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1DC8" w14:textId="7E3ACA53" w:rsidR="00B653BB" w:rsidRPr="00D23BE4" w:rsidRDefault="00B653BB" w:rsidP="00385CBB">
      <w:pPr>
        <w:spacing w:line="240" w:lineRule="auto"/>
        <w:jc w:val="center"/>
        <w:rPr>
          <w:rFonts w:ascii="Times New Roman" w:hAnsi="Times New Roman" w:cs="Times New Roman"/>
          <w:b/>
          <w:bCs/>
          <w:sz w:val="28"/>
          <w:szCs w:val="28"/>
          <w:u w:val="single"/>
        </w:rPr>
      </w:pPr>
      <w:r w:rsidRPr="00D23BE4">
        <w:rPr>
          <w:rFonts w:ascii="Times New Roman" w:hAnsi="Times New Roman" w:cs="Times New Roman"/>
          <w:b/>
          <w:bCs/>
          <w:sz w:val="28"/>
          <w:szCs w:val="28"/>
          <w:u w:val="single"/>
        </w:rPr>
        <w:t>SKRIPSI</w:t>
      </w:r>
    </w:p>
    <w:p w14:paraId="451663E3" w14:textId="77777777" w:rsidR="009009C0" w:rsidRPr="00D23BE4" w:rsidRDefault="009009C0" w:rsidP="00385CBB">
      <w:pPr>
        <w:spacing w:line="240" w:lineRule="auto"/>
        <w:jc w:val="center"/>
        <w:rPr>
          <w:rFonts w:ascii="Times New Roman" w:hAnsi="Times New Roman" w:cs="Times New Roman"/>
          <w:b/>
          <w:bCs/>
          <w:sz w:val="28"/>
          <w:szCs w:val="28"/>
        </w:rPr>
      </w:pPr>
    </w:p>
    <w:p w14:paraId="0702DA54" w14:textId="36F0328F" w:rsidR="00146717" w:rsidRPr="00D23BE4" w:rsidRDefault="00146717" w:rsidP="00385CBB">
      <w:pPr>
        <w:spacing w:line="240" w:lineRule="auto"/>
        <w:jc w:val="center"/>
        <w:rPr>
          <w:rFonts w:ascii="Times New Roman" w:hAnsi="Times New Roman" w:cs="Times New Roman"/>
          <w:b/>
          <w:bCs/>
          <w:sz w:val="28"/>
          <w:szCs w:val="28"/>
        </w:rPr>
      </w:pPr>
      <w:r w:rsidRPr="00D23BE4">
        <w:rPr>
          <w:rFonts w:ascii="Times New Roman" w:hAnsi="Times New Roman" w:cs="Times New Roman"/>
          <w:b/>
          <w:bCs/>
          <w:sz w:val="28"/>
          <w:szCs w:val="28"/>
        </w:rPr>
        <w:t xml:space="preserve">PENGARUH </w:t>
      </w:r>
      <w:r w:rsidR="00A04790" w:rsidRPr="00D23BE4">
        <w:rPr>
          <w:rFonts w:ascii="Times New Roman" w:hAnsi="Times New Roman" w:cs="Times New Roman"/>
          <w:b/>
          <w:bCs/>
          <w:sz w:val="28"/>
          <w:szCs w:val="28"/>
        </w:rPr>
        <w:t>LITERASI</w:t>
      </w:r>
      <w:r w:rsidR="000344A5" w:rsidRPr="00D23BE4">
        <w:rPr>
          <w:rFonts w:ascii="Times New Roman" w:hAnsi="Times New Roman" w:cs="Times New Roman"/>
          <w:b/>
          <w:bCs/>
          <w:sz w:val="28"/>
          <w:szCs w:val="28"/>
        </w:rPr>
        <w:t xml:space="preserve"> PANGAN HALAL </w:t>
      </w:r>
      <w:r w:rsidRPr="00D23BE4">
        <w:rPr>
          <w:rFonts w:ascii="Times New Roman" w:hAnsi="Times New Roman" w:cs="Times New Roman"/>
          <w:b/>
          <w:bCs/>
          <w:sz w:val="28"/>
          <w:szCs w:val="28"/>
        </w:rPr>
        <w:t xml:space="preserve">TERHADAP </w:t>
      </w:r>
      <w:r w:rsidR="00CE17CA" w:rsidRPr="00D23BE4">
        <w:rPr>
          <w:rFonts w:ascii="Times New Roman" w:hAnsi="Times New Roman" w:cs="Times New Roman"/>
          <w:b/>
          <w:bCs/>
          <w:sz w:val="28"/>
          <w:szCs w:val="28"/>
        </w:rPr>
        <w:t xml:space="preserve">STRATEGI </w:t>
      </w:r>
      <w:r w:rsidRPr="00D23BE4">
        <w:rPr>
          <w:rFonts w:ascii="Times New Roman" w:hAnsi="Times New Roman" w:cs="Times New Roman"/>
          <w:b/>
          <w:bCs/>
          <w:sz w:val="28"/>
          <w:szCs w:val="28"/>
        </w:rPr>
        <w:t xml:space="preserve">ADAPTASI PEMENUHAN PANGAN </w:t>
      </w:r>
      <w:r w:rsidR="000D54CF" w:rsidRPr="00D23BE4">
        <w:rPr>
          <w:rFonts w:ascii="Times New Roman" w:hAnsi="Times New Roman" w:cs="Times New Roman"/>
          <w:b/>
          <w:bCs/>
          <w:sz w:val="28"/>
          <w:szCs w:val="28"/>
        </w:rPr>
        <w:t xml:space="preserve">HALAL </w:t>
      </w:r>
      <w:r w:rsidR="00D80959" w:rsidRPr="00D23BE4">
        <w:rPr>
          <w:rFonts w:ascii="Times New Roman" w:hAnsi="Times New Roman" w:cs="Times New Roman"/>
          <w:b/>
          <w:bCs/>
          <w:sz w:val="28"/>
          <w:szCs w:val="28"/>
        </w:rPr>
        <w:t xml:space="preserve">PADA </w:t>
      </w:r>
      <w:r w:rsidRPr="00D23BE4">
        <w:rPr>
          <w:rFonts w:ascii="Times New Roman" w:hAnsi="Times New Roman" w:cs="Times New Roman"/>
          <w:b/>
          <w:bCs/>
          <w:sz w:val="28"/>
          <w:szCs w:val="28"/>
        </w:rPr>
        <w:t>KELUARGA MIGRAN INDONESIA DI JEPANG</w:t>
      </w:r>
    </w:p>
    <w:p w14:paraId="137E7A59" w14:textId="77777777" w:rsidR="00CE340A" w:rsidRPr="00D23BE4" w:rsidRDefault="00CE340A" w:rsidP="00385CBB">
      <w:pPr>
        <w:spacing w:line="240" w:lineRule="auto"/>
        <w:jc w:val="center"/>
        <w:rPr>
          <w:rFonts w:ascii="Times New Roman" w:hAnsi="Times New Roman" w:cs="Times New Roman"/>
          <w:b/>
          <w:bCs/>
          <w:sz w:val="28"/>
          <w:szCs w:val="28"/>
        </w:rPr>
      </w:pPr>
    </w:p>
    <w:p w14:paraId="762853CA" w14:textId="77777777" w:rsidR="00CE340A" w:rsidRPr="00D23BE4" w:rsidRDefault="00CE340A" w:rsidP="00385CBB">
      <w:pPr>
        <w:spacing w:line="240" w:lineRule="auto"/>
        <w:jc w:val="center"/>
        <w:rPr>
          <w:rFonts w:ascii="Times New Roman" w:hAnsi="Times New Roman" w:cs="Times New Roman"/>
          <w:b/>
          <w:bCs/>
          <w:sz w:val="28"/>
          <w:szCs w:val="28"/>
        </w:rPr>
      </w:pPr>
    </w:p>
    <w:p w14:paraId="042353B7" w14:textId="77777777" w:rsidR="009009C0" w:rsidRPr="00D23BE4" w:rsidRDefault="009A7F95" w:rsidP="00385CBB">
      <w:pPr>
        <w:spacing w:line="240" w:lineRule="auto"/>
        <w:jc w:val="center"/>
        <w:rPr>
          <w:rFonts w:ascii="Times New Roman" w:hAnsi="Times New Roman" w:cs="Times New Roman"/>
          <w:b/>
          <w:bCs/>
          <w:sz w:val="28"/>
          <w:szCs w:val="28"/>
        </w:rPr>
      </w:pPr>
      <w:r w:rsidRPr="00D23BE4">
        <w:rPr>
          <w:rFonts w:ascii="Times New Roman" w:hAnsi="Times New Roman" w:cs="Times New Roman"/>
          <w:noProof/>
        </w:rPr>
        <w:drawing>
          <wp:inline distT="0" distB="0" distL="0" distR="0" wp14:anchorId="41D02895" wp14:editId="00618C39">
            <wp:extent cx="1845525" cy="2160000"/>
            <wp:effectExtent l="0" t="0" r="2540" b="0"/>
            <wp:docPr id="170060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845525" cy="2160000"/>
                    </a:xfrm>
                    <a:prstGeom prst="rect">
                      <a:avLst/>
                    </a:prstGeom>
                    <a:noFill/>
                    <a:ln>
                      <a:noFill/>
                    </a:ln>
                  </pic:spPr>
                </pic:pic>
              </a:graphicData>
            </a:graphic>
          </wp:inline>
        </w:drawing>
      </w:r>
    </w:p>
    <w:p w14:paraId="5A4F332D" w14:textId="77777777" w:rsidR="009009C0" w:rsidRPr="00D23BE4" w:rsidRDefault="009009C0" w:rsidP="00385CBB">
      <w:pPr>
        <w:spacing w:line="240" w:lineRule="auto"/>
        <w:jc w:val="center"/>
        <w:rPr>
          <w:rFonts w:ascii="Times New Roman" w:hAnsi="Times New Roman" w:cs="Times New Roman"/>
          <w:b/>
          <w:bCs/>
          <w:sz w:val="28"/>
          <w:szCs w:val="28"/>
          <w:lang w:val="fi-FI"/>
        </w:rPr>
      </w:pPr>
    </w:p>
    <w:p w14:paraId="2B6B18D2" w14:textId="77777777" w:rsidR="009A7F95" w:rsidRPr="00D23BE4" w:rsidRDefault="009A7F95" w:rsidP="00385CBB">
      <w:pPr>
        <w:spacing w:line="240" w:lineRule="auto"/>
        <w:jc w:val="center"/>
        <w:rPr>
          <w:rFonts w:ascii="Times New Roman" w:hAnsi="Times New Roman" w:cs="Times New Roman"/>
          <w:b/>
          <w:bCs/>
          <w:sz w:val="28"/>
          <w:szCs w:val="28"/>
          <w:lang w:val="fi-FI"/>
        </w:rPr>
      </w:pPr>
    </w:p>
    <w:p w14:paraId="46A3F11A" w14:textId="77777777" w:rsidR="00A169DD" w:rsidRPr="00D23BE4" w:rsidRDefault="00A169DD" w:rsidP="00385CBB">
      <w:pPr>
        <w:spacing w:line="240" w:lineRule="auto"/>
        <w:jc w:val="center"/>
        <w:rPr>
          <w:rFonts w:ascii="Times New Roman" w:hAnsi="Times New Roman" w:cs="Times New Roman"/>
          <w:b/>
          <w:bCs/>
          <w:sz w:val="28"/>
          <w:szCs w:val="28"/>
          <w:lang w:val="fi-FI"/>
        </w:rPr>
      </w:pPr>
    </w:p>
    <w:p w14:paraId="1A6550DC" w14:textId="77777777" w:rsidR="00A01ABA" w:rsidRPr="00D23BE4" w:rsidRDefault="00A01ABA" w:rsidP="00385CBB">
      <w:pPr>
        <w:tabs>
          <w:tab w:val="left" w:pos="3402"/>
        </w:tabs>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RAHMA SHABRINA OKTARIANTI</w:t>
      </w:r>
    </w:p>
    <w:p w14:paraId="3BDBB64E" w14:textId="6134651E" w:rsidR="00B653BB" w:rsidRPr="00D23BE4" w:rsidRDefault="00B653BB"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1504621012</w:t>
      </w:r>
    </w:p>
    <w:p w14:paraId="76ED9285" w14:textId="77777777" w:rsidR="00A01ABA" w:rsidRPr="00D23BE4" w:rsidRDefault="00A01ABA" w:rsidP="00385CBB">
      <w:pPr>
        <w:spacing w:line="240" w:lineRule="auto"/>
        <w:jc w:val="center"/>
        <w:rPr>
          <w:rFonts w:ascii="Times New Roman" w:hAnsi="Times New Roman" w:cs="Times New Roman"/>
          <w:b/>
          <w:bCs/>
          <w:sz w:val="28"/>
          <w:szCs w:val="28"/>
          <w:lang w:val="fi-FI"/>
        </w:rPr>
      </w:pPr>
    </w:p>
    <w:p w14:paraId="131ADD66" w14:textId="77777777" w:rsidR="00A169DD" w:rsidRPr="00D23BE4" w:rsidRDefault="00A169DD" w:rsidP="00385CBB">
      <w:pPr>
        <w:spacing w:line="240" w:lineRule="auto"/>
        <w:jc w:val="center"/>
        <w:rPr>
          <w:rFonts w:ascii="Times New Roman" w:hAnsi="Times New Roman" w:cs="Times New Roman"/>
          <w:b/>
          <w:bCs/>
          <w:sz w:val="28"/>
          <w:szCs w:val="28"/>
          <w:lang w:val="fi-FI"/>
        </w:rPr>
      </w:pPr>
    </w:p>
    <w:p w14:paraId="08AC46E2" w14:textId="77777777" w:rsidR="00A169DD" w:rsidRPr="00D23BE4" w:rsidRDefault="00A169DD" w:rsidP="00385CBB">
      <w:pPr>
        <w:spacing w:line="240" w:lineRule="auto"/>
        <w:jc w:val="center"/>
        <w:rPr>
          <w:rFonts w:ascii="Times New Roman" w:hAnsi="Times New Roman" w:cs="Times New Roman"/>
          <w:b/>
          <w:bCs/>
          <w:sz w:val="28"/>
          <w:szCs w:val="28"/>
          <w:lang w:val="fi-FI"/>
        </w:rPr>
      </w:pPr>
    </w:p>
    <w:p w14:paraId="542801C0" w14:textId="77777777" w:rsidR="00A169DD" w:rsidRPr="00D23BE4" w:rsidRDefault="00A169DD" w:rsidP="00385CBB">
      <w:pPr>
        <w:spacing w:line="240" w:lineRule="auto"/>
        <w:jc w:val="center"/>
        <w:rPr>
          <w:rFonts w:ascii="Times New Roman" w:hAnsi="Times New Roman" w:cs="Times New Roman"/>
          <w:b/>
          <w:bCs/>
          <w:sz w:val="28"/>
          <w:szCs w:val="28"/>
          <w:lang w:val="fi-FI"/>
        </w:rPr>
      </w:pPr>
    </w:p>
    <w:p w14:paraId="1DD7FEB0" w14:textId="77777777" w:rsidR="00A4768B" w:rsidRPr="00D23BE4" w:rsidRDefault="00A01ABA"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PROGRAM STUDI</w:t>
      </w:r>
    </w:p>
    <w:p w14:paraId="02527AE9" w14:textId="77777777" w:rsidR="00A01ABA" w:rsidRPr="00D23BE4" w:rsidRDefault="00A01ABA"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PENDIDIKAN KESEJAHTERAAN KELUARGA</w:t>
      </w:r>
    </w:p>
    <w:p w14:paraId="3141EF5F" w14:textId="77777777" w:rsidR="00A01ABA" w:rsidRPr="00D23BE4" w:rsidRDefault="00A01ABA"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FAKULTAS TEKNIK</w:t>
      </w:r>
    </w:p>
    <w:p w14:paraId="4988E83B" w14:textId="77777777" w:rsidR="00A01ABA" w:rsidRPr="00D23BE4" w:rsidRDefault="00A01ABA"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UNIVERSITAS NEGERI JAKARTA</w:t>
      </w:r>
    </w:p>
    <w:p w14:paraId="2441EC50" w14:textId="77777777" w:rsidR="00A01ABA" w:rsidRPr="00D23BE4" w:rsidRDefault="00A01ABA" w:rsidP="00385CBB">
      <w:pPr>
        <w:spacing w:line="240" w:lineRule="auto"/>
        <w:jc w:val="center"/>
        <w:rPr>
          <w:rFonts w:ascii="Times New Roman" w:hAnsi="Times New Roman" w:cs="Times New Roman"/>
          <w:b/>
          <w:bCs/>
          <w:sz w:val="28"/>
          <w:szCs w:val="28"/>
          <w:lang w:val="fi-FI"/>
        </w:rPr>
      </w:pPr>
      <w:r w:rsidRPr="00D23BE4">
        <w:rPr>
          <w:rFonts w:ascii="Times New Roman" w:hAnsi="Times New Roman" w:cs="Times New Roman"/>
          <w:b/>
          <w:bCs/>
          <w:sz w:val="28"/>
          <w:szCs w:val="28"/>
          <w:lang w:val="fi-FI"/>
        </w:rPr>
        <w:t>TAHUN 2025</w:t>
      </w:r>
    </w:p>
    <w:p w14:paraId="495B7383" w14:textId="77777777" w:rsidR="00BF616E" w:rsidRPr="00D23BE4" w:rsidRDefault="00BF616E" w:rsidP="00BF616E">
      <w:pPr>
        <w:pStyle w:val="Heading1"/>
        <w:rPr>
          <w:lang w:val="fi-FI"/>
        </w:rPr>
        <w:sectPr w:rsidR="00BF616E" w:rsidRPr="00D23BE4" w:rsidSect="00016A6D">
          <w:headerReference w:type="even" r:id="rId9"/>
          <w:headerReference w:type="default" r:id="rId10"/>
          <w:footerReference w:type="default" r:id="rId11"/>
          <w:pgSz w:w="11906" w:h="16838" w:code="9"/>
          <w:pgMar w:top="1701" w:right="1701" w:bottom="1701" w:left="2268" w:header="709" w:footer="709" w:gutter="0"/>
          <w:cols w:space="708"/>
          <w:titlePg/>
          <w:docGrid w:linePitch="360"/>
        </w:sectPr>
      </w:pPr>
    </w:p>
    <w:p w14:paraId="10137A7A" w14:textId="02D6E7B0" w:rsidR="00A4768B" w:rsidRPr="00D23BE4" w:rsidRDefault="00A01ABA" w:rsidP="00BF616E">
      <w:pPr>
        <w:pStyle w:val="Heading1"/>
      </w:pPr>
      <w:bookmarkStart w:id="0" w:name="_Toc213610239"/>
      <w:r w:rsidRPr="00D23BE4">
        <w:lastRenderedPageBreak/>
        <w:t xml:space="preserve">LEMBAR </w:t>
      </w:r>
      <w:r w:rsidR="00EF7304" w:rsidRPr="00D23BE4">
        <w:t xml:space="preserve">PENGESAHAN </w:t>
      </w:r>
      <w:r w:rsidR="00D044F2" w:rsidRPr="00D23BE4">
        <w:t xml:space="preserve">UJIAN </w:t>
      </w:r>
      <w:r w:rsidRPr="00D23BE4">
        <w:t>SKRIPSI</w:t>
      </w:r>
      <w:bookmarkEnd w:id="0"/>
      <w:r w:rsidR="00E10E88" w:rsidRPr="00D23BE4">
        <w:t xml:space="preserve"> </w:t>
      </w:r>
    </w:p>
    <w:p w14:paraId="691384BB" w14:textId="77777777" w:rsidR="00E10E88" w:rsidRPr="00D23BE4" w:rsidRDefault="00E10E88" w:rsidP="00E10E88">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4"/>
        <w:gridCol w:w="5947"/>
      </w:tblGrid>
      <w:tr w:rsidR="00E10E88" w:rsidRPr="00D23BE4" w14:paraId="17C701D6" w14:textId="77777777" w:rsidTr="004238B9">
        <w:tc>
          <w:tcPr>
            <w:tcW w:w="1696" w:type="dxa"/>
          </w:tcPr>
          <w:p w14:paraId="77B9045D"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Judul</w:t>
            </w:r>
          </w:p>
        </w:tc>
        <w:tc>
          <w:tcPr>
            <w:tcW w:w="284" w:type="dxa"/>
          </w:tcPr>
          <w:p w14:paraId="0FE96D48"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091222A0" w14:textId="4C5FEB3D"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 xml:space="preserve">Pengaruh Literasi Pangan Halal Terhadap </w:t>
            </w:r>
            <w:r w:rsidR="00CE17CA" w:rsidRPr="00D23BE4">
              <w:rPr>
                <w:rFonts w:ascii="Times New Roman" w:hAnsi="Times New Roman" w:cs="Times New Roman"/>
                <w:sz w:val="24"/>
                <w:szCs w:val="24"/>
              </w:rPr>
              <w:t xml:space="preserve">Strategi </w:t>
            </w:r>
            <w:r w:rsidRPr="00D23BE4">
              <w:rPr>
                <w:rFonts w:ascii="Times New Roman" w:hAnsi="Times New Roman" w:cs="Times New Roman"/>
                <w:sz w:val="24"/>
                <w:szCs w:val="24"/>
              </w:rPr>
              <w:t>Adaptasi Pemenuhan Pangan</w:t>
            </w:r>
            <w:r w:rsidR="00AA7928" w:rsidRPr="00D23BE4">
              <w:rPr>
                <w:rFonts w:ascii="Times New Roman" w:hAnsi="Times New Roman" w:cs="Times New Roman"/>
                <w:sz w:val="24"/>
                <w:szCs w:val="24"/>
              </w:rPr>
              <w:t xml:space="preserve"> Halal</w:t>
            </w:r>
            <w:r w:rsidRPr="00D23BE4">
              <w:rPr>
                <w:rFonts w:ascii="Times New Roman" w:hAnsi="Times New Roman" w:cs="Times New Roman"/>
                <w:sz w:val="24"/>
                <w:szCs w:val="24"/>
              </w:rPr>
              <w:t xml:space="preserve"> Pada Keluarga Migran Indonesia di Jepang.</w:t>
            </w:r>
          </w:p>
        </w:tc>
      </w:tr>
      <w:tr w:rsidR="00E10E88" w:rsidRPr="00D23BE4" w14:paraId="4FBFB216" w14:textId="77777777" w:rsidTr="004238B9">
        <w:tc>
          <w:tcPr>
            <w:tcW w:w="1696" w:type="dxa"/>
          </w:tcPr>
          <w:p w14:paraId="489E1A93"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Penyusun</w:t>
            </w:r>
          </w:p>
        </w:tc>
        <w:tc>
          <w:tcPr>
            <w:tcW w:w="284" w:type="dxa"/>
          </w:tcPr>
          <w:p w14:paraId="746E5D34"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48FA91FF"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Rahma Shabrina Oktarianti</w:t>
            </w:r>
          </w:p>
        </w:tc>
      </w:tr>
      <w:tr w:rsidR="00E10E88" w:rsidRPr="00D23BE4" w14:paraId="4DDA3536" w14:textId="77777777" w:rsidTr="004238B9">
        <w:tc>
          <w:tcPr>
            <w:tcW w:w="1696" w:type="dxa"/>
          </w:tcPr>
          <w:p w14:paraId="081FD6A7"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NIM</w:t>
            </w:r>
          </w:p>
        </w:tc>
        <w:tc>
          <w:tcPr>
            <w:tcW w:w="284" w:type="dxa"/>
          </w:tcPr>
          <w:p w14:paraId="487A8448"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1F31A02A" w14:textId="77777777" w:rsidR="00E10E88" w:rsidRPr="00D23BE4" w:rsidRDefault="00E10E88" w:rsidP="004238B9">
            <w:pPr>
              <w:spacing w:line="360" w:lineRule="auto"/>
              <w:rPr>
                <w:rFonts w:ascii="Times New Roman" w:hAnsi="Times New Roman" w:cs="Times New Roman"/>
                <w:sz w:val="24"/>
                <w:szCs w:val="24"/>
              </w:rPr>
            </w:pPr>
            <w:r w:rsidRPr="00D23BE4">
              <w:rPr>
                <w:rFonts w:ascii="Times New Roman" w:hAnsi="Times New Roman" w:cs="Times New Roman"/>
                <w:sz w:val="24"/>
                <w:szCs w:val="24"/>
              </w:rPr>
              <w:t>1504621012</w:t>
            </w:r>
          </w:p>
        </w:tc>
      </w:tr>
    </w:tbl>
    <w:p w14:paraId="167AE0FD" w14:textId="77777777" w:rsidR="00E10E88" w:rsidRPr="00D23BE4" w:rsidRDefault="00E10E88" w:rsidP="00E10E88">
      <w:pPr>
        <w:spacing w:line="240" w:lineRule="auto"/>
        <w:rPr>
          <w:rFonts w:ascii="Times New Roman" w:hAnsi="Times New Roman" w:cs="Times New Roman"/>
          <w:sz w:val="24"/>
          <w:szCs w:val="24"/>
        </w:rPr>
      </w:pPr>
    </w:p>
    <w:p w14:paraId="4B9A7B09" w14:textId="77777777" w:rsidR="002E1AAD" w:rsidRPr="00D23BE4" w:rsidRDefault="002E1AAD" w:rsidP="00E10E88">
      <w:pPr>
        <w:spacing w:line="240" w:lineRule="auto"/>
        <w:rPr>
          <w:rFonts w:ascii="Times New Roman" w:hAnsi="Times New Roman" w:cs="Times New Roman"/>
          <w:sz w:val="24"/>
          <w:szCs w:val="24"/>
        </w:rPr>
      </w:pPr>
    </w:p>
    <w:p w14:paraId="0315F6F2" w14:textId="77777777" w:rsidR="00E10E88" w:rsidRPr="00D23BE4" w:rsidRDefault="00E10E88" w:rsidP="00E10E88">
      <w:pPr>
        <w:spacing w:line="240" w:lineRule="auto"/>
        <w:rPr>
          <w:rFonts w:ascii="Times New Roman" w:hAnsi="Times New Roman" w:cs="Times New Roman"/>
          <w:sz w:val="24"/>
          <w:szCs w:val="24"/>
          <w:lang w:val="fi-FI"/>
        </w:rPr>
      </w:pPr>
    </w:p>
    <w:p w14:paraId="7CAF5BC1" w14:textId="77777777" w:rsidR="00E10E88" w:rsidRPr="00D23BE4" w:rsidRDefault="00E10E88" w:rsidP="00E10E88">
      <w:pPr>
        <w:spacing w:line="240" w:lineRule="auto"/>
        <w:ind w:left="2160" w:firstLine="720"/>
        <w:rPr>
          <w:rFonts w:ascii="Times New Roman" w:hAnsi="Times New Roman" w:cs="Times New Roman"/>
          <w:sz w:val="24"/>
          <w:szCs w:val="24"/>
        </w:rPr>
      </w:pPr>
      <w:r w:rsidRPr="00D23BE4">
        <w:rPr>
          <w:rFonts w:ascii="Times New Roman" w:hAnsi="Times New Roman" w:cs="Times New Roman"/>
          <w:sz w:val="24"/>
          <w:szCs w:val="24"/>
        </w:rPr>
        <w:t>Disetujui oleh:</w:t>
      </w:r>
    </w:p>
    <w:p w14:paraId="6E600402" w14:textId="77777777" w:rsidR="00E10E88" w:rsidRPr="00D23BE4" w:rsidRDefault="00E10E88" w:rsidP="00E10E88">
      <w:pPr>
        <w:spacing w:line="240" w:lineRule="auto"/>
        <w:rPr>
          <w:rFonts w:ascii="Times New Roman" w:hAnsi="Times New Roman" w:cs="Times New Roman"/>
          <w:sz w:val="24"/>
          <w:szCs w:val="24"/>
        </w:rPr>
      </w:pPr>
    </w:p>
    <w:p w14:paraId="7486AC19" w14:textId="77777777" w:rsidR="00E10E88" w:rsidRPr="00D23BE4" w:rsidRDefault="00E10E88" w:rsidP="00E10E88">
      <w:pPr>
        <w:spacing w:line="240" w:lineRule="auto"/>
        <w:rPr>
          <w:rFonts w:ascii="Times New Roman" w:hAnsi="Times New Roman" w:cs="Times New Roman"/>
          <w:sz w:val="24"/>
          <w:szCs w:val="24"/>
        </w:rPr>
      </w:pPr>
      <w:r w:rsidRPr="00D23BE4">
        <w:rPr>
          <w:rFonts w:ascii="Times New Roman" w:hAnsi="Times New Roman" w:cs="Times New Roman"/>
          <w:sz w:val="24"/>
          <w:szCs w:val="24"/>
        </w:rPr>
        <w:t>Pembimbing I,</w:t>
      </w:r>
      <w:r w:rsidRPr="00D23BE4">
        <w:rPr>
          <w:rFonts w:ascii="Times New Roman" w:hAnsi="Times New Roman" w:cs="Times New Roman"/>
          <w:sz w:val="24"/>
          <w:szCs w:val="24"/>
        </w:rPr>
        <w:tab/>
      </w:r>
      <w:r w:rsidRPr="00D23BE4">
        <w:rPr>
          <w:rFonts w:ascii="Times New Roman" w:hAnsi="Times New Roman" w:cs="Times New Roman"/>
          <w:sz w:val="24"/>
          <w:szCs w:val="24"/>
        </w:rPr>
        <w:tab/>
        <w:t xml:space="preserve"> </w:t>
      </w:r>
      <w:r w:rsidRPr="00D23BE4">
        <w:rPr>
          <w:rFonts w:ascii="Times New Roman" w:hAnsi="Times New Roman" w:cs="Times New Roman"/>
          <w:sz w:val="24"/>
          <w:szCs w:val="24"/>
        </w:rPr>
        <w:tab/>
      </w:r>
      <w:r w:rsidRPr="00D23BE4">
        <w:rPr>
          <w:rFonts w:ascii="Times New Roman" w:hAnsi="Times New Roman" w:cs="Times New Roman"/>
          <w:sz w:val="24"/>
          <w:szCs w:val="24"/>
        </w:rPr>
        <w:tab/>
        <w:t>Pembimbing II,</w:t>
      </w:r>
    </w:p>
    <w:p w14:paraId="6D852028" w14:textId="77777777" w:rsidR="00E10E88" w:rsidRPr="00D23BE4" w:rsidRDefault="00E10E88" w:rsidP="00E10E88">
      <w:pPr>
        <w:spacing w:line="240" w:lineRule="auto"/>
        <w:ind w:left="720" w:firstLine="720"/>
        <w:rPr>
          <w:rFonts w:ascii="Times New Roman" w:hAnsi="Times New Roman" w:cs="Times New Roman"/>
          <w:sz w:val="24"/>
          <w:szCs w:val="24"/>
        </w:rPr>
      </w:pPr>
    </w:p>
    <w:p w14:paraId="272FA016" w14:textId="77777777" w:rsidR="00E10E88" w:rsidRPr="00D23BE4" w:rsidRDefault="00E10E88" w:rsidP="00E10E88">
      <w:pPr>
        <w:spacing w:line="240" w:lineRule="auto"/>
        <w:rPr>
          <w:rFonts w:ascii="Times New Roman" w:hAnsi="Times New Roman" w:cs="Times New Roman"/>
          <w:sz w:val="24"/>
          <w:szCs w:val="24"/>
        </w:rPr>
      </w:pPr>
      <w:bookmarkStart w:id="1" w:name="_Hlk191680056"/>
    </w:p>
    <w:p w14:paraId="691D21B7" w14:textId="77777777" w:rsidR="00E10E88" w:rsidRPr="00D23BE4" w:rsidRDefault="00E10E88" w:rsidP="00E10E88">
      <w:pPr>
        <w:spacing w:line="240" w:lineRule="auto"/>
        <w:rPr>
          <w:rFonts w:ascii="Times New Roman" w:hAnsi="Times New Roman" w:cs="Times New Roman"/>
          <w:sz w:val="24"/>
          <w:szCs w:val="24"/>
        </w:rPr>
      </w:pPr>
    </w:p>
    <w:p w14:paraId="1DA34C63" w14:textId="77777777" w:rsidR="00E10E88" w:rsidRPr="00D23BE4" w:rsidRDefault="00E10E88" w:rsidP="00E10E88">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u w:val="single"/>
          <w:lang w:val="fi-FI"/>
        </w:rPr>
        <w:t>Tarma, S.Pd., M.Pd</w:t>
      </w:r>
      <w:bookmarkEnd w:id="1"/>
      <w:r w:rsidRPr="00D23BE4">
        <w:rPr>
          <w:rFonts w:ascii="Times New Roman" w:hAnsi="Times New Roman" w:cs="Times New Roman"/>
          <w:sz w:val="24"/>
          <w:szCs w:val="24"/>
          <w:u w:val="single"/>
          <w:lang w:val="fi-FI"/>
        </w:rPr>
        <w:t>.</w:t>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r>
      <w:bookmarkStart w:id="2" w:name="_Hlk191680136"/>
      <w:r w:rsidRPr="00D23BE4">
        <w:rPr>
          <w:rFonts w:ascii="Times New Roman" w:hAnsi="Times New Roman" w:cs="Times New Roman"/>
          <w:sz w:val="24"/>
          <w:szCs w:val="24"/>
          <w:lang w:val="fi-FI"/>
        </w:rPr>
        <w:tab/>
      </w:r>
      <w:r w:rsidRPr="00D23BE4">
        <w:rPr>
          <w:rFonts w:ascii="Times New Roman" w:hAnsi="Times New Roman" w:cs="Times New Roman"/>
          <w:sz w:val="24"/>
          <w:szCs w:val="24"/>
          <w:u w:val="single"/>
          <w:lang w:val="fi-FI"/>
        </w:rPr>
        <w:t>Prastiti Laras Nugraheni, S.TP., M.Si</w:t>
      </w:r>
      <w:bookmarkEnd w:id="2"/>
      <w:r w:rsidRPr="00D23BE4">
        <w:rPr>
          <w:rFonts w:ascii="Times New Roman" w:hAnsi="Times New Roman" w:cs="Times New Roman"/>
          <w:sz w:val="24"/>
          <w:szCs w:val="24"/>
          <w:u w:val="single"/>
          <w:lang w:val="fi-FI"/>
        </w:rPr>
        <w:t>.</w:t>
      </w:r>
    </w:p>
    <w:p w14:paraId="1CB642D1" w14:textId="77777777" w:rsidR="00E10E88" w:rsidRPr="00D23BE4" w:rsidRDefault="00E10E88" w:rsidP="00E10E88">
      <w:pPr>
        <w:spacing w:line="240" w:lineRule="auto"/>
        <w:rPr>
          <w:rFonts w:ascii="Times New Roman" w:hAnsi="Times New Roman" w:cs="Times New Roman"/>
          <w:sz w:val="24"/>
          <w:szCs w:val="24"/>
        </w:rPr>
      </w:pPr>
      <w:r w:rsidRPr="00D23BE4">
        <w:rPr>
          <w:rFonts w:ascii="Times New Roman" w:hAnsi="Times New Roman" w:cs="Times New Roman"/>
          <w:sz w:val="24"/>
          <w:szCs w:val="24"/>
        </w:rPr>
        <w:t>NIP. 198110062012121001</w:t>
      </w:r>
      <w:r w:rsidRPr="00D23BE4">
        <w:rPr>
          <w:rFonts w:ascii="Times New Roman" w:hAnsi="Times New Roman" w:cs="Times New Roman"/>
          <w:sz w:val="24"/>
          <w:szCs w:val="24"/>
        </w:rPr>
        <w:tab/>
      </w:r>
      <w:r w:rsidRPr="00D23BE4">
        <w:rPr>
          <w:rFonts w:ascii="Times New Roman" w:hAnsi="Times New Roman" w:cs="Times New Roman"/>
          <w:sz w:val="24"/>
          <w:szCs w:val="24"/>
        </w:rPr>
        <w:tab/>
      </w:r>
      <w:proofErr w:type="gramStart"/>
      <w:r w:rsidRPr="00D23BE4">
        <w:rPr>
          <w:rFonts w:ascii="Times New Roman" w:hAnsi="Times New Roman" w:cs="Times New Roman"/>
          <w:sz w:val="24"/>
          <w:szCs w:val="24"/>
        </w:rPr>
        <w:t>NIP</w:t>
      </w:r>
      <w:proofErr w:type="gramEnd"/>
      <w:r w:rsidRPr="00D23BE4">
        <w:rPr>
          <w:rFonts w:ascii="Times New Roman" w:hAnsi="Times New Roman" w:cs="Times New Roman"/>
          <w:sz w:val="24"/>
          <w:szCs w:val="24"/>
        </w:rPr>
        <w:t>. 198907172023212066</w:t>
      </w:r>
    </w:p>
    <w:p w14:paraId="172DFF08" w14:textId="77777777" w:rsidR="00E10E88" w:rsidRPr="00D23BE4" w:rsidRDefault="00E10E88" w:rsidP="00E10E88">
      <w:pPr>
        <w:spacing w:line="240" w:lineRule="auto"/>
        <w:rPr>
          <w:rFonts w:ascii="Times New Roman" w:hAnsi="Times New Roman" w:cs="Times New Roman"/>
          <w:sz w:val="24"/>
          <w:szCs w:val="24"/>
        </w:rPr>
      </w:pPr>
    </w:p>
    <w:p w14:paraId="5A9D84BC" w14:textId="77777777" w:rsidR="00E10E88" w:rsidRPr="00D23BE4" w:rsidRDefault="00E10E88" w:rsidP="00E10E88">
      <w:pPr>
        <w:spacing w:line="240" w:lineRule="auto"/>
        <w:rPr>
          <w:rFonts w:ascii="Times New Roman" w:hAnsi="Times New Roman" w:cs="Times New Roman"/>
          <w:sz w:val="24"/>
          <w:szCs w:val="24"/>
        </w:rPr>
      </w:pPr>
    </w:p>
    <w:p w14:paraId="67FA0E4A" w14:textId="77777777" w:rsidR="00E10E88" w:rsidRPr="00D23BE4" w:rsidRDefault="00E10E88" w:rsidP="00E10E88">
      <w:pPr>
        <w:spacing w:line="240" w:lineRule="auto"/>
        <w:jc w:val="center"/>
        <w:rPr>
          <w:rFonts w:ascii="Times New Roman" w:hAnsi="Times New Roman" w:cs="Times New Roman"/>
          <w:sz w:val="24"/>
          <w:szCs w:val="24"/>
        </w:rPr>
      </w:pPr>
      <w:proofErr w:type="gramStart"/>
      <w:r w:rsidRPr="00D23BE4">
        <w:rPr>
          <w:rFonts w:ascii="Times New Roman" w:hAnsi="Times New Roman" w:cs="Times New Roman"/>
          <w:sz w:val="24"/>
          <w:szCs w:val="24"/>
        </w:rPr>
        <w:t xml:space="preserve">Mengetahui,   </w:t>
      </w:r>
      <w:proofErr w:type="gramEnd"/>
      <w:r w:rsidRPr="00D23BE4">
        <w:rPr>
          <w:rFonts w:ascii="Times New Roman" w:hAnsi="Times New Roman" w:cs="Times New Roman"/>
          <w:sz w:val="24"/>
          <w:szCs w:val="24"/>
        </w:rPr>
        <w:t xml:space="preserve">                                                                                                                                     Koordinator Program Studi                                                                                      Pendidikan Kesejahteraan Keluarga</w:t>
      </w:r>
    </w:p>
    <w:p w14:paraId="7F031F98" w14:textId="77777777" w:rsidR="00E10E88" w:rsidRPr="00D23BE4" w:rsidRDefault="00E10E88" w:rsidP="00E10E88">
      <w:pPr>
        <w:spacing w:line="240" w:lineRule="auto"/>
        <w:jc w:val="center"/>
        <w:rPr>
          <w:rFonts w:ascii="Times New Roman" w:hAnsi="Times New Roman" w:cs="Times New Roman"/>
          <w:sz w:val="24"/>
          <w:szCs w:val="24"/>
        </w:rPr>
      </w:pPr>
    </w:p>
    <w:p w14:paraId="35E00DF2" w14:textId="77777777" w:rsidR="00E10E88" w:rsidRPr="00D23BE4" w:rsidRDefault="00E10E88" w:rsidP="00E10E88">
      <w:pPr>
        <w:spacing w:line="240" w:lineRule="auto"/>
        <w:jc w:val="center"/>
        <w:rPr>
          <w:rFonts w:ascii="Times New Roman" w:hAnsi="Times New Roman" w:cs="Times New Roman"/>
          <w:sz w:val="24"/>
          <w:szCs w:val="24"/>
        </w:rPr>
      </w:pPr>
    </w:p>
    <w:p w14:paraId="6F83BCFA" w14:textId="77777777" w:rsidR="00E10E88" w:rsidRPr="00D23BE4" w:rsidRDefault="00E10E88" w:rsidP="00E10E88">
      <w:pPr>
        <w:spacing w:line="240" w:lineRule="auto"/>
        <w:jc w:val="center"/>
        <w:rPr>
          <w:rFonts w:ascii="Times New Roman" w:hAnsi="Times New Roman" w:cs="Times New Roman"/>
          <w:sz w:val="24"/>
          <w:szCs w:val="24"/>
        </w:rPr>
      </w:pPr>
    </w:p>
    <w:p w14:paraId="2BF5A846" w14:textId="77777777" w:rsidR="00E10E88" w:rsidRPr="00D23BE4" w:rsidRDefault="00E10E88" w:rsidP="00E10E88">
      <w:pPr>
        <w:spacing w:line="240" w:lineRule="auto"/>
        <w:jc w:val="center"/>
        <w:rPr>
          <w:rFonts w:ascii="Times New Roman" w:hAnsi="Times New Roman" w:cs="Times New Roman"/>
          <w:sz w:val="24"/>
          <w:szCs w:val="24"/>
          <w:u w:val="single"/>
          <w:lang w:val="fi-FI"/>
        </w:rPr>
      </w:pPr>
      <w:bookmarkStart w:id="3" w:name="_Hlk192015447"/>
      <w:r w:rsidRPr="00D23BE4">
        <w:rPr>
          <w:rFonts w:ascii="Times New Roman" w:hAnsi="Times New Roman" w:cs="Times New Roman"/>
          <w:sz w:val="24"/>
          <w:szCs w:val="24"/>
          <w:u w:val="single"/>
          <w:lang w:val="fi-FI"/>
        </w:rPr>
        <w:t>Elmanora, S.Si., M.Si.</w:t>
      </w:r>
      <w:bookmarkEnd w:id="3"/>
    </w:p>
    <w:p w14:paraId="0A455D2D" w14:textId="77777777" w:rsidR="00E10E88" w:rsidRPr="00D23BE4" w:rsidRDefault="00E10E88" w:rsidP="00E10E88">
      <w:pPr>
        <w:spacing w:line="240" w:lineRule="auto"/>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NIP. 199003082019032019</w:t>
      </w:r>
    </w:p>
    <w:p w14:paraId="239F4E41" w14:textId="77777777" w:rsidR="00E10E88" w:rsidRPr="00D23BE4" w:rsidRDefault="00E10E88" w:rsidP="00E10E88">
      <w:pPr>
        <w:rPr>
          <w:rFonts w:ascii="Times New Roman" w:hAnsi="Times New Roman" w:cs="Times New Roman"/>
        </w:rPr>
      </w:pPr>
    </w:p>
    <w:p w14:paraId="564E63C0" w14:textId="1D3FED4B" w:rsidR="00CE340A" w:rsidRPr="00D23BE4" w:rsidRDefault="00CE340A" w:rsidP="008B305A">
      <w:pPr>
        <w:spacing w:line="240" w:lineRule="auto"/>
        <w:rPr>
          <w:rFonts w:ascii="Times New Roman" w:hAnsi="Times New Roman" w:cs="Times New Roman"/>
          <w:b/>
          <w:bCs/>
          <w:sz w:val="24"/>
          <w:szCs w:val="24"/>
        </w:rPr>
      </w:pPr>
    </w:p>
    <w:p w14:paraId="18468C29" w14:textId="77777777" w:rsidR="008368F0" w:rsidRPr="00D23BE4" w:rsidRDefault="008368F0" w:rsidP="00385CBB">
      <w:pPr>
        <w:rPr>
          <w:rFonts w:ascii="Times New Roman" w:hAnsi="Times New Roman" w:cs="Times New Roman"/>
          <w:sz w:val="24"/>
          <w:szCs w:val="24"/>
        </w:rPr>
      </w:pPr>
    </w:p>
    <w:p w14:paraId="2580A21A" w14:textId="76F8336B" w:rsidR="006E55B5" w:rsidRPr="00D23BE4" w:rsidRDefault="006E55B5" w:rsidP="0051003D">
      <w:pPr>
        <w:pStyle w:val="Heading1"/>
      </w:pPr>
      <w:bookmarkStart w:id="4" w:name="_Toc213610240"/>
      <w:bookmarkStart w:id="5" w:name="_Toc197172783"/>
      <w:r w:rsidRPr="00D23BE4">
        <w:lastRenderedPageBreak/>
        <w:t>LEMBAR PENGESAHAN SKRIPSI</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4"/>
        <w:gridCol w:w="5947"/>
      </w:tblGrid>
      <w:tr w:rsidR="006E55B5" w:rsidRPr="00D23BE4" w14:paraId="60573EB5" w14:textId="77777777" w:rsidTr="0051003D">
        <w:tc>
          <w:tcPr>
            <w:tcW w:w="1696" w:type="dxa"/>
          </w:tcPr>
          <w:p w14:paraId="52D78068"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Judul</w:t>
            </w:r>
          </w:p>
        </w:tc>
        <w:tc>
          <w:tcPr>
            <w:tcW w:w="284" w:type="dxa"/>
          </w:tcPr>
          <w:p w14:paraId="30660221"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546C787D"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Pengaruh Literasi Pangan Halal Terhadap Strategi Adaptasi Pemenuhan Pangan Halal Pada Keluarga Migran Indonesia di Jepang.</w:t>
            </w:r>
          </w:p>
        </w:tc>
      </w:tr>
      <w:tr w:rsidR="006E55B5" w:rsidRPr="00D23BE4" w14:paraId="2B1904ED" w14:textId="77777777" w:rsidTr="0051003D">
        <w:tc>
          <w:tcPr>
            <w:tcW w:w="1696" w:type="dxa"/>
          </w:tcPr>
          <w:p w14:paraId="0E0D83CB"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Penyusun</w:t>
            </w:r>
          </w:p>
        </w:tc>
        <w:tc>
          <w:tcPr>
            <w:tcW w:w="284" w:type="dxa"/>
          </w:tcPr>
          <w:p w14:paraId="3785B4A6"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1F701D19"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Rahma Shabrina Oktarianti</w:t>
            </w:r>
          </w:p>
        </w:tc>
      </w:tr>
      <w:tr w:rsidR="006E55B5" w:rsidRPr="00D23BE4" w14:paraId="3ADF2063" w14:textId="77777777" w:rsidTr="0051003D">
        <w:tc>
          <w:tcPr>
            <w:tcW w:w="1696" w:type="dxa"/>
          </w:tcPr>
          <w:p w14:paraId="79DEBE74"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NIM</w:t>
            </w:r>
          </w:p>
        </w:tc>
        <w:tc>
          <w:tcPr>
            <w:tcW w:w="284" w:type="dxa"/>
          </w:tcPr>
          <w:p w14:paraId="713D577B"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595206E3" w14:textId="77777777" w:rsidR="006E55B5" w:rsidRPr="00D23BE4" w:rsidRDefault="006E55B5" w:rsidP="006E55B5">
            <w:pPr>
              <w:rPr>
                <w:rFonts w:ascii="Times New Roman" w:hAnsi="Times New Roman" w:cs="Times New Roman"/>
                <w:sz w:val="24"/>
                <w:szCs w:val="24"/>
              </w:rPr>
            </w:pPr>
            <w:r w:rsidRPr="00D23BE4">
              <w:rPr>
                <w:rFonts w:ascii="Times New Roman" w:hAnsi="Times New Roman" w:cs="Times New Roman"/>
                <w:sz w:val="24"/>
                <w:szCs w:val="24"/>
              </w:rPr>
              <w:t>1504621012</w:t>
            </w:r>
          </w:p>
        </w:tc>
      </w:tr>
      <w:tr w:rsidR="0051003D" w:rsidRPr="00D23BE4" w14:paraId="179416D5" w14:textId="77777777" w:rsidTr="0051003D">
        <w:tc>
          <w:tcPr>
            <w:tcW w:w="1696" w:type="dxa"/>
          </w:tcPr>
          <w:p w14:paraId="13349614" w14:textId="727C612A" w:rsidR="0051003D" w:rsidRPr="00D23BE4" w:rsidRDefault="0051003D" w:rsidP="006E55B5">
            <w:pPr>
              <w:rPr>
                <w:rFonts w:ascii="Times New Roman" w:hAnsi="Times New Roman" w:cs="Times New Roman"/>
                <w:sz w:val="24"/>
                <w:szCs w:val="24"/>
              </w:rPr>
            </w:pPr>
            <w:r w:rsidRPr="00D23BE4">
              <w:rPr>
                <w:rFonts w:ascii="Times New Roman" w:hAnsi="Times New Roman" w:cs="Times New Roman"/>
                <w:sz w:val="24"/>
                <w:szCs w:val="24"/>
              </w:rPr>
              <w:t>Tanggal Ujian</w:t>
            </w:r>
          </w:p>
        </w:tc>
        <w:tc>
          <w:tcPr>
            <w:tcW w:w="284" w:type="dxa"/>
          </w:tcPr>
          <w:p w14:paraId="636E4366" w14:textId="28A86E50" w:rsidR="0051003D" w:rsidRPr="00D23BE4" w:rsidRDefault="0051003D" w:rsidP="006E55B5">
            <w:pPr>
              <w:rPr>
                <w:rFonts w:ascii="Times New Roman" w:hAnsi="Times New Roman" w:cs="Times New Roman"/>
                <w:sz w:val="24"/>
                <w:szCs w:val="24"/>
              </w:rPr>
            </w:pPr>
            <w:r w:rsidRPr="00D23BE4">
              <w:rPr>
                <w:rFonts w:ascii="Times New Roman" w:hAnsi="Times New Roman" w:cs="Times New Roman"/>
                <w:sz w:val="24"/>
                <w:szCs w:val="24"/>
              </w:rPr>
              <w:t>:</w:t>
            </w:r>
          </w:p>
        </w:tc>
        <w:tc>
          <w:tcPr>
            <w:tcW w:w="5947" w:type="dxa"/>
          </w:tcPr>
          <w:p w14:paraId="181C7A7F" w14:textId="77777777" w:rsidR="0051003D" w:rsidRPr="00D23BE4" w:rsidRDefault="0051003D" w:rsidP="006E55B5">
            <w:pPr>
              <w:rPr>
                <w:rFonts w:ascii="Times New Roman" w:hAnsi="Times New Roman" w:cs="Times New Roman"/>
                <w:sz w:val="24"/>
                <w:szCs w:val="24"/>
              </w:rPr>
            </w:pPr>
          </w:p>
        </w:tc>
      </w:tr>
    </w:tbl>
    <w:p w14:paraId="7E535F76" w14:textId="77777777" w:rsidR="006E55B5" w:rsidRPr="00D23BE4" w:rsidRDefault="006E55B5" w:rsidP="006E55B5">
      <w:pPr>
        <w:spacing w:line="240" w:lineRule="auto"/>
        <w:rPr>
          <w:rFonts w:ascii="Times New Roman" w:hAnsi="Times New Roman" w:cs="Times New Roman"/>
          <w:sz w:val="24"/>
          <w:szCs w:val="24"/>
          <w:lang w:val="fi-FI"/>
        </w:rPr>
      </w:pPr>
    </w:p>
    <w:p w14:paraId="20F5AC38" w14:textId="64170F47" w:rsidR="006E55B5" w:rsidRPr="00D23BE4" w:rsidRDefault="006E55B5" w:rsidP="006E55B5">
      <w:pPr>
        <w:spacing w:line="240" w:lineRule="auto"/>
        <w:ind w:left="2160" w:firstLine="720"/>
        <w:rPr>
          <w:rFonts w:ascii="Times New Roman" w:hAnsi="Times New Roman" w:cs="Times New Roman"/>
          <w:b/>
          <w:bCs/>
          <w:sz w:val="24"/>
          <w:szCs w:val="24"/>
        </w:rPr>
      </w:pPr>
      <w:r w:rsidRPr="00D23BE4">
        <w:rPr>
          <w:rFonts w:ascii="Times New Roman" w:hAnsi="Times New Roman" w:cs="Times New Roman"/>
          <w:b/>
          <w:bCs/>
          <w:sz w:val="24"/>
          <w:szCs w:val="24"/>
        </w:rPr>
        <w:t>Disetujui oleh:</w:t>
      </w:r>
    </w:p>
    <w:p w14:paraId="0BDCA522" w14:textId="77777777" w:rsidR="006E55B5" w:rsidRPr="00D23BE4" w:rsidRDefault="006E55B5" w:rsidP="006E55B5">
      <w:pPr>
        <w:spacing w:line="240" w:lineRule="auto"/>
        <w:rPr>
          <w:rFonts w:ascii="Times New Roman" w:hAnsi="Times New Roman" w:cs="Times New Roman"/>
          <w:sz w:val="24"/>
          <w:szCs w:val="24"/>
        </w:rPr>
      </w:pPr>
      <w:r w:rsidRPr="00D23BE4">
        <w:rPr>
          <w:rFonts w:ascii="Times New Roman" w:hAnsi="Times New Roman" w:cs="Times New Roman"/>
          <w:sz w:val="24"/>
          <w:szCs w:val="24"/>
        </w:rPr>
        <w:t>Pembimbing I,</w:t>
      </w:r>
      <w:r w:rsidRPr="00D23BE4">
        <w:rPr>
          <w:rFonts w:ascii="Times New Roman" w:hAnsi="Times New Roman" w:cs="Times New Roman"/>
          <w:sz w:val="24"/>
          <w:szCs w:val="24"/>
        </w:rPr>
        <w:tab/>
      </w:r>
      <w:r w:rsidRPr="00D23BE4">
        <w:rPr>
          <w:rFonts w:ascii="Times New Roman" w:hAnsi="Times New Roman" w:cs="Times New Roman"/>
          <w:sz w:val="24"/>
          <w:szCs w:val="24"/>
        </w:rPr>
        <w:tab/>
        <w:t xml:space="preserve"> </w:t>
      </w:r>
      <w:r w:rsidRPr="00D23BE4">
        <w:rPr>
          <w:rFonts w:ascii="Times New Roman" w:hAnsi="Times New Roman" w:cs="Times New Roman"/>
          <w:sz w:val="24"/>
          <w:szCs w:val="24"/>
        </w:rPr>
        <w:tab/>
      </w:r>
      <w:r w:rsidRPr="00D23BE4">
        <w:rPr>
          <w:rFonts w:ascii="Times New Roman" w:hAnsi="Times New Roman" w:cs="Times New Roman"/>
          <w:sz w:val="24"/>
          <w:szCs w:val="24"/>
        </w:rPr>
        <w:tab/>
        <w:t>Pembimbing II,</w:t>
      </w:r>
    </w:p>
    <w:p w14:paraId="645E337F" w14:textId="77777777" w:rsidR="006E55B5" w:rsidRPr="00D23BE4" w:rsidRDefault="006E55B5" w:rsidP="006E55B5">
      <w:pPr>
        <w:spacing w:line="240" w:lineRule="auto"/>
        <w:rPr>
          <w:rFonts w:ascii="Times New Roman" w:hAnsi="Times New Roman" w:cs="Times New Roman"/>
          <w:sz w:val="24"/>
          <w:szCs w:val="24"/>
        </w:rPr>
      </w:pPr>
    </w:p>
    <w:p w14:paraId="0CEA8D8B" w14:textId="77777777" w:rsidR="006E55B5" w:rsidRPr="00D23BE4" w:rsidRDefault="006E55B5" w:rsidP="006E55B5">
      <w:pPr>
        <w:spacing w:line="240" w:lineRule="auto"/>
        <w:rPr>
          <w:rFonts w:ascii="Times New Roman" w:hAnsi="Times New Roman" w:cs="Times New Roman"/>
          <w:sz w:val="24"/>
          <w:szCs w:val="24"/>
        </w:rPr>
      </w:pPr>
    </w:p>
    <w:p w14:paraId="1D44D162" w14:textId="77777777" w:rsidR="006E55B5" w:rsidRPr="00D23BE4" w:rsidRDefault="006E55B5" w:rsidP="006E55B5">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u w:val="single"/>
          <w:lang w:val="fi-FI"/>
        </w:rPr>
        <w:t>Tarma, S.Pd., M.Pd.</w:t>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r>
      <w:r w:rsidRPr="00D23BE4">
        <w:rPr>
          <w:rFonts w:ascii="Times New Roman" w:hAnsi="Times New Roman" w:cs="Times New Roman"/>
          <w:sz w:val="24"/>
          <w:szCs w:val="24"/>
          <w:u w:val="single"/>
          <w:lang w:val="fi-FI"/>
        </w:rPr>
        <w:t>Prastiti Laras Nugraheni, S.TP., M.Si.</w:t>
      </w:r>
    </w:p>
    <w:p w14:paraId="742165CE" w14:textId="77777777" w:rsidR="006E55B5" w:rsidRPr="00D23BE4" w:rsidRDefault="006E55B5" w:rsidP="006E55B5">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NIP. 198110062012121001</w:t>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t>NIP. 198907172023212066</w:t>
      </w:r>
    </w:p>
    <w:p w14:paraId="404B7B6F" w14:textId="77777777" w:rsidR="006E55B5" w:rsidRPr="00D23BE4" w:rsidRDefault="006E55B5" w:rsidP="006E55B5">
      <w:pPr>
        <w:spacing w:line="240" w:lineRule="auto"/>
        <w:rPr>
          <w:rFonts w:ascii="Times New Roman" w:hAnsi="Times New Roman" w:cs="Times New Roman"/>
          <w:sz w:val="24"/>
          <w:szCs w:val="24"/>
          <w:lang w:val="fi-FI"/>
        </w:rPr>
      </w:pPr>
    </w:p>
    <w:p w14:paraId="2ACB24DF" w14:textId="2AD992EC" w:rsidR="006E55B5" w:rsidRPr="00D23BE4" w:rsidRDefault="00645EB0" w:rsidP="00645EB0">
      <w:pPr>
        <w:spacing w:line="240" w:lineRule="auto"/>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Pengesahan Panitia Ujian Skripsi</w:t>
      </w:r>
      <w:r w:rsidR="0051003D" w:rsidRPr="00D23BE4">
        <w:rPr>
          <w:rFonts w:ascii="Times New Roman" w:hAnsi="Times New Roman" w:cs="Times New Roman"/>
          <w:b/>
          <w:bCs/>
          <w:sz w:val="24"/>
          <w:szCs w:val="24"/>
          <w:lang w:val="fi-FI"/>
        </w:rPr>
        <w:t>:</w:t>
      </w:r>
    </w:p>
    <w:p w14:paraId="1C935264" w14:textId="2398C0CA" w:rsidR="00645EB0" w:rsidRPr="00D23BE4" w:rsidRDefault="00645EB0" w:rsidP="00645EB0">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Ketua Penguji</w:t>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t>Anggota Penguji</w:t>
      </w: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t>Anggota Penguji</w:t>
      </w:r>
    </w:p>
    <w:p w14:paraId="63027E7A" w14:textId="77777777" w:rsidR="00645EB0" w:rsidRPr="00D23BE4" w:rsidRDefault="00645EB0" w:rsidP="00645EB0">
      <w:pPr>
        <w:spacing w:line="240" w:lineRule="auto"/>
        <w:rPr>
          <w:rFonts w:ascii="Times New Roman" w:hAnsi="Times New Roman" w:cs="Times New Roman"/>
          <w:sz w:val="24"/>
          <w:szCs w:val="24"/>
          <w:lang w:val="fi-FI"/>
        </w:rPr>
      </w:pPr>
    </w:p>
    <w:p w14:paraId="64F72A44" w14:textId="64F96A60" w:rsidR="0089050A" w:rsidRPr="00D23BE4" w:rsidRDefault="00EA47C8" w:rsidP="00EA47C8">
      <w:pPr>
        <w:tabs>
          <w:tab w:val="left" w:pos="1674"/>
        </w:tabs>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ab/>
      </w:r>
    </w:p>
    <w:p w14:paraId="2CEA41BA" w14:textId="77777777" w:rsidR="00645EB0" w:rsidRPr="00D23BE4" w:rsidRDefault="00645EB0" w:rsidP="00645EB0">
      <w:pPr>
        <w:spacing w:line="240" w:lineRule="auto"/>
        <w:rPr>
          <w:rFonts w:ascii="Times New Roman" w:hAnsi="Times New Roman" w:cs="Times New Roman"/>
          <w:sz w:val="24"/>
          <w:szCs w:val="24"/>
          <w:lang w:val="fi-FI"/>
        </w:rPr>
      </w:pPr>
    </w:p>
    <w:p w14:paraId="397B897D" w14:textId="3F838234" w:rsidR="00645EB0" w:rsidRPr="00D23BE4" w:rsidRDefault="00645EB0" w:rsidP="00645EB0">
      <w:pPr>
        <w:spacing w:line="240" w:lineRule="auto"/>
        <w:rPr>
          <w:rFonts w:ascii="Times New Roman" w:hAnsi="Times New Roman" w:cs="Times New Roman"/>
          <w:sz w:val="24"/>
          <w:szCs w:val="24"/>
        </w:rPr>
      </w:pPr>
      <w:r w:rsidRPr="00D23BE4">
        <w:rPr>
          <w:rFonts w:ascii="Times New Roman" w:hAnsi="Times New Roman" w:cs="Times New Roman"/>
          <w:sz w:val="24"/>
          <w:szCs w:val="24"/>
        </w:rPr>
        <w:t>Dr.</w:t>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t>Dr.</w:t>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t>Dr.</w:t>
      </w:r>
    </w:p>
    <w:p w14:paraId="09BB4B49" w14:textId="11A9F0B1" w:rsidR="00645EB0" w:rsidRPr="00D23BE4" w:rsidRDefault="00645EB0" w:rsidP="00645EB0">
      <w:pPr>
        <w:spacing w:line="240" w:lineRule="auto"/>
        <w:rPr>
          <w:rFonts w:ascii="Times New Roman" w:hAnsi="Times New Roman" w:cs="Times New Roman"/>
          <w:sz w:val="24"/>
          <w:szCs w:val="24"/>
        </w:rPr>
      </w:pPr>
      <w:r w:rsidRPr="00D23BE4">
        <w:rPr>
          <w:rFonts w:ascii="Times New Roman" w:hAnsi="Times New Roman" w:cs="Times New Roman"/>
          <w:sz w:val="24"/>
          <w:szCs w:val="24"/>
        </w:rPr>
        <w:t>NIP.</w:t>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t>NIP.</w:t>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r>
      <w:r w:rsidRPr="00D23BE4">
        <w:rPr>
          <w:rFonts w:ascii="Times New Roman" w:hAnsi="Times New Roman" w:cs="Times New Roman"/>
          <w:sz w:val="24"/>
          <w:szCs w:val="24"/>
        </w:rPr>
        <w:tab/>
        <w:t>NIP.</w:t>
      </w:r>
    </w:p>
    <w:p w14:paraId="58140A5F" w14:textId="77777777" w:rsidR="00645EB0" w:rsidRPr="00D23BE4" w:rsidRDefault="00645EB0" w:rsidP="00645EB0">
      <w:pPr>
        <w:spacing w:line="240" w:lineRule="auto"/>
        <w:rPr>
          <w:rFonts w:ascii="Times New Roman" w:hAnsi="Times New Roman" w:cs="Times New Roman"/>
          <w:sz w:val="24"/>
          <w:szCs w:val="24"/>
        </w:rPr>
      </w:pPr>
    </w:p>
    <w:p w14:paraId="4660F836" w14:textId="77777777" w:rsidR="00F87C37" w:rsidRPr="00D23BE4" w:rsidRDefault="00F87C37" w:rsidP="006E55B5">
      <w:pPr>
        <w:spacing w:line="240" w:lineRule="auto"/>
        <w:jc w:val="center"/>
        <w:rPr>
          <w:rFonts w:ascii="Times New Roman" w:hAnsi="Times New Roman" w:cs="Times New Roman"/>
          <w:sz w:val="24"/>
          <w:szCs w:val="24"/>
        </w:rPr>
      </w:pPr>
    </w:p>
    <w:p w14:paraId="4E5246CB" w14:textId="1DCC6C3C" w:rsidR="006E55B5" w:rsidRPr="00D23BE4" w:rsidRDefault="006E55B5" w:rsidP="006E55B5">
      <w:pPr>
        <w:spacing w:line="240" w:lineRule="auto"/>
        <w:jc w:val="center"/>
        <w:rPr>
          <w:rFonts w:ascii="Times New Roman" w:hAnsi="Times New Roman" w:cs="Times New Roman"/>
          <w:sz w:val="24"/>
          <w:szCs w:val="24"/>
        </w:rPr>
      </w:pPr>
      <w:proofErr w:type="gramStart"/>
      <w:r w:rsidRPr="00D23BE4">
        <w:rPr>
          <w:rFonts w:ascii="Times New Roman" w:hAnsi="Times New Roman" w:cs="Times New Roman"/>
          <w:sz w:val="24"/>
          <w:szCs w:val="24"/>
        </w:rPr>
        <w:t xml:space="preserve">Mengetahui,   </w:t>
      </w:r>
      <w:proofErr w:type="gramEnd"/>
      <w:r w:rsidRPr="00D23BE4">
        <w:rPr>
          <w:rFonts w:ascii="Times New Roman" w:hAnsi="Times New Roman" w:cs="Times New Roman"/>
          <w:sz w:val="24"/>
          <w:szCs w:val="24"/>
        </w:rPr>
        <w:t xml:space="preserve">                                                                                                                                     Koordinator Program Studi                                                                                      Pendidikan Kesejahteraan Keluarga</w:t>
      </w:r>
    </w:p>
    <w:p w14:paraId="5C719263" w14:textId="77777777" w:rsidR="006E55B5" w:rsidRPr="00D23BE4" w:rsidRDefault="006E55B5" w:rsidP="006E55B5">
      <w:pPr>
        <w:spacing w:line="240" w:lineRule="auto"/>
        <w:jc w:val="center"/>
        <w:rPr>
          <w:rFonts w:ascii="Times New Roman" w:hAnsi="Times New Roman" w:cs="Times New Roman"/>
          <w:sz w:val="24"/>
          <w:szCs w:val="24"/>
        </w:rPr>
      </w:pPr>
    </w:p>
    <w:p w14:paraId="0C09C6FF" w14:textId="77777777" w:rsidR="006E55B5" w:rsidRPr="00D23BE4" w:rsidRDefault="006E55B5" w:rsidP="006E55B5">
      <w:pPr>
        <w:spacing w:line="240" w:lineRule="auto"/>
        <w:jc w:val="center"/>
        <w:rPr>
          <w:rFonts w:ascii="Times New Roman" w:hAnsi="Times New Roman" w:cs="Times New Roman"/>
          <w:sz w:val="24"/>
          <w:szCs w:val="24"/>
        </w:rPr>
      </w:pPr>
    </w:p>
    <w:p w14:paraId="1B40E9C4" w14:textId="77777777" w:rsidR="0089050A" w:rsidRPr="00D23BE4" w:rsidRDefault="0089050A" w:rsidP="006E55B5">
      <w:pPr>
        <w:spacing w:line="240" w:lineRule="auto"/>
        <w:jc w:val="center"/>
        <w:rPr>
          <w:rFonts w:ascii="Times New Roman" w:hAnsi="Times New Roman" w:cs="Times New Roman"/>
          <w:sz w:val="24"/>
          <w:szCs w:val="24"/>
        </w:rPr>
      </w:pPr>
    </w:p>
    <w:p w14:paraId="6E23CEBE" w14:textId="77777777" w:rsidR="006E55B5" w:rsidRPr="00D23BE4" w:rsidRDefault="006E55B5" w:rsidP="006E55B5">
      <w:pPr>
        <w:spacing w:line="240" w:lineRule="auto"/>
        <w:jc w:val="center"/>
        <w:rPr>
          <w:rFonts w:ascii="Times New Roman" w:hAnsi="Times New Roman" w:cs="Times New Roman"/>
          <w:sz w:val="24"/>
          <w:szCs w:val="24"/>
          <w:u w:val="single"/>
          <w:lang w:val="fi-FI"/>
        </w:rPr>
      </w:pPr>
      <w:r w:rsidRPr="00D23BE4">
        <w:rPr>
          <w:rFonts w:ascii="Times New Roman" w:hAnsi="Times New Roman" w:cs="Times New Roman"/>
          <w:sz w:val="24"/>
          <w:szCs w:val="24"/>
          <w:u w:val="single"/>
          <w:lang w:val="fi-FI"/>
        </w:rPr>
        <w:t>Elmanora, S.Si., M.Si.</w:t>
      </w:r>
    </w:p>
    <w:p w14:paraId="6EBF525F" w14:textId="77777777" w:rsidR="006E55B5" w:rsidRPr="00D23BE4" w:rsidRDefault="006E55B5" w:rsidP="006E55B5">
      <w:pPr>
        <w:spacing w:line="240" w:lineRule="auto"/>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NIP. 199003082019032019</w:t>
      </w:r>
    </w:p>
    <w:p w14:paraId="14932434" w14:textId="77777777" w:rsidR="006E55B5" w:rsidRPr="00D23BE4" w:rsidRDefault="006E55B5" w:rsidP="00385CBB">
      <w:pPr>
        <w:pStyle w:val="Heading1"/>
        <w:rPr>
          <w:sz w:val="24"/>
          <w:szCs w:val="24"/>
        </w:rPr>
      </w:pPr>
    </w:p>
    <w:p w14:paraId="657BB139" w14:textId="12E27445" w:rsidR="00EF7304" w:rsidRPr="00D23BE4" w:rsidRDefault="00EF7304" w:rsidP="00385CBB">
      <w:pPr>
        <w:pStyle w:val="Heading1"/>
        <w:rPr>
          <w:sz w:val="24"/>
          <w:szCs w:val="24"/>
        </w:rPr>
      </w:pPr>
      <w:bookmarkStart w:id="6" w:name="_Toc213610241"/>
      <w:r w:rsidRPr="00D23BE4">
        <w:rPr>
          <w:sz w:val="24"/>
          <w:szCs w:val="24"/>
        </w:rPr>
        <w:lastRenderedPageBreak/>
        <w:t>LEMBAR PENYATAAN</w:t>
      </w:r>
      <w:bookmarkEnd w:id="5"/>
      <w:bookmarkEnd w:id="6"/>
    </w:p>
    <w:p w14:paraId="554AB79D" w14:textId="77777777" w:rsidR="00EF7304" w:rsidRPr="00D23BE4" w:rsidRDefault="00EF7304" w:rsidP="00385CBB">
      <w:pPr>
        <w:spacing w:line="240" w:lineRule="auto"/>
        <w:rPr>
          <w:rFonts w:ascii="Times New Roman" w:hAnsi="Times New Roman" w:cs="Times New Roman"/>
          <w:sz w:val="24"/>
          <w:szCs w:val="24"/>
        </w:rPr>
      </w:pPr>
    </w:p>
    <w:p w14:paraId="2E72EF0F" w14:textId="77777777" w:rsidR="00EF7304" w:rsidRPr="00D23BE4" w:rsidRDefault="00EF7304" w:rsidP="00385CBB">
      <w:pPr>
        <w:spacing w:line="240" w:lineRule="auto"/>
        <w:rPr>
          <w:rFonts w:ascii="Times New Roman" w:hAnsi="Times New Roman" w:cs="Times New Roman"/>
          <w:sz w:val="24"/>
          <w:szCs w:val="24"/>
        </w:rPr>
      </w:pPr>
      <w:r w:rsidRPr="00D23BE4">
        <w:rPr>
          <w:rFonts w:ascii="Times New Roman" w:hAnsi="Times New Roman" w:cs="Times New Roman"/>
          <w:sz w:val="24"/>
          <w:szCs w:val="24"/>
        </w:rPr>
        <w:t>Dengan ini saya menyatakan bahwa:</w:t>
      </w:r>
    </w:p>
    <w:p w14:paraId="0A49D0F1" w14:textId="77777777" w:rsidR="00EF7304" w:rsidRPr="00D23BE4" w:rsidRDefault="00EF7304">
      <w:pPr>
        <w:pStyle w:val="ListParagraph"/>
        <w:numPr>
          <w:ilvl w:val="0"/>
          <w:numId w:val="6"/>
        </w:numPr>
        <w:spacing w:line="240" w:lineRule="auto"/>
        <w:rPr>
          <w:rFonts w:ascii="Times New Roman" w:hAnsi="Times New Roman" w:cs="Times New Roman"/>
          <w:sz w:val="24"/>
          <w:szCs w:val="24"/>
        </w:rPr>
      </w:pPr>
      <w:r w:rsidRPr="00D23BE4">
        <w:rPr>
          <w:rFonts w:ascii="Times New Roman" w:hAnsi="Times New Roman" w:cs="Times New Roman"/>
          <w:sz w:val="24"/>
          <w:szCs w:val="24"/>
        </w:rPr>
        <w:t>Skripsi ini merupakan Karya asli dan belum pernah diajukan untuk mendapatkan gelar akademik sarjana, baik di Universitas Negeri Jakarta maupun di Perguruan Tinggi lain.</w:t>
      </w:r>
    </w:p>
    <w:p w14:paraId="4CE173C2" w14:textId="77777777" w:rsidR="00D965BC" w:rsidRPr="00D23BE4" w:rsidRDefault="00D965BC" w:rsidP="00385CBB">
      <w:pPr>
        <w:pStyle w:val="ListParagraph"/>
        <w:spacing w:line="240" w:lineRule="auto"/>
        <w:rPr>
          <w:rFonts w:ascii="Times New Roman" w:hAnsi="Times New Roman" w:cs="Times New Roman"/>
          <w:sz w:val="24"/>
          <w:szCs w:val="24"/>
        </w:rPr>
      </w:pPr>
    </w:p>
    <w:p w14:paraId="0022BAE3" w14:textId="77777777" w:rsidR="00D965BC" w:rsidRPr="00D23BE4" w:rsidRDefault="00EF7304">
      <w:pPr>
        <w:pStyle w:val="ListParagraph"/>
        <w:numPr>
          <w:ilvl w:val="0"/>
          <w:numId w:val="6"/>
        </w:numPr>
        <w:spacing w:line="240" w:lineRule="auto"/>
        <w:rPr>
          <w:rFonts w:ascii="Times New Roman" w:hAnsi="Times New Roman" w:cs="Times New Roman"/>
          <w:sz w:val="24"/>
          <w:szCs w:val="24"/>
        </w:rPr>
      </w:pPr>
      <w:r w:rsidRPr="00D23BE4">
        <w:rPr>
          <w:rFonts w:ascii="Times New Roman" w:hAnsi="Times New Roman" w:cs="Times New Roman"/>
          <w:sz w:val="24"/>
          <w:szCs w:val="24"/>
        </w:rPr>
        <w:t>Skripsi ini belum dipublikasikan, kecuali secara tertulis dengan j</w:t>
      </w:r>
      <w:r w:rsidR="00062A9A" w:rsidRPr="00D23BE4">
        <w:rPr>
          <w:rFonts w:ascii="Times New Roman" w:hAnsi="Times New Roman" w:cs="Times New Roman"/>
          <w:sz w:val="24"/>
          <w:szCs w:val="24"/>
        </w:rPr>
        <w:t>ela</w:t>
      </w:r>
      <w:r w:rsidRPr="00D23BE4">
        <w:rPr>
          <w:rFonts w:ascii="Times New Roman" w:hAnsi="Times New Roman" w:cs="Times New Roman"/>
          <w:sz w:val="24"/>
          <w:szCs w:val="24"/>
        </w:rPr>
        <w:t>s dicantumkan sebagai acuan dalam naskah dengan disebutkan nama pengarang dan dicantumkan dalam daftar pustaka.</w:t>
      </w:r>
    </w:p>
    <w:p w14:paraId="4F684F09" w14:textId="77777777" w:rsidR="00D965BC" w:rsidRPr="00D23BE4" w:rsidRDefault="00D965BC" w:rsidP="00385CBB">
      <w:pPr>
        <w:pStyle w:val="ListParagraph"/>
        <w:spacing w:line="240" w:lineRule="auto"/>
        <w:rPr>
          <w:rFonts w:ascii="Times New Roman" w:hAnsi="Times New Roman" w:cs="Times New Roman"/>
          <w:sz w:val="24"/>
          <w:szCs w:val="24"/>
        </w:rPr>
      </w:pPr>
    </w:p>
    <w:p w14:paraId="6FACEB6D" w14:textId="0E9B6494" w:rsidR="00EF7304" w:rsidRPr="00D23BE4" w:rsidRDefault="00EF7304">
      <w:pPr>
        <w:pStyle w:val="ListParagraph"/>
        <w:numPr>
          <w:ilvl w:val="0"/>
          <w:numId w:val="6"/>
        </w:numPr>
        <w:spacing w:line="240" w:lineRule="auto"/>
        <w:rPr>
          <w:rFonts w:ascii="Times New Roman" w:hAnsi="Times New Roman" w:cs="Times New Roman"/>
          <w:sz w:val="24"/>
          <w:szCs w:val="24"/>
        </w:rPr>
      </w:pPr>
      <w:r w:rsidRPr="00D23BE4">
        <w:rPr>
          <w:rFonts w:ascii="Times New Roman" w:hAnsi="Times New Roman" w:cs="Times New Roman"/>
          <w:sz w:val="24"/>
          <w:szCs w:val="24"/>
        </w:rPr>
        <w:t>Pernyataan ini saya buat dengan sesungguhnya dan apabila dikemudian hari terdapat penyimpangan dan ketidakbenaran, maka saya bersedia menerima sanksi akademik berupa pencabutan gelar yang telah diperoleh, serta sanksi lainnya sesuai dengan norma yang berlaku di Universitas Negeri Jakarta.</w:t>
      </w:r>
    </w:p>
    <w:p w14:paraId="57D0B70C" w14:textId="77777777" w:rsidR="00EF7304" w:rsidRPr="00D23BE4" w:rsidRDefault="00EF7304" w:rsidP="00385CBB">
      <w:pPr>
        <w:rPr>
          <w:rFonts w:ascii="Times New Roman" w:hAnsi="Times New Roman" w:cs="Times New Roman"/>
          <w:b/>
          <w:bCs/>
          <w:sz w:val="24"/>
          <w:szCs w:val="24"/>
        </w:rPr>
      </w:pPr>
    </w:p>
    <w:p w14:paraId="7D0B2A56" w14:textId="77777777" w:rsidR="00D965BC" w:rsidRPr="00D23BE4" w:rsidRDefault="00D965BC" w:rsidP="00385CBB">
      <w:pPr>
        <w:rPr>
          <w:rFonts w:ascii="Times New Roman" w:hAnsi="Times New Roman" w:cs="Times New Roman"/>
          <w:b/>
          <w:bCs/>
          <w:sz w:val="24"/>
          <w:szCs w:val="24"/>
        </w:rPr>
      </w:pPr>
    </w:p>
    <w:p w14:paraId="3064236C" w14:textId="24483B1D" w:rsidR="00D965BC" w:rsidRPr="00D23BE4" w:rsidRDefault="00D965BC" w:rsidP="00385CBB">
      <w:pPr>
        <w:spacing w:line="240" w:lineRule="auto"/>
        <w:ind w:left="3600" w:firstLine="720"/>
        <w:jc w:val="right"/>
        <w:rPr>
          <w:rFonts w:ascii="Times New Roman" w:hAnsi="Times New Roman" w:cs="Times New Roman"/>
          <w:sz w:val="24"/>
          <w:szCs w:val="24"/>
          <w:lang w:val="fi-FI"/>
        </w:rPr>
      </w:pPr>
      <w:bookmarkStart w:id="7" w:name="_Hlk192016809"/>
      <w:r w:rsidRPr="00D23BE4">
        <w:rPr>
          <w:rFonts w:ascii="Times New Roman" w:hAnsi="Times New Roman" w:cs="Times New Roman"/>
          <w:sz w:val="24"/>
          <w:szCs w:val="24"/>
          <w:lang w:val="fi-FI"/>
        </w:rPr>
        <w:t>Jakarta,</w:t>
      </w:r>
      <w:r w:rsidR="00710282" w:rsidRPr="00D23BE4">
        <w:rPr>
          <w:rFonts w:ascii="Times New Roman" w:hAnsi="Times New Roman" w:cs="Times New Roman"/>
          <w:sz w:val="24"/>
          <w:szCs w:val="24"/>
          <w:lang w:val="fi-FI"/>
        </w:rPr>
        <w:t xml:space="preserve"> </w:t>
      </w:r>
      <w:r w:rsidR="00077DF7" w:rsidRPr="00D23BE4">
        <w:rPr>
          <w:rFonts w:ascii="Times New Roman" w:hAnsi="Times New Roman" w:cs="Times New Roman"/>
          <w:sz w:val="24"/>
          <w:szCs w:val="24"/>
          <w:lang w:val="fi-FI"/>
        </w:rPr>
        <w:t xml:space="preserve">10 November </w:t>
      </w:r>
      <w:r w:rsidR="00E83AD6" w:rsidRPr="00D23BE4">
        <w:rPr>
          <w:rFonts w:ascii="Times New Roman" w:hAnsi="Times New Roman" w:cs="Times New Roman"/>
          <w:sz w:val="24"/>
          <w:szCs w:val="24"/>
          <w:lang w:val="fi-FI"/>
        </w:rPr>
        <w:t>2025</w:t>
      </w:r>
    </w:p>
    <w:p w14:paraId="0CAFBB95" w14:textId="77777777" w:rsidR="00D965BC" w:rsidRPr="00D23BE4" w:rsidRDefault="00710282" w:rsidP="00385CBB">
      <w:pPr>
        <w:spacing w:line="240" w:lineRule="auto"/>
        <w:jc w:val="right"/>
        <w:rPr>
          <w:rFonts w:ascii="Times New Roman" w:hAnsi="Times New Roman" w:cs="Times New Roman"/>
          <w:sz w:val="24"/>
          <w:szCs w:val="24"/>
          <w:lang w:val="fi-FI"/>
        </w:rPr>
      </w:pPr>
      <w:r w:rsidRPr="00D23BE4">
        <w:rPr>
          <w:rFonts w:ascii="Times New Roman" w:hAnsi="Times New Roman" w:cs="Times New Roman"/>
          <w:sz w:val="24"/>
          <w:szCs w:val="24"/>
          <w:lang w:val="fi-FI"/>
        </w:rPr>
        <w:tab/>
      </w:r>
      <w:r w:rsidR="0080505D" w:rsidRPr="00D23BE4">
        <w:rPr>
          <w:rFonts w:ascii="Times New Roman" w:hAnsi="Times New Roman" w:cs="Times New Roman"/>
          <w:sz w:val="24"/>
          <w:szCs w:val="24"/>
          <w:lang w:val="fi-FI"/>
        </w:rPr>
        <w:tab/>
      </w:r>
      <w:r w:rsidR="0080505D" w:rsidRPr="00D23BE4">
        <w:rPr>
          <w:rFonts w:ascii="Times New Roman" w:hAnsi="Times New Roman" w:cs="Times New Roman"/>
          <w:sz w:val="24"/>
          <w:szCs w:val="24"/>
          <w:lang w:val="fi-FI"/>
        </w:rPr>
        <w:tab/>
      </w:r>
      <w:r w:rsidR="0080505D" w:rsidRPr="00D23BE4">
        <w:rPr>
          <w:rFonts w:ascii="Times New Roman" w:hAnsi="Times New Roman" w:cs="Times New Roman"/>
          <w:sz w:val="24"/>
          <w:szCs w:val="24"/>
          <w:lang w:val="fi-FI"/>
        </w:rPr>
        <w:tab/>
      </w:r>
      <w:r w:rsidR="007373E7" w:rsidRPr="00D23BE4">
        <w:rPr>
          <w:rFonts w:ascii="Times New Roman" w:hAnsi="Times New Roman" w:cs="Times New Roman"/>
          <w:sz w:val="24"/>
          <w:szCs w:val="24"/>
          <w:lang w:val="fi-FI"/>
        </w:rPr>
        <w:t xml:space="preserve">       </w:t>
      </w:r>
      <w:r w:rsidR="0080505D" w:rsidRPr="00D23BE4">
        <w:rPr>
          <w:rFonts w:ascii="Times New Roman" w:hAnsi="Times New Roman" w:cs="Times New Roman"/>
          <w:sz w:val="24"/>
          <w:szCs w:val="24"/>
          <w:lang w:val="fi-FI"/>
        </w:rPr>
        <w:t>Yang membuat pernyataan</w:t>
      </w:r>
      <w:r w:rsidRPr="00D23BE4">
        <w:rPr>
          <w:rFonts w:ascii="Times New Roman" w:hAnsi="Times New Roman" w:cs="Times New Roman"/>
          <w:sz w:val="24"/>
          <w:szCs w:val="24"/>
          <w:lang w:val="fi-FI"/>
        </w:rPr>
        <w:t>,</w:t>
      </w:r>
    </w:p>
    <w:p w14:paraId="769C93E2" w14:textId="77777777" w:rsidR="003023F2" w:rsidRPr="00D23BE4" w:rsidRDefault="003023F2" w:rsidP="003023F2">
      <w:pPr>
        <w:spacing w:line="240" w:lineRule="auto"/>
        <w:jc w:val="right"/>
        <w:rPr>
          <w:rFonts w:ascii="Times New Roman" w:hAnsi="Times New Roman" w:cs="Times New Roman"/>
          <w:sz w:val="24"/>
          <w:szCs w:val="24"/>
          <w:lang w:val="fi-FI"/>
        </w:rPr>
      </w:pPr>
    </w:p>
    <w:p w14:paraId="6FE22C6D" w14:textId="4C33440E" w:rsidR="003023F2" w:rsidRPr="00D23BE4" w:rsidRDefault="003023F2" w:rsidP="00D23BE4">
      <w:pPr>
        <w:spacing w:line="240" w:lineRule="auto"/>
        <w:rPr>
          <w:rFonts w:ascii="Times New Roman" w:hAnsi="Times New Roman" w:cs="Times New Roman"/>
          <w:sz w:val="24"/>
          <w:szCs w:val="24"/>
          <w:lang w:val="fi-FI"/>
        </w:rPr>
      </w:pPr>
    </w:p>
    <w:p w14:paraId="517107CE" w14:textId="4D20CE86" w:rsidR="00710282" w:rsidRPr="00D23BE4" w:rsidRDefault="00710282" w:rsidP="003023F2">
      <w:pPr>
        <w:spacing w:line="240" w:lineRule="auto"/>
        <w:jc w:val="right"/>
        <w:rPr>
          <w:rFonts w:ascii="Times New Roman" w:hAnsi="Times New Roman" w:cs="Times New Roman"/>
          <w:sz w:val="24"/>
          <w:szCs w:val="24"/>
          <w:lang w:val="fi-FI"/>
        </w:rPr>
      </w:pPr>
    </w:p>
    <w:p w14:paraId="78454911" w14:textId="77777777" w:rsidR="00D965BC" w:rsidRPr="00D23BE4" w:rsidRDefault="00D965BC" w:rsidP="00385CBB">
      <w:pPr>
        <w:spacing w:line="240" w:lineRule="auto"/>
        <w:ind w:left="4320"/>
        <w:jc w:val="right"/>
        <w:rPr>
          <w:rFonts w:ascii="Times New Roman" w:hAnsi="Times New Roman" w:cs="Times New Roman"/>
          <w:sz w:val="24"/>
          <w:szCs w:val="24"/>
          <w:u w:val="single"/>
          <w:lang w:val="fi-FI"/>
        </w:rPr>
      </w:pPr>
      <w:r w:rsidRPr="00D23BE4">
        <w:rPr>
          <w:rFonts w:ascii="Times New Roman" w:hAnsi="Times New Roman" w:cs="Times New Roman"/>
          <w:sz w:val="24"/>
          <w:szCs w:val="24"/>
          <w:u w:val="single"/>
          <w:lang w:val="fi-FI"/>
        </w:rPr>
        <w:t>Rahma Shabrina Oktarianti</w:t>
      </w:r>
    </w:p>
    <w:p w14:paraId="15110C36" w14:textId="77777777" w:rsidR="00D965BC" w:rsidRPr="00D23BE4" w:rsidRDefault="00D965BC" w:rsidP="00385CBB">
      <w:pPr>
        <w:spacing w:line="240" w:lineRule="auto"/>
        <w:ind w:left="3600" w:firstLine="720"/>
        <w:jc w:val="right"/>
        <w:rPr>
          <w:rFonts w:ascii="Times New Roman" w:hAnsi="Times New Roman" w:cs="Times New Roman"/>
          <w:sz w:val="24"/>
          <w:szCs w:val="24"/>
          <w:lang w:val="fi-FI"/>
        </w:rPr>
      </w:pPr>
      <w:r w:rsidRPr="00D23BE4">
        <w:rPr>
          <w:rFonts w:ascii="Times New Roman" w:hAnsi="Times New Roman" w:cs="Times New Roman"/>
          <w:sz w:val="24"/>
          <w:szCs w:val="24"/>
          <w:lang w:val="fi-FI"/>
        </w:rPr>
        <w:t>NIM. 1504621012</w:t>
      </w:r>
    </w:p>
    <w:bookmarkEnd w:id="7"/>
    <w:p w14:paraId="4A0E30FC" w14:textId="77777777" w:rsidR="008D0B02" w:rsidRPr="00D23BE4" w:rsidRDefault="008D0B02" w:rsidP="00385CBB">
      <w:pPr>
        <w:rPr>
          <w:rFonts w:ascii="Times New Roman" w:hAnsi="Times New Roman" w:cs="Times New Roman"/>
          <w:b/>
          <w:bCs/>
          <w:sz w:val="24"/>
          <w:szCs w:val="24"/>
          <w:lang w:val="fi-FI"/>
        </w:rPr>
      </w:pPr>
    </w:p>
    <w:p w14:paraId="1D7A0452" w14:textId="77777777" w:rsidR="008D0B02" w:rsidRPr="00D23BE4" w:rsidRDefault="008D0B02" w:rsidP="00385CBB">
      <w:pPr>
        <w:rPr>
          <w:rFonts w:ascii="Times New Roman" w:hAnsi="Times New Roman" w:cs="Times New Roman"/>
          <w:b/>
          <w:bCs/>
          <w:sz w:val="24"/>
          <w:szCs w:val="24"/>
          <w:lang w:val="fi-FI"/>
        </w:rPr>
      </w:pPr>
    </w:p>
    <w:p w14:paraId="6D049048" w14:textId="77777777" w:rsidR="008D0B02" w:rsidRPr="00D23BE4" w:rsidRDefault="008D0B02" w:rsidP="00385CBB">
      <w:pPr>
        <w:rPr>
          <w:rFonts w:ascii="Times New Roman" w:hAnsi="Times New Roman" w:cs="Times New Roman"/>
          <w:b/>
          <w:bCs/>
          <w:sz w:val="24"/>
          <w:szCs w:val="24"/>
          <w:lang w:val="fi-FI"/>
        </w:rPr>
      </w:pPr>
    </w:p>
    <w:p w14:paraId="632019D5" w14:textId="77777777" w:rsidR="002902EA" w:rsidRPr="00D23BE4" w:rsidRDefault="002902EA" w:rsidP="00385CBB">
      <w:pPr>
        <w:rPr>
          <w:rFonts w:ascii="Times New Roman" w:hAnsi="Times New Roman" w:cs="Times New Roman"/>
          <w:b/>
          <w:bCs/>
          <w:sz w:val="24"/>
          <w:szCs w:val="24"/>
          <w:lang w:val="fi-FI"/>
        </w:rPr>
      </w:pPr>
    </w:p>
    <w:p w14:paraId="618BEDFF" w14:textId="77777777" w:rsidR="002902EA" w:rsidRPr="00D23BE4" w:rsidRDefault="002902EA" w:rsidP="00385CBB">
      <w:pPr>
        <w:rPr>
          <w:rFonts w:ascii="Times New Roman" w:hAnsi="Times New Roman" w:cs="Times New Roman"/>
          <w:b/>
          <w:bCs/>
          <w:sz w:val="24"/>
          <w:szCs w:val="24"/>
          <w:lang w:val="fi-FI"/>
        </w:rPr>
      </w:pPr>
    </w:p>
    <w:p w14:paraId="503645DF" w14:textId="77777777" w:rsidR="002902EA" w:rsidRPr="00D23BE4" w:rsidRDefault="002902EA" w:rsidP="00385CBB">
      <w:pPr>
        <w:rPr>
          <w:rFonts w:ascii="Times New Roman" w:hAnsi="Times New Roman" w:cs="Times New Roman"/>
          <w:b/>
          <w:bCs/>
          <w:sz w:val="24"/>
          <w:szCs w:val="24"/>
          <w:lang w:val="fi-FI"/>
        </w:rPr>
      </w:pPr>
    </w:p>
    <w:p w14:paraId="4D236DFA" w14:textId="77777777" w:rsidR="002902EA" w:rsidRPr="00D23BE4" w:rsidRDefault="002902EA" w:rsidP="00385CBB">
      <w:pPr>
        <w:rPr>
          <w:rFonts w:ascii="Times New Roman" w:hAnsi="Times New Roman" w:cs="Times New Roman"/>
          <w:b/>
          <w:bCs/>
          <w:sz w:val="24"/>
          <w:szCs w:val="24"/>
          <w:lang w:val="fi-FI"/>
        </w:rPr>
      </w:pPr>
    </w:p>
    <w:p w14:paraId="633EF439" w14:textId="77777777" w:rsidR="008D0B02" w:rsidRPr="00D23BE4" w:rsidRDefault="008D0B02" w:rsidP="00385CBB">
      <w:pPr>
        <w:rPr>
          <w:rFonts w:ascii="Times New Roman" w:hAnsi="Times New Roman" w:cs="Times New Roman"/>
          <w:b/>
          <w:bCs/>
          <w:sz w:val="24"/>
          <w:szCs w:val="24"/>
          <w:lang w:val="fi-FI"/>
        </w:rPr>
      </w:pPr>
    </w:p>
    <w:p w14:paraId="012C17D6" w14:textId="77777777" w:rsidR="00EF7304" w:rsidRPr="00D23BE4" w:rsidRDefault="00EF7304" w:rsidP="00385CBB">
      <w:pPr>
        <w:pStyle w:val="Heading1"/>
        <w:rPr>
          <w:sz w:val="24"/>
          <w:szCs w:val="24"/>
          <w:lang w:val="fi-FI"/>
        </w:rPr>
      </w:pPr>
      <w:bookmarkStart w:id="8" w:name="_Toc197172784"/>
      <w:bookmarkStart w:id="9" w:name="_Toc213610242"/>
      <w:r w:rsidRPr="00D23BE4">
        <w:rPr>
          <w:sz w:val="24"/>
          <w:szCs w:val="24"/>
          <w:lang w:val="fi-FI"/>
        </w:rPr>
        <w:lastRenderedPageBreak/>
        <w:t>KATA PENGANTAR</w:t>
      </w:r>
      <w:bookmarkEnd w:id="8"/>
      <w:bookmarkEnd w:id="9"/>
    </w:p>
    <w:p w14:paraId="139B1A27" w14:textId="2B6C188D" w:rsidR="00710282" w:rsidRPr="00D23BE4" w:rsidRDefault="00710282" w:rsidP="00385CBB">
      <w:pPr>
        <w:rPr>
          <w:rFonts w:ascii="Times New Roman" w:hAnsi="Times New Roman" w:cs="Times New Roman"/>
          <w:sz w:val="24"/>
          <w:szCs w:val="24"/>
          <w:lang w:val="fi-FI"/>
        </w:rPr>
      </w:pPr>
      <w:r w:rsidRPr="00D23BE4">
        <w:rPr>
          <w:rFonts w:ascii="Times New Roman" w:hAnsi="Times New Roman" w:cs="Times New Roman"/>
          <w:sz w:val="24"/>
          <w:szCs w:val="24"/>
          <w:lang w:val="fi-FI"/>
        </w:rPr>
        <w:tab/>
      </w:r>
      <w:r w:rsidR="00E83AD6" w:rsidRPr="00D23BE4">
        <w:rPr>
          <w:rFonts w:ascii="Times New Roman" w:hAnsi="Times New Roman" w:cs="Times New Roman"/>
          <w:sz w:val="24"/>
          <w:szCs w:val="24"/>
          <w:lang w:val="fi-FI"/>
        </w:rPr>
        <w:t>Dengan memanjatkan p</w:t>
      </w:r>
      <w:r w:rsidRPr="00D23BE4">
        <w:rPr>
          <w:rFonts w:ascii="Times New Roman" w:hAnsi="Times New Roman" w:cs="Times New Roman"/>
          <w:sz w:val="24"/>
          <w:szCs w:val="24"/>
          <w:lang w:val="fi-FI"/>
        </w:rPr>
        <w:t xml:space="preserve">uji dan syukur </w:t>
      </w:r>
      <w:r w:rsidR="00E83AD6" w:rsidRPr="00D23BE4">
        <w:rPr>
          <w:rFonts w:ascii="Times New Roman" w:hAnsi="Times New Roman" w:cs="Times New Roman"/>
          <w:sz w:val="24"/>
          <w:szCs w:val="24"/>
          <w:lang w:val="fi-FI"/>
        </w:rPr>
        <w:t>kehadirat Alla</w:t>
      </w:r>
      <w:r w:rsidR="00D946B1" w:rsidRPr="00D23BE4">
        <w:rPr>
          <w:rFonts w:ascii="Times New Roman" w:hAnsi="Times New Roman" w:cs="Times New Roman"/>
          <w:sz w:val="24"/>
          <w:szCs w:val="24"/>
          <w:lang w:val="fi-FI"/>
        </w:rPr>
        <w:t>h</w:t>
      </w:r>
      <w:r w:rsidR="00E83AD6" w:rsidRPr="00D23BE4">
        <w:rPr>
          <w:rFonts w:ascii="Times New Roman" w:hAnsi="Times New Roman" w:cs="Times New Roman"/>
          <w:sz w:val="24"/>
          <w:szCs w:val="24"/>
          <w:lang w:val="fi-FI"/>
        </w:rPr>
        <w:t xml:space="preserve"> SWT yang telah melimpahkan rahmat, taufik, dan hidayah-Nya sehingga penulis dapat menyelesaikan skripsi ini dengan judul </w:t>
      </w:r>
      <w:r w:rsidR="00E83AD6" w:rsidRPr="00D23BE4">
        <w:rPr>
          <w:rFonts w:ascii="Times New Roman" w:hAnsi="Times New Roman" w:cs="Times New Roman"/>
          <w:b/>
          <w:bCs/>
          <w:sz w:val="24"/>
          <w:szCs w:val="24"/>
          <w:lang w:val="fi-FI"/>
        </w:rPr>
        <w:t>“</w:t>
      </w:r>
      <w:r w:rsidR="00BD16B1" w:rsidRPr="00D23BE4">
        <w:rPr>
          <w:rFonts w:ascii="Times New Roman" w:hAnsi="Times New Roman" w:cs="Times New Roman"/>
          <w:b/>
          <w:bCs/>
          <w:sz w:val="24"/>
          <w:szCs w:val="24"/>
          <w:lang w:val="fi-FI"/>
        </w:rPr>
        <w:t xml:space="preserve">Pengaruh Literasi </w:t>
      </w:r>
      <w:r w:rsidR="00916369" w:rsidRPr="00D23BE4">
        <w:rPr>
          <w:rFonts w:ascii="Times New Roman" w:hAnsi="Times New Roman" w:cs="Times New Roman"/>
          <w:b/>
          <w:bCs/>
          <w:sz w:val="24"/>
          <w:szCs w:val="24"/>
          <w:lang w:val="fi-FI"/>
        </w:rPr>
        <w:t xml:space="preserve">Pangan </w:t>
      </w:r>
      <w:r w:rsidR="00BD16B1" w:rsidRPr="00D23BE4">
        <w:rPr>
          <w:rFonts w:ascii="Times New Roman" w:hAnsi="Times New Roman" w:cs="Times New Roman"/>
          <w:b/>
          <w:bCs/>
          <w:sz w:val="24"/>
          <w:szCs w:val="24"/>
          <w:lang w:val="fi-FI"/>
        </w:rPr>
        <w:t xml:space="preserve">Halal Terhadap </w:t>
      </w:r>
      <w:r w:rsidR="00CE17CA" w:rsidRPr="00D23BE4">
        <w:rPr>
          <w:rFonts w:ascii="Times New Roman" w:hAnsi="Times New Roman" w:cs="Times New Roman"/>
          <w:b/>
          <w:bCs/>
          <w:sz w:val="24"/>
          <w:szCs w:val="24"/>
          <w:lang w:val="fi-FI"/>
        </w:rPr>
        <w:t xml:space="preserve">Strategi </w:t>
      </w:r>
      <w:r w:rsidR="00BD16B1" w:rsidRPr="00D23BE4">
        <w:rPr>
          <w:rFonts w:ascii="Times New Roman" w:hAnsi="Times New Roman" w:cs="Times New Roman"/>
          <w:b/>
          <w:bCs/>
          <w:sz w:val="24"/>
          <w:szCs w:val="24"/>
          <w:lang w:val="fi-FI"/>
        </w:rPr>
        <w:t>Adaptasi Pemenuhan Pangan</w:t>
      </w:r>
      <w:r w:rsidR="00E87B44" w:rsidRPr="00D23BE4">
        <w:rPr>
          <w:rFonts w:ascii="Times New Roman" w:hAnsi="Times New Roman" w:cs="Times New Roman"/>
          <w:b/>
          <w:bCs/>
          <w:sz w:val="24"/>
          <w:szCs w:val="24"/>
          <w:lang w:val="fi-FI"/>
        </w:rPr>
        <w:t xml:space="preserve"> </w:t>
      </w:r>
      <w:r w:rsidR="001C0989" w:rsidRPr="00D23BE4">
        <w:rPr>
          <w:rFonts w:ascii="Times New Roman" w:hAnsi="Times New Roman" w:cs="Times New Roman"/>
          <w:b/>
          <w:bCs/>
          <w:sz w:val="24"/>
          <w:szCs w:val="24"/>
          <w:lang w:val="fi-FI"/>
        </w:rPr>
        <w:t xml:space="preserve">Halal </w:t>
      </w:r>
      <w:r w:rsidR="00E87B44" w:rsidRPr="00D23BE4">
        <w:rPr>
          <w:rFonts w:ascii="Times New Roman" w:hAnsi="Times New Roman" w:cs="Times New Roman"/>
          <w:b/>
          <w:bCs/>
          <w:sz w:val="24"/>
          <w:szCs w:val="24"/>
          <w:lang w:val="fi-FI"/>
        </w:rPr>
        <w:t>Pada</w:t>
      </w:r>
      <w:r w:rsidR="00BD16B1" w:rsidRPr="00D23BE4">
        <w:rPr>
          <w:rFonts w:ascii="Times New Roman" w:hAnsi="Times New Roman" w:cs="Times New Roman"/>
          <w:b/>
          <w:bCs/>
          <w:sz w:val="24"/>
          <w:szCs w:val="24"/>
          <w:lang w:val="fi-FI"/>
        </w:rPr>
        <w:t xml:space="preserve"> Keluarga </w:t>
      </w:r>
      <w:r w:rsidR="007377EC" w:rsidRPr="00D23BE4">
        <w:rPr>
          <w:rFonts w:ascii="Times New Roman" w:hAnsi="Times New Roman" w:cs="Times New Roman"/>
          <w:b/>
          <w:bCs/>
          <w:sz w:val="24"/>
          <w:szCs w:val="24"/>
          <w:lang w:val="fi-FI"/>
        </w:rPr>
        <w:t>M</w:t>
      </w:r>
      <w:r w:rsidR="00BD16B1" w:rsidRPr="00D23BE4">
        <w:rPr>
          <w:rFonts w:ascii="Times New Roman" w:hAnsi="Times New Roman" w:cs="Times New Roman"/>
          <w:b/>
          <w:bCs/>
          <w:sz w:val="24"/>
          <w:szCs w:val="24"/>
          <w:lang w:val="fi-FI"/>
        </w:rPr>
        <w:t>igran Indonesia di Jepang</w:t>
      </w:r>
      <w:r w:rsidR="00E83AD6" w:rsidRPr="00D23BE4">
        <w:rPr>
          <w:rFonts w:ascii="Times New Roman" w:hAnsi="Times New Roman" w:cs="Times New Roman"/>
          <w:b/>
          <w:bCs/>
          <w:sz w:val="24"/>
          <w:szCs w:val="24"/>
          <w:lang w:val="fi-FI"/>
        </w:rPr>
        <w:t>”</w:t>
      </w:r>
      <w:r w:rsidR="00E83AD6" w:rsidRPr="00D23BE4">
        <w:rPr>
          <w:rFonts w:ascii="Times New Roman" w:hAnsi="Times New Roman" w:cs="Times New Roman"/>
          <w:sz w:val="24"/>
          <w:szCs w:val="24"/>
          <w:lang w:val="fi-FI"/>
        </w:rPr>
        <w:t>, sebagai salah satu syarat untuk menyelesaikan Program Studi (S1) Pendidikan Kesejahteraan Keluarga Universitas Negeri Jakarta.</w:t>
      </w:r>
    </w:p>
    <w:p w14:paraId="4047007E" w14:textId="77777777" w:rsidR="00E83AD6" w:rsidRPr="00D23BE4" w:rsidRDefault="00E83AD6" w:rsidP="00385CBB">
      <w:pPr>
        <w:rPr>
          <w:rFonts w:ascii="Times New Roman" w:hAnsi="Times New Roman" w:cs="Times New Roman"/>
          <w:sz w:val="24"/>
          <w:szCs w:val="24"/>
          <w:lang w:val="fi-FI"/>
        </w:rPr>
      </w:pPr>
      <w:r w:rsidRPr="00D23BE4">
        <w:rPr>
          <w:rFonts w:ascii="Times New Roman" w:hAnsi="Times New Roman" w:cs="Times New Roman"/>
          <w:sz w:val="24"/>
          <w:szCs w:val="24"/>
          <w:lang w:val="fi-FI"/>
        </w:rPr>
        <w:tab/>
        <w:t>Penulis menyadari bahwa skripsi ini tidak mungkin terselesaikan tanpa adanya dukungan, bantuan, dan bimbingan dari berbagai pihak selama penyusunan skripsi ini. Sehingga pada kesempatan ini penulis menyampaikan ucapan terima kasih dengan rendah hati kepada:</w:t>
      </w:r>
    </w:p>
    <w:p w14:paraId="1E826CDC" w14:textId="17D5A278" w:rsidR="00D96100" w:rsidRPr="00D23BE4" w:rsidRDefault="00D96100">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Ibu Prof. Dr. Neneng Siti Silfi Ambarwati, </w:t>
      </w:r>
      <w:r w:rsidR="00771803" w:rsidRPr="00D23BE4">
        <w:rPr>
          <w:rFonts w:ascii="Times New Roman" w:hAnsi="Times New Roman" w:cs="Times New Roman"/>
          <w:sz w:val="24"/>
          <w:szCs w:val="24"/>
          <w:lang w:val="fi-FI"/>
        </w:rPr>
        <w:t xml:space="preserve">S. Si., </w:t>
      </w:r>
      <w:r w:rsidRPr="00D23BE4">
        <w:rPr>
          <w:rFonts w:ascii="Times New Roman" w:hAnsi="Times New Roman" w:cs="Times New Roman"/>
          <w:sz w:val="24"/>
          <w:szCs w:val="24"/>
          <w:lang w:val="fi-FI"/>
        </w:rPr>
        <w:t>Apt., M.Si selaku Dekan Fakultas Teknik Universitas Negeri Jakarta.</w:t>
      </w:r>
    </w:p>
    <w:p w14:paraId="7EEABB32" w14:textId="7FD6CC7F" w:rsidR="00E83AD6" w:rsidRPr="00D23BE4" w:rsidRDefault="00E83AD6">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Ibu Elmanora, S.Si., M.Si, selaku Koordinator Pro</w:t>
      </w:r>
      <w:r w:rsidR="003D41BC" w:rsidRPr="00D23BE4">
        <w:rPr>
          <w:rFonts w:ascii="Times New Roman" w:hAnsi="Times New Roman" w:cs="Times New Roman"/>
          <w:sz w:val="24"/>
          <w:szCs w:val="24"/>
          <w:lang w:val="fi-FI"/>
        </w:rPr>
        <w:t>gram Studi</w:t>
      </w:r>
      <w:r w:rsidRPr="00D23BE4">
        <w:rPr>
          <w:rFonts w:ascii="Times New Roman" w:hAnsi="Times New Roman" w:cs="Times New Roman"/>
          <w:sz w:val="24"/>
          <w:szCs w:val="24"/>
          <w:lang w:val="fi-FI"/>
        </w:rPr>
        <w:t xml:space="preserve"> Pendidikan Kesejahteraan Keluarga </w:t>
      </w:r>
      <w:r w:rsidR="00291335" w:rsidRPr="00D23BE4">
        <w:rPr>
          <w:rFonts w:ascii="Times New Roman" w:hAnsi="Times New Roman" w:cs="Times New Roman"/>
          <w:sz w:val="24"/>
          <w:szCs w:val="24"/>
          <w:lang w:val="fi-FI"/>
        </w:rPr>
        <w:t xml:space="preserve">Fakultas Teknik </w:t>
      </w:r>
      <w:r w:rsidRPr="00D23BE4">
        <w:rPr>
          <w:rFonts w:ascii="Times New Roman" w:hAnsi="Times New Roman" w:cs="Times New Roman"/>
          <w:sz w:val="24"/>
          <w:szCs w:val="24"/>
          <w:lang w:val="fi-FI"/>
        </w:rPr>
        <w:t>Universitas Negeri Jakarta.</w:t>
      </w:r>
    </w:p>
    <w:p w14:paraId="0E1C7862" w14:textId="21BF0546" w:rsidR="00B20FC7" w:rsidRPr="00D23BE4" w:rsidRDefault="00E83AD6">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Bapak Tarma, S.Pd., M. Pd, selaku dosen pembimbing skripsi pertama atas </w:t>
      </w:r>
      <w:r w:rsidR="00B20FC7" w:rsidRPr="00D23BE4">
        <w:rPr>
          <w:rFonts w:ascii="Times New Roman" w:hAnsi="Times New Roman" w:cs="Times New Roman"/>
          <w:sz w:val="24"/>
          <w:szCs w:val="24"/>
          <w:lang w:val="fi-FI"/>
        </w:rPr>
        <w:t>segala bimbingan dan saran yang diberikan ke</w:t>
      </w:r>
      <w:r w:rsidR="00726E3C" w:rsidRPr="00D23BE4">
        <w:rPr>
          <w:rFonts w:ascii="Times New Roman" w:hAnsi="Times New Roman" w:cs="Times New Roman"/>
          <w:sz w:val="24"/>
          <w:szCs w:val="24"/>
          <w:lang w:val="fi-FI"/>
        </w:rPr>
        <w:t>pa</w:t>
      </w:r>
      <w:r w:rsidR="00B20FC7" w:rsidRPr="00D23BE4">
        <w:rPr>
          <w:rFonts w:ascii="Times New Roman" w:hAnsi="Times New Roman" w:cs="Times New Roman"/>
          <w:sz w:val="24"/>
          <w:szCs w:val="24"/>
          <w:lang w:val="fi-FI"/>
        </w:rPr>
        <w:t>da penulis sehingga skripsi ini dapat diselesaikan dengan baik.</w:t>
      </w:r>
    </w:p>
    <w:p w14:paraId="75430DF5" w14:textId="4A457DBC" w:rsidR="00980E36" w:rsidRPr="00D23BE4" w:rsidRDefault="00B20FC7">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Ibu</w:t>
      </w:r>
      <w:r w:rsidR="00E83AD6"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Prastiti Laras Nugraheni, S.TP</w:t>
      </w:r>
      <w:r w:rsidR="006334ED" w:rsidRPr="00D23BE4">
        <w:rPr>
          <w:rFonts w:ascii="Times New Roman" w:hAnsi="Times New Roman" w:cs="Times New Roman"/>
          <w:sz w:val="24"/>
          <w:szCs w:val="24"/>
          <w:lang w:val="fi-FI"/>
        </w:rPr>
        <w:t xml:space="preserve">., M.Si, </w:t>
      </w:r>
      <w:r w:rsidRPr="00D23BE4">
        <w:rPr>
          <w:rFonts w:ascii="Times New Roman" w:hAnsi="Times New Roman" w:cs="Times New Roman"/>
          <w:sz w:val="24"/>
          <w:szCs w:val="24"/>
          <w:lang w:val="fi-FI"/>
        </w:rPr>
        <w:t>selaku dosen pembimbing skripsi kedua yang telah memberikan bimbingan dan arahan</w:t>
      </w:r>
      <w:r w:rsidR="00980E36" w:rsidRPr="00D23BE4">
        <w:rPr>
          <w:rFonts w:ascii="Times New Roman" w:hAnsi="Times New Roman" w:cs="Times New Roman"/>
          <w:sz w:val="24"/>
          <w:szCs w:val="24"/>
          <w:lang w:val="fi-FI"/>
        </w:rPr>
        <w:t xml:space="preserve"> yang diberikan kep</w:t>
      </w:r>
      <w:r w:rsidR="00726E3C" w:rsidRPr="00D23BE4">
        <w:rPr>
          <w:rFonts w:ascii="Times New Roman" w:hAnsi="Times New Roman" w:cs="Times New Roman"/>
          <w:sz w:val="24"/>
          <w:szCs w:val="24"/>
          <w:lang w:val="fi-FI"/>
        </w:rPr>
        <w:t>a</w:t>
      </w:r>
      <w:r w:rsidR="00980E36" w:rsidRPr="00D23BE4">
        <w:rPr>
          <w:rFonts w:ascii="Times New Roman" w:hAnsi="Times New Roman" w:cs="Times New Roman"/>
          <w:sz w:val="24"/>
          <w:szCs w:val="24"/>
          <w:lang w:val="fi-FI"/>
        </w:rPr>
        <w:t>da penulis sehingga skripsi ini dapat terselesaikan dengan baik.</w:t>
      </w:r>
    </w:p>
    <w:p w14:paraId="52925E0B" w14:textId="4BC920E2" w:rsidR="00296DCE" w:rsidRPr="00D23BE4" w:rsidRDefault="00296DCE">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Ibu Maya Oktaviani, S.Pd., M.Pd, selaku dosen pembimbing akademik</w:t>
      </w:r>
    </w:p>
    <w:p w14:paraId="48F73D8C" w14:textId="70619EB2" w:rsidR="00296DCE" w:rsidRPr="00D23BE4" w:rsidRDefault="0062487B">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Ibu Hurriyatun Kabbaro</w:t>
      </w:r>
      <w:r w:rsidR="00362648" w:rsidRPr="00D23BE4">
        <w:rPr>
          <w:rFonts w:ascii="Times New Roman" w:hAnsi="Times New Roman" w:cs="Times New Roman"/>
          <w:sz w:val="24"/>
          <w:szCs w:val="24"/>
          <w:lang w:val="fi-FI"/>
        </w:rPr>
        <w:t>, S.Si., M.Si. dan Bapak Riswano, S.Pd., M.Pd. selaku dosen validator</w:t>
      </w:r>
    </w:p>
    <w:p w14:paraId="287B5F59" w14:textId="4FFDB194" w:rsidR="00DF5B0D" w:rsidRPr="00D23BE4" w:rsidRDefault="00980E36">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Seluruh staff pengajar </w:t>
      </w:r>
      <w:r w:rsidR="00DF5B0D" w:rsidRPr="00D23BE4">
        <w:rPr>
          <w:rFonts w:ascii="Times New Roman" w:hAnsi="Times New Roman" w:cs="Times New Roman"/>
          <w:sz w:val="24"/>
          <w:szCs w:val="24"/>
          <w:lang w:val="fi-FI"/>
        </w:rPr>
        <w:t>Pro</w:t>
      </w:r>
      <w:r w:rsidR="00097432" w:rsidRPr="00D23BE4">
        <w:rPr>
          <w:rFonts w:ascii="Times New Roman" w:hAnsi="Times New Roman" w:cs="Times New Roman"/>
          <w:sz w:val="24"/>
          <w:szCs w:val="24"/>
          <w:lang w:val="fi-FI"/>
        </w:rPr>
        <w:t>gram Stu</w:t>
      </w:r>
      <w:r w:rsidR="00DF5B0D" w:rsidRPr="00D23BE4">
        <w:rPr>
          <w:rFonts w:ascii="Times New Roman" w:hAnsi="Times New Roman" w:cs="Times New Roman"/>
          <w:sz w:val="24"/>
          <w:szCs w:val="24"/>
          <w:lang w:val="fi-FI"/>
        </w:rPr>
        <w:t>di Pendidikan Kesejahteraan Keluarga yang telah memberikan ilmu pengetahuan yang tak ternilai selama penulis menempuh sarjana di Universitas Negeri Jakarta.</w:t>
      </w:r>
    </w:p>
    <w:p w14:paraId="1C689712" w14:textId="516E56DC" w:rsidR="004409A2" w:rsidRPr="00D23BE4" w:rsidRDefault="004409A2">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Seluruh responden, yakni keluarga migran Indonesia di</w:t>
      </w:r>
      <w:r w:rsidR="00FD7BA6" w:rsidRPr="00D23BE4">
        <w:rPr>
          <w:rFonts w:ascii="Times New Roman" w:hAnsi="Times New Roman" w:cs="Times New Roman"/>
          <w:sz w:val="24"/>
          <w:szCs w:val="24"/>
          <w:lang w:val="fi-FI"/>
        </w:rPr>
        <w:t xml:space="preserve"> wilayah Toyota</w:t>
      </w:r>
      <w:r w:rsidRPr="00D23BE4">
        <w:rPr>
          <w:rFonts w:ascii="Times New Roman" w:hAnsi="Times New Roman" w:cs="Times New Roman"/>
          <w:sz w:val="24"/>
          <w:szCs w:val="24"/>
          <w:lang w:val="fi-FI"/>
        </w:rPr>
        <w:t xml:space="preserve"> Jepang yang telah memberikan </w:t>
      </w:r>
      <w:r w:rsidR="00FD7BA6" w:rsidRPr="00D23BE4">
        <w:rPr>
          <w:rFonts w:ascii="Times New Roman" w:hAnsi="Times New Roman" w:cs="Times New Roman"/>
          <w:sz w:val="24"/>
          <w:szCs w:val="24"/>
          <w:lang w:val="fi-FI"/>
        </w:rPr>
        <w:t xml:space="preserve">kesediaan </w:t>
      </w:r>
      <w:r w:rsidRPr="00D23BE4">
        <w:rPr>
          <w:rFonts w:ascii="Times New Roman" w:hAnsi="Times New Roman" w:cs="Times New Roman"/>
          <w:sz w:val="24"/>
          <w:szCs w:val="24"/>
          <w:lang w:val="fi-FI"/>
        </w:rPr>
        <w:t xml:space="preserve">waktu dan informasi untuk </w:t>
      </w:r>
      <w:r w:rsidR="00FD7BA6" w:rsidRPr="00D23BE4">
        <w:rPr>
          <w:rFonts w:ascii="Times New Roman" w:hAnsi="Times New Roman" w:cs="Times New Roman"/>
          <w:sz w:val="24"/>
          <w:szCs w:val="24"/>
          <w:lang w:val="fi-FI"/>
        </w:rPr>
        <w:t xml:space="preserve">berpartisipasi dalam </w:t>
      </w:r>
      <w:r w:rsidRPr="00D23BE4">
        <w:rPr>
          <w:rFonts w:ascii="Times New Roman" w:hAnsi="Times New Roman" w:cs="Times New Roman"/>
          <w:sz w:val="24"/>
          <w:szCs w:val="24"/>
          <w:lang w:val="fi-FI"/>
        </w:rPr>
        <w:t>penyelesaian skripsi.</w:t>
      </w:r>
    </w:p>
    <w:p w14:paraId="2005B02D" w14:textId="05930B02" w:rsidR="00DF5B0D" w:rsidRPr="00D23BE4" w:rsidRDefault="00DF5B0D">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Kedua orang tua penulis, yakni Bapak Ridwan dan Ibu Dwi Isriyanti juga </w:t>
      </w:r>
      <w:r w:rsidR="00EE0362" w:rsidRPr="00D23BE4">
        <w:rPr>
          <w:rFonts w:ascii="Times New Roman" w:hAnsi="Times New Roman" w:cs="Times New Roman"/>
          <w:sz w:val="24"/>
          <w:szCs w:val="24"/>
          <w:lang w:val="fi-FI"/>
        </w:rPr>
        <w:t xml:space="preserve">saudara kandung yakni kak talitha dan </w:t>
      </w:r>
      <w:r w:rsidR="00045D91" w:rsidRPr="00D23BE4">
        <w:rPr>
          <w:rFonts w:ascii="Times New Roman" w:hAnsi="Times New Roman" w:cs="Times New Roman"/>
          <w:sz w:val="24"/>
          <w:szCs w:val="24"/>
          <w:lang w:val="fi-FI"/>
        </w:rPr>
        <w:t xml:space="preserve">ade </w:t>
      </w:r>
      <w:r w:rsidR="00EE0362" w:rsidRPr="00D23BE4">
        <w:rPr>
          <w:rFonts w:ascii="Times New Roman" w:hAnsi="Times New Roman" w:cs="Times New Roman"/>
          <w:sz w:val="24"/>
          <w:szCs w:val="24"/>
          <w:lang w:val="fi-FI"/>
        </w:rPr>
        <w:t xml:space="preserve">ardhi serta </w:t>
      </w:r>
      <w:r w:rsidRPr="00D23BE4">
        <w:rPr>
          <w:rFonts w:ascii="Times New Roman" w:hAnsi="Times New Roman" w:cs="Times New Roman"/>
          <w:sz w:val="24"/>
          <w:szCs w:val="24"/>
          <w:lang w:val="fi-FI"/>
        </w:rPr>
        <w:t xml:space="preserve">keluarga besar yang selalu memberikan kasih sayang, doa, dan </w:t>
      </w:r>
      <w:r w:rsidR="00726E3C" w:rsidRPr="00D23BE4">
        <w:rPr>
          <w:rFonts w:ascii="Times New Roman" w:hAnsi="Times New Roman" w:cs="Times New Roman"/>
          <w:sz w:val="24"/>
          <w:szCs w:val="24"/>
          <w:lang w:val="fi-FI"/>
        </w:rPr>
        <w:t xml:space="preserve">nasehat </w:t>
      </w:r>
      <w:r w:rsidRPr="00D23BE4">
        <w:rPr>
          <w:rFonts w:ascii="Times New Roman" w:hAnsi="Times New Roman" w:cs="Times New Roman"/>
          <w:sz w:val="24"/>
          <w:szCs w:val="24"/>
          <w:lang w:val="fi-FI"/>
        </w:rPr>
        <w:t>yang luar biasa dalam setiap perjalanan kehidupan yang telah dilalui oleh penulis. Terima kasih atas segala dukungan</w:t>
      </w:r>
      <w:r w:rsidR="00045D91" w:rsidRPr="00D23BE4">
        <w:rPr>
          <w:rFonts w:ascii="Times New Roman" w:hAnsi="Times New Roman" w:cs="Times New Roman"/>
          <w:sz w:val="24"/>
          <w:szCs w:val="24"/>
          <w:lang w:val="fi-FI"/>
        </w:rPr>
        <w:t xml:space="preserve"> yang diberikan</w:t>
      </w:r>
      <w:r w:rsidRPr="00D23BE4">
        <w:rPr>
          <w:rFonts w:ascii="Times New Roman" w:hAnsi="Times New Roman" w:cs="Times New Roman"/>
          <w:sz w:val="24"/>
          <w:szCs w:val="24"/>
          <w:lang w:val="fi-FI"/>
        </w:rPr>
        <w:t>.</w:t>
      </w:r>
    </w:p>
    <w:p w14:paraId="7E692ACA" w14:textId="77777777" w:rsidR="00D31A12" w:rsidRPr="00D23BE4" w:rsidRDefault="00D31A12">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Teman terdekat semasa Sekolah Menengah Atas, yakni Pingky, Kharlina, Ummi, dan Naresha yang</w:t>
      </w:r>
      <w:r w:rsidR="00950D1A" w:rsidRPr="00D23BE4">
        <w:rPr>
          <w:rFonts w:ascii="Times New Roman" w:hAnsi="Times New Roman" w:cs="Times New Roman"/>
          <w:sz w:val="24"/>
          <w:szCs w:val="24"/>
          <w:lang w:val="fi-FI"/>
        </w:rPr>
        <w:t xml:space="preserve"> selalu menemani dan memberikan kepercayaan sepenuhnya untuk penulis menyelesaikan skripsi dengan baik.</w:t>
      </w:r>
    </w:p>
    <w:p w14:paraId="239B935A" w14:textId="3A6755FF" w:rsidR="00DF5B0D" w:rsidRPr="00D23BE4" w:rsidRDefault="00DF5B0D">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Seluruh teman-teman penulis di Pro</w:t>
      </w:r>
      <w:r w:rsidR="00045D91" w:rsidRPr="00D23BE4">
        <w:rPr>
          <w:rFonts w:ascii="Times New Roman" w:hAnsi="Times New Roman" w:cs="Times New Roman"/>
          <w:sz w:val="24"/>
          <w:szCs w:val="24"/>
          <w:lang w:val="fi-FI"/>
        </w:rPr>
        <w:t>gram Studi</w:t>
      </w:r>
      <w:r w:rsidRPr="00D23BE4">
        <w:rPr>
          <w:rFonts w:ascii="Times New Roman" w:hAnsi="Times New Roman" w:cs="Times New Roman"/>
          <w:sz w:val="24"/>
          <w:szCs w:val="24"/>
          <w:lang w:val="fi-FI"/>
        </w:rPr>
        <w:t xml:space="preserve"> Pendidikan Kesejahteraan Keluarga angkatan</w:t>
      </w:r>
      <w:r w:rsidR="00045D91" w:rsidRPr="00D23BE4">
        <w:rPr>
          <w:rFonts w:ascii="Times New Roman" w:hAnsi="Times New Roman" w:cs="Times New Roman"/>
          <w:sz w:val="24"/>
          <w:szCs w:val="24"/>
          <w:lang w:val="fi-FI"/>
        </w:rPr>
        <w:t xml:space="preserve"> tahun</w:t>
      </w:r>
      <w:r w:rsidRPr="00D23BE4">
        <w:rPr>
          <w:rFonts w:ascii="Times New Roman" w:hAnsi="Times New Roman" w:cs="Times New Roman"/>
          <w:sz w:val="24"/>
          <w:szCs w:val="24"/>
          <w:lang w:val="fi-FI"/>
        </w:rPr>
        <w:t xml:space="preserve"> 2021 </w:t>
      </w:r>
      <w:r w:rsidR="00D31A12" w:rsidRPr="00D23BE4">
        <w:rPr>
          <w:rFonts w:ascii="Times New Roman" w:hAnsi="Times New Roman" w:cs="Times New Roman"/>
          <w:sz w:val="24"/>
          <w:szCs w:val="24"/>
          <w:lang w:val="fi-FI"/>
        </w:rPr>
        <w:t>yang</w:t>
      </w:r>
      <w:r w:rsidR="00950D1A" w:rsidRPr="00D23BE4">
        <w:rPr>
          <w:rFonts w:ascii="Times New Roman" w:hAnsi="Times New Roman" w:cs="Times New Roman"/>
          <w:sz w:val="24"/>
          <w:szCs w:val="24"/>
          <w:lang w:val="fi-FI"/>
        </w:rPr>
        <w:t xml:space="preserve"> telah bersamai selama 3 tahun.</w:t>
      </w:r>
    </w:p>
    <w:p w14:paraId="1D7466AE" w14:textId="77777777" w:rsidR="00120C7A" w:rsidRPr="00D23BE4" w:rsidRDefault="00120C7A">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Kucing penulis, yakni ucil yang selalu membuat kebahagiaan dengan kehadiran dan bermain bersama ketika waktu istirahat penyusunan skripsi.</w:t>
      </w:r>
    </w:p>
    <w:p w14:paraId="5624B07B" w14:textId="77777777" w:rsidR="00DF5B0D" w:rsidRPr="00D23BE4" w:rsidRDefault="00DF5B0D">
      <w:pPr>
        <w:pStyle w:val="ListParagraph"/>
        <w:numPr>
          <w:ilvl w:val="0"/>
          <w:numId w:val="7"/>
        </w:numPr>
        <w:rPr>
          <w:rFonts w:ascii="Times New Roman" w:hAnsi="Times New Roman" w:cs="Times New Roman"/>
          <w:sz w:val="24"/>
          <w:szCs w:val="24"/>
          <w:lang w:val="fi-FI"/>
        </w:rPr>
      </w:pPr>
      <w:r w:rsidRPr="00D23BE4">
        <w:rPr>
          <w:rFonts w:ascii="Times New Roman" w:hAnsi="Times New Roman" w:cs="Times New Roman"/>
          <w:sz w:val="24"/>
          <w:szCs w:val="24"/>
          <w:lang w:val="fi-FI"/>
        </w:rPr>
        <w:t>Semua pihak yang tidak dapat disebutkan satu per satu, namun tetap dengan tulus dan ikhlas memberikan doa dan motivasi sehingga dapat terselesaikannya skripsi ini.</w:t>
      </w:r>
    </w:p>
    <w:p w14:paraId="5893415D" w14:textId="77777777" w:rsidR="00DF5B0D" w:rsidRPr="00D23BE4" w:rsidRDefault="00DF5B0D" w:rsidP="00385CBB">
      <w:pPr>
        <w:ind w:left="720"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Dalam penulisan skripsi ini </w:t>
      </w:r>
      <w:r w:rsidR="0080505D" w:rsidRPr="00D23BE4">
        <w:rPr>
          <w:rFonts w:ascii="Times New Roman" w:hAnsi="Times New Roman" w:cs="Times New Roman"/>
          <w:sz w:val="24"/>
          <w:szCs w:val="24"/>
          <w:lang w:val="fi-FI"/>
        </w:rPr>
        <w:t xml:space="preserve">penulis menyadari bahwa </w:t>
      </w:r>
      <w:r w:rsidRPr="00D23BE4">
        <w:rPr>
          <w:rFonts w:ascii="Times New Roman" w:hAnsi="Times New Roman" w:cs="Times New Roman"/>
          <w:sz w:val="24"/>
          <w:szCs w:val="24"/>
          <w:lang w:val="fi-FI"/>
        </w:rPr>
        <w:t xml:space="preserve">masih banyak kekurangan dan kesalahan, karena itu segala kritik dan saran yang membangun </w:t>
      </w:r>
      <w:r w:rsidR="0080505D" w:rsidRPr="00D23BE4">
        <w:rPr>
          <w:rFonts w:ascii="Times New Roman" w:hAnsi="Times New Roman" w:cs="Times New Roman"/>
          <w:sz w:val="24"/>
          <w:szCs w:val="24"/>
          <w:lang w:val="fi-FI"/>
        </w:rPr>
        <w:t>akan menyempurnakan penulisan skripsi ini serta bermanfaat bagi penulis dan para pembaca.</w:t>
      </w:r>
    </w:p>
    <w:p w14:paraId="243F6F18" w14:textId="77777777" w:rsidR="0080505D" w:rsidRPr="00D23BE4" w:rsidRDefault="0080505D" w:rsidP="00385CBB">
      <w:pPr>
        <w:ind w:left="720" w:firstLine="720"/>
        <w:rPr>
          <w:rFonts w:ascii="Times New Roman" w:hAnsi="Times New Roman" w:cs="Times New Roman"/>
          <w:sz w:val="24"/>
          <w:szCs w:val="24"/>
          <w:lang w:val="fi-FI"/>
        </w:rPr>
      </w:pPr>
    </w:p>
    <w:p w14:paraId="3095AB2F" w14:textId="77777777" w:rsidR="0080505D" w:rsidRPr="00D23BE4" w:rsidRDefault="0080505D" w:rsidP="00385CBB">
      <w:pPr>
        <w:ind w:left="720" w:firstLine="720"/>
        <w:rPr>
          <w:rFonts w:ascii="Times New Roman" w:hAnsi="Times New Roman" w:cs="Times New Roman"/>
          <w:sz w:val="24"/>
          <w:szCs w:val="24"/>
          <w:lang w:val="fi-FI"/>
        </w:rPr>
      </w:pPr>
    </w:p>
    <w:p w14:paraId="78D4FE24" w14:textId="664BDC85" w:rsidR="0080505D" w:rsidRPr="00D23BE4" w:rsidRDefault="0080505D" w:rsidP="00385CBB">
      <w:pPr>
        <w:spacing w:line="240" w:lineRule="auto"/>
        <w:ind w:left="3600" w:firstLine="720"/>
        <w:jc w:val="right"/>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Jakarta, </w:t>
      </w:r>
      <w:r w:rsidR="00077DF7" w:rsidRPr="00D23BE4">
        <w:rPr>
          <w:rFonts w:ascii="Times New Roman" w:hAnsi="Times New Roman" w:cs="Times New Roman"/>
          <w:sz w:val="24"/>
          <w:szCs w:val="24"/>
          <w:lang w:val="fi-FI"/>
        </w:rPr>
        <w:t xml:space="preserve">10 November </w:t>
      </w:r>
      <w:r w:rsidRPr="00D23BE4">
        <w:rPr>
          <w:rFonts w:ascii="Times New Roman" w:hAnsi="Times New Roman" w:cs="Times New Roman"/>
          <w:sz w:val="24"/>
          <w:szCs w:val="24"/>
          <w:lang w:val="fi-FI"/>
        </w:rPr>
        <w:t>2025</w:t>
      </w:r>
    </w:p>
    <w:p w14:paraId="1E26A3A4" w14:textId="745E3978" w:rsidR="0080505D" w:rsidRPr="00D23BE4" w:rsidRDefault="0080505D" w:rsidP="00385CBB">
      <w:pPr>
        <w:spacing w:line="240" w:lineRule="auto"/>
        <w:jc w:val="right"/>
        <w:rPr>
          <w:rFonts w:ascii="Times New Roman" w:hAnsi="Times New Roman" w:cs="Times New Roman"/>
          <w:sz w:val="24"/>
          <w:szCs w:val="24"/>
          <w:lang w:val="fi-FI"/>
        </w:rPr>
      </w:pPr>
      <w:r w:rsidRPr="00D23BE4">
        <w:rPr>
          <w:rFonts w:ascii="Times New Roman" w:hAnsi="Times New Roman" w:cs="Times New Roman"/>
          <w:sz w:val="24"/>
          <w:szCs w:val="24"/>
          <w:lang w:val="fi-FI"/>
        </w:rPr>
        <w:tab/>
      </w:r>
      <w:r w:rsidRPr="00D23BE4">
        <w:rPr>
          <w:rFonts w:ascii="Times New Roman" w:hAnsi="Times New Roman" w:cs="Times New Roman"/>
          <w:sz w:val="24"/>
          <w:szCs w:val="24"/>
          <w:lang w:val="fi-FI"/>
        </w:rPr>
        <w:tab/>
      </w:r>
      <w:r w:rsidR="007E65C5" w:rsidRPr="00D23BE4">
        <w:rPr>
          <w:rFonts w:ascii="Times New Roman" w:hAnsi="Times New Roman" w:cs="Times New Roman"/>
          <w:sz w:val="24"/>
          <w:szCs w:val="24"/>
          <w:lang w:val="fi-FI"/>
        </w:rPr>
        <w:t>Penyusun</w:t>
      </w:r>
      <w:r w:rsidRPr="00D23BE4">
        <w:rPr>
          <w:rFonts w:ascii="Times New Roman" w:hAnsi="Times New Roman" w:cs="Times New Roman"/>
          <w:sz w:val="24"/>
          <w:szCs w:val="24"/>
          <w:lang w:val="fi-FI"/>
        </w:rPr>
        <w:t>,</w:t>
      </w:r>
    </w:p>
    <w:p w14:paraId="4B608818" w14:textId="77777777" w:rsidR="0080505D" w:rsidRPr="00D23BE4" w:rsidRDefault="0080505D" w:rsidP="00385CBB">
      <w:pPr>
        <w:spacing w:line="240" w:lineRule="auto"/>
        <w:jc w:val="right"/>
        <w:rPr>
          <w:rFonts w:ascii="Times New Roman" w:hAnsi="Times New Roman" w:cs="Times New Roman"/>
          <w:sz w:val="24"/>
          <w:szCs w:val="24"/>
          <w:lang w:val="fi-FI"/>
        </w:rPr>
      </w:pPr>
    </w:p>
    <w:p w14:paraId="5151DF6D" w14:textId="0CF4A663" w:rsidR="0080505D" w:rsidRPr="00D23BE4" w:rsidRDefault="0080505D" w:rsidP="00385CBB">
      <w:pPr>
        <w:spacing w:line="240" w:lineRule="auto"/>
        <w:jc w:val="right"/>
        <w:rPr>
          <w:rFonts w:ascii="Times New Roman" w:hAnsi="Times New Roman" w:cs="Times New Roman"/>
          <w:sz w:val="24"/>
          <w:szCs w:val="24"/>
          <w:lang w:val="fi-FI"/>
        </w:rPr>
      </w:pPr>
    </w:p>
    <w:p w14:paraId="4CF54937" w14:textId="09794910" w:rsidR="0080505D" w:rsidRPr="00D23BE4" w:rsidRDefault="0080505D" w:rsidP="00385CBB">
      <w:pPr>
        <w:spacing w:line="240" w:lineRule="auto"/>
        <w:jc w:val="right"/>
        <w:rPr>
          <w:rFonts w:ascii="Times New Roman" w:hAnsi="Times New Roman" w:cs="Times New Roman"/>
          <w:sz w:val="24"/>
          <w:szCs w:val="24"/>
          <w:lang w:val="fi-FI"/>
        </w:rPr>
      </w:pPr>
    </w:p>
    <w:p w14:paraId="79069D0B" w14:textId="77777777" w:rsidR="0080505D" w:rsidRPr="00D23BE4" w:rsidRDefault="0080505D" w:rsidP="00385CBB">
      <w:pPr>
        <w:spacing w:line="240" w:lineRule="auto"/>
        <w:ind w:left="4320"/>
        <w:jc w:val="right"/>
        <w:rPr>
          <w:rFonts w:ascii="Times New Roman" w:hAnsi="Times New Roman" w:cs="Times New Roman"/>
          <w:sz w:val="24"/>
          <w:szCs w:val="24"/>
          <w:u w:val="single"/>
          <w:lang w:val="fi-FI"/>
        </w:rPr>
      </w:pPr>
      <w:r w:rsidRPr="00D23BE4">
        <w:rPr>
          <w:rFonts w:ascii="Times New Roman" w:hAnsi="Times New Roman" w:cs="Times New Roman"/>
          <w:sz w:val="24"/>
          <w:szCs w:val="24"/>
          <w:u w:val="single"/>
          <w:lang w:val="fi-FI"/>
        </w:rPr>
        <w:t>Rahma Shabrina Oktarianti</w:t>
      </w:r>
    </w:p>
    <w:p w14:paraId="0DC39594" w14:textId="77777777" w:rsidR="0080505D" w:rsidRPr="00D23BE4" w:rsidRDefault="0080505D" w:rsidP="00385CBB">
      <w:pPr>
        <w:spacing w:line="240" w:lineRule="auto"/>
        <w:ind w:left="3600" w:firstLine="720"/>
        <w:jc w:val="right"/>
        <w:rPr>
          <w:rFonts w:ascii="Times New Roman" w:hAnsi="Times New Roman" w:cs="Times New Roman"/>
          <w:sz w:val="24"/>
          <w:szCs w:val="24"/>
          <w:lang w:val="fi-FI"/>
        </w:rPr>
      </w:pPr>
      <w:r w:rsidRPr="00D23BE4">
        <w:rPr>
          <w:rFonts w:ascii="Times New Roman" w:hAnsi="Times New Roman" w:cs="Times New Roman"/>
          <w:sz w:val="24"/>
          <w:szCs w:val="24"/>
          <w:lang w:val="fi-FI"/>
        </w:rPr>
        <w:t>NIM. 1504621012</w:t>
      </w:r>
    </w:p>
    <w:p w14:paraId="234DF581" w14:textId="77777777" w:rsidR="0080505D" w:rsidRPr="00D23BE4" w:rsidRDefault="0080505D" w:rsidP="00385CBB">
      <w:pPr>
        <w:rPr>
          <w:rFonts w:ascii="Times New Roman" w:hAnsi="Times New Roman" w:cs="Times New Roman"/>
          <w:sz w:val="24"/>
          <w:szCs w:val="24"/>
          <w:lang w:val="fi-FI"/>
        </w:rPr>
      </w:pPr>
    </w:p>
    <w:p w14:paraId="082CEE86" w14:textId="008437AE" w:rsidR="00503DE3" w:rsidRPr="00D23BE4" w:rsidRDefault="00E83AD6" w:rsidP="0069523C">
      <w:pPr>
        <w:pStyle w:val="ListParagraph"/>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 xml:space="preserve">       </w:t>
      </w:r>
    </w:p>
    <w:p w14:paraId="53734EEE" w14:textId="6F8094A2" w:rsidR="00D97B05" w:rsidRPr="00D23BE4" w:rsidRDefault="00D97B05" w:rsidP="00943DE5">
      <w:pPr>
        <w:jc w:val="center"/>
        <w:rPr>
          <w:rFonts w:ascii="Times New Roman" w:hAnsi="Times New Roman" w:cs="Times New Roman"/>
          <w:b/>
          <w:bCs/>
          <w:sz w:val="24"/>
          <w:szCs w:val="24"/>
          <w:lang w:val="fi-FI"/>
        </w:rPr>
      </w:pPr>
      <w:bookmarkStart w:id="10" w:name="_Toc197172785"/>
      <w:r w:rsidRPr="00D23BE4">
        <w:rPr>
          <w:rFonts w:ascii="Times New Roman" w:hAnsi="Times New Roman" w:cs="Times New Roman"/>
          <w:b/>
          <w:bCs/>
          <w:sz w:val="24"/>
          <w:szCs w:val="24"/>
          <w:lang w:val="fi-FI"/>
        </w:rPr>
        <w:lastRenderedPageBreak/>
        <w:t>PENGARUH LITERASI PANGAN HALAL TERHADAP STRATEGI ADAPTASI PEMENUHAN PANGAN HALAL PADA KELUARGA MIGRAN INDONESIA DI JEPANG</w:t>
      </w:r>
    </w:p>
    <w:p w14:paraId="65B225F3" w14:textId="142637AE" w:rsidR="00D97B05" w:rsidRPr="00D23BE4" w:rsidRDefault="00D97B05" w:rsidP="00D97B05">
      <w:pPr>
        <w:spacing w:line="240" w:lineRule="auto"/>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Rahma Shabrina Oktarianti</w:t>
      </w:r>
    </w:p>
    <w:p w14:paraId="38065F5F" w14:textId="77777777" w:rsidR="00D97B05" w:rsidRPr="00D23BE4" w:rsidRDefault="00D97B05" w:rsidP="00D97B05">
      <w:pPr>
        <w:spacing w:line="240" w:lineRule="auto"/>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 xml:space="preserve">Dosen Pembimbing: Tarma, S.Pd., M. Pd. dan </w:t>
      </w:r>
    </w:p>
    <w:p w14:paraId="50C4CB73" w14:textId="669D34FB" w:rsidR="00D97B05" w:rsidRPr="00D23BE4" w:rsidRDefault="00D97B05" w:rsidP="00D97B05">
      <w:pPr>
        <w:spacing w:line="240" w:lineRule="auto"/>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Prastiti Laras Nugraheni, S.TP., M.Si.</w:t>
      </w:r>
    </w:p>
    <w:p w14:paraId="0773703F" w14:textId="4C37635C" w:rsidR="00D97B05" w:rsidRPr="00D23BE4" w:rsidRDefault="00D97B05" w:rsidP="00943DE5">
      <w:pPr>
        <w:pStyle w:val="Heading1"/>
        <w:rPr>
          <w:b w:val="0"/>
          <w:bCs w:val="0"/>
          <w:sz w:val="24"/>
          <w:szCs w:val="24"/>
          <w:lang w:val="fi-FI"/>
        </w:rPr>
      </w:pPr>
      <w:bookmarkStart w:id="11" w:name="_Toc213610243"/>
      <w:r w:rsidRPr="00D23BE4">
        <w:rPr>
          <w:sz w:val="24"/>
          <w:szCs w:val="24"/>
          <w:lang w:val="fi-FI"/>
        </w:rPr>
        <w:t>ABSTRAK</w:t>
      </w:r>
      <w:bookmarkEnd w:id="11"/>
    </w:p>
    <w:p w14:paraId="3BB96720" w14:textId="77777777" w:rsidR="00373B95" w:rsidRPr="00D23BE4" w:rsidRDefault="00373B95" w:rsidP="00D97B05">
      <w:pPr>
        <w:spacing w:line="240" w:lineRule="auto"/>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Penelitian ini dilatarbelakangi oleh meningkatnya kebutuhan pangan halal di kalangan keluarga migran Indonesia di Jepang yang menghadapi keterbatasan akses terhadap produk halal, khususnya di wilayah Toyota, Prefektur Aichi. Penelitian ini bertujuan untuk menganalisis pengaruh literasi pangan halal terhadap strategi adaptasi pemenuhan pangan halal pada keluarga migran Indonesia di Jepang. Metode penelitian menggunakan pendekatan kuantitatif dengan penyebaran kuesioner kepada 96 responden. Variabel literasi pangan halal meliputi dimensi pengetahuan halal, kesadaran halal, keyakinan halal, dan kepercayaan terhadap label halal. Sedangkan strategi adaptasi pemenuhan pangan halal mencakup dimensi konformitas, inovasi, budaya, dan eksternalitas. Hasil penelitian menunjukkan bahwa tingkat literasi pangan halal dan strategi adaptasi pemenuhan pangan halal berada pada kategori sedang, dengan hubungan positif yang kuat antara kedua variabel tersebut. Analisis regresi non-parametrik curva estimation model cubic menunjukkan bahwa peningkatan literasi pangan halal berkontribusi pada peningkatan strategi adaptasi pemenuhan pangan halal pada keluarga migran Indonesia di Jepang.</w:t>
      </w:r>
    </w:p>
    <w:p w14:paraId="7E3A1848" w14:textId="741502D6" w:rsidR="00D97B05" w:rsidRPr="00D23BE4" w:rsidRDefault="00D97B05" w:rsidP="00D97B05">
      <w:pPr>
        <w:spacing w:line="240" w:lineRule="auto"/>
        <w:rPr>
          <w:rFonts w:ascii="Times New Roman" w:hAnsi="Times New Roman" w:cs="Times New Roman"/>
          <w:sz w:val="24"/>
          <w:szCs w:val="24"/>
          <w:lang w:val="fi-FI"/>
        </w:rPr>
      </w:pPr>
      <w:r w:rsidRPr="00D23BE4">
        <w:rPr>
          <w:rFonts w:ascii="Times New Roman" w:hAnsi="Times New Roman" w:cs="Times New Roman"/>
          <w:b/>
          <w:bCs/>
          <w:sz w:val="24"/>
          <w:szCs w:val="24"/>
          <w:lang w:val="fi-FI"/>
        </w:rPr>
        <w:t xml:space="preserve">Kata </w:t>
      </w:r>
      <w:r w:rsidR="00373B95" w:rsidRPr="00D23BE4">
        <w:rPr>
          <w:rFonts w:ascii="Times New Roman" w:hAnsi="Times New Roman" w:cs="Times New Roman"/>
          <w:b/>
          <w:bCs/>
          <w:sz w:val="24"/>
          <w:szCs w:val="24"/>
          <w:lang w:val="fi-FI"/>
        </w:rPr>
        <w:t>k</w:t>
      </w:r>
      <w:r w:rsidRPr="00D23BE4">
        <w:rPr>
          <w:rFonts w:ascii="Times New Roman" w:hAnsi="Times New Roman" w:cs="Times New Roman"/>
          <w:b/>
          <w:bCs/>
          <w:sz w:val="24"/>
          <w:szCs w:val="24"/>
          <w:lang w:val="fi-FI"/>
        </w:rPr>
        <w:t>unci</w:t>
      </w:r>
      <w:r w:rsidRPr="00D23BE4">
        <w:rPr>
          <w:rFonts w:ascii="Times New Roman" w:hAnsi="Times New Roman" w:cs="Times New Roman"/>
          <w:sz w:val="24"/>
          <w:szCs w:val="24"/>
          <w:lang w:val="fi-FI"/>
        </w:rPr>
        <w:t xml:space="preserve">: </w:t>
      </w:r>
      <w:r w:rsidR="00373B95" w:rsidRPr="00D23BE4">
        <w:rPr>
          <w:rFonts w:ascii="Times New Roman" w:hAnsi="Times New Roman" w:cs="Times New Roman"/>
          <w:sz w:val="24"/>
          <w:szCs w:val="24"/>
          <w:lang w:val="fi-FI"/>
        </w:rPr>
        <w:t>l</w:t>
      </w:r>
      <w:r w:rsidRPr="00D23BE4">
        <w:rPr>
          <w:rFonts w:ascii="Times New Roman" w:hAnsi="Times New Roman" w:cs="Times New Roman"/>
          <w:sz w:val="24"/>
          <w:szCs w:val="24"/>
          <w:lang w:val="fi-FI"/>
        </w:rPr>
        <w:t xml:space="preserve">iterasi </w:t>
      </w:r>
      <w:r w:rsidR="00373B95" w:rsidRPr="00D23BE4">
        <w:rPr>
          <w:rFonts w:ascii="Times New Roman" w:hAnsi="Times New Roman" w:cs="Times New Roman"/>
          <w:sz w:val="24"/>
          <w:szCs w:val="24"/>
          <w:lang w:val="fi-FI"/>
        </w:rPr>
        <w:t>p</w:t>
      </w:r>
      <w:r w:rsidRPr="00D23BE4">
        <w:rPr>
          <w:rFonts w:ascii="Times New Roman" w:hAnsi="Times New Roman" w:cs="Times New Roman"/>
          <w:sz w:val="24"/>
          <w:szCs w:val="24"/>
          <w:lang w:val="fi-FI"/>
        </w:rPr>
        <w:t xml:space="preserve">angan </w:t>
      </w:r>
      <w:r w:rsidR="00373B95" w:rsidRPr="00D23BE4">
        <w:rPr>
          <w:rFonts w:ascii="Times New Roman" w:hAnsi="Times New Roman" w:cs="Times New Roman"/>
          <w:sz w:val="24"/>
          <w:szCs w:val="24"/>
          <w:lang w:val="fi-FI"/>
        </w:rPr>
        <w:t>h</w:t>
      </w:r>
      <w:r w:rsidRPr="00D23BE4">
        <w:rPr>
          <w:rFonts w:ascii="Times New Roman" w:hAnsi="Times New Roman" w:cs="Times New Roman"/>
          <w:sz w:val="24"/>
          <w:szCs w:val="24"/>
          <w:lang w:val="fi-FI"/>
        </w:rPr>
        <w:t xml:space="preserve">alal, </w:t>
      </w:r>
      <w:r w:rsidR="00373B95"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trategi </w:t>
      </w:r>
      <w:r w:rsidR="00373B95" w:rsidRPr="00D23BE4">
        <w:rPr>
          <w:rFonts w:ascii="Times New Roman" w:hAnsi="Times New Roman" w:cs="Times New Roman"/>
          <w:sz w:val="24"/>
          <w:szCs w:val="24"/>
          <w:lang w:val="fi-FI"/>
        </w:rPr>
        <w:t>a</w:t>
      </w:r>
      <w:r w:rsidRPr="00D23BE4">
        <w:rPr>
          <w:rFonts w:ascii="Times New Roman" w:hAnsi="Times New Roman" w:cs="Times New Roman"/>
          <w:sz w:val="24"/>
          <w:szCs w:val="24"/>
          <w:lang w:val="fi-FI"/>
        </w:rPr>
        <w:t>daptasi</w:t>
      </w:r>
      <w:r w:rsidR="00373B95" w:rsidRPr="00D23BE4">
        <w:rPr>
          <w:rFonts w:ascii="Times New Roman" w:hAnsi="Times New Roman" w:cs="Times New Roman"/>
          <w:sz w:val="24"/>
          <w:szCs w:val="24"/>
          <w:lang w:val="fi-FI"/>
        </w:rPr>
        <w:t>, keluarga migran, Jepang</w:t>
      </w:r>
    </w:p>
    <w:p w14:paraId="79C051FE"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138DC66F"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0EB9439B"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1F7DC2C1"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79012E6F"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0EAE7AF7"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3A66A78A"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2B62C23F"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75502FCA"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41E75086"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0D24B0FC" w14:textId="77777777" w:rsidR="00EF3C78" w:rsidRPr="00D23BE4" w:rsidRDefault="00EF3C78" w:rsidP="00D97B05">
      <w:pPr>
        <w:spacing w:line="240" w:lineRule="auto"/>
        <w:jc w:val="center"/>
        <w:rPr>
          <w:rFonts w:ascii="Times New Roman" w:hAnsi="Times New Roman" w:cs="Times New Roman"/>
          <w:b/>
          <w:bCs/>
          <w:i/>
          <w:iCs/>
          <w:sz w:val="24"/>
          <w:szCs w:val="24"/>
          <w:lang w:val="fi-FI"/>
        </w:rPr>
      </w:pPr>
    </w:p>
    <w:p w14:paraId="085856E5" w14:textId="77777777" w:rsidR="00EF3C78" w:rsidRPr="00D23BE4" w:rsidRDefault="00EF3C78" w:rsidP="00373B95">
      <w:pPr>
        <w:spacing w:line="240" w:lineRule="auto"/>
        <w:rPr>
          <w:rFonts w:ascii="Times New Roman" w:hAnsi="Times New Roman" w:cs="Times New Roman"/>
          <w:b/>
          <w:bCs/>
          <w:i/>
          <w:iCs/>
          <w:sz w:val="24"/>
          <w:szCs w:val="24"/>
          <w:lang w:val="fi-FI"/>
        </w:rPr>
      </w:pPr>
    </w:p>
    <w:p w14:paraId="3E3F8C26" w14:textId="40473F68" w:rsidR="00D97B05" w:rsidRPr="00D23BE4" w:rsidRDefault="00D97B05" w:rsidP="00D97B05">
      <w:pPr>
        <w:spacing w:line="240" w:lineRule="auto"/>
        <w:jc w:val="center"/>
        <w:rPr>
          <w:rFonts w:ascii="Times New Roman" w:hAnsi="Times New Roman" w:cs="Times New Roman"/>
          <w:b/>
          <w:bCs/>
          <w:i/>
          <w:iCs/>
          <w:sz w:val="24"/>
          <w:szCs w:val="24"/>
        </w:rPr>
      </w:pPr>
      <w:r w:rsidRPr="00D23BE4">
        <w:rPr>
          <w:rFonts w:ascii="Times New Roman" w:hAnsi="Times New Roman" w:cs="Times New Roman"/>
          <w:b/>
          <w:bCs/>
          <w:i/>
          <w:iCs/>
          <w:sz w:val="24"/>
          <w:szCs w:val="24"/>
        </w:rPr>
        <w:lastRenderedPageBreak/>
        <w:t>THE EFFECT OF HALAL FOOD LITERACY ON HALAL FOOD FULFILLMENT ADAPTATION STRATEGIES AMONG INDONESIAN MIGRANT FAMILIES IN JAPAN</w:t>
      </w:r>
    </w:p>
    <w:p w14:paraId="7503DE12" w14:textId="77777777" w:rsidR="00D97B05" w:rsidRPr="00D23BE4" w:rsidRDefault="00D97B05" w:rsidP="00D97B05">
      <w:pPr>
        <w:spacing w:line="240" w:lineRule="auto"/>
        <w:jc w:val="center"/>
        <w:rPr>
          <w:rFonts w:ascii="Times New Roman" w:hAnsi="Times New Roman" w:cs="Times New Roman"/>
          <w:b/>
          <w:bCs/>
          <w:sz w:val="24"/>
          <w:szCs w:val="24"/>
        </w:rPr>
      </w:pPr>
      <w:r w:rsidRPr="00D23BE4">
        <w:rPr>
          <w:rFonts w:ascii="Times New Roman" w:hAnsi="Times New Roman" w:cs="Times New Roman"/>
          <w:b/>
          <w:bCs/>
          <w:sz w:val="24"/>
          <w:szCs w:val="24"/>
        </w:rPr>
        <w:t>Rahma Shabrina Oktarianti</w:t>
      </w:r>
    </w:p>
    <w:p w14:paraId="306B4C4E" w14:textId="77777777" w:rsidR="00D97B05" w:rsidRPr="00D23BE4" w:rsidRDefault="00D97B05" w:rsidP="00D97B05">
      <w:pPr>
        <w:spacing w:line="240" w:lineRule="auto"/>
        <w:jc w:val="center"/>
        <w:rPr>
          <w:rFonts w:ascii="Times New Roman" w:hAnsi="Times New Roman" w:cs="Times New Roman"/>
          <w:b/>
          <w:bCs/>
          <w:sz w:val="24"/>
          <w:szCs w:val="24"/>
        </w:rPr>
      </w:pPr>
      <w:r w:rsidRPr="00D23BE4">
        <w:rPr>
          <w:rFonts w:ascii="Times New Roman" w:hAnsi="Times New Roman" w:cs="Times New Roman"/>
          <w:b/>
          <w:bCs/>
          <w:sz w:val="24"/>
          <w:szCs w:val="24"/>
        </w:rPr>
        <w:t xml:space="preserve">Dosen Pembimbing: Tarma, S.Pd., M. Pd. dan </w:t>
      </w:r>
    </w:p>
    <w:p w14:paraId="1F5B183E" w14:textId="77777777" w:rsidR="00D97B05" w:rsidRPr="00D23BE4" w:rsidRDefault="00D97B05" w:rsidP="00D97B05">
      <w:pPr>
        <w:spacing w:line="240" w:lineRule="auto"/>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Prastiti Laras Nugraheni, S.TP., M.Si.</w:t>
      </w:r>
    </w:p>
    <w:p w14:paraId="30743437" w14:textId="20FB7712" w:rsidR="00D97B05" w:rsidRPr="00D23BE4" w:rsidRDefault="00D97B05" w:rsidP="00943DE5">
      <w:pPr>
        <w:pStyle w:val="Heading1"/>
        <w:rPr>
          <w:b w:val="0"/>
          <w:bCs w:val="0"/>
          <w:sz w:val="24"/>
          <w:szCs w:val="24"/>
        </w:rPr>
      </w:pPr>
      <w:bookmarkStart w:id="12" w:name="_Toc213610244"/>
      <w:r w:rsidRPr="00D23BE4">
        <w:rPr>
          <w:sz w:val="24"/>
          <w:szCs w:val="24"/>
        </w:rPr>
        <w:t>ABSTRACT</w:t>
      </w:r>
      <w:bookmarkEnd w:id="12"/>
    </w:p>
    <w:p w14:paraId="0157A3F1" w14:textId="77777777" w:rsidR="009B2208" w:rsidRPr="00D23BE4" w:rsidRDefault="009B2208" w:rsidP="00D97B05">
      <w:pPr>
        <w:spacing w:line="240" w:lineRule="auto"/>
        <w:ind w:firstLine="720"/>
        <w:rPr>
          <w:rFonts w:ascii="Times New Roman" w:hAnsi="Times New Roman" w:cs="Times New Roman"/>
          <w:i/>
          <w:iCs/>
          <w:sz w:val="24"/>
          <w:szCs w:val="24"/>
        </w:rPr>
      </w:pPr>
      <w:r w:rsidRPr="00D23BE4">
        <w:rPr>
          <w:rFonts w:ascii="Times New Roman" w:hAnsi="Times New Roman" w:cs="Times New Roman"/>
          <w:i/>
          <w:iCs/>
          <w:sz w:val="24"/>
          <w:szCs w:val="24"/>
        </w:rPr>
        <w:t>This study was motivated by the increasing demand for halal food among Indonesian migrant families in Japan who face limited access to halal products, especially in the Toyota area of Aichi Prefecture. This study aims to analyze the influence of halal food literacy on halal food fulfillment adaptation strategies among Indonesian migrant families in Japan. The research method used a quantitative approach with a questionnaire distributed to 96 respondents. The halal food literacy variable included the dimensions of halal knowledge, halal awareness, halal belief, and trust in halal labels. Meanwhile, the halal food fulfillment adaptation strategy included the dimensions of conformity, innovation, culture, and externalities. The results showed that the level of halal food literacy and halal food fulfillment adaptation strategies were in the moderate category, with a strong positive relationship between the two variables. Non-parametric regression analysis using the cubic estimation model showed that an increase in halal food literacy contributed to an increase in halal food fulfillment adaptation strategies among Indonesian migrant families in Japan.</w:t>
      </w:r>
    </w:p>
    <w:p w14:paraId="1E977AFD" w14:textId="3C319360" w:rsidR="00D97B05" w:rsidRPr="00D23BE4" w:rsidRDefault="00D97B05" w:rsidP="00D97B05">
      <w:pPr>
        <w:spacing w:line="240" w:lineRule="auto"/>
        <w:rPr>
          <w:rFonts w:ascii="Times New Roman" w:hAnsi="Times New Roman" w:cs="Times New Roman"/>
          <w:i/>
          <w:iCs/>
          <w:sz w:val="24"/>
          <w:szCs w:val="24"/>
        </w:rPr>
      </w:pPr>
      <w:r w:rsidRPr="00D23BE4">
        <w:rPr>
          <w:rFonts w:ascii="Times New Roman" w:hAnsi="Times New Roman" w:cs="Times New Roman"/>
          <w:b/>
          <w:bCs/>
          <w:i/>
          <w:iCs/>
          <w:sz w:val="24"/>
          <w:szCs w:val="24"/>
        </w:rPr>
        <w:t>Keywords</w:t>
      </w:r>
      <w:r w:rsidRPr="00D23BE4">
        <w:rPr>
          <w:rFonts w:ascii="Times New Roman" w:hAnsi="Times New Roman" w:cs="Times New Roman"/>
          <w:i/>
          <w:iCs/>
          <w:sz w:val="24"/>
          <w:szCs w:val="24"/>
        </w:rPr>
        <w:t xml:space="preserve">: </w:t>
      </w:r>
      <w:r w:rsidR="009B2208" w:rsidRPr="00D23BE4">
        <w:rPr>
          <w:rFonts w:ascii="Times New Roman" w:hAnsi="Times New Roman" w:cs="Times New Roman"/>
          <w:i/>
          <w:iCs/>
          <w:sz w:val="24"/>
          <w:szCs w:val="24"/>
        </w:rPr>
        <w:t>h</w:t>
      </w:r>
      <w:r w:rsidRPr="00D23BE4">
        <w:rPr>
          <w:rFonts w:ascii="Times New Roman" w:hAnsi="Times New Roman" w:cs="Times New Roman"/>
          <w:i/>
          <w:iCs/>
          <w:sz w:val="24"/>
          <w:szCs w:val="24"/>
        </w:rPr>
        <w:t xml:space="preserve">alal </w:t>
      </w:r>
      <w:r w:rsidR="009B2208" w:rsidRPr="00D23BE4">
        <w:rPr>
          <w:rFonts w:ascii="Times New Roman" w:hAnsi="Times New Roman" w:cs="Times New Roman"/>
          <w:i/>
          <w:iCs/>
          <w:sz w:val="24"/>
          <w:szCs w:val="24"/>
        </w:rPr>
        <w:t>f</w:t>
      </w:r>
      <w:r w:rsidRPr="00D23BE4">
        <w:rPr>
          <w:rFonts w:ascii="Times New Roman" w:hAnsi="Times New Roman" w:cs="Times New Roman"/>
          <w:i/>
          <w:iCs/>
          <w:sz w:val="24"/>
          <w:szCs w:val="24"/>
        </w:rPr>
        <w:t xml:space="preserve">ood </w:t>
      </w:r>
      <w:r w:rsidR="009B2208" w:rsidRPr="00D23BE4">
        <w:rPr>
          <w:rFonts w:ascii="Times New Roman" w:hAnsi="Times New Roman" w:cs="Times New Roman"/>
          <w:i/>
          <w:iCs/>
          <w:sz w:val="24"/>
          <w:szCs w:val="24"/>
        </w:rPr>
        <w:t>l</w:t>
      </w:r>
      <w:r w:rsidRPr="00D23BE4">
        <w:rPr>
          <w:rFonts w:ascii="Times New Roman" w:hAnsi="Times New Roman" w:cs="Times New Roman"/>
          <w:i/>
          <w:iCs/>
          <w:sz w:val="24"/>
          <w:szCs w:val="24"/>
        </w:rPr>
        <w:t xml:space="preserve">iteracy, </w:t>
      </w:r>
      <w:r w:rsidR="009B2208" w:rsidRPr="00D23BE4">
        <w:rPr>
          <w:rFonts w:ascii="Times New Roman" w:hAnsi="Times New Roman" w:cs="Times New Roman"/>
          <w:i/>
          <w:iCs/>
          <w:sz w:val="24"/>
          <w:szCs w:val="24"/>
        </w:rPr>
        <w:t>a</w:t>
      </w:r>
      <w:r w:rsidRPr="00D23BE4">
        <w:rPr>
          <w:rFonts w:ascii="Times New Roman" w:hAnsi="Times New Roman" w:cs="Times New Roman"/>
          <w:i/>
          <w:iCs/>
          <w:sz w:val="24"/>
          <w:szCs w:val="24"/>
        </w:rPr>
        <w:t xml:space="preserve">daptation </w:t>
      </w:r>
      <w:r w:rsidR="009B2208" w:rsidRPr="00D23BE4">
        <w:rPr>
          <w:rFonts w:ascii="Times New Roman" w:hAnsi="Times New Roman" w:cs="Times New Roman"/>
          <w:i/>
          <w:iCs/>
          <w:sz w:val="24"/>
          <w:szCs w:val="24"/>
        </w:rPr>
        <w:t>s</w:t>
      </w:r>
      <w:r w:rsidRPr="00D23BE4">
        <w:rPr>
          <w:rFonts w:ascii="Times New Roman" w:hAnsi="Times New Roman" w:cs="Times New Roman"/>
          <w:i/>
          <w:iCs/>
          <w:sz w:val="24"/>
          <w:szCs w:val="24"/>
        </w:rPr>
        <w:t>trategies</w:t>
      </w:r>
      <w:r w:rsidR="009B2208" w:rsidRPr="00D23BE4">
        <w:rPr>
          <w:rFonts w:ascii="Times New Roman" w:hAnsi="Times New Roman" w:cs="Times New Roman"/>
          <w:i/>
          <w:iCs/>
          <w:sz w:val="24"/>
          <w:szCs w:val="24"/>
        </w:rPr>
        <w:t>, migrant families, Japan</w:t>
      </w:r>
    </w:p>
    <w:p w14:paraId="657B627B" w14:textId="77777777" w:rsidR="00EF3C78" w:rsidRPr="00D23BE4" w:rsidRDefault="00EF3C78" w:rsidP="008E1E0F"/>
    <w:p w14:paraId="7EDDAF89" w14:textId="77777777" w:rsidR="00EF3C78" w:rsidRPr="00D23BE4" w:rsidRDefault="00EF3C78" w:rsidP="008E1E0F"/>
    <w:p w14:paraId="47CE12A7" w14:textId="77777777" w:rsidR="00EF3C78" w:rsidRPr="00D23BE4" w:rsidRDefault="00EF3C78" w:rsidP="008E1E0F"/>
    <w:p w14:paraId="088976CA" w14:textId="77777777" w:rsidR="00EF3C78" w:rsidRPr="00D23BE4" w:rsidRDefault="00EF3C78" w:rsidP="008E1E0F"/>
    <w:p w14:paraId="17C1C3C6" w14:textId="77777777" w:rsidR="00EF3C78" w:rsidRPr="00D23BE4" w:rsidRDefault="00EF3C78" w:rsidP="008E1E0F"/>
    <w:p w14:paraId="760A160F" w14:textId="77777777" w:rsidR="00EF3C78" w:rsidRPr="00D23BE4" w:rsidRDefault="00EF3C78" w:rsidP="008E1E0F"/>
    <w:p w14:paraId="3E63B3B5" w14:textId="77777777" w:rsidR="00EF3C78" w:rsidRPr="00D23BE4" w:rsidRDefault="00EF3C78" w:rsidP="008E1E0F"/>
    <w:p w14:paraId="0AD1671F" w14:textId="77777777" w:rsidR="00EF3C78" w:rsidRPr="00D23BE4" w:rsidRDefault="00EF3C78" w:rsidP="008E1E0F"/>
    <w:p w14:paraId="72DB8843" w14:textId="77777777" w:rsidR="00EF3C78" w:rsidRPr="00D23BE4" w:rsidRDefault="00EF3C78" w:rsidP="008E1E0F"/>
    <w:p w14:paraId="4FE87A8C" w14:textId="77777777" w:rsidR="00EF3C78" w:rsidRPr="00D23BE4" w:rsidRDefault="00EF3C78" w:rsidP="008E1E0F"/>
    <w:p w14:paraId="3EC74F50" w14:textId="3E0138B0" w:rsidR="00AB34EC" w:rsidRPr="00D23BE4" w:rsidRDefault="00AB34EC" w:rsidP="00385CBB">
      <w:pPr>
        <w:pStyle w:val="Heading1"/>
        <w:rPr>
          <w:sz w:val="22"/>
          <w:szCs w:val="22"/>
          <w:lang w:val="fi-FI"/>
        </w:rPr>
      </w:pPr>
      <w:bookmarkStart w:id="13" w:name="_Toc213610245"/>
      <w:r w:rsidRPr="00D23BE4">
        <w:rPr>
          <w:sz w:val="22"/>
          <w:szCs w:val="22"/>
          <w:lang w:val="fi-FI"/>
        </w:rPr>
        <w:lastRenderedPageBreak/>
        <w:t>DAFTAR</w:t>
      </w:r>
      <w:r w:rsidR="008C01BB" w:rsidRPr="00D23BE4">
        <w:rPr>
          <w:sz w:val="22"/>
          <w:szCs w:val="22"/>
          <w:lang w:val="fi-FI"/>
        </w:rPr>
        <w:t xml:space="preserve"> </w:t>
      </w:r>
      <w:r w:rsidRPr="00D23BE4">
        <w:rPr>
          <w:sz w:val="22"/>
          <w:szCs w:val="22"/>
          <w:lang w:val="fi-FI"/>
        </w:rPr>
        <w:t>ISI</w:t>
      </w:r>
      <w:bookmarkEnd w:id="10"/>
      <w:bookmarkEnd w:id="13"/>
    </w:p>
    <w:sdt>
      <w:sdtPr>
        <w:rPr>
          <w:rFonts w:ascii="Times New Roman" w:eastAsiaTheme="minorHAnsi" w:hAnsi="Times New Roman" w:cs="Times New Roman"/>
          <w:color w:val="auto"/>
          <w:kern w:val="2"/>
          <w:sz w:val="22"/>
          <w:szCs w:val="22"/>
          <w:lang w:val="en-ID"/>
          <w14:ligatures w14:val="standardContextual"/>
        </w:rPr>
        <w:id w:val="1110471457"/>
        <w:docPartObj>
          <w:docPartGallery w:val="Table of Contents"/>
          <w:docPartUnique/>
        </w:docPartObj>
      </w:sdtPr>
      <w:sdtEndPr>
        <w:rPr>
          <w:b/>
          <w:bCs/>
          <w:noProof/>
        </w:rPr>
      </w:sdtEndPr>
      <w:sdtContent>
        <w:p w14:paraId="4322FDC2" w14:textId="00655070" w:rsidR="00BF616E" w:rsidRPr="00D23BE4" w:rsidRDefault="00BF616E">
          <w:pPr>
            <w:pStyle w:val="TOCHeading"/>
            <w:rPr>
              <w:rFonts w:ascii="Times New Roman" w:hAnsi="Times New Roman" w:cs="Times New Roman"/>
              <w:sz w:val="22"/>
              <w:szCs w:val="22"/>
            </w:rPr>
          </w:pPr>
        </w:p>
        <w:p w14:paraId="4D530FC8" w14:textId="4B620A74" w:rsidR="00D23BE4" w:rsidRPr="00D23BE4" w:rsidRDefault="00BF616E">
          <w:pPr>
            <w:pStyle w:val="TOC1"/>
            <w:rPr>
              <w:rFonts w:eastAsiaTheme="minorEastAsia"/>
              <w:b w:val="0"/>
              <w:bCs w:val="0"/>
              <w:sz w:val="24"/>
              <w:szCs w:val="24"/>
              <w:lang w:val="en-ID" w:eastAsia="en-ID"/>
            </w:rPr>
          </w:pPr>
          <w:r w:rsidRPr="00D23BE4">
            <w:fldChar w:fldCharType="begin"/>
          </w:r>
          <w:r w:rsidRPr="00D23BE4">
            <w:instrText xml:space="preserve"> TOC \o "1-3" \h \z \u </w:instrText>
          </w:r>
          <w:r w:rsidRPr="00D23BE4">
            <w:fldChar w:fldCharType="separate"/>
          </w:r>
          <w:hyperlink w:anchor="_Toc213610239" w:history="1">
            <w:r w:rsidR="00D23BE4" w:rsidRPr="00D23BE4">
              <w:rPr>
                <w:rStyle w:val="Hyperlink"/>
              </w:rPr>
              <w:t>LEMBAR PENGESAHAN UJIAN SKRIPSI</w:t>
            </w:r>
            <w:r w:rsidR="00D23BE4" w:rsidRPr="00D23BE4">
              <w:rPr>
                <w:webHidden/>
              </w:rPr>
              <w:tab/>
            </w:r>
            <w:r w:rsidR="00D23BE4" w:rsidRPr="00D23BE4">
              <w:rPr>
                <w:webHidden/>
              </w:rPr>
              <w:fldChar w:fldCharType="begin"/>
            </w:r>
            <w:r w:rsidR="00D23BE4" w:rsidRPr="00D23BE4">
              <w:rPr>
                <w:webHidden/>
              </w:rPr>
              <w:instrText xml:space="preserve"> PAGEREF _Toc213610239 \h </w:instrText>
            </w:r>
            <w:r w:rsidR="00D23BE4" w:rsidRPr="00D23BE4">
              <w:rPr>
                <w:webHidden/>
              </w:rPr>
            </w:r>
            <w:r w:rsidR="00D23BE4" w:rsidRPr="00D23BE4">
              <w:rPr>
                <w:webHidden/>
              </w:rPr>
              <w:fldChar w:fldCharType="separate"/>
            </w:r>
            <w:r w:rsidR="00B710F3">
              <w:rPr>
                <w:webHidden/>
              </w:rPr>
              <w:t>i</w:t>
            </w:r>
            <w:r w:rsidR="00D23BE4" w:rsidRPr="00D23BE4">
              <w:rPr>
                <w:webHidden/>
              </w:rPr>
              <w:fldChar w:fldCharType="end"/>
            </w:r>
          </w:hyperlink>
        </w:p>
        <w:p w14:paraId="06915BE7" w14:textId="794BB7DA" w:rsidR="00D23BE4" w:rsidRPr="00D23BE4" w:rsidRDefault="00D23BE4">
          <w:pPr>
            <w:pStyle w:val="TOC1"/>
            <w:rPr>
              <w:rFonts w:eastAsiaTheme="minorEastAsia"/>
              <w:b w:val="0"/>
              <w:bCs w:val="0"/>
              <w:sz w:val="24"/>
              <w:szCs w:val="24"/>
              <w:lang w:val="en-ID" w:eastAsia="en-ID"/>
            </w:rPr>
          </w:pPr>
          <w:hyperlink w:anchor="_Toc213610240" w:history="1">
            <w:r w:rsidRPr="00D23BE4">
              <w:rPr>
                <w:rStyle w:val="Hyperlink"/>
              </w:rPr>
              <w:t>LEMBAR PENGESAHAN SKRIPSI</w:t>
            </w:r>
            <w:r w:rsidRPr="00D23BE4">
              <w:rPr>
                <w:webHidden/>
              </w:rPr>
              <w:tab/>
            </w:r>
            <w:r w:rsidRPr="00D23BE4">
              <w:rPr>
                <w:webHidden/>
              </w:rPr>
              <w:fldChar w:fldCharType="begin"/>
            </w:r>
            <w:r w:rsidRPr="00D23BE4">
              <w:rPr>
                <w:webHidden/>
              </w:rPr>
              <w:instrText xml:space="preserve"> PAGEREF _Toc213610240 \h </w:instrText>
            </w:r>
            <w:r w:rsidRPr="00D23BE4">
              <w:rPr>
                <w:webHidden/>
              </w:rPr>
            </w:r>
            <w:r w:rsidRPr="00D23BE4">
              <w:rPr>
                <w:webHidden/>
              </w:rPr>
              <w:fldChar w:fldCharType="separate"/>
            </w:r>
            <w:r w:rsidR="00B710F3">
              <w:rPr>
                <w:webHidden/>
              </w:rPr>
              <w:t>ii</w:t>
            </w:r>
            <w:r w:rsidRPr="00D23BE4">
              <w:rPr>
                <w:webHidden/>
              </w:rPr>
              <w:fldChar w:fldCharType="end"/>
            </w:r>
          </w:hyperlink>
        </w:p>
        <w:p w14:paraId="117F6425" w14:textId="6D91A993" w:rsidR="00D23BE4" w:rsidRPr="00D23BE4" w:rsidRDefault="00D23BE4">
          <w:pPr>
            <w:pStyle w:val="TOC1"/>
            <w:rPr>
              <w:rFonts w:eastAsiaTheme="minorEastAsia"/>
              <w:b w:val="0"/>
              <w:bCs w:val="0"/>
              <w:sz w:val="24"/>
              <w:szCs w:val="24"/>
              <w:lang w:val="en-ID" w:eastAsia="en-ID"/>
            </w:rPr>
          </w:pPr>
          <w:hyperlink w:anchor="_Toc213610241" w:history="1">
            <w:r w:rsidRPr="00D23BE4">
              <w:rPr>
                <w:rStyle w:val="Hyperlink"/>
              </w:rPr>
              <w:t>LEMBAR PENYATAAN</w:t>
            </w:r>
            <w:r w:rsidRPr="00D23BE4">
              <w:rPr>
                <w:webHidden/>
              </w:rPr>
              <w:tab/>
            </w:r>
            <w:r w:rsidRPr="00D23BE4">
              <w:rPr>
                <w:webHidden/>
              </w:rPr>
              <w:fldChar w:fldCharType="begin"/>
            </w:r>
            <w:r w:rsidRPr="00D23BE4">
              <w:rPr>
                <w:webHidden/>
              </w:rPr>
              <w:instrText xml:space="preserve"> PAGEREF _Toc213610241 \h </w:instrText>
            </w:r>
            <w:r w:rsidRPr="00D23BE4">
              <w:rPr>
                <w:webHidden/>
              </w:rPr>
            </w:r>
            <w:r w:rsidRPr="00D23BE4">
              <w:rPr>
                <w:webHidden/>
              </w:rPr>
              <w:fldChar w:fldCharType="separate"/>
            </w:r>
            <w:r w:rsidR="00B710F3">
              <w:rPr>
                <w:webHidden/>
              </w:rPr>
              <w:t>iii</w:t>
            </w:r>
            <w:r w:rsidRPr="00D23BE4">
              <w:rPr>
                <w:webHidden/>
              </w:rPr>
              <w:fldChar w:fldCharType="end"/>
            </w:r>
          </w:hyperlink>
        </w:p>
        <w:p w14:paraId="5F318DE5" w14:textId="50F93444" w:rsidR="00D23BE4" w:rsidRPr="00D23BE4" w:rsidRDefault="00D23BE4">
          <w:pPr>
            <w:pStyle w:val="TOC1"/>
            <w:rPr>
              <w:rFonts w:eastAsiaTheme="minorEastAsia"/>
              <w:b w:val="0"/>
              <w:bCs w:val="0"/>
              <w:sz w:val="24"/>
              <w:szCs w:val="24"/>
              <w:lang w:val="en-ID" w:eastAsia="en-ID"/>
            </w:rPr>
          </w:pPr>
          <w:hyperlink w:anchor="_Toc213610242" w:history="1">
            <w:r w:rsidRPr="00D23BE4">
              <w:rPr>
                <w:rStyle w:val="Hyperlink"/>
              </w:rPr>
              <w:t>KATA PENGANTAR</w:t>
            </w:r>
            <w:r w:rsidRPr="00D23BE4">
              <w:rPr>
                <w:webHidden/>
              </w:rPr>
              <w:tab/>
            </w:r>
            <w:r w:rsidRPr="00D23BE4">
              <w:rPr>
                <w:webHidden/>
              </w:rPr>
              <w:fldChar w:fldCharType="begin"/>
            </w:r>
            <w:r w:rsidRPr="00D23BE4">
              <w:rPr>
                <w:webHidden/>
              </w:rPr>
              <w:instrText xml:space="preserve"> PAGEREF _Toc213610242 \h </w:instrText>
            </w:r>
            <w:r w:rsidRPr="00D23BE4">
              <w:rPr>
                <w:webHidden/>
              </w:rPr>
            </w:r>
            <w:r w:rsidRPr="00D23BE4">
              <w:rPr>
                <w:webHidden/>
              </w:rPr>
              <w:fldChar w:fldCharType="separate"/>
            </w:r>
            <w:r w:rsidR="00B710F3">
              <w:rPr>
                <w:webHidden/>
              </w:rPr>
              <w:t>iv</w:t>
            </w:r>
            <w:r w:rsidRPr="00D23BE4">
              <w:rPr>
                <w:webHidden/>
              </w:rPr>
              <w:fldChar w:fldCharType="end"/>
            </w:r>
          </w:hyperlink>
        </w:p>
        <w:p w14:paraId="0B1D7BB6" w14:textId="3A26AF5E" w:rsidR="00D23BE4" w:rsidRPr="00D23BE4" w:rsidRDefault="00D23BE4">
          <w:pPr>
            <w:pStyle w:val="TOC1"/>
            <w:rPr>
              <w:rFonts w:eastAsiaTheme="minorEastAsia"/>
              <w:b w:val="0"/>
              <w:bCs w:val="0"/>
              <w:sz w:val="24"/>
              <w:szCs w:val="24"/>
              <w:lang w:val="en-ID" w:eastAsia="en-ID"/>
            </w:rPr>
          </w:pPr>
          <w:hyperlink w:anchor="_Toc213610243" w:history="1">
            <w:r w:rsidRPr="00D23BE4">
              <w:rPr>
                <w:rStyle w:val="Hyperlink"/>
              </w:rPr>
              <w:t>ABSTRAK</w:t>
            </w:r>
            <w:r w:rsidRPr="00D23BE4">
              <w:rPr>
                <w:webHidden/>
              </w:rPr>
              <w:tab/>
            </w:r>
            <w:r w:rsidRPr="00D23BE4">
              <w:rPr>
                <w:webHidden/>
              </w:rPr>
              <w:fldChar w:fldCharType="begin"/>
            </w:r>
            <w:r w:rsidRPr="00D23BE4">
              <w:rPr>
                <w:webHidden/>
              </w:rPr>
              <w:instrText xml:space="preserve"> PAGEREF _Toc213610243 \h </w:instrText>
            </w:r>
            <w:r w:rsidRPr="00D23BE4">
              <w:rPr>
                <w:webHidden/>
              </w:rPr>
            </w:r>
            <w:r w:rsidRPr="00D23BE4">
              <w:rPr>
                <w:webHidden/>
              </w:rPr>
              <w:fldChar w:fldCharType="separate"/>
            </w:r>
            <w:r w:rsidR="00B710F3">
              <w:rPr>
                <w:webHidden/>
              </w:rPr>
              <w:t>vi</w:t>
            </w:r>
            <w:r w:rsidRPr="00D23BE4">
              <w:rPr>
                <w:webHidden/>
              </w:rPr>
              <w:fldChar w:fldCharType="end"/>
            </w:r>
          </w:hyperlink>
        </w:p>
        <w:p w14:paraId="051FAFB7" w14:textId="38508064" w:rsidR="00D23BE4" w:rsidRPr="00D23BE4" w:rsidRDefault="00D23BE4">
          <w:pPr>
            <w:pStyle w:val="TOC1"/>
            <w:rPr>
              <w:rFonts w:eastAsiaTheme="minorEastAsia"/>
              <w:b w:val="0"/>
              <w:bCs w:val="0"/>
              <w:sz w:val="24"/>
              <w:szCs w:val="24"/>
              <w:lang w:val="en-ID" w:eastAsia="en-ID"/>
            </w:rPr>
          </w:pPr>
          <w:hyperlink w:anchor="_Toc213610244" w:history="1">
            <w:r w:rsidRPr="00D23BE4">
              <w:rPr>
                <w:rStyle w:val="Hyperlink"/>
              </w:rPr>
              <w:t>ABSTRACT</w:t>
            </w:r>
            <w:r w:rsidRPr="00D23BE4">
              <w:rPr>
                <w:webHidden/>
              </w:rPr>
              <w:tab/>
            </w:r>
            <w:r w:rsidRPr="00D23BE4">
              <w:rPr>
                <w:webHidden/>
              </w:rPr>
              <w:fldChar w:fldCharType="begin"/>
            </w:r>
            <w:r w:rsidRPr="00D23BE4">
              <w:rPr>
                <w:webHidden/>
              </w:rPr>
              <w:instrText xml:space="preserve"> PAGEREF _Toc213610244 \h </w:instrText>
            </w:r>
            <w:r w:rsidRPr="00D23BE4">
              <w:rPr>
                <w:webHidden/>
              </w:rPr>
            </w:r>
            <w:r w:rsidRPr="00D23BE4">
              <w:rPr>
                <w:webHidden/>
              </w:rPr>
              <w:fldChar w:fldCharType="separate"/>
            </w:r>
            <w:r w:rsidR="00B710F3">
              <w:rPr>
                <w:webHidden/>
              </w:rPr>
              <w:t>vii</w:t>
            </w:r>
            <w:r w:rsidRPr="00D23BE4">
              <w:rPr>
                <w:webHidden/>
              </w:rPr>
              <w:fldChar w:fldCharType="end"/>
            </w:r>
          </w:hyperlink>
        </w:p>
        <w:p w14:paraId="2BA4B49B" w14:textId="390D9F4C" w:rsidR="00D23BE4" w:rsidRPr="00D23BE4" w:rsidRDefault="00D23BE4">
          <w:pPr>
            <w:pStyle w:val="TOC1"/>
            <w:rPr>
              <w:rFonts w:eastAsiaTheme="minorEastAsia"/>
              <w:b w:val="0"/>
              <w:bCs w:val="0"/>
              <w:sz w:val="24"/>
              <w:szCs w:val="24"/>
              <w:lang w:val="en-ID" w:eastAsia="en-ID"/>
            </w:rPr>
          </w:pPr>
          <w:hyperlink w:anchor="_Toc213610245" w:history="1">
            <w:r w:rsidRPr="00D23BE4">
              <w:rPr>
                <w:rStyle w:val="Hyperlink"/>
              </w:rPr>
              <w:t>DAFTAR ISI</w:t>
            </w:r>
            <w:r w:rsidRPr="00D23BE4">
              <w:rPr>
                <w:webHidden/>
              </w:rPr>
              <w:tab/>
            </w:r>
            <w:r w:rsidRPr="00D23BE4">
              <w:rPr>
                <w:webHidden/>
              </w:rPr>
              <w:fldChar w:fldCharType="begin"/>
            </w:r>
            <w:r w:rsidRPr="00D23BE4">
              <w:rPr>
                <w:webHidden/>
              </w:rPr>
              <w:instrText xml:space="preserve"> PAGEREF _Toc213610245 \h </w:instrText>
            </w:r>
            <w:r w:rsidRPr="00D23BE4">
              <w:rPr>
                <w:webHidden/>
              </w:rPr>
            </w:r>
            <w:r w:rsidRPr="00D23BE4">
              <w:rPr>
                <w:webHidden/>
              </w:rPr>
              <w:fldChar w:fldCharType="separate"/>
            </w:r>
            <w:r w:rsidR="00B710F3">
              <w:rPr>
                <w:webHidden/>
              </w:rPr>
              <w:t>viii</w:t>
            </w:r>
            <w:r w:rsidRPr="00D23BE4">
              <w:rPr>
                <w:webHidden/>
              </w:rPr>
              <w:fldChar w:fldCharType="end"/>
            </w:r>
          </w:hyperlink>
        </w:p>
        <w:p w14:paraId="68B16FD4" w14:textId="068AD367" w:rsidR="00D23BE4" w:rsidRPr="00D23BE4" w:rsidRDefault="00D23BE4">
          <w:pPr>
            <w:pStyle w:val="TOC1"/>
            <w:rPr>
              <w:rFonts w:eastAsiaTheme="minorEastAsia"/>
              <w:b w:val="0"/>
              <w:bCs w:val="0"/>
              <w:sz w:val="24"/>
              <w:szCs w:val="24"/>
              <w:lang w:val="en-ID" w:eastAsia="en-ID"/>
            </w:rPr>
          </w:pPr>
          <w:hyperlink w:anchor="_Toc213610246" w:history="1">
            <w:r w:rsidRPr="00D23BE4">
              <w:rPr>
                <w:rStyle w:val="Hyperlink"/>
              </w:rPr>
              <w:t>DAFTAR TABEL</w:t>
            </w:r>
            <w:r w:rsidRPr="00D23BE4">
              <w:rPr>
                <w:webHidden/>
              </w:rPr>
              <w:tab/>
            </w:r>
            <w:r w:rsidRPr="00D23BE4">
              <w:rPr>
                <w:webHidden/>
              </w:rPr>
              <w:fldChar w:fldCharType="begin"/>
            </w:r>
            <w:r w:rsidRPr="00D23BE4">
              <w:rPr>
                <w:webHidden/>
              </w:rPr>
              <w:instrText xml:space="preserve"> PAGEREF _Toc213610246 \h </w:instrText>
            </w:r>
            <w:r w:rsidRPr="00D23BE4">
              <w:rPr>
                <w:webHidden/>
              </w:rPr>
            </w:r>
            <w:r w:rsidRPr="00D23BE4">
              <w:rPr>
                <w:webHidden/>
              </w:rPr>
              <w:fldChar w:fldCharType="separate"/>
            </w:r>
            <w:r w:rsidR="00B710F3">
              <w:rPr>
                <w:webHidden/>
              </w:rPr>
              <w:t>x</w:t>
            </w:r>
            <w:r w:rsidRPr="00D23BE4">
              <w:rPr>
                <w:webHidden/>
              </w:rPr>
              <w:fldChar w:fldCharType="end"/>
            </w:r>
          </w:hyperlink>
        </w:p>
        <w:p w14:paraId="7A1C09D4" w14:textId="2ED2AC85" w:rsidR="00D23BE4" w:rsidRPr="00D23BE4" w:rsidRDefault="00D23BE4">
          <w:pPr>
            <w:pStyle w:val="TOC1"/>
            <w:rPr>
              <w:rFonts w:eastAsiaTheme="minorEastAsia"/>
              <w:b w:val="0"/>
              <w:bCs w:val="0"/>
              <w:sz w:val="24"/>
              <w:szCs w:val="24"/>
              <w:lang w:val="en-ID" w:eastAsia="en-ID"/>
            </w:rPr>
          </w:pPr>
          <w:hyperlink w:anchor="_Toc213610247" w:history="1">
            <w:r w:rsidRPr="00D23BE4">
              <w:rPr>
                <w:rStyle w:val="Hyperlink"/>
              </w:rPr>
              <w:t>DAFTAR GAMBAR</w:t>
            </w:r>
            <w:r w:rsidRPr="00D23BE4">
              <w:rPr>
                <w:webHidden/>
              </w:rPr>
              <w:tab/>
            </w:r>
            <w:r w:rsidRPr="00D23BE4">
              <w:rPr>
                <w:webHidden/>
              </w:rPr>
              <w:fldChar w:fldCharType="begin"/>
            </w:r>
            <w:r w:rsidRPr="00D23BE4">
              <w:rPr>
                <w:webHidden/>
              </w:rPr>
              <w:instrText xml:space="preserve"> PAGEREF _Toc213610247 \h </w:instrText>
            </w:r>
            <w:r w:rsidRPr="00D23BE4">
              <w:rPr>
                <w:webHidden/>
              </w:rPr>
            </w:r>
            <w:r w:rsidRPr="00D23BE4">
              <w:rPr>
                <w:webHidden/>
              </w:rPr>
              <w:fldChar w:fldCharType="separate"/>
            </w:r>
            <w:r w:rsidR="00B710F3">
              <w:rPr>
                <w:webHidden/>
              </w:rPr>
              <w:t>xii</w:t>
            </w:r>
            <w:r w:rsidRPr="00D23BE4">
              <w:rPr>
                <w:webHidden/>
              </w:rPr>
              <w:fldChar w:fldCharType="end"/>
            </w:r>
          </w:hyperlink>
        </w:p>
        <w:p w14:paraId="20B206D9" w14:textId="733BCDC5" w:rsidR="00D23BE4" w:rsidRPr="00D23BE4" w:rsidRDefault="00D23BE4">
          <w:pPr>
            <w:pStyle w:val="TOC1"/>
            <w:rPr>
              <w:rFonts w:eastAsiaTheme="minorEastAsia"/>
              <w:b w:val="0"/>
              <w:bCs w:val="0"/>
              <w:sz w:val="24"/>
              <w:szCs w:val="24"/>
              <w:lang w:val="en-ID" w:eastAsia="en-ID"/>
            </w:rPr>
          </w:pPr>
          <w:hyperlink w:anchor="_Toc213610248" w:history="1">
            <w:r w:rsidRPr="00D23BE4">
              <w:rPr>
                <w:rStyle w:val="Hyperlink"/>
              </w:rPr>
              <w:t>BAB I PENDAHULUAN</w:t>
            </w:r>
            <w:r w:rsidRPr="00D23BE4">
              <w:rPr>
                <w:webHidden/>
              </w:rPr>
              <w:tab/>
            </w:r>
            <w:r w:rsidRPr="00D23BE4">
              <w:rPr>
                <w:webHidden/>
              </w:rPr>
              <w:fldChar w:fldCharType="begin"/>
            </w:r>
            <w:r w:rsidRPr="00D23BE4">
              <w:rPr>
                <w:webHidden/>
              </w:rPr>
              <w:instrText xml:space="preserve"> PAGEREF _Toc213610248 \h </w:instrText>
            </w:r>
            <w:r w:rsidRPr="00D23BE4">
              <w:rPr>
                <w:webHidden/>
              </w:rPr>
            </w:r>
            <w:r w:rsidRPr="00D23BE4">
              <w:rPr>
                <w:webHidden/>
              </w:rPr>
              <w:fldChar w:fldCharType="separate"/>
            </w:r>
            <w:r w:rsidR="00B710F3">
              <w:rPr>
                <w:webHidden/>
              </w:rPr>
              <w:t>1</w:t>
            </w:r>
            <w:r w:rsidRPr="00D23BE4">
              <w:rPr>
                <w:webHidden/>
              </w:rPr>
              <w:fldChar w:fldCharType="end"/>
            </w:r>
          </w:hyperlink>
        </w:p>
        <w:p w14:paraId="68BD7DFC" w14:textId="5C4BA173"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49" w:history="1">
            <w:r w:rsidRPr="00D23BE4">
              <w:rPr>
                <w:rStyle w:val="Hyperlink"/>
                <w:rFonts w:ascii="Times New Roman" w:hAnsi="Times New Roman" w:cs="Times New Roman"/>
                <w:noProof/>
              </w:rPr>
              <w:t>1.1</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Latar Belakang</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_Toc213610249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w:t>
            </w:r>
            <w:r w:rsidRPr="00D23BE4">
              <w:rPr>
                <w:rFonts w:ascii="Times New Roman" w:hAnsi="Times New Roman" w:cs="Times New Roman"/>
                <w:noProof/>
                <w:webHidden/>
              </w:rPr>
              <w:fldChar w:fldCharType="end"/>
            </w:r>
          </w:hyperlink>
        </w:p>
        <w:p w14:paraId="48970D81" w14:textId="5BEC80D9"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50" w:history="1">
            <w:r w:rsidRPr="00D23BE4">
              <w:rPr>
                <w:rStyle w:val="Hyperlink"/>
                <w:rFonts w:ascii="Times New Roman" w:hAnsi="Times New Roman" w:cs="Times New Roman"/>
                <w:noProof/>
              </w:rPr>
              <w:t>1.2</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Identifikasi Masalah</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_Toc213610250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9</w:t>
            </w:r>
            <w:r w:rsidRPr="00D23BE4">
              <w:rPr>
                <w:rFonts w:ascii="Times New Roman" w:hAnsi="Times New Roman" w:cs="Times New Roman"/>
                <w:noProof/>
                <w:webHidden/>
              </w:rPr>
              <w:fldChar w:fldCharType="end"/>
            </w:r>
          </w:hyperlink>
        </w:p>
        <w:p w14:paraId="65EDE959" w14:textId="011BF7C0"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51" w:history="1">
            <w:r w:rsidRPr="00D23BE4">
              <w:rPr>
                <w:rStyle w:val="Hyperlink"/>
                <w:rFonts w:ascii="Times New Roman" w:hAnsi="Times New Roman" w:cs="Times New Roman"/>
                <w:noProof/>
              </w:rPr>
              <w:t>1.3</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Pembatasan Masalah</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_Toc213610251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9</w:t>
            </w:r>
            <w:r w:rsidRPr="00D23BE4">
              <w:rPr>
                <w:rFonts w:ascii="Times New Roman" w:hAnsi="Times New Roman" w:cs="Times New Roman"/>
                <w:noProof/>
                <w:webHidden/>
              </w:rPr>
              <w:fldChar w:fldCharType="end"/>
            </w:r>
          </w:hyperlink>
        </w:p>
        <w:p w14:paraId="731DF337" w14:textId="6EE8012E"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52" w:history="1">
            <w:r w:rsidRPr="00D23BE4">
              <w:rPr>
                <w:rStyle w:val="Hyperlink"/>
                <w:rFonts w:ascii="Times New Roman" w:hAnsi="Times New Roman" w:cs="Times New Roman"/>
                <w:noProof/>
              </w:rPr>
              <w:t>1.4</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Perumusan Masalah</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_Toc213610252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9</w:t>
            </w:r>
            <w:r w:rsidRPr="00D23BE4">
              <w:rPr>
                <w:rFonts w:ascii="Times New Roman" w:hAnsi="Times New Roman" w:cs="Times New Roman"/>
                <w:noProof/>
                <w:webHidden/>
              </w:rPr>
              <w:fldChar w:fldCharType="end"/>
            </w:r>
          </w:hyperlink>
        </w:p>
        <w:p w14:paraId="5F0876CC" w14:textId="7F4045A2"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53" w:history="1">
            <w:r w:rsidRPr="00D23BE4">
              <w:rPr>
                <w:rStyle w:val="Hyperlink"/>
                <w:rFonts w:ascii="Times New Roman" w:hAnsi="Times New Roman" w:cs="Times New Roman"/>
                <w:noProof/>
              </w:rPr>
              <w:t>1.5</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Manfaat Hasil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_Toc213610253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10</w:t>
            </w:r>
            <w:r w:rsidRPr="00D23BE4">
              <w:rPr>
                <w:rFonts w:ascii="Times New Roman" w:hAnsi="Times New Roman" w:cs="Times New Roman"/>
                <w:noProof/>
                <w:webHidden/>
              </w:rPr>
              <w:fldChar w:fldCharType="end"/>
            </w:r>
          </w:hyperlink>
        </w:p>
        <w:p w14:paraId="62C246A6" w14:textId="59316FE5" w:rsidR="00D23BE4" w:rsidRPr="00D23BE4" w:rsidRDefault="00D23BE4">
          <w:pPr>
            <w:pStyle w:val="TOC1"/>
            <w:rPr>
              <w:rFonts w:eastAsiaTheme="minorEastAsia"/>
              <w:b w:val="0"/>
              <w:bCs w:val="0"/>
              <w:sz w:val="24"/>
              <w:szCs w:val="24"/>
              <w:lang w:val="en-ID" w:eastAsia="en-ID"/>
            </w:rPr>
          </w:pPr>
          <w:hyperlink w:anchor="_Toc213610254" w:history="1">
            <w:r w:rsidRPr="00D23BE4">
              <w:rPr>
                <w:rStyle w:val="Hyperlink"/>
              </w:rPr>
              <w:t>BAB II KAJIAN TEORITIK</w:t>
            </w:r>
            <w:r w:rsidRPr="00D23BE4">
              <w:rPr>
                <w:webHidden/>
              </w:rPr>
              <w:tab/>
            </w:r>
            <w:r w:rsidRPr="00D23BE4">
              <w:rPr>
                <w:webHidden/>
              </w:rPr>
              <w:fldChar w:fldCharType="begin"/>
            </w:r>
            <w:r w:rsidRPr="00D23BE4">
              <w:rPr>
                <w:webHidden/>
              </w:rPr>
              <w:instrText xml:space="preserve"> PAGEREF _Toc213610254 \h </w:instrText>
            </w:r>
            <w:r w:rsidRPr="00D23BE4">
              <w:rPr>
                <w:webHidden/>
              </w:rPr>
            </w:r>
            <w:r w:rsidRPr="00D23BE4">
              <w:rPr>
                <w:webHidden/>
              </w:rPr>
              <w:fldChar w:fldCharType="separate"/>
            </w:r>
            <w:r w:rsidR="00B710F3">
              <w:rPr>
                <w:webHidden/>
              </w:rPr>
              <w:t>11</w:t>
            </w:r>
            <w:r w:rsidRPr="00D23BE4">
              <w:rPr>
                <w:webHidden/>
              </w:rPr>
              <w:fldChar w:fldCharType="end"/>
            </w:r>
          </w:hyperlink>
        </w:p>
        <w:p w14:paraId="521D46A4" w14:textId="568EC576"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55" w:history="1">
            <w:r w:rsidRPr="00D23BE4">
              <w:rPr>
                <w:rStyle w:val="Hyperlink"/>
                <w:rFonts w:ascii="Times New Roman" w:hAnsi="Times New Roman" w:cs="Times New Roman"/>
                <w:noProof/>
                <w:lang w:val="fi-FI"/>
              </w:rPr>
              <w:t>2.1 Deskripsi Konseptual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_Toc213610255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11</w:t>
            </w:r>
            <w:r w:rsidRPr="00D23BE4">
              <w:rPr>
                <w:rFonts w:ascii="Times New Roman" w:hAnsi="Times New Roman" w:cs="Times New Roman"/>
                <w:noProof/>
                <w:webHidden/>
              </w:rPr>
              <w:fldChar w:fldCharType="end"/>
            </w:r>
          </w:hyperlink>
        </w:p>
        <w:p w14:paraId="482BD07A" w14:textId="56E1DBF3" w:rsidR="00D23BE4" w:rsidRPr="00D23BE4" w:rsidRDefault="00D23BE4">
          <w:pPr>
            <w:pStyle w:val="TOC3"/>
            <w:tabs>
              <w:tab w:val="left" w:pos="1200"/>
              <w:tab w:val="right" w:leader="dot" w:pos="7927"/>
            </w:tabs>
            <w:rPr>
              <w:rFonts w:ascii="Times New Roman" w:eastAsiaTheme="minorEastAsia" w:hAnsi="Times New Roman" w:cs="Times New Roman"/>
              <w:noProof/>
              <w:sz w:val="24"/>
              <w:szCs w:val="24"/>
              <w:lang w:eastAsia="en-ID"/>
            </w:rPr>
          </w:pPr>
          <w:hyperlink w:anchor="_Toc213610256" w:history="1">
            <w:r w:rsidRPr="00D23BE4">
              <w:rPr>
                <w:rStyle w:val="Hyperlink"/>
                <w:rFonts w:ascii="Times New Roman" w:hAnsi="Times New Roman" w:cs="Times New Roman"/>
                <w:noProof/>
                <w:lang w:val="fi-FI"/>
              </w:rPr>
              <w:t>2.1.1</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lang w:val="fi-FI"/>
              </w:rPr>
              <w:t>Strategi Adaptasi Pemenuhan Pangan Halal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_Toc213610256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11</w:t>
            </w:r>
            <w:r w:rsidRPr="00D23BE4">
              <w:rPr>
                <w:rFonts w:ascii="Times New Roman" w:hAnsi="Times New Roman" w:cs="Times New Roman"/>
                <w:noProof/>
                <w:webHidden/>
              </w:rPr>
              <w:fldChar w:fldCharType="end"/>
            </w:r>
          </w:hyperlink>
        </w:p>
        <w:p w14:paraId="53E9BC6C" w14:textId="28B98490" w:rsidR="00D23BE4" w:rsidRPr="00D23BE4" w:rsidRDefault="00D23BE4">
          <w:pPr>
            <w:pStyle w:val="TOC3"/>
            <w:tabs>
              <w:tab w:val="left" w:pos="1200"/>
              <w:tab w:val="right" w:leader="dot" w:pos="7927"/>
            </w:tabs>
            <w:rPr>
              <w:rFonts w:ascii="Times New Roman" w:eastAsiaTheme="minorEastAsia" w:hAnsi="Times New Roman" w:cs="Times New Roman"/>
              <w:noProof/>
              <w:sz w:val="24"/>
              <w:szCs w:val="24"/>
              <w:lang w:eastAsia="en-ID"/>
            </w:rPr>
          </w:pPr>
          <w:hyperlink w:anchor="_Toc213610257" w:history="1">
            <w:r w:rsidRPr="00D23BE4">
              <w:rPr>
                <w:rStyle w:val="Hyperlink"/>
                <w:rFonts w:ascii="Times New Roman" w:hAnsi="Times New Roman" w:cs="Times New Roman"/>
                <w:noProof/>
                <w:lang w:val="fi-FI"/>
              </w:rPr>
              <w:t>2.1.2</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lang w:val="fi-FI"/>
              </w:rPr>
              <w:t>Literasi Pangan Halal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_Toc213610257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24</w:t>
            </w:r>
            <w:r w:rsidRPr="00D23BE4">
              <w:rPr>
                <w:rFonts w:ascii="Times New Roman" w:hAnsi="Times New Roman" w:cs="Times New Roman"/>
                <w:noProof/>
                <w:webHidden/>
              </w:rPr>
              <w:fldChar w:fldCharType="end"/>
            </w:r>
          </w:hyperlink>
        </w:p>
        <w:p w14:paraId="48EE6ED9" w14:textId="7A67D8FD"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58" w:history="1">
            <w:r w:rsidRPr="00D23BE4">
              <w:rPr>
                <w:rStyle w:val="Hyperlink"/>
                <w:rFonts w:ascii="Times New Roman" w:hAnsi="Times New Roman" w:cs="Times New Roman"/>
                <w:noProof/>
                <w:lang w:val="fi-FI"/>
              </w:rPr>
              <w:t>2.2 Hasil Penelitian yang Relevan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_Toc213610258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31</w:t>
            </w:r>
            <w:r w:rsidRPr="00D23BE4">
              <w:rPr>
                <w:rFonts w:ascii="Times New Roman" w:hAnsi="Times New Roman" w:cs="Times New Roman"/>
                <w:noProof/>
                <w:webHidden/>
              </w:rPr>
              <w:fldChar w:fldCharType="end"/>
            </w:r>
          </w:hyperlink>
        </w:p>
        <w:p w14:paraId="7E1F5F15" w14:textId="7A1BBAF8"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59" w:history="1">
            <w:r w:rsidRPr="00D23BE4">
              <w:rPr>
                <w:rStyle w:val="Hyperlink"/>
                <w:rFonts w:ascii="Times New Roman" w:hAnsi="Times New Roman" w:cs="Times New Roman"/>
                <w:noProof/>
                <w:lang w:val="fi-FI"/>
              </w:rPr>
              <w:t>2.3 Kerangka Teoritik</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_Toc213610259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35</w:t>
            </w:r>
            <w:r w:rsidRPr="00D23BE4">
              <w:rPr>
                <w:rFonts w:ascii="Times New Roman" w:hAnsi="Times New Roman" w:cs="Times New Roman"/>
                <w:noProof/>
                <w:webHidden/>
              </w:rPr>
              <w:fldChar w:fldCharType="end"/>
            </w:r>
          </w:hyperlink>
        </w:p>
        <w:p w14:paraId="148FAA2F" w14:textId="0968A69B"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60" w:history="1">
            <w:r w:rsidRPr="00D23BE4">
              <w:rPr>
                <w:rStyle w:val="Hyperlink"/>
                <w:rFonts w:ascii="Times New Roman" w:hAnsi="Times New Roman" w:cs="Times New Roman"/>
                <w:noProof/>
              </w:rPr>
              <w:t>2.4 Hipotesis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_Toc213610260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37</w:t>
            </w:r>
            <w:r w:rsidRPr="00D23BE4">
              <w:rPr>
                <w:rFonts w:ascii="Times New Roman" w:hAnsi="Times New Roman" w:cs="Times New Roman"/>
                <w:noProof/>
                <w:webHidden/>
              </w:rPr>
              <w:fldChar w:fldCharType="end"/>
            </w:r>
          </w:hyperlink>
        </w:p>
        <w:p w14:paraId="668082CC" w14:textId="4CBC7894" w:rsidR="00D23BE4" w:rsidRPr="00D23BE4" w:rsidRDefault="00D23BE4">
          <w:pPr>
            <w:pStyle w:val="TOC1"/>
            <w:rPr>
              <w:rFonts w:eastAsiaTheme="minorEastAsia"/>
              <w:b w:val="0"/>
              <w:bCs w:val="0"/>
              <w:sz w:val="24"/>
              <w:szCs w:val="24"/>
              <w:lang w:val="en-ID" w:eastAsia="en-ID"/>
            </w:rPr>
          </w:pPr>
          <w:hyperlink w:anchor="_Toc213610261" w:history="1">
            <w:r w:rsidRPr="00D23BE4">
              <w:rPr>
                <w:rStyle w:val="Hyperlink"/>
              </w:rPr>
              <w:t>BAB III METODOLOGI PENELITIAN</w:t>
            </w:r>
            <w:r w:rsidRPr="00D23BE4">
              <w:rPr>
                <w:webHidden/>
              </w:rPr>
              <w:tab/>
            </w:r>
            <w:r w:rsidRPr="00D23BE4">
              <w:rPr>
                <w:webHidden/>
              </w:rPr>
              <w:fldChar w:fldCharType="begin"/>
            </w:r>
            <w:r w:rsidRPr="00D23BE4">
              <w:rPr>
                <w:webHidden/>
              </w:rPr>
              <w:instrText xml:space="preserve"> PAGEREF _Toc213610261 \h </w:instrText>
            </w:r>
            <w:r w:rsidRPr="00D23BE4">
              <w:rPr>
                <w:webHidden/>
              </w:rPr>
            </w:r>
            <w:r w:rsidRPr="00D23BE4">
              <w:rPr>
                <w:webHidden/>
              </w:rPr>
              <w:fldChar w:fldCharType="separate"/>
            </w:r>
            <w:r w:rsidR="00B710F3">
              <w:rPr>
                <w:webHidden/>
              </w:rPr>
              <w:t>38</w:t>
            </w:r>
            <w:r w:rsidRPr="00D23BE4">
              <w:rPr>
                <w:webHidden/>
              </w:rPr>
              <w:fldChar w:fldCharType="end"/>
            </w:r>
          </w:hyperlink>
        </w:p>
        <w:p w14:paraId="6B26AF03" w14:textId="16EFA9AE"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62" w:history="1">
            <w:r w:rsidRPr="00D23BE4">
              <w:rPr>
                <w:rStyle w:val="Hyperlink"/>
                <w:rFonts w:ascii="Times New Roman" w:hAnsi="Times New Roman" w:cs="Times New Roman"/>
                <w:noProof/>
              </w:rPr>
              <w:t>3.1</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Tujuan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_Toc213610262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38</w:t>
            </w:r>
            <w:r w:rsidRPr="00D23BE4">
              <w:rPr>
                <w:rFonts w:ascii="Times New Roman" w:hAnsi="Times New Roman" w:cs="Times New Roman"/>
                <w:noProof/>
                <w:webHidden/>
              </w:rPr>
              <w:fldChar w:fldCharType="end"/>
            </w:r>
          </w:hyperlink>
        </w:p>
        <w:p w14:paraId="4614FD4D" w14:textId="45F029D0"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63" w:history="1">
            <w:r w:rsidRPr="00D23BE4">
              <w:rPr>
                <w:rStyle w:val="Hyperlink"/>
                <w:rFonts w:ascii="Times New Roman" w:hAnsi="Times New Roman" w:cs="Times New Roman"/>
                <w:noProof/>
              </w:rPr>
              <w:t>3.2</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Tempat dan Waktu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_Toc213610263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38</w:t>
            </w:r>
            <w:r w:rsidRPr="00D23BE4">
              <w:rPr>
                <w:rFonts w:ascii="Times New Roman" w:hAnsi="Times New Roman" w:cs="Times New Roman"/>
                <w:noProof/>
                <w:webHidden/>
              </w:rPr>
              <w:fldChar w:fldCharType="end"/>
            </w:r>
          </w:hyperlink>
        </w:p>
        <w:p w14:paraId="2E464C83" w14:textId="504EA9DF"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64" w:history="1">
            <w:r w:rsidRPr="00D23BE4">
              <w:rPr>
                <w:rStyle w:val="Hyperlink"/>
                <w:rFonts w:ascii="Times New Roman" w:hAnsi="Times New Roman" w:cs="Times New Roman"/>
                <w:noProof/>
              </w:rPr>
              <w:t>3.3</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Metode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_Toc213610264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39</w:t>
            </w:r>
            <w:r w:rsidRPr="00D23BE4">
              <w:rPr>
                <w:rFonts w:ascii="Times New Roman" w:hAnsi="Times New Roman" w:cs="Times New Roman"/>
                <w:noProof/>
                <w:webHidden/>
              </w:rPr>
              <w:fldChar w:fldCharType="end"/>
            </w:r>
          </w:hyperlink>
        </w:p>
        <w:p w14:paraId="59F219C0" w14:textId="0FCA0B50"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65" w:history="1">
            <w:r w:rsidRPr="00D23BE4">
              <w:rPr>
                <w:rStyle w:val="Hyperlink"/>
                <w:rFonts w:ascii="Times New Roman" w:hAnsi="Times New Roman" w:cs="Times New Roman"/>
                <w:noProof/>
              </w:rPr>
              <w:t>3.4</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Populasi dan Sampel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_Toc213610265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39</w:t>
            </w:r>
            <w:r w:rsidRPr="00D23BE4">
              <w:rPr>
                <w:rFonts w:ascii="Times New Roman" w:hAnsi="Times New Roman" w:cs="Times New Roman"/>
                <w:noProof/>
                <w:webHidden/>
              </w:rPr>
              <w:fldChar w:fldCharType="end"/>
            </w:r>
          </w:hyperlink>
        </w:p>
        <w:p w14:paraId="37D2C4A0" w14:textId="6103DDED" w:rsidR="00D23BE4" w:rsidRPr="00D23BE4" w:rsidRDefault="00D23BE4">
          <w:pPr>
            <w:pStyle w:val="TOC3"/>
            <w:tabs>
              <w:tab w:val="right" w:leader="dot" w:pos="7927"/>
            </w:tabs>
            <w:rPr>
              <w:rFonts w:ascii="Times New Roman" w:eastAsiaTheme="minorEastAsia" w:hAnsi="Times New Roman" w:cs="Times New Roman"/>
              <w:noProof/>
              <w:sz w:val="24"/>
              <w:szCs w:val="24"/>
              <w:lang w:eastAsia="en-ID"/>
            </w:rPr>
          </w:pPr>
          <w:hyperlink w:anchor="_Toc213610266" w:history="1">
            <w:r w:rsidRPr="00D23BE4">
              <w:rPr>
                <w:rStyle w:val="Hyperlink"/>
                <w:rFonts w:ascii="Times New Roman" w:hAnsi="Times New Roman" w:cs="Times New Roman"/>
                <w:noProof/>
              </w:rPr>
              <w:t>3.4.1 Populasi</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_Toc213610266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39</w:t>
            </w:r>
            <w:r w:rsidRPr="00D23BE4">
              <w:rPr>
                <w:rFonts w:ascii="Times New Roman" w:hAnsi="Times New Roman" w:cs="Times New Roman"/>
                <w:noProof/>
                <w:webHidden/>
              </w:rPr>
              <w:fldChar w:fldCharType="end"/>
            </w:r>
          </w:hyperlink>
        </w:p>
        <w:p w14:paraId="2BCDFADA" w14:textId="140F87DC" w:rsidR="00D23BE4" w:rsidRPr="00D23BE4" w:rsidRDefault="00D23BE4">
          <w:pPr>
            <w:pStyle w:val="TOC3"/>
            <w:tabs>
              <w:tab w:val="right" w:leader="dot" w:pos="7927"/>
            </w:tabs>
            <w:rPr>
              <w:rFonts w:ascii="Times New Roman" w:eastAsiaTheme="minorEastAsia" w:hAnsi="Times New Roman" w:cs="Times New Roman"/>
              <w:noProof/>
              <w:sz w:val="24"/>
              <w:szCs w:val="24"/>
              <w:lang w:eastAsia="en-ID"/>
            </w:rPr>
          </w:pPr>
          <w:hyperlink w:anchor="_Toc213610267" w:history="1">
            <w:r w:rsidRPr="00D23BE4">
              <w:rPr>
                <w:rStyle w:val="Hyperlink"/>
                <w:rFonts w:ascii="Times New Roman" w:hAnsi="Times New Roman" w:cs="Times New Roman"/>
                <w:noProof/>
                <w:lang w:val="id-ID"/>
              </w:rPr>
              <w:t>3.4.2 Sampel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_Toc213610267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40</w:t>
            </w:r>
            <w:r w:rsidRPr="00D23BE4">
              <w:rPr>
                <w:rFonts w:ascii="Times New Roman" w:hAnsi="Times New Roman" w:cs="Times New Roman"/>
                <w:noProof/>
                <w:webHidden/>
              </w:rPr>
              <w:fldChar w:fldCharType="end"/>
            </w:r>
          </w:hyperlink>
        </w:p>
        <w:p w14:paraId="181D5709" w14:textId="34FF158D"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68" w:history="1">
            <w:r w:rsidRPr="00D23BE4">
              <w:rPr>
                <w:rStyle w:val="Hyperlink"/>
                <w:rFonts w:ascii="Times New Roman" w:hAnsi="Times New Roman" w:cs="Times New Roman"/>
                <w:noProof/>
              </w:rPr>
              <w:t>3.5</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Teknik Pengumpulan Data</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_Toc213610268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41</w:t>
            </w:r>
            <w:r w:rsidRPr="00D23BE4">
              <w:rPr>
                <w:rFonts w:ascii="Times New Roman" w:hAnsi="Times New Roman" w:cs="Times New Roman"/>
                <w:noProof/>
                <w:webHidden/>
              </w:rPr>
              <w:fldChar w:fldCharType="end"/>
            </w:r>
          </w:hyperlink>
        </w:p>
        <w:p w14:paraId="38A0C5F1" w14:textId="1A1EB2BF" w:rsidR="00D23BE4" w:rsidRPr="00D23BE4" w:rsidRDefault="00D23BE4">
          <w:pPr>
            <w:pStyle w:val="TOC3"/>
            <w:tabs>
              <w:tab w:val="right" w:leader="dot" w:pos="7927"/>
            </w:tabs>
            <w:rPr>
              <w:rFonts w:ascii="Times New Roman" w:eastAsiaTheme="minorEastAsia" w:hAnsi="Times New Roman" w:cs="Times New Roman"/>
              <w:noProof/>
              <w:sz w:val="24"/>
              <w:szCs w:val="24"/>
              <w:lang w:eastAsia="en-ID"/>
            </w:rPr>
          </w:pPr>
          <w:hyperlink w:anchor="_Toc213610269" w:history="1">
            <w:r w:rsidRPr="00D23BE4">
              <w:rPr>
                <w:rStyle w:val="Hyperlink"/>
                <w:rFonts w:ascii="Times New Roman" w:hAnsi="Times New Roman" w:cs="Times New Roman"/>
                <w:noProof/>
                <w:lang w:val="id-ID"/>
              </w:rPr>
              <w:t>3.5.1 Instrumen Strategi Adaptasi Pemenuhan Pangan Halal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_Toc213610269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42</w:t>
            </w:r>
            <w:r w:rsidRPr="00D23BE4">
              <w:rPr>
                <w:rFonts w:ascii="Times New Roman" w:hAnsi="Times New Roman" w:cs="Times New Roman"/>
                <w:noProof/>
                <w:webHidden/>
              </w:rPr>
              <w:fldChar w:fldCharType="end"/>
            </w:r>
          </w:hyperlink>
        </w:p>
        <w:p w14:paraId="0AD687F2" w14:textId="18B1CFFD" w:rsidR="00D23BE4" w:rsidRPr="00D23BE4" w:rsidRDefault="00D23BE4">
          <w:pPr>
            <w:pStyle w:val="TOC3"/>
            <w:tabs>
              <w:tab w:val="right" w:leader="dot" w:pos="7927"/>
            </w:tabs>
            <w:rPr>
              <w:rFonts w:ascii="Times New Roman" w:eastAsiaTheme="minorEastAsia" w:hAnsi="Times New Roman" w:cs="Times New Roman"/>
              <w:noProof/>
              <w:sz w:val="24"/>
              <w:szCs w:val="24"/>
              <w:lang w:eastAsia="en-ID"/>
            </w:rPr>
          </w:pPr>
          <w:hyperlink w:anchor="_Toc213610270" w:history="1">
            <w:r w:rsidRPr="00D23BE4">
              <w:rPr>
                <w:rStyle w:val="Hyperlink"/>
                <w:rFonts w:ascii="Times New Roman" w:hAnsi="Times New Roman" w:cs="Times New Roman"/>
                <w:noProof/>
              </w:rPr>
              <w:t>3.5.2 Instrumen Literasi Pangan Halal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_Toc213610270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46</w:t>
            </w:r>
            <w:r w:rsidRPr="00D23BE4">
              <w:rPr>
                <w:rFonts w:ascii="Times New Roman" w:hAnsi="Times New Roman" w:cs="Times New Roman"/>
                <w:noProof/>
                <w:webHidden/>
              </w:rPr>
              <w:fldChar w:fldCharType="end"/>
            </w:r>
          </w:hyperlink>
        </w:p>
        <w:p w14:paraId="6329F6C6" w14:textId="1CE758DC"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71" w:history="1">
            <w:r w:rsidRPr="00D23BE4">
              <w:rPr>
                <w:rStyle w:val="Hyperlink"/>
                <w:rFonts w:ascii="Times New Roman" w:hAnsi="Times New Roman" w:cs="Times New Roman"/>
                <w:noProof/>
              </w:rPr>
              <w:t>3.6 Teknik Analisis Data</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_Toc213610271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51</w:t>
            </w:r>
            <w:r w:rsidRPr="00D23BE4">
              <w:rPr>
                <w:rFonts w:ascii="Times New Roman" w:hAnsi="Times New Roman" w:cs="Times New Roman"/>
                <w:noProof/>
                <w:webHidden/>
              </w:rPr>
              <w:fldChar w:fldCharType="end"/>
            </w:r>
          </w:hyperlink>
        </w:p>
        <w:p w14:paraId="5BECFC0B" w14:textId="6A1E35CA" w:rsidR="00D23BE4" w:rsidRPr="00D23BE4" w:rsidRDefault="00D23BE4">
          <w:pPr>
            <w:pStyle w:val="TOC3"/>
            <w:tabs>
              <w:tab w:val="left" w:pos="1200"/>
              <w:tab w:val="right" w:leader="dot" w:pos="7927"/>
            </w:tabs>
            <w:rPr>
              <w:rFonts w:ascii="Times New Roman" w:eastAsiaTheme="minorEastAsia" w:hAnsi="Times New Roman" w:cs="Times New Roman"/>
              <w:noProof/>
              <w:sz w:val="24"/>
              <w:szCs w:val="24"/>
              <w:lang w:eastAsia="en-ID"/>
            </w:rPr>
          </w:pPr>
          <w:hyperlink w:anchor="_Toc213610272" w:history="1">
            <w:r w:rsidRPr="00D23BE4">
              <w:rPr>
                <w:rStyle w:val="Hyperlink"/>
                <w:rFonts w:ascii="Times New Roman" w:hAnsi="Times New Roman" w:cs="Times New Roman"/>
                <w:noProof/>
              </w:rPr>
              <w:t>3.6.1</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Uji Statistik Deskriptif</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_Toc213610272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51</w:t>
            </w:r>
            <w:r w:rsidRPr="00D23BE4">
              <w:rPr>
                <w:rFonts w:ascii="Times New Roman" w:hAnsi="Times New Roman" w:cs="Times New Roman"/>
                <w:noProof/>
                <w:webHidden/>
              </w:rPr>
              <w:fldChar w:fldCharType="end"/>
            </w:r>
          </w:hyperlink>
        </w:p>
        <w:p w14:paraId="2D8E2457" w14:textId="0EBB8822" w:rsidR="00D23BE4" w:rsidRPr="00D23BE4" w:rsidRDefault="00D23BE4">
          <w:pPr>
            <w:pStyle w:val="TOC3"/>
            <w:tabs>
              <w:tab w:val="left" w:pos="1200"/>
              <w:tab w:val="right" w:leader="dot" w:pos="7927"/>
            </w:tabs>
            <w:rPr>
              <w:rFonts w:ascii="Times New Roman" w:eastAsiaTheme="minorEastAsia" w:hAnsi="Times New Roman" w:cs="Times New Roman"/>
              <w:noProof/>
              <w:sz w:val="24"/>
              <w:szCs w:val="24"/>
              <w:lang w:eastAsia="en-ID"/>
            </w:rPr>
          </w:pPr>
          <w:hyperlink w:anchor="_Toc213610273" w:history="1">
            <w:r w:rsidRPr="00D23BE4">
              <w:rPr>
                <w:rStyle w:val="Hyperlink"/>
                <w:rFonts w:ascii="Times New Roman" w:hAnsi="Times New Roman" w:cs="Times New Roman"/>
                <w:i/>
                <w:iCs/>
                <w:noProof/>
              </w:rPr>
              <w:t>3.6.2</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 xml:space="preserve">Uji Statistik </w:t>
            </w:r>
            <w:r w:rsidRPr="00D23BE4">
              <w:rPr>
                <w:rStyle w:val="Hyperlink"/>
                <w:rFonts w:ascii="Times New Roman" w:hAnsi="Times New Roman" w:cs="Times New Roman"/>
                <w:i/>
                <w:iCs/>
                <w:noProof/>
              </w:rPr>
              <w:t>Inferensial</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_Toc213610273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53</w:t>
            </w:r>
            <w:r w:rsidRPr="00D23BE4">
              <w:rPr>
                <w:rFonts w:ascii="Times New Roman" w:hAnsi="Times New Roman" w:cs="Times New Roman"/>
                <w:noProof/>
                <w:webHidden/>
              </w:rPr>
              <w:fldChar w:fldCharType="end"/>
            </w:r>
          </w:hyperlink>
        </w:p>
        <w:p w14:paraId="4114D820" w14:textId="14CF36A2"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74" w:history="1">
            <w:r w:rsidRPr="00D23BE4">
              <w:rPr>
                <w:rStyle w:val="Hyperlink"/>
                <w:rFonts w:ascii="Times New Roman" w:hAnsi="Times New Roman" w:cs="Times New Roman"/>
                <w:noProof/>
              </w:rPr>
              <w:t>3.7</w:t>
            </w:r>
            <w:r w:rsidRPr="00D23BE4">
              <w:rPr>
                <w:rFonts w:ascii="Times New Roman" w:eastAsiaTheme="minorEastAsia" w:hAnsi="Times New Roman" w:cs="Times New Roman"/>
                <w:noProof/>
                <w:sz w:val="24"/>
                <w:szCs w:val="24"/>
                <w:lang w:eastAsia="en-ID"/>
              </w:rPr>
              <w:tab/>
            </w:r>
            <w:r w:rsidRPr="00D23BE4">
              <w:rPr>
                <w:rStyle w:val="Hyperlink"/>
                <w:rFonts w:ascii="Times New Roman" w:hAnsi="Times New Roman" w:cs="Times New Roman"/>
                <w:noProof/>
              </w:rPr>
              <w:t>Hipotesis Statistika</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_Toc213610274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56</w:t>
            </w:r>
            <w:r w:rsidRPr="00D23BE4">
              <w:rPr>
                <w:rFonts w:ascii="Times New Roman" w:hAnsi="Times New Roman" w:cs="Times New Roman"/>
                <w:noProof/>
                <w:webHidden/>
              </w:rPr>
              <w:fldChar w:fldCharType="end"/>
            </w:r>
          </w:hyperlink>
        </w:p>
        <w:p w14:paraId="57B41825" w14:textId="13587BFB" w:rsidR="00D23BE4" w:rsidRPr="00D23BE4" w:rsidRDefault="00D23BE4">
          <w:pPr>
            <w:pStyle w:val="TOC1"/>
            <w:rPr>
              <w:rFonts w:eastAsiaTheme="minorEastAsia"/>
              <w:b w:val="0"/>
              <w:bCs w:val="0"/>
              <w:sz w:val="24"/>
              <w:szCs w:val="24"/>
              <w:lang w:val="en-ID" w:eastAsia="en-ID"/>
            </w:rPr>
          </w:pPr>
          <w:hyperlink w:anchor="_Toc213610275" w:history="1">
            <w:r w:rsidRPr="00D23BE4">
              <w:rPr>
                <w:rStyle w:val="Hyperlink"/>
              </w:rPr>
              <w:t>BAB IV PENELITIAN DAN PEMBAHASAN</w:t>
            </w:r>
            <w:r w:rsidRPr="00D23BE4">
              <w:rPr>
                <w:webHidden/>
              </w:rPr>
              <w:tab/>
            </w:r>
            <w:r w:rsidRPr="00D23BE4">
              <w:rPr>
                <w:webHidden/>
              </w:rPr>
              <w:fldChar w:fldCharType="begin"/>
            </w:r>
            <w:r w:rsidRPr="00D23BE4">
              <w:rPr>
                <w:webHidden/>
              </w:rPr>
              <w:instrText xml:space="preserve"> PAGEREF _Toc213610275 \h </w:instrText>
            </w:r>
            <w:r w:rsidRPr="00D23BE4">
              <w:rPr>
                <w:webHidden/>
              </w:rPr>
            </w:r>
            <w:r w:rsidRPr="00D23BE4">
              <w:rPr>
                <w:webHidden/>
              </w:rPr>
              <w:fldChar w:fldCharType="separate"/>
            </w:r>
            <w:r w:rsidR="00B710F3">
              <w:rPr>
                <w:webHidden/>
              </w:rPr>
              <w:t>57</w:t>
            </w:r>
            <w:r w:rsidRPr="00D23BE4">
              <w:rPr>
                <w:webHidden/>
              </w:rPr>
              <w:fldChar w:fldCharType="end"/>
            </w:r>
          </w:hyperlink>
        </w:p>
        <w:p w14:paraId="330F1916" w14:textId="3C164DC2"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76" w:history="1">
            <w:r w:rsidRPr="00D23BE4">
              <w:rPr>
                <w:rStyle w:val="Hyperlink"/>
                <w:rFonts w:ascii="Times New Roman" w:hAnsi="Times New Roman" w:cs="Times New Roman"/>
                <w:noProof/>
              </w:rPr>
              <w:t>4.1 Deskripsi Data</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_Toc213610276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57</w:t>
            </w:r>
            <w:r w:rsidRPr="00D23BE4">
              <w:rPr>
                <w:rFonts w:ascii="Times New Roman" w:hAnsi="Times New Roman" w:cs="Times New Roman"/>
                <w:noProof/>
                <w:webHidden/>
              </w:rPr>
              <w:fldChar w:fldCharType="end"/>
            </w:r>
          </w:hyperlink>
        </w:p>
        <w:p w14:paraId="36A18887" w14:textId="481378FB"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78" w:history="1">
            <w:r w:rsidRPr="00D23BE4">
              <w:rPr>
                <w:rStyle w:val="Hyperlink"/>
                <w:rFonts w:ascii="Times New Roman" w:hAnsi="Times New Roman" w:cs="Times New Roman"/>
                <w:noProof/>
                <w:lang w:val="id-ID"/>
              </w:rPr>
              <w:t>4.2 Pengujian Persyaratan Analisis Data</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_Toc213610278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98</w:t>
            </w:r>
            <w:r w:rsidRPr="00D23BE4">
              <w:rPr>
                <w:rFonts w:ascii="Times New Roman" w:hAnsi="Times New Roman" w:cs="Times New Roman"/>
                <w:noProof/>
                <w:webHidden/>
              </w:rPr>
              <w:fldChar w:fldCharType="end"/>
            </w:r>
          </w:hyperlink>
        </w:p>
        <w:p w14:paraId="6DFF82A6" w14:textId="770B4093"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79" w:history="1">
            <w:r w:rsidRPr="00D23BE4">
              <w:rPr>
                <w:rStyle w:val="Hyperlink"/>
                <w:rFonts w:ascii="Times New Roman" w:hAnsi="Times New Roman" w:cs="Times New Roman"/>
                <w:noProof/>
              </w:rPr>
              <w:t>4.3 Pengujian Hipotesis</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_Toc213610279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99</w:t>
            </w:r>
            <w:r w:rsidRPr="00D23BE4">
              <w:rPr>
                <w:rFonts w:ascii="Times New Roman" w:hAnsi="Times New Roman" w:cs="Times New Roman"/>
                <w:noProof/>
                <w:webHidden/>
              </w:rPr>
              <w:fldChar w:fldCharType="end"/>
            </w:r>
          </w:hyperlink>
        </w:p>
        <w:p w14:paraId="7E4411D0" w14:textId="303094BB" w:rsidR="00D23BE4" w:rsidRPr="00D23BE4" w:rsidRDefault="00D23BE4">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13610280" w:history="1">
            <w:r w:rsidRPr="00D23BE4">
              <w:rPr>
                <w:rStyle w:val="Hyperlink"/>
                <w:rFonts w:ascii="Times New Roman" w:hAnsi="Times New Roman" w:cs="Times New Roman"/>
                <w:noProof/>
              </w:rPr>
              <w:t>4.4</w:t>
            </w:r>
            <w:r w:rsidR="00BF4FA9">
              <w:rPr>
                <w:rFonts w:ascii="Times New Roman" w:eastAsiaTheme="minorEastAsia" w:hAnsi="Times New Roman" w:cs="Times New Roman"/>
                <w:noProof/>
                <w:sz w:val="24"/>
                <w:szCs w:val="24"/>
                <w:lang w:eastAsia="en-ID"/>
              </w:rPr>
              <w:t xml:space="preserve"> </w:t>
            </w:r>
            <w:r w:rsidRPr="00D23BE4">
              <w:rPr>
                <w:rStyle w:val="Hyperlink"/>
                <w:rFonts w:ascii="Times New Roman" w:hAnsi="Times New Roman" w:cs="Times New Roman"/>
                <w:noProof/>
              </w:rPr>
              <w:t>Pembahasan Hasil Penelitian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_Toc213610280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103</w:t>
            </w:r>
            <w:r w:rsidRPr="00D23BE4">
              <w:rPr>
                <w:rFonts w:ascii="Times New Roman" w:hAnsi="Times New Roman" w:cs="Times New Roman"/>
                <w:noProof/>
                <w:webHidden/>
              </w:rPr>
              <w:fldChar w:fldCharType="end"/>
            </w:r>
          </w:hyperlink>
        </w:p>
        <w:p w14:paraId="146C4DFA" w14:textId="2521C72B" w:rsidR="00D23BE4" w:rsidRPr="00D23BE4" w:rsidRDefault="00D23BE4">
          <w:pPr>
            <w:pStyle w:val="TOC1"/>
            <w:rPr>
              <w:rFonts w:eastAsiaTheme="minorEastAsia"/>
              <w:b w:val="0"/>
              <w:bCs w:val="0"/>
              <w:sz w:val="24"/>
              <w:szCs w:val="24"/>
              <w:lang w:val="en-ID" w:eastAsia="en-ID"/>
            </w:rPr>
          </w:pPr>
          <w:hyperlink w:anchor="_Toc213610281" w:history="1">
            <w:r w:rsidRPr="00D23BE4">
              <w:rPr>
                <w:rStyle w:val="Hyperlink"/>
              </w:rPr>
              <w:t>BAB V KESIMPULAN, IMPLIKASI, DAN SARAN</w:t>
            </w:r>
            <w:r w:rsidRPr="00D23BE4">
              <w:rPr>
                <w:webHidden/>
              </w:rPr>
              <w:tab/>
            </w:r>
            <w:r w:rsidRPr="00D23BE4">
              <w:rPr>
                <w:webHidden/>
              </w:rPr>
              <w:fldChar w:fldCharType="begin"/>
            </w:r>
            <w:r w:rsidRPr="00D23BE4">
              <w:rPr>
                <w:webHidden/>
              </w:rPr>
              <w:instrText xml:space="preserve"> PAGEREF _Toc213610281 \h </w:instrText>
            </w:r>
            <w:r w:rsidRPr="00D23BE4">
              <w:rPr>
                <w:webHidden/>
              </w:rPr>
            </w:r>
            <w:r w:rsidRPr="00D23BE4">
              <w:rPr>
                <w:webHidden/>
              </w:rPr>
              <w:fldChar w:fldCharType="separate"/>
            </w:r>
            <w:r w:rsidR="00B710F3">
              <w:rPr>
                <w:webHidden/>
              </w:rPr>
              <w:t>113</w:t>
            </w:r>
            <w:r w:rsidRPr="00D23BE4">
              <w:rPr>
                <w:webHidden/>
              </w:rPr>
              <w:fldChar w:fldCharType="end"/>
            </w:r>
          </w:hyperlink>
        </w:p>
        <w:p w14:paraId="19F83B93" w14:textId="5EA49F2F"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82" w:history="1">
            <w:r w:rsidRPr="00D23BE4">
              <w:rPr>
                <w:rStyle w:val="Hyperlink"/>
                <w:rFonts w:ascii="Times New Roman" w:hAnsi="Times New Roman" w:cs="Times New Roman"/>
                <w:noProof/>
                <w:lang w:val="fi-FI"/>
              </w:rPr>
              <w:t>5.1 Kesimpulan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_Toc213610282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113</w:t>
            </w:r>
            <w:r w:rsidRPr="00D23BE4">
              <w:rPr>
                <w:rFonts w:ascii="Times New Roman" w:hAnsi="Times New Roman" w:cs="Times New Roman"/>
                <w:noProof/>
                <w:webHidden/>
              </w:rPr>
              <w:fldChar w:fldCharType="end"/>
            </w:r>
          </w:hyperlink>
        </w:p>
        <w:p w14:paraId="63124261" w14:textId="61EACAE4"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83" w:history="1">
            <w:r w:rsidRPr="00D23BE4">
              <w:rPr>
                <w:rStyle w:val="Hyperlink"/>
                <w:rFonts w:ascii="Times New Roman" w:hAnsi="Times New Roman" w:cs="Times New Roman"/>
                <w:noProof/>
                <w:lang w:val="fi-FI"/>
              </w:rPr>
              <w:t>5.2 Implikasi</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_Toc213610283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114</w:t>
            </w:r>
            <w:r w:rsidRPr="00D23BE4">
              <w:rPr>
                <w:rFonts w:ascii="Times New Roman" w:hAnsi="Times New Roman" w:cs="Times New Roman"/>
                <w:noProof/>
                <w:webHidden/>
              </w:rPr>
              <w:fldChar w:fldCharType="end"/>
            </w:r>
          </w:hyperlink>
        </w:p>
        <w:p w14:paraId="4E89641F" w14:textId="64D77995" w:rsidR="00D23BE4" w:rsidRPr="00D23BE4" w:rsidRDefault="00D23BE4">
          <w:pPr>
            <w:pStyle w:val="TOC2"/>
            <w:tabs>
              <w:tab w:val="right" w:leader="dot" w:pos="7927"/>
            </w:tabs>
            <w:rPr>
              <w:rFonts w:ascii="Times New Roman" w:eastAsiaTheme="minorEastAsia" w:hAnsi="Times New Roman" w:cs="Times New Roman"/>
              <w:noProof/>
              <w:sz w:val="24"/>
              <w:szCs w:val="24"/>
              <w:lang w:eastAsia="en-ID"/>
            </w:rPr>
          </w:pPr>
          <w:hyperlink w:anchor="_Toc213610284" w:history="1">
            <w:r w:rsidRPr="00D23BE4">
              <w:rPr>
                <w:rStyle w:val="Hyperlink"/>
                <w:rFonts w:ascii="Times New Roman" w:hAnsi="Times New Roman" w:cs="Times New Roman"/>
                <w:noProof/>
                <w:lang w:val="fi-FI"/>
              </w:rPr>
              <w:t>5.2 Saran</w:t>
            </w:r>
            <w:r w:rsidRPr="00D23BE4">
              <w:rPr>
                <w:rFonts w:ascii="Times New Roman" w:hAnsi="Times New Roman" w:cs="Times New Roman"/>
                <w:noProof/>
                <w:webHidden/>
              </w:rPr>
              <w:tab/>
            </w:r>
            <w:r w:rsidRPr="00D23BE4">
              <w:rPr>
                <w:rFonts w:ascii="Times New Roman" w:hAnsi="Times New Roman" w:cs="Times New Roman"/>
                <w:noProof/>
                <w:webHidden/>
              </w:rPr>
              <w:fldChar w:fldCharType="begin"/>
            </w:r>
            <w:r w:rsidRPr="00D23BE4">
              <w:rPr>
                <w:rFonts w:ascii="Times New Roman" w:hAnsi="Times New Roman" w:cs="Times New Roman"/>
                <w:noProof/>
                <w:webHidden/>
              </w:rPr>
              <w:instrText xml:space="preserve"> PAGEREF _Toc213610284 \h </w:instrText>
            </w:r>
            <w:r w:rsidRPr="00D23BE4">
              <w:rPr>
                <w:rFonts w:ascii="Times New Roman" w:hAnsi="Times New Roman" w:cs="Times New Roman"/>
                <w:noProof/>
                <w:webHidden/>
              </w:rPr>
            </w:r>
            <w:r w:rsidRPr="00D23BE4">
              <w:rPr>
                <w:rFonts w:ascii="Times New Roman" w:hAnsi="Times New Roman" w:cs="Times New Roman"/>
                <w:noProof/>
                <w:webHidden/>
              </w:rPr>
              <w:fldChar w:fldCharType="separate"/>
            </w:r>
            <w:r w:rsidR="00B710F3">
              <w:rPr>
                <w:rFonts w:ascii="Times New Roman" w:hAnsi="Times New Roman" w:cs="Times New Roman"/>
                <w:noProof/>
                <w:webHidden/>
              </w:rPr>
              <w:t>115</w:t>
            </w:r>
            <w:r w:rsidRPr="00D23BE4">
              <w:rPr>
                <w:rFonts w:ascii="Times New Roman" w:hAnsi="Times New Roman" w:cs="Times New Roman"/>
                <w:noProof/>
                <w:webHidden/>
              </w:rPr>
              <w:fldChar w:fldCharType="end"/>
            </w:r>
          </w:hyperlink>
        </w:p>
        <w:p w14:paraId="07D2CDC9" w14:textId="3CF2DEAC" w:rsidR="00D23BE4" w:rsidRPr="00D23BE4" w:rsidRDefault="00D23BE4">
          <w:pPr>
            <w:pStyle w:val="TOC1"/>
            <w:rPr>
              <w:rFonts w:eastAsiaTheme="minorEastAsia"/>
              <w:b w:val="0"/>
              <w:bCs w:val="0"/>
              <w:sz w:val="24"/>
              <w:szCs w:val="24"/>
              <w:lang w:val="en-ID" w:eastAsia="en-ID"/>
            </w:rPr>
          </w:pPr>
          <w:hyperlink w:anchor="_Toc213610285" w:history="1">
            <w:r w:rsidRPr="00D23BE4">
              <w:rPr>
                <w:rStyle w:val="Hyperlink"/>
              </w:rPr>
              <w:t>DAFTAR PUSTAKA</w:t>
            </w:r>
            <w:r w:rsidRPr="00D23BE4">
              <w:rPr>
                <w:webHidden/>
              </w:rPr>
              <w:tab/>
            </w:r>
            <w:r w:rsidRPr="00D23BE4">
              <w:rPr>
                <w:webHidden/>
              </w:rPr>
              <w:fldChar w:fldCharType="begin"/>
            </w:r>
            <w:r w:rsidRPr="00D23BE4">
              <w:rPr>
                <w:webHidden/>
              </w:rPr>
              <w:instrText xml:space="preserve"> PAGEREF _Toc213610285 \h </w:instrText>
            </w:r>
            <w:r w:rsidRPr="00D23BE4">
              <w:rPr>
                <w:webHidden/>
              </w:rPr>
            </w:r>
            <w:r w:rsidRPr="00D23BE4">
              <w:rPr>
                <w:webHidden/>
              </w:rPr>
              <w:fldChar w:fldCharType="separate"/>
            </w:r>
            <w:r w:rsidR="00B710F3">
              <w:rPr>
                <w:webHidden/>
              </w:rPr>
              <w:t>115</w:t>
            </w:r>
            <w:r w:rsidRPr="00D23BE4">
              <w:rPr>
                <w:webHidden/>
              </w:rPr>
              <w:fldChar w:fldCharType="end"/>
            </w:r>
          </w:hyperlink>
        </w:p>
        <w:p w14:paraId="3D2D474D" w14:textId="7FC520D2" w:rsidR="00D23BE4" w:rsidRPr="00D23BE4" w:rsidRDefault="00D23BE4">
          <w:pPr>
            <w:pStyle w:val="TOC1"/>
            <w:rPr>
              <w:rFonts w:eastAsiaTheme="minorEastAsia"/>
              <w:b w:val="0"/>
              <w:bCs w:val="0"/>
              <w:sz w:val="24"/>
              <w:szCs w:val="24"/>
              <w:lang w:val="en-ID" w:eastAsia="en-ID"/>
            </w:rPr>
          </w:pPr>
          <w:hyperlink w:anchor="_Toc213610286" w:history="1">
            <w:r w:rsidRPr="00D23BE4">
              <w:rPr>
                <w:rStyle w:val="Hyperlink"/>
              </w:rPr>
              <w:t>LAMPIRAN</w:t>
            </w:r>
            <w:r w:rsidRPr="00D23BE4">
              <w:rPr>
                <w:webHidden/>
              </w:rPr>
              <w:tab/>
            </w:r>
            <w:r w:rsidRPr="00D23BE4">
              <w:rPr>
                <w:webHidden/>
              </w:rPr>
              <w:fldChar w:fldCharType="begin"/>
            </w:r>
            <w:r w:rsidRPr="00D23BE4">
              <w:rPr>
                <w:webHidden/>
              </w:rPr>
              <w:instrText xml:space="preserve"> PAGEREF _Toc213610286 \h </w:instrText>
            </w:r>
            <w:r w:rsidRPr="00D23BE4">
              <w:rPr>
                <w:webHidden/>
              </w:rPr>
            </w:r>
            <w:r w:rsidRPr="00D23BE4">
              <w:rPr>
                <w:webHidden/>
              </w:rPr>
              <w:fldChar w:fldCharType="separate"/>
            </w:r>
            <w:r w:rsidR="00B710F3">
              <w:rPr>
                <w:webHidden/>
              </w:rPr>
              <w:t>122</w:t>
            </w:r>
            <w:r w:rsidRPr="00D23BE4">
              <w:rPr>
                <w:webHidden/>
              </w:rPr>
              <w:fldChar w:fldCharType="end"/>
            </w:r>
          </w:hyperlink>
        </w:p>
        <w:p w14:paraId="0D15200E" w14:textId="4BC5CAD1" w:rsidR="00D23BE4" w:rsidRPr="00D23BE4" w:rsidRDefault="00D23BE4">
          <w:pPr>
            <w:pStyle w:val="TOC1"/>
            <w:rPr>
              <w:rFonts w:eastAsiaTheme="minorEastAsia"/>
              <w:b w:val="0"/>
              <w:bCs w:val="0"/>
              <w:sz w:val="24"/>
              <w:szCs w:val="24"/>
              <w:lang w:val="en-ID" w:eastAsia="en-ID"/>
            </w:rPr>
          </w:pPr>
          <w:hyperlink w:anchor="_Toc213610287" w:history="1">
            <w:r w:rsidRPr="00D23BE4">
              <w:rPr>
                <w:rStyle w:val="Hyperlink"/>
              </w:rPr>
              <w:t>DAFTAR RIWAYAT HIDUP</w:t>
            </w:r>
            <w:r w:rsidRPr="00D23BE4">
              <w:rPr>
                <w:webHidden/>
              </w:rPr>
              <w:tab/>
            </w:r>
            <w:r w:rsidRPr="00D23BE4">
              <w:rPr>
                <w:webHidden/>
              </w:rPr>
              <w:fldChar w:fldCharType="begin"/>
            </w:r>
            <w:r w:rsidRPr="00D23BE4">
              <w:rPr>
                <w:webHidden/>
              </w:rPr>
              <w:instrText xml:space="preserve"> PAGEREF _Toc213610287 \h </w:instrText>
            </w:r>
            <w:r w:rsidRPr="00D23BE4">
              <w:rPr>
                <w:webHidden/>
              </w:rPr>
            </w:r>
            <w:r w:rsidRPr="00D23BE4">
              <w:rPr>
                <w:webHidden/>
              </w:rPr>
              <w:fldChar w:fldCharType="separate"/>
            </w:r>
            <w:r w:rsidR="00B710F3">
              <w:rPr>
                <w:webHidden/>
              </w:rPr>
              <w:t>139</w:t>
            </w:r>
            <w:r w:rsidRPr="00D23BE4">
              <w:rPr>
                <w:webHidden/>
              </w:rPr>
              <w:fldChar w:fldCharType="end"/>
            </w:r>
          </w:hyperlink>
        </w:p>
        <w:p w14:paraId="06AF5195" w14:textId="7E7B6CB5" w:rsidR="007E6DE3" w:rsidRPr="00D23BE4" w:rsidRDefault="00BF616E" w:rsidP="00BF616E">
          <w:pPr>
            <w:rPr>
              <w:rFonts w:ascii="Times New Roman" w:hAnsi="Times New Roman" w:cs="Times New Roman"/>
            </w:rPr>
          </w:pPr>
          <w:r w:rsidRPr="00D23BE4">
            <w:rPr>
              <w:rFonts w:ascii="Times New Roman" w:hAnsi="Times New Roman" w:cs="Times New Roman"/>
              <w:b/>
              <w:bCs/>
              <w:noProof/>
            </w:rPr>
            <w:fldChar w:fldCharType="end"/>
          </w:r>
        </w:p>
      </w:sdtContent>
    </w:sdt>
    <w:bookmarkStart w:id="14" w:name="_Toc197172787" w:displacedByCustomXml="prev"/>
    <w:p w14:paraId="14CFC630" w14:textId="77777777" w:rsidR="000119EC" w:rsidRDefault="000119EC" w:rsidP="008E1E0F"/>
    <w:p w14:paraId="719E1E1E" w14:textId="77777777" w:rsidR="00F86EF1" w:rsidRPr="00F86EF1" w:rsidRDefault="00F86EF1" w:rsidP="00F86EF1"/>
    <w:p w14:paraId="5E834ACB" w14:textId="77777777" w:rsidR="000119EC" w:rsidRPr="00D23BE4" w:rsidRDefault="000119EC" w:rsidP="008E1E0F"/>
    <w:p w14:paraId="43AA564C" w14:textId="77777777" w:rsidR="000119EC" w:rsidRPr="00D23BE4" w:rsidRDefault="000119EC" w:rsidP="008E1E0F"/>
    <w:p w14:paraId="1A35656F" w14:textId="77777777" w:rsidR="000119EC" w:rsidRPr="00D23BE4" w:rsidRDefault="000119EC" w:rsidP="00385CBB">
      <w:pPr>
        <w:pStyle w:val="Heading1"/>
        <w:rPr>
          <w:sz w:val="24"/>
          <w:szCs w:val="24"/>
        </w:rPr>
      </w:pPr>
    </w:p>
    <w:p w14:paraId="292B40F1" w14:textId="77777777" w:rsidR="000119EC" w:rsidRPr="00D23BE4" w:rsidRDefault="000119EC" w:rsidP="00385CBB">
      <w:pPr>
        <w:pStyle w:val="Heading1"/>
        <w:rPr>
          <w:sz w:val="24"/>
          <w:szCs w:val="24"/>
        </w:rPr>
      </w:pPr>
    </w:p>
    <w:p w14:paraId="11F51074" w14:textId="77777777" w:rsidR="000119EC" w:rsidRPr="00D23BE4" w:rsidRDefault="000119EC" w:rsidP="008C6A29">
      <w:pPr>
        <w:pStyle w:val="Heading1"/>
        <w:jc w:val="both"/>
        <w:rPr>
          <w:sz w:val="24"/>
          <w:szCs w:val="24"/>
        </w:rPr>
      </w:pPr>
    </w:p>
    <w:p w14:paraId="0A3B80AD" w14:textId="77777777" w:rsidR="000119EC" w:rsidRPr="00D23BE4" w:rsidRDefault="000119EC" w:rsidP="00AE7BF8">
      <w:pPr>
        <w:pStyle w:val="Heading1"/>
        <w:jc w:val="both"/>
        <w:rPr>
          <w:sz w:val="24"/>
          <w:szCs w:val="24"/>
        </w:rPr>
      </w:pPr>
    </w:p>
    <w:p w14:paraId="3294F77C" w14:textId="459E38C8" w:rsidR="0047090C" w:rsidRPr="00D23BE4" w:rsidRDefault="00D965BC" w:rsidP="0047090C">
      <w:pPr>
        <w:pStyle w:val="Heading1"/>
        <w:rPr>
          <w:sz w:val="24"/>
          <w:szCs w:val="24"/>
        </w:rPr>
      </w:pPr>
      <w:bookmarkStart w:id="15" w:name="_Toc213610246"/>
      <w:r w:rsidRPr="00D23BE4">
        <w:rPr>
          <w:sz w:val="24"/>
          <w:szCs w:val="24"/>
        </w:rPr>
        <w:lastRenderedPageBreak/>
        <w:t>DAFTAR</w:t>
      </w:r>
      <w:r w:rsidR="001523AC" w:rsidRPr="00D23BE4">
        <w:rPr>
          <w:sz w:val="24"/>
          <w:szCs w:val="24"/>
        </w:rPr>
        <w:t xml:space="preserve"> </w:t>
      </w:r>
      <w:r w:rsidRPr="00D23BE4">
        <w:rPr>
          <w:sz w:val="24"/>
          <w:szCs w:val="24"/>
        </w:rPr>
        <w:t>TABEL</w:t>
      </w:r>
      <w:bookmarkEnd w:id="14"/>
      <w:bookmarkEnd w:id="15"/>
    </w:p>
    <w:tbl>
      <w:tblPr>
        <w:tblStyle w:val="TableGrid"/>
        <w:tblW w:w="0" w:type="auto"/>
        <w:tblLook w:val="04A0" w:firstRow="1" w:lastRow="0" w:firstColumn="1" w:lastColumn="0" w:noHBand="0" w:noVBand="1"/>
      </w:tblPr>
      <w:tblGrid>
        <w:gridCol w:w="840"/>
        <w:gridCol w:w="6076"/>
        <w:gridCol w:w="1011"/>
      </w:tblGrid>
      <w:tr w:rsidR="00D23BE4" w:rsidRPr="007A7AC9" w14:paraId="040CE3A5" w14:textId="77777777" w:rsidTr="002C567A">
        <w:tc>
          <w:tcPr>
            <w:tcW w:w="840" w:type="dxa"/>
          </w:tcPr>
          <w:p w14:paraId="2ABC3F15" w14:textId="77D3DC21"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Nomor</w:t>
            </w:r>
          </w:p>
        </w:tc>
        <w:tc>
          <w:tcPr>
            <w:tcW w:w="6076" w:type="dxa"/>
          </w:tcPr>
          <w:p w14:paraId="12CCE219" w14:textId="09E98C76"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Judul Tabel</w:t>
            </w:r>
          </w:p>
        </w:tc>
        <w:tc>
          <w:tcPr>
            <w:tcW w:w="1011" w:type="dxa"/>
          </w:tcPr>
          <w:p w14:paraId="590A87E9" w14:textId="56B59B21"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Halaman</w:t>
            </w:r>
          </w:p>
        </w:tc>
      </w:tr>
      <w:tr w:rsidR="00D23BE4" w:rsidRPr="007A7AC9" w14:paraId="5ACCA4EF" w14:textId="77777777" w:rsidTr="002C567A">
        <w:tc>
          <w:tcPr>
            <w:tcW w:w="840" w:type="dxa"/>
          </w:tcPr>
          <w:p w14:paraId="7D85D6ED" w14:textId="30CC207B"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1.1</w:t>
            </w:r>
          </w:p>
        </w:tc>
        <w:tc>
          <w:tcPr>
            <w:tcW w:w="6076" w:type="dxa"/>
          </w:tcPr>
          <w:p w14:paraId="129345D3" w14:textId="640D002A" w:rsidR="00D23BE4" w:rsidRPr="007A7AC9" w:rsidRDefault="008F76B6"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Studi Pendahuluan 20 Migran Indonesia di Jepang</w:t>
            </w:r>
          </w:p>
        </w:tc>
        <w:tc>
          <w:tcPr>
            <w:tcW w:w="1011" w:type="dxa"/>
          </w:tcPr>
          <w:p w14:paraId="36EA6FB8" w14:textId="26DEAF74" w:rsidR="00D23BE4" w:rsidRPr="007A7AC9" w:rsidRDefault="002C567A" w:rsidP="008F76B6">
            <w:pPr>
              <w:pStyle w:val="TableofFigures"/>
              <w:tabs>
                <w:tab w:val="right" w:leader="dot" w:pos="7927"/>
              </w:tabs>
              <w:jc w:val="center"/>
              <w:rPr>
                <w:rFonts w:ascii="Times New Roman" w:hAnsi="Times New Roman" w:cs="Times New Roman"/>
              </w:rPr>
            </w:pPr>
            <w:r>
              <w:rPr>
                <w:rFonts w:ascii="Times New Roman" w:hAnsi="Times New Roman" w:cs="Times New Roman"/>
              </w:rPr>
              <w:t>6</w:t>
            </w:r>
          </w:p>
        </w:tc>
      </w:tr>
      <w:tr w:rsidR="00D23BE4" w:rsidRPr="00DA74FF" w14:paraId="19AFDEEA" w14:textId="77777777" w:rsidTr="002C567A">
        <w:tc>
          <w:tcPr>
            <w:tcW w:w="840" w:type="dxa"/>
          </w:tcPr>
          <w:p w14:paraId="77E03C6A" w14:textId="52BEBF4D"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3.1</w:t>
            </w:r>
          </w:p>
        </w:tc>
        <w:tc>
          <w:tcPr>
            <w:tcW w:w="6076" w:type="dxa"/>
          </w:tcPr>
          <w:p w14:paraId="707A954F" w14:textId="1D7BDD0D" w:rsidR="00D23BE4" w:rsidRPr="007A7AC9" w:rsidRDefault="008F76B6"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Kisi-Kisi Instrumen Strategi Adaptasi Pemenuhan Pangan Halal</w:t>
            </w:r>
          </w:p>
        </w:tc>
        <w:tc>
          <w:tcPr>
            <w:tcW w:w="1011" w:type="dxa"/>
          </w:tcPr>
          <w:p w14:paraId="29BED9A2" w14:textId="4271BED4" w:rsidR="00D23BE4" w:rsidRPr="00DA74FF" w:rsidRDefault="00D23BE4" w:rsidP="008F76B6">
            <w:pPr>
              <w:pStyle w:val="TableofFigures"/>
              <w:tabs>
                <w:tab w:val="right" w:leader="dot" w:pos="7927"/>
              </w:tabs>
              <w:jc w:val="center"/>
              <w:rPr>
                <w:rFonts w:ascii="Times New Roman" w:hAnsi="Times New Roman" w:cs="Times New Roman"/>
                <w:lang w:val="fi-FI"/>
              </w:rPr>
            </w:pPr>
          </w:p>
        </w:tc>
      </w:tr>
      <w:tr w:rsidR="00D23BE4" w:rsidRPr="007A7AC9" w14:paraId="2C765B07" w14:textId="77777777" w:rsidTr="002C567A">
        <w:tc>
          <w:tcPr>
            <w:tcW w:w="840" w:type="dxa"/>
          </w:tcPr>
          <w:p w14:paraId="0B07804B" w14:textId="4580CB46" w:rsidR="00D23BE4"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3.2</w:t>
            </w:r>
          </w:p>
        </w:tc>
        <w:tc>
          <w:tcPr>
            <w:tcW w:w="6076" w:type="dxa"/>
          </w:tcPr>
          <w:p w14:paraId="39D16316" w14:textId="051F8033" w:rsidR="00D23BE4" w:rsidRPr="007A7AC9" w:rsidRDefault="007C7E73"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Skor Instrumen Strategi Adaptasi Pemenuhan Pangan Halal</w:t>
            </w:r>
          </w:p>
        </w:tc>
        <w:tc>
          <w:tcPr>
            <w:tcW w:w="1011" w:type="dxa"/>
          </w:tcPr>
          <w:p w14:paraId="30D3126B" w14:textId="001D9ABA" w:rsidR="00D23BE4" w:rsidRPr="007A7AC9" w:rsidRDefault="00D23BE4" w:rsidP="008F76B6">
            <w:pPr>
              <w:pStyle w:val="TableofFigures"/>
              <w:tabs>
                <w:tab w:val="right" w:leader="dot" w:pos="7927"/>
              </w:tabs>
              <w:jc w:val="center"/>
              <w:rPr>
                <w:rFonts w:ascii="Times New Roman" w:hAnsi="Times New Roman" w:cs="Times New Roman"/>
              </w:rPr>
            </w:pPr>
          </w:p>
        </w:tc>
      </w:tr>
      <w:tr w:rsidR="008F76B6" w:rsidRPr="007A7AC9" w14:paraId="2A03CC1C" w14:textId="77777777" w:rsidTr="002C567A">
        <w:tc>
          <w:tcPr>
            <w:tcW w:w="840" w:type="dxa"/>
          </w:tcPr>
          <w:p w14:paraId="15072CF9" w14:textId="656A1592" w:rsidR="008F76B6"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3.3</w:t>
            </w:r>
          </w:p>
        </w:tc>
        <w:tc>
          <w:tcPr>
            <w:tcW w:w="6076" w:type="dxa"/>
          </w:tcPr>
          <w:p w14:paraId="4F5505B4" w14:textId="263EB8BB" w:rsidR="008F76B6" w:rsidRPr="007A7AC9" w:rsidRDefault="007C7E73"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Interpretasi Nilai Koefisien Reliabilitas</w:t>
            </w:r>
          </w:p>
        </w:tc>
        <w:tc>
          <w:tcPr>
            <w:tcW w:w="1011" w:type="dxa"/>
          </w:tcPr>
          <w:p w14:paraId="0BC89B8B" w14:textId="55EA1667" w:rsidR="008F76B6" w:rsidRPr="007A7AC9" w:rsidRDefault="008F76B6" w:rsidP="008F76B6">
            <w:pPr>
              <w:pStyle w:val="TableofFigures"/>
              <w:tabs>
                <w:tab w:val="right" w:leader="dot" w:pos="7927"/>
              </w:tabs>
              <w:jc w:val="center"/>
              <w:rPr>
                <w:rFonts w:ascii="Times New Roman" w:hAnsi="Times New Roman" w:cs="Times New Roman"/>
              </w:rPr>
            </w:pPr>
          </w:p>
        </w:tc>
      </w:tr>
      <w:tr w:rsidR="008F76B6" w:rsidRPr="00DA74FF" w14:paraId="4FC160BA" w14:textId="77777777" w:rsidTr="002C567A">
        <w:tc>
          <w:tcPr>
            <w:tcW w:w="840" w:type="dxa"/>
          </w:tcPr>
          <w:p w14:paraId="0600E03E" w14:textId="19FEB9BE" w:rsidR="008F76B6"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3.4</w:t>
            </w:r>
          </w:p>
        </w:tc>
        <w:tc>
          <w:tcPr>
            <w:tcW w:w="6076" w:type="dxa"/>
          </w:tcPr>
          <w:p w14:paraId="6AA75322" w14:textId="6B168696" w:rsidR="008F76B6" w:rsidRPr="007A7AC9" w:rsidRDefault="007C7E73"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Kisi-Kisi Instrumen Literasi Pangan Halal</w:t>
            </w:r>
          </w:p>
        </w:tc>
        <w:tc>
          <w:tcPr>
            <w:tcW w:w="1011" w:type="dxa"/>
          </w:tcPr>
          <w:p w14:paraId="302D2A6D" w14:textId="5B07E46F" w:rsidR="008F76B6" w:rsidRPr="00DA74FF" w:rsidRDefault="008F76B6" w:rsidP="008F76B6">
            <w:pPr>
              <w:pStyle w:val="TableofFigures"/>
              <w:tabs>
                <w:tab w:val="right" w:leader="dot" w:pos="7927"/>
              </w:tabs>
              <w:jc w:val="center"/>
              <w:rPr>
                <w:rFonts w:ascii="Times New Roman" w:hAnsi="Times New Roman" w:cs="Times New Roman"/>
                <w:lang w:val="fi-FI"/>
              </w:rPr>
            </w:pPr>
          </w:p>
        </w:tc>
      </w:tr>
      <w:tr w:rsidR="008F76B6" w:rsidRPr="007A7AC9" w14:paraId="42C6C7C2" w14:textId="77777777" w:rsidTr="002C567A">
        <w:tc>
          <w:tcPr>
            <w:tcW w:w="840" w:type="dxa"/>
          </w:tcPr>
          <w:p w14:paraId="0F0CB413" w14:textId="22461A59" w:rsidR="008F76B6"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3.5</w:t>
            </w:r>
          </w:p>
        </w:tc>
        <w:tc>
          <w:tcPr>
            <w:tcW w:w="6076" w:type="dxa"/>
          </w:tcPr>
          <w:p w14:paraId="7564F76B" w14:textId="27578BC5" w:rsidR="008F76B6" w:rsidRPr="007A7AC9" w:rsidRDefault="007C7E73"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Skor Literasi Pangan Halal</w:t>
            </w:r>
          </w:p>
        </w:tc>
        <w:tc>
          <w:tcPr>
            <w:tcW w:w="1011" w:type="dxa"/>
          </w:tcPr>
          <w:p w14:paraId="3D74BEC1" w14:textId="3EC840A5" w:rsidR="008F76B6" w:rsidRPr="007A7AC9" w:rsidRDefault="008F76B6" w:rsidP="008F76B6">
            <w:pPr>
              <w:pStyle w:val="TableofFigures"/>
              <w:tabs>
                <w:tab w:val="right" w:leader="dot" w:pos="7927"/>
              </w:tabs>
              <w:jc w:val="center"/>
              <w:rPr>
                <w:rFonts w:ascii="Times New Roman" w:hAnsi="Times New Roman" w:cs="Times New Roman"/>
              </w:rPr>
            </w:pPr>
          </w:p>
        </w:tc>
      </w:tr>
      <w:tr w:rsidR="008F76B6" w:rsidRPr="007A7AC9" w14:paraId="5888C4ED" w14:textId="77777777" w:rsidTr="002C567A">
        <w:tc>
          <w:tcPr>
            <w:tcW w:w="840" w:type="dxa"/>
          </w:tcPr>
          <w:p w14:paraId="6B7B028D" w14:textId="3748F84A" w:rsidR="008F76B6" w:rsidRPr="007A7AC9" w:rsidRDefault="008F76B6"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3.6</w:t>
            </w:r>
          </w:p>
        </w:tc>
        <w:tc>
          <w:tcPr>
            <w:tcW w:w="6076" w:type="dxa"/>
          </w:tcPr>
          <w:p w14:paraId="691DCFF5" w14:textId="739EFDE5" w:rsidR="008F76B6" w:rsidRPr="007A7AC9" w:rsidRDefault="007C7E73"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Interpretasi Nilai Koefisien Reliabilitas</w:t>
            </w:r>
          </w:p>
        </w:tc>
        <w:tc>
          <w:tcPr>
            <w:tcW w:w="1011" w:type="dxa"/>
          </w:tcPr>
          <w:p w14:paraId="37BFEA35" w14:textId="6CDE5FAE" w:rsidR="008F76B6" w:rsidRPr="007A7AC9" w:rsidRDefault="008F76B6" w:rsidP="008F76B6">
            <w:pPr>
              <w:pStyle w:val="TableofFigures"/>
              <w:tabs>
                <w:tab w:val="right" w:leader="dot" w:pos="7927"/>
              </w:tabs>
              <w:jc w:val="center"/>
              <w:rPr>
                <w:rFonts w:ascii="Times New Roman" w:hAnsi="Times New Roman" w:cs="Times New Roman"/>
              </w:rPr>
            </w:pPr>
          </w:p>
        </w:tc>
      </w:tr>
      <w:tr w:rsidR="007C7E73" w:rsidRPr="007A7AC9" w14:paraId="533ADF04" w14:textId="77777777" w:rsidTr="002C567A">
        <w:tc>
          <w:tcPr>
            <w:tcW w:w="840" w:type="dxa"/>
          </w:tcPr>
          <w:p w14:paraId="75E9F559" w14:textId="3389ED54"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w:t>
            </w:r>
          </w:p>
        </w:tc>
        <w:tc>
          <w:tcPr>
            <w:tcW w:w="6076" w:type="dxa"/>
          </w:tcPr>
          <w:p w14:paraId="2B763D03" w14:textId="09BEC44D" w:rsidR="007C7E73" w:rsidRPr="007A7AC9" w:rsidRDefault="007C7E73"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Rumus Tiga Kategorisasi</w:t>
            </w:r>
          </w:p>
        </w:tc>
        <w:tc>
          <w:tcPr>
            <w:tcW w:w="1011" w:type="dxa"/>
          </w:tcPr>
          <w:p w14:paraId="720F624C" w14:textId="4C5AD826" w:rsidR="007C7E73" w:rsidRPr="007A7AC9" w:rsidRDefault="007C7E73" w:rsidP="008F76B6">
            <w:pPr>
              <w:pStyle w:val="TableofFigures"/>
              <w:tabs>
                <w:tab w:val="right" w:leader="dot" w:pos="7927"/>
              </w:tabs>
              <w:jc w:val="center"/>
              <w:rPr>
                <w:rFonts w:ascii="Times New Roman" w:hAnsi="Times New Roman" w:cs="Times New Roman"/>
              </w:rPr>
            </w:pPr>
          </w:p>
        </w:tc>
      </w:tr>
      <w:tr w:rsidR="007C7E73" w:rsidRPr="007A7AC9" w14:paraId="4867FB24" w14:textId="77777777" w:rsidTr="002C567A">
        <w:tc>
          <w:tcPr>
            <w:tcW w:w="840" w:type="dxa"/>
          </w:tcPr>
          <w:p w14:paraId="2ACBEDA5" w14:textId="3A8A9E07"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w:t>
            </w:r>
          </w:p>
        </w:tc>
        <w:tc>
          <w:tcPr>
            <w:tcW w:w="6076" w:type="dxa"/>
          </w:tcPr>
          <w:p w14:paraId="6C68976C" w14:textId="6CD98759" w:rsidR="007C7E73" w:rsidRPr="007A7AC9" w:rsidRDefault="000D18FE"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Variabel Strategi Adaptasi Pemenuhan Pangan Halal</w:t>
            </w:r>
          </w:p>
        </w:tc>
        <w:tc>
          <w:tcPr>
            <w:tcW w:w="1011" w:type="dxa"/>
          </w:tcPr>
          <w:p w14:paraId="03860B31" w14:textId="5F60B653" w:rsidR="007C7E73" w:rsidRPr="007A7AC9" w:rsidRDefault="007C7E73" w:rsidP="008F76B6">
            <w:pPr>
              <w:pStyle w:val="TableofFigures"/>
              <w:tabs>
                <w:tab w:val="right" w:leader="dot" w:pos="7927"/>
              </w:tabs>
              <w:jc w:val="center"/>
              <w:rPr>
                <w:rFonts w:ascii="Times New Roman" w:hAnsi="Times New Roman" w:cs="Times New Roman"/>
              </w:rPr>
            </w:pPr>
          </w:p>
        </w:tc>
      </w:tr>
      <w:tr w:rsidR="007C7E73" w:rsidRPr="007A7AC9" w14:paraId="46D35876" w14:textId="77777777" w:rsidTr="002C567A">
        <w:tc>
          <w:tcPr>
            <w:tcW w:w="840" w:type="dxa"/>
          </w:tcPr>
          <w:p w14:paraId="5C19F499" w14:textId="12D919FB"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w:t>
            </w:r>
          </w:p>
        </w:tc>
        <w:tc>
          <w:tcPr>
            <w:tcW w:w="6076" w:type="dxa"/>
          </w:tcPr>
          <w:p w14:paraId="6AC97EC0" w14:textId="316609EC" w:rsidR="007C7E73" w:rsidRPr="007A7AC9" w:rsidRDefault="000D18FE"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Tabel Skala Interval WMS</w:t>
            </w:r>
          </w:p>
        </w:tc>
        <w:tc>
          <w:tcPr>
            <w:tcW w:w="1011" w:type="dxa"/>
          </w:tcPr>
          <w:p w14:paraId="4F107E8A" w14:textId="4C05F916" w:rsidR="007C7E73" w:rsidRPr="007A7AC9" w:rsidRDefault="007C7E73" w:rsidP="008F76B6">
            <w:pPr>
              <w:pStyle w:val="TableofFigures"/>
              <w:tabs>
                <w:tab w:val="right" w:leader="dot" w:pos="7927"/>
              </w:tabs>
              <w:jc w:val="center"/>
              <w:rPr>
                <w:rFonts w:ascii="Times New Roman" w:hAnsi="Times New Roman" w:cs="Times New Roman"/>
              </w:rPr>
            </w:pPr>
          </w:p>
        </w:tc>
      </w:tr>
      <w:tr w:rsidR="007C7E73" w:rsidRPr="007A7AC9" w14:paraId="1464E5C6" w14:textId="77777777" w:rsidTr="002C567A">
        <w:tc>
          <w:tcPr>
            <w:tcW w:w="840" w:type="dxa"/>
          </w:tcPr>
          <w:p w14:paraId="4D9FA26D" w14:textId="78E3294F"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w:t>
            </w:r>
          </w:p>
        </w:tc>
        <w:tc>
          <w:tcPr>
            <w:tcW w:w="6076" w:type="dxa"/>
          </w:tcPr>
          <w:p w14:paraId="002715CE" w14:textId="479567C8" w:rsidR="007C7E73" w:rsidRPr="007A7AC9" w:rsidRDefault="000D18FE"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Pada Dimensi Konformitas</w:t>
            </w:r>
          </w:p>
        </w:tc>
        <w:tc>
          <w:tcPr>
            <w:tcW w:w="1011" w:type="dxa"/>
          </w:tcPr>
          <w:p w14:paraId="767C2A04" w14:textId="358C54DF" w:rsidR="007C7E73" w:rsidRPr="007A7AC9" w:rsidRDefault="007C7E73" w:rsidP="008F76B6">
            <w:pPr>
              <w:pStyle w:val="TableofFigures"/>
              <w:tabs>
                <w:tab w:val="right" w:leader="dot" w:pos="7927"/>
              </w:tabs>
              <w:jc w:val="center"/>
              <w:rPr>
                <w:rFonts w:ascii="Times New Roman" w:hAnsi="Times New Roman" w:cs="Times New Roman"/>
              </w:rPr>
            </w:pPr>
          </w:p>
        </w:tc>
      </w:tr>
      <w:tr w:rsidR="007C7E73" w:rsidRPr="00DA74FF" w14:paraId="0DC8251B" w14:textId="77777777" w:rsidTr="002C567A">
        <w:tc>
          <w:tcPr>
            <w:tcW w:w="840" w:type="dxa"/>
          </w:tcPr>
          <w:p w14:paraId="21B03489" w14:textId="606827BB"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w:t>
            </w:r>
          </w:p>
        </w:tc>
        <w:tc>
          <w:tcPr>
            <w:tcW w:w="6076" w:type="dxa"/>
          </w:tcPr>
          <w:p w14:paraId="7FDC4109" w14:textId="15B2F1E2" w:rsidR="007C7E73" w:rsidRPr="007A7AC9" w:rsidRDefault="000D18FE"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Konformitas</w:t>
            </w:r>
          </w:p>
        </w:tc>
        <w:tc>
          <w:tcPr>
            <w:tcW w:w="1011" w:type="dxa"/>
          </w:tcPr>
          <w:p w14:paraId="3FB7EB3C" w14:textId="294090A3" w:rsidR="007C7E73" w:rsidRPr="007A7AC9" w:rsidRDefault="007C7E73" w:rsidP="008F76B6">
            <w:pPr>
              <w:pStyle w:val="TableofFigures"/>
              <w:tabs>
                <w:tab w:val="right" w:leader="dot" w:pos="7927"/>
              </w:tabs>
              <w:jc w:val="center"/>
              <w:rPr>
                <w:rFonts w:ascii="Times New Roman" w:hAnsi="Times New Roman" w:cs="Times New Roman"/>
                <w:lang w:val="fi-FI"/>
              </w:rPr>
            </w:pPr>
          </w:p>
        </w:tc>
      </w:tr>
      <w:tr w:rsidR="007C7E73" w:rsidRPr="007A7AC9" w14:paraId="70343FDA" w14:textId="77777777" w:rsidTr="002C567A">
        <w:tc>
          <w:tcPr>
            <w:tcW w:w="840" w:type="dxa"/>
          </w:tcPr>
          <w:p w14:paraId="251A2286" w14:textId="0605F171"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4.6</w:t>
            </w:r>
          </w:p>
        </w:tc>
        <w:tc>
          <w:tcPr>
            <w:tcW w:w="6076" w:type="dxa"/>
          </w:tcPr>
          <w:p w14:paraId="76AB40A6" w14:textId="47D34FA8" w:rsidR="007C7E73" w:rsidRPr="007A7AC9" w:rsidRDefault="000D18FE"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Kategori Dimensi Konformitas</w:t>
            </w:r>
          </w:p>
        </w:tc>
        <w:tc>
          <w:tcPr>
            <w:tcW w:w="1011" w:type="dxa"/>
          </w:tcPr>
          <w:p w14:paraId="22DC1592" w14:textId="7CC8F567" w:rsidR="007C7E73" w:rsidRPr="007A7AC9" w:rsidRDefault="007C7E73" w:rsidP="008F76B6">
            <w:pPr>
              <w:pStyle w:val="TableofFigures"/>
              <w:tabs>
                <w:tab w:val="right" w:leader="dot" w:pos="7927"/>
              </w:tabs>
              <w:jc w:val="center"/>
              <w:rPr>
                <w:rFonts w:ascii="Times New Roman" w:hAnsi="Times New Roman" w:cs="Times New Roman"/>
              </w:rPr>
            </w:pPr>
          </w:p>
        </w:tc>
      </w:tr>
      <w:tr w:rsidR="007C7E73" w:rsidRPr="00DA74FF" w14:paraId="09CF9745" w14:textId="77777777" w:rsidTr="002C567A">
        <w:tc>
          <w:tcPr>
            <w:tcW w:w="840" w:type="dxa"/>
          </w:tcPr>
          <w:p w14:paraId="4BBB3110" w14:textId="443CA14B"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4.7</w:t>
            </w:r>
          </w:p>
        </w:tc>
        <w:tc>
          <w:tcPr>
            <w:tcW w:w="6076" w:type="dxa"/>
          </w:tcPr>
          <w:p w14:paraId="67561351" w14:textId="1605C24F" w:rsidR="007C7E73" w:rsidRPr="007A7AC9" w:rsidRDefault="000D18FE"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Pada Dimensi Inovasi</w:t>
            </w:r>
          </w:p>
        </w:tc>
        <w:tc>
          <w:tcPr>
            <w:tcW w:w="1011" w:type="dxa"/>
          </w:tcPr>
          <w:p w14:paraId="6C3008D4" w14:textId="4E883657" w:rsidR="007C7E73" w:rsidRPr="007A7AC9" w:rsidRDefault="007C7E73" w:rsidP="008F76B6">
            <w:pPr>
              <w:pStyle w:val="TableofFigures"/>
              <w:tabs>
                <w:tab w:val="right" w:leader="dot" w:pos="7927"/>
              </w:tabs>
              <w:jc w:val="center"/>
              <w:rPr>
                <w:rFonts w:ascii="Times New Roman" w:hAnsi="Times New Roman" w:cs="Times New Roman"/>
                <w:lang w:val="fi-FI"/>
              </w:rPr>
            </w:pPr>
          </w:p>
        </w:tc>
      </w:tr>
      <w:tr w:rsidR="007C7E73" w:rsidRPr="00DA74FF" w14:paraId="2925097D" w14:textId="77777777" w:rsidTr="002C567A">
        <w:tc>
          <w:tcPr>
            <w:tcW w:w="840" w:type="dxa"/>
          </w:tcPr>
          <w:p w14:paraId="6D4DE232" w14:textId="05AC6D38"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4.8</w:t>
            </w:r>
          </w:p>
        </w:tc>
        <w:tc>
          <w:tcPr>
            <w:tcW w:w="6076" w:type="dxa"/>
          </w:tcPr>
          <w:p w14:paraId="5FEB9A76" w14:textId="729A8577" w:rsidR="007C7E73" w:rsidRPr="007A7AC9" w:rsidRDefault="000D18FE"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Inovasi</w:t>
            </w:r>
          </w:p>
        </w:tc>
        <w:tc>
          <w:tcPr>
            <w:tcW w:w="1011" w:type="dxa"/>
          </w:tcPr>
          <w:p w14:paraId="6C919C46" w14:textId="4C897549" w:rsidR="007C7E73" w:rsidRPr="007A7AC9" w:rsidRDefault="007C7E73" w:rsidP="008F76B6">
            <w:pPr>
              <w:pStyle w:val="TableofFigures"/>
              <w:tabs>
                <w:tab w:val="right" w:leader="dot" w:pos="7927"/>
              </w:tabs>
              <w:jc w:val="center"/>
              <w:rPr>
                <w:rFonts w:ascii="Times New Roman" w:hAnsi="Times New Roman" w:cs="Times New Roman"/>
                <w:lang w:val="fi-FI"/>
              </w:rPr>
            </w:pPr>
          </w:p>
        </w:tc>
      </w:tr>
      <w:tr w:rsidR="007C7E73" w:rsidRPr="00DA74FF" w14:paraId="34DC9CC7" w14:textId="77777777" w:rsidTr="002C567A">
        <w:tc>
          <w:tcPr>
            <w:tcW w:w="840" w:type="dxa"/>
          </w:tcPr>
          <w:p w14:paraId="19299AEB" w14:textId="3285C1E8"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4.9</w:t>
            </w:r>
          </w:p>
        </w:tc>
        <w:tc>
          <w:tcPr>
            <w:tcW w:w="6076" w:type="dxa"/>
          </w:tcPr>
          <w:p w14:paraId="6C28D9D9" w14:textId="6CFEB72B" w:rsidR="007C7E73" w:rsidRPr="007A7AC9" w:rsidRDefault="000D18FE" w:rsidP="008F76B6">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Kategori Dimensi Inovasi</w:t>
            </w:r>
          </w:p>
        </w:tc>
        <w:tc>
          <w:tcPr>
            <w:tcW w:w="1011" w:type="dxa"/>
          </w:tcPr>
          <w:p w14:paraId="763A47AD" w14:textId="5A9E27DC" w:rsidR="007C7E73" w:rsidRPr="007A7AC9" w:rsidRDefault="007C7E73" w:rsidP="008F76B6">
            <w:pPr>
              <w:pStyle w:val="TableofFigures"/>
              <w:tabs>
                <w:tab w:val="right" w:leader="dot" w:pos="7927"/>
              </w:tabs>
              <w:jc w:val="center"/>
              <w:rPr>
                <w:rFonts w:ascii="Times New Roman" w:hAnsi="Times New Roman" w:cs="Times New Roman"/>
                <w:lang w:val="fi-FI"/>
              </w:rPr>
            </w:pPr>
          </w:p>
        </w:tc>
      </w:tr>
      <w:tr w:rsidR="007C7E73" w:rsidRPr="007A7AC9" w14:paraId="72D1EF9F" w14:textId="77777777" w:rsidTr="002C567A">
        <w:tc>
          <w:tcPr>
            <w:tcW w:w="840" w:type="dxa"/>
          </w:tcPr>
          <w:p w14:paraId="17EF9013" w14:textId="09AA531E" w:rsidR="007C7E73" w:rsidRPr="007A7AC9" w:rsidRDefault="007C7E73" w:rsidP="008F76B6">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4.10</w:t>
            </w:r>
          </w:p>
        </w:tc>
        <w:tc>
          <w:tcPr>
            <w:tcW w:w="6076" w:type="dxa"/>
          </w:tcPr>
          <w:p w14:paraId="5C76F554" w14:textId="2CD9B3EE" w:rsidR="007C7E73" w:rsidRPr="007A7AC9" w:rsidRDefault="000D18FE" w:rsidP="008F76B6">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Pada Dimensi Budaya</w:t>
            </w:r>
          </w:p>
        </w:tc>
        <w:tc>
          <w:tcPr>
            <w:tcW w:w="1011" w:type="dxa"/>
          </w:tcPr>
          <w:p w14:paraId="5AAE7BD8" w14:textId="48E3C0FD" w:rsidR="007C7E73" w:rsidRPr="007A7AC9" w:rsidRDefault="007C7E73" w:rsidP="008F76B6">
            <w:pPr>
              <w:pStyle w:val="TableofFigures"/>
              <w:tabs>
                <w:tab w:val="right" w:leader="dot" w:pos="7927"/>
              </w:tabs>
              <w:jc w:val="center"/>
              <w:rPr>
                <w:rFonts w:ascii="Times New Roman" w:hAnsi="Times New Roman" w:cs="Times New Roman"/>
              </w:rPr>
            </w:pPr>
          </w:p>
        </w:tc>
      </w:tr>
      <w:tr w:rsidR="000D18FE" w:rsidRPr="00DA74FF" w14:paraId="6506D17A" w14:textId="77777777" w:rsidTr="002C567A">
        <w:tc>
          <w:tcPr>
            <w:tcW w:w="840" w:type="dxa"/>
          </w:tcPr>
          <w:p w14:paraId="419A6F0A" w14:textId="2EBDFA97"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4.11</w:t>
            </w:r>
          </w:p>
        </w:tc>
        <w:tc>
          <w:tcPr>
            <w:tcW w:w="6076" w:type="dxa"/>
          </w:tcPr>
          <w:p w14:paraId="5CA2BC81" w14:textId="43981BAB" w:rsidR="000D18FE" w:rsidRPr="007A7AC9" w:rsidRDefault="000D18FE"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Budaya</w:t>
            </w:r>
          </w:p>
        </w:tc>
        <w:tc>
          <w:tcPr>
            <w:tcW w:w="1011" w:type="dxa"/>
          </w:tcPr>
          <w:p w14:paraId="6A2693F3" w14:textId="23552E73"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7A7AC9" w14:paraId="322FB280" w14:textId="77777777" w:rsidTr="002C567A">
        <w:tc>
          <w:tcPr>
            <w:tcW w:w="840" w:type="dxa"/>
          </w:tcPr>
          <w:p w14:paraId="64477471" w14:textId="1B43966A"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4.12</w:t>
            </w:r>
          </w:p>
        </w:tc>
        <w:tc>
          <w:tcPr>
            <w:tcW w:w="6076" w:type="dxa"/>
          </w:tcPr>
          <w:p w14:paraId="244AEF37" w14:textId="7E30FC1C" w:rsidR="000D18FE" w:rsidRPr="007A7AC9" w:rsidRDefault="000D18FE"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Kategori Dimensi Budaya</w:t>
            </w:r>
          </w:p>
        </w:tc>
        <w:tc>
          <w:tcPr>
            <w:tcW w:w="1011" w:type="dxa"/>
          </w:tcPr>
          <w:p w14:paraId="69C7D47D" w14:textId="5E384761" w:rsidR="000D18FE" w:rsidRPr="007A7AC9" w:rsidRDefault="000D18FE" w:rsidP="000D18FE">
            <w:pPr>
              <w:pStyle w:val="TableofFigures"/>
              <w:tabs>
                <w:tab w:val="right" w:leader="dot" w:pos="7927"/>
              </w:tabs>
              <w:jc w:val="center"/>
              <w:rPr>
                <w:rFonts w:ascii="Times New Roman" w:hAnsi="Times New Roman" w:cs="Times New Roman"/>
              </w:rPr>
            </w:pPr>
          </w:p>
        </w:tc>
      </w:tr>
      <w:tr w:rsidR="000D18FE" w:rsidRPr="007A7AC9" w14:paraId="2C1D1389" w14:textId="77777777" w:rsidTr="002C567A">
        <w:tc>
          <w:tcPr>
            <w:tcW w:w="840" w:type="dxa"/>
          </w:tcPr>
          <w:p w14:paraId="70D1518C" w14:textId="333FE62B"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4.13</w:t>
            </w:r>
          </w:p>
        </w:tc>
        <w:tc>
          <w:tcPr>
            <w:tcW w:w="6076" w:type="dxa"/>
          </w:tcPr>
          <w:p w14:paraId="29325F99" w14:textId="3C6294FA" w:rsidR="000D18FE" w:rsidRPr="007A7AC9" w:rsidRDefault="000D18FE"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Pada Dimensi Eksternalitas</w:t>
            </w:r>
          </w:p>
        </w:tc>
        <w:tc>
          <w:tcPr>
            <w:tcW w:w="1011" w:type="dxa"/>
          </w:tcPr>
          <w:p w14:paraId="0C8A2E40" w14:textId="08771717" w:rsidR="000D18FE" w:rsidRPr="007A7AC9" w:rsidRDefault="000D18FE" w:rsidP="000D18FE">
            <w:pPr>
              <w:pStyle w:val="TableofFigures"/>
              <w:tabs>
                <w:tab w:val="right" w:leader="dot" w:pos="7927"/>
              </w:tabs>
              <w:jc w:val="center"/>
              <w:rPr>
                <w:rFonts w:ascii="Times New Roman" w:hAnsi="Times New Roman" w:cs="Times New Roman"/>
              </w:rPr>
            </w:pPr>
          </w:p>
        </w:tc>
      </w:tr>
      <w:tr w:rsidR="000D18FE" w:rsidRPr="00DA74FF" w14:paraId="57F58DA3" w14:textId="77777777" w:rsidTr="002C567A">
        <w:tc>
          <w:tcPr>
            <w:tcW w:w="840" w:type="dxa"/>
          </w:tcPr>
          <w:p w14:paraId="059656CE" w14:textId="4EA478A8"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4.14</w:t>
            </w:r>
          </w:p>
        </w:tc>
        <w:tc>
          <w:tcPr>
            <w:tcW w:w="6076" w:type="dxa"/>
          </w:tcPr>
          <w:p w14:paraId="738CBEA0" w14:textId="732A870A" w:rsidR="000D18FE" w:rsidRPr="007A7AC9" w:rsidRDefault="000D18FE"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Eksternalitas</w:t>
            </w:r>
          </w:p>
        </w:tc>
        <w:tc>
          <w:tcPr>
            <w:tcW w:w="1011" w:type="dxa"/>
          </w:tcPr>
          <w:p w14:paraId="7979FD41" w14:textId="1168AD04"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7A7AC9" w14:paraId="5AE7F263" w14:textId="77777777" w:rsidTr="002C567A">
        <w:tc>
          <w:tcPr>
            <w:tcW w:w="840" w:type="dxa"/>
          </w:tcPr>
          <w:p w14:paraId="6CA9FD88" w14:textId="5F8BA301"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4.15</w:t>
            </w:r>
          </w:p>
        </w:tc>
        <w:tc>
          <w:tcPr>
            <w:tcW w:w="6076" w:type="dxa"/>
          </w:tcPr>
          <w:p w14:paraId="50703AA6" w14:textId="0272A440" w:rsidR="000D18FE" w:rsidRPr="007A7AC9" w:rsidRDefault="000D18FE"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Kategori Dimensi Eksternalitas</w:t>
            </w:r>
          </w:p>
        </w:tc>
        <w:tc>
          <w:tcPr>
            <w:tcW w:w="1011" w:type="dxa"/>
          </w:tcPr>
          <w:p w14:paraId="7C86D009" w14:textId="720D00E7"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7A7AC9" w14:paraId="578E04C2" w14:textId="77777777" w:rsidTr="002C567A">
        <w:tc>
          <w:tcPr>
            <w:tcW w:w="840" w:type="dxa"/>
          </w:tcPr>
          <w:p w14:paraId="0F42F0EB" w14:textId="477FEFEE"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4.16</w:t>
            </w:r>
          </w:p>
        </w:tc>
        <w:tc>
          <w:tcPr>
            <w:tcW w:w="6076" w:type="dxa"/>
          </w:tcPr>
          <w:p w14:paraId="162126D7" w14:textId="1774B15F" w:rsidR="000D18FE" w:rsidRPr="007A7AC9" w:rsidRDefault="000D18FE"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Rumus Tiga Kategorisasi</w:t>
            </w:r>
          </w:p>
        </w:tc>
        <w:tc>
          <w:tcPr>
            <w:tcW w:w="1011" w:type="dxa"/>
          </w:tcPr>
          <w:p w14:paraId="10DBB3D1" w14:textId="2DB70EAC"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7A7AC9" w14:paraId="13D42FBD" w14:textId="77777777" w:rsidTr="002C567A">
        <w:tc>
          <w:tcPr>
            <w:tcW w:w="840" w:type="dxa"/>
          </w:tcPr>
          <w:p w14:paraId="7B0FC684" w14:textId="6A053BCA"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4.17</w:t>
            </w:r>
          </w:p>
        </w:tc>
        <w:tc>
          <w:tcPr>
            <w:tcW w:w="6076" w:type="dxa"/>
          </w:tcPr>
          <w:p w14:paraId="273FA4A0" w14:textId="3D8532CE"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Variabel Literasi Pangan Halal</w:t>
            </w:r>
          </w:p>
        </w:tc>
        <w:tc>
          <w:tcPr>
            <w:tcW w:w="1011" w:type="dxa"/>
          </w:tcPr>
          <w:p w14:paraId="4F9B4C8A" w14:textId="2C9E861B"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7A7AC9" w14:paraId="107FAF9A" w14:textId="77777777" w:rsidTr="002C567A">
        <w:tc>
          <w:tcPr>
            <w:tcW w:w="840" w:type="dxa"/>
          </w:tcPr>
          <w:p w14:paraId="47C12064" w14:textId="2422FC31"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4.18</w:t>
            </w:r>
          </w:p>
        </w:tc>
        <w:tc>
          <w:tcPr>
            <w:tcW w:w="6076" w:type="dxa"/>
          </w:tcPr>
          <w:p w14:paraId="57046B3A" w14:textId="42AF54AC"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Tabel Skala Interval WMS</w:t>
            </w:r>
          </w:p>
        </w:tc>
        <w:tc>
          <w:tcPr>
            <w:tcW w:w="1011" w:type="dxa"/>
          </w:tcPr>
          <w:p w14:paraId="5F92742C" w14:textId="7C6FE733"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DA74FF" w14:paraId="27D3E490" w14:textId="77777777" w:rsidTr="002C567A">
        <w:tc>
          <w:tcPr>
            <w:tcW w:w="840" w:type="dxa"/>
          </w:tcPr>
          <w:p w14:paraId="30751419" w14:textId="3A264E71"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4.19</w:t>
            </w:r>
          </w:p>
        </w:tc>
        <w:tc>
          <w:tcPr>
            <w:tcW w:w="6076" w:type="dxa"/>
          </w:tcPr>
          <w:p w14:paraId="1690DF66" w14:textId="16EB6CD7"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Pada Dimensi Pengetahuan Halal</w:t>
            </w:r>
          </w:p>
        </w:tc>
        <w:tc>
          <w:tcPr>
            <w:tcW w:w="1011" w:type="dxa"/>
          </w:tcPr>
          <w:p w14:paraId="4ED6F723" w14:textId="2B48579D"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DA74FF" w14:paraId="105B7818" w14:textId="77777777" w:rsidTr="002C567A">
        <w:tc>
          <w:tcPr>
            <w:tcW w:w="840" w:type="dxa"/>
          </w:tcPr>
          <w:p w14:paraId="0EB410DC" w14:textId="1ABC3061"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4.20</w:t>
            </w:r>
          </w:p>
        </w:tc>
        <w:tc>
          <w:tcPr>
            <w:tcW w:w="6076" w:type="dxa"/>
          </w:tcPr>
          <w:p w14:paraId="2CF78A62" w14:textId="0778AFCF"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Pengetahuan Halal</w:t>
            </w:r>
          </w:p>
        </w:tc>
        <w:tc>
          <w:tcPr>
            <w:tcW w:w="1011" w:type="dxa"/>
          </w:tcPr>
          <w:p w14:paraId="2F84AFDD" w14:textId="2A2E17BD"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DA74FF" w14:paraId="087DD036" w14:textId="77777777" w:rsidTr="002C567A">
        <w:tc>
          <w:tcPr>
            <w:tcW w:w="840" w:type="dxa"/>
          </w:tcPr>
          <w:p w14:paraId="59C98E85" w14:textId="65D78BEE"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4.21</w:t>
            </w:r>
          </w:p>
        </w:tc>
        <w:tc>
          <w:tcPr>
            <w:tcW w:w="6076" w:type="dxa"/>
          </w:tcPr>
          <w:p w14:paraId="246D692C" w14:textId="1CB71157"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Kategori Dimensi Pengetahuan Halal</w:t>
            </w:r>
          </w:p>
        </w:tc>
        <w:tc>
          <w:tcPr>
            <w:tcW w:w="1011" w:type="dxa"/>
          </w:tcPr>
          <w:p w14:paraId="14688332" w14:textId="62245E0D"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0D18FE" w:rsidRPr="00DA74FF" w14:paraId="60C0CFD7" w14:textId="77777777" w:rsidTr="002C567A">
        <w:tc>
          <w:tcPr>
            <w:tcW w:w="840" w:type="dxa"/>
          </w:tcPr>
          <w:p w14:paraId="2E006CED" w14:textId="5D91971C" w:rsidR="000D18FE" w:rsidRPr="007A7AC9" w:rsidRDefault="000D18FE"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4.22</w:t>
            </w:r>
          </w:p>
        </w:tc>
        <w:tc>
          <w:tcPr>
            <w:tcW w:w="6076" w:type="dxa"/>
          </w:tcPr>
          <w:p w14:paraId="615F98E3" w14:textId="18E0CA51" w:rsidR="000D18FE"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Pada Dimensi Kesadaran Halal</w:t>
            </w:r>
          </w:p>
        </w:tc>
        <w:tc>
          <w:tcPr>
            <w:tcW w:w="1011" w:type="dxa"/>
          </w:tcPr>
          <w:p w14:paraId="2B791FAC" w14:textId="2F9B237F" w:rsidR="000D18FE" w:rsidRPr="007A7AC9" w:rsidRDefault="000D18FE" w:rsidP="000D18FE">
            <w:pPr>
              <w:pStyle w:val="TableofFigures"/>
              <w:tabs>
                <w:tab w:val="right" w:leader="dot" w:pos="7927"/>
              </w:tabs>
              <w:jc w:val="center"/>
              <w:rPr>
                <w:rFonts w:ascii="Times New Roman" w:hAnsi="Times New Roman" w:cs="Times New Roman"/>
                <w:lang w:val="fi-FI"/>
              </w:rPr>
            </w:pPr>
          </w:p>
        </w:tc>
      </w:tr>
      <w:tr w:rsidR="00BF180A" w:rsidRPr="00DA74FF" w14:paraId="283604B3" w14:textId="77777777" w:rsidTr="002C567A">
        <w:tc>
          <w:tcPr>
            <w:tcW w:w="840" w:type="dxa"/>
          </w:tcPr>
          <w:p w14:paraId="5C59410D" w14:textId="69A4F146"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4.23</w:t>
            </w:r>
          </w:p>
        </w:tc>
        <w:tc>
          <w:tcPr>
            <w:tcW w:w="6076" w:type="dxa"/>
          </w:tcPr>
          <w:p w14:paraId="672165AA" w14:textId="2E2C238E"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Kesadaran Halal</w:t>
            </w:r>
          </w:p>
        </w:tc>
        <w:tc>
          <w:tcPr>
            <w:tcW w:w="1011" w:type="dxa"/>
          </w:tcPr>
          <w:p w14:paraId="07461F93" w14:textId="38063E2A"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1D2AA09E" w14:textId="77777777" w:rsidTr="002C567A">
        <w:tc>
          <w:tcPr>
            <w:tcW w:w="840" w:type="dxa"/>
          </w:tcPr>
          <w:p w14:paraId="2DEF6866" w14:textId="5B4CDADA"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4.24</w:t>
            </w:r>
          </w:p>
        </w:tc>
        <w:tc>
          <w:tcPr>
            <w:tcW w:w="6076" w:type="dxa"/>
          </w:tcPr>
          <w:p w14:paraId="5484ECFE" w14:textId="176CEFF8"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Kategori Dimensi Kesadaran Halal</w:t>
            </w:r>
          </w:p>
        </w:tc>
        <w:tc>
          <w:tcPr>
            <w:tcW w:w="1011" w:type="dxa"/>
          </w:tcPr>
          <w:p w14:paraId="0A84A13F" w14:textId="23802C23"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0855EDE2" w14:textId="77777777" w:rsidTr="002C567A">
        <w:tc>
          <w:tcPr>
            <w:tcW w:w="840" w:type="dxa"/>
          </w:tcPr>
          <w:p w14:paraId="00FCA106" w14:textId="17D993A1"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4.25</w:t>
            </w:r>
          </w:p>
        </w:tc>
        <w:tc>
          <w:tcPr>
            <w:tcW w:w="6076" w:type="dxa"/>
          </w:tcPr>
          <w:p w14:paraId="76BA1860" w14:textId="288D23F0"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Pada Dimensi keyakinan Halal</w:t>
            </w:r>
          </w:p>
        </w:tc>
        <w:tc>
          <w:tcPr>
            <w:tcW w:w="1011" w:type="dxa"/>
          </w:tcPr>
          <w:p w14:paraId="5C4619BA" w14:textId="6E86E0C3"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35B4EBCC" w14:textId="77777777" w:rsidTr="002C567A">
        <w:tc>
          <w:tcPr>
            <w:tcW w:w="840" w:type="dxa"/>
          </w:tcPr>
          <w:p w14:paraId="7F660627" w14:textId="47004A47"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4.26</w:t>
            </w:r>
          </w:p>
        </w:tc>
        <w:tc>
          <w:tcPr>
            <w:tcW w:w="6076" w:type="dxa"/>
          </w:tcPr>
          <w:p w14:paraId="08070AF2" w14:textId="5597F018"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Keyakinan Halal</w:t>
            </w:r>
          </w:p>
        </w:tc>
        <w:tc>
          <w:tcPr>
            <w:tcW w:w="1011" w:type="dxa"/>
          </w:tcPr>
          <w:p w14:paraId="113B944C" w14:textId="397D089B"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2E5D9985" w14:textId="77777777" w:rsidTr="002C567A">
        <w:tc>
          <w:tcPr>
            <w:tcW w:w="840" w:type="dxa"/>
          </w:tcPr>
          <w:p w14:paraId="3AC386B9" w14:textId="3FC35A64"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4.27</w:t>
            </w:r>
          </w:p>
        </w:tc>
        <w:tc>
          <w:tcPr>
            <w:tcW w:w="6076" w:type="dxa"/>
          </w:tcPr>
          <w:p w14:paraId="7A144A7C" w14:textId="0809BF4E"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Kategori Dimensi Keyakinan Halal</w:t>
            </w:r>
          </w:p>
        </w:tc>
        <w:tc>
          <w:tcPr>
            <w:tcW w:w="1011" w:type="dxa"/>
          </w:tcPr>
          <w:p w14:paraId="777A6ABC" w14:textId="3AAF4132"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3E3322F7" w14:textId="77777777" w:rsidTr="002C567A">
        <w:tc>
          <w:tcPr>
            <w:tcW w:w="840" w:type="dxa"/>
          </w:tcPr>
          <w:p w14:paraId="7B3614DC" w14:textId="40466764"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4.28</w:t>
            </w:r>
          </w:p>
        </w:tc>
        <w:tc>
          <w:tcPr>
            <w:tcW w:w="6076" w:type="dxa"/>
          </w:tcPr>
          <w:p w14:paraId="64CB2977" w14:textId="16F36CE9" w:rsidR="00BF180A" w:rsidRPr="007A7AC9" w:rsidRDefault="00BF18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Pada Dimensi Kepercayaan Terhadap Label Halal</w:t>
            </w:r>
          </w:p>
        </w:tc>
        <w:tc>
          <w:tcPr>
            <w:tcW w:w="1011" w:type="dxa"/>
          </w:tcPr>
          <w:p w14:paraId="6102A9A6" w14:textId="6A65EC90" w:rsidR="00BF180A" w:rsidRPr="00DA74FF" w:rsidRDefault="00BF180A" w:rsidP="000D18FE">
            <w:pPr>
              <w:pStyle w:val="TableofFigures"/>
              <w:tabs>
                <w:tab w:val="right" w:leader="dot" w:pos="7927"/>
              </w:tabs>
              <w:jc w:val="center"/>
              <w:rPr>
                <w:rFonts w:ascii="Times New Roman" w:hAnsi="Times New Roman" w:cs="Times New Roman"/>
              </w:rPr>
            </w:pPr>
          </w:p>
        </w:tc>
      </w:tr>
      <w:tr w:rsidR="00BF180A" w:rsidRPr="00DA74FF" w14:paraId="3147CDE4" w14:textId="77777777" w:rsidTr="002C567A">
        <w:tc>
          <w:tcPr>
            <w:tcW w:w="840" w:type="dxa"/>
          </w:tcPr>
          <w:p w14:paraId="6A05BA85" w14:textId="2FEA17C8"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4.29</w:t>
            </w:r>
          </w:p>
        </w:tc>
        <w:tc>
          <w:tcPr>
            <w:tcW w:w="6076" w:type="dxa"/>
          </w:tcPr>
          <w:p w14:paraId="78D17893" w14:textId="04C15637"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Rata-Rata Indikator Pada Dimensi Kepercayaan Terhadap Label Halal</w:t>
            </w:r>
          </w:p>
        </w:tc>
        <w:tc>
          <w:tcPr>
            <w:tcW w:w="1011" w:type="dxa"/>
          </w:tcPr>
          <w:p w14:paraId="170B8DB3" w14:textId="71615DDF"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5034696A" w14:textId="77777777" w:rsidTr="002C567A">
        <w:tc>
          <w:tcPr>
            <w:tcW w:w="840" w:type="dxa"/>
          </w:tcPr>
          <w:p w14:paraId="1EA36280" w14:textId="1F6D4A2E"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4.30</w:t>
            </w:r>
          </w:p>
        </w:tc>
        <w:tc>
          <w:tcPr>
            <w:tcW w:w="6076" w:type="dxa"/>
          </w:tcPr>
          <w:p w14:paraId="7D068364" w14:textId="6E62EF9B" w:rsidR="00BF180A" w:rsidRPr="007A7AC9" w:rsidRDefault="00BF18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Kategori Dimensi Kepercayaan Terhadap Label Halal</w:t>
            </w:r>
          </w:p>
        </w:tc>
        <w:tc>
          <w:tcPr>
            <w:tcW w:w="1011" w:type="dxa"/>
          </w:tcPr>
          <w:p w14:paraId="7DEB8AAF" w14:textId="25685C56" w:rsidR="00BF180A" w:rsidRPr="007A7AC9" w:rsidRDefault="00BF180A" w:rsidP="000D18FE">
            <w:pPr>
              <w:pStyle w:val="TableofFigures"/>
              <w:tabs>
                <w:tab w:val="right" w:leader="dot" w:pos="7927"/>
              </w:tabs>
              <w:jc w:val="center"/>
              <w:rPr>
                <w:rFonts w:ascii="Times New Roman" w:hAnsi="Times New Roman" w:cs="Times New Roman"/>
              </w:rPr>
            </w:pPr>
          </w:p>
        </w:tc>
      </w:tr>
      <w:tr w:rsidR="00BF180A" w:rsidRPr="00DA74FF" w14:paraId="65FFA0BB" w14:textId="77777777" w:rsidTr="002C567A">
        <w:tc>
          <w:tcPr>
            <w:tcW w:w="840" w:type="dxa"/>
          </w:tcPr>
          <w:p w14:paraId="61277DCC" w14:textId="5B55CD58"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4.31</w:t>
            </w:r>
          </w:p>
        </w:tc>
        <w:tc>
          <w:tcPr>
            <w:tcW w:w="6076" w:type="dxa"/>
          </w:tcPr>
          <w:p w14:paraId="4311F88A" w14:textId="21748E85"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usia dengan Literasi Pangan Halal</w:t>
            </w:r>
          </w:p>
        </w:tc>
        <w:tc>
          <w:tcPr>
            <w:tcW w:w="1011" w:type="dxa"/>
          </w:tcPr>
          <w:p w14:paraId="2378A285" w14:textId="53C142E5"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78C24282" w14:textId="77777777" w:rsidTr="002C567A">
        <w:tc>
          <w:tcPr>
            <w:tcW w:w="840" w:type="dxa"/>
          </w:tcPr>
          <w:p w14:paraId="5FA44676" w14:textId="50592A20"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4.32</w:t>
            </w:r>
          </w:p>
        </w:tc>
        <w:tc>
          <w:tcPr>
            <w:tcW w:w="6076" w:type="dxa"/>
          </w:tcPr>
          <w:p w14:paraId="3C30082A" w14:textId="528FD64E"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Usia dan Literasi Pangan Halal</w:t>
            </w:r>
          </w:p>
        </w:tc>
        <w:tc>
          <w:tcPr>
            <w:tcW w:w="1011" w:type="dxa"/>
          </w:tcPr>
          <w:p w14:paraId="19B6114C" w14:textId="2CB876AC"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797BF2BD" w14:textId="77777777" w:rsidTr="002C567A">
        <w:tc>
          <w:tcPr>
            <w:tcW w:w="840" w:type="dxa"/>
          </w:tcPr>
          <w:p w14:paraId="7D78127A" w14:textId="28E535B8"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4.33</w:t>
            </w:r>
          </w:p>
        </w:tc>
        <w:tc>
          <w:tcPr>
            <w:tcW w:w="6076" w:type="dxa"/>
          </w:tcPr>
          <w:p w14:paraId="0269D779" w14:textId="25D87820"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jenis kelamin dengan Literasi Pangan Halal</w:t>
            </w:r>
          </w:p>
        </w:tc>
        <w:tc>
          <w:tcPr>
            <w:tcW w:w="1011" w:type="dxa"/>
          </w:tcPr>
          <w:p w14:paraId="317BE7E4" w14:textId="05E31539"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1A21E196" w14:textId="77777777" w:rsidTr="002C567A">
        <w:tc>
          <w:tcPr>
            <w:tcW w:w="840" w:type="dxa"/>
          </w:tcPr>
          <w:p w14:paraId="469087FD" w14:textId="4F27CE3F"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4.34</w:t>
            </w:r>
          </w:p>
        </w:tc>
        <w:tc>
          <w:tcPr>
            <w:tcW w:w="6076" w:type="dxa"/>
          </w:tcPr>
          <w:p w14:paraId="31BDDB1D" w14:textId="265057DB"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Jenis Kelamin dan Literasi Pangan Halal</w:t>
            </w:r>
          </w:p>
        </w:tc>
        <w:tc>
          <w:tcPr>
            <w:tcW w:w="1011" w:type="dxa"/>
          </w:tcPr>
          <w:p w14:paraId="5B8BB815" w14:textId="0808940E"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4E338717" w14:textId="77777777" w:rsidTr="002C567A">
        <w:tc>
          <w:tcPr>
            <w:tcW w:w="840" w:type="dxa"/>
          </w:tcPr>
          <w:p w14:paraId="1DC18A26" w14:textId="235ABECF"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lastRenderedPageBreak/>
              <w:t>4.35</w:t>
            </w:r>
          </w:p>
        </w:tc>
        <w:tc>
          <w:tcPr>
            <w:tcW w:w="6076" w:type="dxa"/>
          </w:tcPr>
          <w:p w14:paraId="24DD9F7C" w14:textId="6C20A0FB"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sektor pekerjaan dengan Literasi Pangan Halal</w:t>
            </w:r>
          </w:p>
        </w:tc>
        <w:tc>
          <w:tcPr>
            <w:tcW w:w="1011" w:type="dxa"/>
          </w:tcPr>
          <w:p w14:paraId="653C1D0E" w14:textId="30F5FF8E"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050EBD61" w14:textId="77777777" w:rsidTr="002C567A">
        <w:tc>
          <w:tcPr>
            <w:tcW w:w="840" w:type="dxa"/>
          </w:tcPr>
          <w:p w14:paraId="1BA340E3" w14:textId="3D875885"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4.36</w:t>
            </w:r>
          </w:p>
        </w:tc>
        <w:tc>
          <w:tcPr>
            <w:tcW w:w="6076" w:type="dxa"/>
          </w:tcPr>
          <w:p w14:paraId="60FCF5B1" w14:textId="1ABD3E8B"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sektor pekerjaan dan literasi pangan halal</w:t>
            </w:r>
          </w:p>
        </w:tc>
        <w:tc>
          <w:tcPr>
            <w:tcW w:w="1011" w:type="dxa"/>
          </w:tcPr>
          <w:p w14:paraId="636A6E1A" w14:textId="56755F68"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17792B86" w14:textId="77777777" w:rsidTr="002C567A">
        <w:tc>
          <w:tcPr>
            <w:tcW w:w="840" w:type="dxa"/>
          </w:tcPr>
          <w:p w14:paraId="46621F1C" w14:textId="51968957"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4.37</w:t>
            </w:r>
          </w:p>
        </w:tc>
        <w:tc>
          <w:tcPr>
            <w:tcW w:w="6076" w:type="dxa"/>
          </w:tcPr>
          <w:p w14:paraId="3D5043D9" w14:textId="4DC26851"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status tinggal dengan Literasi Pangan Halal</w:t>
            </w:r>
          </w:p>
        </w:tc>
        <w:tc>
          <w:tcPr>
            <w:tcW w:w="1011" w:type="dxa"/>
          </w:tcPr>
          <w:p w14:paraId="4B47AB08" w14:textId="19B0333E"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48071709" w14:textId="77777777" w:rsidTr="002C567A">
        <w:tc>
          <w:tcPr>
            <w:tcW w:w="840" w:type="dxa"/>
          </w:tcPr>
          <w:p w14:paraId="44173D99" w14:textId="4724770B"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4.38</w:t>
            </w:r>
          </w:p>
        </w:tc>
        <w:tc>
          <w:tcPr>
            <w:tcW w:w="6076" w:type="dxa"/>
          </w:tcPr>
          <w:p w14:paraId="4AA2DF0A" w14:textId="591ACBEA"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status tinggal dan Literasi Pangan Halal</w:t>
            </w:r>
          </w:p>
        </w:tc>
        <w:tc>
          <w:tcPr>
            <w:tcW w:w="1011" w:type="dxa"/>
          </w:tcPr>
          <w:p w14:paraId="65534EE8" w14:textId="07047CEA" w:rsidR="00BF180A" w:rsidRPr="007A7AC9" w:rsidRDefault="00BF180A" w:rsidP="000D18FE">
            <w:pPr>
              <w:pStyle w:val="TableofFigures"/>
              <w:tabs>
                <w:tab w:val="right" w:leader="dot" w:pos="7927"/>
              </w:tabs>
              <w:jc w:val="center"/>
              <w:rPr>
                <w:rFonts w:ascii="Times New Roman" w:hAnsi="Times New Roman" w:cs="Times New Roman"/>
              </w:rPr>
            </w:pPr>
          </w:p>
        </w:tc>
      </w:tr>
      <w:tr w:rsidR="00BF180A" w:rsidRPr="00DA74FF" w14:paraId="4D00B212" w14:textId="77777777" w:rsidTr="002C567A">
        <w:tc>
          <w:tcPr>
            <w:tcW w:w="840" w:type="dxa"/>
          </w:tcPr>
          <w:p w14:paraId="1EFDE3F6" w14:textId="41E23A4C"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4.39</w:t>
            </w:r>
          </w:p>
        </w:tc>
        <w:tc>
          <w:tcPr>
            <w:tcW w:w="6076" w:type="dxa"/>
          </w:tcPr>
          <w:p w14:paraId="0D1F17E2" w14:textId="3728CA9A"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lama tinggal di Jepang dengan Literasi Pangan Halal</w:t>
            </w:r>
          </w:p>
        </w:tc>
        <w:tc>
          <w:tcPr>
            <w:tcW w:w="1011" w:type="dxa"/>
          </w:tcPr>
          <w:p w14:paraId="7CE3DF76" w14:textId="66754FCE"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7C1788BC" w14:textId="77777777" w:rsidTr="002C567A">
        <w:tc>
          <w:tcPr>
            <w:tcW w:w="840" w:type="dxa"/>
          </w:tcPr>
          <w:p w14:paraId="6E7CE9BA" w14:textId="6F601419"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4.40</w:t>
            </w:r>
          </w:p>
        </w:tc>
        <w:tc>
          <w:tcPr>
            <w:tcW w:w="6076" w:type="dxa"/>
          </w:tcPr>
          <w:p w14:paraId="491F8885" w14:textId="1EF1A3E2"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lama tinggal di Jepang dan Literasi Pangan Halal</w:t>
            </w:r>
          </w:p>
        </w:tc>
        <w:tc>
          <w:tcPr>
            <w:tcW w:w="1011" w:type="dxa"/>
          </w:tcPr>
          <w:p w14:paraId="59C52B35" w14:textId="7A8966AF" w:rsidR="00BF180A" w:rsidRPr="00DA74FF"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67AFC5FD" w14:textId="77777777" w:rsidTr="002C567A">
        <w:tc>
          <w:tcPr>
            <w:tcW w:w="840" w:type="dxa"/>
          </w:tcPr>
          <w:p w14:paraId="79FE5FFB" w14:textId="7727F3A5"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4.41</w:t>
            </w:r>
          </w:p>
        </w:tc>
        <w:tc>
          <w:tcPr>
            <w:tcW w:w="6076" w:type="dxa"/>
          </w:tcPr>
          <w:p w14:paraId="2EB51945" w14:textId="486E1095"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sertifikat bahasa dengan Literasi Pangan Halal</w:t>
            </w:r>
          </w:p>
        </w:tc>
        <w:tc>
          <w:tcPr>
            <w:tcW w:w="1011" w:type="dxa"/>
          </w:tcPr>
          <w:p w14:paraId="749733EB" w14:textId="07D95408"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1D1FDC5D" w14:textId="77777777" w:rsidTr="002C567A">
        <w:tc>
          <w:tcPr>
            <w:tcW w:w="840" w:type="dxa"/>
          </w:tcPr>
          <w:p w14:paraId="1781699E" w14:textId="6ACB4898"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4.42</w:t>
            </w:r>
          </w:p>
        </w:tc>
        <w:tc>
          <w:tcPr>
            <w:tcW w:w="6076" w:type="dxa"/>
          </w:tcPr>
          <w:p w14:paraId="5ABD8832" w14:textId="2BE397DC"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sertifikat bahasa dan Literasi Pangan Halal</w:t>
            </w:r>
          </w:p>
        </w:tc>
        <w:tc>
          <w:tcPr>
            <w:tcW w:w="1011" w:type="dxa"/>
          </w:tcPr>
          <w:p w14:paraId="341ED00A" w14:textId="4754EA63"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5C51970A" w14:textId="77777777" w:rsidTr="002C567A">
        <w:tc>
          <w:tcPr>
            <w:tcW w:w="840" w:type="dxa"/>
          </w:tcPr>
          <w:p w14:paraId="4D074EC7" w14:textId="6CADDCE4"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4.43</w:t>
            </w:r>
          </w:p>
        </w:tc>
        <w:tc>
          <w:tcPr>
            <w:tcW w:w="6076" w:type="dxa"/>
          </w:tcPr>
          <w:p w14:paraId="2C6607FA" w14:textId="11026321"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usia dengan strategi adaptasi pemenuhan pangan halal</w:t>
            </w:r>
          </w:p>
        </w:tc>
        <w:tc>
          <w:tcPr>
            <w:tcW w:w="1011" w:type="dxa"/>
          </w:tcPr>
          <w:p w14:paraId="614CD9EF" w14:textId="5809A45C"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3D8A8C09" w14:textId="77777777" w:rsidTr="002C567A">
        <w:tc>
          <w:tcPr>
            <w:tcW w:w="840" w:type="dxa"/>
          </w:tcPr>
          <w:p w14:paraId="7B71F36C" w14:textId="57F1E0F3"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4.44</w:t>
            </w:r>
          </w:p>
        </w:tc>
        <w:tc>
          <w:tcPr>
            <w:tcW w:w="6076" w:type="dxa"/>
          </w:tcPr>
          <w:p w14:paraId="5D946E91" w14:textId="3768318E"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Usia dan strategi adaptasi pemenuhan pangan halal</w:t>
            </w:r>
          </w:p>
        </w:tc>
        <w:tc>
          <w:tcPr>
            <w:tcW w:w="1011" w:type="dxa"/>
          </w:tcPr>
          <w:p w14:paraId="2262A617" w14:textId="058709E1" w:rsidR="00BF180A" w:rsidRPr="007A7AC9" w:rsidRDefault="00BF180A" w:rsidP="000D18FE">
            <w:pPr>
              <w:pStyle w:val="TableofFigures"/>
              <w:tabs>
                <w:tab w:val="right" w:leader="dot" w:pos="7927"/>
              </w:tabs>
              <w:jc w:val="center"/>
              <w:rPr>
                <w:rFonts w:ascii="Times New Roman" w:hAnsi="Times New Roman" w:cs="Times New Roman"/>
              </w:rPr>
            </w:pPr>
          </w:p>
        </w:tc>
      </w:tr>
      <w:tr w:rsidR="00BF180A" w:rsidRPr="00DA74FF" w14:paraId="6221E649" w14:textId="77777777" w:rsidTr="002C567A">
        <w:tc>
          <w:tcPr>
            <w:tcW w:w="840" w:type="dxa"/>
          </w:tcPr>
          <w:p w14:paraId="00CA5291" w14:textId="5C101D3C"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4.45</w:t>
            </w:r>
          </w:p>
        </w:tc>
        <w:tc>
          <w:tcPr>
            <w:tcW w:w="6076" w:type="dxa"/>
          </w:tcPr>
          <w:p w14:paraId="6CCE445D" w14:textId="660AF7E4"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jenis kelamin dengan strategi adaptasi pemenuhan pangan halal</w:t>
            </w:r>
          </w:p>
        </w:tc>
        <w:tc>
          <w:tcPr>
            <w:tcW w:w="1011" w:type="dxa"/>
          </w:tcPr>
          <w:p w14:paraId="40218CC3" w14:textId="215BFEAD"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66463905" w14:textId="77777777" w:rsidTr="002C567A">
        <w:tc>
          <w:tcPr>
            <w:tcW w:w="840" w:type="dxa"/>
          </w:tcPr>
          <w:p w14:paraId="3A3DFE7E" w14:textId="1C38F6D4"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4.46</w:t>
            </w:r>
          </w:p>
        </w:tc>
        <w:tc>
          <w:tcPr>
            <w:tcW w:w="6076" w:type="dxa"/>
          </w:tcPr>
          <w:p w14:paraId="77590C06" w14:textId="44D5E411" w:rsidR="00BF180A" w:rsidRPr="007A7AC9" w:rsidRDefault="00BF18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Jenis Kelamin dan strategi adaptasi pemenuhan pangan halal</w:t>
            </w:r>
          </w:p>
        </w:tc>
        <w:tc>
          <w:tcPr>
            <w:tcW w:w="1011" w:type="dxa"/>
          </w:tcPr>
          <w:p w14:paraId="2E2F43BB" w14:textId="550E8861"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DA74FF" w14:paraId="40AF7209" w14:textId="77777777" w:rsidTr="002C567A">
        <w:tc>
          <w:tcPr>
            <w:tcW w:w="840" w:type="dxa"/>
          </w:tcPr>
          <w:p w14:paraId="036C5715" w14:textId="6BD40A3C"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4.47</w:t>
            </w:r>
          </w:p>
        </w:tc>
        <w:tc>
          <w:tcPr>
            <w:tcW w:w="6076" w:type="dxa"/>
          </w:tcPr>
          <w:p w14:paraId="6E5570CE" w14:textId="1E84725C" w:rsidR="00BF180A" w:rsidRPr="007A7AC9" w:rsidRDefault="002B04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sektor pekerjaan dengan strategi adaptasi pemenuhan pangan halal</w:t>
            </w:r>
          </w:p>
        </w:tc>
        <w:tc>
          <w:tcPr>
            <w:tcW w:w="1011" w:type="dxa"/>
          </w:tcPr>
          <w:p w14:paraId="5ED5872B" w14:textId="00D02112"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4F2AB56D" w14:textId="77777777" w:rsidTr="002C567A">
        <w:tc>
          <w:tcPr>
            <w:tcW w:w="840" w:type="dxa"/>
          </w:tcPr>
          <w:p w14:paraId="7249ED6A" w14:textId="49276737"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4.48</w:t>
            </w:r>
          </w:p>
        </w:tc>
        <w:tc>
          <w:tcPr>
            <w:tcW w:w="6076" w:type="dxa"/>
          </w:tcPr>
          <w:p w14:paraId="1925E982" w14:textId="05B6071B" w:rsidR="00BF180A" w:rsidRPr="007A7AC9" w:rsidRDefault="002B04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Uji Chi – Square antara sektor pekerjaan dan strategi adaptasi pemenuhan pangan halal</w:t>
            </w:r>
          </w:p>
        </w:tc>
        <w:tc>
          <w:tcPr>
            <w:tcW w:w="1011" w:type="dxa"/>
          </w:tcPr>
          <w:p w14:paraId="5E7BD1C1" w14:textId="2176DA50"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7035094C" w14:textId="77777777" w:rsidTr="002C567A">
        <w:tc>
          <w:tcPr>
            <w:tcW w:w="840" w:type="dxa"/>
          </w:tcPr>
          <w:p w14:paraId="7A75E689" w14:textId="4D1DB22A"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4.49</w:t>
            </w:r>
          </w:p>
        </w:tc>
        <w:tc>
          <w:tcPr>
            <w:tcW w:w="6076" w:type="dxa"/>
          </w:tcPr>
          <w:p w14:paraId="181A00B2" w14:textId="6DDC7043" w:rsidR="00BF180A" w:rsidRPr="007A7AC9" w:rsidRDefault="002B04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status tinggal dengan strategi adaptasi pemenuhan pangan halal</w:t>
            </w:r>
          </w:p>
        </w:tc>
        <w:tc>
          <w:tcPr>
            <w:tcW w:w="1011" w:type="dxa"/>
          </w:tcPr>
          <w:p w14:paraId="389967EF" w14:textId="4AA480F9" w:rsidR="00BF180A" w:rsidRPr="007A7AC9" w:rsidRDefault="00BF180A" w:rsidP="000D18FE">
            <w:pPr>
              <w:pStyle w:val="TableofFigures"/>
              <w:tabs>
                <w:tab w:val="right" w:leader="dot" w:pos="7927"/>
              </w:tabs>
              <w:jc w:val="center"/>
              <w:rPr>
                <w:rFonts w:ascii="Times New Roman" w:hAnsi="Times New Roman" w:cs="Times New Roman"/>
                <w:lang w:val="fi-FI"/>
              </w:rPr>
            </w:pPr>
          </w:p>
        </w:tc>
      </w:tr>
      <w:tr w:rsidR="00BF180A" w:rsidRPr="007A7AC9" w14:paraId="0A4BF2F5" w14:textId="77777777" w:rsidTr="002C567A">
        <w:tc>
          <w:tcPr>
            <w:tcW w:w="840" w:type="dxa"/>
          </w:tcPr>
          <w:p w14:paraId="6C8B4AA9" w14:textId="42791738" w:rsidR="00BF180A" w:rsidRPr="007A7AC9" w:rsidRDefault="00BF18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4.50</w:t>
            </w:r>
          </w:p>
        </w:tc>
        <w:tc>
          <w:tcPr>
            <w:tcW w:w="6076" w:type="dxa"/>
          </w:tcPr>
          <w:p w14:paraId="36BC2EC7" w14:textId="63468539" w:rsidR="00BF18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Uji Chi – Square antara status tinggal dan strategi adaptasi pemenuhan pangan halal</w:t>
            </w:r>
          </w:p>
        </w:tc>
        <w:tc>
          <w:tcPr>
            <w:tcW w:w="1011" w:type="dxa"/>
          </w:tcPr>
          <w:p w14:paraId="6C5B6C05" w14:textId="7E4C9F39" w:rsidR="00BF180A" w:rsidRPr="00DA74FF" w:rsidRDefault="00BF180A" w:rsidP="000D18FE">
            <w:pPr>
              <w:pStyle w:val="TableofFigures"/>
              <w:tabs>
                <w:tab w:val="right" w:leader="dot" w:pos="7927"/>
              </w:tabs>
              <w:jc w:val="center"/>
              <w:rPr>
                <w:rFonts w:ascii="Times New Roman" w:hAnsi="Times New Roman" w:cs="Times New Roman"/>
              </w:rPr>
            </w:pPr>
          </w:p>
        </w:tc>
      </w:tr>
      <w:tr w:rsidR="002B040A" w:rsidRPr="00DA74FF" w14:paraId="3BF01843" w14:textId="77777777" w:rsidTr="002C567A">
        <w:tc>
          <w:tcPr>
            <w:tcW w:w="840" w:type="dxa"/>
          </w:tcPr>
          <w:p w14:paraId="6F812A95" w14:textId="48B275FE"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4.51</w:t>
            </w:r>
          </w:p>
        </w:tc>
        <w:tc>
          <w:tcPr>
            <w:tcW w:w="6076" w:type="dxa"/>
          </w:tcPr>
          <w:p w14:paraId="494B8CE4" w14:textId="41514BC3" w:rsidR="002B040A" w:rsidRPr="007A7AC9" w:rsidRDefault="002B040A" w:rsidP="000D18FE">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Tabulasi Silang antara lama tinggal di Jepang dengan Literasi Pangan Halal</w:t>
            </w:r>
          </w:p>
        </w:tc>
        <w:tc>
          <w:tcPr>
            <w:tcW w:w="1011" w:type="dxa"/>
          </w:tcPr>
          <w:p w14:paraId="7268DCEB" w14:textId="011634E1"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516FCB4E" w14:textId="77777777" w:rsidTr="002C567A">
        <w:tc>
          <w:tcPr>
            <w:tcW w:w="840" w:type="dxa"/>
          </w:tcPr>
          <w:p w14:paraId="751CBA66" w14:textId="0A64ABE8"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4.52</w:t>
            </w:r>
          </w:p>
        </w:tc>
        <w:tc>
          <w:tcPr>
            <w:tcW w:w="6076" w:type="dxa"/>
          </w:tcPr>
          <w:p w14:paraId="6A27C6E0" w14:textId="5172C4A4"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Uji Chi – Square antara lama tinggal di Jepang dan strategi adaptasi pemenuhan pangan halal</w:t>
            </w:r>
          </w:p>
        </w:tc>
        <w:tc>
          <w:tcPr>
            <w:tcW w:w="1011" w:type="dxa"/>
          </w:tcPr>
          <w:p w14:paraId="130567E7" w14:textId="682873DA"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4B4F00AC" w14:textId="77777777" w:rsidTr="002C567A">
        <w:tc>
          <w:tcPr>
            <w:tcW w:w="840" w:type="dxa"/>
          </w:tcPr>
          <w:p w14:paraId="70A1EF52" w14:textId="7DD20B2D"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4.53</w:t>
            </w:r>
          </w:p>
        </w:tc>
        <w:tc>
          <w:tcPr>
            <w:tcW w:w="6076" w:type="dxa"/>
          </w:tcPr>
          <w:p w14:paraId="0F6715CD" w14:textId="3C1B5B75"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Tabulasi Silang antara sertifikat bahasa dengan strategi adaptasi pemenuhan pangan halal</w:t>
            </w:r>
          </w:p>
        </w:tc>
        <w:tc>
          <w:tcPr>
            <w:tcW w:w="1011" w:type="dxa"/>
          </w:tcPr>
          <w:p w14:paraId="00BC1A71" w14:textId="314BE0EC"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293B723D" w14:textId="77777777" w:rsidTr="002C567A">
        <w:tc>
          <w:tcPr>
            <w:tcW w:w="840" w:type="dxa"/>
          </w:tcPr>
          <w:p w14:paraId="2174DA5B" w14:textId="78D4A1ED"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4.54</w:t>
            </w:r>
          </w:p>
        </w:tc>
        <w:tc>
          <w:tcPr>
            <w:tcW w:w="6076" w:type="dxa"/>
          </w:tcPr>
          <w:p w14:paraId="1AE9895C" w14:textId="691D9C9E"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Uji Chi – Square antara sertifikat bahasa dan strategi adaptasi pemenuhan pangan halal</w:t>
            </w:r>
          </w:p>
        </w:tc>
        <w:tc>
          <w:tcPr>
            <w:tcW w:w="1011" w:type="dxa"/>
          </w:tcPr>
          <w:p w14:paraId="0C476006" w14:textId="7959DB63"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5FC2D70B" w14:textId="77777777" w:rsidTr="002C567A">
        <w:tc>
          <w:tcPr>
            <w:tcW w:w="840" w:type="dxa"/>
          </w:tcPr>
          <w:p w14:paraId="04E6FA7F" w14:textId="5ECB2B2C"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4.55</w:t>
            </w:r>
          </w:p>
        </w:tc>
        <w:tc>
          <w:tcPr>
            <w:tcW w:w="6076" w:type="dxa"/>
          </w:tcPr>
          <w:p w14:paraId="2C2484C6" w14:textId="411F0D45"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Normalitas</w:t>
            </w:r>
          </w:p>
        </w:tc>
        <w:tc>
          <w:tcPr>
            <w:tcW w:w="1011" w:type="dxa"/>
          </w:tcPr>
          <w:p w14:paraId="100660F8" w14:textId="1724CBE8"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14848637" w14:textId="77777777" w:rsidTr="002C567A">
        <w:tc>
          <w:tcPr>
            <w:tcW w:w="840" w:type="dxa"/>
          </w:tcPr>
          <w:p w14:paraId="61062F51" w14:textId="423A684F"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4.56</w:t>
            </w:r>
          </w:p>
        </w:tc>
        <w:tc>
          <w:tcPr>
            <w:tcW w:w="6076" w:type="dxa"/>
          </w:tcPr>
          <w:p w14:paraId="455220C0" w14:textId="6E33F12C"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Korelasi</w:t>
            </w:r>
          </w:p>
        </w:tc>
        <w:tc>
          <w:tcPr>
            <w:tcW w:w="1011" w:type="dxa"/>
          </w:tcPr>
          <w:p w14:paraId="7ABF35EC" w14:textId="728E3DA5" w:rsidR="002B040A" w:rsidRPr="007A7AC9" w:rsidRDefault="002B040A" w:rsidP="00D230E7">
            <w:pPr>
              <w:pStyle w:val="TableofFigures"/>
              <w:tabs>
                <w:tab w:val="right" w:leader="dot" w:pos="7927"/>
              </w:tabs>
              <w:rPr>
                <w:rFonts w:ascii="Times New Roman" w:hAnsi="Times New Roman" w:cs="Times New Roman"/>
                <w:lang w:val="fi-FI"/>
              </w:rPr>
            </w:pPr>
          </w:p>
        </w:tc>
      </w:tr>
      <w:tr w:rsidR="002B040A" w:rsidRPr="007A7AC9" w14:paraId="03804AFB" w14:textId="77777777" w:rsidTr="002C567A">
        <w:tc>
          <w:tcPr>
            <w:tcW w:w="840" w:type="dxa"/>
          </w:tcPr>
          <w:p w14:paraId="3DE98C03" w14:textId="0F06F350"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4.57</w:t>
            </w:r>
          </w:p>
        </w:tc>
        <w:tc>
          <w:tcPr>
            <w:tcW w:w="6076" w:type="dxa"/>
          </w:tcPr>
          <w:p w14:paraId="43AD2974" w14:textId="6B054C8A"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Signifikan Korelasi</w:t>
            </w:r>
          </w:p>
        </w:tc>
        <w:tc>
          <w:tcPr>
            <w:tcW w:w="1011" w:type="dxa"/>
          </w:tcPr>
          <w:p w14:paraId="651C233A" w14:textId="019045F1"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4C5A29E0" w14:textId="77777777" w:rsidTr="002C567A">
        <w:tc>
          <w:tcPr>
            <w:tcW w:w="840" w:type="dxa"/>
          </w:tcPr>
          <w:p w14:paraId="2792E06D" w14:textId="3E849BA8"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4.58</w:t>
            </w:r>
          </w:p>
        </w:tc>
        <w:tc>
          <w:tcPr>
            <w:tcW w:w="6076" w:type="dxa"/>
          </w:tcPr>
          <w:p w14:paraId="48B8713E" w14:textId="687084C4"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Koefisien Determinasi</w:t>
            </w:r>
          </w:p>
        </w:tc>
        <w:tc>
          <w:tcPr>
            <w:tcW w:w="1011" w:type="dxa"/>
          </w:tcPr>
          <w:p w14:paraId="66DD217A" w14:textId="6BDDDFFC" w:rsidR="002B040A" w:rsidRPr="007A7AC9" w:rsidRDefault="002B040A" w:rsidP="000D18FE">
            <w:pPr>
              <w:pStyle w:val="TableofFigures"/>
              <w:tabs>
                <w:tab w:val="right" w:leader="dot" w:pos="7927"/>
              </w:tabs>
              <w:jc w:val="center"/>
              <w:rPr>
                <w:rFonts w:ascii="Times New Roman" w:hAnsi="Times New Roman" w:cs="Times New Roman"/>
                <w:lang w:val="fi-FI"/>
              </w:rPr>
            </w:pPr>
          </w:p>
        </w:tc>
      </w:tr>
      <w:tr w:rsidR="002B040A" w:rsidRPr="007A7AC9" w14:paraId="3AE73426" w14:textId="77777777" w:rsidTr="002C567A">
        <w:tc>
          <w:tcPr>
            <w:tcW w:w="840" w:type="dxa"/>
          </w:tcPr>
          <w:p w14:paraId="6AAC0695" w14:textId="79CDF01D"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4.59</w:t>
            </w:r>
          </w:p>
        </w:tc>
        <w:tc>
          <w:tcPr>
            <w:tcW w:w="6076" w:type="dxa"/>
          </w:tcPr>
          <w:p w14:paraId="648569FA" w14:textId="5CB322FF"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Regresi Non Parametrik</w:t>
            </w:r>
          </w:p>
        </w:tc>
        <w:tc>
          <w:tcPr>
            <w:tcW w:w="1011" w:type="dxa"/>
          </w:tcPr>
          <w:p w14:paraId="6D3F9294" w14:textId="0956DF4A" w:rsidR="002B040A" w:rsidRPr="00DA74FF" w:rsidRDefault="002B040A" w:rsidP="00D230E7">
            <w:pPr>
              <w:pStyle w:val="TableofFigures"/>
              <w:tabs>
                <w:tab w:val="right" w:leader="dot" w:pos="7927"/>
              </w:tabs>
              <w:rPr>
                <w:rFonts w:ascii="Times New Roman" w:hAnsi="Times New Roman" w:cs="Times New Roman"/>
              </w:rPr>
            </w:pPr>
          </w:p>
        </w:tc>
      </w:tr>
      <w:tr w:rsidR="002B040A" w:rsidRPr="007A7AC9" w14:paraId="1A096EE7" w14:textId="77777777" w:rsidTr="002C567A">
        <w:tc>
          <w:tcPr>
            <w:tcW w:w="840" w:type="dxa"/>
          </w:tcPr>
          <w:p w14:paraId="0A835126" w14:textId="53F0748E" w:rsidR="002B040A" w:rsidRPr="007A7AC9" w:rsidRDefault="002B040A" w:rsidP="000D18FE">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4.60</w:t>
            </w:r>
          </w:p>
        </w:tc>
        <w:tc>
          <w:tcPr>
            <w:tcW w:w="6076" w:type="dxa"/>
          </w:tcPr>
          <w:p w14:paraId="6ACCD14E" w14:textId="709A7AF6" w:rsidR="002B040A" w:rsidRPr="007A7AC9" w:rsidRDefault="002B040A" w:rsidP="000D18FE">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Hasil Uji Signifikan Regresi Non-Parametrik</w:t>
            </w:r>
          </w:p>
        </w:tc>
        <w:tc>
          <w:tcPr>
            <w:tcW w:w="1011" w:type="dxa"/>
          </w:tcPr>
          <w:p w14:paraId="4E868782" w14:textId="541066EC" w:rsidR="002B040A" w:rsidRPr="00DA74FF" w:rsidRDefault="002B040A" w:rsidP="000D18FE">
            <w:pPr>
              <w:pStyle w:val="TableofFigures"/>
              <w:tabs>
                <w:tab w:val="right" w:leader="dot" w:pos="7927"/>
              </w:tabs>
              <w:jc w:val="center"/>
              <w:rPr>
                <w:rFonts w:ascii="Times New Roman" w:hAnsi="Times New Roman" w:cs="Times New Roman"/>
              </w:rPr>
            </w:pPr>
          </w:p>
        </w:tc>
      </w:tr>
    </w:tbl>
    <w:p w14:paraId="78078EFD" w14:textId="24C49A4F" w:rsidR="008F4ACE" w:rsidRPr="00DA74FF" w:rsidRDefault="0047090C">
      <w:pPr>
        <w:pStyle w:val="TableofFigures"/>
        <w:tabs>
          <w:tab w:val="right" w:leader="dot" w:pos="7927"/>
        </w:tabs>
        <w:rPr>
          <w:noProof/>
        </w:rPr>
      </w:pPr>
      <w:r w:rsidRPr="00D23BE4">
        <w:rPr>
          <w:rFonts w:ascii="Times New Roman" w:hAnsi="Times New Roman" w:cs="Times New Roman"/>
        </w:rPr>
        <w:fldChar w:fldCharType="begin"/>
      </w:r>
      <w:r w:rsidRPr="00DA74FF">
        <w:rPr>
          <w:rFonts w:ascii="Times New Roman" w:hAnsi="Times New Roman" w:cs="Times New Roman"/>
        </w:rPr>
        <w:instrText xml:space="preserve"> TOC \h \z \c "Tabel 4." </w:instrText>
      </w:r>
      <w:r w:rsidRPr="00D23BE4">
        <w:rPr>
          <w:rFonts w:ascii="Times New Roman" w:hAnsi="Times New Roman" w:cs="Times New Roman"/>
        </w:rPr>
        <w:fldChar w:fldCharType="separate"/>
      </w:r>
    </w:p>
    <w:p w14:paraId="40B2B983" w14:textId="716C25AD" w:rsidR="008F4ACE" w:rsidRDefault="008F4ACE">
      <w:pPr>
        <w:pStyle w:val="TableofFigures"/>
        <w:tabs>
          <w:tab w:val="right" w:leader="dot" w:pos="7927"/>
        </w:tabs>
        <w:rPr>
          <w:rFonts w:eastAsiaTheme="minorEastAsia"/>
          <w:noProof/>
          <w:sz w:val="24"/>
          <w:szCs w:val="24"/>
          <w:lang w:eastAsia="en-ID"/>
        </w:rPr>
      </w:pPr>
    </w:p>
    <w:p w14:paraId="3432ED34" w14:textId="10695094" w:rsidR="00B54146" w:rsidRPr="00D23BE4" w:rsidRDefault="0047090C" w:rsidP="0047090C">
      <w:pPr>
        <w:pStyle w:val="TableofFigures"/>
        <w:tabs>
          <w:tab w:val="right" w:leader="dot" w:pos="7927"/>
        </w:tabs>
        <w:rPr>
          <w:rFonts w:ascii="Times New Roman" w:hAnsi="Times New Roman" w:cs="Times New Roman"/>
          <w:sz w:val="24"/>
          <w:szCs w:val="24"/>
        </w:rPr>
      </w:pPr>
      <w:r w:rsidRPr="00D23BE4">
        <w:rPr>
          <w:rFonts w:ascii="Times New Roman" w:hAnsi="Times New Roman" w:cs="Times New Roman"/>
        </w:rPr>
        <w:fldChar w:fldCharType="end"/>
      </w:r>
    </w:p>
    <w:p w14:paraId="10FEFD04" w14:textId="77777777" w:rsidR="001D05E7" w:rsidRPr="00D23BE4" w:rsidRDefault="001D05E7" w:rsidP="001D05E7">
      <w:pPr>
        <w:rPr>
          <w:rFonts w:ascii="Times New Roman" w:hAnsi="Times New Roman" w:cs="Times New Roman"/>
        </w:rPr>
      </w:pPr>
    </w:p>
    <w:p w14:paraId="29CB4551" w14:textId="77777777" w:rsidR="000119EC" w:rsidRPr="00D23BE4" w:rsidRDefault="000119EC" w:rsidP="000119EC">
      <w:pPr>
        <w:rPr>
          <w:rFonts w:ascii="Times New Roman" w:hAnsi="Times New Roman" w:cs="Times New Roman"/>
        </w:rPr>
      </w:pPr>
    </w:p>
    <w:p w14:paraId="45FCC90B" w14:textId="7D75637E" w:rsidR="007E6DE3" w:rsidRPr="00D23BE4" w:rsidRDefault="00D965BC" w:rsidP="00CC280C">
      <w:pPr>
        <w:pStyle w:val="Heading1"/>
        <w:rPr>
          <w:sz w:val="24"/>
          <w:szCs w:val="24"/>
        </w:rPr>
      </w:pPr>
      <w:bookmarkStart w:id="16" w:name="_Toc197172788"/>
      <w:bookmarkStart w:id="17" w:name="_Toc213610247"/>
      <w:r w:rsidRPr="00D23BE4">
        <w:rPr>
          <w:sz w:val="24"/>
          <w:szCs w:val="24"/>
        </w:rPr>
        <w:lastRenderedPageBreak/>
        <w:t>DAFTAR</w:t>
      </w:r>
      <w:r w:rsidR="001523AC" w:rsidRPr="00D23BE4">
        <w:rPr>
          <w:sz w:val="24"/>
          <w:szCs w:val="24"/>
        </w:rPr>
        <w:t xml:space="preserve"> </w:t>
      </w:r>
      <w:r w:rsidRPr="00D23BE4">
        <w:rPr>
          <w:sz w:val="24"/>
          <w:szCs w:val="24"/>
        </w:rPr>
        <w:t>GAMBAR</w:t>
      </w:r>
      <w:bookmarkEnd w:id="16"/>
      <w:bookmarkEnd w:id="17"/>
    </w:p>
    <w:tbl>
      <w:tblPr>
        <w:tblStyle w:val="TableGrid"/>
        <w:tblW w:w="0" w:type="auto"/>
        <w:tblLook w:val="04A0" w:firstRow="1" w:lastRow="0" w:firstColumn="1" w:lastColumn="0" w:noHBand="0" w:noVBand="1"/>
      </w:tblPr>
      <w:tblGrid>
        <w:gridCol w:w="840"/>
        <w:gridCol w:w="6076"/>
        <w:gridCol w:w="1011"/>
      </w:tblGrid>
      <w:tr w:rsidR="007A7AC9" w:rsidRPr="007A7AC9" w14:paraId="54B158B9" w14:textId="77777777" w:rsidTr="002C567A">
        <w:tc>
          <w:tcPr>
            <w:tcW w:w="840" w:type="dxa"/>
          </w:tcPr>
          <w:p w14:paraId="39AC2F81" w14:textId="77777777" w:rsidR="007A7AC9" w:rsidRPr="007A7AC9" w:rsidRDefault="007A7AC9" w:rsidP="002F5B95">
            <w:pPr>
              <w:pStyle w:val="TableofFigures"/>
              <w:tabs>
                <w:tab w:val="right" w:leader="dot" w:pos="7927"/>
              </w:tabs>
              <w:jc w:val="center"/>
              <w:rPr>
                <w:rFonts w:ascii="Times New Roman" w:hAnsi="Times New Roman" w:cs="Times New Roman"/>
              </w:rPr>
            </w:pPr>
            <w:bookmarkStart w:id="18" w:name="_Toc197172789"/>
            <w:r w:rsidRPr="007A7AC9">
              <w:rPr>
                <w:rFonts w:ascii="Times New Roman" w:hAnsi="Times New Roman" w:cs="Times New Roman"/>
              </w:rPr>
              <w:t>Nomor</w:t>
            </w:r>
          </w:p>
        </w:tc>
        <w:tc>
          <w:tcPr>
            <w:tcW w:w="6076" w:type="dxa"/>
          </w:tcPr>
          <w:p w14:paraId="1DA72D79" w14:textId="68DB0501" w:rsidR="007A7AC9" w:rsidRPr="007A7AC9" w:rsidRDefault="007A7AC9" w:rsidP="002F5B95">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 xml:space="preserve">Judul </w:t>
            </w:r>
            <w:r>
              <w:rPr>
                <w:rFonts w:ascii="Times New Roman" w:hAnsi="Times New Roman" w:cs="Times New Roman"/>
              </w:rPr>
              <w:t>Gambar</w:t>
            </w:r>
          </w:p>
        </w:tc>
        <w:tc>
          <w:tcPr>
            <w:tcW w:w="1011" w:type="dxa"/>
          </w:tcPr>
          <w:p w14:paraId="31884AFB" w14:textId="77777777" w:rsidR="007A7AC9" w:rsidRPr="007A7AC9" w:rsidRDefault="007A7AC9" w:rsidP="002F5B95">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Halaman</w:t>
            </w:r>
          </w:p>
        </w:tc>
      </w:tr>
      <w:tr w:rsidR="007A7AC9" w:rsidRPr="007A7AC9" w14:paraId="392C091F" w14:textId="77777777" w:rsidTr="002C567A">
        <w:tc>
          <w:tcPr>
            <w:tcW w:w="840" w:type="dxa"/>
          </w:tcPr>
          <w:p w14:paraId="32A58D5F" w14:textId="77777777" w:rsidR="007A7AC9" w:rsidRPr="007A7AC9" w:rsidRDefault="007A7AC9" w:rsidP="002F5B95">
            <w:pPr>
              <w:pStyle w:val="TableofFigures"/>
              <w:tabs>
                <w:tab w:val="right" w:leader="dot" w:pos="7927"/>
              </w:tabs>
              <w:jc w:val="center"/>
              <w:rPr>
                <w:rFonts w:ascii="Times New Roman" w:hAnsi="Times New Roman" w:cs="Times New Roman"/>
              </w:rPr>
            </w:pPr>
            <w:r w:rsidRPr="007A7AC9">
              <w:rPr>
                <w:rFonts w:ascii="Times New Roman" w:hAnsi="Times New Roman" w:cs="Times New Roman"/>
              </w:rPr>
              <w:t>1.1</w:t>
            </w:r>
          </w:p>
        </w:tc>
        <w:tc>
          <w:tcPr>
            <w:tcW w:w="6076" w:type="dxa"/>
          </w:tcPr>
          <w:p w14:paraId="142D3906" w14:textId="1AD9F1F8"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Negara Penempatan Pekerja Migran Indonesia (Badan Perlindungan Pekerja Migran Indonesia 2025)</w:t>
            </w:r>
          </w:p>
        </w:tc>
        <w:tc>
          <w:tcPr>
            <w:tcW w:w="1011" w:type="dxa"/>
          </w:tcPr>
          <w:p w14:paraId="25F167E8" w14:textId="6DAFEF6A" w:rsidR="007A7AC9" w:rsidRPr="007A7AC9" w:rsidRDefault="002C567A"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2</w:t>
            </w:r>
          </w:p>
        </w:tc>
      </w:tr>
      <w:tr w:rsidR="007A7AC9" w:rsidRPr="007A7AC9" w14:paraId="20533A02" w14:textId="77777777" w:rsidTr="002C567A">
        <w:tc>
          <w:tcPr>
            <w:tcW w:w="840" w:type="dxa"/>
          </w:tcPr>
          <w:p w14:paraId="6966BBEE" w14:textId="2E7DD030" w:rsidR="007A7AC9" w:rsidRP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2</w:t>
            </w:r>
            <w:r w:rsidRPr="007A7AC9">
              <w:rPr>
                <w:rFonts w:ascii="Times New Roman" w:hAnsi="Times New Roman" w:cs="Times New Roman"/>
              </w:rPr>
              <w:t>.1</w:t>
            </w:r>
          </w:p>
        </w:tc>
        <w:tc>
          <w:tcPr>
            <w:tcW w:w="6076" w:type="dxa"/>
          </w:tcPr>
          <w:p w14:paraId="25449937" w14:textId="3D05D872" w:rsidR="007A7AC9" w:rsidRPr="007A7AC9" w:rsidRDefault="007A7AC9" w:rsidP="002F5B95">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Kerangka Berpikir</w:t>
            </w:r>
          </w:p>
        </w:tc>
        <w:tc>
          <w:tcPr>
            <w:tcW w:w="1011" w:type="dxa"/>
          </w:tcPr>
          <w:p w14:paraId="53B6A134" w14:textId="7351ED89"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7735A8EB" w14:textId="77777777" w:rsidTr="002C567A">
        <w:tc>
          <w:tcPr>
            <w:tcW w:w="840" w:type="dxa"/>
          </w:tcPr>
          <w:p w14:paraId="33E52AB4" w14:textId="228CFC0C" w:rsidR="007A7AC9" w:rsidRP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w:t>
            </w:r>
            <w:r w:rsidRPr="007A7AC9">
              <w:rPr>
                <w:rFonts w:ascii="Times New Roman" w:hAnsi="Times New Roman" w:cs="Times New Roman"/>
              </w:rPr>
              <w:t>.</w:t>
            </w:r>
            <w:r>
              <w:rPr>
                <w:rFonts w:ascii="Times New Roman" w:hAnsi="Times New Roman" w:cs="Times New Roman"/>
              </w:rPr>
              <w:t>1</w:t>
            </w:r>
          </w:p>
        </w:tc>
        <w:tc>
          <w:tcPr>
            <w:tcW w:w="6076" w:type="dxa"/>
          </w:tcPr>
          <w:p w14:paraId="79A41C45" w14:textId="1FA772AC"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Usia</w:t>
            </w:r>
          </w:p>
        </w:tc>
        <w:tc>
          <w:tcPr>
            <w:tcW w:w="1011" w:type="dxa"/>
          </w:tcPr>
          <w:p w14:paraId="27DD7DF3" w14:textId="6F282777"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77EB6D4E" w14:textId="77777777" w:rsidTr="002C567A">
        <w:tc>
          <w:tcPr>
            <w:tcW w:w="840" w:type="dxa"/>
          </w:tcPr>
          <w:p w14:paraId="609E30D0" w14:textId="2DF64EDE" w:rsidR="007A7AC9" w:rsidRP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4.2</w:t>
            </w:r>
          </w:p>
        </w:tc>
        <w:tc>
          <w:tcPr>
            <w:tcW w:w="6076" w:type="dxa"/>
          </w:tcPr>
          <w:p w14:paraId="2FC375B4" w14:textId="21C4B52F"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Jenis Kelamin</w:t>
            </w:r>
          </w:p>
        </w:tc>
        <w:tc>
          <w:tcPr>
            <w:tcW w:w="1011" w:type="dxa"/>
          </w:tcPr>
          <w:p w14:paraId="78874192" w14:textId="094CA199"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71B3934B" w14:textId="77777777" w:rsidTr="002C567A">
        <w:tc>
          <w:tcPr>
            <w:tcW w:w="840" w:type="dxa"/>
          </w:tcPr>
          <w:p w14:paraId="27B26D9D" w14:textId="37EBE19A"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4.3</w:t>
            </w:r>
          </w:p>
        </w:tc>
        <w:tc>
          <w:tcPr>
            <w:tcW w:w="6076" w:type="dxa"/>
          </w:tcPr>
          <w:p w14:paraId="0323F4B5" w14:textId="6AE4E81E"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Sektor Pekerjaan</w:t>
            </w:r>
          </w:p>
        </w:tc>
        <w:tc>
          <w:tcPr>
            <w:tcW w:w="1011" w:type="dxa"/>
          </w:tcPr>
          <w:p w14:paraId="156F80F9" w14:textId="778D43C5"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37008F5B" w14:textId="77777777" w:rsidTr="002C567A">
        <w:tc>
          <w:tcPr>
            <w:tcW w:w="840" w:type="dxa"/>
          </w:tcPr>
          <w:p w14:paraId="59B4230E" w14:textId="0F8E26EE"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4.4</w:t>
            </w:r>
          </w:p>
        </w:tc>
        <w:tc>
          <w:tcPr>
            <w:tcW w:w="6076" w:type="dxa"/>
          </w:tcPr>
          <w:p w14:paraId="6EB1AB1F" w14:textId="5A791E6E"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Status Tinggal</w:t>
            </w:r>
          </w:p>
        </w:tc>
        <w:tc>
          <w:tcPr>
            <w:tcW w:w="1011" w:type="dxa"/>
          </w:tcPr>
          <w:p w14:paraId="30FEB8B4" w14:textId="34FAEA87"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567F3DCA" w14:textId="77777777" w:rsidTr="002C567A">
        <w:tc>
          <w:tcPr>
            <w:tcW w:w="840" w:type="dxa"/>
          </w:tcPr>
          <w:p w14:paraId="29B313B7" w14:textId="732980F3"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4.5</w:t>
            </w:r>
          </w:p>
        </w:tc>
        <w:tc>
          <w:tcPr>
            <w:tcW w:w="6076" w:type="dxa"/>
          </w:tcPr>
          <w:p w14:paraId="560814F7" w14:textId="765F325C"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Lama Tinggal di Jepang</w:t>
            </w:r>
          </w:p>
        </w:tc>
        <w:tc>
          <w:tcPr>
            <w:tcW w:w="1011" w:type="dxa"/>
          </w:tcPr>
          <w:p w14:paraId="0F193E7F" w14:textId="4ABE26FE"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443F1190" w14:textId="77777777" w:rsidTr="002C567A">
        <w:tc>
          <w:tcPr>
            <w:tcW w:w="840" w:type="dxa"/>
          </w:tcPr>
          <w:p w14:paraId="668A643E" w14:textId="7496907A"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4.6</w:t>
            </w:r>
          </w:p>
        </w:tc>
        <w:tc>
          <w:tcPr>
            <w:tcW w:w="6076" w:type="dxa"/>
          </w:tcPr>
          <w:p w14:paraId="663494AF" w14:textId="51F7B1BA"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Sertifikat Bahasa</w:t>
            </w:r>
          </w:p>
        </w:tc>
        <w:tc>
          <w:tcPr>
            <w:tcW w:w="1011" w:type="dxa"/>
          </w:tcPr>
          <w:p w14:paraId="0A38E893" w14:textId="76472679"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0AE8BEBA" w14:textId="77777777" w:rsidTr="002C567A">
        <w:tc>
          <w:tcPr>
            <w:tcW w:w="840" w:type="dxa"/>
          </w:tcPr>
          <w:p w14:paraId="3D72F7BF" w14:textId="608C99B2"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4.7</w:t>
            </w:r>
          </w:p>
        </w:tc>
        <w:tc>
          <w:tcPr>
            <w:tcW w:w="6076" w:type="dxa"/>
          </w:tcPr>
          <w:p w14:paraId="7E97398B" w14:textId="32753F83"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Sebaran Responden Berdasarkan Dimensi Strategi Adaptasi Pemenuhan Pangan Halal</w:t>
            </w:r>
          </w:p>
        </w:tc>
        <w:tc>
          <w:tcPr>
            <w:tcW w:w="1011" w:type="dxa"/>
          </w:tcPr>
          <w:p w14:paraId="0A877D90" w14:textId="50AD056C"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7A7AC9" w14:paraId="52248E1F" w14:textId="77777777" w:rsidTr="002C567A">
        <w:tc>
          <w:tcPr>
            <w:tcW w:w="840" w:type="dxa"/>
          </w:tcPr>
          <w:p w14:paraId="3F1A7D84" w14:textId="655651E0"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4.8</w:t>
            </w:r>
          </w:p>
        </w:tc>
        <w:tc>
          <w:tcPr>
            <w:tcW w:w="6076" w:type="dxa"/>
          </w:tcPr>
          <w:p w14:paraId="764DF86F" w14:textId="734BF41E"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Skor WMS Variabel Strategi Adaptasi Pemenuhan Pangan Halal</w:t>
            </w:r>
          </w:p>
        </w:tc>
        <w:tc>
          <w:tcPr>
            <w:tcW w:w="1011" w:type="dxa"/>
          </w:tcPr>
          <w:p w14:paraId="28409F1B" w14:textId="11F7CE09" w:rsidR="007A7AC9" w:rsidRPr="007A7AC9" w:rsidRDefault="007A7AC9" w:rsidP="002F5B95">
            <w:pPr>
              <w:pStyle w:val="TableofFigures"/>
              <w:tabs>
                <w:tab w:val="right" w:leader="dot" w:pos="7927"/>
              </w:tabs>
              <w:jc w:val="center"/>
              <w:rPr>
                <w:rFonts w:ascii="Times New Roman" w:hAnsi="Times New Roman" w:cs="Times New Roman"/>
              </w:rPr>
            </w:pPr>
          </w:p>
        </w:tc>
      </w:tr>
      <w:tr w:rsidR="007A7AC9" w:rsidRPr="00DA74FF" w14:paraId="0A25929C" w14:textId="77777777" w:rsidTr="002C567A">
        <w:tc>
          <w:tcPr>
            <w:tcW w:w="840" w:type="dxa"/>
          </w:tcPr>
          <w:p w14:paraId="34B78B4F" w14:textId="3DDE449D"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4.9</w:t>
            </w:r>
          </w:p>
        </w:tc>
        <w:tc>
          <w:tcPr>
            <w:tcW w:w="6076" w:type="dxa"/>
          </w:tcPr>
          <w:p w14:paraId="0068153E" w14:textId="389C7D57" w:rsidR="007A7AC9" w:rsidRPr="007A7AC9" w:rsidRDefault="007A7AC9" w:rsidP="002F5B95">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Sebaran Responden Berdasarkan Dimensi Literasi Pangan Halal</w:t>
            </w:r>
          </w:p>
        </w:tc>
        <w:tc>
          <w:tcPr>
            <w:tcW w:w="1011" w:type="dxa"/>
          </w:tcPr>
          <w:p w14:paraId="3403A033" w14:textId="48840A99" w:rsidR="007A7AC9" w:rsidRPr="007A7AC9" w:rsidRDefault="007A7AC9" w:rsidP="002F5B95">
            <w:pPr>
              <w:pStyle w:val="TableofFigures"/>
              <w:tabs>
                <w:tab w:val="right" w:leader="dot" w:pos="7927"/>
              </w:tabs>
              <w:jc w:val="center"/>
              <w:rPr>
                <w:rFonts w:ascii="Times New Roman" w:hAnsi="Times New Roman" w:cs="Times New Roman"/>
                <w:lang w:val="fi-FI"/>
              </w:rPr>
            </w:pPr>
          </w:p>
        </w:tc>
      </w:tr>
      <w:tr w:rsidR="007A7AC9" w:rsidRPr="00DA74FF" w14:paraId="2D5A3431" w14:textId="77777777" w:rsidTr="002C567A">
        <w:tc>
          <w:tcPr>
            <w:tcW w:w="840" w:type="dxa"/>
          </w:tcPr>
          <w:p w14:paraId="26DF65C6" w14:textId="6D47327F"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4.10</w:t>
            </w:r>
          </w:p>
        </w:tc>
        <w:tc>
          <w:tcPr>
            <w:tcW w:w="6076" w:type="dxa"/>
          </w:tcPr>
          <w:p w14:paraId="635014C0" w14:textId="122DFB48" w:rsidR="007A7AC9" w:rsidRPr="007A7AC9" w:rsidRDefault="007A7AC9" w:rsidP="002F5B95">
            <w:pPr>
              <w:pStyle w:val="TableofFigures"/>
              <w:tabs>
                <w:tab w:val="right" w:leader="dot" w:pos="7927"/>
              </w:tabs>
              <w:jc w:val="left"/>
              <w:rPr>
                <w:rFonts w:ascii="Times New Roman" w:hAnsi="Times New Roman" w:cs="Times New Roman"/>
                <w:lang w:val="fi-FI"/>
              </w:rPr>
            </w:pPr>
            <w:r w:rsidRPr="007A7AC9">
              <w:rPr>
                <w:rFonts w:ascii="Times New Roman" w:hAnsi="Times New Roman" w:cs="Times New Roman"/>
                <w:lang w:val="fi-FI"/>
              </w:rPr>
              <w:t>Skor WMS Variabel Literasi Pangan Halal</w:t>
            </w:r>
          </w:p>
        </w:tc>
        <w:tc>
          <w:tcPr>
            <w:tcW w:w="1011" w:type="dxa"/>
          </w:tcPr>
          <w:p w14:paraId="1238EFF5" w14:textId="27D9843A" w:rsidR="007A7AC9" w:rsidRPr="007A7AC9" w:rsidRDefault="007A7AC9" w:rsidP="002F5B95">
            <w:pPr>
              <w:pStyle w:val="TableofFigures"/>
              <w:tabs>
                <w:tab w:val="right" w:leader="dot" w:pos="7927"/>
              </w:tabs>
              <w:jc w:val="center"/>
              <w:rPr>
                <w:rFonts w:ascii="Times New Roman" w:hAnsi="Times New Roman" w:cs="Times New Roman"/>
                <w:lang w:val="fi-FI"/>
              </w:rPr>
            </w:pPr>
          </w:p>
        </w:tc>
      </w:tr>
      <w:tr w:rsidR="007A7AC9" w:rsidRPr="007A7AC9" w14:paraId="181D2F7B" w14:textId="77777777" w:rsidTr="002C567A">
        <w:tc>
          <w:tcPr>
            <w:tcW w:w="840" w:type="dxa"/>
          </w:tcPr>
          <w:p w14:paraId="2B35A67F" w14:textId="174F9C70" w:rsidR="007A7AC9" w:rsidRDefault="007A7AC9" w:rsidP="002F5B95">
            <w:pPr>
              <w:pStyle w:val="TableofFigures"/>
              <w:tabs>
                <w:tab w:val="right" w:leader="dot" w:pos="7927"/>
              </w:tabs>
              <w:jc w:val="center"/>
              <w:rPr>
                <w:rFonts w:ascii="Times New Roman" w:hAnsi="Times New Roman" w:cs="Times New Roman"/>
              </w:rPr>
            </w:pPr>
            <w:r>
              <w:rPr>
                <w:rFonts w:ascii="Times New Roman" w:hAnsi="Times New Roman" w:cs="Times New Roman"/>
              </w:rPr>
              <w:t>4.11</w:t>
            </w:r>
          </w:p>
        </w:tc>
        <w:tc>
          <w:tcPr>
            <w:tcW w:w="6076" w:type="dxa"/>
          </w:tcPr>
          <w:p w14:paraId="444117C6" w14:textId="0C6B2790" w:rsidR="007A7AC9" w:rsidRPr="007A7AC9" w:rsidRDefault="007A7AC9" w:rsidP="002F5B95">
            <w:pPr>
              <w:pStyle w:val="TableofFigures"/>
              <w:tabs>
                <w:tab w:val="right" w:leader="dot" w:pos="7927"/>
              </w:tabs>
              <w:jc w:val="left"/>
              <w:rPr>
                <w:rFonts w:ascii="Times New Roman" w:hAnsi="Times New Roman" w:cs="Times New Roman"/>
              </w:rPr>
            </w:pPr>
            <w:r w:rsidRPr="007A7AC9">
              <w:rPr>
                <w:rFonts w:ascii="Times New Roman" w:hAnsi="Times New Roman" w:cs="Times New Roman"/>
              </w:rPr>
              <w:t xml:space="preserve">Grafik Regresi </w:t>
            </w:r>
            <w:proofErr w:type="gramStart"/>
            <w:r w:rsidRPr="007A7AC9">
              <w:rPr>
                <w:rFonts w:ascii="Times New Roman" w:hAnsi="Times New Roman" w:cs="Times New Roman"/>
              </w:rPr>
              <w:t>Non-Parametrik</w:t>
            </w:r>
            <w:proofErr w:type="gramEnd"/>
          </w:p>
        </w:tc>
        <w:tc>
          <w:tcPr>
            <w:tcW w:w="1011" w:type="dxa"/>
          </w:tcPr>
          <w:p w14:paraId="1039E545" w14:textId="2D06C3AB" w:rsidR="007A7AC9" w:rsidRPr="007A7AC9" w:rsidRDefault="007A7AC9" w:rsidP="002F5B95">
            <w:pPr>
              <w:pStyle w:val="TableofFigures"/>
              <w:tabs>
                <w:tab w:val="right" w:leader="dot" w:pos="7927"/>
              </w:tabs>
              <w:jc w:val="center"/>
              <w:rPr>
                <w:rFonts w:ascii="Times New Roman" w:hAnsi="Times New Roman" w:cs="Times New Roman"/>
              </w:rPr>
            </w:pPr>
          </w:p>
        </w:tc>
      </w:tr>
    </w:tbl>
    <w:p w14:paraId="227C44CF" w14:textId="2B887837" w:rsidR="008F4ACE" w:rsidRDefault="0047090C" w:rsidP="0047090C">
      <w:pPr>
        <w:pStyle w:val="TableofFigures"/>
        <w:tabs>
          <w:tab w:val="right" w:leader="dot" w:pos="7927"/>
        </w:tabs>
        <w:rPr>
          <w:noProof/>
        </w:rPr>
      </w:pPr>
      <w:r w:rsidRPr="00D23BE4">
        <w:rPr>
          <w:rFonts w:ascii="Times New Roman" w:hAnsi="Times New Roman" w:cs="Times New Roman"/>
        </w:rPr>
        <w:fldChar w:fldCharType="begin"/>
      </w:r>
      <w:r w:rsidRPr="00D23BE4">
        <w:rPr>
          <w:rFonts w:ascii="Times New Roman" w:hAnsi="Times New Roman" w:cs="Times New Roman"/>
        </w:rPr>
        <w:instrText xml:space="preserve"> TOC \h \z \c "Gambar 4." </w:instrText>
      </w:r>
      <w:r w:rsidRPr="00D23BE4">
        <w:rPr>
          <w:rFonts w:ascii="Times New Roman" w:hAnsi="Times New Roman" w:cs="Times New Roman"/>
        </w:rPr>
        <w:fldChar w:fldCharType="separate"/>
      </w:r>
    </w:p>
    <w:p w14:paraId="09F06B2C" w14:textId="23989559" w:rsidR="0047090C" w:rsidRPr="00D23BE4" w:rsidRDefault="0047090C" w:rsidP="00385CBB">
      <w:pPr>
        <w:pStyle w:val="Heading1"/>
        <w:rPr>
          <w:sz w:val="24"/>
          <w:szCs w:val="24"/>
        </w:rPr>
      </w:pPr>
      <w:r w:rsidRPr="00D23BE4">
        <w:rPr>
          <w:sz w:val="22"/>
          <w:szCs w:val="22"/>
        </w:rPr>
        <w:fldChar w:fldCharType="end"/>
      </w:r>
    </w:p>
    <w:p w14:paraId="4E2FE5ED" w14:textId="77777777" w:rsidR="0047090C" w:rsidRPr="00D23BE4" w:rsidRDefault="0047090C" w:rsidP="0047090C">
      <w:pPr>
        <w:rPr>
          <w:rFonts w:ascii="Times New Roman" w:hAnsi="Times New Roman" w:cs="Times New Roman"/>
        </w:rPr>
      </w:pPr>
    </w:p>
    <w:p w14:paraId="478F3894" w14:textId="77777777" w:rsidR="0047090C" w:rsidRPr="00D23BE4" w:rsidRDefault="0047090C" w:rsidP="0047090C">
      <w:pPr>
        <w:rPr>
          <w:rFonts w:ascii="Times New Roman" w:hAnsi="Times New Roman" w:cs="Times New Roman"/>
        </w:rPr>
      </w:pPr>
    </w:p>
    <w:p w14:paraId="5ECC424E" w14:textId="77777777" w:rsidR="0047090C" w:rsidRPr="00D23BE4" w:rsidRDefault="0047090C" w:rsidP="0047090C">
      <w:pPr>
        <w:rPr>
          <w:rFonts w:ascii="Times New Roman" w:hAnsi="Times New Roman" w:cs="Times New Roman"/>
        </w:rPr>
      </w:pPr>
    </w:p>
    <w:p w14:paraId="1339E580" w14:textId="77777777" w:rsidR="0047090C" w:rsidRPr="00D23BE4" w:rsidRDefault="0047090C" w:rsidP="0047090C">
      <w:pPr>
        <w:rPr>
          <w:rFonts w:ascii="Times New Roman" w:hAnsi="Times New Roman" w:cs="Times New Roman"/>
        </w:rPr>
      </w:pPr>
    </w:p>
    <w:p w14:paraId="665BE854" w14:textId="77777777" w:rsidR="0047090C" w:rsidRPr="00D23BE4" w:rsidRDefault="0047090C" w:rsidP="0047090C">
      <w:pPr>
        <w:rPr>
          <w:rFonts w:ascii="Times New Roman" w:hAnsi="Times New Roman" w:cs="Times New Roman"/>
        </w:rPr>
      </w:pPr>
    </w:p>
    <w:p w14:paraId="0FFB0C97" w14:textId="77777777" w:rsidR="0047090C" w:rsidRPr="00D23BE4" w:rsidRDefault="0047090C" w:rsidP="0047090C">
      <w:pPr>
        <w:rPr>
          <w:rFonts w:ascii="Times New Roman" w:hAnsi="Times New Roman" w:cs="Times New Roman"/>
        </w:rPr>
      </w:pPr>
    </w:p>
    <w:p w14:paraId="0BB611B2" w14:textId="77777777" w:rsidR="0047090C" w:rsidRPr="00D23BE4" w:rsidRDefault="0047090C" w:rsidP="0047090C">
      <w:pPr>
        <w:rPr>
          <w:rFonts w:ascii="Times New Roman" w:hAnsi="Times New Roman" w:cs="Times New Roman"/>
        </w:rPr>
      </w:pPr>
    </w:p>
    <w:p w14:paraId="1B79B741" w14:textId="77777777" w:rsidR="0047090C" w:rsidRPr="00D23BE4" w:rsidRDefault="0047090C" w:rsidP="0047090C">
      <w:pPr>
        <w:rPr>
          <w:rFonts w:ascii="Times New Roman" w:hAnsi="Times New Roman" w:cs="Times New Roman"/>
        </w:rPr>
      </w:pPr>
    </w:p>
    <w:p w14:paraId="3FEAF18B" w14:textId="77777777" w:rsidR="0047090C" w:rsidRPr="00D23BE4" w:rsidRDefault="0047090C" w:rsidP="0047090C">
      <w:pPr>
        <w:rPr>
          <w:rFonts w:ascii="Times New Roman" w:hAnsi="Times New Roman" w:cs="Times New Roman"/>
        </w:rPr>
      </w:pPr>
    </w:p>
    <w:p w14:paraId="70B66D77" w14:textId="77777777" w:rsidR="00307E8D" w:rsidRPr="00D23BE4" w:rsidRDefault="00307E8D" w:rsidP="0047090C">
      <w:pPr>
        <w:rPr>
          <w:rFonts w:ascii="Times New Roman" w:hAnsi="Times New Roman" w:cs="Times New Roman"/>
        </w:rPr>
      </w:pPr>
    </w:p>
    <w:p w14:paraId="6554A049" w14:textId="77777777" w:rsidR="00602925" w:rsidRPr="00D23BE4" w:rsidRDefault="00602925" w:rsidP="0047090C">
      <w:pPr>
        <w:rPr>
          <w:rFonts w:ascii="Times New Roman" w:hAnsi="Times New Roman" w:cs="Times New Roman"/>
        </w:rPr>
      </w:pPr>
    </w:p>
    <w:p w14:paraId="35E84E6B" w14:textId="77777777" w:rsidR="00675A24" w:rsidRPr="00D23BE4" w:rsidRDefault="00675A24" w:rsidP="00385CBB">
      <w:pPr>
        <w:pStyle w:val="Heading1"/>
        <w:rPr>
          <w:sz w:val="24"/>
          <w:szCs w:val="24"/>
        </w:rPr>
        <w:sectPr w:rsidR="00675A24" w:rsidRPr="00D23BE4" w:rsidSect="00BC2003">
          <w:headerReference w:type="even" r:id="rId12"/>
          <w:headerReference w:type="default" r:id="rId13"/>
          <w:footerReference w:type="default" r:id="rId14"/>
          <w:headerReference w:type="first" r:id="rId15"/>
          <w:footerReference w:type="first" r:id="rId16"/>
          <w:pgSz w:w="11906" w:h="16838" w:code="9"/>
          <w:pgMar w:top="1701" w:right="1701" w:bottom="1701" w:left="2268" w:header="709" w:footer="709" w:gutter="0"/>
          <w:pgNumType w:fmt="lowerRoman" w:start="1"/>
          <w:cols w:space="708"/>
          <w:titlePg/>
          <w:docGrid w:linePitch="360"/>
        </w:sectPr>
      </w:pPr>
    </w:p>
    <w:p w14:paraId="0DB982BE" w14:textId="1E825B2C" w:rsidR="003B4038" w:rsidRPr="00D23BE4" w:rsidRDefault="00354D9D" w:rsidP="00385CBB">
      <w:pPr>
        <w:pStyle w:val="Heading1"/>
        <w:rPr>
          <w:sz w:val="24"/>
          <w:szCs w:val="24"/>
        </w:rPr>
      </w:pPr>
      <w:bookmarkStart w:id="19" w:name="_Toc213610248"/>
      <w:r w:rsidRPr="00D23BE4">
        <w:rPr>
          <w:sz w:val="24"/>
          <w:szCs w:val="24"/>
        </w:rPr>
        <w:lastRenderedPageBreak/>
        <w:t>BAB I</w:t>
      </w:r>
      <w:r w:rsidR="00072337" w:rsidRPr="00D23BE4">
        <w:rPr>
          <w:sz w:val="24"/>
          <w:szCs w:val="24"/>
        </w:rPr>
        <w:br/>
      </w:r>
      <w:r w:rsidRPr="00D23BE4">
        <w:rPr>
          <w:sz w:val="24"/>
          <w:szCs w:val="24"/>
        </w:rPr>
        <w:t>PENDAHULUAN</w:t>
      </w:r>
      <w:bookmarkEnd w:id="18"/>
      <w:bookmarkEnd w:id="19"/>
    </w:p>
    <w:p w14:paraId="20D95B0A" w14:textId="77777777" w:rsidR="00303F99" w:rsidRPr="00D23BE4" w:rsidRDefault="003B4038" w:rsidP="00385CBB">
      <w:pPr>
        <w:pStyle w:val="Heading2"/>
      </w:pPr>
      <w:bookmarkStart w:id="20" w:name="_Toc197172790"/>
      <w:bookmarkStart w:id="21" w:name="_Toc213610249"/>
      <w:r w:rsidRPr="00D23BE4">
        <w:t>Latar Belakang</w:t>
      </w:r>
      <w:bookmarkEnd w:id="20"/>
      <w:bookmarkEnd w:id="21"/>
    </w:p>
    <w:p w14:paraId="4D8641F5" w14:textId="0D62D11A" w:rsidR="00143CE4" w:rsidRPr="00D23BE4" w:rsidRDefault="00303F99" w:rsidP="00960141">
      <w:pPr>
        <w:ind w:firstLine="360"/>
        <w:rPr>
          <w:rFonts w:ascii="Times New Roman" w:hAnsi="Times New Roman" w:cs="Times New Roman"/>
          <w:sz w:val="24"/>
          <w:szCs w:val="24"/>
        </w:rPr>
      </w:pPr>
      <w:r w:rsidRPr="00D23BE4">
        <w:rPr>
          <w:rFonts w:ascii="Times New Roman" w:hAnsi="Times New Roman" w:cs="Times New Roman"/>
          <w:sz w:val="24"/>
          <w:szCs w:val="24"/>
        </w:rPr>
        <w:t xml:space="preserve">Keberhasilan Jepang sebagai negara maju dalam bidang teknologi, ekonomi, dan industri tidak menghindarkan dari tantangan serius berupa penurunan jumlah masyarakat usia produktif. </w:t>
      </w:r>
      <w:r w:rsidR="00C338C8" w:rsidRPr="00D23BE4">
        <w:rPr>
          <w:rFonts w:ascii="Times New Roman" w:hAnsi="Times New Roman" w:cs="Times New Roman"/>
          <w:sz w:val="24"/>
          <w:szCs w:val="24"/>
        </w:rPr>
        <w:t>Jepang</w:t>
      </w:r>
      <w:r w:rsidR="006E61B3" w:rsidRPr="00D23BE4">
        <w:rPr>
          <w:rFonts w:ascii="Times New Roman" w:hAnsi="Times New Roman" w:cs="Times New Roman"/>
          <w:sz w:val="24"/>
          <w:szCs w:val="24"/>
        </w:rPr>
        <w:t xml:space="preserve"> </w:t>
      </w:r>
      <w:r w:rsidR="00C338C8" w:rsidRPr="00D23BE4">
        <w:rPr>
          <w:rFonts w:ascii="Times New Roman" w:hAnsi="Times New Roman" w:cs="Times New Roman"/>
          <w:sz w:val="24"/>
          <w:szCs w:val="24"/>
        </w:rPr>
        <w:t xml:space="preserve">menghadapi tantangan akibat fenomena </w:t>
      </w:r>
      <w:r w:rsidR="00C338C8" w:rsidRPr="00D23BE4">
        <w:rPr>
          <w:rFonts w:ascii="Times New Roman" w:hAnsi="Times New Roman" w:cs="Times New Roman"/>
          <w:i/>
          <w:iCs/>
          <w:sz w:val="24"/>
          <w:szCs w:val="24"/>
        </w:rPr>
        <w:t>aging population</w:t>
      </w:r>
      <w:r w:rsidR="00C338C8" w:rsidRPr="00D23BE4">
        <w:rPr>
          <w:rFonts w:ascii="Times New Roman" w:hAnsi="Times New Roman" w:cs="Times New Roman"/>
          <w:sz w:val="24"/>
          <w:szCs w:val="24"/>
        </w:rPr>
        <w:t xml:space="preserve"> yang disebabkan oleh kombinasi faktor seperti penurunan angka kelahiran, urbanisasi, perubahan gaya hidup modern, dan peran gender yang masih tradisional </w:t>
      </w:r>
      <w:sdt>
        <w:sdtPr>
          <w:rPr>
            <w:rFonts w:ascii="Times New Roman" w:hAnsi="Times New Roman" w:cs="Times New Roman"/>
            <w:color w:val="000000"/>
            <w:sz w:val="24"/>
            <w:szCs w:val="24"/>
          </w:rPr>
          <w:tag w:val="MENDELEY_CITATION_v3_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"/>
          <w:id w:val="-1550753135"/>
          <w:placeholder>
            <w:docPart w:val="4D0E2B51D1614AC2AFB6694F384D34C3"/>
          </w:placeholder>
        </w:sdtPr>
        <w:sdtContent>
          <w:r w:rsidR="009C4AA3" w:rsidRPr="00D23BE4">
            <w:rPr>
              <w:rFonts w:ascii="Times New Roman" w:hAnsi="Times New Roman" w:cs="Times New Roman"/>
              <w:color w:val="000000"/>
              <w:sz w:val="24"/>
              <w:szCs w:val="24"/>
            </w:rPr>
            <w:t>(Eryano et al., 2023)</w:t>
          </w:r>
        </w:sdtContent>
      </w:sdt>
      <w:r w:rsidR="00C338C8" w:rsidRPr="00D23BE4">
        <w:rPr>
          <w:rFonts w:ascii="Times New Roman" w:hAnsi="Times New Roman" w:cs="Times New Roman"/>
          <w:color w:val="000000"/>
          <w:sz w:val="24"/>
          <w:szCs w:val="24"/>
        </w:rPr>
        <w:t xml:space="preserve">. </w:t>
      </w:r>
      <w:r w:rsidR="00BD34BA" w:rsidRPr="00D23BE4">
        <w:rPr>
          <w:rFonts w:ascii="Times New Roman" w:hAnsi="Times New Roman" w:cs="Times New Roman"/>
          <w:color w:val="000000"/>
          <w:sz w:val="24"/>
          <w:szCs w:val="24"/>
        </w:rPr>
        <w:t xml:space="preserve">Berdasarkan </w:t>
      </w:r>
      <w:r w:rsidR="007B5FE5" w:rsidRPr="00D23BE4">
        <w:rPr>
          <w:rFonts w:ascii="Times New Roman" w:hAnsi="Times New Roman" w:cs="Times New Roman"/>
          <w:i/>
          <w:iCs/>
          <w:color w:val="000000"/>
          <w:sz w:val="24"/>
          <w:szCs w:val="24"/>
        </w:rPr>
        <w:t>J</w:t>
      </w:r>
      <w:r w:rsidR="00BD34BA" w:rsidRPr="00D23BE4">
        <w:rPr>
          <w:rFonts w:ascii="Times New Roman" w:hAnsi="Times New Roman" w:cs="Times New Roman"/>
          <w:i/>
          <w:iCs/>
          <w:color w:val="000000"/>
          <w:sz w:val="24"/>
          <w:szCs w:val="24"/>
        </w:rPr>
        <w:t>apan</w:t>
      </w:r>
      <w:r w:rsidR="00BD34BA" w:rsidRPr="00D23BE4">
        <w:rPr>
          <w:rFonts w:ascii="Times New Roman" w:hAnsi="Times New Roman" w:cs="Times New Roman"/>
          <w:color w:val="000000"/>
          <w:sz w:val="24"/>
          <w:szCs w:val="24"/>
        </w:rPr>
        <w:t xml:space="preserve"> </w:t>
      </w:r>
      <w:r w:rsidR="00D02850" w:rsidRPr="00D23BE4">
        <w:rPr>
          <w:rFonts w:ascii="Times New Roman" w:hAnsi="Times New Roman" w:cs="Times New Roman"/>
          <w:i/>
          <w:iCs/>
          <w:color w:val="000000"/>
          <w:sz w:val="24"/>
          <w:szCs w:val="24"/>
        </w:rPr>
        <w:t>T</w:t>
      </w:r>
      <w:r w:rsidR="00BD34BA" w:rsidRPr="00D23BE4">
        <w:rPr>
          <w:rFonts w:ascii="Times New Roman" w:hAnsi="Times New Roman" w:cs="Times New Roman"/>
          <w:i/>
          <w:iCs/>
          <w:color w:val="000000"/>
          <w:sz w:val="24"/>
          <w:szCs w:val="24"/>
        </w:rPr>
        <w:t>imes</w:t>
      </w:r>
      <w:r w:rsidR="00BD34BA" w:rsidRPr="00D23BE4">
        <w:rPr>
          <w:rFonts w:ascii="Times New Roman" w:hAnsi="Times New Roman" w:cs="Times New Roman"/>
          <w:color w:val="000000"/>
          <w:sz w:val="24"/>
          <w:szCs w:val="24"/>
        </w:rPr>
        <w:t xml:space="preserve"> </w:t>
      </w:r>
      <w:r w:rsidR="00BD34BA" w:rsidRPr="00D23BE4">
        <w:rPr>
          <w:rFonts w:ascii="Times New Roman" w:hAnsi="Times New Roman" w:cs="Times New Roman"/>
          <w:sz w:val="24"/>
          <w:szCs w:val="24"/>
        </w:rPr>
        <w:t>p</w:t>
      </w:r>
      <w:r w:rsidR="00C338C8" w:rsidRPr="00D23BE4">
        <w:rPr>
          <w:rFonts w:ascii="Times New Roman" w:hAnsi="Times New Roman" w:cs="Times New Roman"/>
          <w:sz w:val="24"/>
          <w:szCs w:val="24"/>
        </w:rPr>
        <w:t>ada tahun 20</w:t>
      </w:r>
      <w:r w:rsidR="0084507C" w:rsidRPr="00D23BE4">
        <w:rPr>
          <w:rFonts w:ascii="Times New Roman" w:hAnsi="Times New Roman" w:cs="Times New Roman"/>
          <w:sz w:val="24"/>
          <w:szCs w:val="24"/>
        </w:rPr>
        <w:t>24</w:t>
      </w:r>
      <w:r w:rsidR="00C338C8" w:rsidRPr="00D23BE4">
        <w:rPr>
          <w:rFonts w:ascii="Times New Roman" w:hAnsi="Times New Roman" w:cs="Times New Roman"/>
          <w:sz w:val="24"/>
          <w:szCs w:val="24"/>
        </w:rPr>
        <w:t xml:space="preserve">, penduduk </w:t>
      </w:r>
      <w:r w:rsidR="0084507C" w:rsidRPr="00D23BE4">
        <w:rPr>
          <w:rFonts w:ascii="Times New Roman" w:hAnsi="Times New Roman" w:cs="Times New Roman"/>
          <w:sz w:val="24"/>
          <w:szCs w:val="24"/>
        </w:rPr>
        <w:t xml:space="preserve">lanjut usia (lansia) </w:t>
      </w:r>
      <w:r w:rsidR="00C338C8" w:rsidRPr="00D23BE4">
        <w:rPr>
          <w:rFonts w:ascii="Times New Roman" w:hAnsi="Times New Roman" w:cs="Times New Roman"/>
          <w:sz w:val="24"/>
          <w:szCs w:val="24"/>
        </w:rPr>
        <w:t>dengan usia 65 tahun ke</w:t>
      </w:r>
      <w:r w:rsidR="0084507C" w:rsidRPr="00D23BE4">
        <w:rPr>
          <w:rFonts w:ascii="Times New Roman" w:hAnsi="Times New Roman" w:cs="Times New Roman"/>
          <w:sz w:val="24"/>
          <w:szCs w:val="24"/>
        </w:rPr>
        <w:t xml:space="preserve"> </w:t>
      </w:r>
      <w:r w:rsidR="00C338C8" w:rsidRPr="00D23BE4">
        <w:rPr>
          <w:rFonts w:ascii="Times New Roman" w:hAnsi="Times New Roman" w:cs="Times New Roman"/>
          <w:sz w:val="24"/>
          <w:szCs w:val="24"/>
        </w:rPr>
        <w:t xml:space="preserve">atas </w:t>
      </w:r>
      <w:r w:rsidR="00522C83" w:rsidRPr="00D23BE4">
        <w:rPr>
          <w:rFonts w:ascii="Times New Roman" w:hAnsi="Times New Roman" w:cs="Times New Roman"/>
          <w:sz w:val="24"/>
          <w:szCs w:val="24"/>
        </w:rPr>
        <w:t>ber</w:t>
      </w:r>
      <w:r w:rsidR="00C338C8" w:rsidRPr="00D23BE4">
        <w:rPr>
          <w:rFonts w:ascii="Times New Roman" w:hAnsi="Times New Roman" w:cs="Times New Roman"/>
          <w:sz w:val="24"/>
          <w:szCs w:val="24"/>
        </w:rPr>
        <w:t xml:space="preserve">ada diangka </w:t>
      </w:r>
      <w:r w:rsidR="0084507C" w:rsidRPr="00D23BE4">
        <w:rPr>
          <w:rFonts w:ascii="Times New Roman" w:hAnsi="Times New Roman" w:cs="Times New Roman"/>
          <w:sz w:val="24"/>
          <w:szCs w:val="24"/>
        </w:rPr>
        <w:t>36</w:t>
      </w:r>
      <w:r w:rsidR="00C338C8" w:rsidRPr="00D23BE4">
        <w:rPr>
          <w:rFonts w:ascii="Times New Roman" w:hAnsi="Times New Roman" w:cs="Times New Roman"/>
          <w:sz w:val="24"/>
          <w:szCs w:val="24"/>
        </w:rPr>
        <w:t>,</w:t>
      </w:r>
      <w:r w:rsidR="0084507C" w:rsidRPr="00D23BE4">
        <w:rPr>
          <w:rFonts w:ascii="Times New Roman" w:hAnsi="Times New Roman" w:cs="Times New Roman"/>
          <w:sz w:val="24"/>
          <w:szCs w:val="24"/>
        </w:rPr>
        <w:t>25</w:t>
      </w:r>
      <w:r w:rsidR="00C338C8" w:rsidRPr="00D23BE4">
        <w:rPr>
          <w:rFonts w:ascii="Times New Roman" w:hAnsi="Times New Roman" w:cs="Times New Roman"/>
          <w:sz w:val="24"/>
          <w:szCs w:val="24"/>
        </w:rPr>
        <w:t xml:space="preserve"> juta jiwa atau </w:t>
      </w:r>
      <w:r w:rsidR="0084507C" w:rsidRPr="00D23BE4">
        <w:rPr>
          <w:rFonts w:ascii="Times New Roman" w:hAnsi="Times New Roman" w:cs="Times New Roman"/>
          <w:sz w:val="24"/>
          <w:szCs w:val="24"/>
        </w:rPr>
        <w:t>29</w:t>
      </w:r>
      <w:r w:rsidR="00C338C8" w:rsidRPr="00D23BE4">
        <w:rPr>
          <w:rFonts w:ascii="Times New Roman" w:hAnsi="Times New Roman" w:cs="Times New Roman"/>
          <w:sz w:val="24"/>
          <w:szCs w:val="24"/>
        </w:rPr>
        <w:t xml:space="preserve">,3% dari seluruh populasi penduduk </w:t>
      </w:r>
      <w:r w:rsidR="00177300" w:rsidRPr="00D23BE4">
        <w:rPr>
          <w:rFonts w:ascii="Times New Roman" w:hAnsi="Times New Roman" w:cs="Times New Roman"/>
          <w:sz w:val="24"/>
          <w:szCs w:val="24"/>
        </w:rPr>
        <w:t>J</w:t>
      </w:r>
      <w:r w:rsidR="00C338C8" w:rsidRPr="00D23BE4">
        <w:rPr>
          <w:rFonts w:ascii="Times New Roman" w:hAnsi="Times New Roman" w:cs="Times New Roman"/>
          <w:sz w:val="24"/>
          <w:szCs w:val="24"/>
        </w:rPr>
        <w:t>epang</w:t>
      </w:r>
      <w:r w:rsidR="0084507C" w:rsidRPr="00D23BE4">
        <w:rPr>
          <w:rFonts w:ascii="Times New Roman" w:hAnsi="Times New Roman" w:cs="Times New Roman"/>
          <w:sz w:val="24"/>
          <w:szCs w:val="24"/>
        </w:rPr>
        <w:t xml:space="preserve"> yang merupakan rekor tertinggi di antara 200 negara kawasan di dunia.</w:t>
      </w:r>
      <w:r w:rsidR="00C338C8" w:rsidRPr="00D23BE4">
        <w:rPr>
          <w:rFonts w:ascii="Times New Roman" w:hAnsi="Times New Roman" w:cs="Times New Roman"/>
          <w:sz w:val="24"/>
          <w:szCs w:val="24"/>
        </w:rPr>
        <w:t xml:space="preserve"> Dengan lonjakan populasi masyarakat usia lanjut ini dikhawatirkan oleh pemerintah </w:t>
      </w:r>
      <w:r w:rsidR="00535E0C" w:rsidRPr="00D23BE4">
        <w:rPr>
          <w:rFonts w:ascii="Times New Roman" w:hAnsi="Times New Roman" w:cs="Times New Roman"/>
          <w:sz w:val="24"/>
          <w:szCs w:val="24"/>
        </w:rPr>
        <w:t xml:space="preserve">Jepang </w:t>
      </w:r>
      <w:r w:rsidR="00C338C8" w:rsidRPr="00D23BE4">
        <w:rPr>
          <w:rFonts w:ascii="Times New Roman" w:hAnsi="Times New Roman" w:cs="Times New Roman"/>
          <w:sz w:val="24"/>
          <w:szCs w:val="24"/>
        </w:rPr>
        <w:t>pada kondisi produktivitas negara yang akan menurun dan memengaruhi kekuatan ekonomi serta menjadi ancaman bagi industri</w:t>
      </w:r>
      <w:r w:rsidR="00931400" w:rsidRPr="00D23BE4">
        <w:rPr>
          <w:rFonts w:ascii="Times New Roman" w:hAnsi="Times New Roman" w:cs="Times New Roman"/>
          <w:sz w:val="24"/>
          <w:szCs w:val="24"/>
        </w:rPr>
        <w:t xml:space="preserve">. </w:t>
      </w:r>
      <w:r w:rsidR="00143CE4" w:rsidRPr="00D23BE4">
        <w:rPr>
          <w:rFonts w:ascii="Times New Roman" w:hAnsi="Times New Roman" w:cs="Times New Roman"/>
          <w:sz w:val="24"/>
          <w:szCs w:val="24"/>
        </w:rPr>
        <w:t xml:space="preserve">Kondisi ini mendorong peningkatan migran asing, terutama sebagai upaya pemerintah Jepang untuk </w:t>
      </w:r>
      <w:r w:rsidR="00F23963" w:rsidRPr="00D23BE4">
        <w:rPr>
          <w:rFonts w:ascii="Times New Roman" w:hAnsi="Times New Roman" w:cs="Times New Roman"/>
          <w:sz w:val="24"/>
          <w:szCs w:val="24"/>
        </w:rPr>
        <w:t xml:space="preserve">meningkatkan produktivitas </w:t>
      </w:r>
      <w:r w:rsidR="00143CE4" w:rsidRPr="00D23BE4">
        <w:rPr>
          <w:rFonts w:ascii="Times New Roman" w:hAnsi="Times New Roman" w:cs="Times New Roman"/>
          <w:sz w:val="24"/>
          <w:szCs w:val="24"/>
        </w:rPr>
        <w:t>tenaga kerja di berbagai sektor industri dan layanan.</w:t>
      </w:r>
    </w:p>
    <w:p w14:paraId="329D3E1A" w14:textId="37A1B7CE" w:rsidR="00B8471F" w:rsidRPr="00D23BE4" w:rsidRDefault="00905F22"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rPr>
        <w:t xml:space="preserve">Salah satu upaya pemerintah Jepang dalam menghadapi tantangan </w:t>
      </w:r>
      <w:r w:rsidRPr="00D23BE4">
        <w:rPr>
          <w:rFonts w:ascii="Times New Roman" w:hAnsi="Times New Roman" w:cs="Times New Roman"/>
          <w:i/>
          <w:iCs/>
          <w:sz w:val="24"/>
          <w:szCs w:val="24"/>
        </w:rPr>
        <w:t xml:space="preserve">aging population </w:t>
      </w:r>
      <w:r w:rsidRPr="00D23BE4">
        <w:rPr>
          <w:rFonts w:ascii="Times New Roman" w:hAnsi="Times New Roman" w:cs="Times New Roman"/>
          <w:sz w:val="24"/>
          <w:szCs w:val="24"/>
        </w:rPr>
        <w:t xml:space="preserve">adalah dengan meningkatkan partisipan migran asing. </w:t>
      </w:r>
      <w:r w:rsidRPr="00D23BE4">
        <w:rPr>
          <w:rFonts w:ascii="Times New Roman" w:hAnsi="Times New Roman" w:cs="Times New Roman"/>
          <w:sz w:val="24"/>
          <w:szCs w:val="24"/>
          <w:lang w:val="fi-FI"/>
        </w:rPr>
        <w:t>Dalam hal</w:t>
      </w:r>
      <w:r w:rsidR="00952ABD" w:rsidRPr="00D23BE4">
        <w:rPr>
          <w:rFonts w:ascii="Times New Roman" w:hAnsi="Times New Roman" w:cs="Times New Roman"/>
          <w:sz w:val="24"/>
          <w:szCs w:val="24"/>
          <w:lang w:val="fi-FI"/>
        </w:rPr>
        <w:t xml:space="preserve"> ini</w:t>
      </w:r>
      <w:r w:rsidRPr="00D23BE4">
        <w:rPr>
          <w:rFonts w:ascii="Times New Roman" w:hAnsi="Times New Roman" w:cs="Times New Roman"/>
          <w:sz w:val="24"/>
          <w:szCs w:val="24"/>
          <w:lang w:val="fi-FI"/>
        </w:rPr>
        <w:t xml:space="preserve"> </w:t>
      </w:r>
      <w:r w:rsidR="00952ABD" w:rsidRPr="00D23BE4">
        <w:rPr>
          <w:rFonts w:ascii="Times New Roman" w:hAnsi="Times New Roman" w:cs="Times New Roman"/>
          <w:i/>
          <w:iCs/>
          <w:sz w:val="24"/>
          <w:szCs w:val="24"/>
          <w:lang w:val="fi-FI"/>
        </w:rPr>
        <w:t>aging population</w:t>
      </w:r>
      <w:r w:rsidRPr="00D23BE4">
        <w:rPr>
          <w:rFonts w:ascii="Times New Roman" w:hAnsi="Times New Roman" w:cs="Times New Roman"/>
          <w:sz w:val="24"/>
          <w:szCs w:val="24"/>
          <w:lang w:val="fi-FI"/>
        </w:rPr>
        <w:t xml:space="preserve"> </w:t>
      </w:r>
      <w:r w:rsidR="00F23963" w:rsidRPr="00D23BE4">
        <w:rPr>
          <w:rFonts w:ascii="Times New Roman" w:hAnsi="Times New Roman" w:cs="Times New Roman"/>
          <w:sz w:val="24"/>
          <w:szCs w:val="24"/>
          <w:lang w:val="fi-FI"/>
        </w:rPr>
        <w:t xml:space="preserve">memberikan tekanan pada perekonomian dan menciptakan kebutuhkan akan pekerja asing </w:t>
      </w:r>
      <w:sdt>
        <w:sdtPr>
          <w:rPr>
            <w:rFonts w:ascii="Times New Roman" w:hAnsi="Times New Roman" w:cs="Times New Roman"/>
            <w:color w:val="000000"/>
            <w:sz w:val="24"/>
            <w:szCs w:val="24"/>
            <w:lang w:val="fi-FI"/>
          </w:rPr>
          <w:tag w:val="MENDELEY_CITATION_v3_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"/>
          <w:id w:val="-1483772255"/>
          <w:placeholder>
            <w:docPart w:val="B54AC89F3B354771A7582530C3ED1836"/>
          </w:placeholder>
        </w:sdtPr>
        <w:sdtContent>
          <w:r w:rsidR="009C4AA3" w:rsidRPr="00D23BE4">
            <w:rPr>
              <w:rFonts w:ascii="Times New Roman" w:hAnsi="Times New Roman" w:cs="Times New Roman"/>
              <w:color w:val="000000"/>
              <w:sz w:val="24"/>
              <w:szCs w:val="24"/>
              <w:lang w:val="fi-FI"/>
            </w:rPr>
            <w:t>(Eryano et al., 2023)</w:t>
          </w:r>
        </w:sdtContent>
      </w:sdt>
      <w:r w:rsidR="00F23963" w:rsidRPr="00D23BE4">
        <w:rPr>
          <w:rFonts w:ascii="Times New Roman" w:hAnsi="Times New Roman" w:cs="Times New Roman"/>
          <w:color w:val="000000"/>
          <w:sz w:val="24"/>
          <w:szCs w:val="24"/>
          <w:lang w:val="fi-FI"/>
        </w:rPr>
        <w:t xml:space="preserve">. Menurut Endoh </w:t>
      </w:r>
      <w:sdt>
        <w:sdtPr>
          <w:rPr>
            <w:rFonts w:ascii="Times New Roman" w:hAnsi="Times New Roman" w:cs="Times New Roman"/>
            <w:color w:val="000000"/>
            <w:sz w:val="24"/>
            <w:szCs w:val="24"/>
            <w:lang w:val="fi-FI"/>
          </w:rPr>
          <w:tag w:val="MENDELEY_CITATION_v3_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"/>
          <w:id w:val="1756250589"/>
          <w:placeholder>
            <w:docPart w:val="B54AC89F3B354771A7582530C3ED1836"/>
          </w:placeholder>
        </w:sdtPr>
        <w:sdtContent>
          <w:r w:rsidR="009C4AA3" w:rsidRPr="00D23BE4">
            <w:rPr>
              <w:rFonts w:ascii="Times New Roman" w:hAnsi="Times New Roman" w:cs="Times New Roman"/>
              <w:color w:val="000000"/>
              <w:sz w:val="24"/>
              <w:szCs w:val="24"/>
              <w:lang w:val="fi-FI"/>
            </w:rPr>
            <w:t>(Paschaline et al., 2023)</w:t>
          </w:r>
        </w:sdtContent>
      </w:sdt>
      <w:r w:rsidR="00F23963" w:rsidRPr="00D23BE4">
        <w:rPr>
          <w:rFonts w:ascii="Times New Roman" w:hAnsi="Times New Roman" w:cs="Times New Roman"/>
          <w:color w:val="000000"/>
          <w:sz w:val="24"/>
          <w:szCs w:val="24"/>
          <w:lang w:val="fi-FI"/>
        </w:rPr>
        <w:t xml:space="preserve">, turis asing yang datang ke Jepang untuk alasan liburan, menetap, ataupun bekerja di Jepang dapat membantu meningkatkan jumlah tenaga kerja produktif dan meningkatkan pertumbuhan ekonomi. Migrasi global memang dirasa sebagai solusi yang menjanjikan untuk saat ini bagi Jepang dalam menyelesaikan masalah </w:t>
      </w:r>
      <w:r w:rsidR="00F23963" w:rsidRPr="00D23BE4">
        <w:rPr>
          <w:rFonts w:ascii="Times New Roman" w:hAnsi="Times New Roman" w:cs="Times New Roman"/>
          <w:i/>
          <w:iCs/>
          <w:color w:val="000000"/>
          <w:sz w:val="24"/>
          <w:szCs w:val="24"/>
          <w:lang w:val="fi-FI"/>
        </w:rPr>
        <w:t>aging population</w:t>
      </w:r>
      <w:r w:rsidR="00F23963"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"/>
          <w:id w:val="339828352"/>
          <w:placeholder>
            <w:docPart w:val="B54AC89F3B354771A7582530C3ED1836"/>
          </w:placeholder>
        </w:sdtPr>
        <w:sdtContent>
          <w:r w:rsidR="009C4AA3" w:rsidRPr="00D23BE4">
            <w:rPr>
              <w:rFonts w:ascii="Times New Roman" w:hAnsi="Times New Roman" w:cs="Times New Roman"/>
              <w:color w:val="000000"/>
              <w:sz w:val="24"/>
              <w:szCs w:val="24"/>
              <w:lang w:val="fi-FI"/>
            </w:rPr>
            <w:t>(Sholihin, 2022)</w:t>
          </w:r>
        </w:sdtContent>
      </w:sdt>
      <w:r w:rsidR="00F23963" w:rsidRPr="00D23BE4">
        <w:rPr>
          <w:rFonts w:ascii="Times New Roman" w:hAnsi="Times New Roman" w:cs="Times New Roman"/>
          <w:color w:val="000000"/>
          <w:sz w:val="24"/>
          <w:szCs w:val="24"/>
          <w:lang w:val="fi-FI"/>
        </w:rPr>
        <w:t xml:space="preserve">. Sehingga </w:t>
      </w:r>
      <w:r w:rsidR="004A0895" w:rsidRPr="00D23BE4">
        <w:rPr>
          <w:rFonts w:ascii="Times New Roman" w:hAnsi="Times New Roman" w:cs="Times New Roman"/>
          <w:color w:val="000000"/>
          <w:sz w:val="24"/>
          <w:szCs w:val="24"/>
          <w:lang w:val="fi-FI"/>
        </w:rPr>
        <w:t>migrasi tenaga kerja dan keluarga Indonesia ke Jepang telah mengalami peningkatan dalam beberapa dekade terakhir</w:t>
      </w:r>
      <w:r w:rsidR="00A21698" w:rsidRPr="00D23BE4">
        <w:rPr>
          <w:rFonts w:ascii="Times New Roman" w:hAnsi="Times New Roman" w:cs="Times New Roman"/>
          <w:color w:val="000000"/>
          <w:sz w:val="24"/>
          <w:szCs w:val="24"/>
          <w:lang w:val="fi-FI"/>
        </w:rPr>
        <w:t xml:space="preserve"> (Higuchi, 2020)</w:t>
      </w:r>
      <w:r w:rsidR="006C35FB" w:rsidRPr="00D23BE4">
        <w:rPr>
          <w:rFonts w:ascii="Times New Roman" w:hAnsi="Times New Roman" w:cs="Times New Roman"/>
          <w:color w:val="000000"/>
          <w:sz w:val="24"/>
          <w:szCs w:val="24"/>
          <w:lang w:val="fi-FI"/>
        </w:rPr>
        <w:t>, h</w:t>
      </w:r>
      <w:r w:rsidR="00A21698" w:rsidRPr="00D23BE4">
        <w:rPr>
          <w:rFonts w:ascii="Times New Roman" w:hAnsi="Times New Roman" w:cs="Times New Roman"/>
          <w:color w:val="000000"/>
          <w:sz w:val="24"/>
          <w:szCs w:val="24"/>
          <w:lang w:val="fi-FI"/>
        </w:rPr>
        <w:t>al ini</w:t>
      </w:r>
      <w:r w:rsidR="004A0895" w:rsidRPr="00D23BE4">
        <w:rPr>
          <w:rFonts w:ascii="Times New Roman" w:hAnsi="Times New Roman" w:cs="Times New Roman"/>
          <w:color w:val="000000"/>
          <w:sz w:val="24"/>
          <w:szCs w:val="24"/>
          <w:lang w:val="fi-FI"/>
        </w:rPr>
        <w:t xml:space="preserve"> didorong oleh kebutuhan tenaga kerja di sektor manufaktur, jasa, dan perawatan lansia</w:t>
      </w:r>
      <w:r w:rsidR="00A21698" w:rsidRPr="00D23BE4">
        <w:rPr>
          <w:rFonts w:ascii="Times New Roman" w:hAnsi="Times New Roman" w:cs="Times New Roman"/>
          <w:color w:val="000000"/>
          <w:sz w:val="24"/>
          <w:szCs w:val="24"/>
          <w:lang w:val="fi-FI"/>
        </w:rPr>
        <w:t>.</w:t>
      </w:r>
    </w:p>
    <w:p w14:paraId="55644D13" w14:textId="77777777" w:rsidR="00CD1F99" w:rsidRPr="00D23BE4" w:rsidRDefault="00CD1F99" w:rsidP="00385CBB">
      <w:pPr>
        <w:keepNext/>
        <w:jc w:val="center"/>
        <w:rPr>
          <w:rFonts w:ascii="Times New Roman" w:hAnsi="Times New Roman" w:cs="Times New Roman"/>
          <w:sz w:val="24"/>
          <w:szCs w:val="24"/>
        </w:rPr>
      </w:pPr>
      <w:r w:rsidRPr="00D23BE4">
        <w:rPr>
          <w:rFonts w:ascii="Times New Roman" w:hAnsi="Times New Roman" w:cs="Times New Roman"/>
          <w:noProof/>
          <w:sz w:val="24"/>
          <w:szCs w:val="24"/>
        </w:rPr>
        <w:lastRenderedPageBreak/>
        <w:drawing>
          <wp:inline distT="0" distB="0" distL="0" distR="0" wp14:anchorId="5F0C7A61" wp14:editId="721EBD85">
            <wp:extent cx="3829692" cy="1518949"/>
            <wp:effectExtent l="0" t="0" r="0" b="5080"/>
            <wp:docPr id="196260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04432"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29692" cy="1518949"/>
                    </a:xfrm>
                    <a:prstGeom prst="rect">
                      <a:avLst/>
                    </a:prstGeom>
                  </pic:spPr>
                </pic:pic>
              </a:graphicData>
            </a:graphic>
          </wp:inline>
        </w:drawing>
      </w:r>
    </w:p>
    <w:p w14:paraId="03EDC5BF" w14:textId="6137F28E" w:rsidR="00CD1F99" w:rsidRPr="00D23BE4" w:rsidRDefault="009A40DD" w:rsidP="009A40DD">
      <w:pPr>
        <w:pStyle w:val="Caption"/>
        <w:jc w:val="center"/>
        <w:rPr>
          <w:rFonts w:ascii="Times New Roman" w:hAnsi="Times New Roman" w:cs="Times New Roman"/>
          <w:i w:val="0"/>
          <w:iCs w:val="0"/>
          <w:color w:val="auto"/>
          <w:sz w:val="24"/>
          <w:szCs w:val="24"/>
        </w:rPr>
      </w:pPr>
      <w:bookmarkStart w:id="22" w:name="_Toc192024274"/>
      <w:bookmarkStart w:id="23" w:name="_Toc196235010"/>
      <w:bookmarkStart w:id="24" w:name="_Toc199185397"/>
      <w:bookmarkStart w:id="25" w:name="_Toc212320163"/>
      <w:r w:rsidRPr="00D23BE4">
        <w:rPr>
          <w:rFonts w:ascii="Times New Roman" w:hAnsi="Times New Roman" w:cs="Times New Roman"/>
          <w:i w:val="0"/>
          <w:iCs w:val="0"/>
          <w:color w:val="auto"/>
          <w:sz w:val="24"/>
          <w:szCs w:val="24"/>
        </w:rPr>
        <w:t xml:space="preserve">Gambar 1.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Gambar_1.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CD1F99" w:rsidRPr="00D23BE4">
        <w:rPr>
          <w:rFonts w:ascii="Times New Roman" w:hAnsi="Times New Roman" w:cs="Times New Roman"/>
          <w:i w:val="0"/>
          <w:iCs w:val="0"/>
          <w:color w:val="auto"/>
          <w:sz w:val="24"/>
          <w:szCs w:val="24"/>
        </w:rPr>
        <w:t xml:space="preserve">Negara Penempatan </w:t>
      </w:r>
      <w:r w:rsidR="00E051E5" w:rsidRPr="00D23BE4">
        <w:rPr>
          <w:rFonts w:ascii="Times New Roman" w:hAnsi="Times New Roman" w:cs="Times New Roman"/>
          <w:i w:val="0"/>
          <w:iCs w:val="0"/>
          <w:color w:val="auto"/>
          <w:sz w:val="24"/>
          <w:szCs w:val="24"/>
        </w:rPr>
        <w:t xml:space="preserve">Pekerja </w:t>
      </w:r>
      <w:r w:rsidR="00CD1F99" w:rsidRPr="00D23BE4">
        <w:rPr>
          <w:rFonts w:ascii="Times New Roman" w:hAnsi="Times New Roman" w:cs="Times New Roman"/>
          <w:i w:val="0"/>
          <w:iCs w:val="0"/>
          <w:color w:val="auto"/>
          <w:sz w:val="24"/>
          <w:szCs w:val="24"/>
        </w:rPr>
        <w:t>Migran Indonesia</w:t>
      </w:r>
      <w:bookmarkEnd w:id="22"/>
      <w:bookmarkEnd w:id="23"/>
      <w:r w:rsidR="00D02850" w:rsidRPr="00D23BE4">
        <w:rPr>
          <w:rFonts w:ascii="Times New Roman" w:hAnsi="Times New Roman" w:cs="Times New Roman"/>
          <w:i w:val="0"/>
          <w:iCs w:val="0"/>
          <w:color w:val="auto"/>
          <w:sz w:val="24"/>
          <w:szCs w:val="24"/>
        </w:rPr>
        <w:t xml:space="preserve"> (Badan Perlindungan Pekerja Migran Indonesia 2025)</w:t>
      </w:r>
      <w:bookmarkEnd w:id="24"/>
      <w:bookmarkEnd w:id="25"/>
    </w:p>
    <w:p w14:paraId="53C7DCD1" w14:textId="43C5C5B3" w:rsidR="00A37DC3" w:rsidRPr="00D23BE4" w:rsidRDefault="00787D60" w:rsidP="00960141">
      <w:pPr>
        <w:ind w:firstLine="360"/>
        <w:rPr>
          <w:rFonts w:ascii="Times New Roman" w:hAnsi="Times New Roman" w:cs="Times New Roman"/>
          <w:sz w:val="24"/>
          <w:szCs w:val="24"/>
        </w:rPr>
      </w:pPr>
      <w:r w:rsidRPr="00D23BE4">
        <w:rPr>
          <w:rFonts w:ascii="Times New Roman" w:hAnsi="Times New Roman" w:cs="Times New Roman"/>
          <w:sz w:val="24"/>
          <w:szCs w:val="24"/>
        </w:rPr>
        <w:t xml:space="preserve">Pekerja Migran Indonesia (PMI) memiliki berbagai pertimbangan dalam memilih negara tujuan yang dipengaruhi oleh aspek demografi, sosial, ekonomi, dan kelembagaan migrasi. </w:t>
      </w:r>
      <w:r w:rsidR="000C08E7" w:rsidRPr="00D23BE4">
        <w:rPr>
          <w:rFonts w:ascii="Times New Roman" w:hAnsi="Times New Roman" w:cs="Times New Roman"/>
          <w:sz w:val="24"/>
          <w:szCs w:val="24"/>
        </w:rPr>
        <w:t>Berdasarkan pada gambar 1.1 di</w:t>
      </w:r>
      <w:r w:rsidR="00605124" w:rsidRPr="00D23BE4">
        <w:rPr>
          <w:rFonts w:ascii="Times New Roman" w:hAnsi="Times New Roman" w:cs="Times New Roman"/>
          <w:sz w:val="24"/>
          <w:szCs w:val="24"/>
        </w:rPr>
        <w:t xml:space="preserve"> </w:t>
      </w:r>
      <w:r w:rsidR="000C08E7" w:rsidRPr="00D23BE4">
        <w:rPr>
          <w:rFonts w:ascii="Times New Roman" w:hAnsi="Times New Roman" w:cs="Times New Roman"/>
          <w:sz w:val="24"/>
          <w:szCs w:val="24"/>
        </w:rPr>
        <w:t xml:space="preserve">atas, terlihat tahun 2025 negara penempatan </w:t>
      </w:r>
      <w:r w:rsidR="00D02850" w:rsidRPr="00D23BE4">
        <w:rPr>
          <w:rFonts w:ascii="Times New Roman" w:hAnsi="Times New Roman" w:cs="Times New Roman"/>
          <w:sz w:val="24"/>
          <w:szCs w:val="24"/>
        </w:rPr>
        <w:t xml:space="preserve">PMI </w:t>
      </w:r>
      <w:r w:rsidR="000C08E7" w:rsidRPr="00D23BE4">
        <w:rPr>
          <w:rFonts w:ascii="Times New Roman" w:hAnsi="Times New Roman" w:cs="Times New Roman"/>
          <w:sz w:val="24"/>
          <w:szCs w:val="24"/>
        </w:rPr>
        <w:t xml:space="preserve">berada di negara </w:t>
      </w:r>
      <w:r w:rsidR="00607449" w:rsidRPr="00D23BE4">
        <w:rPr>
          <w:rFonts w:ascii="Times New Roman" w:hAnsi="Times New Roman" w:cs="Times New Roman"/>
          <w:sz w:val="24"/>
          <w:szCs w:val="24"/>
        </w:rPr>
        <w:t>J</w:t>
      </w:r>
      <w:r w:rsidR="000C08E7" w:rsidRPr="00D23BE4">
        <w:rPr>
          <w:rFonts w:ascii="Times New Roman" w:hAnsi="Times New Roman" w:cs="Times New Roman"/>
          <w:sz w:val="24"/>
          <w:szCs w:val="24"/>
        </w:rPr>
        <w:t>epang dengan posisi urutan ke</w:t>
      </w:r>
      <w:r w:rsidR="00605124" w:rsidRPr="00D23BE4">
        <w:rPr>
          <w:rFonts w:ascii="Times New Roman" w:hAnsi="Times New Roman" w:cs="Times New Roman"/>
          <w:sz w:val="24"/>
          <w:szCs w:val="24"/>
        </w:rPr>
        <w:t>-</w:t>
      </w:r>
      <w:r w:rsidR="000C08E7" w:rsidRPr="00D23BE4">
        <w:rPr>
          <w:rFonts w:ascii="Times New Roman" w:hAnsi="Times New Roman" w:cs="Times New Roman"/>
          <w:sz w:val="24"/>
          <w:szCs w:val="24"/>
        </w:rPr>
        <w:t xml:space="preserve">12 dengan jumlah </w:t>
      </w:r>
      <w:r w:rsidR="00D02850" w:rsidRPr="00D23BE4">
        <w:rPr>
          <w:rFonts w:ascii="Times New Roman" w:hAnsi="Times New Roman" w:cs="Times New Roman"/>
          <w:sz w:val="24"/>
          <w:szCs w:val="24"/>
        </w:rPr>
        <w:t xml:space="preserve">PMI </w:t>
      </w:r>
      <w:r w:rsidR="000C08E7" w:rsidRPr="00D23BE4">
        <w:rPr>
          <w:rFonts w:ascii="Times New Roman" w:hAnsi="Times New Roman" w:cs="Times New Roman"/>
          <w:sz w:val="24"/>
          <w:szCs w:val="24"/>
        </w:rPr>
        <w:t xml:space="preserve">sebanyak </w:t>
      </w:r>
      <w:r w:rsidR="00AC0A5C" w:rsidRPr="00D23BE4">
        <w:rPr>
          <w:rFonts w:ascii="Times New Roman" w:hAnsi="Times New Roman" w:cs="Times New Roman"/>
          <w:sz w:val="24"/>
          <w:szCs w:val="24"/>
        </w:rPr>
        <w:t>50.92</w:t>
      </w:r>
      <w:r w:rsidR="000C08E7" w:rsidRPr="00D23BE4">
        <w:rPr>
          <w:rFonts w:ascii="Times New Roman" w:hAnsi="Times New Roman" w:cs="Times New Roman"/>
          <w:sz w:val="24"/>
          <w:szCs w:val="24"/>
        </w:rPr>
        <w:t xml:space="preserve">0 dari seluruh penempatan yakni 213 negara. </w:t>
      </w:r>
      <w:r w:rsidR="00CD1F99" w:rsidRPr="00D23BE4">
        <w:rPr>
          <w:rFonts w:ascii="Times New Roman" w:hAnsi="Times New Roman" w:cs="Times New Roman"/>
          <w:sz w:val="24"/>
          <w:szCs w:val="24"/>
        </w:rPr>
        <w:t>Hal ini dikarenakan pertimbangan kualitas hidup, keamanan, lingkungan, kesamaan budaya, kesempatan kerja dan persepsi bahwa migran diing</w:t>
      </w:r>
      <w:r w:rsidR="00BA10C9" w:rsidRPr="00D23BE4">
        <w:rPr>
          <w:rFonts w:ascii="Times New Roman" w:hAnsi="Times New Roman" w:cs="Times New Roman"/>
          <w:sz w:val="24"/>
          <w:szCs w:val="24"/>
        </w:rPr>
        <w:t>in</w:t>
      </w:r>
      <w:r w:rsidR="00CD1F99" w:rsidRPr="00D23BE4">
        <w:rPr>
          <w:rFonts w:ascii="Times New Roman" w:hAnsi="Times New Roman" w:cs="Times New Roman"/>
          <w:sz w:val="24"/>
          <w:szCs w:val="24"/>
        </w:rPr>
        <w:t xml:space="preserve">kan dan sesuai dengan keterampilan yang mereka miliki </w:t>
      </w:r>
      <w:sdt>
        <w:sdtPr>
          <w:rPr>
            <w:rFonts w:ascii="Times New Roman" w:hAnsi="Times New Roman" w:cs="Times New Roman"/>
            <w:color w:val="000000"/>
            <w:szCs w:val="24"/>
          </w:rPr>
          <w:tag w:val="MENDELEY_CITATION_v3_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"/>
          <w:id w:val="-493799207"/>
          <w:placeholder>
            <w:docPart w:val="1860DFDB28964D03B90C33AFDBF17E4D"/>
          </w:placeholder>
        </w:sdtPr>
        <w:sdtContent>
          <w:r w:rsidR="009C4AA3" w:rsidRPr="00D23BE4">
            <w:rPr>
              <w:rFonts w:ascii="Times New Roman" w:eastAsia="Times New Roman" w:hAnsi="Times New Roman" w:cs="Times New Roman"/>
              <w:color w:val="000000"/>
            </w:rPr>
            <w:t>(Fadhilah &amp; Sundaya, 2023)</w:t>
          </w:r>
        </w:sdtContent>
      </w:sdt>
      <w:r w:rsidR="00CD1F99" w:rsidRPr="00D23BE4">
        <w:rPr>
          <w:rFonts w:ascii="Times New Roman" w:hAnsi="Times New Roman" w:cs="Times New Roman"/>
          <w:sz w:val="24"/>
          <w:szCs w:val="24"/>
        </w:rPr>
        <w:t xml:space="preserve">. Dalam hal ini negara Jepang telah menujukkan manfaat untuk meningkatkan pekerja yang lebih memadai dan mendapatkan fasilitas hidup serta gaji </w:t>
      </w:r>
      <w:r w:rsidR="00D02850" w:rsidRPr="00D23BE4">
        <w:rPr>
          <w:rFonts w:ascii="Times New Roman" w:hAnsi="Times New Roman" w:cs="Times New Roman"/>
          <w:sz w:val="24"/>
          <w:szCs w:val="24"/>
        </w:rPr>
        <w:t xml:space="preserve">PMI </w:t>
      </w:r>
      <w:r w:rsidR="00CD1F99" w:rsidRPr="00D23BE4">
        <w:rPr>
          <w:rFonts w:ascii="Times New Roman" w:hAnsi="Times New Roman" w:cs="Times New Roman"/>
          <w:sz w:val="24"/>
          <w:szCs w:val="24"/>
        </w:rPr>
        <w:t xml:space="preserve">yang lebih baik </w:t>
      </w:r>
      <w:sdt>
        <w:sdtPr>
          <w:rPr>
            <w:rFonts w:ascii="Times New Roman" w:hAnsi="Times New Roman" w:cs="Times New Roman"/>
            <w:color w:val="000000"/>
            <w:sz w:val="24"/>
            <w:szCs w:val="24"/>
            <w:lang w:val="fi-FI"/>
          </w:rPr>
          <w:tag w:val="MENDELEY_CITATION_v3_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"/>
          <w:id w:val="583739126"/>
          <w:placeholder>
            <w:docPart w:val="CF0AD492EEE6446D8F36EDD7C256EDAD"/>
          </w:placeholder>
        </w:sdtPr>
        <w:sdtContent>
          <w:r w:rsidR="009C4AA3" w:rsidRPr="00D23BE4">
            <w:rPr>
              <w:rFonts w:ascii="Times New Roman" w:hAnsi="Times New Roman" w:cs="Times New Roman"/>
              <w:color w:val="000000"/>
              <w:sz w:val="24"/>
              <w:szCs w:val="24"/>
            </w:rPr>
            <w:t>(Tombalisa et al., 2019)</w:t>
          </w:r>
        </w:sdtContent>
      </w:sdt>
      <w:r w:rsidR="00CD1F99" w:rsidRPr="00D23BE4">
        <w:rPr>
          <w:rFonts w:ascii="Times New Roman" w:hAnsi="Times New Roman" w:cs="Times New Roman"/>
          <w:sz w:val="24"/>
          <w:szCs w:val="24"/>
        </w:rPr>
        <w:t>. Sehingga dalam hal ini menunjukkan bahwa negara Jepang menjadi negara tujuan migran Indonesia yang paling diminati.</w:t>
      </w:r>
    </w:p>
    <w:p w14:paraId="356F331D" w14:textId="0DB47DB3" w:rsidR="00CF7796" w:rsidRPr="00D23BE4" w:rsidRDefault="00AC6154" w:rsidP="00960141">
      <w:pPr>
        <w:ind w:firstLine="360"/>
        <w:rPr>
          <w:rFonts w:ascii="Times New Roman" w:hAnsi="Times New Roman" w:cs="Times New Roman"/>
          <w:sz w:val="24"/>
          <w:szCs w:val="24"/>
        </w:rPr>
      </w:pPr>
      <w:r w:rsidRPr="00D23BE4">
        <w:rPr>
          <w:rFonts w:ascii="Times New Roman" w:hAnsi="Times New Roman" w:cs="Times New Roman"/>
          <w:color w:val="000000"/>
          <w:sz w:val="24"/>
          <w:szCs w:val="24"/>
        </w:rPr>
        <w:t>Migran Indonesia</w:t>
      </w:r>
      <w:r w:rsidR="00D02850" w:rsidRPr="00D23BE4">
        <w:rPr>
          <w:rFonts w:ascii="Times New Roman" w:hAnsi="Times New Roman" w:cs="Times New Roman"/>
          <w:color w:val="000000"/>
          <w:sz w:val="24"/>
          <w:szCs w:val="24"/>
        </w:rPr>
        <w:t xml:space="preserve"> </w:t>
      </w:r>
      <w:r w:rsidR="0057547B" w:rsidRPr="00D23BE4">
        <w:rPr>
          <w:rFonts w:ascii="Times New Roman" w:hAnsi="Times New Roman" w:cs="Times New Roman"/>
          <w:color w:val="000000"/>
          <w:sz w:val="24"/>
          <w:szCs w:val="24"/>
        </w:rPr>
        <w:t xml:space="preserve">yang </w:t>
      </w:r>
      <w:r w:rsidR="00FD36A6" w:rsidRPr="00D23BE4">
        <w:rPr>
          <w:rFonts w:ascii="Times New Roman" w:hAnsi="Times New Roman" w:cs="Times New Roman"/>
          <w:color w:val="000000"/>
          <w:sz w:val="24"/>
          <w:szCs w:val="24"/>
        </w:rPr>
        <w:t>tinggal</w:t>
      </w:r>
      <w:r w:rsidR="00CF77A4" w:rsidRPr="00D23BE4">
        <w:rPr>
          <w:rFonts w:ascii="Times New Roman" w:hAnsi="Times New Roman" w:cs="Times New Roman"/>
          <w:color w:val="000000"/>
          <w:sz w:val="24"/>
          <w:szCs w:val="24"/>
        </w:rPr>
        <w:t xml:space="preserve"> dan bekerja </w:t>
      </w:r>
      <w:r w:rsidR="0057547B" w:rsidRPr="00D23BE4">
        <w:rPr>
          <w:rFonts w:ascii="Times New Roman" w:hAnsi="Times New Roman" w:cs="Times New Roman"/>
          <w:color w:val="000000"/>
          <w:sz w:val="24"/>
          <w:szCs w:val="24"/>
        </w:rPr>
        <w:t xml:space="preserve">di Jepang memiliki </w:t>
      </w:r>
      <w:r w:rsidR="00AC46C0" w:rsidRPr="00D23BE4">
        <w:rPr>
          <w:rFonts w:ascii="Times New Roman" w:hAnsi="Times New Roman" w:cs="Times New Roman"/>
          <w:color w:val="000000"/>
          <w:sz w:val="24"/>
          <w:szCs w:val="24"/>
        </w:rPr>
        <w:t xml:space="preserve">berbagai tantangan, seperti perbedaan budaya, bahasa, serta keterbatasan akses terhadap kebutuhan khusus, termasuk makanan halal bagi komunitas muslim. </w:t>
      </w:r>
      <w:r w:rsidR="00CF77A4" w:rsidRPr="00D23BE4">
        <w:rPr>
          <w:rFonts w:ascii="Times New Roman" w:hAnsi="Times New Roman" w:cs="Times New Roman"/>
          <w:color w:val="000000"/>
          <w:sz w:val="24"/>
          <w:szCs w:val="24"/>
        </w:rPr>
        <w:t xml:space="preserve">Perbedaan budaya yang sangat berbeda dari budaya mereka sendiri dapat mengalami </w:t>
      </w:r>
      <w:r w:rsidR="00CF77A4" w:rsidRPr="00D23BE4">
        <w:rPr>
          <w:rFonts w:ascii="Times New Roman" w:hAnsi="Times New Roman" w:cs="Times New Roman"/>
          <w:i/>
          <w:iCs/>
          <w:sz w:val="24"/>
          <w:szCs w:val="24"/>
        </w:rPr>
        <w:t>culture shock</w:t>
      </w:r>
      <w:r w:rsidR="00CF77A4" w:rsidRPr="00D23BE4">
        <w:rPr>
          <w:rFonts w:ascii="Times New Roman" w:hAnsi="Times New Roman" w:cs="Times New Roman"/>
          <w:sz w:val="24"/>
          <w:szCs w:val="24"/>
        </w:rPr>
        <w:t xml:space="preserve"> </w:t>
      </w:r>
      <w:sdt>
        <w:sdtPr>
          <w:rPr>
            <w:rFonts w:ascii="Times New Roman" w:hAnsi="Times New Roman" w:cs="Times New Roman"/>
            <w:color w:val="000000"/>
            <w:szCs w:val="24"/>
          </w:rPr>
          <w:tag w:val="MENDELEY_CITATION_v3_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"/>
          <w:id w:val="547802569"/>
          <w:placeholder>
            <w:docPart w:val="FFB182F3DBCE40C0A736A0441E596EF0"/>
          </w:placeholder>
        </w:sdtPr>
        <w:sdtContent>
          <w:r w:rsidR="009C4AA3" w:rsidRPr="00D23BE4">
            <w:rPr>
              <w:rFonts w:ascii="Times New Roman" w:eastAsia="Times New Roman" w:hAnsi="Times New Roman" w:cs="Times New Roman"/>
              <w:color w:val="000000"/>
            </w:rPr>
            <w:t>(Fadhilah &amp; Sundaya, 2023)</w:t>
          </w:r>
        </w:sdtContent>
      </w:sdt>
      <w:r w:rsidR="00CF77A4" w:rsidRPr="00D23BE4">
        <w:rPr>
          <w:rFonts w:ascii="Times New Roman" w:hAnsi="Times New Roman" w:cs="Times New Roman"/>
          <w:color w:val="000000"/>
          <w:sz w:val="24"/>
          <w:szCs w:val="24"/>
        </w:rPr>
        <w:t xml:space="preserve">. </w:t>
      </w:r>
      <w:r w:rsidR="00FD36A6" w:rsidRPr="00D23BE4">
        <w:rPr>
          <w:rFonts w:ascii="Times New Roman" w:hAnsi="Times New Roman" w:cs="Times New Roman"/>
          <w:color w:val="000000"/>
          <w:sz w:val="24"/>
          <w:szCs w:val="24"/>
        </w:rPr>
        <w:t xml:space="preserve">Berdasarkan </w:t>
      </w:r>
      <w:r w:rsidR="00FB66D9" w:rsidRPr="00D23BE4">
        <w:rPr>
          <w:rFonts w:ascii="Times New Roman" w:hAnsi="Times New Roman" w:cs="Times New Roman"/>
          <w:i/>
          <w:iCs/>
          <w:color w:val="000000"/>
          <w:sz w:val="24"/>
          <w:szCs w:val="24"/>
        </w:rPr>
        <w:t>Ministry of Education, Culture, Sports, Science and Technology</w:t>
      </w:r>
      <w:r w:rsidR="00FB66D9" w:rsidRPr="00D23BE4">
        <w:rPr>
          <w:rFonts w:ascii="Times New Roman" w:hAnsi="Times New Roman" w:cs="Times New Roman"/>
          <w:color w:val="000000"/>
          <w:sz w:val="24"/>
          <w:szCs w:val="24"/>
        </w:rPr>
        <w:t xml:space="preserve"> (MEXT) </w:t>
      </w:r>
      <w:r w:rsidR="00FD36A6" w:rsidRPr="00D23BE4">
        <w:rPr>
          <w:rFonts w:ascii="Times New Roman" w:hAnsi="Times New Roman" w:cs="Times New Roman"/>
          <w:color w:val="000000"/>
          <w:sz w:val="24"/>
          <w:szCs w:val="24"/>
        </w:rPr>
        <w:t xml:space="preserve">Jepang </w:t>
      </w:r>
      <w:r w:rsidR="00FB66D9" w:rsidRPr="00D23BE4">
        <w:rPr>
          <w:rFonts w:ascii="Times New Roman" w:hAnsi="Times New Roman" w:cs="Times New Roman"/>
          <w:color w:val="000000"/>
          <w:sz w:val="24"/>
          <w:szCs w:val="24"/>
        </w:rPr>
        <w:t xml:space="preserve">dalam </w:t>
      </w:r>
      <w:sdt>
        <w:sdtPr>
          <w:rPr>
            <w:rFonts w:ascii="Times New Roman" w:hAnsi="Times New Roman" w:cs="Times New Roman"/>
            <w:color w:val="000000"/>
            <w:sz w:val="24"/>
            <w:szCs w:val="24"/>
          </w:rPr>
          <w:tag w:val="MENDELEY_CITATION_v3_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"/>
          <w:id w:val="222333386"/>
          <w:placeholder>
            <w:docPart w:val="6EF3532C069745199E3FA6B15EBC7658"/>
          </w:placeholder>
        </w:sdtPr>
        <w:sdtContent>
          <w:r w:rsidR="009C4AA3" w:rsidRPr="00D23BE4">
            <w:rPr>
              <w:rFonts w:ascii="Times New Roman" w:eastAsia="Times New Roman" w:hAnsi="Times New Roman" w:cs="Times New Roman"/>
              <w:color w:val="000000"/>
              <w:sz w:val="24"/>
            </w:rPr>
            <w:t>(Satriana &amp; Faridah, 2018)</w:t>
          </w:r>
        </w:sdtContent>
      </w:sdt>
      <w:r w:rsidR="00FB66D9" w:rsidRPr="00D23BE4">
        <w:rPr>
          <w:rFonts w:ascii="Times New Roman" w:hAnsi="Times New Roman" w:cs="Times New Roman"/>
          <w:color w:val="000000"/>
          <w:sz w:val="24"/>
          <w:szCs w:val="24"/>
        </w:rPr>
        <w:t xml:space="preserve">, mayoritas agama yang dianut di Jepang adalah Shinto (51.2%), Budha (43%), dan Kristen (1%). Sedangkan jika diamati dari letak geografisnya, Jepang merupakan negara yang terletak jauh dari negara-negara yang penduduknya mayoritas beragama </w:t>
      </w:r>
      <w:r w:rsidR="00E66566" w:rsidRPr="00D23BE4">
        <w:rPr>
          <w:rFonts w:ascii="Times New Roman" w:hAnsi="Times New Roman" w:cs="Times New Roman"/>
          <w:color w:val="000000"/>
          <w:sz w:val="24"/>
          <w:szCs w:val="24"/>
        </w:rPr>
        <w:t>I</w:t>
      </w:r>
      <w:r w:rsidR="00FB66D9" w:rsidRPr="00D23BE4">
        <w:rPr>
          <w:rFonts w:ascii="Times New Roman" w:hAnsi="Times New Roman" w:cs="Times New Roman"/>
          <w:color w:val="000000"/>
          <w:sz w:val="24"/>
          <w:szCs w:val="24"/>
        </w:rPr>
        <w:t>slam.</w:t>
      </w:r>
      <w:r w:rsidR="00CF7796" w:rsidRPr="00D23BE4">
        <w:rPr>
          <w:rFonts w:ascii="Times New Roman" w:hAnsi="Times New Roman" w:cs="Times New Roman"/>
          <w:color w:val="000000"/>
          <w:sz w:val="24"/>
          <w:szCs w:val="24"/>
        </w:rPr>
        <w:t xml:space="preserve"> Berdasarka</w:t>
      </w:r>
      <w:r w:rsidR="00C40857" w:rsidRPr="00D23BE4">
        <w:rPr>
          <w:rFonts w:ascii="Times New Roman" w:hAnsi="Times New Roman" w:cs="Times New Roman"/>
          <w:color w:val="000000"/>
          <w:sz w:val="24"/>
          <w:szCs w:val="24"/>
        </w:rPr>
        <w:t xml:space="preserve">n data Kedutaan Besar Republik Indonesia (KBRI) Tokyo </w:t>
      </w:r>
      <w:r w:rsidR="00C40857" w:rsidRPr="00D23BE4">
        <w:rPr>
          <w:rFonts w:ascii="Times New Roman" w:hAnsi="Times New Roman" w:cs="Times New Roman"/>
          <w:sz w:val="24"/>
          <w:szCs w:val="24"/>
        </w:rPr>
        <w:t>(</w:t>
      </w:r>
      <w:r w:rsidR="00E4206A" w:rsidRPr="00D23BE4">
        <w:rPr>
          <w:rFonts w:ascii="Times New Roman" w:hAnsi="Times New Roman" w:cs="Times New Roman"/>
          <w:sz w:val="24"/>
          <w:szCs w:val="24"/>
        </w:rPr>
        <w:t>Yuharrani</w:t>
      </w:r>
      <w:r w:rsidR="00C40857" w:rsidRPr="00D23BE4">
        <w:rPr>
          <w:rFonts w:ascii="Times New Roman" w:hAnsi="Times New Roman" w:cs="Times New Roman"/>
          <w:sz w:val="24"/>
          <w:szCs w:val="24"/>
        </w:rPr>
        <w:t xml:space="preserve">, 2025) </w:t>
      </w:r>
      <w:r w:rsidR="00CA215E" w:rsidRPr="00D23BE4">
        <w:rPr>
          <w:rFonts w:ascii="Times New Roman" w:hAnsi="Times New Roman" w:cs="Times New Roman"/>
          <w:sz w:val="24"/>
          <w:szCs w:val="24"/>
        </w:rPr>
        <w:t xml:space="preserve">melansir jumlah </w:t>
      </w:r>
      <w:r w:rsidR="00C40857" w:rsidRPr="00D23BE4">
        <w:rPr>
          <w:rFonts w:ascii="Times New Roman" w:hAnsi="Times New Roman" w:cs="Times New Roman"/>
          <w:sz w:val="24"/>
          <w:szCs w:val="24"/>
        </w:rPr>
        <w:t xml:space="preserve">orang Indonesia yang menetap </w:t>
      </w:r>
      <w:r w:rsidR="00CA215E" w:rsidRPr="00D23BE4">
        <w:rPr>
          <w:rFonts w:ascii="Times New Roman" w:hAnsi="Times New Roman" w:cs="Times New Roman"/>
          <w:sz w:val="24"/>
          <w:szCs w:val="24"/>
        </w:rPr>
        <w:t xml:space="preserve">di Jepang </w:t>
      </w:r>
      <w:r w:rsidR="00C40857" w:rsidRPr="00D23BE4">
        <w:rPr>
          <w:rFonts w:ascii="Times New Roman" w:hAnsi="Times New Roman" w:cs="Times New Roman"/>
          <w:sz w:val="24"/>
          <w:szCs w:val="24"/>
        </w:rPr>
        <w:t xml:space="preserve">per Juni 2024 </w:t>
      </w:r>
      <w:r w:rsidR="00CA215E" w:rsidRPr="00D23BE4">
        <w:rPr>
          <w:rFonts w:ascii="Times New Roman" w:hAnsi="Times New Roman" w:cs="Times New Roman"/>
          <w:sz w:val="24"/>
          <w:szCs w:val="24"/>
        </w:rPr>
        <w:t xml:space="preserve">sebesar </w:t>
      </w:r>
      <w:r w:rsidR="00C40857" w:rsidRPr="00D23BE4">
        <w:rPr>
          <w:rFonts w:ascii="Times New Roman" w:hAnsi="Times New Roman" w:cs="Times New Roman"/>
          <w:sz w:val="24"/>
          <w:szCs w:val="24"/>
        </w:rPr>
        <w:t>173</w:t>
      </w:r>
      <w:r w:rsidR="00CA215E" w:rsidRPr="00D23BE4">
        <w:rPr>
          <w:rFonts w:ascii="Times New Roman" w:hAnsi="Times New Roman" w:cs="Times New Roman"/>
          <w:sz w:val="24"/>
          <w:szCs w:val="24"/>
        </w:rPr>
        <w:t xml:space="preserve">.000 jiwa </w:t>
      </w:r>
      <w:r w:rsidR="00C40857" w:rsidRPr="00D23BE4">
        <w:rPr>
          <w:rFonts w:ascii="Times New Roman" w:hAnsi="Times New Roman" w:cs="Times New Roman"/>
          <w:sz w:val="24"/>
          <w:szCs w:val="24"/>
        </w:rPr>
        <w:t>dan mayoritas beragama islam.</w:t>
      </w:r>
      <w:r w:rsidR="00D43580" w:rsidRPr="00D23BE4">
        <w:rPr>
          <w:rFonts w:ascii="Times New Roman" w:hAnsi="Times New Roman" w:cs="Times New Roman"/>
          <w:sz w:val="24"/>
          <w:szCs w:val="24"/>
        </w:rPr>
        <w:t xml:space="preserve"> Dalam </w:t>
      </w:r>
      <w:r w:rsidR="00D43580" w:rsidRPr="00D23BE4">
        <w:rPr>
          <w:rFonts w:ascii="Times New Roman" w:hAnsi="Times New Roman" w:cs="Times New Roman"/>
          <w:sz w:val="24"/>
          <w:szCs w:val="24"/>
        </w:rPr>
        <w:lastRenderedPageBreak/>
        <w:t xml:space="preserve">penelitian </w:t>
      </w:r>
      <w:sdt>
        <w:sdtPr>
          <w:rPr>
            <w:rFonts w:ascii="Times New Roman" w:hAnsi="Times New Roman" w:cs="Times New Roman"/>
            <w:color w:val="000000"/>
            <w:sz w:val="24"/>
            <w:szCs w:val="24"/>
          </w:rPr>
          <w:tag w:val="MENDELEY_CITATION_v3_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"/>
          <w:id w:val="-1955705538"/>
          <w:placeholder>
            <w:docPart w:val="DefaultPlaceholder_-1854013440"/>
          </w:placeholder>
        </w:sdtPr>
        <w:sdtContent>
          <w:r w:rsidR="009C4AA3" w:rsidRPr="00D23BE4">
            <w:rPr>
              <w:rFonts w:ascii="Times New Roman" w:hAnsi="Times New Roman" w:cs="Times New Roman"/>
              <w:color w:val="000000"/>
              <w:sz w:val="24"/>
              <w:szCs w:val="24"/>
            </w:rPr>
            <w:t>Tanaka et al., (2025)</w:t>
          </w:r>
        </w:sdtContent>
      </w:sdt>
      <w:r w:rsidR="00D43580" w:rsidRPr="00D23BE4">
        <w:rPr>
          <w:rFonts w:ascii="Times New Roman" w:hAnsi="Times New Roman" w:cs="Times New Roman"/>
          <w:sz w:val="24"/>
          <w:szCs w:val="24"/>
        </w:rPr>
        <w:t xml:space="preserve"> juga mendukung temuan ini dengan </w:t>
      </w:r>
      <w:r w:rsidR="00B9608D" w:rsidRPr="00D23BE4">
        <w:rPr>
          <w:rFonts w:ascii="Times New Roman" w:hAnsi="Times New Roman" w:cs="Times New Roman"/>
          <w:sz w:val="24"/>
          <w:szCs w:val="24"/>
        </w:rPr>
        <w:t xml:space="preserve">mengkaji dinamika sosial dan keagamaan dalam komunitas migran Indonesia di Jepang, khususnya terkait dengan identitas keagamaan dan praktik konsumsi harian. Hasil penelitian tersebut menunjukkan </w:t>
      </w:r>
      <w:r w:rsidR="00D43580" w:rsidRPr="00D23BE4">
        <w:rPr>
          <w:rFonts w:ascii="Times New Roman" w:hAnsi="Times New Roman" w:cs="Times New Roman"/>
          <w:sz w:val="24"/>
          <w:szCs w:val="24"/>
        </w:rPr>
        <w:t>bahwa sekitar 90% populasi Indonesia beragama Islam, dan proporsi tersebut tercermin pada migran Indonesia</w:t>
      </w:r>
      <w:r w:rsidR="00B9608D" w:rsidRPr="00D23BE4">
        <w:rPr>
          <w:rFonts w:ascii="Times New Roman" w:hAnsi="Times New Roman" w:cs="Times New Roman"/>
          <w:sz w:val="24"/>
          <w:szCs w:val="24"/>
        </w:rPr>
        <w:t xml:space="preserve"> yang tinggal</w:t>
      </w:r>
      <w:r w:rsidR="00D43580" w:rsidRPr="00D23BE4">
        <w:rPr>
          <w:rFonts w:ascii="Times New Roman" w:hAnsi="Times New Roman" w:cs="Times New Roman"/>
          <w:sz w:val="24"/>
          <w:szCs w:val="24"/>
        </w:rPr>
        <w:t xml:space="preserve"> di Jepang.</w:t>
      </w:r>
      <w:r w:rsidR="003C49EF" w:rsidRPr="00D23BE4">
        <w:rPr>
          <w:rFonts w:ascii="Times New Roman" w:hAnsi="Times New Roman" w:cs="Times New Roman"/>
          <w:sz w:val="24"/>
          <w:szCs w:val="24"/>
        </w:rPr>
        <w:t xml:space="preserve"> Temuan ini menegaskan bahwa mayoritas migran Indonesia di Jepang membawa serta nilai-nilai religius, termasuk dalam hal konsumsi makanan halal.</w:t>
      </w:r>
    </w:p>
    <w:p w14:paraId="0608BCAD" w14:textId="10FD1177" w:rsidR="0047313B" w:rsidRPr="00D23BE4" w:rsidRDefault="00B8471F" w:rsidP="00960141">
      <w:pPr>
        <w:ind w:firstLine="360"/>
        <w:rPr>
          <w:rFonts w:ascii="Times New Roman" w:hAnsi="Times New Roman" w:cs="Times New Roman"/>
          <w:color w:val="000000"/>
          <w:sz w:val="24"/>
          <w:szCs w:val="24"/>
          <w:lang w:val="fi-FI"/>
        </w:rPr>
      </w:pPr>
      <w:r w:rsidRPr="00D23BE4">
        <w:rPr>
          <w:rFonts w:ascii="Times New Roman" w:hAnsi="Times New Roman" w:cs="Times New Roman"/>
          <w:sz w:val="24"/>
          <w:szCs w:val="24"/>
        </w:rPr>
        <w:t>Berada di negara asing tentu akan banyak faktor yang dapat menjadi kendala dalam beradaptasi di negara asing.</w:t>
      </w:r>
      <w:r w:rsidR="00CF7796" w:rsidRPr="00D23BE4">
        <w:rPr>
          <w:rFonts w:ascii="Times New Roman" w:hAnsi="Times New Roman" w:cs="Times New Roman"/>
          <w:color w:val="000000"/>
          <w:sz w:val="24"/>
          <w:szCs w:val="24"/>
        </w:rPr>
        <w:t xml:space="preserve"> </w:t>
      </w:r>
      <w:r w:rsidR="000A5EB3" w:rsidRPr="00D23BE4">
        <w:rPr>
          <w:rFonts w:ascii="Times New Roman" w:hAnsi="Times New Roman" w:cs="Times New Roman"/>
          <w:sz w:val="24"/>
          <w:szCs w:val="24"/>
        </w:rPr>
        <w:t xml:space="preserve">Migran Indonesia </w:t>
      </w:r>
      <w:r w:rsidR="006E715C" w:rsidRPr="00D23BE4">
        <w:rPr>
          <w:rFonts w:ascii="Times New Roman" w:hAnsi="Times New Roman" w:cs="Times New Roman"/>
          <w:sz w:val="24"/>
          <w:szCs w:val="24"/>
        </w:rPr>
        <w:t xml:space="preserve">di Jepang </w:t>
      </w:r>
      <w:r w:rsidR="000D5FA6" w:rsidRPr="00D23BE4">
        <w:rPr>
          <w:rFonts w:ascii="Times New Roman" w:hAnsi="Times New Roman" w:cs="Times New Roman"/>
          <w:sz w:val="24"/>
          <w:szCs w:val="24"/>
        </w:rPr>
        <w:t xml:space="preserve">menghadapi </w:t>
      </w:r>
      <w:r w:rsidR="006E715C" w:rsidRPr="00D23BE4">
        <w:rPr>
          <w:rFonts w:ascii="Times New Roman" w:hAnsi="Times New Roman" w:cs="Times New Roman"/>
          <w:sz w:val="24"/>
          <w:szCs w:val="24"/>
        </w:rPr>
        <w:t xml:space="preserve">tantangan </w:t>
      </w:r>
      <w:r w:rsidR="00D70CF6" w:rsidRPr="00D23BE4">
        <w:rPr>
          <w:rFonts w:ascii="Times New Roman" w:hAnsi="Times New Roman" w:cs="Times New Roman"/>
          <w:sz w:val="24"/>
          <w:szCs w:val="24"/>
        </w:rPr>
        <w:t>dalam menjalankan praktik keaga</w:t>
      </w:r>
      <w:r w:rsidR="0047313B" w:rsidRPr="00D23BE4">
        <w:rPr>
          <w:rFonts w:ascii="Times New Roman" w:hAnsi="Times New Roman" w:cs="Times New Roman"/>
          <w:sz w:val="24"/>
          <w:szCs w:val="24"/>
        </w:rPr>
        <w:t>maan</w:t>
      </w:r>
      <w:r w:rsidR="00D70CF6" w:rsidRPr="00D23BE4">
        <w:rPr>
          <w:rFonts w:ascii="Times New Roman" w:hAnsi="Times New Roman" w:cs="Times New Roman"/>
          <w:sz w:val="24"/>
          <w:szCs w:val="24"/>
        </w:rPr>
        <w:t xml:space="preserve"> mereka, seperti kesulitan menemukan makanan halal</w:t>
      </w:r>
      <w:r w:rsidR="00156DCC" w:rsidRPr="00D23BE4">
        <w:rPr>
          <w:rFonts w:ascii="Times New Roman" w:hAnsi="Times New Roman" w:cs="Times New Roman"/>
          <w:sz w:val="24"/>
          <w:szCs w:val="24"/>
        </w:rPr>
        <w:t xml:space="preserve"> dan keterbatasan waktu serta fasilitas untuk beribadah. Selain itu, mereka juga </w:t>
      </w:r>
      <w:r w:rsidR="000D5FA6" w:rsidRPr="00D23BE4">
        <w:rPr>
          <w:rFonts w:ascii="Times New Roman" w:hAnsi="Times New Roman" w:cs="Times New Roman"/>
          <w:sz w:val="24"/>
          <w:szCs w:val="24"/>
        </w:rPr>
        <w:t xml:space="preserve">mengalami </w:t>
      </w:r>
      <w:r w:rsidR="00156DCC" w:rsidRPr="00D23BE4">
        <w:rPr>
          <w:rFonts w:ascii="Times New Roman" w:hAnsi="Times New Roman" w:cs="Times New Roman"/>
          <w:sz w:val="24"/>
          <w:szCs w:val="24"/>
        </w:rPr>
        <w:t>hambatan bahasa dan budaya yang dapat mempengaruhi integrasi mereka di tempat kerja</w:t>
      </w:r>
      <w:r w:rsidR="000D5FA6" w:rsidRPr="00D23BE4">
        <w:rPr>
          <w:rFonts w:ascii="Times New Roman" w:hAnsi="Times New Roman" w:cs="Times New Roman"/>
          <w:sz w:val="24"/>
          <w:szCs w:val="24"/>
        </w:rPr>
        <w:t xml:space="preserve"> </w:t>
      </w:r>
      <w:r w:rsidR="006E715C" w:rsidRPr="00D23BE4">
        <w:rPr>
          <w:rFonts w:ascii="Times New Roman" w:hAnsi="Times New Roman" w:cs="Times New Roman"/>
          <w:sz w:val="24"/>
          <w:szCs w:val="24"/>
        </w:rPr>
        <w:t>yang berbeda budaya dan agama</w:t>
      </w:r>
      <w:r w:rsidR="00C91310"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"/>
          <w:id w:val="-400060758"/>
          <w:placeholder>
            <w:docPart w:val="DefaultPlaceholder_-1854013440"/>
          </w:placeholder>
        </w:sdtPr>
        <w:sdtContent>
          <w:r w:rsidR="009C4AA3" w:rsidRPr="00D23BE4">
            <w:rPr>
              <w:rFonts w:ascii="Times New Roman" w:hAnsi="Times New Roman" w:cs="Times New Roman"/>
              <w:color w:val="000000"/>
              <w:sz w:val="24"/>
              <w:szCs w:val="24"/>
            </w:rPr>
            <w:t>(Widarahesty, 2023)</w:t>
          </w:r>
        </w:sdtContent>
      </w:sdt>
      <w:r w:rsidR="00C91310" w:rsidRPr="00D23BE4">
        <w:rPr>
          <w:rFonts w:ascii="Times New Roman" w:hAnsi="Times New Roman" w:cs="Times New Roman"/>
          <w:color w:val="000000"/>
          <w:sz w:val="24"/>
          <w:szCs w:val="24"/>
        </w:rPr>
        <w:t>.</w:t>
      </w:r>
      <w:r w:rsidR="006E715C" w:rsidRPr="00D23BE4">
        <w:rPr>
          <w:rFonts w:ascii="Times New Roman" w:hAnsi="Times New Roman" w:cs="Times New Roman"/>
          <w:color w:val="000000"/>
          <w:sz w:val="24"/>
          <w:szCs w:val="24"/>
        </w:rPr>
        <w:t xml:space="preserve"> </w:t>
      </w:r>
      <w:r w:rsidR="00232951" w:rsidRPr="00D23BE4">
        <w:rPr>
          <w:rFonts w:ascii="Times New Roman" w:hAnsi="Times New Roman" w:cs="Times New Roman"/>
          <w:sz w:val="24"/>
          <w:szCs w:val="24"/>
          <w:lang w:val="fi-FI"/>
        </w:rPr>
        <w:t xml:space="preserve">Adanya kendala bahasa sehingga pada saat memilih makanan mereka tidak dapat mengetahui komposisi yang tertera pada kemasan </w:t>
      </w:r>
      <w:sdt>
        <w:sdtPr>
          <w:rPr>
            <w:rFonts w:ascii="Times New Roman" w:hAnsi="Times New Roman" w:cs="Times New Roman"/>
            <w:color w:val="000000"/>
            <w:sz w:val="24"/>
            <w:szCs w:val="24"/>
            <w:lang w:val="fi-FI"/>
          </w:rPr>
          <w:tag w:val="MENDELEY_CITATION_v3_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"/>
          <w:id w:val="-1605491321"/>
          <w:placeholder>
            <w:docPart w:val="DefaultPlaceholder_-1854013440"/>
          </w:placeholder>
        </w:sdtPr>
        <w:sdtContent>
          <w:r w:rsidR="009C4AA3" w:rsidRPr="00D23BE4">
            <w:rPr>
              <w:rFonts w:ascii="Times New Roman" w:eastAsia="Times New Roman" w:hAnsi="Times New Roman" w:cs="Times New Roman"/>
              <w:color w:val="000000"/>
              <w:sz w:val="24"/>
              <w:lang w:val="fi-FI"/>
            </w:rPr>
            <w:t>(Satriana &amp; Faridah, 2018)</w:t>
          </w:r>
        </w:sdtContent>
      </w:sdt>
      <w:r w:rsidR="00232951" w:rsidRPr="00D23BE4">
        <w:rPr>
          <w:rFonts w:ascii="Times New Roman" w:hAnsi="Times New Roman" w:cs="Times New Roman"/>
          <w:color w:val="000000"/>
          <w:sz w:val="24"/>
          <w:szCs w:val="24"/>
          <w:lang w:val="fi-FI"/>
        </w:rPr>
        <w:t>.</w:t>
      </w:r>
      <w:r w:rsidR="00E44CFA" w:rsidRPr="00D23BE4">
        <w:rPr>
          <w:rFonts w:ascii="Times New Roman" w:hAnsi="Times New Roman" w:cs="Times New Roman"/>
          <w:color w:val="000000"/>
          <w:sz w:val="24"/>
          <w:szCs w:val="24"/>
          <w:lang w:val="fi-FI"/>
        </w:rPr>
        <w:t xml:space="preserve"> </w:t>
      </w:r>
      <w:r w:rsidR="00232951" w:rsidRPr="00D23BE4">
        <w:rPr>
          <w:rFonts w:ascii="Times New Roman" w:hAnsi="Times New Roman" w:cs="Times New Roman"/>
          <w:sz w:val="24"/>
          <w:szCs w:val="24"/>
          <w:lang w:val="fi-FI"/>
        </w:rPr>
        <w:t xml:space="preserve">Perbedaan budaya dan agama antara Jepang dan Indonesia menimbulkan tantangan </w:t>
      </w:r>
      <w:r w:rsidR="00BB4BBE" w:rsidRPr="00D23BE4">
        <w:rPr>
          <w:rFonts w:ascii="Times New Roman" w:hAnsi="Times New Roman" w:cs="Times New Roman"/>
          <w:sz w:val="24"/>
          <w:szCs w:val="24"/>
          <w:lang w:val="fi-FI"/>
        </w:rPr>
        <w:t xml:space="preserve">baru </w:t>
      </w:r>
      <w:r w:rsidR="00232951" w:rsidRPr="00D23BE4">
        <w:rPr>
          <w:rFonts w:ascii="Times New Roman" w:hAnsi="Times New Roman" w:cs="Times New Roman"/>
          <w:sz w:val="24"/>
          <w:szCs w:val="24"/>
          <w:lang w:val="fi-FI"/>
        </w:rPr>
        <w:t xml:space="preserve">bagi migran Indonesia dalam memenuhi kebutuhan pangan halal di Jepang. </w:t>
      </w:r>
    </w:p>
    <w:p w14:paraId="183AE3DC" w14:textId="7D4F3872" w:rsidR="00CB7CE7" w:rsidRPr="00D23BE4" w:rsidRDefault="00760DA2"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Pemenuhan p</w:t>
      </w:r>
      <w:r w:rsidR="002A70DC" w:rsidRPr="00D23BE4">
        <w:rPr>
          <w:rFonts w:ascii="Times New Roman" w:hAnsi="Times New Roman" w:cs="Times New Roman"/>
          <w:sz w:val="24"/>
          <w:szCs w:val="24"/>
          <w:lang w:val="fi-FI"/>
        </w:rPr>
        <w:t xml:space="preserve">angan halal di </w:t>
      </w:r>
      <w:r w:rsidR="00B25D25" w:rsidRPr="00D23BE4">
        <w:rPr>
          <w:rFonts w:ascii="Times New Roman" w:hAnsi="Times New Roman" w:cs="Times New Roman"/>
          <w:sz w:val="24"/>
          <w:szCs w:val="24"/>
          <w:lang w:val="fi-FI"/>
        </w:rPr>
        <w:t xml:space="preserve">negara </w:t>
      </w:r>
      <w:r w:rsidR="002A70DC" w:rsidRPr="00D23BE4">
        <w:rPr>
          <w:rFonts w:ascii="Times New Roman" w:hAnsi="Times New Roman" w:cs="Times New Roman"/>
          <w:sz w:val="24"/>
          <w:szCs w:val="24"/>
          <w:lang w:val="fi-FI"/>
        </w:rPr>
        <w:t xml:space="preserve">Jepang tidak </w:t>
      </w:r>
      <w:r w:rsidR="00B25D25" w:rsidRPr="00D23BE4">
        <w:rPr>
          <w:rFonts w:ascii="Times New Roman" w:hAnsi="Times New Roman" w:cs="Times New Roman"/>
          <w:sz w:val="24"/>
          <w:szCs w:val="24"/>
          <w:lang w:val="fi-FI"/>
        </w:rPr>
        <w:t xml:space="preserve">sama </w:t>
      </w:r>
      <w:r w:rsidR="002A70DC" w:rsidRPr="00D23BE4">
        <w:rPr>
          <w:rFonts w:ascii="Times New Roman" w:hAnsi="Times New Roman" w:cs="Times New Roman"/>
          <w:sz w:val="24"/>
          <w:szCs w:val="24"/>
          <w:lang w:val="fi-FI"/>
        </w:rPr>
        <w:t>seperti</w:t>
      </w:r>
      <w:r w:rsidR="00B25D25" w:rsidRPr="00D23BE4">
        <w:rPr>
          <w:rFonts w:ascii="Times New Roman" w:hAnsi="Times New Roman" w:cs="Times New Roman"/>
          <w:sz w:val="24"/>
          <w:szCs w:val="24"/>
          <w:lang w:val="fi-FI"/>
        </w:rPr>
        <w:t xml:space="preserve"> saat tinggal di</w:t>
      </w:r>
      <w:r w:rsidR="002A70DC" w:rsidRPr="00D23BE4">
        <w:rPr>
          <w:rFonts w:ascii="Times New Roman" w:hAnsi="Times New Roman" w:cs="Times New Roman"/>
          <w:sz w:val="24"/>
          <w:szCs w:val="24"/>
          <w:lang w:val="fi-FI"/>
        </w:rPr>
        <w:t xml:space="preserve"> Indonesia</w:t>
      </w:r>
      <w:r w:rsidR="00B25D25" w:rsidRPr="00D23BE4">
        <w:rPr>
          <w:rFonts w:ascii="Times New Roman" w:hAnsi="Times New Roman" w:cs="Times New Roman"/>
          <w:sz w:val="24"/>
          <w:szCs w:val="24"/>
          <w:lang w:val="fi-FI"/>
        </w:rPr>
        <w:t xml:space="preserve">. Sebagai negara dengan mayoritas penduduk muslim </w:t>
      </w:r>
      <w:r w:rsidR="00554E3D" w:rsidRPr="00D23BE4">
        <w:rPr>
          <w:rFonts w:ascii="Times New Roman" w:hAnsi="Times New Roman" w:cs="Times New Roman"/>
          <w:sz w:val="24"/>
          <w:szCs w:val="24"/>
          <w:lang w:val="fi-FI"/>
        </w:rPr>
        <w:t xml:space="preserve">di Indonesia </w:t>
      </w:r>
      <w:r w:rsidR="00B25D25" w:rsidRPr="00D23BE4">
        <w:rPr>
          <w:rFonts w:ascii="Times New Roman" w:hAnsi="Times New Roman" w:cs="Times New Roman"/>
          <w:sz w:val="24"/>
          <w:szCs w:val="24"/>
          <w:lang w:val="fi-FI"/>
        </w:rPr>
        <w:t xml:space="preserve">makanan halal mudah ditemukan di hampir setiap tempat, didukung oleh sistem sertifikasi yang kuat dan kesadaran masyarakat akan pentingnya konsumsi sesuai syariat </w:t>
      </w:r>
      <w:r w:rsidR="00CB7CE7" w:rsidRPr="00D23BE4">
        <w:rPr>
          <w:rFonts w:ascii="Times New Roman" w:hAnsi="Times New Roman" w:cs="Times New Roman"/>
          <w:sz w:val="24"/>
          <w:szCs w:val="24"/>
          <w:lang w:val="fi-FI"/>
        </w:rPr>
        <w:t>i</w:t>
      </w:r>
      <w:r w:rsidR="00B25D25" w:rsidRPr="00D23BE4">
        <w:rPr>
          <w:rFonts w:ascii="Times New Roman" w:hAnsi="Times New Roman" w:cs="Times New Roman"/>
          <w:sz w:val="24"/>
          <w:szCs w:val="24"/>
          <w:lang w:val="fi-FI"/>
        </w:rPr>
        <w:t xml:space="preserve">slam </w:t>
      </w:r>
      <w:sdt>
        <w:sdtPr>
          <w:rPr>
            <w:rFonts w:ascii="Times New Roman" w:hAnsi="Times New Roman" w:cs="Times New Roman"/>
            <w:color w:val="000000"/>
            <w:szCs w:val="24"/>
            <w:lang w:val="fi-FI"/>
          </w:rPr>
          <w:tag w:val="MENDELEY_CITATION_v3_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"/>
          <w:id w:val="735911505"/>
          <w:placeholder>
            <w:docPart w:val="DefaultPlaceholder_-1854013440"/>
          </w:placeholder>
        </w:sdtPr>
        <w:sdtContent>
          <w:r w:rsidR="009C4AA3" w:rsidRPr="00D23BE4">
            <w:rPr>
              <w:rFonts w:ascii="Times New Roman" w:eastAsia="Times New Roman" w:hAnsi="Times New Roman" w:cs="Times New Roman"/>
              <w:color w:val="000000"/>
              <w:lang w:val="fi-FI"/>
            </w:rPr>
            <w:t>(Supriyadi &amp; Asih, 2021)</w:t>
          </w:r>
        </w:sdtContent>
      </w:sdt>
      <w:r w:rsidR="001576EE" w:rsidRPr="00D23BE4">
        <w:rPr>
          <w:rFonts w:ascii="Times New Roman" w:hAnsi="Times New Roman" w:cs="Times New Roman"/>
          <w:color w:val="000000"/>
          <w:sz w:val="24"/>
          <w:szCs w:val="24"/>
          <w:lang w:val="fi-FI"/>
        </w:rPr>
        <w:t xml:space="preserve">. </w:t>
      </w:r>
      <w:r w:rsidR="00B25D25" w:rsidRPr="00D23BE4">
        <w:rPr>
          <w:rFonts w:ascii="Times New Roman" w:hAnsi="Times New Roman" w:cs="Times New Roman"/>
          <w:sz w:val="24"/>
          <w:szCs w:val="24"/>
          <w:lang w:val="fi-FI"/>
        </w:rPr>
        <w:t xml:space="preserve">Sementara itu, di Jepang </w:t>
      </w:r>
      <w:r w:rsidR="00CB7CE7" w:rsidRPr="00D23BE4">
        <w:rPr>
          <w:rFonts w:ascii="Times New Roman" w:hAnsi="Times New Roman" w:cs="Times New Roman"/>
          <w:sz w:val="24"/>
          <w:szCs w:val="24"/>
          <w:lang w:val="fi-FI"/>
        </w:rPr>
        <w:t xml:space="preserve">pemahaman masyarakat terhadap konsep halal masih rendah. </w:t>
      </w:r>
      <w:r w:rsidR="00025DE6" w:rsidRPr="00D23BE4">
        <w:rPr>
          <w:rFonts w:ascii="Times New Roman" w:hAnsi="Times New Roman" w:cs="Times New Roman"/>
          <w:sz w:val="24"/>
          <w:szCs w:val="24"/>
          <w:lang w:val="fi-FI"/>
        </w:rPr>
        <w:t>Hal ini terjadi karena b</w:t>
      </w:r>
      <w:r w:rsidR="00CB7CE7" w:rsidRPr="00D23BE4">
        <w:rPr>
          <w:rFonts w:ascii="Times New Roman" w:hAnsi="Times New Roman" w:cs="Times New Roman"/>
          <w:sz w:val="24"/>
          <w:szCs w:val="24"/>
          <w:lang w:val="fi-FI"/>
        </w:rPr>
        <w:t>anyak pemilik restoran dan produsen makanan tidak memahami pentingnya sertifikasi halal dan proses yang terlibat di dalamnya seperti mencantumkan informasi detail mengenai bahan-bahan yang digunakan</w:t>
      </w:r>
      <w:r w:rsidR="005D191D"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"/>
          <w:id w:val="345758215"/>
          <w:placeholder>
            <w:docPart w:val="DefaultPlaceholder_-1854013440"/>
          </w:placeholder>
        </w:sdtPr>
        <w:sdtContent>
          <w:r w:rsidR="009C4AA3" w:rsidRPr="00D23BE4">
            <w:rPr>
              <w:rFonts w:ascii="Times New Roman" w:hAnsi="Times New Roman" w:cs="Times New Roman"/>
              <w:color w:val="000000"/>
              <w:sz w:val="24"/>
              <w:szCs w:val="24"/>
              <w:lang w:val="fi-FI"/>
            </w:rPr>
            <w:t>(Idris, 2024)</w:t>
          </w:r>
        </w:sdtContent>
      </w:sdt>
      <w:r w:rsidR="005D191D" w:rsidRPr="00D23BE4">
        <w:rPr>
          <w:rFonts w:ascii="Times New Roman" w:hAnsi="Times New Roman" w:cs="Times New Roman"/>
          <w:color w:val="000000"/>
          <w:sz w:val="24"/>
          <w:szCs w:val="24"/>
          <w:lang w:val="fi-FI"/>
        </w:rPr>
        <w:t>.</w:t>
      </w:r>
      <w:r w:rsidR="00CB7CE7" w:rsidRPr="00D23BE4">
        <w:rPr>
          <w:rFonts w:ascii="Times New Roman" w:hAnsi="Times New Roman" w:cs="Times New Roman"/>
          <w:color w:val="000000"/>
          <w:sz w:val="24"/>
          <w:szCs w:val="24"/>
          <w:lang w:val="fi-FI"/>
        </w:rPr>
        <w:t xml:space="preserve"> </w:t>
      </w:r>
      <w:r w:rsidR="00267A5C" w:rsidRPr="00D23BE4">
        <w:rPr>
          <w:rFonts w:ascii="Times New Roman" w:hAnsi="Times New Roman" w:cs="Times New Roman"/>
          <w:color w:val="000000"/>
          <w:sz w:val="24"/>
          <w:szCs w:val="24"/>
          <w:lang w:val="fi-FI"/>
        </w:rPr>
        <w:t xml:space="preserve">Jepang tidak memiliki badan pemerintah khusus yang mengatur sertifikasi halal, sehingga proses sertifikasi halal harus dilakukan oleh lembaga-lembaga swasta yang mengikuti standar halal </w:t>
      </w:r>
      <w:r w:rsidR="00E418A9" w:rsidRPr="00D23BE4">
        <w:rPr>
          <w:rFonts w:ascii="Times New Roman" w:hAnsi="Times New Roman" w:cs="Times New Roman"/>
          <w:color w:val="000000"/>
          <w:sz w:val="24"/>
          <w:szCs w:val="24"/>
          <w:lang w:val="fi-FI"/>
        </w:rPr>
        <w:t>i</w:t>
      </w:r>
      <w:r w:rsidR="00267A5C" w:rsidRPr="00D23BE4">
        <w:rPr>
          <w:rFonts w:ascii="Times New Roman" w:hAnsi="Times New Roman" w:cs="Times New Roman"/>
          <w:color w:val="000000"/>
          <w:sz w:val="24"/>
          <w:szCs w:val="24"/>
          <w:lang w:val="fi-FI"/>
        </w:rPr>
        <w:t xml:space="preserve">nternasional (Putra, 2025). Perbedaan pemenuhan pangan antara tinggal di Indonesia dan di Jepang ini </w:t>
      </w:r>
      <w:r w:rsidR="00CB7CE7" w:rsidRPr="00D23BE4">
        <w:rPr>
          <w:rFonts w:ascii="Times New Roman" w:hAnsi="Times New Roman" w:cs="Times New Roman"/>
          <w:sz w:val="24"/>
          <w:szCs w:val="24"/>
          <w:lang w:val="fi-FI"/>
        </w:rPr>
        <w:t xml:space="preserve">menyulitkan migran, termasuk </w:t>
      </w:r>
      <w:r w:rsidR="000A5EB3" w:rsidRPr="00D23BE4">
        <w:rPr>
          <w:rFonts w:ascii="Times New Roman" w:hAnsi="Times New Roman" w:cs="Times New Roman"/>
          <w:sz w:val="24"/>
          <w:szCs w:val="24"/>
          <w:lang w:val="fi-FI"/>
        </w:rPr>
        <w:t xml:space="preserve">keluarga </w:t>
      </w:r>
      <w:r w:rsidR="00CB7CE7" w:rsidRPr="00D23BE4">
        <w:rPr>
          <w:rFonts w:ascii="Times New Roman" w:hAnsi="Times New Roman" w:cs="Times New Roman"/>
          <w:sz w:val="24"/>
          <w:szCs w:val="24"/>
          <w:lang w:val="fi-FI"/>
        </w:rPr>
        <w:t>migran Indonesia</w:t>
      </w:r>
      <w:r w:rsidR="00913B99" w:rsidRPr="00D23BE4">
        <w:rPr>
          <w:rFonts w:ascii="Times New Roman" w:hAnsi="Times New Roman" w:cs="Times New Roman"/>
          <w:sz w:val="24"/>
          <w:szCs w:val="24"/>
          <w:lang w:val="fi-FI"/>
        </w:rPr>
        <w:t xml:space="preserve"> </w:t>
      </w:r>
      <w:r w:rsidR="00267A5C" w:rsidRPr="00D23BE4">
        <w:rPr>
          <w:rFonts w:ascii="Times New Roman" w:hAnsi="Times New Roman" w:cs="Times New Roman"/>
          <w:sz w:val="24"/>
          <w:szCs w:val="24"/>
          <w:lang w:val="fi-FI"/>
        </w:rPr>
        <w:t xml:space="preserve">untuk </w:t>
      </w:r>
      <w:r w:rsidR="00CB7CE7" w:rsidRPr="00D23BE4">
        <w:rPr>
          <w:rFonts w:ascii="Times New Roman" w:hAnsi="Times New Roman" w:cs="Times New Roman"/>
          <w:sz w:val="24"/>
          <w:szCs w:val="24"/>
          <w:lang w:val="fi-FI"/>
        </w:rPr>
        <w:t>memastikan kehalalan konsumsi mereka.</w:t>
      </w:r>
    </w:p>
    <w:p w14:paraId="26442C71" w14:textId="2F9C2E2E" w:rsidR="00150540" w:rsidRPr="00D23BE4" w:rsidRDefault="000A5EB3" w:rsidP="00960141">
      <w:pPr>
        <w:ind w:firstLine="360"/>
        <w:rPr>
          <w:rFonts w:ascii="Times New Roman" w:eastAsia="Times New Roman" w:hAnsi="Times New Roman" w:cs="Times New Roman"/>
          <w:color w:val="000000"/>
          <w:sz w:val="24"/>
          <w:lang w:val="fi-FI"/>
        </w:rPr>
      </w:pPr>
      <w:r w:rsidRPr="00D23BE4">
        <w:rPr>
          <w:rFonts w:ascii="Times New Roman" w:hAnsi="Times New Roman" w:cs="Times New Roman"/>
          <w:sz w:val="24"/>
          <w:szCs w:val="24"/>
          <w:lang w:val="fi-FI"/>
        </w:rPr>
        <w:lastRenderedPageBreak/>
        <w:t>Keluarga migran Indonesia</w:t>
      </w:r>
      <w:r w:rsidR="00D02850" w:rsidRPr="00D23BE4">
        <w:rPr>
          <w:rFonts w:ascii="Times New Roman" w:hAnsi="Times New Roman" w:cs="Times New Roman"/>
          <w:sz w:val="24"/>
          <w:szCs w:val="24"/>
          <w:lang w:val="fi-FI"/>
        </w:rPr>
        <w:t xml:space="preserve"> </w:t>
      </w:r>
      <w:r w:rsidR="00314028" w:rsidRPr="00D23BE4">
        <w:rPr>
          <w:rFonts w:ascii="Times New Roman" w:hAnsi="Times New Roman" w:cs="Times New Roman"/>
          <w:sz w:val="24"/>
          <w:szCs w:val="24"/>
          <w:lang w:val="fi-FI"/>
        </w:rPr>
        <w:t xml:space="preserve">di Jepang </w:t>
      </w:r>
      <w:r w:rsidR="008F1582" w:rsidRPr="00D23BE4">
        <w:rPr>
          <w:rFonts w:ascii="Times New Roman" w:hAnsi="Times New Roman" w:cs="Times New Roman"/>
          <w:sz w:val="24"/>
          <w:szCs w:val="24"/>
          <w:lang w:val="fi-FI"/>
        </w:rPr>
        <w:t>harus menyesuaikan</w:t>
      </w:r>
      <w:r w:rsidR="00314028" w:rsidRPr="00D23BE4">
        <w:rPr>
          <w:rFonts w:ascii="Times New Roman" w:hAnsi="Times New Roman" w:cs="Times New Roman"/>
          <w:sz w:val="24"/>
          <w:szCs w:val="24"/>
          <w:lang w:val="fi-FI"/>
        </w:rPr>
        <w:t xml:space="preserve"> </w:t>
      </w:r>
      <w:r w:rsidR="008F1582" w:rsidRPr="00D23BE4">
        <w:rPr>
          <w:rFonts w:ascii="Times New Roman" w:hAnsi="Times New Roman" w:cs="Times New Roman"/>
          <w:sz w:val="24"/>
          <w:szCs w:val="24"/>
          <w:lang w:val="fi-FI"/>
        </w:rPr>
        <w:t>praktik konsumsi mereka untuk tetap mematuhi prinsip halal dalam lingkungan mayoritas non-muslim.</w:t>
      </w:r>
      <w:r w:rsidR="006D0066" w:rsidRPr="00D23BE4">
        <w:rPr>
          <w:rFonts w:ascii="Times New Roman" w:hAnsi="Times New Roman" w:cs="Times New Roman"/>
          <w:sz w:val="24"/>
          <w:szCs w:val="24"/>
          <w:lang w:val="fi-FI"/>
        </w:rPr>
        <w:t xml:space="preserve"> </w:t>
      </w:r>
      <w:r w:rsidR="00E85627" w:rsidRPr="00D23BE4">
        <w:rPr>
          <w:rFonts w:ascii="Times New Roman" w:hAnsi="Times New Roman" w:cs="Times New Roman"/>
          <w:sz w:val="24"/>
          <w:szCs w:val="24"/>
          <w:lang w:val="fi-FI"/>
        </w:rPr>
        <w:t xml:space="preserve">Strategi </w:t>
      </w:r>
      <w:r w:rsidR="00FD0A19" w:rsidRPr="00D23BE4">
        <w:rPr>
          <w:rFonts w:ascii="Times New Roman" w:hAnsi="Times New Roman" w:cs="Times New Roman"/>
          <w:sz w:val="24"/>
          <w:szCs w:val="24"/>
          <w:lang w:val="fi-FI"/>
        </w:rPr>
        <w:t xml:space="preserve">memenuhi kebutuhan pangan halal juga dipengaruhi oleh faktor ekonomi dan geografis. Sebagai strategi untuk tetap menjaga prinsip kehalalan makanan dapat dengan mengandalkan toko khusus halal, </w:t>
      </w:r>
      <w:r w:rsidR="009B4793" w:rsidRPr="00D23BE4">
        <w:rPr>
          <w:rFonts w:ascii="Times New Roman" w:hAnsi="Times New Roman" w:cs="Times New Roman"/>
          <w:sz w:val="24"/>
          <w:szCs w:val="24"/>
          <w:lang w:val="fi-FI"/>
        </w:rPr>
        <w:t xml:space="preserve">dan </w:t>
      </w:r>
      <w:r w:rsidR="00FD0A19" w:rsidRPr="00D23BE4">
        <w:rPr>
          <w:rFonts w:ascii="Times New Roman" w:hAnsi="Times New Roman" w:cs="Times New Roman"/>
          <w:sz w:val="24"/>
          <w:szCs w:val="24"/>
          <w:lang w:val="fi-FI"/>
        </w:rPr>
        <w:t xml:space="preserve">komunitas muslim </w:t>
      </w:r>
      <w:sdt>
        <w:sdtPr>
          <w:rPr>
            <w:rFonts w:ascii="Times New Roman" w:hAnsi="Times New Roman" w:cs="Times New Roman"/>
            <w:color w:val="000000"/>
            <w:szCs w:val="24"/>
            <w:lang w:val="fi-FI"/>
          </w:rPr>
          <w:tag w:val="MENDELEY_CITATION_v3_eyJjaXRhdGlvbklEIjoiTUVOREVMRVlfQ0lUQVRJT05fMmE4N2FmNWItMmJkMC00MzVjLTg1MmYtYzE5MmE4YWFjODQ2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1892693440"/>
          <w:placeholder>
            <w:docPart w:val="3FB896B051E04B30A62A0AB437C85E4C"/>
          </w:placeholder>
        </w:sdtPr>
        <w:sdtContent>
          <w:r w:rsidR="009C4AA3" w:rsidRPr="00D23BE4">
            <w:rPr>
              <w:rFonts w:ascii="Times New Roman" w:eastAsia="Times New Roman" w:hAnsi="Times New Roman" w:cs="Times New Roman"/>
              <w:color w:val="000000"/>
              <w:lang w:val="fi-FI"/>
            </w:rPr>
            <w:t>(Suherman &amp; Alpyani, 2024)</w:t>
          </w:r>
        </w:sdtContent>
      </w:sdt>
      <w:r w:rsidR="00FD0A19" w:rsidRPr="00D23BE4">
        <w:rPr>
          <w:rFonts w:ascii="Times New Roman" w:hAnsi="Times New Roman" w:cs="Times New Roman"/>
          <w:color w:val="000000"/>
          <w:sz w:val="24"/>
          <w:szCs w:val="24"/>
          <w:lang w:val="fi-FI"/>
        </w:rPr>
        <w:t>.</w:t>
      </w:r>
      <w:r w:rsidR="00FD0A19" w:rsidRPr="00D23BE4">
        <w:rPr>
          <w:rFonts w:ascii="Times New Roman" w:hAnsi="Times New Roman" w:cs="Times New Roman"/>
          <w:sz w:val="24"/>
          <w:szCs w:val="24"/>
          <w:lang w:val="fi-FI"/>
        </w:rPr>
        <w:t xml:space="preserve"> </w:t>
      </w:r>
      <w:r w:rsidR="0088453B" w:rsidRPr="00D23BE4">
        <w:rPr>
          <w:rFonts w:ascii="Times New Roman" w:hAnsi="Times New Roman" w:cs="Times New Roman"/>
          <w:sz w:val="24"/>
          <w:szCs w:val="24"/>
          <w:lang w:val="fi-FI"/>
        </w:rPr>
        <w:t xml:space="preserve">Tidak semua restoran memiliki sertifikasi halal resmi, sebagian hanya menawarkan menu bebas alkohol dan daging </w:t>
      </w:r>
      <w:r w:rsidR="00CE3D68" w:rsidRPr="00D23BE4">
        <w:rPr>
          <w:rFonts w:ascii="Times New Roman" w:hAnsi="Times New Roman" w:cs="Times New Roman"/>
          <w:sz w:val="24"/>
          <w:szCs w:val="24"/>
          <w:lang w:val="fi-FI"/>
        </w:rPr>
        <w:t xml:space="preserve">bukan </w:t>
      </w:r>
      <w:r w:rsidR="0088453B" w:rsidRPr="00D23BE4">
        <w:rPr>
          <w:rFonts w:ascii="Times New Roman" w:hAnsi="Times New Roman" w:cs="Times New Roman"/>
          <w:sz w:val="24"/>
          <w:szCs w:val="24"/>
          <w:lang w:val="fi-FI"/>
        </w:rPr>
        <w:t xml:space="preserve">babi, atau memiliki dapur khusus untuk penyajian makanan halal </w:t>
      </w:r>
      <w:r w:rsidR="00770DC4" w:rsidRPr="00D23BE4">
        <w:rPr>
          <w:rFonts w:ascii="Times New Roman" w:hAnsi="Times New Roman" w:cs="Times New Roman"/>
          <w:sz w:val="24"/>
          <w:szCs w:val="24"/>
          <w:lang w:val="fi-FI"/>
        </w:rPr>
        <w:t xml:space="preserve">namun menemukan makanan halal ini masih menjadi tantangan terutama di daerah pedesaan </w:t>
      </w:r>
      <w:r w:rsidR="0088453B" w:rsidRPr="00D23BE4">
        <w:rPr>
          <w:rFonts w:ascii="Times New Roman" w:hAnsi="Times New Roman" w:cs="Times New Roman"/>
          <w:sz w:val="24"/>
          <w:szCs w:val="24"/>
          <w:lang w:val="fi-FI"/>
        </w:rPr>
        <w:t>(</w:t>
      </w:r>
      <w:r w:rsidR="00EE3C20" w:rsidRPr="00D23BE4">
        <w:rPr>
          <w:rFonts w:ascii="Times New Roman" w:hAnsi="Times New Roman" w:cs="Times New Roman"/>
          <w:sz w:val="24"/>
          <w:szCs w:val="24"/>
          <w:lang w:val="fi-FI"/>
        </w:rPr>
        <w:t>Putra</w:t>
      </w:r>
      <w:r w:rsidR="0088453B" w:rsidRPr="00D23BE4">
        <w:rPr>
          <w:rFonts w:ascii="Times New Roman" w:hAnsi="Times New Roman" w:cs="Times New Roman"/>
          <w:sz w:val="24"/>
          <w:szCs w:val="24"/>
          <w:lang w:val="fi-FI"/>
        </w:rPr>
        <w:t xml:space="preserve">, 2025). </w:t>
      </w:r>
      <w:r w:rsidR="009B4793" w:rsidRPr="00D23BE4">
        <w:rPr>
          <w:rFonts w:ascii="Times New Roman" w:hAnsi="Times New Roman" w:cs="Times New Roman"/>
          <w:sz w:val="24"/>
          <w:szCs w:val="24"/>
          <w:lang w:val="fi-FI"/>
        </w:rPr>
        <w:t xml:space="preserve">Beberapa restoran halal juga tersedia, </w:t>
      </w:r>
      <w:r w:rsidR="00150540" w:rsidRPr="00D23BE4">
        <w:rPr>
          <w:rFonts w:ascii="Times New Roman" w:hAnsi="Times New Roman" w:cs="Times New Roman"/>
          <w:sz w:val="24"/>
          <w:szCs w:val="24"/>
          <w:lang w:val="fi-FI"/>
        </w:rPr>
        <w:t xml:space="preserve">namun ketersediaan makanan halal lebih banyak ditemukan di kota-kota besar, sementara di daerah pedesaan atau kota kecil, akses terhadap produk halal sangat terbatas </w:t>
      </w:r>
      <w:sdt>
        <w:sdtPr>
          <w:rPr>
            <w:rFonts w:ascii="Times New Roman" w:hAnsi="Times New Roman" w:cs="Times New Roman"/>
            <w:color w:val="000000"/>
            <w:sz w:val="24"/>
            <w:szCs w:val="24"/>
            <w:lang w:val="fi-FI"/>
          </w:rPr>
          <w:tag w:val="MENDELEY_CITATION_v3_eyJjaXRhdGlvbklEIjoiTUVOREVMRVlfQ0lUQVRJT05fOGExNjRmZTktZGU1NC00MTk5LTgwMzItODU0NGRhM2I5MjAx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
          <w:id w:val="883672275"/>
          <w:placeholder>
            <w:docPart w:val="14A03801891142ED9077D08AB6C5F706"/>
          </w:placeholder>
        </w:sdtPr>
        <w:sdtContent>
          <w:r w:rsidR="009C4AA3" w:rsidRPr="00D23BE4">
            <w:rPr>
              <w:rFonts w:ascii="Times New Roman" w:hAnsi="Times New Roman" w:cs="Times New Roman"/>
              <w:color w:val="000000"/>
              <w:sz w:val="24"/>
              <w:szCs w:val="24"/>
              <w:lang w:val="fi-FI"/>
            </w:rPr>
            <w:t>(Iklima et al., 2021)</w:t>
          </w:r>
        </w:sdtContent>
      </w:sdt>
      <w:r w:rsidR="009B4793" w:rsidRPr="00D23BE4">
        <w:rPr>
          <w:rFonts w:ascii="Times New Roman" w:hAnsi="Times New Roman" w:cs="Times New Roman"/>
          <w:color w:val="000000"/>
          <w:sz w:val="24"/>
          <w:szCs w:val="24"/>
          <w:lang w:val="fi-FI"/>
        </w:rPr>
        <w:t xml:space="preserve">. </w:t>
      </w:r>
      <w:r w:rsidR="00FD0A19" w:rsidRPr="00D23BE4">
        <w:rPr>
          <w:rFonts w:ascii="Times New Roman" w:hAnsi="Times New Roman" w:cs="Times New Roman"/>
          <w:sz w:val="24"/>
          <w:szCs w:val="24"/>
          <w:lang w:val="fi-FI"/>
        </w:rPr>
        <w:t>Produk halal yang tersedia di Jepang sering kali memiliki harga yang lebih tinggi dibandingkan produk biasa</w:t>
      </w:r>
      <w:r w:rsidR="009B4793" w:rsidRPr="00D23BE4">
        <w:rPr>
          <w:rFonts w:ascii="Times New Roman" w:hAnsi="Times New Roman" w:cs="Times New Roman"/>
          <w:sz w:val="24"/>
          <w:szCs w:val="24"/>
          <w:lang w:val="fi-FI"/>
        </w:rPr>
        <w:t xml:space="preserve"> </w:t>
      </w:r>
      <w:sdt>
        <w:sdtPr>
          <w:rPr>
            <w:rFonts w:ascii="Times New Roman" w:hAnsi="Times New Roman" w:cs="Times New Roman"/>
            <w:color w:val="000000"/>
            <w:szCs w:val="24"/>
            <w:lang w:val="fi-FI"/>
          </w:rPr>
          <w:tag w:val="MENDELEY_CITATION_v3_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"/>
          <w:id w:val="-2042581357"/>
          <w:placeholder>
            <w:docPart w:val="DefaultPlaceholder_-1854013440"/>
          </w:placeholder>
        </w:sdtPr>
        <w:sdtContent>
          <w:r w:rsidR="009C4AA3" w:rsidRPr="00D23BE4">
            <w:rPr>
              <w:rFonts w:ascii="Times New Roman" w:eastAsia="Times New Roman" w:hAnsi="Times New Roman" w:cs="Times New Roman"/>
              <w:color w:val="000000"/>
              <w:lang w:val="fi-FI"/>
            </w:rPr>
            <w:t>(Ariffin &amp; Safar, 2025)</w:t>
          </w:r>
        </w:sdtContent>
      </w:sdt>
      <w:r w:rsidR="009B4793" w:rsidRPr="00D23BE4">
        <w:rPr>
          <w:rFonts w:ascii="Times New Roman" w:hAnsi="Times New Roman" w:cs="Times New Roman"/>
          <w:color w:val="000000"/>
          <w:sz w:val="24"/>
          <w:szCs w:val="24"/>
          <w:lang w:val="fi-FI"/>
        </w:rPr>
        <w:t xml:space="preserve">. </w:t>
      </w:r>
      <w:r w:rsidR="00AA3BD5" w:rsidRPr="00D23BE4">
        <w:rPr>
          <w:rFonts w:ascii="Times New Roman" w:hAnsi="Times New Roman" w:cs="Times New Roman"/>
          <w:color w:val="000000"/>
          <w:sz w:val="24"/>
          <w:szCs w:val="24"/>
          <w:lang w:val="fi-FI"/>
        </w:rPr>
        <w:t xml:space="preserve">Karena harga produk halal yang cenderung tinggi, keluarga migran Indonesia dapat memanfaatkan konsumsi makanan vegetarian seperti sayuran dan buah sebagai alternatif yang lebih terjangkau. </w:t>
      </w:r>
      <w:r w:rsidR="00B9450A" w:rsidRPr="00D23BE4">
        <w:rPr>
          <w:rFonts w:ascii="Times New Roman" w:hAnsi="Times New Roman" w:cs="Times New Roman"/>
          <w:color w:val="000000"/>
          <w:sz w:val="24"/>
          <w:szCs w:val="24"/>
          <w:lang w:val="fi-FI"/>
        </w:rPr>
        <w:t xml:space="preserve">Meskipun makanan vegetarian umumnya tidak mengandung daging, namun banyak hidangan vegetarian di Jepang yang menggunakan bahan-bahan tidak sesuai dengan prinsip halal, seperti alkohol dan produk turunan hewani yang tidak disembelih sesuai syariat islam. </w:t>
      </w:r>
      <w:r w:rsidR="009B4793" w:rsidRPr="00D23BE4">
        <w:rPr>
          <w:rFonts w:ascii="Times New Roman" w:hAnsi="Times New Roman" w:cs="Times New Roman"/>
          <w:sz w:val="24"/>
          <w:szCs w:val="24"/>
          <w:lang w:val="fi-FI"/>
        </w:rPr>
        <w:t>S</w:t>
      </w:r>
      <w:r w:rsidR="00FD0A19" w:rsidRPr="00D23BE4">
        <w:rPr>
          <w:rFonts w:ascii="Times New Roman" w:hAnsi="Times New Roman" w:cs="Times New Roman"/>
          <w:sz w:val="24"/>
          <w:szCs w:val="24"/>
          <w:lang w:val="fi-FI"/>
        </w:rPr>
        <w:t xml:space="preserve">ehingga menjadi beban tambahan bagi </w:t>
      </w:r>
      <w:r w:rsidR="00D669DE" w:rsidRPr="00D23BE4">
        <w:rPr>
          <w:rFonts w:ascii="Times New Roman" w:hAnsi="Times New Roman" w:cs="Times New Roman"/>
          <w:sz w:val="24"/>
          <w:szCs w:val="24"/>
          <w:lang w:val="fi-FI"/>
        </w:rPr>
        <w:t xml:space="preserve">para </w:t>
      </w:r>
      <w:r w:rsidR="00FD0A19" w:rsidRPr="00D23BE4">
        <w:rPr>
          <w:rFonts w:ascii="Times New Roman" w:hAnsi="Times New Roman" w:cs="Times New Roman"/>
          <w:sz w:val="24"/>
          <w:szCs w:val="24"/>
          <w:lang w:val="fi-FI"/>
        </w:rPr>
        <w:t>migran dengan pendapatan terbatas</w:t>
      </w:r>
      <w:r w:rsidR="009B4793" w:rsidRPr="00D23BE4">
        <w:rPr>
          <w:rFonts w:ascii="Times New Roman" w:hAnsi="Times New Roman" w:cs="Times New Roman"/>
          <w:sz w:val="24"/>
          <w:szCs w:val="24"/>
          <w:lang w:val="fi-FI"/>
        </w:rPr>
        <w:t>.</w:t>
      </w:r>
      <w:r w:rsidR="009B1A0C" w:rsidRPr="00D23BE4">
        <w:rPr>
          <w:rFonts w:ascii="Times New Roman" w:eastAsia="Times New Roman" w:hAnsi="Times New Roman" w:cs="Times New Roman"/>
          <w:color w:val="000000"/>
          <w:sz w:val="24"/>
          <w:lang w:val="fi-FI"/>
        </w:rPr>
        <w:t xml:space="preserve"> </w:t>
      </w:r>
    </w:p>
    <w:p w14:paraId="2069A366" w14:textId="1FB37BE4" w:rsidR="00FD0A19" w:rsidRPr="00D23BE4" w:rsidRDefault="00150540" w:rsidP="00960141">
      <w:pPr>
        <w:ind w:firstLine="36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Keterbatasan ekonomi dan lokasi tempat tinggal menjadi tantangan nyata yang harus dihadapi oleh</w:t>
      </w:r>
      <w:r w:rsidR="00EA35B0" w:rsidRPr="00D23BE4">
        <w:rPr>
          <w:rFonts w:ascii="Times New Roman" w:hAnsi="Times New Roman" w:cs="Times New Roman"/>
          <w:sz w:val="24"/>
          <w:szCs w:val="24"/>
          <w:lang w:val="fi-FI"/>
        </w:rPr>
        <w:t xml:space="preserve"> keluarga</w:t>
      </w:r>
      <w:r w:rsidRPr="00D23BE4">
        <w:rPr>
          <w:rFonts w:ascii="Times New Roman" w:hAnsi="Times New Roman" w:cs="Times New Roman"/>
          <w:sz w:val="24"/>
          <w:szCs w:val="24"/>
          <w:lang w:val="fi-FI"/>
        </w:rPr>
        <w:t xml:space="preserve"> migran </w:t>
      </w:r>
      <w:r w:rsidR="00EA35B0" w:rsidRPr="00D23BE4">
        <w:rPr>
          <w:rFonts w:ascii="Times New Roman" w:hAnsi="Times New Roman" w:cs="Times New Roman"/>
          <w:sz w:val="24"/>
          <w:szCs w:val="24"/>
          <w:lang w:val="fi-FI"/>
        </w:rPr>
        <w:t xml:space="preserve">Indonesia </w:t>
      </w:r>
      <w:r w:rsidRPr="00D23BE4">
        <w:rPr>
          <w:rFonts w:ascii="Times New Roman" w:hAnsi="Times New Roman" w:cs="Times New Roman"/>
          <w:sz w:val="24"/>
          <w:szCs w:val="24"/>
          <w:lang w:val="fi-FI"/>
        </w:rPr>
        <w:t>dalam upaya memenuhi kebutuhan pangan halal secara konsisten di Jepang.</w:t>
      </w:r>
      <w:r w:rsidR="008200F7" w:rsidRPr="00D23BE4">
        <w:rPr>
          <w:rFonts w:ascii="Times New Roman" w:hAnsi="Times New Roman" w:cs="Times New Roman"/>
          <w:sz w:val="24"/>
          <w:szCs w:val="24"/>
          <w:lang w:val="fi-FI"/>
        </w:rPr>
        <w:t xml:space="preserve"> </w:t>
      </w:r>
      <w:r w:rsidR="00D669DE" w:rsidRPr="00D23BE4">
        <w:rPr>
          <w:rFonts w:ascii="Times New Roman" w:hAnsi="Times New Roman" w:cs="Times New Roman"/>
          <w:sz w:val="24"/>
          <w:szCs w:val="24"/>
          <w:lang w:val="fi-FI"/>
        </w:rPr>
        <w:t>S</w:t>
      </w:r>
      <w:r w:rsidR="00760DA2" w:rsidRPr="00D23BE4">
        <w:rPr>
          <w:rFonts w:ascii="Times New Roman" w:hAnsi="Times New Roman" w:cs="Times New Roman"/>
          <w:sz w:val="24"/>
          <w:szCs w:val="24"/>
          <w:lang w:val="fi-FI"/>
        </w:rPr>
        <w:t xml:space="preserve">ulitnya akses makanan halal, </w:t>
      </w:r>
      <w:r w:rsidR="00EA35B0" w:rsidRPr="00D23BE4">
        <w:rPr>
          <w:rFonts w:ascii="Times New Roman" w:hAnsi="Times New Roman" w:cs="Times New Roman"/>
          <w:sz w:val="24"/>
          <w:szCs w:val="24"/>
          <w:lang w:val="fi-FI"/>
        </w:rPr>
        <w:t xml:space="preserve">keluarga </w:t>
      </w:r>
      <w:r w:rsidR="00760DA2" w:rsidRPr="00D23BE4">
        <w:rPr>
          <w:rFonts w:ascii="Times New Roman" w:hAnsi="Times New Roman" w:cs="Times New Roman"/>
          <w:sz w:val="24"/>
          <w:szCs w:val="24"/>
          <w:lang w:val="fi-FI"/>
        </w:rPr>
        <w:t xml:space="preserve">migran Indonesia di Jepang dituntut untuk melakukan berbagai bentuk </w:t>
      </w:r>
      <w:r w:rsidR="000F6F0D" w:rsidRPr="00D23BE4">
        <w:rPr>
          <w:rFonts w:ascii="Times New Roman" w:hAnsi="Times New Roman" w:cs="Times New Roman"/>
          <w:sz w:val="24"/>
          <w:szCs w:val="24"/>
          <w:lang w:val="fi-FI"/>
        </w:rPr>
        <w:t xml:space="preserve">strategi </w:t>
      </w:r>
      <w:r w:rsidR="00760DA2" w:rsidRPr="00D23BE4">
        <w:rPr>
          <w:rFonts w:ascii="Times New Roman" w:hAnsi="Times New Roman" w:cs="Times New Roman"/>
          <w:sz w:val="24"/>
          <w:szCs w:val="24"/>
          <w:lang w:val="fi-FI"/>
        </w:rPr>
        <w:t xml:space="preserve">adaptasi guna mempertahankan konsumsi makanan yang sesuai dengan ajaran agama. Salah satu bentuk </w:t>
      </w:r>
      <w:r w:rsidR="000F6F0D" w:rsidRPr="00D23BE4">
        <w:rPr>
          <w:rFonts w:ascii="Times New Roman" w:hAnsi="Times New Roman" w:cs="Times New Roman"/>
          <w:sz w:val="24"/>
          <w:szCs w:val="24"/>
          <w:lang w:val="fi-FI"/>
        </w:rPr>
        <w:t xml:space="preserve">strategi </w:t>
      </w:r>
      <w:r w:rsidR="00760DA2" w:rsidRPr="00D23BE4">
        <w:rPr>
          <w:rFonts w:ascii="Times New Roman" w:hAnsi="Times New Roman" w:cs="Times New Roman"/>
          <w:sz w:val="24"/>
          <w:szCs w:val="24"/>
          <w:lang w:val="fi-FI"/>
        </w:rPr>
        <w:t xml:space="preserve">adaptasi paling umum adalah memasak sendiri di rumah </w:t>
      </w:r>
      <w:r w:rsidR="00F53416" w:rsidRPr="00D23BE4">
        <w:rPr>
          <w:rFonts w:ascii="Times New Roman" w:hAnsi="Times New Roman" w:cs="Times New Roman"/>
          <w:sz w:val="24"/>
          <w:szCs w:val="24"/>
          <w:lang w:val="fi-FI"/>
        </w:rPr>
        <w:t>a</w:t>
      </w:r>
      <w:r w:rsidR="008030C5" w:rsidRPr="00D23BE4">
        <w:rPr>
          <w:rFonts w:ascii="Times New Roman" w:hAnsi="Times New Roman" w:cs="Times New Roman"/>
          <w:sz w:val="24"/>
          <w:szCs w:val="24"/>
          <w:lang w:val="fi-FI"/>
        </w:rPr>
        <w:t>tau mencari produk halal yang lebih terjangkau melalui komunitas</w:t>
      </w:r>
      <w:r w:rsidR="00F53416"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DQzY2U1YjktNzUzMS00ZDc5LWJiMWUtMTFkNDg1OGE0ZGFi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UsInN1cHByZXNzLWF1dGhvciI6ZmFsc2UsImNvbXBvc2l0ZSI6ZmFsc2UsImF1dGhvci1vbmx5IjpmYWxzZX1dfQ=="/>
          <w:id w:val="-849418661"/>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F53416" w:rsidRPr="00D23BE4">
        <w:rPr>
          <w:rFonts w:ascii="Times New Roman" w:hAnsi="Times New Roman" w:cs="Times New Roman"/>
          <w:color w:val="000000"/>
          <w:sz w:val="24"/>
          <w:szCs w:val="24"/>
          <w:lang w:val="fi-FI"/>
        </w:rPr>
        <w:t xml:space="preserve">. </w:t>
      </w:r>
      <w:r w:rsidR="00FD0A19" w:rsidRPr="00D23BE4">
        <w:rPr>
          <w:rFonts w:ascii="Times New Roman" w:hAnsi="Times New Roman" w:cs="Times New Roman"/>
          <w:sz w:val="24"/>
          <w:szCs w:val="24"/>
          <w:lang w:val="fi-FI"/>
        </w:rPr>
        <w:t xml:space="preserve">Seperti pengalaman migran muslim Indonesia yang mengalami kecemasan selama beberapa minggu setelah tiba di Jepang karena kesulitan menemukan makanan halal dan hanya mengonsumsi telur atau ikan hingga menemukan toko halal di dekat apartemen tempat tinggal </w:t>
      </w:r>
      <w:sdt>
        <w:sdtPr>
          <w:rPr>
            <w:rFonts w:ascii="Times New Roman" w:hAnsi="Times New Roman" w:cs="Times New Roman"/>
            <w:color w:val="000000"/>
            <w:sz w:val="24"/>
            <w:szCs w:val="24"/>
          </w:rPr>
          <w:tag w:val="MENDELEY_CITATION_v3_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"/>
          <w:id w:val="1442724363"/>
          <w:placeholder>
            <w:docPart w:val="577E871F77A84C53A36CAC5B05AE113F"/>
          </w:placeholder>
        </w:sdtPr>
        <w:sdtContent>
          <w:r w:rsidR="009C4AA3" w:rsidRPr="00D23BE4">
            <w:rPr>
              <w:rFonts w:ascii="Times New Roman" w:hAnsi="Times New Roman" w:cs="Times New Roman"/>
              <w:color w:val="000000"/>
              <w:sz w:val="24"/>
              <w:szCs w:val="24"/>
              <w:lang w:val="fi-FI"/>
            </w:rPr>
            <w:t>(Lestari, 2025)</w:t>
          </w:r>
        </w:sdtContent>
      </w:sdt>
      <w:r w:rsidR="00FD0A19" w:rsidRPr="00D23BE4">
        <w:rPr>
          <w:rFonts w:ascii="Times New Roman" w:hAnsi="Times New Roman" w:cs="Times New Roman"/>
          <w:color w:val="000000"/>
          <w:sz w:val="24"/>
          <w:szCs w:val="24"/>
          <w:lang w:val="fi-FI"/>
        </w:rPr>
        <w:t xml:space="preserve">. </w:t>
      </w:r>
      <w:r w:rsidR="008200F7" w:rsidRPr="00D23BE4">
        <w:rPr>
          <w:rFonts w:ascii="Times New Roman" w:hAnsi="Times New Roman" w:cs="Times New Roman"/>
          <w:sz w:val="24"/>
          <w:szCs w:val="24"/>
          <w:lang w:val="fi-FI"/>
        </w:rPr>
        <w:t xml:space="preserve">Namun </w:t>
      </w:r>
      <w:r w:rsidR="008200F7" w:rsidRPr="00D23BE4">
        <w:rPr>
          <w:rFonts w:ascii="Times New Roman" w:hAnsi="Times New Roman" w:cs="Times New Roman"/>
          <w:sz w:val="24"/>
          <w:szCs w:val="24"/>
          <w:lang w:val="fi-FI"/>
        </w:rPr>
        <w:lastRenderedPageBreak/>
        <w:t xml:space="preserve">adaptasi ini memerlukan waktu, usaha, dan pengetahuan yang tidak selalu dimiliki oleh semua migran. Terutama para migran yang baru tiba atau memiliki keterbatasan dalam bahasa dan akses informasi. </w:t>
      </w:r>
      <w:r w:rsidR="00FD0A19" w:rsidRPr="00D23BE4">
        <w:rPr>
          <w:rFonts w:ascii="Times New Roman" w:hAnsi="Times New Roman" w:cs="Times New Roman"/>
          <w:color w:val="000000"/>
          <w:sz w:val="24"/>
          <w:szCs w:val="24"/>
          <w:lang w:val="fi-FI"/>
        </w:rPr>
        <w:t xml:space="preserve">Oleh karena itu, keberhasilan </w:t>
      </w:r>
      <w:r w:rsidR="000F6F0D" w:rsidRPr="00D23BE4">
        <w:rPr>
          <w:rFonts w:ascii="Times New Roman" w:hAnsi="Times New Roman" w:cs="Times New Roman"/>
          <w:color w:val="000000"/>
          <w:sz w:val="24"/>
          <w:szCs w:val="24"/>
          <w:lang w:val="fi-FI"/>
        </w:rPr>
        <w:t xml:space="preserve">strategi </w:t>
      </w:r>
      <w:r w:rsidR="00FD0A19" w:rsidRPr="00D23BE4">
        <w:rPr>
          <w:rFonts w:ascii="Times New Roman" w:hAnsi="Times New Roman" w:cs="Times New Roman"/>
          <w:color w:val="000000"/>
          <w:sz w:val="24"/>
          <w:szCs w:val="24"/>
          <w:lang w:val="fi-FI"/>
        </w:rPr>
        <w:t>adaptasi migran dalam lingkungan baru sangat bergantung pada pemahaman migran terhadap prinsip-prinsip kehalalan serta akses informasi yang memadai.</w:t>
      </w:r>
    </w:p>
    <w:p w14:paraId="0FAE4A50" w14:textId="41D10CDF" w:rsidR="00637284" w:rsidRPr="00D23BE4" w:rsidRDefault="00637284"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Mengonsumsi pangan dan produk lain yang halal </w:t>
      </w:r>
      <w:r w:rsidR="0000767D" w:rsidRPr="00D23BE4">
        <w:rPr>
          <w:rFonts w:ascii="Times New Roman" w:hAnsi="Times New Roman" w:cs="Times New Roman"/>
          <w:sz w:val="24"/>
          <w:szCs w:val="24"/>
          <w:lang w:val="fi-FI"/>
        </w:rPr>
        <w:t xml:space="preserve">merupakan </w:t>
      </w:r>
      <w:r w:rsidRPr="00D23BE4">
        <w:rPr>
          <w:rFonts w:ascii="Times New Roman" w:hAnsi="Times New Roman" w:cs="Times New Roman"/>
          <w:sz w:val="24"/>
          <w:szCs w:val="24"/>
          <w:lang w:val="fi-FI"/>
        </w:rPr>
        <w:t>hak dasar setiap muslim</w:t>
      </w:r>
      <w:r w:rsidR="0000767D" w:rsidRPr="00D23BE4">
        <w:rPr>
          <w:rFonts w:ascii="Times New Roman" w:hAnsi="Times New Roman" w:cs="Times New Roman"/>
          <w:sz w:val="24"/>
          <w:szCs w:val="24"/>
          <w:lang w:val="fi-FI"/>
        </w:rPr>
        <w:t xml:space="preserve">. Perlindungan terhadap konsumen muslim dalam memperoleh produk halal yang dijamin oleh ajaran islam dan peraturan perundang-undangan di berbagai negara, termasuk Indonesia </w:t>
      </w:r>
      <w:sdt>
        <w:sdtPr>
          <w:rPr>
            <w:rFonts w:ascii="Times New Roman" w:hAnsi="Times New Roman" w:cs="Times New Roman"/>
            <w:color w:val="000000"/>
            <w:sz w:val="24"/>
            <w:szCs w:val="24"/>
          </w:rPr>
          <w:tag w:val="MENDELEY_CITATION_v3_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"/>
          <w:id w:val="693811594"/>
          <w:placeholder>
            <w:docPart w:val="DefaultPlaceholder_-1854013440"/>
          </w:placeholder>
        </w:sdtPr>
        <w:sdtContent>
          <w:r w:rsidR="009C4AA3" w:rsidRPr="00D23BE4">
            <w:rPr>
              <w:rFonts w:ascii="Times New Roman" w:eastAsia="Times New Roman" w:hAnsi="Times New Roman" w:cs="Times New Roman"/>
              <w:color w:val="000000"/>
              <w:sz w:val="24"/>
              <w:lang w:val="fi-FI"/>
            </w:rPr>
            <w:t>(Bhaskara &amp; Purwanto, 2023)</w:t>
          </w:r>
        </w:sdtContent>
      </w:sdt>
      <w:r w:rsidR="0000767D"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Hal ini bukan saja terkait dengan keyakinan beragama, namun </w:t>
      </w:r>
      <w:r w:rsidR="0000767D" w:rsidRPr="00D23BE4">
        <w:rPr>
          <w:rFonts w:ascii="Times New Roman" w:hAnsi="Times New Roman" w:cs="Times New Roman"/>
          <w:sz w:val="24"/>
          <w:szCs w:val="24"/>
          <w:lang w:val="fi-FI"/>
        </w:rPr>
        <w:t>untuk memastikan kenyamanan, keamanan, dan kebebasan dalam menjalankan ajaran agama.</w:t>
      </w:r>
      <w:r w:rsidR="002C3FCA" w:rsidRPr="00D23BE4">
        <w:rPr>
          <w:rFonts w:ascii="Times New Roman" w:hAnsi="Times New Roman" w:cs="Times New Roman"/>
          <w:sz w:val="24"/>
          <w:szCs w:val="24"/>
          <w:lang w:val="fi-FI"/>
        </w:rPr>
        <w:t xml:space="preserve"> </w:t>
      </w:r>
      <w:r w:rsidR="00814153" w:rsidRPr="00D23BE4">
        <w:rPr>
          <w:rFonts w:ascii="Times New Roman" w:hAnsi="Times New Roman" w:cs="Times New Roman"/>
          <w:sz w:val="24"/>
          <w:szCs w:val="24"/>
          <w:lang w:val="fi-FI"/>
        </w:rPr>
        <w:t xml:space="preserve">Sehingga </w:t>
      </w:r>
      <w:r w:rsidR="002C3FCA" w:rsidRPr="00D23BE4">
        <w:rPr>
          <w:rFonts w:ascii="Times New Roman" w:hAnsi="Times New Roman" w:cs="Times New Roman"/>
          <w:sz w:val="24"/>
          <w:szCs w:val="24"/>
          <w:lang w:val="fi-FI"/>
        </w:rPr>
        <w:t xml:space="preserve">penting bagi setiap </w:t>
      </w:r>
      <w:r w:rsidR="001C6075" w:rsidRPr="00D23BE4">
        <w:rPr>
          <w:rFonts w:ascii="Times New Roman" w:hAnsi="Times New Roman" w:cs="Times New Roman"/>
          <w:sz w:val="24"/>
          <w:szCs w:val="24"/>
          <w:lang w:val="fi-FI"/>
        </w:rPr>
        <w:t xml:space="preserve">keluarga </w:t>
      </w:r>
      <w:r w:rsidR="00814153" w:rsidRPr="00D23BE4">
        <w:rPr>
          <w:rFonts w:ascii="Times New Roman" w:hAnsi="Times New Roman" w:cs="Times New Roman"/>
          <w:sz w:val="24"/>
          <w:szCs w:val="24"/>
          <w:lang w:val="fi-FI"/>
        </w:rPr>
        <w:t xml:space="preserve">migran </w:t>
      </w:r>
      <w:r w:rsidR="001C6075" w:rsidRPr="00D23BE4">
        <w:rPr>
          <w:rFonts w:ascii="Times New Roman" w:hAnsi="Times New Roman" w:cs="Times New Roman"/>
          <w:sz w:val="24"/>
          <w:szCs w:val="24"/>
          <w:lang w:val="fi-FI"/>
        </w:rPr>
        <w:t xml:space="preserve">Indonesia </w:t>
      </w:r>
      <w:r w:rsidR="002C3FCA" w:rsidRPr="00D23BE4">
        <w:rPr>
          <w:rFonts w:ascii="Times New Roman" w:hAnsi="Times New Roman" w:cs="Times New Roman"/>
          <w:sz w:val="24"/>
          <w:szCs w:val="24"/>
          <w:lang w:val="fi-FI"/>
        </w:rPr>
        <w:t>yang tinggal di negara non-</w:t>
      </w:r>
      <w:r w:rsidR="00814153" w:rsidRPr="00D23BE4">
        <w:rPr>
          <w:rFonts w:ascii="Times New Roman" w:hAnsi="Times New Roman" w:cs="Times New Roman"/>
          <w:sz w:val="24"/>
          <w:szCs w:val="24"/>
          <w:lang w:val="fi-FI"/>
        </w:rPr>
        <w:t>m</w:t>
      </w:r>
      <w:r w:rsidR="002C3FCA" w:rsidRPr="00D23BE4">
        <w:rPr>
          <w:rFonts w:ascii="Times New Roman" w:hAnsi="Times New Roman" w:cs="Times New Roman"/>
          <w:sz w:val="24"/>
          <w:szCs w:val="24"/>
          <w:lang w:val="fi-FI"/>
        </w:rPr>
        <w:t>uslim seperti Jepang, untuk memiliki literasi pangan halal yang memadai. Literasi ini mencakup kemampuan untuk memahami label makanan, mengenali bahan-bahan yang digunakan dalam produk, serta mengetahui cara memperoleh informasi yang akurat mengenai status kehalalan suatu makanan. Tanpa pengetahuan yang cukup, ada risiko mengonsumsi makanan yang tidak sesuai dengan prinsip halal, baik karena ketidaktahuan terhadap istilah dalam bahasa asing, maupun karena keterbatasan informasi yang tersedia.</w:t>
      </w:r>
    </w:p>
    <w:p w14:paraId="2C6592C4" w14:textId="1E37C2E3" w:rsidR="00A547D4" w:rsidRPr="00D23BE4" w:rsidRDefault="00D04DDC" w:rsidP="00DB14EC">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Literasi pangan halal juga berperan dalam membentuk sikap proaktif dalam mencari informasi dan beradaptasi dengan lingkungan baru. Pengetahuan tentang prinsip-prinsip halal dan kemampuan untuk membaca label produk menjadi kunci dalam memastikan kehalalan makanan yang dikonsumsi</w:t>
      </w:r>
      <w:r w:rsidR="00366A9B"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NTk0MmNlZmMtZDFkNS00YWE3LWFmMzQtZjZhOGI2YTdmODFh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UsInN1cHByZXNzLWF1dGhvciI6ZmFsc2UsImNvbXBvc2l0ZSI6ZmFsc2UsImF1dGhvci1vbmx5IjpmYWxzZX1dfQ=="/>
          <w:id w:val="751247563"/>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366A9B" w:rsidRPr="00D23BE4">
        <w:rPr>
          <w:rFonts w:ascii="Times New Roman" w:hAnsi="Times New Roman" w:cs="Times New Roman"/>
          <w:color w:val="000000"/>
          <w:sz w:val="24"/>
          <w:szCs w:val="24"/>
          <w:lang w:val="fi-FI"/>
        </w:rPr>
        <w:t>.</w:t>
      </w:r>
      <w:r w:rsidR="004B5C4A" w:rsidRPr="00D23BE4">
        <w:rPr>
          <w:rFonts w:ascii="Times New Roman" w:hAnsi="Times New Roman" w:cs="Times New Roman"/>
          <w:sz w:val="24"/>
          <w:szCs w:val="24"/>
          <w:lang w:val="fi-FI"/>
        </w:rPr>
        <w:t xml:space="preserve"> </w:t>
      </w:r>
      <w:r w:rsidR="00A547D4" w:rsidRPr="00D23BE4">
        <w:rPr>
          <w:rFonts w:ascii="Times New Roman" w:hAnsi="Times New Roman" w:cs="Times New Roman"/>
          <w:sz w:val="24"/>
          <w:szCs w:val="24"/>
          <w:lang w:val="fi-FI"/>
        </w:rPr>
        <w:t>Literasi pangan halal yang baik bisa membantu para migran Indonesia dalam mengidentifikasi produk yang sesuai dan membuat keputusan yang tepat dalam konsumsi pangan.</w:t>
      </w:r>
      <w:r w:rsidR="00F45B20" w:rsidRPr="00D23BE4">
        <w:rPr>
          <w:rFonts w:ascii="Times New Roman" w:hAnsi="Times New Roman" w:cs="Times New Roman"/>
          <w:sz w:val="24"/>
          <w:szCs w:val="24"/>
          <w:lang w:val="fi-FI"/>
        </w:rPr>
        <w:t xml:space="preserve"> Literasi halal menjadi aspek penting dalam mendukung </w:t>
      </w:r>
      <w:r w:rsidR="002753C7" w:rsidRPr="00D23BE4">
        <w:rPr>
          <w:rFonts w:ascii="Times New Roman" w:hAnsi="Times New Roman" w:cs="Times New Roman"/>
          <w:sz w:val="24"/>
          <w:szCs w:val="24"/>
          <w:lang w:val="fi-FI"/>
        </w:rPr>
        <w:t xml:space="preserve">strategi </w:t>
      </w:r>
      <w:r w:rsidR="00F45B20" w:rsidRPr="00D23BE4">
        <w:rPr>
          <w:rFonts w:ascii="Times New Roman" w:hAnsi="Times New Roman" w:cs="Times New Roman"/>
          <w:sz w:val="24"/>
          <w:szCs w:val="24"/>
          <w:lang w:val="fi-FI"/>
        </w:rPr>
        <w:t>adaptasi keluarga migran</w:t>
      </w:r>
      <w:r w:rsidR="00953E4D" w:rsidRPr="00D23BE4">
        <w:rPr>
          <w:rFonts w:ascii="Times New Roman" w:hAnsi="Times New Roman" w:cs="Times New Roman"/>
          <w:sz w:val="24"/>
          <w:szCs w:val="24"/>
          <w:lang w:val="fi-FI"/>
        </w:rPr>
        <w:t xml:space="preserve"> Indonesia</w:t>
      </w:r>
      <w:r w:rsidR="00F45B20" w:rsidRPr="00D23BE4">
        <w:rPr>
          <w:rFonts w:ascii="Times New Roman" w:hAnsi="Times New Roman" w:cs="Times New Roman"/>
          <w:sz w:val="24"/>
          <w:szCs w:val="24"/>
          <w:lang w:val="fi-FI"/>
        </w:rPr>
        <w:t>, dalam memenuhi kebutuhan pangan</w:t>
      </w:r>
      <w:r w:rsidR="00DB14EC" w:rsidRPr="00D23BE4">
        <w:rPr>
          <w:rFonts w:ascii="Times New Roman" w:hAnsi="Times New Roman" w:cs="Times New Roman"/>
          <w:sz w:val="24"/>
          <w:szCs w:val="24"/>
          <w:lang w:val="fi-FI"/>
        </w:rPr>
        <w:t xml:space="preserve"> halal</w:t>
      </w:r>
      <w:r w:rsidR="00F45B20" w:rsidRPr="00D23BE4">
        <w:rPr>
          <w:rFonts w:ascii="Times New Roman" w:hAnsi="Times New Roman" w:cs="Times New Roman"/>
          <w:sz w:val="24"/>
          <w:szCs w:val="24"/>
          <w:lang w:val="fi-FI"/>
        </w:rPr>
        <w:t xml:space="preserve"> di negara non-Muslim seperti Jepang. Kurangnya pengetahuan tentang konsep halal dan cara mengidentifikasi bahan pangan yang sesuai dengan syariat </w:t>
      </w:r>
      <w:r w:rsidR="00DB14EC" w:rsidRPr="00D23BE4">
        <w:rPr>
          <w:rFonts w:ascii="Times New Roman" w:hAnsi="Times New Roman" w:cs="Times New Roman"/>
          <w:sz w:val="24"/>
          <w:szCs w:val="24"/>
          <w:lang w:val="fi-FI"/>
        </w:rPr>
        <w:t xml:space="preserve">islam </w:t>
      </w:r>
      <w:r w:rsidR="00F45B20" w:rsidRPr="00D23BE4">
        <w:rPr>
          <w:rFonts w:ascii="Times New Roman" w:hAnsi="Times New Roman" w:cs="Times New Roman"/>
          <w:sz w:val="24"/>
          <w:szCs w:val="24"/>
          <w:lang w:val="fi-FI"/>
        </w:rPr>
        <w:t>dapat meningkatkan risiko mengonsumsi produk yang tidak halal, baik secara sengaja maupun tidak sengaja</w:t>
      </w:r>
      <w:r w:rsidR="00814153" w:rsidRPr="00D23BE4">
        <w:rPr>
          <w:rFonts w:ascii="Times New Roman" w:hAnsi="Times New Roman" w:cs="Times New Roman"/>
          <w:sz w:val="24"/>
          <w:szCs w:val="24"/>
          <w:lang w:val="fi-FI"/>
        </w:rPr>
        <w:t>.</w:t>
      </w:r>
      <w:r w:rsidR="00F45B20" w:rsidRPr="00D23BE4">
        <w:rPr>
          <w:rFonts w:ascii="Times New Roman" w:hAnsi="Times New Roman" w:cs="Times New Roman"/>
          <w:sz w:val="24"/>
          <w:szCs w:val="24"/>
          <w:lang w:val="fi-FI"/>
        </w:rPr>
        <w:t xml:space="preserve"> Di Jepang banyak migran menghadapi tantangan dalam </w:t>
      </w:r>
      <w:r w:rsidR="00F45B20" w:rsidRPr="00D23BE4">
        <w:rPr>
          <w:rFonts w:ascii="Times New Roman" w:hAnsi="Times New Roman" w:cs="Times New Roman"/>
          <w:sz w:val="24"/>
          <w:szCs w:val="24"/>
          <w:lang w:val="fi-FI"/>
        </w:rPr>
        <w:lastRenderedPageBreak/>
        <w:t xml:space="preserve">memahami label makanan, istilah bahan dalam bahasa Jepang, serta ketersediaan produk bersertifikasi halal. </w:t>
      </w:r>
      <w:r w:rsidR="00366D17" w:rsidRPr="00D23BE4">
        <w:rPr>
          <w:rFonts w:ascii="Times New Roman" w:hAnsi="Times New Roman" w:cs="Times New Roman"/>
          <w:sz w:val="24"/>
          <w:szCs w:val="24"/>
          <w:lang w:val="fi-FI"/>
        </w:rPr>
        <w:t xml:space="preserve">Dalam penelitian </w:t>
      </w:r>
      <w:sdt>
        <w:sdtPr>
          <w:rPr>
            <w:rFonts w:ascii="Times New Roman" w:hAnsi="Times New Roman" w:cs="Times New Roman"/>
            <w:color w:val="000000"/>
            <w:sz w:val="24"/>
            <w:szCs w:val="24"/>
            <w:lang w:val="fi-FI"/>
          </w:rPr>
          <w:tag w:val="MENDELEY_CITATION_v3_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"/>
          <w:id w:val="1508639070"/>
          <w:placeholder>
            <w:docPart w:val="DefaultPlaceholder_-1854013440"/>
          </w:placeholder>
        </w:sdtPr>
        <w:sdtContent>
          <w:r w:rsidR="009C4AA3" w:rsidRPr="00D23BE4">
            <w:rPr>
              <w:rFonts w:ascii="Times New Roman" w:hAnsi="Times New Roman" w:cs="Times New Roman"/>
              <w:color w:val="000000"/>
              <w:sz w:val="24"/>
              <w:szCs w:val="24"/>
              <w:lang w:val="fi-FI"/>
            </w:rPr>
            <w:t>Amrin et al., (2022)</w:t>
          </w:r>
        </w:sdtContent>
      </w:sdt>
      <w:r w:rsidR="00366D17" w:rsidRPr="00D23BE4">
        <w:rPr>
          <w:rFonts w:ascii="Times New Roman" w:hAnsi="Times New Roman" w:cs="Times New Roman"/>
          <w:color w:val="000000"/>
          <w:sz w:val="24"/>
          <w:szCs w:val="24"/>
          <w:lang w:val="fi-FI"/>
        </w:rPr>
        <w:t xml:space="preserve"> mengemukakan bahwa gaya hidup islami dapat tercermin dari bagaimana perilaku konsumsi seseorang yang dipengaruhi oleh edukasi halal (</w:t>
      </w:r>
      <w:r w:rsidR="00366D17" w:rsidRPr="00D23BE4">
        <w:rPr>
          <w:rFonts w:ascii="Times New Roman" w:hAnsi="Times New Roman" w:cs="Times New Roman"/>
          <w:i/>
          <w:iCs/>
          <w:color w:val="000000"/>
          <w:sz w:val="24"/>
          <w:szCs w:val="24"/>
          <w:lang w:val="fi-FI"/>
        </w:rPr>
        <w:t>halal literacy</w:t>
      </w:r>
      <w:r w:rsidR="00366D17" w:rsidRPr="00D23BE4">
        <w:rPr>
          <w:rFonts w:ascii="Times New Roman" w:hAnsi="Times New Roman" w:cs="Times New Roman"/>
          <w:color w:val="000000"/>
          <w:sz w:val="24"/>
          <w:szCs w:val="24"/>
          <w:lang w:val="fi-FI"/>
        </w:rPr>
        <w:t>).</w:t>
      </w:r>
      <w:r w:rsidR="00366D17" w:rsidRPr="00D23BE4">
        <w:rPr>
          <w:rFonts w:ascii="Times New Roman" w:hAnsi="Times New Roman" w:cs="Times New Roman"/>
          <w:sz w:val="24"/>
          <w:szCs w:val="24"/>
          <w:lang w:val="fi-FI"/>
        </w:rPr>
        <w:t xml:space="preserve"> </w:t>
      </w:r>
      <w:r w:rsidR="00F45B20" w:rsidRPr="00D23BE4">
        <w:rPr>
          <w:rFonts w:ascii="Times New Roman" w:hAnsi="Times New Roman" w:cs="Times New Roman"/>
          <w:sz w:val="24"/>
          <w:szCs w:val="24"/>
          <w:lang w:val="fi-FI"/>
        </w:rPr>
        <w:t>Oleh karena itu, literasi halal tidak hanya mencakup pemahaman tentang hukum Islam, tetapi juga keterampilan praktis dalam mengenali, memilih, dan memverifikasi produk pangan yang sesuai dengan prinsip kehalalan</w:t>
      </w:r>
      <w:r w:rsidR="00386B62" w:rsidRPr="00D23BE4">
        <w:rPr>
          <w:rFonts w:ascii="Times New Roman" w:hAnsi="Times New Roman" w:cs="Times New Roman"/>
          <w:sz w:val="24"/>
          <w:szCs w:val="24"/>
          <w:lang w:val="fi-FI"/>
        </w:rPr>
        <w:t>.</w:t>
      </w:r>
    </w:p>
    <w:p w14:paraId="4FBC296B" w14:textId="1A568CE0" w:rsidR="008F5D61" w:rsidRPr="00D23BE4" w:rsidRDefault="007C06F6"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Untuk memastikan adanya masalah mengenai kesulitan mendapatkan makanan halal serta literasi pangan halal, perlu dilakukan studi pendahuluan. Studi pendahuluan </w:t>
      </w:r>
      <w:r w:rsidR="00DE280E" w:rsidRPr="00D23BE4">
        <w:rPr>
          <w:rFonts w:ascii="Times New Roman" w:hAnsi="Times New Roman" w:cs="Times New Roman"/>
          <w:sz w:val="24"/>
          <w:szCs w:val="24"/>
          <w:lang w:val="fi-FI"/>
        </w:rPr>
        <w:t>melibatkan 20 migran Indonesia yang tinggal di berbagai wilayah Jepang seperti Tokyo, Osaka, Gifu, Nagoya, dan Aichi melalui kuesioner</w:t>
      </w:r>
      <w:r w:rsidR="008F5D61" w:rsidRPr="00D23BE4">
        <w:rPr>
          <w:rFonts w:ascii="Times New Roman" w:hAnsi="Times New Roman" w:cs="Times New Roman"/>
          <w:sz w:val="24"/>
          <w:szCs w:val="24"/>
          <w:lang w:val="fi-FI"/>
        </w:rPr>
        <w:t xml:space="preserve"> </w:t>
      </w:r>
      <w:r w:rsidR="005755FF" w:rsidRPr="00D23BE4">
        <w:rPr>
          <w:rFonts w:ascii="Times New Roman" w:hAnsi="Times New Roman" w:cs="Times New Roman"/>
          <w:sz w:val="24"/>
          <w:szCs w:val="24"/>
          <w:lang w:val="fi-FI"/>
        </w:rPr>
        <w:t xml:space="preserve">dengan hasil </w:t>
      </w:r>
      <w:r w:rsidR="008F5D61" w:rsidRPr="00D23BE4">
        <w:rPr>
          <w:rFonts w:ascii="Times New Roman" w:hAnsi="Times New Roman" w:cs="Times New Roman"/>
          <w:sz w:val="24"/>
          <w:szCs w:val="24"/>
          <w:lang w:val="fi-FI"/>
        </w:rPr>
        <w:t>sebagai berikut:</w:t>
      </w:r>
    </w:p>
    <w:p w14:paraId="5A3A41E4" w14:textId="7A236014" w:rsidR="00960141" w:rsidRPr="00D23BE4" w:rsidRDefault="00A143CB" w:rsidP="00A143CB">
      <w:pPr>
        <w:pStyle w:val="Caption"/>
        <w:jc w:val="center"/>
        <w:rPr>
          <w:rFonts w:ascii="Times New Roman" w:hAnsi="Times New Roman" w:cs="Times New Roman"/>
          <w:i w:val="0"/>
          <w:iCs w:val="0"/>
          <w:color w:val="auto"/>
          <w:sz w:val="24"/>
          <w:szCs w:val="24"/>
        </w:rPr>
      </w:pPr>
      <w:bookmarkStart w:id="26" w:name="_Toc212319885"/>
      <w:r w:rsidRPr="00D23BE4">
        <w:rPr>
          <w:rFonts w:ascii="Times New Roman" w:hAnsi="Times New Roman" w:cs="Times New Roman"/>
          <w:i w:val="0"/>
          <w:iCs w:val="0"/>
          <w:color w:val="auto"/>
          <w:sz w:val="24"/>
          <w:szCs w:val="24"/>
        </w:rPr>
        <w:t xml:space="preserve">Tabel 1.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Tabel_1.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960141" w:rsidRPr="00D23BE4">
        <w:rPr>
          <w:rFonts w:ascii="Times New Roman" w:hAnsi="Times New Roman" w:cs="Times New Roman"/>
          <w:i w:val="0"/>
          <w:iCs w:val="0"/>
          <w:color w:val="auto"/>
          <w:sz w:val="24"/>
          <w:szCs w:val="24"/>
        </w:rPr>
        <w:t xml:space="preserve">Hasil Studi Pendahuluan 20 </w:t>
      </w:r>
      <w:r w:rsidR="00953E4D" w:rsidRPr="00D23BE4">
        <w:rPr>
          <w:rFonts w:ascii="Times New Roman" w:hAnsi="Times New Roman" w:cs="Times New Roman"/>
          <w:i w:val="0"/>
          <w:iCs w:val="0"/>
          <w:color w:val="auto"/>
          <w:sz w:val="24"/>
          <w:szCs w:val="24"/>
        </w:rPr>
        <w:t>M</w:t>
      </w:r>
      <w:r w:rsidR="00960141" w:rsidRPr="00D23BE4">
        <w:rPr>
          <w:rFonts w:ascii="Times New Roman" w:hAnsi="Times New Roman" w:cs="Times New Roman"/>
          <w:i w:val="0"/>
          <w:iCs w:val="0"/>
          <w:color w:val="auto"/>
          <w:sz w:val="24"/>
          <w:szCs w:val="24"/>
        </w:rPr>
        <w:t>igran Indonesia di Jepang</w:t>
      </w:r>
      <w:bookmarkEnd w:id="26"/>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498"/>
        <w:gridCol w:w="3247"/>
        <w:gridCol w:w="1911"/>
        <w:gridCol w:w="1911"/>
      </w:tblGrid>
      <w:tr w:rsidR="008F5D61" w:rsidRPr="00D23BE4" w14:paraId="15768467" w14:textId="77777777" w:rsidTr="00102279">
        <w:tc>
          <w:tcPr>
            <w:tcW w:w="498" w:type="dxa"/>
          </w:tcPr>
          <w:p w14:paraId="008DBAE7" w14:textId="77777777" w:rsidR="008F5D61" w:rsidRPr="00D23BE4" w:rsidRDefault="008F5D61" w:rsidP="00385CBB">
            <w:pPr>
              <w:jc w:val="center"/>
              <w:rPr>
                <w:rFonts w:ascii="Times New Roman" w:hAnsi="Times New Roman" w:cs="Times New Roman"/>
                <w:b/>
                <w:bCs/>
                <w:lang w:val="fi-FI"/>
              </w:rPr>
            </w:pPr>
            <w:r w:rsidRPr="00D23BE4">
              <w:rPr>
                <w:rFonts w:ascii="Times New Roman" w:hAnsi="Times New Roman" w:cs="Times New Roman"/>
                <w:b/>
                <w:bCs/>
                <w:lang w:val="fi-FI"/>
              </w:rPr>
              <w:t>No</w:t>
            </w:r>
          </w:p>
        </w:tc>
        <w:tc>
          <w:tcPr>
            <w:tcW w:w="3247" w:type="dxa"/>
          </w:tcPr>
          <w:p w14:paraId="5847D8E7" w14:textId="77777777" w:rsidR="008F5D61" w:rsidRPr="00D23BE4" w:rsidRDefault="008F5D61" w:rsidP="00385CBB">
            <w:pPr>
              <w:jc w:val="center"/>
              <w:rPr>
                <w:rFonts w:ascii="Times New Roman" w:hAnsi="Times New Roman" w:cs="Times New Roman"/>
                <w:b/>
                <w:bCs/>
                <w:lang w:val="fi-FI"/>
              </w:rPr>
            </w:pPr>
            <w:r w:rsidRPr="00D23BE4">
              <w:rPr>
                <w:rFonts w:ascii="Times New Roman" w:hAnsi="Times New Roman" w:cs="Times New Roman"/>
                <w:b/>
                <w:bCs/>
                <w:lang w:val="fi-FI"/>
              </w:rPr>
              <w:t>Daftar Pernyataan</w:t>
            </w:r>
          </w:p>
        </w:tc>
        <w:tc>
          <w:tcPr>
            <w:tcW w:w="1911" w:type="dxa"/>
          </w:tcPr>
          <w:p w14:paraId="5758FD78" w14:textId="77777777" w:rsidR="008F5D61" w:rsidRPr="00D23BE4" w:rsidRDefault="008F5D61" w:rsidP="00385CBB">
            <w:pPr>
              <w:jc w:val="center"/>
              <w:rPr>
                <w:rFonts w:ascii="Times New Roman" w:hAnsi="Times New Roman" w:cs="Times New Roman"/>
                <w:b/>
                <w:bCs/>
                <w:lang w:val="fi-FI"/>
              </w:rPr>
            </w:pPr>
            <w:r w:rsidRPr="00D23BE4">
              <w:rPr>
                <w:rFonts w:ascii="Times New Roman" w:hAnsi="Times New Roman" w:cs="Times New Roman"/>
                <w:b/>
                <w:bCs/>
                <w:lang w:val="fi-FI"/>
              </w:rPr>
              <w:t>Responden menjawab setuju / benar</w:t>
            </w:r>
          </w:p>
        </w:tc>
        <w:tc>
          <w:tcPr>
            <w:tcW w:w="1911" w:type="dxa"/>
          </w:tcPr>
          <w:p w14:paraId="0C00CAF3" w14:textId="77777777" w:rsidR="008F5D61" w:rsidRPr="00D23BE4" w:rsidRDefault="008F5D61" w:rsidP="00385CBB">
            <w:pPr>
              <w:jc w:val="center"/>
              <w:rPr>
                <w:rFonts w:ascii="Times New Roman" w:hAnsi="Times New Roman" w:cs="Times New Roman"/>
                <w:b/>
                <w:bCs/>
              </w:rPr>
            </w:pPr>
            <w:r w:rsidRPr="00D23BE4">
              <w:rPr>
                <w:rFonts w:ascii="Times New Roman" w:hAnsi="Times New Roman" w:cs="Times New Roman"/>
                <w:b/>
                <w:bCs/>
              </w:rPr>
              <w:t>Responden menjawab tidak setuju / salah</w:t>
            </w:r>
          </w:p>
        </w:tc>
      </w:tr>
      <w:tr w:rsidR="008F5D61" w:rsidRPr="00D23BE4" w14:paraId="0F1D74B8" w14:textId="77777777" w:rsidTr="00102279">
        <w:tc>
          <w:tcPr>
            <w:tcW w:w="498" w:type="dxa"/>
          </w:tcPr>
          <w:p w14:paraId="7EC218C3"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1</w:t>
            </w:r>
          </w:p>
        </w:tc>
        <w:tc>
          <w:tcPr>
            <w:tcW w:w="3247" w:type="dxa"/>
          </w:tcPr>
          <w:p w14:paraId="773CFDA1" w14:textId="77777777" w:rsidR="008F5D61" w:rsidRPr="00D23BE4" w:rsidRDefault="008F5D61" w:rsidP="00385CBB">
            <w:pPr>
              <w:rPr>
                <w:rFonts w:ascii="Times New Roman" w:hAnsi="Times New Roman" w:cs="Times New Roman"/>
              </w:rPr>
            </w:pPr>
            <w:r w:rsidRPr="00D23BE4">
              <w:rPr>
                <w:rFonts w:ascii="Times New Roman" w:hAnsi="Times New Roman" w:cs="Times New Roman"/>
              </w:rPr>
              <w:t>Menemukan produk makanan dengan label halal di toko atau supermarket sekitar tempat tinggal di Jepang sangat sulit.</w:t>
            </w:r>
          </w:p>
        </w:tc>
        <w:tc>
          <w:tcPr>
            <w:tcW w:w="1911" w:type="dxa"/>
          </w:tcPr>
          <w:p w14:paraId="79DAEF03"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75%</w:t>
            </w:r>
          </w:p>
        </w:tc>
        <w:tc>
          <w:tcPr>
            <w:tcW w:w="1911" w:type="dxa"/>
          </w:tcPr>
          <w:p w14:paraId="5F104B16"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25%</w:t>
            </w:r>
          </w:p>
        </w:tc>
      </w:tr>
      <w:tr w:rsidR="008F5D61" w:rsidRPr="00D23BE4" w14:paraId="725A8C40" w14:textId="77777777" w:rsidTr="00102279">
        <w:tc>
          <w:tcPr>
            <w:tcW w:w="498" w:type="dxa"/>
          </w:tcPr>
          <w:p w14:paraId="781375A1"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2</w:t>
            </w:r>
          </w:p>
        </w:tc>
        <w:tc>
          <w:tcPr>
            <w:tcW w:w="3247" w:type="dxa"/>
          </w:tcPr>
          <w:p w14:paraId="1D94A9EF"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Jarak toko yang menjual bahan halal dari rumah saya perlu mengendarai kendaraan</w:t>
            </w:r>
            <w:r w:rsidR="005F5A6E" w:rsidRPr="00D23BE4">
              <w:rPr>
                <w:rFonts w:ascii="Times New Roman" w:hAnsi="Times New Roman" w:cs="Times New Roman"/>
                <w:lang w:val="fi-FI"/>
              </w:rPr>
              <w:t xml:space="preserve"> </w:t>
            </w:r>
            <w:r w:rsidRPr="00D23BE4">
              <w:rPr>
                <w:rFonts w:ascii="Times New Roman" w:hAnsi="Times New Roman" w:cs="Times New Roman"/>
                <w:lang w:val="fi-FI"/>
              </w:rPr>
              <w:t>dengan jarak &gt; 500 meter.</w:t>
            </w:r>
          </w:p>
        </w:tc>
        <w:tc>
          <w:tcPr>
            <w:tcW w:w="1911" w:type="dxa"/>
          </w:tcPr>
          <w:p w14:paraId="6B4806D2"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85%</w:t>
            </w:r>
          </w:p>
        </w:tc>
        <w:tc>
          <w:tcPr>
            <w:tcW w:w="1911" w:type="dxa"/>
          </w:tcPr>
          <w:p w14:paraId="453A8DB1"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15%</w:t>
            </w:r>
          </w:p>
        </w:tc>
      </w:tr>
      <w:tr w:rsidR="008F5D61" w:rsidRPr="00D23BE4" w14:paraId="600DD7D4" w14:textId="77777777" w:rsidTr="00102279">
        <w:tc>
          <w:tcPr>
            <w:tcW w:w="498" w:type="dxa"/>
          </w:tcPr>
          <w:p w14:paraId="16C361FF"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3</w:t>
            </w:r>
          </w:p>
        </w:tc>
        <w:tc>
          <w:tcPr>
            <w:tcW w:w="3247" w:type="dxa"/>
          </w:tcPr>
          <w:p w14:paraId="60933918"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Semua makanan vegetarian di Jepang otomatis halal dan boleh dikonsumsi tanpa ragu. </w:t>
            </w:r>
          </w:p>
        </w:tc>
        <w:tc>
          <w:tcPr>
            <w:tcW w:w="1911" w:type="dxa"/>
          </w:tcPr>
          <w:p w14:paraId="0B02362C"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50%</w:t>
            </w:r>
          </w:p>
        </w:tc>
        <w:tc>
          <w:tcPr>
            <w:tcW w:w="1911" w:type="dxa"/>
          </w:tcPr>
          <w:p w14:paraId="6EE4F166"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50%</w:t>
            </w:r>
          </w:p>
        </w:tc>
      </w:tr>
      <w:tr w:rsidR="008F5D61" w:rsidRPr="00D23BE4" w14:paraId="46C34524" w14:textId="77777777" w:rsidTr="00102279">
        <w:tc>
          <w:tcPr>
            <w:tcW w:w="498" w:type="dxa"/>
          </w:tcPr>
          <w:p w14:paraId="0E1DD0F0"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4</w:t>
            </w:r>
          </w:p>
        </w:tc>
        <w:tc>
          <w:tcPr>
            <w:tcW w:w="3247" w:type="dxa"/>
          </w:tcPr>
          <w:p w14:paraId="28E53066"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Ketika berada di supermartket Jepang tetap membeli makanan meskipun tidak bisa membaca bahan-bahan yang digunakan dalam produk makanan.</w:t>
            </w:r>
          </w:p>
        </w:tc>
        <w:tc>
          <w:tcPr>
            <w:tcW w:w="1911" w:type="dxa"/>
          </w:tcPr>
          <w:p w14:paraId="7B7E8F25"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65%</w:t>
            </w:r>
          </w:p>
        </w:tc>
        <w:tc>
          <w:tcPr>
            <w:tcW w:w="1911" w:type="dxa"/>
          </w:tcPr>
          <w:p w14:paraId="41467354" w14:textId="77777777" w:rsidR="008F5D61" w:rsidRPr="00D23BE4" w:rsidRDefault="008F5D61" w:rsidP="009D0461">
            <w:pPr>
              <w:jc w:val="center"/>
              <w:rPr>
                <w:rFonts w:ascii="Times New Roman" w:hAnsi="Times New Roman" w:cs="Times New Roman"/>
                <w:lang w:val="fi-FI"/>
              </w:rPr>
            </w:pPr>
            <w:r w:rsidRPr="00D23BE4">
              <w:rPr>
                <w:rFonts w:ascii="Times New Roman" w:hAnsi="Times New Roman" w:cs="Times New Roman"/>
                <w:lang w:val="fi-FI"/>
              </w:rPr>
              <w:t>35%</w:t>
            </w:r>
          </w:p>
        </w:tc>
      </w:tr>
      <w:tr w:rsidR="008F5D61" w:rsidRPr="00D23BE4" w14:paraId="01171F1D" w14:textId="77777777" w:rsidTr="00102279">
        <w:tc>
          <w:tcPr>
            <w:tcW w:w="498" w:type="dxa"/>
          </w:tcPr>
          <w:p w14:paraId="4C4057EF"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5</w:t>
            </w:r>
          </w:p>
        </w:tc>
        <w:tc>
          <w:tcPr>
            <w:tcW w:w="3247" w:type="dxa"/>
          </w:tcPr>
          <w:p w14:paraId="5B7A4E34"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Saya memilih makan makanan instan yang tersedia daripada memasak sendiri karena lebih praktis.</w:t>
            </w:r>
          </w:p>
        </w:tc>
        <w:tc>
          <w:tcPr>
            <w:tcW w:w="1911" w:type="dxa"/>
          </w:tcPr>
          <w:p w14:paraId="7E170DAF" w14:textId="77777777" w:rsidR="008F5D61" w:rsidRPr="00D23BE4" w:rsidRDefault="002F7654" w:rsidP="009D0461">
            <w:pPr>
              <w:jc w:val="center"/>
              <w:rPr>
                <w:rFonts w:ascii="Times New Roman" w:hAnsi="Times New Roman" w:cs="Times New Roman"/>
                <w:lang w:val="fi-FI"/>
              </w:rPr>
            </w:pPr>
            <w:r w:rsidRPr="00D23BE4">
              <w:rPr>
                <w:rFonts w:ascii="Times New Roman" w:hAnsi="Times New Roman" w:cs="Times New Roman"/>
                <w:lang w:val="fi-FI"/>
              </w:rPr>
              <w:t>4</w:t>
            </w:r>
            <w:r w:rsidR="008F5D61" w:rsidRPr="00D23BE4">
              <w:rPr>
                <w:rFonts w:ascii="Times New Roman" w:hAnsi="Times New Roman" w:cs="Times New Roman"/>
                <w:lang w:val="fi-FI"/>
              </w:rPr>
              <w:t>0%</w:t>
            </w:r>
          </w:p>
        </w:tc>
        <w:tc>
          <w:tcPr>
            <w:tcW w:w="1911" w:type="dxa"/>
          </w:tcPr>
          <w:p w14:paraId="5574E8E3" w14:textId="77777777" w:rsidR="008F5D61" w:rsidRPr="00D23BE4" w:rsidRDefault="002F7654" w:rsidP="009D0461">
            <w:pPr>
              <w:jc w:val="center"/>
              <w:rPr>
                <w:rFonts w:ascii="Times New Roman" w:hAnsi="Times New Roman" w:cs="Times New Roman"/>
                <w:lang w:val="fi-FI"/>
              </w:rPr>
            </w:pPr>
            <w:r w:rsidRPr="00D23BE4">
              <w:rPr>
                <w:rFonts w:ascii="Times New Roman" w:hAnsi="Times New Roman" w:cs="Times New Roman"/>
                <w:lang w:val="fi-FI"/>
              </w:rPr>
              <w:t>6</w:t>
            </w:r>
            <w:r w:rsidR="008F5D61" w:rsidRPr="00D23BE4">
              <w:rPr>
                <w:rFonts w:ascii="Times New Roman" w:hAnsi="Times New Roman" w:cs="Times New Roman"/>
                <w:lang w:val="fi-FI"/>
              </w:rPr>
              <w:t>0%</w:t>
            </w:r>
          </w:p>
        </w:tc>
      </w:tr>
      <w:tr w:rsidR="00EC65A6" w:rsidRPr="00D23BE4" w14:paraId="5538B966" w14:textId="77777777" w:rsidTr="00102279">
        <w:tc>
          <w:tcPr>
            <w:tcW w:w="498" w:type="dxa"/>
          </w:tcPr>
          <w:p w14:paraId="6F115C6C" w14:textId="77777777" w:rsidR="00EC65A6" w:rsidRPr="00D23BE4" w:rsidRDefault="00EC65A6" w:rsidP="00385CBB">
            <w:pPr>
              <w:rPr>
                <w:rFonts w:ascii="Times New Roman" w:hAnsi="Times New Roman" w:cs="Times New Roman"/>
                <w:lang w:val="fi-FI"/>
              </w:rPr>
            </w:pPr>
            <w:r w:rsidRPr="00D23BE4">
              <w:rPr>
                <w:rFonts w:ascii="Times New Roman" w:hAnsi="Times New Roman" w:cs="Times New Roman"/>
                <w:lang w:val="fi-FI"/>
              </w:rPr>
              <w:t>6</w:t>
            </w:r>
          </w:p>
        </w:tc>
        <w:tc>
          <w:tcPr>
            <w:tcW w:w="3247" w:type="dxa"/>
          </w:tcPr>
          <w:p w14:paraId="0813809E" w14:textId="77777777" w:rsidR="00EC65A6" w:rsidRPr="00D23BE4" w:rsidRDefault="00EC65A6" w:rsidP="00385CBB">
            <w:pPr>
              <w:rPr>
                <w:rFonts w:ascii="Times New Roman" w:hAnsi="Times New Roman" w:cs="Times New Roman"/>
                <w:lang w:val="fi-FI"/>
              </w:rPr>
            </w:pPr>
            <w:r w:rsidRPr="00D23BE4">
              <w:rPr>
                <w:rFonts w:ascii="Times New Roman" w:hAnsi="Times New Roman" w:cs="Times New Roman"/>
                <w:lang w:val="fi-FI"/>
              </w:rPr>
              <w:t>Saya merasa tidak perlu mencari informasi tambahan karena semua makanan di Jepang sudah aman dan bisa dimakan.</w:t>
            </w:r>
          </w:p>
        </w:tc>
        <w:tc>
          <w:tcPr>
            <w:tcW w:w="1911" w:type="dxa"/>
          </w:tcPr>
          <w:p w14:paraId="6F39E345" w14:textId="77777777" w:rsidR="00EC65A6" w:rsidRPr="00D23BE4" w:rsidRDefault="00EC65A6" w:rsidP="009D0461">
            <w:pPr>
              <w:jc w:val="center"/>
              <w:rPr>
                <w:rFonts w:ascii="Times New Roman" w:hAnsi="Times New Roman" w:cs="Times New Roman"/>
                <w:lang w:val="fi-FI"/>
              </w:rPr>
            </w:pPr>
            <w:r w:rsidRPr="00D23BE4">
              <w:rPr>
                <w:rFonts w:ascii="Times New Roman" w:hAnsi="Times New Roman" w:cs="Times New Roman"/>
                <w:lang w:val="fi-FI"/>
              </w:rPr>
              <w:t>15%</w:t>
            </w:r>
          </w:p>
        </w:tc>
        <w:tc>
          <w:tcPr>
            <w:tcW w:w="1911" w:type="dxa"/>
          </w:tcPr>
          <w:p w14:paraId="1AD0BEE9" w14:textId="77777777" w:rsidR="00EC65A6" w:rsidRPr="00D23BE4" w:rsidRDefault="00EC65A6" w:rsidP="009D0461">
            <w:pPr>
              <w:jc w:val="center"/>
              <w:rPr>
                <w:rFonts w:ascii="Times New Roman" w:hAnsi="Times New Roman" w:cs="Times New Roman"/>
                <w:lang w:val="fi-FI"/>
              </w:rPr>
            </w:pPr>
            <w:r w:rsidRPr="00D23BE4">
              <w:rPr>
                <w:rFonts w:ascii="Times New Roman" w:hAnsi="Times New Roman" w:cs="Times New Roman"/>
                <w:lang w:val="fi-FI"/>
              </w:rPr>
              <w:t>85%</w:t>
            </w:r>
          </w:p>
        </w:tc>
      </w:tr>
      <w:tr w:rsidR="00D8581B" w:rsidRPr="00D23BE4" w14:paraId="07202CE6" w14:textId="77777777" w:rsidTr="00102279">
        <w:tc>
          <w:tcPr>
            <w:tcW w:w="498" w:type="dxa"/>
          </w:tcPr>
          <w:p w14:paraId="7C2D6634" w14:textId="77777777" w:rsidR="00D8581B" w:rsidRPr="00D23BE4" w:rsidRDefault="00EC65A6" w:rsidP="00385CBB">
            <w:pPr>
              <w:rPr>
                <w:rFonts w:ascii="Times New Roman" w:hAnsi="Times New Roman" w:cs="Times New Roman"/>
                <w:lang w:val="fi-FI"/>
              </w:rPr>
            </w:pPr>
            <w:r w:rsidRPr="00D23BE4">
              <w:rPr>
                <w:rFonts w:ascii="Times New Roman" w:hAnsi="Times New Roman" w:cs="Times New Roman"/>
                <w:lang w:val="fi-FI"/>
              </w:rPr>
              <w:t>7</w:t>
            </w:r>
          </w:p>
        </w:tc>
        <w:tc>
          <w:tcPr>
            <w:tcW w:w="3247" w:type="dxa"/>
          </w:tcPr>
          <w:p w14:paraId="74B6C529" w14:textId="77777777" w:rsidR="00D8581B" w:rsidRPr="00D23BE4" w:rsidRDefault="00D8581B" w:rsidP="00385CBB">
            <w:pPr>
              <w:rPr>
                <w:rFonts w:ascii="Times New Roman" w:hAnsi="Times New Roman" w:cs="Times New Roman"/>
                <w:lang w:val="fi-FI"/>
              </w:rPr>
            </w:pPr>
            <w:r w:rsidRPr="00D23BE4">
              <w:rPr>
                <w:rFonts w:ascii="Times New Roman" w:hAnsi="Times New Roman" w:cs="Times New Roman"/>
                <w:lang w:val="fi-FI"/>
              </w:rPr>
              <w:t xml:space="preserve">Saya tetap membeli makanan yang tidak saya pahami komposisinya </w:t>
            </w:r>
            <w:r w:rsidRPr="00D23BE4">
              <w:rPr>
                <w:rFonts w:ascii="Times New Roman" w:hAnsi="Times New Roman" w:cs="Times New Roman"/>
                <w:lang w:val="fi-FI"/>
              </w:rPr>
              <w:lastRenderedPageBreak/>
              <w:t>karena rasa lapar lebih penting dari kandungan bahan.</w:t>
            </w:r>
          </w:p>
        </w:tc>
        <w:tc>
          <w:tcPr>
            <w:tcW w:w="1911" w:type="dxa"/>
          </w:tcPr>
          <w:p w14:paraId="22B6A1DE" w14:textId="77777777" w:rsidR="00D8581B" w:rsidRPr="00D23BE4" w:rsidRDefault="00D8581B" w:rsidP="009D0461">
            <w:pPr>
              <w:jc w:val="center"/>
              <w:rPr>
                <w:rFonts w:ascii="Times New Roman" w:hAnsi="Times New Roman" w:cs="Times New Roman"/>
                <w:lang w:val="fi-FI"/>
              </w:rPr>
            </w:pPr>
            <w:r w:rsidRPr="00D23BE4">
              <w:rPr>
                <w:rFonts w:ascii="Times New Roman" w:hAnsi="Times New Roman" w:cs="Times New Roman"/>
                <w:lang w:val="fi-FI"/>
              </w:rPr>
              <w:lastRenderedPageBreak/>
              <w:t>25%</w:t>
            </w:r>
          </w:p>
        </w:tc>
        <w:tc>
          <w:tcPr>
            <w:tcW w:w="1911" w:type="dxa"/>
          </w:tcPr>
          <w:p w14:paraId="536C91BF" w14:textId="77777777" w:rsidR="00D8581B" w:rsidRPr="00D23BE4" w:rsidRDefault="00D8581B" w:rsidP="009D0461">
            <w:pPr>
              <w:jc w:val="center"/>
              <w:rPr>
                <w:rFonts w:ascii="Times New Roman" w:hAnsi="Times New Roman" w:cs="Times New Roman"/>
                <w:lang w:val="fi-FI"/>
              </w:rPr>
            </w:pPr>
            <w:r w:rsidRPr="00D23BE4">
              <w:rPr>
                <w:rFonts w:ascii="Times New Roman" w:hAnsi="Times New Roman" w:cs="Times New Roman"/>
                <w:lang w:val="fi-FI"/>
              </w:rPr>
              <w:t>75%</w:t>
            </w:r>
          </w:p>
        </w:tc>
      </w:tr>
      <w:tr w:rsidR="008F5D61" w:rsidRPr="00D23BE4" w14:paraId="4FB8074E" w14:textId="77777777" w:rsidTr="00102279">
        <w:tc>
          <w:tcPr>
            <w:tcW w:w="498" w:type="dxa"/>
          </w:tcPr>
          <w:p w14:paraId="7867253B" w14:textId="77777777" w:rsidR="008F5D61" w:rsidRPr="00D23BE4" w:rsidRDefault="00EC65A6" w:rsidP="00385CBB">
            <w:pPr>
              <w:rPr>
                <w:rFonts w:ascii="Times New Roman" w:hAnsi="Times New Roman" w:cs="Times New Roman"/>
                <w:lang w:val="fi-FI"/>
              </w:rPr>
            </w:pPr>
            <w:r w:rsidRPr="00D23BE4">
              <w:rPr>
                <w:rFonts w:ascii="Times New Roman" w:hAnsi="Times New Roman" w:cs="Times New Roman"/>
                <w:lang w:val="fi-FI"/>
              </w:rPr>
              <w:t>8</w:t>
            </w:r>
          </w:p>
        </w:tc>
        <w:tc>
          <w:tcPr>
            <w:tcW w:w="3247" w:type="dxa"/>
          </w:tcPr>
          <w:p w14:paraId="280C32AF" w14:textId="77777777" w:rsidR="008F5D61" w:rsidRPr="00D23BE4" w:rsidRDefault="008F5D61" w:rsidP="00385CBB">
            <w:pPr>
              <w:rPr>
                <w:rFonts w:ascii="Times New Roman" w:hAnsi="Times New Roman" w:cs="Times New Roman"/>
                <w:lang w:val="fi-FI"/>
              </w:rPr>
            </w:pPr>
            <w:r w:rsidRPr="00D23BE4">
              <w:rPr>
                <w:rFonts w:ascii="Times New Roman" w:hAnsi="Times New Roman" w:cs="Times New Roman"/>
                <w:lang w:val="fi-FI"/>
              </w:rPr>
              <w:t>Saya kesulitan menyesesuaikan diri terkait kehalalan makanan yang ada di Jepang.</w:t>
            </w:r>
          </w:p>
        </w:tc>
        <w:tc>
          <w:tcPr>
            <w:tcW w:w="1911" w:type="dxa"/>
          </w:tcPr>
          <w:p w14:paraId="77012CED" w14:textId="77777777" w:rsidR="008F5D61" w:rsidRPr="00D23BE4" w:rsidRDefault="00D8581B" w:rsidP="009D0461">
            <w:pPr>
              <w:jc w:val="center"/>
              <w:rPr>
                <w:rFonts w:ascii="Times New Roman" w:hAnsi="Times New Roman" w:cs="Times New Roman"/>
                <w:lang w:val="fi-FI"/>
              </w:rPr>
            </w:pPr>
            <w:r w:rsidRPr="00D23BE4">
              <w:rPr>
                <w:rFonts w:ascii="Times New Roman" w:hAnsi="Times New Roman" w:cs="Times New Roman"/>
                <w:lang w:val="fi-FI"/>
              </w:rPr>
              <w:t>60%</w:t>
            </w:r>
          </w:p>
        </w:tc>
        <w:tc>
          <w:tcPr>
            <w:tcW w:w="1911" w:type="dxa"/>
          </w:tcPr>
          <w:p w14:paraId="032579A3" w14:textId="77777777" w:rsidR="008F5D61" w:rsidRPr="00D23BE4" w:rsidRDefault="00D8581B" w:rsidP="009D0461">
            <w:pPr>
              <w:jc w:val="center"/>
              <w:rPr>
                <w:rFonts w:ascii="Times New Roman" w:hAnsi="Times New Roman" w:cs="Times New Roman"/>
                <w:lang w:val="fi-FI"/>
              </w:rPr>
            </w:pPr>
            <w:r w:rsidRPr="00D23BE4">
              <w:rPr>
                <w:rFonts w:ascii="Times New Roman" w:hAnsi="Times New Roman" w:cs="Times New Roman"/>
                <w:lang w:val="fi-FI"/>
              </w:rPr>
              <w:t>40%</w:t>
            </w:r>
          </w:p>
        </w:tc>
      </w:tr>
    </w:tbl>
    <w:p w14:paraId="6CD1416C" w14:textId="11E89EEF" w:rsidR="00DC1002" w:rsidRPr="00D23BE4" w:rsidRDefault="00EB6973" w:rsidP="00816A85">
      <w:pPr>
        <w:ind w:firstLine="360"/>
        <w:rPr>
          <w:rFonts w:ascii="Times New Roman" w:hAnsi="Times New Roman" w:cs="Times New Roman"/>
          <w:sz w:val="24"/>
          <w:szCs w:val="24"/>
          <w:lang w:val="fi-FI"/>
        </w:rPr>
      </w:pPr>
      <w:r w:rsidRPr="00D23BE4">
        <w:rPr>
          <w:rFonts w:ascii="Times New Roman" w:hAnsi="Times New Roman" w:cs="Times New Roman"/>
          <w:sz w:val="24"/>
          <w:szCs w:val="24"/>
        </w:rPr>
        <w:t xml:space="preserve">Berdasarkan pada tabel 1.1 di atas, </w:t>
      </w:r>
      <w:r w:rsidR="00DE280E" w:rsidRPr="00D23BE4">
        <w:rPr>
          <w:rFonts w:ascii="Times New Roman" w:hAnsi="Times New Roman" w:cs="Times New Roman"/>
          <w:sz w:val="24"/>
          <w:szCs w:val="24"/>
        </w:rPr>
        <w:t xml:space="preserve">menunjukkan </w:t>
      </w:r>
      <w:r w:rsidR="009263B3" w:rsidRPr="00D23BE4">
        <w:rPr>
          <w:rFonts w:ascii="Times New Roman" w:hAnsi="Times New Roman" w:cs="Times New Roman"/>
          <w:sz w:val="24"/>
          <w:szCs w:val="24"/>
        </w:rPr>
        <w:t xml:space="preserve">adanya </w:t>
      </w:r>
      <w:r w:rsidR="009736FE" w:rsidRPr="00D23BE4">
        <w:rPr>
          <w:rFonts w:ascii="Times New Roman" w:hAnsi="Times New Roman" w:cs="Times New Roman"/>
          <w:sz w:val="24"/>
          <w:szCs w:val="24"/>
        </w:rPr>
        <w:t xml:space="preserve">beberapa </w:t>
      </w:r>
      <w:r w:rsidR="009263B3" w:rsidRPr="00D23BE4">
        <w:rPr>
          <w:rFonts w:ascii="Times New Roman" w:hAnsi="Times New Roman" w:cs="Times New Roman"/>
          <w:sz w:val="24"/>
          <w:szCs w:val="24"/>
        </w:rPr>
        <w:t>permasalahan terhadap makanan halal menjadi salah satu tantangan yang dihadapi oleh migran Indonesia yang tinggal di Jepang</w:t>
      </w:r>
      <w:r w:rsidR="0005274B" w:rsidRPr="00D23BE4">
        <w:rPr>
          <w:rFonts w:ascii="Times New Roman" w:hAnsi="Times New Roman" w:cs="Times New Roman"/>
          <w:sz w:val="24"/>
          <w:szCs w:val="24"/>
        </w:rPr>
        <w:t xml:space="preserve"> b</w:t>
      </w:r>
      <w:r w:rsidR="00DE280E" w:rsidRPr="00D23BE4">
        <w:rPr>
          <w:rFonts w:ascii="Times New Roman" w:hAnsi="Times New Roman" w:cs="Times New Roman"/>
          <w:sz w:val="24"/>
          <w:szCs w:val="24"/>
        </w:rPr>
        <w:t xml:space="preserve">ahwa </w:t>
      </w:r>
      <w:r w:rsidR="009736FE" w:rsidRPr="00D23BE4">
        <w:rPr>
          <w:rFonts w:ascii="Times New Roman" w:hAnsi="Times New Roman" w:cs="Times New Roman"/>
          <w:sz w:val="24"/>
          <w:szCs w:val="24"/>
        </w:rPr>
        <w:t xml:space="preserve">menemukan </w:t>
      </w:r>
      <w:r w:rsidR="0005274B" w:rsidRPr="00D23BE4">
        <w:rPr>
          <w:rFonts w:ascii="Times New Roman" w:hAnsi="Times New Roman" w:cs="Times New Roman"/>
          <w:sz w:val="24"/>
          <w:szCs w:val="24"/>
        </w:rPr>
        <w:t xml:space="preserve">produk dan </w:t>
      </w:r>
      <w:r w:rsidR="009736FE" w:rsidRPr="00D23BE4">
        <w:rPr>
          <w:rFonts w:ascii="Times New Roman" w:hAnsi="Times New Roman" w:cs="Times New Roman"/>
          <w:sz w:val="24"/>
          <w:szCs w:val="24"/>
        </w:rPr>
        <w:t xml:space="preserve">toko </w:t>
      </w:r>
      <w:r w:rsidR="00DE280E" w:rsidRPr="00D23BE4">
        <w:rPr>
          <w:rFonts w:ascii="Times New Roman" w:hAnsi="Times New Roman" w:cs="Times New Roman"/>
          <w:sz w:val="24"/>
          <w:szCs w:val="24"/>
        </w:rPr>
        <w:t xml:space="preserve">makanan halal </w:t>
      </w:r>
      <w:r w:rsidR="0005274B" w:rsidRPr="00D23BE4">
        <w:rPr>
          <w:rFonts w:ascii="Times New Roman" w:hAnsi="Times New Roman" w:cs="Times New Roman"/>
          <w:sz w:val="24"/>
          <w:szCs w:val="24"/>
        </w:rPr>
        <w:t xml:space="preserve">sangat sulit dan </w:t>
      </w:r>
      <w:r w:rsidR="00DE280E" w:rsidRPr="00D23BE4">
        <w:rPr>
          <w:rFonts w:ascii="Times New Roman" w:hAnsi="Times New Roman" w:cs="Times New Roman"/>
          <w:sz w:val="24"/>
          <w:szCs w:val="24"/>
        </w:rPr>
        <w:t xml:space="preserve">berada pada jarak lebih dari </w:t>
      </w:r>
      <w:proofErr w:type="gramStart"/>
      <w:r w:rsidR="00DE280E" w:rsidRPr="00D23BE4">
        <w:rPr>
          <w:rFonts w:ascii="Times New Roman" w:hAnsi="Times New Roman" w:cs="Times New Roman"/>
          <w:sz w:val="24"/>
          <w:szCs w:val="24"/>
        </w:rPr>
        <w:t>500</w:t>
      </w:r>
      <w:r w:rsidR="00B41D98" w:rsidRPr="00D23BE4">
        <w:rPr>
          <w:rFonts w:ascii="Times New Roman" w:hAnsi="Times New Roman" w:cs="Times New Roman"/>
          <w:sz w:val="24"/>
          <w:szCs w:val="24"/>
        </w:rPr>
        <w:t xml:space="preserve"> </w:t>
      </w:r>
      <w:r w:rsidR="00DE280E" w:rsidRPr="00D23BE4">
        <w:rPr>
          <w:rFonts w:ascii="Times New Roman" w:hAnsi="Times New Roman" w:cs="Times New Roman"/>
          <w:sz w:val="24"/>
          <w:szCs w:val="24"/>
        </w:rPr>
        <w:t>meter</w:t>
      </w:r>
      <w:proofErr w:type="gramEnd"/>
      <w:r w:rsidR="00DE280E" w:rsidRPr="00D23BE4">
        <w:rPr>
          <w:rFonts w:ascii="Times New Roman" w:hAnsi="Times New Roman" w:cs="Times New Roman"/>
          <w:sz w:val="24"/>
          <w:szCs w:val="24"/>
        </w:rPr>
        <w:t xml:space="preserve"> dari tempat tinggal mereka dan memerlukan kendaraan untuk mencapainya. Ini menunjukkan bahwa faktor geografis juga turut memengaruhi kemampuan akses terhadap makanan halal sehari-hari.</w:t>
      </w:r>
      <w:r w:rsidR="009263B3" w:rsidRPr="00D23BE4">
        <w:rPr>
          <w:rFonts w:ascii="Times New Roman" w:hAnsi="Times New Roman" w:cs="Times New Roman"/>
          <w:sz w:val="24"/>
          <w:szCs w:val="24"/>
        </w:rPr>
        <w:t xml:space="preserve"> Selain permasalahan akses terhadap produk halal, hasil studi pendahuluan ini juga mengungkap adanya tingkat literasi halal </w:t>
      </w:r>
      <w:r w:rsidR="009263B3" w:rsidRPr="00D23BE4">
        <w:rPr>
          <w:rFonts w:ascii="Times New Roman" w:hAnsi="Times New Roman" w:cs="Times New Roman"/>
          <w:i/>
          <w:iCs/>
          <w:sz w:val="24"/>
          <w:szCs w:val="24"/>
        </w:rPr>
        <w:t>food</w:t>
      </w:r>
      <w:r w:rsidR="009263B3" w:rsidRPr="00D23BE4">
        <w:rPr>
          <w:rFonts w:ascii="Times New Roman" w:hAnsi="Times New Roman" w:cs="Times New Roman"/>
          <w:sz w:val="24"/>
          <w:szCs w:val="24"/>
        </w:rPr>
        <w:t xml:space="preserve"> yang masih perlu ditingkatkan di kalangan sebagian migran Indonesia di Jepang. </w:t>
      </w:r>
      <w:r w:rsidR="009263B3" w:rsidRPr="00D23BE4">
        <w:rPr>
          <w:rFonts w:ascii="Times New Roman" w:hAnsi="Times New Roman" w:cs="Times New Roman"/>
          <w:sz w:val="24"/>
          <w:szCs w:val="24"/>
          <w:lang w:val="fi-FI"/>
        </w:rPr>
        <w:t>Hal ini tampak dari pemahaman yang keliru mengenai prinsip kehalalan makanan yang mereka konsumsi sehari-hari.</w:t>
      </w:r>
      <w:r w:rsidR="006F4C23" w:rsidRPr="00D23BE4">
        <w:rPr>
          <w:rFonts w:ascii="Times New Roman" w:hAnsi="Times New Roman" w:cs="Times New Roman"/>
          <w:sz w:val="24"/>
          <w:szCs w:val="24"/>
          <w:lang w:val="fi-FI"/>
        </w:rPr>
        <w:t xml:space="preserve"> </w:t>
      </w:r>
    </w:p>
    <w:p w14:paraId="57C60D2B" w14:textId="4FA9466A" w:rsidR="00FE5EB5" w:rsidRPr="00D23BE4" w:rsidRDefault="00931440" w:rsidP="003D657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Ba</w:t>
      </w:r>
      <w:r w:rsidR="009263B3" w:rsidRPr="00D23BE4">
        <w:rPr>
          <w:rFonts w:ascii="Times New Roman" w:hAnsi="Times New Roman" w:cs="Times New Roman"/>
          <w:sz w:val="24"/>
          <w:szCs w:val="24"/>
          <w:lang w:val="fi-FI"/>
        </w:rPr>
        <w:t xml:space="preserve">hwa masih terdapat responden yang belum memiliki pemahaman mendalam mengenai </w:t>
      </w:r>
      <w:r w:rsidR="00A7379B" w:rsidRPr="00D23BE4">
        <w:rPr>
          <w:rFonts w:ascii="Times New Roman" w:hAnsi="Times New Roman" w:cs="Times New Roman"/>
          <w:sz w:val="24"/>
          <w:szCs w:val="24"/>
          <w:lang w:val="fi-FI"/>
        </w:rPr>
        <w:t>produk</w:t>
      </w:r>
      <w:r w:rsidR="00B229F4" w:rsidRPr="00D23BE4">
        <w:rPr>
          <w:rFonts w:ascii="Times New Roman" w:hAnsi="Times New Roman" w:cs="Times New Roman"/>
          <w:sz w:val="24"/>
          <w:szCs w:val="24"/>
          <w:lang w:val="fi-FI"/>
        </w:rPr>
        <w:t xml:space="preserve">-produk halal di Jepang seperti makanan </w:t>
      </w:r>
      <w:r w:rsidR="00A7379B" w:rsidRPr="00D23BE4">
        <w:rPr>
          <w:rFonts w:ascii="Times New Roman" w:hAnsi="Times New Roman" w:cs="Times New Roman"/>
          <w:sz w:val="24"/>
          <w:szCs w:val="24"/>
          <w:lang w:val="fi-FI"/>
        </w:rPr>
        <w:t>vegetarian</w:t>
      </w:r>
      <w:r w:rsidR="00CE2A6B" w:rsidRPr="00D23BE4">
        <w:rPr>
          <w:rFonts w:ascii="Times New Roman" w:hAnsi="Times New Roman" w:cs="Times New Roman"/>
          <w:sz w:val="24"/>
          <w:szCs w:val="24"/>
          <w:lang w:val="fi-FI"/>
        </w:rPr>
        <w:t xml:space="preserve"> </w:t>
      </w:r>
      <w:r w:rsidR="00D47C77" w:rsidRPr="00D23BE4">
        <w:rPr>
          <w:rFonts w:ascii="Times New Roman" w:hAnsi="Times New Roman" w:cs="Times New Roman"/>
          <w:sz w:val="24"/>
          <w:szCs w:val="24"/>
          <w:lang w:val="fi-FI"/>
        </w:rPr>
        <w:t xml:space="preserve">seperti sayuran dan buah-buahan belum tentu halal jika dalam proses </w:t>
      </w:r>
      <w:r w:rsidR="00A7379B" w:rsidRPr="00D23BE4">
        <w:rPr>
          <w:rFonts w:ascii="Times New Roman" w:hAnsi="Times New Roman" w:cs="Times New Roman"/>
          <w:sz w:val="24"/>
          <w:szCs w:val="24"/>
          <w:lang w:val="fi-FI"/>
        </w:rPr>
        <w:t xml:space="preserve">mengandung alkohol sebagai bahan tambahan, </w:t>
      </w:r>
      <w:r w:rsidR="00D47C77" w:rsidRPr="00D23BE4">
        <w:rPr>
          <w:rFonts w:ascii="Times New Roman" w:hAnsi="Times New Roman" w:cs="Times New Roman"/>
          <w:sz w:val="24"/>
          <w:szCs w:val="24"/>
          <w:lang w:val="fi-FI"/>
        </w:rPr>
        <w:t xml:space="preserve">penggunaan </w:t>
      </w:r>
      <w:r w:rsidR="00A7379B" w:rsidRPr="00D23BE4">
        <w:rPr>
          <w:rFonts w:ascii="Times New Roman" w:hAnsi="Times New Roman" w:cs="Times New Roman"/>
          <w:sz w:val="24"/>
          <w:szCs w:val="24"/>
          <w:lang w:val="fi-FI"/>
        </w:rPr>
        <w:t xml:space="preserve">bumbu penyedap berbasis hewani yang tidak halal, atau diproses menggunakan peralatan yang juga digunakan untuk makanan </w:t>
      </w:r>
      <w:r w:rsidR="00B229F4" w:rsidRPr="00D23BE4">
        <w:rPr>
          <w:rFonts w:ascii="Times New Roman" w:hAnsi="Times New Roman" w:cs="Times New Roman"/>
          <w:sz w:val="24"/>
          <w:szCs w:val="24"/>
          <w:lang w:val="fi-FI"/>
        </w:rPr>
        <w:t xml:space="preserve">tidak </w:t>
      </w:r>
      <w:r w:rsidR="00A7379B" w:rsidRPr="00D23BE4">
        <w:rPr>
          <w:rFonts w:ascii="Times New Roman" w:hAnsi="Times New Roman" w:cs="Times New Roman"/>
          <w:sz w:val="24"/>
          <w:szCs w:val="24"/>
          <w:lang w:val="fi-FI"/>
        </w:rPr>
        <w:t>halal</w:t>
      </w:r>
      <w:r w:rsidR="003D6571" w:rsidRPr="00D23BE4">
        <w:rPr>
          <w:rFonts w:ascii="Times New Roman" w:hAnsi="Times New Roman" w:cs="Times New Roman"/>
          <w:sz w:val="24"/>
          <w:szCs w:val="24"/>
          <w:lang w:val="fi-FI"/>
        </w:rPr>
        <w:t>. Hingga proses produksi makanan vegetarian yang menggunakan pupuk dari kotoran hewan haram</w:t>
      </w:r>
      <w:r w:rsidR="00D47C77" w:rsidRPr="00D23BE4">
        <w:rPr>
          <w:rFonts w:ascii="Times New Roman" w:hAnsi="Times New Roman" w:cs="Times New Roman"/>
          <w:sz w:val="24"/>
          <w:szCs w:val="24"/>
          <w:lang w:val="fi-FI"/>
        </w:rPr>
        <w:t>, seperti babi</w:t>
      </w:r>
      <w:r w:rsidR="003D6571"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"/>
          <w:id w:val="1153644439"/>
          <w:placeholder>
            <w:docPart w:val="DefaultPlaceholder_-1854013440"/>
          </w:placeholder>
        </w:sdtPr>
        <w:sdtContent>
          <w:r w:rsidR="009C4AA3" w:rsidRPr="00D23BE4">
            <w:rPr>
              <w:rFonts w:ascii="Times New Roman" w:hAnsi="Times New Roman" w:cs="Times New Roman"/>
              <w:color w:val="000000"/>
              <w:sz w:val="24"/>
              <w:szCs w:val="24"/>
              <w:lang w:val="fi-FI"/>
            </w:rPr>
            <w:t>(Nasih et al., 2021)</w:t>
          </w:r>
        </w:sdtContent>
      </w:sdt>
      <w:r w:rsidR="003D6571" w:rsidRPr="00D23BE4">
        <w:rPr>
          <w:rFonts w:ascii="Times New Roman" w:hAnsi="Times New Roman" w:cs="Times New Roman"/>
          <w:sz w:val="24"/>
          <w:szCs w:val="24"/>
          <w:lang w:val="fi-FI"/>
        </w:rPr>
        <w:t xml:space="preserve">. </w:t>
      </w:r>
      <w:r w:rsidR="00FE5EB5" w:rsidRPr="00D23BE4">
        <w:rPr>
          <w:rFonts w:ascii="Times New Roman" w:hAnsi="Times New Roman" w:cs="Times New Roman"/>
          <w:sz w:val="24"/>
          <w:szCs w:val="24"/>
          <w:lang w:val="fi-FI"/>
        </w:rPr>
        <w:t xml:space="preserve">Pada penelitian </w:t>
      </w:r>
      <w:sdt>
        <w:sdtPr>
          <w:rPr>
            <w:rFonts w:ascii="Times New Roman" w:hAnsi="Times New Roman" w:cs="Times New Roman"/>
            <w:color w:val="000000"/>
            <w:sz w:val="24"/>
            <w:szCs w:val="24"/>
            <w:lang w:val="fi-FI"/>
          </w:rPr>
          <w:tag w:val="MENDELEY_CITATION_v3_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"/>
          <w:id w:val="2080251999"/>
          <w:placeholder>
            <w:docPart w:val="DefaultPlaceholder_-1854013440"/>
          </w:placeholder>
        </w:sdtPr>
        <w:sdtContent>
          <w:r w:rsidR="009C4AA3" w:rsidRPr="00D23BE4">
            <w:rPr>
              <w:rFonts w:ascii="Times New Roman" w:eastAsia="Times New Roman" w:hAnsi="Times New Roman" w:cs="Times New Roman"/>
              <w:color w:val="000000"/>
              <w:sz w:val="24"/>
              <w:lang w:val="fi-FI"/>
            </w:rPr>
            <w:t>Ibrahim &amp; Firdaus, (2024)</w:t>
          </w:r>
        </w:sdtContent>
      </w:sdt>
      <w:r w:rsidR="00FE5EB5" w:rsidRPr="00D23BE4">
        <w:rPr>
          <w:rFonts w:ascii="Times New Roman" w:hAnsi="Times New Roman" w:cs="Times New Roman"/>
          <w:color w:val="000000"/>
          <w:sz w:val="24"/>
          <w:szCs w:val="24"/>
          <w:lang w:val="fi-FI"/>
        </w:rPr>
        <w:t xml:space="preserve"> </w:t>
      </w:r>
      <w:r w:rsidR="008A2950" w:rsidRPr="00D23BE4">
        <w:rPr>
          <w:rFonts w:ascii="Times New Roman" w:hAnsi="Times New Roman" w:cs="Times New Roman"/>
          <w:color w:val="000000"/>
          <w:sz w:val="24"/>
          <w:szCs w:val="24"/>
          <w:lang w:val="fi-FI"/>
        </w:rPr>
        <w:t>mengemukakan bahwa</w:t>
      </w:r>
      <w:r w:rsidR="00322CFE" w:rsidRPr="00D23BE4">
        <w:rPr>
          <w:rFonts w:ascii="Times New Roman" w:hAnsi="Times New Roman" w:cs="Times New Roman"/>
          <w:color w:val="000000"/>
          <w:sz w:val="24"/>
          <w:szCs w:val="24"/>
          <w:lang w:val="fi-FI"/>
        </w:rPr>
        <w:t xml:space="preserve"> penggunaan pupuk dari kotoran babi dalam pertanian tidak memenuhi kriteria Sistem Jaminan Produk Halal (SJPH) karena kotoran babi dikategorikan sebagai najis berat dan haram dalam islam. Meskipun pupuk dari kotoran babi terbukti secara ilmiah dapat meningkatkan hasil pertanian</w:t>
      </w:r>
      <w:r w:rsidR="006B4740"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"/>
          <w:id w:val="1959072937"/>
          <w:placeholder>
            <w:docPart w:val="DefaultPlaceholder_-1854013440"/>
          </w:placeholder>
        </w:sdtPr>
        <w:sdtContent>
          <w:r w:rsidR="009C4AA3" w:rsidRPr="00D23BE4">
            <w:rPr>
              <w:rFonts w:ascii="Times New Roman" w:eastAsia="Times New Roman" w:hAnsi="Times New Roman" w:cs="Times New Roman"/>
              <w:color w:val="000000"/>
              <w:sz w:val="24"/>
              <w:lang w:val="fi-FI"/>
            </w:rPr>
            <w:t>(Hartanto &amp; Setyaningsih, 2021)</w:t>
          </w:r>
        </w:sdtContent>
      </w:sdt>
      <w:r w:rsidR="006B4740" w:rsidRPr="00D23BE4">
        <w:rPr>
          <w:rFonts w:ascii="Times New Roman" w:hAnsi="Times New Roman" w:cs="Times New Roman"/>
          <w:color w:val="000000"/>
          <w:sz w:val="24"/>
          <w:szCs w:val="24"/>
          <w:lang w:val="fi-FI"/>
        </w:rPr>
        <w:t xml:space="preserve">. </w:t>
      </w:r>
      <w:r w:rsidR="0036615C" w:rsidRPr="00D23BE4">
        <w:rPr>
          <w:rFonts w:ascii="Times New Roman" w:hAnsi="Times New Roman" w:cs="Times New Roman"/>
          <w:color w:val="000000"/>
          <w:sz w:val="24"/>
          <w:szCs w:val="24"/>
          <w:lang w:val="fi-FI"/>
        </w:rPr>
        <w:t>Namun</w:t>
      </w:r>
      <w:r w:rsidR="00322CFE" w:rsidRPr="00D23BE4">
        <w:rPr>
          <w:rFonts w:ascii="Times New Roman" w:hAnsi="Times New Roman" w:cs="Times New Roman"/>
          <w:color w:val="000000"/>
          <w:sz w:val="24"/>
          <w:szCs w:val="24"/>
          <w:lang w:val="fi-FI"/>
        </w:rPr>
        <w:t xml:space="preserve"> dalam konteks hukum islam, penggunaannya tetap tidak dibenarkan karena berpotensi mencemari produk akhir yang dihasilkan. </w:t>
      </w:r>
    </w:p>
    <w:p w14:paraId="32C7B0CA" w14:textId="604E162E" w:rsidR="000665D5" w:rsidRPr="00D23BE4" w:rsidRDefault="003D6571" w:rsidP="003D657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Dalam hal ini </w:t>
      </w:r>
      <w:r w:rsidR="003E6B37" w:rsidRPr="00D23BE4">
        <w:rPr>
          <w:rFonts w:ascii="Times New Roman" w:hAnsi="Times New Roman" w:cs="Times New Roman"/>
          <w:sz w:val="24"/>
          <w:szCs w:val="24"/>
          <w:lang w:val="fi-FI"/>
        </w:rPr>
        <w:t xml:space="preserve">menunjukkan perlu peningkatan pemahaman tentang prinsip-prinsip halal secara menyeluruh. </w:t>
      </w:r>
      <w:r w:rsidRPr="00D23BE4">
        <w:rPr>
          <w:rFonts w:ascii="Times New Roman" w:hAnsi="Times New Roman" w:cs="Times New Roman"/>
          <w:sz w:val="24"/>
          <w:szCs w:val="24"/>
          <w:lang w:val="fi-FI"/>
        </w:rPr>
        <w:t>Keluarga migran Indonesia di Jepang perlu lebih teliti dan waspada, serta sebisa mungkin memilih sayuran organik</w:t>
      </w:r>
      <w:r w:rsidR="00BB649E" w:rsidRPr="00D23BE4">
        <w:rPr>
          <w:rFonts w:ascii="Times New Roman" w:hAnsi="Times New Roman" w:cs="Times New Roman"/>
          <w:sz w:val="24"/>
          <w:szCs w:val="24"/>
          <w:lang w:val="fi-FI"/>
        </w:rPr>
        <w:t xml:space="preserve"> bersertifikat halal </w:t>
      </w:r>
      <w:r w:rsidR="00BB649E" w:rsidRPr="00D23BE4">
        <w:rPr>
          <w:rFonts w:ascii="Times New Roman" w:hAnsi="Times New Roman" w:cs="Times New Roman"/>
          <w:sz w:val="24"/>
          <w:szCs w:val="24"/>
          <w:lang w:val="fi-FI"/>
        </w:rPr>
        <w:lastRenderedPageBreak/>
        <w:t>atau yang diketahui tidak menggunakan pupuk dari bahan najis, serta aktif mencari informasi dari komunitas muslim setempat dan</w:t>
      </w:r>
      <w:r w:rsidRPr="00D23BE4">
        <w:rPr>
          <w:rFonts w:ascii="Times New Roman" w:hAnsi="Times New Roman" w:cs="Times New Roman"/>
          <w:sz w:val="24"/>
          <w:szCs w:val="24"/>
          <w:lang w:val="fi-FI"/>
        </w:rPr>
        <w:t xml:space="preserve"> produk yang jelas status kehalalannya demi menjaga ketenangan batin dan ketahanan pangan keluarga sesuai preverensi pangan </w:t>
      </w:r>
      <w:r w:rsidR="0082061A" w:rsidRPr="00D23BE4">
        <w:rPr>
          <w:rFonts w:ascii="Times New Roman" w:hAnsi="Times New Roman" w:cs="Times New Roman"/>
          <w:sz w:val="24"/>
          <w:szCs w:val="24"/>
          <w:lang w:val="fi-FI"/>
        </w:rPr>
        <w:t>yakni</w:t>
      </w:r>
      <w:r w:rsidRPr="00D23BE4">
        <w:rPr>
          <w:rFonts w:ascii="Times New Roman" w:hAnsi="Times New Roman" w:cs="Times New Roman"/>
          <w:sz w:val="24"/>
          <w:szCs w:val="24"/>
          <w:lang w:val="fi-FI"/>
        </w:rPr>
        <w:t xml:space="preserve"> agama </w:t>
      </w:r>
      <w:r w:rsidR="00F24A46" w:rsidRPr="00D23BE4">
        <w:rPr>
          <w:rFonts w:ascii="Times New Roman" w:hAnsi="Times New Roman" w:cs="Times New Roman"/>
          <w:sz w:val="24"/>
          <w:szCs w:val="24"/>
          <w:lang w:val="fi-FI"/>
        </w:rPr>
        <w:t>I</w:t>
      </w:r>
      <w:r w:rsidRPr="00D23BE4">
        <w:rPr>
          <w:rFonts w:ascii="Times New Roman" w:hAnsi="Times New Roman" w:cs="Times New Roman"/>
          <w:sz w:val="24"/>
          <w:szCs w:val="24"/>
          <w:lang w:val="fi-FI"/>
        </w:rPr>
        <w:t xml:space="preserve">slam. </w:t>
      </w:r>
      <w:r w:rsidR="00B229F4" w:rsidRPr="00D23BE4">
        <w:rPr>
          <w:rFonts w:ascii="Times New Roman" w:hAnsi="Times New Roman" w:cs="Times New Roman"/>
          <w:sz w:val="24"/>
          <w:szCs w:val="24"/>
          <w:lang w:val="fi-FI"/>
        </w:rPr>
        <w:t>Kemudian</w:t>
      </w:r>
      <w:r w:rsidR="00FA3384" w:rsidRPr="00D23BE4">
        <w:rPr>
          <w:rFonts w:ascii="Times New Roman" w:hAnsi="Times New Roman" w:cs="Times New Roman"/>
          <w:sz w:val="24"/>
          <w:szCs w:val="24"/>
          <w:lang w:val="fi-FI"/>
        </w:rPr>
        <w:t xml:space="preserve">, masih ada responden yang tampaknya belum memiliki strategi </w:t>
      </w:r>
      <w:r w:rsidR="00B229F4" w:rsidRPr="00D23BE4">
        <w:rPr>
          <w:rFonts w:ascii="Times New Roman" w:hAnsi="Times New Roman" w:cs="Times New Roman"/>
          <w:sz w:val="24"/>
          <w:szCs w:val="24"/>
          <w:lang w:val="fi-FI"/>
        </w:rPr>
        <w:t xml:space="preserve">adaptasi </w:t>
      </w:r>
      <w:r w:rsidR="00FA3384" w:rsidRPr="00D23BE4">
        <w:rPr>
          <w:rFonts w:ascii="Times New Roman" w:hAnsi="Times New Roman" w:cs="Times New Roman"/>
          <w:sz w:val="24"/>
          <w:szCs w:val="24"/>
          <w:lang w:val="fi-FI"/>
        </w:rPr>
        <w:t xml:space="preserve">yang cukup untuk menghindari produk tidak halal ketika menghadapi kendala bahasa </w:t>
      </w:r>
      <w:r w:rsidR="00B229F4" w:rsidRPr="00D23BE4">
        <w:rPr>
          <w:rFonts w:ascii="Times New Roman" w:hAnsi="Times New Roman" w:cs="Times New Roman"/>
          <w:sz w:val="24"/>
          <w:szCs w:val="24"/>
          <w:lang w:val="fi-FI"/>
        </w:rPr>
        <w:t>atau</w:t>
      </w:r>
      <w:r w:rsidR="00FA3384" w:rsidRPr="00D23BE4">
        <w:rPr>
          <w:rFonts w:ascii="Times New Roman" w:hAnsi="Times New Roman" w:cs="Times New Roman"/>
          <w:sz w:val="24"/>
          <w:szCs w:val="24"/>
          <w:lang w:val="fi-FI"/>
        </w:rPr>
        <w:t xml:space="preserve"> informasi produk</w:t>
      </w:r>
      <w:r w:rsidR="00B229F4" w:rsidRPr="00D23BE4">
        <w:rPr>
          <w:rFonts w:ascii="Times New Roman" w:hAnsi="Times New Roman" w:cs="Times New Roman"/>
          <w:sz w:val="24"/>
          <w:szCs w:val="24"/>
          <w:lang w:val="fi-FI"/>
        </w:rPr>
        <w:t xml:space="preserve"> dan kepraktisan mendapatkan makanan</w:t>
      </w:r>
      <w:r w:rsidR="003E6B37" w:rsidRPr="00D23BE4">
        <w:rPr>
          <w:rFonts w:ascii="Times New Roman" w:hAnsi="Times New Roman" w:cs="Times New Roman"/>
          <w:sz w:val="24"/>
          <w:szCs w:val="24"/>
          <w:lang w:val="fi-FI"/>
        </w:rPr>
        <w:t xml:space="preserve"> sehingga responden merasa kesulitan menyesesuaikan diri terkait kehalalan mereka. </w:t>
      </w:r>
    </w:p>
    <w:p w14:paraId="31D6063B" w14:textId="056B01A7" w:rsidR="00C73467" w:rsidRPr="00D23BE4" w:rsidRDefault="00AC6532"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Maka k</w:t>
      </w:r>
      <w:r w:rsidR="0018003B" w:rsidRPr="00D23BE4">
        <w:rPr>
          <w:rFonts w:ascii="Times New Roman" w:hAnsi="Times New Roman" w:cs="Times New Roman"/>
          <w:sz w:val="24"/>
          <w:szCs w:val="24"/>
          <w:lang w:val="fi-FI"/>
        </w:rPr>
        <w:t>esimpulan</w:t>
      </w:r>
      <w:r w:rsidRPr="00D23BE4">
        <w:rPr>
          <w:rFonts w:ascii="Times New Roman" w:hAnsi="Times New Roman" w:cs="Times New Roman"/>
          <w:sz w:val="24"/>
          <w:szCs w:val="24"/>
          <w:lang w:val="fi-FI"/>
        </w:rPr>
        <w:t xml:space="preserve"> dan penguatan yang perlu dilakukan oleh</w:t>
      </w:r>
      <w:r w:rsidR="0018003B" w:rsidRPr="00D23BE4">
        <w:rPr>
          <w:rFonts w:ascii="Times New Roman" w:hAnsi="Times New Roman" w:cs="Times New Roman"/>
          <w:sz w:val="24"/>
          <w:szCs w:val="24"/>
          <w:lang w:val="fi-FI"/>
        </w:rPr>
        <w:t xml:space="preserve"> para migran Indonesia di Jepang </w:t>
      </w:r>
      <w:r w:rsidRPr="00D23BE4">
        <w:rPr>
          <w:rFonts w:ascii="Times New Roman" w:hAnsi="Times New Roman" w:cs="Times New Roman"/>
          <w:sz w:val="24"/>
          <w:szCs w:val="24"/>
          <w:lang w:val="fi-FI"/>
        </w:rPr>
        <w:t xml:space="preserve">dalam </w:t>
      </w:r>
      <w:r w:rsidR="0018003B" w:rsidRPr="00D23BE4">
        <w:rPr>
          <w:rFonts w:ascii="Times New Roman" w:hAnsi="Times New Roman" w:cs="Times New Roman"/>
          <w:sz w:val="24"/>
          <w:szCs w:val="24"/>
          <w:lang w:val="fi-FI"/>
        </w:rPr>
        <w:t xml:space="preserve">menghadapi tantangan nyata memenuhi kebutuhan pangan halal. </w:t>
      </w:r>
      <w:r w:rsidRPr="00D23BE4">
        <w:rPr>
          <w:rFonts w:ascii="Times New Roman" w:hAnsi="Times New Roman" w:cs="Times New Roman"/>
          <w:sz w:val="24"/>
          <w:szCs w:val="24"/>
          <w:lang w:val="fi-FI"/>
        </w:rPr>
        <w:t xml:space="preserve">Diketahui bahwa studi literatur sejalan dengan studi pendahuluan yang dilakukan peneliti mengenai literasi pangan halal terhadap </w:t>
      </w:r>
      <w:r w:rsidR="00363C02"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halal. </w:t>
      </w:r>
      <w:r w:rsidR="0018003B" w:rsidRPr="00D23BE4">
        <w:rPr>
          <w:rFonts w:ascii="Times New Roman" w:hAnsi="Times New Roman" w:cs="Times New Roman"/>
          <w:sz w:val="24"/>
          <w:szCs w:val="24"/>
          <w:lang w:val="fi-FI"/>
        </w:rPr>
        <w:t>Peningkatan literasi halal menjadi faktor penting dalam memudahkan proses adaptasi ini agar mereka tetap dapat menjalankan ajaran agama di lingkungan yang sangat berbeda budaya dan sistem makanannya.</w:t>
      </w:r>
    </w:p>
    <w:p w14:paraId="7AB9DEE5" w14:textId="49077529" w:rsidR="00F82968" w:rsidRPr="00D23BE4" w:rsidRDefault="00C2516A" w:rsidP="0096014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Dalam mengatasi tantangan ini, literasi mengenai makanan halal menjadi krusial. Literasi </w:t>
      </w:r>
      <w:r w:rsidR="00AC6532" w:rsidRPr="00D23BE4">
        <w:rPr>
          <w:rFonts w:ascii="Times New Roman" w:hAnsi="Times New Roman" w:cs="Times New Roman"/>
          <w:sz w:val="24"/>
          <w:szCs w:val="24"/>
          <w:lang w:val="fi-FI"/>
        </w:rPr>
        <w:t xml:space="preserve">pangan </w:t>
      </w:r>
      <w:r w:rsidRPr="00D23BE4">
        <w:rPr>
          <w:rFonts w:ascii="Times New Roman" w:hAnsi="Times New Roman" w:cs="Times New Roman"/>
          <w:sz w:val="24"/>
          <w:szCs w:val="24"/>
          <w:lang w:val="fi-FI"/>
        </w:rPr>
        <w:t xml:space="preserve">halal mengacu pada pemahaman individu tentang konsep halal, kemampuan mengidentifikasi produk halal dan kesadaran terhadap pentingnya konsumsi makanan sesuai syariat islam. Bagi keluarga migran Indonesia yang mayoritas beragama islam, tantangan utama yang dihadapi dalam kehidupan sehari-hari adalah pemenuhan pangan yang sesuai dengan prinsip halal. Ketersediaan, akses, dan informasi yang terbatas mengenai produk halal di negara tujuan menuntut adanya </w:t>
      </w:r>
      <w:r w:rsidR="00363C02"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yang baik dari individu dan keluarga.</w:t>
      </w:r>
    </w:p>
    <w:p w14:paraId="374E28EF" w14:textId="7320E5F7" w:rsidR="00724620" w:rsidRPr="00D23BE4" w:rsidRDefault="00C55416" w:rsidP="00363871">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Pemenuhan kebutuhan pangan yang sesuai dengan ajaran agama merupakan hal penting bagi umat </w:t>
      </w:r>
      <w:r w:rsidR="00BB649E" w:rsidRPr="00D23BE4">
        <w:rPr>
          <w:rFonts w:ascii="Times New Roman" w:hAnsi="Times New Roman" w:cs="Times New Roman"/>
          <w:sz w:val="24"/>
          <w:szCs w:val="24"/>
          <w:lang w:val="fi-FI"/>
        </w:rPr>
        <w:t>m</w:t>
      </w:r>
      <w:r w:rsidRPr="00D23BE4">
        <w:rPr>
          <w:rFonts w:ascii="Times New Roman" w:hAnsi="Times New Roman" w:cs="Times New Roman"/>
          <w:sz w:val="24"/>
          <w:szCs w:val="24"/>
          <w:lang w:val="fi-FI"/>
        </w:rPr>
        <w:t xml:space="preserve">uslim yang tinggal di negara dengan mayoritas non-Muslim seperti Jepang. Keluarga migran Indonesia menghadapi berbagai tantangan, seperti keterbatasan produk halal, perbedaan budaya konsumsi, dan rendahnya kesadaran masyarakat lokal terhadap konsep halal. Dalam hal ini, literasi pangan halal menjadi faktor kunci untuk membantu mereka membuat keputusan konsumsi yang tepat dan beradaptasi melalui berbagai strategi, seperti memasak sendiri, mencari toko halal, atau mengandalkan komunitas Muslim. Berdasarkan latar belakang tersebut, </w:t>
      </w:r>
      <w:r w:rsidRPr="00D23BE4">
        <w:rPr>
          <w:rFonts w:ascii="Times New Roman" w:hAnsi="Times New Roman" w:cs="Times New Roman"/>
          <w:sz w:val="24"/>
          <w:szCs w:val="24"/>
          <w:lang w:val="fi-FI"/>
        </w:rPr>
        <w:lastRenderedPageBreak/>
        <w:t xml:space="preserve">peneliti tertarik untuk meneliti pengaruh literasi pangan halal terhadap </w:t>
      </w:r>
      <w:r w:rsidR="00B201AF"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60C95"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pada keluarga migran Indonesia di Jepang. </w:t>
      </w:r>
    </w:p>
    <w:p w14:paraId="712DFA70" w14:textId="77777777" w:rsidR="00354D9D" w:rsidRPr="00D23BE4" w:rsidRDefault="00354D9D" w:rsidP="00385CBB">
      <w:pPr>
        <w:pStyle w:val="Heading2"/>
      </w:pPr>
      <w:bookmarkStart w:id="27" w:name="_Toc197172791"/>
      <w:bookmarkStart w:id="28" w:name="_Toc213610250"/>
      <w:r w:rsidRPr="00D23BE4">
        <w:t>Identifikasi Masalah</w:t>
      </w:r>
      <w:bookmarkEnd w:id="27"/>
      <w:bookmarkEnd w:id="28"/>
    </w:p>
    <w:p w14:paraId="0BED829E" w14:textId="77777777" w:rsidR="00090E5B" w:rsidRPr="00D23BE4" w:rsidRDefault="00090E5B" w:rsidP="00735B2B">
      <w:pPr>
        <w:ind w:firstLine="360"/>
        <w:rPr>
          <w:rFonts w:ascii="Times New Roman" w:hAnsi="Times New Roman" w:cs="Times New Roman"/>
          <w:sz w:val="24"/>
          <w:szCs w:val="24"/>
        </w:rPr>
      </w:pPr>
      <w:r w:rsidRPr="00D23BE4">
        <w:rPr>
          <w:rFonts w:ascii="Times New Roman" w:hAnsi="Times New Roman" w:cs="Times New Roman"/>
          <w:sz w:val="24"/>
          <w:szCs w:val="24"/>
        </w:rPr>
        <w:t>Berdasarkan latar belakang yang telah dipaparkan, maka dapat diidentifikasi masalah sebagai berikut:</w:t>
      </w:r>
    </w:p>
    <w:p w14:paraId="31B8987A" w14:textId="38219097" w:rsidR="003E6B37" w:rsidRPr="00D23BE4" w:rsidRDefault="00460C95">
      <w:pPr>
        <w:pStyle w:val="ListParagraph"/>
        <w:numPr>
          <w:ilvl w:val="0"/>
          <w:numId w:val="2"/>
        </w:numPr>
        <w:ind w:left="0"/>
        <w:rPr>
          <w:rFonts w:ascii="Times New Roman" w:hAnsi="Times New Roman" w:cs="Times New Roman"/>
          <w:sz w:val="24"/>
          <w:szCs w:val="24"/>
        </w:rPr>
      </w:pPr>
      <w:r w:rsidRPr="00D23BE4">
        <w:rPr>
          <w:rFonts w:ascii="Times New Roman" w:hAnsi="Times New Roman" w:cs="Times New Roman"/>
          <w:sz w:val="24"/>
          <w:szCs w:val="24"/>
        </w:rPr>
        <w:t xml:space="preserve">Masih terdapat migran Indonesia </w:t>
      </w:r>
      <w:r w:rsidR="003E6B37" w:rsidRPr="00D23BE4">
        <w:rPr>
          <w:rFonts w:ascii="Times New Roman" w:hAnsi="Times New Roman" w:cs="Times New Roman"/>
          <w:sz w:val="24"/>
          <w:szCs w:val="24"/>
        </w:rPr>
        <w:t>di Jepang</w:t>
      </w:r>
      <w:r w:rsidR="000D1AFF" w:rsidRPr="00D23BE4">
        <w:rPr>
          <w:rFonts w:ascii="Times New Roman" w:hAnsi="Times New Roman" w:cs="Times New Roman"/>
          <w:sz w:val="24"/>
          <w:szCs w:val="24"/>
        </w:rPr>
        <w:t xml:space="preserve"> memiliki pemahaman yang keliru mengenai prinsip kehalalan makanan yang mereka konsumsi sehari-hari.</w:t>
      </w:r>
    </w:p>
    <w:p w14:paraId="11BE5930" w14:textId="6FCEA647" w:rsidR="00C51A98" w:rsidRPr="00D23BE4" w:rsidRDefault="00460C95">
      <w:pPr>
        <w:pStyle w:val="ListParagraph"/>
        <w:numPr>
          <w:ilvl w:val="0"/>
          <w:numId w:val="2"/>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Masih terdapat migran Indonesia </w:t>
      </w:r>
      <w:r w:rsidR="00C51A98" w:rsidRPr="00D23BE4">
        <w:rPr>
          <w:rFonts w:ascii="Times New Roman" w:hAnsi="Times New Roman" w:cs="Times New Roman"/>
          <w:sz w:val="24"/>
          <w:szCs w:val="24"/>
          <w:lang w:val="fi-FI"/>
        </w:rPr>
        <w:t>di Jepang mengalami keterbatasan akses pangan halal.</w:t>
      </w:r>
    </w:p>
    <w:p w14:paraId="214A884B" w14:textId="7210BC8C" w:rsidR="0009772D" w:rsidRPr="00D23BE4" w:rsidRDefault="001062DA">
      <w:pPr>
        <w:pStyle w:val="ListParagraph"/>
        <w:numPr>
          <w:ilvl w:val="0"/>
          <w:numId w:val="2"/>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Masih terdapat </w:t>
      </w:r>
      <w:r w:rsidR="00460C95" w:rsidRPr="00D23BE4">
        <w:rPr>
          <w:rFonts w:ascii="Times New Roman" w:hAnsi="Times New Roman" w:cs="Times New Roman"/>
          <w:sz w:val="24"/>
          <w:szCs w:val="24"/>
          <w:lang w:val="fi-FI"/>
        </w:rPr>
        <w:t xml:space="preserve">migran Indonesia </w:t>
      </w:r>
      <w:r w:rsidR="003E6B37" w:rsidRPr="00D23BE4">
        <w:rPr>
          <w:rFonts w:ascii="Times New Roman" w:hAnsi="Times New Roman" w:cs="Times New Roman"/>
          <w:sz w:val="24"/>
          <w:szCs w:val="24"/>
          <w:lang w:val="fi-FI"/>
        </w:rPr>
        <w:t xml:space="preserve">di Jepang </w:t>
      </w:r>
      <w:r w:rsidRPr="00D23BE4">
        <w:rPr>
          <w:rFonts w:ascii="Times New Roman" w:hAnsi="Times New Roman" w:cs="Times New Roman"/>
          <w:sz w:val="24"/>
          <w:szCs w:val="24"/>
          <w:lang w:val="fi-FI"/>
        </w:rPr>
        <w:t xml:space="preserve">belum </w:t>
      </w:r>
      <w:r w:rsidR="005B68A4" w:rsidRPr="00D23BE4">
        <w:rPr>
          <w:rFonts w:ascii="Times New Roman" w:hAnsi="Times New Roman" w:cs="Times New Roman"/>
          <w:sz w:val="24"/>
          <w:szCs w:val="24"/>
          <w:lang w:val="fi-FI"/>
        </w:rPr>
        <w:t xml:space="preserve">memiliki </w:t>
      </w:r>
      <w:r w:rsidR="00B201AF" w:rsidRPr="00D23BE4">
        <w:rPr>
          <w:rFonts w:ascii="Times New Roman" w:hAnsi="Times New Roman" w:cs="Times New Roman"/>
          <w:sz w:val="24"/>
          <w:szCs w:val="24"/>
          <w:lang w:val="fi-FI"/>
        </w:rPr>
        <w:t xml:space="preserve">strategi </w:t>
      </w:r>
      <w:r w:rsidR="005B68A4" w:rsidRPr="00D23BE4">
        <w:rPr>
          <w:rFonts w:ascii="Times New Roman" w:hAnsi="Times New Roman" w:cs="Times New Roman"/>
          <w:sz w:val="24"/>
          <w:szCs w:val="24"/>
          <w:lang w:val="fi-FI"/>
        </w:rPr>
        <w:t xml:space="preserve">adaptasi </w:t>
      </w:r>
      <w:r w:rsidRPr="00D23BE4">
        <w:rPr>
          <w:rFonts w:ascii="Times New Roman" w:hAnsi="Times New Roman" w:cs="Times New Roman"/>
          <w:sz w:val="24"/>
          <w:szCs w:val="24"/>
          <w:lang w:val="fi-FI"/>
        </w:rPr>
        <w:t>pemenuhan pangan</w:t>
      </w:r>
      <w:r w:rsidR="003E6B37" w:rsidRPr="00D23BE4">
        <w:rPr>
          <w:rFonts w:ascii="Times New Roman" w:hAnsi="Times New Roman" w:cs="Times New Roman"/>
          <w:sz w:val="24"/>
          <w:szCs w:val="24"/>
          <w:lang w:val="fi-FI"/>
        </w:rPr>
        <w:t xml:space="preserve"> halal.</w:t>
      </w:r>
    </w:p>
    <w:p w14:paraId="763FF3C3" w14:textId="77777777" w:rsidR="00354D9D" w:rsidRPr="00D23BE4" w:rsidRDefault="00354D9D" w:rsidP="00385CBB">
      <w:pPr>
        <w:pStyle w:val="Heading2"/>
      </w:pPr>
      <w:bookmarkStart w:id="29" w:name="_Toc197172792"/>
      <w:bookmarkStart w:id="30" w:name="_Toc213610251"/>
      <w:r w:rsidRPr="00D23BE4">
        <w:t>Pembatasan Masalah</w:t>
      </w:r>
      <w:bookmarkEnd w:id="29"/>
      <w:bookmarkEnd w:id="30"/>
    </w:p>
    <w:p w14:paraId="358DB322" w14:textId="145811C2" w:rsidR="00E17889" w:rsidRPr="00D23BE4" w:rsidRDefault="000A4E3C" w:rsidP="00363871">
      <w:pPr>
        <w:ind w:firstLine="360"/>
        <w:rPr>
          <w:rFonts w:ascii="Times New Roman" w:hAnsi="Times New Roman" w:cs="Times New Roman"/>
          <w:sz w:val="24"/>
          <w:szCs w:val="24"/>
        </w:rPr>
      </w:pPr>
      <w:r w:rsidRPr="00D23BE4">
        <w:rPr>
          <w:rFonts w:ascii="Times New Roman" w:hAnsi="Times New Roman" w:cs="Times New Roman"/>
          <w:sz w:val="24"/>
          <w:szCs w:val="24"/>
        </w:rPr>
        <w:t>Dalam p</w:t>
      </w:r>
      <w:r w:rsidR="00090E5B" w:rsidRPr="00D23BE4">
        <w:rPr>
          <w:rFonts w:ascii="Times New Roman" w:hAnsi="Times New Roman" w:cs="Times New Roman"/>
          <w:sz w:val="24"/>
          <w:szCs w:val="24"/>
        </w:rPr>
        <w:t>enelitian ini</w:t>
      </w:r>
      <w:r w:rsidRPr="00D23BE4">
        <w:rPr>
          <w:rFonts w:ascii="Times New Roman" w:hAnsi="Times New Roman" w:cs="Times New Roman"/>
          <w:sz w:val="24"/>
          <w:szCs w:val="24"/>
        </w:rPr>
        <w:t>, peneliti berfokus pada masalah yang relevan untuk menghindari perluasan topik yang dapat mengarah pada hal-hal yang tidak sesuai dengan tujuan penelitian. Oleh karena itu, peneliti memusatkan pada</w:t>
      </w:r>
      <w:r w:rsidR="00090E5B" w:rsidRPr="00D23BE4">
        <w:rPr>
          <w:rFonts w:ascii="Times New Roman" w:hAnsi="Times New Roman" w:cs="Times New Roman"/>
          <w:sz w:val="24"/>
          <w:szCs w:val="24"/>
        </w:rPr>
        <w:t xml:space="preserve"> </w:t>
      </w:r>
      <w:r w:rsidR="000F5EF3" w:rsidRPr="00D23BE4">
        <w:rPr>
          <w:rFonts w:ascii="Times New Roman" w:hAnsi="Times New Roman" w:cs="Times New Roman"/>
          <w:sz w:val="24"/>
          <w:szCs w:val="24"/>
        </w:rPr>
        <w:t xml:space="preserve">pengaruh literasi </w:t>
      </w:r>
      <w:r w:rsidR="00F1584F" w:rsidRPr="00D23BE4">
        <w:rPr>
          <w:rFonts w:ascii="Times New Roman" w:hAnsi="Times New Roman" w:cs="Times New Roman"/>
          <w:sz w:val="24"/>
          <w:szCs w:val="24"/>
        </w:rPr>
        <w:t xml:space="preserve">pangan </w:t>
      </w:r>
      <w:r w:rsidR="000F5EF3" w:rsidRPr="00D23BE4">
        <w:rPr>
          <w:rFonts w:ascii="Times New Roman" w:hAnsi="Times New Roman" w:cs="Times New Roman"/>
          <w:sz w:val="24"/>
          <w:szCs w:val="24"/>
        </w:rPr>
        <w:t xml:space="preserve">halal terhadap </w:t>
      </w:r>
      <w:r w:rsidR="00B201AF" w:rsidRPr="00D23BE4">
        <w:rPr>
          <w:rFonts w:ascii="Times New Roman" w:hAnsi="Times New Roman" w:cs="Times New Roman"/>
          <w:sz w:val="24"/>
          <w:szCs w:val="24"/>
        </w:rPr>
        <w:t xml:space="preserve">strategi </w:t>
      </w:r>
      <w:r w:rsidR="000F5EF3" w:rsidRPr="00D23BE4">
        <w:rPr>
          <w:rFonts w:ascii="Times New Roman" w:hAnsi="Times New Roman" w:cs="Times New Roman"/>
          <w:sz w:val="24"/>
          <w:szCs w:val="24"/>
        </w:rPr>
        <w:t xml:space="preserve">adaptasi pemenuhan pangan </w:t>
      </w:r>
      <w:r w:rsidR="00085551" w:rsidRPr="00D23BE4">
        <w:rPr>
          <w:rFonts w:ascii="Times New Roman" w:hAnsi="Times New Roman" w:cs="Times New Roman"/>
          <w:sz w:val="24"/>
          <w:szCs w:val="24"/>
        </w:rPr>
        <w:t xml:space="preserve">halal </w:t>
      </w:r>
      <w:r w:rsidR="000F5EF3" w:rsidRPr="00D23BE4">
        <w:rPr>
          <w:rFonts w:ascii="Times New Roman" w:hAnsi="Times New Roman" w:cs="Times New Roman"/>
          <w:sz w:val="24"/>
          <w:szCs w:val="24"/>
        </w:rPr>
        <w:t xml:space="preserve">pada keluarga </w:t>
      </w:r>
      <w:r w:rsidR="00B201AF" w:rsidRPr="00D23BE4">
        <w:rPr>
          <w:rFonts w:ascii="Times New Roman" w:hAnsi="Times New Roman" w:cs="Times New Roman"/>
          <w:sz w:val="24"/>
          <w:szCs w:val="24"/>
        </w:rPr>
        <w:t xml:space="preserve">migran </w:t>
      </w:r>
      <w:r w:rsidR="00460C95" w:rsidRPr="00D23BE4">
        <w:rPr>
          <w:rFonts w:ascii="Times New Roman" w:hAnsi="Times New Roman" w:cs="Times New Roman"/>
          <w:sz w:val="24"/>
          <w:szCs w:val="24"/>
        </w:rPr>
        <w:t xml:space="preserve">Indonesia </w:t>
      </w:r>
      <w:r w:rsidR="000F5EF3" w:rsidRPr="00D23BE4">
        <w:rPr>
          <w:rFonts w:ascii="Times New Roman" w:hAnsi="Times New Roman" w:cs="Times New Roman"/>
          <w:sz w:val="24"/>
          <w:szCs w:val="24"/>
        </w:rPr>
        <w:t>di Jepang d</w:t>
      </w:r>
      <w:r w:rsidRPr="00D23BE4">
        <w:rPr>
          <w:rFonts w:ascii="Times New Roman" w:hAnsi="Times New Roman" w:cs="Times New Roman"/>
          <w:sz w:val="24"/>
          <w:szCs w:val="24"/>
        </w:rPr>
        <w:t>alam periode waktu yang telah ditentukan.</w:t>
      </w:r>
    </w:p>
    <w:p w14:paraId="53F023FB" w14:textId="77777777" w:rsidR="00354D9D" w:rsidRPr="00D23BE4" w:rsidRDefault="00354D9D" w:rsidP="00724620">
      <w:pPr>
        <w:pStyle w:val="Heading2"/>
        <w:ind w:left="284" w:hanging="426"/>
      </w:pPr>
      <w:bookmarkStart w:id="31" w:name="_Toc197172793"/>
      <w:bookmarkStart w:id="32" w:name="_Toc213610252"/>
      <w:r w:rsidRPr="00D23BE4">
        <w:t>Perumusan Masalah</w:t>
      </w:r>
      <w:bookmarkEnd w:id="31"/>
      <w:bookmarkEnd w:id="32"/>
    </w:p>
    <w:p w14:paraId="3EA1458D" w14:textId="0A0BF4E4" w:rsidR="0082310A" w:rsidRPr="00D23BE4" w:rsidRDefault="00090E5B" w:rsidP="008A369F">
      <w:pPr>
        <w:ind w:firstLine="284"/>
        <w:rPr>
          <w:rFonts w:ascii="Times New Roman" w:hAnsi="Times New Roman" w:cs="Times New Roman"/>
          <w:sz w:val="24"/>
          <w:szCs w:val="24"/>
        </w:rPr>
      </w:pPr>
      <w:r w:rsidRPr="00D23BE4">
        <w:rPr>
          <w:rFonts w:ascii="Times New Roman" w:hAnsi="Times New Roman" w:cs="Times New Roman"/>
          <w:sz w:val="24"/>
          <w:szCs w:val="24"/>
        </w:rPr>
        <w:t>Berdasarkan latar belakang masalah dan identifikasi masalah yang sudah dipaparkan diatas, maka rumusan masalah penelitian ini yaitu “Apakah terdapat</w:t>
      </w:r>
      <w:r w:rsidR="00CE1778" w:rsidRPr="00D23BE4">
        <w:rPr>
          <w:rFonts w:ascii="Times New Roman" w:hAnsi="Times New Roman" w:cs="Times New Roman"/>
          <w:sz w:val="24"/>
          <w:szCs w:val="24"/>
        </w:rPr>
        <w:t xml:space="preserve"> </w:t>
      </w:r>
      <w:r w:rsidR="003D52A1" w:rsidRPr="00D23BE4">
        <w:rPr>
          <w:rFonts w:ascii="Times New Roman" w:hAnsi="Times New Roman" w:cs="Times New Roman"/>
          <w:sz w:val="24"/>
          <w:szCs w:val="24"/>
        </w:rPr>
        <w:t xml:space="preserve">pengaruh literasi </w:t>
      </w:r>
      <w:r w:rsidR="00F1584F" w:rsidRPr="00D23BE4">
        <w:rPr>
          <w:rFonts w:ascii="Times New Roman" w:hAnsi="Times New Roman" w:cs="Times New Roman"/>
          <w:sz w:val="24"/>
          <w:szCs w:val="24"/>
        </w:rPr>
        <w:t xml:space="preserve">pangan halal </w:t>
      </w:r>
      <w:r w:rsidR="003D52A1" w:rsidRPr="00D23BE4">
        <w:rPr>
          <w:rFonts w:ascii="Times New Roman" w:hAnsi="Times New Roman" w:cs="Times New Roman"/>
          <w:sz w:val="24"/>
          <w:szCs w:val="24"/>
        </w:rPr>
        <w:t xml:space="preserve">terhadap </w:t>
      </w:r>
      <w:r w:rsidR="00B201AF" w:rsidRPr="00D23BE4">
        <w:rPr>
          <w:rFonts w:ascii="Times New Roman" w:hAnsi="Times New Roman" w:cs="Times New Roman"/>
          <w:sz w:val="24"/>
          <w:szCs w:val="24"/>
        </w:rPr>
        <w:t xml:space="preserve">strategi </w:t>
      </w:r>
      <w:r w:rsidR="003D52A1" w:rsidRPr="00D23BE4">
        <w:rPr>
          <w:rFonts w:ascii="Times New Roman" w:hAnsi="Times New Roman" w:cs="Times New Roman"/>
          <w:sz w:val="24"/>
          <w:szCs w:val="24"/>
        </w:rPr>
        <w:t xml:space="preserve">adaptasi pemenuhan pangan </w:t>
      </w:r>
      <w:r w:rsidR="0082310A" w:rsidRPr="00D23BE4">
        <w:rPr>
          <w:rFonts w:ascii="Times New Roman" w:hAnsi="Times New Roman" w:cs="Times New Roman"/>
          <w:sz w:val="24"/>
          <w:szCs w:val="24"/>
        </w:rPr>
        <w:t xml:space="preserve">halal </w:t>
      </w:r>
      <w:r w:rsidR="003D52A1" w:rsidRPr="00D23BE4">
        <w:rPr>
          <w:rFonts w:ascii="Times New Roman" w:hAnsi="Times New Roman" w:cs="Times New Roman"/>
          <w:sz w:val="24"/>
          <w:szCs w:val="24"/>
        </w:rPr>
        <w:t xml:space="preserve">pada keluarga </w:t>
      </w:r>
      <w:r w:rsidR="00B201AF" w:rsidRPr="00D23BE4">
        <w:rPr>
          <w:rFonts w:ascii="Times New Roman" w:hAnsi="Times New Roman" w:cs="Times New Roman"/>
          <w:sz w:val="24"/>
          <w:szCs w:val="24"/>
        </w:rPr>
        <w:t xml:space="preserve">migran </w:t>
      </w:r>
      <w:r w:rsidR="00460C95" w:rsidRPr="00D23BE4">
        <w:rPr>
          <w:rFonts w:ascii="Times New Roman" w:hAnsi="Times New Roman" w:cs="Times New Roman"/>
          <w:sz w:val="24"/>
          <w:szCs w:val="24"/>
        </w:rPr>
        <w:t xml:space="preserve">Indonesia </w:t>
      </w:r>
      <w:r w:rsidR="003D52A1" w:rsidRPr="00D23BE4">
        <w:rPr>
          <w:rFonts w:ascii="Times New Roman" w:hAnsi="Times New Roman" w:cs="Times New Roman"/>
          <w:sz w:val="24"/>
          <w:szCs w:val="24"/>
        </w:rPr>
        <w:t>di Jepang</w:t>
      </w:r>
      <w:proofErr w:type="gramStart"/>
      <w:r w:rsidR="003D52A1" w:rsidRPr="00D23BE4">
        <w:rPr>
          <w:rFonts w:ascii="Times New Roman" w:hAnsi="Times New Roman" w:cs="Times New Roman"/>
          <w:sz w:val="24"/>
          <w:szCs w:val="24"/>
        </w:rPr>
        <w:t>”</w:t>
      </w:r>
      <w:r w:rsidR="00F1584F" w:rsidRPr="00D23BE4">
        <w:rPr>
          <w:rFonts w:ascii="Times New Roman" w:hAnsi="Times New Roman" w:cs="Times New Roman"/>
          <w:sz w:val="24"/>
          <w:szCs w:val="24"/>
        </w:rPr>
        <w:t>.</w:t>
      </w:r>
      <w:proofErr w:type="gramEnd"/>
      <w:r w:rsidR="0082310A" w:rsidRPr="00D23BE4">
        <w:rPr>
          <w:rFonts w:ascii="Times New Roman" w:hAnsi="Times New Roman" w:cs="Times New Roman"/>
          <w:sz w:val="24"/>
          <w:szCs w:val="24"/>
        </w:rPr>
        <w:t xml:space="preserve"> Rumusan masalah tersebut kemudian dirinci dalam </w:t>
      </w:r>
      <w:r w:rsidR="008245AD" w:rsidRPr="00D23BE4">
        <w:rPr>
          <w:rFonts w:ascii="Times New Roman" w:hAnsi="Times New Roman" w:cs="Times New Roman"/>
          <w:sz w:val="24"/>
          <w:szCs w:val="24"/>
        </w:rPr>
        <w:t xml:space="preserve">pertanyaan </w:t>
      </w:r>
      <w:r w:rsidR="0082310A" w:rsidRPr="00D23BE4">
        <w:rPr>
          <w:rFonts w:ascii="Times New Roman" w:hAnsi="Times New Roman" w:cs="Times New Roman"/>
          <w:sz w:val="24"/>
          <w:szCs w:val="24"/>
        </w:rPr>
        <w:t>penelitian sebagai berikut:</w:t>
      </w:r>
    </w:p>
    <w:p w14:paraId="4BF6053E" w14:textId="18A25AC6" w:rsidR="0082310A" w:rsidRPr="00D23BE4" w:rsidRDefault="0082310A">
      <w:pPr>
        <w:pStyle w:val="ListParagraph"/>
        <w:numPr>
          <w:ilvl w:val="0"/>
          <w:numId w:val="19"/>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Bagaimana gambaran literasi </w:t>
      </w:r>
      <w:r w:rsidR="009F6E5C" w:rsidRPr="00D23BE4">
        <w:rPr>
          <w:rFonts w:ascii="Times New Roman" w:hAnsi="Times New Roman" w:cs="Times New Roman"/>
          <w:sz w:val="24"/>
          <w:szCs w:val="24"/>
          <w:lang w:val="fi-FI"/>
        </w:rPr>
        <w:t xml:space="preserve">pangan </w:t>
      </w:r>
      <w:r w:rsidRPr="00D23BE4">
        <w:rPr>
          <w:rFonts w:ascii="Times New Roman" w:hAnsi="Times New Roman" w:cs="Times New Roman"/>
          <w:sz w:val="24"/>
          <w:szCs w:val="24"/>
          <w:lang w:val="fi-FI"/>
        </w:rPr>
        <w:t xml:space="preserve">halal pada </w:t>
      </w:r>
      <w:r w:rsidR="00460C95" w:rsidRPr="00D23BE4">
        <w:rPr>
          <w:rFonts w:ascii="Times New Roman" w:hAnsi="Times New Roman" w:cs="Times New Roman"/>
          <w:sz w:val="24"/>
          <w:szCs w:val="24"/>
          <w:lang w:val="fi-FI"/>
        </w:rPr>
        <w:t xml:space="preserve">keluarga migran Indonesia </w:t>
      </w:r>
      <w:r w:rsidRPr="00D23BE4">
        <w:rPr>
          <w:rFonts w:ascii="Times New Roman" w:hAnsi="Times New Roman" w:cs="Times New Roman"/>
          <w:sz w:val="24"/>
          <w:szCs w:val="24"/>
          <w:lang w:val="fi-FI"/>
        </w:rPr>
        <w:t>di Jepang?</w:t>
      </w:r>
    </w:p>
    <w:p w14:paraId="3833FF41" w14:textId="1C49FFB2" w:rsidR="0082310A" w:rsidRPr="00D23BE4" w:rsidRDefault="0082310A">
      <w:pPr>
        <w:pStyle w:val="ListParagraph"/>
        <w:numPr>
          <w:ilvl w:val="0"/>
          <w:numId w:val="19"/>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Bagaimana gambaran </w:t>
      </w:r>
      <w:r w:rsidR="00B201AF"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60C95" w:rsidRPr="00D23BE4">
        <w:rPr>
          <w:rFonts w:ascii="Times New Roman" w:hAnsi="Times New Roman" w:cs="Times New Roman"/>
          <w:sz w:val="24"/>
          <w:szCs w:val="24"/>
          <w:lang w:val="fi-FI"/>
        </w:rPr>
        <w:t xml:space="preserve">halal pada keluarga migran Indonesia </w:t>
      </w:r>
      <w:r w:rsidRPr="00D23BE4">
        <w:rPr>
          <w:rFonts w:ascii="Times New Roman" w:hAnsi="Times New Roman" w:cs="Times New Roman"/>
          <w:sz w:val="24"/>
          <w:szCs w:val="24"/>
          <w:lang w:val="fi-FI"/>
        </w:rPr>
        <w:t>di Jepang?</w:t>
      </w:r>
    </w:p>
    <w:p w14:paraId="2F299AD9" w14:textId="718F9DCF" w:rsidR="0009772D" w:rsidRPr="00D23BE4" w:rsidRDefault="0082310A">
      <w:pPr>
        <w:pStyle w:val="ListParagraph"/>
        <w:numPr>
          <w:ilvl w:val="0"/>
          <w:numId w:val="19"/>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Bagaimana pengaruh literasi </w:t>
      </w:r>
      <w:r w:rsidR="009F6E5C" w:rsidRPr="00D23BE4">
        <w:rPr>
          <w:rFonts w:ascii="Times New Roman" w:hAnsi="Times New Roman" w:cs="Times New Roman"/>
          <w:sz w:val="24"/>
          <w:szCs w:val="24"/>
          <w:lang w:val="fi-FI"/>
        </w:rPr>
        <w:t xml:space="preserve">pangan </w:t>
      </w:r>
      <w:r w:rsidRPr="00D23BE4">
        <w:rPr>
          <w:rFonts w:ascii="Times New Roman" w:hAnsi="Times New Roman" w:cs="Times New Roman"/>
          <w:sz w:val="24"/>
          <w:szCs w:val="24"/>
          <w:lang w:val="fi-FI"/>
        </w:rPr>
        <w:t xml:space="preserve">halal terhadap </w:t>
      </w:r>
      <w:r w:rsidR="00B201AF"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60C95" w:rsidRPr="00D23BE4">
        <w:rPr>
          <w:rFonts w:ascii="Times New Roman" w:hAnsi="Times New Roman" w:cs="Times New Roman"/>
          <w:sz w:val="24"/>
          <w:szCs w:val="24"/>
          <w:lang w:val="fi-FI"/>
        </w:rPr>
        <w:t xml:space="preserve">halal pada keluarga migran Indonesia </w:t>
      </w:r>
      <w:r w:rsidRPr="00D23BE4">
        <w:rPr>
          <w:rFonts w:ascii="Times New Roman" w:hAnsi="Times New Roman" w:cs="Times New Roman"/>
          <w:sz w:val="24"/>
          <w:szCs w:val="24"/>
          <w:lang w:val="fi-FI"/>
        </w:rPr>
        <w:t>di Jepang?</w:t>
      </w:r>
    </w:p>
    <w:p w14:paraId="51E2092E" w14:textId="2910A269" w:rsidR="00CE1778" w:rsidRPr="00D23BE4" w:rsidRDefault="00A97695" w:rsidP="00724620">
      <w:pPr>
        <w:pStyle w:val="Heading2"/>
        <w:ind w:left="284" w:hanging="426"/>
      </w:pPr>
      <w:bookmarkStart w:id="33" w:name="_Toc197172794"/>
      <w:bookmarkStart w:id="34" w:name="_Toc213610253"/>
      <w:r w:rsidRPr="00D23BE4">
        <w:lastRenderedPageBreak/>
        <w:t>Manfaat Hasil</w:t>
      </w:r>
      <w:r w:rsidR="00877AAA" w:rsidRPr="00D23BE4">
        <w:t xml:space="preserve"> </w:t>
      </w:r>
      <w:r w:rsidR="00354D9D" w:rsidRPr="00D23BE4">
        <w:t>Penelitian</w:t>
      </w:r>
      <w:bookmarkEnd w:id="33"/>
      <w:bookmarkEnd w:id="34"/>
    </w:p>
    <w:p w14:paraId="67871754" w14:textId="275E9D3F" w:rsidR="00CE1778" w:rsidRPr="00D23BE4" w:rsidRDefault="00877AAA" w:rsidP="00960141">
      <w:pPr>
        <w:ind w:firstLine="360"/>
        <w:rPr>
          <w:rFonts w:ascii="Times New Roman" w:hAnsi="Times New Roman" w:cs="Times New Roman"/>
          <w:sz w:val="24"/>
          <w:szCs w:val="24"/>
        </w:rPr>
      </w:pPr>
      <w:r w:rsidRPr="00D23BE4">
        <w:rPr>
          <w:rFonts w:ascii="Times New Roman" w:hAnsi="Times New Roman" w:cs="Times New Roman"/>
          <w:sz w:val="24"/>
          <w:szCs w:val="24"/>
        </w:rPr>
        <w:t xml:space="preserve">Penelitian ini diharapkan dapat memberikan manfaat bagi seluruh pembacanya. </w:t>
      </w:r>
      <w:r w:rsidR="00CE1778" w:rsidRPr="00D23BE4">
        <w:rPr>
          <w:rFonts w:ascii="Times New Roman" w:hAnsi="Times New Roman" w:cs="Times New Roman"/>
          <w:sz w:val="24"/>
          <w:szCs w:val="24"/>
        </w:rPr>
        <w:t xml:space="preserve">Manfaat </w:t>
      </w:r>
      <w:r w:rsidRPr="00D23BE4">
        <w:rPr>
          <w:rFonts w:ascii="Times New Roman" w:hAnsi="Times New Roman" w:cs="Times New Roman"/>
          <w:sz w:val="24"/>
          <w:szCs w:val="24"/>
        </w:rPr>
        <w:t xml:space="preserve">yang akan didapat dari penelitian ini </w:t>
      </w:r>
      <w:r w:rsidR="00CE1778" w:rsidRPr="00D23BE4">
        <w:rPr>
          <w:rFonts w:ascii="Times New Roman" w:hAnsi="Times New Roman" w:cs="Times New Roman"/>
          <w:sz w:val="24"/>
          <w:szCs w:val="24"/>
        </w:rPr>
        <w:t>antara lain:</w:t>
      </w:r>
    </w:p>
    <w:p w14:paraId="4496E7C1" w14:textId="77777777" w:rsidR="00CE1778" w:rsidRPr="00D23BE4" w:rsidRDefault="00CE1778">
      <w:pPr>
        <w:pStyle w:val="ListParagraph"/>
        <w:numPr>
          <w:ilvl w:val="0"/>
          <w:numId w:val="3"/>
        </w:numPr>
        <w:ind w:left="142" w:hanging="284"/>
        <w:rPr>
          <w:rFonts w:ascii="Times New Roman" w:hAnsi="Times New Roman" w:cs="Times New Roman"/>
          <w:sz w:val="24"/>
          <w:szCs w:val="24"/>
        </w:rPr>
      </w:pPr>
      <w:r w:rsidRPr="00D23BE4">
        <w:rPr>
          <w:rFonts w:ascii="Times New Roman" w:hAnsi="Times New Roman" w:cs="Times New Roman"/>
          <w:sz w:val="24"/>
          <w:szCs w:val="24"/>
        </w:rPr>
        <w:t>Manfaat Teoritis</w:t>
      </w:r>
    </w:p>
    <w:p w14:paraId="6C45A2B7" w14:textId="196A22A0" w:rsidR="00CE1778" w:rsidRPr="00D23BE4" w:rsidRDefault="00CE1778">
      <w:pPr>
        <w:pStyle w:val="ListParagraph"/>
        <w:numPr>
          <w:ilvl w:val="0"/>
          <w:numId w:val="4"/>
        </w:numPr>
        <w:tabs>
          <w:tab w:val="left" w:pos="1080"/>
        </w:tabs>
        <w:ind w:left="142" w:hanging="284"/>
        <w:rPr>
          <w:rFonts w:ascii="Times New Roman" w:hAnsi="Times New Roman" w:cs="Times New Roman"/>
          <w:sz w:val="24"/>
          <w:szCs w:val="24"/>
        </w:rPr>
      </w:pPr>
      <w:r w:rsidRPr="00D23BE4">
        <w:rPr>
          <w:rFonts w:ascii="Times New Roman" w:hAnsi="Times New Roman" w:cs="Times New Roman"/>
          <w:sz w:val="24"/>
          <w:szCs w:val="24"/>
        </w:rPr>
        <w:t>Hasil penelitian ini diharapkan dapat memberikan kontribusi ilmiah untuk disiplin ilmu keluarga terkait</w:t>
      </w:r>
      <w:r w:rsidR="000F5EF3" w:rsidRPr="00D23BE4">
        <w:rPr>
          <w:rFonts w:ascii="Times New Roman" w:hAnsi="Times New Roman" w:cs="Times New Roman"/>
          <w:sz w:val="24"/>
          <w:szCs w:val="24"/>
        </w:rPr>
        <w:t xml:space="preserve"> literasi </w:t>
      </w:r>
      <w:r w:rsidR="00F1584F" w:rsidRPr="00D23BE4">
        <w:rPr>
          <w:rFonts w:ascii="Times New Roman" w:hAnsi="Times New Roman" w:cs="Times New Roman"/>
          <w:sz w:val="24"/>
          <w:szCs w:val="24"/>
        </w:rPr>
        <w:t xml:space="preserve">pangan </w:t>
      </w:r>
      <w:r w:rsidR="000F5EF3" w:rsidRPr="00D23BE4">
        <w:rPr>
          <w:rFonts w:ascii="Times New Roman" w:hAnsi="Times New Roman" w:cs="Times New Roman"/>
          <w:sz w:val="24"/>
          <w:szCs w:val="24"/>
        </w:rPr>
        <w:t xml:space="preserve">halal terhadap </w:t>
      </w:r>
      <w:r w:rsidR="004638E0" w:rsidRPr="00D23BE4">
        <w:rPr>
          <w:rFonts w:ascii="Times New Roman" w:hAnsi="Times New Roman" w:cs="Times New Roman"/>
          <w:sz w:val="24"/>
          <w:szCs w:val="24"/>
        </w:rPr>
        <w:t xml:space="preserve">strategi </w:t>
      </w:r>
      <w:r w:rsidR="000F5EF3" w:rsidRPr="00D23BE4">
        <w:rPr>
          <w:rFonts w:ascii="Times New Roman" w:hAnsi="Times New Roman" w:cs="Times New Roman"/>
          <w:sz w:val="24"/>
          <w:szCs w:val="24"/>
        </w:rPr>
        <w:t xml:space="preserve">adaptasi pemenuhan pangan </w:t>
      </w:r>
      <w:r w:rsidR="00BB649E" w:rsidRPr="00D23BE4">
        <w:rPr>
          <w:rFonts w:ascii="Times New Roman" w:hAnsi="Times New Roman" w:cs="Times New Roman"/>
          <w:sz w:val="24"/>
          <w:szCs w:val="24"/>
        </w:rPr>
        <w:t xml:space="preserve">halal </w:t>
      </w:r>
      <w:r w:rsidR="000F5EF3" w:rsidRPr="00D23BE4">
        <w:rPr>
          <w:rFonts w:ascii="Times New Roman" w:hAnsi="Times New Roman" w:cs="Times New Roman"/>
          <w:sz w:val="24"/>
          <w:szCs w:val="24"/>
        </w:rPr>
        <w:t>pada keluarga migran Indonesia di Jepang.</w:t>
      </w:r>
    </w:p>
    <w:p w14:paraId="3DC3A89C" w14:textId="578DA599" w:rsidR="008A369F" w:rsidRPr="00D23BE4" w:rsidRDefault="00557FC4" w:rsidP="00A143CB">
      <w:pPr>
        <w:pStyle w:val="ListParagraph"/>
        <w:numPr>
          <w:ilvl w:val="0"/>
          <w:numId w:val="4"/>
        </w:numPr>
        <w:tabs>
          <w:tab w:val="left" w:pos="1080"/>
        </w:tabs>
        <w:ind w:left="142" w:hanging="284"/>
        <w:rPr>
          <w:rFonts w:ascii="Times New Roman" w:hAnsi="Times New Roman" w:cs="Times New Roman"/>
          <w:sz w:val="24"/>
          <w:szCs w:val="24"/>
        </w:rPr>
      </w:pPr>
      <w:r w:rsidRPr="00D23BE4">
        <w:rPr>
          <w:rFonts w:ascii="Times New Roman" w:hAnsi="Times New Roman" w:cs="Times New Roman"/>
          <w:sz w:val="24"/>
          <w:szCs w:val="24"/>
        </w:rPr>
        <w:t xml:space="preserve">Meningkatkan pengetahuan dan pemahaman </w:t>
      </w:r>
      <w:r w:rsidR="00724FC9" w:rsidRPr="00D23BE4">
        <w:rPr>
          <w:rFonts w:ascii="Times New Roman" w:hAnsi="Times New Roman" w:cs="Times New Roman"/>
          <w:sz w:val="24"/>
          <w:szCs w:val="24"/>
        </w:rPr>
        <w:t xml:space="preserve">baru </w:t>
      </w:r>
      <w:r w:rsidRPr="00D23BE4">
        <w:rPr>
          <w:rFonts w:ascii="Times New Roman" w:hAnsi="Times New Roman" w:cs="Times New Roman"/>
          <w:sz w:val="24"/>
          <w:szCs w:val="24"/>
        </w:rPr>
        <w:t xml:space="preserve">dalam dunia pendidikan </w:t>
      </w:r>
      <w:r w:rsidR="00724FC9" w:rsidRPr="00D23BE4">
        <w:rPr>
          <w:rFonts w:ascii="Times New Roman" w:hAnsi="Times New Roman" w:cs="Times New Roman"/>
          <w:sz w:val="24"/>
          <w:szCs w:val="24"/>
        </w:rPr>
        <w:t xml:space="preserve">dan penelitian selanjutnya </w:t>
      </w:r>
      <w:r w:rsidRPr="00D23BE4">
        <w:rPr>
          <w:rFonts w:ascii="Times New Roman" w:hAnsi="Times New Roman" w:cs="Times New Roman"/>
          <w:sz w:val="24"/>
          <w:szCs w:val="24"/>
        </w:rPr>
        <w:t>mengenai</w:t>
      </w:r>
      <w:r w:rsidR="000F5EF3" w:rsidRPr="00D23BE4">
        <w:rPr>
          <w:rFonts w:ascii="Times New Roman" w:hAnsi="Times New Roman" w:cs="Times New Roman"/>
          <w:sz w:val="24"/>
          <w:szCs w:val="24"/>
        </w:rPr>
        <w:t xml:space="preserve"> literasi</w:t>
      </w:r>
      <w:r w:rsidR="00F1584F" w:rsidRPr="00D23BE4">
        <w:rPr>
          <w:rFonts w:ascii="Times New Roman" w:hAnsi="Times New Roman" w:cs="Times New Roman"/>
          <w:sz w:val="24"/>
          <w:szCs w:val="24"/>
        </w:rPr>
        <w:t xml:space="preserve"> pangan</w:t>
      </w:r>
      <w:r w:rsidR="000F5EF3" w:rsidRPr="00D23BE4">
        <w:rPr>
          <w:rFonts w:ascii="Times New Roman" w:hAnsi="Times New Roman" w:cs="Times New Roman"/>
          <w:sz w:val="24"/>
          <w:szCs w:val="24"/>
        </w:rPr>
        <w:t xml:space="preserve"> halal terhadap </w:t>
      </w:r>
      <w:r w:rsidR="004638E0" w:rsidRPr="00D23BE4">
        <w:rPr>
          <w:rFonts w:ascii="Times New Roman" w:hAnsi="Times New Roman" w:cs="Times New Roman"/>
          <w:sz w:val="24"/>
          <w:szCs w:val="24"/>
        </w:rPr>
        <w:t xml:space="preserve">strategi </w:t>
      </w:r>
      <w:r w:rsidR="000F5EF3" w:rsidRPr="00D23BE4">
        <w:rPr>
          <w:rFonts w:ascii="Times New Roman" w:hAnsi="Times New Roman" w:cs="Times New Roman"/>
          <w:sz w:val="24"/>
          <w:szCs w:val="24"/>
        </w:rPr>
        <w:t>adaptasi pemenuhan pangan</w:t>
      </w:r>
      <w:r w:rsidR="00BB649E" w:rsidRPr="00D23BE4">
        <w:rPr>
          <w:rFonts w:ascii="Times New Roman" w:hAnsi="Times New Roman" w:cs="Times New Roman"/>
          <w:sz w:val="24"/>
          <w:szCs w:val="24"/>
        </w:rPr>
        <w:t xml:space="preserve"> halal</w:t>
      </w:r>
      <w:r w:rsidR="000F5EF3" w:rsidRPr="00D23BE4">
        <w:rPr>
          <w:rFonts w:ascii="Times New Roman" w:hAnsi="Times New Roman" w:cs="Times New Roman"/>
          <w:sz w:val="24"/>
          <w:szCs w:val="24"/>
        </w:rPr>
        <w:t xml:space="preserve"> pada keluarga migran Indonesia di Jepang.</w:t>
      </w:r>
    </w:p>
    <w:p w14:paraId="36FDA73F" w14:textId="77777777" w:rsidR="00A143CB" w:rsidRPr="00D23BE4" w:rsidRDefault="00A143CB" w:rsidP="00A143CB">
      <w:pPr>
        <w:pStyle w:val="ListParagraph"/>
        <w:tabs>
          <w:tab w:val="left" w:pos="1080"/>
        </w:tabs>
        <w:ind w:left="142"/>
        <w:rPr>
          <w:rFonts w:ascii="Times New Roman" w:hAnsi="Times New Roman" w:cs="Times New Roman"/>
          <w:sz w:val="24"/>
          <w:szCs w:val="24"/>
        </w:rPr>
      </w:pPr>
    </w:p>
    <w:p w14:paraId="3DFA093A" w14:textId="77777777" w:rsidR="00CE1778" w:rsidRPr="00D23BE4" w:rsidRDefault="00CE1778">
      <w:pPr>
        <w:pStyle w:val="ListParagraph"/>
        <w:numPr>
          <w:ilvl w:val="0"/>
          <w:numId w:val="3"/>
        </w:numPr>
        <w:ind w:left="142" w:hanging="284"/>
        <w:rPr>
          <w:rFonts w:ascii="Times New Roman" w:hAnsi="Times New Roman" w:cs="Times New Roman"/>
          <w:sz w:val="24"/>
          <w:szCs w:val="24"/>
        </w:rPr>
      </w:pPr>
      <w:r w:rsidRPr="00D23BE4">
        <w:rPr>
          <w:rFonts w:ascii="Times New Roman" w:hAnsi="Times New Roman" w:cs="Times New Roman"/>
          <w:sz w:val="24"/>
          <w:szCs w:val="24"/>
        </w:rPr>
        <w:t>Manfaat Praktis</w:t>
      </w:r>
    </w:p>
    <w:p w14:paraId="3C40C9D7" w14:textId="0AF96B61" w:rsidR="003160AB" w:rsidRPr="00D23BE4" w:rsidRDefault="00CE1778">
      <w:pPr>
        <w:pStyle w:val="ListParagraph"/>
        <w:numPr>
          <w:ilvl w:val="0"/>
          <w:numId w:val="5"/>
        </w:numPr>
        <w:tabs>
          <w:tab w:val="left" w:pos="-142"/>
        </w:tabs>
        <w:ind w:left="142" w:hanging="284"/>
        <w:rPr>
          <w:rFonts w:ascii="Times New Roman" w:hAnsi="Times New Roman" w:cs="Times New Roman"/>
          <w:sz w:val="24"/>
          <w:szCs w:val="24"/>
        </w:rPr>
      </w:pPr>
      <w:r w:rsidRPr="00D23BE4">
        <w:rPr>
          <w:rFonts w:ascii="Times New Roman" w:hAnsi="Times New Roman" w:cs="Times New Roman"/>
          <w:sz w:val="24"/>
          <w:szCs w:val="24"/>
        </w:rPr>
        <w:t xml:space="preserve">Bagi </w:t>
      </w:r>
      <w:r w:rsidR="00460C95" w:rsidRPr="00D23BE4">
        <w:rPr>
          <w:rFonts w:ascii="Times New Roman" w:hAnsi="Times New Roman" w:cs="Times New Roman"/>
          <w:sz w:val="24"/>
          <w:szCs w:val="24"/>
        </w:rPr>
        <w:t xml:space="preserve">keluarga </w:t>
      </w:r>
      <w:r w:rsidR="00905362" w:rsidRPr="00D23BE4">
        <w:rPr>
          <w:rFonts w:ascii="Times New Roman" w:hAnsi="Times New Roman" w:cs="Times New Roman"/>
          <w:sz w:val="24"/>
          <w:szCs w:val="24"/>
        </w:rPr>
        <w:t xml:space="preserve">migran </w:t>
      </w:r>
      <w:r w:rsidR="00460C95" w:rsidRPr="00D23BE4">
        <w:rPr>
          <w:rFonts w:ascii="Times New Roman" w:hAnsi="Times New Roman" w:cs="Times New Roman"/>
          <w:sz w:val="24"/>
          <w:szCs w:val="24"/>
        </w:rPr>
        <w:t xml:space="preserve">Indonesia </w:t>
      </w:r>
      <w:r w:rsidR="0082310A" w:rsidRPr="00D23BE4">
        <w:rPr>
          <w:rFonts w:ascii="Times New Roman" w:hAnsi="Times New Roman" w:cs="Times New Roman"/>
          <w:sz w:val="24"/>
          <w:szCs w:val="24"/>
        </w:rPr>
        <w:t>di Jepang</w:t>
      </w:r>
      <w:r w:rsidR="00260C54" w:rsidRPr="00D23BE4">
        <w:rPr>
          <w:rFonts w:ascii="Times New Roman" w:hAnsi="Times New Roman" w:cs="Times New Roman"/>
          <w:sz w:val="24"/>
          <w:szCs w:val="24"/>
        </w:rPr>
        <w:t xml:space="preserve">, </w:t>
      </w:r>
      <w:r w:rsidR="0029271E" w:rsidRPr="00D23BE4">
        <w:rPr>
          <w:rFonts w:ascii="Times New Roman" w:hAnsi="Times New Roman" w:cs="Times New Roman"/>
          <w:sz w:val="24"/>
          <w:szCs w:val="24"/>
        </w:rPr>
        <w:t>d</w:t>
      </w:r>
      <w:r w:rsidRPr="00D23BE4">
        <w:rPr>
          <w:rFonts w:ascii="Times New Roman" w:hAnsi="Times New Roman" w:cs="Times New Roman"/>
          <w:sz w:val="24"/>
          <w:szCs w:val="24"/>
        </w:rPr>
        <w:t xml:space="preserve">iharapkan dapat </w:t>
      </w:r>
      <w:r w:rsidR="0029271E" w:rsidRPr="00D23BE4">
        <w:rPr>
          <w:rFonts w:ascii="Times New Roman" w:hAnsi="Times New Roman" w:cs="Times New Roman"/>
          <w:sz w:val="24"/>
          <w:szCs w:val="24"/>
        </w:rPr>
        <w:t xml:space="preserve">memberikan informasi dan panduan yang bermanfaat dalam meningkatkan literasi pangan halal, sehingga mampu beradaptasi secara lebih efektif dalam memenuhi kebutuhan pangan yang sesuai dengan prinsip </w:t>
      </w:r>
      <w:r w:rsidR="006A6226" w:rsidRPr="00D23BE4">
        <w:rPr>
          <w:rFonts w:ascii="Times New Roman" w:hAnsi="Times New Roman" w:cs="Times New Roman"/>
          <w:sz w:val="24"/>
          <w:szCs w:val="24"/>
        </w:rPr>
        <w:t>pangan halal</w:t>
      </w:r>
      <w:r w:rsidR="0029271E" w:rsidRPr="00D23BE4">
        <w:rPr>
          <w:rFonts w:ascii="Times New Roman" w:hAnsi="Times New Roman" w:cs="Times New Roman"/>
          <w:sz w:val="24"/>
          <w:szCs w:val="24"/>
        </w:rPr>
        <w:t>.</w:t>
      </w:r>
    </w:p>
    <w:p w14:paraId="1C8C19CB" w14:textId="770B9B19" w:rsidR="0029271E" w:rsidRPr="00D23BE4" w:rsidRDefault="0029271E">
      <w:pPr>
        <w:pStyle w:val="ListParagraph"/>
        <w:numPr>
          <w:ilvl w:val="0"/>
          <w:numId w:val="5"/>
        </w:numPr>
        <w:tabs>
          <w:tab w:val="left" w:pos="-142"/>
        </w:tabs>
        <w:ind w:left="142" w:hanging="284"/>
        <w:rPr>
          <w:rFonts w:ascii="Times New Roman" w:hAnsi="Times New Roman" w:cs="Times New Roman"/>
          <w:sz w:val="24"/>
          <w:szCs w:val="24"/>
        </w:rPr>
      </w:pPr>
      <w:r w:rsidRPr="00D23BE4">
        <w:rPr>
          <w:rFonts w:ascii="Times New Roman" w:hAnsi="Times New Roman" w:cs="Times New Roman"/>
          <w:sz w:val="24"/>
          <w:szCs w:val="24"/>
        </w:rPr>
        <w:t>Bagi</w:t>
      </w:r>
      <w:r w:rsidR="006A6226" w:rsidRPr="00D23BE4">
        <w:rPr>
          <w:rFonts w:ascii="Times New Roman" w:hAnsi="Times New Roman" w:cs="Times New Roman"/>
          <w:sz w:val="24"/>
          <w:szCs w:val="24"/>
        </w:rPr>
        <w:t xml:space="preserve"> </w:t>
      </w:r>
      <w:r w:rsidR="00E17889" w:rsidRPr="00D23BE4">
        <w:rPr>
          <w:rFonts w:ascii="Times New Roman" w:hAnsi="Times New Roman" w:cs="Times New Roman"/>
          <w:sz w:val="24"/>
          <w:szCs w:val="24"/>
        </w:rPr>
        <w:t xml:space="preserve">komunitas islam </w:t>
      </w:r>
      <w:r w:rsidR="006A6226" w:rsidRPr="00D23BE4">
        <w:rPr>
          <w:rFonts w:ascii="Times New Roman" w:hAnsi="Times New Roman" w:cs="Times New Roman"/>
          <w:sz w:val="24"/>
          <w:szCs w:val="24"/>
        </w:rPr>
        <w:t xml:space="preserve">di Jepang, diharapkan dapat </w:t>
      </w:r>
      <w:r w:rsidR="000441B3" w:rsidRPr="00D23BE4">
        <w:rPr>
          <w:rFonts w:ascii="Times New Roman" w:hAnsi="Times New Roman" w:cs="Times New Roman"/>
          <w:sz w:val="24"/>
          <w:szCs w:val="24"/>
        </w:rPr>
        <w:t xml:space="preserve">menyusun program edukasi pangan halal dan </w:t>
      </w:r>
      <w:r w:rsidR="006A6226" w:rsidRPr="00D23BE4">
        <w:rPr>
          <w:rFonts w:ascii="Times New Roman" w:hAnsi="Times New Roman" w:cs="Times New Roman"/>
          <w:sz w:val="24"/>
          <w:szCs w:val="24"/>
        </w:rPr>
        <w:t>merancang pelatihan literasi halal, misalnya pelatihan membaca label produk Jepang, pengenalan bahan-bahan tidak halal, atau penggunaan aplikasi halal</w:t>
      </w:r>
      <w:r w:rsidR="002F3DEE" w:rsidRPr="00D23BE4">
        <w:rPr>
          <w:rFonts w:ascii="Times New Roman" w:hAnsi="Times New Roman" w:cs="Times New Roman"/>
          <w:sz w:val="24"/>
          <w:szCs w:val="24"/>
        </w:rPr>
        <w:t>.</w:t>
      </w:r>
    </w:p>
    <w:p w14:paraId="45C64EAC" w14:textId="77777777" w:rsidR="003160AB" w:rsidRPr="00D23BE4" w:rsidRDefault="003160AB" w:rsidP="00385CBB">
      <w:pPr>
        <w:pStyle w:val="ListParagraph"/>
        <w:ind w:left="1440"/>
        <w:rPr>
          <w:rFonts w:ascii="Times New Roman" w:hAnsi="Times New Roman" w:cs="Times New Roman"/>
          <w:sz w:val="24"/>
          <w:szCs w:val="24"/>
        </w:rPr>
      </w:pPr>
    </w:p>
    <w:p w14:paraId="63C4F2BA" w14:textId="77777777" w:rsidR="003160AB" w:rsidRPr="00D23BE4" w:rsidRDefault="003160AB" w:rsidP="00385CBB">
      <w:pPr>
        <w:pStyle w:val="ListParagraph"/>
        <w:ind w:left="1440"/>
        <w:rPr>
          <w:rFonts w:ascii="Times New Roman" w:hAnsi="Times New Roman" w:cs="Times New Roman"/>
          <w:sz w:val="24"/>
          <w:szCs w:val="24"/>
        </w:rPr>
      </w:pPr>
    </w:p>
    <w:p w14:paraId="15A0A609" w14:textId="77777777" w:rsidR="003160AB" w:rsidRPr="00D23BE4" w:rsidRDefault="003160AB" w:rsidP="00385CBB">
      <w:pPr>
        <w:pStyle w:val="ListParagraph"/>
        <w:ind w:left="1440"/>
        <w:rPr>
          <w:rFonts w:ascii="Times New Roman" w:hAnsi="Times New Roman" w:cs="Times New Roman"/>
          <w:sz w:val="24"/>
          <w:szCs w:val="24"/>
        </w:rPr>
      </w:pPr>
    </w:p>
    <w:p w14:paraId="4F0E604A" w14:textId="77777777" w:rsidR="003160AB" w:rsidRPr="00D23BE4" w:rsidRDefault="003160AB" w:rsidP="00385CBB">
      <w:pPr>
        <w:pStyle w:val="ListParagraph"/>
        <w:ind w:left="1440"/>
        <w:rPr>
          <w:rFonts w:ascii="Times New Roman" w:hAnsi="Times New Roman" w:cs="Times New Roman"/>
          <w:sz w:val="24"/>
          <w:szCs w:val="24"/>
        </w:rPr>
      </w:pPr>
    </w:p>
    <w:p w14:paraId="10F88B34" w14:textId="77777777" w:rsidR="0009772D" w:rsidRPr="00D23BE4" w:rsidRDefault="0009772D" w:rsidP="00F57E62">
      <w:pPr>
        <w:rPr>
          <w:rFonts w:ascii="Times New Roman" w:hAnsi="Times New Roman" w:cs="Times New Roman"/>
          <w:sz w:val="24"/>
          <w:szCs w:val="24"/>
        </w:rPr>
      </w:pPr>
    </w:p>
    <w:p w14:paraId="797320CC" w14:textId="77777777" w:rsidR="002E052F" w:rsidRPr="00D23BE4" w:rsidRDefault="002E052F" w:rsidP="00BB649E">
      <w:pPr>
        <w:pStyle w:val="Heading1"/>
        <w:jc w:val="left"/>
        <w:rPr>
          <w:sz w:val="24"/>
          <w:szCs w:val="24"/>
        </w:rPr>
        <w:sectPr w:rsidR="002E052F" w:rsidRPr="00D23BE4" w:rsidSect="00675A24">
          <w:headerReference w:type="even" r:id="rId18"/>
          <w:headerReference w:type="default" r:id="rId19"/>
          <w:footerReference w:type="default" r:id="rId20"/>
          <w:headerReference w:type="first" r:id="rId21"/>
          <w:pgSz w:w="11906" w:h="16838" w:code="9"/>
          <w:pgMar w:top="1701" w:right="1701" w:bottom="1701" w:left="2268" w:header="709" w:footer="709" w:gutter="0"/>
          <w:pgNumType w:start="1"/>
          <w:cols w:space="708"/>
          <w:titlePg/>
          <w:docGrid w:linePitch="360"/>
        </w:sectPr>
      </w:pPr>
      <w:bookmarkStart w:id="35" w:name="_Toc197172795"/>
    </w:p>
    <w:p w14:paraId="7B705ECE" w14:textId="29108242" w:rsidR="00FE0385" w:rsidRPr="00D23BE4" w:rsidRDefault="00072337" w:rsidP="00BB649E">
      <w:pPr>
        <w:pStyle w:val="Heading1"/>
        <w:rPr>
          <w:sz w:val="24"/>
          <w:szCs w:val="24"/>
          <w:lang w:val="fi-FI"/>
        </w:rPr>
      </w:pPr>
      <w:bookmarkStart w:id="36" w:name="_Toc213610254"/>
      <w:r w:rsidRPr="00D23BE4">
        <w:rPr>
          <w:sz w:val="24"/>
          <w:szCs w:val="24"/>
          <w:lang w:val="fi-FI"/>
        </w:rPr>
        <w:lastRenderedPageBreak/>
        <w:t>BAB II</w:t>
      </w:r>
      <w:r w:rsidRPr="00D23BE4">
        <w:rPr>
          <w:sz w:val="24"/>
          <w:szCs w:val="24"/>
          <w:lang w:val="fi-FI"/>
        </w:rPr>
        <w:br/>
        <w:t>KAJIAN TEORITIK</w:t>
      </w:r>
      <w:bookmarkEnd w:id="35"/>
      <w:bookmarkEnd w:id="36"/>
    </w:p>
    <w:p w14:paraId="20F1FCCC" w14:textId="77777777" w:rsidR="00671541" w:rsidRPr="00D23BE4" w:rsidRDefault="00072337" w:rsidP="00E4402E">
      <w:pPr>
        <w:pStyle w:val="BAB2"/>
        <w:jc w:val="both"/>
        <w:rPr>
          <w:lang w:val="fi-FI"/>
        </w:rPr>
      </w:pPr>
      <w:bookmarkStart w:id="37" w:name="_Toc197172796"/>
      <w:bookmarkStart w:id="38" w:name="_Toc213610255"/>
      <w:r w:rsidRPr="00D23BE4">
        <w:rPr>
          <w:lang w:val="fi-FI"/>
        </w:rPr>
        <w:t xml:space="preserve">2.1 </w:t>
      </w:r>
      <w:r w:rsidR="00671541" w:rsidRPr="00D23BE4">
        <w:rPr>
          <w:lang w:val="fi-FI"/>
        </w:rPr>
        <w:t>D</w:t>
      </w:r>
      <w:r w:rsidRPr="00D23BE4">
        <w:rPr>
          <w:lang w:val="fi-FI"/>
        </w:rPr>
        <w:t xml:space="preserve">eskripsi </w:t>
      </w:r>
      <w:r w:rsidR="00671541" w:rsidRPr="00D23BE4">
        <w:rPr>
          <w:lang w:val="fi-FI"/>
        </w:rPr>
        <w:t>Ko</w:t>
      </w:r>
      <w:r w:rsidRPr="00D23BE4">
        <w:rPr>
          <w:lang w:val="fi-FI"/>
        </w:rPr>
        <w:t>nseptual</w:t>
      </w:r>
      <w:bookmarkEnd w:id="37"/>
      <w:bookmarkEnd w:id="38"/>
    </w:p>
    <w:p w14:paraId="7E7BF09A" w14:textId="75100270" w:rsidR="00CD4AC6" w:rsidRPr="00D23BE4" w:rsidRDefault="001E35BC">
      <w:pPr>
        <w:pStyle w:val="Heading3"/>
        <w:numPr>
          <w:ilvl w:val="2"/>
          <w:numId w:val="5"/>
        </w:numPr>
        <w:ind w:left="0" w:firstLine="0"/>
        <w:rPr>
          <w:lang w:val="fi-FI"/>
        </w:rPr>
      </w:pPr>
      <w:bookmarkStart w:id="39" w:name="_Toc197172797"/>
      <w:bookmarkStart w:id="40" w:name="_Toc213610256"/>
      <w:r w:rsidRPr="00D23BE4">
        <w:rPr>
          <w:lang w:val="fi-FI"/>
        </w:rPr>
        <w:t xml:space="preserve">Strategi </w:t>
      </w:r>
      <w:r w:rsidR="000F5EF3" w:rsidRPr="00D23BE4">
        <w:rPr>
          <w:lang w:val="fi-FI"/>
        </w:rPr>
        <w:t>Adaptasi Pemenuhan Pangan</w:t>
      </w:r>
      <w:bookmarkEnd w:id="39"/>
      <w:r w:rsidR="00460C95" w:rsidRPr="00D23BE4">
        <w:rPr>
          <w:lang w:val="fi-FI"/>
        </w:rPr>
        <w:t xml:space="preserve"> Halal</w:t>
      </w:r>
      <w:bookmarkEnd w:id="40"/>
    </w:p>
    <w:p w14:paraId="73CA439F" w14:textId="331E3461" w:rsidR="00072337" w:rsidRPr="00D23BE4" w:rsidRDefault="00CD4AC6">
      <w:pPr>
        <w:pStyle w:val="Heading4"/>
        <w:numPr>
          <w:ilvl w:val="3"/>
          <w:numId w:val="5"/>
        </w:numPr>
        <w:ind w:left="709"/>
      </w:pPr>
      <w:r w:rsidRPr="00D23BE4">
        <w:t>P</w:t>
      </w:r>
      <w:r w:rsidR="00072337" w:rsidRPr="00D23BE4">
        <w:t xml:space="preserve">engertian </w:t>
      </w:r>
      <w:r w:rsidR="001E35BC" w:rsidRPr="00D23BE4">
        <w:t xml:space="preserve">Strategi </w:t>
      </w:r>
      <w:r w:rsidR="000F5EF3" w:rsidRPr="00D23BE4">
        <w:t>Adaptasi Pemenuhan Pangan</w:t>
      </w:r>
      <w:r w:rsidR="00460C95" w:rsidRPr="00D23BE4">
        <w:t xml:space="preserve"> Halal</w:t>
      </w:r>
    </w:p>
    <w:p w14:paraId="31911862" w14:textId="5B38BF14" w:rsidR="00D47F2B" w:rsidRPr="00D23BE4" w:rsidRDefault="000F3BCB" w:rsidP="00605EF9">
      <w:pPr>
        <w:ind w:firstLine="709"/>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Setiap individu memiliki </w:t>
      </w:r>
      <w:r w:rsidR="00310D0D"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yang berbeda-beda dalam melakukan suatu tindakan berdasarkan pengalaman hidup. </w:t>
      </w:r>
      <w:r w:rsidR="004940F7" w:rsidRPr="00D23BE4">
        <w:rPr>
          <w:rFonts w:ascii="Times New Roman" w:hAnsi="Times New Roman" w:cs="Times New Roman"/>
          <w:sz w:val="24"/>
          <w:szCs w:val="24"/>
          <w:lang w:val="fi-FI"/>
        </w:rPr>
        <w:t xml:space="preserve">Menurut Robbins </w:t>
      </w:r>
      <w:sdt>
        <w:sdtPr>
          <w:rPr>
            <w:rFonts w:ascii="Times New Roman" w:hAnsi="Times New Roman" w:cs="Times New Roman"/>
            <w:color w:val="000000"/>
            <w:sz w:val="24"/>
            <w:szCs w:val="24"/>
            <w:lang w:val="fi-FI"/>
          </w:rPr>
          <w:tag w:val="MENDELEY_CITATION_v3_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"/>
          <w:id w:val="-132410012"/>
          <w:placeholder>
            <w:docPart w:val="DefaultPlaceholder_-1854013440"/>
          </w:placeholder>
        </w:sdtPr>
        <w:sdtContent>
          <w:r w:rsidR="009C4AA3" w:rsidRPr="00D23BE4">
            <w:rPr>
              <w:rFonts w:ascii="Times New Roman" w:hAnsi="Times New Roman" w:cs="Times New Roman"/>
              <w:color w:val="000000"/>
              <w:sz w:val="24"/>
              <w:szCs w:val="24"/>
              <w:lang w:val="fi-FI"/>
            </w:rPr>
            <w:t>(Bahtiar, 2023)</w:t>
          </w:r>
        </w:sdtContent>
      </w:sdt>
      <w:r w:rsidR="00246BBE" w:rsidRPr="00D23BE4">
        <w:rPr>
          <w:rFonts w:ascii="Times New Roman" w:hAnsi="Times New Roman" w:cs="Times New Roman"/>
          <w:color w:val="000000"/>
          <w:sz w:val="24"/>
          <w:szCs w:val="24"/>
          <w:lang w:val="fi-FI"/>
        </w:rPr>
        <w:t xml:space="preserve"> </w:t>
      </w:r>
      <w:r w:rsidR="001134AC" w:rsidRPr="00D23BE4">
        <w:rPr>
          <w:rFonts w:ascii="Times New Roman" w:hAnsi="Times New Roman" w:cs="Times New Roman"/>
          <w:color w:val="000000"/>
          <w:sz w:val="24"/>
          <w:szCs w:val="24"/>
          <w:lang w:val="fi-FI"/>
        </w:rPr>
        <w:t xml:space="preserve">strategi </w:t>
      </w:r>
      <w:r w:rsidR="00246BBE" w:rsidRPr="00D23BE4">
        <w:rPr>
          <w:rFonts w:ascii="Times New Roman" w:hAnsi="Times New Roman" w:cs="Times New Roman"/>
          <w:color w:val="000000"/>
          <w:sz w:val="24"/>
          <w:szCs w:val="24"/>
          <w:lang w:val="fi-FI"/>
        </w:rPr>
        <w:t xml:space="preserve">merupakan </w:t>
      </w:r>
      <w:r w:rsidR="001134AC" w:rsidRPr="00D23BE4">
        <w:rPr>
          <w:rFonts w:ascii="Times New Roman" w:hAnsi="Times New Roman" w:cs="Times New Roman"/>
          <w:color w:val="000000"/>
          <w:sz w:val="24"/>
          <w:szCs w:val="24"/>
          <w:lang w:val="fi-FI"/>
        </w:rPr>
        <w:t>serangkaian tindakan yang dirancang agar individu atau kelompok dapat beradaptasi terhadap perubahan lingkungan untuk mencapai tujuan dan mempertahankan keberlangsungan hidup.</w:t>
      </w:r>
      <w:r w:rsidR="00605EF9" w:rsidRPr="00D23BE4">
        <w:rPr>
          <w:rFonts w:ascii="Times New Roman" w:hAnsi="Times New Roman" w:cs="Times New Roman"/>
          <w:color w:val="000000"/>
          <w:sz w:val="24"/>
          <w:szCs w:val="24"/>
          <w:lang w:val="fi-FI"/>
        </w:rPr>
        <w:t xml:space="preserve"> </w:t>
      </w:r>
      <w:r w:rsidR="00867BAA" w:rsidRPr="00D23BE4">
        <w:rPr>
          <w:rFonts w:ascii="Times New Roman" w:hAnsi="Times New Roman" w:cs="Times New Roman"/>
          <w:sz w:val="24"/>
          <w:szCs w:val="24"/>
          <w:lang w:val="fi-FI"/>
        </w:rPr>
        <w:t xml:space="preserve">Ketika manusia dihadapkan pada situasi padat, yang dapat dipersepsikan sebagai situasi yang mengancam eksistensinya, manusia melakukan adaptasi. </w:t>
      </w:r>
      <w:r w:rsidR="006A7D2A" w:rsidRPr="00D23BE4">
        <w:rPr>
          <w:rFonts w:ascii="Times New Roman" w:hAnsi="Times New Roman" w:cs="Times New Roman"/>
          <w:sz w:val="24"/>
          <w:szCs w:val="24"/>
          <w:lang w:val="fi-FI"/>
        </w:rPr>
        <w:t xml:space="preserve">Strategi adaptasi menurut Fahmi (2017) dapat diartikan sebagai penerapan pola tindakan yang dirancang secara sistematis untuk menyesuaikan sumber daya dan perilaku individu atau kelompok dalam merespon perubahan lingkungan, dengan tujuan agar tetap efektif dan bertahan dalam kondisi baru. Dalam proses tersebut, strategi menjadi pedoman untuk menentukan langkah yang paling efektif agar dapat menyesuaikan diri dengan kondisi yang berubah. </w:t>
      </w:r>
      <w:r w:rsidR="00605EF9" w:rsidRPr="00D23BE4">
        <w:rPr>
          <w:rFonts w:ascii="Times New Roman" w:hAnsi="Times New Roman" w:cs="Times New Roman"/>
          <w:sz w:val="24"/>
          <w:szCs w:val="24"/>
          <w:lang w:val="fi-FI"/>
        </w:rPr>
        <w:t>Dengan demkian, strategi berperan penting dalam membantu individu menghadapi tantangan dan mencapai keseimbangan antara kebutuhan pribadi dan tuntutan lingkungan.</w:t>
      </w:r>
    </w:p>
    <w:p w14:paraId="2661378D" w14:textId="5C81A9AB" w:rsidR="004C4384" w:rsidRPr="00D23BE4" w:rsidRDefault="003A36A1"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Dalam konteks kehidupan keluarga migran Indonesia di Jepang, adaptasi menjadi aspek penting yang menentukan sejauh mana individu atau keluarga mampu bertahan dan menyesuaikan diri dengan </w:t>
      </w:r>
      <w:r w:rsidR="001D1C7F" w:rsidRPr="00D23BE4">
        <w:rPr>
          <w:rFonts w:ascii="Times New Roman" w:hAnsi="Times New Roman" w:cs="Times New Roman"/>
          <w:sz w:val="24"/>
          <w:szCs w:val="24"/>
          <w:lang w:val="fi-FI"/>
        </w:rPr>
        <w:t xml:space="preserve">berbagai </w:t>
      </w:r>
      <w:r w:rsidRPr="00D23BE4">
        <w:rPr>
          <w:rFonts w:ascii="Times New Roman" w:hAnsi="Times New Roman" w:cs="Times New Roman"/>
          <w:sz w:val="24"/>
          <w:szCs w:val="24"/>
          <w:lang w:val="fi-FI"/>
        </w:rPr>
        <w:t xml:space="preserve">kondisi di lingkungan baru. </w:t>
      </w:r>
      <w:r w:rsidR="00EE297C" w:rsidRPr="00D23BE4">
        <w:rPr>
          <w:rFonts w:ascii="Times New Roman" w:hAnsi="Times New Roman" w:cs="Times New Roman"/>
          <w:sz w:val="24"/>
          <w:szCs w:val="24"/>
          <w:lang w:val="fi-FI"/>
        </w:rPr>
        <w:t xml:space="preserve">Adaptasi menurut </w:t>
      </w:r>
      <w:sdt>
        <w:sdtPr>
          <w:rPr>
            <w:rFonts w:ascii="Times New Roman" w:hAnsi="Times New Roman" w:cs="Times New Roman"/>
            <w:color w:val="000000"/>
            <w:sz w:val="24"/>
            <w:szCs w:val="24"/>
            <w:lang w:val="fi-FI"/>
          </w:rPr>
          <w:tag w:val="MENDELEY_CITATION_v3_eyJjaXRhdGlvbklEIjoiTUVOREVMRVlfQ0lUQVRJT05fM2IxMWVlMmEtMDY1OC00MTNjLTgzODgtY2NkMGQ2OTJlNzBj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
          <w:id w:val="-250194036"/>
          <w:placeholder>
            <w:docPart w:val="DefaultPlaceholder_-1854013440"/>
          </w:placeholder>
        </w:sdtPr>
        <w:sdtContent>
          <w:r w:rsidR="009C4AA3" w:rsidRPr="00D23BE4">
            <w:rPr>
              <w:rFonts w:ascii="Times New Roman" w:hAnsi="Times New Roman" w:cs="Times New Roman"/>
              <w:color w:val="000000"/>
              <w:sz w:val="24"/>
              <w:szCs w:val="24"/>
              <w:lang w:val="fi-FI"/>
            </w:rPr>
            <w:t>Juli et al., (2024)</w:t>
          </w:r>
        </w:sdtContent>
      </w:sdt>
      <w:r w:rsidR="004458D0" w:rsidRPr="00D23BE4">
        <w:rPr>
          <w:rFonts w:ascii="Times New Roman" w:hAnsi="Times New Roman" w:cs="Times New Roman"/>
          <w:color w:val="000000"/>
          <w:sz w:val="24"/>
          <w:szCs w:val="24"/>
          <w:lang w:val="fi-FI"/>
        </w:rPr>
        <w:t xml:space="preserve"> </w:t>
      </w:r>
      <w:r w:rsidR="006E17D2" w:rsidRPr="00D23BE4">
        <w:rPr>
          <w:rFonts w:ascii="Times New Roman" w:hAnsi="Times New Roman" w:cs="Times New Roman"/>
          <w:sz w:val="24"/>
          <w:szCs w:val="24"/>
          <w:lang w:val="fi-FI"/>
        </w:rPr>
        <w:t>merupakan proses yang menggambarkan bagaimana individu menyesesuaikan dirinya di lingkungan sosial yang baru.</w:t>
      </w:r>
      <w:r w:rsidR="006B0548" w:rsidRPr="00D23BE4">
        <w:rPr>
          <w:rFonts w:ascii="Times New Roman" w:hAnsi="Times New Roman" w:cs="Times New Roman"/>
          <w:sz w:val="24"/>
          <w:szCs w:val="24"/>
          <w:lang w:val="fi-FI"/>
        </w:rPr>
        <w:t xml:space="preserve"> </w:t>
      </w:r>
      <w:r w:rsidR="004C4384" w:rsidRPr="00D23BE4">
        <w:rPr>
          <w:rFonts w:ascii="Times New Roman" w:hAnsi="Times New Roman" w:cs="Times New Roman"/>
          <w:sz w:val="24"/>
          <w:szCs w:val="24"/>
          <w:lang w:val="fi-FI"/>
        </w:rPr>
        <w:t xml:space="preserve">Dengan demikian adaptasi merupakan suatu hal yang akan dihadapi oleh manusia ketika mereka berada pada suatu lingkungan yang baru dengan budaya yang berbeda. Adanya perbedaan latar belakang budaya antar individu dengan lingkungan baru berpengaruh terhadap interaksi yang dijalankan oleh sang </w:t>
      </w:r>
      <w:r w:rsidR="004C4384" w:rsidRPr="00D23BE4">
        <w:rPr>
          <w:rFonts w:ascii="Times New Roman" w:hAnsi="Times New Roman" w:cs="Times New Roman"/>
          <w:sz w:val="24"/>
          <w:szCs w:val="24"/>
          <w:lang w:val="fi-FI"/>
        </w:rPr>
        <w:lastRenderedPageBreak/>
        <w:t>individu, dimana akan terdapat proses penyesuaian diri yang menghubungkan dirinya dengan individu lain yang berada di lingkungan baru.</w:t>
      </w:r>
    </w:p>
    <w:p w14:paraId="7A9CEECA" w14:textId="6603488A" w:rsidR="00890AA6" w:rsidRPr="00D23BE4" w:rsidRDefault="002E7F71"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Perubahan yang terjadi pada lingkungan membuat adaptasi tidak hanya bersifat reaktif tetapi juga proaktif, dimana individu atau kelompok melakukan perencanaan untuk menghadapi berbagai kemungkinan di masa depan. </w:t>
      </w:r>
      <w:r w:rsidR="00E445B2" w:rsidRPr="00D23BE4">
        <w:rPr>
          <w:rFonts w:ascii="Times New Roman" w:hAnsi="Times New Roman" w:cs="Times New Roman"/>
          <w:sz w:val="24"/>
          <w:szCs w:val="24"/>
          <w:lang w:val="fi-FI"/>
        </w:rPr>
        <w:t>Ditambahkan oleh</w:t>
      </w:r>
      <w:r w:rsidR="005D0230" w:rsidRPr="00D23BE4">
        <w:rPr>
          <w:rFonts w:ascii="Times New Roman" w:hAnsi="Times New Roman" w:cs="Times New Roman"/>
          <w:sz w:val="24"/>
          <w:szCs w:val="24"/>
          <w:lang w:val="fi-FI"/>
        </w:rPr>
        <w:t xml:space="preserve"> Alvin</w:t>
      </w:r>
      <w:r w:rsidR="00E445B2"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"/>
          <w:id w:val="-156687542"/>
          <w:placeholder>
            <w:docPart w:val="DefaultPlaceholder_-1854013440"/>
          </w:placeholder>
        </w:sdtPr>
        <w:sdtContent>
          <w:r w:rsidR="009C4AA3" w:rsidRPr="00D23BE4">
            <w:rPr>
              <w:rFonts w:ascii="Times New Roman" w:eastAsia="Times New Roman" w:hAnsi="Times New Roman" w:cs="Times New Roman"/>
              <w:color w:val="000000"/>
              <w:sz w:val="24"/>
              <w:lang w:val="fi-FI"/>
            </w:rPr>
            <w:t>(Adhiyatma &amp; Pandjaitan, 2024)</w:t>
          </w:r>
        </w:sdtContent>
      </w:sdt>
      <w:r w:rsidR="00267F1A" w:rsidRPr="00D23BE4">
        <w:rPr>
          <w:rFonts w:ascii="Times New Roman" w:hAnsi="Times New Roman" w:cs="Times New Roman"/>
          <w:color w:val="000000"/>
          <w:sz w:val="24"/>
          <w:szCs w:val="24"/>
          <w:lang w:val="fi-FI"/>
        </w:rPr>
        <w:t xml:space="preserve"> adaptasi adalah tingkah laku yang melibatkan perencanaan agar dapat mengantisipasi suatu peristiwa di masa yang akan datang.</w:t>
      </w:r>
      <w:r w:rsidR="00F6702A"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"/>
          <w:id w:val="-1525086031"/>
          <w:placeholder>
            <w:docPart w:val="9B7DFCABD2014D078E33090BD52706EA"/>
          </w:placeholder>
        </w:sdtPr>
        <w:sdtContent>
          <w:r w:rsidR="009C4AA3" w:rsidRPr="00D23BE4">
            <w:rPr>
              <w:rFonts w:ascii="Times New Roman" w:hAnsi="Times New Roman" w:cs="Times New Roman"/>
              <w:color w:val="000000"/>
              <w:sz w:val="24"/>
              <w:szCs w:val="24"/>
              <w:lang w:val="fi-FI"/>
            </w:rPr>
            <w:t>Helmi (2016)</w:t>
          </w:r>
        </w:sdtContent>
      </w:sdt>
      <w:r w:rsidR="001339C1" w:rsidRPr="00D23BE4">
        <w:rPr>
          <w:rFonts w:ascii="Times New Roman" w:hAnsi="Times New Roman" w:cs="Times New Roman"/>
          <w:sz w:val="24"/>
          <w:szCs w:val="24"/>
          <w:lang w:val="fi-FI"/>
        </w:rPr>
        <w:t xml:space="preserve"> juga berpendapat bahwa a</w:t>
      </w:r>
      <w:r w:rsidR="00FE7269" w:rsidRPr="00D23BE4">
        <w:rPr>
          <w:rFonts w:ascii="Times New Roman" w:hAnsi="Times New Roman" w:cs="Times New Roman"/>
          <w:sz w:val="24"/>
          <w:szCs w:val="24"/>
          <w:lang w:val="fi-FI"/>
        </w:rPr>
        <w:t>daptasi</w:t>
      </w:r>
      <w:r w:rsidR="002073AA" w:rsidRPr="00D23BE4">
        <w:rPr>
          <w:rFonts w:ascii="Times New Roman" w:hAnsi="Times New Roman" w:cs="Times New Roman"/>
          <w:sz w:val="24"/>
          <w:szCs w:val="24"/>
          <w:lang w:val="fi-FI"/>
        </w:rPr>
        <w:t xml:space="preserve"> </w:t>
      </w:r>
      <w:r w:rsidR="00FE7269" w:rsidRPr="00D23BE4">
        <w:rPr>
          <w:rFonts w:ascii="Times New Roman" w:hAnsi="Times New Roman" w:cs="Times New Roman"/>
          <w:sz w:val="24"/>
          <w:szCs w:val="24"/>
          <w:lang w:val="fi-FI"/>
        </w:rPr>
        <w:t>adala</w:t>
      </w:r>
      <w:r w:rsidR="002073AA" w:rsidRPr="00D23BE4">
        <w:rPr>
          <w:rFonts w:ascii="Times New Roman" w:hAnsi="Times New Roman" w:cs="Times New Roman"/>
          <w:sz w:val="24"/>
          <w:szCs w:val="24"/>
          <w:lang w:val="fi-FI"/>
        </w:rPr>
        <w:t xml:space="preserve">h </w:t>
      </w:r>
      <w:r w:rsidR="00FE7269" w:rsidRPr="00D23BE4">
        <w:rPr>
          <w:rFonts w:ascii="Times New Roman" w:hAnsi="Times New Roman" w:cs="Times New Roman"/>
          <w:sz w:val="24"/>
          <w:szCs w:val="24"/>
          <w:lang w:val="fi-FI"/>
        </w:rPr>
        <w:t>tingkah</w:t>
      </w:r>
      <w:r w:rsidR="002073AA" w:rsidRPr="00D23BE4">
        <w:rPr>
          <w:rFonts w:ascii="Times New Roman" w:hAnsi="Times New Roman" w:cs="Times New Roman"/>
          <w:sz w:val="24"/>
          <w:szCs w:val="24"/>
          <w:lang w:val="fi-FI"/>
        </w:rPr>
        <w:t xml:space="preserve"> </w:t>
      </w:r>
      <w:r w:rsidR="00FE7269" w:rsidRPr="00D23BE4">
        <w:rPr>
          <w:rFonts w:ascii="Times New Roman" w:hAnsi="Times New Roman" w:cs="Times New Roman"/>
          <w:sz w:val="24"/>
          <w:szCs w:val="24"/>
          <w:lang w:val="fi-FI"/>
        </w:rPr>
        <w:t>laku yang</w:t>
      </w:r>
      <w:r w:rsidR="00475200" w:rsidRPr="00D23BE4">
        <w:rPr>
          <w:rFonts w:ascii="Times New Roman" w:hAnsi="Times New Roman" w:cs="Times New Roman"/>
          <w:sz w:val="24"/>
          <w:szCs w:val="24"/>
          <w:lang w:val="fi-FI"/>
        </w:rPr>
        <w:t xml:space="preserve"> </w:t>
      </w:r>
      <w:r w:rsidR="00FE7269" w:rsidRPr="00D23BE4">
        <w:rPr>
          <w:rFonts w:ascii="Times New Roman" w:hAnsi="Times New Roman" w:cs="Times New Roman"/>
          <w:sz w:val="24"/>
          <w:szCs w:val="24"/>
          <w:lang w:val="fi-FI"/>
        </w:rPr>
        <w:t>melibatkan perencanaan agar dapat mengantisipasi suatu peristiwa di masa yang akan datang</w:t>
      </w:r>
      <w:r w:rsidR="001339C1" w:rsidRPr="00D23BE4">
        <w:rPr>
          <w:rFonts w:ascii="Times New Roman" w:hAnsi="Times New Roman" w:cs="Times New Roman"/>
          <w:sz w:val="24"/>
          <w:szCs w:val="24"/>
          <w:lang w:val="fi-FI"/>
        </w:rPr>
        <w:t xml:space="preserve">. </w:t>
      </w:r>
      <w:r w:rsidR="00890AA6" w:rsidRPr="00D23BE4">
        <w:rPr>
          <w:rFonts w:ascii="Times New Roman" w:hAnsi="Times New Roman" w:cs="Times New Roman"/>
          <w:sz w:val="24"/>
          <w:szCs w:val="24"/>
          <w:lang w:val="fi-FI"/>
        </w:rPr>
        <w:t xml:space="preserve">Dengan demikian, adaptasi merupakan tingkah laku yang melibatkan perencanaan agar dapat mengantisipasi suatu peristiwa di masa yang akan datang. </w:t>
      </w:r>
    </w:p>
    <w:p w14:paraId="4FEAEC4C" w14:textId="63B217C0" w:rsidR="002301D2" w:rsidRPr="00D23BE4" w:rsidRDefault="00CE4B00" w:rsidP="002301D2">
      <w:pPr>
        <w:ind w:firstLine="720"/>
        <w:rPr>
          <w:rFonts w:ascii="Times New Roman" w:hAnsi="Times New Roman" w:cs="Times New Roman"/>
          <w:sz w:val="24"/>
          <w:szCs w:val="24"/>
          <w:lang w:val="fi-FI"/>
        </w:rPr>
      </w:pPr>
      <w:r w:rsidRPr="00D23BE4">
        <w:rPr>
          <w:rFonts w:ascii="Times New Roman" w:hAnsi="Times New Roman" w:cs="Times New Roman"/>
          <w:color w:val="000000"/>
          <w:sz w:val="24"/>
          <w:szCs w:val="24"/>
          <w:lang w:val="fi-FI"/>
        </w:rPr>
        <w:t xml:space="preserve">Proses adaptasi yang mengharuskan manusia mengoptimalkan segala </w:t>
      </w:r>
      <w:r w:rsidR="00444A2C" w:rsidRPr="00D23BE4">
        <w:rPr>
          <w:rFonts w:ascii="Times New Roman" w:hAnsi="Times New Roman" w:cs="Times New Roman"/>
          <w:color w:val="000000"/>
          <w:sz w:val="24"/>
          <w:szCs w:val="24"/>
          <w:lang w:val="fi-FI"/>
        </w:rPr>
        <w:t xml:space="preserve">strategi </w:t>
      </w:r>
      <w:r w:rsidRPr="00D23BE4">
        <w:rPr>
          <w:rFonts w:ascii="Times New Roman" w:hAnsi="Times New Roman" w:cs="Times New Roman"/>
          <w:color w:val="000000"/>
          <w:sz w:val="24"/>
          <w:szCs w:val="24"/>
          <w:lang w:val="fi-FI"/>
        </w:rPr>
        <w:t>yang dimiliki.</w:t>
      </w:r>
      <w:r w:rsidRPr="00D23BE4">
        <w:rPr>
          <w:rFonts w:ascii="Times New Roman" w:hAnsi="Times New Roman" w:cs="Times New Roman"/>
          <w:sz w:val="24"/>
          <w:szCs w:val="24"/>
          <w:lang w:val="fi-FI"/>
        </w:rPr>
        <w:t xml:space="preserve"> </w:t>
      </w:r>
      <w:r w:rsidR="00937828" w:rsidRPr="00D23BE4">
        <w:rPr>
          <w:rFonts w:ascii="Times New Roman" w:hAnsi="Times New Roman" w:cs="Times New Roman"/>
          <w:sz w:val="24"/>
          <w:szCs w:val="24"/>
          <w:lang w:val="fi-FI"/>
        </w:rPr>
        <w:t xml:space="preserve">Strategi </w:t>
      </w:r>
      <w:r w:rsidR="00F72041" w:rsidRPr="00D23BE4">
        <w:rPr>
          <w:rFonts w:ascii="Times New Roman" w:hAnsi="Times New Roman" w:cs="Times New Roman"/>
          <w:sz w:val="24"/>
          <w:szCs w:val="24"/>
          <w:lang w:val="fi-FI"/>
        </w:rPr>
        <w:t xml:space="preserve">adaptasi menjadi aspek krusial terutama bagi </w:t>
      </w:r>
      <w:r w:rsidR="00527F1B" w:rsidRPr="00D23BE4">
        <w:rPr>
          <w:rFonts w:ascii="Times New Roman" w:hAnsi="Times New Roman" w:cs="Times New Roman"/>
          <w:sz w:val="24"/>
          <w:szCs w:val="24"/>
          <w:lang w:val="fi-FI"/>
        </w:rPr>
        <w:t xml:space="preserve">seseorang </w:t>
      </w:r>
      <w:r w:rsidR="00F72041" w:rsidRPr="00D23BE4">
        <w:rPr>
          <w:rFonts w:ascii="Times New Roman" w:hAnsi="Times New Roman" w:cs="Times New Roman"/>
          <w:sz w:val="24"/>
          <w:szCs w:val="24"/>
          <w:lang w:val="fi-FI"/>
        </w:rPr>
        <w:t>yang menghadapi perubahan lingkungan dan sosial, seperti keluarga migran dalam memenuhi kebutuhan pangan</w:t>
      </w:r>
      <w:r w:rsidR="009A50EE" w:rsidRPr="00D23BE4">
        <w:rPr>
          <w:rFonts w:ascii="Times New Roman" w:hAnsi="Times New Roman" w:cs="Times New Roman"/>
          <w:sz w:val="24"/>
          <w:szCs w:val="24"/>
          <w:lang w:val="fi-FI"/>
        </w:rPr>
        <w:t xml:space="preserve"> halal</w:t>
      </w:r>
      <w:r w:rsidR="00F72041" w:rsidRPr="00D23BE4">
        <w:rPr>
          <w:rFonts w:ascii="Times New Roman" w:hAnsi="Times New Roman" w:cs="Times New Roman"/>
          <w:sz w:val="24"/>
          <w:szCs w:val="24"/>
          <w:lang w:val="fi-FI"/>
        </w:rPr>
        <w:t xml:space="preserve"> mereka di lingkungan baru.</w:t>
      </w:r>
      <w:r w:rsidR="008E2B87" w:rsidRPr="00D23BE4">
        <w:rPr>
          <w:rFonts w:ascii="Times New Roman" w:hAnsi="Times New Roman" w:cs="Times New Roman"/>
          <w:sz w:val="24"/>
          <w:szCs w:val="24"/>
          <w:lang w:val="fi-FI"/>
        </w:rPr>
        <w:t xml:space="preserve"> </w:t>
      </w:r>
      <w:r w:rsidR="006468CB" w:rsidRPr="00D23BE4">
        <w:rPr>
          <w:rFonts w:ascii="Times New Roman" w:hAnsi="Times New Roman" w:cs="Times New Roman"/>
          <w:sz w:val="24"/>
          <w:szCs w:val="24"/>
          <w:lang w:val="fi-FI"/>
        </w:rPr>
        <w:t>Oleh karena itu,</w:t>
      </w:r>
      <w:r w:rsidRPr="00D23BE4">
        <w:rPr>
          <w:rFonts w:ascii="Times New Roman" w:hAnsi="Times New Roman" w:cs="Times New Roman"/>
          <w:sz w:val="24"/>
          <w:szCs w:val="24"/>
          <w:lang w:val="fi-FI"/>
        </w:rPr>
        <w:t xml:space="preserve"> </w:t>
      </w:r>
      <w:r w:rsidR="00503D0D"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merupakan keberhasilan yang dilakukan seseorang dalam menyesuaikan diri di tengah-tengah lingkungan masyarakat yang mencerminkan bagaimana individu tersebut dalam memaknai hidup serta kesehariannya</w:t>
      </w:r>
      <w:r w:rsidR="00DB59D6" w:rsidRPr="00D23BE4">
        <w:rPr>
          <w:rFonts w:ascii="Times New Roman" w:hAnsi="Times New Roman" w:cs="Times New Roman"/>
          <w:sz w:val="24"/>
          <w:szCs w:val="24"/>
          <w:lang w:val="fi-FI"/>
        </w:rPr>
        <w:t>.</w:t>
      </w:r>
      <w:r w:rsidR="00AB08E7" w:rsidRPr="00D23BE4">
        <w:rPr>
          <w:rFonts w:ascii="Times New Roman" w:hAnsi="Times New Roman" w:cs="Times New Roman"/>
          <w:sz w:val="24"/>
          <w:szCs w:val="24"/>
          <w:lang w:val="fi-FI"/>
        </w:rPr>
        <w:t xml:space="preserve"> </w:t>
      </w:r>
      <w:r w:rsidR="005D178B" w:rsidRPr="00D23BE4">
        <w:rPr>
          <w:rFonts w:ascii="Times New Roman" w:hAnsi="Times New Roman" w:cs="Times New Roman"/>
          <w:color w:val="000000"/>
          <w:sz w:val="24"/>
          <w:szCs w:val="24"/>
          <w:lang w:val="fi-FI"/>
        </w:rPr>
        <w:t>Adaptasi merupakan konsep yang tidak dapat dilepaskan oleh seseorang yang mengalami dinamika pemenuhan kebutuhan pangan.</w:t>
      </w:r>
      <w:r w:rsidR="00062259" w:rsidRPr="00D23BE4">
        <w:rPr>
          <w:rFonts w:ascii="Times New Roman" w:hAnsi="Times New Roman" w:cs="Times New Roman"/>
          <w:color w:val="000000"/>
          <w:sz w:val="24"/>
          <w:szCs w:val="24"/>
          <w:lang w:val="fi-FI"/>
        </w:rPr>
        <w:t xml:space="preserve"> </w:t>
      </w:r>
      <w:r w:rsidR="00062259" w:rsidRPr="00D23BE4">
        <w:rPr>
          <w:rFonts w:ascii="Times New Roman" w:hAnsi="Times New Roman" w:cs="Times New Roman"/>
          <w:sz w:val="24"/>
          <w:szCs w:val="24"/>
          <w:lang w:val="fi-FI"/>
        </w:rPr>
        <w:t xml:space="preserve">Pangan  menurut </w:t>
      </w:r>
      <w:sdt>
        <w:sdtPr>
          <w:rPr>
            <w:rFonts w:ascii="Times New Roman" w:hAnsi="Times New Roman" w:cs="Times New Roman"/>
            <w:color w:val="000000"/>
            <w:szCs w:val="24"/>
            <w:lang w:val="fi-FI"/>
          </w:rPr>
          <w:tag w:val="MENDELEY_CITATION_v3_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"/>
          <w:id w:val="1021043324"/>
          <w:placeholder>
            <w:docPart w:val="0B32DAE5EBA248239A4B20D2361CBEC9"/>
          </w:placeholder>
        </w:sdtPr>
        <w:sdtContent>
          <w:r w:rsidR="009C4AA3" w:rsidRPr="00D23BE4">
            <w:rPr>
              <w:rFonts w:ascii="Times New Roman" w:eastAsia="Times New Roman" w:hAnsi="Times New Roman" w:cs="Times New Roman"/>
              <w:color w:val="000000"/>
              <w:lang w:val="fi-FI"/>
            </w:rPr>
            <w:t>Adhiyatma &amp; Pandjaitan (2024)</w:t>
          </w:r>
        </w:sdtContent>
      </w:sdt>
      <w:r w:rsidR="00062259" w:rsidRPr="00D23BE4">
        <w:rPr>
          <w:rFonts w:ascii="Times New Roman" w:hAnsi="Times New Roman" w:cs="Times New Roman"/>
          <w:sz w:val="24"/>
          <w:szCs w:val="24"/>
          <w:lang w:val="fi-FI"/>
        </w:rPr>
        <w:t xml:space="preserve"> adalah  salah  satu  dasar  kebutuhan  manusia  untuk  mempertahankan  hidup. </w:t>
      </w:r>
      <w:r w:rsidR="00487252" w:rsidRPr="00D23BE4">
        <w:rPr>
          <w:rFonts w:ascii="Times New Roman" w:hAnsi="Times New Roman" w:cs="Times New Roman"/>
          <w:sz w:val="24"/>
          <w:szCs w:val="24"/>
          <w:lang w:val="fi-FI"/>
        </w:rPr>
        <w:t xml:space="preserve">Dalam kehidupan manusia, pangan memegang peranan yang sangat penting karena berkaitan langsung dengan kelangsungan hidup, kesehatan, dan kesejahteraan. </w:t>
      </w:r>
    </w:p>
    <w:p w14:paraId="19FD701F" w14:textId="79661F1A" w:rsidR="00D47F2B" w:rsidRPr="00D23BE4" w:rsidRDefault="00487252" w:rsidP="002301D2">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Pemenuhan kebutuhan pangan bukan hanya menjadi tanggung jawab individu, tetapi juga merupakan kewajiban negara dalam menjamin hak dasar warga negaranya. </w:t>
      </w:r>
      <w:r w:rsidR="00D47F2B" w:rsidRPr="00D23BE4">
        <w:rPr>
          <w:rFonts w:ascii="Times New Roman" w:hAnsi="Times New Roman" w:cs="Times New Roman"/>
          <w:color w:val="000000"/>
          <w:sz w:val="24"/>
          <w:szCs w:val="24"/>
          <w:lang w:val="fi-FI"/>
        </w:rPr>
        <w:t xml:space="preserve">Dalam konteks keluarga migran Indonesia di Jepang, </w:t>
      </w:r>
      <w:r w:rsidR="002301D2" w:rsidRPr="00D23BE4">
        <w:rPr>
          <w:rFonts w:ascii="Times New Roman" w:hAnsi="Times New Roman" w:cs="Times New Roman"/>
          <w:color w:val="000000"/>
          <w:sz w:val="24"/>
          <w:szCs w:val="24"/>
          <w:lang w:val="fi-FI"/>
        </w:rPr>
        <w:t xml:space="preserve">strategi </w:t>
      </w:r>
      <w:r w:rsidR="00D47F2B" w:rsidRPr="00D23BE4">
        <w:rPr>
          <w:rFonts w:ascii="Times New Roman" w:hAnsi="Times New Roman" w:cs="Times New Roman"/>
          <w:color w:val="000000"/>
          <w:sz w:val="24"/>
          <w:szCs w:val="24"/>
          <w:lang w:val="fi-FI"/>
        </w:rPr>
        <w:t>adaptasi mencakup penyesuaian terhadap budaya, bahasa, sistem sosial, dan khususnya dalam memenuhi kebutuhan pangan yang sesuai dengan prinsip halal.</w:t>
      </w:r>
      <w:r w:rsidR="002B6BA8" w:rsidRPr="00D23BE4">
        <w:rPr>
          <w:rFonts w:ascii="Times New Roman" w:hAnsi="Times New Roman" w:cs="Times New Roman"/>
          <w:color w:val="000000"/>
          <w:sz w:val="24"/>
          <w:szCs w:val="24"/>
          <w:lang w:val="fi-FI"/>
        </w:rPr>
        <w:t xml:space="preserve"> </w:t>
      </w:r>
    </w:p>
    <w:p w14:paraId="30BCF32B" w14:textId="422E5CDF" w:rsidR="0097134C" w:rsidRPr="00D23BE4" w:rsidRDefault="00D64AC6"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Dalam kehidupan sehari-hari, memilih dan mengonsumsi makanan yang sesuai dengan prinsip agama menjadi hal yang sangat penting bagi umat islam khususnya keluarga migran Indonesia di Jepang. </w:t>
      </w:r>
      <w:r w:rsidR="0097134C" w:rsidRPr="00D23BE4">
        <w:rPr>
          <w:rFonts w:ascii="Times New Roman" w:hAnsi="Times New Roman" w:cs="Times New Roman"/>
          <w:sz w:val="24"/>
          <w:szCs w:val="24"/>
          <w:lang w:val="fi-FI"/>
        </w:rPr>
        <w:t xml:space="preserve">Makanan halal merupakan pangan yang tidak mengandung unsur atau bahan yang haram atau dilarang untuk dikonsumsi bagi umat islam, baik itu menyangkut bahan baku pangan, bahan tambahan pangan, bahan bantu dan bahan penolong lainnya yang pengelolaannya dilakukan sesuai dengan apa yang telah menjadi ketentuan hukum islam </w:t>
      </w:r>
      <w:sdt>
        <w:sdtPr>
          <w:rPr>
            <w:rFonts w:ascii="Times New Roman" w:hAnsi="Times New Roman" w:cs="Times New Roman"/>
            <w:color w:val="000000"/>
            <w:sz w:val="24"/>
            <w:szCs w:val="24"/>
            <w:lang w:val="fi-FI"/>
          </w:rPr>
          <w:tag w:val="MENDELEY_CITATION_v3_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"/>
          <w:id w:val="1466850432"/>
          <w:placeholder>
            <w:docPart w:val="DefaultPlaceholder_-1854013440"/>
          </w:placeholder>
        </w:sdtPr>
        <w:sdtContent>
          <w:r w:rsidR="009C4AA3" w:rsidRPr="00D23BE4">
            <w:rPr>
              <w:rFonts w:ascii="Times New Roman" w:hAnsi="Times New Roman" w:cs="Times New Roman"/>
              <w:color w:val="000000"/>
              <w:sz w:val="24"/>
              <w:szCs w:val="24"/>
              <w:lang w:val="fi-FI"/>
            </w:rPr>
            <w:t>(Agus, 2017)</w:t>
          </w:r>
        </w:sdtContent>
      </w:sdt>
      <w:r w:rsidR="0097134C" w:rsidRPr="00D23BE4">
        <w:rPr>
          <w:rFonts w:ascii="Times New Roman" w:hAnsi="Times New Roman" w:cs="Times New Roman"/>
          <w:color w:val="000000"/>
          <w:sz w:val="24"/>
          <w:szCs w:val="24"/>
          <w:lang w:val="fi-FI"/>
        </w:rPr>
        <w:t>.</w:t>
      </w:r>
      <w:r w:rsidRPr="00D23BE4">
        <w:rPr>
          <w:rFonts w:ascii="Times New Roman" w:hAnsi="Times New Roman" w:cs="Times New Roman"/>
          <w:color w:val="000000"/>
          <w:sz w:val="24"/>
          <w:szCs w:val="24"/>
          <w:lang w:val="fi-FI"/>
        </w:rPr>
        <w:t xml:space="preserve"> </w:t>
      </w:r>
      <w:r w:rsidR="00E1166E" w:rsidRPr="00D23BE4">
        <w:rPr>
          <w:rFonts w:ascii="Times New Roman" w:hAnsi="Times New Roman" w:cs="Times New Roman"/>
          <w:color w:val="000000"/>
          <w:sz w:val="24"/>
          <w:szCs w:val="24"/>
          <w:lang w:val="fi-FI"/>
        </w:rPr>
        <w:t xml:space="preserve">Makanan halal memiliki sifat, bahan-bahan, teknik pengolahan, penanganan, penggunaan berbagai metode dari awal sampai akhir disetujui dan direkomendasikan oleh hukum islam </w:t>
      </w:r>
      <w:sdt>
        <w:sdtPr>
          <w:rPr>
            <w:rFonts w:ascii="Times New Roman" w:hAnsi="Times New Roman" w:cs="Times New Roman"/>
            <w:color w:val="000000"/>
            <w:sz w:val="24"/>
            <w:szCs w:val="24"/>
            <w:lang w:val="fi-FI"/>
          </w:rPr>
          <w:tag w:val="MENDELEY_CITATION_v3_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"/>
          <w:id w:val="-1044210968"/>
          <w:placeholder>
            <w:docPart w:val="DefaultPlaceholder_-1854013440"/>
          </w:placeholder>
        </w:sdtPr>
        <w:sdtContent>
          <w:r w:rsidR="009C4AA3" w:rsidRPr="00D23BE4">
            <w:rPr>
              <w:rFonts w:ascii="Times New Roman" w:eastAsia="Times New Roman" w:hAnsi="Times New Roman" w:cs="Times New Roman"/>
              <w:color w:val="000000"/>
              <w:sz w:val="24"/>
              <w:lang w:val="fi-FI"/>
            </w:rPr>
            <w:t>(Dini Wahyuni &amp; Nurul Arfidhila, 2019).</w:t>
          </w:r>
        </w:sdtContent>
      </w:sdt>
      <w:r w:rsidR="008F2590" w:rsidRPr="00D23BE4">
        <w:rPr>
          <w:rFonts w:ascii="Times New Roman" w:hAnsi="Times New Roman" w:cs="Times New Roman"/>
          <w:color w:val="000000"/>
          <w:sz w:val="24"/>
          <w:szCs w:val="24"/>
          <w:lang w:val="fi-FI"/>
        </w:rPr>
        <w:t xml:space="preserve"> </w:t>
      </w:r>
      <w:r w:rsidRPr="00D23BE4">
        <w:rPr>
          <w:rFonts w:ascii="Times New Roman" w:hAnsi="Times New Roman" w:cs="Times New Roman"/>
          <w:color w:val="000000"/>
          <w:sz w:val="24"/>
          <w:szCs w:val="24"/>
          <w:lang w:val="fi-FI"/>
        </w:rPr>
        <w:t>Dengan demikian, pemahaman mengenai kehalalan makanan sangat diperlukan agar keluarga migran Indonesia di Jepang dapat menjaga kesucian dan kehalalan konsumsi pangan dalam setiap aspek kehidupan.</w:t>
      </w:r>
    </w:p>
    <w:p w14:paraId="2AC30631" w14:textId="0FC8732C" w:rsidR="00A02DC1" w:rsidRPr="00D23BE4" w:rsidRDefault="00A34E3D" w:rsidP="004C0593">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Suatu keluarga migran yang tinggal di lingkungan asing, seperti Jepang dalam pemenuhan kebutuhan pangan </w:t>
      </w:r>
      <w:r w:rsidR="003C2398"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menjadi tantangan tersediri yang memerlukan </w:t>
      </w:r>
      <w:r w:rsidR="003C5342"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yang tinggi. </w:t>
      </w:r>
      <w:r w:rsidR="003C5342" w:rsidRPr="00D23BE4">
        <w:rPr>
          <w:rFonts w:ascii="Times New Roman" w:hAnsi="Times New Roman" w:cs="Times New Roman"/>
          <w:sz w:val="24"/>
          <w:szCs w:val="24"/>
          <w:lang w:val="fi-FI"/>
        </w:rPr>
        <w:t xml:space="preserve">Strategi </w:t>
      </w:r>
      <w:r w:rsidR="00A02DC1" w:rsidRPr="00D23BE4">
        <w:rPr>
          <w:rFonts w:ascii="Times New Roman" w:hAnsi="Times New Roman" w:cs="Times New Roman"/>
          <w:sz w:val="24"/>
          <w:szCs w:val="24"/>
          <w:lang w:val="fi-FI"/>
        </w:rPr>
        <w:t>Adaptasi pemenuhan pangan</w:t>
      </w:r>
      <w:r w:rsidR="003C2398" w:rsidRPr="00D23BE4">
        <w:rPr>
          <w:rFonts w:ascii="Times New Roman" w:hAnsi="Times New Roman" w:cs="Times New Roman"/>
          <w:sz w:val="24"/>
          <w:szCs w:val="24"/>
          <w:lang w:val="fi-FI"/>
        </w:rPr>
        <w:t xml:space="preserve"> halal </w:t>
      </w:r>
      <w:r w:rsidR="00A02DC1" w:rsidRPr="00D23BE4">
        <w:rPr>
          <w:rFonts w:ascii="Times New Roman" w:hAnsi="Times New Roman" w:cs="Times New Roman"/>
          <w:sz w:val="24"/>
          <w:szCs w:val="24"/>
          <w:lang w:val="fi-FI"/>
        </w:rPr>
        <w:t xml:space="preserve"> menurut </w:t>
      </w:r>
      <w:sdt>
        <w:sdtPr>
          <w:rPr>
            <w:rFonts w:ascii="Times New Roman" w:hAnsi="Times New Roman" w:cs="Times New Roman"/>
            <w:color w:val="000000"/>
            <w:sz w:val="24"/>
            <w:szCs w:val="24"/>
            <w:lang w:val="fi-FI"/>
          </w:rPr>
          <w:tag w:val="MENDELEY_CITATION_v3_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"/>
          <w:id w:val="597911834"/>
          <w:placeholder>
            <w:docPart w:val="DefaultPlaceholder_-1854013440"/>
          </w:placeholder>
        </w:sdtPr>
        <w:sdtContent>
          <w:r w:rsidR="009C4AA3" w:rsidRPr="00D23BE4">
            <w:rPr>
              <w:rFonts w:ascii="Times New Roman" w:eastAsia="Times New Roman" w:hAnsi="Times New Roman" w:cs="Times New Roman"/>
              <w:color w:val="000000"/>
              <w:sz w:val="24"/>
              <w:lang w:val="fi-FI"/>
            </w:rPr>
            <w:t>Hodbod &amp; Eakin (2015)</w:t>
          </w:r>
        </w:sdtContent>
      </w:sdt>
      <w:r w:rsidR="00A02DC1" w:rsidRPr="00D23BE4">
        <w:rPr>
          <w:rFonts w:ascii="Times New Roman" w:hAnsi="Times New Roman" w:cs="Times New Roman"/>
          <w:color w:val="000000"/>
          <w:sz w:val="24"/>
          <w:szCs w:val="24"/>
          <w:lang w:val="fi-FI"/>
        </w:rPr>
        <w:t xml:space="preserve"> didefinisikan sebagai </w:t>
      </w:r>
      <w:r w:rsidR="004C0593" w:rsidRPr="00D23BE4">
        <w:rPr>
          <w:rFonts w:ascii="Times New Roman" w:hAnsi="Times New Roman" w:cs="Times New Roman"/>
          <w:color w:val="000000"/>
          <w:sz w:val="24"/>
          <w:szCs w:val="24"/>
          <w:lang w:val="fi-FI"/>
        </w:rPr>
        <w:t>kapasitas individu</w:t>
      </w:r>
      <w:r w:rsidR="001750AD" w:rsidRPr="00D23BE4">
        <w:rPr>
          <w:rFonts w:ascii="Times New Roman" w:hAnsi="Times New Roman" w:cs="Times New Roman"/>
          <w:color w:val="000000"/>
          <w:sz w:val="24"/>
          <w:szCs w:val="24"/>
          <w:lang w:val="fi-FI"/>
        </w:rPr>
        <w:t xml:space="preserve"> atau </w:t>
      </w:r>
      <w:r w:rsidR="004C0593" w:rsidRPr="00D23BE4">
        <w:rPr>
          <w:rFonts w:ascii="Times New Roman" w:hAnsi="Times New Roman" w:cs="Times New Roman"/>
          <w:color w:val="000000"/>
          <w:sz w:val="24"/>
          <w:szCs w:val="24"/>
          <w:lang w:val="fi-FI"/>
        </w:rPr>
        <w:t xml:space="preserve">keluarga untuk menyesuaikan strategi, pengetahuan, dan sumber daya mereka dalam rangka tetap memenuhi kebutuhan konsumsi pangan yang sesuai dengan prinsip halal, meskipun berada dalam lingkungan sosial, budaya, ekonomi, dan ekologi yang berbeda dari negara asal. </w:t>
      </w:r>
      <w:r w:rsidR="003C3119" w:rsidRPr="00D23BE4">
        <w:rPr>
          <w:rFonts w:ascii="Times New Roman" w:hAnsi="Times New Roman" w:cs="Times New Roman"/>
          <w:color w:val="000000"/>
          <w:sz w:val="24"/>
          <w:szCs w:val="24"/>
          <w:lang w:val="fi-FI"/>
        </w:rPr>
        <w:t>Pada pendekatan ini menekankan pentingnya ketahanan sistem pangan melalui diversifikasi fungsi dan respon terhadap perubahan.</w:t>
      </w:r>
      <w:r w:rsidRPr="00D23BE4">
        <w:rPr>
          <w:rFonts w:ascii="Times New Roman" w:hAnsi="Times New Roman" w:cs="Times New Roman"/>
          <w:color w:val="000000"/>
          <w:sz w:val="24"/>
          <w:szCs w:val="24"/>
          <w:lang w:val="fi-FI"/>
        </w:rPr>
        <w:t xml:space="preserve"> Konsep ini relevan bagi </w:t>
      </w:r>
      <w:r w:rsidR="003C2398" w:rsidRPr="00D23BE4">
        <w:rPr>
          <w:rFonts w:ascii="Times New Roman" w:hAnsi="Times New Roman" w:cs="Times New Roman"/>
          <w:color w:val="000000"/>
          <w:sz w:val="24"/>
          <w:szCs w:val="24"/>
          <w:lang w:val="fi-FI"/>
        </w:rPr>
        <w:t xml:space="preserve">keluarga </w:t>
      </w:r>
      <w:r w:rsidRPr="00D23BE4">
        <w:rPr>
          <w:rFonts w:ascii="Times New Roman" w:hAnsi="Times New Roman" w:cs="Times New Roman"/>
          <w:color w:val="000000"/>
          <w:sz w:val="24"/>
          <w:szCs w:val="24"/>
          <w:lang w:val="fi-FI"/>
        </w:rPr>
        <w:t xml:space="preserve">migran </w:t>
      </w:r>
      <w:r w:rsidR="003C2398" w:rsidRPr="00D23BE4">
        <w:rPr>
          <w:rFonts w:ascii="Times New Roman" w:hAnsi="Times New Roman" w:cs="Times New Roman"/>
          <w:color w:val="000000"/>
          <w:sz w:val="24"/>
          <w:szCs w:val="24"/>
          <w:lang w:val="fi-FI"/>
        </w:rPr>
        <w:t xml:space="preserve">Indonesia di Jepang </w:t>
      </w:r>
      <w:r w:rsidRPr="00D23BE4">
        <w:rPr>
          <w:rFonts w:ascii="Times New Roman" w:hAnsi="Times New Roman" w:cs="Times New Roman"/>
          <w:color w:val="000000"/>
          <w:sz w:val="24"/>
          <w:szCs w:val="24"/>
          <w:lang w:val="fi-FI"/>
        </w:rPr>
        <w:t xml:space="preserve">yang harus menghadapi keterbatasan akses, perbedaan budaya konsumsi, dan ketidakpastian lingkungan sosial. Oleh karena itu, </w:t>
      </w:r>
      <w:r w:rsidR="00783F4E" w:rsidRPr="00D23BE4">
        <w:rPr>
          <w:rFonts w:ascii="Times New Roman" w:hAnsi="Times New Roman" w:cs="Times New Roman"/>
          <w:color w:val="000000"/>
          <w:sz w:val="24"/>
          <w:szCs w:val="24"/>
          <w:lang w:val="fi-FI"/>
        </w:rPr>
        <w:t xml:space="preserve">strategi </w:t>
      </w:r>
      <w:r w:rsidRPr="00D23BE4">
        <w:rPr>
          <w:rFonts w:ascii="Times New Roman" w:hAnsi="Times New Roman" w:cs="Times New Roman"/>
          <w:color w:val="000000"/>
          <w:sz w:val="24"/>
          <w:szCs w:val="24"/>
          <w:lang w:val="fi-FI"/>
        </w:rPr>
        <w:t xml:space="preserve">adaptasi pemenuhan pangan </w:t>
      </w:r>
      <w:r w:rsidR="002E657D" w:rsidRPr="00D23BE4">
        <w:rPr>
          <w:rFonts w:ascii="Times New Roman" w:hAnsi="Times New Roman" w:cs="Times New Roman"/>
          <w:color w:val="000000"/>
          <w:sz w:val="24"/>
          <w:szCs w:val="24"/>
          <w:lang w:val="fi-FI"/>
        </w:rPr>
        <w:t xml:space="preserve">halal </w:t>
      </w:r>
      <w:r w:rsidRPr="00D23BE4">
        <w:rPr>
          <w:rFonts w:ascii="Times New Roman" w:hAnsi="Times New Roman" w:cs="Times New Roman"/>
          <w:color w:val="000000"/>
          <w:sz w:val="24"/>
          <w:szCs w:val="24"/>
          <w:lang w:val="fi-FI"/>
        </w:rPr>
        <w:t xml:space="preserve">tidak hanya bergantung pada </w:t>
      </w:r>
      <w:r w:rsidR="00783F4E" w:rsidRPr="00D23BE4">
        <w:rPr>
          <w:rFonts w:ascii="Times New Roman" w:hAnsi="Times New Roman" w:cs="Times New Roman"/>
          <w:color w:val="000000"/>
          <w:sz w:val="24"/>
          <w:szCs w:val="24"/>
          <w:lang w:val="fi-FI"/>
        </w:rPr>
        <w:t xml:space="preserve">strategi </w:t>
      </w:r>
      <w:r w:rsidRPr="00D23BE4">
        <w:rPr>
          <w:rFonts w:ascii="Times New Roman" w:hAnsi="Times New Roman" w:cs="Times New Roman"/>
          <w:color w:val="000000"/>
          <w:sz w:val="24"/>
          <w:szCs w:val="24"/>
          <w:lang w:val="fi-FI"/>
        </w:rPr>
        <w:t>individu, tetapi juga pada dukungan sistem sosial, kebijakan, dan akses informasi yang memungkinkan mereka tetap dapat memenuhi kebutuhan pangan secara layak dan sesuai nilai yang diyakini.</w:t>
      </w:r>
    </w:p>
    <w:p w14:paraId="03C7E496" w14:textId="33EDB678" w:rsidR="007C16BE" w:rsidRPr="00D23BE4" w:rsidRDefault="007C16BE"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Selanjutnya </w:t>
      </w:r>
      <w:r w:rsidR="0030535C" w:rsidRPr="00D23BE4">
        <w:rPr>
          <w:rFonts w:ascii="Times New Roman" w:hAnsi="Times New Roman" w:cs="Times New Roman"/>
          <w:sz w:val="24"/>
          <w:szCs w:val="24"/>
          <w:lang w:val="fi-FI"/>
        </w:rPr>
        <w:t xml:space="preserve">berdasarkan </w:t>
      </w:r>
      <w:r w:rsidRPr="00D23BE4">
        <w:rPr>
          <w:rFonts w:ascii="Times New Roman" w:hAnsi="Times New Roman" w:cs="Times New Roman"/>
          <w:sz w:val="24"/>
          <w:szCs w:val="24"/>
          <w:lang w:val="fi-FI"/>
        </w:rPr>
        <w:t xml:space="preserve">teori tipologi </w:t>
      </w:r>
      <w:r w:rsidR="00461975" w:rsidRPr="00D23BE4">
        <w:rPr>
          <w:rFonts w:ascii="Times New Roman" w:hAnsi="Times New Roman" w:cs="Times New Roman"/>
          <w:sz w:val="24"/>
          <w:szCs w:val="24"/>
          <w:lang w:val="fi-FI"/>
        </w:rPr>
        <w:t xml:space="preserve">adaptasi </w:t>
      </w:r>
      <w:r w:rsidRPr="00D23BE4">
        <w:rPr>
          <w:rFonts w:ascii="Times New Roman" w:hAnsi="Times New Roman" w:cs="Times New Roman"/>
          <w:sz w:val="24"/>
          <w:szCs w:val="24"/>
          <w:lang w:val="fi-FI"/>
        </w:rPr>
        <w:t xml:space="preserve">oleh </w:t>
      </w:r>
      <w:sdt>
        <w:sdtPr>
          <w:rPr>
            <w:rFonts w:ascii="Times New Roman" w:hAnsi="Times New Roman" w:cs="Times New Roman"/>
            <w:color w:val="000000"/>
            <w:sz w:val="24"/>
            <w:szCs w:val="24"/>
            <w:lang w:val="fi-FI"/>
          </w:rPr>
          <w:tag w:val="MENDELEY_CITATION_v3_eyJjaXRhdGlvbklEIjoiTUVOREVMRVlfQ0lUQVRJT05fMGFhMjY0OTYtY2E1Yi00YTIwLThkMmUtMTM0YjkwMjNlYTU1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550488477"/>
          <w:placeholder>
            <w:docPart w:val="8FAF042032694D82AA88071B9FB59E83"/>
          </w:placeholder>
        </w:sdtPr>
        <w:sdtContent>
          <w:r w:rsidR="009C4AA3" w:rsidRPr="00D23BE4">
            <w:rPr>
              <w:rFonts w:ascii="Times New Roman" w:hAnsi="Times New Roman" w:cs="Times New Roman"/>
              <w:color w:val="000000"/>
              <w:sz w:val="24"/>
              <w:szCs w:val="24"/>
              <w:lang w:val="fi-FI"/>
            </w:rPr>
            <w:t>Iklima et al., (2021)</w:t>
          </w:r>
        </w:sdtContent>
      </w:sdt>
      <w:r w:rsidR="00451397" w:rsidRPr="00D23BE4">
        <w:rPr>
          <w:rFonts w:ascii="Times New Roman" w:hAnsi="Times New Roman" w:cs="Times New Roman"/>
          <w:color w:val="000000"/>
          <w:sz w:val="24"/>
          <w:szCs w:val="24"/>
          <w:lang w:val="fi-FI"/>
        </w:rPr>
        <w:t xml:space="preserve"> </w:t>
      </w:r>
      <w:r w:rsidR="00B328A9" w:rsidRPr="00D23BE4">
        <w:rPr>
          <w:rFonts w:ascii="Times New Roman" w:hAnsi="Times New Roman" w:cs="Times New Roman"/>
          <w:color w:val="000000"/>
          <w:sz w:val="24"/>
          <w:szCs w:val="24"/>
          <w:lang w:val="fi-FI"/>
        </w:rPr>
        <w:t xml:space="preserve">yang mengadaptasi </w:t>
      </w:r>
      <w:bookmarkStart w:id="41" w:name="_Hlk203333806"/>
      <w:r w:rsidR="00B328A9" w:rsidRPr="00D23BE4">
        <w:rPr>
          <w:rFonts w:ascii="Times New Roman" w:hAnsi="Times New Roman" w:cs="Times New Roman"/>
          <w:color w:val="000000"/>
          <w:sz w:val="24"/>
          <w:szCs w:val="24"/>
          <w:lang w:val="fi-FI"/>
        </w:rPr>
        <w:t xml:space="preserve">teori tipologi deviasi dari </w:t>
      </w:r>
      <w:r w:rsidR="00B328A9" w:rsidRPr="00D23BE4">
        <w:rPr>
          <w:rFonts w:ascii="Times New Roman" w:hAnsi="Times New Roman" w:cs="Times New Roman"/>
          <w:sz w:val="24"/>
          <w:szCs w:val="24"/>
          <w:lang w:val="fi-FI"/>
        </w:rPr>
        <w:t xml:space="preserve">Robert K. Merton (1957) untuk menjelaskan bagaimana keluarga muslim Indonesia di Jepang merespons tantangan dalam mempertahankan konsumsi makanan halal. </w:t>
      </w:r>
      <w:bookmarkEnd w:id="41"/>
      <w:r w:rsidR="00783F4E" w:rsidRPr="00D23BE4">
        <w:rPr>
          <w:rFonts w:ascii="Times New Roman" w:hAnsi="Times New Roman" w:cs="Times New Roman"/>
          <w:sz w:val="24"/>
          <w:szCs w:val="24"/>
          <w:lang w:val="fi-FI"/>
        </w:rPr>
        <w:t xml:space="preserve">Strategi </w:t>
      </w:r>
      <w:r w:rsidR="00452FB7" w:rsidRPr="00D23BE4">
        <w:rPr>
          <w:rFonts w:ascii="Times New Roman" w:hAnsi="Times New Roman" w:cs="Times New Roman"/>
          <w:sz w:val="24"/>
          <w:szCs w:val="24"/>
          <w:lang w:val="fi-FI"/>
        </w:rPr>
        <w:t xml:space="preserve">adaptasi pemenuhan </w:t>
      </w:r>
      <w:r w:rsidR="00452FB7" w:rsidRPr="00D23BE4">
        <w:rPr>
          <w:rFonts w:ascii="Times New Roman" w:hAnsi="Times New Roman" w:cs="Times New Roman"/>
          <w:sz w:val="24"/>
          <w:szCs w:val="24"/>
          <w:lang w:val="fi-FI"/>
        </w:rPr>
        <w:lastRenderedPageBreak/>
        <w:t xml:space="preserve">pangan halal </w:t>
      </w:r>
      <w:r w:rsidR="00451397" w:rsidRPr="00D23BE4">
        <w:rPr>
          <w:rFonts w:ascii="Times New Roman" w:hAnsi="Times New Roman" w:cs="Times New Roman"/>
          <w:color w:val="000000"/>
          <w:sz w:val="24"/>
          <w:szCs w:val="24"/>
          <w:lang w:val="fi-FI"/>
        </w:rPr>
        <w:t>mengacu pada sejauh mana individu atau keluarga mampu menyesuaikan strategi konsumsi mereka untuk tetap memenuhi kebutuhan pangan yang sesuai dengan prinsip-prinsip syariat islam dalam konteks yang berbeda secara sosial, budaya, dan geografis.</w:t>
      </w:r>
      <w:r w:rsidR="008B3CD1" w:rsidRPr="00D23BE4">
        <w:rPr>
          <w:rFonts w:ascii="Times New Roman" w:hAnsi="Times New Roman" w:cs="Times New Roman"/>
          <w:color w:val="000000"/>
          <w:sz w:val="24"/>
          <w:szCs w:val="24"/>
          <w:lang w:val="fi-FI"/>
        </w:rPr>
        <w:t xml:space="preserve"> </w:t>
      </w:r>
      <w:r w:rsidR="000D1DE6" w:rsidRPr="00D23BE4">
        <w:rPr>
          <w:rFonts w:ascii="Times New Roman" w:hAnsi="Times New Roman" w:cs="Times New Roman"/>
          <w:color w:val="000000"/>
          <w:sz w:val="24"/>
          <w:szCs w:val="24"/>
          <w:lang w:val="fi-FI"/>
        </w:rPr>
        <w:t xml:space="preserve">Pada teori ini </w:t>
      </w:r>
      <w:r w:rsidR="00783F4E" w:rsidRPr="00D23BE4">
        <w:rPr>
          <w:rFonts w:ascii="Times New Roman" w:hAnsi="Times New Roman" w:cs="Times New Roman"/>
          <w:color w:val="000000"/>
          <w:sz w:val="24"/>
          <w:szCs w:val="24"/>
          <w:lang w:val="fi-FI"/>
        </w:rPr>
        <w:t xml:space="preserve">strategi </w:t>
      </w:r>
      <w:r w:rsidR="000D1DE6" w:rsidRPr="00D23BE4">
        <w:rPr>
          <w:rFonts w:ascii="Times New Roman" w:hAnsi="Times New Roman" w:cs="Times New Roman"/>
          <w:color w:val="000000"/>
          <w:sz w:val="24"/>
          <w:szCs w:val="24"/>
          <w:lang w:val="fi-FI"/>
        </w:rPr>
        <w:t xml:space="preserve">adaptasi pemenuhan pangan halal didefinisikan sebagai kapasitas individu atau keluarga dalam menyesuaikan strategi konsumsi makanan sesuai prinsip halal ketika menghadapi keterbatasan akses, informasi, atau budaya di lingkungan baru. </w:t>
      </w:r>
      <w:r w:rsidR="008B3CD1" w:rsidRPr="00D23BE4">
        <w:rPr>
          <w:rFonts w:ascii="Times New Roman" w:hAnsi="Times New Roman" w:cs="Times New Roman"/>
          <w:color w:val="000000"/>
          <w:sz w:val="24"/>
          <w:szCs w:val="24"/>
          <w:lang w:val="fi-FI"/>
        </w:rPr>
        <w:t>Dalam konteks keluarga migran Indonesia yang tinggal di Jepang, tantangan terhadap akses, pemahaman, dan ketersediaan makanan halal sangat tinggi. Oleh karena itu, diperlukan strategi adaptasi yang tidak hanya bersifat praktis</w:t>
      </w:r>
      <w:r w:rsidR="00EF6CE8" w:rsidRPr="00D23BE4">
        <w:rPr>
          <w:rFonts w:ascii="Times New Roman" w:hAnsi="Times New Roman" w:cs="Times New Roman"/>
          <w:color w:val="000000"/>
          <w:sz w:val="24"/>
          <w:szCs w:val="24"/>
          <w:lang w:val="fi-FI"/>
        </w:rPr>
        <w:t>,</w:t>
      </w:r>
      <w:r w:rsidR="008B3CD1" w:rsidRPr="00D23BE4">
        <w:rPr>
          <w:rFonts w:ascii="Times New Roman" w:hAnsi="Times New Roman" w:cs="Times New Roman"/>
          <w:color w:val="000000"/>
          <w:sz w:val="24"/>
          <w:szCs w:val="24"/>
          <w:lang w:val="fi-FI"/>
        </w:rPr>
        <w:t xml:space="preserve"> tetapi juga mencerminkan sikap, nilai, dan</w:t>
      </w:r>
      <w:r w:rsidR="00EF6CE8" w:rsidRPr="00D23BE4">
        <w:rPr>
          <w:rFonts w:ascii="Times New Roman" w:hAnsi="Times New Roman" w:cs="Times New Roman"/>
          <w:color w:val="000000"/>
          <w:sz w:val="24"/>
          <w:szCs w:val="24"/>
          <w:lang w:val="fi-FI"/>
        </w:rPr>
        <w:t xml:space="preserve"> keyakinan keagamaan yang mendalam.</w:t>
      </w:r>
    </w:p>
    <w:p w14:paraId="16D150BB" w14:textId="00C94195" w:rsidR="00A02630" w:rsidRPr="00D23BE4" w:rsidRDefault="00A02630"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Beberapa teori tentang </w:t>
      </w:r>
      <w:r w:rsidR="00E84330"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3C2398"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menunjukkan persamaan dalam menekankan pentingnya akses sumber daya, kapasitas kelembagaan, dan respons terhadap perubahan lingkungan. Robbins </w:t>
      </w:r>
      <w:sdt>
        <w:sdtPr>
          <w:rPr>
            <w:rFonts w:ascii="Times New Roman" w:hAnsi="Times New Roman" w:cs="Times New Roman"/>
            <w:color w:val="000000"/>
            <w:sz w:val="24"/>
            <w:szCs w:val="24"/>
            <w:lang w:val="fi-FI"/>
          </w:rPr>
          <w:tag w:val="MENDELEY_CITATION_v3_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"/>
          <w:id w:val="260729536"/>
          <w:placeholder>
            <w:docPart w:val="DefaultPlaceholder_-1854013440"/>
          </w:placeholder>
        </w:sdtPr>
        <w:sdtContent>
          <w:r w:rsidR="009C4AA3" w:rsidRPr="00D23BE4">
            <w:rPr>
              <w:rFonts w:ascii="Times New Roman" w:hAnsi="Times New Roman" w:cs="Times New Roman"/>
              <w:color w:val="000000"/>
              <w:sz w:val="24"/>
              <w:szCs w:val="24"/>
              <w:lang w:val="fi-FI"/>
            </w:rPr>
            <w:t>(Bahtiar, 2023)</w:t>
          </w:r>
        </w:sdtContent>
      </w:sdt>
      <w:r w:rsidRPr="00D23BE4">
        <w:rPr>
          <w:rFonts w:ascii="Times New Roman" w:hAnsi="Times New Roman" w:cs="Times New Roman"/>
          <w:sz w:val="24"/>
          <w:szCs w:val="24"/>
          <w:lang w:val="fi-FI"/>
        </w:rPr>
        <w:t xml:space="preserve"> dan </w:t>
      </w:r>
      <w:sdt>
        <w:sdtPr>
          <w:rPr>
            <w:rFonts w:ascii="Times New Roman" w:hAnsi="Times New Roman" w:cs="Times New Roman"/>
            <w:color w:val="000000"/>
            <w:sz w:val="24"/>
            <w:szCs w:val="24"/>
            <w:lang w:val="fi-FI"/>
          </w:rPr>
          <w:tag w:val="MENDELEY_CITATION_v3_eyJjaXRhdGlvbklEIjoiTUVOREVMRVlfQ0lUQVRJT05fOWEwMjE4OGEtM2M4MS00OGYwLTlkN2YtNDZiMjVjN2UyZGY0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
          <w:id w:val="-1031641414"/>
          <w:placeholder>
            <w:docPart w:val="DefaultPlaceholder_-1854013440"/>
          </w:placeholder>
        </w:sdtPr>
        <w:sdtContent>
          <w:r w:rsidR="009C4AA3" w:rsidRPr="00D23BE4">
            <w:rPr>
              <w:rFonts w:ascii="Times New Roman" w:hAnsi="Times New Roman" w:cs="Times New Roman"/>
              <w:color w:val="000000"/>
              <w:sz w:val="24"/>
              <w:szCs w:val="24"/>
              <w:lang w:val="fi-FI"/>
            </w:rPr>
            <w:t>Juli et al., (2024)</w:t>
          </w:r>
        </w:sdtContent>
      </w:sdt>
      <w:r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sama-sama menyoroti peran kapasitas individu dan kelembagaan dalam mengelola risiko pangan</w:t>
      </w:r>
      <w:r w:rsidR="003C2398" w:rsidRPr="00D23BE4">
        <w:rPr>
          <w:rFonts w:ascii="Times New Roman" w:hAnsi="Times New Roman" w:cs="Times New Roman"/>
          <w:sz w:val="24"/>
          <w:szCs w:val="24"/>
          <w:lang w:val="fi-FI"/>
        </w:rPr>
        <w:t xml:space="preserve"> halal</w:t>
      </w:r>
      <w:r w:rsidRPr="00D23BE4">
        <w:rPr>
          <w:rFonts w:ascii="Times New Roman" w:hAnsi="Times New Roman" w:cs="Times New Roman"/>
          <w:sz w:val="24"/>
          <w:szCs w:val="24"/>
          <w:lang w:val="fi-FI"/>
        </w:rPr>
        <w:t xml:space="preserve"> melalui strategi proaktif. Perbedaannya terletak pada fokus: Robbins lebih menekankan adaptasi berbasis manajemen organisasi, sementara </w:t>
      </w:r>
      <w:sdt>
        <w:sdtPr>
          <w:rPr>
            <w:rFonts w:ascii="Times New Roman" w:hAnsi="Times New Roman" w:cs="Times New Roman"/>
            <w:color w:val="000000"/>
            <w:sz w:val="24"/>
            <w:szCs w:val="24"/>
            <w:lang w:val="fi-FI"/>
          </w:rPr>
          <w:tag w:val="MENDELEY_CITATION_v3_eyJjaXRhdGlvbklEIjoiTUVOREVMRVlfQ0lUQVRJT05fYmY4MjMxMjYtZGQ1MS00NTA3LWIyYjQtZmVhMDg0NzZjM2Yx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
          <w:id w:val="-1643733467"/>
          <w:placeholder>
            <w:docPart w:val="DefaultPlaceholder_-1854013440"/>
          </w:placeholder>
        </w:sdtPr>
        <w:sdtContent>
          <w:r w:rsidR="009C4AA3" w:rsidRPr="00D23BE4">
            <w:rPr>
              <w:rFonts w:ascii="Times New Roman" w:hAnsi="Times New Roman" w:cs="Times New Roman"/>
              <w:color w:val="000000"/>
              <w:sz w:val="24"/>
              <w:szCs w:val="24"/>
              <w:lang w:val="fi-FI"/>
            </w:rPr>
            <w:t>Juli et al., (2024)</w:t>
          </w:r>
        </w:sdtContent>
      </w:sdt>
      <w:r w:rsidR="000C166C"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mengintegrasikan faktor sosio-ekonomi dan teknologi. Di sisi lain, Alvin </w:t>
      </w:r>
      <w:sdt>
        <w:sdtPr>
          <w:rPr>
            <w:rFonts w:ascii="Times New Roman" w:hAnsi="Times New Roman" w:cs="Times New Roman"/>
            <w:color w:val="000000"/>
            <w:sz w:val="24"/>
            <w:szCs w:val="24"/>
            <w:lang w:val="fi-FI"/>
          </w:rPr>
          <w:tag w:val="MENDELEY_CITATION_v3_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"/>
          <w:id w:val="1557277959"/>
          <w:placeholder>
            <w:docPart w:val="DefaultPlaceholder_-1854013440"/>
          </w:placeholder>
        </w:sdtPr>
        <w:sdtContent>
          <w:r w:rsidR="009C4AA3" w:rsidRPr="00D23BE4">
            <w:rPr>
              <w:rFonts w:ascii="Times New Roman" w:eastAsia="Times New Roman" w:hAnsi="Times New Roman" w:cs="Times New Roman"/>
              <w:color w:val="000000"/>
              <w:sz w:val="24"/>
              <w:lang w:val="fi-FI"/>
            </w:rPr>
            <w:t>Adhiyatma &amp; Pandjaitan, (2024)</w:t>
          </w:r>
        </w:sdtContent>
      </w:sdt>
      <w:r w:rsidR="001032AD" w:rsidRPr="00D23BE4">
        <w:rPr>
          <w:rFonts w:ascii="Times New Roman" w:hAnsi="Times New Roman" w:cs="Times New Roman"/>
          <w:color w:val="000000"/>
          <w:sz w:val="24"/>
          <w:szCs w:val="24"/>
          <w:lang w:val="fi-FI"/>
        </w:rPr>
        <w:t>, lalu</w:t>
      </w:r>
      <w:r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"/>
          <w:id w:val="-1265757323"/>
          <w:placeholder>
            <w:docPart w:val="DefaultPlaceholder_-1854013440"/>
          </w:placeholder>
        </w:sdtPr>
        <w:sdtContent>
          <w:r w:rsidR="009C4AA3" w:rsidRPr="00D23BE4">
            <w:rPr>
              <w:rFonts w:ascii="Times New Roman" w:hAnsi="Times New Roman" w:cs="Times New Roman"/>
              <w:color w:val="000000"/>
              <w:sz w:val="24"/>
              <w:szCs w:val="24"/>
              <w:lang w:val="fi-FI"/>
            </w:rPr>
            <w:t>Hidayat et al., (2023)</w:t>
          </w:r>
        </w:sdtContent>
      </w:sdt>
      <w:r w:rsidR="00A16B82" w:rsidRPr="00D23BE4">
        <w:rPr>
          <w:rFonts w:ascii="Times New Roman" w:hAnsi="Times New Roman" w:cs="Times New Roman"/>
          <w:sz w:val="24"/>
          <w:szCs w:val="24"/>
          <w:lang w:val="fi-FI"/>
        </w:rPr>
        <w:t xml:space="preserve"> dan</w:t>
      </w:r>
      <w:r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ZGI5ZGFiZmUtZjFlYy00MzJkLTgyNTEtMGM1MmIzMzUyYjQy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795957175"/>
          <w:placeholder>
            <w:docPart w:val="DefaultPlaceholder_-1854013440"/>
          </w:placeholder>
        </w:sdtPr>
        <w:sdtContent>
          <w:r w:rsidR="009C4AA3" w:rsidRPr="00D23BE4">
            <w:rPr>
              <w:rFonts w:ascii="Times New Roman" w:eastAsia="Times New Roman" w:hAnsi="Times New Roman" w:cs="Times New Roman"/>
              <w:color w:val="000000"/>
              <w:sz w:val="24"/>
              <w:lang w:val="fi-FI"/>
            </w:rPr>
            <w:t>Hodbod &amp; Eakin, (2015)</w:t>
          </w:r>
        </w:sdtContent>
      </w:sdt>
      <w:r w:rsidR="00827C25"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sepakat bahwa </w:t>
      </w:r>
      <w:r w:rsidR="00687208"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bergantung pada keterlibatan</w:t>
      </w:r>
      <w:r w:rsidR="00687208"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 xml:space="preserve">komunitas dan infrastruktur pendukung, tetapi Alvin lebih menekankan inovasi digital, sedangkan </w:t>
      </w:r>
      <w:sdt>
        <w:sdtPr>
          <w:rPr>
            <w:rFonts w:ascii="Times New Roman" w:hAnsi="Times New Roman" w:cs="Times New Roman"/>
            <w:color w:val="000000"/>
            <w:sz w:val="24"/>
            <w:szCs w:val="24"/>
            <w:lang w:val="fi-FI"/>
          </w:rPr>
          <w:tag w:val="MENDELEY_CITATION_v3_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"/>
          <w:id w:val="-1537264367"/>
          <w:placeholder>
            <w:docPart w:val="1E8E7637484244559BA068B23C075FA2"/>
          </w:placeholder>
        </w:sdtPr>
        <w:sdtContent>
          <w:r w:rsidR="009C4AA3" w:rsidRPr="00D23BE4">
            <w:rPr>
              <w:rFonts w:ascii="Times New Roman" w:hAnsi="Times New Roman" w:cs="Times New Roman"/>
              <w:color w:val="000000"/>
              <w:sz w:val="24"/>
              <w:szCs w:val="24"/>
              <w:lang w:val="fi-FI"/>
            </w:rPr>
            <w:t>Hidayat et al., (2023)</w:t>
          </w:r>
        </w:sdtContent>
      </w:sdt>
      <w:r w:rsidR="002E283D" w:rsidRPr="00D23BE4">
        <w:rPr>
          <w:rFonts w:ascii="Times New Roman" w:hAnsi="Times New Roman" w:cs="Times New Roman"/>
          <w:sz w:val="24"/>
          <w:szCs w:val="24"/>
          <w:lang w:val="fi-FI"/>
        </w:rPr>
        <w:t xml:space="preserve"> dan </w:t>
      </w:r>
      <w:sdt>
        <w:sdtPr>
          <w:rPr>
            <w:rFonts w:ascii="Times New Roman" w:hAnsi="Times New Roman" w:cs="Times New Roman"/>
            <w:color w:val="000000"/>
            <w:sz w:val="24"/>
            <w:szCs w:val="24"/>
            <w:lang w:val="fi-FI"/>
          </w:rPr>
          <w:tag w:val="MENDELEY_CITATION_v3_eyJjaXRhdGlvbklEIjoiTUVOREVMRVlfQ0lUQVRJT05fNWE5ODg0ZjEtMjczZi00YmQ0LTkzNDItNzE1MzFlYWJiNDVm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211852708"/>
          <w:placeholder>
            <w:docPart w:val="9511409DA5DE45B38E9FC255F0E72A7D"/>
          </w:placeholder>
        </w:sdtPr>
        <w:sdtContent>
          <w:r w:rsidR="009C4AA3" w:rsidRPr="00D23BE4">
            <w:rPr>
              <w:rFonts w:ascii="Times New Roman" w:eastAsia="Times New Roman" w:hAnsi="Times New Roman" w:cs="Times New Roman"/>
              <w:color w:val="000000"/>
              <w:sz w:val="24"/>
              <w:lang w:val="fi-FI"/>
            </w:rPr>
            <w:t>Hodbod &amp; Eakin, (2015)</w:t>
          </w:r>
        </w:sdtContent>
      </w:sdt>
      <w:r w:rsidR="002E283D"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fokus pada resiliensi ekologis. Helmi (2016) dan Fahmi (2017) memiliki kesamaan dalam melihat adaptasi sebagai proses penguatan kapasitas lokal, tetapi Helmi menitikberatkan pada kebijakan pemerintah, sementara Fahmi pada kemandirian ekonomi rumah tangga.</w:t>
      </w:r>
      <w:r w:rsidR="007D74C9" w:rsidRPr="00D23BE4">
        <w:rPr>
          <w:rFonts w:ascii="Times New Roman" w:hAnsi="Times New Roman" w:cs="Times New Roman"/>
          <w:sz w:val="24"/>
          <w:szCs w:val="24"/>
          <w:lang w:val="fi-FI"/>
        </w:rPr>
        <w:t xml:space="preserve"> </w:t>
      </w:r>
      <w:r w:rsidR="004A1A17" w:rsidRPr="00D23BE4">
        <w:rPr>
          <w:rFonts w:ascii="Times New Roman" w:hAnsi="Times New Roman" w:cs="Times New Roman"/>
          <w:sz w:val="24"/>
          <w:szCs w:val="24"/>
          <w:lang w:val="fi-FI"/>
        </w:rPr>
        <w:t xml:space="preserve">Kemudian </w:t>
      </w:r>
      <w:sdt>
        <w:sdtPr>
          <w:rPr>
            <w:rFonts w:ascii="Times New Roman" w:hAnsi="Times New Roman" w:cs="Times New Roman"/>
            <w:color w:val="000000"/>
            <w:sz w:val="24"/>
            <w:szCs w:val="24"/>
            <w:lang w:val="fi-FI"/>
          </w:rPr>
          <w:tag w:val="MENDELEY_CITATION_v3_eyJjaXRhdGlvbklEIjoiTUVOREVMRVlfQ0lUQVRJT05fNTE0MjU2Y2ItMTRmNi00NDVjLWE1NTgtOTk1YmE5MTU1ZTh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174807030"/>
          <w:placeholder>
            <w:docPart w:val="2BD495DA0D8B40D4847C61A36D93CC43"/>
          </w:placeholder>
        </w:sdtPr>
        <w:sdtContent>
          <w:r w:rsidR="009C4AA3" w:rsidRPr="00D23BE4">
            <w:rPr>
              <w:rFonts w:ascii="Times New Roman" w:hAnsi="Times New Roman" w:cs="Times New Roman"/>
              <w:color w:val="000000"/>
              <w:sz w:val="24"/>
              <w:szCs w:val="24"/>
              <w:lang w:val="fi-FI"/>
            </w:rPr>
            <w:t>Iklima et al., (2021)</w:t>
          </w:r>
        </w:sdtContent>
      </w:sdt>
      <w:r w:rsidR="006A2B9E" w:rsidRPr="00D23BE4">
        <w:rPr>
          <w:rFonts w:ascii="Times New Roman" w:hAnsi="Times New Roman" w:cs="Times New Roman"/>
          <w:color w:val="000000"/>
          <w:sz w:val="24"/>
          <w:szCs w:val="24"/>
          <w:lang w:val="fi-FI"/>
        </w:rPr>
        <w:t xml:space="preserve"> menjelaskan proses adaptasi yang dialami keluarga migran Indonesia dalam memenuhi kebutuhan pangan halal di lingkungan baru</w:t>
      </w:r>
      <w:r w:rsidR="0072181F" w:rsidRPr="00D23BE4">
        <w:rPr>
          <w:rFonts w:ascii="Times New Roman" w:hAnsi="Times New Roman" w:cs="Times New Roman"/>
          <w:color w:val="000000"/>
          <w:sz w:val="24"/>
          <w:szCs w:val="24"/>
          <w:lang w:val="fi-FI"/>
        </w:rPr>
        <w:t>, hal ini juga menekankan peran literasi, strategi adaptasi, dan jaringan sosial dalam pemenuhan pangan halal yang sesuai dengan tantangan migran di Jepang.</w:t>
      </w:r>
    </w:p>
    <w:p w14:paraId="562DBAAA" w14:textId="2DECC6D9" w:rsidR="00EB7A5A" w:rsidRPr="00D23BE4" w:rsidRDefault="006B0548" w:rsidP="00E9234A">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Berdasarkan beberapa pengertian yang telah dipaparkan, maka dapat disimpulkan bahwa </w:t>
      </w:r>
      <w:r w:rsidR="008100C6"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3C2398"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merupakan</w:t>
      </w:r>
      <w:r w:rsidR="002022AD" w:rsidRPr="00D23BE4">
        <w:rPr>
          <w:rFonts w:ascii="Times New Roman" w:hAnsi="Times New Roman" w:cs="Times New Roman"/>
          <w:sz w:val="24"/>
          <w:szCs w:val="24"/>
          <w:lang w:val="fi-FI"/>
        </w:rPr>
        <w:t xml:space="preserve"> </w:t>
      </w:r>
      <w:r w:rsidR="002022AD" w:rsidRPr="00D23BE4">
        <w:rPr>
          <w:rFonts w:ascii="Times New Roman" w:hAnsi="Times New Roman" w:cs="Times New Roman"/>
          <w:color w:val="000000"/>
          <w:sz w:val="24"/>
          <w:szCs w:val="24"/>
          <w:lang w:val="fi-FI"/>
        </w:rPr>
        <w:t xml:space="preserve">kapasitas </w:t>
      </w:r>
      <w:r w:rsidR="002022AD" w:rsidRPr="00D23BE4">
        <w:rPr>
          <w:rFonts w:ascii="Times New Roman" w:hAnsi="Times New Roman" w:cs="Times New Roman"/>
          <w:color w:val="000000"/>
          <w:sz w:val="24"/>
          <w:szCs w:val="24"/>
          <w:lang w:val="fi-FI"/>
        </w:rPr>
        <w:lastRenderedPageBreak/>
        <w:t>individu atau keluarga</w:t>
      </w:r>
      <w:r w:rsidR="009B6334" w:rsidRPr="00D23BE4">
        <w:rPr>
          <w:rFonts w:ascii="Times New Roman" w:hAnsi="Times New Roman" w:cs="Times New Roman"/>
          <w:color w:val="000000"/>
          <w:sz w:val="24"/>
          <w:szCs w:val="24"/>
          <w:lang w:val="fi-FI"/>
        </w:rPr>
        <w:t xml:space="preserve"> migran khususnya di negara minoritas muslim seperti Jepang,</w:t>
      </w:r>
      <w:r w:rsidR="002022AD" w:rsidRPr="00D23BE4">
        <w:rPr>
          <w:rFonts w:ascii="Times New Roman" w:hAnsi="Times New Roman" w:cs="Times New Roman"/>
          <w:color w:val="000000"/>
          <w:sz w:val="24"/>
          <w:szCs w:val="24"/>
          <w:lang w:val="fi-FI"/>
        </w:rPr>
        <w:t xml:space="preserve"> dalam menyesuaikan strategi konsumsi makanan sesuai prinsip halal </w:t>
      </w:r>
      <w:r w:rsidR="009B6334" w:rsidRPr="00D23BE4">
        <w:rPr>
          <w:rFonts w:ascii="Times New Roman" w:hAnsi="Times New Roman" w:cs="Times New Roman"/>
          <w:color w:val="000000"/>
          <w:sz w:val="24"/>
          <w:szCs w:val="24"/>
          <w:lang w:val="fi-FI"/>
        </w:rPr>
        <w:t xml:space="preserve">meskipun </w:t>
      </w:r>
      <w:r w:rsidR="002022AD" w:rsidRPr="00D23BE4">
        <w:rPr>
          <w:rFonts w:ascii="Times New Roman" w:hAnsi="Times New Roman" w:cs="Times New Roman"/>
          <w:color w:val="000000"/>
          <w:sz w:val="24"/>
          <w:szCs w:val="24"/>
          <w:lang w:val="fi-FI"/>
        </w:rPr>
        <w:t xml:space="preserve">menghadapi keterbatasan akses, informasi, </w:t>
      </w:r>
      <w:r w:rsidR="009B6334" w:rsidRPr="00D23BE4">
        <w:rPr>
          <w:rFonts w:ascii="Times New Roman" w:hAnsi="Times New Roman" w:cs="Times New Roman"/>
          <w:color w:val="000000"/>
          <w:sz w:val="24"/>
          <w:szCs w:val="24"/>
          <w:lang w:val="fi-FI"/>
        </w:rPr>
        <w:t>b</w:t>
      </w:r>
      <w:r w:rsidR="002022AD" w:rsidRPr="00D23BE4">
        <w:rPr>
          <w:rFonts w:ascii="Times New Roman" w:hAnsi="Times New Roman" w:cs="Times New Roman"/>
          <w:color w:val="000000"/>
          <w:sz w:val="24"/>
          <w:szCs w:val="24"/>
          <w:lang w:val="fi-FI"/>
        </w:rPr>
        <w:t xml:space="preserve">udaya </w:t>
      </w:r>
      <w:r w:rsidR="009B6334" w:rsidRPr="00D23BE4">
        <w:rPr>
          <w:rFonts w:ascii="Times New Roman" w:hAnsi="Times New Roman" w:cs="Times New Roman"/>
          <w:color w:val="000000"/>
          <w:sz w:val="24"/>
          <w:szCs w:val="24"/>
          <w:lang w:val="fi-FI"/>
        </w:rPr>
        <w:t xml:space="preserve">dan tekanan </w:t>
      </w:r>
      <w:r w:rsidR="002022AD" w:rsidRPr="00D23BE4">
        <w:rPr>
          <w:rFonts w:ascii="Times New Roman" w:hAnsi="Times New Roman" w:cs="Times New Roman"/>
          <w:color w:val="000000"/>
          <w:sz w:val="24"/>
          <w:szCs w:val="24"/>
          <w:lang w:val="fi-FI"/>
        </w:rPr>
        <w:t xml:space="preserve">di lingkungan baru. </w:t>
      </w:r>
      <w:r w:rsidRPr="00D23BE4">
        <w:rPr>
          <w:rFonts w:ascii="Times New Roman" w:hAnsi="Times New Roman" w:cs="Times New Roman"/>
          <w:sz w:val="24"/>
          <w:szCs w:val="24"/>
          <w:lang w:val="fi-FI"/>
        </w:rPr>
        <w:t xml:space="preserve">Proses adaptasi ini melibatkan penyesuaian terhadap lingkungan pangan setempat, termasuk ketersediaan bahan makanan, norma sosial, dan kebijakan yang berlaku. </w:t>
      </w:r>
      <w:r w:rsidR="009B6334" w:rsidRPr="00D23BE4">
        <w:rPr>
          <w:rFonts w:ascii="Times New Roman" w:hAnsi="Times New Roman" w:cs="Times New Roman"/>
          <w:sz w:val="24"/>
          <w:szCs w:val="24"/>
          <w:lang w:val="fi-FI"/>
        </w:rPr>
        <w:t xml:space="preserve">Untuk menjelaskan dinamika adaptasi secara kontekstual penelitian ini </w:t>
      </w:r>
      <w:r w:rsidR="00963D11" w:rsidRPr="00D23BE4">
        <w:rPr>
          <w:rFonts w:ascii="Times New Roman" w:hAnsi="Times New Roman" w:cs="Times New Roman"/>
          <w:sz w:val="24"/>
          <w:szCs w:val="24"/>
          <w:lang w:val="fi-FI"/>
        </w:rPr>
        <w:t xml:space="preserve">menggunakan teori </w:t>
      </w:r>
      <w:r w:rsidR="002D36DD" w:rsidRPr="00D23BE4">
        <w:rPr>
          <w:rFonts w:ascii="Times New Roman" w:hAnsi="Times New Roman" w:cs="Times New Roman"/>
          <w:sz w:val="24"/>
          <w:szCs w:val="24"/>
          <w:lang w:val="fi-FI"/>
        </w:rPr>
        <w:t xml:space="preserve">tipologi </w:t>
      </w:r>
      <w:r w:rsidR="009B6334" w:rsidRPr="00D23BE4">
        <w:rPr>
          <w:rFonts w:ascii="Times New Roman" w:hAnsi="Times New Roman" w:cs="Times New Roman"/>
          <w:sz w:val="24"/>
          <w:szCs w:val="24"/>
          <w:lang w:val="fi-FI"/>
        </w:rPr>
        <w:t xml:space="preserve">adaptasi </w:t>
      </w:r>
      <w:r w:rsidR="00963D11" w:rsidRPr="00D23BE4">
        <w:rPr>
          <w:rFonts w:ascii="Times New Roman" w:hAnsi="Times New Roman" w:cs="Times New Roman"/>
          <w:sz w:val="24"/>
          <w:szCs w:val="24"/>
          <w:lang w:val="fi-FI"/>
        </w:rPr>
        <w:t>dari Robert K. Merton</w:t>
      </w:r>
      <w:r w:rsidR="007832C3" w:rsidRPr="00D23BE4">
        <w:rPr>
          <w:rFonts w:ascii="Times New Roman" w:hAnsi="Times New Roman" w:cs="Times New Roman"/>
          <w:sz w:val="24"/>
          <w:szCs w:val="24"/>
          <w:lang w:val="fi-FI"/>
        </w:rPr>
        <w:t xml:space="preserve"> </w:t>
      </w:r>
      <w:r w:rsidR="0016274D" w:rsidRPr="00D23BE4">
        <w:rPr>
          <w:rFonts w:ascii="Times New Roman" w:hAnsi="Times New Roman" w:cs="Times New Roman"/>
          <w:sz w:val="24"/>
          <w:szCs w:val="24"/>
          <w:lang w:val="fi-FI"/>
        </w:rPr>
        <w:t>yang dikembangkan oleh</w:t>
      </w:r>
      <w:r w:rsidR="00A76F2B"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ZmE2NTA0Y2MtNGFhNi00N2FlLWJhNzEtMzRmYzVhYzM3NDU3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587157415"/>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2476E1" w:rsidRPr="00D23BE4">
        <w:rPr>
          <w:rFonts w:ascii="Times New Roman" w:hAnsi="Times New Roman" w:cs="Times New Roman"/>
          <w:color w:val="000000"/>
          <w:sz w:val="24"/>
          <w:szCs w:val="24"/>
          <w:lang w:val="fi-FI"/>
        </w:rPr>
        <w:t xml:space="preserve"> </w:t>
      </w:r>
      <w:r w:rsidR="0016274D" w:rsidRPr="00D23BE4">
        <w:rPr>
          <w:rFonts w:ascii="Times New Roman" w:hAnsi="Times New Roman" w:cs="Times New Roman"/>
          <w:color w:val="000000"/>
          <w:sz w:val="24"/>
          <w:szCs w:val="24"/>
          <w:lang w:val="fi-FI"/>
        </w:rPr>
        <w:t xml:space="preserve">yang </w:t>
      </w:r>
      <w:r w:rsidR="009B6334" w:rsidRPr="00D23BE4">
        <w:rPr>
          <w:rFonts w:ascii="Times New Roman" w:hAnsi="Times New Roman" w:cs="Times New Roman"/>
          <w:color w:val="000000"/>
          <w:sz w:val="24"/>
          <w:szCs w:val="24"/>
          <w:lang w:val="fi-FI"/>
        </w:rPr>
        <w:t xml:space="preserve">secara </w:t>
      </w:r>
      <w:r w:rsidR="00EF5786" w:rsidRPr="00D23BE4">
        <w:rPr>
          <w:rFonts w:ascii="Times New Roman" w:hAnsi="Times New Roman" w:cs="Times New Roman"/>
          <w:color w:val="000000"/>
          <w:sz w:val="24"/>
          <w:szCs w:val="24"/>
          <w:lang w:val="fi-FI"/>
        </w:rPr>
        <w:t xml:space="preserve">khusus </w:t>
      </w:r>
      <w:r w:rsidR="009B6334" w:rsidRPr="00D23BE4">
        <w:rPr>
          <w:rFonts w:ascii="Times New Roman" w:hAnsi="Times New Roman" w:cs="Times New Roman"/>
          <w:color w:val="000000"/>
          <w:sz w:val="24"/>
          <w:szCs w:val="24"/>
          <w:lang w:val="fi-FI"/>
        </w:rPr>
        <w:t>mengkaji</w:t>
      </w:r>
      <w:r w:rsidR="00EF5786" w:rsidRPr="00D23BE4">
        <w:rPr>
          <w:rFonts w:ascii="Times New Roman" w:hAnsi="Times New Roman" w:cs="Times New Roman"/>
          <w:color w:val="000000"/>
          <w:sz w:val="24"/>
          <w:szCs w:val="24"/>
          <w:lang w:val="fi-FI"/>
        </w:rPr>
        <w:t xml:space="preserve"> bagaimana keluarga muslim Indonesia yang bermigrasi ke Jepang menyesuaikan pola konsumsi pangan halal mereka di lingkungan baru</w:t>
      </w:r>
      <w:r w:rsidR="009B6334" w:rsidRPr="00D23BE4">
        <w:rPr>
          <w:rFonts w:ascii="Times New Roman" w:hAnsi="Times New Roman" w:cs="Times New Roman"/>
          <w:color w:val="000000"/>
          <w:sz w:val="24"/>
          <w:szCs w:val="24"/>
          <w:lang w:val="fi-FI"/>
        </w:rPr>
        <w:t xml:space="preserve"> melalui pendekatan sosiologi</w:t>
      </w:r>
      <w:r w:rsidR="00EF5786" w:rsidRPr="00D23BE4">
        <w:rPr>
          <w:rFonts w:ascii="Times New Roman" w:hAnsi="Times New Roman" w:cs="Times New Roman"/>
          <w:color w:val="000000"/>
          <w:sz w:val="24"/>
          <w:szCs w:val="24"/>
          <w:lang w:val="fi-FI"/>
        </w:rPr>
        <w:t>s</w:t>
      </w:r>
      <w:r w:rsidR="0005268F" w:rsidRPr="00D23BE4">
        <w:rPr>
          <w:rFonts w:ascii="Times New Roman" w:hAnsi="Times New Roman" w:cs="Times New Roman"/>
          <w:color w:val="000000"/>
          <w:sz w:val="24"/>
          <w:szCs w:val="24"/>
          <w:lang w:val="fi-FI"/>
        </w:rPr>
        <w:t>.</w:t>
      </w:r>
      <w:r w:rsidR="004D678F" w:rsidRPr="00D23BE4">
        <w:rPr>
          <w:rFonts w:ascii="Times New Roman" w:hAnsi="Times New Roman" w:cs="Times New Roman"/>
          <w:color w:val="000000"/>
          <w:sz w:val="24"/>
          <w:szCs w:val="24"/>
          <w:lang w:val="fi-FI"/>
        </w:rPr>
        <w:t xml:space="preserve"> Jepang sebagai negara dengan mayoritas penduduk non-muslim memiliki tantangan tersendiri terkait akses, pemahaman, dan ketersediaan makanan halal. Dalam konteks</w:t>
      </w:r>
      <w:r w:rsidR="00330F39" w:rsidRPr="00D23BE4">
        <w:rPr>
          <w:rFonts w:ascii="Times New Roman" w:hAnsi="Times New Roman" w:cs="Times New Roman"/>
          <w:color w:val="000000"/>
          <w:sz w:val="24"/>
          <w:szCs w:val="24"/>
          <w:lang w:val="fi-FI"/>
        </w:rPr>
        <w:t xml:space="preserve"> keluarga migran Indonesia di Jepang</w:t>
      </w:r>
      <w:r w:rsidR="004D678F" w:rsidRPr="00D23BE4">
        <w:rPr>
          <w:rFonts w:ascii="Times New Roman" w:hAnsi="Times New Roman" w:cs="Times New Roman"/>
          <w:color w:val="000000"/>
          <w:sz w:val="24"/>
          <w:szCs w:val="24"/>
          <w:lang w:val="fi-FI"/>
        </w:rPr>
        <w:t xml:space="preserve">, teori yang dikembangkan </w:t>
      </w:r>
      <w:r w:rsidR="004D678F" w:rsidRPr="00D23BE4">
        <w:rPr>
          <w:rFonts w:ascii="Times New Roman" w:hAnsi="Times New Roman" w:cs="Times New Roman"/>
          <w:sz w:val="24"/>
          <w:szCs w:val="24"/>
          <w:lang w:val="fi-FI"/>
        </w:rPr>
        <w:t xml:space="preserve">oleh </w:t>
      </w:r>
      <w:sdt>
        <w:sdtPr>
          <w:rPr>
            <w:rFonts w:ascii="Times New Roman" w:hAnsi="Times New Roman" w:cs="Times New Roman"/>
            <w:color w:val="000000"/>
            <w:sz w:val="24"/>
            <w:szCs w:val="24"/>
            <w:lang w:val="fi-FI"/>
          </w:rPr>
          <w:tag w:val="MENDELEY_CITATION_v3_eyJjaXRhdGlvbklEIjoiTUVOREVMRVlfQ0lUQVRJT05fNWJlN2I0MTYtNGFmNy00NjJlLThjNDEtMjNlY2FjM2UwNjVj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246166692"/>
          <w:placeholder>
            <w:docPart w:val="6058868494A4423F8A0D6371690F63EB"/>
          </w:placeholder>
        </w:sdtPr>
        <w:sdtContent>
          <w:r w:rsidR="009C4AA3" w:rsidRPr="00D23BE4">
            <w:rPr>
              <w:rFonts w:ascii="Times New Roman" w:hAnsi="Times New Roman" w:cs="Times New Roman"/>
              <w:color w:val="000000"/>
              <w:sz w:val="24"/>
              <w:szCs w:val="24"/>
              <w:lang w:val="fi-FI"/>
            </w:rPr>
            <w:t>Iklima et al., (2021)</w:t>
          </w:r>
        </w:sdtContent>
      </w:sdt>
      <w:r w:rsidR="0016274D" w:rsidRPr="00D23BE4">
        <w:rPr>
          <w:rFonts w:ascii="Times New Roman" w:hAnsi="Times New Roman" w:cs="Times New Roman"/>
          <w:color w:val="000000"/>
          <w:sz w:val="24"/>
          <w:szCs w:val="24"/>
          <w:lang w:val="fi-FI"/>
        </w:rPr>
        <w:t xml:space="preserve"> </w:t>
      </w:r>
      <w:r w:rsidR="00330F39" w:rsidRPr="00D23BE4">
        <w:rPr>
          <w:rFonts w:ascii="Times New Roman" w:hAnsi="Times New Roman" w:cs="Times New Roman"/>
          <w:color w:val="000000"/>
          <w:sz w:val="24"/>
          <w:szCs w:val="24"/>
          <w:lang w:val="fi-FI"/>
        </w:rPr>
        <w:t>menjadi relevan karena</w:t>
      </w:r>
      <w:r w:rsidR="00766F15" w:rsidRPr="00D23BE4">
        <w:rPr>
          <w:rFonts w:ascii="Times New Roman" w:hAnsi="Times New Roman" w:cs="Times New Roman"/>
          <w:color w:val="000000"/>
          <w:sz w:val="24"/>
          <w:szCs w:val="24"/>
          <w:lang w:val="fi-FI"/>
        </w:rPr>
        <w:t xml:space="preserve"> </w:t>
      </w:r>
      <w:r w:rsidR="008100C6" w:rsidRPr="00D23BE4">
        <w:rPr>
          <w:rFonts w:ascii="Times New Roman" w:hAnsi="Times New Roman" w:cs="Times New Roman"/>
          <w:color w:val="000000"/>
          <w:sz w:val="24"/>
          <w:szCs w:val="24"/>
          <w:lang w:val="fi-FI"/>
        </w:rPr>
        <w:t xml:space="preserve">strategi </w:t>
      </w:r>
      <w:r w:rsidR="00766F15" w:rsidRPr="00D23BE4">
        <w:rPr>
          <w:rFonts w:ascii="Times New Roman" w:hAnsi="Times New Roman" w:cs="Times New Roman"/>
          <w:color w:val="000000"/>
          <w:sz w:val="24"/>
          <w:szCs w:val="24"/>
          <w:lang w:val="fi-FI"/>
        </w:rPr>
        <w:t>ini mencerminkan seberapa tangguh mereka dalam mengakses dan meng</w:t>
      </w:r>
      <w:r w:rsidR="00F5239B" w:rsidRPr="00D23BE4">
        <w:rPr>
          <w:rFonts w:ascii="Times New Roman" w:hAnsi="Times New Roman" w:cs="Times New Roman"/>
          <w:color w:val="000000"/>
          <w:sz w:val="24"/>
          <w:szCs w:val="24"/>
          <w:lang w:val="fi-FI"/>
        </w:rPr>
        <w:t>k</w:t>
      </w:r>
      <w:r w:rsidR="00766F15" w:rsidRPr="00D23BE4">
        <w:rPr>
          <w:rFonts w:ascii="Times New Roman" w:hAnsi="Times New Roman" w:cs="Times New Roman"/>
          <w:color w:val="000000"/>
          <w:sz w:val="24"/>
          <w:szCs w:val="24"/>
          <w:lang w:val="fi-FI"/>
        </w:rPr>
        <w:t>onsumsi makanan halal di tengah keterbatasaan yang ada. Dan</w:t>
      </w:r>
      <w:r w:rsidR="00330F39" w:rsidRPr="00D23BE4">
        <w:rPr>
          <w:rFonts w:ascii="Times New Roman" w:hAnsi="Times New Roman" w:cs="Times New Roman"/>
          <w:color w:val="000000"/>
          <w:sz w:val="24"/>
          <w:szCs w:val="24"/>
          <w:lang w:val="fi-FI"/>
        </w:rPr>
        <w:t xml:space="preserve"> menyajikan kerangka adaptasi yang berasal dari realitas sosial para migran muslim Indonesia di Jepang. Sehingga t</w:t>
      </w:r>
      <w:r w:rsidR="00700BF2" w:rsidRPr="00D23BE4">
        <w:rPr>
          <w:rFonts w:ascii="Times New Roman" w:hAnsi="Times New Roman" w:cs="Times New Roman"/>
          <w:color w:val="000000"/>
          <w:sz w:val="24"/>
          <w:szCs w:val="24"/>
          <w:lang w:val="fi-FI"/>
        </w:rPr>
        <w:t xml:space="preserve">eori </w:t>
      </w:r>
      <w:r w:rsidR="00330F39" w:rsidRPr="00D23BE4">
        <w:rPr>
          <w:rFonts w:ascii="Times New Roman" w:hAnsi="Times New Roman" w:cs="Times New Roman"/>
          <w:color w:val="000000"/>
          <w:sz w:val="24"/>
          <w:szCs w:val="24"/>
          <w:lang w:val="fi-FI"/>
        </w:rPr>
        <w:t xml:space="preserve">tersebut </w:t>
      </w:r>
      <w:r w:rsidR="0016274D" w:rsidRPr="00D23BE4">
        <w:rPr>
          <w:rFonts w:ascii="Times New Roman" w:hAnsi="Times New Roman" w:cs="Times New Roman"/>
          <w:sz w:val="24"/>
          <w:szCs w:val="24"/>
          <w:lang w:val="fi-FI"/>
        </w:rPr>
        <w:t>digunakan</w:t>
      </w:r>
      <w:r w:rsidR="00700BF2" w:rsidRPr="00D23BE4">
        <w:rPr>
          <w:rFonts w:ascii="Times New Roman" w:hAnsi="Times New Roman" w:cs="Times New Roman"/>
          <w:sz w:val="24"/>
          <w:szCs w:val="24"/>
          <w:lang w:val="fi-FI"/>
        </w:rPr>
        <w:t xml:space="preserve"> </w:t>
      </w:r>
      <w:r w:rsidR="007832C3" w:rsidRPr="00D23BE4">
        <w:rPr>
          <w:rFonts w:ascii="Times New Roman" w:hAnsi="Times New Roman" w:cs="Times New Roman"/>
          <w:color w:val="000000"/>
          <w:sz w:val="24"/>
          <w:szCs w:val="24"/>
          <w:lang w:val="fi-FI"/>
        </w:rPr>
        <w:t xml:space="preserve">sebagai </w:t>
      </w:r>
      <w:r w:rsidR="00E95FD9" w:rsidRPr="00D23BE4">
        <w:rPr>
          <w:rFonts w:ascii="Times New Roman" w:hAnsi="Times New Roman" w:cs="Times New Roman"/>
          <w:color w:val="000000"/>
          <w:sz w:val="24"/>
          <w:szCs w:val="24"/>
          <w:lang w:val="fi-FI"/>
        </w:rPr>
        <w:t>landasan untuk merumuskan dimensi dan indikator</w:t>
      </w:r>
      <w:r w:rsidR="0087670A" w:rsidRPr="00D23BE4">
        <w:rPr>
          <w:rFonts w:ascii="Times New Roman" w:hAnsi="Times New Roman" w:cs="Times New Roman"/>
          <w:color w:val="000000"/>
          <w:sz w:val="24"/>
          <w:szCs w:val="24"/>
          <w:lang w:val="fi-FI"/>
        </w:rPr>
        <w:t xml:space="preserve"> </w:t>
      </w:r>
      <w:r w:rsidR="008100C6" w:rsidRPr="00D23BE4">
        <w:rPr>
          <w:rFonts w:ascii="Times New Roman" w:hAnsi="Times New Roman" w:cs="Times New Roman"/>
          <w:color w:val="000000"/>
          <w:sz w:val="24"/>
          <w:szCs w:val="24"/>
          <w:lang w:val="fi-FI"/>
        </w:rPr>
        <w:t xml:space="preserve">strategi </w:t>
      </w:r>
      <w:r w:rsidR="0087670A" w:rsidRPr="00D23BE4">
        <w:rPr>
          <w:rFonts w:ascii="Times New Roman" w:hAnsi="Times New Roman" w:cs="Times New Roman"/>
          <w:color w:val="000000"/>
          <w:sz w:val="24"/>
          <w:szCs w:val="24"/>
          <w:lang w:val="fi-FI"/>
        </w:rPr>
        <w:t xml:space="preserve">adaptasi pemenuhan pangan </w:t>
      </w:r>
      <w:r w:rsidR="003C2398" w:rsidRPr="00D23BE4">
        <w:rPr>
          <w:rFonts w:ascii="Times New Roman" w:hAnsi="Times New Roman" w:cs="Times New Roman"/>
          <w:color w:val="000000"/>
          <w:sz w:val="24"/>
          <w:szCs w:val="24"/>
          <w:lang w:val="fi-FI"/>
        </w:rPr>
        <w:t xml:space="preserve">halal </w:t>
      </w:r>
      <w:r w:rsidR="0087670A" w:rsidRPr="00D23BE4">
        <w:rPr>
          <w:rFonts w:ascii="Times New Roman" w:hAnsi="Times New Roman" w:cs="Times New Roman"/>
          <w:color w:val="000000"/>
          <w:sz w:val="24"/>
          <w:szCs w:val="24"/>
          <w:lang w:val="fi-FI"/>
        </w:rPr>
        <w:t xml:space="preserve">yang diukur dalam penelitian, sekaligus sebagai kerangka teoritik untuk menguji pengaruh literasi pangan halal terhadap </w:t>
      </w:r>
      <w:r w:rsidR="008100C6" w:rsidRPr="00D23BE4">
        <w:rPr>
          <w:rFonts w:ascii="Times New Roman" w:hAnsi="Times New Roman" w:cs="Times New Roman"/>
          <w:color w:val="000000"/>
          <w:sz w:val="24"/>
          <w:szCs w:val="24"/>
          <w:lang w:val="fi-FI"/>
        </w:rPr>
        <w:t xml:space="preserve">strategi </w:t>
      </w:r>
      <w:r w:rsidR="0087670A" w:rsidRPr="00D23BE4">
        <w:rPr>
          <w:rFonts w:ascii="Times New Roman" w:hAnsi="Times New Roman" w:cs="Times New Roman"/>
          <w:color w:val="000000"/>
          <w:sz w:val="24"/>
          <w:szCs w:val="24"/>
          <w:lang w:val="fi-FI"/>
        </w:rPr>
        <w:t xml:space="preserve">adaptasi </w:t>
      </w:r>
      <w:r w:rsidR="003C2398" w:rsidRPr="00D23BE4">
        <w:rPr>
          <w:rFonts w:ascii="Times New Roman" w:hAnsi="Times New Roman" w:cs="Times New Roman"/>
          <w:color w:val="000000"/>
          <w:sz w:val="24"/>
          <w:szCs w:val="24"/>
          <w:lang w:val="fi-FI"/>
        </w:rPr>
        <w:t>pemenuhan pangan halal</w:t>
      </w:r>
      <w:r w:rsidR="00062938" w:rsidRPr="00D23BE4">
        <w:rPr>
          <w:rFonts w:ascii="Times New Roman" w:hAnsi="Times New Roman" w:cs="Times New Roman"/>
          <w:color w:val="000000"/>
          <w:sz w:val="24"/>
          <w:szCs w:val="24"/>
          <w:lang w:val="fi-FI"/>
        </w:rPr>
        <w:t xml:space="preserve"> pada keluarga migran Indonesia di Jepang</w:t>
      </w:r>
      <w:r w:rsidR="003C2398" w:rsidRPr="00D23BE4">
        <w:rPr>
          <w:rFonts w:ascii="Times New Roman" w:hAnsi="Times New Roman" w:cs="Times New Roman"/>
          <w:color w:val="000000"/>
          <w:sz w:val="24"/>
          <w:szCs w:val="24"/>
          <w:lang w:val="fi-FI"/>
        </w:rPr>
        <w:t xml:space="preserve"> </w:t>
      </w:r>
      <w:r w:rsidR="0087670A" w:rsidRPr="00D23BE4">
        <w:rPr>
          <w:rFonts w:ascii="Times New Roman" w:hAnsi="Times New Roman" w:cs="Times New Roman"/>
          <w:color w:val="000000"/>
          <w:sz w:val="24"/>
          <w:szCs w:val="24"/>
          <w:lang w:val="fi-FI"/>
        </w:rPr>
        <w:t>tersebut</w:t>
      </w:r>
      <w:r w:rsidR="00A7158A" w:rsidRPr="00D23BE4">
        <w:rPr>
          <w:rFonts w:ascii="Times New Roman" w:hAnsi="Times New Roman" w:cs="Times New Roman"/>
          <w:color w:val="000000"/>
          <w:sz w:val="24"/>
          <w:szCs w:val="24"/>
          <w:lang w:val="fi-FI"/>
        </w:rPr>
        <w:t>.</w:t>
      </w:r>
    </w:p>
    <w:p w14:paraId="5D65F8F1" w14:textId="77777777" w:rsidR="00647B94" w:rsidRPr="00D23BE4" w:rsidRDefault="00647B94" w:rsidP="00A143CB">
      <w:pPr>
        <w:spacing w:line="240" w:lineRule="auto"/>
        <w:ind w:firstLine="720"/>
        <w:rPr>
          <w:rFonts w:ascii="Times New Roman" w:hAnsi="Times New Roman" w:cs="Times New Roman"/>
          <w:color w:val="000000"/>
          <w:sz w:val="24"/>
          <w:szCs w:val="24"/>
          <w:lang w:val="fi-FI"/>
        </w:rPr>
      </w:pPr>
    </w:p>
    <w:p w14:paraId="2A746866" w14:textId="005D2528" w:rsidR="00072337" w:rsidRPr="00D23BE4" w:rsidRDefault="00CD4AC6">
      <w:pPr>
        <w:pStyle w:val="Heading4"/>
        <w:numPr>
          <w:ilvl w:val="3"/>
          <w:numId w:val="5"/>
        </w:numPr>
        <w:ind w:left="142"/>
      </w:pPr>
      <w:r w:rsidRPr="00D23BE4">
        <w:t>F</w:t>
      </w:r>
      <w:r w:rsidR="00072337" w:rsidRPr="00D23BE4">
        <w:t xml:space="preserve">aktor </w:t>
      </w:r>
      <w:r w:rsidR="00EF5F9F" w:rsidRPr="00D23BE4">
        <w:t xml:space="preserve">Strategi </w:t>
      </w:r>
      <w:r w:rsidR="000F5EF3" w:rsidRPr="00D23BE4">
        <w:t>Adaptasi Pemenuhan Pangan</w:t>
      </w:r>
      <w:r w:rsidR="00D54FC7" w:rsidRPr="00D23BE4">
        <w:t xml:space="preserve"> Halal</w:t>
      </w:r>
    </w:p>
    <w:p w14:paraId="46AB67CB" w14:textId="6153672C" w:rsidR="00B814AD" w:rsidRPr="00D23BE4" w:rsidRDefault="00132F5F" w:rsidP="00BD5E1E">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Keluarga migran Indonesia yang bermigrasi ke negara non-muslim seperti Jepang, </w:t>
      </w:r>
      <w:r w:rsidR="003D57CE"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halal menjadi aspek </w:t>
      </w:r>
      <w:r w:rsidR="00BD5E1E" w:rsidRPr="00D23BE4">
        <w:rPr>
          <w:rFonts w:ascii="Times New Roman" w:hAnsi="Times New Roman" w:cs="Times New Roman"/>
          <w:sz w:val="24"/>
          <w:szCs w:val="24"/>
          <w:lang w:val="fi-FI"/>
        </w:rPr>
        <w:t xml:space="preserve">yang begitu </w:t>
      </w:r>
      <w:r w:rsidRPr="00D23BE4">
        <w:rPr>
          <w:rFonts w:ascii="Times New Roman" w:hAnsi="Times New Roman" w:cs="Times New Roman"/>
          <w:sz w:val="24"/>
          <w:szCs w:val="24"/>
          <w:lang w:val="fi-FI"/>
        </w:rPr>
        <w:t xml:space="preserve">penting. </w:t>
      </w:r>
      <w:r w:rsidR="00B814AD" w:rsidRPr="00D23BE4">
        <w:rPr>
          <w:rFonts w:ascii="Times New Roman" w:hAnsi="Times New Roman" w:cs="Times New Roman"/>
          <w:sz w:val="24"/>
          <w:szCs w:val="24"/>
          <w:lang w:val="fi-FI"/>
        </w:rPr>
        <w:t>Berdasarkan teori tipologi adaptasi</w:t>
      </w:r>
      <w:r w:rsidR="00AA03E6" w:rsidRPr="00D23BE4">
        <w:rPr>
          <w:rFonts w:ascii="Times New Roman" w:hAnsi="Times New Roman" w:cs="Times New Roman"/>
          <w:sz w:val="24"/>
          <w:szCs w:val="24"/>
          <w:lang w:val="fi-FI"/>
        </w:rPr>
        <w:t xml:space="preserve"> sosial Robert K. Merton (1938)</w:t>
      </w:r>
      <w:r w:rsidR="00B814AD" w:rsidRPr="00D23BE4">
        <w:rPr>
          <w:rFonts w:ascii="Times New Roman" w:hAnsi="Times New Roman" w:cs="Times New Roman"/>
          <w:sz w:val="24"/>
          <w:szCs w:val="24"/>
          <w:lang w:val="fi-FI"/>
        </w:rPr>
        <w:t xml:space="preserve"> yang dikembangkan oleh </w:t>
      </w:r>
      <w:sdt>
        <w:sdtPr>
          <w:rPr>
            <w:rFonts w:ascii="Times New Roman" w:hAnsi="Times New Roman" w:cs="Times New Roman"/>
            <w:color w:val="000000"/>
            <w:sz w:val="24"/>
            <w:szCs w:val="24"/>
            <w:lang w:val="fi-FI"/>
          </w:rPr>
          <w:tag w:val="MENDELEY_CITATION_v3_eyJjaXRhdGlvbklEIjoiTUVOREVMRVlfQ0lUQVRJT05fMDE4NzYwZjktYjdhZS00MzA3LThkMmYtNGJjYjIzNmU0Yjcw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527067610"/>
          <w:placeholder>
            <w:docPart w:val="18DF340A6D8B4880A266BA5E441027B2"/>
          </w:placeholder>
        </w:sdtPr>
        <w:sdtContent>
          <w:r w:rsidR="009C4AA3" w:rsidRPr="00D23BE4">
            <w:rPr>
              <w:rFonts w:ascii="Times New Roman" w:hAnsi="Times New Roman" w:cs="Times New Roman"/>
              <w:color w:val="000000"/>
              <w:sz w:val="24"/>
              <w:szCs w:val="24"/>
              <w:lang w:val="fi-FI"/>
            </w:rPr>
            <w:t>Iklima et al., (2021)</w:t>
          </w:r>
        </w:sdtContent>
      </w:sdt>
      <w:r w:rsidR="00B814AD" w:rsidRPr="00D23BE4">
        <w:rPr>
          <w:rFonts w:ascii="Times New Roman" w:hAnsi="Times New Roman" w:cs="Times New Roman"/>
          <w:color w:val="000000"/>
          <w:sz w:val="24"/>
          <w:szCs w:val="24"/>
          <w:lang w:val="fi-FI"/>
        </w:rPr>
        <w:t xml:space="preserve"> </w:t>
      </w:r>
      <w:r w:rsidRPr="00D23BE4">
        <w:rPr>
          <w:rFonts w:ascii="Times New Roman" w:hAnsi="Times New Roman" w:cs="Times New Roman"/>
          <w:color w:val="000000"/>
          <w:sz w:val="24"/>
          <w:szCs w:val="24"/>
          <w:lang w:val="fi-FI"/>
        </w:rPr>
        <w:t xml:space="preserve">memberikan penjelasan untuk memahami bagaimana individu atau keluarga menyesuaikan perilaku konsumsi halal mereka di tengah keterbatasan lingkungan baru. Dalam teori ini </w:t>
      </w:r>
      <w:r w:rsidR="00B814AD" w:rsidRPr="00D23BE4">
        <w:rPr>
          <w:rFonts w:ascii="Times New Roman" w:hAnsi="Times New Roman" w:cs="Times New Roman"/>
          <w:color w:val="000000"/>
          <w:sz w:val="24"/>
          <w:szCs w:val="24"/>
          <w:lang w:val="fi-FI"/>
        </w:rPr>
        <w:t>menjelaskan</w:t>
      </w:r>
      <w:r w:rsidR="00BD5E1E" w:rsidRPr="00D23BE4">
        <w:rPr>
          <w:rFonts w:ascii="Times New Roman" w:hAnsi="Times New Roman" w:cs="Times New Roman"/>
          <w:color w:val="000000"/>
          <w:sz w:val="24"/>
          <w:szCs w:val="24"/>
          <w:lang w:val="fi-FI"/>
        </w:rPr>
        <w:t xml:space="preserve"> bahwa </w:t>
      </w:r>
      <w:r w:rsidR="00546813" w:rsidRPr="00D23BE4">
        <w:rPr>
          <w:rFonts w:ascii="Times New Roman" w:hAnsi="Times New Roman" w:cs="Times New Roman"/>
          <w:color w:val="000000"/>
          <w:sz w:val="24"/>
          <w:szCs w:val="24"/>
          <w:lang w:val="fi-FI"/>
        </w:rPr>
        <w:t xml:space="preserve">variasi perilaku adaptif keluarga migran dalam menjaga konsistensi pemenuhan pangan </w:t>
      </w:r>
      <w:r w:rsidR="00546813" w:rsidRPr="00D23BE4">
        <w:rPr>
          <w:rFonts w:ascii="Times New Roman" w:hAnsi="Times New Roman" w:cs="Times New Roman"/>
          <w:color w:val="000000"/>
          <w:sz w:val="24"/>
          <w:szCs w:val="24"/>
          <w:lang w:val="fi-FI"/>
        </w:rPr>
        <w:lastRenderedPageBreak/>
        <w:t xml:space="preserve">halal sebagai bagian dari identitas sosial dan spiritual mereka. Dalam </w:t>
      </w:r>
      <w:r w:rsidR="00BD5E1E" w:rsidRPr="00D23BE4">
        <w:rPr>
          <w:rFonts w:ascii="Times New Roman" w:hAnsi="Times New Roman" w:cs="Times New Roman"/>
          <w:color w:val="000000"/>
          <w:sz w:val="24"/>
          <w:szCs w:val="24"/>
          <w:lang w:val="fi-FI"/>
        </w:rPr>
        <w:t xml:space="preserve">proses adaptasi </w:t>
      </w:r>
      <w:r w:rsidR="00546813" w:rsidRPr="00D23BE4">
        <w:rPr>
          <w:rFonts w:ascii="Times New Roman" w:hAnsi="Times New Roman" w:cs="Times New Roman"/>
          <w:color w:val="000000"/>
          <w:sz w:val="24"/>
          <w:szCs w:val="24"/>
          <w:lang w:val="fi-FI"/>
        </w:rPr>
        <w:t xml:space="preserve">ini </w:t>
      </w:r>
      <w:r w:rsidR="00BD5E1E" w:rsidRPr="00D23BE4">
        <w:rPr>
          <w:rFonts w:ascii="Times New Roman" w:hAnsi="Times New Roman" w:cs="Times New Roman"/>
          <w:color w:val="000000"/>
          <w:sz w:val="24"/>
          <w:szCs w:val="24"/>
          <w:lang w:val="fi-FI"/>
        </w:rPr>
        <w:t xml:space="preserve">tidak bersifat tunggal, tetapi bervariasi berdasarkan cara mereka merespons tantangan konsumsi halal (seperti: apakah dengan menyesuaikan, mengubah, menghindar, atau menolak sistem yang ada). Oleh karena itu, faktor-faktor </w:t>
      </w:r>
      <w:r w:rsidR="005900EB" w:rsidRPr="00D23BE4">
        <w:rPr>
          <w:rFonts w:ascii="Times New Roman" w:hAnsi="Times New Roman" w:cs="Times New Roman"/>
          <w:color w:val="000000"/>
          <w:sz w:val="24"/>
          <w:szCs w:val="24"/>
          <w:lang w:val="fi-FI"/>
        </w:rPr>
        <w:t xml:space="preserve">strategi </w:t>
      </w:r>
      <w:r w:rsidR="00BD5E1E" w:rsidRPr="00D23BE4">
        <w:rPr>
          <w:rFonts w:ascii="Times New Roman" w:hAnsi="Times New Roman" w:cs="Times New Roman"/>
          <w:color w:val="000000"/>
          <w:sz w:val="24"/>
          <w:szCs w:val="24"/>
          <w:lang w:val="fi-FI"/>
        </w:rPr>
        <w:t>adaptasi dalam konteks ini dikaji melalui berbagai bentuk respons adaptasi yang dipengaruhi oleh</w:t>
      </w:r>
      <w:r w:rsidR="00B814AD" w:rsidRPr="00D23BE4">
        <w:rPr>
          <w:rFonts w:ascii="Times New Roman" w:hAnsi="Times New Roman" w:cs="Times New Roman"/>
          <w:color w:val="000000"/>
          <w:sz w:val="24"/>
          <w:szCs w:val="24"/>
          <w:lang w:val="fi-FI"/>
        </w:rPr>
        <w:t xml:space="preserve"> beberapa faktor yang memengaruhi proses adaptasi </w:t>
      </w:r>
      <w:r w:rsidR="00BD5E1E" w:rsidRPr="00D23BE4">
        <w:rPr>
          <w:rFonts w:ascii="Times New Roman" w:hAnsi="Times New Roman" w:cs="Times New Roman"/>
          <w:color w:val="000000"/>
          <w:sz w:val="24"/>
          <w:szCs w:val="24"/>
          <w:lang w:val="fi-FI"/>
        </w:rPr>
        <w:t xml:space="preserve">dalam mempertahankan prinsip halal di kehidupan sehari-hari di Jepang </w:t>
      </w:r>
      <w:r w:rsidR="00B814AD" w:rsidRPr="00D23BE4">
        <w:rPr>
          <w:rFonts w:ascii="Times New Roman" w:hAnsi="Times New Roman" w:cs="Times New Roman"/>
          <w:color w:val="000000"/>
          <w:sz w:val="24"/>
          <w:szCs w:val="24"/>
          <w:lang w:val="fi-FI"/>
        </w:rPr>
        <w:t>sebagai berikut</w:t>
      </w:r>
      <w:r w:rsidR="00BD5E1E" w:rsidRPr="00D23BE4">
        <w:rPr>
          <w:rFonts w:ascii="Times New Roman" w:hAnsi="Times New Roman" w:cs="Times New Roman"/>
          <w:color w:val="000000"/>
          <w:sz w:val="24"/>
          <w:szCs w:val="24"/>
          <w:lang w:val="fi-FI"/>
        </w:rPr>
        <w:t>:</w:t>
      </w:r>
    </w:p>
    <w:p w14:paraId="0C3290A0" w14:textId="0DBD96B0" w:rsidR="00B97702" w:rsidRPr="00D23BE4" w:rsidRDefault="00053B57">
      <w:pPr>
        <w:pStyle w:val="ListParagraph"/>
        <w:numPr>
          <w:ilvl w:val="0"/>
          <w:numId w:val="20"/>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Pengetahuan dan </w:t>
      </w:r>
      <w:r w:rsidR="00B80DC4" w:rsidRPr="00D23BE4">
        <w:rPr>
          <w:rFonts w:ascii="Times New Roman" w:hAnsi="Times New Roman" w:cs="Times New Roman"/>
          <w:sz w:val="24"/>
          <w:szCs w:val="24"/>
          <w:lang w:val="fi-FI"/>
        </w:rPr>
        <w:t xml:space="preserve">literasi halal, yakni pemahaman individu mengenai konsep halal dan haram sangat memengaruhi pilihan makanan. Migran dengan literasi halal tinggi cenderung lebih selektif dan </w:t>
      </w:r>
      <w:r w:rsidRPr="00D23BE4">
        <w:rPr>
          <w:rFonts w:ascii="Times New Roman" w:hAnsi="Times New Roman" w:cs="Times New Roman"/>
          <w:sz w:val="24"/>
          <w:szCs w:val="24"/>
          <w:lang w:val="fi-FI"/>
        </w:rPr>
        <w:t xml:space="preserve">strategi </w:t>
      </w:r>
      <w:r w:rsidR="00B80DC4" w:rsidRPr="00D23BE4">
        <w:rPr>
          <w:rFonts w:ascii="Times New Roman" w:hAnsi="Times New Roman" w:cs="Times New Roman"/>
          <w:sz w:val="24"/>
          <w:szCs w:val="24"/>
          <w:lang w:val="fi-FI"/>
        </w:rPr>
        <w:t>adaptasi secara strategis, misalnya dengan membaca label makanan dalam bahasa Jepang, menggunakan aplikasi pemindai halal, atau memasak sendiri.</w:t>
      </w:r>
    </w:p>
    <w:p w14:paraId="0093694A" w14:textId="32125D89" w:rsidR="00B80DC4" w:rsidRPr="00D23BE4" w:rsidRDefault="00B80DC4">
      <w:pPr>
        <w:pStyle w:val="ListParagraph"/>
        <w:numPr>
          <w:ilvl w:val="0"/>
          <w:numId w:val="20"/>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rPr>
        <w:t xml:space="preserve">Ketersediaan produk halal, yakni ketersediaan produk halal di wilayah tempat tinggal menjadi faktor penting. </w:t>
      </w:r>
      <w:r w:rsidRPr="00D23BE4">
        <w:rPr>
          <w:rFonts w:ascii="Times New Roman" w:hAnsi="Times New Roman" w:cs="Times New Roman"/>
          <w:sz w:val="24"/>
          <w:szCs w:val="24"/>
          <w:lang w:val="fi-FI"/>
        </w:rPr>
        <w:t xml:space="preserve">Jika produk halal mudah diakses, maka adaptasi menjadi lebih mudah. Namun, keterbatasan akses mendorong munculnya </w:t>
      </w:r>
      <w:r w:rsidR="001D738E"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misalnya seorang migran yang membeli di toko khusus halal atau memasak makanan sendiri ketika sedang berpergian.</w:t>
      </w:r>
    </w:p>
    <w:p w14:paraId="01965C20" w14:textId="62BD0360" w:rsidR="00B80DC4" w:rsidRPr="00D23BE4" w:rsidRDefault="00B80DC4">
      <w:pPr>
        <w:pStyle w:val="ListParagraph"/>
        <w:numPr>
          <w:ilvl w:val="0"/>
          <w:numId w:val="20"/>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Tekanan </w:t>
      </w:r>
      <w:r w:rsidR="00075737" w:rsidRPr="00D23BE4">
        <w:rPr>
          <w:rFonts w:ascii="Times New Roman" w:hAnsi="Times New Roman" w:cs="Times New Roman"/>
          <w:sz w:val="24"/>
          <w:szCs w:val="24"/>
          <w:lang w:val="fi-FI"/>
        </w:rPr>
        <w:t xml:space="preserve">lingkungan </w:t>
      </w:r>
      <w:r w:rsidR="00132F5F" w:rsidRPr="00D23BE4">
        <w:rPr>
          <w:rFonts w:ascii="Times New Roman" w:hAnsi="Times New Roman" w:cs="Times New Roman"/>
          <w:sz w:val="24"/>
          <w:szCs w:val="24"/>
          <w:lang w:val="fi-FI"/>
        </w:rPr>
        <w:t>budaya</w:t>
      </w:r>
      <w:r w:rsidRPr="00D23BE4">
        <w:rPr>
          <w:rFonts w:ascii="Times New Roman" w:hAnsi="Times New Roman" w:cs="Times New Roman"/>
          <w:sz w:val="24"/>
          <w:szCs w:val="24"/>
          <w:lang w:val="fi-FI"/>
        </w:rPr>
        <w:t xml:space="preserve">, yakni lingkungan kerja dan pergaulan sosial di Jepang seringkali melibatkan konsumsi makanan dan minuman non-halal. Tekanan sosial ini mendorong migran untuk memilih </w:t>
      </w:r>
      <w:r w:rsidR="00075737"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w:t>
      </w:r>
      <w:r w:rsidR="00C654C7" w:rsidRPr="00D23BE4">
        <w:rPr>
          <w:rFonts w:ascii="Times New Roman" w:hAnsi="Times New Roman" w:cs="Times New Roman"/>
          <w:sz w:val="24"/>
          <w:szCs w:val="24"/>
          <w:lang w:val="fi-FI"/>
        </w:rPr>
        <w:t xml:space="preserve">pemenuhan pangan </w:t>
      </w:r>
      <w:r w:rsidRPr="00D23BE4">
        <w:rPr>
          <w:rFonts w:ascii="Times New Roman" w:hAnsi="Times New Roman" w:cs="Times New Roman"/>
          <w:sz w:val="24"/>
          <w:szCs w:val="24"/>
          <w:lang w:val="fi-FI"/>
        </w:rPr>
        <w:t>yang sesuai dengan prinsip halal.</w:t>
      </w:r>
    </w:p>
    <w:p w14:paraId="219D2476" w14:textId="69B04913" w:rsidR="00B80DC4" w:rsidRPr="00D23BE4" w:rsidRDefault="00B80DC4">
      <w:pPr>
        <w:pStyle w:val="ListParagraph"/>
        <w:numPr>
          <w:ilvl w:val="0"/>
          <w:numId w:val="20"/>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Kondisi ekonomi, yakni ketika harga makanan halal yang lebih mahal dibandingkan makanan lokal non-halal membuat sebagian </w:t>
      </w:r>
      <w:r w:rsidR="00D05C03" w:rsidRPr="00D23BE4">
        <w:rPr>
          <w:rFonts w:ascii="Times New Roman" w:hAnsi="Times New Roman" w:cs="Times New Roman"/>
          <w:sz w:val="24"/>
          <w:szCs w:val="24"/>
          <w:lang w:val="fi-FI"/>
        </w:rPr>
        <w:t xml:space="preserve">keluarga </w:t>
      </w:r>
      <w:r w:rsidRPr="00D23BE4">
        <w:rPr>
          <w:rFonts w:ascii="Times New Roman" w:hAnsi="Times New Roman" w:cs="Times New Roman"/>
          <w:sz w:val="24"/>
          <w:szCs w:val="24"/>
          <w:lang w:val="fi-FI"/>
        </w:rPr>
        <w:t xml:space="preserve">migran tidak mampu membeli makanan halal secara konsisten. Hal ini </w:t>
      </w:r>
      <w:r w:rsidR="00D05C03" w:rsidRPr="00D23BE4">
        <w:rPr>
          <w:rFonts w:ascii="Times New Roman" w:hAnsi="Times New Roman" w:cs="Times New Roman"/>
          <w:sz w:val="24"/>
          <w:szCs w:val="24"/>
          <w:lang w:val="fi-FI"/>
        </w:rPr>
        <w:t xml:space="preserve">mempengaruhi </w:t>
      </w:r>
      <w:r w:rsidRPr="00D23BE4">
        <w:rPr>
          <w:rFonts w:ascii="Times New Roman" w:hAnsi="Times New Roman" w:cs="Times New Roman"/>
          <w:sz w:val="24"/>
          <w:szCs w:val="24"/>
          <w:lang w:val="fi-FI"/>
        </w:rPr>
        <w:t xml:space="preserve">pola konsumsi dan </w:t>
      </w:r>
      <w:r w:rsidR="005F2640"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mereka.</w:t>
      </w:r>
      <w:r w:rsidR="00467924" w:rsidRPr="00D23BE4">
        <w:rPr>
          <w:rFonts w:ascii="Times New Roman" w:hAnsi="Times New Roman" w:cs="Times New Roman"/>
          <w:sz w:val="24"/>
          <w:szCs w:val="24"/>
          <w:lang w:val="fi-FI"/>
        </w:rPr>
        <w:t xml:space="preserve"> Keluarga dengan kondisi ekonomi cukup bisa membeli bahan halal impor atau premium.</w:t>
      </w:r>
    </w:p>
    <w:p w14:paraId="3A22D026" w14:textId="12B5A00A" w:rsidR="005F2640" w:rsidRPr="00D23BE4" w:rsidRDefault="005F2640">
      <w:pPr>
        <w:pStyle w:val="ListParagraph"/>
        <w:numPr>
          <w:ilvl w:val="0"/>
          <w:numId w:val="20"/>
        </w:numPr>
        <w:ind w:left="142"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Jaringan sosial dan komunitas muslim, yakni komunitas menjadi sumber informasi dan dukungan moral dalam mempertahankan gaya hidup halal.</w:t>
      </w:r>
    </w:p>
    <w:p w14:paraId="4ED5E19A" w14:textId="50E3E77F" w:rsidR="00A062B9" w:rsidRPr="00D23BE4" w:rsidRDefault="00105059" w:rsidP="00385CBB">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Dengan demikian, faktor-faktor tipologi adaptasi</w:t>
      </w:r>
      <w:r w:rsidR="0063596C" w:rsidRPr="00D23BE4">
        <w:rPr>
          <w:rFonts w:ascii="Times New Roman" w:hAnsi="Times New Roman" w:cs="Times New Roman"/>
          <w:sz w:val="24"/>
          <w:szCs w:val="24"/>
          <w:lang w:val="fi-FI"/>
        </w:rPr>
        <w:t xml:space="preserve"> sosial</w:t>
      </w:r>
      <w:r w:rsidRPr="00D23BE4">
        <w:rPr>
          <w:rFonts w:ascii="Times New Roman" w:hAnsi="Times New Roman" w:cs="Times New Roman"/>
          <w:sz w:val="24"/>
          <w:szCs w:val="24"/>
          <w:lang w:val="fi-FI"/>
        </w:rPr>
        <w:t xml:space="preserve"> tersebut sangat penting untuk dipahami untuk keluarga migran Indonesia dalam menghadapi tantangan konsumsi pangan halal di Jepang. </w:t>
      </w:r>
      <w:r w:rsidR="006444EB" w:rsidRPr="00D23BE4">
        <w:rPr>
          <w:rFonts w:ascii="Times New Roman" w:hAnsi="Times New Roman" w:cs="Times New Roman"/>
          <w:sz w:val="24"/>
          <w:szCs w:val="24"/>
          <w:lang w:val="fi-FI"/>
        </w:rPr>
        <w:t xml:space="preserve">Selanjutnya sebagai </w:t>
      </w:r>
      <w:r w:rsidR="009A3BE5" w:rsidRPr="00D23BE4">
        <w:rPr>
          <w:rFonts w:ascii="Times New Roman" w:hAnsi="Times New Roman" w:cs="Times New Roman"/>
          <w:sz w:val="24"/>
          <w:szCs w:val="24"/>
          <w:lang w:val="fi-FI"/>
        </w:rPr>
        <w:t xml:space="preserve">upaya memenuhi </w:t>
      </w:r>
      <w:r w:rsidR="009A3BE5" w:rsidRPr="00D23BE4">
        <w:rPr>
          <w:rFonts w:ascii="Times New Roman" w:hAnsi="Times New Roman" w:cs="Times New Roman"/>
          <w:sz w:val="24"/>
          <w:szCs w:val="24"/>
          <w:lang w:val="fi-FI"/>
        </w:rPr>
        <w:lastRenderedPageBreak/>
        <w:t xml:space="preserve">kebutuhan pangan halal di lingkungan yang sangat berbeda dari tempat asal, keluarga migran dihadapkan pada tantangan yang beragam. Ketika berpindah ke negara dengan sistem pangan, budaya konsumsi, dan aksesibilitas produk yang berbeda, </w:t>
      </w:r>
      <w:r w:rsidR="0063596C" w:rsidRPr="00D23BE4">
        <w:rPr>
          <w:rFonts w:ascii="Times New Roman" w:hAnsi="Times New Roman" w:cs="Times New Roman"/>
          <w:sz w:val="24"/>
          <w:szCs w:val="24"/>
          <w:lang w:val="fi-FI"/>
        </w:rPr>
        <w:t xml:space="preserve">strategi </w:t>
      </w:r>
      <w:r w:rsidR="009A3BE5" w:rsidRPr="00D23BE4">
        <w:rPr>
          <w:rFonts w:ascii="Times New Roman" w:hAnsi="Times New Roman" w:cs="Times New Roman"/>
          <w:sz w:val="24"/>
          <w:szCs w:val="24"/>
          <w:lang w:val="fi-FI"/>
        </w:rPr>
        <w:t xml:space="preserve">adaptasi menjadi kunci untuk mempertahankan kualitas hidup dan menjaga keberlanjutan konsumsi pangan halal yang sesuai dengan nilai-nilai kebutuhan keluarga. </w:t>
      </w:r>
      <w:r w:rsidR="00A062B9" w:rsidRPr="00D23BE4">
        <w:rPr>
          <w:rFonts w:ascii="Times New Roman" w:hAnsi="Times New Roman" w:cs="Times New Roman"/>
          <w:sz w:val="24"/>
          <w:szCs w:val="24"/>
          <w:lang w:val="fi-FI"/>
        </w:rPr>
        <w:t>Adaptasi pemenuhan pangan</w:t>
      </w:r>
      <w:r w:rsidR="00FC3B0A" w:rsidRPr="00D23BE4">
        <w:rPr>
          <w:rFonts w:ascii="Times New Roman" w:hAnsi="Times New Roman" w:cs="Times New Roman"/>
          <w:sz w:val="24"/>
          <w:szCs w:val="24"/>
          <w:lang w:val="fi-FI"/>
        </w:rPr>
        <w:t xml:space="preserve"> halal</w:t>
      </w:r>
      <w:r w:rsidR="00A062B9" w:rsidRPr="00D23BE4">
        <w:rPr>
          <w:rFonts w:ascii="Times New Roman" w:hAnsi="Times New Roman" w:cs="Times New Roman"/>
          <w:sz w:val="24"/>
          <w:szCs w:val="24"/>
          <w:lang w:val="fi-FI"/>
        </w:rPr>
        <w:t xml:space="preserve"> dalam konteks ini tidak hanya melibatkan</w:t>
      </w:r>
      <w:r w:rsidR="001F20EB" w:rsidRPr="00D23BE4">
        <w:rPr>
          <w:rFonts w:ascii="Times New Roman" w:hAnsi="Times New Roman" w:cs="Times New Roman"/>
          <w:sz w:val="24"/>
          <w:szCs w:val="24"/>
          <w:lang w:val="fi-FI"/>
        </w:rPr>
        <w:t xml:space="preserve"> individu</w:t>
      </w:r>
      <w:r w:rsidR="00A062B9" w:rsidRPr="00D23BE4">
        <w:rPr>
          <w:rFonts w:ascii="Times New Roman" w:hAnsi="Times New Roman" w:cs="Times New Roman"/>
          <w:sz w:val="24"/>
          <w:szCs w:val="24"/>
          <w:lang w:val="fi-FI"/>
        </w:rPr>
        <w:t>, tetapi juga berkaitan dengan dinamika sosial-ekologis yang melatarbelakanginya.</w:t>
      </w:r>
      <w:r w:rsidR="002F6E03"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lang w:val="fi-FI"/>
          </w:rPr>
          <w:tag w:val="MENDELEY_CITATION_v3_eyJjaXRhdGlvbklEIjoiTUVOREVMRVlfQ0lUQVRJT05fNzhjOTk3MDYtZTRlMi00N2E1LTg1NjctNzgzYmUzMWUzODA0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1778674189"/>
          <w:placeholder>
            <w:docPart w:val="AC1D30F919724BC8AE8AEB32F8F3C44B"/>
          </w:placeholder>
        </w:sdtPr>
        <w:sdtEndPr>
          <w:rPr>
            <w:rFonts w:eastAsia="Times New Roman"/>
          </w:rPr>
        </w:sdtEndPr>
        <w:sdtContent>
          <w:r w:rsidR="009C4AA3" w:rsidRPr="00D23BE4">
            <w:rPr>
              <w:rFonts w:ascii="Times New Roman" w:eastAsia="Times New Roman" w:hAnsi="Times New Roman" w:cs="Times New Roman"/>
              <w:color w:val="000000"/>
              <w:sz w:val="24"/>
              <w:lang w:val="fi-FI"/>
            </w:rPr>
            <w:t>Hodbod &amp; Eakin, (2015)</w:t>
          </w:r>
        </w:sdtContent>
      </w:sdt>
      <w:r w:rsidR="002F6E03" w:rsidRPr="00D23BE4">
        <w:rPr>
          <w:rFonts w:ascii="Times New Roman" w:eastAsia="Times New Roman" w:hAnsi="Times New Roman" w:cs="Times New Roman"/>
          <w:color w:val="000000"/>
          <w:sz w:val="24"/>
          <w:lang w:val="fi-FI"/>
        </w:rPr>
        <w:t xml:space="preserve"> menyatakan bagaimana sistem pangan dapat beradaptasi melalui berbagai faktor yang membentuk ketahanan dan fleksibilitas. Adapun beberapa faktor penting yang</w:t>
      </w:r>
      <w:r w:rsidR="00504133" w:rsidRPr="00D23BE4">
        <w:rPr>
          <w:rFonts w:ascii="Times New Roman" w:eastAsia="Times New Roman" w:hAnsi="Times New Roman" w:cs="Times New Roman"/>
          <w:color w:val="000000"/>
          <w:sz w:val="24"/>
          <w:lang w:val="fi-FI"/>
        </w:rPr>
        <w:t xml:space="preserve"> bisa</w:t>
      </w:r>
      <w:r w:rsidR="002F6E03" w:rsidRPr="00D23BE4">
        <w:rPr>
          <w:rFonts w:ascii="Times New Roman" w:eastAsia="Times New Roman" w:hAnsi="Times New Roman" w:cs="Times New Roman"/>
          <w:color w:val="000000"/>
          <w:sz w:val="24"/>
          <w:lang w:val="fi-FI"/>
        </w:rPr>
        <w:t xml:space="preserve"> membentuk </w:t>
      </w:r>
      <w:r w:rsidR="0063596C" w:rsidRPr="00D23BE4">
        <w:rPr>
          <w:rFonts w:ascii="Times New Roman" w:eastAsia="Times New Roman" w:hAnsi="Times New Roman" w:cs="Times New Roman"/>
          <w:color w:val="000000"/>
          <w:sz w:val="24"/>
          <w:lang w:val="fi-FI"/>
        </w:rPr>
        <w:t xml:space="preserve">strategi </w:t>
      </w:r>
      <w:r w:rsidR="002F6E03" w:rsidRPr="00D23BE4">
        <w:rPr>
          <w:rFonts w:ascii="Times New Roman" w:eastAsia="Times New Roman" w:hAnsi="Times New Roman" w:cs="Times New Roman"/>
          <w:color w:val="000000"/>
          <w:sz w:val="24"/>
          <w:lang w:val="fi-FI"/>
        </w:rPr>
        <w:t xml:space="preserve">adaptasi pemenuhan pangan </w:t>
      </w:r>
      <w:r w:rsidR="00504133" w:rsidRPr="00D23BE4">
        <w:rPr>
          <w:rFonts w:ascii="Times New Roman" w:eastAsia="Times New Roman" w:hAnsi="Times New Roman" w:cs="Times New Roman"/>
          <w:color w:val="000000"/>
          <w:sz w:val="24"/>
          <w:lang w:val="fi-FI"/>
        </w:rPr>
        <w:t xml:space="preserve">halal </w:t>
      </w:r>
      <w:r w:rsidR="007D450F" w:rsidRPr="00D23BE4">
        <w:rPr>
          <w:rFonts w:ascii="Times New Roman" w:eastAsia="Times New Roman" w:hAnsi="Times New Roman" w:cs="Times New Roman"/>
          <w:color w:val="000000"/>
          <w:sz w:val="24"/>
          <w:lang w:val="fi-FI"/>
        </w:rPr>
        <w:t xml:space="preserve">menurut teori </w:t>
      </w:r>
      <w:sdt>
        <w:sdtPr>
          <w:rPr>
            <w:rFonts w:ascii="Times New Roman" w:hAnsi="Times New Roman" w:cs="Times New Roman"/>
            <w:color w:val="000000"/>
            <w:sz w:val="24"/>
            <w:lang w:val="fi-FI"/>
          </w:rPr>
          <w:tag w:val="MENDELEY_CITATION_v3_eyJjaXRhdGlvbklEIjoiTUVOREVMRVlfQ0lUQVRJT05fNzE1MTkyZmEtNzEzMC00NjgwLTkzNGMtNmMzNjdlMDg1NTQy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646406270"/>
          <w:placeholder>
            <w:docPart w:val="771C138410294EF5822101C6C744D941"/>
          </w:placeholder>
        </w:sdtPr>
        <w:sdtEndPr>
          <w:rPr>
            <w:rFonts w:eastAsia="Times New Roman"/>
          </w:rPr>
        </w:sdtEndPr>
        <w:sdtContent>
          <w:r w:rsidR="009C4AA3" w:rsidRPr="00D23BE4">
            <w:rPr>
              <w:rFonts w:ascii="Times New Roman" w:eastAsia="Times New Roman" w:hAnsi="Times New Roman" w:cs="Times New Roman"/>
              <w:color w:val="000000"/>
              <w:sz w:val="24"/>
              <w:lang w:val="fi-FI"/>
            </w:rPr>
            <w:t>Hodbod &amp; Eakin, (2015)</w:t>
          </w:r>
        </w:sdtContent>
      </w:sdt>
      <w:r w:rsidR="007D450F" w:rsidRPr="00D23BE4">
        <w:rPr>
          <w:rFonts w:ascii="Times New Roman" w:eastAsia="Times New Roman" w:hAnsi="Times New Roman" w:cs="Times New Roman"/>
          <w:color w:val="000000"/>
          <w:sz w:val="24"/>
          <w:lang w:val="fi-FI"/>
        </w:rPr>
        <w:t xml:space="preserve"> adalah </w:t>
      </w:r>
      <w:r w:rsidR="002F6E03" w:rsidRPr="00D23BE4">
        <w:rPr>
          <w:rFonts w:ascii="Times New Roman" w:eastAsia="Times New Roman" w:hAnsi="Times New Roman" w:cs="Times New Roman"/>
          <w:color w:val="000000"/>
          <w:sz w:val="24"/>
          <w:lang w:val="fi-FI"/>
        </w:rPr>
        <w:t>sebagai berikut:</w:t>
      </w:r>
    </w:p>
    <w:p w14:paraId="20D68322" w14:textId="14AA2C59" w:rsidR="00906E87" w:rsidRPr="00D23BE4" w:rsidRDefault="00906E87">
      <w:pPr>
        <w:pStyle w:val="ListParagraph"/>
        <w:numPr>
          <w:ilvl w:val="0"/>
          <w:numId w:val="10"/>
        </w:numPr>
        <w:ind w:left="284" w:hanging="284"/>
        <w:rPr>
          <w:rFonts w:ascii="Times New Roman" w:hAnsi="Times New Roman" w:cs="Times New Roman"/>
          <w:sz w:val="24"/>
          <w:szCs w:val="24"/>
          <w:lang w:val="fi-FI"/>
        </w:rPr>
      </w:pPr>
      <w:r w:rsidRPr="00D23BE4">
        <w:rPr>
          <w:rFonts w:ascii="Times New Roman" w:hAnsi="Times New Roman" w:cs="Times New Roman"/>
          <w:i/>
          <w:iCs/>
          <w:sz w:val="24"/>
          <w:szCs w:val="24"/>
          <w:lang w:val="fi-FI"/>
        </w:rPr>
        <w:t xml:space="preserve">Functional </w:t>
      </w:r>
      <w:r w:rsidR="00593F79" w:rsidRPr="00D23BE4">
        <w:rPr>
          <w:rFonts w:ascii="Times New Roman" w:hAnsi="Times New Roman" w:cs="Times New Roman"/>
          <w:i/>
          <w:iCs/>
          <w:sz w:val="24"/>
          <w:szCs w:val="24"/>
          <w:lang w:val="fi-FI"/>
        </w:rPr>
        <w:t>d</w:t>
      </w:r>
      <w:r w:rsidRPr="00D23BE4">
        <w:rPr>
          <w:rFonts w:ascii="Times New Roman" w:hAnsi="Times New Roman" w:cs="Times New Roman"/>
          <w:i/>
          <w:iCs/>
          <w:sz w:val="24"/>
          <w:szCs w:val="24"/>
          <w:lang w:val="fi-FI"/>
        </w:rPr>
        <w:t>iversity</w:t>
      </w:r>
      <w:r w:rsidR="00D43679" w:rsidRPr="00D23BE4">
        <w:rPr>
          <w:rFonts w:ascii="Times New Roman" w:hAnsi="Times New Roman" w:cs="Times New Roman"/>
          <w:sz w:val="24"/>
          <w:szCs w:val="24"/>
          <w:lang w:val="fi-FI"/>
        </w:rPr>
        <w:t xml:space="preserve"> atau keberagaman fungsional </w:t>
      </w:r>
      <w:r w:rsidRPr="00D23BE4">
        <w:rPr>
          <w:rFonts w:ascii="Times New Roman" w:hAnsi="Times New Roman" w:cs="Times New Roman"/>
          <w:sz w:val="24"/>
          <w:szCs w:val="24"/>
          <w:lang w:val="fi-FI"/>
        </w:rPr>
        <w:t xml:space="preserve">yakni </w:t>
      </w:r>
      <w:r w:rsidR="00D43679" w:rsidRPr="00D23BE4">
        <w:rPr>
          <w:rFonts w:ascii="Times New Roman" w:hAnsi="Times New Roman" w:cs="Times New Roman"/>
          <w:sz w:val="24"/>
          <w:szCs w:val="24"/>
          <w:lang w:val="fi-FI"/>
        </w:rPr>
        <w:t xml:space="preserve">keberagaman sumber, cara, dan strategi dalam memenuhi kebutuhan pangan halal </w:t>
      </w:r>
      <w:r w:rsidRPr="00D23BE4">
        <w:rPr>
          <w:rFonts w:ascii="Times New Roman" w:hAnsi="Times New Roman" w:cs="Times New Roman"/>
          <w:sz w:val="24"/>
          <w:szCs w:val="24"/>
          <w:lang w:val="fi-FI"/>
        </w:rPr>
        <w:t>yang digunakan oleh individu atau keluarga</w:t>
      </w:r>
      <w:r w:rsidR="00D43679" w:rsidRPr="00D23BE4">
        <w:rPr>
          <w:rFonts w:ascii="Times New Roman" w:hAnsi="Times New Roman" w:cs="Times New Roman"/>
          <w:sz w:val="24"/>
          <w:szCs w:val="24"/>
          <w:lang w:val="fi-FI"/>
        </w:rPr>
        <w:t>, seperti memanfaatkan berbagai toko, komunitas atau produk alternatif.</w:t>
      </w:r>
    </w:p>
    <w:p w14:paraId="7B108CBB" w14:textId="347F3EE8" w:rsidR="00906E87" w:rsidRPr="00D23BE4" w:rsidRDefault="00906E87">
      <w:pPr>
        <w:pStyle w:val="ListParagraph"/>
        <w:numPr>
          <w:ilvl w:val="0"/>
          <w:numId w:val="10"/>
        </w:numPr>
        <w:ind w:left="284" w:hanging="284"/>
        <w:rPr>
          <w:rFonts w:ascii="Times New Roman" w:hAnsi="Times New Roman" w:cs="Times New Roman"/>
          <w:sz w:val="24"/>
          <w:szCs w:val="24"/>
          <w:lang w:val="fi-FI"/>
        </w:rPr>
      </w:pPr>
      <w:r w:rsidRPr="00D23BE4">
        <w:rPr>
          <w:rFonts w:ascii="Times New Roman" w:hAnsi="Times New Roman" w:cs="Times New Roman"/>
          <w:i/>
          <w:iCs/>
          <w:sz w:val="24"/>
          <w:szCs w:val="24"/>
          <w:lang w:val="fi-FI"/>
        </w:rPr>
        <w:t xml:space="preserve">Response </w:t>
      </w:r>
      <w:r w:rsidR="00593F79" w:rsidRPr="00D23BE4">
        <w:rPr>
          <w:rFonts w:ascii="Times New Roman" w:hAnsi="Times New Roman" w:cs="Times New Roman"/>
          <w:i/>
          <w:iCs/>
          <w:sz w:val="24"/>
          <w:szCs w:val="24"/>
          <w:lang w:val="fi-FI"/>
        </w:rPr>
        <w:t>d</w:t>
      </w:r>
      <w:r w:rsidRPr="00D23BE4">
        <w:rPr>
          <w:rFonts w:ascii="Times New Roman" w:hAnsi="Times New Roman" w:cs="Times New Roman"/>
          <w:i/>
          <w:iCs/>
          <w:sz w:val="24"/>
          <w:szCs w:val="24"/>
          <w:lang w:val="fi-FI"/>
        </w:rPr>
        <w:t>iversity</w:t>
      </w:r>
      <w:r w:rsidR="00033307" w:rsidRPr="00D23BE4">
        <w:rPr>
          <w:rFonts w:ascii="Times New Roman" w:hAnsi="Times New Roman" w:cs="Times New Roman"/>
          <w:sz w:val="24"/>
          <w:szCs w:val="24"/>
          <w:lang w:val="fi-FI"/>
        </w:rPr>
        <w:t xml:space="preserve"> atau keberagaman respons </w:t>
      </w:r>
      <w:r w:rsidRPr="00D23BE4">
        <w:rPr>
          <w:rFonts w:ascii="Times New Roman" w:hAnsi="Times New Roman" w:cs="Times New Roman"/>
          <w:sz w:val="24"/>
          <w:szCs w:val="24"/>
          <w:lang w:val="fi-FI"/>
        </w:rPr>
        <w:t xml:space="preserve">yakni keberagaman </w:t>
      </w:r>
      <w:r w:rsidR="00033307" w:rsidRPr="00D23BE4">
        <w:rPr>
          <w:rFonts w:ascii="Times New Roman" w:hAnsi="Times New Roman" w:cs="Times New Roman"/>
          <w:sz w:val="24"/>
          <w:szCs w:val="24"/>
          <w:lang w:val="fi-FI"/>
        </w:rPr>
        <w:t xml:space="preserve">strategi adaptasi yang digunakan untuk merespons gangguan atau keterbatasan akses pangan halal, misalnya melalui substitusi bahan, kolaborasi komunitas, atau inovasi dalam memasak </w:t>
      </w:r>
      <w:r w:rsidRPr="00D23BE4">
        <w:rPr>
          <w:rFonts w:ascii="Times New Roman" w:hAnsi="Times New Roman" w:cs="Times New Roman"/>
          <w:sz w:val="24"/>
          <w:szCs w:val="24"/>
          <w:lang w:val="fi-FI"/>
        </w:rPr>
        <w:t>sendiri.</w:t>
      </w:r>
    </w:p>
    <w:p w14:paraId="05777E1B" w14:textId="0375EE0B" w:rsidR="00906E87" w:rsidRPr="00D23BE4" w:rsidRDefault="00906E87">
      <w:pPr>
        <w:pStyle w:val="ListParagraph"/>
        <w:numPr>
          <w:ilvl w:val="0"/>
          <w:numId w:val="10"/>
        </w:numPr>
        <w:ind w:left="284" w:hanging="284"/>
        <w:rPr>
          <w:rFonts w:ascii="Times New Roman" w:hAnsi="Times New Roman" w:cs="Times New Roman"/>
          <w:sz w:val="24"/>
          <w:szCs w:val="24"/>
          <w:lang w:val="fi-FI"/>
        </w:rPr>
      </w:pPr>
      <w:r w:rsidRPr="00D23BE4">
        <w:rPr>
          <w:rFonts w:ascii="Times New Roman" w:hAnsi="Times New Roman" w:cs="Times New Roman"/>
          <w:i/>
          <w:iCs/>
          <w:sz w:val="24"/>
          <w:szCs w:val="24"/>
          <w:lang w:val="fi-FI"/>
        </w:rPr>
        <w:t xml:space="preserve">Redundansi </w:t>
      </w:r>
      <w:r w:rsidR="00593F79" w:rsidRPr="00D23BE4">
        <w:rPr>
          <w:rFonts w:ascii="Times New Roman" w:hAnsi="Times New Roman" w:cs="Times New Roman"/>
          <w:i/>
          <w:iCs/>
          <w:sz w:val="24"/>
          <w:szCs w:val="24"/>
          <w:lang w:val="fi-FI"/>
        </w:rPr>
        <w:t>f</w:t>
      </w:r>
      <w:r w:rsidRPr="00D23BE4">
        <w:rPr>
          <w:rFonts w:ascii="Times New Roman" w:hAnsi="Times New Roman" w:cs="Times New Roman"/>
          <w:i/>
          <w:iCs/>
          <w:sz w:val="24"/>
          <w:szCs w:val="24"/>
          <w:lang w:val="fi-FI"/>
        </w:rPr>
        <w:t>ungsional</w:t>
      </w:r>
      <w:r w:rsidR="00033307" w:rsidRPr="00D23BE4">
        <w:rPr>
          <w:rFonts w:ascii="Times New Roman" w:hAnsi="Times New Roman" w:cs="Times New Roman"/>
          <w:sz w:val="24"/>
          <w:szCs w:val="24"/>
          <w:lang w:val="fi-FI"/>
        </w:rPr>
        <w:t xml:space="preserve"> atau redunda</w:t>
      </w:r>
      <w:r w:rsidR="00F26B48" w:rsidRPr="00D23BE4">
        <w:rPr>
          <w:rFonts w:ascii="Times New Roman" w:hAnsi="Times New Roman" w:cs="Times New Roman"/>
          <w:sz w:val="24"/>
          <w:szCs w:val="24"/>
          <w:lang w:val="fi-FI"/>
        </w:rPr>
        <w:t>n</w:t>
      </w:r>
      <w:r w:rsidR="00033307" w:rsidRPr="00D23BE4">
        <w:rPr>
          <w:rFonts w:ascii="Times New Roman" w:hAnsi="Times New Roman" w:cs="Times New Roman"/>
          <w:sz w:val="24"/>
          <w:szCs w:val="24"/>
          <w:lang w:val="fi-FI"/>
        </w:rPr>
        <w:t>si fungsional</w:t>
      </w:r>
      <w:r w:rsidRPr="00D23BE4">
        <w:rPr>
          <w:rFonts w:ascii="Times New Roman" w:hAnsi="Times New Roman" w:cs="Times New Roman"/>
          <w:sz w:val="24"/>
          <w:szCs w:val="24"/>
          <w:lang w:val="fi-FI"/>
        </w:rPr>
        <w:t xml:space="preserve"> yakni ada</w:t>
      </w:r>
      <w:r w:rsidR="00033307" w:rsidRPr="00D23BE4">
        <w:rPr>
          <w:rFonts w:ascii="Times New Roman" w:hAnsi="Times New Roman" w:cs="Times New Roman"/>
          <w:sz w:val="24"/>
          <w:szCs w:val="24"/>
          <w:lang w:val="fi-FI"/>
        </w:rPr>
        <w:t>nya cadangan atau alternatif sumber pangan halal yang dapat diandalkan saat terjadi gangguan pada sumber pangan utama, seperti melakukan penyimpanan stok makanan halal, dan menjalin jejaring dengan komunitas muslim.</w:t>
      </w:r>
    </w:p>
    <w:p w14:paraId="3C686966" w14:textId="685C2C09" w:rsidR="00906E87" w:rsidRPr="00D23BE4" w:rsidRDefault="00906E87">
      <w:pPr>
        <w:pStyle w:val="ListParagraph"/>
        <w:numPr>
          <w:ilvl w:val="0"/>
          <w:numId w:val="10"/>
        </w:numPr>
        <w:ind w:left="284" w:hanging="284"/>
        <w:rPr>
          <w:rFonts w:ascii="Times New Roman" w:hAnsi="Times New Roman" w:cs="Times New Roman"/>
          <w:sz w:val="24"/>
          <w:szCs w:val="24"/>
          <w:lang w:val="fi-FI"/>
        </w:rPr>
      </w:pPr>
      <w:r w:rsidRPr="00D23BE4">
        <w:rPr>
          <w:rFonts w:ascii="Times New Roman" w:hAnsi="Times New Roman" w:cs="Times New Roman"/>
          <w:i/>
          <w:iCs/>
          <w:sz w:val="24"/>
          <w:szCs w:val="24"/>
          <w:lang w:val="fi-FI"/>
        </w:rPr>
        <w:t xml:space="preserve">Governance </w:t>
      </w:r>
      <w:r w:rsidR="00593F79" w:rsidRPr="00D23BE4">
        <w:rPr>
          <w:rFonts w:ascii="Times New Roman" w:hAnsi="Times New Roman" w:cs="Times New Roman"/>
          <w:i/>
          <w:iCs/>
          <w:sz w:val="24"/>
          <w:szCs w:val="24"/>
          <w:lang w:val="fi-FI"/>
        </w:rPr>
        <w:t>s</w:t>
      </w:r>
      <w:r w:rsidRPr="00D23BE4">
        <w:rPr>
          <w:rFonts w:ascii="Times New Roman" w:hAnsi="Times New Roman" w:cs="Times New Roman"/>
          <w:i/>
          <w:iCs/>
          <w:sz w:val="24"/>
          <w:szCs w:val="24"/>
          <w:lang w:val="fi-FI"/>
        </w:rPr>
        <w:t>cale</w:t>
      </w:r>
      <w:r w:rsidRPr="00D23BE4">
        <w:rPr>
          <w:rFonts w:ascii="Times New Roman" w:hAnsi="Times New Roman" w:cs="Times New Roman"/>
          <w:sz w:val="24"/>
          <w:szCs w:val="24"/>
          <w:lang w:val="fi-FI"/>
        </w:rPr>
        <w:t xml:space="preserve">, yakni pengelolaan pangan </w:t>
      </w:r>
      <w:r w:rsidR="00074D43"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yang sesuai dengan skala lokal hingga global misalnya dengan dukungan komunitas, kebijakan halal, dan jaringan sosial.</w:t>
      </w:r>
    </w:p>
    <w:p w14:paraId="7132CF25" w14:textId="64840AE7" w:rsidR="00906E87" w:rsidRPr="00D23BE4" w:rsidRDefault="00906E87">
      <w:pPr>
        <w:pStyle w:val="ListParagraph"/>
        <w:numPr>
          <w:ilvl w:val="0"/>
          <w:numId w:val="10"/>
        </w:numPr>
        <w:ind w:left="284" w:hanging="284"/>
        <w:rPr>
          <w:rFonts w:ascii="Times New Roman" w:hAnsi="Times New Roman" w:cs="Times New Roman"/>
          <w:sz w:val="24"/>
          <w:szCs w:val="24"/>
          <w:lang w:val="fi-FI"/>
        </w:rPr>
      </w:pPr>
      <w:r w:rsidRPr="00D23BE4">
        <w:rPr>
          <w:rFonts w:ascii="Times New Roman" w:hAnsi="Times New Roman" w:cs="Times New Roman"/>
          <w:i/>
          <w:iCs/>
          <w:sz w:val="24"/>
          <w:szCs w:val="24"/>
          <w:lang w:val="fi-FI"/>
        </w:rPr>
        <w:t>Connectivity</w:t>
      </w:r>
      <w:r w:rsidRPr="00D23BE4">
        <w:rPr>
          <w:rFonts w:ascii="Times New Roman" w:hAnsi="Times New Roman" w:cs="Times New Roman"/>
          <w:sz w:val="24"/>
          <w:szCs w:val="24"/>
          <w:lang w:val="fi-FI"/>
        </w:rPr>
        <w:t xml:space="preserve">, yakni hubungan sosial dan ekonomi antara pelaku dalam sistem pangan </w:t>
      </w:r>
      <w:r w:rsidR="00074D43"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termasuk konsumen, komunitas, dan penyedia pangan</w:t>
      </w:r>
      <w:r w:rsidR="00074D43" w:rsidRPr="00D23BE4">
        <w:rPr>
          <w:rFonts w:ascii="Times New Roman" w:hAnsi="Times New Roman" w:cs="Times New Roman"/>
          <w:sz w:val="24"/>
          <w:szCs w:val="24"/>
          <w:lang w:val="fi-FI"/>
        </w:rPr>
        <w:t xml:space="preserve"> tersebut</w:t>
      </w:r>
      <w:r w:rsidRPr="00D23BE4">
        <w:rPr>
          <w:rFonts w:ascii="Times New Roman" w:hAnsi="Times New Roman" w:cs="Times New Roman"/>
          <w:sz w:val="24"/>
          <w:szCs w:val="24"/>
          <w:lang w:val="fi-FI"/>
        </w:rPr>
        <w:t>.</w:t>
      </w:r>
    </w:p>
    <w:p w14:paraId="315116AB" w14:textId="279547D8" w:rsidR="00C9443E" w:rsidRPr="00D23BE4" w:rsidRDefault="00E729F3" w:rsidP="00A44022">
      <w:pPr>
        <w:ind w:firstLine="284"/>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Faktor-faktor </w:t>
      </w:r>
      <w:r w:rsidR="00AD733D"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DA3E40"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yang telah diidentifikasi dalam penelitian sebelumnya memberikan pemahaman bagaimana individu dan keluarga menghadapi perubahan dan tantangan dalam pemenuhan kebutuhan </w:t>
      </w:r>
      <w:r w:rsidRPr="00D23BE4">
        <w:rPr>
          <w:rFonts w:ascii="Times New Roman" w:hAnsi="Times New Roman" w:cs="Times New Roman"/>
          <w:sz w:val="24"/>
          <w:szCs w:val="24"/>
          <w:lang w:val="fi-FI"/>
        </w:rPr>
        <w:lastRenderedPageBreak/>
        <w:t>mereka. Namun, penelitian yang dikemukakan oleh</w:t>
      </w:r>
      <w:r w:rsidR="00D26C8A"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"/>
          <w:id w:val="59758185"/>
          <w:placeholder>
            <w:docPart w:val="DefaultPlaceholder_-1854013440"/>
          </w:placeholder>
        </w:sdtPr>
        <w:sdtContent>
          <w:r w:rsidR="009C4AA3" w:rsidRPr="00D23BE4">
            <w:rPr>
              <w:rFonts w:ascii="Times New Roman" w:hAnsi="Times New Roman" w:cs="Times New Roman"/>
              <w:color w:val="000000"/>
              <w:sz w:val="24"/>
              <w:szCs w:val="24"/>
              <w:lang w:val="fi-FI"/>
            </w:rPr>
            <w:t>Afiyah, (2018)</w:t>
          </w:r>
        </w:sdtContent>
      </w:sdt>
      <w:r w:rsidR="001B7A4E" w:rsidRPr="00D23BE4">
        <w:rPr>
          <w:rFonts w:ascii="Times New Roman" w:hAnsi="Times New Roman" w:cs="Times New Roman"/>
          <w:color w:val="000000"/>
          <w:sz w:val="24"/>
          <w:szCs w:val="24"/>
          <w:lang w:val="fi-FI"/>
        </w:rPr>
        <w:t xml:space="preserve"> yang menerapkan model adaptasi </w:t>
      </w:r>
      <w:r w:rsidR="00A44022" w:rsidRPr="00D23BE4">
        <w:rPr>
          <w:rFonts w:ascii="Times New Roman" w:hAnsi="Times New Roman" w:cs="Times New Roman"/>
          <w:color w:val="000000"/>
          <w:sz w:val="24"/>
          <w:szCs w:val="24"/>
          <w:lang w:val="fi-FI"/>
        </w:rPr>
        <w:t>r</w:t>
      </w:r>
      <w:r w:rsidR="001B7A4E" w:rsidRPr="00D23BE4">
        <w:rPr>
          <w:rFonts w:ascii="Times New Roman" w:hAnsi="Times New Roman" w:cs="Times New Roman"/>
          <w:color w:val="000000"/>
          <w:sz w:val="24"/>
          <w:szCs w:val="24"/>
          <w:lang w:val="fi-FI"/>
        </w:rPr>
        <w:t xml:space="preserve">oy </w:t>
      </w:r>
      <w:r w:rsidR="00A44022" w:rsidRPr="00D23BE4">
        <w:rPr>
          <w:rFonts w:ascii="Times New Roman" w:hAnsi="Times New Roman" w:cs="Times New Roman"/>
          <w:color w:val="000000"/>
          <w:sz w:val="24"/>
          <w:szCs w:val="24"/>
          <w:lang w:val="fi-FI"/>
        </w:rPr>
        <w:t xml:space="preserve">mendefinisikan adaptasi sebagai </w:t>
      </w:r>
      <w:r w:rsidR="00AD733D" w:rsidRPr="00D23BE4">
        <w:rPr>
          <w:rFonts w:ascii="Times New Roman" w:hAnsi="Times New Roman" w:cs="Times New Roman"/>
          <w:color w:val="000000"/>
          <w:sz w:val="24"/>
          <w:szCs w:val="24"/>
          <w:lang w:val="fi-FI"/>
        </w:rPr>
        <w:t xml:space="preserve">strategi </w:t>
      </w:r>
      <w:r w:rsidR="00A44022" w:rsidRPr="00D23BE4">
        <w:rPr>
          <w:rFonts w:ascii="Times New Roman" w:hAnsi="Times New Roman" w:cs="Times New Roman"/>
          <w:color w:val="000000"/>
          <w:sz w:val="24"/>
          <w:szCs w:val="24"/>
          <w:lang w:val="fi-FI"/>
        </w:rPr>
        <w:t xml:space="preserve">individu atau keluarga untuk menyesuaikan diri terhadap perubahan atau tekanan lingkungan melalui proses regulasi. Salah satu dorongan yang sangat penting dalam membantu individu beradaptasi dengan kondisi tertentu (seperti penyakit kronis) adalah individu dan dukungan dari keluarga. </w:t>
      </w:r>
      <w:r w:rsidR="001B7A4E" w:rsidRPr="00D23BE4">
        <w:rPr>
          <w:rFonts w:ascii="Times New Roman" w:hAnsi="Times New Roman" w:cs="Times New Roman"/>
          <w:color w:val="000000"/>
          <w:sz w:val="24"/>
          <w:szCs w:val="24"/>
          <w:lang w:val="fi-FI"/>
        </w:rPr>
        <w:t>Faktor</w:t>
      </w:r>
      <w:r w:rsidR="00D40164" w:rsidRPr="00D23BE4">
        <w:rPr>
          <w:rFonts w:ascii="Times New Roman" w:hAnsi="Times New Roman" w:cs="Times New Roman"/>
          <w:color w:val="000000"/>
          <w:sz w:val="24"/>
          <w:szCs w:val="24"/>
          <w:lang w:val="fi-FI"/>
        </w:rPr>
        <w:t>-faktor</w:t>
      </w:r>
      <w:r w:rsidR="001B7A4E" w:rsidRPr="00D23BE4">
        <w:rPr>
          <w:rFonts w:ascii="Times New Roman" w:hAnsi="Times New Roman" w:cs="Times New Roman"/>
          <w:color w:val="000000"/>
          <w:sz w:val="24"/>
          <w:szCs w:val="24"/>
          <w:lang w:val="fi-FI"/>
        </w:rPr>
        <w:t xml:space="preserve"> yang dapat mempengaruhi </w:t>
      </w:r>
      <w:r w:rsidR="00AD733D" w:rsidRPr="00D23BE4">
        <w:rPr>
          <w:rFonts w:ascii="Times New Roman" w:hAnsi="Times New Roman" w:cs="Times New Roman"/>
          <w:color w:val="000000"/>
          <w:sz w:val="24"/>
          <w:szCs w:val="24"/>
          <w:lang w:val="fi-FI"/>
        </w:rPr>
        <w:t xml:space="preserve">strategi </w:t>
      </w:r>
      <w:r w:rsidR="001B7A4E" w:rsidRPr="00D23BE4">
        <w:rPr>
          <w:rFonts w:ascii="Times New Roman" w:hAnsi="Times New Roman" w:cs="Times New Roman"/>
          <w:color w:val="000000"/>
          <w:sz w:val="24"/>
          <w:szCs w:val="24"/>
          <w:lang w:val="fi-FI"/>
        </w:rPr>
        <w:t xml:space="preserve">adaptasi </w:t>
      </w:r>
      <w:r w:rsidR="00A44022" w:rsidRPr="00D23BE4">
        <w:rPr>
          <w:rFonts w:ascii="Times New Roman" w:hAnsi="Times New Roman" w:cs="Times New Roman"/>
          <w:color w:val="000000"/>
          <w:sz w:val="24"/>
          <w:szCs w:val="24"/>
          <w:lang w:val="fi-FI"/>
        </w:rPr>
        <w:t xml:space="preserve">berdasarkan model adaptasi roy </w:t>
      </w:r>
      <w:r w:rsidR="001B7A4E" w:rsidRPr="00D23BE4">
        <w:rPr>
          <w:rFonts w:ascii="Times New Roman" w:hAnsi="Times New Roman" w:cs="Times New Roman"/>
          <w:color w:val="000000"/>
          <w:sz w:val="24"/>
          <w:szCs w:val="24"/>
          <w:lang w:val="fi-FI"/>
        </w:rPr>
        <w:t>meliputi:</w:t>
      </w:r>
    </w:p>
    <w:p w14:paraId="6F9CC21A" w14:textId="07660BB9" w:rsidR="00C9443E" w:rsidRPr="00D23BE4" w:rsidRDefault="00C9443E">
      <w:pPr>
        <w:pStyle w:val="ListParagraph"/>
        <w:numPr>
          <w:ilvl w:val="0"/>
          <w:numId w:val="11"/>
        </w:numPr>
        <w:ind w:left="284"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Faktor individu, yaitu dilihat dari usia dan tingkat pendidikan yang menentukan tingkat </w:t>
      </w:r>
      <w:r w:rsidR="00986E8F"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seseorang memahami dan merespon suatu perubahan. Tingkat kedewasaan seseorang semakin tua umur seseorang maka semakin matang cara ber</w:t>
      </w:r>
      <w:r w:rsidR="00F303B5" w:rsidRPr="00D23BE4">
        <w:rPr>
          <w:rFonts w:ascii="Times New Roman" w:hAnsi="Times New Roman" w:cs="Times New Roman"/>
          <w:sz w:val="24"/>
          <w:szCs w:val="24"/>
          <w:lang w:val="fi-FI"/>
        </w:rPr>
        <w:t>p</w:t>
      </w:r>
      <w:r w:rsidRPr="00D23BE4">
        <w:rPr>
          <w:rFonts w:ascii="Times New Roman" w:hAnsi="Times New Roman" w:cs="Times New Roman"/>
          <w:sz w:val="24"/>
          <w:szCs w:val="24"/>
          <w:lang w:val="fi-FI"/>
        </w:rPr>
        <w:t>ikirnya sehingga berpengaruh terhadap tingkat pemahaman yang dimiliki. Dalam hal ini semakin dewasa seseorang diharapkan mampu mengerti atau memahami apa yang seharusnya dilakukan terhadap tantangan yang terjadi pada dirinya. Kemudian seseorang yang memiliki pendidikan yang tinggi dapat mempengaruhi banyaknya pengetahuan yang dimiliki dan didapatkan melalui proses pendidikan formal maupun nonformal. Tingkat pendidikan seseorang berpengaruh langsung terhadap pengetahuan yang dimiliki, seseorang dengan tingkat rendah akan menghambat perkembangan sikap seseorang terhadap penerimaan informasi dan nilai-nilai yang baru diperkenalkan.</w:t>
      </w:r>
    </w:p>
    <w:p w14:paraId="5C1CE802" w14:textId="734FC491" w:rsidR="00B2534F" w:rsidRPr="00D23BE4" w:rsidRDefault="00D40164">
      <w:pPr>
        <w:pStyle w:val="ListParagraph"/>
        <w:numPr>
          <w:ilvl w:val="0"/>
          <w:numId w:val="11"/>
        </w:numPr>
        <w:ind w:left="284" w:hanging="284"/>
        <w:rPr>
          <w:rFonts w:ascii="Times New Roman" w:hAnsi="Times New Roman" w:cs="Times New Roman"/>
          <w:sz w:val="24"/>
          <w:szCs w:val="24"/>
          <w:lang w:val="fi-FI"/>
        </w:rPr>
      </w:pPr>
      <w:r w:rsidRPr="00D23BE4">
        <w:rPr>
          <w:rFonts w:ascii="Times New Roman" w:hAnsi="Times New Roman" w:cs="Times New Roman"/>
          <w:sz w:val="24"/>
          <w:szCs w:val="24"/>
          <w:lang w:val="fi-FI"/>
        </w:rPr>
        <w:t>Faktor lingkungan</w:t>
      </w:r>
      <w:r w:rsidR="00B2534F" w:rsidRPr="00D23BE4">
        <w:rPr>
          <w:rFonts w:ascii="Times New Roman" w:hAnsi="Times New Roman" w:cs="Times New Roman"/>
          <w:sz w:val="24"/>
          <w:szCs w:val="24"/>
          <w:lang w:val="fi-FI"/>
        </w:rPr>
        <w:t>, yakni dukungan keluarga dapat memberikan kenyamanan, rasa aman, dan membantu proses adaptasi. Bentuk dukungan keluarga antara lain motivasi, bantuan fisik, pendampingan, serta kasih sayang memiliki pengaruh kuat terhadap proses adaptasi individu, terutama dalam menjaga integritas psikologis dan semangat untuk menghadapi tantangan.</w:t>
      </w:r>
      <w:r w:rsidR="004B639C" w:rsidRPr="00D23BE4">
        <w:rPr>
          <w:rFonts w:ascii="Times New Roman" w:hAnsi="Times New Roman" w:cs="Times New Roman"/>
          <w:sz w:val="24"/>
          <w:szCs w:val="24"/>
          <w:lang w:val="fi-FI"/>
        </w:rPr>
        <w:t xml:space="preserve"> Dukungan keluarga berperan sebagai </w:t>
      </w:r>
      <w:r w:rsidR="00CE7A61" w:rsidRPr="00D23BE4">
        <w:rPr>
          <w:rFonts w:ascii="Times New Roman" w:hAnsi="Times New Roman" w:cs="Times New Roman"/>
          <w:sz w:val="24"/>
          <w:szCs w:val="24"/>
          <w:lang w:val="fi-FI"/>
        </w:rPr>
        <w:t xml:space="preserve">dorongan </w:t>
      </w:r>
      <w:r w:rsidR="004B639C" w:rsidRPr="00D23BE4">
        <w:rPr>
          <w:rFonts w:ascii="Times New Roman" w:hAnsi="Times New Roman" w:cs="Times New Roman"/>
          <w:sz w:val="24"/>
          <w:szCs w:val="24"/>
          <w:lang w:val="fi-FI"/>
        </w:rPr>
        <w:t xml:space="preserve">yang </w:t>
      </w:r>
      <w:r w:rsidR="00CE7A61" w:rsidRPr="00D23BE4">
        <w:rPr>
          <w:rFonts w:ascii="Times New Roman" w:hAnsi="Times New Roman" w:cs="Times New Roman"/>
          <w:sz w:val="24"/>
          <w:szCs w:val="24"/>
          <w:lang w:val="fi-FI"/>
        </w:rPr>
        <w:t xml:space="preserve">bisa </w:t>
      </w:r>
      <w:r w:rsidR="004B639C" w:rsidRPr="00D23BE4">
        <w:rPr>
          <w:rFonts w:ascii="Times New Roman" w:hAnsi="Times New Roman" w:cs="Times New Roman"/>
          <w:sz w:val="24"/>
          <w:szCs w:val="24"/>
          <w:lang w:val="fi-FI"/>
        </w:rPr>
        <w:t>memfasilitasi atau menghambat proses adaptasi.</w:t>
      </w:r>
    </w:p>
    <w:p w14:paraId="284813E8" w14:textId="5C26EE87" w:rsidR="00CF74C3" w:rsidRPr="00D23BE4" w:rsidRDefault="009E5EF6" w:rsidP="00EE69A1">
      <w:pPr>
        <w:ind w:firstLine="284"/>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Setelah mengkaji </w:t>
      </w:r>
      <w:r w:rsidR="004B3AC1" w:rsidRPr="00D23BE4">
        <w:rPr>
          <w:rFonts w:ascii="Times New Roman" w:hAnsi="Times New Roman" w:cs="Times New Roman"/>
          <w:sz w:val="24"/>
          <w:szCs w:val="24"/>
          <w:lang w:val="fi-FI"/>
        </w:rPr>
        <w:t xml:space="preserve">tiga </w:t>
      </w:r>
      <w:r w:rsidRPr="00D23BE4">
        <w:rPr>
          <w:rFonts w:ascii="Times New Roman" w:hAnsi="Times New Roman" w:cs="Times New Roman"/>
          <w:sz w:val="24"/>
          <w:szCs w:val="24"/>
          <w:lang w:val="fi-FI"/>
        </w:rPr>
        <w:t xml:space="preserve">teori sebelumnya yang menyoroti faktor ekonomi, sosial, </w:t>
      </w:r>
      <w:r w:rsidR="00FC3A1B" w:rsidRPr="00D23BE4">
        <w:rPr>
          <w:rFonts w:ascii="Times New Roman" w:hAnsi="Times New Roman" w:cs="Times New Roman"/>
          <w:sz w:val="24"/>
          <w:szCs w:val="24"/>
          <w:lang w:val="fi-FI"/>
        </w:rPr>
        <w:t xml:space="preserve">individu, dan lingkungan </w:t>
      </w:r>
      <w:r w:rsidRPr="00D23BE4">
        <w:rPr>
          <w:rFonts w:ascii="Times New Roman" w:hAnsi="Times New Roman" w:cs="Times New Roman"/>
          <w:sz w:val="24"/>
          <w:szCs w:val="24"/>
          <w:lang w:val="fi-FI"/>
        </w:rPr>
        <w:t xml:space="preserve">dalam </w:t>
      </w:r>
      <w:r w:rsidR="00E06C84"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C51CEC" w:rsidRPr="00D23BE4">
        <w:rPr>
          <w:rFonts w:ascii="Times New Roman" w:hAnsi="Times New Roman" w:cs="Times New Roman"/>
          <w:sz w:val="24"/>
          <w:szCs w:val="24"/>
          <w:lang w:val="fi-FI"/>
        </w:rPr>
        <w:t xml:space="preserve">halal </w:t>
      </w:r>
      <w:r w:rsidR="009A01F8" w:rsidRPr="00D23BE4">
        <w:rPr>
          <w:rFonts w:ascii="Times New Roman" w:hAnsi="Times New Roman" w:cs="Times New Roman"/>
          <w:sz w:val="24"/>
          <w:szCs w:val="24"/>
          <w:lang w:val="fi-FI"/>
        </w:rPr>
        <w:t xml:space="preserve">pada </w:t>
      </w:r>
      <w:r w:rsidRPr="00D23BE4">
        <w:rPr>
          <w:rFonts w:ascii="Times New Roman" w:hAnsi="Times New Roman" w:cs="Times New Roman"/>
          <w:sz w:val="24"/>
          <w:szCs w:val="24"/>
          <w:lang w:val="fi-FI"/>
        </w:rPr>
        <w:t>keluarga migran, kajian teori selanjutnya berfokus pada</w:t>
      </w:r>
      <w:r w:rsidR="00B1275B" w:rsidRPr="00D23BE4">
        <w:rPr>
          <w:rFonts w:ascii="Times New Roman" w:hAnsi="Times New Roman" w:cs="Times New Roman"/>
          <w:sz w:val="24"/>
          <w:szCs w:val="24"/>
          <w:lang w:val="fi-FI"/>
        </w:rPr>
        <w:t xml:space="preserve"> perubahan konsumsi pangan pokok sebagai proses adaptasi</w:t>
      </w:r>
      <w:r w:rsidR="00191E99" w:rsidRPr="00D23BE4">
        <w:rPr>
          <w:rFonts w:ascii="Times New Roman" w:hAnsi="Times New Roman" w:cs="Times New Roman"/>
          <w:sz w:val="24"/>
          <w:szCs w:val="24"/>
          <w:lang w:val="fi-FI"/>
        </w:rPr>
        <w:t>. Konsep ini mencakup</w:t>
      </w:r>
      <w:r w:rsidR="00B1275B" w:rsidRPr="00D23BE4">
        <w:rPr>
          <w:rFonts w:ascii="Times New Roman" w:hAnsi="Times New Roman" w:cs="Times New Roman"/>
          <w:sz w:val="24"/>
          <w:szCs w:val="24"/>
          <w:lang w:val="fi-FI"/>
        </w:rPr>
        <w:t xml:space="preserve"> adaptasi konsumsi pangan pokok, diversifikasi konsumsi pangan, dan ketahanan pangan</w:t>
      </w:r>
      <w:r w:rsidR="00191E99" w:rsidRPr="00D23BE4">
        <w:rPr>
          <w:rFonts w:ascii="Times New Roman" w:hAnsi="Times New Roman" w:cs="Times New Roman"/>
          <w:sz w:val="24"/>
          <w:szCs w:val="24"/>
          <w:lang w:val="fi-FI"/>
        </w:rPr>
        <w:t xml:space="preserve">. Dalam hal </w:t>
      </w:r>
      <w:r w:rsidR="00191E99" w:rsidRPr="00D23BE4">
        <w:rPr>
          <w:rFonts w:ascii="Times New Roman" w:hAnsi="Times New Roman" w:cs="Times New Roman"/>
          <w:sz w:val="24"/>
          <w:szCs w:val="24"/>
          <w:lang w:val="fi-FI"/>
        </w:rPr>
        <w:lastRenderedPageBreak/>
        <w:t>ini menunjukkan bahwa</w:t>
      </w:r>
      <w:r w:rsidR="00B1275B" w:rsidRPr="00D23BE4">
        <w:rPr>
          <w:rFonts w:ascii="Times New Roman" w:hAnsi="Times New Roman" w:cs="Times New Roman"/>
          <w:sz w:val="24"/>
          <w:szCs w:val="24"/>
          <w:lang w:val="fi-FI"/>
        </w:rPr>
        <w:t xml:space="preserve"> adaptasi konsumsi pangan pokok melalui diversifikasi pangan adalah proses dinamis yang dipengaruhi </w:t>
      </w:r>
      <w:r w:rsidR="00D24978" w:rsidRPr="00D23BE4">
        <w:rPr>
          <w:rFonts w:ascii="Times New Roman" w:hAnsi="Times New Roman" w:cs="Times New Roman"/>
          <w:sz w:val="24"/>
          <w:szCs w:val="24"/>
          <w:lang w:val="fi-FI"/>
        </w:rPr>
        <w:t>beberapa</w:t>
      </w:r>
      <w:r w:rsidR="00B1275B" w:rsidRPr="00D23BE4">
        <w:rPr>
          <w:rFonts w:ascii="Times New Roman" w:hAnsi="Times New Roman" w:cs="Times New Roman"/>
          <w:sz w:val="24"/>
          <w:szCs w:val="24"/>
          <w:lang w:val="fi-FI"/>
        </w:rPr>
        <w:t xml:space="preserve"> faktor</w:t>
      </w:r>
      <w:r w:rsidR="00D24978" w:rsidRPr="00D23BE4">
        <w:rPr>
          <w:rFonts w:ascii="Times New Roman" w:hAnsi="Times New Roman" w:cs="Times New Roman"/>
          <w:sz w:val="24"/>
          <w:szCs w:val="24"/>
          <w:lang w:val="fi-FI"/>
        </w:rPr>
        <w:t xml:space="preserve">. </w:t>
      </w:r>
    </w:p>
    <w:p w14:paraId="3E40878F" w14:textId="1C76530F" w:rsidR="004C76AF" w:rsidRPr="00D23BE4" w:rsidRDefault="00FF0840" w:rsidP="002B3CF0">
      <w:pPr>
        <w:ind w:firstLine="284"/>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Setelah mengkaji </w:t>
      </w:r>
      <w:r w:rsidR="00EE69A1" w:rsidRPr="00D23BE4">
        <w:rPr>
          <w:rFonts w:ascii="Times New Roman" w:hAnsi="Times New Roman" w:cs="Times New Roman"/>
          <w:sz w:val="24"/>
          <w:szCs w:val="24"/>
          <w:lang w:val="fi-FI"/>
        </w:rPr>
        <w:t xml:space="preserve">tiga </w:t>
      </w:r>
      <w:r w:rsidRPr="00D23BE4">
        <w:rPr>
          <w:rFonts w:ascii="Times New Roman" w:hAnsi="Times New Roman" w:cs="Times New Roman"/>
          <w:sz w:val="24"/>
          <w:szCs w:val="24"/>
          <w:lang w:val="fi-FI"/>
        </w:rPr>
        <w:t xml:space="preserve">teori mengenai faktor </w:t>
      </w:r>
      <w:r w:rsidR="00EE69A1"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C26987"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dari</w:t>
      </w:r>
      <w:r w:rsidR="006F56EE" w:rsidRPr="00D23BE4">
        <w:rPr>
          <w:rFonts w:ascii="Times New Roman" w:hAnsi="Times New Roman" w:cs="Times New Roman"/>
          <w:sz w:val="24"/>
          <w:szCs w:val="24"/>
          <w:lang w:val="fi-FI"/>
        </w:rPr>
        <w:t xml:space="preserve"> oleh </w:t>
      </w:r>
      <w:sdt>
        <w:sdtPr>
          <w:rPr>
            <w:rFonts w:ascii="Times New Roman" w:hAnsi="Times New Roman" w:cs="Times New Roman"/>
            <w:color w:val="000000"/>
            <w:sz w:val="24"/>
            <w:szCs w:val="24"/>
            <w:lang w:val="fi-FI"/>
          </w:rPr>
          <w:tag w:val="MENDELEY_CITATION_v3_eyJjaXRhdGlvbklEIjoiTUVOREVMRVlfQ0lUQVRJT05fNzJmMjA2YjMtM2RlYi00M2M5LTgxNGItNjQ0NDQ2ZGU3OTd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089697842"/>
          <w:placeholder>
            <w:docPart w:val="D3181E2AB8A24C3D8378C7E9547E4754"/>
          </w:placeholder>
        </w:sdtPr>
        <w:sdtContent>
          <w:r w:rsidR="009C4AA3" w:rsidRPr="00D23BE4">
            <w:rPr>
              <w:rFonts w:ascii="Times New Roman" w:hAnsi="Times New Roman" w:cs="Times New Roman"/>
              <w:color w:val="000000"/>
              <w:sz w:val="24"/>
              <w:szCs w:val="24"/>
              <w:lang w:val="fi-FI"/>
            </w:rPr>
            <w:t>Iklima et al., (2021)</w:t>
          </w:r>
        </w:sdtContent>
      </w:sdt>
      <w:r w:rsidR="006F56EE"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"/>
          <w:id w:val="-281187608"/>
          <w:placeholder>
            <w:docPart w:val="DefaultPlaceholder_-1854013440"/>
          </w:placeholder>
        </w:sdtPr>
        <w:sdtContent>
          <w:r w:rsidR="009C4AA3" w:rsidRPr="00D23BE4">
            <w:rPr>
              <w:rFonts w:ascii="Times New Roman" w:eastAsia="Times New Roman" w:hAnsi="Times New Roman" w:cs="Times New Roman"/>
              <w:color w:val="000000"/>
              <w:sz w:val="24"/>
              <w:lang w:val="fi-FI"/>
            </w:rPr>
            <w:t>Hodbod &amp; Eakin, (2015</w:t>
          </w:r>
        </w:sdtContent>
      </w:sdt>
      <w:r w:rsidRPr="00D23BE4">
        <w:rPr>
          <w:rFonts w:ascii="Times New Roman" w:hAnsi="Times New Roman" w:cs="Times New Roman"/>
          <w:sz w:val="24"/>
          <w:szCs w:val="24"/>
          <w:lang w:val="fi-FI"/>
        </w:rPr>
        <w:t>),</w:t>
      </w:r>
      <w:r w:rsidR="00EE69A1" w:rsidRPr="00D23BE4">
        <w:rPr>
          <w:rFonts w:ascii="Times New Roman" w:hAnsi="Times New Roman" w:cs="Times New Roman"/>
          <w:sz w:val="24"/>
          <w:szCs w:val="24"/>
          <w:lang w:val="fi-FI"/>
        </w:rPr>
        <w:t xml:space="preserve"> dan</w:t>
      </w:r>
      <w:r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"/>
          <w:id w:val="-441376909"/>
          <w:placeholder>
            <w:docPart w:val="DefaultPlaceholder_-1854013440"/>
          </w:placeholder>
        </w:sdtPr>
        <w:sdtContent>
          <w:r w:rsidR="009C4AA3" w:rsidRPr="00D23BE4">
            <w:rPr>
              <w:rFonts w:ascii="Times New Roman" w:hAnsi="Times New Roman" w:cs="Times New Roman"/>
              <w:color w:val="000000"/>
              <w:sz w:val="24"/>
              <w:szCs w:val="24"/>
              <w:lang w:val="fi-FI"/>
            </w:rPr>
            <w:t>Afiyah, (2018)</w:t>
          </w:r>
        </w:sdtContent>
      </w:sdt>
      <w:r w:rsidRPr="00D23BE4">
        <w:rPr>
          <w:rFonts w:ascii="Times New Roman" w:hAnsi="Times New Roman" w:cs="Times New Roman"/>
          <w:sz w:val="24"/>
          <w:szCs w:val="24"/>
          <w:lang w:val="fi-FI"/>
        </w:rPr>
        <w:t xml:space="preserve"> </w:t>
      </w:r>
      <w:r w:rsidR="008D72AF" w:rsidRPr="00D23BE4">
        <w:rPr>
          <w:rFonts w:ascii="Times New Roman" w:hAnsi="Times New Roman" w:cs="Times New Roman"/>
          <w:color w:val="000000"/>
          <w:sz w:val="24"/>
          <w:szCs w:val="24"/>
          <w:lang w:val="fi-FI"/>
        </w:rPr>
        <w:t xml:space="preserve">memiliki persamaan dalam memandang </w:t>
      </w:r>
      <w:r w:rsidR="00EE69A1" w:rsidRPr="00D23BE4">
        <w:rPr>
          <w:rFonts w:ascii="Times New Roman" w:hAnsi="Times New Roman" w:cs="Times New Roman"/>
          <w:color w:val="000000"/>
          <w:sz w:val="24"/>
          <w:szCs w:val="24"/>
          <w:lang w:val="fi-FI"/>
        </w:rPr>
        <w:t xml:space="preserve">strategi </w:t>
      </w:r>
      <w:r w:rsidR="008D72AF" w:rsidRPr="00D23BE4">
        <w:rPr>
          <w:rFonts w:ascii="Times New Roman" w:hAnsi="Times New Roman" w:cs="Times New Roman"/>
          <w:color w:val="000000"/>
          <w:sz w:val="24"/>
          <w:szCs w:val="24"/>
          <w:lang w:val="fi-FI"/>
        </w:rPr>
        <w:t xml:space="preserve">adaptasi pemenuhan pangan </w:t>
      </w:r>
      <w:r w:rsidR="00C26987" w:rsidRPr="00D23BE4">
        <w:rPr>
          <w:rFonts w:ascii="Times New Roman" w:hAnsi="Times New Roman" w:cs="Times New Roman"/>
          <w:color w:val="000000"/>
          <w:sz w:val="24"/>
          <w:szCs w:val="24"/>
          <w:lang w:val="fi-FI"/>
        </w:rPr>
        <w:t xml:space="preserve">halal </w:t>
      </w:r>
      <w:r w:rsidR="008D72AF" w:rsidRPr="00D23BE4">
        <w:rPr>
          <w:rFonts w:ascii="Times New Roman" w:hAnsi="Times New Roman" w:cs="Times New Roman"/>
          <w:color w:val="000000"/>
          <w:sz w:val="24"/>
          <w:szCs w:val="24"/>
          <w:lang w:val="fi-FI"/>
        </w:rPr>
        <w:t xml:space="preserve">sebagai proses penyesuaian yang dilakukan individu atau keluarga dalam menghadapi tantangan lingkungan, baik secara sosial, ekonomi, maupun budaya. </w:t>
      </w:r>
      <w:r w:rsidR="00EE69A1" w:rsidRPr="00D23BE4">
        <w:rPr>
          <w:rFonts w:ascii="Times New Roman" w:hAnsi="Times New Roman" w:cs="Times New Roman"/>
          <w:color w:val="000000"/>
          <w:sz w:val="24"/>
          <w:szCs w:val="24"/>
          <w:lang w:val="fi-FI"/>
        </w:rPr>
        <w:t xml:space="preserve">Ketiganya </w:t>
      </w:r>
      <w:r w:rsidR="008D72AF" w:rsidRPr="00D23BE4">
        <w:rPr>
          <w:rFonts w:ascii="Times New Roman" w:hAnsi="Times New Roman" w:cs="Times New Roman"/>
          <w:color w:val="000000"/>
          <w:sz w:val="24"/>
          <w:szCs w:val="24"/>
          <w:lang w:val="fi-FI"/>
        </w:rPr>
        <w:t xml:space="preserve">sama-sama menempatkan </w:t>
      </w:r>
      <w:r w:rsidR="004B3B81" w:rsidRPr="00D23BE4">
        <w:rPr>
          <w:rFonts w:ascii="Times New Roman" w:hAnsi="Times New Roman" w:cs="Times New Roman"/>
          <w:color w:val="000000"/>
          <w:sz w:val="24"/>
          <w:szCs w:val="24"/>
          <w:lang w:val="fi-FI"/>
        </w:rPr>
        <w:t xml:space="preserve">individu atau </w:t>
      </w:r>
      <w:r w:rsidR="00EE69A1" w:rsidRPr="00D23BE4">
        <w:rPr>
          <w:rFonts w:ascii="Times New Roman" w:hAnsi="Times New Roman" w:cs="Times New Roman"/>
          <w:color w:val="000000"/>
          <w:sz w:val="24"/>
          <w:szCs w:val="24"/>
          <w:lang w:val="fi-FI"/>
        </w:rPr>
        <w:t xml:space="preserve">keluarga </w:t>
      </w:r>
      <w:r w:rsidR="008D72AF" w:rsidRPr="00D23BE4">
        <w:rPr>
          <w:rFonts w:ascii="Times New Roman" w:hAnsi="Times New Roman" w:cs="Times New Roman"/>
          <w:color w:val="000000"/>
          <w:sz w:val="24"/>
          <w:szCs w:val="24"/>
          <w:lang w:val="fi-FI"/>
        </w:rPr>
        <w:t>sebagai subjek utama dalam merespons keterbatasan akses terhadap pangan yang sesuai kebutuhan. Namun, perbedaannya terletak pada sudut pandang teoritis yang digunakan:</w:t>
      </w:r>
      <w:r w:rsidR="006F56EE" w:rsidRPr="00D23BE4">
        <w:rPr>
          <w:rFonts w:ascii="Times New Roman" w:hAnsi="Times New Roman" w:cs="Times New Roman"/>
          <w:color w:val="000000"/>
          <w:sz w:val="24"/>
          <w:szCs w:val="24"/>
          <w:lang w:val="fi-FI"/>
        </w:rPr>
        <w:t xml:space="preserve"> Iklima menyoroti bahwa </w:t>
      </w:r>
      <w:r w:rsidR="003F75BF" w:rsidRPr="00D23BE4">
        <w:rPr>
          <w:rFonts w:ascii="Times New Roman" w:hAnsi="Times New Roman" w:cs="Times New Roman"/>
          <w:color w:val="000000"/>
          <w:sz w:val="24"/>
          <w:szCs w:val="24"/>
          <w:lang w:val="fi-FI"/>
        </w:rPr>
        <w:t xml:space="preserve">pengetahuan dan </w:t>
      </w:r>
      <w:r w:rsidR="006F56EE" w:rsidRPr="00D23BE4">
        <w:rPr>
          <w:rFonts w:ascii="Times New Roman" w:hAnsi="Times New Roman" w:cs="Times New Roman"/>
          <w:color w:val="000000"/>
          <w:sz w:val="24"/>
          <w:szCs w:val="24"/>
          <w:lang w:val="fi-FI"/>
        </w:rPr>
        <w:t xml:space="preserve">literasi halal, </w:t>
      </w:r>
      <w:r w:rsidR="003F75BF" w:rsidRPr="00D23BE4">
        <w:rPr>
          <w:rFonts w:ascii="Times New Roman" w:hAnsi="Times New Roman" w:cs="Times New Roman"/>
          <w:color w:val="000000"/>
          <w:sz w:val="24"/>
          <w:szCs w:val="24"/>
          <w:lang w:val="fi-FI"/>
        </w:rPr>
        <w:t xml:space="preserve">ketersediaan produk halal, tekanan lingkungan budaya, kondisi ekonomi, jaringan sosial dan komunitas muslim </w:t>
      </w:r>
      <w:r w:rsidR="006F56EE" w:rsidRPr="00D23BE4">
        <w:rPr>
          <w:rFonts w:ascii="Times New Roman" w:hAnsi="Times New Roman" w:cs="Times New Roman"/>
          <w:color w:val="000000"/>
          <w:sz w:val="24"/>
          <w:szCs w:val="24"/>
          <w:lang w:val="fi-FI"/>
        </w:rPr>
        <w:t xml:space="preserve">menjadi faktor </w:t>
      </w:r>
      <w:r w:rsidR="003F75BF" w:rsidRPr="00D23BE4">
        <w:rPr>
          <w:rFonts w:ascii="Times New Roman" w:hAnsi="Times New Roman" w:cs="Times New Roman"/>
          <w:color w:val="000000"/>
          <w:sz w:val="24"/>
          <w:szCs w:val="24"/>
          <w:lang w:val="fi-FI"/>
        </w:rPr>
        <w:t xml:space="preserve">strategi </w:t>
      </w:r>
      <w:r w:rsidR="006F56EE" w:rsidRPr="00D23BE4">
        <w:rPr>
          <w:rFonts w:ascii="Times New Roman" w:hAnsi="Times New Roman" w:cs="Times New Roman"/>
          <w:color w:val="000000"/>
          <w:sz w:val="24"/>
          <w:szCs w:val="24"/>
          <w:lang w:val="fi-FI"/>
        </w:rPr>
        <w:t>adaptasi;</w:t>
      </w:r>
      <w:r w:rsidR="008D72AF" w:rsidRPr="00D23BE4">
        <w:rPr>
          <w:rFonts w:ascii="Times New Roman" w:hAnsi="Times New Roman" w:cs="Times New Roman"/>
          <w:color w:val="000000"/>
          <w:sz w:val="24"/>
          <w:szCs w:val="24"/>
          <w:lang w:val="fi-FI"/>
        </w:rPr>
        <w:t xml:space="preserve"> Hodbod &amp; Eakin menekankan </w:t>
      </w:r>
      <w:r w:rsidR="00EE3AD4" w:rsidRPr="00D23BE4">
        <w:rPr>
          <w:rFonts w:ascii="Times New Roman" w:hAnsi="Times New Roman" w:cs="Times New Roman"/>
          <w:color w:val="000000"/>
          <w:sz w:val="24"/>
          <w:szCs w:val="24"/>
          <w:lang w:val="fi-FI"/>
        </w:rPr>
        <w:t xml:space="preserve">sistem sosial </w:t>
      </w:r>
      <w:r w:rsidR="008D72AF" w:rsidRPr="00D23BE4">
        <w:rPr>
          <w:rFonts w:ascii="Times New Roman" w:hAnsi="Times New Roman" w:cs="Times New Roman"/>
          <w:color w:val="000000"/>
          <w:sz w:val="24"/>
          <w:szCs w:val="24"/>
          <w:lang w:val="fi-FI"/>
        </w:rPr>
        <w:t xml:space="preserve">ekologis melalui diversifikasi strategi dan resiliensi sistem pangan; Afiyah menyoroti </w:t>
      </w:r>
      <w:r w:rsidR="00F0152B" w:rsidRPr="00D23BE4">
        <w:rPr>
          <w:rFonts w:ascii="Times New Roman" w:hAnsi="Times New Roman" w:cs="Times New Roman"/>
          <w:color w:val="000000"/>
          <w:sz w:val="24"/>
          <w:szCs w:val="24"/>
          <w:lang w:val="fi-FI"/>
        </w:rPr>
        <w:t xml:space="preserve">dorongan dari keluarga secara langsung akan </w:t>
      </w:r>
      <w:r w:rsidR="009F434D" w:rsidRPr="00D23BE4">
        <w:rPr>
          <w:rFonts w:ascii="Times New Roman" w:hAnsi="Times New Roman" w:cs="Times New Roman"/>
          <w:color w:val="000000"/>
          <w:sz w:val="24"/>
          <w:szCs w:val="24"/>
          <w:lang w:val="fi-FI"/>
        </w:rPr>
        <w:t xml:space="preserve">mempengaruhi </w:t>
      </w:r>
      <w:r w:rsidR="003F75BF" w:rsidRPr="00D23BE4">
        <w:rPr>
          <w:rFonts w:ascii="Times New Roman" w:hAnsi="Times New Roman" w:cs="Times New Roman"/>
          <w:color w:val="000000"/>
          <w:sz w:val="24"/>
          <w:szCs w:val="24"/>
          <w:lang w:val="fi-FI"/>
        </w:rPr>
        <w:t xml:space="preserve">strategi </w:t>
      </w:r>
      <w:r w:rsidR="00F0152B" w:rsidRPr="00D23BE4">
        <w:rPr>
          <w:rFonts w:ascii="Times New Roman" w:hAnsi="Times New Roman" w:cs="Times New Roman"/>
          <w:color w:val="000000"/>
          <w:sz w:val="24"/>
          <w:szCs w:val="24"/>
          <w:lang w:val="fi-FI"/>
        </w:rPr>
        <w:t>adaptasi keluarga, terutama ketika dihadapkan pada tantangan aksesibilitas pangan dan tekanan sosial</w:t>
      </w:r>
      <w:r w:rsidR="007D12C4" w:rsidRPr="00D23BE4">
        <w:rPr>
          <w:rFonts w:ascii="Times New Roman" w:hAnsi="Times New Roman" w:cs="Times New Roman"/>
          <w:color w:val="000000"/>
          <w:sz w:val="24"/>
          <w:szCs w:val="24"/>
          <w:lang w:val="fi-FI"/>
        </w:rPr>
        <w:t xml:space="preserve">. </w:t>
      </w:r>
      <w:r w:rsidR="006903CD" w:rsidRPr="00D23BE4">
        <w:rPr>
          <w:rFonts w:ascii="Times New Roman" w:hAnsi="Times New Roman" w:cs="Times New Roman"/>
          <w:color w:val="000000"/>
          <w:sz w:val="24"/>
          <w:szCs w:val="24"/>
          <w:lang w:val="fi-FI"/>
        </w:rPr>
        <w:t xml:space="preserve">Maka dapat disimpulkan bahwa </w:t>
      </w:r>
      <w:r w:rsidR="003F75BF" w:rsidRPr="00D23BE4">
        <w:rPr>
          <w:rFonts w:ascii="Times New Roman" w:hAnsi="Times New Roman" w:cs="Times New Roman"/>
          <w:color w:val="000000"/>
          <w:sz w:val="24"/>
          <w:szCs w:val="24"/>
          <w:lang w:val="fi-FI"/>
        </w:rPr>
        <w:t xml:space="preserve">ketiga </w:t>
      </w:r>
      <w:r w:rsidR="008D72AF" w:rsidRPr="00D23BE4">
        <w:rPr>
          <w:rFonts w:ascii="Times New Roman" w:hAnsi="Times New Roman" w:cs="Times New Roman"/>
          <w:color w:val="000000"/>
          <w:sz w:val="24"/>
          <w:szCs w:val="24"/>
          <w:lang w:val="fi-FI"/>
        </w:rPr>
        <w:t xml:space="preserve">teori ini saling melengkapi dan dapat digunakan secara integratif untuk memberikan pemahaman yang lebih komprehensif tentang faktor-faktor yang </w:t>
      </w:r>
      <w:r w:rsidR="009F434D" w:rsidRPr="00D23BE4">
        <w:rPr>
          <w:rFonts w:ascii="Times New Roman" w:hAnsi="Times New Roman" w:cs="Times New Roman"/>
          <w:color w:val="000000"/>
          <w:sz w:val="24"/>
          <w:szCs w:val="24"/>
          <w:lang w:val="fi-FI"/>
        </w:rPr>
        <w:t xml:space="preserve">mempengaruhi </w:t>
      </w:r>
      <w:r w:rsidR="003F75BF" w:rsidRPr="00D23BE4">
        <w:rPr>
          <w:rFonts w:ascii="Times New Roman" w:hAnsi="Times New Roman" w:cs="Times New Roman"/>
          <w:color w:val="000000"/>
          <w:sz w:val="24"/>
          <w:szCs w:val="24"/>
          <w:lang w:val="fi-FI"/>
        </w:rPr>
        <w:t xml:space="preserve">strategi </w:t>
      </w:r>
      <w:r w:rsidR="008D72AF" w:rsidRPr="00D23BE4">
        <w:rPr>
          <w:rFonts w:ascii="Times New Roman" w:hAnsi="Times New Roman" w:cs="Times New Roman"/>
          <w:color w:val="000000"/>
          <w:sz w:val="24"/>
          <w:szCs w:val="24"/>
          <w:lang w:val="fi-FI"/>
        </w:rPr>
        <w:t>adaptasi pemenuhan pangan</w:t>
      </w:r>
      <w:r w:rsidR="00A85206" w:rsidRPr="00D23BE4">
        <w:rPr>
          <w:rFonts w:ascii="Times New Roman" w:hAnsi="Times New Roman" w:cs="Times New Roman"/>
          <w:color w:val="000000"/>
          <w:sz w:val="24"/>
          <w:szCs w:val="24"/>
          <w:lang w:val="fi-FI"/>
        </w:rPr>
        <w:t xml:space="preserve"> halal</w:t>
      </w:r>
      <w:r w:rsidR="008D72AF" w:rsidRPr="00D23BE4">
        <w:rPr>
          <w:rFonts w:ascii="Times New Roman" w:hAnsi="Times New Roman" w:cs="Times New Roman"/>
          <w:color w:val="000000"/>
          <w:sz w:val="24"/>
          <w:szCs w:val="24"/>
          <w:lang w:val="fi-FI"/>
        </w:rPr>
        <w:t xml:space="preserve">, khususnya dalam konteks keluarga migran Indonesia di Jepang. </w:t>
      </w:r>
    </w:p>
    <w:p w14:paraId="79FBE747" w14:textId="77777777" w:rsidR="00A143CB" w:rsidRPr="00D23BE4" w:rsidRDefault="00A143CB" w:rsidP="00A143CB">
      <w:pPr>
        <w:spacing w:line="240" w:lineRule="auto"/>
        <w:ind w:firstLine="284"/>
        <w:rPr>
          <w:rFonts w:ascii="Times New Roman" w:hAnsi="Times New Roman" w:cs="Times New Roman"/>
          <w:color w:val="000000"/>
          <w:sz w:val="24"/>
          <w:szCs w:val="24"/>
          <w:lang w:val="fi-FI"/>
        </w:rPr>
      </w:pPr>
    </w:p>
    <w:p w14:paraId="2CFF1539" w14:textId="47733084" w:rsidR="00072337" w:rsidRPr="00D23BE4" w:rsidRDefault="007A4BE0">
      <w:pPr>
        <w:pStyle w:val="Heading4"/>
        <w:numPr>
          <w:ilvl w:val="3"/>
          <w:numId w:val="5"/>
        </w:numPr>
        <w:ind w:left="-142"/>
      </w:pPr>
      <w:r w:rsidRPr="00D23BE4">
        <w:t xml:space="preserve">Dimensi </w:t>
      </w:r>
      <w:r w:rsidR="00EF5F9F" w:rsidRPr="00D23BE4">
        <w:t xml:space="preserve">Strategi </w:t>
      </w:r>
      <w:r w:rsidR="000F5EF3" w:rsidRPr="00D23BE4">
        <w:t>Adaptasi Pemenuhan Pangan</w:t>
      </w:r>
      <w:r w:rsidR="00D54FC7" w:rsidRPr="00D23BE4">
        <w:t xml:space="preserve"> Halal</w:t>
      </w:r>
    </w:p>
    <w:p w14:paraId="50DE0373" w14:textId="2E67F19F" w:rsidR="00CD4AC6" w:rsidRPr="00D23BE4" w:rsidRDefault="000E0089" w:rsidP="006D179F">
      <w:pPr>
        <w:ind w:firstLine="284"/>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Strategi </w:t>
      </w:r>
      <w:r w:rsidR="0025205C" w:rsidRPr="00D23BE4">
        <w:rPr>
          <w:rFonts w:ascii="Times New Roman" w:hAnsi="Times New Roman" w:cs="Times New Roman"/>
          <w:sz w:val="24"/>
          <w:szCs w:val="24"/>
          <w:lang w:val="fi-FI"/>
        </w:rPr>
        <w:t xml:space="preserve">adaptasi pemenuhan pangan halal merupakan </w:t>
      </w:r>
      <w:r w:rsidR="0025205C" w:rsidRPr="00D23BE4">
        <w:rPr>
          <w:rFonts w:ascii="Times New Roman" w:hAnsi="Times New Roman" w:cs="Times New Roman"/>
          <w:color w:val="000000"/>
          <w:sz w:val="24"/>
          <w:szCs w:val="24"/>
          <w:lang w:val="fi-FI"/>
        </w:rPr>
        <w:t xml:space="preserve">kapasitas individu atau keluarga untuk menyesuaikan strategi, pengetahuan, dan sumber daya mereka dalam rangka tetap memenuhi kebutuhan konsumsi pangan yang sesuai dengan prinsip halal, meskipun berada dalam lingkungan sosial, budaya, ekonomi, dan ekologi yang berbeda dari negara asal. </w:t>
      </w:r>
      <w:r w:rsidRPr="00D23BE4">
        <w:rPr>
          <w:rFonts w:ascii="Times New Roman" w:hAnsi="Times New Roman" w:cs="Times New Roman"/>
          <w:sz w:val="24"/>
          <w:szCs w:val="24"/>
          <w:lang w:val="fi-FI"/>
        </w:rPr>
        <w:t xml:space="preserve">Strategi </w:t>
      </w:r>
      <w:r w:rsidR="0025205C" w:rsidRPr="00D23BE4">
        <w:rPr>
          <w:rFonts w:ascii="Times New Roman" w:hAnsi="Times New Roman" w:cs="Times New Roman"/>
          <w:sz w:val="24"/>
          <w:szCs w:val="24"/>
          <w:lang w:val="fi-FI"/>
        </w:rPr>
        <w:t>ini sangat penting mengingat keluarga migran seringkali menghadapi berbagai tantangan seperti keterbatasan ekonomi, perbedaan budaya, kesulitan dalam mengakses pangan</w:t>
      </w:r>
      <w:r w:rsidRPr="00D23BE4">
        <w:rPr>
          <w:rFonts w:ascii="Times New Roman" w:hAnsi="Times New Roman" w:cs="Times New Roman"/>
          <w:sz w:val="24"/>
          <w:szCs w:val="24"/>
          <w:lang w:val="fi-FI"/>
        </w:rPr>
        <w:t xml:space="preserve"> halal</w:t>
      </w:r>
      <w:r w:rsidR="0025205C" w:rsidRPr="00D23BE4">
        <w:rPr>
          <w:rFonts w:ascii="Times New Roman" w:hAnsi="Times New Roman" w:cs="Times New Roman"/>
          <w:sz w:val="24"/>
          <w:szCs w:val="24"/>
          <w:lang w:val="fi-FI"/>
        </w:rPr>
        <w:t>, serta perubahan sistem pangan</w:t>
      </w:r>
      <w:r w:rsidR="00E93DBB" w:rsidRPr="00D23BE4">
        <w:rPr>
          <w:rFonts w:ascii="Times New Roman" w:hAnsi="Times New Roman" w:cs="Times New Roman"/>
          <w:sz w:val="24"/>
          <w:szCs w:val="24"/>
          <w:lang w:val="fi-FI"/>
        </w:rPr>
        <w:t xml:space="preserve"> halal</w:t>
      </w:r>
      <w:r w:rsidR="0025205C" w:rsidRPr="00D23BE4">
        <w:rPr>
          <w:rFonts w:ascii="Times New Roman" w:hAnsi="Times New Roman" w:cs="Times New Roman"/>
          <w:sz w:val="24"/>
          <w:szCs w:val="24"/>
          <w:lang w:val="fi-FI"/>
        </w:rPr>
        <w:t xml:space="preserve">. Untuk memahami lebih dalam mengenai </w:t>
      </w:r>
      <w:r w:rsidR="00170E55" w:rsidRPr="00D23BE4">
        <w:rPr>
          <w:rFonts w:ascii="Times New Roman" w:hAnsi="Times New Roman" w:cs="Times New Roman"/>
          <w:sz w:val="24"/>
          <w:szCs w:val="24"/>
          <w:lang w:val="fi-FI"/>
        </w:rPr>
        <w:t xml:space="preserve">strategi </w:t>
      </w:r>
      <w:r w:rsidR="0025205C" w:rsidRPr="00D23BE4">
        <w:rPr>
          <w:rFonts w:ascii="Times New Roman" w:hAnsi="Times New Roman" w:cs="Times New Roman"/>
          <w:sz w:val="24"/>
          <w:szCs w:val="24"/>
          <w:lang w:val="fi-FI"/>
        </w:rPr>
        <w:lastRenderedPageBreak/>
        <w:t>adaptasi ini perlu untuk mengidentifikasi dimensi-dimensi yang mempengaruhi, seperti dimensi yang dikembangkan oleh</w:t>
      </w:r>
      <w:r w:rsidR="002C12E5"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ZWFjZjg4ZTgtY2FmOC00MzM4LWIzZmEtZDIzNGM0MTc0ODZl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844368777"/>
          <w:placeholder>
            <w:docPart w:val="DefaultPlaceholder_-1854013440"/>
          </w:placeholder>
        </w:sdtPr>
        <w:sdtContent>
          <w:r w:rsidR="009C4AA3" w:rsidRPr="00D23BE4">
            <w:rPr>
              <w:rFonts w:ascii="Times New Roman" w:eastAsia="Times New Roman" w:hAnsi="Times New Roman" w:cs="Times New Roman"/>
              <w:color w:val="000000"/>
              <w:sz w:val="24"/>
              <w:lang w:val="fi-FI"/>
            </w:rPr>
            <w:t>Hodbod &amp; Eakin, (2015)</w:t>
          </w:r>
        </w:sdtContent>
      </w:sdt>
      <w:r w:rsidR="002C12E5" w:rsidRPr="00D23BE4">
        <w:rPr>
          <w:rFonts w:ascii="Times New Roman" w:hAnsi="Times New Roman" w:cs="Times New Roman"/>
          <w:color w:val="000000"/>
          <w:sz w:val="24"/>
          <w:szCs w:val="24"/>
          <w:lang w:val="fi-FI"/>
        </w:rPr>
        <w:t xml:space="preserve"> </w:t>
      </w:r>
      <w:r w:rsidR="006D179F" w:rsidRPr="00D23BE4">
        <w:rPr>
          <w:rFonts w:ascii="Times New Roman" w:hAnsi="Times New Roman" w:cs="Times New Roman"/>
          <w:color w:val="000000"/>
          <w:sz w:val="24"/>
          <w:szCs w:val="24"/>
          <w:lang w:val="fi-FI"/>
        </w:rPr>
        <w:t xml:space="preserve">dalam kerangka sistem </w:t>
      </w:r>
      <w:r w:rsidR="00294ECD" w:rsidRPr="00D23BE4">
        <w:rPr>
          <w:rFonts w:ascii="Times New Roman" w:hAnsi="Times New Roman" w:cs="Times New Roman"/>
          <w:color w:val="000000"/>
          <w:sz w:val="24"/>
          <w:szCs w:val="24"/>
          <w:lang w:val="fi-FI"/>
        </w:rPr>
        <w:t>sos</w:t>
      </w:r>
      <w:r w:rsidR="006D179F" w:rsidRPr="00D23BE4">
        <w:rPr>
          <w:rFonts w:ascii="Times New Roman" w:hAnsi="Times New Roman" w:cs="Times New Roman"/>
          <w:color w:val="000000"/>
          <w:sz w:val="24"/>
          <w:szCs w:val="24"/>
          <w:lang w:val="fi-FI"/>
        </w:rPr>
        <w:t>io</w:t>
      </w:r>
      <w:r w:rsidR="00294ECD" w:rsidRPr="00D23BE4">
        <w:rPr>
          <w:rFonts w:ascii="Times New Roman" w:hAnsi="Times New Roman" w:cs="Times New Roman"/>
          <w:color w:val="000000"/>
          <w:sz w:val="24"/>
          <w:szCs w:val="24"/>
          <w:lang w:val="fi-FI"/>
        </w:rPr>
        <w:t>-ekologis</w:t>
      </w:r>
      <w:r w:rsidR="006D179F" w:rsidRPr="00D23BE4">
        <w:rPr>
          <w:rFonts w:ascii="Times New Roman" w:hAnsi="Times New Roman" w:cs="Times New Roman"/>
          <w:color w:val="000000"/>
          <w:sz w:val="24"/>
          <w:szCs w:val="24"/>
          <w:lang w:val="fi-FI"/>
        </w:rPr>
        <w:t xml:space="preserve"> (</w:t>
      </w:r>
      <w:r w:rsidR="006D179F" w:rsidRPr="00D23BE4">
        <w:rPr>
          <w:rFonts w:ascii="Times New Roman" w:hAnsi="Times New Roman" w:cs="Times New Roman"/>
          <w:i/>
          <w:iCs/>
          <w:color w:val="000000"/>
          <w:sz w:val="24"/>
          <w:szCs w:val="24"/>
          <w:lang w:val="fi-FI"/>
        </w:rPr>
        <w:t>Social-Ecological Systems / SES</w:t>
      </w:r>
      <w:r w:rsidR="006D179F" w:rsidRPr="00D23BE4">
        <w:rPr>
          <w:rFonts w:ascii="Times New Roman" w:hAnsi="Times New Roman" w:cs="Times New Roman"/>
          <w:color w:val="000000"/>
          <w:sz w:val="24"/>
          <w:szCs w:val="24"/>
          <w:lang w:val="fi-FI"/>
        </w:rPr>
        <w:t>)</w:t>
      </w:r>
      <w:r w:rsidR="00294ECD" w:rsidRPr="00D23BE4">
        <w:rPr>
          <w:rFonts w:ascii="Times New Roman" w:hAnsi="Times New Roman" w:cs="Times New Roman"/>
          <w:color w:val="000000"/>
          <w:sz w:val="24"/>
          <w:szCs w:val="24"/>
          <w:lang w:val="fi-FI"/>
        </w:rPr>
        <w:t xml:space="preserve">. </w:t>
      </w:r>
      <w:r w:rsidR="002C53AC" w:rsidRPr="00D23BE4">
        <w:rPr>
          <w:rFonts w:ascii="Times New Roman" w:hAnsi="Times New Roman" w:cs="Times New Roman"/>
          <w:color w:val="000000"/>
          <w:sz w:val="24"/>
          <w:szCs w:val="24"/>
          <w:lang w:val="fi-FI"/>
        </w:rPr>
        <w:t>Dalam d</w:t>
      </w:r>
      <w:r w:rsidR="00294ECD" w:rsidRPr="00D23BE4">
        <w:rPr>
          <w:rFonts w:ascii="Times New Roman" w:hAnsi="Times New Roman" w:cs="Times New Roman"/>
          <w:color w:val="000000"/>
          <w:sz w:val="24"/>
          <w:szCs w:val="24"/>
          <w:lang w:val="fi-FI"/>
        </w:rPr>
        <w:t xml:space="preserve">imensi </w:t>
      </w:r>
      <w:r w:rsidR="00994147" w:rsidRPr="00D23BE4">
        <w:rPr>
          <w:rFonts w:ascii="Times New Roman" w:hAnsi="Times New Roman" w:cs="Times New Roman"/>
          <w:color w:val="000000"/>
          <w:sz w:val="24"/>
          <w:szCs w:val="24"/>
          <w:lang w:val="fi-FI"/>
        </w:rPr>
        <w:t xml:space="preserve">pada teori </w:t>
      </w:r>
      <w:sdt>
        <w:sdtPr>
          <w:rPr>
            <w:rFonts w:ascii="Times New Roman" w:hAnsi="Times New Roman" w:cs="Times New Roman"/>
            <w:color w:val="000000"/>
            <w:sz w:val="24"/>
            <w:lang w:val="fi-FI"/>
          </w:rPr>
          <w:tag w:val="MENDELEY_CITATION_v3_eyJjaXRhdGlvbklEIjoiTUVOREVMRVlfQ0lUQVRJT05fODk2Y2RjYTItMTZkYy00MzIzLTliNjItYTk1NzFjMzQwNjQ2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
          <w:id w:val="-62339349"/>
          <w:placeholder>
            <w:docPart w:val="627C175C9E6E493DAB8D3FC3BED05BD6"/>
          </w:placeholder>
        </w:sdtPr>
        <w:sdtEndPr>
          <w:rPr>
            <w:rFonts w:eastAsia="Times New Roman"/>
          </w:rPr>
        </w:sdtEndPr>
        <w:sdtContent>
          <w:r w:rsidR="009C4AA3" w:rsidRPr="00D23BE4">
            <w:rPr>
              <w:rFonts w:ascii="Times New Roman" w:eastAsia="Times New Roman" w:hAnsi="Times New Roman" w:cs="Times New Roman"/>
              <w:color w:val="000000"/>
              <w:sz w:val="24"/>
              <w:lang w:val="fi-FI"/>
            </w:rPr>
            <w:t>Hodbod &amp; Eakin, (2015)</w:t>
          </w:r>
        </w:sdtContent>
      </w:sdt>
      <w:r w:rsidR="00994147" w:rsidRPr="00D23BE4">
        <w:rPr>
          <w:rFonts w:ascii="Times New Roman" w:eastAsia="Times New Roman" w:hAnsi="Times New Roman" w:cs="Times New Roman"/>
          <w:color w:val="000000"/>
          <w:sz w:val="24"/>
          <w:lang w:val="fi-FI"/>
        </w:rPr>
        <w:t xml:space="preserve"> </w:t>
      </w:r>
      <w:r w:rsidR="00294ECD" w:rsidRPr="00D23BE4">
        <w:rPr>
          <w:rFonts w:ascii="Times New Roman" w:hAnsi="Times New Roman" w:cs="Times New Roman"/>
          <w:color w:val="000000"/>
          <w:sz w:val="24"/>
          <w:szCs w:val="24"/>
          <w:lang w:val="fi-FI"/>
        </w:rPr>
        <w:t>ini menggambarkan aspek</w:t>
      </w:r>
      <w:r w:rsidR="00ED032B" w:rsidRPr="00D23BE4">
        <w:rPr>
          <w:rFonts w:ascii="Times New Roman" w:hAnsi="Times New Roman" w:cs="Times New Roman"/>
          <w:color w:val="000000"/>
          <w:sz w:val="24"/>
          <w:szCs w:val="24"/>
          <w:lang w:val="fi-FI"/>
        </w:rPr>
        <w:t>-</w:t>
      </w:r>
      <w:r w:rsidR="00294ECD" w:rsidRPr="00D23BE4">
        <w:rPr>
          <w:rFonts w:ascii="Times New Roman" w:hAnsi="Times New Roman" w:cs="Times New Roman"/>
          <w:color w:val="000000"/>
          <w:sz w:val="24"/>
          <w:szCs w:val="24"/>
          <w:lang w:val="fi-FI"/>
        </w:rPr>
        <w:t xml:space="preserve">aspek penting dalam </w:t>
      </w:r>
      <w:r w:rsidR="0019180E" w:rsidRPr="00D23BE4">
        <w:rPr>
          <w:rFonts w:ascii="Times New Roman" w:hAnsi="Times New Roman" w:cs="Times New Roman"/>
          <w:color w:val="000000"/>
          <w:sz w:val="24"/>
          <w:szCs w:val="24"/>
          <w:lang w:val="fi-FI"/>
        </w:rPr>
        <w:t xml:space="preserve">strategi </w:t>
      </w:r>
      <w:r w:rsidR="00294ECD" w:rsidRPr="00D23BE4">
        <w:rPr>
          <w:rFonts w:ascii="Times New Roman" w:hAnsi="Times New Roman" w:cs="Times New Roman"/>
          <w:color w:val="000000"/>
          <w:sz w:val="24"/>
          <w:szCs w:val="24"/>
          <w:lang w:val="fi-FI"/>
        </w:rPr>
        <w:t xml:space="preserve">adaptasi </w:t>
      </w:r>
      <w:r w:rsidR="002C12E5" w:rsidRPr="00D23BE4">
        <w:rPr>
          <w:rFonts w:ascii="Times New Roman" w:hAnsi="Times New Roman" w:cs="Times New Roman"/>
          <w:color w:val="000000"/>
          <w:sz w:val="24"/>
          <w:szCs w:val="24"/>
          <w:lang w:val="fi-FI"/>
        </w:rPr>
        <w:t>sebagai berikut:</w:t>
      </w:r>
    </w:p>
    <w:p w14:paraId="02AE1EDA" w14:textId="7FB1D2D2" w:rsidR="00D20EA3" w:rsidRPr="00D23BE4" w:rsidRDefault="00D20EA3">
      <w:pPr>
        <w:pStyle w:val="ListParagraph"/>
        <w:numPr>
          <w:ilvl w:val="0"/>
          <w:numId w:val="9"/>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i/>
          <w:iCs/>
          <w:sz w:val="24"/>
          <w:szCs w:val="24"/>
          <w:lang w:val="fi-FI"/>
        </w:rPr>
        <w:t>d</w:t>
      </w:r>
      <w:r w:rsidRPr="00D23BE4">
        <w:rPr>
          <w:rFonts w:ascii="Times New Roman" w:hAnsi="Times New Roman" w:cs="Times New Roman"/>
          <w:i/>
          <w:iCs/>
          <w:sz w:val="24"/>
          <w:szCs w:val="24"/>
          <w:lang w:val="fi-FI"/>
        </w:rPr>
        <w:t xml:space="preserve">iversity of </w:t>
      </w:r>
      <w:r w:rsidR="00FA613B" w:rsidRPr="00D23BE4">
        <w:rPr>
          <w:rFonts w:ascii="Times New Roman" w:hAnsi="Times New Roman" w:cs="Times New Roman"/>
          <w:i/>
          <w:iCs/>
          <w:sz w:val="24"/>
          <w:szCs w:val="24"/>
          <w:lang w:val="fi-FI"/>
        </w:rPr>
        <w:t>f</w:t>
      </w:r>
      <w:r w:rsidRPr="00D23BE4">
        <w:rPr>
          <w:rFonts w:ascii="Times New Roman" w:hAnsi="Times New Roman" w:cs="Times New Roman"/>
          <w:i/>
          <w:iCs/>
          <w:sz w:val="24"/>
          <w:szCs w:val="24"/>
          <w:lang w:val="fi-FI"/>
        </w:rPr>
        <w:t xml:space="preserve">ood </w:t>
      </w:r>
      <w:r w:rsidR="00FA613B" w:rsidRPr="00D23BE4">
        <w:rPr>
          <w:rFonts w:ascii="Times New Roman" w:hAnsi="Times New Roman" w:cs="Times New Roman"/>
          <w:i/>
          <w:iCs/>
          <w:sz w:val="24"/>
          <w:szCs w:val="24"/>
          <w:lang w:val="fi-FI"/>
        </w:rPr>
        <w:t>s</w:t>
      </w:r>
      <w:r w:rsidRPr="00D23BE4">
        <w:rPr>
          <w:rFonts w:ascii="Times New Roman" w:hAnsi="Times New Roman" w:cs="Times New Roman"/>
          <w:i/>
          <w:iCs/>
          <w:sz w:val="24"/>
          <w:szCs w:val="24"/>
          <w:lang w:val="fi-FI"/>
        </w:rPr>
        <w:t>trategy</w:t>
      </w:r>
      <w:r w:rsidRPr="00D23BE4">
        <w:rPr>
          <w:rFonts w:ascii="Times New Roman" w:hAnsi="Times New Roman" w:cs="Times New Roman"/>
          <w:sz w:val="24"/>
          <w:szCs w:val="24"/>
          <w:lang w:val="fi-FI"/>
        </w:rPr>
        <w:t xml:space="preserve"> atau </w:t>
      </w:r>
      <w:r w:rsidR="005B395D"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trategi </w:t>
      </w:r>
      <w:r w:rsidR="00FA613B"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onsumsi</w:t>
      </w:r>
      <w:r w:rsidR="00900A38" w:rsidRPr="00D23BE4">
        <w:rPr>
          <w:rFonts w:ascii="Times New Roman" w:hAnsi="Times New Roman" w:cs="Times New Roman"/>
          <w:sz w:val="24"/>
          <w:szCs w:val="24"/>
          <w:lang w:val="fi-FI"/>
        </w:rPr>
        <w:t xml:space="preserve"> </w:t>
      </w:r>
      <w:r w:rsidR="00FA613B" w:rsidRPr="00D23BE4">
        <w:rPr>
          <w:rFonts w:ascii="Times New Roman" w:hAnsi="Times New Roman" w:cs="Times New Roman"/>
          <w:sz w:val="24"/>
          <w:szCs w:val="24"/>
          <w:lang w:val="fi-FI"/>
        </w:rPr>
        <w:t>a</w:t>
      </w:r>
      <w:r w:rsidR="00900A38" w:rsidRPr="00D23BE4">
        <w:rPr>
          <w:rFonts w:ascii="Times New Roman" w:hAnsi="Times New Roman" w:cs="Times New Roman"/>
          <w:sz w:val="24"/>
          <w:szCs w:val="24"/>
          <w:lang w:val="fi-FI"/>
        </w:rPr>
        <w:t>lternatif</w:t>
      </w:r>
      <w:r w:rsidRPr="00D23BE4">
        <w:rPr>
          <w:rFonts w:ascii="Times New Roman" w:hAnsi="Times New Roman" w:cs="Times New Roman"/>
          <w:sz w:val="24"/>
          <w:szCs w:val="24"/>
          <w:lang w:val="fi-FI"/>
        </w:rPr>
        <w:t xml:space="preserve">, adalah </w:t>
      </w:r>
      <w:r w:rsidR="004F3241"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keluarga menggunakan berbagai cara untuk memenuhi kebutuhan pangan </w:t>
      </w:r>
      <w:r w:rsidR="00D621BA"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saat menghadapi keterbatasan, misalnya dengan mengganti bahan makanan lokal yang halal, dan memasak sendiri.</w:t>
      </w:r>
    </w:p>
    <w:p w14:paraId="2C9B5432" w14:textId="6E56546C" w:rsidR="00D20EA3" w:rsidRPr="00D23BE4" w:rsidRDefault="00D20EA3">
      <w:pPr>
        <w:pStyle w:val="ListParagraph"/>
        <w:numPr>
          <w:ilvl w:val="0"/>
          <w:numId w:val="9"/>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i/>
          <w:iCs/>
          <w:sz w:val="24"/>
          <w:szCs w:val="24"/>
          <w:lang w:val="fi-FI"/>
        </w:rPr>
        <w:t>s</w:t>
      </w:r>
      <w:r w:rsidRPr="00D23BE4">
        <w:rPr>
          <w:rFonts w:ascii="Times New Roman" w:hAnsi="Times New Roman" w:cs="Times New Roman"/>
          <w:i/>
          <w:iCs/>
          <w:sz w:val="24"/>
          <w:szCs w:val="24"/>
          <w:lang w:val="fi-FI"/>
        </w:rPr>
        <w:t>ocial &amp;</w:t>
      </w:r>
      <w:r w:rsidR="00FA613B" w:rsidRPr="00D23BE4">
        <w:rPr>
          <w:rFonts w:ascii="Times New Roman" w:hAnsi="Times New Roman" w:cs="Times New Roman"/>
          <w:i/>
          <w:iCs/>
          <w:sz w:val="24"/>
          <w:szCs w:val="24"/>
          <w:lang w:val="fi-FI"/>
        </w:rPr>
        <w:t xml:space="preserve"> i</w:t>
      </w:r>
      <w:r w:rsidRPr="00D23BE4">
        <w:rPr>
          <w:rFonts w:ascii="Times New Roman" w:hAnsi="Times New Roman" w:cs="Times New Roman"/>
          <w:i/>
          <w:iCs/>
          <w:sz w:val="24"/>
          <w:szCs w:val="24"/>
          <w:lang w:val="fi-FI"/>
        </w:rPr>
        <w:t xml:space="preserve">nformational </w:t>
      </w:r>
      <w:r w:rsidR="00FA613B" w:rsidRPr="00D23BE4">
        <w:rPr>
          <w:rFonts w:ascii="Times New Roman" w:hAnsi="Times New Roman" w:cs="Times New Roman"/>
          <w:i/>
          <w:iCs/>
          <w:sz w:val="24"/>
          <w:szCs w:val="24"/>
          <w:lang w:val="fi-FI"/>
        </w:rPr>
        <w:t>c</w:t>
      </w:r>
      <w:r w:rsidRPr="00D23BE4">
        <w:rPr>
          <w:rFonts w:ascii="Times New Roman" w:hAnsi="Times New Roman" w:cs="Times New Roman"/>
          <w:i/>
          <w:iCs/>
          <w:sz w:val="24"/>
          <w:szCs w:val="24"/>
          <w:lang w:val="fi-FI"/>
        </w:rPr>
        <w:t>onnectivity</w:t>
      </w:r>
      <w:r w:rsidRPr="00D23BE4">
        <w:rPr>
          <w:rFonts w:ascii="Times New Roman" w:hAnsi="Times New Roman" w:cs="Times New Roman"/>
          <w:sz w:val="24"/>
          <w:szCs w:val="24"/>
          <w:lang w:val="fi-FI"/>
        </w:rPr>
        <w:t xml:space="preserve"> atau </w:t>
      </w:r>
      <w:r w:rsidR="00FA613B"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 xml:space="preserve">onektivitas </w:t>
      </w:r>
      <w:r w:rsidR="00FA613B"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osial dan </w:t>
      </w:r>
      <w:r w:rsidR="00FA613B" w:rsidRPr="00D23BE4">
        <w:rPr>
          <w:rFonts w:ascii="Times New Roman" w:hAnsi="Times New Roman" w:cs="Times New Roman"/>
          <w:sz w:val="24"/>
          <w:szCs w:val="24"/>
          <w:lang w:val="fi-FI"/>
        </w:rPr>
        <w:t>i</w:t>
      </w:r>
      <w:r w:rsidRPr="00D23BE4">
        <w:rPr>
          <w:rFonts w:ascii="Times New Roman" w:hAnsi="Times New Roman" w:cs="Times New Roman"/>
          <w:sz w:val="24"/>
          <w:szCs w:val="24"/>
          <w:lang w:val="fi-FI"/>
        </w:rPr>
        <w:t>nformasi, adalah peran komunitas, jaringan diaspora, media sosial, atau masjid dalam membantu mengakses informasi tentang makanan halal, misalnya dengan bertanya ke teman diaspora, dan mengikuti komunitas halal.</w:t>
      </w:r>
    </w:p>
    <w:p w14:paraId="4969828C" w14:textId="114292CF" w:rsidR="00D20EA3" w:rsidRPr="00D23BE4" w:rsidRDefault="00D20EA3">
      <w:pPr>
        <w:pStyle w:val="ListParagraph"/>
        <w:numPr>
          <w:ilvl w:val="0"/>
          <w:numId w:val="9"/>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09516B" w:rsidRPr="00D23BE4">
        <w:rPr>
          <w:rFonts w:ascii="Times New Roman" w:hAnsi="Times New Roman" w:cs="Times New Roman"/>
          <w:i/>
          <w:iCs/>
          <w:sz w:val="24"/>
          <w:szCs w:val="24"/>
          <w:lang w:val="fi-FI"/>
        </w:rPr>
        <w:t xml:space="preserve">psychosocial </w:t>
      </w:r>
      <w:r w:rsidR="00FA613B" w:rsidRPr="00D23BE4">
        <w:rPr>
          <w:rFonts w:ascii="Times New Roman" w:hAnsi="Times New Roman" w:cs="Times New Roman"/>
          <w:i/>
          <w:iCs/>
          <w:sz w:val="24"/>
          <w:szCs w:val="24"/>
          <w:lang w:val="fi-FI"/>
        </w:rPr>
        <w:t>r</w:t>
      </w:r>
      <w:r w:rsidRPr="00D23BE4">
        <w:rPr>
          <w:rFonts w:ascii="Times New Roman" w:hAnsi="Times New Roman" w:cs="Times New Roman"/>
          <w:i/>
          <w:iCs/>
          <w:sz w:val="24"/>
          <w:szCs w:val="24"/>
          <w:lang w:val="fi-FI"/>
        </w:rPr>
        <w:t>esilience</w:t>
      </w:r>
      <w:r w:rsidRPr="00D23BE4">
        <w:rPr>
          <w:rFonts w:ascii="Times New Roman" w:hAnsi="Times New Roman" w:cs="Times New Roman"/>
          <w:sz w:val="24"/>
          <w:szCs w:val="24"/>
          <w:lang w:val="fi-FI"/>
        </w:rPr>
        <w:t xml:space="preserve"> atau </w:t>
      </w:r>
      <w:r w:rsidR="00FA613B" w:rsidRPr="00D23BE4">
        <w:rPr>
          <w:rFonts w:ascii="Times New Roman" w:hAnsi="Times New Roman" w:cs="Times New Roman"/>
          <w:sz w:val="24"/>
          <w:szCs w:val="24"/>
          <w:lang w:val="fi-FI"/>
        </w:rPr>
        <w:t>s</w:t>
      </w:r>
      <w:r w:rsidR="00900A38" w:rsidRPr="00D23BE4">
        <w:rPr>
          <w:rFonts w:ascii="Times New Roman" w:hAnsi="Times New Roman" w:cs="Times New Roman"/>
          <w:sz w:val="24"/>
          <w:szCs w:val="24"/>
          <w:lang w:val="fi-FI"/>
        </w:rPr>
        <w:t xml:space="preserve">tabilitas psikososial, adalah </w:t>
      </w:r>
      <w:r w:rsidR="004F3241" w:rsidRPr="00D23BE4">
        <w:rPr>
          <w:rFonts w:ascii="Times New Roman" w:hAnsi="Times New Roman" w:cs="Times New Roman"/>
          <w:sz w:val="24"/>
          <w:szCs w:val="24"/>
          <w:lang w:val="fi-FI"/>
        </w:rPr>
        <w:t xml:space="preserve">strategi </w:t>
      </w:r>
      <w:r w:rsidR="00900A38" w:rsidRPr="00D23BE4">
        <w:rPr>
          <w:rFonts w:ascii="Times New Roman" w:hAnsi="Times New Roman" w:cs="Times New Roman"/>
          <w:sz w:val="24"/>
          <w:szCs w:val="24"/>
          <w:lang w:val="fi-FI"/>
        </w:rPr>
        <w:t>keluarga untuk tetap tenang, tidak panik, dan konsisten menjaga prinsip halal meskipun kondisi sulit, misalnya dengan tetap bertahan dan tidak membeli makanan tanpa label halal walaupun sedang lapar.</w:t>
      </w:r>
    </w:p>
    <w:p w14:paraId="017E7616" w14:textId="779C5DD4" w:rsidR="00D20EA3" w:rsidRPr="00D23BE4" w:rsidRDefault="00D20EA3">
      <w:pPr>
        <w:pStyle w:val="ListParagraph"/>
        <w:numPr>
          <w:ilvl w:val="0"/>
          <w:numId w:val="9"/>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CE1AD0" w:rsidRPr="00D23BE4">
        <w:rPr>
          <w:rFonts w:ascii="Times New Roman" w:hAnsi="Times New Roman" w:cs="Times New Roman"/>
          <w:sz w:val="24"/>
          <w:szCs w:val="24"/>
          <w:lang w:val="fi-FI"/>
        </w:rPr>
        <w:t xml:space="preserve">aksesibilitas </w:t>
      </w:r>
      <w:r w:rsidR="00FA613B" w:rsidRPr="00D23BE4">
        <w:rPr>
          <w:rFonts w:ascii="Times New Roman" w:hAnsi="Times New Roman" w:cs="Times New Roman"/>
          <w:sz w:val="24"/>
          <w:szCs w:val="24"/>
          <w:lang w:val="fi-FI"/>
        </w:rPr>
        <w:t>f</w:t>
      </w:r>
      <w:r w:rsidR="00900A38" w:rsidRPr="00D23BE4">
        <w:rPr>
          <w:rFonts w:ascii="Times New Roman" w:hAnsi="Times New Roman" w:cs="Times New Roman"/>
          <w:sz w:val="24"/>
          <w:szCs w:val="24"/>
          <w:lang w:val="fi-FI"/>
        </w:rPr>
        <w:t xml:space="preserve">isik dan </w:t>
      </w:r>
      <w:r w:rsidR="00FA613B" w:rsidRPr="00D23BE4">
        <w:rPr>
          <w:rFonts w:ascii="Times New Roman" w:hAnsi="Times New Roman" w:cs="Times New Roman"/>
          <w:sz w:val="24"/>
          <w:szCs w:val="24"/>
          <w:lang w:val="fi-FI"/>
        </w:rPr>
        <w:t>f</w:t>
      </w:r>
      <w:r w:rsidR="00900A38" w:rsidRPr="00D23BE4">
        <w:rPr>
          <w:rFonts w:ascii="Times New Roman" w:hAnsi="Times New Roman" w:cs="Times New Roman"/>
          <w:sz w:val="24"/>
          <w:szCs w:val="24"/>
          <w:lang w:val="fi-FI"/>
        </w:rPr>
        <w:t>inansial</w:t>
      </w:r>
      <w:r w:rsidRPr="00D23BE4">
        <w:rPr>
          <w:rFonts w:ascii="Times New Roman" w:hAnsi="Times New Roman" w:cs="Times New Roman"/>
          <w:sz w:val="24"/>
          <w:szCs w:val="24"/>
          <w:lang w:val="fi-FI"/>
        </w:rPr>
        <w:t xml:space="preserve">, </w:t>
      </w:r>
      <w:r w:rsidR="00900A38" w:rsidRPr="00D23BE4">
        <w:rPr>
          <w:rFonts w:ascii="Times New Roman" w:hAnsi="Times New Roman" w:cs="Times New Roman"/>
          <w:sz w:val="24"/>
          <w:szCs w:val="24"/>
          <w:lang w:val="fi-FI"/>
        </w:rPr>
        <w:t xml:space="preserve">adalah </w:t>
      </w:r>
      <w:r w:rsidR="004F3241" w:rsidRPr="00D23BE4">
        <w:rPr>
          <w:rFonts w:ascii="Times New Roman" w:hAnsi="Times New Roman" w:cs="Times New Roman"/>
          <w:sz w:val="24"/>
          <w:szCs w:val="24"/>
          <w:lang w:val="fi-FI"/>
        </w:rPr>
        <w:t xml:space="preserve">strategi </w:t>
      </w:r>
      <w:r w:rsidR="00900A38" w:rsidRPr="00D23BE4">
        <w:rPr>
          <w:rFonts w:ascii="Times New Roman" w:hAnsi="Times New Roman" w:cs="Times New Roman"/>
          <w:sz w:val="24"/>
          <w:szCs w:val="24"/>
          <w:lang w:val="fi-FI"/>
        </w:rPr>
        <w:t>menjangk</w:t>
      </w:r>
      <w:r w:rsidR="001F1218" w:rsidRPr="00D23BE4">
        <w:rPr>
          <w:rFonts w:ascii="Times New Roman" w:hAnsi="Times New Roman" w:cs="Times New Roman"/>
          <w:sz w:val="24"/>
          <w:szCs w:val="24"/>
          <w:lang w:val="fi-FI"/>
        </w:rPr>
        <w:t>a</w:t>
      </w:r>
      <w:r w:rsidR="00900A38" w:rsidRPr="00D23BE4">
        <w:rPr>
          <w:rFonts w:ascii="Times New Roman" w:hAnsi="Times New Roman" w:cs="Times New Roman"/>
          <w:sz w:val="24"/>
          <w:szCs w:val="24"/>
          <w:lang w:val="fi-FI"/>
        </w:rPr>
        <w:t>u sumber pangan halal secara fisik dan finansial misalnya dengan menyanggupi perjalanan jauh untuk membeli makanan halal atau mencari toko makanan halal melalui daring.</w:t>
      </w:r>
    </w:p>
    <w:p w14:paraId="02C6C36B" w14:textId="233FE40A" w:rsidR="00356260" w:rsidRPr="00D23BE4" w:rsidRDefault="009D3936" w:rsidP="00385CBB">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Untuk </w:t>
      </w:r>
      <w:r w:rsidR="00152C90" w:rsidRPr="00D23BE4">
        <w:rPr>
          <w:rFonts w:ascii="Times New Roman" w:hAnsi="Times New Roman" w:cs="Times New Roman"/>
          <w:sz w:val="24"/>
          <w:szCs w:val="24"/>
          <w:lang w:val="fi-FI"/>
        </w:rPr>
        <w:t>menghadapi tantangan adaptasi di lingkungan baru, keluarga migran harus mengembangkan berbagai strategi untuk menyesuaikan diri, terutama dalam pemenuhan kebutuhan dasar seperti pangan</w:t>
      </w:r>
      <w:r w:rsidR="0016043D" w:rsidRPr="00D23BE4">
        <w:rPr>
          <w:rFonts w:ascii="Times New Roman" w:hAnsi="Times New Roman" w:cs="Times New Roman"/>
          <w:sz w:val="24"/>
          <w:szCs w:val="24"/>
          <w:lang w:val="fi-FI"/>
        </w:rPr>
        <w:t xml:space="preserve"> halal</w:t>
      </w:r>
      <w:r w:rsidR="00152C90" w:rsidRPr="00D23BE4">
        <w:rPr>
          <w:rFonts w:ascii="Times New Roman" w:hAnsi="Times New Roman" w:cs="Times New Roman"/>
          <w:sz w:val="24"/>
          <w:szCs w:val="24"/>
          <w:lang w:val="fi-FI"/>
        </w:rPr>
        <w:t xml:space="preserve">. Penelitian </w:t>
      </w:r>
      <w:r w:rsidR="00184533" w:rsidRPr="00D23BE4">
        <w:rPr>
          <w:rFonts w:ascii="Times New Roman" w:hAnsi="Times New Roman" w:cs="Times New Roman"/>
          <w:sz w:val="24"/>
          <w:szCs w:val="24"/>
          <w:lang w:val="fi-FI"/>
        </w:rPr>
        <w:t xml:space="preserve">yang dilakukan </w:t>
      </w:r>
      <w:r w:rsidR="00152C90" w:rsidRPr="00D23BE4">
        <w:rPr>
          <w:rFonts w:ascii="Times New Roman" w:hAnsi="Times New Roman" w:cs="Times New Roman"/>
          <w:sz w:val="24"/>
          <w:szCs w:val="24"/>
          <w:lang w:val="fi-FI"/>
        </w:rPr>
        <w:t>oleh</w:t>
      </w:r>
      <w:r w:rsidR="00281ED0"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"/>
          <w:id w:val="-361357310"/>
          <w:placeholder>
            <w:docPart w:val="DefaultPlaceholder_-1854013440"/>
          </w:placeholder>
        </w:sdtPr>
        <w:sdtContent>
          <w:r w:rsidR="009C4AA3" w:rsidRPr="00D23BE4">
            <w:rPr>
              <w:rFonts w:ascii="Times New Roman" w:eastAsia="Times New Roman" w:hAnsi="Times New Roman" w:cs="Times New Roman"/>
              <w:color w:val="000000"/>
              <w:sz w:val="24"/>
              <w:lang w:val="fi-FI"/>
            </w:rPr>
            <w:t>Srimulyani &amp; Yee (2024)</w:t>
          </w:r>
        </w:sdtContent>
      </w:sdt>
      <w:r w:rsidRPr="00D23BE4">
        <w:rPr>
          <w:rFonts w:ascii="Times New Roman" w:hAnsi="Times New Roman" w:cs="Times New Roman"/>
          <w:color w:val="000000"/>
          <w:sz w:val="24"/>
          <w:szCs w:val="24"/>
          <w:lang w:val="fi-FI"/>
        </w:rPr>
        <w:t xml:space="preserve"> memberikan gambaran komprehensif mengenai dimensi-dimensi adaptasi yang dialami oleh migran Indonesia </w:t>
      </w:r>
      <w:r w:rsidR="00184533" w:rsidRPr="00D23BE4">
        <w:rPr>
          <w:rFonts w:ascii="Times New Roman" w:hAnsi="Times New Roman" w:cs="Times New Roman"/>
          <w:color w:val="000000"/>
          <w:sz w:val="24"/>
          <w:szCs w:val="24"/>
          <w:lang w:val="fi-FI"/>
        </w:rPr>
        <w:t xml:space="preserve">yang bekerja </w:t>
      </w:r>
      <w:r w:rsidRPr="00D23BE4">
        <w:rPr>
          <w:rFonts w:ascii="Times New Roman" w:hAnsi="Times New Roman" w:cs="Times New Roman"/>
          <w:color w:val="000000"/>
          <w:sz w:val="24"/>
          <w:szCs w:val="24"/>
          <w:lang w:val="fi-FI"/>
        </w:rPr>
        <w:t>di sektor pertanian Jepang. Dalam hal ini bisa untuk memahami bagaimana keluarga migran menyesuaikan diri dalam memenuhi kebutuhan pangan halal mereka di lingkungan baru, sebagai berikut:</w:t>
      </w:r>
    </w:p>
    <w:p w14:paraId="1E43821E" w14:textId="2CA0227B" w:rsidR="009D3936" w:rsidRPr="00D23BE4" w:rsidRDefault="009D3936">
      <w:pPr>
        <w:pStyle w:val="ListParagraph"/>
        <w:numPr>
          <w:ilvl w:val="0"/>
          <w:numId w:val="12"/>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sz w:val="24"/>
          <w:szCs w:val="24"/>
          <w:lang w:val="fi-FI"/>
        </w:rPr>
        <w:t>b</w:t>
      </w:r>
      <w:r w:rsidRPr="00D23BE4">
        <w:rPr>
          <w:rFonts w:ascii="Times New Roman" w:hAnsi="Times New Roman" w:cs="Times New Roman"/>
          <w:sz w:val="24"/>
          <w:szCs w:val="24"/>
          <w:lang w:val="fi-FI"/>
        </w:rPr>
        <w:t>ahasa dan</w:t>
      </w:r>
      <w:r w:rsidR="00FA613B" w:rsidRPr="00D23BE4">
        <w:rPr>
          <w:rFonts w:ascii="Times New Roman" w:hAnsi="Times New Roman" w:cs="Times New Roman"/>
          <w:sz w:val="24"/>
          <w:szCs w:val="24"/>
          <w:lang w:val="fi-FI"/>
        </w:rPr>
        <w:t xml:space="preserve"> k</w:t>
      </w:r>
      <w:r w:rsidRPr="00D23BE4">
        <w:rPr>
          <w:rFonts w:ascii="Times New Roman" w:hAnsi="Times New Roman" w:cs="Times New Roman"/>
          <w:sz w:val="24"/>
          <w:szCs w:val="24"/>
          <w:lang w:val="fi-FI"/>
        </w:rPr>
        <w:t>omunikasi, yakni upaya bela</w:t>
      </w:r>
      <w:r w:rsidR="00184533" w:rsidRPr="00D23BE4">
        <w:rPr>
          <w:rFonts w:ascii="Times New Roman" w:hAnsi="Times New Roman" w:cs="Times New Roman"/>
          <w:sz w:val="24"/>
          <w:szCs w:val="24"/>
          <w:lang w:val="fi-FI"/>
        </w:rPr>
        <w:t>ja</w:t>
      </w:r>
      <w:r w:rsidRPr="00D23BE4">
        <w:rPr>
          <w:rFonts w:ascii="Times New Roman" w:hAnsi="Times New Roman" w:cs="Times New Roman"/>
          <w:sz w:val="24"/>
          <w:szCs w:val="24"/>
          <w:lang w:val="fi-FI"/>
        </w:rPr>
        <w:t xml:space="preserve">r bahasa Jepang secara aktif agar mampu berkomunikasi dengan pemilik lahan, rekan kerja, dan masyarakat </w:t>
      </w:r>
      <w:r w:rsidRPr="00D23BE4">
        <w:rPr>
          <w:rFonts w:ascii="Times New Roman" w:hAnsi="Times New Roman" w:cs="Times New Roman"/>
          <w:sz w:val="24"/>
          <w:szCs w:val="24"/>
          <w:lang w:val="fi-FI"/>
        </w:rPr>
        <w:lastRenderedPageBreak/>
        <w:t xml:space="preserve">sekitar. </w:t>
      </w:r>
      <w:r w:rsidR="005E47F5"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berbahasa yang memadai tidak hanya memudahkan interaksi sosial tetapi juga membantu dalam mengakses informasi penting terkait kebutuhan pangan </w:t>
      </w:r>
      <w:r w:rsidR="00D621BA"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dan layanan sosial yang berpengaruh pada adaptasi pemenuhan pangan </w:t>
      </w:r>
      <w:r w:rsidR="00D621BA"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keluarga migran</w:t>
      </w:r>
      <w:r w:rsidR="00D621BA" w:rsidRPr="00D23BE4">
        <w:rPr>
          <w:rFonts w:ascii="Times New Roman" w:hAnsi="Times New Roman" w:cs="Times New Roman"/>
          <w:sz w:val="24"/>
          <w:szCs w:val="24"/>
          <w:lang w:val="fi-FI"/>
        </w:rPr>
        <w:t xml:space="preserve"> Indonesia di Jepang.</w:t>
      </w:r>
    </w:p>
    <w:p w14:paraId="1EE36CC1" w14:textId="09919C87" w:rsidR="009D3936" w:rsidRPr="00D23BE4" w:rsidRDefault="009D3936">
      <w:pPr>
        <w:pStyle w:val="ListParagraph"/>
        <w:numPr>
          <w:ilvl w:val="0"/>
          <w:numId w:val="12"/>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osial dan </w:t>
      </w:r>
      <w:r w:rsidR="00FA613B" w:rsidRPr="00D23BE4">
        <w:rPr>
          <w:rFonts w:ascii="Times New Roman" w:hAnsi="Times New Roman" w:cs="Times New Roman"/>
          <w:sz w:val="24"/>
          <w:szCs w:val="24"/>
          <w:lang w:val="fi-FI"/>
        </w:rPr>
        <w:t>j</w:t>
      </w:r>
      <w:r w:rsidRPr="00D23BE4">
        <w:rPr>
          <w:rFonts w:ascii="Times New Roman" w:hAnsi="Times New Roman" w:cs="Times New Roman"/>
          <w:sz w:val="24"/>
          <w:szCs w:val="24"/>
          <w:lang w:val="fi-FI"/>
        </w:rPr>
        <w:t xml:space="preserve">aringan </w:t>
      </w:r>
      <w:r w:rsidR="00FA613B" w:rsidRPr="00D23BE4">
        <w:rPr>
          <w:rFonts w:ascii="Times New Roman" w:hAnsi="Times New Roman" w:cs="Times New Roman"/>
          <w:sz w:val="24"/>
          <w:szCs w:val="24"/>
          <w:lang w:val="fi-FI"/>
        </w:rPr>
        <w:t>d</w:t>
      </w:r>
      <w:r w:rsidRPr="00D23BE4">
        <w:rPr>
          <w:rFonts w:ascii="Times New Roman" w:hAnsi="Times New Roman" w:cs="Times New Roman"/>
          <w:sz w:val="24"/>
          <w:szCs w:val="24"/>
          <w:lang w:val="fi-FI"/>
        </w:rPr>
        <w:t>ukungan, yaitu</w:t>
      </w:r>
      <w:r w:rsidR="00CB38FC" w:rsidRPr="00D23BE4">
        <w:rPr>
          <w:rFonts w:ascii="Times New Roman" w:hAnsi="Times New Roman" w:cs="Times New Roman"/>
          <w:sz w:val="24"/>
          <w:szCs w:val="24"/>
          <w:lang w:val="fi-FI"/>
        </w:rPr>
        <w:t xml:space="preserve"> mengembangkan jaringan sosial yang kuat dengan sesama pekerja Indonesia maupun komunitas lokal sebagai strategi adaptasi. Jaringan ini berfungsi sebagai sumber dukungan emosional, informasi, dan bantuan praktis seperti berbagai pengalaman dalam mencari dan memperoleh pangan halal. Hubungan sosial yang baik dapat membantu meningkatkan rasa aman untuk memperkuat </w:t>
      </w:r>
      <w:r w:rsidR="00AA577C" w:rsidRPr="00D23BE4">
        <w:rPr>
          <w:rFonts w:ascii="Times New Roman" w:hAnsi="Times New Roman" w:cs="Times New Roman"/>
          <w:sz w:val="24"/>
          <w:szCs w:val="24"/>
          <w:lang w:val="fi-FI"/>
        </w:rPr>
        <w:t xml:space="preserve">strategi </w:t>
      </w:r>
      <w:r w:rsidR="00CB38FC" w:rsidRPr="00D23BE4">
        <w:rPr>
          <w:rFonts w:ascii="Times New Roman" w:hAnsi="Times New Roman" w:cs="Times New Roman"/>
          <w:sz w:val="24"/>
          <w:szCs w:val="24"/>
          <w:lang w:val="fi-FI"/>
        </w:rPr>
        <w:t>keluarga migran dalam menyesuaikan diri dengan lingkungan baru dan memenuhi kebutuhan pangan</w:t>
      </w:r>
      <w:r w:rsidR="00CC2CDB" w:rsidRPr="00D23BE4">
        <w:rPr>
          <w:rFonts w:ascii="Times New Roman" w:hAnsi="Times New Roman" w:cs="Times New Roman"/>
          <w:sz w:val="24"/>
          <w:szCs w:val="24"/>
          <w:lang w:val="fi-FI"/>
        </w:rPr>
        <w:t xml:space="preserve"> halal mereka</w:t>
      </w:r>
      <w:r w:rsidR="00CB38FC" w:rsidRPr="00D23BE4">
        <w:rPr>
          <w:rFonts w:ascii="Times New Roman" w:hAnsi="Times New Roman" w:cs="Times New Roman"/>
          <w:sz w:val="24"/>
          <w:szCs w:val="24"/>
          <w:lang w:val="fi-FI"/>
        </w:rPr>
        <w:t>.</w:t>
      </w:r>
    </w:p>
    <w:p w14:paraId="15CFE6E8" w14:textId="4733AD65" w:rsidR="00CB38FC" w:rsidRPr="00D23BE4" w:rsidRDefault="00CB38FC">
      <w:pPr>
        <w:pStyle w:val="ListParagraph"/>
        <w:numPr>
          <w:ilvl w:val="0"/>
          <w:numId w:val="12"/>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sz w:val="24"/>
          <w:szCs w:val="24"/>
          <w:lang w:val="fi-FI"/>
        </w:rPr>
        <w:t>b</w:t>
      </w:r>
      <w:r w:rsidRPr="00D23BE4">
        <w:rPr>
          <w:rFonts w:ascii="Times New Roman" w:hAnsi="Times New Roman" w:cs="Times New Roman"/>
          <w:sz w:val="24"/>
          <w:szCs w:val="24"/>
          <w:lang w:val="fi-FI"/>
        </w:rPr>
        <w:t xml:space="preserve">udaya dan </w:t>
      </w:r>
      <w:r w:rsidR="00FA613B" w:rsidRPr="00D23BE4">
        <w:rPr>
          <w:rFonts w:ascii="Times New Roman" w:hAnsi="Times New Roman" w:cs="Times New Roman"/>
          <w:sz w:val="24"/>
          <w:szCs w:val="24"/>
          <w:lang w:val="fi-FI"/>
        </w:rPr>
        <w:t>p</w:t>
      </w:r>
      <w:r w:rsidRPr="00D23BE4">
        <w:rPr>
          <w:rFonts w:ascii="Times New Roman" w:hAnsi="Times New Roman" w:cs="Times New Roman"/>
          <w:sz w:val="24"/>
          <w:szCs w:val="24"/>
          <w:lang w:val="fi-FI"/>
        </w:rPr>
        <w:t xml:space="preserve">raktik </w:t>
      </w:r>
      <w:r w:rsidR="00FA613B"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 xml:space="preserve">eagamaan, yaitu penyesuaian antara tuntutan pekerjaan dengan kebutuhan menjalankan ibadah, serta upaya mencari dan mengkonsumsi pangan halal yang sesuai dengan keyakinan. Pada dimensi ini melihat </w:t>
      </w:r>
      <w:r w:rsidR="00B37259" w:rsidRPr="00D23BE4">
        <w:rPr>
          <w:rFonts w:ascii="Times New Roman" w:hAnsi="Times New Roman" w:cs="Times New Roman"/>
          <w:sz w:val="24"/>
          <w:szCs w:val="24"/>
          <w:lang w:val="fi-FI"/>
        </w:rPr>
        <w:t xml:space="preserve">strategi adaptasi </w:t>
      </w:r>
      <w:r w:rsidRPr="00D23BE4">
        <w:rPr>
          <w:rFonts w:ascii="Times New Roman" w:hAnsi="Times New Roman" w:cs="Times New Roman"/>
          <w:sz w:val="24"/>
          <w:szCs w:val="24"/>
          <w:lang w:val="fi-FI"/>
        </w:rPr>
        <w:t>pemenuhan pangan untuk menjaga kehalala</w:t>
      </w:r>
      <w:r w:rsidR="00D621BA" w:rsidRPr="00D23BE4">
        <w:rPr>
          <w:rFonts w:ascii="Times New Roman" w:hAnsi="Times New Roman" w:cs="Times New Roman"/>
          <w:sz w:val="24"/>
          <w:szCs w:val="24"/>
          <w:lang w:val="fi-FI"/>
        </w:rPr>
        <w:t xml:space="preserve">n </w:t>
      </w:r>
      <w:r w:rsidRPr="00D23BE4">
        <w:rPr>
          <w:rFonts w:ascii="Times New Roman" w:hAnsi="Times New Roman" w:cs="Times New Roman"/>
          <w:sz w:val="24"/>
          <w:szCs w:val="24"/>
          <w:lang w:val="fi-FI"/>
        </w:rPr>
        <w:t>makanan sebagai identitas dan kesejahteraan keluarga migran.</w:t>
      </w:r>
    </w:p>
    <w:p w14:paraId="63DA0DFF" w14:textId="332B7539" w:rsidR="00CB38FC" w:rsidRPr="00D23BE4" w:rsidRDefault="00CB38FC">
      <w:pPr>
        <w:pStyle w:val="ListParagraph"/>
        <w:numPr>
          <w:ilvl w:val="0"/>
          <w:numId w:val="12"/>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sz w:val="24"/>
          <w:szCs w:val="24"/>
          <w:lang w:val="fi-FI"/>
        </w:rPr>
        <w:t>l</w:t>
      </w:r>
      <w:r w:rsidRPr="00D23BE4">
        <w:rPr>
          <w:rFonts w:ascii="Times New Roman" w:hAnsi="Times New Roman" w:cs="Times New Roman"/>
          <w:sz w:val="24"/>
          <w:szCs w:val="24"/>
          <w:lang w:val="fi-FI"/>
        </w:rPr>
        <w:t xml:space="preserve">ingkungan dan </w:t>
      </w:r>
      <w:r w:rsidR="00FA613B"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 xml:space="preserve">ondisi </w:t>
      </w:r>
      <w:r w:rsidR="00FA613B"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 xml:space="preserve">erja, yakni penyesuaian fisik dan mental terhadap kondisi kerja yang berat dan lingkungan yang berbeda dari negara asal seperti cuaca ekstrem terutama di daerah bersalju. Dalam dimensi ini melihat </w:t>
      </w:r>
      <w:r w:rsidR="00103968"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keluarga mengelola sumber daya pangan </w:t>
      </w:r>
      <w:r w:rsidR="00D621BA"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termasuk dalam hal penyimpanan dan pengolahan bahan makanan yang sesuai dengan kondisi lokal.</w:t>
      </w:r>
    </w:p>
    <w:p w14:paraId="3F57E6EC" w14:textId="7227FBEE" w:rsidR="00015533" w:rsidRPr="00D23BE4" w:rsidRDefault="00015533">
      <w:pPr>
        <w:pStyle w:val="ListParagraph"/>
        <w:numPr>
          <w:ilvl w:val="0"/>
          <w:numId w:val="12"/>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FA613B" w:rsidRPr="00D23BE4">
        <w:rPr>
          <w:rFonts w:ascii="Times New Roman" w:hAnsi="Times New Roman" w:cs="Times New Roman"/>
          <w:sz w:val="24"/>
          <w:szCs w:val="24"/>
          <w:lang w:val="fi-FI"/>
        </w:rPr>
        <w:t>e</w:t>
      </w:r>
      <w:r w:rsidRPr="00D23BE4">
        <w:rPr>
          <w:rFonts w:ascii="Times New Roman" w:hAnsi="Times New Roman" w:cs="Times New Roman"/>
          <w:sz w:val="24"/>
          <w:szCs w:val="24"/>
          <w:lang w:val="fi-FI"/>
        </w:rPr>
        <w:t xml:space="preserve">konomi dan </w:t>
      </w:r>
      <w:r w:rsidR="00FA613B"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tabilitas </w:t>
      </w:r>
      <w:r w:rsidR="00FA613B" w:rsidRPr="00D23BE4">
        <w:rPr>
          <w:rFonts w:ascii="Times New Roman" w:hAnsi="Times New Roman" w:cs="Times New Roman"/>
          <w:sz w:val="24"/>
          <w:szCs w:val="24"/>
          <w:lang w:val="fi-FI"/>
        </w:rPr>
        <w:t>p</w:t>
      </w:r>
      <w:r w:rsidRPr="00D23BE4">
        <w:rPr>
          <w:rFonts w:ascii="Times New Roman" w:hAnsi="Times New Roman" w:cs="Times New Roman"/>
          <w:sz w:val="24"/>
          <w:szCs w:val="24"/>
          <w:lang w:val="fi-FI"/>
        </w:rPr>
        <w:t>endapatan, mencakup pengelolaan keuangan yang bijaksana dan strategi mencari sumber pangan yang terjangkau namun sesuai standar kehalala</w:t>
      </w:r>
      <w:r w:rsidR="00103968" w:rsidRPr="00D23BE4">
        <w:rPr>
          <w:rFonts w:ascii="Times New Roman" w:hAnsi="Times New Roman" w:cs="Times New Roman"/>
          <w:sz w:val="24"/>
          <w:szCs w:val="24"/>
          <w:lang w:val="fi-FI"/>
        </w:rPr>
        <w:t>n</w:t>
      </w:r>
      <w:r w:rsidRPr="00D23BE4">
        <w:rPr>
          <w:rFonts w:ascii="Times New Roman" w:hAnsi="Times New Roman" w:cs="Times New Roman"/>
          <w:sz w:val="24"/>
          <w:szCs w:val="24"/>
          <w:lang w:val="fi-FI"/>
        </w:rPr>
        <w:t>. Pendapatan yang stabil memungkinkan keluarga migran untuk membeli bahan pangan yang diperlukan dan menjaga keberlanjutan konsumsi pangan halal di lingkungan baru.</w:t>
      </w:r>
    </w:p>
    <w:p w14:paraId="2A42CC2B" w14:textId="6E51A0FE" w:rsidR="00152C90" w:rsidRPr="00D23BE4" w:rsidRDefault="00C1395E" w:rsidP="0018356F">
      <w:pPr>
        <w:ind w:firstLine="284"/>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Pemenuhan kebutuhan pangan halal menjadi aspek penting bagi keluarga migran </w:t>
      </w:r>
      <w:r w:rsidR="00CC2CDB" w:rsidRPr="00D23BE4">
        <w:rPr>
          <w:rFonts w:ascii="Times New Roman" w:hAnsi="Times New Roman" w:cs="Times New Roman"/>
          <w:sz w:val="24"/>
          <w:szCs w:val="24"/>
          <w:lang w:val="fi-FI"/>
        </w:rPr>
        <w:t xml:space="preserve">Indonesia </w:t>
      </w:r>
      <w:r w:rsidRPr="00D23BE4">
        <w:rPr>
          <w:rFonts w:ascii="Times New Roman" w:hAnsi="Times New Roman" w:cs="Times New Roman"/>
          <w:sz w:val="24"/>
          <w:szCs w:val="24"/>
          <w:lang w:val="fi-FI"/>
        </w:rPr>
        <w:t>yang tinggal di negara dengan mayoritas non muslim seperti Jepang. Proses adaptasi dalam memenuhi kebutuhan ini tidak hanya berkaitan dengan aspek fisik dan ekonomi, tetapi juga melibatkan dimensi sosial, budaya, regulasi, dan psikologis yang saling terkait.</w:t>
      </w:r>
      <w:r w:rsidR="002A2933" w:rsidRPr="00D23BE4">
        <w:rPr>
          <w:rFonts w:ascii="Times New Roman" w:hAnsi="Times New Roman" w:cs="Times New Roman"/>
          <w:sz w:val="24"/>
          <w:szCs w:val="24"/>
          <w:lang w:val="fi-FI"/>
        </w:rPr>
        <w:t xml:space="preserve"> Penelitian </w:t>
      </w:r>
      <w:sdt>
        <w:sdtPr>
          <w:rPr>
            <w:rFonts w:ascii="Times New Roman" w:hAnsi="Times New Roman" w:cs="Times New Roman"/>
            <w:color w:val="000000"/>
            <w:sz w:val="24"/>
            <w:szCs w:val="24"/>
            <w:lang w:val="fi-FI"/>
          </w:rPr>
          <w:tag w:val="MENDELEY_CITATION_v3_eyJjaXRhdGlvbklEIjoiTUVOREVMRVlfQ0lUQVRJT05fYjFhMDQ0YzItY2M4Yi00NjM4LTg1YzktNjFhMWQ2ZTJlOGRm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470332302"/>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2A2933" w:rsidRPr="00D23BE4">
        <w:rPr>
          <w:rFonts w:ascii="Times New Roman" w:hAnsi="Times New Roman" w:cs="Times New Roman"/>
          <w:color w:val="000000"/>
          <w:sz w:val="24"/>
          <w:szCs w:val="24"/>
          <w:lang w:val="fi-FI"/>
        </w:rPr>
        <w:t xml:space="preserve"> memberikan </w:t>
      </w:r>
      <w:r w:rsidR="002A2933" w:rsidRPr="00D23BE4">
        <w:rPr>
          <w:rFonts w:ascii="Times New Roman" w:hAnsi="Times New Roman" w:cs="Times New Roman"/>
          <w:color w:val="000000"/>
          <w:sz w:val="24"/>
          <w:szCs w:val="24"/>
          <w:lang w:val="fi-FI"/>
        </w:rPr>
        <w:lastRenderedPageBreak/>
        <w:t xml:space="preserve">gambaran mengenai tantangan yang dihadapi serta strategi adaptasi yang dikembangkan oleh </w:t>
      </w:r>
      <w:r w:rsidR="00CC39DF" w:rsidRPr="00D23BE4">
        <w:rPr>
          <w:rFonts w:ascii="Times New Roman" w:hAnsi="Times New Roman" w:cs="Times New Roman"/>
          <w:color w:val="000000"/>
          <w:sz w:val="24"/>
          <w:szCs w:val="24"/>
          <w:lang w:val="fi-FI"/>
        </w:rPr>
        <w:t>i</w:t>
      </w:r>
      <w:r w:rsidR="002A2933" w:rsidRPr="00D23BE4">
        <w:rPr>
          <w:rFonts w:ascii="Times New Roman" w:hAnsi="Times New Roman" w:cs="Times New Roman"/>
          <w:color w:val="000000"/>
          <w:sz w:val="24"/>
          <w:szCs w:val="24"/>
          <w:lang w:val="fi-FI"/>
        </w:rPr>
        <w:t xml:space="preserve">migran </w:t>
      </w:r>
      <w:r w:rsidR="00401BF9" w:rsidRPr="00D23BE4">
        <w:rPr>
          <w:rFonts w:ascii="Times New Roman" w:hAnsi="Times New Roman" w:cs="Times New Roman"/>
          <w:color w:val="000000"/>
          <w:sz w:val="24"/>
          <w:szCs w:val="24"/>
          <w:lang w:val="fi-FI"/>
        </w:rPr>
        <w:t xml:space="preserve">muslim </w:t>
      </w:r>
      <w:r w:rsidR="002A2933" w:rsidRPr="00D23BE4">
        <w:rPr>
          <w:rFonts w:ascii="Times New Roman" w:hAnsi="Times New Roman" w:cs="Times New Roman"/>
          <w:color w:val="000000"/>
          <w:sz w:val="24"/>
          <w:szCs w:val="24"/>
          <w:lang w:val="fi-FI"/>
        </w:rPr>
        <w:t>Indonesia</w:t>
      </w:r>
      <w:r w:rsidR="0016751F" w:rsidRPr="00D23BE4">
        <w:rPr>
          <w:rFonts w:ascii="Times New Roman" w:hAnsi="Times New Roman" w:cs="Times New Roman"/>
          <w:color w:val="000000"/>
          <w:sz w:val="24"/>
          <w:szCs w:val="24"/>
          <w:lang w:val="fi-FI"/>
        </w:rPr>
        <w:t xml:space="preserve"> yang tinggal atau pernah tinggal di Jepang dalam dua tahun terakhir</w:t>
      </w:r>
      <w:r w:rsidR="002A2933" w:rsidRPr="00D23BE4">
        <w:rPr>
          <w:rFonts w:ascii="Times New Roman" w:hAnsi="Times New Roman" w:cs="Times New Roman"/>
          <w:color w:val="000000"/>
          <w:sz w:val="24"/>
          <w:szCs w:val="24"/>
          <w:lang w:val="fi-FI"/>
        </w:rPr>
        <w:t xml:space="preserve"> dalam menjaga pola konsumsi halal di lingkungan baru. </w:t>
      </w:r>
      <w:r w:rsidR="00C929F6" w:rsidRPr="00D23BE4">
        <w:rPr>
          <w:rFonts w:ascii="Times New Roman" w:hAnsi="Times New Roman" w:cs="Times New Roman"/>
          <w:color w:val="000000"/>
          <w:sz w:val="24"/>
          <w:szCs w:val="24"/>
          <w:lang w:val="fi-FI"/>
        </w:rPr>
        <w:t xml:space="preserve">Dalam penelitian nya dijelaskan bahwa keterbatasan akses terhadap makanan halal, perbedaan bahasa, minimnya pengetahuan masyarakat lokal tentang konsep halal, serta kesulitan dalam membaca label produk menjadi hambatan utama bagi para </w:t>
      </w:r>
      <w:r w:rsidR="00CC39DF" w:rsidRPr="00D23BE4">
        <w:rPr>
          <w:rFonts w:ascii="Times New Roman" w:hAnsi="Times New Roman" w:cs="Times New Roman"/>
          <w:color w:val="000000"/>
          <w:sz w:val="24"/>
          <w:szCs w:val="24"/>
          <w:lang w:val="fi-FI"/>
        </w:rPr>
        <w:t>i</w:t>
      </w:r>
      <w:r w:rsidR="00C929F6" w:rsidRPr="00D23BE4">
        <w:rPr>
          <w:rFonts w:ascii="Times New Roman" w:hAnsi="Times New Roman" w:cs="Times New Roman"/>
          <w:color w:val="000000"/>
          <w:sz w:val="24"/>
          <w:szCs w:val="24"/>
          <w:lang w:val="fi-FI"/>
        </w:rPr>
        <w:t>migran.</w:t>
      </w:r>
      <w:r w:rsidR="00BA6917" w:rsidRPr="00D23BE4">
        <w:rPr>
          <w:rFonts w:ascii="Times New Roman" w:hAnsi="Times New Roman" w:cs="Times New Roman"/>
          <w:color w:val="000000"/>
          <w:sz w:val="24"/>
          <w:szCs w:val="24"/>
          <w:lang w:val="fi-FI"/>
        </w:rPr>
        <w:t xml:space="preserve"> </w:t>
      </w:r>
      <w:r w:rsidR="002A2933" w:rsidRPr="00D23BE4">
        <w:rPr>
          <w:rFonts w:ascii="Times New Roman" w:hAnsi="Times New Roman" w:cs="Times New Roman"/>
          <w:color w:val="000000"/>
          <w:sz w:val="24"/>
          <w:szCs w:val="24"/>
          <w:lang w:val="fi-FI"/>
        </w:rPr>
        <w:t>Adapun dimensi-dimensi adaptasi yang ditemukan dalam penelitian</w:t>
      </w:r>
      <w:r w:rsidR="00820AF3" w:rsidRPr="00D23BE4">
        <w:rPr>
          <w:rFonts w:ascii="Times New Roman" w:hAnsi="Times New Roman" w:cs="Times New Roman"/>
          <w:color w:val="000000"/>
          <w:sz w:val="24"/>
          <w:szCs w:val="24"/>
          <w:lang w:val="fi-FI"/>
        </w:rPr>
        <w:t xml:space="preserve"> adalah</w:t>
      </w:r>
      <w:r w:rsidR="002A2933" w:rsidRPr="00D23BE4">
        <w:rPr>
          <w:rFonts w:ascii="Times New Roman" w:hAnsi="Times New Roman" w:cs="Times New Roman"/>
          <w:color w:val="000000"/>
          <w:sz w:val="24"/>
          <w:szCs w:val="24"/>
          <w:lang w:val="fi-FI"/>
        </w:rPr>
        <w:t xml:space="preserve"> sebagai berikut:</w:t>
      </w:r>
    </w:p>
    <w:p w14:paraId="423DFD2B" w14:textId="1183907F" w:rsidR="00E803CD" w:rsidRPr="00D23BE4" w:rsidRDefault="002A2933">
      <w:pPr>
        <w:pStyle w:val="ListParagraph"/>
        <w:numPr>
          <w:ilvl w:val="0"/>
          <w:numId w:val="13"/>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Dimensi</w:t>
      </w:r>
      <w:r w:rsidR="0080387E" w:rsidRPr="00D23BE4">
        <w:rPr>
          <w:rFonts w:ascii="Times New Roman" w:hAnsi="Times New Roman" w:cs="Times New Roman"/>
          <w:sz w:val="24"/>
          <w:szCs w:val="24"/>
          <w:lang w:val="fi-FI"/>
        </w:rPr>
        <w:t xml:space="preserve"> konformitas</w:t>
      </w:r>
      <w:r w:rsidR="000A7F2C" w:rsidRPr="00D23BE4">
        <w:rPr>
          <w:rFonts w:ascii="Times New Roman" w:hAnsi="Times New Roman" w:cs="Times New Roman"/>
          <w:sz w:val="24"/>
          <w:szCs w:val="24"/>
          <w:lang w:val="fi-FI"/>
        </w:rPr>
        <w:t xml:space="preserve">, </w:t>
      </w:r>
      <w:r w:rsidR="005F2F6E" w:rsidRPr="00D23BE4">
        <w:rPr>
          <w:rFonts w:ascii="Times New Roman" w:hAnsi="Times New Roman" w:cs="Times New Roman"/>
          <w:sz w:val="24"/>
          <w:szCs w:val="24"/>
          <w:lang w:val="fi-FI"/>
        </w:rPr>
        <w:t xml:space="preserve">adalah </w:t>
      </w:r>
      <w:r w:rsidR="00E803CD" w:rsidRPr="00D23BE4">
        <w:rPr>
          <w:rFonts w:ascii="Times New Roman" w:hAnsi="Times New Roman" w:cs="Times New Roman"/>
          <w:sz w:val="24"/>
          <w:szCs w:val="24"/>
          <w:lang w:val="fi-FI"/>
        </w:rPr>
        <w:t xml:space="preserve">bentuk </w:t>
      </w:r>
      <w:r w:rsidR="008E49FC" w:rsidRPr="00D23BE4">
        <w:rPr>
          <w:rFonts w:ascii="Times New Roman" w:hAnsi="Times New Roman" w:cs="Times New Roman"/>
          <w:sz w:val="24"/>
          <w:szCs w:val="24"/>
          <w:lang w:val="fi-FI"/>
        </w:rPr>
        <w:t xml:space="preserve">penyesuaian keluarga </w:t>
      </w:r>
      <w:r w:rsidR="006E3065" w:rsidRPr="00D23BE4">
        <w:rPr>
          <w:rFonts w:ascii="Times New Roman" w:hAnsi="Times New Roman" w:cs="Times New Roman"/>
          <w:sz w:val="24"/>
          <w:szCs w:val="24"/>
          <w:lang w:val="fi-FI"/>
        </w:rPr>
        <w:t>i</w:t>
      </w:r>
      <w:r w:rsidR="008E49FC" w:rsidRPr="00D23BE4">
        <w:rPr>
          <w:rFonts w:ascii="Times New Roman" w:hAnsi="Times New Roman" w:cs="Times New Roman"/>
          <w:sz w:val="24"/>
          <w:szCs w:val="24"/>
          <w:lang w:val="fi-FI"/>
        </w:rPr>
        <w:t>migran yang tetap berpegang pada nilai-nilai dan aturan agama dalam memperoleh bahan pangan. Dalam konteks ini, keluarga berupaya keras untuk memastikan bahwa semua bahan makanan yang dibeli telah memenuhi standar halal, baik dari segi asal-usul bahan maupun proses produksinya.</w:t>
      </w:r>
      <w:r w:rsidR="00D1327C" w:rsidRPr="00D23BE4">
        <w:rPr>
          <w:rFonts w:ascii="Times New Roman" w:hAnsi="Times New Roman" w:cs="Times New Roman"/>
          <w:sz w:val="24"/>
          <w:szCs w:val="24"/>
          <w:lang w:val="fi-FI"/>
        </w:rPr>
        <w:t xml:space="preserve"> Bentuk adaptasi ini menunjukkan kepatuhan terhadap nilai islam serta kesadaran moral dalam menjaga kehalalan pangan di negara non-muslim.</w:t>
      </w:r>
    </w:p>
    <w:p w14:paraId="60B9E1C0" w14:textId="3C59CBD1" w:rsidR="003250F4" w:rsidRPr="00D23BE4" w:rsidRDefault="000A7F2C">
      <w:pPr>
        <w:pStyle w:val="ListParagraph"/>
        <w:numPr>
          <w:ilvl w:val="0"/>
          <w:numId w:val="13"/>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1F07DA" w:rsidRPr="00D23BE4">
        <w:rPr>
          <w:rFonts w:ascii="Times New Roman" w:hAnsi="Times New Roman" w:cs="Times New Roman"/>
          <w:sz w:val="24"/>
          <w:szCs w:val="24"/>
          <w:lang w:val="fi-FI"/>
        </w:rPr>
        <w:t xml:space="preserve">inovasi, adalah upaya keluarga </w:t>
      </w:r>
      <w:r w:rsidR="006E3065" w:rsidRPr="00D23BE4">
        <w:rPr>
          <w:rFonts w:ascii="Times New Roman" w:hAnsi="Times New Roman" w:cs="Times New Roman"/>
          <w:sz w:val="24"/>
          <w:szCs w:val="24"/>
          <w:lang w:val="fi-FI"/>
        </w:rPr>
        <w:t>i</w:t>
      </w:r>
      <w:r w:rsidR="001F07DA" w:rsidRPr="00D23BE4">
        <w:rPr>
          <w:rFonts w:ascii="Times New Roman" w:hAnsi="Times New Roman" w:cs="Times New Roman"/>
          <w:sz w:val="24"/>
          <w:szCs w:val="24"/>
          <w:lang w:val="fi-FI"/>
        </w:rPr>
        <w:t>migran dalam menciptakan atau memodifikasi cara penyajian makanan halal di lingkungan yang berbeda. Berdasarkan teori Merton (1938), inovasi terjadi ketika individu tetap mempertahankan tujuan seperti memakan makanan halal, tetapi menyesesuaikan cara secara kreatif.</w:t>
      </w:r>
    </w:p>
    <w:p w14:paraId="1E61FF20" w14:textId="7687272B" w:rsidR="003250F4" w:rsidRPr="00D23BE4" w:rsidRDefault="000A7F2C">
      <w:pPr>
        <w:pStyle w:val="ListParagraph"/>
        <w:numPr>
          <w:ilvl w:val="0"/>
          <w:numId w:val="13"/>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Dimensi</w:t>
      </w:r>
      <w:r w:rsidR="003250F4" w:rsidRPr="00D23BE4">
        <w:rPr>
          <w:rFonts w:ascii="Times New Roman" w:hAnsi="Times New Roman" w:cs="Times New Roman"/>
          <w:sz w:val="24"/>
          <w:szCs w:val="24"/>
          <w:lang w:val="fi-FI"/>
        </w:rPr>
        <w:t xml:space="preserve"> </w:t>
      </w:r>
      <w:r w:rsidR="006E3065" w:rsidRPr="00D23BE4">
        <w:rPr>
          <w:rFonts w:ascii="Times New Roman" w:hAnsi="Times New Roman" w:cs="Times New Roman"/>
          <w:sz w:val="24"/>
          <w:szCs w:val="24"/>
          <w:lang w:val="fi-FI"/>
        </w:rPr>
        <w:t xml:space="preserve">budaya, adalah bentuk penyesuaian keluarga imigran dalam menyesuaikan diri dengan budaya Jepang tanpa kehilangan identitas halal dan nilai keagamaan. Bentuk adaptasi ini sejalan dengan konsep </w:t>
      </w:r>
      <w:r w:rsidR="006E3065" w:rsidRPr="00D23BE4">
        <w:rPr>
          <w:rFonts w:ascii="Times New Roman" w:hAnsi="Times New Roman" w:cs="Times New Roman"/>
          <w:i/>
          <w:iCs/>
          <w:sz w:val="24"/>
          <w:szCs w:val="24"/>
          <w:lang w:val="fi-FI"/>
        </w:rPr>
        <w:t>acculturatuon strategy</w:t>
      </w:r>
      <w:r w:rsidR="006E3065" w:rsidRPr="00D23BE4">
        <w:rPr>
          <w:rFonts w:ascii="Times New Roman" w:hAnsi="Times New Roman" w:cs="Times New Roman"/>
          <w:sz w:val="24"/>
          <w:szCs w:val="24"/>
          <w:lang w:val="fi-FI"/>
        </w:rPr>
        <w:t xml:space="preserve"> dari Berry (1997) yaitu proses integrasi budaya dimana individu menggabungkan nilai budaya asal dan budaya baru secara seimbang.</w:t>
      </w:r>
    </w:p>
    <w:p w14:paraId="630277DF" w14:textId="573C1F88" w:rsidR="003250F4" w:rsidRPr="00D23BE4" w:rsidRDefault="003250F4">
      <w:pPr>
        <w:pStyle w:val="ListParagraph"/>
        <w:numPr>
          <w:ilvl w:val="0"/>
          <w:numId w:val="13"/>
        </w:numPr>
        <w:ind w:left="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w:t>
      </w:r>
      <w:r w:rsidR="0001712D" w:rsidRPr="00D23BE4">
        <w:rPr>
          <w:rFonts w:ascii="Times New Roman" w:hAnsi="Times New Roman" w:cs="Times New Roman"/>
          <w:sz w:val="24"/>
          <w:szCs w:val="24"/>
          <w:lang w:val="fi-FI"/>
        </w:rPr>
        <w:t>eksternalitas, adalah bentuk penyesuaian keluarga imigran mengelola konsumsi halal di luar rumah seperti di restoran, tempat kerja, sekolah, atau acara sosial.</w:t>
      </w:r>
      <w:r w:rsidR="00D37FF1" w:rsidRPr="00D23BE4">
        <w:rPr>
          <w:rFonts w:ascii="Times New Roman" w:hAnsi="Times New Roman" w:cs="Times New Roman"/>
          <w:sz w:val="24"/>
          <w:szCs w:val="24"/>
          <w:lang w:val="fi-FI"/>
        </w:rPr>
        <w:t xml:space="preserve"> Aspek ini mencerminkan pengaruh faktor eksternal terhadap pola adaptasi keluarga, meliputi kebijakan halal, fasilitas umum, serta dukungan komunitas muslim di lingkungan sekitar.</w:t>
      </w:r>
    </w:p>
    <w:p w14:paraId="4F1805EC" w14:textId="6E756867" w:rsidR="003B5FE7" w:rsidRPr="00D23BE4" w:rsidRDefault="00253FE8" w:rsidP="003B5FE7">
      <w:pPr>
        <w:ind w:firstLine="284"/>
        <w:rPr>
          <w:rFonts w:ascii="Times New Roman" w:hAnsi="Times New Roman" w:cs="Times New Roman"/>
          <w:sz w:val="24"/>
          <w:szCs w:val="24"/>
          <w:lang w:val="fi-FI"/>
        </w:rPr>
      </w:pPr>
      <w:r w:rsidRPr="00D23BE4">
        <w:rPr>
          <w:rFonts w:ascii="Times New Roman" w:hAnsi="Times New Roman" w:cs="Times New Roman"/>
          <w:sz w:val="24"/>
          <w:szCs w:val="24"/>
          <w:lang w:val="fi-FI"/>
        </w:rPr>
        <w:t>Sebagai kesimpulan dari kajian teori yang telah peneliti lakukan, maka</w:t>
      </w:r>
      <w:r w:rsidR="003B5FE7" w:rsidRPr="00D23BE4">
        <w:rPr>
          <w:rFonts w:ascii="Times New Roman" w:hAnsi="Times New Roman" w:cs="Times New Roman"/>
          <w:sz w:val="24"/>
          <w:szCs w:val="24"/>
          <w:lang w:val="fi-FI"/>
        </w:rPr>
        <w:t xml:space="preserve"> penelitian ini mengadaptasi konsep strategi adaptasi</w:t>
      </w:r>
      <w:r w:rsidR="005C3E89"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yang dikemukakan</w:t>
      </w:r>
      <w:r w:rsidR="00A95660" w:rsidRPr="00D23BE4">
        <w:rPr>
          <w:rFonts w:ascii="Times New Roman" w:hAnsi="Times New Roman" w:cs="Times New Roman"/>
          <w:sz w:val="24"/>
          <w:szCs w:val="24"/>
          <w:lang w:val="fi-FI"/>
        </w:rPr>
        <w:t xml:space="preserve"> oleh </w:t>
      </w:r>
      <w:sdt>
        <w:sdtPr>
          <w:rPr>
            <w:rFonts w:ascii="Times New Roman" w:hAnsi="Times New Roman" w:cs="Times New Roman"/>
            <w:color w:val="000000"/>
            <w:sz w:val="24"/>
            <w:szCs w:val="24"/>
            <w:lang w:val="fi-FI"/>
          </w:rPr>
          <w:tag w:val="MENDELEY_CITATION_v3_eyJjaXRhdGlvbklEIjoiTUVOREVMRVlfQ0lUQVRJT05fNGQzYzkxM2ItMzVlOS00MDJmLTkyYjItNTBkYmNjNWI2N2Jm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583949915"/>
          <w:placeholder>
            <w:docPart w:val="6329B2FC9E084F36A4E9C46342AC90AE"/>
          </w:placeholder>
        </w:sdtPr>
        <w:sdtContent>
          <w:r w:rsidR="009C4AA3" w:rsidRPr="00D23BE4">
            <w:rPr>
              <w:rFonts w:ascii="Times New Roman" w:hAnsi="Times New Roman" w:cs="Times New Roman"/>
              <w:color w:val="000000"/>
              <w:sz w:val="24"/>
              <w:szCs w:val="24"/>
              <w:lang w:val="fi-FI"/>
            </w:rPr>
            <w:t xml:space="preserve">Iklima </w:t>
          </w:r>
          <w:r w:rsidR="009C4AA3" w:rsidRPr="00D23BE4">
            <w:rPr>
              <w:rFonts w:ascii="Times New Roman" w:hAnsi="Times New Roman" w:cs="Times New Roman"/>
              <w:color w:val="000000"/>
              <w:sz w:val="24"/>
              <w:szCs w:val="24"/>
              <w:lang w:val="fi-FI"/>
            </w:rPr>
            <w:lastRenderedPageBreak/>
            <w:t>et al., (2021)</w:t>
          </w:r>
        </w:sdtContent>
      </w:sdt>
      <w:r w:rsidR="00037A81" w:rsidRPr="00D23BE4">
        <w:rPr>
          <w:rFonts w:ascii="Times New Roman" w:hAnsi="Times New Roman" w:cs="Times New Roman"/>
          <w:sz w:val="24"/>
          <w:szCs w:val="24"/>
          <w:lang w:val="fi-FI"/>
        </w:rPr>
        <w:t xml:space="preserve"> </w:t>
      </w:r>
      <w:r w:rsidR="003B5FE7" w:rsidRPr="00D23BE4">
        <w:rPr>
          <w:rFonts w:ascii="Times New Roman" w:hAnsi="Times New Roman" w:cs="Times New Roman"/>
          <w:sz w:val="24"/>
          <w:szCs w:val="24"/>
          <w:lang w:val="fi-FI"/>
        </w:rPr>
        <w:t>yang mengkaji strategi adaptasi keluarga imigran muslim dalam pemenuhan pangan halal di negara non-muslim. Dalam penelitian tersebut, Iklima mengidentifikasi dua dimensi utama yaitu konformitas dan inovasi, yang didasarkan pada teori tipologi adaptasi sosial yang dikemukakan oleh Robert K. Merton (1938). Kedua dimensi tersebut menjelaskan dua bentuk respon individu dalam menyesuaikan diri terhadap sistem sosial dan nilai-nilai yang berlaku di lingkungan baru. Namun, dalam konteks keluarga migran Indonesia di Jepang, adaptasi terhadap pemenuhan pangan halal tidak hanya terbatas pada dua aspek tersebut. Proses adaptasi juga melibatkan pengaruh budaya lintas negara dan faktor eksternal lingkungan sosial-ekonomi yang</w:t>
      </w:r>
      <w:r w:rsidR="006411B6" w:rsidRPr="00D23BE4">
        <w:rPr>
          <w:rFonts w:ascii="Times New Roman" w:hAnsi="Times New Roman" w:cs="Times New Roman"/>
          <w:sz w:val="24"/>
          <w:szCs w:val="24"/>
          <w:lang w:val="fi-FI"/>
        </w:rPr>
        <w:t xml:space="preserve"> memengaruhi cara keluarga menjaga kehalalan konsumsi mereka. Oleh karena itu, penelitian ini melakukan pengembangan dimensi teoritis dengan menambahkan dua dimensi lain yang juga berakar dari konsep dasar tipologi adaptasi Merton dan hasil interpretasi dari konteks lapangan yang dikaji oleh Iklima, yaitu dimensi budaya dan dimensi eksternalitas.</w:t>
      </w:r>
    </w:p>
    <w:p w14:paraId="1440EA75" w14:textId="5E78D881" w:rsidR="00D97508" w:rsidRPr="00D23BE4" w:rsidRDefault="00253FE8" w:rsidP="00A143CB">
      <w:pPr>
        <w:ind w:firstLine="284"/>
        <w:rPr>
          <w:rFonts w:ascii="Times New Roman" w:hAnsi="Times New Roman" w:cs="Times New Roman"/>
          <w:sz w:val="24"/>
          <w:szCs w:val="24"/>
          <w:lang w:val="fi-FI"/>
        </w:rPr>
      </w:pPr>
      <w:r w:rsidRPr="00D23BE4">
        <w:rPr>
          <w:rFonts w:ascii="Times New Roman" w:hAnsi="Times New Roman" w:cs="Times New Roman"/>
          <w:color w:val="000000"/>
          <w:sz w:val="24"/>
          <w:szCs w:val="24"/>
          <w:lang w:val="fi-FI"/>
        </w:rPr>
        <w:t xml:space="preserve">Pada teori ini </w:t>
      </w:r>
      <w:r w:rsidR="00A951F5" w:rsidRPr="00D23BE4">
        <w:rPr>
          <w:rFonts w:ascii="Times New Roman" w:hAnsi="Times New Roman" w:cs="Times New Roman"/>
          <w:color w:val="000000"/>
          <w:sz w:val="24"/>
          <w:szCs w:val="24"/>
          <w:lang w:val="fi-FI"/>
        </w:rPr>
        <w:t xml:space="preserve">mampu memberikan kerangka yang </w:t>
      </w:r>
      <w:r w:rsidRPr="00D23BE4">
        <w:rPr>
          <w:rFonts w:ascii="Times New Roman" w:hAnsi="Times New Roman" w:cs="Times New Roman"/>
          <w:color w:val="000000"/>
          <w:sz w:val="24"/>
          <w:szCs w:val="24"/>
          <w:lang w:val="fi-FI"/>
        </w:rPr>
        <w:t xml:space="preserve">relevan </w:t>
      </w:r>
      <w:r w:rsidR="00A951F5" w:rsidRPr="00D23BE4">
        <w:rPr>
          <w:rFonts w:ascii="Times New Roman" w:hAnsi="Times New Roman" w:cs="Times New Roman"/>
          <w:color w:val="000000"/>
          <w:sz w:val="24"/>
          <w:szCs w:val="24"/>
          <w:lang w:val="fi-FI"/>
        </w:rPr>
        <w:t xml:space="preserve">untuk memahami </w:t>
      </w:r>
      <w:r w:rsidR="00A57D4B" w:rsidRPr="00D23BE4">
        <w:rPr>
          <w:rFonts w:ascii="Times New Roman" w:hAnsi="Times New Roman" w:cs="Times New Roman"/>
          <w:color w:val="000000"/>
          <w:sz w:val="24"/>
          <w:szCs w:val="24"/>
          <w:lang w:val="fi-FI"/>
        </w:rPr>
        <w:t xml:space="preserve">strategi </w:t>
      </w:r>
      <w:r w:rsidR="00A951F5" w:rsidRPr="00D23BE4">
        <w:rPr>
          <w:rFonts w:ascii="Times New Roman" w:hAnsi="Times New Roman" w:cs="Times New Roman"/>
          <w:color w:val="000000"/>
          <w:sz w:val="24"/>
          <w:szCs w:val="24"/>
          <w:lang w:val="fi-FI"/>
        </w:rPr>
        <w:t xml:space="preserve">adaptasi pemenuhan pangan </w:t>
      </w:r>
      <w:r w:rsidR="005B395D" w:rsidRPr="00D23BE4">
        <w:rPr>
          <w:rFonts w:ascii="Times New Roman" w:hAnsi="Times New Roman" w:cs="Times New Roman"/>
          <w:color w:val="000000"/>
          <w:sz w:val="24"/>
          <w:szCs w:val="24"/>
          <w:lang w:val="fi-FI"/>
        </w:rPr>
        <w:t xml:space="preserve">halal </w:t>
      </w:r>
      <w:r w:rsidR="00A951F5" w:rsidRPr="00D23BE4">
        <w:rPr>
          <w:rFonts w:ascii="Times New Roman" w:hAnsi="Times New Roman" w:cs="Times New Roman"/>
          <w:color w:val="000000"/>
          <w:sz w:val="24"/>
          <w:szCs w:val="24"/>
          <w:lang w:val="fi-FI"/>
        </w:rPr>
        <w:t>d</w:t>
      </w:r>
      <w:r w:rsidRPr="00D23BE4">
        <w:rPr>
          <w:rFonts w:ascii="Times New Roman" w:hAnsi="Times New Roman" w:cs="Times New Roman"/>
          <w:color w:val="000000"/>
          <w:sz w:val="24"/>
          <w:szCs w:val="24"/>
          <w:lang w:val="fi-FI"/>
        </w:rPr>
        <w:t>engan konteks keluarga migran Indonesia di Jepang</w:t>
      </w:r>
      <w:r w:rsidR="00022D0A" w:rsidRPr="00D23BE4">
        <w:rPr>
          <w:rFonts w:ascii="Times New Roman" w:hAnsi="Times New Roman" w:cs="Times New Roman"/>
          <w:color w:val="000000"/>
          <w:sz w:val="24"/>
          <w:szCs w:val="24"/>
          <w:lang w:val="fi-FI"/>
        </w:rPr>
        <w:t xml:space="preserve">. </w:t>
      </w:r>
      <w:r w:rsidR="00A95660" w:rsidRPr="00D23BE4">
        <w:rPr>
          <w:rFonts w:ascii="Times New Roman" w:hAnsi="Times New Roman" w:cs="Times New Roman"/>
          <w:color w:val="000000"/>
          <w:sz w:val="24"/>
          <w:szCs w:val="24"/>
          <w:lang w:val="fi-FI"/>
        </w:rPr>
        <w:t xml:space="preserve">Seperti bagaimana keluarga muslim Indonesia yang bermigrasi ke Jepang menyesuaikan pola konsumsi pangan halal mereka di lingkungan baru. Negara Jepang sebagai negara dengan mayoritas penduduk non-muslim memiliki tantangan tersendiri terkait akses, pemahaman, dan ketersediaan makanan halal. Dalam hal ini kerangka adaptasi yang berasal dari realitas sosial para migran muslim Indonesia di Jepang. </w:t>
      </w:r>
      <w:r w:rsidR="00025CC1" w:rsidRPr="00D23BE4">
        <w:rPr>
          <w:rFonts w:ascii="Times New Roman" w:hAnsi="Times New Roman" w:cs="Times New Roman"/>
          <w:color w:val="000000"/>
          <w:sz w:val="24"/>
          <w:szCs w:val="24"/>
          <w:lang w:val="fi-FI"/>
        </w:rPr>
        <w:t xml:space="preserve">Dengan demikian, teori ini membantu peneliti melihat </w:t>
      </w:r>
      <w:r w:rsidR="00A57D4B" w:rsidRPr="00D23BE4">
        <w:rPr>
          <w:rFonts w:ascii="Times New Roman" w:hAnsi="Times New Roman" w:cs="Times New Roman"/>
          <w:color w:val="000000"/>
          <w:sz w:val="24"/>
          <w:szCs w:val="24"/>
          <w:lang w:val="fi-FI"/>
        </w:rPr>
        <w:t xml:space="preserve">strategi </w:t>
      </w:r>
      <w:r w:rsidR="00025CC1" w:rsidRPr="00D23BE4">
        <w:rPr>
          <w:rFonts w:ascii="Times New Roman" w:hAnsi="Times New Roman" w:cs="Times New Roman"/>
          <w:color w:val="000000"/>
          <w:sz w:val="24"/>
          <w:szCs w:val="24"/>
          <w:lang w:val="fi-FI"/>
        </w:rPr>
        <w:t xml:space="preserve">adaptasi pemenuhan pangan halal sebagai proses sosial yang kompleks dipengaruhi oleh nilai religius dan kondisi lingkungan tersebut. </w:t>
      </w:r>
      <w:r w:rsidR="00443FF7" w:rsidRPr="00D23BE4">
        <w:rPr>
          <w:rFonts w:ascii="Times New Roman" w:hAnsi="Times New Roman" w:cs="Times New Roman"/>
          <w:color w:val="000000"/>
          <w:sz w:val="24"/>
          <w:szCs w:val="24"/>
          <w:lang w:val="fi-FI"/>
        </w:rPr>
        <w:t xml:space="preserve">Bersamaan dengan </w:t>
      </w:r>
      <w:r w:rsidRPr="00D23BE4">
        <w:rPr>
          <w:rFonts w:ascii="Times New Roman" w:hAnsi="Times New Roman" w:cs="Times New Roman"/>
          <w:color w:val="000000"/>
          <w:sz w:val="24"/>
          <w:szCs w:val="24"/>
          <w:lang w:val="fi-FI"/>
        </w:rPr>
        <w:t xml:space="preserve">fokus pada literasi pangan halal sebagai salah satu faktor, penelitian ini bertujuan untuk mengkaji bagaimana pengetahuan dan pemahaman tentang pangan halal dapat mempengaruhi </w:t>
      </w:r>
      <w:r w:rsidR="00A57D4B" w:rsidRPr="00D23BE4">
        <w:rPr>
          <w:rFonts w:ascii="Times New Roman" w:hAnsi="Times New Roman" w:cs="Times New Roman"/>
          <w:color w:val="000000"/>
          <w:sz w:val="24"/>
          <w:szCs w:val="24"/>
          <w:lang w:val="fi-FI"/>
        </w:rPr>
        <w:t xml:space="preserve">strategi </w:t>
      </w:r>
      <w:r w:rsidRPr="00D23BE4">
        <w:rPr>
          <w:rFonts w:ascii="Times New Roman" w:hAnsi="Times New Roman" w:cs="Times New Roman"/>
          <w:color w:val="000000"/>
          <w:sz w:val="24"/>
          <w:szCs w:val="24"/>
          <w:lang w:val="fi-FI"/>
        </w:rPr>
        <w:t>adaptasi keluarga migran dalam mengakses, memilih, dan mengelola pangan</w:t>
      </w:r>
      <w:r w:rsidR="005B395D" w:rsidRPr="00D23BE4">
        <w:rPr>
          <w:rFonts w:ascii="Times New Roman" w:hAnsi="Times New Roman" w:cs="Times New Roman"/>
          <w:color w:val="000000"/>
          <w:sz w:val="24"/>
          <w:szCs w:val="24"/>
          <w:lang w:val="fi-FI"/>
        </w:rPr>
        <w:t xml:space="preserve"> halal</w:t>
      </w:r>
      <w:r w:rsidRPr="00D23BE4">
        <w:rPr>
          <w:rFonts w:ascii="Times New Roman" w:hAnsi="Times New Roman" w:cs="Times New Roman"/>
          <w:color w:val="000000"/>
          <w:sz w:val="24"/>
          <w:szCs w:val="24"/>
          <w:lang w:val="fi-FI"/>
        </w:rPr>
        <w:t xml:space="preserve">. Pendekatan pada teori </w:t>
      </w:r>
      <w:sdt>
        <w:sdtPr>
          <w:rPr>
            <w:rFonts w:ascii="Times New Roman" w:hAnsi="Times New Roman" w:cs="Times New Roman"/>
            <w:color w:val="000000"/>
            <w:sz w:val="24"/>
            <w:szCs w:val="24"/>
            <w:lang w:val="fi-FI"/>
          </w:rPr>
          <w:tag w:val="MENDELEY_CITATION_v3_eyJjaXRhdGlvbklEIjoiTUVOREVMRVlfQ0lUQVRJT05fOGE0NGQ3NDYtZDliZi00MTIzLTgwMTctNGY3ZGY4ZjdjN2Q2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567486509"/>
          <w:placeholder>
            <w:docPart w:val="58D5806BEF204A22ABFFD50BF9A924BE"/>
          </w:placeholder>
        </w:sdtPr>
        <w:sdtContent>
          <w:r w:rsidR="009C4AA3" w:rsidRPr="00D23BE4">
            <w:rPr>
              <w:rFonts w:ascii="Times New Roman" w:hAnsi="Times New Roman" w:cs="Times New Roman"/>
              <w:color w:val="000000"/>
              <w:sz w:val="24"/>
              <w:szCs w:val="24"/>
              <w:lang w:val="fi-FI"/>
            </w:rPr>
            <w:t>Iklima et al., (2021)</w:t>
          </w:r>
        </w:sdtContent>
      </w:sdt>
      <w:r w:rsidRPr="00D23BE4">
        <w:rPr>
          <w:rFonts w:ascii="Times New Roman" w:hAnsi="Times New Roman" w:cs="Times New Roman"/>
          <w:color w:val="000000"/>
          <w:sz w:val="24"/>
          <w:szCs w:val="24"/>
          <w:lang w:val="fi-FI"/>
        </w:rPr>
        <w:t xml:space="preserve"> memungkinkan pemahaman yang komprehensif tentang proses adaptasi tersebut, sehingga hasil penelitian diharapkan dapat memberikan kontribusi praktis dalam mendukung kesejahteraan keluarga migran Indonesia di Jepang.</w:t>
      </w:r>
    </w:p>
    <w:p w14:paraId="14A0B165" w14:textId="77777777" w:rsidR="00CD4AC6" w:rsidRPr="00D23BE4" w:rsidRDefault="000F5EF3">
      <w:pPr>
        <w:pStyle w:val="Heading3"/>
        <w:numPr>
          <w:ilvl w:val="2"/>
          <w:numId w:val="5"/>
        </w:numPr>
        <w:ind w:left="0"/>
        <w:rPr>
          <w:lang w:val="fi-FI"/>
        </w:rPr>
      </w:pPr>
      <w:bookmarkStart w:id="42" w:name="_Toc197172798"/>
      <w:bookmarkStart w:id="43" w:name="_Toc213610257"/>
      <w:r w:rsidRPr="00D23BE4">
        <w:rPr>
          <w:lang w:val="fi-FI"/>
        </w:rPr>
        <w:lastRenderedPageBreak/>
        <w:t xml:space="preserve">Literasi </w:t>
      </w:r>
      <w:r w:rsidR="00E11601" w:rsidRPr="00D23BE4">
        <w:rPr>
          <w:lang w:val="fi-FI"/>
        </w:rPr>
        <w:t xml:space="preserve">Pangan </w:t>
      </w:r>
      <w:r w:rsidRPr="00D23BE4">
        <w:rPr>
          <w:lang w:val="fi-FI"/>
        </w:rPr>
        <w:t>Halal</w:t>
      </w:r>
      <w:bookmarkEnd w:id="42"/>
      <w:bookmarkEnd w:id="43"/>
      <w:r w:rsidRPr="00D23BE4">
        <w:rPr>
          <w:lang w:val="fi-FI"/>
        </w:rPr>
        <w:t xml:space="preserve"> </w:t>
      </w:r>
    </w:p>
    <w:p w14:paraId="73C22B2E" w14:textId="77777777" w:rsidR="00072337" w:rsidRPr="00D23BE4" w:rsidRDefault="00CD4AC6">
      <w:pPr>
        <w:pStyle w:val="Heading4"/>
        <w:numPr>
          <w:ilvl w:val="3"/>
          <w:numId w:val="5"/>
        </w:numPr>
        <w:ind w:left="-142" w:hanging="567"/>
      </w:pPr>
      <w:r w:rsidRPr="00D23BE4">
        <w:t>P</w:t>
      </w:r>
      <w:r w:rsidR="00072337" w:rsidRPr="00D23BE4">
        <w:t xml:space="preserve">engertian </w:t>
      </w:r>
      <w:r w:rsidR="000F5EF3" w:rsidRPr="00D23BE4">
        <w:t xml:space="preserve">Literasi </w:t>
      </w:r>
      <w:r w:rsidR="00E11601" w:rsidRPr="00D23BE4">
        <w:t xml:space="preserve">Pangan </w:t>
      </w:r>
      <w:r w:rsidR="000F5EF3" w:rsidRPr="00D23BE4">
        <w:t xml:space="preserve">Halal </w:t>
      </w:r>
    </w:p>
    <w:p w14:paraId="7AFF8C74" w14:textId="37F1D068" w:rsidR="00084B47" w:rsidRPr="00D23BE4" w:rsidRDefault="00084B47" w:rsidP="0018356F">
      <w:pPr>
        <w:ind w:firstLine="72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P</w:t>
      </w:r>
      <w:r w:rsidR="00CA6B9F" w:rsidRPr="00D23BE4">
        <w:rPr>
          <w:rFonts w:ascii="Times New Roman" w:hAnsi="Times New Roman" w:cs="Times New Roman"/>
          <w:color w:val="000000"/>
          <w:sz w:val="24"/>
          <w:szCs w:val="24"/>
          <w:lang w:val="fi-FI"/>
        </w:rPr>
        <w:t xml:space="preserve">emahaman yang mendalam mengenasi konsep halal dan haram sangat penting bagi umat islam, khususnya dalam konteks konsumsi pangan yang sesuai dengan ajaran agama. </w:t>
      </w:r>
      <w:r w:rsidR="00133433" w:rsidRPr="00D23BE4">
        <w:rPr>
          <w:rFonts w:ascii="Times New Roman" w:hAnsi="Times New Roman" w:cs="Times New Roman"/>
          <w:color w:val="000000"/>
          <w:sz w:val="24"/>
          <w:szCs w:val="24"/>
          <w:lang w:val="fi-FI"/>
        </w:rPr>
        <w:t xml:space="preserve">Menurut </w:t>
      </w:r>
      <w:sdt>
        <w:sdtPr>
          <w:rPr>
            <w:rFonts w:ascii="Times New Roman" w:hAnsi="Times New Roman" w:cs="Times New Roman"/>
            <w:color w:val="000000"/>
          </w:rPr>
          <w:tag w:val="MENDELEY_CITATION_v3_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"/>
          <w:id w:val="1771123112"/>
          <w:placeholder>
            <w:docPart w:val="405D8E0EE6D347D3A8FB0DE8CDAA8412"/>
          </w:placeholder>
        </w:sdtPr>
        <w:sdtContent>
          <w:r w:rsidR="009C4AA3" w:rsidRPr="00D23BE4">
            <w:rPr>
              <w:rFonts w:ascii="Times New Roman" w:hAnsi="Times New Roman" w:cs="Times New Roman"/>
              <w:color w:val="000000"/>
              <w:sz w:val="24"/>
              <w:szCs w:val="24"/>
              <w:lang w:val="fi-FI"/>
            </w:rPr>
            <w:t>Antara et al., (2016)</w:t>
          </w:r>
        </w:sdtContent>
      </w:sdt>
      <w:r w:rsidR="00133433" w:rsidRPr="00D23BE4">
        <w:rPr>
          <w:rFonts w:ascii="Times New Roman" w:hAnsi="Times New Roman" w:cs="Times New Roman"/>
          <w:color w:val="000000"/>
          <w:sz w:val="24"/>
          <w:szCs w:val="24"/>
          <w:lang w:val="fi-FI"/>
        </w:rPr>
        <w:t xml:space="preserve">  h</w:t>
      </w:r>
      <w:r w:rsidR="00AE2F6F" w:rsidRPr="00D23BE4">
        <w:rPr>
          <w:rFonts w:ascii="Times New Roman" w:hAnsi="Times New Roman" w:cs="Times New Roman"/>
          <w:color w:val="000000"/>
          <w:sz w:val="24"/>
          <w:szCs w:val="24"/>
          <w:lang w:val="fi-FI"/>
        </w:rPr>
        <w:t xml:space="preserve">alal memiliki arti segala yang dibolehkan oleh syariat </w:t>
      </w:r>
      <w:r w:rsidR="005B395D" w:rsidRPr="00D23BE4">
        <w:rPr>
          <w:rFonts w:ascii="Times New Roman" w:hAnsi="Times New Roman" w:cs="Times New Roman"/>
          <w:color w:val="000000"/>
          <w:sz w:val="24"/>
          <w:szCs w:val="24"/>
          <w:lang w:val="fi-FI"/>
        </w:rPr>
        <w:t>i</w:t>
      </w:r>
      <w:r w:rsidR="00AE2F6F" w:rsidRPr="00D23BE4">
        <w:rPr>
          <w:rFonts w:ascii="Times New Roman" w:hAnsi="Times New Roman" w:cs="Times New Roman"/>
          <w:color w:val="000000"/>
          <w:sz w:val="24"/>
          <w:szCs w:val="24"/>
          <w:lang w:val="fi-FI"/>
        </w:rPr>
        <w:t>slam, sedangkan haram adalah sebaliknya yakni yang tidak diizinkan oleh syariat</w:t>
      </w:r>
      <w:r w:rsidR="00133433" w:rsidRPr="00D23BE4">
        <w:rPr>
          <w:rFonts w:ascii="Times New Roman" w:hAnsi="Times New Roman" w:cs="Times New Roman"/>
          <w:color w:val="000000"/>
          <w:sz w:val="24"/>
          <w:szCs w:val="24"/>
          <w:lang w:val="fi-FI"/>
        </w:rPr>
        <w:t xml:space="preserve"> islam</w:t>
      </w:r>
      <w:r w:rsidR="00AE2F6F" w:rsidRPr="00D23BE4">
        <w:rPr>
          <w:rFonts w:ascii="Times New Roman" w:hAnsi="Times New Roman" w:cs="Times New Roman"/>
          <w:color w:val="000000"/>
          <w:sz w:val="24"/>
          <w:szCs w:val="24"/>
          <w:lang w:val="fi-FI"/>
        </w:rPr>
        <w:t xml:space="preserve">. </w:t>
      </w:r>
      <w:r w:rsidR="00130B13" w:rsidRPr="00D23BE4">
        <w:rPr>
          <w:rFonts w:ascii="Times New Roman" w:hAnsi="Times New Roman" w:cs="Times New Roman"/>
          <w:color w:val="000000"/>
          <w:sz w:val="24"/>
          <w:szCs w:val="24"/>
          <w:lang w:val="fi-FI"/>
        </w:rPr>
        <w:t xml:space="preserve">Dalam hal ini </w:t>
      </w:r>
      <w:sdt>
        <w:sdtPr>
          <w:rPr>
            <w:rFonts w:ascii="Times New Roman" w:hAnsi="Times New Roman" w:cs="Times New Roman"/>
            <w:color w:val="000000"/>
          </w:rPr>
          <w:tag w:val="MENDELEY_CITATION_v3_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"/>
          <w:id w:val="432786043"/>
          <w:placeholder>
            <w:docPart w:val="5732D5275A2848EE9A05E56AD381471C"/>
          </w:placeholder>
        </w:sdtPr>
        <w:sdtContent>
          <w:r w:rsidR="009C4AA3" w:rsidRPr="00D23BE4">
            <w:rPr>
              <w:rFonts w:ascii="Times New Roman" w:hAnsi="Times New Roman" w:cs="Times New Roman"/>
              <w:color w:val="000000"/>
              <w:sz w:val="24"/>
              <w:szCs w:val="24"/>
              <w:lang w:val="fi-FI"/>
            </w:rPr>
            <w:t>Abdullah et al., (2019)</w:t>
          </w:r>
        </w:sdtContent>
      </w:sdt>
      <w:r w:rsidR="00B608D3" w:rsidRPr="00D23BE4">
        <w:rPr>
          <w:rFonts w:ascii="Times New Roman" w:hAnsi="Times New Roman" w:cs="Times New Roman"/>
          <w:color w:val="000000"/>
          <w:sz w:val="24"/>
          <w:szCs w:val="24"/>
          <w:lang w:val="fi-FI"/>
        </w:rPr>
        <w:t xml:space="preserve"> mengemukakan bahwa k</w:t>
      </w:r>
      <w:r w:rsidR="00AE2F6F" w:rsidRPr="00D23BE4">
        <w:rPr>
          <w:rFonts w:ascii="Times New Roman" w:hAnsi="Times New Roman" w:cs="Times New Roman"/>
          <w:color w:val="000000"/>
          <w:sz w:val="24"/>
          <w:szCs w:val="24"/>
          <w:lang w:val="fi-FI"/>
        </w:rPr>
        <w:t>riteria halal terkait dengan asal, sifat dan metode mengolah makanan</w:t>
      </w:r>
      <w:r w:rsidR="00B608D3" w:rsidRPr="00D23BE4">
        <w:rPr>
          <w:rFonts w:ascii="Times New Roman" w:hAnsi="Times New Roman" w:cs="Times New Roman"/>
          <w:color w:val="000000"/>
          <w:sz w:val="24"/>
          <w:szCs w:val="24"/>
          <w:lang w:val="fi-FI"/>
        </w:rPr>
        <w:t xml:space="preserve">. </w:t>
      </w:r>
      <w:r w:rsidR="00AE2F6F" w:rsidRPr="00D23BE4">
        <w:rPr>
          <w:rFonts w:ascii="Times New Roman" w:hAnsi="Times New Roman" w:cs="Times New Roman"/>
          <w:color w:val="000000"/>
          <w:sz w:val="24"/>
          <w:szCs w:val="24"/>
          <w:lang w:val="fi-FI"/>
        </w:rPr>
        <w:t xml:space="preserve">Pada umumnya, bahkan dari masyarakat muslim sendiri memaknai bahwa halal haram dekat pengertiannya dengan konteks dalam memproduksi makanan. Padahal, konsep halal haram merupakan bagian kehidupan sehari-hari umat islam. </w:t>
      </w:r>
      <w:r w:rsidR="00B608D3" w:rsidRPr="00D23BE4">
        <w:rPr>
          <w:rFonts w:ascii="Times New Roman" w:hAnsi="Times New Roman" w:cs="Times New Roman"/>
          <w:color w:val="000000"/>
          <w:sz w:val="24"/>
          <w:szCs w:val="24"/>
          <w:lang w:val="fi-FI"/>
        </w:rPr>
        <w:t>Oleh karena itu, peningkatan literasi halal menjadi kebutuhan mendesak agar masyarakat muslim dapat menjalankan prinsip-prinsip agama secara konsisten dalam kehidupan sehari-hari, terutama dalam memilih dan mengelola makanan yang di konsumsi.</w:t>
      </w:r>
    </w:p>
    <w:p w14:paraId="38BC2B03" w14:textId="5B3B4E58" w:rsidR="00084B47" w:rsidRPr="00D23BE4" w:rsidRDefault="00B67682" w:rsidP="0018356F">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Literasi halal adalah sebuah pengetahuan, pemahaman, kesadaran, keterampilan bagi seseorang dalam mengenali tentang sesuatu produk yang dikonsumsi. Halal dan haram nya suatu produk tidak hanya dilihat dari label halal saja, tetapi faktor pemahaman produk bagi seseorang yang mengkonsumsinya juga penting. </w:t>
      </w:r>
      <w:r w:rsidR="0051613D" w:rsidRPr="00D23BE4">
        <w:rPr>
          <w:rFonts w:ascii="Times New Roman" w:hAnsi="Times New Roman" w:cs="Times New Roman"/>
          <w:sz w:val="24"/>
          <w:szCs w:val="24"/>
          <w:lang w:val="fi-FI"/>
        </w:rPr>
        <w:t xml:space="preserve">Menurut </w:t>
      </w:r>
      <w:sdt>
        <w:sdtPr>
          <w:rPr>
            <w:rFonts w:ascii="Times New Roman" w:hAnsi="Times New Roman" w:cs="Times New Roman"/>
            <w:color w:val="000000"/>
          </w:rPr>
          <w:tag w:val="MENDELEY_CITATION_v3_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"/>
          <w:id w:val="472803528"/>
          <w:placeholder>
            <w:docPart w:val="D42511868CF448DE802AB6CA0E170BFA"/>
          </w:placeholder>
        </w:sdtPr>
        <w:sdtContent>
          <w:r w:rsidR="009C4AA3" w:rsidRPr="00D23BE4">
            <w:rPr>
              <w:rFonts w:ascii="Times New Roman" w:eastAsia="Times New Roman" w:hAnsi="Times New Roman" w:cs="Times New Roman"/>
              <w:color w:val="000000"/>
              <w:lang w:val="fi-FI"/>
            </w:rPr>
            <w:t>Pratama &amp; Hartati, (2021)</w:t>
          </w:r>
        </w:sdtContent>
      </w:sdt>
      <w:r w:rsidR="0051613D" w:rsidRPr="00D23BE4">
        <w:rPr>
          <w:rFonts w:ascii="Times New Roman" w:hAnsi="Times New Roman" w:cs="Times New Roman"/>
          <w:color w:val="000000"/>
          <w:sz w:val="24"/>
          <w:lang w:val="fi-FI"/>
        </w:rPr>
        <w:t xml:space="preserve"> </w:t>
      </w:r>
      <w:r w:rsidR="005B395D" w:rsidRPr="00D23BE4">
        <w:rPr>
          <w:rFonts w:ascii="Times New Roman" w:hAnsi="Times New Roman" w:cs="Times New Roman"/>
          <w:sz w:val="24"/>
          <w:szCs w:val="24"/>
          <w:lang w:val="fi-FI"/>
        </w:rPr>
        <w:t>l</w:t>
      </w:r>
      <w:r w:rsidRPr="00D23BE4">
        <w:rPr>
          <w:rFonts w:ascii="Times New Roman" w:hAnsi="Times New Roman" w:cs="Times New Roman"/>
          <w:sz w:val="24"/>
          <w:szCs w:val="24"/>
          <w:lang w:val="fi-FI"/>
        </w:rPr>
        <w:t>iterasi halal menjadi sebuah kemampuan dalam membedakan barang dan jasa baik halal atau haramnya dengan berlandaskan hukum islam</w:t>
      </w:r>
      <w:r w:rsidR="0051613D" w:rsidRPr="00D23BE4">
        <w:rPr>
          <w:rFonts w:ascii="Times New Roman" w:hAnsi="Times New Roman" w:cs="Times New Roman"/>
          <w:sz w:val="24"/>
          <w:szCs w:val="24"/>
          <w:lang w:val="fi-FI"/>
        </w:rPr>
        <w:t>.</w:t>
      </w:r>
      <w:r w:rsidR="008F7AB1" w:rsidRPr="00D23BE4">
        <w:rPr>
          <w:rFonts w:ascii="Times New Roman" w:hAnsi="Times New Roman" w:cs="Times New Roman"/>
          <w:sz w:val="24"/>
          <w:szCs w:val="24"/>
          <w:lang w:val="fi-FI"/>
        </w:rPr>
        <w:t xml:space="preserve"> Literasi halal juga mencakup kesadaran dan keyakinan yang kuat terhadap pentingnya memilih produk yang sesuai dengan syariat islam. Dengan demikian, literasi halal tidak hanya meningkatkan kualitas konsumsi, tetapi juga memperkuat identitas dan kepatuhan seorang muslim dalam menjalankan ajaran agama.</w:t>
      </w:r>
    </w:p>
    <w:p w14:paraId="25CAE915" w14:textId="049E1A00" w:rsidR="009C3BB9" w:rsidRPr="00D23BE4" w:rsidRDefault="005505BC" w:rsidP="00385CBB">
      <w:pPr>
        <w:ind w:firstLine="72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 xml:space="preserve">Pemahaman yang mendalam tentang literasi halal menjadi kunci utama dalam memastikan konsumen dan pelaku pasar dapat menjalankan prinsip-prinsip kehalalan secara tepat. Dalam hal ini </w:t>
      </w:r>
      <w:r w:rsidR="00E04687" w:rsidRPr="00D23BE4">
        <w:rPr>
          <w:rFonts w:ascii="Times New Roman" w:hAnsi="Times New Roman" w:cs="Times New Roman"/>
          <w:color w:val="000000"/>
          <w:sz w:val="24"/>
          <w:szCs w:val="24"/>
          <w:lang w:val="fi-FI"/>
        </w:rPr>
        <w:t xml:space="preserve">Literasi halal didefinisikan oleh Salehudin  </w:t>
      </w:r>
      <w:sdt>
        <w:sdtPr>
          <w:rPr>
            <w:rFonts w:ascii="Times New Roman" w:hAnsi="Times New Roman" w:cs="Times New Roman"/>
            <w:color w:val="000000"/>
            <w:lang w:val="fi-FI"/>
          </w:rPr>
          <w:tag w:val="MENDELEY_CITATION_v3_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"/>
          <w:id w:val="1448434408"/>
          <w:placeholder>
            <w:docPart w:val="DefaultPlaceholder_-1854013440"/>
          </w:placeholder>
        </w:sdtPr>
        <w:sdtContent>
          <w:r w:rsidR="009C4AA3" w:rsidRPr="00D23BE4">
            <w:rPr>
              <w:rFonts w:ascii="Times New Roman" w:hAnsi="Times New Roman" w:cs="Times New Roman"/>
              <w:color w:val="000000"/>
              <w:sz w:val="24"/>
              <w:szCs w:val="24"/>
              <w:lang w:val="fi-FI"/>
            </w:rPr>
            <w:t>(Antara et al., 2016)</w:t>
          </w:r>
        </w:sdtContent>
      </w:sdt>
      <w:r w:rsidR="00452721" w:rsidRPr="00D23BE4">
        <w:rPr>
          <w:rFonts w:ascii="Times New Roman" w:hAnsi="Times New Roman" w:cs="Times New Roman"/>
          <w:color w:val="000000"/>
          <w:sz w:val="24"/>
          <w:szCs w:val="24"/>
          <w:lang w:val="fi-FI"/>
        </w:rPr>
        <w:t xml:space="preserve"> </w:t>
      </w:r>
      <w:r w:rsidR="00E04687" w:rsidRPr="00D23BE4">
        <w:rPr>
          <w:rFonts w:ascii="Times New Roman" w:hAnsi="Times New Roman" w:cs="Times New Roman"/>
          <w:color w:val="000000"/>
          <w:sz w:val="24"/>
          <w:szCs w:val="24"/>
          <w:lang w:val="fi-FI"/>
        </w:rPr>
        <w:t xml:space="preserve">sebagai kemampuan untuk membedakan barang dan jasa halal dan haram berdasarkan syariah (hukum islam). Literasi halal penting karena </w:t>
      </w:r>
      <w:r w:rsidR="00E04687" w:rsidRPr="00D23BE4">
        <w:rPr>
          <w:rFonts w:ascii="Times New Roman" w:hAnsi="Times New Roman" w:cs="Times New Roman"/>
          <w:color w:val="000000"/>
          <w:sz w:val="24"/>
          <w:szCs w:val="24"/>
          <w:lang w:val="fi-FI"/>
        </w:rPr>
        <w:lastRenderedPageBreak/>
        <w:t xml:space="preserve">sebelum konsumen siap untuk mengonsumsi produk atau menggunakan layanan, mereka akan melalui proses pengetahuan, persuasi, keputusan, dan konfirmasi terlebih dahulu. Selain konsumen menyadari atau memiliki kemampuan dan pengetahuan terkait halal haram, kesadaran ini harus juga dimiliki oleh semua pihak seperti perusahaan, biro distribusi, komunitas, kelembagaan dan lain-lain. </w:t>
      </w:r>
      <w:r w:rsidRPr="00D23BE4">
        <w:rPr>
          <w:rFonts w:ascii="Times New Roman" w:hAnsi="Times New Roman" w:cs="Times New Roman"/>
          <w:color w:val="000000"/>
          <w:sz w:val="24"/>
          <w:szCs w:val="24"/>
          <w:lang w:val="fi-FI"/>
        </w:rPr>
        <w:t>Oleh karena itu, peningkatan literasi halal secara menyeluruh sangat diperlukan untuk menciptakan ekosistem pangan yang sesuai dengan syariah.</w:t>
      </w:r>
    </w:p>
    <w:p w14:paraId="745CA00B" w14:textId="2E108993" w:rsidR="009C3BB9" w:rsidRPr="00D23BE4" w:rsidRDefault="00984E79" w:rsidP="00385CBB">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Literasi pangan halal merupakan konsep multidimensi yang merujuk pada kemampuan seseorang dalam memperoleh, memahami, dan menggunakan informasi terkait makanan halal untuk mendukung keputusan konsumsi yang sesuai dengan ajaran Islam.</w:t>
      </w:r>
      <w:r w:rsidR="00CA6EFB" w:rsidRPr="00D23BE4">
        <w:rPr>
          <w:rFonts w:ascii="Times New Roman" w:hAnsi="Times New Roman" w:cs="Times New Roman"/>
          <w:sz w:val="24"/>
          <w:szCs w:val="24"/>
          <w:lang w:val="fi-FI"/>
        </w:rPr>
        <w:t xml:space="preserve"> Menurut</w:t>
      </w:r>
      <w:r w:rsidRPr="00D23BE4">
        <w:rPr>
          <w:rFonts w:ascii="Times New Roman" w:hAnsi="Times New Roman" w:cs="Times New Roman"/>
          <w:sz w:val="24"/>
          <w:szCs w:val="24"/>
          <w:lang w:val="fi-FI"/>
        </w:rPr>
        <w:t xml:space="preserve"> </w:t>
      </w:r>
      <w:sdt>
        <w:sdtPr>
          <w:rPr>
            <w:rFonts w:ascii="Times New Roman" w:hAnsi="Times New Roman" w:cs="Times New Roman"/>
            <w:color w:val="000000"/>
          </w:rPr>
          <w:tag w:val="MENDELEY_CITATION_v3_eyJjaXRhdGlvbklEIjoiTUVOREVMRVlfQ0lUQVRJT05fMjRiYzRkNzMtMjM3ZS00MjMzLThkMjMtYmJmMTM5MzVlYTEz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
          <w:id w:val="-1277862168"/>
          <w:placeholder>
            <w:docPart w:val="DefaultPlaceholder_-1854013440"/>
          </w:placeholder>
        </w:sdtPr>
        <w:sdtContent>
          <w:r w:rsidR="009C4AA3" w:rsidRPr="00D23BE4">
            <w:rPr>
              <w:rFonts w:ascii="Times New Roman" w:hAnsi="Times New Roman" w:cs="Times New Roman"/>
              <w:color w:val="000000"/>
              <w:sz w:val="24"/>
              <w:szCs w:val="24"/>
              <w:lang w:val="fi-FI"/>
            </w:rPr>
            <w:t>Khasanah et al., (2023)</w:t>
          </w:r>
        </w:sdtContent>
      </w:sdt>
      <w:r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mendefinisikan </w:t>
      </w:r>
      <w:r w:rsidRPr="00D23BE4">
        <w:rPr>
          <w:rFonts w:ascii="Times New Roman" w:hAnsi="Times New Roman" w:cs="Times New Roman"/>
          <w:i/>
          <w:iCs/>
          <w:sz w:val="24"/>
          <w:szCs w:val="24"/>
          <w:lang w:val="fi-FI"/>
        </w:rPr>
        <w:t>halal food literacy</w:t>
      </w:r>
      <w:r w:rsidRPr="00D23BE4">
        <w:rPr>
          <w:rFonts w:ascii="Times New Roman" w:hAnsi="Times New Roman" w:cs="Times New Roman"/>
          <w:sz w:val="24"/>
          <w:szCs w:val="24"/>
          <w:lang w:val="fi-FI"/>
        </w:rPr>
        <w:t xml:space="preserve"> sebagai </w:t>
      </w:r>
      <w:r w:rsidR="0001316E" w:rsidRPr="00D23BE4">
        <w:rPr>
          <w:rFonts w:ascii="Times New Roman" w:hAnsi="Times New Roman" w:cs="Times New Roman"/>
          <w:sz w:val="24"/>
          <w:szCs w:val="24"/>
          <w:lang w:val="fi-FI"/>
        </w:rPr>
        <w:t>kemampuan untuk mengingat pengetahuan tentang halal, memahami, menyadari, dan mengetahui cara memilih serta mengevaluasi produk makanan halal berdasarkan keyakinan terhadap nilai-nilai kehalalan</w:t>
      </w:r>
      <w:r w:rsidR="004A2D88" w:rsidRPr="00D23BE4">
        <w:rPr>
          <w:rFonts w:ascii="Times New Roman" w:hAnsi="Times New Roman" w:cs="Times New Roman"/>
          <w:sz w:val="24"/>
          <w:szCs w:val="24"/>
          <w:lang w:val="fi-FI"/>
        </w:rPr>
        <w:t>.</w:t>
      </w:r>
      <w:r w:rsidR="004A2D88" w:rsidRPr="00D23BE4">
        <w:rPr>
          <w:rFonts w:ascii="Times New Roman" w:eastAsia="Times New Roman" w:hAnsi="Times New Roman" w:cs="Times New Roman"/>
          <w:kern w:val="0"/>
          <w:sz w:val="24"/>
          <w:szCs w:val="24"/>
          <w:lang w:val="fi-FI" w:eastAsia="en-ID"/>
          <w14:ligatures w14:val="none"/>
        </w:rPr>
        <w:t xml:space="preserve"> </w:t>
      </w:r>
      <w:r w:rsidR="004A2D88" w:rsidRPr="00D23BE4">
        <w:rPr>
          <w:rFonts w:ascii="Times New Roman" w:hAnsi="Times New Roman" w:cs="Times New Roman"/>
          <w:sz w:val="24"/>
          <w:szCs w:val="24"/>
          <w:lang w:val="fi-FI"/>
        </w:rPr>
        <w:t xml:space="preserve">Dalam konteks </w:t>
      </w:r>
      <w:r w:rsidR="00CA6EFB" w:rsidRPr="00D23BE4">
        <w:rPr>
          <w:rFonts w:ascii="Times New Roman" w:hAnsi="Times New Roman" w:cs="Times New Roman"/>
          <w:sz w:val="24"/>
          <w:szCs w:val="24"/>
          <w:lang w:val="fi-FI"/>
        </w:rPr>
        <w:t xml:space="preserve">keluarga </w:t>
      </w:r>
      <w:r w:rsidR="004A2D88" w:rsidRPr="00D23BE4">
        <w:rPr>
          <w:rFonts w:ascii="Times New Roman" w:hAnsi="Times New Roman" w:cs="Times New Roman"/>
          <w:sz w:val="24"/>
          <w:szCs w:val="24"/>
          <w:lang w:val="fi-FI"/>
        </w:rPr>
        <w:t>migran Indonesia di Jepang, literasi pangan halal menjadi alat penting untuk menjaga prinsip keagamaan di tengah lingkungan yang budaya dan sistem pangannya berbeda secara signifikan dari Indonesia. Pemahaman tentang komposisi makanan, sertifikasi halal, serta kemampuan mengidentifikasi produk yang sesuai sangat berpengaruh terhadap konsumsi pangan sehari-hari.</w:t>
      </w:r>
    </w:p>
    <w:p w14:paraId="3B4BDF9E" w14:textId="1AE51F7A" w:rsidR="00B308B5" w:rsidRPr="00D23BE4" w:rsidRDefault="00CA6EFB" w:rsidP="00385CBB">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M</w:t>
      </w:r>
      <w:r w:rsidR="00D83037" w:rsidRPr="00D23BE4">
        <w:rPr>
          <w:rFonts w:ascii="Times New Roman" w:hAnsi="Times New Roman" w:cs="Times New Roman"/>
          <w:sz w:val="24"/>
          <w:szCs w:val="24"/>
          <w:lang w:val="fi-FI"/>
        </w:rPr>
        <w:t xml:space="preserve">igran </w:t>
      </w:r>
      <w:r w:rsidRPr="00D23BE4">
        <w:rPr>
          <w:rFonts w:ascii="Times New Roman" w:hAnsi="Times New Roman" w:cs="Times New Roman"/>
          <w:sz w:val="24"/>
          <w:szCs w:val="24"/>
          <w:lang w:val="fi-FI"/>
        </w:rPr>
        <w:t xml:space="preserve">Indonesia </w:t>
      </w:r>
      <w:r w:rsidR="00D83037" w:rsidRPr="00D23BE4">
        <w:rPr>
          <w:rFonts w:ascii="Times New Roman" w:hAnsi="Times New Roman" w:cs="Times New Roman"/>
          <w:sz w:val="24"/>
          <w:szCs w:val="24"/>
          <w:lang w:val="fi-FI"/>
        </w:rPr>
        <w:t>di negara non</w:t>
      </w:r>
      <w:r w:rsidR="009F3A72" w:rsidRPr="00D23BE4">
        <w:rPr>
          <w:rFonts w:ascii="Times New Roman" w:hAnsi="Times New Roman" w:cs="Times New Roman"/>
          <w:sz w:val="24"/>
          <w:szCs w:val="24"/>
          <w:lang w:val="fi-FI"/>
        </w:rPr>
        <w:t xml:space="preserve"> m</w:t>
      </w:r>
      <w:r w:rsidR="00D83037" w:rsidRPr="00D23BE4">
        <w:rPr>
          <w:rFonts w:ascii="Times New Roman" w:hAnsi="Times New Roman" w:cs="Times New Roman"/>
          <w:sz w:val="24"/>
          <w:szCs w:val="24"/>
          <w:lang w:val="fi-FI"/>
        </w:rPr>
        <w:t>uslim seperti Jepang menghadapi berbagai tantangan dalam mengakses makanan halal, mulai dari keterbatasan produk halal di pasar umum, minimnya informasi dalam bahasa yang dapat dipahami, hingga proses produksi makanan yang tidak sesuai syariat. Dalam kondisi ini, literasi halal yang kuat akan membantu individu</w:t>
      </w:r>
      <w:r w:rsidR="00595F0B" w:rsidRPr="00D23BE4">
        <w:rPr>
          <w:rFonts w:ascii="Times New Roman" w:hAnsi="Times New Roman" w:cs="Times New Roman"/>
          <w:sz w:val="24"/>
          <w:szCs w:val="24"/>
          <w:lang w:val="fi-FI"/>
        </w:rPr>
        <w:t xml:space="preserve"> untuk bisa m</w:t>
      </w:r>
      <w:r w:rsidR="00D83037" w:rsidRPr="00D23BE4">
        <w:rPr>
          <w:rFonts w:ascii="Times New Roman" w:hAnsi="Times New Roman" w:cs="Times New Roman"/>
          <w:sz w:val="24"/>
          <w:szCs w:val="24"/>
          <w:lang w:val="fi-FI"/>
        </w:rPr>
        <w:t>enyaring informasi makanan secara kritis</w:t>
      </w:r>
      <w:r w:rsidR="00595F0B" w:rsidRPr="00D23BE4">
        <w:rPr>
          <w:rFonts w:ascii="Times New Roman" w:hAnsi="Times New Roman" w:cs="Times New Roman"/>
          <w:sz w:val="24"/>
          <w:szCs w:val="24"/>
          <w:lang w:val="fi-FI"/>
        </w:rPr>
        <w:t>, lalu</w:t>
      </w:r>
      <w:r w:rsidR="00595F0B" w:rsidRPr="00D23BE4">
        <w:rPr>
          <w:rFonts w:ascii="Times New Roman" w:hAnsi="Times New Roman" w:cs="Times New Roman"/>
          <w:color w:val="000000"/>
          <w:sz w:val="24"/>
          <w:szCs w:val="24"/>
          <w:lang w:val="fi-FI"/>
        </w:rPr>
        <w:t xml:space="preserve"> </w:t>
      </w:r>
      <w:r w:rsidR="00595F0B" w:rsidRPr="00D23BE4">
        <w:rPr>
          <w:rFonts w:ascii="Times New Roman" w:hAnsi="Times New Roman" w:cs="Times New Roman"/>
          <w:sz w:val="24"/>
          <w:szCs w:val="24"/>
          <w:lang w:val="fi-FI"/>
        </w:rPr>
        <w:t>m</w:t>
      </w:r>
      <w:r w:rsidR="00C66963" w:rsidRPr="00D23BE4">
        <w:rPr>
          <w:rFonts w:ascii="Times New Roman" w:hAnsi="Times New Roman" w:cs="Times New Roman"/>
          <w:sz w:val="24"/>
          <w:szCs w:val="24"/>
          <w:lang w:val="fi-FI"/>
        </w:rPr>
        <w:t>e</w:t>
      </w:r>
      <w:r w:rsidR="00D83037" w:rsidRPr="00D23BE4">
        <w:rPr>
          <w:rFonts w:ascii="Times New Roman" w:hAnsi="Times New Roman" w:cs="Times New Roman"/>
          <w:sz w:val="24"/>
          <w:szCs w:val="24"/>
          <w:lang w:val="fi-FI"/>
        </w:rPr>
        <w:t>milih produk yang sesuai secara syariat dan kesehatan</w:t>
      </w:r>
      <w:r w:rsidR="00595F0B" w:rsidRPr="00D23BE4">
        <w:rPr>
          <w:rFonts w:ascii="Times New Roman" w:hAnsi="Times New Roman" w:cs="Times New Roman"/>
          <w:sz w:val="24"/>
          <w:szCs w:val="24"/>
          <w:lang w:val="fi-FI"/>
        </w:rPr>
        <w:t>, dan m</w:t>
      </w:r>
      <w:r w:rsidR="00D83037" w:rsidRPr="00D23BE4">
        <w:rPr>
          <w:rFonts w:ascii="Times New Roman" w:hAnsi="Times New Roman" w:cs="Times New Roman"/>
          <w:sz w:val="24"/>
          <w:szCs w:val="24"/>
          <w:lang w:val="fi-FI"/>
        </w:rPr>
        <w:t>enghindari konsumsi yang tidak disengaja terhadap produk haram</w:t>
      </w:r>
      <w:r w:rsidR="00595F0B" w:rsidRPr="00D23BE4">
        <w:rPr>
          <w:rFonts w:ascii="Times New Roman" w:hAnsi="Times New Roman" w:cs="Times New Roman"/>
          <w:sz w:val="24"/>
          <w:szCs w:val="24"/>
          <w:lang w:val="fi-FI"/>
        </w:rPr>
        <w:t>, serta m</w:t>
      </w:r>
      <w:r w:rsidR="00D83037" w:rsidRPr="00D23BE4">
        <w:rPr>
          <w:rFonts w:ascii="Times New Roman" w:hAnsi="Times New Roman" w:cs="Times New Roman"/>
          <w:sz w:val="24"/>
          <w:szCs w:val="24"/>
          <w:lang w:val="fi-FI"/>
        </w:rPr>
        <w:t>emperkuat keimanan melalui pemenuhan kebutuhan pangan secara halal.</w:t>
      </w:r>
      <w:r w:rsidR="00595F0B" w:rsidRPr="00D23BE4">
        <w:rPr>
          <w:rFonts w:ascii="Times New Roman" w:hAnsi="Times New Roman" w:cs="Times New Roman"/>
          <w:color w:val="000000"/>
          <w:sz w:val="24"/>
          <w:szCs w:val="24"/>
          <w:lang w:val="fi-FI"/>
        </w:rPr>
        <w:t xml:space="preserve"> </w:t>
      </w:r>
      <w:r w:rsidR="00D83037" w:rsidRPr="00D23BE4">
        <w:rPr>
          <w:rFonts w:ascii="Times New Roman" w:hAnsi="Times New Roman" w:cs="Times New Roman"/>
          <w:sz w:val="24"/>
          <w:szCs w:val="24"/>
          <w:lang w:val="fi-FI"/>
        </w:rPr>
        <w:t xml:space="preserve">Tanpa literasi halal yang memadai, </w:t>
      </w:r>
      <w:r w:rsidR="009C7BF7" w:rsidRPr="00D23BE4">
        <w:rPr>
          <w:rFonts w:ascii="Times New Roman" w:hAnsi="Times New Roman" w:cs="Times New Roman"/>
          <w:sz w:val="24"/>
          <w:szCs w:val="24"/>
          <w:lang w:val="fi-FI"/>
        </w:rPr>
        <w:t xml:space="preserve">keluarga </w:t>
      </w:r>
      <w:r w:rsidR="00D83037" w:rsidRPr="00D23BE4">
        <w:rPr>
          <w:rFonts w:ascii="Times New Roman" w:hAnsi="Times New Roman" w:cs="Times New Roman"/>
          <w:sz w:val="24"/>
          <w:szCs w:val="24"/>
          <w:lang w:val="fi-FI"/>
        </w:rPr>
        <w:t xml:space="preserve">migran berisiko mengonsumsi makanan yang tidak sesuai, baik karena ketidaktahuan tentang istilah dalam bahasa Jepang, ketidakjelasan label, maupun keterbatasan akses pada komunitas </w:t>
      </w:r>
      <w:r w:rsidR="009C7BF7" w:rsidRPr="00D23BE4">
        <w:rPr>
          <w:rFonts w:ascii="Times New Roman" w:hAnsi="Times New Roman" w:cs="Times New Roman"/>
          <w:sz w:val="24"/>
          <w:szCs w:val="24"/>
          <w:lang w:val="fi-FI"/>
        </w:rPr>
        <w:t>m</w:t>
      </w:r>
      <w:r w:rsidR="00D83037" w:rsidRPr="00D23BE4">
        <w:rPr>
          <w:rFonts w:ascii="Times New Roman" w:hAnsi="Times New Roman" w:cs="Times New Roman"/>
          <w:sz w:val="24"/>
          <w:szCs w:val="24"/>
          <w:lang w:val="fi-FI"/>
        </w:rPr>
        <w:t>uslim.</w:t>
      </w:r>
    </w:p>
    <w:p w14:paraId="09EA09FF" w14:textId="2284871C" w:rsidR="00387D99" w:rsidRPr="00D23BE4" w:rsidRDefault="005505BC" w:rsidP="00C9325F">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Berdasarkan beberapa pengertian yang telah dipaparkan di atas, maka dapat disimpulkan bahwa merupakan </w:t>
      </w:r>
      <w:r w:rsidR="00502784" w:rsidRPr="00D23BE4">
        <w:rPr>
          <w:rFonts w:ascii="Times New Roman" w:hAnsi="Times New Roman" w:cs="Times New Roman"/>
          <w:sz w:val="24"/>
          <w:szCs w:val="24"/>
          <w:lang w:val="fi-FI"/>
        </w:rPr>
        <w:t xml:space="preserve">literasi pangan halal </w:t>
      </w:r>
      <w:r w:rsidRPr="00D23BE4">
        <w:rPr>
          <w:rFonts w:ascii="Times New Roman" w:hAnsi="Times New Roman" w:cs="Times New Roman"/>
          <w:sz w:val="24"/>
          <w:szCs w:val="24"/>
          <w:lang w:val="fi-FI"/>
        </w:rPr>
        <w:t xml:space="preserve">merupakan kemampuan individu yang mencakup pengetahuan, kesadaran, keyakinan, dan kepercayaan terhadap produk halal yang didasarkan pada prinsip-prinsip syariat islam. Dan </w:t>
      </w:r>
      <w:r w:rsidR="00502784" w:rsidRPr="00D23BE4">
        <w:rPr>
          <w:rFonts w:ascii="Times New Roman" w:hAnsi="Times New Roman" w:cs="Times New Roman"/>
          <w:sz w:val="24"/>
          <w:szCs w:val="24"/>
          <w:lang w:val="fi-FI"/>
        </w:rPr>
        <w:t xml:space="preserve">berperan sebagai modal adaptif dalam menghadapi keterbatasan sistem pangan negara tujuan migrasi. </w:t>
      </w:r>
      <w:r w:rsidR="00650F95" w:rsidRPr="00D23BE4">
        <w:rPr>
          <w:rFonts w:ascii="Times New Roman" w:hAnsi="Times New Roman" w:cs="Times New Roman"/>
          <w:sz w:val="24"/>
          <w:szCs w:val="24"/>
          <w:lang w:val="fi-FI"/>
        </w:rPr>
        <w:t>M</w:t>
      </w:r>
      <w:r w:rsidR="00502784" w:rsidRPr="00D23BE4">
        <w:rPr>
          <w:rFonts w:ascii="Times New Roman" w:hAnsi="Times New Roman" w:cs="Times New Roman"/>
          <w:sz w:val="24"/>
          <w:szCs w:val="24"/>
          <w:lang w:val="fi-FI"/>
        </w:rPr>
        <w:t xml:space="preserve">igran dengan tingkat literasi halal yang baik akan lebih siap secara informasi dan mental dalam menghadapi tantangan konsumsi pangan </w:t>
      </w:r>
      <w:r w:rsidR="00650F95" w:rsidRPr="00D23BE4">
        <w:rPr>
          <w:rFonts w:ascii="Times New Roman" w:hAnsi="Times New Roman" w:cs="Times New Roman"/>
          <w:sz w:val="24"/>
          <w:szCs w:val="24"/>
          <w:lang w:val="fi-FI"/>
        </w:rPr>
        <w:t xml:space="preserve">halal ketika berada </w:t>
      </w:r>
      <w:r w:rsidR="00502784" w:rsidRPr="00D23BE4">
        <w:rPr>
          <w:rFonts w:ascii="Times New Roman" w:hAnsi="Times New Roman" w:cs="Times New Roman"/>
          <w:sz w:val="24"/>
          <w:szCs w:val="24"/>
          <w:lang w:val="fi-FI"/>
        </w:rPr>
        <w:t>di lingkungan</w:t>
      </w:r>
      <w:r w:rsidR="00A446FB" w:rsidRPr="00D23BE4">
        <w:rPr>
          <w:rFonts w:ascii="Times New Roman" w:hAnsi="Times New Roman" w:cs="Times New Roman"/>
          <w:sz w:val="24"/>
          <w:szCs w:val="24"/>
          <w:lang w:val="fi-FI"/>
        </w:rPr>
        <w:t xml:space="preserve"> baru</w:t>
      </w:r>
      <w:r w:rsidR="00502784" w:rsidRPr="00D23BE4">
        <w:rPr>
          <w:rFonts w:ascii="Times New Roman" w:hAnsi="Times New Roman" w:cs="Times New Roman"/>
          <w:sz w:val="24"/>
          <w:szCs w:val="24"/>
          <w:lang w:val="fi-FI"/>
        </w:rPr>
        <w:t>.</w:t>
      </w:r>
    </w:p>
    <w:p w14:paraId="23C46582" w14:textId="77777777" w:rsidR="00A143CB" w:rsidRPr="00D23BE4" w:rsidRDefault="00A143CB" w:rsidP="00A143CB">
      <w:pPr>
        <w:spacing w:line="240" w:lineRule="auto"/>
        <w:ind w:firstLine="720"/>
        <w:rPr>
          <w:rFonts w:ascii="Times New Roman" w:hAnsi="Times New Roman" w:cs="Times New Roman"/>
          <w:sz w:val="24"/>
          <w:szCs w:val="24"/>
          <w:lang w:val="fi-FI"/>
        </w:rPr>
      </w:pPr>
    </w:p>
    <w:p w14:paraId="35333CD2" w14:textId="77777777" w:rsidR="00124FA7" w:rsidRPr="00D23BE4" w:rsidRDefault="00CD4AC6">
      <w:pPr>
        <w:pStyle w:val="Heading4"/>
        <w:numPr>
          <w:ilvl w:val="3"/>
          <w:numId w:val="5"/>
        </w:numPr>
        <w:ind w:left="-142" w:hanging="567"/>
        <w:rPr>
          <w:lang w:val="en-ID"/>
        </w:rPr>
      </w:pPr>
      <w:r w:rsidRPr="00D23BE4">
        <w:rPr>
          <w:lang w:val="en-ID"/>
        </w:rPr>
        <w:t>F</w:t>
      </w:r>
      <w:r w:rsidR="00072337" w:rsidRPr="00D23BE4">
        <w:rPr>
          <w:lang w:val="en-ID"/>
        </w:rPr>
        <w:t>akto</w:t>
      </w:r>
      <w:r w:rsidR="000F5EF3" w:rsidRPr="00D23BE4">
        <w:rPr>
          <w:lang w:val="en-ID"/>
        </w:rPr>
        <w:t xml:space="preserve">r Literasi </w:t>
      </w:r>
      <w:r w:rsidR="00E11601" w:rsidRPr="00D23BE4">
        <w:rPr>
          <w:lang w:val="en-ID"/>
        </w:rPr>
        <w:t xml:space="preserve">Pangan </w:t>
      </w:r>
      <w:r w:rsidR="000F5EF3" w:rsidRPr="00D23BE4">
        <w:rPr>
          <w:lang w:val="en-ID"/>
        </w:rPr>
        <w:t xml:space="preserve">Halal </w:t>
      </w:r>
    </w:p>
    <w:p w14:paraId="09B12639" w14:textId="116AB2AD" w:rsidR="00576DE1" w:rsidRPr="00D23BE4" w:rsidRDefault="00576DE1" w:rsidP="0018356F">
      <w:pPr>
        <w:ind w:firstLine="720"/>
        <w:rPr>
          <w:rFonts w:ascii="Times New Roman" w:hAnsi="Times New Roman" w:cs="Times New Roman"/>
          <w:sz w:val="24"/>
          <w:szCs w:val="24"/>
        </w:rPr>
      </w:pPr>
      <w:r w:rsidRPr="00D23BE4">
        <w:rPr>
          <w:rFonts w:ascii="Times New Roman" w:hAnsi="Times New Roman" w:cs="Times New Roman"/>
          <w:sz w:val="24"/>
          <w:szCs w:val="24"/>
        </w:rPr>
        <w:t>Literasi pangan halal merupakan aspek krusial dalam mendukung konsumen, khususnya keluarga migran</w:t>
      </w:r>
      <w:r w:rsidR="00744594" w:rsidRPr="00D23BE4">
        <w:rPr>
          <w:rFonts w:ascii="Times New Roman" w:hAnsi="Times New Roman" w:cs="Times New Roman"/>
          <w:sz w:val="24"/>
          <w:szCs w:val="24"/>
        </w:rPr>
        <w:t xml:space="preserve"> Indonesia</w:t>
      </w:r>
      <w:r w:rsidRPr="00D23BE4">
        <w:rPr>
          <w:rFonts w:ascii="Times New Roman" w:hAnsi="Times New Roman" w:cs="Times New Roman"/>
          <w:sz w:val="24"/>
          <w:szCs w:val="24"/>
        </w:rPr>
        <w:t xml:space="preserve">, untuk dapat memilih dan mengelola produk pangan yang sesuai dengan prinsip kehalalan dalam agama Islam. Pemahaman yang mendalam tentang konsep halal tidak hanya berkaitan dengan pengetahuan teknis mengenai sertifikasi dan label halal, tetapi juga dipengaruhi oleh faktor-faktor sosial, budaya, dan religius yang membentuk kesadaran serta perilaku konsumen. Berbagai studi menegaskan bahwa literasi halal berperan penting dalam membentuk pola konsumsi yang sesuai syariat sekaligus menjaga identitas budaya dan kesehatan keluarga migran di lingkungan baru. Oleh karena itu, penting untuk mengkaji faktor-faktor yang mempengaruhi literasi pangan halal agar dapat merancang edukasi dan intervensi yang efektif dalam memperkuat </w:t>
      </w:r>
      <w:r w:rsidR="008A611C" w:rsidRPr="00D23BE4">
        <w:rPr>
          <w:rFonts w:ascii="Times New Roman" w:hAnsi="Times New Roman" w:cs="Times New Roman"/>
          <w:sz w:val="24"/>
          <w:szCs w:val="24"/>
        </w:rPr>
        <w:t xml:space="preserve">strategi </w:t>
      </w:r>
      <w:r w:rsidRPr="00D23BE4">
        <w:rPr>
          <w:rFonts w:ascii="Times New Roman" w:hAnsi="Times New Roman" w:cs="Times New Roman"/>
          <w:sz w:val="24"/>
          <w:szCs w:val="24"/>
        </w:rPr>
        <w:t>adaptasi pemenuhan pangan halal pada keluarga migran</w:t>
      </w:r>
      <w:r w:rsidR="00291B69" w:rsidRPr="00D23BE4">
        <w:rPr>
          <w:rFonts w:ascii="Times New Roman" w:hAnsi="Times New Roman" w:cs="Times New Roman"/>
          <w:sz w:val="24"/>
          <w:szCs w:val="24"/>
        </w:rPr>
        <w:t xml:space="preserve"> Indonesia di Jepang</w:t>
      </w:r>
      <w:r w:rsidRPr="00D23BE4">
        <w:rPr>
          <w:rFonts w:ascii="Times New Roman" w:hAnsi="Times New Roman" w:cs="Times New Roman"/>
          <w:sz w:val="24"/>
          <w:szCs w:val="24"/>
        </w:rPr>
        <w:t xml:space="preserve">. Selanjutnya, akan dijelaskan faktor-faktor yang ditemukan dalam penelitian </w:t>
      </w:r>
      <w:sdt>
        <w:sdtPr>
          <w:rPr>
            <w:rFonts w:ascii="Times New Roman" w:hAnsi="Times New Roman" w:cs="Times New Roman"/>
            <w:color w:val="000000"/>
            <w:sz w:val="24"/>
            <w:szCs w:val="24"/>
          </w:rPr>
          <w:tag w:val="MENDELEY_CITATION_v3_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"/>
          <w:id w:val="-723528821"/>
          <w:placeholder>
            <w:docPart w:val="DefaultPlaceholder_-1854013440"/>
          </w:placeholder>
        </w:sdtPr>
        <w:sdtContent>
          <w:r w:rsidR="009C4AA3" w:rsidRPr="00D23BE4">
            <w:rPr>
              <w:rFonts w:ascii="Times New Roman" w:eastAsia="Times New Roman" w:hAnsi="Times New Roman" w:cs="Times New Roman"/>
              <w:color w:val="000000"/>
              <w:sz w:val="24"/>
            </w:rPr>
            <w:t>(Pratama &amp; Hartati, 2021)</w:t>
          </w:r>
        </w:sdtContent>
      </w:sdt>
      <w:r w:rsidRPr="00D23BE4">
        <w:rPr>
          <w:rFonts w:ascii="Times New Roman" w:hAnsi="Times New Roman" w:cs="Times New Roman"/>
          <w:color w:val="000000"/>
          <w:sz w:val="24"/>
          <w:szCs w:val="24"/>
        </w:rPr>
        <w:t xml:space="preserve"> </w:t>
      </w:r>
      <w:r w:rsidRPr="00D23BE4">
        <w:rPr>
          <w:rFonts w:ascii="Times New Roman" w:hAnsi="Times New Roman" w:cs="Times New Roman"/>
          <w:sz w:val="24"/>
          <w:szCs w:val="24"/>
        </w:rPr>
        <w:t>yang relevan dengan konteks ini sebagai berikut:</w:t>
      </w:r>
    </w:p>
    <w:p w14:paraId="6C141BB1" w14:textId="4BB11BBE" w:rsidR="00576DE1" w:rsidRPr="00D23BE4" w:rsidRDefault="00576DE1">
      <w:pPr>
        <w:pStyle w:val="ListParagraph"/>
        <w:numPr>
          <w:ilvl w:val="0"/>
          <w:numId w:val="14"/>
        </w:numPr>
        <w:ind w:left="0"/>
        <w:rPr>
          <w:rFonts w:ascii="Times New Roman" w:hAnsi="Times New Roman" w:cs="Times New Roman"/>
          <w:sz w:val="24"/>
          <w:szCs w:val="24"/>
        </w:rPr>
      </w:pPr>
      <w:r w:rsidRPr="00D23BE4">
        <w:rPr>
          <w:rFonts w:ascii="Times New Roman" w:hAnsi="Times New Roman" w:cs="Times New Roman"/>
          <w:sz w:val="24"/>
          <w:szCs w:val="24"/>
        </w:rPr>
        <w:t xml:space="preserve">Pengetahuan dan </w:t>
      </w:r>
      <w:r w:rsidR="00AD3A71" w:rsidRPr="00D23BE4">
        <w:rPr>
          <w:rFonts w:ascii="Times New Roman" w:hAnsi="Times New Roman" w:cs="Times New Roman"/>
          <w:sz w:val="24"/>
          <w:szCs w:val="24"/>
        </w:rPr>
        <w:t>p</w:t>
      </w:r>
      <w:r w:rsidRPr="00D23BE4">
        <w:rPr>
          <w:rFonts w:ascii="Times New Roman" w:hAnsi="Times New Roman" w:cs="Times New Roman"/>
          <w:sz w:val="24"/>
          <w:szCs w:val="24"/>
        </w:rPr>
        <w:t xml:space="preserve">emahaman tentang </w:t>
      </w:r>
      <w:r w:rsidR="002472D4" w:rsidRPr="00D23BE4">
        <w:rPr>
          <w:rFonts w:ascii="Times New Roman" w:hAnsi="Times New Roman" w:cs="Times New Roman"/>
          <w:sz w:val="24"/>
          <w:szCs w:val="24"/>
        </w:rPr>
        <w:t>p</w:t>
      </w:r>
      <w:r w:rsidRPr="00D23BE4">
        <w:rPr>
          <w:rFonts w:ascii="Times New Roman" w:hAnsi="Times New Roman" w:cs="Times New Roman"/>
          <w:sz w:val="24"/>
          <w:szCs w:val="24"/>
        </w:rPr>
        <w:t xml:space="preserve">roduk </w:t>
      </w:r>
      <w:r w:rsidR="002472D4" w:rsidRPr="00D23BE4">
        <w:rPr>
          <w:rFonts w:ascii="Times New Roman" w:hAnsi="Times New Roman" w:cs="Times New Roman"/>
          <w:sz w:val="24"/>
          <w:szCs w:val="24"/>
        </w:rPr>
        <w:t>h</w:t>
      </w:r>
      <w:r w:rsidRPr="00D23BE4">
        <w:rPr>
          <w:rFonts w:ascii="Times New Roman" w:hAnsi="Times New Roman" w:cs="Times New Roman"/>
          <w:sz w:val="24"/>
          <w:szCs w:val="24"/>
        </w:rPr>
        <w:t>alal</w:t>
      </w:r>
      <w:r w:rsidR="00875F0C" w:rsidRPr="00D23BE4">
        <w:rPr>
          <w:rFonts w:ascii="Times New Roman" w:hAnsi="Times New Roman" w:cs="Times New Roman"/>
          <w:sz w:val="24"/>
          <w:szCs w:val="24"/>
        </w:rPr>
        <w:t>, me</w:t>
      </w:r>
      <w:r w:rsidR="002472D4" w:rsidRPr="00D23BE4">
        <w:rPr>
          <w:rFonts w:ascii="Times New Roman" w:hAnsi="Times New Roman" w:cs="Times New Roman"/>
          <w:sz w:val="24"/>
          <w:szCs w:val="24"/>
        </w:rPr>
        <w:t>n</w:t>
      </w:r>
      <w:r w:rsidR="00875F0C" w:rsidRPr="00D23BE4">
        <w:rPr>
          <w:rFonts w:ascii="Times New Roman" w:hAnsi="Times New Roman" w:cs="Times New Roman"/>
          <w:sz w:val="24"/>
          <w:szCs w:val="24"/>
        </w:rPr>
        <w:t xml:space="preserve">cakup kemampuan mengenali dan memahami aspek kehalalan produk, mulai dari proses produksi, bahan baku, hingga sertifikasi halal </w:t>
      </w:r>
      <w:r w:rsidR="00AD3A71" w:rsidRPr="00D23BE4">
        <w:rPr>
          <w:rFonts w:ascii="Times New Roman" w:hAnsi="Times New Roman" w:cs="Times New Roman"/>
          <w:sz w:val="24"/>
          <w:szCs w:val="24"/>
        </w:rPr>
        <w:t xml:space="preserve">secara </w:t>
      </w:r>
      <w:r w:rsidR="00875F0C" w:rsidRPr="00D23BE4">
        <w:rPr>
          <w:rFonts w:ascii="Times New Roman" w:hAnsi="Times New Roman" w:cs="Times New Roman"/>
          <w:sz w:val="24"/>
          <w:szCs w:val="24"/>
        </w:rPr>
        <w:t>resmi. Pemahaman ini penting agar konsumen dapat memilih produk yang sesuai dengan prinsip agama dan kesehatan.</w:t>
      </w:r>
    </w:p>
    <w:p w14:paraId="5A773DF9" w14:textId="48072B55" w:rsidR="00875F0C" w:rsidRPr="00D23BE4" w:rsidRDefault="00875F0C">
      <w:pPr>
        <w:pStyle w:val="ListParagraph"/>
        <w:numPr>
          <w:ilvl w:val="0"/>
          <w:numId w:val="14"/>
        </w:numPr>
        <w:ind w:left="0"/>
        <w:rPr>
          <w:rFonts w:ascii="Times New Roman" w:hAnsi="Times New Roman" w:cs="Times New Roman"/>
          <w:sz w:val="24"/>
          <w:szCs w:val="24"/>
        </w:rPr>
      </w:pPr>
      <w:r w:rsidRPr="00D23BE4">
        <w:rPr>
          <w:rFonts w:ascii="Times New Roman" w:hAnsi="Times New Roman" w:cs="Times New Roman"/>
          <w:sz w:val="24"/>
          <w:szCs w:val="24"/>
        </w:rPr>
        <w:t xml:space="preserve">Akses </w:t>
      </w:r>
      <w:r w:rsidR="002472D4" w:rsidRPr="00D23BE4">
        <w:rPr>
          <w:rFonts w:ascii="Times New Roman" w:hAnsi="Times New Roman" w:cs="Times New Roman"/>
          <w:sz w:val="24"/>
          <w:szCs w:val="24"/>
        </w:rPr>
        <w:t>i</w:t>
      </w:r>
      <w:r w:rsidRPr="00D23BE4">
        <w:rPr>
          <w:rFonts w:ascii="Times New Roman" w:hAnsi="Times New Roman" w:cs="Times New Roman"/>
          <w:sz w:val="24"/>
          <w:szCs w:val="24"/>
        </w:rPr>
        <w:t xml:space="preserve">nformasi dan </w:t>
      </w:r>
      <w:r w:rsidR="002472D4" w:rsidRPr="00D23BE4">
        <w:rPr>
          <w:rFonts w:ascii="Times New Roman" w:hAnsi="Times New Roman" w:cs="Times New Roman"/>
          <w:sz w:val="24"/>
          <w:szCs w:val="24"/>
        </w:rPr>
        <w:t>e</w:t>
      </w:r>
      <w:r w:rsidRPr="00D23BE4">
        <w:rPr>
          <w:rFonts w:ascii="Times New Roman" w:hAnsi="Times New Roman" w:cs="Times New Roman"/>
          <w:sz w:val="24"/>
          <w:szCs w:val="24"/>
        </w:rPr>
        <w:t xml:space="preserve">dukasi, mencakup ketersediaan dan kualitas informasi dari berbagai sumber seperti media sosial, ceramah agama, seminar, dan pendidikan </w:t>
      </w:r>
      <w:r w:rsidRPr="00D23BE4">
        <w:rPr>
          <w:rFonts w:ascii="Times New Roman" w:hAnsi="Times New Roman" w:cs="Times New Roman"/>
          <w:sz w:val="24"/>
          <w:szCs w:val="24"/>
        </w:rPr>
        <w:lastRenderedPageBreak/>
        <w:t>formal berperan besar dalam meningkatkan literasi halal. Edukasi yang efektif membantu masyarakat memahami pentingnya memilih produk halal dan cara mengenalinya.</w:t>
      </w:r>
    </w:p>
    <w:p w14:paraId="2B917038" w14:textId="77777777" w:rsidR="00875F0C" w:rsidRPr="00D23BE4" w:rsidRDefault="00875F0C">
      <w:pPr>
        <w:pStyle w:val="ListParagraph"/>
        <w:numPr>
          <w:ilvl w:val="0"/>
          <w:numId w:val="14"/>
        </w:numPr>
        <w:ind w:left="0"/>
        <w:rPr>
          <w:rFonts w:ascii="Times New Roman" w:hAnsi="Times New Roman" w:cs="Times New Roman"/>
          <w:sz w:val="24"/>
          <w:szCs w:val="24"/>
        </w:rPr>
      </w:pPr>
      <w:r w:rsidRPr="00D23BE4">
        <w:rPr>
          <w:rFonts w:ascii="Times New Roman" w:hAnsi="Times New Roman" w:cs="Times New Roman"/>
          <w:sz w:val="24"/>
          <w:szCs w:val="24"/>
        </w:rPr>
        <w:t>Religiositas, mencakup tingkat keimanan dan kedalaman religiositas menjadi pendorong utama dalam meningkatkan kesadaran dan kepedulian terhadap konsumsi produk halal. Individu dengan religiositas tinggi cenderung lebih aktif mencari dan menerapkan pengetahuan tentang halal dalam konsumsi sehari-hari.</w:t>
      </w:r>
    </w:p>
    <w:p w14:paraId="058AEA5E" w14:textId="03BAC363" w:rsidR="00875F0C" w:rsidRPr="00D23BE4" w:rsidRDefault="00875F0C">
      <w:pPr>
        <w:pStyle w:val="ListParagraph"/>
        <w:numPr>
          <w:ilvl w:val="0"/>
          <w:numId w:val="14"/>
        </w:numPr>
        <w:ind w:left="0"/>
        <w:rPr>
          <w:rFonts w:ascii="Times New Roman" w:hAnsi="Times New Roman" w:cs="Times New Roman"/>
          <w:sz w:val="24"/>
          <w:szCs w:val="24"/>
          <w:lang w:val="fi-FI"/>
        </w:rPr>
      </w:pPr>
      <w:r w:rsidRPr="00D23BE4">
        <w:rPr>
          <w:rFonts w:ascii="Times New Roman" w:hAnsi="Times New Roman" w:cs="Times New Roman"/>
          <w:sz w:val="24"/>
          <w:szCs w:val="24"/>
        </w:rPr>
        <w:t xml:space="preserve">Dukungan </w:t>
      </w:r>
      <w:r w:rsidR="002472D4" w:rsidRPr="00D23BE4">
        <w:rPr>
          <w:rFonts w:ascii="Times New Roman" w:hAnsi="Times New Roman" w:cs="Times New Roman"/>
          <w:sz w:val="24"/>
          <w:szCs w:val="24"/>
        </w:rPr>
        <w:t>s</w:t>
      </w:r>
      <w:r w:rsidRPr="00D23BE4">
        <w:rPr>
          <w:rFonts w:ascii="Times New Roman" w:hAnsi="Times New Roman" w:cs="Times New Roman"/>
          <w:sz w:val="24"/>
          <w:szCs w:val="24"/>
        </w:rPr>
        <w:t xml:space="preserve">osial dan </w:t>
      </w:r>
      <w:r w:rsidR="002472D4" w:rsidRPr="00D23BE4">
        <w:rPr>
          <w:rFonts w:ascii="Times New Roman" w:hAnsi="Times New Roman" w:cs="Times New Roman"/>
          <w:sz w:val="24"/>
          <w:szCs w:val="24"/>
        </w:rPr>
        <w:t>l</w:t>
      </w:r>
      <w:r w:rsidRPr="00D23BE4">
        <w:rPr>
          <w:rFonts w:ascii="Times New Roman" w:hAnsi="Times New Roman" w:cs="Times New Roman"/>
          <w:sz w:val="24"/>
          <w:szCs w:val="24"/>
        </w:rPr>
        <w:t xml:space="preserve">ingkungan, mencakup keluarga, komunitas keagamaan, dan teman sebaya, memberikan pengaruh besar dalam membentuk sikap dan perilaku konsumsi halal. </w:t>
      </w:r>
      <w:r w:rsidRPr="00D23BE4">
        <w:rPr>
          <w:rFonts w:ascii="Times New Roman" w:hAnsi="Times New Roman" w:cs="Times New Roman"/>
          <w:sz w:val="24"/>
          <w:szCs w:val="24"/>
          <w:lang w:val="fi-FI"/>
        </w:rPr>
        <w:t>Sosialisasi dari lingkungan ini memperkuat motivasi untuk memilih produk halal.</w:t>
      </w:r>
    </w:p>
    <w:p w14:paraId="3D4DB958" w14:textId="4DA4F0C8" w:rsidR="00875F0C" w:rsidRPr="00D23BE4" w:rsidRDefault="00875F0C">
      <w:pPr>
        <w:pStyle w:val="ListParagraph"/>
        <w:numPr>
          <w:ilvl w:val="0"/>
          <w:numId w:val="14"/>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Kebijakan dan </w:t>
      </w:r>
      <w:r w:rsidR="002472D4" w:rsidRPr="00D23BE4">
        <w:rPr>
          <w:rFonts w:ascii="Times New Roman" w:hAnsi="Times New Roman" w:cs="Times New Roman"/>
          <w:sz w:val="24"/>
          <w:szCs w:val="24"/>
          <w:lang w:val="fi-FI"/>
        </w:rPr>
        <w:t>k</w:t>
      </w:r>
      <w:r w:rsidRPr="00D23BE4">
        <w:rPr>
          <w:rFonts w:ascii="Times New Roman" w:hAnsi="Times New Roman" w:cs="Times New Roman"/>
          <w:sz w:val="24"/>
          <w:szCs w:val="24"/>
          <w:lang w:val="fi-FI"/>
        </w:rPr>
        <w:t xml:space="preserve">epercayaan terhadap </w:t>
      </w:r>
      <w:r w:rsidR="002472D4"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 xml:space="preserve">ertifikasi </w:t>
      </w:r>
      <w:r w:rsidR="002472D4" w:rsidRPr="00D23BE4">
        <w:rPr>
          <w:rFonts w:ascii="Times New Roman" w:hAnsi="Times New Roman" w:cs="Times New Roman"/>
          <w:sz w:val="24"/>
          <w:szCs w:val="24"/>
          <w:lang w:val="fi-FI"/>
        </w:rPr>
        <w:t>h</w:t>
      </w:r>
      <w:r w:rsidRPr="00D23BE4">
        <w:rPr>
          <w:rFonts w:ascii="Times New Roman" w:hAnsi="Times New Roman" w:cs="Times New Roman"/>
          <w:sz w:val="24"/>
          <w:szCs w:val="24"/>
          <w:lang w:val="fi-FI"/>
        </w:rPr>
        <w:t>alal, mencakup kejelasan regulasi dan kepercayaan terhadap lembaga sertifikasi halal meningkatkan keyakinan konsumen dalam memilih produk halal yang beredar di pasaran.</w:t>
      </w:r>
    </w:p>
    <w:p w14:paraId="69CC2A5A" w14:textId="44174A57" w:rsidR="00576DE1" w:rsidRPr="00D23BE4" w:rsidRDefault="005F4565" w:rsidP="00385CBB">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Pemahaman dan penerapan literasi pangan halal menjadi aspek penting bagi keluarga migran </w:t>
      </w:r>
      <w:r w:rsidR="006B37B1" w:rsidRPr="00D23BE4">
        <w:rPr>
          <w:rFonts w:ascii="Times New Roman" w:hAnsi="Times New Roman" w:cs="Times New Roman"/>
          <w:sz w:val="24"/>
          <w:szCs w:val="24"/>
          <w:lang w:val="fi-FI"/>
        </w:rPr>
        <w:t xml:space="preserve">Indonesia </w:t>
      </w:r>
      <w:r w:rsidRPr="00D23BE4">
        <w:rPr>
          <w:rFonts w:ascii="Times New Roman" w:hAnsi="Times New Roman" w:cs="Times New Roman"/>
          <w:sz w:val="24"/>
          <w:szCs w:val="24"/>
          <w:lang w:val="fi-FI"/>
        </w:rPr>
        <w:t>yang tinggal di negara dengan mayoritas non</w:t>
      </w:r>
      <w:r w:rsidR="006B37B1" w:rsidRPr="00D23BE4">
        <w:rPr>
          <w:rFonts w:ascii="Times New Roman" w:hAnsi="Times New Roman" w:cs="Times New Roman"/>
          <w:sz w:val="24"/>
          <w:szCs w:val="24"/>
          <w:lang w:val="fi-FI"/>
        </w:rPr>
        <w:t xml:space="preserve"> m</w:t>
      </w:r>
      <w:r w:rsidRPr="00D23BE4">
        <w:rPr>
          <w:rFonts w:ascii="Times New Roman" w:hAnsi="Times New Roman" w:cs="Times New Roman"/>
          <w:sz w:val="24"/>
          <w:szCs w:val="24"/>
          <w:lang w:val="fi-FI"/>
        </w:rPr>
        <w:t xml:space="preserve">uslim, seperti Jepang. Dalam konteks ini, literasi halal tidak hanya berkaitan dengan kemampuan mengenali dan memilih produk halal, tetapi juga dipengaruhi oleh faktor-faktor sosial, budaya, dan religius yang kompleks. </w:t>
      </w:r>
      <w:r w:rsidR="00A47F83" w:rsidRPr="00D23BE4">
        <w:rPr>
          <w:rFonts w:ascii="Times New Roman" w:hAnsi="Times New Roman" w:cs="Times New Roman"/>
          <w:sz w:val="24"/>
          <w:szCs w:val="24"/>
          <w:lang w:val="fi-FI"/>
        </w:rPr>
        <w:t>Pada k</w:t>
      </w:r>
      <w:r w:rsidRPr="00D23BE4">
        <w:rPr>
          <w:rFonts w:ascii="Times New Roman" w:hAnsi="Times New Roman" w:cs="Times New Roman"/>
          <w:sz w:val="24"/>
          <w:szCs w:val="24"/>
          <w:lang w:val="fi-FI"/>
        </w:rPr>
        <w:t>eluarga migran menghadapi tantangan dalam mengakses informasi yang akurat tentang kehalalan produk serta menyesuaikan pola konsumsi mereka dengan lingkungan baru yang berbeda budaya dan regulasinya. Penelitian</w:t>
      </w:r>
      <w:r w:rsidR="00A47F83" w:rsidRPr="00D23BE4">
        <w:rPr>
          <w:rFonts w:ascii="Times New Roman" w:hAnsi="Times New Roman" w:cs="Times New Roman"/>
          <w:sz w:val="24"/>
          <w:szCs w:val="24"/>
          <w:lang w:val="fi-FI"/>
        </w:rPr>
        <w:t xml:space="preserve"> yang dilakukan oleh</w:t>
      </w:r>
      <w:r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"/>
          <w:id w:val="-600029949"/>
          <w:placeholder>
            <w:docPart w:val="DefaultPlaceholder_-1854013440"/>
          </w:placeholder>
        </w:sdtPr>
        <w:sdtContent>
          <w:r w:rsidR="009C4AA3" w:rsidRPr="00D23BE4">
            <w:rPr>
              <w:rFonts w:ascii="Times New Roman" w:eastAsia="Times New Roman" w:hAnsi="Times New Roman" w:cs="Times New Roman"/>
              <w:color w:val="000000"/>
              <w:sz w:val="24"/>
              <w:lang w:val="fi-FI"/>
            </w:rPr>
            <w:t>Aula &amp; Anwar, (2024)</w:t>
          </w:r>
        </w:sdtContent>
      </w:sdt>
      <w:r w:rsidRPr="00D23BE4">
        <w:rPr>
          <w:rFonts w:ascii="Times New Roman" w:hAnsi="Times New Roman" w:cs="Times New Roman"/>
          <w:sz w:val="24"/>
          <w:szCs w:val="24"/>
          <w:lang w:val="fi-FI"/>
        </w:rPr>
        <w:t xml:space="preserve"> memberikan wawasan mendalam mengenai faktor-faktor yang mempengaruhi literasi halal dan bagaimana hal tersebut berdampak pada keputusan pembelian produk halal, yang sangat relevan untuk memahami dinamika adaptasi pemenuhan pangan halal pada keluarga migran. Selanjutnya, akan dijelaskan secara rinci faktor-faktor utama yang ditemukan dalam penelitian </w:t>
      </w:r>
      <w:sdt>
        <w:sdtPr>
          <w:rPr>
            <w:rFonts w:ascii="Times New Roman" w:hAnsi="Times New Roman" w:cs="Times New Roman"/>
            <w:color w:val="000000"/>
            <w:sz w:val="24"/>
            <w:szCs w:val="24"/>
            <w:lang w:val="fi-FI"/>
          </w:rPr>
          <w:tag w:val="MENDELEY_CITATION_v3_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"/>
          <w:id w:val="98685520"/>
          <w:placeholder>
            <w:docPart w:val="A8A1EBD314244AC090E886F39732F5C8"/>
          </w:placeholder>
        </w:sdtPr>
        <w:sdtContent>
          <w:r w:rsidR="009C4AA3" w:rsidRPr="00D23BE4">
            <w:rPr>
              <w:rFonts w:ascii="Times New Roman" w:eastAsia="Times New Roman" w:hAnsi="Times New Roman" w:cs="Times New Roman"/>
              <w:color w:val="000000"/>
              <w:sz w:val="24"/>
              <w:lang w:val="fi-FI"/>
            </w:rPr>
            <w:t>Aula &amp; Anwar, (2024)</w:t>
          </w:r>
        </w:sdtContent>
      </w:sdt>
      <w:r w:rsidR="003D759E" w:rsidRPr="00D23BE4">
        <w:rPr>
          <w:rFonts w:ascii="Times New Roman" w:hAnsi="Times New Roman" w:cs="Times New Roman"/>
          <w:sz w:val="24"/>
          <w:szCs w:val="24"/>
          <w:lang w:val="fi-FI"/>
        </w:rPr>
        <w:t xml:space="preserve"> </w:t>
      </w:r>
      <w:r w:rsidRPr="00D23BE4">
        <w:rPr>
          <w:rFonts w:ascii="Times New Roman" w:hAnsi="Times New Roman" w:cs="Times New Roman"/>
          <w:color w:val="000000"/>
          <w:sz w:val="24"/>
          <w:szCs w:val="24"/>
          <w:lang w:val="fi-FI"/>
        </w:rPr>
        <w:t>sebagai berikut:</w:t>
      </w:r>
    </w:p>
    <w:p w14:paraId="5881A02D" w14:textId="6D8F1753" w:rsidR="005F4565" w:rsidRPr="00D23BE4" w:rsidRDefault="005F4565">
      <w:pPr>
        <w:pStyle w:val="ListParagraph"/>
        <w:numPr>
          <w:ilvl w:val="0"/>
          <w:numId w:val="15"/>
        </w:numPr>
        <w:ind w:left="0"/>
        <w:rPr>
          <w:rFonts w:ascii="Times New Roman" w:hAnsi="Times New Roman" w:cs="Times New Roman"/>
          <w:sz w:val="24"/>
          <w:szCs w:val="24"/>
        </w:rPr>
      </w:pPr>
      <w:r w:rsidRPr="00D23BE4">
        <w:rPr>
          <w:rFonts w:ascii="Times New Roman" w:hAnsi="Times New Roman" w:cs="Times New Roman"/>
          <w:sz w:val="24"/>
          <w:szCs w:val="24"/>
        </w:rPr>
        <w:t xml:space="preserve">Faktor </w:t>
      </w:r>
      <w:r w:rsidR="00EC3DA8" w:rsidRPr="00D23BE4">
        <w:rPr>
          <w:rFonts w:ascii="Times New Roman" w:hAnsi="Times New Roman" w:cs="Times New Roman"/>
          <w:sz w:val="24"/>
          <w:szCs w:val="24"/>
        </w:rPr>
        <w:t>r</w:t>
      </w:r>
      <w:r w:rsidRPr="00D23BE4">
        <w:rPr>
          <w:rFonts w:ascii="Times New Roman" w:hAnsi="Times New Roman" w:cs="Times New Roman"/>
          <w:sz w:val="24"/>
          <w:szCs w:val="24"/>
        </w:rPr>
        <w:t>eligiusitas, yakni mendorong perhatian terhadap aspek kehalalan produk</w:t>
      </w:r>
      <w:r w:rsidR="00EC3DA8" w:rsidRPr="00D23BE4">
        <w:rPr>
          <w:rFonts w:ascii="Times New Roman" w:hAnsi="Times New Roman" w:cs="Times New Roman"/>
          <w:sz w:val="24"/>
          <w:szCs w:val="24"/>
        </w:rPr>
        <w:t>.</w:t>
      </w:r>
    </w:p>
    <w:p w14:paraId="7FEAC43F" w14:textId="05957840" w:rsidR="005F4565" w:rsidRPr="00D23BE4" w:rsidRDefault="005F4565">
      <w:pPr>
        <w:pStyle w:val="ListParagraph"/>
        <w:numPr>
          <w:ilvl w:val="0"/>
          <w:numId w:val="15"/>
        </w:numPr>
        <w:ind w:left="0"/>
        <w:rPr>
          <w:rFonts w:ascii="Times New Roman" w:hAnsi="Times New Roman" w:cs="Times New Roman"/>
          <w:sz w:val="24"/>
          <w:szCs w:val="24"/>
        </w:rPr>
      </w:pPr>
      <w:r w:rsidRPr="00D23BE4">
        <w:rPr>
          <w:rFonts w:ascii="Times New Roman" w:hAnsi="Times New Roman" w:cs="Times New Roman"/>
          <w:sz w:val="24"/>
          <w:szCs w:val="24"/>
        </w:rPr>
        <w:t xml:space="preserve">Faktor </w:t>
      </w:r>
      <w:r w:rsidR="00EC3DA8" w:rsidRPr="00D23BE4">
        <w:rPr>
          <w:rFonts w:ascii="Times New Roman" w:hAnsi="Times New Roman" w:cs="Times New Roman"/>
          <w:sz w:val="24"/>
          <w:szCs w:val="24"/>
        </w:rPr>
        <w:t>l</w:t>
      </w:r>
      <w:r w:rsidRPr="00D23BE4">
        <w:rPr>
          <w:rFonts w:ascii="Times New Roman" w:hAnsi="Times New Roman" w:cs="Times New Roman"/>
          <w:sz w:val="24"/>
          <w:szCs w:val="24"/>
        </w:rPr>
        <w:t>iterasi halal, yakni kemampuan individu membedakan produk halal dan haram, serta memahami label juga sertifikasi halal.</w:t>
      </w:r>
    </w:p>
    <w:p w14:paraId="6C77A649" w14:textId="7A0577E4" w:rsidR="005F4565" w:rsidRPr="00D23BE4" w:rsidRDefault="005F4565">
      <w:pPr>
        <w:pStyle w:val="ListParagraph"/>
        <w:numPr>
          <w:ilvl w:val="0"/>
          <w:numId w:val="15"/>
        </w:numPr>
        <w:ind w:left="0"/>
        <w:rPr>
          <w:rFonts w:ascii="Times New Roman" w:hAnsi="Times New Roman" w:cs="Times New Roman"/>
          <w:sz w:val="24"/>
          <w:szCs w:val="24"/>
        </w:rPr>
      </w:pPr>
      <w:r w:rsidRPr="00D23BE4">
        <w:rPr>
          <w:rFonts w:ascii="Times New Roman" w:hAnsi="Times New Roman" w:cs="Times New Roman"/>
          <w:sz w:val="24"/>
          <w:szCs w:val="24"/>
        </w:rPr>
        <w:lastRenderedPageBreak/>
        <w:t xml:space="preserve">Faktor </w:t>
      </w:r>
      <w:r w:rsidR="00EC3DA8" w:rsidRPr="00D23BE4">
        <w:rPr>
          <w:rFonts w:ascii="Times New Roman" w:hAnsi="Times New Roman" w:cs="Times New Roman"/>
          <w:sz w:val="24"/>
          <w:szCs w:val="24"/>
        </w:rPr>
        <w:t>p</w:t>
      </w:r>
      <w:r w:rsidRPr="00D23BE4">
        <w:rPr>
          <w:rFonts w:ascii="Times New Roman" w:hAnsi="Times New Roman" w:cs="Times New Roman"/>
          <w:sz w:val="24"/>
          <w:szCs w:val="24"/>
        </w:rPr>
        <w:t xml:space="preserve">erilaku konsumen, yaitu kebiasaan, preferensi, dan pola konsumsi yang dipengaruhi oleh </w:t>
      </w:r>
      <w:r w:rsidR="00EC3DA8" w:rsidRPr="00D23BE4">
        <w:rPr>
          <w:rFonts w:ascii="Times New Roman" w:hAnsi="Times New Roman" w:cs="Times New Roman"/>
          <w:sz w:val="24"/>
          <w:szCs w:val="24"/>
        </w:rPr>
        <w:t xml:space="preserve">perbedaan </w:t>
      </w:r>
      <w:r w:rsidRPr="00D23BE4">
        <w:rPr>
          <w:rFonts w:ascii="Times New Roman" w:hAnsi="Times New Roman" w:cs="Times New Roman"/>
          <w:sz w:val="24"/>
          <w:szCs w:val="24"/>
        </w:rPr>
        <w:t>budaya.</w:t>
      </w:r>
    </w:p>
    <w:p w14:paraId="45333308" w14:textId="3FEC7887" w:rsidR="005F4565" w:rsidRPr="00D23BE4" w:rsidRDefault="005F4565">
      <w:pPr>
        <w:pStyle w:val="ListParagraph"/>
        <w:numPr>
          <w:ilvl w:val="0"/>
          <w:numId w:val="15"/>
        </w:numPr>
        <w:ind w:left="0"/>
        <w:rPr>
          <w:rFonts w:ascii="Times New Roman" w:hAnsi="Times New Roman" w:cs="Times New Roman"/>
          <w:sz w:val="24"/>
          <w:szCs w:val="24"/>
        </w:rPr>
      </w:pPr>
      <w:r w:rsidRPr="00D23BE4">
        <w:rPr>
          <w:rFonts w:ascii="Times New Roman" w:hAnsi="Times New Roman" w:cs="Times New Roman"/>
          <w:sz w:val="24"/>
          <w:szCs w:val="24"/>
        </w:rPr>
        <w:t xml:space="preserve">Faktor </w:t>
      </w:r>
      <w:r w:rsidR="00EC3DA8" w:rsidRPr="00D23BE4">
        <w:rPr>
          <w:rFonts w:ascii="Times New Roman" w:hAnsi="Times New Roman" w:cs="Times New Roman"/>
          <w:sz w:val="24"/>
          <w:szCs w:val="24"/>
        </w:rPr>
        <w:t>b</w:t>
      </w:r>
      <w:r w:rsidRPr="00D23BE4">
        <w:rPr>
          <w:rFonts w:ascii="Times New Roman" w:hAnsi="Times New Roman" w:cs="Times New Roman"/>
          <w:sz w:val="24"/>
          <w:szCs w:val="24"/>
        </w:rPr>
        <w:t xml:space="preserve">udaya dan </w:t>
      </w:r>
      <w:r w:rsidR="00EC3DA8" w:rsidRPr="00D23BE4">
        <w:rPr>
          <w:rFonts w:ascii="Times New Roman" w:hAnsi="Times New Roman" w:cs="Times New Roman"/>
          <w:sz w:val="24"/>
          <w:szCs w:val="24"/>
        </w:rPr>
        <w:t>s</w:t>
      </w:r>
      <w:r w:rsidRPr="00D23BE4">
        <w:rPr>
          <w:rFonts w:ascii="Times New Roman" w:hAnsi="Times New Roman" w:cs="Times New Roman"/>
          <w:sz w:val="24"/>
          <w:szCs w:val="24"/>
        </w:rPr>
        <w:t xml:space="preserve">osial, mencakup norma dan nilai komunitas muslim yang </w:t>
      </w:r>
      <w:r w:rsidR="00EC3DA8" w:rsidRPr="00D23BE4">
        <w:rPr>
          <w:rFonts w:ascii="Times New Roman" w:hAnsi="Times New Roman" w:cs="Times New Roman"/>
          <w:sz w:val="24"/>
          <w:szCs w:val="24"/>
        </w:rPr>
        <w:t xml:space="preserve">membentuk </w:t>
      </w:r>
      <w:r w:rsidRPr="00D23BE4">
        <w:rPr>
          <w:rFonts w:ascii="Times New Roman" w:hAnsi="Times New Roman" w:cs="Times New Roman"/>
          <w:sz w:val="24"/>
          <w:szCs w:val="24"/>
        </w:rPr>
        <w:t>sikap konsumsi halal.</w:t>
      </w:r>
    </w:p>
    <w:p w14:paraId="5839A521" w14:textId="5502A4BA" w:rsidR="00124FA7" w:rsidRPr="00D23BE4" w:rsidRDefault="00345252" w:rsidP="005C1B66">
      <w:pPr>
        <w:ind w:firstLine="360"/>
        <w:rPr>
          <w:rFonts w:ascii="Times New Roman" w:hAnsi="Times New Roman" w:cs="Times New Roman"/>
          <w:sz w:val="24"/>
          <w:szCs w:val="24"/>
        </w:rPr>
      </w:pPr>
      <w:r w:rsidRPr="00D23BE4">
        <w:rPr>
          <w:rFonts w:ascii="Times New Roman" w:hAnsi="Times New Roman" w:cs="Times New Roman"/>
          <w:sz w:val="24"/>
          <w:szCs w:val="24"/>
        </w:rPr>
        <w:t xml:space="preserve">Keluarga migran </w:t>
      </w:r>
      <w:r w:rsidR="00EC3DA8" w:rsidRPr="00D23BE4">
        <w:rPr>
          <w:rFonts w:ascii="Times New Roman" w:hAnsi="Times New Roman" w:cs="Times New Roman"/>
          <w:sz w:val="24"/>
          <w:szCs w:val="24"/>
        </w:rPr>
        <w:t xml:space="preserve">Indonesia </w:t>
      </w:r>
      <w:r w:rsidRPr="00D23BE4">
        <w:rPr>
          <w:rFonts w:ascii="Times New Roman" w:hAnsi="Times New Roman" w:cs="Times New Roman"/>
          <w:sz w:val="24"/>
          <w:szCs w:val="24"/>
        </w:rPr>
        <w:t>sering menghadapi berbagai tantangan, mulai dari keterbatasan akses terhadap produk halal hingga kesulitan memperoleh informasi yang terpercaya mengenai kehalalan pangan. Penelitian</w:t>
      </w:r>
      <w:r w:rsidR="00EC3DA8" w:rsidRPr="00D23BE4">
        <w:rPr>
          <w:rFonts w:ascii="Times New Roman" w:hAnsi="Times New Roman" w:cs="Times New Roman"/>
          <w:sz w:val="24"/>
          <w:szCs w:val="24"/>
        </w:rPr>
        <w:t xml:space="preserve"> yang dilakukan oleh</w:t>
      </w:r>
      <w:r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"/>
          <w:id w:val="-1625684001"/>
          <w:placeholder>
            <w:docPart w:val="DefaultPlaceholder_-1854013440"/>
          </w:placeholder>
        </w:sdtPr>
        <w:sdtContent>
          <w:r w:rsidR="009C4AA3" w:rsidRPr="00D23BE4">
            <w:rPr>
              <w:rFonts w:ascii="Times New Roman" w:hAnsi="Times New Roman" w:cs="Times New Roman"/>
              <w:color w:val="000000"/>
              <w:sz w:val="24"/>
              <w:szCs w:val="24"/>
            </w:rPr>
            <w:t>Adawiyah et al., (2024)</w:t>
          </w:r>
        </w:sdtContent>
      </w:sdt>
      <w:r w:rsidRPr="00D23BE4">
        <w:rPr>
          <w:rFonts w:ascii="Times New Roman" w:hAnsi="Times New Roman" w:cs="Times New Roman"/>
          <w:sz w:val="24"/>
          <w:szCs w:val="24"/>
        </w:rPr>
        <w:t xml:space="preserve"> memberikan gambaran komprehensif tentang faktor-faktor yang mempengaruhi literasi halal, termasuk pemahaman sertifikasi halal, kesadaran agama, serta peran sumber informasi dan ketersediaan produk halal. Pemahaman terhadap faktor-faktor ini untuk mendukung keluarga migran dalam proses adaptasi mereka agar tetap dapat memenuhi kebutuhan pangan halal sesuai dengan syariat </w:t>
      </w:r>
      <w:r w:rsidR="00EC3DA8" w:rsidRPr="00D23BE4">
        <w:rPr>
          <w:rFonts w:ascii="Times New Roman" w:hAnsi="Times New Roman" w:cs="Times New Roman"/>
          <w:sz w:val="24"/>
          <w:szCs w:val="24"/>
        </w:rPr>
        <w:t xml:space="preserve">ketika berada </w:t>
      </w:r>
      <w:r w:rsidRPr="00D23BE4">
        <w:rPr>
          <w:rFonts w:ascii="Times New Roman" w:hAnsi="Times New Roman" w:cs="Times New Roman"/>
          <w:sz w:val="24"/>
          <w:szCs w:val="24"/>
        </w:rPr>
        <w:t>di lingkungan baru</w:t>
      </w:r>
      <w:r w:rsidR="00583517" w:rsidRPr="00D23BE4">
        <w:rPr>
          <w:rFonts w:ascii="Times New Roman" w:hAnsi="Times New Roman" w:cs="Times New Roman"/>
          <w:sz w:val="24"/>
          <w:szCs w:val="24"/>
        </w:rPr>
        <w:t xml:space="preserve"> </w:t>
      </w:r>
      <w:r w:rsidR="003D759E" w:rsidRPr="00D23BE4">
        <w:rPr>
          <w:rFonts w:ascii="Times New Roman" w:hAnsi="Times New Roman" w:cs="Times New Roman"/>
          <w:sz w:val="24"/>
          <w:szCs w:val="24"/>
        </w:rPr>
        <w:t xml:space="preserve">dalam penelitian </w:t>
      </w:r>
      <w:r w:rsidR="003D759E" w:rsidRPr="00D23BE4">
        <w:rPr>
          <w:rFonts w:ascii="Times New Roman" w:hAnsi="Times New Roman" w:cs="Times New Roman"/>
          <w:color w:val="000000"/>
          <w:sz w:val="24"/>
          <w:szCs w:val="24"/>
        </w:rPr>
        <w:t>Adawiyah et al., (2024)</w:t>
      </w:r>
      <w:r w:rsidR="003D759E" w:rsidRPr="00D23BE4">
        <w:rPr>
          <w:rFonts w:ascii="Times New Roman" w:hAnsi="Times New Roman" w:cs="Times New Roman"/>
          <w:sz w:val="24"/>
          <w:szCs w:val="24"/>
        </w:rPr>
        <w:t xml:space="preserve"> </w:t>
      </w:r>
      <w:r w:rsidR="00583517" w:rsidRPr="00D23BE4">
        <w:rPr>
          <w:rFonts w:ascii="Times New Roman" w:hAnsi="Times New Roman" w:cs="Times New Roman"/>
          <w:sz w:val="24"/>
          <w:szCs w:val="24"/>
        </w:rPr>
        <w:t>sebagai berikut:</w:t>
      </w:r>
    </w:p>
    <w:p w14:paraId="3680BA0E" w14:textId="16AA1A33" w:rsidR="00583517" w:rsidRPr="00D23BE4" w:rsidRDefault="00583517">
      <w:pPr>
        <w:pStyle w:val="ListParagraph"/>
        <w:numPr>
          <w:ilvl w:val="0"/>
          <w:numId w:val="16"/>
        </w:numPr>
        <w:ind w:left="0"/>
        <w:rPr>
          <w:rFonts w:ascii="Times New Roman" w:hAnsi="Times New Roman" w:cs="Times New Roman"/>
          <w:sz w:val="24"/>
          <w:szCs w:val="24"/>
        </w:rPr>
      </w:pPr>
      <w:r w:rsidRPr="00D23BE4">
        <w:rPr>
          <w:rFonts w:ascii="Times New Roman" w:hAnsi="Times New Roman" w:cs="Times New Roman"/>
          <w:sz w:val="24"/>
          <w:szCs w:val="24"/>
        </w:rPr>
        <w:t>Pemahaman sertifikasi halal, yakni pengetahuan tentang lembaga sertifikasi dan label halal</w:t>
      </w:r>
      <w:r w:rsidR="00EC3DA8" w:rsidRPr="00D23BE4">
        <w:rPr>
          <w:rFonts w:ascii="Times New Roman" w:hAnsi="Times New Roman" w:cs="Times New Roman"/>
          <w:sz w:val="24"/>
          <w:szCs w:val="24"/>
        </w:rPr>
        <w:t>.</w:t>
      </w:r>
    </w:p>
    <w:p w14:paraId="036E877A" w14:textId="16BBD818" w:rsidR="00583517" w:rsidRPr="00D23BE4" w:rsidRDefault="00583517">
      <w:pPr>
        <w:pStyle w:val="ListParagraph"/>
        <w:numPr>
          <w:ilvl w:val="0"/>
          <w:numId w:val="16"/>
        </w:numPr>
        <w:ind w:left="0"/>
        <w:rPr>
          <w:rFonts w:ascii="Times New Roman" w:hAnsi="Times New Roman" w:cs="Times New Roman"/>
          <w:sz w:val="24"/>
          <w:szCs w:val="24"/>
        </w:rPr>
      </w:pPr>
      <w:r w:rsidRPr="00D23BE4">
        <w:rPr>
          <w:rFonts w:ascii="Times New Roman" w:hAnsi="Times New Roman" w:cs="Times New Roman"/>
          <w:sz w:val="24"/>
          <w:szCs w:val="24"/>
        </w:rPr>
        <w:t>Kesadaran agama, yakni motivasi religius yang mendorong pemilihan produk halal</w:t>
      </w:r>
      <w:r w:rsidR="00EC3DA8" w:rsidRPr="00D23BE4">
        <w:rPr>
          <w:rFonts w:ascii="Times New Roman" w:hAnsi="Times New Roman" w:cs="Times New Roman"/>
          <w:sz w:val="24"/>
          <w:szCs w:val="24"/>
        </w:rPr>
        <w:t>.</w:t>
      </w:r>
    </w:p>
    <w:p w14:paraId="4250055F" w14:textId="3F5DC1B9" w:rsidR="00583517" w:rsidRPr="00D23BE4" w:rsidRDefault="00583517">
      <w:pPr>
        <w:pStyle w:val="ListParagraph"/>
        <w:numPr>
          <w:ilvl w:val="0"/>
          <w:numId w:val="16"/>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Sumber infromasi, yaitu media dan komunitas sebagai sarana edukasi halal</w:t>
      </w:r>
      <w:r w:rsidR="00EC3DA8" w:rsidRPr="00D23BE4">
        <w:rPr>
          <w:rFonts w:ascii="Times New Roman" w:hAnsi="Times New Roman" w:cs="Times New Roman"/>
          <w:sz w:val="24"/>
          <w:szCs w:val="24"/>
          <w:lang w:val="fi-FI"/>
        </w:rPr>
        <w:t>.</w:t>
      </w:r>
    </w:p>
    <w:p w14:paraId="12EAF43E" w14:textId="0ADDA81B" w:rsidR="00102279" w:rsidRPr="00D23BE4" w:rsidRDefault="00583517">
      <w:pPr>
        <w:pStyle w:val="ListParagraph"/>
        <w:numPr>
          <w:ilvl w:val="0"/>
          <w:numId w:val="16"/>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Kesediaan produk halal, yaitu akses dan keberadaan produk halal di pasar</w:t>
      </w:r>
      <w:r w:rsidR="00EC3DA8" w:rsidRPr="00D23BE4">
        <w:rPr>
          <w:rFonts w:ascii="Times New Roman" w:hAnsi="Times New Roman" w:cs="Times New Roman"/>
          <w:sz w:val="24"/>
          <w:szCs w:val="24"/>
          <w:lang w:val="fi-FI"/>
        </w:rPr>
        <w:t>.</w:t>
      </w:r>
    </w:p>
    <w:p w14:paraId="5AA8A31F" w14:textId="7BC95889" w:rsidR="00102279" w:rsidRPr="00D23BE4" w:rsidRDefault="00102279" w:rsidP="0010227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Berdasarkan kajian terhadap tiga teori utama mengenai faktor literasi pangan halal, yakni penelitian Pratama &amp; Hartati (2021), Aula &amp; Anwar (2024), dan Adawiyah (2024), dapat disimpulkan bahwa literasi halal merupakan variabel kunci yang mempengaruhi perilaku konsumsi produk halal melalui beberapa dimensi utama. Pratama &amp; Hartati (2021) menekankan pentingnya pengetahuan tentang hukum halal, kemampuan membedakan produk halal dan haram, serta kesadaran akan pentingnya menggunakan produk halal yang telah tersertifikasi. Sementara Aula &amp; Anwar (2024) menambahkan dimensi akses informasi dan kepercayaan terhadap label halal sebagai faktor penting yang memperkuat literasi halal konsumen, sehingga mempengaruhi keputusan pembelian dan konsumsi produk halal secara signifikan. Adawiyah (2024) juga menegaskan bahwa literasi halal tidak hanya berkaitan dengan pengetahuan kognitif, tetapi juga melibatkan </w:t>
      </w:r>
      <w:r w:rsidRPr="00D23BE4">
        <w:rPr>
          <w:rFonts w:ascii="Times New Roman" w:hAnsi="Times New Roman" w:cs="Times New Roman"/>
          <w:sz w:val="24"/>
          <w:szCs w:val="24"/>
          <w:lang w:val="fi-FI"/>
        </w:rPr>
        <w:lastRenderedPageBreak/>
        <w:t xml:space="preserve">aspek kesadaran religius dan sikap konsumen dalam menerapkan prinsip halal dalam kehidupan sehari-hari. Ketiga kajian tersebut secara konsisten menunjukkan bahwa literasi halal yang baik mencakup pengetahuan, kesadaran, akses informasi, dan kepercayaan, yang secara bersama-sama membentuk kemampuan individu untuk memilih dan memenuhi kebutuhan pangan halal secara tepat. Oleh karena itu, penelitian yang mengkaji faktor-faktor literasi pangan halal sangat layak dilakukan, terutama dalam konteks keluarga migran </w:t>
      </w:r>
      <w:r w:rsidR="004A3DC6" w:rsidRPr="00D23BE4">
        <w:rPr>
          <w:rFonts w:ascii="Times New Roman" w:hAnsi="Times New Roman" w:cs="Times New Roman"/>
          <w:sz w:val="24"/>
          <w:szCs w:val="24"/>
          <w:lang w:val="fi-FI"/>
        </w:rPr>
        <w:t xml:space="preserve">Indonesia di Jepang </w:t>
      </w:r>
      <w:r w:rsidRPr="00D23BE4">
        <w:rPr>
          <w:rFonts w:ascii="Times New Roman" w:hAnsi="Times New Roman" w:cs="Times New Roman"/>
          <w:sz w:val="24"/>
          <w:szCs w:val="24"/>
          <w:lang w:val="fi-FI"/>
        </w:rPr>
        <w:t xml:space="preserve">yang menghadapi tantangan akses informasi dan produk halal di lingkungan baru, sehingga literasi halal menjadi fondasi penting dalam mendukung </w:t>
      </w:r>
      <w:r w:rsidR="008A611C"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pemenuhan pangan halal mereka.</w:t>
      </w:r>
    </w:p>
    <w:p w14:paraId="542817E7" w14:textId="77777777" w:rsidR="00387D99" w:rsidRPr="00D23BE4" w:rsidRDefault="00387D99" w:rsidP="00A143CB">
      <w:pPr>
        <w:spacing w:line="240" w:lineRule="auto"/>
        <w:ind w:firstLine="720"/>
        <w:rPr>
          <w:rFonts w:ascii="Times New Roman" w:hAnsi="Times New Roman" w:cs="Times New Roman"/>
          <w:sz w:val="24"/>
          <w:szCs w:val="24"/>
          <w:lang w:val="fi-FI"/>
        </w:rPr>
      </w:pPr>
    </w:p>
    <w:p w14:paraId="57F5F33C" w14:textId="77777777" w:rsidR="00072337" w:rsidRPr="00D23BE4" w:rsidRDefault="00CD4AC6">
      <w:pPr>
        <w:pStyle w:val="Heading4"/>
        <w:numPr>
          <w:ilvl w:val="3"/>
          <w:numId w:val="5"/>
        </w:numPr>
        <w:ind w:left="-142"/>
      </w:pPr>
      <w:r w:rsidRPr="00D23BE4">
        <w:t>D</w:t>
      </w:r>
      <w:r w:rsidR="00072337" w:rsidRPr="00D23BE4">
        <w:t xml:space="preserve">imensi </w:t>
      </w:r>
      <w:r w:rsidR="000F5EF3" w:rsidRPr="00D23BE4">
        <w:t xml:space="preserve">Literasi </w:t>
      </w:r>
      <w:r w:rsidR="00E11601" w:rsidRPr="00D23BE4">
        <w:t xml:space="preserve">Pangan </w:t>
      </w:r>
      <w:r w:rsidR="000F5EF3" w:rsidRPr="00D23BE4">
        <w:t xml:space="preserve">Halal </w:t>
      </w:r>
    </w:p>
    <w:p w14:paraId="118118A5" w14:textId="48DEAA99" w:rsidR="00A85110" w:rsidRPr="00D23BE4" w:rsidRDefault="002F17FF" w:rsidP="002F17FF">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Pemahaman tentang literasi halal menjadi sangat penting dalam membentuk perilaku konsumsi yang sesuai dengan ajaran islam, terutama di tengah dinamika lingkungan baru yang semakin kompleks. Literasi halal tidak hanya berkaitan dengan kemampuan membedakan produk halal dan haram, tetapi juga melibatkan kesadara</w:t>
      </w:r>
      <w:r w:rsidR="002358DD" w:rsidRPr="00D23BE4">
        <w:rPr>
          <w:rFonts w:ascii="Times New Roman" w:hAnsi="Times New Roman" w:cs="Times New Roman"/>
          <w:sz w:val="24"/>
          <w:szCs w:val="24"/>
          <w:lang w:val="fi-FI"/>
        </w:rPr>
        <w:t>n</w:t>
      </w:r>
      <w:r w:rsidRPr="00D23BE4">
        <w:rPr>
          <w:rFonts w:ascii="Times New Roman" w:hAnsi="Times New Roman" w:cs="Times New Roman"/>
          <w:sz w:val="24"/>
          <w:szCs w:val="24"/>
          <w:lang w:val="fi-FI"/>
        </w:rPr>
        <w:t xml:space="preserve"> dan sikap kritis dalam memilih produk yang sesuai syariat. Hal ini menuntut peran aktif tidak hanya dari individu, tetapi juga dari produsen dan lembaga sertifikasi untuk memastikan kehalalan produk secara menyeluruh. Berikut ini adalah d</w:t>
      </w:r>
      <w:r w:rsidR="00A85110" w:rsidRPr="00D23BE4">
        <w:rPr>
          <w:rFonts w:ascii="Times New Roman" w:hAnsi="Times New Roman" w:cs="Times New Roman"/>
          <w:sz w:val="24"/>
          <w:szCs w:val="24"/>
          <w:lang w:val="fi-FI"/>
        </w:rPr>
        <w:t xml:space="preserve">imensi literasi </w:t>
      </w:r>
      <w:r w:rsidR="0063420D" w:rsidRPr="00D23BE4">
        <w:rPr>
          <w:rFonts w:ascii="Times New Roman" w:hAnsi="Times New Roman" w:cs="Times New Roman"/>
          <w:sz w:val="24"/>
          <w:szCs w:val="24"/>
          <w:lang w:val="fi-FI"/>
        </w:rPr>
        <w:t xml:space="preserve">pangan </w:t>
      </w:r>
      <w:r w:rsidR="00A85110" w:rsidRPr="00D23BE4">
        <w:rPr>
          <w:rFonts w:ascii="Times New Roman" w:hAnsi="Times New Roman" w:cs="Times New Roman"/>
          <w:sz w:val="24"/>
          <w:szCs w:val="24"/>
          <w:lang w:val="fi-FI"/>
        </w:rPr>
        <w:t xml:space="preserve">halal yang dikemukakan oleh </w:t>
      </w:r>
      <w:sdt>
        <w:sdtPr>
          <w:rPr>
            <w:rFonts w:ascii="Times New Roman" w:hAnsi="Times New Roman" w:cs="Times New Roman"/>
            <w:color w:val="000000"/>
            <w:sz w:val="24"/>
            <w:szCs w:val="24"/>
            <w:lang w:val="fi-FI"/>
          </w:rPr>
          <w:tag w:val="MENDELEY_CITATION_v3_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"/>
          <w:id w:val="-370158538"/>
          <w:placeholder>
            <w:docPart w:val="DefaultPlaceholder_-1854013440"/>
          </w:placeholder>
        </w:sdtPr>
        <w:sdtContent>
          <w:r w:rsidR="009C4AA3" w:rsidRPr="00D23BE4">
            <w:rPr>
              <w:rFonts w:ascii="Times New Roman" w:hAnsi="Times New Roman" w:cs="Times New Roman"/>
              <w:color w:val="000000"/>
              <w:sz w:val="24"/>
              <w:szCs w:val="24"/>
              <w:lang w:val="fi-FI"/>
            </w:rPr>
            <w:t>Nur Wahyuny et al., (2018)</w:t>
          </w:r>
        </w:sdtContent>
      </w:sdt>
      <w:r w:rsidR="00A85110" w:rsidRPr="00D23BE4">
        <w:rPr>
          <w:rFonts w:ascii="Times New Roman" w:hAnsi="Times New Roman" w:cs="Times New Roman"/>
          <w:color w:val="000000"/>
          <w:sz w:val="24"/>
          <w:szCs w:val="24"/>
          <w:lang w:val="fi-FI"/>
        </w:rPr>
        <w:t xml:space="preserve"> adalah sebagai berikut:</w:t>
      </w:r>
    </w:p>
    <w:p w14:paraId="209B2F3C" w14:textId="7AE74736" w:rsidR="00A85110" w:rsidRPr="00D23BE4" w:rsidRDefault="00A85110">
      <w:pPr>
        <w:pStyle w:val="ListParagraph"/>
        <w:numPr>
          <w:ilvl w:val="0"/>
          <w:numId w:val="17"/>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Pengetahuan tentang literasi halal yaitu tingkat pemahaman umat islam dalam mengetahui</w:t>
      </w:r>
      <w:r w:rsidR="002358DD"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hal yang berhubungan dengan konsep halal.</w:t>
      </w:r>
    </w:p>
    <w:p w14:paraId="7C6FDA99" w14:textId="15A3E179" w:rsidR="00A85110" w:rsidRPr="00D23BE4" w:rsidRDefault="00A85110">
      <w:pPr>
        <w:pStyle w:val="ListParagraph"/>
        <w:numPr>
          <w:ilvl w:val="0"/>
          <w:numId w:val="17"/>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Produk halal yaitu </w:t>
      </w:r>
      <w:r w:rsidR="00285C1E" w:rsidRPr="00D23BE4">
        <w:rPr>
          <w:rFonts w:ascii="Times New Roman" w:hAnsi="Times New Roman" w:cs="Times New Roman"/>
          <w:sz w:val="24"/>
          <w:szCs w:val="24"/>
          <w:lang w:val="fi-FI"/>
        </w:rPr>
        <w:t xml:space="preserve">pemahaman tentang </w:t>
      </w:r>
      <w:r w:rsidRPr="00D23BE4">
        <w:rPr>
          <w:rFonts w:ascii="Times New Roman" w:hAnsi="Times New Roman" w:cs="Times New Roman"/>
          <w:sz w:val="24"/>
          <w:szCs w:val="24"/>
          <w:lang w:val="fi-FI"/>
        </w:rPr>
        <w:t>produk yang memenuhi syarat kehalalan sesuai dengan syariat islam</w:t>
      </w:r>
      <w:r w:rsidR="002358DD" w:rsidRPr="00D23BE4">
        <w:rPr>
          <w:rFonts w:ascii="Times New Roman" w:hAnsi="Times New Roman" w:cs="Times New Roman"/>
          <w:sz w:val="24"/>
          <w:szCs w:val="24"/>
          <w:lang w:val="fi-FI"/>
        </w:rPr>
        <w:t>.</w:t>
      </w:r>
    </w:p>
    <w:p w14:paraId="6A221C8F" w14:textId="4B0DA65D" w:rsidR="00A85110" w:rsidRPr="00D23BE4" w:rsidRDefault="00A85110">
      <w:pPr>
        <w:pStyle w:val="ListParagraph"/>
        <w:numPr>
          <w:ilvl w:val="0"/>
          <w:numId w:val="17"/>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Sertifikasi halal yaitu fatwa yang menyatakan kehalalan suatu produk sesuai dengan syariat islam</w:t>
      </w:r>
      <w:r w:rsidR="002358DD" w:rsidRPr="00D23BE4">
        <w:rPr>
          <w:rFonts w:ascii="Times New Roman" w:hAnsi="Times New Roman" w:cs="Times New Roman"/>
          <w:sz w:val="24"/>
          <w:szCs w:val="24"/>
          <w:lang w:val="fi-FI"/>
        </w:rPr>
        <w:t>.</w:t>
      </w:r>
    </w:p>
    <w:p w14:paraId="39AE9941" w14:textId="76C87F4E" w:rsidR="00FE58ED" w:rsidRPr="00D23BE4" w:rsidRDefault="0063420D" w:rsidP="00412298">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Dimensi literasi pangan halal yang dikemukakan oleh </w:t>
      </w:r>
      <w:sdt>
        <w:sdtPr>
          <w:rPr>
            <w:rFonts w:ascii="Times New Roman" w:hAnsi="Times New Roman" w:cs="Times New Roman"/>
            <w:color w:val="000000"/>
            <w:sz w:val="24"/>
            <w:szCs w:val="24"/>
            <w:lang w:val="fi-FI"/>
          </w:rPr>
          <w:tag w:val="MENDELEY_CITATION_v3_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"/>
          <w:id w:val="807512261"/>
          <w:placeholder>
            <w:docPart w:val="CAF6AB292A04422DA792CE408021FAE8"/>
          </w:placeholder>
        </w:sdtPr>
        <w:sdtContent>
          <w:r w:rsidR="009C4AA3" w:rsidRPr="00D23BE4">
            <w:rPr>
              <w:rFonts w:ascii="Times New Roman" w:hAnsi="Times New Roman" w:cs="Times New Roman"/>
              <w:color w:val="000000"/>
              <w:sz w:val="24"/>
              <w:szCs w:val="24"/>
              <w:lang w:val="fi-FI"/>
            </w:rPr>
            <w:t>Nur Wahyuny et al., (2018)</w:t>
          </w:r>
        </w:sdtContent>
      </w:sdt>
      <w:r w:rsidRPr="00D23BE4">
        <w:rPr>
          <w:rFonts w:ascii="Times New Roman" w:hAnsi="Times New Roman" w:cs="Times New Roman"/>
          <w:sz w:val="24"/>
          <w:szCs w:val="24"/>
          <w:lang w:val="fi-FI"/>
        </w:rPr>
        <w:t xml:space="preserve"> </w:t>
      </w:r>
      <w:r w:rsidR="00412298" w:rsidRPr="00D23BE4">
        <w:rPr>
          <w:rFonts w:ascii="Times New Roman" w:hAnsi="Times New Roman" w:cs="Times New Roman"/>
          <w:sz w:val="24"/>
          <w:szCs w:val="24"/>
          <w:lang w:val="fi-FI"/>
        </w:rPr>
        <w:t xml:space="preserve">memberikan dasar penting dalam memahami konsep halal secara menyeluruh, mulai dari pengetahuan umum tentang halal, pemahaman produk yang memenuhi syariat, hingga pengakuan resmi melalui sertifikasi halal. Selanjutnya </w:t>
      </w:r>
      <w:r w:rsidR="00412298" w:rsidRPr="00D23BE4">
        <w:rPr>
          <w:rFonts w:ascii="Times New Roman" w:hAnsi="Times New Roman" w:cs="Times New Roman"/>
          <w:sz w:val="24"/>
          <w:szCs w:val="24"/>
          <w:lang w:val="fi-FI"/>
        </w:rPr>
        <w:lastRenderedPageBreak/>
        <w:t>b</w:t>
      </w:r>
      <w:r w:rsidR="00D46BBE" w:rsidRPr="00D23BE4">
        <w:rPr>
          <w:rFonts w:ascii="Times New Roman" w:hAnsi="Times New Roman" w:cs="Times New Roman"/>
          <w:sz w:val="24"/>
          <w:szCs w:val="24"/>
          <w:lang w:val="fi-FI"/>
        </w:rPr>
        <w:t xml:space="preserve">erdasarkan pengembangan instrumen </w:t>
      </w:r>
      <w:r w:rsidR="00FE58ED" w:rsidRPr="00D23BE4">
        <w:rPr>
          <w:rFonts w:ascii="Times New Roman" w:hAnsi="Times New Roman" w:cs="Times New Roman"/>
          <w:i/>
          <w:iCs/>
          <w:sz w:val="24"/>
          <w:szCs w:val="24"/>
          <w:lang w:val="fi-FI"/>
        </w:rPr>
        <w:t>Halal Food Literacy</w:t>
      </w:r>
      <w:r w:rsidR="00FE58ED" w:rsidRPr="00D23BE4">
        <w:rPr>
          <w:rFonts w:ascii="Times New Roman" w:hAnsi="Times New Roman" w:cs="Times New Roman"/>
          <w:sz w:val="24"/>
          <w:szCs w:val="24"/>
          <w:lang w:val="fi-FI"/>
        </w:rPr>
        <w:t xml:space="preserve"> (HFL) </w:t>
      </w:r>
      <w:r w:rsidR="00D46BBE" w:rsidRPr="00D23BE4">
        <w:rPr>
          <w:rFonts w:ascii="Times New Roman" w:hAnsi="Times New Roman" w:cs="Times New Roman"/>
          <w:sz w:val="24"/>
          <w:szCs w:val="24"/>
          <w:lang w:val="fi-FI"/>
        </w:rPr>
        <w:t xml:space="preserve">dalam </w:t>
      </w:r>
      <w:r w:rsidR="00FE58ED" w:rsidRPr="00D23BE4">
        <w:rPr>
          <w:rFonts w:ascii="Times New Roman" w:hAnsi="Times New Roman" w:cs="Times New Roman"/>
          <w:sz w:val="24"/>
          <w:szCs w:val="24"/>
          <w:lang w:val="fi-FI"/>
        </w:rPr>
        <w:t xml:space="preserve">penelitian </w:t>
      </w:r>
      <w:r w:rsidR="00552F11" w:rsidRPr="00D23BE4">
        <w:rPr>
          <w:rFonts w:ascii="Times New Roman" w:hAnsi="Times New Roman" w:cs="Times New Roman"/>
          <w:sz w:val="24"/>
          <w:szCs w:val="24"/>
          <w:lang w:val="fi-FI"/>
        </w:rPr>
        <w:t xml:space="preserve">yang dilakukan </w:t>
      </w:r>
      <w:r w:rsidR="00D46BBE" w:rsidRPr="00D23BE4">
        <w:rPr>
          <w:rFonts w:ascii="Times New Roman" w:hAnsi="Times New Roman" w:cs="Times New Roman"/>
          <w:sz w:val="24"/>
          <w:szCs w:val="24"/>
          <w:lang w:val="fi-FI"/>
        </w:rPr>
        <w:t xml:space="preserve">oleh </w:t>
      </w:r>
      <w:sdt>
        <w:sdtPr>
          <w:rPr>
            <w:rFonts w:ascii="Times New Roman" w:hAnsi="Times New Roman" w:cs="Times New Roman"/>
            <w:color w:val="000000"/>
            <w:lang w:val="fi-FI"/>
          </w:rPr>
          <w:tag w:val="MENDELEY_CITATION_v3_eyJjaXRhdGlvbklEIjoiTUVOREVMRVlfQ0lUQVRJT05fODBiMGQwNTEtMDJiOC00ODg4LTllY2UtMWM1NGNhMDYzMDZh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
          <w:id w:val="1672295656"/>
          <w:placeholder>
            <w:docPart w:val="DefaultPlaceholder_-1854013440"/>
          </w:placeholder>
        </w:sdtPr>
        <w:sdtContent>
          <w:r w:rsidR="009C4AA3" w:rsidRPr="00D23BE4">
            <w:rPr>
              <w:rFonts w:ascii="Times New Roman" w:hAnsi="Times New Roman" w:cs="Times New Roman"/>
              <w:color w:val="000000"/>
              <w:sz w:val="24"/>
              <w:szCs w:val="24"/>
              <w:lang w:val="fi-FI"/>
            </w:rPr>
            <w:t>Khasanah et al., (2023)</w:t>
          </w:r>
        </w:sdtContent>
      </w:sdt>
      <w:r w:rsidR="00D46BBE" w:rsidRPr="00D23BE4">
        <w:rPr>
          <w:rFonts w:ascii="Times New Roman" w:hAnsi="Times New Roman" w:cs="Times New Roman"/>
          <w:color w:val="000000"/>
          <w:sz w:val="24"/>
          <w:szCs w:val="24"/>
          <w:lang w:val="fi-FI"/>
        </w:rPr>
        <w:t xml:space="preserve">, </w:t>
      </w:r>
      <w:r w:rsidR="00412298" w:rsidRPr="00D23BE4">
        <w:rPr>
          <w:rFonts w:ascii="Times New Roman" w:hAnsi="Times New Roman" w:cs="Times New Roman"/>
          <w:color w:val="000000"/>
          <w:sz w:val="24"/>
          <w:szCs w:val="24"/>
          <w:lang w:val="fi-FI"/>
        </w:rPr>
        <w:t xml:space="preserve">memungkinkan pengukuran literasi pangan halal tidak hanya dari aspek kognitif, tetapi juga dengan aspek afektif dan perilaku konsumen dalam konteks konsumsi sehari-hari. Adapun </w:t>
      </w:r>
      <w:r w:rsidR="00D46BBE" w:rsidRPr="00D23BE4">
        <w:rPr>
          <w:rFonts w:ascii="Times New Roman" w:hAnsi="Times New Roman" w:cs="Times New Roman"/>
          <w:color w:val="000000"/>
          <w:sz w:val="24"/>
          <w:szCs w:val="24"/>
          <w:lang w:val="fi-FI"/>
        </w:rPr>
        <w:t xml:space="preserve">literasi pangan halal dibagi menjadi </w:t>
      </w:r>
      <w:r w:rsidR="004E177F" w:rsidRPr="00D23BE4">
        <w:rPr>
          <w:rFonts w:ascii="Times New Roman" w:hAnsi="Times New Roman" w:cs="Times New Roman"/>
          <w:color w:val="000000"/>
          <w:sz w:val="24"/>
          <w:szCs w:val="24"/>
          <w:lang w:val="fi-FI"/>
        </w:rPr>
        <w:t xml:space="preserve">4 </w:t>
      </w:r>
      <w:r w:rsidR="00D46BBE" w:rsidRPr="00D23BE4">
        <w:rPr>
          <w:rFonts w:ascii="Times New Roman" w:hAnsi="Times New Roman" w:cs="Times New Roman"/>
          <w:color w:val="000000"/>
          <w:sz w:val="24"/>
          <w:szCs w:val="24"/>
          <w:lang w:val="fi-FI"/>
        </w:rPr>
        <w:t>dimensi</w:t>
      </w:r>
      <w:r w:rsidR="00E8181A" w:rsidRPr="00D23BE4">
        <w:rPr>
          <w:rFonts w:ascii="Times New Roman" w:hAnsi="Times New Roman" w:cs="Times New Roman"/>
          <w:color w:val="000000"/>
          <w:sz w:val="24"/>
          <w:szCs w:val="24"/>
          <w:lang w:val="fi-FI"/>
        </w:rPr>
        <w:t xml:space="preserve"> menurut </w:t>
      </w:r>
      <w:sdt>
        <w:sdtPr>
          <w:rPr>
            <w:rFonts w:ascii="Times New Roman" w:hAnsi="Times New Roman" w:cs="Times New Roman"/>
            <w:color w:val="000000"/>
            <w:lang w:val="fi-FI"/>
          </w:rPr>
          <w:tag w:val="MENDELEY_CITATION_v3_eyJjaXRhdGlvbklEIjoiTUVOREVMRVlfQ0lUQVRJT05fZDMyN2E5ZWItY2JkZS00YzMwLTk2N2MtZDVkY2JlNzkwNjY1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
          <w:id w:val="756249489"/>
          <w:placeholder>
            <w:docPart w:val="18FA44735BC44FAAB9AA86786E50FFDD"/>
          </w:placeholder>
        </w:sdtPr>
        <w:sdtContent>
          <w:r w:rsidR="009C4AA3" w:rsidRPr="00D23BE4">
            <w:rPr>
              <w:rFonts w:ascii="Times New Roman" w:hAnsi="Times New Roman" w:cs="Times New Roman"/>
              <w:color w:val="000000"/>
              <w:sz w:val="24"/>
              <w:szCs w:val="24"/>
              <w:lang w:val="fi-FI"/>
            </w:rPr>
            <w:t>Khasanah et al., (2023)</w:t>
          </w:r>
        </w:sdtContent>
      </w:sdt>
      <w:r w:rsidR="00E8181A" w:rsidRPr="00D23BE4">
        <w:rPr>
          <w:rFonts w:ascii="Times New Roman" w:hAnsi="Times New Roman" w:cs="Times New Roman"/>
          <w:color w:val="000000"/>
          <w:sz w:val="24"/>
          <w:szCs w:val="24"/>
          <w:lang w:val="fi-FI"/>
        </w:rPr>
        <w:t>,</w:t>
      </w:r>
      <w:r w:rsidR="00FE58ED" w:rsidRPr="00D23BE4">
        <w:rPr>
          <w:rFonts w:ascii="Times New Roman" w:hAnsi="Times New Roman" w:cs="Times New Roman"/>
          <w:color w:val="000000"/>
          <w:sz w:val="24"/>
          <w:szCs w:val="24"/>
          <w:lang w:val="fi-FI"/>
        </w:rPr>
        <w:t xml:space="preserve"> diantara sebagai berikut:</w:t>
      </w:r>
    </w:p>
    <w:p w14:paraId="7A3A1D63" w14:textId="49C5CF6E" w:rsidR="00FE58ED" w:rsidRPr="00D23BE4" w:rsidRDefault="00FE58ED">
      <w:pPr>
        <w:pStyle w:val="ListParagraph"/>
        <w:numPr>
          <w:ilvl w:val="1"/>
          <w:numId w:val="8"/>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P</w:t>
      </w:r>
      <w:r w:rsidR="00783B1C" w:rsidRPr="00D23BE4">
        <w:rPr>
          <w:rFonts w:ascii="Times New Roman" w:hAnsi="Times New Roman" w:cs="Times New Roman"/>
          <w:sz w:val="24"/>
          <w:szCs w:val="24"/>
          <w:lang w:val="fi-FI"/>
        </w:rPr>
        <w:t xml:space="preserve">engetahuan </w:t>
      </w:r>
      <w:r w:rsidR="009C508A" w:rsidRPr="00D23BE4">
        <w:rPr>
          <w:rFonts w:ascii="Times New Roman" w:hAnsi="Times New Roman" w:cs="Times New Roman"/>
          <w:sz w:val="24"/>
          <w:szCs w:val="24"/>
          <w:lang w:val="fi-FI"/>
        </w:rPr>
        <w:t>h</w:t>
      </w:r>
      <w:r w:rsidR="00783B1C" w:rsidRPr="00D23BE4">
        <w:rPr>
          <w:rFonts w:ascii="Times New Roman" w:hAnsi="Times New Roman" w:cs="Times New Roman"/>
          <w:sz w:val="24"/>
          <w:szCs w:val="24"/>
          <w:lang w:val="fi-FI"/>
        </w:rPr>
        <w:t>alal</w:t>
      </w:r>
    </w:p>
    <w:p w14:paraId="228669CF" w14:textId="77777777" w:rsidR="00FE58ED" w:rsidRPr="00D23BE4" w:rsidRDefault="00FE58ED" w:rsidP="003C1297">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Pengetahuan halal merupakan informasi objektif tentang bahan, proses, dan cara memperoleh makanan halal. Contoh dimensi pertama yaitu dengan memahami bahwa mirin, rum, dan charsiu adalah haram. </w:t>
      </w:r>
    </w:p>
    <w:p w14:paraId="1995F402" w14:textId="3623D730" w:rsidR="00FE58ED" w:rsidRPr="00D23BE4" w:rsidRDefault="00FE58ED">
      <w:pPr>
        <w:pStyle w:val="ListParagraph"/>
        <w:numPr>
          <w:ilvl w:val="1"/>
          <w:numId w:val="8"/>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Kesadaran </w:t>
      </w:r>
      <w:r w:rsidR="009C508A" w:rsidRPr="00D23BE4">
        <w:rPr>
          <w:rFonts w:ascii="Times New Roman" w:hAnsi="Times New Roman" w:cs="Times New Roman"/>
          <w:sz w:val="24"/>
          <w:szCs w:val="24"/>
          <w:lang w:val="fi-FI"/>
        </w:rPr>
        <w:t>h</w:t>
      </w:r>
      <w:r w:rsidRPr="00D23BE4">
        <w:rPr>
          <w:rFonts w:ascii="Times New Roman" w:hAnsi="Times New Roman" w:cs="Times New Roman"/>
          <w:sz w:val="24"/>
          <w:szCs w:val="24"/>
          <w:lang w:val="fi-FI"/>
        </w:rPr>
        <w:t>alal</w:t>
      </w:r>
    </w:p>
    <w:p w14:paraId="28BEA0FB" w14:textId="77777777" w:rsidR="00FE58ED" w:rsidRPr="00D23BE4" w:rsidRDefault="00FE58ED" w:rsidP="003C1297">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Kesadaran halal merupakan persepsi dan reaksi kognitif dalam mengetahui, merasakan, dan memilih produk halal. Contoh dimensi kedua yaitu memeriksa label halal, memastikan alat makan tidak tercampur dengan makanan haram.</w:t>
      </w:r>
    </w:p>
    <w:p w14:paraId="34329620" w14:textId="4CE5D7B2" w:rsidR="00FE58ED" w:rsidRPr="00D23BE4" w:rsidRDefault="00FE58ED">
      <w:pPr>
        <w:pStyle w:val="ListParagraph"/>
        <w:numPr>
          <w:ilvl w:val="1"/>
          <w:numId w:val="8"/>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Keyakinan </w:t>
      </w:r>
      <w:r w:rsidR="009C508A" w:rsidRPr="00D23BE4">
        <w:rPr>
          <w:rFonts w:ascii="Times New Roman" w:hAnsi="Times New Roman" w:cs="Times New Roman"/>
          <w:sz w:val="24"/>
          <w:szCs w:val="24"/>
          <w:lang w:val="fi-FI"/>
        </w:rPr>
        <w:t>p</w:t>
      </w:r>
      <w:r w:rsidR="00BF3107" w:rsidRPr="00D23BE4">
        <w:rPr>
          <w:rFonts w:ascii="Times New Roman" w:hAnsi="Times New Roman" w:cs="Times New Roman"/>
          <w:sz w:val="24"/>
          <w:szCs w:val="24"/>
          <w:lang w:val="fi-FI"/>
        </w:rPr>
        <w:t>erilaku</w:t>
      </w:r>
    </w:p>
    <w:p w14:paraId="13B61468" w14:textId="77777777" w:rsidR="00783B1C" w:rsidRPr="00D23BE4" w:rsidRDefault="00FE58ED" w:rsidP="003C1297">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Keyakinan halal </w:t>
      </w:r>
      <w:r w:rsidR="00783B1C" w:rsidRPr="00D23BE4">
        <w:rPr>
          <w:rFonts w:ascii="Times New Roman" w:hAnsi="Times New Roman" w:cs="Times New Roman"/>
          <w:sz w:val="24"/>
          <w:szCs w:val="24"/>
          <w:lang w:val="fi-FI"/>
        </w:rPr>
        <w:t xml:space="preserve">merupakan keyakinan bahwa mengonsumsi makanan halal mempengaruhi ibadah dan kehidupan spiritual. Contoh dimensi ketiga yaitu percaya bahwa konsumsi makanan haram menyebabkan ibadah tidak diterima. </w:t>
      </w:r>
    </w:p>
    <w:p w14:paraId="4B3997E5" w14:textId="77777777" w:rsidR="00BF3107" w:rsidRPr="00D23BE4" w:rsidRDefault="00BF3107">
      <w:pPr>
        <w:pStyle w:val="ListParagraph"/>
        <w:numPr>
          <w:ilvl w:val="1"/>
          <w:numId w:val="8"/>
        </w:numPr>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Kepercayaan terhadap label halal</w:t>
      </w:r>
    </w:p>
    <w:p w14:paraId="7B851C48" w14:textId="77777777" w:rsidR="00BF3107" w:rsidRPr="00D23BE4" w:rsidRDefault="00BF3107" w:rsidP="003C1297">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Kepercayaan terhadap label halal merupakan tingkat kepercayaan konsumen terhadap keaslian dan keabsahan label halal yang tertera pada produk pangan.</w:t>
      </w:r>
    </w:p>
    <w:p w14:paraId="3C9AEC2B" w14:textId="2ACEBC5C" w:rsidR="00D04480" w:rsidRPr="00D23BE4" w:rsidRDefault="00412298" w:rsidP="00385CBB">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Dengan demikia</w:t>
      </w:r>
      <w:r w:rsidR="00552F11" w:rsidRPr="00D23BE4">
        <w:rPr>
          <w:rFonts w:ascii="Times New Roman" w:hAnsi="Times New Roman" w:cs="Times New Roman"/>
          <w:sz w:val="24"/>
          <w:szCs w:val="24"/>
          <w:lang w:val="fi-FI"/>
        </w:rPr>
        <w:t>n</w:t>
      </w:r>
      <w:r w:rsidRPr="00D23BE4">
        <w:rPr>
          <w:rFonts w:ascii="Times New Roman" w:hAnsi="Times New Roman" w:cs="Times New Roman"/>
          <w:sz w:val="24"/>
          <w:szCs w:val="24"/>
          <w:lang w:val="fi-FI"/>
        </w:rPr>
        <w:t>, integrasi kedua dimensi ini memperkuat pemahaman dan aplikasi literasi halal dalam pengambilan keputusan keluarga migran Indonesia di Jepang untuk adaptasi pemenuhan pangan</w:t>
      </w:r>
      <w:r w:rsidR="00827D99" w:rsidRPr="00D23BE4">
        <w:rPr>
          <w:rFonts w:ascii="Times New Roman" w:hAnsi="Times New Roman" w:cs="Times New Roman"/>
          <w:sz w:val="24"/>
          <w:szCs w:val="24"/>
          <w:lang w:val="fi-FI"/>
        </w:rPr>
        <w:t xml:space="preserve"> halal</w:t>
      </w:r>
      <w:r w:rsidRPr="00D23BE4">
        <w:rPr>
          <w:rFonts w:ascii="Times New Roman" w:hAnsi="Times New Roman" w:cs="Times New Roman"/>
          <w:sz w:val="24"/>
          <w:szCs w:val="24"/>
          <w:lang w:val="fi-FI"/>
        </w:rPr>
        <w:t xml:space="preserve">. </w:t>
      </w:r>
      <w:r w:rsidR="00D04480" w:rsidRPr="00D23BE4">
        <w:rPr>
          <w:rFonts w:ascii="Times New Roman" w:hAnsi="Times New Roman" w:cs="Times New Roman"/>
          <w:sz w:val="24"/>
          <w:szCs w:val="24"/>
          <w:lang w:val="fi-FI"/>
        </w:rPr>
        <w:t xml:space="preserve">Selanjutnya berdasarkan penelitian yang dilakukan oleh </w:t>
      </w:r>
      <w:sdt>
        <w:sdtPr>
          <w:rPr>
            <w:rFonts w:ascii="Times New Roman" w:hAnsi="Times New Roman" w:cs="Times New Roman"/>
            <w:color w:val="000000"/>
            <w:sz w:val="24"/>
            <w:szCs w:val="24"/>
            <w:lang w:val="fi-FI"/>
          </w:rPr>
          <w:tag w:val="MENDELEY_CITATION_v3_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"/>
          <w:id w:val="886147640"/>
          <w:placeholder>
            <w:docPart w:val="DefaultPlaceholder_-1854013440"/>
          </w:placeholder>
        </w:sdtPr>
        <w:sdtContent>
          <w:r w:rsidR="009C4AA3" w:rsidRPr="00D23BE4">
            <w:rPr>
              <w:rFonts w:ascii="Times New Roman" w:hAnsi="Times New Roman" w:cs="Times New Roman"/>
              <w:color w:val="000000"/>
              <w:sz w:val="24"/>
              <w:szCs w:val="24"/>
              <w:lang w:val="fi-FI"/>
            </w:rPr>
            <w:t>Nurdin et al., (2024)</w:t>
          </w:r>
        </w:sdtContent>
      </w:sdt>
      <w:r w:rsidR="00D04480" w:rsidRPr="00D23BE4">
        <w:rPr>
          <w:rFonts w:ascii="Times New Roman" w:hAnsi="Times New Roman" w:cs="Times New Roman"/>
          <w:color w:val="000000"/>
          <w:sz w:val="24"/>
          <w:szCs w:val="24"/>
          <w:lang w:val="fi-FI"/>
        </w:rPr>
        <w:t xml:space="preserve"> dimensi literasi halal adalah kemampuan konsumen dalam memahami suatu produk. Pemahaman ini akan menumbuhkan dorongan bagi seseorang dalam mencari informasi terhadap suatu produk sebelum melakukan pembelian. Seseorang konsumen muslim harus memiliki sikap dan perilaku yang sesuai dengan ajaran islam antara lain mengonsumsi barang yang halal dan baik.</w:t>
      </w:r>
    </w:p>
    <w:p w14:paraId="58A085D9" w14:textId="16CFC253" w:rsidR="004E177F" w:rsidRPr="00D23BE4" w:rsidRDefault="001E7D20" w:rsidP="00B56A13">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Sebagai kesimpulan dari kajian teori yang telah </w:t>
      </w:r>
      <w:r w:rsidR="00827D99" w:rsidRPr="00D23BE4">
        <w:rPr>
          <w:rFonts w:ascii="Times New Roman" w:hAnsi="Times New Roman" w:cs="Times New Roman"/>
          <w:sz w:val="24"/>
          <w:szCs w:val="24"/>
          <w:lang w:val="fi-FI"/>
        </w:rPr>
        <w:t xml:space="preserve">dipaparkan oleh </w:t>
      </w:r>
      <w:r w:rsidRPr="00D23BE4">
        <w:rPr>
          <w:rFonts w:ascii="Times New Roman" w:hAnsi="Times New Roman" w:cs="Times New Roman"/>
          <w:sz w:val="24"/>
          <w:szCs w:val="24"/>
          <w:lang w:val="fi-FI"/>
        </w:rPr>
        <w:t xml:space="preserve">peneliti, maka </w:t>
      </w:r>
      <w:r w:rsidR="00827D99" w:rsidRPr="00D23BE4">
        <w:rPr>
          <w:rFonts w:ascii="Times New Roman" w:hAnsi="Times New Roman" w:cs="Times New Roman"/>
          <w:sz w:val="24"/>
          <w:szCs w:val="24"/>
          <w:lang w:val="fi-FI"/>
        </w:rPr>
        <w:t xml:space="preserve">ke-4 </w:t>
      </w:r>
      <w:r w:rsidRPr="00D23BE4">
        <w:rPr>
          <w:rFonts w:ascii="Times New Roman" w:hAnsi="Times New Roman" w:cs="Times New Roman"/>
          <w:sz w:val="24"/>
          <w:szCs w:val="24"/>
          <w:lang w:val="fi-FI"/>
        </w:rPr>
        <w:t xml:space="preserve">dimensi yang dikemukakan </w:t>
      </w:r>
      <w:r w:rsidR="00827D99" w:rsidRPr="00D23BE4">
        <w:rPr>
          <w:rFonts w:ascii="Times New Roman" w:hAnsi="Times New Roman" w:cs="Times New Roman"/>
          <w:sz w:val="24"/>
          <w:szCs w:val="24"/>
          <w:lang w:val="fi-FI"/>
        </w:rPr>
        <w:t xml:space="preserve">oleh </w:t>
      </w:r>
      <w:r w:rsidR="004E177F" w:rsidRPr="00D23BE4">
        <w:rPr>
          <w:rFonts w:ascii="Times New Roman" w:hAnsi="Times New Roman" w:cs="Times New Roman"/>
          <w:sz w:val="24"/>
          <w:szCs w:val="24"/>
          <w:lang w:val="fi-FI"/>
        </w:rPr>
        <w:t>Khasanah et al. (2023) mengenai </w:t>
      </w:r>
      <w:r w:rsidR="004E177F" w:rsidRPr="00D23BE4">
        <w:rPr>
          <w:rFonts w:ascii="Times New Roman" w:hAnsi="Times New Roman" w:cs="Times New Roman"/>
          <w:i/>
          <w:iCs/>
          <w:sz w:val="24"/>
          <w:szCs w:val="24"/>
          <w:lang w:val="fi-FI"/>
        </w:rPr>
        <w:t>Halal Food Literacy</w:t>
      </w:r>
      <w:r w:rsidR="004E177F" w:rsidRPr="00D23BE4">
        <w:rPr>
          <w:rFonts w:ascii="Times New Roman" w:hAnsi="Times New Roman" w:cs="Times New Roman"/>
          <w:sz w:val="24"/>
          <w:szCs w:val="24"/>
          <w:lang w:val="fi-FI"/>
        </w:rPr>
        <w:t xml:space="preserve"> (HFL), konsep literasi pangan halal ini dibangun atas dasar pemahaman kognitif yang mendalam terkait pengetahuan, kesadaran, dan keyakinan terhadap produk halal yang bersumber dari Al-Qur’an, Hadis, dan fatwa lembaga resmi seperti DSN-MUI. HFL terdiri dari </w:t>
      </w:r>
      <w:r w:rsidR="00827D99" w:rsidRPr="00D23BE4">
        <w:rPr>
          <w:rFonts w:ascii="Times New Roman" w:hAnsi="Times New Roman" w:cs="Times New Roman"/>
          <w:sz w:val="24"/>
          <w:szCs w:val="24"/>
          <w:lang w:val="fi-FI"/>
        </w:rPr>
        <w:t xml:space="preserve">4 </w:t>
      </w:r>
      <w:r w:rsidR="004E177F" w:rsidRPr="00D23BE4">
        <w:rPr>
          <w:rFonts w:ascii="Times New Roman" w:hAnsi="Times New Roman" w:cs="Times New Roman"/>
          <w:sz w:val="24"/>
          <w:szCs w:val="24"/>
          <w:lang w:val="fi-FI"/>
        </w:rPr>
        <w:t xml:space="preserve">dimensi utama yaitu: </w:t>
      </w:r>
      <w:r w:rsidR="004E177F" w:rsidRPr="00D23BE4">
        <w:rPr>
          <w:rFonts w:ascii="Times New Roman" w:hAnsi="Times New Roman" w:cs="Times New Roman"/>
          <w:i/>
          <w:iCs/>
          <w:sz w:val="24"/>
          <w:szCs w:val="24"/>
          <w:lang w:val="fi-FI"/>
        </w:rPr>
        <w:t>halal awareness</w:t>
      </w:r>
      <w:r w:rsidR="004E177F" w:rsidRPr="00D23BE4">
        <w:rPr>
          <w:rFonts w:ascii="Times New Roman" w:hAnsi="Times New Roman" w:cs="Times New Roman"/>
          <w:sz w:val="24"/>
          <w:szCs w:val="24"/>
          <w:lang w:val="fi-FI"/>
        </w:rPr>
        <w:t xml:space="preserve"> (kesadaran halal), </w:t>
      </w:r>
      <w:r w:rsidR="004E177F" w:rsidRPr="00D23BE4">
        <w:rPr>
          <w:rFonts w:ascii="Times New Roman" w:hAnsi="Times New Roman" w:cs="Times New Roman"/>
          <w:i/>
          <w:iCs/>
          <w:sz w:val="24"/>
          <w:szCs w:val="24"/>
          <w:lang w:val="fi-FI"/>
        </w:rPr>
        <w:t>halal knowledge</w:t>
      </w:r>
      <w:r w:rsidR="004E177F" w:rsidRPr="00D23BE4">
        <w:rPr>
          <w:rFonts w:ascii="Times New Roman" w:hAnsi="Times New Roman" w:cs="Times New Roman"/>
          <w:sz w:val="24"/>
          <w:szCs w:val="24"/>
          <w:lang w:val="fi-FI"/>
        </w:rPr>
        <w:t xml:space="preserve"> (pengetahuan halal), </w:t>
      </w:r>
      <w:r w:rsidR="004E177F" w:rsidRPr="00D23BE4">
        <w:rPr>
          <w:rFonts w:ascii="Times New Roman" w:hAnsi="Times New Roman" w:cs="Times New Roman"/>
          <w:i/>
          <w:iCs/>
          <w:sz w:val="24"/>
          <w:szCs w:val="24"/>
          <w:lang w:val="fi-FI"/>
        </w:rPr>
        <w:t>behavioral beliefs</w:t>
      </w:r>
      <w:r w:rsidR="004E177F" w:rsidRPr="00D23BE4">
        <w:rPr>
          <w:rFonts w:ascii="Times New Roman" w:hAnsi="Times New Roman" w:cs="Times New Roman"/>
          <w:sz w:val="24"/>
          <w:szCs w:val="24"/>
          <w:lang w:val="fi-FI"/>
        </w:rPr>
        <w:t xml:space="preserve"> (keyakinan perilaku), dan </w:t>
      </w:r>
      <w:r w:rsidR="004E177F" w:rsidRPr="00D23BE4">
        <w:rPr>
          <w:rFonts w:ascii="Times New Roman" w:hAnsi="Times New Roman" w:cs="Times New Roman"/>
          <w:i/>
          <w:iCs/>
          <w:sz w:val="24"/>
          <w:szCs w:val="24"/>
          <w:lang w:val="fi-FI"/>
        </w:rPr>
        <w:t>halal-related label beliefs</w:t>
      </w:r>
      <w:r w:rsidR="004E177F" w:rsidRPr="00D23BE4">
        <w:rPr>
          <w:rFonts w:ascii="Times New Roman" w:hAnsi="Times New Roman" w:cs="Times New Roman"/>
          <w:sz w:val="24"/>
          <w:szCs w:val="24"/>
          <w:lang w:val="fi-FI"/>
        </w:rPr>
        <w:t xml:space="preserve"> (kepercayaan terhadap label halal). Model ini tidak hanya menekankan aspek pengetahuan, tetapi juga bagaimana kesadaran dan kepercayaan mempengaruhi perilaku konsumen dalam memilih produk halal. Pendekatan ini sangat relevan untuk penelitian </w:t>
      </w:r>
      <w:r w:rsidR="00BF3107" w:rsidRPr="00D23BE4">
        <w:rPr>
          <w:rFonts w:ascii="Times New Roman" w:hAnsi="Times New Roman" w:cs="Times New Roman"/>
          <w:sz w:val="24"/>
          <w:szCs w:val="24"/>
          <w:lang w:val="fi-FI"/>
        </w:rPr>
        <w:t xml:space="preserve">yang akan dilakukan peneliti, </w:t>
      </w:r>
      <w:r w:rsidR="004E177F" w:rsidRPr="00D23BE4">
        <w:rPr>
          <w:rFonts w:ascii="Times New Roman" w:hAnsi="Times New Roman" w:cs="Times New Roman"/>
          <w:sz w:val="24"/>
          <w:szCs w:val="24"/>
          <w:lang w:val="fi-FI"/>
        </w:rPr>
        <w:t xml:space="preserve">karena keluarga migran menghadapi tantangan dalam mengakses dan memahami produk halal di lingkungan yang berbeda budaya dan regulasi. Dengan menggunakan teori HFL, penelitian ini dapat mengkaji secara komprehensif bagaimana dimensi literasi halal tersebut mempengaruhi </w:t>
      </w:r>
      <w:r w:rsidR="00E922EE" w:rsidRPr="00D23BE4">
        <w:rPr>
          <w:rFonts w:ascii="Times New Roman" w:hAnsi="Times New Roman" w:cs="Times New Roman"/>
          <w:sz w:val="24"/>
          <w:szCs w:val="24"/>
          <w:lang w:val="fi-FI"/>
        </w:rPr>
        <w:t xml:space="preserve">strategi </w:t>
      </w:r>
      <w:r w:rsidR="004E177F" w:rsidRPr="00D23BE4">
        <w:rPr>
          <w:rFonts w:ascii="Times New Roman" w:hAnsi="Times New Roman" w:cs="Times New Roman"/>
          <w:sz w:val="24"/>
          <w:szCs w:val="24"/>
          <w:lang w:val="fi-FI"/>
        </w:rPr>
        <w:t xml:space="preserve">adaptasi keluarga migran dalam memenuhi kebutuhan pangan halal, mulai dari pengenalan produk, kesadaran akan pentingnya halal, hingga kepercayaan pada label halal yang tersedia di pasar Jepang. Oleh karena itu, teori HFL menjadi kerangka konseptual yang tepat untuk mengukur dan memahami literasi pangan halal dalam konteks </w:t>
      </w:r>
      <w:r w:rsidR="008B6B4C" w:rsidRPr="00D23BE4">
        <w:rPr>
          <w:rFonts w:ascii="Times New Roman" w:hAnsi="Times New Roman" w:cs="Times New Roman"/>
          <w:sz w:val="24"/>
          <w:szCs w:val="24"/>
          <w:lang w:val="fi-FI"/>
        </w:rPr>
        <w:t xml:space="preserve">strategi </w:t>
      </w:r>
      <w:r w:rsidR="004E177F" w:rsidRPr="00D23BE4">
        <w:rPr>
          <w:rFonts w:ascii="Times New Roman" w:hAnsi="Times New Roman" w:cs="Times New Roman"/>
          <w:sz w:val="24"/>
          <w:szCs w:val="24"/>
          <w:lang w:val="fi-FI"/>
        </w:rPr>
        <w:t xml:space="preserve">adaptasi </w:t>
      </w:r>
      <w:r w:rsidR="00827D99" w:rsidRPr="00D23BE4">
        <w:rPr>
          <w:rFonts w:ascii="Times New Roman" w:hAnsi="Times New Roman" w:cs="Times New Roman"/>
          <w:sz w:val="24"/>
          <w:szCs w:val="24"/>
          <w:lang w:val="fi-FI"/>
        </w:rPr>
        <w:t xml:space="preserve">pemenuhan pangan halal pada </w:t>
      </w:r>
      <w:r w:rsidR="004E177F" w:rsidRPr="00D23BE4">
        <w:rPr>
          <w:rFonts w:ascii="Times New Roman" w:hAnsi="Times New Roman" w:cs="Times New Roman"/>
          <w:sz w:val="24"/>
          <w:szCs w:val="24"/>
          <w:lang w:val="fi-FI"/>
        </w:rPr>
        <w:t>keluarga migran</w:t>
      </w:r>
      <w:r w:rsidR="00827D99" w:rsidRPr="00D23BE4">
        <w:rPr>
          <w:rFonts w:ascii="Times New Roman" w:hAnsi="Times New Roman" w:cs="Times New Roman"/>
          <w:sz w:val="24"/>
          <w:szCs w:val="24"/>
          <w:lang w:val="fi-FI"/>
        </w:rPr>
        <w:t xml:space="preserve"> Indonesia di Jepang.</w:t>
      </w:r>
    </w:p>
    <w:p w14:paraId="5FE58759" w14:textId="77777777" w:rsidR="00387D99" w:rsidRPr="00D23BE4" w:rsidRDefault="00387D99" w:rsidP="00653772">
      <w:pPr>
        <w:spacing w:line="240" w:lineRule="auto"/>
        <w:ind w:firstLine="357"/>
        <w:rPr>
          <w:rFonts w:ascii="Times New Roman" w:hAnsi="Times New Roman" w:cs="Times New Roman"/>
          <w:sz w:val="24"/>
          <w:szCs w:val="24"/>
          <w:lang w:val="fi-FI"/>
        </w:rPr>
      </w:pPr>
    </w:p>
    <w:p w14:paraId="213BB9B7" w14:textId="77777777" w:rsidR="00CD4AC6" w:rsidRPr="00D23BE4" w:rsidRDefault="009E4F71" w:rsidP="009838C5">
      <w:pPr>
        <w:pStyle w:val="BAB2"/>
        <w:jc w:val="both"/>
        <w:rPr>
          <w:lang w:val="fi-FI"/>
        </w:rPr>
      </w:pPr>
      <w:bookmarkStart w:id="44" w:name="_Toc197172799"/>
      <w:bookmarkStart w:id="45" w:name="_Toc213610258"/>
      <w:r w:rsidRPr="00D23BE4">
        <w:rPr>
          <w:lang w:val="fi-FI"/>
        </w:rPr>
        <w:t xml:space="preserve">2.2 </w:t>
      </w:r>
      <w:r w:rsidR="00CD4AC6" w:rsidRPr="00D23BE4">
        <w:rPr>
          <w:lang w:val="fi-FI"/>
        </w:rPr>
        <w:t>H</w:t>
      </w:r>
      <w:r w:rsidR="00072337" w:rsidRPr="00D23BE4">
        <w:rPr>
          <w:lang w:val="fi-FI"/>
        </w:rPr>
        <w:t xml:space="preserve">asil </w:t>
      </w:r>
      <w:r w:rsidR="00CD4AC6" w:rsidRPr="00D23BE4">
        <w:rPr>
          <w:lang w:val="fi-FI"/>
        </w:rPr>
        <w:t>P</w:t>
      </w:r>
      <w:r w:rsidR="00072337" w:rsidRPr="00D23BE4">
        <w:rPr>
          <w:lang w:val="fi-FI"/>
        </w:rPr>
        <w:t xml:space="preserve">enelitian </w:t>
      </w:r>
      <w:r w:rsidR="00A32FEE" w:rsidRPr="00D23BE4">
        <w:rPr>
          <w:lang w:val="fi-FI"/>
        </w:rPr>
        <w:t>y</w:t>
      </w:r>
      <w:r w:rsidR="00072337" w:rsidRPr="00D23BE4">
        <w:rPr>
          <w:lang w:val="fi-FI"/>
        </w:rPr>
        <w:t xml:space="preserve">ang </w:t>
      </w:r>
      <w:r w:rsidR="00CD4AC6" w:rsidRPr="00D23BE4">
        <w:rPr>
          <w:lang w:val="fi-FI"/>
        </w:rPr>
        <w:t>R</w:t>
      </w:r>
      <w:r w:rsidR="00072337" w:rsidRPr="00D23BE4">
        <w:rPr>
          <w:lang w:val="fi-FI"/>
        </w:rPr>
        <w:t>elevan</w:t>
      </w:r>
      <w:bookmarkEnd w:id="44"/>
      <w:bookmarkEnd w:id="45"/>
      <w:r w:rsidR="00072337" w:rsidRPr="00D23BE4">
        <w:rPr>
          <w:lang w:val="fi-FI"/>
        </w:rPr>
        <w:t xml:space="preserve"> </w:t>
      </w:r>
    </w:p>
    <w:p w14:paraId="0B5059D5" w14:textId="77777777" w:rsidR="00872622" w:rsidRPr="00D23BE4" w:rsidRDefault="0098650D" w:rsidP="003C129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Penelitian ini mengacu pada penelitian </w:t>
      </w:r>
      <w:r w:rsidR="00FC38C3" w:rsidRPr="00D23BE4">
        <w:rPr>
          <w:rFonts w:ascii="Times New Roman" w:hAnsi="Times New Roman" w:cs="Times New Roman"/>
          <w:sz w:val="24"/>
          <w:szCs w:val="24"/>
          <w:lang w:val="fi-FI"/>
        </w:rPr>
        <w:t xml:space="preserve">terdahulu yang relevan dengan penelitian ini </w:t>
      </w:r>
      <w:r w:rsidRPr="00D23BE4">
        <w:rPr>
          <w:rFonts w:ascii="Times New Roman" w:hAnsi="Times New Roman" w:cs="Times New Roman"/>
          <w:sz w:val="24"/>
          <w:szCs w:val="24"/>
          <w:lang w:val="fi-FI"/>
        </w:rPr>
        <w:t xml:space="preserve">bertujuan untuk menganalisa dan memperkaya pembahasan peneliti, dan yang membedakannya dengan penelitian sebelumnya. Hal ini juga untuk </w:t>
      </w:r>
      <w:r w:rsidR="00AC5C50" w:rsidRPr="00D23BE4">
        <w:rPr>
          <w:rFonts w:ascii="Times New Roman" w:hAnsi="Times New Roman" w:cs="Times New Roman"/>
          <w:sz w:val="24"/>
          <w:szCs w:val="24"/>
          <w:lang w:val="fi-FI"/>
        </w:rPr>
        <w:t>menambah wawasan dan referensi serta kelayakan peneliti</w:t>
      </w:r>
      <w:r w:rsidR="00FC38C3" w:rsidRPr="00D23BE4">
        <w:rPr>
          <w:rFonts w:ascii="Times New Roman" w:hAnsi="Times New Roman" w:cs="Times New Roman"/>
          <w:sz w:val="24"/>
          <w:szCs w:val="24"/>
          <w:lang w:val="fi-FI"/>
        </w:rPr>
        <w:t xml:space="preserve">an </w:t>
      </w:r>
      <w:r w:rsidR="00AC5C50" w:rsidRPr="00D23BE4">
        <w:rPr>
          <w:rFonts w:ascii="Times New Roman" w:hAnsi="Times New Roman" w:cs="Times New Roman"/>
          <w:sz w:val="24"/>
          <w:szCs w:val="24"/>
          <w:lang w:val="fi-FI"/>
        </w:rPr>
        <w:t xml:space="preserve">ini untuk diteliti, maka peneliti </w:t>
      </w:r>
      <w:r w:rsidR="00FC38C3" w:rsidRPr="00D23BE4">
        <w:rPr>
          <w:rFonts w:ascii="Times New Roman" w:hAnsi="Times New Roman" w:cs="Times New Roman"/>
          <w:sz w:val="24"/>
          <w:szCs w:val="24"/>
          <w:lang w:val="fi-FI"/>
        </w:rPr>
        <w:t xml:space="preserve">menyertakan </w:t>
      </w:r>
      <w:r w:rsidR="00D23057" w:rsidRPr="00D23BE4">
        <w:rPr>
          <w:rFonts w:ascii="Times New Roman" w:hAnsi="Times New Roman" w:cs="Times New Roman"/>
          <w:sz w:val="24"/>
          <w:szCs w:val="24"/>
          <w:lang w:val="fi-FI"/>
        </w:rPr>
        <w:t>5</w:t>
      </w:r>
      <w:r w:rsidR="00FC38C3" w:rsidRPr="00D23BE4">
        <w:rPr>
          <w:rFonts w:ascii="Times New Roman" w:hAnsi="Times New Roman" w:cs="Times New Roman"/>
          <w:sz w:val="24"/>
          <w:szCs w:val="24"/>
          <w:lang w:val="fi-FI"/>
        </w:rPr>
        <w:t xml:space="preserve"> artikel penelitian yang terkait, yaitu</w:t>
      </w:r>
      <w:r w:rsidR="00AC5C50" w:rsidRPr="00D23BE4">
        <w:rPr>
          <w:rFonts w:ascii="Times New Roman" w:hAnsi="Times New Roman" w:cs="Times New Roman"/>
          <w:sz w:val="24"/>
          <w:szCs w:val="24"/>
          <w:lang w:val="fi-FI"/>
        </w:rPr>
        <w:t>:</w:t>
      </w:r>
    </w:p>
    <w:p w14:paraId="2492E446" w14:textId="6B092029" w:rsidR="00872622" w:rsidRPr="00D23BE4" w:rsidRDefault="00AC5C50" w:rsidP="003C1297">
      <w:pPr>
        <w:ind w:firstLine="720"/>
        <w:rPr>
          <w:rFonts w:ascii="Times New Roman" w:hAnsi="Times New Roman" w:cs="Times New Roman"/>
          <w:sz w:val="24"/>
          <w:szCs w:val="24"/>
        </w:rPr>
      </w:pPr>
      <w:r w:rsidRPr="00D23BE4">
        <w:rPr>
          <w:rFonts w:ascii="Times New Roman" w:hAnsi="Times New Roman" w:cs="Times New Roman"/>
          <w:sz w:val="24"/>
          <w:szCs w:val="24"/>
        </w:rPr>
        <w:t>Pertama, p</w:t>
      </w:r>
      <w:r w:rsidR="007046D7" w:rsidRPr="00D23BE4">
        <w:rPr>
          <w:rFonts w:ascii="Times New Roman" w:hAnsi="Times New Roman" w:cs="Times New Roman"/>
          <w:sz w:val="24"/>
          <w:szCs w:val="24"/>
        </w:rPr>
        <w:t>enelitian</w:t>
      </w:r>
      <w:r w:rsidRPr="00D23BE4">
        <w:rPr>
          <w:rFonts w:ascii="Times New Roman" w:hAnsi="Times New Roman" w:cs="Times New Roman"/>
          <w:sz w:val="24"/>
          <w:szCs w:val="24"/>
        </w:rPr>
        <w:t xml:space="preserve"> terdahulu</w:t>
      </w:r>
      <w:r w:rsidR="007046D7" w:rsidRPr="00D23BE4">
        <w:rPr>
          <w:rFonts w:ascii="Times New Roman" w:hAnsi="Times New Roman" w:cs="Times New Roman"/>
          <w:sz w:val="24"/>
          <w:szCs w:val="24"/>
        </w:rPr>
        <w:t xml:space="preserve"> yang dilakukan oleh </w:t>
      </w:r>
      <w:sdt>
        <w:sdtPr>
          <w:rPr>
            <w:rFonts w:ascii="Times New Roman" w:hAnsi="Times New Roman" w:cs="Times New Roman"/>
            <w:color w:val="000000"/>
            <w:sz w:val="24"/>
            <w:szCs w:val="24"/>
            <w:lang w:val="fi-FI"/>
          </w:rPr>
          <w:tag w:val="MENDELEY_CITATION_v3_eyJjaXRhdGlvbklEIjoiTUVOREVMRVlfQ0lUQVRJT05fNDg0MGFmM2EtNDEzYS00OWQ1LWIxYWUtOWJlNDc4M2RhNmU1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812455116"/>
          <w:placeholder>
            <w:docPart w:val="DefaultPlaceholder_-1854013440"/>
          </w:placeholder>
        </w:sdtPr>
        <w:sdtContent>
          <w:r w:rsidR="009C4AA3" w:rsidRPr="00D23BE4">
            <w:rPr>
              <w:rFonts w:ascii="Times New Roman" w:hAnsi="Times New Roman" w:cs="Times New Roman"/>
              <w:color w:val="000000"/>
              <w:sz w:val="24"/>
              <w:szCs w:val="24"/>
            </w:rPr>
            <w:t>Iklima et al., (2021)</w:t>
          </w:r>
        </w:sdtContent>
      </w:sdt>
      <w:r w:rsidR="001B4F5C" w:rsidRPr="00D23BE4">
        <w:rPr>
          <w:rFonts w:ascii="Times New Roman" w:hAnsi="Times New Roman" w:cs="Times New Roman"/>
          <w:color w:val="000000"/>
          <w:sz w:val="24"/>
          <w:szCs w:val="24"/>
        </w:rPr>
        <w:t xml:space="preserve"> </w:t>
      </w:r>
      <w:r w:rsidR="001B4F5C" w:rsidRPr="00D23BE4">
        <w:rPr>
          <w:rFonts w:ascii="Times New Roman" w:hAnsi="Times New Roman" w:cs="Times New Roman"/>
          <w:sz w:val="24"/>
          <w:szCs w:val="24"/>
        </w:rPr>
        <w:t xml:space="preserve">dengan </w:t>
      </w:r>
      <w:proofErr w:type="gramStart"/>
      <w:r w:rsidR="001B4F5C" w:rsidRPr="00D23BE4">
        <w:rPr>
          <w:rFonts w:ascii="Times New Roman" w:hAnsi="Times New Roman" w:cs="Times New Roman"/>
          <w:sz w:val="24"/>
          <w:szCs w:val="24"/>
        </w:rPr>
        <w:t>judul</w:t>
      </w:r>
      <w:r w:rsidR="001B4F5C" w:rsidRPr="00D23BE4">
        <w:rPr>
          <w:rFonts w:ascii="Times New Roman" w:hAnsi="Times New Roman" w:cs="Times New Roman"/>
          <w:i/>
          <w:iCs/>
          <w:sz w:val="24"/>
          <w:szCs w:val="24"/>
        </w:rPr>
        <w:t xml:space="preserve"> ”Between</w:t>
      </w:r>
      <w:proofErr w:type="gramEnd"/>
      <w:r w:rsidR="001B4F5C" w:rsidRPr="00D23BE4">
        <w:rPr>
          <w:rFonts w:ascii="Times New Roman" w:hAnsi="Times New Roman" w:cs="Times New Roman"/>
          <w:i/>
          <w:iCs/>
          <w:sz w:val="24"/>
          <w:szCs w:val="24"/>
        </w:rPr>
        <w:t xml:space="preserve"> Halal and Haram: The Challenges and Adaptation of Halal Dietary Consumption Indonesian Muslim Immigranes in Japan</w:t>
      </w:r>
      <w:r w:rsidR="006D33D9" w:rsidRPr="00D23BE4">
        <w:rPr>
          <w:rFonts w:ascii="Times New Roman" w:hAnsi="Times New Roman" w:cs="Times New Roman"/>
          <w:i/>
          <w:iCs/>
          <w:sz w:val="24"/>
          <w:szCs w:val="24"/>
        </w:rPr>
        <w:t>”</w:t>
      </w:r>
      <w:r w:rsidR="001B4F5C" w:rsidRPr="00D23BE4">
        <w:rPr>
          <w:rFonts w:ascii="Times New Roman" w:hAnsi="Times New Roman" w:cs="Times New Roman"/>
          <w:sz w:val="24"/>
          <w:szCs w:val="24"/>
        </w:rPr>
        <w:t xml:space="preserve">. </w:t>
      </w:r>
      <w:r w:rsidR="001B4F5C" w:rsidRPr="00D23BE4">
        <w:rPr>
          <w:rFonts w:ascii="Times New Roman" w:hAnsi="Times New Roman" w:cs="Times New Roman"/>
          <w:sz w:val="24"/>
          <w:szCs w:val="24"/>
          <w:lang w:val="fi-FI"/>
        </w:rPr>
        <w:t xml:space="preserve">Hasil penelitian </w:t>
      </w:r>
      <w:r w:rsidR="001B4F5C" w:rsidRPr="00D23BE4">
        <w:rPr>
          <w:rFonts w:ascii="Times New Roman" w:hAnsi="Times New Roman" w:cs="Times New Roman"/>
          <w:sz w:val="24"/>
          <w:szCs w:val="24"/>
          <w:lang w:val="fi-FI"/>
        </w:rPr>
        <w:lastRenderedPageBreak/>
        <w:t>menunjukkan bahwa</w:t>
      </w:r>
      <w:r w:rsidR="003430F0" w:rsidRPr="00D23BE4">
        <w:rPr>
          <w:rFonts w:ascii="Times New Roman" w:hAnsi="Times New Roman" w:cs="Times New Roman"/>
          <w:sz w:val="24"/>
          <w:szCs w:val="24"/>
          <w:lang w:val="fi-FI"/>
        </w:rPr>
        <w:t xml:space="preserve"> para imigran </w:t>
      </w:r>
      <w:r w:rsidR="00001A6D" w:rsidRPr="00D23BE4">
        <w:rPr>
          <w:rFonts w:ascii="Times New Roman" w:hAnsi="Times New Roman" w:cs="Times New Roman"/>
          <w:sz w:val="24"/>
          <w:szCs w:val="24"/>
          <w:lang w:val="fi-FI"/>
        </w:rPr>
        <w:t>m</w:t>
      </w:r>
      <w:r w:rsidR="003430F0" w:rsidRPr="00D23BE4">
        <w:rPr>
          <w:rFonts w:ascii="Times New Roman" w:hAnsi="Times New Roman" w:cs="Times New Roman"/>
          <w:sz w:val="24"/>
          <w:szCs w:val="24"/>
          <w:lang w:val="fi-FI"/>
        </w:rPr>
        <w:t>uslim Indonesia memiliki tiga tantangan untuk mempertahankan</w:t>
      </w:r>
      <w:r w:rsidR="001C7085" w:rsidRPr="00D23BE4">
        <w:rPr>
          <w:rFonts w:ascii="Times New Roman" w:hAnsi="Times New Roman" w:cs="Times New Roman"/>
          <w:sz w:val="24"/>
          <w:szCs w:val="24"/>
          <w:lang w:val="fi-FI"/>
        </w:rPr>
        <w:t xml:space="preserve"> </w:t>
      </w:r>
      <w:r w:rsidR="003430F0" w:rsidRPr="00D23BE4">
        <w:rPr>
          <w:rFonts w:ascii="Times New Roman" w:hAnsi="Times New Roman" w:cs="Times New Roman"/>
          <w:sz w:val="24"/>
          <w:szCs w:val="24"/>
          <w:lang w:val="fi-FI"/>
        </w:rPr>
        <w:t xml:space="preserve">konsumsi makanan halal mereka. Budaya kehidupan sosial yang berbeda telah memberikan tekanan sosial bagi imigran </w:t>
      </w:r>
      <w:r w:rsidR="00001A6D" w:rsidRPr="00D23BE4">
        <w:rPr>
          <w:rFonts w:ascii="Times New Roman" w:hAnsi="Times New Roman" w:cs="Times New Roman"/>
          <w:sz w:val="24"/>
          <w:szCs w:val="24"/>
          <w:lang w:val="fi-FI"/>
        </w:rPr>
        <w:t>m</w:t>
      </w:r>
      <w:r w:rsidR="003430F0" w:rsidRPr="00D23BE4">
        <w:rPr>
          <w:rFonts w:ascii="Times New Roman" w:hAnsi="Times New Roman" w:cs="Times New Roman"/>
          <w:sz w:val="24"/>
          <w:szCs w:val="24"/>
          <w:lang w:val="fi-FI"/>
        </w:rPr>
        <w:t>uslim untuk mengikuti kebiasaan minum alkohol dan cara pergaulan orang Jepang. Kesulitan aksesibilitas</w:t>
      </w:r>
      <w:r w:rsidR="001C7085" w:rsidRPr="00D23BE4">
        <w:rPr>
          <w:rFonts w:ascii="Times New Roman" w:hAnsi="Times New Roman" w:cs="Times New Roman"/>
          <w:sz w:val="24"/>
          <w:szCs w:val="24"/>
          <w:lang w:val="fi-FI"/>
        </w:rPr>
        <w:t xml:space="preserve"> </w:t>
      </w:r>
      <w:r w:rsidR="003430F0" w:rsidRPr="00D23BE4">
        <w:rPr>
          <w:rFonts w:ascii="Times New Roman" w:hAnsi="Times New Roman" w:cs="Times New Roman"/>
          <w:sz w:val="24"/>
          <w:szCs w:val="24"/>
          <w:lang w:val="fi-FI"/>
        </w:rPr>
        <w:t>dan kurangnya variasi produk makanan halal menjadikannya pilihan yang kurang menarik bagi orang-orang dengan jadwal sibuk.</w:t>
      </w:r>
      <w:r w:rsidR="003430F0" w:rsidRPr="00D23BE4">
        <w:rPr>
          <w:rFonts w:ascii="Times New Roman" w:hAnsi="Times New Roman" w:cs="Times New Roman"/>
          <w:lang w:val="fi-FI"/>
        </w:rPr>
        <w:t xml:space="preserve"> </w:t>
      </w:r>
      <w:r w:rsidR="003430F0" w:rsidRPr="00D23BE4">
        <w:rPr>
          <w:rFonts w:ascii="Times New Roman" w:hAnsi="Times New Roman" w:cs="Times New Roman"/>
          <w:sz w:val="24"/>
          <w:szCs w:val="24"/>
          <w:lang w:val="fi-FI"/>
        </w:rPr>
        <w:t xml:space="preserve">Tidak ada satu pun badan hukum yang berwenang memberikan sertifikasi halal. </w:t>
      </w:r>
      <w:r w:rsidR="00F70D7C" w:rsidRPr="00D23BE4">
        <w:rPr>
          <w:rFonts w:ascii="Times New Roman" w:hAnsi="Times New Roman" w:cs="Times New Roman"/>
          <w:sz w:val="24"/>
          <w:szCs w:val="24"/>
          <w:lang w:val="fi-FI"/>
        </w:rPr>
        <w:t xml:space="preserve">Penelitian tersebut menggunakan pendekatan kualitatif dengan wawancara semi-terstruktur yang mendalam, sehingga memberikan gambaran komprehensif tentang bagaimana imigran menghadapi tekanan sosial, keterbatasan akses produk halal, dan ketiadaan badan sertifikasi halal resmi di Jepang. </w:t>
      </w:r>
      <w:r w:rsidR="003430F0" w:rsidRPr="00D23BE4">
        <w:rPr>
          <w:rFonts w:ascii="Times New Roman" w:hAnsi="Times New Roman" w:cs="Times New Roman"/>
          <w:sz w:val="24"/>
          <w:szCs w:val="24"/>
          <w:lang w:val="fi-FI"/>
        </w:rPr>
        <w:t xml:space="preserve">Teori tipologi </w:t>
      </w:r>
      <w:r w:rsidR="00B12496" w:rsidRPr="00D23BE4">
        <w:rPr>
          <w:rFonts w:ascii="Times New Roman" w:hAnsi="Times New Roman" w:cs="Times New Roman"/>
          <w:sz w:val="24"/>
          <w:szCs w:val="24"/>
          <w:lang w:val="fi-FI"/>
        </w:rPr>
        <w:t xml:space="preserve">adaptasi </w:t>
      </w:r>
      <w:r w:rsidR="003430F0" w:rsidRPr="00D23BE4">
        <w:rPr>
          <w:rFonts w:ascii="Times New Roman" w:hAnsi="Times New Roman" w:cs="Times New Roman"/>
          <w:sz w:val="24"/>
          <w:szCs w:val="24"/>
          <w:lang w:val="fi-FI"/>
        </w:rPr>
        <w:t xml:space="preserve">digunakan untuk menganalisis strategi adaptasi yang terbentuk akibat tantangan tersebut. </w:t>
      </w:r>
      <w:r w:rsidR="003430F0" w:rsidRPr="00D23BE4">
        <w:rPr>
          <w:rFonts w:ascii="Times New Roman" w:hAnsi="Times New Roman" w:cs="Times New Roman"/>
          <w:sz w:val="24"/>
          <w:szCs w:val="24"/>
        </w:rPr>
        <w:t xml:space="preserve">Ada empat jenis strategi adaptasi yang dibentuk oleh </w:t>
      </w:r>
      <w:r w:rsidR="00001A6D" w:rsidRPr="00D23BE4">
        <w:rPr>
          <w:rFonts w:ascii="Times New Roman" w:hAnsi="Times New Roman" w:cs="Times New Roman"/>
          <w:sz w:val="24"/>
          <w:szCs w:val="24"/>
        </w:rPr>
        <w:t>i</w:t>
      </w:r>
      <w:r w:rsidR="003430F0" w:rsidRPr="00D23BE4">
        <w:rPr>
          <w:rFonts w:ascii="Times New Roman" w:hAnsi="Times New Roman" w:cs="Times New Roman"/>
          <w:sz w:val="24"/>
          <w:szCs w:val="24"/>
        </w:rPr>
        <w:t xml:space="preserve">migran </w:t>
      </w:r>
      <w:r w:rsidR="00001A6D" w:rsidRPr="00D23BE4">
        <w:rPr>
          <w:rFonts w:ascii="Times New Roman" w:hAnsi="Times New Roman" w:cs="Times New Roman"/>
          <w:sz w:val="24"/>
          <w:szCs w:val="24"/>
        </w:rPr>
        <w:t>m</w:t>
      </w:r>
      <w:r w:rsidR="003430F0" w:rsidRPr="00D23BE4">
        <w:rPr>
          <w:rFonts w:ascii="Times New Roman" w:hAnsi="Times New Roman" w:cs="Times New Roman"/>
          <w:sz w:val="24"/>
          <w:szCs w:val="24"/>
        </w:rPr>
        <w:t>uslim Indonesia: Conformity, Innovation, Ritualism, and Retreatism.</w:t>
      </w:r>
      <w:r w:rsidR="0012474A" w:rsidRPr="00D23BE4">
        <w:rPr>
          <w:rFonts w:ascii="Times New Roman" w:hAnsi="Times New Roman" w:cs="Times New Roman"/>
          <w:sz w:val="24"/>
          <w:szCs w:val="24"/>
        </w:rPr>
        <w:t xml:space="preserve"> </w:t>
      </w:r>
      <w:r w:rsidR="00F70D7C" w:rsidRPr="00D23BE4">
        <w:rPr>
          <w:rFonts w:ascii="Times New Roman" w:hAnsi="Times New Roman" w:cs="Times New Roman"/>
          <w:sz w:val="24"/>
          <w:szCs w:val="24"/>
        </w:rPr>
        <w:t>Penelitian ini dipilih sebagai referensi karena secara langsung mengkaji tantangan dan strategi adaptasi konsumsi makanan halal oleh imigran muslim Indonesia di Jepang yang sangat relevan dengan topik penelitian ini.</w:t>
      </w:r>
    </w:p>
    <w:p w14:paraId="324C0522" w14:textId="0D4CE7CA" w:rsidR="00887C51" w:rsidRPr="00D23BE4" w:rsidRDefault="00E64405" w:rsidP="003C1297">
      <w:pPr>
        <w:ind w:firstLine="720"/>
        <w:rPr>
          <w:rFonts w:ascii="Times New Roman" w:hAnsi="Times New Roman" w:cs="Times New Roman"/>
          <w:sz w:val="24"/>
          <w:szCs w:val="24"/>
          <w:lang w:val="fi-FI"/>
        </w:rPr>
      </w:pPr>
      <w:r w:rsidRPr="00D23BE4">
        <w:rPr>
          <w:rFonts w:ascii="Times New Roman" w:hAnsi="Times New Roman" w:cs="Times New Roman"/>
          <w:sz w:val="24"/>
          <w:szCs w:val="24"/>
        </w:rPr>
        <w:t>Ke</w:t>
      </w:r>
      <w:r w:rsidR="0027093A" w:rsidRPr="00D23BE4">
        <w:rPr>
          <w:rFonts w:ascii="Times New Roman" w:hAnsi="Times New Roman" w:cs="Times New Roman"/>
          <w:sz w:val="24"/>
          <w:szCs w:val="24"/>
        </w:rPr>
        <w:t>dua</w:t>
      </w:r>
      <w:r w:rsidRPr="00D23BE4">
        <w:rPr>
          <w:rFonts w:ascii="Times New Roman" w:hAnsi="Times New Roman" w:cs="Times New Roman"/>
          <w:sz w:val="24"/>
          <w:szCs w:val="24"/>
        </w:rPr>
        <w:t xml:space="preserve">, penelitian terdahulu yang dilakukan oleh </w:t>
      </w:r>
      <w:sdt>
        <w:sdtPr>
          <w:rPr>
            <w:rFonts w:ascii="Times New Roman" w:hAnsi="Times New Roman" w:cs="Times New Roman"/>
            <w:color w:val="000000"/>
            <w:sz w:val="24"/>
            <w:szCs w:val="24"/>
          </w:rPr>
          <w:tag w:val="MENDELEY_CITATION_v3_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"/>
          <w:id w:val="905884333"/>
          <w:placeholder>
            <w:docPart w:val="DefaultPlaceholder_-1854013440"/>
          </w:placeholder>
        </w:sdtPr>
        <w:sdtContent>
          <w:r w:rsidR="009C4AA3" w:rsidRPr="00D23BE4">
            <w:rPr>
              <w:rFonts w:ascii="Times New Roman" w:hAnsi="Times New Roman" w:cs="Times New Roman"/>
              <w:color w:val="000000"/>
              <w:sz w:val="24"/>
              <w:szCs w:val="24"/>
            </w:rPr>
            <w:t>NART et al., (2023)</w:t>
          </w:r>
        </w:sdtContent>
      </w:sdt>
      <w:r w:rsidRPr="00D23BE4">
        <w:rPr>
          <w:rFonts w:ascii="Times New Roman" w:hAnsi="Times New Roman" w:cs="Times New Roman"/>
          <w:sz w:val="24"/>
          <w:szCs w:val="24"/>
        </w:rPr>
        <w:t xml:space="preserve"> dengan </w:t>
      </w:r>
      <w:proofErr w:type="gramStart"/>
      <w:r w:rsidRPr="00D23BE4">
        <w:rPr>
          <w:rFonts w:ascii="Times New Roman" w:hAnsi="Times New Roman" w:cs="Times New Roman"/>
          <w:sz w:val="24"/>
          <w:szCs w:val="24"/>
        </w:rPr>
        <w:t>judul</w:t>
      </w:r>
      <w:r w:rsidR="001C5AC8" w:rsidRPr="00D23BE4">
        <w:rPr>
          <w:rFonts w:ascii="Times New Roman" w:hAnsi="Times New Roman" w:cs="Times New Roman"/>
          <w:sz w:val="24"/>
          <w:szCs w:val="24"/>
        </w:rPr>
        <w:t xml:space="preserve"> </w:t>
      </w:r>
      <w:r w:rsidRPr="00D23BE4">
        <w:rPr>
          <w:rFonts w:ascii="Times New Roman" w:hAnsi="Times New Roman" w:cs="Times New Roman"/>
          <w:sz w:val="24"/>
          <w:szCs w:val="24"/>
        </w:rPr>
        <w:t>”</w:t>
      </w:r>
      <w:r w:rsidRPr="00D23BE4">
        <w:rPr>
          <w:rFonts w:ascii="Times New Roman" w:hAnsi="Times New Roman" w:cs="Times New Roman"/>
          <w:i/>
          <w:iCs/>
          <w:sz w:val="24"/>
          <w:szCs w:val="24"/>
        </w:rPr>
        <w:t>The</w:t>
      </w:r>
      <w:proofErr w:type="gramEnd"/>
      <w:r w:rsidRPr="00D23BE4">
        <w:rPr>
          <w:rFonts w:ascii="Times New Roman" w:hAnsi="Times New Roman" w:cs="Times New Roman"/>
          <w:i/>
          <w:iCs/>
          <w:sz w:val="24"/>
          <w:szCs w:val="24"/>
        </w:rPr>
        <w:t xml:space="preserve"> effect of consumers’ sustainability and halal-focused value orientations on sustainable consumption</w:t>
      </w:r>
      <w:r w:rsidR="00F20055" w:rsidRPr="00D23BE4">
        <w:rPr>
          <w:rFonts w:ascii="Times New Roman" w:hAnsi="Times New Roman" w:cs="Times New Roman"/>
          <w:i/>
          <w:iCs/>
          <w:sz w:val="24"/>
          <w:szCs w:val="24"/>
        </w:rPr>
        <w:t>”</w:t>
      </w:r>
      <w:r w:rsidRPr="00D23BE4">
        <w:rPr>
          <w:rFonts w:ascii="Times New Roman" w:hAnsi="Times New Roman" w:cs="Times New Roman"/>
          <w:sz w:val="24"/>
          <w:szCs w:val="24"/>
        </w:rPr>
        <w:t xml:space="preserve">. Hasil penelitian menunjukkan bahwa nilai halal </w:t>
      </w:r>
      <w:r w:rsidR="00887C51" w:rsidRPr="00D23BE4">
        <w:rPr>
          <w:rFonts w:ascii="Times New Roman" w:hAnsi="Times New Roman" w:cs="Times New Roman"/>
          <w:sz w:val="24"/>
          <w:szCs w:val="24"/>
        </w:rPr>
        <w:t xml:space="preserve">tidak hanya berfungsi sebagai pedoman religius, tetapi juga sebagai motivator penting dalam pengambilan keputusan konsumsi yang mempertimbangkan aspek kesehatan, keamanan pangan, dan keberlanjutan lingkungan. Dalam penelitian ini menegaskan bahwa pemahaman dan penerapan nilai halal dapat memperkuat adaptasi konsumsi pangan secara berkelanjutan dalam konteks migrasi, dimana akses dan ketersediaan pangan halal menjadi tantangan utama. </w:t>
      </w:r>
      <w:r w:rsidR="00FD76A1" w:rsidRPr="00D23BE4">
        <w:rPr>
          <w:rFonts w:ascii="Times New Roman" w:hAnsi="Times New Roman" w:cs="Times New Roman"/>
          <w:sz w:val="24"/>
          <w:szCs w:val="24"/>
          <w:lang w:val="fi-FI"/>
        </w:rPr>
        <w:t xml:space="preserve">Pentingnya integrasi nilai halal dalam strategi pemasaran dan edukasi konsumen yang dapat diaplikasikan untuk meningkatkan literasi pangan halal. </w:t>
      </w:r>
      <w:r w:rsidR="00887C51" w:rsidRPr="00D23BE4">
        <w:rPr>
          <w:rFonts w:ascii="Times New Roman" w:hAnsi="Times New Roman" w:cs="Times New Roman"/>
          <w:sz w:val="24"/>
          <w:szCs w:val="24"/>
          <w:lang w:val="fi-FI"/>
        </w:rPr>
        <w:t xml:space="preserve">Penelitian ini digunakan sebagai referensi karena menghubungkan nilai-nilai halal dengan perilaku konsumsi yang berkelanjutan dan sangat relevan untuk memahami bagaimana literasi pangan halal mempengaruhi </w:t>
      </w:r>
      <w:r w:rsidR="00730EE0" w:rsidRPr="00D23BE4">
        <w:rPr>
          <w:rFonts w:ascii="Times New Roman" w:hAnsi="Times New Roman" w:cs="Times New Roman"/>
          <w:sz w:val="24"/>
          <w:szCs w:val="24"/>
          <w:lang w:val="fi-FI"/>
        </w:rPr>
        <w:t xml:space="preserve">strategi </w:t>
      </w:r>
      <w:r w:rsidR="00887C51" w:rsidRPr="00D23BE4">
        <w:rPr>
          <w:rFonts w:ascii="Times New Roman" w:hAnsi="Times New Roman" w:cs="Times New Roman"/>
          <w:sz w:val="24"/>
          <w:szCs w:val="24"/>
          <w:lang w:val="fi-FI"/>
        </w:rPr>
        <w:t xml:space="preserve">adaptasi pemenuhan pangan </w:t>
      </w:r>
      <w:r w:rsidR="00001A6D" w:rsidRPr="00D23BE4">
        <w:rPr>
          <w:rFonts w:ascii="Times New Roman" w:hAnsi="Times New Roman" w:cs="Times New Roman"/>
          <w:sz w:val="24"/>
          <w:szCs w:val="24"/>
          <w:lang w:val="fi-FI"/>
        </w:rPr>
        <w:t xml:space="preserve">halal </w:t>
      </w:r>
      <w:r w:rsidR="00887C51" w:rsidRPr="00D23BE4">
        <w:rPr>
          <w:rFonts w:ascii="Times New Roman" w:hAnsi="Times New Roman" w:cs="Times New Roman"/>
          <w:sz w:val="24"/>
          <w:szCs w:val="24"/>
          <w:lang w:val="fi-FI"/>
        </w:rPr>
        <w:t>pada keluarga migran Indonesia di Jepang.</w:t>
      </w:r>
    </w:p>
    <w:p w14:paraId="296DA991" w14:textId="3479BF65" w:rsidR="0027093A" w:rsidRPr="00D23BE4" w:rsidRDefault="0027093A" w:rsidP="003C129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Ketiga, penelitian terdahulu yang dilakukan oleh </w:t>
      </w:r>
      <w:sdt>
        <w:sdtPr>
          <w:rPr>
            <w:rFonts w:ascii="Times New Roman" w:hAnsi="Times New Roman" w:cs="Times New Roman"/>
            <w:color w:val="000000"/>
            <w:sz w:val="24"/>
            <w:szCs w:val="24"/>
            <w:lang w:val="fi-FI"/>
          </w:rPr>
          <w:tag w:val="MENDELEY_CITATION_v3_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"/>
          <w:id w:val="-161004364"/>
          <w:placeholder>
            <w:docPart w:val="3396FE5AFD204F8EA186EB96D362ED5C"/>
          </w:placeholder>
        </w:sdtPr>
        <w:sdtContent>
          <w:r w:rsidR="009C4AA3" w:rsidRPr="00D23BE4">
            <w:rPr>
              <w:rFonts w:ascii="Times New Roman" w:eastAsia="Times New Roman" w:hAnsi="Times New Roman" w:cs="Times New Roman"/>
              <w:color w:val="000000"/>
              <w:sz w:val="24"/>
              <w:lang w:val="fi-FI"/>
            </w:rPr>
            <w:t>Fitrianingrum &amp; Aruny, (2021)</w:t>
          </w:r>
        </w:sdtContent>
      </w:sdt>
      <w:r w:rsidRPr="00D23BE4">
        <w:rPr>
          <w:rFonts w:ascii="Times New Roman" w:hAnsi="Times New Roman" w:cs="Times New Roman"/>
          <w:color w:val="000000"/>
          <w:sz w:val="24"/>
          <w:szCs w:val="24"/>
          <w:lang w:val="fi-FI"/>
        </w:rPr>
        <w:t xml:space="preserve"> dengan judul </w:t>
      </w:r>
      <w:r w:rsidRPr="00D23BE4">
        <w:rPr>
          <w:rFonts w:ascii="Times New Roman" w:hAnsi="Times New Roman" w:cs="Times New Roman"/>
          <w:i/>
          <w:iCs/>
          <w:color w:val="000000"/>
          <w:sz w:val="24"/>
          <w:szCs w:val="24"/>
          <w:lang w:val="fi-FI"/>
        </w:rPr>
        <w:t>“Analisis Pengaruh Attitude Toward Halal Food sebagai variabel mediasi terhadap Penerimaan Makanan Halal Instan Jepang di Kota Batam”</w:t>
      </w:r>
      <w:r w:rsidRPr="00D23BE4">
        <w:rPr>
          <w:rFonts w:ascii="Times New Roman" w:hAnsi="Times New Roman" w:cs="Times New Roman"/>
          <w:color w:val="000000"/>
          <w:sz w:val="24"/>
          <w:szCs w:val="24"/>
          <w:lang w:val="fi-FI"/>
        </w:rPr>
        <w:t>. Hasil penelitian menunjukkan bahwa</w:t>
      </w:r>
      <w:r w:rsidR="004C4E01" w:rsidRPr="00D23BE4">
        <w:rPr>
          <w:rFonts w:ascii="Times New Roman" w:hAnsi="Times New Roman" w:cs="Times New Roman"/>
          <w:sz w:val="24"/>
          <w:szCs w:val="24"/>
          <w:lang w:val="fi-FI"/>
        </w:rPr>
        <w:t xml:space="preserve"> pengetahuan halal dan sikap terhadap makanan halal mempengaruhi penerimaan makanan instan Jepang di kalangan konsumen muslim.</w:t>
      </w:r>
      <w:r w:rsidR="0019276E" w:rsidRPr="00D23BE4">
        <w:rPr>
          <w:rFonts w:ascii="Times New Roman" w:hAnsi="Times New Roman" w:cs="Times New Roman"/>
          <w:sz w:val="24"/>
          <w:szCs w:val="24"/>
          <w:lang w:val="fi-FI"/>
        </w:rPr>
        <w:t xml:space="preserve"> Penelitian ini dilakukan di Batam dengan fokus pada makanan instan Jepang, sementara penelitian yang akan dilakukan oleh peneliti berfokus pada keluarga migran Indonesia di Jepang dengan cakupan pangan halal yang lebih luas. Pentingnya pengetahuan halal dan sikap dalam mempengaruhi penerimaan produk halal khususnya makanan Jepang. Penelitian ini digunakan sebagai referensi karena dapat memberikan wawasan tentang bagaimana literasi pangan halal dapat mempengaruhi </w:t>
      </w:r>
      <w:r w:rsidR="0041202C" w:rsidRPr="00D23BE4">
        <w:rPr>
          <w:rFonts w:ascii="Times New Roman" w:hAnsi="Times New Roman" w:cs="Times New Roman"/>
          <w:sz w:val="24"/>
          <w:szCs w:val="24"/>
          <w:lang w:val="fi-FI"/>
        </w:rPr>
        <w:t xml:space="preserve">strategi </w:t>
      </w:r>
      <w:r w:rsidR="0019276E" w:rsidRPr="00D23BE4">
        <w:rPr>
          <w:rFonts w:ascii="Times New Roman" w:hAnsi="Times New Roman" w:cs="Times New Roman"/>
          <w:sz w:val="24"/>
          <w:szCs w:val="24"/>
          <w:lang w:val="fi-FI"/>
        </w:rPr>
        <w:t xml:space="preserve">adaptasi pemenuhan pangan </w:t>
      </w:r>
      <w:r w:rsidR="00001A6D" w:rsidRPr="00D23BE4">
        <w:rPr>
          <w:rFonts w:ascii="Times New Roman" w:hAnsi="Times New Roman" w:cs="Times New Roman"/>
          <w:sz w:val="24"/>
          <w:szCs w:val="24"/>
          <w:lang w:val="fi-FI"/>
        </w:rPr>
        <w:t xml:space="preserve">halal </w:t>
      </w:r>
      <w:r w:rsidR="0019276E" w:rsidRPr="00D23BE4">
        <w:rPr>
          <w:rFonts w:ascii="Times New Roman" w:hAnsi="Times New Roman" w:cs="Times New Roman"/>
          <w:sz w:val="24"/>
          <w:szCs w:val="24"/>
          <w:lang w:val="fi-FI"/>
        </w:rPr>
        <w:t>pada keluarga migran Indonesia di Jepang.</w:t>
      </w:r>
    </w:p>
    <w:p w14:paraId="6F0EECB3" w14:textId="27675896" w:rsidR="0019276E" w:rsidRPr="00D23BE4" w:rsidRDefault="0019276E" w:rsidP="003C129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Keempat, penelitian terdahulu yang dilakukan oleh </w:t>
      </w:r>
      <w:sdt>
        <w:sdtPr>
          <w:rPr>
            <w:rFonts w:ascii="Times New Roman" w:hAnsi="Times New Roman" w:cs="Times New Roman"/>
            <w:color w:val="000000"/>
            <w:sz w:val="24"/>
            <w:szCs w:val="24"/>
            <w:lang w:val="fi-FI"/>
          </w:rPr>
          <w:tag w:val="MENDELEY_CITATION_v3_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"/>
          <w:id w:val="670843369"/>
          <w:placeholder>
            <w:docPart w:val="DefaultPlaceholder_-1854013440"/>
          </w:placeholder>
        </w:sdtPr>
        <w:sdtContent>
          <w:r w:rsidR="009C4AA3" w:rsidRPr="00D23BE4">
            <w:rPr>
              <w:rFonts w:ascii="Times New Roman" w:hAnsi="Times New Roman" w:cs="Times New Roman"/>
              <w:color w:val="000000"/>
              <w:sz w:val="24"/>
              <w:szCs w:val="24"/>
              <w:lang w:val="fi-FI"/>
            </w:rPr>
            <w:t>Putri et al., (2023)</w:t>
          </w:r>
        </w:sdtContent>
      </w:sdt>
      <w:r w:rsidR="0040574A" w:rsidRPr="00D23BE4">
        <w:rPr>
          <w:rFonts w:ascii="Times New Roman" w:hAnsi="Times New Roman" w:cs="Times New Roman"/>
          <w:color w:val="000000"/>
          <w:sz w:val="24"/>
          <w:szCs w:val="24"/>
          <w:lang w:val="fi-FI"/>
        </w:rPr>
        <w:t xml:space="preserve"> </w:t>
      </w:r>
      <w:r w:rsidR="007E0D6F" w:rsidRPr="00D23BE4">
        <w:rPr>
          <w:rFonts w:ascii="Times New Roman" w:hAnsi="Times New Roman" w:cs="Times New Roman"/>
          <w:sz w:val="24"/>
          <w:szCs w:val="24"/>
          <w:lang w:val="fi-FI"/>
        </w:rPr>
        <w:t>dengan judul ”</w:t>
      </w:r>
      <w:r w:rsidR="007E0D6F" w:rsidRPr="00D23BE4">
        <w:rPr>
          <w:rFonts w:ascii="Times New Roman" w:hAnsi="Times New Roman" w:cs="Times New Roman"/>
          <w:i/>
          <w:iCs/>
          <w:sz w:val="24"/>
          <w:szCs w:val="24"/>
          <w:lang w:val="fi-FI"/>
        </w:rPr>
        <w:t>Pengaruh Label Halal Terhadap Keputusan Pembelian Konsumen Pada Produk Makanan (snack) Jepang di Surabaya”.</w:t>
      </w:r>
      <w:r w:rsidR="007E0D6F" w:rsidRPr="00D23BE4">
        <w:rPr>
          <w:rFonts w:ascii="Times New Roman" w:hAnsi="Times New Roman" w:cs="Times New Roman"/>
          <w:sz w:val="24"/>
          <w:szCs w:val="24"/>
          <w:lang w:val="fi-FI"/>
        </w:rPr>
        <w:t xml:space="preserve"> Hasil penelitian menunjukkan bahwa </w:t>
      </w:r>
      <w:r w:rsidR="0040574A" w:rsidRPr="00D23BE4">
        <w:rPr>
          <w:rFonts w:ascii="Times New Roman" w:hAnsi="Times New Roman" w:cs="Times New Roman"/>
          <w:sz w:val="24"/>
          <w:szCs w:val="24"/>
          <w:lang w:val="fi-FI"/>
        </w:rPr>
        <w:t xml:space="preserve">sertifikasi halal dapat mempengaruhi keputusan pembelian produk makanan Jepang pada masyarakat </w:t>
      </w:r>
      <w:r w:rsidR="002575D5" w:rsidRPr="00D23BE4">
        <w:rPr>
          <w:rFonts w:ascii="Times New Roman" w:hAnsi="Times New Roman" w:cs="Times New Roman"/>
          <w:sz w:val="24"/>
          <w:szCs w:val="24"/>
          <w:lang w:val="fi-FI"/>
        </w:rPr>
        <w:t>k</w:t>
      </w:r>
      <w:r w:rsidR="0040574A" w:rsidRPr="00D23BE4">
        <w:rPr>
          <w:rFonts w:ascii="Times New Roman" w:hAnsi="Times New Roman" w:cs="Times New Roman"/>
          <w:sz w:val="24"/>
          <w:szCs w:val="24"/>
          <w:lang w:val="fi-FI"/>
        </w:rPr>
        <w:t>ota Surabaya.</w:t>
      </w:r>
      <w:r w:rsidR="003002BE" w:rsidRPr="00D23BE4">
        <w:rPr>
          <w:rFonts w:ascii="Times New Roman" w:hAnsi="Times New Roman" w:cs="Times New Roman"/>
          <w:sz w:val="24"/>
          <w:szCs w:val="24"/>
          <w:lang w:val="fi-FI"/>
        </w:rPr>
        <w:t xml:space="preserve"> Penelitian ini digunakan sebagai referensi karena mendukung argumen bahwa literasi pangan halal (yang mencakup pemahaman tentang label halal) dapat mempengaruhi </w:t>
      </w:r>
      <w:r w:rsidR="0041202C" w:rsidRPr="00D23BE4">
        <w:rPr>
          <w:rFonts w:ascii="Times New Roman" w:hAnsi="Times New Roman" w:cs="Times New Roman"/>
          <w:sz w:val="24"/>
          <w:szCs w:val="24"/>
          <w:lang w:val="fi-FI"/>
        </w:rPr>
        <w:t xml:space="preserve">strategi </w:t>
      </w:r>
      <w:r w:rsidR="003002BE" w:rsidRPr="00D23BE4">
        <w:rPr>
          <w:rFonts w:ascii="Times New Roman" w:hAnsi="Times New Roman" w:cs="Times New Roman"/>
          <w:sz w:val="24"/>
          <w:szCs w:val="24"/>
          <w:lang w:val="fi-FI"/>
        </w:rPr>
        <w:t>keluarga migran Indonesia di Jepang untuk memilih dan mengonsumsi makanan yang sesuai dengan keyakinan mereka.</w:t>
      </w:r>
    </w:p>
    <w:p w14:paraId="2A9B84BE" w14:textId="4CC509E3" w:rsidR="00A85017" w:rsidRPr="00D23BE4" w:rsidRDefault="00A85017" w:rsidP="003C129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Kelima, penelitian terdahulu yang dilakukan oleh</w:t>
      </w:r>
      <w:r w:rsidR="003B5D2B"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"/>
          <w:id w:val="-2063087119"/>
          <w:placeholder>
            <w:docPart w:val="DefaultPlaceholder_-1854013440"/>
          </w:placeholder>
        </w:sdtPr>
        <w:sdtContent>
          <w:r w:rsidR="009C4AA3" w:rsidRPr="00D23BE4">
            <w:rPr>
              <w:rFonts w:ascii="Times New Roman" w:hAnsi="Times New Roman" w:cs="Times New Roman"/>
              <w:color w:val="000000"/>
              <w:sz w:val="24"/>
              <w:szCs w:val="24"/>
              <w:lang w:val="fi-FI"/>
            </w:rPr>
            <w:t>Rahayu et al., (2023)</w:t>
          </w:r>
        </w:sdtContent>
      </w:sdt>
      <w:r w:rsidR="00612E2A" w:rsidRPr="00D23BE4">
        <w:rPr>
          <w:rFonts w:ascii="Times New Roman" w:hAnsi="Times New Roman" w:cs="Times New Roman"/>
          <w:color w:val="000000"/>
          <w:sz w:val="24"/>
          <w:szCs w:val="24"/>
          <w:lang w:val="fi-FI"/>
        </w:rPr>
        <w:t xml:space="preserve"> dengan judul </w:t>
      </w:r>
      <w:r w:rsidR="00612E2A" w:rsidRPr="00D23BE4">
        <w:rPr>
          <w:rFonts w:ascii="Times New Roman" w:hAnsi="Times New Roman" w:cs="Times New Roman"/>
          <w:i/>
          <w:iCs/>
          <w:color w:val="000000"/>
          <w:sz w:val="24"/>
          <w:szCs w:val="24"/>
          <w:lang w:val="fi-FI"/>
        </w:rPr>
        <w:t>”Hubungan Literasi Halal dan Keterampilan Berfikir Tingkat Tinggi pada Materi Sistem Pencernaan Manusia terhadap Pengambilan Keputusan Produk Halal”</w:t>
      </w:r>
      <w:r w:rsidR="003F2F92" w:rsidRPr="00D23BE4">
        <w:rPr>
          <w:rFonts w:ascii="Times New Roman" w:hAnsi="Times New Roman" w:cs="Times New Roman"/>
          <w:i/>
          <w:iCs/>
          <w:color w:val="000000"/>
          <w:sz w:val="24"/>
          <w:szCs w:val="24"/>
          <w:lang w:val="fi-FI"/>
        </w:rPr>
        <w:t>.</w:t>
      </w:r>
      <w:r w:rsidR="003F2F92" w:rsidRPr="00D23BE4">
        <w:rPr>
          <w:rFonts w:ascii="Times New Roman" w:hAnsi="Times New Roman" w:cs="Times New Roman"/>
          <w:color w:val="000000"/>
          <w:sz w:val="24"/>
          <w:szCs w:val="24"/>
          <w:lang w:val="fi-FI"/>
        </w:rPr>
        <w:t xml:space="preserve"> Hasil penelitian menunjukkan bahwa terdapat hubungan antara literasi halal dengan pengambilan keputusan produk halal</w:t>
      </w:r>
      <w:r w:rsidR="003B5D2B" w:rsidRPr="00D23BE4">
        <w:rPr>
          <w:rFonts w:ascii="Times New Roman" w:hAnsi="Times New Roman" w:cs="Times New Roman"/>
          <w:color w:val="000000"/>
          <w:sz w:val="24"/>
          <w:szCs w:val="24"/>
          <w:lang w:val="fi-FI"/>
        </w:rPr>
        <w:t xml:space="preserve"> serta terdapat hubungan antara literasi halal dan keterampilan berfikir tingkat tinggi secara bersama-sama dengan pengambilan keputusan produk halal sebesar 51,2%. Penelitian ini menggunakan pendekatan kuantitatif yang melibatkan 31 siswa dari kelas XI IPS 1 MAN 1 Garut.</w:t>
      </w:r>
    </w:p>
    <w:p w14:paraId="2A9A9115" w14:textId="0D21987B" w:rsidR="0049619B" w:rsidRPr="00D23BE4" w:rsidRDefault="00630429" w:rsidP="009E4F71">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 xml:space="preserve">Berdasarkan </w:t>
      </w:r>
      <w:r w:rsidR="00E64405" w:rsidRPr="00D23BE4">
        <w:rPr>
          <w:rFonts w:ascii="Times New Roman" w:hAnsi="Times New Roman" w:cs="Times New Roman"/>
          <w:sz w:val="24"/>
          <w:szCs w:val="24"/>
          <w:lang w:val="fi-FI"/>
        </w:rPr>
        <w:t>ke</w:t>
      </w:r>
      <w:r w:rsidR="00872622" w:rsidRPr="00D23BE4">
        <w:rPr>
          <w:rFonts w:ascii="Times New Roman" w:hAnsi="Times New Roman" w:cs="Times New Roman"/>
          <w:sz w:val="24"/>
          <w:szCs w:val="24"/>
          <w:lang w:val="fi-FI"/>
        </w:rPr>
        <w:t>-</w:t>
      </w:r>
      <w:r w:rsidR="00A85017" w:rsidRPr="00D23BE4">
        <w:rPr>
          <w:rFonts w:ascii="Times New Roman" w:hAnsi="Times New Roman" w:cs="Times New Roman"/>
          <w:sz w:val="24"/>
          <w:szCs w:val="24"/>
          <w:lang w:val="fi-FI"/>
        </w:rPr>
        <w:t>5</w:t>
      </w:r>
      <w:r w:rsidR="00E64405" w:rsidRPr="00D23BE4">
        <w:rPr>
          <w:rFonts w:ascii="Times New Roman" w:hAnsi="Times New Roman" w:cs="Times New Roman"/>
          <w:sz w:val="24"/>
          <w:szCs w:val="24"/>
          <w:lang w:val="fi-FI"/>
        </w:rPr>
        <w:t xml:space="preserve"> penelitian tersebut terlihat </w:t>
      </w:r>
      <w:r w:rsidR="002575D5" w:rsidRPr="00D23BE4">
        <w:rPr>
          <w:rFonts w:ascii="Times New Roman" w:hAnsi="Times New Roman" w:cs="Times New Roman"/>
          <w:sz w:val="24"/>
          <w:szCs w:val="24"/>
          <w:lang w:val="fi-FI"/>
        </w:rPr>
        <w:t xml:space="preserve">masih sedikit </w:t>
      </w:r>
      <w:r w:rsidR="00E64405" w:rsidRPr="00D23BE4">
        <w:rPr>
          <w:rFonts w:ascii="Times New Roman" w:hAnsi="Times New Roman" w:cs="Times New Roman"/>
          <w:sz w:val="24"/>
          <w:szCs w:val="24"/>
          <w:lang w:val="fi-FI"/>
        </w:rPr>
        <w:t>penelitian tentang</w:t>
      </w:r>
      <w:r w:rsidR="00872622" w:rsidRPr="00D23BE4">
        <w:rPr>
          <w:rFonts w:ascii="Times New Roman" w:hAnsi="Times New Roman" w:cs="Times New Roman"/>
          <w:sz w:val="24"/>
          <w:szCs w:val="24"/>
          <w:lang w:val="fi-FI"/>
        </w:rPr>
        <w:t xml:space="preserve"> literasi pangan halal terhadap </w:t>
      </w:r>
      <w:r w:rsidR="0041202C" w:rsidRPr="00D23BE4">
        <w:rPr>
          <w:rFonts w:ascii="Times New Roman" w:hAnsi="Times New Roman" w:cs="Times New Roman"/>
          <w:sz w:val="24"/>
          <w:szCs w:val="24"/>
          <w:lang w:val="fi-FI"/>
        </w:rPr>
        <w:t xml:space="preserve">strategi </w:t>
      </w:r>
      <w:r w:rsidR="00872622" w:rsidRPr="00D23BE4">
        <w:rPr>
          <w:rFonts w:ascii="Times New Roman" w:hAnsi="Times New Roman" w:cs="Times New Roman"/>
          <w:sz w:val="24"/>
          <w:szCs w:val="24"/>
          <w:lang w:val="fi-FI"/>
        </w:rPr>
        <w:t>adaptasi pemenuhan pangan</w:t>
      </w:r>
      <w:r w:rsidR="002575D5" w:rsidRPr="00D23BE4">
        <w:rPr>
          <w:rFonts w:ascii="Times New Roman" w:hAnsi="Times New Roman" w:cs="Times New Roman"/>
          <w:sz w:val="24"/>
          <w:szCs w:val="24"/>
          <w:lang w:val="fi-FI"/>
        </w:rPr>
        <w:t xml:space="preserve"> halal</w:t>
      </w:r>
      <w:r w:rsidR="00872622" w:rsidRPr="00D23BE4">
        <w:rPr>
          <w:rFonts w:ascii="Times New Roman" w:hAnsi="Times New Roman" w:cs="Times New Roman"/>
          <w:sz w:val="24"/>
          <w:szCs w:val="24"/>
          <w:lang w:val="fi-FI"/>
        </w:rPr>
        <w:t xml:space="preserve"> pada keluarga migran Indonesia di Jepang</w:t>
      </w:r>
      <w:r w:rsidR="00E64405" w:rsidRPr="00D23BE4">
        <w:rPr>
          <w:rFonts w:ascii="Times New Roman" w:hAnsi="Times New Roman" w:cs="Times New Roman"/>
          <w:sz w:val="24"/>
          <w:szCs w:val="24"/>
          <w:lang w:val="fi-FI"/>
        </w:rPr>
        <w:t>. Dan temuan dari penelitian-penelitian relevan tersebut menjadi dasar peneliti dalam melakukan penelitian ini.</w:t>
      </w:r>
      <w:r w:rsidRPr="00D23BE4">
        <w:rPr>
          <w:rFonts w:ascii="Times New Roman" w:hAnsi="Times New Roman" w:cs="Times New Roman"/>
          <w:sz w:val="24"/>
          <w:szCs w:val="24"/>
          <w:lang w:val="fi-FI"/>
        </w:rPr>
        <w:t xml:space="preserve"> </w:t>
      </w:r>
      <w:r w:rsidR="0049619B" w:rsidRPr="00D23BE4">
        <w:rPr>
          <w:rFonts w:ascii="Times New Roman" w:hAnsi="Times New Roman" w:cs="Times New Roman"/>
          <w:sz w:val="24"/>
          <w:szCs w:val="24"/>
          <w:lang w:val="fi-FI"/>
        </w:rPr>
        <w:t xml:space="preserve">Penelitian ini hadir untuk menjembatani keterbatasan kajian-kajian di atas yang umum masih memisahkan pembahasan antara konsumsi pangan halal, literasi halal, dan </w:t>
      </w:r>
      <w:r w:rsidR="0041202C" w:rsidRPr="00D23BE4">
        <w:rPr>
          <w:rFonts w:ascii="Times New Roman" w:hAnsi="Times New Roman" w:cs="Times New Roman"/>
          <w:sz w:val="24"/>
          <w:szCs w:val="24"/>
          <w:lang w:val="fi-FI"/>
        </w:rPr>
        <w:t xml:space="preserve">strategi </w:t>
      </w:r>
      <w:r w:rsidR="0049619B" w:rsidRPr="00D23BE4">
        <w:rPr>
          <w:rFonts w:ascii="Times New Roman" w:hAnsi="Times New Roman" w:cs="Times New Roman"/>
          <w:sz w:val="24"/>
          <w:szCs w:val="24"/>
          <w:lang w:val="fi-FI"/>
        </w:rPr>
        <w:t>adaptasi pangan</w:t>
      </w:r>
      <w:r w:rsidR="002575D5" w:rsidRPr="00D23BE4">
        <w:rPr>
          <w:rFonts w:ascii="Times New Roman" w:hAnsi="Times New Roman" w:cs="Times New Roman"/>
          <w:sz w:val="24"/>
          <w:szCs w:val="24"/>
          <w:lang w:val="fi-FI"/>
        </w:rPr>
        <w:t xml:space="preserve"> halal</w:t>
      </w:r>
      <w:r w:rsidR="0049619B" w:rsidRPr="00D23BE4">
        <w:rPr>
          <w:rFonts w:ascii="Times New Roman" w:hAnsi="Times New Roman" w:cs="Times New Roman"/>
          <w:sz w:val="24"/>
          <w:szCs w:val="24"/>
          <w:lang w:val="fi-FI"/>
        </w:rPr>
        <w:t xml:space="preserve">. Penelitian oleh </w:t>
      </w:r>
      <w:sdt>
        <w:sdtPr>
          <w:rPr>
            <w:rFonts w:ascii="Times New Roman" w:hAnsi="Times New Roman" w:cs="Times New Roman"/>
            <w:color w:val="000000"/>
            <w:sz w:val="24"/>
            <w:szCs w:val="24"/>
            <w:lang w:val="fi-FI"/>
          </w:rPr>
          <w:tag w:val="MENDELEY_CITATION_v3_eyJjaXRhdGlvbklEIjoiTUVOREVMRVlfQ0lUQVRJT05fNzkzZjhiZjUtYmE1NS00YmJjLWFiOWMtMzNlYmNjOWMyNmRl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1688901751"/>
          <w:placeholder>
            <w:docPart w:val="4B9B1396D2D54002AAB5DF7A781DEBC6"/>
          </w:placeholder>
        </w:sdtPr>
        <w:sdtContent>
          <w:r w:rsidR="009C4AA3" w:rsidRPr="00D23BE4">
            <w:rPr>
              <w:rFonts w:ascii="Times New Roman" w:hAnsi="Times New Roman" w:cs="Times New Roman"/>
              <w:color w:val="000000"/>
              <w:sz w:val="24"/>
              <w:szCs w:val="24"/>
              <w:lang w:val="fi-FI"/>
            </w:rPr>
            <w:t>Iklima et al., (2021)</w:t>
          </w:r>
        </w:sdtContent>
      </w:sdt>
      <w:r w:rsidR="0049619B" w:rsidRPr="00D23BE4">
        <w:rPr>
          <w:rFonts w:ascii="Times New Roman" w:hAnsi="Times New Roman" w:cs="Times New Roman"/>
          <w:color w:val="000000"/>
          <w:sz w:val="24"/>
          <w:szCs w:val="24"/>
          <w:lang w:val="fi-FI"/>
        </w:rPr>
        <w:t xml:space="preserve"> telah menunjukkan bagaimana imigran muslim Indonesia di Jepang menghadapi tantangan dalam konsumsi pangan halal dan meresponnya melalui strategi adaptasi seperti memasak sendiri atau membentuk komunitas. Namun penelitian tersebut belum mengaitkan secara kuantitatif sejauh mana literasi pangan halal mempengaruhi kemampuan adaptasi tersebut. Sementara itu, penelitian yang dilakukan oleh </w:t>
      </w:r>
      <w:sdt>
        <w:sdtPr>
          <w:rPr>
            <w:rFonts w:ascii="Times New Roman" w:hAnsi="Times New Roman" w:cs="Times New Roman"/>
            <w:color w:val="000000"/>
            <w:sz w:val="24"/>
            <w:szCs w:val="24"/>
          </w:rPr>
          <w:tag w:val="MENDELEY_CITATION_v3_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"/>
          <w:id w:val="1751547158"/>
          <w:placeholder>
            <w:docPart w:val="614CA77D390B4D609423D5F663EC926C"/>
          </w:placeholder>
        </w:sdtPr>
        <w:sdtContent>
          <w:r w:rsidR="009C4AA3" w:rsidRPr="00D23BE4">
            <w:rPr>
              <w:rFonts w:ascii="Times New Roman" w:hAnsi="Times New Roman" w:cs="Times New Roman"/>
              <w:color w:val="000000"/>
              <w:sz w:val="24"/>
              <w:szCs w:val="24"/>
              <w:lang w:val="fi-FI"/>
            </w:rPr>
            <w:t>NART et al., (2023)</w:t>
          </w:r>
        </w:sdtContent>
      </w:sdt>
      <w:r w:rsidR="009470E9" w:rsidRPr="00D23BE4">
        <w:rPr>
          <w:rFonts w:ascii="Times New Roman" w:hAnsi="Times New Roman" w:cs="Times New Roman"/>
          <w:color w:val="000000"/>
          <w:sz w:val="24"/>
          <w:szCs w:val="24"/>
          <w:lang w:val="fi-FI"/>
        </w:rPr>
        <w:t xml:space="preserve"> </w:t>
      </w:r>
      <w:r w:rsidR="0049619B" w:rsidRPr="00D23BE4">
        <w:rPr>
          <w:rFonts w:ascii="Times New Roman" w:hAnsi="Times New Roman" w:cs="Times New Roman"/>
          <w:color w:val="000000"/>
          <w:sz w:val="24"/>
          <w:szCs w:val="24"/>
          <w:lang w:val="fi-FI"/>
        </w:rPr>
        <w:t xml:space="preserve">dan </w:t>
      </w:r>
      <w:sdt>
        <w:sdtPr>
          <w:rPr>
            <w:rFonts w:ascii="Times New Roman" w:hAnsi="Times New Roman" w:cs="Times New Roman"/>
            <w:color w:val="000000"/>
            <w:sz w:val="24"/>
            <w:szCs w:val="24"/>
            <w:lang w:val="fi-FI"/>
          </w:rPr>
          <w:tag w:val="MENDELEY_CITATION_v3_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"/>
          <w:id w:val="1695040044"/>
          <w:placeholder>
            <w:docPart w:val="23F83B4427714C1284DEBA553BC3ACF3"/>
          </w:placeholder>
        </w:sdtPr>
        <w:sdtContent>
          <w:r w:rsidR="009C4AA3" w:rsidRPr="00D23BE4">
            <w:rPr>
              <w:rFonts w:ascii="Times New Roman" w:eastAsia="Times New Roman" w:hAnsi="Times New Roman" w:cs="Times New Roman"/>
              <w:color w:val="000000"/>
              <w:sz w:val="24"/>
              <w:lang w:val="fi-FI"/>
            </w:rPr>
            <w:t>Fitrianingrum &amp; Aruny, (2021)</w:t>
          </w:r>
        </w:sdtContent>
      </w:sdt>
      <w:r w:rsidR="009470E9" w:rsidRPr="00D23BE4">
        <w:rPr>
          <w:rFonts w:ascii="Times New Roman" w:hAnsi="Times New Roman" w:cs="Times New Roman"/>
          <w:color w:val="000000"/>
          <w:sz w:val="24"/>
          <w:szCs w:val="24"/>
          <w:lang w:val="fi-FI"/>
        </w:rPr>
        <w:t xml:space="preserve"> </w:t>
      </w:r>
      <w:r w:rsidR="0049619B" w:rsidRPr="00D23BE4">
        <w:rPr>
          <w:rFonts w:ascii="Times New Roman" w:hAnsi="Times New Roman" w:cs="Times New Roman"/>
          <w:color w:val="000000"/>
          <w:sz w:val="24"/>
          <w:szCs w:val="24"/>
          <w:lang w:val="fi-FI"/>
        </w:rPr>
        <w:t xml:space="preserve">menunjukkan pentingnya nilai, sikap, dan persepsi konsumen terhadap produk halal, tetapi lebih terfokus pada konteks konsumsi domestik, bukan pada kelompok migran di negara non muslim. Kemudian penelitian yang dilakukan oleh </w:t>
      </w:r>
      <w:sdt>
        <w:sdtPr>
          <w:rPr>
            <w:rFonts w:ascii="Times New Roman" w:hAnsi="Times New Roman" w:cs="Times New Roman"/>
            <w:color w:val="000000"/>
            <w:sz w:val="24"/>
            <w:szCs w:val="24"/>
            <w:lang w:val="fi-FI"/>
          </w:rPr>
          <w:tag w:val="MENDELEY_CITATION_v3_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"/>
          <w:id w:val="-840857904"/>
          <w:placeholder>
            <w:docPart w:val="E3D187930CE0499A8203C0E1E01434F7"/>
          </w:placeholder>
        </w:sdtPr>
        <w:sdtContent>
          <w:r w:rsidR="009C4AA3" w:rsidRPr="00D23BE4">
            <w:rPr>
              <w:rFonts w:ascii="Times New Roman" w:hAnsi="Times New Roman" w:cs="Times New Roman"/>
              <w:color w:val="000000"/>
              <w:sz w:val="24"/>
              <w:szCs w:val="24"/>
              <w:lang w:val="fi-FI"/>
            </w:rPr>
            <w:t>Putri et al., (2023)</w:t>
          </w:r>
        </w:sdtContent>
      </w:sdt>
      <w:r w:rsidR="00441423" w:rsidRPr="00D23BE4">
        <w:rPr>
          <w:rFonts w:ascii="Times New Roman" w:hAnsi="Times New Roman" w:cs="Times New Roman"/>
          <w:color w:val="000000"/>
          <w:sz w:val="24"/>
          <w:szCs w:val="24"/>
          <w:lang w:val="fi-FI"/>
        </w:rPr>
        <w:t xml:space="preserve"> </w:t>
      </w:r>
      <w:r w:rsidR="0049619B" w:rsidRPr="00D23BE4">
        <w:rPr>
          <w:rFonts w:ascii="Times New Roman" w:hAnsi="Times New Roman" w:cs="Times New Roman"/>
          <w:color w:val="000000"/>
          <w:sz w:val="24"/>
          <w:szCs w:val="24"/>
          <w:lang w:val="fi-FI"/>
        </w:rPr>
        <w:t xml:space="preserve">dan </w:t>
      </w:r>
      <w:sdt>
        <w:sdtPr>
          <w:rPr>
            <w:rFonts w:ascii="Times New Roman" w:hAnsi="Times New Roman" w:cs="Times New Roman"/>
            <w:color w:val="000000"/>
            <w:sz w:val="24"/>
            <w:szCs w:val="24"/>
            <w:lang w:val="fi-FI"/>
          </w:rPr>
          <w:tag w:val="MENDELEY_CITATION_v3_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"/>
          <w:id w:val="-1758193599"/>
          <w:placeholder>
            <w:docPart w:val="98FE2D9AAED4438EA375BCA03357FABE"/>
          </w:placeholder>
        </w:sdtPr>
        <w:sdtContent>
          <w:r w:rsidR="009C4AA3" w:rsidRPr="00D23BE4">
            <w:rPr>
              <w:rFonts w:ascii="Times New Roman" w:hAnsi="Times New Roman" w:cs="Times New Roman"/>
              <w:color w:val="000000"/>
              <w:sz w:val="24"/>
              <w:szCs w:val="24"/>
              <w:lang w:val="fi-FI"/>
            </w:rPr>
            <w:t>Rahayu et al., (2023)</w:t>
          </w:r>
        </w:sdtContent>
      </w:sdt>
      <w:r w:rsidR="00441423" w:rsidRPr="00D23BE4">
        <w:rPr>
          <w:rFonts w:ascii="Times New Roman" w:hAnsi="Times New Roman" w:cs="Times New Roman"/>
          <w:color w:val="000000"/>
          <w:sz w:val="24"/>
          <w:szCs w:val="24"/>
          <w:lang w:val="fi-FI"/>
        </w:rPr>
        <w:t xml:space="preserve"> </w:t>
      </w:r>
      <w:r w:rsidR="0049619B" w:rsidRPr="00D23BE4">
        <w:rPr>
          <w:rFonts w:ascii="Times New Roman" w:hAnsi="Times New Roman" w:cs="Times New Roman"/>
          <w:color w:val="000000"/>
          <w:sz w:val="24"/>
          <w:szCs w:val="24"/>
          <w:lang w:val="fi-FI"/>
        </w:rPr>
        <w:t>telah mengkaji pengaruh label halal dan literasi halal terhadap pengambilan keputusan, tetapi juga tidak secara khusus menekankan implikasi literasi tersebut terhadap strategi adaptasi konsumsi di lingkungan berbeda secara budaya dan ketersediaan pangan</w:t>
      </w:r>
      <w:r w:rsidR="00152F23" w:rsidRPr="00D23BE4">
        <w:rPr>
          <w:rFonts w:ascii="Times New Roman" w:hAnsi="Times New Roman" w:cs="Times New Roman"/>
          <w:color w:val="000000"/>
          <w:sz w:val="24"/>
          <w:szCs w:val="24"/>
          <w:lang w:val="fi-FI"/>
        </w:rPr>
        <w:t xml:space="preserve"> halal</w:t>
      </w:r>
      <w:r w:rsidR="0049619B" w:rsidRPr="00D23BE4">
        <w:rPr>
          <w:rFonts w:ascii="Times New Roman" w:hAnsi="Times New Roman" w:cs="Times New Roman"/>
          <w:color w:val="000000"/>
          <w:sz w:val="24"/>
          <w:szCs w:val="24"/>
          <w:lang w:val="fi-FI"/>
        </w:rPr>
        <w:t>.</w:t>
      </w:r>
    </w:p>
    <w:p w14:paraId="53951003" w14:textId="7E8BF22D" w:rsidR="003C138D" w:rsidRPr="00D23BE4" w:rsidRDefault="00630429" w:rsidP="004D3C22">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Oleh karena itu, </w:t>
      </w:r>
      <w:r w:rsidR="0049619B" w:rsidRPr="00D23BE4">
        <w:rPr>
          <w:rFonts w:ascii="Times New Roman" w:hAnsi="Times New Roman" w:cs="Times New Roman"/>
          <w:sz w:val="24"/>
          <w:szCs w:val="24"/>
          <w:lang w:val="fi-FI"/>
        </w:rPr>
        <w:t xml:space="preserve">posisi penelitian ini berada pada titik temu antara kajian literasi halal dan strategi adaptasi konsumsi pangan </w:t>
      </w:r>
      <w:r w:rsidR="0064280E" w:rsidRPr="00D23BE4">
        <w:rPr>
          <w:rFonts w:ascii="Times New Roman" w:hAnsi="Times New Roman" w:cs="Times New Roman"/>
          <w:sz w:val="24"/>
          <w:szCs w:val="24"/>
          <w:lang w:val="fi-FI"/>
        </w:rPr>
        <w:t xml:space="preserve">halal </w:t>
      </w:r>
      <w:r w:rsidR="0049619B" w:rsidRPr="00D23BE4">
        <w:rPr>
          <w:rFonts w:ascii="Times New Roman" w:hAnsi="Times New Roman" w:cs="Times New Roman"/>
          <w:sz w:val="24"/>
          <w:szCs w:val="24"/>
          <w:lang w:val="fi-FI"/>
        </w:rPr>
        <w:t>dalam konteks migrasi. Penelitian ini memiliki kebaruan karena secara spesifik menguji</w:t>
      </w:r>
      <w:r w:rsidRPr="00D23BE4">
        <w:rPr>
          <w:rFonts w:ascii="Times New Roman" w:hAnsi="Times New Roman" w:cs="Times New Roman"/>
          <w:sz w:val="24"/>
          <w:szCs w:val="24"/>
          <w:lang w:val="fi-FI"/>
        </w:rPr>
        <w:t xml:space="preserve"> seberapa besar pengaruh literasi pangan halal terhadap </w:t>
      </w:r>
      <w:r w:rsidR="00A11797"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adaptasi pemenuhan pangan</w:t>
      </w:r>
      <w:r w:rsidR="0064280E" w:rsidRPr="00D23BE4">
        <w:rPr>
          <w:rFonts w:ascii="Times New Roman" w:hAnsi="Times New Roman" w:cs="Times New Roman"/>
          <w:sz w:val="24"/>
          <w:szCs w:val="24"/>
          <w:lang w:val="fi-FI"/>
        </w:rPr>
        <w:t xml:space="preserve"> halal</w:t>
      </w:r>
      <w:r w:rsidR="0049619B" w:rsidRPr="00D23BE4">
        <w:rPr>
          <w:rFonts w:ascii="Times New Roman" w:hAnsi="Times New Roman" w:cs="Times New Roman"/>
          <w:sz w:val="24"/>
          <w:szCs w:val="24"/>
          <w:lang w:val="fi-FI"/>
        </w:rPr>
        <w:t xml:space="preserve">, dengan populasi </w:t>
      </w:r>
      <w:r w:rsidRPr="00D23BE4">
        <w:rPr>
          <w:rFonts w:ascii="Times New Roman" w:hAnsi="Times New Roman" w:cs="Times New Roman"/>
          <w:sz w:val="24"/>
          <w:szCs w:val="24"/>
          <w:lang w:val="fi-FI"/>
        </w:rPr>
        <w:t>keluarga migran Indonesia di Jepang</w:t>
      </w:r>
      <w:bookmarkStart w:id="46" w:name="_Toc197172800"/>
      <w:r w:rsidR="0049619B" w:rsidRPr="00D23BE4">
        <w:rPr>
          <w:rFonts w:ascii="Times New Roman" w:hAnsi="Times New Roman" w:cs="Times New Roman"/>
          <w:sz w:val="24"/>
          <w:szCs w:val="24"/>
          <w:lang w:val="fi-FI"/>
        </w:rPr>
        <w:t>, yang hingga saat ini</w:t>
      </w:r>
      <w:r w:rsidR="00355C2F" w:rsidRPr="00D23BE4">
        <w:rPr>
          <w:rFonts w:ascii="Times New Roman" w:hAnsi="Times New Roman" w:cs="Times New Roman"/>
          <w:sz w:val="24"/>
          <w:szCs w:val="24"/>
          <w:lang w:val="fi-FI"/>
        </w:rPr>
        <w:t xml:space="preserve"> masih </w:t>
      </w:r>
      <w:r w:rsidR="0064280E" w:rsidRPr="00D23BE4">
        <w:rPr>
          <w:rFonts w:ascii="Times New Roman" w:hAnsi="Times New Roman" w:cs="Times New Roman"/>
          <w:sz w:val="24"/>
          <w:szCs w:val="24"/>
          <w:lang w:val="fi-FI"/>
        </w:rPr>
        <w:t xml:space="preserve">sedikit </w:t>
      </w:r>
      <w:r w:rsidR="00355C2F" w:rsidRPr="00D23BE4">
        <w:rPr>
          <w:rFonts w:ascii="Times New Roman" w:hAnsi="Times New Roman" w:cs="Times New Roman"/>
          <w:sz w:val="24"/>
          <w:szCs w:val="24"/>
          <w:lang w:val="fi-FI"/>
        </w:rPr>
        <w:t>dikaji dalam pendekatan kuantitatif. Dengan demikian, penelitian ini tidak hanya memperluas wawasan akademik dalam bidang literasi halal dan ketahanan pangan, tetapi juga memberi kontribusi praktis dalam perancangan intervensi edukatif bagi muslim diaspora, sekaligus memperkaya kajian lintas budaya dalam perilaku konsumsi pangan</w:t>
      </w:r>
      <w:r w:rsidR="0064280E" w:rsidRPr="00D23BE4">
        <w:rPr>
          <w:rFonts w:ascii="Times New Roman" w:hAnsi="Times New Roman" w:cs="Times New Roman"/>
          <w:sz w:val="24"/>
          <w:szCs w:val="24"/>
          <w:lang w:val="fi-FI"/>
        </w:rPr>
        <w:t xml:space="preserve"> halal</w:t>
      </w:r>
      <w:r w:rsidR="00355C2F" w:rsidRPr="00D23BE4">
        <w:rPr>
          <w:rFonts w:ascii="Times New Roman" w:hAnsi="Times New Roman" w:cs="Times New Roman"/>
          <w:sz w:val="24"/>
          <w:szCs w:val="24"/>
          <w:lang w:val="fi-FI"/>
        </w:rPr>
        <w:t>.</w:t>
      </w:r>
    </w:p>
    <w:p w14:paraId="2F192970" w14:textId="77777777" w:rsidR="00B8745E" w:rsidRPr="00D23BE4" w:rsidRDefault="00B8745E" w:rsidP="00653772">
      <w:pPr>
        <w:rPr>
          <w:rFonts w:ascii="Times New Roman" w:hAnsi="Times New Roman" w:cs="Times New Roman"/>
          <w:sz w:val="24"/>
          <w:szCs w:val="24"/>
          <w:lang w:val="fi-FI"/>
        </w:rPr>
      </w:pPr>
    </w:p>
    <w:p w14:paraId="583C8860" w14:textId="412EC82D" w:rsidR="00D90781" w:rsidRPr="00D23BE4" w:rsidRDefault="003C1297" w:rsidP="009838C5">
      <w:pPr>
        <w:pStyle w:val="BAB2"/>
        <w:jc w:val="both"/>
        <w:rPr>
          <w:lang w:val="fi-FI"/>
        </w:rPr>
      </w:pPr>
      <w:bookmarkStart w:id="47" w:name="_Toc213610259"/>
      <w:r w:rsidRPr="00D23BE4">
        <w:rPr>
          <w:lang w:val="fi-FI"/>
        </w:rPr>
        <w:lastRenderedPageBreak/>
        <w:t>2.</w:t>
      </w:r>
      <w:r w:rsidR="008E2FAF" w:rsidRPr="00D23BE4">
        <w:rPr>
          <w:lang w:val="fi-FI"/>
        </w:rPr>
        <w:t>3</w:t>
      </w:r>
      <w:r w:rsidRPr="00D23BE4">
        <w:rPr>
          <w:lang w:val="fi-FI"/>
        </w:rPr>
        <w:t xml:space="preserve"> </w:t>
      </w:r>
      <w:r w:rsidR="00CD4AC6" w:rsidRPr="00D23BE4">
        <w:rPr>
          <w:lang w:val="fi-FI"/>
        </w:rPr>
        <w:t>K</w:t>
      </w:r>
      <w:r w:rsidR="00072337" w:rsidRPr="00D23BE4">
        <w:rPr>
          <w:lang w:val="fi-FI"/>
        </w:rPr>
        <w:t xml:space="preserve">erangka </w:t>
      </w:r>
      <w:r w:rsidR="00CD4AC6" w:rsidRPr="00D23BE4">
        <w:rPr>
          <w:lang w:val="fi-FI"/>
        </w:rPr>
        <w:t>T</w:t>
      </w:r>
      <w:r w:rsidR="00072337" w:rsidRPr="00D23BE4">
        <w:rPr>
          <w:lang w:val="fi-FI"/>
        </w:rPr>
        <w:t>eoritik</w:t>
      </w:r>
      <w:bookmarkEnd w:id="46"/>
      <w:bookmarkEnd w:id="47"/>
      <w:r w:rsidR="00072337" w:rsidRPr="00D23BE4">
        <w:rPr>
          <w:lang w:val="fi-FI"/>
        </w:rPr>
        <w:t xml:space="preserve"> </w:t>
      </w:r>
    </w:p>
    <w:p w14:paraId="2548AD42" w14:textId="22C843B7" w:rsidR="00DA6D1A" w:rsidRPr="00D23BE4" w:rsidRDefault="00DD34D6" w:rsidP="0086398A">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Literasi pangan halal merupakan kemampuan individu untuk memahami, mengakses, dan mengevaluasi informasi terkait produk halal, termasuk pemahaman tentang hukum islam mengenai halal dan haram serta kemampuan mengenali sertifikasi halal pada produk pangan </w:t>
      </w:r>
      <w:sdt>
        <w:sdtPr>
          <w:rPr>
            <w:rFonts w:ascii="Times New Roman" w:hAnsi="Times New Roman" w:cs="Times New Roman"/>
            <w:color w:val="000000"/>
            <w:sz w:val="24"/>
            <w:szCs w:val="24"/>
            <w:lang w:val="fi-FI"/>
          </w:rPr>
          <w:tag w:val="MENDELEY_CITATION_v3_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"/>
          <w:id w:val="1204300313"/>
          <w:placeholder>
            <w:docPart w:val="DefaultPlaceholder_-1854013440"/>
          </w:placeholder>
        </w:sdtPr>
        <w:sdtContent>
          <w:r w:rsidR="009C4AA3" w:rsidRPr="00D23BE4">
            <w:rPr>
              <w:rFonts w:ascii="Times New Roman" w:hAnsi="Times New Roman" w:cs="Times New Roman"/>
              <w:color w:val="000000"/>
              <w:sz w:val="24"/>
              <w:szCs w:val="24"/>
              <w:lang w:val="fi-FI"/>
            </w:rPr>
            <w:t>(Adawiyah et al., 2024)</w:t>
          </w:r>
        </w:sdtContent>
      </w:sdt>
      <w:r w:rsidRPr="00D23BE4">
        <w:rPr>
          <w:rFonts w:ascii="Times New Roman" w:hAnsi="Times New Roman" w:cs="Times New Roman"/>
          <w:color w:val="000000"/>
          <w:sz w:val="24"/>
          <w:szCs w:val="24"/>
          <w:lang w:val="fi-FI"/>
        </w:rPr>
        <w:t>. Literasi halal tidak hanya berfungsi sebagai pengetahuan dasar, tetapi juga sebagai alat penting dalam pengambilan keputusan konsumsi yang sesuai dengan prinsip agama, yang pada akhirnya mempengaruhi pola konsumsi dan kesejahteraan konsumen muslim</w:t>
      </w:r>
      <w:r w:rsidR="0082220F" w:rsidRPr="00D23BE4">
        <w:rPr>
          <w:rFonts w:ascii="Times New Roman" w:hAnsi="Times New Roman" w:cs="Times New Roman"/>
          <w:color w:val="000000"/>
          <w:sz w:val="24"/>
          <w:szCs w:val="24"/>
          <w:lang w:val="fi-FI"/>
        </w:rPr>
        <w:t>.</w:t>
      </w:r>
      <w:r w:rsidR="00BE0BFE" w:rsidRPr="00D23BE4">
        <w:rPr>
          <w:rFonts w:ascii="Times New Roman" w:hAnsi="Times New Roman" w:cs="Times New Roman"/>
          <w:color w:val="000000"/>
          <w:sz w:val="24"/>
          <w:szCs w:val="24"/>
          <w:lang w:val="fi-FI"/>
        </w:rPr>
        <w:t xml:space="preserve"> Literasi ini berperan penting dalam membentuk </w:t>
      </w:r>
      <w:r w:rsidR="00B24CB5" w:rsidRPr="00D23BE4">
        <w:rPr>
          <w:rFonts w:ascii="Times New Roman" w:hAnsi="Times New Roman" w:cs="Times New Roman"/>
          <w:color w:val="000000"/>
          <w:sz w:val="24"/>
          <w:szCs w:val="24"/>
          <w:lang w:val="fi-FI"/>
        </w:rPr>
        <w:t xml:space="preserve">strategi </w:t>
      </w:r>
      <w:r w:rsidR="00BE0BFE" w:rsidRPr="00D23BE4">
        <w:rPr>
          <w:rFonts w:ascii="Times New Roman" w:hAnsi="Times New Roman" w:cs="Times New Roman"/>
          <w:color w:val="000000"/>
          <w:sz w:val="24"/>
          <w:szCs w:val="24"/>
          <w:lang w:val="fi-FI"/>
        </w:rPr>
        <w:t>adaptasi pemenuhan pangan</w:t>
      </w:r>
      <w:r w:rsidR="00524495" w:rsidRPr="00D23BE4">
        <w:rPr>
          <w:rFonts w:ascii="Times New Roman" w:hAnsi="Times New Roman" w:cs="Times New Roman"/>
          <w:color w:val="000000"/>
          <w:sz w:val="24"/>
          <w:szCs w:val="24"/>
          <w:lang w:val="fi-FI"/>
        </w:rPr>
        <w:t xml:space="preserve"> halal</w:t>
      </w:r>
      <w:r w:rsidR="00BE0BFE" w:rsidRPr="00D23BE4">
        <w:rPr>
          <w:rFonts w:ascii="Times New Roman" w:hAnsi="Times New Roman" w:cs="Times New Roman"/>
          <w:color w:val="000000"/>
          <w:sz w:val="24"/>
          <w:szCs w:val="24"/>
          <w:lang w:val="fi-FI"/>
        </w:rPr>
        <w:t>, yaitu kemampuan keluarga migran untuk menyesuaikan pola konsumsi mereka agar tetap sesuai dengan prinsip halal di lingkungan Jepang yang mayoritas non-muslim.</w:t>
      </w:r>
    </w:p>
    <w:p w14:paraId="702B8368" w14:textId="5676DBA0" w:rsidR="00DA6D1A" w:rsidRPr="00D23BE4" w:rsidRDefault="001B4159" w:rsidP="0086398A">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Strategi </w:t>
      </w:r>
      <w:r w:rsidR="00BE0BFE" w:rsidRPr="00D23BE4">
        <w:rPr>
          <w:rFonts w:ascii="Times New Roman" w:hAnsi="Times New Roman" w:cs="Times New Roman"/>
          <w:sz w:val="24"/>
          <w:szCs w:val="24"/>
          <w:lang w:val="fi-FI"/>
        </w:rPr>
        <w:t xml:space="preserve">adaptasi ini meliputi strategi pemilihan pangan halal yang tersedia, penyesuaian pola konsumsi dengan ketersediaan produk lokal, serta pengelolaan risiko agar terhindar dari konsumsi produk yang tidak halal. </w:t>
      </w:r>
      <w:r w:rsidR="00B10448" w:rsidRPr="00D23BE4">
        <w:rPr>
          <w:rFonts w:ascii="Times New Roman" w:hAnsi="Times New Roman" w:cs="Times New Roman"/>
          <w:sz w:val="24"/>
          <w:szCs w:val="24"/>
          <w:lang w:val="fi-FI"/>
        </w:rPr>
        <w:t xml:space="preserve">Strategi </w:t>
      </w:r>
      <w:r w:rsidR="0082220F" w:rsidRPr="00D23BE4">
        <w:rPr>
          <w:rFonts w:ascii="Times New Roman" w:hAnsi="Times New Roman" w:cs="Times New Roman"/>
          <w:sz w:val="24"/>
          <w:szCs w:val="24"/>
          <w:lang w:val="fi-FI"/>
        </w:rPr>
        <w:t xml:space="preserve">adaptasi pemenuhan pangan </w:t>
      </w:r>
      <w:r w:rsidR="00524495" w:rsidRPr="00D23BE4">
        <w:rPr>
          <w:rFonts w:ascii="Times New Roman" w:hAnsi="Times New Roman" w:cs="Times New Roman"/>
          <w:sz w:val="24"/>
          <w:szCs w:val="24"/>
          <w:lang w:val="fi-FI"/>
        </w:rPr>
        <w:t xml:space="preserve">halal </w:t>
      </w:r>
      <w:r w:rsidR="0082220F" w:rsidRPr="00D23BE4">
        <w:rPr>
          <w:rFonts w:ascii="Times New Roman" w:hAnsi="Times New Roman" w:cs="Times New Roman"/>
          <w:sz w:val="24"/>
          <w:szCs w:val="24"/>
          <w:lang w:val="fi-FI"/>
        </w:rPr>
        <w:t xml:space="preserve">merujuk pada kapasitas individu atau keluarga dalam menyesuaikan strategi dan perilaku konsumsi pangan untuk memenuhi kebutuhan gizi dan budaya mereka, terutama dalam konteks lingkungan sosial dan budaya yang baru </w:t>
      </w:r>
      <w:sdt>
        <w:sdtPr>
          <w:rPr>
            <w:rFonts w:ascii="Times New Roman" w:hAnsi="Times New Roman" w:cs="Times New Roman"/>
            <w:color w:val="000000"/>
            <w:sz w:val="24"/>
            <w:szCs w:val="24"/>
            <w:lang w:val="fi-FI"/>
          </w:rPr>
          <w:tag w:val="MENDELEY_CITATION_v3_eyJjaXRhdGlvbklEIjoiTUVOREVMRVlfQ0lUQVRJT05fYmMyZWFhY2ItYjRiZi00MWQ3LTljNGUtOTViOTEwYTgyNjEy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
          <w:id w:val="-1876294988"/>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82220F" w:rsidRPr="00D23BE4">
        <w:rPr>
          <w:rFonts w:ascii="Times New Roman" w:hAnsi="Times New Roman" w:cs="Times New Roman"/>
          <w:color w:val="000000"/>
          <w:sz w:val="24"/>
          <w:szCs w:val="24"/>
          <w:lang w:val="fi-FI"/>
        </w:rPr>
        <w:t xml:space="preserve">. Dalam konteks keluarga migran Indonesia di Jepang, </w:t>
      </w:r>
      <w:r w:rsidR="007E1792" w:rsidRPr="00D23BE4">
        <w:rPr>
          <w:rFonts w:ascii="Times New Roman" w:hAnsi="Times New Roman" w:cs="Times New Roman"/>
          <w:color w:val="000000"/>
          <w:sz w:val="24"/>
          <w:szCs w:val="24"/>
          <w:lang w:val="fi-FI"/>
        </w:rPr>
        <w:t xml:space="preserve">strategi </w:t>
      </w:r>
      <w:r w:rsidR="0082220F" w:rsidRPr="00D23BE4">
        <w:rPr>
          <w:rFonts w:ascii="Times New Roman" w:hAnsi="Times New Roman" w:cs="Times New Roman"/>
          <w:color w:val="000000"/>
          <w:sz w:val="24"/>
          <w:szCs w:val="24"/>
          <w:lang w:val="fi-FI"/>
        </w:rPr>
        <w:t>adaptasi ini sangat penting karena mereka menghadapi keterbatasan akses terhadap produk halal dan harus menyesuaikan pola konsumsi dengan kondisi pasar dan budaya lokal</w:t>
      </w:r>
      <w:r w:rsidR="00524495" w:rsidRPr="00D23BE4">
        <w:rPr>
          <w:rFonts w:ascii="Times New Roman" w:hAnsi="Times New Roman" w:cs="Times New Roman"/>
          <w:color w:val="000000"/>
          <w:sz w:val="24"/>
          <w:szCs w:val="24"/>
          <w:lang w:val="fi-FI"/>
        </w:rPr>
        <w:t xml:space="preserve"> di Jepang</w:t>
      </w:r>
      <w:r w:rsidR="0082220F" w:rsidRPr="00D23BE4">
        <w:rPr>
          <w:rFonts w:ascii="Times New Roman" w:hAnsi="Times New Roman" w:cs="Times New Roman"/>
          <w:color w:val="000000"/>
          <w:sz w:val="24"/>
          <w:szCs w:val="24"/>
          <w:lang w:val="fi-FI"/>
        </w:rPr>
        <w:t>.</w:t>
      </w:r>
      <w:r w:rsidR="00BE0BFE" w:rsidRPr="00D23BE4">
        <w:rPr>
          <w:rFonts w:ascii="Times New Roman" w:hAnsi="Times New Roman" w:cs="Times New Roman"/>
          <w:color w:val="000000"/>
          <w:sz w:val="24"/>
          <w:szCs w:val="24"/>
          <w:lang w:val="fi-FI"/>
        </w:rPr>
        <w:t xml:space="preserve"> </w:t>
      </w:r>
    </w:p>
    <w:p w14:paraId="2B61C663" w14:textId="2830478D" w:rsidR="00DB2EC4" w:rsidRPr="00D23BE4" w:rsidRDefault="00BD3C8E" w:rsidP="006D6C65">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 xml:space="preserve">Hubungan antara literasi pangan halal dan </w:t>
      </w:r>
      <w:r w:rsidR="00B24CB5"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D3C22"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dapat dijelaskan melalui literatur yang menunjukkan bahwa semakin tinggi literasi halal seseorang, semakin baik kemampuan mereka dalam menyesuaikan diri dengan lingkungan baru dalam memenuhi kebutuhan pangan halal</w:t>
      </w:r>
      <w:r w:rsidR="006140C0"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"/>
          <w:id w:val="-561253764"/>
          <w:placeholder>
            <w:docPart w:val="DefaultPlaceholder_-1854013440"/>
          </w:placeholder>
        </w:sdtPr>
        <w:sdtContent>
          <w:r w:rsidR="009C4AA3" w:rsidRPr="00D23BE4">
            <w:rPr>
              <w:rFonts w:ascii="Times New Roman" w:hAnsi="Times New Roman" w:cs="Times New Roman"/>
              <w:color w:val="000000"/>
              <w:sz w:val="24"/>
              <w:szCs w:val="24"/>
              <w:lang w:val="fi-FI"/>
            </w:rPr>
            <w:t>(Amrin et al., 2022)</w:t>
          </w:r>
        </w:sdtContent>
      </w:sdt>
      <w:r w:rsidR="006140C0"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Literasi halal meningkatkan kesadaran dan pemahaman yang mendalam sehingga keluarga migran dapat mengidentifikasi produk halal yang tersedia, memilih alternatif pangan yang sesuai, serta mengembangkan strategi adaptasi yang efektif </w:t>
      </w:r>
      <w:r w:rsidR="00524495" w:rsidRPr="00D23BE4">
        <w:rPr>
          <w:rFonts w:ascii="Times New Roman" w:hAnsi="Times New Roman" w:cs="Times New Roman"/>
          <w:sz w:val="24"/>
          <w:szCs w:val="24"/>
          <w:lang w:val="fi-FI"/>
        </w:rPr>
        <w:t xml:space="preserve">ketika berada di </w:t>
      </w:r>
      <w:r w:rsidRPr="00D23BE4">
        <w:rPr>
          <w:rFonts w:ascii="Times New Roman" w:hAnsi="Times New Roman" w:cs="Times New Roman"/>
          <w:sz w:val="24"/>
          <w:szCs w:val="24"/>
          <w:lang w:val="fi-FI"/>
        </w:rPr>
        <w:t>lingkungan yang berbeda.</w:t>
      </w:r>
      <w:r w:rsidR="006D6C65" w:rsidRPr="00D23BE4">
        <w:rPr>
          <w:rFonts w:ascii="Times New Roman" w:hAnsi="Times New Roman" w:cs="Times New Roman"/>
          <w:color w:val="000000"/>
          <w:sz w:val="24"/>
          <w:szCs w:val="24"/>
          <w:lang w:val="fi-FI"/>
        </w:rPr>
        <w:t xml:space="preserve"> </w:t>
      </w:r>
      <w:r w:rsidR="00DB2EC4" w:rsidRPr="00D23BE4">
        <w:rPr>
          <w:rFonts w:ascii="Times New Roman" w:hAnsi="Times New Roman" w:cs="Times New Roman"/>
          <w:color w:val="000000"/>
          <w:sz w:val="24"/>
          <w:szCs w:val="24"/>
          <w:lang w:val="fi-FI"/>
        </w:rPr>
        <w:t xml:space="preserve">Teori ini </w:t>
      </w:r>
      <w:r w:rsidR="00DB2EC4" w:rsidRPr="00D23BE4">
        <w:rPr>
          <w:rFonts w:ascii="Times New Roman" w:hAnsi="Times New Roman" w:cs="Times New Roman"/>
          <w:color w:val="000000"/>
          <w:sz w:val="24"/>
          <w:szCs w:val="24"/>
          <w:lang w:val="fi-FI"/>
        </w:rPr>
        <w:lastRenderedPageBreak/>
        <w:t>juga merujuk pentingngnya literasi pangan halal sebagai modal utama dalam proses adaptasi, baik dari aspek pengetahuan, sikap maupun perilaku.</w:t>
      </w:r>
    </w:p>
    <w:p w14:paraId="2018225E" w14:textId="336BCBE7" w:rsidR="00FC4A22" w:rsidRPr="00D23BE4" w:rsidRDefault="00FC4A22" w:rsidP="00435F8C">
      <w:pPr>
        <w:ind w:firstLine="720"/>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Berdasarkan latar belakang tersebut, kerangka pemikiran dalam penelitian ini dapat dijelaskan melalui hubungan antara</w:t>
      </w:r>
      <w:r w:rsidR="004D455E" w:rsidRPr="00D23BE4">
        <w:rPr>
          <w:rFonts w:ascii="Times New Roman" w:hAnsi="Times New Roman" w:cs="Times New Roman"/>
          <w:sz w:val="24"/>
          <w:szCs w:val="24"/>
          <w:lang w:val="fi-FI"/>
        </w:rPr>
        <w:t xml:space="preserve"> literasi pangan halal (variabel X) </w:t>
      </w:r>
      <w:r w:rsidR="00F44483" w:rsidRPr="00D23BE4">
        <w:rPr>
          <w:rFonts w:ascii="Times New Roman" w:hAnsi="Times New Roman" w:cs="Times New Roman"/>
          <w:sz w:val="24"/>
          <w:szCs w:val="24"/>
          <w:lang w:val="fi-FI"/>
        </w:rPr>
        <w:t xml:space="preserve">didasarkan pada instrumen yang dikembangkan oleh </w:t>
      </w:r>
      <w:sdt>
        <w:sdtPr>
          <w:rPr>
            <w:rFonts w:ascii="Times New Roman" w:hAnsi="Times New Roman" w:cs="Times New Roman"/>
            <w:color w:val="000000"/>
            <w:sz w:val="24"/>
            <w:szCs w:val="24"/>
            <w:lang w:val="fi-FI"/>
          </w:rPr>
          <w:tag w:val="MENDELEY_CITATION_v3_eyJjaXRhdGlvbklEIjoiTUVOREVMRVlfQ0lUQVRJT05fMDc3MGU4MjUtM2QwZC00OGQxLTlhZmEtZTYwZDZmZjE4OWFk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fV19"/>
          <w:id w:val="1509950881"/>
          <w:placeholder>
            <w:docPart w:val="DefaultPlaceholder_-1854013440"/>
          </w:placeholder>
        </w:sdtPr>
        <w:sdtContent>
          <w:r w:rsidR="009C4AA3" w:rsidRPr="00D23BE4">
            <w:rPr>
              <w:rFonts w:ascii="Times New Roman" w:hAnsi="Times New Roman" w:cs="Times New Roman"/>
              <w:color w:val="000000"/>
              <w:sz w:val="24"/>
              <w:szCs w:val="24"/>
              <w:lang w:val="fi-FI"/>
            </w:rPr>
            <w:t>Khasanah et al., (2023)</w:t>
          </w:r>
        </w:sdtContent>
      </w:sdt>
      <w:r w:rsidR="00F44483" w:rsidRPr="00D23BE4">
        <w:rPr>
          <w:rFonts w:ascii="Times New Roman" w:hAnsi="Times New Roman" w:cs="Times New Roman"/>
          <w:color w:val="000000"/>
          <w:sz w:val="24"/>
          <w:szCs w:val="24"/>
          <w:lang w:val="fi-FI"/>
        </w:rPr>
        <w:t xml:space="preserve"> yang </w:t>
      </w:r>
      <w:r w:rsidR="004801FC" w:rsidRPr="00D23BE4">
        <w:rPr>
          <w:rFonts w:ascii="Times New Roman" w:hAnsi="Times New Roman" w:cs="Times New Roman"/>
          <w:color w:val="000000"/>
          <w:sz w:val="24"/>
          <w:szCs w:val="24"/>
          <w:lang w:val="fi-FI"/>
        </w:rPr>
        <w:t xml:space="preserve">disesuaikan kembali untuk penelitian ini dan </w:t>
      </w:r>
      <w:r w:rsidR="00F44483" w:rsidRPr="00D23BE4">
        <w:rPr>
          <w:rFonts w:ascii="Times New Roman" w:hAnsi="Times New Roman" w:cs="Times New Roman"/>
          <w:color w:val="000000"/>
          <w:sz w:val="24"/>
          <w:szCs w:val="24"/>
          <w:lang w:val="fi-FI"/>
        </w:rPr>
        <w:t xml:space="preserve">memuat </w:t>
      </w:r>
      <w:r w:rsidR="004801FC" w:rsidRPr="00D23BE4">
        <w:rPr>
          <w:rFonts w:ascii="Times New Roman" w:hAnsi="Times New Roman" w:cs="Times New Roman"/>
          <w:color w:val="000000"/>
          <w:sz w:val="24"/>
          <w:szCs w:val="24"/>
          <w:lang w:val="fi-FI"/>
        </w:rPr>
        <w:t>20</w:t>
      </w:r>
      <w:r w:rsidR="00F44483" w:rsidRPr="00D23BE4">
        <w:rPr>
          <w:rFonts w:ascii="Times New Roman" w:hAnsi="Times New Roman" w:cs="Times New Roman"/>
          <w:color w:val="000000"/>
          <w:sz w:val="24"/>
          <w:szCs w:val="24"/>
          <w:lang w:val="fi-FI"/>
        </w:rPr>
        <w:t xml:space="preserve"> item </w:t>
      </w:r>
      <w:r w:rsidR="00BC282E" w:rsidRPr="00D23BE4">
        <w:rPr>
          <w:rFonts w:ascii="Times New Roman" w:hAnsi="Times New Roman" w:cs="Times New Roman"/>
          <w:color w:val="000000"/>
          <w:sz w:val="24"/>
          <w:szCs w:val="24"/>
          <w:lang w:val="fi-FI"/>
        </w:rPr>
        <w:t xml:space="preserve">yang </w:t>
      </w:r>
      <w:r w:rsidR="00F44483" w:rsidRPr="00D23BE4">
        <w:rPr>
          <w:rFonts w:ascii="Times New Roman" w:hAnsi="Times New Roman" w:cs="Times New Roman"/>
          <w:color w:val="000000"/>
          <w:sz w:val="24"/>
          <w:szCs w:val="24"/>
          <w:lang w:val="fi-FI"/>
        </w:rPr>
        <w:t xml:space="preserve">terdiri dari 4 dimensi seperti pengetahuan halal, kesadaran halal, keyakinan halal, dan kepercayaan </w:t>
      </w:r>
      <w:r w:rsidR="00D9410A" w:rsidRPr="00D23BE4">
        <w:rPr>
          <w:rFonts w:ascii="Times New Roman" w:hAnsi="Times New Roman" w:cs="Times New Roman"/>
          <w:color w:val="000000"/>
          <w:sz w:val="24"/>
          <w:szCs w:val="24"/>
          <w:lang w:val="fi-FI"/>
        </w:rPr>
        <w:t xml:space="preserve">terhadap </w:t>
      </w:r>
      <w:r w:rsidR="00F44483" w:rsidRPr="00D23BE4">
        <w:rPr>
          <w:rFonts w:ascii="Times New Roman" w:hAnsi="Times New Roman" w:cs="Times New Roman"/>
          <w:color w:val="000000"/>
          <w:sz w:val="24"/>
          <w:szCs w:val="24"/>
          <w:lang w:val="fi-FI"/>
        </w:rPr>
        <w:t xml:space="preserve">label halal. </w:t>
      </w:r>
      <w:r w:rsidR="004801FC" w:rsidRPr="00D23BE4">
        <w:rPr>
          <w:rFonts w:ascii="Times New Roman" w:hAnsi="Times New Roman" w:cs="Times New Roman"/>
          <w:sz w:val="24"/>
          <w:szCs w:val="24"/>
          <w:lang w:val="fi-FI"/>
        </w:rPr>
        <w:t xml:space="preserve">Sementara strategi </w:t>
      </w:r>
      <w:r w:rsidR="004D455E" w:rsidRPr="00D23BE4">
        <w:rPr>
          <w:rFonts w:ascii="Times New Roman" w:hAnsi="Times New Roman" w:cs="Times New Roman"/>
          <w:sz w:val="24"/>
          <w:szCs w:val="24"/>
          <w:lang w:val="fi-FI"/>
        </w:rPr>
        <w:t>adaptasi pemenuhan pangan</w:t>
      </w:r>
      <w:r w:rsidR="004D3C22" w:rsidRPr="00D23BE4">
        <w:rPr>
          <w:rFonts w:ascii="Times New Roman" w:hAnsi="Times New Roman" w:cs="Times New Roman"/>
          <w:sz w:val="24"/>
          <w:szCs w:val="24"/>
          <w:lang w:val="fi-FI"/>
        </w:rPr>
        <w:t xml:space="preserve"> halal</w:t>
      </w:r>
      <w:r w:rsidR="004D455E" w:rsidRPr="00D23BE4">
        <w:rPr>
          <w:rFonts w:ascii="Times New Roman" w:hAnsi="Times New Roman" w:cs="Times New Roman"/>
          <w:sz w:val="24"/>
          <w:szCs w:val="24"/>
          <w:lang w:val="fi-FI"/>
        </w:rPr>
        <w:t xml:space="preserve"> (variabel Y)</w:t>
      </w:r>
      <w:r w:rsidR="00F44483" w:rsidRPr="00D23BE4">
        <w:rPr>
          <w:rFonts w:ascii="Times New Roman" w:hAnsi="Times New Roman" w:cs="Times New Roman"/>
          <w:sz w:val="24"/>
          <w:szCs w:val="24"/>
          <w:lang w:val="fi-FI"/>
        </w:rPr>
        <w:t xml:space="preserve"> </w:t>
      </w:r>
      <w:r w:rsidR="004C5F96" w:rsidRPr="00D23BE4">
        <w:rPr>
          <w:rFonts w:ascii="Times New Roman" w:hAnsi="Times New Roman" w:cs="Times New Roman"/>
          <w:sz w:val="24"/>
          <w:szCs w:val="24"/>
          <w:lang w:val="fi-FI"/>
        </w:rPr>
        <w:t xml:space="preserve">berdasarkan hasil penelitian oleh </w:t>
      </w:r>
      <w:sdt>
        <w:sdtPr>
          <w:rPr>
            <w:rFonts w:ascii="Times New Roman" w:hAnsi="Times New Roman" w:cs="Times New Roman"/>
            <w:color w:val="000000"/>
            <w:sz w:val="24"/>
            <w:szCs w:val="24"/>
            <w:lang w:val="fi-FI"/>
          </w:rPr>
          <w:tag w:val="MENDELEY_CITATION_v3_eyJjaXRhdGlvbklEIjoiTUVOREVMRVlfQ0lUQVRJT05fM2EyNmUzMGEtY2NmNy00NjMwLThhZTAtZTRjNWFmYmVkYWI4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
          <w:id w:val="-727072994"/>
          <w:placeholder>
            <w:docPart w:val="1E588BAF8787470EBD6D71366E7666C7"/>
          </w:placeholder>
        </w:sdtPr>
        <w:sdtContent>
          <w:r w:rsidR="009C4AA3" w:rsidRPr="00D23BE4">
            <w:rPr>
              <w:rFonts w:ascii="Times New Roman" w:hAnsi="Times New Roman" w:cs="Times New Roman"/>
              <w:color w:val="000000"/>
              <w:sz w:val="24"/>
              <w:szCs w:val="24"/>
              <w:lang w:val="fi-FI"/>
            </w:rPr>
            <w:t>(Iklima et al., 2021)</w:t>
          </w:r>
        </w:sdtContent>
      </w:sdt>
      <w:r w:rsidR="004C5F96" w:rsidRPr="00D23BE4">
        <w:rPr>
          <w:rFonts w:ascii="Times New Roman" w:eastAsia="Times New Roman" w:hAnsi="Times New Roman" w:cs="Times New Roman"/>
          <w:color w:val="000000"/>
          <w:sz w:val="24"/>
          <w:lang w:val="fi-FI"/>
        </w:rPr>
        <w:t xml:space="preserve"> </w:t>
      </w:r>
      <w:r w:rsidR="00EC6591" w:rsidRPr="00D23BE4">
        <w:rPr>
          <w:rFonts w:ascii="Times New Roman" w:eastAsia="Times New Roman" w:hAnsi="Times New Roman" w:cs="Times New Roman"/>
          <w:color w:val="000000"/>
          <w:sz w:val="24"/>
          <w:lang w:val="fi-FI"/>
        </w:rPr>
        <w:t>y</w:t>
      </w:r>
      <w:r w:rsidR="00F44483" w:rsidRPr="00D23BE4">
        <w:rPr>
          <w:rFonts w:ascii="Times New Roman" w:hAnsi="Times New Roman" w:cs="Times New Roman"/>
          <w:color w:val="000000"/>
          <w:sz w:val="24"/>
          <w:szCs w:val="24"/>
          <w:lang w:val="fi-FI"/>
        </w:rPr>
        <w:t xml:space="preserve">ang </w:t>
      </w:r>
      <w:r w:rsidR="004C5F96" w:rsidRPr="00D23BE4">
        <w:rPr>
          <w:rFonts w:ascii="Times New Roman" w:hAnsi="Times New Roman" w:cs="Times New Roman"/>
          <w:color w:val="000000"/>
          <w:sz w:val="24"/>
          <w:szCs w:val="24"/>
          <w:lang w:val="fi-FI"/>
        </w:rPr>
        <w:t xml:space="preserve">menggunakan teori tipologi adaptasi Robert K. Merton, penelitian ini mengadopsi 2 dimensi utama yaitu konformitas dan inovasi, kemudian mengembangkan 2 dimensi tambahan yang merepresentasikan hasil interpretasi dan perluan konteks teori tersebut yaitu budaya dan eksternalitas. Penggabungan </w:t>
      </w:r>
      <w:r w:rsidR="00435F8C" w:rsidRPr="00D23BE4">
        <w:rPr>
          <w:rFonts w:ascii="Times New Roman" w:hAnsi="Times New Roman" w:cs="Times New Roman"/>
          <w:color w:val="000000"/>
          <w:sz w:val="24"/>
          <w:szCs w:val="24"/>
          <w:lang w:val="fi-FI"/>
        </w:rPr>
        <w:t xml:space="preserve">2 dimensi asli dari </w:t>
      </w:r>
      <w:sdt>
        <w:sdtPr>
          <w:rPr>
            <w:rFonts w:ascii="Times New Roman" w:hAnsi="Times New Roman" w:cs="Times New Roman"/>
            <w:color w:val="000000"/>
            <w:sz w:val="24"/>
            <w:szCs w:val="24"/>
            <w:lang w:val="fi-FI"/>
          </w:rPr>
          <w:tag w:val="MENDELEY_CITATION_v3_eyJjaXRhdGlvbklEIjoiTUVOREVMRVlfQ0lUQVRJT05fZTYwNmUyZTktNGU0ZS00MmM4LTg2NDItY2IxNjVhOGJjZDhl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
          <w:id w:val="1494691713"/>
          <w:placeholder>
            <w:docPart w:val="310B2ACEB83040C385891CE84F8AD3ED"/>
          </w:placeholder>
        </w:sdtPr>
        <w:sdtContent>
          <w:r w:rsidR="009C4AA3" w:rsidRPr="00D23BE4">
            <w:rPr>
              <w:rFonts w:ascii="Times New Roman" w:hAnsi="Times New Roman" w:cs="Times New Roman"/>
              <w:color w:val="000000"/>
              <w:sz w:val="24"/>
              <w:szCs w:val="24"/>
              <w:lang w:val="fi-FI"/>
            </w:rPr>
            <w:t>(Iklima et al., 2021)</w:t>
          </w:r>
        </w:sdtContent>
      </w:sdt>
      <w:r w:rsidR="00435F8C" w:rsidRPr="00D23BE4">
        <w:rPr>
          <w:rFonts w:ascii="Times New Roman" w:hAnsi="Times New Roman" w:cs="Times New Roman"/>
          <w:color w:val="000000"/>
          <w:sz w:val="24"/>
          <w:szCs w:val="24"/>
          <w:lang w:val="fi-FI"/>
        </w:rPr>
        <w:t xml:space="preserve"> dengan 2 dimensi hasil pengembangan teori Merton </w:t>
      </w:r>
      <w:r w:rsidR="004C5F96" w:rsidRPr="00D23BE4">
        <w:rPr>
          <w:rFonts w:ascii="Times New Roman" w:hAnsi="Times New Roman" w:cs="Times New Roman"/>
          <w:color w:val="000000"/>
          <w:sz w:val="24"/>
          <w:szCs w:val="24"/>
          <w:lang w:val="fi-FI"/>
        </w:rPr>
        <w:t xml:space="preserve">dimaksudkan agar analisis strategi adaptasi keluarga migran Indonesia di Jepang </w:t>
      </w:r>
      <w:r w:rsidR="00391D45" w:rsidRPr="00D23BE4">
        <w:rPr>
          <w:rFonts w:ascii="Times New Roman" w:hAnsi="Times New Roman" w:cs="Times New Roman"/>
          <w:color w:val="000000"/>
          <w:sz w:val="24"/>
          <w:szCs w:val="24"/>
          <w:lang w:val="fi-FI"/>
        </w:rPr>
        <w:t>dalam pemenuhan pangan halal dapat dikaji secara holistik</w:t>
      </w:r>
      <w:r w:rsidR="00435F8C" w:rsidRPr="00D23BE4">
        <w:rPr>
          <w:rFonts w:ascii="Times New Roman" w:hAnsi="Times New Roman" w:cs="Times New Roman"/>
          <w:color w:val="000000"/>
          <w:sz w:val="24"/>
          <w:szCs w:val="24"/>
          <w:lang w:val="fi-FI"/>
        </w:rPr>
        <w:t xml:space="preserve"> dan menghasilkan kerangka adaptasi yang lebih komprehensif, kontekstual, dan relevan dengan fenomena pemenuhan pangan halal di lingkungan migran muslim. Butir instrumen disesuaikan kembali dengan penelitian ini sehingga </w:t>
      </w:r>
      <w:r w:rsidR="00F44483" w:rsidRPr="00D23BE4">
        <w:rPr>
          <w:rFonts w:ascii="Times New Roman" w:hAnsi="Times New Roman" w:cs="Times New Roman"/>
          <w:color w:val="000000"/>
          <w:sz w:val="24"/>
          <w:szCs w:val="24"/>
          <w:lang w:val="fi-FI"/>
        </w:rPr>
        <w:t>memuat 2</w:t>
      </w:r>
      <w:r w:rsidR="00C92214" w:rsidRPr="00D23BE4">
        <w:rPr>
          <w:rFonts w:ascii="Times New Roman" w:hAnsi="Times New Roman" w:cs="Times New Roman"/>
          <w:color w:val="000000"/>
          <w:sz w:val="24"/>
          <w:szCs w:val="24"/>
          <w:lang w:val="fi-FI"/>
        </w:rPr>
        <w:t>3</w:t>
      </w:r>
      <w:r w:rsidR="00F44483" w:rsidRPr="00D23BE4">
        <w:rPr>
          <w:rFonts w:ascii="Times New Roman" w:hAnsi="Times New Roman" w:cs="Times New Roman"/>
          <w:color w:val="000000"/>
          <w:sz w:val="24"/>
          <w:szCs w:val="24"/>
          <w:lang w:val="fi-FI"/>
        </w:rPr>
        <w:t xml:space="preserve"> item dengan 4 dimensi, yaitu</w:t>
      </w:r>
      <w:r w:rsidR="00C92214" w:rsidRPr="00D23BE4">
        <w:rPr>
          <w:rFonts w:ascii="Times New Roman" w:hAnsi="Times New Roman" w:cs="Times New Roman"/>
          <w:color w:val="000000"/>
          <w:sz w:val="24"/>
          <w:szCs w:val="24"/>
          <w:lang w:val="fi-FI"/>
        </w:rPr>
        <w:t xml:space="preserve"> konformitas, inovasi, budaya, dan eksternalitas</w:t>
      </w:r>
      <w:r w:rsidR="00F44483" w:rsidRPr="00D23BE4">
        <w:rPr>
          <w:rFonts w:ascii="Times New Roman" w:hAnsi="Times New Roman" w:cs="Times New Roman"/>
          <w:color w:val="000000"/>
          <w:sz w:val="24"/>
          <w:szCs w:val="24"/>
          <w:lang w:val="fi-FI"/>
        </w:rPr>
        <w:t xml:space="preserve">. Dengan menggabungkan kedua variabel ini, penelitian dapat menggali bagaimana literasi pangan halal yang kuat dapat mendorong dan memperkuat </w:t>
      </w:r>
      <w:r w:rsidR="00435F8C" w:rsidRPr="00D23BE4">
        <w:rPr>
          <w:rFonts w:ascii="Times New Roman" w:hAnsi="Times New Roman" w:cs="Times New Roman"/>
          <w:color w:val="000000"/>
          <w:sz w:val="24"/>
          <w:szCs w:val="24"/>
          <w:lang w:val="fi-FI"/>
        </w:rPr>
        <w:t xml:space="preserve"> strategi </w:t>
      </w:r>
      <w:r w:rsidR="00F44483" w:rsidRPr="00D23BE4">
        <w:rPr>
          <w:rFonts w:ascii="Times New Roman" w:hAnsi="Times New Roman" w:cs="Times New Roman"/>
          <w:color w:val="000000"/>
          <w:sz w:val="24"/>
          <w:szCs w:val="24"/>
          <w:lang w:val="fi-FI"/>
        </w:rPr>
        <w:t>adaptasi pemenuhan pangan</w:t>
      </w:r>
      <w:r w:rsidR="00881954" w:rsidRPr="00D23BE4">
        <w:rPr>
          <w:rFonts w:ascii="Times New Roman" w:hAnsi="Times New Roman" w:cs="Times New Roman"/>
          <w:color w:val="000000"/>
          <w:sz w:val="24"/>
          <w:szCs w:val="24"/>
          <w:lang w:val="fi-FI"/>
        </w:rPr>
        <w:t xml:space="preserve"> halal</w:t>
      </w:r>
      <w:r w:rsidR="00F44483" w:rsidRPr="00D23BE4">
        <w:rPr>
          <w:rFonts w:ascii="Times New Roman" w:hAnsi="Times New Roman" w:cs="Times New Roman"/>
          <w:color w:val="000000"/>
          <w:sz w:val="24"/>
          <w:szCs w:val="24"/>
          <w:lang w:val="fi-FI"/>
        </w:rPr>
        <w:t xml:space="preserve">, khususnya dalam konteks </w:t>
      </w:r>
      <w:r w:rsidR="004D3C22" w:rsidRPr="00D23BE4">
        <w:rPr>
          <w:rFonts w:ascii="Times New Roman" w:hAnsi="Times New Roman" w:cs="Times New Roman"/>
          <w:color w:val="000000"/>
          <w:sz w:val="24"/>
          <w:szCs w:val="24"/>
          <w:lang w:val="fi-FI"/>
        </w:rPr>
        <w:t xml:space="preserve">keluarga migran indonesia </w:t>
      </w:r>
      <w:r w:rsidR="00F44483" w:rsidRPr="00D23BE4">
        <w:rPr>
          <w:rFonts w:ascii="Times New Roman" w:hAnsi="Times New Roman" w:cs="Times New Roman"/>
          <w:color w:val="000000"/>
          <w:sz w:val="24"/>
          <w:szCs w:val="24"/>
          <w:lang w:val="fi-FI"/>
        </w:rPr>
        <w:t xml:space="preserve">yang menghadapi tantangan lingkungan dan sosial di Jepang, dalam hal ini </w:t>
      </w:r>
      <w:r w:rsidR="004D455E" w:rsidRPr="00D23BE4">
        <w:rPr>
          <w:rFonts w:ascii="Times New Roman" w:hAnsi="Times New Roman" w:cs="Times New Roman"/>
          <w:sz w:val="24"/>
          <w:szCs w:val="24"/>
          <w:lang w:val="fi-FI"/>
        </w:rPr>
        <w:t>sebagaimana disusun dalam gambar berikut:</w:t>
      </w:r>
    </w:p>
    <w:p w14:paraId="2C14C1C9" w14:textId="77777777" w:rsidR="00074D89" w:rsidRPr="00D23BE4" w:rsidRDefault="00F44483" w:rsidP="00074D89">
      <w:pPr>
        <w:keepNext/>
        <w:ind w:left="720"/>
        <w:jc w:val="center"/>
        <w:rPr>
          <w:rFonts w:ascii="Times New Roman" w:hAnsi="Times New Roman" w:cs="Times New Roman"/>
        </w:rPr>
      </w:pPr>
      <w:r w:rsidRPr="00D23BE4">
        <w:rPr>
          <w:rFonts w:ascii="Times New Roman" w:hAnsi="Times New Roman" w:cs="Times New Roman"/>
          <w:noProof/>
          <w:sz w:val="24"/>
          <w:szCs w:val="24"/>
          <w:lang w:val="fi-FI"/>
        </w:rPr>
        <w:lastRenderedPageBreak/>
        <w:drawing>
          <wp:inline distT="0" distB="0" distL="0" distR="0" wp14:anchorId="756FA3BA" wp14:editId="34A3E2C3">
            <wp:extent cx="3531465" cy="1571889"/>
            <wp:effectExtent l="0" t="0" r="0" b="9525"/>
            <wp:docPr id="13085708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70822"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3531465" cy="1571889"/>
                    </a:xfrm>
                    <a:prstGeom prst="rect">
                      <a:avLst/>
                    </a:prstGeom>
                  </pic:spPr>
                </pic:pic>
              </a:graphicData>
            </a:graphic>
          </wp:inline>
        </w:drawing>
      </w:r>
    </w:p>
    <w:p w14:paraId="51C50BA6" w14:textId="03F3DC0E" w:rsidR="004D455E" w:rsidRPr="00D23BE4" w:rsidRDefault="00074D89" w:rsidP="00074D89">
      <w:pPr>
        <w:pStyle w:val="Caption"/>
        <w:jc w:val="center"/>
        <w:rPr>
          <w:rFonts w:ascii="Times New Roman" w:hAnsi="Times New Roman" w:cs="Times New Roman"/>
          <w:i w:val="0"/>
          <w:iCs w:val="0"/>
          <w:color w:val="auto"/>
          <w:sz w:val="24"/>
          <w:szCs w:val="24"/>
        </w:rPr>
      </w:pPr>
      <w:bookmarkStart w:id="48" w:name="_Toc199185452"/>
      <w:bookmarkStart w:id="49" w:name="_Toc212320170"/>
      <w:r w:rsidRPr="00D23BE4">
        <w:rPr>
          <w:rFonts w:ascii="Times New Roman" w:hAnsi="Times New Roman" w:cs="Times New Roman"/>
          <w:i w:val="0"/>
          <w:iCs w:val="0"/>
          <w:color w:val="auto"/>
          <w:sz w:val="24"/>
          <w:szCs w:val="24"/>
        </w:rPr>
        <w:t xml:space="preserve">Gambar 2.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Gambar_2.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55636C" w:rsidRPr="00D23BE4">
        <w:rPr>
          <w:rFonts w:ascii="Times New Roman" w:hAnsi="Times New Roman" w:cs="Times New Roman"/>
          <w:i w:val="0"/>
          <w:iCs w:val="0"/>
          <w:color w:val="auto"/>
          <w:sz w:val="24"/>
          <w:szCs w:val="24"/>
        </w:rPr>
        <w:t>Kerangka Berpikir</w:t>
      </w:r>
      <w:bookmarkEnd w:id="48"/>
      <w:bookmarkEnd w:id="49"/>
    </w:p>
    <w:p w14:paraId="7CD4863E" w14:textId="1D6C7576" w:rsidR="00552A12" w:rsidRPr="00D23BE4" w:rsidRDefault="00BE0BFE" w:rsidP="00D9410A">
      <w:pPr>
        <w:ind w:firstLine="720"/>
        <w:rPr>
          <w:rFonts w:ascii="Times New Roman" w:hAnsi="Times New Roman" w:cs="Times New Roman"/>
          <w:sz w:val="24"/>
          <w:szCs w:val="24"/>
        </w:rPr>
      </w:pPr>
      <w:r w:rsidRPr="00D23BE4">
        <w:rPr>
          <w:rFonts w:ascii="Times New Roman" w:hAnsi="Times New Roman" w:cs="Times New Roman"/>
          <w:sz w:val="24"/>
          <w:szCs w:val="24"/>
        </w:rPr>
        <w:t xml:space="preserve">Hubungan ini menunjukkan bahwa semakin tinggi literasi pangan halal, semakin </w:t>
      </w:r>
      <w:r w:rsidR="00D243A0" w:rsidRPr="00D23BE4">
        <w:rPr>
          <w:rFonts w:ascii="Times New Roman" w:hAnsi="Times New Roman" w:cs="Times New Roman"/>
          <w:sz w:val="24"/>
          <w:szCs w:val="24"/>
        </w:rPr>
        <w:t xml:space="preserve">tinggi strategi </w:t>
      </w:r>
      <w:r w:rsidRPr="00D23BE4">
        <w:rPr>
          <w:rFonts w:ascii="Times New Roman" w:hAnsi="Times New Roman" w:cs="Times New Roman"/>
          <w:sz w:val="24"/>
          <w:szCs w:val="24"/>
        </w:rPr>
        <w:t>adaptasi pemenuhan pangan</w:t>
      </w:r>
      <w:r w:rsidR="00881954" w:rsidRPr="00D23BE4">
        <w:rPr>
          <w:rFonts w:ascii="Times New Roman" w:hAnsi="Times New Roman" w:cs="Times New Roman"/>
          <w:sz w:val="24"/>
          <w:szCs w:val="24"/>
        </w:rPr>
        <w:t xml:space="preserve"> halal</w:t>
      </w:r>
      <w:r w:rsidRPr="00D23BE4">
        <w:rPr>
          <w:rFonts w:ascii="Times New Roman" w:hAnsi="Times New Roman" w:cs="Times New Roman"/>
          <w:sz w:val="24"/>
          <w:szCs w:val="24"/>
        </w:rPr>
        <w:t xml:space="preserve"> keluarga migran </w:t>
      </w:r>
      <w:r w:rsidR="00881954" w:rsidRPr="00D23BE4">
        <w:rPr>
          <w:rFonts w:ascii="Times New Roman" w:hAnsi="Times New Roman" w:cs="Times New Roman"/>
          <w:sz w:val="24"/>
          <w:szCs w:val="24"/>
        </w:rPr>
        <w:t xml:space="preserve">Indonesia </w:t>
      </w:r>
      <w:r w:rsidRPr="00D23BE4">
        <w:rPr>
          <w:rFonts w:ascii="Times New Roman" w:hAnsi="Times New Roman" w:cs="Times New Roman"/>
          <w:sz w:val="24"/>
          <w:szCs w:val="24"/>
        </w:rPr>
        <w:t xml:space="preserve">dalam memenuhi kebutuhan pangan halal di lingkungan baru. </w:t>
      </w:r>
      <w:r w:rsidR="0032558E" w:rsidRPr="00D23BE4">
        <w:rPr>
          <w:rFonts w:ascii="Times New Roman" w:hAnsi="Times New Roman" w:cs="Times New Roman"/>
          <w:sz w:val="24"/>
          <w:szCs w:val="24"/>
        </w:rPr>
        <w:t xml:space="preserve">Literasi pangan halal menjadi fondasi penting dalam proses adaptasi pemenuhan pangan bagi keluarga </w:t>
      </w:r>
      <w:r w:rsidR="004D3C22" w:rsidRPr="00D23BE4">
        <w:rPr>
          <w:rFonts w:ascii="Times New Roman" w:hAnsi="Times New Roman" w:cs="Times New Roman"/>
          <w:sz w:val="24"/>
          <w:szCs w:val="24"/>
        </w:rPr>
        <w:t xml:space="preserve">migran </w:t>
      </w:r>
      <w:r w:rsidR="0032558E" w:rsidRPr="00D23BE4">
        <w:rPr>
          <w:rFonts w:ascii="Times New Roman" w:hAnsi="Times New Roman" w:cs="Times New Roman"/>
          <w:sz w:val="24"/>
          <w:szCs w:val="24"/>
        </w:rPr>
        <w:t>Indonesia di Jepang.</w:t>
      </w:r>
    </w:p>
    <w:p w14:paraId="71D60205" w14:textId="5EA05CE3" w:rsidR="006059B2" w:rsidRPr="00D23BE4" w:rsidRDefault="008E2FAF" w:rsidP="009838C5">
      <w:pPr>
        <w:pStyle w:val="BAB2"/>
        <w:jc w:val="both"/>
      </w:pPr>
      <w:bookmarkStart w:id="50" w:name="_Toc197172801"/>
      <w:bookmarkStart w:id="51" w:name="_Toc213610260"/>
      <w:r w:rsidRPr="00D23BE4">
        <w:t xml:space="preserve">2.4 </w:t>
      </w:r>
      <w:r w:rsidR="00CD4AC6" w:rsidRPr="00D23BE4">
        <w:t>Hi</w:t>
      </w:r>
      <w:r w:rsidR="00072337" w:rsidRPr="00D23BE4">
        <w:t xml:space="preserve">potesis </w:t>
      </w:r>
      <w:r w:rsidR="00CD4AC6" w:rsidRPr="00D23BE4">
        <w:t>P</w:t>
      </w:r>
      <w:r w:rsidR="00072337" w:rsidRPr="00D23BE4">
        <w:t>enelitian</w:t>
      </w:r>
      <w:bookmarkEnd w:id="50"/>
      <w:bookmarkEnd w:id="51"/>
    </w:p>
    <w:p w14:paraId="3A185B60" w14:textId="37416B87" w:rsidR="008F594B" w:rsidRPr="00D23BE4" w:rsidRDefault="00BB4A4A" w:rsidP="00856255">
      <w:pPr>
        <w:ind w:firstLine="720"/>
        <w:rPr>
          <w:rFonts w:ascii="Times New Roman" w:hAnsi="Times New Roman" w:cs="Times New Roman"/>
          <w:sz w:val="24"/>
          <w:szCs w:val="24"/>
        </w:rPr>
      </w:pPr>
      <w:r w:rsidRPr="00D23BE4">
        <w:rPr>
          <w:rFonts w:ascii="Times New Roman" w:hAnsi="Times New Roman" w:cs="Times New Roman"/>
          <w:sz w:val="24"/>
          <w:szCs w:val="24"/>
        </w:rPr>
        <w:t xml:space="preserve">Hipotesis adalah dugaan sementara yang hendak diuji kebeneran melalui penelitian. Menurut Rogers </w:t>
      </w:r>
      <w:r w:rsidR="008F594B" w:rsidRPr="00D23BE4">
        <w:rPr>
          <w:rFonts w:ascii="Times New Roman" w:hAnsi="Times New Roman" w:cs="Times New Roman"/>
          <w:sz w:val="24"/>
          <w:szCs w:val="24"/>
        </w:rPr>
        <w:t xml:space="preserve">Yam &amp; Taufik, </w:t>
      </w:r>
      <w:r w:rsidR="006534F2" w:rsidRPr="00D23BE4">
        <w:rPr>
          <w:rFonts w:ascii="Times New Roman" w:hAnsi="Times New Roman" w:cs="Times New Roman"/>
          <w:sz w:val="24"/>
          <w:szCs w:val="24"/>
        </w:rPr>
        <w:t>(</w:t>
      </w:r>
      <w:r w:rsidR="008F594B" w:rsidRPr="00D23BE4">
        <w:rPr>
          <w:rFonts w:ascii="Times New Roman" w:hAnsi="Times New Roman" w:cs="Times New Roman"/>
          <w:sz w:val="24"/>
          <w:szCs w:val="24"/>
        </w:rPr>
        <w:t>2021) hipotesis adalah dugaan tentatif tunggal digunakan menyusun teori atau eksperimen dan diuji. Adapun hipotesis penelitian ini adalah sebagai berikut:</w:t>
      </w:r>
    </w:p>
    <w:p w14:paraId="53763888" w14:textId="64B74470" w:rsidR="006059B2" w:rsidRPr="00D23BE4" w:rsidRDefault="008F594B" w:rsidP="00856255">
      <w:pPr>
        <w:rPr>
          <w:rFonts w:ascii="Times New Roman" w:hAnsi="Times New Roman" w:cs="Times New Roman"/>
          <w:sz w:val="24"/>
          <w:szCs w:val="24"/>
        </w:rPr>
      </w:pPr>
      <w:r w:rsidRPr="00D23BE4">
        <w:rPr>
          <w:rFonts w:ascii="Times New Roman" w:hAnsi="Times New Roman" w:cs="Times New Roman"/>
          <w:sz w:val="24"/>
          <w:szCs w:val="24"/>
        </w:rPr>
        <w:t>H</w:t>
      </w:r>
      <w:r w:rsidR="00631AF2" w:rsidRPr="00D23BE4">
        <w:rPr>
          <w:rFonts w:ascii="Times New Roman" w:hAnsi="Times New Roman" w:cs="Times New Roman"/>
          <w:sz w:val="24"/>
          <w:szCs w:val="24"/>
        </w:rPr>
        <w:t>1</w:t>
      </w:r>
      <w:r w:rsidRPr="00D23BE4">
        <w:rPr>
          <w:rFonts w:ascii="Times New Roman" w:hAnsi="Times New Roman" w:cs="Times New Roman"/>
          <w:sz w:val="24"/>
          <w:szCs w:val="24"/>
        </w:rPr>
        <w:t xml:space="preserve">: Literasi pangan halal berpengaruh signifikan terhadap </w:t>
      </w:r>
      <w:r w:rsidR="00D243A0" w:rsidRPr="00D23BE4">
        <w:rPr>
          <w:rFonts w:ascii="Times New Roman" w:hAnsi="Times New Roman" w:cs="Times New Roman"/>
          <w:sz w:val="24"/>
          <w:szCs w:val="24"/>
        </w:rPr>
        <w:t xml:space="preserve">strategi </w:t>
      </w:r>
      <w:r w:rsidRPr="00D23BE4">
        <w:rPr>
          <w:rFonts w:ascii="Times New Roman" w:hAnsi="Times New Roman" w:cs="Times New Roman"/>
          <w:sz w:val="24"/>
          <w:szCs w:val="24"/>
        </w:rPr>
        <w:t xml:space="preserve">adaptasi pemenuhan pangan </w:t>
      </w:r>
      <w:r w:rsidR="004D3C22" w:rsidRPr="00D23BE4">
        <w:rPr>
          <w:rFonts w:ascii="Times New Roman" w:hAnsi="Times New Roman" w:cs="Times New Roman"/>
          <w:sz w:val="24"/>
          <w:szCs w:val="24"/>
        </w:rPr>
        <w:t xml:space="preserve">halal </w:t>
      </w:r>
      <w:r w:rsidRPr="00D23BE4">
        <w:rPr>
          <w:rFonts w:ascii="Times New Roman" w:hAnsi="Times New Roman" w:cs="Times New Roman"/>
          <w:sz w:val="24"/>
          <w:szCs w:val="24"/>
        </w:rPr>
        <w:t>pada keluarga migran Indonesia di Jepang</w:t>
      </w:r>
    </w:p>
    <w:p w14:paraId="79639E42" w14:textId="792E7D85" w:rsidR="008F594B" w:rsidRPr="00D23BE4" w:rsidRDefault="008F594B" w:rsidP="00856255">
      <w:pPr>
        <w:rPr>
          <w:rFonts w:ascii="Times New Roman" w:hAnsi="Times New Roman" w:cs="Times New Roman"/>
          <w:sz w:val="24"/>
          <w:szCs w:val="24"/>
        </w:rPr>
      </w:pPr>
      <w:r w:rsidRPr="00D23BE4">
        <w:rPr>
          <w:rFonts w:ascii="Times New Roman" w:hAnsi="Times New Roman" w:cs="Times New Roman"/>
          <w:sz w:val="24"/>
          <w:szCs w:val="24"/>
        </w:rPr>
        <w:t>H</w:t>
      </w:r>
      <w:r w:rsidR="00631AF2" w:rsidRPr="00D23BE4">
        <w:rPr>
          <w:rFonts w:ascii="Times New Roman" w:hAnsi="Times New Roman" w:cs="Times New Roman"/>
          <w:sz w:val="24"/>
          <w:szCs w:val="24"/>
        </w:rPr>
        <w:t>0</w:t>
      </w:r>
      <w:r w:rsidRPr="00D23BE4">
        <w:rPr>
          <w:rFonts w:ascii="Times New Roman" w:hAnsi="Times New Roman" w:cs="Times New Roman"/>
          <w:sz w:val="24"/>
          <w:szCs w:val="24"/>
        </w:rPr>
        <w:t xml:space="preserve">: Literasi pangan halal tidak berpengaruh signifikan terhadap </w:t>
      </w:r>
      <w:r w:rsidR="00D243A0" w:rsidRPr="00D23BE4">
        <w:rPr>
          <w:rFonts w:ascii="Times New Roman" w:hAnsi="Times New Roman" w:cs="Times New Roman"/>
          <w:sz w:val="24"/>
          <w:szCs w:val="24"/>
        </w:rPr>
        <w:t xml:space="preserve">strategi </w:t>
      </w:r>
      <w:r w:rsidRPr="00D23BE4">
        <w:rPr>
          <w:rFonts w:ascii="Times New Roman" w:hAnsi="Times New Roman" w:cs="Times New Roman"/>
          <w:sz w:val="24"/>
          <w:szCs w:val="24"/>
        </w:rPr>
        <w:t xml:space="preserve">adaptasi pemenuhan pangan </w:t>
      </w:r>
      <w:r w:rsidR="004D3C22" w:rsidRPr="00D23BE4">
        <w:rPr>
          <w:rFonts w:ascii="Times New Roman" w:hAnsi="Times New Roman" w:cs="Times New Roman"/>
          <w:sz w:val="24"/>
          <w:szCs w:val="24"/>
        </w:rPr>
        <w:t xml:space="preserve">halal </w:t>
      </w:r>
      <w:r w:rsidRPr="00D23BE4">
        <w:rPr>
          <w:rFonts w:ascii="Times New Roman" w:hAnsi="Times New Roman" w:cs="Times New Roman"/>
          <w:sz w:val="24"/>
          <w:szCs w:val="24"/>
        </w:rPr>
        <w:t>pada keluarga migran Indonesia di Jepang</w:t>
      </w:r>
    </w:p>
    <w:p w14:paraId="567DA9C4" w14:textId="77777777" w:rsidR="00167829" w:rsidRPr="00D23BE4" w:rsidRDefault="00167829" w:rsidP="00385CBB">
      <w:pPr>
        <w:rPr>
          <w:rFonts w:ascii="Times New Roman" w:hAnsi="Times New Roman" w:cs="Times New Roman"/>
          <w:sz w:val="24"/>
          <w:szCs w:val="24"/>
        </w:rPr>
      </w:pPr>
    </w:p>
    <w:p w14:paraId="4EC62B96" w14:textId="77777777" w:rsidR="002E052F" w:rsidRPr="00D23BE4" w:rsidRDefault="002E052F" w:rsidP="00E219C2">
      <w:pPr>
        <w:pStyle w:val="Heading1"/>
        <w:rPr>
          <w:sz w:val="24"/>
          <w:szCs w:val="24"/>
        </w:rPr>
        <w:sectPr w:rsidR="002E052F" w:rsidRPr="00D23BE4" w:rsidSect="002E052F">
          <w:pgSz w:w="11906" w:h="16838" w:code="9"/>
          <w:pgMar w:top="1701" w:right="1701" w:bottom="1701" w:left="2268" w:header="709" w:footer="709" w:gutter="0"/>
          <w:cols w:space="708"/>
          <w:titlePg/>
          <w:docGrid w:linePitch="360"/>
        </w:sectPr>
      </w:pPr>
      <w:bookmarkStart w:id="52" w:name="_Toc197172802"/>
    </w:p>
    <w:p w14:paraId="58C217C0" w14:textId="77777777" w:rsidR="006059B2" w:rsidRPr="00D23BE4" w:rsidRDefault="006059B2" w:rsidP="00E219C2">
      <w:pPr>
        <w:pStyle w:val="Heading1"/>
        <w:rPr>
          <w:sz w:val="24"/>
          <w:szCs w:val="24"/>
          <w:lang w:val="fi-FI"/>
        </w:rPr>
      </w:pPr>
      <w:bookmarkStart w:id="53" w:name="_Toc213610261"/>
      <w:r w:rsidRPr="00D23BE4">
        <w:rPr>
          <w:sz w:val="24"/>
          <w:szCs w:val="24"/>
          <w:lang w:val="fi-FI"/>
        </w:rPr>
        <w:lastRenderedPageBreak/>
        <w:t>B</w:t>
      </w:r>
      <w:r w:rsidR="001523AC" w:rsidRPr="00D23BE4">
        <w:rPr>
          <w:sz w:val="24"/>
          <w:szCs w:val="24"/>
          <w:lang w:val="fi-FI"/>
        </w:rPr>
        <w:t>AB III</w:t>
      </w:r>
      <w:r w:rsidR="001523AC" w:rsidRPr="00D23BE4">
        <w:rPr>
          <w:sz w:val="24"/>
          <w:szCs w:val="24"/>
          <w:lang w:val="fi-FI"/>
        </w:rPr>
        <w:br/>
      </w:r>
      <w:r w:rsidRPr="00D23BE4">
        <w:rPr>
          <w:sz w:val="24"/>
          <w:szCs w:val="24"/>
          <w:lang w:val="fi-FI"/>
        </w:rPr>
        <w:t>METODOLOGI PENELITIAN</w:t>
      </w:r>
      <w:bookmarkEnd w:id="52"/>
      <w:bookmarkEnd w:id="53"/>
    </w:p>
    <w:p w14:paraId="703E4430" w14:textId="77777777" w:rsidR="00387D99" w:rsidRPr="00D23BE4" w:rsidRDefault="00387D99" w:rsidP="00C444F5">
      <w:pPr>
        <w:spacing w:line="240" w:lineRule="auto"/>
        <w:rPr>
          <w:rFonts w:ascii="Times New Roman" w:hAnsi="Times New Roman" w:cs="Times New Roman"/>
          <w:lang w:val="fi-FI"/>
        </w:rPr>
      </w:pPr>
    </w:p>
    <w:p w14:paraId="2915F87E" w14:textId="77777777" w:rsidR="006059B2" w:rsidRPr="00D23BE4" w:rsidRDefault="00CD4AC6">
      <w:pPr>
        <w:pStyle w:val="BAB3"/>
        <w:numPr>
          <w:ilvl w:val="1"/>
          <w:numId w:val="6"/>
        </w:numPr>
        <w:ind w:left="426" w:hanging="426"/>
      </w:pPr>
      <w:bookmarkStart w:id="54" w:name="_Toc197172803"/>
      <w:bookmarkStart w:id="55" w:name="_Toc213610262"/>
      <w:r w:rsidRPr="00D23BE4">
        <w:t>T</w:t>
      </w:r>
      <w:r w:rsidR="006059B2" w:rsidRPr="00D23BE4">
        <w:t xml:space="preserve">ujuan </w:t>
      </w:r>
      <w:r w:rsidRPr="00D23BE4">
        <w:t>P</w:t>
      </w:r>
      <w:r w:rsidR="006059B2" w:rsidRPr="00D23BE4">
        <w:t>enelitian</w:t>
      </w:r>
      <w:bookmarkEnd w:id="54"/>
      <w:bookmarkEnd w:id="55"/>
    </w:p>
    <w:p w14:paraId="4AEAC826" w14:textId="759EEC80" w:rsidR="00897F4D" w:rsidRPr="00D23BE4" w:rsidRDefault="004916F9" w:rsidP="006F2A87">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Penelitian </w:t>
      </w:r>
      <w:r w:rsidR="00A8016E" w:rsidRPr="00D23BE4">
        <w:rPr>
          <w:rFonts w:ascii="Times New Roman" w:hAnsi="Times New Roman" w:cs="Times New Roman"/>
          <w:sz w:val="24"/>
          <w:szCs w:val="24"/>
          <w:lang w:val="fi-FI"/>
        </w:rPr>
        <w:t xml:space="preserve">ini memiliki tujuan yaitu </w:t>
      </w:r>
      <w:r w:rsidR="00AA16D4" w:rsidRPr="00D23BE4">
        <w:rPr>
          <w:rFonts w:ascii="Times New Roman" w:hAnsi="Times New Roman" w:cs="Times New Roman"/>
          <w:sz w:val="24"/>
          <w:szCs w:val="24"/>
          <w:lang w:val="fi-FI"/>
        </w:rPr>
        <w:t xml:space="preserve">untuk </w:t>
      </w:r>
      <w:r w:rsidR="00A8016E" w:rsidRPr="00D23BE4">
        <w:rPr>
          <w:rFonts w:ascii="Times New Roman" w:hAnsi="Times New Roman" w:cs="Times New Roman"/>
          <w:sz w:val="24"/>
          <w:szCs w:val="24"/>
          <w:lang w:val="fi-FI"/>
        </w:rPr>
        <w:t xml:space="preserve">mengetahui </w:t>
      </w:r>
      <w:r w:rsidR="00E44767" w:rsidRPr="00D23BE4">
        <w:rPr>
          <w:rFonts w:ascii="Times New Roman" w:hAnsi="Times New Roman" w:cs="Times New Roman"/>
          <w:sz w:val="24"/>
          <w:szCs w:val="24"/>
          <w:lang w:val="fi-FI"/>
        </w:rPr>
        <w:t xml:space="preserve">apakah terdapat pengaruh antara </w:t>
      </w:r>
      <w:r w:rsidR="00553179" w:rsidRPr="00D23BE4">
        <w:rPr>
          <w:rFonts w:ascii="Times New Roman" w:hAnsi="Times New Roman" w:cs="Times New Roman"/>
          <w:sz w:val="24"/>
          <w:szCs w:val="24"/>
          <w:lang w:val="fi-FI"/>
        </w:rPr>
        <w:t xml:space="preserve">literasi pangan halal </w:t>
      </w:r>
      <w:r w:rsidR="00E44767" w:rsidRPr="00D23BE4">
        <w:rPr>
          <w:rFonts w:ascii="Times New Roman" w:hAnsi="Times New Roman" w:cs="Times New Roman"/>
          <w:sz w:val="24"/>
          <w:szCs w:val="24"/>
          <w:lang w:val="fi-FI"/>
        </w:rPr>
        <w:t xml:space="preserve">terhadap </w:t>
      </w:r>
      <w:r w:rsidR="00B03D54" w:rsidRPr="00D23BE4">
        <w:rPr>
          <w:rFonts w:ascii="Times New Roman" w:hAnsi="Times New Roman" w:cs="Times New Roman"/>
          <w:sz w:val="24"/>
          <w:szCs w:val="24"/>
          <w:lang w:val="fi-FI"/>
        </w:rPr>
        <w:t xml:space="preserve">strategi </w:t>
      </w:r>
      <w:r w:rsidR="00553179" w:rsidRPr="00D23BE4">
        <w:rPr>
          <w:rFonts w:ascii="Times New Roman" w:hAnsi="Times New Roman" w:cs="Times New Roman"/>
          <w:sz w:val="24"/>
          <w:szCs w:val="24"/>
          <w:lang w:val="fi-FI"/>
        </w:rPr>
        <w:t>adaptasi pemenuhan pangan</w:t>
      </w:r>
      <w:r w:rsidR="004D3C22" w:rsidRPr="00D23BE4">
        <w:rPr>
          <w:rFonts w:ascii="Times New Roman" w:hAnsi="Times New Roman" w:cs="Times New Roman"/>
          <w:sz w:val="24"/>
          <w:szCs w:val="24"/>
          <w:lang w:val="fi-FI"/>
        </w:rPr>
        <w:t xml:space="preserve"> halal </w:t>
      </w:r>
      <w:r w:rsidR="00553179" w:rsidRPr="00D23BE4">
        <w:rPr>
          <w:rFonts w:ascii="Times New Roman" w:hAnsi="Times New Roman" w:cs="Times New Roman"/>
          <w:sz w:val="24"/>
          <w:szCs w:val="24"/>
          <w:lang w:val="fi-FI"/>
        </w:rPr>
        <w:t xml:space="preserve"> pada keluarga </w:t>
      </w:r>
      <w:r w:rsidR="004D3C22" w:rsidRPr="00D23BE4">
        <w:rPr>
          <w:rFonts w:ascii="Times New Roman" w:hAnsi="Times New Roman" w:cs="Times New Roman"/>
          <w:sz w:val="24"/>
          <w:szCs w:val="24"/>
          <w:lang w:val="fi-FI"/>
        </w:rPr>
        <w:t>m</w:t>
      </w:r>
      <w:r w:rsidR="00553179" w:rsidRPr="00D23BE4">
        <w:rPr>
          <w:rFonts w:ascii="Times New Roman" w:hAnsi="Times New Roman" w:cs="Times New Roman"/>
          <w:sz w:val="24"/>
          <w:szCs w:val="24"/>
          <w:lang w:val="fi-FI"/>
        </w:rPr>
        <w:t xml:space="preserve">igran Indoensia </w:t>
      </w:r>
      <w:r w:rsidR="00AA16D4" w:rsidRPr="00D23BE4">
        <w:rPr>
          <w:rFonts w:ascii="Times New Roman" w:hAnsi="Times New Roman" w:cs="Times New Roman"/>
          <w:sz w:val="24"/>
          <w:szCs w:val="24"/>
          <w:lang w:val="fi-FI"/>
        </w:rPr>
        <w:t>di Jepang.</w:t>
      </w:r>
      <w:r w:rsidR="007F0BDB" w:rsidRPr="00D23BE4">
        <w:rPr>
          <w:rFonts w:ascii="Times New Roman" w:hAnsi="Times New Roman" w:cs="Times New Roman"/>
          <w:sz w:val="24"/>
          <w:szCs w:val="24"/>
          <w:lang w:val="fi-FI"/>
        </w:rPr>
        <w:t xml:space="preserve"> Secara spesifik, tujuan penelitian ini dirinci sebagai berikut:</w:t>
      </w:r>
    </w:p>
    <w:p w14:paraId="4398DBBD" w14:textId="4C633307" w:rsidR="007F0BDB" w:rsidRPr="00D23BE4" w:rsidRDefault="007F0BDB">
      <w:pPr>
        <w:pStyle w:val="ListParagraph"/>
        <w:numPr>
          <w:ilvl w:val="0"/>
          <w:numId w:val="18"/>
        </w:numPr>
        <w:ind w:left="426" w:hanging="426"/>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Untuk mengetahui gambaran literasi pangan halal pada </w:t>
      </w:r>
      <w:r w:rsidR="004D3C22" w:rsidRPr="00D23BE4">
        <w:rPr>
          <w:rFonts w:ascii="Times New Roman" w:hAnsi="Times New Roman" w:cs="Times New Roman"/>
          <w:sz w:val="24"/>
          <w:szCs w:val="24"/>
          <w:lang w:val="fi-FI"/>
        </w:rPr>
        <w:t xml:space="preserve">keluarga migran Indonesia </w:t>
      </w:r>
      <w:r w:rsidRPr="00D23BE4">
        <w:rPr>
          <w:rFonts w:ascii="Times New Roman" w:hAnsi="Times New Roman" w:cs="Times New Roman"/>
          <w:sz w:val="24"/>
          <w:szCs w:val="24"/>
          <w:lang w:val="fi-FI"/>
        </w:rPr>
        <w:t>di Jepang.</w:t>
      </w:r>
    </w:p>
    <w:p w14:paraId="50DA53D7" w14:textId="2CA28EBF" w:rsidR="007F0BDB" w:rsidRPr="00D23BE4" w:rsidRDefault="007F0BDB">
      <w:pPr>
        <w:pStyle w:val="ListParagraph"/>
        <w:numPr>
          <w:ilvl w:val="0"/>
          <w:numId w:val="18"/>
        </w:numPr>
        <w:ind w:left="426" w:hanging="426"/>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Untuk mengetahui gambaran </w:t>
      </w:r>
      <w:r w:rsidR="00B03D54"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D3C22"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pada keluarga </w:t>
      </w:r>
      <w:r w:rsidR="004D3C22" w:rsidRPr="00D23BE4">
        <w:rPr>
          <w:rFonts w:ascii="Times New Roman" w:hAnsi="Times New Roman" w:cs="Times New Roman"/>
          <w:sz w:val="24"/>
          <w:szCs w:val="24"/>
          <w:lang w:val="fi-FI"/>
        </w:rPr>
        <w:t xml:space="preserve">migran Indonesia </w:t>
      </w:r>
      <w:r w:rsidRPr="00D23BE4">
        <w:rPr>
          <w:rFonts w:ascii="Times New Roman" w:hAnsi="Times New Roman" w:cs="Times New Roman"/>
          <w:sz w:val="24"/>
          <w:szCs w:val="24"/>
          <w:lang w:val="fi-FI"/>
        </w:rPr>
        <w:t>di Jepang.</w:t>
      </w:r>
    </w:p>
    <w:p w14:paraId="6737B437" w14:textId="070DDDDB" w:rsidR="007F0BDB" w:rsidRPr="00D23BE4" w:rsidRDefault="007F0BDB">
      <w:pPr>
        <w:pStyle w:val="ListParagraph"/>
        <w:numPr>
          <w:ilvl w:val="0"/>
          <w:numId w:val="18"/>
        </w:numPr>
        <w:ind w:left="426" w:hanging="426"/>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Untuk mengetahui pengaruh literasi pangan halal terhadap </w:t>
      </w:r>
      <w:r w:rsidR="00B03D54" w:rsidRPr="00D23BE4">
        <w:rPr>
          <w:rFonts w:ascii="Times New Roman" w:hAnsi="Times New Roman" w:cs="Times New Roman"/>
          <w:sz w:val="24"/>
          <w:szCs w:val="24"/>
          <w:lang w:val="fi-FI"/>
        </w:rPr>
        <w:t xml:space="preserve">strategi </w:t>
      </w:r>
      <w:r w:rsidRPr="00D23BE4">
        <w:rPr>
          <w:rFonts w:ascii="Times New Roman" w:hAnsi="Times New Roman" w:cs="Times New Roman"/>
          <w:sz w:val="24"/>
          <w:szCs w:val="24"/>
          <w:lang w:val="fi-FI"/>
        </w:rPr>
        <w:t xml:space="preserve">adaptasi pemenuhan pangan </w:t>
      </w:r>
      <w:r w:rsidR="004D3C22" w:rsidRPr="00D23BE4">
        <w:rPr>
          <w:rFonts w:ascii="Times New Roman" w:hAnsi="Times New Roman" w:cs="Times New Roman"/>
          <w:sz w:val="24"/>
          <w:szCs w:val="24"/>
          <w:lang w:val="fi-FI"/>
        </w:rPr>
        <w:t xml:space="preserve">halal </w:t>
      </w:r>
      <w:r w:rsidRPr="00D23BE4">
        <w:rPr>
          <w:rFonts w:ascii="Times New Roman" w:hAnsi="Times New Roman" w:cs="Times New Roman"/>
          <w:sz w:val="24"/>
          <w:szCs w:val="24"/>
          <w:lang w:val="fi-FI"/>
        </w:rPr>
        <w:t xml:space="preserve">pada keluarga </w:t>
      </w:r>
      <w:r w:rsidR="004D3C22" w:rsidRPr="00D23BE4">
        <w:rPr>
          <w:rFonts w:ascii="Times New Roman" w:hAnsi="Times New Roman" w:cs="Times New Roman"/>
          <w:sz w:val="24"/>
          <w:szCs w:val="24"/>
          <w:lang w:val="fi-FI"/>
        </w:rPr>
        <w:t xml:space="preserve">migran Indonesia </w:t>
      </w:r>
      <w:r w:rsidRPr="00D23BE4">
        <w:rPr>
          <w:rFonts w:ascii="Times New Roman" w:hAnsi="Times New Roman" w:cs="Times New Roman"/>
          <w:sz w:val="24"/>
          <w:szCs w:val="24"/>
          <w:lang w:val="fi-FI"/>
        </w:rPr>
        <w:t>di Jepang.</w:t>
      </w:r>
    </w:p>
    <w:p w14:paraId="637B4BC7" w14:textId="77777777" w:rsidR="00387D99" w:rsidRPr="00D23BE4" w:rsidRDefault="00387D99" w:rsidP="00387D99">
      <w:pPr>
        <w:pStyle w:val="ListParagraph"/>
        <w:spacing w:line="240" w:lineRule="auto"/>
        <w:ind w:left="425"/>
        <w:rPr>
          <w:rFonts w:ascii="Times New Roman" w:hAnsi="Times New Roman" w:cs="Times New Roman"/>
          <w:sz w:val="24"/>
          <w:szCs w:val="24"/>
          <w:lang w:val="fi-FI"/>
        </w:rPr>
      </w:pPr>
    </w:p>
    <w:p w14:paraId="2C0D337F" w14:textId="77777777" w:rsidR="006059B2" w:rsidRPr="00D23BE4" w:rsidRDefault="00CD4AC6">
      <w:pPr>
        <w:pStyle w:val="BAB3"/>
        <w:numPr>
          <w:ilvl w:val="1"/>
          <w:numId w:val="6"/>
        </w:numPr>
        <w:ind w:left="284"/>
      </w:pPr>
      <w:bookmarkStart w:id="56" w:name="_Toc197172804"/>
      <w:bookmarkStart w:id="57" w:name="_Toc213610263"/>
      <w:r w:rsidRPr="00D23BE4">
        <w:t>T</w:t>
      </w:r>
      <w:r w:rsidR="006059B2" w:rsidRPr="00D23BE4">
        <w:t xml:space="preserve">empat dan </w:t>
      </w:r>
      <w:r w:rsidRPr="00D23BE4">
        <w:t>W</w:t>
      </w:r>
      <w:r w:rsidR="006059B2" w:rsidRPr="00D23BE4">
        <w:t xml:space="preserve">aktu </w:t>
      </w:r>
      <w:r w:rsidRPr="00D23BE4">
        <w:t>P</w:t>
      </w:r>
      <w:r w:rsidR="006059B2" w:rsidRPr="00D23BE4">
        <w:t>enelitian</w:t>
      </w:r>
      <w:bookmarkEnd w:id="56"/>
      <w:bookmarkEnd w:id="57"/>
    </w:p>
    <w:p w14:paraId="33DB8444" w14:textId="06A5425B" w:rsidR="00EB36C7" w:rsidRPr="00D23BE4" w:rsidRDefault="00897F4D" w:rsidP="000B0FC5">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Penelitian ini akan </w:t>
      </w:r>
      <w:r w:rsidR="00AA16D4" w:rsidRPr="00D23BE4">
        <w:rPr>
          <w:rFonts w:ascii="Times New Roman" w:hAnsi="Times New Roman" w:cs="Times New Roman"/>
          <w:sz w:val="24"/>
          <w:szCs w:val="24"/>
          <w:lang w:val="fi-FI"/>
        </w:rPr>
        <w:t xml:space="preserve">dilaksanakan pada </w:t>
      </w:r>
      <w:r w:rsidRPr="00D23BE4">
        <w:rPr>
          <w:rFonts w:ascii="Times New Roman" w:hAnsi="Times New Roman" w:cs="Times New Roman"/>
          <w:sz w:val="24"/>
          <w:szCs w:val="24"/>
          <w:lang w:val="fi-FI"/>
        </w:rPr>
        <w:t xml:space="preserve">rentang </w:t>
      </w:r>
      <w:r w:rsidR="00AA16D4" w:rsidRPr="00D23BE4">
        <w:rPr>
          <w:rFonts w:ascii="Times New Roman" w:hAnsi="Times New Roman" w:cs="Times New Roman"/>
          <w:sz w:val="24"/>
          <w:szCs w:val="24"/>
          <w:lang w:val="fi-FI"/>
        </w:rPr>
        <w:t xml:space="preserve">waktu bulan </w:t>
      </w:r>
      <w:r w:rsidR="00B03D54" w:rsidRPr="00D23BE4">
        <w:rPr>
          <w:rFonts w:ascii="Times New Roman" w:hAnsi="Times New Roman" w:cs="Times New Roman"/>
          <w:sz w:val="24"/>
          <w:szCs w:val="24"/>
          <w:lang w:val="fi-FI"/>
        </w:rPr>
        <w:t>Juni</w:t>
      </w:r>
      <w:r w:rsidR="00C52EC5" w:rsidRPr="00D23BE4">
        <w:rPr>
          <w:rFonts w:ascii="Times New Roman" w:hAnsi="Times New Roman" w:cs="Times New Roman"/>
          <w:sz w:val="24"/>
          <w:szCs w:val="24"/>
          <w:lang w:val="fi-FI"/>
        </w:rPr>
        <w:t xml:space="preserve"> </w:t>
      </w:r>
      <w:r w:rsidR="00AA16D4" w:rsidRPr="00D23BE4">
        <w:rPr>
          <w:rFonts w:ascii="Times New Roman" w:hAnsi="Times New Roman" w:cs="Times New Roman"/>
          <w:sz w:val="24"/>
          <w:szCs w:val="24"/>
          <w:lang w:val="fi-FI"/>
        </w:rPr>
        <w:t>sampai dengan</w:t>
      </w:r>
      <w:r w:rsidRPr="00D23BE4">
        <w:rPr>
          <w:rFonts w:ascii="Times New Roman" w:hAnsi="Times New Roman" w:cs="Times New Roman"/>
          <w:sz w:val="24"/>
          <w:szCs w:val="24"/>
          <w:lang w:val="fi-FI"/>
        </w:rPr>
        <w:t xml:space="preserve"> </w:t>
      </w:r>
      <w:r w:rsidR="00B03D54" w:rsidRPr="00D23BE4">
        <w:rPr>
          <w:rFonts w:ascii="Times New Roman" w:hAnsi="Times New Roman" w:cs="Times New Roman"/>
          <w:sz w:val="24"/>
          <w:szCs w:val="24"/>
          <w:lang w:val="fi-FI"/>
        </w:rPr>
        <w:t xml:space="preserve">Oktober </w:t>
      </w:r>
      <w:r w:rsidRPr="00D23BE4">
        <w:rPr>
          <w:rFonts w:ascii="Times New Roman" w:hAnsi="Times New Roman" w:cs="Times New Roman"/>
          <w:sz w:val="24"/>
          <w:szCs w:val="24"/>
          <w:lang w:val="fi-FI"/>
        </w:rPr>
        <w:t>2025</w:t>
      </w:r>
      <w:r w:rsidR="005C2D13" w:rsidRPr="00D23BE4">
        <w:rPr>
          <w:rFonts w:ascii="Times New Roman" w:hAnsi="Times New Roman" w:cs="Times New Roman"/>
          <w:sz w:val="24"/>
          <w:szCs w:val="24"/>
          <w:lang w:val="fi-FI"/>
        </w:rPr>
        <w:t xml:space="preserve"> di Jepang</w:t>
      </w:r>
      <w:r w:rsidR="00FB70C0" w:rsidRPr="00D23BE4">
        <w:rPr>
          <w:rFonts w:ascii="Times New Roman" w:hAnsi="Times New Roman" w:cs="Times New Roman"/>
          <w:sz w:val="24"/>
          <w:szCs w:val="24"/>
          <w:lang w:val="fi-FI"/>
        </w:rPr>
        <w:t xml:space="preserve"> khususnya </w:t>
      </w:r>
      <w:r w:rsidR="00EB2102" w:rsidRPr="00D23BE4">
        <w:rPr>
          <w:rFonts w:ascii="Times New Roman" w:hAnsi="Times New Roman" w:cs="Times New Roman"/>
          <w:sz w:val="24"/>
          <w:szCs w:val="24"/>
          <w:lang w:val="fi-FI"/>
        </w:rPr>
        <w:t>wilayah Toyota</w:t>
      </w:r>
      <w:r w:rsidR="00FB70C0" w:rsidRPr="00D23BE4">
        <w:rPr>
          <w:rFonts w:ascii="Times New Roman" w:hAnsi="Times New Roman" w:cs="Times New Roman"/>
          <w:sz w:val="24"/>
          <w:szCs w:val="24"/>
          <w:lang w:val="fi-FI"/>
        </w:rPr>
        <w:t>. Alasan peneliti menjadikan wilayah tersebut sebagai tempat penelitian</w:t>
      </w:r>
      <w:r w:rsidR="00CF42EC" w:rsidRPr="00D23BE4">
        <w:rPr>
          <w:rFonts w:ascii="Times New Roman" w:hAnsi="Times New Roman" w:cs="Times New Roman"/>
          <w:sz w:val="24"/>
          <w:szCs w:val="24"/>
          <w:lang w:val="fi-FI"/>
        </w:rPr>
        <w:t xml:space="preserve">, karena </w:t>
      </w:r>
      <w:r w:rsidR="00E876F5" w:rsidRPr="00D23BE4">
        <w:rPr>
          <w:rFonts w:ascii="Times New Roman" w:hAnsi="Times New Roman" w:cs="Times New Roman"/>
          <w:sz w:val="24"/>
          <w:szCs w:val="24"/>
          <w:lang w:val="fi-FI"/>
        </w:rPr>
        <w:t xml:space="preserve">berdasarkan data </w:t>
      </w:r>
      <w:r w:rsidR="00BE3DFA" w:rsidRPr="00D23BE4">
        <w:rPr>
          <w:rFonts w:ascii="Times New Roman" w:hAnsi="Times New Roman" w:cs="Times New Roman"/>
          <w:sz w:val="24"/>
          <w:szCs w:val="24"/>
          <w:lang w:val="fi-FI"/>
        </w:rPr>
        <w:t>Kedutaan Besar Republik Indonesia di Tokyo (KBRI Tokyo) per-</w:t>
      </w:r>
      <w:r w:rsidR="00E876F5" w:rsidRPr="00D23BE4">
        <w:rPr>
          <w:rFonts w:ascii="Times New Roman" w:hAnsi="Times New Roman" w:cs="Times New Roman"/>
          <w:sz w:val="24"/>
          <w:szCs w:val="24"/>
          <w:lang w:val="fi-FI"/>
        </w:rPr>
        <w:t xml:space="preserve">bulan Juni </w:t>
      </w:r>
      <w:r w:rsidR="00BE3DFA" w:rsidRPr="00D23BE4">
        <w:rPr>
          <w:rFonts w:ascii="Times New Roman" w:hAnsi="Times New Roman" w:cs="Times New Roman"/>
          <w:sz w:val="24"/>
          <w:szCs w:val="24"/>
          <w:lang w:val="fi-FI"/>
        </w:rPr>
        <w:t xml:space="preserve">tahun </w:t>
      </w:r>
      <w:r w:rsidR="00E876F5" w:rsidRPr="00D23BE4">
        <w:rPr>
          <w:rFonts w:ascii="Times New Roman" w:hAnsi="Times New Roman" w:cs="Times New Roman"/>
          <w:sz w:val="24"/>
          <w:szCs w:val="24"/>
          <w:lang w:val="fi-FI"/>
        </w:rPr>
        <w:t xml:space="preserve">2024 prefektur </w:t>
      </w:r>
      <w:r w:rsidR="0051263F" w:rsidRPr="00D23BE4">
        <w:rPr>
          <w:rFonts w:ascii="Times New Roman" w:hAnsi="Times New Roman" w:cs="Times New Roman"/>
          <w:sz w:val="24"/>
          <w:szCs w:val="24"/>
          <w:lang w:val="fi-FI"/>
        </w:rPr>
        <w:t xml:space="preserve">Aichi </w:t>
      </w:r>
      <w:r w:rsidR="000B0FC5" w:rsidRPr="00D23BE4">
        <w:rPr>
          <w:rFonts w:ascii="Times New Roman" w:hAnsi="Times New Roman" w:cs="Times New Roman"/>
          <w:sz w:val="24"/>
          <w:szCs w:val="24"/>
          <w:lang w:val="fi-FI"/>
        </w:rPr>
        <w:t xml:space="preserve">yang memiliki jumlah </w:t>
      </w:r>
      <w:r w:rsidR="00E876F5" w:rsidRPr="00D23BE4">
        <w:rPr>
          <w:rFonts w:ascii="Times New Roman" w:hAnsi="Times New Roman" w:cs="Times New Roman"/>
          <w:sz w:val="24"/>
          <w:szCs w:val="24"/>
          <w:lang w:val="fi-FI"/>
        </w:rPr>
        <w:t xml:space="preserve">Warga Negara Indonesia (WNI) </w:t>
      </w:r>
      <w:r w:rsidR="00D4481D" w:rsidRPr="00D23BE4">
        <w:rPr>
          <w:rFonts w:ascii="Times New Roman" w:hAnsi="Times New Roman" w:cs="Times New Roman"/>
          <w:sz w:val="24"/>
          <w:szCs w:val="24"/>
          <w:lang w:val="fi-FI"/>
        </w:rPr>
        <w:t xml:space="preserve">mencapai 14.112 WNI. Hal ini menjadikan Prefektur Aichi sebagai wilayah </w:t>
      </w:r>
      <w:r w:rsidR="00E876F5" w:rsidRPr="00D23BE4">
        <w:rPr>
          <w:rFonts w:ascii="Times New Roman" w:hAnsi="Times New Roman" w:cs="Times New Roman"/>
          <w:sz w:val="24"/>
          <w:szCs w:val="24"/>
          <w:lang w:val="fi-FI"/>
        </w:rPr>
        <w:t xml:space="preserve">terbanyak </w:t>
      </w:r>
      <w:r w:rsidR="00D4481D" w:rsidRPr="00D23BE4">
        <w:rPr>
          <w:rFonts w:ascii="Times New Roman" w:hAnsi="Times New Roman" w:cs="Times New Roman"/>
          <w:sz w:val="24"/>
          <w:szCs w:val="24"/>
          <w:lang w:val="fi-FI"/>
        </w:rPr>
        <w:t>WNI.</w:t>
      </w:r>
      <w:r w:rsidR="00BC42C2" w:rsidRPr="00D23BE4">
        <w:rPr>
          <w:rFonts w:ascii="Times New Roman" w:hAnsi="Times New Roman" w:cs="Times New Roman"/>
          <w:sz w:val="24"/>
          <w:szCs w:val="24"/>
          <w:lang w:val="fi-FI"/>
        </w:rPr>
        <w:t xml:space="preserve"> </w:t>
      </w:r>
      <w:r w:rsidR="000B0FC5" w:rsidRPr="00D23BE4">
        <w:rPr>
          <w:rFonts w:ascii="Times New Roman" w:hAnsi="Times New Roman" w:cs="Times New Roman"/>
          <w:sz w:val="24"/>
          <w:szCs w:val="24"/>
          <w:lang w:val="fi-FI"/>
        </w:rPr>
        <w:t xml:space="preserve">Meskipun Nagoya sebagai ibu kota Aichi merupakan kota besar dengan fasilitas yang relatif lengkap, kondisi di Toyota berbeda karena merupakan kota yang lebih kecil dan tidak sekompleks kota besar seperti Nagoya atau Tokyo. </w:t>
      </w:r>
      <w:r w:rsidR="00C60044" w:rsidRPr="00D23BE4">
        <w:rPr>
          <w:rFonts w:ascii="Times New Roman" w:hAnsi="Times New Roman" w:cs="Times New Roman"/>
          <w:sz w:val="24"/>
          <w:szCs w:val="24"/>
          <w:lang w:val="fi-FI"/>
        </w:rPr>
        <w:t xml:space="preserve">Pada penelitian yang dilakukan oleh </w:t>
      </w:r>
      <w:sdt>
        <w:sdtPr>
          <w:rPr>
            <w:rFonts w:ascii="Times New Roman" w:hAnsi="Times New Roman" w:cs="Times New Roman"/>
            <w:color w:val="000000"/>
            <w:sz w:val="24"/>
            <w:szCs w:val="24"/>
            <w:lang w:val="fi-FI"/>
          </w:rPr>
          <w:tag w:val="MENDELEY_CITATION_v3_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"/>
          <w:id w:val="-2021078109"/>
          <w:placeholder>
            <w:docPart w:val="DefaultPlaceholder_-1854013440"/>
          </w:placeholder>
        </w:sdtPr>
        <w:sdtContent>
          <w:r w:rsidR="009C4AA3" w:rsidRPr="00D23BE4">
            <w:rPr>
              <w:rFonts w:ascii="Times New Roman" w:hAnsi="Times New Roman" w:cs="Times New Roman"/>
              <w:color w:val="000000"/>
              <w:sz w:val="24"/>
              <w:szCs w:val="24"/>
              <w:lang w:val="fi-FI"/>
            </w:rPr>
            <w:t>Bustami et al., (2024)</w:t>
          </w:r>
        </w:sdtContent>
      </w:sdt>
      <w:r w:rsidR="00C60044" w:rsidRPr="00D23BE4">
        <w:rPr>
          <w:rFonts w:ascii="Times New Roman" w:hAnsi="Times New Roman" w:cs="Times New Roman"/>
          <w:color w:val="000000"/>
          <w:sz w:val="24"/>
          <w:szCs w:val="24"/>
          <w:lang w:val="fi-FI"/>
        </w:rPr>
        <w:t xml:space="preserve"> menunjukkan bahwa </w:t>
      </w:r>
      <w:r w:rsidR="00901896" w:rsidRPr="00D23BE4">
        <w:rPr>
          <w:rFonts w:ascii="Times New Roman" w:hAnsi="Times New Roman" w:cs="Times New Roman"/>
          <w:color w:val="000000"/>
          <w:sz w:val="24"/>
          <w:szCs w:val="24"/>
          <w:lang w:val="fi-FI"/>
        </w:rPr>
        <w:t>migran</w:t>
      </w:r>
      <w:r w:rsidR="00C60044" w:rsidRPr="00D23BE4">
        <w:rPr>
          <w:rFonts w:ascii="Times New Roman" w:hAnsi="Times New Roman" w:cs="Times New Roman"/>
          <w:color w:val="000000"/>
          <w:sz w:val="24"/>
          <w:szCs w:val="24"/>
          <w:lang w:val="fi-FI"/>
        </w:rPr>
        <w:t xml:space="preserve">, termasuk WNI, menghadapi tantangan adaptasi yang lebih besar di wilayah-wilayah yang bukan kota besar di Jepang, disebutkan bahwa daerah yang kurang terbiasa dengan multikulturalisme atau yang memiliki sektor pekerjaan tradisional cenderung mengalami ketegangan sosial dan kesulitan dalam proses adaptasi bagi migran. </w:t>
      </w:r>
      <w:r w:rsidR="000B0FC5" w:rsidRPr="00D23BE4">
        <w:rPr>
          <w:rFonts w:ascii="Times New Roman" w:hAnsi="Times New Roman" w:cs="Times New Roman"/>
          <w:sz w:val="24"/>
          <w:szCs w:val="24"/>
          <w:lang w:val="fi-FI"/>
        </w:rPr>
        <w:t xml:space="preserve">Banyak </w:t>
      </w:r>
      <w:r w:rsidR="00901896" w:rsidRPr="00D23BE4">
        <w:rPr>
          <w:rFonts w:ascii="Times New Roman" w:hAnsi="Times New Roman" w:cs="Times New Roman"/>
          <w:sz w:val="24"/>
          <w:szCs w:val="24"/>
          <w:lang w:val="fi-FI"/>
        </w:rPr>
        <w:t xml:space="preserve">migran Indonesia </w:t>
      </w:r>
      <w:r w:rsidR="000B0FC5" w:rsidRPr="00D23BE4">
        <w:rPr>
          <w:rFonts w:ascii="Times New Roman" w:hAnsi="Times New Roman" w:cs="Times New Roman"/>
          <w:sz w:val="24"/>
          <w:szCs w:val="24"/>
          <w:lang w:val="fi-FI"/>
        </w:rPr>
        <w:t xml:space="preserve">di Toyota menghadapi tantangan yang lebih besar dalam </w:t>
      </w:r>
      <w:r w:rsidR="000B0FC5" w:rsidRPr="00D23BE4">
        <w:rPr>
          <w:rFonts w:ascii="Times New Roman" w:hAnsi="Times New Roman" w:cs="Times New Roman"/>
          <w:sz w:val="24"/>
          <w:szCs w:val="24"/>
          <w:lang w:val="fi-FI"/>
        </w:rPr>
        <w:lastRenderedPageBreak/>
        <w:t xml:space="preserve">beradaptasi, baik dari segi sosial, budaya, maupun pemenuhan kebutuhan sehari-hari, termasuk dalam hal pemenuhan pangan halal. </w:t>
      </w:r>
      <w:r w:rsidR="00327B13" w:rsidRPr="00D23BE4">
        <w:rPr>
          <w:rFonts w:ascii="Times New Roman" w:hAnsi="Times New Roman" w:cs="Times New Roman"/>
          <w:sz w:val="24"/>
          <w:szCs w:val="24"/>
          <w:lang w:val="fi-FI"/>
        </w:rPr>
        <w:t xml:space="preserve">Sehingga </w:t>
      </w:r>
      <w:r w:rsidR="000B0FC5" w:rsidRPr="00D23BE4">
        <w:rPr>
          <w:rFonts w:ascii="Times New Roman" w:hAnsi="Times New Roman" w:cs="Times New Roman"/>
          <w:sz w:val="24"/>
          <w:szCs w:val="24"/>
          <w:lang w:val="fi-FI"/>
        </w:rPr>
        <w:t xml:space="preserve">wilayah Toyota </w:t>
      </w:r>
      <w:r w:rsidR="00327B13" w:rsidRPr="00D23BE4">
        <w:rPr>
          <w:rFonts w:ascii="Times New Roman" w:hAnsi="Times New Roman" w:cs="Times New Roman"/>
          <w:sz w:val="24"/>
          <w:szCs w:val="24"/>
          <w:lang w:val="fi-FI"/>
        </w:rPr>
        <w:t>ini menjadi lokasi</w:t>
      </w:r>
      <w:r w:rsidR="00CC2FDC" w:rsidRPr="00D23BE4">
        <w:rPr>
          <w:rFonts w:ascii="Times New Roman" w:hAnsi="Times New Roman" w:cs="Times New Roman"/>
          <w:sz w:val="24"/>
          <w:szCs w:val="24"/>
          <w:lang w:val="fi-FI"/>
        </w:rPr>
        <w:t xml:space="preserve"> yang sangat relevan dan strategis untuk dijadikan fokus penelitian oleh peneliti mengenai literasi pangan halal terhadap </w:t>
      </w:r>
      <w:r w:rsidR="00C72F3D" w:rsidRPr="00D23BE4">
        <w:rPr>
          <w:rFonts w:ascii="Times New Roman" w:hAnsi="Times New Roman" w:cs="Times New Roman"/>
          <w:sz w:val="24"/>
          <w:szCs w:val="24"/>
          <w:lang w:val="fi-FI"/>
        </w:rPr>
        <w:t xml:space="preserve">strategi </w:t>
      </w:r>
      <w:r w:rsidR="00CC2FDC" w:rsidRPr="00D23BE4">
        <w:rPr>
          <w:rFonts w:ascii="Times New Roman" w:hAnsi="Times New Roman" w:cs="Times New Roman"/>
          <w:sz w:val="24"/>
          <w:szCs w:val="24"/>
          <w:lang w:val="fi-FI"/>
        </w:rPr>
        <w:t xml:space="preserve">adaptasi pemenuhan pangan </w:t>
      </w:r>
      <w:r w:rsidR="00901896" w:rsidRPr="00D23BE4">
        <w:rPr>
          <w:rFonts w:ascii="Times New Roman" w:hAnsi="Times New Roman" w:cs="Times New Roman"/>
          <w:sz w:val="24"/>
          <w:szCs w:val="24"/>
          <w:lang w:val="fi-FI"/>
        </w:rPr>
        <w:t xml:space="preserve">halal </w:t>
      </w:r>
      <w:r w:rsidR="00CC2FDC" w:rsidRPr="00D23BE4">
        <w:rPr>
          <w:rFonts w:ascii="Times New Roman" w:hAnsi="Times New Roman" w:cs="Times New Roman"/>
          <w:sz w:val="24"/>
          <w:szCs w:val="24"/>
          <w:lang w:val="fi-FI"/>
        </w:rPr>
        <w:t>pada keluarga migran Indonesia di Jepang</w:t>
      </w:r>
      <w:r w:rsidR="009E5553" w:rsidRPr="00D23BE4">
        <w:rPr>
          <w:rFonts w:ascii="Times New Roman" w:hAnsi="Times New Roman" w:cs="Times New Roman"/>
          <w:sz w:val="24"/>
          <w:szCs w:val="24"/>
          <w:lang w:val="fi-FI"/>
        </w:rPr>
        <w:t>.</w:t>
      </w:r>
    </w:p>
    <w:p w14:paraId="6205B568" w14:textId="77777777" w:rsidR="00085A92" w:rsidRPr="00D23BE4" w:rsidRDefault="00085A92" w:rsidP="00653772">
      <w:pPr>
        <w:spacing w:line="240" w:lineRule="auto"/>
        <w:rPr>
          <w:rFonts w:ascii="Times New Roman" w:hAnsi="Times New Roman" w:cs="Times New Roman"/>
          <w:sz w:val="24"/>
          <w:szCs w:val="24"/>
          <w:lang w:val="fi-FI"/>
        </w:rPr>
      </w:pPr>
    </w:p>
    <w:p w14:paraId="0FE116A6" w14:textId="77777777" w:rsidR="006059B2" w:rsidRPr="00D23BE4" w:rsidRDefault="00CD4AC6">
      <w:pPr>
        <w:pStyle w:val="BAB3"/>
        <w:numPr>
          <w:ilvl w:val="1"/>
          <w:numId w:val="6"/>
        </w:numPr>
        <w:tabs>
          <w:tab w:val="left" w:pos="567"/>
        </w:tabs>
        <w:ind w:left="284"/>
      </w:pPr>
      <w:bookmarkStart w:id="58" w:name="_Toc197172805"/>
      <w:bookmarkStart w:id="59" w:name="_Toc213610264"/>
      <w:r w:rsidRPr="00D23BE4">
        <w:t>M</w:t>
      </w:r>
      <w:r w:rsidR="006059B2" w:rsidRPr="00D23BE4">
        <w:t>etod</w:t>
      </w:r>
      <w:r w:rsidR="00897F4D" w:rsidRPr="00D23BE4">
        <w:t>e</w:t>
      </w:r>
      <w:r w:rsidR="006059B2" w:rsidRPr="00D23BE4">
        <w:t xml:space="preserve"> </w:t>
      </w:r>
      <w:r w:rsidRPr="00D23BE4">
        <w:t>P</w:t>
      </w:r>
      <w:r w:rsidR="006059B2" w:rsidRPr="00D23BE4">
        <w:t>enelitian</w:t>
      </w:r>
      <w:bookmarkEnd w:id="58"/>
      <w:bookmarkEnd w:id="59"/>
    </w:p>
    <w:p w14:paraId="492E856B" w14:textId="2B79BDDB" w:rsidR="00897F4D" w:rsidRPr="00D23BE4" w:rsidRDefault="00AA16D4" w:rsidP="00E61FC0">
      <w:pPr>
        <w:ind w:firstLine="284"/>
        <w:rPr>
          <w:rFonts w:ascii="Times New Roman" w:hAnsi="Times New Roman" w:cs="Times New Roman"/>
          <w:sz w:val="24"/>
          <w:szCs w:val="24"/>
        </w:rPr>
      </w:pPr>
      <w:r w:rsidRPr="00D23BE4">
        <w:rPr>
          <w:rFonts w:ascii="Times New Roman" w:hAnsi="Times New Roman" w:cs="Times New Roman"/>
          <w:sz w:val="24"/>
          <w:szCs w:val="24"/>
          <w:lang w:val="fi-FI"/>
        </w:rPr>
        <w:t xml:space="preserve">Metode </w:t>
      </w:r>
      <w:r w:rsidR="005C2D13" w:rsidRPr="00D23BE4">
        <w:rPr>
          <w:rFonts w:ascii="Times New Roman" w:hAnsi="Times New Roman" w:cs="Times New Roman"/>
          <w:sz w:val="24"/>
          <w:szCs w:val="24"/>
          <w:lang w:val="fi-FI"/>
        </w:rPr>
        <w:t xml:space="preserve">penelitian adalah cara utama yang digunakan oleh peneliti untuk mencapai tujuan dan menentukan jawaban atas masalah yang diajukan, metode </w:t>
      </w:r>
      <w:r w:rsidRPr="00D23BE4">
        <w:rPr>
          <w:rFonts w:ascii="Times New Roman" w:hAnsi="Times New Roman" w:cs="Times New Roman"/>
          <w:sz w:val="24"/>
          <w:szCs w:val="24"/>
          <w:lang w:val="fi-FI"/>
        </w:rPr>
        <w:t>yang digunakan dalam penelitian ini adalah metode kuantitatif</w:t>
      </w:r>
      <w:r w:rsidR="004916F9" w:rsidRPr="00D23BE4">
        <w:rPr>
          <w:rFonts w:ascii="Times New Roman" w:hAnsi="Times New Roman" w:cs="Times New Roman"/>
          <w:sz w:val="24"/>
          <w:szCs w:val="24"/>
          <w:lang w:val="fi-FI"/>
        </w:rPr>
        <w:t xml:space="preserve"> </w:t>
      </w:r>
      <w:r w:rsidR="00327B13" w:rsidRPr="00D23BE4">
        <w:rPr>
          <w:rFonts w:ascii="Times New Roman" w:hAnsi="Times New Roman" w:cs="Times New Roman"/>
          <w:sz w:val="24"/>
          <w:szCs w:val="24"/>
          <w:lang w:val="fi-FI"/>
        </w:rPr>
        <w:t xml:space="preserve">dengan jenis </w:t>
      </w:r>
      <w:r w:rsidR="004916F9" w:rsidRPr="00D23BE4">
        <w:rPr>
          <w:rFonts w:ascii="Times New Roman" w:hAnsi="Times New Roman" w:cs="Times New Roman"/>
          <w:sz w:val="24"/>
          <w:szCs w:val="24"/>
          <w:lang w:val="fi-FI"/>
        </w:rPr>
        <w:t>asosiatif. Penelitian kuantitatif adalah jenis penelitian ilmiah yang mengatur fenomena dan hubungannya</w:t>
      </w:r>
      <w:r w:rsidR="000B4088"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"/>
          <w:id w:val="-286666899"/>
          <w:placeholder>
            <w:docPart w:val="DefaultPlaceholder_-1854013440"/>
          </w:placeholder>
        </w:sdtPr>
        <w:sdtContent>
          <w:r w:rsidR="009C4AA3" w:rsidRPr="00D23BE4">
            <w:rPr>
              <w:rFonts w:ascii="Times New Roman" w:eastAsia="Times New Roman" w:hAnsi="Times New Roman" w:cs="Times New Roman"/>
              <w:color w:val="000000"/>
              <w:sz w:val="24"/>
              <w:lang w:val="fi-FI"/>
            </w:rPr>
            <w:t>(Hardani et al.,2020)</w:t>
          </w:r>
        </w:sdtContent>
      </w:sdt>
      <w:r w:rsidR="000B4088" w:rsidRPr="00D23BE4">
        <w:rPr>
          <w:rFonts w:ascii="Times New Roman" w:hAnsi="Times New Roman" w:cs="Times New Roman"/>
          <w:color w:val="000000"/>
          <w:sz w:val="24"/>
          <w:szCs w:val="24"/>
          <w:lang w:val="fi-FI"/>
        </w:rPr>
        <w:t xml:space="preserve">. Penelitian kuantitatif adalah </w:t>
      </w:r>
      <w:r w:rsidR="00CB0AD0" w:rsidRPr="00D23BE4">
        <w:rPr>
          <w:rFonts w:ascii="Times New Roman" w:hAnsi="Times New Roman" w:cs="Times New Roman"/>
          <w:color w:val="000000"/>
          <w:sz w:val="24"/>
          <w:szCs w:val="24"/>
          <w:lang w:val="fi-FI"/>
        </w:rPr>
        <w:t xml:space="preserve">sebuah metode yang digunakan untuk meneliti populasi dan sampel tertentu dengan pengumpulan data menggunakan alat penelitian, dan analisisnya </w:t>
      </w:r>
      <w:r w:rsidR="007467D1" w:rsidRPr="00D23BE4">
        <w:rPr>
          <w:rFonts w:ascii="Times New Roman" w:hAnsi="Times New Roman" w:cs="Times New Roman"/>
          <w:sz w:val="24"/>
          <w:szCs w:val="24"/>
          <w:lang w:val="fi-FI"/>
        </w:rPr>
        <w:t xml:space="preserve">berupa angka-angka dan </w:t>
      </w:r>
      <w:r w:rsidR="00CB0AD0" w:rsidRPr="00D23BE4">
        <w:rPr>
          <w:rFonts w:ascii="Times New Roman" w:hAnsi="Times New Roman" w:cs="Times New Roman"/>
          <w:sz w:val="24"/>
          <w:szCs w:val="24"/>
          <w:lang w:val="fi-FI"/>
        </w:rPr>
        <w:t xml:space="preserve">bersifat kuantitatif atau </w:t>
      </w:r>
      <w:r w:rsidR="007467D1" w:rsidRPr="00D23BE4">
        <w:rPr>
          <w:rFonts w:ascii="Times New Roman" w:hAnsi="Times New Roman" w:cs="Times New Roman"/>
          <w:sz w:val="24"/>
          <w:szCs w:val="24"/>
          <w:lang w:val="fi-FI"/>
        </w:rPr>
        <w:t>statistik</w:t>
      </w:r>
      <w:r w:rsidR="00CB0AD0" w:rsidRPr="00D23BE4">
        <w:rPr>
          <w:rFonts w:ascii="Times New Roman" w:hAnsi="Times New Roman" w:cs="Times New Roman"/>
          <w:sz w:val="24"/>
          <w:szCs w:val="24"/>
          <w:lang w:val="fi-FI"/>
        </w:rPr>
        <w:t xml:space="preserve"> (Sugiyono, 201</w:t>
      </w:r>
      <w:r w:rsidR="00880B06" w:rsidRPr="00D23BE4">
        <w:rPr>
          <w:rFonts w:ascii="Times New Roman" w:hAnsi="Times New Roman" w:cs="Times New Roman"/>
          <w:sz w:val="24"/>
          <w:szCs w:val="24"/>
          <w:lang w:val="fi-FI"/>
        </w:rPr>
        <w:t>7</w:t>
      </w:r>
      <w:r w:rsidR="00CB0AD0" w:rsidRPr="00D23BE4">
        <w:rPr>
          <w:rFonts w:ascii="Times New Roman" w:hAnsi="Times New Roman" w:cs="Times New Roman"/>
          <w:sz w:val="24"/>
          <w:szCs w:val="24"/>
          <w:lang w:val="fi-FI"/>
        </w:rPr>
        <w:t>).</w:t>
      </w:r>
      <w:r w:rsidR="00E522E4" w:rsidRPr="00D23BE4">
        <w:rPr>
          <w:rFonts w:ascii="Times New Roman" w:hAnsi="Times New Roman" w:cs="Times New Roman"/>
          <w:sz w:val="24"/>
          <w:szCs w:val="24"/>
          <w:lang w:val="fi-FI"/>
        </w:rPr>
        <w:t xml:space="preserve"> </w:t>
      </w:r>
      <w:r w:rsidR="00E522E4" w:rsidRPr="00D23BE4">
        <w:rPr>
          <w:rFonts w:ascii="Times New Roman" w:hAnsi="Times New Roman" w:cs="Times New Roman"/>
          <w:sz w:val="24"/>
          <w:szCs w:val="24"/>
        </w:rPr>
        <w:t xml:space="preserve">Penelitian ini </w:t>
      </w:r>
      <w:r w:rsidR="00E61FC0" w:rsidRPr="00D23BE4">
        <w:rPr>
          <w:rFonts w:ascii="Times New Roman" w:hAnsi="Times New Roman" w:cs="Times New Roman"/>
          <w:sz w:val="24"/>
          <w:szCs w:val="24"/>
        </w:rPr>
        <w:t xml:space="preserve">bertujuan untuk menganalisis keterikatan antara dua variabel yang saling mempengaruhi diantara variabel independent dan dependen. Sehingga, penelitian ini akan menganalisis </w:t>
      </w:r>
      <w:r w:rsidR="00E522E4" w:rsidRPr="00D23BE4">
        <w:rPr>
          <w:rFonts w:ascii="Times New Roman" w:hAnsi="Times New Roman" w:cs="Times New Roman"/>
          <w:sz w:val="24"/>
          <w:szCs w:val="24"/>
        </w:rPr>
        <w:t xml:space="preserve">seberapa besar pengaruh yang diberikan oleh variabel X (variabel bebas) yaitu literasi pangan halal terhadap variabel Y (variabel terikat) yaitu </w:t>
      </w:r>
      <w:r w:rsidR="00455B1B" w:rsidRPr="00D23BE4">
        <w:rPr>
          <w:rFonts w:ascii="Times New Roman" w:hAnsi="Times New Roman" w:cs="Times New Roman"/>
          <w:sz w:val="24"/>
          <w:szCs w:val="24"/>
        </w:rPr>
        <w:t xml:space="preserve">strategi </w:t>
      </w:r>
      <w:r w:rsidR="00E522E4" w:rsidRPr="00D23BE4">
        <w:rPr>
          <w:rFonts w:ascii="Times New Roman" w:hAnsi="Times New Roman" w:cs="Times New Roman"/>
          <w:sz w:val="24"/>
          <w:szCs w:val="24"/>
        </w:rPr>
        <w:t>adaptasi pemenuhan pangan</w:t>
      </w:r>
      <w:r w:rsidR="00E55DB3" w:rsidRPr="00D23BE4">
        <w:rPr>
          <w:rFonts w:ascii="Times New Roman" w:hAnsi="Times New Roman" w:cs="Times New Roman"/>
          <w:sz w:val="24"/>
          <w:szCs w:val="24"/>
        </w:rPr>
        <w:t xml:space="preserve"> halal</w:t>
      </w:r>
      <w:r w:rsidR="00E522E4" w:rsidRPr="00D23BE4">
        <w:rPr>
          <w:rFonts w:ascii="Times New Roman" w:hAnsi="Times New Roman" w:cs="Times New Roman"/>
          <w:sz w:val="24"/>
          <w:szCs w:val="24"/>
        </w:rPr>
        <w:t>.</w:t>
      </w:r>
      <w:r w:rsidR="00E61FC0" w:rsidRPr="00D23BE4">
        <w:rPr>
          <w:rFonts w:ascii="Times New Roman" w:hAnsi="Times New Roman" w:cs="Times New Roman"/>
          <w:sz w:val="24"/>
          <w:szCs w:val="24"/>
        </w:rPr>
        <w:t xml:space="preserve"> </w:t>
      </w:r>
    </w:p>
    <w:p w14:paraId="45B2F128" w14:textId="77777777" w:rsidR="008F1E81" w:rsidRPr="00D23BE4" w:rsidRDefault="008F1E81" w:rsidP="00653772">
      <w:pPr>
        <w:spacing w:line="240" w:lineRule="auto"/>
        <w:ind w:firstLine="284"/>
        <w:rPr>
          <w:rFonts w:ascii="Times New Roman" w:hAnsi="Times New Roman" w:cs="Times New Roman"/>
          <w:sz w:val="24"/>
          <w:szCs w:val="24"/>
        </w:rPr>
      </w:pPr>
    </w:p>
    <w:p w14:paraId="18C12CAB" w14:textId="77777777" w:rsidR="006059B2" w:rsidRPr="00D23BE4" w:rsidRDefault="00CD4AC6">
      <w:pPr>
        <w:pStyle w:val="BAB3"/>
        <w:numPr>
          <w:ilvl w:val="1"/>
          <w:numId w:val="6"/>
        </w:numPr>
        <w:tabs>
          <w:tab w:val="left" w:pos="426"/>
        </w:tabs>
        <w:ind w:hanging="720"/>
      </w:pPr>
      <w:bookmarkStart w:id="60" w:name="_Toc197172806"/>
      <w:bookmarkStart w:id="61" w:name="_Toc213610265"/>
      <w:r w:rsidRPr="00D23BE4">
        <w:t>P</w:t>
      </w:r>
      <w:r w:rsidR="006059B2" w:rsidRPr="00D23BE4">
        <w:t xml:space="preserve">opulasi dan </w:t>
      </w:r>
      <w:r w:rsidR="00897F4D" w:rsidRPr="00D23BE4">
        <w:t>S</w:t>
      </w:r>
      <w:r w:rsidR="006059B2" w:rsidRPr="00D23BE4">
        <w:t>ampel</w:t>
      </w:r>
      <w:bookmarkEnd w:id="60"/>
      <w:bookmarkEnd w:id="61"/>
    </w:p>
    <w:p w14:paraId="45DB6AF2" w14:textId="2C22140F" w:rsidR="005814EF" w:rsidRPr="00D23BE4" w:rsidRDefault="005814EF" w:rsidP="008E2FAF">
      <w:pPr>
        <w:pStyle w:val="Heading3"/>
      </w:pPr>
      <w:bookmarkStart w:id="62" w:name="_Toc213610266"/>
      <w:bookmarkStart w:id="63" w:name="_Toc197172807"/>
      <w:r w:rsidRPr="00D23BE4">
        <w:t>3.4.1 Populasi</w:t>
      </w:r>
      <w:bookmarkEnd w:id="62"/>
      <w:r w:rsidRPr="00D23BE4">
        <w:t xml:space="preserve"> </w:t>
      </w:r>
      <w:bookmarkEnd w:id="63"/>
    </w:p>
    <w:p w14:paraId="5F13E2E6" w14:textId="733DF28A" w:rsidR="008F1E81" w:rsidRPr="00D23BE4" w:rsidRDefault="00FF64EE" w:rsidP="00C444F5">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Dalam suatu penelitian, penentuan populasi menjadi langkah awal yang sangat penting untuk memastikan keakuratan dan relevansi hasil penelitian. </w:t>
      </w:r>
      <w:r w:rsidR="001E3E8D" w:rsidRPr="00D23BE4">
        <w:rPr>
          <w:rFonts w:ascii="Times New Roman" w:hAnsi="Times New Roman" w:cs="Times New Roman"/>
          <w:sz w:val="24"/>
          <w:szCs w:val="24"/>
          <w:lang w:val="fi-FI"/>
        </w:rPr>
        <w:t>Populasi m</w:t>
      </w:r>
      <w:r w:rsidR="00FD2949" w:rsidRPr="00D23BE4">
        <w:rPr>
          <w:rFonts w:ascii="Times New Roman" w:hAnsi="Times New Roman" w:cs="Times New Roman"/>
          <w:sz w:val="24"/>
          <w:szCs w:val="24"/>
          <w:lang w:val="fi-FI"/>
        </w:rPr>
        <w:t xml:space="preserve">enurut Sugiyono, </w:t>
      </w:r>
      <w:r w:rsidR="000C445A" w:rsidRPr="00D23BE4">
        <w:rPr>
          <w:rFonts w:ascii="Times New Roman" w:hAnsi="Times New Roman" w:cs="Times New Roman"/>
          <w:sz w:val="24"/>
          <w:szCs w:val="24"/>
          <w:lang w:val="fi-FI"/>
        </w:rPr>
        <w:t>(</w:t>
      </w:r>
      <w:r w:rsidR="00FD2949" w:rsidRPr="00D23BE4">
        <w:rPr>
          <w:rFonts w:ascii="Times New Roman" w:hAnsi="Times New Roman" w:cs="Times New Roman"/>
          <w:sz w:val="24"/>
          <w:szCs w:val="24"/>
          <w:lang w:val="fi-FI"/>
        </w:rPr>
        <w:t>201</w:t>
      </w:r>
      <w:r w:rsidR="00880B06" w:rsidRPr="00D23BE4">
        <w:rPr>
          <w:rFonts w:ascii="Times New Roman" w:hAnsi="Times New Roman" w:cs="Times New Roman"/>
          <w:sz w:val="24"/>
          <w:szCs w:val="24"/>
          <w:lang w:val="fi-FI"/>
        </w:rPr>
        <w:t>7</w:t>
      </w:r>
      <w:r w:rsidR="00FD2949" w:rsidRPr="00D23BE4">
        <w:rPr>
          <w:rFonts w:ascii="Times New Roman" w:hAnsi="Times New Roman" w:cs="Times New Roman"/>
          <w:sz w:val="24"/>
          <w:szCs w:val="24"/>
          <w:lang w:val="fi-FI"/>
        </w:rPr>
        <w:t>) adalah wilayah generalisasi yang terdiri atas ob</w:t>
      </w:r>
      <w:r w:rsidR="00E62A98" w:rsidRPr="00D23BE4">
        <w:rPr>
          <w:rFonts w:ascii="Times New Roman" w:hAnsi="Times New Roman" w:cs="Times New Roman"/>
          <w:sz w:val="24"/>
          <w:szCs w:val="24"/>
          <w:lang w:val="fi-FI"/>
        </w:rPr>
        <w:t>j</w:t>
      </w:r>
      <w:r w:rsidR="00FD2949" w:rsidRPr="00D23BE4">
        <w:rPr>
          <w:rFonts w:ascii="Times New Roman" w:hAnsi="Times New Roman" w:cs="Times New Roman"/>
          <w:sz w:val="24"/>
          <w:szCs w:val="24"/>
          <w:lang w:val="fi-FI"/>
        </w:rPr>
        <w:t>ek</w:t>
      </w:r>
      <w:r w:rsidR="00E62A98" w:rsidRPr="00D23BE4">
        <w:rPr>
          <w:rFonts w:ascii="Times New Roman" w:hAnsi="Times New Roman" w:cs="Times New Roman"/>
          <w:sz w:val="24"/>
          <w:szCs w:val="24"/>
          <w:lang w:val="fi-FI"/>
        </w:rPr>
        <w:t xml:space="preserve"> atau </w:t>
      </w:r>
      <w:r w:rsidR="00FD2949" w:rsidRPr="00D23BE4">
        <w:rPr>
          <w:rFonts w:ascii="Times New Roman" w:hAnsi="Times New Roman" w:cs="Times New Roman"/>
          <w:sz w:val="24"/>
          <w:szCs w:val="24"/>
          <w:lang w:val="fi-FI"/>
        </w:rPr>
        <w:t>su</w:t>
      </w:r>
      <w:r w:rsidR="00E62A98" w:rsidRPr="00D23BE4">
        <w:rPr>
          <w:rFonts w:ascii="Times New Roman" w:hAnsi="Times New Roman" w:cs="Times New Roman"/>
          <w:sz w:val="24"/>
          <w:szCs w:val="24"/>
          <w:lang w:val="fi-FI"/>
        </w:rPr>
        <w:t>bj</w:t>
      </w:r>
      <w:r w:rsidR="00FD2949" w:rsidRPr="00D23BE4">
        <w:rPr>
          <w:rFonts w:ascii="Times New Roman" w:hAnsi="Times New Roman" w:cs="Times New Roman"/>
          <w:sz w:val="24"/>
          <w:szCs w:val="24"/>
          <w:lang w:val="fi-FI"/>
        </w:rPr>
        <w:t xml:space="preserve">ek yang mempunyai kualitas dan karakteristik tertentu yang ditetapkan oleh peneliti untuk dipelajari dan kemudian di tarik kesimpulannya. </w:t>
      </w:r>
      <w:r w:rsidR="007F3F16" w:rsidRPr="00D23BE4">
        <w:rPr>
          <w:rFonts w:ascii="Times New Roman" w:hAnsi="Times New Roman" w:cs="Times New Roman"/>
          <w:sz w:val="24"/>
          <w:szCs w:val="24"/>
          <w:lang w:val="fi-FI"/>
        </w:rPr>
        <w:t xml:space="preserve">Populasi dalam penelitian ini adalah </w:t>
      </w:r>
      <w:r w:rsidR="008F1E81" w:rsidRPr="00D23BE4">
        <w:rPr>
          <w:rFonts w:ascii="Times New Roman" w:hAnsi="Times New Roman" w:cs="Times New Roman"/>
          <w:sz w:val="24"/>
          <w:szCs w:val="24"/>
          <w:lang w:val="fi-FI"/>
        </w:rPr>
        <w:t xml:space="preserve">keluarga migran Indonesia </w:t>
      </w:r>
      <w:r w:rsidRPr="00D23BE4">
        <w:rPr>
          <w:rFonts w:ascii="Times New Roman" w:hAnsi="Times New Roman" w:cs="Times New Roman"/>
          <w:sz w:val="24"/>
          <w:szCs w:val="24"/>
          <w:lang w:val="fi-FI"/>
        </w:rPr>
        <w:t>di wilayah Toyota</w:t>
      </w:r>
      <w:r w:rsidR="008F1E81" w:rsidRPr="00D23BE4">
        <w:rPr>
          <w:rFonts w:ascii="Times New Roman" w:hAnsi="Times New Roman" w:cs="Times New Roman"/>
          <w:sz w:val="24"/>
          <w:szCs w:val="24"/>
          <w:lang w:val="fi-FI"/>
        </w:rPr>
        <w:t xml:space="preserve"> Jepang</w:t>
      </w:r>
      <w:r w:rsidRPr="00D23BE4">
        <w:rPr>
          <w:rFonts w:ascii="Times New Roman" w:hAnsi="Times New Roman" w:cs="Times New Roman"/>
          <w:sz w:val="24"/>
          <w:szCs w:val="24"/>
          <w:lang w:val="fi-FI"/>
        </w:rPr>
        <w:t xml:space="preserve"> yang </w:t>
      </w:r>
      <w:r w:rsidR="00DF5E40" w:rsidRPr="00D23BE4">
        <w:rPr>
          <w:rFonts w:ascii="Times New Roman" w:hAnsi="Times New Roman" w:cs="Times New Roman"/>
          <w:sz w:val="24"/>
          <w:szCs w:val="24"/>
          <w:lang w:val="fi-FI"/>
        </w:rPr>
        <w:lastRenderedPageBreak/>
        <w:t xml:space="preserve">tidak diketahui secara pasti jumlahnya, maka perhitungan jumlah sampel menggunakan rumus </w:t>
      </w:r>
      <w:r w:rsidR="00DF5E40" w:rsidRPr="00D23BE4">
        <w:rPr>
          <w:rFonts w:ascii="Times New Roman" w:hAnsi="Times New Roman" w:cs="Times New Roman"/>
          <w:i/>
          <w:iCs/>
          <w:sz w:val="24"/>
          <w:szCs w:val="24"/>
          <w:lang w:val="fi-FI"/>
        </w:rPr>
        <w:t>Cochran</w:t>
      </w:r>
      <w:r w:rsidR="0026133C" w:rsidRPr="00D23BE4">
        <w:rPr>
          <w:rFonts w:ascii="Times New Roman" w:hAnsi="Times New Roman" w:cs="Times New Roman"/>
          <w:i/>
          <w:iCs/>
          <w:sz w:val="24"/>
          <w:szCs w:val="24"/>
          <w:lang w:val="fi-FI"/>
        </w:rPr>
        <w:t>.</w:t>
      </w:r>
      <w:r w:rsidR="00DF5E40" w:rsidRPr="00D23BE4">
        <w:rPr>
          <w:rFonts w:ascii="Times New Roman" w:hAnsi="Times New Roman" w:cs="Times New Roman"/>
          <w:sz w:val="24"/>
          <w:szCs w:val="24"/>
          <w:lang w:val="fi-FI"/>
        </w:rPr>
        <w:t xml:space="preserve"> </w:t>
      </w:r>
    </w:p>
    <w:p w14:paraId="3355FB19" w14:textId="23A3845A" w:rsidR="005814EF" w:rsidRPr="00D23BE4" w:rsidRDefault="005814EF" w:rsidP="008E2FAF">
      <w:pPr>
        <w:pStyle w:val="Heading3"/>
        <w:rPr>
          <w:lang w:val="id-ID"/>
        </w:rPr>
      </w:pPr>
      <w:bookmarkStart w:id="64" w:name="_Toc213610267"/>
      <w:bookmarkStart w:id="65" w:name="_Toc197172808"/>
      <w:r w:rsidRPr="00D23BE4">
        <w:rPr>
          <w:lang w:val="id-ID"/>
        </w:rPr>
        <w:t>3.4.2 Sampel</w:t>
      </w:r>
      <w:bookmarkEnd w:id="64"/>
      <w:r w:rsidRPr="00D23BE4">
        <w:rPr>
          <w:lang w:val="id-ID"/>
        </w:rPr>
        <w:t xml:space="preserve"> </w:t>
      </w:r>
      <w:bookmarkEnd w:id="65"/>
    </w:p>
    <w:p w14:paraId="048EAB9A" w14:textId="18B287FB" w:rsidR="00A4379F" w:rsidRPr="00D23BE4" w:rsidRDefault="00FF64EE" w:rsidP="00135699">
      <w:pPr>
        <w:ind w:firstLine="360"/>
        <w:rPr>
          <w:rFonts w:ascii="Times New Roman" w:hAnsi="Times New Roman" w:cs="Times New Roman"/>
          <w:sz w:val="24"/>
          <w:szCs w:val="24"/>
        </w:rPr>
      </w:pPr>
      <w:r w:rsidRPr="00D23BE4">
        <w:rPr>
          <w:rFonts w:ascii="Times New Roman" w:hAnsi="Times New Roman" w:cs="Times New Roman"/>
          <w:sz w:val="24"/>
          <w:szCs w:val="24"/>
          <w:lang w:val="id-ID"/>
        </w:rPr>
        <w:t xml:space="preserve">Setelah menentukan populasi yang akan diteliti oleh peneliti, langkah selanjutnya adalah menentukan sampel yang akan menjadi representasi dari populasi tersebut. </w:t>
      </w:r>
      <w:r w:rsidR="00E62A98" w:rsidRPr="00D23BE4">
        <w:rPr>
          <w:rFonts w:ascii="Times New Roman" w:hAnsi="Times New Roman" w:cs="Times New Roman"/>
          <w:sz w:val="24"/>
          <w:szCs w:val="24"/>
          <w:lang w:val="id-ID"/>
        </w:rPr>
        <w:t xml:space="preserve">Sampel menurut Sugiyono, </w:t>
      </w:r>
      <w:r w:rsidR="001E3E8D" w:rsidRPr="00D23BE4">
        <w:rPr>
          <w:rFonts w:ascii="Times New Roman" w:hAnsi="Times New Roman" w:cs="Times New Roman"/>
          <w:sz w:val="24"/>
          <w:szCs w:val="24"/>
          <w:lang w:val="id-ID"/>
        </w:rPr>
        <w:t>(</w:t>
      </w:r>
      <w:r w:rsidR="00E62A98" w:rsidRPr="00D23BE4">
        <w:rPr>
          <w:rFonts w:ascii="Times New Roman" w:hAnsi="Times New Roman" w:cs="Times New Roman"/>
          <w:sz w:val="24"/>
          <w:szCs w:val="24"/>
          <w:lang w:val="id-ID"/>
        </w:rPr>
        <w:t>201</w:t>
      </w:r>
      <w:r w:rsidR="00880B06" w:rsidRPr="00D23BE4">
        <w:rPr>
          <w:rFonts w:ascii="Times New Roman" w:hAnsi="Times New Roman" w:cs="Times New Roman"/>
          <w:sz w:val="24"/>
          <w:szCs w:val="24"/>
          <w:lang w:val="id-ID"/>
        </w:rPr>
        <w:t>7</w:t>
      </w:r>
      <w:r w:rsidR="00E62A98" w:rsidRPr="00D23BE4">
        <w:rPr>
          <w:rFonts w:ascii="Times New Roman" w:hAnsi="Times New Roman" w:cs="Times New Roman"/>
          <w:sz w:val="24"/>
          <w:szCs w:val="24"/>
          <w:lang w:val="id-ID"/>
        </w:rPr>
        <w:t>) adalah b</w:t>
      </w:r>
      <w:r w:rsidR="00FA5F37" w:rsidRPr="00D23BE4">
        <w:rPr>
          <w:rFonts w:ascii="Times New Roman" w:hAnsi="Times New Roman" w:cs="Times New Roman"/>
          <w:sz w:val="24"/>
          <w:szCs w:val="24"/>
          <w:lang w:val="id-ID"/>
        </w:rPr>
        <w:t>agian dari jumlah dan karakteristik yang dimiliki oleh populasi</w:t>
      </w:r>
      <w:r w:rsidR="00E62A98" w:rsidRPr="00D23BE4">
        <w:rPr>
          <w:rFonts w:ascii="Times New Roman" w:hAnsi="Times New Roman" w:cs="Times New Roman"/>
          <w:sz w:val="24"/>
          <w:szCs w:val="24"/>
          <w:lang w:val="id-ID"/>
        </w:rPr>
        <w:t xml:space="preserve">. </w:t>
      </w:r>
      <w:r w:rsidR="00FA5F37" w:rsidRPr="00D23BE4">
        <w:rPr>
          <w:rFonts w:ascii="Times New Roman" w:hAnsi="Times New Roman" w:cs="Times New Roman"/>
          <w:sz w:val="24"/>
          <w:szCs w:val="24"/>
          <w:lang w:val="id-ID"/>
        </w:rPr>
        <w:t>P</w:t>
      </w:r>
      <w:r w:rsidR="00147BB5" w:rsidRPr="00D23BE4">
        <w:rPr>
          <w:rFonts w:ascii="Times New Roman" w:hAnsi="Times New Roman" w:cs="Times New Roman"/>
          <w:sz w:val="24"/>
          <w:szCs w:val="24"/>
          <w:lang w:val="id-ID"/>
        </w:rPr>
        <w:t xml:space="preserve">engambilan sampel dari populasi menjadi pilihan alternatif ketika populasi terlalu besar dan peneliti memiliki keterbatasan sumber daya, waktu, atau tenaga. </w:t>
      </w:r>
      <w:r w:rsidR="00147BB5" w:rsidRPr="00D23BE4">
        <w:rPr>
          <w:rFonts w:ascii="Times New Roman" w:hAnsi="Times New Roman" w:cs="Times New Roman"/>
          <w:sz w:val="24"/>
          <w:szCs w:val="24"/>
          <w:lang w:val="fi-FI"/>
        </w:rPr>
        <w:t xml:space="preserve">Jika sampel secara akurat mencerminkan karakteristik populasi secara keselutuhan, maka data dari sampel dapat diproyeksikan ke seluruh populasi. </w:t>
      </w:r>
      <w:r w:rsidR="005814EF" w:rsidRPr="00D23BE4">
        <w:rPr>
          <w:rFonts w:ascii="Times New Roman" w:hAnsi="Times New Roman" w:cs="Times New Roman"/>
          <w:sz w:val="24"/>
          <w:szCs w:val="24"/>
        </w:rPr>
        <w:t xml:space="preserve">Penentuan sampel </w:t>
      </w:r>
      <w:r w:rsidR="001E3E8D" w:rsidRPr="00D23BE4">
        <w:rPr>
          <w:rFonts w:ascii="Times New Roman" w:hAnsi="Times New Roman" w:cs="Times New Roman"/>
          <w:sz w:val="24"/>
          <w:szCs w:val="24"/>
        </w:rPr>
        <w:t xml:space="preserve">yang dilakukan oleh peneliti untuk penelitian ini adalah </w:t>
      </w:r>
      <w:r w:rsidR="00A4379F" w:rsidRPr="00D23BE4">
        <w:rPr>
          <w:rFonts w:ascii="Times New Roman" w:hAnsi="Times New Roman" w:cs="Times New Roman"/>
          <w:i/>
          <w:iCs/>
          <w:sz w:val="24"/>
          <w:szCs w:val="24"/>
        </w:rPr>
        <w:t>probability sampling</w:t>
      </w:r>
      <w:r w:rsidR="00A4379F" w:rsidRPr="00D23BE4">
        <w:rPr>
          <w:rFonts w:ascii="Times New Roman" w:hAnsi="Times New Roman" w:cs="Times New Roman"/>
          <w:sz w:val="24"/>
          <w:szCs w:val="24"/>
        </w:rPr>
        <w:t xml:space="preserve"> </w:t>
      </w:r>
      <w:r w:rsidR="001E3E8D" w:rsidRPr="00D23BE4">
        <w:rPr>
          <w:rFonts w:ascii="Times New Roman" w:hAnsi="Times New Roman" w:cs="Times New Roman"/>
          <w:sz w:val="24"/>
          <w:szCs w:val="24"/>
        </w:rPr>
        <w:t xml:space="preserve">dengan </w:t>
      </w:r>
      <w:r w:rsidR="00A4379F" w:rsidRPr="00D23BE4">
        <w:rPr>
          <w:rFonts w:ascii="Times New Roman" w:hAnsi="Times New Roman" w:cs="Times New Roman"/>
          <w:sz w:val="24"/>
          <w:szCs w:val="24"/>
        </w:rPr>
        <w:t>teknik</w:t>
      </w:r>
      <w:r w:rsidR="001E3E8D" w:rsidRPr="00D23BE4">
        <w:rPr>
          <w:rFonts w:ascii="Times New Roman" w:hAnsi="Times New Roman" w:cs="Times New Roman"/>
          <w:sz w:val="24"/>
          <w:szCs w:val="24"/>
        </w:rPr>
        <w:t xml:space="preserve"> </w:t>
      </w:r>
      <w:r w:rsidR="007D4FBA" w:rsidRPr="00D23BE4">
        <w:rPr>
          <w:rFonts w:ascii="Times New Roman" w:hAnsi="Times New Roman" w:cs="Times New Roman"/>
          <w:i/>
          <w:iCs/>
          <w:sz w:val="24"/>
          <w:szCs w:val="24"/>
        </w:rPr>
        <w:t xml:space="preserve">simple random </w:t>
      </w:r>
      <w:r w:rsidR="001E3E8D" w:rsidRPr="00D23BE4">
        <w:rPr>
          <w:rFonts w:ascii="Times New Roman" w:hAnsi="Times New Roman" w:cs="Times New Roman"/>
          <w:i/>
          <w:iCs/>
          <w:sz w:val="24"/>
          <w:szCs w:val="24"/>
        </w:rPr>
        <w:t>sampling</w:t>
      </w:r>
      <w:r w:rsidR="001E3E8D" w:rsidRPr="00D23BE4">
        <w:rPr>
          <w:rFonts w:ascii="Times New Roman" w:hAnsi="Times New Roman" w:cs="Times New Roman"/>
          <w:sz w:val="24"/>
          <w:szCs w:val="24"/>
        </w:rPr>
        <w:t>.</w:t>
      </w:r>
      <w:r w:rsidR="00A4379F" w:rsidRPr="00D23BE4">
        <w:rPr>
          <w:rFonts w:ascii="Times New Roman" w:hAnsi="Times New Roman" w:cs="Times New Roman"/>
          <w:sz w:val="24"/>
          <w:szCs w:val="24"/>
        </w:rPr>
        <w:t xml:space="preserve"> </w:t>
      </w:r>
      <w:r w:rsidR="001E3E8D" w:rsidRPr="00D23BE4">
        <w:rPr>
          <w:rFonts w:ascii="Times New Roman" w:hAnsi="Times New Roman" w:cs="Times New Roman"/>
          <w:sz w:val="24"/>
          <w:szCs w:val="24"/>
        </w:rPr>
        <w:t xml:space="preserve">Teknik </w:t>
      </w:r>
      <w:r w:rsidR="001E3E8D" w:rsidRPr="00D23BE4">
        <w:rPr>
          <w:rFonts w:ascii="Times New Roman" w:hAnsi="Times New Roman" w:cs="Times New Roman"/>
          <w:i/>
          <w:iCs/>
          <w:sz w:val="24"/>
          <w:szCs w:val="24"/>
        </w:rPr>
        <w:t>probability sampling</w:t>
      </w:r>
      <w:r w:rsidR="001E3E8D" w:rsidRPr="00D23BE4">
        <w:rPr>
          <w:rFonts w:ascii="Times New Roman" w:hAnsi="Times New Roman" w:cs="Times New Roman"/>
          <w:sz w:val="24"/>
          <w:szCs w:val="24"/>
        </w:rPr>
        <w:t xml:space="preserve"> menurut Sugiyono, (201</w:t>
      </w:r>
      <w:r w:rsidR="00880B06" w:rsidRPr="00D23BE4">
        <w:rPr>
          <w:rFonts w:ascii="Times New Roman" w:hAnsi="Times New Roman" w:cs="Times New Roman"/>
          <w:sz w:val="24"/>
          <w:szCs w:val="24"/>
        </w:rPr>
        <w:t>7</w:t>
      </w:r>
      <w:r w:rsidR="001E3E8D" w:rsidRPr="00D23BE4">
        <w:rPr>
          <w:rFonts w:ascii="Times New Roman" w:hAnsi="Times New Roman" w:cs="Times New Roman"/>
          <w:sz w:val="24"/>
          <w:szCs w:val="24"/>
        </w:rPr>
        <w:t xml:space="preserve">) adalah teknik </w:t>
      </w:r>
      <w:r w:rsidR="00A4379F" w:rsidRPr="00D23BE4">
        <w:rPr>
          <w:rFonts w:ascii="Times New Roman" w:hAnsi="Times New Roman" w:cs="Times New Roman"/>
          <w:sz w:val="24"/>
          <w:szCs w:val="24"/>
        </w:rPr>
        <w:t>pengambilan sampel yang memberi</w:t>
      </w:r>
      <w:r w:rsidR="007D4FBA" w:rsidRPr="00D23BE4">
        <w:rPr>
          <w:rFonts w:ascii="Times New Roman" w:hAnsi="Times New Roman" w:cs="Times New Roman"/>
          <w:sz w:val="24"/>
          <w:szCs w:val="24"/>
        </w:rPr>
        <w:t>kan</w:t>
      </w:r>
      <w:r w:rsidR="00A4379F" w:rsidRPr="00D23BE4">
        <w:rPr>
          <w:rFonts w:ascii="Times New Roman" w:hAnsi="Times New Roman" w:cs="Times New Roman"/>
          <w:sz w:val="24"/>
          <w:szCs w:val="24"/>
        </w:rPr>
        <w:t xml:space="preserve"> peluang</w:t>
      </w:r>
      <w:r w:rsidR="001E3E8D" w:rsidRPr="00D23BE4">
        <w:rPr>
          <w:rFonts w:ascii="Times New Roman" w:hAnsi="Times New Roman" w:cs="Times New Roman"/>
          <w:sz w:val="24"/>
          <w:szCs w:val="24"/>
        </w:rPr>
        <w:t xml:space="preserve"> atau k</w:t>
      </w:r>
      <w:r w:rsidR="00A4379F" w:rsidRPr="00D23BE4">
        <w:rPr>
          <w:rFonts w:ascii="Times New Roman" w:hAnsi="Times New Roman" w:cs="Times New Roman"/>
          <w:sz w:val="24"/>
          <w:szCs w:val="24"/>
        </w:rPr>
        <w:t xml:space="preserve">esempatan </w:t>
      </w:r>
      <w:r w:rsidR="007D4FBA" w:rsidRPr="00D23BE4">
        <w:rPr>
          <w:rFonts w:ascii="Times New Roman" w:hAnsi="Times New Roman" w:cs="Times New Roman"/>
          <w:sz w:val="24"/>
          <w:szCs w:val="24"/>
        </w:rPr>
        <w:t xml:space="preserve">yang </w:t>
      </w:r>
      <w:r w:rsidR="00A4379F" w:rsidRPr="00D23BE4">
        <w:rPr>
          <w:rFonts w:ascii="Times New Roman" w:hAnsi="Times New Roman" w:cs="Times New Roman"/>
          <w:sz w:val="24"/>
          <w:szCs w:val="24"/>
        </w:rPr>
        <w:t xml:space="preserve">sama bagi setiap anggota populasi untuk dipilih menjadi </w:t>
      </w:r>
      <w:r w:rsidR="007D4FBA" w:rsidRPr="00D23BE4">
        <w:rPr>
          <w:rFonts w:ascii="Times New Roman" w:hAnsi="Times New Roman" w:cs="Times New Roman"/>
          <w:sz w:val="24"/>
          <w:szCs w:val="24"/>
        </w:rPr>
        <w:t xml:space="preserve">anggota </w:t>
      </w:r>
      <w:r w:rsidR="00A4379F" w:rsidRPr="00D23BE4">
        <w:rPr>
          <w:rFonts w:ascii="Times New Roman" w:hAnsi="Times New Roman" w:cs="Times New Roman"/>
          <w:sz w:val="24"/>
          <w:szCs w:val="24"/>
        </w:rPr>
        <w:t xml:space="preserve">sampel. </w:t>
      </w:r>
      <w:r w:rsidR="001E3E8D" w:rsidRPr="00D23BE4">
        <w:rPr>
          <w:rFonts w:ascii="Times New Roman" w:hAnsi="Times New Roman" w:cs="Times New Roman"/>
          <w:sz w:val="24"/>
          <w:szCs w:val="24"/>
        </w:rPr>
        <w:t xml:space="preserve">Kemudian teknik </w:t>
      </w:r>
      <w:r w:rsidR="007D4FBA" w:rsidRPr="00D23BE4">
        <w:rPr>
          <w:rFonts w:ascii="Times New Roman" w:hAnsi="Times New Roman" w:cs="Times New Roman"/>
          <w:i/>
          <w:iCs/>
          <w:sz w:val="24"/>
          <w:szCs w:val="24"/>
        </w:rPr>
        <w:t xml:space="preserve">simple random </w:t>
      </w:r>
      <w:r w:rsidR="005814EF" w:rsidRPr="00D23BE4">
        <w:rPr>
          <w:rFonts w:ascii="Times New Roman" w:hAnsi="Times New Roman" w:cs="Times New Roman"/>
          <w:i/>
          <w:iCs/>
          <w:sz w:val="24"/>
          <w:szCs w:val="24"/>
        </w:rPr>
        <w:t>sampling</w:t>
      </w:r>
      <w:r w:rsidR="00147BB5" w:rsidRPr="00D23BE4">
        <w:rPr>
          <w:rFonts w:ascii="Times New Roman" w:hAnsi="Times New Roman" w:cs="Times New Roman"/>
          <w:sz w:val="24"/>
          <w:szCs w:val="24"/>
        </w:rPr>
        <w:t xml:space="preserve">, yaitu teknik </w:t>
      </w:r>
      <w:r w:rsidR="007D4FBA" w:rsidRPr="00D23BE4">
        <w:rPr>
          <w:rFonts w:ascii="Times New Roman" w:hAnsi="Times New Roman" w:cs="Times New Roman"/>
          <w:sz w:val="24"/>
          <w:szCs w:val="24"/>
        </w:rPr>
        <w:t xml:space="preserve">pengambilan anggota </w:t>
      </w:r>
      <w:r w:rsidR="00147BB5" w:rsidRPr="00D23BE4">
        <w:rPr>
          <w:rFonts w:ascii="Times New Roman" w:hAnsi="Times New Roman" w:cs="Times New Roman"/>
          <w:sz w:val="24"/>
          <w:szCs w:val="24"/>
        </w:rPr>
        <w:t xml:space="preserve">sampel </w:t>
      </w:r>
      <w:r w:rsidR="007D4FBA" w:rsidRPr="00D23BE4">
        <w:rPr>
          <w:rFonts w:ascii="Times New Roman" w:hAnsi="Times New Roman" w:cs="Times New Roman"/>
          <w:sz w:val="24"/>
          <w:szCs w:val="24"/>
        </w:rPr>
        <w:t>dari populasi dilakukan secara acak tanpa memperhatikan strata yang ada dalam populasi itu.</w:t>
      </w:r>
      <w:r w:rsidR="00135699" w:rsidRPr="00D23BE4">
        <w:rPr>
          <w:rFonts w:ascii="Times New Roman" w:hAnsi="Times New Roman" w:cs="Times New Roman"/>
          <w:sz w:val="24"/>
          <w:szCs w:val="24"/>
        </w:rPr>
        <w:t xml:space="preserve"> </w:t>
      </w:r>
      <w:r w:rsidR="00A20909" w:rsidRPr="00D23BE4">
        <w:rPr>
          <w:rFonts w:ascii="Times New Roman" w:hAnsi="Times New Roman" w:cs="Times New Roman"/>
          <w:sz w:val="24"/>
          <w:szCs w:val="24"/>
        </w:rPr>
        <w:t xml:space="preserve">Sampel yang akan digunakan pada penelitian ini </w:t>
      </w:r>
      <w:r w:rsidR="00A4379F" w:rsidRPr="00D23BE4">
        <w:rPr>
          <w:rFonts w:ascii="Times New Roman" w:hAnsi="Times New Roman" w:cs="Times New Roman"/>
          <w:sz w:val="24"/>
          <w:szCs w:val="24"/>
        </w:rPr>
        <w:t xml:space="preserve">adalah </w:t>
      </w:r>
      <w:r w:rsidR="008F1E81" w:rsidRPr="00D23BE4">
        <w:rPr>
          <w:rFonts w:ascii="Times New Roman" w:hAnsi="Times New Roman" w:cs="Times New Roman"/>
          <w:sz w:val="24"/>
          <w:szCs w:val="24"/>
        </w:rPr>
        <w:t xml:space="preserve">migran Indonesia </w:t>
      </w:r>
      <w:r w:rsidR="006B1EFF" w:rsidRPr="00D23BE4">
        <w:rPr>
          <w:rFonts w:ascii="Times New Roman" w:hAnsi="Times New Roman" w:cs="Times New Roman"/>
          <w:sz w:val="24"/>
          <w:szCs w:val="24"/>
        </w:rPr>
        <w:t>di wilayah Toyota</w:t>
      </w:r>
      <w:r w:rsidR="008F1E81" w:rsidRPr="00D23BE4">
        <w:rPr>
          <w:rFonts w:ascii="Times New Roman" w:hAnsi="Times New Roman" w:cs="Times New Roman"/>
          <w:sz w:val="24"/>
          <w:szCs w:val="24"/>
        </w:rPr>
        <w:t xml:space="preserve"> Jepang.</w:t>
      </w:r>
    </w:p>
    <w:p w14:paraId="17273E61" w14:textId="4585236F" w:rsidR="00883EB0" w:rsidRPr="00D23BE4" w:rsidRDefault="00883EB0" w:rsidP="00385CBB">
      <w:pPr>
        <w:ind w:firstLine="360"/>
        <w:rPr>
          <w:rFonts w:ascii="Times New Roman" w:hAnsi="Times New Roman" w:cs="Times New Roman"/>
          <w:sz w:val="24"/>
          <w:szCs w:val="24"/>
        </w:rPr>
      </w:pPr>
      <w:r w:rsidRPr="00D23BE4">
        <w:rPr>
          <w:rFonts w:ascii="Times New Roman" w:hAnsi="Times New Roman" w:cs="Times New Roman"/>
          <w:sz w:val="24"/>
          <w:szCs w:val="24"/>
        </w:rPr>
        <w:t>Untuk menentukan jumlah anggota sampel yang mewakili keseluruhan anggota populasi, maka diperlukan suatu r</w:t>
      </w:r>
      <w:r w:rsidR="001945FF" w:rsidRPr="00D23BE4">
        <w:rPr>
          <w:rFonts w:ascii="Times New Roman" w:hAnsi="Times New Roman" w:cs="Times New Roman"/>
          <w:sz w:val="24"/>
          <w:szCs w:val="24"/>
        </w:rPr>
        <w:t>umus</w:t>
      </w:r>
      <w:r w:rsidRPr="00D23BE4">
        <w:rPr>
          <w:rFonts w:ascii="Times New Roman" w:hAnsi="Times New Roman" w:cs="Times New Roman"/>
          <w:sz w:val="24"/>
          <w:szCs w:val="24"/>
        </w:rPr>
        <w:t xml:space="preserve"> khusus dalam perhitungannya. </w:t>
      </w:r>
      <w:r w:rsidR="00F7181E" w:rsidRPr="00D23BE4">
        <w:rPr>
          <w:rFonts w:ascii="Times New Roman" w:hAnsi="Times New Roman" w:cs="Times New Roman"/>
          <w:sz w:val="24"/>
          <w:szCs w:val="24"/>
        </w:rPr>
        <w:t>Menurut Sugiyono, (201</w:t>
      </w:r>
      <w:r w:rsidR="00880B06" w:rsidRPr="00D23BE4">
        <w:rPr>
          <w:rFonts w:ascii="Times New Roman" w:hAnsi="Times New Roman" w:cs="Times New Roman"/>
          <w:sz w:val="24"/>
          <w:szCs w:val="24"/>
        </w:rPr>
        <w:t>7</w:t>
      </w:r>
      <w:r w:rsidR="00F7181E" w:rsidRPr="00D23BE4">
        <w:rPr>
          <w:rFonts w:ascii="Times New Roman" w:hAnsi="Times New Roman" w:cs="Times New Roman"/>
          <w:sz w:val="24"/>
          <w:szCs w:val="24"/>
        </w:rPr>
        <w:t xml:space="preserve">) rumus </w:t>
      </w:r>
      <w:r w:rsidR="00DF5E40" w:rsidRPr="00D23BE4">
        <w:rPr>
          <w:rFonts w:ascii="Times New Roman" w:hAnsi="Times New Roman" w:cs="Times New Roman"/>
          <w:i/>
          <w:iCs/>
          <w:sz w:val="24"/>
          <w:szCs w:val="24"/>
        </w:rPr>
        <w:t>Cochran</w:t>
      </w:r>
      <w:r w:rsidR="00DF5E40" w:rsidRPr="00D23BE4">
        <w:rPr>
          <w:rFonts w:ascii="Times New Roman" w:hAnsi="Times New Roman" w:cs="Times New Roman"/>
          <w:sz w:val="24"/>
          <w:szCs w:val="24"/>
        </w:rPr>
        <w:t xml:space="preserve"> </w:t>
      </w:r>
      <w:r w:rsidR="00F7181E" w:rsidRPr="00D23BE4">
        <w:rPr>
          <w:rFonts w:ascii="Times New Roman" w:hAnsi="Times New Roman" w:cs="Times New Roman"/>
          <w:sz w:val="24"/>
          <w:szCs w:val="24"/>
        </w:rPr>
        <w:t xml:space="preserve">digunakan untuk menghitung jumlah sampel ketika peneliti </w:t>
      </w:r>
      <w:r w:rsidR="00DF5E40" w:rsidRPr="00D23BE4">
        <w:rPr>
          <w:rFonts w:ascii="Times New Roman" w:hAnsi="Times New Roman" w:cs="Times New Roman"/>
          <w:sz w:val="24"/>
          <w:szCs w:val="24"/>
        </w:rPr>
        <w:t xml:space="preserve">tidak </w:t>
      </w:r>
      <w:r w:rsidR="00F7181E" w:rsidRPr="00D23BE4">
        <w:rPr>
          <w:rFonts w:ascii="Times New Roman" w:hAnsi="Times New Roman" w:cs="Times New Roman"/>
          <w:sz w:val="24"/>
          <w:szCs w:val="24"/>
        </w:rPr>
        <w:t>mengetahui proporsi populasi secara pasti, sehingga rumus ini membantu memperoleh sampel yang dapat mewakili populasi secara akurat dengan cara yang sederhana dan praktis. Dalam penelitian ini menggunakan r</w:t>
      </w:r>
      <w:r w:rsidRPr="00D23BE4">
        <w:rPr>
          <w:rFonts w:ascii="Times New Roman" w:hAnsi="Times New Roman" w:cs="Times New Roman"/>
          <w:sz w:val="24"/>
          <w:szCs w:val="24"/>
        </w:rPr>
        <w:t xml:space="preserve">umus </w:t>
      </w:r>
      <w:r w:rsidR="00DF5E40" w:rsidRPr="00D23BE4">
        <w:rPr>
          <w:rFonts w:ascii="Times New Roman" w:hAnsi="Times New Roman" w:cs="Times New Roman"/>
          <w:i/>
          <w:iCs/>
          <w:sz w:val="24"/>
          <w:szCs w:val="24"/>
        </w:rPr>
        <w:t>Cochran</w:t>
      </w:r>
      <w:r w:rsidR="00DF5E40" w:rsidRPr="00D23BE4">
        <w:rPr>
          <w:rFonts w:ascii="Times New Roman" w:hAnsi="Times New Roman" w:cs="Times New Roman"/>
          <w:sz w:val="24"/>
          <w:szCs w:val="24"/>
        </w:rPr>
        <w:t xml:space="preserve"> </w:t>
      </w:r>
      <w:r w:rsidR="00BC3230" w:rsidRPr="00D23BE4">
        <w:rPr>
          <w:rFonts w:ascii="Times New Roman" w:hAnsi="Times New Roman" w:cs="Times New Roman"/>
          <w:sz w:val="24"/>
          <w:szCs w:val="24"/>
        </w:rPr>
        <w:t>yang dapat diuraikan sebagai berikut:</w:t>
      </w:r>
    </w:p>
    <w:p w14:paraId="41C40C06" w14:textId="77777777" w:rsidR="007B2213" w:rsidRPr="00D23BE4" w:rsidRDefault="007B2213" w:rsidP="007B2213">
      <w:pPr>
        <w:ind w:firstLine="360"/>
        <w:rPr>
          <w:rFonts w:ascii="Times New Roman" w:hAnsi="Times New Roman" w:cs="Times New Roman"/>
          <w:sz w:val="24"/>
          <w:szCs w:val="24"/>
          <w:lang w:val="id-ID"/>
        </w:rPr>
      </w:pPr>
      <m:oMathPara>
        <m:oMath>
          <m:r>
            <w:rPr>
              <w:rFonts w:ascii="Cambria Math" w:hAnsi="Cambria Math" w:cs="Times New Roman"/>
              <w:sz w:val="24"/>
              <w:szCs w:val="24"/>
              <w:lang w:val="id-ID"/>
            </w:rPr>
            <m:t>n=</m:t>
          </m:r>
          <m:f>
            <m:fPr>
              <m:ctrlPr>
                <w:rPr>
                  <w:rFonts w:ascii="Cambria Math" w:hAnsi="Cambria Math" w:cs="Times New Roman"/>
                  <w:sz w:val="24"/>
                  <w:szCs w:val="24"/>
                  <w:lang w:val="id-ID"/>
                </w:rPr>
              </m:ctrlPr>
            </m:fPr>
            <m:num>
              <m:sSup>
                <m:sSupPr>
                  <m:ctrlPr>
                    <w:rPr>
                      <w:rFonts w:ascii="Cambria Math" w:hAnsi="Cambria Math" w:cs="Times New Roman"/>
                      <w:i/>
                      <w:sz w:val="24"/>
                      <w:szCs w:val="24"/>
                      <w:lang w:val="id-ID"/>
                    </w:rPr>
                  </m:ctrlPr>
                </m:sSupPr>
                <m:e>
                  <m:r>
                    <w:rPr>
                      <w:rFonts w:ascii="Cambria Math" w:hAnsi="Cambria Math" w:cs="Times New Roman"/>
                      <w:sz w:val="24"/>
                      <w:szCs w:val="24"/>
                      <w:lang w:val="id-ID"/>
                    </w:rPr>
                    <m:t>Z</m:t>
                  </m:r>
                </m:e>
                <m:sup>
                  <m:r>
                    <w:rPr>
                      <w:rFonts w:ascii="Cambria Math" w:hAnsi="Cambria Math" w:cs="Times New Roman"/>
                      <w:sz w:val="24"/>
                      <w:szCs w:val="24"/>
                      <w:lang w:val="id-ID"/>
                    </w:rPr>
                    <m:t>2</m:t>
                  </m:r>
                </m:sup>
              </m:sSup>
              <m:r>
                <w:rPr>
                  <w:rFonts w:ascii="Cambria Math" w:hAnsi="Cambria Math" w:cs="Times New Roman"/>
                  <w:sz w:val="24"/>
                  <w:szCs w:val="24"/>
                  <w:lang w:val="id-ID"/>
                </w:rPr>
                <m:t>.p.q</m:t>
              </m:r>
              <m:ctrlPr>
                <w:rPr>
                  <w:rFonts w:ascii="Cambria Math" w:hAnsi="Cambria Math" w:cs="Times New Roman"/>
                  <w:i/>
                  <w:sz w:val="24"/>
                  <w:szCs w:val="24"/>
                  <w:lang w:val="id-ID"/>
                </w:rPr>
              </m:ctrlPr>
            </m:num>
            <m:den>
              <m:sSup>
                <m:sSupPr>
                  <m:ctrlPr>
                    <w:rPr>
                      <w:rFonts w:ascii="Cambria Math" w:hAnsi="Cambria Math" w:cs="Times New Roman"/>
                      <w:i/>
                      <w:sz w:val="24"/>
                      <w:szCs w:val="24"/>
                      <w:lang w:val="id-ID"/>
                    </w:rPr>
                  </m:ctrlPr>
                </m:sSupPr>
                <m:e>
                  <m:r>
                    <w:rPr>
                      <w:rFonts w:ascii="Cambria Math" w:hAnsi="Cambria Math" w:cs="Times New Roman"/>
                      <w:sz w:val="24"/>
                      <w:szCs w:val="24"/>
                      <w:lang w:val="id-ID"/>
                    </w:rPr>
                    <m:t>e</m:t>
                  </m:r>
                </m:e>
                <m:sup>
                  <m:r>
                    <w:rPr>
                      <w:rFonts w:ascii="Cambria Math" w:hAnsi="Cambria Math" w:cs="Times New Roman"/>
                      <w:sz w:val="24"/>
                      <w:szCs w:val="24"/>
                      <w:lang w:val="id-ID"/>
                    </w:rPr>
                    <m:t>2</m:t>
                  </m:r>
                </m:sup>
              </m:sSup>
              <m:ctrlPr>
                <w:rPr>
                  <w:rFonts w:ascii="Cambria Math" w:hAnsi="Cambria Math" w:cs="Times New Roman"/>
                  <w:i/>
                  <w:sz w:val="24"/>
                  <w:szCs w:val="24"/>
                  <w:lang w:val="id-ID"/>
                </w:rPr>
              </m:ctrlPr>
            </m:den>
          </m:f>
        </m:oMath>
      </m:oMathPara>
    </w:p>
    <w:p w14:paraId="190E1EA5" w14:textId="77777777" w:rsidR="007B2213" w:rsidRPr="00D23BE4" w:rsidRDefault="007B2213" w:rsidP="007B2213">
      <w:pPr>
        <w:spacing w:line="240" w:lineRule="auto"/>
        <w:ind w:firstLine="357"/>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4DBA58F6" w14:textId="77777777" w:rsidR="007B2213" w:rsidRPr="00D23BE4" w:rsidRDefault="007B2213" w:rsidP="007B2213">
      <w:pPr>
        <w:spacing w:line="240" w:lineRule="auto"/>
        <w:ind w:firstLine="357"/>
        <w:rPr>
          <w:rFonts w:ascii="Times New Roman" w:hAnsi="Times New Roman" w:cs="Times New Roman"/>
          <w:sz w:val="24"/>
          <w:szCs w:val="24"/>
          <w:lang w:val="id-ID"/>
        </w:rPr>
      </w:pPr>
      <w:r w:rsidRPr="00D23BE4">
        <w:rPr>
          <w:rFonts w:ascii="Times New Roman" w:hAnsi="Times New Roman" w:cs="Times New Roman"/>
          <w:sz w:val="24"/>
          <w:szCs w:val="24"/>
          <w:lang w:val="id-ID"/>
        </w:rPr>
        <w:t>n  = Jumlah sampel yang diperlukan</w:t>
      </w:r>
    </w:p>
    <w:p w14:paraId="00F3B7FA" w14:textId="1BA34BA4" w:rsidR="007B2213" w:rsidRPr="00D23BE4" w:rsidRDefault="007B2213" w:rsidP="007B2213">
      <w:pPr>
        <w:spacing w:line="240" w:lineRule="auto"/>
        <w:ind w:firstLine="357"/>
        <w:rPr>
          <w:rFonts w:ascii="Times New Roman" w:hAnsi="Times New Roman" w:cs="Times New Roman"/>
          <w:sz w:val="24"/>
          <w:szCs w:val="24"/>
          <w:lang w:val="id-ID"/>
        </w:rPr>
      </w:pPr>
      <m:oMath>
        <m:r>
          <w:rPr>
            <w:rFonts w:ascii="Cambria Math" w:hAnsi="Cambria Math" w:cs="Times New Roman"/>
            <w:sz w:val="24"/>
            <w:szCs w:val="24"/>
            <w:lang w:val="id-ID"/>
          </w:rPr>
          <m:t>Z</m:t>
        </m:r>
      </m:oMath>
      <w:r w:rsidRPr="00D23BE4">
        <w:rPr>
          <w:rFonts w:ascii="Times New Roman" w:hAnsi="Times New Roman" w:cs="Times New Roman"/>
          <w:sz w:val="24"/>
          <w:szCs w:val="24"/>
          <w:lang w:val="id-ID"/>
        </w:rPr>
        <w:t xml:space="preserve"> = Tingkat kepercayaan 9</w:t>
      </w:r>
      <w:r w:rsidR="00CD33AE"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 (</w:t>
      </w:r>
      <w:r w:rsidR="00AB6A5A"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,9</w:t>
      </w:r>
      <w:r w:rsidR="00CD33AE"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w:t>
      </w:r>
    </w:p>
    <w:p w14:paraId="20E5A6CC" w14:textId="77777777" w:rsidR="007B2213" w:rsidRPr="00D23BE4" w:rsidRDefault="007B2213" w:rsidP="007B2213">
      <w:pPr>
        <w:spacing w:line="240" w:lineRule="auto"/>
        <w:ind w:firstLine="357"/>
        <w:rPr>
          <w:rFonts w:ascii="Times New Roman" w:eastAsiaTheme="minorEastAsia" w:hAnsi="Times New Roman" w:cs="Times New Roman"/>
          <w:sz w:val="24"/>
          <w:szCs w:val="24"/>
          <w:lang w:val="id-ID"/>
        </w:rPr>
      </w:pPr>
      <m:oMath>
        <m:r>
          <w:rPr>
            <w:rFonts w:ascii="Cambria Math" w:eastAsiaTheme="minorEastAsia" w:hAnsi="Cambria Math" w:cs="Times New Roman"/>
            <w:sz w:val="24"/>
            <w:szCs w:val="24"/>
            <w:lang w:val="id-ID"/>
          </w:rPr>
          <w:lastRenderedPageBreak/>
          <m:t>p</m:t>
        </m:r>
      </m:oMath>
      <w:r w:rsidRPr="00D23BE4">
        <w:rPr>
          <w:rFonts w:ascii="Times New Roman" w:eastAsiaTheme="minorEastAsia" w:hAnsi="Times New Roman" w:cs="Times New Roman"/>
          <w:sz w:val="24"/>
          <w:szCs w:val="24"/>
          <w:lang w:val="id-ID"/>
        </w:rPr>
        <w:t xml:space="preserve"> = Proporsi estimasi (0,5)</w:t>
      </w:r>
    </w:p>
    <w:p w14:paraId="253CA3B3" w14:textId="77777777" w:rsidR="007B2213" w:rsidRPr="00D23BE4" w:rsidRDefault="007B2213" w:rsidP="007B2213">
      <w:pPr>
        <w:spacing w:line="240" w:lineRule="auto"/>
        <w:ind w:firstLine="357"/>
        <w:rPr>
          <w:rFonts w:ascii="Times New Roman" w:eastAsiaTheme="minorEastAsia" w:hAnsi="Times New Roman" w:cs="Times New Roman"/>
          <w:sz w:val="24"/>
          <w:szCs w:val="24"/>
          <w:lang w:val="id-ID"/>
        </w:rPr>
      </w:pPr>
      <m:oMath>
        <m:r>
          <w:rPr>
            <w:rFonts w:ascii="Cambria Math" w:eastAsiaTheme="minorEastAsia" w:hAnsi="Cambria Math" w:cs="Times New Roman"/>
            <w:sz w:val="24"/>
            <w:szCs w:val="24"/>
            <w:lang w:val="id-ID"/>
          </w:rPr>
          <m:t>q</m:t>
        </m:r>
      </m:oMath>
      <w:r w:rsidRPr="00D23BE4">
        <w:rPr>
          <w:rFonts w:ascii="Times New Roman" w:eastAsiaTheme="minorEastAsia" w:hAnsi="Times New Roman" w:cs="Times New Roman"/>
          <w:sz w:val="24"/>
          <w:szCs w:val="24"/>
          <w:lang w:val="id-ID"/>
        </w:rPr>
        <w:t xml:space="preserve"> = 1 – p (0,5)</w:t>
      </w:r>
    </w:p>
    <w:p w14:paraId="2260C2DD" w14:textId="78998D2E" w:rsidR="007B2213" w:rsidRPr="00D23BE4" w:rsidRDefault="007B2213" w:rsidP="007B2213">
      <w:pPr>
        <w:spacing w:line="240" w:lineRule="auto"/>
        <w:ind w:firstLine="357"/>
        <w:rPr>
          <w:rFonts w:ascii="Times New Roman" w:hAnsi="Times New Roman" w:cs="Times New Roman"/>
          <w:sz w:val="24"/>
          <w:szCs w:val="24"/>
          <w:lang w:val="id-ID"/>
        </w:rPr>
      </w:pPr>
      <m:oMath>
        <m:r>
          <w:rPr>
            <w:rFonts w:ascii="Cambria Math" w:eastAsiaTheme="minorEastAsia" w:hAnsi="Cambria Math" w:cs="Times New Roman"/>
            <w:sz w:val="24"/>
            <w:szCs w:val="24"/>
            <w:lang w:val="id-ID"/>
          </w:rPr>
          <m:t>e</m:t>
        </m:r>
      </m:oMath>
      <w:r w:rsidRPr="00D23BE4">
        <w:rPr>
          <w:rFonts w:ascii="Times New Roman" w:eastAsiaTheme="minorEastAsia" w:hAnsi="Times New Roman" w:cs="Times New Roman"/>
          <w:sz w:val="24"/>
          <w:szCs w:val="24"/>
          <w:lang w:val="id-ID"/>
        </w:rPr>
        <w:t xml:space="preserve"> = </w:t>
      </w:r>
      <w:r w:rsidRPr="00D23BE4">
        <w:rPr>
          <w:rFonts w:ascii="Times New Roman" w:eastAsiaTheme="minorEastAsia" w:hAnsi="Times New Roman" w:cs="Times New Roman"/>
          <w:i/>
          <w:iCs/>
          <w:sz w:val="24"/>
          <w:szCs w:val="24"/>
          <w:lang w:val="id-ID"/>
        </w:rPr>
        <w:t>Margin of error</w:t>
      </w:r>
      <w:r w:rsidRPr="00D23BE4">
        <w:rPr>
          <w:rFonts w:ascii="Times New Roman" w:eastAsiaTheme="minorEastAsia" w:hAnsi="Times New Roman" w:cs="Times New Roman"/>
          <w:sz w:val="24"/>
          <w:szCs w:val="24"/>
          <w:lang w:val="id-ID"/>
        </w:rPr>
        <w:t xml:space="preserve"> (0,</w:t>
      </w:r>
      <w:r w:rsidR="006C2938" w:rsidRPr="00D23BE4">
        <w:rPr>
          <w:rFonts w:ascii="Times New Roman" w:eastAsiaTheme="minorEastAsia" w:hAnsi="Times New Roman" w:cs="Times New Roman"/>
          <w:sz w:val="24"/>
          <w:szCs w:val="24"/>
          <w:lang w:val="id-ID"/>
        </w:rPr>
        <w:t>1</w:t>
      </w:r>
      <w:r w:rsidRPr="00D23BE4">
        <w:rPr>
          <w:rFonts w:ascii="Times New Roman" w:eastAsiaTheme="minorEastAsia" w:hAnsi="Times New Roman" w:cs="Times New Roman"/>
          <w:sz w:val="24"/>
          <w:szCs w:val="24"/>
          <w:lang w:val="id-ID"/>
        </w:rPr>
        <w:t xml:space="preserve"> atau </w:t>
      </w:r>
      <w:r w:rsidR="006C2938" w:rsidRPr="00D23BE4">
        <w:rPr>
          <w:rFonts w:ascii="Times New Roman" w:eastAsiaTheme="minorEastAsia" w:hAnsi="Times New Roman" w:cs="Times New Roman"/>
          <w:sz w:val="24"/>
          <w:szCs w:val="24"/>
          <w:lang w:val="id-ID"/>
        </w:rPr>
        <w:t xml:space="preserve">10 </w:t>
      </w:r>
      <w:r w:rsidRPr="00D23BE4">
        <w:rPr>
          <w:rFonts w:ascii="Times New Roman" w:eastAsiaTheme="minorEastAsia" w:hAnsi="Times New Roman" w:cs="Times New Roman"/>
          <w:sz w:val="24"/>
          <w:szCs w:val="24"/>
          <w:lang w:val="id-ID"/>
        </w:rPr>
        <w:t>%)</w:t>
      </w:r>
    </w:p>
    <w:p w14:paraId="273A8513" w14:textId="16297939" w:rsidR="00FF054C" w:rsidRPr="00D23BE4" w:rsidRDefault="00FF054C" w:rsidP="00385CBB">
      <w:pPr>
        <w:ind w:firstLine="36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Peneliti akan menghitung sampel terhadap </w:t>
      </w:r>
      <w:r w:rsidR="006252B4" w:rsidRPr="00D23BE4">
        <w:rPr>
          <w:rFonts w:ascii="Times New Roman" w:hAnsi="Times New Roman" w:cs="Times New Roman"/>
          <w:sz w:val="24"/>
          <w:szCs w:val="24"/>
          <w:lang w:val="id-ID"/>
        </w:rPr>
        <w:t xml:space="preserve">migran Indonesia di </w:t>
      </w:r>
      <w:r w:rsidR="00FB3E74" w:rsidRPr="00D23BE4">
        <w:rPr>
          <w:rFonts w:ascii="Times New Roman" w:hAnsi="Times New Roman" w:cs="Times New Roman"/>
          <w:sz w:val="24"/>
          <w:szCs w:val="24"/>
          <w:lang w:val="id-ID"/>
        </w:rPr>
        <w:t xml:space="preserve">Jepang khususnya </w:t>
      </w:r>
      <w:r w:rsidR="006252B4" w:rsidRPr="00D23BE4">
        <w:rPr>
          <w:rFonts w:ascii="Times New Roman" w:hAnsi="Times New Roman" w:cs="Times New Roman"/>
          <w:sz w:val="24"/>
          <w:szCs w:val="24"/>
          <w:lang w:val="id-ID"/>
        </w:rPr>
        <w:t xml:space="preserve">wilayah </w:t>
      </w:r>
      <w:r w:rsidRPr="00D23BE4">
        <w:rPr>
          <w:rFonts w:ascii="Times New Roman" w:hAnsi="Times New Roman" w:cs="Times New Roman"/>
          <w:sz w:val="24"/>
          <w:szCs w:val="24"/>
          <w:lang w:val="id-ID"/>
        </w:rPr>
        <w:t>Toyot</w:t>
      </w:r>
      <w:r w:rsidR="00FB3E74" w:rsidRPr="00D23BE4">
        <w:rPr>
          <w:rFonts w:ascii="Times New Roman" w:hAnsi="Times New Roman" w:cs="Times New Roman"/>
          <w:sz w:val="24"/>
          <w:szCs w:val="24"/>
          <w:lang w:val="id-ID"/>
        </w:rPr>
        <w:t>a</w:t>
      </w:r>
      <w:r w:rsidRPr="00D23BE4">
        <w:rPr>
          <w:rFonts w:ascii="Times New Roman" w:hAnsi="Times New Roman" w:cs="Times New Roman"/>
          <w:sz w:val="24"/>
          <w:szCs w:val="24"/>
          <w:lang w:val="id-ID"/>
        </w:rPr>
        <w:t xml:space="preserve">. Berdasarkan rumusan di atas maka dengan populasi </w:t>
      </w:r>
      <w:r w:rsidR="007B2213" w:rsidRPr="00D23BE4">
        <w:rPr>
          <w:rFonts w:ascii="Times New Roman" w:hAnsi="Times New Roman" w:cs="Times New Roman"/>
          <w:sz w:val="24"/>
          <w:szCs w:val="24"/>
          <w:lang w:val="id-ID"/>
        </w:rPr>
        <w:t>tidak diketahui</w:t>
      </w:r>
      <w:r w:rsidRPr="00D23BE4">
        <w:rPr>
          <w:rFonts w:ascii="Times New Roman" w:hAnsi="Times New Roman" w:cs="Times New Roman"/>
          <w:sz w:val="24"/>
          <w:szCs w:val="24"/>
          <w:lang w:val="id-ID"/>
        </w:rPr>
        <w:t>, tingkat</w:t>
      </w:r>
      <w:r w:rsidR="007B2213" w:rsidRPr="00D23BE4">
        <w:rPr>
          <w:rFonts w:ascii="Times New Roman" w:hAnsi="Times New Roman" w:cs="Times New Roman"/>
          <w:sz w:val="24"/>
          <w:szCs w:val="24"/>
          <w:lang w:val="id-ID"/>
        </w:rPr>
        <w:t xml:space="preserve"> kesalahan </w:t>
      </w:r>
      <w:r w:rsidR="0060609C" w:rsidRPr="00D23BE4">
        <w:rPr>
          <w:rFonts w:ascii="Times New Roman" w:hAnsi="Times New Roman" w:cs="Times New Roman"/>
          <w:sz w:val="24"/>
          <w:szCs w:val="24"/>
          <w:lang w:val="id-ID"/>
        </w:rPr>
        <w:t>10</w:t>
      </w:r>
      <w:r w:rsidR="007B2213"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t xml:space="preserve">Sehingga jumlah sampel setelah dihitung menggunakan rumus </w:t>
      </w:r>
      <w:r w:rsidR="00DF5E40" w:rsidRPr="00D23BE4">
        <w:rPr>
          <w:rFonts w:ascii="Times New Roman" w:hAnsi="Times New Roman" w:cs="Times New Roman"/>
          <w:i/>
          <w:iCs/>
          <w:sz w:val="24"/>
          <w:szCs w:val="24"/>
          <w:lang w:val="id-ID"/>
        </w:rPr>
        <w:t>Cochran</w:t>
      </w:r>
      <w:r w:rsidR="00DF5E40" w:rsidRPr="00D23BE4">
        <w:rPr>
          <w:rFonts w:ascii="Times New Roman" w:hAnsi="Times New Roman" w:cs="Times New Roman"/>
          <w:sz w:val="24"/>
          <w:szCs w:val="24"/>
          <w:lang w:val="id-ID"/>
        </w:rPr>
        <w:t xml:space="preserve"> </w:t>
      </w:r>
      <w:r w:rsidR="009B6D60" w:rsidRPr="00D23BE4">
        <w:rPr>
          <w:rFonts w:ascii="Times New Roman" w:hAnsi="Times New Roman" w:cs="Times New Roman"/>
          <w:sz w:val="24"/>
          <w:szCs w:val="24"/>
          <w:lang w:val="id-ID"/>
        </w:rPr>
        <w:t xml:space="preserve">adalah </w:t>
      </w:r>
      <w:r w:rsidRPr="00D23BE4">
        <w:rPr>
          <w:rFonts w:ascii="Times New Roman" w:hAnsi="Times New Roman" w:cs="Times New Roman"/>
          <w:sz w:val="24"/>
          <w:szCs w:val="24"/>
          <w:lang w:val="id-ID"/>
        </w:rPr>
        <w:t>sebagai berikut:</w:t>
      </w:r>
    </w:p>
    <w:p w14:paraId="62044432" w14:textId="77777777" w:rsidR="007B2213" w:rsidRPr="00D23BE4" w:rsidRDefault="007B2213" w:rsidP="007B2213">
      <w:pPr>
        <w:ind w:firstLine="360"/>
        <w:rPr>
          <w:rFonts w:ascii="Times New Roman" w:hAnsi="Times New Roman" w:cs="Times New Roman"/>
          <w:sz w:val="24"/>
          <w:szCs w:val="24"/>
          <w:lang w:val="id-ID"/>
        </w:rPr>
      </w:pPr>
      <m:oMathPara>
        <m:oMath>
          <m:r>
            <w:rPr>
              <w:rFonts w:ascii="Cambria Math" w:hAnsi="Cambria Math" w:cs="Times New Roman"/>
              <w:sz w:val="24"/>
              <w:szCs w:val="24"/>
              <w:lang w:val="id-ID"/>
            </w:rPr>
            <m:t>n=</m:t>
          </m:r>
          <m:f>
            <m:fPr>
              <m:ctrlPr>
                <w:rPr>
                  <w:rFonts w:ascii="Cambria Math" w:hAnsi="Cambria Math" w:cs="Times New Roman"/>
                  <w:sz w:val="24"/>
                  <w:szCs w:val="24"/>
                  <w:lang w:val="id-ID"/>
                </w:rPr>
              </m:ctrlPr>
            </m:fPr>
            <m:num>
              <m:sSup>
                <m:sSupPr>
                  <m:ctrlPr>
                    <w:rPr>
                      <w:rFonts w:ascii="Cambria Math" w:hAnsi="Cambria Math" w:cs="Times New Roman"/>
                      <w:i/>
                      <w:sz w:val="24"/>
                      <w:szCs w:val="24"/>
                      <w:lang w:val="id-ID"/>
                    </w:rPr>
                  </m:ctrlPr>
                </m:sSupPr>
                <m:e>
                  <m:r>
                    <w:rPr>
                      <w:rFonts w:ascii="Cambria Math" w:hAnsi="Cambria Math" w:cs="Times New Roman"/>
                      <w:sz w:val="24"/>
                      <w:szCs w:val="24"/>
                      <w:lang w:val="id-ID"/>
                    </w:rPr>
                    <m:t>Z</m:t>
                  </m:r>
                </m:e>
                <m:sup>
                  <m:r>
                    <w:rPr>
                      <w:rFonts w:ascii="Cambria Math" w:hAnsi="Cambria Math" w:cs="Times New Roman"/>
                      <w:sz w:val="24"/>
                      <w:szCs w:val="24"/>
                      <w:lang w:val="id-ID"/>
                    </w:rPr>
                    <m:t>2</m:t>
                  </m:r>
                </m:sup>
              </m:sSup>
              <m:r>
                <w:rPr>
                  <w:rFonts w:ascii="Cambria Math" w:hAnsi="Cambria Math" w:cs="Times New Roman"/>
                  <w:sz w:val="24"/>
                  <w:szCs w:val="24"/>
                  <w:lang w:val="id-ID"/>
                </w:rPr>
                <m:t>.p.q</m:t>
              </m:r>
              <m:ctrlPr>
                <w:rPr>
                  <w:rFonts w:ascii="Cambria Math" w:hAnsi="Cambria Math" w:cs="Times New Roman"/>
                  <w:i/>
                  <w:sz w:val="24"/>
                  <w:szCs w:val="24"/>
                  <w:lang w:val="id-ID"/>
                </w:rPr>
              </m:ctrlPr>
            </m:num>
            <m:den>
              <m:sSup>
                <m:sSupPr>
                  <m:ctrlPr>
                    <w:rPr>
                      <w:rFonts w:ascii="Cambria Math" w:hAnsi="Cambria Math" w:cs="Times New Roman"/>
                      <w:i/>
                      <w:sz w:val="24"/>
                      <w:szCs w:val="24"/>
                      <w:lang w:val="id-ID"/>
                    </w:rPr>
                  </m:ctrlPr>
                </m:sSupPr>
                <m:e>
                  <m:r>
                    <w:rPr>
                      <w:rFonts w:ascii="Cambria Math" w:hAnsi="Cambria Math" w:cs="Times New Roman"/>
                      <w:sz w:val="24"/>
                      <w:szCs w:val="24"/>
                      <w:lang w:val="id-ID"/>
                    </w:rPr>
                    <m:t>e</m:t>
                  </m:r>
                </m:e>
                <m:sup>
                  <m:r>
                    <w:rPr>
                      <w:rFonts w:ascii="Cambria Math" w:hAnsi="Cambria Math" w:cs="Times New Roman"/>
                      <w:sz w:val="24"/>
                      <w:szCs w:val="24"/>
                      <w:lang w:val="id-ID"/>
                    </w:rPr>
                    <m:t>2</m:t>
                  </m:r>
                </m:sup>
              </m:sSup>
              <m:ctrlPr>
                <w:rPr>
                  <w:rFonts w:ascii="Cambria Math" w:hAnsi="Cambria Math" w:cs="Times New Roman"/>
                  <w:i/>
                  <w:sz w:val="24"/>
                  <w:szCs w:val="24"/>
                  <w:lang w:val="id-ID"/>
                </w:rPr>
              </m:ctrlPr>
            </m:den>
          </m:f>
        </m:oMath>
      </m:oMathPara>
    </w:p>
    <w:p w14:paraId="05D88F58" w14:textId="12FF94F7" w:rsidR="00FF054C" w:rsidRPr="00D23BE4" w:rsidRDefault="00FF054C" w:rsidP="00FF054C">
      <w:pPr>
        <w:rPr>
          <w:rFonts w:ascii="Times New Roman" w:eastAsiaTheme="minorEastAsia" w:hAnsi="Times New Roman" w:cs="Times New Roman"/>
          <w:color w:val="000000" w:themeColor="text1"/>
          <w:lang w:val="id-ID"/>
        </w:rPr>
      </w:pPr>
      <m:oMathPara>
        <m:oMath>
          <m:r>
            <w:rPr>
              <w:rFonts w:ascii="Cambria Math" w:hAnsi="Cambria Math" w:cs="Times New Roman"/>
              <w:color w:val="000000" w:themeColor="text1"/>
              <w:lang w:val="id-ID"/>
            </w:rPr>
            <m:t>n=</m:t>
          </m:r>
          <m:f>
            <m:fPr>
              <m:ctrlPr>
                <w:rPr>
                  <w:rFonts w:ascii="Cambria Math" w:hAnsi="Cambria Math" w:cs="Times New Roman"/>
                  <w:color w:val="000000" w:themeColor="text1"/>
                  <w:lang w:val="id-ID"/>
                </w:rPr>
              </m:ctrlPr>
            </m:fPr>
            <m:num>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0,90</m:t>
                      </m:r>
                    </m:e>
                  </m:d>
                </m:e>
                <m:sup>
                  <m:r>
                    <w:rPr>
                      <w:rFonts w:ascii="Cambria Math" w:hAnsi="Cambria Math" w:cs="Times New Roman"/>
                      <w:color w:val="000000" w:themeColor="text1"/>
                      <w:lang w:val="id-ID"/>
                    </w:rPr>
                    <m:t>2</m:t>
                  </m:r>
                </m:sup>
              </m:sSup>
              <m:d>
                <m:dPr>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0,5</m:t>
                  </m:r>
                </m:e>
              </m:d>
              <m:d>
                <m:dPr>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0,5</m:t>
                  </m:r>
                </m:e>
              </m:d>
              <m:ctrlPr>
                <w:rPr>
                  <w:rFonts w:ascii="Cambria Math" w:hAnsi="Cambria Math" w:cs="Times New Roman"/>
                  <w:i/>
                  <w:color w:val="000000" w:themeColor="text1"/>
                  <w:lang w:val="id-ID"/>
                </w:rPr>
              </m:ctrlPr>
            </m:num>
            <m:den>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0,1</m:t>
                      </m:r>
                    </m:e>
                  </m:d>
                </m:e>
                <m:sup>
                  <m:r>
                    <w:rPr>
                      <w:rFonts w:ascii="Cambria Math" w:hAnsi="Cambria Math" w:cs="Times New Roman"/>
                      <w:color w:val="000000" w:themeColor="text1"/>
                      <w:lang w:val="id-ID"/>
                    </w:rPr>
                    <m:t>2</m:t>
                  </m:r>
                </m:sup>
              </m:sSup>
              <m:ctrlPr>
                <w:rPr>
                  <w:rFonts w:ascii="Cambria Math" w:hAnsi="Cambria Math" w:cs="Times New Roman"/>
                  <w:i/>
                  <w:color w:val="000000" w:themeColor="text1"/>
                  <w:lang w:val="id-ID"/>
                </w:rPr>
              </m:ctrlPr>
            </m:den>
          </m:f>
        </m:oMath>
      </m:oMathPara>
    </w:p>
    <w:p w14:paraId="77790690" w14:textId="090C4750" w:rsidR="00FF054C" w:rsidRPr="00D23BE4" w:rsidRDefault="00FF054C" w:rsidP="00FF054C">
      <w:pPr>
        <w:rPr>
          <w:rFonts w:ascii="Times New Roman" w:eastAsiaTheme="minorEastAsia" w:hAnsi="Times New Roman" w:cs="Times New Roman"/>
          <w:color w:val="000000" w:themeColor="text1"/>
          <w:lang w:val="id-ID"/>
        </w:rPr>
      </w:pPr>
      <m:oMathPara>
        <m:oMath>
          <m:r>
            <w:rPr>
              <w:rFonts w:ascii="Cambria Math" w:eastAsiaTheme="minorEastAsia" w:hAnsi="Cambria Math" w:cs="Times New Roman"/>
              <w:color w:val="000000" w:themeColor="text1"/>
              <w:lang w:val="id-ID"/>
            </w:rPr>
            <m:t>n=96,04</m:t>
          </m:r>
        </m:oMath>
      </m:oMathPara>
    </w:p>
    <w:p w14:paraId="3E2694DF" w14:textId="0F81FF85" w:rsidR="00147BB5" w:rsidRPr="00D23BE4" w:rsidRDefault="00486820" w:rsidP="00B06548">
      <w:pPr>
        <w:ind w:firstLine="284"/>
        <w:rPr>
          <w:rFonts w:ascii="Times New Roman" w:hAnsi="Times New Roman" w:cs="Times New Roman"/>
          <w:sz w:val="24"/>
          <w:szCs w:val="24"/>
          <w:lang w:val="id-ID"/>
        </w:rPr>
      </w:pPr>
      <w:r w:rsidRPr="00D23BE4">
        <w:rPr>
          <w:rFonts w:ascii="Times New Roman" w:hAnsi="Times New Roman" w:cs="Times New Roman"/>
          <w:sz w:val="24"/>
          <w:szCs w:val="24"/>
          <w:lang w:val="id-ID"/>
        </w:rPr>
        <w:t>Berdasarkan hasil perhitungan sampel menggunakan rumus</w:t>
      </w:r>
      <w:r w:rsidR="00DF5E40" w:rsidRPr="00D23BE4">
        <w:rPr>
          <w:rFonts w:ascii="Times New Roman" w:hAnsi="Times New Roman" w:cs="Times New Roman"/>
          <w:i/>
          <w:iCs/>
          <w:sz w:val="24"/>
          <w:szCs w:val="24"/>
          <w:lang w:val="id-ID"/>
        </w:rPr>
        <w:t xml:space="preserve"> Cochran</w:t>
      </w:r>
      <w:r w:rsidRPr="00D23BE4">
        <w:rPr>
          <w:rFonts w:ascii="Times New Roman" w:hAnsi="Times New Roman" w:cs="Times New Roman"/>
          <w:sz w:val="24"/>
          <w:szCs w:val="24"/>
          <w:lang w:val="id-ID"/>
        </w:rPr>
        <w:t xml:space="preserve">, maka jumlah sampel </w:t>
      </w:r>
      <w:r w:rsidR="00F15DF2" w:rsidRPr="00D23BE4">
        <w:rPr>
          <w:rFonts w:ascii="Times New Roman" w:hAnsi="Times New Roman" w:cs="Times New Roman"/>
          <w:sz w:val="24"/>
          <w:szCs w:val="24"/>
          <w:lang w:val="id-ID"/>
        </w:rPr>
        <w:t xml:space="preserve">dalam penelitian ini </w:t>
      </w:r>
      <w:r w:rsidRPr="00D23BE4">
        <w:rPr>
          <w:rFonts w:ascii="Times New Roman" w:hAnsi="Times New Roman" w:cs="Times New Roman"/>
          <w:sz w:val="24"/>
          <w:szCs w:val="24"/>
          <w:lang w:val="id-ID"/>
        </w:rPr>
        <w:t xml:space="preserve">yang akan diambil adalah sebanyak </w:t>
      </w:r>
      <w:r w:rsidR="00455B1B" w:rsidRPr="00D23BE4">
        <w:rPr>
          <w:rFonts w:ascii="Times New Roman" w:hAnsi="Times New Roman" w:cs="Times New Roman"/>
          <w:sz w:val="24"/>
          <w:szCs w:val="24"/>
          <w:lang w:val="id-ID"/>
        </w:rPr>
        <w:t>96</w:t>
      </w:r>
      <w:r w:rsidR="00B06548" w:rsidRPr="00D23BE4">
        <w:rPr>
          <w:rFonts w:ascii="Times New Roman" w:hAnsi="Times New Roman" w:cs="Times New Roman"/>
          <w:sz w:val="24"/>
          <w:szCs w:val="24"/>
          <w:lang w:val="id-ID"/>
        </w:rPr>
        <w:t xml:space="preserve"> </w:t>
      </w:r>
      <w:r w:rsidR="006252B4" w:rsidRPr="00D23BE4">
        <w:rPr>
          <w:rFonts w:ascii="Times New Roman" w:hAnsi="Times New Roman" w:cs="Times New Roman"/>
          <w:sz w:val="24"/>
          <w:szCs w:val="24"/>
          <w:lang w:val="id-ID"/>
        </w:rPr>
        <w:t>m</w:t>
      </w:r>
      <w:r w:rsidR="00991916" w:rsidRPr="00D23BE4">
        <w:rPr>
          <w:rFonts w:ascii="Times New Roman" w:hAnsi="Times New Roman" w:cs="Times New Roman"/>
          <w:sz w:val="24"/>
          <w:szCs w:val="24"/>
          <w:lang w:val="id-ID"/>
        </w:rPr>
        <w:t xml:space="preserve">igran Indonesia </w:t>
      </w:r>
      <w:r w:rsidR="00754A2C" w:rsidRPr="00D23BE4">
        <w:rPr>
          <w:rFonts w:ascii="Times New Roman" w:hAnsi="Times New Roman" w:cs="Times New Roman"/>
          <w:sz w:val="24"/>
          <w:szCs w:val="24"/>
          <w:lang w:val="id-ID"/>
        </w:rPr>
        <w:t xml:space="preserve">di wilayah Toyota </w:t>
      </w:r>
      <w:r w:rsidR="00FB3E74" w:rsidRPr="00D23BE4">
        <w:rPr>
          <w:rFonts w:ascii="Times New Roman" w:hAnsi="Times New Roman" w:cs="Times New Roman"/>
          <w:sz w:val="24"/>
          <w:szCs w:val="24"/>
          <w:lang w:val="id-ID"/>
        </w:rPr>
        <w:t xml:space="preserve">Jepang </w:t>
      </w:r>
      <w:r w:rsidR="00E960DD" w:rsidRPr="00D23BE4">
        <w:rPr>
          <w:rFonts w:ascii="Times New Roman" w:hAnsi="Times New Roman" w:cs="Times New Roman"/>
          <w:sz w:val="24"/>
          <w:szCs w:val="24"/>
          <w:lang w:val="id-ID"/>
        </w:rPr>
        <w:t>setelah pembulatan ke atas</w:t>
      </w:r>
      <w:r w:rsidRPr="00D23BE4">
        <w:rPr>
          <w:rFonts w:ascii="Times New Roman" w:hAnsi="Times New Roman" w:cs="Times New Roman"/>
          <w:sz w:val="24"/>
          <w:szCs w:val="24"/>
          <w:lang w:val="id-ID"/>
        </w:rPr>
        <w:t>.</w:t>
      </w:r>
    </w:p>
    <w:p w14:paraId="51CA8855" w14:textId="77777777" w:rsidR="00085A92" w:rsidRPr="00D23BE4" w:rsidRDefault="00085A92" w:rsidP="00653772">
      <w:pPr>
        <w:spacing w:line="240" w:lineRule="auto"/>
        <w:ind w:firstLine="284"/>
        <w:rPr>
          <w:rFonts w:ascii="Times New Roman" w:hAnsi="Times New Roman" w:cs="Times New Roman"/>
          <w:sz w:val="24"/>
          <w:szCs w:val="24"/>
          <w:lang w:val="id-ID"/>
        </w:rPr>
      </w:pPr>
    </w:p>
    <w:p w14:paraId="692A0C12" w14:textId="77777777" w:rsidR="006059B2" w:rsidRPr="00D23BE4" w:rsidRDefault="00CD4AC6">
      <w:pPr>
        <w:pStyle w:val="BAB3"/>
        <w:numPr>
          <w:ilvl w:val="1"/>
          <w:numId w:val="6"/>
        </w:numPr>
        <w:ind w:left="284" w:hanging="426"/>
        <w:rPr>
          <w:lang w:val="en-ID"/>
        </w:rPr>
      </w:pPr>
      <w:bookmarkStart w:id="66" w:name="_Toc197172809"/>
      <w:bookmarkStart w:id="67" w:name="_Toc213610268"/>
      <w:r w:rsidRPr="00D23BE4">
        <w:rPr>
          <w:lang w:val="en-ID"/>
        </w:rPr>
        <w:t>T</w:t>
      </w:r>
      <w:r w:rsidR="006059B2" w:rsidRPr="00D23BE4">
        <w:rPr>
          <w:lang w:val="en-ID"/>
        </w:rPr>
        <w:t xml:space="preserve">eknik </w:t>
      </w:r>
      <w:r w:rsidRPr="00D23BE4">
        <w:rPr>
          <w:lang w:val="en-ID"/>
        </w:rPr>
        <w:t>P</w:t>
      </w:r>
      <w:r w:rsidR="006059B2" w:rsidRPr="00D23BE4">
        <w:rPr>
          <w:lang w:val="en-ID"/>
        </w:rPr>
        <w:t xml:space="preserve">engumpulan </w:t>
      </w:r>
      <w:r w:rsidRPr="00D23BE4">
        <w:rPr>
          <w:lang w:val="en-ID"/>
        </w:rPr>
        <w:t>D</w:t>
      </w:r>
      <w:r w:rsidR="006059B2" w:rsidRPr="00D23BE4">
        <w:rPr>
          <w:lang w:val="en-ID"/>
        </w:rPr>
        <w:t>ata</w:t>
      </w:r>
      <w:bookmarkEnd w:id="66"/>
      <w:bookmarkEnd w:id="67"/>
    </w:p>
    <w:p w14:paraId="0EBCE5B0" w14:textId="365EDEB4" w:rsidR="00F5068B" w:rsidRPr="00D23BE4" w:rsidRDefault="00A55F2A" w:rsidP="0017650A">
      <w:pPr>
        <w:ind w:firstLine="360"/>
        <w:rPr>
          <w:rFonts w:ascii="Times New Roman" w:hAnsi="Times New Roman" w:cs="Times New Roman"/>
          <w:sz w:val="24"/>
          <w:szCs w:val="24"/>
          <w:lang w:val="id-ID"/>
        </w:rPr>
      </w:pPr>
      <w:r w:rsidRPr="00D23BE4">
        <w:rPr>
          <w:rFonts w:ascii="Times New Roman" w:hAnsi="Times New Roman" w:cs="Times New Roman"/>
          <w:sz w:val="24"/>
          <w:szCs w:val="24"/>
        </w:rPr>
        <w:t xml:space="preserve">Teknik pengumpulan data adalah cara atau prosedur yang diterapkan untuk mendapatkan informasi yang diperlukan guna menjawab rumusan masalah yang diajukan dalam penelitian. </w:t>
      </w:r>
      <w:r w:rsidR="005753C7" w:rsidRPr="00D23BE4">
        <w:rPr>
          <w:rFonts w:ascii="Times New Roman" w:hAnsi="Times New Roman" w:cs="Times New Roman"/>
          <w:sz w:val="24"/>
          <w:szCs w:val="24"/>
        </w:rPr>
        <w:t xml:space="preserve">Penelitian ini menggunakan jenis data primer atau data yang memberikan informasi secara langsung kepada peneliti dan data sekunder, yaitu sumber yang sudah tersedia dan dikumpulkan oleh pihak lain. Sumber data primer dalam penelitian ini adalah </w:t>
      </w:r>
      <w:r w:rsidR="00E925A9" w:rsidRPr="00D23BE4">
        <w:rPr>
          <w:rFonts w:ascii="Times New Roman" w:hAnsi="Times New Roman" w:cs="Times New Roman"/>
          <w:sz w:val="24"/>
          <w:szCs w:val="24"/>
        </w:rPr>
        <w:t>keluarga m</w:t>
      </w:r>
      <w:r w:rsidR="00991916" w:rsidRPr="00D23BE4">
        <w:rPr>
          <w:rFonts w:ascii="Times New Roman" w:hAnsi="Times New Roman" w:cs="Times New Roman"/>
          <w:sz w:val="24"/>
          <w:szCs w:val="24"/>
        </w:rPr>
        <w:t xml:space="preserve">igran Indonesia </w:t>
      </w:r>
      <w:r w:rsidR="002F0425" w:rsidRPr="00D23BE4">
        <w:rPr>
          <w:rFonts w:ascii="Times New Roman" w:hAnsi="Times New Roman" w:cs="Times New Roman"/>
          <w:sz w:val="24"/>
          <w:szCs w:val="24"/>
          <w:lang w:val="id-ID"/>
        </w:rPr>
        <w:t xml:space="preserve">di wilayah </w:t>
      </w:r>
      <w:r w:rsidR="00A36C90" w:rsidRPr="00D23BE4">
        <w:rPr>
          <w:rFonts w:ascii="Times New Roman" w:hAnsi="Times New Roman" w:cs="Times New Roman"/>
          <w:sz w:val="24"/>
          <w:szCs w:val="24"/>
          <w:lang w:val="id-ID"/>
        </w:rPr>
        <w:t>Toyota</w:t>
      </w:r>
      <w:r w:rsidR="002F0425" w:rsidRPr="00D23BE4">
        <w:rPr>
          <w:rFonts w:ascii="Times New Roman" w:hAnsi="Times New Roman" w:cs="Times New Roman"/>
          <w:sz w:val="24"/>
          <w:szCs w:val="24"/>
          <w:lang w:val="id-ID"/>
        </w:rPr>
        <w:t xml:space="preserve">. </w:t>
      </w:r>
      <w:r w:rsidR="005753C7" w:rsidRPr="00D23BE4">
        <w:rPr>
          <w:rFonts w:ascii="Times New Roman" w:hAnsi="Times New Roman" w:cs="Times New Roman"/>
          <w:sz w:val="24"/>
          <w:szCs w:val="24"/>
          <w:lang w:val="id-ID"/>
        </w:rPr>
        <w:t xml:space="preserve">Sedangkan data sekunder diperoleh melalui jurnal dan buku. </w:t>
      </w:r>
      <w:r w:rsidR="00310659" w:rsidRPr="00D23BE4">
        <w:rPr>
          <w:rFonts w:ascii="Times New Roman" w:hAnsi="Times New Roman" w:cs="Times New Roman"/>
          <w:sz w:val="24"/>
          <w:szCs w:val="24"/>
          <w:lang w:val="id-ID"/>
        </w:rPr>
        <w:t xml:space="preserve">Teknik pengumpulan data yang digunakan dalam penelitian ini agar data yang diperoleh akurat dan ilmiah, maka digunakan penyebaran </w:t>
      </w:r>
      <w:r w:rsidR="00274103" w:rsidRPr="00D23BE4">
        <w:rPr>
          <w:rFonts w:ascii="Times New Roman" w:hAnsi="Times New Roman" w:cs="Times New Roman"/>
          <w:sz w:val="24"/>
          <w:szCs w:val="24"/>
          <w:lang w:val="id-ID"/>
        </w:rPr>
        <w:t>angket</w:t>
      </w:r>
      <w:r w:rsidR="00310659" w:rsidRPr="00D23BE4">
        <w:rPr>
          <w:rFonts w:ascii="Times New Roman" w:hAnsi="Times New Roman" w:cs="Times New Roman"/>
          <w:sz w:val="24"/>
          <w:szCs w:val="24"/>
          <w:lang w:val="id-ID"/>
        </w:rPr>
        <w:t xml:space="preserve"> (kuesioner)</w:t>
      </w:r>
      <w:r w:rsidR="00A8272A" w:rsidRPr="00D23BE4">
        <w:rPr>
          <w:rFonts w:ascii="Times New Roman" w:hAnsi="Times New Roman" w:cs="Times New Roman"/>
          <w:sz w:val="24"/>
          <w:szCs w:val="24"/>
          <w:lang w:val="id-ID"/>
        </w:rPr>
        <w:t xml:space="preserve"> </w:t>
      </w:r>
      <w:r w:rsidR="007C342C" w:rsidRPr="00D23BE4">
        <w:rPr>
          <w:rFonts w:ascii="Times New Roman" w:hAnsi="Times New Roman" w:cs="Times New Roman"/>
          <w:sz w:val="24"/>
          <w:szCs w:val="24"/>
          <w:lang w:val="id-ID"/>
        </w:rPr>
        <w:t>secara daring (</w:t>
      </w:r>
      <w:r w:rsidR="007C342C" w:rsidRPr="00D23BE4">
        <w:rPr>
          <w:rFonts w:ascii="Times New Roman" w:hAnsi="Times New Roman" w:cs="Times New Roman"/>
          <w:i/>
          <w:iCs/>
          <w:sz w:val="24"/>
          <w:szCs w:val="24"/>
          <w:lang w:val="id-ID"/>
        </w:rPr>
        <w:t>online</w:t>
      </w:r>
      <w:r w:rsidR="007C342C" w:rsidRPr="00D23BE4">
        <w:rPr>
          <w:rFonts w:ascii="Times New Roman" w:hAnsi="Times New Roman" w:cs="Times New Roman"/>
          <w:sz w:val="24"/>
          <w:szCs w:val="24"/>
          <w:lang w:val="id-ID"/>
        </w:rPr>
        <w:t xml:space="preserve">) </w:t>
      </w:r>
      <w:r w:rsidR="00C3194D" w:rsidRPr="00D23BE4">
        <w:rPr>
          <w:rFonts w:ascii="Times New Roman" w:hAnsi="Times New Roman" w:cs="Times New Roman"/>
          <w:sz w:val="24"/>
          <w:szCs w:val="24"/>
          <w:lang w:val="id-ID"/>
        </w:rPr>
        <w:t xml:space="preserve">melalui </w:t>
      </w:r>
      <w:r w:rsidR="00C3194D" w:rsidRPr="00D23BE4">
        <w:rPr>
          <w:rFonts w:ascii="Times New Roman" w:hAnsi="Times New Roman" w:cs="Times New Roman"/>
          <w:i/>
          <w:iCs/>
          <w:sz w:val="24"/>
          <w:szCs w:val="24"/>
          <w:lang w:val="id-ID"/>
        </w:rPr>
        <w:t xml:space="preserve">followers </w:t>
      </w:r>
      <w:r w:rsidR="00C3194D" w:rsidRPr="00D23BE4">
        <w:rPr>
          <w:rFonts w:ascii="Times New Roman" w:hAnsi="Times New Roman" w:cs="Times New Roman"/>
          <w:sz w:val="24"/>
          <w:szCs w:val="24"/>
          <w:lang w:val="id-ID"/>
        </w:rPr>
        <w:t>akun media sosial</w:t>
      </w:r>
      <w:r w:rsidR="00C3194D" w:rsidRPr="00D23BE4">
        <w:rPr>
          <w:rFonts w:ascii="Times New Roman" w:hAnsi="Times New Roman" w:cs="Times New Roman"/>
          <w:i/>
          <w:iCs/>
          <w:sz w:val="24"/>
          <w:szCs w:val="24"/>
          <w:lang w:val="id-ID"/>
        </w:rPr>
        <w:t xml:space="preserve"> Instagram @toyota islamic center</w:t>
      </w:r>
      <w:r w:rsidR="00C3194D" w:rsidRPr="00D23BE4">
        <w:rPr>
          <w:rFonts w:ascii="Times New Roman" w:hAnsi="Times New Roman" w:cs="Times New Roman"/>
          <w:sz w:val="24"/>
          <w:szCs w:val="24"/>
          <w:lang w:val="id-ID"/>
        </w:rPr>
        <w:t xml:space="preserve"> dengan </w:t>
      </w:r>
      <w:r w:rsidR="00F5068B" w:rsidRPr="00D23BE4">
        <w:rPr>
          <w:rFonts w:ascii="Times New Roman" w:hAnsi="Times New Roman" w:cs="Times New Roman"/>
          <w:sz w:val="24"/>
          <w:szCs w:val="24"/>
          <w:lang w:val="id-ID"/>
        </w:rPr>
        <w:t xml:space="preserve">platform digital </w:t>
      </w:r>
      <w:r w:rsidR="00C3194D" w:rsidRPr="00D23BE4">
        <w:rPr>
          <w:rFonts w:ascii="Times New Roman" w:hAnsi="Times New Roman" w:cs="Times New Roman"/>
          <w:sz w:val="24"/>
          <w:szCs w:val="24"/>
          <w:lang w:val="id-ID"/>
        </w:rPr>
        <w:t xml:space="preserve">yaitu </w:t>
      </w:r>
      <w:r w:rsidR="00F5068B" w:rsidRPr="00D23BE4">
        <w:rPr>
          <w:rFonts w:ascii="Times New Roman" w:hAnsi="Times New Roman" w:cs="Times New Roman"/>
          <w:i/>
          <w:iCs/>
          <w:sz w:val="24"/>
          <w:szCs w:val="24"/>
          <w:lang w:val="id-ID"/>
        </w:rPr>
        <w:t>google form</w:t>
      </w:r>
      <w:r w:rsidR="00F5068B" w:rsidRPr="00D23BE4">
        <w:rPr>
          <w:rFonts w:ascii="Times New Roman" w:hAnsi="Times New Roman" w:cs="Times New Roman"/>
          <w:sz w:val="24"/>
          <w:szCs w:val="24"/>
          <w:lang w:val="id-ID"/>
        </w:rPr>
        <w:t xml:space="preserve"> </w:t>
      </w:r>
      <w:r w:rsidR="00C3194D" w:rsidRPr="00D23BE4">
        <w:rPr>
          <w:rFonts w:ascii="Times New Roman" w:hAnsi="Times New Roman" w:cs="Times New Roman"/>
          <w:sz w:val="24"/>
          <w:szCs w:val="24"/>
          <w:lang w:val="id-ID"/>
        </w:rPr>
        <w:t>sebagai k</w:t>
      </w:r>
      <w:r w:rsidR="00F5068B" w:rsidRPr="00D23BE4">
        <w:rPr>
          <w:rFonts w:ascii="Times New Roman" w:hAnsi="Times New Roman" w:cs="Times New Roman"/>
          <w:sz w:val="24"/>
          <w:szCs w:val="24"/>
          <w:lang w:val="id-ID"/>
        </w:rPr>
        <w:t xml:space="preserve">eluarga migran </w:t>
      </w:r>
      <w:r w:rsidR="00C3194D" w:rsidRPr="00D23BE4">
        <w:rPr>
          <w:rFonts w:ascii="Times New Roman" w:hAnsi="Times New Roman" w:cs="Times New Roman"/>
          <w:sz w:val="24"/>
          <w:szCs w:val="24"/>
          <w:lang w:val="id-ID"/>
        </w:rPr>
        <w:t>Indonesia yang tinggal</w:t>
      </w:r>
      <w:r w:rsidR="00F5068B" w:rsidRPr="00D23BE4">
        <w:rPr>
          <w:rFonts w:ascii="Times New Roman" w:hAnsi="Times New Roman" w:cs="Times New Roman"/>
          <w:sz w:val="24"/>
          <w:szCs w:val="24"/>
          <w:lang w:val="id-ID"/>
        </w:rPr>
        <w:t xml:space="preserve"> di wilayah Toyota</w:t>
      </w:r>
      <w:r w:rsidR="00C3194D" w:rsidRPr="00D23BE4">
        <w:rPr>
          <w:rFonts w:ascii="Times New Roman" w:hAnsi="Times New Roman" w:cs="Times New Roman"/>
          <w:sz w:val="24"/>
          <w:szCs w:val="24"/>
          <w:lang w:val="id-ID"/>
        </w:rPr>
        <w:t xml:space="preserve"> Jepang</w:t>
      </w:r>
      <w:r w:rsidR="00F5068B" w:rsidRPr="00D23BE4">
        <w:rPr>
          <w:rFonts w:ascii="Times New Roman" w:hAnsi="Times New Roman" w:cs="Times New Roman"/>
          <w:sz w:val="24"/>
          <w:szCs w:val="24"/>
          <w:lang w:val="id-ID"/>
        </w:rPr>
        <w:t>.</w:t>
      </w:r>
    </w:p>
    <w:p w14:paraId="3C5C1108" w14:textId="77777777" w:rsidR="00F5068B" w:rsidRPr="00D23BE4" w:rsidRDefault="00F5068B" w:rsidP="00CD4985">
      <w:pPr>
        <w:rPr>
          <w:rFonts w:ascii="Times New Roman" w:hAnsi="Times New Roman" w:cs="Times New Roman"/>
          <w:sz w:val="24"/>
          <w:szCs w:val="24"/>
          <w:lang w:val="id-ID"/>
        </w:rPr>
      </w:pPr>
    </w:p>
    <w:p w14:paraId="4C693094" w14:textId="4A05E392" w:rsidR="006059B2" w:rsidRPr="00D23BE4" w:rsidRDefault="006059B2" w:rsidP="00385CBB">
      <w:pPr>
        <w:pStyle w:val="Heading3"/>
        <w:rPr>
          <w:lang w:val="id-ID"/>
        </w:rPr>
      </w:pPr>
      <w:bookmarkStart w:id="68" w:name="_Toc197172810"/>
      <w:bookmarkStart w:id="69" w:name="_Toc213610269"/>
      <w:r w:rsidRPr="00D23BE4">
        <w:rPr>
          <w:lang w:val="id-ID"/>
        </w:rPr>
        <w:lastRenderedPageBreak/>
        <w:t xml:space="preserve">3.5.1 </w:t>
      </w:r>
      <w:r w:rsidR="00CD4AC6" w:rsidRPr="00D23BE4">
        <w:rPr>
          <w:lang w:val="id-ID"/>
        </w:rPr>
        <w:t>I</w:t>
      </w:r>
      <w:r w:rsidRPr="00D23BE4">
        <w:rPr>
          <w:lang w:val="id-ID"/>
        </w:rPr>
        <w:t>n</w:t>
      </w:r>
      <w:r w:rsidR="00D43679" w:rsidRPr="00D23BE4">
        <w:rPr>
          <w:lang w:val="id-ID"/>
        </w:rPr>
        <w:t>s</w:t>
      </w:r>
      <w:r w:rsidRPr="00D23BE4">
        <w:rPr>
          <w:lang w:val="id-ID"/>
        </w:rPr>
        <w:t xml:space="preserve">trumen </w:t>
      </w:r>
      <w:r w:rsidR="00455B1B" w:rsidRPr="00D23BE4">
        <w:rPr>
          <w:lang w:val="id-ID"/>
        </w:rPr>
        <w:t xml:space="preserve">Strategi </w:t>
      </w:r>
      <w:r w:rsidR="00E44767" w:rsidRPr="00D23BE4">
        <w:rPr>
          <w:lang w:val="id-ID"/>
        </w:rPr>
        <w:t>Adaptasi Pemenuhan Pangan</w:t>
      </w:r>
      <w:bookmarkEnd w:id="68"/>
      <w:r w:rsidR="00D43679" w:rsidRPr="00D23BE4">
        <w:rPr>
          <w:lang w:val="id-ID"/>
        </w:rPr>
        <w:t xml:space="preserve"> Halal</w:t>
      </w:r>
      <w:bookmarkEnd w:id="69"/>
    </w:p>
    <w:p w14:paraId="7A796B8A" w14:textId="77777777" w:rsidR="006059B2" w:rsidRPr="00D23BE4" w:rsidRDefault="006059B2" w:rsidP="00385CBB">
      <w:pPr>
        <w:pStyle w:val="Heading4"/>
        <w:rPr>
          <w:lang w:val="id-ID"/>
        </w:rPr>
      </w:pPr>
      <w:r w:rsidRPr="00D23BE4">
        <w:rPr>
          <w:lang w:val="id-ID"/>
        </w:rPr>
        <w:t xml:space="preserve">3.5.1.1 </w:t>
      </w:r>
      <w:r w:rsidR="00CD4AC6" w:rsidRPr="00D23BE4">
        <w:rPr>
          <w:lang w:val="id-ID"/>
        </w:rPr>
        <w:t>D</w:t>
      </w:r>
      <w:r w:rsidRPr="00D23BE4">
        <w:rPr>
          <w:lang w:val="id-ID"/>
        </w:rPr>
        <w:t xml:space="preserve">efinisi </w:t>
      </w:r>
      <w:r w:rsidR="00CD4AC6" w:rsidRPr="00D23BE4">
        <w:rPr>
          <w:lang w:val="id-ID"/>
        </w:rPr>
        <w:t>K</w:t>
      </w:r>
      <w:r w:rsidRPr="00D23BE4">
        <w:rPr>
          <w:lang w:val="id-ID"/>
        </w:rPr>
        <w:t>onseptual</w:t>
      </w:r>
    </w:p>
    <w:p w14:paraId="67EBA52A" w14:textId="721414AD" w:rsidR="00D43679" w:rsidRPr="00D23BE4" w:rsidRDefault="00455B1B" w:rsidP="00880B06">
      <w:pPr>
        <w:ind w:firstLine="720"/>
        <w:rPr>
          <w:rFonts w:ascii="Times New Roman" w:hAnsi="Times New Roman" w:cs="Times New Roman"/>
          <w:color w:val="000000"/>
          <w:sz w:val="24"/>
          <w:szCs w:val="24"/>
          <w:lang w:val="id-ID"/>
        </w:rPr>
      </w:pPr>
      <w:r w:rsidRPr="00D23BE4">
        <w:rPr>
          <w:rFonts w:ascii="Times New Roman" w:hAnsi="Times New Roman" w:cs="Times New Roman"/>
          <w:color w:val="000000"/>
          <w:sz w:val="24"/>
          <w:szCs w:val="24"/>
          <w:lang w:val="id-ID"/>
        </w:rPr>
        <w:t xml:space="preserve">Strategi </w:t>
      </w:r>
      <w:r w:rsidR="009D76DA" w:rsidRPr="00D23BE4">
        <w:rPr>
          <w:rFonts w:ascii="Times New Roman" w:hAnsi="Times New Roman" w:cs="Times New Roman"/>
          <w:color w:val="000000"/>
          <w:sz w:val="24"/>
          <w:szCs w:val="24"/>
          <w:lang w:val="id-ID"/>
        </w:rPr>
        <w:t xml:space="preserve">adaptasi pemenuhan pangan </w:t>
      </w:r>
      <w:r w:rsidR="00085A92" w:rsidRPr="00D23BE4">
        <w:rPr>
          <w:rFonts w:ascii="Times New Roman" w:hAnsi="Times New Roman" w:cs="Times New Roman"/>
          <w:color w:val="000000"/>
          <w:sz w:val="24"/>
          <w:szCs w:val="24"/>
          <w:lang w:val="id-ID"/>
        </w:rPr>
        <w:t xml:space="preserve">halal </w:t>
      </w:r>
      <w:r w:rsidR="009D76DA" w:rsidRPr="00D23BE4">
        <w:rPr>
          <w:rFonts w:ascii="Times New Roman" w:hAnsi="Times New Roman" w:cs="Times New Roman"/>
          <w:color w:val="000000"/>
          <w:sz w:val="24"/>
          <w:szCs w:val="24"/>
          <w:lang w:val="id-ID"/>
        </w:rPr>
        <w:t xml:space="preserve">adalah </w:t>
      </w:r>
      <w:bookmarkStart w:id="70" w:name="_Hlk203333740"/>
      <w:r w:rsidR="0072181F" w:rsidRPr="00D23BE4">
        <w:rPr>
          <w:rFonts w:ascii="Times New Roman" w:hAnsi="Times New Roman" w:cs="Times New Roman"/>
          <w:color w:val="000000"/>
          <w:sz w:val="24"/>
          <w:szCs w:val="24"/>
          <w:lang w:val="id-ID"/>
        </w:rPr>
        <w:t>kapasitas individu atau keluarga dalam menyesuaikan strategi konsumsi makanan sesuai prinsip halal ketika menghadapi keterbatasan akses, informasi, atau budaya di lingkungan baru.</w:t>
      </w:r>
      <w:bookmarkEnd w:id="70"/>
    </w:p>
    <w:p w14:paraId="15DD4C41" w14:textId="77777777" w:rsidR="006059B2" w:rsidRPr="00D23BE4" w:rsidRDefault="006059B2" w:rsidP="00385CBB">
      <w:pPr>
        <w:pStyle w:val="Heading4"/>
        <w:rPr>
          <w:lang w:val="id-ID"/>
        </w:rPr>
      </w:pPr>
      <w:r w:rsidRPr="00D23BE4">
        <w:rPr>
          <w:lang w:val="id-ID"/>
        </w:rPr>
        <w:t xml:space="preserve">3.5.1.2 </w:t>
      </w:r>
      <w:r w:rsidR="00CD4AC6" w:rsidRPr="00D23BE4">
        <w:rPr>
          <w:lang w:val="id-ID"/>
        </w:rPr>
        <w:t>D</w:t>
      </w:r>
      <w:r w:rsidRPr="00D23BE4">
        <w:rPr>
          <w:lang w:val="id-ID"/>
        </w:rPr>
        <w:t xml:space="preserve">efinisi </w:t>
      </w:r>
      <w:r w:rsidR="00CD4AC6" w:rsidRPr="00D23BE4">
        <w:rPr>
          <w:lang w:val="id-ID"/>
        </w:rPr>
        <w:t>O</w:t>
      </w:r>
      <w:r w:rsidRPr="00D23BE4">
        <w:rPr>
          <w:lang w:val="id-ID"/>
        </w:rPr>
        <w:t>perasional</w:t>
      </w:r>
    </w:p>
    <w:p w14:paraId="089D48BA" w14:textId="7AB9CB9C" w:rsidR="008A7455" w:rsidRPr="00D23BE4" w:rsidRDefault="00455B1B" w:rsidP="000621FD">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Strategi </w:t>
      </w:r>
      <w:r w:rsidR="00062382" w:rsidRPr="00D23BE4">
        <w:rPr>
          <w:rFonts w:ascii="Times New Roman" w:hAnsi="Times New Roman" w:cs="Times New Roman"/>
          <w:sz w:val="24"/>
          <w:szCs w:val="24"/>
          <w:lang w:val="id-ID"/>
        </w:rPr>
        <w:t xml:space="preserve">adaptasi pemenuhan pangan </w:t>
      </w:r>
      <w:r w:rsidR="00085A92" w:rsidRPr="00D23BE4">
        <w:rPr>
          <w:rFonts w:ascii="Times New Roman" w:hAnsi="Times New Roman" w:cs="Times New Roman"/>
          <w:sz w:val="24"/>
          <w:szCs w:val="24"/>
          <w:lang w:val="id-ID"/>
        </w:rPr>
        <w:t xml:space="preserve">halal </w:t>
      </w:r>
      <w:r w:rsidR="008A787B" w:rsidRPr="00D23BE4">
        <w:rPr>
          <w:rFonts w:ascii="Times New Roman" w:hAnsi="Times New Roman" w:cs="Times New Roman"/>
          <w:sz w:val="24"/>
          <w:szCs w:val="24"/>
          <w:lang w:val="id-ID"/>
        </w:rPr>
        <w:t xml:space="preserve">adalah </w:t>
      </w:r>
      <w:bookmarkStart w:id="71" w:name="_Hlk203333725"/>
      <w:r w:rsidR="008A787B" w:rsidRPr="00D23BE4">
        <w:rPr>
          <w:rFonts w:ascii="Times New Roman" w:hAnsi="Times New Roman" w:cs="Times New Roman"/>
          <w:sz w:val="24"/>
          <w:szCs w:val="24"/>
          <w:lang w:val="id-ID"/>
        </w:rPr>
        <w:t xml:space="preserve">kapasitas individu atau keluarga yang dapat diukur melalui empat </w:t>
      </w:r>
      <w:r w:rsidR="003718DA" w:rsidRPr="00D23BE4">
        <w:rPr>
          <w:rFonts w:ascii="Times New Roman" w:hAnsi="Times New Roman" w:cs="Times New Roman"/>
          <w:sz w:val="24"/>
          <w:szCs w:val="24"/>
          <w:lang w:val="id-ID"/>
        </w:rPr>
        <w:t xml:space="preserve">dimensi </w:t>
      </w:r>
      <w:r w:rsidR="008A787B" w:rsidRPr="00D23BE4">
        <w:rPr>
          <w:rFonts w:ascii="Times New Roman" w:hAnsi="Times New Roman" w:cs="Times New Roman"/>
          <w:sz w:val="24"/>
          <w:szCs w:val="24"/>
          <w:lang w:val="id-ID"/>
        </w:rPr>
        <w:t xml:space="preserve">yakni </w:t>
      </w:r>
      <w:r w:rsidR="0072181F" w:rsidRPr="00D23BE4">
        <w:rPr>
          <w:rFonts w:ascii="Times New Roman" w:hAnsi="Times New Roman" w:cs="Times New Roman"/>
          <w:sz w:val="24"/>
          <w:szCs w:val="24"/>
          <w:lang w:val="id-ID"/>
        </w:rPr>
        <w:t xml:space="preserve">konformitas, inovasi, </w:t>
      </w:r>
      <w:r w:rsidR="001A2CFC" w:rsidRPr="00D23BE4">
        <w:rPr>
          <w:rFonts w:ascii="Times New Roman" w:hAnsi="Times New Roman" w:cs="Times New Roman"/>
          <w:sz w:val="24"/>
          <w:szCs w:val="24"/>
          <w:lang w:val="id-ID"/>
        </w:rPr>
        <w:t>budaya</w:t>
      </w:r>
      <w:r w:rsidR="0005268F" w:rsidRPr="00D23BE4">
        <w:rPr>
          <w:rFonts w:ascii="Times New Roman" w:hAnsi="Times New Roman" w:cs="Times New Roman"/>
          <w:color w:val="000000"/>
          <w:sz w:val="24"/>
          <w:szCs w:val="24"/>
          <w:lang w:val="id-ID"/>
        </w:rPr>
        <w:t>, dan</w:t>
      </w:r>
      <w:r w:rsidR="00C166EE" w:rsidRPr="00D23BE4">
        <w:rPr>
          <w:rFonts w:ascii="Times New Roman" w:hAnsi="Times New Roman" w:cs="Times New Roman"/>
          <w:color w:val="000000"/>
          <w:sz w:val="24"/>
          <w:szCs w:val="24"/>
          <w:lang w:val="id-ID"/>
        </w:rPr>
        <w:t xml:space="preserve"> eksternalitas</w:t>
      </w:r>
      <w:r w:rsidR="0005268F" w:rsidRPr="00D23BE4">
        <w:rPr>
          <w:rFonts w:ascii="Times New Roman" w:hAnsi="Times New Roman" w:cs="Times New Roman"/>
          <w:color w:val="000000"/>
          <w:sz w:val="24"/>
          <w:szCs w:val="24"/>
          <w:lang w:val="id-ID"/>
        </w:rPr>
        <w:t>.</w:t>
      </w:r>
    </w:p>
    <w:bookmarkEnd w:id="71"/>
    <w:p w14:paraId="14FBBFC5" w14:textId="77777777" w:rsidR="006059B2" w:rsidRPr="00D23BE4" w:rsidRDefault="006059B2" w:rsidP="00385CBB">
      <w:pPr>
        <w:pStyle w:val="Heading4"/>
        <w:rPr>
          <w:lang w:val="id-ID"/>
        </w:rPr>
      </w:pPr>
      <w:r w:rsidRPr="00D23BE4">
        <w:rPr>
          <w:lang w:val="id-ID"/>
        </w:rPr>
        <w:t xml:space="preserve">3.5.1.3 </w:t>
      </w:r>
      <w:r w:rsidR="00CD4AC6" w:rsidRPr="00D23BE4">
        <w:rPr>
          <w:lang w:val="id-ID"/>
        </w:rPr>
        <w:t>K</w:t>
      </w:r>
      <w:r w:rsidRPr="00D23BE4">
        <w:rPr>
          <w:lang w:val="id-ID"/>
        </w:rPr>
        <w:t xml:space="preserve">isi </w:t>
      </w:r>
      <w:r w:rsidR="00CD4AC6" w:rsidRPr="00D23BE4">
        <w:rPr>
          <w:lang w:val="id-ID"/>
        </w:rPr>
        <w:t>K</w:t>
      </w:r>
      <w:r w:rsidRPr="00D23BE4">
        <w:rPr>
          <w:lang w:val="id-ID"/>
        </w:rPr>
        <w:t xml:space="preserve">isi </w:t>
      </w:r>
      <w:r w:rsidR="00CD4AC6" w:rsidRPr="00D23BE4">
        <w:rPr>
          <w:lang w:val="id-ID"/>
        </w:rPr>
        <w:t>I</w:t>
      </w:r>
      <w:r w:rsidRPr="00D23BE4">
        <w:rPr>
          <w:lang w:val="id-ID"/>
        </w:rPr>
        <w:t>nstrumen</w:t>
      </w:r>
    </w:p>
    <w:p w14:paraId="15DA5469" w14:textId="34915D77" w:rsidR="004712B0" w:rsidRPr="00D23BE4" w:rsidRDefault="002C2EDF" w:rsidP="008972B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id-ID"/>
        </w:rPr>
        <w:t xml:space="preserve">Kisi-kisi instrumen berfungsi sebagai pedoman atau garis besar untuk membangun pertanyaan-pertanyaan yang akan dibahas dalam instrumen penelitian. </w:t>
      </w:r>
      <w:r w:rsidRPr="00D23BE4">
        <w:rPr>
          <w:rFonts w:ascii="Times New Roman" w:hAnsi="Times New Roman" w:cs="Times New Roman"/>
          <w:sz w:val="24"/>
          <w:szCs w:val="24"/>
          <w:lang w:val="fi-FI"/>
        </w:rPr>
        <w:t xml:space="preserve">Penyusunan instrumen dimulai dengan membuat kisi-kisi yang menjelaskan setiap dimensi. Kisi-kisi yang digunakan peneliti </w:t>
      </w:r>
      <w:r w:rsidR="00AF2668" w:rsidRPr="00D23BE4">
        <w:rPr>
          <w:rFonts w:ascii="Times New Roman" w:hAnsi="Times New Roman" w:cs="Times New Roman"/>
          <w:sz w:val="24"/>
          <w:szCs w:val="24"/>
          <w:lang w:val="fi-FI"/>
        </w:rPr>
        <w:t xml:space="preserve">berdasarkan </w:t>
      </w:r>
      <w:sdt>
        <w:sdtPr>
          <w:rPr>
            <w:rFonts w:ascii="Times New Roman" w:hAnsi="Times New Roman" w:cs="Times New Roman"/>
            <w:color w:val="000000"/>
            <w:sz w:val="24"/>
            <w:szCs w:val="24"/>
            <w:lang w:val="fi-FI"/>
          </w:rPr>
          <w:tag w:val="MENDELEY_CITATION_v3_eyJjaXRhdGlvbklEIjoiTUVOREVMRVlfQ0lUQVRJT05fODY5MDdkYmItNjNjOS00N2Q2LTljZDktMTg3MWFlOTcwNmQ4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821507507"/>
          <w:placeholder>
            <w:docPart w:val="DefaultPlaceholder_-1854013440"/>
          </w:placeholder>
        </w:sdtPr>
        <w:sdtContent>
          <w:r w:rsidR="009C4AA3" w:rsidRPr="00D23BE4">
            <w:rPr>
              <w:rFonts w:ascii="Times New Roman" w:hAnsi="Times New Roman" w:cs="Times New Roman"/>
              <w:color w:val="000000"/>
              <w:sz w:val="24"/>
              <w:szCs w:val="24"/>
              <w:lang w:val="fi-FI"/>
            </w:rPr>
            <w:t>Iklima et al., (2021)</w:t>
          </w:r>
        </w:sdtContent>
      </w:sdt>
      <w:r w:rsidR="00DA4DDD" w:rsidRPr="00D23BE4">
        <w:rPr>
          <w:rFonts w:ascii="Times New Roman" w:hAnsi="Times New Roman" w:cs="Times New Roman"/>
          <w:color w:val="000000"/>
          <w:sz w:val="24"/>
          <w:szCs w:val="24"/>
          <w:lang w:val="fi-FI"/>
        </w:rPr>
        <w:t xml:space="preserve"> </w:t>
      </w:r>
      <w:r w:rsidRPr="00D23BE4">
        <w:rPr>
          <w:rFonts w:ascii="Times New Roman" w:hAnsi="Times New Roman" w:cs="Times New Roman"/>
          <w:sz w:val="24"/>
          <w:szCs w:val="24"/>
          <w:lang w:val="fi-FI"/>
        </w:rPr>
        <w:t xml:space="preserve">yang </w:t>
      </w:r>
      <w:r w:rsidR="00191245" w:rsidRPr="00D23BE4">
        <w:rPr>
          <w:rFonts w:ascii="Times New Roman" w:hAnsi="Times New Roman" w:cs="Times New Roman"/>
          <w:sz w:val="24"/>
          <w:szCs w:val="24"/>
          <w:lang w:val="fi-FI"/>
        </w:rPr>
        <w:t xml:space="preserve">telah diubah untuk memenuhi kebutuhan penelitian ini yaitu strategi adaptasi pemenuhan pangan halal dengan </w:t>
      </w:r>
      <w:r w:rsidR="00C166EE" w:rsidRPr="00D23BE4">
        <w:rPr>
          <w:rFonts w:ascii="Times New Roman" w:hAnsi="Times New Roman" w:cs="Times New Roman"/>
          <w:sz w:val="24"/>
          <w:szCs w:val="24"/>
          <w:lang w:val="fi-FI"/>
        </w:rPr>
        <w:t xml:space="preserve">4 </w:t>
      </w:r>
      <w:r w:rsidRPr="00D23BE4">
        <w:rPr>
          <w:rFonts w:ascii="Times New Roman" w:hAnsi="Times New Roman" w:cs="Times New Roman"/>
          <w:sz w:val="24"/>
          <w:szCs w:val="24"/>
          <w:lang w:val="fi-FI"/>
        </w:rPr>
        <w:t>dimensi.</w:t>
      </w:r>
      <w:r w:rsidR="008972B9" w:rsidRPr="00D23BE4">
        <w:rPr>
          <w:rFonts w:ascii="Times New Roman" w:hAnsi="Times New Roman" w:cs="Times New Roman"/>
          <w:sz w:val="24"/>
          <w:szCs w:val="24"/>
          <w:lang w:val="fi-FI"/>
        </w:rPr>
        <w:t xml:space="preserve"> </w:t>
      </w:r>
      <w:r w:rsidR="004712B0" w:rsidRPr="00D23BE4">
        <w:rPr>
          <w:rFonts w:ascii="Times New Roman" w:hAnsi="Times New Roman" w:cs="Times New Roman"/>
          <w:sz w:val="24"/>
          <w:szCs w:val="24"/>
          <w:lang w:val="fi-FI"/>
        </w:rPr>
        <w:t xml:space="preserve">Alat ukur ini terdiri dari </w:t>
      </w:r>
      <w:r w:rsidR="00C166EE" w:rsidRPr="00D23BE4">
        <w:rPr>
          <w:rFonts w:ascii="Times New Roman" w:hAnsi="Times New Roman" w:cs="Times New Roman"/>
          <w:sz w:val="24"/>
          <w:szCs w:val="24"/>
          <w:lang w:val="fi-FI"/>
        </w:rPr>
        <w:t>23</w:t>
      </w:r>
      <w:r w:rsidR="004712B0" w:rsidRPr="00D23BE4">
        <w:rPr>
          <w:rFonts w:ascii="Times New Roman" w:hAnsi="Times New Roman" w:cs="Times New Roman"/>
          <w:sz w:val="24"/>
          <w:szCs w:val="24"/>
          <w:lang w:val="fi-FI"/>
        </w:rPr>
        <w:t xml:space="preserve"> item yang disusun berdasarkan teori</w:t>
      </w:r>
      <w:r w:rsidR="009E5453" w:rsidRPr="00D23BE4">
        <w:rPr>
          <w:rFonts w:ascii="Times New Roman" w:hAnsi="Times New Roman" w:cs="Times New Roman"/>
          <w:sz w:val="24"/>
          <w:szCs w:val="24"/>
          <w:lang w:val="fi-FI"/>
        </w:rPr>
        <w:t xml:space="preserve"> tipologi adaptasi </w:t>
      </w:r>
      <w:r w:rsidR="006150D7" w:rsidRPr="00D23BE4">
        <w:rPr>
          <w:rFonts w:ascii="Times New Roman" w:hAnsi="Times New Roman" w:cs="Times New Roman"/>
          <w:sz w:val="24"/>
          <w:szCs w:val="24"/>
          <w:lang w:val="fi-FI"/>
        </w:rPr>
        <w:t>sebagai berikut:</w:t>
      </w:r>
    </w:p>
    <w:p w14:paraId="73E4FF9B" w14:textId="18A576C0" w:rsidR="00974F03" w:rsidRPr="00D23BE4" w:rsidRDefault="00FF1BE0" w:rsidP="00FF1BE0">
      <w:pPr>
        <w:pStyle w:val="Caption"/>
        <w:jc w:val="center"/>
        <w:rPr>
          <w:rFonts w:ascii="Times New Roman" w:hAnsi="Times New Roman" w:cs="Times New Roman"/>
          <w:i w:val="0"/>
          <w:iCs w:val="0"/>
          <w:color w:val="auto"/>
          <w:sz w:val="24"/>
          <w:szCs w:val="24"/>
          <w:lang w:val="fi-FI"/>
        </w:rPr>
      </w:pPr>
      <w:bookmarkStart w:id="72" w:name="_Toc212319900"/>
      <w:r w:rsidRPr="00D23BE4">
        <w:rPr>
          <w:rFonts w:ascii="Times New Roman" w:hAnsi="Times New Roman" w:cs="Times New Roman"/>
          <w:i w:val="0"/>
          <w:iCs w:val="0"/>
          <w:color w:val="auto"/>
          <w:sz w:val="24"/>
          <w:szCs w:val="24"/>
          <w:lang w:val="fi-FI"/>
        </w:rPr>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974F03" w:rsidRPr="00D23BE4">
        <w:rPr>
          <w:rFonts w:ascii="Times New Roman" w:hAnsi="Times New Roman" w:cs="Times New Roman"/>
          <w:i w:val="0"/>
          <w:iCs w:val="0"/>
          <w:color w:val="auto"/>
          <w:sz w:val="24"/>
          <w:szCs w:val="24"/>
          <w:lang w:val="fi-FI"/>
        </w:rPr>
        <w:t xml:space="preserve">Kisi-Kisi Instrumen </w:t>
      </w:r>
      <w:r w:rsidR="00455B1B" w:rsidRPr="00D23BE4">
        <w:rPr>
          <w:rFonts w:ascii="Times New Roman" w:hAnsi="Times New Roman" w:cs="Times New Roman"/>
          <w:i w:val="0"/>
          <w:iCs w:val="0"/>
          <w:color w:val="auto"/>
          <w:sz w:val="24"/>
          <w:szCs w:val="24"/>
          <w:lang w:val="fi-FI"/>
        </w:rPr>
        <w:t xml:space="preserve">Strategi </w:t>
      </w:r>
      <w:r w:rsidR="00062382" w:rsidRPr="00D23BE4">
        <w:rPr>
          <w:rFonts w:ascii="Times New Roman" w:hAnsi="Times New Roman" w:cs="Times New Roman"/>
          <w:i w:val="0"/>
          <w:iCs w:val="0"/>
          <w:color w:val="auto"/>
          <w:sz w:val="24"/>
          <w:szCs w:val="24"/>
          <w:lang w:val="fi-FI"/>
        </w:rPr>
        <w:t>Adaptasi Pemenuhan Pangan</w:t>
      </w:r>
      <w:r w:rsidR="00455B1B" w:rsidRPr="00D23BE4">
        <w:rPr>
          <w:rFonts w:ascii="Times New Roman" w:hAnsi="Times New Roman" w:cs="Times New Roman"/>
          <w:i w:val="0"/>
          <w:iCs w:val="0"/>
          <w:color w:val="auto"/>
          <w:sz w:val="24"/>
          <w:szCs w:val="24"/>
          <w:lang w:val="fi-FI"/>
        </w:rPr>
        <w:t xml:space="preserve"> Halal</w:t>
      </w:r>
      <w:bookmarkEnd w:id="7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0"/>
        <w:gridCol w:w="2079"/>
        <w:gridCol w:w="1458"/>
        <w:gridCol w:w="1002"/>
        <w:gridCol w:w="1968"/>
      </w:tblGrid>
      <w:tr w:rsidR="003F4F6A" w:rsidRPr="00D23BE4" w14:paraId="08B79B55" w14:textId="2E574C1D" w:rsidTr="003F4F6A">
        <w:tc>
          <w:tcPr>
            <w:tcW w:w="1430" w:type="dxa"/>
            <w:vMerge w:val="restart"/>
          </w:tcPr>
          <w:p w14:paraId="332ED7BE" w14:textId="77777777" w:rsidR="003F4F6A" w:rsidRPr="00D23BE4" w:rsidRDefault="003F4F6A" w:rsidP="004023EC">
            <w:pP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Dimensi</w:t>
            </w:r>
          </w:p>
        </w:tc>
        <w:tc>
          <w:tcPr>
            <w:tcW w:w="2079" w:type="dxa"/>
            <w:vMerge w:val="restart"/>
          </w:tcPr>
          <w:p w14:paraId="2717665F" w14:textId="77777777" w:rsidR="003F4F6A" w:rsidRPr="00D23BE4" w:rsidRDefault="003F4F6A" w:rsidP="004023EC">
            <w:pP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Indikator</w:t>
            </w:r>
          </w:p>
        </w:tc>
        <w:tc>
          <w:tcPr>
            <w:tcW w:w="2460" w:type="dxa"/>
            <w:gridSpan w:val="2"/>
          </w:tcPr>
          <w:p w14:paraId="44C67C7F" w14:textId="05721D74" w:rsidR="003F4F6A" w:rsidRPr="00D23BE4" w:rsidRDefault="003F4F6A" w:rsidP="003F4F6A">
            <w:pPr>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Item</w:t>
            </w:r>
          </w:p>
        </w:tc>
        <w:tc>
          <w:tcPr>
            <w:tcW w:w="1968" w:type="dxa"/>
            <w:vMerge w:val="restart"/>
          </w:tcPr>
          <w:p w14:paraId="660FB233" w14:textId="5A3A44AF" w:rsidR="003F4F6A" w:rsidRPr="00D23BE4" w:rsidRDefault="003F4F6A" w:rsidP="00693DAA">
            <w:pPr>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Jumlah</w:t>
            </w:r>
          </w:p>
        </w:tc>
      </w:tr>
      <w:tr w:rsidR="003F4F6A" w:rsidRPr="00D23BE4" w14:paraId="631862A4" w14:textId="03343B2D" w:rsidTr="003F4F6A">
        <w:tc>
          <w:tcPr>
            <w:tcW w:w="1430" w:type="dxa"/>
            <w:vMerge/>
          </w:tcPr>
          <w:p w14:paraId="55317208" w14:textId="77777777" w:rsidR="003F4F6A" w:rsidRPr="00D23BE4" w:rsidRDefault="003F4F6A" w:rsidP="004023EC">
            <w:pPr>
              <w:rPr>
                <w:rFonts w:ascii="Times New Roman" w:hAnsi="Times New Roman" w:cs="Times New Roman"/>
                <w:b/>
                <w:bCs/>
                <w:sz w:val="20"/>
                <w:szCs w:val="20"/>
                <w:lang w:val="fi-FI"/>
              </w:rPr>
            </w:pPr>
          </w:p>
        </w:tc>
        <w:tc>
          <w:tcPr>
            <w:tcW w:w="2079" w:type="dxa"/>
            <w:vMerge/>
          </w:tcPr>
          <w:p w14:paraId="64F08D5F" w14:textId="77777777" w:rsidR="003F4F6A" w:rsidRPr="00D23BE4" w:rsidRDefault="003F4F6A" w:rsidP="004023EC">
            <w:pPr>
              <w:rPr>
                <w:rFonts w:ascii="Times New Roman" w:hAnsi="Times New Roman" w:cs="Times New Roman"/>
                <w:b/>
                <w:bCs/>
                <w:sz w:val="20"/>
                <w:szCs w:val="20"/>
                <w:lang w:val="fi-FI"/>
              </w:rPr>
            </w:pPr>
          </w:p>
        </w:tc>
        <w:tc>
          <w:tcPr>
            <w:tcW w:w="1458" w:type="dxa"/>
          </w:tcPr>
          <w:p w14:paraId="7B6C6800" w14:textId="583E4AA9" w:rsidR="003F4F6A" w:rsidRPr="00D23BE4" w:rsidRDefault="003F4F6A" w:rsidP="003F4F6A">
            <w:pPr>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w:t>
            </w:r>
          </w:p>
        </w:tc>
        <w:tc>
          <w:tcPr>
            <w:tcW w:w="1002" w:type="dxa"/>
          </w:tcPr>
          <w:p w14:paraId="3F9BB577" w14:textId="4BC95013" w:rsidR="003F4F6A" w:rsidRPr="00D23BE4" w:rsidRDefault="003F4F6A">
            <w:pPr>
              <w:pStyle w:val="ListParagraph"/>
              <w:numPr>
                <w:ilvl w:val="0"/>
                <w:numId w:val="21"/>
              </w:numPr>
              <w:rPr>
                <w:rFonts w:ascii="Times New Roman" w:hAnsi="Times New Roman" w:cs="Times New Roman"/>
                <w:b/>
                <w:bCs/>
                <w:sz w:val="20"/>
                <w:szCs w:val="20"/>
                <w:lang w:val="fi-FI"/>
              </w:rPr>
            </w:pPr>
          </w:p>
        </w:tc>
        <w:tc>
          <w:tcPr>
            <w:tcW w:w="1968" w:type="dxa"/>
            <w:vMerge/>
          </w:tcPr>
          <w:p w14:paraId="05CEEF5D" w14:textId="77777777" w:rsidR="003F4F6A" w:rsidRPr="00D23BE4" w:rsidRDefault="003F4F6A" w:rsidP="00693DAA">
            <w:pPr>
              <w:jc w:val="center"/>
              <w:rPr>
                <w:rFonts w:ascii="Times New Roman" w:hAnsi="Times New Roman" w:cs="Times New Roman"/>
                <w:b/>
                <w:bCs/>
                <w:sz w:val="20"/>
                <w:szCs w:val="20"/>
                <w:lang w:val="fi-FI"/>
              </w:rPr>
            </w:pPr>
          </w:p>
        </w:tc>
      </w:tr>
      <w:tr w:rsidR="003F4F6A" w:rsidRPr="00D23BE4" w14:paraId="22164362" w14:textId="6EC1773C" w:rsidTr="003F4F6A">
        <w:tc>
          <w:tcPr>
            <w:tcW w:w="1430" w:type="dxa"/>
          </w:tcPr>
          <w:p w14:paraId="06CEB4A5" w14:textId="4AB502BB" w:rsidR="003F4F6A" w:rsidRPr="00D23BE4" w:rsidRDefault="003F4F6A" w:rsidP="004023EC">
            <w:pPr>
              <w:rPr>
                <w:rFonts w:ascii="Times New Roman" w:hAnsi="Times New Roman" w:cs="Times New Roman"/>
                <w:sz w:val="20"/>
                <w:szCs w:val="20"/>
                <w:lang w:val="fi-FI"/>
              </w:rPr>
            </w:pPr>
            <w:r w:rsidRPr="00D23BE4">
              <w:rPr>
                <w:rFonts w:ascii="Times New Roman" w:hAnsi="Times New Roman" w:cs="Times New Roman"/>
                <w:sz w:val="20"/>
                <w:szCs w:val="20"/>
                <w:lang w:val="fi-FI"/>
              </w:rPr>
              <w:t>Konformitas</w:t>
            </w:r>
          </w:p>
        </w:tc>
        <w:tc>
          <w:tcPr>
            <w:tcW w:w="2079" w:type="dxa"/>
          </w:tcPr>
          <w:p w14:paraId="42F4CA39" w14:textId="423E5D57" w:rsidR="003F4F6A" w:rsidRPr="00D23BE4" w:rsidRDefault="003F4F6A" w:rsidP="004023EC">
            <w:pPr>
              <w:rPr>
                <w:rFonts w:ascii="Times New Roman" w:hAnsi="Times New Roman" w:cs="Times New Roman"/>
                <w:sz w:val="20"/>
                <w:szCs w:val="20"/>
                <w:lang w:val="fi-FI"/>
              </w:rPr>
            </w:pPr>
            <w:r w:rsidRPr="00D23BE4">
              <w:rPr>
                <w:rFonts w:ascii="Times New Roman" w:hAnsi="Times New Roman" w:cs="Times New Roman"/>
                <w:sz w:val="20"/>
                <w:szCs w:val="20"/>
                <w:lang w:val="fi-FI"/>
              </w:rPr>
              <w:t>Strategi memperoleh bahan pangan halal</w:t>
            </w:r>
          </w:p>
        </w:tc>
        <w:tc>
          <w:tcPr>
            <w:tcW w:w="1458" w:type="dxa"/>
          </w:tcPr>
          <w:p w14:paraId="43FED3F5" w14:textId="631B8221" w:rsidR="003F4F6A" w:rsidRPr="00D23BE4" w:rsidRDefault="003F4F6A" w:rsidP="004023EC">
            <w:pPr>
              <w:rPr>
                <w:rFonts w:ascii="Times New Roman" w:hAnsi="Times New Roman" w:cs="Times New Roman"/>
                <w:sz w:val="20"/>
                <w:szCs w:val="20"/>
                <w:lang w:val="fi-FI"/>
              </w:rPr>
            </w:pPr>
            <w:r w:rsidRPr="00D23BE4">
              <w:rPr>
                <w:rFonts w:ascii="Times New Roman" w:hAnsi="Times New Roman" w:cs="Times New Roman"/>
                <w:sz w:val="20"/>
                <w:szCs w:val="20"/>
                <w:lang w:val="fi-FI"/>
              </w:rPr>
              <w:t>1,</w:t>
            </w:r>
            <w:r w:rsidR="00693DAA" w:rsidRPr="00D23BE4">
              <w:rPr>
                <w:rFonts w:ascii="Times New Roman" w:hAnsi="Times New Roman" w:cs="Times New Roman"/>
                <w:sz w:val="20"/>
                <w:szCs w:val="20"/>
                <w:lang w:val="fi-FI"/>
              </w:rPr>
              <w:t xml:space="preserve"> 3, 5, 7</w:t>
            </w:r>
          </w:p>
        </w:tc>
        <w:tc>
          <w:tcPr>
            <w:tcW w:w="1002" w:type="dxa"/>
          </w:tcPr>
          <w:p w14:paraId="740E5456" w14:textId="5903736D" w:rsidR="003F4F6A" w:rsidRPr="00D23BE4" w:rsidRDefault="00693DAA" w:rsidP="004023EC">
            <w:pPr>
              <w:rPr>
                <w:rFonts w:ascii="Times New Roman" w:hAnsi="Times New Roman" w:cs="Times New Roman"/>
                <w:sz w:val="20"/>
                <w:szCs w:val="20"/>
                <w:lang w:val="fi-FI"/>
              </w:rPr>
            </w:pPr>
            <w:r w:rsidRPr="00D23BE4">
              <w:rPr>
                <w:rFonts w:ascii="Times New Roman" w:hAnsi="Times New Roman" w:cs="Times New Roman"/>
                <w:sz w:val="20"/>
                <w:szCs w:val="20"/>
                <w:lang w:val="fi-FI"/>
              </w:rPr>
              <w:t>2, 4, 6. 8</w:t>
            </w:r>
          </w:p>
        </w:tc>
        <w:tc>
          <w:tcPr>
            <w:tcW w:w="1968" w:type="dxa"/>
          </w:tcPr>
          <w:p w14:paraId="0F082F54" w14:textId="522FB3E8" w:rsidR="003F4F6A" w:rsidRPr="00D23BE4" w:rsidRDefault="00693DAA" w:rsidP="00693DAA">
            <w:pPr>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8</w:t>
            </w:r>
          </w:p>
        </w:tc>
      </w:tr>
      <w:tr w:rsidR="003F4F6A" w:rsidRPr="00D23BE4" w14:paraId="08B15CDF" w14:textId="480C5B7E" w:rsidTr="003F4F6A">
        <w:tc>
          <w:tcPr>
            <w:tcW w:w="1430" w:type="dxa"/>
          </w:tcPr>
          <w:p w14:paraId="4B23D739" w14:textId="56BD4206"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Inovasi</w:t>
            </w:r>
          </w:p>
        </w:tc>
        <w:tc>
          <w:tcPr>
            <w:tcW w:w="2079" w:type="dxa"/>
          </w:tcPr>
          <w:p w14:paraId="390490A1" w14:textId="2EEACB00"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Strategi menyajikan bahan pangan halal</w:t>
            </w:r>
          </w:p>
        </w:tc>
        <w:tc>
          <w:tcPr>
            <w:tcW w:w="1458" w:type="dxa"/>
          </w:tcPr>
          <w:p w14:paraId="7F2D520B" w14:textId="5788CAFE" w:rsidR="003F4F6A" w:rsidRPr="00D23BE4" w:rsidRDefault="00693DA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9, 10, 11</w:t>
            </w:r>
          </w:p>
        </w:tc>
        <w:tc>
          <w:tcPr>
            <w:tcW w:w="1002" w:type="dxa"/>
          </w:tcPr>
          <w:p w14:paraId="2B082BC0" w14:textId="622B8B2D" w:rsidR="003F4F6A" w:rsidRPr="00D23BE4" w:rsidRDefault="00693DA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12, 13</w:t>
            </w:r>
          </w:p>
        </w:tc>
        <w:tc>
          <w:tcPr>
            <w:tcW w:w="1968" w:type="dxa"/>
          </w:tcPr>
          <w:p w14:paraId="1D1ED089" w14:textId="1730D845" w:rsidR="003F4F6A" w:rsidRPr="00D23BE4" w:rsidRDefault="00693DAA" w:rsidP="00693DAA">
            <w:pPr>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5</w:t>
            </w:r>
          </w:p>
        </w:tc>
      </w:tr>
      <w:tr w:rsidR="003F4F6A" w:rsidRPr="00D23BE4" w14:paraId="5A68B056" w14:textId="4232D07E" w:rsidTr="003F4F6A">
        <w:tc>
          <w:tcPr>
            <w:tcW w:w="1430" w:type="dxa"/>
          </w:tcPr>
          <w:p w14:paraId="174487A5" w14:textId="784239F8"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Budaya</w:t>
            </w:r>
          </w:p>
        </w:tc>
        <w:tc>
          <w:tcPr>
            <w:tcW w:w="2079" w:type="dxa"/>
          </w:tcPr>
          <w:p w14:paraId="3B1473FF" w14:textId="781E5A9B"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rPr>
              <w:t>Strategi penyesesuaian kedua budaya</w:t>
            </w:r>
          </w:p>
        </w:tc>
        <w:tc>
          <w:tcPr>
            <w:tcW w:w="1458" w:type="dxa"/>
          </w:tcPr>
          <w:p w14:paraId="1AB2DA2D" w14:textId="565FAA3A"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1</w:t>
            </w:r>
            <w:r w:rsidR="002B6545" w:rsidRPr="00D23BE4">
              <w:rPr>
                <w:rFonts w:ascii="Times New Roman" w:hAnsi="Times New Roman" w:cs="Times New Roman"/>
                <w:sz w:val="20"/>
                <w:szCs w:val="20"/>
                <w:lang w:val="fi-FI"/>
              </w:rPr>
              <w:t>4</w:t>
            </w:r>
            <w:r w:rsidR="004B3897" w:rsidRPr="00D23BE4">
              <w:rPr>
                <w:rFonts w:ascii="Times New Roman" w:hAnsi="Times New Roman" w:cs="Times New Roman"/>
                <w:sz w:val="20"/>
                <w:szCs w:val="20"/>
                <w:lang w:val="fi-FI"/>
              </w:rPr>
              <w:t>, 17</w:t>
            </w:r>
          </w:p>
        </w:tc>
        <w:tc>
          <w:tcPr>
            <w:tcW w:w="1002" w:type="dxa"/>
          </w:tcPr>
          <w:p w14:paraId="0B6FAAC4" w14:textId="2BF67556" w:rsidR="003F4F6A" w:rsidRPr="00D23BE4" w:rsidRDefault="002B6545"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15, 16</w:t>
            </w:r>
          </w:p>
        </w:tc>
        <w:tc>
          <w:tcPr>
            <w:tcW w:w="1968" w:type="dxa"/>
          </w:tcPr>
          <w:p w14:paraId="32753882" w14:textId="102AEF6C" w:rsidR="003F4F6A" w:rsidRPr="00D23BE4" w:rsidRDefault="002B6545" w:rsidP="00693DAA">
            <w:pPr>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4</w:t>
            </w:r>
          </w:p>
        </w:tc>
      </w:tr>
      <w:tr w:rsidR="003F4F6A" w:rsidRPr="00D23BE4" w14:paraId="08787196" w14:textId="560598AF" w:rsidTr="003F4F6A">
        <w:tc>
          <w:tcPr>
            <w:tcW w:w="1430" w:type="dxa"/>
          </w:tcPr>
          <w:p w14:paraId="7D41B1B9" w14:textId="2FF78619" w:rsidR="003F4F6A" w:rsidRPr="00D23BE4" w:rsidRDefault="003F4F6A"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Retreatisme</w:t>
            </w:r>
          </w:p>
        </w:tc>
        <w:tc>
          <w:tcPr>
            <w:tcW w:w="2079" w:type="dxa"/>
          </w:tcPr>
          <w:p w14:paraId="5C4C0848" w14:textId="33F3147C" w:rsidR="003F4F6A" w:rsidRPr="00D23BE4" w:rsidRDefault="003F4F6A" w:rsidP="003F4F6A">
            <w:pPr>
              <w:rPr>
                <w:rFonts w:ascii="Times New Roman" w:hAnsi="Times New Roman" w:cs="Times New Roman"/>
                <w:sz w:val="20"/>
                <w:szCs w:val="20"/>
              </w:rPr>
            </w:pPr>
            <w:r w:rsidRPr="00D23BE4">
              <w:rPr>
                <w:rFonts w:ascii="Times New Roman" w:hAnsi="Times New Roman" w:cs="Times New Roman"/>
                <w:sz w:val="20"/>
                <w:szCs w:val="20"/>
              </w:rPr>
              <w:t>Strategi pangan ketika berada di luar rumah / restoran</w:t>
            </w:r>
          </w:p>
        </w:tc>
        <w:tc>
          <w:tcPr>
            <w:tcW w:w="1458" w:type="dxa"/>
          </w:tcPr>
          <w:p w14:paraId="6BE69895" w14:textId="31DA6202" w:rsidR="003F4F6A" w:rsidRPr="00D23BE4" w:rsidRDefault="002B6545"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18, 19</w:t>
            </w:r>
          </w:p>
        </w:tc>
        <w:tc>
          <w:tcPr>
            <w:tcW w:w="1002" w:type="dxa"/>
          </w:tcPr>
          <w:p w14:paraId="7A131FD4" w14:textId="3CF20D4C" w:rsidR="003F4F6A" w:rsidRPr="00D23BE4" w:rsidRDefault="002B6545" w:rsidP="003F4F6A">
            <w:pPr>
              <w:rPr>
                <w:rFonts w:ascii="Times New Roman" w:hAnsi="Times New Roman" w:cs="Times New Roman"/>
                <w:sz w:val="20"/>
                <w:szCs w:val="20"/>
                <w:lang w:val="fi-FI"/>
              </w:rPr>
            </w:pPr>
            <w:r w:rsidRPr="00D23BE4">
              <w:rPr>
                <w:rFonts w:ascii="Times New Roman" w:hAnsi="Times New Roman" w:cs="Times New Roman"/>
                <w:sz w:val="20"/>
                <w:szCs w:val="20"/>
                <w:lang w:val="fi-FI"/>
              </w:rPr>
              <w:t>20, 21, 22, 23</w:t>
            </w:r>
          </w:p>
        </w:tc>
        <w:tc>
          <w:tcPr>
            <w:tcW w:w="1968" w:type="dxa"/>
          </w:tcPr>
          <w:p w14:paraId="2FBF5A07" w14:textId="5F2D858C" w:rsidR="003F4F6A" w:rsidRPr="00D23BE4" w:rsidRDefault="002B6545" w:rsidP="00693DAA">
            <w:pPr>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6</w:t>
            </w:r>
          </w:p>
        </w:tc>
      </w:tr>
      <w:tr w:rsidR="00311289" w:rsidRPr="00D23BE4" w14:paraId="4C21CE0E" w14:textId="77777777" w:rsidTr="007E1F9C">
        <w:tc>
          <w:tcPr>
            <w:tcW w:w="5969" w:type="dxa"/>
            <w:gridSpan w:val="4"/>
          </w:tcPr>
          <w:p w14:paraId="49618305" w14:textId="2AD914E5" w:rsidR="00311289" w:rsidRPr="00D23BE4" w:rsidRDefault="00311289" w:rsidP="00BE5759">
            <w:pPr>
              <w:jc w:val="right"/>
              <w:rPr>
                <w:rFonts w:ascii="Times New Roman" w:hAnsi="Times New Roman" w:cs="Times New Roman"/>
                <w:b/>
                <w:bCs/>
                <w:sz w:val="20"/>
                <w:szCs w:val="20"/>
                <w:lang w:val="fi-FI"/>
              </w:rPr>
            </w:pPr>
            <w:r w:rsidRPr="00D23BE4">
              <w:rPr>
                <w:rFonts w:ascii="Times New Roman" w:hAnsi="Times New Roman" w:cs="Times New Roman"/>
                <w:b/>
                <w:bCs/>
                <w:sz w:val="20"/>
                <w:szCs w:val="20"/>
              </w:rPr>
              <w:t xml:space="preserve">Total </w:t>
            </w:r>
            <w:r w:rsidR="00CC7A7D" w:rsidRPr="00D23BE4">
              <w:rPr>
                <w:rFonts w:ascii="Times New Roman" w:hAnsi="Times New Roman" w:cs="Times New Roman"/>
                <w:b/>
                <w:bCs/>
                <w:sz w:val="20"/>
                <w:szCs w:val="20"/>
              </w:rPr>
              <w:t>B</w:t>
            </w:r>
            <w:r w:rsidRPr="00D23BE4">
              <w:rPr>
                <w:rFonts w:ascii="Times New Roman" w:hAnsi="Times New Roman" w:cs="Times New Roman"/>
                <w:b/>
                <w:bCs/>
                <w:sz w:val="20"/>
                <w:szCs w:val="20"/>
              </w:rPr>
              <w:t>utir</w:t>
            </w:r>
          </w:p>
        </w:tc>
        <w:tc>
          <w:tcPr>
            <w:tcW w:w="1968" w:type="dxa"/>
          </w:tcPr>
          <w:p w14:paraId="3CEC3108" w14:textId="26F0A44F" w:rsidR="00311289" w:rsidRPr="00D23BE4" w:rsidRDefault="00311289" w:rsidP="00693DAA">
            <w:pPr>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23</w:t>
            </w:r>
          </w:p>
        </w:tc>
      </w:tr>
    </w:tbl>
    <w:p w14:paraId="2FFF5854" w14:textId="77777777" w:rsidR="00974F03" w:rsidRPr="00D23BE4" w:rsidRDefault="00974F03" w:rsidP="00385CBB">
      <w:pPr>
        <w:rPr>
          <w:rFonts w:ascii="Times New Roman" w:hAnsi="Times New Roman" w:cs="Times New Roman"/>
          <w:sz w:val="24"/>
          <w:szCs w:val="24"/>
          <w:lang w:val="fi-FI"/>
        </w:rPr>
      </w:pPr>
    </w:p>
    <w:p w14:paraId="05E1E603" w14:textId="77777777" w:rsidR="00770927" w:rsidRPr="00D23BE4" w:rsidRDefault="00770927" w:rsidP="00385CBB">
      <w:pPr>
        <w:rPr>
          <w:rFonts w:ascii="Times New Roman" w:hAnsi="Times New Roman" w:cs="Times New Roman"/>
          <w:sz w:val="24"/>
          <w:szCs w:val="24"/>
          <w:lang w:val="fi-FI"/>
        </w:rPr>
      </w:pPr>
    </w:p>
    <w:p w14:paraId="619C31A4" w14:textId="77777777" w:rsidR="00770927" w:rsidRPr="00D23BE4" w:rsidRDefault="00770927" w:rsidP="00385CBB">
      <w:pPr>
        <w:rPr>
          <w:rFonts w:ascii="Times New Roman" w:hAnsi="Times New Roman" w:cs="Times New Roman"/>
          <w:sz w:val="24"/>
          <w:szCs w:val="24"/>
          <w:lang w:val="fi-FI"/>
        </w:rPr>
      </w:pPr>
    </w:p>
    <w:p w14:paraId="71EC69C7" w14:textId="77777777" w:rsidR="006059B2" w:rsidRPr="00D23BE4" w:rsidRDefault="006059B2" w:rsidP="00385CBB">
      <w:pPr>
        <w:pStyle w:val="Heading4"/>
      </w:pPr>
      <w:r w:rsidRPr="00D23BE4">
        <w:lastRenderedPageBreak/>
        <w:t xml:space="preserve">3.5.1.4 </w:t>
      </w:r>
      <w:r w:rsidR="00CD4AC6" w:rsidRPr="00D23BE4">
        <w:t>J</w:t>
      </w:r>
      <w:r w:rsidRPr="00D23BE4">
        <w:t xml:space="preserve">enis </w:t>
      </w:r>
      <w:r w:rsidR="00CD4AC6" w:rsidRPr="00D23BE4">
        <w:t>I</w:t>
      </w:r>
      <w:r w:rsidRPr="00D23BE4">
        <w:t>nstrumen</w:t>
      </w:r>
    </w:p>
    <w:p w14:paraId="415C2B12" w14:textId="599AEA5E" w:rsidR="00816BF1" w:rsidRPr="00D23BE4" w:rsidRDefault="003D59D7" w:rsidP="00C94F40">
      <w:pPr>
        <w:ind w:firstLine="720"/>
        <w:rPr>
          <w:rFonts w:ascii="Times New Roman" w:hAnsi="Times New Roman" w:cs="Times New Roman"/>
          <w:sz w:val="24"/>
          <w:szCs w:val="24"/>
        </w:rPr>
      </w:pPr>
      <w:r w:rsidRPr="00D23BE4">
        <w:rPr>
          <w:rFonts w:ascii="Times New Roman" w:hAnsi="Times New Roman" w:cs="Times New Roman"/>
          <w:sz w:val="24"/>
          <w:szCs w:val="24"/>
        </w:rPr>
        <w:t xml:space="preserve">Jenis instrumen yang digunakan dalam penelitian ini berupa angket tertutup, yang berperan sebagai </w:t>
      </w:r>
      <w:r w:rsidR="00D738C7" w:rsidRPr="00D23BE4">
        <w:rPr>
          <w:rFonts w:ascii="Times New Roman" w:hAnsi="Times New Roman" w:cs="Times New Roman"/>
          <w:sz w:val="24"/>
          <w:szCs w:val="24"/>
        </w:rPr>
        <w:t>alat utama dalam teknik pengumpulan data. Angket tersebut dibuat oleh peneliti dalam bentuk pertanyaan dan pernyataan dengan tujuan untuk mengukur variabel yang telah ditentukan sebelumnya.</w:t>
      </w:r>
      <w:r w:rsidR="00C94F40" w:rsidRPr="00D23BE4">
        <w:rPr>
          <w:rFonts w:ascii="Times New Roman" w:hAnsi="Times New Roman" w:cs="Times New Roman"/>
          <w:sz w:val="24"/>
          <w:szCs w:val="24"/>
        </w:rPr>
        <w:t xml:space="preserve"> </w:t>
      </w:r>
      <w:r w:rsidR="003C2231" w:rsidRPr="00D23BE4">
        <w:rPr>
          <w:rFonts w:ascii="Times New Roman" w:hAnsi="Times New Roman" w:cs="Times New Roman"/>
          <w:sz w:val="24"/>
          <w:szCs w:val="24"/>
        </w:rPr>
        <w:t>Untuk menguku</w:t>
      </w:r>
      <w:r w:rsidR="00EA25D9" w:rsidRPr="00D23BE4">
        <w:rPr>
          <w:rFonts w:ascii="Times New Roman" w:hAnsi="Times New Roman" w:cs="Times New Roman"/>
          <w:sz w:val="24"/>
          <w:szCs w:val="24"/>
        </w:rPr>
        <w:t>r</w:t>
      </w:r>
      <w:r w:rsidR="003C2231" w:rsidRPr="00D23BE4">
        <w:rPr>
          <w:rFonts w:ascii="Times New Roman" w:hAnsi="Times New Roman" w:cs="Times New Roman"/>
          <w:sz w:val="24"/>
          <w:szCs w:val="24"/>
        </w:rPr>
        <w:t xml:space="preserve"> </w:t>
      </w:r>
      <w:r w:rsidR="00455B1B" w:rsidRPr="00D23BE4">
        <w:rPr>
          <w:rFonts w:ascii="Times New Roman" w:hAnsi="Times New Roman" w:cs="Times New Roman"/>
          <w:sz w:val="24"/>
          <w:szCs w:val="24"/>
        </w:rPr>
        <w:t xml:space="preserve">strategi </w:t>
      </w:r>
      <w:r w:rsidR="003C2231" w:rsidRPr="00D23BE4">
        <w:rPr>
          <w:rFonts w:ascii="Times New Roman" w:hAnsi="Times New Roman" w:cs="Times New Roman"/>
          <w:sz w:val="24"/>
          <w:szCs w:val="24"/>
        </w:rPr>
        <w:t xml:space="preserve">adaptasi pemenuhan pangan </w:t>
      </w:r>
      <w:r w:rsidR="00455B1B" w:rsidRPr="00D23BE4">
        <w:rPr>
          <w:rFonts w:ascii="Times New Roman" w:hAnsi="Times New Roman" w:cs="Times New Roman"/>
          <w:sz w:val="24"/>
          <w:szCs w:val="24"/>
        </w:rPr>
        <w:t xml:space="preserve">halal </w:t>
      </w:r>
      <w:r w:rsidR="003C2231" w:rsidRPr="00D23BE4">
        <w:rPr>
          <w:rFonts w:ascii="Times New Roman" w:hAnsi="Times New Roman" w:cs="Times New Roman"/>
          <w:sz w:val="24"/>
          <w:szCs w:val="24"/>
        </w:rPr>
        <w:t>dalam penelitian</w:t>
      </w:r>
      <w:r w:rsidR="00D81CCE" w:rsidRPr="00D23BE4">
        <w:rPr>
          <w:rFonts w:ascii="Times New Roman" w:hAnsi="Times New Roman" w:cs="Times New Roman"/>
          <w:sz w:val="24"/>
          <w:szCs w:val="24"/>
        </w:rPr>
        <w:t xml:space="preserve"> ini</w:t>
      </w:r>
      <w:r w:rsidR="00C94F40" w:rsidRPr="00D23BE4">
        <w:rPr>
          <w:rFonts w:ascii="Times New Roman" w:hAnsi="Times New Roman" w:cs="Times New Roman"/>
          <w:sz w:val="24"/>
          <w:szCs w:val="24"/>
        </w:rPr>
        <w:t xml:space="preserve"> menggunakan skala likert</w:t>
      </w:r>
      <w:r w:rsidR="00037A81" w:rsidRPr="00D23BE4">
        <w:rPr>
          <w:rFonts w:ascii="Times New Roman" w:hAnsi="Times New Roman" w:cs="Times New Roman"/>
          <w:sz w:val="24"/>
          <w:szCs w:val="24"/>
        </w:rPr>
        <w:t xml:space="preserve"> sebagai berikut:</w:t>
      </w:r>
    </w:p>
    <w:p w14:paraId="446D01EE" w14:textId="4FCAC8DD" w:rsidR="00AF3BDD" w:rsidRPr="00D23BE4" w:rsidRDefault="00D12C9C" w:rsidP="00D12C9C">
      <w:pPr>
        <w:pStyle w:val="Caption"/>
        <w:jc w:val="center"/>
        <w:rPr>
          <w:rFonts w:ascii="Times New Roman" w:hAnsi="Times New Roman" w:cs="Times New Roman"/>
          <w:i w:val="0"/>
          <w:iCs w:val="0"/>
          <w:color w:val="auto"/>
          <w:sz w:val="24"/>
          <w:szCs w:val="24"/>
        </w:rPr>
      </w:pPr>
      <w:bookmarkStart w:id="73" w:name="_Toc212319901"/>
      <w:r w:rsidRPr="00D23BE4">
        <w:rPr>
          <w:rFonts w:ascii="Times New Roman" w:hAnsi="Times New Roman" w:cs="Times New Roman"/>
          <w:i w:val="0"/>
          <w:iCs w:val="0"/>
          <w:color w:val="auto"/>
          <w:sz w:val="24"/>
          <w:szCs w:val="24"/>
        </w:rPr>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AF3BDD" w:rsidRPr="00D23BE4">
        <w:rPr>
          <w:rFonts w:ascii="Times New Roman" w:hAnsi="Times New Roman" w:cs="Times New Roman"/>
          <w:i w:val="0"/>
          <w:iCs w:val="0"/>
          <w:color w:val="auto"/>
          <w:sz w:val="24"/>
          <w:szCs w:val="24"/>
        </w:rPr>
        <w:t xml:space="preserve">Skor Instrumen </w:t>
      </w:r>
      <w:r w:rsidR="00455B1B" w:rsidRPr="00D23BE4">
        <w:rPr>
          <w:rFonts w:ascii="Times New Roman" w:hAnsi="Times New Roman" w:cs="Times New Roman"/>
          <w:i w:val="0"/>
          <w:iCs w:val="0"/>
          <w:color w:val="auto"/>
          <w:sz w:val="24"/>
          <w:szCs w:val="24"/>
        </w:rPr>
        <w:t xml:space="preserve">Strategi </w:t>
      </w:r>
      <w:r w:rsidR="00AF3BDD" w:rsidRPr="00D23BE4">
        <w:rPr>
          <w:rFonts w:ascii="Times New Roman" w:hAnsi="Times New Roman" w:cs="Times New Roman"/>
          <w:i w:val="0"/>
          <w:iCs w:val="0"/>
          <w:color w:val="auto"/>
          <w:sz w:val="24"/>
          <w:szCs w:val="24"/>
        </w:rPr>
        <w:t>Adaptasi Pemenuhan Pangan</w:t>
      </w:r>
      <w:r w:rsidR="00455B1B" w:rsidRPr="00D23BE4">
        <w:rPr>
          <w:rFonts w:ascii="Times New Roman" w:hAnsi="Times New Roman" w:cs="Times New Roman"/>
          <w:i w:val="0"/>
          <w:iCs w:val="0"/>
          <w:color w:val="auto"/>
          <w:sz w:val="24"/>
          <w:szCs w:val="24"/>
        </w:rPr>
        <w:t xml:space="preserve"> Halal</w:t>
      </w:r>
      <w:bookmarkEnd w:id="7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2449"/>
        <w:gridCol w:w="2643"/>
      </w:tblGrid>
      <w:tr w:rsidR="00AF3BDD" w:rsidRPr="00D23BE4" w14:paraId="672AC8F6" w14:textId="77777777" w:rsidTr="002039FA">
        <w:tc>
          <w:tcPr>
            <w:tcW w:w="2835" w:type="dxa"/>
            <w:vMerge w:val="restart"/>
          </w:tcPr>
          <w:p w14:paraId="24EFEDE4" w14:textId="77777777" w:rsidR="00AF3BDD" w:rsidRPr="00D23BE4" w:rsidRDefault="00AF3BDD" w:rsidP="00770927">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Pilihan Jawaban</w:t>
            </w:r>
          </w:p>
        </w:tc>
        <w:tc>
          <w:tcPr>
            <w:tcW w:w="5092" w:type="dxa"/>
            <w:gridSpan w:val="2"/>
          </w:tcPr>
          <w:p w14:paraId="238602EB" w14:textId="77777777" w:rsidR="00AF3BDD" w:rsidRPr="00D23BE4" w:rsidRDefault="00AF3BDD" w:rsidP="002039FA">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Skor</w:t>
            </w:r>
          </w:p>
        </w:tc>
      </w:tr>
      <w:tr w:rsidR="00AF3BDD" w:rsidRPr="00D23BE4" w14:paraId="5CF09295" w14:textId="77777777" w:rsidTr="002039FA">
        <w:tc>
          <w:tcPr>
            <w:tcW w:w="2835" w:type="dxa"/>
            <w:vMerge/>
          </w:tcPr>
          <w:p w14:paraId="6F6C6C2B" w14:textId="77777777" w:rsidR="00AF3BDD" w:rsidRPr="00D23BE4" w:rsidRDefault="00AF3BDD" w:rsidP="002039FA">
            <w:pPr>
              <w:spacing w:line="360" w:lineRule="auto"/>
              <w:rPr>
                <w:rFonts w:ascii="Times New Roman" w:hAnsi="Times New Roman" w:cs="Times New Roman"/>
                <w:b/>
                <w:bCs/>
                <w:sz w:val="20"/>
                <w:szCs w:val="20"/>
                <w:lang w:val="fi-FI"/>
              </w:rPr>
            </w:pPr>
          </w:p>
        </w:tc>
        <w:tc>
          <w:tcPr>
            <w:tcW w:w="2449" w:type="dxa"/>
          </w:tcPr>
          <w:p w14:paraId="2D7E8F8E" w14:textId="38960C67" w:rsidR="00AF3BDD" w:rsidRPr="00D23BE4" w:rsidRDefault="00AF3BDD" w:rsidP="002039FA">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Per</w:t>
            </w:r>
            <w:r w:rsidR="006D0029" w:rsidRPr="00D23BE4">
              <w:rPr>
                <w:rFonts w:ascii="Times New Roman" w:hAnsi="Times New Roman" w:cs="Times New Roman"/>
                <w:b/>
                <w:bCs/>
                <w:sz w:val="20"/>
                <w:szCs w:val="20"/>
                <w:lang w:val="fi-FI"/>
              </w:rPr>
              <w:t>nyat</w:t>
            </w:r>
            <w:r w:rsidRPr="00D23BE4">
              <w:rPr>
                <w:rFonts w:ascii="Times New Roman" w:hAnsi="Times New Roman" w:cs="Times New Roman"/>
                <w:b/>
                <w:bCs/>
                <w:sz w:val="20"/>
                <w:szCs w:val="20"/>
                <w:lang w:val="fi-FI"/>
              </w:rPr>
              <w:t>aan +</w:t>
            </w:r>
          </w:p>
        </w:tc>
        <w:tc>
          <w:tcPr>
            <w:tcW w:w="2643" w:type="dxa"/>
          </w:tcPr>
          <w:p w14:paraId="6B55FDA5" w14:textId="171738DF" w:rsidR="00AF3BDD" w:rsidRPr="00D23BE4" w:rsidRDefault="006D0029" w:rsidP="002039FA">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 xml:space="preserve">Pernyataan </w:t>
            </w:r>
            <w:r w:rsidR="00AF3BDD" w:rsidRPr="00D23BE4">
              <w:rPr>
                <w:rFonts w:ascii="Times New Roman" w:hAnsi="Times New Roman" w:cs="Times New Roman"/>
                <w:b/>
                <w:bCs/>
                <w:sz w:val="20"/>
                <w:szCs w:val="20"/>
                <w:lang w:val="fi-FI"/>
              </w:rPr>
              <w:t>-</w:t>
            </w:r>
          </w:p>
        </w:tc>
      </w:tr>
      <w:tr w:rsidR="00AF3BDD" w:rsidRPr="00D23BE4" w14:paraId="0F4C16C4" w14:textId="77777777" w:rsidTr="002039FA">
        <w:tc>
          <w:tcPr>
            <w:tcW w:w="2835" w:type="dxa"/>
          </w:tcPr>
          <w:p w14:paraId="143450D9"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Sangat Setuju (SS)</w:t>
            </w:r>
          </w:p>
        </w:tc>
        <w:tc>
          <w:tcPr>
            <w:tcW w:w="2449" w:type="dxa"/>
          </w:tcPr>
          <w:p w14:paraId="360E4BD5"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4</w:t>
            </w:r>
          </w:p>
        </w:tc>
        <w:tc>
          <w:tcPr>
            <w:tcW w:w="2643" w:type="dxa"/>
          </w:tcPr>
          <w:p w14:paraId="5D7FEA4B"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r>
      <w:tr w:rsidR="00AF3BDD" w:rsidRPr="00D23BE4" w14:paraId="2BD84EF6" w14:textId="77777777" w:rsidTr="002039FA">
        <w:tc>
          <w:tcPr>
            <w:tcW w:w="2835" w:type="dxa"/>
          </w:tcPr>
          <w:p w14:paraId="751216AC"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Setuju (S)</w:t>
            </w:r>
          </w:p>
        </w:tc>
        <w:tc>
          <w:tcPr>
            <w:tcW w:w="2449" w:type="dxa"/>
          </w:tcPr>
          <w:p w14:paraId="51FCAA89"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3</w:t>
            </w:r>
          </w:p>
        </w:tc>
        <w:tc>
          <w:tcPr>
            <w:tcW w:w="2643" w:type="dxa"/>
          </w:tcPr>
          <w:p w14:paraId="652732E4"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2</w:t>
            </w:r>
          </w:p>
        </w:tc>
      </w:tr>
      <w:tr w:rsidR="00AF3BDD" w:rsidRPr="00D23BE4" w14:paraId="4243CD57" w14:textId="77777777" w:rsidTr="002039FA">
        <w:tc>
          <w:tcPr>
            <w:tcW w:w="2835" w:type="dxa"/>
          </w:tcPr>
          <w:p w14:paraId="245A100E"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Tidak Setuju (TS)</w:t>
            </w:r>
          </w:p>
        </w:tc>
        <w:tc>
          <w:tcPr>
            <w:tcW w:w="2449" w:type="dxa"/>
          </w:tcPr>
          <w:p w14:paraId="2E26B703"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2</w:t>
            </w:r>
          </w:p>
        </w:tc>
        <w:tc>
          <w:tcPr>
            <w:tcW w:w="2643" w:type="dxa"/>
          </w:tcPr>
          <w:p w14:paraId="1E47C456"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3</w:t>
            </w:r>
          </w:p>
        </w:tc>
      </w:tr>
      <w:tr w:rsidR="00AF3BDD" w:rsidRPr="00D23BE4" w14:paraId="5B3A48D5" w14:textId="77777777" w:rsidTr="002039FA">
        <w:tc>
          <w:tcPr>
            <w:tcW w:w="2835" w:type="dxa"/>
          </w:tcPr>
          <w:p w14:paraId="3E2961FD"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Sangat Tidak Setuju (STS)</w:t>
            </w:r>
          </w:p>
        </w:tc>
        <w:tc>
          <w:tcPr>
            <w:tcW w:w="2449" w:type="dxa"/>
          </w:tcPr>
          <w:p w14:paraId="54A10984"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c>
          <w:tcPr>
            <w:tcW w:w="2643" w:type="dxa"/>
          </w:tcPr>
          <w:p w14:paraId="40F6E84A" w14:textId="77777777" w:rsidR="00AF3BDD" w:rsidRPr="00D23BE4" w:rsidRDefault="00AF3BDD" w:rsidP="002039FA">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4</w:t>
            </w:r>
          </w:p>
        </w:tc>
      </w:tr>
    </w:tbl>
    <w:p w14:paraId="593AEB98" w14:textId="77777777" w:rsidR="00AF3BDD" w:rsidRPr="00D23BE4" w:rsidRDefault="00AF3BDD" w:rsidP="00C94F40">
      <w:pPr>
        <w:ind w:firstLine="720"/>
        <w:rPr>
          <w:rFonts w:ascii="Times New Roman" w:hAnsi="Times New Roman" w:cs="Times New Roman"/>
          <w:i/>
          <w:iCs/>
          <w:sz w:val="24"/>
          <w:szCs w:val="24"/>
        </w:rPr>
      </w:pPr>
    </w:p>
    <w:p w14:paraId="07ED3A38" w14:textId="77777777" w:rsidR="006059B2" w:rsidRPr="00D23BE4" w:rsidRDefault="006059B2" w:rsidP="00385CBB">
      <w:pPr>
        <w:pStyle w:val="Heading4"/>
      </w:pPr>
      <w:r w:rsidRPr="00D23BE4">
        <w:t xml:space="preserve">3.5.1.5 </w:t>
      </w:r>
      <w:r w:rsidR="00CD4AC6" w:rsidRPr="00D23BE4">
        <w:t>P</w:t>
      </w:r>
      <w:r w:rsidRPr="00D23BE4">
        <w:t xml:space="preserve">engujian </w:t>
      </w:r>
      <w:r w:rsidR="00CD4AC6" w:rsidRPr="00D23BE4">
        <w:t>V</w:t>
      </w:r>
      <w:r w:rsidRPr="00D23BE4">
        <w:t xml:space="preserve">aliditas dan </w:t>
      </w:r>
      <w:r w:rsidR="00CD4AC6" w:rsidRPr="00D23BE4">
        <w:t>P</w:t>
      </w:r>
      <w:r w:rsidRPr="00D23BE4">
        <w:t xml:space="preserve">erhitungan </w:t>
      </w:r>
      <w:r w:rsidR="00CD4AC6" w:rsidRPr="00D23BE4">
        <w:t>R</w:t>
      </w:r>
      <w:r w:rsidRPr="00D23BE4">
        <w:t>eliabilitas</w:t>
      </w:r>
    </w:p>
    <w:p w14:paraId="32DF204E" w14:textId="00EF3BFF" w:rsidR="006059B2" w:rsidRPr="00D23BE4" w:rsidRDefault="00DF2D7B" w:rsidP="00385CBB">
      <w:pPr>
        <w:pStyle w:val="Heading5"/>
        <w:rPr>
          <w:lang w:val="fi-FI"/>
        </w:rPr>
      </w:pPr>
      <w:r w:rsidRPr="00D23BE4">
        <w:rPr>
          <w:lang w:val="fi-FI"/>
        </w:rPr>
        <w:t>a</w:t>
      </w:r>
      <w:r w:rsidR="006059B2" w:rsidRPr="00D23BE4">
        <w:rPr>
          <w:lang w:val="fi-FI"/>
        </w:rPr>
        <w:t xml:space="preserve">. Uji </w:t>
      </w:r>
      <w:r w:rsidR="00CD4AC6" w:rsidRPr="00D23BE4">
        <w:rPr>
          <w:lang w:val="fi-FI"/>
        </w:rPr>
        <w:t>V</w:t>
      </w:r>
      <w:r w:rsidR="006059B2" w:rsidRPr="00D23BE4">
        <w:rPr>
          <w:lang w:val="fi-FI"/>
        </w:rPr>
        <w:t>aliditas</w:t>
      </w:r>
    </w:p>
    <w:p w14:paraId="45067A64" w14:textId="08C8488A" w:rsidR="001917B9" w:rsidRPr="00D23BE4" w:rsidRDefault="00C94F40" w:rsidP="00C12AD5">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Uji v</w:t>
      </w:r>
      <w:r w:rsidR="002B0A4A" w:rsidRPr="00D23BE4">
        <w:rPr>
          <w:rFonts w:ascii="Times New Roman" w:hAnsi="Times New Roman" w:cs="Times New Roman"/>
          <w:sz w:val="24"/>
          <w:szCs w:val="24"/>
          <w:lang w:val="fi-FI"/>
        </w:rPr>
        <w:t>aliditas adalah suatu ukuran yang menunjukkan tingkat-tingkat validitas</w:t>
      </w:r>
      <w:r w:rsidR="006A14A9" w:rsidRPr="00D23BE4">
        <w:rPr>
          <w:rFonts w:ascii="Times New Roman" w:hAnsi="Times New Roman" w:cs="Times New Roman"/>
          <w:sz w:val="24"/>
          <w:szCs w:val="24"/>
          <w:lang w:val="fi-FI"/>
        </w:rPr>
        <w:t xml:space="preserve"> </w:t>
      </w:r>
      <w:r w:rsidR="002B0A4A" w:rsidRPr="00D23BE4">
        <w:rPr>
          <w:rFonts w:ascii="Times New Roman" w:hAnsi="Times New Roman" w:cs="Times New Roman"/>
          <w:sz w:val="24"/>
          <w:szCs w:val="24"/>
          <w:lang w:val="fi-FI"/>
        </w:rPr>
        <w:t xml:space="preserve">sesuatu instrumen. </w:t>
      </w:r>
      <w:r w:rsidR="00AE34DA" w:rsidRPr="00D23BE4">
        <w:rPr>
          <w:rFonts w:ascii="Times New Roman" w:hAnsi="Times New Roman" w:cs="Times New Roman"/>
          <w:sz w:val="24"/>
          <w:szCs w:val="24"/>
          <w:lang w:val="fi-FI"/>
        </w:rPr>
        <w:t xml:space="preserve">Validitas terbagi menjadi dua kategori, yaitu validitas </w:t>
      </w:r>
      <w:r w:rsidR="00AE34DA" w:rsidRPr="00D23BE4">
        <w:rPr>
          <w:rFonts w:ascii="Times New Roman" w:hAnsi="Times New Roman" w:cs="Times New Roman"/>
          <w:i/>
          <w:iCs/>
          <w:sz w:val="24"/>
          <w:szCs w:val="24"/>
          <w:lang w:val="fi-FI"/>
        </w:rPr>
        <w:t>internal</w:t>
      </w:r>
      <w:r w:rsidR="00AE34DA" w:rsidRPr="00D23BE4">
        <w:rPr>
          <w:rFonts w:ascii="Times New Roman" w:hAnsi="Times New Roman" w:cs="Times New Roman"/>
          <w:sz w:val="24"/>
          <w:szCs w:val="24"/>
          <w:lang w:val="fi-FI"/>
        </w:rPr>
        <w:t xml:space="preserve"> dan validitas </w:t>
      </w:r>
      <w:r w:rsidR="00AE34DA" w:rsidRPr="00D23BE4">
        <w:rPr>
          <w:rFonts w:ascii="Times New Roman" w:hAnsi="Times New Roman" w:cs="Times New Roman"/>
          <w:i/>
          <w:iCs/>
          <w:sz w:val="24"/>
          <w:szCs w:val="24"/>
          <w:lang w:val="fi-FI"/>
        </w:rPr>
        <w:t>eksternal</w:t>
      </w:r>
      <w:r w:rsidR="00AE34DA" w:rsidRPr="00D23BE4">
        <w:rPr>
          <w:rFonts w:ascii="Times New Roman" w:hAnsi="Times New Roman" w:cs="Times New Roman"/>
          <w:sz w:val="24"/>
          <w:szCs w:val="24"/>
          <w:lang w:val="fi-FI"/>
        </w:rPr>
        <w:t xml:space="preserve">. Validitas </w:t>
      </w:r>
      <w:r w:rsidR="00AE34DA" w:rsidRPr="00D23BE4">
        <w:rPr>
          <w:rFonts w:ascii="Times New Roman" w:hAnsi="Times New Roman" w:cs="Times New Roman"/>
          <w:i/>
          <w:iCs/>
          <w:sz w:val="24"/>
          <w:szCs w:val="24"/>
          <w:lang w:val="fi-FI"/>
        </w:rPr>
        <w:t>internal</w:t>
      </w:r>
      <w:r w:rsidR="00AE34DA" w:rsidRPr="00D23BE4">
        <w:rPr>
          <w:rFonts w:ascii="Times New Roman" w:hAnsi="Times New Roman" w:cs="Times New Roman"/>
          <w:sz w:val="24"/>
          <w:szCs w:val="24"/>
          <w:lang w:val="fi-FI"/>
        </w:rPr>
        <w:t xml:space="preserve"> meliputi validitas konstruk (</w:t>
      </w:r>
      <w:r w:rsidR="00AE34DA" w:rsidRPr="00D23BE4">
        <w:rPr>
          <w:rFonts w:ascii="Times New Roman" w:hAnsi="Times New Roman" w:cs="Times New Roman"/>
          <w:i/>
          <w:iCs/>
          <w:sz w:val="24"/>
          <w:szCs w:val="24"/>
          <w:lang w:val="fi-FI"/>
        </w:rPr>
        <w:t>construct</w:t>
      </w:r>
      <w:r w:rsidR="00AE34DA" w:rsidRPr="00D23BE4">
        <w:rPr>
          <w:rFonts w:ascii="Times New Roman" w:hAnsi="Times New Roman" w:cs="Times New Roman"/>
          <w:sz w:val="24"/>
          <w:szCs w:val="24"/>
          <w:lang w:val="fi-FI"/>
        </w:rPr>
        <w:t xml:space="preserve">) </w:t>
      </w:r>
      <w:r w:rsidR="007758DB" w:rsidRPr="00D23BE4">
        <w:rPr>
          <w:rFonts w:ascii="Times New Roman" w:hAnsi="Times New Roman" w:cs="Times New Roman"/>
          <w:sz w:val="24"/>
          <w:szCs w:val="24"/>
          <w:lang w:val="fi-FI"/>
        </w:rPr>
        <w:t>dan validasi isi (</w:t>
      </w:r>
      <w:r w:rsidR="007758DB" w:rsidRPr="00D23BE4">
        <w:rPr>
          <w:rFonts w:ascii="Times New Roman" w:hAnsi="Times New Roman" w:cs="Times New Roman"/>
          <w:i/>
          <w:iCs/>
          <w:sz w:val="24"/>
          <w:szCs w:val="24"/>
          <w:lang w:val="fi-FI"/>
        </w:rPr>
        <w:t>content</w:t>
      </w:r>
      <w:r w:rsidR="007758DB" w:rsidRPr="00D23BE4">
        <w:rPr>
          <w:rFonts w:ascii="Times New Roman" w:hAnsi="Times New Roman" w:cs="Times New Roman"/>
          <w:sz w:val="24"/>
          <w:szCs w:val="24"/>
          <w:lang w:val="fi-FI"/>
        </w:rPr>
        <w:t>). Validasi konstruk bertujuan untuk mengukur sejauh mana suatu instrumen mencerminkan konstruk teoritis yang dimaksud</w:t>
      </w:r>
      <w:r w:rsidR="00D8471A" w:rsidRPr="00D23BE4">
        <w:rPr>
          <w:rFonts w:ascii="Times New Roman" w:hAnsi="Times New Roman" w:cs="Times New Roman"/>
          <w:sz w:val="24"/>
          <w:szCs w:val="24"/>
          <w:lang w:val="fi-FI"/>
        </w:rPr>
        <w:t>.</w:t>
      </w:r>
    </w:p>
    <w:p w14:paraId="330D2E8B" w14:textId="29766C7F" w:rsidR="001917B9" w:rsidRPr="00D23BE4" w:rsidRDefault="001917B9" w:rsidP="001917B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S</w:t>
      </w:r>
      <w:r w:rsidR="00AE34DA" w:rsidRPr="00D23BE4">
        <w:rPr>
          <w:rFonts w:ascii="Times New Roman" w:hAnsi="Times New Roman" w:cs="Times New Roman"/>
          <w:sz w:val="24"/>
          <w:szCs w:val="24"/>
          <w:lang w:val="fi-FI"/>
        </w:rPr>
        <w:t xml:space="preserve">ementara </w:t>
      </w:r>
      <w:r w:rsidRPr="00D23BE4">
        <w:rPr>
          <w:rFonts w:ascii="Times New Roman" w:hAnsi="Times New Roman" w:cs="Times New Roman"/>
          <w:sz w:val="24"/>
          <w:szCs w:val="24"/>
          <w:lang w:val="fi-FI"/>
        </w:rPr>
        <w:t xml:space="preserve">validasi isi bertujuan untuk mengukur sejauh mana butir-butir suatu instrumen mencerminkan keseluruhan aspek atau domain yang diukur. Pengujian dinyatakan valid apabila nilai Aiken’s V ≥ 0,8 yang menunjukkan tingkat kesepakatan tinggi antar ahli terhadap relevansi item dengan indikator yang diukur. </w:t>
      </w:r>
      <w:r w:rsidR="00AA723C" w:rsidRPr="00D23BE4">
        <w:rPr>
          <w:rFonts w:ascii="Times New Roman" w:hAnsi="Times New Roman" w:cs="Times New Roman"/>
          <w:sz w:val="24"/>
          <w:szCs w:val="24"/>
          <w:lang w:val="fi-FI"/>
        </w:rPr>
        <w:t xml:space="preserve">Dalam penelitian ini peneliti menggunakan uji validitas isi dengan rumus Aiken’s. </w:t>
      </w:r>
      <w:r w:rsidRPr="00D23BE4">
        <w:rPr>
          <w:rFonts w:ascii="Times New Roman" w:hAnsi="Times New Roman" w:cs="Times New Roman"/>
          <w:sz w:val="24"/>
          <w:szCs w:val="24"/>
          <w:lang w:val="fi-FI"/>
        </w:rPr>
        <w:t xml:space="preserve">Untuk menguji validitas isi digunakan teknik </w:t>
      </w:r>
      <w:r w:rsidRPr="00D23BE4">
        <w:rPr>
          <w:rFonts w:ascii="Times New Roman" w:hAnsi="Times New Roman" w:cs="Times New Roman"/>
          <w:i/>
          <w:iCs/>
          <w:sz w:val="24"/>
          <w:szCs w:val="24"/>
          <w:lang w:val="fi-FI"/>
        </w:rPr>
        <w:t>judgement</w:t>
      </w:r>
      <w:r w:rsidR="00411FD0" w:rsidRPr="00D23BE4">
        <w:rPr>
          <w:rFonts w:ascii="Times New Roman" w:hAnsi="Times New Roman" w:cs="Times New Roman"/>
          <w:i/>
          <w:iCs/>
          <w:sz w:val="24"/>
          <w:szCs w:val="24"/>
          <w:lang w:val="fi-FI"/>
        </w:rPr>
        <w:t xml:space="preserve"> expert</w:t>
      </w:r>
      <w:r w:rsidRPr="00D23BE4">
        <w:rPr>
          <w:rFonts w:ascii="Times New Roman" w:hAnsi="Times New Roman" w:cs="Times New Roman"/>
          <w:sz w:val="24"/>
          <w:szCs w:val="24"/>
          <w:lang w:val="fi-FI"/>
        </w:rPr>
        <w:t xml:space="preserve"> atau penilaian oleh ahli yang kemudian dianalisis menggunakan rumus Indeks Aiken (Aiken’s V) sebagai berikut: </w:t>
      </w:r>
    </w:p>
    <w:p w14:paraId="4BDF5DD5" w14:textId="77F4358F" w:rsidR="001917B9" w:rsidRPr="00D23BE4" w:rsidRDefault="001917B9" w:rsidP="001917B9">
      <w:pPr>
        <w:pStyle w:val="ListParagraph"/>
        <w:ind w:left="1080" w:firstLine="360"/>
        <w:rPr>
          <w:rFonts w:ascii="Times New Roman" w:hAnsi="Times New Roman" w:cs="Times New Roman"/>
          <w:color w:val="000000" w:themeColor="text1"/>
          <w:lang w:val="en-US"/>
        </w:rPr>
      </w:pPr>
      <m:oMathPara>
        <m:oMathParaPr>
          <m:jc m:val="center"/>
        </m:oMathParaPr>
        <m:oMath>
          <m:r>
            <w:rPr>
              <w:rFonts w:ascii="Cambria Math" w:hAnsi="Cambria Math" w:cs="Times New Roman"/>
              <w:color w:val="000000" w:themeColor="text1"/>
              <w:lang w:val="en-US"/>
            </w:rPr>
            <w:lastRenderedPageBreak/>
            <m:t>V</m:t>
          </m:r>
          <m:r>
            <m:rPr>
              <m:sty m:val="p"/>
            </m:rPr>
            <w:rPr>
              <w:rFonts w:ascii="Cambria Math" w:hAnsi="Cambria Math" w:cs="Times New Roman"/>
              <w:color w:val="000000" w:themeColor="text1"/>
              <w:lang w:val="en-US"/>
            </w:rPr>
            <m:t>=</m:t>
          </m:r>
          <m:f>
            <m:fPr>
              <m:ctrlPr>
                <w:rPr>
                  <w:rFonts w:ascii="Cambria Math" w:hAnsi="Cambria Math" w:cs="Times New Roman"/>
                  <w:color w:val="000000" w:themeColor="text1"/>
                  <w:lang w:val="en-US"/>
                </w:rPr>
              </m:ctrlPr>
            </m:fPr>
            <m:num>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s</m:t>
                  </m:r>
                  <m:ctrlPr>
                    <w:rPr>
                      <w:rFonts w:ascii="Cambria Math" w:hAnsi="Cambria Math" w:cs="Times New Roman"/>
                      <w:i/>
                      <w:color w:val="000000" w:themeColor="text1"/>
                      <w:lang w:val="id-ID"/>
                    </w:rPr>
                  </m:ctrlPr>
                </m:e>
              </m:nary>
            </m:num>
            <m:den>
              <m:r>
                <w:rPr>
                  <w:rFonts w:ascii="Cambria Math" w:hAnsi="Cambria Math" w:cs="Times New Roman"/>
                  <w:color w:val="000000" w:themeColor="text1"/>
                  <w:lang w:val="en-US"/>
                </w:rPr>
                <m:t>n</m:t>
              </m:r>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c-1)</m:t>
              </m:r>
            </m:den>
          </m:f>
        </m:oMath>
      </m:oMathPara>
    </w:p>
    <w:p w14:paraId="142EFA52" w14:textId="77777777" w:rsidR="001917B9" w:rsidRPr="00D23BE4" w:rsidRDefault="001917B9" w:rsidP="0039664C">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Keterangan:</w:t>
      </w:r>
    </w:p>
    <w:p w14:paraId="6945D029" w14:textId="00E8773B" w:rsidR="001917B9" w:rsidRPr="00D23BE4" w:rsidRDefault="0039664C" w:rsidP="0039664C">
      <w:pPr>
        <w:spacing w:line="240" w:lineRule="auto"/>
        <w:rPr>
          <w:rFonts w:ascii="Times New Roman" w:hAnsi="Times New Roman" w:cs="Times New Roman"/>
          <w:sz w:val="24"/>
          <w:szCs w:val="24"/>
          <w:lang w:val="fi-FI"/>
        </w:rPr>
      </w:pPr>
      <m:oMath>
        <m:r>
          <w:rPr>
            <w:rFonts w:ascii="Cambria Math" w:hAnsi="Cambria Math" w:cs="Times New Roman"/>
            <w:color w:val="000000" w:themeColor="text1"/>
            <w:lang w:val="en-US"/>
          </w:rPr>
          <m:t>V</m:t>
        </m:r>
      </m:oMath>
      <w:r w:rsidR="001917B9" w:rsidRPr="00D23BE4">
        <w:rPr>
          <w:rFonts w:ascii="Times New Roman" w:hAnsi="Times New Roman" w:cs="Times New Roman"/>
          <w:sz w:val="24"/>
          <w:szCs w:val="24"/>
          <w:lang w:val="fi-FI"/>
        </w:rPr>
        <w:t xml:space="preserve"> = </w:t>
      </w:r>
      <w:r w:rsidR="00DE5EF9" w:rsidRPr="00D23BE4">
        <w:rPr>
          <w:rFonts w:ascii="Times New Roman" w:hAnsi="Times New Roman" w:cs="Times New Roman"/>
          <w:sz w:val="24"/>
          <w:szCs w:val="24"/>
          <w:lang w:val="fi-FI"/>
        </w:rPr>
        <w:t>N</w:t>
      </w:r>
      <w:r w:rsidR="001917B9" w:rsidRPr="00D23BE4">
        <w:rPr>
          <w:rFonts w:ascii="Times New Roman" w:hAnsi="Times New Roman" w:cs="Times New Roman"/>
          <w:sz w:val="24"/>
          <w:szCs w:val="24"/>
          <w:lang w:val="fi-FI"/>
        </w:rPr>
        <w:t>ilai indeks validitas Aiken’s</w:t>
      </w:r>
    </w:p>
    <w:p w14:paraId="364FB3D3" w14:textId="45D9368E" w:rsidR="001917B9" w:rsidRPr="00D23BE4" w:rsidRDefault="001917B9" w:rsidP="0039664C">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 = </w:t>
      </w:r>
      <w:r w:rsidR="00DE5EF9"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kor yang diberikan ahli dikurangi skor minimum skala</w:t>
      </w:r>
    </w:p>
    <w:p w14:paraId="2AB273F4" w14:textId="0805F0ED" w:rsidR="001917B9" w:rsidRPr="00D23BE4" w:rsidRDefault="001917B9" w:rsidP="0039664C">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n = </w:t>
      </w:r>
      <w:r w:rsidR="00DE5EF9" w:rsidRPr="00D23BE4">
        <w:rPr>
          <w:rFonts w:ascii="Times New Roman" w:hAnsi="Times New Roman" w:cs="Times New Roman"/>
          <w:sz w:val="24"/>
          <w:szCs w:val="24"/>
          <w:lang w:val="fi-FI"/>
        </w:rPr>
        <w:t>J</w:t>
      </w:r>
      <w:r w:rsidRPr="00D23BE4">
        <w:rPr>
          <w:rFonts w:ascii="Times New Roman" w:hAnsi="Times New Roman" w:cs="Times New Roman"/>
          <w:sz w:val="24"/>
          <w:szCs w:val="24"/>
          <w:lang w:val="fi-FI"/>
        </w:rPr>
        <w:t>umlah ahli</w:t>
      </w:r>
    </w:p>
    <w:p w14:paraId="184F31F3" w14:textId="62488878" w:rsidR="001917B9" w:rsidRPr="00D23BE4" w:rsidRDefault="001917B9" w:rsidP="0039664C">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 = </w:t>
      </w:r>
      <w:r w:rsidR="00DE5EF9" w:rsidRPr="00D23BE4">
        <w:rPr>
          <w:rFonts w:ascii="Times New Roman" w:hAnsi="Times New Roman" w:cs="Times New Roman"/>
          <w:sz w:val="24"/>
          <w:szCs w:val="24"/>
          <w:lang w:val="fi-FI"/>
        </w:rPr>
        <w:t>J</w:t>
      </w:r>
      <w:r w:rsidRPr="00D23BE4">
        <w:rPr>
          <w:rFonts w:ascii="Times New Roman" w:hAnsi="Times New Roman" w:cs="Times New Roman"/>
          <w:sz w:val="24"/>
          <w:szCs w:val="24"/>
          <w:lang w:val="fi-FI"/>
        </w:rPr>
        <w:t>umlah kategori penilaian</w:t>
      </w:r>
    </w:p>
    <w:p w14:paraId="5B35BCB2" w14:textId="7A06A07B" w:rsidR="001002F9" w:rsidRPr="00D23BE4" w:rsidRDefault="001917B9" w:rsidP="001002F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Setelah validitas </w:t>
      </w:r>
      <w:r w:rsidRPr="00D23BE4">
        <w:rPr>
          <w:rFonts w:ascii="Times New Roman" w:hAnsi="Times New Roman" w:cs="Times New Roman"/>
          <w:i/>
          <w:iCs/>
          <w:sz w:val="24"/>
          <w:szCs w:val="24"/>
          <w:lang w:val="fi-FI"/>
        </w:rPr>
        <w:t>internal</w:t>
      </w:r>
      <w:r w:rsidRPr="00D23BE4">
        <w:rPr>
          <w:rFonts w:ascii="Times New Roman" w:hAnsi="Times New Roman" w:cs="Times New Roman"/>
          <w:sz w:val="24"/>
          <w:szCs w:val="24"/>
          <w:lang w:val="fi-FI"/>
        </w:rPr>
        <w:t xml:space="preserve"> terpenuhi maka selanjutnya peneliti melakukan pengujian </w:t>
      </w:r>
      <w:r w:rsidR="00AE34DA" w:rsidRPr="00D23BE4">
        <w:rPr>
          <w:rFonts w:ascii="Times New Roman" w:hAnsi="Times New Roman" w:cs="Times New Roman"/>
          <w:sz w:val="24"/>
          <w:szCs w:val="24"/>
          <w:lang w:val="fi-FI"/>
        </w:rPr>
        <w:t xml:space="preserve">validitas </w:t>
      </w:r>
      <w:r w:rsidR="00AE34DA" w:rsidRPr="00D23BE4">
        <w:rPr>
          <w:rFonts w:ascii="Times New Roman" w:hAnsi="Times New Roman" w:cs="Times New Roman"/>
          <w:i/>
          <w:iCs/>
          <w:sz w:val="24"/>
          <w:szCs w:val="24"/>
          <w:lang w:val="fi-FI"/>
        </w:rPr>
        <w:t>eksternal</w:t>
      </w:r>
      <w:r w:rsidR="00AE34DA"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 xml:space="preserve">yang </w:t>
      </w:r>
      <w:r w:rsidR="00AE34DA" w:rsidRPr="00D23BE4">
        <w:rPr>
          <w:rFonts w:ascii="Times New Roman" w:hAnsi="Times New Roman" w:cs="Times New Roman"/>
          <w:sz w:val="24"/>
          <w:szCs w:val="24"/>
          <w:lang w:val="fi-FI"/>
        </w:rPr>
        <w:t>diperoleh melalui pengujian secara empiris.</w:t>
      </w:r>
      <w:r w:rsidR="00A136E3" w:rsidRPr="00D23BE4">
        <w:rPr>
          <w:rFonts w:ascii="Times New Roman" w:hAnsi="Times New Roman" w:cs="Times New Roman"/>
          <w:sz w:val="24"/>
          <w:szCs w:val="24"/>
          <w:lang w:val="fi-FI"/>
        </w:rPr>
        <w:t xml:space="preserve"> Validitas ini menggunakan rumus korelasi </w:t>
      </w:r>
      <w:r w:rsidR="00A136E3" w:rsidRPr="00D23BE4">
        <w:rPr>
          <w:rFonts w:ascii="Times New Roman" w:hAnsi="Times New Roman" w:cs="Times New Roman"/>
          <w:i/>
          <w:iCs/>
          <w:sz w:val="24"/>
          <w:szCs w:val="24"/>
          <w:lang w:val="fi-FI"/>
        </w:rPr>
        <w:t>product moment</w:t>
      </w:r>
      <w:r w:rsidR="00A136E3" w:rsidRPr="00D23BE4">
        <w:rPr>
          <w:rFonts w:ascii="Times New Roman" w:hAnsi="Times New Roman" w:cs="Times New Roman"/>
          <w:sz w:val="24"/>
          <w:szCs w:val="24"/>
          <w:lang w:val="fi-FI"/>
        </w:rPr>
        <w:t xml:space="preserve"> dari Pearson untuk mengetahui hubungan antara skor tiap item dengan total skor.</w:t>
      </w:r>
      <w:r w:rsidR="001002F9" w:rsidRPr="00D23BE4">
        <w:rPr>
          <w:rFonts w:ascii="Times New Roman" w:hAnsi="Times New Roman" w:cs="Times New Roman"/>
          <w:sz w:val="24"/>
          <w:szCs w:val="24"/>
          <w:lang w:val="fi-FI"/>
        </w:rPr>
        <w:t xml:space="preserve"> </w:t>
      </w:r>
      <w:r w:rsidR="000D35C7" w:rsidRPr="00D23BE4">
        <w:rPr>
          <w:rFonts w:ascii="Times New Roman" w:hAnsi="Times New Roman" w:cs="Times New Roman"/>
          <w:sz w:val="24"/>
          <w:szCs w:val="24"/>
          <w:lang w:val="fi-FI"/>
        </w:rPr>
        <w:t xml:space="preserve">Adapun rumus korelasi </w:t>
      </w:r>
      <w:r w:rsidR="000D35C7" w:rsidRPr="00D23BE4">
        <w:rPr>
          <w:rFonts w:ascii="Times New Roman" w:hAnsi="Times New Roman" w:cs="Times New Roman"/>
          <w:i/>
          <w:iCs/>
          <w:sz w:val="24"/>
          <w:szCs w:val="24"/>
          <w:lang w:val="fi-FI"/>
        </w:rPr>
        <w:t>Product Moment</w:t>
      </w:r>
      <w:r w:rsidR="000D35C7" w:rsidRPr="00D23BE4">
        <w:rPr>
          <w:rFonts w:ascii="Times New Roman" w:hAnsi="Times New Roman" w:cs="Times New Roman"/>
          <w:sz w:val="24"/>
          <w:szCs w:val="24"/>
          <w:lang w:val="fi-FI"/>
        </w:rPr>
        <w:t xml:space="preserve"> adalah sebagai berikut:</w:t>
      </w:r>
    </w:p>
    <w:p w14:paraId="16716E60" w14:textId="77777777" w:rsidR="00C36163" w:rsidRPr="00D23BE4" w:rsidRDefault="00000000" w:rsidP="00C36163">
      <w:pPr>
        <w:pStyle w:val="ListParagraph"/>
        <w:shd w:val="clear" w:color="auto" w:fill="FFFFFF"/>
        <w:ind w:left="1134"/>
        <w:rPr>
          <w:rFonts w:ascii="Times New Roman" w:eastAsiaTheme="minorEastAsia" w:hAnsi="Times New Roman" w:cs="Times New Roman"/>
          <w:color w:val="000000" w:themeColor="text1"/>
          <w:lang w:val="id-ID"/>
        </w:rPr>
      </w:pPr>
      <m:oMathPara>
        <m:oMathParaPr>
          <m:jc m:val="center"/>
        </m:oMathParaPr>
        <m:oMath>
          <m:sSub>
            <m:sSubPr>
              <m:ctrlPr>
                <w:rPr>
                  <w:rFonts w:ascii="Cambria Math" w:hAnsi="Cambria Math" w:cs="Times New Roman"/>
                  <w:i/>
                  <w:color w:val="000000" w:themeColor="text1"/>
                  <w:lang w:val="id-ID"/>
                </w:rPr>
              </m:ctrlPr>
            </m:sSubPr>
            <m:e>
              <m:r>
                <w:rPr>
                  <w:rFonts w:ascii="Cambria Math" w:hAnsi="Cambria Math" w:cs="Times New Roman"/>
                  <w:color w:val="000000" w:themeColor="text1"/>
                  <w:lang w:val="id-ID"/>
                </w:rPr>
                <m:t>r</m:t>
              </m:r>
            </m:e>
            <m:sub>
              <m:r>
                <w:rPr>
                  <w:rFonts w:ascii="Cambria Math" w:hAnsi="Cambria Math" w:cs="Times New Roman"/>
                  <w:color w:val="000000" w:themeColor="text1"/>
                  <w:lang w:val="id-ID"/>
                </w:rPr>
                <m:t>xy</m:t>
              </m:r>
            </m:sub>
          </m:sSub>
          <m:r>
            <w:rPr>
              <w:rFonts w:ascii="Cambria Math" w:hAnsi="Cambria Math" w:cs="Times New Roman"/>
              <w:color w:val="000000" w:themeColor="text1"/>
              <w:lang w:val="id-ID"/>
            </w:rPr>
            <m:t>=</m:t>
          </m:r>
          <m:f>
            <m:fPr>
              <m:ctrlPr>
                <w:rPr>
                  <w:rFonts w:ascii="Cambria Math" w:hAnsi="Cambria Math" w:cs="Times New Roman"/>
                  <w:color w:val="000000" w:themeColor="text1"/>
                  <w:lang w:val="id-ID"/>
                </w:rPr>
              </m:ctrlPr>
            </m:fPr>
            <m:num>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XY</m:t>
                  </m:r>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m:t>
                      </m:r>
                      <m:ctrlPr>
                        <w:rPr>
                          <w:rFonts w:ascii="Cambria Math" w:hAnsi="Cambria Math" w:cs="Times New Roman"/>
                          <w:i/>
                          <w:color w:val="000000" w:themeColor="text1"/>
                          <w:lang w:val="id-ID"/>
                        </w:rPr>
                      </m:ctrlPr>
                    </m:e>
                  </m:nary>
                </m:e>
              </m:d>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Y</m:t>
                      </m:r>
                      <m:ctrlPr>
                        <w:rPr>
                          <w:rFonts w:ascii="Cambria Math" w:hAnsi="Cambria Math" w:cs="Times New Roman"/>
                          <w:i/>
                          <w:color w:val="000000" w:themeColor="text1"/>
                          <w:lang w:val="id-ID"/>
                        </w:rPr>
                      </m:ctrlPr>
                    </m:e>
                  </m:nary>
                </m:e>
              </m:d>
              <m:ctrlPr>
                <w:rPr>
                  <w:rFonts w:ascii="Cambria Math" w:hAnsi="Cambria Math" w:cs="Times New Roman"/>
                  <w:i/>
                  <w:color w:val="000000" w:themeColor="text1"/>
                  <w:lang w:val="id-ID"/>
                </w:rPr>
              </m:ctrlPr>
            </m:num>
            <m:den>
              <m:rad>
                <m:radPr>
                  <m:degHide m:val="1"/>
                  <m:ctrlPr>
                    <w:rPr>
                      <w:rFonts w:ascii="Cambria Math" w:hAnsi="Cambria Math" w:cs="Times New Roman"/>
                      <w:color w:val="000000" w:themeColor="text1"/>
                      <w:lang w:val="id-ID"/>
                    </w:rPr>
                  </m:ctrlPr>
                </m:radPr>
                <m:deg>
                  <m:ctrlPr>
                    <w:rPr>
                      <w:rFonts w:ascii="Cambria Math" w:hAnsi="Cambria Math" w:cs="Times New Roman"/>
                      <w:i/>
                      <w:color w:val="000000" w:themeColor="text1"/>
                      <w:lang w:val="id-ID"/>
                    </w:rPr>
                  </m:ctrlPr>
                </m:deg>
                <m:e>
                  <m:d>
                    <m:dPr>
                      <m:begChr m:val="["/>
                      <m:endChr m:val="]"/>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sSup>
                            <m:sSupPr>
                              <m:ctrlPr>
                                <w:rPr>
                                  <w:rFonts w:ascii="Cambria Math" w:hAnsi="Cambria Math" w:cs="Times New Roman"/>
                                  <w:i/>
                                  <w:color w:val="000000" w:themeColor="text1"/>
                                  <w:lang w:val="id-ID"/>
                                </w:rPr>
                              </m:ctrlPr>
                            </m:sSupPr>
                            <m:e>
                              <m:r>
                                <w:rPr>
                                  <w:rFonts w:ascii="Cambria Math" w:hAnsi="Cambria Math" w:cs="Times New Roman"/>
                                  <w:color w:val="000000" w:themeColor="text1"/>
                                  <w:lang w:val="id-ID"/>
                                </w:rPr>
                                <m:t>X</m:t>
                              </m:r>
                            </m:e>
                            <m:sup>
                              <m:r>
                                <w:rPr>
                                  <w:rFonts w:ascii="Cambria Math" w:hAnsi="Cambria Math" w:cs="Times New Roman"/>
                                  <w:color w:val="000000" w:themeColor="text1"/>
                                  <w:lang w:val="id-ID"/>
                                </w:rPr>
                                <m:t>2</m:t>
                              </m:r>
                            </m:sup>
                          </m:sSup>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m:t>
                                  </m:r>
                                  <m:ctrlPr>
                                    <w:rPr>
                                      <w:rFonts w:ascii="Cambria Math" w:hAnsi="Cambria Math" w:cs="Times New Roman"/>
                                      <w:i/>
                                      <w:color w:val="000000" w:themeColor="text1"/>
                                      <w:lang w:val="id-ID"/>
                                    </w:rPr>
                                  </m:ctrlPr>
                                </m:e>
                              </m:nary>
                            </m:e>
                          </m:d>
                        </m:e>
                        <m:sup>
                          <m:r>
                            <w:rPr>
                              <w:rFonts w:ascii="Cambria Math" w:hAnsi="Cambria Math" w:cs="Times New Roman"/>
                              <w:color w:val="000000" w:themeColor="text1"/>
                              <w:lang w:val="id-ID"/>
                            </w:rPr>
                            <m:t>2</m:t>
                          </m:r>
                        </m:sup>
                      </m:sSup>
                    </m:e>
                  </m:d>
                  <m:d>
                    <m:dPr>
                      <m:begChr m:val="["/>
                      <m:endChr m:val="]"/>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sSup>
                            <m:sSupPr>
                              <m:ctrlPr>
                                <w:rPr>
                                  <w:rFonts w:ascii="Cambria Math" w:hAnsi="Cambria Math" w:cs="Times New Roman"/>
                                  <w:i/>
                                  <w:color w:val="000000" w:themeColor="text1"/>
                                  <w:lang w:val="id-ID"/>
                                </w:rPr>
                              </m:ctrlPr>
                            </m:sSupPr>
                            <m:e>
                              <m:r>
                                <w:rPr>
                                  <w:rFonts w:ascii="Cambria Math" w:hAnsi="Cambria Math" w:cs="Times New Roman"/>
                                  <w:color w:val="000000" w:themeColor="text1"/>
                                  <w:lang w:val="id-ID"/>
                                </w:rPr>
                                <m:t>Y</m:t>
                              </m:r>
                            </m:e>
                            <m:sup>
                              <m:r>
                                <w:rPr>
                                  <w:rFonts w:ascii="Cambria Math" w:hAnsi="Cambria Math" w:cs="Times New Roman"/>
                                  <w:color w:val="000000" w:themeColor="text1"/>
                                  <w:lang w:val="id-ID"/>
                                </w:rPr>
                                <m:t>2</m:t>
                              </m:r>
                            </m:sup>
                          </m:sSup>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Y</m:t>
                                  </m:r>
                                  <m:ctrlPr>
                                    <w:rPr>
                                      <w:rFonts w:ascii="Cambria Math" w:hAnsi="Cambria Math" w:cs="Times New Roman"/>
                                      <w:i/>
                                      <w:color w:val="000000" w:themeColor="text1"/>
                                      <w:lang w:val="id-ID"/>
                                    </w:rPr>
                                  </m:ctrlPr>
                                </m:e>
                              </m:nary>
                            </m:e>
                          </m:d>
                        </m:e>
                        <m:sup>
                          <m:r>
                            <w:rPr>
                              <w:rFonts w:ascii="Cambria Math" w:hAnsi="Cambria Math" w:cs="Times New Roman"/>
                              <w:color w:val="000000" w:themeColor="text1"/>
                              <w:lang w:val="id-ID"/>
                            </w:rPr>
                            <m:t>2</m:t>
                          </m:r>
                        </m:sup>
                      </m:sSup>
                    </m:e>
                  </m:d>
                </m:e>
              </m:rad>
              <m:ctrlPr>
                <w:rPr>
                  <w:rFonts w:ascii="Cambria Math" w:hAnsi="Cambria Math" w:cs="Times New Roman"/>
                  <w:i/>
                  <w:color w:val="000000" w:themeColor="text1"/>
                  <w:lang w:val="id-ID"/>
                </w:rPr>
              </m:ctrlPr>
            </m:den>
          </m:f>
        </m:oMath>
      </m:oMathPara>
    </w:p>
    <w:p w14:paraId="5A6F52F3" w14:textId="77777777" w:rsidR="00B47DE5" w:rsidRPr="00D23BE4" w:rsidRDefault="0001666A" w:rsidP="00C12AD5">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Keterangan:</w:t>
      </w:r>
    </w:p>
    <w:p w14:paraId="7BCE1947" w14:textId="309AAC11" w:rsidR="003326C0" w:rsidRPr="00D23BE4" w:rsidRDefault="00000000" w:rsidP="000D35C7">
      <w:pPr>
        <w:spacing w:line="240" w:lineRule="auto"/>
        <w:rPr>
          <w:rFonts w:ascii="Times New Roman" w:hAnsi="Times New Roman" w:cs="Times New Roman"/>
          <w:sz w:val="24"/>
          <w:szCs w:val="24"/>
          <w:lang w:val="fi-FI"/>
        </w:rPr>
      </w:pPr>
      <m:oMath>
        <m:sSub>
          <m:sSubPr>
            <m:ctrlPr>
              <w:rPr>
                <w:rFonts w:ascii="Cambria Math" w:hAnsi="Cambria Math" w:cs="Times New Roman"/>
                <w:i/>
                <w:sz w:val="24"/>
                <w:szCs w:val="24"/>
                <w:lang w:val="fi-FI"/>
              </w:rPr>
            </m:ctrlPr>
          </m:sSubPr>
          <m:e>
            <m:r>
              <w:rPr>
                <w:rFonts w:ascii="Cambria Math" w:hAnsi="Cambria Math" w:cs="Times New Roman"/>
                <w:sz w:val="24"/>
                <w:szCs w:val="24"/>
                <w:lang w:val="fi-FI"/>
              </w:rPr>
              <m:t>r</m:t>
            </m:r>
          </m:e>
          <m:sub>
            <m:r>
              <w:rPr>
                <w:rFonts w:ascii="Cambria Math" w:hAnsi="Cambria Math" w:cs="Times New Roman"/>
                <w:sz w:val="24"/>
                <w:szCs w:val="24"/>
                <w:lang w:val="fi-FI"/>
              </w:rPr>
              <m:t>xy</m:t>
            </m:r>
          </m:sub>
        </m:sSub>
      </m:oMath>
      <w:r w:rsidR="003326C0" w:rsidRPr="00D23BE4">
        <w:rPr>
          <w:rFonts w:ascii="Times New Roman" w:hAnsi="Times New Roman" w:cs="Times New Roman"/>
          <w:sz w:val="24"/>
          <w:szCs w:val="24"/>
          <w:lang w:val="fi-FI"/>
        </w:rPr>
        <w:t xml:space="preserve"> </w:t>
      </w:r>
      <w:r w:rsidR="000D35C7" w:rsidRPr="00D23BE4">
        <w:rPr>
          <w:rFonts w:ascii="Times New Roman" w:hAnsi="Times New Roman" w:cs="Times New Roman"/>
          <w:sz w:val="24"/>
          <w:szCs w:val="24"/>
          <w:lang w:val="fi-FI"/>
        </w:rPr>
        <w:tab/>
      </w:r>
      <w:r w:rsidR="003326C0" w:rsidRPr="00D23BE4">
        <w:rPr>
          <w:rFonts w:ascii="Times New Roman" w:hAnsi="Times New Roman" w:cs="Times New Roman"/>
          <w:sz w:val="24"/>
          <w:szCs w:val="24"/>
          <w:lang w:val="fi-FI"/>
        </w:rPr>
        <w:t xml:space="preserve">= </w:t>
      </w:r>
      <w:r w:rsidR="000D35C7" w:rsidRPr="00D23BE4">
        <w:rPr>
          <w:rFonts w:ascii="Times New Roman" w:hAnsi="Times New Roman" w:cs="Times New Roman"/>
          <w:sz w:val="24"/>
          <w:szCs w:val="24"/>
          <w:lang w:val="fi-FI"/>
        </w:rPr>
        <w:t>K</w:t>
      </w:r>
      <w:r w:rsidR="003326C0" w:rsidRPr="00D23BE4">
        <w:rPr>
          <w:rFonts w:ascii="Times New Roman" w:hAnsi="Times New Roman" w:cs="Times New Roman"/>
          <w:sz w:val="24"/>
          <w:szCs w:val="24"/>
          <w:lang w:val="fi-FI"/>
        </w:rPr>
        <w:t>oefisien korelasi</w:t>
      </w:r>
    </w:p>
    <w:p w14:paraId="2CACB34D" w14:textId="3A35F3B3" w:rsidR="003326C0" w:rsidRPr="00D23BE4" w:rsidRDefault="00C94F40" w:rsidP="000D35C7">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n</w:t>
      </w:r>
      <w:r w:rsidR="003326C0" w:rsidRPr="00D23BE4">
        <w:rPr>
          <w:rFonts w:ascii="Times New Roman" w:hAnsi="Times New Roman" w:cs="Times New Roman"/>
          <w:sz w:val="24"/>
          <w:szCs w:val="24"/>
          <w:lang w:val="fi-FI"/>
        </w:rPr>
        <w:t xml:space="preserve"> </w:t>
      </w:r>
      <w:r w:rsidR="000D35C7" w:rsidRPr="00D23BE4">
        <w:rPr>
          <w:rFonts w:ascii="Times New Roman" w:hAnsi="Times New Roman" w:cs="Times New Roman"/>
          <w:sz w:val="24"/>
          <w:szCs w:val="24"/>
          <w:lang w:val="fi-FI"/>
        </w:rPr>
        <w:tab/>
      </w:r>
      <w:r w:rsidR="003326C0" w:rsidRPr="00D23BE4">
        <w:rPr>
          <w:rFonts w:ascii="Times New Roman" w:hAnsi="Times New Roman" w:cs="Times New Roman"/>
          <w:sz w:val="24"/>
          <w:szCs w:val="24"/>
          <w:lang w:val="fi-FI"/>
        </w:rPr>
        <w:t xml:space="preserve">= </w:t>
      </w:r>
      <w:r w:rsidR="000D35C7" w:rsidRPr="00D23BE4">
        <w:rPr>
          <w:rFonts w:ascii="Times New Roman" w:hAnsi="Times New Roman" w:cs="Times New Roman"/>
          <w:sz w:val="24"/>
          <w:szCs w:val="24"/>
          <w:lang w:val="fi-FI"/>
        </w:rPr>
        <w:t>J</w:t>
      </w:r>
      <w:r w:rsidR="003326C0" w:rsidRPr="00D23BE4">
        <w:rPr>
          <w:rFonts w:ascii="Times New Roman" w:hAnsi="Times New Roman" w:cs="Times New Roman"/>
          <w:sz w:val="24"/>
          <w:szCs w:val="24"/>
          <w:lang w:val="fi-FI"/>
        </w:rPr>
        <w:t>umlah sampel</w:t>
      </w:r>
    </w:p>
    <w:p w14:paraId="78676A36" w14:textId="55CBD0E0" w:rsidR="003326C0" w:rsidRPr="00D23BE4" w:rsidRDefault="00000000" w:rsidP="000D35C7">
      <w:pPr>
        <w:spacing w:line="240" w:lineRule="auto"/>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e>
        </m:nary>
      </m:oMath>
      <w:r w:rsidR="003326C0"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ab/>
      </w:r>
      <w:r w:rsidR="003326C0"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J</w:t>
      </w:r>
      <w:r w:rsidR="003326C0" w:rsidRPr="00D23BE4">
        <w:rPr>
          <w:rFonts w:ascii="Times New Roman" w:eastAsiaTheme="minorEastAsia" w:hAnsi="Times New Roman" w:cs="Times New Roman"/>
          <w:sz w:val="24"/>
          <w:szCs w:val="24"/>
        </w:rPr>
        <w:t>umlah perkalian skor tiap butir dengan skor total</w:t>
      </w:r>
    </w:p>
    <w:p w14:paraId="32628045" w14:textId="7E84AF61" w:rsidR="003326C0" w:rsidRPr="00D23BE4" w:rsidRDefault="003326C0" w:rsidP="000D35C7">
      <w:pPr>
        <w:spacing w:line="240" w:lineRule="auto"/>
        <w:rPr>
          <w:rFonts w:ascii="Times New Roman" w:eastAsiaTheme="minorEastAsia" w:hAnsi="Times New Roman" w:cs="Times New Roman"/>
          <w:sz w:val="24"/>
          <w:szCs w:val="24"/>
        </w:rPr>
      </w:pPr>
      <m:oMath>
        <m:r>
          <w:rPr>
            <w:rFonts w:ascii="Cambria Math" w:hAnsi="Cambria Math" w:cs="Times New Roman"/>
            <w:sz w:val="24"/>
            <w:szCs w:val="24"/>
          </w:rPr>
          <m:t>∑x</m:t>
        </m:r>
      </m:oMath>
      <w:r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ab/>
      </w:r>
      <w:r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J</w:t>
      </w:r>
      <w:r w:rsidRPr="00D23BE4">
        <w:rPr>
          <w:rFonts w:ascii="Times New Roman" w:eastAsiaTheme="minorEastAsia" w:hAnsi="Times New Roman" w:cs="Times New Roman"/>
          <w:sz w:val="24"/>
          <w:szCs w:val="24"/>
        </w:rPr>
        <w:t>umlah skor tiap butir</w:t>
      </w:r>
    </w:p>
    <w:p w14:paraId="07DFAB37" w14:textId="0B9A4811" w:rsidR="003326C0" w:rsidRPr="00D23BE4" w:rsidRDefault="003326C0" w:rsidP="000D35C7">
      <w:pPr>
        <w:spacing w:line="240" w:lineRule="auto"/>
        <w:rPr>
          <w:rFonts w:ascii="Times New Roman" w:eastAsiaTheme="minorEastAsia" w:hAnsi="Times New Roman" w:cs="Times New Roman"/>
          <w:sz w:val="24"/>
          <w:szCs w:val="24"/>
        </w:rPr>
      </w:pPr>
      <m:oMath>
        <m:r>
          <w:rPr>
            <w:rFonts w:ascii="Cambria Math" w:hAnsi="Cambria Math" w:cs="Times New Roman"/>
            <w:sz w:val="24"/>
            <w:szCs w:val="24"/>
          </w:rPr>
          <m:t>∑y</m:t>
        </m:r>
      </m:oMath>
      <w:r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ab/>
      </w:r>
      <w:r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J</w:t>
      </w:r>
      <w:r w:rsidRPr="00D23BE4">
        <w:rPr>
          <w:rFonts w:ascii="Times New Roman" w:eastAsiaTheme="minorEastAsia" w:hAnsi="Times New Roman" w:cs="Times New Roman"/>
          <w:sz w:val="24"/>
          <w:szCs w:val="24"/>
        </w:rPr>
        <w:t>umlah skor total</w:t>
      </w:r>
    </w:p>
    <w:p w14:paraId="2AB80FC9" w14:textId="1E26DCEE" w:rsidR="003326C0" w:rsidRPr="00D23BE4" w:rsidRDefault="00000000" w:rsidP="000D35C7">
      <w:pPr>
        <w:spacing w:line="240" w:lineRule="auto"/>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r>
                  <w:rPr>
                    <w:rFonts w:ascii="Cambria Math" w:hAnsi="Cambria Math" w:cs="Times New Roman"/>
                    <w:sz w:val="24"/>
                    <w:szCs w:val="24"/>
                    <w:lang w:val="fi-FI"/>
                  </w:rPr>
                  <m:t>x</m:t>
                </m:r>
              </m:e>
              <m:sup>
                <m:r>
                  <w:rPr>
                    <w:rFonts w:ascii="Cambria Math" w:hAnsi="Cambria Math" w:cs="Times New Roman"/>
                    <w:sz w:val="24"/>
                    <w:szCs w:val="24"/>
                  </w:rPr>
                  <m:t>2</m:t>
                </m:r>
              </m:sup>
            </m:sSup>
          </m:e>
        </m:nary>
      </m:oMath>
      <w:r w:rsidR="000D35C7" w:rsidRPr="00D23BE4">
        <w:rPr>
          <w:rFonts w:ascii="Times New Roman" w:eastAsiaTheme="minorEastAsia" w:hAnsi="Times New Roman" w:cs="Times New Roman"/>
          <w:sz w:val="24"/>
          <w:szCs w:val="24"/>
        </w:rPr>
        <w:tab/>
      </w:r>
      <w:r w:rsidR="003326C0" w:rsidRPr="00D23BE4">
        <w:rPr>
          <w:rFonts w:ascii="Times New Roman" w:eastAsiaTheme="minorEastAsia" w:hAnsi="Times New Roman" w:cs="Times New Roman"/>
          <w:sz w:val="24"/>
          <w:szCs w:val="24"/>
        </w:rPr>
        <w:t xml:space="preserve">= </w:t>
      </w:r>
      <w:r w:rsidR="000D35C7" w:rsidRPr="00D23BE4">
        <w:rPr>
          <w:rFonts w:ascii="Times New Roman" w:eastAsiaTheme="minorEastAsia" w:hAnsi="Times New Roman" w:cs="Times New Roman"/>
          <w:sz w:val="24"/>
          <w:szCs w:val="24"/>
        </w:rPr>
        <w:t>J</w:t>
      </w:r>
      <w:r w:rsidR="003326C0" w:rsidRPr="00D23BE4">
        <w:rPr>
          <w:rFonts w:ascii="Times New Roman" w:eastAsiaTheme="minorEastAsia" w:hAnsi="Times New Roman" w:cs="Times New Roman"/>
          <w:sz w:val="24"/>
          <w:szCs w:val="24"/>
        </w:rPr>
        <w:t>umlah kuadrat dari skor tiap butir</w:t>
      </w:r>
    </w:p>
    <w:p w14:paraId="72424B56" w14:textId="53F665A9" w:rsidR="003326C0" w:rsidRPr="00D23BE4" w:rsidRDefault="00000000" w:rsidP="000D35C7">
      <w:pPr>
        <w:spacing w:line="240" w:lineRule="auto"/>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r>
                  <w:rPr>
                    <w:rFonts w:ascii="Cambria Math" w:hAnsi="Cambria Math" w:cs="Times New Roman"/>
                    <w:sz w:val="24"/>
                    <w:szCs w:val="24"/>
                    <w:lang w:val="fi-FI"/>
                  </w:rPr>
                  <m:t>y</m:t>
                </m:r>
              </m:e>
              <m:sup>
                <m:r>
                  <w:rPr>
                    <w:rFonts w:ascii="Cambria Math" w:hAnsi="Cambria Math" w:cs="Times New Roman"/>
                    <w:sz w:val="24"/>
                    <w:szCs w:val="24"/>
                  </w:rPr>
                  <m:t xml:space="preserve">2 </m:t>
                </m:r>
              </m:sup>
            </m:sSup>
          </m:e>
        </m:nary>
      </m:oMath>
      <w:r w:rsidR="000D35C7" w:rsidRPr="00D23BE4">
        <w:rPr>
          <w:rFonts w:ascii="Times New Roman" w:eastAsiaTheme="minorEastAsia" w:hAnsi="Times New Roman" w:cs="Times New Roman"/>
          <w:sz w:val="24"/>
          <w:szCs w:val="24"/>
        </w:rPr>
        <w:tab/>
      </w:r>
      <w:r w:rsidR="003326C0" w:rsidRPr="00D23BE4">
        <w:rPr>
          <w:rFonts w:ascii="Times New Roman" w:eastAsiaTheme="minorEastAsia" w:hAnsi="Times New Roman" w:cs="Times New Roman"/>
          <w:sz w:val="24"/>
          <w:szCs w:val="24"/>
        </w:rPr>
        <w:t>= jumlah kuadrat dari skor tiap total</w:t>
      </w:r>
    </w:p>
    <w:p w14:paraId="745120B8" w14:textId="4E7A4818" w:rsidR="002B0A4A" w:rsidRPr="00D23BE4" w:rsidRDefault="000D35C7" w:rsidP="00757629">
      <w:pPr>
        <w:ind w:firstLine="720"/>
        <w:rPr>
          <w:rFonts w:ascii="Times New Roman" w:hAnsi="Times New Roman" w:cs="Times New Roman"/>
          <w:sz w:val="24"/>
          <w:szCs w:val="24"/>
        </w:rPr>
      </w:pPr>
      <w:r w:rsidRPr="00D23BE4">
        <w:rPr>
          <w:rFonts w:ascii="Times New Roman" w:hAnsi="Times New Roman" w:cs="Times New Roman"/>
          <w:sz w:val="24"/>
          <w:szCs w:val="24"/>
        </w:rPr>
        <w:t>Suatu i</w:t>
      </w:r>
      <w:r w:rsidR="002B0A4A" w:rsidRPr="00D23BE4">
        <w:rPr>
          <w:rFonts w:ascii="Times New Roman" w:hAnsi="Times New Roman" w:cs="Times New Roman"/>
          <w:sz w:val="24"/>
          <w:szCs w:val="24"/>
        </w:rPr>
        <w:t xml:space="preserve">nstrumen </w:t>
      </w:r>
      <w:r w:rsidRPr="00D23BE4">
        <w:rPr>
          <w:rFonts w:ascii="Times New Roman" w:hAnsi="Times New Roman" w:cs="Times New Roman"/>
          <w:sz w:val="24"/>
          <w:szCs w:val="24"/>
        </w:rPr>
        <w:t xml:space="preserve">dinyatakan </w:t>
      </w:r>
      <w:r w:rsidR="002B0A4A" w:rsidRPr="00D23BE4">
        <w:rPr>
          <w:rFonts w:ascii="Times New Roman" w:hAnsi="Times New Roman" w:cs="Times New Roman"/>
          <w:sz w:val="24"/>
          <w:szCs w:val="24"/>
        </w:rPr>
        <w:t xml:space="preserve">valid apabila instrumen dapat diukur dan mampu mengungkapkan apa yang akan diukur. Jika </w:t>
      </w:r>
      <w:r w:rsidR="00D77EB0" w:rsidRPr="00D23BE4">
        <w:rPr>
          <w:rFonts w:ascii="Cambria Math" w:hAnsi="Cambria Math" w:cs="Cambria Math"/>
          <w:sz w:val="24"/>
          <w:szCs w:val="24"/>
        </w:rPr>
        <w:t>𝑟</w:t>
      </w:r>
      <w:r w:rsidR="00D77EB0" w:rsidRPr="00D23BE4">
        <w:rPr>
          <w:rFonts w:ascii="Times New Roman" w:hAnsi="Times New Roman" w:cs="Times New Roman"/>
          <w:sz w:val="24"/>
          <w:szCs w:val="24"/>
        </w:rPr>
        <w:t>ℎ</w:t>
      </w:r>
      <w:r w:rsidR="00D77EB0" w:rsidRPr="00D23BE4">
        <w:rPr>
          <w:rFonts w:ascii="Cambria Math" w:hAnsi="Cambria Math" w:cs="Cambria Math"/>
          <w:sz w:val="24"/>
          <w:szCs w:val="24"/>
        </w:rPr>
        <w:t>𝑖𝑡𝑢𝑛𝑔</w:t>
      </w:r>
      <w:r w:rsidR="00D77EB0" w:rsidRPr="00D23BE4">
        <w:rPr>
          <w:rFonts w:ascii="Times New Roman" w:hAnsi="Times New Roman" w:cs="Times New Roman"/>
          <w:sz w:val="24"/>
          <w:szCs w:val="24"/>
        </w:rPr>
        <w:t xml:space="preserve"> ≥ </w:t>
      </w:r>
      <w:r w:rsidR="00D77EB0" w:rsidRPr="00D23BE4">
        <w:rPr>
          <w:rFonts w:ascii="Cambria Math" w:hAnsi="Cambria Math" w:cs="Cambria Math"/>
          <w:sz w:val="24"/>
          <w:szCs w:val="24"/>
        </w:rPr>
        <w:t>𝑟𝑡𝑎𝑏𝑒𝑙</w:t>
      </w:r>
      <w:r w:rsidR="00D77EB0" w:rsidRPr="00D23BE4">
        <w:rPr>
          <w:rFonts w:ascii="Times New Roman" w:hAnsi="Times New Roman" w:cs="Times New Roman"/>
          <w:sz w:val="24"/>
          <w:szCs w:val="24"/>
        </w:rPr>
        <w:t xml:space="preserve"> dengan taraf signifikan 0,05 maka instrumen tersebut dikatakan (valid).</w:t>
      </w:r>
      <w:r w:rsidR="0078671B" w:rsidRPr="00D23BE4">
        <w:rPr>
          <w:rFonts w:ascii="Times New Roman" w:hAnsi="Times New Roman" w:cs="Times New Roman"/>
          <w:sz w:val="24"/>
          <w:szCs w:val="24"/>
        </w:rPr>
        <w:t xml:space="preserve"> Valid menunjukkan derajat ketepatan antara data yang sesungguhnya terjadi pada obyek dengan data yang dapat dikumpulkan oleh peneliti (Sugiyono, </w:t>
      </w:r>
      <w:r w:rsidR="00C87CD4" w:rsidRPr="00D23BE4">
        <w:rPr>
          <w:rFonts w:ascii="Times New Roman" w:hAnsi="Times New Roman" w:cs="Times New Roman"/>
          <w:sz w:val="24"/>
          <w:szCs w:val="24"/>
        </w:rPr>
        <w:t>2019</w:t>
      </w:r>
      <w:r w:rsidR="0078671B" w:rsidRPr="00D23BE4">
        <w:rPr>
          <w:rFonts w:ascii="Times New Roman" w:hAnsi="Times New Roman" w:cs="Times New Roman"/>
          <w:sz w:val="24"/>
          <w:szCs w:val="24"/>
        </w:rPr>
        <w:t>).</w:t>
      </w:r>
      <w:r w:rsidRPr="00D23BE4">
        <w:rPr>
          <w:rFonts w:ascii="Times New Roman" w:hAnsi="Times New Roman" w:cs="Times New Roman"/>
          <w:sz w:val="24"/>
          <w:szCs w:val="24"/>
        </w:rPr>
        <w:t xml:space="preserve"> Validitas yang tinggi menandakan bahwa data yang dikumpulkan melalui instrumen tersebut tepat dan sesuai dengan tujuan pengukuran yang diinginkan.</w:t>
      </w:r>
      <w:r w:rsidR="006A3B5B" w:rsidRPr="00D23BE4">
        <w:rPr>
          <w:rFonts w:ascii="Times New Roman" w:hAnsi="Times New Roman" w:cs="Times New Roman"/>
          <w:sz w:val="24"/>
          <w:szCs w:val="24"/>
        </w:rPr>
        <w:t xml:space="preserve"> Dari total 30 butir soal instrumen strategi adaptasi pemenuhan pangan halal, didapatkan 23 butir soal yang valid.</w:t>
      </w:r>
      <w:r w:rsidR="003111F3" w:rsidRPr="00D23BE4">
        <w:rPr>
          <w:rFonts w:ascii="Times New Roman" w:hAnsi="Times New Roman" w:cs="Times New Roman"/>
          <w:sz w:val="24"/>
          <w:szCs w:val="24"/>
        </w:rPr>
        <w:t xml:space="preserve"> Hasil uji validitas dapat dilihat pada lampiran 2.</w:t>
      </w:r>
    </w:p>
    <w:p w14:paraId="6761240F" w14:textId="00678794" w:rsidR="006059B2" w:rsidRPr="00D23BE4" w:rsidRDefault="00DF2D7B" w:rsidP="00385CBB">
      <w:pPr>
        <w:pStyle w:val="Heading5"/>
      </w:pPr>
      <w:r w:rsidRPr="00D23BE4">
        <w:lastRenderedPageBreak/>
        <w:t>b.</w:t>
      </w:r>
      <w:r w:rsidR="00CD4D20" w:rsidRPr="00D23BE4">
        <w:t xml:space="preserve"> </w:t>
      </w:r>
      <w:r w:rsidR="006059B2" w:rsidRPr="00D23BE4">
        <w:t xml:space="preserve">Uji </w:t>
      </w:r>
      <w:r w:rsidR="00CD4AC6" w:rsidRPr="00D23BE4">
        <w:t>R</w:t>
      </w:r>
      <w:r w:rsidR="006059B2" w:rsidRPr="00D23BE4">
        <w:t>eliabilitas</w:t>
      </w:r>
    </w:p>
    <w:p w14:paraId="14B13EF9" w14:textId="761370FC" w:rsidR="009769B2" w:rsidRPr="00D23BE4" w:rsidRDefault="00CD4D20" w:rsidP="0057672D">
      <w:pPr>
        <w:ind w:firstLine="720"/>
        <w:rPr>
          <w:rFonts w:ascii="Times New Roman" w:hAnsi="Times New Roman" w:cs="Times New Roman"/>
          <w:sz w:val="24"/>
          <w:szCs w:val="24"/>
        </w:rPr>
      </w:pPr>
      <w:r w:rsidRPr="00D23BE4">
        <w:rPr>
          <w:rFonts w:ascii="Times New Roman" w:hAnsi="Times New Roman" w:cs="Times New Roman"/>
          <w:sz w:val="24"/>
          <w:szCs w:val="24"/>
        </w:rPr>
        <w:t xml:space="preserve">Reliabilitas menunjuk pada suatu tingkat keterandalan sesuatu. Reliabel artinya, dapat dipercaya, jadi dapat diandalkan. Pengujian reliabilitas tersebut dapat dilakukan dengan </w:t>
      </w:r>
      <w:r w:rsidR="00C36163" w:rsidRPr="00D23BE4">
        <w:rPr>
          <w:rFonts w:ascii="Times New Roman" w:hAnsi="Times New Roman" w:cs="Times New Roman"/>
          <w:sz w:val="24"/>
          <w:szCs w:val="24"/>
        </w:rPr>
        <w:t xml:space="preserve">satu kali pengukuran internal konsistensi untuk menilai sejauh mana item-item dalam suatu instrumen penelitian saling konsisten dalam mengukut konstruk yang sama. Rumus yang bisa digunakan untuk mengukut reliabilitasa internal konsistensi adalah </w:t>
      </w:r>
      <w:r w:rsidRPr="00D23BE4">
        <w:rPr>
          <w:rFonts w:ascii="Times New Roman" w:hAnsi="Times New Roman" w:cs="Times New Roman"/>
          <w:sz w:val="24"/>
          <w:szCs w:val="24"/>
        </w:rPr>
        <w:t xml:space="preserve">rumus </w:t>
      </w:r>
      <w:r w:rsidR="00C36163" w:rsidRPr="00D23BE4">
        <w:rPr>
          <w:rFonts w:ascii="Times New Roman" w:hAnsi="Times New Roman" w:cs="Times New Roman"/>
          <w:i/>
          <w:iCs/>
          <w:sz w:val="24"/>
          <w:szCs w:val="24"/>
        </w:rPr>
        <w:t xml:space="preserve">Cronbach’s </w:t>
      </w:r>
      <w:r w:rsidRPr="00D23BE4">
        <w:rPr>
          <w:rFonts w:ascii="Times New Roman" w:hAnsi="Times New Roman" w:cs="Times New Roman"/>
          <w:i/>
          <w:iCs/>
          <w:sz w:val="24"/>
          <w:szCs w:val="24"/>
        </w:rPr>
        <w:t>Alpha</w:t>
      </w:r>
      <w:r w:rsidRPr="00D23BE4">
        <w:rPr>
          <w:rFonts w:ascii="Times New Roman" w:hAnsi="Times New Roman" w:cs="Times New Roman"/>
          <w:sz w:val="24"/>
          <w:szCs w:val="24"/>
        </w:rPr>
        <w:t xml:space="preserve">. Rumus tersebut digunakan untuk mencari reliabilitas sebuah instrumen yang skornya bukan 1 dan 0 </w:t>
      </w:r>
      <w:r w:rsidR="00152921" w:rsidRPr="00D23BE4">
        <w:rPr>
          <w:rFonts w:ascii="Times New Roman" w:hAnsi="Times New Roman" w:cs="Times New Roman"/>
          <w:sz w:val="24"/>
          <w:szCs w:val="24"/>
        </w:rPr>
        <w:t>(</w:t>
      </w:r>
      <w:r w:rsidR="001144AA" w:rsidRPr="00D23BE4">
        <w:rPr>
          <w:rFonts w:ascii="Times New Roman" w:hAnsi="Times New Roman" w:cs="Times New Roman"/>
          <w:sz w:val="24"/>
          <w:szCs w:val="24"/>
        </w:rPr>
        <w:t>Sugiyono</w:t>
      </w:r>
      <w:r w:rsidR="00152921" w:rsidRPr="00D23BE4">
        <w:rPr>
          <w:rFonts w:ascii="Times New Roman" w:hAnsi="Times New Roman" w:cs="Times New Roman"/>
          <w:sz w:val="24"/>
          <w:szCs w:val="24"/>
        </w:rPr>
        <w:t>, 201</w:t>
      </w:r>
      <w:r w:rsidR="001144AA" w:rsidRPr="00D23BE4">
        <w:rPr>
          <w:rFonts w:ascii="Times New Roman" w:hAnsi="Times New Roman" w:cs="Times New Roman"/>
          <w:sz w:val="24"/>
          <w:szCs w:val="24"/>
        </w:rPr>
        <w:t>9</w:t>
      </w:r>
      <w:r w:rsidR="00152921" w:rsidRPr="00D23BE4">
        <w:rPr>
          <w:rFonts w:ascii="Times New Roman" w:hAnsi="Times New Roman" w:cs="Times New Roman"/>
          <w:sz w:val="24"/>
          <w:szCs w:val="24"/>
        </w:rPr>
        <w:t xml:space="preserve">). </w:t>
      </w:r>
      <w:r w:rsidRPr="00D23BE4">
        <w:rPr>
          <w:rFonts w:ascii="Times New Roman" w:hAnsi="Times New Roman" w:cs="Times New Roman"/>
          <w:sz w:val="24"/>
          <w:szCs w:val="24"/>
        </w:rPr>
        <w:t xml:space="preserve">Rumus </w:t>
      </w:r>
      <w:r w:rsidRPr="00D23BE4">
        <w:rPr>
          <w:rFonts w:ascii="Times New Roman" w:hAnsi="Times New Roman" w:cs="Times New Roman"/>
          <w:i/>
          <w:iCs/>
          <w:sz w:val="24"/>
          <w:szCs w:val="24"/>
        </w:rPr>
        <w:t>Alpha</w:t>
      </w:r>
      <w:r w:rsidRPr="00D23BE4">
        <w:rPr>
          <w:rFonts w:ascii="Times New Roman" w:hAnsi="Times New Roman" w:cs="Times New Roman"/>
          <w:sz w:val="24"/>
          <w:szCs w:val="24"/>
        </w:rPr>
        <w:t xml:space="preserve"> </w:t>
      </w:r>
      <w:r w:rsidRPr="00D23BE4">
        <w:rPr>
          <w:rFonts w:ascii="Times New Roman" w:hAnsi="Times New Roman" w:cs="Times New Roman"/>
          <w:i/>
          <w:iCs/>
          <w:sz w:val="24"/>
          <w:szCs w:val="24"/>
        </w:rPr>
        <w:t>Cronbach</w:t>
      </w:r>
      <w:r w:rsidRPr="00D23BE4">
        <w:rPr>
          <w:rFonts w:ascii="Times New Roman" w:hAnsi="Times New Roman" w:cs="Times New Roman"/>
          <w:sz w:val="24"/>
          <w:szCs w:val="24"/>
        </w:rPr>
        <w:t xml:space="preserve"> yaitu sebagai berikut:</w:t>
      </w:r>
    </w:p>
    <w:p w14:paraId="78E3C592" w14:textId="77777777" w:rsidR="000F65C2" w:rsidRPr="00D23BE4" w:rsidRDefault="000F65C2" w:rsidP="000F65C2">
      <w:pPr>
        <w:pStyle w:val="ListParagraph"/>
        <w:ind w:left="1080" w:firstLine="360"/>
        <w:rPr>
          <w:rFonts w:ascii="Times New Roman" w:hAnsi="Times New Roman" w:cs="Times New Roman"/>
          <w:color w:val="000000" w:themeColor="text1"/>
          <w:lang w:val="id-ID"/>
        </w:rPr>
      </w:pPr>
      <m:oMathPara>
        <m:oMath>
          <m:r>
            <w:rPr>
              <w:rFonts w:ascii="Cambria Math" w:hAnsi="Cambria Math" w:cs="Times New Roman"/>
              <w:color w:val="000000" w:themeColor="text1"/>
              <w:lang w:val="id-ID"/>
            </w:rPr>
            <m:t>r</m:t>
          </m:r>
          <m:r>
            <m:rPr>
              <m:sty m:val="p"/>
            </m:rPr>
            <w:rPr>
              <w:rFonts w:ascii="Cambria Math" w:hAnsi="Cambria Math" w:cs="Times New Roman"/>
              <w:color w:val="000000" w:themeColor="text1"/>
              <w:lang w:val="id-ID"/>
            </w:rPr>
            <m:t>=</m:t>
          </m:r>
          <m:d>
            <m:dPr>
              <m:ctrlPr>
                <w:rPr>
                  <w:rFonts w:ascii="Cambria Math" w:hAnsi="Cambria Math" w:cs="Times New Roman"/>
                  <w:color w:val="000000" w:themeColor="text1"/>
                  <w:lang w:val="id-ID"/>
                </w:rPr>
              </m:ctrlPr>
            </m:dPr>
            <m:e>
              <m:f>
                <m:fPr>
                  <m:ctrlPr>
                    <w:rPr>
                      <w:rFonts w:ascii="Cambria Math" w:hAnsi="Cambria Math" w:cs="Times New Roman"/>
                      <w:color w:val="000000" w:themeColor="text1"/>
                      <w:lang w:val="id-ID"/>
                    </w:rPr>
                  </m:ctrlPr>
                </m:fPr>
                <m:num>
                  <m:r>
                    <w:rPr>
                      <w:rFonts w:ascii="Cambria Math" w:hAnsi="Cambria Math" w:cs="Times New Roman"/>
                      <w:color w:val="000000" w:themeColor="text1"/>
                      <w:lang w:val="id-ID"/>
                    </w:rPr>
                    <m:t>k</m:t>
                  </m:r>
                </m:num>
                <m:den>
                  <m:r>
                    <w:rPr>
                      <w:rFonts w:ascii="Cambria Math" w:hAnsi="Cambria Math" w:cs="Times New Roman"/>
                      <w:color w:val="000000" w:themeColor="text1"/>
                      <w:lang w:val="id-ID"/>
                    </w:rPr>
                    <m:t>k</m:t>
                  </m:r>
                  <m:r>
                    <m:rPr>
                      <m:sty m:val="p"/>
                    </m:rPr>
                    <w:rPr>
                      <w:rFonts w:ascii="Cambria Math" w:hAnsi="Cambria Math" w:cs="Times New Roman"/>
                      <w:color w:val="000000" w:themeColor="text1"/>
                      <w:lang w:val="id-ID"/>
                    </w:rPr>
                    <m:t>-1</m:t>
                  </m:r>
                </m:den>
              </m:f>
            </m:e>
          </m:d>
          <m:d>
            <m:dPr>
              <m:ctrlPr>
                <w:rPr>
                  <w:rFonts w:ascii="Cambria Math" w:hAnsi="Cambria Math" w:cs="Times New Roman"/>
                  <w:color w:val="000000" w:themeColor="text1"/>
                  <w:lang w:val="id-ID"/>
                </w:rPr>
              </m:ctrlPr>
            </m:dPr>
            <m:e>
              <m:r>
                <m:rPr>
                  <m:sty m:val="p"/>
                </m:rPr>
                <w:rPr>
                  <w:rFonts w:ascii="Cambria Math" w:hAnsi="Cambria Math" w:cs="Times New Roman"/>
                  <w:color w:val="000000" w:themeColor="text1"/>
                  <w:lang w:val="id-ID"/>
                </w:rPr>
                <m:t>1-</m:t>
              </m:r>
              <m:f>
                <m:fPr>
                  <m:ctrlPr>
                    <w:rPr>
                      <w:rFonts w:ascii="Cambria Math" w:hAnsi="Cambria Math" w:cs="Times New Roman"/>
                      <w:color w:val="000000" w:themeColor="text1"/>
                      <w:lang w:val="id-ID"/>
                    </w:rPr>
                  </m:ctrlPr>
                </m:fPr>
                <m:num>
                  <m:nary>
                    <m:naryPr>
                      <m:chr m:val="∑"/>
                      <m:subHide m:val="1"/>
                      <m:supHide m:val="1"/>
                      <m:ctrlPr>
                        <w:rPr>
                          <w:rFonts w:ascii="Cambria Math" w:hAnsi="Cambria Math" w:cs="Times New Roman"/>
                          <w:color w:val="000000" w:themeColor="text1"/>
                          <w:lang w:val="id-ID"/>
                        </w:rPr>
                      </m:ctrlPr>
                    </m:naryPr>
                    <m:sub/>
                    <m:sup/>
                    <m:e>
                      <m:sSubSup>
                        <m:sSubSupPr>
                          <m:ctrlPr>
                            <w:rPr>
                              <w:rFonts w:ascii="Cambria Math" w:hAnsi="Cambria Math" w:cs="Times New Roman"/>
                              <w:color w:val="000000" w:themeColor="text1"/>
                              <w:lang w:val="id-ID"/>
                            </w:rPr>
                          </m:ctrlPr>
                        </m:sSubSupPr>
                        <m:e>
                          <m:r>
                            <m:rPr>
                              <m:sty m:val="p"/>
                            </m:rPr>
                            <w:rPr>
                              <w:rFonts w:ascii="Cambria Math" w:hAnsi="Cambria Math" w:cs="Times New Roman"/>
                              <w:color w:val="000000" w:themeColor="text1"/>
                              <w:lang w:val="id-ID"/>
                            </w:rPr>
                            <m:t>σ</m:t>
                          </m:r>
                        </m:e>
                        <m:sub>
                          <m:r>
                            <w:rPr>
                              <w:rFonts w:ascii="Cambria Math" w:hAnsi="Cambria Math" w:cs="Times New Roman"/>
                              <w:color w:val="000000" w:themeColor="text1"/>
                              <w:lang w:val="id-ID"/>
                            </w:rPr>
                            <m:t>i</m:t>
                          </m:r>
                        </m:sub>
                        <m:sup>
                          <m:r>
                            <m:rPr>
                              <m:sty m:val="p"/>
                            </m:rPr>
                            <w:rPr>
                              <w:rFonts w:ascii="Cambria Math" w:hAnsi="Cambria Math" w:cs="Times New Roman"/>
                              <w:color w:val="000000" w:themeColor="text1"/>
                              <w:lang w:val="id-ID"/>
                            </w:rPr>
                            <m:t>2</m:t>
                          </m:r>
                        </m:sup>
                      </m:sSubSup>
                    </m:e>
                  </m:nary>
                </m:num>
                <m:den>
                  <m:sSubSup>
                    <m:sSubSupPr>
                      <m:ctrlPr>
                        <w:rPr>
                          <w:rFonts w:ascii="Cambria Math" w:hAnsi="Cambria Math" w:cs="Times New Roman"/>
                          <w:color w:val="000000" w:themeColor="text1"/>
                          <w:lang w:val="id-ID"/>
                        </w:rPr>
                      </m:ctrlPr>
                    </m:sSubSupPr>
                    <m:e>
                      <m:r>
                        <m:rPr>
                          <m:sty m:val="p"/>
                        </m:rPr>
                        <w:rPr>
                          <w:rFonts w:ascii="Cambria Math" w:hAnsi="Cambria Math" w:cs="Times New Roman"/>
                          <w:color w:val="000000" w:themeColor="text1"/>
                          <w:lang w:val="id-ID"/>
                        </w:rPr>
                        <m:t>σ</m:t>
                      </m:r>
                    </m:e>
                    <m:sub>
                      <m:r>
                        <w:rPr>
                          <w:rFonts w:ascii="Cambria Math" w:hAnsi="Cambria Math" w:cs="Times New Roman"/>
                          <w:color w:val="000000" w:themeColor="text1"/>
                          <w:lang w:val="id-ID"/>
                        </w:rPr>
                        <m:t>t</m:t>
                      </m:r>
                    </m:sub>
                    <m:sup>
                      <m:r>
                        <m:rPr>
                          <m:sty m:val="p"/>
                        </m:rPr>
                        <w:rPr>
                          <w:rFonts w:ascii="Cambria Math" w:hAnsi="Cambria Math" w:cs="Times New Roman"/>
                          <w:color w:val="000000" w:themeColor="text1"/>
                          <w:lang w:val="id-ID"/>
                        </w:rPr>
                        <m:t>2</m:t>
                      </m:r>
                    </m:sup>
                  </m:sSubSup>
                </m:den>
              </m:f>
            </m:e>
          </m:d>
        </m:oMath>
      </m:oMathPara>
    </w:p>
    <w:p w14:paraId="48805C2C" w14:textId="77777777" w:rsidR="001144AA" w:rsidRPr="00D23BE4" w:rsidRDefault="001144AA" w:rsidP="00E21868">
      <w:pPr>
        <w:spacing w:line="240" w:lineRule="auto"/>
        <w:rPr>
          <w:rFonts w:ascii="Times New Roman" w:hAnsi="Times New Roman" w:cs="Times New Roman"/>
          <w:sz w:val="24"/>
          <w:szCs w:val="24"/>
        </w:rPr>
      </w:pPr>
      <w:r w:rsidRPr="00D23BE4">
        <w:rPr>
          <w:rFonts w:ascii="Times New Roman" w:hAnsi="Times New Roman" w:cs="Times New Roman"/>
          <w:sz w:val="24"/>
          <w:szCs w:val="24"/>
        </w:rPr>
        <w:t>Keterangan:</w:t>
      </w:r>
    </w:p>
    <w:p w14:paraId="7F5CDDF8" w14:textId="1BA12D6E" w:rsidR="001144AA" w:rsidRPr="00D23BE4" w:rsidRDefault="00276A8B" w:rsidP="00E21868">
      <w:pPr>
        <w:spacing w:line="240" w:lineRule="auto"/>
        <w:rPr>
          <w:rFonts w:ascii="Times New Roman" w:hAnsi="Times New Roman" w:cs="Times New Roman"/>
          <w:sz w:val="24"/>
          <w:szCs w:val="24"/>
        </w:rPr>
      </w:pPr>
      <m:oMath>
        <m:r>
          <w:rPr>
            <w:rFonts w:ascii="Cambria Math" w:hAnsi="Cambria Math" w:cs="Times New Roman"/>
            <w:color w:val="000000" w:themeColor="text1"/>
            <w:lang w:val="id-ID"/>
          </w:rPr>
          <m:t>r</m:t>
        </m:r>
      </m:oMath>
      <w:r w:rsidR="000F65C2" w:rsidRPr="00D23BE4">
        <w:rPr>
          <w:rFonts w:ascii="Times New Roman" w:hAnsi="Times New Roman" w:cs="Times New Roman"/>
          <w:sz w:val="24"/>
          <w:szCs w:val="24"/>
        </w:rPr>
        <w:tab/>
      </w:r>
      <w:r w:rsidR="001144AA" w:rsidRPr="00D23BE4">
        <w:rPr>
          <w:rFonts w:ascii="Times New Roman" w:hAnsi="Times New Roman" w:cs="Times New Roman"/>
          <w:sz w:val="24"/>
          <w:szCs w:val="24"/>
        </w:rPr>
        <w:t xml:space="preserve">= </w:t>
      </w:r>
      <w:r w:rsidR="00E21868" w:rsidRPr="00D23BE4">
        <w:rPr>
          <w:rFonts w:ascii="Times New Roman" w:hAnsi="Times New Roman" w:cs="Times New Roman"/>
          <w:sz w:val="24"/>
          <w:szCs w:val="24"/>
        </w:rPr>
        <w:t xml:space="preserve">Koefisien </w:t>
      </w:r>
      <w:r w:rsidR="001144AA" w:rsidRPr="00D23BE4">
        <w:rPr>
          <w:rFonts w:ascii="Times New Roman" w:hAnsi="Times New Roman" w:cs="Times New Roman"/>
          <w:sz w:val="24"/>
          <w:szCs w:val="24"/>
        </w:rPr>
        <w:t>reliabilitas instrumen</w:t>
      </w:r>
    </w:p>
    <w:p w14:paraId="28BC7911" w14:textId="2A245FEC" w:rsidR="001144AA" w:rsidRPr="00D23BE4" w:rsidRDefault="00276A8B" w:rsidP="00E21868">
      <w:pPr>
        <w:spacing w:line="240" w:lineRule="auto"/>
        <w:rPr>
          <w:rFonts w:ascii="Times New Roman" w:hAnsi="Times New Roman" w:cs="Times New Roman"/>
          <w:sz w:val="24"/>
          <w:szCs w:val="24"/>
        </w:rPr>
      </w:pPr>
      <m:oMath>
        <m:r>
          <w:rPr>
            <w:rFonts w:ascii="Cambria Math" w:hAnsi="Cambria Math" w:cs="Times New Roman"/>
            <w:color w:val="000000" w:themeColor="text1"/>
            <w:lang w:val="id-ID"/>
          </w:rPr>
          <m:t>k</m:t>
        </m:r>
      </m:oMath>
      <w:r w:rsidR="000F65C2" w:rsidRPr="00D23BE4">
        <w:rPr>
          <w:rFonts w:ascii="Times New Roman" w:hAnsi="Times New Roman" w:cs="Times New Roman"/>
          <w:sz w:val="24"/>
          <w:szCs w:val="24"/>
        </w:rPr>
        <w:tab/>
      </w:r>
      <w:r w:rsidR="001144AA" w:rsidRPr="00D23BE4">
        <w:rPr>
          <w:rFonts w:ascii="Times New Roman" w:hAnsi="Times New Roman" w:cs="Times New Roman"/>
          <w:sz w:val="24"/>
          <w:szCs w:val="24"/>
        </w:rPr>
        <w:t xml:space="preserve">= </w:t>
      </w:r>
      <w:r w:rsidR="00E21868" w:rsidRPr="00D23BE4">
        <w:rPr>
          <w:rFonts w:ascii="Times New Roman" w:hAnsi="Times New Roman" w:cs="Times New Roman"/>
          <w:sz w:val="24"/>
          <w:szCs w:val="24"/>
        </w:rPr>
        <w:t xml:space="preserve">Jumlah </w:t>
      </w:r>
      <w:r w:rsidR="001144AA" w:rsidRPr="00D23BE4">
        <w:rPr>
          <w:rFonts w:ascii="Times New Roman" w:hAnsi="Times New Roman" w:cs="Times New Roman"/>
          <w:sz w:val="24"/>
          <w:szCs w:val="24"/>
        </w:rPr>
        <w:t>butir pertanyaan</w:t>
      </w:r>
    </w:p>
    <w:p w14:paraId="617D5252" w14:textId="715ED6CD" w:rsidR="001144AA" w:rsidRPr="00D23BE4" w:rsidRDefault="00000000" w:rsidP="00E21868">
      <w:pPr>
        <w:spacing w:line="240" w:lineRule="auto"/>
        <w:rPr>
          <w:rFonts w:ascii="Times New Roman" w:hAnsi="Times New Roman" w:cs="Times New Roman"/>
          <w:sz w:val="24"/>
          <w:szCs w:val="24"/>
        </w:rPr>
      </w:pPr>
      <m:oMath>
        <m:nary>
          <m:naryPr>
            <m:chr m:val="∑"/>
            <m:subHide m:val="1"/>
            <m:supHide m:val="1"/>
            <m:ctrlPr>
              <w:rPr>
                <w:rFonts w:ascii="Cambria Math" w:hAnsi="Cambria Math" w:cs="Times New Roman"/>
                <w:color w:val="000000" w:themeColor="text1"/>
                <w:lang w:val="id-ID"/>
              </w:rPr>
            </m:ctrlPr>
          </m:naryPr>
          <m:sub/>
          <m:sup/>
          <m:e>
            <m:sSubSup>
              <m:sSubSupPr>
                <m:ctrlPr>
                  <w:rPr>
                    <w:rFonts w:ascii="Cambria Math" w:hAnsi="Cambria Math" w:cs="Times New Roman"/>
                    <w:color w:val="000000" w:themeColor="text1"/>
                    <w:lang w:val="id-ID"/>
                  </w:rPr>
                </m:ctrlPr>
              </m:sSubSupPr>
              <m:e>
                <m:r>
                  <w:rPr>
                    <w:rFonts w:ascii="Cambria Math" w:hAnsi="Cambria Math" w:cs="Times New Roman"/>
                    <w:color w:val="000000" w:themeColor="text1"/>
                    <w:lang w:val="id-ID"/>
                  </w:rPr>
                  <m:t>σ</m:t>
                </m:r>
              </m:e>
              <m:sub>
                <m:r>
                  <w:rPr>
                    <w:rFonts w:ascii="Cambria Math" w:hAnsi="Cambria Math" w:cs="Times New Roman"/>
                    <w:color w:val="000000" w:themeColor="text1"/>
                    <w:lang w:val="id-ID"/>
                  </w:rPr>
                  <m:t>i</m:t>
                </m:r>
              </m:sub>
              <m:sup>
                <m:r>
                  <m:rPr>
                    <m:sty m:val="p"/>
                  </m:rPr>
                  <w:rPr>
                    <w:rFonts w:ascii="Cambria Math" w:hAnsi="Cambria Math" w:cs="Times New Roman"/>
                    <w:color w:val="000000" w:themeColor="text1"/>
                    <w:lang w:val="id-ID"/>
                  </w:rPr>
                  <m:t>2</m:t>
                </m:r>
              </m:sup>
            </m:sSubSup>
          </m:e>
        </m:nary>
      </m:oMath>
      <w:r w:rsidR="000F65C2" w:rsidRPr="00D23BE4">
        <w:rPr>
          <w:rFonts w:ascii="Times New Roman" w:hAnsi="Times New Roman" w:cs="Times New Roman"/>
          <w:sz w:val="24"/>
          <w:szCs w:val="24"/>
        </w:rPr>
        <w:tab/>
      </w:r>
      <w:r w:rsidR="001144AA" w:rsidRPr="00D23BE4">
        <w:rPr>
          <w:rFonts w:ascii="Times New Roman" w:hAnsi="Times New Roman" w:cs="Times New Roman"/>
          <w:sz w:val="24"/>
          <w:szCs w:val="24"/>
        </w:rPr>
        <w:t xml:space="preserve">= </w:t>
      </w:r>
      <w:r w:rsidR="00F32B04" w:rsidRPr="00D23BE4">
        <w:rPr>
          <w:rFonts w:ascii="Times New Roman" w:hAnsi="Times New Roman" w:cs="Times New Roman"/>
          <w:sz w:val="24"/>
          <w:szCs w:val="24"/>
        </w:rPr>
        <w:t>J</w:t>
      </w:r>
      <w:r w:rsidR="001144AA" w:rsidRPr="00D23BE4">
        <w:rPr>
          <w:rFonts w:ascii="Times New Roman" w:hAnsi="Times New Roman" w:cs="Times New Roman"/>
          <w:sz w:val="24"/>
          <w:szCs w:val="24"/>
        </w:rPr>
        <w:t>umlah varian butir</w:t>
      </w:r>
    </w:p>
    <w:p w14:paraId="1FCC0921" w14:textId="09E230A5" w:rsidR="001144AA" w:rsidRPr="00D23BE4" w:rsidRDefault="00000000" w:rsidP="00E21868">
      <w:pPr>
        <w:spacing w:line="240" w:lineRule="auto"/>
        <w:rPr>
          <w:rFonts w:ascii="Times New Roman" w:hAnsi="Times New Roman" w:cs="Times New Roman"/>
          <w:sz w:val="24"/>
          <w:szCs w:val="24"/>
        </w:rPr>
      </w:pPr>
      <m:oMath>
        <m:sSubSup>
          <m:sSubSupPr>
            <m:ctrlPr>
              <w:rPr>
                <w:rFonts w:ascii="Cambria Math" w:hAnsi="Cambria Math" w:cs="Times New Roman"/>
                <w:color w:val="000000" w:themeColor="text1"/>
                <w:lang w:val="id-ID"/>
              </w:rPr>
            </m:ctrlPr>
          </m:sSubSupPr>
          <m:e>
            <m:r>
              <w:rPr>
                <w:rFonts w:ascii="Cambria Math" w:hAnsi="Cambria Math" w:cs="Times New Roman"/>
                <w:color w:val="000000" w:themeColor="text1"/>
                <w:lang w:val="id-ID"/>
              </w:rPr>
              <m:t>σ</m:t>
            </m:r>
          </m:e>
          <m:sub>
            <m:r>
              <w:rPr>
                <w:rFonts w:ascii="Cambria Math" w:hAnsi="Cambria Math" w:cs="Times New Roman"/>
                <w:color w:val="000000" w:themeColor="text1"/>
                <w:lang w:val="id-ID"/>
              </w:rPr>
              <m:t>t</m:t>
            </m:r>
          </m:sub>
          <m:sup>
            <m:r>
              <m:rPr>
                <m:sty m:val="p"/>
              </m:rPr>
              <w:rPr>
                <w:rFonts w:ascii="Cambria Math" w:hAnsi="Cambria Math" w:cs="Times New Roman"/>
                <w:color w:val="000000" w:themeColor="text1"/>
                <w:lang w:val="id-ID"/>
              </w:rPr>
              <m:t>2</m:t>
            </m:r>
          </m:sup>
        </m:sSubSup>
      </m:oMath>
      <w:r w:rsidR="000F65C2" w:rsidRPr="00D23BE4">
        <w:rPr>
          <w:rFonts w:ascii="Times New Roman" w:eastAsiaTheme="minorEastAsia" w:hAnsi="Times New Roman" w:cs="Times New Roman"/>
          <w:sz w:val="24"/>
          <w:szCs w:val="24"/>
        </w:rPr>
        <w:tab/>
      </w:r>
      <w:r w:rsidR="001144AA" w:rsidRPr="00D23BE4">
        <w:rPr>
          <w:rFonts w:ascii="Times New Roman" w:hAnsi="Times New Roman" w:cs="Times New Roman"/>
          <w:sz w:val="24"/>
          <w:szCs w:val="24"/>
        </w:rPr>
        <w:t xml:space="preserve">= </w:t>
      </w:r>
      <w:r w:rsidR="006C54EC" w:rsidRPr="00D23BE4">
        <w:rPr>
          <w:rFonts w:ascii="Times New Roman" w:hAnsi="Times New Roman" w:cs="Times New Roman"/>
          <w:sz w:val="24"/>
          <w:szCs w:val="24"/>
        </w:rPr>
        <w:t>V</w:t>
      </w:r>
      <w:r w:rsidR="001144AA" w:rsidRPr="00D23BE4">
        <w:rPr>
          <w:rFonts w:ascii="Times New Roman" w:hAnsi="Times New Roman" w:cs="Times New Roman"/>
          <w:sz w:val="24"/>
          <w:szCs w:val="24"/>
        </w:rPr>
        <w:t>arian total</w:t>
      </w:r>
    </w:p>
    <w:p w14:paraId="7186FBB2" w14:textId="4424BE38" w:rsidR="009769B2" w:rsidRPr="00D23BE4" w:rsidRDefault="00301A0B" w:rsidP="00301A0B">
      <w:pPr>
        <w:ind w:firstLine="720"/>
        <w:rPr>
          <w:rFonts w:ascii="Times New Roman" w:hAnsi="Times New Roman" w:cs="Times New Roman"/>
          <w:sz w:val="24"/>
          <w:szCs w:val="24"/>
        </w:rPr>
      </w:pPr>
      <w:r w:rsidRPr="00D23BE4">
        <w:rPr>
          <w:rFonts w:ascii="Times New Roman" w:hAnsi="Times New Roman" w:cs="Times New Roman"/>
          <w:sz w:val="24"/>
          <w:szCs w:val="24"/>
        </w:rPr>
        <w:t xml:space="preserve">Teknik analisis formula </w:t>
      </w:r>
      <w:r w:rsidRPr="00D23BE4">
        <w:rPr>
          <w:rFonts w:ascii="Times New Roman" w:hAnsi="Times New Roman" w:cs="Times New Roman"/>
          <w:i/>
          <w:iCs/>
          <w:sz w:val="24"/>
          <w:szCs w:val="24"/>
        </w:rPr>
        <w:t>Alpha</w:t>
      </w:r>
      <w:r w:rsidRPr="00D23BE4">
        <w:rPr>
          <w:rFonts w:ascii="Times New Roman" w:hAnsi="Times New Roman" w:cs="Times New Roman"/>
          <w:sz w:val="24"/>
          <w:szCs w:val="24"/>
        </w:rPr>
        <w:t xml:space="preserve"> </w:t>
      </w:r>
      <w:r w:rsidRPr="00D23BE4">
        <w:rPr>
          <w:rFonts w:ascii="Times New Roman" w:hAnsi="Times New Roman" w:cs="Times New Roman"/>
          <w:i/>
          <w:iCs/>
          <w:sz w:val="24"/>
          <w:szCs w:val="24"/>
        </w:rPr>
        <w:t xml:space="preserve">Cronbach </w:t>
      </w:r>
      <w:r w:rsidRPr="00D23BE4">
        <w:rPr>
          <w:rFonts w:ascii="Times New Roman" w:hAnsi="Times New Roman" w:cs="Times New Roman"/>
          <w:sz w:val="24"/>
          <w:szCs w:val="24"/>
        </w:rPr>
        <w:t xml:space="preserve">pada aplikasi SPSS digunakan dalam penelitian ini untuk menguji reliabilitas data instrumen penelitian. </w:t>
      </w:r>
      <w:r w:rsidR="009769B2" w:rsidRPr="00D23BE4">
        <w:rPr>
          <w:rFonts w:ascii="Times New Roman" w:hAnsi="Times New Roman" w:cs="Times New Roman"/>
          <w:sz w:val="24"/>
          <w:szCs w:val="24"/>
        </w:rPr>
        <w:t xml:space="preserve">Suatu instrumen dinyatakan reliabel jika </w:t>
      </w:r>
      <w:r w:rsidR="009769B2" w:rsidRPr="00D23BE4">
        <w:rPr>
          <w:rFonts w:ascii="Cambria Math" w:hAnsi="Cambria Math" w:cs="Cambria Math"/>
          <w:sz w:val="24"/>
          <w:szCs w:val="24"/>
        </w:rPr>
        <w:t>𝑟</w:t>
      </w:r>
      <w:r w:rsidR="009769B2" w:rsidRPr="00D23BE4">
        <w:rPr>
          <w:rFonts w:ascii="Times New Roman" w:hAnsi="Times New Roman" w:cs="Times New Roman"/>
          <w:sz w:val="24"/>
          <w:szCs w:val="24"/>
        </w:rPr>
        <w:t>ℎ</w:t>
      </w:r>
      <w:r w:rsidR="009769B2" w:rsidRPr="00D23BE4">
        <w:rPr>
          <w:rFonts w:ascii="Cambria Math" w:hAnsi="Cambria Math" w:cs="Cambria Math"/>
          <w:sz w:val="24"/>
          <w:szCs w:val="24"/>
        </w:rPr>
        <w:t>𝑖𝑡𝑢𝑛𝑔</w:t>
      </w:r>
      <w:r w:rsidR="009769B2" w:rsidRPr="00D23BE4">
        <w:rPr>
          <w:rFonts w:ascii="Times New Roman" w:hAnsi="Times New Roman" w:cs="Times New Roman"/>
          <w:sz w:val="24"/>
          <w:szCs w:val="24"/>
        </w:rPr>
        <w:t xml:space="preserve"> ≥ </w:t>
      </w:r>
      <w:r w:rsidR="009769B2" w:rsidRPr="00D23BE4">
        <w:rPr>
          <w:rFonts w:ascii="Cambria Math" w:hAnsi="Cambria Math" w:cs="Cambria Math"/>
          <w:sz w:val="24"/>
          <w:szCs w:val="24"/>
        </w:rPr>
        <w:t>𝑟𝑡𝑎𝑏𝑒𝑙</w:t>
      </w:r>
      <w:r w:rsidR="009769B2" w:rsidRPr="00D23BE4">
        <w:rPr>
          <w:rFonts w:ascii="Times New Roman" w:hAnsi="Times New Roman" w:cs="Times New Roman"/>
          <w:sz w:val="24"/>
          <w:szCs w:val="24"/>
        </w:rPr>
        <w:t xml:space="preserve"> dengan taraf signifikansi 0,60. Sebaliknya, jika </w:t>
      </w:r>
      <w:r w:rsidR="009769B2" w:rsidRPr="00D23BE4">
        <w:rPr>
          <w:rFonts w:ascii="Cambria Math" w:hAnsi="Cambria Math" w:cs="Cambria Math"/>
          <w:sz w:val="24"/>
          <w:szCs w:val="24"/>
        </w:rPr>
        <w:t>𝑟</w:t>
      </w:r>
      <w:r w:rsidR="009769B2" w:rsidRPr="00D23BE4">
        <w:rPr>
          <w:rFonts w:ascii="Times New Roman" w:hAnsi="Times New Roman" w:cs="Times New Roman"/>
          <w:sz w:val="24"/>
          <w:szCs w:val="24"/>
        </w:rPr>
        <w:t>ℎ</w:t>
      </w:r>
      <w:r w:rsidR="009769B2" w:rsidRPr="00D23BE4">
        <w:rPr>
          <w:rFonts w:ascii="Cambria Math" w:hAnsi="Cambria Math" w:cs="Cambria Math"/>
          <w:sz w:val="24"/>
          <w:szCs w:val="24"/>
        </w:rPr>
        <w:t>𝑖𝑡𝑢𝑛𝑔</w:t>
      </w:r>
      <w:r w:rsidR="009769B2" w:rsidRPr="00D23BE4">
        <w:rPr>
          <w:rFonts w:ascii="Times New Roman" w:hAnsi="Times New Roman" w:cs="Times New Roman"/>
          <w:sz w:val="24"/>
          <w:szCs w:val="24"/>
        </w:rPr>
        <w:t xml:space="preserve"> ≤ </w:t>
      </w:r>
      <w:r w:rsidR="009769B2" w:rsidRPr="00D23BE4">
        <w:rPr>
          <w:rFonts w:ascii="Cambria Math" w:hAnsi="Cambria Math" w:cs="Cambria Math"/>
          <w:sz w:val="24"/>
          <w:szCs w:val="24"/>
        </w:rPr>
        <w:t>𝑟𝑡𝑎𝑏𝑒𝑙</w:t>
      </w:r>
      <w:r w:rsidR="009769B2" w:rsidRPr="00D23BE4">
        <w:rPr>
          <w:rFonts w:ascii="Times New Roman" w:hAnsi="Times New Roman" w:cs="Times New Roman"/>
          <w:sz w:val="24"/>
          <w:szCs w:val="24"/>
        </w:rPr>
        <w:t xml:space="preserve"> dengan taraf signifikansi 0,60 maka alat ukur tersebut dinyatakan tidak reliabel.</w:t>
      </w:r>
      <w:r w:rsidR="00BE4DAD" w:rsidRPr="00D23BE4">
        <w:rPr>
          <w:rFonts w:ascii="Times New Roman" w:hAnsi="Times New Roman" w:cs="Times New Roman"/>
          <w:sz w:val="24"/>
          <w:szCs w:val="24"/>
        </w:rPr>
        <w:t xml:space="preserve"> </w:t>
      </w:r>
    </w:p>
    <w:p w14:paraId="7B04DD6B" w14:textId="5E308275" w:rsidR="001A7FE8" w:rsidRPr="00D23BE4" w:rsidRDefault="00C80990" w:rsidP="00C80990">
      <w:pPr>
        <w:pStyle w:val="Caption"/>
        <w:jc w:val="center"/>
        <w:rPr>
          <w:rFonts w:ascii="Times New Roman" w:hAnsi="Times New Roman" w:cs="Times New Roman"/>
          <w:i w:val="0"/>
          <w:iCs w:val="0"/>
          <w:color w:val="auto"/>
          <w:sz w:val="24"/>
          <w:szCs w:val="24"/>
        </w:rPr>
      </w:pPr>
      <w:bookmarkStart w:id="74" w:name="_Toc212319902"/>
      <w:r w:rsidRPr="00D23BE4">
        <w:rPr>
          <w:rFonts w:ascii="Times New Roman" w:hAnsi="Times New Roman" w:cs="Times New Roman"/>
          <w:i w:val="0"/>
          <w:iCs w:val="0"/>
          <w:color w:val="auto"/>
          <w:sz w:val="24"/>
          <w:szCs w:val="24"/>
        </w:rPr>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1A7FE8" w:rsidRPr="00D23BE4">
        <w:rPr>
          <w:rFonts w:ascii="Times New Roman" w:hAnsi="Times New Roman" w:cs="Times New Roman"/>
          <w:i w:val="0"/>
          <w:iCs w:val="0"/>
          <w:color w:val="auto"/>
          <w:sz w:val="24"/>
          <w:szCs w:val="24"/>
        </w:rPr>
        <w:t>Interpretasi Nilai Koefisien Reliabilitas</w:t>
      </w:r>
      <w:bookmarkEnd w:id="7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A30A0" w:rsidRPr="00D23BE4" w14:paraId="43000B07" w14:textId="77777777" w:rsidTr="0009518B">
        <w:tc>
          <w:tcPr>
            <w:tcW w:w="3963" w:type="dxa"/>
            <w:tcBorders>
              <w:top w:val="single" w:sz="4" w:space="0" w:color="auto"/>
              <w:bottom w:val="single" w:sz="4" w:space="0" w:color="auto"/>
            </w:tcBorders>
          </w:tcPr>
          <w:p w14:paraId="55105D07" w14:textId="36D36D20" w:rsidR="001A30A0" w:rsidRPr="00D23BE4" w:rsidRDefault="001A30A0" w:rsidP="001A30A0">
            <w:pPr>
              <w:spacing w:line="360" w:lineRule="auto"/>
              <w:jc w:val="center"/>
              <w:rPr>
                <w:rFonts w:ascii="Times New Roman" w:hAnsi="Times New Roman" w:cs="Times New Roman"/>
                <w:b/>
                <w:bCs/>
                <w:sz w:val="20"/>
                <w:szCs w:val="20"/>
              </w:rPr>
            </w:pPr>
            <w:r w:rsidRPr="00D23BE4">
              <w:rPr>
                <w:rFonts w:ascii="Times New Roman" w:hAnsi="Times New Roman" w:cs="Times New Roman"/>
                <w:b/>
                <w:bCs/>
                <w:sz w:val="20"/>
                <w:szCs w:val="20"/>
              </w:rPr>
              <w:t>Besarnya Nilai r</w:t>
            </w:r>
          </w:p>
        </w:tc>
        <w:tc>
          <w:tcPr>
            <w:tcW w:w="3964" w:type="dxa"/>
            <w:tcBorders>
              <w:top w:val="single" w:sz="4" w:space="0" w:color="auto"/>
              <w:bottom w:val="single" w:sz="4" w:space="0" w:color="auto"/>
            </w:tcBorders>
          </w:tcPr>
          <w:p w14:paraId="6FCDBE07" w14:textId="64261856" w:rsidR="001A30A0" w:rsidRPr="00D23BE4" w:rsidRDefault="001A30A0" w:rsidP="001A30A0">
            <w:pPr>
              <w:spacing w:line="360" w:lineRule="auto"/>
              <w:jc w:val="center"/>
              <w:rPr>
                <w:rFonts w:ascii="Times New Roman" w:hAnsi="Times New Roman" w:cs="Times New Roman"/>
                <w:b/>
                <w:bCs/>
                <w:sz w:val="20"/>
                <w:szCs w:val="20"/>
              </w:rPr>
            </w:pPr>
            <w:r w:rsidRPr="00D23BE4">
              <w:rPr>
                <w:rFonts w:ascii="Times New Roman" w:hAnsi="Times New Roman" w:cs="Times New Roman"/>
                <w:b/>
                <w:bCs/>
                <w:sz w:val="20"/>
                <w:szCs w:val="20"/>
              </w:rPr>
              <w:t>Interpretasi</w:t>
            </w:r>
          </w:p>
        </w:tc>
      </w:tr>
      <w:tr w:rsidR="001A30A0" w:rsidRPr="00D23BE4" w14:paraId="478B8C98" w14:textId="77777777" w:rsidTr="001A30A0">
        <w:tc>
          <w:tcPr>
            <w:tcW w:w="3963" w:type="dxa"/>
            <w:tcBorders>
              <w:top w:val="single" w:sz="4" w:space="0" w:color="auto"/>
              <w:bottom w:val="single" w:sz="4" w:space="0" w:color="auto"/>
            </w:tcBorders>
          </w:tcPr>
          <w:p w14:paraId="73B3E860" w14:textId="7471EB73"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0,00 – 0,199</w:t>
            </w:r>
          </w:p>
        </w:tc>
        <w:tc>
          <w:tcPr>
            <w:tcW w:w="3964" w:type="dxa"/>
            <w:tcBorders>
              <w:top w:val="single" w:sz="4" w:space="0" w:color="auto"/>
              <w:bottom w:val="single" w:sz="4" w:space="0" w:color="auto"/>
            </w:tcBorders>
          </w:tcPr>
          <w:p w14:paraId="57E6AD19" w14:textId="147BB997"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Sangat Rendah</w:t>
            </w:r>
          </w:p>
        </w:tc>
      </w:tr>
      <w:tr w:rsidR="001A30A0" w:rsidRPr="00D23BE4" w14:paraId="388A5D65" w14:textId="77777777" w:rsidTr="001A30A0">
        <w:tc>
          <w:tcPr>
            <w:tcW w:w="3963" w:type="dxa"/>
            <w:tcBorders>
              <w:top w:val="single" w:sz="4" w:space="0" w:color="auto"/>
              <w:bottom w:val="single" w:sz="4" w:space="0" w:color="auto"/>
            </w:tcBorders>
          </w:tcPr>
          <w:p w14:paraId="4F9D8E5E" w14:textId="4CB230DE"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0,20 – 0,399</w:t>
            </w:r>
          </w:p>
        </w:tc>
        <w:tc>
          <w:tcPr>
            <w:tcW w:w="3964" w:type="dxa"/>
            <w:tcBorders>
              <w:top w:val="single" w:sz="4" w:space="0" w:color="auto"/>
              <w:bottom w:val="single" w:sz="4" w:space="0" w:color="auto"/>
            </w:tcBorders>
          </w:tcPr>
          <w:p w14:paraId="6A6B7C3F" w14:textId="0F72F87E"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Rendah</w:t>
            </w:r>
          </w:p>
        </w:tc>
      </w:tr>
      <w:tr w:rsidR="001A30A0" w:rsidRPr="00D23BE4" w14:paraId="5D781F47" w14:textId="77777777" w:rsidTr="001A30A0">
        <w:tc>
          <w:tcPr>
            <w:tcW w:w="3963" w:type="dxa"/>
            <w:tcBorders>
              <w:top w:val="single" w:sz="4" w:space="0" w:color="auto"/>
              <w:bottom w:val="single" w:sz="4" w:space="0" w:color="auto"/>
            </w:tcBorders>
          </w:tcPr>
          <w:p w14:paraId="2F2DC3BC" w14:textId="5D0B569D"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0,40 – 0,599</w:t>
            </w:r>
          </w:p>
        </w:tc>
        <w:tc>
          <w:tcPr>
            <w:tcW w:w="3964" w:type="dxa"/>
            <w:tcBorders>
              <w:top w:val="single" w:sz="4" w:space="0" w:color="auto"/>
              <w:bottom w:val="single" w:sz="4" w:space="0" w:color="auto"/>
            </w:tcBorders>
          </w:tcPr>
          <w:p w14:paraId="09BAC730" w14:textId="2CB0EC45"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Sedang</w:t>
            </w:r>
          </w:p>
        </w:tc>
      </w:tr>
      <w:tr w:rsidR="001A30A0" w:rsidRPr="00D23BE4" w14:paraId="28A56E28" w14:textId="77777777" w:rsidTr="001A30A0">
        <w:tc>
          <w:tcPr>
            <w:tcW w:w="3963" w:type="dxa"/>
            <w:tcBorders>
              <w:top w:val="single" w:sz="4" w:space="0" w:color="auto"/>
              <w:bottom w:val="single" w:sz="4" w:space="0" w:color="auto"/>
            </w:tcBorders>
          </w:tcPr>
          <w:p w14:paraId="6454D263" w14:textId="26FB25D1"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0,60 – 0,799</w:t>
            </w:r>
          </w:p>
        </w:tc>
        <w:tc>
          <w:tcPr>
            <w:tcW w:w="3964" w:type="dxa"/>
            <w:tcBorders>
              <w:top w:val="single" w:sz="4" w:space="0" w:color="auto"/>
              <w:bottom w:val="single" w:sz="4" w:space="0" w:color="auto"/>
            </w:tcBorders>
          </w:tcPr>
          <w:p w14:paraId="251819E0" w14:textId="0A22E83A"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Kuat</w:t>
            </w:r>
          </w:p>
        </w:tc>
      </w:tr>
      <w:tr w:rsidR="001A30A0" w:rsidRPr="00D23BE4" w14:paraId="141133D0" w14:textId="77777777" w:rsidTr="001A30A0">
        <w:tc>
          <w:tcPr>
            <w:tcW w:w="3963" w:type="dxa"/>
            <w:tcBorders>
              <w:top w:val="single" w:sz="4" w:space="0" w:color="auto"/>
            </w:tcBorders>
          </w:tcPr>
          <w:p w14:paraId="6D7FCED1" w14:textId="7EAC8043"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0,80 – 1,00</w:t>
            </w:r>
          </w:p>
        </w:tc>
        <w:tc>
          <w:tcPr>
            <w:tcW w:w="3964" w:type="dxa"/>
            <w:tcBorders>
              <w:top w:val="single" w:sz="4" w:space="0" w:color="auto"/>
            </w:tcBorders>
          </w:tcPr>
          <w:p w14:paraId="5B2E2368" w14:textId="69426ACC" w:rsidR="001A30A0" w:rsidRPr="00D23BE4" w:rsidRDefault="001A30A0" w:rsidP="001A30A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Sangat</w:t>
            </w:r>
            <w:r w:rsidR="004A5417" w:rsidRPr="00D23BE4">
              <w:rPr>
                <w:rFonts w:ascii="Times New Roman" w:hAnsi="Times New Roman" w:cs="Times New Roman"/>
                <w:sz w:val="20"/>
                <w:szCs w:val="20"/>
              </w:rPr>
              <w:t xml:space="preserve"> Kuat</w:t>
            </w:r>
          </w:p>
        </w:tc>
      </w:tr>
    </w:tbl>
    <w:p w14:paraId="42722120" w14:textId="628E3B70" w:rsidR="001A30A0" w:rsidRPr="00D23BE4" w:rsidRDefault="0009518B" w:rsidP="0009518B">
      <w:pPr>
        <w:ind w:firstLine="720"/>
        <w:jc w:val="center"/>
        <w:rPr>
          <w:rFonts w:ascii="Times New Roman" w:hAnsi="Times New Roman" w:cs="Times New Roman"/>
        </w:rPr>
      </w:pPr>
      <w:r w:rsidRPr="00D23BE4">
        <w:rPr>
          <w:rFonts w:ascii="Times New Roman" w:hAnsi="Times New Roman" w:cs="Times New Roman"/>
        </w:rPr>
        <w:t>Sumber: Sugiyono, 2019</w:t>
      </w:r>
    </w:p>
    <w:p w14:paraId="098F7093" w14:textId="092B706D" w:rsidR="00CE06ED" w:rsidRPr="00D23BE4" w:rsidRDefault="00AC3A23" w:rsidP="004375F5">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hasil uji reliabilitas yang dilakukan kepada 30 butir pernyataan terkait strategi adaptasi pemenuhan pangan halal dihasilkan nilai 0.923 &gt; 0,6 yang </w:t>
      </w:r>
      <w:r w:rsidRPr="00D23BE4">
        <w:rPr>
          <w:rFonts w:ascii="Times New Roman" w:hAnsi="Times New Roman" w:cs="Times New Roman"/>
          <w:sz w:val="24"/>
          <w:szCs w:val="24"/>
        </w:rPr>
        <w:lastRenderedPageBreak/>
        <w:t>artinya 23 butir pernyataan tersebut reliabel. Serta nilai koefisien reliabilitas dari keseluruh</w:t>
      </w:r>
      <w:r w:rsidR="006A769C" w:rsidRPr="00D23BE4">
        <w:rPr>
          <w:rFonts w:ascii="Times New Roman" w:hAnsi="Times New Roman" w:cs="Times New Roman"/>
          <w:sz w:val="24"/>
          <w:szCs w:val="24"/>
        </w:rPr>
        <w:t>an</w:t>
      </w:r>
      <w:r w:rsidRPr="00D23BE4">
        <w:rPr>
          <w:rFonts w:ascii="Times New Roman" w:hAnsi="Times New Roman" w:cs="Times New Roman"/>
          <w:sz w:val="24"/>
          <w:szCs w:val="24"/>
        </w:rPr>
        <w:t xml:space="preserve"> pernyataan variabel strategi adaptasi pemenuhan pangan halal termasuk dalam kategori sangat kuat atau dapat dikatakan reliabel.</w:t>
      </w:r>
    </w:p>
    <w:p w14:paraId="6272CB28" w14:textId="77777777" w:rsidR="006059B2" w:rsidRPr="00D23BE4" w:rsidRDefault="006059B2" w:rsidP="00385CBB">
      <w:pPr>
        <w:pStyle w:val="Heading3"/>
      </w:pPr>
      <w:bookmarkStart w:id="75" w:name="_Toc197172811"/>
      <w:bookmarkStart w:id="76" w:name="_Toc213610270"/>
      <w:r w:rsidRPr="00D23BE4">
        <w:t xml:space="preserve">3.5.2 </w:t>
      </w:r>
      <w:r w:rsidR="00CD4AC6" w:rsidRPr="00D23BE4">
        <w:t>I</w:t>
      </w:r>
      <w:r w:rsidRPr="00D23BE4">
        <w:t xml:space="preserve">nstrumen </w:t>
      </w:r>
      <w:r w:rsidR="00816BF1" w:rsidRPr="00D23BE4">
        <w:t>Literasi Pangan Halal</w:t>
      </w:r>
      <w:bookmarkEnd w:id="75"/>
      <w:bookmarkEnd w:id="76"/>
    </w:p>
    <w:p w14:paraId="68E8A228" w14:textId="77777777" w:rsidR="00816BF1" w:rsidRPr="00D23BE4" w:rsidRDefault="00816BF1" w:rsidP="00385CBB">
      <w:pPr>
        <w:pStyle w:val="Heading4"/>
        <w:rPr>
          <w:lang w:val="en-ID"/>
        </w:rPr>
      </w:pPr>
      <w:r w:rsidRPr="00D23BE4">
        <w:rPr>
          <w:lang w:val="en-ID"/>
        </w:rPr>
        <w:t>3.5.2.1 Definisi Konseptual</w:t>
      </w:r>
    </w:p>
    <w:p w14:paraId="7DACBD33" w14:textId="2FFEB9C2" w:rsidR="00AD5DD2" w:rsidRPr="00D23BE4" w:rsidRDefault="00816BF1" w:rsidP="0057672D">
      <w:pPr>
        <w:ind w:firstLine="720"/>
        <w:rPr>
          <w:rFonts w:ascii="Times New Roman" w:hAnsi="Times New Roman" w:cs="Times New Roman"/>
          <w:sz w:val="24"/>
          <w:szCs w:val="24"/>
        </w:rPr>
      </w:pPr>
      <w:r w:rsidRPr="00D23BE4">
        <w:rPr>
          <w:rFonts w:ascii="Times New Roman" w:hAnsi="Times New Roman" w:cs="Times New Roman"/>
          <w:sz w:val="24"/>
          <w:szCs w:val="24"/>
        </w:rPr>
        <w:t xml:space="preserve">Literasi pangan halal </w:t>
      </w:r>
      <w:r w:rsidR="00D9410A" w:rsidRPr="00D23BE4">
        <w:rPr>
          <w:rFonts w:ascii="Times New Roman" w:hAnsi="Times New Roman" w:cs="Times New Roman"/>
          <w:sz w:val="24"/>
          <w:szCs w:val="24"/>
        </w:rPr>
        <w:t xml:space="preserve">adalah </w:t>
      </w:r>
      <w:r w:rsidR="00984FF0" w:rsidRPr="00D23BE4">
        <w:rPr>
          <w:rFonts w:ascii="Times New Roman" w:hAnsi="Times New Roman" w:cs="Times New Roman"/>
          <w:sz w:val="24"/>
          <w:szCs w:val="24"/>
        </w:rPr>
        <w:t>kemampuan untuk mengingat pengetahuan tentang halal, memahami, menyadari, dan mengetahui cara memilih serta mengevaluasi produk makanan halal berdasarkan keyakinan terhadap nilai-nilai kehalalan.</w:t>
      </w:r>
    </w:p>
    <w:p w14:paraId="3EB119B8" w14:textId="77777777" w:rsidR="00816BF1" w:rsidRPr="00D23BE4" w:rsidRDefault="00816BF1" w:rsidP="00385CBB">
      <w:pPr>
        <w:pStyle w:val="Heading4"/>
        <w:rPr>
          <w:lang w:val="en-ID"/>
        </w:rPr>
      </w:pPr>
      <w:r w:rsidRPr="00D23BE4">
        <w:rPr>
          <w:lang w:val="en-ID"/>
        </w:rPr>
        <w:t>3.5.2.2 Definisi Operasional</w:t>
      </w:r>
    </w:p>
    <w:p w14:paraId="0BF96E75" w14:textId="3E4F3CEA" w:rsidR="00D9410A" w:rsidRPr="00D23BE4" w:rsidRDefault="00816BF1" w:rsidP="00D9410A">
      <w:pPr>
        <w:ind w:firstLine="720"/>
        <w:rPr>
          <w:rFonts w:ascii="Times New Roman" w:hAnsi="Times New Roman" w:cs="Times New Roman"/>
          <w:sz w:val="24"/>
          <w:szCs w:val="24"/>
        </w:rPr>
      </w:pPr>
      <w:r w:rsidRPr="00D23BE4">
        <w:rPr>
          <w:rFonts w:ascii="Times New Roman" w:hAnsi="Times New Roman" w:cs="Times New Roman"/>
          <w:sz w:val="24"/>
          <w:szCs w:val="24"/>
        </w:rPr>
        <w:t>Literasi pangan halal adalah</w:t>
      </w:r>
      <w:r w:rsidR="00FD39F1" w:rsidRPr="00D23BE4">
        <w:rPr>
          <w:rFonts w:ascii="Times New Roman" w:hAnsi="Times New Roman" w:cs="Times New Roman"/>
          <w:sz w:val="24"/>
          <w:szCs w:val="24"/>
        </w:rPr>
        <w:t xml:space="preserve"> </w:t>
      </w:r>
      <w:r w:rsidR="00D9410A" w:rsidRPr="00D23BE4">
        <w:rPr>
          <w:rFonts w:ascii="Times New Roman" w:hAnsi="Times New Roman" w:cs="Times New Roman"/>
          <w:sz w:val="24"/>
          <w:szCs w:val="24"/>
        </w:rPr>
        <w:t>kemampuan individu yang mencakup pengetahuan</w:t>
      </w:r>
      <w:r w:rsidR="003718DA" w:rsidRPr="00D23BE4">
        <w:rPr>
          <w:rFonts w:ascii="Times New Roman" w:hAnsi="Times New Roman" w:cs="Times New Roman"/>
          <w:sz w:val="24"/>
          <w:szCs w:val="24"/>
        </w:rPr>
        <w:t xml:space="preserve"> halal</w:t>
      </w:r>
      <w:r w:rsidR="00D9410A" w:rsidRPr="00D23BE4">
        <w:rPr>
          <w:rFonts w:ascii="Times New Roman" w:hAnsi="Times New Roman" w:cs="Times New Roman"/>
          <w:sz w:val="24"/>
          <w:szCs w:val="24"/>
        </w:rPr>
        <w:t>, kesadaran</w:t>
      </w:r>
      <w:r w:rsidR="003718DA" w:rsidRPr="00D23BE4">
        <w:rPr>
          <w:rFonts w:ascii="Times New Roman" w:hAnsi="Times New Roman" w:cs="Times New Roman"/>
          <w:sz w:val="24"/>
          <w:szCs w:val="24"/>
        </w:rPr>
        <w:t xml:space="preserve"> halal</w:t>
      </w:r>
      <w:r w:rsidR="00D9410A" w:rsidRPr="00D23BE4">
        <w:rPr>
          <w:rFonts w:ascii="Times New Roman" w:hAnsi="Times New Roman" w:cs="Times New Roman"/>
          <w:sz w:val="24"/>
          <w:szCs w:val="24"/>
        </w:rPr>
        <w:t>, keyakinan</w:t>
      </w:r>
      <w:r w:rsidR="003718DA" w:rsidRPr="00D23BE4">
        <w:rPr>
          <w:rFonts w:ascii="Times New Roman" w:hAnsi="Times New Roman" w:cs="Times New Roman"/>
          <w:sz w:val="24"/>
          <w:szCs w:val="24"/>
        </w:rPr>
        <w:t xml:space="preserve"> halal</w:t>
      </w:r>
      <w:r w:rsidR="00D9410A" w:rsidRPr="00D23BE4">
        <w:rPr>
          <w:rFonts w:ascii="Times New Roman" w:hAnsi="Times New Roman" w:cs="Times New Roman"/>
          <w:sz w:val="24"/>
          <w:szCs w:val="24"/>
        </w:rPr>
        <w:t xml:space="preserve">, dan kepercayaan terhadap produk halal yang didasarkan pada prinsip-prinsip syariat islam. </w:t>
      </w:r>
    </w:p>
    <w:p w14:paraId="06F17E7C" w14:textId="77777777" w:rsidR="00816BF1" w:rsidRPr="00D23BE4" w:rsidRDefault="00816BF1" w:rsidP="00385CBB">
      <w:pPr>
        <w:pStyle w:val="Heading4"/>
        <w:rPr>
          <w:lang w:val="en-ID"/>
        </w:rPr>
      </w:pPr>
      <w:r w:rsidRPr="00D23BE4">
        <w:rPr>
          <w:lang w:val="en-ID"/>
        </w:rPr>
        <w:t>3.5.2.3 Kisi Kisi Instrumen</w:t>
      </w:r>
    </w:p>
    <w:p w14:paraId="798E16C3" w14:textId="3638097D" w:rsidR="00816BF1" w:rsidRPr="00D23BE4" w:rsidRDefault="00E20981" w:rsidP="0057672D">
      <w:pPr>
        <w:ind w:firstLine="720"/>
        <w:rPr>
          <w:rFonts w:ascii="Times New Roman" w:hAnsi="Times New Roman" w:cs="Times New Roman"/>
          <w:sz w:val="24"/>
          <w:szCs w:val="24"/>
          <w:lang w:val="fi-FI"/>
        </w:rPr>
      </w:pPr>
      <w:r w:rsidRPr="00D23BE4">
        <w:rPr>
          <w:rFonts w:ascii="Times New Roman" w:hAnsi="Times New Roman" w:cs="Times New Roman"/>
          <w:sz w:val="24"/>
          <w:szCs w:val="24"/>
        </w:rPr>
        <w:t xml:space="preserve">Kisi-kisi instrumen berfungsi sebagai pedoman atau garis besar untuk membangun pertanyaan-pertanyaan yang akan dibahas dalam instrumen penelitian. </w:t>
      </w:r>
      <w:r w:rsidRPr="00D23BE4">
        <w:rPr>
          <w:rFonts w:ascii="Times New Roman" w:hAnsi="Times New Roman" w:cs="Times New Roman"/>
          <w:sz w:val="24"/>
          <w:szCs w:val="24"/>
          <w:lang w:val="fi-FI"/>
        </w:rPr>
        <w:t>Penyusunan instrumen dimulai dengan membuat kisi-kisi yang menjelaskan setiap dimensi. Kisi-kisi yang digunakan peneliti untuk l</w:t>
      </w:r>
      <w:r w:rsidR="00803BA4" w:rsidRPr="00D23BE4">
        <w:rPr>
          <w:rFonts w:ascii="Times New Roman" w:hAnsi="Times New Roman" w:cs="Times New Roman"/>
          <w:sz w:val="24"/>
          <w:szCs w:val="24"/>
          <w:lang w:val="fi-FI"/>
        </w:rPr>
        <w:t>iterasi pangan halal</w:t>
      </w:r>
      <w:r w:rsidR="00816BF1"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 xml:space="preserve">adalah </w:t>
      </w:r>
      <w:r w:rsidR="00803BA4" w:rsidRPr="00D23BE4">
        <w:rPr>
          <w:rFonts w:ascii="Times New Roman" w:hAnsi="Times New Roman" w:cs="Times New Roman"/>
          <w:i/>
          <w:iCs/>
          <w:sz w:val="24"/>
          <w:szCs w:val="24"/>
          <w:lang w:val="fi-FI"/>
        </w:rPr>
        <w:t>Halal Food Literacy</w:t>
      </w:r>
      <w:r w:rsidR="00803BA4" w:rsidRPr="00D23BE4">
        <w:rPr>
          <w:rFonts w:ascii="Times New Roman" w:hAnsi="Times New Roman" w:cs="Times New Roman"/>
          <w:sz w:val="24"/>
          <w:szCs w:val="24"/>
          <w:lang w:val="fi-FI"/>
        </w:rPr>
        <w:t xml:space="preserve"> (HFL) dalam penelitian oleh </w:t>
      </w:r>
      <w:sdt>
        <w:sdtPr>
          <w:rPr>
            <w:rFonts w:ascii="Times New Roman" w:hAnsi="Times New Roman" w:cs="Times New Roman"/>
            <w:color w:val="000000"/>
            <w:sz w:val="24"/>
            <w:szCs w:val="24"/>
            <w:lang w:val="fi-FI"/>
          </w:rPr>
          <w:tag w:val="MENDELEY_CITATION_v3_eyJjaXRhdGlvbklEIjoiTUVOREVMRVlfQ0lUQVRJT05fNzlmMDhiZDEtYzE3Mi00MDIzLTg5YTAtNGVmMmJlMDVkYTRj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
          <w:id w:val="-1459480022"/>
          <w:placeholder>
            <w:docPart w:val="107AC792A4D449889BF882A49DFB980E"/>
          </w:placeholder>
        </w:sdtPr>
        <w:sdtContent>
          <w:r w:rsidR="009C4AA3" w:rsidRPr="00D23BE4">
            <w:rPr>
              <w:rFonts w:ascii="Times New Roman" w:hAnsi="Times New Roman" w:cs="Times New Roman"/>
              <w:color w:val="000000"/>
              <w:sz w:val="24"/>
              <w:szCs w:val="24"/>
              <w:lang w:val="fi-FI"/>
            </w:rPr>
            <w:t>Khasanah et al., (2023)</w:t>
          </w:r>
        </w:sdtContent>
      </w:sdt>
      <w:r w:rsidR="00D04CA0" w:rsidRPr="00D23BE4">
        <w:rPr>
          <w:rFonts w:ascii="Times New Roman" w:hAnsi="Times New Roman" w:cs="Times New Roman"/>
          <w:sz w:val="24"/>
          <w:szCs w:val="24"/>
          <w:lang w:val="fi-FI"/>
        </w:rPr>
        <w:t xml:space="preserve"> yang memiliki 4 dimensi dan telah diubah untuk memenuhi kebutuhan penelitian yang terdiri dari 20</w:t>
      </w:r>
      <w:r w:rsidR="00816BF1" w:rsidRPr="00D23BE4">
        <w:rPr>
          <w:rFonts w:ascii="Times New Roman" w:hAnsi="Times New Roman" w:cs="Times New Roman"/>
          <w:sz w:val="24"/>
          <w:szCs w:val="24"/>
          <w:lang w:val="fi-FI"/>
        </w:rPr>
        <w:t xml:space="preserve"> item </w:t>
      </w:r>
      <w:r w:rsidR="00D04CA0" w:rsidRPr="00D23BE4">
        <w:rPr>
          <w:rFonts w:ascii="Times New Roman" w:hAnsi="Times New Roman" w:cs="Times New Roman"/>
          <w:sz w:val="24"/>
          <w:szCs w:val="24"/>
          <w:lang w:val="fi-FI"/>
        </w:rPr>
        <w:t>s</w:t>
      </w:r>
      <w:r w:rsidR="00FB11EA" w:rsidRPr="00D23BE4">
        <w:rPr>
          <w:rFonts w:ascii="Times New Roman" w:hAnsi="Times New Roman" w:cs="Times New Roman"/>
          <w:sz w:val="24"/>
          <w:szCs w:val="24"/>
          <w:lang w:val="fi-FI"/>
        </w:rPr>
        <w:t>ebagai berikut:</w:t>
      </w:r>
    </w:p>
    <w:p w14:paraId="5B0C2E20" w14:textId="4066CE2F" w:rsidR="00816BF1" w:rsidRPr="00D23BE4" w:rsidRDefault="00C80990" w:rsidP="00C80990">
      <w:pPr>
        <w:pStyle w:val="Caption"/>
        <w:jc w:val="center"/>
        <w:rPr>
          <w:rFonts w:ascii="Times New Roman" w:hAnsi="Times New Roman" w:cs="Times New Roman"/>
          <w:i w:val="0"/>
          <w:iCs w:val="0"/>
          <w:color w:val="auto"/>
          <w:sz w:val="24"/>
          <w:szCs w:val="24"/>
          <w:lang w:val="fi-FI"/>
        </w:rPr>
      </w:pPr>
      <w:bookmarkStart w:id="77" w:name="_Toc212319903"/>
      <w:r w:rsidRPr="00D23BE4">
        <w:rPr>
          <w:rFonts w:ascii="Times New Roman" w:hAnsi="Times New Roman" w:cs="Times New Roman"/>
          <w:i w:val="0"/>
          <w:iCs w:val="0"/>
          <w:color w:val="auto"/>
          <w:sz w:val="24"/>
          <w:szCs w:val="24"/>
          <w:lang w:val="fi-FI"/>
        </w:rPr>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816BF1" w:rsidRPr="00D23BE4">
        <w:rPr>
          <w:rFonts w:ascii="Times New Roman" w:hAnsi="Times New Roman" w:cs="Times New Roman"/>
          <w:i w:val="0"/>
          <w:iCs w:val="0"/>
          <w:color w:val="auto"/>
          <w:sz w:val="24"/>
          <w:szCs w:val="24"/>
          <w:lang w:val="fi-FI"/>
        </w:rPr>
        <w:t>Kisi-Kisi Instrumen Literasi Pangan Halal</w:t>
      </w:r>
      <w:bookmarkEnd w:id="77"/>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87"/>
        <w:gridCol w:w="1881"/>
        <w:gridCol w:w="511"/>
        <w:gridCol w:w="1729"/>
        <w:gridCol w:w="1729"/>
      </w:tblGrid>
      <w:tr w:rsidR="00606998" w:rsidRPr="00D23BE4" w14:paraId="39944E83" w14:textId="6AED7538" w:rsidTr="004375F5">
        <w:tc>
          <w:tcPr>
            <w:tcW w:w="1315" w:type="pct"/>
          </w:tcPr>
          <w:p w14:paraId="7D52620E" w14:textId="77777777" w:rsidR="00606998" w:rsidRPr="00D23BE4" w:rsidRDefault="00606998" w:rsidP="00385CBB">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Dimensi</w:t>
            </w:r>
          </w:p>
        </w:tc>
        <w:tc>
          <w:tcPr>
            <w:tcW w:w="1507" w:type="pct"/>
            <w:gridSpan w:val="2"/>
          </w:tcPr>
          <w:p w14:paraId="5C88AA85" w14:textId="77777777" w:rsidR="00606998" w:rsidRPr="00D23BE4" w:rsidRDefault="00606998" w:rsidP="00385CBB">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Indikator</w:t>
            </w:r>
          </w:p>
        </w:tc>
        <w:tc>
          <w:tcPr>
            <w:tcW w:w="1089" w:type="pct"/>
          </w:tcPr>
          <w:p w14:paraId="02029ED7" w14:textId="3A202408" w:rsidR="00606998" w:rsidRPr="00D23BE4" w:rsidRDefault="00606998" w:rsidP="003602E7">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Item</w:t>
            </w:r>
          </w:p>
        </w:tc>
        <w:tc>
          <w:tcPr>
            <w:tcW w:w="1089" w:type="pct"/>
          </w:tcPr>
          <w:p w14:paraId="32B6C6AD" w14:textId="0DA889FC" w:rsidR="00606998" w:rsidRPr="00D23BE4" w:rsidRDefault="00606998" w:rsidP="003602E7">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 xml:space="preserve">Jumlah </w:t>
            </w:r>
          </w:p>
        </w:tc>
      </w:tr>
      <w:tr w:rsidR="00606998" w:rsidRPr="00D23BE4" w14:paraId="730C5AA5" w14:textId="28F0B2E4" w:rsidTr="004375F5">
        <w:tc>
          <w:tcPr>
            <w:tcW w:w="1315" w:type="pct"/>
            <w:vMerge w:val="restart"/>
          </w:tcPr>
          <w:p w14:paraId="0994B81C" w14:textId="77777777"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Pengetahuan Halal</w:t>
            </w:r>
          </w:p>
        </w:tc>
        <w:tc>
          <w:tcPr>
            <w:tcW w:w="1507" w:type="pct"/>
            <w:gridSpan w:val="2"/>
          </w:tcPr>
          <w:p w14:paraId="2967BD59" w14:textId="1A2BC0B3"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Pengetahuan konsep halal &amp; haram dalam makanan</w:t>
            </w:r>
          </w:p>
        </w:tc>
        <w:tc>
          <w:tcPr>
            <w:tcW w:w="1089" w:type="pct"/>
          </w:tcPr>
          <w:p w14:paraId="0BD7DB7F" w14:textId="71ACFB2F"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1, 2</w:t>
            </w:r>
          </w:p>
        </w:tc>
        <w:tc>
          <w:tcPr>
            <w:tcW w:w="1089" w:type="pct"/>
          </w:tcPr>
          <w:p w14:paraId="350B98B7" w14:textId="1F8A07E7" w:rsidR="00606998" w:rsidRPr="00D23BE4" w:rsidRDefault="004375F5"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2</w:t>
            </w:r>
          </w:p>
        </w:tc>
      </w:tr>
      <w:tr w:rsidR="00606998" w:rsidRPr="00D23BE4" w14:paraId="7919F016" w14:textId="18EE6DB0" w:rsidTr="004375F5">
        <w:tc>
          <w:tcPr>
            <w:tcW w:w="1315" w:type="pct"/>
            <w:vMerge/>
          </w:tcPr>
          <w:p w14:paraId="7F542399" w14:textId="77777777" w:rsidR="00606998" w:rsidRPr="00D23BE4" w:rsidRDefault="00606998" w:rsidP="003602E7">
            <w:pPr>
              <w:spacing w:line="360" w:lineRule="auto"/>
              <w:rPr>
                <w:rFonts w:ascii="Times New Roman" w:hAnsi="Times New Roman" w:cs="Times New Roman"/>
                <w:sz w:val="20"/>
                <w:szCs w:val="20"/>
                <w:lang w:val="fi-FI"/>
              </w:rPr>
            </w:pPr>
          </w:p>
        </w:tc>
        <w:tc>
          <w:tcPr>
            <w:tcW w:w="1507" w:type="pct"/>
            <w:gridSpan w:val="2"/>
          </w:tcPr>
          <w:p w14:paraId="59E69EF0" w14:textId="25BFCBF0"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Pengetahuan komposisi halal dalam makanan</w:t>
            </w:r>
          </w:p>
        </w:tc>
        <w:tc>
          <w:tcPr>
            <w:tcW w:w="1089" w:type="pct"/>
          </w:tcPr>
          <w:p w14:paraId="7F6C4EDA" w14:textId="6B3F99FB"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rPr>
              <w:t>3</w:t>
            </w:r>
          </w:p>
        </w:tc>
        <w:tc>
          <w:tcPr>
            <w:tcW w:w="1089" w:type="pct"/>
          </w:tcPr>
          <w:p w14:paraId="0DF2BE2D" w14:textId="0D5DEEE8" w:rsidR="00606998" w:rsidRPr="00D23BE4" w:rsidRDefault="004375F5"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1</w:t>
            </w:r>
          </w:p>
        </w:tc>
      </w:tr>
      <w:tr w:rsidR="00606998" w:rsidRPr="00D23BE4" w14:paraId="25388699" w14:textId="34767188" w:rsidTr="004375F5">
        <w:tc>
          <w:tcPr>
            <w:tcW w:w="1315" w:type="pct"/>
            <w:vMerge/>
          </w:tcPr>
          <w:p w14:paraId="2089535F" w14:textId="77777777" w:rsidR="00606998" w:rsidRPr="00D23BE4" w:rsidRDefault="00606998" w:rsidP="003602E7">
            <w:pPr>
              <w:spacing w:line="360" w:lineRule="auto"/>
              <w:rPr>
                <w:rFonts w:ascii="Times New Roman" w:hAnsi="Times New Roman" w:cs="Times New Roman"/>
                <w:sz w:val="20"/>
                <w:szCs w:val="20"/>
                <w:lang w:val="fi-FI"/>
              </w:rPr>
            </w:pPr>
          </w:p>
        </w:tc>
        <w:tc>
          <w:tcPr>
            <w:tcW w:w="1507" w:type="pct"/>
            <w:gridSpan w:val="2"/>
          </w:tcPr>
          <w:p w14:paraId="4F501590" w14:textId="4E55016F"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Pengetahuan lembaga dan sertifikasi halal</w:t>
            </w:r>
          </w:p>
        </w:tc>
        <w:tc>
          <w:tcPr>
            <w:tcW w:w="1089" w:type="pct"/>
          </w:tcPr>
          <w:p w14:paraId="4E581C0A" w14:textId="38120C41"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4</w:t>
            </w:r>
          </w:p>
        </w:tc>
        <w:tc>
          <w:tcPr>
            <w:tcW w:w="1089" w:type="pct"/>
          </w:tcPr>
          <w:p w14:paraId="3EEE3630" w14:textId="67A2E06B" w:rsidR="00606998" w:rsidRPr="00D23BE4" w:rsidRDefault="004375F5"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r>
      <w:tr w:rsidR="00606998" w:rsidRPr="00D23BE4" w14:paraId="63F66CD6" w14:textId="53A1A9BA" w:rsidTr="004375F5">
        <w:trPr>
          <w:trHeight w:val="1252"/>
        </w:trPr>
        <w:tc>
          <w:tcPr>
            <w:tcW w:w="1315" w:type="pct"/>
            <w:vMerge w:val="restart"/>
          </w:tcPr>
          <w:p w14:paraId="3BFE5F08" w14:textId="77777777"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lastRenderedPageBreak/>
              <w:t>Kesadaran Halal</w:t>
            </w:r>
          </w:p>
        </w:tc>
        <w:tc>
          <w:tcPr>
            <w:tcW w:w="1507" w:type="pct"/>
            <w:gridSpan w:val="2"/>
          </w:tcPr>
          <w:p w14:paraId="28908FBF" w14:textId="2E1EC74B"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Kesadaran memeriksa komposisi halal dalam makanan</w:t>
            </w:r>
          </w:p>
        </w:tc>
        <w:tc>
          <w:tcPr>
            <w:tcW w:w="1089" w:type="pct"/>
          </w:tcPr>
          <w:p w14:paraId="4CE7640F" w14:textId="6BD1945F"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5, 6, 7</w:t>
            </w:r>
          </w:p>
        </w:tc>
        <w:tc>
          <w:tcPr>
            <w:tcW w:w="1089" w:type="pct"/>
          </w:tcPr>
          <w:p w14:paraId="7BF919AF" w14:textId="6E88542A" w:rsidR="00606998" w:rsidRPr="00D23BE4" w:rsidRDefault="004375F5"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3</w:t>
            </w:r>
          </w:p>
        </w:tc>
      </w:tr>
      <w:tr w:rsidR="00606998" w:rsidRPr="00D23BE4" w14:paraId="35FBAC72" w14:textId="1E5B5BF7" w:rsidTr="004375F5">
        <w:trPr>
          <w:trHeight w:val="1252"/>
        </w:trPr>
        <w:tc>
          <w:tcPr>
            <w:tcW w:w="1315" w:type="pct"/>
            <w:vMerge/>
          </w:tcPr>
          <w:p w14:paraId="1B0EBB46" w14:textId="77777777" w:rsidR="00606998" w:rsidRPr="00D23BE4" w:rsidRDefault="00606998" w:rsidP="003602E7">
            <w:pPr>
              <w:spacing w:line="360" w:lineRule="auto"/>
              <w:rPr>
                <w:rFonts w:ascii="Times New Roman" w:hAnsi="Times New Roman" w:cs="Times New Roman"/>
                <w:sz w:val="20"/>
                <w:szCs w:val="20"/>
                <w:lang w:val="fi-FI"/>
              </w:rPr>
            </w:pPr>
          </w:p>
        </w:tc>
        <w:tc>
          <w:tcPr>
            <w:tcW w:w="1507" w:type="pct"/>
            <w:gridSpan w:val="2"/>
          </w:tcPr>
          <w:p w14:paraId="1F333171" w14:textId="6235FA6B"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Kesadaran memastikan proses masak makanan halal</w:t>
            </w:r>
          </w:p>
        </w:tc>
        <w:tc>
          <w:tcPr>
            <w:tcW w:w="1089" w:type="pct"/>
          </w:tcPr>
          <w:p w14:paraId="09FC7AB2" w14:textId="4BD4C917"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8, 9</w:t>
            </w:r>
          </w:p>
        </w:tc>
        <w:tc>
          <w:tcPr>
            <w:tcW w:w="1089" w:type="pct"/>
          </w:tcPr>
          <w:p w14:paraId="31E3E348" w14:textId="7F11D3A7" w:rsidR="00606998" w:rsidRPr="00D23BE4" w:rsidRDefault="004375F5"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2</w:t>
            </w:r>
          </w:p>
        </w:tc>
      </w:tr>
      <w:tr w:rsidR="00606998" w:rsidRPr="00D23BE4" w14:paraId="097D7301" w14:textId="0E92FEC0" w:rsidTr="004375F5">
        <w:tc>
          <w:tcPr>
            <w:tcW w:w="1315" w:type="pct"/>
            <w:vMerge/>
          </w:tcPr>
          <w:p w14:paraId="25F365A1" w14:textId="77777777" w:rsidR="00606998" w:rsidRPr="00D23BE4" w:rsidRDefault="00606998" w:rsidP="003602E7">
            <w:pPr>
              <w:spacing w:line="360" w:lineRule="auto"/>
              <w:rPr>
                <w:rFonts w:ascii="Times New Roman" w:hAnsi="Times New Roman" w:cs="Times New Roman"/>
                <w:sz w:val="20"/>
                <w:szCs w:val="20"/>
                <w:lang w:val="fi-FI"/>
              </w:rPr>
            </w:pPr>
          </w:p>
        </w:tc>
        <w:tc>
          <w:tcPr>
            <w:tcW w:w="1507" w:type="pct"/>
            <w:gridSpan w:val="2"/>
          </w:tcPr>
          <w:p w14:paraId="058E91DB" w14:textId="75DB5008"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Kesadaran memastikan penggunaan alat makan halal</w:t>
            </w:r>
          </w:p>
        </w:tc>
        <w:tc>
          <w:tcPr>
            <w:tcW w:w="1089" w:type="pct"/>
          </w:tcPr>
          <w:p w14:paraId="497E3328" w14:textId="2A55E5A7" w:rsidR="00606998" w:rsidRPr="00D23BE4" w:rsidRDefault="00606998"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lang w:val="fi-FI"/>
              </w:rPr>
              <w:t>10</w:t>
            </w:r>
          </w:p>
        </w:tc>
        <w:tc>
          <w:tcPr>
            <w:tcW w:w="1089" w:type="pct"/>
          </w:tcPr>
          <w:p w14:paraId="3843CB11" w14:textId="69F1AC5F" w:rsidR="00606998" w:rsidRPr="00D23BE4" w:rsidRDefault="004375F5"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r>
      <w:tr w:rsidR="00606998" w:rsidRPr="00D23BE4" w14:paraId="78FA21C4" w14:textId="1BD21150" w:rsidTr="004375F5">
        <w:tc>
          <w:tcPr>
            <w:tcW w:w="1315" w:type="pct"/>
          </w:tcPr>
          <w:p w14:paraId="7FBA4254" w14:textId="77777777"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Keyakinan Halal</w:t>
            </w:r>
          </w:p>
        </w:tc>
        <w:tc>
          <w:tcPr>
            <w:tcW w:w="1507" w:type="pct"/>
            <w:gridSpan w:val="2"/>
          </w:tcPr>
          <w:p w14:paraId="278F82A2" w14:textId="3DBB4CA4"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Makanan halal perintah agama yang wajib di jalankan</w:t>
            </w:r>
          </w:p>
        </w:tc>
        <w:tc>
          <w:tcPr>
            <w:tcW w:w="1089" w:type="pct"/>
          </w:tcPr>
          <w:p w14:paraId="47934CE7" w14:textId="7A7E0EFC" w:rsidR="00606998" w:rsidRPr="00D23BE4" w:rsidRDefault="00606998" w:rsidP="003602E7">
            <w:pPr>
              <w:spacing w:line="360" w:lineRule="auto"/>
              <w:jc w:val="center"/>
              <w:rPr>
                <w:rFonts w:ascii="Times New Roman" w:hAnsi="Times New Roman" w:cs="Times New Roman"/>
                <w:sz w:val="20"/>
                <w:szCs w:val="20"/>
                <w:lang w:val="fi-FI"/>
              </w:rPr>
            </w:pPr>
            <w:r w:rsidRPr="00D23BE4">
              <w:rPr>
                <w:rFonts w:ascii="Times New Roman" w:hAnsi="Times New Roman" w:cs="Times New Roman"/>
                <w:sz w:val="20"/>
                <w:szCs w:val="20"/>
              </w:rPr>
              <w:t>11, 12, 13</w:t>
            </w:r>
          </w:p>
        </w:tc>
        <w:tc>
          <w:tcPr>
            <w:tcW w:w="1089" w:type="pct"/>
          </w:tcPr>
          <w:p w14:paraId="64EEDE23" w14:textId="776E9858" w:rsidR="00606998" w:rsidRPr="00D23BE4" w:rsidRDefault="004375F5"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3</w:t>
            </w:r>
          </w:p>
        </w:tc>
      </w:tr>
      <w:tr w:rsidR="00606998" w:rsidRPr="00D23BE4" w14:paraId="517539F9" w14:textId="3ACCC7C5" w:rsidTr="004375F5">
        <w:tc>
          <w:tcPr>
            <w:tcW w:w="1315" w:type="pct"/>
            <w:vMerge w:val="restart"/>
          </w:tcPr>
          <w:p w14:paraId="2EEE52F7" w14:textId="72733678" w:rsidR="00606998" w:rsidRPr="00D23BE4" w:rsidRDefault="00606998" w:rsidP="003602E7">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Kepercayaan terhadap label halal</w:t>
            </w:r>
          </w:p>
        </w:tc>
        <w:tc>
          <w:tcPr>
            <w:tcW w:w="1507" w:type="pct"/>
            <w:gridSpan w:val="2"/>
          </w:tcPr>
          <w:p w14:paraId="07F1A3D4" w14:textId="75335854" w:rsidR="00606998" w:rsidRPr="00D23BE4" w:rsidRDefault="00606998" w:rsidP="003602E7">
            <w:pPr>
              <w:spacing w:line="360" w:lineRule="auto"/>
              <w:rPr>
                <w:rFonts w:ascii="Times New Roman" w:hAnsi="Times New Roman" w:cs="Times New Roman"/>
                <w:sz w:val="20"/>
                <w:szCs w:val="20"/>
              </w:rPr>
            </w:pPr>
            <w:r w:rsidRPr="00D23BE4">
              <w:rPr>
                <w:rFonts w:ascii="Times New Roman" w:hAnsi="Times New Roman" w:cs="Times New Roman"/>
                <w:sz w:val="20"/>
                <w:szCs w:val="20"/>
              </w:rPr>
              <w:t>Keaslian label halal sebagai jaminan produk halal</w:t>
            </w:r>
          </w:p>
        </w:tc>
        <w:tc>
          <w:tcPr>
            <w:tcW w:w="1089" w:type="pct"/>
          </w:tcPr>
          <w:p w14:paraId="5C26A42D" w14:textId="5623BD80" w:rsidR="00606998" w:rsidRPr="00D23BE4" w:rsidRDefault="00606998"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14, 15</w:t>
            </w:r>
          </w:p>
        </w:tc>
        <w:tc>
          <w:tcPr>
            <w:tcW w:w="1089" w:type="pct"/>
          </w:tcPr>
          <w:p w14:paraId="5D18AF59" w14:textId="68D74E05" w:rsidR="00606998" w:rsidRPr="00D23BE4" w:rsidRDefault="004375F5"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2</w:t>
            </w:r>
          </w:p>
        </w:tc>
      </w:tr>
      <w:tr w:rsidR="00606998" w:rsidRPr="00D23BE4" w14:paraId="5D0B86B5" w14:textId="170BE0EC" w:rsidTr="004375F5">
        <w:tc>
          <w:tcPr>
            <w:tcW w:w="1315" w:type="pct"/>
            <w:vMerge/>
          </w:tcPr>
          <w:p w14:paraId="52009E3B" w14:textId="77777777" w:rsidR="00606998" w:rsidRPr="00D23BE4" w:rsidRDefault="00606998" w:rsidP="003602E7">
            <w:pPr>
              <w:spacing w:line="360" w:lineRule="auto"/>
              <w:rPr>
                <w:rFonts w:ascii="Times New Roman" w:hAnsi="Times New Roman" w:cs="Times New Roman"/>
                <w:sz w:val="20"/>
                <w:szCs w:val="20"/>
              </w:rPr>
            </w:pPr>
          </w:p>
        </w:tc>
        <w:tc>
          <w:tcPr>
            <w:tcW w:w="1507" w:type="pct"/>
            <w:gridSpan w:val="2"/>
          </w:tcPr>
          <w:p w14:paraId="7CC31CE4" w14:textId="4093309C" w:rsidR="00606998" w:rsidRPr="00D23BE4" w:rsidRDefault="00606998" w:rsidP="003602E7">
            <w:pPr>
              <w:spacing w:line="360" w:lineRule="auto"/>
              <w:rPr>
                <w:rFonts w:ascii="Times New Roman" w:hAnsi="Times New Roman" w:cs="Times New Roman"/>
                <w:sz w:val="20"/>
                <w:szCs w:val="20"/>
              </w:rPr>
            </w:pPr>
            <w:r w:rsidRPr="00D23BE4">
              <w:rPr>
                <w:rFonts w:ascii="Times New Roman" w:hAnsi="Times New Roman" w:cs="Times New Roman"/>
                <w:sz w:val="20"/>
                <w:szCs w:val="20"/>
              </w:rPr>
              <w:t>Label halal sebagai keputusan konsumsi produk</w:t>
            </w:r>
          </w:p>
        </w:tc>
        <w:tc>
          <w:tcPr>
            <w:tcW w:w="1089" w:type="pct"/>
          </w:tcPr>
          <w:p w14:paraId="64384066" w14:textId="07CBFF69" w:rsidR="00606998" w:rsidRPr="00D23BE4" w:rsidRDefault="00606998"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16, 17, 18, 19, 20</w:t>
            </w:r>
          </w:p>
        </w:tc>
        <w:tc>
          <w:tcPr>
            <w:tcW w:w="1089" w:type="pct"/>
          </w:tcPr>
          <w:p w14:paraId="3DC06D50" w14:textId="26D8FEF1" w:rsidR="00606998" w:rsidRPr="00D23BE4" w:rsidRDefault="004375F5"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5</w:t>
            </w:r>
          </w:p>
        </w:tc>
      </w:tr>
      <w:tr w:rsidR="00BE5759" w:rsidRPr="00D23BE4" w14:paraId="3D310DC1" w14:textId="77777777" w:rsidTr="00BE5759">
        <w:tc>
          <w:tcPr>
            <w:tcW w:w="2500" w:type="pct"/>
            <w:gridSpan w:val="2"/>
          </w:tcPr>
          <w:p w14:paraId="463ED897" w14:textId="77777777" w:rsidR="00BE5759" w:rsidRPr="00D23BE4" w:rsidRDefault="00BE5759" w:rsidP="00BE5759">
            <w:pPr>
              <w:spacing w:line="360" w:lineRule="auto"/>
              <w:jc w:val="right"/>
              <w:rPr>
                <w:rFonts w:ascii="Times New Roman" w:hAnsi="Times New Roman" w:cs="Times New Roman"/>
                <w:b/>
                <w:bCs/>
                <w:sz w:val="20"/>
                <w:szCs w:val="20"/>
              </w:rPr>
            </w:pPr>
            <w:r w:rsidRPr="00D23BE4">
              <w:rPr>
                <w:rFonts w:ascii="Times New Roman" w:hAnsi="Times New Roman" w:cs="Times New Roman"/>
                <w:b/>
                <w:bCs/>
                <w:sz w:val="20"/>
                <w:szCs w:val="20"/>
              </w:rPr>
              <w:t>Total Butir</w:t>
            </w:r>
          </w:p>
        </w:tc>
        <w:tc>
          <w:tcPr>
            <w:tcW w:w="2500" w:type="pct"/>
            <w:gridSpan w:val="3"/>
          </w:tcPr>
          <w:p w14:paraId="4925761D" w14:textId="332C517C" w:rsidR="00BE5759" w:rsidRPr="00D23BE4" w:rsidRDefault="00BE5759" w:rsidP="003602E7">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20</w:t>
            </w:r>
          </w:p>
        </w:tc>
      </w:tr>
    </w:tbl>
    <w:p w14:paraId="193DE751" w14:textId="77777777" w:rsidR="00816BF1" w:rsidRPr="00D23BE4" w:rsidRDefault="00816BF1" w:rsidP="00385CBB">
      <w:pPr>
        <w:ind w:left="720" w:firstLine="720"/>
        <w:rPr>
          <w:rFonts w:ascii="Times New Roman" w:hAnsi="Times New Roman" w:cs="Times New Roman"/>
          <w:sz w:val="24"/>
          <w:szCs w:val="24"/>
        </w:rPr>
      </w:pPr>
    </w:p>
    <w:p w14:paraId="76DFCA71" w14:textId="77777777" w:rsidR="00816BF1" w:rsidRPr="00D23BE4" w:rsidRDefault="00816BF1" w:rsidP="00385CBB">
      <w:pPr>
        <w:pStyle w:val="Heading4"/>
        <w:rPr>
          <w:lang w:val="en-ID"/>
        </w:rPr>
      </w:pPr>
      <w:r w:rsidRPr="00D23BE4">
        <w:rPr>
          <w:lang w:val="en-ID"/>
        </w:rPr>
        <w:t>3.5.2.4 Jenis Instrumen</w:t>
      </w:r>
    </w:p>
    <w:p w14:paraId="3FDF2C35" w14:textId="2EA60056" w:rsidR="00C855C9" w:rsidRPr="00D23BE4" w:rsidRDefault="008054F6" w:rsidP="00385CBB">
      <w:pPr>
        <w:ind w:firstLine="720"/>
        <w:rPr>
          <w:rFonts w:ascii="Times New Roman" w:hAnsi="Times New Roman" w:cs="Times New Roman"/>
          <w:sz w:val="24"/>
          <w:szCs w:val="24"/>
        </w:rPr>
      </w:pPr>
      <w:r w:rsidRPr="00D23BE4">
        <w:rPr>
          <w:rFonts w:ascii="Times New Roman" w:hAnsi="Times New Roman" w:cs="Times New Roman"/>
          <w:sz w:val="24"/>
          <w:szCs w:val="24"/>
        </w:rPr>
        <w:t xml:space="preserve">Dalam penelitian ini </w:t>
      </w:r>
      <w:r w:rsidR="00EB2BFF" w:rsidRPr="00D23BE4">
        <w:rPr>
          <w:rFonts w:ascii="Times New Roman" w:hAnsi="Times New Roman" w:cs="Times New Roman"/>
          <w:sz w:val="24"/>
          <w:szCs w:val="24"/>
        </w:rPr>
        <w:t>untuk menguku</w:t>
      </w:r>
      <w:r w:rsidR="00C63DBE" w:rsidRPr="00D23BE4">
        <w:rPr>
          <w:rFonts w:ascii="Times New Roman" w:hAnsi="Times New Roman" w:cs="Times New Roman"/>
          <w:sz w:val="24"/>
          <w:szCs w:val="24"/>
        </w:rPr>
        <w:t>r</w:t>
      </w:r>
      <w:r w:rsidR="00EB2BFF" w:rsidRPr="00D23BE4">
        <w:rPr>
          <w:rFonts w:ascii="Times New Roman" w:hAnsi="Times New Roman" w:cs="Times New Roman"/>
          <w:sz w:val="24"/>
          <w:szCs w:val="24"/>
        </w:rPr>
        <w:t xml:space="preserve"> variabel literasi pangan halal peneliti </w:t>
      </w:r>
      <w:r w:rsidRPr="00D23BE4">
        <w:rPr>
          <w:rFonts w:ascii="Times New Roman" w:hAnsi="Times New Roman" w:cs="Times New Roman"/>
          <w:sz w:val="24"/>
          <w:szCs w:val="24"/>
        </w:rPr>
        <w:t>menggunakan jenis instrumen tes yang berupa kuesioner</w:t>
      </w:r>
      <w:r w:rsidR="00EB2BFF" w:rsidRPr="00D23BE4">
        <w:rPr>
          <w:rFonts w:ascii="Times New Roman" w:hAnsi="Times New Roman" w:cs="Times New Roman"/>
          <w:sz w:val="24"/>
          <w:szCs w:val="24"/>
        </w:rPr>
        <w:t xml:space="preserve"> </w:t>
      </w:r>
      <w:r w:rsidR="00C63DBE" w:rsidRPr="00D23BE4">
        <w:rPr>
          <w:rFonts w:ascii="Times New Roman" w:hAnsi="Times New Roman" w:cs="Times New Roman"/>
          <w:sz w:val="24"/>
          <w:szCs w:val="24"/>
        </w:rPr>
        <w:t xml:space="preserve">dalam bentuk </w:t>
      </w:r>
      <w:r w:rsidR="00EB2BFF" w:rsidRPr="00D23BE4">
        <w:rPr>
          <w:rFonts w:ascii="Times New Roman" w:hAnsi="Times New Roman" w:cs="Times New Roman"/>
          <w:sz w:val="24"/>
          <w:szCs w:val="24"/>
        </w:rPr>
        <w:t>piliha</w:t>
      </w:r>
      <w:r w:rsidR="00C63DBE" w:rsidRPr="00D23BE4">
        <w:rPr>
          <w:rFonts w:ascii="Times New Roman" w:hAnsi="Times New Roman" w:cs="Times New Roman"/>
          <w:sz w:val="24"/>
          <w:szCs w:val="24"/>
        </w:rPr>
        <w:t>n</w:t>
      </w:r>
      <w:r w:rsidR="00EB2BFF" w:rsidRPr="00D23BE4">
        <w:rPr>
          <w:rFonts w:ascii="Times New Roman" w:hAnsi="Times New Roman" w:cs="Times New Roman"/>
          <w:sz w:val="24"/>
          <w:szCs w:val="24"/>
        </w:rPr>
        <w:t xml:space="preserve"> ganda </w:t>
      </w:r>
      <w:r w:rsidR="00C855C9" w:rsidRPr="00D23BE4">
        <w:rPr>
          <w:rFonts w:ascii="Times New Roman" w:hAnsi="Times New Roman" w:cs="Times New Roman"/>
          <w:sz w:val="24"/>
          <w:szCs w:val="24"/>
        </w:rPr>
        <w:t xml:space="preserve">tipe Situational Judgment Test (SJT) </w:t>
      </w:r>
      <w:r w:rsidR="00EB2BFF" w:rsidRPr="00D23BE4">
        <w:rPr>
          <w:rFonts w:ascii="Times New Roman" w:hAnsi="Times New Roman" w:cs="Times New Roman"/>
          <w:sz w:val="24"/>
          <w:szCs w:val="24"/>
        </w:rPr>
        <w:t xml:space="preserve">yang dirancang untuk </w:t>
      </w:r>
      <w:r w:rsidR="00C855C9" w:rsidRPr="00D23BE4">
        <w:rPr>
          <w:rFonts w:ascii="Times New Roman" w:hAnsi="Times New Roman" w:cs="Times New Roman"/>
          <w:sz w:val="24"/>
          <w:szCs w:val="24"/>
        </w:rPr>
        <w:t>menilai kemampuan seseorang dalam mengambil keputusan dan menanggapi situasi di lingkungan. Dalam SJT responden akan diberikan berbagai skenario yang mencerminkan tantangan, konflik, atau dilema yang realistis, kemudian diminta untuk memilih respons yang paling tepat.</w:t>
      </w:r>
      <w:r w:rsidR="00C710BB" w:rsidRPr="00D23BE4">
        <w:rPr>
          <w:rFonts w:ascii="Times New Roman" w:hAnsi="Times New Roman" w:cs="Times New Roman"/>
          <w:sz w:val="24"/>
          <w:szCs w:val="24"/>
        </w:rPr>
        <w:t xml:space="preserve"> Dan tes afektif sikap dengan pilihan jawaban setuju atau tidak setuju. Semua pertanyaan dan pernyataan dalam instrumen literasi pangan halal menggunakan skala guttman dengan skor 0 atau 1 sebagai berikut:</w:t>
      </w:r>
    </w:p>
    <w:p w14:paraId="74540198" w14:textId="77777777" w:rsidR="00653772" w:rsidRPr="00D23BE4" w:rsidRDefault="00653772" w:rsidP="00385CBB">
      <w:pPr>
        <w:ind w:firstLine="720"/>
        <w:rPr>
          <w:rFonts w:ascii="Times New Roman" w:hAnsi="Times New Roman" w:cs="Times New Roman"/>
          <w:sz w:val="24"/>
          <w:szCs w:val="24"/>
        </w:rPr>
      </w:pPr>
    </w:p>
    <w:p w14:paraId="15D7C5CF" w14:textId="77777777" w:rsidR="00653772" w:rsidRPr="00D23BE4" w:rsidRDefault="00653772" w:rsidP="00385CBB">
      <w:pPr>
        <w:ind w:firstLine="720"/>
        <w:rPr>
          <w:rFonts w:ascii="Times New Roman" w:hAnsi="Times New Roman" w:cs="Times New Roman"/>
          <w:sz w:val="24"/>
          <w:szCs w:val="24"/>
        </w:rPr>
      </w:pPr>
    </w:p>
    <w:p w14:paraId="275F7DC8" w14:textId="4DCEC983" w:rsidR="008054F6" w:rsidRPr="00D23BE4" w:rsidRDefault="00C80990" w:rsidP="00C80990">
      <w:pPr>
        <w:pStyle w:val="Caption"/>
        <w:jc w:val="center"/>
        <w:rPr>
          <w:rFonts w:ascii="Times New Roman" w:hAnsi="Times New Roman" w:cs="Times New Roman"/>
          <w:i w:val="0"/>
          <w:iCs w:val="0"/>
          <w:color w:val="auto"/>
          <w:sz w:val="24"/>
          <w:szCs w:val="24"/>
          <w:lang w:val="fi-FI"/>
        </w:rPr>
      </w:pPr>
      <w:bookmarkStart w:id="78" w:name="_Toc212319904"/>
      <w:r w:rsidRPr="00D23BE4">
        <w:rPr>
          <w:rFonts w:ascii="Times New Roman" w:hAnsi="Times New Roman" w:cs="Times New Roman"/>
          <w:i w:val="0"/>
          <w:iCs w:val="0"/>
          <w:color w:val="auto"/>
          <w:sz w:val="24"/>
          <w:szCs w:val="24"/>
          <w:lang w:val="fi-FI"/>
        </w:rPr>
        <w:lastRenderedPageBreak/>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C710BB" w:rsidRPr="00D23BE4">
        <w:rPr>
          <w:rFonts w:ascii="Times New Roman" w:hAnsi="Times New Roman" w:cs="Times New Roman"/>
          <w:i w:val="0"/>
          <w:iCs w:val="0"/>
          <w:color w:val="auto"/>
          <w:sz w:val="24"/>
          <w:szCs w:val="24"/>
          <w:lang w:val="fi-FI"/>
        </w:rPr>
        <w:t xml:space="preserve">Skor </w:t>
      </w:r>
      <w:r w:rsidR="008054F6" w:rsidRPr="00D23BE4">
        <w:rPr>
          <w:rFonts w:ascii="Times New Roman" w:hAnsi="Times New Roman" w:cs="Times New Roman"/>
          <w:i w:val="0"/>
          <w:iCs w:val="0"/>
          <w:color w:val="auto"/>
          <w:sz w:val="24"/>
          <w:szCs w:val="24"/>
          <w:lang w:val="fi-FI"/>
        </w:rPr>
        <w:t>Literasi Pangan Halal</w:t>
      </w:r>
      <w:bookmarkEnd w:id="7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2449"/>
        <w:gridCol w:w="2643"/>
      </w:tblGrid>
      <w:tr w:rsidR="00D35155" w:rsidRPr="00D23BE4" w14:paraId="6B308312" w14:textId="77777777" w:rsidTr="00426BE0">
        <w:tc>
          <w:tcPr>
            <w:tcW w:w="2835" w:type="dxa"/>
            <w:vMerge w:val="restart"/>
          </w:tcPr>
          <w:p w14:paraId="75722CBC" w14:textId="77777777" w:rsidR="00D35155" w:rsidRPr="00D23BE4" w:rsidRDefault="00D35155" w:rsidP="00226190">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Pilihan Jawaban</w:t>
            </w:r>
          </w:p>
        </w:tc>
        <w:tc>
          <w:tcPr>
            <w:tcW w:w="5092" w:type="dxa"/>
            <w:gridSpan w:val="2"/>
          </w:tcPr>
          <w:p w14:paraId="382B2B7F" w14:textId="77777777" w:rsidR="00D35155" w:rsidRPr="00D23BE4" w:rsidRDefault="00D35155" w:rsidP="00426BE0">
            <w:pPr>
              <w:spacing w:line="360" w:lineRule="auto"/>
              <w:jc w:val="center"/>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Skor</w:t>
            </w:r>
          </w:p>
        </w:tc>
      </w:tr>
      <w:tr w:rsidR="00D35155" w:rsidRPr="00D23BE4" w14:paraId="49369310" w14:textId="77777777" w:rsidTr="00426BE0">
        <w:tc>
          <w:tcPr>
            <w:tcW w:w="2835" w:type="dxa"/>
            <w:vMerge/>
          </w:tcPr>
          <w:p w14:paraId="3F2144DF" w14:textId="77777777" w:rsidR="00D35155" w:rsidRPr="00D23BE4" w:rsidRDefault="00D35155" w:rsidP="00426BE0">
            <w:pPr>
              <w:spacing w:line="360" w:lineRule="auto"/>
              <w:rPr>
                <w:rFonts w:ascii="Times New Roman" w:hAnsi="Times New Roman" w:cs="Times New Roman"/>
                <w:b/>
                <w:bCs/>
                <w:sz w:val="20"/>
                <w:szCs w:val="20"/>
                <w:lang w:val="fi-FI"/>
              </w:rPr>
            </w:pPr>
          </w:p>
        </w:tc>
        <w:tc>
          <w:tcPr>
            <w:tcW w:w="2449" w:type="dxa"/>
          </w:tcPr>
          <w:p w14:paraId="7A5BF840" w14:textId="77777777" w:rsidR="00D35155" w:rsidRPr="00D23BE4" w:rsidRDefault="00D35155" w:rsidP="00426BE0">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Pernyataan +</w:t>
            </w:r>
          </w:p>
        </w:tc>
        <w:tc>
          <w:tcPr>
            <w:tcW w:w="2643" w:type="dxa"/>
          </w:tcPr>
          <w:p w14:paraId="354F95E7" w14:textId="77777777" w:rsidR="00D35155" w:rsidRPr="00D23BE4" w:rsidRDefault="00D35155" w:rsidP="00426BE0">
            <w:pPr>
              <w:spacing w:line="360" w:lineRule="auto"/>
              <w:rPr>
                <w:rFonts w:ascii="Times New Roman" w:hAnsi="Times New Roman" w:cs="Times New Roman"/>
                <w:b/>
                <w:bCs/>
                <w:sz w:val="20"/>
                <w:szCs w:val="20"/>
                <w:lang w:val="fi-FI"/>
              </w:rPr>
            </w:pPr>
            <w:r w:rsidRPr="00D23BE4">
              <w:rPr>
                <w:rFonts w:ascii="Times New Roman" w:hAnsi="Times New Roman" w:cs="Times New Roman"/>
                <w:b/>
                <w:bCs/>
                <w:sz w:val="20"/>
                <w:szCs w:val="20"/>
                <w:lang w:val="fi-FI"/>
              </w:rPr>
              <w:t>Pernyataan -</w:t>
            </w:r>
          </w:p>
        </w:tc>
      </w:tr>
      <w:tr w:rsidR="00D35155" w:rsidRPr="00D23BE4" w14:paraId="0EDD230A" w14:textId="77777777" w:rsidTr="00426BE0">
        <w:tc>
          <w:tcPr>
            <w:tcW w:w="2835" w:type="dxa"/>
          </w:tcPr>
          <w:p w14:paraId="4DB4A5FA" w14:textId="0E0F3E83" w:rsidR="00D35155" w:rsidRPr="00D23BE4" w:rsidRDefault="00D35155"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 xml:space="preserve">Setuju </w:t>
            </w:r>
          </w:p>
        </w:tc>
        <w:tc>
          <w:tcPr>
            <w:tcW w:w="2449" w:type="dxa"/>
          </w:tcPr>
          <w:p w14:paraId="26504781" w14:textId="20704597" w:rsidR="00D35155" w:rsidRPr="00D23BE4" w:rsidRDefault="00880A24"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c>
          <w:tcPr>
            <w:tcW w:w="2643" w:type="dxa"/>
          </w:tcPr>
          <w:p w14:paraId="70D3F7FA" w14:textId="485FFEAF" w:rsidR="00D35155" w:rsidRPr="00D23BE4" w:rsidRDefault="00880A24"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0</w:t>
            </w:r>
          </w:p>
        </w:tc>
      </w:tr>
      <w:tr w:rsidR="00D35155" w:rsidRPr="00D23BE4" w14:paraId="6B6E9DFF" w14:textId="77777777" w:rsidTr="00426BE0">
        <w:tc>
          <w:tcPr>
            <w:tcW w:w="2835" w:type="dxa"/>
          </w:tcPr>
          <w:p w14:paraId="5495FBCA" w14:textId="3C21F9FA" w:rsidR="00D35155" w:rsidRPr="00D23BE4" w:rsidRDefault="00D35155"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Tidak Setuju</w:t>
            </w:r>
          </w:p>
        </w:tc>
        <w:tc>
          <w:tcPr>
            <w:tcW w:w="2449" w:type="dxa"/>
          </w:tcPr>
          <w:p w14:paraId="18E96753" w14:textId="0C671514" w:rsidR="00D35155" w:rsidRPr="00D23BE4" w:rsidRDefault="00880A24"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0</w:t>
            </w:r>
          </w:p>
        </w:tc>
        <w:tc>
          <w:tcPr>
            <w:tcW w:w="2643" w:type="dxa"/>
          </w:tcPr>
          <w:p w14:paraId="4D2DA70E" w14:textId="7A275C1D" w:rsidR="00D35155" w:rsidRPr="00D23BE4" w:rsidRDefault="00880A24" w:rsidP="00426BE0">
            <w:pPr>
              <w:spacing w:line="360" w:lineRule="auto"/>
              <w:rPr>
                <w:rFonts w:ascii="Times New Roman" w:hAnsi="Times New Roman" w:cs="Times New Roman"/>
                <w:sz w:val="20"/>
                <w:szCs w:val="20"/>
                <w:lang w:val="fi-FI"/>
              </w:rPr>
            </w:pPr>
            <w:r w:rsidRPr="00D23BE4">
              <w:rPr>
                <w:rFonts w:ascii="Times New Roman" w:hAnsi="Times New Roman" w:cs="Times New Roman"/>
                <w:sz w:val="20"/>
                <w:szCs w:val="20"/>
                <w:lang w:val="fi-FI"/>
              </w:rPr>
              <w:t>1</w:t>
            </w:r>
          </w:p>
        </w:tc>
      </w:tr>
    </w:tbl>
    <w:p w14:paraId="4A6F73B4" w14:textId="77777777" w:rsidR="00816BF1" w:rsidRPr="00D23BE4" w:rsidRDefault="00816BF1" w:rsidP="00385CBB">
      <w:pPr>
        <w:ind w:firstLine="720"/>
        <w:rPr>
          <w:rFonts w:ascii="Times New Roman" w:hAnsi="Times New Roman" w:cs="Times New Roman"/>
          <w:sz w:val="24"/>
          <w:szCs w:val="24"/>
          <w:lang w:val="fi-FI"/>
        </w:rPr>
      </w:pPr>
    </w:p>
    <w:p w14:paraId="30B693A3" w14:textId="77777777" w:rsidR="00816BF1" w:rsidRPr="00D23BE4" w:rsidRDefault="00816BF1" w:rsidP="00385CBB">
      <w:pPr>
        <w:pStyle w:val="Heading4"/>
      </w:pPr>
      <w:r w:rsidRPr="00D23BE4">
        <w:t>3.5.2.5 Pengujian Validitas dan Perhitungan Reliabilitas</w:t>
      </w:r>
    </w:p>
    <w:p w14:paraId="674AA67C" w14:textId="369E7C89" w:rsidR="00816BF1" w:rsidRPr="00D23BE4" w:rsidRDefault="00150879" w:rsidP="00385CBB">
      <w:pPr>
        <w:pStyle w:val="Heading5"/>
        <w:rPr>
          <w:lang w:val="fi-FI"/>
        </w:rPr>
      </w:pPr>
      <w:r w:rsidRPr="00D23BE4">
        <w:rPr>
          <w:lang w:val="fi-FI"/>
        </w:rPr>
        <w:t>a</w:t>
      </w:r>
      <w:r w:rsidR="00816BF1" w:rsidRPr="00D23BE4">
        <w:rPr>
          <w:lang w:val="fi-FI"/>
        </w:rPr>
        <w:t>. Uji Validitas</w:t>
      </w:r>
    </w:p>
    <w:p w14:paraId="2858946E" w14:textId="7AB37E07" w:rsidR="00150879" w:rsidRPr="00D23BE4" w:rsidRDefault="00150879" w:rsidP="0015087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Uji validitas adalah suatu ukuran yang menunjukkan tingkat-tingkat validitas sesuatu instrumen. Validitas terbagi menjadi dua kategori, yaitu validitas </w:t>
      </w:r>
      <w:r w:rsidRPr="00D23BE4">
        <w:rPr>
          <w:rFonts w:ascii="Times New Roman" w:hAnsi="Times New Roman" w:cs="Times New Roman"/>
          <w:i/>
          <w:iCs/>
          <w:sz w:val="24"/>
          <w:szCs w:val="24"/>
          <w:lang w:val="fi-FI"/>
        </w:rPr>
        <w:t>internal</w:t>
      </w:r>
      <w:r w:rsidRPr="00D23BE4">
        <w:rPr>
          <w:rFonts w:ascii="Times New Roman" w:hAnsi="Times New Roman" w:cs="Times New Roman"/>
          <w:sz w:val="24"/>
          <w:szCs w:val="24"/>
          <w:lang w:val="fi-FI"/>
        </w:rPr>
        <w:t xml:space="preserve"> dan validitas </w:t>
      </w:r>
      <w:r w:rsidRPr="00D23BE4">
        <w:rPr>
          <w:rFonts w:ascii="Times New Roman" w:hAnsi="Times New Roman" w:cs="Times New Roman"/>
          <w:i/>
          <w:iCs/>
          <w:sz w:val="24"/>
          <w:szCs w:val="24"/>
          <w:lang w:val="fi-FI"/>
        </w:rPr>
        <w:t>eksternal</w:t>
      </w:r>
      <w:r w:rsidRPr="00D23BE4">
        <w:rPr>
          <w:rFonts w:ascii="Times New Roman" w:hAnsi="Times New Roman" w:cs="Times New Roman"/>
          <w:sz w:val="24"/>
          <w:szCs w:val="24"/>
          <w:lang w:val="fi-FI"/>
        </w:rPr>
        <w:t xml:space="preserve">. Validitas </w:t>
      </w:r>
      <w:r w:rsidRPr="00D23BE4">
        <w:rPr>
          <w:rFonts w:ascii="Times New Roman" w:hAnsi="Times New Roman" w:cs="Times New Roman"/>
          <w:i/>
          <w:iCs/>
          <w:sz w:val="24"/>
          <w:szCs w:val="24"/>
          <w:lang w:val="fi-FI"/>
        </w:rPr>
        <w:t>internal</w:t>
      </w:r>
      <w:r w:rsidRPr="00D23BE4">
        <w:rPr>
          <w:rFonts w:ascii="Times New Roman" w:hAnsi="Times New Roman" w:cs="Times New Roman"/>
          <w:sz w:val="24"/>
          <w:szCs w:val="24"/>
          <w:lang w:val="fi-FI"/>
        </w:rPr>
        <w:t xml:space="preserve"> meliputi validitas konstruk (</w:t>
      </w:r>
      <w:r w:rsidRPr="00D23BE4">
        <w:rPr>
          <w:rFonts w:ascii="Times New Roman" w:hAnsi="Times New Roman" w:cs="Times New Roman"/>
          <w:i/>
          <w:iCs/>
          <w:sz w:val="24"/>
          <w:szCs w:val="24"/>
          <w:lang w:val="fi-FI"/>
        </w:rPr>
        <w:t>construct</w:t>
      </w:r>
      <w:r w:rsidRPr="00D23BE4">
        <w:rPr>
          <w:rFonts w:ascii="Times New Roman" w:hAnsi="Times New Roman" w:cs="Times New Roman"/>
          <w:sz w:val="24"/>
          <w:szCs w:val="24"/>
          <w:lang w:val="fi-FI"/>
        </w:rPr>
        <w:t>) dan validasi isi (</w:t>
      </w:r>
      <w:r w:rsidRPr="00D23BE4">
        <w:rPr>
          <w:rFonts w:ascii="Times New Roman" w:hAnsi="Times New Roman" w:cs="Times New Roman"/>
          <w:i/>
          <w:iCs/>
          <w:sz w:val="24"/>
          <w:szCs w:val="24"/>
          <w:lang w:val="fi-FI"/>
        </w:rPr>
        <w:t>content</w:t>
      </w:r>
      <w:r w:rsidRPr="00D23BE4">
        <w:rPr>
          <w:rFonts w:ascii="Times New Roman" w:hAnsi="Times New Roman" w:cs="Times New Roman"/>
          <w:sz w:val="24"/>
          <w:szCs w:val="24"/>
          <w:lang w:val="fi-FI"/>
        </w:rPr>
        <w:t>). Validasi konstruk bertujuan untuk mengukur sejauh mana suatu instrumen mencerminkan konstruk teoritis yang dimaksud</w:t>
      </w:r>
      <w:r w:rsidR="009A2DA5" w:rsidRPr="00D23BE4">
        <w:rPr>
          <w:rFonts w:ascii="Times New Roman" w:hAnsi="Times New Roman" w:cs="Times New Roman"/>
          <w:sz w:val="24"/>
          <w:szCs w:val="24"/>
          <w:lang w:val="fi-FI"/>
        </w:rPr>
        <w:t xml:space="preserve">. </w:t>
      </w:r>
    </w:p>
    <w:p w14:paraId="69431514" w14:textId="59F7A380" w:rsidR="00150879" w:rsidRPr="00D23BE4" w:rsidRDefault="00150879" w:rsidP="0015087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Sementara validasi isi bertujuan untuk mengukur sejauh mana butir-butir suatu instrumen mencerminkan keseluruhan aspek atau domain yang diukur. Pengujian dinyatakan valid apabila nilai Aiken’s V ≥ 0,8 yang menunjukkan tingkat kesepakatan tinggi antar ahli terhadap relevansi item dengan indikator yang diukur. </w:t>
      </w:r>
      <w:r w:rsidR="009A2DA5" w:rsidRPr="00D23BE4">
        <w:rPr>
          <w:rFonts w:ascii="Times New Roman" w:hAnsi="Times New Roman" w:cs="Times New Roman"/>
          <w:sz w:val="24"/>
          <w:szCs w:val="24"/>
          <w:lang w:val="fi-FI"/>
        </w:rPr>
        <w:t xml:space="preserve">Dalam penelitian ini peneliti menggunakan uji validitas isi dengan rumus Aiken’s. </w:t>
      </w:r>
      <w:r w:rsidRPr="00D23BE4">
        <w:rPr>
          <w:rFonts w:ascii="Times New Roman" w:hAnsi="Times New Roman" w:cs="Times New Roman"/>
          <w:sz w:val="24"/>
          <w:szCs w:val="24"/>
          <w:lang w:val="fi-FI"/>
        </w:rPr>
        <w:t xml:space="preserve">Untuk menguji validitas isi digunakan teknik </w:t>
      </w:r>
      <w:r w:rsidRPr="00D23BE4">
        <w:rPr>
          <w:rFonts w:ascii="Times New Roman" w:hAnsi="Times New Roman" w:cs="Times New Roman"/>
          <w:i/>
          <w:iCs/>
          <w:sz w:val="24"/>
          <w:szCs w:val="24"/>
          <w:lang w:val="fi-FI"/>
        </w:rPr>
        <w:t>judgement expert</w:t>
      </w:r>
      <w:r w:rsidRPr="00D23BE4">
        <w:rPr>
          <w:rFonts w:ascii="Times New Roman" w:hAnsi="Times New Roman" w:cs="Times New Roman"/>
          <w:sz w:val="24"/>
          <w:szCs w:val="24"/>
          <w:lang w:val="fi-FI"/>
        </w:rPr>
        <w:t xml:space="preserve"> atau penilaian oleh ahli yang kemudian dianalisis menggunakan rumus Indeks Aiken (Aiken’s V) sebagai berikut: </w:t>
      </w:r>
    </w:p>
    <w:p w14:paraId="4D8C874B" w14:textId="77777777" w:rsidR="00150879" w:rsidRPr="00D23BE4" w:rsidRDefault="00150879" w:rsidP="00150879">
      <w:pPr>
        <w:pStyle w:val="ListParagraph"/>
        <w:ind w:left="1080" w:firstLine="360"/>
        <w:rPr>
          <w:rFonts w:ascii="Times New Roman" w:hAnsi="Times New Roman" w:cs="Times New Roman"/>
          <w:color w:val="000000" w:themeColor="text1"/>
          <w:lang w:val="en-US"/>
        </w:rPr>
      </w:pPr>
      <m:oMathPara>
        <m:oMathParaPr>
          <m:jc m:val="center"/>
        </m:oMathParaPr>
        <m:oMath>
          <m:r>
            <w:rPr>
              <w:rFonts w:ascii="Cambria Math" w:hAnsi="Cambria Math" w:cs="Times New Roman"/>
              <w:color w:val="000000" w:themeColor="text1"/>
              <w:lang w:val="en-US"/>
            </w:rPr>
            <m:t>V</m:t>
          </m:r>
          <m:r>
            <m:rPr>
              <m:sty m:val="p"/>
            </m:rPr>
            <w:rPr>
              <w:rFonts w:ascii="Cambria Math" w:hAnsi="Cambria Math" w:cs="Times New Roman"/>
              <w:color w:val="000000" w:themeColor="text1"/>
              <w:lang w:val="en-US"/>
            </w:rPr>
            <m:t>=</m:t>
          </m:r>
          <m:f>
            <m:fPr>
              <m:ctrlPr>
                <w:rPr>
                  <w:rFonts w:ascii="Cambria Math" w:hAnsi="Cambria Math" w:cs="Times New Roman"/>
                  <w:color w:val="000000" w:themeColor="text1"/>
                  <w:lang w:val="en-US"/>
                </w:rPr>
              </m:ctrlPr>
            </m:fPr>
            <m:num>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s</m:t>
                  </m:r>
                  <m:ctrlPr>
                    <w:rPr>
                      <w:rFonts w:ascii="Cambria Math" w:hAnsi="Cambria Math" w:cs="Times New Roman"/>
                      <w:i/>
                      <w:color w:val="000000" w:themeColor="text1"/>
                      <w:lang w:val="id-ID"/>
                    </w:rPr>
                  </m:ctrlPr>
                </m:e>
              </m:nary>
            </m:num>
            <m:den>
              <m:r>
                <w:rPr>
                  <w:rFonts w:ascii="Cambria Math" w:hAnsi="Cambria Math" w:cs="Times New Roman"/>
                  <w:color w:val="000000" w:themeColor="text1"/>
                  <w:lang w:val="en-US"/>
                </w:rPr>
                <m:t>n</m:t>
              </m:r>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c-1)</m:t>
              </m:r>
            </m:den>
          </m:f>
        </m:oMath>
      </m:oMathPara>
    </w:p>
    <w:p w14:paraId="232F18B9" w14:textId="77777777"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Keterangan:</w:t>
      </w:r>
    </w:p>
    <w:p w14:paraId="60D427D4" w14:textId="0FE37D69" w:rsidR="00150879" w:rsidRPr="00D23BE4" w:rsidRDefault="00150879" w:rsidP="00150879">
      <w:pPr>
        <w:spacing w:line="240" w:lineRule="auto"/>
        <w:rPr>
          <w:rFonts w:ascii="Times New Roman" w:hAnsi="Times New Roman" w:cs="Times New Roman"/>
          <w:sz w:val="24"/>
          <w:szCs w:val="24"/>
          <w:lang w:val="fi-FI"/>
        </w:rPr>
      </w:pPr>
      <m:oMath>
        <m:r>
          <w:rPr>
            <w:rFonts w:ascii="Cambria Math" w:hAnsi="Cambria Math" w:cs="Times New Roman"/>
            <w:color w:val="000000" w:themeColor="text1"/>
            <w:lang w:val="en-US"/>
          </w:rPr>
          <m:t>V</m:t>
        </m:r>
      </m:oMath>
      <w:r w:rsidRPr="00D23BE4">
        <w:rPr>
          <w:rFonts w:ascii="Times New Roman" w:hAnsi="Times New Roman" w:cs="Times New Roman"/>
          <w:sz w:val="24"/>
          <w:szCs w:val="24"/>
          <w:lang w:val="fi-FI"/>
        </w:rPr>
        <w:t xml:space="preserve"> = </w:t>
      </w:r>
      <w:r w:rsidR="00FB11EA" w:rsidRPr="00D23BE4">
        <w:rPr>
          <w:rFonts w:ascii="Times New Roman" w:hAnsi="Times New Roman" w:cs="Times New Roman"/>
          <w:sz w:val="24"/>
          <w:szCs w:val="24"/>
          <w:lang w:val="fi-FI"/>
        </w:rPr>
        <w:t>N</w:t>
      </w:r>
      <w:r w:rsidRPr="00D23BE4">
        <w:rPr>
          <w:rFonts w:ascii="Times New Roman" w:hAnsi="Times New Roman" w:cs="Times New Roman"/>
          <w:sz w:val="24"/>
          <w:szCs w:val="24"/>
          <w:lang w:val="fi-FI"/>
        </w:rPr>
        <w:t>ilai indeks validitas Aiken’s</w:t>
      </w:r>
    </w:p>
    <w:p w14:paraId="4608D9D0" w14:textId="5F31E267"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 = </w:t>
      </w:r>
      <w:r w:rsidR="00FB11EA" w:rsidRPr="00D23BE4">
        <w:rPr>
          <w:rFonts w:ascii="Times New Roman" w:hAnsi="Times New Roman" w:cs="Times New Roman"/>
          <w:sz w:val="24"/>
          <w:szCs w:val="24"/>
          <w:lang w:val="fi-FI"/>
        </w:rPr>
        <w:t>S</w:t>
      </w:r>
      <w:r w:rsidRPr="00D23BE4">
        <w:rPr>
          <w:rFonts w:ascii="Times New Roman" w:hAnsi="Times New Roman" w:cs="Times New Roman"/>
          <w:sz w:val="24"/>
          <w:szCs w:val="24"/>
          <w:lang w:val="fi-FI"/>
        </w:rPr>
        <w:t>kor yang diberikan ahli dikurangi skor minimum skala</w:t>
      </w:r>
    </w:p>
    <w:p w14:paraId="5C98ECAF" w14:textId="5A4E2915"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n = </w:t>
      </w:r>
      <w:r w:rsidR="00FB11EA" w:rsidRPr="00D23BE4">
        <w:rPr>
          <w:rFonts w:ascii="Times New Roman" w:hAnsi="Times New Roman" w:cs="Times New Roman"/>
          <w:sz w:val="24"/>
          <w:szCs w:val="24"/>
          <w:lang w:val="fi-FI"/>
        </w:rPr>
        <w:t>J</w:t>
      </w:r>
      <w:r w:rsidRPr="00D23BE4">
        <w:rPr>
          <w:rFonts w:ascii="Times New Roman" w:hAnsi="Times New Roman" w:cs="Times New Roman"/>
          <w:sz w:val="24"/>
          <w:szCs w:val="24"/>
          <w:lang w:val="fi-FI"/>
        </w:rPr>
        <w:t>umlah ahli</w:t>
      </w:r>
    </w:p>
    <w:p w14:paraId="71BCD388" w14:textId="04FDE3A7"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 = </w:t>
      </w:r>
      <w:r w:rsidR="00FB11EA" w:rsidRPr="00D23BE4">
        <w:rPr>
          <w:rFonts w:ascii="Times New Roman" w:hAnsi="Times New Roman" w:cs="Times New Roman"/>
          <w:sz w:val="24"/>
          <w:szCs w:val="24"/>
          <w:lang w:val="fi-FI"/>
        </w:rPr>
        <w:t>J</w:t>
      </w:r>
      <w:r w:rsidRPr="00D23BE4">
        <w:rPr>
          <w:rFonts w:ascii="Times New Roman" w:hAnsi="Times New Roman" w:cs="Times New Roman"/>
          <w:sz w:val="24"/>
          <w:szCs w:val="24"/>
          <w:lang w:val="fi-FI"/>
        </w:rPr>
        <w:t>umlah kategori penilaian</w:t>
      </w:r>
    </w:p>
    <w:p w14:paraId="740C0010" w14:textId="77777777" w:rsidR="00150879" w:rsidRPr="00D23BE4" w:rsidRDefault="00150879" w:rsidP="00150879">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Setelah validitas </w:t>
      </w:r>
      <w:r w:rsidRPr="00D23BE4">
        <w:rPr>
          <w:rFonts w:ascii="Times New Roman" w:hAnsi="Times New Roman" w:cs="Times New Roman"/>
          <w:i/>
          <w:iCs/>
          <w:sz w:val="24"/>
          <w:szCs w:val="24"/>
          <w:lang w:val="fi-FI"/>
        </w:rPr>
        <w:t>internal</w:t>
      </w:r>
      <w:r w:rsidRPr="00D23BE4">
        <w:rPr>
          <w:rFonts w:ascii="Times New Roman" w:hAnsi="Times New Roman" w:cs="Times New Roman"/>
          <w:sz w:val="24"/>
          <w:szCs w:val="24"/>
          <w:lang w:val="fi-FI"/>
        </w:rPr>
        <w:t xml:space="preserve"> terpenuhi maka selanjutnya peneliti melakukan pengujian validitas </w:t>
      </w:r>
      <w:r w:rsidRPr="00D23BE4">
        <w:rPr>
          <w:rFonts w:ascii="Times New Roman" w:hAnsi="Times New Roman" w:cs="Times New Roman"/>
          <w:i/>
          <w:iCs/>
          <w:sz w:val="24"/>
          <w:szCs w:val="24"/>
          <w:lang w:val="fi-FI"/>
        </w:rPr>
        <w:t>eksternal</w:t>
      </w:r>
      <w:r w:rsidRPr="00D23BE4">
        <w:rPr>
          <w:rFonts w:ascii="Times New Roman" w:hAnsi="Times New Roman" w:cs="Times New Roman"/>
          <w:sz w:val="24"/>
          <w:szCs w:val="24"/>
          <w:lang w:val="fi-FI"/>
        </w:rPr>
        <w:t xml:space="preserve"> yang diperoleh melalui pengujian secara empiris. </w:t>
      </w:r>
      <w:r w:rsidRPr="00D23BE4">
        <w:rPr>
          <w:rFonts w:ascii="Times New Roman" w:hAnsi="Times New Roman" w:cs="Times New Roman"/>
          <w:sz w:val="24"/>
          <w:szCs w:val="24"/>
          <w:lang w:val="fi-FI"/>
        </w:rPr>
        <w:lastRenderedPageBreak/>
        <w:t xml:space="preserve">Validitas ini menggunakan rumus korelasi </w:t>
      </w:r>
      <w:r w:rsidRPr="00D23BE4">
        <w:rPr>
          <w:rFonts w:ascii="Times New Roman" w:hAnsi="Times New Roman" w:cs="Times New Roman"/>
          <w:i/>
          <w:iCs/>
          <w:sz w:val="24"/>
          <w:szCs w:val="24"/>
          <w:lang w:val="fi-FI"/>
        </w:rPr>
        <w:t>product moment</w:t>
      </w:r>
      <w:r w:rsidRPr="00D23BE4">
        <w:rPr>
          <w:rFonts w:ascii="Times New Roman" w:hAnsi="Times New Roman" w:cs="Times New Roman"/>
          <w:sz w:val="24"/>
          <w:szCs w:val="24"/>
          <w:lang w:val="fi-FI"/>
        </w:rPr>
        <w:t xml:space="preserve"> dari Pearson untuk mengetahui hubungan antara skor tiap item dengan total skor. Adapun rumus korelasi </w:t>
      </w:r>
      <w:r w:rsidRPr="00D23BE4">
        <w:rPr>
          <w:rFonts w:ascii="Times New Roman" w:hAnsi="Times New Roman" w:cs="Times New Roman"/>
          <w:i/>
          <w:iCs/>
          <w:sz w:val="24"/>
          <w:szCs w:val="24"/>
          <w:lang w:val="fi-FI"/>
        </w:rPr>
        <w:t>Product Moment</w:t>
      </w:r>
      <w:r w:rsidRPr="00D23BE4">
        <w:rPr>
          <w:rFonts w:ascii="Times New Roman" w:hAnsi="Times New Roman" w:cs="Times New Roman"/>
          <w:sz w:val="24"/>
          <w:szCs w:val="24"/>
          <w:lang w:val="fi-FI"/>
        </w:rPr>
        <w:t xml:space="preserve"> adalah sebagai berikut:</w:t>
      </w:r>
    </w:p>
    <w:p w14:paraId="0B6B692A" w14:textId="77777777" w:rsidR="00150879" w:rsidRPr="00D23BE4" w:rsidRDefault="00000000" w:rsidP="00150879">
      <w:pPr>
        <w:pStyle w:val="ListParagraph"/>
        <w:shd w:val="clear" w:color="auto" w:fill="FFFFFF"/>
        <w:ind w:left="1134"/>
        <w:rPr>
          <w:rFonts w:ascii="Times New Roman" w:eastAsiaTheme="minorEastAsia" w:hAnsi="Times New Roman" w:cs="Times New Roman"/>
          <w:color w:val="000000" w:themeColor="text1"/>
          <w:lang w:val="id-ID"/>
        </w:rPr>
      </w:pPr>
      <m:oMathPara>
        <m:oMathParaPr>
          <m:jc m:val="center"/>
        </m:oMathParaPr>
        <m:oMath>
          <m:sSub>
            <m:sSubPr>
              <m:ctrlPr>
                <w:rPr>
                  <w:rFonts w:ascii="Cambria Math" w:hAnsi="Cambria Math" w:cs="Times New Roman"/>
                  <w:i/>
                  <w:color w:val="000000" w:themeColor="text1"/>
                  <w:lang w:val="id-ID"/>
                </w:rPr>
              </m:ctrlPr>
            </m:sSubPr>
            <m:e>
              <m:r>
                <w:rPr>
                  <w:rFonts w:ascii="Cambria Math" w:hAnsi="Cambria Math" w:cs="Times New Roman"/>
                  <w:color w:val="000000" w:themeColor="text1"/>
                  <w:lang w:val="id-ID"/>
                </w:rPr>
                <m:t>r</m:t>
              </m:r>
            </m:e>
            <m:sub>
              <m:r>
                <w:rPr>
                  <w:rFonts w:ascii="Cambria Math" w:hAnsi="Cambria Math" w:cs="Times New Roman"/>
                  <w:color w:val="000000" w:themeColor="text1"/>
                  <w:lang w:val="id-ID"/>
                </w:rPr>
                <m:t>xy</m:t>
              </m:r>
            </m:sub>
          </m:sSub>
          <m:r>
            <w:rPr>
              <w:rFonts w:ascii="Cambria Math" w:hAnsi="Cambria Math" w:cs="Times New Roman"/>
              <w:color w:val="000000" w:themeColor="text1"/>
              <w:lang w:val="id-ID"/>
            </w:rPr>
            <m:t>=</m:t>
          </m:r>
          <m:f>
            <m:fPr>
              <m:ctrlPr>
                <w:rPr>
                  <w:rFonts w:ascii="Cambria Math" w:hAnsi="Cambria Math" w:cs="Times New Roman"/>
                  <w:color w:val="000000" w:themeColor="text1"/>
                  <w:lang w:val="id-ID"/>
                </w:rPr>
              </m:ctrlPr>
            </m:fPr>
            <m:num>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XY</m:t>
                  </m:r>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m:t>
                      </m:r>
                      <m:ctrlPr>
                        <w:rPr>
                          <w:rFonts w:ascii="Cambria Math" w:hAnsi="Cambria Math" w:cs="Times New Roman"/>
                          <w:i/>
                          <w:color w:val="000000" w:themeColor="text1"/>
                          <w:lang w:val="id-ID"/>
                        </w:rPr>
                      </m:ctrlPr>
                    </m:e>
                  </m:nary>
                </m:e>
              </m:d>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Y</m:t>
                      </m:r>
                      <m:ctrlPr>
                        <w:rPr>
                          <w:rFonts w:ascii="Cambria Math" w:hAnsi="Cambria Math" w:cs="Times New Roman"/>
                          <w:i/>
                          <w:color w:val="000000" w:themeColor="text1"/>
                          <w:lang w:val="id-ID"/>
                        </w:rPr>
                      </m:ctrlPr>
                    </m:e>
                  </m:nary>
                </m:e>
              </m:d>
              <m:ctrlPr>
                <w:rPr>
                  <w:rFonts w:ascii="Cambria Math" w:hAnsi="Cambria Math" w:cs="Times New Roman"/>
                  <w:i/>
                  <w:color w:val="000000" w:themeColor="text1"/>
                  <w:lang w:val="id-ID"/>
                </w:rPr>
              </m:ctrlPr>
            </m:num>
            <m:den>
              <m:rad>
                <m:radPr>
                  <m:degHide m:val="1"/>
                  <m:ctrlPr>
                    <w:rPr>
                      <w:rFonts w:ascii="Cambria Math" w:hAnsi="Cambria Math" w:cs="Times New Roman"/>
                      <w:color w:val="000000" w:themeColor="text1"/>
                      <w:lang w:val="id-ID"/>
                    </w:rPr>
                  </m:ctrlPr>
                </m:radPr>
                <m:deg>
                  <m:ctrlPr>
                    <w:rPr>
                      <w:rFonts w:ascii="Cambria Math" w:hAnsi="Cambria Math" w:cs="Times New Roman"/>
                      <w:i/>
                      <w:color w:val="000000" w:themeColor="text1"/>
                      <w:lang w:val="id-ID"/>
                    </w:rPr>
                  </m:ctrlPr>
                </m:deg>
                <m:e>
                  <m:d>
                    <m:dPr>
                      <m:begChr m:val="["/>
                      <m:endChr m:val="]"/>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sSup>
                            <m:sSupPr>
                              <m:ctrlPr>
                                <w:rPr>
                                  <w:rFonts w:ascii="Cambria Math" w:hAnsi="Cambria Math" w:cs="Times New Roman"/>
                                  <w:i/>
                                  <w:color w:val="000000" w:themeColor="text1"/>
                                  <w:lang w:val="id-ID"/>
                                </w:rPr>
                              </m:ctrlPr>
                            </m:sSupPr>
                            <m:e>
                              <m:r>
                                <w:rPr>
                                  <w:rFonts w:ascii="Cambria Math" w:hAnsi="Cambria Math" w:cs="Times New Roman"/>
                                  <w:color w:val="000000" w:themeColor="text1"/>
                                  <w:lang w:val="id-ID"/>
                                </w:rPr>
                                <m:t>X</m:t>
                              </m:r>
                            </m:e>
                            <m:sup>
                              <m:r>
                                <w:rPr>
                                  <w:rFonts w:ascii="Cambria Math" w:hAnsi="Cambria Math" w:cs="Times New Roman"/>
                                  <w:color w:val="000000" w:themeColor="text1"/>
                                  <w:lang w:val="id-ID"/>
                                </w:rPr>
                                <m:t>2</m:t>
                              </m:r>
                            </m:sup>
                          </m:sSup>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X</m:t>
                                  </m:r>
                                  <m:ctrlPr>
                                    <w:rPr>
                                      <w:rFonts w:ascii="Cambria Math" w:hAnsi="Cambria Math" w:cs="Times New Roman"/>
                                      <w:i/>
                                      <w:color w:val="000000" w:themeColor="text1"/>
                                      <w:lang w:val="id-ID"/>
                                    </w:rPr>
                                  </m:ctrlPr>
                                </m:e>
                              </m:nary>
                            </m:e>
                          </m:d>
                        </m:e>
                        <m:sup>
                          <m:r>
                            <w:rPr>
                              <w:rFonts w:ascii="Cambria Math" w:hAnsi="Cambria Math" w:cs="Times New Roman"/>
                              <w:color w:val="000000" w:themeColor="text1"/>
                              <w:lang w:val="id-ID"/>
                            </w:rPr>
                            <m:t>2</m:t>
                          </m:r>
                        </m:sup>
                      </m:sSup>
                    </m:e>
                  </m:d>
                  <m:d>
                    <m:dPr>
                      <m:begChr m:val="["/>
                      <m:endChr m:val="]"/>
                      <m:ctrlPr>
                        <w:rPr>
                          <w:rFonts w:ascii="Cambria Math" w:hAnsi="Cambria Math" w:cs="Times New Roman"/>
                          <w:i/>
                          <w:color w:val="000000" w:themeColor="text1"/>
                          <w:lang w:val="id-ID"/>
                        </w:rPr>
                      </m:ctrlPr>
                    </m:dPr>
                    <m:e>
                      <m:r>
                        <w:rPr>
                          <w:rFonts w:ascii="Cambria Math" w:hAnsi="Cambria Math" w:cs="Times New Roman"/>
                          <w:color w:val="000000" w:themeColor="text1"/>
                          <w:lang w:val="id-ID"/>
                        </w:rPr>
                        <m:t>n</m:t>
                      </m:r>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sSup>
                            <m:sSupPr>
                              <m:ctrlPr>
                                <w:rPr>
                                  <w:rFonts w:ascii="Cambria Math" w:hAnsi="Cambria Math" w:cs="Times New Roman"/>
                                  <w:i/>
                                  <w:color w:val="000000" w:themeColor="text1"/>
                                  <w:lang w:val="id-ID"/>
                                </w:rPr>
                              </m:ctrlPr>
                            </m:sSupPr>
                            <m:e>
                              <m:r>
                                <w:rPr>
                                  <w:rFonts w:ascii="Cambria Math" w:hAnsi="Cambria Math" w:cs="Times New Roman"/>
                                  <w:color w:val="000000" w:themeColor="text1"/>
                                  <w:lang w:val="id-ID"/>
                                </w:rPr>
                                <m:t>Y</m:t>
                              </m:r>
                            </m:e>
                            <m:sup>
                              <m:r>
                                <w:rPr>
                                  <w:rFonts w:ascii="Cambria Math" w:hAnsi="Cambria Math" w:cs="Times New Roman"/>
                                  <w:color w:val="000000" w:themeColor="text1"/>
                                  <w:lang w:val="id-ID"/>
                                </w:rPr>
                                <m:t>2</m:t>
                              </m:r>
                            </m:sup>
                          </m:sSup>
                          <m:ctrlPr>
                            <w:rPr>
                              <w:rFonts w:ascii="Cambria Math" w:hAnsi="Cambria Math" w:cs="Times New Roman"/>
                              <w:i/>
                              <w:color w:val="000000" w:themeColor="text1"/>
                              <w:lang w:val="id-ID"/>
                            </w:rPr>
                          </m:ctrlPr>
                        </m:e>
                      </m:nary>
                      <m:r>
                        <w:rPr>
                          <w:rFonts w:ascii="Cambria Math" w:hAnsi="Cambria Math" w:cs="Times New Roman"/>
                          <w:color w:val="000000" w:themeColor="text1"/>
                          <w:lang w:val="id-ID"/>
                        </w:rPr>
                        <m:t>-</m:t>
                      </m:r>
                      <m:sSup>
                        <m:sSupPr>
                          <m:ctrlPr>
                            <w:rPr>
                              <w:rFonts w:ascii="Cambria Math" w:hAnsi="Cambria Math" w:cs="Times New Roman"/>
                              <w:i/>
                              <w:color w:val="000000" w:themeColor="text1"/>
                              <w:lang w:val="id-ID"/>
                            </w:rPr>
                          </m:ctrlPr>
                        </m:sSupPr>
                        <m:e>
                          <m:d>
                            <m:dPr>
                              <m:ctrlPr>
                                <w:rPr>
                                  <w:rFonts w:ascii="Cambria Math" w:hAnsi="Cambria Math" w:cs="Times New Roman"/>
                                  <w:i/>
                                  <w:color w:val="000000" w:themeColor="text1"/>
                                  <w:lang w:val="id-ID"/>
                                </w:rPr>
                              </m:ctrlPr>
                            </m:dPr>
                            <m:e>
                              <m:nary>
                                <m:naryPr>
                                  <m:chr m:val="∑"/>
                                  <m:subHide m:val="1"/>
                                  <m:supHide m:val="1"/>
                                  <m:ctrlPr>
                                    <w:rPr>
                                      <w:rFonts w:ascii="Cambria Math" w:hAnsi="Cambria Math" w:cs="Times New Roman"/>
                                      <w:color w:val="000000" w:themeColor="text1"/>
                                      <w:lang w:val="id-ID"/>
                                    </w:rPr>
                                  </m:ctrlPr>
                                </m:naryPr>
                                <m:sub>
                                  <m:ctrlPr>
                                    <w:rPr>
                                      <w:rFonts w:ascii="Cambria Math" w:hAnsi="Cambria Math" w:cs="Times New Roman"/>
                                      <w:i/>
                                      <w:color w:val="000000" w:themeColor="text1"/>
                                      <w:lang w:val="id-ID"/>
                                    </w:rPr>
                                  </m:ctrlPr>
                                </m:sub>
                                <m:sup>
                                  <m:ctrlPr>
                                    <w:rPr>
                                      <w:rFonts w:ascii="Cambria Math" w:hAnsi="Cambria Math" w:cs="Times New Roman"/>
                                      <w:i/>
                                      <w:color w:val="000000" w:themeColor="text1"/>
                                      <w:lang w:val="id-ID"/>
                                    </w:rPr>
                                  </m:ctrlPr>
                                </m:sup>
                                <m:e>
                                  <m:r>
                                    <w:rPr>
                                      <w:rFonts w:ascii="Cambria Math" w:hAnsi="Cambria Math" w:cs="Times New Roman"/>
                                      <w:color w:val="000000" w:themeColor="text1"/>
                                      <w:lang w:val="id-ID"/>
                                    </w:rPr>
                                    <m:t>Y</m:t>
                                  </m:r>
                                  <m:ctrlPr>
                                    <w:rPr>
                                      <w:rFonts w:ascii="Cambria Math" w:hAnsi="Cambria Math" w:cs="Times New Roman"/>
                                      <w:i/>
                                      <w:color w:val="000000" w:themeColor="text1"/>
                                      <w:lang w:val="id-ID"/>
                                    </w:rPr>
                                  </m:ctrlPr>
                                </m:e>
                              </m:nary>
                            </m:e>
                          </m:d>
                        </m:e>
                        <m:sup>
                          <m:r>
                            <w:rPr>
                              <w:rFonts w:ascii="Cambria Math" w:hAnsi="Cambria Math" w:cs="Times New Roman"/>
                              <w:color w:val="000000" w:themeColor="text1"/>
                              <w:lang w:val="id-ID"/>
                            </w:rPr>
                            <m:t>2</m:t>
                          </m:r>
                        </m:sup>
                      </m:sSup>
                    </m:e>
                  </m:d>
                </m:e>
              </m:rad>
              <m:ctrlPr>
                <w:rPr>
                  <w:rFonts w:ascii="Cambria Math" w:hAnsi="Cambria Math" w:cs="Times New Roman"/>
                  <w:i/>
                  <w:color w:val="000000" w:themeColor="text1"/>
                  <w:lang w:val="id-ID"/>
                </w:rPr>
              </m:ctrlPr>
            </m:den>
          </m:f>
        </m:oMath>
      </m:oMathPara>
    </w:p>
    <w:p w14:paraId="32AE33C5" w14:textId="77777777"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Keterangan:</w:t>
      </w:r>
    </w:p>
    <w:p w14:paraId="6004D94B" w14:textId="77777777" w:rsidR="00150879" w:rsidRPr="00D23BE4" w:rsidRDefault="00000000" w:rsidP="00150879">
      <w:pPr>
        <w:spacing w:line="240" w:lineRule="auto"/>
        <w:rPr>
          <w:rFonts w:ascii="Times New Roman" w:hAnsi="Times New Roman" w:cs="Times New Roman"/>
          <w:sz w:val="24"/>
          <w:szCs w:val="24"/>
          <w:lang w:val="fi-FI"/>
        </w:rPr>
      </w:pPr>
      <m:oMath>
        <m:sSub>
          <m:sSubPr>
            <m:ctrlPr>
              <w:rPr>
                <w:rFonts w:ascii="Cambria Math" w:hAnsi="Cambria Math" w:cs="Times New Roman"/>
                <w:i/>
                <w:sz w:val="24"/>
                <w:szCs w:val="24"/>
                <w:lang w:val="fi-FI"/>
              </w:rPr>
            </m:ctrlPr>
          </m:sSubPr>
          <m:e>
            <m:r>
              <w:rPr>
                <w:rFonts w:ascii="Cambria Math" w:hAnsi="Cambria Math" w:cs="Times New Roman"/>
                <w:sz w:val="24"/>
                <w:szCs w:val="24"/>
                <w:lang w:val="fi-FI"/>
              </w:rPr>
              <m:t>r</m:t>
            </m:r>
          </m:e>
          <m:sub>
            <m:r>
              <w:rPr>
                <w:rFonts w:ascii="Cambria Math" w:hAnsi="Cambria Math" w:cs="Times New Roman"/>
                <w:sz w:val="24"/>
                <w:szCs w:val="24"/>
                <w:lang w:val="fi-FI"/>
              </w:rPr>
              <m:t>xy</m:t>
            </m:r>
          </m:sub>
        </m:sSub>
      </m:oMath>
      <w:r w:rsidR="00150879" w:rsidRPr="00D23BE4">
        <w:rPr>
          <w:rFonts w:ascii="Times New Roman" w:hAnsi="Times New Roman" w:cs="Times New Roman"/>
          <w:sz w:val="24"/>
          <w:szCs w:val="24"/>
          <w:lang w:val="fi-FI"/>
        </w:rPr>
        <w:t xml:space="preserve"> </w:t>
      </w:r>
      <w:r w:rsidR="00150879" w:rsidRPr="00D23BE4">
        <w:rPr>
          <w:rFonts w:ascii="Times New Roman" w:hAnsi="Times New Roman" w:cs="Times New Roman"/>
          <w:sz w:val="24"/>
          <w:szCs w:val="24"/>
          <w:lang w:val="fi-FI"/>
        </w:rPr>
        <w:tab/>
        <w:t>= Koefisien korelasi</w:t>
      </w:r>
    </w:p>
    <w:p w14:paraId="3510EC16" w14:textId="77777777" w:rsidR="00150879" w:rsidRPr="00D23BE4" w:rsidRDefault="00150879" w:rsidP="00150879">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n </w:t>
      </w:r>
      <w:r w:rsidRPr="00D23BE4">
        <w:rPr>
          <w:rFonts w:ascii="Times New Roman" w:hAnsi="Times New Roman" w:cs="Times New Roman"/>
          <w:sz w:val="24"/>
          <w:szCs w:val="24"/>
          <w:lang w:val="fi-FI"/>
        </w:rPr>
        <w:tab/>
        <w:t>= Jumlah sampel</w:t>
      </w:r>
    </w:p>
    <w:p w14:paraId="653DD9A9" w14:textId="77777777" w:rsidR="00150879" w:rsidRPr="00D23BE4" w:rsidRDefault="00000000" w:rsidP="00150879">
      <w:pPr>
        <w:spacing w:line="240" w:lineRule="auto"/>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e>
        </m:nary>
      </m:oMath>
      <w:r w:rsidR="00150879" w:rsidRPr="00D23BE4">
        <w:rPr>
          <w:rFonts w:ascii="Times New Roman" w:eastAsiaTheme="minorEastAsia" w:hAnsi="Times New Roman" w:cs="Times New Roman"/>
          <w:sz w:val="24"/>
          <w:szCs w:val="24"/>
        </w:rPr>
        <w:t xml:space="preserve"> </w:t>
      </w:r>
      <w:r w:rsidR="00150879" w:rsidRPr="00D23BE4">
        <w:rPr>
          <w:rFonts w:ascii="Times New Roman" w:eastAsiaTheme="minorEastAsia" w:hAnsi="Times New Roman" w:cs="Times New Roman"/>
          <w:sz w:val="24"/>
          <w:szCs w:val="24"/>
        </w:rPr>
        <w:tab/>
        <w:t>= Jumlah perkalian skor tiap butir dengan skor total</w:t>
      </w:r>
    </w:p>
    <w:p w14:paraId="10D42827" w14:textId="77777777" w:rsidR="00150879" w:rsidRPr="00D23BE4" w:rsidRDefault="00150879" w:rsidP="00150879">
      <w:pPr>
        <w:spacing w:line="240" w:lineRule="auto"/>
        <w:rPr>
          <w:rFonts w:ascii="Times New Roman" w:eastAsiaTheme="minorEastAsia" w:hAnsi="Times New Roman" w:cs="Times New Roman"/>
          <w:sz w:val="24"/>
          <w:szCs w:val="24"/>
        </w:rPr>
      </w:pPr>
      <m:oMath>
        <m:r>
          <w:rPr>
            <w:rFonts w:ascii="Cambria Math" w:hAnsi="Cambria Math" w:cs="Times New Roman"/>
            <w:sz w:val="24"/>
            <w:szCs w:val="24"/>
          </w:rPr>
          <m:t>∑x</m:t>
        </m:r>
      </m:oMath>
      <w:r w:rsidRPr="00D23BE4">
        <w:rPr>
          <w:rFonts w:ascii="Times New Roman" w:eastAsiaTheme="minorEastAsia" w:hAnsi="Times New Roman" w:cs="Times New Roman"/>
          <w:sz w:val="24"/>
          <w:szCs w:val="24"/>
        </w:rPr>
        <w:t xml:space="preserve"> </w:t>
      </w:r>
      <w:r w:rsidRPr="00D23BE4">
        <w:rPr>
          <w:rFonts w:ascii="Times New Roman" w:eastAsiaTheme="minorEastAsia" w:hAnsi="Times New Roman" w:cs="Times New Roman"/>
          <w:sz w:val="24"/>
          <w:szCs w:val="24"/>
        </w:rPr>
        <w:tab/>
        <w:t>= Jumlah skor tiap butir</w:t>
      </w:r>
    </w:p>
    <w:p w14:paraId="36150808" w14:textId="77777777" w:rsidR="00150879" w:rsidRPr="00D23BE4" w:rsidRDefault="00150879" w:rsidP="00150879">
      <w:pPr>
        <w:spacing w:line="240" w:lineRule="auto"/>
        <w:rPr>
          <w:rFonts w:ascii="Times New Roman" w:eastAsiaTheme="minorEastAsia" w:hAnsi="Times New Roman" w:cs="Times New Roman"/>
          <w:sz w:val="24"/>
          <w:szCs w:val="24"/>
        </w:rPr>
      </w:pPr>
      <m:oMath>
        <m:r>
          <w:rPr>
            <w:rFonts w:ascii="Cambria Math" w:hAnsi="Cambria Math" w:cs="Times New Roman"/>
            <w:sz w:val="24"/>
            <w:szCs w:val="24"/>
          </w:rPr>
          <m:t>∑y</m:t>
        </m:r>
      </m:oMath>
      <w:r w:rsidRPr="00D23BE4">
        <w:rPr>
          <w:rFonts w:ascii="Times New Roman" w:eastAsiaTheme="minorEastAsia" w:hAnsi="Times New Roman" w:cs="Times New Roman"/>
          <w:sz w:val="24"/>
          <w:szCs w:val="24"/>
        </w:rPr>
        <w:t xml:space="preserve"> </w:t>
      </w:r>
      <w:r w:rsidRPr="00D23BE4">
        <w:rPr>
          <w:rFonts w:ascii="Times New Roman" w:eastAsiaTheme="minorEastAsia" w:hAnsi="Times New Roman" w:cs="Times New Roman"/>
          <w:sz w:val="24"/>
          <w:szCs w:val="24"/>
        </w:rPr>
        <w:tab/>
        <w:t>= Jumlah skor total</w:t>
      </w:r>
    </w:p>
    <w:p w14:paraId="5FE1E6A8" w14:textId="77777777" w:rsidR="00150879" w:rsidRPr="00D23BE4" w:rsidRDefault="00000000" w:rsidP="00150879">
      <w:pPr>
        <w:spacing w:line="240" w:lineRule="auto"/>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r>
                  <w:rPr>
                    <w:rFonts w:ascii="Cambria Math" w:hAnsi="Cambria Math" w:cs="Times New Roman"/>
                    <w:sz w:val="24"/>
                    <w:szCs w:val="24"/>
                    <w:lang w:val="fi-FI"/>
                  </w:rPr>
                  <m:t>x</m:t>
                </m:r>
              </m:e>
              <m:sup>
                <m:r>
                  <w:rPr>
                    <w:rFonts w:ascii="Cambria Math" w:hAnsi="Cambria Math" w:cs="Times New Roman"/>
                    <w:sz w:val="24"/>
                    <w:szCs w:val="24"/>
                  </w:rPr>
                  <m:t>2</m:t>
                </m:r>
              </m:sup>
            </m:sSup>
          </m:e>
        </m:nary>
      </m:oMath>
      <w:r w:rsidR="00150879" w:rsidRPr="00D23BE4">
        <w:rPr>
          <w:rFonts w:ascii="Times New Roman" w:eastAsiaTheme="minorEastAsia" w:hAnsi="Times New Roman" w:cs="Times New Roman"/>
          <w:sz w:val="24"/>
          <w:szCs w:val="24"/>
        </w:rPr>
        <w:tab/>
        <w:t>= Jumlah kuadrat dari skor tiap butir</w:t>
      </w:r>
    </w:p>
    <w:p w14:paraId="785AAD5E" w14:textId="77777777" w:rsidR="00150879" w:rsidRPr="00D23BE4" w:rsidRDefault="00000000" w:rsidP="00150879">
      <w:pPr>
        <w:spacing w:line="240" w:lineRule="auto"/>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r>
                  <w:rPr>
                    <w:rFonts w:ascii="Cambria Math" w:hAnsi="Cambria Math" w:cs="Times New Roman"/>
                    <w:sz w:val="24"/>
                    <w:szCs w:val="24"/>
                    <w:lang w:val="fi-FI"/>
                  </w:rPr>
                  <m:t>y</m:t>
                </m:r>
              </m:e>
              <m:sup>
                <m:r>
                  <w:rPr>
                    <w:rFonts w:ascii="Cambria Math" w:hAnsi="Cambria Math" w:cs="Times New Roman"/>
                    <w:sz w:val="24"/>
                    <w:szCs w:val="24"/>
                  </w:rPr>
                  <m:t xml:space="preserve">2 </m:t>
                </m:r>
              </m:sup>
            </m:sSup>
          </m:e>
        </m:nary>
      </m:oMath>
      <w:r w:rsidR="00150879" w:rsidRPr="00D23BE4">
        <w:rPr>
          <w:rFonts w:ascii="Times New Roman" w:eastAsiaTheme="minorEastAsia" w:hAnsi="Times New Roman" w:cs="Times New Roman"/>
          <w:sz w:val="24"/>
          <w:szCs w:val="24"/>
        </w:rPr>
        <w:tab/>
        <w:t>= jumlah kuadrat dari skor tiap total</w:t>
      </w:r>
    </w:p>
    <w:p w14:paraId="66983E3C" w14:textId="07B0B48F" w:rsidR="000D0768" w:rsidRPr="00D23BE4" w:rsidRDefault="00150879" w:rsidP="00DA5F01">
      <w:pPr>
        <w:ind w:firstLine="720"/>
        <w:rPr>
          <w:rFonts w:ascii="Times New Roman" w:hAnsi="Times New Roman" w:cs="Times New Roman"/>
          <w:sz w:val="24"/>
          <w:szCs w:val="24"/>
        </w:rPr>
      </w:pPr>
      <w:r w:rsidRPr="00D23BE4">
        <w:rPr>
          <w:rFonts w:ascii="Times New Roman" w:hAnsi="Times New Roman" w:cs="Times New Roman"/>
          <w:sz w:val="24"/>
          <w:szCs w:val="24"/>
        </w:rPr>
        <w:t xml:space="preserve">Suatu instrumen dinyatakan valid apabila instrumen dapat diukur dan mampu mengungkapkan apa yang akan diukur. Jika </w:t>
      </w:r>
      <w:r w:rsidRPr="00D23BE4">
        <w:rPr>
          <w:rFonts w:ascii="Cambria Math" w:hAnsi="Cambria Math" w:cs="Cambria Math"/>
          <w:sz w:val="24"/>
          <w:szCs w:val="24"/>
        </w:rPr>
        <w:t>𝑟</w:t>
      </w:r>
      <w:r w:rsidRPr="00D23BE4">
        <w:rPr>
          <w:rFonts w:ascii="Times New Roman" w:hAnsi="Times New Roman" w:cs="Times New Roman"/>
          <w:sz w:val="24"/>
          <w:szCs w:val="24"/>
        </w:rPr>
        <w:t>ℎ</w:t>
      </w:r>
      <w:r w:rsidRPr="00D23BE4">
        <w:rPr>
          <w:rFonts w:ascii="Cambria Math" w:hAnsi="Cambria Math" w:cs="Cambria Math"/>
          <w:sz w:val="24"/>
          <w:szCs w:val="24"/>
        </w:rPr>
        <w:t>𝑖𝑡𝑢𝑛𝑔</w:t>
      </w:r>
      <w:r w:rsidRPr="00D23BE4">
        <w:rPr>
          <w:rFonts w:ascii="Times New Roman" w:hAnsi="Times New Roman" w:cs="Times New Roman"/>
          <w:sz w:val="24"/>
          <w:szCs w:val="24"/>
        </w:rPr>
        <w:t xml:space="preserve"> ≥ </w:t>
      </w:r>
      <w:r w:rsidRPr="00D23BE4">
        <w:rPr>
          <w:rFonts w:ascii="Cambria Math" w:hAnsi="Cambria Math" w:cs="Cambria Math"/>
          <w:sz w:val="24"/>
          <w:szCs w:val="24"/>
        </w:rPr>
        <w:t>𝑟𝑡𝑎𝑏𝑒𝑙</w:t>
      </w:r>
      <w:r w:rsidRPr="00D23BE4">
        <w:rPr>
          <w:rFonts w:ascii="Times New Roman" w:hAnsi="Times New Roman" w:cs="Times New Roman"/>
          <w:sz w:val="24"/>
          <w:szCs w:val="24"/>
        </w:rPr>
        <w:t xml:space="preserve"> dengan taraf signifikan 0,05 maka instrumen tersebut dikatakan (valid). Valid menunjukkan derajat ketepatan antara data yang sesungguhnya terjadi pada obyek dengan data yang dapat dikumpulkan oleh peneliti (Sugiyono, 2019). Validitas yang tinggi menandakan bahwa data yang dikumpulkan melalui instrumen tersebut tepat dan sesuai dengan tujuan pengukuran yang diinginkan.</w:t>
      </w:r>
      <w:r w:rsidR="000D0768" w:rsidRPr="00D23BE4">
        <w:rPr>
          <w:rFonts w:ascii="Times New Roman" w:hAnsi="Times New Roman" w:cs="Times New Roman"/>
          <w:sz w:val="24"/>
          <w:szCs w:val="24"/>
        </w:rPr>
        <w:t xml:space="preserve"> Dari total 26 butir soal instrumen literasi pangan halal, didapatkan 20 butir soal yang valid.</w:t>
      </w:r>
      <w:r w:rsidR="00DA5F01" w:rsidRPr="00D23BE4">
        <w:rPr>
          <w:rFonts w:ascii="Times New Roman" w:hAnsi="Times New Roman" w:cs="Times New Roman"/>
          <w:sz w:val="24"/>
          <w:szCs w:val="24"/>
        </w:rPr>
        <w:t xml:space="preserve"> Hasil uji validitas dapat dilihat pada lampiran 2.</w:t>
      </w:r>
    </w:p>
    <w:p w14:paraId="58E63104" w14:textId="7DF5AEDE" w:rsidR="00816BF1" w:rsidRPr="00D23BE4" w:rsidRDefault="00150879" w:rsidP="00385CBB">
      <w:pPr>
        <w:pStyle w:val="Heading5"/>
      </w:pPr>
      <w:r w:rsidRPr="00D23BE4">
        <w:t>b.</w:t>
      </w:r>
      <w:r w:rsidR="00816BF1" w:rsidRPr="00D23BE4">
        <w:t xml:space="preserve"> Uji Reliabilitas</w:t>
      </w:r>
    </w:p>
    <w:p w14:paraId="794B5AD9" w14:textId="77777777" w:rsidR="00150879" w:rsidRPr="00D23BE4" w:rsidRDefault="00150879" w:rsidP="00150879">
      <w:pPr>
        <w:ind w:firstLine="720"/>
        <w:rPr>
          <w:rFonts w:ascii="Times New Roman" w:hAnsi="Times New Roman" w:cs="Times New Roman"/>
          <w:sz w:val="24"/>
          <w:szCs w:val="24"/>
        </w:rPr>
      </w:pPr>
      <w:r w:rsidRPr="00D23BE4">
        <w:rPr>
          <w:rFonts w:ascii="Times New Roman" w:hAnsi="Times New Roman" w:cs="Times New Roman"/>
          <w:sz w:val="24"/>
          <w:szCs w:val="24"/>
        </w:rPr>
        <w:t xml:space="preserve">Reliabilitas menunjuk pada suatu tingkat keterandalan sesuatu. Reliabel artinya, dapat dipercaya, jadi dapat diandalkan. Pengujian reliabilitas tersebut dapat dilakukan dengan satu kali pengukuran internal konsistensi untuk menilai sejauh mana item-item dalam suatu instrumen penelitian saling konsisten dalam mengukut konstruk yang sama. Rumus yang bisa digunakan untuk mengukut reliabilitasa internal konsistensi adalah rumus </w:t>
      </w:r>
      <w:r w:rsidRPr="00D23BE4">
        <w:rPr>
          <w:rFonts w:ascii="Times New Roman" w:hAnsi="Times New Roman" w:cs="Times New Roman"/>
          <w:i/>
          <w:iCs/>
          <w:sz w:val="24"/>
          <w:szCs w:val="24"/>
        </w:rPr>
        <w:t>Cronbach’s Alpha</w:t>
      </w:r>
      <w:r w:rsidRPr="00D23BE4">
        <w:rPr>
          <w:rFonts w:ascii="Times New Roman" w:hAnsi="Times New Roman" w:cs="Times New Roman"/>
          <w:sz w:val="24"/>
          <w:szCs w:val="24"/>
        </w:rPr>
        <w:t xml:space="preserve">. Rumus tersebut digunakan </w:t>
      </w:r>
      <w:r w:rsidRPr="00D23BE4">
        <w:rPr>
          <w:rFonts w:ascii="Times New Roman" w:hAnsi="Times New Roman" w:cs="Times New Roman"/>
          <w:sz w:val="24"/>
          <w:szCs w:val="24"/>
        </w:rPr>
        <w:lastRenderedPageBreak/>
        <w:t xml:space="preserve">untuk mencari reliabilitas sebuah instrumen yang skornya bukan 1 dan 0 (Sugiyono, 2019). Rumus </w:t>
      </w:r>
      <w:r w:rsidRPr="00D23BE4">
        <w:rPr>
          <w:rFonts w:ascii="Times New Roman" w:hAnsi="Times New Roman" w:cs="Times New Roman"/>
          <w:i/>
          <w:iCs/>
          <w:sz w:val="24"/>
          <w:szCs w:val="24"/>
        </w:rPr>
        <w:t>Alpha Cronbach</w:t>
      </w:r>
      <w:r w:rsidRPr="00D23BE4">
        <w:rPr>
          <w:rFonts w:ascii="Times New Roman" w:hAnsi="Times New Roman" w:cs="Times New Roman"/>
          <w:sz w:val="24"/>
          <w:szCs w:val="24"/>
        </w:rPr>
        <w:t xml:space="preserve"> yaitu sebagai berikut:</w:t>
      </w:r>
    </w:p>
    <w:p w14:paraId="5AE93B87" w14:textId="77777777" w:rsidR="00150879" w:rsidRPr="00D23BE4" w:rsidRDefault="00150879" w:rsidP="00150879">
      <w:pPr>
        <w:pStyle w:val="ListParagraph"/>
        <w:ind w:left="1080" w:firstLine="360"/>
        <w:rPr>
          <w:rFonts w:ascii="Times New Roman" w:hAnsi="Times New Roman" w:cs="Times New Roman"/>
          <w:color w:val="000000" w:themeColor="text1"/>
          <w:lang w:val="id-ID"/>
        </w:rPr>
      </w:pPr>
      <m:oMathPara>
        <m:oMath>
          <m:r>
            <w:rPr>
              <w:rFonts w:ascii="Cambria Math" w:hAnsi="Cambria Math" w:cs="Times New Roman"/>
              <w:color w:val="000000" w:themeColor="text1"/>
              <w:lang w:val="id-ID"/>
            </w:rPr>
            <m:t>r</m:t>
          </m:r>
          <m:r>
            <m:rPr>
              <m:sty m:val="p"/>
            </m:rPr>
            <w:rPr>
              <w:rFonts w:ascii="Cambria Math" w:hAnsi="Cambria Math" w:cs="Times New Roman"/>
              <w:color w:val="000000" w:themeColor="text1"/>
              <w:lang w:val="id-ID"/>
            </w:rPr>
            <m:t>=</m:t>
          </m:r>
          <m:d>
            <m:dPr>
              <m:ctrlPr>
                <w:rPr>
                  <w:rFonts w:ascii="Cambria Math" w:hAnsi="Cambria Math" w:cs="Times New Roman"/>
                  <w:color w:val="000000" w:themeColor="text1"/>
                  <w:lang w:val="id-ID"/>
                </w:rPr>
              </m:ctrlPr>
            </m:dPr>
            <m:e>
              <m:f>
                <m:fPr>
                  <m:ctrlPr>
                    <w:rPr>
                      <w:rFonts w:ascii="Cambria Math" w:hAnsi="Cambria Math" w:cs="Times New Roman"/>
                      <w:color w:val="000000" w:themeColor="text1"/>
                      <w:lang w:val="id-ID"/>
                    </w:rPr>
                  </m:ctrlPr>
                </m:fPr>
                <m:num>
                  <m:r>
                    <w:rPr>
                      <w:rFonts w:ascii="Cambria Math" w:hAnsi="Cambria Math" w:cs="Times New Roman"/>
                      <w:color w:val="000000" w:themeColor="text1"/>
                      <w:lang w:val="id-ID"/>
                    </w:rPr>
                    <m:t>k</m:t>
                  </m:r>
                </m:num>
                <m:den>
                  <m:r>
                    <w:rPr>
                      <w:rFonts w:ascii="Cambria Math" w:hAnsi="Cambria Math" w:cs="Times New Roman"/>
                      <w:color w:val="000000" w:themeColor="text1"/>
                      <w:lang w:val="id-ID"/>
                    </w:rPr>
                    <m:t>k</m:t>
                  </m:r>
                  <m:r>
                    <m:rPr>
                      <m:sty m:val="p"/>
                    </m:rPr>
                    <w:rPr>
                      <w:rFonts w:ascii="Cambria Math" w:hAnsi="Cambria Math" w:cs="Times New Roman"/>
                      <w:color w:val="000000" w:themeColor="text1"/>
                      <w:lang w:val="id-ID"/>
                    </w:rPr>
                    <m:t>-1</m:t>
                  </m:r>
                </m:den>
              </m:f>
            </m:e>
          </m:d>
          <m:d>
            <m:dPr>
              <m:ctrlPr>
                <w:rPr>
                  <w:rFonts w:ascii="Cambria Math" w:hAnsi="Cambria Math" w:cs="Times New Roman"/>
                  <w:color w:val="000000" w:themeColor="text1"/>
                  <w:lang w:val="id-ID"/>
                </w:rPr>
              </m:ctrlPr>
            </m:dPr>
            <m:e>
              <m:r>
                <m:rPr>
                  <m:sty m:val="p"/>
                </m:rPr>
                <w:rPr>
                  <w:rFonts w:ascii="Cambria Math" w:hAnsi="Cambria Math" w:cs="Times New Roman"/>
                  <w:color w:val="000000" w:themeColor="text1"/>
                  <w:lang w:val="id-ID"/>
                </w:rPr>
                <m:t>1-</m:t>
              </m:r>
              <m:f>
                <m:fPr>
                  <m:ctrlPr>
                    <w:rPr>
                      <w:rFonts w:ascii="Cambria Math" w:hAnsi="Cambria Math" w:cs="Times New Roman"/>
                      <w:color w:val="000000" w:themeColor="text1"/>
                      <w:lang w:val="id-ID"/>
                    </w:rPr>
                  </m:ctrlPr>
                </m:fPr>
                <m:num>
                  <m:nary>
                    <m:naryPr>
                      <m:chr m:val="∑"/>
                      <m:subHide m:val="1"/>
                      <m:supHide m:val="1"/>
                      <m:ctrlPr>
                        <w:rPr>
                          <w:rFonts w:ascii="Cambria Math" w:hAnsi="Cambria Math" w:cs="Times New Roman"/>
                          <w:color w:val="000000" w:themeColor="text1"/>
                          <w:lang w:val="id-ID"/>
                        </w:rPr>
                      </m:ctrlPr>
                    </m:naryPr>
                    <m:sub/>
                    <m:sup/>
                    <m:e>
                      <m:sSubSup>
                        <m:sSubSupPr>
                          <m:ctrlPr>
                            <w:rPr>
                              <w:rFonts w:ascii="Cambria Math" w:hAnsi="Cambria Math" w:cs="Times New Roman"/>
                              <w:color w:val="000000" w:themeColor="text1"/>
                              <w:lang w:val="id-ID"/>
                            </w:rPr>
                          </m:ctrlPr>
                        </m:sSubSupPr>
                        <m:e>
                          <m:r>
                            <m:rPr>
                              <m:sty m:val="p"/>
                            </m:rPr>
                            <w:rPr>
                              <w:rFonts w:ascii="Cambria Math" w:hAnsi="Cambria Math" w:cs="Times New Roman"/>
                              <w:color w:val="000000" w:themeColor="text1"/>
                              <w:lang w:val="id-ID"/>
                            </w:rPr>
                            <m:t>σ</m:t>
                          </m:r>
                        </m:e>
                        <m:sub>
                          <m:r>
                            <w:rPr>
                              <w:rFonts w:ascii="Cambria Math" w:hAnsi="Cambria Math" w:cs="Times New Roman"/>
                              <w:color w:val="000000" w:themeColor="text1"/>
                              <w:lang w:val="id-ID"/>
                            </w:rPr>
                            <m:t>i</m:t>
                          </m:r>
                        </m:sub>
                        <m:sup>
                          <m:r>
                            <m:rPr>
                              <m:sty m:val="p"/>
                            </m:rPr>
                            <w:rPr>
                              <w:rFonts w:ascii="Cambria Math" w:hAnsi="Cambria Math" w:cs="Times New Roman"/>
                              <w:color w:val="000000" w:themeColor="text1"/>
                              <w:lang w:val="id-ID"/>
                            </w:rPr>
                            <m:t>2</m:t>
                          </m:r>
                        </m:sup>
                      </m:sSubSup>
                    </m:e>
                  </m:nary>
                </m:num>
                <m:den>
                  <m:sSubSup>
                    <m:sSubSupPr>
                      <m:ctrlPr>
                        <w:rPr>
                          <w:rFonts w:ascii="Cambria Math" w:hAnsi="Cambria Math" w:cs="Times New Roman"/>
                          <w:color w:val="000000" w:themeColor="text1"/>
                          <w:lang w:val="id-ID"/>
                        </w:rPr>
                      </m:ctrlPr>
                    </m:sSubSupPr>
                    <m:e>
                      <m:r>
                        <m:rPr>
                          <m:sty m:val="p"/>
                        </m:rPr>
                        <w:rPr>
                          <w:rFonts w:ascii="Cambria Math" w:hAnsi="Cambria Math" w:cs="Times New Roman"/>
                          <w:color w:val="000000" w:themeColor="text1"/>
                          <w:lang w:val="id-ID"/>
                        </w:rPr>
                        <m:t>σ</m:t>
                      </m:r>
                    </m:e>
                    <m:sub>
                      <m:r>
                        <w:rPr>
                          <w:rFonts w:ascii="Cambria Math" w:hAnsi="Cambria Math" w:cs="Times New Roman"/>
                          <w:color w:val="000000" w:themeColor="text1"/>
                          <w:lang w:val="id-ID"/>
                        </w:rPr>
                        <m:t>t</m:t>
                      </m:r>
                    </m:sub>
                    <m:sup>
                      <m:r>
                        <m:rPr>
                          <m:sty m:val="p"/>
                        </m:rPr>
                        <w:rPr>
                          <w:rFonts w:ascii="Cambria Math" w:hAnsi="Cambria Math" w:cs="Times New Roman"/>
                          <w:color w:val="000000" w:themeColor="text1"/>
                          <w:lang w:val="id-ID"/>
                        </w:rPr>
                        <m:t>2</m:t>
                      </m:r>
                    </m:sup>
                  </m:sSubSup>
                </m:den>
              </m:f>
            </m:e>
          </m:d>
        </m:oMath>
      </m:oMathPara>
    </w:p>
    <w:p w14:paraId="409D9E42" w14:textId="77777777" w:rsidR="00150879" w:rsidRPr="00D23BE4" w:rsidRDefault="00150879" w:rsidP="00150879">
      <w:pPr>
        <w:spacing w:line="240" w:lineRule="auto"/>
        <w:rPr>
          <w:rFonts w:ascii="Times New Roman" w:hAnsi="Times New Roman" w:cs="Times New Roman"/>
          <w:sz w:val="24"/>
          <w:szCs w:val="24"/>
        </w:rPr>
      </w:pPr>
      <w:r w:rsidRPr="00D23BE4">
        <w:rPr>
          <w:rFonts w:ascii="Times New Roman" w:hAnsi="Times New Roman" w:cs="Times New Roman"/>
          <w:sz w:val="24"/>
          <w:szCs w:val="24"/>
        </w:rPr>
        <w:t>Keterangan:</w:t>
      </w:r>
    </w:p>
    <w:p w14:paraId="79CD193F" w14:textId="77777777" w:rsidR="00150879" w:rsidRPr="00D23BE4" w:rsidRDefault="00150879" w:rsidP="00150879">
      <w:pPr>
        <w:spacing w:line="240" w:lineRule="auto"/>
        <w:rPr>
          <w:rFonts w:ascii="Times New Roman" w:hAnsi="Times New Roman" w:cs="Times New Roman"/>
          <w:sz w:val="24"/>
          <w:szCs w:val="24"/>
        </w:rPr>
      </w:pPr>
      <m:oMath>
        <m:r>
          <w:rPr>
            <w:rFonts w:ascii="Cambria Math" w:hAnsi="Cambria Math" w:cs="Times New Roman"/>
            <w:color w:val="000000" w:themeColor="text1"/>
            <w:lang w:val="id-ID"/>
          </w:rPr>
          <m:t>r</m:t>
        </m:r>
      </m:oMath>
      <w:r w:rsidRPr="00D23BE4">
        <w:rPr>
          <w:rFonts w:ascii="Times New Roman" w:hAnsi="Times New Roman" w:cs="Times New Roman"/>
          <w:sz w:val="24"/>
          <w:szCs w:val="24"/>
        </w:rPr>
        <w:tab/>
        <w:t>= Koefisien reliabilitas instrumen</w:t>
      </w:r>
    </w:p>
    <w:p w14:paraId="4C4E8CD5" w14:textId="77777777" w:rsidR="00150879" w:rsidRPr="00D23BE4" w:rsidRDefault="00150879" w:rsidP="00150879">
      <w:pPr>
        <w:spacing w:line="240" w:lineRule="auto"/>
        <w:rPr>
          <w:rFonts w:ascii="Times New Roman" w:hAnsi="Times New Roman" w:cs="Times New Roman"/>
          <w:sz w:val="24"/>
          <w:szCs w:val="24"/>
        </w:rPr>
      </w:pPr>
      <m:oMath>
        <m:r>
          <w:rPr>
            <w:rFonts w:ascii="Cambria Math" w:hAnsi="Cambria Math" w:cs="Times New Roman"/>
            <w:color w:val="000000" w:themeColor="text1"/>
            <w:lang w:val="id-ID"/>
          </w:rPr>
          <m:t>k</m:t>
        </m:r>
      </m:oMath>
      <w:r w:rsidRPr="00D23BE4">
        <w:rPr>
          <w:rFonts w:ascii="Times New Roman" w:hAnsi="Times New Roman" w:cs="Times New Roman"/>
          <w:sz w:val="24"/>
          <w:szCs w:val="24"/>
        </w:rPr>
        <w:tab/>
        <w:t>= Jumlah butir pertanyaan</w:t>
      </w:r>
    </w:p>
    <w:p w14:paraId="7C7DA676" w14:textId="7440E553" w:rsidR="00150879" w:rsidRPr="00D23BE4" w:rsidRDefault="00000000" w:rsidP="00150879">
      <w:pPr>
        <w:spacing w:line="240" w:lineRule="auto"/>
        <w:rPr>
          <w:rFonts w:ascii="Times New Roman" w:hAnsi="Times New Roman" w:cs="Times New Roman"/>
          <w:sz w:val="24"/>
          <w:szCs w:val="24"/>
        </w:rPr>
      </w:pPr>
      <m:oMath>
        <m:nary>
          <m:naryPr>
            <m:chr m:val="∑"/>
            <m:subHide m:val="1"/>
            <m:supHide m:val="1"/>
            <m:ctrlPr>
              <w:rPr>
                <w:rFonts w:ascii="Cambria Math" w:hAnsi="Cambria Math" w:cs="Times New Roman"/>
                <w:color w:val="000000" w:themeColor="text1"/>
                <w:lang w:val="id-ID"/>
              </w:rPr>
            </m:ctrlPr>
          </m:naryPr>
          <m:sub/>
          <m:sup/>
          <m:e>
            <m:sSubSup>
              <m:sSubSupPr>
                <m:ctrlPr>
                  <w:rPr>
                    <w:rFonts w:ascii="Cambria Math" w:hAnsi="Cambria Math" w:cs="Times New Roman"/>
                    <w:color w:val="000000" w:themeColor="text1"/>
                    <w:lang w:val="id-ID"/>
                  </w:rPr>
                </m:ctrlPr>
              </m:sSubSupPr>
              <m:e>
                <m:r>
                  <w:rPr>
                    <w:rFonts w:ascii="Cambria Math" w:hAnsi="Cambria Math" w:cs="Times New Roman"/>
                    <w:color w:val="000000" w:themeColor="text1"/>
                    <w:lang w:val="id-ID"/>
                  </w:rPr>
                  <m:t>σ</m:t>
                </m:r>
              </m:e>
              <m:sub>
                <m:r>
                  <w:rPr>
                    <w:rFonts w:ascii="Cambria Math" w:hAnsi="Cambria Math" w:cs="Times New Roman"/>
                    <w:color w:val="000000" w:themeColor="text1"/>
                    <w:lang w:val="id-ID"/>
                  </w:rPr>
                  <m:t>i</m:t>
                </m:r>
              </m:sub>
              <m:sup>
                <m:r>
                  <m:rPr>
                    <m:sty m:val="p"/>
                  </m:rPr>
                  <w:rPr>
                    <w:rFonts w:ascii="Cambria Math" w:hAnsi="Cambria Math" w:cs="Times New Roman"/>
                    <w:color w:val="000000" w:themeColor="text1"/>
                    <w:lang w:val="id-ID"/>
                  </w:rPr>
                  <m:t>2</m:t>
                </m:r>
              </m:sup>
            </m:sSubSup>
          </m:e>
        </m:nary>
      </m:oMath>
      <w:r w:rsidR="00150879" w:rsidRPr="00D23BE4">
        <w:rPr>
          <w:rFonts w:ascii="Times New Roman" w:hAnsi="Times New Roman" w:cs="Times New Roman"/>
          <w:sz w:val="24"/>
          <w:szCs w:val="24"/>
        </w:rPr>
        <w:tab/>
        <w:t xml:space="preserve">= </w:t>
      </w:r>
      <w:r w:rsidR="00DB47DC" w:rsidRPr="00D23BE4">
        <w:rPr>
          <w:rFonts w:ascii="Times New Roman" w:hAnsi="Times New Roman" w:cs="Times New Roman"/>
          <w:sz w:val="24"/>
          <w:szCs w:val="24"/>
        </w:rPr>
        <w:t>J</w:t>
      </w:r>
      <w:r w:rsidR="00150879" w:rsidRPr="00D23BE4">
        <w:rPr>
          <w:rFonts w:ascii="Times New Roman" w:hAnsi="Times New Roman" w:cs="Times New Roman"/>
          <w:sz w:val="24"/>
          <w:szCs w:val="24"/>
        </w:rPr>
        <w:t>umlah varian butir</w:t>
      </w:r>
    </w:p>
    <w:p w14:paraId="7B67E9F6" w14:textId="77777777" w:rsidR="00150879" w:rsidRPr="00D23BE4" w:rsidRDefault="00000000" w:rsidP="00150879">
      <w:pPr>
        <w:spacing w:line="240" w:lineRule="auto"/>
        <w:rPr>
          <w:rFonts w:ascii="Times New Roman" w:hAnsi="Times New Roman" w:cs="Times New Roman"/>
          <w:sz w:val="24"/>
          <w:szCs w:val="24"/>
        </w:rPr>
      </w:pPr>
      <m:oMath>
        <m:sSubSup>
          <m:sSubSupPr>
            <m:ctrlPr>
              <w:rPr>
                <w:rFonts w:ascii="Cambria Math" w:hAnsi="Cambria Math" w:cs="Times New Roman"/>
                <w:color w:val="000000" w:themeColor="text1"/>
                <w:lang w:val="id-ID"/>
              </w:rPr>
            </m:ctrlPr>
          </m:sSubSupPr>
          <m:e>
            <m:r>
              <w:rPr>
                <w:rFonts w:ascii="Cambria Math" w:hAnsi="Cambria Math" w:cs="Times New Roman"/>
                <w:color w:val="000000" w:themeColor="text1"/>
                <w:lang w:val="id-ID"/>
              </w:rPr>
              <m:t>σ</m:t>
            </m:r>
          </m:e>
          <m:sub>
            <m:r>
              <w:rPr>
                <w:rFonts w:ascii="Cambria Math" w:hAnsi="Cambria Math" w:cs="Times New Roman"/>
                <w:color w:val="000000" w:themeColor="text1"/>
                <w:lang w:val="id-ID"/>
              </w:rPr>
              <m:t>t</m:t>
            </m:r>
          </m:sub>
          <m:sup>
            <m:r>
              <m:rPr>
                <m:sty m:val="p"/>
              </m:rPr>
              <w:rPr>
                <w:rFonts w:ascii="Cambria Math" w:hAnsi="Cambria Math" w:cs="Times New Roman"/>
                <w:color w:val="000000" w:themeColor="text1"/>
                <w:lang w:val="id-ID"/>
              </w:rPr>
              <m:t>2</m:t>
            </m:r>
          </m:sup>
        </m:sSubSup>
      </m:oMath>
      <w:r w:rsidR="00150879" w:rsidRPr="00D23BE4">
        <w:rPr>
          <w:rFonts w:ascii="Times New Roman" w:eastAsiaTheme="minorEastAsia" w:hAnsi="Times New Roman" w:cs="Times New Roman"/>
          <w:sz w:val="24"/>
          <w:szCs w:val="24"/>
        </w:rPr>
        <w:tab/>
      </w:r>
      <w:r w:rsidR="00150879" w:rsidRPr="00D23BE4">
        <w:rPr>
          <w:rFonts w:ascii="Times New Roman" w:hAnsi="Times New Roman" w:cs="Times New Roman"/>
          <w:sz w:val="24"/>
          <w:szCs w:val="24"/>
        </w:rPr>
        <w:t>= Varian total</w:t>
      </w:r>
    </w:p>
    <w:p w14:paraId="7CC0ECF0" w14:textId="77777777" w:rsidR="006A769C" w:rsidRPr="00D23BE4" w:rsidRDefault="006A769C" w:rsidP="006A769C">
      <w:pPr>
        <w:ind w:firstLine="720"/>
        <w:rPr>
          <w:rFonts w:ascii="Times New Roman" w:hAnsi="Times New Roman" w:cs="Times New Roman"/>
          <w:sz w:val="24"/>
          <w:szCs w:val="24"/>
        </w:rPr>
      </w:pPr>
      <w:r w:rsidRPr="00D23BE4">
        <w:rPr>
          <w:rFonts w:ascii="Times New Roman" w:hAnsi="Times New Roman" w:cs="Times New Roman"/>
          <w:sz w:val="24"/>
          <w:szCs w:val="24"/>
        </w:rPr>
        <w:t xml:space="preserve">Teknik analisis formula </w:t>
      </w:r>
      <w:r w:rsidRPr="00D23BE4">
        <w:rPr>
          <w:rFonts w:ascii="Times New Roman" w:hAnsi="Times New Roman" w:cs="Times New Roman"/>
          <w:i/>
          <w:iCs/>
          <w:sz w:val="24"/>
          <w:szCs w:val="24"/>
        </w:rPr>
        <w:t>Alpha</w:t>
      </w:r>
      <w:r w:rsidRPr="00D23BE4">
        <w:rPr>
          <w:rFonts w:ascii="Times New Roman" w:hAnsi="Times New Roman" w:cs="Times New Roman"/>
          <w:sz w:val="24"/>
          <w:szCs w:val="24"/>
        </w:rPr>
        <w:t xml:space="preserve"> </w:t>
      </w:r>
      <w:r w:rsidRPr="00D23BE4">
        <w:rPr>
          <w:rFonts w:ascii="Times New Roman" w:hAnsi="Times New Roman" w:cs="Times New Roman"/>
          <w:i/>
          <w:iCs/>
          <w:sz w:val="24"/>
          <w:szCs w:val="24"/>
        </w:rPr>
        <w:t xml:space="preserve">Cronbach </w:t>
      </w:r>
      <w:r w:rsidRPr="00D23BE4">
        <w:rPr>
          <w:rFonts w:ascii="Times New Roman" w:hAnsi="Times New Roman" w:cs="Times New Roman"/>
          <w:sz w:val="24"/>
          <w:szCs w:val="24"/>
        </w:rPr>
        <w:t xml:space="preserve">pada aplikasi SPSS digunakan dalam penelitian ini untuk menguji reliabilitas data instrumen penelitian. Suatu instrumen dinyatakan reliabel jika </w:t>
      </w:r>
      <w:r w:rsidRPr="00D23BE4">
        <w:rPr>
          <w:rFonts w:ascii="Cambria Math" w:hAnsi="Cambria Math" w:cs="Cambria Math"/>
          <w:sz w:val="24"/>
          <w:szCs w:val="24"/>
        </w:rPr>
        <w:t>𝑟</w:t>
      </w:r>
      <w:r w:rsidRPr="00D23BE4">
        <w:rPr>
          <w:rFonts w:ascii="Times New Roman" w:hAnsi="Times New Roman" w:cs="Times New Roman"/>
          <w:sz w:val="24"/>
          <w:szCs w:val="24"/>
        </w:rPr>
        <w:t>ℎ</w:t>
      </w:r>
      <w:r w:rsidRPr="00D23BE4">
        <w:rPr>
          <w:rFonts w:ascii="Cambria Math" w:hAnsi="Cambria Math" w:cs="Cambria Math"/>
          <w:sz w:val="24"/>
          <w:szCs w:val="24"/>
        </w:rPr>
        <w:t>𝑖𝑡𝑢𝑛𝑔</w:t>
      </w:r>
      <w:r w:rsidRPr="00D23BE4">
        <w:rPr>
          <w:rFonts w:ascii="Times New Roman" w:hAnsi="Times New Roman" w:cs="Times New Roman"/>
          <w:sz w:val="24"/>
          <w:szCs w:val="24"/>
        </w:rPr>
        <w:t xml:space="preserve"> ≥ </w:t>
      </w:r>
      <w:r w:rsidRPr="00D23BE4">
        <w:rPr>
          <w:rFonts w:ascii="Cambria Math" w:hAnsi="Cambria Math" w:cs="Cambria Math"/>
          <w:sz w:val="24"/>
          <w:szCs w:val="24"/>
        </w:rPr>
        <w:t>𝑟𝑡𝑎𝑏𝑒𝑙</w:t>
      </w:r>
      <w:r w:rsidRPr="00D23BE4">
        <w:rPr>
          <w:rFonts w:ascii="Times New Roman" w:hAnsi="Times New Roman" w:cs="Times New Roman"/>
          <w:sz w:val="24"/>
          <w:szCs w:val="24"/>
        </w:rPr>
        <w:t xml:space="preserve"> dengan taraf signifikansi 0,60. Sebaliknya, jika </w:t>
      </w:r>
      <w:r w:rsidRPr="00D23BE4">
        <w:rPr>
          <w:rFonts w:ascii="Cambria Math" w:hAnsi="Cambria Math" w:cs="Cambria Math"/>
          <w:sz w:val="24"/>
          <w:szCs w:val="24"/>
        </w:rPr>
        <w:t>𝑟</w:t>
      </w:r>
      <w:r w:rsidRPr="00D23BE4">
        <w:rPr>
          <w:rFonts w:ascii="Times New Roman" w:hAnsi="Times New Roman" w:cs="Times New Roman"/>
          <w:sz w:val="24"/>
          <w:szCs w:val="24"/>
        </w:rPr>
        <w:t>ℎ</w:t>
      </w:r>
      <w:r w:rsidRPr="00D23BE4">
        <w:rPr>
          <w:rFonts w:ascii="Cambria Math" w:hAnsi="Cambria Math" w:cs="Cambria Math"/>
          <w:sz w:val="24"/>
          <w:szCs w:val="24"/>
        </w:rPr>
        <w:t>𝑖𝑡𝑢𝑛𝑔</w:t>
      </w:r>
      <w:r w:rsidRPr="00D23BE4">
        <w:rPr>
          <w:rFonts w:ascii="Times New Roman" w:hAnsi="Times New Roman" w:cs="Times New Roman"/>
          <w:sz w:val="24"/>
          <w:szCs w:val="24"/>
        </w:rPr>
        <w:t xml:space="preserve"> ≤ </w:t>
      </w:r>
      <w:r w:rsidRPr="00D23BE4">
        <w:rPr>
          <w:rFonts w:ascii="Cambria Math" w:hAnsi="Cambria Math" w:cs="Cambria Math"/>
          <w:sz w:val="24"/>
          <w:szCs w:val="24"/>
        </w:rPr>
        <w:t>𝑟𝑡𝑎𝑏𝑒𝑙</w:t>
      </w:r>
      <w:r w:rsidRPr="00D23BE4">
        <w:rPr>
          <w:rFonts w:ascii="Times New Roman" w:hAnsi="Times New Roman" w:cs="Times New Roman"/>
          <w:sz w:val="24"/>
          <w:szCs w:val="24"/>
        </w:rPr>
        <w:t xml:space="preserve"> dengan taraf signifikansi 0,60 maka alat ukur tersebut dinyatakan tidak reliabel. </w:t>
      </w:r>
    </w:p>
    <w:p w14:paraId="104EADEC" w14:textId="661C7939" w:rsidR="006A769C" w:rsidRPr="00D23BE4" w:rsidRDefault="00360A7F" w:rsidP="00360A7F">
      <w:pPr>
        <w:pStyle w:val="Caption"/>
        <w:jc w:val="center"/>
        <w:rPr>
          <w:rFonts w:ascii="Times New Roman" w:hAnsi="Times New Roman" w:cs="Times New Roman"/>
          <w:i w:val="0"/>
          <w:iCs w:val="0"/>
          <w:color w:val="auto"/>
          <w:sz w:val="24"/>
          <w:szCs w:val="24"/>
        </w:rPr>
      </w:pPr>
      <w:bookmarkStart w:id="79" w:name="_Toc212319905"/>
      <w:r w:rsidRPr="00D23BE4">
        <w:rPr>
          <w:rFonts w:ascii="Times New Roman" w:hAnsi="Times New Roman" w:cs="Times New Roman"/>
          <w:i w:val="0"/>
          <w:iCs w:val="0"/>
          <w:color w:val="auto"/>
          <w:sz w:val="24"/>
          <w:szCs w:val="24"/>
        </w:rPr>
        <w:t xml:space="preserve">Tabel 3.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Tabel_3.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6A769C" w:rsidRPr="00D23BE4">
        <w:rPr>
          <w:rFonts w:ascii="Times New Roman" w:hAnsi="Times New Roman" w:cs="Times New Roman"/>
          <w:i w:val="0"/>
          <w:iCs w:val="0"/>
          <w:color w:val="auto"/>
          <w:sz w:val="24"/>
          <w:szCs w:val="24"/>
        </w:rPr>
        <w:t>Interpretasi Nilai Koefisien Reliabilitas</w:t>
      </w:r>
      <w:bookmarkEnd w:id="79"/>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6A769C" w:rsidRPr="00D23BE4" w14:paraId="1B12D189" w14:textId="77777777" w:rsidTr="00426BE0">
        <w:tc>
          <w:tcPr>
            <w:tcW w:w="3963" w:type="dxa"/>
            <w:tcBorders>
              <w:top w:val="single" w:sz="4" w:space="0" w:color="auto"/>
              <w:bottom w:val="single" w:sz="4" w:space="0" w:color="auto"/>
            </w:tcBorders>
          </w:tcPr>
          <w:p w14:paraId="3572FE97" w14:textId="77777777" w:rsidR="006A769C" w:rsidRPr="00D23BE4" w:rsidRDefault="006A769C" w:rsidP="00426BE0">
            <w:pPr>
              <w:spacing w:line="360" w:lineRule="auto"/>
              <w:jc w:val="center"/>
              <w:rPr>
                <w:rFonts w:ascii="Times New Roman" w:hAnsi="Times New Roman" w:cs="Times New Roman"/>
                <w:b/>
                <w:bCs/>
                <w:sz w:val="20"/>
                <w:szCs w:val="20"/>
              </w:rPr>
            </w:pPr>
            <w:r w:rsidRPr="00D23BE4">
              <w:rPr>
                <w:rFonts w:ascii="Times New Roman" w:hAnsi="Times New Roman" w:cs="Times New Roman"/>
                <w:b/>
                <w:bCs/>
                <w:sz w:val="20"/>
                <w:szCs w:val="20"/>
              </w:rPr>
              <w:t>Besarnya Nilai r</w:t>
            </w:r>
          </w:p>
        </w:tc>
        <w:tc>
          <w:tcPr>
            <w:tcW w:w="3964" w:type="dxa"/>
            <w:tcBorders>
              <w:top w:val="single" w:sz="4" w:space="0" w:color="auto"/>
              <w:bottom w:val="single" w:sz="4" w:space="0" w:color="auto"/>
            </w:tcBorders>
          </w:tcPr>
          <w:p w14:paraId="179DC81D" w14:textId="77777777" w:rsidR="006A769C" w:rsidRPr="00D23BE4" w:rsidRDefault="006A769C" w:rsidP="00426BE0">
            <w:pPr>
              <w:spacing w:line="360" w:lineRule="auto"/>
              <w:jc w:val="center"/>
              <w:rPr>
                <w:rFonts w:ascii="Times New Roman" w:hAnsi="Times New Roman" w:cs="Times New Roman"/>
                <w:b/>
                <w:bCs/>
                <w:sz w:val="20"/>
                <w:szCs w:val="20"/>
              </w:rPr>
            </w:pPr>
            <w:r w:rsidRPr="00D23BE4">
              <w:rPr>
                <w:rFonts w:ascii="Times New Roman" w:hAnsi="Times New Roman" w:cs="Times New Roman"/>
                <w:b/>
                <w:bCs/>
                <w:sz w:val="20"/>
                <w:szCs w:val="20"/>
              </w:rPr>
              <w:t>Interpretasi</w:t>
            </w:r>
          </w:p>
        </w:tc>
      </w:tr>
      <w:tr w:rsidR="006A769C" w:rsidRPr="00D23BE4" w14:paraId="1019878D" w14:textId="77777777" w:rsidTr="00426BE0">
        <w:tc>
          <w:tcPr>
            <w:tcW w:w="3963" w:type="dxa"/>
            <w:tcBorders>
              <w:top w:val="single" w:sz="4" w:space="0" w:color="auto"/>
              <w:bottom w:val="single" w:sz="4" w:space="0" w:color="auto"/>
            </w:tcBorders>
          </w:tcPr>
          <w:p w14:paraId="3BFD35CF"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0,00 – 0,199</w:t>
            </w:r>
          </w:p>
        </w:tc>
        <w:tc>
          <w:tcPr>
            <w:tcW w:w="3964" w:type="dxa"/>
            <w:tcBorders>
              <w:top w:val="single" w:sz="4" w:space="0" w:color="auto"/>
              <w:bottom w:val="single" w:sz="4" w:space="0" w:color="auto"/>
            </w:tcBorders>
          </w:tcPr>
          <w:p w14:paraId="7C061326"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Sangat Rendah</w:t>
            </w:r>
          </w:p>
        </w:tc>
      </w:tr>
      <w:tr w:rsidR="006A769C" w:rsidRPr="00D23BE4" w14:paraId="36F49D2D" w14:textId="77777777" w:rsidTr="00426BE0">
        <w:tc>
          <w:tcPr>
            <w:tcW w:w="3963" w:type="dxa"/>
            <w:tcBorders>
              <w:top w:val="single" w:sz="4" w:space="0" w:color="auto"/>
              <w:bottom w:val="single" w:sz="4" w:space="0" w:color="auto"/>
            </w:tcBorders>
          </w:tcPr>
          <w:p w14:paraId="3E71F1AE"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0,20 – 0,399</w:t>
            </w:r>
          </w:p>
        </w:tc>
        <w:tc>
          <w:tcPr>
            <w:tcW w:w="3964" w:type="dxa"/>
            <w:tcBorders>
              <w:top w:val="single" w:sz="4" w:space="0" w:color="auto"/>
              <w:bottom w:val="single" w:sz="4" w:space="0" w:color="auto"/>
            </w:tcBorders>
          </w:tcPr>
          <w:p w14:paraId="345188A9"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Rendah</w:t>
            </w:r>
          </w:p>
        </w:tc>
      </w:tr>
      <w:tr w:rsidR="006A769C" w:rsidRPr="00D23BE4" w14:paraId="2B983B44" w14:textId="77777777" w:rsidTr="00426BE0">
        <w:tc>
          <w:tcPr>
            <w:tcW w:w="3963" w:type="dxa"/>
            <w:tcBorders>
              <w:top w:val="single" w:sz="4" w:space="0" w:color="auto"/>
              <w:bottom w:val="single" w:sz="4" w:space="0" w:color="auto"/>
            </w:tcBorders>
          </w:tcPr>
          <w:p w14:paraId="613EA2C2"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0,40 – 0,599</w:t>
            </w:r>
          </w:p>
        </w:tc>
        <w:tc>
          <w:tcPr>
            <w:tcW w:w="3964" w:type="dxa"/>
            <w:tcBorders>
              <w:top w:val="single" w:sz="4" w:space="0" w:color="auto"/>
              <w:bottom w:val="single" w:sz="4" w:space="0" w:color="auto"/>
            </w:tcBorders>
          </w:tcPr>
          <w:p w14:paraId="3AF6DD65"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Sedang</w:t>
            </w:r>
          </w:p>
        </w:tc>
      </w:tr>
      <w:tr w:rsidR="006A769C" w:rsidRPr="00D23BE4" w14:paraId="11B9EB7B" w14:textId="77777777" w:rsidTr="00426BE0">
        <w:tc>
          <w:tcPr>
            <w:tcW w:w="3963" w:type="dxa"/>
            <w:tcBorders>
              <w:top w:val="single" w:sz="4" w:space="0" w:color="auto"/>
              <w:bottom w:val="single" w:sz="4" w:space="0" w:color="auto"/>
            </w:tcBorders>
          </w:tcPr>
          <w:p w14:paraId="0A2675CD"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0,60 – 0,799</w:t>
            </w:r>
          </w:p>
        </w:tc>
        <w:tc>
          <w:tcPr>
            <w:tcW w:w="3964" w:type="dxa"/>
            <w:tcBorders>
              <w:top w:val="single" w:sz="4" w:space="0" w:color="auto"/>
              <w:bottom w:val="single" w:sz="4" w:space="0" w:color="auto"/>
            </w:tcBorders>
          </w:tcPr>
          <w:p w14:paraId="0081E1A3"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Kuat</w:t>
            </w:r>
          </w:p>
        </w:tc>
      </w:tr>
      <w:tr w:rsidR="006A769C" w:rsidRPr="00D23BE4" w14:paraId="4976B984" w14:textId="77777777" w:rsidTr="00426BE0">
        <w:tc>
          <w:tcPr>
            <w:tcW w:w="3963" w:type="dxa"/>
            <w:tcBorders>
              <w:top w:val="single" w:sz="4" w:space="0" w:color="auto"/>
            </w:tcBorders>
          </w:tcPr>
          <w:p w14:paraId="248B892E"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0,80 – 1,00</w:t>
            </w:r>
          </w:p>
        </w:tc>
        <w:tc>
          <w:tcPr>
            <w:tcW w:w="3964" w:type="dxa"/>
            <w:tcBorders>
              <w:top w:val="single" w:sz="4" w:space="0" w:color="auto"/>
            </w:tcBorders>
          </w:tcPr>
          <w:p w14:paraId="181A713C" w14:textId="77777777" w:rsidR="006A769C" w:rsidRPr="00D23BE4" w:rsidRDefault="006A769C" w:rsidP="00426BE0">
            <w:pPr>
              <w:spacing w:line="360" w:lineRule="auto"/>
              <w:jc w:val="center"/>
              <w:rPr>
                <w:rFonts w:ascii="Times New Roman" w:hAnsi="Times New Roman" w:cs="Times New Roman"/>
                <w:sz w:val="20"/>
                <w:szCs w:val="20"/>
              </w:rPr>
            </w:pPr>
            <w:r w:rsidRPr="00D23BE4">
              <w:rPr>
                <w:rFonts w:ascii="Times New Roman" w:hAnsi="Times New Roman" w:cs="Times New Roman"/>
                <w:sz w:val="20"/>
                <w:szCs w:val="20"/>
              </w:rPr>
              <w:t>Sangat</w:t>
            </w:r>
          </w:p>
        </w:tc>
      </w:tr>
    </w:tbl>
    <w:p w14:paraId="6AB7CD50" w14:textId="77777777" w:rsidR="006A769C" w:rsidRPr="00D23BE4" w:rsidRDefault="006A769C" w:rsidP="006A769C">
      <w:pPr>
        <w:ind w:firstLine="720"/>
        <w:jc w:val="center"/>
        <w:rPr>
          <w:rFonts w:ascii="Times New Roman" w:hAnsi="Times New Roman" w:cs="Times New Roman"/>
        </w:rPr>
      </w:pPr>
      <w:r w:rsidRPr="00D23BE4">
        <w:rPr>
          <w:rFonts w:ascii="Times New Roman" w:hAnsi="Times New Roman" w:cs="Times New Roman"/>
        </w:rPr>
        <w:t>Sumber: Sugiyono, 2019</w:t>
      </w:r>
    </w:p>
    <w:p w14:paraId="09D06040" w14:textId="7B909FB4" w:rsidR="00816BF1" w:rsidRPr="00D23BE4" w:rsidRDefault="006A769C" w:rsidP="00770927">
      <w:pPr>
        <w:ind w:firstLine="720"/>
        <w:rPr>
          <w:rFonts w:ascii="Times New Roman" w:hAnsi="Times New Roman" w:cs="Times New Roman"/>
          <w:sz w:val="24"/>
          <w:szCs w:val="24"/>
          <w:lang w:val="fi-FI"/>
        </w:rPr>
      </w:pPr>
      <w:r w:rsidRPr="00D23BE4">
        <w:rPr>
          <w:rFonts w:ascii="Times New Roman" w:hAnsi="Times New Roman" w:cs="Times New Roman"/>
          <w:sz w:val="24"/>
          <w:szCs w:val="24"/>
        </w:rPr>
        <w:t xml:space="preserve">Berdasarkan hasil uji reliabilitas yang dilakukan kepada 26 butir pernyataan terkait literasi pangan halal dihasilkan nilai 0.895 &gt; 0,6 yang artinya 20 butir pernyataan tersebut reliabel. </w:t>
      </w:r>
      <w:r w:rsidRPr="00D23BE4">
        <w:rPr>
          <w:rFonts w:ascii="Times New Roman" w:hAnsi="Times New Roman" w:cs="Times New Roman"/>
          <w:sz w:val="24"/>
          <w:szCs w:val="24"/>
          <w:lang w:val="fi-FI"/>
        </w:rPr>
        <w:t>Serta nilai koefisien reliabilitas dari keseluruhan pernyataan variabel literasi pangan halal termasuk dalam kategori sangat kuat atau dapat dikatakan reliabel.</w:t>
      </w:r>
    </w:p>
    <w:p w14:paraId="5A4D8FE3" w14:textId="77777777" w:rsidR="00360A7F" w:rsidRPr="00D23BE4" w:rsidRDefault="00360A7F" w:rsidP="00770927">
      <w:pPr>
        <w:ind w:firstLine="720"/>
        <w:rPr>
          <w:rFonts w:ascii="Times New Roman" w:hAnsi="Times New Roman" w:cs="Times New Roman"/>
          <w:sz w:val="24"/>
          <w:szCs w:val="24"/>
          <w:lang w:val="fi-FI"/>
        </w:rPr>
      </w:pPr>
    </w:p>
    <w:p w14:paraId="49D0976A" w14:textId="77777777" w:rsidR="00360A7F" w:rsidRPr="00D23BE4" w:rsidRDefault="00360A7F" w:rsidP="00770927">
      <w:pPr>
        <w:ind w:firstLine="720"/>
        <w:rPr>
          <w:rFonts w:ascii="Times New Roman" w:hAnsi="Times New Roman" w:cs="Times New Roman"/>
          <w:sz w:val="24"/>
          <w:szCs w:val="24"/>
          <w:lang w:val="fi-FI"/>
        </w:rPr>
      </w:pPr>
    </w:p>
    <w:p w14:paraId="353F3A31" w14:textId="77777777" w:rsidR="00360A7F" w:rsidRPr="00D23BE4" w:rsidRDefault="00360A7F" w:rsidP="00770927">
      <w:pPr>
        <w:ind w:firstLine="720"/>
        <w:rPr>
          <w:rFonts w:ascii="Times New Roman" w:hAnsi="Times New Roman" w:cs="Times New Roman"/>
          <w:sz w:val="24"/>
          <w:szCs w:val="24"/>
          <w:lang w:val="fi-FI"/>
        </w:rPr>
      </w:pPr>
    </w:p>
    <w:p w14:paraId="1A09385E" w14:textId="77777777" w:rsidR="006059B2" w:rsidRPr="00D23BE4" w:rsidRDefault="006059B2" w:rsidP="00385CBB">
      <w:pPr>
        <w:pStyle w:val="BAB3"/>
        <w:numPr>
          <w:ilvl w:val="0"/>
          <w:numId w:val="0"/>
        </w:numPr>
        <w:ind w:left="360" w:hanging="360"/>
      </w:pPr>
      <w:bookmarkStart w:id="80" w:name="_Toc197172812"/>
      <w:bookmarkStart w:id="81" w:name="_Toc213610271"/>
      <w:r w:rsidRPr="00D23BE4">
        <w:lastRenderedPageBreak/>
        <w:t xml:space="preserve">3.6 Teknik </w:t>
      </w:r>
      <w:r w:rsidR="00CD4AC6" w:rsidRPr="00D23BE4">
        <w:t>A</w:t>
      </w:r>
      <w:r w:rsidRPr="00D23BE4">
        <w:t xml:space="preserve">nalisis </w:t>
      </w:r>
      <w:r w:rsidR="00CD4AC6" w:rsidRPr="00D23BE4">
        <w:t>D</w:t>
      </w:r>
      <w:r w:rsidRPr="00D23BE4">
        <w:t>ata</w:t>
      </w:r>
      <w:bookmarkEnd w:id="80"/>
      <w:bookmarkEnd w:id="81"/>
    </w:p>
    <w:p w14:paraId="3963E450" w14:textId="4DFF0C03" w:rsidR="00C35D8F" w:rsidRPr="00D23BE4" w:rsidRDefault="00C35D8F" w:rsidP="00906630">
      <w:pPr>
        <w:ind w:firstLine="357"/>
        <w:rPr>
          <w:rFonts w:ascii="Times New Roman" w:hAnsi="Times New Roman" w:cs="Times New Roman"/>
          <w:sz w:val="24"/>
          <w:szCs w:val="24"/>
          <w:lang w:val="fi-FI"/>
        </w:rPr>
      </w:pPr>
      <w:r w:rsidRPr="00D23BE4">
        <w:rPr>
          <w:rFonts w:ascii="Times New Roman" w:hAnsi="Times New Roman" w:cs="Times New Roman"/>
          <w:sz w:val="24"/>
          <w:szCs w:val="24"/>
          <w:lang w:val="fi-FI"/>
        </w:rPr>
        <w:t>Teknik analisis data dilakukan untuk menjawab rumusan masalah ataupun menguji hipotesis yang telah dirumuskan oleh peneliti. Dalam penelitian kuantitatif, analisis data merupakan kegiatan setelah data dari seluruh responden terkumpul. Menurut Sugiyono, (201</w:t>
      </w:r>
      <w:r w:rsidR="00880B06" w:rsidRPr="00D23BE4">
        <w:rPr>
          <w:rFonts w:ascii="Times New Roman" w:hAnsi="Times New Roman" w:cs="Times New Roman"/>
          <w:sz w:val="24"/>
          <w:szCs w:val="24"/>
          <w:lang w:val="fi-FI"/>
        </w:rPr>
        <w:t>7</w:t>
      </w:r>
      <w:r w:rsidRPr="00D23BE4">
        <w:rPr>
          <w:rFonts w:ascii="Times New Roman" w:hAnsi="Times New Roman" w:cs="Times New Roman"/>
          <w:sz w:val="24"/>
          <w:szCs w:val="24"/>
          <w:lang w:val="fi-FI"/>
        </w:rPr>
        <w:t>) kegiatan dalam analisis data adalah mengelompokkan data berdasarkan variabel dan jenis responden, mentabulasi data berdasarkan variabel dari seluruh responden, menyajikan data tiap variabel yang diteliti, melakukan perhitungan untuk menjawab rumusan masalah, dan melakukan perhitungan untuk menguji hipotesis yang telah diajukan.</w:t>
      </w:r>
    </w:p>
    <w:p w14:paraId="33FA62DF" w14:textId="5AC113C6" w:rsidR="0073121D" w:rsidRPr="00D23BE4" w:rsidRDefault="0073121D" w:rsidP="00906630">
      <w:pPr>
        <w:ind w:firstLine="357"/>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Teknik analisis data dalam penelitian kuantitatif yaitu menggunakan statistik deskriptif dan statistik </w:t>
      </w:r>
      <w:r w:rsidRPr="00D23BE4">
        <w:rPr>
          <w:rFonts w:ascii="Times New Roman" w:hAnsi="Times New Roman" w:cs="Times New Roman"/>
          <w:i/>
          <w:iCs/>
          <w:sz w:val="24"/>
          <w:szCs w:val="24"/>
          <w:lang w:val="fi-FI"/>
        </w:rPr>
        <w:t>inferensial</w:t>
      </w:r>
      <w:r w:rsidR="00A16E2F" w:rsidRPr="00D23BE4">
        <w:rPr>
          <w:rFonts w:ascii="Times New Roman" w:hAnsi="Times New Roman" w:cs="Times New Roman"/>
          <w:sz w:val="24"/>
          <w:szCs w:val="24"/>
          <w:lang w:val="fi-FI"/>
        </w:rPr>
        <w:t xml:space="preserve">. Dalam menganalisis data penelitian tentang pengaruh literasi pangan halal terhadap </w:t>
      </w:r>
      <w:r w:rsidR="00DC7600" w:rsidRPr="00D23BE4">
        <w:rPr>
          <w:rFonts w:ascii="Times New Roman" w:hAnsi="Times New Roman" w:cs="Times New Roman"/>
          <w:sz w:val="24"/>
          <w:szCs w:val="24"/>
          <w:lang w:val="fi-FI"/>
        </w:rPr>
        <w:t xml:space="preserve">strategi </w:t>
      </w:r>
      <w:r w:rsidR="00A16E2F" w:rsidRPr="00D23BE4">
        <w:rPr>
          <w:rFonts w:ascii="Times New Roman" w:hAnsi="Times New Roman" w:cs="Times New Roman"/>
          <w:sz w:val="24"/>
          <w:szCs w:val="24"/>
          <w:lang w:val="fi-FI"/>
        </w:rPr>
        <w:t xml:space="preserve">adaptasi pemenuhan pangan pada keluarga migran Indonesia di Jepang, peneliti menggunakan bantuan aplikasi </w:t>
      </w:r>
      <w:r w:rsidR="00A16E2F" w:rsidRPr="00D23BE4">
        <w:rPr>
          <w:rFonts w:ascii="Times New Roman" w:hAnsi="Times New Roman" w:cs="Times New Roman"/>
          <w:i/>
          <w:iCs/>
          <w:sz w:val="24"/>
          <w:szCs w:val="24"/>
          <w:lang w:val="fi-FI"/>
        </w:rPr>
        <w:t xml:space="preserve">Statistical Packages for </w:t>
      </w:r>
      <w:r w:rsidR="00EC5311" w:rsidRPr="00D23BE4">
        <w:rPr>
          <w:rFonts w:ascii="Times New Roman" w:hAnsi="Times New Roman" w:cs="Times New Roman"/>
          <w:i/>
          <w:iCs/>
          <w:sz w:val="24"/>
          <w:szCs w:val="24"/>
          <w:lang w:val="fi-FI"/>
        </w:rPr>
        <w:t xml:space="preserve">Sosial </w:t>
      </w:r>
      <w:r w:rsidR="00A16E2F" w:rsidRPr="00D23BE4">
        <w:rPr>
          <w:rFonts w:ascii="Times New Roman" w:hAnsi="Times New Roman" w:cs="Times New Roman"/>
          <w:i/>
          <w:iCs/>
          <w:sz w:val="24"/>
          <w:szCs w:val="24"/>
          <w:lang w:val="fi-FI"/>
        </w:rPr>
        <w:t>Sciences</w:t>
      </w:r>
      <w:r w:rsidR="00A16E2F" w:rsidRPr="00D23BE4">
        <w:rPr>
          <w:rFonts w:ascii="Times New Roman" w:hAnsi="Times New Roman" w:cs="Times New Roman"/>
          <w:sz w:val="24"/>
          <w:szCs w:val="24"/>
          <w:lang w:val="fi-FI"/>
        </w:rPr>
        <w:t xml:space="preserve"> (SPSS). Adapun langkah-langkah pengujian nya sebagai berikut:</w:t>
      </w:r>
    </w:p>
    <w:p w14:paraId="5006EFB2" w14:textId="4848DAC9" w:rsidR="00595B3B" w:rsidRPr="00D23BE4" w:rsidRDefault="00CD4AC6">
      <w:pPr>
        <w:pStyle w:val="Heading3"/>
        <w:numPr>
          <w:ilvl w:val="2"/>
          <w:numId w:val="2"/>
        </w:numPr>
      </w:pPr>
      <w:bookmarkStart w:id="82" w:name="_Toc213610272"/>
      <w:bookmarkStart w:id="83" w:name="_Toc197172813"/>
      <w:r w:rsidRPr="00D23BE4">
        <w:t>U</w:t>
      </w:r>
      <w:r w:rsidR="006059B2" w:rsidRPr="00D23BE4">
        <w:t>ji</w:t>
      </w:r>
      <w:r w:rsidR="008D38F4" w:rsidRPr="00D23BE4">
        <w:t xml:space="preserve"> Statistik</w:t>
      </w:r>
      <w:r w:rsidR="006059B2" w:rsidRPr="00D23BE4">
        <w:t xml:space="preserve"> </w:t>
      </w:r>
      <w:r w:rsidR="00595B3B" w:rsidRPr="00D23BE4">
        <w:t>Deskriptif</w:t>
      </w:r>
      <w:bookmarkEnd w:id="82"/>
    </w:p>
    <w:p w14:paraId="718FA636" w14:textId="6D74D505" w:rsidR="00E3553D" w:rsidRPr="00D23BE4" w:rsidRDefault="00E3553D" w:rsidP="00772FC2">
      <w:pPr>
        <w:ind w:firstLine="720"/>
        <w:rPr>
          <w:rFonts w:ascii="Times New Roman" w:hAnsi="Times New Roman" w:cs="Times New Roman"/>
          <w:sz w:val="24"/>
          <w:szCs w:val="24"/>
        </w:rPr>
      </w:pPr>
      <w:r w:rsidRPr="00D23BE4">
        <w:rPr>
          <w:rFonts w:ascii="Times New Roman" w:hAnsi="Times New Roman" w:cs="Times New Roman"/>
          <w:sz w:val="24"/>
          <w:szCs w:val="24"/>
        </w:rPr>
        <w:t xml:space="preserve">Uji statistik deskriptif merupakan teknik statistik yang dilakukan untuk </w:t>
      </w:r>
      <w:r w:rsidR="00CE35A3" w:rsidRPr="00D23BE4">
        <w:rPr>
          <w:rFonts w:ascii="Times New Roman" w:hAnsi="Times New Roman" w:cs="Times New Roman"/>
          <w:sz w:val="24"/>
          <w:szCs w:val="24"/>
        </w:rPr>
        <w:t>menganalisis data dengan cara mendeskripsikan atau menggambarkan data yang telah terkumpul sebagaimana adanya</w:t>
      </w:r>
      <w:r w:rsidR="00772FC2" w:rsidRPr="00D23BE4">
        <w:rPr>
          <w:rFonts w:ascii="Times New Roman" w:hAnsi="Times New Roman" w:cs="Times New Roman"/>
          <w:sz w:val="24"/>
          <w:szCs w:val="24"/>
        </w:rPr>
        <w:t>. Jenis uji statistik deskriptif yang akan digunakan dalam penelitian ini adalah sebagai berikut:</w:t>
      </w:r>
    </w:p>
    <w:p w14:paraId="177A1650" w14:textId="62B07AFC" w:rsidR="00772FC2" w:rsidRPr="00D23BE4" w:rsidRDefault="00A50CC3" w:rsidP="00A50CC3">
      <w:pPr>
        <w:pStyle w:val="Heading4"/>
      </w:pPr>
      <w:r w:rsidRPr="00D23BE4">
        <w:t xml:space="preserve">3.6.1.1 </w:t>
      </w:r>
      <w:r w:rsidR="00772FC2" w:rsidRPr="00D23BE4">
        <w:t>Nilai rata-rata (m</w:t>
      </w:r>
      <w:r w:rsidR="00595B3B" w:rsidRPr="00D23BE4">
        <w:t>ean</w:t>
      </w:r>
      <w:r w:rsidR="00772FC2" w:rsidRPr="00D23BE4">
        <w:t>)</w:t>
      </w:r>
    </w:p>
    <w:p w14:paraId="158E79BE" w14:textId="6B9F58FF" w:rsidR="00CE35A3" w:rsidRPr="00D23BE4" w:rsidRDefault="00CE35A3" w:rsidP="00CE35A3">
      <w:pPr>
        <w:ind w:firstLine="360"/>
        <w:rPr>
          <w:rFonts w:ascii="Times New Roman" w:hAnsi="Times New Roman" w:cs="Times New Roman"/>
          <w:sz w:val="24"/>
          <w:szCs w:val="24"/>
        </w:rPr>
      </w:pPr>
      <w:r w:rsidRPr="00D23BE4">
        <w:rPr>
          <w:rFonts w:ascii="Times New Roman" w:hAnsi="Times New Roman" w:cs="Times New Roman"/>
          <w:sz w:val="24"/>
          <w:szCs w:val="24"/>
          <w:lang w:val="fi-FI"/>
        </w:rPr>
        <w:t xml:space="preserve">Uji rata-rata merupakan uji yang dilakukan untuk menghitung rata-rata dari semua data dalam sampel. </w:t>
      </w:r>
      <w:r w:rsidRPr="00D23BE4">
        <w:rPr>
          <w:rFonts w:ascii="Times New Roman" w:hAnsi="Times New Roman" w:cs="Times New Roman"/>
          <w:sz w:val="24"/>
          <w:szCs w:val="24"/>
        </w:rPr>
        <w:t>Untuk menghitung rata-rata rumus yang digunakan sebagai berikut:</w:t>
      </w:r>
    </w:p>
    <w:p w14:paraId="53E58431" w14:textId="16DA16E4" w:rsidR="00CE35A3" w:rsidRPr="00D23BE4" w:rsidRDefault="00000000" w:rsidP="00CE35A3">
      <w:pPr>
        <w:ind w:firstLine="360"/>
        <w:rPr>
          <w:rFonts w:ascii="Times New Roman" w:hAnsi="Times New Roman" w:cs="Times New Roman"/>
          <w:sz w:val="24"/>
          <w:szCs w:val="24"/>
          <w:lang w:val="fi-FI"/>
        </w:rPr>
      </w:pPr>
      <m:oMathPara>
        <m:oMath>
          <m:acc>
            <m:accPr>
              <m:chr m:val="̅"/>
              <m:ctrlPr>
                <w:rPr>
                  <w:rFonts w:ascii="Cambria Math" w:eastAsiaTheme="minorEastAsia" w:hAnsi="Cambria Math" w:cs="Times New Roman"/>
                  <w:i/>
                  <w:sz w:val="24"/>
                  <w:szCs w:val="24"/>
                  <w:lang w:val="fi-FI"/>
                </w:rPr>
              </m:ctrlPr>
            </m:accPr>
            <m:e>
              <m:r>
                <w:rPr>
                  <w:rFonts w:ascii="Cambria Math" w:eastAsiaTheme="minorEastAsia" w:hAnsi="Cambria Math" w:cs="Times New Roman"/>
                  <w:sz w:val="24"/>
                  <w:szCs w:val="24"/>
                  <w:lang w:val="fi-FI"/>
                </w:rPr>
                <m:t>x</m:t>
              </m:r>
            </m:e>
          </m:acc>
          <m:r>
            <w:rPr>
              <w:rFonts w:ascii="Cambria Math" w:hAnsi="Cambria Math" w:cs="Times New Roman"/>
              <w:sz w:val="24"/>
              <w:szCs w:val="24"/>
              <w:lang w:val="fi-FI"/>
            </w:rPr>
            <m:t>=</m:t>
          </m:r>
          <m:f>
            <m:fPr>
              <m:ctrlPr>
                <w:rPr>
                  <w:rFonts w:ascii="Cambria Math" w:eastAsiaTheme="minorEastAsia" w:hAnsi="Cambria Math" w:cs="Times New Roman"/>
                  <w:i/>
                  <w:sz w:val="24"/>
                  <w:szCs w:val="24"/>
                  <w:lang w:val="fi-FI"/>
                </w:rPr>
              </m:ctrlPr>
            </m:fPr>
            <m:num>
              <m:nary>
                <m:naryPr>
                  <m:chr m:val="∑"/>
                  <m:limLoc m:val="undOvr"/>
                  <m:subHide m:val="1"/>
                  <m:supHide m:val="1"/>
                  <m:ctrlPr>
                    <w:rPr>
                      <w:rFonts w:ascii="Cambria Math" w:eastAsiaTheme="minorEastAsia" w:hAnsi="Cambria Math" w:cs="Times New Roman"/>
                      <w:i/>
                      <w:sz w:val="24"/>
                      <w:szCs w:val="24"/>
                      <w:lang w:val="fi-FI"/>
                    </w:rPr>
                  </m:ctrlPr>
                </m:naryPr>
                <m:sub/>
                <m:sup/>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i</m:t>
                      </m:r>
                    </m:sub>
                  </m:sSub>
                </m:e>
              </m:nary>
            </m:num>
            <m:den>
              <m:r>
                <w:rPr>
                  <w:rFonts w:ascii="Cambria Math" w:eastAsiaTheme="minorEastAsia" w:hAnsi="Cambria Math" w:cs="Times New Roman"/>
                  <w:sz w:val="24"/>
                  <w:szCs w:val="24"/>
                  <w:lang w:val="fi-FI"/>
                </w:rPr>
                <m:t>n</m:t>
              </m:r>
            </m:den>
          </m:f>
          <m:r>
            <w:rPr>
              <w:rFonts w:ascii="Cambria Math" w:eastAsiaTheme="minorEastAsia" w:hAnsi="Cambria Math" w:cs="Times New Roman"/>
              <w:sz w:val="24"/>
              <w:szCs w:val="24"/>
              <w:lang w:val="fi-FI"/>
            </w:rPr>
            <m:t>=</m:t>
          </m:r>
          <m:f>
            <m:fPr>
              <m:ctrlPr>
                <w:rPr>
                  <w:rFonts w:ascii="Cambria Math" w:eastAsiaTheme="minorEastAsia" w:hAnsi="Cambria Math" w:cs="Times New Roman"/>
                  <w:i/>
                  <w:sz w:val="24"/>
                  <w:szCs w:val="24"/>
                  <w:lang w:val="fi-FI"/>
                </w:rPr>
              </m:ctrlPr>
            </m:fPr>
            <m:num>
              <m:r>
                <w:rPr>
                  <w:rFonts w:ascii="Cambria Math" w:eastAsiaTheme="minorEastAsia" w:hAnsi="Cambria Math" w:cs="Times New Roman"/>
                  <w:sz w:val="24"/>
                  <w:szCs w:val="24"/>
                  <w:lang w:val="fi-FI"/>
                </w:rPr>
                <m:t>1</m:t>
              </m:r>
            </m:num>
            <m:den>
              <m:r>
                <w:rPr>
                  <w:rFonts w:ascii="Cambria Math" w:eastAsiaTheme="minorEastAsia" w:hAnsi="Cambria Math" w:cs="Times New Roman"/>
                  <w:sz w:val="24"/>
                  <w:szCs w:val="24"/>
                  <w:lang w:val="fi-FI"/>
                </w:rPr>
                <m:t>n</m:t>
              </m:r>
            </m:den>
          </m:f>
          <m:d>
            <m:dPr>
              <m:ctrlPr>
                <w:rPr>
                  <w:rFonts w:ascii="Cambria Math" w:eastAsiaTheme="minorEastAsia" w:hAnsi="Cambria Math" w:cs="Times New Roman"/>
                  <w:i/>
                  <w:sz w:val="24"/>
                  <w:szCs w:val="24"/>
                  <w:lang w:val="fi-FI"/>
                </w:rPr>
              </m:ctrlPr>
            </m:dPr>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1</m:t>
                  </m:r>
                </m:sub>
              </m:sSub>
              <m:r>
                <w:rPr>
                  <w:rFonts w:ascii="Cambria Math" w:eastAsiaTheme="minorEastAsia" w:hAnsi="Cambria Math" w:cs="Times New Roman"/>
                  <w:sz w:val="24"/>
                  <w:szCs w:val="24"/>
                  <w:lang w:val="fi-FI"/>
                </w:rPr>
                <m:t>+</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2</m:t>
                  </m:r>
                </m:sub>
              </m:sSub>
              <m:r>
                <w:rPr>
                  <w:rFonts w:ascii="Cambria Math" w:eastAsiaTheme="minorEastAsia" w:hAnsi="Cambria Math" w:cs="Times New Roman"/>
                  <w:sz w:val="24"/>
                  <w:szCs w:val="24"/>
                  <w:lang w:val="fi-FI"/>
                </w:rPr>
                <m:t>+ . ..+</m:t>
              </m:r>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n</m:t>
                  </m:r>
                </m:sub>
              </m:sSub>
            </m:e>
          </m:d>
        </m:oMath>
      </m:oMathPara>
    </w:p>
    <w:p w14:paraId="5E2B55F7" w14:textId="523C71DE" w:rsidR="00CE35A3" w:rsidRPr="00D23BE4" w:rsidRDefault="00CE35A3" w:rsidP="00547054">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Keterangan:</w:t>
      </w:r>
    </w:p>
    <w:p w14:paraId="06D9EF9F" w14:textId="35D164E8" w:rsidR="00547054" w:rsidRPr="00D23BE4" w:rsidRDefault="00000000" w:rsidP="00547054">
      <w:pPr>
        <w:spacing w:line="240" w:lineRule="auto"/>
        <w:rPr>
          <w:rFonts w:ascii="Times New Roman" w:eastAsiaTheme="minorEastAsia" w:hAnsi="Times New Roman" w:cs="Times New Roman"/>
          <w:sz w:val="24"/>
          <w:szCs w:val="24"/>
          <w:lang w:val="fi-FI"/>
        </w:rPr>
      </w:pPr>
      <m:oMath>
        <m:acc>
          <m:accPr>
            <m:chr m:val="̅"/>
            <m:ctrlPr>
              <w:rPr>
                <w:rFonts w:ascii="Cambria Math" w:eastAsiaTheme="minorEastAsia" w:hAnsi="Cambria Math" w:cs="Times New Roman"/>
                <w:i/>
                <w:sz w:val="24"/>
                <w:szCs w:val="24"/>
                <w:lang w:val="fi-FI"/>
              </w:rPr>
            </m:ctrlPr>
          </m:accPr>
          <m:e>
            <m:r>
              <w:rPr>
                <w:rFonts w:ascii="Cambria Math" w:eastAsiaTheme="minorEastAsia" w:hAnsi="Cambria Math" w:cs="Times New Roman"/>
                <w:sz w:val="24"/>
                <w:szCs w:val="24"/>
                <w:lang w:val="fi-FI"/>
              </w:rPr>
              <m:t>x</m:t>
            </m:r>
          </m:e>
        </m:acc>
      </m:oMath>
      <w:r w:rsidR="00547054" w:rsidRPr="00D23BE4">
        <w:rPr>
          <w:rFonts w:ascii="Times New Roman" w:eastAsiaTheme="minorEastAsia" w:hAnsi="Times New Roman" w:cs="Times New Roman"/>
          <w:sz w:val="24"/>
          <w:szCs w:val="24"/>
          <w:lang w:val="fi-FI"/>
        </w:rPr>
        <w:t xml:space="preserve"> </w:t>
      </w:r>
      <w:r w:rsidR="00547054" w:rsidRPr="00D23BE4">
        <w:rPr>
          <w:rFonts w:ascii="Times New Roman" w:eastAsiaTheme="minorEastAsia" w:hAnsi="Times New Roman" w:cs="Times New Roman"/>
          <w:sz w:val="24"/>
          <w:szCs w:val="24"/>
          <w:lang w:val="fi-FI"/>
        </w:rPr>
        <w:tab/>
        <w:t>= Nilai rata-rata (mean)</w:t>
      </w:r>
    </w:p>
    <w:p w14:paraId="3AC37B3B" w14:textId="045F2F4C" w:rsidR="00547054" w:rsidRPr="00D23BE4" w:rsidRDefault="00000000" w:rsidP="00547054">
      <w:pPr>
        <w:spacing w:line="240" w:lineRule="auto"/>
        <w:rPr>
          <w:rFonts w:ascii="Times New Roman" w:eastAsiaTheme="minorEastAsia" w:hAnsi="Times New Roman" w:cs="Times New Roman"/>
          <w:sz w:val="24"/>
          <w:szCs w:val="24"/>
        </w:rPr>
      </w:pPr>
      <m:oMath>
        <m:nary>
          <m:naryPr>
            <m:chr m:val="∑"/>
            <m:limLoc m:val="undOvr"/>
            <m:subHide m:val="1"/>
            <m:supHide m:val="1"/>
            <m:ctrlPr>
              <w:rPr>
                <w:rFonts w:ascii="Cambria Math" w:eastAsiaTheme="minorEastAsia" w:hAnsi="Cambria Math" w:cs="Times New Roman"/>
                <w:i/>
                <w:sz w:val="24"/>
                <w:szCs w:val="24"/>
                <w:lang w:val="fi-FI"/>
              </w:rPr>
            </m:ctrlPr>
          </m:naryPr>
          <m:sub/>
          <m:sup/>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i</m:t>
                </m:r>
              </m:sub>
            </m:sSub>
          </m:e>
        </m:nary>
      </m:oMath>
      <w:r w:rsidR="00547054" w:rsidRPr="00D23BE4">
        <w:rPr>
          <w:rFonts w:ascii="Times New Roman" w:eastAsiaTheme="minorEastAsia" w:hAnsi="Times New Roman" w:cs="Times New Roman"/>
          <w:sz w:val="24"/>
          <w:szCs w:val="24"/>
        </w:rPr>
        <w:tab/>
        <w:t>= Jumlah semua nilai data</w:t>
      </w:r>
    </w:p>
    <w:p w14:paraId="2E058649" w14:textId="6684C96F" w:rsidR="00547054" w:rsidRPr="00D23BE4" w:rsidRDefault="00547054" w:rsidP="00547054">
      <w:pPr>
        <w:spacing w:line="24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fi-FI"/>
          </w:rPr>
          <w:lastRenderedPageBreak/>
          <m:t>n</m:t>
        </m:r>
      </m:oMath>
      <w:r w:rsidRPr="00D23BE4">
        <w:rPr>
          <w:rFonts w:ascii="Times New Roman" w:eastAsiaTheme="minorEastAsia" w:hAnsi="Times New Roman" w:cs="Times New Roman"/>
          <w:sz w:val="24"/>
          <w:szCs w:val="24"/>
        </w:rPr>
        <w:tab/>
        <w:t>= Banyaknya data atau sampel</w:t>
      </w:r>
    </w:p>
    <w:p w14:paraId="1B5A7BCB" w14:textId="72F1F08A" w:rsidR="00547054" w:rsidRPr="00D23BE4" w:rsidRDefault="00000000" w:rsidP="00CE35A3">
      <w:pPr>
        <w:rPr>
          <w:rFonts w:ascii="Times New Roman" w:hAnsi="Times New Roman" w:cs="Times New Roman"/>
          <w:sz w:val="24"/>
          <w:szCs w:val="24"/>
        </w:rPr>
      </w:pPr>
      <m:oMath>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n</m:t>
            </m:r>
          </m:sub>
        </m:sSub>
      </m:oMath>
      <w:r w:rsidR="00DC1690" w:rsidRPr="00D23BE4">
        <w:rPr>
          <w:rFonts w:ascii="Times New Roman" w:eastAsiaTheme="minorEastAsia" w:hAnsi="Times New Roman" w:cs="Times New Roman"/>
          <w:sz w:val="24"/>
          <w:szCs w:val="24"/>
        </w:rPr>
        <w:tab/>
        <w:t>= Variabel ke n</w:t>
      </w:r>
    </w:p>
    <w:p w14:paraId="38A76539" w14:textId="1325508B" w:rsidR="00595B3B" w:rsidRPr="00D23BE4" w:rsidRDefault="00A50CC3" w:rsidP="00A50CC3">
      <w:pPr>
        <w:pStyle w:val="Heading4"/>
        <w:rPr>
          <w:lang w:val="en-ID"/>
        </w:rPr>
      </w:pPr>
      <w:r w:rsidRPr="00D23BE4">
        <w:rPr>
          <w:lang w:val="en-ID"/>
        </w:rPr>
        <w:t xml:space="preserve">3.6.1.2 </w:t>
      </w:r>
      <w:r w:rsidR="00772FC2" w:rsidRPr="00D23BE4">
        <w:rPr>
          <w:lang w:val="en-ID"/>
        </w:rPr>
        <w:t xml:space="preserve">Nilai </w:t>
      </w:r>
      <w:r w:rsidR="00595B3B" w:rsidRPr="00D23BE4">
        <w:rPr>
          <w:lang w:val="en-ID"/>
        </w:rPr>
        <w:t>Standar De</w:t>
      </w:r>
      <w:r w:rsidR="00772FC2" w:rsidRPr="00D23BE4">
        <w:rPr>
          <w:lang w:val="en-ID"/>
        </w:rPr>
        <w:t>vi</w:t>
      </w:r>
      <w:r w:rsidR="00595B3B" w:rsidRPr="00D23BE4">
        <w:rPr>
          <w:lang w:val="en-ID"/>
        </w:rPr>
        <w:t xml:space="preserve">asi </w:t>
      </w:r>
    </w:p>
    <w:p w14:paraId="13392A61" w14:textId="74FED8D9" w:rsidR="003F22E9" w:rsidRPr="00D23BE4" w:rsidRDefault="003F22E9" w:rsidP="00780317">
      <w:pPr>
        <w:ind w:firstLine="357"/>
        <w:rPr>
          <w:rFonts w:ascii="Times New Roman" w:hAnsi="Times New Roman" w:cs="Times New Roman"/>
          <w:sz w:val="24"/>
          <w:szCs w:val="24"/>
          <w:lang w:val="fi-FI"/>
        </w:rPr>
      </w:pPr>
      <w:r w:rsidRPr="00D23BE4">
        <w:rPr>
          <w:rFonts w:ascii="Times New Roman" w:hAnsi="Times New Roman" w:cs="Times New Roman"/>
          <w:sz w:val="24"/>
          <w:szCs w:val="24"/>
        </w:rPr>
        <w:t>Uji standar deviasi merupakan uji yang dilakukan untuk</w:t>
      </w:r>
      <w:r w:rsidR="00046B9C" w:rsidRPr="00D23BE4">
        <w:rPr>
          <w:rFonts w:ascii="Times New Roman" w:hAnsi="Times New Roman" w:cs="Times New Roman"/>
          <w:sz w:val="24"/>
          <w:szCs w:val="24"/>
        </w:rPr>
        <w:t xml:space="preserve"> menguku</w:t>
      </w:r>
      <w:r w:rsidR="006A178E" w:rsidRPr="00D23BE4">
        <w:rPr>
          <w:rFonts w:ascii="Times New Roman" w:hAnsi="Times New Roman" w:cs="Times New Roman"/>
          <w:sz w:val="24"/>
          <w:szCs w:val="24"/>
        </w:rPr>
        <w:t>r</w:t>
      </w:r>
      <w:r w:rsidR="00046B9C" w:rsidRPr="00D23BE4">
        <w:rPr>
          <w:rFonts w:ascii="Times New Roman" w:hAnsi="Times New Roman" w:cs="Times New Roman"/>
          <w:sz w:val="24"/>
          <w:szCs w:val="24"/>
        </w:rPr>
        <w:t xml:space="preserve"> variabilitas data. Nilai deviasi standar yang tinggi menunjukkan bahwa data tersebar luas dari rata-rata, sedangkan nilai deviasi standar yang rendah menunjukkan bahwa data terpusat pada rata-rata. </w:t>
      </w:r>
      <w:r w:rsidR="00046B9C" w:rsidRPr="00D23BE4">
        <w:rPr>
          <w:rFonts w:ascii="Times New Roman" w:hAnsi="Times New Roman" w:cs="Times New Roman"/>
          <w:sz w:val="24"/>
          <w:szCs w:val="24"/>
          <w:lang w:val="fi-FI"/>
        </w:rPr>
        <w:t>Untuk menghitung standar deviasi rumus yang digunakan sebagai berikut:</w:t>
      </w:r>
    </w:p>
    <w:p w14:paraId="347A4040" w14:textId="24A4681C" w:rsidR="002D2B0A" w:rsidRPr="00D23BE4" w:rsidRDefault="002D2B0A" w:rsidP="002439AE">
      <w:pPr>
        <w:spacing w:line="240" w:lineRule="auto"/>
        <w:ind w:firstLine="360"/>
        <w:rPr>
          <w:rFonts w:ascii="Times New Roman" w:hAnsi="Times New Roman" w:cs="Times New Roman"/>
          <w:sz w:val="24"/>
          <w:szCs w:val="24"/>
          <w:lang w:val="fi-FI"/>
        </w:rPr>
      </w:pPr>
      <m:oMathPara>
        <m:oMath>
          <m:r>
            <w:rPr>
              <w:rFonts w:ascii="Cambria Math" w:hAnsi="Cambria Math" w:cs="Times New Roman"/>
              <w:sz w:val="24"/>
              <w:szCs w:val="24"/>
              <w:lang w:val="fi-FI"/>
            </w:rPr>
            <m:t xml:space="preserve">s= </m:t>
          </m:r>
          <m:rad>
            <m:radPr>
              <m:degHide m:val="1"/>
              <m:ctrlPr>
                <w:rPr>
                  <w:rFonts w:ascii="Cambria Math" w:hAnsi="Cambria Math" w:cs="Times New Roman"/>
                  <w:i/>
                  <w:sz w:val="24"/>
                  <w:szCs w:val="24"/>
                  <w:lang w:val="fi-FI"/>
                </w:rPr>
              </m:ctrlPr>
            </m:radPr>
            <m:deg/>
            <m:e>
              <m:f>
                <m:fPr>
                  <m:ctrlPr>
                    <w:rPr>
                      <w:rFonts w:ascii="Cambria Math" w:hAnsi="Cambria Math" w:cs="Times New Roman"/>
                      <w:i/>
                      <w:sz w:val="24"/>
                      <w:szCs w:val="24"/>
                      <w:lang w:val="fi-FI"/>
                    </w:rPr>
                  </m:ctrlPr>
                </m:fPr>
                <m:num>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d>
                            <m:dPr>
                              <m:ctrlPr>
                                <w:rPr>
                                  <w:rFonts w:ascii="Cambria Math" w:hAnsi="Cambria Math" w:cs="Times New Roman"/>
                                  <w:i/>
                                  <w:sz w:val="24"/>
                                  <w:szCs w:val="24"/>
                                  <w:lang w:val="fi-FI"/>
                                </w:rPr>
                              </m:ctrlPr>
                            </m:dPr>
                            <m:e>
                              <m:sSub>
                                <m:sSubPr>
                                  <m:ctrlPr>
                                    <w:rPr>
                                      <w:rFonts w:ascii="Cambria Math" w:hAnsi="Cambria Math" w:cs="Times New Roman"/>
                                      <w:i/>
                                      <w:sz w:val="24"/>
                                      <w:szCs w:val="24"/>
                                      <w:lang w:val="fi-FI"/>
                                    </w:rPr>
                                  </m:ctrlPr>
                                </m:sSubPr>
                                <m:e>
                                  <m:r>
                                    <w:rPr>
                                      <w:rFonts w:ascii="Cambria Math" w:hAnsi="Cambria Math" w:cs="Times New Roman"/>
                                      <w:sz w:val="24"/>
                                      <w:szCs w:val="24"/>
                                      <w:lang w:val="fi-FI"/>
                                    </w:rPr>
                                    <m:t>x</m:t>
                                  </m:r>
                                </m:e>
                                <m:sub>
                                  <m:r>
                                    <w:rPr>
                                      <w:rFonts w:ascii="Cambria Math" w:hAnsi="Cambria Math" w:cs="Times New Roman"/>
                                      <w:sz w:val="24"/>
                                      <w:szCs w:val="24"/>
                                      <w:lang w:val="fi-FI"/>
                                    </w:rPr>
                                    <m:t>i-</m:t>
                                  </m:r>
                                  <m:acc>
                                    <m:accPr>
                                      <m:chr m:val="̅"/>
                                      <m:ctrlPr>
                                        <w:rPr>
                                          <w:rFonts w:ascii="Cambria Math" w:hAnsi="Cambria Math" w:cs="Times New Roman"/>
                                          <w:i/>
                                          <w:sz w:val="24"/>
                                          <w:szCs w:val="24"/>
                                          <w:lang w:val="fi-FI"/>
                                        </w:rPr>
                                      </m:ctrlPr>
                                    </m:accPr>
                                    <m:e>
                                      <m:r>
                                        <w:rPr>
                                          <w:rFonts w:ascii="Cambria Math" w:hAnsi="Cambria Math" w:cs="Times New Roman"/>
                                          <w:sz w:val="24"/>
                                          <w:szCs w:val="24"/>
                                          <w:lang w:val="fi-FI"/>
                                        </w:rPr>
                                        <m:t>x</m:t>
                                      </m:r>
                                    </m:e>
                                  </m:acc>
                                </m:sub>
                              </m:sSub>
                            </m:e>
                          </m:d>
                        </m:e>
                        <m:sup>
                          <m:r>
                            <w:rPr>
                              <w:rFonts w:ascii="Cambria Math" w:hAnsi="Cambria Math" w:cs="Times New Roman"/>
                              <w:sz w:val="24"/>
                              <w:szCs w:val="24"/>
                              <w:lang w:val="fi-FI"/>
                            </w:rPr>
                            <m:t>2</m:t>
                          </m:r>
                        </m:sup>
                      </m:sSup>
                    </m:e>
                  </m:nary>
                </m:num>
                <m:den>
                  <m:r>
                    <w:rPr>
                      <w:rFonts w:ascii="Cambria Math" w:hAnsi="Cambria Math" w:cs="Times New Roman"/>
                      <w:sz w:val="24"/>
                      <w:szCs w:val="24"/>
                      <w:lang w:val="fi-FI"/>
                    </w:rPr>
                    <m:t>n-1</m:t>
                  </m:r>
                </m:den>
              </m:f>
            </m:e>
          </m:rad>
        </m:oMath>
      </m:oMathPara>
    </w:p>
    <w:p w14:paraId="05202214" w14:textId="1BDC89BF" w:rsidR="004A5571" w:rsidRPr="00D23BE4" w:rsidRDefault="004A5571" w:rsidP="002439AE">
      <w:pPr>
        <w:spacing w:line="240" w:lineRule="auto"/>
        <w:rPr>
          <w:rFonts w:ascii="Times New Roman" w:hAnsi="Times New Roman" w:cs="Times New Roman"/>
          <w:sz w:val="24"/>
          <w:szCs w:val="24"/>
        </w:rPr>
      </w:pPr>
      <w:r w:rsidRPr="00D23BE4">
        <w:rPr>
          <w:rFonts w:ascii="Times New Roman" w:hAnsi="Times New Roman" w:cs="Times New Roman"/>
          <w:sz w:val="24"/>
          <w:szCs w:val="24"/>
        </w:rPr>
        <w:t>Keterangan:</w:t>
      </w:r>
    </w:p>
    <w:p w14:paraId="043624A0" w14:textId="50CAE43C" w:rsidR="004A5571" w:rsidRPr="00D23BE4" w:rsidRDefault="002439AE" w:rsidP="002439AE">
      <w:pPr>
        <w:spacing w:line="240" w:lineRule="auto"/>
        <w:rPr>
          <w:rFonts w:ascii="Times New Roman" w:hAnsi="Times New Roman" w:cs="Times New Roman"/>
          <w:sz w:val="24"/>
          <w:szCs w:val="24"/>
        </w:rPr>
      </w:pPr>
      <m:oMath>
        <m:r>
          <w:rPr>
            <w:rFonts w:ascii="Cambria Math" w:hAnsi="Cambria Math" w:cs="Times New Roman"/>
            <w:sz w:val="24"/>
            <w:szCs w:val="24"/>
            <w:lang w:val="fi-FI"/>
          </w:rPr>
          <m:t>s</m:t>
        </m:r>
      </m:oMath>
      <w:r w:rsidRPr="00D23BE4">
        <w:rPr>
          <w:rFonts w:ascii="Times New Roman" w:hAnsi="Times New Roman" w:cs="Times New Roman"/>
          <w:sz w:val="24"/>
          <w:szCs w:val="24"/>
        </w:rPr>
        <w:t xml:space="preserve"> </w:t>
      </w:r>
      <w:r w:rsidR="004A5571" w:rsidRPr="00D23BE4">
        <w:rPr>
          <w:rFonts w:ascii="Times New Roman" w:hAnsi="Times New Roman" w:cs="Times New Roman"/>
          <w:sz w:val="24"/>
          <w:szCs w:val="24"/>
        </w:rPr>
        <w:t>= Standar deviasi</w:t>
      </w:r>
    </w:p>
    <w:p w14:paraId="29A2D9EE" w14:textId="68FE7502" w:rsidR="004A5571" w:rsidRPr="00D23BE4" w:rsidRDefault="002439AE" w:rsidP="002439AE">
      <w:pPr>
        <w:spacing w:line="240" w:lineRule="auto"/>
        <w:rPr>
          <w:rFonts w:ascii="Times New Roman" w:hAnsi="Times New Roman" w:cs="Times New Roman"/>
          <w:sz w:val="24"/>
          <w:szCs w:val="24"/>
        </w:rPr>
      </w:pPr>
      <w:r w:rsidRPr="00D23BE4">
        <w:rPr>
          <w:rFonts w:ascii="Times New Roman" w:hAnsi="Times New Roman" w:cs="Times New Roman"/>
          <w:sz w:val="24"/>
          <w:szCs w:val="24"/>
        </w:rPr>
        <w:t xml:space="preserve">n </w:t>
      </w:r>
      <w:r w:rsidR="004A5571" w:rsidRPr="00D23BE4">
        <w:rPr>
          <w:rFonts w:ascii="Times New Roman" w:hAnsi="Times New Roman" w:cs="Times New Roman"/>
          <w:sz w:val="24"/>
          <w:szCs w:val="24"/>
        </w:rPr>
        <w:t>= Jumlah data</w:t>
      </w:r>
    </w:p>
    <w:p w14:paraId="0C6AEE23" w14:textId="3B99E612" w:rsidR="004A5571" w:rsidRPr="00D23BE4" w:rsidRDefault="00000000" w:rsidP="002439AE">
      <w:pPr>
        <w:spacing w:line="240" w:lineRule="auto"/>
        <w:rPr>
          <w:rFonts w:ascii="Times New Roman" w:hAnsi="Times New Roman" w:cs="Times New Roman"/>
          <w:sz w:val="24"/>
          <w:szCs w:val="24"/>
          <w:lang w:val="fi-FI"/>
        </w:rPr>
      </w:pPr>
      <m:oMath>
        <m:sSub>
          <m:sSubPr>
            <m:ctrlPr>
              <w:rPr>
                <w:rFonts w:ascii="Cambria Math" w:hAnsi="Cambria Math" w:cs="Times New Roman"/>
                <w:i/>
                <w:sz w:val="24"/>
                <w:szCs w:val="24"/>
                <w:lang w:val="fi-FI"/>
              </w:rPr>
            </m:ctrlPr>
          </m:sSubPr>
          <m:e>
            <m:r>
              <w:rPr>
                <w:rFonts w:ascii="Cambria Math" w:hAnsi="Cambria Math" w:cs="Times New Roman"/>
                <w:sz w:val="24"/>
                <w:szCs w:val="24"/>
                <w:lang w:val="fi-FI"/>
              </w:rPr>
              <m:t>x</m:t>
            </m:r>
          </m:e>
          <m:sub>
            <m:r>
              <w:rPr>
                <w:rFonts w:ascii="Cambria Math" w:hAnsi="Cambria Math" w:cs="Times New Roman"/>
                <w:sz w:val="24"/>
                <w:szCs w:val="24"/>
                <w:lang w:val="fi-FI"/>
              </w:rPr>
              <m:t>i</m:t>
            </m:r>
          </m:sub>
        </m:sSub>
      </m:oMath>
      <w:r w:rsidR="004A5571" w:rsidRPr="00D23BE4">
        <w:rPr>
          <w:rFonts w:ascii="Times New Roman" w:hAnsi="Times New Roman" w:cs="Times New Roman"/>
          <w:sz w:val="24"/>
          <w:szCs w:val="24"/>
          <w:lang w:val="fi-FI"/>
        </w:rPr>
        <w:t>= Nilai X ke 1 sampai ke-n</w:t>
      </w:r>
    </w:p>
    <w:p w14:paraId="44C41E8A" w14:textId="3A1328ED" w:rsidR="00360A7F" w:rsidRPr="00D23BE4" w:rsidRDefault="00000000" w:rsidP="002439AE">
      <w:pPr>
        <w:spacing w:line="240" w:lineRule="auto"/>
        <w:rPr>
          <w:rFonts w:ascii="Times New Roman" w:hAnsi="Times New Roman" w:cs="Times New Roman"/>
          <w:sz w:val="24"/>
          <w:szCs w:val="24"/>
          <w:lang w:val="fi-FI"/>
        </w:rPr>
      </w:pPr>
      <m:oMath>
        <m:acc>
          <m:accPr>
            <m:chr m:val="̅"/>
            <m:ctrlPr>
              <w:rPr>
                <w:rFonts w:ascii="Cambria Math" w:hAnsi="Cambria Math" w:cs="Times New Roman"/>
                <w:i/>
                <w:sz w:val="24"/>
                <w:szCs w:val="24"/>
                <w:lang w:val="fi-FI"/>
              </w:rPr>
            </m:ctrlPr>
          </m:accPr>
          <m:e>
            <m:r>
              <w:rPr>
                <w:rFonts w:ascii="Cambria Math" w:hAnsi="Cambria Math" w:cs="Times New Roman"/>
                <w:sz w:val="24"/>
                <w:szCs w:val="24"/>
                <w:lang w:val="fi-FI"/>
              </w:rPr>
              <m:t>x</m:t>
            </m:r>
          </m:e>
        </m:acc>
      </m:oMath>
      <w:r w:rsidR="004A5571" w:rsidRPr="00D23BE4">
        <w:rPr>
          <w:rFonts w:ascii="Times New Roman" w:hAnsi="Times New Roman" w:cs="Times New Roman"/>
          <w:sz w:val="24"/>
          <w:szCs w:val="24"/>
          <w:lang w:val="fi-FI"/>
        </w:rPr>
        <w:t>= Nilai rata-rata X</w:t>
      </w:r>
    </w:p>
    <w:p w14:paraId="46A4D739" w14:textId="4F832B3F" w:rsidR="00595B3B" w:rsidRPr="00D23BE4" w:rsidRDefault="00E725FA" w:rsidP="00E725FA">
      <w:pPr>
        <w:pStyle w:val="Heading4"/>
      </w:pPr>
      <w:r w:rsidRPr="00D23BE4">
        <w:t>3.6.1.3</w:t>
      </w:r>
      <w:r w:rsidR="00595B3B" w:rsidRPr="00D23BE4">
        <w:t xml:space="preserve"> </w:t>
      </w:r>
      <w:r w:rsidR="006A178E" w:rsidRPr="00D23BE4">
        <w:t xml:space="preserve">Uji </w:t>
      </w:r>
      <w:r w:rsidR="00595B3B" w:rsidRPr="00D23BE4">
        <w:t>Pe</w:t>
      </w:r>
      <w:r w:rsidR="00E76468" w:rsidRPr="00D23BE4">
        <w:t>r</w:t>
      </w:r>
      <w:r w:rsidR="00595B3B" w:rsidRPr="00D23BE4">
        <w:t>sentase</w:t>
      </w:r>
    </w:p>
    <w:p w14:paraId="5902C4A9" w14:textId="32EC6173" w:rsidR="00E76468" w:rsidRPr="00D23BE4" w:rsidRDefault="00E76468" w:rsidP="000055EB">
      <w:pPr>
        <w:ind w:firstLine="357"/>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Uji persentase merupakan uji yang dilakukan untuk </w:t>
      </w:r>
      <w:r w:rsidR="006A178E" w:rsidRPr="00D23BE4">
        <w:rPr>
          <w:rFonts w:ascii="Times New Roman" w:hAnsi="Times New Roman" w:cs="Times New Roman"/>
          <w:sz w:val="24"/>
          <w:szCs w:val="24"/>
          <w:lang w:val="fi-FI"/>
        </w:rPr>
        <w:t>menggambarkan atau merangkum responden dalam bentuk persentase (%), berdasarkan jumlah frekuensi jawaban yang muncul pada setiap butir pernyataan</w:t>
      </w:r>
      <w:r w:rsidR="000055EB" w:rsidRPr="00D23BE4">
        <w:rPr>
          <w:rFonts w:ascii="Times New Roman" w:hAnsi="Times New Roman" w:cs="Times New Roman"/>
          <w:sz w:val="24"/>
          <w:szCs w:val="24"/>
          <w:lang w:val="fi-FI"/>
        </w:rPr>
        <w:t xml:space="preserve">, seperti seberapa banyak responden memilih pilihan tertentu dalam skala likert. </w:t>
      </w:r>
      <w:r w:rsidRPr="00D23BE4">
        <w:rPr>
          <w:rFonts w:ascii="Times New Roman" w:hAnsi="Times New Roman" w:cs="Times New Roman"/>
          <w:sz w:val="24"/>
          <w:szCs w:val="24"/>
          <w:lang w:val="fi-FI"/>
        </w:rPr>
        <w:t xml:space="preserve">Untuk menghitung </w:t>
      </w:r>
      <w:r w:rsidR="000055EB" w:rsidRPr="00D23BE4">
        <w:rPr>
          <w:rFonts w:ascii="Times New Roman" w:hAnsi="Times New Roman" w:cs="Times New Roman"/>
          <w:sz w:val="24"/>
          <w:szCs w:val="24"/>
          <w:lang w:val="fi-FI"/>
        </w:rPr>
        <w:t xml:space="preserve">persentase </w:t>
      </w:r>
      <w:r w:rsidRPr="00D23BE4">
        <w:rPr>
          <w:rFonts w:ascii="Times New Roman" w:hAnsi="Times New Roman" w:cs="Times New Roman"/>
          <w:sz w:val="24"/>
          <w:szCs w:val="24"/>
          <w:lang w:val="fi-FI"/>
        </w:rPr>
        <w:t>rumus yang digunakan sebagai berikut:</w:t>
      </w:r>
    </w:p>
    <w:p w14:paraId="5A3F5FE2" w14:textId="41A58A3B" w:rsidR="00E76468" w:rsidRPr="00D23BE4" w:rsidRDefault="00FC3DD7" w:rsidP="00E76468">
      <w:pPr>
        <w:spacing w:line="240" w:lineRule="auto"/>
        <w:ind w:firstLine="360"/>
        <w:rPr>
          <w:rFonts w:ascii="Times New Roman" w:hAnsi="Times New Roman" w:cs="Times New Roman"/>
          <w:sz w:val="24"/>
          <w:szCs w:val="24"/>
          <w:lang w:val="fi-FI"/>
        </w:rPr>
      </w:pPr>
      <m:oMathPara>
        <m:oMath>
          <m:r>
            <w:rPr>
              <w:rFonts w:ascii="Cambria Math" w:hAnsi="Cambria Math" w:cs="Times New Roman"/>
              <w:sz w:val="24"/>
              <w:szCs w:val="24"/>
              <w:lang w:val="fi-FI"/>
            </w:rPr>
            <m:t xml:space="preserve">Persentase </m:t>
          </m:r>
          <m:d>
            <m:dPr>
              <m:ctrlPr>
                <w:rPr>
                  <w:rFonts w:ascii="Cambria Math" w:hAnsi="Cambria Math" w:cs="Times New Roman"/>
                  <w:i/>
                  <w:sz w:val="24"/>
                  <w:szCs w:val="24"/>
                  <w:lang w:val="fi-FI"/>
                </w:rPr>
              </m:ctrlPr>
            </m:dPr>
            <m:e>
              <m:r>
                <w:rPr>
                  <w:rFonts w:ascii="Cambria Math" w:hAnsi="Cambria Math" w:cs="Times New Roman"/>
                  <w:sz w:val="24"/>
                  <w:szCs w:val="24"/>
                  <w:lang w:val="fi-FI"/>
                </w:rPr>
                <m:t>%</m:t>
              </m:r>
            </m:e>
          </m:d>
          <m:r>
            <w:rPr>
              <w:rFonts w:ascii="Cambria Math" w:hAnsi="Cambria Math" w:cs="Times New Roman"/>
              <w:sz w:val="24"/>
              <w:szCs w:val="24"/>
              <w:lang w:val="fi-FI"/>
            </w:rPr>
            <m:t xml:space="preserve">= </m:t>
          </m:r>
          <m:d>
            <m:dPr>
              <m:ctrlPr>
                <w:rPr>
                  <w:rFonts w:ascii="Cambria Math" w:hAnsi="Cambria Math" w:cs="Times New Roman"/>
                  <w:i/>
                  <w:sz w:val="24"/>
                  <w:szCs w:val="24"/>
                  <w:lang w:val="fi-FI"/>
                </w:rPr>
              </m:ctrlPr>
            </m:dPr>
            <m:e>
              <m:f>
                <m:fPr>
                  <m:ctrlPr>
                    <w:rPr>
                      <w:rFonts w:ascii="Cambria Math" w:hAnsi="Cambria Math" w:cs="Times New Roman"/>
                      <w:i/>
                      <w:sz w:val="24"/>
                      <w:szCs w:val="24"/>
                      <w:lang w:val="fi-FI"/>
                    </w:rPr>
                  </m:ctrlPr>
                </m:fPr>
                <m:num>
                  <m:r>
                    <w:rPr>
                      <w:rFonts w:ascii="Cambria Math" w:hAnsi="Cambria Math" w:cs="Times New Roman"/>
                      <w:sz w:val="24"/>
                      <w:szCs w:val="24"/>
                      <w:lang w:val="fi-FI"/>
                    </w:rPr>
                    <m:t>f</m:t>
                  </m:r>
                </m:num>
                <m:den>
                  <m:r>
                    <w:rPr>
                      <w:rFonts w:ascii="Cambria Math" w:hAnsi="Cambria Math" w:cs="Times New Roman"/>
                      <w:sz w:val="24"/>
                      <w:szCs w:val="24"/>
                      <w:lang w:val="fi-FI"/>
                    </w:rPr>
                    <m:t>N</m:t>
                  </m:r>
                </m:den>
              </m:f>
            </m:e>
          </m:d>
          <m:r>
            <w:rPr>
              <w:rFonts w:ascii="Cambria Math" w:hAnsi="Cambria Math" w:cs="Times New Roman"/>
              <w:sz w:val="24"/>
              <w:szCs w:val="24"/>
              <w:lang w:val="fi-FI"/>
            </w:rPr>
            <m:t>×100</m:t>
          </m:r>
        </m:oMath>
      </m:oMathPara>
    </w:p>
    <w:p w14:paraId="22710A30" w14:textId="77777777" w:rsidR="00FC3DD7" w:rsidRPr="00D23BE4" w:rsidRDefault="00FC3DD7" w:rsidP="00FC3DD7">
      <w:pPr>
        <w:spacing w:line="240" w:lineRule="auto"/>
        <w:rPr>
          <w:rFonts w:ascii="Times New Roman" w:hAnsi="Times New Roman" w:cs="Times New Roman"/>
          <w:sz w:val="24"/>
          <w:szCs w:val="24"/>
        </w:rPr>
      </w:pPr>
      <w:r w:rsidRPr="00D23BE4">
        <w:rPr>
          <w:rFonts w:ascii="Times New Roman" w:hAnsi="Times New Roman" w:cs="Times New Roman"/>
          <w:sz w:val="24"/>
          <w:szCs w:val="24"/>
        </w:rPr>
        <w:t>Keterangan:</w:t>
      </w:r>
    </w:p>
    <w:p w14:paraId="65A08EA1" w14:textId="59B51CD2" w:rsidR="00FC3DD7" w:rsidRPr="00D23BE4" w:rsidRDefault="00FC3DD7" w:rsidP="00FC3DD7">
      <w:pPr>
        <w:spacing w:line="240" w:lineRule="auto"/>
        <w:rPr>
          <w:rFonts w:ascii="Times New Roman" w:hAnsi="Times New Roman" w:cs="Times New Roman"/>
          <w:sz w:val="24"/>
          <w:szCs w:val="24"/>
        </w:rPr>
      </w:pPr>
      <m:oMath>
        <m:r>
          <w:rPr>
            <w:rFonts w:ascii="Cambria Math" w:hAnsi="Cambria Math" w:cs="Times New Roman"/>
            <w:sz w:val="24"/>
            <w:szCs w:val="24"/>
          </w:rPr>
          <m:t>f</m:t>
        </m:r>
      </m:oMath>
      <w:r w:rsidRPr="00D23BE4">
        <w:rPr>
          <w:rFonts w:ascii="Times New Roman" w:hAnsi="Times New Roman" w:cs="Times New Roman"/>
          <w:sz w:val="24"/>
          <w:szCs w:val="24"/>
        </w:rPr>
        <w:t xml:space="preserve"> </w:t>
      </w:r>
      <w:r w:rsidRPr="00D23BE4">
        <w:rPr>
          <w:rFonts w:ascii="Times New Roman" w:hAnsi="Times New Roman" w:cs="Times New Roman"/>
          <w:sz w:val="24"/>
          <w:szCs w:val="24"/>
        </w:rPr>
        <w:tab/>
        <w:t>= Frekuensi jawaban responden untuk pilihan tertentu</w:t>
      </w:r>
    </w:p>
    <w:p w14:paraId="5B8CA35C" w14:textId="6690B784" w:rsidR="00FC3DD7" w:rsidRPr="00D23BE4" w:rsidRDefault="00FC3DD7" w:rsidP="00FC3DD7">
      <w:pPr>
        <w:spacing w:line="240" w:lineRule="auto"/>
        <w:rPr>
          <w:rFonts w:ascii="Times New Roman" w:hAnsi="Times New Roman" w:cs="Times New Roman"/>
          <w:sz w:val="24"/>
          <w:szCs w:val="24"/>
        </w:rPr>
      </w:pPr>
      <w:r w:rsidRPr="00D23BE4">
        <w:rPr>
          <w:rFonts w:ascii="Times New Roman" w:hAnsi="Times New Roman" w:cs="Times New Roman"/>
          <w:sz w:val="24"/>
          <w:szCs w:val="24"/>
        </w:rPr>
        <w:t>N</w:t>
      </w:r>
      <w:r w:rsidRPr="00D23BE4">
        <w:rPr>
          <w:rFonts w:ascii="Times New Roman" w:hAnsi="Times New Roman" w:cs="Times New Roman"/>
          <w:sz w:val="24"/>
          <w:szCs w:val="24"/>
        </w:rPr>
        <w:tab/>
        <w:t>= Jumlah data responden</w:t>
      </w:r>
    </w:p>
    <w:p w14:paraId="108BA9EE" w14:textId="2BFF3F9D" w:rsidR="00E76468" w:rsidRPr="00D23BE4" w:rsidRDefault="00FC3DD7" w:rsidP="00E76468">
      <w:pPr>
        <w:rPr>
          <w:rFonts w:ascii="Times New Roman" w:hAnsi="Times New Roman" w:cs="Times New Roman"/>
          <w:sz w:val="24"/>
          <w:szCs w:val="24"/>
        </w:rPr>
      </w:pPr>
      <w:r w:rsidRPr="00D23BE4">
        <w:rPr>
          <w:rFonts w:ascii="Times New Roman" w:hAnsi="Times New Roman" w:cs="Times New Roman"/>
          <w:sz w:val="24"/>
          <w:szCs w:val="24"/>
        </w:rPr>
        <w:t xml:space="preserve">X 100 </w:t>
      </w:r>
      <w:r w:rsidRPr="00D23BE4">
        <w:rPr>
          <w:rFonts w:ascii="Times New Roman" w:hAnsi="Times New Roman" w:cs="Times New Roman"/>
          <w:sz w:val="24"/>
          <w:szCs w:val="24"/>
        </w:rPr>
        <w:tab/>
        <w:t>= Untuk mengubah hasil ke dalam bentuk persen</w:t>
      </w:r>
    </w:p>
    <w:p w14:paraId="4C1A2821" w14:textId="77777777" w:rsidR="006A72CA" w:rsidRPr="00D23BE4" w:rsidRDefault="006A72CA" w:rsidP="00E76468">
      <w:pPr>
        <w:rPr>
          <w:rFonts w:ascii="Times New Roman" w:hAnsi="Times New Roman" w:cs="Times New Roman"/>
          <w:sz w:val="24"/>
          <w:szCs w:val="24"/>
        </w:rPr>
      </w:pPr>
    </w:p>
    <w:p w14:paraId="1C6291C1" w14:textId="77777777" w:rsidR="00F92341" w:rsidRPr="00D23BE4" w:rsidRDefault="00F92341" w:rsidP="00E76468">
      <w:pPr>
        <w:rPr>
          <w:rFonts w:ascii="Times New Roman" w:hAnsi="Times New Roman" w:cs="Times New Roman"/>
          <w:sz w:val="24"/>
          <w:szCs w:val="24"/>
        </w:rPr>
      </w:pPr>
    </w:p>
    <w:p w14:paraId="1ABB397D" w14:textId="0A9FCFD0" w:rsidR="003718A8" w:rsidRPr="00D23BE4" w:rsidRDefault="00595B3B">
      <w:pPr>
        <w:pStyle w:val="Heading3"/>
        <w:numPr>
          <w:ilvl w:val="2"/>
          <w:numId w:val="2"/>
        </w:numPr>
        <w:rPr>
          <w:i/>
          <w:iCs/>
        </w:rPr>
      </w:pPr>
      <w:bookmarkStart w:id="84" w:name="_Toc213610273"/>
      <w:r w:rsidRPr="00D23BE4">
        <w:lastRenderedPageBreak/>
        <w:t xml:space="preserve">Uji </w:t>
      </w:r>
      <w:bookmarkEnd w:id="83"/>
      <w:r w:rsidR="008D38F4" w:rsidRPr="00D23BE4">
        <w:t xml:space="preserve">Statistik </w:t>
      </w:r>
      <w:r w:rsidRPr="00D23BE4">
        <w:rPr>
          <w:i/>
          <w:iCs/>
        </w:rPr>
        <w:t>Inferensial</w:t>
      </w:r>
      <w:bookmarkEnd w:id="84"/>
    </w:p>
    <w:p w14:paraId="18D405EC" w14:textId="361ED635" w:rsidR="00360A7F" w:rsidRPr="00D23BE4" w:rsidRDefault="003718A8" w:rsidP="00902F03">
      <w:pPr>
        <w:ind w:firstLine="360"/>
        <w:rPr>
          <w:rFonts w:ascii="Times New Roman" w:hAnsi="Times New Roman" w:cs="Times New Roman"/>
          <w:sz w:val="24"/>
          <w:szCs w:val="24"/>
        </w:rPr>
      </w:pPr>
      <w:r w:rsidRPr="00D23BE4">
        <w:rPr>
          <w:rFonts w:ascii="Times New Roman" w:hAnsi="Times New Roman" w:cs="Times New Roman"/>
          <w:sz w:val="24"/>
          <w:szCs w:val="24"/>
        </w:rPr>
        <w:t xml:space="preserve">Uji statistik </w:t>
      </w:r>
      <w:r w:rsidRPr="00D23BE4">
        <w:rPr>
          <w:rFonts w:ascii="Times New Roman" w:hAnsi="Times New Roman" w:cs="Times New Roman"/>
          <w:i/>
          <w:iCs/>
          <w:sz w:val="24"/>
          <w:szCs w:val="24"/>
        </w:rPr>
        <w:t>inferensial</w:t>
      </w:r>
      <w:r w:rsidRPr="00D23BE4">
        <w:rPr>
          <w:rFonts w:ascii="Times New Roman" w:hAnsi="Times New Roman" w:cs="Times New Roman"/>
          <w:sz w:val="24"/>
          <w:szCs w:val="24"/>
        </w:rPr>
        <w:t xml:space="preserve"> adalah teknik statistik yang digunakan untuk menganalisis data sampel dan hasilnya diberlakukan untuk populasi berdasarkan kebenarannya bersifat peluang. Menurut Sugiyono, (2017) uji statistik </w:t>
      </w:r>
      <w:r w:rsidRPr="00D23BE4">
        <w:rPr>
          <w:rFonts w:ascii="Times New Roman" w:hAnsi="Times New Roman" w:cs="Times New Roman"/>
          <w:i/>
          <w:iCs/>
          <w:sz w:val="24"/>
          <w:szCs w:val="24"/>
        </w:rPr>
        <w:t>inferensial</w:t>
      </w:r>
      <w:r w:rsidRPr="00D23BE4">
        <w:rPr>
          <w:rFonts w:ascii="Times New Roman" w:hAnsi="Times New Roman" w:cs="Times New Roman"/>
          <w:sz w:val="24"/>
          <w:szCs w:val="24"/>
        </w:rPr>
        <w:t xml:space="preserve"> adalah suatu kesimpulan dari data sampel yang akan diberlakukan untuk populasi mempunyai peluang kesalahan dan kebenaran (kepercayaan) yang dinyatakan dalam bentuk persentase, bila peluang kesalahan 5% maka taraf kepercayaan 95%, dan peluang ini disebut dengan taraf signifikansi.</w:t>
      </w:r>
      <w:r w:rsidR="00145754" w:rsidRPr="00D23BE4">
        <w:rPr>
          <w:rFonts w:ascii="Times New Roman" w:hAnsi="Times New Roman" w:cs="Times New Roman"/>
          <w:sz w:val="24"/>
          <w:szCs w:val="24"/>
        </w:rPr>
        <w:t xml:space="preserve"> Pengujian tarif signifikansi dari hasil suatu analisis akan lebih praktif bila didasarkan pada tabel sesuai teknik analisis yang digunakan, misalnya uji t akan digunakan tabel t, dan uji F digunakan tabel F. Pada setiap tabel sudah disediakan untuk taraf signifikansi berapa persen suatu hasil analisis dapat digeneralisasikan.</w:t>
      </w:r>
    </w:p>
    <w:p w14:paraId="1455CCE1" w14:textId="2B806CDF" w:rsidR="00595B3B" w:rsidRPr="00D23BE4" w:rsidRDefault="00A50CC3" w:rsidP="00A50CC3">
      <w:pPr>
        <w:pStyle w:val="Heading4"/>
        <w:rPr>
          <w:lang w:val="en-ID"/>
        </w:rPr>
      </w:pPr>
      <w:r w:rsidRPr="00D23BE4">
        <w:rPr>
          <w:lang w:val="en-ID"/>
        </w:rPr>
        <w:t xml:space="preserve">3.6.2.1 </w:t>
      </w:r>
      <w:r w:rsidR="00595B3B" w:rsidRPr="00D23BE4">
        <w:rPr>
          <w:lang w:val="en-ID"/>
        </w:rPr>
        <w:t>Uji Prasyarat</w:t>
      </w:r>
    </w:p>
    <w:p w14:paraId="3E114075" w14:textId="69BCA367" w:rsidR="00595B3B" w:rsidRPr="00D23BE4" w:rsidRDefault="00A50CC3" w:rsidP="00A50CC3">
      <w:pPr>
        <w:pStyle w:val="Heading4"/>
        <w:rPr>
          <w:lang w:val="en-ID"/>
        </w:rPr>
      </w:pPr>
      <w:r w:rsidRPr="00D23BE4">
        <w:rPr>
          <w:lang w:val="en-ID"/>
        </w:rPr>
        <w:t xml:space="preserve">3.6.2.2 </w:t>
      </w:r>
      <w:r w:rsidR="00595B3B" w:rsidRPr="00D23BE4">
        <w:rPr>
          <w:lang w:val="en-ID"/>
        </w:rPr>
        <w:t>Uji Normalitas</w:t>
      </w:r>
    </w:p>
    <w:p w14:paraId="6FF4E5A6" w14:textId="2EF491D5" w:rsidR="0045778F" w:rsidRPr="00D23BE4" w:rsidRDefault="0045778F" w:rsidP="00780317">
      <w:pPr>
        <w:ind w:firstLine="357"/>
        <w:rPr>
          <w:rFonts w:ascii="Times New Roman" w:hAnsi="Times New Roman" w:cs="Times New Roman"/>
          <w:sz w:val="24"/>
          <w:szCs w:val="24"/>
        </w:rPr>
      </w:pPr>
      <w:r w:rsidRPr="00D23BE4">
        <w:rPr>
          <w:rFonts w:ascii="Times New Roman" w:hAnsi="Times New Roman" w:cs="Times New Roman"/>
          <w:sz w:val="24"/>
          <w:szCs w:val="24"/>
        </w:rPr>
        <w:t>Uji normalitas merupakan uji yang dilakukan sebelum data diolah dengan tujuan untuk mengetahui apakah data yang diperoleh berdistribusi normal atau tidak.</w:t>
      </w:r>
      <w:r w:rsidR="00780317" w:rsidRPr="00D23BE4">
        <w:rPr>
          <w:rFonts w:ascii="Times New Roman" w:hAnsi="Times New Roman" w:cs="Times New Roman"/>
          <w:sz w:val="24"/>
          <w:szCs w:val="24"/>
        </w:rPr>
        <w:t xml:space="preserve"> </w:t>
      </w:r>
      <w:r w:rsidR="00CC4E16" w:rsidRPr="00D23BE4">
        <w:rPr>
          <w:rFonts w:ascii="Times New Roman" w:hAnsi="Times New Roman" w:cs="Times New Roman"/>
          <w:sz w:val="24"/>
          <w:szCs w:val="24"/>
        </w:rPr>
        <w:t xml:space="preserve">Dalam penelitian ini, uji Kolmogorov-Smirnov digunakan. </w:t>
      </w:r>
      <w:r w:rsidR="00780317" w:rsidRPr="00D23BE4">
        <w:rPr>
          <w:rFonts w:ascii="Times New Roman" w:hAnsi="Times New Roman" w:cs="Times New Roman"/>
          <w:sz w:val="24"/>
          <w:szCs w:val="24"/>
        </w:rPr>
        <w:t>Untuk menghitung uji normalitas rumus yang digunakan sebagai berikut:</w:t>
      </w:r>
    </w:p>
    <w:p w14:paraId="165AA158" w14:textId="6445696F" w:rsidR="008459D4" w:rsidRPr="00D23BE4" w:rsidRDefault="00AD1E34" w:rsidP="008459D4">
      <w:pPr>
        <w:spacing w:line="240" w:lineRule="auto"/>
        <w:rPr>
          <w:rFonts w:ascii="Times New Roman" w:hAnsi="Times New Roman" w:cs="Times New Roman"/>
          <w:sz w:val="24"/>
          <w:szCs w:val="24"/>
        </w:rPr>
      </w:pPr>
      <m:oMathPara>
        <m:oMath>
          <m:r>
            <w:rPr>
              <w:rFonts w:ascii="Cambria Math" w:hAnsi="Cambria Math" w:cs="Times New Roman"/>
              <w:sz w:val="24"/>
              <w:szCs w:val="24"/>
            </w:rPr>
            <m:t>KD=1,36</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n1+n2</m:t>
                  </m:r>
                </m:e>
              </m:rad>
            </m:num>
            <m:den>
              <m:r>
                <w:rPr>
                  <w:rFonts w:ascii="Cambria Math" w:hAnsi="Cambria Math" w:cs="Times New Roman"/>
                  <w:sz w:val="24"/>
                  <w:szCs w:val="24"/>
                </w:rPr>
                <m:t>n1×n2</m:t>
              </m:r>
            </m:den>
          </m:f>
        </m:oMath>
      </m:oMathPara>
    </w:p>
    <w:p w14:paraId="091035A7" w14:textId="1B7298BF" w:rsidR="008459D4" w:rsidRPr="00D23BE4" w:rsidRDefault="008459D4" w:rsidP="008459D4">
      <w:pPr>
        <w:spacing w:line="240" w:lineRule="auto"/>
        <w:rPr>
          <w:rFonts w:ascii="Times New Roman" w:hAnsi="Times New Roman" w:cs="Times New Roman"/>
          <w:sz w:val="24"/>
          <w:szCs w:val="24"/>
        </w:rPr>
      </w:pPr>
      <w:r w:rsidRPr="00D23BE4">
        <w:rPr>
          <w:rFonts w:ascii="Times New Roman" w:hAnsi="Times New Roman" w:cs="Times New Roman"/>
          <w:sz w:val="24"/>
          <w:szCs w:val="24"/>
        </w:rPr>
        <w:t>Keterangan:</w:t>
      </w:r>
    </w:p>
    <w:p w14:paraId="4DE700EA" w14:textId="1578279C" w:rsidR="008459D4" w:rsidRPr="00D23BE4" w:rsidRDefault="00AD1E34" w:rsidP="008459D4">
      <w:pPr>
        <w:spacing w:line="240" w:lineRule="auto"/>
        <w:rPr>
          <w:rFonts w:ascii="Times New Roman" w:hAnsi="Times New Roman" w:cs="Times New Roman"/>
          <w:sz w:val="24"/>
          <w:szCs w:val="24"/>
        </w:rPr>
      </w:pPr>
      <m:oMath>
        <m:r>
          <w:rPr>
            <w:rFonts w:ascii="Cambria Math" w:hAnsi="Cambria Math" w:cs="Times New Roman"/>
            <w:sz w:val="24"/>
            <w:szCs w:val="24"/>
          </w:rPr>
          <m:t>KD</m:t>
        </m:r>
      </m:oMath>
      <w:r w:rsidRPr="00D23BE4">
        <w:rPr>
          <w:rFonts w:ascii="Times New Roman" w:hAnsi="Times New Roman" w:cs="Times New Roman"/>
          <w:sz w:val="24"/>
          <w:szCs w:val="24"/>
        </w:rPr>
        <w:t xml:space="preserve"> </w:t>
      </w:r>
      <w:r w:rsidR="008459D4" w:rsidRPr="00D23BE4">
        <w:rPr>
          <w:rFonts w:ascii="Times New Roman" w:hAnsi="Times New Roman" w:cs="Times New Roman"/>
          <w:sz w:val="24"/>
          <w:szCs w:val="24"/>
        </w:rPr>
        <w:t>= Jumlah Kolmogrov-Smirnov yang dicari</w:t>
      </w:r>
    </w:p>
    <w:p w14:paraId="321AE228" w14:textId="0D7E9594" w:rsidR="008459D4" w:rsidRPr="00D23BE4" w:rsidRDefault="00AD1E34" w:rsidP="008459D4">
      <w:pPr>
        <w:spacing w:line="240" w:lineRule="auto"/>
        <w:rPr>
          <w:rFonts w:ascii="Times New Roman" w:hAnsi="Times New Roman" w:cs="Times New Roman"/>
          <w:sz w:val="24"/>
          <w:szCs w:val="24"/>
        </w:rPr>
      </w:pPr>
      <m:oMath>
        <m:r>
          <w:rPr>
            <w:rFonts w:ascii="Cambria Math" w:hAnsi="Cambria Math" w:cs="Times New Roman"/>
            <w:sz w:val="24"/>
            <w:szCs w:val="24"/>
          </w:rPr>
          <m:t>n1</m:t>
        </m:r>
      </m:oMath>
      <w:r w:rsidR="008459D4" w:rsidRPr="00D23BE4">
        <w:rPr>
          <w:rFonts w:ascii="Times New Roman" w:hAnsi="Times New Roman" w:cs="Times New Roman"/>
          <w:sz w:val="24"/>
          <w:szCs w:val="24"/>
        </w:rPr>
        <w:t xml:space="preserve"> = Jumlah sampel yang diperoleh</w:t>
      </w:r>
    </w:p>
    <w:p w14:paraId="4C62E781" w14:textId="343BD019" w:rsidR="008459D4" w:rsidRPr="00D23BE4" w:rsidRDefault="00AD1E34" w:rsidP="008459D4">
      <w:pPr>
        <w:spacing w:line="240" w:lineRule="auto"/>
        <w:rPr>
          <w:rFonts w:ascii="Times New Roman" w:hAnsi="Times New Roman" w:cs="Times New Roman"/>
          <w:sz w:val="24"/>
          <w:szCs w:val="24"/>
        </w:rPr>
      </w:pPr>
      <m:oMath>
        <m:r>
          <w:rPr>
            <w:rFonts w:ascii="Cambria Math" w:hAnsi="Cambria Math" w:cs="Times New Roman"/>
            <w:sz w:val="24"/>
            <w:szCs w:val="24"/>
          </w:rPr>
          <m:t>n2</m:t>
        </m:r>
      </m:oMath>
      <w:r w:rsidR="008459D4" w:rsidRPr="00D23BE4">
        <w:rPr>
          <w:rFonts w:ascii="Times New Roman" w:hAnsi="Times New Roman" w:cs="Times New Roman"/>
          <w:sz w:val="24"/>
          <w:szCs w:val="24"/>
        </w:rPr>
        <w:t>= Jumlah sampel yang diharapkan</w:t>
      </w:r>
    </w:p>
    <w:p w14:paraId="09582AF1" w14:textId="52A580EC" w:rsidR="008459D4" w:rsidRPr="00D23BE4" w:rsidRDefault="008459D4" w:rsidP="008459D4">
      <w:pPr>
        <w:spacing w:line="240" w:lineRule="auto"/>
        <w:ind w:firstLine="720"/>
        <w:rPr>
          <w:rFonts w:ascii="Times New Roman" w:hAnsi="Times New Roman" w:cs="Times New Roman"/>
          <w:sz w:val="24"/>
          <w:szCs w:val="24"/>
        </w:rPr>
      </w:pPr>
      <w:r w:rsidRPr="00D23BE4">
        <w:rPr>
          <w:rFonts w:ascii="Times New Roman" w:hAnsi="Times New Roman" w:cs="Times New Roman"/>
          <w:sz w:val="24"/>
          <w:szCs w:val="24"/>
        </w:rPr>
        <w:t>Kriteria pengujian hipotesis yang digunakan adalah sebagai berikut:</w:t>
      </w:r>
    </w:p>
    <w:p w14:paraId="13457D49" w14:textId="53F5D9FA" w:rsidR="008459D4" w:rsidRPr="00D23BE4" w:rsidRDefault="008459D4" w:rsidP="008459D4">
      <w:pPr>
        <w:spacing w:line="240" w:lineRule="auto"/>
        <w:rPr>
          <w:rFonts w:ascii="Times New Roman" w:hAnsi="Times New Roman" w:cs="Times New Roman"/>
          <w:sz w:val="24"/>
          <w:szCs w:val="24"/>
        </w:rPr>
      </w:pPr>
      <w:r w:rsidRPr="00D23BE4">
        <w:rPr>
          <w:rFonts w:ascii="Times New Roman" w:hAnsi="Times New Roman" w:cs="Times New Roman"/>
          <w:sz w:val="24"/>
          <w:szCs w:val="24"/>
        </w:rPr>
        <w:t>Jika P &gt; 0,05, maka data berdistribusi normal</w:t>
      </w:r>
    </w:p>
    <w:p w14:paraId="4DD9C8A8" w14:textId="2B8D830B" w:rsidR="00A5070F" w:rsidRPr="00D23BE4" w:rsidRDefault="008459D4" w:rsidP="009C3E15">
      <w:pPr>
        <w:spacing w:line="240" w:lineRule="auto"/>
        <w:rPr>
          <w:rFonts w:ascii="Times New Roman" w:hAnsi="Times New Roman" w:cs="Times New Roman"/>
          <w:sz w:val="24"/>
          <w:szCs w:val="24"/>
        </w:rPr>
      </w:pPr>
      <w:r w:rsidRPr="00D23BE4">
        <w:rPr>
          <w:rFonts w:ascii="Times New Roman" w:hAnsi="Times New Roman" w:cs="Times New Roman"/>
          <w:sz w:val="24"/>
          <w:szCs w:val="24"/>
        </w:rPr>
        <w:t xml:space="preserve">Jika P </w:t>
      </w:r>
      <w:r w:rsidR="00071492" w:rsidRPr="00D23BE4">
        <w:rPr>
          <w:rFonts w:ascii="Times New Roman" w:hAnsi="Times New Roman" w:cs="Times New Roman"/>
          <w:sz w:val="24"/>
          <w:szCs w:val="24"/>
        </w:rPr>
        <w:t>&lt;</w:t>
      </w:r>
      <w:r w:rsidRPr="00D23BE4">
        <w:rPr>
          <w:rFonts w:ascii="Times New Roman" w:hAnsi="Times New Roman" w:cs="Times New Roman"/>
          <w:sz w:val="24"/>
          <w:szCs w:val="24"/>
        </w:rPr>
        <w:t xml:space="preserve"> 0,05, maka data berdistribusi tidak normal</w:t>
      </w:r>
    </w:p>
    <w:p w14:paraId="604DF6DF" w14:textId="77777777" w:rsidR="00360A7F" w:rsidRPr="00D23BE4" w:rsidRDefault="00360A7F" w:rsidP="009C3E15">
      <w:pPr>
        <w:spacing w:line="240" w:lineRule="auto"/>
        <w:rPr>
          <w:rFonts w:ascii="Times New Roman" w:hAnsi="Times New Roman" w:cs="Times New Roman"/>
          <w:sz w:val="24"/>
          <w:szCs w:val="24"/>
        </w:rPr>
      </w:pPr>
    </w:p>
    <w:p w14:paraId="1B222B60" w14:textId="77777777" w:rsidR="00A87696" w:rsidRPr="00D23BE4" w:rsidRDefault="00A87696" w:rsidP="009C3E15">
      <w:pPr>
        <w:spacing w:line="240" w:lineRule="auto"/>
        <w:rPr>
          <w:rFonts w:ascii="Times New Roman" w:hAnsi="Times New Roman" w:cs="Times New Roman"/>
          <w:sz w:val="24"/>
          <w:szCs w:val="24"/>
        </w:rPr>
      </w:pPr>
    </w:p>
    <w:p w14:paraId="2E512004" w14:textId="77777777" w:rsidR="00360A7F" w:rsidRPr="00D23BE4" w:rsidRDefault="00360A7F" w:rsidP="00FE1B3D">
      <w:pPr>
        <w:spacing w:line="240" w:lineRule="auto"/>
        <w:rPr>
          <w:rFonts w:ascii="Times New Roman" w:hAnsi="Times New Roman" w:cs="Times New Roman"/>
          <w:sz w:val="24"/>
          <w:szCs w:val="24"/>
        </w:rPr>
      </w:pPr>
    </w:p>
    <w:p w14:paraId="25FC5333" w14:textId="6A719A72" w:rsidR="00595B3B" w:rsidRPr="00D23BE4" w:rsidRDefault="00A50CC3" w:rsidP="00A50CC3">
      <w:pPr>
        <w:pStyle w:val="Heading4"/>
        <w:rPr>
          <w:lang w:val="en-ID"/>
        </w:rPr>
      </w:pPr>
      <w:r w:rsidRPr="00D23BE4">
        <w:rPr>
          <w:lang w:val="en-ID"/>
        </w:rPr>
        <w:lastRenderedPageBreak/>
        <w:t>3.6.2.</w:t>
      </w:r>
      <w:r w:rsidR="00D124FB" w:rsidRPr="00D23BE4">
        <w:rPr>
          <w:lang w:val="en-ID"/>
        </w:rPr>
        <w:t>2</w:t>
      </w:r>
      <w:r w:rsidRPr="00D23BE4">
        <w:rPr>
          <w:lang w:val="en-ID"/>
        </w:rPr>
        <w:t xml:space="preserve"> </w:t>
      </w:r>
      <w:r w:rsidR="00595B3B" w:rsidRPr="00D23BE4">
        <w:rPr>
          <w:lang w:val="en-ID"/>
        </w:rPr>
        <w:t>Uji Hipotesis</w:t>
      </w:r>
    </w:p>
    <w:p w14:paraId="2FAB1BB1" w14:textId="08565C24" w:rsidR="000C39F8" w:rsidRPr="00D23BE4" w:rsidRDefault="00A50CC3" w:rsidP="00A50CC3">
      <w:pPr>
        <w:pStyle w:val="Heading4"/>
        <w:rPr>
          <w:lang w:val="en-ID"/>
        </w:rPr>
      </w:pPr>
      <w:r w:rsidRPr="00D23BE4">
        <w:rPr>
          <w:lang w:val="en-ID"/>
        </w:rPr>
        <w:t>3.6.2.</w:t>
      </w:r>
      <w:r w:rsidR="00D124FB" w:rsidRPr="00D23BE4">
        <w:rPr>
          <w:lang w:val="en-ID"/>
        </w:rPr>
        <w:t>2.1</w:t>
      </w:r>
      <w:r w:rsidRPr="00D23BE4">
        <w:rPr>
          <w:lang w:val="en-ID"/>
        </w:rPr>
        <w:t xml:space="preserve"> </w:t>
      </w:r>
      <w:r w:rsidR="00595B3B" w:rsidRPr="00D23BE4">
        <w:rPr>
          <w:lang w:val="en-ID"/>
        </w:rPr>
        <w:t xml:space="preserve">Uji </w:t>
      </w:r>
      <w:r w:rsidR="00CE4F90" w:rsidRPr="00D23BE4">
        <w:rPr>
          <w:lang w:val="en-ID"/>
        </w:rPr>
        <w:t xml:space="preserve">Koefisien </w:t>
      </w:r>
      <w:r w:rsidR="00595B3B" w:rsidRPr="00D23BE4">
        <w:rPr>
          <w:lang w:val="en-ID"/>
        </w:rPr>
        <w:t>Korelasi</w:t>
      </w:r>
    </w:p>
    <w:p w14:paraId="27E24520" w14:textId="07FECB56" w:rsidR="000C39F8" w:rsidRPr="00D23BE4" w:rsidRDefault="000C39F8" w:rsidP="000C39F8">
      <w:pPr>
        <w:ind w:firstLine="360"/>
        <w:rPr>
          <w:rFonts w:ascii="Times New Roman" w:hAnsi="Times New Roman" w:cs="Times New Roman"/>
          <w:sz w:val="24"/>
          <w:szCs w:val="24"/>
        </w:rPr>
      </w:pPr>
      <w:r w:rsidRPr="00D23BE4">
        <w:rPr>
          <w:rFonts w:ascii="Times New Roman" w:hAnsi="Times New Roman" w:cs="Times New Roman"/>
          <w:sz w:val="24"/>
          <w:szCs w:val="24"/>
        </w:rPr>
        <w:t>Uji koefisien korelasi merupakan suatu angka yang menunjukkan sejauh mana tingkat keeratan hubungan antara variabel X dan Y. Hasil analisis yang telah dilakukan akan diperoleh nilai koefisien korelasi</w:t>
      </w:r>
      <w:r w:rsidR="00CC76CF" w:rsidRPr="00D23BE4">
        <w:rPr>
          <w:rFonts w:ascii="Times New Roman" w:hAnsi="Times New Roman" w:cs="Times New Roman"/>
          <w:sz w:val="24"/>
          <w:szCs w:val="24"/>
        </w:rPr>
        <w:t xml:space="preserve">. </w:t>
      </w:r>
      <w:r w:rsidRPr="00D23BE4">
        <w:rPr>
          <w:rFonts w:ascii="Times New Roman" w:hAnsi="Times New Roman" w:cs="Times New Roman"/>
          <w:sz w:val="24"/>
          <w:szCs w:val="24"/>
        </w:rPr>
        <w:t>Untuk menghitung uji koefisien korelasi</w:t>
      </w:r>
      <w:r w:rsidR="002826F0" w:rsidRPr="00D23BE4">
        <w:rPr>
          <w:rFonts w:ascii="Times New Roman" w:hAnsi="Times New Roman" w:cs="Times New Roman"/>
          <w:sz w:val="24"/>
          <w:szCs w:val="24"/>
        </w:rPr>
        <w:t xml:space="preserve"> spearman’s rho</w:t>
      </w:r>
      <w:r w:rsidRPr="00D23BE4">
        <w:rPr>
          <w:rFonts w:ascii="Times New Roman" w:hAnsi="Times New Roman" w:cs="Times New Roman"/>
          <w:sz w:val="24"/>
          <w:szCs w:val="24"/>
        </w:rPr>
        <w:t xml:space="preserve"> rumus yang digunakan sebagai berikut:</w:t>
      </w:r>
    </w:p>
    <w:p w14:paraId="4812DA94" w14:textId="5EC0DEC1" w:rsidR="000C39F8" w:rsidRPr="00D23BE4" w:rsidRDefault="000A6ABC" w:rsidP="000C39F8">
      <w:pPr>
        <w:rPr>
          <w:rFonts w:ascii="Times New Roman" w:hAnsi="Times New Roman" w:cs="Times New Roman"/>
          <w:sz w:val="24"/>
          <w:szCs w:val="24"/>
          <w:lang w:val="fi-FI"/>
        </w:rPr>
      </w:pPr>
      <m:oMathPara>
        <m:oMath>
          <m:r>
            <w:rPr>
              <w:rFonts w:ascii="Cambria Math" w:hAnsi="Cambria Math" w:cs="Times New Roman"/>
              <w:sz w:val="24"/>
              <w:szCs w:val="24"/>
              <w:lang w:val="fi-FI"/>
            </w:rPr>
            <m:t xml:space="preserve">p =1-  </m:t>
          </m:r>
          <m:f>
            <m:fPr>
              <m:ctrlPr>
                <w:rPr>
                  <w:rFonts w:ascii="Cambria Math" w:hAnsi="Cambria Math" w:cs="Times New Roman"/>
                  <w:i/>
                  <w:sz w:val="24"/>
                  <w:szCs w:val="24"/>
                  <w:lang w:val="fi-FI"/>
                </w:rPr>
              </m:ctrlPr>
            </m:fPr>
            <m:num>
              <m:r>
                <w:rPr>
                  <w:rFonts w:ascii="Cambria Math" w:hAnsi="Cambria Math" w:cs="Times New Roman"/>
                  <w:sz w:val="24"/>
                  <w:szCs w:val="24"/>
                  <w:lang w:val="fi-FI"/>
                </w:rPr>
                <m:t>6</m:t>
              </m:r>
              <m:nary>
                <m:naryPr>
                  <m:chr m:val="∑"/>
                  <m:limLoc m:val="undOvr"/>
                  <m:subHide m:val="1"/>
                  <m:supHide m:val="1"/>
                  <m:ctrlPr>
                    <w:rPr>
                      <w:rFonts w:ascii="Cambria Math" w:hAnsi="Cambria Math" w:cs="Times New Roman"/>
                      <w:i/>
                      <w:sz w:val="24"/>
                      <w:szCs w:val="24"/>
                      <w:lang w:val="fi-FI"/>
                    </w:rPr>
                  </m:ctrlPr>
                </m:naryPr>
                <m:sub/>
                <m:sup/>
                <m:e>
                  <m:sSubSup>
                    <m:sSubSupPr>
                      <m:ctrlPr>
                        <w:rPr>
                          <w:rFonts w:ascii="Cambria Math" w:hAnsi="Cambria Math" w:cs="Times New Roman"/>
                          <w:i/>
                          <w:sz w:val="24"/>
                          <w:szCs w:val="24"/>
                          <w:lang w:val="fi-FI"/>
                        </w:rPr>
                      </m:ctrlPr>
                    </m:sSubSupPr>
                    <m:e>
                      <m:r>
                        <w:rPr>
                          <w:rFonts w:ascii="Cambria Math" w:hAnsi="Cambria Math" w:cs="Times New Roman"/>
                          <w:sz w:val="24"/>
                          <w:szCs w:val="24"/>
                          <w:lang w:val="fi-FI"/>
                        </w:rPr>
                        <m:t>d</m:t>
                      </m:r>
                    </m:e>
                    <m:sub>
                      <m:r>
                        <w:rPr>
                          <w:rFonts w:ascii="Cambria Math" w:hAnsi="Cambria Math" w:cs="Times New Roman"/>
                          <w:sz w:val="24"/>
                          <w:szCs w:val="24"/>
                          <w:lang w:val="fi-FI"/>
                        </w:rPr>
                        <m:t>i</m:t>
                      </m:r>
                    </m:sub>
                    <m:sup>
                      <m:r>
                        <w:rPr>
                          <w:rFonts w:ascii="Cambria Math" w:hAnsi="Cambria Math" w:cs="Times New Roman"/>
                          <w:sz w:val="24"/>
                          <w:szCs w:val="24"/>
                          <w:lang w:val="fi-FI"/>
                        </w:rPr>
                        <m:t>2</m:t>
                      </m:r>
                    </m:sup>
                  </m:sSubSup>
                </m:e>
              </m:nary>
              <m:r>
                <w:rPr>
                  <w:rFonts w:ascii="Cambria Math" w:hAnsi="Cambria Math" w:cs="Times New Roman"/>
                  <w:sz w:val="24"/>
                  <w:szCs w:val="24"/>
                  <w:lang w:val="fi-FI"/>
                </w:rPr>
                <m:t xml:space="preserve"> </m:t>
              </m:r>
            </m:num>
            <m:den>
              <m:r>
                <w:rPr>
                  <w:rFonts w:ascii="Cambria Math" w:hAnsi="Cambria Math" w:cs="Times New Roman"/>
                  <w:sz w:val="24"/>
                  <w:szCs w:val="24"/>
                  <w:lang w:val="fi-FI"/>
                </w:rPr>
                <m:t>n (</m:t>
              </m:r>
              <m:sSup>
                <m:sSupPr>
                  <m:ctrlPr>
                    <w:rPr>
                      <w:rFonts w:ascii="Cambria Math" w:hAnsi="Cambria Math" w:cs="Times New Roman"/>
                      <w:i/>
                      <w:sz w:val="24"/>
                      <w:szCs w:val="24"/>
                      <w:lang w:val="fi-FI"/>
                    </w:rPr>
                  </m:ctrlPr>
                </m:sSupPr>
                <m:e>
                  <m:r>
                    <w:rPr>
                      <w:rFonts w:ascii="Cambria Math" w:hAnsi="Cambria Math" w:cs="Times New Roman"/>
                      <w:sz w:val="24"/>
                      <w:szCs w:val="24"/>
                      <w:lang w:val="fi-FI"/>
                    </w:rPr>
                    <m:t>n</m:t>
                  </m:r>
                </m:e>
                <m:sup>
                  <m:r>
                    <w:rPr>
                      <w:rFonts w:ascii="Cambria Math" w:hAnsi="Cambria Math" w:cs="Times New Roman"/>
                      <w:sz w:val="24"/>
                      <w:szCs w:val="24"/>
                      <w:lang w:val="fi-FI"/>
                    </w:rPr>
                    <m:t>2</m:t>
                  </m:r>
                </m:sup>
              </m:sSup>
              <m:r>
                <w:rPr>
                  <w:rFonts w:ascii="Cambria Math" w:hAnsi="Cambria Math" w:cs="Times New Roman"/>
                  <w:sz w:val="24"/>
                  <w:szCs w:val="24"/>
                  <w:lang w:val="fi-FI"/>
                </w:rPr>
                <m:t>-1)</m:t>
              </m:r>
            </m:den>
          </m:f>
        </m:oMath>
      </m:oMathPara>
    </w:p>
    <w:p w14:paraId="42F46C1C" w14:textId="234B3804" w:rsidR="00CC76CF" w:rsidRPr="00D23BE4" w:rsidRDefault="00CC76CF" w:rsidP="00360A7F">
      <w:pPr>
        <w:spacing w:line="240" w:lineRule="auto"/>
        <w:rPr>
          <w:rFonts w:ascii="Times New Roman" w:eastAsiaTheme="minorEastAsia" w:hAnsi="Times New Roman" w:cs="Times New Roman"/>
          <w:sz w:val="24"/>
          <w:szCs w:val="24"/>
          <w:lang w:val="fi-FI"/>
        </w:rPr>
      </w:pPr>
      <w:r w:rsidRPr="00D23BE4">
        <w:rPr>
          <w:rFonts w:ascii="Times New Roman" w:eastAsiaTheme="minorEastAsia" w:hAnsi="Times New Roman" w:cs="Times New Roman"/>
          <w:sz w:val="24"/>
          <w:szCs w:val="24"/>
          <w:lang w:val="fi-FI"/>
        </w:rPr>
        <w:t>Keterangan:</w:t>
      </w:r>
    </w:p>
    <w:p w14:paraId="16584380" w14:textId="62C3BFD1" w:rsidR="000C39F8" w:rsidRPr="00D23BE4" w:rsidRDefault="000A6ABC" w:rsidP="00360A7F">
      <w:pPr>
        <w:spacing w:line="240" w:lineRule="auto"/>
        <w:rPr>
          <w:rFonts w:ascii="Times New Roman" w:hAnsi="Times New Roman" w:cs="Times New Roman"/>
          <w:sz w:val="24"/>
          <w:szCs w:val="24"/>
          <w:lang w:val="fi-FI"/>
        </w:rPr>
      </w:pPr>
      <m:oMath>
        <m:r>
          <w:rPr>
            <w:rFonts w:ascii="Cambria Math" w:hAnsi="Cambria Math" w:cs="Times New Roman"/>
            <w:sz w:val="24"/>
            <w:szCs w:val="24"/>
            <w:lang w:val="fi-FI"/>
          </w:rPr>
          <m:t xml:space="preserve">p </m:t>
        </m:r>
      </m:oMath>
      <w:r w:rsidR="000C39F8" w:rsidRPr="00D23BE4">
        <w:rPr>
          <w:rFonts w:ascii="Times New Roman" w:hAnsi="Times New Roman" w:cs="Times New Roman"/>
          <w:sz w:val="24"/>
          <w:szCs w:val="24"/>
          <w:lang w:val="fi-FI"/>
        </w:rPr>
        <w:t xml:space="preserve"> </w:t>
      </w:r>
      <w:r w:rsidR="000C39F8" w:rsidRPr="00D23BE4">
        <w:rPr>
          <w:rFonts w:ascii="Times New Roman" w:hAnsi="Times New Roman" w:cs="Times New Roman"/>
          <w:sz w:val="24"/>
          <w:szCs w:val="24"/>
          <w:lang w:val="fi-FI"/>
        </w:rPr>
        <w:tab/>
        <w:t xml:space="preserve">= Korelasi </w:t>
      </w:r>
      <w:r w:rsidRPr="00D23BE4">
        <w:rPr>
          <w:rFonts w:ascii="Times New Roman" w:hAnsi="Times New Roman" w:cs="Times New Roman"/>
          <w:sz w:val="24"/>
          <w:szCs w:val="24"/>
          <w:lang w:val="fi-FI"/>
        </w:rPr>
        <w:t>spearman</w:t>
      </w:r>
    </w:p>
    <w:p w14:paraId="53C6C917" w14:textId="77777777" w:rsidR="0016198C" w:rsidRPr="00D23BE4" w:rsidRDefault="0016198C" w:rsidP="00360A7F">
      <w:pPr>
        <w:spacing w:line="240" w:lineRule="auto"/>
        <w:rPr>
          <w:rFonts w:ascii="Times New Roman" w:hAnsi="Times New Roman" w:cs="Times New Roman"/>
          <w:sz w:val="24"/>
          <w:szCs w:val="24"/>
          <w:lang w:val="fi-FI"/>
        </w:rPr>
      </w:pPr>
      <w:r w:rsidRPr="00D23BE4">
        <w:rPr>
          <w:rFonts w:ascii="Times New Roman" w:hAnsi="Times New Roman" w:cs="Times New Roman"/>
          <w:sz w:val="24"/>
          <w:szCs w:val="24"/>
          <w:lang w:val="fi-FI"/>
        </w:rPr>
        <w:t>n</w:t>
      </w:r>
      <w:r w:rsidR="000C39F8" w:rsidRPr="00D23BE4">
        <w:rPr>
          <w:rFonts w:ascii="Times New Roman" w:hAnsi="Times New Roman" w:cs="Times New Roman"/>
          <w:sz w:val="24"/>
          <w:szCs w:val="24"/>
          <w:lang w:val="fi-FI"/>
        </w:rPr>
        <w:tab/>
        <w:t>= Jumlah Sampel</w:t>
      </w:r>
    </w:p>
    <w:p w14:paraId="133967E7" w14:textId="4D28EC0E" w:rsidR="0016198C" w:rsidRPr="00D23BE4" w:rsidRDefault="00000000" w:rsidP="00360A7F">
      <w:pPr>
        <w:spacing w:line="240" w:lineRule="auto"/>
        <w:rPr>
          <w:rFonts w:ascii="Times New Roman" w:hAnsi="Times New Roman" w:cs="Times New Roman"/>
          <w:sz w:val="24"/>
          <w:szCs w:val="24"/>
          <w:lang w:val="fi-FI"/>
        </w:rPr>
      </w:pPr>
      <m:oMath>
        <m:sSub>
          <m:sSubPr>
            <m:ctrlPr>
              <w:rPr>
                <w:rFonts w:ascii="Cambria Math" w:hAnsi="Cambria Math" w:cs="Times New Roman"/>
                <w:i/>
                <w:sz w:val="24"/>
                <w:szCs w:val="24"/>
                <w:lang w:val="fi-FI"/>
              </w:rPr>
            </m:ctrlPr>
          </m:sSubPr>
          <m:e>
            <m:r>
              <w:rPr>
                <w:rFonts w:ascii="Cambria Math" w:hAnsi="Cambria Math" w:cs="Times New Roman"/>
                <w:sz w:val="24"/>
                <w:szCs w:val="24"/>
                <w:lang w:val="fi-FI"/>
              </w:rPr>
              <m:t>d</m:t>
            </m:r>
          </m:e>
          <m:sub>
            <m:r>
              <w:rPr>
                <w:rFonts w:ascii="Cambria Math" w:hAnsi="Cambria Math" w:cs="Times New Roman"/>
                <w:sz w:val="24"/>
                <w:szCs w:val="24"/>
                <w:lang w:val="fi-FI"/>
              </w:rPr>
              <m:t>i</m:t>
            </m:r>
          </m:sub>
        </m:sSub>
      </m:oMath>
      <w:r w:rsidR="0016198C" w:rsidRPr="00D23BE4">
        <w:rPr>
          <w:rFonts w:ascii="Times New Roman" w:eastAsiaTheme="minorEastAsia" w:hAnsi="Times New Roman" w:cs="Times New Roman"/>
          <w:sz w:val="24"/>
          <w:szCs w:val="24"/>
          <w:lang w:val="fi-FI"/>
        </w:rPr>
        <w:tab/>
        <w:t xml:space="preserve">= </w:t>
      </w:r>
      <w:r w:rsidR="00950CB2" w:rsidRPr="00D23BE4">
        <w:rPr>
          <w:rFonts w:ascii="Times New Roman" w:eastAsiaTheme="minorEastAsia" w:hAnsi="Times New Roman" w:cs="Times New Roman"/>
          <w:sz w:val="24"/>
          <w:szCs w:val="24"/>
          <w:lang w:val="fi-FI"/>
        </w:rPr>
        <w:t>selisih antara peringkat (rank) variabel X dan Y</w:t>
      </w:r>
    </w:p>
    <w:p w14:paraId="2FE24196" w14:textId="008235F7" w:rsidR="00595B3B" w:rsidRPr="00D23BE4" w:rsidRDefault="00A50CC3" w:rsidP="00A50CC3">
      <w:pPr>
        <w:pStyle w:val="Heading4"/>
      </w:pPr>
      <w:r w:rsidRPr="00D23BE4">
        <w:t>3.6.2.</w:t>
      </w:r>
      <w:r w:rsidR="00D124FB" w:rsidRPr="00D23BE4">
        <w:t>2.2</w:t>
      </w:r>
      <w:r w:rsidRPr="00D23BE4">
        <w:t xml:space="preserve"> </w:t>
      </w:r>
      <w:r w:rsidR="00595B3B" w:rsidRPr="00D23BE4">
        <w:t>Uji Signifikan Korelasi</w:t>
      </w:r>
    </w:p>
    <w:p w14:paraId="1E62CF72" w14:textId="19779677" w:rsidR="00725E63" w:rsidRPr="00D23BE4" w:rsidRDefault="00725E63" w:rsidP="00725E63">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Uji signifikan korelasi atau yang dikenal sebagai uji t merupakan uji yang dilakukan untuk menguku</w:t>
      </w:r>
      <w:r w:rsidR="009C69B5" w:rsidRPr="00D23BE4">
        <w:rPr>
          <w:rFonts w:ascii="Times New Roman" w:hAnsi="Times New Roman" w:cs="Times New Roman"/>
          <w:sz w:val="24"/>
          <w:szCs w:val="24"/>
          <w:lang w:val="fi-FI"/>
        </w:rPr>
        <w:t>r</w:t>
      </w:r>
      <w:r w:rsidRPr="00D23BE4">
        <w:rPr>
          <w:rFonts w:ascii="Times New Roman" w:hAnsi="Times New Roman" w:cs="Times New Roman"/>
          <w:sz w:val="24"/>
          <w:szCs w:val="24"/>
          <w:lang w:val="fi-FI"/>
        </w:rPr>
        <w:t xml:space="preserve"> apakah </w:t>
      </w:r>
      <w:r w:rsidR="009C69B5" w:rsidRPr="00D23BE4">
        <w:rPr>
          <w:rFonts w:ascii="Times New Roman" w:hAnsi="Times New Roman" w:cs="Times New Roman"/>
          <w:sz w:val="24"/>
          <w:szCs w:val="24"/>
          <w:lang w:val="fi-FI"/>
        </w:rPr>
        <w:t xml:space="preserve">variabel independen (X) yaitu literasi pangan halal berpengaruh secara signifikan terhadap variabel dependen (Y) yaitu </w:t>
      </w:r>
      <w:r w:rsidR="006205D6" w:rsidRPr="00D23BE4">
        <w:rPr>
          <w:rFonts w:ascii="Times New Roman" w:hAnsi="Times New Roman" w:cs="Times New Roman"/>
          <w:sz w:val="24"/>
          <w:szCs w:val="24"/>
          <w:lang w:val="fi-FI"/>
        </w:rPr>
        <w:t xml:space="preserve">strategi </w:t>
      </w:r>
      <w:r w:rsidR="009C69B5" w:rsidRPr="00D23BE4">
        <w:rPr>
          <w:rFonts w:ascii="Times New Roman" w:hAnsi="Times New Roman" w:cs="Times New Roman"/>
          <w:sz w:val="24"/>
          <w:szCs w:val="24"/>
          <w:lang w:val="fi-FI"/>
        </w:rPr>
        <w:t>adaptasi pemenuhan pangan</w:t>
      </w:r>
      <w:r w:rsidR="006205D6" w:rsidRPr="00D23BE4">
        <w:rPr>
          <w:rFonts w:ascii="Times New Roman" w:hAnsi="Times New Roman" w:cs="Times New Roman"/>
          <w:sz w:val="24"/>
          <w:szCs w:val="24"/>
          <w:lang w:val="fi-FI"/>
        </w:rPr>
        <w:t xml:space="preserve"> halal</w:t>
      </w:r>
      <w:r w:rsidR="009C69B5"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Untuk menghitung uji signifikansi korelasi rumus yang digunakan sebagai berikut:</w:t>
      </w:r>
    </w:p>
    <w:p w14:paraId="2C52DD66" w14:textId="23F6068A" w:rsidR="009C69B5" w:rsidRPr="00D23BE4" w:rsidRDefault="009C69B5" w:rsidP="009C69B5">
      <w:pPr>
        <w:rPr>
          <w:rFonts w:ascii="Times New Roman" w:hAnsi="Times New Roman" w:cs="Times New Roman"/>
          <w:sz w:val="24"/>
          <w:szCs w:val="24"/>
          <w:lang w:val="id-ID"/>
        </w:rPr>
      </w:pPr>
      <m:oMathPara>
        <m:oMath>
          <m:r>
            <w:rPr>
              <w:rFonts w:ascii="Cambria Math" w:hAnsi="Cambria Math" w:cs="Times New Roman"/>
              <w:sz w:val="24"/>
              <w:szCs w:val="24"/>
              <w:lang w:val="id-ID"/>
            </w:rPr>
            <m:t>t=</m:t>
          </m:r>
          <m:f>
            <m:fPr>
              <m:ctrlPr>
                <w:rPr>
                  <w:rFonts w:ascii="Cambria Math" w:hAnsi="Cambria Math" w:cs="Times New Roman"/>
                  <w:sz w:val="24"/>
                  <w:szCs w:val="24"/>
                  <w:lang w:val="id-ID"/>
                </w:rPr>
              </m:ctrlPr>
            </m:fPr>
            <m:num>
              <m:sSub>
                <m:sSubPr>
                  <m:ctrlPr>
                    <w:rPr>
                      <w:rFonts w:ascii="Cambria Math" w:hAnsi="Cambria Math" w:cs="Times New Roman"/>
                      <w:i/>
                      <w:sz w:val="24"/>
                      <w:szCs w:val="24"/>
                      <w:lang w:val="id-ID"/>
                    </w:rPr>
                  </m:ctrlPr>
                </m:sSubPr>
                <m:e>
                  <m:r>
                    <w:rPr>
                      <w:rFonts w:ascii="Cambria Math" w:hAnsi="Cambria Math" w:cs="Times New Roman"/>
                      <w:sz w:val="24"/>
                      <w:szCs w:val="24"/>
                      <w:lang w:val="id-ID"/>
                    </w:rPr>
                    <m:t>r</m:t>
                  </m:r>
                </m:e>
                <m:sub>
                  <m:r>
                    <w:rPr>
                      <w:rFonts w:ascii="Cambria Math" w:hAnsi="Cambria Math" w:cs="Times New Roman"/>
                      <w:sz w:val="24"/>
                      <w:szCs w:val="24"/>
                      <w:lang w:val="id-ID"/>
                    </w:rPr>
                    <m:t>s</m:t>
                  </m:r>
                </m:sub>
              </m:sSub>
              <m:rad>
                <m:radPr>
                  <m:degHide m:val="1"/>
                  <m:ctrlPr>
                    <w:rPr>
                      <w:rFonts w:ascii="Cambria Math" w:hAnsi="Cambria Math" w:cs="Times New Roman"/>
                      <w:sz w:val="24"/>
                      <w:szCs w:val="24"/>
                      <w:lang w:val="id-ID"/>
                    </w:rPr>
                  </m:ctrlPr>
                </m:radPr>
                <m:deg>
                  <m:ctrlPr>
                    <w:rPr>
                      <w:rFonts w:ascii="Cambria Math" w:hAnsi="Cambria Math" w:cs="Times New Roman"/>
                      <w:i/>
                      <w:sz w:val="24"/>
                      <w:szCs w:val="24"/>
                      <w:lang w:val="id-ID"/>
                    </w:rPr>
                  </m:ctrlPr>
                </m:deg>
                <m:e>
                  <m:d>
                    <m:dPr>
                      <m:ctrlPr>
                        <w:rPr>
                          <w:rFonts w:ascii="Cambria Math" w:hAnsi="Cambria Math" w:cs="Times New Roman"/>
                          <w:i/>
                          <w:sz w:val="24"/>
                          <w:szCs w:val="24"/>
                          <w:lang w:val="id-ID"/>
                        </w:rPr>
                      </m:ctrlPr>
                    </m:dPr>
                    <m:e>
                      <m:r>
                        <m:rPr>
                          <m:sty m:val="p"/>
                        </m:rPr>
                        <w:rPr>
                          <w:rFonts w:ascii="Cambria Math" w:hAnsi="Cambria Math" w:cs="Times New Roman"/>
                          <w:sz w:val="24"/>
                          <w:szCs w:val="24"/>
                          <w:lang w:val="id-ID"/>
                        </w:rPr>
                        <m:t>n-2</m:t>
                      </m:r>
                    </m:e>
                  </m:d>
                </m:e>
              </m:rad>
              <m:ctrlPr>
                <w:rPr>
                  <w:rFonts w:ascii="Cambria Math" w:hAnsi="Cambria Math" w:cs="Times New Roman"/>
                  <w:i/>
                  <w:sz w:val="24"/>
                  <w:szCs w:val="24"/>
                  <w:lang w:val="id-ID"/>
                </w:rPr>
              </m:ctrlPr>
            </m:num>
            <m:den>
              <m:rad>
                <m:radPr>
                  <m:degHide m:val="1"/>
                  <m:ctrlPr>
                    <w:rPr>
                      <w:rFonts w:ascii="Cambria Math" w:hAnsi="Cambria Math" w:cs="Times New Roman"/>
                      <w:sz w:val="24"/>
                      <w:szCs w:val="24"/>
                      <w:lang w:val="id-ID"/>
                    </w:rPr>
                  </m:ctrlPr>
                </m:radPr>
                <m:deg>
                  <m:ctrlPr>
                    <w:rPr>
                      <w:rFonts w:ascii="Cambria Math" w:hAnsi="Cambria Math" w:cs="Times New Roman"/>
                      <w:i/>
                      <w:sz w:val="24"/>
                      <w:szCs w:val="24"/>
                      <w:lang w:val="id-ID"/>
                    </w:rPr>
                  </m:ctrlPr>
                </m:deg>
                <m:e>
                  <m:r>
                    <w:rPr>
                      <w:rFonts w:ascii="Cambria Math" w:hAnsi="Cambria Math" w:cs="Times New Roman"/>
                      <w:sz w:val="24"/>
                      <w:szCs w:val="24"/>
                      <w:lang w:val="id-ID"/>
                    </w:rPr>
                    <m:t>1-</m:t>
                  </m:r>
                  <m:sSup>
                    <m:sSupPr>
                      <m:ctrlPr>
                        <w:rPr>
                          <w:rFonts w:ascii="Cambria Math" w:hAnsi="Cambria Math" w:cs="Times New Roman"/>
                          <w:i/>
                          <w:sz w:val="24"/>
                          <w:szCs w:val="24"/>
                          <w:lang w:val="id-ID"/>
                        </w:rPr>
                      </m:ctrlPr>
                    </m:sSupPr>
                    <m:e>
                      <m:sSub>
                        <m:sSubPr>
                          <m:ctrlPr>
                            <w:rPr>
                              <w:rFonts w:ascii="Cambria Math" w:hAnsi="Cambria Math" w:cs="Times New Roman"/>
                              <w:i/>
                              <w:sz w:val="24"/>
                              <w:szCs w:val="24"/>
                              <w:lang w:val="id-ID"/>
                            </w:rPr>
                          </m:ctrlPr>
                        </m:sSubPr>
                        <m:e>
                          <m:r>
                            <w:rPr>
                              <w:rFonts w:ascii="Cambria Math" w:hAnsi="Cambria Math" w:cs="Times New Roman"/>
                              <w:sz w:val="24"/>
                              <w:szCs w:val="24"/>
                              <w:lang w:val="id-ID"/>
                            </w:rPr>
                            <m:t>r</m:t>
                          </m:r>
                        </m:e>
                        <m:sub>
                          <m:r>
                            <w:rPr>
                              <w:rFonts w:ascii="Cambria Math" w:hAnsi="Cambria Math" w:cs="Times New Roman"/>
                              <w:sz w:val="24"/>
                              <w:szCs w:val="24"/>
                              <w:lang w:val="id-ID"/>
                            </w:rPr>
                            <m:t>s</m:t>
                          </m:r>
                        </m:sub>
                      </m:sSub>
                    </m:e>
                    <m:sup>
                      <m:r>
                        <w:rPr>
                          <w:rFonts w:ascii="Cambria Math" w:hAnsi="Cambria Math" w:cs="Times New Roman"/>
                          <w:sz w:val="24"/>
                          <w:szCs w:val="24"/>
                          <w:lang w:val="id-ID"/>
                        </w:rPr>
                        <m:t>2</m:t>
                      </m:r>
                    </m:sup>
                  </m:sSup>
                </m:e>
              </m:rad>
              <m:ctrlPr>
                <w:rPr>
                  <w:rFonts w:ascii="Cambria Math" w:hAnsi="Cambria Math" w:cs="Times New Roman"/>
                  <w:i/>
                  <w:sz w:val="24"/>
                  <w:szCs w:val="24"/>
                  <w:lang w:val="id-ID"/>
                </w:rPr>
              </m:ctrlPr>
            </m:den>
          </m:f>
        </m:oMath>
      </m:oMathPara>
    </w:p>
    <w:p w14:paraId="0204696A" w14:textId="77777777" w:rsidR="009C69B5" w:rsidRPr="00D23BE4" w:rsidRDefault="009C69B5" w:rsidP="009C69B5">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7E4CCA27" w14:textId="39BA5814" w:rsidR="009C69B5" w:rsidRPr="00D23BE4" w:rsidRDefault="009C69B5" w:rsidP="009C69B5">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t</m:t>
        </m:r>
      </m:oMath>
      <w:r w:rsidRPr="00D23BE4">
        <w:rPr>
          <w:rFonts w:ascii="Times New Roman" w:hAnsi="Times New Roman" w:cs="Times New Roman"/>
          <w:sz w:val="24"/>
          <w:szCs w:val="24"/>
          <w:lang w:val="id-ID"/>
        </w:rPr>
        <w:tab/>
        <w:t>= Nilai uji t yang dihitung</w:t>
      </w:r>
    </w:p>
    <w:p w14:paraId="62F43D08" w14:textId="56FC99BD" w:rsidR="009C69B5" w:rsidRPr="00D23BE4" w:rsidRDefault="009C69B5" w:rsidP="009C69B5">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n</m:t>
        </m:r>
      </m:oMath>
      <w:r w:rsidRPr="00D23BE4">
        <w:rPr>
          <w:rFonts w:ascii="Times New Roman" w:hAnsi="Times New Roman" w:cs="Times New Roman"/>
          <w:sz w:val="24"/>
          <w:szCs w:val="24"/>
          <w:lang w:val="id-ID"/>
        </w:rPr>
        <w:tab/>
        <w:t>= Jumlah sampel</w:t>
      </w:r>
    </w:p>
    <w:p w14:paraId="4ED642A2" w14:textId="7302AF6E" w:rsidR="009C69B5" w:rsidRPr="00D23BE4" w:rsidRDefault="009C69B5" w:rsidP="009C69B5">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r</m:t>
        </m:r>
      </m:oMath>
      <w:r w:rsidRPr="00D23BE4">
        <w:rPr>
          <w:rFonts w:ascii="Times New Roman" w:hAnsi="Times New Roman" w:cs="Times New Roman"/>
          <w:sz w:val="24"/>
          <w:szCs w:val="24"/>
          <w:lang w:val="id-ID"/>
        </w:rPr>
        <w:tab/>
        <w:t xml:space="preserve">= </w:t>
      </w:r>
      <w:r w:rsidRPr="00D23BE4">
        <w:rPr>
          <w:rFonts w:ascii="Times New Roman" w:hAnsi="Times New Roman" w:cs="Times New Roman"/>
          <w:sz w:val="24"/>
          <w:szCs w:val="24"/>
          <w:lang w:val="fi-FI"/>
        </w:rPr>
        <w:t>Nilai</w:t>
      </w:r>
      <w:r w:rsidRPr="00D23BE4">
        <w:rPr>
          <w:rFonts w:ascii="Times New Roman" w:hAnsi="Times New Roman" w:cs="Times New Roman"/>
          <w:sz w:val="24"/>
          <w:szCs w:val="24"/>
          <w:lang w:val="id-ID"/>
        </w:rPr>
        <w:t xml:space="preserve"> korelasi</w:t>
      </w:r>
      <w:r w:rsidR="000A6ABC" w:rsidRPr="00D23BE4">
        <w:rPr>
          <w:rFonts w:ascii="Times New Roman" w:hAnsi="Times New Roman" w:cs="Times New Roman"/>
          <w:sz w:val="24"/>
          <w:szCs w:val="24"/>
          <w:lang w:val="id-ID"/>
        </w:rPr>
        <w:t xml:space="preserve"> spearman</w:t>
      </w:r>
    </w:p>
    <w:p w14:paraId="66FAF09B" w14:textId="612984FD" w:rsidR="002E3B8F" w:rsidRPr="00D23BE4" w:rsidRDefault="002E3B8F" w:rsidP="007A5D8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Kriteria pengujian hipotesis yang digunakan dengan membandingkan nilai </w:t>
      </w:r>
      <m:oMath>
        <m:sSub>
          <m:sSubPr>
            <m:ctrlPr>
              <w:rPr>
                <w:rFonts w:ascii="Cambria Math" w:hAnsi="Cambria Math" w:cs="Times New Roman"/>
                <w:i/>
                <w:sz w:val="24"/>
                <w:szCs w:val="24"/>
              </w:rPr>
            </m:ctrlPr>
          </m:sSubPr>
          <m:e>
            <m:r>
              <w:rPr>
                <w:rFonts w:ascii="Cambria Math" w:hAnsi="Cambria Math" w:cs="Times New Roman"/>
                <w:sz w:val="24"/>
                <w:szCs w:val="24"/>
                <w:lang w:val="id-ID"/>
              </w:rPr>
              <m:t>T</m:t>
            </m:r>
          </m:e>
          <m:sub>
            <m:r>
              <w:rPr>
                <w:rFonts w:ascii="Cambria Math" w:hAnsi="Cambria Math" w:cs="Times New Roman"/>
                <w:sz w:val="24"/>
                <w:szCs w:val="24"/>
                <w:lang w:val="id-ID"/>
              </w:rPr>
              <m:t>hit</m:t>
            </m:r>
          </m:sub>
        </m:sSub>
      </m:oMath>
      <w:r w:rsidRPr="00D23BE4">
        <w:rPr>
          <w:rFonts w:ascii="Times New Roman" w:eastAsiaTheme="minorEastAsia" w:hAnsi="Times New Roman" w:cs="Times New Roman"/>
          <w:sz w:val="24"/>
          <w:szCs w:val="24"/>
          <w:lang w:val="id-ID"/>
        </w:rPr>
        <w:t xml:space="preserve"> dengan </w:t>
      </w:r>
      <m:oMath>
        <m:sSub>
          <m:sSubPr>
            <m:ctrlPr>
              <w:rPr>
                <w:rFonts w:ascii="Cambria Math" w:hAnsi="Cambria Math" w:cs="Times New Roman"/>
                <w:i/>
                <w:sz w:val="24"/>
                <w:szCs w:val="24"/>
              </w:rPr>
            </m:ctrlPr>
          </m:sSubPr>
          <m:e>
            <m:r>
              <w:rPr>
                <w:rFonts w:ascii="Cambria Math" w:hAnsi="Cambria Math" w:cs="Times New Roman"/>
                <w:sz w:val="24"/>
                <w:szCs w:val="24"/>
                <w:lang w:val="id-ID"/>
              </w:rPr>
              <m:t>T</m:t>
            </m:r>
          </m:e>
          <m:sub>
            <m:r>
              <w:rPr>
                <w:rFonts w:ascii="Cambria Math" w:hAnsi="Cambria Math" w:cs="Times New Roman"/>
                <w:sz w:val="24"/>
                <w:szCs w:val="24"/>
                <w:lang w:val="id-ID"/>
              </w:rPr>
              <m:t>tabel</m:t>
            </m:r>
          </m:sub>
        </m:sSub>
      </m:oMath>
      <w:r w:rsidRPr="00D23BE4">
        <w:rPr>
          <w:rFonts w:ascii="Times New Roman" w:hAnsi="Times New Roman" w:cs="Times New Roman"/>
          <w:sz w:val="24"/>
          <w:szCs w:val="24"/>
          <w:vertAlign w:val="subscript"/>
          <w:lang w:val="id-ID"/>
        </w:rPr>
        <w:t xml:space="preserve"> </w:t>
      </w:r>
      <w:r w:rsidRPr="00D23BE4">
        <w:rPr>
          <w:rFonts w:ascii="Times New Roman" w:hAnsi="Times New Roman" w:cs="Times New Roman"/>
          <w:sz w:val="24"/>
          <w:szCs w:val="24"/>
          <w:lang w:val="id-ID"/>
        </w:rPr>
        <w:t>pada tingkat signifikansi tertentu</w:t>
      </w:r>
      <w:r w:rsidR="00C06230" w:rsidRPr="00D23BE4">
        <w:rPr>
          <w:rFonts w:ascii="Times New Roman" w:hAnsi="Times New Roman" w:cs="Times New Roman"/>
          <w:sz w:val="24"/>
          <w:szCs w:val="24"/>
          <w:lang w:val="id-ID"/>
        </w:rPr>
        <w:t xml:space="preserve"> dengan melihat nilai signifikansi pada hasil output uji regresi (Sugiyono, 2017)</w:t>
      </w:r>
      <w:r w:rsidRPr="00D23BE4">
        <w:rPr>
          <w:rFonts w:ascii="Times New Roman" w:hAnsi="Times New Roman" w:cs="Times New Roman"/>
          <w:sz w:val="24"/>
          <w:szCs w:val="24"/>
          <w:lang w:val="id-ID"/>
        </w:rPr>
        <w:t>, adalah sebagai berikut:</w:t>
      </w:r>
    </w:p>
    <w:p w14:paraId="075FD711" w14:textId="77777777" w:rsidR="007A5D86" w:rsidRPr="00D23BE4" w:rsidRDefault="007A5D86" w:rsidP="007A5D86">
      <w:pPr>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Jika nilai Sig. &lt; 0,05, maka H₀ ditolak dan H₁ diterima, artinya terdapat pengaruh yang signifikan antara variabel X terhadap variabel Y. </w:t>
      </w:r>
    </w:p>
    <w:p w14:paraId="3B1952A2" w14:textId="7D7CBCF2" w:rsidR="00360A7F" w:rsidRPr="00D23BE4" w:rsidRDefault="007A5D86" w:rsidP="00F25900">
      <w:pPr>
        <w:rPr>
          <w:rFonts w:ascii="Times New Roman" w:hAnsi="Times New Roman" w:cs="Times New Roman"/>
          <w:sz w:val="24"/>
          <w:szCs w:val="24"/>
          <w:lang w:val="id-ID"/>
        </w:rPr>
      </w:pPr>
      <w:r w:rsidRPr="00D23BE4">
        <w:rPr>
          <w:rFonts w:ascii="Times New Roman" w:hAnsi="Times New Roman" w:cs="Times New Roman"/>
          <w:sz w:val="24"/>
          <w:szCs w:val="24"/>
          <w:lang w:val="id-ID"/>
        </w:rPr>
        <w:lastRenderedPageBreak/>
        <w:t xml:space="preserve">Jika nilai Sig. &gt; 0,05, maka H₀ diterima dan H₁ ditolak, artinya tidak terdapat pengaruh yang signifikan antara variabel X terhadap variabel Y. </w:t>
      </w:r>
    </w:p>
    <w:p w14:paraId="3C09F8EA" w14:textId="180B0033" w:rsidR="00595B3B" w:rsidRPr="00D23BE4" w:rsidRDefault="00A50CC3" w:rsidP="00A50CC3">
      <w:pPr>
        <w:pStyle w:val="Heading4"/>
        <w:rPr>
          <w:lang w:val="id-ID"/>
        </w:rPr>
      </w:pPr>
      <w:r w:rsidRPr="00D23BE4">
        <w:rPr>
          <w:lang w:val="id-ID"/>
        </w:rPr>
        <w:t>3.6.2.</w:t>
      </w:r>
      <w:r w:rsidR="00D124FB" w:rsidRPr="00D23BE4">
        <w:rPr>
          <w:lang w:val="id-ID"/>
        </w:rPr>
        <w:t>2.3</w:t>
      </w:r>
      <w:r w:rsidRPr="00D23BE4">
        <w:rPr>
          <w:lang w:val="id-ID"/>
        </w:rPr>
        <w:t xml:space="preserve"> </w:t>
      </w:r>
      <w:r w:rsidR="00595B3B" w:rsidRPr="00D23BE4">
        <w:rPr>
          <w:lang w:val="id-ID"/>
        </w:rPr>
        <w:t xml:space="preserve">Uji </w:t>
      </w:r>
      <w:r w:rsidR="00CE4F90" w:rsidRPr="00D23BE4">
        <w:rPr>
          <w:lang w:val="id-ID"/>
        </w:rPr>
        <w:t xml:space="preserve">Koefisien </w:t>
      </w:r>
      <w:r w:rsidR="00595B3B" w:rsidRPr="00D23BE4">
        <w:rPr>
          <w:lang w:val="id-ID"/>
        </w:rPr>
        <w:t>Determinasi</w:t>
      </w:r>
    </w:p>
    <w:p w14:paraId="3F64BDA9" w14:textId="19F3F1E3" w:rsidR="00725E63" w:rsidRPr="00D23BE4" w:rsidRDefault="00725E63" w:rsidP="00725E63">
      <w:pPr>
        <w:ind w:firstLine="36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Uji koefisien determinasi adalah suatu angka yang menunjukkan </w:t>
      </w:r>
      <w:r w:rsidR="00C06230" w:rsidRPr="00D23BE4">
        <w:rPr>
          <w:rFonts w:ascii="Times New Roman" w:hAnsi="Times New Roman" w:cs="Times New Roman"/>
          <w:sz w:val="24"/>
          <w:szCs w:val="24"/>
          <w:lang w:val="id-ID"/>
        </w:rPr>
        <w:t xml:space="preserve">seberapa besar pengaruh </w:t>
      </w:r>
      <w:r w:rsidRPr="00D23BE4">
        <w:rPr>
          <w:rFonts w:ascii="Times New Roman" w:hAnsi="Times New Roman" w:cs="Times New Roman"/>
          <w:sz w:val="24"/>
          <w:szCs w:val="24"/>
          <w:lang w:val="id-ID"/>
        </w:rPr>
        <w:t xml:space="preserve">yang terjadi pada variabel terikat dapat dijelaskan oleh variabel bebas. </w:t>
      </w:r>
      <w:r w:rsidR="00C06230" w:rsidRPr="00D23BE4">
        <w:rPr>
          <w:rFonts w:ascii="Times New Roman" w:hAnsi="Times New Roman" w:cs="Times New Roman"/>
          <w:sz w:val="24"/>
          <w:szCs w:val="24"/>
          <w:lang w:val="id-ID"/>
        </w:rPr>
        <w:t xml:space="preserve">Koefisien determinasi dihitung dengan mengkuadratkan koefisien korelasi yang telah diperoleh kemudian mengalikannya dengan 100% (Sugiyono, 2017). </w:t>
      </w:r>
      <w:r w:rsidRPr="00D23BE4">
        <w:rPr>
          <w:rFonts w:ascii="Times New Roman" w:hAnsi="Times New Roman" w:cs="Times New Roman"/>
          <w:sz w:val="24"/>
          <w:szCs w:val="24"/>
          <w:lang w:val="id-ID"/>
        </w:rPr>
        <w:t>Untuk menghitung uji koefisien determinasi rumus yang digunakan sebagai berikut:</w:t>
      </w:r>
    </w:p>
    <w:p w14:paraId="2D853A78" w14:textId="5583EFF0" w:rsidR="00C06230" w:rsidRPr="00D23BE4" w:rsidRDefault="00C06230" w:rsidP="00C06230">
      <w:pPr>
        <w:rPr>
          <w:rFonts w:ascii="Times New Roman" w:hAnsi="Times New Roman" w:cs="Times New Roman"/>
          <w:sz w:val="24"/>
          <w:szCs w:val="24"/>
          <w:lang w:val="id-ID"/>
        </w:rPr>
      </w:pPr>
      <m:oMathPara>
        <m:oMath>
          <m:r>
            <w:rPr>
              <w:rFonts w:ascii="Cambria Math" w:hAnsi="Cambria Math" w:cs="Times New Roman"/>
              <w:sz w:val="24"/>
              <w:szCs w:val="24"/>
              <w:lang w:val="id-ID"/>
            </w:rPr>
            <m:t>Kd</m:t>
          </m:r>
          <m:r>
            <m:rPr>
              <m:sty m:val="p"/>
            </m:rPr>
            <w:rPr>
              <w:rFonts w:ascii="Cambria Math" w:hAnsi="Cambria Math" w:cs="Times New Roman"/>
              <w:sz w:val="24"/>
              <w:szCs w:val="24"/>
              <w:lang w:val="id-ID"/>
            </w:rPr>
            <m:t>=</m:t>
          </m:r>
          <m:sSup>
            <m:sSupPr>
              <m:ctrlPr>
                <w:rPr>
                  <w:rFonts w:ascii="Cambria Math" w:hAnsi="Cambria Math" w:cs="Times New Roman"/>
                  <w:sz w:val="24"/>
                  <w:szCs w:val="24"/>
                  <w:lang w:val="id-ID"/>
                </w:rPr>
              </m:ctrlPr>
            </m:sSupPr>
            <m:e>
              <m:r>
                <w:rPr>
                  <w:rFonts w:ascii="Cambria Math" w:hAnsi="Cambria Math" w:cs="Times New Roman"/>
                  <w:sz w:val="24"/>
                  <w:szCs w:val="24"/>
                  <w:lang w:val="id-ID"/>
                </w:rPr>
                <m:t>r</m:t>
              </m:r>
            </m:e>
            <m:sup>
              <m:r>
                <m:rPr>
                  <m:sty m:val="p"/>
                </m:rPr>
                <w:rPr>
                  <w:rFonts w:ascii="Cambria Math" w:hAnsi="Cambria Math" w:cs="Times New Roman"/>
                  <w:sz w:val="24"/>
                  <w:szCs w:val="24"/>
                  <w:lang w:val="id-ID"/>
                </w:rPr>
                <m:t>2</m:t>
              </m:r>
            </m:sup>
          </m:sSup>
          <m:r>
            <m:rPr>
              <m:sty m:val="p"/>
            </m:rPr>
            <w:rPr>
              <w:rFonts w:ascii="Cambria Math" w:hAnsi="Cambria Math" w:cs="Times New Roman"/>
              <w:sz w:val="24"/>
              <w:szCs w:val="24"/>
              <w:lang w:val="id-ID"/>
            </w:rPr>
            <m:t>×100%</m:t>
          </m:r>
        </m:oMath>
      </m:oMathPara>
    </w:p>
    <w:p w14:paraId="6B20D586" w14:textId="77777777" w:rsidR="00C06230" w:rsidRPr="00D23BE4" w:rsidRDefault="00C06230" w:rsidP="00360A7F">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65AC5DE7" w14:textId="77777777" w:rsidR="00C06230" w:rsidRPr="00D23BE4" w:rsidRDefault="00C06230" w:rsidP="00360A7F">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KD</w:t>
      </w:r>
      <w:r w:rsidRPr="00D23BE4">
        <w:rPr>
          <w:rFonts w:ascii="Times New Roman" w:hAnsi="Times New Roman" w:cs="Times New Roman"/>
          <w:sz w:val="24"/>
          <w:szCs w:val="24"/>
          <w:lang w:val="id-ID"/>
        </w:rPr>
        <w:tab/>
        <w:t xml:space="preserve">= Koefisien determinasi </w:t>
      </w:r>
    </w:p>
    <w:p w14:paraId="186EEB7E" w14:textId="35698806" w:rsidR="00360A7F" w:rsidRPr="00D23BE4" w:rsidRDefault="00C06230" w:rsidP="00A17BBE">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r </w:t>
      </w:r>
      <w:r w:rsidRPr="00D23BE4">
        <w:rPr>
          <w:rFonts w:ascii="Times New Roman" w:hAnsi="Times New Roman" w:cs="Times New Roman"/>
          <w:sz w:val="24"/>
          <w:szCs w:val="24"/>
          <w:lang w:val="id-ID"/>
        </w:rPr>
        <w:tab/>
        <w:t>= Nilai korelasi (r</w:t>
      </w:r>
      <w:r w:rsidRPr="00D23BE4">
        <w:rPr>
          <w:rFonts w:ascii="Times New Roman" w:hAnsi="Times New Roman" w:cs="Times New Roman"/>
          <w:sz w:val="24"/>
          <w:szCs w:val="24"/>
          <w:vertAlign w:val="subscript"/>
          <w:lang w:val="id-ID"/>
        </w:rPr>
        <w:t>xy</w:t>
      </w:r>
      <w:r w:rsidRPr="00D23BE4">
        <w:rPr>
          <w:rFonts w:ascii="Times New Roman" w:hAnsi="Times New Roman" w:cs="Times New Roman"/>
          <w:sz w:val="24"/>
          <w:szCs w:val="24"/>
          <w:lang w:val="id-ID"/>
        </w:rPr>
        <w:t>)</w:t>
      </w:r>
    </w:p>
    <w:p w14:paraId="731CC810" w14:textId="04A59E2C" w:rsidR="00595B3B" w:rsidRPr="00D23BE4" w:rsidRDefault="00A50CC3" w:rsidP="00A50CC3">
      <w:pPr>
        <w:pStyle w:val="Heading4"/>
        <w:rPr>
          <w:lang w:val="id-ID"/>
        </w:rPr>
      </w:pPr>
      <w:r w:rsidRPr="00D23BE4">
        <w:rPr>
          <w:lang w:val="id-ID"/>
        </w:rPr>
        <w:t>3.6.2.</w:t>
      </w:r>
      <w:r w:rsidR="00D124FB" w:rsidRPr="00D23BE4">
        <w:rPr>
          <w:lang w:val="id-ID"/>
        </w:rPr>
        <w:t>2.4</w:t>
      </w:r>
      <w:r w:rsidRPr="00D23BE4">
        <w:rPr>
          <w:lang w:val="id-ID"/>
        </w:rPr>
        <w:t xml:space="preserve"> </w:t>
      </w:r>
      <w:r w:rsidR="00595B3B" w:rsidRPr="00D23BE4">
        <w:rPr>
          <w:lang w:val="id-ID"/>
        </w:rPr>
        <w:t>Uji Regresi</w:t>
      </w:r>
      <w:r w:rsidR="00CE4F90" w:rsidRPr="00D23BE4">
        <w:rPr>
          <w:lang w:val="id-ID"/>
        </w:rPr>
        <w:t xml:space="preserve"> </w:t>
      </w:r>
      <w:r w:rsidR="009F3D1D" w:rsidRPr="00D23BE4">
        <w:rPr>
          <w:lang w:val="id-ID"/>
        </w:rPr>
        <w:t>Non-Parametrik</w:t>
      </w:r>
    </w:p>
    <w:p w14:paraId="34F46A1A" w14:textId="6EC995CC" w:rsidR="00725E63" w:rsidRPr="00D23BE4" w:rsidRDefault="00725E63" w:rsidP="00725E63">
      <w:pPr>
        <w:ind w:firstLine="36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Uji regresi </w:t>
      </w:r>
      <w:r w:rsidR="009F3D1D" w:rsidRPr="00D23BE4">
        <w:rPr>
          <w:rFonts w:ascii="Times New Roman" w:hAnsi="Times New Roman" w:cs="Times New Roman"/>
          <w:sz w:val="24"/>
          <w:szCs w:val="24"/>
          <w:lang w:val="id-ID"/>
        </w:rPr>
        <w:t xml:space="preserve">non-parametrik </w:t>
      </w:r>
      <w:r w:rsidRPr="00D23BE4">
        <w:rPr>
          <w:rFonts w:ascii="Times New Roman" w:hAnsi="Times New Roman" w:cs="Times New Roman"/>
          <w:sz w:val="24"/>
          <w:szCs w:val="24"/>
          <w:lang w:val="id-ID"/>
        </w:rPr>
        <w:t>merupakan uji yang bertujuan untuk melihat pengaruh variabel bebas terhadap variabel terikat</w:t>
      </w:r>
      <w:r w:rsidR="004722D4" w:rsidRPr="00D23BE4">
        <w:rPr>
          <w:rFonts w:ascii="Times New Roman" w:hAnsi="Times New Roman" w:cs="Times New Roman"/>
          <w:sz w:val="24"/>
          <w:szCs w:val="24"/>
          <w:lang w:val="id-ID"/>
        </w:rPr>
        <w:t>. Dalam penelitian ini,</w:t>
      </w:r>
      <w:r w:rsidR="006205D6" w:rsidRPr="00D23BE4">
        <w:rPr>
          <w:rFonts w:ascii="Times New Roman" w:hAnsi="Times New Roman" w:cs="Times New Roman"/>
          <w:sz w:val="24"/>
          <w:szCs w:val="24"/>
          <w:lang w:val="id-ID"/>
        </w:rPr>
        <w:t xml:space="preserve"> dilakukan dengan regresi non-parametrik menggunakan model curve estimation. Analisis ini bertujuan untuk melihat pola hubungan antara variabel bebas dan terikat dalam bentuk fungsi non-linear</w:t>
      </w:r>
      <w:r w:rsidR="004722D4"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t xml:space="preserve">Untuk menghitung uji regresi </w:t>
      </w:r>
      <w:r w:rsidR="009F3D1D" w:rsidRPr="00D23BE4">
        <w:rPr>
          <w:rFonts w:ascii="Times New Roman" w:hAnsi="Times New Roman" w:cs="Times New Roman"/>
          <w:sz w:val="24"/>
          <w:szCs w:val="24"/>
          <w:lang w:val="id-ID"/>
        </w:rPr>
        <w:t xml:space="preserve">non-parametrik </w:t>
      </w:r>
      <w:r w:rsidRPr="00D23BE4">
        <w:rPr>
          <w:rFonts w:ascii="Times New Roman" w:hAnsi="Times New Roman" w:cs="Times New Roman"/>
          <w:sz w:val="24"/>
          <w:szCs w:val="24"/>
          <w:lang w:val="id-ID"/>
        </w:rPr>
        <w:t>rumus yang digunakan sebagai berikut:</w:t>
      </w:r>
    </w:p>
    <w:p w14:paraId="2EB5BDB6" w14:textId="423E8F3C" w:rsidR="00E2579A" w:rsidRPr="00D23BE4" w:rsidRDefault="00000000" w:rsidP="00E2579A">
      <w:pPr>
        <w:spacing w:line="240" w:lineRule="auto"/>
        <w:ind w:firstLine="357"/>
        <w:jc w:val="center"/>
        <w:rPr>
          <w:rFonts w:ascii="Times New Roman" w:hAnsi="Times New Roman" w:cs="Times New Roman"/>
          <w:sz w:val="24"/>
          <w:szCs w:val="24"/>
          <w:lang w:val="id-ID"/>
        </w:rPr>
      </w:pPr>
      <m:oMathPara>
        <m:oMath>
          <m:acc>
            <m:accPr>
              <m:ctrlPr>
                <w:rPr>
                  <w:rFonts w:ascii="Cambria Math" w:hAnsi="Cambria Math" w:cs="Times New Roman"/>
                  <w:sz w:val="24"/>
                  <w:szCs w:val="24"/>
                  <w:lang w:val="id-ID"/>
                </w:rPr>
              </m:ctrlPr>
            </m:accPr>
            <m:e>
              <m:r>
                <w:rPr>
                  <w:rFonts w:ascii="Cambria Math" w:hAnsi="Cambria Math" w:cs="Times New Roman"/>
                  <w:sz w:val="24"/>
                  <w:szCs w:val="24"/>
                  <w:lang w:val="id-ID"/>
                </w:rPr>
                <m:t>Y</m:t>
              </m:r>
            </m:e>
          </m:acc>
          <m:r>
            <m:rPr>
              <m:sty m:val="p"/>
            </m:rPr>
            <w:rPr>
              <w:rFonts w:ascii="Cambria Math" w:hAnsi="Cambria Math" w:cs="Times New Roman"/>
              <w:sz w:val="24"/>
              <w:szCs w:val="24"/>
              <w:lang w:val="id-ID"/>
            </w:rPr>
            <m:t>=</m:t>
          </m:r>
          <m:r>
            <w:rPr>
              <w:rFonts w:ascii="Cambria Math" w:hAnsi="Cambria Math" w:cs="Times New Roman"/>
              <w:sz w:val="24"/>
              <w:szCs w:val="24"/>
              <w:lang w:val="id-ID"/>
            </w:rPr>
            <m:t>a</m:t>
          </m:r>
          <m:r>
            <m:rPr>
              <m:sty m:val="p"/>
            </m:rPr>
            <w:rPr>
              <w:rFonts w:ascii="Cambria Math" w:hAnsi="Cambria Math" w:cs="Times New Roman"/>
              <w:sz w:val="24"/>
              <w:szCs w:val="24"/>
              <w:lang w:val="id-ID"/>
            </w:rPr>
            <m:t xml:space="preserve">+ </m:t>
          </m:r>
          <m:r>
            <w:rPr>
              <w:rFonts w:ascii="Cambria Math" w:hAnsi="Cambria Math" w:cs="Times New Roman"/>
              <w:sz w:val="24"/>
              <w:szCs w:val="24"/>
              <w:lang w:val="id-ID"/>
            </w:rPr>
            <m:t>bX+</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cX</m:t>
              </m:r>
            </m:e>
            <m:sup>
              <m:r>
                <w:rPr>
                  <w:rFonts w:ascii="Cambria Math" w:hAnsi="Cambria Math" w:cs="Times New Roman"/>
                  <w:sz w:val="24"/>
                  <w:szCs w:val="24"/>
                  <w:lang w:val="id-ID"/>
                </w:rPr>
                <m:t>2</m:t>
              </m:r>
            </m:sup>
          </m:sSup>
          <m:r>
            <w:rPr>
              <w:rFonts w:ascii="Cambria Math" w:hAnsi="Cambria Math" w:cs="Times New Roman"/>
              <w:sz w:val="24"/>
              <w:szCs w:val="24"/>
              <w:lang w:val="id-ID"/>
            </w:rPr>
            <m:t>+</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dX</m:t>
              </m:r>
            </m:e>
            <m:sup>
              <m:r>
                <w:rPr>
                  <w:rFonts w:ascii="Cambria Math" w:hAnsi="Cambria Math" w:cs="Times New Roman"/>
                  <w:sz w:val="24"/>
                  <w:szCs w:val="24"/>
                  <w:lang w:val="id-ID"/>
                </w:rPr>
                <m:t>3</m:t>
              </m:r>
            </m:sup>
          </m:sSup>
        </m:oMath>
      </m:oMathPara>
    </w:p>
    <w:p w14:paraId="321FEFE4" w14:textId="043CE1F9" w:rsidR="004722D4" w:rsidRPr="00D23BE4" w:rsidRDefault="004722D4" w:rsidP="00360A7F">
      <w:pPr>
        <w:spacing w:line="240" w:lineRule="auto"/>
        <w:ind w:firstLine="357"/>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0E42CBE8" w14:textId="334BEB8C" w:rsidR="004722D4" w:rsidRPr="00D23BE4" w:rsidRDefault="00000000" w:rsidP="00360A7F">
      <w:pPr>
        <w:spacing w:line="240" w:lineRule="auto"/>
        <w:ind w:firstLine="357"/>
        <w:rPr>
          <w:rFonts w:ascii="Times New Roman" w:hAnsi="Times New Roman" w:cs="Times New Roman"/>
          <w:sz w:val="24"/>
          <w:szCs w:val="24"/>
          <w:lang w:val="id-ID"/>
        </w:rPr>
      </w:pPr>
      <m:oMath>
        <m:acc>
          <m:accPr>
            <m:ctrlPr>
              <w:rPr>
                <w:rFonts w:ascii="Cambria Math" w:hAnsi="Cambria Math" w:cs="Times New Roman"/>
                <w:sz w:val="24"/>
                <w:szCs w:val="24"/>
                <w:lang w:val="id-ID"/>
              </w:rPr>
            </m:ctrlPr>
          </m:accPr>
          <m:e>
            <m:r>
              <w:rPr>
                <w:rFonts w:ascii="Cambria Math" w:hAnsi="Cambria Math" w:cs="Times New Roman"/>
                <w:sz w:val="24"/>
                <w:szCs w:val="24"/>
                <w:lang w:val="id-ID"/>
              </w:rPr>
              <m:t>Y</m:t>
            </m:r>
          </m:e>
        </m:acc>
      </m:oMath>
      <w:r w:rsidR="004722D4" w:rsidRPr="00D23BE4">
        <w:rPr>
          <w:rFonts w:ascii="Times New Roman" w:hAnsi="Times New Roman" w:cs="Times New Roman"/>
          <w:sz w:val="24"/>
          <w:szCs w:val="24"/>
          <w:lang w:val="id-ID"/>
        </w:rPr>
        <w:t xml:space="preserve"> = variabel dependen (</w:t>
      </w:r>
      <w:r w:rsidR="006205D6" w:rsidRPr="00D23BE4">
        <w:rPr>
          <w:rFonts w:ascii="Times New Roman" w:hAnsi="Times New Roman" w:cs="Times New Roman"/>
          <w:sz w:val="24"/>
          <w:szCs w:val="24"/>
          <w:lang w:val="id-ID"/>
        </w:rPr>
        <w:t xml:space="preserve">strategi </w:t>
      </w:r>
      <w:r w:rsidR="004722D4" w:rsidRPr="00D23BE4">
        <w:rPr>
          <w:rFonts w:ascii="Times New Roman" w:hAnsi="Times New Roman" w:cs="Times New Roman"/>
          <w:sz w:val="24"/>
          <w:szCs w:val="24"/>
          <w:lang w:val="id-ID"/>
        </w:rPr>
        <w:t>adaptasi pemenuhan pangan</w:t>
      </w:r>
      <w:r w:rsidR="006205D6" w:rsidRPr="00D23BE4">
        <w:rPr>
          <w:rFonts w:ascii="Times New Roman" w:hAnsi="Times New Roman" w:cs="Times New Roman"/>
          <w:sz w:val="24"/>
          <w:szCs w:val="24"/>
          <w:lang w:val="id-ID"/>
        </w:rPr>
        <w:t xml:space="preserve"> halal</w:t>
      </w:r>
      <w:r w:rsidR="004722D4" w:rsidRPr="00D23BE4">
        <w:rPr>
          <w:rFonts w:ascii="Times New Roman" w:hAnsi="Times New Roman" w:cs="Times New Roman"/>
          <w:sz w:val="24"/>
          <w:szCs w:val="24"/>
          <w:lang w:val="id-ID"/>
        </w:rPr>
        <w:t>)</w:t>
      </w:r>
    </w:p>
    <w:p w14:paraId="33954119" w14:textId="19810654" w:rsidR="004722D4" w:rsidRPr="00D23BE4" w:rsidRDefault="004722D4" w:rsidP="00360A7F">
      <w:pPr>
        <w:spacing w:line="240" w:lineRule="auto"/>
        <w:ind w:firstLine="357"/>
        <w:rPr>
          <w:rFonts w:ascii="Times New Roman" w:hAnsi="Times New Roman" w:cs="Times New Roman"/>
          <w:sz w:val="24"/>
          <w:szCs w:val="24"/>
          <w:lang w:val="id-ID"/>
        </w:rPr>
      </w:pPr>
      <m:oMath>
        <m:r>
          <w:rPr>
            <w:rFonts w:ascii="Cambria Math" w:hAnsi="Cambria Math" w:cs="Times New Roman"/>
            <w:sz w:val="24"/>
            <w:szCs w:val="24"/>
            <w:lang w:val="id-ID"/>
          </w:rPr>
          <m:t>a</m:t>
        </m:r>
      </m:oMath>
      <w:r w:rsidRPr="00D23BE4">
        <w:rPr>
          <w:rFonts w:ascii="Times New Roman" w:hAnsi="Times New Roman" w:cs="Times New Roman"/>
          <w:sz w:val="24"/>
          <w:szCs w:val="24"/>
          <w:lang w:val="id-ID"/>
        </w:rPr>
        <w:t xml:space="preserve"> = konstanta</w:t>
      </w:r>
    </w:p>
    <w:p w14:paraId="7FEF304C" w14:textId="7509BD5F" w:rsidR="004722D4" w:rsidRPr="00D23BE4" w:rsidRDefault="004722D4" w:rsidP="00360A7F">
      <w:pPr>
        <w:spacing w:line="240" w:lineRule="auto"/>
        <w:ind w:firstLine="357"/>
        <w:rPr>
          <w:rFonts w:ascii="Times New Roman" w:hAnsi="Times New Roman" w:cs="Times New Roman"/>
          <w:sz w:val="24"/>
          <w:szCs w:val="24"/>
          <w:lang w:val="id-ID"/>
        </w:rPr>
      </w:pPr>
      <w:r w:rsidRPr="00D23BE4">
        <w:rPr>
          <w:rFonts w:ascii="Times New Roman" w:hAnsi="Times New Roman" w:cs="Times New Roman"/>
          <w:sz w:val="24"/>
          <w:szCs w:val="24"/>
          <w:lang w:val="id-ID"/>
        </w:rPr>
        <w:t>b</w:t>
      </w:r>
      <w:r w:rsidR="00E2579A" w:rsidRPr="00D23BE4">
        <w:rPr>
          <w:rFonts w:ascii="Times New Roman" w:hAnsi="Times New Roman" w:cs="Times New Roman"/>
          <w:sz w:val="24"/>
          <w:szCs w:val="24"/>
          <w:lang w:val="id-ID"/>
        </w:rPr>
        <w:t>X</w:t>
      </w:r>
      <w:r w:rsidRPr="00D23BE4">
        <w:rPr>
          <w:rFonts w:ascii="Times New Roman" w:hAnsi="Times New Roman" w:cs="Times New Roman"/>
          <w:sz w:val="24"/>
          <w:szCs w:val="24"/>
          <w:lang w:val="id-ID"/>
        </w:rPr>
        <w:t xml:space="preserve"> =  koefisian regresi</w:t>
      </w:r>
      <w:r w:rsidR="006205D6" w:rsidRPr="00D23BE4">
        <w:rPr>
          <w:rFonts w:ascii="Times New Roman" w:hAnsi="Times New Roman" w:cs="Times New Roman"/>
          <w:sz w:val="24"/>
          <w:szCs w:val="24"/>
          <w:lang w:val="id-ID"/>
        </w:rPr>
        <w:t xml:space="preserve"> untuk setiap pangkat variabel X</w:t>
      </w:r>
    </w:p>
    <w:p w14:paraId="3CE0D33F" w14:textId="2C942E9D" w:rsidR="00360A7F" w:rsidRPr="00D23BE4" w:rsidRDefault="004722D4" w:rsidP="00A17BBE">
      <w:pPr>
        <w:spacing w:line="240" w:lineRule="auto"/>
        <w:ind w:firstLine="357"/>
        <w:rPr>
          <w:rFonts w:ascii="Times New Roman" w:hAnsi="Times New Roman" w:cs="Times New Roman"/>
          <w:sz w:val="24"/>
          <w:szCs w:val="24"/>
          <w:lang w:val="id-ID"/>
        </w:rPr>
      </w:pPr>
      <w:r w:rsidRPr="00D23BE4">
        <w:rPr>
          <w:rFonts w:ascii="Times New Roman" w:hAnsi="Times New Roman" w:cs="Times New Roman"/>
          <w:sz w:val="24"/>
          <w:szCs w:val="24"/>
          <w:lang w:val="id-ID"/>
        </w:rPr>
        <w:t>X = Variabel independent (Literasi Pangan Halal)</w:t>
      </w:r>
    </w:p>
    <w:p w14:paraId="2807FE9B" w14:textId="75B0ACBC" w:rsidR="00595B3B" w:rsidRPr="00D23BE4" w:rsidRDefault="00A50CC3" w:rsidP="00A50CC3">
      <w:pPr>
        <w:pStyle w:val="Heading4"/>
        <w:rPr>
          <w:lang w:val="id-ID"/>
        </w:rPr>
      </w:pPr>
      <w:r w:rsidRPr="00D23BE4">
        <w:rPr>
          <w:lang w:val="id-ID"/>
        </w:rPr>
        <w:t>3.6.2.</w:t>
      </w:r>
      <w:r w:rsidR="00D124FB" w:rsidRPr="00D23BE4">
        <w:rPr>
          <w:lang w:val="id-ID"/>
        </w:rPr>
        <w:t>2.5</w:t>
      </w:r>
      <w:r w:rsidRPr="00D23BE4">
        <w:rPr>
          <w:lang w:val="id-ID"/>
        </w:rPr>
        <w:t xml:space="preserve"> </w:t>
      </w:r>
      <w:r w:rsidR="00595B3B" w:rsidRPr="00D23BE4">
        <w:rPr>
          <w:lang w:val="id-ID"/>
        </w:rPr>
        <w:t>Uji Signifikan Regresi</w:t>
      </w:r>
      <w:r w:rsidR="00CE4F90" w:rsidRPr="00D23BE4">
        <w:rPr>
          <w:lang w:val="id-ID"/>
        </w:rPr>
        <w:t xml:space="preserve"> </w:t>
      </w:r>
      <w:r w:rsidR="00EF6404" w:rsidRPr="00D23BE4">
        <w:rPr>
          <w:lang w:val="id-ID"/>
        </w:rPr>
        <w:t>Non-Parametrik</w:t>
      </w:r>
    </w:p>
    <w:p w14:paraId="51F7B188" w14:textId="1FB142BA" w:rsidR="00725E63" w:rsidRPr="00D23BE4" w:rsidRDefault="00725E63" w:rsidP="00D83646">
      <w:pPr>
        <w:ind w:firstLine="36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Uji signifikansi regresi </w:t>
      </w:r>
      <w:r w:rsidR="00EF6404" w:rsidRPr="00D23BE4">
        <w:rPr>
          <w:rFonts w:ascii="Times New Roman" w:hAnsi="Times New Roman" w:cs="Times New Roman"/>
          <w:sz w:val="24"/>
          <w:szCs w:val="24"/>
          <w:lang w:val="id-ID"/>
        </w:rPr>
        <w:t xml:space="preserve">non-parametrik </w:t>
      </w:r>
      <w:r w:rsidRPr="00D23BE4">
        <w:rPr>
          <w:rFonts w:ascii="Times New Roman" w:hAnsi="Times New Roman" w:cs="Times New Roman"/>
          <w:sz w:val="24"/>
          <w:szCs w:val="24"/>
          <w:lang w:val="id-ID"/>
        </w:rPr>
        <w:t xml:space="preserve">merupakan uji yang bertujuan untuk mengevaluasi apakah terdapat pengaruh yang signifikan antara variabel X dan Y dalam analisis regresi. </w:t>
      </w:r>
      <w:r w:rsidR="00EF6404" w:rsidRPr="00D23BE4">
        <w:rPr>
          <w:rFonts w:ascii="Times New Roman" w:hAnsi="Times New Roman" w:cs="Times New Roman"/>
          <w:sz w:val="24"/>
          <w:szCs w:val="24"/>
          <w:lang w:val="id-ID"/>
        </w:rPr>
        <w:t xml:space="preserve">Hasil regresi dikatakan signifikan apabila nilai signifikansi </w:t>
      </w:r>
      <w:r w:rsidR="00EF6404" w:rsidRPr="00D23BE4">
        <w:rPr>
          <w:rFonts w:ascii="Times New Roman" w:hAnsi="Times New Roman" w:cs="Times New Roman"/>
          <w:sz w:val="24"/>
          <w:szCs w:val="24"/>
          <w:lang w:val="id-ID"/>
        </w:rPr>
        <w:lastRenderedPageBreak/>
        <w:t>(</w:t>
      </w:r>
      <w:r w:rsidR="00EF6404" w:rsidRPr="00D23BE4">
        <w:rPr>
          <w:rFonts w:ascii="Times New Roman" w:hAnsi="Times New Roman" w:cs="Times New Roman"/>
          <w:i/>
          <w:iCs/>
          <w:sz w:val="24"/>
          <w:szCs w:val="24"/>
          <w:lang w:val="id-ID"/>
        </w:rPr>
        <w:t>p-value</w:t>
      </w:r>
      <w:r w:rsidR="00EF6404" w:rsidRPr="00D23BE4">
        <w:rPr>
          <w:rFonts w:ascii="Times New Roman" w:hAnsi="Times New Roman" w:cs="Times New Roman"/>
          <w:sz w:val="24"/>
          <w:szCs w:val="24"/>
          <w:lang w:val="id-ID"/>
        </w:rPr>
        <w:t xml:space="preserve">) &lt; 0,05 yang menunjukkan bahwa variabel bebas berpengaruh secara nyata terhadap variabel terikat (Sugiyono, 2017). </w:t>
      </w:r>
      <w:r w:rsidRPr="00D23BE4">
        <w:rPr>
          <w:rFonts w:ascii="Times New Roman" w:hAnsi="Times New Roman" w:cs="Times New Roman"/>
          <w:sz w:val="24"/>
          <w:szCs w:val="24"/>
          <w:lang w:val="id-ID"/>
        </w:rPr>
        <w:t xml:space="preserve">Untuk menghitung uji </w:t>
      </w:r>
      <w:r w:rsidR="00D83646" w:rsidRPr="00D23BE4">
        <w:rPr>
          <w:rFonts w:ascii="Times New Roman" w:hAnsi="Times New Roman" w:cs="Times New Roman"/>
          <w:sz w:val="24"/>
          <w:szCs w:val="24"/>
          <w:lang w:val="id-ID"/>
        </w:rPr>
        <w:t xml:space="preserve">signifikan regresi sederhana </w:t>
      </w:r>
      <w:r w:rsidRPr="00D23BE4">
        <w:rPr>
          <w:rFonts w:ascii="Times New Roman" w:hAnsi="Times New Roman" w:cs="Times New Roman"/>
          <w:sz w:val="24"/>
          <w:szCs w:val="24"/>
          <w:lang w:val="id-ID"/>
        </w:rPr>
        <w:t>rumus yang digunakan sebagai berikut:</w:t>
      </w:r>
    </w:p>
    <w:p w14:paraId="7AE5E715" w14:textId="45CE54B6" w:rsidR="009C3E15" w:rsidRPr="00D23BE4" w:rsidRDefault="00D83646" w:rsidP="004A6F94">
      <w:pPr>
        <w:rPr>
          <w:rFonts w:ascii="Times New Roman" w:hAnsi="Times New Roman" w:cs="Times New Roman"/>
          <w:sz w:val="24"/>
          <w:szCs w:val="24"/>
          <w:lang w:val="id-ID"/>
        </w:rPr>
      </w:pPr>
      <m:oMathPara>
        <m:oMath>
          <m:r>
            <w:rPr>
              <w:rFonts w:ascii="Cambria Math" w:hAnsi="Cambria Math" w:cs="Times New Roman"/>
              <w:sz w:val="24"/>
              <w:szCs w:val="24"/>
              <w:lang w:val="id-ID"/>
            </w:rPr>
            <m:t>F</m:t>
          </m:r>
          <m:r>
            <m:rPr>
              <m:sty m:val="p"/>
            </m:rPr>
            <w:rPr>
              <w:rFonts w:ascii="Cambria Math" w:hAnsi="Cambria Math" w:cs="Times New Roman"/>
              <w:sz w:val="24"/>
              <w:szCs w:val="24"/>
              <w:lang w:val="id-ID"/>
            </w:rPr>
            <m:t xml:space="preserve"> </m:t>
          </m:r>
          <m:r>
            <w:rPr>
              <w:rFonts w:ascii="Cambria Math" w:hAnsi="Cambria Math" w:cs="Times New Roman"/>
              <w:sz w:val="24"/>
              <w:szCs w:val="24"/>
              <w:lang w:val="id-ID"/>
            </w:rPr>
            <m:t>hit</m:t>
          </m:r>
          <m:r>
            <m:rPr>
              <m:sty m:val="p"/>
            </m:rPr>
            <w:rPr>
              <w:rFonts w:ascii="Cambria Math" w:hAnsi="Cambria Math" w:cs="Times New Roman"/>
              <w:sz w:val="24"/>
              <w:szCs w:val="24"/>
              <w:lang w:val="id-ID"/>
            </w:rPr>
            <m:t xml:space="preserve"> </m:t>
          </m:r>
          <m:d>
            <m:dPr>
              <m:ctrlPr>
                <w:rPr>
                  <w:rFonts w:ascii="Cambria Math" w:hAnsi="Cambria Math" w:cs="Times New Roman"/>
                  <w:sz w:val="24"/>
                  <w:szCs w:val="24"/>
                  <w:lang w:val="id-ID"/>
                </w:rPr>
              </m:ctrlPr>
            </m:dPr>
            <m:e>
              <m:r>
                <w:rPr>
                  <w:rFonts w:ascii="Cambria Math" w:hAnsi="Cambria Math" w:cs="Times New Roman"/>
                  <w:sz w:val="24"/>
                  <w:szCs w:val="24"/>
                  <w:lang w:val="id-ID"/>
                </w:rPr>
                <m:t>b</m:t>
              </m:r>
              <m:r>
                <m:rPr>
                  <m:sty m:val="p"/>
                </m:rPr>
                <w:rPr>
                  <w:rFonts w:ascii="Cambria Math" w:hAnsi="Cambria Math" w:cs="Times New Roman"/>
                  <w:sz w:val="24"/>
                  <w:szCs w:val="24"/>
                  <w:lang w:val="id-ID"/>
                </w:rPr>
                <m:t>/</m:t>
              </m:r>
              <m:r>
                <w:rPr>
                  <w:rFonts w:ascii="Cambria Math" w:hAnsi="Cambria Math" w:cs="Times New Roman"/>
                  <w:sz w:val="24"/>
                  <w:szCs w:val="24"/>
                  <w:lang w:val="id-ID"/>
                </w:rPr>
                <m:t>a</m:t>
              </m:r>
            </m:e>
          </m:d>
          <m:r>
            <m:rPr>
              <m:sty m:val="p"/>
            </m:rPr>
            <w:rPr>
              <w:rFonts w:ascii="Cambria Math" w:hAnsi="Cambria Math" w:cs="Times New Roman"/>
              <w:sz w:val="24"/>
              <w:szCs w:val="24"/>
              <w:lang w:val="id-ID"/>
            </w:rPr>
            <m:t>=</m:t>
          </m:r>
          <m:f>
            <m:fPr>
              <m:ctrlPr>
                <w:rPr>
                  <w:rFonts w:ascii="Cambria Math" w:hAnsi="Cambria Math" w:cs="Times New Roman"/>
                  <w:sz w:val="24"/>
                  <w:szCs w:val="24"/>
                  <w:lang w:val="id-ID"/>
                </w:rPr>
              </m:ctrlPr>
            </m:fPr>
            <m:num>
              <m:r>
                <w:rPr>
                  <w:rFonts w:ascii="Cambria Math" w:hAnsi="Cambria Math" w:cs="Times New Roman"/>
                  <w:sz w:val="24"/>
                  <w:szCs w:val="24"/>
                  <w:lang w:val="id-ID"/>
                </w:rPr>
                <m:t>RJK</m:t>
              </m:r>
              <m:r>
                <m:rPr>
                  <m:sty m:val="p"/>
                </m:rPr>
                <w:rPr>
                  <w:rFonts w:ascii="Cambria Math" w:hAnsi="Cambria Math" w:cs="Times New Roman"/>
                  <w:sz w:val="24"/>
                  <w:szCs w:val="24"/>
                  <w:lang w:val="id-ID"/>
                </w:rPr>
                <m:t xml:space="preserve"> </m:t>
              </m:r>
              <m:d>
                <m:dPr>
                  <m:ctrlPr>
                    <w:rPr>
                      <w:rFonts w:ascii="Cambria Math" w:hAnsi="Cambria Math" w:cs="Times New Roman"/>
                      <w:sz w:val="24"/>
                      <w:szCs w:val="24"/>
                      <w:lang w:val="id-ID"/>
                    </w:rPr>
                  </m:ctrlPr>
                </m:dPr>
                <m:e>
                  <m:r>
                    <w:rPr>
                      <w:rFonts w:ascii="Cambria Math" w:hAnsi="Cambria Math" w:cs="Times New Roman"/>
                      <w:sz w:val="24"/>
                      <w:szCs w:val="24"/>
                      <w:lang w:val="id-ID"/>
                    </w:rPr>
                    <m:t>b</m:t>
                  </m:r>
                  <m:r>
                    <m:rPr>
                      <m:sty m:val="p"/>
                    </m:rPr>
                    <w:rPr>
                      <w:rFonts w:ascii="Cambria Math" w:hAnsi="Cambria Math" w:cs="Times New Roman"/>
                      <w:sz w:val="24"/>
                      <w:szCs w:val="24"/>
                      <w:lang w:val="id-ID"/>
                    </w:rPr>
                    <m:t>/</m:t>
                  </m:r>
                  <m:r>
                    <w:rPr>
                      <w:rFonts w:ascii="Cambria Math" w:hAnsi="Cambria Math" w:cs="Times New Roman"/>
                      <w:sz w:val="24"/>
                      <w:szCs w:val="24"/>
                      <w:lang w:val="id-ID"/>
                    </w:rPr>
                    <m:t>a</m:t>
                  </m:r>
                </m:e>
              </m:d>
            </m:num>
            <m:den>
              <m:r>
                <w:rPr>
                  <w:rFonts w:ascii="Cambria Math" w:hAnsi="Cambria Math" w:cs="Times New Roman"/>
                  <w:sz w:val="24"/>
                  <w:szCs w:val="24"/>
                  <w:lang w:val="id-ID"/>
                </w:rPr>
                <m:t>RJK</m:t>
              </m:r>
              <m:r>
                <m:rPr>
                  <m:sty m:val="p"/>
                </m:rPr>
                <w:rPr>
                  <w:rFonts w:ascii="Cambria Math" w:hAnsi="Cambria Math" w:cs="Times New Roman"/>
                  <w:sz w:val="24"/>
                  <w:szCs w:val="24"/>
                  <w:lang w:val="id-ID"/>
                </w:rPr>
                <m:t xml:space="preserve"> </m:t>
              </m:r>
              <m:d>
                <m:dPr>
                  <m:ctrlPr>
                    <w:rPr>
                      <w:rFonts w:ascii="Cambria Math" w:hAnsi="Cambria Math" w:cs="Times New Roman"/>
                      <w:sz w:val="24"/>
                      <w:szCs w:val="24"/>
                      <w:lang w:val="id-ID"/>
                    </w:rPr>
                  </m:ctrlPr>
                </m:dPr>
                <m:e>
                  <m:r>
                    <w:rPr>
                      <w:rFonts w:ascii="Cambria Math" w:hAnsi="Cambria Math" w:cs="Times New Roman"/>
                      <w:sz w:val="24"/>
                      <w:szCs w:val="24"/>
                      <w:lang w:val="id-ID"/>
                    </w:rPr>
                    <m:t>s</m:t>
                  </m:r>
                </m:e>
              </m:d>
            </m:den>
          </m:f>
        </m:oMath>
      </m:oMathPara>
    </w:p>
    <w:p w14:paraId="592D8518" w14:textId="7F83B5E4" w:rsidR="00D83646" w:rsidRPr="00D23BE4" w:rsidRDefault="00D83646" w:rsidP="00360A7F">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Keterangan :</w:t>
      </w:r>
    </w:p>
    <w:p w14:paraId="4257BCF7" w14:textId="77777777" w:rsidR="00D83646" w:rsidRPr="00D23BE4" w:rsidRDefault="00D83646" w:rsidP="00360A7F">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RJK (b/ α)</w:t>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t>= Rata- rata jumlah kuadran regresi (b/a)</w:t>
      </w:r>
    </w:p>
    <w:p w14:paraId="19120FA8" w14:textId="64EF4C63" w:rsidR="00D50516" w:rsidRPr="00D23BE4" w:rsidRDefault="00D83646" w:rsidP="00360A7F">
      <w:pPr>
        <w:spacing w:line="240" w:lineRule="auto"/>
        <w:rPr>
          <w:rFonts w:ascii="Times New Roman" w:hAnsi="Times New Roman" w:cs="Times New Roman"/>
          <w:sz w:val="24"/>
          <w:szCs w:val="24"/>
          <w:lang w:val="id-ID"/>
        </w:rPr>
      </w:pPr>
      <w:r w:rsidRPr="00D23BE4">
        <w:rPr>
          <w:rFonts w:ascii="Times New Roman" w:hAnsi="Times New Roman" w:cs="Times New Roman"/>
          <w:sz w:val="24"/>
          <w:szCs w:val="24"/>
          <w:lang w:val="id-ID"/>
        </w:rPr>
        <w:t>RJK (s)</w:t>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t>= Rata- rata jumlah kuadrat sisa</w:t>
      </w:r>
    </w:p>
    <w:p w14:paraId="1C601123" w14:textId="1BAE3955" w:rsidR="00D50516" w:rsidRPr="00D23BE4" w:rsidRDefault="00D50516" w:rsidP="00D50516">
      <w:pPr>
        <w:ind w:firstLine="357"/>
        <w:rPr>
          <w:rFonts w:ascii="Times New Roman" w:eastAsiaTheme="minorEastAsia" w:hAnsi="Times New Roman" w:cs="Times New Roman"/>
          <w:sz w:val="24"/>
          <w:szCs w:val="24"/>
          <w:lang w:val="id-ID"/>
        </w:rPr>
      </w:pPr>
      <w:r w:rsidRPr="00D23BE4">
        <w:rPr>
          <w:rFonts w:ascii="Times New Roman" w:hAnsi="Times New Roman" w:cs="Times New Roman"/>
          <w:sz w:val="24"/>
          <w:szCs w:val="24"/>
          <w:lang w:val="id-ID"/>
        </w:rPr>
        <w:t xml:space="preserve">Dalam uji ini, untuk menentukan signifikansi dari model regresi yang digunakan nilai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hit</m:t>
            </m:r>
          </m:sub>
        </m:sSub>
      </m:oMath>
      <w:r w:rsidRPr="00D23BE4">
        <w:rPr>
          <w:rFonts w:ascii="Times New Roman" w:eastAsiaTheme="minorEastAsia" w:hAnsi="Times New Roman" w:cs="Times New Roman"/>
          <w:sz w:val="24"/>
          <w:szCs w:val="24"/>
          <w:lang w:val="id-ID"/>
        </w:rPr>
        <w:t xml:space="preserve"> dibandingkan dengan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tabel</m:t>
            </m:r>
          </m:sub>
        </m:sSub>
      </m:oMath>
      <w:r w:rsidRPr="00D23BE4">
        <w:rPr>
          <w:rFonts w:ascii="Times New Roman" w:eastAsiaTheme="minorEastAsia" w:hAnsi="Times New Roman" w:cs="Times New Roman"/>
          <w:sz w:val="24"/>
          <w:szCs w:val="24"/>
          <w:lang w:val="id-ID"/>
        </w:rPr>
        <w:t xml:space="preserve">. Besarnya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tabel</m:t>
            </m:r>
          </m:sub>
        </m:sSub>
      </m:oMath>
      <w:r w:rsidRPr="00D23BE4">
        <w:rPr>
          <w:rFonts w:ascii="Times New Roman" w:eastAsiaTheme="minorEastAsia" w:hAnsi="Times New Roman" w:cs="Times New Roman"/>
          <w:sz w:val="24"/>
          <w:szCs w:val="24"/>
          <w:lang w:val="id-ID"/>
        </w:rPr>
        <w:t xml:space="preserve"> ditentukan berdasarkan derajat bebas (db). Kriteria pengujian hipotesis yang digunakan untuk membandingkan adalah sebagai berikut:</w:t>
      </w:r>
    </w:p>
    <w:p w14:paraId="2A9B3E6B" w14:textId="77777777" w:rsidR="00D50516" w:rsidRPr="00D23BE4" w:rsidRDefault="00D50516" w:rsidP="00D50516">
      <w:pPr>
        <w:rPr>
          <w:rFonts w:ascii="Times New Roman" w:eastAsiaTheme="minorEastAsia" w:hAnsi="Times New Roman" w:cs="Times New Roman"/>
          <w:sz w:val="24"/>
          <w:szCs w:val="24"/>
          <w:lang w:val="id-ID"/>
        </w:rPr>
      </w:pPr>
      <w:r w:rsidRPr="00D23BE4">
        <w:rPr>
          <w:rFonts w:ascii="Times New Roman" w:hAnsi="Times New Roman" w:cs="Times New Roman"/>
          <w:sz w:val="24"/>
          <w:szCs w:val="24"/>
          <w:lang w:val="id-ID"/>
        </w:rPr>
        <w:t xml:space="preserve">Jika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hit</m:t>
            </m:r>
          </m:sub>
        </m:sSub>
      </m:oMath>
      <w:r w:rsidRPr="00D23BE4">
        <w:rPr>
          <w:rFonts w:ascii="Times New Roman" w:eastAsiaTheme="minorEastAsia" w:hAnsi="Times New Roman" w:cs="Times New Roman"/>
          <w:sz w:val="24"/>
          <w:szCs w:val="24"/>
          <w:lang w:val="id-ID"/>
        </w:rPr>
        <w:t xml:space="preserve"> &gt;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tabel</m:t>
            </m:r>
          </m:sub>
        </m:sSub>
      </m:oMath>
      <w:r w:rsidRPr="00D23BE4">
        <w:rPr>
          <w:rFonts w:ascii="Times New Roman" w:eastAsiaTheme="minorEastAsia" w:hAnsi="Times New Roman" w:cs="Times New Roman"/>
          <w:sz w:val="24"/>
          <w:szCs w:val="24"/>
          <w:lang w:val="id-ID"/>
        </w:rPr>
        <w:t xml:space="preserve"> maka regresi dinyatakan signifikan, namun sebaliknya </w:t>
      </w:r>
    </w:p>
    <w:p w14:paraId="3E682866" w14:textId="11B2D7C8" w:rsidR="004A6F94" w:rsidRPr="00D23BE4" w:rsidRDefault="00D50516" w:rsidP="00146E95">
      <w:pPr>
        <w:rPr>
          <w:rFonts w:ascii="Times New Roman" w:eastAsiaTheme="minorEastAsia" w:hAnsi="Times New Roman" w:cs="Times New Roman"/>
          <w:sz w:val="24"/>
          <w:szCs w:val="24"/>
          <w:lang w:val="id-ID"/>
        </w:rPr>
      </w:pPr>
      <w:r w:rsidRPr="00D23BE4">
        <w:rPr>
          <w:rFonts w:ascii="Times New Roman" w:eastAsiaTheme="minorEastAsia" w:hAnsi="Times New Roman" w:cs="Times New Roman"/>
          <w:sz w:val="24"/>
          <w:szCs w:val="24"/>
          <w:lang w:val="id-ID"/>
        </w:rPr>
        <w:t xml:space="preserve">Jika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hit</m:t>
            </m:r>
          </m:sub>
        </m:sSub>
      </m:oMath>
      <w:r w:rsidRPr="00D23BE4">
        <w:rPr>
          <w:rFonts w:ascii="Times New Roman" w:eastAsiaTheme="minorEastAsia" w:hAnsi="Times New Roman" w:cs="Times New Roman"/>
          <w:sz w:val="24"/>
          <w:szCs w:val="24"/>
          <w:lang w:val="id-ID"/>
        </w:rPr>
        <w:t xml:space="preserve"> &lt; </w:t>
      </w:r>
      <m:oMath>
        <m:sSub>
          <m:sSubPr>
            <m:ctrlPr>
              <w:rPr>
                <w:rFonts w:ascii="Cambria Math" w:hAnsi="Cambria Math" w:cs="Times New Roman"/>
                <w:i/>
                <w:sz w:val="24"/>
                <w:szCs w:val="24"/>
              </w:rPr>
            </m:ctrlPr>
          </m:sSubPr>
          <m:e>
            <m:r>
              <w:rPr>
                <w:rFonts w:ascii="Cambria Math" w:hAnsi="Cambria Math" w:cs="Times New Roman"/>
                <w:sz w:val="24"/>
                <w:szCs w:val="24"/>
                <w:lang w:val="id-ID"/>
              </w:rPr>
              <m:t>F</m:t>
            </m:r>
          </m:e>
          <m:sub>
            <m:r>
              <w:rPr>
                <w:rFonts w:ascii="Cambria Math" w:hAnsi="Cambria Math" w:cs="Times New Roman"/>
                <w:sz w:val="24"/>
                <w:szCs w:val="24"/>
                <w:lang w:val="id-ID"/>
              </w:rPr>
              <m:t>tabel</m:t>
            </m:r>
          </m:sub>
        </m:sSub>
      </m:oMath>
      <w:r w:rsidRPr="00D23BE4">
        <w:rPr>
          <w:rFonts w:ascii="Times New Roman" w:eastAsiaTheme="minorEastAsia" w:hAnsi="Times New Roman" w:cs="Times New Roman"/>
          <w:sz w:val="24"/>
          <w:szCs w:val="24"/>
          <w:lang w:val="id-ID"/>
        </w:rPr>
        <w:t xml:space="preserve"> maka regresi dapat dinyatakan tidak signifikan.</w:t>
      </w:r>
    </w:p>
    <w:p w14:paraId="4393D5F3" w14:textId="54085A9B" w:rsidR="00595B3B" w:rsidRPr="00D23BE4" w:rsidRDefault="00595B3B">
      <w:pPr>
        <w:pStyle w:val="BAB3"/>
        <w:numPr>
          <w:ilvl w:val="1"/>
          <w:numId w:val="2"/>
        </w:numPr>
      </w:pPr>
      <w:bookmarkStart w:id="85" w:name="_Toc213610274"/>
      <w:r w:rsidRPr="00D23BE4">
        <w:t>Hipotesis Statistika</w:t>
      </w:r>
      <w:bookmarkEnd w:id="85"/>
    </w:p>
    <w:p w14:paraId="6BB05982" w14:textId="70817D9D" w:rsidR="00D9453A" w:rsidRPr="00D23BE4" w:rsidRDefault="00D9453A" w:rsidP="00C54F9B">
      <w:pPr>
        <w:ind w:firstLine="357"/>
        <w:rPr>
          <w:rFonts w:ascii="Times New Roman" w:hAnsi="Times New Roman" w:cs="Times New Roman"/>
          <w:sz w:val="24"/>
          <w:szCs w:val="24"/>
          <w:lang w:val="id-ID"/>
        </w:rPr>
      </w:pPr>
      <w:bookmarkStart w:id="86" w:name="_Hlk198720630"/>
      <w:r w:rsidRPr="00D23BE4">
        <w:rPr>
          <w:rFonts w:ascii="Times New Roman" w:hAnsi="Times New Roman" w:cs="Times New Roman"/>
          <w:sz w:val="24"/>
          <w:szCs w:val="24"/>
          <w:lang w:val="fi-FI"/>
        </w:rPr>
        <w:t xml:space="preserve">Hipotesis </w:t>
      </w:r>
      <w:r w:rsidR="0019242D" w:rsidRPr="00D23BE4">
        <w:rPr>
          <w:rFonts w:ascii="Times New Roman" w:hAnsi="Times New Roman" w:cs="Times New Roman"/>
          <w:sz w:val="24"/>
          <w:szCs w:val="24"/>
          <w:lang w:val="fi-FI"/>
        </w:rPr>
        <w:t xml:space="preserve">yang telah dirumuskan melalui data yang terkumpul dapat dinyatakan sebagai pernyataan sementara yang akan di uji kebenarannya dalam proses analisis data. Hipotesis </w:t>
      </w:r>
      <w:r w:rsidRPr="00D23BE4">
        <w:rPr>
          <w:rFonts w:ascii="Times New Roman" w:hAnsi="Times New Roman" w:cs="Times New Roman"/>
          <w:sz w:val="24"/>
          <w:szCs w:val="24"/>
          <w:lang w:val="fi-FI"/>
        </w:rPr>
        <w:t xml:space="preserve">adalah dugaan sementara terhadap perumusan masalah atau pertanyaan penelitian yang memerlukan pengujian lebih lanjut untuk memvalidasikan. </w:t>
      </w:r>
      <w:r w:rsidR="008753C5" w:rsidRPr="00D23BE4">
        <w:rPr>
          <w:rFonts w:ascii="Times New Roman" w:hAnsi="Times New Roman" w:cs="Times New Roman"/>
          <w:sz w:val="24"/>
          <w:szCs w:val="24"/>
          <w:lang w:val="id-ID"/>
        </w:rPr>
        <w:t xml:space="preserve">Menurut Sugiyono (2017), hipotesis merupakan pernyataan mengenai kondisi atau karakteristik populasi yang akan dibuktikan melalui data empiris dari sampel penelitian. </w:t>
      </w:r>
      <w:r w:rsidR="0019242D" w:rsidRPr="00D23BE4">
        <w:rPr>
          <w:rFonts w:ascii="Times New Roman" w:hAnsi="Times New Roman" w:cs="Times New Roman"/>
          <w:sz w:val="24"/>
          <w:szCs w:val="24"/>
          <w:lang w:val="id-ID"/>
        </w:rPr>
        <w:t xml:space="preserve">Hipotesis ini menjadi dasar dalam pengambilan keputusan statistik dan berfungsi sebagai pedoman dalam menentukan tujuan analisis data. </w:t>
      </w:r>
      <w:r w:rsidRPr="00D23BE4">
        <w:rPr>
          <w:rFonts w:ascii="Times New Roman" w:hAnsi="Times New Roman" w:cs="Times New Roman"/>
          <w:sz w:val="24"/>
          <w:szCs w:val="24"/>
          <w:lang w:val="id-ID"/>
        </w:rPr>
        <w:t>Ditulis dengan rumus sebagai berikut:</w:t>
      </w:r>
    </w:p>
    <w:p w14:paraId="03BFDD3E" w14:textId="39AEB5F4" w:rsidR="00D50516" w:rsidRPr="00D23BE4" w:rsidRDefault="00D50516" w:rsidP="000A3CAA">
      <w:pPr>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H0: </w:t>
      </w:r>
      <w:r w:rsidRPr="00D23BE4">
        <w:rPr>
          <w:rFonts w:ascii="Times New Roman" w:hAnsi="Times New Roman" w:cs="Times New Roman"/>
          <w:sz w:val="24"/>
          <w:szCs w:val="24"/>
          <w:lang w:val="id-ID"/>
        </w:rPr>
        <w:sym w:font="Symbol" w:char="F062"/>
      </w:r>
      <w:r w:rsidRPr="00D23BE4">
        <w:rPr>
          <w:rFonts w:ascii="Times New Roman" w:hAnsi="Times New Roman" w:cs="Times New Roman"/>
          <w:sz w:val="24"/>
          <w:szCs w:val="24"/>
          <w:lang w:val="id-ID"/>
        </w:rPr>
        <w:t xml:space="preserve"> = 0</w:t>
      </w:r>
      <w:r w:rsidR="00454BB8" w:rsidRPr="00D23BE4">
        <w:rPr>
          <w:rFonts w:ascii="Times New Roman" w:hAnsi="Times New Roman" w:cs="Times New Roman"/>
          <w:sz w:val="24"/>
          <w:szCs w:val="24"/>
          <w:lang w:val="id-ID"/>
        </w:rPr>
        <w:t xml:space="preserve">; </w:t>
      </w:r>
      <w:r w:rsidR="000A3CAA" w:rsidRPr="00D23BE4">
        <w:rPr>
          <w:rFonts w:ascii="Times New Roman" w:hAnsi="Times New Roman" w:cs="Times New Roman"/>
          <w:sz w:val="24"/>
          <w:szCs w:val="24"/>
          <w:lang w:val="id-ID"/>
        </w:rPr>
        <w:t xml:space="preserve">Tidak terdapat pengaruh literasi pangan halal terhadap </w:t>
      </w:r>
      <w:r w:rsidR="004267DD" w:rsidRPr="00D23BE4">
        <w:rPr>
          <w:rFonts w:ascii="Times New Roman" w:hAnsi="Times New Roman" w:cs="Times New Roman"/>
          <w:sz w:val="24"/>
          <w:szCs w:val="24"/>
          <w:lang w:val="id-ID"/>
        </w:rPr>
        <w:t xml:space="preserve">strategi </w:t>
      </w:r>
      <w:r w:rsidR="000A3CAA" w:rsidRPr="00D23BE4">
        <w:rPr>
          <w:rFonts w:ascii="Times New Roman" w:hAnsi="Times New Roman" w:cs="Times New Roman"/>
          <w:sz w:val="24"/>
          <w:szCs w:val="24"/>
          <w:lang w:val="id-ID"/>
        </w:rPr>
        <w:t xml:space="preserve">adaptasi pemenuhan pangan </w:t>
      </w:r>
      <w:r w:rsidR="006F25F5" w:rsidRPr="00D23BE4">
        <w:rPr>
          <w:rFonts w:ascii="Times New Roman" w:hAnsi="Times New Roman" w:cs="Times New Roman"/>
          <w:sz w:val="24"/>
          <w:szCs w:val="24"/>
          <w:lang w:val="id-ID"/>
        </w:rPr>
        <w:t xml:space="preserve">halal </w:t>
      </w:r>
      <w:r w:rsidR="000A3CAA" w:rsidRPr="00D23BE4">
        <w:rPr>
          <w:rFonts w:ascii="Times New Roman" w:hAnsi="Times New Roman" w:cs="Times New Roman"/>
          <w:sz w:val="24"/>
          <w:szCs w:val="24"/>
          <w:lang w:val="id-ID"/>
        </w:rPr>
        <w:t>pada keluarga migran Indonesia di Jepang</w:t>
      </w:r>
    </w:p>
    <w:p w14:paraId="460EE7A5" w14:textId="7A9E4FAB" w:rsidR="00360A7F" w:rsidRPr="00D23BE4" w:rsidRDefault="00D50516" w:rsidP="00385CBB">
      <w:pPr>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H1: </w:t>
      </w:r>
      <w:r w:rsidRPr="00D23BE4">
        <w:rPr>
          <w:rFonts w:ascii="Times New Roman" w:hAnsi="Times New Roman" w:cs="Times New Roman"/>
          <w:sz w:val="24"/>
          <w:szCs w:val="24"/>
          <w:lang w:val="id-ID"/>
        </w:rPr>
        <w:sym w:font="Symbol" w:char="F062"/>
      </w:r>
      <w:r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sym w:font="Symbol" w:char="F0B9"/>
      </w:r>
      <w:r w:rsidRPr="00D23BE4">
        <w:rPr>
          <w:rFonts w:ascii="Times New Roman" w:hAnsi="Times New Roman" w:cs="Times New Roman"/>
          <w:sz w:val="24"/>
          <w:szCs w:val="24"/>
          <w:lang w:val="id-ID"/>
        </w:rPr>
        <w:t xml:space="preserve"> 0</w:t>
      </w:r>
      <w:r w:rsidR="00454BB8" w:rsidRPr="00D23BE4">
        <w:rPr>
          <w:rFonts w:ascii="Times New Roman" w:hAnsi="Times New Roman" w:cs="Times New Roman"/>
          <w:sz w:val="24"/>
          <w:szCs w:val="24"/>
          <w:lang w:val="id-ID"/>
        </w:rPr>
        <w:t>;</w:t>
      </w:r>
      <w:r w:rsidR="000A3CAA" w:rsidRPr="00D23BE4">
        <w:rPr>
          <w:rFonts w:ascii="Times New Roman" w:hAnsi="Times New Roman" w:cs="Times New Roman"/>
          <w:sz w:val="24"/>
          <w:szCs w:val="24"/>
          <w:lang w:val="id-ID"/>
        </w:rPr>
        <w:t xml:space="preserve"> </w:t>
      </w:r>
      <w:r w:rsidR="00D9453A" w:rsidRPr="00D23BE4">
        <w:rPr>
          <w:rFonts w:ascii="Times New Roman" w:hAnsi="Times New Roman" w:cs="Times New Roman"/>
          <w:sz w:val="24"/>
          <w:szCs w:val="24"/>
          <w:lang w:val="id-ID"/>
        </w:rPr>
        <w:t xml:space="preserve">Terdapat pengaruh literasi pangan halal terhadap </w:t>
      </w:r>
      <w:r w:rsidR="004267DD" w:rsidRPr="00D23BE4">
        <w:rPr>
          <w:rFonts w:ascii="Times New Roman" w:hAnsi="Times New Roman" w:cs="Times New Roman"/>
          <w:sz w:val="24"/>
          <w:szCs w:val="24"/>
          <w:lang w:val="id-ID"/>
        </w:rPr>
        <w:t xml:space="preserve">strategi </w:t>
      </w:r>
      <w:r w:rsidR="00D9453A" w:rsidRPr="00D23BE4">
        <w:rPr>
          <w:rFonts w:ascii="Times New Roman" w:hAnsi="Times New Roman" w:cs="Times New Roman"/>
          <w:sz w:val="24"/>
          <w:szCs w:val="24"/>
          <w:lang w:val="id-ID"/>
        </w:rPr>
        <w:t xml:space="preserve">adaptasi pemenuhan pangan </w:t>
      </w:r>
      <w:r w:rsidR="006F25F5" w:rsidRPr="00D23BE4">
        <w:rPr>
          <w:rFonts w:ascii="Times New Roman" w:hAnsi="Times New Roman" w:cs="Times New Roman"/>
          <w:sz w:val="24"/>
          <w:szCs w:val="24"/>
          <w:lang w:val="id-ID"/>
        </w:rPr>
        <w:t xml:space="preserve">halal </w:t>
      </w:r>
      <w:r w:rsidR="00D9453A" w:rsidRPr="00D23BE4">
        <w:rPr>
          <w:rFonts w:ascii="Times New Roman" w:hAnsi="Times New Roman" w:cs="Times New Roman"/>
          <w:sz w:val="24"/>
          <w:szCs w:val="24"/>
          <w:lang w:val="id-ID"/>
        </w:rPr>
        <w:t>pada keluarga migran Indonesia di Jepan</w:t>
      </w:r>
      <w:r w:rsidR="00E2579A" w:rsidRPr="00D23BE4">
        <w:rPr>
          <w:rFonts w:ascii="Times New Roman" w:hAnsi="Times New Roman" w:cs="Times New Roman"/>
          <w:sz w:val="24"/>
          <w:szCs w:val="24"/>
          <w:lang w:val="id-ID"/>
        </w:rPr>
        <w:t>g.</w:t>
      </w:r>
    </w:p>
    <w:p w14:paraId="36006F1F" w14:textId="77777777" w:rsidR="002C181A" w:rsidRPr="00D23BE4" w:rsidRDefault="002C181A" w:rsidP="002C181A">
      <w:pPr>
        <w:rPr>
          <w:rFonts w:ascii="Times New Roman" w:hAnsi="Times New Roman" w:cs="Times New Roman"/>
          <w:lang w:val="id-ID"/>
        </w:rPr>
      </w:pPr>
      <w:bookmarkStart w:id="87" w:name="_Toc197172786"/>
      <w:bookmarkEnd w:id="86"/>
    </w:p>
    <w:p w14:paraId="49B3C3F0" w14:textId="2D54F09A" w:rsidR="002C181A" w:rsidRPr="00D23BE4" w:rsidRDefault="002C181A" w:rsidP="002C181A">
      <w:pPr>
        <w:pStyle w:val="Heading1"/>
        <w:rPr>
          <w:sz w:val="24"/>
          <w:szCs w:val="24"/>
        </w:rPr>
      </w:pPr>
      <w:bookmarkStart w:id="88" w:name="_Toc213610275"/>
      <w:r w:rsidRPr="00D23BE4">
        <w:rPr>
          <w:sz w:val="24"/>
          <w:szCs w:val="24"/>
        </w:rPr>
        <w:lastRenderedPageBreak/>
        <w:t>BAB IV</w:t>
      </w:r>
      <w:r w:rsidRPr="00D23BE4">
        <w:rPr>
          <w:sz w:val="24"/>
          <w:szCs w:val="24"/>
        </w:rPr>
        <w:br/>
        <w:t>PENELITIAN DAN PEMBAHASAN</w:t>
      </w:r>
      <w:bookmarkEnd w:id="88"/>
    </w:p>
    <w:p w14:paraId="1070B990" w14:textId="0FCD01F6" w:rsidR="002C181A" w:rsidRPr="00D23BE4" w:rsidRDefault="00394AA2" w:rsidP="002C181A">
      <w:pPr>
        <w:pStyle w:val="Heading2"/>
        <w:numPr>
          <w:ilvl w:val="0"/>
          <w:numId w:val="0"/>
        </w:numPr>
        <w:ind w:left="360" w:hanging="360"/>
      </w:pPr>
      <w:bookmarkStart w:id="89" w:name="_Toc213610276"/>
      <w:r w:rsidRPr="00D23BE4">
        <w:t>4.1 Deskripsi Data</w:t>
      </w:r>
      <w:bookmarkEnd w:id="89"/>
    </w:p>
    <w:p w14:paraId="7A50C1FF" w14:textId="3AF95887" w:rsidR="00394AA2" w:rsidRPr="00D23BE4" w:rsidRDefault="00C54F9B" w:rsidP="00C54F9B">
      <w:pPr>
        <w:ind w:firstLine="360"/>
        <w:rPr>
          <w:rFonts w:ascii="Times New Roman" w:hAnsi="Times New Roman" w:cs="Times New Roman"/>
          <w:sz w:val="24"/>
          <w:szCs w:val="24"/>
        </w:rPr>
      </w:pPr>
      <w:r w:rsidRPr="00D23BE4">
        <w:rPr>
          <w:rFonts w:ascii="Times New Roman" w:hAnsi="Times New Roman" w:cs="Times New Roman"/>
          <w:sz w:val="24"/>
          <w:szCs w:val="24"/>
        </w:rPr>
        <w:t>Hasil penelitian mengenai pengaruh literasi pangan halal terhadap strategi adaptasi pemenuhan pangan halal pada keluarga migran Indonesia di Jepang akan dipaparkan dalam bab ini. Pemaparan tersebut meliputi gambaran umum responden dan analisis penelitian. Penyebaran kuesioner dilakukan di wilayah Toyota Jepang dengan sampel yang diambil sebanyak 96 migran Indonesia. Hasil penelitian tersebut dipaparkan sebagai berikut:</w:t>
      </w:r>
    </w:p>
    <w:p w14:paraId="6C98385F" w14:textId="12F78E05" w:rsidR="00C54F9B" w:rsidRPr="00D23BE4" w:rsidRDefault="00C54F9B" w:rsidP="00C54F9B">
      <w:pPr>
        <w:rPr>
          <w:rFonts w:ascii="Times New Roman" w:hAnsi="Times New Roman" w:cs="Times New Roman"/>
          <w:b/>
          <w:bCs/>
          <w:sz w:val="24"/>
          <w:szCs w:val="24"/>
        </w:rPr>
      </w:pPr>
      <w:r w:rsidRPr="00D23BE4">
        <w:rPr>
          <w:rFonts w:ascii="Times New Roman" w:hAnsi="Times New Roman" w:cs="Times New Roman"/>
          <w:b/>
          <w:bCs/>
          <w:sz w:val="24"/>
          <w:szCs w:val="24"/>
        </w:rPr>
        <w:t xml:space="preserve">4.1.1 </w:t>
      </w:r>
      <w:r w:rsidR="006D04AE" w:rsidRPr="00D23BE4">
        <w:rPr>
          <w:rFonts w:ascii="Times New Roman" w:hAnsi="Times New Roman" w:cs="Times New Roman"/>
          <w:b/>
          <w:bCs/>
          <w:sz w:val="24"/>
          <w:szCs w:val="24"/>
        </w:rPr>
        <w:t xml:space="preserve">Sebaran </w:t>
      </w:r>
      <w:r w:rsidRPr="00D23BE4">
        <w:rPr>
          <w:rFonts w:ascii="Times New Roman" w:hAnsi="Times New Roman" w:cs="Times New Roman"/>
          <w:b/>
          <w:bCs/>
          <w:sz w:val="24"/>
          <w:szCs w:val="24"/>
        </w:rPr>
        <w:t>Karakteristik Responden</w:t>
      </w:r>
    </w:p>
    <w:p w14:paraId="7BE1E4EB" w14:textId="5E73302E" w:rsidR="00C54F9B" w:rsidRPr="00D23BE4" w:rsidRDefault="00C54F9B" w:rsidP="00C54F9B">
      <w:pPr>
        <w:rPr>
          <w:rFonts w:ascii="Times New Roman" w:hAnsi="Times New Roman" w:cs="Times New Roman"/>
          <w:sz w:val="24"/>
          <w:szCs w:val="24"/>
        </w:rPr>
      </w:pPr>
      <w:r w:rsidRPr="00D23BE4">
        <w:rPr>
          <w:rFonts w:ascii="Times New Roman" w:hAnsi="Times New Roman" w:cs="Times New Roman"/>
          <w:sz w:val="24"/>
          <w:szCs w:val="24"/>
        </w:rPr>
        <w:tab/>
        <w:t>Karakteritistik responden dalam penelitian ini dilihat berdasarkan</w:t>
      </w:r>
      <w:r w:rsidR="000149ED" w:rsidRPr="00D23BE4">
        <w:rPr>
          <w:rFonts w:ascii="Times New Roman" w:hAnsi="Times New Roman" w:cs="Times New Roman"/>
          <w:sz w:val="24"/>
          <w:szCs w:val="24"/>
        </w:rPr>
        <w:t xml:space="preserve"> beberapa aspek, yaitu usia,</w:t>
      </w:r>
      <w:r w:rsidRPr="00D23BE4">
        <w:rPr>
          <w:rFonts w:ascii="Times New Roman" w:hAnsi="Times New Roman" w:cs="Times New Roman"/>
          <w:sz w:val="24"/>
          <w:szCs w:val="24"/>
        </w:rPr>
        <w:t xml:space="preserve"> jenis kelamin</w:t>
      </w:r>
      <w:r w:rsidR="000149ED" w:rsidRPr="00D23BE4">
        <w:rPr>
          <w:rFonts w:ascii="Times New Roman" w:hAnsi="Times New Roman" w:cs="Times New Roman"/>
          <w:sz w:val="24"/>
          <w:szCs w:val="24"/>
        </w:rPr>
        <w:t>, sektor pekerjaan, status tinggal, lama tinggal di Jepang dan sertifikat bahasa</w:t>
      </w:r>
      <w:r w:rsidRPr="00D23BE4">
        <w:rPr>
          <w:rFonts w:ascii="Times New Roman" w:hAnsi="Times New Roman" w:cs="Times New Roman"/>
          <w:sz w:val="24"/>
          <w:szCs w:val="24"/>
        </w:rPr>
        <w:t>. Tujuannya adalah untuk memberikan gambaran umum mengenai</w:t>
      </w:r>
      <w:r w:rsidR="006A01F4" w:rsidRPr="00D23BE4">
        <w:rPr>
          <w:rFonts w:ascii="Times New Roman" w:hAnsi="Times New Roman" w:cs="Times New Roman"/>
          <w:sz w:val="24"/>
          <w:szCs w:val="24"/>
        </w:rPr>
        <w:t xml:space="preserve"> profil migran Indonesia yang menjadi sampel dalam penelitian ini.</w:t>
      </w:r>
    </w:p>
    <w:p w14:paraId="350C7CA4" w14:textId="4C6136E3" w:rsidR="006A01F4" w:rsidRPr="00D23BE4" w:rsidRDefault="006A01F4" w:rsidP="00C54F9B">
      <w:pPr>
        <w:rPr>
          <w:rFonts w:ascii="Times New Roman" w:hAnsi="Times New Roman" w:cs="Times New Roman"/>
          <w:b/>
          <w:bCs/>
          <w:sz w:val="24"/>
          <w:szCs w:val="24"/>
        </w:rPr>
      </w:pPr>
      <w:r w:rsidRPr="00D23BE4">
        <w:rPr>
          <w:rFonts w:ascii="Times New Roman" w:hAnsi="Times New Roman" w:cs="Times New Roman"/>
          <w:b/>
          <w:bCs/>
          <w:sz w:val="24"/>
          <w:szCs w:val="24"/>
        </w:rPr>
        <w:t xml:space="preserve">4.1.1.1 </w:t>
      </w:r>
      <w:r w:rsidR="006D04AE" w:rsidRPr="00D23BE4">
        <w:rPr>
          <w:rFonts w:ascii="Times New Roman" w:hAnsi="Times New Roman" w:cs="Times New Roman"/>
          <w:b/>
          <w:bCs/>
          <w:sz w:val="24"/>
          <w:szCs w:val="24"/>
        </w:rPr>
        <w:t>Sebaran R</w:t>
      </w:r>
      <w:r w:rsidRPr="00D23BE4">
        <w:rPr>
          <w:rFonts w:ascii="Times New Roman" w:hAnsi="Times New Roman" w:cs="Times New Roman"/>
          <w:b/>
          <w:bCs/>
          <w:sz w:val="24"/>
          <w:szCs w:val="24"/>
        </w:rPr>
        <w:t xml:space="preserve">esponden </w:t>
      </w:r>
      <w:r w:rsidR="006D04AE" w:rsidRPr="00D23BE4">
        <w:rPr>
          <w:rFonts w:ascii="Times New Roman" w:hAnsi="Times New Roman" w:cs="Times New Roman"/>
          <w:b/>
          <w:bCs/>
          <w:sz w:val="24"/>
          <w:szCs w:val="24"/>
        </w:rPr>
        <w:t>B</w:t>
      </w:r>
      <w:r w:rsidRPr="00D23BE4">
        <w:rPr>
          <w:rFonts w:ascii="Times New Roman" w:hAnsi="Times New Roman" w:cs="Times New Roman"/>
          <w:b/>
          <w:bCs/>
          <w:sz w:val="24"/>
          <w:szCs w:val="24"/>
        </w:rPr>
        <w:t xml:space="preserve">erdasarkan </w:t>
      </w:r>
      <w:r w:rsidR="006D04AE" w:rsidRPr="00D23BE4">
        <w:rPr>
          <w:rFonts w:ascii="Times New Roman" w:hAnsi="Times New Roman" w:cs="Times New Roman"/>
          <w:b/>
          <w:bCs/>
          <w:sz w:val="24"/>
          <w:szCs w:val="24"/>
        </w:rPr>
        <w:t>Usia</w:t>
      </w:r>
    </w:p>
    <w:p w14:paraId="3C380A5A" w14:textId="2B6EA101" w:rsidR="00722003" w:rsidRPr="00D23BE4" w:rsidRDefault="006A01F4" w:rsidP="00C54F9B">
      <w:pPr>
        <w:rPr>
          <w:rFonts w:ascii="Times New Roman" w:hAnsi="Times New Roman" w:cs="Times New Roman"/>
          <w:sz w:val="24"/>
          <w:szCs w:val="24"/>
        </w:rPr>
      </w:pPr>
      <w:r w:rsidRPr="00D23BE4">
        <w:rPr>
          <w:rFonts w:ascii="Times New Roman" w:hAnsi="Times New Roman" w:cs="Times New Roman"/>
          <w:sz w:val="24"/>
          <w:szCs w:val="24"/>
        </w:rPr>
        <w:tab/>
      </w:r>
      <w:r w:rsidR="00722003" w:rsidRPr="00D23BE4">
        <w:rPr>
          <w:rFonts w:ascii="Times New Roman" w:hAnsi="Times New Roman" w:cs="Times New Roman"/>
          <w:sz w:val="24"/>
          <w:szCs w:val="24"/>
        </w:rPr>
        <w:t xml:space="preserve">Distribusi usia responden dalam penelitian ini mencerminkan bahwa sebagian besar responden berusia </w:t>
      </w:r>
      <w:r w:rsidR="002A6CCB" w:rsidRPr="00D23BE4">
        <w:rPr>
          <w:rFonts w:ascii="Times New Roman" w:hAnsi="Times New Roman" w:cs="Times New Roman"/>
          <w:sz w:val="24"/>
          <w:szCs w:val="24"/>
        </w:rPr>
        <w:t>20-25</w:t>
      </w:r>
      <w:r w:rsidR="00722003" w:rsidRPr="00D23BE4">
        <w:rPr>
          <w:rFonts w:ascii="Times New Roman" w:hAnsi="Times New Roman" w:cs="Times New Roman"/>
          <w:sz w:val="24"/>
          <w:szCs w:val="24"/>
        </w:rPr>
        <w:t xml:space="preserve"> tahun, yaitu sebanyak </w:t>
      </w:r>
      <w:r w:rsidR="000944FC" w:rsidRPr="00D23BE4">
        <w:rPr>
          <w:rFonts w:ascii="Times New Roman" w:hAnsi="Times New Roman" w:cs="Times New Roman"/>
          <w:sz w:val="24"/>
          <w:szCs w:val="24"/>
        </w:rPr>
        <w:t>48</w:t>
      </w:r>
      <w:r w:rsidR="00722003" w:rsidRPr="00D23BE4">
        <w:rPr>
          <w:rFonts w:ascii="Times New Roman" w:hAnsi="Times New Roman" w:cs="Times New Roman"/>
          <w:sz w:val="24"/>
          <w:szCs w:val="24"/>
        </w:rPr>
        <w:t xml:space="preserve"> </w:t>
      </w:r>
      <w:r w:rsidR="00CC5568" w:rsidRPr="00D23BE4">
        <w:rPr>
          <w:rFonts w:ascii="Times New Roman" w:hAnsi="Times New Roman" w:cs="Times New Roman"/>
          <w:sz w:val="24"/>
          <w:szCs w:val="24"/>
        </w:rPr>
        <w:t xml:space="preserve">migran </w:t>
      </w:r>
      <w:r w:rsidR="00722003" w:rsidRPr="00D23BE4">
        <w:rPr>
          <w:rFonts w:ascii="Times New Roman" w:hAnsi="Times New Roman" w:cs="Times New Roman"/>
          <w:sz w:val="24"/>
          <w:szCs w:val="24"/>
        </w:rPr>
        <w:t>(</w:t>
      </w:r>
      <w:r w:rsidR="000944FC" w:rsidRPr="00D23BE4">
        <w:rPr>
          <w:rFonts w:ascii="Times New Roman" w:hAnsi="Times New Roman" w:cs="Times New Roman"/>
          <w:sz w:val="24"/>
          <w:szCs w:val="24"/>
        </w:rPr>
        <w:t>5</w:t>
      </w:r>
      <w:r w:rsidR="00722003" w:rsidRPr="00D23BE4">
        <w:rPr>
          <w:rFonts w:ascii="Times New Roman" w:hAnsi="Times New Roman" w:cs="Times New Roman"/>
          <w:sz w:val="24"/>
          <w:szCs w:val="24"/>
        </w:rPr>
        <w:t>0%). Sementara itu, responden lainnya terdiri dari</w:t>
      </w:r>
      <w:r w:rsidR="000944FC" w:rsidRPr="00D23BE4">
        <w:rPr>
          <w:rFonts w:ascii="Times New Roman" w:hAnsi="Times New Roman" w:cs="Times New Roman"/>
          <w:sz w:val="24"/>
          <w:szCs w:val="24"/>
        </w:rPr>
        <w:t xml:space="preserve"> 38 </w:t>
      </w:r>
      <w:r w:rsidR="00CC5568" w:rsidRPr="00D23BE4">
        <w:rPr>
          <w:rFonts w:ascii="Times New Roman" w:hAnsi="Times New Roman" w:cs="Times New Roman"/>
          <w:sz w:val="24"/>
          <w:szCs w:val="24"/>
        </w:rPr>
        <w:t xml:space="preserve">migran </w:t>
      </w:r>
      <w:r w:rsidR="000944FC" w:rsidRPr="00D23BE4">
        <w:rPr>
          <w:rFonts w:ascii="Times New Roman" w:hAnsi="Times New Roman" w:cs="Times New Roman"/>
          <w:sz w:val="24"/>
          <w:szCs w:val="24"/>
        </w:rPr>
        <w:t xml:space="preserve">(40%) berusia 26-30 tahun, 7 </w:t>
      </w:r>
      <w:r w:rsidR="00CC5568" w:rsidRPr="00D23BE4">
        <w:rPr>
          <w:rFonts w:ascii="Times New Roman" w:hAnsi="Times New Roman" w:cs="Times New Roman"/>
          <w:sz w:val="24"/>
          <w:szCs w:val="24"/>
        </w:rPr>
        <w:t xml:space="preserve">migran </w:t>
      </w:r>
      <w:r w:rsidR="000944FC" w:rsidRPr="00D23BE4">
        <w:rPr>
          <w:rFonts w:ascii="Times New Roman" w:hAnsi="Times New Roman" w:cs="Times New Roman"/>
          <w:sz w:val="24"/>
          <w:szCs w:val="24"/>
        </w:rPr>
        <w:t xml:space="preserve">(7%) berusia 31-35 tahun, dan 3 </w:t>
      </w:r>
      <w:r w:rsidR="00CC5568" w:rsidRPr="00D23BE4">
        <w:rPr>
          <w:rFonts w:ascii="Times New Roman" w:hAnsi="Times New Roman" w:cs="Times New Roman"/>
          <w:sz w:val="24"/>
          <w:szCs w:val="24"/>
        </w:rPr>
        <w:t xml:space="preserve">migran </w:t>
      </w:r>
      <w:r w:rsidR="0031164E" w:rsidRPr="00D23BE4">
        <w:rPr>
          <w:rFonts w:ascii="Times New Roman" w:hAnsi="Times New Roman" w:cs="Times New Roman"/>
          <w:sz w:val="24"/>
          <w:szCs w:val="24"/>
        </w:rPr>
        <w:t>(3%) berusia 36-40 tahun.</w:t>
      </w:r>
    </w:p>
    <w:p w14:paraId="0B22E1EF" w14:textId="2921D9F1" w:rsidR="008301CB" w:rsidRPr="00D23BE4" w:rsidRDefault="00D82F9A" w:rsidP="00FD2F9A">
      <w:pPr>
        <w:spacing w:line="240" w:lineRule="auto"/>
        <w:jc w:val="cente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3C8078EB" wp14:editId="7B6D3F49">
            <wp:extent cx="2761615" cy="1847215"/>
            <wp:effectExtent l="0" t="0" r="635" b="635"/>
            <wp:docPr id="2130142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1615" cy="1847215"/>
                    </a:xfrm>
                    <a:prstGeom prst="rect">
                      <a:avLst/>
                    </a:prstGeom>
                    <a:noFill/>
                  </pic:spPr>
                </pic:pic>
              </a:graphicData>
            </a:graphic>
          </wp:inline>
        </w:drawing>
      </w:r>
    </w:p>
    <w:p w14:paraId="5D261718" w14:textId="2370BBBB" w:rsidR="00246E49" w:rsidRPr="00D23BE4" w:rsidRDefault="001E39E2" w:rsidP="009A304C">
      <w:pPr>
        <w:pStyle w:val="Caption"/>
        <w:jc w:val="center"/>
        <w:rPr>
          <w:rFonts w:ascii="Times New Roman" w:hAnsi="Times New Roman" w:cs="Times New Roman"/>
          <w:i w:val="0"/>
          <w:iCs w:val="0"/>
          <w:color w:val="auto"/>
          <w:sz w:val="24"/>
          <w:szCs w:val="24"/>
        </w:rPr>
      </w:pPr>
      <w:bookmarkStart w:id="90" w:name="_Toc213610317"/>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A1770" w:rsidRPr="00D23BE4">
        <w:rPr>
          <w:rFonts w:ascii="Times New Roman" w:hAnsi="Times New Roman" w:cs="Times New Roman"/>
          <w:i w:val="0"/>
          <w:iCs w:val="0"/>
          <w:color w:val="auto"/>
          <w:sz w:val="24"/>
          <w:szCs w:val="24"/>
        </w:rPr>
        <w:t>Sebaran Responden Berdasarkan Usia</w:t>
      </w:r>
      <w:bookmarkEnd w:id="90"/>
    </w:p>
    <w:p w14:paraId="7961C88F" w14:textId="7E6134D9" w:rsidR="001E39E2" w:rsidRPr="00D23BE4" w:rsidRDefault="009A304C" w:rsidP="00D20A12">
      <w:pPr>
        <w:ind w:firstLine="720"/>
        <w:rPr>
          <w:rFonts w:ascii="Times New Roman" w:hAnsi="Times New Roman" w:cs="Times New Roman"/>
          <w:sz w:val="24"/>
          <w:szCs w:val="24"/>
        </w:rPr>
      </w:pPr>
      <w:bookmarkStart w:id="91" w:name="_Hlk213598744"/>
      <w:r w:rsidRPr="00D23BE4">
        <w:rPr>
          <w:rFonts w:ascii="Times New Roman" w:hAnsi="Times New Roman" w:cs="Times New Roman"/>
          <w:sz w:val="24"/>
          <w:szCs w:val="24"/>
        </w:rPr>
        <w:t>Dengan mengetahui distribusi usia</w:t>
      </w:r>
      <w:r w:rsidR="00AE5EED" w:rsidRPr="00D23BE4">
        <w:rPr>
          <w:rFonts w:ascii="Times New Roman" w:hAnsi="Times New Roman" w:cs="Times New Roman"/>
          <w:sz w:val="24"/>
          <w:szCs w:val="24"/>
        </w:rPr>
        <w:t>,</w:t>
      </w:r>
      <w:r w:rsidR="00267EA4" w:rsidRPr="00D23BE4">
        <w:rPr>
          <w:rFonts w:ascii="Times New Roman" w:hAnsi="Times New Roman" w:cs="Times New Roman"/>
          <w:sz w:val="24"/>
          <w:szCs w:val="24"/>
        </w:rPr>
        <w:t xml:space="preserve"> </w:t>
      </w:r>
      <w:r w:rsidR="00AE5EED" w:rsidRPr="00D23BE4">
        <w:rPr>
          <w:rFonts w:ascii="Times New Roman" w:hAnsi="Times New Roman" w:cs="Times New Roman"/>
          <w:sz w:val="24"/>
          <w:szCs w:val="24"/>
        </w:rPr>
        <w:t>a</w:t>
      </w:r>
      <w:r w:rsidR="00267EA4" w:rsidRPr="00D23BE4">
        <w:rPr>
          <w:rFonts w:ascii="Times New Roman" w:hAnsi="Times New Roman" w:cs="Times New Roman"/>
          <w:sz w:val="24"/>
          <w:szCs w:val="24"/>
        </w:rPr>
        <w:t>danya perbedaan generasi berpengaruh terhadap peri</w:t>
      </w:r>
      <w:bookmarkEnd w:id="91"/>
      <w:r w:rsidR="00267EA4" w:rsidRPr="00D23BE4">
        <w:rPr>
          <w:rFonts w:ascii="Times New Roman" w:hAnsi="Times New Roman" w:cs="Times New Roman"/>
          <w:sz w:val="24"/>
          <w:szCs w:val="24"/>
        </w:rPr>
        <w:t xml:space="preserve">laku konsumsi halal </w:t>
      </w:r>
      <w:sdt>
        <w:sdtPr>
          <w:rPr>
            <w:rFonts w:ascii="Times New Roman" w:hAnsi="Times New Roman" w:cs="Times New Roman"/>
            <w:color w:val="000000"/>
            <w:sz w:val="24"/>
            <w:szCs w:val="24"/>
          </w:rPr>
          <w:tag w:val="MENDELEY_CITATION_v3_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"/>
          <w:id w:val="1780839894"/>
          <w:placeholder>
            <w:docPart w:val="DefaultPlaceholder_-1854013440"/>
          </w:placeholder>
        </w:sdtPr>
        <w:sdtContent>
          <w:r w:rsidR="009C4AA3" w:rsidRPr="00D23BE4">
            <w:rPr>
              <w:rFonts w:ascii="Times New Roman" w:hAnsi="Times New Roman" w:cs="Times New Roman"/>
              <w:color w:val="000000"/>
              <w:sz w:val="24"/>
              <w:szCs w:val="24"/>
            </w:rPr>
            <w:t>(Sukesti et al., 2024)</w:t>
          </w:r>
        </w:sdtContent>
      </w:sdt>
      <w:r w:rsidR="00267EA4" w:rsidRPr="00D23BE4">
        <w:rPr>
          <w:rFonts w:ascii="Times New Roman" w:hAnsi="Times New Roman" w:cs="Times New Roman"/>
          <w:color w:val="000000"/>
          <w:sz w:val="24"/>
          <w:szCs w:val="24"/>
        </w:rPr>
        <w:t>.</w:t>
      </w:r>
      <w:r w:rsidR="002A3F39" w:rsidRPr="00D23BE4">
        <w:rPr>
          <w:rFonts w:ascii="Times New Roman" w:hAnsi="Times New Roman" w:cs="Times New Roman"/>
          <w:color w:val="000000"/>
          <w:sz w:val="24"/>
          <w:szCs w:val="24"/>
        </w:rPr>
        <w:t xml:space="preserve"> Menurut </w:t>
      </w:r>
      <w:sdt>
        <w:sdtPr>
          <w:rPr>
            <w:rFonts w:ascii="Times New Roman" w:hAnsi="Times New Roman" w:cs="Times New Roman"/>
            <w:color w:val="000000"/>
            <w:sz w:val="24"/>
            <w:szCs w:val="24"/>
            <w:lang w:val="fi-FI"/>
          </w:rPr>
          <w:tag w:val="MENDELEY_CITATION_v3_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"/>
          <w:id w:val="79189627"/>
          <w:placeholder>
            <w:docPart w:val="DefaultPlaceholder_-1854013440"/>
          </w:placeholder>
        </w:sdtPr>
        <w:sdtContent>
          <w:r w:rsidR="009C4AA3" w:rsidRPr="00D23BE4">
            <w:rPr>
              <w:rFonts w:ascii="Times New Roman" w:eastAsia="Times New Roman" w:hAnsi="Times New Roman" w:cs="Times New Roman"/>
              <w:color w:val="000000"/>
              <w:sz w:val="24"/>
            </w:rPr>
            <w:t xml:space="preserve">(Sari &amp; Susanti, </w:t>
          </w:r>
          <w:r w:rsidR="009C4AA3" w:rsidRPr="00D23BE4">
            <w:rPr>
              <w:rFonts w:ascii="Times New Roman" w:eastAsia="Times New Roman" w:hAnsi="Times New Roman" w:cs="Times New Roman"/>
              <w:color w:val="000000"/>
              <w:sz w:val="24"/>
            </w:rPr>
            <w:lastRenderedPageBreak/>
            <w:t>2025)</w:t>
          </w:r>
        </w:sdtContent>
      </w:sdt>
      <w:r w:rsidR="00D20A12" w:rsidRPr="00D23BE4">
        <w:rPr>
          <w:rFonts w:ascii="Times New Roman" w:hAnsi="Times New Roman" w:cs="Times New Roman"/>
          <w:color w:val="000000"/>
          <w:sz w:val="24"/>
          <w:szCs w:val="24"/>
        </w:rPr>
        <w:t>, kelompok usia muda seperti generasi Z memiliki tingkat literasi halal yang lebih tinggi karena aktif mengakses informasi melalui media digital dan lebih terbuka terhadap gaya hidup halal modern.</w:t>
      </w:r>
      <w:r w:rsidR="00610829" w:rsidRPr="00D23BE4">
        <w:rPr>
          <w:rFonts w:ascii="Times New Roman" w:hAnsi="Times New Roman" w:cs="Times New Roman"/>
          <w:sz w:val="24"/>
          <w:szCs w:val="24"/>
        </w:rPr>
        <w:t xml:space="preserve"> Migran kelompok muda biasanya lebih fleksibel dan cepat beradaptasi, </w:t>
      </w:r>
      <w:r w:rsidR="00E44F11" w:rsidRPr="00D23BE4">
        <w:rPr>
          <w:rFonts w:ascii="Times New Roman" w:hAnsi="Times New Roman" w:cs="Times New Roman"/>
          <w:sz w:val="24"/>
          <w:szCs w:val="24"/>
        </w:rPr>
        <w:t xml:space="preserve">sebaliknya </w:t>
      </w:r>
      <w:r w:rsidR="00610829" w:rsidRPr="00D23BE4">
        <w:rPr>
          <w:rFonts w:ascii="Times New Roman" w:hAnsi="Times New Roman" w:cs="Times New Roman"/>
          <w:sz w:val="24"/>
          <w:szCs w:val="24"/>
        </w:rPr>
        <w:t>migran yang lebih tua memiliki strategi adaptasi yang lebih stabil berdasarkan pengalaman lebih lama di luar negeri</w:t>
      </w:r>
      <w:r w:rsidR="00E44F11"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lang w:val="fi-FI"/>
          </w:rPr>
          <w:tag w:val="MENDELEY_CITATION_v3_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"/>
          <w:id w:val="-658230501"/>
          <w:placeholder>
            <w:docPart w:val="DefaultPlaceholder_-1854013440"/>
          </w:placeholder>
        </w:sdtPr>
        <w:sdtContent>
          <w:r w:rsidR="009C4AA3" w:rsidRPr="00D23BE4">
            <w:rPr>
              <w:rFonts w:ascii="Times New Roman" w:hAnsi="Times New Roman" w:cs="Times New Roman"/>
              <w:color w:val="000000"/>
              <w:sz w:val="24"/>
              <w:szCs w:val="24"/>
            </w:rPr>
            <w:t>(Setyawan et al., 2025)</w:t>
          </w:r>
        </w:sdtContent>
      </w:sdt>
      <w:r w:rsidR="00E44F11" w:rsidRPr="00D23BE4">
        <w:rPr>
          <w:rFonts w:ascii="Times New Roman" w:hAnsi="Times New Roman" w:cs="Times New Roman"/>
          <w:color w:val="000000"/>
          <w:sz w:val="24"/>
          <w:szCs w:val="24"/>
        </w:rPr>
        <w:t>.</w:t>
      </w:r>
    </w:p>
    <w:p w14:paraId="79F9693B" w14:textId="40F7DC79" w:rsidR="00BA1770" w:rsidRPr="00D23BE4" w:rsidRDefault="00BA1770" w:rsidP="00BA1770">
      <w:pPr>
        <w:rPr>
          <w:rFonts w:ascii="Times New Roman" w:hAnsi="Times New Roman" w:cs="Times New Roman"/>
          <w:b/>
          <w:bCs/>
          <w:sz w:val="24"/>
          <w:szCs w:val="24"/>
        </w:rPr>
      </w:pPr>
      <w:r w:rsidRPr="00D23BE4">
        <w:rPr>
          <w:rFonts w:ascii="Times New Roman" w:hAnsi="Times New Roman" w:cs="Times New Roman"/>
          <w:b/>
          <w:bCs/>
          <w:sz w:val="24"/>
          <w:szCs w:val="24"/>
        </w:rPr>
        <w:t xml:space="preserve">4.1.1.2 </w:t>
      </w:r>
      <w:r w:rsidR="00904980" w:rsidRPr="00D23BE4">
        <w:rPr>
          <w:rFonts w:ascii="Times New Roman" w:hAnsi="Times New Roman" w:cs="Times New Roman"/>
          <w:b/>
          <w:bCs/>
          <w:sz w:val="24"/>
          <w:szCs w:val="24"/>
        </w:rPr>
        <w:t>Sebaran R</w:t>
      </w:r>
      <w:r w:rsidRPr="00D23BE4">
        <w:rPr>
          <w:rFonts w:ascii="Times New Roman" w:hAnsi="Times New Roman" w:cs="Times New Roman"/>
          <w:b/>
          <w:bCs/>
          <w:sz w:val="24"/>
          <w:szCs w:val="24"/>
        </w:rPr>
        <w:t xml:space="preserve">esponden </w:t>
      </w:r>
      <w:r w:rsidR="00904980" w:rsidRPr="00D23BE4">
        <w:rPr>
          <w:rFonts w:ascii="Times New Roman" w:hAnsi="Times New Roman" w:cs="Times New Roman"/>
          <w:b/>
          <w:bCs/>
          <w:sz w:val="24"/>
          <w:szCs w:val="24"/>
        </w:rPr>
        <w:t>B</w:t>
      </w:r>
      <w:r w:rsidRPr="00D23BE4">
        <w:rPr>
          <w:rFonts w:ascii="Times New Roman" w:hAnsi="Times New Roman" w:cs="Times New Roman"/>
          <w:b/>
          <w:bCs/>
          <w:sz w:val="24"/>
          <w:szCs w:val="24"/>
        </w:rPr>
        <w:t xml:space="preserve">erdasarkan </w:t>
      </w:r>
      <w:r w:rsidR="00904980" w:rsidRPr="00D23BE4">
        <w:rPr>
          <w:rFonts w:ascii="Times New Roman" w:hAnsi="Times New Roman" w:cs="Times New Roman"/>
          <w:b/>
          <w:bCs/>
          <w:sz w:val="24"/>
          <w:szCs w:val="24"/>
        </w:rPr>
        <w:t>Jenis Kelamin</w:t>
      </w:r>
    </w:p>
    <w:p w14:paraId="7EB04BA3" w14:textId="059B9FA2" w:rsidR="00C366A8" w:rsidRPr="00D23BE4" w:rsidRDefault="00C366A8" w:rsidP="00C366A8">
      <w:pPr>
        <w:rPr>
          <w:rFonts w:ascii="Times New Roman" w:hAnsi="Times New Roman" w:cs="Times New Roman"/>
          <w:sz w:val="24"/>
          <w:szCs w:val="24"/>
        </w:rPr>
      </w:pPr>
      <w:r w:rsidRPr="00D23BE4">
        <w:rPr>
          <w:rFonts w:ascii="Times New Roman" w:hAnsi="Times New Roman" w:cs="Times New Roman"/>
          <w:sz w:val="24"/>
          <w:szCs w:val="24"/>
        </w:rPr>
        <w:tab/>
      </w:r>
      <w:r w:rsidR="00BF46BF" w:rsidRPr="00D23BE4">
        <w:rPr>
          <w:rFonts w:ascii="Times New Roman" w:hAnsi="Times New Roman" w:cs="Times New Roman"/>
          <w:sz w:val="24"/>
          <w:szCs w:val="24"/>
        </w:rPr>
        <w:t>Berdasarkan s</w:t>
      </w:r>
      <w:r w:rsidRPr="00D23BE4">
        <w:rPr>
          <w:rFonts w:ascii="Times New Roman" w:hAnsi="Times New Roman" w:cs="Times New Roman"/>
          <w:sz w:val="24"/>
          <w:szCs w:val="24"/>
        </w:rPr>
        <w:t>ebaran responden penelitian ini adalah migran Indonesia pria dan wanita di wilayah Toyota Jepang. Sebaran data jenis kelamin dapat dilihat pada gambar berikut:</w:t>
      </w:r>
    </w:p>
    <w:p w14:paraId="4326D276" w14:textId="2E99D255" w:rsidR="00FD2F9A" w:rsidRPr="00D23BE4" w:rsidRDefault="00C43AAC" w:rsidP="00FD2F9A">
      <w:pPr>
        <w:spacing w:line="240" w:lineRule="auto"/>
        <w:jc w:val="cente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103C32FD" wp14:editId="7B6F992A">
            <wp:extent cx="3277590" cy="1970186"/>
            <wp:effectExtent l="0" t="0" r="0" b="0"/>
            <wp:docPr id="1487511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3283" cy="1973608"/>
                    </a:xfrm>
                    <a:prstGeom prst="rect">
                      <a:avLst/>
                    </a:prstGeom>
                    <a:noFill/>
                  </pic:spPr>
                </pic:pic>
              </a:graphicData>
            </a:graphic>
          </wp:inline>
        </w:drawing>
      </w:r>
    </w:p>
    <w:p w14:paraId="05309774" w14:textId="3057651E" w:rsidR="00C366A8" w:rsidRPr="00D23BE4" w:rsidRDefault="001E39E2" w:rsidP="001E39E2">
      <w:pPr>
        <w:pStyle w:val="Caption"/>
        <w:jc w:val="center"/>
        <w:rPr>
          <w:rFonts w:ascii="Times New Roman" w:hAnsi="Times New Roman" w:cs="Times New Roman"/>
          <w:i w:val="0"/>
          <w:iCs w:val="0"/>
          <w:color w:val="auto"/>
          <w:sz w:val="24"/>
          <w:szCs w:val="24"/>
        </w:rPr>
      </w:pPr>
      <w:bookmarkStart w:id="92" w:name="_Toc213610318"/>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C366A8" w:rsidRPr="00D23BE4">
        <w:rPr>
          <w:rFonts w:ascii="Times New Roman" w:hAnsi="Times New Roman" w:cs="Times New Roman"/>
          <w:i w:val="0"/>
          <w:iCs w:val="0"/>
          <w:color w:val="auto"/>
          <w:sz w:val="24"/>
          <w:szCs w:val="24"/>
        </w:rPr>
        <w:t>Sebaran Responden Berdasarkan Jenis Kelamin</w:t>
      </w:r>
      <w:bookmarkEnd w:id="92"/>
    </w:p>
    <w:p w14:paraId="6160DB6C" w14:textId="73E02722" w:rsidR="00B331B9" w:rsidRPr="00D23BE4" w:rsidRDefault="00C366A8" w:rsidP="00774750">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penelitian yang telah dilakukan, didapatkan persentase responden wanita sebanyak </w:t>
      </w:r>
      <w:r w:rsidR="00BF46BF" w:rsidRPr="00D23BE4">
        <w:rPr>
          <w:rFonts w:ascii="Times New Roman" w:hAnsi="Times New Roman" w:cs="Times New Roman"/>
          <w:sz w:val="24"/>
          <w:szCs w:val="24"/>
        </w:rPr>
        <w:t>49</w:t>
      </w:r>
      <w:r w:rsidRPr="00D23BE4">
        <w:rPr>
          <w:rFonts w:ascii="Times New Roman" w:hAnsi="Times New Roman" w:cs="Times New Roman"/>
          <w:sz w:val="24"/>
          <w:szCs w:val="24"/>
        </w:rPr>
        <w:t>% dengan jumlah</w:t>
      </w:r>
      <w:r w:rsidR="00BF46BF" w:rsidRPr="00D23BE4">
        <w:rPr>
          <w:rFonts w:ascii="Times New Roman" w:hAnsi="Times New Roman" w:cs="Times New Roman"/>
          <w:sz w:val="24"/>
          <w:szCs w:val="24"/>
        </w:rPr>
        <w:t xml:space="preserve"> 47</w:t>
      </w:r>
      <w:r w:rsidRPr="00D23BE4">
        <w:rPr>
          <w:rFonts w:ascii="Times New Roman" w:hAnsi="Times New Roman" w:cs="Times New Roman"/>
          <w:sz w:val="24"/>
          <w:szCs w:val="24"/>
        </w:rPr>
        <w:t xml:space="preserve"> </w:t>
      </w:r>
      <w:r w:rsidR="006702F6" w:rsidRPr="00D23BE4">
        <w:rPr>
          <w:rFonts w:ascii="Times New Roman" w:hAnsi="Times New Roman" w:cs="Times New Roman"/>
          <w:sz w:val="24"/>
          <w:szCs w:val="24"/>
        </w:rPr>
        <w:t xml:space="preserve">migran </w:t>
      </w:r>
      <w:r w:rsidRPr="00D23BE4">
        <w:rPr>
          <w:rFonts w:ascii="Times New Roman" w:hAnsi="Times New Roman" w:cs="Times New Roman"/>
          <w:sz w:val="24"/>
          <w:szCs w:val="24"/>
        </w:rPr>
        <w:t xml:space="preserve">dan persentase responden pria sebanyak </w:t>
      </w:r>
      <w:r w:rsidR="00BF46BF" w:rsidRPr="00D23BE4">
        <w:rPr>
          <w:rFonts w:ascii="Times New Roman" w:hAnsi="Times New Roman" w:cs="Times New Roman"/>
          <w:sz w:val="24"/>
          <w:szCs w:val="24"/>
        </w:rPr>
        <w:t>51</w:t>
      </w:r>
      <w:r w:rsidRPr="00D23BE4">
        <w:rPr>
          <w:rFonts w:ascii="Times New Roman" w:hAnsi="Times New Roman" w:cs="Times New Roman"/>
          <w:sz w:val="24"/>
          <w:szCs w:val="24"/>
        </w:rPr>
        <w:t xml:space="preserve">% dengan jumlah </w:t>
      </w:r>
      <w:r w:rsidR="00BF46BF" w:rsidRPr="00D23BE4">
        <w:rPr>
          <w:rFonts w:ascii="Times New Roman" w:hAnsi="Times New Roman" w:cs="Times New Roman"/>
          <w:sz w:val="24"/>
          <w:szCs w:val="24"/>
        </w:rPr>
        <w:t>49</w:t>
      </w:r>
      <w:r w:rsidR="006702F6" w:rsidRPr="00D23BE4">
        <w:rPr>
          <w:rFonts w:ascii="Times New Roman" w:hAnsi="Times New Roman" w:cs="Times New Roman"/>
          <w:sz w:val="24"/>
          <w:szCs w:val="24"/>
        </w:rPr>
        <w:t xml:space="preserve"> migran</w:t>
      </w:r>
      <w:r w:rsidR="007F36CF" w:rsidRPr="00D23BE4">
        <w:rPr>
          <w:rFonts w:ascii="Times New Roman" w:hAnsi="Times New Roman" w:cs="Times New Roman"/>
          <w:sz w:val="24"/>
          <w:szCs w:val="24"/>
        </w:rPr>
        <w:t>. Dapat disimpulkan bahwa responden pria terbanyak pada penelitian ini.</w:t>
      </w:r>
      <w:r w:rsidR="00C43AAC" w:rsidRPr="00D23BE4">
        <w:rPr>
          <w:rFonts w:ascii="Times New Roman" w:hAnsi="Times New Roman" w:cs="Times New Roman"/>
          <w:sz w:val="24"/>
          <w:szCs w:val="24"/>
        </w:rPr>
        <w:t xml:space="preserve"> Adanya perbedaan jenis kelamin dapat memengaruhi pola konsumsi makanan halal</w:t>
      </w:r>
      <w:r w:rsidR="004003F0"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lang w:val="fi-FI"/>
          </w:rPr>
          <w:tag w:val="MENDELEY_CITATION_v3_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"/>
          <w:id w:val="1477267511"/>
          <w:placeholder>
            <w:docPart w:val="DefaultPlaceholder_-1854013440"/>
          </w:placeholder>
        </w:sdtPr>
        <w:sdtContent>
          <w:r w:rsidR="009C4AA3" w:rsidRPr="00D23BE4">
            <w:rPr>
              <w:rFonts w:ascii="Times New Roman" w:hAnsi="Times New Roman" w:cs="Times New Roman"/>
              <w:color w:val="000000"/>
              <w:sz w:val="24"/>
              <w:szCs w:val="24"/>
            </w:rPr>
            <w:t>(Sawari et al., 2019)</w:t>
          </w:r>
        </w:sdtContent>
      </w:sdt>
      <w:r w:rsidR="004003F0" w:rsidRPr="00D23BE4">
        <w:rPr>
          <w:rFonts w:ascii="Times New Roman" w:hAnsi="Times New Roman" w:cs="Times New Roman"/>
          <w:color w:val="000000"/>
          <w:sz w:val="24"/>
          <w:szCs w:val="24"/>
        </w:rPr>
        <w:t>.</w:t>
      </w:r>
    </w:p>
    <w:p w14:paraId="5CCF2288" w14:textId="25FD69EC" w:rsidR="00BC536E" w:rsidRPr="00D23BE4" w:rsidRDefault="00BC536E" w:rsidP="00BC536E">
      <w:pPr>
        <w:rPr>
          <w:rFonts w:ascii="Times New Roman" w:hAnsi="Times New Roman" w:cs="Times New Roman"/>
          <w:b/>
          <w:bCs/>
          <w:sz w:val="24"/>
          <w:szCs w:val="24"/>
        </w:rPr>
      </w:pPr>
      <w:r w:rsidRPr="00D23BE4">
        <w:rPr>
          <w:rFonts w:ascii="Times New Roman" w:hAnsi="Times New Roman" w:cs="Times New Roman"/>
          <w:b/>
          <w:bCs/>
          <w:sz w:val="24"/>
          <w:szCs w:val="24"/>
        </w:rPr>
        <w:t>4.1.1.3 Sebaran Responden Berdasarkan Sektor Pekerjaan</w:t>
      </w:r>
    </w:p>
    <w:p w14:paraId="116C91E0" w14:textId="1DC23D4A" w:rsidR="00BC536E" w:rsidRPr="00D23BE4" w:rsidRDefault="00BC536E" w:rsidP="00BC536E">
      <w:pPr>
        <w:rPr>
          <w:rFonts w:ascii="Times New Roman" w:hAnsi="Times New Roman" w:cs="Times New Roman"/>
          <w:sz w:val="24"/>
          <w:szCs w:val="24"/>
        </w:rPr>
      </w:pPr>
      <w:r w:rsidRPr="00D23BE4">
        <w:rPr>
          <w:rFonts w:ascii="Times New Roman" w:hAnsi="Times New Roman" w:cs="Times New Roman"/>
          <w:sz w:val="24"/>
          <w:szCs w:val="24"/>
        </w:rPr>
        <w:tab/>
      </w:r>
      <w:r w:rsidR="006F0EE1" w:rsidRPr="00D23BE4">
        <w:rPr>
          <w:rFonts w:ascii="Times New Roman" w:hAnsi="Times New Roman" w:cs="Times New Roman"/>
          <w:sz w:val="24"/>
          <w:szCs w:val="24"/>
        </w:rPr>
        <w:t xml:space="preserve">Berdasarkan hasil data responden yang mengisi kuesioner penelitian menunjukkan bahwa migran Indonesia di wilayah Toyota Jepang bekerja dalam berbagai </w:t>
      </w:r>
      <w:r w:rsidR="005724EC" w:rsidRPr="00D23BE4">
        <w:rPr>
          <w:rFonts w:ascii="Times New Roman" w:hAnsi="Times New Roman" w:cs="Times New Roman"/>
          <w:sz w:val="24"/>
          <w:szCs w:val="24"/>
        </w:rPr>
        <w:t xml:space="preserve">sektor </w:t>
      </w:r>
      <w:r w:rsidR="006F0EE1" w:rsidRPr="00D23BE4">
        <w:rPr>
          <w:rFonts w:ascii="Times New Roman" w:hAnsi="Times New Roman" w:cs="Times New Roman"/>
          <w:sz w:val="24"/>
          <w:szCs w:val="24"/>
        </w:rPr>
        <w:t>pekerjaan, seperti perawatan lansia sebesar 30% (29 migran)</w:t>
      </w:r>
      <w:r w:rsidRPr="00D23BE4">
        <w:rPr>
          <w:rFonts w:ascii="Times New Roman" w:hAnsi="Times New Roman" w:cs="Times New Roman"/>
          <w:sz w:val="24"/>
          <w:szCs w:val="24"/>
        </w:rPr>
        <w:t>.</w:t>
      </w:r>
      <w:r w:rsidR="006F0EE1" w:rsidRPr="00D23BE4">
        <w:rPr>
          <w:rFonts w:ascii="Times New Roman" w:hAnsi="Times New Roman" w:cs="Times New Roman"/>
          <w:sz w:val="24"/>
          <w:szCs w:val="24"/>
        </w:rPr>
        <w:t xml:space="preserve"> Sektor pekerjaan kedua adalah konstruksi sebesar 22% (21 migran)</w:t>
      </w:r>
      <w:r w:rsidR="000246A7" w:rsidRPr="00D23BE4">
        <w:rPr>
          <w:rFonts w:ascii="Times New Roman" w:hAnsi="Times New Roman" w:cs="Times New Roman"/>
          <w:sz w:val="24"/>
          <w:szCs w:val="24"/>
        </w:rPr>
        <w:t xml:space="preserve">. Sektor pekerjaan ketiga adalah manufaktur sebesar 20% (19 migran). Lalu sektor </w:t>
      </w:r>
      <w:r w:rsidR="000246A7" w:rsidRPr="00D23BE4">
        <w:rPr>
          <w:rFonts w:ascii="Times New Roman" w:hAnsi="Times New Roman" w:cs="Times New Roman"/>
          <w:sz w:val="24"/>
          <w:szCs w:val="24"/>
        </w:rPr>
        <w:lastRenderedPageBreak/>
        <w:t xml:space="preserve">pekerjaan keempat adalah industri makanan sebesar 8% (8 migran). </w:t>
      </w:r>
      <w:r w:rsidR="003C3AFF" w:rsidRPr="00D23BE4">
        <w:rPr>
          <w:rFonts w:ascii="Times New Roman" w:hAnsi="Times New Roman" w:cs="Times New Roman"/>
          <w:sz w:val="24"/>
          <w:szCs w:val="24"/>
        </w:rPr>
        <w:t xml:space="preserve">Sektor pekerjaan kelima adalah pelajar sebesar 4% (4 migran). Sektor pekerjaan keenam adalah pertanian sebesar 3% (3 migran). Kemudian sektor pekerjaan karyawan swasta, Ibu Rumah Tangga, program magang kerja teknis, dan peternakan </w:t>
      </w:r>
      <w:r w:rsidR="006931CD" w:rsidRPr="00D23BE4">
        <w:rPr>
          <w:rFonts w:ascii="Times New Roman" w:hAnsi="Times New Roman" w:cs="Times New Roman"/>
          <w:sz w:val="24"/>
          <w:szCs w:val="24"/>
        </w:rPr>
        <w:t>masing</w:t>
      </w:r>
      <w:r w:rsidR="003C3AFF" w:rsidRPr="00D23BE4">
        <w:rPr>
          <w:rFonts w:ascii="Times New Roman" w:hAnsi="Times New Roman" w:cs="Times New Roman"/>
          <w:sz w:val="24"/>
          <w:szCs w:val="24"/>
        </w:rPr>
        <w:t>-</w:t>
      </w:r>
      <w:r w:rsidR="006931CD" w:rsidRPr="00D23BE4">
        <w:rPr>
          <w:rFonts w:ascii="Times New Roman" w:hAnsi="Times New Roman" w:cs="Times New Roman"/>
          <w:sz w:val="24"/>
          <w:szCs w:val="24"/>
        </w:rPr>
        <w:t xml:space="preserve">masing </w:t>
      </w:r>
      <w:r w:rsidR="003C3AFF" w:rsidRPr="00D23BE4">
        <w:rPr>
          <w:rFonts w:ascii="Times New Roman" w:hAnsi="Times New Roman" w:cs="Times New Roman"/>
          <w:sz w:val="24"/>
          <w:szCs w:val="24"/>
        </w:rPr>
        <w:t xml:space="preserve">sebesar 2% (2 migran). Terakhir untuk sektor pekerjaan penerjemah, laundry, dan wiraswasta juga </w:t>
      </w:r>
      <w:r w:rsidR="006931CD" w:rsidRPr="00D23BE4">
        <w:rPr>
          <w:rFonts w:ascii="Times New Roman" w:hAnsi="Times New Roman" w:cs="Times New Roman"/>
          <w:sz w:val="24"/>
          <w:szCs w:val="24"/>
        </w:rPr>
        <w:t>masing</w:t>
      </w:r>
      <w:r w:rsidR="003C3AFF" w:rsidRPr="00D23BE4">
        <w:rPr>
          <w:rFonts w:ascii="Times New Roman" w:hAnsi="Times New Roman" w:cs="Times New Roman"/>
          <w:sz w:val="24"/>
          <w:szCs w:val="24"/>
        </w:rPr>
        <w:t>-</w:t>
      </w:r>
      <w:r w:rsidR="006931CD" w:rsidRPr="00D23BE4">
        <w:rPr>
          <w:rFonts w:ascii="Times New Roman" w:hAnsi="Times New Roman" w:cs="Times New Roman"/>
          <w:sz w:val="24"/>
          <w:szCs w:val="24"/>
        </w:rPr>
        <w:t>masing</w:t>
      </w:r>
      <w:r w:rsidR="003C3AFF" w:rsidRPr="00D23BE4">
        <w:rPr>
          <w:rFonts w:ascii="Times New Roman" w:hAnsi="Times New Roman" w:cs="Times New Roman"/>
          <w:sz w:val="24"/>
          <w:szCs w:val="24"/>
        </w:rPr>
        <w:t xml:space="preserve"> sebesar 1% (1 migran). </w:t>
      </w:r>
      <w:r w:rsidRPr="00D23BE4">
        <w:rPr>
          <w:rFonts w:ascii="Times New Roman" w:hAnsi="Times New Roman" w:cs="Times New Roman"/>
          <w:sz w:val="24"/>
          <w:szCs w:val="24"/>
        </w:rPr>
        <w:t xml:space="preserve">Sebaran data </w:t>
      </w:r>
      <w:r w:rsidR="006F0EE1" w:rsidRPr="00D23BE4">
        <w:rPr>
          <w:rFonts w:ascii="Times New Roman" w:hAnsi="Times New Roman" w:cs="Times New Roman"/>
          <w:sz w:val="24"/>
          <w:szCs w:val="24"/>
        </w:rPr>
        <w:t xml:space="preserve">sektor pekerjaan </w:t>
      </w:r>
      <w:r w:rsidRPr="00D23BE4">
        <w:rPr>
          <w:rFonts w:ascii="Times New Roman" w:hAnsi="Times New Roman" w:cs="Times New Roman"/>
          <w:sz w:val="24"/>
          <w:szCs w:val="24"/>
        </w:rPr>
        <w:t>dapat dilihat pada gambar berikut:</w:t>
      </w:r>
    </w:p>
    <w:p w14:paraId="5476BCD3" w14:textId="2CD3A46A" w:rsidR="00FD2F9A" w:rsidRPr="00D23BE4" w:rsidRDefault="004211DC" w:rsidP="00FD2F9A">
      <w:pPr>
        <w:spacing w:line="240" w:lineRule="auto"/>
        <w:jc w:val="cente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6C44297A" wp14:editId="68374EB7">
            <wp:extent cx="3511550" cy="2060575"/>
            <wp:effectExtent l="0" t="0" r="0" b="0"/>
            <wp:docPr id="20159362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11550" cy="2060575"/>
                    </a:xfrm>
                    <a:prstGeom prst="rect">
                      <a:avLst/>
                    </a:prstGeom>
                    <a:noFill/>
                  </pic:spPr>
                </pic:pic>
              </a:graphicData>
            </a:graphic>
          </wp:inline>
        </w:drawing>
      </w:r>
    </w:p>
    <w:p w14:paraId="0D250962" w14:textId="089411E1" w:rsidR="00BC536E" w:rsidRPr="00D23BE4" w:rsidRDefault="001E39E2" w:rsidP="001E39E2">
      <w:pPr>
        <w:pStyle w:val="Caption"/>
        <w:jc w:val="center"/>
        <w:rPr>
          <w:rFonts w:ascii="Times New Roman" w:hAnsi="Times New Roman" w:cs="Times New Roman"/>
          <w:i w:val="0"/>
          <w:iCs w:val="0"/>
          <w:color w:val="auto"/>
          <w:sz w:val="24"/>
          <w:szCs w:val="24"/>
        </w:rPr>
      </w:pPr>
      <w:bookmarkStart w:id="93" w:name="_Toc213610319"/>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C536E" w:rsidRPr="00D23BE4">
        <w:rPr>
          <w:rFonts w:ascii="Times New Roman" w:hAnsi="Times New Roman" w:cs="Times New Roman"/>
          <w:i w:val="0"/>
          <w:iCs w:val="0"/>
          <w:color w:val="auto"/>
          <w:sz w:val="24"/>
          <w:szCs w:val="24"/>
        </w:rPr>
        <w:t>Sebaran Responden Berdasarkan Sektor Pekerjaan</w:t>
      </w:r>
      <w:bookmarkEnd w:id="93"/>
    </w:p>
    <w:p w14:paraId="5DB84D9B" w14:textId="686BD235" w:rsidR="00C032D7" w:rsidRPr="00D23BE4" w:rsidRDefault="00C032D7" w:rsidP="00C032D7">
      <w:pPr>
        <w:ind w:firstLine="720"/>
        <w:rPr>
          <w:rFonts w:ascii="Times New Roman" w:hAnsi="Times New Roman" w:cs="Times New Roman"/>
        </w:rPr>
      </w:pPr>
      <w:r w:rsidRPr="00D23BE4">
        <w:rPr>
          <w:rFonts w:ascii="Times New Roman" w:hAnsi="Times New Roman" w:cs="Times New Roman"/>
          <w:sz w:val="24"/>
          <w:szCs w:val="24"/>
        </w:rPr>
        <w:t xml:space="preserve">Dengan mengetahui distribusi sektor pekerjaan responden, hasil penelitian menunjukkan sebagian besar responden bekerja di sektor informal atau pekerjaan berisiko tinggi seperti perawatan lansia, manufaktur atau konstruksi sering menghadapi ketidakpastian ekonomi dan akses </w:t>
      </w:r>
      <w:r w:rsidR="004030C5" w:rsidRPr="00D23BE4">
        <w:rPr>
          <w:rFonts w:ascii="Times New Roman" w:hAnsi="Times New Roman" w:cs="Times New Roman"/>
          <w:sz w:val="24"/>
          <w:szCs w:val="24"/>
        </w:rPr>
        <w:t xml:space="preserve">mereka </w:t>
      </w:r>
      <w:r w:rsidRPr="00D23BE4">
        <w:rPr>
          <w:rFonts w:ascii="Times New Roman" w:hAnsi="Times New Roman" w:cs="Times New Roman"/>
          <w:sz w:val="24"/>
          <w:szCs w:val="24"/>
        </w:rPr>
        <w:t>pada informasi halal</w:t>
      </w:r>
      <w:r w:rsidR="00EA5D91" w:rsidRPr="00D23BE4">
        <w:rPr>
          <w:rFonts w:ascii="Times New Roman" w:hAnsi="Times New Roman" w:cs="Times New Roman"/>
          <w:sz w:val="24"/>
          <w:szCs w:val="24"/>
        </w:rPr>
        <w:t xml:space="preserve">.  Pekerjaan informal bisa menghadapi risiko lebih tinggi akan kekurangan pangan, akses nutrisi yang terbatas dan asupan yang tidak memadai </w:t>
      </w:r>
      <w:sdt>
        <w:sdtPr>
          <w:rPr>
            <w:rFonts w:ascii="Times New Roman" w:hAnsi="Times New Roman" w:cs="Times New Roman"/>
            <w:color w:val="000000"/>
            <w:sz w:val="24"/>
            <w:szCs w:val="24"/>
          </w:rPr>
          <w:tag w:val="MENDELEY_CITATION_v3_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"/>
          <w:id w:val="1588421448"/>
          <w:placeholder>
            <w:docPart w:val="DefaultPlaceholder_-1854013440"/>
          </w:placeholder>
        </w:sdtPr>
        <w:sdtContent>
          <w:r w:rsidR="009C4AA3" w:rsidRPr="00D23BE4">
            <w:rPr>
              <w:rFonts w:ascii="Times New Roman" w:eastAsia="Times New Roman" w:hAnsi="Times New Roman" w:cs="Times New Roman"/>
              <w:color w:val="000000"/>
              <w:sz w:val="24"/>
            </w:rPr>
            <w:t>(Anggara &amp; Alfahma, 2024)</w:t>
          </w:r>
        </w:sdtContent>
      </w:sdt>
      <w:r w:rsidR="0046483F" w:rsidRPr="00D23BE4">
        <w:rPr>
          <w:rFonts w:ascii="Times New Roman" w:hAnsi="Times New Roman" w:cs="Times New Roman"/>
          <w:color w:val="000000"/>
          <w:sz w:val="24"/>
          <w:szCs w:val="24"/>
        </w:rPr>
        <w:t>.</w:t>
      </w:r>
    </w:p>
    <w:p w14:paraId="124521E5" w14:textId="129724D4" w:rsidR="00BC536E" w:rsidRPr="00D23BE4" w:rsidRDefault="00BC536E" w:rsidP="00BC536E">
      <w:pPr>
        <w:rPr>
          <w:rFonts w:ascii="Times New Roman" w:hAnsi="Times New Roman" w:cs="Times New Roman"/>
          <w:b/>
          <w:bCs/>
          <w:sz w:val="24"/>
          <w:szCs w:val="24"/>
        </w:rPr>
      </w:pPr>
      <w:r w:rsidRPr="00D23BE4">
        <w:rPr>
          <w:rFonts w:ascii="Times New Roman" w:hAnsi="Times New Roman" w:cs="Times New Roman"/>
          <w:b/>
          <w:bCs/>
          <w:sz w:val="24"/>
          <w:szCs w:val="24"/>
        </w:rPr>
        <w:t>4.1.1.4 Sebaran Responden Berdasarkan Status Tinggal</w:t>
      </w:r>
    </w:p>
    <w:p w14:paraId="013202B8" w14:textId="1467DCD9" w:rsidR="00BC536E" w:rsidRPr="00D23BE4" w:rsidRDefault="00BC536E" w:rsidP="00BC536E">
      <w:pPr>
        <w:rPr>
          <w:rFonts w:ascii="Times New Roman" w:hAnsi="Times New Roman" w:cs="Times New Roman"/>
          <w:sz w:val="24"/>
          <w:szCs w:val="24"/>
        </w:rPr>
      </w:pPr>
      <w:r w:rsidRPr="00D23BE4">
        <w:rPr>
          <w:rFonts w:ascii="Times New Roman" w:hAnsi="Times New Roman" w:cs="Times New Roman"/>
          <w:sz w:val="24"/>
          <w:szCs w:val="24"/>
        </w:rPr>
        <w:tab/>
        <w:t xml:space="preserve">Sebaran responden </w:t>
      </w:r>
      <w:r w:rsidR="006931CD" w:rsidRPr="00D23BE4">
        <w:rPr>
          <w:rFonts w:ascii="Times New Roman" w:hAnsi="Times New Roman" w:cs="Times New Roman"/>
          <w:sz w:val="24"/>
          <w:szCs w:val="24"/>
        </w:rPr>
        <w:t xml:space="preserve">berdasarkan status tinggal, diketahui bahwa jumlah responden </w:t>
      </w:r>
      <w:r w:rsidR="00861BEA" w:rsidRPr="00D23BE4">
        <w:rPr>
          <w:rFonts w:ascii="Times New Roman" w:hAnsi="Times New Roman" w:cs="Times New Roman"/>
          <w:sz w:val="24"/>
          <w:szCs w:val="24"/>
        </w:rPr>
        <w:t>sendiri (</w:t>
      </w:r>
      <w:r w:rsidR="00861BEA" w:rsidRPr="00D23BE4">
        <w:rPr>
          <w:rFonts w:ascii="Times New Roman" w:hAnsi="Times New Roman" w:cs="Times New Roman"/>
          <w:i/>
          <w:iCs/>
          <w:sz w:val="24"/>
          <w:szCs w:val="24"/>
        </w:rPr>
        <w:t>single</w:t>
      </w:r>
      <w:r w:rsidR="00861BEA" w:rsidRPr="00D23BE4">
        <w:rPr>
          <w:rFonts w:ascii="Times New Roman" w:hAnsi="Times New Roman" w:cs="Times New Roman"/>
          <w:sz w:val="24"/>
          <w:szCs w:val="24"/>
        </w:rPr>
        <w:t>-belum menikah) sebesar 70% (67 migran), sementara jumlah responden yang tinggal bersama keluarga di Jepang sebesar 27% (26 migran). sedangkan jumlah responden sendiri (</w:t>
      </w:r>
      <w:r w:rsidR="00861BEA" w:rsidRPr="00D23BE4">
        <w:rPr>
          <w:rFonts w:ascii="Times New Roman" w:hAnsi="Times New Roman" w:cs="Times New Roman"/>
          <w:i/>
          <w:iCs/>
          <w:sz w:val="24"/>
          <w:szCs w:val="24"/>
        </w:rPr>
        <w:t>long distance marriage</w:t>
      </w:r>
      <w:r w:rsidR="00861BEA" w:rsidRPr="00D23BE4">
        <w:rPr>
          <w:rFonts w:ascii="Times New Roman" w:hAnsi="Times New Roman" w:cs="Times New Roman"/>
          <w:sz w:val="24"/>
          <w:szCs w:val="24"/>
        </w:rPr>
        <w:t xml:space="preserve">) sebesar 3% (3 migran). </w:t>
      </w:r>
      <w:r w:rsidRPr="00D23BE4">
        <w:rPr>
          <w:rFonts w:ascii="Times New Roman" w:hAnsi="Times New Roman" w:cs="Times New Roman"/>
          <w:sz w:val="24"/>
          <w:szCs w:val="24"/>
        </w:rPr>
        <w:t xml:space="preserve">Sebaran data </w:t>
      </w:r>
      <w:r w:rsidR="00861BEA" w:rsidRPr="00D23BE4">
        <w:rPr>
          <w:rFonts w:ascii="Times New Roman" w:hAnsi="Times New Roman" w:cs="Times New Roman"/>
          <w:sz w:val="24"/>
          <w:szCs w:val="24"/>
        </w:rPr>
        <w:t xml:space="preserve">status tinggal </w:t>
      </w:r>
      <w:r w:rsidRPr="00D23BE4">
        <w:rPr>
          <w:rFonts w:ascii="Times New Roman" w:hAnsi="Times New Roman" w:cs="Times New Roman"/>
          <w:sz w:val="24"/>
          <w:szCs w:val="24"/>
        </w:rPr>
        <w:t>dapat dilihat pada gambar berikut:</w:t>
      </w:r>
    </w:p>
    <w:p w14:paraId="3812B7E7" w14:textId="7EBD34FE" w:rsidR="001300A7" w:rsidRPr="00D23BE4" w:rsidRDefault="00960E32" w:rsidP="001300A7">
      <w:pPr>
        <w:spacing w:line="240" w:lineRule="auto"/>
        <w:jc w:val="center"/>
        <w:rPr>
          <w:rFonts w:ascii="Times New Roman" w:hAnsi="Times New Roman" w:cs="Times New Roman"/>
          <w:sz w:val="24"/>
          <w:szCs w:val="24"/>
        </w:rPr>
      </w:pPr>
      <w:r w:rsidRPr="00D23BE4">
        <w:rPr>
          <w:rFonts w:ascii="Times New Roman" w:hAnsi="Times New Roman" w:cs="Times New Roman"/>
          <w:noProof/>
        </w:rPr>
        <w:lastRenderedPageBreak/>
        <w:drawing>
          <wp:inline distT="0" distB="0" distL="0" distR="0" wp14:anchorId="3BA6F9DF" wp14:editId="0FCCB4C2">
            <wp:extent cx="3422381" cy="2340767"/>
            <wp:effectExtent l="0" t="0" r="6985" b="2540"/>
            <wp:docPr id="2074349760" name="Chart 1">
              <a:extLst xmlns:a="http://schemas.openxmlformats.org/drawingml/2006/main">
                <a:ext uri="{FF2B5EF4-FFF2-40B4-BE49-F238E27FC236}">
                  <a16:creationId xmlns:a16="http://schemas.microsoft.com/office/drawing/2014/main" id="{1783B654-B251-24BC-4403-0F16084FD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69F0CFB" w14:textId="76878EC1" w:rsidR="00BC536E" w:rsidRPr="00D23BE4" w:rsidRDefault="001E39E2" w:rsidP="001E39E2">
      <w:pPr>
        <w:pStyle w:val="Caption"/>
        <w:jc w:val="center"/>
        <w:rPr>
          <w:rFonts w:ascii="Times New Roman" w:hAnsi="Times New Roman" w:cs="Times New Roman"/>
          <w:i w:val="0"/>
          <w:iCs w:val="0"/>
          <w:color w:val="auto"/>
          <w:sz w:val="24"/>
          <w:szCs w:val="24"/>
        </w:rPr>
      </w:pPr>
      <w:bookmarkStart w:id="94" w:name="_Toc213610320"/>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C536E" w:rsidRPr="00D23BE4">
        <w:rPr>
          <w:rFonts w:ascii="Times New Roman" w:hAnsi="Times New Roman" w:cs="Times New Roman"/>
          <w:i w:val="0"/>
          <w:iCs w:val="0"/>
          <w:color w:val="auto"/>
          <w:sz w:val="24"/>
          <w:szCs w:val="24"/>
        </w:rPr>
        <w:t>Sebaran Responden Berdasarkan Status Tinggal</w:t>
      </w:r>
      <w:bookmarkEnd w:id="94"/>
    </w:p>
    <w:p w14:paraId="475E3082" w14:textId="49A9BEA6" w:rsidR="00F815AE" w:rsidRPr="00D23BE4" w:rsidRDefault="00F815AE" w:rsidP="00F815AE">
      <w:pPr>
        <w:ind w:firstLine="720"/>
        <w:rPr>
          <w:rFonts w:ascii="Times New Roman" w:hAnsi="Times New Roman" w:cs="Times New Roman"/>
        </w:rPr>
      </w:pPr>
      <w:r w:rsidRPr="00D23BE4">
        <w:rPr>
          <w:rFonts w:ascii="Times New Roman" w:hAnsi="Times New Roman" w:cs="Times New Roman"/>
          <w:sz w:val="24"/>
          <w:szCs w:val="24"/>
        </w:rPr>
        <w:t xml:space="preserve">Dengan mengetahui distribusi status tinggal responden, </w:t>
      </w:r>
      <w:r w:rsidR="002400DD" w:rsidRPr="00D23BE4">
        <w:rPr>
          <w:rFonts w:ascii="Times New Roman" w:hAnsi="Times New Roman" w:cs="Times New Roman"/>
          <w:sz w:val="24"/>
          <w:szCs w:val="24"/>
        </w:rPr>
        <w:t>mencerminkan tingkat dukungan sosial dengan sistem adaptasi ketika berada di luar negeri. Migran yang tinggal bersama keluarga cenderung memiliki sumber daya yang lebih baik untuk adaptasi jangka panjang</w:t>
      </w:r>
      <w:r w:rsidR="00F9740A"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"/>
          <w:id w:val="1402180006"/>
          <w:placeholder>
            <w:docPart w:val="DefaultPlaceholder_-1854013440"/>
          </w:placeholder>
        </w:sdtPr>
        <w:sdtContent>
          <w:r w:rsidR="009C4AA3" w:rsidRPr="00D23BE4">
            <w:rPr>
              <w:rFonts w:ascii="Times New Roman" w:hAnsi="Times New Roman" w:cs="Times New Roman"/>
              <w:color w:val="000000"/>
              <w:sz w:val="24"/>
              <w:szCs w:val="24"/>
            </w:rPr>
            <w:t>(Svensson, 2025)</w:t>
          </w:r>
        </w:sdtContent>
      </w:sdt>
      <w:r w:rsidR="00F9740A" w:rsidRPr="00D23BE4">
        <w:rPr>
          <w:rFonts w:ascii="Times New Roman" w:hAnsi="Times New Roman" w:cs="Times New Roman"/>
          <w:color w:val="000000"/>
          <w:sz w:val="24"/>
          <w:szCs w:val="24"/>
        </w:rPr>
        <w:t>.</w:t>
      </w:r>
    </w:p>
    <w:p w14:paraId="33C543C8" w14:textId="0890F4E1" w:rsidR="00BC536E" w:rsidRPr="00D23BE4" w:rsidRDefault="00BC536E" w:rsidP="00BC536E">
      <w:pPr>
        <w:rPr>
          <w:rFonts w:ascii="Times New Roman" w:hAnsi="Times New Roman" w:cs="Times New Roman"/>
          <w:b/>
          <w:bCs/>
          <w:sz w:val="24"/>
          <w:szCs w:val="24"/>
        </w:rPr>
      </w:pPr>
      <w:r w:rsidRPr="00D23BE4">
        <w:rPr>
          <w:rFonts w:ascii="Times New Roman" w:hAnsi="Times New Roman" w:cs="Times New Roman"/>
          <w:b/>
          <w:bCs/>
          <w:sz w:val="24"/>
          <w:szCs w:val="24"/>
        </w:rPr>
        <w:t>4.1.1.5 Sebaran Responden Berdasarkan Lama Tinggal di Jepang</w:t>
      </w:r>
    </w:p>
    <w:p w14:paraId="31C62A65" w14:textId="277C1A5E" w:rsidR="00BC536E" w:rsidRPr="00D23BE4" w:rsidRDefault="00BC536E" w:rsidP="00BC536E">
      <w:pPr>
        <w:rPr>
          <w:rFonts w:ascii="Times New Roman" w:hAnsi="Times New Roman" w:cs="Times New Roman"/>
          <w:sz w:val="24"/>
          <w:szCs w:val="24"/>
        </w:rPr>
      </w:pPr>
      <w:r w:rsidRPr="00D23BE4">
        <w:rPr>
          <w:rFonts w:ascii="Times New Roman" w:hAnsi="Times New Roman" w:cs="Times New Roman"/>
          <w:sz w:val="24"/>
          <w:szCs w:val="24"/>
        </w:rPr>
        <w:tab/>
      </w:r>
      <w:r w:rsidR="006F1342" w:rsidRPr="00D23BE4">
        <w:rPr>
          <w:rFonts w:ascii="Times New Roman" w:hAnsi="Times New Roman" w:cs="Times New Roman"/>
          <w:sz w:val="24"/>
          <w:szCs w:val="24"/>
        </w:rPr>
        <w:t xml:space="preserve">Distribusi durasi lama tinggal migran dalam penelitian ini mencerminkan bahwa sebagian besar responden sudah tinggal di wilayah Toyota Jepang selama 2-5 tahun sebanyak </w:t>
      </w:r>
      <w:r w:rsidR="00466B2C" w:rsidRPr="00D23BE4">
        <w:rPr>
          <w:rFonts w:ascii="Times New Roman" w:hAnsi="Times New Roman" w:cs="Times New Roman"/>
          <w:sz w:val="24"/>
          <w:szCs w:val="24"/>
        </w:rPr>
        <w:t>70</w:t>
      </w:r>
      <w:r w:rsidR="006F1342" w:rsidRPr="00D23BE4">
        <w:rPr>
          <w:rFonts w:ascii="Times New Roman" w:hAnsi="Times New Roman" w:cs="Times New Roman"/>
          <w:sz w:val="24"/>
          <w:szCs w:val="24"/>
        </w:rPr>
        <w:t xml:space="preserve"> migran (7</w:t>
      </w:r>
      <w:r w:rsidR="00466B2C" w:rsidRPr="00D23BE4">
        <w:rPr>
          <w:rFonts w:ascii="Times New Roman" w:hAnsi="Times New Roman" w:cs="Times New Roman"/>
          <w:sz w:val="24"/>
          <w:szCs w:val="24"/>
        </w:rPr>
        <w:t>3</w:t>
      </w:r>
      <w:r w:rsidR="006F1342" w:rsidRPr="00D23BE4">
        <w:rPr>
          <w:rFonts w:ascii="Times New Roman" w:hAnsi="Times New Roman" w:cs="Times New Roman"/>
          <w:sz w:val="24"/>
          <w:szCs w:val="24"/>
        </w:rPr>
        <w:t xml:space="preserve">%). Sementara itu, responden lainnya terdiri dari lama tinggal 1 tahun sebanyak </w:t>
      </w:r>
      <w:r w:rsidR="00466B2C" w:rsidRPr="00D23BE4">
        <w:rPr>
          <w:rFonts w:ascii="Times New Roman" w:hAnsi="Times New Roman" w:cs="Times New Roman"/>
          <w:sz w:val="24"/>
          <w:szCs w:val="24"/>
        </w:rPr>
        <w:t>16</w:t>
      </w:r>
      <w:r w:rsidR="006F1342" w:rsidRPr="00D23BE4">
        <w:rPr>
          <w:rFonts w:ascii="Times New Roman" w:hAnsi="Times New Roman" w:cs="Times New Roman"/>
          <w:sz w:val="24"/>
          <w:szCs w:val="24"/>
        </w:rPr>
        <w:t xml:space="preserve"> migran (</w:t>
      </w:r>
      <w:r w:rsidR="00466B2C" w:rsidRPr="00D23BE4">
        <w:rPr>
          <w:rFonts w:ascii="Times New Roman" w:hAnsi="Times New Roman" w:cs="Times New Roman"/>
          <w:sz w:val="24"/>
          <w:szCs w:val="24"/>
        </w:rPr>
        <w:t>17</w:t>
      </w:r>
      <w:r w:rsidR="006F1342" w:rsidRPr="00D23BE4">
        <w:rPr>
          <w:rFonts w:ascii="Times New Roman" w:hAnsi="Times New Roman" w:cs="Times New Roman"/>
          <w:sz w:val="24"/>
          <w:szCs w:val="24"/>
        </w:rPr>
        <w:t xml:space="preserve">%), </w:t>
      </w:r>
      <w:r w:rsidR="00466B2C" w:rsidRPr="00D23BE4">
        <w:rPr>
          <w:rFonts w:ascii="Times New Roman" w:hAnsi="Times New Roman" w:cs="Times New Roman"/>
          <w:sz w:val="24"/>
          <w:szCs w:val="24"/>
        </w:rPr>
        <w:t xml:space="preserve">lama tinggal 6-10 tahun sebanyak 6 migran (6%) </w:t>
      </w:r>
      <w:r w:rsidR="006F1342" w:rsidRPr="00D23BE4">
        <w:rPr>
          <w:rFonts w:ascii="Times New Roman" w:hAnsi="Times New Roman" w:cs="Times New Roman"/>
          <w:sz w:val="24"/>
          <w:szCs w:val="24"/>
        </w:rPr>
        <w:t>dan lama tinggal 1</w:t>
      </w:r>
      <w:r w:rsidR="00466B2C" w:rsidRPr="00D23BE4">
        <w:rPr>
          <w:rFonts w:ascii="Times New Roman" w:hAnsi="Times New Roman" w:cs="Times New Roman"/>
          <w:sz w:val="24"/>
          <w:szCs w:val="24"/>
        </w:rPr>
        <w:t>1-20</w:t>
      </w:r>
      <w:r w:rsidR="006F1342" w:rsidRPr="00D23BE4">
        <w:rPr>
          <w:rFonts w:ascii="Times New Roman" w:hAnsi="Times New Roman" w:cs="Times New Roman"/>
          <w:sz w:val="24"/>
          <w:szCs w:val="24"/>
        </w:rPr>
        <w:t xml:space="preserve"> tahun sebanyak </w:t>
      </w:r>
      <w:r w:rsidR="00466B2C" w:rsidRPr="00D23BE4">
        <w:rPr>
          <w:rFonts w:ascii="Times New Roman" w:hAnsi="Times New Roman" w:cs="Times New Roman"/>
          <w:sz w:val="24"/>
          <w:szCs w:val="24"/>
        </w:rPr>
        <w:t>4</w:t>
      </w:r>
      <w:r w:rsidR="006F1342" w:rsidRPr="00D23BE4">
        <w:rPr>
          <w:rFonts w:ascii="Times New Roman" w:hAnsi="Times New Roman" w:cs="Times New Roman"/>
          <w:sz w:val="24"/>
          <w:szCs w:val="24"/>
        </w:rPr>
        <w:t xml:space="preserve"> migran (</w:t>
      </w:r>
      <w:r w:rsidR="00466B2C" w:rsidRPr="00D23BE4">
        <w:rPr>
          <w:rFonts w:ascii="Times New Roman" w:hAnsi="Times New Roman" w:cs="Times New Roman"/>
          <w:sz w:val="24"/>
          <w:szCs w:val="24"/>
        </w:rPr>
        <w:t>4</w:t>
      </w:r>
      <w:r w:rsidR="006F1342" w:rsidRPr="00D23BE4">
        <w:rPr>
          <w:rFonts w:ascii="Times New Roman" w:hAnsi="Times New Roman" w:cs="Times New Roman"/>
          <w:sz w:val="24"/>
          <w:szCs w:val="24"/>
        </w:rPr>
        <w:t>%)</w:t>
      </w:r>
      <w:r w:rsidRPr="00D23BE4">
        <w:rPr>
          <w:rFonts w:ascii="Times New Roman" w:hAnsi="Times New Roman" w:cs="Times New Roman"/>
          <w:sz w:val="24"/>
          <w:szCs w:val="24"/>
        </w:rPr>
        <w:t xml:space="preserve">. Sebaran data </w:t>
      </w:r>
      <w:r w:rsidR="006F1342" w:rsidRPr="00D23BE4">
        <w:rPr>
          <w:rFonts w:ascii="Times New Roman" w:hAnsi="Times New Roman" w:cs="Times New Roman"/>
          <w:sz w:val="24"/>
          <w:szCs w:val="24"/>
        </w:rPr>
        <w:t xml:space="preserve">lama tinggal di Jepang </w:t>
      </w:r>
      <w:r w:rsidRPr="00D23BE4">
        <w:rPr>
          <w:rFonts w:ascii="Times New Roman" w:hAnsi="Times New Roman" w:cs="Times New Roman"/>
          <w:sz w:val="24"/>
          <w:szCs w:val="24"/>
        </w:rPr>
        <w:t>dapat dilihat pada gambar berikut:</w:t>
      </w:r>
    </w:p>
    <w:p w14:paraId="1D7BADB9" w14:textId="6ACA6A2F" w:rsidR="006F1342" w:rsidRPr="00D23BE4" w:rsidRDefault="00466B2C" w:rsidP="00BC536E">
      <w:pPr>
        <w:jc w:val="cente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59F0A7A8" wp14:editId="6957DFA2">
            <wp:extent cx="3508744" cy="2184838"/>
            <wp:effectExtent l="0" t="0" r="0" b="6350"/>
            <wp:docPr id="2124402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2527" cy="2187193"/>
                    </a:xfrm>
                    <a:prstGeom prst="rect">
                      <a:avLst/>
                    </a:prstGeom>
                    <a:noFill/>
                  </pic:spPr>
                </pic:pic>
              </a:graphicData>
            </a:graphic>
          </wp:inline>
        </w:drawing>
      </w:r>
    </w:p>
    <w:p w14:paraId="1A553D42" w14:textId="57784EB4" w:rsidR="00BC536E" w:rsidRPr="00D23BE4" w:rsidRDefault="001E39E2" w:rsidP="001E39E2">
      <w:pPr>
        <w:pStyle w:val="Caption"/>
        <w:jc w:val="center"/>
        <w:rPr>
          <w:rFonts w:ascii="Times New Roman" w:hAnsi="Times New Roman" w:cs="Times New Roman"/>
          <w:i w:val="0"/>
          <w:iCs w:val="0"/>
          <w:color w:val="auto"/>
          <w:sz w:val="24"/>
          <w:szCs w:val="24"/>
        </w:rPr>
      </w:pPr>
      <w:bookmarkStart w:id="95" w:name="_Toc213610321"/>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C536E" w:rsidRPr="00D23BE4">
        <w:rPr>
          <w:rFonts w:ascii="Times New Roman" w:hAnsi="Times New Roman" w:cs="Times New Roman"/>
          <w:i w:val="0"/>
          <w:iCs w:val="0"/>
          <w:color w:val="auto"/>
          <w:sz w:val="24"/>
          <w:szCs w:val="24"/>
        </w:rPr>
        <w:t>Sebaran Responden Berdasarkan Lama Tinggal di Jepang</w:t>
      </w:r>
      <w:bookmarkEnd w:id="95"/>
    </w:p>
    <w:p w14:paraId="2FD93F37" w14:textId="47249373" w:rsidR="001767E9" w:rsidRPr="00D23BE4" w:rsidRDefault="001767E9" w:rsidP="001767E9">
      <w:pPr>
        <w:ind w:firstLine="720"/>
        <w:rPr>
          <w:rFonts w:ascii="Times New Roman" w:hAnsi="Times New Roman" w:cs="Times New Roman"/>
        </w:rPr>
      </w:pPr>
      <w:r w:rsidRPr="00D23BE4">
        <w:rPr>
          <w:rFonts w:ascii="Times New Roman" w:hAnsi="Times New Roman" w:cs="Times New Roman"/>
          <w:sz w:val="24"/>
          <w:szCs w:val="24"/>
        </w:rPr>
        <w:lastRenderedPageBreak/>
        <w:t>Dengan mengetahui distribusi lama tinggal,</w:t>
      </w:r>
      <w:r w:rsidR="00501652" w:rsidRPr="00D23BE4">
        <w:rPr>
          <w:rFonts w:ascii="Times New Roman" w:hAnsi="Times New Roman" w:cs="Times New Roman"/>
          <w:sz w:val="24"/>
          <w:szCs w:val="24"/>
        </w:rPr>
        <w:t xml:space="preserve"> responden</w:t>
      </w:r>
      <w:r w:rsidRPr="00D23BE4">
        <w:rPr>
          <w:rFonts w:ascii="Times New Roman" w:hAnsi="Times New Roman" w:cs="Times New Roman"/>
          <w:sz w:val="24"/>
          <w:szCs w:val="24"/>
        </w:rPr>
        <w:t xml:space="preserve"> </w:t>
      </w:r>
      <w:r w:rsidR="00B715C7" w:rsidRPr="00D23BE4">
        <w:rPr>
          <w:rFonts w:ascii="Times New Roman" w:hAnsi="Times New Roman" w:cs="Times New Roman"/>
          <w:sz w:val="24"/>
          <w:szCs w:val="24"/>
        </w:rPr>
        <w:t xml:space="preserve">dengan lama tinggal yang lebih panjang cenderung memiliki strategi adaptasi yang lebih stabil karena mereka telah melalui proses penyesuaian sosial dan budaya terhadap sistem pangan di negara tujuan </w:t>
      </w:r>
      <w:sdt>
        <w:sdtPr>
          <w:rPr>
            <w:rFonts w:ascii="Times New Roman" w:hAnsi="Times New Roman" w:cs="Times New Roman"/>
            <w:color w:val="000000"/>
            <w:sz w:val="24"/>
            <w:szCs w:val="24"/>
          </w:rPr>
          <w:tag w:val="MENDELEY_CITATION_v3_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"/>
          <w:id w:val="214476551"/>
          <w:placeholder>
            <w:docPart w:val="DefaultPlaceholder_-1854013440"/>
          </w:placeholder>
        </w:sdtPr>
        <w:sdtContent>
          <w:r w:rsidR="009C4AA3" w:rsidRPr="00D23BE4">
            <w:rPr>
              <w:rFonts w:ascii="Times New Roman" w:hAnsi="Times New Roman" w:cs="Times New Roman"/>
              <w:color w:val="000000"/>
              <w:sz w:val="24"/>
              <w:szCs w:val="24"/>
            </w:rPr>
            <w:t>(Setyawan et al., 2025)</w:t>
          </w:r>
        </w:sdtContent>
      </w:sdt>
      <w:r w:rsidR="00B715C7" w:rsidRPr="00D23BE4">
        <w:rPr>
          <w:rFonts w:ascii="Times New Roman" w:hAnsi="Times New Roman" w:cs="Times New Roman"/>
          <w:color w:val="000000"/>
          <w:sz w:val="24"/>
          <w:szCs w:val="24"/>
        </w:rPr>
        <w:t>.</w:t>
      </w:r>
    </w:p>
    <w:p w14:paraId="12F34178" w14:textId="39C101D9" w:rsidR="00BC536E" w:rsidRPr="00D23BE4" w:rsidRDefault="00BC536E" w:rsidP="00BC536E">
      <w:pPr>
        <w:rPr>
          <w:rFonts w:ascii="Times New Roman" w:hAnsi="Times New Roman" w:cs="Times New Roman"/>
          <w:b/>
          <w:bCs/>
          <w:sz w:val="24"/>
          <w:szCs w:val="24"/>
        </w:rPr>
      </w:pPr>
      <w:r w:rsidRPr="00D23BE4">
        <w:rPr>
          <w:rFonts w:ascii="Times New Roman" w:hAnsi="Times New Roman" w:cs="Times New Roman"/>
          <w:b/>
          <w:bCs/>
          <w:sz w:val="24"/>
          <w:szCs w:val="24"/>
        </w:rPr>
        <w:t>4.1.1.6 Sebaran Responden Berdasarkan Sertifikat Bahasa</w:t>
      </w:r>
    </w:p>
    <w:p w14:paraId="19235AAF" w14:textId="1D279F61" w:rsidR="00BC536E" w:rsidRPr="00D23BE4" w:rsidRDefault="00BC536E" w:rsidP="00BC536E">
      <w:pPr>
        <w:rPr>
          <w:rFonts w:ascii="Times New Roman" w:hAnsi="Times New Roman" w:cs="Times New Roman"/>
          <w:sz w:val="24"/>
          <w:szCs w:val="24"/>
        </w:rPr>
      </w:pPr>
      <w:r w:rsidRPr="00D23BE4">
        <w:rPr>
          <w:rFonts w:ascii="Times New Roman" w:hAnsi="Times New Roman" w:cs="Times New Roman"/>
          <w:sz w:val="24"/>
          <w:szCs w:val="24"/>
        </w:rPr>
        <w:tab/>
      </w:r>
      <w:r w:rsidR="00EB701C" w:rsidRPr="00D23BE4">
        <w:rPr>
          <w:rFonts w:ascii="Times New Roman" w:hAnsi="Times New Roman" w:cs="Times New Roman"/>
          <w:sz w:val="24"/>
          <w:szCs w:val="24"/>
        </w:rPr>
        <w:t>Distribusi sertifikat bahasa responden dalam penelitian ini mencerminkan bahwa sebagian besar responden bersertifikat bahasa N4 bahasa jepang sebanyak 42 migran (44%). Sementara itu, responden lainnya terdiri dari 22 migran (23%) bersertifikat N3 bahasa jepang</w:t>
      </w:r>
      <w:r w:rsidR="00BB1E2F" w:rsidRPr="00D23BE4">
        <w:rPr>
          <w:rFonts w:ascii="Times New Roman" w:hAnsi="Times New Roman" w:cs="Times New Roman"/>
          <w:sz w:val="24"/>
          <w:szCs w:val="24"/>
        </w:rPr>
        <w:t xml:space="preserve">, 12 migran (13%) bersertifikat N2 bahasa jepang, lalu 11 migran (11%) tidak memiliki sertifikat, 6 migran (6%) sertifikat bahasa inggris (TOEFL, IELTS, dll), dan 3 migran (3%) bersertifikat N5 bahasa jepang. </w:t>
      </w:r>
      <w:r w:rsidRPr="00D23BE4">
        <w:rPr>
          <w:rFonts w:ascii="Times New Roman" w:hAnsi="Times New Roman" w:cs="Times New Roman"/>
          <w:sz w:val="24"/>
          <w:szCs w:val="24"/>
        </w:rPr>
        <w:t xml:space="preserve">Sebaran data </w:t>
      </w:r>
      <w:r w:rsidR="00BB1E2F" w:rsidRPr="00D23BE4">
        <w:rPr>
          <w:rFonts w:ascii="Times New Roman" w:hAnsi="Times New Roman" w:cs="Times New Roman"/>
          <w:sz w:val="24"/>
          <w:szCs w:val="24"/>
        </w:rPr>
        <w:t xml:space="preserve">sertifikat bahasa </w:t>
      </w:r>
      <w:r w:rsidRPr="00D23BE4">
        <w:rPr>
          <w:rFonts w:ascii="Times New Roman" w:hAnsi="Times New Roman" w:cs="Times New Roman"/>
          <w:sz w:val="24"/>
          <w:szCs w:val="24"/>
        </w:rPr>
        <w:t>dapat dilihat pada gambar berikut:</w:t>
      </w:r>
    </w:p>
    <w:p w14:paraId="649DB8B4" w14:textId="2D6C9450" w:rsidR="007E7DD9" w:rsidRPr="00D23BE4" w:rsidRDefault="00960E32" w:rsidP="007E7DD9">
      <w:pPr>
        <w:spacing w:line="240" w:lineRule="auto"/>
        <w:jc w:val="cente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2679FE8A" wp14:editId="020D5E61">
            <wp:extent cx="3604437" cy="2066257"/>
            <wp:effectExtent l="0" t="0" r="0" b="0"/>
            <wp:docPr id="1247615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4989" cy="2072306"/>
                    </a:xfrm>
                    <a:prstGeom prst="rect">
                      <a:avLst/>
                    </a:prstGeom>
                    <a:noFill/>
                  </pic:spPr>
                </pic:pic>
              </a:graphicData>
            </a:graphic>
          </wp:inline>
        </w:drawing>
      </w:r>
    </w:p>
    <w:p w14:paraId="7C5AA6FD" w14:textId="3CBE2DFA" w:rsidR="00BC536E" w:rsidRPr="00D23BE4" w:rsidRDefault="008331D2" w:rsidP="008331D2">
      <w:pPr>
        <w:pStyle w:val="Caption"/>
        <w:jc w:val="center"/>
        <w:rPr>
          <w:rFonts w:ascii="Times New Roman" w:hAnsi="Times New Roman" w:cs="Times New Roman"/>
          <w:i w:val="0"/>
          <w:iCs w:val="0"/>
          <w:color w:val="auto"/>
          <w:sz w:val="24"/>
          <w:szCs w:val="24"/>
        </w:rPr>
      </w:pPr>
      <w:bookmarkStart w:id="96" w:name="_Toc213610322"/>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C536E" w:rsidRPr="00D23BE4">
        <w:rPr>
          <w:rFonts w:ascii="Times New Roman" w:hAnsi="Times New Roman" w:cs="Times New Roman"/>
          <w:i w:val="0"/>
          <w:iCs w:val="0"/>
          <w:color w:val="auto"/>
          <w:sz w:val="24"/>
          <w:szCs w:val="24"/>
        </w:rPr>
        <w:t>Sebaran Responden Berdasarkan Sertifikat Bahasa</w:t>
      </w:r>
      <w:bookmarkEnd w:id="96"/>
    </w:p>
    <w:p w14:paraId="024C3483" w14:textId="2F745237" w:rsidR="009C4AA3" w:rsidRPr="00D23BE4" w:rsidRDefault="00BE38AD" w:rsidP="00BE38AD">
      <w:pPr>
        <w:ind w:firstLine="720"/>
        <w:rPr>
          <w:rFonts w:ascii="Times New Roman" w:hAnsi="Times New Roman" w:cs="Times New Roman"/>
          <w:sz w:val="24"/>
          <w:szCs w:val="24"/>
        </w:rPr>
      </w:pPr>
      <w:r w:rsidRPr="00D23BE4">
        <w:rPr>
          <w:rFonts w:ascii="Times New Roman" w:hAnsi="Times New Roman" w:cs="Times New Roman"/>
          <w:sz w:val="24"/>
          <w:szCs w:val="24"/>
        </w:rPr>
        <w:t xml:space="preserve">Dengan mengetahui distribusi sertifikat bahasa, </w:t>
      </w:r>
      <w:r w:rsidR="00D653BA" w:rsidRPr="00D23BE4">
        <w:rPr>
          <w:rFonts w:ascii="Times New Roman" w:hAnsi="Times New Roman" w:cs="Times New Roman"/>
          <w:sz w:val="24"/>
          <w:szCs w:val="24"/>
        </w:rPr>
        <w:t>responden</w:t>
      </w:r>
      <w:r w:rsidR="00074278" w:rsidRPr="00D23BE4">
        <w:rPr>
          <w:rFonts w:ascii="Times New Roman" w:hAnsi="Times New Roman" w:cs="Times New Roman"/>
          <w:sz w:val="24"/>
          <w:szCs w:val="24"/>
        </w:rPr>
        <w:t xml:space="preserve"> dengan tingkat kemahiran bahasa </w:t>
      </w:r>
      <w:r w:rsidR="009C4AA3" w:rsidRPr="00D23BE4">
        <w:rPr>
          <w:rFonts w:ascii="Times New Roman" w:hAnsi="Times New Roman" w:cs="Times New Roman"/>
          <w:sz w:val="24"/>
          <w:szCs w:val="24"/>
        </w:rPr>
        <w:t xml:space="preserve">menunjukkan kemampuan dalam memahami informasi lokal dan berkomunikasi dengan lingkungan setempat. Migran dengan kefasihan bahasa Jepang yang lebih tinggi memiliki kepuasaan kerja dan integrasi sosial yang lebih baik </w:t>
      </w:r>
      <w:sdt>
        <w:sdtPr>
          <w:rPr>
            <w:rFonts w:ascii="Times New Roman" w:hAnsi="Times New Roman" w:cs="Times New Roman"/>
            <w:color w:val="000000"/>
            <w:sz w:val="24"/>
            <w:szCs w:val="24"/>
          </w:rPr>
          <w:tag w:val="MENDELEY_CITATION_v3_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"/>
          <w:id w:val="-977136833"/>
          <w:placeholder>
            <w:docPart w:val="DefaultPlaceholder_-1854013440"/>
          </w:placeholder>
        </w:sdtPr>
        <w:sdtContent>
          <w:r w:rsidR="009C4AA3" w:rsidRPr="00D23BE4">
            <w:rPr>
              <w:rFonts w:ascii="Times New Roman" w:hAnsi="Times New Roman" w:cs="Times New Roman"/>
              <w:color w:val="000000"/>
              <w:sz w:val="24"/>
              <w:szCs w:val="24"/>
            </w:rPr>
            <w:t>(Hua et al., 2024)</w:t>
          </w:r>
        </w:sdtContent>
      </w:sdt>
      <w:r w:rsidR="009C4AA3" w:rsidRPr="00D23BE4">
        <w:rPr>
          <w:rFonts w:ascii="Times New Roman" w:hAnsi="Times New Roman" w:cs="Times New Roman"/>
          <w:color w:val="000000"/>
          <w:sz w:val="24"/>
          <w:szCs w:val="24"/>
        </w:rPr>
        <w:t>.</w:t>
      </w:r>
    </w:p>
    <w:p w14:paraId="3D8EB15C" w14:textId="4C731E8B" w:rsidR="002C1BE2" w:rsidRPr="00D23BE4" w:rsidRDefault="00BD400E" w:rsidP="00C54F9B">
      <w:pPr>
        <w:rPr>
          <w:rFonts w:ascii="Times New Roman" w:hAnsi="Times New Roman" w:cs="Times New Roman"/>
          <w:b/>
          <w:bCs/>
          <w:sz w:val="24"/>
          <w:szCs w:val="24"/>
        </w:rPr>
      </w:pPr>
      <w:r w:rsidRPr="00D23BE4">
        <w:rPr>
          <w:rFonts w:ascii="Times New Roman" w:hAnsi="Times New Roman" w:cs="Times New Roman"/>
          <w:b/>
          <w:bCs/>
          <w:sz w:val="24"/>
          <w:szCs w:val="24"/>
        </w:rPr>
        <w:t>4.1.2 Deskripsi Data Variabel</w:t>
      </w:r>
      <w:r w:rsidR="00436407" w:rsidRPr="00D23BE4">
        <w:rPr>
          <w:rFonts w:ascii="Times New Roman" w:hAnsi="Times New Roman" w:cs="Times New Roman"/>
          <w:b/>
          <w:bCs/>
          <w:sz w:val="24"/>
          <w:szCs w:val="24"/>
        </w:rPr>
        <w:t xml:space="preserve"> </w:t>
      </w:r>
      <w:r w:rsidR="002C1BE2" w:rsidRPr="00D23BE4">
        <w:rPr>
          <w:rFonts w:ascii="Times New Roman" w:hAnsi="Times New Roman" w:cs="Times New Roman"/>
          <w:b/>
          <w:bCs/>
          <w:sz w:val="24"/>
          <w:szCs w:val="24"/>
        </w:rPr>
        <w:t>Strategi Adaptasi Pemenuhan Pangan Halal</w:t>
      </w:r>
    </w:p>
    <w:p w14:paraId="69D10375" w14:textId="77777777" w:rsidR="001A7FF0" w:rsidRPr="00D23BE4" w:rsidRDefault="002C1BE2" w:rsidP="005257EB">
      <w:pPr>
        <w:ind w:firstLine="720"/>
        <w:rPr>
          <w:rFonts w:ascii="Times New Roman" w:hAnsi="Times New Roman" w:cs="Times New Roman"/>
          <w:sz w:val="24"/>
          <w:szCs w:val="24"/>
          <w:lang w:val="id-ID"/>
        </w:rPr>
      </w:pPr>
      <w:r w:rsidRPr="00D23BE4">
        <w:rPr>
          <w:rFonts w:ascii="Times New Roman" w:hAnsi="Times New Roman" w:cs="Times New Roman"/>
          <w:sz w:val="24"/>
          <w:szCs w:val="24"/>
        </w:rPr>
        <w:t>Pada variabel strategi adaptasi pemenuhan pangan halal ini</w:t>
      </w:r>
      <w:r w:rsidR="00616AD3" w:rsidRPr="00D23BE4">
        <w:rPr>
          <w:rFonts w:ascii="Times New Roman" w:hAnsi="Times New Roman" w:cs="Times New Roman"/>
          <w:sz w:val="24"/>
          <w:szCs w:val="24"/>
        </w:rPr>
        <w:t xml:space="preserve"> adalah </w:t>
      </w:r>
      <w:r w:rsidR="00616AD3" w:rsidRPr="00D23BE4">
        <w:rPr>
          <w:rFonts w:ascii="Times New Roman" w:hAnsi="Times New Roman" w:cs="Times New Roman"/>
          <w:color w:val="000000"/>
          <w:sz w:val="24"/>
          <w:szCs w:val="24"/>
          <w:lang w:val="id-ID"/>
        </w:rPr>
        <w:t xml:space="preserve">kapasitas individu atau keluarga dalam menyesuaikan strategi konsumsi makanan sesuai prinsip halal ketika menghadapi keterbatasan akses, informasi, atau budaya di </w:t>
      </w:r>
      <w:r w:rsidR="00616AD3" w:rsidRPr="00D23BE4">
        <w:rPr>
          <w:rFonts w:ascii="Times New Roman" w:hAnsi="Times New Roman" w:cs="Times New Roman"/>
          <w:color w:val="000000"/>
          <w:sz w:val="24"/>
          <w:szCs w:val="24"/>
          <w:lang w:val="id-ID"/>
        </w:rPr>
        <w:lastRenderedPageBreak/>
        <w:t xml:space="preserve">lingkungan baru. Strategi adaptasi pemenuhan pangan halal memiliki empat </w:t>
      </w:r>
      <w:r w:rsidRPr="00D23BE4">
        <w:rPr>
          <w:rFonts w:ascii="Times New Roman" w:hAnsi="Times New Roman" w:cs="Times New Roman"/>
          <w:sz w:val="24"/>
          <w:szCs w:val="24"/>
          <w:lang w:val="id-ID"/>
        </w:rPr>
        <w:t>dimensi yaitu</w:t>
      </w:r>
      <w:r w:rsidR="00616AD3" w:rsidRPr="00D23BE4">
        <w:rPr>
          <w:rFonts w:ascii="Times New Roman" w:hAnsi="Times New Roman" w:cs="Times New Roman"/>
          <w:sz w:val="24"/>
          <w:szCs w:val="24"/>
          <w:lang w:val="id-ID"/>
        </w:rPr>
        <w:t xml:space="preserve"> konformitas, inovasi, budaya, dan eksternalitas.</w:t>
      </w:r>
      <w:r w:rsidR="005257EB" w:rsidRPr="00D23BE4">
        <w:rPr>
          <w:rFonts w:ascii="Times New Roman" w:hAnsi="Times New Roman" w:cs="Times New Roman"/>
          <w:sz w:val="24"/>
          <w:szCs w:val="24"/>
          <w:lang w:val="id-ID"/>
        </w:rPr>
        <w:t xml:space="preserve"> </w:t>
      </w:r>
    </w:p>
    <w:p w14:paraId="1633D934" w14:textId="28F11764" w:rsidR="001A7FF0" w:rsidRPr="00D23BE4" w:rsidRDefault="001A7FF0" w:rsidP="005257EB">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Kategorisasi pada penelitian ini menggunakan sumber dari Azwar (2012) sebagai berikut:</w:t>
      </w:r>
    </w:p>
    <w:p w14:paraId="5EE176D5" w14:textId="268C6269" w:rsidR="001A7FF0" w:rsidRPr="00D23BE4" w:rsidRDefault="008331D2" w:rsidP="008331D2">
      <w:pPr>
        <w:pStyle w:val="Caption"/>
        <w:jc w:val="center"/>
        <w:rPr>
          <w:rFonts w:ascii="Times New Roman" w:hAnsi="Times New Roman" w:cs="Times New Roman"/>
          <w:i w:val="0"/>
          <w:iCs w:val="0"/>
          <w:color w:val="auto"/>
          <w:sz w:val="24"/>
          <w:szCs w:val="24"/>
          <w:lang w:val="id-ID"/>
        </w:rPr>
      </w:pPr>
      <w:bookmarkStart w:id="97" w:name="_Toc212320011"/>
      <w:bookmarkStart w:id="98" w:name="_Toc213610328"/>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1A7FF0" w:rsidRPr="00D23BE4">
        <w:rPr>
          <w:rFonts w:ascii="Times New Roman" w:hAnsi="Times New Roman" w:cs="Times New Roman"/>
          <w:i w:val="0"/>
          <w:iCs w:val="0"/>
          <w:color w:val="auto"/>
          <w:sz w:val="24"/>
          <w:szCs w:val="24"/>
          <w:lang w:val="id-ID"/>
        </w:rPr>
        <w:t>Rumus Tiga Kategorisasi</w:t>
      </w:r>
      <w:bookmarkEnd w:id="97"/>
      <w:bookmarkEnd w:id="9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3240"/>
      </w:tblGrid>
      <w:tr w:rsidR="001A7FF0" w:rsidRPr="00D23BE4" w14:paraId="7ED74309" w14:textId="77777777" w:rsidTr="00703398">
        <w:tc>
          <w:tcPr>
            <w:tcW w:w="2959" w:type="pct"/>
            <w:tcBorders>
              <w:top w:val="single" w:sz="4" w:space="0" w:color="auto"/>
              <w:bottom w:val="single" w:sz="4" w:space="0" w:color="auto"/>
            </w:tcBorders>
          </w:tcPr>
          <w:p w14:paraId="0D5ED3A7" w14:textId="377080A0" w:rsidR="001A7FF0" w:rsidRPr="00D23BE4" w:rsidRDefault="001A7FF0" w:rsidP="00890584">
            <w:pPr>
              <w:jc w:val="center"/>
              <w:rPr>
                <w:rFonts w:ascii="Times New Roman" w:hAnsi="Times New Roman" w:cs="Times New Roman"/>
                <w:b/>
                <w:bCs/>
              </w:rPr>
            </w:pPr>
            <w:r w:rsidRPr="00D23BE4">
              <w:rPr>
                <w:rFonts w:ascii="Times New Roman" w:hAnsi="Times New Roman" w:cs="Times New Roman"/>
                <w:b/>
                <w:bCs/>
              </w:rPr>
              <w:t>Rentang Skor</w:t>
            </w:r>
          </w:p>
        </w:tc>
        <w:tc>
          <w:tcPr>
            <w:tcW w:w="2041" w:type="pct"/>
            <w:tcBorders>
              <w:top w:val="single" w:sz="4" w:space="0" w:color="auto"/>
              <w:bottom w:val="single" w:sz="4" w:space="0" w:color="auto"/>
            </w:tcBorders>
          </w:tcPr>
          <w:p w14:paraId="09EA5BFA" w14:textId="6A0DF6B2" w:rsidR="001A7FF0" w:rsidRPr="00D23BE4" w:rsidRDefault="001A7FF0" w:rsidP="00890584">
            <w:pPr>
              <w:jc w:val="center"/>
              <w:rPr>
                <w:rFonts w:ascii="Times New Roman" w:hAnsi="Times New Roman" w:cs="Times New Roman"/>
                <w:b/>
                <w:bCs/>
              </w:rPr>
            </w:pPr>
            <w:r w:rsidRPr="00D23BE4">
              <w:rPr>
                <w:rFonts w:ascii="Times New Roman" w:hAnsi="Times New Roman" w:cs="Times New Roman"/>
                <w:b/>
                <w:bCs/>
              </w:rPr>
              <w:t>Kategori</w:t>
            </w:r>
          </w:p>
        </w:tc>
      </w:tr>
      <w:tr w:rsidR="001A7FF0" w:rsidRPr="00D23BE4" w14:paraId="6B897471" w14:textId="77777777" w:rsidTr="00703398">
        <w:tc>
          <w:tcPr>
            <w:tcW w:w="2959" w:type="pct"/>
            <w:tcBorders>
              <w:top w:val="single" w:sz="4" w:space="0" w:color="auto"/>
              <w:bottom w:val="single" w:sz="4" w:space="0" w:color="auto"/>
            </w:tcBorders>
          </w:tcPr>
          <w:p w14:paraId="23339979" w14:textId="5D5297F5" w:rsidR="001A7FF0" w:rsidRPr="00D23BE4" w:rsidRDefault="00681238" w:rsidP="00890584">
            <w:pPr>
              <w:jc w:val="center"/>
              <w:rPr>
                <w:rFonts w:ascii="Times New Roman" w:hAnsi="Times New Roman" w:cs="Times New Roman"/>
              </w:rPr>
            </w:pPr>
            <w:r w:rsidRPr="00D23BE4">
              <w:rPr>
                <w:rFonts w:ascii="Times New Roman" w:hAnsi="Times New Roman" w:cs="Times New Roman"/>
              </w:rPr>
              <w:t xml:space="preserve">X </w:t>
            </w:r>
            <w:r w:rsidR="00CB6344" w:rsidRPr="00D23BE4">
              <w:rPr>
                <w:rFonts w:ascii="Times New Roman" w:hAnsi="Times New Roman" w:cs="Times New Roman"/>
              </w:rPr>
              <w:t>&lt; (µ - 1α)</w:t>
            </w:r>
          </w:p>
        </w:tc>
        <w:tc>
          <w:tcPr>
            <w:tcW w:w="2041" w:type="pct"/>
            <w:tcBorders>
              <w:top w:val="single" w:sz="4" w:space="0" w:color="auto"/>
              <w:bottom w:val="single" w:sz="4" w:space="0" w:color="auto"/>
            </w:tcBorders>
          </w:tcPr>
          <w:p w14:paraId="0D936B56" w14:textId="6BA20C29" w:rsidR="001A7FF0" w:rsidRPr="00D23BE4" w:rsidRDefault="001A7FF0" w:rsidP="00890584">
            <w:pPr>
              <w:jc w:val="center"/>
              <w:rPr>
                <w:rFonts w:ascii="Times New Roman" w:hAnsi="Times New Roman" w:cs="Times New Roman"/>
              </w:rPr>
            </w:pPr>
            <w:r w:rsidRPr="00D23BE4">
              <w:rPr>
                <w:rFonts w:ascii="Times New Roman" w:hAnsi="Times New Roman" w:cs="Times New Roman"/>
              </w:rPr>
              <w:t>Rendah</w:t>
            </w:r>
          </w:p>
        </w:tc>
      </w:tr>
      <w:tr w:rsidR="001A7FF0" w:rsidRPr="00D23BE4" w14:paraId="426DD49E" w14:textId="77777777" w:rsidTr="00703398">
        <w:tc>
          <w:tcPr>
            <w:tcW w:w="2959" w:type="pct"/>
            <w:tcBorders>
              <w:top w:val="single" w:sz="4" w:space="0" w:color="auto"/>
              <w:bottom w:val="single" w:sz="4" w:space="0" w:color="auto"/>
            </w:tcBorders>
          </w:tcPr>
          <w:p w14:paraId="134507B8" w14:textId="55560FED" w:rsidR="001A7FF0" w:rsidRPr="00D23BE4" w:rsidRDefault="00CB6344" w:rsidP="00890584">
            <w:pPr>
              <w:jc w:val="center"/>
              <w:rPr>
                <w:rFonts w:ascii="Times New Roman" w:hAnsi="Times New Roman" w:cs="Times New Roman"/>
              </w:rPr>
            </w:pPr>
            <w:r w:rsidRPr="00D23BE4">
              <w:rPr>
                <w:rFonts w:ascii="Times New Roman" w:hAnsi="Times New Roman" w:cs="Times New Roman"/>
              </w:rPr>
              <w:t>(µ - 1α) ≤ X &lt; (µ + 1α)</w:t>
            </w:r>
          </w:p>
        </w:tc>
        <w:tc>
          <w:tcPr>
            <w:tcW w:w="2041" w:type="pct"/>
            <w:tcBorders>
              <w:top w:val="single" w:sz="4" w:space="0" w:color="auto"/>
              <w:bottom w:val="single" w:sz="4" w:space="0" w:color="auto"/>
            </w:tcBorders>
          </w:tcPr>
          <w:p w14:paraId="5A45CA46" w14:textId="1B8B3737" w:rsidR="001A7FF0" w:rsidRPr="00D23BE4" w:rsidRDefault="00681238" w:rsidP="00890584">
            <w:pPr>
              <w:jc w:val="center"/>
              <w:rPr>
                <w:rFonts w:ascii="Times New Roman" w:hAnsi="Times New Roman" w:cs="Times New Roman"/>
              </w:rPr>
            </w:pPr>
            <w:r w:rsidRPr="00D23BE4">
              <w:rPr>
                <w:rFonts w:ascii="Times New Roman" w:hAnsi="Times New Roman" w:cs="Times New Roman"/>
              </w:rPr>
              <w:t>Sedang</w:t>
            </w:r>
          </w:p>
        </w:tc>
      </w:tr>
      <w:tr w:rsidR="001A7FF0" w:rsidRPr="00D23BE4" w14:paraId="7EBD1BF4" w14:textId="77777777" w:rsidTr="00703398">
        <w:tc>
          <w:tcPr>
            <w:tcW w:w="2959" w:type="pct"/>
            <w:tcBorders>
              <w:top w:val="single" w:sz="4" w:space="0" w:color="auto"/>
              <w:bottom w:val="single" w:sz="4" w:space="0" w:color="auto"/>
            </w:tcBorders>
          </w:tcPr>
          <w:p w14:paraId="0A828E8A" w14:textId="2AFD7D1F" w:rsidR="001A7FF0" w:rsidRPr="00D23BE4" w:rsidRDefault="00CB6344" w:rsidP="00890584">
            <w:pPr>
              <w:jc w:val="center"/>
              <w:rPr>
                <w:rFonts w:ascii="Times New Roman" w:hAnsi="Times New Roman" w:cs="Times New Roman"/>
              </w:rPr>
            </w:pPr>
            <w:r w:rsidRPr="00D23BE4">
              <w:rPr>
                <w:rFonts w:ascii="Times New Roman" w:hAnsi="Times New Roman" w:cs="Times New Roman"/>
              </w:rPr>
              <w:t>(µ + 1α) &lt; X</w:t>
            </w:r>
          </w:p>
        </w:tc>
        <w:tc>
          <w:tcPr>
            <w:tcW w:w="2041" w:type="pct"/>
            <w:tcBorders>
              <w:top w:val="single" w:sz="4" w:space="0" w:color="auto"/>
              <w:bottom w:val="single" w:sz="4" w:space="0" w:color="auto"/>
            </w:tcBorders>
          </w:tcPr>
          <w:p w14:paraId="4DA2EF24" w14:textId="71E26FA2" w:rsidR="001A7FF0" w:rsidRPr="00D23BE4" w:rsidRDefault="00681238" w:rsidP="00890584">
            <w:pPr>
              <w:jc w:val="center"/>
              <w:rPr>
                <w:rFonts w:ascii="Times New Roman" w:hAnsi="Times New Roman" w:cs="Times New Roman"/>
              </w:rPr>
            </w:pPr>
            <w:r w:rsidRPr="00D23BE4">
              <w:rPr>
                <w:rFonts w:ascii="Times New Roman" w:hAnsi="Times New Roman" w:cs="Times New Roman"/>
              </w:rPr>
              <w:t>Tinggi</w:t>
            </w:r>
          </w:p>
        </w:tc>
      </w:tr>
    </w:tbl>
    <w:p w14:paraId="1EDBC539" w14:textId="55431145" w:rsidR="001A7FF0" w:rsidRPr="00D23BE4" w:rsidRDefault="00703398" w:rsidP="00703398">
      <w:pPr>
        <w:rPr>
          <w:rFonts w:ascii="Times New Roman" w:hAnsi="Times New Roman" w:cs="Times New Roman"/>
          <w:lang w:val="id-ID"/>
        </w:rPr>
      </w:pPr>
      <w:r w:rsidRPr="00D23BE4">
        <w:rPr>
          <w:rFonts w:ascii="Times New Roman" w:hAnsi="Times New Roman" w:cs="Times New Roman"/>
          <w:lang w:val="id-ID"/>
        </w:rPr>
        <w:t>Sumber: Azwar (2012)</w:t>
      </w:r>
    </w:p>
    <w:p w14:paraId="07FCDE71" w14:textId="36639281" w:rsidR="00703398" w:rsidRPr="00D23BE4" w:rsidRDefault="00703398" w:rsidP="00703398">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61D7E0BC" w14:textId="1DA38934" w:rsidR="00703398" w:rsidRPr="00D23BE4" w:rsidRDefault="00703398" w:rsidP="00703398">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Skor Minimum</w:t>
      </w:r>
      <w:r w:rsidRPr="00D23BE4">
        <w:rPr>
          <w:rFonts w:ascii="Times New Roman" w:hAnsi="Times New Roman" w:cs="Times New Roman"/>
          <w:sz w:val="24"/>
          <w:szCs w:val="24"/>
          <w:lang w:val="id-ID"/>
        </w:rPr>
        <w:tab/>
        <w:t>= Jumlah soal x skor skala terendah</w:t>
      </w:r>
    </w:p>
    <w:p w14:paraId="3616CFF3" w14:textId="729049D6" w:rsidR="00703398" w:rsidRPr="00D23BE4" w:rsidRDefault="00703398" w:rsidP="00703398">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Skor Maksimum</w:t>
      </w:r>
      <w:r w:rsidRPr="00D23BE4">
        <w:rPr>
          <w:rFonts w:ascii="Times New Roman" w:hAnsi="Times New Roman" w:cs="Times New Roman"/>
          <w:sz w:val="24"/>
          <w:szCs w:val="24"/>
          <w:lang w:val="id-ID"/>
        </w:rPr>
        <w:tab/>
        <w:t>= Jumlah soal x skor skala tertinggi</w:t>
      </w:r>
    </w:p>
    <w:p w14:paraId="1933AB76" w14:textId="4D3A6920" w:rsidR="00703398" w:rsidRPr="00D23BE4" w:rsidRDefault="00703398" w:rsidP="00703398">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Mean</w:t>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t xml:space="preserve">= </w:t>
      </w:r>
      <m:oMath>
        <m:f>
          <m:fPr>
            <m:ctrlPr>
              <w:rPr>
                <w:rFonts w:ascii="Cambria Math" w:eastAsiaTheme="minorEastAsia" w:hAnsi="Cambria Math" w:cs="Times New Roman"/>
                <w:i/>
                <w:sz w:val="24"/>
                <w:szCs w:val="24"/>
                <w:lang w:val="fi-FI"/>
              </w:rPr>
            </m:ctrlPr>
          </m:fPr>
          <m:num>
            <m:nary>
              <m:naryPr>
                <m:chr m:val="∑"/>
                <m:limLoc m:val="undOvr"/>
                <m:subHide m:val="1"/>
                <m:supHide m:val="1"/>
                <m:ctrlPr>
                  <w:rPr>
                    <w:rFonts w:ascii="Cambria Math" w:eastAsiaTheme="minorEastAsia" w:hAnsi="Cambria Math" w:cs="Times New Roman"/>
                    <w:i/>
                    <w:sz w:val="24"/>
                    <w:szCs w:val="24"/>
                    <w:lang w:val="fi-FI"/>
                  </w:rPr>
                </m:ctrlPr>
              </m:naryPr>
              <m:sub/>
              <m:sup/>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i</m:t>
                    </m:r>
                  </m:sub>
                </m:sSub>
              </m:e>
            </m:nary>
          </m:num>
          <m:den>
            <m:r>
              <w:rPr>
                <w:rFonts w:ascii="Cambria Math" w:eastAsiaTheme="minorEastAsia" w:hAnsi="Cambria Math" w:cs="Times New Roman"/>
                <w:sz w:val="24"/>
                <w:szCs w:val="24"/>
                <w:lang w:val="fi-FI"/>
              </w:rPr>
              <m:t>n</m:t>
            </m:r>
          </m:den>
        </m:f>
      </m:oMath>
    </w:p>
    <w:p w14:paraId="1AF9F973" w14:textId="5C5C6198" w:rsidR="00703398" w:rsidRPr="00D23BE4" w:rsidRDefault="00703398" w:rsidP="00703398">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Standar Deviasi</w:t>
      </w:r>
      <w:r w:rsidRPr="00D23BE4">
        <w:rPr>
          <w:rFonts w:ascii="Times New Roman" w:hAnsi="Times New Roman" w:cs="Times New Roman"/>
          <w:sz w:val="24"/>
          <w:szCs w:val="24"/>
          <w:lang w:val="id-ID"/>
        </w:rPr>
        <w:tab/>
        <w:t xml:space="preserve">= </w:t>
      </w:r>
      <m:oMath>
        <m:rad>
          <m:radPr>
            <m:degHide m:val="1"/>
            <m:ctrlPr>
              <w:rPr>
                <w:rFonts w:ascii="Cambria Math" w:hAnsi="Cambria Math" w:cs="Times New Roman"/>
                <w:i/>
                <w:sz w:val="24"/>
                <w:szCs w:val="24"/>
                <w:lang w:val="fi-FI"/>
              </w:rPr>
            </m:ctrlPr>
          </m:radPr>
          <m:deg/>
          <m:e>
            <m:f>
              <m:fPr>
                <m:ctrlPr>
                  <w:rPr>
                    <w:rFonts w:ascii="Cambria Math" w:hAnsi="Cambria Math" w:cs="Times New Roman"/>
                    <w:i/>
                    <w:sz w:val="24"/>
                    <w:szCs w:val="24"/>
                    <w:lang w:val="fi-FI"/>
                  </w:rPr>
                </m:ctrlPr>
              </m:fPr>
              <m:num>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d>
                          <m:dPr>
                            <m:ctrlPr>
                              <w:rPr>
                                <w:rFonts w:ascii="Cambria Math" w:hAnsi="Cambria Math" w:cs="Times New Roman"/>
                                <w:i/>
                                <w:sz w:val="24"/>
                                <w:szCs w:val="24"/>
                                <w:lang w:val="fi-FI"/>
                              </w:rPr>
                            </m:ctrlPr>
                          </m:dPr>
                          <m:e>
                            <m:sSub>
                              <m:sSubPr>
                                <m:ctrlPr>
                                  <w:rPr>
                                    <w:rFonts w:ascii="Cambria Math" w:hAnsi="Cambria Math" w:cs="Times New Roman"/>
                                    <w:i/>
                                    <w:sz w:val="24"/>
                                    <w:szCs w:val="24"/>
                                    <w:lang w:val="fi-FI"/>
                                  </w:rPr>
                                </m:ctrlPr>
                              </m:sSubPr>
                              <m:e>
                                <m:r>
                                  <w:rPr>
                                    <w:rFonts w:ascii="Cambria Math" w:hAnsi="Cambria Math" w:cs="Times New Roman"/>
                                    <w:sz w:val="24"/>
                                    <w:szCs w:val="24"/>
                                    <w:lang w:val="fi-FI"/>
                                  </w:rPr>
                                  <m:t>x</m:t>
                                </m:r>
                              </m:e>
                              <m:sub>
                                <m:r>
                                  <w:rPr>
                                    <w:rFonts w:ascii="Cambria Math" w:hAnsi="Cambria Math" w:cs="Times New Roman"/>
                                    <w:sz w:val="24"/>
                                    <w:szCs w:val="24"/>
                                    <w:lang w:val="fi-FI"/>
                                  </w:rPr>
                                  <m:t>i</m:t>
                                </m:r>
                                <m:r>
                                  <w:rPr>
                                    <w:rFonts w:ascii="Cambria Math" w:hAnsi="Cambria Math" w:cs="Times New Roman"/>
                                    <w:sz w:val="24"/>
                                    <w:szCs w:val="24"/>
                                  </w:rPr>
                                  <m:t>-</m:t>
                                </m:r>
                                <m:acc>
                                  <m:accPr>
                                    <m:chr m:val="̅"/>
                                    <m:ctrlPr>
                                      <w:rPr>
                                        <w:rFonts w:ascii="Cambria Math" w:hAnsi="Cambria Math" w:cs="Times New Roman"/>
                                        <w:i/>
                                        <w:sz w:val="24"/>
                                        <w:szCs w:val="24"/>
                                        <w:lang w:val="fi-FI"/>
                                      </w:rPr>
                                    </m:ctrlPr>
                                  </m:accPr>
                                  <m:e>
                                    <m:r>
                                      <w:rPr>
                                        <w:rFonts w:ascii="Cambria Math" w:hAnsi="Cambria Math" w:cs="Times New Roman"/>
                                        <w:sz w:val="24"/>
                                        <w:szCs w:val="24"/>
                                        <w:lang w:val="fi-FI"/>
                                      </w:rPr>
                                      <m:t>x</m:t>
                                    </m:r>
                                  </m:e>
                                </m:acc>
                              </m:sub>
                            </m:sSub>
                          </m:e>
                        </m:d>
                      </m:e>
                      <m:sup>
                        <m:r>
                          <w:rPr>
                            <w:rFonts w:ascii="Cambria Math" w:hAnsi="Cambria Math" w:cs="Times New Roman"/>
                            <w:sz w:val="24"/>
                            <w:szCs w:val="24"/>
                          </w:rPr>
                          <m:t>2</m:t>
                        </m:r>
                      </m:sup>
                    </m:sSup>
                  </m:e>
                </m:nary>
              </m:num>
              <m:den>
                <m:r>
                  <w:rPr>
                    <w:rFonts w:ascii="Cambria Math" w:hAnsi="Cambria Math" w:cs="Times New Roman"/>
                    <w:sz w:val="24"/>
                    <w:szCs w:val="24"/>
                    <w:lang w:val="fi-FI"/>
                  </w:rPr>
                  <m:t>n</m:t>
                </m:r>
                <m:r>
                  <w:rPr>
                    <w:rFonts w:ascii="Cambria Math" w:hAnsi="Cambria Math" w:cs="Times New Roman"/>
                    <w:sz w:val="24"/>
                    <w:szCs w:val="24"/>
                  </w:rPr>
                  <m:t>-1</m:t>
                </m:r>
              </m:den>
            </m:f>
          </m:e>
        </m:rad>
      </m:oMath>
    </w:p>
    <w:p w14:paraId="50BFC6C1" w14:textId="1BDCC717" w:rsidR="001D04CE" w:rsidRPr="00D23BE4" w:rsidRDefault="00703398" w:rsidP="001D04CE">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Didapatkan hasil kategorisasi variabel strategi adaptasi pemenuhan pangan halal sebagai berikut:</w:t>
      </w:r>
    </w:p>
    <w:p w14:paraId="0B47A59B" w14:textId="1B42F0FB" w:rsidR="00703398" w:rsidRPr="00D23BE4" w:rsidRDefault="008331D2" w:rsidP="008331D2">
      <w:pPr>
        <w:pStyle w:val="Caption"/>
        <w:jc w:val="center"/>
        <w:rPr>
          <w:rFonts w:ascii="Times New Roman" w:hAnsi="Times New Roman" w:cs="Times New Roman"/>
          <w:i w:val="0"/>
          <w:iCs w:val="0"/>
          <w:color w:val="auto"/>
          <w:sz w:val="24"/>
          <w:szCs w:val="24"/>
          <w:lang w:val="id-ID"/>
        </w:rPr>
      </w:pPr>
      <w:bookmarkStart w:id="99" w:name="_Toc213610329"/>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703398" w:rsidRPr="00D23BE4">
        <w:rPr>
          <w:rFonts w:ascii="Times New Roman" w:hAnsi="Times New Roman" w:cs="Times New Roman"/>
          <w:i w:val="0"/>
          <w:iCs w:val="0"/>
          <w:color w:val="auto"/>
          <w:sz w:val="24"/>
          <w:szCs w:val="24"/>
          <w:lang w:val="id-ID"/>
        </w:rPr>
        <w:t>Sebaran Responden Berdasarkan Variabel Strategi Adaptasi Pemenuhan Pangan Halal</w:t>
      </w:r>
      <w:bookmarkEnd w:id="9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703398" w:rsidRPr="00D23BE4" w14:paraId="15CF1FCD" w14:textId="2389C72B" w:rsidTr="00703398">
        <w:tc>
          <w:tcPr>
            <w:tcW w:w="2101" w:type="pct"/>
            <w:vMerge w:val="restart"/>
            <w:tcBorders>
              <w:top w:val="single" w:sz="4" w:space="0" w:color="auto"/>
            </w:tcBorders>
          </w:tcPr>
          <w:p w14:paraId="00114263" w14:textId="052FF529" w:rsidR="00703398" w:rsidRPr="00D23BE4" w:rsidRDefault="00703398" w:rsidP="00890584">
            <w:pPr>
              <w:jc w:val="left"/>
              <w:rPr>
                <w:rFonts w:ascii="Times New Roman" w:hAnsi="Times New Roman" w:cs="Times New Roman"/>
                <w:b/>
                <w:bCs/>
              </w:rPr>
            </w:pPr>
            <w:r w:rsidRPr="00D23BE4">
              <w:rPr>
                <w:rFonts w:ascii="Times New Roman" w:hAnsi="Times New Roman" w:cs="Times New Roman"/>
                <w:b/>
                <w:bCs/>
              </w:rPr>
              <w:t>Kategori</w:t>
            </w:r>
            <w:r w:rsidR="001D04CE" w:rsidRPr="00D23BE4">
              <w:rPr>
                <w:rFonts w:ascii="Times New Roman" w:hAnsi="Times New Roman" w:cs="Times New Roman"/>
                <w:b/>
                <w:bCs/>
              </w:rPr>
              <w:t xml:space="preserve"> Variabel Strategi Adaptasi Pemenuhan Pangan Halal</w:t>
            </w:r>
          </w:p>
        </w:tc>
        <w:tc>
          <w:tcPr>
            <w:tcW w:w="2899" w:type="pct"/>
            <w:gridSpan w:val="2"/>
            <w:tcBorders>
              <w:top w:val="single" w:sz="4" w:space="0" w:color="auto"/>
              <w:bottom w:val="single" w:sz="4" w:space="0" w:color="auto"/>
            </w:tcBorders>
          </w:tcPr>
          <w:p w14:paraId="77AA79FC" w14:textId="1F84B742" w:rsidR="00703398" w:rsidRPr="00D23BE4" w:rsidRDefault="00703398" w:rsidP="00890584">
            <w:pPr>
              <w:jc w:val="center"/>
              <w:rPr>
                <w:rFonts w:ascii="Times New Roman" w:hAnsi="Times New Roman" w:cs="Times New Roman"/>
                <w:b/>
                <w:bCs/>
              </w:rPr>
            </w:pPr>
            <w:r w:rsidRPr="00D23BE4">
              <w:rPr>
                <w:rFonts w:ascii="Times New Roman" w:hAnsi="Times New Roman" w:cs="Times New Roman"/>
                <w:b/>
                <w:bCs/>
              </w:rPr>
              <w:t>Total</w:t>
            </w:r>
          </w:p>
        </w:tc>
      </w:tr>
      <w:tr w:rsidR="00703398" w:rsidRPr="00D23BE4" w14:paraId="1D790052" w14:textId="1B5E9F39" w:rsidTr="00C44FB3">
        <w:tc>
          <w:tcPr>
            <w:tcW w:w="2101" w:type="pct"/>
            <w:vMerge/>
            <w:tcBorders>
              <w:bottom w:val="single" w:sz="4" w:space="0" w:color="auto"/>
            </w:tcBorders>
          </w:tcPr>
          <w:p w14:paraId="4603C102" w14:textId="6D11E184" w:rsidR="00703398" w:rsidRPr="00D23BE4" w:rsidRDefault="00703398" w:rsidP="00890584">
            <w:pPr>
              <w:jc w:val="center"/>
              <w:rPr>
                <w:rFonts w:ascii="Times New Roman" w:hAnsi="Times New Roman" w:cs="Times New Roman"/>
              </w:rPr>
            </w:pPr>
          </w:p>
        </w:tc>
        <w:tc>
          <w:tcPr>
            <w:tcW w:w="1449" w:type="pct"/>
            <w:tcBorders>
              <w:top w:val="single" w:sz="4" w:space="0" w:color="auto"/>
              <w:bottom w:val="single" w:sz="4" w:space="0" w:color="auto"/>
            </w:tcBorders>
          </w:tcPr>
          <w:p w14:paraId="191032C9" w14:textId="5E9083EE" w:rsidR="00703398" w:rsidRPr="00D23BE4" w:rsidRDefault="00703398" w:rsidP="00890584">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180F0E99" w14:textId="20E3CB7D" w:rsidR="00703398" w:rsidRPr="00D23BE4" w:rsidRDefault="00703398" w:rsidP="00890584">
            <w:pPr>
              <w:jc w:val="center"/>
              <w:rPr>
                <w:rFonts w:ascii="Times New Roman" w:hAnsi="Times New Roman" w:cs="Times New Roman"/>
                <w:b/>
                <w:bCs/>
              </w:rPr>
            </w:pPr>
            <w:r w:rsidRPr="00D23BE4">
              <w:rPr>
                <w:rFonts w:ascii="Times New Roman" w:hAnsi="Times New Roman" w:cs="Times New Roman"/>
                <w:b/>
                <w:bCs/>
              </w:rPr>
              <w:t>Persentase</w:t>
            </w:r>
            <w:r w:rsidR="00C755C3" w:rsidRPr="00D23BE4">
              <w:rPr>
                <w:rFonts w:ascii="Times New Roman" w:hAnsi="Times New Roman" w:cs="Times New Roman"/>
                <w:b/>
                <w:bCs/>
              </w:rPr>
              <w:t xml:space="preserve"> (%)</w:t>
            </w:r>
          </w:p>
        </w:tc>
      </w:tr>
      <w:tr w:rsidR="00703398" w:rsidRPr="00D23BE4" w14:paraId="27AE5C6C" w14:textId="35C93835" w:rsidTr="00C44FB3">
        <w:tc>
          <w:tcPr>
            <w:tcW w:w="2101" w:type="pct"/>
            <w:tcBorders>
              <w:top w:val="single" w:sz="4" w:space="0" w:color="auto"/>
            </w:tcBorders>
          </w:tcPr>
          <w:p w14:paraId="460DFF37" w14:textId="7524D931" w:rsidR="00703398" w:rsidRPr="00D23BE4" w:rsidRDefault="00703398" w:rsidP="00890584">
            <w:pPr>
              <w:jc w:val="center"/>
              <w:rPr>
                <w:rFonts w:ascii="Times New Roman" w:hAnsi="Times New Roman" w:cs="Times New Roman"/>
              </w:rPr>
            </w:pPr>
            <w:r w:rsidRPr="00D23BE4">
              <w:rPr>
                <w:rFonts w:ascii="Times New Roman" w:hAnsi="Times New Roman" w:cs="Times New Roman"/>
              </w:rPr>
              <w:t>Rendah (</w:t>
            </w:r>
            <w:r w:rsidR="00D908EC" w:rsidRPr="00D23BE4">
              <w:rPr>
                <w:rFonts w:ascii="Times New Roman" w:hAnsi="Times New Roman" w:cs="Times New Roman"/>
              </w:rPr>
              <w:t>X &lt; 60,20</w:t>
            </w:r>
            <w:r w:rsidRPr="00D23BE4">
              <w:rPr>
                <w:rFonts w:ascii="Times New Roman" w:hAnsi="Times New Roman" w:cs="Times New Roman"/>
              </w:rPr>
              <w:t>)</w:t>
            </w:r>
          </w:p>
        </w:tc>
        <w:tc>
          <w:tcPr>
            <w:tcW w:w="1449" w:type="pct"/>
            <w:tcBorders>
              <w:top w:val="single" w:sz="4" w:space="0" w:color="auto"/>
            </w:tcBorders>
          </w:tcPr>
          <w:p w14:paraId="2204A804" w14:textId="31E9CED0" w:rsidR="00703398" w:rsidRPr="00D23BE4" w:rsidRDefault="000018DF" w:rsidP="00890584">
            <w:pPr>
              <w:jc w:val="center"/>
              <w:rPr>
                <w:rFonts w:ascii="Times New Roman" w:hAnsi="Times New Roman" w:cs="Times New Roman"/>
              </w:rPr>
            </w:pPr>
            <w:r w:rsidRPr="00D23BE4">
              <w:rPr>
                <w:rFonts w:ascii="Times New Roman" w:hAnsi="Times New Roman" w:cs="Times New Roman"/>
              </w:rPr>
              <w:t>14</w:t>
            </w:r>
          </w:p>
        </w:tc>
        <w:tc>
          <w:tcPr>
            <w:tcW w:w="1450" w:type="pct"/>
            <w:tcBorders>
              <w:top w:val="single" w:sz="4" w:space="0" w:color="auto"/>
            </w:tcBorders>
          </w:tcPr>
          <w:p w14:paraId="037E0DD1" w14:textId="3E35C52C" w:rsidR="00703398" w:rsidRPr="00D23BE4" w:rsidRDefault="00B531D9" w:rsidP="00890584">
            <w:pPr>
              <w:jc w:val="center"/>
              <w:rPr>
                <w:rFonts w:ascii="Times New Roman" w:hAnsi="Times New Roman" w:cs="Times New Roman"/>
              </w:rPr>
            </w:pPr>
            <w:r w:rsidRPr="00D23BE4">
              <w:rPr>
                <w:rFonts w:ascii="Times New Roman" w:hAnsi="Times New Roman" w:cs="Times New Roman"/>
              </w:rPr>
              <w:t>14,58</w:t>
            </w:r>
          </w:p>
        </w:tc>
      </w:tr>
      <w:tr w:rsidR="00703398" w:rsidRPr="00D23BE4" w14:paraId="40E82887" w14:textId="049159C6" w:rsidTr="00C44FB3">
        <w:tc>
          <w:tcPr>
            <w:tcW w:w="2101" w:type="pct"/>
          </w:tcPr>
          <w:p w14:paraId="671C7333" w14:textId="367111D6" w:rsidR="00703398" w:rsidRPr="00D23BE4" w:rsidRDefault="00703398" w:rsidP="00890584">
            <w:pPr>
              <w:jc w:val="center"/>
              <w:rPr>
                <w:rFonts w:ascii="Times New Roman" w:hAnsi="Times New Roman" w:cs="Times New Roman"/>
              </w:rPr>
            </w:pPr>
            <w:r w:rsidRPr="00D23BE4">
              <w:rPr>
                <w:rFonts w:ascii="Times New Roman" w:hAnsi="Times New Roman" w:cs="Times New Roman"/>
              </w:rPr>
              <w:t>Sedang (</w:t>
            </w:r>
            <w:r w:rsidR="00D908EC" w:rsidRPr="00D23BE4">
              <w:rPr>
                <w:rFonts w:ascii="Times New Roman" w:hAnsi="Times New Roman" w:cs="Times New Roman"/>
              </w:rPr>
              <w:t>60,20 ≤ X &lt; 84,57</w:t>
            </w:r>
            <w:r w:rsidRPr="00D23BE4">
              <w:rPr>
                <w:rFonts w:ascii="Times New Roman" w:hAnsi="Times New Roman" w:cs="Times New Roman"/>
              </w:rPr>
              <w:t>)</w:t>
            </w:r>
          </w:p>
        </w:tc>
        <w:tc>
          <w:tcPr>
            <w:tcW w:w="1449" w:type="pct"/>
          </w:tcPr>
          <w:p w14:paraId="497C4ECF" w14:textId="01E876F3" w:rsidR="00703398" w:rsidRPr="00D23BE4" w:rsidRDefault="000018DF" w:rsidP="00890584">
            <w:pPr>
              <w:jc w:val="center"/>
              <w:rPr>
                <w:rFonts w:ascii="Times New Roman" w:hAnsi="Times New Roman" w:cs="Times New Roman"/>
              </w:rPr>
            </w:pPr>
            <w:r w:rsidRPr="00D23BE4">
              <w:rPr>
                <w:rFonts w:ascii="Times New Roman" w:hAnsi="Times New Roman" w:cs="Times New Roman"/>
              </w:rPr>
              <w:t>64</w:t>
            </w:r>
          </w:p>
        </w:tc>
        <w:tc>
          <w:tcPr>
            <w:tcW w:w="1450" w:type="pct"/>
          </w:tcPr>
          <w:p w14:paraId="572DB17B" w14:textId="30F76BF0" w:rsidR="00703398" w:rsidRPr="00D23BE4" w:rsidRDefault="00B531D9" w:rsidP="00890584">
            <w:pPr>
              <w:jc w:val="center"/>
              <w:rPr>
                <w:rFonts w:ascii="Times New Roman" w:hAnsi="Times New Roman" w:cs="Times New Roman"/>
              </w:rPr>
            </w:pPr>
            <w:r w:rsidRPr="00D23BE4">
              <w:rPr>
                <w:rFonts w:ascii="Times New Roman" w:hAnsi="Times New Roman" w:cs="Times New Roman"/>
              </w:rPr>
              <w:t>66,67</w:t>
            </w:r>
          </w:p>
        </w:tc>
      </w:tr>
      <w:tr w:rsidR="00C44FB3" w:rsidRPr="00D23BE4" w14:paraId="16D51416" w14:textId="77777777" w:rsidTr="00C44FB3">
        <w:tc>
          <w:tcPr>
            <w:tcW w:w="2101" w:type="pct"/>
            <w:tcBorders>
              <w:bottom w:val="single" w:sz="4" w:space="0" w:color="auto"/>
            </w:tcBorders>
          </w:tcPr>
          <w:p w14:paraId="1B22C6F8" w14:textId="75FCD224" w:rsidR="00C44FB3" w:rsidRPr="00D23BE4" w:rsidRDefault="00C44FB3" w:rsidP="00890584">
            <w:pPr>
              <w:jc w:val="center"/>
              <w:rPr>
                <w:rFonts w:ascii="Times New Roman" w:hAnsi="Times New Roman" w:cs="Times New Roman"/>
              </w:rPr>
            </w:pPr>
            <w:r w:rsidRPr="00D23BE4">
              <w:rPr>
                <w:rFonts w:ascii="Times New Roman" w:hAnsi="Times New Roman" w:cs="Times New Roman"/>
              </w:rPr>
              <w:t>Tinggi (</w:t>
            </w:r>
            <w:r w:rsidR="00D908EC" w:rsidRPr="00D23BE4">
              <w:rPr>
                <w:rFonts w:ascii="Times New Roman" w:hAnsi="Times New Roman" w:cs="Times New Roman"/>
              </w:rPr>
              <w:t>X &gt; 84,57</w:t>
            </w:r>
            <w:r w:rsidRPr="00D23BE4">
              <w:rPr>
                <w:rFonts w:ascii="Times New Roman" w:hAnsi="Times New Roman" w:cs="Times New Roman"/>
              </w:rPr>
              <w:t>)</w:t>
            </w:r>
          </w:p>
        </w:tc>
        <w:tc>
          <w:tcPr>
            <w:tcW w:w="1449" w:type="pct"/>
            <w:tcBorders>
              <w:bottom w:val="single" w:sz="4" w:space="0" w:color="auto"/>
            </w:tcBorders>
          </w:tcPr>
          <w:p w14:paraId="2037C7C0" w14:textId="6D2041BC" w:rsidR="00C44FB3" w:rsidRPr="00D23BE4" w:rsidRDefault="000018DF" w:rsidP="00890584">
            <w:pPr>
              <w:jc w:val="center"/>
              <w:rPr>
                <w:rFonts w:ascii="Times New Roman" w:hAnsi="Times New Roman" w:cs="Times New Roman"/>
              </w:rPr>
            </w:pPr>
            <w:r w:rsidRPr="00D23BE4">
              <w:rPr>
                <w:rFonts w:ascii="Times New Roman" w:hAnsi="Times New Roman" w:cs="Times New Roman"/>
              </w:rPr>
              <w:t>18</w:t>
            </w:r>
          </w:p>
        </w:tc>
        <w:tc>
          <w:tcPr>
            <w:tcW w:w="1450" w:type="pct"/>
            <w:tcBorders>
              <w:bottom w:val="single" w:sz="4" w:space="0" w:color="auto"/>
            </w:tcBorders>
          </w:tcPr>
          <w:p w14:paraId="16F6D84F" w14:textId="1EF4967A" w:rsidR="00C44FB3" w:rsidRPr="00D23BE4" w:rsidRDefault="00B531D9" w:rsidP="00890584">
            <w:pPr>
              <w:jc w:val="center"/>
              <w:rPr>
                <w:rFonts w:ascii="Times New Roman" w:hAnsi="Times New Roman" w:cs="Times New Roman"/>
              </w:rPr>
            </w:pPr>
            <w:r w:rsidRPr="00D23BE4">
              <w:rPr>
                <w:rFonts w:ascii="Times New Roman" w:hAnsi="Times New Roman" w:cs="Times New Roman"/>
              </w:rPr>
              <w:t>18,75</w:t>
            </w:r>
          </w:p>
        </w:tc>
      </w:tr>
      <w:tr w:rsidR="00C44FB3" w:rsidRPr="00D23BE4" w14:paraId="55016F61" w14:textId="77777777" w:rsidTr="00C44FB3">
        <w:tc>
          <w:tcPr>
            <w:tcW w:w="2101" w:type="pct"/>
            <w:tcBorders>
              <w:top w:val="single" w:sz="4" w:space="0" w:color="auto"/>
              <w:bottom w:val="single" w:sz="4" w:space="0" w:color="auto"/>
            </w:tcBorders>
          </w:tcPr>
          <w:p w14:paraId="19AC29C0" w14:textId="6C3941D6" w:rsidR="00C44FB3" w:rsidRPr="00D23BE4" w:rsidRDefault="00C44FB3" w:rsidP="00890584">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7CCA5814" w14:textId="1E5E8209" w:rsidR="00C44FB3" w:rsidRPr="00D23BE4" w:rsidRDefault="002122FD" w:rsidP="00890584">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79A1F358" w14:textId="1F984E99" w:rsidR="00C44FB3" w:rsidRPr="00D23BE4" w:rsidRDefault="009C69C1" w:rsidP="00890584">
            <w:pPr>
              <w:jc w:val="center"/>
              <w:rPr>
                <w:rFonts w:ascii="Times New Roman" w:hAnsi="Times New Roman" w:cs="Times New Roman"/>
              </w:rPr>
            </w:pPr>
            <w:r w:rsidRPr="00D23BE4">
              <w:rPr>
                <w:rFonts w:ascii="Times New Roman" w:hAnsi="Times New Roman" w:cs="Times New Roman"/>
              </w:rPr>
              <w:t>100</w:t>
            </w:r>
            <w:r w:rsidR="00BC3570" w:rsidRPr="00D23BE4">
              <w:rPr>
                <w:rFonts w:ascii="Times New Roman" w:hAnsi="Times New Roman" w:cs="Times New Roman"/>
              </w:rPr>
              <w:t>,0</w:t>
            </w:r>
          </w:p>
        </w:tc>
      </w:tr>
      <w:tr w:rsidR="00900C37" w:rsidRPr="00D23BE4" w14:paraId="7ECD38EC" w14:textId="77777777" w:rsidTr="00900C37">
        <w:tc>
          <w:tcPr>
            <w:tcW w:w="2101" w:type="pct"/>
            <w:tcBorders>
              <w:top w:val="single" w:sz="4" w:space="0" w:color="auto"/>
            </w:tcBorders>
          </w:tcPr>
          <w:p w14:paraId="3E1D2D2B" w14:textId="51C0EF72" w:rsidR="00900C37" w:rsidRPr="00D23BE4" w:rsidRDefault="00900C37" w:rsidP="00890584">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2F6CDFAA" w14:textId="61D6783F" w:rsidR="00900C37" w:rsidRPr="00D23BE4" w:rsidRDefault="00900C37" w:rsidP="00890584">
            <w:pPr>
              <w:jc w:val="center"/>
              <w:rPr>
                <w:rFonts w:ascii="Times New Roman" w:hAnsi="Times New Roman" w:cs="Times New Roman"/>
              </w:rPr>
            </w:pPr>
            <w:r w:rsidRPr="00D23BE4">
              <w:rPr>
                <w:rFonts w:ascii="Times New Roman" w:hAnsi="Times New Roman" w:cs="Times New Roman"/>
              </w:rPr>
              <w:t>51</w:t>
            </w:r>
          </w:p>
        </w:tc>
      </w:tr>
      <w:tr w:rsidR="00900C37" w:rsidRPr="00D23BE4" w14:paraId="73444447" w14:textId="77777777" w:rsidTr="00900C37">
        <w:tc>
          <w:tcPr>
            <w:tcW w:w="2101" w:type="pct"/>
          </w:tcPr>
          <w:p w14:paraId="72147A13" w14:textId="25571AA1" w:rsidR="00900C37" w:rsidRPr="00D23BE4" w:rsidRDefault="00900C37" w:rsidP="00890584">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7E17D49B" w14:textId="73FFCB4C" w:rsidR="00900C37" w:rsidRPr="00D23BE4" w:rsidRDefault="00900C37" w:rsidP="00890584">
            <w:pPr>
              <w:jc w:val="center"/>
              <w:rPr>
                <w:rFonts w:ascii="Times New Roman" w:hAnsi="Times New Roman" w:cs="Times New Roman"/>
              </w:rPr>
            </w:pPr>
            <w:r w:rsidRPr="00D23BE4">
              <w:rPr>
                <w:rFonts w:ascii="Times New Roman" w:hAnsi="Times New Roman" w:cs="Times New Roman"/>
              </w:rPr>
              <w:t>62</w:t>
            </w:r>
          </w:p>
        </w:tc>
      </w:tr>
      <w:tr w:rsidR="0090387A" w:rsidRPr="00D23BE4" w14:paraId="1DC70A0E" w14:textId="77777777" w:rsidTr="0090387A">
        <w:tc>
          <w:tcPr>
            <w:tcW w:w="2101" w:type="pct"/>
            <w:tcBorders>
              <w:bottom w:val="single" w:sz="4" w:space="0" w:color="auto"/>
            </w:tcBorders>
          </w:tcPr>
          <w:p w14:paraId="697FCBE5" w14:textId="5DCFCDBC" w:rsidR="0090387A" w:rsidRPr="00D23BE4" w:rsidRDefault="0090387A" w:rsidP="00890584">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20F2CD9F" w14:textId="19291934" w:rsidR="0090387A" w:rsidRPr="00D23BE4" w:rsidRDefault="00900C37" w:rsidP="00890584">
            <w:pPr>
              <w:jc w:val="center"/>
              <w:rPr>
                <w:rFonts w:ascii="Times New Roman" w:hAnsi="Times New Roman" w:cs="Times New Roman"/>
              </w:rPr>
            </w:pPr>
            <w:r w:rsidRPr="00D23BE4">
              <w:rPr>
                <w:rFonts w:ascii="Times New Roman" w:hAnsi="Times New Roman" w:cs="Times New Roman"/>
              </w:rPr>
              <w:t xml:space="preserve">72,39 </w:t>
            </w:r>
            <w:r w:rsidR="0090387A" w:rsidRPr="00D23BE4">
              <w:rPr>
                <w:rFonts w:ascii="Times New Roman" w:hAnsi="Times New Roman" w:cs="Times New Roman"/>
              </w:rPr>
              <w:t>±</w:t>
            </w:r>
            <w:r w:rsidRPr="00D23BE4">
              <w:rPr>
                <w:rFonts w:ascii="Times New Roman" w:hAnsi="Times New Roman" w:cs="Times New Roman"/>
              </w:rPr>
              <w:t xml:space="preserve"> 12,19</w:t>
            </w:r>
          </w:p>
        </w:tc>
      </w:tr>
    </w:tbl>
    <w:p w14:paraId="50CDBE7B" w14:textId="67E8E2A0" w:rsidR="00703398" w:rsidRPr="00D23BE4" w:rsidRDefault="00470D9E" w:rsidP="005257EB">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Berdasarkan tabel di atas, dapat diketahui bahwa variabel strategi adaptasi pemenuhan pangan halal memiliki nilai minimum, yaitu </w:t>
      </w:r>
      <w:r w:rsidR="00192A45" w:rsidRPr="00D23BE4">
        <w:rPr>
          <w:rFonts w:ascii="Times New Roman" w:hAnsi="Times New Roman" w:cs="Times New Roman"/>
          <w:sz w:val="24"/>
          <w:szCs w:val="24"/>
          <w:lang w:val="id-ID"/>
        </w:rPr>
        <w:t>51</w:t>
      </w:r>
      <w:r w:rsidRPr="00D23BE4">
        <w:rPr>
          <w:rFonts w:ascii="Times New Roman" w:hAnsi="Times New Roman" w:cs="Times New Roman"/>
          <w:sz w:val="24"/>
          <w:szCs w:val="24"/>
          <w:lang w:val="id-ID"/>
        </w:rPr>
        <w:t xml:space="preserve"> dan nilai maksimum </w:t>
      </w:r>
      <w:r w:rsidR="00192A45" w:rsidRPr="00D23BE4">
        <w:rPr>
          <w:rFonts w:ascii="Times New Roman" w:hAnsi="Times New Roman" w:cs="Times New Roman"/>
          <w:sz w:val="24"/>
          <w:szCs w:val="24"/>
          <w:lang w:val="id-ID"/>
        </w:rPr>
        <w:t>62</w:t>
      </w:r>
      <w:r w:rsidRPr="00D23BE4">
        <w:rPr>
          <w:rFonts w:ascii="Times New Roman" w:hAnsi="Times New Roman" w:cs="Times New Roman"/>
          <w:sz w:val="24"/>
          <w:szCs w:val="24"/>
          <w:lang w:val="id-ID"/>
        </w:rPr>
        <w:t xml:space="preserve">. Nilai rata-rata variabel strategi adaptasi pemenuhan pangan halal adalah </w:t>
      </w:r>
      <w:r w:rsidR="00192A45" w:rsidRPr="00D23BE4">
        <w:rPr>
          <w:rFonts w:ascii="Times New Roman" w:hAnsi="Times New Roman" w:cs="Times New Roman"/>
          <w:sz w:val="24"/>
          <w:szCs w:val="24"/>
          <w:lang w:val="id-ID"/>
        </w:rPr>
        <w:t>72,39</w:t>
      </w:r>
      <w:r w:rsidRPr="00D23BE4">
        <w:rPr>
          <w:rFonts w:ascii="Times New Roman" w:hAnsi="Times New Roman" w:cs="Times New Roman"/>
          <w:sz w:val="24"/>
          <w:szCs w:val="24"/>
          <w:lang w:val="id-ID"/>
        </w:rPr>
        <w:t xml:space="preserve"> dengan standar deviasi </w:t>
      </w:r>
      <w:r w:rsidR="00192A45" w:rsidRPr="00D23BE4">
        <w:rPr>
          <w:rFonts w:ascii="Times New Roman" w:hAnsi="Times New Roman" w:cs="Times New Roman"/>
          <w:sz w:val="24"/>
          <w:szCs w:val="24"/>
          <w:lang w:val="id-ID"/>
        </w:rPr>
        <w:t>12,19</w:t>
      </w:r>
      <w:r w:rsidRPr="00D23BE4">
        <w:rPr>
          <w:rFonts w:ascii="Times New Roman" w:hAnsi="Times New Roman" w:cs="Times New Roman"/>
          <w:sz w:val="24"/>
          <w:szCs w:val="24"/>
          <w:lang w:val="id-ID"/>
        </w:rPr>
        <w:t>. Strategi adaptasi pemenuhan pangan halal yang dimiliki oleh migran Indonesia di wilayah Toyota Jepang pada penelitian ini berada pada kategori</w:t>
      </w:r>
      <w:r w:rsidR="00772566" w:rsidRPr="00D23BE4">
        <w:rPr>
          <w:rFonts w:ascii="Times New Roman" w:hAnsi="Times New Roman" w:cs="Times New Roman"/>
          <w:sz w:val="24"/>
          <w:szCs w:val="24"/>
          <w:lang w:val="id-ID"/>
        </w:rPr>
        <w:t xml:space="preserve"> sedang</w:t>
      </w:r>
      <w:r w:rsidR="00A541F7" w:rsidRPr="00D23BE4">
        <w:rPr>
          <w:rFonts w:ascii="Times New Roman" w:hAnsi="Times New Roman" w:cs="Times New Roman"/>
          <w:sz w:val="24"/>
          <w:szCs w:val="24"/>
          <w:lang w:val="id-ID"/>
        </w:rPr>
        <w:t xml:space="preserve">, yaitu </w:t>
      </w:r>
      <w:r w:rsidR="00772566" w:rsidRPr="00D23BE4">
        <w:rPr>
          <w:rFonts w:ascii="Times New Roman" w:hAnsi="Times New Roman" w:cs="Times New Roman"/>
          <w:sz w:val="24"/>
          <w:szCs w:val="24"/>
          <w:lang w:val="id-ID"/>
        </w:rPr>
        <w:t>66,67</w:t>
      </w:r>
      <w:r w:rsidR="00A541F7" w:rsidRPr="00D23BE4">
        <w:rPr>
          <w:rFonts w:ascii="Times New Roman" w:hAnsi="Times New Roman" w:cs="Times New Roman"/>
          <w:sz w:val="24"/>
          <w:szCs w:val="24"/>
          <w:lang w:val="id-ID"/>
        </w:rPr>
        <w:t xml:space="preserve">% dengan jumlah responden </w:t>
      </w:r>
      <w:r w:rsidR="00772566" w:rsidRPr="00D23BE4">
        <w:rPr>
          <w:rFonts w:ascii="Times New Roman" w:hAnsi="Times New Roman" w:cs="Times New Roman"/>
          <w:sz w:val="24"/>
          <w:szCs w:val="24"/>
          <w:lang w:val="id-ID"/>
        </w:rPr>
        <w:t>64</w:t>
      </w:r>
      <w:r w:rsidR="00A541F7" w:rsidRPr="00D23BE4">
        <w:rPr>
          <w:rFonts w:ascii="Times New Roman" w:hAnsi="Times New Roman" w:cs="Times New Roman"/>
          <w:sz w:val="24"/>
          <w:szCs w:val="24"/>
          <w:lang w:val="id-ID"/>
        </w:rPr>
        <w:t xml:space="preserve"> migran Indonesia. </w:t>
      </w:r>
    </w:p>
    <w:p w14:paraId="2AAC76ED" w14:textId="77777777" w:rsidR="00160AE8" w:rsidRPr="00D23BE4" w:rsidRDefault="00160AE8" w:rsidP="00160AE8">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lastRenderedPageBreak/>
        <w:t xml:space="preserve">Untuk menghitung kecenderungan data atau jawaban responden, penelitian ini menggunakan pendekatan </w:t>
      </w:r>
      <w:r w:rsidRPr="00D23BE4">
        <w:rPr>
          <w:rFonts w:ascii="Times New Roman" w:hAnsi="Times New Roman" w:cs="Times New Roman"/>
          <w:i/>
          <w:iCs/>
          <w:sz w:val="24"/>
          <w:szCs w:val="24"/>
          <w:lang w:val="id-ID"/>
        </w:rPr>
        <w:t>Weight Mean Score</w:t>
      </w:r>
      <w:r w:rsidRPr="00D23BE4">
        <w:rPr>
          <w:rFonts w:ascii="Times New Roman" w:hAnsi="Times New Roman" w:cs="Times New Roman"/>
          <w:sz w:val="24"/>
          <w:szCs w:val="24"/>
          <w:lang w:val="id-ID"/>
        </w:rPr>
        <w:t xml:space="preserve"> (WMS) sebagai metode penilaian rata-rata berbobot. Teknik ini digunakan untuk menentukan posisi setiap item serta menggambarkan tingkat kesesuaian data dengan kriteria atau indikator yang telah ditetapkan untuk masing-masing variabel. Skor rata-rata diperoleh dari hasil penilaian terhadap setiap jawaban responden, dimana setiap alternatif jawaban diberikan skor berdasarkan skala likert empat poin, yaitu: sangat tidak setuju (skor 1), tidak setuju (skor 2), setuju (skor 3), dan sangat setuju (skor 4). Berdasarkan skor rata-rata tersebut, dilakukan interpretasi terhadap kategori penilaian untuk setiap dimensi yang diteliti.</w:t>
      </w:r>
    </w:p>
    <w:p w14:paraId="355B30D9" w14:textId="2F783D35" w:rsidR="00160AE8" w:rsidRPr="00D23BE4" w:rsidRDefault="008331D2" w:rsidP="008331D2">
      <w:pPr>
        <w:pStyle w:val="Caption"/>
        <w:jc w:val="center"/>
        <w:rPr>
          <w:rFonts w:ascii="Times New Roman" w:hAnsi="Times New Roman" w:cs="Times New Roman"/>
          <w:i w:val="0"/>
          <w:iCs w:val="0"/>
          <w:color w:val="auto"/>
          <w:sz w:val="24"/>
          <w:szCs w:val="24"/>
        </w:rPr>
      </w:pPr>
      <w:bookmarkStart w:id="100" w:name="_Toc213610330"/>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160AE8" w:rsidRPr="00D23BE4">
        <w:rPr>
          <w:rFonts w:ascii="Times New Roman" w:hAnsi="Times New Roman" w:cs="Times New Roman"/>
          <w:i w:val="0"/>
          <w:iCs w:val="0"/>
          <w:color w:val="auto"/>
          <w:sz w:val="24"/>
          <w:szCs w:val="24"/>
        </w:rPr>
        <w:t>Tabel Skala Interval WMS</w:t>
      </w:r>
      <w:bookmarkEnd w:id="1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60AE8" w:rsidRPr="00D23BE4" w14:paraId="667A8947" w14:textId="77777777" w:rsidTr="00134DF0">
        <w:tc>
          <w:tcPr>
            <w:tcW w:w="3963" w:type="dxa"/>
            <w:tcBorders>
              <w:top w:val="single" w:sz="4" w:space="0" w:color="auto"/>
              <w:bottom w:val="single" w:sz="4" w:space="0" w:color="auto"/>
            </w:tcBorders>
          </w:tcPr>
          <w:p w14:paraId="066DCB01" w14:textId="77777777" w:rsidR="00160AE8" w:rsidRPr="00D23BE4" w:rsidRDefault="00160AE8" w:rsidP="00890584">
            <w:pPr>
              <w:jc w:val="center"/>
              <w:rPr>
                <w:rFonts w:ascii="Times New Roman" w:hAnsi="Times New Roman" w:cs="Times New Roman"/>
                <w:b/>
                <w:bCs/>
              </w:rPr>
            </w:pPr>
            <w:r w:rsidRPr="00D23BE4">
              <w:rPr>
                <w:rFonts w:ascii="Times New Roman" w:hAnsi="Times New Roman" w:cs="Times New Roman"/>
                <w:b/>
                <w:bCs/>
              </w:rPr>
              <w:t>Skala Interval</w:t>
            </w:r>
          </w:p>
        </w:tc>
        <w:tc>
          <w:tcPr>
            <w:tcW w:w="3964" w:type="dxa"/>
            <w:tcBorders>
              <w:top w:val="single" w:sz="4" w:space="0" w:color="auto"/>
              <w:bottom w:val="single" w:sz="4" w:space="0" w:color="auto"/>
            </w:tcBorders>
          </w:tcPr>
          <w:p w14:paraId="3D11947E" w14:textId="77777777" w:rsidR="00160AE8" w:rsidRPr="00D23BE4" w:rsidRDefault="00160AE8" w:rsidP="00890584">
            <w:pPr>
              <w:jc w:val="center"/>
              <w:rPr>
                <w:rFonts w:ascii="Times New Roman" w:hAnsi="Times New Roman" w:cs="Times New Roman"/>
                <w:b/>
                <w:bCs/>
              </w:rPr>
            </w:pPr>
            <w:r w:rsidRPr="00D23BE4">
              <w:rPr>
                <w:rFonts w:ascii="Times New Roman" w:hAnsi="Times New Roman" w:cs="Times New Roman"/>
                <w:b/>
                <w:bCs/>
              </w:rPr>
              <w:t>Interpretasi</w:t>
            </w:r>
          </w:p>
        </w:tc>
      </w:tr>
      <w:tr w:rsidR="00160AE8" w:rsidRPr="00D23BE4" w14:paraId="3E1FCBD3" w14:textId="77777777" w:rsidTr="00134DF0">
        <w:tc>
          <w:tcPr>
            <w:tcW w:w="3963" w:type="dxa"/>
            <w:tcBorders>
              <w:top w:val="single" w:sz="4" w:space="0" w:color="auto"/>
              <w:bottom w:val="single" w:sz="4" w:space="0" w:color="auto"/>
            </w:tcBorders>
          </w:tcPr>
          <w:p w14:paraId="05F14B07"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1,00 – 1,60</w:t>
            </w:r>
          </w:p>
        </w:tc>
        <w:tc>
          <w:tcPr>
            <w:tcW w:w="3964" w:type="dxa"/>
            <w:tcBorders>
              <w:top w:val="single" w:sz="4" w:space="0" w:color="auto"/>
              <w:bottom w:val="single" w:sz="4" w:space="0" w:color="auto"/>
            </w:tcBorders>
          </w:tcPr>
          <w:p w14:paraId="14D8040B"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Sangat Rendah</w:t>
            </w:r>
          </w:p>
        </w:tc>
      </w:tr>
      <w:tr w:rsidR="00160AE8" w:rsidRPr="00D23BE4" w14:paraId="237EE281" w14:textId="77777777" w:rsidTr="00134DF0">
        <w:tc>
          <w:tcPr>
            <w:tcW w:w="3963" w:type="dxa"/>
            <w:tcBorders>
              <w:top w:val="single" w:sz="4" w:space="0" w:color="auto"/>
              <w:bottom w:val="single" w:sz="4" w:space="0" w:color="auto"/>
            </w:tcBorders>
          </w:tcPr>
          <w:p w14:paraId="64DB2F79"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1,61 – 2,20</w:t>
            </w:r>
          </w:p>
        </w:tc>
        <w:tc>
          <w:tcPr>
            <w:tcW w:w="3964" w:type="dxa"/>
            <w:tcBorders>
              <w:top w:val="single" w:sz="4" w:space="0" w:color="auto"/>
              <w:bottom w:val="single" w:sz="4" w:space="0" w:color="auto"/>
            </w:tcBorders>
          </w:tcPr>
          <w:p w14:paraId="47B91C48"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Rendah</w:t>
            </w:r>
          </w:p>
        </w:tc>
      </w:tr>
      <w:tr w:rsidR="00160AE8" w:rsidRPr="00D23BE4" w14:paraId="2BF4E5AA" w14:textId="77777777" w:rsidTr="00134DF0">
        <w:tc>
          <w:tcPr>
            <w:tcW w:w="3963" w:type="dxa"/>
            <w:tcBorders>
              <w:top w:val="single" w:sz="4" w:space="0" w:color="auto"/>
              <w:bottom w:val="single" w:sz="4" w:space="0" w:color="auto"/>
            </w:tcBorders>
          </w:tcPr>
          <w:p w14:paraId="55C43B5D"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2,21 – 2,80</w:t>
            </w:r>
          </w:p>
        </w:tc>
        <w:tc>
          <w:tcPr>
            <w:tcW w:w="3964" w:type="dxa"/>
            <w:tcBorders>
              <w:top w:val="single" w:sz="4" w:space="0" w:color="auto"/>
              <w:bottom w:val="single" w:sz="4" w:space="0" w:color="auto"/>
            </w:tcBorders>
          </w:tcPr>
          <w:p w14:paraId="64264A15"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Sedang</w:t>
            </w:r>
          </w:p>
        </w:tc>
      </w:tr>
      <w:tr w:rsidR="00160AE8" w:rsidRPr="00D23BE4" w14:paraId="30B4EE60" w14:textId="77777777" w:rsidTr="00134DF0">
        <w:tc>
          <w:tcPr>
            <w:tcW w:w="3963" w:type="dxa"/>
            <w:tcBorders>
              <w:top w:val="single" w:sz="4" w:space="0" w:color="auto"/>
              <w:bottom w:val="single" w:sz="4" w:space="0" w:color="auto"/>
            </w:tcBorders>
          </w:tcPr>
          <w:p w14:paraId="6D1B8305"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2,81 – 3,40</w:t>
            </w:r>
          </w:p>
        </w:tc>
        <w:tc>
          <w:tcPr>
            <w:tcW w:w="3964" w:type="dxa"/>
            <w:tcBorders>
              <w:top w:val="single" w:sz="4" w:space="0" w:color="auto"/>
              <w:bottom w:val="single" w:sz="4" w:space="0" w:color="auto"/>
            </w:tcBorders>
          </w:tcPr>
          <w:p w14:paraId="537E55F8"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Tinggi</w:t>
            </w:r>
          </w:p>
        </w:tc>
      </w:tr>
      <w:tr w:rsidR="00160AE8" w:rsidRPr="00D23BE4" w14:paraId="211CE5D2" w14:textId="77777777" w:rsidTr="00134DF0">
        <w:tc>
          <w:tcPr>
            <w:tcW w:w="3963" w:type="dxa"/>
            <w:tcBorders>
              <w:top w:val="single" w:sz="4" w:space="0" w:color="auto"/>
              <w:bottom w:val="single" w:sz="4" w:space="0" w:color="auto"/>
            </w:tcBorders>
          </w:tcPr>
          <w:p w14:paraId="2829A634"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3,41 – 4,00</w:t>
            </w:r>
          </w:p>
        </w:tc>
        <w:tc>
          <w:tcPr>
            <w:tcW w:w="3964" w:type="dxa"/>
            <w:tcBorders>
              <w:top w:val="single" w:sz="4" w:space="0" w:color="auto"/>
              <w:bottom w:val="single" w:sz="4" w:space="0" w:color="auto"/>
            </w:tcBorders>
          </w:tcPr>
          <w:p w14:paraId="60D9DDC0" w14:textId="77777777" w:rsidR="00160AE8" w:rsidRPr="00D23BE4" w:rsidRDefault="00160AE8" w:rsidP="00890584">
            <w:pPr>
              <w:jc w:val="center"/>
              <w:rPr>
                <w:rFonts w:ascii="Times New Roman" w:hAnsi="Times New Roman" w:cs="Times New Roman"/>
              </w:rPr>
            </w:pPr>
            <w:r w:rsidRPr="00D23BE4">
              <w:rPr>
                <w:rFonts w:ascii="Times New Roman" w:hAnsi="Times New Roman" w:cs="Times New Roman"/>
              </w:rPr>
              <w:t>Sangat Tinggi</w:t>
            </w:r>
          </w:p>
        </w:tc>
      </w:tr>
    </w:tbl>
    <w:p w14:paraId="7225AEB6" w14:textId="77777777" w:rsidR="00160AE8" w:rsidRPr="00D23BE4" w:rsidRDefault="00160AE8" w:rsidP="00160AE8">
      <w:pPr>
        <w:rPr>
          <w:rFonts w:ascii="Times New Roman" w:hAnsi="Times New Roman" w:cs="Times New Roman"/>
          <w:sz w:val="24"/>
          <w:szCs w:val="24"/>
          <w:lang w:val="id-ID"/>
        </w:rPr>
      </w:pPr>
    </w:p>
    <w:p w14:paraId="1831B0EC" w14:textId="455D0FE5" w:rsidR="00FB61DC" w:rsidRPr="00D23BE4" w:rsidRDefault="008B3AF3" w:rsidP="008B3AF3">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4.1.2.1 Dimensi Konformitas</w:t>
      </w:r>
    </w:p>
    <w:p w14:paraId="1886EC12" w14:textId="632F1B27" w:rsidR="008331D2" w:rsidRPr="00D23BE4" w:rsidRDefault="00FB61DC" w:rsidP="00890584">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variabel strategi adaptasi pemenuhan pangan halal, dimensi pertama yang diteliti adalah konformitas</w:t>
      </w:r>
      <w:r w:rsidR="00050C49" w:rsidRPr="00D23BE4">
        <w:rPr>
          <w:rFonts w:ascii="Times New Roman" w:hAnsi="Times New Roman" w:cs="Times New Roman"/>
          <w:sz w:val="24"/>
          <w:szCs w:val="24"/>
          <w:lang w:val="id-ID"/>
        </w:rPr>
        <w:t>.</w:t>
      </w:r>
      <w:r w:rsidR="00EB562D" w:rsidRPr="00D23BE4">
        <w:rPr>
          <w:rFonts w:ascii="Times New Roman" w:hAnsi="Times New Roman" w:cs="Times New Roman"/>
          <w:sz w:val="24"/>
          <w:szCs w:val="24"/>
          <w:lang w:val="id-ID"/>
        </w:rPr>
        <w:t xml:space="preserve"> </w:t>
      </w:r>
      <w:r w:rsidR="00534548" w:rsidRPr="00D23BE4">
        <w:rPr>
          <w:rFonts w:ascii="Times New Roman" w:hAnsi="Times New Roman" w:cs="Times New Roman"/>
          <w:sz w:val="24"/>
          <w:szCs w:val="24"/>
          <w:lang w:val="id-ID"/>
        </w:rPr>
        <w:t>Distribusi responden tiap pernyataan dipaparkan berdasarkan dimensi konformitas sebagai berikut:</w:t>
      </w:r>
    </w:p>
    <w:p w14:paraId="79E18989" w14:textId="51CA2FCF" w:rsidR="00534548" w:rsidRPr="00D23BE4" w:rsidRDefault="008331D2" w:rsidP="008331D2">
      <w:pPr>
        <w:pStyle w:val="Caption"/>
        <w:jc w:val="center"/>
        <w:rPr>
          <w:rFonts w:ascii="Times New Roman" w:hAnsi="Times New Roman" w:cs="Times New Roman"/>
          <w:i w:val="0"/>
          <w:iCs w:val="0"/>
          <w:color w:val="auto"/>
          <w:sz w:val="24"/>
          <w:szCs w:val="24"/>
          <w:lang w:val="id-ID"/>
        </w:rPr>
      </w:pPr>
      <w:bookmarkStart w:id="101" w:name="_Toc213610331"/>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534548" w:rsidRPr="00D23BE4">
        <w:rPr>
          <w:rFonts w:ascii="Times New Roman" w:hAnsi="Times New Roman" w:cs="Times New Roman"/>
          <w:i w:val="0"/>
          <w:iCs w:val="0"/>
          <w:color w:val="auto"/>
          <w:sz w:val="24"/>
          <w:szCs w:val="24"/>
          <w:lang w:val="id-ID"/>
        </w:rPr>
        <w:t xml:space="preserve">Sebaran Responden </w:t>
      </w:r>
      <w:r w:rsidR="00542B71" w:rsidRPr="00D23BE4">
        <w:rPr>
          <w:rFonts w:ascii="Times New Roman" w:hAnsi="Times New Roman" w:cs="Times New Roman"/>
          <w:i w:val="0"/>
          <w:iCs w:val="0"/>
          <w:color w:val="auto"/>
          <w:sz w:val="24"/>
          <w:szCs w:val="24"/>
          <w:lang w:val="id-ID"/>
        </w:rPr>
        <w:t xml:space="preserve">Pada </w:t>
      </w:r>
      <w:r w:rsidR="00534548" w:rsidRPr="00D23BE4">
        <w:rPr>
          <w:rFonts w:ascii="Times New Roman" w:hAnsi="Times New Roman" w:cs="Times New Roman"/>
          <w:i w:val="0"/>
          <w:iCs w:val="0"/>
          <w:color w:val="auto"/>
          <w:sz w:val="24"/>
          <w:szCs w:val="24"/>
          <w:lang w:val="id-ID"/>
        </w:rPr>
        <w:t>Dimensi Konformitas</w:t>
      </w:r>
      <w:bookmarkEnd w:id="101"/>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3529"/>
        <w:gridCol w:w="666"/>
        <w:gridCol w:w="666"/>
        <w:gridCol w:w="666"/>
        <w:gridCol w:w="727"/>
        <w:gridCol w:w="790"/>
        <w:gridCol w:w="1270"/>
      </w:tblGrid>
      <w:tr w:rsidR="00690DFB" w:rsidRPr="00D23BE4" w14:paraId="3056DC58" w14:textId="7F72BB29" w:rsidTr="0083026F">
        <w:tc>
          <w:tcPr>
            <w:tcW w:w="557" w:type="dxa"/>
            <w:vMerge w:val="restart"/>
            <w:tcBorders>
              <w:top w:val="single" w:sz="4" w:space="0" w:color="auto"/>
              <w:bottom w:val="single" w:sz="4" w:space="0" w:color="auto"/>
            </w:tcBorders>
          </w:tcPr>
          <w:p w14:paraId="508F4641" w14:textId="77777777" w:rsidR="00033AE1" w:rsidRPr="00D23BE4" w:rsidRDefault="00033AE1" w:rsidP="00E878FA">
            <w:pPr>
              <w:jc w:val="center"/>
              <w:rPr>
                <w:rFonts w:ascii="Times New Roman" w:hAnsi="Times New Roman" w:cs="Times New Roman"/>
                <w:sz w:val="20"/>
                <w:szCs w:val="20"/>
                <w:lang w:val="id-ID"/>
              </w:rPr>
            </w:pPr>
          </w:p>
          <w:p w14:paraId="3BDB1841" w14:textId="14A9C8F6"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No.</w:t>
            </w:r>
          </w:p>
        </w:tc>
        <w:tc>
          <w:tcPr>
            <w:tcW w:w="3529" w:type="dxa"/>
            <w:vMerge w:val="restart"/>
            <w:tcBorders>
              <w:top w:val="single" w:sz="4" w:space="0" w:color="auto"/>
              <w:bottom w:val="single" w:sz="4" w:space="0" w:color="auto"/>
            </w:tcBorders>
          </w:tcPr>
          <w:p w14:paraId="502ACA90" w14:textId="77777777" w:rsidR="00033AE1" w:rsidRPr="00D23BE4" w:rsidRDefault="00033AE1" w:rsidP="00E878FA">
            <w:pPr>
              <w:jc w:val="center"/>
              <w:rPr>
                <w:rFonts w:ascii="Times New Roman" w:hAnsi="Times New Roman" w:cs="Times New Roman"/>
                <w:sz w:val="20"/>
                <w:szCs w:val="20"/>
                <w:lang w:val="id-ID"/>
              </w:rPr>
            </w:pPr>
          </w:p>
          <w:p w14:paraId="5F3E53F2" w14:textId="05315231"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Butir</w:t>
            </w:r>
          </w:p>
        </w:tc>
        <w:tc>
          <w:tcPr>
            <w:tcW w:w="2725" w:type="dxa"/>
            <w:gridSpan w:val="4"/>
            <w:tcBorders>
              <w:top w:val="single" w:sz="4" w:space="0" w:color="auto"/>
              <w:bottom w:val="single" w:sz="4" w:space="0" w:color="auto"/>
            </w:tcBorders>
          </w:tcPr>
          <w:p w14:paraId="0A60326B" w14:textId="0D8800CE"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Tanggapan Responden (%)</w:t>
            </w:r>
          </w:p>
        </w:tc>
        <w:tc>
          <w:tcPr>
            <w:tcW w:w="790" w:type="dxa"/>
            <w:vMerge w:val="restart"/>
            <w:tcBorders>
              <w:top w:val="single" w:sz="4" w:space="0" w:color="auto"/>
              <w:bottom w:val="single" w:sz="4" w:space="0" w:color="auto"/>
            </w:tcBorders>
          </w:tcPr>
          <w:p w14:paraId="0FA3B0E6" w14:textId="77777777" w:rsidR="00033AE1" w:rsidRPr="00D23BE4" w:rsidRDefault="00033AE1" w:rsidP="00E878FA">
            <w:pPr>
              <w:jc w:val="center"/>
              <w:rPr>
                <w:rFonts w:ascii="Times New Roman" w:hAnsi="Times New Roman" w:cs="Times New Roman"/>
                <w:sz w:val="20"/>
                <w:szCs w:val="20"/>
                <w:lang w:val="id-ID"/>
              </w:rPr>
            </w:pPr>
          </w:p>
          <w:p w14:paraId="277AE2AD" w14:textId="238710FE"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WMS</w:t>
            </w:r>
          </w:p>
        </w:tc>
        <w:tc>
          <w:tcPr>
            <w:tcW w:w="1270" w:type="dxa"/>
            <w:vMerge w:val="restart"/>
            <w:tcBorders>
              <w:top w:val="single" w:sz="4" w:space="0" w:color="auto"/>
              <w:bottom w:val="single" w:sz="4" w:space="0" w:color="auto"/>
            </w:tcBorders>
          </w:tcPr>
          <w:p w14:paraId="6E973617" w14:textId="77777777" w:rsidR="00033AE1" w:rsidRPr="00D23BE4" w:rsidRDefault="00033AE1" w:rsidP="00E878FA">
            <w:pPr>
              <w:jc w:val="center"/>
              <w:rPr>
                <w:rFonts w:ascii="Times New Roman" w:hAnsi="Times New Roman" w:cs="Times New Roman"/>
                <w:sz w:val="20"/>
                <w:szCs w:val="20"/>
                <w:lang w:val="id-ID"/>
              </w:rPr>
            </w:pPr>
          </w:p>
          <w:p w14:paraId="6F830F99" w14:textId="15C62C1E"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Interpretasi</w:t>
            </w:r>
          </w:p>
        </w:tc>
      </w:tr>
      <w:tr w:rsidR="00690DFB" w:rsidRPr="00D23BE4" w14:paraId="0A6962B6" w14:textId="11FA5C97" w:rsidTr="0083026F">
        <w:tc>
          <w:tcPr>
            <w:tcW w:w="557" w:type="dxa"/>
            <w:vMerge/>
            <w:tcBorders>
              <w:top w:val="single" w:sz="4" w:space="0" w:color="auto"/>
              <w:bottom w:val="single" w:sz="4" w:space="0" w:color="auto"/>
            </w:tcBorders>
          </w:tcPr>
          <w:p w14:paraId="0F4FD91D" w14:textId="59FCB9DB" w:rsidR="002235ED" w:rsidRPr="00D23BE4" w:rsidRDefault="002235ED" w:rsidP="00E878FA">
            <w:pPr>
              <w:rPr>
                <w:rFonts w:ascii="Times New Roman" w:hAnsi="Times New Roman" w:cs="Times New Roman"/>
                <w:sz w:val="20"/>
                <w:szCs w:val="20"/>
                <w:lang w:val="id-ID"/>
              </w:rPr>
            </w:pPr>
          </w:p>
        </w:tc>
        <w:tc>
          <w:tcPr>
            <w:tcW w:w="3529" w:type="dxa"/>
            <w:vMerge/>
            <w:tcBorders>
              <w:top w:val="single" w:sz="4" w:space="0" w:color="auto"/>
              <w:bottom w:val="single" w:sz="4" w:space="0" w:color="auto"/>
            </w:tcBorders>
          </w:tcPr>
          <w:p w14:paraId="0548E968" w14:textId="77777777" w:rsidR="002235ED" w:rsidRPr="00D23BE4" w:rsidRDefault="002235ED" w:rsidP="00E878FA">
            <w:pPr>
              <w:jc w:val="center"/>
              <w:rPr>
                <w:rFonts w:ascii="Times New Roman" w:hAnsi="Times New Roman" w:cs="Times New Roman"/>
                <w:sz w:val="20"/>
                <w:szCs w:val="20"/>
                <w:lang w:val="id-ID"/>
              </w:rPr>
            </w:pPr>
          </w:p>
        </w:tc>
        <w:tc>
          <w:tcPr>
            <w:tcW w:w="666" w:type="dxa"/>
            <w:tcBorders>
              <w:top w:val="single" w:sz="4" w:space="0" w:color="auto"/>
              <w:bottom w:val="single" w:sz="4" w:space="0" w:color="auto"/>
            </w:tcBorders>
          </w:tcPr>
          <w:p w14:paraId="592EF347" w14:textId="1613DD76"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w:t>
            </w:r>
          </w:p>
        </w:tc>
        <w:tc>
          <w:tcPr>
            <w:tcW w:w="666" w:type="dxa"/>
            <w:tcBorders>
              <w:top w:val="single" w:sz="4" w:space="0" w:color="auto"/>
              <w:bottom w:val="single" w:sz="4" w:space="0" w:color="auto"/>
            </w:tcBorders>
          </w:tcPr>
          <w:p w14:paraId="7937C2FB" w14:textId="1323B696"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w:t>
            </w:r>
          </w:p>
        </w:tc>
        <w:tc>
          <w:tcPr>
            <w:tcW w:w="666" w:type="dxa"/>
            <w:tcBorders>
              <w:top w:val="single" w:sz="4" w:space="0" w:color="auto"/>
              <w:bottom w:val="single" w:sz="4" w:space="0" w:color="auto"/>
            </w:tcBorders>
          </w:tcPr>
          <w:p w14:paraId="6B400F5E" w14:textId="5C204D3E"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w:t>
            </w:r>
          </w:p>
        </w:tc>
        <w:tc>
          <w:tcPr>
            <w:tcW w:w="727" w:type="dxa"/>
            <w:tcBorders>
              <w:top w:val="single" w:sz="4" w:space="0" w:color="auto"/>
              <w:bottom w:val="single" w:sz="4" w:space="0" w:color="auto"/>
            </w:tcBorders>
          </w:tcPr>
          <w:p w14:paraId="139A707A" w14:textId="5E401891" w:rsidR="002235ED" w:rsidRPr="00D23BE4" w:rsidRDefault="002235ED"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w:t>
            </w:r>
          </w:p>
        </w:tc>
        <w:tc>
          <w:tcPr>
            <w:tcW w:w="790" w:type="dxa"/>
            <w:vMerge/>
            <w:tcBorders>
              <w:top w:val="single" w:sz="4" w:space="0" w:color="auto"/>
              <w:bottom w:val="single" w:sz="4" w:space="0" w:color="auto"/>
            </w:tcBorders>
          </w:tcPr>
          <w:p w14:paraId="26D9BE61" w14:textId="78785970" w:rsidR="002235ED" w:rsidRPr="00D23BE4" w:rsidRDefault="002235ED" w:rsidP="00E878FA">
            <w:pPr>
              <w:jc w:val="center"/>
              <w:rPr>
                <w:rFonts w:ascii="Times New Roman" w:hAnsi="Times New Roman" w:cs="Times New Roman"/>
                <w:sz w:val="20"/>
                <w:szCs w:val="20"/>
                <w:lang w:val="id-ID"/>
              </w:rPr>
            </w:pPr>
          </w:p>
        </w:tc>
        <w:tc>
          <w:tcPr>
            <w:tcW w:w="1270" w:type="dxa"/>
            <w:vMerge/>
            <w:tcBorders>
              <w:top w:val="single" w:sz="4" w:space="0" w:color="auto"/>
              <w:bottom w:val="single" w:sz="4" w:space="0" w:color="auto"/>
            </w:tcBorders>
          </w:tcPr>
          <w:p w14:paraId="4CBED802" w14:textId="77777777" w:rsidR="002235ED" w:rsidRPr="00D23BE4" w:rsidRDefault="002235ED" w:rsidP="00E878FA">
            <w:pPr>
              <w:jc w:val="center"/>
              <w:rPr>
                <w:rFonts w:ascii="Times New Roman" w:hAnsi="Times New Roman" w:cs="Times New Roman"/>
                <w:sz w:val="20"/>
                <w:szCs w:val="20"/>
                <w:lang w:val="id-ID"/>
              </w:rPr>
            </w:pPr>
          </w:p>
        </w:tc>
      </w:tr>
      <w:tr w:rsidR="00690DFB" w:rsidRPr="00D23BE4" w14:paraId="3C9E9B70" w14:textId="5071A5AF" w:rsidTr="0083026F">
        <w:tc>
          <w:tcPr>
            <w:tcW w:w="557" w:type="dxa"/>
            <w:tcBorders>
              <w:top w:val="single" w:sz="4" w:space="0" w:color="auto"/>
              <w:bottom w:val="single" w:sz="4" w:space="0" w:color="auto"/>
            </w:tcBorders>
          </w:tcPr>
          <w:p w14:paraId="07FCA0EF" w14:textId="06596C3F" w:rsidR="00534548" w:rsidRPr="00D23BE4" w:rsidRDefault="00534548"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w:t>
            </w:r>
          </w:p>
        </w:tc>
        <w:tc>
          <w:tcPr>
            <w:tcW w:w="3529" w:type="dxa"/>
            <w:tcBorders>
              <w:top w:val="single" w:sz="4" w:space="0" w:color="auto"/>
              <w:bottom w:val="single" w:sz="4" w:space="0" w:color="auto"/>
            </w:tcBorders>
          </w:tcPr>
          <w:p w14:paraId="01B6A8E0" w14:textId="78CD6B3F" w:rsidR="00534548"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Saya selalu memastikan makanan yang dikonsumsi memiliki label halal</w:t>
            </w:r>
          </w:p>
        </w:tc>
        <w:tc>
          <w:tcPr>
            <w:tcW w:w="666" w:type="dxa"/>
            <w:tcBorders>
              <w:top w:val="single" w:sz="4" w:space="0" w:color="auto"/>
              <w:bottom w:val="single" w:sz="4" w:space="0" w:color="auto"/>
            </w:tcBorders>
          </w:tcPr>
          <w:p w14:paraId="577947C1" w14:textId="69B3C6E9"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0</w:t>
            </w:r>
          </w:p>
        </w:tc>
        <w:tc>
          <w:tcPr>
            <w:tcW w:w="666" w:type="dxa"/>
            <w:tcBorders>
              <w:top w:val="single" w:sz="4" w:space="0" w:color="auto"/>
              <w:bottom w:val="single" w:sz="4" w:space="0" w:color="auto"/>
            </w:tcBorders>
          </w:tcPr>
          <w:p w14:paraId="62C2A1A9" w14:textId="621AFF9A"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14,58</w:t>
            </w:r>
          </w:p>
        </w:tc>
        <w:tc>
          <w:tcPr>
            <w:tcW w:w="666" w:type="dxa"/>
            <w:tcBorders>
              <w:top w:val="single" w:sz="4" w:space="0" w:color="auto"/>
              <w:bottom w:val="single" w:sz="4" w:space="0" w:color="auto"/>
            </w:tcBorders>
          </w:tcPr>
          <w:p w14:paraId="5FC0CC79" w14:textId="25EBB19F"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31,25</w:t>
            </w:r>
          </w:p>
        </w:tc>
        <w:tc>
          <w:tcPr>
            <w:tcW w:w="727" w:type="dxa"/>
            <w:tcBorders>
              <w:top w:val="single" w:sz="4" w:space="0" w:color="auto"/>
              <w:bottom w:val="single" w:sz="4" w:space="0" w:color="auto"/>
            </w:tcBorders>
          </w:tcPr>
          <w:p w14:paraId="0271365F" w14:textId="562C1424"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54,17</w:t>
            </w:r>
          </w:p>
        </w:tc>
        <w:tc>
          <w:tcPr>
            <w:tcW w:w="790" w:type="dxa"/>
            <w:tcBorders>
              <w:top w:val="single" w:sz="4" w:space="0" w:color="auto"/>
              <w:bottom w:val="single" w:sz="4" w:space="0" w:color="auto"/>
            </w:tcBorders>
          </w:tcPr>
          <w:p w14:paraId="4C3F8A04" w14:textId="6918CFDE"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w:t>
            </w:r>
            <w:r w:rsidR="00377BDD" w:rsidRPr="00D23BE4">
              <w:rPr>
                <w:rFonts w:ascii="Times New Roman" w:hAnsi="Times New Roman" w:cs="Times New Roman"/>
                <w:sz w:val="20"/>
                <w:szCs w:val="20"/>
                <w:lang w:val="id-ID"/>
              </w:rPr>
              <w:t>,40</w:t>
            </w:r>
          </w:p>
        </w:tc>
        <w:tc>
          <w:tcPr>
            <w:tcW w:w="1270" w:type="dxa"/>
            <w:tcBorders>
              <w:top w:val="single" w:sz="4" w:space="0" w:color="auto"/>
              <w:bottom w:val="single" w:sz="4" w:space="0" w:color="auto"/>
            </w:tcBorders>
          </w:tcPr>
          <w:p w14:paraId="32EE0610" w14:textId="00204ED6"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Tinggi</w:t>
            </w:r>
          </w:p>
        </w:tc>
      </w:tr>
      <w:tr w:rsidR="00690DFB" w:rsidRPr="00D23BE4" w14:paraId="6630F6E9" w14:textId="706B6555" w:rsidTr="0083026F">
        <w:tc>
          <w:tcPr>
            <w:tcW w:w="557" w:type="dxa"/>
            <w:tcBorders>
              <w:top w:val="single" w:sz="4" w:space="0" w:color="auto"/>
              <w:bottom w:val="single" w:sz="4" w:space="0" w:color="auto"/>
            </w:tcBorders>
          </w:tcPr>
          <w:p w14:paraId="4ADF8DEC" w14:textId="2F9A5EB7" w:rsidR="00534548" w:rsidRPr="00D23BE4" w:rsidRDefault="00534548"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w:t>
            </w:r>
          </w:p>
        </w:tc>
        <w:tc>
          <w:tcPr>
            <w:tcW w:w="3529" w:type="dxa"/>
            <w:tcBorders>
              <w:top w:val="single" w:sz="4" w:space="0" w:color="auto"/>
              <w:bottom w:val="single" w:sz="4" w:space="0" w:color="auto"/>
            </w:tcBorders>
          </w:tcPr>
          <w:p w14:paraId="7D547AD6" w14:textId="346A5A89" w:rsidR="00534548"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Jika saya tidak mendapatkan daging label halal di toko dekat rumah, maka saya akan membeli daging yang tersedia saja *</w:t>
            </w:r>
          </w:p>
        </w:tc>
        <w:tc>
          <w:tcPr>
            <w:tcW w:w="666" w:type="dxa"/>
            <w:tcBorders>
              <w:top w:val="single" w:sz="4" w:space="0" w:color="auto"/>
              <w:bottom w:val="single" w:sz="4" w:space="0" w:color="auto"/>
            </w:tcBorders>
          </w:tcPr>
          <w:p w14:paraId="2CF9575C" w14:textId="03C85EB4"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21,88</w:t>
            </w:r>
          </w:p>
        </w:tc>
        <w:tc>
          <w:tcPr>
            <w:tcW w:w="666" w:type="dxa"/>
            <w:tcBorders>
              <w:top w:val="single" w:sz="4" w:space="0" w:color="auto"/>
              <w:bottom w:val="single" w:sz="4" w:space="0" w:color="auto"/>
            </w:tcBorders>
          </w:tcPr>
          <w:p w14:paraId="74992262" w14:textId="42D35306"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30,21</w:t>
            </w:r>
          </w:p>
        </w:tc>
        <w:tc>
          <w:tcPr>
            <w:tcW w:w="666" w:type="dxa"/>
            <w:tcBorders>
              <w:top w:val="single" w:sz="4" w:space="0" w:color="auto"/>
              <w:bottom w:val="single" w:sz="4" w:space="0" w:color="auto"/>
            </w:tcBorders>
          </w:tcPr>
          <w:p w14:paraId="31C9121F" w14:textId="145552BB"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15,63</w:t>
            </w:r>
          </w:p>
        </w:tc>
        <w:tc>
          <w:tcPr>
            <w:tcW w:w="727" w:type="dxa"/>
            <w:tcBorders>
              <w:top w:val="single" w:sz="4" w:space="0" w:color="auto"/>
              <w:bottom w:val="single" w:sz="4" w:space="0" w:color="auto"/>
            </w:tcBorders>
          </w:tcPr>
          <w:p w14:paraId="09C9074E" w14:textId="6324FB1A"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32,29</w:t>
            </w:r>
          </w:p>
        </w:tc>
        <w:tc>
          <w:tcPr>
            <w:tcW w:w="790" w:type="dxa"/>
            <w:tcBorders>
              <w:top w:val="single" w:sz="4" w:space="0" w:color="auto"/>
              <w:bottom w:val="single" w:sz="4" w:space="0" w:color="auto"/>
            </w:tcBorders>
          </w:tcPr>
          <w:p w14:paraId="0029FF3A" w14:textId="51D61BB0" w:rsidR="00534548" w:rsidRPr="00D23BE4" w:rsidRDefault="00690DFB"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2,58</w:t>
            </w:r>
          </w:p>
        </w:tc>
        <w:tc>
          <w:tcPr>
            <w:tcW w:w="1270" w:type="dxa"/>
            <w:tcBorders>
              <w:top w:val="single" w:sz="4" w:space="0" w:color="auto"/>
              <w:bottom w:val="single" w:sz="4" w:space="0" w:color="auto"/>
            </w:tcBorders>
          </w:tcPr>
          <w:p w14:paraId="631B5FB1" w14:textId="63E52D34" w:rsidR="00534548"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Sedang</w:t>
            </w:r>
          </w:p>
        </w:tc>
      </w:tr>
      <w:tr w:rsidR="00690DFB" w:rsidRPr="00D23BE4" w14:paraId="54171E9D" w14:textId="77777777" w:rsidTr="0083026F">
        <w:tc>
          <w:tcPr>
            <w:tcW w:w="557" w:type="dxa"/>
            <w:tcBorders>
              <w:top w:val="single" w:sz="4" w:space="0" w:color="auto"/>
              <w:bottom w:val="single" w:sz="4" w:space="0" w:color="auto"/>
            </w:tcBorders>
          </w:tcPr>
          <w:p w14:paraId="70BA7C19" w14:textId="15FE5FD4"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w:t>
            </w:r>
          </w:p>
        </w:tc>
        <w:tc>
          <w:tcPr>
            <w:tcW w:w="3529" w:type="dxa"/>
            <w:tcBorders>
              <w:top w:val="single" w:sz="4" w:space="0" w:color="auto"/>
              <w:bottom w:val="single" w:sz="4" w:space="0" w:color="auto"/>
            </w:tcBorders>
          </w:tcPr>
          <w:p w14:paraId="3D37AE23" w14:textId="5CD83846"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Selama tinggal di Jepang saya hanya mengonsumsi daging dengan label halal saja</w:t>
            </w:r>
          </w:p>
        </w:tc>
        <w:tc>
          <w:tcPr>
            <w:tcW w:w="666" w:type="dxa"/>
            <w:tcBorders>
              <w:top w:val="single" w:sz="4" w:space="0" w:color="auto"/>
              <w:bottom w:val="single" w:sz="4" w:space="0" w:color="auto"/>
            </w:tcBorders>
          </w:tcPr>
          <w:p w14:paraId="1C2053A7" w14:textId="6407D215"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4,17</w:t>
            </w:r>
          </w:p>
        </w:tc>
        <w:tc>
          <w:tcPr>
            <w:tcW w:w="666" w:type="dxa"/>
            <w:tcBorders>
              <w:top w:val="single" w:sz="4" w:space="0" w:color="auto"/>
              <w:bottom w:val="single" w:sz="4" w:space="0" w:color="auto"/>
            </w:tcBorders>
          </w:tcPr>
          <w:p w14:paraId="1F35E677" w14:textId="4769EC37"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41,67</w:t>
            </w:r>
          </w:p>
        </w:tc>
        <w:tc>
          <w:tcPr>
            <w:tcW w:w="666" w:type="dxa"/>
            <w:tcBorders>
              <w:top w:val="single" w:sz="4" w:space="0" w:color="auto"/>
              <w:bottom w:val="single" w:sz="4" w:space="0" w:color="auto"/>
            </w:tcBorders>
          </w:tcPr>
          <w:p w14:paraId="71D730EE" w14:textId="21D35DEB"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18,75</w:t>
            </w:r>
          </w:p>
        </w:tc>
        <w:tc>
          <w:tcPr>
            <w:tcW w:w="727" w:type="dxa"/>
            <w:tcBorders>
              <w:top w:val="single" w:sz="4" w:space="0" w:color="auto"/>
              <w:bottom w:val="single" w:sz="4" w:space="0" w:color="auto"/>
            </w:tcBorders>
          </w:tcPr>
          <w:p w14:paraId="677D0229" w14:textId="456FB932"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35,42</w:t>
            </w:r>
          </w:p>
        </w:tc>
        <w:tc>
          <w:tcPr>
            <w:tcW w:w="790" w:type="dxa"/>
            <w:tcBorders>
              <w:top w:val="single" w:sz="4" w:space="0" w:color="auto"/>
              <w:bottom w:val="single" w:sz="4" w:space="0" w:color="auto"/>
            </w:tcBorders>
          </w:tcPr>
          <w:p w14:paraId="41C8C7B8" w14:textId="76845289"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2,85</w:t>
            </w:r>
          </w:p>
        </w:tc>
        <w:tc>
          <w:tcPr>
            <w:tcW w:w="1270" w:type="dxa"/>
            <w:tcBorders>
              <w:top w:val="single" w:sz="4" w:space="0" w:color="auto"/>
              <w:bottom w:val="single" w:sz="4" w:space="0" w:color="auto"/>
            </w:tcBorders>
          </w:tcPr>
          <w:p w14:paraId="4EA2BC1A" w14:textId="55802BFB" w:rsidR="007F4703" w:rsidRPr="00D23BE4" w:rsidRDefault="00725EA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Tinggi</w:t>
            </w:r>
          </w:p>
        </w:tc>
      </w:tr>
      <w:tr w:rsidR="00690DFB" w:rsidRPr="00D23BE4" w14:paraId="4FC320DE" w14:textId="77777777" w:rsidTr="0083026F">
        <w:tc>
          <w:tcPr>
            <w:tcW w:w="557" w:type="dxa"/>
            <w:tcBorders>
              <w:top w:val="single" w:sz="4" w:space="0" w:color="auto"/>
              <w:bottom w:val="single" w:sz="4" w:space="0" w:color="auto"/>
            </w:tcBorders>
          </w:tcPr>
          <w:p w14:paraId="5244269E" w14:textId="5AAF05FB"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w:t>
            </w:r>
          </w:p>
        </w:tc>
        <w:tc>
          <w:tcPr>
            <w:tcW w:w="3529" w:type="dxa"/>
            <w:tcBorders>
              <w:top w:val="single" w:sz="4" w:space="0" w:color="auto"/>
              <w:bottom w:val="single" w:sz="4" w:space="0" w:color="auto"/>
            </w:tcBorders>
          </w:tcPr>
          <w:p w14:paraId="1B8A4B0D" w14:textId="268CB914"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Walau ingin makan halal, saya sering berkompromi karena lelah mencari produk halal di Jepang *</w:t>
            </w:r>
          </w:p>
        </w:tc>
        <w:tc>
          <w:tcPr>
            <w:tcW w:w="666" w:type="dxa"/>
            <w:tcBorders>
              <w:top w:val="single" w:sz="4" w:space="0" w:color="auto"/>
              <w:bottom w:val="single" w:sz="4" w:space="0" w:color="auto"/>
            </w:tcBorders>
          </w:tcPr>
          <w:p w14:paraId="236DE86C" w14:textId="3B6ACAC8"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19,79</w:t>
            </w:r>
          </w:p>
        </w:tc>
        <w:tc>
          <w:tcPr>
            <w:tcW w:w="666" w:type="dxa"/>
            <w:tcBorders>
              <w:top w:val="single" w:sz="4" w:space="0" w:color="auto"/>
              <w:bottom w:val="single" w:sz="4" w:space="0" w:color="auto"/>
            </w:tcBorders>
          </w:tcPr>
          <w:p w14:paraId="4A7A41A3" w14:textId="21AC1E7F"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35,42</w:t>
            </w:r>
          </w:p>
        </w:tc>
        <w:tc>
          <w:tcPr>
            <w:tcW w:w="666" w:type="dxa"/>
            <w:tcBorders>
              <w:top w:val="single" w:sz="4" w:space="0" w:color="auto"/>
              <w:bottom w:val="single" w:sz="4" w:space="0" w:color="auto"/>
            </w:tcBorders>
          </w:tcPr>
          <w:p w14:paraId="4F34F237" w14:textId="5D583306"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18,75</w:t>
            </w:r>
          </w:p>
        </w:tc>
        <w:tc>
          <w:tcPr>
            <w:tcW w:w="727" w:type="dxa"/>
            <w:tcBorders>
              <w:top w:val="single" w:sz="4" w:space="0" w:color="auto"/>
              <w:bottom w:val="single" w:sz="4" w:space="0" w:color="auto"/>
            </w:tcBorders>
          </w:tcPr>
          <w:p w14:paraId="3D3D0651" w14:textId="40FBAC89"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26,04</w:t>
            </w:r>
          </w:p>
        </w:tc>
        <w:tc>
          <w:tcPr>
            <w:tcW w:w="790" w:type="dxa"/>
            <w:tcBorders>
              <w:top w:val="single" w:sz="4" w:space="0" w:color="auto"/>
              <w:bottom w:val="single" w:sz="4" w:space="0" w:color="auto"/>
            </w:tcBorders>
          </w:tcPr>
          <w:p w14:paraId="69281F33" w14:textId="4333F2EE"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2,51</w:t>
            </w:r>
          </w:p>
        </w:tc>
        <w:tc>
          <w:tcPr>
            <w:tcW w:w="1270" w:type="dxa"/>
            <w:tcBorders>
              <w:top w:val="single" w:sz="4" w:space="0" w:color="auto"/>
              <w:bottom w:val="single" w:sz="4" w:space="0" w:color="auto"/>
            </w:tcBorders>
          </w:tcPr>
          <w:p w14:paraId="4341D632" w14:textId="6CF62491"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Sedang</w:t>
            </w:r>
          </w:p>
        </w:tc>
      </w:tr>
      <w:tr w:rsidR="00690DFB" w:rsidRPr="00D23BE4" w14:paraId="2C64F62C" w14:textId="77777777" w:rsidTr="0083026F">
        <w:tc>
          <w:tcPr>
            <w:tcW w:w="557" w:type="dxa"/>
            <w:tcBorders>
              <w:top w:val="single" w:sz="4" w:space="0" w:color="auto"/>
              <w:bottom w:val="single" w:sz="4" w:space="0" w:color="auto"/>
            </w:tcBorders>
          </w:tcPr>
          <w:p w14:paraId="6F055BCA" w14:textId="07855058"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5</w:t>
            </w:r>
          </w:p>
        </w:tc>
        <w:tc>
          <w:tcPr>
            <w:tcW w:w="3529" w:type="dxa"/>
            <w:tcBorders>
              <w:top w:val="single" w:sz="4" w:space="0" w:color="auto"/>
              <w:bottom w:val="single" w:sz="4" w:space="0" w:color="auto"/>
            </w:tcBorders>
          </w:tcPr>
          <w:p w14:paraId="3B9F49B9" w14:textId="109284E7"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Saya lebih suka masak sendiri di rumah supaya makanan yang saya makan pasti halal</w:t>
            </w:r>
          </w:p>
        </w:tc>
        <w:tc>
          <w:tcPr>
            <w:tcW w:w="666" w:type="dxa"/>
            <w:tcBorders>
              <w:top w:val="single" w:sz="4" w:space="0" w:color="auto"/>
              <w:bottom w:val="single" w:sz="4" w:space="0" w:color="auto"/>
            </w:tcBorders>
          </w:tcPr>
          <w:p w14:paraId="68DC0310" w14:textId="39E5C2E4"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0</w:t>
            </w:r>
          </w:p>
        </w:tc>
        <w:tc>
          <w:tcPr>
            <w:tcW w:w="666" w:type="dxa"/>
            <w:tcBorders>
              <w:top w:val="single" w:sz="4" w:space="0" w:color="auto"/>
              <w:bottom w:val="single" w:sz="4" w:space="0" w:color="auto"/>
            </w:tcBorders>
          </w:tcPr>
          <w:p w14:paraId="5B6E7A3E" w14:textId="1E94708E"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4,17</w:t>
            </w:r>
          </w:p>
        </w:tc>
        <w:tc>
          <w:tcPr>
            <w:tcW w:w="666" w:type="dxa"/>
            <w:tcBorders>
              <w:top w:val="single" w:sz="4" w:space="0" w:color="auto"/>
              <w:bottom w:val="single" w:sz="4" w:space="0" w:color="auto"/>
            </w:tcBorders>
          </w:tcPr>
          <w:p w14:paraId="385478E9" w14:textId="3A920A46"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20,83</w:t>
            </w:r>
          </w:p>
        </w:tc>
        <w:tc>
          <w:tcPr>
            <w:tcW w:w="727" w:type="dxa"/>
            <w:tcBorders>
              <w:top w:val="single" w:sz="4" w:space="0" w:color="auto"/>
              <w:bottom w:val="single" w:sz="4" w:space="0" w:color="auto"/>
            </w:tcBorders>
          </w:tcPr>
          <w:p w14:paraId="1BAF5B10" w14:textId="753848C2"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75,00</w:t>
            </w:r>
          </w:p>
        </w:tc>
        <w:tc>
          <w:tcPr>
            <w:tcW w:w="790" w:type="dxa"/>
            <w:tcBorders>
              <w:top w:val="single" w:sz="4" w:space="0" w:color="auto"/>
              <w:bottom w:val="single" w:sz="4" w:space="0" w:color="auto"/>
            </w:tcBorders>
          </w:tcPr>
          <w:p w14:paraId="3145352D" w14:textId="0CA10ED5"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3,71</w:t>
            </w:r>
          </w:p>
        </w:tc>
        <w:tc>
          <w:tcPr>
            <w:tcW w:w="1270" w:type="dxa"/>
            <w:tcBorders>
              <w:top w:val="single" w:sz="4" w:space="0" w:color="auto"/>
              <w:bottom w:val="single" w:sz="4" w:space="0" w:color="auto"/>
            </w:tcBorders>
          </w:tcPr>
          <w:p w14:paraId="4715DA4F" w14:textId="21ED5838" w:rsidR="007F4703" w:rsidRPr="00D23BE4" w:rsidRDefault="00864DA0"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 xml:space="preserve">Sangat </w:t>
            </w:r>
            <w:r w:rsidR="003E0139" w:rsidRPr="00D23BE4">
              <w:rPr>
                <w:rFonts w:ascii="Times New Roman" w:hAnsi="Times New Roman" w:cs="Times New Roman"/>
                <w:sz w:val="20"/>
                <w:szCs w:val="20"/>
                <w:lang w:val="id-ID"/>
              </w:rPr>
              <w:t>Tinggi</w:t>
            </w:r>
          </w:p>
        </w:tc>
      </w:tr>
      <w:tr w:rsidR="00690DFB" w:rsidRPr="00D23BE4" w14:paraId="32D0C3C9" w14:textId="77777777" w:rsidTr="0083026F">
        <w:tc>
          <w:tcPr>
            <w:tcW w:w="557" w:type="dxa"/>
            <w:tcBorders>
              <w:top w:val="single" w:sz="4" w:space="0" w:color="auto"/>
              <w:bottom w:val="single" w:sz="4" w:space="0" w:color="auto"/>
            </w:tcBorders>
          </w:tcPr>
          <w:p w14:paraId="35442D27" w14:textId="2067F180"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lastRenderedPageBreak/>
              <w:t>6</w:t>
            </w:r>
          </w:p>
        </w:tc>
        <w:tc>
          <w:tcPr>
            <w:tcW w:w="3529" w:type="dxa"/>
            <w:tcBorders>
              <w:top w:val="single" w:sz="4" w:space="0" w:color="auto"/>
              <w:bottom w:val="single" w:sz="4" w:space="0" w:color="auto"/>
            </w:tcBorders>
          </w:tcPr>
          <w:p w14:paraId="13850743" w14:textId="614666AA"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Saya mau makan daging tanpa label halal asal bukan daging babi karena keterbatasan di Jepang *</w:t>
            </w:r>
          </w:p>
        </w:tc>
        <w:tc>
          <w:tcPr>
            <w:tcW w:w="666" w:type="dxa"/>
            <w:tcBorders>
              <w:top w:val="single" w:sz="4" w:space="0" w:color="auto"/>
              <w:bottom w:val="single" w:sz="4" w:space="0" w:color="auto"/>
            </w:tcBorders>
          </w:tcPr>
          <w:p w14:paraId="717463DD" w14:textId="1D1F28D4"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34,38</w:t>
            </w:r>
          </w:p>
        </w:tc>
        <w:tc>
          <w:tcPr>
            <w:tcW w:w="666" w:type="dxa"/>
            <w:tcBorders>
              <w:top w:val="single" w:sz="4" w:space="0" w:color="auto"/>
              <w:bottom w:val="single" w:sz="4" w:space="0" w:color="auto"/>
            </w:tcBorders>
          </w:tcPr>
          <w:p w14:paraId="1927FCEA" w14:textId="79036670"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32,29</w:t>
            </w:r>
          </w:p>
        </w:tc>
        <w:tc>
          <w:tcPr>
            <w:tcW w:w="666" w:type="dxa"/>
            <w:tcBorders>
              <w:top w:val="single" w:sz="4" w:space="0" w:color="auto"/>
              <w:bottom w:val="single" w:sz="4" w:space="0" w:color="auto"/>
            </w:tcBorders>
          </w:tcPr>
          <w:p w14:paraId="2E1E5894" w14:textId="50CE0DCA"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9,38</w:t>
            </w:r>
          </w:p>
        </w:tc>
        <w:tc>
          <w:tcPr>
            <w:tcW w:w="727" w:type="dxa"/>
            <w:tcBorders>
              <w:top w:val="single" w:sz="4" w:space="0" w:color="auto"/>
              <w:bottom w:val="single" w:sz="4" w:space="0" w:color="auto"/>
            </w:tcBorders>
          </w:tcPr>
          <w:p w14:paraId="5D38E8C0" w14:textId="68C90289"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23,96</w:t>
            </w:r>
          </w:p>
        </w:tc>
        <w:tc>
          <w:tcPr>
            <w:tcW w:w="790" w:type="dxa"/>
            <w:tcBorders>
              <w:top w:val="single" w:sz="4" w:space="0" w:color="auto"/>
              <w:bottom w:val="single" w:sz="4" w:space="0" w:color="auto"/>
            </w:tcBorders>
          </w:tcPr>
          <w:p w14:paraId="6B45F66C" w14:textId="18D89F87"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2,23</w:t>
            </w:r>
          </w:p>
        </w:tc>
        <w:tc>
          <w:tcPr>
            <w:tcW w:w="1270" w:type="dxa"/>
            <w:tcBorders>
              <w:top w:val="single" w:sz="4" w:space="0" w:color="auto"/>
              <w:bottom w:val="single" w:sz="4" w:space="0" w:color="auto"/>
            </w:tcBorders>
          </w:tcPr>
          <w:p w14:paraId="760B83EB" w14:textId="41A7EDD5"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Sedang</w:t>
            </w:r>
          </w:p>
        </w:tc>
      </w:tr>
      <w:tr w:rsidR="00690DFB" w:rsidRPr="00D23BE4" w14:paraId="22293250" w14:textId="77777777" w:rsidTr="0083026F">
        <w:tc>
          <w:tcPr>
            <w:tcW w:w="557" w:type="dxa"/>
            <w:tcBorders>
              <w:top w:val="single" w:sz="4" w:space="0" w:color="auto"/>
              <w:bottom w:val="single" w:sz="4" w:space="0" w:color="auto"/>
            </w:tcBorders>
          </w:tcPr>
          <w:p w14:paraId="00874EEE" w14:textId="4EA87173"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7</w:t>
            </w:r>
          </w:p>
        </w:tc>
        <w:tc>
          <w:tcPr>
            <w:tcW w:w="3529" w:type="dxa"/>
            <w:tcBorders>
              <w:top w:val="single" w:sz="4" w:space="0" w:color="auto"/>
              <w:bottom w:val="single" w:sz="4" w:space="0" w:color="auto"/>
            </w:tcBorders>
          </w:tcPr>
          <w:p w14:paraId="61EBA1E1" w14:textId="027D091D"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Saya rela tidak membeli makanan yang mudah ditemukan, jika tidak ada label halal</w:t>
            </w:r>
          </w:p>
        </w:tc>
        <w:tc>
          <w:tcPr>
            <w:tcW w:w="666" w:type="dxa"/>
            <w:tcBorders>
              <w:top w:val="single" w:sz="4" w:space="0" w:color="auto"/>
              <w:bottom w:val="single" w:sz="4" w:space="0" w:color="auto"/>
            </w:tcBorders>
          </w:tcPr>
          <w:p w14:paraId="27AE0F08" w14:textId="3255803A"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11,46</w:t>
            </w:r>
          </w:p>
        </w:tc>
        <w:tc>
          <w:tcPr>
            <w:tcW w:w="666" w:type="dxa"/>
            <w:tcBorders>
              <w:top w:val="single" w:sz="4" w:space="0" w:color="auto"/>
              <w:bottom w:val="single" w:sz="4" w:space="0" w:color="auto"/>
            </w:tcBorders>
          </w:tcPr>
          <w:p w14:paraId="5B836020" w14:textId="1C5B0223"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36,46</w:t>
            </w:r>
          </w:p>
        </w:tc>
        <w:tc>
          <w:tcPr>
            <w:tcW w:w="666" w:type="dxa"/>
            <w:tcBorders>
              <w:top w:val="single" w:sz="4" w:space="0" w:color="auto"/>
              <w:bottom w:val="single" w:sz="4" w:space="0" w:color="auto"/>
            </w:tcBorders>
          </w:tcPr>
          <w:p w14:paraId="5A0B8AA2" w14:textId="5E98CB4C"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22,92</w:t>
            </w:r>
          </w:p>
        </w:tc>
        <w:tc>
          <w:tcPr>
            <w:tcW w:w="727" w:type="dxa"/>
            <w:tcBorders>
              <w:top w:val="single" w:sz="4" w:space="0" w:color="auto"/>
              <w:bottom w:val="single" w:sz="4" w:space="0" w:color="auto"/>
            </w:tcBorders>
          </w:tcPr>
          <w:p w14:paraId="07D24EFC" w14:textId="0DA4A1DE"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29,17</w:t>
            </w:r>
          </w:p>
        </w:tc>
        <w:tc>
          <w:tcPr>
            <w:tcW w:w="790" w:type="dxa"/>
            <w:tcBorders>
              <w:top w:val="single" w:sz="4" w:space="0" w:color="auto"/>
              <w:bottom w:val="single" w:sz="4" w:space="0" w:color="auto"/>
            </w:tcBorders>
          </w:tcPr>
          <w:p w14:paraId="2A2CBCC4" w14:textId="071E5870"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2,70</w:t>
            </w:r>
          </w:p>
        </w:tc>
        <w:tc>
          <w:tcPr>
            <w:tcW w:w="1270" w:type="dxa"/>
            <w:tcBorders>
              <w:top w:val="single" w:sz="4" w:space="0" w:color="auto"/>
              <w:bottom w:val="single" w:sz="4" w:space="0" w:color="auto"/>
            </w:tcBorders>
          </w:tcPr>
          <w:p w14:paraId="11526CEB" w14:textId="0C6EF6AE"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Sedang</w:t>
            </w:r>
          </w:p>
        </w:tc>
      </w:tr>
      <w:tr w:rsidR="00690DFB" w:rsidRPr="00D23BE4" w14:paraId="7D143C1F" w14:textId="77777777" w:rsidTr="0083026F">
        <w:tc>
          <w:tcPr>
            <w:tcW w:w="557" w:type="dxa"/>
            <w:tcBorders>
              <w:top w:val="single" w:sz="4" w:space="0" w:color="auto"/>
              <w:bottom w:val="single" w:sz="4" w:space="0" w:color="auto"/>
            </w:tcBorders>
          </w:tcPr>
          <w:p w14:paraId="5BF58DCE" w14:textId="2F151A3A" w:rsidR="007F4703" w:rsidRPr="00D23BE4" w:rsidRDefault="007F4703"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8</w:t>
            </w:r>
          </w:p>
        </w:tc>
        <w:tc>
          <w:tcPr>
            <w:tcW w:w="3529" w:type="dxa"/>
            <w:tcBorders>
              <w:top w:val="single" w:sz="4" w:space="0" w:color="auto"/>
              <w:bottom w:val="single" w:sz="4" w:space="0" w:color="auto"/>
            </w:tcBorders>
          </w:tcPr>
          <w:p w14:paraId="764E0A79" w14:textId="270C8691" w:rsidR="007F4703" w:rsidRPr="00D23BE4" w:rsidRDefault="00E878FA" w:rsidP="00E878FA">
            <w:pPr>
              <w:rPr>
                <w:rFonts w:ascii="Times New Roman" w:hAnsi="Times New Roman" w:cs="Times New Roman"/>
                <w:sz w:val="20"/>
                <w:szCs w:val="20"/>
                <w:lang w:val="id-ID"/>
              </w:rPr>
            </w:pPr>
            <w:r w:rsidRPr="00D23BE4">
              <w:rPr>
                <w:rFonts w:ascii="Times New Roman" w:hAnsi="Times New Roman" w:cs="Times New Roman"/>
                <w:sz w:val="20"/>
                <w:szCs w:val="20"/>
                <w:lang w:val="id-ID"/>
              </w:rPr>
              <w:t>Saya membeli makanan yang tidak halal karena harganya lebih murah daripada yang halal *</w:t>
            </w:r>
          </w:p>
        </w:tc>
        <w:tc>
          <w:tcPr>
            <w:tcW w:w="666" w:type="dxa"/>
            <w:tcBorders>
              <w:top w:val="single" w:sz="4" w:space="0" w:color="auto"/>
              <w:bottom w:val="single" w:sz="4" w:space="0" w:color="auto"/>
            </w:tcBorders>
          </w:tcPr>
          <w:p w14:paraId="2AF4C0B7" w14:textId="43B82923"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9,38</w:t>
            </w:r>
          </w:p>
        </w:tc>
        <w:tc>
          <w:tcPr>
            <w:tcW w:w="666" w:type="dxa"/>
            <w:tcBorders>
              <w:top w:val="single" w:sz="4" w:space="0" w:color="auto"/>
              <w:bottom w:val="single" w:sz="4" w:space="0" w:color="auto"/>
            </w:tcBorders>
          </w:tcPr>
          <w:p w14:paraId="0A91F098" w14:textId="68D07A73"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7,29</w:t>
            </w:r>
          </w:p>
        </w:tc>
        <w:tc>
          <w:tcPr>
            <w:tcW w:w="666" w:type="dxa"/>
            <w:tcBorders>
              <w:top w:val="single" w:sz="4" w:space="0" w:color="auto"/>
              <w:bottom w:val="single" w:sz="4" w:space="0" w:color="auto"/>
            </w:tcBorders>
          </w:tcPr>
          <w:p w14:paraId="1BC7AEF8" w14:textId="13BD8E32"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20,83</w:t>
            </w:r>
          </w:p>
        </w:tc>
        <w:tc>
          <w:tcPr>
            <w:tcW w:w="727" w:type="dxa"/>
            <w:tcBorders>
              <w:top w:val="single" w:sz="4" w:space="0" w:color="auto"/>
              <w:bottom w:val="single" w:sz="4" w:space="0" w:color="auto"/>
            </w:tcBorders>
          </w:tcPr>
          <w:p w14:paraId="569018F7" w14:textId="5F40E1A4"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62,50</w:t>
            </w:r>
          </w:p>
        </w:tc>
        <w:tc>
          <w:tcPr>
            <w:tcW w:w="790" w:type="dxa"/>
            <w:tcBorders>
              <w:top w:val="single" w:sz="4" w:space="0" w:color="auto"/>
              <w:bottom w:val="single" w:sz="4" w:space="0" w:color="auto"/>
            </w:tcBorders>
          </w:tcPr>
          <w:p w14:paraId="711A9066" w14:textId="1B447E2D"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3,36</w:t>
            </w:r>
          </w:p>
        </w:tc>
        <w:tc>
          <w:tcPr>
            <w:tcW w:w="1270" w:type="dxa"/>
            <w:tcBorders>
              <w:top w:val="single" w:sz="4" w:space="0" w:color="auto"/>
              <w:bottom w:val="single" w:sz="4" w:space="0" w:color="auto"/>
            </w:tcBorders>
          </w:tcPr>
          <w:p w14:paraId="23227CA3" w14:textId="0A930AC9" w:rsidR="007F4703" w:rsidRPr="00D23BE4" w:rsidRDefault="003E0139"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Tinggi</w:t>
            </w:r>
          </w:p>
        </w:tc>
      </w:tr>
      <w:tr w:rsidR="0083026F" w:rsidRPr="00D23BE4" w14:paraId="42F0575E" w14:textId="77777777" w:rsidTr="00DD755D">
        <w:tc>
          <w:tcPr>
            <w:tcW w:w="4086" w:type="dxa"/>
            <w:gridSpan w:val="2"/>
            <w:tcBorders>
              <w:top w:val="single" w:sz="4" w:space="0" w:color="auto"/>
              <w:bottom w:val="single" w:sz="4" w:space="0" w:color="auto"/>
            </w:tcBorders>
          </w:tcPr>
          <w:p w14:paraId="6F4A890F" w14:textId="524BC1D4" w:rsidR="0083026F" w:rsidRPr="00D23BE4" w:rsidRDefault="0083026F" w:rsidP="0083026F">
            <w:pPr>
              <w:jc w:val="right"/>
              <w:rPr>
                <w:rFonts w:ascii="Times New Roman" w:hAnsi="Times New Roman" w:cs="Times New Roman"/>
                <w:sz w:val="20"/>
                <w:szCs w:val="20"/>
                <w:lang w:val="id-ID"/>
              </w:rPr>
            </w:pPr>
            <w:r w:rsidRPr="00D23BE4">
              <w:rPr>
                <w:rFonts w:ascii="Times New Roman" w:hAnsi="Times New Roman" w:cs="Times New Roman"/>
                <w:sz w:val="20"/>
                <w:szCs w:val="20"/>
                <w:lang w:val="id-ID"/>
              </w:rPr>
              <w:t>Rata-</w:t>
            </w:r>
            <w:r w:rsidR="00EE0CFF" w:rsidRPr="00D23BE4">
              <w:rPr>
                <w:rFonts w:ascii="Times New Roman" w:hAnsi="Times New Roman" w:cs="Times New Roman"/>
                <w:sz w:val="20"/>
                <w:szCs w:val="20"/>
                <w:lang w:val="id-ID"/>
              </w:rPr>
              <w:t>R</w:t>
            </w:r>
            <w:r w:rsidRPr="00D23BE4">
              <w:rPr>
                <w:rFonts w:ascii="Times New Roman" w:hAnsi="Times New Roman" w:cs="Times New Roman"/>
                <w:sz w:val="20"/>
                <w:szCs w:val="20"/>
                <w:lang w:val="id-ID"/>
              </w:rPr>
              <w:t xml:space="preserve">ata </w:t>
            </w:r>
          </w:p>
        </w:tc>
        <w:tc>
          <w:tcPr>
            <w:tcW w:w="666" w:type="dxa"/>
            <w:tcBorders>
              <w:top w:val="single" w:sz="4" w:space="0" w:color="auto"/>
              <w:bottom w:val="single" w:sz="4" w:space="0" w:color="auto"/>
            </w:tcBorders>
          </w:tcPr>
          <w:p w14:paraId="1978F8F7" w14:textId="394D63B4" w:rsidR="0083026F" w:rsidRPr="00D23BE4" w:rsidRDefault="00A13D62"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12,63</w:t>
            </w:r>
          </w:p>
        </w:tc>
        <w:tc>
          <w:tcPr>
            <w:tcW w:w="666" w:type="dxa"/>
            <w:tcBorders>
              <w:top w:val="single" w:sz="4" w:space="0" w:color="auto"/>
              <w:bottom w:val="single" w:sz="4" w:space="0" w:color="auto"/>
            </w:tcBorders>
          </w:tcPr>
          <w:p w14:paraId="50F3E097" w14:textId="22F14AC2" w:rsidR="0083026F" w:rsidRPr="00D23BE4" w:rsidRDefault="00A13D62"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25,26</w:t>
            </w:r>
          </w:p>
        </w:tc>
        <w:tc>
          <w:tcPr>
            <w:tcW w:w="666" w:type="dxa"/>
            <w:tcBorders>
              <w:top w:val="single" w:sz="4" w:space="0" w:color="auto"/>
              <w:bottom w:val="single" w:sz="4" w:space="0" w:color="auto"/>
            </w:tcBorders>
          </w:tcPr>
          <w:p w14:paraId="36FBD7EC" w14:textId="4F09ADF0" w:rsidR="0083026F" w:rsidRPr="00D23BE4" w:rsidRDefault="00A13D62"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19,79</w:t>
            </w:r>
          </w:p>
        </w:tc>
        <w:tc>
          <w:tcPr>
            <w:tcW w:w="727" w:type="dxa"/>
            <w:tcBorders>
              <w:top w:val="single" w:sz="4" w:space="0" w:color="auto"/>
              <w:bottom w:val="single" w:sz="4" w:space="0" w:color="auto"/>
            </w:tcBorders>
          </w:tcPr>
          <w:p w14:paraId="7697551E" w14:textId="239BA136" w:rsidR="0083026F" w:rsidRPr="00D23BE4" w:rsidRDefault="00A13D62"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42,32</w:t>
            </w:r>
          </w:p>
        </w:tc>
        <w:tc>
          <w:tcPr>
            <w:tcW w:w="790" w:type="dxa"/>
            <w:tcBorders>
              <w:top w:val="single" w:sz="4" w:space="0" w:color="auto"/>
              <w:bottom w:val="single" w:sz="4" w:space="0" w:color="auto"/>
            </w:tcBorders>
          </w:tcPr>
          <w:p w14:paraId="26A95EAE" w14:textId="44E4271E" w:rsidR="0083026F" w:rsidRPr="00D23BE4" w:rsidRDefault="00774C0C"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2,9</w:t>
            </w:r>
            <w:r w:rsidR="002F5377" w:rsidRPr="00D23BE4">
              <w:rPr>
                <w:rFonts w:ascii="Times New Roman" w:hAnsi="Times New Roman" w:cs="Times New Roman"/>
                <w:sz w:val="20"/>
                <w:szCs w:val="20"/>
                <w:lang w:val="id-ID"/>
              </w:rPr>
              <w:t>2</w:t>
            </w:r>
          </w:p>
        </w:tc>
        <w:tc>
          <w:tcPr>
            <w:tcW w:w="1270" w:type="dxa"/>
            <w:tcBorders>
              <w:top w:val="single" w:sz="4" w:space="0" w:color="auto"/>
              <w:bottom w:val="single" w:sz="4" w:space="0" w:color="auto"/>
            </w:tcBorders>
          </w:tcPr>
          <w:p w14:paraId="4AA1F993" w14:textId="567E6FD4" w:rsidR="0083026F" w:rsidRPr="00D23BE4" w:rsidRDefault="00033A58" w:rsidP="00E878FA">
            <w:pPr>
              <w:jc w:val="center"/>
              <w:rPr>
                <w:rFonts w:ascii="Times New Roman" w:hAnsi="Times New Roman" w:cs="Times New Roman"/>
                <w:sz w:val="20"/>
                <w:szCs w:val="20"/>
                <w:lang w:val="id-ID"/>
              </w:rPr>
            </w:pPr>
            <w:r w:rsidRPr="00D23BE4">
              <w:rPr>
                <w:rFonts w:ascii="Times New Roman" w:hAnsi="Times New Roman" w:cs="Times New Roman"/>
                <w:sz w:val="20"/>
                <w:szCs w:val="20"/>
                <w:lang w:val="id-ID"/>
              </w:rPr>
              <w:t>Tinggi</w:t>
            </w:r>
          </w:p>
        </w:tc>
      </w:tr>
    </w:tbl>
    <w:p w14:paraId="72FE5C4A" w14:textId="77777777" w:rsidR="00352F09" w:rsidRPr="00D23BE4" w:rsidRDefault="00534548" w:rsidP="006662AF">
      <w:pPr>
        <w:spacing w:line="240" w:lineRule="auto"/>
        <w:contextualSpacing/>
        <w:rPr>
          <w:rFonts w:ascii="Times New Roman" w:hAnsi="Times New Roman" w:cs="Times New Roman"/>
          <w:lang w:val="id-ID"/>
        </w:rPr>
      </w:pPr>
      <w:r w:rsidRPr="00D23BE4">
        <w:rPr>
          <w:rFonts w:ascii="Times New Roman" w:hAnsi="Times New Roman" w:cs="Times New Roman"/>
          <w:lang w:val="id-ID"/>
        </w:rPr>
        <w:t>Keterangan: 1:Sangat Tidak Setuju, 2:Tidak Setuju, 3: Setuju, 4: Sanga</w:t>
      </w:r>
      <w:r w:rsidR="00352F09" w:rsidRPr="00D23BE4">
        <w:rPr>
          <w:rFonts w:ascii="Times New Roman" w:hAnsi="Times New Roman" w:cs="Times New Roman"/>
          <w:lang w:val="id-ID"/>
        </w:rPr>
        <w:t xml:space="preserve">t </w:t>
      </w:r>
      <w:r w:rsidRPr="00D23BE4">
        <w:rPr>
          <w:rFonts w:ascii="Times New Roman" w:hAnsi="Times New Roman" w:cs="Times New Roman"/>
          <w:lang w:val="id-ID"/>
        </w:rPr>
        <w:t>Setuju</w:t>
      </w:r>
      <w:r w:rsidR="00352F09" w:rsidRPr="00D23BE4">
        <w:rPr>
          <w:rFonts w:ascii="Times New Roman" w:hAnsi="Times New Roman" w:cs="Times New Roman"/>
          <w:lang w:val="id-ID"/>
        </w:rPr>
        <w:t xml:space="preserve"> </w:t>
      </w:r>
      <w:r w:rsidRPr="00D23BE4">
        <w:rPr>
          <w:rFonts w:ascii="Times New Roman" w:hAnsi="Times New Roman" w:cs="Times New Roman"/>
          <w:lang w:val="id-ID"/>
        </w:rPr>
        <w:t xml:space="preserve">                </w:t>
      </w:r>
    </w:p>
    <w:p w14:paraId="648C729D" w14:textId="5C2783F6" w:rsidR="00534548" w:rsidRPr="00D23BE4" w:rsidRDefault="00534548" w:rsidP="006662AF">
      <w:pPr>
        <w:spacing w:line="240" w:lineRule="auto"/>
        <w:contextualSpacing/>
        <w:rPr>
          <w:rFonts w:ascii="Times New Roman" w:hAnsi="Times New Roman" w:cs="Times New Roman"/>
          <w:lang w:val="id-ID"/>
        </w:rPr>
      </w:pPr>
      <w:r w:rsidRPr="00D23BE4">
        <w:rPr>
          <w:rFonts w:ascii="Times New Roman" w:hAnsi="Times New Roman" w:cs="Times New Roman"/>
          <w:lang w:val="id-ID"/>
        </w:rPr>
        <w:t>Butir dengan tanda * merupakan butir negatif</w:t>
      </w:r>
    </w:p>
    <w:p w14:paraId="74301891" w14:textId="77777777" w:rsidR="006662AF" w:rsidRPr="00D23BE4" w:rsidRDefault="006662AF" w:rsidP="006662AF">
      <w:pPr>
        <w:spacing w:line="240" w:lineRule="auto"/>
        <w:ind w:firstLine="720"/>
        <w:rPr>
          <w:rFonts w:ascii="Times New Roman" w:hAnsi="Times New Roman" w:cs="Times New Roman"/>
          <w:sz w:val="24"/>
          <w:szCs w:val="24"/>
          <w:lang w:val="id-ID"/>
        </w:rPr>
      </w:pPr>
    </w:p>
    <w:p w14:paraId="06892A06" w14:textId="3B5FDA2A" w:rsidR="006662AF" w:rsidRPr="00D23BE4" w:rsidRDefault="00352F09" w:rsidP="00016728">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w:t>
      </w:r>
      <w:r w:rsidR="00CA4B03" w:rsidRPr="00D23BE4">
        <w:rPr>
          <w:rFonts w:ascii="Times New Roman" w:hAnsi="Times New Roman" w:cs="Times New Roman"/>
          <w:sz w:val="24"/>
          <w:szCs w:val="24"/>
          <w:lang w:val="id-ID"/>
        </w:rPr>
        <w:t>4</w:t>
      </w:r>
      <w:r w:rsidRPr="00D23BE4">
        <w:rPr>
          <w:rFonts w:ascii="Times New Roman" w:hAnsi="Times New Roman" w:cs="Times New Roman"/>
          <w:sz w:val="24"/>
          <w:szCs w:val="24"/>
          <w:lang w:val="id-ID"/>
        </w:rPr>
        <w:t>, pernyataan “</w:t>
      </w:r>
      <w:r w:rsidR="00662DC8" w:rsidRPr="00D23BE4">
        <w:rPr>
          <w:rFonts w:ascii="Times New Roman" w:hAnsi="Times New Roman" w:cs="Times New Roman"/>
          <w:sz w:val="24"/>
          <w:szCs w:val="24"/>
          <w:lang w:val="id-ID"/>
        </w:rPr>
        <w:t>Saya membeli makanan yang tidak halal karena harganya lebih murah daripada yang halal</w:t>
      </w:r>
      <w:r w:rsidR="006662AF" w:rsidRPr="00D23BE4">
        <w:rPr>
          <w:rFonts w:ascii="Times New Roman" w:hAnsi="Times New Roman" w:cs="Times New Roman"/>
          <w:sz w:val="24"/>
          <w:szCs w:val="24"/>
          <w:lang w:val="id-ID"/>
        </w:rPr>
        <w:t xml:space="preserve">” mendapat respon sangat setuju terbanyak, yaitu sebesar </w:t>
      </w:r>
      <w:r w:rsidR="00662DC8" w:rsidRPr="00D23BE4">
        <w:rPr>
          <w:rFonts w:ascii="Times New Roman" w:hAnsi="Times New Roman" w:cs="Times New Roman"/>
          <w:sz w:val="24"/>
          <w:szCs w:val="24"/>
          <w:lang w:val="id-ID"/>
        </w:rPr>
        <w:t>62,50</w:t>
      </w:r>
      <w:r w:rsidR="006662AF" w:rsidRPr="00D23BE4">
        <w:rPr>
          <w:rFonts w:ascii="Times New Roman" w:hAnsi="Times New Roman" w:cs="Times New Roman"/>
          <w:sz w:val="24"/>
          <w:szCs w:val="24"/>
          <w:lang w:val="id-ID"/>
        </w:rPr>
        <w:t xml:space="preserve">%. Nilai WMS yang diperoleh adalah </w:t>
      </w:r>
      <w:r w:rsidR="00662DC8" w:rsidRPr="00D23BE4">
        <w:rPr>
          <w:rFonts w:ascii="Times New Roman" w:hAnsi="Times New Roman" w:cs="Times New Roman"/>
          <w:sz w:val="24"/>
          <w:szCs w:val="24"/>
          <w:lang w:val="id-ID"/>
        </w:rPr>
        <w:t>2,50</w:t>
      </w:r>
      <w:r w:rsidR="006662AF" w:rsidRPr="00D23BE4">
        <w:rPr>
          <w:rFonts w:ascii="Times New Roman" w:hAnsi="Times New Roman" w:cs="Times New Roman"/>
          <w:sz w:val="24"/>
          <w:szCs w:val="24"/>
          <w:lang w:val="id-ID"/>
        </w:rPr>
        <w:t xml:space="preserve"> dengan interpretasi</w:t>
      </w:r>
      <w:r w:rsidR="00662DC8" w:rsidRPr="00D23BE4">
        <w:rPr>
          <w:rFonts w:ascii="Times New Roman" w:hAnsi="Times New Roman" w:cs="Times New Roman"/>
          <w:sz w:val="24"/>
          <w:szCs w:val="24"/>
          <w:lang w:val="id-ID"/>
        </w:rPr>
        <w:t xml:space="preserve"> sedang</w:t>
      </w:r>
      <w:r w:rsidR="00DF163B" w:rsidRPr="00D23BE4">
        <w:rPr>
          <w:rFonts w:ascii="Times New Roman" w:hAnsi="Times New Roman" w:cs="Times New Roman"/>
          <w:sz w:val="24"/>
          <w:szCs w:val="24"/>
          <w:lang w:val="id-ID"/>
        </w:rPr>
        <w:t xml:space="preserve"> juga menandakan bahwa kesadaran dan konsistensi dalam menjaga konsumsi halal masih belum sepenuhnya kuat, karena sebagian responden masih bersikap permisif terhadap makanan non-halal ketika harga dianggap lebih terjangkau. </w:t>
      </w:r>
      <w:r w:rsidR="006662AF" w:rsidRPr="00D23BE4">
        <w:rPr>
          <w:rFonts w:ascii="Times New Roman" w:hAnsi="Times New Roman" w:cs="Times New Roman"/>
          <w:sz w:val="24"/>
          <w:szCs w:val="24"/>
          <w:lang w:val="id-ID"/>
        </w:rPr>
        <w:t xml:space="preserve">Hal ini menunjukkan bahwa sebagian besar responden menganggap </w:t>
      </w:r>
      <w:r w:rsidR="00A31A6D" w:rsidRPr="00D23BE4">
        <w:rPr>
          <w:rFonts w:ascii="Times New Roman" w:hAnsi="Times New Roman" w:cs="Times New Roman"/>
          <w:sz w:val="24"/>
          <w:szCs w:val="24"/>
          <w:lang w:val="id-ID"/>
        </w:rPr>
        <w:t xml:space="preserve">pertimbangan ekonomi lebih dominan dibandingkan kepatuhan terhadap keputusan mereka dalam membeli makanan yaitu prinsip konsumsi halal. </w:t>
      </w:r>
      <w:r w:rsidR="00016728" w:rsidRPr="00D23BE4">
        <w:rPr>
          <w:rFonts w:ascii="Times New Roman" w:hAnsi="Times New Roman" w:cs="Times New Roman"/>
          <w:sz w:val="24"/>
          <w:szCs w:val="24"/>
          <w:lang w:val="id-ID"/>
        </w:rPr>
        <w:t>Selanjutnya p</w:t>
      </w:r>
      <w:r w:rsidR="006662AF" w:rsidRPr="00D23BE4">
        <w:rPr>
          <w:rFonts w:ascii="Times New Roman" w:hAnsi="Times New Roman" w:cs="Times New Roman"/>
          <w:sz w:val="24"/>
          <w:szCs w:val="24"/>
          <w:lang w:val="id-ID"/>
        </w:rPr>
        <w:t>ernyataan “</w:t>
      </w:r>
      <w:r w:rsidR="008525AA" w:rsidRPr="00D23BE4">
        <w:rPr>
          <w:rFonts w:ascii="Times New Roman" w:hAnsi="Times New Roman" w:cs="Times New Roman"/>
          <w:sz w:val="24"/>
          <w:szCs w:val="24"/>
          <w:lang w:val="id-ID"/>
        </w:rPr>
        <w:t>Saya mau makan daging tanpa label halal asal bukan daging babi karena keterbatasan di Jepang</w:t>
      </w:r>
      <w:r w:rsidR="006662AF" w:rsidRPr="00D23BE4">
        <w:rPr>
          <w:rFonts w:ascii="Times New Roman" w:hAnsi="Times New Roman" w:cs="Times New Roman"/>
          <w:sz w:val="24"/>
          <w:szCs w:val="24"/>
          <w:lang w:val="id-ID"/>
        </w:rPr>
        <w:t xml:space="preserve">” </w:t>
      </w:r>
      <w:r w:rsidR="008525AA" w:rsidRPr="00D23BE4">
        <w:rPr>
          <w:rFonts w:ascii="Times New Roman" w:hAnsi="Times New Roman" w:cs="Times New Roman"/>
          <w:sz w:val="24"/>
          <w:szCs w:val="24"/>
          <w:lang w:val="id-ID"/>
        </w:rPr>
        <w:t xml:space="preserve">memiliki </w:t>
      </w:r>
      <w:r w:rsidR="006662AF" w:rsidRPr="00D23BE4">
        <w:rPr>
          <w:rFonts w:ascii="Times New Roman" w:hAnsi="Times New Roman" w:cs="Times New Roman"/>
          <w:sz w:val="24"/>
          <w:szCs w:val="24"/>
          <w:lang w:val="id-ID"/>
        </w:rPr>
        <w:t>nilai WMS terendah diantara butir pernyataan lainnya.</w:t>
      </w:r>
      <w:r w:rsidR="004927E3" w:rsidRPr="00D23BE4">
        <w:rPr>
          <w:rFonts w:ascii="Times New Roman" w:hAnsi="Times New Roman" w:cs="Times New Roman"/>
          <w:sz w:val="24"/>
          <w:szCs w:val="24"/>
          <w:lang w:val="id-ID"/>
        </w:rPr>
        <w:t xml:space="preserve"> Responden terbanyak pada pernyataan ini menjawab </w:t>
      </w:r>
      <w:r w:rsidR="008525AA" w:rsidRPr="00D23BE4">
        <w:rPr>
          <w:rFonts w:ascii="Times New Roman" w:hAnsi="Times New Roman" w:cs="Times New Roman"/>
          <w:sz w:val="24"/>
          <w:szCs w:val="24"/>
          <w:lang w:val="id-ID"/>
        </w:rPr>
        <w:t xml:space="preserve">sangat tidak setuju </w:t>
      </w:r>
      <w:r w:rsidR="004927E3" w:rsidRPr="00D23BE4">
        <w:rPr>
          <w:rFonts w:ascii="Times New Roman" w:hAnsi="Times New Roman" w:cs="Times New Roman"/>
          <w:sz w:val="24"/>
          <w:szCs w:val="24"/>
          <w:lang w:val="id-ID"/>
        </w:rPr>
        <w:t xml:space="preserve">dengan persentase </w:t>
      </w:r>
      <w:r w:rsidR="00BD2574" w:rsidRPr="00D23BE4">
        <w:rPr>
          <w:rFonts w:ascii="Times New Roman" w:hAnsi="Times New Roman" w:cs="Times New Roman"/>
          <w:sz w:val="24"/>
          <w:szCs w:val="24"/>
          <w:lang w:val="id-ID"/>
        </w:rPr>
        <w:t>34,38</w:t>
      </w:r>
      <w:r w:rsidR="004927E3" w:rsidRPr="00D23BE4">
        <w:rPr>
          <w:rFonts w:ascii="Times New Roman" w:hAnsi="Times New Roman" w:cs="Times New Roman"/>
          <w:sz w:val="24"/>
          <w:szCs w:val="24"/>
          <w:lang w:val="id-ID"/>
        </w:rPr>
        <w:t xml:space="preserve">% dan nilai WMS sebesar </w:t>
      </w:r>
      <w:r w:rsidR="00BD2574" w:rsidRPr="00D23BE4">
        <w:rPr>
          <w:rFonts w:ascii="Times New Roman" w:hAnsi="Times New Roman" w:cs="Times New Roman"/>
          <w:sz w:val="24"/>
          <w:szCs w:val="24"/>
          <w:lang w:val="id-ID"/>
        </w:rPr>
        <w:t>2</w:t>
      </w:r>
      <w:r w:rsidR="004927E3" w:rsidRPr="00D23BE4">
        <w:rPr>
          <w:rFonts w:ascii="Times New Roman" w:hAnsi="Times New Roman" w:cs="Times New Roman"/>
          <w:sz w:val="24"/>
          <w:szCs w:val="24"/>
          <w:lang w:val="id-ID"/>
        </w:rPr>
        <w:t>,</w:t>
      </w:r>
      <w:r w:rsidR="00BD2574" w:rsidRPr="00D23BE4">
        <w:rPr>
          <w:rFonts w:ascii="Times New Roman" w:hAnsi="Times New Roman" w:cs="Times New Roman"/>
          <w:sz w:val="24"/>
          <w:szCs w:val="24"/>
          <w:lang w:val="id-ID"/>
        </w:rPr>
        <w:t>23</w:t>
      </w:r>
      <w:r w:rsidR="004927E3" w:rsidRPr="00D23BE4">
        <w:rPr>
          <w:rFonts w:ascii="Times New Roman" w:hAnsi="Times New Roman" w:cs="Times New Roman"/>
          <w:sz w:val="24"/>
          <w:szCs w:val="24"/>
          <w:lang w:val="id-ID"/>
        </w:rPr>
        <w:t xml:space="preserve"> dengan interpr</w:t>
      </w:r>
      <w:r w:rsidR="008525AA" w:rsidRPr="00D23BE4">
        <w:rPr>
          <w:rFonts w:ascii="Times New Roman" w:hAnsi="Times New Roman" w:cs="Times New Roman"/>
          <w:sz w:val="24"/>
          <w:szCs w:val="24"/>
          <w:lang w:val="id-ID"/>
        </w:rPr>
        <w:t>e</w:t>
      </w:r>
      <w:r w:rsidR="004927E3" w:rsidRPr="00D23BE4">
        <w:rPr>
          <w:rFonts w:ascii="Times New Roman" w:hAnsi="Times New Roman" w:cs="Times New Roman"/>
          <w:sz w:val="24"/>
          <w:szCs w:val="24"/>
          <w:lang w:val="id-ID"/>
        </w:rPr>
        <w:t>tasi</w:t>
      </w:r>
      <w:r w:rsidR="00BD2574" w:rsidRPr="00D23BE4">
        <w:rPr>
          <w:rFonts w:ascii="Times New Roman" w:hAnsi="Times New Roman" w:cs="Times New Roman"/>
          <w:sz w:val="24"/>
          <w:szCs w:val="24"/>
          <w:lang w:val="id-ID"/>
        </w:rPr>
        <w:t xml:space="preserve"> sedang</w:t>
      </w:r>
      <w:r w:rsidR="004927E3" w:rsidRPr="00D23BE4">
        <w:rPr>
          <w:rFonts w:ascii="Times New Roman" w:hAnsi="Times New Roman" w:cs="Times New Roman"/>
          <w:sz w:val="24"/>
          <w:szCs w:val="24"/>
          <w:lang w:val="id-ID"/>
        </w:rPr>
        <w:t xml:space="preserve">. Pernyataan tersebut menjukkan bahwa sebagian besar responden </w:t>
      </w:r>
      <w:r w:rsidR="00FD7A69" w:rsidRPr="00D23BE4">
        <w:rPr>
          <w:rFonts w:ascii="Times New Roman" w:hAnsi="Times New Roman" w:cs="Times New Roman"/>
          <w:sz w:val="24"/>
          <w:szCs w:val="24"/>
          <w:lang w:val="id-ID"/>
        </w:rPr>
        <w:t>cenderung tetap berupaya menjaga prinsip konsumsi halal dan tidak mudah berkompromi, bahkan ketika situasi lingkungan kurang mendukung.</w:t>
      </w:r>
    </w:p>
    <w:p w14:paraId="57723926" w14:textId="1BD4D7AE" w:rsidR="004927E3" w:rsidRPr="00D23BE4" w:rsidRDefault="00D97094" w:rsidP="00D97094">
      <w:pPr>
        <w:pStyle w:val="Caption"/>
        <w:jc w:val="center"/>
        <w:rPr>
          <w:rFonts w:ascii="Times New Roman" w:hAnsi="Times New Roman" w:cs="Times New Roman"/>
          <w:i w:val="0"/>
          <w:iCs w:val="0"/>
          <w:color w:val="auto"/>
          <w:sz w:val="24"/>
          <w:szCs w:val="24"/>
          <w:lang w:val="id-ID"/>
        </w:rPr>
      </w:pPr>
      <w:bookmarkStart w:id="102" w:name="_Toc213610332"/>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4927E3" w:rsidRPr="00D23BE4">
        <w:rPr>
          <w:rFonts w:ascii="Times New Roman" w:hAnsi="Times New Roman" w:cs="Times New Roman"/>
          <w:i w:val="0"/>
          <w:iCs w:val="0"/>
          <w:color w:val="auto"/>
          <w:sz w:val="24"/>
          <w:szCs w:val="24"/>
          <w:lang w:val="id-ID"/>
        </w:rPr>
        <w:t>Skor Rata-Rata Indikator Pada Dimensi Konformitas</w:t>
      </w:r>
      <w:bookmarkEnd w:id="1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874143" w:rsidRPr="00D23BE4" w14:paraId="0347059B" w14:textId="77777777" w:rsidTr="001B3B9F">
        <w:tc>
          <w:tcPr>
            <w:tcW w:w="1431" w:type="dxa"/>
            <w:tcBorders>
              <w:top w:val="single" w:sz="4" w:space="0" w:color="auto"/>
              <w:bottom w:val="single" w:sz="4" w:space="0" w:color="auto"/>
            </w:tcBorders>
          </w:tcPr>
          <w:p w14:paraId="1EA83F64" w14:textId="5FF1DD05" w:rsidR="005A4A5F" w:rsidRPr="00D23BE4" w:rsidRDefault="005A4A5F" w:rsidP="0010691C">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37949A39" w14:textId="3A5BC98D" w:rsidR="005A4A5F" w:rsidRPr="00D23BE4" w:rsidRDefault="005A4A5F" w:rsidP="0010691C">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5AED4DB4" w14:textId="70362D51" w:rsidR="005A4A5F" w:rsidRPr="00D23BE4" w:rsidRDefault="005A4A5F" w:rsidP="0010691C">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5CCAD9CA" w14:textId="222036DF" w:rsidR="005A4A5F" w:rsidRPr="00D23BE4" w:rsidRDefault="00874143" w:rsidP="0010691C">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6D120DB2" w14:textId="3EA37FC2" w:rsidR="005A4A5F" w:rsidRPr="00D23BE4" w:rsidRDefault="00874143" w:rsidP="0010691C">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68A45468" w14:textId="3EC74E8F" w:rsidR="005A4A5F" w:rsidRPr="00D23BE4" w:rsidRDefault="00874143" w:rsidP="0010691C">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874143" w:rsidRPr="00D23BE4" w14:paraId="1C049E47" w14:textId="77777777" w:rsidTr="001B3B9F">
        <w:tc>
          <w:tcPr>
            <w:tcW w:w="1431" w:type="dxa"/>
            <w:tcBorders>
              <w:top w:val="single" w:sz="4" w:space="0" w:color="auto"/>
              <w:bottom w:val="single" w:sz="4" w:space="0" w:color="auto"/>
            </w:tcBorders>
          </w:tcPr>
          <w:p w14:paraId="56AECD65" w14:textId="279169E5" w:rsidR="005A4A5F" w:rsidRPr="00D23BE4" w:rsidRDefault="005A4A5F" w:rsidP="0010691C">
            <w:pPr>
              <w:jc w:val="center"/>
              <w:rPr>
                <w:rFonts w:ascii="Times New Roman" w:hAnsi="Times New Roman" w:cs="Times New Roman"/>
                <w:lang w:val="id-ID"/>
              </w:rPr>
            </w:pPr>
            <w:r w:rsidRPr="00D23BE4">
              <w:rPr>
                <w:rFonts w:ascii="Times New Roman" w:hAnsi="Times New Roman" w:cs="Times New Roman"/>
                <w:lang w:val="id-ID"/>
              </w:rPr>
              <w:t>Konformitas</w:t>
            </w:r>
          </w:p>
        </w:tc>
        <w:tc>
          <w:tcPr>
            <w:tcW w:w="1416" w:type="dxa"/>
            <w:tcBorders>
              <w:top w:val="single" w:sz="4" w:space="0" w:color="auto"/>
              <w:bottom w:val="single" w:sz="4" w:space="0" w:color="auto"/>
            </w:tcBorders>
          </w:tcPr>
          <w:p w14:paraId="0B0A7D7B" w14:textId="44A48BF6" w:rsidR="005A4A5F" w:rsidRPr="00D23BE4" w:rsidRDefault="00790297" w:rsidP="0010691C">
            <w:pPr>
              <w:rPr>
                <w:rFonts w:ascii="Times New Roman" w:hAnsi="Times New Roman" w:cs="Times New Roman"/>
                <w:lang w:val="id-ID"/>
              </w:rPr>
            </w:pPr>
            <w:r w:rsidRPr="00D23BE4">
              <w:rPr>
                <w:rFonts w:ascii="Times New Roman" w:hAnsi="Times New Roman" w:cs="Times New Roman"/>
                <w:lang w:val="id-ID"/>
              </w:rPr>
              <w:t>Strategi memperoleh bahan pangan halal</w:t>
            </w:r>
          </w:p>
        </w:tc>
        <w:tc>
          <w:tcPr>
            <w:tcW w:w="1244" w:type="dxa"/>
            <w:tcBorders>
              <w:top w:val="single" w:sz="4" w:space="0" w:color="auto"/>
              <w:bottom w:val="single" w:sz="4" w:space="0" w:color="auto"/>
            </w:tcBorders>
          </w:tcPr>
          <w:p w14:paraId="2C7C7D60" w14:textId="46028285" w:rsidR="005A4A5F" w:rsidRPr="00D23BE4" w:rsidRDefault="00790297" w:rsidP="0010691C">
            <w:pPr>
              <w:jc w:val="center"/>
              <w:rPr>
                <w:rFonts w:ascii="Times New Roman" w:hAnsi="Times New Roman" w:cs="Times New Roman"/>
                <w:lang w:val="id-ID"/>
              </w:rPr>
            </w:pPr>
            <w:r w:rsidRPr="00D23BE4">
              <w:rPr>
                <w:rFonts w:ascii="Times New Roman" w:hAnsi="Times New Roman" w:cs="Times New Roman"/>
                <w:lang w:val="id-ID"/>
              </w:rPr>
              <w:t>1 - 8</w:t>
            </w:r>
          </w:p>
        </w:tc>
        <w:tc>
          <w:tcPr>
            <w:tcW w:w="1254" w:type="dxa"/>
            <w:tcBorders>
              <w:top w:val="single" w:sz="4" w:space="0" w:color="auto"/>
              <w:bottom w:val="single" w:sz="4" w:space="0" w:color="auto"/>
            </w:tcBorders>
          </w:tcPr>
          <w:p w14:paraId="3EE28D5D" w14:textId="5D071911" w:rsidR="005A4A5F" w:rsidRPr="00D23BE4" w:rsidRDefault="0010691C" w:rsidP="0010691C">
            <w:pPr>
              <w:jc w:val="center"/>
              <w:rPr>
                <w:rFonts w:ascii="Times New Roman" w:hAnsi="Times New Roman" w:cs="Times New Roman"/>
                <w:lang w:val="id-ID"/>
              </w:rPr>
            </w:pPr>
            <w:r w:rsidRPr="00D23BE4">
              <w:rPr>
                <w:rFonts w:ascii="Times New Roman" w:hAnsi="Times New Roman" w:cs="Times New Roman"/>
                <w:lang w:val="id-ID"/>
              </w:rPr>
              <w:t>2,92</w:t>
            </w:r>
          </w:p>
        </w:tc>
        <w:tc>
          <w:tcPr>
            <w:tcW w:w="1262" w:type="dxa"/>
            <w:tcBorders>
              <w:top w:val="single" w:sz="4" w:space="0" w:color="auto"/>
              <w:bottom w:val="single" w:sz="4" w:space="0" w:color="auto"/>
            </w:tcBorders>
          </w:tcPr>
          <w:p w14:paraId="1455F930" w14:textId="6D0FB499" w:rsidR="005A4A5F" w:rsidRPr="00D23BE4" w:rsidRDefault="006C7FD4" w:rsidP="0010691C">
            <w:pPr>
              <w:jc w:val="center"/>
              <w:rPr>
                <w:rFonts w:ascii="Times New Roman" w:hAnsi="Times New Roman" w:cs="Times New Roman"/>
                <w:lang w:val="id-ID"/>
              </w:rPr>
            </w:pPr>
            <w:r w:rsidRPr="00D23BE4">
              <w:rPr>
                <w:rFonts w:ascii="Times New Roman" w:hAnsi="Times New Roman" w:cs="Times New Roman"/>
                <w:lang w:val="id-ID"/>
              </w:rPr>
              <w:t>73</w:t>
            </w:r>
          </w:p>
        </w:tc>
        <w:tc>
          <w:tcPr>
            <w:tcW w:w="1320" w:type="dxa"/>
            <w:tcBorders>
              <w:top w:val="single" w:sz="4" w:space="0" w:color="auto"/>
              <w:bottom w:val="single" w:sz="4" w:space="0" w:color="auto"/>
            </w:tcBorders>
          </w:tcPr>
          <w:p w14:paraId="41455618" w14:textId="5022EAC0" w:rsidR="005A4A5F" w:rsidRPr="00D23BE4" w:rsidRDefault="006C7FD4" w:rsidP="0010691C">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1B3B9F" w:rsidRPr="00D23BE4" w14:paraId="541C1AFD" w14:textId="77777777" w:rsidTr="00D53A67">
        <w:tc>
          <w:tcPr>
            <w:tcW w:w="4091" w:type="dxa"/>
            <w:gridSpan w:val="3"/>
            <w:tcBorders>
              <w:top w:val="single" w:sz="4" w:space="0" w:color="auto"/>
              <w:bottom w:val="single" w:sz="4" w:space="0" w:color="auto"/>
            </w:tcBorders>
          </w:tcPr>
          <w:p w14:paraId="50C6EA51" w14:textId="5209F4CD" w:rsidR="001B3B9F" w:rsidRPr="00D23BE4" w:rsidRDefault="001B3B9F" w:rsidP="0010691C">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7A181823" w14:textId="40A77255" w:rsidR="001B3B9F" w:rsidRPr="00D23BE4" w:rsidRDefault="0010691C" w:rsidP="0010691C">
            <w:pPr>
              <w:jc w:val="center"/>
              <w:rPr>
                <w:rFonts w:ascii="Times New Roman" w:hAnsi="Times New Roman" w:cs="Times New Roman"/>
                <w:lang w:val="id-ID"/>
              </w:rPr>
            </w:pPr>
            <w:r w:rsidRPr="00D23BE4">
              <w:rPr>
                <w:rFonts w:ascii="Times New Roman" w:hAnsi="Times New Roman" w:cs="Times New Roman"/>
                <w:lang w:val="id-ID"/>
              </w:rPr>
              <w:t>2,92</w:t>
            </w:r>
          </w:p>
        </w:tc>
        <w:tc>
          <w:tcPr>
            <w:tcW w:w="1262" w:type="dxa"/>
            <w:tcBorders>
              <w:top w:val="single" w:sz="4" w:space="0" w:color="auto"/>
              <w:bottom w:val="single" w:sz="4" w:space="0" w:color="auto"/>
            </w:tcBorders>
          </w:tcPr>
          <w:p w14:paraId="0962FA71" w14:textId="4E8AC133" w:rsidR="001B3B9F" w:rsidRPr="00D23BE4" w:rsidRDefault="006C7FD4" w:rsidP="0010691C">
            <w:pPr>
              <w:jc w:val="center"/>
              <w:rPr>
                <w:rFonts w:ascii="Times New Roman" w:hAnsi="Times New Roman" w:cs="Times New Roman"/>
                <w:lang w:val="id-ID"/>
              </w:rPr>
            </w:pPr>
            <w:r w:rsidRPr="00D23BE4">
              <w:rPr>
                <w:rFonts w:ascii="Times New Roman" w:hAnsi="Times New Roman" w:cs="Times New Roman"/>
                <w:lang w:val="id-ID"/>
              </w:rPr>
              <w:t>73</w:t>
            </w:r>
          </w:p>
        </w:tc>
        <w:tc>
          <w:tcPr>
            <w:tcW w:w="1320" w:type="dxa"/>
            <w:tcBorders>
              <w:top w:val="single" w:sz="4" w:space="0" w:color="auto"/>
              <w:bottom w:val="single" w:sz="4" w:space="0" w:color="auto"/>
            </w:tcBorders>
          </w:tcPr>
          <w:p w14:paraId="352E811E" w14:textId="52B85D9C" w:rsidR="001B3B9F" w:rsidRPr="00D23BE4" w:rsidRDefault="008A39BD" w:rsidP="0010691C">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32B9250D" w14:textId="25923C94" w:rsidR="00DF1AC9" w:rsidRPr="00D23BE4" w:rsidRDefault="00DF1AC9" w:rsidP="00B64995">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lastRenderedPageBreak/>
        <w:t xml:space="preserve">Pada dimensi konformitas, rata-rata sebesar </w:t>
      </w:r>
      <w:r w:rsidR="008A39BD" w:rsidRPr="00D23BE4">
        <w:rPr>
          <w:rFonts w:ascii="Times New Roman" w:hAnsi="Times New Roman" w:cs="Times New Roman"/>
          <w:sz w:val="24"/>
          <w:szCs w:val="24"/>
          <w:lang w:val="id-ID"/>
        </w:rPr>
        <w:t xml:space="preserve">3 </w:t>
      </w:r>
      <w:r w:rsidRPr="00D23BE4">
        <w:rPr>
          <w:rFonts w:ascii="Times New Roman" w:hAnsi="Times New Roman" w:cs="Times New Roman"/>
          <w:sz w:val="24"/>
          <w:szCs w:val="24"/>
          <w:lang w:val="id-ID"/>
        </w:rPr>
        <w:t>berada pada klasifikasi</w:t>
      </w:r>
      <w:r w:rsidR="006C7FD4"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strategi memperoleh pangan pangan kuat.</w:t>
      </w:r>
    </w:p>
    <w:p w14:paraId="00B6B7E8" w14:textId="43D5E9B7" w:rsidR="00D55D9B" w:rsidRPr="00D23BE4" w:rsidRDefault="00D97094" w:rsidP="00D97094">
      <w:pPr>
        <w:pStyle w:val="Caption"/>
        <w:jc w:val="center"/>
        <w:rPr>
          <w:rFonts w:ascii="Times New Roman" w:hAnsi="Times New Roman" w:cs="Times New Roman"/>
          <w:i w:val="0"/>
          <w:iCs w:val="0"/>
          <w:color w:val="auto"/>
          <w:sz w:val="24"/>
          <w:szCs w:val="24"/>
          <w:lang w:val="id-ID"/>
        </w:rPr>
      </w:pPr>
      <w:bookmarkStart w:id="103" w:name="_Toc213610333"/>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493CC3" w:rsidRPr="00D23BE4">
        <w:rPr>
          <w:rFonts w:ascii="Times New Roman" w:hAnsi="Times New Roman" w:cs="Times New Roman"/>
          <w:i w:val="0"/>
          <w:iCs w:val="0"/>
          <w:color w:val="auto"/>
          <w:sz w:val="24"/>
          <w:szCs w:val="24"/>
          <w:lang w:val="id-ID"/>
        </w:rPr>
        <w:t xml:space="preserve">Sebaran Responden Berdasarkan </w:t>
      </w:r>
      <w:r w:rsidR="00D55D9B" w:rsidRPr="00D23BE4">
        <w:rPr>
          <w:rFonts w:ascii="Times New Roman" w:hAnsi="Times New Roman" w:cs="Times New Roman"/>
          <w:i w:val="0"/>
          <w:iCs w:val="0"/>
          <w:color w:val="auto"/>
          <w:sz w:val="24"/>
          <w:szCs w:val="24"/>
          <w:lang w:val="id-ID"/>
        </w:rPr>
        <w:t>Kategori Dimensi Konformitas</w:t>
      </w:r>
      <w:bookmarkEnd w:id="10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493CC3" w:rsidRPr="00D23BE4" w14:paraId="284A88EA" w14:textId="77777777" w:rsidTr="00134DF0">
        <w:tc>
          <w:tcPr>
            <w:tcW w:w="2101" w:type="pct"/>
            <w:vMerge w:val="restart"/>
            <w:tcBorders>
              <w:top w:val="single" w:sz="4" w:space="0" w:color="auto"/>
            </w:tcBorders>
          </w:tcPr>
          <w:p w14:paraId="66CBD135" w14:textId="77777777" w:rsidR="00493CC3" w:rsidRPr="00D23BE4" w:rsidRDefault="00493CC3" w:rsidP="00733439">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3425C6DB" w14:textId="77777777" w:rsidR="00493CC3" w:rsidRPr="00D23BE4" w:rsidRDefault="00493CC3" w:rsidP="00733439">
            <w:pPr>
              <w:jc w:val="center"/>
              <w:rPr>
                <w:rFonts w:ascii="Times New Roman" w:hAnsi="Times New Roman" w:cs="Times New Roman"/>
                <w:b/>
                <w:bCs/>
              </w:rPr>
            </w:pPr>
            <w:r w:rsidRPr="00D23BE4">
              <w:rPr>
                <w:rFonts w:ascii="Times New Roman" w:hAnsi="Times New Roman" w:cs="Times New Roman"/>
                <w:b/>
                <w:bCs/>
              </w:rPr>
              <w:t>Total</w:t>
            </w:r>
          </w:p>
        </w:tc>
      </w:tr>
      <w:tr w:rsidR="00493CC3" w:rsidRPr="00D23BE4" w14:paraId="467A7FCB" w14:textId="77777777" w:rsidTr="00134DF0">
        <w:tc>
          <w:tcPr>
            <w:tcW w:w="2101" w:type="pct"/>
            <w:vMerge/>
            <w:tcBorders>
              <w:bottom w:val="single" w:sz="4" w:space="0" w:color="auto"/>
            </w:tcBorders>
          </w:tcPr>
          <w:p w14:paraId="4E734C2D" w14:textId="77777777" w:rsidR="00493CC3" w:rsidRPr="00D23BE4" w:rsidRDefault="00493CC3" w:rsidP="00733439">
            <w:pPr>
              <w:jc w:val="center"/>
              <w:rPr>
                <w:rFonts w:ascii="Times New Roman" w:hAnsi="Times New Roman" w:cs="Times New Roman"/>
              </w:rPr>
            </w:pPr>
          </w:p>
        </w:tc>
        <w:tc>
          <w:tcPr>
            <w:tcW w:w="1449" w:type="pct"/>
            <w:tcBorders>
              <w:top w:val="single" w:sz="4" w:space="0" w:color="auto"/>
              <w:bottom w:val="single" w:sz="4" w:space="0" w:color="auto"/>
            </w:tcBorders>
          </w:tcPr>
          <w:p w14:paraId="383E4C04" w14:textId="77777777" w:rsidR="00493CC3" w:rsidRPr="00D23BE4" w:rsidRDefault="00493CC3" w:rsidP="00733439">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48F6FDFC" w14:textId="53FEE398" w:rsidR="00493CC3" w:rsidRPr="00D23BE4" w:rsidRDefault="00493CC3" w:rsidP="00733439">
            <w:pPr>
              <w:jc w:val="center"/>
              <w:rPr>
                <w:rFonts w:ascii="Times New Roman" w:hAnsi="Times New Roman" w:cs="Times New Roman"/>
                <w:b/>
                <w:bCs/>
              </w:rPr>
            </w:pPr>
            <w:r w:rsidRPr="00D23BE4">
              <w:rPr>
                <w:rFonts w:ascii="Times New Roman" w:hAnsi="Times New Roman" w:cs="Times New Roman"/>
                <w:b/>
                <w:bCs/>
              </w:rPr>
              <w:t>Persentase</w:t>
            </w:r>
            <w:r w:rsidR="00C755C3" w:rsidRPr="00D23BE4">
              <w:rPr>
                <w:rFonts w:ascii="Times New Roman" w:hAnsi="Times New Roman" w:cs="Times New Roman"/>
                <w:b/>
                <w:bCs/>
              </w:rPr>
              <w:t xml:space="preserve"> (%)</w:t>
            </w:r>
          </w:p>
        </w:tc>
      </w:tr>
      <w:tr w:rsidR="00493CC3" w:rsidRPr="00D23BE4" w14:paraId="7503D20C" w14:textId="77777777" w:rsidTr="00134DF0">
        <w:tc>
          <w:tcPr>
            <w:tcW w:w="2101" w:type="pct"/>
            <w:tcBorders>
              <w:top w:val="single" w:sz="4" w:space="0" w:color="auto"/>
            </w:tcBorders>
          </w:tcPr>
          <w:p w14:paraId="64856104" w14:textId="2F39D46F" w:rsidR="00493CC3" w:rsidRPr="00D23BE4" w:rsidRDefault="00493CC3" w:rsidP="00733439">
            <w:pPr>
              <w:jc w:val="center"/>
              <w:rPr>
                <w:rFonts w:ascii="Times New Roman" w:hAnsi="Times New Roman" w:cs="Times New Roman"/>
              </w:rPr>
            </w:pPr>
            <w:r w:rsidRPr="00D23BE4">
              <w:rPr>
                <w:rFonts w:ascii="Times New Roman" w:hAnsi="Times New Roman" w:cs="Times New Roman"/>
              </w:rPr>
              <w:t>Rendah (</w:t>
            </w:r>
            <w:r w:rsidR="00EF7ACB" w:rsidRPr="00D23BE4">
              <w:rPr>
                <w:rFonts w:ascii="Times New Roman" w:hAnsi="Times New Roman" w:cs="Times New Roman"/>
              </w:rPr>
              <w:t>X &lt; 18,38</w:t>
            </w:r>
            <w:r w:rsidRPr="00D23BE4">
              <w:rPr>
                <w:rFonts w:ascii="Times New Roman" w:hAnsi="Times New Roman" w:cs="Times New Roman"/>
              </w:rPr>
              <w:t>)</w:t>
            </w:r>
          </w:p>
        </w:tc>
        <w:tc>
          <w:tcPr>
            <w:tcW w:w="1449" w:type="pct"/>
            <w:tcBorders>
              <w:top w:val="single" w:sz="4" w:space="0" w:color="auto"/>
            </w:tcBorders>
          </w:tcPr>
          <w:p w14:paraId="6BE7C139" w14:textId="3547CA06" w:rsidR="00493CC3" w:rsidRPr="00D23BE4" w:rsidRDefault="00EF7ACB" w:rsidP="00733439">
            <w:pPr>
              <w:jc w:val="center"/>
              <w:rPr>
                <w:rFonts w:ascii="Times New Roman" w:hAnsi="Times New Roman" w:cs="Times New Roman"/>
              </w:rPr>
            </w:pPr>
            <w:r w:rsidRPr="00D23BE4">
              <w:rPr>
                <w:rFonts w:ascii="Times New Roman" w:hAnsi="Times New Roman" w:cs="Times New Roman"/>
              </w:rPr>
              <w:t>15</w:t>
            </w:r>
          </w:p>
        </w:tc>
        <w:tc>
          <w:tcPr>
            <w:tcW w:w="1450" w:type="pct"/>
            <w:tcBorders>
              <w:top w:val="single" w:sz="4" w:space="0" w:color="auto"/>
            </w:tcBorders>
          </w:tcPr>
          <w:p w14:paraId="34ECA1B1" w14:textId="3980BEA6" w:rsidR="00493CC3" w:rsidRPr="00D23BE4" w:rsidRDefault="00EF7ACB" w:rsidP="00733439">
            <w:pPr>
              <w:jc w:val="center"/>
              <w:rPr>
                <w:rFonts w:ascii="Times New Roman" w:hAnsi="Times New Roman" w:cs="Times New Roman"/>
              </w:rPr>
            </w:pPr>
            <w:r w:rsidRPr="00D23BE4">
              <w:rPr>
                <w:rFonts w:ascii="Times New Roman" w:hAnsi="Times New Roman" w:cs="Times New Roman"/>
              </w:rPr>
              <w:t>15,63</w:t>
            </w:r>
          </w:p>
        </w:tc>
      </w:tr>
      <w:tr w:rsidR="00493CC3" w:rsidRPr="00D23BE4" w14:paraId="5485A642" w14:textId="77777777" w:rsidTr="00134DF0">
        <w:tc>
          <w:tcPr>
            <w:tcW w:w="2101" w:type="pct"/>
          </w:tcPr>
          <w:p w14:paraId="2E9E12E4" w14:textId="148795A6" w:rsidR="00493CC3" w:rsidRPr="00D23BE4" w:rsidRDefault="00493CC3" w:rsidP="00733439">
            <w:pPr>
              <w:jc w:val="center"/>
              <w:rPr>
                <w:rFonts w:ascii="Times New Roman" w:hAnsi="Times New Roman" w:cs="Times New Roman"/>
              </w:rPr>
            </w:pPr>
            <w:r w:rsidRPr="00D23BE4">
              <w:rPr>
                <w:rFonts w:ascii="Times New Roman" w:hAnsi="Times New Roman" w:cs="Times New Roman"/>
              </w:rPr>
              <w:t>Sedang (</w:t>
            </w:r>
            <w:r w:rsidR="00EF7ACB" w:rsidRPr="00D23BE4">
              <w:rPr>
                <w:rFonts w:ascii="Times New Roman" w:hAnsi="Times New Roman" w:cs="Times New Roman"/>
              </w:rPr>
              <w:t>18,38 ≤ X &lt; 28,31</w:t>
            </w:r>
            <w:r w:rsidRPr="00D23BE4">
              <w:rPr>
                <w:rFonts w:ascii="Times New Roman" w:hAnsi="Times New Roman" w:cs="Times New Roman"/>
              </w:rPr>
              <w:t>)</w:t>
            </w:r>
          </w:p>
        </w:tc>
        <w:tc>
          <w:tcPr>
            <w:tcW w:w="1449" w:type="pct"/>
          </w:tcPr>
          <w:p w14:paraId="01478A7A" w14:textId="0384FD15" w:rsidR="00493CC3" w:rsidRPr="00D23BE4" w:rsidRDefault="00EF7ACB" w:rsidP="00733439">
            <w:pPr>
              <w:jc w:val="center"/>
              <w:rPr>
                <w:rFonts w:ascii="Times New Roman" w:hAnsi="Times New Roman" w:cs="Times New Roman"/>
              </w:rPr>
            </w:pPr>
            <w:r w:rsidRPr="00D23BE4">
              <w:rPr>
                <w:rFonts w:ascii="Times New Roman" w:hAnsi="Times New Roman" w:cs="Times New Roman"/>
              </w:rPr>
              <w:t>62</w:t>
            </w:r>
          </w:p>
        </w:tc>
        <w:tc>
          <w:tcPr>
            <w:tcW w:w="1450" w:type="pct"/>
          </w:tcPr>
          <w:p w14:paraId="30980F09" w14:textId="34B847C8" w:rsidR="00493CC3" w:rsidRPr="00D23BE4" w:rsidRDefault="00EF7ACB" w:rsidP="00733439">
            <w:pPr>
              <w:jc w:val="center"/>
              <w:rPr>
                <w:rFonts w:ascii="Times New Roman" w:hAnsi="Times New Roman" w:cs="Times New Roman"/>
              </w:rPr>
            </w:pPr>
            <w:r w:rsidRPr="00D23BE4">
              <w:rPr>
                <w:rFonts w:ascii="Times New Roman" w:hAnsi="Times New Roman" w:cs="Times New Roman"/>
              </w:rPr>
              <w:t>64,58</w:t>
            </w:r>
          </w:p>
        </w:tc>
      </w:tr>
      <w:tr w:rsidR="00493CC3" w:rsidRPr="00D23BE4" w14:paraId="6926C079" w14:textId="77777777" w:rsidTr="00134DF0">
        <w:tc>
          <w:tcPr>
            <w:tcW w:w="2101" w:type="pct"/>
            <w:tcBorders>
              <w:bottom w:val="single" w:sz="4" w:space="0" w:color="auto"/>
            </w:tcBorders>
          </w:tcPr>
          <w:p w14:paraId="26481D17" w14:textId="50B2E146" w:rsidR="00493CC3" w:rsidRPr="00D23BE4" w:rsidRDefault="00493CC3" w:rsidP="00733439">
            <w:pPr>
              <w:jc w:val="center"/>
              <w:rPr>
                <w:rFonts w:ascii="Times New Roman" w:hAnsi="Times New Roman" w:cs="Times New Roman"/>
              </w:rPr>
            </w:pPr>
            <w:r w:rsidRPr="00D23BE4">
              <w:rPr>
                <w:rFonts w:ascii="Times New Roman" w:hAnsi="Times New Roman" w:cs="Times New Roman"/>
              </w:rPr>
              <w:t>Tinggi (</w:t>
            </w:r>
            <w:r w:rsidR="00EF7ACB" w:rsidRPr="00D23BE4">
              <w:rPr>
                <w:rFonts w:ascii="Times New Roman" w:hAnsi="Times New Roman" w:cs="Times New Roman"/>
              </w:rPr>
              <w:t>X &gt; 28,31</w:t>
            </w:r>
            <w:r w:rsidRPr="00D23BE4">
              <w:rPr>
                <w:rFonts w:ascii="Times New Roman" w:hAnsi="Times New Roman" w:cs="Times New Roman"/>
              </w:rPr>
              <w:t>)</w:t>
            </w:r>
          </w:p>
        </w:tc>
        <w:tc>
          <w:tcPr>
            <w:tcW w:w="1449" w:type="pct"/>
            <w:tcBorders>
              <w:bottom w:val="single" w:sz="4" w:space="0" w:color="auto"/>
            </w:tcBorders>
          </w:tcPr>
          <w:p w14:paraId="3790B4C0" w14:textId="7CEC321E" w:rsidR="00493CC3" w:rsidRPr="00D23BE4" w:rsidRDefault="00EF7ACB" w:rsidP="00733439">
            <w:pPr>
              <w:jc w:val="center"/>
              <w:rPr>
                <w:rFonts w:ascii="Times New Roman" w:hAnsi="Times New Roman" w:cs="Times New Roman"/>
              </w:rPr>
            </w:pPr>
            <w:r w:rsidRPr="00D23BE4">
              <w:rPr>
                <w:rFonts w:ascii="Times New Roman" w:hAnsi="Times New Roman" w:cs="Times New Roman"/>
              </w:rPr>
              <w:t>19</w:t>
            </w:r>
          </w:p>
        </w:tc>
        <w:tc>
          <w:tcPr>
            <w:tcW w:w="1450" w:type="pct"/>
            <w:tcBorders>
              <w:bottom w:val="single" w:sz="4" w:space="0" w:color="auto"/>
            </w:tcBorders>
          </w:tcPr>
          <w:p w14:paraId="457308D6" w14:textId="712D9691" w:rsidR="00493CC3" w:rsidRPr="00D23BE4" w:rsidRDefault="00EF7ACB" w:rsidP="00733439">
            <w:pPr>
              <w:jc w:val="center"/>
              <w:rPr>
                <w:rFonts w:ascii="Times New Roman" w:hAnsi="Times New Roman" w:cs="Times New Roman"/>
              </w:rPr>
            </w:pPr>
            <w:r w:rsidRPr="00D23BE4">
              <w:rPr>
                <w:rFonts w:ascii="Times New Roman" w:hAnsi="Times New Roman" w:cs="Times New Roman"/>
              </w:rPr>
              <w:t>19,79</w:t>
            </w:r>
          </w:p>
        </w:tc>
      </w:tr>
      <w:tr w:rsidR="00493CC3" w:rsidRPr="00D23BE4" w14:paraId="33117753" w14:textId="77777777" w:rsidTr="00134DF0">
        <w:tc>
          <w:tcPr>
            <w:tcW w:w="2101" w:type="pct"/>
            <w:tcBorders>
              <w:top w:val="single" w:sz="4" w:space="0" w:color="auto"/>
              <w:bottom w:val="single" w:sz="4" w:space="0" w:color="auto"/>
            </w:tcBorders>
          </w:tcPr>
          <w:p w14:paraId="0EB2CDC8" w14:textId="77777777" w:rsidR="00493CC3" w:rsidRPr="00D23BE4" w:rsidRDefault="00493CC3" w:rsidP="00733439">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7C8D33BD" w14:textId="4E4F946F" w:rsidR="00493CC3" w:rsidRPr="00D23BE4" w:rsidRDefault="00EF7ACB" w:rsidP="00733439">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5006E1CE" w14:textId="7C5B0F29" w:rsidR="00493CC3" w:rsidRPr="00D23BE4" w:rsidRDefault="00493CC3" w:rsidP="00733439">
            <w:pPr>
              <w:jc w:val="center"/>
              <w:rPr>
                <w:rFonts w:ascii="Times New Roman" w:hAnsi="Times New Roman" w:cs="Times New Roman"/>
              </w:rPr>
            </w:pPr>
            <w:r w:rsidRPr="00D23BE4">
              <w:rPr>
                <w:rFonts w:ascii="Times New Roman" w:hAnsi="Times New Roman" w:cs="Times New Roman"/>
              </w:rPr>
              <w:t>100</w:t>
            </w:r>
            <w:r w:rsidR="00EF7ACB" w:rsidRPr="00D23BE4">
              <w:rPr>
                <w:rFonts w:ascii="Times New Roman" w:hAnsi="Times New Roman" w:cs="Times New Roman"/>
              </w:rPr>
              <w:t>,0</w:t>
            </w:r>
          </w:p>
        </w:tc>
      </w:tr>
      <w:tr w:rsidR="00263835" w:rsidRPr="00D23BE4" w14:paraId="2DE07E35" w14:textId="77777777" w:rsidTr="00263835">
        <w:tc>
          <w:tcPr>
            <w:tcW w:w="2101" w:type="pct"/>
            <w:tcBorders>
              <w:top w:val="single" w:sz="4" w:space="0" w:color="auto"/>
            </w:tcBorders>
          </w:tcPr>
          <w:p w14:paraId="401B7CAD" w14:textId="77777777" w:rsidR="00263835" w:rsidRPr="00D23BE4" w:rsidRDefault="00263835" w:rsidP="00733439">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5B999470" w14:textId="0D5CD7BE" w:rsidR="00263835" w:rsidRPr="00D23BE4" w:rsidRDefault="00263835" w:rsidP="00733439">
            <w:pPr>
              <w:jc w:val="center"/>
              <w:rPr>
                <w:rFonts w:ascii="Times New Roman" w:hAnsi="Times New Roman" w:cs="Times New Roman"/>
              </w:rPr>
            </w:pPr>
            <w:r w:rsidRPr="00D23BE4">
              <w:rPr>
                <w:rFonts w:ascii="Times New Roman" w:hAnsi="Times New Roman" w:cs="Times New Roman"/>
              </w:rPr>
              <w:t>13</w:t>
            </w:r>
          </w:p>
        </w:tc>
      </w:tr>
      <w:tr w:rsidR="00263835" w:rsidRPr="00D23BE4" w14:paraId="48B22C84" w14:textId="77777777" w:rsidTr="00263835">
        <w:tc>
          <w:tcPr>
            <w:tcW w:w="2101" w:type="pct"/>
          </w:tcPr>
          <w:p w14:paraId="185671DA" w14:textId="77777777" w:rsidR="00263835" w:rsidRPr="00D23BE4" w:rsidRDefault="00263835" w:rsidP="00733439">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7320B44F" w14:textId="23B87A9F" w:rsidR="00263835" w:rsidRPr="00D23BE4" w:rsidRDefault="00263835" w:rsidP="00733439">
            <w:pPr>
              <w:jc w:val="center"/>
              <w:rPr>
                <w:rFonts w:ascii="Times New Roman" w:hAnsi="Times New Roman" w:cs="Times New Roman"/>
              </w:rPr>
            </w:pPr>
            <w:r w:rsidRPr="00D23BE4">
              <w:rPr>
                <w:rFonts w:ascii="Times New Roman" w:hAnsi="Times New Roman" w:cs="Times New Roman"/>
              </w:rPr>
              <w:t>32</w:t>
            </w:r>
          </w:p>
        </w:tc>
      </w:tr>
      <w:tr w:rsidR="00493CC3" w:rsidRPr="00D23BE4" w14:paraId="551C1D38" w14:textId="77777777" w:rsidTr="00134DF0">
        <w:tc>
          <w:tcPr>
            <w:tcW w:w="2101" w:type="pct"/>
            <w:tcBorders>
              <w:bottom w:val="single" w:sz="4" w:space="0" w:color="auto"/>
            </w:tcBorders>
          </w:tcPr>
          <w:p w14:paraId="76629A7E" w14:textId="77777777" w:rsidR="00493CC3" w:rsidRPr="00D23BE4" w:rsidRDefault="00493CC3" w:rsidP="00733439">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3FCDCC1C" w14:textId="489ACC25" w:rsidR="00493CC3" w:rsidRPr="00D23BE4" w:rsidRDefault="00263835" w:rsidP="00733439">
            <w:pPr>
              <w:jc w:val="center"/>
              <w:rPr>
                <w:rFonts w:ascii="Times New Roman" w:hAnsi="Times New Roman" w:cs="Times New Roman"/>
              </w:rPr>
            </w:pPr>
            <w:r w:rsidRPr="00D23BE4">
              <w:rPr>
                <w:rFonts w:ascii="Times New Roman" w:hAnsi="Times New Roman" w:cs="Times New Roman"/>
              </w:rPr>
              <w:t xml:space="preserve">23,34 </w:t>
            </w:r>
            <w:r w:rsidR="00493CC3" w:rsidRPr="00D23BE4">
              <w:rPr>
                <w:rFonts w:ascii="Times New Roman" w:hAnsi="Times New Roman" w:cs="Times New Roman"/>
              </w:rPr>
              <w:t>±</w:t>
            </w:r>
            <w:r w:rsidRPr="00D23BE4">
              <w:rPr>
                <w:rFonts w:ascii="Times New Roman" w:hAnsi="Times New Roman" w:cs="Times New Roman"/>
              </w:rPr>
              <w:t xml:space="preserve"> 4,96</w:t>
            </w:r>
          </w:p>
        </w:tc>
      </w:tr>
    </w:tbl>
    <w:p w14:paraId="12F02820" w14:textId="28218B41" w:rsidR="00231020" w:rsidRPr="00D23BE4" w:rsidRDefault="00231020" w:rsidP="00231020">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tabel 4.6 dapat dilihat secara menyeluruh sebaran responden berdasarkan kategori dimensi konformitas berada pada kategori </w:t>
      </w:r>
      <w:r w:rsidR="00276402" w:rsidRPr="00D23BE4">
        <w:rPr>
          <w:rFonts w:ascii="Times New Roman" w:hAnsi="Times New Roman" w:cs="Times New Roman"/>
          <w:sz w:val="24"/>
          <w:szCs w:val="24"/>
        </w:rPr>
        <w:t xml:space="preserve">sedang </w:t>
      </w:r>
      <w:r w:rsidR="00107ACF" w:rsidRPr="00D23BE4">
        <w:rPr>
          <w:rFonts w:ascii="Times New Roman" w:hAnsi="Times New Roman" w:cs="Times New Roman"/>
          <w:sz w:val="24"/>
          <w:szCs w:val="24"/>
        </w:rPr>
        <w:t>sebanyak 64,58%, nilai maksimum sebesar 32, nilai minimum sebesar 13</w:t>
      </w:r>
      <w:r w:rsidRPr="00D23BE4">
        <w:rPr>
          <w:rFonts w:ascii="Times New Roman" w:hAnsi="Times New Roman" w:cs="Times New Roman"/>
          <w:sz w:val="24"/>
          <w:szCs w:val="24"/>
        </w:rPr>
        <w:t xml:space="preserve"> dan nilai rata-rata</w:t>
      </w:r>
      <w:r w:rsidR="00107ACF" w:rsidRPr="00D23BE4">
        <w:rPr>
          <w:rFonts w:ascii="Times New Roman" w:hAnsi="Times New Roman" w:cs="Times New Roman"/>
          <w:sz w:val="24"/>
          <w:szCs w:val="24"/>
        </w:rPr>
        <w:t xml:space="preserve"> sebesar 23,34</w:t>
      </w:r>
      <w:r w:rsidRPr="00D23BE4">
        <w:rPr>
          <w:rFonts w:ascii="Times New Roman" w:hAnsi="Times New Roman" w:cs="Times New Roman"/>
          <w:sz w:val="24"/>
          <w:szCs w:val="24"/>
        </w:rPr>
        <w:t>.</w:t>
      </w:r>
      <w:r w:rsidR="00B5129F" w:rsidRPr="00D23BE4">
        <w:rPr>
          <w:rFonts w:ascii="Times New Roman" w:hAnsi="Times New Roman" w:cs="Times New Roman"/>
          <w:sz w:val="24"/>
          <w:szCs w:val="24"/>
        </w:rPr>
        <w:t xml:space="preserve"> Artinya sebagian besar responden memiliki tingkat konformitas yang moderat, menunjukkan bahwa mereka cenderung memiliki strategi memperoleh bahan pangan halal secara seimbang.</w:t>
      </w:r>
    </w:p>
    <w:p w14:paraId="5BB278EA" w14:textId="097FE5CA" w:rsidR="002C1BE2" w:rsidRPr="00D23BE4" w:rsidRDefault="0006685A" w:rsidP="00C54F9B">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4.1.2.2 Dimensi Inovasi</w:t>
      </w:r>
    </w:p>
    <w:p w14:paraId="17AB27DF" w14:textId="2AE6E713" w:rsidR="0006685A" w:rsidRPr="00D23BE4" w:rsidRDefault="0006685A" w:rsidP="00C54F9B">
      <w:pPr>
        <w:rPr>
          <w:rFonts w:ascii="Times New Roman" w:hAnsi="Times New Roman" w:cs="Times New Roman"/>
          <w:sz w:val="24"/>
          <w:szCs w:val="24"/>
          <w:lang w:val="fi-FI"/>
        </w:rPr>
      </w:pPr>
      <w:r w:rsidRPr="00D23BE4">
        <w:rPr>
          <w:rFonts w:ascii="Times New Roman" w:hAnsi="Times New Roman" w:cs="Times New Roman"/>
          <w:sz w:val="24"/>
          <w:szCs w:val="24"/>
          <w:lang w:val="fi-FI"/>
        </w:rPr>
        <w:tab/>
        <w:t>Pada variabel strategi adaptasi pemenuhan pangan halal, dimens</w:t>
      </w:r>
      <w:r w:rsidR="00A3728C" w:rsidRPr="00D23BE4">
        <w:rPr>
          <w:rFonts w:ascii="Times New Roman" w:hAnsi="Times New Roman" w:cs="Times New Roman"/>
          <w:sz w:val="24"/>
          <w:szCs w:val="24"/>
          <w:lang w:val="fi-FI"/>
        </w:rPr>
        <w:t>i</w:t>
      </w:r>
      <w:r w:rsidRPr="00D23BE4">
        <w:rPr>
          <w:rFonts w:ascii="Times New Roman" w:hAnsi="Times New Roman" w:cs="Times New Roman"/>
          <w:sz w:val="24"/>
          <w:szCs w:val="24"/>
          <w:lang w:val="fi-FI"/>
        </w:rPr>
        <w:t xml:space="preserve"> kedua yang diteliti adalah inovasi. Sebaran tanggapan responden dari dimensi </w:t>
      </w:r>
      <w:r w:rsidR="00A3728C" w:rsidRPr="00D23BE4">
        <w:rPr>
          <w:rFonts w:ascii="Times New Roman" w:hAnsi="Times New Roman" w:cs="Times New Roman"/>
          <w:sz w:val="24"/>
          <w:szCs w:val="24"/>
          <w:lang w:val="fi-FI"/>
        </w:rPr>
        <w:t xml:space="preserve">inovasi </w:t>
      </w:r>
      <w:r w:rsidRPr="00D23BE4">
        <w:rPr>
          <w:rFonts w:ascii="Times New Roman" w:hAnsi="Times New Roman" w:cs="Times New Roman"/>
          <w:sz w:val="24"/>
          <w:szCs w:val="24"/>
          <w:lang w:val="fi-FI"/>
        </w:rPr>
        <w:t>tersebut dapat dilihat sebagai berikut:</w:t>
      </w:r>
    </w:p>
    <w:p w14:paraId="42F36455" w14:textId="1E68F64E" w:rsidR="001D6176" w:rsidRPr="00D23BE4" w:rsidRDefault="00D97094" w:rsidP="00D97094">
      <w:pPr>
        <w:pStyle w:val="Caption"/>
        <w:jc w:val="center"/>
        <w:rPr>
          <w:rFonts w:ascii="Times New Roman" w:hAnsi="Times New Roman" w:cs="Times New Roman"/>
          <w:i w:val="0"/>
          <w:iCs w:val="0"/>
          <w:color w:val="auto"/>
          <w:sz w:val="24"/>
          <w:szCs w:val="24"/>
          <w:lang w:val="fi-FI"/>
        </w:rPr>
      </w:pPr>
      <w:bookmarkStart w:id="104" w:name="_Toc213610334"/>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1D6176" w:rsidRPr="00D23BE4">
        <w:rPr>
          <w:rFonts w:ascii="Times New Roman" w:hAnsi="Times New Roman" w:cs="Times New Roman"/>
          <w:i w:val="0"/>
          <w:iCs w:val="0"/>
          <w:color w:val="auto"/>
          <w:sz w:val="24"/>
          <w:szCs w:val="24"/>
          <w:lang w:val="fi-FI"/>
        </w:rPr>
        <w:t xml:space="preserve">Sebaran </w:t>
      </w:r>
      <w:r w:rsidR="001D6176" w:rsidRPr="00D23BE4">
        <w:rPr>
          <w:rFonts w:ascii="Times New Roman" w:hAnsi="Times New Roman" w:cs="Times New Roman"/>
          <w:i w:val="0"/>
          <w:iCs w:val="0"/>
          <w:color w:val="auto"/>
          <w:sz w:val="24"/>
          <w:szCs w:val="24"/>
          <w:lang w:val="id-ID"/>
        </w:rPr>
        <w:t>Responden Pada Dimensi Inovasi</w:t>
      </w:r>
      <w:bookmarkEnd w:id="104"/>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3365"/>
        <w:gridCol w:w="711"/>
        <w:gridCol w:w="711"/>
        <w:gridCol w:w="711"/>
        <w:gridCol w:w="735"/>
        <w:gridCol w:w="795"/>
        <w:gridCol w:w="1283"/>
      </w:tblGrid>
      <w:tr w:rsidR="001D6176" w:rsidRPr="00D23BE4" w14:paraId="5196DB3D" w14:textId="77777777" w:rsidTr="00733439">
        <w:tc>
          <w:tcPr>
            <w:tcW w:w="560" w:type="dxa"/>
            <w:vMerge w:val="restart"/>
            <w:tcBorders>
              <w:top w:val="single" w:sz="4" w:space="0" w:color="auto"/>
              <w:bottom w:val="single" w:sz="4" w:space="0" w:color="auto"/>
            </w:tcBorders>
          </w:tcPr>
          <w:p w14:paraId="1183C0D3" w14:textId="77777777" w:rsidR="001D6176" w:rsidRPr="00D23BE4" w:rsidRDefault="001D6176" w:rsidP="00134DF0">
            <w:pPr>
              <w:jc w:val="center"/>
              <w:rPr>
                <w:rFonts w:ascii="Times New Roman" w:hAnsi="Times New Roman" w:cs="Times New Roman"/>
                <w:lang w:val="id-ID"/>
              </w:rPr>
            </w:pPr>
          </w:p>
          <w:p w14:paraId="0689197A"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No.</w:t>
            </w:r>
          </w:p>
        </w:tc>
        <w:tc>
          <w:tcPr>
            <w:tcW w:w="3365" w:type="dxa"/>
            <w:vMerge w:val="restart"/>
            <w:tcBorders>
              <w:top w:val="single" w:sz="4" w:space="0" w:color="auto"/>
              <w:bottom w:val="single" w:sz="4" w:space="0" w:color="auto"/>
            </w:tcBorders>
          </w:tcPr>
          <w:p w14:paraId="54A300FC" w14:textId="77777777" w:rsidR="001D6176" w:rsidRPr="00D23BE4" w:rsidRDefault="001D6176" w:rsidP="00134DF0">
            <w:pPr>
              <w:jc w:val="center"/>
              <w:rPr>
                <w:rFonts w:ascii="Times New Roman" w:hAnsi="Times New Roman" w:cs="Times New Roman"/>
                <w:lang w:val="id-ID"/>
              </w:rPr>
            </w:pPr>
          </w:p>
          <w:p w14:paraId="0C69AF13"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Butir</w:t>
            </w:r>
          </w:p>
        </w:tc>
        <w:tc>
          <w:tcPr>
            <w:tcW w:w="2868" w:type="dxa"/>
            <w:gridSpan w:val="4"/>
            <w:tcBorders>
              <w:top w:val="single" w:sz="4" w:space="0" w:color="auto"/>
              <w:bottom w:val="single" w:sz="4" w:space="0" w:color="auto"/>
            </w:tcBorders>
          </w:tcPr>
          <w:p w14:paraId="4D6E121E"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795" w:type="dxa"/>
            <w:vMerge w:val="restart"/>
            <w:tcBorders>
              <w:top w:val="single" w:sz="4" w:space="0" w:color="auto"/>
              <w:bottom w:val="single" w:sz="4" w:space="0" w:color="auto"/>
            </w:tcBorders>
          </w:tcPr>
          <w:p w14:paraId="12B9D4CE" w14:textId="77777777" w:rsidR="001D6176" w:rsidRPr="00D23BE4" w:rsidRDefault="001D6176" w:rsidP="00134DF0">
            <w:pPr>
              <w:jc w:val="center"/>
              <w:rPr>
                <w:rFonts w:ascii="Times New Roman" w:hAnsi="Times New Roman" w:cs="Times New Roman"/>
                <w:lang w:val="id-ID"/>
              </w:rPr>
            </w:pPr>
          </w:p>
          <w:p w14:paraId="7E259662"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WMS</w:t>
            </w:r>
          </w:p>
        </w:tc>
        <w:tc>
          <w:tcPr>
            <w:tcW w:w="1283" w:type="dxa"/>
            <w:vMerge w:val="restart"/>
            <w:tcBorders>
              <w:top w:val="single" w:sz="4" w:space="0" w:color="auto"/>
              <w:bottom w:val="single" w:sz="4" w:space="0" w:color="auto"/>
            </w:tcBorders>
          </w:tcPr>
          <w:p w14:paraId="03072C9C" w14:textId="77777777" w:rsidR="001D6176" w:rsidRPr="00D23BE4" w:rsidRDefault="001D6176" w:rsidP="00134DF0">
            <w:pPr>
              <w:jc w:val="center"/>
              <w:rPr>
                <w:rFonts w:ascii="Times New Roman" w:hAnsi="Times New Roman" w:cs="Times New Roman"/>
                <w:lang w:val="id-ID"/>
              </w:rPr>
            </w:pPr>
          </w:p>
          <w:p w14:paraId="45470BA7"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1D6176" w:rsidRPr="00D23BE4" w14:paraId="71521DE0" w14:textId="77777777" w:rsidTr="00733439">
        <w:tc>
          <w:tcPr>
            <w:tcW w:w="560" w:type="dxa"/>
            <w:vMerge/>
            <w:tcBorders>
              <w:top w:val="single" w:sz="4" w:space="0" w:color="auto"/>
              <w:bottom w:val="single" w:sz="4" w:space="0" w:color="auto"/>
            </w:tcBorders>
          </w:tcPr>
          <w:p w14:paraId="23658E46" w14:textId="77777777" w:rsidR="001D6176" w:rsidRPr="00D23BE4" w:rsidRDefault="001D6176" w:rsidP="00134DF0">
            <w:pPr>
              <w:rPr>
                <w:rFonts w:ascii="Times New Roman" w:hAnsi="Times New Roman" w:cs="Times New Roman"/>
                <w:lang w:val="id-ID"/>
              </w:rPr>
            </w:pPr>
          </w:p>
        </w:tc>
        <w:tc>
          <w:tcPr>
            <w:tcW w:w="3365" w:type="dxa"/>
            <w:vMerge/>
            <w:tcBorders>
              <w:top w:val="single" w:sz="4" w:space="0" w:color="auto"/>
              <w:bottom w:val="single" w:sz="4" w:space="0" w:color="auto"/>
            </w:tcBorders>
          </w:tcPr>
          <w:p w14:paraId="0A0FE87A" w14:textId="77777777" w:rsidR="001D6176" w:rsidRPr="00D23BE4" w:rsidRDefault="001D6176" w:rsidP="00134DF0">
            <w:pPr>
              <w:jc w:val="center"/>
              <w:rPr>
                <w:rFonts w:ascii="Times New Roman" w:hAnsi="Times New Roman" w:cs="Times New Roman"/>
                <w:lang w:val="id-ID"/>
              </w:rPr>
            </w:pPr>
          </w:p>
        </w:tc>
        <w:tc>
          <w:tcPr>
            <w:tcW w:w="711" w:type="dxa"/>
            <w:tcBorders>
              <w:top w:val="single" w:sz="4" w:space="0" w:color="auto"/>
              <w:bottom w:val="single" w:sz="4" w:space="0" w:color="auto"/>
            </w:tcBorders>
          </w:tcPr>
          <w:p w14:paraId="1F564A04"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711" w:type="dxa"/>
            <w:tcBorders>
              <w:top w:val="single" w:sz="4" w:space="0" w:color="auto"/>
              <w:bottom w:val="single" w:sz="4" w:space="0" w:color="auto"/>
            </w:tcBorders>
          </w:tcPr>
          <w:p w14:paraId="4C62500C"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711" w:type="dxa"/>
            <w:tcBorders>
              <w:top w:val="single" w:sz="4" w:space="0" w:color="auto"/>
              <w:bottom w:val="single" w:sz="4" w:space="0" w:color="auto"/>
            </w:tcBorders>
          </w:tcPr>
          <w:p w14:paraId="72A5B8F8"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735" w:type="dxa"/>
            <w:tcBorders>
              <w:top w:val="single" w:sz="4" w:space="0" w:color="auto"/>
              <w:bottom w:val="single" w:sz="4" w:space="0" w:color="auto"/>
            </w:tcBorders>
          </w:tcPr>
          <w:p w14:paraId="5AB5EF6A"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795" w:type="dxa"/>
            <w:vMerge/>
            <w:tcBorders>
              <w:top w:val="single" w:sz="4" w:space="0" w:color="auto"/>
              <w:bottom w:val="single" w:sz="4" w:space="0" w:color="auto"/>
            </w:tcBorders>
          </w:tcPr>
          <w:p w14:paraId="10AE8FF3" w14:textId="77777777" w:rsidR="001D6176" w:rsidRPr="00D23BE4" w:rsidRDefault="001D6176" w:rsidP="00134DF0">
            <w:pPr>
              <w:jc w:val="center"/>
              <w:rPr>
                <w:rFonts w:ascii="Times New Roman" w:hAnsi="Times New Roman" w:cs="Times New Roman"/>
                <w:lang w:val="id-ID"/>
              </w:rPr>
            </w:pPr>
          </w:p>
        </w:tc>
        <w:tc>
          <w:tcPr>
            <w:tcW w:w="1283" w:type="dxa"/>
            <w:vMerge/>
            <w:tcBorders>
              <w:top w:val="single" w:sz="4" w:space="0" w:color="auto"/>
              <w:bottom w:val="single" w:sz="4" w:space="0" w:color="auto"/>
            </w:tcBorders>
          </w:tcPr>
          <w:p w14:paraId="13D519F9" w14:textId="77777777" w:rsidR="001D6176" w:rsidRPr="00D23BE4" w:rsidRDefault="001D6176" w:rsidP="00134DF0">
            <w:pPr>
              <w:jc w:val="center"/>
              <w:rPr>
                <w:rFonts w:ascii="Times New Roman" w:hAnsi="Times New Roman" w:cs="Times New Roman"/>
                <w:lang w:val="id-ID"/>
              </w:rPr>
            </w:pPr>
          </w:p>
        </w:tc>
      </w:tr>
      <w:tr w:rsidR="001D6176" w:rsidRPr="00D23BE4" w14:paraId="7846E0E7" w14:textId="77777777" w:rsidTr="00733439">
        <w:tc>
          <w:tcPr>
            <w:tcW w:w="560" w:type="dxa"/>
            <w:tcBorders>
              <w:top w:val="single" w:sz="4" w:space="0" w:color="auto"/>
              <w:bottom w:val="single" w:sz="4" w:space="0" w:color="auto"/>
            </w:tcBorders>
          </w:tcPr>
          <w:p w14:paraId="765111F5"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3365" w:type="dxa"/>
            <w:tcBorders>
              <w:top w:val="single" w:sz="4" w:space="0" w:color="auto"/>
              <w:bottom w:val="single" w:sz="4" w:space="0" w:color="auto"/>
            </w:tcBorders>
          </w:tcPr>
          <w:p w14:paraId="1F2AE050" w14:textId="191A436E" w:rsidR="001D6176" w:rsidRPr="00D23BE4" w:rsidRDefault="00E2231F" w:rsidP="00134DF0">
            <w:pPr>
              <w:rPr>
                <w:rFonts w:ascii="Times New Roman" w:hAnsi="Times New Roman" w:cs="Times New Roman"/>
                <w:lang w:val="id-ID"/>
              </w:rPr>
            </w:pPr>
            <w:r w:rsidRPr="00D23BE4">
              <w:rPr>
                <w:rFonts w:ascii="Times New Roman" w:hAnsi="Times New Roman" w:cs="Times New Roman"/>
                <w:lang w:val="id-ID"/>
              </w:rPr>
              <w:t>Saya mengganti bahan dalam resep makanan Jepang dengan bahan yang halal</w:t>
            </w:r>
          </w:p>
        </w:tc>
        <w:tc>
          <w:tcPr>
            <w:tcW w:w="711" w:type="dxa"/>
            <w:tcBorders>
              <w:top w:val="single" w:sz="4" w:space="0" w:color="auto"/>
              <w:bottom w:val="single" w:sz="4" w:space="0" w:color="auto"/>
            </w:tcBorders>
          </w:tcPr>
          <w:p w14:paraId="4AEC1DBA" w14:textId="19669112"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3,13</w:t>
            </w:r>
          </w:p>
        </w:tc>
        <w:tc>
          <w:tcPr>
            <w:tcW w:w="711" w:type="dxa"/>
            <w:tcBorders>
              <w:top w:val="single" w:sz="4" w:space="0" w:color="auto"/>
              <w:bottom w:val="single" w:sz="4" w:space="0" w:color="auto"/>
            </w:tcBorders>
          </w:tcPr>
          <w:p w14:paraId="5F3D390B" w14:textId="1195DA7C" w:rsidR="001D6176" w:rsidRPr="00D23BE4" w:rsidRDefault="00742B53" w:rsidP="00742B53">
            <w:pPr>
              <w:rPr>
                <w:rFonts w:ascii="Times New Roman" w:hAnsi="Times New Roman" w:cs="Times New Roman"/>
                <w:lang w:val="id-ID"/>
              </w:rPr>
            </w:pPr>
            <w:r w:rsidRPr="00D23BE4">
              <w:rPr>
                <w:rFonts w:ascii="Times New Roman" w:hAnsi="Times New Roman" w:cs="Times New Roman"/>
                <w:lang w:val="id-ID"/>
              </w:rPr>
              <w:t>10,42</w:t>
            </w:r>
          </w:p>
        </w:tc>
        <w:tc>
          <w:tcPr>
            <w:tcW w:w="711" w:type="dxa"/>
            <w:tcBorders>
              <w:top w:val="single" w:sz="4" w:space="0" w:color="auto"/>
              <w:bottom w:val="single" w:sz="4" w:space="0" w:color="auto"/>
            </w:tcBorders>
          </w:tcPr>
          <w:p w14:paraId="4AC237FB" w14:textId="0CFAEB58" w:rsidR="001D6176" w:rsidRPr="00D23BE4" w:rsidRDefault="00742B53" w:rsidP="00742B53">
            <w:pPr>
              <w:rPr>
                <w:rFonts w:ascii="Times New Roman" w:hAnsi="Times New Roman" w:cs="Times New Roman"/>
                <w:lang w:val="id-ID"/>
              </w:rPr>
            </w:pPr>
            <w:r w:rsidRPr="00D23BE4">
              <w:rPr>
                <w:rFonts w:ascii="Times New Roman" w:hAnsi="Times New Roman" w:cs="Times New Roman"/>
                <w:lang w:val="id-ID"/>
              </w:rPr>
              <w:t>32,29</w:t>
            </w:r>
          </w:p>
        </w:tc>
        <w:tc>
          <w:tcPr>
            <w:tcW w:w="735" w:type="dxa"/>
            <w:tcBorders>
              <w:top w:val="single" w:sz="4" w:space="0" w:color="auto"/>
              <w:bottom w:val="single" w:sz="4" w:space="0" w:color="auto"/>
            </w:tcBorders>
          </w:tcPr>
          <w:p w14:paraId="17EA81FC" w14:textId="535121FD"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54,17</w:t>
            </w:r>
          </w:p>
        </w:tc>
        <w:tc>
          <w:tcPr>
            <w:tcW w:w="795" w:type="dxa"/>
            <w:tcBorders>
              <w:top w:val="single" w:sz="4" w:space="0" w:color="auto"/>
              <w:bottom w:val="single" w:sz="4" w:space="0" w:color="auto"/>
            </w:tcBorders>
          </w:tcPr>
          <w:p w14:paraId="1A89664F" w14:textId="72205305"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3,38</w:t>
            </w:r>
          </w:p>
        </w:tc>
        <w:tc>
          <w:tcPr>
            <w:tcW w:w="1283" w:type="dxa"/>
            <w:tcBorders>
              <w:top w:val="single" w:sz="4" w:space="0" w:color="auto"/>
              <w:bottom w:val="single" w:sz="4" w:space="0" w:color="auto"/>
            </w:tcBorders>
          </w:tcPr>
          <w:p w14:paraId="24269C4C" w14:textId="5D2D58D7"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1020C3" w:rsidRPr="00D23BE4" w14:paraId="38A4D399" w14:textId="77777777" w:rsidTr="00733439">
        <w:tc>
          <w:tcPr>
            <w:tcW w:w="560" w:type="dxa"/>
            <w:tcBorders>
              <w:top w:val="single" w:sz="4" w:space="0" w:color="auto"/>
              <w:bottom w:val="single" w:sz="4" w:space="0" w:color="auto"/>
            </w:tcBorders>
          </w:tcPr>
          <w:p w14:paraId="522F0131"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3365" w:type="dxa"/>
            <w:tcBorders>
              <w:top w:val="single" w:sz="4" w:space="0" w:color="auto"/>
              <w:bottom w:val="single" w:sz="4" w:space="0" w:color="auto"/>
            </w:tcBorders>
          </w:tcPr>
          <w:p w14:paraId="704D97A1" w14:textId="72A2F9F2" w:rsidR="001D6176" w:rsidRPr="00D23BE4" w:rsidRDefault="00E2231F" w:rsidP="00134DF0">
            <w:pPr>
              <w:rPr>
                <w:rFonts w:ascii="Times New Roman" w:hAnsi="Times New Roman" w:cs="Times New Roman"/>
                <w:lang w:val="id-ID"/>
              </w:rPr>
            </w:pPr>
            <w:r w:rsidRPr="00D23BE4">
              <w:rPr>
                <w:rFonts w:ascii="Times New Roman" w:hAnsi="Times New Roman" w:cs="Times New Roman"/>
                <w:lang w:val="id-ID"/>
              </w:rPr>
              <w:t>Saya selalu memastikan makanan yang dikonsumsi memiliki komposisi bahan makanan halal</w:t>
            </w:r>
          </w:p>
        </w:tc>
        <w:tc>
          <w:tcPr>
            <w:tcW w:w="711" w:type="dxa"/>
            <w:tcBorders>
              <w:top w:val="single" w:sz="4" w:space="0" w:color="auto"/>
              <w:bottom w:val="single" w:sz="4" w:space="0" w:color="auto"/>
            </w:tcBorders>
          </w:tcPr>
          <w:p w14:paraId="6BBEEBBB" w14:textId="5206417E"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2,08</w:t>
            </w:r>
          </w:p>
        </w:tc>
        <w:tc>
          <w:tcPr>
            <w:tcW w:w="711" w:type="dxa"/>
            <w:tcBorders>
              <w:top w:val="single" w:sz="4" w:space="0" w:color="auto"/>
              <w:bottom w:val="single" w:sz="4" w:space="0" w:color="auto"/>
            </w:tcBorders>
          </w:tcPr>
          <w:p w14:paraId="166642AC" w14:textId="6377BFF0"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8,33</w:t>
            </w:r>
          </w:p>
        </w:tc>
        <w:tc>
          <w:tcPr>
            <w:tcW w:w="711" w:type="dxa"/>
            <w:tcBorders>
              <w:top w:val="single" w:sz="4" w:space="0" w:color="auto"/>
              <w:bottom w:val="single" w:sz="4" w:space="0" w:color="auto"/>
            </w:tcBorders>
          </w:tcPr>
          <w:p w14:paraId="6C187CF3" w14:textId="6EB51808"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33,33</w:t>
            </w:r>
          </w:p>
        </w:tc>
        <w:tc>
          <w:tcPr>
            <w:tcW w:w="735" w:type="dxa"/>
            <w:tcBorders>
              <w:top w:val="single" w:sz="4" w:space="0" w:color="auto"/>
              <w:bottom w:val="single" w:sz="4" w:space="0" w:color="auto"/>
            </w:tcBorders>
          </w:tcPr>
          <w:p w14:paraId="027E6686" w14:textId="06B697B2"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56,25</w:t>
            </w:r>
          </w:p>
        </w:tc>
        <w:tc>
          <w:tcPr>
            <w:tcW w:w="795" w:type="dxa"/>
            <w:tcBorders>
              <w:top w:val="single" w:sz="4" w:space="0" w:color="auto"/>
              <w:bottom w:val="single" w:sz="4" w:space="0" w:color="auto"/>
            </w:tcBorders>
          </w:tcPr>
          <w:p w14:paraId="462FDA0D" w14:textId="22AE0006"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3,44</w:t>
            </w:r>
          </w:p>
        </w:tc>
        <w:tc>
          <w:tcPr>
            <w:tcW w:w="1283" w:type="dxa"/>
            <w:tcBorders>
              <w:top w:val="single" w:sz="4" w:space="0" w:color="auto"/>
              <w:bottom w:val="single" w:sz="4" w:space="0" w:color="auto"/>
            </w:tcBorders>
          </w:tcPr>
          <w:p w14:paraId="34CD077B" w14:textId="246FD555" w:rsidR="001D6176" w:rsidRPr="00D23BE4" w:rsidRDefault="001020C3" w:rsidP="00134DF0">
            <w:pPr>
              <w:jc w:val="center"/>
              <w:rPr>
                <w:rFonts w:ascii="Times New Roman" w:hAnsi="Times New Roman" w:cs="Times New Roman"/>
                <w:lang w:val="id-ID"/>
              </w:rPr>
            </w:pPr>
            <w:r w:rsidRPr="00D23BE4">
              <w:rPr>
                <w:rFonts w:ascii="Times New Roman" w:hAnsi="Times New Roman" w:cs="Times New Roman"/>
                <w:lang w:val="id-ID"/>
              </w:rPr>
              <w:t xml:space="preserve">Sangat </w:t>
            </w:r>
            <w:r w:rsidR="00742B53" w:rsidRPr="00D23BE4">
              <w:rPr>
                <w:rFonts w:ascii="Times New Roman" w:hAnsi="Times New Roman" w:cs="Times New Roman"/>
                <w:lang w:val="id-ID"/>
              </w:rPr>
              <w:t>Tinggi</w:t>
            </w:r>
          </w:p>
        </w:tc>
      </w:tr>
      <w:tr w:rsidR="001020C3" w:rsidRPr="00D23BE4" w14:paraId="5AE1B3AC" w14:textId="77777777" w:rsidTr="00733439">
        <w:tc>
          <w:tcPr>
            <w:tcW w:w="560" w:type="dxa"/>
            <w:tcBorders>
              <w:top w:val="single" w:sz="4" w:space="0" w:color="auto"/>
              <w:bottom w:val="single" w:sz="4" w:space="0" w:color="auto"/>
            </w:tcBorders>
          </w:tcPr>
          <w:p w14:paraId="26566D39"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3365" w:type="dxa"/>
            <w:tcBorders>
              <w:top w:val="single" w:sz="4" w:space="0" w:color="auto"/>
              <w:bottom w:val="single" w:sz="4" w:space="0" w:color="auto"/>
            </w:tcBorders>
          </w:tcPr>
          <w:p w14:paraId="5CA8F8F9" w14:textId="709D6037" w:rsidR="001D6176" w:rsidRPr="00D23BE4" w:rsidRDefault="00E2231F" w:rsidP="00134DF0">
            <w:pPr>
              <w:rPr>
                <w:rFonts w:ascii="Times New Roman" w:hAnsi="Times New Roman" w:cs="Times New Roman"/>
                <w:lang w:val="id-ID"/>
              </w:rPr>
            </w:pPr>
            <w:r w:rsidRPr="00D23BE4">
              <w:rPr>
                <w:rFonts w:ascii="Times New Roman" w:hAnsi="Times New Roman" w:cs="Times New Roman"/>
                <w:lang w:val="id-ID"/>
              </w:rPr>
              <w:t>Saat bumbu masakan halal sulit ditemukan, saya memodifikasi resep menggunakan bumbu alternatif yang tetap terjamin kehalalannya</w:t>
            </w:r>
          </w:p>
        </w:tc>
        <w:tc>
          <w:tcPr>
            <w:tcW w:w="711" w:type="dxa"/>
            <w:tcBorders>
              <w:top w:val="single" w:sz="4" w:space="0" w:color="auto"/>
              <w:bottom w:val="single" w:sz="4" w:space="0" w:color="auto"/>
            </w:tcBorders>
          </w:tcPr>
          <w:p w14:paraId="59645D6B" w14:textId="43545A55"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1,04</w:t>
            </w:r>
          </w:p>
        </w:tc>
        <w:tc>
          <w:tcPr>
            <w:tcW w:w="711" w:type="dxa"/>
            <w:tcBorders>
              <w:top w:val="single" w:sz="4" w:space="0" w:color="auto"/>
              <w:bottom w:val="single" w:sz="4" w:space="0" w:color="auto"/>
            </w:tcBorders>
          </w:tcPr>
          <w:p w14:paraId="7A60C076" w14:textId="2722F423"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6,25</w:t>
            </w:r>
          </w:p>
        </w:tc>
        <w:tc>
          <w:tcPr>
            <w:tcW w:w="711" w:type="dxa"/>
            <w:tcBorders>
              <w:top w:val="single" w:sz="4" w:space="0" w:color="auto"/>
              <w:bottom w:val="single" w:sz="4" w:space="0" w:color="auto"/>
            </w:tcBorders>
          </w:tcPr>
          <w:p w14:paraId="6CC472F7" w14:textId="307D862F"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32,39</w:t>
            </w:r>
          </w:p>
        </w:tc>
        <w:tc>
          <w:tcPr>
            <w:tcW w:w="735" w:type="dxa"/>
            <w:tcBorders>
              <w:top w:val="single" w:sz="4" w:space="0" w:color="auto"/>
              <w:bottom w:val="single" w:sz="4" w:space="0" w:color="auto"/>
            </w:tcBorders>
          </w:tcPr>
          <w:p w14:paraId="477B5090" w14:textId="4522D2AD"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60,42</w:t>
            </w:r>
          </w:p>
        </w:tc>
        <w:tc>
          <w:tcPr>
            <w:tcW w:w="795" w:type="dxa"/>
            <w:tcBorders>
              <w:top w:val="single" w:sz="4" w:space="0" w:color="auto"/>
              <w:bottom w:val="single" w:sz="4" w:space="0" w:color="auto"/>
            </w:tcBorders>
          </w:tcPr>
          <w:p w14:paraId="60CE6E44" w14:textId="490DDD9E"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3,52</w:t>
            </w:r>
          </w:p>
        </w:tc>
        <w:tc>
          <w:tcPr>
            <w:tcW w:w="1283" w:type="dxa"/>
            <w:tcBorders>
              <w:top w:val="single" w:sz="4" w:space="0" w:color="auto"/>
              <w:bottom w:val="single" w:sz="4" w:space="0" w:color="auto"/>
            </w:tcBorders>
          </w:tcPr>
          <w:p w14:paraId="6A690B41" w14:textId="586DC727"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1020C3" w:rsidRPr="00D23BE4" w14:paraId="4274EC78" w14:textId="77777777" w:rsidTr="00733439">
        <w:tc>
          <w:tcPr>
            <w:tcW w:w="560" w:type="dxa"/>
            <w:tcBorders>
              <w:top w:val="single" w:sz="4" w:space="0" w:color="auto"/>
              <w:bottom w:val="single" w:sz="4" w:space="0" w:color="auto"/>
            </w:tcBorders>
          </w:tcPr>
          <w:p w14:paraId="1FB6BF61"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3365" w:type="dxa"/>
            <w:tcBorders>
              <w:top w:val="single" w:sz="4" w:space="0" w:color="auto"/>
              <w:bottom w:val="single" w:sz="4" w:space="0" w:color="auto"/>
            </w:tcBorders>
          </w:tcPr>
          <w:p w14:paraId="40D8A350" w14:textId="67E8BFB6" w:rsidR="001D6176" w:rsidRPr="00D23BE4" w:rsidRDefault="00E2231F" w:rsidP="00134DF0">
            <w:pPr>
              <w:rPr>
                <w:rFonts w:ascii="Times New Roman" w:hAnsi="Times New Roman" w:cs="Times New Roman"/>
                <w:lang w:val="id-ID"/>
              </w:rPr>
            </w:pPr>
            <w:r w:rsidRPr="00D23BE4">
              <w:rPr>
                <w:rFonts w:ascii="Times New Roman" w:hAnsi="Times New Roman" w:cs="Times New Roman"/>
                <w:lang w:val="id-ID"/>
              </w:rPr>
              <w:t>Saya mencoba bahan makanan tidak halal yang sesuai dengan ketersediaan di Jepang*</w:t>
            </w:r>
          </w:p>
        </w:tc>
        <w:tc>
          <w:tcPr>
            <w:tcW w:w="711" w:type="dxa"/>
            <w:tcBorders>
              <w:top w:val="single" w:sz="4" w:space="0" w:color="auto"/>
              <w:bottom w:val="single" w:sz="4" w:space="0" w:color="auto"/>
            </w:tcBorders>
          </w:tcPr>
          <w:p w14:paraId="51FDFAF2" w14:textId="31A80A0B"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10,42</w:t>
            </w:r>
          </w:p>
        </w:tc>
        <w:tc>
          <w:tcPr>
            <w:tcW w:w="711" w:type="dxa"/>
            <w:tcBorders>
              <w:top w:val="single" w:sz="4" w:space="0" w:color="auto"/>
              <w:bottom w:val="single" w:sz="4" w:space="0" w:color="auto"/>
            </w:tcBorders>
          </w:tcPr>
          <w:p w14:paraId="1790E950" w14:textId="6955DA4E"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12,50</w:t>
            </w:r>
          </w:p>
        </w:tc>
        <w:tc>
          <w:tcPr>
            <w:tcW w:w="711" w:type="dxa"/>
            <w:tcBorders>
              <w:top w:val="single" w:sz="4" w:space="0" w:color="auto"/>
              <w:bottom w:val="single" w:sz="4" w:space="0" w:color="auto"/>
            </w:tcBorders>
          </w:tcPr>
          <w:p w14:paraId="2D535BE9" w14:textId="2ED5F7F9"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20,83</w:t>
            </w:r>
          </w:p>
        </w:tc>
        <w:tc>
          <w:tcPr>
            <w:tcW w:w="735" w:type="dxa"/>
            <w:tcBorders>
              <w:top w:val="single" w:sz="4" w:space="0" w:color="auto"/>
              <w:bottom w:val="single" w:sz="4" w:space="0" w:color="auto"/>
            </w:tcBorders>
          </w:tcPr>
          <w:p w14:paraId="71F9B5CF" w14:textId="75179B63"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56,25</w:t>
            </w:r>
          </w:p>
        </w:tc>
        <w:tc>
          <w:tcPr>
            <w:tcW w:w="795" w:type="dxa"/>
            <w:tcBorders>
              <w:top w:val="single" w:sz="4" w:space="0" w:color="auto"/>
              <w:bottom w:val="single" w:sz="4" w:space="0" w:color="auto"/>
            </w:tcBorders>
          </w:tcPr>
          <w:p w14:paraId="13C0C0EF" w14:textId="149378E2"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3,23</w:t>
            </w:r>
          </w:p>
        </w:tc>
        <w:tc>
          <w:tcPr>
            <w:tcW w:w="1283" w:type="dxa"/>
            <w:tcBorders>
              <w:top w:val="single" w:sz="4" w:space="0" w:color="auto"/>
              <w:bottom w:val="single" w:sz="4" w:space="0" w:color="auto"/>
            </w:tcBorders>
          </w:tcPr>
          <w:p w14:paraId="64B658AE" w14:textId="3B125121"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1020C3" w:rsidRPr="00D23BE4" w14:paraId="6D80F717" w14:textId="77777777" w:rsidTr="00733439">
        <w:tc>
          <w:tcPr>
            <w:tcW w:w="560" w:type="dxa"/>
            <w:tcBorders>
              <w:top w:val="single" w:sz="4" w:space="0" w:color="auto"/>
              <w:bottom w:val="single" w:sz="4" w:space="0" w:color="auto"/>
            </w:tcBorders>
          </w:tcPr>
          <w:p w14:paraId="1AA08898" w14:textId="77777777" w:rsidR="001D6176" w:rsidRPr="00D23BE4" w:rsidRDefault="001D6176" w:rsidP="00134DF0">
            <w:pPr>
              <w:jc w:val="center"/>
              <w:rPr>
                <w:rFonts w:ascii="Times New Roman" w:hAnsi="Times New Roman" w:cs="Times New Roman"/>
                <w:lang w:val="id-ID"/>
              </w:rPr>
            </w:pPr>
            <w:r w:rsidRPr="00D23BE4">
              <w:rPr>
                <w:rFonts w:ascii="Times New Roman" w:hAnsi="Times New Roman" w:cs="Times New Roman"/>
                <w:lang w:val="id-ID"/>
              </w:rPr>
              <w:lastRenderedPageBreak/>
              <w:t>5</w:t>
            </w:r>
          </w:p>
        </w:tc>
        <w:tc>
          <w:tcPr>
            <w:tcW w:w="3365" w:type="dxa"/>
            <w:tcBorders>
              <w:top w:val="single" w:sz="4" w:space="0" w:color="auto"/>
              <w:bottom w:val="single" w:sz="4" w:space="0" w:color="auto"/>
            </w:tcBorders>
          </w:tcPr>
          <w:p w14:paraId="1BA4F042" w14:textId="46A2462D" w:rsidR="001D6176" w:rsidRPr="00D23BE4" w:rsidRDefault="00E2231F" w:rsidP="00134DF0">
            <w:pPr>
              <w:rPr>
                <w:rFonts w:ascii="Times New Roman" w:hAnsi="Times New Roman" w:cs="Times New Roman"/>
                <w:lang w:val="id-ID"/>
              </w:rPr>
            </w:pPr>
            <w:r w:rsidRPr="00D23BE4">
              <w:rPr>
                <w:rFonts w:ascii="Times New Roman" w:hAnsi="Times New Roman" w:cs="Times New Roman"/>
                <w:lang w:val="id-ID"/>
              </w:rPr>
              <w:t>Karena ingin masak resep Jepang, saya menggunakan bahan yang sesuai resep Jepang meskipun tidak halal*</w:t>
            </w:r>
          </w:p>
        </w:tc>
        <w:tc>
          <w:tcPr>
            <w:tcW w:w="711" w:type="dxa"/>
            <w:tcBorders>
              <w:top w:val="single" w:sz="4" w:space="0" w:color="auto"/>
              <w:bottom w:val="single" w:sz="4" w:space="0" w:color="auto"/>
            </w:tcBorders>
          </w:tcPr>
          <w:p w14:paraId="21A1E0EE" w14:textId="23DBDB60"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8,33</w:t>
            </w:r>
          </w:p>
        </w:tc>
        <w:tc>
          <w:tcPr>
            <w:tcW w:w="711" w:type="dxa"/>
            <w:tcBorders>
              <w:top w:val="single" w:sz="4" w:space="0" w:color="auto"/>
              <w:bottom w:val="single" w:sz="4" w:space="0" w:color="auto"/>
            </w:tcBorders>
          </w:tcPr>
          <w:p w14:paraId="5A3ED2D7" w14:textId="4F6D0E7D"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7,29</w:t>
            </w:r>
          </w:p>
        </w:tc>
        <w:tc>
          <w:tcPr>
            <w:tcW w:w="711" w:type="dxa"/>
            <w:tcBorders>
              <w:top w:val="single" w:sz="4" w:space="0" w:color="auto"/>
              <w:bottom w:val="single" w:sz="4" w:space="0" w:color="auto"/>
            </w:tcBorders>
          </w:tcPr>
          <w:p w14:paraId="372B6DC7" w14:textId="08CA83F9"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20,83</w:t>
            </w:r>
          </w:p>
        </w:tc>
        <w:tc>
          <w:tcPr>
            <w:tcW w:w="735" w:type="dxa"/>
            <w:tcBorders>
              <w:top w:val="single" w:sz="4" w:space="0" w:color="auto"/>
              <w:bottom w:val="single" w:sz="4" w:space="0" w:color="auto"/>
            </w:tcBorders>
          </w:tcPr>
          <w:p w14:paraId="181F45CF" w14:textId="4FFEF017"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63,54</w:t>
            </w:r>
          </w:p>
        </w:tc>
        <w:tc>
          <w:tcPr>
            <w:tcW w:w="795" w:type="dxa"/>
            <w:tcBorders>
              <w:top w:val="single" w:sz="4" w:space="0" w:color="auto"/>
              <w:bottom w:val="single" w:sz="4" w:space="0" w:color="auto"/>
            </w:tcBorders>
          </w:tcPr>
          <w:p w14:paraId="02C5D9DD" w14:textId="46E15A2E"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3,40</w:t>
            </w:r>
          </w:p>
        </w:tc>
        <w:tc>
          <w:tcPr>
            <w:tcW w:w="1283" w:type="dxa"/>
            <w:tcBorders>
              <w:top w:val="single" w:sz="4" w:space="0" w:color="auto"/>
              <w:bottom w:val="single" w:sz="4" w:space="0" w:color="auto"/>
            </w:tcBorders>
          </w:tcPr>
          <w:p w14:paraId="7B43A795" w14:textId="3A2047D4" w:rsidR="001D6176" w:rsidRPr="00D23BE4" w:rsidRDefault="00742B53"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733439" w:rsidRPr="00D23BE4" w14:paraId="4CBDDDB1" w14:textId="77777777" w:rsidTr="00956138">
        <w:tc>
          <w:tcPr>
            <w:tcW w:w="3925" w:type="dxa"/>
            <w:gridSpan w:val="2"/>
            <w:tcBorders>
              <w:top w:val="single" w:sz="4" w:space="0" w:color="auto"/>
              <w:bottom w:val="single" w:sz="4" w:space="0" w:color="auto"/>
            </w:tcBorders>
          </w:tcPr>
          <w:p w14:paraId="0CA1E435" w14:textId="0C0C439C" w:rsidR="00733439" w:rsidRPr="00D23BE4" w:rsidRDefault="00733439" w:rsidP="00733439">
            <w:pPr>
              <w:jc w:val="right"/>
              <w:rPr>
                <w:rFonts w:ascii="Times New Roman" w:hAnsi="Times New Roman" w:cs="Times New Roman"/>
                <w:lang w:val="id-ID"/>
              </w:rPr>
            </w:pPr>
            <w:r w:rsidRPr="00D23BE4">
              <w:rPr>
                <w:rFonts w:ascii="Times New Roman" w:hAnsi="Times New Roman" w:cs="Times New Roman"/>
                <w:lang w:val="id-ID"/>
              </w:rPr>
              <w:t>Rata-</w:t>
            </w:r>
            <w:r w:rsidR="00EE0CFF" w:rsidRPr="00D23BE4">
              <w:rPr>
                <w:rFonts w:ascii="Times New Roman" w:hAnsi="Times New Roman" w:cs="Times New Roman"/>
                <w:lang w:val="id-ID"/>
              </w:rPr>
              <w:t>R</w:t>
            </w:r>
            <w:r w:rsidRPr="00D23BE4">
              <w:rPr>
                <w:rFonts w:ascii="Times New Roman" w:hAnsi="Times New Roman" w:cs="Times New Roman"/>
                <w:lang w:val="id-ID"/>
              </w:rPr>
              <w:t>ata</w:t>
            </w:r>
          </w:p>
        </w:tc>
        <w:tc>
          <w:tcPr>
            <w:tcW w:w="711" w:type="dxa"/>
            <w:tcBorders>
              <w:top w:val="single" w:sz="4" w:space="0" w:color="auto"/>
              <w:bottom w:val="single" w:sz="4" w:space="0" w:color="auto"/>
            </w:tcBorders>
          </w:tcPr>
          <w:p w14:paraId="39BC85EB" w14:textId="1C43E729"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5,00</w:t>
            </w:r>
          </w:p>
        </w:tc>
        <w:tc>
          <w:tcPr>
            <w:tcW w:w="711" w:type="dxa"/>
            <w:tcBorders>
              <w:top w:val="single" w:sz="4" w:space="0" w:color="auto"/>
              <w:bottom w:val="single" w:sz="4" w:space="0" w:color="auto"/>
            </w:tcBorders>
          </w:tcPr>
          <w:p w14:paraId="106A58D9" w14:textId="01D37983"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8,96</w:t>
            </w:r>
          </w:p>
        </w:tc>
        <w:tc>
          <w:tcPr>
            <w:tcW w:w="711" w:type="dxa"/>
            <w:tcBorders>
              <w:top w:val="single" w:sz="4" w:space="0" w:color="auto"/>
              <w:bottom w:val="single" w:sz="4" w:space="0" w:color="auto"/>
            </w:tcBorders>
          </w:tcPr>
          <w:p w14:paraId="5ADF3374" w14:textId="4D200FAB"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27,92</w:t>
            </w:r>
          </w:p>
        </w:tc>
        <w:tc>
          <w:tcPr>
            <w:tcW w:w="735" w:type="dxa"/>
            <w:tcBorders>
              <w:top w:val="single" w:sz="4" w:space="0" w:color="auto"/>
              <w:bottom w:val="single" w:sz="4" w:space="0" w:color="auto"/>
            </w:tcBorders>
          </w:tcPr>
          <w:p w14:paraId="3FC5D2F1" w14:textId="1EEE6C1A"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58,13</w:t>
            </w:r>
          </w:p>
        </w:tc>
        <w:tc>
          <w:tcPr>
            <w:tcW w:w="795" w:type="dxa"/>
            <w:tcBorders>
              <w:top w:val="single" w:sz="4" w:space="0" w:color="auto"/>
              <w:bottom w:val="single" w:sz="4" w:space="0" w:color="auto"/>
            </w:tcBorders>
          </w:tcPr>
          <w:p w14:paraId="233A2D50" w14:textId="7B04C109"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3,39</w:t>
            </w:r>
          </w:p>
        </w:tc>
        <w:tc>
          <w:tcPr>
            <w:tcW w:w="1283" w:type="dxa"/>
            <w:tcBorders>
              <w:top w:val="single" w:sz="4" w:space="0" w:color="auto"/>
              <w:bottom w:val="single" w:sz="4" w:space="0" w:color="auto"/>
            </w:tcBorders>
          </w:tcPr>
          <w:p w14:paraId="09E90DAA" w14:textId="5AE4601F" w:rsidR="00733439" w:rsidRPr="00D23BE4" w:rsidRDefault="00763F32"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69C7A3B9" w14:textId="77777777" w:rsidR="00B26448" w:rsidRPr="00D23BE4" w:rsidRDefault="00B26448" w:rsidP="00B26448">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1:Sangat Tidak Setuju, 2:Tidak Setuju, 3: Setuju, 4: Sangat Setuju                 </w:t>
      </w:r>
    </w:p>
    <w:p w14:paraId="2AE0EB17" w14:textId="77777777" w:rsidR="00B26448" w:rsidRPr="00D23BE4" w:rsidRDefault="00B26448" w:rsidP="00B26448">
      <w:pPr>
        <w:spacing w:line="240" w:lineRule="auto"/>
        <w:contextualSpacing/>
        <w:rPr>
          <w:rFonts w:ascii="Times New Roman" w:hAnsi="Times New Roman" w:cs="Times New Roman"/>
          <w:lang w:val="id-ID"/>
        </w:rPr>
      </w:pPr>
      <w:r w:rsidRPr="00D23BE4">
        <w:rPr>
          <w:rFonts w:ascii="Times New Roman" w:hAnsi="Times New Roman" w:cs="Times New Roman"/>
          <w:lang w:val="id-ID"/>
        </w:rPr>
        <w:t>Butir dengan tanda * merupakan butir negatif</w:t>
      </w:r>
    </w:p>
    <w:p w14:paraId="06FCAF23" w14:textId="06486284" w:rsidR="0047113F" w:rsidRPr="00D23BE4" w:rsidRDefault="00D81E81" w:rsidP="00763F32">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4.7, pernyataan “</w:t>
      </w:r>
      <w:r w:rsidR="00247320" w:rsidRPr="00D23BE4">
        <w:rPr>
          <w:rFonts w:ascii="Times New Roman" w:hAnsi="Times New Roman" w:cs="Times New Roman"/>
          <w:sz w:val="24"/>
          <w:szCs w:val="24"/>
          <w:lang w:val="id-ID"/>
        </w:rPr>
        <w:t>Karena ingin masak resep Jepang, saya menggunakan bahan yang sesuai resep Jepang meskipun tidak halal</w:t>
      </w:r>
      <w:r w:rsidRPr="00D23BE4">
        <w:rPr>
          <w:rFonts w:ascii="Times New Roman" w:hAnsi="Times New Roman" w:cs="Times New Roman"/>
          <w:sz w:val="24"/>
          <w:szCs w:val="24"/>
          <w:lang w:val="id-ID"/>
        </w:rPr>
        <w:t>” mendapat respon</w:t>
      </w:r>
      <w:r w:rsidR="00C750D4" w:rsidRPr="00D23BE4">
        <w:rPr>
          <w:rFonts w:ascii="Times New Roman" w:hAnsi="Times New Roman" w:cs="Times New Roman"/>
          <w:sz w:val="24"/>
          <w:szCs w:val="24"/>
          <w:lang w:val="id-ID"/>
        </w:rPr>
        <w:t>den terbanyak menjawab</w:t>
      </w:r>
      <w:r w:rsidR="00247320" w:rsidRPr="00D23BE4">
        <w:rPr>
          <w:rFonts w:ascii="Times New Roman" w:hAnsi="Times New Roman" w:cs="Times New Roman"/>
          <w:sz w:val="24"/>
          <w:szCs w:val="24"/>
          <w:lang w:val="id-ID"/>
        </w:rPr>
        <w:t xml:space="preserve"> sangat setuju</w:t>
      </w:r>
      <w:r w:rsidRPr="00D23BE4">
        <w:rPr>
          <w:rFonts w:ascii="Times New Roman" w:hAnsi="Times New Roman" w:cs="Times New Roman"/>
          <w:sz w:val="24"/>
          <w:szCs w:val="24"/>
          <w:lang w:val="id-ID"/>
        </w:rPr>
        <w:t xml:space="preserve">, yaitu sebesar </w:t>
      </w:r>
      <w:r w:rsidR="00247320" w:rsidRPr="00D23BE4">
        <w:rPr>
          <w:rFonts w:ascii="Times New Roman" w:hAnsi="Times New Roman" w:cs="Times New Roman"/>
          <w:sz w:val="24"/>
          <w:szCs w:val="24"/>
          <w:lang w:val="id-ID"/>
        </w:rPr>
        <w:t>63,54</w:t>
      </w:r>
      <w:r w:rsidRPr="00D23BE4">
        <w:rPr>
          <w:rFonts w:ascii="Times New Roman" w:hAnsi="Times New Roman" w:cs="Times New Roman"/>
          <w:sz w:val="24"/>
          <w:szCs w:val="24"/>
          <w:lang w:val="id-ID"/>
        </w:rPr>
        <w:t xml:space="preserve">%. Nilai WMS yang diperoleh adalah </w:t>
      </w:r>
      <w:r w:rsidR="00247320" w:rsidRPr="00D23BE4">
        <w:rPr>
          <w:rFonts w:ascii="Times New Roman" w:hAnsi="Times New Roman" w:cs="Times New Roman"/>
          <w:sz w:val="24"/>
          <w:szCs w:val="24"/>
          <w:lang w:val="id-ID"/>
        </w:rPr>
        <w:t>2,54</w:t>
      </w:r>
      <w:r w:rsidRPr="00D23BE4">
        <w:rPr>
          <w:rFonts w:ascii="Times New Roman" w:hAnsi="Times New Roman" w:cs="Times New Roman"/>
          <w:sz w:val="24"/>
          <w:szCs w:val="24"/>
          <w:lang w:val="id-ID"/>
        </w:rPr>
        <w:t xml:space="preserve"> dengan interpretasi </w:t>
      </w:r>
      <w:r w:rsidR="00247320" w:rsidRPr="00D23BE4">
        <w:rPr>
          <w:rFonts w:ascii="Times New Roman" w:hAnsi="Times New Roman" w:cs="Times New Roman"/>
          <w:sz w:val="24"/>
          <w:szCs w:val="24"/>
          <w:lang w:val="id-ID"/>
        </w:rPr>
        <w:t>sedang</w:t>
      </w:r>
      <w:r w:rsidRPr="00D23BE4">
        <w:rPr>
          <w:rFonts w:ascii="Times New Roman" w:hAnsi="Times New Roman" w:cs="Times New Roman"/>
          <w:sz w:val="24"/>
          <w:szCs w:val="24"/>
          <w:lang w:val="id-ID"/>
        </w:rPr>
        <w:t>. Hal ini menunjukkan bahwa sebagian besar responden menganggap</w:t>
      </w:r>
      <w:r w:rsidR="003167A3" w:rsidRPr="00D23BE4">
        <w:rPr>
          <w:rFonts w:ascii="Times New Roman" w:hAnsi="Times New Roman" w:cs="Times New Roman"/>
          <w:sz w:val="24"/>
          <w:szCs w:val="24"/>
          <w:lang w:val="id-ID"/>
        </w:rPr>
        <w:t xml:space="preserve"> penyesuaian terhadap budaya dan resep lokal lebih penting dibandingkan kepatuhan penuh terhadap prinsip kehalalan dalam memasak</w:t>
      </w:r>
      <w:r w:rsidR="008065C1" w:rsidRPr="00D23BE4">
        <w:rPr>
          <w:rFonts w:ascii="Times New Roman" w:hAnsi="Times New Roman" w:cs="Times New Roman"/>
          <w:sz w:val="24"/>
          <w:szCs w:val="24"/>
          <w:lang w:val="id-ID"/>
        </w:rPr>
        <w:t>, dengan kata lain mereka cenderung beradaptasi dengan budaya kuliner Jepang</w:t>
      </w:r>
      <w:r w:rsidRPr="00D23BE4">
        <w:rPr>
          <w:rFonts w:ascii="Times New Roman" w:hAnsi="Times New Roman" w:cs="Times New Roman"/>
          <w:sz w:val="24"/>
          <w:szCs w:val="24"/>
          <w:lang w:val="id-ID"/>
        </w:rPr>
        <w:t>.</w:t>
      </w:r>
      <w:r w:rsidR="00802A2E" w:rsidRPr="00D23BE4">
        <w:rPr>
          <w:rFonts w:ascii="Times New Roman" w:hAnsi="Times New Roman" w:cs="Times New Roman"/>
          <w:sz w:val="24"/>
          <w:szCs w:val="24"/>
          <w:lang w:val="id-ID"/>
        </w:rPr>
        <w:t xml:space="preserve"> Selanjutnya pada p</w:t>
      </w:r>
      <w:r w:rsidRPr="00D23BE4">
        <w:rPr>
          <w:rFonts w:ascii="Times New Roman" w:hAnsi="Times New Roman" w:cs="Times New Roman"/>
          <w:sz w:val="24"/>
          <w:szCs w:val="24"/>
          <w:lang w:val="id-ID"/>
        </w:rPr>
        <w:t>ernyataan “</w:t>
      </w:r>
      <w:r w:rsidR="00247320" w:rsidRPr="00D23BE4">
        <w:rPr>
          <w:rFonts w:ascii="Times New Roman" w:hAnsi="Times New Roman" w:cs="Times New Roman"/>
          <w:sz w:val="24"/>
          <w:szCs w:val="24"/>
          <w:lang w:val="id-ID"/>
        </w:rPr>
        <w:t>Saya mencoba bahan makanan tidak halal yang sesuai dengan ketersediaan di Jepang</w:t>
      </w:r>
      <w:r w:rsidRPr="00D23BE4">
        <w:rPr>
          <w:rFonts w:ascii="Times New Roman" w:hAnsi="Times New Roman" w:cs="Times New Roman"/>
          <w:sz w:val="24"/>
          <w:szCs w:val="24"/>
          <w:lang w:val="id-ID"/>
        </w:rPr>
        <w:t xml:space="preserve">” </w:t>
      </w:r>
      <w:r w:rsidR="00247320"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247320" w:rsidRPr="00D23BE4">
        <w:rPr>
          <w:rFonts w:ascii="Times New Roman" w:hAnsi="Times New Roman" w:cs="Times New Roman"/>
          <w:sz w:val="24"/>
          <w:szCs w:val="24"/>
          <w:lang w:val="id-ID"/>
        </w:rPr>
        <w:t xml:space="preserve">sangat setuju </w:t>
      </w:r>
      <w:r w:rsidRPr="00D23BE4">
        <w:rPr>
          <w:rFonts w:ascii="Times New Roman" w:hAnsi="Times New Roman" w:cs="Times New Roman"/>
          <w:sz w:val="24"/>
          <w:szCs w:val="24"/>
          <w:lang w:val="id-ID"/>
        </w:rPr>
        <w:t xml:space="preserve">dengan persentase </w:t>
      </w:r>
      <w:r w:rsidR="00247320" w:rsidRPr="00D23BE4">
        <w:rPr>
          <w:rFonts w:ascii="Times New Roman" w:hAnsi="Times New Roman" w:cs="Times New Roman"/>
          <w:sz w:val="24"/>
          <w:szCs w:val="24"/>
          <w:lang w:val="id-ID"/>
        </w:rPr>
        <w:t>56,25</w:t>
      </w:r>
      <w:r w:rsidRPr="00D23BE4">
        <w:rPr>
          <w:rFonts w:ascii="Times New Roman" w:hAnsi="Times New Roman" w:cs="Times New Roman"/>
          <w:sz w:val="24"/>
          <w:szCs w:val="24"/>
          <w:lang w:val="id-ID"/>
        </w:rPr>
        <w:t xml:space="preserve">% dan nilai WMS sebesar </w:t>
      </w:r>
      <w:r w:rsidR="00247320" w:rsidRPr="00D23BE4">
        <w:rPr>
          <w:rFonts w:ascii="Times New Roman" w:hAnsi="Times New Roman" w:cs="Times New Roman"/>
          <w:sz w:val="24"/>
          <w:szCs w:val="24"/>
          <w:lang w:val="id-ID"/>
        </w:rPr>
        <w:t>3,23</w:t>
      </w:r>
      <w:r w:rsidRPr="00D23BE4">
        <w:rPr>
          <w:rFonts w:ascii="Times New Roman" w:hAnsi="Times New Roman" w:cs="Times New Roman"/>
          <w:sz w:val="24"/>
          <w:szCs w:val="24"/>
          <w:lang w:val="id-ID"/>
        </w:rPr>
        <w:t xml:space="preserve"> dengan interpretasi</w:t>
      </w:r>
      <w:r w:rsidR="00247320"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xml:space="preserve">. Pernyataan tersebut menjukkan bahwa sebagian besar responden </w:t>
      </w:r>
      <w:r w:rsidR="00986985" w:rsidRPr="00D23BE4">
        <w:rPr>
          <w:rFonts w:ascii="Times New Roman" w:hAnsi="Times New Roman" w:cs="Times New Roman"/>
          <w:sz w:val="24"/>
          <w:szCs w:val="24"/>
          <w:lang w:val="id-ID"/>
        </w:rPr>
        <w:t>memiliki tingkat adaptasi yang tinggi terhadap ketersediaan bahan pangan di lingkungan tempat tinggalnya di Jepang, bahkan hingga bersedia mencoba bahan makanan yang tidak halal karena keterbatasan pilihan.</w:t>
      </w:r>
    </w:p>
    <w:p w14:paraId="24FBD32C" w14:textId="5968CCDD" w:rsidR="00802A2E" w:rsidRPr="00D23BE4" w:rsidRDefault="0047113F" w:rsidP="00763F32">
      <w:pPr>
        <w:pStyle w:val="BAB2"/>
        <w:rPr>
          <w:lang w:val="fi-FI"/>
        </w:rPr>
      </w:pPr>
      <w:bookmarkStart w:id="105" w:name="_Toc213180046"/>
      <w:bookmarkStart w:id="106" w:name="_Toc213183592"/>
      <w:bookmarkStart w:id="107" w:name="_Toc213610277"/>
      <w:bookmarkStart w:id="108" w:name="_Toc213610335"/>
      <w:r w:rsidRPr="00D23BE4">
        <w:rPr>
          <w:lang w:val="fi-FI"/>
        </w:rPr>
        <w:t xml:space="preserve">Tabel 4. </w:t>
      </w:r>
      <w:r w:rsidR="00C31119" w:rsidRPr="00D23BE4">
        <w:fldChar w:fldCharType="begin"/>
      </w:r>
      <w:r w:rsidR="00C31119" w:rsidRPr="00D23BE4">
        <w:rPr>
          <w:lang w:val="fi-FI"/>
        </w:rPr>
        <w:instrText xml:space="preserve"> SEQ Tabel_4. \* ARABIC </w:instrText>
      </w:r>
      <w:r w:rsidR="00C31119" w:rsidRPr="00D23BE4">
        <w:fldChar w:fldCharType="separate"/>
      </w:r>
      <w:r w:rsidR="0051003D" w:rsidRPr="00D23BE4">
        <w:rPr>
          <w:noProof/>
          <w:lang w:val="fi-FI"/>
        </w:rPr>
        <w:t>8</w:t>
      </w:r>
      <w:r w:rsidR="00C31119" w:rsidRPr="00D23BE4">
        <w:rPr>
          <w:noProof/>
        </w:rPr>
        <w:fldChar w:fldCharType="end"/>
      </w:r>
      <w:r w:rsidRPr="00D23BE4">
        <w:rPr>
          <w:lang w:val="fi-FI"/>
        </w:rPr>
        <w:t xml:space="preserve"> </w:t>
      </w:r>
      <w:r w:rsidR="00802A2E" w:rsidRPr="00D23BE4">
        <w:rPr>
          <w:lang w:val="fi-FI"/>
        </w:rPr>
        <w:t>Skor Rata-Rata Indikator Pada Dimensi Inovasi</w:t>
      </w:r>
      <w:bookmarkEnd w:id="105"/>
      <w:bookmarkEnd w:id="106"/>
      <w:bookmarkEnd w:id="107"/>
      <w:bookmarkEnd w:id="1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802A2E" w:rsidRPr="00D23BE4" w14:paraId="7C4F6583" w14:textId="77777777" w:rsidTr="00134DF0">
        <w:tc>
          <w:tcPr>
            <w:tcW w:w="1431" w:type="dxa"/>
            <w:tcBorders>
              <w:top w:val="single" w:sz="4" w:space="0" w:color="auto"/>
              <w:bottom w:val="single" w:sz="4" w:space="0" w:color="auto"/>
            </w:tcBorders>
          </w:tcPr>
          <w:p w14:paraId="6BE10DCE"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33DB9B56"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0AE303B1"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421161C9"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2FE1369C"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6DF8C94C" w14:textId="77777777"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802A2E" w:rsidRPr="00D23BE4" w14:paraId="229540EA" w14:textId="77777777" w:rsidTr="00134DF0">
        <w:tc>
          <w:tcPr>
            <w:tcW w:w="1431" w:type="dxa"/>
            <w:tcBorders>
              <w:top w:val="single" w:sz="4" w:space="0" w:color="auto"/>
              <w:bottom w:val="single" w:sz="4" w:space="0" w:color="auto"/>
            </w:tcBorders>
          </w:tcPr>
          <w:p w14:paraId="0CF64B01" w14:textId="6888B7E0"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Inovasi</w:t>
            </w:r>
          </w:p>
        </w:tc>
        <w:tc>
          <w:tcPr>
            <w:tcW w:w="1416" w:type="dxa"/>
            <w:tcBorders>
              <w:top w:val="single" w:sz="4" w:space="0" w:color="auto"/>
              <w:bottom w:val="single" w:sz="4" w:space="0" w:color="auto"/>
            </w:tcBorders>
          </w:tcPr>
          <w:p w14:paraId="5FA814F1" w14:textId="2A992BCF" w:rsidR="00802A2E" w:rsidRPr="00D23BE4" w:rsidRDefault="00802A2E" w:rsidP="00763F32">
            <w:pPr>
              <w:rPr>
                <w:rFonts w:ascii="Times New Roman" w:hAnsi="Times New Roman" w:cs="Times New Roman"/>
                <w:lang w:val="id-ID"/>
              </w:rPr>
            </w:pPr>
            <w:r w:rsidRPr="00D23BE4">
              <w:rPr>
                <w:rFonts w:ascii="Times New Roman" w:hAnsi="Times New Roman" w:cs="Times New Roman"/>
                <w:lang w:val="id-ID"/>
              </w:rPr>
              <w:t>Strategi menyajikan bahan pangan halal</w:t>
            </w:r>
          </w:p>
        </w:tc>
        <w:tc>
          <w:tcPr>
            <w:tcW w:w="1244" w:type="dxa"/>
            <w:tcBorders>
              <w:top w:val="single" w:sz="4" w:space="0" w:color="auto"/>
              <w:bottom w:val="single" w:sz="4" w:space="0" w:color="auto"/>
            </w:tcBorders>
          </w:tcPr>
          <w:p w14:paraId="4E384880" w14:textId="13D5F3F6" w:rsidR="00802A2E" w:rsidRPr="00D23BE4" w:rsidRDefault="00802A2E" w:rsidP="00763F32">
            <w:pPr>
              <w:jc w:val="center"/>
              <w:rPr>
                <w:rFonts w:ascii="Times New Roman" w:hAnsi="Times New Roman" w:cs="Times New Roman"/>
                <w:lang w:val="id-ID"/>
              </w:rPr>
            </w:pPr>
            <w:r w:rsidRPr="00D23BE4">
              <w:rPr>
                <w:rFonts w:ascii="Times New Roman" w:hAnsi="Times New Roman" w:cs="Times New Roman"/>
                <w:lang w:val="id-ID"/>
              </w:rPr>
              <w:t>1 - 5</w:t>
            </w:r>
          </w:p>
        </w:tc>
        <w:tc>
          <w:tcPr>
            <w:tcW w:w="1254" w:type="dxa"/>
            <w:tcBorders>
              <w:top w:val="single" w:sz="4" w:space="0" w:color="auto"/>
              <w:bottom w:val="single" w:sz="4" w:space="0" w:color="auto"/>
            </w:tcBorders>
          </w:tcPr>
          <w:p w14:paraId="6042465E" w14:textId="194CC872" w:rsidR="00802A2E" w:rsidRPr="00D23BE4" w:rsidRDefault="002167B4" w:rsidP="00763F32">
            <w:pPr>
              <w:jc w:val="center"/>
              <w:rPr>
                <w:rFonts w:ascii="Times New Roman" w:hAnsi="Times New Roman" w:cs="Times New Roman"/>
                <w:lang w:val="id-ID"/>
              </w:rPr>
            </w:pPr>
            <w:r w:rsidRPr="00D23BE4">
              <w:rPr>
                <w:rFonts w:ascii="Times New Roman" w:hAnsi="Times New Roman" w:cs="Times New Roman"/>
                <w:lang w:val="id-ID"/>
              </w:rPr>
              <w:t>3,39</w:t>
            </w:r>
          </w:p>
        </w:tc>
        <w:tc>
          <w:tcPr>
            <w:tcW w:w="1262" w:type="dxa"/>
            <w:tcBorders>
              <w:top w:val="single" w:sz="4" w:space="0" w:color="auto"/>
              <w:bottom w:val="single" w:sz="4" w:space="0" w:color="auto"/>
            </w:tcBorders>
          </w:tcPr>
          <w:p w14:paraId="69926541" w14:textId="6ADE30EC" w:rsidR="00802A2E" w:rsidRPr="00D23BE4" w:rsidRDefault="002167B4" w:rsidP="00763F32">
            <w:pPr>
              <w:jc w:val="center"/>
              <w:rPr>
                <w:rFonts w:ascii="Times New Roman" w:hAnsi="Times New Roman" w:cs="Times New Roman"/>
                <w:lang w:val="id-ID"/>
              </w:rPr>
            </w:pPr>
            <w:r w:rsidRPr="00D23BE4">
              <w:rPr>
                <w:rFonts w:ascii="Times New Roman" w:hAnsi="Times New Roman" w:cs="Times New Roman"/>
                <w:lang w:val="id-ID"/>
              </w:rPr>
              <w:t>84,79</w:t>
            </w:r>
          </w:p>
        </w:tc>
        <w:tc>
          <w:tcPr>
            <w:tcW w:w="1320" w:type="dxa"/>
            <w:tcBorders>
              <w:top w:val="single" w:sz="4" w:space="0" w:color="auto"/>
              <w:bottom w:val="single" w:sz="4" w:space="0" w:color="auto"/>
            </w:tcBorders>
          </w:tcPr>
          <w:p w14:paraId="7B3A908C" w14:textId="6F19D4CD" w:rsidR="00802A2E" w:rsidRPr="00D23BE4" w:rsidRDefault="002167B4" w:rsidP="00763F32">
            <w:pPr>
              <w:jc w:val="center"/>
              <w:rPr>
                <w:rFonts w:ascii="Times New Roman" w:hAnsi="Times New Roman" w:cs="Times New Roman"/>
                <w:lang w:val="id-ID"/>
              </w:rPr>
            </w:pPr>
            <w:r w:rsidRPr="00D23BE4">
              <w:rPr>
                <w:rFonts w:ascii="Times New Roman" w:hAnsi="Times New Roman" w:cs="Times New Roman"/>
                <w:lang w:val="id-ID"/>
              </w:rPr>
              <w:t>Tinggi</w:t>
            </w:r>
          </w:p>
          <w:p w14:paraId="3043580A" w14:textId="14820E5D" w:rsidR="002167B4" w:rsidRPr="00D23BE4" w:rsidRDefault="002167B4" w:rsidP="00763F32">
            <w:pPr>
              <w:jc w:val="center"/>
              <w:rPr>
                <w:rFonts w:ascii="Times New Roman" w:hAnsi="Times New Roman" w:cs="Times New Roman"/>
                <w:lang w:val="id-ID"/>
              </w:rPr>
            </w:pPr>
          </w:p>
        </w:tc>
      </w:tr>
      <w:tr w:rsidR="00802A2E" w:rsidRPr="00D23BE4" w14:paraId="22637BB4" w14:textId="77777777" w:rsidTr="00134DF0">
        <w:tc>
          <w:tcPr>
            <w:tcW w:w="4091" w:type="dxa"/>
            <w:gridSpan w:val="3"/>
            <w:tcBorders>
              <w:top w:val="single" w:sz="4" w:space="0" w:color="auto"/>
              <w:bottom w:val="single" w:sz="4" w:space="0" w:color="auto"/>
            </w:tcBorders>
          </w:tcPr>
          <w:p w14:paraId="52E81D36" w14:textId="77777777" w:rsidR="00802A2E" w:rsidRPr="00D23BE4" w:rsidRDefault="00802A2E" w:rsidP="00763F32">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2DB5700B" w14:textId="1C876C89" w:rsidR="00802A2E" w:rsidRPr="00D23BE4" w:rsidRDefault="002167B4" w:rsidP="00763F32">
            <w:pPr>
              <w:jc w:val="center"/>
              <w:rPr>
                <w:rFonts w:ascii="Times New Roman" w:hAnsi="Times New Roman" w:cs="Times New Roman"/>
                <w:lang w:val="id-ID"/>
              </w:rPr>
            </w:pPr>
            <w:r w:rsidRPr="00D23BE4">
              <w:rPr>
                <w:rFonts w:ascii="Times New Roman" w:hAnsi="Times New Roman" w:cs="Times New Roman"/>
                <w:lang w:val="id-ID"/>
              </w:rPr>
              <w:t>3,39</w:t>
            </w:r>
          </w:p>
        </w:tc>
        <w:tc>
          <w:tcPr>
            <w:tcW w:w="1262" w:type="dxa"/>
            <w:tcBorders>
              <w:top w:val="single" w:sz="4" w:space="0" w:color="auto"/>
              <w:bottom w:val="single" w:sz="4" w:space="0" w:color="auto"/>
            </w:tcBorders>
          </w:tcPr>
          <w:p w14:paraId="24981E27" w14:textId="0411A924" w:rsidR="00802A2E" w:rsidRPr="00D23BE4" w:rsidRDefault="002167B4" w:rsidP="00763F32">
            <w:pPr>
              <w:jc w:val="center"/>
              <w:rPr>
                <w:rFonts w:ascii="Times New Roman" w:hAnsi="Times New Roman" w:cs="Times New Roman"/>
                <w:lang w:val="id-ID"/>
              </w:rPr>
            </w:pPr>
            <w:r w:rsidRPr="00D23BE4">
              <w:rPr>
                <w:rFonts w:ascii="Times New Roman" w:hAnsi="Times New Roman" w:cs="Times New Roman"/>
                <w:lang w:val="id-ID"/>
              </w:rPr>
              <w:t>84,79</w:t>
            </w:r>
          </w:p>
        </w:tc>
        <w:tc>
          <w:tcPr>
            <w:tcW w:w="1320" w:type="dxa"/>
            <w:tcBorders>
              <w:top w:val="single" w:sz="4" w:space="0" w:color="auto"/>
              <w:bottom w:val="single" w:sz="4" w:space="0" w:color="auto"/>
            </w:tcBorders>
          </w:tcPr>
          <w:p w14:paraId="7AC994EF" w14:textId="244E1670" w:rsidR="00802A2E" w:rsidRPr="00D23BE4" w:rsidRDefault="008A39BD" w:rsidP="00763F32">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5D8D6B00" w14:textId="372C4341" w:rsidR="00802A2E" w:rsidRPr="00D23BE4" w:rsidRDefault="00802A2E" w:rsidP="00802A2E">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dimensi</w:t>
      </w:r>
      <w:r w:rsidR="00993247" w:rsidRPr="00D23BE4">
        <w:rPr>
          <w:rFonts w:ascii="Times New Roman" w:hAnsi="Times New Roman" w:cs="Times New Roman"/>
          <w:sz w:val="24"/>
          <w:szCs w:val="24"/>
          <w:lang w:val="id-ID"/>
        </w:rPr>
        <w:t xml:space="preserve"> inovasi</w:t>
      </w:r>
      <w:r w:rsidRPr="00D23BE4">
        <w:rPr>
          <w:rFonts w:ascii="Times New Roman" w:hAnsi="Times New Roman" w:cs="Times New Roman"/>
          <w:sz w:val="24"/>
          <w:szCs w:val="24"/>
          <w:lang w:val="id-ID"/>
        </w:rPr>
        <w:t xml:space="preserve">, rata-rata sebesar </w:t>
      </w:r>
      <w:r w:rsidR="008A39BD" w:rsidRPr="00D23BE4">
        <w:rPr>
          <w:rFonts w:ascii="Times New Roman" w:hAnsi="Times New Roman" w:cs="Times New Roman"/>
          <w:sz w:val="24"/>
          <w:szCs w:val="24"/>
          <w:lang w:val="id-ID"/>
        </w:rPr>
        <w:t>84</w:t>
      </w:r>
      <w:r w:rsidRPr="00D23BE4">
        <w:rPr>
          <w:rFonts w:ascii="Times New Roman" w:hAnsi="Times New Roman" w:cs="Times New Roman"/>
          <w:sz w:val="24"/>
          <w:szCs w:val="24"/>
          <w:lang w:val="id-ID"/>
        </w:rPr>
        <w:t>,</w:t>
      </w:r>
      <w:r w:rsidR="008A39BD" w:rsidRPr="00D23BE4">
        <w:rPr>
          <w:rFonts w:ascii="Times New Roman" w:hAnsi="Times New Roman" w:cs="Times New Roman"/>
          <w:sz w:val="24"/>
          <w:szCs w:val="24"/>
          <w:lang w:val="id-ID"/>
        </w:rPr>
        <w:t>79</w:t>
      </w:r>
      <w:r w:rsidRPr="00D23BE4">
        <w:rPr>
          <w:rFonts w:ascii="Times New Roman" w:hAnsi="Times New Roman" w:cs="Times New Roman"/>
          <w:sz w:val="24"/>
          <w:szCs w:val="24"/>
          <w:lang w:val="id-ID"/>
        </w:rPr>
        <w:t xml:space="preserve"> berada pada klasifikasi</w:t>
      </w:r>
      <w:r w:rsidR="008A39BD"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strategi memperoleh pangan pangan kuat.</w:t>
      </w:r>
    </w:p>
    <w:p w14:paraId="07997345" w14:textId="77777777" w:rsidR="00A70784" w:rsidRPr="00D23BE4" w:rsidRDefault="00A70784" w:rsidP="00802A2E">
      <w:pPr>
        <w:ind w:firstLine="720"/>
        <w:rPr>
          <w:rFonts w:ascii="Times New Roman" w:hAnsi="Times New Roman" w:cs="Times New Roman"/>
          <w:sz w:val="24"/>
          <w:szCs w:val="24"/>
          <w:lang w:val="id-ID"/>
        </w:rPr>
      </w:pPr>
    </w:p>
    <w:p w14:paraId="6C1C7624" w14:textId="77777777" w:rsidR="00A70784" w:rsidRPr="00D23BE4" w:rsidRDefault="00A70784" w:rsidP="00802A2E">
      <w:pPr>
        <w:ind w:firstLine="720"/>
        <w:rPr>
          <w:rFonts w:ascii="Times New Roman" w:hAnsi="Times New Roman" w:cs="Times New Roman"/>
          <w:sz w:val="24"/>
          <w:szCs w:val="24"/>
          <w:lang w:val="id-ID"/>
        </w:rPr>
      </w:pPr>
    </w:p>
    <w:p w14:paraId="34A99F20" w14:textId="77777777" w:rsidR="00A70784" w:rsidRPr="00D23BE4" w:rsidRDefault="00A70784" w:rsidP="00802A2E">
      <w:pPr>
        <w:ind w:firstLine="720"/>
        <w:rPr>
          <w:rFonts w:ascii="Times New Roman" w:hAnsi="Times New Roman" w:cs="Times New Roman"/>
          <w:sz w:val="24"/>
          <w:szCs w:val="24"/>
          <w:lang w:val="id-ID"/>
        </w:rPr>
      </w:pPr>
    </w:p>
    <w:p w14:paraId="154ECB33" w14:textId="12F31905" w:rsidR="00802A2E" w:rsidRPr="00D23BE4" w:rsidRDefault="0047113F" w:rsidP="0047113F">
      <w:pPr>
        <w:pStyle w:val="Caption"/>
        <w:jc w:val="center"/>
        <w:rPr>
          <w:rFonts w:ascii="Times New Roman" w:hAnsi="Times New Roman" w:cs="Times New Roman"/>
          <w:i w:val="0"/>
          <w:iCs w:val="0"/>
          <w:color w:val="auto"/>
          <w:sz w:val="24"/>
          <w:szCs w:val="24"/>
          <w:lang w:val="id-ID"/>
        </w:rPr>
      </w:pPr>
      <w:bookmarkStart w:id="109" w:name="_Toc213610336"/>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802A2E" w:rsidRPr="00D23BE4">
        <w:rPr>
          <w:rFonts w:ascii="Times New Roman" w:hAnsi="Times New Roman" w:cs="Times New Roman"/>
          <w:i w:val="0"/>
          <w:iCs w:val="0"/>
          <w:color w:val="auto"/>
          <w:sz w:val="24"/>
          <w:szCs w:val="24"/>
          <w:lang w:val="id-ID"/>
        </w:rPr>
        <w:t xml:space="preserve">Sebaran Responden Berdasarkan Kategori Dimensi </w:t>
      </w:r>
      <w:r w:rsidR="00420BEF" w:rsidRPr="00D23BE4">
        <w:rPr>
          <w:rFonts w:ascii="Times New Roman" w:hAnsi="Times New Roman" w:cs="Times New Roman"/>
          <w:i w:val="0"/>
          <w:iCs w:val="0"/>
          <w:color w:val="auto"/>
          <w:sz w:val="24"/>
          <w:szCs w:val="24"/>
          <w:lang w:val="id-ID"/>
        </w:rPr>
        <w:t>Inovasi</w:t>
      </w:r>
      <w:bookmarkEnd w:id="10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802A2E" w:rsidRPr="00D23BE4" w14:paraId="565C917A" w14:textId="77777777" w:rsidTr="00134DF0">
        <w:tc>
          <w:tcPr>
            <w:tcW w:w="2101" w:type="pct"/>
            <w:vMerge w:val="restart"/>
            <w:tcBorders>
              <w:top w:val="single" w:sz="4" w:space="0" w:color="auto"/>
            </w:tcBorders>
          </w:tcPr>
          <w:p w14:paraId="0AD62219" w14:textId="77777777" w:rsidR="00802A2E" w:rsidRPr="00D23BE4" w:rsidRDefault="00802A2E" w:rsidP="002567CA">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53E6BFE5" w14:textId="77777777" w:rsidR="00802A2E" w:rsidRPr="00D23BE4" w:rsidRDefault="00802A2E" w:rsidP="002567CA">
            <w:pPr>
              <w:jc w:val="center"/>
              <w:rPr>
                <w:rFonts w:ascii="Times New Roman" w:hAnsi="Times New Roman" w:cs="Times New Roman"/>
                <w:b/>
                <w:bCs/>
              </w:rPr>
            </w:pPr>
            <w:r w:rsidRPr="00D23BE4">
              <w:rPr>
                <w:rFonts w:ascii="Times New Roman" w:hAnsi="Times New Roman" w:cs="Times New Roman"/>
                <w:b/>
                <w:bCs/>
              </w:rPr>
              <w:t>Total</w:t>
            </w:r>
          </w:p>
        </w:tc>
      </w:tr>
      <w:tr w:rsidR="00802A2E" w:rsidRPr="00D23BE4" w14:paraId="14F02E35" w14:textId="77777777" w:rsidTr="00134DF0">
        <w:tc>
          <w:tcPr>
            <w:tcW w:w="2101" w:type="pct"/>
            <w:vMerge/>
            <w:tcBorders>
              <w:bottom w:val="single" w:sz="4" w:space="0" w:color="auto"/>
            </w:tcBorders>
          </w:tcPr>
          <w:p w14:paraId="3845D4A1" w14:textId="77777777" w:rsidR="00802A2E" w:rsidRPr="00D23BE4" w:rsidRDefault="00802A2E" w:rsidP="002567CA">
            <w:pPr>
              <w:jc w:val="center"/>
              <w:rPr>
                <w:rFonts w:ascii="Times New Roman" w:hAnsi="Times New Roman" w:cs="Times New Roman"/>
              </w:rPr>
            </w:pPr>
          </w:p>
        </w:tc>
        <w:tc>
          <w:tcPr>
            <w:tcW w:w="1449" w:type="pct"/>
            <w:tcBorders>
              <w:top w:val="single" w:sz="4" w:space="0" w:color="auto"/>
              <w:bottom w:val="single" w:sz="4" w:space="0" w:color="auto"/>
            </w:tcBorders>
          </w:tcPr>
          <w:p w14:paraId="69FB0020" w14:textId="77777777" w:rsidR="00802A2E" w:rsidRPr="00D23BE4" w:rsidRDefault="00802A2E" w:rsidP="002567CA">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5D40AB15" w14:textId="77777777" w:rsidR="00802A2E" w:rsidRPr="00D23BE4" w:rsidRDefault="00802A2E" w:rsidP="002567CA">
            <w:pPr>
              <w:jc w:val="center"/>
              <w:rPr>
                <w:rFonts w:ascii="Times New Roman" w:hAnsi="Times New Roman" w:cs="Times New Roman"/>
                <w:b/>
                <w:bCs/>
              </w:rPr>
            </w:pPr>
            <w:r w:rsidRPr="00D23BE4">
              <w:rPr>
                <w:rFonts w:ascii="Times New Roman" w:hAnsi="Times New Roman" w:cs="Times New Roman"/>
                <w:b/>
                <w:bCs/>
              </w:rPr>
              <w:t>Persentase (%)</w:t>
            </w:r>
          </w:p>
        </w:tc>
      </w:tr>
      <w:tr w:rsidR="00802A2E" w:rsidRPr="00D23BE4" w14:paraId="0F902229" w14:textId="77777777" w:rsidTr="00134DF0">
        <w:tc>
          <w:tcPr>
            <w:tcW w:w="2101" w:type="pct"/>
            <w:tcBorders>
              <w:top w:val="single" w:sz="4" w:space="0" w:color="auto"/>
            </w:tcBorders>
          </w:tcPr>
          <w:p w14:paraId="5D29581B" w14:textId="6636BFB4" w:rsidR="00802A2E" w:rsidRPr="00D23BE4" w:rsidRDefault="00802A2E" w:rsidP="002567CA">
            <w:pPr>
              <w:jc w:val="center"/>
              <w:rPr>
                <w:rFonts w:ascii="Times New Roman" w:hAnsi="Times New Roman" w:cs="Times New Roman"/>
              </w:rPr>
            </w:pPr>
            <w:r w:rsidRPr="00D23BE4">
              <w:rPr>
                <w:rFonts w:ascii="Times New Roman" w:hAnsi="Times New Roman" w:cs="Times New Roman"/>
              </w:rPr>
              <w:t>Rendah (</w:t>
            </w:r>
            <w:r w:rsidR="00D57A70" w:rsidRPr="00D23BE4">
              <w:rPr>
                <w:rFonts w:ascii="Times New Roman" w:hAnsi="Times New Roman" w:cs="Times New Roman"/>
              </w:rPr>
              <w:t>X &lt; 14,12</w:t>
            </w:r>
            <w:r w:rsidRPr="00D23BE4">
              <w:rPr>
                <w:rFonts w:ascii="Times New Roman" w:hAnsi="Times New Roman" w:cs="Times New Roman"/>
              </w:rPr>
              <w:t>)</w:t>
            </w:r>
          </w:p>
        </w:tc>
        <w:tc>
          <w:tcPr>
            <w:tcW w:w="1449" w:type="pct"/>
            <w:tcBorders>
              <w:top w:val="single" w:sz="4" w:space="0" w:color="auto"/>
            </w:tcBorders>
          </w:tcPr>
          <w:p w14:paraId="1625EE22" w14:textId="5C63A1E4" w:rsidR="00802A2E" w:rsidRPr="00D23BE4" w:rsidRDefault="00D57A70" w:rsidP="002567CA">
            <w:pPr>
              <w:jc w:val="center"/>
              <w:rPr>
                <w:rFonts w:ascii="Times New Roman" w:hAnsi="Times New Roman" w:cs="Times New Roman"/>
              </w:rPr>
            </w:pPr>
            <w:r w:rsidRPr="00D23BE4">
              <w:rPr>
                <w:rFonts w:ascii="Times New Roman" w:hAnsi="Times New Roman" w:cs="Times New Roman"/>
              </w:rPr>
              <w:t>18</w:t>
            </w:r>
          </w:p>
        </w:tc>
        <w:tc>
          <w:tcPr>
            <w:tcW w:w="1450" w:type="pct"/>
            <w:tcBorders>
              <w:top w:val="single" w:sz="4" w:space="0" w:color="auto"/>
            </w:tcBorders>
          </w:tcPr>
          <w:p w14:paraId="482D5E86" w14:textId="6BFF2223" w:rsidR="00802A2E" w:rsidRPr="00D23BE4" w:rsidRDefault="00D57A70" w:rsidP="002567CA">
            <w:pPr>
              <w:jc w:val="center"/>
              <w:rPr>
                <w:rFonts w:ascii="Times New Roman" w:hAnsi="Times New Roman" w:cs="Times New Roman"/>
              </w:rPr>
            </w:pPr>
            <w:r w:rsidRPr="00D23BE4">
              <w:rPr>
                <w:rFonts w:ascii="Times New Roman" w:hAnsi="Times New Roman" w:cs="Times New Roman"/>
              </w:rPr>
              <w:t>18,75</w:t>
            </w:r>
          </w:p>
        </w:tc>
      </w:tr>
      <w:tr w:rsidR="00802A2E" w:rsidRPr="00D23BE4" w14:paraId="4EAFAF70" w14:textId="77777777" w:rsidTr="00134DF0">
        <w:tc>
          <w:tcPr>
            <w:tcW w:w="2101" w:type="pct"/>
          </w:tcPr>
          <w:p w14:paraId="277B2C74" w14:textId="7F39D544" w:rsidR="00802A2E" w:rsidRPr="00D23BE4" w:rsidRDefault="00802A2E" w:rsidP="002567CA">
            <w:pPr>
              <w:jc w:val="center"/>
              <w:rPr>
                <w:rFonts w:ascii="Times New Roman" w:hAnsi="Times New Roman" w:cs="Times New Roman"/>
              </w:rPr>
            </w:pPr>
            <w:r w:rsidRPr="00D23BE4">
              <w:rPr>
                <w:rFonts w:ascii="Times New Roman" w:hAnsi="Times New Roman" w:cs="Times New Roman"/>
              </w:rPr>
              <w:t>Sedang (</w:t>
            </w:r>
            <w:r w:rsidR="00D57A70" w:rsidRPr="00D23BE4">
              <w:rPr>
                <w:rFonts w:ascii="Times New Roman" w:hAnsi="Times New Roman" w:cs="Times New Roman"/>
              </w:rPr>
              <w:t>14,12 ≤ X &lt; 19,79</w:t>
            </w:r>
            <w:r w:rsidRPr="00D23BE4">
              <w:rPr>
                <w:rFonts w:ascii="Times New Roman" w:hAnsi="Times New Roman" w:cs="Times New Roman"/>
              </w:rPr>
              <w:t>)</w:t>
            </w:r>
          </w:p>
        </w:tc>
        <w:tc>
          <w:tcPr>
            <w:tcW w:w="1449" w:type="pct"/>
          </w:tcPr>
          <w:p w14:paraId="3B652267" w14:textId="2F000DBE" w:rsidR="00802A2E" w:rsidRPr="00D23BE4" w:rsidRDefault="00D57A70" w:rsidP="002567CA">
            <w:pPr>
              <w:jc w:val="center"/>
              <w:rPr>
                <w:rFonts w:ascii="Times New Roman" w:hAnsi="Times New Roman" w:cs="Times New Roman"/>
              </w:rPr>
            </w:pPr>
            <w:r w:rsidRPr="00D23BE4">
              <w:rPr>
                <w:rFonts w:ascii="Times New Roman" w:hAnsi="Times New Roman" w:cs="Times New Roman"/>
              </w:rPr>
              <w:t>47</w:t>
            </w:r>
          </w:p>
        </w:tc>
        <w:tc>
          <w:tcPr>
            <w:tcW w:w="1450" w:type="pct"/>
          </w:tcPr>
          <w:p w14:paraId="31E58F1A" w14:textId="00F0487E" w:rsidR="00802A2E" w:rsidRPr="00D23BE4" w:rsidRDefault="00D57A70" w:rsidP="002567CA">
            <w:pPr>
              <w:jc w:val="center"/>
              <w:rPr>
                <w:rFonts w:ascii="Times New Roman" w:hAnsi="Times New Roman" w:cs="Times New Roman"/>
              </w:rPr>
            </w:pPr>
            <w:r w:rsidRPr="00D23BE4">
              <w:rPr>
                <w:rFonts w:ascii="Times New Roman" w:hAnsi="Times New Roman" w:cs="Times New Roman"/>
              </w:rPr>
              <w:t>48,96</w:t>
            </w:r>
          </w:p>
        </w:tc>
      </w:tr>
      <w:tr w:rsidR="00802A2E" w:rsidRPr="00D23BE4" w14:paraId="58404346" w14:textId="77777777" w:rsidTr="00134DF0">
        <w:tc>
          <w:tcPr>
            <w:tcW w:w="2101" w:type="pct"/>
            <w:tcBorders>
              <w:bottom w:val="single" w:sz="4" w:space="0" w:color="auto"/>
            </w:tcBorders>
          </w:tcPr>
          <w:p w14:paraId="44EA311B" w14:textId="3C040D63" w:rsidR="00802A2E" w:rsidRPr="00D23BE4" w:rsidRDefault="00802A2E" w:rsidP="002567CA">
            <w:pPr>
              <w:jc w:val="center"/>
              <w:rPr>
                <w:rFonts w:ascii="Times New Roman" w:hAnsi="Times New Roman" w:cs="Times New Roman"/>
              </w:rPr>
            </w:pPr>
            <w:r w:rsidRPr="00D23BE4">
              <w:rPr>
                <w:rFonts w:ascii="Times New Roman" w:hAnsi="Times New Roman" w:cs="Times New Roman"/>
              </w:rPr>
              <w:t xml:space="preserve">Tinggi </w:t>
            </w:r>
            <w:r w:rsidR="00D57A70" w:rsidRPr="00D23BE4">
              <w:rPr>
                <w:rFonts w:ascii="Times New Roman" w:hAnsi="Times New Roman" w:cs="Times New Roman"/>
              </w:rPr>
              <w:t>(X &gt; 19,79</w:t>
            </w:r>
            <w:r w:rsidRPr="00D23BE4">
              <w:rPr>
                <w:rFonts w:ascii="Times New Roman" w:hAnsi="Times New Roman" w:cs="Times New Roman"/>
              </w:rPr>
              <w:t>)</w:t>
            </w:r>
          </w:p>
        </w:tc>
        <w:tc>
          <w:tcPr>
            <w:tcW w:w="1449" w:type="pct"/>
            <w:tcBorders>
              <w:bottom w:val="single" w:sz="4" w:space="0" w:color="auto"/>
            </w:tcBorders>
          </w:tcPr>
          <w:p w14:paraId="676AB558" w14:textId="3DB27DF6" w:rsidR="00802A2E" w:rsidRPr="00D23BE4" w:rsidRDefault="00D57A70" w:rsidP="002567CA">
            <w:pPr>
              <w:jc w:val="center"/>
              <w:rPr>
                <w:rFonts w:ascii="Times New Roman" w:hAnsi="Times New Roman" w:cs="Times New Roman"/>
              </w:rPr>
            </w:pPr>
            <w:r w:rsidRPr="00D23BE4">
              <w:rPr>
                <w:rFonts w:ascii="Times New Roman" w:hAnsi="Times New Roman" w:cs="Times New Roman"/>
              </w:rPr>
              <w:t>31</w:t>
            </w:r>
          </w:p>
        </w:tc>
        <w:tc>
          <w:tcPr>
            <w:tcW w:w="1450" w:type="pct"/>
            <w:tcBorders>
              <w:bottom w:val="single" w:sz="4" w:space="0" w:color="auto"/>
            </w:tcBorders>
          </w:tcPr>
          <w:p w14:paraId="03BBD753" w14:textId="289DAEEA" w:rsidR="00802A2E" w:rsidRPr="00D23BE4" w:rsidRDefault="00D57A70" w:rsidP="002567CA">
            <w:pPr>
              <w:jc w:val="center"/>
              <w:rPr>
                <w:rFonts w:ascii="Times New Roman" w:hAnsi="Times New Roman" w:cs="Times New Roman"/>
              </w:rPr>
            </w:pPr>
            <w:r w:rsidRPr="00D23BE4">
              <w:rPr>
                <w:rFonts w:ascii="Times New Roman" w:hAnsi="Times New Roman" w:cs="Times New Roman"/>
              </w:rPr>
              <w:t>32,29</w:t>
            </w:r>
          </w:p>
        </w:tc>
      </w:tr>
      <w:tr w:rsidR="00802A2E" w:rsidRPr="00D23BE4" w14:paraId="5D8E6004" w14:textId="77777777" w:rsidTr="00134DF0">
        <w:tc>
          <w:tcPr>
            <w:tcW w:w="2101" w:type="pct"/>
            <w:tcBorders>
              <w:top w:val="single" w:sz="4" w:space="0" w:color="auto"/>
              <w:bottom w:val="single" w:sz="4" w:space="0" w:color="auto"/>
            </w:tcBorders>
          </w:tcPr>
          <w:p w14:paraId="3461B025" w14:textId="77777777" w:rsidR="00802A2E" w:rsidRPr="00D23BE4" w:rsidRDefault="00802A2E" w:rsidP="002567CA">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22AF3B82" w14:textId="27263286" w:rsidR="00802A2E" w:rsidRPr="00D23BE4" w:rsidRDefault="00D57A70" w:rsidP="002567CA">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378AA951" w14:textId="76F9C2F0" w:rsidR="00802A2E" w:rsidRPr="00D23BE4" w:rsidRDefault="00802A2E" w:rsidP="002567CA">
            <w:pPr>
              <w:jc w:val="center"/>
              <w:rPr>
                <w:rFonts w:ascii="Times New Roman" w:hAnsi="Times New Roman" w:cs="Times New Roman"/>
              </w:rPr>
            </w:pPr>
            <w:r w:rsidRPr="00D23BE4">
              <w:rPr>
                <w:rFonts w:ascii="Times New Roman" w:hAnsi="Times New Roman" w:cs="Times New Roman"/>
              </w:rPr>
              <w:t>100</w:t>
            </w:r>
            <w:r w:rsidR="00717627" w:rsidRPr="00D23BE4">
              <w:rPr>
                <w:rFonts w:ascii="Times New Roman" w:hAnsi="Times New Roman" w:cs="Times New Roman"/>
              </w:rPr>
              <w:t>,0</w:t>
            </w:r>
          </w:p>
        </w:tc>
      </w:tr>
      <w:tr w:rsidR="00CC1471" w:rsidRPr="00D23BE4" w14:paraId="4EC2A725" w14:textId="77777777" w:rsidTr="00CC1471">
        <w:tc>
          <w:tcPr>
            <w:tcW w:w="2101" w:type="pct"/>
            <w:tcBorders>
              <w:top w:val="single" w:sz="4" w:space="0" w:color="auto"/>
            </w:tcBorders>
          </w:tcPr>
          <w:p w14:paraId="3A066041" w14:textId="77777777" w:rsidR="00CC1471" w:rsidRPr="00D23BE4" w:rsidRDefault="00CC1471" w:rsidP="002567CA">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31D4E0D9" w14:textId="49239717" w:rsidR="00CC1471" w:rsidRPr="00D23BE4" w:rsidRDefault="00CC1471" w:rsidP="002567CA">
            <w:pPr>
              <w:jc w:val="center"/>
              <w:rPr>
                <w:rFonts w:ascii="Times New Roman" w:hAnsi="Times New Roman" w:cs="Times New Roman"/>
              </w:rPr>
            </w:pPr>
            <w:r w:rsidRPr="00D23BE4">
              <w:rPr>
                <w:rFonts w:ascii="Times New Roman" w:hAnsi="Times New Roman" w:cs="Times New Roman"/>
              </w:rPr>
              <w:t>13</w:t>
            </w:r>
          </w:p>
        </w:tc>
      </w:tr>
      <w:tr w:rsidR="00CC1471" w:rsidRPr="00D23BE4" w14:paraId="72410341" w14:textId="77777777" w:rsidTr="00CC1471">
        <w:tc>
          <w:tcPr>
            <w:tcW w:w="2101" w:type="pct"/>
          </w:tcPr>
          <w:p w14:paraId="1C9306C4" w14:textId="77777777" w:rsidR="00CC1471" w:rsidRPr="00D23BE4" w:rsidRDefault="00CC1471" w:rsidP="002567CA">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311AF54B" w14:textId="36448B64" w:rsidR="00CC1471" w:rsidRPr="00D23BE4" w:rsidRDefault="00CC1471" w:rsidP="002567CA">
            <w:pPr>
              <w:jc w:val="center"/>
              <w:rPr>
                <w:rFonts w:ascii="Times New Roman" w:hAnsi="Times New Roman" w:cs="Times New Roman"/>
              </w:rPr>
            </w:pPr>
            <w:r w:rsidRPr="00D23BE4">
              <w:rPr>
                <w:rFonts w:ascii="Times New Roman" w:hAnsi="Times New Roman" w:cs="Times New Roman"/>
              </w:rPr>
              <w:t>13</w:t>
            </w:r>
          </w:p>
        </w:tc>
      </w:tr>
      <w:tr w:rsidR="00802A2E" w:rsidRPr="00D23BE4" w14:paraId="3986CBA9" w14:textId="77777777" w:rsidTr="00134DF0">
        <w:tc>
          <w:tcPr>
            <w:tcW w:w="2101" w:type="pct"/>
            <w:tcBorders>
              <w:bottom w:val="single" w:sz="4" w:space="0" w:color="auto"/>
            </w:tcBorders>
          </w:tcPr>
          <w:p w14:paraId="4326B99E" w14:textId="77777777" w:rsidR="00802A2E" w:rsidRPr="00D23BE4" w:rsidRDefault="00802A2E" w:rsidP="002567CA">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3FABB68B" w14:textId="5EB99E2E" w:rsidR="00802A2E" w:rsidRPr="00D23BE4" w:rsidRDefault="00CC1471" w:rsidP="002567CA">
            <w:pPr>
              <w:jc w:val="center"/>
              <w:rPr>
                <w:rFonts w:ascii="Times New Roman" w:hAnsi="Times New Roman" w:cs="Times New Roman"/>
              </w:rPr>
            </w:pPr>
            <w:r w:rsidRPr="00D23BE4">
              <w:rPr>
                <w:rFonts w:ascii="Times New Roman" w:hAnsi="Times New Roman" w:cs="Times New Roman"/>
              </w:rPr>
              <w:t xml:space="preserve">16,96 </w:t>
            </w:r>
            <w:r w:rsidR="00802A2E" w:rsidRPr="00D23BE4">
              <w:rPr>
                <w:rFonts w:ascii="Times New Roman" w:hAnsi="Times New Roman" w:cs="Times New Roman"/>
              </w:rPr>
              <w:t>±</w:t>
            </w:r>
            <w:r w:rsidRPr="00D23BE4">
              <w:rPr>
                <w:rFonts w:ascii="Times New Roman" w:hAnsi="Times New Roman" w:cs="Times New Roman"/>
              </w:rPr>
              <w:t xml:space="preserve"> 2,84</w:t>
            </w:r>
          </w:p>
        </w:tc>
      </w:tr>
    </w:tbl>
    <w:p w14:paraId="01960968" w14:textId="253B79F3" w:rsidR="00CC1471" w:rsidRPr="00D23BE4" w:rsidRDefault="00CC1471" w:rsidP="00482C3F">
      <w:pPr>
        <w:ind w:firstLine="720"/>
        <w:rPr>
          <w:rFonts w:ascii="Times New Roman" w:hAnsi="Times New Roman" w:cs="Times New Roman"/>
          <w:sz w:val="24"/>
          <w:szCs w:val="24"/>
        </w:rPr>
      </w:pPr>
      <w:r w:rsidRPr="00D23BE4">
        <w:rPr>
          <w:rFonts w:ascii="Times New Roman" w:hAnsi="Times New Roman" w:cs="Times New Roman"/>
          <w:sz w:val="24"/>
          <w:szCs w:val="24"/>
        </w:rPr>
        <w:t>Berdasarkan tabel 4.9 dapat dilihat secara menyeluruh sebaran responden berdasarkan kategori dimensi inovasi berada pada kategori sedang sebanyak 48,96%, nilai maksimum sebesar 18, nilai minimum sebesar 18 dan nilai rata-rata sebesar 16,96</w:t>
      </w:r>
      <w:r w:rsidR="00482C3F" w:rsidRPr="00D23BE4">
        <w:rPr>
          <w:rFonts w:ascii="Times New Roman" w:hAnsi="Times New Roman" w:cs="Times New Roman"/>
          <w:sz w:val="24"/>
          <w:szCs w:val="24"/>
        </w:rPr>
        <w:t>. Artinya sebagian besar responden memiliki tingkat inovasi yang moderat, menunjukkan bahwa mereka cenderung memiliki strategi menyajikan bahan pangan halal secara seimbang.</w:t>
      </w:r>
    </w:p>
    <w:p w14:paraId="496E3BE0" w14:textId="2B913E59" w:rsidR="00802A2E" w:rsidRPr="00D23BE4" w:rsidRDefault="008F7601" w:rsidP="008F7601">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4.1.2.3 Dimensi Budaya</w:t>
      </w:r>
    </w:p>
    <w:p w14:paraId="179CE40E" w14:textId="0CE97537" w:rsidR="0047113F" w:rsidRPr="00D23BE4" w:rsidRDefault="00F54058" w:rsidP="002567CA">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variabel strategi adaptasi pemenuhan pangan halal, dimens</w:t>
      </w:r>
      <w:r w:rsidR="007B7788" w:rsidRPr="00D23BE4">
        <w:rPr>
          <w:rFonts w:ascii="Times New Roman" w:hAnsi="Times New Roman" w:cs="Times New Roman"/>
          <w:sz w:val="24"/>
          <w:szCs w:val="24"/>
          <w:lang w:val="id-ID"/>
        </w:rPr>
        <w:t>i</w:t>
      </w:r>
      <w:r w:rsidRPr="00D23BE4">
        <w:rPr>
          <w:rFonts w:ascii="Times New Roman" w:hAnsi="Times New Roman" w:cs="Times New Roman"/>
          <w:sz w:val="24"/>
          <w:szCs w:val="24"/>
          <w:lang w:val="id-ID"/>
        </w:rPr>
        <w:t xml:space="preserve"> </w:t>
      </w:r>
      <w:r w:rsidR="007B7788" w:rsidRPr="00D23BE4">
        <w:rPr>
          <w:rFonts w:ascii="Times New Roman" w:hAnsi="Times New Roman" w:cs="Times New Roman"/>
          <w:sz w:val="24"/>
          <w:szCs w:val="24"/>
          <w:lang w:val="id-ID"/>
        </w:rPr>
        <w:t xml:space="preserve">ketiga </w:t>
      </w:r>
      <w:r w:rsidRPr="00D23BE4">
        <w:rPr>
          <w:rFonts w:ascii="Times New Roman" w:hAnsi="Times New Roman" w:cs="Times New Roman"/>
          <w:sz w:val="24"/>
          <w:szCs w:val="24"/>
          <w:lang w:val="id-ID"/>
        </w:rPr>
        <w:t>yang diteliti adalah</w:t>
      </w:r>
      <w:r w:rsidR="007B7788" w:rsidRPr="00D23BE4">
        <w:rPr>
          <w:rFonts w:ascii="Times New Roman" w:hAnsi="Times New Roman" w:cs="Times New Roman"/>
          <w:sz w:val="24"/>
          <w:szCs w:val="24"/>
          <w:lang w:val="id-ID"/>
        </w:rPr>
        <w:t xml:space="preserve"> budaya</w:t>
      </w:r>
      <w:r w:rsidRPr="00D23BE4">
        <w:rPr>
          <w:rFonts w:ascii="Times New Roman" w:hAnsi="Times New Roman" w:cs="Times New Roman"/>
          <w:sz w:val="24"/>
          <w:szCs w:val="24"/>
          <w:lang w:val="id-ID"/>
        </w:rPr>
        <w:t xml:space="preserve">. Sebaran tanggapan responden dari dimensi </w:t>
      </w:r>
      <w:r w:rsidR="00CC1471" w:rsidRPr="00D23BE4">
        <w:rPr>
          <w:rFonts w:ascii="Times New Roman" w:hAnsi="Times New Roman" w:cs="Times New Roman"/>
          <w:sz w:val="24"/>
          <w:szCs w:val="24"/>
          <w:lang w:val="id-ID"/>
        </w:rPr>
        <w:t xml:space="preserve">budaya </w:t>
      </w:r>
      <w:r w:rsidRPr="00D23BE4">
        <w:rPr>
          <w:rFonts w:ascii="Times New Roman" w:hAnsi="Times New Roman" w:cs="Times New Roman"/>
          <w:sz w:val="24"/>
          <w:szCs w:val="24"/>
          <w:lang w:val="id-ID"/>
        </w:rPr>
        <w:t>tersebut dapat dilihat sebagai berikut:</w:t>
      </w:r>
    </w:p>
    <w:p w14:paraId="2B1B83BF" w14:textId="4A4B336D" w:rsidR="00F54058" w:rsidRPr="00D23BE4" w:rsidRDefault="0047113F" w:rsidP="0047113F">
      <w:pPr>
        <w:pStyle w:val="Caption"/>
        <w:jc w:val="center"/>
        <w:rPr>
          <w:rFonts w:ascii="Times New Roman" w:hAnsi="Times New Roman" w:cs="Times New Roman"/>
          <w:i w:val="0"/>
          <w:iCs w:val="0"/>
          <w:color w:val="auto"/>
          <w:sz w:val="24"/>
          <w:szCs w:val="24"/>
        </w:rPr>
      </w:pPr>
      <w:bookmarkStart w:id="110" w:name="_Toc213610337"/>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54058" w:rsidRPr="00D23BE4">
        <w:rPr>
          <w:rFonts w:ascii="Times New Roman" w:hAnsi="Times New Roman" w:cs="Times New Roman"/>
          <w:i w:val="0"/>
          <w:iCs w:val="0"/>
          <w:color w:val="auto"/>
          <w:sz w:val="24"/>
          <w:szCs w:val="24"/>
        </w:rPr>
        <w:t xml:space="preserve">Sebaran </w:t>
      </w:r>
      <w:r w:rsidR="00F54058" w:rsidRPr="00D23BE4">
        <w:rPr>
          <w:rFonts w:ascii="Times New Roman" w:hAnsi="Times New Roman" w:cs="Times New Roman"/>
          <w:i w:val="0"/>
          <w:iCs w:val="0"/>
          <w:color w:val="auto"/>
          <w:sz w:val="24"/>
          <w:szCs w:val="24"/>
          <w:lang w:val="id-ID"/>
        </w:rPr>
        <w:t xml:space="preserve">Responden Pada Dimensi </w:t>
      </w:r>
      <w:r w:rsidR="000F704F" w:rsidRPr="00D23BE4">
        <w:rPr>
          <w:rFonts w:ascii="Times New Roman" w:hAnsi="Times New Roman" w:cs="Times New Roman"/>
          <w:i w:val="0"/>
          <w:iCs w:val="0"/>
          <w:color w:val="auto"/>
          <w:sz w:val="24"/>
          <w:szCs w:val="24"/>
          <w:lang w:val="id-ID"/>
        </w:rPr>
        <w:t>Budaya</w:t>
      </w:r>
      <w:bookmarkEnd w:id="110"/>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65"/>
        <w:gridCol w:w="601"/>
        <w:gridCol w:w="711"/>
        <w:gridCol w:w="711"/>
        <w:gridCol w:w="736"/>
        <w:gridCol w:w="798"/>
        <w:gridCol w:w="1287"/>
      </w:tblGrid>
      <w:tr w:rsidR="00F54058" w:rsidRPr="00D23BE4" w14:paraId="74EA3A0D" w14:textId="77777777" w:rsidTr="002567CA">
        <w:tc>
          <w:tcPr>
            <w:tcW w:w="562" w:type="dxa"/>
            <w:vMerge w:val="restart"/>
            <w:tcBorders>
              <w:top w:val="single" w:sz="4" w:space="0" w:color="auto"/>
              <w:bottom w:val="single" w:sz="4" w:space="0" w:color="auto"/>
            </w:tcBorders>
          </w:tcPr>
          <w:p w14:paraId="599A08E2" w14:textId="77777777" w:rsidR="00F54058" w:rsidRPr="00D23BE4" w:rsidRDefault="00F54058" w:rsidP="00134DF0">
            <w:pPr>
              <w:jc w:val="center"/>
              <w:rPr>
                <w:rFonts w:ascii="Times New Roman" w:hAnsi="Times New Roman" w:cs="Times New Roman"/>
                <w:lang w:val="id-ID"/>
              </w:rPr>
            </w:pPr>
          </w:p>
          <w:p w14:paraId="05539F6C"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No.</w:t>
            </w:r>
          </w:p>
        </w:tc>
        <w:tc>
          <w:tcPr>
            <w:tcW w:w="3465" w:type="dxa"/>
            <w:vMerge w:val="restart"/>
            <w:tcBorders>
              <w:top w:val="single" w:sz="4" w:space="0" w:color="auto"/>
              <w:bottom w:val="single" w:sz="4" w:space="0" w:color="auto"/>
            </w:tcBorders>
          </w:tcPr>
          <w:p w14:paraId="74179320" w14:textId="77777777" w:rsidR="00F54058" w:rsidRPr="00D23BE4" w:rsidRDefault="00F54058" w:rsidP="00134DF0">
            <w:pPr>
              <w:jc w:val="center"/>
              <w:rPr>
                <w:rFonts w:ascii="Times New Roman" w:hAnsi="Times New Roman" w:cs="Times New Roman"/>
                <w:lang w:val="id-ID"/>
              </w:rPr>
            </w:pPr>
          </w:p>
          <w:p w14:paraId="477428DD"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Butir</w:t>
            </w:r>
          </w:p>
        </w:tc>
        <w:tc>
          <w:tcPr>
            <w:tcW w:w="2759" w:type="dxa"/>
            <w:gridSpan w:val="4"/>
            <w:tcBorders>
              <w:top w:val="single" w:sz="4" w:space="0" w:color="auto"/>
              <w:bottom w:val="single" w:sz="4" w:space="0" w:color="auto"/>
            </w:tcBorders>
          </w:tcPr>
          <w:p w14:paraId="4E50720A"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798" w:type="dxa"/>
            <w:vMerge w:val="restart"/>
            <w:tcBorders>
              <w:top w:val="single" w:sz="4" w:space="0" w:color="auto"/>
              <w:bottom w:val="single" w:sz="4" w:space="0" w:color="auto"/>
            </w:tcBorders>
          </w:tcPr>
          <w:p w14:paraId="7F33B59B" w14:textId="77777777" w:rsidR="00F54058" w:rsidRPr="00D23BE4" w:rsidRDefault="00F54058" w:rsidP="00134DF0">
            <w:pPr>
              <w:jc w:val="center"/>
              <w:rPr>
                <w:rFonts w:ascii="Times New Roman" w:hAnsi="Times New Roman" w:cs="Times New Roman"/>
                <w:lang w:val="id-ID"/>
              </w:rPr>
            </w:pPr>
          </w:p>
          <w:p w14:paraId="7DCB028D"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WMS</w:t>
            </w:r>
          </w:p>
        </w:tc>
        <w:tc>
          <w:tcPr>
            <w:tcW w:w="1287" w:type="dxa"/>
            <w:vMerge w:val="restart"/>
            <w:tcBorders>
              <w:top w:val="single" w:sz="4" w:space="0" w:color="auto"/>
              <w:bottom w:val="single" w:sz="4" w:space="0" w:color="auto"/>
            </w:tcBorders>
          </w:tcPr>
          <w:p w14:paraId="702DD62D" w14:textId="77777777" w:rsidR="00F54058" w:rsidRPr="00D23BE4" w:rsidRDefault="00F54058" w:rsidP="00134DF0">
            <w:pPr>
              <w:jc w:val="center"/>
              <w:rPr>
                <w:rFonts w:ascii="Times New Roman" w:hAnsi="Times New Roman" w:cs="Times New Roman"/>
                <w:lang w:val="id-ID"/>
              </w:rPr>
            </w:pPr>
          </w:p>
          <w:p w14:paraId="297E7F66"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DE7104" w:rsidRPr="00D23BE4" w14:paraId="2C9211E6" w14:textId="77777777" w:rsidTr="002567CA">
        <w:tc>
          <w:tcPr>
            <w:tcW w:w="562" w:type="dxa"/>
            <w:vMerge/>
            <w:tcBorders>
              <w:top w:val="single" w:sz="4" w:space="0" w:color="auto"/>
              <w:bottom w:val="single" w:sz="4" w:space="0" w:color="auto"/>
            </w:tcBorders>
          </w:tcPr>
          <w:p w14:paraId="58C2084C" w14:textId="77777777" w:rsidR="00F54058" w:rsidRPr="00D23BE4" w:rsidRDefault="00F54058" w:rsidP="00134DF0">
            <w:pPr>
              <w:rPr>
                <w:rFonts w:ascii="Times New Roman" w:hAnsi="Times New Roman" w:cs="Times New Roman"/>
                <w:lang w:val="id-ID"/>
              </w:rPr>
            </w:pPr>
          </w:p>
        </w:tc>
        <w:tc>
          <w:tcPr>
            <w:tcW w:w="3465" w:type="dxa"/>
            <w:vMerge/>
            <w:tcBorders>
              <w:top w:val="single" w:sz="4" w:space="0" w:color="auto"/>
              <w:bottom w:val="single" w:sz="4" w:space="0" w:color="auto"/>
            </w:tcBorders>
          </w:tcPr>
          <w:p w14:paraId="26C523F4" w14:textId="77777777" w:rsidR="00F54058" w:rsidRPr="00D23BE4" w:rsidRDefault="00F54058" w:rsidP="00134DF0">
            <w:pPr>
              <w:jc w:val="center"/>
              <w:rPr>
                <w:rFonts w:ascii="Times New Roman" w:hAnsi="Times New Roman" w:cs="Times New Roman"/>
                <w:lang w:val="id-ID"/>
              </w:rPr>
            </w:pPr>
          </w:p>
        </w:tc>
        <w:tc>
          <w:tcPr>
            <w:tcW w:w="601" w:type="dxa"/>
            <w:tcBorders>
              <w:top w:val="single" w:sz="4" w:space="0" w:color="auto"/>
              <w:bottom w:val="single" w:sz="4" w:space="0" w:color="auto"/>
            </w:tcBorders>
          </w:tcPr>
          <w:p w14:paraId="74010108"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711" w:type="dxa"/>
            <w:tcBorders>
              <w:top w:val="single" w:sz="4" w:space="0" w:color="auto"/>
              <w:bottom w:val="single" w:sz="4" w:space="0" w:color="auto"/>
            </w:tcBorders>
          </w:tcPr>
          <w:p w14:paraId="6591955A"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711" w:type="dxa"/>
            <w:tcBorders>
              <w:top w:val="single" w:sz="4" w:space="0" w:color="auto"/>
              <w:bottom w:val="single" w:sz="4" w:space="0" w:color="auto"/>
            </w:tcBorders>
          </w:tcPr>
          <w:p w14:paraId="1D1B8ADE"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736" w:type="dxa"/>
            <w:tcBorders>
              <w:top w:val="single" w:sz="4" w:space="0" w:color="auto"/>
              <w:bottom w:val="single" w:sz="4" w:space="0" w:color="auto"/>
            </w:tcBorders>
          </w:tcPr>
          <w:p w14:paraId="44AB3313"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798" w:type="dxa"/>
            <w:vMerge/>
            <w:tcBorders>
              <w:top w:val="single" w:sz="4" w:space="0" w:color="auto"/>
              <w:bottom w:val="single" w:sz="4" w:space="0" w:color="auto"/>
            </w:tcBorders>
          </w:tcPr>
          <w:p w14:paraId="76D3443A" w14:textId="77777777" w:rsidR="00F54058" w:rsidRPr="00D23BE4" w:rsidRDefault="00F54058" w:rsidP="00134DF0">
            <w:pPr>
              <w:jc w:val="center"/>
              <w:rPr>
                <w:rFonts w:ascii="Times New Roman" w:hAnsi="Times New Roman" w:cs="Times New Roman"/>
                <w:lang w:val="id-ID"/>
              </w:rPr>
            </w:pPr>
          </w:p>
        </w:tc>
        <w:tc>
          <w:tcPr>
            <w:tcW w:w="1287" w:type="dxa"/>
            <w:vMerge/>
            <w:tcBorders>
              <w:top w:val="single" w:sz="4" w:space="0" w:color="auto"/>
              <w:bottom w:val="single" w:sz="4" w:space="0" w:color="auto"/>
            </w:tcBorders>
          </w:tcPr>
          <w:p w14:paraId="21ED6D98" w14:textId="77777777" w:rsidR="00F54058" w:rsidRPr="00D23BE4" w:rsidRDefault="00F54058" w:rsidP="00134DF0">
            <w:pPr>
              <w:jc w:val="center"/>
              <w:rPr>
                <w:rFonts w:ascii="Times New Roman" w:hAnsi="Times New Roman" w:cs="Times New Roman"/>
                <w:lang w:val="id-ID"/>
              </w:rPr>
            </w:pPr>
          </w:p>
        </w:tc>
      </w:tr>
      <w:tr w:rsidR="00DE7104" w:rsidRPr="00D23BE4" w14:paraId="7EA57D9D" w14:textId="77777777" w:rsidTr="002567CA">
        <w:tc>
          <w:tcPr>
            <w:tcW w:w="562" w:type="dxa"/>
            <w:tcBorders>
              <w:top w:val="single" w:sz="4" w:space="0" w:color="auto"/>
              <w:bottom w:val="single" w:sz="4" w:space="0" w:color="auto"/>
            </w:tcBorders>
          </w:tcPr>
          <w:p w14:paraId="7AC56870"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3465" w:type="dxa"/>
            <w:tcBorders>
              <w:top w:val="single" w:sz="4" w:space="0" w:color="auto"/>
              <w:bottom w:val="single" w:sz="4" w:space="0" w:color="auto"/>
            </w:tcBorders>
          </w:tcPr>
          <w:p w14:paraId="02448043" w14:textId="2AE82C81"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mengikuti komunitas muslim di Jepang untuk mendapatkan informasi tentang produk halal</w:t>
            </w:r>
          </w:p>
        </w:tc>
        <w:tc>
          <w:tcPr>
            <w:tcW w:w="601" w:type="dxa"/>
            <w:tcBorders>
              <w:top w:val="single" w:sz="4" w:space="0" w:color="auto"/>
              <w:bottom w:val="single" w:sz="4" w:space="0" w:color="auto"/>
            </w:tcBorders>
          </w:tcPr>
          <w:p w14:paraId="18F9294A" w14:textId="77E81474"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4,17</w:t>
            </w:r>
          </w:p>
        </w:tc>
        <w:tc>
          <w:tcPr>
            <w:tcW w:w="711" w:type="dxa"/>
            <w:tcBorders>
              <w:top w:val="single" w:sz="4" w:space="0" w:color="auto"/>
              <w:bottom w:val="single" w:sz="4" w:space="0" w:color="auto"/>
            </w:tcBorders>
          </w:tcPr>
          <w:p w14:paraId="29B1B009" w14:textId="4C1F6BF1"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13,54</w:t>
            </w:r>
          </w:p>
        </w:tc>
        <w:tc>
          <w:tcPr>
            <w:tcW w:w="711" w:type="dxa"/>
            <w:tcBorders>
              <w:top w:val="single" w:sz="4" w:space="0" w:color="auto"/>
              <w:bottom w:val="single" w:sz="4" w:space="0" w:color="auto"/>
            </w:tcBorders>
          </w:tcPr>
          <w:p w14:paraId="20BB23EF" w14:textId="35C7FB7E"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29,17</w:t>
            </w:r>
          </w:p>
        </w:tc>
        <w:tc>
          <w:tcPr>
            <w:tcW w:w="736" w:type="dxa"/>
            <w:tcBorders>
              <w:top w:val="single" w:sz="4" w:space="0" w:color="auto"/>
              <w:bottom w:val="single" w:sz="4" w:space="0" w:color="auto"/>
            </w:tcBorders>
          </w:tcPr>
          <w:p w14:paraId="465E596C" w14:textId="0D3944F0"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53,13</w:t>
            </w:r>
          </w:p>
        </w:tc>
        <w:tc>
          <w:tcPr>
            <w:tcW w:w="798" w:type="dxa"/>
            <w:tcBorders>
              <w:top w:val="single" w:sz="4" w:space="0" w:color="auto"/>
              <w:bottom w:val="single" w:sz="4" w:space="0" w:color="auto"/>
            </w:tcBorders>
          </w:tcPr>
          <w:p w14:paraId="2C9956A8" w14:textId="4ECD5021"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3,31</w:t>
            </w:r>
          </w:p>
        </w:tc>
        <w:tc>
          <w:tcPr>
            <w:tcW w:w="1287" w:type="dxa"/>
            <w:tcBorders>
              <w:top w:val="single" w:sz="4" w:space="0" w:color="auto"/>
              <w:bottom w:val="single" w:sz="4" w:space="0" w:color="auto"/>
            </w:tcBorders>
          </w:tcPr>
          <w:p w14:paraId="119E3D61" w14:textId="59929319"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DE7104" w:rsidRPr="00D23BE4" w14:paraId="20F47FC2" w14:textId="77777777" w:rsidTr="002567CA">
        <w:tc>
          <w:tcPr>
            <w:tcW w:w="562" w:type="dxa"/>
            <w:tcBorders>
              <w:top w:val="single" w:sz="4" w:space="0" w:color="auto"/>
              <w:bottom w:val="single" w:sz="4" w:space="0" w:color="auto"/>
            </w:tcBorders>
          </w:tcPr>
          <w:p w14:paraId="2DD0E5E6"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3465" w:type="dxa"/>
            <w:tcBorders>
              <w:top w:val="single" w:sz="4" w:space="0" w:color="auto"/>
              <w:bottom w:val="single" w:sz="4" w:space="0" w:color="auto"/>
            </w:tcBorders>
          </w:tcPr>
          <w:p w14:paraId="421077C1" w14:textId="7C3F7993"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tidak keberatan makan makanan beralkohol agar bisa bergaul di Jepang*</w:t>
            </w:r>
          </w:p>
        </w:tc>
        <w:tc>
          <w:tcPr>
            <w:tcW w:w="601" w:type="dxa"/>
            <w:tcBorders>
              <w:top w:val="single" w:sz="4" w:space="0" w:color="auto"/>
              <w:bottom w:val="single" w:sz="4" w:space="0" w:color="auto"/>
            </w:tcBorders>
          </w:tcPr>
          <w:p w14:paraId="0CCF00BB" w14:textId="23DDCE4A"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5,21</w:t>
            </w:r>
          </w:p>
        </w:tc>
        <w:tc>
          <w:tcPr>
            <w:tcW w:w="711" w:type="dxa"/>
            <w:tcBorders>
              <w:top w:val="single" w:sz="4" w:space="0" w:color="auto"/>
              <w:bottom w:val="single" w:sz="4" w:space="0" w:color="auto"/>
            </w:tcBorders>
          </w:tcPr>
          <w:p w14:paraId="7C5BC2B2" w14:textId="4C982BAA"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5,21</w:t>
            </w:r>
          </w:p>
        </w:tc>
        <w:tc>
          <w:tcPr>
            <w:tcW w:w="711" w:type="dxa"/>
            <w:tcBorders>
              <w:top w:val="single" w:sz="4" w:space="0" w:color="auto"/>
              <w:bottom w:val="single" w:sz="4" w:space="0" w:color="auto"/>
            </w:tcBorders>
          </w:tcPr>
          <w:p w14:paraId="674932C7" w14:textId="61AC6AFB"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15,63</w:t>
            </w:r>
          </w:p>
        </w:tc>
        <w:tc>
          <w:tcPr>
            <w:tcW w:w="736" w:type="dxa"/>
            <w:tcBorders>
              <w:top w:val="single" w:sz="4" w:space="0" w:color="auto"/>
              <w:bottom w:val="single" w:sz="4" w:space="0" w:color="auto"/>
            </w:tcBorders>
          </w:tcPr>
          <w:p w14:paraId="7E2DEFE7" w14:textId="0150B2D4"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73,96</w:t>
            </w:r>
          </w:p>
        </w:tc>
        <w:tc>
          <w:tcPr>
            <w:tcW w:w="798" w:type="dxa"/>
            <w:tcBorders>
              <w:top w:val="single" w:sz="4" w:space="0" w:color="auto"/>
              <w:bottom w:val="single" w:sz="4" w:space="0" w:color="auto"/>
            </w:tcBorders>
          </w:tcPr>
          <w:p w14:paraId="43597B89" w14:textId="50EDD6CB"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3,58</w:t>
            </w:r>
          </w:p>
        </w:tc>
        <w:tc>
          <w:tcPr>
            <w:tcW w:w="1287" w:type="dxa"/>
            <w:tcBorders>
              <w:top w:val="single" w:sz="4" w:space="0" w:color="auto"/>
              <w:bottom w:val="single" w:sz="4" w:space="0" w:color="auto"/>
            </w:tcBorders>
          </w:tcPr>
          <w:p w14:paraId="5AE5121B" w14:textId="17920D23" w:rsidR="00F54058" w:rsidRPr="00D23BE4" w:rsidRDefault="00DE7104" w:rsidP="00134DF0">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DE7104" w:rsidRPr="00D23BE4" w14:paraId="03FE2319" w14:textId="77777777" w:rsidTr="002567CA">
        <w:tc>
          <w:tcPr>
            <w:tcW w:w="562" w:type="dxa"/>
            <w:tcBorders>
              <w:top w:val="single" w:sz="4" w:space="0" w:color="auto"/>
              <w:bottom w:val="single" w:sz="4" w:space="0" w:color="auto"/>
            </w:tcBorders>
          </w:tcPr>
          <w:p w14:paraId="5ED6092B"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3465" w:type="dxa"/>
            <w:tcBorders>
              <w:top w:val="single" w:sz="4" w:space="0" w:color="auto"/>
              <w:bottom w:val="single" w:sz="4" w:space="0" w:color="auto"/>
            </w:tcBorders>
          </w:tcPr>
          <w:p w14:paraId="542AB2B4" w14:textId="6C345825"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rela mengubah cara makan saya, supaya cocok dengan orang Jepang*</w:t>
            </w:r>
          </w:p>
        </w:tc>
        <w:tc>
          <w:tcPr>
            <w:tcW w:w="601" w:type="dxa"/>
            <w:tcBorders>
              <w:top w:val="single" w:sz="4" w:space="0" w:color="auto"/>
              <w:bottom w:val="single" w:sz="4" w:space="0" w:color="auto"/>
            </w:tcBorders>
          </w:tcPr>
          <w:p w14:paraId="05167571" w14:textId="72B2C194"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9,38</w:t>
            </w:r>
          </w:p>
        </w:tc>
        <w:tc>
          <w:tcPr>
            <w:tcW w:w="711" w:type="dxa"/>
            <w:tcBorders>
              <w:top w:val="single" w:sz="4" w:space="0" w:color="auto"/>
              <w:bottom w:val="single" w:sz="4" w:space="0" w:color="auto"/>
            </w:tcBorders>
          </w:tcPr>
          <w:p w14:paraId="49A41F8E" w14:textId="7E5E4133"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20,83</w:t>
            </w:r>
          </w:p>
        </w:tc>
        <w:tc>
          <w:tcPr>
            <w:tcW w:w="711" w:type="dxa"/>
            <w:tcBorders>
              <w:top w:val="single" w:sz="4" w:space="0" w:color="auto"/>
              <w:bottom w:val="single" w:sz="4" w:space="0" w:color="auto"/>
            </w:tcBorders>
          </w:tcPr>
          <w:p w14:paraId="385B6A92" w14:textId="1855E0DB"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19,79</w:t>
            </w:r>
          </w:p>
        </w:tc>
        <w:tc>
          <w:tcPr>
            <w:tcW w:w="736" w:type="dxa"/>
            <w:tcBorders>
              <w:top w:val="single" w:sz="4" w:space="0" w:color="auto"/>
              <w:bottom w:val="single" w:sz="4" w:space="0" w:color="auto"/>
            </w:tcBorders>
          </w:tcPr>
          <w:p w14:paraId="261430AB" w14:textId="3DA21C36"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50,00</w:t>
            </w:r>
          </w:p>
        </w:tc>
        <w:tc>
          <w:tcPr>
            <w:tcW w:w="798" w:type="dxa"/>
            <w:tcBorders>
              <w:top w:val="single" w:sz="4" w:space="0" w:color="auto"/>
              <w:bottom w:val="single" w:sz="4" w:space="0" w:color="auto"/>
            </w:tcBorders>
          </w:tcPr>
          <w:p w14:paraId="6F9BCA7D" w14:textId="0D9F8BEC"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3,10</w:t>
            </w:r>
          </w:p>
        </w:tc>
        <w:tc>
          <w:tcPr>
            <w:tcW w:w="1287" w:type="dxa"/>
            <w:tcBorders>
              <w:top w:val="single" w:sz="4" w:space="0" w:color="auto"/>
              <w:bottom w:val="single" w:sz="4" w:space="0" w:color="auto"/>
            </w:tcBorders>
          </w:tcPr>
          <w:p w14:paraId="46B40A5B" w14:textId="70A65474"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DE7104" w:rsidRPr="00D23BE4" w14:paraId="06E1BFE7" w14:textId="77777777" w:rsidTr="002567CA">
        <w:tc>
          <w:tcPr>
            <w:tcW w:w="562" w:type="dxa"/>
            <w:tcBorders>
              <w:top w:val="single" w:sz="4" w:space="0" w:color="auto"/>
              <w:bottom w:val="single" w:sz="4" w:space="0" w:color="auto"/>
            </w:tcBorders>
          </w:tcPr>
          <w:p w14:paraId="479527FC"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3465" w:type="dxa"/>
            <w:tcBorders>
              <w:top w:val="single" w:sz="4" w:space="0" w:color="auto"/>
              <w:bottom w:val="single" w:sz="4" w:space="0" w:color="auto"/>
            </w:tcBorders>
          </w:tcPr>
          <w:p w14:paraId="402BC756" w14:textId="5898B91A"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mencoba makanan Jepang yang sesuai dengan kaidah halal</w:t>
            </w:r>
          </w:p>
        </w:tc>
        <w:tc>
          <w:tcPr>
            <w:tcW w:w="601" w:type="dxa"/>
            <w:tcBorders>
              <w:top w:val="single" w:sz="4" w:space="0" w:color="auto"/>
              <w:bottom w:val="single" w:sz="4" w:space="0" w:color="auto"/>
            </w:tcBorders>
          </w:tcPr>
          <w:p w14:paraId="6A8B1172" w14:textId="527000BF"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3,13</w:t>
            </w:r>
          </w:p>
        </w:tc>
        <w:tc>
          <w:tcPr>
            <w:tcW w:w="711" w:type="dxa"/>
            <w:tcBorders>
              <w:top w:val="single" w:sz="4" w:space="0" w:color="auto"/>
              <w:bottom w:val="single" w:sz="4" w:space="0" w:color="auto"/>
            </w:tcBorders>
          </w:tcPr>
          <w:p w14:paraId="74292F22" w14:textId="22FE1E79"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7,29</w:t>
            </w:r>
          </w:p>
        </w:tc>
        <w:tc>
          <w:tcPr>
            <w:tcW w:w="711" w:type="dxa"/>
            <w:tcBorders>
              <w:top w:val="single" w:sz="4" w:space="0" w:color="auto"/>
              <w:bottom w:val="single" w:sz="4" w:space="0" w:color="auto"/>
            </w:tcBorders>
          </w:tcPr>
          <w:p w14:paraId="6B021AB1" w14:textId="6D6BAEDC"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34,38</w:t>
            </w:r>
          </w:p>
        </w:tc>
        <w:tc>
          <w:tcPr>
            <w:tcW w:w="736" w:type="dxa"/>
            <w:tcBorders>
              <w:top w:val="single" w:sz="4" w:space="0" w:color="auto"/>
              <w:bottom w:val="single" w:sz="4" w:space="0" w:color="auto"/>
            </w:tcBorders>
          </w:tcPr>
          <w:p w14:paraId="4AC6F581" w14:textId="662B5260"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55,21</w:t>
            </w:r>
          </w:p>
        </w:tc>
        <w:tc>
          <w:tcPr>
            <w:tcW w:w="798" w:type="dxa"/>
            <w:tcBorders>
              <w:top w:val="single" w:sz="4" w:space="0" w:color="auto"/>
              <w:bottom w:val="single" w:sz="4" w:space="0" w:color="auto"/>
            </w:tcBorders>
          </w:tcPr>
          <w:p w14:paraId="4DC543C8" w14:textId="55A6B342"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3,42</w:t>
            </w:r>
          </w:p>
        </w:tc>
        <w:tc>
          <w:tcPr>
            <w:tcW w:w="1287" w:type="dxa"/>
            <w:tcBorders>
              <w:top w:val="single" w:sz="4" w:space="0" w:color="auto"/>
              <w:bottom w:val="single" w:sz="4" w:space="0" w:color="auto"/>
            </w:tcBorders>
          </w:tcPr>
          <w:p w14:paraId="23C63B68" w14:textId="4882EA1F" w:rsidR="00F54058" w:rsidRPr="00D23BE4" w:rsidRDefault="00220C77" w:rsidP="00134DF0">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2567CA" w:rsidRPr="00D23BE4" w14:paraId="7F5BBC49" w14:textId="77777777" w:rsidTr="006A1EF7">
        <w:tc>
          <w:tcPr>
            <w:tcW w:w="4027" w:type="dxa"/>
            <w:gridSpan w:val="2"/>
            <w:tcBorders>
              <w:top w:val="single" w:sz="4" w:space="0" w:color="auto"/>
              <w:bottom w:val="single" w:sz="4" w:space="0" w:color="auto"/>
            </w:tcBorders>
          </w:tcPr>
          <w:p w14:paraId="4DCE6B7A" w14:textId="27002C49" w:rsidR="002567CA" w:rsidRPr="00D23BE4" w:rsidRDefault="002567CA" w:rsidP="002567CA">
            <w:pPr>
              <w:jc w:val="right"/>
              <w:rPr>
                <w:rFonts w:ascii="Times New Roman" w:hAnsi="Times New Roman" w:cs="Times New Roman"/>
                <w:lang w:val="id-ID"/>
              </w:rPr>
            </w:pPr>
            <w:r w:rsidRPr="00D23BE4">
              <w:rPr>
                <w:rFonts w:ascii="Times New Roman" w:hAnsi="Times New Roman" w:cs="Times New Roman"/>
                <w:lang w:val="id-ID"/>
              </w:rPr>
              <w:t>Rata-</w:t>
            </w:r>
            <w:r w:rsidR="00EE0CFF" w:rsidRPr="00D23BE4">
              <w:rPr>
                <w:rFonts w:ascii="Times New Roman" w:hAnsi="Times New Roman" w:cs="Times New Roman"/>
                <w:lang w:val="id-ID"/>
              </w:rPr>
              <w:t>R</w:t>
            </w:r>
            <w:r w:rsidRPr="00D23BE4">
              <w:rPr>
                <w:rFonts w:ascii="Times New Roman" w:hAnsi="Times New Roman" w:cs="Times New Roman"/>
                <w:lang w:val="id-ID"/>
              </w:rPr>
              <w:t>ata</w:t>
            </w:r>
          </w:p>
        </w:tc>
        <w:tc>
          <w:tcPr>
            <w:tcW w:w="601" w:type="dxa"/>
            <w:tcBorders>
              <w:top w:val="single" w:sz="4" w:space="0" w:color="auto"/>
              <w:bottom w:val="single" w:sz="4" w:space="0" w:color="auto"/>
            </w:tcBorders>
          </w:tcPr>
          <w:p w14:paraId="02FE0D27" w14:textId="459D350F"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5,47</w:t>
            </w:r>
          </w:p>
        </w:tc>
        <w:tc>
          <w:tcPr>
            <w:tcW w:w="711" w:type="dxa"/>
            <w:tcBorders>
              <w:top w:val="single" w:sz="4" w:space="0" w:color="auto"/>
              <w:bottom w:val="single" w:sz="4" w:space="0" w:color="auto"/>
            </w:tcBorders>
          </w:tcPr>
          <w:p w14:paraId="674B3EDF" w14:textId="2285A31D"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11,72</w:t>
            </w:r>
          </w:p>
        </w:tc>
        <w:tc>
          <w:tcPr>
            <w:tcW w:w="711" w:type="dxa"/>
            <w:tcBorders>
              <w:top w:val="single" w:sz="4" w:space="0" w:color="auto"/>
              <w:bottom w:val="single" w:sz="4" w:space="0" w:color="auto"/>
            </w:tcBorders>
          </w:tcPr>
          <w:p w14:paraId="4CB7E993" w14:textId="2A05CBAC"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24,74</w:t>
            </w:r>
          </w:p>
        </w:tc>
        <w:tc>
          <w:tcPr>
            <w:tcW w:w="736" w:type="dxa"/>
            <w:tcBorders>
              <w:top w:val="single" w:sz="4" w:space="0" w:color="auto"/>
              <w:bottom w:val="single" w:sz="4" w:space="0" w:color="auto"/>
            </w:tcBorders>
          </w:tcPr>
          <w:p w14:paraId="468880D9" w14:textId="27B0B5AA"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58,07</w:t>
            </w:r>
          </w:p>
        </w:tc>
        <w:tc>
          <w:tcPr>
            <w:tcW w:w="798" w:type="dxa"/>
            <w:tcBorders>
              <w:top w:val="single" w:sz="4" w:space="0" w:color="auto"/>
              <w:bottom w:val="single" w:sz="4" w:space="0" w:color="auto"/>
            </w:tcBorders>
          </w:tcPr>
          <w:p w14:paraId="7DC3D381" w14:textId="2821454D"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3,35</w:t>
            </w:r>
          </w:p>
        </w:tc>
        <w:tc>
          <w:tcPr>
            <w:tcW w:w="1287" w:type="dxa"/>
            <w:tcBorders>
              <w:top w:val="single" w:sz="4" w:space="0" w:color="auto"/>
              <w:bottom w:val="single" w:sz="4" w:space="0" w:color="auto"/>
            </w:tcBorders>
          </w:tcPr>
          <w:p w14:paraId="5C95F16D" w14:textId="1D20D0C9" w:rsidR="002567CA" w:rsidRPr="00D23BE4" w:rsidRDefault="00C10E2E"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24C3FA89" w14:textId="77777777" w:rsidR="00F54058" w:rsidRPr="00D23BE4" w:rsidRDefault="00F54058" w:rsidP="00F54058">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1:Sangat Tidak Setuju, 2:Tidak Setuju, 3: Setuju, 4: Sangat Setuju                 </w:t>
      </w:r>
    </w:p>
    <w:p w14:paraId="0D6F2141" w14:textId="77777777" w:rsidR="00F54058" w:rsidRPr="00D23BE4" w:rsidRDefault="00F54058" w:rsidP="00F54058">
      <w:pPr>
        <w:spacing w:line="240" w:lineRule="auto"/>
        <w:contextualSpacing/>
        <w:rPr>
          <w:rFonts w:ascii="Times New Roman" w:hAnsi="Times New Roman" w:cs="Times New Roman"/>
          <w:lang w:val="id-ID"/>
        </w:rPr>
      </w:pPr>
      <w:r w:rsidRPr="00D23BE4">
        <w:rPr>
          <w:rFonts w:ascii="Times New Roman" w:hAnsi="Times New Roman" w:cs="Times New Roman"/>
          <w:lang w:val="id-ID"/>
        </w:rPr>
        <w:t>Butir dengan tanda * merupakan butir negatif</w:t>
      </w:r>
    </w:p>
    <w:p w14:paraId="7B5B7906" w14:textId="68B2F446" w:rsidR="00F54058" w:rsidRPr="00D23BE4" w:rsidRDefault="00F54058" w:rsidP="00966AD4">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w:t>
      </w:r>
      <w:r w:rsidR="00966AD4" w:rsidRPr="00D23BE4">
        <w:rPr>
          <w:rFonts w:ascii="Times New Roman" w:hAnsi="Times New Roman" w:cs="Times New Roman"/>
          <w:sz w:val="24"/>
          <w:szCs w:val="24"/>
          <w:lang w:val="id-ID"/>
        </w:rPr>
        <w:t>10</w:t>
      </w:r>
      <w:r w:rsidRPr="00D23BE4">
        <w:rPr>
          <w:rFonts w:ascii="Times New Roman" w:hAnsi="Times New Roman" w:cs="Times New Roman"/>
          <w:sz w:val="24"/>
          <w:szCs w:val="24"/>
          <w:lang w:val="id-ID"/>
        </w:rPr>
        <w:t>, pernyataan “</w:t>
      </w:r>
      <w:r w:rsidR="00900114" w:rsidRPr="00D23BE4">
        <w:rPr>
          <w:rFonts w:ascii="Times New Roman" w:hAnsi="Times New Roman" w:cs="Times New Roman"/>
          <w:sz w:val="24"/>
          <w:szCs w:val="24"/>
          <w:lang w:val="id-ID"/>
        </w:rPr>
        <w:t>Saya tidak keberatan makan makanan beralkohol agar bisa bergaul di Jepang</w:t>
      </w:r>
      <w:r w:rsidRPr="00D23BE4">
        <w:rPr>
          <w:rFonts w:ascii="Times New Roman" w:hAnsi="Times New Roman" w:cs="Times New Roman"/>
          <w:sz w:val="24"/>
          <w:szCs w:val="24"/>
          <w:lang w:val="id-ID"/>
        </w:rPr>
        <w:t xml:space="preserve">” mendapat responden terbanyak menjawab </w:t>
      </w:r>
      <w:r w:rsidR="00900114" w:rsidRPr="00D23BE4">
        <w:rPr>
          <w:rFonts w:ascii="Times New Roman" w:hAnsi="Times New Roman" w:cs="Times New Roman"/>
          <w:sz w:val="24"/>
          <w:szCs w:val="24"/>
          <w:lang w:val="id-ID"/>
        </w:rPr>
        <w:t>sangat setuju</w:t>
      </w:r>
      <w:r w:rsidRPr="00D23BE4">
        <w:rPr>
          <w:rFonts w:ascii="Times New Roman" w:hAnsi="Times New Roman" w:cs="Times New Roman"/>
          <w:sz w:val="24"/>
          <w:szCs w:val="24"/>
          <w:lang w:val="id-ID"/>
        </w:rPr>
        <w:t xml:space="preserve">, yaitu sebesar </w:t>
      </w:r>
      <w:r w:rsidR="00900114" w:rsidRPr="00D23BE4">
        <w:rPr>
          <w:rFonts w:ascii="Times New Roman" w:hAnsi="Times New Roman" w:cs="Times New Roman"/>
          <w:sz w:val="24"/>
          <w:szCs w:val="24"/>
          <w:lang w:val="id-ID"/>
        </w:rPr>
        <w:t>73,96</w:t>
      </w:r>
      <w:r w:rsidRPr="00D23BE4">
        <w:rPr>
          <w:rFonts w:ascii="Times New Roman" w:hAnsi="Times New Roman" w:cs="Times New Roman"/>
          <w:sz w:val="24"/>
          <w:szCs w:val="24"/>
          <w:lang w:val="id-ID"/>
        </w:rPr>
        <w:t xml:space="preserve">%. Nilai WMS yang diperoleh adalah </w:t>
      </w:r>
      <w:r w:rsidR="00900114" w:rsidRPr="00D23BE4">
        <w:rPr>
          <w:rFonts w:ascii="Times New Roman" w:hAnsi="Times New Roman" w:cs="Times New Roman"/>
          <w:sz w:val="24"/>
          <w:szCs w:val="24"/>
          <w:lang w:val="id-ID"/>
        </w:rPr>
        <w:t>3</w:t>
      </w:r>
      <w:r w:rsidRPr="00D23BE4">
        <w:rPr>
          <w:rFonts w:ascii="Times New Roman" w:hAnsi="Times New Roman" w:cs="Times New Roman"/>
          <w:sz w:val="24"/>
          <w:szCs w:val="24"/>
          <w:lang w:val="id-ID"/>
        </w:rPr>
        <w:t>,</w:t>
      </w:r>
      <w:r w:rsidR="00900114" w:rsidRPr="00D23BE4">
        <w:rPr>
          <w:rFonts w:ascii="Times New Roman" w:hAnsi="Times New Roman" w:cs="Times New Roman"/>
          <w:sz w:val="24"/>
          <w:szCs w:val="24"/>
          <w:lang w:val="id-ID"/>
        </w:rPr>
        <w:t>58</w:t>
      </w:r>
      <w:r w:rsidRPr="00D23BE4">
        <w:rPr>
          <w:rFonts w:ascii="Times New Roman" w:hAnsi="Times New Roman" w:cs="Times New Roman"/>
          <w:sz w:val="24"/>
          <w:szCs w:val="24"/>
          <w:lang w:val="id-ID"/>
        </w:rPr>
        <w:t xml:space="preserve"> dengan </w:t>
      </w:r>
      <w:r w:rsidRPr="00D23BE4">
        <w:rPr>
          <w:rFonts w:ascii="Times New Roman" w:hAnsi="Times New Roman" w:cs="Times New Roman"/>
          <w:sz w:val="24"/>
          <w:szCs w:val="24"/>
          <w:lang w:val="id-ID"/>
        </w:rPr>
        <w:lastRenderedPageBreak/>
        <w:t>interpretasi</w:t>
      </w:r>
      <w:r w:rsidR="00035143"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sebagian besar responden menganggap</w:t>
      </w:r>
      <w:r w:rsidR="00A14965" w:rsidRPr="00D23BE4">
        <w:rPr>
          <w:rFonts w:ascii="Times New Roman" w:hAnsi="Times New Roman" w:cs="Times New Roman"/>
          <w:sz w:val="24"/>
          <w:szCs w:val="24"/>
          <w:lang w:val="id-ID"/>
        </w:rPr>
        <w:t xml:space="preserve"> kebutuhan untuk bergaul di lingkungan masyarakat Jepang lebih penting dibandingkan dengan kepatuhan terhadap prinsip konsumsi halal</w:t>
      </w:r>
      <w:r w:rsidRPr="00D23BE4">
        <w:rPr>
          <w:rFonts w:ascii="Times New Roman" w:hAnsi="Times New Roman" w:cs="Times New Roman"/>
          <w:sz w:val="24"/>
          <w:szCs w:val="24"/>
          <w:lang w:val="id-ID"/>
        </w:rPr>
        <w:t>. Selanjutnya pada pernyataan “</w:t>
      </w:r>
      <w:r w:rsidR="00035143" w:rsidRPr="00D23BE4">
        <w:rPr>
          <w:rFonts w:ascii="Times New Roman" w:hAnsi="Times New Roman" w:cs="Times New Roman"/>
          <w:sz w:val="24"/>
          <w:szCs w:val="24"/>
          <w:lang w:val="id-ID"/>
        </w:rPr>
        <w:t>Saya rela mengubah cara makan saya, supaya cocok dengan orang Jepang</w:t>
      </w:r>
      <w:r w:rsidRPr="00D23BE4">
        <w:rPr>
          <w:rFonts w:ascii="Times New Roman" w:hAnsi="Times New Roman" w:cs="Times New Roman"/>
          <w:sz w:val="24"/>
          <w:szCs w:val="24"/>
          <w:lang w:val="id-ID"/>
        </w:rPr>
        <w:t xml:space="preserve">” </w:t>
      </w:r>
      <w:r w:rsidR="00815BAD"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035143" w:rsidRPr="00D23BE4">
        <w:rPr>
          <w:rFonts w:ascii="Times New Roman" w:hAnsi="Times New Roman" w:cs="Times New Roman"/>
          <w:sz w:val="24"/>
          <w:szCs w:val="24"/>
          <w:lang w:val="id-ID"/>
        </w:rPr>
        <w:t>sangat setuju</w:t>
      </w:r>
      <w:r w:rsidRPr="00D23BE4">
        <w:rPr>
          <w:rFonts w:ascii="Times New Roman" w:hAnsi="Times New Roman" w:cs="Times New Roman"/>
          <w:sz w:val="24"/>
          <w:szCs w:val="24"/>
          <w:lang w:val="id-ID"/>
        </w:rPr>
        <w:t xml:space="preserve"> dengan persentase </w:t>
      </w:r>
      <w:r w:rsidR="00035143" w:rsidRPr="00D23BE4">
        <w:rPr>
          <w:rFonts w:ascii="Times New Roman" w:hAnsi="Times New Roman" w:cs="Times New Roman"/>
          <w:sz w:val="24"/>
          <w:szCs w:val="24"/>
          <w:lang w:val="id-ID"/>
        </w:rPr>
        <w:t>5</w:t>
      </w:r>
      <w:r w:rsidRPr="00D23BE4">
        <w:rPr>
          <w:rFonts w:ascii="Times New Roman" w:hAnsi="Times New Roman" w:cs="Times New Roman"/>
          <w:sz w:val="24"/>
          <w:szCs w:val="24"/>
          <w:lang w:val="id-ID"/>
        </w:rPr>
        <w:t>0,</w:t>
      </w:r>
      <w:r w:rsidR="00035143"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 xml:space="preserve">0% dan nilai WMS sebesar </w:t>
      </w:r>
      <w:r w:rsidR="00035143" w:rsidRPr="00D23BE4">
        <w:rPr>
          <w:rFonts w:ascii="Times New Roman" w:hAnsi="Times New Roman" w:cs="Times New Roman"/>
          <w:sz w:val="24"/>
          <w:szCs w:val="24"/>
          <w:lang w:val="id-ID"/>
        </w:rPr>
        <w:t>3,1</w:t>
      </w:r>
      <w:r w:rsidRPr="00D23BE4">
        <w:rPr>
          <w:rFonts w:ascii="Times New Roman" w:hAnsi="Times New Roman" w:cs="Times New Roman"/>
          <w:sz w:val="24"/>
          <w:szCs w:val="24"/>
          <w:lang w:val="id-ID"/>
        </w:rPr>
        <w:t xml:space="preserve">0 dengan interpretasi </w:t>
      </w:r>
      <w:r w:rsidR="00035143" w:rsidRPr="00D23BE4">
        <w:rPr>
          <w:rFonts w:ascii="Times New Roman" w:hAnsi="Times New Roman" w:cs="Times New Roman"/>
          <w:sz w:val="24"/>
          <w:szCs w:val="24"/>
          <w:lang w:val="id-ID"/>
        </w:rPr>
        <w:t>tinggi</w:t>
      </w:r>
      <w:r w:rsidRPr="00D23BE4">
        <w:rPr>
          <w:rFonts w:ascii="Times New Roman" w:hAnsi="Times New Roman" w:cs="Times New Roman"/>
          <w:sz w:val="24"/>
          <w:szCs w:val="24"/>
          <w:lang w:val="id-ID"/>
        </w:rPr>
        <w:t xml:space="preserve">. Pernyataan tersebut menjukkan bahwa sebagian besar responden </w:t>
      </w:r>
      <w:r w:rsidR="00A14965" w:rsidRPr="00D23BE4">
        <w:rPr>
          <w:rFonts w:ascii="Times New Roman" w:hAnsi="Times New Roman" w:cs="Times New Roman"/>
          <w:sz w:val="24"/>
          <w:szCs w:val="24"/>
          <w:lang w:val="id-ID"/>
        </w:rPr>
        <w:t>memiliki sikap adaptif terhadap budaya kuliner Jepang, sebagat bentuk upaya untuk membangun hubungan sosial yang harmonis.</w:t>
      </w:r>
    </w:p>
    <w:p w14:paraId="7F3EE724" w14:textId="5858E4E0" w:rsidR="00F54058" w:rsidRPr="00D23BE4" w:rsidRDefault="0047113F" w:rsidP="0047113F">
      <w:pPr>
        <w:pStyle w:val="Caption"/>
        <w:jc w:val="center"/>
        <w:rPr>
          <w:rFonts w:ascii="Times New Roman" w:hAnsi="Times New Roman" w:cs="Times New Roman"/>
          <w:i w:val="0"/>
          <w:iCs w:val="0"/>
          <w:color w:val="auto"/>
          <w:sz w:val="24"/>
          <w:szCs w:val="24"/>
          <w:lang w:val="id-ID"/>
        </w:rPr>
      </w:pPr>
      <w:bookmarkStart w:id="111" w:name="_Toc213610338"/>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F54058" w:rsidRPr="00D23BE4">
        <w:rPr>
          <w:rFonts w:ascii="Times New Roman" w:hAnsi="Times New Roman" w:cs="Times New Roman"/>
          <w:i w:val="0"/>
          <w:iCs w:val="0"/>
          <w:color w:val="auto"/>
          <w:sz w:val="24"/>
          <w:szCs w:val="24"/>
          <w:lang w:val="id-ID"/>
        </w:rPr>
        <w:t xml:space="preserve">Skor Rata-Rata Indikator Pada Dimensi </w:t>
      </w:r>
      <w:r w:rsidR="00966AD4" w:rsidRPr="00D23BE4">
        <w:rPr>
          <w:rFonts w:ascii="Times New Roman" w:hAnsi="Times New Roman" w:cs="Times New Roman"/>
          <w:i w:val="0"/>
          <w:iCs w:val="0"/>
          <w:color w:val="auto"/>
          <w:sz w:val="24"/>
          <w:szCs w:val="24"/>
          <w:lang w:val="id-ID"/>
        </w:rPr>
        <w:t>Budaya</w:t>
      </w:r>
      <w:bookmarkEnd w:id="1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87"/>
        <w:gridCol w:w="1227"/>
        <w:gridCol w:w="1239"/>
        <w:gridCol w:w="1249"/>
        <w:gridCol w:w="1317"/>
      </w:tblGrid>
      <w:tr w:rsidR="00F54058" w:rsidRPr="00D23BE4" w14:paraId="63CEBA47" w14:textId="77777777" w:rsidTr="00134DF0">
        <w:tc>
          <w:tcPr>
            <w:tcW w:w="1431" w:type="dxa"/>
            <w:tcBorders>
              <w:top w:val="single" w:sz="4" w:space="0" w:color="auto"/>
              <w:bottom w:val="single" w:sz="4" w:space="0" w:color="auto"/>
            </w:tcBorders>
          </w:tcPr>
          <w:p w14:paraId="2B365BF9"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5F7317BA"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5D622438"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19145688"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3C485F3F"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3F7AC46F" w14:textId="77777777"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F54058" w:rsidRPr="00D23BE4" w14:paraId="3685C779" w14:textId="77777777" w:rsidTr="00134DF0">
        <w:tc>
          <w:tcPr>
            <w:tcW w:w="1431" w:type="dxa"/>
            <w:tcBorders>
              <w:top w:val="single" w:sz="4" w:space="0" w:color="auto"/>
              <w:bottom w:val="single" w:sz="4" w:space="0" w:color="auto"/>
            </w:tcBorders>
          </w:tcPr>
          <w:p w14:paraId="0CCD1B79" w14:textId="36CA2A12" w:rsidR="00F54058" w:rsidRPr="00D23BE4" w:rsidRDefault="00F93FFD" w:rsidP="00C10E2E">
            <w:pPr>
              <w:jc w:val="center"/>
              <w:rPr>
                <w:rFonts w:ascii="Times New Roman" w:hAnsi="Times New Roman" w:cs="Times New Roman"/>
                <w:lang w:val="id-ID"/>
              </w:rPr>
            </w:pPr>
            <w:r w:rsidRPr="00D23BE4">
              <w:rPr>
                <w:rFonts w:ascii="Times New Roman" w:hAnsi="Times New Roman" w:cs="Times New Roman"/>
                <w:lang w:val="id-ID"/>
              </w:rPr>
              <w:t>Budaya</w:t>
            </w:r>
          </w:p>
        </w:tc>
        <w:tc>
          <w:tcPr>
            <w:tcW w:w="1416" w:type="dxa"/>
            <w:tcBorders>
              <w:top w:val="single" w:sz="4" w:space="0" w:color="auto"/>
              <w:bottom w:val="single" w:sz="4" w:space="0" w:color="auto"/>
            </w:tcBorders>
          </w:tcPr>
          <w:p w14:paraId="33A3B717" w14:textId="36FB5704" w:rsidR="00F54058" w:rsidRPr="00D23BE4" w:rsidRDefault="00F93FFD" w:rsidP="00C10E2E">
            <w:pPr>
              <w:rPr>
                <w:rFonts w:ascii="Times New Roman" w:hAnsi="Times New Roman" w:cs="Times New Roman"/>
                <w:lang w:val="id-ID"/>
              </w:rPr>
            </w:pPr>
            <w:r w:rsidRPr="00D23BE4">
              <w:rPr>
                <w:rFonts w:ascii="Times New Roman" w:hAnsi="Times New Roman" w:cs="Times New Roman"/>
                <w:lang w:val="id-ID"/>
              </w:rPr>
              <w:t>Strategi penyesesuaian kedua budaya</w:t>
            </w:r>
          </w:p>
        </w:tc>
        <w:tc>
          <w:tcPr>
            <w:tcW w:w="1244" w:type="dxa"/>
            <w:tcBorders>
              <w:top w:val="single" w:sz="4" w:space="0" w:color="auto"/>
              <w:bottom w:val="single" w:sz="4" w:space="0" w:color="auto"/>
            </w:tcBorders>
          </w:tcPr>
          <w:p w14:paraId="2AB3C7CC" w14:textId="12C7379A" w:rsidR="00F54058" w:rsidRPr="00D23BE4" w:rsidRDefault="00F54058" w:rsidP="00C10E2E">
            <w:pPr>
              <w:jc w:val="center"/>
              <w:rPr>
                <w:rFonts w:ascii="Times New Roman" w:hAnsi="Times New Roman" w:cs="Times New Roman"/>
                <w:lang w:val="id-ID"/>
              </w:rPr>
            </w:pPr>
            <w:r w:rsidRPr="00D23BE4">
              <w:rPr>
                <w:rFonts w:ascii="Times New Roman" w:hAnsi="Times New Roman" w:cs="Times New Roman"/>
                <w:lang w:val="id-ID"/>
              </w:rPr>
              <w:t xml:space="preserve">1 - </w:t>
            </w:r>
            <w:r w:rsidR="00F93FFD" w:rsidRPr="00D23BE4">
              <w:rPr>
                <w:rFonts w:ascii="Times New Roman" w:hAnsi="Times New Roman" w:cs="Times New Roman"/>
                <w:lang w:val="id-ID"/>
              </w:rPr>
              <w:t>4</w:t>
            </w:r>
          </w:p>
        </w:tc>
        <w:tc>
          <w:tcPr>
            <w:tcW w:w="1254" w:type="dxa"/>
            <w:tcBorders>
              <w:top w:val="single" w:sz="4" w:space="0" w:color="auto"/>
              <w:bottom w:val="single" w:sz="4" w:space="0" w:color="auto"/>
            </w:tcBorders>
          </w:tcPr>
          <w:p w14:paraId="4E0499CD" w14:textId="75F73B45"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3,35</w:t>
            </w:r>
          </w:p>
        </w:tc>
        <w:tc>
          <w:tcPr>
            <w:tcW w:w="1262" w:type="dxa"/>
            <w:tcBorders>
              <w:top w:val="single" w:sz="4" w:space="0" w:color="auto"/>
              <w:bottom w:val="single" w:sz="4" w:space="0" w:color="auto"/>
            </w:tcBorders>
          </w:tcPr>
          <w:p w14:paraId="218D2C42" w14:textId="22FF531F"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83,85</w:t>
            </w:r>
          </w:p>
        </w:tc>
        <w:tc>
          <w:tcPr>
            <w:tcW w:w="1320" w:type="dxa"/>
            <w:tcBorders>
              <w:top w:val="single" w:sz="4" w:space="0" w:color="auto"/>
              <w:bottom w:val="single" w:sz="4" w:space="0" w:color="auto"/>
            </w:tcBorders>
          </w:tcPr>
          <w:p w14:paraId="3FE7B133" w14:textId="6EFD6282"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F54058" w:rsidRPr="00D23BE4" w14:paraId="7BB0ABE4" w14:textId="77777777" w:rsidTr="00134DF0">
        <w:tc>
          <w:tcPr>
            <w:tcW w:w="4091" w:type="dxa"/>
            <w:gridSpan w:val="3"/>
            <w:tcBorders>
              <w:top w:val="single" w:sz="4" w:space="0" w:color="auto"/>
              <w:bottom w:val="single" w:sz="4" w:space="0" w:color="auto"/>
            </w:tcBorders>
          </w:tcPr>
          <w:p w14:paraId="45422D8C" w14:textId="77777777" w:rsidR="00F54058" w:rsidRPr="00D23BE4" w:rsidRDefault="00F54058" w:rsidP="00C10E2E">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16DA1D5E" w14:textId="7E3D4FEB"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3,35</w:t>
            </w:r>
          </w:p>
        </w:tc>
        <w:tc>
          <w:tcPr>
            <w:tcW w:w="1262" w:type="dxa"/>
            <w:tcBorders>
              <w:top w:val="single" w:sz="4" w:space="0" w:color="auto"/>
              <w:bottom w:val="single" w:sz="4" w:space="0" w:color="auto"/>
            </w:tcBorders>
          </w:tcPr>
          <w:p w14:paraId="48A559E4" w14:textId="10CF1538"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83,85</w:t>
            </w:r>
          </w:p>
        </w:tc>
        <w:tc>
          <w:tcPr>
            <w:tcW w:w="1320" w:type="dxa"/>
            <w:tcBorders>
              <w:top w:val="single" w:sz="4" w:space="0" w:color="auto"/>
              <w:bottom w:val="single" w:sz="4" w:space="0" w:color="auto"/>
            </w:tcBorders>
          </w:tcPr>
          <w:p w14:paraId="0A766941" w14:textId="7A54ACFF" w:rsidR="00F54058" w:rsidRPr="00D23BE4" w:rsidRDefault="00E147F0" w:rsidP="00C10E2E">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43BF3C65" w14:textId="39318F9B" w:rsidR="00F54058" w:rsidRPr="00D23BE4" w:rsidRDefault="00F54058" w:rsidP="00F54058">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dimensi</w:t>
      </w:r>
      <w:r w:rsidR="00966AD4" w:rsidRPr="00D23BE4">
        <w:rPr>
          <w:rFonts w:ascii="Times New Roman" w:hAnsi="Times New Roman" w:cs="Times New Roman"/>
          <w:sz w:val="24"/>
          <w:szCs w:val="24"/>
          <w:lang w:val="id-ID"/>
        </w:rPr>
        <w:t xml:space="preserve"> budaya</w:t>
      </w:r>
      <w:r w:rsidRPr="00D23BE4">
        <w:rPr>
          <w:rFonts w:ascii="Times New Roman" w:hAnsi="Times New Roman" w:cs="Times New Roman"/>
          <w:sz w:val="24"/>
          <w:szCs w:val="24"/>
          <w:lang w:val="id-ID"/>
        </w:rPr>
        <w:t xml:space="preserve">, rata-rata sebesar </w:t>
      </w:r>
      <w:r w:rsidR="00842638" w:rsidRPr="00D23BE4">
        <w:rPr>
          <w:rFonts w:ascii="Times New Roman" w:hAnsi="Times New Roman" w:cs="Times New Roman"/>
          <w:sz w:val="24"/>
          <w:szCs w:val="24"/>
          <w:lang w:val="id-ID"/>
        </w:rPr>
        <w:t>3</w:t>
      </w:r>
      <w:r w:rsidRPr="00D23BE4">
        <w:rPr>
          <w:rFonts w:ascii="Times New Roman" w:hAnsi="Times New Roman" w:cs="Times New Roman"/>
          <w:sz w:val="24"/>
          <w:szCs w:val="24"/>
          <w:lang w:val="id-ID"/>
        </w:rPr>
        <w:t>,</w:t>
      </w:r>
      <w:r w:rsidR="00842638" w:rsidRPr="00D23BE4">
        <w:rPr>
          <w:rFonts w:ascii="Times New Roman" w:hAnsi="Times New Roman" w:cs="Times New Roman"/>
          <w:sz w:val="24"/>
          <w:szCs w:val="24"/>
          <w:lang w:val="id-ID"/>
        </w:rPr>
        <w:t>35</w:t>
      </w:r>
      <w:r w:rsidRPr="00D23BE4">
        <w:rPr>
          <w:rFonts w:ascii="Times New Roman" w:hAnsi="Times New Roman" w:cs="Times New Roman"/>
          <w:sz w:val="24"/>
          <w:szCs w:val="24"/>
          <w:lang w:val="id-ID"/>
        </w:rPr>
        <w:t xml:space="preserve"> berada pada klasifikasi</w:t>
      </w:r>
      <w:r w:rsidR="00842638"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strategi memperoleh pangan pangan kuat.</w:t>
      </w:r>
    </w:p>
    <w:p w14:paraId="1A7CBE31" w14:textId="02606049" w:rsidR="00F54058" w:rsidRPr="00D23BE4" w:rsidRDefault="0047113F" w:rsidP="0047113F">
      <w:pPr>
        <w:pStyle w:val="Caption"/>
        <w:jc w:val="center"/>
        <w:rPr>
          <w:rFonts w:ascii="Times New Roman" w:hAnsi="Times New Roman" w:cs="Times New Roman"/>
          <w:i w:val="0"/>
          <w:iCs w:val="0"/>
          <w:color w:val="auto"/>
          <w:sz w:val="24"/>
          <w:szCs w:val="24"/>
          <w:lang w:val="id-ID"/>
        </w:rPr>
      </w:pPr>
      <w:bookmarkStart w:id="112" w:name="_Toc213610339"/>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54058" w:rsidRPr="00D23BE4">
        <w:rPr>
          <w:rFonts w:ascii="Times New Roman" w:hAnsi="Times New Roman" w:cs="Times New Roman"/>
          <w:i w:val="0"/>
          <w:iCs w:val="0"/>
          <w:color w:val="auto"/>
          <w:sz w:val="24"/>
          <w:szCs w:val="24"/>
          <w:lang w:val="id-ID"/>
        </w:rPr>
        <w:t xml:space="preserve">Sebaran Responden Berdasarkan Kategori Dimensi </w:t>
      </w:r>
      <w:r w:rsidR="00966AD4" w:rsidRPr="00D23BE4">
        <w:rPr>
          <w:rFonts w:ascii="Times New Roman" w:hAnsi="Times New Roman" w:cs="Times New Roman"/>
          <w:i w:val="0"/>
          <w:iCs w:val="0"/>
          <w:color w:val="auto"/>
          <w:sz w:val="24"/>
          <w:szCs w:val="24"/>
          <w:lang w:val="id-ID"/>
        </w:rPr>
        <w:t>Budaya</w:t>
      </w:r>
      <w:bookmarkEnd w:id="11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F54058" w:rsidRPr="00D23BE4" w14:paraId="383C2A47" w14:textId="77777777" w:rsidTr="00134DF0">
        <w:tc>
          <w:tcPr>
            <w:tcW w:w="2101" w:type="pct"/>
            <w:vMerge w:val="restart"/>
            <w:tcBorders>
              <w:top w:val="single" w:sz="4" w:space="0" w:color="auto"/>
            </w:tcBorders>
          </w:tcPr>
          <w:p w14:paraId="3E992CED" w14:textId="77777777" w:rsidR="00F54058" w:rsidRPr="00D23BE4" w:rsidRDefault="00F54058" w:rsidP="00C10E2E">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155D52BF" w14:textId="77777777" w:rsidR="00F54058" w:rsidRPr="00D23BE4" w:rsidRDefault="00F54058" w:rsidP="00C10E2E">
            <w:pPr>
              <w:jc w:val="center"/>
              <w:rPr>
                <w:rFonts w:ascii="Times New Roman" w:hAnsi="Times New Roman" w:cs="Times New Roman"/>
                <w:b/>
                <w:bCs/>
              </w:rPr>
            </w:pPr>
            <w:r w:rsidRPr="00D23BE4">
              <w:rPr>
                <w:rFonts w:ascii="Times New Roman" w:hAnsi="Times New Roman" w:cs="Times New Roman"/>
                <w:b/>
                <w:bCs/>
              </w:rPr>
              <w:t>Total</w:t>
            </w:r>
          </w:p>
        </w:tc>
      </w:tr>
      <w:tr w:rsidR="00F54058" w:rsidRPr="00D23BE4" w14:paraId="1D9B612D" w14:textId="77777777" w:rsidTr="00134DF0">
        <w:tc>
          <w:tcPr>
            <w:tcW w:w="2101" w:type="pct"/>
            <w:vMerge/>
            <w:tcBorders>
              <w:bottom w:val="single" w:sz="4" w:space="0" w:color="auto"/>
            </w:tcBorders>
          </w:tcPr>
          <w:p w14:paraId="772EA4CE" w14:textId="77777777" w:rsidR="00F54058" w:rsidRPr="00D23BE4" w:rsidRDefault="00F54058" w:rsidP="00C10E2E">
            <w:pPr>
              <w:jc w:val="center"/>
              <w:rPr>
                <w:rFonts w:ascii="Times New Roman" w:hAnsi="Times New Roman" w:cs="Times New Roman"/>
              </w:rPr>
            </w:pPr>
          </w:p>
        </w:tc>
        <w:tc>
          <w:tcPr>
            <w:tcW w:w="1449" w:type="pct"/>
            <w:tcBorders>
              <w:top w:val="single" w:sz="4" w:space="0" w:color="auto"/>
              <w:bottom w:val="single" w:sz="4" w:space="0" w:color="auto"/>
            </w:tcBorders>
          </w:tcPr>
          <w:p w14:paraId="537569D2" w14:textId="77777777" w:rsidR="00F54058" w:rsidRPr="00D23BE4" w:rsidRDefault="00F54058" w:rsidP="00C10E2E">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5A698836" w14:textId="77777777" w:rsidR="00F54058" w:rsidRPr="00D23BE4" w:rsidRDefault="00F54058" w:rsidP="00C10E2E">
            <w:pPr>
              <w:jc w:val="center"/>
              <w:rPr>
                <w:rFonts w:ascii="Times New Roman" w:hAnsi="Times New Roman" w:cs="Times New Roman"/>
                <w:b/>
                <w:bCs/>
              </w:rPr>
            </w:pPr>
            <w:r w:rsidRPr="00D23BE4">
              <w:rPr>
                <w:rFonts w:ascii="Times New Roman" w:hAnsi="Times New Roman" w:cs="Times New Roman"/>
                <w:b/>
                <w:bCs/>
              </w:rPr>
              <w:t>Persentase (%)</w:t>
            </w:r>
          </w:p>
        </w:tc>
      </w:tr>
      <w:tr w:rsidR="00F54058" w:rsidRPr="00D23BE4" w14:paraId="58FD1139" w14:textId="77777777" w:rsidTr="00134DF0">
        <w:tc>
          <w:tcPr>
            <w:tcW w:w="2101" w:type="pct"/>
            <w:tcBorders>
              <w:top w:val="single" w:sz="4" w:space="0" w:color="auto"/>
            </w:tcBorders>
          </w:tcPr>
          <w:p w14:paraId="6CEBC1DA" w14:textId="10E96BC2" w:rsidR="00F54058" w:rsidRPr="00D23BE4" w:rsidRDefault="00F54058" w:rsidP="00C10E2E">
            <w:pPr>
              <w:jc w:val="center"/>
              <w:rPr>
                <w:rFonts w:ascii="Times New Roman" w:hAnsi="Times New Roman" w:cs="Times New Roman"/>
              </w:rPr>
            </w:pPr>
            <w:r w:rsidRPr="00D23BE4">
              <w:rPr>
                <w:rFonts w:ascii="Times New Roman" w:hAnsi="Times New Roman" w:cs="Times New Roman"/>
              </w:rPr>
              <w:t>Rendah (</w:t>
            </w:r>
            <w:r w:rsidR="004524C8" w:rsidRPr="00D23BE4">
              <w:rPr>
                <w:rFonts w:ascii="Times New Roman" w:hAnsi="Times New Roman" w:cs="Times New Roman"/>
              </w:rPr>
              <w:t>X &lt; 11,15</w:t>
            </w:r>
            <w:r w:rsidRPr="00D23BE4">
              <w:rPr>
                <w:rFonts w:ascii="Times New Roman" w:hAnsi="Times New Roman" w:cs="Times New Roman"/>
              </w:rPr>
              <w:t>)</w:t>
            </w:r>
          </w:p>
        </w:tc>
        <w:tc>
          <w:tcPr>
            <w:tcW w:w="1449" w:type="pct"/>
            <w:tcBorders>
              <w:top w:val="single" w:sz="4" w:space="0" w:color="auto"/>
            </w:tcBorders>
          </w:tcPr>
          <w:p w14:paraId="2B78C57A" w14:textId="546F76EA" w:rsidR="00F54058" w:rsidRPr="00D23BE4" w:rsidRDefault="004524C8" w:rsidP="00C10E2E">
            <w:pPr>
              <w:jc w:val="center"/>
              <w:rPr>
                <w:rFonts w:ascii="Times New Roman" w:hAnsi="Times New Roman" w:cs="Times New Roman"/>
              </w:rPr>
            </w:pPr>
            <w:r w:rsidRPr="00D23BE4">
              <w:rPr>
                <w:rFonts w:ascii="Times New Roman" w:hAnsi="Times New Roman" w:cs="Times New Roman"/>
              </w:rPr>
              <w:t>18</w:t>
            </w:r>
          </w:p>
        </w:tc>
        <w:tc>
          <w:tcPr>
            <w:tcW w:w="1450" w:type="pct"/>
            <w:tcBorders>
              <w:top w:val="single" w:sz="4" w:space="0" w:color="auto"/>
            </w:tcBorders>
          </w:tcPr>
          <w:p w14:paraId="533CA7C5" w14:textId="1C955708" w:rsidR="00F54058" w:rsidRPr="00D23BE4" w:rsidRDefault="00B543B6" w:rsidP="00C10E2E">
            <w:pPr>
              <w:jc w:val="center"/>
              <w:rPr>
                <w:rFonts w:ascii="Times New Roman" w:hAnsi="Times New Roman" w:cs="Times New Roman"/>
              </w:rPr>
            </w:pPr>
            <w:r w:rsidRPr="00D23BE4">
              <w:rPr>
                <w:rFonts w:ascii="Times New Roman" w:hAnsi="Times New Roman" w:cs="Times New Roman"/>
              </w:rPr>
              <w:t>18,75</w:t>
            </w:r>
          </w:p>
        </w:tc>
      </w:tr>
      <w:tr w:rsidR="00F54058" w:rsidRPr="00D23BE4" w14:paraId="3246342F" w14:textId="77777777" w:rsidTr="00134DF0">
        <w:tc>
          <w:tcPr>
            <w:tcW w:w="2101" w:type="pct"/>
          </w:tcPr>
          <w:p w14:paraId="7F8A9DAE" w14:textId="3EEF9B3F" w:rsidR="00F54058" w:rsidRPr="00D23BE4" w:rsidRDefault="00F54058" w:rsidP="00C10E2E">
            <w:pPr>
              <w:jc w:val="center"/>
              <w:rPr>
                <w:rFonts w:ascii="Times New Roman" w:hAnsi="Times New Roman" w:cs="Times New Roman"/>
              </w:rPr>
            </w:pPr>
            <w:r w:rsidRPr="00D23BE4">
              <w:rPr>
                <w:rFonts w:ascii="Times New Roman" w:hAnsi="Times New Roman" w:cs="Times New Roman"/>
              </w:rPr>
              <w:t>Sedang (</w:t>
            </w:r>
            <w:r w:rsidR="004524C8" w:rsidRPr="00D23BE4">
              <w:rPr>
                <w:rFonts w:ascii="Times New Roman" w:hAnsi="Times New Roman" w:cs="Times New Roman"/>
              </w:rPr>
              <w:t>11,15 ≤ X &lt; 15,69</w:t>
            </w:r>
            <w:r w:rsidRPr="00D23BE4">
              <w:rPr>
                <w:rFonts w:ascii="Times New Roman" w:hAnsi="Times New Roman" w:cs="Times New Roman"/>
              </w:rPr>
              <w:t>)</w:t>
            </w:r>
          </w:p>
        </w:tc>
        <w:tc>
          <w:tcPr>
            <w:tcW w:w="1449" w:type="pct"/>
          </w:tcPr>
          <w:p w14:paraId="03D02496" w14:textId="3B42F85A" w:rsidR="00F54058" w:rsidRPr="00D23BE4" w:rsidRDefault="004524C8" w:rsidP="00C10E2E">
            <w:pPr>
              <w:jc w:val="center"/>
              <w:rPr>
                <w:rFonts w:ascii="Times New Roman" w:hAnsi="Times New Roman" w:cs="Times New Roman"/>
              </w:rPr>
            </w:pPr>
            <w:r w:rsidRPr="00D23BE4">
              <w:rPr>
                <w:rFonts w:ascii="Times New Roman" w:hAnsi="Times New Roman" w:cs="Times New Roman"/>
              </w:rPr>
              <w:t>54</w:t>
            </w:r>
          </w:p>
        </w:tc>
        <w:tc>
          <w:tcPr>
            <w:tcW w:w="1450" w:type="pct"/>
          </w:tcPr>
          <w:p w14:paraId="63183215" w14:textId="54887A9D" w:rsidR="00F54058" w:rsidRPr="00D23BE4" w:rsidRDefault="00B543B6" w:rsidP="00C10E2E">
            <w:pPr>
              <w:jc w:val="center"/>
              <w:rPr>
                <w:rFonts w:ascii="Times New Roman" w:hAnsi="Times New Roman" w:cs="Times New Roman"/>
              </w:rPr>
            </w:pPr>
            <w:r w:rsidRPr="00D23BE4">
              <w:rPr>
                <w:rFonts w:ascii="Times New Roman" w:hAnsi="Times New Roman" w:cs="Times New Roman"/>
              </w:rPr>
              <w:t>56,25</w:t>
            </w:r>
          </w:p>
        </w:tc>
      </w:tr>
      <w:tr w:rsidR="00F54058" w:rsidRPr="00D23BE4" w14:paraId="4523BF82" w14:textId="77777777" w:rsidTr="00134DF0">
        <w:tc>
          <w:tcPr>
            <w:tcW w:w="2101" w:type="pct"/>
            <w:tcBorders>
              <w:bottom w:val="single" w:sz="4" w:space="0" w:color="auto"/>
            </w:tcBorders>
          </w:tcPr>
          <w:p w14:paraId="4A4CBFC6" w14:textId="1006A4B5" w:rsidR="00F54058" w:rsidRPr="00D23BE4" w:rsidRDefault="00F54058" w:rsidP="00C10E2E">
            <w:pPr>
              <w:jc w:val="center"/>
              <w:rPr>
                <w:rFonts w:ascii="Times New Roman" w:hAnsi="Times New Roman" w:cs="Times New Roman"/>
              </w:rPr>
            </w:pPr>
            <w:r w:rsidRPr="00D23BE4">
              <w:rPr>
                <w:rFonts w:ascii="Times New Roman" w:hAnsi="Times New Roman" w:cs="Times New Roman"/>
              </w:rPr>
              <w:t>Tinggi (</w:t>
            </w:r>
            <w:r w:rsidR="004524C8" w:rsidRPr="00D23BE4">
              <w:rPr>
                <w:rFonts w:ascii="Times New Roman" w:hAnsi="Times New Roman" w:cs="Times New Roman"/>
              </w:rPr>
              <w:t>X &gt; 15,69</w:t>
            </w:r>
            <w:r w:rsidRPr="00D23BE4">
              <w:rPr>
                <w:rFonts w:ascii="Times New Roman" w:hAnsi="Times New Roman" w:cs="Times New Roman"/>
              </w:rPr>
              <w:t>)</w:t>
            </w:r>
          </w:p>
        </w:tc>
        <w:tc>
          <w:tcPr>
            <w:tcW w:w="1449" w:type="pct"/>
            <w:tcBorders>
              <w:bottom w:val="single" w:sz="4" w:space="0" w:color="auto"/>
            </w:tcBorders>
          </w:tcPr>
          <w:p w14:paraId="7D65DA74" w14:textId="5EDB1BA7" w:rsidR="00F54058" w:rsidRPr="00D23BE4" w:rsidRDefault="004524C8" w:rsidP="00C10E2E">
            <w:pPr>
              <w:jc w:val="center"/>
              <w:rPr>
                <w:rFonts w:ascii="Times New Roman" w:hAnsi="Times New Roman" w:cs="Times New Roman"/>
              </w:rPr>
            </w:pPr>
            <w:r w:rsidRPr="00D23BE4">
              <w:rPr>
                <w:rFonts w:ascii="Times New Roman" w:hAnsi="Times New Roman" w:cs="Times New Roman"/>
              </w:rPr>
              <w:t>24</w:t>
            </w:r>
          </w:p>
        </w:tc>
        <w:tc>
          <w:tcPr>
            <w:tcW w:w="1450" w:type="pct"/>
            <w:tcBorders>
              <w:bottom w:val="single" w:sz="4" w:space="0" w:color="auto"/>
            </w:tcBorders>
          </w:tcPr>
          <w:p w14:paraId="477A97F0" w14:textId="09069D33" w:rsidR="00F54058" w:rsidRPr="00D23BE4" w:rsidRDefault="00B543B6" w:rsidP="00C10E2E">
            <w:pPr>
              <w:jc w:val="center"/>
              <w:rPr>
                <w:rFonts w:ascii="Times New Roman" w:hAnsi="Times New Roman" w:cs="Times New Roman"/>
              </w:rPr>
            </w:pPr>
            <w:r w:rsidRPr="00D23BE4">
              <w:rPr>
                <w:rFonts w:ascii="Times New Roman" w:hAnsi="Times New Roman" w:cs="Times New Roman"/>
              </w:rPr>
              <w:t>25</w:t>
            </w:r>
          </w:p>
        </w:tc>
      </w:tr>
      <w:tr w:rsidR="00F54058" w:rsidRPr="00D23BE4" w14:paraId="54654D5A" w14:textId="77777777" w:rsidTr="00134DF0">
        <w:tc>
          <w:tcPr>
            <w:tcW w:w="2101" w:type="pct"/>
            <w:tcBorders>
              <w:top w:val="single" w:sz="4" w:space="0" w:color="auto"/>
              <w:bottom w:val="single" w:sz="4" w:space="0" w:color="auto"/>
            </w:tcBorders>
          </w:tcPr>
          <w:p w14:paraId="0776B898" w14:textId="77777777" w:rsidR="00F54058" w:rsidRPr="00D23BE4" w:rsidRDefault="00F54058" w:rsidP="00C10E2E">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709454F1" w14:textId="7C475B4C" w:rsidR="00F54058" w:rsidRPr="00D23BE4" w:rsidRDefault="004524C8" w:rsidP="00C10E2E">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058B8476" w14:textId="3690E286" w:rsidR="00F54058" w:rsidRPr="00D23BE4" w:rsidRDefault="00F54058" w:rsidP="00C10E2E">
            <w:pPr>
              <w:jc w:val="center"/>
              <w:rPr>
                <w:rFonts w:ascii="Times New Roman" w:hAnsi="Times New Roman" w:cs="Times New Roman"/>
              </w:rPr>
            </w:pPr>
            <w:r w:rsidRPr="00D23BE4">
              <w:rPr>
                <w:rFonts w:ascii="Times New Roman" w:hAnsi="Times New Roman" w:cs="Times New Roman"/>
              </w:rPr>
              <w:t>100</w:t>
            </w:r>
            <w:r w:rsidR="004524C8" w:rsidRPr="00D23BE4">
              <w:rPr>
                <w:rFonts w:ascii="Times New Roman" w:hAnsi="Times New Roman" w:cs="Times New Roman"/>
              </w:rPr>
              <w:t>,0</w:t>
            </w:r>
          </w:p>
        </w:tc>
      </w:tr>
      <w:tr w:rsidR="004524C8" w:rsidRPr="00D23BE4" w14:paraId="68684043" w14:textId="77777777" w:rsidTr="004524C8">
        <w:tc>
          <w:tcPr>
            <w:tcW w:w="2101" w:type="pct"/>
            <w:tcBorders>
              <w:top w:val="single" w:sz="4" w:space="0" w:color="auto"/>
            </w:tcBorders>
          </w:tcPr>
          <w:p w14:paraId="4D554F29" w14:textId="77777777" w:rsidR="004524C8" w:rsidRPr="00D23BE4" w:rsidRDefault="004524C8" w:rsidP="00C10E2E">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665F12FC" w14:textId="5DC96A4B" w:rsidR="004524C8" w:rsidRPr="00D23BE4" w:rsidRDefault="00B543B6" w:rsidP="00C10E2E">
            <w:pPr>
              <w:jc w:val="center"/>
              <w:rPr>
                <w:rFonts w:ascii="Times New Roman" w:hAnsi="Times New Roman" w:cs="Times New Roman"/>
              </w:rPr>
            </w:pPr>
            <w:r w:rsidRPr="00D23BE4">
              <w:rPr>
                <w:rFonts w:ascii="Times New Roman" w:hAnsi="Times New Roman" w:cs="Times New Roman"/>
              </w:rPr>
              <w:t>6</w:t>
            </w:r>
          </w:p>
        </w:tc>
      </w:tr>
      <w:tr w:rsidR="004524C8" w:rsidRPr="00D23BE4" w14:paraId="43ACB106" w14:textId="77777777" w:rsidTr="004524C8">
        <w:tc>
          <w:tcPr>
            <w:tcW w:w="2101" w:type="pct"/>
          </w:tcPr>
          <w:p w14:paraId="027627B4" w14:textId="77777777" w:rsidR="004524C8" w:rsidRPr="00D23BE4" w:rsidRDefault="004524C8" w:rsidP="00C10E2E">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208C5BDB" w14:textId="7469BE19" w:rsidR="004524C8" w:rsidRPr="00D23BE4" w:rsidRDefault="00B543B6" w:rsidP="00C10E2E">
            <w:pPr>
              <w:jc w:val="center"/>
              <w:rPr>
                <w:rFonts w:ascii="Times New Roman" w:hAnsi="Times New Roman" w:cs="Times New Roman"/>
              </w:rPr>
            </w:pPr>
            <w:r w:rsidRPr="00D23BE4">
              <w:rPr>
                <w:rFonts w:ascii="Times New Roman" w:hAnsi="Times New Roman" w:cs="Times New Roman"/>
              </w:rPr>
              <w:t>16</w:t>
            </w:r>
          </w:p>
        </w:tc>
      </w:tr>
      <w:tr w:rsidR="00F54058" w:rsidRPr="00D23BE4" w14:paraId="25593986" w14:textId="77777777" w:rsidTr="00134DF0">
        <w:tc>
          <w:tcPr>
            <w:tcW w:w="2101" w:type="pct"/>
            <w:tcBorders>
              <w:bottom w:val="single" w:sz="4" w:space="0" w:color="auto"/>
            </w:tcBorders>
          </w:tcPr>
          <w:p w14:paraId="531000EB" w14:textId="77777777" w:rsidR="00F54058" w:rsidRPr="00D23BE4" w:rsidRDefault="00F54058" w:rsidP="00C10E2E">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28000F57" w14:textId="1F19C9E6" w:rsidR="00F54058" w:rsidRPr="00D23BE4" w:rsidRDefault="00B543B6" w:rsidP="00C10E2E">
            <w:pPr>
              <w:jc w:val="center"/>
              <w:rPr>
                <w:rFonts w:ascii="Times New Roman" w:hAnsi="Times New Roman" w:cs="Times New Roman"/>
              </w:rPr>
            </w:pPr>
            <w:r w:rsidRPr="00D23BE4">
              <w:rPr>
                <w:rFonts w:ascii="Times New Roman" w:hAnsi="Times New Roman" w:cs="Times New Roman"/>
              </w:rPr>
              <w:t xml:space="preserve">13,42 </w:t>
            </w:r>
            <w:r w:rsidR="00F54058" w:rsidRPr="00D23BE4">
              <w:rPr>
                <w:rFonts w:ascii="Times New Roman" w:hAnsi="Times New Roman" w:cs="Times New Roman"/>
              </w:rPr>
              <w:t>±</w:t>
            </w:r>
            <w:r w:rsidRPr="00D23BE4">
              <w:rPr>
                <w:rFonts w:ascii="Times New Roman" w:hAnsi="Times New Roman" w:cs="Times New Roman"/>
              </w:rPr>
              <w:t xml:space="preserve"> 2,27</w:t>
            </w:r>
          </w:p>
        </w:tc>
      </w:tr>
    </w:tbl>
    <w:p w14:paraId="09029E00" w14:textId="1FBD18CD" w:rsidR="00507555" w:rsidRPr="00D23BE4" w:rsidRDefault="00507555" w:rsidP="00DE00A2">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tabel 4.12 dapat dilihat secara menyeluruh sebaran responden berdasarkan kategori dimensi konformitas berada pada kategori sedang sebanyak </w:t>
      </w:r>
      <w:r w:rsidR="00C829BE" w:rsidRPr="00D23BE4">
        <w:rPr>
          <w:rFonts w:ascii="Times New Roman" w:hAnsi="Times New Roman" w:cs="Times New Roman"/>
          <w:sz w:val="24"/>
          <w:szCs w:val="24"/>
        </w:rPr>
        <w:t>56,25</w:t>
      </w:r>
      <w:r w:rsidRPr="00D23BE4">
        <w:rPr>
          <w:rFonts w:ascii="Times New Roman" w:hAnsi="Times New Roman" w:cs="Times New Roman"/>
          <w:sz w:val="24"/>
          <w:szCs w:val="24"/>
        </w:rPr>
        <w:t xml:space="preserve">%, nilai maksimum sebesar </w:t>
      </w:r>
      <w:r w:rsidR="00C829BE" w:rsidRPr="00D23BE4">
        <w:rPr>
          <w:rFonts w:ascii="Times New Roman" w:hAnsi="Times New Roman" w:cs="Times New Roman"/>
          <w:sz w:val="24"/>
          <w:szCs w:val="24"/>
        </w:rPr>
        <w:t>16</w:t>
      </w:r>
      <w:r w:rsidRPr="00D23BE4">
        <w:rPr>
          <w:rFonts w:ascii="Times New Roman" w:hAnsi="Times New Roman" w:cs="Times New Roman"/>
          <w:sz w:val="24"/>
          <w:szCs w:val="24"/>
        </w:rPr>
        <w:t xml:space="preserve">, nilai minimum sebesar </w:t>
      </w:r>
      <w:r w:rsidR="00C829BE" w:rsidRPr="00D23BE4">
        <w:rPr>
          <w:rFonts w:ascii="Times New Roman" w:hAnsi="Times New Roman" w:cs="Times New Roman"/>
          <w:sz w:val="24"/>
          <w:szCs w:val="24"/>
        </w:rPr>
        <w:t>6</w:t>
      </w:r>
      <w:r w:rsidRPr="00D23BE4">
        <w:rPr>
          <w:rFonts w:ascii="Times New Roman" w:hAnsi="Times New Roman" w:cs="Times New Roman"/>
          <w:sz w:val="24"/>
          <w:szCs w:val="24"/>
        </w:rPr>
        <w:t xml:space="preserve"> dan nilai rata-rata sebesar </w:t>
      </w:r>
      <w:r w:rsidR="00C829BE" w:rsidRPr="00D23BE4">
        <w:rPr>
          <w:rFonts w:ascii="Times New Roman" w:hAnsi="Times New Roman" w:cs="Times New Roman"/>
          <w:sz w:val="24"/>
          <w:szCs w:val="24"/>
        </w:rPr>
        <w:t>13,42</w:t>
      </w:r>
      <w:r w:rsidRPr="00D23BE4">
        <w:rPr>
          <w:rFonts w:ascii="Times New Roman" w:hAnsi="Times New Roman" w:cs="Times New Roman"/>
          <w:sz w:val="24"/>
          <w:szCs w:val="24"/>
        </w:rPr>
        <w:t>.</w:t>
      </w:r>
      <w:r w:rsidR="00B225A7" w:rsidRPr="00D23BE4">
        <w:rPr>
          <w:rFonts w:ascii="Times New Roman" w:hAnsi="Times New Roman" w:cs="Times New Roman"/>
          <w:sz w:val="24"/>
          <w:szCs w:val="24"/>
        </w:rPr>
        <w:t xml:space="preserve"> Artinya sebagian besar responden memiliki tingkat budaya yang moderat, menunjukkan bahwa mereka cenderung memiliki strategi penyesesuaian kedua budaya secara seimbang.</w:t>
      </w:r>
    </w:p>
    <w:p w14:paraId="08166CB4" w14:textId="2BC90EE2" w:rsidR="008F7601" w:rsidRPr="00D23BE4" w:rsidRDefault="008F7601" w:rsidP="008F7601">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lastRenderedPageBreak/>
        <w:t>4.1.2.4 Dimensi Eksternalitas</w:t>
      </w:r>
    </w:p>
    <w:p w14:paraId="48C9E335" w14:textId="1BD627DB" w:rsidR="00F54058" w:rsidRPr="00D23BE4" w:rsidRDefault="00F54058" w:rsidP="00966AD4">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Pada variabel strategi adaptasi pemenuhan pangan halal, </w:t>
      </w:r>
      <w:r w:rsidR="00966AD4" w:rsidRPr="00D23BE4">
        <w:rPr>
          <w:rFonts w:ascii="Times New Roman" w:hAnsi="Times New Roman" w:cs="Times New Roman"/>
          <w:sz w:val="24"/>
          <w:szCs w:val="24"/>
          <w:lang w:val="id-ID"/>
        </w:rPr>
        <w:t xml:space="preserve"> dimensi keempat </w:t>
      </w:r>
      <w:r w:rsidRPr="00D23BE4">
        <w:rPr>
          <w:rFonts w:ascii="Times New Roman" w:hAnsi="Times New Roman" w:cs="Times New Roman"/>
          <w:sz w:val="24"/>
          <w:szCs w:val="24"/>
          <w:lang w:val="id-ID"/>
        </w:rPr>
        <w:t>yang diteliti adalah</w:t>
      </w:r>
      <w:r w:rsidR="00966AD4" w:rsidRPr="00D23BE4">
        <w:rPr>
          <w:rFonts w:ascii="Times New Roman" w:hAnsi="Times New Roman" w:cs="Times New Roman"/>
          <w:sz w:val="24"/>
          <w:szCs w:val="24"/>
          <w:lang w:val="id-ID"/>
        </w:rPr>
        <w:t xml:space="preserve"> eksternalitas</w:t>
      </w:r>
      <w:r w:rsidRPr="00D23BE4">
        <w:rPr>
          <w:rFonts w:ascii="Times New Roman" w:hAnsi="Times New Roman" w:cs="Times New Roman"/>
          <w:sz w:val="24"/>
          <w:szCs w:val="24"/>
          <w:lang w:val="id-ID"/>
        </w:rPr>
        <w:t xml:space="preserve">. Sebaran tanggapan responden dari dimensi </w:t>
      </w:r>
      <w:r w:rsidR="00507555" w:rsidRPr="00D23BE4">
        <w:rPr>
          <w:rFonts w:ascii="Times New Roman" w:hAnsi="Times New Roman" w:cs="Times New Roman"/>
          <w:sz w:val="24"/>
          <w:szCs w:val="24"/>
          <w:lang w:val="id-ID"/>
        </w:rPr>
        <w:t xml:space="preserve">eksternalitas </w:t>
      </w:r>
      <w:r w:rsidRPr="00D23BE4">
        <w:rPr>
          <w:rFonts w:ascii="Times New Roman" w:hAnsi="Times New Roman" w:cs="Times New Roman"/>
          <w:sz w:val="24"/>
          <w:szCs w:val="24"/>
          <w:lang w:val="id-ID"/>
        </w:rPr>
        <w:t>tersebut dapat dilihat sebagai berikut:</w:t>
      </w:r>
    </w:p>
    <w:p w14:paraId="041E3CB4" w14:textId="0B3DD4FD" w:rsidR="00F54058" w:rsidRPr="00D23BE4" w:rsidRDefault="00D3329F" w:rsidP="00D3329F">
      <w:pPr>
        <w:pStyle w:val="Caption"/>
        <w:jc w:val="center"/>
        <w:rPr>
          <w:rFonts w:ascii="Times New Roman" w:hAnsi="Times New Roman" w:cs="Times New Roman"/>
          <w:i w:val="0"/>
          <w:iCs w:val="0"/>
          <w:color w:val="auto"/>
          <w:sz w:val="24"/>
          <w:szCs w:val="24"/>
          <w:lang w:val="id-ID"/>
        </w:rPr>
      </w:pPr>
      <w:bookmarkStart w:id="113" w:name="_Toc213610340"/>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54058" w:rsidRPr="00D23BE4">
        <w:rPr>
          <w:rFonts w:ascii="Times New Roman" w:hAnsi="Times New Roman" w:cs="Times New Roman"/>
          <w:i w:val="0"/>
          <w:iCs w:val="0"/>
          <w:color w:val="auto"/>
          <w:sz w:val="24"/>
          <w:szCs w:val="24"/>
          <w:lang w:val="id-ID"/>
        </w:rPr>
        <w:t xml:space="preserve">Sebaran Responden Pada Dimensi </w:t>
      </w:r>
      <w:r w:rsidR="00966AD4" w:rsidRPr="00D23BE4">
        <w:rPr>
          <w:rFonts w:ascii="Times New Roman" w:hAnsi="Times New Roman" w:cs="Times New Roman"/>
          <w:i w:val="0"/>
          <w:iCs w:val="0"/>
          <w:color w:val="auto"/>
          <w:sz w:val="24"/>
          <w:szCs w:val="24"/>
          <w:lang w:val="id-ID"/>
        </w:rPr>
        <w:t>Eksternalitas</w:t>
      </w:r>
      <w:bookmarkEnd w:id="113"/>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3368"/>
        <w:gridCol w:w="711"/>
        <w:gridCol w:w="711"/>
        <w:gridCol w:w="711"/>
        <w:gridCol w:w="734"/>
        <w:gridCol w:w="794"/>
        <w:gridCol w:w="1282"/>
      </w:tblGrid>
      <w:tr w:rsidR="00F54058" w:rsidRPr="00D23BE4" w14:paraId="274FF274" w14:textId="77777777" w:rsidTr="0023190A">
        <w:tc>
          <w:tcPr>
            <w:tcW w:w="560" w:type="dxa"/>
            <w:vMerge w:val="restart"/>
            <w:tcBorders>
              <w:top w:val="single" w:sz="4" w:space="0" w:color="auto"/>
              <w:bottom w:val="single" w:sz="4" w:space="0" w:color="auto"/>
            </w:tcBorders>
          </w:tcPr>
          <w:p w14:paraId="170B6DB4" w14:textId="77777777" w:rsidR="00F54058" w:rsidRPr="00D23BE4" w:rsidRDefault="00F54058" w:rsidP="00134DF0">
            <w:pPr>
              <w:jc w:val="center"/>
              <w:rPr>
                <w:rFonts w:ascii="Times New Roman" w:hAnsi="Times New Roman" w:cs="Times New Roman"/>
                <w:lang w:val="id-ID"/>
              </w:rPr>
            </w:pPr>
          </w:p>
          <w:p w14:paraId="2C7C6197"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No.</w:t>
            </w:r>
          </w:p>
        </w:tc>
        <w:tc>
          <w:tcPr>
            <w:tcW w:w="3368" w:type="dxa"/>
            <w:vMerge w:val="restart"/>
            <w:tcBorders>
              <w:top w:val="single" w:sz="4" w:space="0" w:color="auto"/>
              <w:bottom w:val="single" w:sz="4" w:space="0" w:color="auto"/>
            </w:tcBorders>
          </w:tcPr>
          <w:p w14:paraId="3AB8B778" w14:textId="77777777" w:rsidR="00F54058" w:rsidRPr="00D23BE4" w:rsidRDefault="00F54058" w:rsidP="00134DF0">
            <w:pPr>
              <w:jc w:val="center"/>
              <w:rPr>
                <w:rFonts w:ascii="Times New Roman" w:hAnsi="Times New Roman" w:cs="Times New Roman"/>
                <w:lang w:val="id-ID"/>
              </w:rPr>
            </w:pPr>
          </w:p>
          <w:p w14:paraId="5B6359B9"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Butir</w:t>
            </w:r>
          </w:p>
        </w:tc>
        <w:tc>
          <w:tcPr>
            <w:tcW w:w="2867" w:type="dxa"/>
            <w:gridSpan w:val="4"/>
            <w:tcBorders>
              <w:top w:val="single" w:sz="4" w:space="0" w:color="auto"/>
              <w:bottom w:val="single" w:sz="4" w:space="0" w:color="auto"/>
            </w:tcBorders>
          </w:tcPr>
          <w:p w14:paraId="0D75F3F7"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794" w:type="dxa"/>
            <w:vMerge w:val="restart"/>
            <w:tcBorders>
              <w:top w:val="single" w:sz="4" w:space="0" w:color="auto"/>
              <w:bottom w:val="single" w:sz="4" w:space="0" w:color="auto"/>
            </w:tcBorders>
          </w:tcPr>
          <w:p w14:paraId="011CF179" w14:textId="77777777" w:rsidR="00F54058" w:rsidRPr="00D23BE4" w:rsidRDefault="00F54058" w:rsidP="00134DF0">
            <w:pPr>
              <w:jc w:val="center"/>
              <w:rPr>
                <w:rFonts w:ascii="Times New Roman" w:hAnsi="Times New Roman" w:cs="Times New Roman"/>
                <w:lang w:val="id-ID"/>
              </w:rPr>
            </w:pPr>
          </w:p>
          <w:p w14:paraId="4E685EE9"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WMS</w:t>
            </w:r>
          </w:p>
        </w:tc>
        <w:tc>
          <w:tcPr>
            <w:tcW w:w="1282" w:type="dxa"/>
            <w:vMerge w:val="restart"/>
            <w:tcBorders>
              <w:top w:val="single" w:sz="4" w:space="0" w:color="auto"/>
              <w:bottom w:val="single" w:sz="4" w:space="0" w:color="auto"/>
            </w:tcBorders>
          </w:tcPr>
          <w:p w14:paraId="150DF414" w14:textId="77777777" w:rsidR="00F54058" w:rsidRPr="00D23BE4" w:rsidRDefault="00F54058" w:rsidP="00134DF0">
            <w:pPr>
              <w:jc w:val="center"/>
              <w:rPr>
                <w:rFonts w:ascii="Times New Roman" w:hAnsi="Times New Roman" w:cs="Times New Roman"/>
                <w:lang w:val="id-ID"/>
              </w:rPr>
            </w:pPr>
          </w:p>
          <w:p w14:paraId="535963A1"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271EC1" w:rsidRPr="00D23BE4" w14:paraId="063A5607" w14:textId="77777777" w:rsidTr="0023190A">
        <w:tc>
          <w:tcPr>
            <w:tcW w:w="560" w:type="dxa"/>
            <w:vMerge/>
            <w:tcBorders>
              <w:top w:val="single" w:sz="4" w:space="0" w:color="auto"/>
              <w:bottom w:val="single" w:sz="4" w:space="0" w:color="auto"/>
            </w:tcBorders>
          </w:tcPr>
          <w:p w14:paraId="4115133F" w14:textId="77777777" w:rsidR="00F54058" w:rsidRPr="00D23BE4" w:rsidRDefault="00F54058" w:rsidP="00134DF0">
            <w:pPr>
              <w:rPr>
                <w:rFonts w:ascii="Times New Roman" w:hAnsi="Times New Roman" w:cs="Times New Roman"/>
                <w:lang w:val="id-ID"/>
              </w:rPr>
            </w:pPr>
          </w:p>
        </w:tc>
        <w:tc>
          <w:tcPr>
            <w:tcW w:w="3368" w:type="dxa"/>
            <w:vMerge/>
            <w:tcBorders>
              <w:top w:val="single" w:sz="4" w:space="0" w:color="auto"/>
              <w:bottom w:val="single" w:sz="4" w:space="0" w:color="auto"/>
            </w:tcBorders>
          </w:tcPr>
          <w:p w14:paraId="6090402F" w14:textId="77777777" w:rsidR="00F54058" w:rsidRPr="00D23BE4" w:rsidRDefault="00F54058" w:rsidP="00134DF0">
            <w:pPr>
              <w:jc w:val="center"/>
              <w:rPr>
                <w:rFonts w:ascii="Times New Roman" w:hAnsi="Times New Roman" w:cs="Times New Roman"/>
                <w:lang w:val="id-ID"/>
              </w:rPr>
            </w:pPr>
          </w:p>
        </w:tc>
        <w:tc>
          <w:tcPr>
            <w:tcW w:w="711" w:type="dxa"/>
            <w:tcBorders>
              <w:top w:val="single" w:sz="4" w:space="0" w:color="auto"/>
              <w:bottom w:val="single" w:sz="4" w:space="0" w:color="auto"/>
            </w:tcBorders>
          </w:tcPr>
          <w:p w14:paraId="18FB4549"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711" w:type="dxa"/>
            <w:tcBorders>
              <w:top w:val="single" w:sz="4" w:space="0" w:color="auto"/>
              <w:bottom w:val="single" w:sz="4" w:space="0" w:color="auto"/>
            </w:tcBorders>
          </w:tcPr>
          <w:p w14:paraId="7A9DBECF"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711" w:type="dxa"/>
            <w:tcBorders>
              <w:top w:val="single" w:sz="4" w:space="0" w:color="auto"/>
              <w:bottom w:val="single" w:sz="4" w:space="0" w:color="auto"/>
            </w:tcBorders>
          </w:tcPr>
          <w:p w14:paraId="10ADFB5F"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734" w:type="dxa"/>
            <w:tcBorders>
              <w:top w:val="single" w:sz="4" w:space="0" w:color="auto"/>
              <w:bottom w:val="single" w:sz="4" w:space="0" w:color="auto"/>
            </w:tcBorders>
          </w:tcPr>
          <w:p w14:paraId="7D911BD6"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794" w:type="dxa"/>
            <w:vMerge/>
            <w:tcBorders>
              <w:top w:val="single" w:sz="4" w:space="0" w:color="auto"/>
              <w:bottom w:val="single" w:sz="4" w:space="0" w:color="auto"/>
            </w:tcBorders>
          </w:tcPr>
          <w:p w14:paraId="42E5E704" w14:textId="77777777" w:rsidR="00F54058" w:rsidRPr="00D23BE4" w:rsidRDefault="00F54058" w:rsidP="00134DF0">
            <w:pPr>
              <w:jc w:val="center"/>
              <w:rPr>
                <w:rFonts w:ascii="Times New Roman" w:hAnsi="Times New Roman" w:cs="Times New Roman"/>
                <w:lang w:val="id-ID"/>
              </w:rPr>
            </w:pPr>
          </w:p>
        </w:tc>
        <w:tc>
          <w:tcPr>
            <w:tcW w:w="1282" w:type="dxa"/>
            <w:vMerge/>
            <w:tcBorders>
              <w:top w:val="single" w:sz="4" w:space="0" w:color="auto"/>
              <w:bottom w:val="single" w:sz="4" w:space="0" w:color="auto"/>
            </w:tcBorders>
          </w:tcPr>
          <w:p w14:paraId="08DC4B1D" w14:textId="77777777" w:rsidR="00F54058" w:rsidRPr="00D23BE4" w:rsidRDefault="00F54058" w:rsidP="00134DF0">
            <w:pPr>
              <w:jc w:val="center"/>
              <w:rPr>
                <w:rFonts w:ascii="Times New Roman" w:hAnsi="Times New Roman" w:cs="Times New Roman"/>
                <w:lang w:val="id-ID"/>
              </w:rPr>
            </w:pPr>
          </w:p>
        </w:tc>
      </w:tr>
      <w:tr w:rsidR="00271EC1" w:rsidRPr="00D23BE4" w14:paraId="12B6272E" w14:textId="77777777" w:rsidTr="0023190A">
        <w:tc>
          <w:tcPr>
            <w:tcW w:w="560" w:type="dxa"/>
            <w:tcBorders>
              <w:top w:val="single" w:sz="4" w:space="0" w:color="auto"/>
              <w:bottom w:val="single" w:sz="4" w:space="0" w:color="auto"/>
            </w:tcBorders>
          </w:tcPr>
          <w:p w14:paraId="070310C1"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1</w:t>
            </w:r>
          </w:p>
        </w:tc>
        <w:tc>
          <w:tcPr>
            <w:tcW w:w="3368" w:type="dxa"/>
            <w:tcBorders>
              <w:top w:val="single" w:sz="4" w:space="0" w:color="auto"/>
              <w:bottom w:val="single" w:sz="4" w:space="0" w:color="auto"/>
            </w:tcBorders>
          </w:tcPr>
          <w:p w14:paraId="1BA67729" w14:textId="7999AD1E"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hanya mengunjungi restoran di Jepang dengan sertifikasi halal saja</w:t>
            </w:r>
          </w:p>
        </w:tc>
        <w:tc>
          <w:tcPr>
            <w:tcW w:w="711" w:type="dxa"/>
            <w:tcBorders>
              <w:top w:val="single" w:sz="4" w:space="0" w:color="auto"/>
              <w:bottom w:val="single" w:sz="4" w:space="0" w:color="auto"/>
            </w:tcBorders>
          </w:tcPr>
          <w:p w14:paraId="5C361877" w14:textId="38957278"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9,38</w:t>
            </w:r>
          </w:p>
        </w:tc>
        <w:tc>
          <w:tcPr>
            <w:tcW w:w="711" w:type="dxa"/>
            <w:tcBorders>
              <w:top w:val="single" w:sz="4" w:space="0" w:color="auto"/>
              <w:bottom w:val="single" w:sz="4" w:space="0" w:color="auto"/>
            </w:tcBorders>
          </w:tcPr>
          <w:p w14:paraId="22556C64" w14:textId="13E221AB"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25</w:t>
            </w:r>
          </w:p>
        </w:tc>
        <w:tc>
          <w:tcPr>
            <w:tcW w:w="711" w:type="dxa"/>
            <w:tcBorders>
              <w:top w:val="single" w:sz="4" w:space="0" w:color="auto"/>
              <w:bottom w:val="single" w:sz="4" w:space="0" w:color="auto"/>
            </w:tcBorders>
          </w:tcPr>
          <w:p w14:paraId="422C0607" w14:textId="567B7641"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35,42</w:t>
            </w:r>
          </w:p>
        </w:tc>
        <w:tc>
          <w:tcPr>
            <w:tcW w:w="734" w:type="dxa"/>
            <w:tcBorders>
              <w:top w:val="single" w:sz="4" w:space="0" w:color="auto"/>
              <w:bottom w:val="single" w:sz="4" w:space="0" w:color="auto"/>
            </w:tcBorders>
          </w:tcPr>
          <w:p w14:paraId="2DF0223F" w14:textId="64C12CE8"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30,21</w:t>
            </w:r>
          </w:p>
        </w:tc>
        <w:tc>
          <w:tcPr>
            <w:tcW w:w="794" w:type="dxa"/>
            <w:tcBorders>
              <w:top w:val="single" w:sz="4" w:space="0" w:color="auto"/>
              <w:bottom w:val="single" w:sz="4" w:space="0" w:color="auto"/>
            </w:tcBorders>
          </w:tcPr>
          <w:p w14:paraId="705E8D58" w14:textId="6D308741"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2,86</w:t>
            </w:r>
          </w:p>
        </w:tc>
        <w:tc>
          <w:tcPr>
            <w:tcW w:w="1282" w:type="dxa"/>
            <w:tcBorders>
              <w:top w:val="single" w:sz="4" w:space="0" w:color="auto"/>
              <w:bottom w:val="single" w:sz="4" w:space="0" w:color="auto"/>
            </w:tcBorders>
          </w:tcPr>
          <w:p w14:paraId="76616D97" w14:textId="39562E3F"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71EC1" w:rsidRPr="00D23BE4" w14:paraId="269FB44E" w14:textId="77777777" w:rsidTr="0023190A">
        <w:tc>
          <w:tcPr>
            <w:tcW w:w="560" w:type="dxa"/>
            <w:tcBorders>
              <w:top w:val="single" w:sz="4" w:space="0" w:color="auto"/>
              <w:bottom w:val="single" w:sz="4" w:space="0" w:color="auto"/>
            </w:tcBorders>
          </w:tcPr>
          <w:p w14:paraId="7109C3C9"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2</w:t>
            </w:r>
          </w:p>
        </w:tc>
        <w:tc>
          <w:tcPr>
            <w:tcW w:w="3368" w:type="dxa"/>
            <w:tcBorders>
              <w:top w:val="single" w:sz="4" w:space="0" w:color="auto"/>
              <w:bottom w:val="single" w:sz="4" w:space="0" w:color="auto"/>
            </w:tcBorders>
          </w:tcPr>
          <w:p w14:paraId="1EA8D914" w14:textId="7B042F91"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Kalau tidak ada restoran halal, saya memilih restoran vegetarian</w:t>
            </w:r>
          </w:p>
        </w:tc>
        <w:tc>
          <w:tcPr>
            <w:tcW w:w="711" w:type="dxa"/>
            <w:tcBorders>
              <w:top w:val="single" w:sz="4" w:space="0" w:color="auto"/>
              <w:bottom w:val="single" w:sz="4" w:space="0" w:color="auto"/>
            </w:tcBorders>
          </w:tcPr>
          <w:p w14:paraId="4E9C8CD6" w14:textId="4763F6E7"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8,33</w:t>
            </w:r>
          </w:p>
        </w:tc>
        <w:tc>
          <w:tcPr>
            <w:tcW w:w="711" w:type="dxa"/>
            <w:tcBorders>
              <w:top w:val="single" w:sz="4" w:space="0" w:color="auto"/>
              <w:bottom w:val="single" w:sz="4" w:space="0" w:color="auto"/>
            </w:tcBorders>
          </w:tcPr>
          <w:p w14:paraId="66D3CCE6" w14:textId="7F9F71A8"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19,79</w:t>
            </w:r>
          </w:p>
        </w:tc>
        <w:tc>
          <w:tcPr>
            <w:tcW w:w="711" w:type="dxa"/>
            <w:tcBorders>
              <w:top w:val="single" w:sz="4" w:space="0" w:color="auto"/>
              <w:bottom w:val="single" w:sz="4" w:space="0" w:color="auto"/>
            </w:tcBorders>
          </w:tcPr>
          <w:p w14:paraId="6668879E" w14:textId="56CBBF3C"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40,63</w:t>
            </w:r>
          </w:p>
        </w:tc>
        <w:tc>
          <w:tcPr>
            <w:tcW w:w="734" w:type="dxa"/>
            <w:tcBorders>
              <w:top w:val="single" w:sz="4" w:space="0" w:color="auto"/>
              <w:bottom w:val="single" w:sz="4" w:space="0" w:color="auto"/>
            </w:tcBorders>
          </w:tcPr>
          <w:p w14:paraId="5327A019" w14:textId="23876110"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31,25</w:t>
            </w:r>
          </w:p>
        </w:tc>
        <w:tc>
          <w:tcPr>
            <w:tcW w:w="794" w:type="dxa"/>
            <w:tcBorders>
              <w:top w:val="single" w:sz="4" w:space="0" w:color="auto"/>
              <w:bottom w:val="single" w:sz="4" w:space="0" w:color="auto"/>
            </w:tcBorders>
          </w:tcPr>
          <w:p w14:paraId="3235C7E8" w14:textId="57DD16A4"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2,95</w:t>
            </w:r>
          </w:p>
        </w:tc>
        <w:tc>
          <w:tcPr>
            <w:tcW w:w="1282" w:type="dxa"/>
            <w:tcBorders>
              <w:top w:val="single" w:sz="4" w:space="0" w:color="auto"/>
              <w:bottom w:val="single" w:sz="4" w:space="0" w:color="auto"/>
            </w:tcBorders>
          </w:tcPr>
          <w:p w14:paraId="5442ED8A" w14:textId="2C622106" w:rsidR="00F54058" w:rsidRPr="00D23BE4" w:rsidRDefault="00271EC1"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71EC1" w:rsidRPr="00D23BE4" w14:paraId="123BB049" w14:textId="77777777" w:rsidTr="0023190A">
        <w:tc>
          <w:tcPr>
            <w:tcW w:w="560" w:type="dxa"/>
            <w:tcBorders>
              <w:top w:val="single" w:sz="4" w:space="0" w:color="auto"/>
              <w:bottom w:val="single" w:sz="4" w:space="0" w:color="auto"/>
            </w:tcBorders>
          </w:tcPr>
          <w:p w14:paraId="57D4E0C3"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3</w:t>
            </w:r>
          </w:p>
        </w:tc>
        <w:tc>
          <w:tcPr>
            <w:tcW w:w="3368" w:type="dxa"/>
            <w:tcBorders>
              <w:top w:val="single" w:sz="4" w:space="0" w:color="auto"/>
              <w:bottom w:val="single" w:sz="4" w:space="0" w:color="auto"/>
            </w:tcBorders>
          </w:tcPr>
          <w:p w14:paraId="1CBF7D2C" w14:textId="65EF3BA6"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merasa sia-sia berusaha cari makanan halal karena pilihan sangat sedikit*</w:t>
            </w:r>
          </w:p>
        </w:tc>
        <w:tc>
          <w:tcPr>
            <w:tcW w:w="711" w:type="dxa"/>
            <w:tcBorders>
              <w:top w:val="single" w:sz="4" w:space="0" w:color="auto"/>
              <w:bottom w:val="single" w:sz="4" w:space="0" w:color="auto"/>
            </w:tcBorders>
          </w:tcPr>
          <w:p w14:paraId="7931BCC6" w14:textId="711B79AC"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10,42</w:t>
            </w:r>
          </w:p>
        </w:tc>
        <w:tc>
          <w:tcPr>
            <w:tcW w:w="711" w:type="dxa"/>
            <w:tcBorders>
              <w:top w:val="single" w:sz="4" w:space="0" w:color="auto"/>
              <w:bottom w:val="single" w:sz="4" w:space="0" w:color="auto"/>
            </w:tcBorders>
          </w:tcPr>
          <w:p w14:paraId="0423F630" w14:textId="3C157D0B"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15,63</w:t>
            </w:r>
          </w:p>
        </w:tc>
        <w:tc>
          <w:tcPr>
            <w:tcW w:w="711" w:type="dxa"/>
            <w:tcBorders>
              <w:top w:val="single" w:sz="4" w:space="0" w:color="auto"/>
              <w:bottom w:val="single" w:sz="4" w:space="0" w:color="auto"/>
            </w:tcBorders>
          </w:tcPr>
          <w:p w14:paraId="72A84575" w14:textId="31A49BD4"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29,17</w:t>
            </w:r>
          </w:p>
        </w:tc>
        <w:tc>
          <w:tcPr>
            <w:tcW w:w="734" w:type="dxa"/>
            <w:tcBorders>
              <w:top w:val="single" w:sz="4" w:space="0" w:color="auto"/>
              <w:bottom w:val="single" w:sz="4" w:space="0" w:color="auto"/>
            </w:tcBorders>
          </w:tcPr>
          <w:p w14:paraId="3C7D9848" w14:textId="4C407DD7"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44,79</w:t>
            </w:r>
          </w:p>
        </w:tc>
        <w:tc>
          <w:tcPr>
            <w:tcW w:w="794" w:type="dxa"/>
            <w:tcBorders>
              <w:top w:val="single" w:sz="4" w:space="0" w:color="auto"/>
              <w:bottom w:val="single" w:sz="4" w:space="0" w:color="auto"/>
            </w:tcBorders>
          </w:tcPr>
          <w:p w14:paraId="3947E8E2" w14:textId="7CE9A96C"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3,08</w:t>
            </w:r>
          </w:p>
        </w:tc>
        <w:tc>
          <w:tcPr>
            <w:tcW w:w="1282" w:type="dxa"/>
            <w:tcBorders>
              <w:top w:val="single" w:sz="4" w:space="0" w:color="auto"/>
              <w:bottom w:val="single" w:sz="4" w:space="0" w:color="auto"/>
            </w:tcBorders>
          </w:tcPr>
          <w:p w14:paraId="16BE0111" w14:textId="21BF7B7B"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71EC1" w:rsidRPr="00D23BE4" w14:paraId="02E3A8AC" w14:textId="77777777" w:rsidTr="0023190A">
        <w:tc>
          <w:tcPr>
            <w:tcW w:w="560" w:type="dxa"/>
            <w:tcBorders>
              <w:top w:val="single" w:sz="4" w:space="0" w:color="auto"/>
              <w:bottom w:val="single" w:sz="4" w:space="0" w:color="auto"/>
            </w:tcBorders>
          </w:tcPr>
          <w:p w14:paraId="16E6A276"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4</w:t>
            </w:r>
          </w:p>
        </w:tc>
        <w:tc>
          <w:tcPr>
            <w:tcW w:w="3368" w:type="dxa"/>
            <w:tcBorders>
              <w:top w:val="single" w:sz="4" w:space="0" w:color="auto"/>
              <w:bottom w:val="single" w:sz="4" w:space="0" w:color="auto"/>
            </w:tcBorders>
          </w:tcPr>
          <w:p w14:paraId="28F3365A" w14:textId="467AFA2E"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Sulitnya mencari makanan halal membuat saya menyerah*</w:t>
            </w:r>
          </w:p>
        </w:tc>
        <w:tc>
          <w:tcPr>
            <w:tcW w:w="711" w:type="dxa"/>
            <w:tcBorders>
              <w:top w:val="single" w:sz="4" w:space="0" w:color="auto"/>
              <w:bottom w:val="single" w:sz="4" w:space="0" w:color="auto"/>
            </w:tcBorders>
          </w:tcPr>
          <w:p w14:paraId="1578D7FD" w14:textId="12497DEC"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8,33</w:t>
            </w:r>
          </w:p>
        </w:tc>
        <w:tc>
          <w:tcPr>
            <w:tcW w:w="711" w:type="dxa"/>
            <w:tcBorders>
              <w:top w:val="single" w:sz="4" w:space="0" w:color="auto"/>
              <w:bottom w:val="single" w:sz="4" w:space="0" w:color="auto"/>
            </w:tcBorders>
          </w:tcPr>
          <w:p w14:paraId="5802CEB7" w14:textId="733664D8"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11,46</w:t>
            </w:r>
          </w:p>
        </w:tc>
        <w:tc>
          <w:tcPr>
            <w:tcW w:w="711" w:type="dxa"/>
            <w:tcBorders>
              <w:top w:val="single" w:sz="4" w:space="0" w:color="auto"/>
              <w:bottom w:val="single" w:sz="4" w:space="0" w:color="auto"/>
            </w:tcBorders>
          </w:tcPr>
          <w:p w14:paraId="7EC11918" w14:textId="6E0B128A"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26,04</w:t>
            </w:r>
          </w:p>
        </w:tc>
        <w:tc>
          <w:tcPr>
            <w:tcW w:w="734" w:type="dxa"/>
            <w:tcBorders>
              <w:top w:val="single" w:sz="4" w:space="0" w:color="auto"/>
              <w:bottom w:val="single" w:sz="4" w:space="0" w:color="auto"/>
            </w:tcBorders>
          </w:tcPr>
          <w:p w14:paraId="50ECAD05" w14:textId="32CB9B94"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54,17</w:t>
            </w:r>
          </w:p>
        </w:tc>
        <w:tc>
          <w:tcPr>
            <w:tcW w:w="794" w:type="dxa"/>
            <w:tcBorders>
              <w:top w:val="single" w:sz="4" w:space="0" w:color="auto"/>
              <w:bottom w:val="single" w:sz="4" w:space="0" w:color="auto"/>
            </w:tcBorders>
          </w:tcPr>
          <w:p w14:paraId="22B68A09" w14:textId="1696B542"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3,26</w:t>
            </w:r>
          </w:p>
        </w:tc>
        <w:tc>
          <w:tcPr>
            <w:tcW w:w="1282" w:type="dxa"/>
            <w:tcBorders>
              <w:top w:val="single" w:sz="4" w:space="0" w:color="auto"/>
              <w:bottom w:val="single" w:sz="4" w:space="0" w:color="auto"/>
            </w:tcBorders>
          </w:tcPr>
          <w:p w14:paraId="4FDA405A" w14:textId="7D221429"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71EC1" w:rsidRPr="00D23BE4" w14:paraId="7479BBF7" w14:textId="77777777" w:rsidTr="0023190A">
        <w:tc>
          <w:tcPr>
            <w:tcW w:w="560" w:type="dxa"/>
            <w:tcBorders>
              <w:top w:val="single" w:sz="4" w:space="0" w:color="auto"/>
              <w:bottom w:val="single" w:sz="4" w:space="0" w:color="auto"/>
            </w:tcBorders>
          </w:tcPr>
          <w:p w14:paraId="72CA7824" w14:textId="77777777" w:rsidR="00F54058" w:rsidRPr="00D23BE4" w:rsidRDefault="00F54058" w:rsidP="00134DF0">
            <w:pPr>
              <w:jc w:val="center"/>
              <w:rPr>
                <w:rFonts w:ascii="Times New Roman" w:hAnsi="Times New Roman" w:cs="Times New Roman"/>
                <w:lang w:val="id-ID"/>
              </w:rPr>
            </w:pPr>
            <w:r w:rsidRPr="00D23BE4">
              <w:rPr>
                <w:rFonts w:ascii="Times New Roman" w:hAnsi="Times New Roman" w:cs="Times New Roman"/>
                <w:lang w:val="id-ID"/>
              </w:rPr>
              <w:t>5</w:t>
            </w:r>
          </w:p>
        </w:tc>
        <w:tc>
          <w:tcPr>
            <w:tcW w:w="3368" w:type="dxa"/>
            <w:tcBorders>
              <w:top w:val="single" w:sz="4" w:space="0" w:color="auto"/>
              <w:bottom w:val="single" w:sz="4" w:space="0" w:color="auto"/>
            </w:tcBorders>
          </w:tcPr>
          <w:p w14:paraId="5C6FFCFB" w14:textId="737EE11D" w:rsidR="00F54058"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tidak terlalu peduli dengan status halal makanan yang saya konsumsi ketika berada di luar rumah*</w:t>
            </w:r>
          </w:p>
        </w:tc>
        <w:tc>
          <w:tcPr>
            <w:tcW w:w="711" w:type="dxa"/>
            <w:tcBorders>
              <w:top w:val="single" w:sz="4" w:space="0" w:color="auto"/>
              <w:bottom w:val="single" w:sz="4" w:space="0" w:color="auto"/>
            </w:tcBorders>
          </w:tcPr>
          <w:p w14:paraId="4F491C59" w14:textId="09AEE3A7"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7,29</w:t>
            </w:r>
          </w:p>
        </w:tc>
        <w:tc>
          <w:tcPr>
            <w:tcW w:w="711" w:type="dxa"/>
            <w:tcBorders>
              <w:top w:val="single" w:sz="4" w:space="0" w:color="auto"/>
              <w:bottom w:val="single" w:sz="4" w:space="0" w:color="auto"/>
            </w:tcBorders>
          </w:tcPr>
          <w:p w14:paraId="42D16324" w14:textId="6B43CFC6"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10,42</w:t>
            </w:r>
          </w:p>
        </w:tc>
        <w:tc>
          <w:tcPr>
            <w:tcW w:w="711" w:type="dxa"/>
            <w:tcBorders>
              <w:top w:val="single" w:sz="4" w:space="0" w:color="auto"/>
              <w:bottom w:val="single" w:sz="4" w:space="0" w:color="auto"/>
            </w:tcBorders>
          </w:tcPr>
          <w:p w14:paraId="75D529A0" w14:textId="28151817"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26,04</w:t>
            </w:r>
          </w:p>
        </w:tc>
        <w:tc>
          <w:tcPr>
            <w:tcW w:w="734" w:type="dxa"/>
            <w:tcBorders>
              <w:top w:val="single" w:sz="4" w:space="0" w:color="auto"/>
              <w:bottom w:val="single" w:sz="4" w:space="0" w:color="auto"/>
            </w:tcBorders>
          </w:tcPr>
          <w:p w14:paraId="0DAADF41" w14:textId="2B96EDB6"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56,25</w:t>
            </w:r>
          </w:p>
        </w:tc>
        <w:tc>
          <w:tcPr>
            <w:tcW w:w="794" w:type="dxa"/>
            <w:tcBorders>
              <w:top w:val="single" w:sz="4" w:space="0" w:color="auto"/>
              <w:bottom w:val="single" w:sz="4" w:space="0" w:color="auto"/>
            </w:tcBorders>
          </w:tcPr>
          <w:p w14:paraId="6F438B77" w14:textId="53E6DE57"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3.31</w:t>
            </w:r>
          </w:p>
        </w:tc>
        <w:tc>
          <w:tcPr>
            <w:tcW w:w="1282" w:type="dxa"/>
            <w:tcBorders>
              <w:top w:val="single" w:sz="4" w:space="0" w:color="auto"/>
              <w:bottom w:val="single" w:sz="4" w:space="0" w:color="auto"/>
            </w:tcBorders>
          </w:tcPr>
          <w:p w14:paraId="0D4A3FAE" w14:textId="2B927407" w:rsidR="00F54058"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71EC1" w:rsidRPr="00D23BE4" w14:paraId="0FCD01E6" w14:textId="77777777" w:rsidTr="0023190A">
        <w:tc>
          <w:tcPr>
            <w:tcW w:w="560" w:type="dxa"/>
            <w:tcBorders>
              <w:top w:val="single" w:sz="4" w:space="0" w:color="auto"/>
              <w:bottom w:val="single" w:sz="4" w:space="0" w:color="auto"/>
            </w:tcBorders>
          </w:tcPr>
          <w:p w14:paraId="53928EB7" w14:textId="46CEA028" w:rsidR="00966AD4" w:rsidRPr="00D23BE4" w:rsidRDefault="00966AD4" w:rsidP="00134DF0">
            <w:pPr>
              <w:jc w:val="center"/>
              <w:rPr>
                <w:rFonts w:ascii="Times New Roman" w:hAnsi="Times New Roman" w:cs="Times New Roman"/>
                <w:lang w:val="id-ID"/>
              </w:rPr>
            </w:pPr>
            <w:r w:rsidRPr="00D23BE4">
              <w:rPr>
                <w:rFonts w:ascii="Times New Roman" w:hAnsi="Times New Roman" w:cs="Times New Roman"/>
                <w:lang w:val="id-ID"/>
              </w:rPr>
              <w:t>6</w:t>
            </w:r>
          </w:p>
        </w:tc>
        <w:tc>
          <w:tcPr>
            <w:tcW w:w="3368" w:type="dxa"/>
            <w:tcBorders>
              <w:top w:val="single" w:sz="4" w:space="0" w:color="auto"/>
              <w:bottom w:val="single" w:sz="4" w:space="0" w:color="auto"/>
            </w:tcBorders>
          </w:tcPr>
          <w:p w14:paraId="3879D4D4" w14:textId="2D69EB0F" w:rsidR="00966AD4" w:rsidRPr="00D23BE4" w:rsidRDefault="00966AD4" w:rsidP="00134DF0">
            <w:pPr>
              <w:rPr>
                <w:rFonts w:ascii="Times New Roman" w:hAnsi="Times New Roman" w:cs="Times New Roman"/>
                <w:lang w:val="id-ID"/>
              </w:rPr>
            </w:pPr>
            <w:r w:rsidRPr="00D23BE4">
              <w:rPr>
                <w:rFonts w:ascii="Times New Roman" w:hAnsi="Times New Roman" w:cs="Times New Roman"/>
                <w:lang w:val="id-ID"/>
              </w:rPr>
              <w:t>Saya pilih makanan yang mudah didapat tanpa memperhatikan status halal karena keterbatasan di Jepang*</w:t>
            </w:r>
          </w:p>
        </w:tc>
        <w:tc>
          <w:tcPr>
            <w:tcW w:w="711" w:type="dxa"/>
            <w:tcBorders>
              <w:top w:val="single" w:sz="4" w:space="0" w:color="auto"/>
              <w:bottom w:val="single" w:sz="4" w:space="0" w:color="auto"/>
            </w:tcBorders>
          </w:tcPr>
          <w:p w14:paraId="34E69465" w14:textId="7E68AE75"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6,25</w:t>
            </w:r>
          </w:p>
        </w:tc>
        <w:tc>
          <w:tcPr>
            <w:tcW w:w="711" w:type="dxa"/>
            <w:tcBorders>
              <w:top w:val="single" w:sz="4" w:space="0" w:color="auto"/>
              <w:bottom w:val="single" w:sz="4" w:space="0" w:color="auto"/>
            </w:tcBorders>
          </w:tcPr>
          <w:p w14:paraId="0CD7B632" w14:textId="67740E2C"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15,63</w:t>
            </w:r>
          </w:p>
        </w:tc>
        <w:tc>
          <w:tcPr>
            <w:tcW w:w="711" w:type="dxa"/>
            <w:tcBorders>
              <w:top w:val="single" w:sz="4" w:space="0" w:color="auto"/>
              <w:bottom w:val="single" w:sz="4" w:space="0" w:color="auto"/>
            </w:tcBorders>
          </w:tcPr>
          <w:p w14:paraId="4A7544ED" w14:textId="68A68CDC"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30,21</w:t>
            </w:r>
          </w:p>
        </w:tc>
        <w:tc>
          <w:tcPr>
            <w:tcW w:w="734" w:type="dxa"/>
            <w:tcBorders>
              <w:top w:val="single" w:sz="4" w:space="0" w:color="auto"/>
              <w:bottom w:val="single" w:sz="4" w:space="0" w:color="auto"/>
            </w:tcBorders>
          </w:tcPr>
          <w:p w14:paraId="0FE20ABF" w14:textId="5523B64F"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47,92</w:t>
            </w:r>
          </w:p>
        </w:tc>
        <w:tc>
          <w:tcPr>
            <w:tcW w:w="794" w:type="dxa"/>
            <w:tcBorders>
              <w:top w:val="single" w:sz="4" w:space="0" w:color="auto"/>
              <w:bottom w:val="single" w:sz="4" w:space="0" w:color="auto"/>
            </w:tcBorders>
          </w:tcPr>
          <w:p w14:paraId="6DC30246" w14:textId="2339D1E7"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3,20</w:t>
            </w:r>
          </w:p>
        </w:tc>
        <w:tc>
          <w:tcPr>
            <w:tcW w:w="1282" w:type="dxa"/>
            <w:tcBorders>
              <w:top w:val="single" w:sz="4" w:space="0" w:color="auto"/>
              <w:bottom w:val="single" w:sz="4" w:space="0" w:color="auto"/>
            </w:tcBorders>
          </w:tcPr>
          <w:p w14:paraId="6D3B1CCE" w14:textId="56AF8CE1" w:rsidR="00966AD4" w:rsidRPr="00D23BE4" w:rsidRDefault="00CE0F7D"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r w:rsidR="0023190A" w:rsidRPr="00D23BE4" w14:paraId="3B1F7B46" w14:textId="77777777" w:rsidTr="00520969">
        <w:tc>
          <w:tcPr>
            <w:tcW w:w="3928" w:type="dxa"/>
            <w:gridSpan w:val="2"/>
            <w:tcBorders>
              <w:top w:val="single" w:sz="4" w:space="0" w:color="auto"/>
              <w:bottom w:val="single" w:sz="4" w:space="0" w:color="auto"/>
            </w:tcBorders>
          </w:tcPr>
          <w:p w14:paraId="056A5DEE" w14:textId="20CB838A" w:rsidR="0023190A" w:rsidRPr="00D23BE4" w:rsidRDefault="0023190A" w:rsidP="0023190A">
            <w:pPr>
              <w:jc w:val="right"/>
              <w:rPr>
                <w:rFonts w:ascii="Times New Roman" w:hAnsi="Times New Roman" w:cs="Times New Roman"/>
                <w:lang w:val="id-ID"/>
              </w:rPr>
            </w:pPr>
            <w:r w:rsidRPr="00D23BE4">
              <w:rPr>
                <w:rFonts w:ascii="Times New Roman" w:hAnsi="Times New Roman" w:cs="Times New Roman"/>
                <w:lang w:val="id-ID"/>
              </w:rPr>
              <w:t>Rata-</w:t>
            </w:r>
            <w:r w:rsidR="00EE0CFF" w:rsidRPr="00D23BE4">
              <w:rPr>
                <w:rFonts w:ascii="Times New Roman" w:hAnsi="Times New Roman" w:cs="Times New Roman"/>
                <w:lang w:val="id-ID"/>
              </w:rPr>
              <w:t>R</w:t>
            </w:r>
            <w:r w:rsidRPr="00D23BE4">
              <w:rPr>
                <w:rFonts w:ascii="Times New Roman" w:hAnsi="Times New Roman" w:cs="Times New Roman"/>
                <w:lang w:val="id-ID"/>
              </w:rPr>
              <w:t>ata</w:t>
            </w:r>
          </w:p>
        </w:tc>
        <w:tc>
          <w:tcPr>
            <w:tcW w:w="711" w:type="dxa"/>
            <w:tcBorders>
              <w:top w:val="single" w:sz="4" w:space="0" w:color="auto"/>
              <w:bottom w:val="single" w:sz="4" w:space="0" w:color="auto"/>
            </w:tcBorders>
          </w:tcPr>
          <w:p w14:paraId="5CA21A1F" w14:textId="686CE1E8"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8,33</w:t>
            </w:r>
          </w:p>
        </w:tc>
        <w:tc>
          <w:tcPr>
            <w:tcW w:w="711" w:type="dxa"/>
            <w:tcBorders>
              <w:top w:val="single" w:sz="4" w:space="0" w:color="auto"/>
              <w:bottom w:val="single" w:sz="4" w:space="0" w:color="auto"/>
            </w:tcBorders>
          </w:tcPr>
          <w:p w14:paraId="51D10CF9" w14:textId="1F7BABB1"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16,32</w:t>
            </w:r>
          </w:p>
        </w:tc>
        <w:tc>
          <w:tcPr>
            <w:tcW w:w="711" w:type="dxa"/>
            <w:tcBorders>
              <w:top w:val="single" w:sz="4" w:space="0" w:color="auto"/>
              <w:bottom w:val="single" w:sz="4" w:space="0" w:color="auto"/>
            </w:tcBorders>
          </w:tcPr>
          <w:p w14:paraId="5BEB9402" w14:textId="49D80049"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31,25</w:t>
            </w:r>
          </w:p>
        </w:tc>
        <w:tc>
          <w:tcPr>
            <w:tcW w:w="734" w:type="dxa"/>
            <w:tcBorders>
              <w:top w:val="single" w:sz="4" w:space="0" w:color="auto"/>
              <w:bottom w:val="single" w:sz="4" w:space="0" w:color="auto"/>
            </w:tcBorders>
          </w:tcPr>
          <w:p w14:paraId="7799EB9D" w14:textId="15B46BDF"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44,10</w:t>
            </w:r>
          </w:p>
        </w:tc>
        <w:tc>
          <w:tcPr>
            <w:tcW w:w="794" w:type="dxa"/>
            <w:tcBorders>
              <w:top w:val="single" w:sz="4" w:space="0" w:color="auto"/>
              <w:bottom w:val="single" w:sz="4" w:space="0" w:color="auto"/>
            </w:tcBorders>
          </w:tcPr>
          <w:p w14:paraId="66F0CC89" w14:textId="5827A335"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3,11</w:t>
            </w:r>
          </w:p>
        </w:tc>
        <w:tc>
          <w:tcPr>
            <w:tcW w:w="1282" w:type="dxa"/>
            <w:tcBorders>
              <w:top w:val="single" w:sz="4" w:space="0" w:color="auto"/>
              <w:bottom w:val="single" w:sz="4" w:space="0" w:color="auto"/>
            </w:tcBorders>
          </w:tcPr>
          <w:p w14:paraId="3EE39031" w14:textId="6FF13F3C" w:rsidR="0023190A" w:rsidRPr="00D23BE4" w:rsidRDefault="008D62FC" w:rsidP="00134DF0">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7D2CF70D" w14:textId="77777777" w:rsidR="00F54058" w:rsidRPr="00D23BE4" w:rsidRDefault="00F54058" w:rsidP="00F54058">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1:Sangat Tidak Setuju, 2:Tidak Setuju, 3: Setuju, 4: Sangat Setuju                 </w:t>
      </w:r>
    </w:p>
    <w:p w14:paraId="410EA589" w14:textId="77777777" w:rsidR="00F54058" w:rsidRPr="00D23BE4" w:rsidRDefault="00F54058" w:rsidP="00F54058">
      <w:pPr>
        <w:spacing w:line="240" w:lineRule="auto"/>
        <w:contextualSpacing/>
        <w:rPr>
          <w:rFonts w:ascii="Times New Roman" w:hAnsi="Times New Roman" w:cs="Times New Roman"/>
          <w:lang w:val="id-ID"/>
        </w:rPr>
      </w:pPr>
      <w:r w:rsidRPr="00D23BE4">
        <w:rPr>
          <w:rFonts w:ascii="Times New Roman" w:hAnsi="Times New Roman" w:cs="Times New Roman"/>
          <w:lang w:val="id-ID"/>
        </w:rPr>
        <w:t>Butir dengan tanda * merupakan butir negatif</w:t>
      </w:r>
    </w:p>
    <w:p w14:paraId="69F13D54" w14:textId="2D57EB97" w:rsidR="00F54058" w:rsidRPr="00D23BE4" w:rsidRDefault="00F54058" w:rsidP="00712AFC">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w:t>
      </w:r>
      <w:r w:rsidR="00712AFC" w:rsidRPr="00D23BE4">
        <w:rPr>
          <w:rFonts w:ascii="Times New Roman" w:hAnsi="Times New Roman" w:cs="Times New Roman"/>
          <w:sz w:val="24"/>
          <w:szCs w:val="24"/>
          <w:lang w:val="id-ID"/>
        </w:rPr>
        <w:t>13</w:t>
      </w:r>
      <w:r w:rsidRPr="00D23BE4">
        <w:rPr>
          <w:rFonts w:ascii="Times New Roman" w:hAnsi="Times New Roman" w:cs="Times New Roman"/>
          <w:sz w:val="24"/>
          <w:szCs w:val="24"/>
          <w:lang w:val="id-ID"/>
        </w:rPr>
        <w:t>, pernyataan “</w:t>
      </w:r>
      <w:r w:rsidR="004B6AAB" w:rsidRPr="00D23BE4">
        <w:rPr>
          <w:rFonts w:ascii="Times New Roman" w:hAnsi="Times New Roman" w:cs="Times New Roman"/>
          <w:sz w:val="24"/>
          <w:szCs w:val="24"/>
          <w:lang w:val="id-ID"/>
        </w:rPr>
        <w:t>Saya tidak terlalu peduli dengan status halal makanan yang saya konsumsi ketika berada di luar rumah</w:t>
      </w:r>
      <w:r w:rsidRPr="00D23BE4">
        <w:rPr>
          <w:rFonts w:ascii="Times New Roman" w:hAnsi="Times New Roman" w:cs="Times New Roman"/>
          <w:sz w:val="24"/>
          <w:szCs w:val="24"/>
          <w:lang w:val="id-ID"/>
        </w:rPr>
        <w:t>” mendapat responden terbanyak menjawab</w:t>
      </w:r>
      <w:r w:rsidR="004B6AAB" w:rsidRPr="00D23BE4">
        <w:rPr>
          <w:rFonts w:ascii="Times New Roman" w:hAnsi="Times New Roman" w:cs="Times New Roman"/>
          <w:sz w:val="24"/>
          <w:szCs w:val="24"/>
          <w:lang w:val="id-ID"/>
        </w:rPr>
        <w:t xml:space="preserve"> sangat setuju</w:t>
      </w:r>
      <w:r w:rsidRPr="00D23BE4">
        <w:rPr>
          <w:rFonts w:ascii="Times New Roman" w:hAnsi="Times New Roman" w:cs="Times New Roman"/>
          <w:sz w:val="24"/>
          <w:szCs w:val="24"/>
          <w:lang w:val="id-ID"/>
        </w:rPr>
        <w:t xml:space="preserve">, yaitu sebesar </w:t>
      </w:r>
      <w:r w:rsidR="004B6AAB" w:rsidRPr="00D23BE4">
        <w:rPr>
          <w:rFonts w:ascii="Times New Roman" w:hAnsi="Times New Roman" w:cs="Times New Roman"/>
          <w:sz w:val="24"/>
          <w:szCs w:val="24"/>
          <w:lang w:val="id-ID"/>
        </w:rPr>
        <w:t>56,25</w:t>
      </w:r>
      <w:r w:rsidRPr="00D23BE4">
        <w:rPr>
          <w:rFonts w:ascii="Times New Roman" w:hAnsi="Times New Roman" w:cs="Times New Roman"/>
          <w:sz w:val="24"/>
          <w:szCs w:val="24"/>
          <w:lang w:val="id-ID"/>
        </w:rPr>
        <w:t xml:space="preserve">%. Nilai WMS yang diperoleh adalah </w:t>
      </w:r>
      <w:r w:rsidR="004B6AAB" w:rsidRPr="00D23BE4">
        <w:rPr>
          <w:rFonts w:ascii="Times New Roman" w:hAnsi="Times New Roman" w:cs="Times New Roman"/>
          <w:sz w:val="24"/>
          <w:szCs w:val="24"/>
          <w:lang w:val="id-ID"/>
        </w:rPr>
        <w:t>3</w:t>
      </w:r>
      <w:r w:rsidRPr="00D23BE4">
        <w:rPr>
          <w:rFonts w:ascii="Times New Roman" w:hAnsi="Times New Roman" w:cs="Times New Roman"/>
          <w:sz w:val="24"/>
          <w:szCs w:val="24"/>
          <w:lang w:val="id-ID"/>
        </w:rPr>
        <w:t>,</w:t>
      </w:r>
      <w:r w:rsidR="004B6AAB" w:rsidRPr="00D23BE4">
        <w:rPr>
          <w:rFonts w:ascii="Times New Roman" w:hAnsi="Times New Roman" w:cs="Times New Roman"/>
          <w:sz w:val="24"/>
          <w:szCs w:val="24"/>
          <w:lang w:val="id-ID"/>
        </w:rPr>
        <w:t>31</w:t>
      </w:r>
      <w:r w:rsidRPr="00D23BE4">
        <w:rPr>
          <w:rFonts w:ascii="Times New Roman" w:hAnsi="Times New Roman" w:cs="Times New Roman"/>
          <w:sz w:val="24"/>
          <w:szCs w:val="24"/>
          <w:lang w:val="id-ID"/>
        </w:rPr>
        <w:t xml:space="preserve"> dengan interpretasi</w:t>
      </w:r>
      <w:r w:rsidR="004B6AAB"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xml:space="preserve">. Hal ini menunjukkan bahwa sebagian responden </w:t>
      </w:r>
      <w:r w:rsidR="00887BB5" w:rsidRPr="00D23BE4">
        <w:rPr>
          <w:rFonts w:ascii="Times New Roman" w:hAnsi="Times New Roman" w:cs="Times New Roman"/>
          <w:sz w:val="24"/>
          <w:szCs w:val="24"/>
          <w:lang w:val="id-ID"/>
        </w:rPr>
        <w:t>memiliki tingkat kepedulian terhadap status halal cenderung menurun dalam situasi lingkungan yang tidak mendukung dan mengutamakan kenyamanan dan penyesuaian dibandingkan dengan menjaga konsistensi terhadap prinsip konsumsi halal di luar rumah</w:t>
      </w:r>
      <w:r w:rsidRPr="00D23BE4">
        <w:rPr>
          <w:rFonts w:ascii="Times New Roman" w:hAnsi="Times New Roman" w:cs="Times New Roman"/>
          <w:sz w:val="24"/>
          <w:szCs w:val="24"/>
          <w:lang w:val="id-ID"/>
        </w:rPr>
        <w:t>. Selanjutnya pada pernyataan “</w:t>
      </w:r>
      <w:r w:rsidR="004B6AAB" w:rsidRPr="00D23BE4">
        <w:rPr>
          <w:rFonts w:ascii="Times New Roman" w:hAnsi="Times New Roman" w:cs="Times New Roman"/>
          <w:sz w:val="24"/>
          <w:szCs w:val="24"/>
          <w:lang w:val="id-ID"/>
        </w:rPr>
        <w:t>Saya hanya mengunjungi restoran di Jepang dengan sertifikasi halal saja</w:t>
      </w:r>
      <w:r w:rsidRPr="00D23BE4">
        <w:rPr>
          <w:rFonts w:ascii="Times New Roman" w:hAnsi="Times New Roman" w:cs="Times New Roman"/>
          <w:sz w:val="24"/>
          <w:szCs w:val="24"/>
          <w:lang w:val="id-ID"/>
        </w:rPr>
        <w:t xml:space="preserve">” </w:t>
      </w:r>
      <w:r w:rsidR="004B6AAB"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4B6AAB" w:rsidRPr="00D23BE4">
        <w:rPr>
          <w:rFonts w:ascii="Times New Roman" w:hAnsi="Times New Roman" w:cs="Times New Roman"/>
          <w:sz w:val="24"/>
          <w:szCs w:val="24"/>
          <w:lang w:val="id-ID"/>
        </w:rPr>
        <w:t xml:space="preserve">setuju </w:t>
      </w:r>
      <w:r w:rsidRPr="00D23BE4">
        <w:rPr>
          <w:rFonts w:ascii="Times New Roman" w:hAnsi="Times New Roman" w:cs="Times New Roman"/>
          <w:sz w:val="24"/>
          <w:szCs w:val="24"/>
          <w:lang w:val="id-ID"/>
        </w:rPr>
        <w:t xml:space="preserve">dengan persentase </w:t>
      </w:r>
      <w:r w:rsidR="004B6AAB" w:rsidRPr="00D23BE4">
        <w:rPr>
          <w:rFonts w:ascii="Times New Roman" w:hAnsi="Times New Roman" w:cs="Times New Roman"/>
          <w:sz w:val="24"/>
          <w:szCs w:val="24"/>
          <w:lang w:val="id-ID"/>
        </w:rPr>
        <w:t>35</w:t>
      </w:r>
      <w:r w:rsidRPr="00D23BE4">
        <w:rPr>
          <w:rFonts w:ascii="Times New Roman" w:hAnsi="Times New Roman" w:cs="Times New Roman"/>
          <w:sz w:val="24"/>
          <w:szCs w:val="24"/>
          <w:lang w:val="id-ID"/>
        </w:rPr>
        <w:t>,</w:t>
      </w:r>
      <w:r w:rsidR="004B6AAB" w:rsidRPr="00D23BE4">
        <w:rPr>
          <w:rFonts w:ascii="Times New Roman" w:hAnsi="Times New Roman" w:cs="Times New Roman"/>
          <w:sz w:val="24"/>
          <w:szCs w:val="24"/>
          <w:lang w:val="id-ID"/>
        </w:rPr>
        <w:t>42</w:t>
      </w:r>
      <w:r w:rsidRPr="00D23BE4">
        <w:rPr>
          <w:rFonts w:ascii="Times New Roman" w:hAnsi="Times New Roman" w:cs="Times New Roman"/>
          <w:sz w:val="24"/>
          <w:szCs w:val="24"/>
          <w:lang w:val="id-ID"/>
        </w:rPr>
        <w:t xml:space="preserve">% dan nilai WMS sebesar </w:t>
      </w:r>
      <w:r w:rsidR="004B6AAB" w:rsidRPr="00D23BE4">
        <w:rPr>
          <w:rFonts w:ascii="Times New Roman" w:hAnsi="Times New Roman" w:cs="Times New Roman"/>
          <w:sz w:val="24"/>
          <w:szCs w:val="24"/>
          <w:lang w:val="id-ID"/>
        </w:rPr>
        <w:t>2</w:t>
      </w:r>
      <w:r w:rsidRPr="00D23BE4">
        <w:rPr>
          <w:rFonts w:ascii="Times New Roman" w:hAnsi="Times New Roman" w:cs="Times New Roman"/>
          <w:sz w:val="24"/>
          <w:szCs w:val="24"/>
          <w:lang w:val="id-ID"/>
        </w:rPr>
        <w:t>,</w:t>
      </w:r>
      <w:r w:rsidR="004B6AAB" w:rsidRPr="00D23BE4">
        <w:rPr>
          <w:rFonts w:ascii="Times New Roman" w:hAnsi="Times New Roman" w:cs="Times New Roman"/>
          <w:sz w:val="24"/>
          <w:szCs w:val="24"/>
          <w:lang w:val="id-ID"/>
        </w:rPr>
        <w:t>86</w:t>
      </w:r>
      <w:r w:rsidRPr="00D23BE4">
        <w:rPr>
          <w:rFonts w:ascii="Times New Roman" w:hAnsi="Times New Roman" w:cs="Times New Roman"/>
          <w:sz w:val="24"/>
          <w:szCs w:val="24"/>
          <w:lang w:val="id-ID"/>
        </w:rPr>
        <w:t xml:space="preserve"> dengan interpretasi</w:t>
      </w:r>
      <w:r w:rsidR="004B6AAB"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Pernyataan tersebut menjukkan bahwa sebagian responden</w:t>
      </w:r>
      <w:r w:rsidR="00887BB5" w:rsidRPr="00D23BE4">
        <w:rPr>
          <w:rFonts w:ascii="Times New Roman" w:hAnsi="Times New Roman" w:cs="Times New Roman"/>
          <w:sz w:val="24"/>
          <w:szCs w:val="24"/>
          <w:lang w:val="id-ID"/>
        </w:rPr>
        <w:t xml:space="preserve"> </w:t>
      </w:r>
      <w:r w:rsidR="00887BB5" w:rsidRPr="00D23BE4">
        <w:rPr>
          <w:rFonts w:ascii="Times New Roman" w:hAnsi="Times New Roman" w:cs="Times New Roman"/>
          <w:sz w:val="24"/>
          <w:szCs w:val="24"/>
          <w:lang w:val="id-ID"/>
        </w:rPr>
        <w:lastRenderedPageBreak/>
        <w:t>berupaya mempertahankan prinsip konsumsi halal, sambil beradaptasi dengan keterbatasan lingkungan di Jepang</w:t>
      </w:r>
      <w:r w:rsidRPr="00D23BE4">
        <w:rPr>
          <w:rFonts w:ascii="Times New Roman" w:hAnsi="Times New Roman" w:cs="Times New Roman"/>
          <w:sz w:val="24"/>
          <w:szCs w:val="24"/>
          <w:lang w:val="id-ID"/>
        </w:rPr>
        <w:t>.</w:t>
      </w:r>
    </w:p>
    <w:p w14:paraId="66CAA112" w14:textId="5F6F8B87" w:rsidR="00F54058" w:rsidRPr="00D23BE4" w:rsidRDefault="00367061" w:rsidP="00367061">
      <w:pPr>
        <w:pStyle w:val="Caption"/>
        <w:jc w:val="center"/>
        <w:rPr>
          <w:rFonts w:ascii="Times New Roman" w:hAnsi="Times New Roman" w:cs="Times New Roman"/>
          <w:i w:val="0"/>
          <w:iCs w:val="0"/>
          <w:color w:val="auto"/>
          <w:sz w:val="24"/>
          <w:szCs w:val="24"/>
          <w:lang w:val="id-ID"/>
        </w:rPr>
      </w:pPr>
      <w:bookmarkStart w:id="114" w:name="_Toc213610341"/>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14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F54058" w:rsidRPr="00D23BE4">
        <w:rPr>
          <w:rFonts w:ascii="Times New Roman" w:hAnsi="Times New Roman" w:cs="Times New Roman"/>
          <w:i w:val="0"/>
          <w:iCs w:val="0"/>
          <w:color w:val="auto"/>
          <w:sz w:val="24"/>
          <w:szCs w:val="24"/>
          <w:lang w:val="id-ID"/>
        </w:rPr>
        <w:t xml:space="preserve">Skor Rata-Rata Indikator Pada Dimensi </w:t>
      </w:r>
      <w:r w:rsidR="00712AFC" w:rsidRPr="00D23BE4">
        <w:rPr>
          <w:rFonts w:ascii="Times New Roman" w:hAnsi="Times New Roman" w:cs="Times New Roman"/>
          <w:i w:val="0"/>
          <w:iCs w:val="0"/>
          <w:color w:val="auto"/>
          <w:sz w:val="24"/>
          <w:szCs w:val="24"/>
          <w:lang w:val="id-ID"/>
        </w:rPr>
        <w:t>Eksternalitas</w:t>
      </w:r>
      <w:bookmarkEnd w:id="1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F54058" w:rsidRPr="00D23BE4" w14:paraId="41B069F3" w14:textId="77777777" w:rsidTr="00134DF0">
        <w:tc>
          <w:tcPr>
            <w:tcW w:w="1431" w:type="dxa"/>
            <w:tcBorders>
              <w:top w:val="single" w:sz="4" w:space="0" w:color="auto"/>
              <w:bottom w:val="single" w:sz="4" w:space="0" w:color="auto"/>
            </w:tcBorders>
          </w:tcPr>
          <w:p w14:paraId="06921C6A"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2E58BF10"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1DA69744"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1B05C600"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4789AD9D"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07D6420C" w14:textId="77777777"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F54058" w:rsidRPr="00D23BE4" w14:paraId="3B0DC214" w14:textId="77777777" w:rsidTr="00134DF0">
        <w:tc>
          <w:tcPr>
            <w:tcW w:w="1431" w:type="dxa"/>
            <w:tcBorders>
              <w:top w:val="single" w:sz="4" w:space="0" w:color="auto"/>
              <w:bottom w:val="single" w:sz="4" w:space="0" w:color="auto"/>
            </w:tcBorders>
          </w:tcPr>
          <w:p w14:paraId="27DD73D5" w14:textId="1CB33FCD" w:rsidR="00F54058" w:rsidRPr="00D23BE4" w:rsidRDefault="00712AFC" w:rsidP="008D62FC">
            <w:pPr>
              <w:jc w:val="center"/>
              <w:rPr>
                <w:rFonts w:ascii="Times New Roman" w:hAnsi="Times New Roman" w:cs="Times New Roman"/>
                <w:lang w:val="id-ID"/>
              </w:rPr>
            </w:pPr>
            <w:r w:rsidRPr="00D23BE4">
              <w:rPr>
                <w:rFonts w:ascii="Times New Roman" w:hAnsi="Times New Roman" w:cs="Times New Roman"/>
                <w:lang w:val="id-ID"/>
              </w:rPr>
              <w:t>Eksternalitas</w:t>
            </w:r>
          </w:p>
        </w:tc>
        <w:tc>
          <w:tcPr>
            <w:tcW w:w="1416" w:type="dxa"/>
            <w:tcBorders>
              <w:top w:val="single" w:sz="4" w:space="0" w:color="auto"/>
              <w:bottom w:val="single" w:sz="4" w:space="0" w:color="auto"/>
            </w:tcBorders>
          </w:tcPr>
          <w:p w14:paraId="75B18313" w14:textId="5454FC35" w:rsidR="00F54058" w:rsidRPr="00D23BE4" w:rsidRDefault="00712AFC" w:rsidP="008D62FC">
            <w:pPr>
              <w:rPr>
                <w:rFonts w:ascii="Times New Roman" w:hAnsi="Times New Roman" w:cs="Times New Roman"/>
                <w:lang w:val="id-ID"/>
              </w:rPr>
            </w:pPr>
            <w:r w:rsidRPr="00D23BE4">
              <w:rPr>
                <w:rFonts w:ascii="Times New Roman" w:hAnsi="Times New Roman" w:cs="Times New Roman"/>
                <w:lang w:val="id-ID"/>
              </w:rPr>
              <w:t>Strategi pangan ketika berada di luar rumah / restoran</w:t>
            </w:r>
          </w:p>
        </w:tc>
        <w:tc>
          <w:tcPr>
            <w:tcW w:w="1244" w:type="dxa"/>
            <w:tcBorders>
              <w:top w:val="single" w:sz="4" w:space="0" w:color="auto"/>
              <w:bottom w:val="single" w:sz="4" w:space="0" w:color="auto"/>
            </w:tcBorders>
          </w:tcPr>
          <w:p w14:paraId="35FE61CB" w14:textId="4CEFFCBD" w:rsidR="00F54058" w:rsidRPr="00D23BE4" w:rsidRDefault="00F54058" w:rsidP="008D62FC">
            <w:pPr>
              <w:jc w:val="center"/>
              <w:rPr>
                <w:rFonts w:ascii="Times New Roman" w:hAnsi="Times New Roman" w:cs="Times New Roman"/>
                <w:lang w:val="id-ID"/>
              </w:rPr>
            </w:pPr>
            <w:r w:rsidRPr="00D23BE4">
              <w:rPr>
                <w:rFonts w:ascii="Times New Roman" w:hAnsi="Times New Roman" w:cs="Times New Roman"/>
                <w:lang w:val="id-ID"/>
              </w:rPr>
              <w:t xml:space="preserve">1 - </w:t>
            </w:r>
            <w:r w:rsidR="00712AFC" w:rsidRPr="00D23BE4">
              <w:rPr>
                <w:rFonts w:ascii="Times New Roman" w:hAnsi="Times New Roman" w:cs="Times New Roman"/>
                <w:lang w:val="id-ID"/>
              </w:rPr>
              <w:t>6</w:t>
            </w:r>
          </w:p>
        </w:tc>
        <w:tc>
          <w:tcPr>
            <w:tcW w:w="1254" w:type="dxa"/>
            <w:tcBorders>
              <w:top w:val="single" w:sz="4" w:space="0" w:color="auto"/>
              <w:bottom w:val="single" w:sz="4" w:space="0" w:color="auto"/>
            </w:tcBorders>
          </w:tcPr>
          <w:p w14:paraId="7AFA862E" w14:textId="6F1CAE24"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3,</w:t>
            </w:r>
            <w:r w:rsidR="008D62FC" w:rsidRPr="00D23BE4">
              <w:rPr>
                <w:rFonts w:ascii="Times New Roman" w:hAnsi="Times New Roman" w:cs="Times New Roman"/>
                <w:lang w:val="id-ID"/>
              </w:rPr>
              <w:t>1</w:t>
            </w:r>
            <w:r w:rsidRPr="00D23BE4">
              <w:rPr>
                <w:rFonts w:ascii="Times New Roman" w:hAnsi="Times New Roman" w:cs="Times New Roman"/>
                <w:lang w:val="id-ID"/>
              </w:rPr>
              <w:t>1</w:t>
            </w:r>
          </w:p>
        </w:tc>
        <w:tc>
          <w:tcPr>
            <w:tcW w:w="1262" w:type="dxa"/>
            <w:tcBorders>
              <w:top w:val="single" w:sz="4" w:space="0" w:color="auto"/>
              <w:bottom w:val="single" w:sz="4" w:space="0" w:color="auto"/>
            </w:tcBorders>
          </w:tcPr>
          <w:p w14:paraId="77FA7FF4" w14:textId="4B20BCD2"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77,78</w:t>
            </w:r>
          </w:p>
        </w:tc>
        <w:tc>
          <w:tcPr>
            <w:tcW w:w="1320" w:type="dxa"/>
            <w:tcBorders>
              <w:top w:val="single" w:sz="4" w:space="0" w:color="auto"/>
              <w:bottom w:val="single" w:sz="4" w:space="0" w:color="auto"/>
            </w:tcBorders>
          </w:tcPr>
          <w:p w14:paraId="600BAD8C" w14:textId="08169AA7"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F54058" w:rsidRPr="00D23BE4" w14:paraId="03E64E46" w14:textId="77777777" w:rsidTr="00134DF0">
        <w:tc>
          <w:tcPr>
            <w:tcW w:w="4091" w:type="dxa"/>
            <w:gridSpan w:val="3"/>
            <w:tcBorders>
              <w:top w:val="single" w:sz="4" w:space="0" w:color="auto"/>
              <w:bottom w:val="single" w:sz="4" w:space="0" w:color="auto"/>
            </w:tcBorders>
          </w:tcPr>
          <w:p w14:paraId="19DB5A86" w14:textId="77777777" w:rsidR="00F54058" w:rsidRPr="00D23BE4" w:rsidRDefault="00F54058" w:rsidP="008D62FC">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0F2C97AE" w14:textId="6571A57D"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3,</w:t>
            </w:r>
            <w:r w:rsidR="008D62FC" w:rsidRPr="00D23BE4">
              <w:rPr>
                <w:rFonts w:ascii="Times New Roman" w:hAnsi="Times New Roman" w:cs="Times New Roman"/>
                <w:lang w:val="id-ID"/>
              </w:rPr>
              <w:t>1</w:t>
            </w:r>
            <w:r w:rsidRPr="00D23BE4">
              <w:rPr>
                <w:rFonts w:ascii="Times New Roman" w:hAnsi="Times New Roman" w:cs="Times New Roman"/>
                <w:lang w:val="id-ID"/>
              </w:rPr>
              <w:t>1</w:t>
            </w:r>
          </w:p>
        </w:tc>
        <w:tc>
          <w:tcPr>
            <w:tcW w:w="1262" w:type="dxa"/>
            <w:tcBorders>
              <w:top w:val="single" w:sz="4" w:space="0" w:color="auto"/>
              <w:bottom w:val="single" w:sz="4" w:space="0" w:color="auto"/>
            </w:tcBorders>
          </w:tcPr>
          <w:p w14:paraId="3CC3AF40" w14:textId="6D6F11F5"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77,78</w:t>
            </w:r>
          </w:p>
        </w:tc>
        <w:tc>
          <w:tcPr>
            <w:tcW w:w="1320" w:type="dxa"/>
            <w:tcBorders>
              <w:top w:val="single" w:sz="4" w:space="0" w:color="auto"/>
              <w:bottom w:val="single" w:sz="4" w:space="0" w:color="auto"/>
            </w:tcBorders>
          </w:tcPr>
          <w:p w14:paraId="3A26F734" w14:textId="1FD69F56" w:rsidR="00F54058" w:rsidRPr="00D23BE4" w:rsidRDefault="00616D70" w:rsidP="008D62FC">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3AC6A5F2" w14:textId="173A363E" w:rsidR="00367061" w:rsidRPr="00D23BE4" w:rsidRDefault="00F54058" w:rsidP="008D62FC">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dimensi</w:t>
      </w:r>
      <w:r w:rsidR="0077793E" w:rsidRPr="00D23BE4">
        <w:rPr>
          <w:rFonts w:ascii="Times New Roman" w:hAnsi="Times New Roman" w:cs="Times New Roman"/>
          <w:sz w:val="24"/>
          <w:szCs w:val="24"/>
          <w:lang w:val="id-ID"/>
        </w:rPr>
        <w:t xml:space="preserve"> eksternalitas</w:t>
      </w:r>
      <w:r w:rsidRPr="00D23BE4">
        <w:rPr>
          <w:rFonts w:ascii="Times New Roman" w:hAnsi="Times New Roman" w:cs="Times New Roman"/>
          <w:sz w:val="24"/>
          <w:szCs w:val="24"/>
          <w:lang w:val="id-ID"/>
        </w:rPr>
        <w:t xml:space="preserve">, rata-rata sebesar </w:t>
      </w:r>
      <w:r w:rsidR="00616D70" w:rsidRPr="00D23BE4">
        <w:rPr>
          <w:rFonts w:ascii="Times New Roman" w:hAnsi="Times New Roman" w:cs="Times New Roman"/>
          <w:sz w:val="24"/>
          <w:szCs w:val="24"/>
          <w:lang w:val="id-ID"/>
        </w:rPr>
        <w:t>3</w:t>
      </w:r>
      <w:r w:rsidRPr="00D23BE4">
        <w:rPr>
          <w:rFonts w:ascii="Times New Roman" w:hAnsi="Times New Roman" w:cs="Times New Roman"/>
          <w:sz w:val="24"/>
          <w:szCs w:val="24"/>
          <w:lang w:val="id-ID"/>
        </w:rPr>
        <w:t>,</w:t>
      </w:r>
      <w:r w:rsidR="008D62FC" w:rsidRPr="00D23BE4">
        <w:rPr>
          <w:rFonts w:ascii="Times New Roman" w:hAnsi="Times New Roman" w:cs="Times New Roman"/>
          <w:sz w:val="24"/>
          <w:szCs w:val="24"/>
          <w:lang w:val="id-ID"/>
        </w:rPr>
        <w:t>1</w:t>
      </w:r>
      <w:r w:rsidR="00616D70" w:rsidRPr="00D23BE4">
        <w:rPr>
          <w:rFonts w:ascii="Times New Roman" w:hAnsi="Times New Roman" w:cs="Times New Roman"/>
          <w:sz w:val="24"/>
          <w:szCs w:val="24"/>
          <w:lang w:val="id-ID"/>
        </w:rPr>
        <w:t>1</w:t>
      </w:r>
      <w:r w:rsidRPr="00D23BE4">
        <w:rPr>
          <w:rFonts w:ascii="Times New Roman" w:hAnsi="Times New Roman" w:cs="Times New Roman"/>
          <w:sz w:val="24"/>
          <w:szCs w:val="24"/>
          <w:lang w:val="id-ID"/>
        </w:rPr>
        <w:t xml:space="preserve"> berada pada klasifikasi</w:t>
      </w:r>
      <w:r w:rsidR="00616D70"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strategi memperoleh pangan pangan kuat.</w:t>
      </w:r>
    </w:p>
    <w:p w14:paraId="2FD1652D" w14:textId="7E62FB37" w:rsidR="00F54058" w:rsidRPr="00D23BE4" w:rsidRDefault="00367061" w:rsidP="00367061">
      <w:pPr>
        <w:pStyle w:val="Caption"/>
        <w:jc w:val="center"/>
        <w:rPr>
          <w:rFonts w:ascii="Times New Roman" w:hAnsi="Times New Roman" w:cs="Times New Roman"/>
          <w:i w:val="0"/>
          <w:iCs w:val="0"/>
          <w:color w:val="auto"/>
          <w:sz w:val="24"/>
          <w:szCs w:val="24"/>
          <w:lang w:val="id-ID"/>
        </w:rPr>
      </w:pPr>
      <w:bookmarkStart w:id="115" w:name="_Toc213610342"/>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54058" w:rsidRPr="00D23BE4">
        <w:rPr>
          <w:rFonts w:ascii="Times New Roman" w:hAnsi="Times New Roman" w:cs="Times New Roman"/>
          <w:i w:val="0"/>
          <w:iCs w:val="0"/>
          <w:color w:val="auto"/>
          <w:sz w:val="24"/>
          <w:szCs w:val="24"/>
          <w:lang w:val="id-ID"/>
        </w:rPr>
        <w:t xml:space="preserve">Sebaran Responden Berdasarkan Kategori Dimensi </w:t>
      </w:r>
      <w:r w:rsidR="0077793E" w:rsidRPr="00D23BE4">
        <w:rPr>
          <w:rFonts w:ascii="Times New Roman" w:hAnsi="Times New Roman" w:cs="Times New Roman"/>
          <w:i w:val="0"/>
          <w:iCs w:val="0"/>
          <w:color w:val="auto"/>
          <w:sz w:val="24"/>
          <w:szCs w:val="24"/>
          <w:lang w:val="id-ID"/>
        </w:rPr>
        <w:t>Eksternalitas</w:t>
      </w:r>
      <w:bookmarkEnd w:id="11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F54058" w:rsidRPr="00D23BE4" w14:paraId="4EF703ED" w14:textId="77777777" w:rsidTr="00134DF0">
        <w:tc>
          <w:tcPr>
            <w:tcW w:w="2101" w:type="pct"/>
            <w:vMerge w:val="restart"/>
            <w:tcBorders>
              <w:top w:val="single" w:sz="4" w:space="0" w:color="auto"/>
            </w:tcBorders>
          </w:tcPr>
          <w:p w14:paraId="0F233303" w14:textId="77777777" w:rsidR="00F54058" w:rsidRPr="00D23BE4" w:rsidRDefault="00F54058" w:rsidP="008D62FC">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5468AE64" w14:textId="77777777" w:rsidR="00F54058" w:rsidRPr="00D23BE4" w:rsidRDefault="00F54058" w:rsidP="008D62FC">
            <w:pPr>
              <w:jc w:val="center"/>
              <w:rPr>
                <w:rFonts w:ascii="Times New Roman" w:hAnsi="Times New Roman" w:cs="Times New Roman"/>
                <w:b/>
                <w:bCs/>
              </w:rPr>
            </w:pPr>
            <w:r w:rsidRPr="00D23BE4">
              <w:rPr>
                <w:rFonts w:ascii="Times New Roman" w:hAnsi="Times New Roman" w:cs="Times New Roman"/>
                <w:b/>
                <w:bCs/>
              </w:rPr>
              <w:t>Total</w:t>
            </w:r>
          </w:p>
        </w:tc>
      </w:tr>
      <w:tr w:rsidR="00F54058" w:rsidRPr="00D23BE4" w14:paraId="47B0E016" w14:textId="77777777" w:rsidTr="00134DF0">
        <w:tc>
          <w:tcPr>
            <w:tcW w:w="2101" w:type="pct"/>
            <w:vMerge/>
            <w:tcBorders>
              <w:bottom w:val="single" w:sz="4" w:space="0" w:color="auto"/>
            </w:tcBorders>
          </w:tcPr>
          <w:p w14:paraId="755E6D84" w14:textId="77777777" w:rsidR="00F54058" w:rsidRPr="00D23BE4" w:rsidRDefault="00F54058" w:rsidP="008D62FC">
            <w:pPr>
              <w:jc w:val="center"/>
              <w:rPr>
                <w:rFonts w:ascii="Times New Roman" w:hAnsi="Times New Roman" w:cs="Times New Roman"/>
              </w:rPr>
            </w:pPr>
          </w:p>
        </w:tc>
        <w:tc>
          <w:tcPr>
            <w:tcW w:w="1449" w:type="pct"/>
            <w:tcBorders>
              <w:top w:val="single" w:sz="4" w:space="0" w:color="auto"/>
              <w:bottom w:val="single" w:sz="4" w:space="0" w:color="auto"/>
            </w:tcBorders>
          </w:tcPr>
          <w:p w14:paraId="429C59AA" w14:textId="77777777" w:rsidR="00F54058" w:rsidRPr="00D23BE4" w:rsidRDefault="00F54058" w:rsidP="008D62FC">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03289A37" w14:textId="77777777" w:rsidR="00F54058" w:rsidRPr="00D23BE4" w:rsidRDefault="00F54058" w:rsidP="008D62FC">
            <w:pPr>
              <w:jc w:val="center"/>
              <w:rPr>
                <w:rFonts w:ascii="Times New Roman" w:hAnsi="Times New Roman" w:cs="Times New Roman"/>
                <w:b/>
                <w:bCs/>
              </w:rPr>
            </w:pPr>
            <w:r w:rsidRPr="00D23BE4">
              <w:rPr>
                <w:rFonts w:ascii="Times New Roman" w:hAnsi="Times New Roman" w:cs="Times New Roman"/>
                <w:b/>
                <w:bCs/>
              </w:rPr>
              <w:t>Persentase (%)</w:t>
            </w:r>
          </w:p>
        </w:tc>
      </w:tr>
      <w:tr w:rsidR="00F54058" w:rsidRPr="00D23BE4" w14:paraId="088D350D" w14:textId="77777777" w:rsidTr="00134DF0">
        <w:tc>
          <w:tcPr>
            <w:tcW w:w="2101" w:type="pct"/>
            <w:tcBorders>
              <w:top w:val="single" w:sz="4" w:space="0" w:color="auto"/>
            </w:tcBorders>
          </w:tcPr>
          <w:p w14:paraId="679176FF" w14:textId="2A8540D6" w:rsidR="00F54058" w:rsidRPr="00D23BE4" w:rsidRDefault="00F54058" w:rsidP="008D62FC">
            <w:pPr>
              <w:jc w:val="center"/>
              <w:rPr>
                <w:rFonts w:ascii="Times New Roman" w:hAnsi="Times New Roman" w:cs="Times New Roman"/>
              </w:rPr>
            </w:pPr>
            <w:r w:rsidRPr="00D23BE4">
              <w:rPr>
                <w:rFonts w:ascii="Times New Roman" w:hAnsi="Times New Roman" w:cs="Times New Roman"/>
              </w:rPr>
              <w:t>Rendah (</w:t>
            </w:r>
            <w:r w:rsidR="004E5B93" w:rsidRPr="00D23BE4">
              <w:rPr>
                <w:rFonts w:ascii="Times New Roman" w:hAnsi="Times New Roman" w:cs="Times New Roman"/>
              </w:rPr>
              <w:t>X &lt; 14,85</w:t>
            </w:r>
            <w:r w:rsidRPr="00D23BE4">
              <w:rPr>
                <w:rFonts w:ascii="Times New Roman" w:hAnsi="Times New Roman" w:cs="Times New Roman"/>
              </w:rPr>
              <w:t>)</w:t>
            </w:r>
          </w:p>
        </w:tc>
        <w:tc>
          <w:tcPr>
            <w:tcW w:w="1449" w:type="pct"/>
            <w:tcBorders>
              <w:top w:val="single" w:sz="4" w:space="0" w:color="auto"/>
            </w:tcBorders>
          </w:tcPr>
          <w:p w14:paraId="528EFEA9" w14:textId="552307E0" w:rsidR="00F54058" w:rsidRPr="00D23BE4" w:rsidRDefault="00AB5F7B" w:rsidP="008D62FC">
            <w:pPr>
              <w:jc w:val="center"/>
              <w:rPr>
                <w:rFonts w:ascii="Times New Roman" w:hAnsi="Times New Roman" w:cs="Times New Roman"/>
              </w:rPr>
            </w:pPr>
            <w:r w:rsidRPr="00D23BE4">
              <w:rPr>
                <w:rFonts w:ascii="Times New Roman" w:hAnsi="Times New Roman" w:cs="Times New Roman"/>
              </w:rPr>
              <w:t>10</w:t>
            </w:r>
          </w:p>
        </w:tc>
        <w:tc>
          <w:tcPr>
            <w:tcW w:w="1450" w:type="pct"/>
            <w:tcBorders>
              <w:top w:val="single" w:sz="4" w:space="0" w:color="auto"/>
            </w:tcBorders>
          </w:tcPr>
          <w:p w14:paraId="52CC740F" w14:textId="4F289EF9" w:rsidR="00F54058" w:rsidRPr="00D23BE4" w:rsidRDefault="00AB5F7B" w:rsidP="008D62FC">
            <w:pPr>
              <w:jc w:val="center"/>
              <w:rPr>
                <w:rFonts w:ascii="Times New Roman" w:hAnsi="Times New Roman" w:cs="Times New Roman"/>
              </w:rPr>
            </w:pPr>
            <w:r w:rsidRPr="00D23BE4">
              <w:rPr>
                <w:rFonts w:ascii="Times New Roman" w:hAnsi="Times New Roman" w:cs="Times New Roman"/>
              </w:rPr>
              <w:t>10,42</w:t>
            </w:r>
          </w:p>
        </w:tc>
      </w:tr>
      <w:tr w:rsidR="00F54058" w:rsidRPr="00D23BE4" w14:paraId="546F9385" w14:textId="77777777" w:rsidTr="00134DF0">
        <w:tc>
          <w:tcPr>
            <w:tcW w:w="2101" w:type="pct"/>
          </w:tcPr>
          <w:p w14:paraId="2C38DFC8" w14:textId="6371A1EA" w:rsidR="00F54058" w:rsidRPr="00D23BE4" w:rsidRDefault="00F54058" w:rsidP="008D62FC">
            <w:pPr>
              <w:jc w:val="center"/>
              <w:rPr>
                <w:rFonts w:ascii="Times New Roman" w:hAnsi="Times New Roman" w:cs="Times New Roman"/>
              </w:rPr>
            </w:pPr>
            <w:r w:rsidRPr="00D23BE4">
              <w:rPr>
                <w:rFonts w:ascii="Times New Roman" w:hAnsi="Times New Roman" w:cs="Times New Roman"/>
              </w:rPr>
              <w:t>Sedang (</w:t>
            </w:r>
            <w:r w:rsidR="004E5B93" w:rsidRPr="00D23BE4">
              <w:rPr>
                <w:rFonts w:ascii="Times New Roman" w:hAnsi="Times New Roman" w:cs="Times New Roman"/>
              </w:rPr>
              <w:t>14,85 ≤ X &lt; 22,48</w:t>
            </w:r>
            <w:r w:rsidRPr="00D23BE4">
              <w:rPr>
                <w:rFonts w:ascii="Times New Roman" w:hAnsi="Times New Roman" w:cs="Times New Roman"/>
              </w:rPr>
              <w:t>)</w:t>
            </w:r>
          </w:p>
        </w:tc>
        <w:tc>
          <w:tcPr>
            <w:tcW w:w="1449" w:type="pct"/>
          </w:tcPr>
          <w:p w14:paraId="1CEDCE01" w14:textId="51B5B8ED" w:rsidR="00F54058" w:rsidRPr="00D23BE4" w:rsidRDefault="00AB5F7B" w:rsidP="008D62FC">
            <w:pPr>
              <w:jc w:val="center"/>
              <w:rPr>
                <w:rFonts w:ascii="Times New Roman" w:hAnsi="Times New Roman" w:cs="Times New Roman"/>
              </w:rPr>
            </w:pPr>
            <w:r w:rsidRPr="00D23BE4">
              <w:rPr>
                <w:rFonts w:ascii="Times New Roman" w:hAnsi="Times New Roman" w:cs="Times New Roman"/>
              </w:rPr>
              <w:t>66</w:t>
            </w:r>
          </w:p>
        </w:tc>
        <w:tc>
          <w:tcPr>
            <w:tcW w:w="1450" w:type="pct"/>
          </w:tcPr>
          <w:p w14:paraId="6A04C7BD" w14:textId="030A4140" w:rsidR="00F54058" w:rsidRPr="00D23BE4" w:rsidRDefault="00AB5F7B" w:rsidP="008D62FC">
            <w:pPr>
              <w:jc w:val="center"/>
              <w:rPr>
                <w:rFonts w:ascii="Times New Roman" w:hAnsi="Times New Roman" w:cs="Times New Roman"/>
              </w:rPr>
            </w:pPr>
            <w:r w:rsidRPr="00D23BE4">
              <w:rPr>
                <w:rFonts w:ascii="Times New Roman" w:hAnsi="Times New Roman" w:cs="Times New Roman"/>
              </w:rPr>
              <w:t>68,75</w:t>
            </w:r>
          </w:p>
        </w:tc>
      </w:tr>
      <w:tr w:rsidR="00F54058" w:rsidRPr="00D23BE4" w14:paraId="47640234" w14:textId="77777777" w:rsidTr="00134DF0">
        <w:tc>
          <w:tcPr>
            <w:tcW w:w="2101" w:type="pct"/>
            <w:tcBorders>
              <w:bottom w:val="single" w:sz="4" w:space="0" w:color="auto"/>
            </w:tcBorders>
          </w:tcPr>
          <w:p w14:paraId="577B4ACE" w14:textId="6BF77C22" w:rsidR="00F54058" w:rsidRPr="00D23BE4" w:rsidRDefault="00F54058" w:rsidP="008D62FC">
            <w:pPr>
              <w:jc w:val="center"/>
              <w:rPr>
                <w:rFonts w:ascii="Times New Roman" w:hAnsi="Times New Roman" w:cs="Times New Roman"/>
              </w:rPr>
            </w:pPr>
            <w:r w:rsidRPr="00D23BE4">
              <w:rPr>
                <w:rFonts w:ascii="Times New Roman" w:hAnsi="Times New Roman" w:cs="Times New Roman"/>
              </w:rPr>
              <w:t>Tinggi (</w:t>
            </w:r>
            <w:r w:rsidR="004E5B93" w:rsidRPr="00D23BE4">
              <w:rPr>
                <w:rFonts w:ascii="Times New Roman" w:hAnsi="Times New Roman" w:cs="Times New Roman"/>
              </w:rPr>
              <w:t>X &gt; 22,48</w:t>
            </w:r>
            <w:r w:rsidRPr="00D23BE4">
              <w:rPr>
                <w:rFonts w:ascii="Times New Roman" w:hAnsi="Times New Roman" w:cs="Times New Roman"/>
              </w:rPr>
              <w:t>)</w:t>
            </w:r>
          </w:p>
        </w:tc>
        <w:tc>
          <w:tcPr>
            <w:tcW w:w="1449" w:type="pct"/>
            <w:tcBorders>
              <w:bottom w:val="single" w:sz="4" w:space="0" w:color="auto"/>
            </w:tcBorders>
          </w:tcPr>
          <w:p w14:paraId="2FF1937C" w14:textId="411075A1" w:rsidR="00F54058" w:rsidRPr="00D23BE4" w:rsidRDefault="00AB5F7B" w:rsidP="008D62FC">
            <w:pPr>
              <w:jc w:val="center"/>
              <w:rPr>
                <w:rFonts w:ascii="Times New Roman" w:hAnsi="Times New Roman" w:cs="Times New Roman"/>
              </w:rPr>
            </w:pPr>
            <w:r w:rsidRPr="00D23BE4">
              <w:rPr>
                <w:rFonts w:ascii="Times New Roman" w:hAnsi="Times New Roman" w:cs="Times New Roman"/>
              </w:rPr>
              <w:t>20</w:t>
            </w:r>
          </w:p>
        </w:tc>
        <w:tc>
          <w:tcPr>
            <w:tcW w:w="1450" w:type="pct"/>
            <w:tcBorders>
              <w:bottom w:val="single" w:sz="4" w:space="0" w:color="auto"/>
            </w:tcBorders>
          </w:tcPr>
          <w:p w14:paraId="61B3BCEF" w14:textId="161F4B03" w:rsidR="00F54058" w:rsidRPr="00D23BE4" w:rsidRDefault="00AB5F7B" w:rsidP="008D62FC">
            <w:pPr>
              <w:jc w:val="center"/>
              <w:rPr>
                <w:rFonts w:ascii="Times New Roman" w:hAnsi="Times New Roman" w:cs="Times New Roman"/>
              </w:rPr>
            </w:pPr>
            <w:r w:rsidRPr="00D23BE4">
              <w:rPr>
                <w:rFonts w:ascii="Times New Roman" w:hAnsi="Times New Roman" w:cs="Times New Roman"/>
              </w:rPr>
              <w:t>20,83</w:t>
            </w:r>
          </w:p>
        </w:tc>
      </w:tr>
      <w:tr w:rsidR="00F54058" w:rsidRPr="00D23BE4" w14:paraId="3830A450" w14:textId="77777777" w:rsidTr="00134DF0">
        <w:tc>
          <w:tcPr>
            <w:tcW w:w="2101" w:type="pct"/>
            <w:tcBorders>
              <w:top w:val="single" w:sz="4" w:space="0" w:color="auto"/>
              <w:bottom w:val="single" w:sz="4" w:space="0" w:color="auto"/>
            </w:tcBorders>
          </w:tcPr>
          <w:p w14:paraId="62B55583" w14:textId="77777777" w:rsidR="00F54058" w:rsidRPr="00D23BE4" w:rsidRDefault="00F54058" w:rsidP="008D62FC">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619E6D83" w14:textId="7A9546D5" w:rsidR="00F54058" w:rsidRPr="00D23BE4" w:rsidRDefault="00AB5F7B" w:rsidP="008D62FC">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15DC1C26" w14:textId="4F3F2BB4" w:rsidR="00F54058" w:rsidRPr="00D23BE4" w:rsidRDefault="00F54058" w:rsidP="008D62FC">
            <w:pPr>
              <w:jc w:val="center"/>
              <w:rPr>
                <w:rFonts w:ascii="Times New Roman" w:hAnsi="Times New Roman" w:cs="Times New Roman"/>
              </w:rPr>
            </w:pPr>
            <w:r w:rsidRPr="00D23BE4">
              <w:rPr>
                <w:rFonts w:ascii="Times New Roman" w:hAnsi="Times New Roman" w:cs="Times New Roman"/>
              </w:rPr>
              <w:t>100</w:t>
            </w:r>
            <w:r w:rsidR="00AB5F7B" w:rsidRPr="00D23BE4">
              <w:rPr>
                <w:rFonts w:ascii="Times New Roman" w:hAnsi="Times New Roman" w:cs="Times New Roman"/>
              </w:rPr>
              <w:t>,0</w:t>
            </w:r>
          </w:p>
        </w:tc>
      </w:tr>
      <w:tr w:rsidR="00A05654" w:rsidRPr="00D23BE4" w14:paraId="2B049235" w14:textId="77777777" w:rsidTr="00A05654">
        <w:tc>
          <w:tcPr>
            <w:tcW w:w="2101" w:type="pct"/>
            <w:tcBorders>
              <w:top w:val="single" w:sz="4" w:space="0" w:color="auto"/>
            </w:tcBorders>
          </w:tcPr>
          <w:p w14:paraId="3D1C67FB" w14:textId="77777777" w:rsidR="00A05654" w:rsidRPr="00D23BE4" w:rsidRDefault="00A05654" w:rsidP="008D62FC">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44AFE582" w14:textId="66800C47" w:rsidR="00A05654" w:rsidRPr="00D23BE4" w:rsidRDefault="00A05654" w:rsidP="008D62FC">
            <w:pPr>
              <w:jc w:val="center"/>
              <w:rPr>
                <w:rFonts w:ascii="Times New Roman" w:hAnsi="Times New Roman" w:cs="Times New Roman"/>
              </w:rPr>
            </w:pPr>
            <w:r w:rsidRPr="00D23BE4">
              <w:rPr>
                <w:rFonts w:ascii="Times New Roman" w:hAnsi="Times New Roman" w:cs="Times New Roman"/>
              </w:rPr>
              <w:t>15</w:t>
            </w:r>
          </w:p>
        </w:tc>
      </w:tr>
      <w:tr w:rsidR="00A05654" w:rsidRPr="00D23BE4" w14:paraId="255EE35B" w14:textId="77777777" w:rsidTr="00A05654">
        <w:tc>
          <w:tcPr>
            <w:tcW w:w="2101" w:type="pct"/>
          </w:tcPr>
          <w:p w14:paraId="6969B6E5" w14:textId="77777777" w:rsidR="00A05654" w:rsidRPr="00D23BE4" w:rsidRDefault="00A05654" w:rsidP="008D62FC">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184EE2C8" w14:textId="67A3A1E2" w:rsidR="00A05654" w:rsidRPr="00D23BE4" w:rsidRDefault="00A05654" w:rsidP="008D62FC">
            <w:pPr>
              <w:jc w:val="center"/>
              <w:rPr>
                <w:rFonts w:ascii="Times New Roman" w:hAnsi="Times New Roman" w:cs="Times New Roman"/>
              </w:rPr>
            </w:pPr>
            <w:r w:rsidRPr="00D23BE4">
              <w:rPr>
                <w:rFonts w:ascii="Times New Roman" w:hAnsi="Times New Roman" w:cs="Times New Roman"/>
              </w:rPr>
              <w:t>15</w:t>
            </w:r>
          </w:p>
        </w:tc>
      </w:tr>
      <w:tr w:rsidR="00F54058" w:rsidRPr="00D23BE4" w14:paraId="0819D959" w14:textId="77777777" w:rsidTr="00134DF0">
        <w:tc>
          <w:tcPr>
            <w:tcW w:w="2101" w:type="pct"/>
            <w:tcBorders>
              <w:bottom w:val="single" w:sz="4" w:space="0" w:color="auto"/>
            </w:tcBorders>
          </w:tcPr>
          <w:p w14:paraId="4444E596" w14:textId="77777777" w:rsidR="00F54058" w:rsidRPr="00D23BE4" w:rsidRDefault="00F54058" w:rsidP="008D62FC">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222888EE" w14:textId="1CF3E3F8" w:rsidR="00F54058" w:rsidRPr="00D23BE4" w:rsidRDefault="00A05654" w:rsidP="008D62FC">
            <w:pPr>
              <w:jc w:val="center"/>
              <w:rPr>
                <w:rFonts w:ascii="Times New Roman" w:hAnsi="Times New Roman" w:cs="Times New Roman"/>
              </w:rPr>
            </w:pPr>
            <w:r w:rsidRPr="00D23BE4">
              <w:rPr>
                <w:rFonts w:ascii="Times New Roman" w:hAnsi="Times New Roman" w:cs="Times New Roman"/>
              </w:rPr>
              <w:t xml:space="preserve">18,67 </w:t>
            </w:r>
            <w:r w:rsidR="00F54058" w:rsidRPr="00D23BE4">
              <w:rPr>
                <w:rFonts w:ascii="Times New Roman" w:hAnsi="Times New Roman" w:cs="Times New Roman"/>
              </w:rPr>
              <w:t>±</w:t>
            </w:r>
            <w:r w:rsidRPr="00D23BE4">
              <w:rPr>
                <w:rFonts w:ascii="Times New Roman" w:hAnsi="Times New Roman" w:cs="Times New Roman"/>
              </w:rPr>
              <w:t xml:space="preserve"> 3,81</w:t>
            </w:r>
          </w:p>
        </w:tc>
      </w:tr>
    </w:tbl>
    <w:p w14:paraId="7549B421" w14:textId="40873D04" w:rsidR="00C81606" w:rsidRPr="00D23BE4" w:rsidRDefault="00507555" w:rsidP="00C81606">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tabel 4.15 dapat dilihat secara menyeluruh sebaran responden berdasarkan kategori dimensi </w:t>
      </w:r>
      <w:r w:rsidR="00E67135" w:rsidRPr="00D23BE4">
        <w:rPr>
          <w:rFonts w:ascii="Times New Roman" w:hAnsi="Times New Roman" w:cs="Times New Roman"/>
          <w:sz w:val="24"/>
          <w:szCs w:val="24"/>
        </w:rPr>
        <w:t xml:space="preserve">eksternalitas </w:t>
      </w:r>
      <w:r w:rsidRPr="00D23BE4">
        <w:rPr>
          <w:rFonts w:ascii="Times New Roman" w:hAnsi="Times New Roman" w:cs="Times New Roman"/>
          <w:sz w:val="24"/>
          <w:szCs w:val="24"/>
        </w:rPr>
        <w:t>berada pada kategori sedang sebanyak 6</w:t>
      </w:r>
      <w:r w:rsidR="00E7097B" w:rsidRPr="00D23BE4">
        <w:rPr>
          <w:rFonts w:ascii="Times New Roman" w:hAnsi="Times New Roman" w:cs="Times New Roman"/>
          <w:sz w:val="24"/>
          <w:szCs w:val="24"/>
        </w:rPr>
        <w:t>8,75</w:t>
      </w:r>
      <w:r w:rsidRPr="00D23BE4">
        <w:rPr>
          <w:rFonts w:ascii="Times New Roman" w:hAnsi="Times New Roman" w:cs="Times New Roman"/>
          <w:sz w:val="24"/>
          <w:szCs w:val="24"/>
        </w:rPr>
        <w:t xml:space="preserve">%, nilai maksimum </w:t>
      </w:r>
      <w:r w:rsidR="00E7097B" w:rsidRPr="00D23BE4">
        <w:rPr>
          <w:rFonts w:ascii="Times New Roman" w:hAnsi="Times New Roman" w:cs="Times New Roman"/>
          <w:sz w:val="24"/>
          <w:szCs w:val="24"/>
        </w:rPr>
        <w:t xml:space="preserve">dan minimum </w:t>
      </w:r>
      <w:r w:rsidRPr="00D23BE4">
        <w:rPr>
          <w:rFonts w:ascii="Times New Roman" w:hAnsi="Times New Roman" w:cs="Times New Roman"/>
          <w:sz w:val="24"/>
          <w:szCs w:val="24"/>
        </w:rPr>
        <w:t xml:space="preserve">sebesar </w:t>
      </w:r>
      <w:r w:rsidR="00E7097B" w:rsidRPr="00D23BE4">
        <w:rPr>
          <w:rFonts w:ascii="Times New Roman" w:hAnsi="Times New Roman" w:cs="Times New Roman"/>
          <w:sz w:val="24"/>
          <w:szCs w:val="24"/>
        </w:rPr>
        <w:t xml:space="preserve">15 serta </w:t>
      </w:r>
      <w:r w:rsidRPr="00D23BE4">
        <w:rPr>
          <w:rFonts w:ascii="Times New Roman" w:hAnsi="Times New Roman" w:cs="Times New Roman"/>
          <w:sz w:val="24"/>
          <w:szCs w:val="24"/>
        </w:rPr>
        <w:t xml:space="preserve">nilai rata-rata sebesar </w:t>
      </w:r>
      <w:r w:rsidR="00E7097B" w:rsidRPr="00D23BE4">
        <w:rPr>
          <w:rFonts w:ascii="Times New Roman" w:hAnsi="Times New Roman" w:cs="Times New Roman"/>
          <w:sz w:val="24"/>
          <w:szCs w:val="24"/>
        </w:rPr>
        <w:t>18,67</w:t>
      </w:r>
      <w:r w:rsidRPr="00D23BE4">
        <w:rPr>
          <w:rFonts w:ascii="Times New Roman" w:hAnsi="Times New Roman" w:cs="Times New Roman"/>
          <w:sz w:val="24"/>
          <w:szCs w:val="24"/>
        </w:rPr>
        <w:t>.</w:t>
      </w:r>
      <w:r w:rsidR="00C81606" w:rsidRPr="00D23BE4">
        <w:rPr>
          <w:rFonts w:ascii="Times New Roman" w:hAnsi="Times New Roman" w:cs="Times New Roman"/>
          <w:sz w:val="24"/>
          <w:szCs w:val="24"/>
        </w:rPr>
        <w:t xml:space="preserve"> Artinya sebagian besar responden memiliki tingkat eksternalitas yang moderat, menunjukkan bahwa mereka cenderung memiliki strategi pangan ketika berada di luar rumah atau restoran secara seimbang.</w:t>
      </w:r>
    </w:p>
    <w:p w14:paraId="4A9E6271" w14:textId="27904782" w:rsidR="00507555" w:rsidRPr="00D23BE4" w:rsidRDefault="00507555" w:rsidP="00507555">
      <w:pPr>
        <w:ind w:firstLine="720"/>
        <w:rPr>
          <w:rFonts w:ascii="Times New Roman" w:hAnsi="Times New Roman" w:cs="Times New Roman"/>
          <w:sz w:val="24"/>
          <w:szCs w:val="24"/>
        </w:rPr>
      </w:pPr>
    </w:p>
    <w:p w14:paraId="1683CF6A" w14:textId="7E85510D" w:rsidR="008946F9" w:rsidRPr="00D23BE4" w:rsidRDefault="008946F9" w:rsidP="008946F9">
      <w:pPr>
        <w:spacing w:line="240" w:lineRule="auto"/>
        <w:ind w:firstLine="720"/>
        <w:jc w:val="center"/>
        <w:rPr>
          <w:rFonts w:ascii="Times New Roman" w:hAnsi="Times New Roman" w:cs="Times New Roman"/>
          <w:highlight w:val="yellow"/>
        </w:rPr>
      </w:pPr>
      <w:r w:rsidRPr="00D23BE4">
        <w:rPr>
          <w:rFonts w:ascii="Times New Roman" w:hAnsi="Times New Roman" w:cs="Times New Roman"/>
          <w:noProof/>
          <w:highlight w:val="yellow"/>
        </w:rPr>
        <w:lastRenderedPageBreak/>
        <w:drawing>
          <wp:inline distT="0" distB="0" distL="0" distR="0" wp14:anchorId="74A01EBF" wp14:editId="4E52511C">
            <wp:extent cx="3855350" cy="2268601"/>
            <wp:effectExtent l="0" t="0" r="0" b="0"/>
            <wp:docPr id="75989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7079" cy="2269618"/>
                    </a:xfrm>
                    <a:prstGeom prst="rect">
                      <a:avLst/>
                    </a:prstGeom>
                    <a:noFill/>
                  </pic:spPr>
                </pic:pic>
              </a:graphicData>
            </a:graphic>
          </wp:inline>
        </w:drawing>
      </w:r>
    </w:p>
    <w:p w14:paraId="48649191" w14:textId="3B26B813" w:rsidR="004C2C04" w:rsidRPr="00D23BE4" w:rsidRDefault="00367061" w:rsidP="00367061">
      <w:pPr>
        <w:pStyle w:val="Caption"/>
        <w:jc w:val="center"/>
        <w:rPr>
          <w:rFonts w:ascii="Times New Roman" w:hAnsi="Times New Roman" w:cs="Times New Roman"/>
          <w:i w:val="0"/>
          <w:iCs w:val="0"/>
          <w:color w:val="auto"/>
          <w:sz w:val="24"/>
          <w:szCs w:val="24"/>
        </w:rPr>
      </w:pPr>
      <w:bookmarkStart w:id="116" w:name="_Toc213610323"/>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4C2C04" w:rsidRPr="00D23BE4">
        <w:rPr>
          <w:rFonts w:ascii="Times New Roman" w:hAnsi="Times New Roman" w:cs="Times New Roman"/>
          <w:i w:val="0"/>
          <w:iCs w:val="0"/>
          <w:color w:val="auto"/>
          <w:sz w:val="24"/>
          <w:szCs w:val="24"/>
        </w:rPr>
        <w:t>Sebaran Responden Berdasarkan Dimensi Strategi Adaptasi Pemenuhan Pangan Halal</w:t>
      </w:r>
      <w:bookmarkEnd w:id="116"/>
    </w:p>
    <w:p w14:paraId="55313141" w14:textId="3E032EBF" w:rsidR="004C2C04" w:rsidRPr="00D23BE4" w:rsidRDefault="004C2C04" w:rsidP="004C2C04">
      <w:pPr>
        <w:ind w:firstLine="720"/>
        <w:rPr>
          <w:rFonts w:ascii="Times New Roman" w:hAnsi="Times New Roman" w:cs="Times New Roman"/>
          <w:sz w:val="24"/>
          <w:szCs w:val="24"/>
        </w:rPr>
      </w:pPr>
      <w:r w:rsidRPr="00D23BE4">
        <w:rPr>
          <w:rFonts w:ascii="Times New Roman" w:hAnsi="Times New Roman" w:cs="Times New Roman"/>
          <w:sz w:val="24"/>
          <w:szCs w:val="24"/>
        </w:rPr>
        <w:t xml:space="preserve">Dalam penelitian ini, strategi adaptasi pemenuhan pangan halal migran Indonesia di wilayah Toyota Jepang dianalisis melalui empat dimensi. Hasilnya menunjukkan bahwa pada dimensi konformitas sebagian besar migran yakni </w:t>
      </w:r>
      <w:r w:rsidR="002D63D2" w:rsidRPr="00D23BE4">
        <w:rPr>
          <w:rFonts w:ascii="Times New Roman" w:hAnsi="Times New Roman" w:cs="Times New Roman"/>
          <w:sz w:val="24"/>
          <w:szCs w:val="24"/>
        </w:rPr>
        <w:t>64,58</w:t>
      </w:r>
      <w:r w:rsidRPr="00D23BE4">
        <w:rPr>
          <w:rFonts w:ascii="Times New Roman" w:hAnsi="Times New Roman" w:cs="Times New Roman"/>
          <w:sz w:val="24"/>
          <w:szCs w:val="24"/>
        </w:rPr>
        <w:t xml:space="preserve">% atau </w:t>
      </w:r>
      <w:r w:rsidR="002D63D2" w:rsidRPr="00D23BE4">
        <w:rPr>
          <w:rFonts w:ascii="Times New Roman" w:hAnsi="Times New Roman" w:cs="Times New Roman"/>
          <w:sz w:val="24"/>
          <w:szCs w:val="24"/>
        </w:rPr>
        <w:t>62</w:t>
      </w:r>
      <w:r w:rsidRPr="00D23BE4">
        <w:rPr>
          <w:rFonts w:ascii="Times New Roman" w:hAnsi="Times New Roman" w:cs="Times New Roman"/>
          <w:sz w:val="24"/>
          <w:szCs w:val="24"/>
        </w:rPr>
        <w:t xml:space="preserve"> migran, termasuk dalam kategori</w:t>
      </w:r>
      <w:r w:rsidR="002D63D2"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Demikian pula pada dimensi inovasi, mayoritas responden sebesar </w:t>
      </w:r>
      <w:r w:rsidR="002D63D2" w:rsidRPr="00D23BE4">
        <w:rPr>
          <w:rFonts w:ascii="Times New Roman" w:hAnsi="Times New Roman" w:cs="Times New Roman"/>
          <w:sz w:val="24"/>
          <w:szCs w:val="24"/>
        </w:rPr>
        <w:t>48,96</w:t>
      </w:r>
      <w:r w:rsidRPr="00D23BE4">
        <w:rPr>
          <w:rFonts w:ascii="Times New Roman" w:hAnsi="Times New Roman" w:cs="Times New Roman"/>
          <w:sz w:val="24"/>
          <w:szCs w:val="24"/>
        </w:rPr>
        <w:t>% (</w:t>
      </w:r>
      <w:r w:rsidR="002D63D2" w:rsidRPr="00D23BE4">
        <w:rPr>
          <w:rFonts w:ascii="Times New Roman" w:hAnsi="Times New Roman" w:cs="Times New Roman"/>
          <w:sz w:val="24"/>
          <w:szCs w:val="24"/>
        </w:rPr>
        <w:t xml:space="preserve">47 </w:t>
      </w:r>
      <w:r w:rsidRPr="00D23BE4">
        <w:rPr>
          <w:rFonts w:ascii="Times New Roman" w:hAnsi="Times New Roman" w:cs="Times New Roman"/>
          <w:sz w:val="24"/>
          <w:szCs w:val="24"/>
        </w:rPr>
        <w:t>migran) berada pada kategori</w:t>
      </w:r>
      <w:r w:rsidR="002D63D2"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Lalu dimensi budaya mencatatkan </w:t>
      </w:r>
      <w:r w:rsidR="002D63D2" w:rsidRPr="00D23BE4">
        <w:rPr>
          <w:rFonts w:ascii="Times New Roman" w:hAnsi="Times New Roman" w:cs="Times New Roman"/>
          <w:sz w:val="24"/>
          <w:szCs w:val="24"/>
        </w:rPr>
        <w:t>50,25</w:t>
      </w:r>
      <w:r w:rsidRPr="00D23BE4">
        <w:rPr>
          <w:rFonts w:ascii="Times New Roman" w:hAnsi="Times New Roman" w:cs="Times New Roman"/>
          <w:sz w:val="24"/>
          <w:szCs w:val="24"/>
        </w:rPr>
        <w:t>% (</w:t>
      </w:r>
      <w:r w:rsidR="002D63D2" w:rsidRPr="00D23BE4">
        <w:rPr>
          <w:rFonts w:ascii="Times New Roman" w:hAnsi="Times New Roman" w:cs="Times New Roman"/>
          <w:sz w:val="24"/>
          <w:szCs w:val="24"/>
        </w:rPr>
        <w:t>54</w:t>
      </w:r>
      <w:r w:rsidRPr="00D23BE4">
        <w:rPr>
          <w:rFonts w:ascii="Times New Roman" w:hAnsi="Times New Roman" w:cs="Times New Roman"/>
          <w:sz w:val="24"/>
          <w:szCs w:val="24"/>
        </w:rPr>
        <w:t xml:space="preserve"> migran) dengan kategori</w:t>
      </w:r>
      <w:r w:rsidR="002D63D2"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Terakhir dimensi eksternalitas </w:t>
      </w:r>
      <w:r w:rsidR="00781111" w:rsidRPr="00D23BE4">
        <w:rPr>
          <w:rFonts w:ascii="Times New Roman" w:hAnsi="Times New Roman" w:cs="Times New Roman"/>
          <w:sz w:val="24"/>
          <w:szCs w:val="24"/>
        </w:rPr>
        <w:t xml:space="preserve">mencatat persentase tertinggi yaitu </w:t>
      </w:r>
      <w:r w:rsidRPr="00D23BE4">
        <w:rPr>
          <w:rFonts w:ascii="Times New Roman" w:hAnsi="Times New Roman" w:cs="Times New Roman"/>
          <w:sz w:val="24"/>
          <w:szCs w:val="24"/>
        </w:rPr>
        <w:t xml:space="preserve">sebanyak </w:t>
      </w:r>
      <w:r w:rsidR="002D63D2" w:rsidRPr="00D23BE4">
        <w:rPr>
          <w:rFonts w:ascii="Times New Roman" w:hAnsi="Times New Roman" w:cs="Times New Roman"/>
          <w:sz w:val="24"/>
          <w:szCs w:val="24"/>
        </w:rPr>
        <w:t>68,75</w:t>
      </w:r>
      <w:r w:rsidRPr="00D23BE4">
        <w:rPr>
          <w:rFonts w:ascii="Times New Roman" w:hAnsi="Times New Roman" w:cs="Times New Roman"/>
          <w:sz w:val="24"/>
          <w:szCs w:val="24"/>
        </w:rPr>
        <w:t>% (</w:t>
      </w:r>
      <w:r w:rsidR="002D63D2" w:rsidRPr="00D23BE4">
        <w:rPr>
          <w:rFonts w:ascii="Times New Roman" w:hAnsi="Times New Roman" w:cs="Times New Roman"/>
          <w:sz w:val="24"/>
          <w:szCs w:val="24"/>
        </w:rPr>
        <w:t xml:space="preserve">66 </w:t>
      </w:r>
      <w:r w:rsidRPr="00D23BE4">
        <w:rPr>
          <w:rFonts w:ascii="Times New Roman" w:hAnsi="Times New Roman" w:cs="Times New Roman"/>
          <w:sz w:val="24"/>
          <w:szCs w:val="24"/>
        </w:rPr>
        <w:t>migran) termasuk dalam klasifikasi</w:t>
      </w:r>
      <w:r w:rsidR="002D63D2"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Data ini menunjukkan bahwa keempat dimensi strategi adaptasi pemenuhan pangan halal yang diukur sebagian besar masih berada pada tingkat moderat.</w:t>
      </w:r>
    </w:p>
    <w:p w14:paraId="1804FB92" w14:textId="1AF7EAFD" w:rsidR="00B727F6" w:rsidRPr="00D23BE4" w:rsidRDefault="00845D21" w:rsidP="00845D21">
      <w:pPr>
        <w:spacing w:line="240" w:lineRule="auto"/>
        <w:ind w:firstLine="720"/>
        <w:jc w:val="center"/>
        <w:rPr>
          <w:rFonts w:ascii="Times New Roman" w:hAnsi="Times New Roman" w:cs="Times New Roman"/>
          <w:highlight w:val="yellow"/>
        </w:rPr>
      </w:pPr>
      <w:r w:rsidRPr="00D23BE4">
        <w:rPr>
          <w:rFonts w:ascii="Times New Roman" w:hAnsi="Times New Roman" w:cs="Times New Roman"/>
          <w:noProof/>
          <w:highlight w:val="yellow"/>
        </w:rPr>
        <w:drawing>
          <wp:inline distT="0" distB="0" distL="0" distR="0" wp14:anchorId="7BA9F47B" wp14:editId="50BD8ADD">
            <wp:extent cx="3467595" cy="2120729"/>
            <wp:effectExtent l="0" t="0" r="0" b="0"/>
            <wp:docPr id="785135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0398" cy="2122443"/>
                    </a:xfrm>
                    <a:prstGeom prst="rect">
                      <a:avLst/>
                    </a:prstGeom>
                    <a:noFill/>
                  </pic:spPr>
                </pic:pic>
              </a:graphicData>
            </a:graphic>
          </wp:inline>
        </w:drawing>
      </w:r>
    </w:p>
    <w:p w14:paraId="5B3B72B0" w14:textId="1B9A5856" w:rsidR="004C2C04" w:rsidRPr="00D23BE4" w:rsidRDefault="00367061" w:rsidP="00367061">
      <w:pPr>
        <w:pStyle w:val="Caption"/>
        <w:jc w:val="center"/>
        <w:rPr>
          <w:rFonts w:ascii="Times New Roman" w:hAnsi="Times New Roman" w:cs="Times New Roman"/>
          <w:i w:val="0"/>
          <w:iCs w:val="0"/>
          <w:color w:val="auto"/>
          <w:sz w:val="24"/>
          <w:szCs w:val="24"/>
        </w:rPr>
      </w:pPr>
      <w:bookmarkStart w:id="117" w:name="_Toc213610324"/>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8</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4C2C04" w:rsidRPr="00D23BE4">
        <w:rPr>
          <w:rFonts w:ascii="Times New Roman" w:hAnsi="Times New Roman" w:cs="Times New Roman"/>
          <w:i w:val="0"/>
          <w:iCs w:val="0"/>
          <w:color w:val="auto"/>
          <w:sz w:val="24"/>
          <w:szCs w:val="24"/>
        </w:rPr>
        <w:t>Skor WMS Variabel Strategi Adaptasi Pemenuhan Pangan Halal</w:t>
      </w:r>
      <w:bookmarkEnd w:id="117"/>
    </w:p>
    <w:p w14:paraId="3837BB07" w14:textId="398187D7" w:rsidR="00CF0D55" w:rsidRPr="00D23BE4" w:rsidRDefault="004C2C04" w:rsidP="00C81606">
      <w:pPr>
        <w:ind w:firstLine="720"/>
        <w:rPr>
          <w:rFonts w:ascii="Times New Roman" w:hAnsi="Times New Roman" w:cs="Times New Roman"/>
          <w:sz w:val="24"/>
          <w:szCs w:val="24"/>
        </w:rPr>
      </w:pPr>
      <w:r w:rsidRPr="00D23BE4">
        <w:rPr>
          <w:rFonts w:ascii="Times New Roman" w:hAnsi="Times New Roman" w:cs="Times New Roman"/>
          <w:sz w:val="24"/>
          <w:szCs w:val="24"/>
        </w:rPr>
        <w:lastRenderedPageBreak/>
        <w:t>Berdasarkan pada gambar 4.</w:t>
      </w:r>
      <w:r w:rsidR="00F20260" w:rsidRPr="00D23BE4">
        <w:rPr>
          <w:rFonts w:ascii="Times New Roman" w:hAnsi="Times New Roman" w:cs="Times New Roman"/>
          <w:sz w:val="24"/>
          <w:szCs w:val="24"/>
        </w:rPr>
        <w:t>8</w:t>
      </w:r>
      <w:r w:rsidRPr="00D23BE4">
        <w:rPr>
          <w:rFonts w:ascii="Times New Roman" w:hAnsi="Times New Roman" w:cs="Times New Roman"/>
          <w:sz w:val="24"/>
          <w:szCs w:val="24"/>
        </w:rPr>
        <w:t xml:space="preserve"> menunjukkan bahwa pada variabel strategi adaptasi pangan halal, dimensi </w:t>
      </w:r>
      <w:r w:rsidR="00845D21" w:rsidRPr="00D23BE4">
        <w:rPr>
          <w:rFonts w:ascii="Times New Roman" w:hAnsi="Times New Roman" w:cs="Times New Roman"/>
          <w:sz w:val="24"/>
          <w:szCs w:val="24"/>
        </w:rPr>
        <w:t xml:space="preserve">inovasi </w:t>
      </w:r>
      <w:r w:rsidRPr="00D23BE4">
        <w:rPr>
          <w:rFonts w:ascii="Times New Roman" w:hAnsi="Times New Roman" w:cs="Times New Roman"/>
          <w:sz w:val="24"/>
          <w:szCs w:val="24"/>
        </w:rPr>
        <w:t xml:space="preserve">memiliki skor WMS tertinggi yaitu </w:t>
      </w:r>
      <w:r w:rsidR="00845D21" w:rsidRPr="00D23BE4">
        <w:rPr>
          <w:rFonts w:ascii="Times New Roman" w:hAnsi="Times New Roman" w:cs="Times New Roman"/>
          <w:sz w:val="24"/>
          <w:szCs w:val="24"/>
        </w:rPr>
        <w:t>3</w:t>
      </w:r>
      <w:r w:rsidRPr="00D23BE4">
        <w:rPr>
          <w:rFonts w:ascii="Times New Roman" w:hAnsi="Times New Roman" w:cs="Times New Roman"/>
          <w:sz w:val="24"/>
          <w:szCs w:val="24"/>
        </w:rPr>
        <w:t>,</w:t>
      </w:r>
      <w:r w:rsidR="00845D21" w:rsidRPr="00D23BE4">
        <w:rPr>
          <w:rFonts w:ascii="Times New Roman" w:hAnsi="Times New Roman" w:cs="Times New Roman"/>
          <w:sz w:val="24"/>
          <w:szCs w:val="24"/>
        </w:rPr>
        <w:t>39</w:t>
      </w:r>
      <w:r w:rsidRPr="00D23BE4">
        <w:rPr>
          <w:rFonts w:ascii="Times New Roman" w:hAnsi="Times New Roman" w:cs="Times New Roman"/>
          <w:sz w:val="24"/>
          <w:szCs w:val="24"/>
        </w:rPr>
        <w:t xml:space="preserve"> disusul oleh dimensi </w:t>
      </w:r>
      <w:r w:rsidR="00845D21" w:rsidRPr="00D23BE4">
        <w:rPr>
          <w:rFonts w:ascii="Times New Roman" w:hAnsi="Times New Roman" w:cs="Times New Roman"/>
          <w:sz w:val="24"/>
          <w:szCs w:val="24"/>
        </w:rPr>
        <w:t xml:space="preserve">budaya dengan WMS 3,35 </w:t>
      </w:r>
      <w:r w:rsidRPr="00D23BE4">
        <w:rPr>
          <w:rFonts w:ascii="Times New Roman" w:hAnsi="Times New Roman" w:cs="Times New Roman"/>
          <w:sz w:val="24"/>
          <w:szCs w:val="24"/>
        </w:rPr>
        <w:t xml:space="preserve">dan </w:t>
      </w:r>
      <w:r w:rsidR="00845D21" w:rsidRPr="00D23BE4">
        <w:rPr>
          <w:rFonts w:ascii="Times New Roman" w:hAnsi="Times New Roman" w:cs="Times New Roman"/>
          <w:sz w:val="24"/>
          <w:szCs w:val="24"/>
        </w:rPr>
        <w:t xml:space="preserve">dimensi eksternalitas </w:t>
      </w:r>
      <w:r w:rsidRPr="00D23BE4">
        <w:rPr>
          <w:rFonts w:ascii="Times New Roman" w:hAnsi="Times New Roman" w:cs="Times New Roman"/>
          <w:sz w:val="24"/>
          <w:szCs w:val="24"/>
        </w:rPr>
        <w:t xml:space="preserve">dengan WMS </w:t>
      </w:r>
      <w:r w:rsidR="00845D21" w:rsidRPr="00D23BE4">
        <w:rPr>
          <w:rFonts w:ascii="Times New Roman" w:hAnsi="Times New Roman" w:cs="Times New Roman"/>
          <w:sz w:val="24"/>
          <w:szCs w:val="24"/>
        </w:rPr>
        <w:t>3</w:t>
      </w:r>
      <w:r w:rsidRPr="00D23BE4">
        <w:rPr>
          <w:rFonts w:ascii="Times New Roman" w:hAnsi="Times New Roman" w:cs="Times New Roman"/>
          <w:sz w:val="24"/>
          <w:szCs w:val="24"/>
        </w:rPr>
        <w:t>,</w:t>
      </w:r>
      <w:r w:rsidR="00845D21" w:rsidRPr="00D23BE4">
        <w:rPr>
          <w:rFonts w:ascii="Times New Roman" w:hAnsi="Times New Roman" w:cs="Times New Roman"/>
          <w:sz w:val="24"/>
          <w:szCs w:val="24"/>
        </w:rPr>
        <w:t>11</w:t>
      </w:r>
      <w:r w:rsidRPr="00D23BE4">
        <w:rPr>
          <w:rFonts w:ascii="Times New Roman" w:hAnsi="Times New Roman" w:cs="Times New Roman"/>
          <w:sz w:val="24"/>
          <w:szCs w:val="24"/>
        </w:rPr>
        <w:t xml:space="preserve"> dan yang terendah pada dimensi </w:t>
      </w:r>
      <w:r w:rsidR="00845D21" w:rsidRPr="00D23BE4">
        <w:rPr>
          <w:rFonts w:ascii="Times New Roman" w:hAnsi="Times New Roman" w:cs="Times New Roman"/>
          <w:sz w:val="24"/>
          <w:szCs w:val="24"/>
        </w:rPr>
        <w:t xml:space="preserve">konformitas </w:t>
      </w:r>
      <w:r w:rsidRPr="00D23BE4">
        <w:rPr>
          <w:rFonts w:ascii="Times New Roman" w:hAnsi="Times New Roman" w:cs="Times New Roman"/>
          <w:sz w:val="24"/>
          <w:szCs w:val="24"/>
        </w:rPr>
        <w:t xml:space="preserve">dengan WMS </w:t>
      </w:r>
      <w:r w:rsidR="00845D21" w:rsidRPr="00D23BE4">
        <w:rPr>
          <w:rFonts w:ascii="Times New Roman" w:hAnsi="Times New Roman" w:cs="Times New Roman"/>
          <w:sz w:val="24"/>
          <w:szCs w:val="24"/>
        </w:rPr>
        <w:t>2</w:t>
      </w:r>
      <w:r w:rsidRPr="00D23BE4">
        <w:rPr>
          <w:rFonts w:ascii="Times New Roman" w:hAnsi="Times New Roman" w:cs="Times New Roman"/>
          <w:sz w:val="24"/>
          <w:szCs w:val="24"/>
        </w:rPr>
        <w:t>,</w:t>
      </w:r>
      <w:r w:rsidR="00845D21" w:rsidRPr="00D23BE4">
        <w:rPr>
          <w:rFonts w:ascii="Times New Roman" w:hAnsi="Times New Roman" w:cs="Times New Roman"/>
          <w:sz w:val="24"/>
          <w:szCs w:val="24"/>
        </w:rPr>
        <w:t>92</w:t>
      </w:r>
      <w:r w:rsidRPr="00D23BE4">
        <w:rPr>
          <w:rFonts w:ascii="Times New Roman" w:hAnsi="Times New Roman" w:cs="Times New Roman"/>
          <w:sz w:val="24"/>
          <w:szCs w:val="24"/>
        </w:rPr>
        <w:t>.</w:t>
      </w:r>
      <w:r w:rsidR="00337ADE" w:rsidRPr="00D23BE4">
        <w:rPr>
          <w:rFonts w:ascii="Times New Roman" w:hAnsi="Times New Roman" w:cs="Times New Roman"/>
          <w:sz w:val="24"/>
          <w:szCs w:val="24"/>
        </w:rPr>
        <w:t xml:space="preserve"> Artinya, keluarga migram Indonesia di Jepang cenderung lebih banyak menerapkan strategi inovatif dalam menyesuaikan pemenuhan pangan halal. Hal ini menunjukkan bahwa mereka lebih kreatif dan mandiri dalam mencari solusi pangan halal, sementara aspek konformitas masih menjadi tantangan yang perlu diperkuat.</w:t>
      </w:r>
    </w:p>
    <w:p w14:paraId="44B518F1" w14:textId="5E60003F" w:rsidR="00BD400E" w:rsidRPr="00D23BE4" w:rsidRDefault="002C1BE2" w:rsidP="00C54F9B">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 xml:space="preserve">4.1.3 Deskripsi Data Variabel </w:t>
      </w:r>
      <w:r w:rsidR="00436407" w:rsidRPr="00D23BE4">
        <w:rPr>
          <w:rFonts w:ascii="Times New Roman" w:hAnsi="Times New Roman" w:cs="Times New Roman"/>
          <w:b/>
          <w:bCs/>
          <w:sz w:val="24"/>
          <w:szCs w:val="24"/>
          <w:lang w:val="fi-FI"/>
        </w:rPr>
        <w:t>Literasi Pangan Halal</w:t>
      </w:r>
    </w:p>
    <w:p w14:paraId="498BD302" w14:textId="0F1210DA" w:rsidR="0084431B" w:rsidRPr="00D23BE4" w:rsidRDefault="00436407" w:rsidP="00367061">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fi-FI"/>
        </w:rPr>
        <w:t>Pada variabel literasi pangan halal ini</w:t>
      </w:r>
      <w:r w:rsidR="00E4513F" w:rsidRPr="00D23BE4">
        <w:rPr>
          <w:rFonts w:ascii="Times New Roman" w:hAnsi="Times New Roman" w:cs="Times New Roman"/>
          <w:sz w:val="24"/>
          <w:szCs w:val="24"/>
          <w:lang w:val="fi-FI"/>
        </w:rPr>
        <w:t xml:space="preserve"> </w:t>
      </w:r>
      <w:r w:rsidR="007F7C39" w:rsidRPr="00D23BE4">
        <w:rPr>
          <w:rFonts w:ascii="Times New Roman" w:hAnsi="Times New Roman" w:cs="Times New Roman"/>
          <w:sz w:val="24"/>
          <w:szCs w:val="24"/>
          <w:lang w:val="fi-FI"/>
        </w:rPr>
        <w:t>adalah</w:t>
      </w:r>
      <w:r w:rsidR="00890639" w:rsidRPr="00D23BE4">
        <w:rPr>
          <w:rFonts w:ascii="Times New Roman" w:hAnsi="Times New Roman" w:cs="Times New Roman"/>
          <w:sz w:val="24"/>
          <w:szCs w:val="24"/>
          <w:lang w:val="fi-FI"/>
        </w:rPr>
        <w:t xml:space="preserve"> kemampuan untuk mengingat pengetahuan tentang halal, memahami, menyadari, dan mengetahui cara memilih serta mengevaluasi produk makanan halal berdasarkan keyakinan terhadap nilai-nilai kehalalan</w:t>
      </w:r>
      <w:r w:rsidR="007F7C39" w:rsidRPr="00D23BE4">
        <w:rPr>
          <w:rFonts w:ascii="Times New Roman" w:hAnsi="Times New Roman" w:cs="Times New Roman"/>
          <w:color w:val="000000"/>
          <w:sz w:val="24"/>
          <w:szCs w:val="24"/>
          <w:lang w:val="id-ID"/>
        </w:rPr>
        <w:t xml:space="preserve">. Literasi pangan halal memiliki empat </w:t>
      </w:r>
      <w:r w:rsidR="007F7C39" w:rsidRPr="00D23BE4">
        <w:rPr>
          <w:rFonts w:ascii="Times New Roman" w:hAnsi="Times New Roman" w:cs="Times New Roman"/>
          <w:sz w:val="24"/>
          <w:szCs w:val="24"/>
          <w:lang w:val="id-ID"/>
        </w:rPr>
        <w:t xml:space="preserve">dimensi yaitu </w:t>
      </w:r>
      <w:r w:rsidRPr="00D23BE4">
        <w:rPr>
          <w:rFonts w:ascii="Times New Roman" w:hAnsi="Times New Roman" w:cs="Times New Roman"/>
          <w:sz w:val="24"/>
          <w:szCs w:val="24"/>
          <w:lang w:val="id-ID"/>
        </w:rPr>
        <w:t xml:space="preserve">pengetahuan halal, kesadaran halal, keyakinan halal, dan kepercayaan terhadap label halal. </w:t>
      </w:r>
      <w:r w:rsidR="00367061" w:rsidRPr="00D23BE4">
        <w:rPr>
          <w:rFonts w:ascii="Times New Roman" w:hAnsi="Times New Roman" w:cs="Times New Roman"/>
          <w:sz w:val="24"/>
          <w:szCs w:val="24"/>
          <w:lang w:val="id-ID"/>
        </w:rPr>
        <w:t xml:space="preserve"> </w:t>
      </w:r>
      <w:r w:rsidR="0084431B" w:rsidRPr="00D23BE4">
        <w:rPr>
          <w:rFonts w:ascii="Times New Roman" w:hAnsi="Times New Roman" w:cs="Times New Roman"/>
          <w:sz w:val="24"/>
          <w:szCs w:val="24"/>
          <w:lang w:val="id-ID"/>
        </w:rPr>
        <w:t>Kategorisasi pada penelitian ini menggunakan sumber dari Azwar (2012) sebagai berikut:</w:t>
      </w:r>
    </w:p>
    <w:p w14:paraId="142ADD74" w14:textId="29C7619A" w:rsidR="0084431B" w:rsidRPr="00D23BE4" w:rsidRDefault="00367061" w:rsidP="00367061">
      <w:pPr>
        <w:pStyle w:val="Caption"/>
        <w:jc w:val="center"/>
        <w:rPr>
          <w:rFonts w:ascii="Times New Roman" w:hAnsi="Times New Roman" w:cs="Times New Roman"/>
          <w:i w:val="0"/>
          <w:iCs w:val="0"/>
          <w:color w:val="auto"/>
          <w:sz w:val="24"/>
          <w:szCs w:val="24"/>
          <w:lang w:val="id-ID"/>
        </w:rPr>
      </w:pPr>
      <w:bookmarkStart w:id="118" w:name="_Toc213610343"/>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84431B" w:rsidRPr="00D23BE4">
        <w:rPr>
          <w:rFonts w:ascii="Times New Roman" w:hAnsi="Times New Roman" w:cs="Times New Roman"/>
          <w:i w:val="0"/>
          <w:iCs w:val="0"/>
          <w:color w:val="auto"/>
          <w:sz w:val="24"/>
          <w:szCs w:val="24"/>
          <w:lang w:val="id-ID"/>
        </w:rPr>
        <w:t>Rumus Tiga Kategorisasi</w:t>
      </w:r>
      <w:bookmarkEnd w:id="11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3240"/>
      </w:tblGrid>
      <w:tr w:rsidR="0084431B" w:rsidRPr="00D23BE4" w14:paraId="2151F26C" w14:textId="77777777" w:rsidTr="00AC7419">
        <w:tc>
          <w:tcPr>
            <w:tcW w:w="2959" w:type="pct"/>
            <w:tcBorders>
              <w:top w:val="single" w:sz="4" w:space="0" w:color="auto"/>
              <w:bottom w:val="single" w:sz="4" w:space="0" w:color="auto"/>
            </w:tcBorders>
          </w:tcPr>
          <w:p w14:paraId="4B7E69EE"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Rentang Skor</w:t>
            </w:r>
          </w:p>
        </w:tc>
        <w:tc>
          <w:tcPr>
            <w:tcW w:w="2041" w:type="pct"/>
            <w:tcBorders>
              <w:top w:val="single" w:sz="4" w:space="0" w:color="auto"/>
              <w:bottom w:val="single" w:sz="4" w:space="0" w:color="auto"/>
            </w:tcBorders>
          </w:tcPr>
          <w:p w14:paraId="4BB2B18B"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Kategori</w:t>
            </w:r>
          </w:p>
        </w:tc>
      </w:tr>
      <w:tr w:rsidR="0084431B" w:rsidRPr="00D23BE4" w14:paraId="308B0C27" w14:textId="77777777" w:rsidTr="00AC7419">
        <w:tc>
          <w:tcPr>
            <w:tcW w:w="2959" w:type="pct"/>
            <w:tcBorders>
              <w:top w:val="single" w:sz="4" w:space="0" w:color="auto"/>
              <w:bottom w:val="single" w:sz="4" w:space="0" w:color="auto"/>
            </w:tcBorders>
          </w:tcPr>
          <w:p w14:paraId="5FCDD34D"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X &lt; (µ - 1α)</w:t>
            </w:r>
          </w:p>
        </w:tc>
        <w:tc>
          <w:tcPr>
            <w:tcW w:w="2041" w:type="pct"/>
            <w:tcBorders>
              <w:top w:val="single" w:sz="4" w:space="0" w:color="auto"/>
              <w:bottom w:val="single" w:sz="4" w:space="0" w:color="auto"/>
            </w:tcBorders>
          </w:tcPr>
          <w:p w14:paraId="76302868"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Rendah</w:t>
            </w:r>
          </w:p>
        </w:tc>
      </w:tr>
      <w:tr w:rsidR="0084431B" w:rsidRPr="00D23BE4" w14:paraId="5C598B27" w14:textId="77777777" w:rsidTr="00AC7419">
        <w:tc>
          <w:tcPr>
            <w:tcW w:w="2959" w:type="pct"/>
            <w:tcBorders>
              <w:top w:val="single" w:sz="4" w:space="0" w:color="auto"/>
              <w:bottom w:val="single" w:sz="4" w:space="0" w:color="auto"/>
            </w:tcBorders>
          </w:tcPr>
          <w:p w14:paraId="615DFD12"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(µ - 1α) ≤ X &lt; (µ + 1α)</w:t>
            </w:r>
          </w:p>
        </w:tc>
        <w:tc>
          <w:tcPr>
            <w:tcW w:w="2041" w:type="pct"/>
            <w:tcBorders>
              <w:top w:val="single" w:sz="4" w:space="0" w:color="auto"/>
              <w:bottom w:val="single" w:sz="4" w:space="0" w:color="auto"/>
            </w:tcBorders>
          </w:tcPr>
          <w:p w14:paraId="6DC291A0"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Sedang</w:t>
            </w:r>
          </w:p>
        </w:tc>
      </w:tr>
      <w:tr w:rsidR="0084431B" w:rsidRPr="00D23BE4" w14:paraId="1F13BE0B" w14:textId="77777777" w:rsidTr="00AC7419">
        <w:tc>
          <w:tcPr>
            <w:tcW w:w="2959" w:type="pct"/>
            <w:tcBorders>
              <w:top w:val="single" w:sz="4" w:space="0" w:color="auto"/>
              <w:bottom w:val="single" w:sz="4" w:space="0" w:color="auto"/>
            </w:tcBorders>
          </w:tcPr>
          <w:p w14:paraId="723C43E3"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(µ + 1α) &lt; X</w:t>
            </w:r>
          </w:p>
        </w:tc>
        <w:tc>
          <w:tcPr>
            <w:tcW w:w="2041" w:type="pct"/>
            <w:tcBorders>
              <w:top w:val="single" w:sz="4" w:space="0" w:color="auto"/>
              <w:bottom w:val="single" w:sz="4" w:space="0" w:color="auto"/>
            </w:tcBorders>
          </w:tcPr>
          <w:p w14:paraId="0D054AD0"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Tinggi</w:t>
            </w:r>
          </w:p>
        </w:tc>
      </w:tr>
    </w:tbl>
    <w:p w14:paraId="536E737A" w14:textId="77777777" w:rsidR="0084431B" w:rsidRPr="00D23BE4" w:rsidRDefault="0084431B" w:rsidP="0084431B">
      <w:pPr>
        <w:rPr>
          <w:rFonts w:ascii="Times New Roman" w:hAnsi="Times New Roman" w:cs="Times New Roman"/>
          <w:lang w:val="id-ID"/>
        </w:rPr>
      </w:pPr>
      <w:r w:rsidRPr="00D23BE4">
        <w:rPr>
          <w:rFonts w:ascii="Times New Roman" w:hAnsi="Times New Roman" w:cs="Times New Roman"/>
          <w:lang w:val="id-ID"/>
        </w:rPr>
        <w:t>Sumber: Azwar (2012)</w:t>
      </w:r>
    </w:p>
    <w:p w14:paraId="4F50F419" w14:textId="77777777" w:rsidR="0084431B" w:rsidRPr="00D23BE4" w:rsidRDefault="0084431B" w:rsidP="0084431B">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Keterangan:</w:t>
      </w:r>
    </w:p>
    <w:p w14:paraId="6FB148AF" w14:textId="10E0C2F9" w:rsidR="0084431B" w:rsidRPr="00D23BE4" w:rsidRDefault="0084431B" w:rsidP="00843676">
      <w:pPr>
        <w:tabs>
          <w:tab w:val="left" w:pos="720"/>
          <w:tab w:val="left" w:pos="1440"/>
          <w:tab w:val="left" w:pos="2160"/>
          <w:tab w:val="left" w:pos="2880"/>
          <w:tab w:val="left" w:pos="3600"/>
          <w:tab w:val="left" w:pos="4320"/>
          <w:tab w:val="left" w:pos="5040"/>
          <w:tab w:val="left" w:pos="6798"/>
        </w:tabs>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Skor Minimum</w:t>
      </w:r>
      <w:r w:rsidRPr="00D23BE4">
        <w:rPr>
          <w:rFonts w:ascii="Times New Roman" w:hAnsi="Times New Roman" w:cs="Times New Roman"/>
          <w:sz w:val="24"/>
          <w:szCs w:val="24"/>
          <w:lang w:val="id-ID"/>
        </w:rPr>
        <w:tab/>
        <w:t>= Jumlah soal x skor skala terendah</w:t>
      </w:r>
      <w:r w:rsidR="00843676" w:rsidRPr="00D23BE4">
        <w:rPr>
          <w:rFonts w:ascii="Times New Roman" w:hAnsi="Times New Roman" w:cs="Times New Roman"/>
          <w:sz w:val="24"/>
          <w:szCs w:val="24"/>
          <w:lang w:val="id-ID"/>
        </w:rPr>
        <w:tab/>
      </w:r>
    </w:p>
    <w:p w14:paraId="7F3E4719" w14:textId="77777777" w:rsidR="0084431B" w:rsidRPr="00D23BE4" w:rsidRDefault="0084431B" w:rsidP="0084431B">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Skor Maksimum</w:t>
      </w:r>
      <w:r w:rsidRPr="00D23BE4">
        <w:rPr>
          <w:rFonts w:ascii="Times New Roman" w:hAnsi="Times New Roman" w:cs="Times New Roman"/>
          <w:sz w:val="24"/>
          <w:szCs w:val="24"/>
          <w:lang w:val="id-ID"/>
        </w:rPr>
        <w:tab/>
        <w:t>= Jumlah soal x skor skala tertinggi</w:t>
      </w:r>
    </w:p>
    <w:p w14:paraId="133A8F15" w14:textId="77777777" w:rsidR="0084431B" w:rsidRPr="00D23BE4" w:rsidRDefault="0084431B" w:rsidP="0084431B">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Mean</w:t>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r>
      <w:r w:rsidRPr="00D23BE4">
        <w:rPr>
          <w:rFonts w:ascii="Times New Roman" w:hAnsi="Times New Roman" w:cs="Times New Roman"/>
          <w:sz w:val="24"/>
          <w:szCs w:val="24"/>
          <w:lang w:val="id-ID"/>
        </w:rPr>
        <w:tab/>
        <w:t xml:space="preserve">= </w:t>
      </w:r>
      <m:oMath>
        <m:f>
          <m:fPr>
            <m:ctrlPr>
              <w:rPr>
                <w:rFonts w:ascii="Cambria Math" w:eastAsiaTheme="minorEastAsia" w:hAnsi="Cambria Math" w:cs="Times New Roman"/>
                <w:i/>
                <w:sz w:val="24"/>
                <w:szCs w:val="24"/>
                <w:lang w:val="fi-FI"/>
              </w:rPr>
            </m:ctrlPr>
          </m:fPr>
          <m:num>
            <m:nary>
              <m:naryPr>
                <m:chr m:val="∑"/>
                <m:limLoc m:val="undOvr"/>
                <m:subHide m:val="1"/>
                <m:supHide m:val="1"/>
                <m:ctrlPr>
                  <w:rPr>
                    <w:rFonts w:ascii="Cambria Math" w:eastAsiaTheme="minorEastAsia" w:hAnsi="Cambria Math" w:cs="Times New Roman"/>
                    <w:i/>
                    <w:sz w:val="24"/>
                    <w:szCs w:val="24"/>
                    <w:lang w:val="fi-FI"/>
                  </w:rPr>
                </m:ctrlPr>
              </m:naryPr>
              <m:sub/>
              <m:sup/>
              <m:e>
                <m:sSub>
                  <m:sSubPr>
                    <m:ctrlPr>
                      <w:rPr>
                        <w:rFonts w:ascii="Cambria Math" w:eastAsiaTheme="minorEastAsia" w:hAnsi="Cambria Math" w:cs="Times New Roman"/>
                        <w:i/>
                        <w:sz w:val="24"/>
                        <w:szCs w:val="24"/>
                        <w:lang w:val="fi-FI"/>
                      </w:rPr>
                    </m:ctrlPr>
                  </m:sSubPr>
                  <m:e>
                    <m:r>
                      <w:rPr>
                        <w:rFonts w:ascii="Cambria Math" w:eastAsiaTheme="minorEastAsia" w:hAnsi="Cambria Math" w:cs="Times New Roman"/>
                        <w:sz w:val="24"/>
                        <w:szCs w:val="24"/>
                        <w:lang w:val="fi-FI"/>
                      </w:rPr>
                      <m:t>x</m:t>
                    </m:r>
                  </m:e>
                  <m:sub>
                    <m:r>
                      <w:rPr>
                        <w:rFonts w:ascii="Cambria Math" w:eastAsiaTheme="minorEastAsia" w:hAnsi="Cambria Math" w:cs="Times New Roman"/>
                        <w:sz w:val="24"/>
                        <w:szCs w:val="24"/>
                        <w:lang w:val="fi-FI"/>
                      </w:rPr>
                      <m:t>i</m:t>
                    </m:r>
                  </m:sub>
                </m:sSub>
              </m:e>
            </m:nary>
          </m:num>
          <m:den>
            <m:r>
              <w:rPr>
                <w:rFonts w:ascii="Cambria Math" w:eastAsiaTheme="minorEastAsia" w:hAnsi="Cambria Math" w:cs="Times New Roman"/>
                <w:sz w:val="24"/>
                <w:szCs w:val="24"/>
                <w:lang w:val="fi-FI"/>
              </w:rPr>
              <m:t>n</m:t>
            </m:r>
          </m:den>
        </m:f>
      </m:oMath>
    </w:p>
    <w:p w14:paraId="488FDBFD" w14:textId="77777777" w:rsidR="0084431B" w:rsidRPr="00D23BE4" w:rsidRDefault="0084431B" w:rsidP="0084431B">
      <w:pPr>
        <w:spacing w:line="240" w:lineRule="auto"/>
        <w:contextualSpacing/>
        <w:rPr>
          <w:rFonts w:ascii="Times New Roman" w:hAnsi="Times New Roman" w:cs="Times New Roman"/>
          <w:sz w:val="24"/>
          <w:szCs w:val="24"/>
          <w:lang w:val="id-ID"/>
        </w:rPr>
      </w:pPr>
      <w:r w:rsidRPr="00D23BE4">
        <w:rPr>
          <w:rFonts w:ascii="Times New Roman" w:hAnsi="Times New Roman" w:cs="Times New Roman"/>
          <w:sz w:val="24"/>
          <w:szCs w:val="24"/>
          <w:lang w:val="id-ID"/>
        </w:rPr>
        <w:t>Standar Deviasi</w:t>
      </w:r>
      <w:r w:rsidRPr="00D23BE4">
        <w:rPr>
          <w:rFonts w:ascii="Times New Roman" w:hAnsi="Times New Roman" w:cs="Times New Roman"/>
          <w:sz w:val="24"/>
          <w:szCs w:val="24"/>
          <w:lang w:val="id-ID"/>
        </w:rPr>
        <w:tab/>
        <w:t xml:space="preserve">= </w:t>
      </w:r>
      <m:oMath>
        <m:rad>
          <m:radPr>
            <m:degHide m:val="1"/>
            <m:ctrlPr>
              <w:rPr>
                <w:rFonts w:ascii="Cambria Math" w:hAnsi="Cambria Math" w:cs="Times New Roman"/>
                <w:i/>
                <w:sz w:val="24"/>
                <w:szCs w:val="24"/>
                <w:lang w:val="fi-FI"/>
              </w:rPr>
            </m:ctrlPr>
          </m:radPr>
          <m:deg/>
          <m:e>
            <m:f>
              <m:fPr>
                <m:ctrlPr>
                  <w:rPr>
                    <w:rFonts w:ascii="Cambria Math" w:hAnsi="Cambria Math" w:cs="Times New Roman"/>
                    <w:i/>
                    <w:sz w:val="24"/>
                    <w:szCs w:val="24"/>
                    <w:lang w:val="fi-FI"/>
                  </w:rPr>
                </m:ctrlPr>
              </m:fPr>
              <m:num>
                <m:nary>
                  <m:naryPr>
                    <m:chr m:val="∑"/>
                    <m:limLoc m:val="undOvr"/>
                    <m:subHide m:val="1"/>
                    <m:supHide m:val="1"/>
                    <m:ctrlPr>
                      <w:rPr>
                        <w:rFonts w:ascii="Cambria Math" w:hAnsi="Cambria Math" w:cs="Times New Roman"/>
                        <w:i/>
                        <w:sz w:val="24"/>
                        <w:szCs w:val="24"/>
                        <w:lang w:val="fi-FI"/>
                      </w:rPr>
                    </m:ctrlPr>
                  </m:naryPr>
                  <m:sub/>
                  <m:sup/>
                  <m:e>
                    <m:sSup>
                      <m:sSupPr>
                        <m:ctrlPr>
                          <w:rPr>
                            <w:rFonts w:ascii="Cambria Math" w:hAnsi="Cambria Math" w:cs="Times New Roman"/>
                            <w:i/>
                            <w:sz w:val="24"/>
                            <w:szCs w:val="24"/>
                            <w:lang w:val="fi-FI"/>
                          </w:rPr>
                        </m:ctrlPr>
                      </m:sSupPr>
                      <m:e>
                        <m:d>
                          <m:dPr>
                            <m:ctrlPr>
                              <w:rPr>
                                <w:rFonts w:ascii="Cambria Math" w:hAnsi="Cambria Math" w:cs="Times New Roman"/>
                                <w:i/>
                                <w:sz w:val="24"/>
                                <w:szCs w:val="24"/>
                                <w:lang w:val="fi-FI"/>
                              </w:rPr>
                            </m:ctrlPr>
                          </m:dPr>
                          <m:e>
                            <m:sSub>
                              <m:sSubPr>
                                <m:ctrlPr>
                                  <w:rPr>
                                    <w:rFonts w:ascii="Cambria Math" w:hAnsi="Cambria Math" w:cs="Times New Roman"/>
                                    <w:i/>
                                    <w:sz w:val="24"/>
                                    <w:szCs w:val="24"/>
                                    <w:lang w:val="fi-FI"/>
                                  </w:rPr>
                                </m:ctrlPr>
                              </m:sSubPr>
                              <m:e>
                                <m:r>
                                  <w:rPr>
                                    <w:rFonts w:ascii="Cambria Math" w:hAnsi="Cambria Math" w:cs="Times New Roman"/>
                                    <w:sz w:val="24"/>
                                    <w:szCs w:val="24"/>
                                    <w:lang w:val="fi-FI"/>
                                  </w:rPr>
                                  <m:t>x</m:t>
                                </m:r>
                              </m:e>
                              <m:sub>
                                <m:r>
                                  <w:rPr>
                                    <w:rFonts w:ascii="Cambria Math" w:hAnsi="Cambria Math" w:cs="Times New Roman"/>
                                    <w:sz w:val="24"/>
                                    <w:szCs w:val="24"/>
                                    <w:lang w:val="fi-FI"/>
                                  </w:rPr>
                                  <m:t>i</m:t>
                                </m:r>
                                <m:r>
                                  <w:rPr>
                                    <w:rFonts w:ascii="Cambria Math" w:hAnsi="Cambria Math" w:cs="Times New Roman"/>
                                    <w:sz w:val="24"/>
                                    <w:szCs w:val="24"/>
                                  </w:rPr>
                                  <m:t>-</m:t>
                                </m:r>
                                <m:acc>
                                  <m:accPr>
                                    <m:chr m:val="̅"/>
                                    <m:ctrlPr>
                                      <w:rPr>
                                        <w:rFonts w:ascii="Cambria Math" w:hAnsi="Cambria Math" w:cs="Times New Roman"/>
                                        <w:i/>
                                        <w:sz w:val="24"/>
                                        <w:szCs w:val="24"/>
                                        <w:lang w:val="fi-FI"/>
                                      </w:rPr>
                                    </m:ctrlPr>
                                  </m:accPr>
                                  <m:e>
                                    <m:r>
                                      <w:rPr>
                                        <w:rFonts w:ascii="Cambria Math" w:hAnsi="Cambria Math" w:cs="Times New Roman"/>
                                        <w:sz w:val="24"/>
                                        <w:szCs w:val="24"/>
                                        <w:lang w:val="fi-FI"/>
                                      </w:rPr>
                                      <m:t>x</m:t>
                                    </m:r>
                                  </m:e>
                                </m:acc>
                              </m:sub>
                            </m:sSub>
                          </m:e>
                        </m:d>
                      </m:e>
                      <m:sup>
                        <m:r>
                          <w:rPr>
                            <w:rFonts w:ascii="Cambria Math" w:hAnsi="Cambria Math" w:cs="Times New Roman"/>
                            <w:sz w:val="24"/>
                            <w:szCs w:val="24"/>
                          </w:rPr>
                          <m:t>2</m:t>
                        </m:r>
                      </m:sup>
                    </m:sSup>
                  </m:e>
                </m:nary>
              </m:num>
              <m:den>
                <m:r>
                  <w:rPr>
                    <w:rFonts w:ascii="Cambria Math" w:hAnsi="Cambria Math" w:cs="Times New Roman"/>
                    <w:sz w:val="24"/>
                    <w:szCs w:val="24"/>
                    <w:lang w:val="fi-FI"/>
                  </w:rPr>
                  <m:t>n</m:t>
                </m:r>
                <m:r>
                  <w:rPr>
                    <w:rFonts w:ascii="Cambria Math" w:hAnsi="Cambria Math" w:cs="Times New Roman"/>
                    <w:sz w:val="24"/>
                    <w:szCs w:val="24"/>
                  </w:rPr>
                  <m:t>-1</m:t>
                </m:r>
              </m:den>
            </m:f>
          </m:e>
        </m:rad>
      </m:oMath>
    </w:p>
    <w:p w14:paraId="51F75E10" w14:textId="44116CBE" w:rsidR="0084431B" w:rsidRPr="00D23BE4" w:rsidRDefault="0084431B" w:rsidP="0084431B">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Didapatkan hasil kategorisasi variabel literasi pangan halal sebagai berikut:</w:t>
      </w:r>
    </w:p>
    <w:p w14:paraId="3AE96505" w14:textId="77777777" w:rsidR="000E716C" w:rsidRPr="00D23BE4" w:rsidRDefault="000E716C" w:rsidP="0084431B">
      <w:pPr>
        <w:ind w:firstLine="720"/>
        <w:rPr>
          <w:rFonts w:ascii="Times New Roman" w:hAnsi="Times New Roman" w:cs="Times New Roman"/>
          <w:sz w:val="24"/>
          <w:szCs w:val="24"/>
          <w:lang w:val="id-ID"/>
        </w:rPr>
      </w:pPr>
    </w:p>
    <w:p w14:paraId="5FC05F26" w14:textId="77777777" w:rsidR="000E716C" w:rsidRPr="00D23BE4" w:rsidRDefault="000E716C" w:rsidP="0084431B">
      <w:pPr>
        <w:ind w:firstLine="720"/>
        <w:rPr>
          <w:rFonts w:ascii="Times New Roman" w:hAnsi="Times New Roman" w:cs="Times New Roman"/>
          <w:sz w:val="24"/>
          <w:szCs w:val="24"/>
          <w:lang w:val="id-ID"/>
        </w:rPr>
      </w:pPr>
    </w:p>
    <w:p w14:paraId="121D1E6A" w14:textId="77777777" w:rsidR="000E716C" w:rsidRPr="00D23BE4" w:rsidRDefault="000E716C" w:rsidP="0084431B">
      <w:pPr>
        <w:ind w:firstLine="720"/>
        <w:rPr>
          <w:rFonts w:ascii="Times New Roman" w:hAnsi="Times New Roman" w:cs="Times New Roman"/>
          <w:sz w:val="24"/>
          <w:szCs w:val="24"/>
          <w:lang w:val="id-ID"/>
        </w:rPr>
      </w:pPr>
    </w:p>
    <w:p w14:paraId="19E06DE5" w14:textId="314698A9" w:rsidR="0084431B" w:rsidRPr="00D23BE4" w:rsidRDefault="00367061" w:rsidP="00367061">
      <w:pPr>
        <w:pStyle w:val="Caption"/>
        <w:jc w:val="center"/>
        <w:rPr>
          <w:rFonts w:ascii="Times New Roman" w:hAnsi="Times New Roman" w:cs="Times New Roman"/>
          <w:i w:val="0"/>
          <w:iCs w:val="0"/>
          <w:color w:val="auto"/>
          <w:sz w:val="24"/>
          <w:szCs w:val="24"/>
          <w:lang w:val="id-ID"/>
        </w:rPr>
      </w:pPr>
      <w:bookmarkStart w:id="119" w:name="_Toc213610344"/>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84431B" w:rsidRPr="00D23BE4">
        <w:rPr>
          <w:rFonts w:ascii="Times New Roman" w:hAnsi="Times New Roman" w:cs="Times New Roman"/>
          <w:i w:val="0"/>
          <w:iCs w:val="0"/>
          <w:color w:val="auto"/>
          <w:sz w:val="24"/>
          <w:szCs w:val="24"/>
          <w:lang w:val="id-ID"/>
        </w:rPr>
        <w:t>Sebaran Responden Berdasarkan Variabel Literasi Pangan Halal</w:t>
      </w:r>
      <w:bookmarkEnd w:id="11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84431B" w:rsidRPr="00D23BE4" w14:paraId="2E69262B" w14:textId="77777777" w:rsidTr="00AC7419">
        <w:tc>
          <w:tcPr>
            <w:tcW w:w="2101" w:type="pct"/>
            <w:vMerge w:val="restart"/>
            <w:tcBorders>
              <w:top w:val="single" w:sz="4" w:space="0" w:color="auto"/>
            </w:tcBorders>
          </w:tcPr>
          <w:p w14:paraId="51E4BB1D" w14:textId="12D61EAB" w:rsidR="0084431B" w:rsidRPr="00D23BE4" w:rsidRDefault="0084431B" w:rsidP="001C7326">
            <w:pPr>
              <w:jc w:val="left"/>
              <w:rPr>
                <w:rFonts w:ascii="Times New Roman" w:hAnsi="Times New Roman" w:cs="Times New Roman"/>
                <w:b/>
                <w:bCs/>
                <w:lang w:val="fi-FI"/>
              </w:rPr>
            </w:pPr>
            <w:r w:rsidRPr="00D23BE4">
              <w:rPr>
                <w:rFonts w:ascii="Times New Roman" w:hAnsi="Times New Roman" w:cs="Times New Roman"/>
                <w:b/>
                <w:bCs/>
                <w:lang w:val="fi-FI"/>
              </w:rPr>
              <w:t>Kategori</w:t>
            </w:r>
            <w:r w:rsidR="001C523A" w:rsidRPr="00D23BE4">
              <w:rPr>
                <w:rFonts w:ascii="Times New Roman" w:hAnsi="Times New Roman" w:cs="Times New Roman"/>
                <w:b/>
                <w:bCs/>
                <w:lang w:val="fi-FI"/>
              </w:rPr>
              <w:t xml:space="preserve"> Variabel Literasi Pangan Halal</w:t>
            </w:r>
          </w:p>
        </w:tc>
        <w:tc>
          <w:tcPr>
            <w:tcW w:w="2899" w:type="pct"/>
            <w:gridSpan w:val="2"/>
            <w:tcBorders>
              <w:top w:val="single" w:sz="4" w:space="0" w:color="auto"/>
              <w:bottom w:val="single" w:sz="4" w:space="0" w:color="auto"/>
            </w:tcBorders>
          </w:tcPr>
          <w:p w14:paraId="4EEB27F8"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Total</w:t>
            </w:r>
          </w:p>
        </w:tc>
      </w:tr>
      <w:tr w:rsidR="0084431B" w:rsidRPr="00D23BE4" w14:paraId="0BF35AA6" w14:textId="77777777" w:rsidTr="00AC7419">
        <w:tc>
          <w:tcPr>
            <w:tcW w:w="2101" w:type="pct"/>
            <w:vMerge/>
            <w:tcBorders>
              <w:bottom w:val="single" w:sz="4" w:space="0" w:color="auto"/>
            </w:tcBorders>
          </w:tcPr>
          <w:p w14:paraId="12EA07A1" w14:textId="77777777" w:rsidR="0084431B" w:rsidRPr="00D23BE4" w:rsidRDefault="0084431B" w:rsidP="001C7326">
            <w:pPr>
              <w:jc w:val="center"/>
              <w:rPr>
                <w:rFonts w:ascii="Times New Roman" w:hAnsi="Times New Roman" w:cs="Times New Roman"/>
              </w:rPr>
            </w:pPr>
          </w:p>
        </w:tc>
        <w:tc>
          <w:tcPr>
            <w:tcW w:w="1449" w:type="pct"/>
            <w:tcBorders>
              <w:top w:val="single" w:sz="4" w:space="0" w:color="auto"/>
              <w:bottom w:val="single" w:sz="4" w:space="0" w:color="auto"/>
            </w:tcBorders>
          </w:tcPr>
          <w:p w14:paraId="37337452"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4C02368B"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Persentase (%)</w:t>
            </w:r>
          </w:p>
        </w:tc>
      </w:tr>
      <w:tr w:rsidR="0084431B" w:rsidRPr="00D23BE4" w14:paraId="7D6CEA62" w14:textId="77777777" w:rsidTr="00AC7419">
        <w:tc>
          <w:tcPr>
            <w:tcW w:w="2101" w:type="pct"/>
            <w:tcBorders>
              <w:top w:val="single" w:sz="4" w:space="0" w:color="auto"/>
            </w:tcBorders>
          </w:tcPr>
          <w:p w14:paraId="11E95837" w14:textId="101F436F" w:rsidR="0084431B" w:rsidRPr="00D23BE4" w:rsidRDefault="0084431B" w:rsidP="001C7326">
            <w:pPr>
              <w:jc w:val="center"/>
              <w:rPr>
                <w:rFonts w:ascii="Times New Roman" w:hAnsi="Times New Roman" w:cs="Times New Roman"/>
              </w:rPr>
            </w:pPr>
            <w:r w:rsidRPr="00D23BE4">
              <w:rPr>
                <w:rFonts w:ascii="Times New Roman" w:hAnsi="Times New Roman" w:cs="Times New Roman"/>
              </w:rPr>
              <w:t>Rendah (</w:t>
            </w:r>
            <w:r w:rsidR="00705062" w:rsidRPr="00D23BE4">
              <w:rPr>
                <w:rFonts w:ascii="Times New Roman" w:hAnsi="Times New Roman" w:cs="Times New Roman"/>
              </w:rPr>
              <w:t>X &lt; 11,87</w:t>
            </w:r>
            <w:r w:rsidRPr="00D23BE4">
              <w:rPr>
                <w:rFonts w:ascii="Times New Roman" w:hAnsi="Times New Roman" w:cs="Times New Roman"/>
              </w:rPr>
              <w:t>)</w:t>
            </w:r>
          </w:p>
        </w:tc>
        <w:tc>
          <w:tcPr>
            <w:tcW w:w="1449" w:type="pct"/>
            <w:tcBorders>
              <w:top w:val="single" w:sz="4" w:space="0" w:color="auto"/>
            </w:tcBorders>
          </w:tcPr>
          <w:p w14:paraId="3FE9FB84" w14:textId="50C755C3" w:rsidR="0084431B" w:rsidRPr="00D23BE4" w:rsidRDefault="00705062" w:rsidP="001C7326">
            <w:pPr>
              <w:jc w:val="center"/>
              <w:rPr>
                <w:rFonts w:ascii="Times New Roman" w:hAnsi="Times New Roman" w:cs="Times New Roman"/>
              </w:rPr>
            </w:pPr>
            <w:r w:rsidRPr="00D23BE4">
              <w:rPr>
                <w:rFonts w:ascii="Times New Roman" w:hAnsi="Times New Roman" w:cs="Times New Roman"/>
              </w:rPr>
              <w:t>17</w:t>
            </w:r>
          </w:p>
        </w:tc>
        <w:tc>
          <w:tcPr>
            <w:tcW w:w="1450" w:type="pct"/>
            <w:tcBorders>
              <w:top w:val="single" w:sz="4" w:space="0" w:color="auto"/>
            </w:tcBorders>
          </w:tcPr>
          <w:p w14:paraId="0E62C003" w14:textId="5ABE15F3" w:rsidR="0084431B" w:rsidRPr="00D23BE4" w:rsidRDefault="00705062" w:rsidP="001C7326">
            <w:pPr>
              <w:jc w:val="center"/>
              <w:rPr>
                <w:rFonts w:ascii="Times New Roman" w:hAnsi="Times New Roman" w:cs="Times New Roman"/>
              </w:rPr>
            </w:pPr>
            <w:r w:rsidRPr="00D23BE4">
              <w:rPr>
                <w:rFonts w:ascii="Times New Roman" w:hAnsi="Times New Roman" w:cs="Times New Roman"/>
              </w:rPr>
              <w:t>17,71</w:t>
            </w:r>
          </w:p>
        </w:tc>
      </w:tr>
      <w:tr w:rsidR="0084431B" w:rsidRPr="00D23BE4" w14:paraId="49F233C9" w14:textId="77777777" w:rsidTr="00AC7419">
        <w:tc>
          <w:tcPr>
            <w:tcW w:w="2101" w:type="pct"/>
          </w:tcPr>
          <w:p w14:paraId="5668B3C0" w14:textId="4392D1D4" w:rsidR="0084431B" w:rsidRPr="00D23BE4" w:rsidRDefault="0084431B" w:rsidP="001C7326">
            <w:pPr>
              <w:jc w:val="center"/>
              <w:rPr>
                <w:rFonts w:ascii="Times New Roman" w:hAnsi="Times New Roman" w:cs="Times New Roman"/>
              </w:rPr>
            </w:pPr>
            <w:r w:rsidRPr="00D23BE4">
              <w:rPr>
                <w:rFonts w:ascii="Times New Roman" w:hAnsi="Times New Roman" w:cs="Times New Roman"/>
              </w:rPr>
              <w:t>Sedang (</w:t>
            </w:r>
            <w:r w:rsidR="00705062" w:rsidRPr="00D23BE4">
              <w:rPr>
                <w:rFonts w:ascii="Times New Roman" w:hAnsi="Times New Roman" w:cs="Times New Roman"/>
              </w:rPr>
              <w:t>11,87 ≤ X &lt; 19,49</w:t>
            </w:r>
            <w:r w:rsidRPr="00D23BE4">
              <w:rPr>
                <w:rFonts w:ascii="Times New Roman" w:hAnsi="Times New Roman" w:cs="Times New Roman"/>
              </w:rPr>
              <w:t>)</w:t>
            </w:r>
          </w:p>
        </w:tc>
        <w:tc>
          <w:tcPr>
            <w:tcW w:w="1449" w:type="pct"/>
          </w:tcPr>
          <w:p w14:paraId="09C4BA39" w14:textId="3BF90DE1" w:rsidR="0084431B" w:rsidRPr="00D23BE4" w:rsidRDefault="00705062" w:rsidP="001C7326">
            <w:pPr>
              <w:jc w:val="center"/>
              <w:rPr>
                <w:rFonts w:ascii="Times New Roman" w:hAnsi="Times New Roman" w:cs="Times New Roman"/>
              </w:rPr>
            </w:pPr>
            <w:r w:rsidRPr="00D23BE4">
              <w:rPr>
                <w:rFonts w:ascii="Times New Roman" w:hAnsi="Times New Roman" w:cs="Times New Roman"/>
              </w:rPr>
              <w:t>60</w:t>
            </w:r>
          </w:p>
        </w:tc>
        <w:tc>
          <w:tcPr>
            <w:tcW w:w="1450" w:type="pct"/>
          </w:tcPr>
          <w:p w14:paraId="5B28DEA5" w14:textId="47C42FC0" w:rsidR="0084431B" w:rsidRPr="00D23BE4" w:rsidRDefault="00705062" w:rsidP="001C7326">
            <w:pPr>
              <w:jc w:val="center"/>
              <w:rPr>
                <w:rFonts w:ascii="Times New Roman" w:hAnsi="Times New Roman" w:cs="Times New Roman"/>
              </w:rPr>
            </w:pPr>
            <w:r w:rsidRPr="00D23BE4">
              <w:rPr>
                <w:rFonts w:ascii="Times New Roman" w:hAnsi="Times New Roman" w:cs="Times New Roman"/>
              </w:rPr>
              <w:t>62,5</w:t>
            </w:r>
          </w:p>
        </w:tc>
      </w:tr>
      <w:tr w:rsidR="0084431B" w:rsidRPr="00D23BE4" w14:paraId="3F148555" w14:textId="77777777" w:rsidTr="00AC7419">
        <w:tc>
          <w:tcPr>
            <w:tcW w:w="2101" w:type="pct"/>
            <w:tcBorders>
              <w:bottom w:val="single" w:sz="4" w:space="0" w:color="auto"/>
            </w:tcBorders>
          </w:tcPr>
          <w:p w14:paraId="6BB989AC" w14:textId="287F1109" w:rsidR="0084431B" w:rsidRPr="00D23BE4" w:rsidRDefault="0084431B" w:rsidP="001C7326">
            <w:pPr>
              <w:jc w:val="center"/>
              <w:rPr>
                <w:rFonts w:ascii="Times New Roman" w:hAnsi="Times New Roman" w:cs="Times New Roman"/>
              </w:rPr>
            </w:pPr>
            <w:r w:rsidRPr="00D23BE4">
              <w:rPr>
                <w:rFonts w:ascii="Times New Roman" w:hAnsi="Times New Roman" w:cs="Times New Roman"/>
              </w:rPr>
              <w:t>Tinggi (</w:t>
            </w:r>
            <w:r w:rsidR="00705062" w:rsidRPr="00D23BE4">
              <w:rPr>
                <w:rFonts w:ascii="Times New Roman" w:hAnsi="Times New Roman" w:cs="Times New Roman"/>
              </w:rPr>
              <w:t>X &gt; 19,49</w:t>
            </w:r>
            <w:r w:rsidRPr="00D23BE4">
              <w:rPr>
                <w:rFonts w:ascii="Times New Roman" w:hAnsi="Times New Roman" w:cs="Times New Roman"/>
              </w:rPr>
              <w:t>)</w:t>
            </w:r>
          </w:p>
        </w:tc>
        <w:tc>
          <w:tcPr>
            <w:tcW w:w="1449" w:type="pct"/>
            <w:tcBorders>
              <w:bottom w:val="single" w:sz="4" w:space="0" w:color="auto"/>
            </w:tcBorders>
          </w:tcPr>
          <w:p w14:paraId="47E37BA7" w14:textId="0D199D0B" w:rsidR="0084431B" w:rsidRPr="00D23BE4" w:rsidRDefault="00705062" w:rsidP="001C7326">
            <w:pPr>
              <w:jc w:val="center"/>
              <w:rPr>
                <w:rFonts w:ascii="Times New Roman" w:hAnsi="Times New Roman" w:cs="Times New Roman"/>
              </w:rPr>
            </w:pPr>
            <w:r w:rsidRPr="00D23BE4">
              <w:rPr>
                <w:rFonts w:ascii="Times New Roman" w:hAnsi="Times New Roman" w:cs="Times New Roman"/>
              </w:rPr>
              <w:t>19</w:t>
            </w:r>
          </w:p>
        </w:tc>
        <w:tc>
          <w:tcPr>
            <w:tcW w:w="1450" w:type="pct"/>
            <w:tcBorders>
              <w:bottom w:val="single" w:sz="4" w:space="0" w:color="auto"/>
            </w:tcBorders>
          </w:tcPr>
          <w:p w14:paraId="7D0B8C5B" w14:textId="3A609B2D" w:rsidR="0084431B" w:rsidRPr="00D23BE4" w:rsidRDefault="00705062" w:rsidP="001C7326">
            <w:pPr>
              <w:jc w:val="center"/>
              <w:rPr>
                <w:rFonts w:ascii="Times New Roman" w:hAnsi="Times New Roman" w:cs="Times New Roman"/>
              </w:rPr>
            </w:pPr>
            <w:r w:rsidRPr="00D23BE4">
              <w:rPr>
                <w:rFonts w:ascii="Times New Roman" w:hAnsi="Times New Roman" w:cs="Times New Roman"/>
              </w:rPr>
              <w:t>19,79</w:t>
            </w:r>
          </w:p>
        </w:tc>
      </w:tr>
      <w:tr w:rsidR="0084431B" w:rsidRPr="00D23BE4" w14:paraId="4A084E49" w14:textId="77777777" w:rsidTr="00AC7419">
        <w:tc>
          <w:tcPr>
            <w:tcW w:w="2101" w:type="pct"/>
            <w:tcBorders>
              <w:top w:val="single" w:sz="4" w:space="0" w:color="auto"/>
              <w:bottom w:val="single" w:sz="4" w:space="0" w:color="auto"/>
            </w:tcBorders>
          </w:tcPr>
          <w:p w14:paraId="114BD48A"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252570A0" w14:textId="297DF5D3" w:rsidR="0084431B" w:rsidRPr="00D23BE4" w:rsidRDefault="00705062" w:rsidP="001C7326">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285E7056" w14:textId="27640A1A" w:rsidR="0084431B" w:rsidRPr="00D23BE4" w:rsidRDefault="0084431B" w:rsidP="001C7326">
            <w:pPr>
              <w:jc w:val="center"/>
              <w:rPr>
                <w:rFonts w:ascii="Times New Roman" w:hAnsi="Times New Roman" w:cs="Times New Roman"/>
              </w:rPr>
            </w:pPr>
            <w:r w:rsidRPr="00D23BE4">
              <w:rPr>
                <w:rFonts w:ascii="Times New Roman" w:hAnsi="Times New Roman" w:cs="Times New Roman"/>
              </w:rPr>
              <w:t>100</w:t>
            </w:r>
            <w:r w:rsidR="00705062" w:rsidRPr="00D23BE4">
              <w:rPr>
                <w:rFonts w:ascii="Times New Roman" w:hAnsi="Times New Roman" w:cs="Times New Roman"/>
              </w:rPr>
              <w:t>,0</w:t>
            </w:r>
          </w:p>
        </w:tc>
      </w:tr>
      <w:tr w:rsidR="00705062" w:rsidRPr="00D23BE4" w14:paraId="75FF0B42" w14:textId="77777777" w:rsidTr="00705062">
        <w:tc>
          <w:tcPr>
            <w:tcW w:w="2101" w:type="pct"/>
            <w:tcBorders>
              <w:top w:val="single" w:sz="4" w:space="0" w:color="auto"/>
            </w:tcBorders>
          </w:tcPr>
          <w:p w14:paraId="3BB02574" w14:textId="77777777" w:rsidR="00705062" w:rsidRPr="00D23BE4" w:rsidRDefault="00705062" w:rsidP="001C7326">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765A01AC" w14:textId="227A4899" w:rsidR="00705062" w:rsidRPr="00D23BE4" w:rsidRDefault="00705062" w:rsidP="001C7326">
            <w:pPr>
              <w:jc w:val="center"/>
              <w:rPr>
                <w:rFonts w:ascii="Times New Roman" w:hAnsi="Times New Roman" w:cs="Times New Roman"/>
              </w:rPr>
            </w:pPr>
            <w:r w:rsidRPr="00D23BE4">
              <w:rPr>
                <w:rFonts w:ascii="Times New Roman" w:hAnsi="Times New Roman" w:cs="Times New Roman"/>
              </w:rPr>
              <w:t>6</w:t>
            </w:r>
          </w:p>
        </w:tc>
      </w:tr>
      <w:tr w:rsidR="00705062" w:rsidRPr="00D23BE4" w14:paraId="6BBCB92F" w14:textId="77777777" w:rsidTr="00705062">
        <w:tc>
          <w:tcPr>
            <w:tcW w:w="2101" w:type="pct"/>
          </w:tcPr>
          <w:p w14:paraId="545FD2D8" w14:textId="77777777" w:rsidR="00705062" w:rsidRPr="00D23BE4" w:rsidRDefault="00705062" w:rsidP="001C7326">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5D3595B2" w14:textId="5663C454" w:rsidR="00705062" w:rsidRPr="00D23BE4" w:rsidRDefault="00705062" w:rsidP="001C7326">
            <w:pPr>
              <w:jc w:val="center"/>
              <w:rPr>
                <w:rFonts w:ascii="Times New Roman" w:hAnsi="Times New Roman" w:cs="Times New Roman"/>
              </w:rPr>
            </w:pPr>
            <w:r w:rsidRPr="00D23BE4">
              <w:rPr>
                <w:rFonts w:ascii="Times New Roman" w:hAnsi="Times New Roman" w:cs="Times New Roman"/>
              </w:rPr>
              <w:t>20</w:t>
            </w:r>
          </w:p>
        </w:tc>
      </w:tr>
      <w:tr w:rsidR="0084431B" w:rsidRPr="00D23BE4" w14:paraId="796BF8B6" w14:textId="77777777" w:rsidTr="00AC7419">
        <w:tc>
          <w:tcPr>
            <w:tcW w:w="2101" w:type="pct"/>
            <w:tcBorders>
              <w:bottom w:val="single" w:sz="4" w:space="0" w:color="auto"/>
            </w:tcBorders>
          </w:tcPr>
          <w:p w14:paraId="42193304"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5BC6EC81" w14:textId="590DE7F5" w:rsidR="0084431B" w:rsidRPr="00D23BE4" w:rsidRDefault="00705062" w:rsidP="001C7326">
            <w:pPr>
              <w:jc w:val="center"/>
              <w:rPr>
                <w:rFonts w:ascii="Times New Roman" w:hAnsi="Times New Roman" w:cs="Times New Roman"/>
              </w:rPr>
            </w:pPr>
            <w:r w:rsidRPr="00D23BE4">
              <w:rPr>
                <w:rFonts w:ascii="Times New Roman" w:hAnsi="Times New Roman" w:cs="Times New Roman"/>
              </w:rPr>
              <w:t xml:space="preserve">15,68 </w:t>
            </w:r>
            <w:r w:rsidR="0084431B" w:rsidRPr="00D23BE4">
              <w:rPr>
                <w:rFonts w:ascii="Times New Roman" w:hAnsi="Times New Roman" w:cs="Times New Roman"/>
              </w:rPr>
              <w:t>±</w:t>
            </w:r>
            <w:r w:rsidRPr="00D23BE4">
              <w:rPr>
                <w:rFonts w:ascii="Times New Roman" w:hAnsi="Times New Roman" w:cs="Times New Roman"/>
              </w:rPr>
              <w:t xml:space="preserve"> 3,81</w:t>
            </w:r>
          </w:p>
        </w:tc>
      </w:tr>
    </w:tbl>
    <w:p w14:paraId="3E3154E1" w14:textId="00F28175" w:rsidR="0084431B" w:rsidRPr="00D23BE4" w:rsidRDefault="0084431B" w:rsidP="0084431B">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Berdasarkan tabel di atas, dapat diketahui bahwa variabel literasi pangan halal memiliki nilai minimum, yaitu </w:t>
      </w:r>
      <w:r w:rsidR="00ED2B01" w:rsidRPr="00D23BE4">
        <w:rPr>
          <w:rFonts w:ascii="Times New Roman" w:hAnsi="Times New Roman" w:cs="Times New Roman"/>
          <w:sz w:val="24"/>
          <w:szCs w:val="24"/>
          <w:lang w:val="id-ID"/>
        </w:rPr>
        <w:t>6</w:t>
      </w:r>
      <w:r w:rsidRPr="00D23BE4">
        <w:rPr>
          <w:rFonts w:ascii="Times New Roman" w:hAnsi="Times New Roman" w:cs="Times New Roman"/>
          <w:sz w:val="24"/>
          <w:szCs w:val="24"/>
          <w:lang w:val="id-ID"/>
        </w:rPr>
        <w:t xml:space="preserve"> dan nilai maksimum </w:t>
      </w:r>
      <w:r w:rsidR="00ED2B01" w:rsidRPr="00D23BE4">
        <w:rPr>
          <w:rFonts w:ascii="Times New Roman" w:hAnsi="Times New Roman" w:cs="Times New Roman"/>
          <w:sz w:val="24"/>
          <w:szCs w:val="24"/>
          <w:lang w:val="id-ID"/>
        </w:rPr>
        <w:t>2</w:t>
      </w:r>
      <w:r w:rsidRPr="00D23BE4">
        <w:rPr>
          <w:rFonts w:ascii="Times New Roman" w:hAnsi="Times New Roman" w:cs="Times New Roman"/>
          <w:sz w:val="24"/>
          <w:szCs w:val="24"/>
          <w:lang w:val="id-ID"/>
        </w:rPr>
        <w:t xml:space="preserve">0. Nilai rata-rata variabel strategi adaptasi pemenuhan pangan halal adalah </w:t>
      </w:r>
      <w:r w:rsidR="00ED2B01" w:rsidRPr="00D23BE4">
        <w:rPr>
          <w:rFonts w:ascii="Times New Roman" w:hAnsi="Times New Roman" w:cs="Times New Roman"/>
          <w:sz w:val="24"/>
          <w:szCs w:val="24"/>
          <w:lang w:val="id-ID"/>
        </w:rPr>
        <w:t>15,68</w:t>
      </w:r>
      <w:r w:rsidRPr="00D23BE4">
        <w:rPr>
          <w:rFonts w:ascii="Times New Roman" w:hAnsi="Times New Roman" w:cs="Times New Roman"/>
          <w:sz w:val="24"/>
          <w:szCs w:val="24"/>
          <w:lang w:val="id-ID"/>
        </w:rPr>
        <w:t xml:space="preserve"> dengan standar deviasi </w:t>
      </w:r>
      <w:r w:rsidR="00ED2B01" w:rsidRPr="00D23BE4">
        <w:rPr>
          <w:rFonts w:ascii="Times New Roman" w:hAnsi="Times New Roman" w:cs="Times New Roman"/>
          <w:sz w:val="24"/>
          <w:szCs w:val="24"/>
          <w:lang w:val="id-ID"/>
        </w:rPr>
        <w:t>3,81</w:t>
      </w:r>
      <w:r w:rsidRPr="00D23BE4">
        <w:rPr>
          <w:rFonts w:ascii="Times New Roman" w:hAnsi="Times New Roman" w:cs="Times New Roman"/>
          <w:sz w:val="24"/>
          <w:szCs w:val="24"/>
          <w:lang w:val="id-ID"/>
        </w:rPr>
        <w:t xml:space="preserve">. </w:t>
      </w:r>
    </w:p>
    <w:p w14:paraId="65570E37" w14:textId="7597C7DB" w:rsidR="00367061" w:rsidRPr="00D23BE4" w:rsidRDefault="0084431B" w:rsidP="001C732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Untuk menghitung kecenderungan data atau jawaban responden, penelitian ini menggunakan pendekatan </w:t>
      </w:r>
      <w:r w:rsidRPr="00D23BE4">
        <w:rPr>
          <w:rFonts w:ascii="Times New Roman" w:hAnsi="Times New Roman" w:cs="Times New Roman"/>
          <w:i/>
          <w:iCs/>
          <w:sz w:val="24"/>
          <w:szCs w:val="24"/>
          <w:lang w:val="id-ID"/>
        </w:rPr>
        <w:t>Weight Mean Score</w:t>
      </w:r>
      <w:r w:rsidRPr="00D23BE4">
        <w:rPr>
          <w:rFonts w:ascii="Times New Roman" w:hAnsi="Times New Roman" w:cs="Times New Roman"/>
          <w:sz w:val="24"/>
          <w:szCs w:val="24"/>
          <w:lang w:val="id-ID"/>
        </w:rPr>
        <w:t xml:space="preserve"> (WMS) sebagai metode penilaian rata-rata berbobot. Teknik ini digunakan untuk menentukan posisi setiap item serta menggambarkan tingkat kesesuaian data dengan kriteria atau indikator yang telah ditetapkan untuk masing-masing variabel. Skor rata-rata diperoleh dari hasil penilaian terhadap setiap jawaban responden, dimana setiap alternatif jawaban diberikan skor berdasarkan skala </w:t>
      </w:r>
      <w:r w:rsidR="00D1417B" w:rsidRPr="00D23BE4">
        <w:rPr>
          <w:rFonts w:ascii="Times New Roman" w:hAnsi="Times New Roman" w:cs="Times New Roman"/>
          <w:sz w:val="24"/>
          <w:szCs w:val="24"/>
          <w:lang w:val="id-ID"/>
        </w:rPr>
        <w:t xml:space="preserve">guttman dua </w:t>
      </w:r>
      <w:r w:rsidRPr="00D23BE4">
        <w:rPr>
          <w:rFonts w:ascii="Times New Roman" w:hAnsi="Times New Roman" w:cs="Times New Roman"/>
          <w:sz w:val="24"/>
          <w:szCs w:val="24"/>
          <w:lang w:val="id-ID"/>
        </w:rPr>
        <w:t xml:space="preserve">poin, yaitu: </w:t>
      </w:r>
      <w:r w:rsidR="000F3704" w:rsidRPr="00D23BE4">
        <w:rPr>
          <w:rFonts w:ascii="Times New Roman" w:hAnsi="Times New Roman" w:cs="Times New Roman"/>
          <w:sz w:val="24"/>
          <w:szCs w:val="24"/>
          <w:lang w:val="id-ID"/>
        </w:rPr>
        <w:t xml:space="preserve">jawaban benar </w:t>
      </w:r>
      <w:r w:rsidRPr="00D23BE4">
        <w:rPr>
          <w:rFonts w:ascii="Times New Roman" w:hAnsi="Times New Roman" w:cs="Times New Roman"/>
          <w:sz w:val="24"/>
          <w:szCs w:val="24"/>
          <w:lang w:val="id-ID"/>
        </w:rPr>
        <w:t xml:space="preserve">(skor </w:t>
      </w:r>
      <w:r w:rsidR="000F3704" w:rsidRPr="00D23BE4">
        <w:rPr>
          <w:rFonts w:ascii="Times New Roman" w:hAnsi="Times New Roman" w:cs="Times New Roman"/>
          <w:sz w:val="24"/>
          <w:szCs w:val="24"/>
          <w:lang w:val="id-ID"/>
        </w:rPr>
        <w:t>1</w:t>
      </w:r>
      <w:r w:rsidRPr="00D23BE4">
        <w:rPr>
          <w:rFonts w:ascii="Times New Roman" w:hAnsi="Times New Roman" w:cs="Times New Roman"/>
          <w:sz w:val="24"/>
          <w:szCs w:val="24"/>
          <w:lang w:val="id-ID"/>
        </w:rPr>
        <w:t xml:space="preserve">), </w:t>
      </w:r>
      <w:r w:rsidR="00ED2B01" w:rsidRPr="00D23BE4">
        <w:rPr>
          <w:rFonts w:ascii="Times New Roman" w:hAnsi="Times New Roman" w:cs="Times New Roman"/>
          <w:sz w:val="24"/>
          <w:szCs w:val="24"/>
          <w:lang w:val="id-ID"/>
        </w:rPr>
        <w:t xml:space="preserve">dan </w:t>
      </w:r>
      <w:r w:rsidR="000F3704" w:rsidRPr="00D23BE4">
        <w:rPr>
          <w:rFonts w:ascii="Times New Roman" w:hAnsi="Times New Roman" w:cs="Times New Roman"/>
          <w:sz w:val="24"/>
          <w:szCs w:val="24"/>
          <w:lang w:val="id-ID"/>
        </w:rPr>
        <w:t xml:space="preserve">jawaban </w:t>
      </w:r>
      <w:r w:rsidR="00CC2A94" w:rsidRPr="00D23BE4">
        <w:rPr>
          <w:rFonts w:ascii="Times New Roman" w:hAnsi="Times New Roman" w:cs="Times New Roman"/>
          <w:sz w:val="24"/>
          <w:szCs w:val="24"/>
          <w:lang w:val="id-ID"/>
        </w:rPr>
        <w:t xml:space="preserve">salah </w:t>
      </w:r>
      <w:r w:rsidRPr="00D23BE4">
        <w:rPr>
          <w:rFonts w:ascii="Times New Roman" w:hAnsi="Times New Roman" w:cs="Times New Roman"/>
          <w:sz w:val="24"/>
          <w:szCs w:val="24"/>
          <w:lang w:val="id-ID"/>
        </w:rPr>
        <w:t xml:space="preserve">(skor </w:t>
      </w:r>
      <w:r w:rsidR="00ED2B01"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 Berdasarkan skor rata-rata tersebut, dilakukan interpretasi terhadap kategori penilaian untuk setiap dimensi yang diteliti.</w:t>
      </w:r>
    </w:p>
    <w:p w14:paraId="26F79D5B" w14:textId="4F40CC4C" w:rsidR="0084431B" w:rsidRPr="00D23BE4" w:rsidRDefault="00367061" w:rsidP="00367061">
      <w:pPr>
        <w:pStyle w:val="Caption"/>
        <w:jc w:val="center"/>
        <w:rPr>
          <w:rFonts w:ascii="Times New Roman" w:hAnsi="Times New Roman" w:cs="Times New Roman"/>
          <w:i w:val="0"/>
          <w:iCs w:val="0"/>
          <w:color w:val="auto"/>
          <w:sz w:val="24"/>
          <w:szCs w:val="24"/>
        </w:rPr>
      </w:pPr>
      <w:bookmarkStart w:id="120" w:name="_Toc213610345"/>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18</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84431B" w:rsidRPr="00D23BE4">
        <w:rPr>
          <w:rFonts w:ascii="Times New Roman" w:hAnsi="Times New Roman" w:cs="Times New Roman"/>
          <w:i w:val="0"/>
          <w:iCs w:val="0"/>
          <w:color w:val="auto"/>
          <w:sz w:val="24"/>
          <w:szCs w:val="24"/>
        </w:rPr>
        <w:t>Tabel Skala Interval WMS</w:t>
      </w:r>
      <w:bookmarkEnd w:id="1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84431B" w:rsidRPr="00D23BE4" w14:paraId="07E85447" w14:textId="77777777" w:rsidTr="00AC7419">
        <w:tc>
          <w:tcPr>
            <w:tcW w:w="3963" w:type="dxa"/>
            <w:tcBorders>
              <w:top w:val="single" w:sz="4" w:space="0" w:color="auto"/>
              <w:bottom w:val="single" w:sz="4" w:space="0" w:color="auto"/>
            </w:tcBorders>
          </w:tcPr>
          <w:p w14:paraId="045C6815"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Skala Interval</w:t>
            </w:r>
          </w:p>
        </w:tc>
        <w:tc>
          <w:tcPr>
            <w:tcW w:w="3964" w:type="dxa"/>
            <w:tcBorders>
              <w:top w:val="single" w:sz="4" w:space="0" w:color="auto"/>
              <w:bottom w:val="single" w:sz="4" w:space="0" w:color="auto"/>
            </w:tcBorders>
          </w:tcPr>
          <w:p w14:paraId="6811A4B3" w14:textId="77777777" w:rsidR="0084431B" w:rsidRPr="00D23BE4" w:rsidRDefault="0084431B" w:rsidP="001C7326">
            <w:pPr>
              <w:jc w:val="center"/>
              <w:rPr>
                <w:rFonts w:ascii="Times New Roman" w:hAnsi="Times New Roman" w:cs="Times New Roman"/>
                <w:b/>
                <w:bCs/>
              </w:rPr>
            </w:pPr>
            <w:r w:rsidRPr="00D23BE4">
              <w:rPr>
                <w:rFonts w:ascii="Times New Roman" w:hAnsi="Times New Roman" w:cs="Times New Roman"/>
                <w:b/>
                <w:bCs/>
              </w:rPr>
              <w:t>Interpretasi</w:t>
            </w:r>
          </w:p>
        </w:tc>
      </w:tr>
      <w:tr w:rsidR="0084431B" w:rsidRPr="00D23BE4" w14:paraId="25931474" w14:textId="77777777" w:rsidTr="00AC7419">
        <w:tc>
          <w:tcPr>
            <w:tcW w:w="3963" w:type="dxa"/>
            <w:tcBorders>
              <w:top w:val="single" w:sz="4" w:space="0" w:color="auto"/>
              <w:bottom w:val="single" w:sz="4" w:space="0" w:color="auto"/>
            </w:tcBorders>
          </w:tcPr>
          <w:p w14:paraId="76F5D4D2" w14:textId="22F051C9" w:rsidR="0084431B" w:rsidRPr="00D23BE4" w:rsidRDefault="00AD3F64" w:rsidP="001C7326">
            <w:pPr>
              <w:jc w:val="center"/>
              <w:rPr>
                <w:rFonts w:ascii="Times New Roman" w:hAnsi="Times New Roman" w:cs="Times New Roman"/>
              </w:rPr>
            </w:pPr>
            <w:r w:rsidRPr="00D23BE4">
              <w:rPr>
                <w:rFonts w:ascii="Times New Roman" w:hAnsi="Times New Roman" w:cs="Times New Roman"/>
              </w:rPr>
              <w:t>0</w:t>
            </w:r>
            <w:r w:rsidR="0084431B" w:rsidRPr="00D23BE4">
              <w:rPr>
                <w:rFonts w:ascii="Times New Roman" w:hAnsi="Times New Roman" w:cs="Times New Roman"/>
              </w:rPr>
              <w:t xml:space="preserve">,00 – </w:t>
            </w:r>
            <w:r w:rsidRPr="00D23BE4">
              <w:rPr>
                <w:rFonts w:ascii="Times New Roman" w:hAnsi="Times New Roman" w:cs="Times New Roman"/>
              </w:rPr>
              <w:t>0,20</w:t>
            </w:r>
          </w:p>
        </w:tc>
        <w:tc>
          <w:tcPr>
            <w:tcW w:w="3964" w:type="dxa"/>
            <w:tcBorders>
              <w:top w:val="single" w:sz="4" w:space="0" w:color="auto"/>
              <w:bottom w:val="single" w:sz="4" w:space="0" w:color="auto"/>
            </w:tcBorders>
          </w:tcPr>
          <w:p w14:paraId="4FF282DC"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Sangat Rendah</w:t>
            </w:r>
          </w:p>
        </w:tc>
      </w:tr>
      <w:tr w:rsidR="0084431B" w:rsidRPr="00D23BE4" w14:paraId="478A25EE" w14:textId="77777777" w:rsidTr="00AC7419">
        <w:tc>
          <w:tcPr>
            <w:tcW w:w="3963" w:type="dxa"/>
            <w:tcBorders>
              <w:top w:val="single" w:sz="4" w:space="0" w:color="auto"/>
              <w:bottom w:val="single" w:sz="4" w:space="0" w:color="auto"/>
            </w:tcBorders>
          </w:tcPr>
          <w:p w14:paraId="16847A83" w14:textId="08104078" w:rsidR="0084431B" w:rsidRPr="00D23BE4" w:rsidRDefault="00AD3F64" w:rsidP="001C7326">
            <w:pPr>
              <w:jc w:val="center"/>
              <w:rPr>
                <w:rFonts w:ascii="Times New Roman" w:hAnsi="Times New Roman" w:cs="Times New Roman"/>
              </w:rPr>
            </w:pPr>
            <w:r w:rsidRPr="00D23BE4">
              <w:rPr>
                <w:rFonts w:ascii="Times New Roman" w:hAnsi="Times New Roman" w:cs="Times New Roman"/>
              </w:rPr>
              <w:t>0,21</w:t>
            </w:r>
            <w:r w:rsidR="0084431B" w:rsidRPr="00D23BE4">
              <w:rPr>
                <w:rFonts w:ascii="Times New Roman" w:hAnsi="Times New Roman" w:cs="Times New Roman"/>
              </w:rPr>
              <w:t xml:space="preserve"> – </w:t>
            </w:r>
            <w:r w:rsidRPr="00D23BE4">
              <w:rPr>
                <w:rFonts w:ascii="Times New Roman" w:hAnsi="Times New Roman" w:cs="Times New Roman"/>
              </w:rPr>
              <w:t>0,40</w:t>
            </w:r>
          </w:p>
        </w:tc>
        <w:tc>
          <w:tcPr>
            <w:tcW w:w="3964" w:type="dxa"/>
            <w:tcBorders>
              <w:top w:val="single" w:sz="4" w:space="0" w:color="auto"/>
              <w:bottom w:val="single" w:sz="4" w:space="0" w:color="auto"/>
            </w:tcBorders>
          </w:tcPr>
          <w:p w14:paraId="735CBB4B"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Rendah</w:t>
            </w:r>
          </w:p>
        </w:tc>
      </w:tr>
      <w:tr w:rsidR="0084431B" w:rsidRPr="00D23BE4" w14:paraId="1673B035" w14:textId="77777777" w:rsidTr="00AC7419">
        <w:tc>
          <w:tcPr>
            <w:tcW w:w="3963" w:type="dxa"/>
            <w:tcBorders>
              <w:top w:val="single" w:sz="4" w:space="0" w:color="auto"/>
              <w:bottom w:val="single" w:sz="4" w:space="0" w:color="auto"/>
            </w:tcBorders>
          </w:tcPr>
          <w:p w14:paraId="19DDF4B4" w14:textId="5968F5DE" w:rsidR="0084431B" w:rsidRPr="00D23BE4" w:rsidRDefault="00AD3F64" w:rsidP="001C7326">
            <w:pPr>
              <w:jc w:val="center"/>
              <w:rPr>
                <w:rFonts w:ascii="Times New Roman" w:hAnsi="Times New Roman" w:cs="Times New Roman"/>
              </w:rPr>
            </w:pPr>
            <w:r w:rsidRPr="00D23BE4">
              <w:rPr>
                <w:rFonts w:ascii="Times New Roman" w:hAnsi="Times New Roman" w:cs="Times New Roman"/>
              </w:rPr>
              <w:t>0,41</w:t>
            </w:r>
            <w:r w:rsidR="0084431B" w:rsidRPr="00D23BE4">
              <w:rPr>
                <w:rFonts w:ascii="Times New Roman" w:hAnsi="Times New Roman" w:cs="Times New Roman"/>
              </w:rPr>
              <w:t xml:space="preserve"> – </w:t>
            </w:r>
            <w:r w:rsidRPr="00D23BE4">
              <w:rPr>
                <w:rFonts w:ascii="Times New Roman" w:hAnsi="Times New Roman" w:cs="Times New Roman"/>
              </w:rPr>
              <w:t>0,60</w:t>
            </w:r>
          </w:p>
        </w:tc>
        <w:tc>
          <w:tcPr>
            <w:tcW w:w="3964" w:type="dxa"/>
            <w:tcBorders>
              <w:top w:val="single" w:sz="4" w:space="0" w:color="auto"/>
              <w:bottom w:val="single" w:sz="4" w:space="0" w:color="auto"/>
            </w:tcBorders>
          </w:tcPr>
          <w:p w14:paraId="73015DAD"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Sedang</w:t>
            </w:r>
          </w:p>
        </w:tc>
      </w:tr>
      <w:tr w:rsidR="0084431B" w:rsidRPr="00D23BE4" w14:paraId="4266EBEE" w14:textId="77777777" w:rsidTr="00AC7419">
        <w:tc>
          <w:tcPr>
            <w:tcW w:w="3963" w:type="dxa"/>
            <w:tcBorders>
              <w:top w:val="single" w:sz="4" w:space="0" w:color="auto"/>
              <w:bottom w:val="single" w:sz="4" w:space="0" w:color="auto"/>
            </w:tcBorders>
          </w:tcPr>
          <w:p w14:paraId="6F3BAC8E" w14:textId="20661D0D" w:rsidR="0084431B" w:rsidRPr="00D23BE4" w:rsidRDefault="00AD3F64" w:rsidP="001C7326">
            <w:pPr>
              <w:jc w:val="center"/>
              <w:rPr>
                <w:rFonts w:ascii="Times New Roman" w:hAnsi="Times New Roman" w:cs="Times New Roman"/>
              </w:rPr>
            </w:pPr>
            <w:r w:rsidRPr="00D23BE4">
              <w:rPr>
                <w:rFonts w:ascii="Times New Roman" w:hAnsi="Times New Roman" w:cs="Times New Roman"/>
              </w:rPr>
              <w:t>0,61</w:t>
            </w:r>
            <w:r w:rsidR="0084431B" w:rsidRPr="00D23BE4">
              <w:rPr>
                <w:rFonts w:ascii="Times New Roman" w:hAnsi="Times New Roman" w:cs="Times New Roman"/>
              </w:rPr>
              <w:t xml:space="preserve"> – </w:t>
            </w:r>
            <w:r w:rsidRPr="00D23BE4">
              <w:rPr>
                <w:rFonts w:ascii="Times New Roman" w:hAnsi="Times New Roman" w:cs="Times New Roman"/>
              </w:rPr>
              <w:t>0,80</w:t>
            </w:r>
          </w:p>
        </w:tc>
        <w:tc>
          <w:tcPr>
            <w:tcW w:w="3964" w:type="dxa"/>
            <w:tcBorders>
              <w:top w:val="single" w:sz="4" w:space="0" w:color="auto"/>
              <w:bottom w:val="single" w:sz="4" w:space="0" w:color="auto"/>
            </w:tcBorders>
          </w:tcPr>
          <w:p w14:paraId="5F57B27A"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Tinggi</w:t>
            </w:r>
          </w:p>
        </w:tc>
      </w:tr>
      <w:tr w:rsidR="0084431B" w:rsidRPr="00D23BE4" w14:paraId="19DF1661" w14:textId="77777777" w:rsidTr="00AC7419">
        <w:tc>
          <w:tcPr>
            <w:tcW w:w="3963" w:type="dxa"/>
            <w:tcBorders>
              <w:top w:val="single" w:sz="4" w:space="0" w:color="auto"/>
              <w:bottom w:val="single" w:sz="4" w:space="0" w:color="auto"/>
            </w:tcBorders>
          </w:tcPr>
          <w:p w14:paraId="0175DBBD" w14:textId="3A6E28C7" w:rsidR="0084431B" w:rsidRPr="00D23BE4" w:rsidRDefault="00AD3F64" w:rsidP="001C7326">
            <w:pPr>
              <w:jc w:val="center"/>
              <w:rPr>
                <w:rFonts w:ascii="Times New Roman" w:hAnsi="Times New Roman" w:cs="Times New Roman"/>
              </w:rPr>
            </w:pPr>
            <w:r w:rsidRPr="00D23BE4">
              <w:rPr>
                <w:rFonts w:ascii="Times New Roman" w:hAnsi="Times New Roman" w:cs="Times New Roman"/>
              </w:rPr>
              <w:t>0,81</w:t>
            </w:r>
            <w:r w:rsidR="0084431B" w:rsidRPr="00D23BE4">
              <w:rPr>
                <w:rFonts w:ascii="Times New Roman" w:hAnsi="Times New Roman" w:cs="Times New Roman"/>
              </w:rPr>
              <w:t xml:space="preserve"> – </w:t>
            </w:r>
            <w:r w:rsidRPr="00D23BE4">
              <w:rPr>
                <w:rFonts w:ascii="Times New Roman" w:hAnsi="Times New Roman" w:cs="Times New Roman"/>
              </w:rPr>
              <w:t>1</w:t>
            </w:r>
            <w:r w:rsidR="0084431B" w:rsidRPr="00D23BE4">
              <w:rPr>
                <w:rFonts w:ascii="Times New Roman" w:hAnsi="Times New Roman" w:cs="Times New Roman"/>
              </w:rPr>
              <w:t>,00</w:t>
            </w:r>
          </w:p>
        </w:tc>
        <w:tc>
          <w:tcPr>
            <w:tcW w:w="3964" w:type="dxa"/>
            <w:tcBorders>
              <w:top w:val="single" w:sz="4" w:space="0" w:color="auto"/>
              <w:bottom w:val="single" w:sz="4" w:space="0" w:color="auto"/>
            </w:tcBorders>
          </w:tcPr>
          <w:p w14:paraId="217B7FB5" w14:textId="77777777" w:rsidR="0084431B" w:rsidRPr="00D23BE4" w:rsidRDefault="0084431B" w:rsidP="001C7326">
            <w:pPr>
              <w:jc w:val="center"/>
              <w:rPr>
                <w:rFonts w:ascii="Times New Roman" w:hAnsi="Times New Roman" w:cs="Times New Roman"/>
              </w:rPr>
            </w:pPr>
            <w:r w:rsidRPr="00D23BE4">
              <w:rPr>
                <w:rFonts w:ascii="Times New Roman" w:hAnsi="Times New Roman" w:cs="Times New Roman"/>
              </w:rPr>
              <w:t>Sangat Tinggi</w:t>
            </w:r>
          </w:p>
        </w:tc>
      </w:tr>
    </w:tbl>
    <w:p w14:paraId="7B6B4264" w14:textId="77777777" w:rsidR="00AA019C" w:rsidRPr="00D23BE4" w:rsidRDefault="00AA019C" w:rsidP="00D1417B">
      <w:pPr>
        <w:rPr>
          <w:rFonts w:ascii="Times New Roman" w:hAnsi="Times New Roman" w:cs="Times New Roman"/>
          <w:sz w:val="24"/>
          <w:szCs w:val="24"/>
          <w:lang w:val="id-ID"/>
        </w:rPr>
      </w:pPr>
    </w:p>
    <w:p w14:paraId="5EA62735" w14:textId="77777777" w:rsidR="000E716C" w:rsidRPr="00D23BE4" w:rsidRDefault="000E716C" w:rsidP="00D1417B">
      <w:pPr>
        <w:rPr>
          <w:rFonts w:ascii="Times New Roman" w:hAnsi="Times New Roman" w:cs="Times New Roman"/>
          <w:sz w:val="24"/>
          <w:szCs w:val="24"/>
          <w:lang w:val="id-ID"/>
        </w:rPr>
      </w:pPr>
    </w:p>
    <w:p w14:paraId="2400B0D0" w14:textId="40773BEB" w:rsidR="0084431B" w:rsidRPr="00D23BE4" w:rsidRDefault="00AA019C" w:rsidP="00D1417B">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 xml:space="preserve">4.1.3.1 Dimensi </w:t>
      </w:r>
      <w:r w:rsidR="0037221E" w:rsidRPr="00D23BE4">
        <w:rPr>
          <w:rFonts w:ascii="Times New Roman" w:hAnsi="Times New Roman" w:cs="Times New Roman"/>
          <w:b/>
          <w:bCs/>
          <w:sz w:val="24"/>
          <w:szCs w:val="24"/>
          <w:lang w:val="id-ID"/>
        </w:rPr>
        <w:t xml:space="preserve">Pengetahuan </w:t>
      </w:r>
      <w:r w:rsidRPr="00D23BE4">
        <w:rPr>
          <w:rFonts w:ascii="Times New Roman" w:hAnsi="Times New Roman" w:cs="Times New Roman"/>
          <w:b/>
          <w:bCs/>
          <w:sz w:val="24"/>
          <w:szCs w:val="24"/>
          <w:lang w:val="id-ID"/>
        </w:rPr>
        <w:t>Halal</w:t>
      </w:r>
    </w:p>
    <w:p w14:paraId="3AE5C4C8" w14:textId="336D299B" w:rsidR="00025275" w:rsidRPr="00D23BE4" w:rsidRDefault="00025275" w:rsidP="00025275">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Pada variabel literasi pangan halal, dimensi pertama yang diteliti adalah </w:t>
      </w:r>
      <w:r w:rsidR="0037221E" w:rsidRPr="00D23BE4">
        <w:rPr>
          <w:rFonts w:ascii="Times New Roman" w:hAnsi="Times New Roman" w:cs="Times New Roman"/>
          <w:sz w:val="24"/>
          <w:szCs w:val="24"/>
          <w:lang w:val="id-ID"/>
        </w:rPr>
        <w:t xml:space="preserve">pengetahuan </w:t>
      </w:r>
      <w:r w:rsidRPr="00D23BE4">
        <w:rPr>
          <w:rFonts w:ascii="Times New Roman" w:hAnsi="Times New Roman" w:cs="Times New Roman"/>
          <w:sz w:val="24"/>
          <w:szCs w:val="24"/>
          <w:lang w:val="id-ID"/>
        </w:rPr>
        <w:t>halal. Distribusi responden tiap pernyataan dipaparkan berdasarkan dimensi kesadaran halal sebagai berikut:</w:t>
      </w:r>
    </w:p>
    <w:p w14:paraId="1BBAF304" w14:textId="1D6BD2D9" w:rsidR="00025275" w:rsidRPr="00D23BE4" w:rsidRDefault="00367061" w:rsidP="00367061">
      <w:pPr>
        <w:pStyle w:val="Caption"/>
        <w:jc w:val="center"/>
        <w:rPr>
          <w:rFonts w:ascii="Times New Roman" w:hAnsi="Times New Roman" w:cs="Times New Roman"/>
          <w:i w:val="0"/>
          <w:iCs w:val="0"/>
          <w:color w:val="auto"/>
          <w:sz w:val="24"/>
          <w:szCs w:val="24"/>
          <w:lang w:val="id-ID"/>
        </w:rPr>
      </w:pPr>
      <w:bookmarkStart w:id="121" w:name="_Toc213610346"/>
      <w:r w:rsidRPr="00D23BE4">
        <w:rPr>
          <w:rFonts w:ascii="Times New Roman" w:hAnsi="Times New Roman" w:cs="Times New Roman"/>
          <w:i w:val="0"/>
          <w:iCs w:val="0"/>
          <w:color w:val="auto"/>
          <w:sz w:val="24"/>
          <w:szCs w:val="24"/>
          <w:lang w:val="id-ID"/>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19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025275" w:rsidRPr="00D23BE4">
        <w:rPr>
          <w:rFonts w:ascii="Times New Roman" w:hAnsi="Times New Roman" w:cs="Times New Roman"/>
          <w:i w:val="0"/>
          <w:iCs w:val="0"/>
          <w:color w:val="auto"/>
          <w:sz w:val="24"/>
          <w:szCs w:val="24"/>
          <w:lang w:val="id-ID"/>
        </w:rPr>
        <w:t xml:space="preserve">Sebaran Responden Pada Dimensi </w:t>
      </w:r>
      <w:r w:rsidR="0037221E" w:rsidRPr="00D23BE4">
        <w:rPr>
          <w:rFonts w:ascii="Times New Roman" w:hAnsi="Times New Roman" w:cs="Times New Roman"/>
          <w:i w:val="0"/>
          <w:iCs w:val="0"/>
          <w:color w:val="auto"/>
          <w:sz w:val="24"/>
          <w:szCs w:val="24"/>
          <w:lang w:val="id-ID"/>
        </w:rPr>
        <w:t xml:space="preserve">Pengetahuan </w:t>
      </w:r>
      <w:r w:rsidR="001A76D3" w:rsidRPr="00D23BE4">
        <w:rPr>
          <w:rFonts w:ascii="Times New Roman" w:hAnsi="Times New Roman" w:cs="Times New Roman"/>
          <w:i w:val="0"/>
          <w:iCs w:val="0"/>
          <w:color w:val="auto"/>
          <w:sz w:val="24"/>
          <w:szCs w:val="24"/>
          <w:lang w:val="id-ID"/>
        </w:rPr>
        <w:t>Halal</w:t>
      </w:r>
      <w:bookmarkEnd w:id="121"/>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125"/>
        <w:gridCol w:w="872"/>
        <w:gridCol w:w="104"/>
        <w:gridCol w:w="132"/>
        <w:gridCol w:w="944"/>
        <w:gridCol w:w="816"/>
        <w:gridCol w:w="1309"/>
      </w:tblGrid>
      <w:tr w:rsidR="00025275" w:rsidRPr="00D23BE4" w14:paraId="57B3D38C" w14:textId="77777777" w:rsidTr="00AC7419">
        <w:tc>
          <w:tcPr>
            <w:tcW w:w="569" w:type="dxa"/>
            <w:vMerge w:val="restart"/>
            <w:tcBorders>
              <w:top w:val="single" w:sz="4" w:space="0" w:color="auto"/>
              <w:bottom w:val="single" w:sz="4" w:space="0" w:color="auto"/>
            </w:tcBorders>
          </w:tcPr>
          <w:p w14:paraId="6E09A96E" w14:textId="77777777" w:rsidR="00025275" w:rsidRPr="00D23BE4" w:rsidRDefault="00025275" w:rsidP="00AC7419">
            <w:pPr>
              <w:jc w:val="center"/>
              <w:rPr>
                <w:rFonts w:ascii="Times New Roman" w:hAnsi="Times New Roman" w:cs="Times New Roman"/>
                <w:lang w:val="id-ID"/>
              </w:rPr>
            </w:pPr>
          </w:p>
          <w:p w14:paraId="03B5DE05" w14:textId="77777777" w:rsidR="00025275" w:rsidRPr="00D23BE4" w:rsidRDefault="00025275" w:rsidP="00AC7419">
            <w:pPr>
              <w:jc w:val="center"/>
              <w:rPr>
                <w:rFonts w:ascii="Times New Roman" w:hAnsi="Times New Roman" w:cs="Times New Roman"/>
                <w:lang w:val="id-ID"/>
              </w:rPr>
            </w:pPr>
            <w:r w:rsidRPr="00D23BE4">
              <w:rPr>
                <w:rFonts w:ascii="Times New Roman" w:hAnsi="Times New Roman" w:cs="Times New Roman"/>
                <w:lang w:val="id-ID"/>
              </w:rPr>
              <w:t>No.</w:t>
            </w:r>
          </w:p>
        </w:tc>
        <w:tc>
          <w:tcPr>
            <w:tcW w:w="4125" w:type="dxa"/>
            <w:vMerge w:val="restart"/>
            <w:tcBorders>
              <w:top w:val="single" w:sz="4" w:space="0" w:color="auto"/>
              <w:bottom w:val="single" w:sz="4" w:space="0" w:color="auto"/>
            </w:tcBorders>
          </w:tcPr>
          <w:p w14:paraId="73131F6F" w14:textId="77777777" w:rsidR="00025275" w:rsidRPr="00D23BE4" w:rsidRDefault="00025275" w:rsidP="00AC7419">
            <w:pPr>
              <w:jc w:val="center"/>
              <w:rPr>
                <w:rFonts w:ascii="Times New Roman" w:hAnsi="Times New Roman" w:cs="Times New Roman"/>
                <w:lang w:val="id-ID"/>
              </w:rPr>
            </w:pPr>
          </w:p>
          <w:p w14:paraId="3FA9D950" w14:textId="77777777" w:rsidR="00025275" w:rsidRPr="00D23BE4" w:rsidRDefault="00025275" w:rsidP="00AC7419">
            <w:pPr>
              <w:jc w:val="center"/>
              <w:rPr>
                <w:rFonts w:ascii="Times New Roman" w:hAnsi="Times New Roman" w:cs="Times New Roman"/>
                <w:lang w:val="id-ID"/>
              </w:rPr>
            </w:pPr>
            <w:r w:rsidRPr="00D23BE4">
              <w:rPr>
                <w:rFonts w:ascii="Times New Roman" w:hAnsi="Times New Roman" w:cs="Times New Roman"/>
                <w:lang w:val="id-ID"/>
              </w:rPr>
              <w:t>Butir</w:t>
            </w:r>
          </w:p>
        </w:tc>
        <w:tc>
          <w:tcPr>
            <w:tcW w:w="2052" w:type="dxa"/>
            <w:gridSpan w:val="4"/>
            <w:tcBorders>
              <w:top w:val="single" w:sz="4" w:space="0" w:color="auto"/>
              <w:bottom w:val="single" w:sz="4" w:space="0" w:color="auto"/>
            </w:tcBorders>
          </w:tcPr>
          <w:p w14:paraId="7202B2CB" w14:textId="77777777" w:rsidR="00025275" w:rsidRPr="00D23BE4" w:rsidRDefault="00025275" w:rsidP="00AC7419">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816" w:type="dxa"/>
            <w:vMerge w:val="restart"/>
            <w:tcBorders>
              <w:top w:val="single" w:sz="4" w:space="0" w:color="auto"/>
              <w:bottom w:val="single" w:sz="4" w:space="0" w:color="auto"/>
            </w:tcBorders>
          </w:tcPr>
          <w:p w14:paraId="6C9202B0" w14:textId="77777777" w:rsidR="00025275" w:rsidRPr="00D23BE4" w:rsidRDefault="00025275" w:rsidP="00AC7419">
            <w:pPr>
              <w:jc w:val="center"/>
              <w:rPr>
                <w:rFonts w:ascii="Times New Roman" w:hAnsi="Times New Roman" w:cs="Times New Roman"/>
                <w:lang w:val="id-ID"/>
              </w:rPr>
            </w:pPr>
          </w:p>
          <w:p w14:paraId="387E1E56" w14:textId="77777777" w:rsidR="00025275" w:rsidRPr="00D23BE4" w:rsidRDefault="00025275" w:rsidP="00AC7419">
            <w:pPr>
              <w:jc w:val="center"/>
              <w:rPr>
                <w:rFonts w:ascii="Times New Roman" w:hAnsi="Times New Roman" w:cs="Times New Roman"/>
                <w:lang w:val="id-ID"/>
              </w:rPr>
            </w:pPr>
            <w:r w:rsidRPr="00D23BE4">
              <w:rPr>
                <w:rFonts w:ascii="Times New Roman" w:hAnsi="Times New Roman" w:cs="Times New Roman"/>
                <w:lang w:val="id-ID"/>
              </w:rPr>
              <w:t>WMS</w:t>
            </w:r>
          </w:p>
        </w:tc>
        <w:tc>
          <w:tcPr>
            <w:tcW w:w="1309" w:type="dxa"/>
            <w:vMerge w:val="restart"/>
            <w:tcBorders>
              <w:top w:val="single" w:sz="4" w:space="0" w:color="auto"/>
              <w:bottom w:val="single" w:sz="4" w:space="0" w:color="auto"/>
            </w:tcBorders>
          </w:tcPr>
          <w:p w14:paraId="595EA195" w14:textId="77777777" w:rsidR="00025275" w:rsidRPr="00D23BE4" w:rsidRDefault="00025275" w:rsidP="00AC7419">
            <w:pPr>
              <w:jc w:val="center"/>
              <w:rPr>
                <w:rFonts w:ascii="Times New Roman" w:hAnsi="Times New Roman" w:cs="Times New Roman"/>
                <w:lang w:val="id-ID"/>
              </w:rPr>
            </w:pPr>
          </w:p>
          <w:p w14:paraId="1E69B0E4" w14:textId="77777777" w:rsidR="00025275" w:rsidRPr="00D23BE4" w:rsidRDefault="00025275" w:rsidP="00AC7419">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801BE2" w:rsidRPr="00D23BE4" w14:paraId="75A2B3EE" w14:textId="77777777" w:rsidTr="000C2B18">
        <w:tc>
          <w:tcPr>
            <w:tcW w:w="569" w:type="dxa"/>
            <w:vMerge/>
            <w:tcBorders>
              <w:top w:val="single" w:sz="4" w:space="0" w:color="auto"/>
              <w:bottom w:val="single" w:sz="4" w:space="0" w:color="auto"/>
            </w:tcBorders>
          </w:tcPr>
          <w:p w14:paraId="28C78EF5" w14:textId="77777777" w:rsidR="00801BE2" w:rsidRPr="00D23BE4" w:rsidRDefault="00801BE2" w:rsidP="00AC7419">
            <w:pPr>
              <w:rPr>
                <w:rFonts w:ascii="Times New Roman" w:hAnsi="Times New Roman" w:cs="Times New Roman"/>
                <w:lang w:val="id-ID"/>
              </w:rPr>
            </w:pPr>
          </w:p>
        </w:tc>
        <w:tc>
          <w:tcPr>
            <w:tcW w:w="4125" w:type="dxa"/>
            <w:vMerge/>
            <w:tcBorders>
              <w:top w:val="single" w:sz="4" w:space="0" w:color="auto"/>
              <w:bottom w:val="single" w:sz="4" w:space="0" w:color="auto"/>
            </w:tcBorders>
          </w:tcPr>
          <w:p w14:paraId="0AC41277" w14:textId="77777777" w:rsidR="00801BE2" w:rsidRPr="00D23BE4" w:rsidRDefault="00801BE2" w:rsidP="00AC7419">
            <w:pPr>
              <w:jc w:val="center"/>
              <w:rPr>
                <w:rFonts w:ascii="Times New Roman" w:hAnsi="Times New Roman" w:cs="Times New Roman"/>
                <w:lang w:val="id-ID"/>
              </w:rPr>
            </w:pPr>
          </w:p>
        </w:tc>
        <w:tc>
          <w:tcPr>
            <w:tcW w:w="872" w:type="dxa"/>
            <w:tcBorders>
              <w:top w:val="single" w:sz="4" w:space="0" w:color="auto"/>
              <w:bottom w:val="single" w:sz="4" w:space="0" w:color="auto"/>
            </w:tcBorders>
          </w:tcPr>
          <w:p w14:paraId="22DC0236" w14:textId="6F9EC743" w:rsidR="00801BE2" w:rsidRPr="00D23BE4" w:rsidRDefault="00801BE2" w:rsidP="00801BE2">
            <w:pPr>
              <w:jc w:val="center"/>
              <w:rPr>
                <w:rFonts w:ascii="Times New Roman" w:hAnsi="Times New Roman" w:cs="Times New Roman"/>
                <w:lang w:val="id-ID"/>
              </w:rPr>
            </w:pPr>
            <w:r w:rsidRPr="00D23BE4">
              <w:rPr>
                <w:rFonts w:ascii="Times New Roman" w:hAnsi="Times New Roman" w:cs="Times New Roman"/>
                <w:lang w:val="id-ID"/>
              </w:rPr>
              <w:t>0</w:t>
            </w:r>
          </w:p>
        </w:tc>
        <w:tc>
          <w:tcPr>
            <w:tcW w:w="1180" w:type="dxa"/>
            <w:gridSpan w:val="3"/>
            <w:tcBorders>
              <w:top w:val="single" w:sz="4" w:space="0" w:color="auto"/>
              <w:bottom w:val="single" w:sz="4" w:space="0" w:color="auto"/>
            </w:tcBorders>
          </w:tcPr>
          <w:p w14:paraId="76519569" w14:textId="2CD5AD63" w:rsidR="00801BE2" w:rsidRPr="00D23BE4" w:rsidRDefault="00801BE2" w:rsidP="00AC7419">
            <w:pPr>
              <w:jc w:val="center"/>
              <w:rPr>
                <w:rFonts w:ascii="Times New Roman" w:hAnsi="Times New Roman" w:cs="Times New Roman"/>
                <w:lang w:val="id-ID"/>
              </w:rPr>
            </w:pPr>
            <w:r w:rsidRPr="00D23BE4">
              <w:rPr>
                <w:rFonts w:ascii="Times New Roman" w:hAnsi="Times New Roman" w:cs="Times New Roman"/>
                <w:lang w:val="id-ID"/>
              </w:rPr>
              <w:t>1</w:t>
            </w:r>
          </w:p>
          <w:p w14:paraId="523418AD" w14:textId="394F3673" w:rsidR="00801BE2" w:rsidRPr="00D23BE4" w:rsidRDefault="00801BE2" w:rsidP="00801BE2">
            <w:pPr>
              <w:rPr>
                <w:rFonts w:ascii="Times New Roman" w:hAnsi="Times New Roman" w:cs="Times New Roman"/>
                <w:lang w:val="id-ID"/>
              </w:rPr>
            </w:pPr>
          </w:p>
        </w:tc>
        <w:tc>
          <w:tcPr>
            <w:tcW w:w="816" w:type="dxa"/>
            <w:vMerge/>
            <w:tcBorders>
              <w:top w:val="single" w:sz="4" w:space="0" w:color="auto"/>
              <w:bottom w:val="single" w:sz="4" w:space="0" w:color="auto"/>
            </w:tcBorders>
          </w:tcPr>
          <w:p w14:paraId="33A3747F" w14:textId="77777777" w:rsidR="00801BE2" w:rsidRPr="00D23BE4" w:rsidRDefault="00801BE2" w:rsidP="00AC7419">
            <w:pPr>
              <w:jc w:val="center"/>
              <w:rPr>
                <w:rFonts w:ascii="Times New Roman" w:hAnsi="Times New Roman" w:cs="Times New Roman"/>
                <w:lang w:val="id-ID"/>
              </w:rPr>
            </w:pPr>
          </w:p>
        </w:tc>
        <w:tc>
          <w:tcPr>
            <w:tcW w:w="1309" w:type="dxa"/>
            <w:vMerge/>
            <w:tcBorders>
              <w:top w:val="single" w:sz="4" w:space="0" w:color="auto"/>
              <w:bottom w:val="single" w:sz="4" w:space="0" w:color="auto"/>
            </w:tcBorders>
          </w:tcPr>
          <w:p w14:paraId="20B90933" w14:textId="77777777" w:rsidR="00801BE2" w:rsidRPr="00D23BE4" w:rsidRDefault="00801BE2" w:rsidP="00AC7419">
            <w:pPr>
              <w:jc w:val="center"/>
              <w:rPr>
                <w:rFonts w:ascii="Times New Roman" w:hAnsi="Times New Roman" w:cs="Times New Roman"/>
                <w:lang w:val="id-ID"/>
              </w:rPr>
            </w:pPr>
          </w:p>
        </w:tc>
      </w:tr>
      <w:tr w:rsidR="00A23C20" w:rsidRPr="00D23BE4" w14:paraId="3C57BFCB" w14:textId="77777777" w:rsidTr="00E66CD7">
        <w:tc>
          <w:tcPr>
            <w:tcW w:w="569" w:type="dxa"/>
            <w:tcBorders>
              <w:top w:val="single" w:sz="4" w:space="0" w:color="auto"/>
              <w:bottom w:val="single" w:sz="4" w:space="0" w:color="auto"/>
            </w:tcBorders>
          </w:tcPr>
          <w:p w14:paraId="7DDD9975" w14:textId="77777777"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1</w:t>
            </w:r>
          </w:p>
        </w:tc>
        <w:tc>
          <w:tcPr>
            <w:tcW w:w="4125" w:type="dxa"/>
            <w:tcBorders>
              <w:top w:val="single" w:sz="4" w:space="0" w:color="auto"/>
              <w:bottom w:val="single" w:sz="4" w:space="0" w:color="auto"/>
            </w:tcBorders>
          </w:tcPr>
          <w:p w14:paraId="5F0CE3E0" w14:textId="77777777"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 xml:space="preserve">C1 Mengingat: </w:t>
            </w:r>
          </w:p>
          <w:p w14:paraId="0C8EF673" w14:textId="77777777"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Situasi:</w:t>
            </w:r>
          </w:p>
          <w:p w14:paraId="639146BC" w14:textId="77777777"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Seorang teman berkata kepadamu: ”Menurutku, makanan halal sama saja dengan makanan tidak halal. Selama rasanya enak dan tidak merugikan kesehatan, semua makanan itu baik”.</w:t>
            </w:r>
          </w:p>
          <w:p w14:paraId="57537389" w14:textId="77777777"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Sebagai seseorang muslim yang tinggal di Toyota, kamu diminta merespons pernyataan tersebut berdasarkan prinsip halal dan haram dalam islam.</w:t>
            </w:r>
          </w:p>
          <w:p w14:paraId="3784356C" w14:textId="77777777"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Pertanyaan:</w:t>
            </w:r>
          </w:p>
          <w:p w14:paraId="39552234" w14:textId="6602443A" w:rsidR="00A23C20" w:rsidRPr="00D23BE4" w:rsidRDefault="00A23C20" w:rsidP="00140DAD">
            <w:pPr>
              <w:rPr>
                <w:rFonts w:ascii="Times New Roman" w:hAnsi="Times New Roman" w:cs="Times New Roman"/>
                <w:lang w:val="id-ID"/>
              </w:rPr>
            </w:pPr>
            <w:r w:rsidRPr="00D23BE4">
              <w:rPr>
                <w:rFonts w:ascii="Times New Roman" w:hAnsi="Times New Roman" w:cs="Times New Roman"/>
                <w:lang w:val="id-ID"/>
              </w:rPr>
              <w:t>Dari pilihan berikut, manakah tanggapan yang paling sesuai berdasarkan pemahaman dasar konsep halal dan haram dalam islam?</w:t>
            </w:r>
          </w:p>
        </w:tc>
        <w:tc>
          <w:tcPr>
            <w:tcW w:w="976" w:type="dxa"/>
            <w:gridSpan w:val="2"/>
            <w:tcBorders>
              <w:top w:val="single" w:sz="4" w:space="0" w:color="auto"/>
              <w:bottom w:val="single" w:sz="4" w:space="0" w:color="auto"/>
            </w:tcBorders>
          </w:tcPr>
          <w:p w14:paraId="20646E32" w14:textId="73482857" w:rsidR="00A23C20" w:rsidRPr="00D23BE4" w:rsidRDefault="00A23C20" w:rsidP="00A23C20">
            <w:pPr>
              <w:jc w:val="center"/>
              <w:rPr>
                <w:rFonts w:ascii="Times New Roman" w:hAnsi="Times New Roman" w:cs="Times New Roman"/>
                <w:lang w:val="id-ID"/>
              </w:rPr>
            </w:pPr>
            <w:r w:rsidRPr="00D23BE4">
              <w:rPr>
                <w:rFonts w:ascii="Times New Roman" w:hAnsi="Times New Roman" w:cs="Times New Roman"/>
                <w:lang w:val="id-ID"/>
              </w:rPr>
              <w:t>25</w:t>
            </w:r>
          </w:p>
        </w:tc>
        <w:tc>
          <w:tcPr>
            <w:tcW w:w="1076" w:type="dxa"/>
            <w:gridSpan w:val="2"/>
            <w:tcBorders>
              <w:top w:val="single" w:sz="4" w:space="0" w:color="auto"/>
              <w:bottom w:val="single" w:sz="4" w:space="0" w:color="auto"/>
            </w:tcBorders>
          </w:tcPr>
          <w:p w14:paraId="47E42CCF" w14:textId="731DB8D2" w:rsidR="00A23C20" w:rsidRPr="00D23BE4" w:rsidRDefault="00A23C20" w:rsidP="00A23C20">
            <w:pPr>
              <w:jc w:val="center"/>
              <w:rPr>
                <w:rFonts w:ascii="Times New Roman" w:hAnsi="Times New Roman" w:cs="Times New Roman"/>
                <w:lang w:val="id-ID"/>
              </w:rPr>
            </w:pPr>
            <w:r w:rsidRPr="00D23BE4">
              <w:rPr>
                <w:rFonts w:ascii="Times New Roman" w:hAnsi="Times New Roman" w:cs="Times New Roman"/>
                <w:lang w:val="id-ID"/>
              </w:rPr>
              <w:t>75</w:t>
            </w:r>
          </w:p>
        </w:tc>
        <w:tc>
          <w:tcPr>
            <w:tcW w:w="816" w:type="dxa"/>
            <w:tcBorders>
              <w:top w:val="single" w:sz="4" w:space="0" w:color="auto"/>
              <w:bottom w:val="single" w:sz="4" w:space="0" w:color="auto"/>
            </w:tcBorders>
          </w:tcPr>
          <w:p w14:paraId="1797E754" w14:textId="50E446F7" w:rsidR="00A23C20" w:rsidRPr="00D23BE4" w:rsidRDefault="00A23C20" w:rsidP="00A23C20">
            <w:pPr>
              <w:jc w:val="center"/>
              <w:rPr>
                <w:rFonts w:ascii="Times New Roman" w:hAnsi="Times New Roman" w:cs="Times New Roman"/>
                <w:lang w:val="id-ID"/>
              </w:rPr>
            </w:pPr>
            <w:r w:rsidRPr="00D23BE4">
              <w:rPr>
                <w:rFonts w:ascii="Times New Roman" w:hAnsi="Times New Roman" w:cs="Times New Roman"/>
                <w:lang w:val="id-ID"/>
              </w:rPr>
              <w:t>0,75</w:t>
            </w:r>
          </w:p>
        </w:tc>
        <w:tc>
          <w:tcPr>
            <w:tcW w:w="1309" w:type="dxa"/>
            <w:tcBorders>
              <w:top w:val="single" w:sz="4" w:space="0" w:color="auto"/>
              <w:bottom w:val="single" w:sz="4" w:space="0" w:color="auto"/>
            </w:tcBorders>
          </w:tcPr>
          <w:p w14:paraId="4A311175" w14:textId="210AD169" w:rsidR="00A23C20" w:rsidRPr="00D23BE4" w:rsidRDefault="00A23C20" w:rsidP="00A23C20">
            <w:pPr>
              <w:jc w:val="center"/>
              <w:rPr>
                <w:rFonts w:ascii="Times New Roman" w:hAnsi="Times New Roman" w:cs="Times New Roman"/>
                <w:lang w:val="id-ID"/>
              </w:rPr>
            </w:pPr>
            <w:r w:rsidRPr="00D23BE4">
              <w:rPr>
                <w:rFonts w:ascii="Times New Roman" w:hAnsi="Times New Roman" w:cs="Times New Roman"/>
                <w:lang w:val="id-ID"/>
              </w:rPr>
              <w:t>Tinggi</w:t>
            </w:r>
          </w:p>
          <w:p w14:paraId="39924B19" w14:textId="3A157D90" w:rsidR="00A23C20" w:rsidRPr="00D23BE4" w:rsidRDefault="00A23C20" w:rsidP="00A23C20">
            <w:pPr>
              <w:jc w:val="center"/>
              <w:rPr>
                <w:rFonts w:ascii="Times New Roman" w:hAnsi="Times New Roman" w:cs="Times New Roman"/>
                <w:lang w:val="id-ID"/>
              </w:rPr>
            </w:pPr>
          </w:p>
        </w:tc>
      </w:tr>
      <w:tr w:rsidR="00A23C20" w:rsidRPr="00D23BE4" w14:paraId="76E3B1D3" w14:textId="77777777" w:rsidTr="00E66CD7">
        <w:tc>
          <w:tcPr>
            <w:tcW w:w="569" w:type="dxa"/>
            <w:tcBorders>
              <w:top w:val="single" w:sz="4" w:space="0" w:color="auto"/>
            </w:tcBorders>
          </w:tcPr>
          <w:p w14:paraId="0D65B40D" w14:textId="77777777"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2</w:t>
            </w:r>
          </w:p>
        </w:tc>
        <w:tc>
          <w:tcPr>
            <w:tcW w:w="4125" w:type="dxa"/>
            <w:tcBorders>
              <w:top w:val="single" w:sz="4" w:space="0" w:color="auto"/>
              <w:bottom w:val="single" w:sz="4" w:space="0" w:color="auto"/>
            </w:tcBorders>
          </w:tcPr>
          <w:p w14:paraId="59FF1AA9" w14:textId="77777777" w:rsidR="00A23C20" w:rsidRPr="00D23BE4" w:rsidRDefault="00A23C20" w:rsidP="00801BE2">
            <w:pPr>
              <w:rPr>
                <w:rFonts w:ascii="Times New Roman" w:hAnsi="Times New Roman" w:cs="Times New Roman"/>
                <w:lang w:val="id-ID"/>
              </w:rPr>
            </w:pPr>
            <w:r w:rsidRPr="00D23BE4">
              <w:rPr>
                <w:rFonts w:ascii="Times New Roman" w:hAnsi="Times New Roman" w:cs="Times New Roman"/>
                <w:lang w:val="id-ID"/>
              </w:rPr>
              <w:t xml:space="preserve">C2 Memahami: </w:t>
            </w:r>
          </w:p>
          <w:p w14:paraId="2AAEA647" w14:textId="77777777" w:rsidR="00A23C20" w:rsidRPr="00D23BE4" w:rsidRDefault="00A23C20" w:rsidP="00801BE2">
            <w:pPr>
              <w:rPr>
                <w:rFonts w:ascii="Times New Roman" w:hAnsi="Times New Roman" w:cs="Times New Roman"/>
                <w:lang w:val="id-ID"/>
              </w:rPr>
            </w:pPr>
            <w:r w:rsidRPr="00D23BE4">
              <w:rPr>
                <w:rFonts w:ascii="Times New Roman" w:hAnsi="Times New Roman" w:cs="Times New Roman"/>
                <w:lang w:val="id-ID"/>
              </w:rPr>
              <w:t>Situasi:</w:t>
            </w:r>
          </w:p>
          <w:p w14:paraId="092DC651" w14:textId="77777777" w:rsidR="00A23C20" w:rsidRPr="00D23BE4" w:rsidRDefault="00A23C20" w:rsidP="00801BE2">
            <w:pPr>
              <w:rPr>
                <w:rFonts w:ascii="Times New Roman" w:hAnsi="Times New Roman" w:cs="Times New Roman"/>
                <w:lang w:val="fi-FI"/>
              </w:rPr>
            </w:pPr>
            <w:r w:rsidRPr="00D23BE4">
              <w:rPr>
                <w:rFonts w:ascii="Times New Roman" w:hAnsi="Times New Roman" w:cs="Times New Roman"/>
                <w:lang w:val="id-ID"/>
              </w:rPr>
              <w:t xml:space="preserve">Dwi sedang mengikuti diskusi kelompok di komunitas muslim tentang makanan. </w:t>
            </w:r>
            <w:r w:rsidRPr="00D23BE4">
              <w:rPr>
                <w:rFonts w:ascii="Times New Roman" w:hAnsi="Times New Roman" w:cs="Times New Roman"/>
                <w:lang w:val="fi-FI"/>
              </w:rPr>
              <w:t>Lalu seorang anggota berkata: ”Kalau secara nutrisi dan rasa sama, kenapa kalau umat islam mempermasalahkan soal halal atau haram? Emangnya apa bedanya kalau dua-duanya bikin bersih dan sehat?”</w:t>
            </w:r>
          </w:p>
          <w:p w14:paraId="3C1DC0B5" w14:textId="77777777" w:rsidR="00A23C20" w:rsidRPr="00D23BE4" w:rsidRDefault="00A23C20" w:rsidP="00801BE2">
            <w:pPr>
              <w:rPr>
                <w:rFonts w:ascii="Times New Roman" w:hAnsi="Times New Roman" w:cs="Times New Roman"/>
                <w:lang w:val="fi-FI"/>
              </w:rPr>
            </w:pPr>
            <w:r w:rsidRPr="00D23BE4">
              <w:rPr>
                <w:rFonts w:ascii="Times New Roman" w:hAnsi="Times New Roman" w:cs="Times New Roman"/>
                <w:lang w:val="fi-FI"/>
              </w:rPr>
              <w:t>Pertanyaan:</w:t>
            </w:r>
          </w:p>
          <w:p w14:paraId="11B92061" w14:textId="5C76AAD5" w:rsidR="00A23C20" w:rsidRPr="00D23BE4" w:rsidRDefault="00A23C20" w:rsidP="00801BE2">
            <w:pPr>
              <w:rPr>
                <w:rFonts w:ascii="Times New Roman" w:hAnsi="Times New Roman" w:cs="Times New Roman"/>
                <w:lang w:val="fi-FI"/>
              </w:rPr>
            </w:pPr>
            <w:bookmarkStart w:id="122" w:name="_Hlk211453802"/>
            <w:r w:rsidRPr="00D23BE4">
              <w:rPr>
                <w:rFonts w:ascii="Times New Roman" w:hAnsi="Times New Roman" w:cs="Times New Roman"/>
                <w:lang w:val="fi-FI"/>
              </w:rPr>
              <w:t>Sebagai peserta diskusi, apa tanggapan paling tepat yang bisa Dwi berikan untuk mencerminkan pemahaman terhadap perbedaan halal dan haram dalam islam?</w:t>
            </w:r>
            <w:bookmarkEnd w:id="122"/>
          </w:p>
        </w:tc>
        <w:tc>
          <w:tcPr>
            <w:tcW w:w="1108" w:type="dxa"/>
            <w:gridSpan w:val="3"/>
            <w:tcBorders>
              <w:top w:val="single" w:sz="4" w:space="0" w:color="auto"/>
              <w:bottom w:val="single" w:sz="4" w:space="0" w:color="auto"/>
            </w:tcBorders>
          </w:tcPr>
          <w:p w14:paraId="5B08029D" w14:textId="65AA17C5"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6,25</w:t>
            </w:r>
          </w:p>
        </w:tc>
        <w:tc>
          <w:tcPr>
            <w:tcW w:w="944" w:type="dxa"/>
            <w:tcBorders>
              <w:top w:val="single" w:sz="4" w:space="0" w:color="auto"/>
              <w:bottom w:val="single" w:sz="4" w:space="0" w:color="auto"/>
            </w:tcBorders>
          </w:tcPr>
          <w:p w14:paraId="5D592C8E" w14:textId="74DD9F22"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93,75</w:t>
            </w:r>
          </w:p>
        </w:tc>
        <w:tc>
          <w:tcPr>
            <w:tcW w:w="816" w:type="dxa"/>
            <w:tcBorders>
              <w:top w:val="single" w:sz="4" w:space="0" w:color="auto"/>
              <w:bottom w:val="single" w:sz="4" w:space="0" w:color="auto"/>
            </w:tcBorders>
          </w:tcPr>
          <w:p w14:paraId="410F3687" w14:textId="4043E794"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0,94</w:t>
            </w:r>
          </w:p>
        </w:tc>
        <w:tc>
          <w:tcPr>
            <w:tcW w:w="1309" w:type="dxa"/>
            <w:tcBorders>
              <w:top w:val="single" w:sz="4" w:space="0" w:color="auto"/>
              <w:bottom w:val="single" w:sz="4" w:space="0" w:color="auto"/>
            </w:tcBorders>
          </w:tcPr>
          <w:p w14:paraId="7FABA4F1" w14:textId="2AD19501" w:rsidR="00A23C20" w:rsidRPr="00D23BE4" w:rsidRDefault="00A23C20" w:rsidP="00AC7419">
            <w:pPr>
              <w:jc w:val="center"/>
              <w:rPr>
                <w:rFonts w:ascii="Times New Roman" w:hAnsi="Times New Roman" w:cs="Times New Roman"/>
                <w:lang w:val="id-ID"/>
              </w:rPr>
            </w:pPr>
            <w:r w:rsidRPr="00D23BE4">
              <w:rPr>
                <w:rFonts w:ascii="Times New Roman" w:hAnsi="Times New Roman" w:cs="Times New Roman"/>
                <w:lang w:val="id-ID"/>
              </w:rPr>
              <w:t xml:space="preserve">Sangat tinggi </w:t>
            </w:r>
          </w:p>
        </w:tc>
      </w:tr>
      <w:tr w:rsidR="00E66CD7" w:rsidRPr="00D23BE4" w14:paraId="48D2F10E" w14:textId="77777777" w:rsidTr="00E66CD7">
        <w:tc>
          <w:tcPr>
            <w:tcW w:w="569" w:type="dxa"/>
            <w:tcBorders>
              <w:bottom w:val="single" w:sz="4" w:space="0" w:color="auto"/>
            </w:tcBorders>
          </w:tcPr>
          <w:p w14:paraId="1829EAA9" w14:textId="77777777" w:rsidR="00E66CD7" w:rsidRPr="00D23BE4" w:rsidRDefault="00E66CD7" w:rsidP="00AC7419">
            <w:pPr>
              <w:jc w:val="center"/>
              <w:rPr>
                <w:rFonts w:ascii="Times New Roman" w:hAnsi="Times New Roman" w:cs="Times New Roman"/>
                <w:lang w:val="id-ID"/>
              </w:rPr>
            </w:pPr>
            <w:r w:rsidRPr="00D23BE4">
              <w:rPr>
                <w:rFonts w:ascii="Times New Roman" w:hAnsi="Times New Roman" w:cs="Times New Roman"/>
                <w:lang w:val="id-ID"/>
              </w:rPr>
              <w:t>3</w:t>
            </w:r>
          </w:p>
        </w:tc>
        <w:tc>
          <w:tcPr>
            <w:tcW w:w="4125" w:type="dxa"/>
            <w:tcBorders>
              <w:top w:val="single" w:sz="4" w:space="0" w:color="auto"/>
              <w:bottom w:val="single" w:sz="4" w:space="0" w:color="auto"/>
            </w:tcBorders>
          </w:tcPr>
          <w:p w14:paraId="0CF5852A"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 xml:space="preserve">C3 Menerapkan: </w:t>
            </w:r>
          </w:p>
          <w:p w14:paraId="4202501C"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Situasi:</w:t>
            </w:r>
          </w:p>
          <w:p w14:paraId="6DC81052"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Saat ini kamu diundang ke rumah teman berkewarganegaraan asing yang menyajikan biskuit dengan isian marshmallow. Saat melihat kemasan, kamu melihat tulisan ”komposisi: gula, perasa, gelatin”.</w:t>
            </w:r>
          </w:p>
          <w:p w14:paraId="2F2704F0"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Pertanyaan:</w:t>
            </w:r>
          </w:p>
          <w:p w14:paraId="1B1C0461" w14:textId="06F53B71"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Apa tindakan terbaik kamu berdasarkan pengetahuan tentang bahan yang perlu diwaspadai?</w:t>
            </w:r>
          </w:p>
        </w:tc>
        <w:tc>
          <w:tcPr>
            <w:tcW w:w="872" w:type="dxa"/>
            <w:tcBorders>
              <w:top w:val="single" w:sz="4" w:space="0" w:color="auto"/>
              <w:bottom w:val="single" w:sz="4" w:space="0" w:color="auto"/>
            </w:tcBorders>
          </w:tcPr>
          <w:p w14:paraId="72445585" w14:textId="5BA804A4" w:rsidR="00E66CD7" w:rsidRPr="00D23BE4" w:rsidRDefault="00FB043C" w:rsidP="00AC7419">
            <w:pPr>
              <w:jc w:val="center"/>
              <w:rPr>
                <w:rFonts w:ascii="Times New Roman" w:hAnsi="Times New Roman" w:cs="Times New Roman"/>
                <w:lang w:val="id-ID"/>
              </w:rPr>
            </w:pPr>
            <w:r w:rsidRPr="00D23BE4">
              <w:rPr>
                <w:rFonts w:ascii="Times New Roman" w:hAnsi="Times New Roman" w:cs="Times New Roman"/>
                <w:lang w:val="id-ID"/>
              </w:rPr>
              <w:t>37,50</w:t>
            </w:r>
          </w:p>
        </w:tc>
        <w:tc>
          <w:tcPr>
            <w:tcW w:w="1180" w:type="dxa"/>
            <w:gridSpan w:val="3"/>
            <w:tcBorders>
              <w:top w:val="single" w:sz="4" w:space="0" w:color="auto"/>
              <w:bottom w:val="single" w:sz="4" w:space="0" w:color="auto"/>
            </w:tcBorders>
          </w:tcPr>
          <w:p w14:paraId="6F76CB9D" w14:textId="726B2721" w:rsidR="00E66CD7" w:rsidRPr="00D23BE4" w:rsidRDefault="00FB043C" w:rsidP="00AC7419">
            <w:pPr>
              <w:jc w:val="center"/>
              <w:rPr>
                <w:rFonts w:ascii="Times New Roman" w:hAnsi="Times New Roman" w:cs="Times New Roman"/>
                <w:lang w:val="id-ID"/>
              </w:rPr>
            </w:pPr>
            <w:r w:rsidRPr="00D23BE4">
              <w:rPr>
                <w:rFonts w:ascii="Times New Roman" w:hAnsi="Times New Roman" w:cs="Times New Roman"/>
                <w:lang w:val="id-ID"/>
              </w:rPr>
              <w:t>62,50</w:t>
            </w:r>
          </w:p>
        </w:tc>
        <w:tc>
          <w:tcPr>
            <w:tcW w:w="816" w:type="dxa"/>
            <w:tcBorders>
              <w:top w:val="single" w:sz="4" w:space="0" w:color="auto"/>
              <w:bottom w:val="single" w:sz="4" w:space="0" w:color="auto"/>
            </w:tcBorders>
          </w:tcPr>
          <w:p w14:paraId="3B6E4111" w14:textId="526F654D" w:rsidR="00E66CD7" w:rsidRPr="00D23BE4" w:rsidRDefault="00FB043C" w:rsidP="00AC7419">
            <w:pPr>
              <w:jc w:val="center"/>
              <w:rPr>
                <w:rFonts w:ascii="Times New Roman" w:hAnsi="Times New Roman" w:cs="Times New Roman"/>
                <w:lang w:val="id-ID"/>
              </w:rPr>
            </w:pPr>
            <w:r w:rsidRPr="00D23BE4">
              <w:rPr>
                <w:rFonts w:ascii="Times New Roman" w:hAnsi="Times New Roman" w:cs="Times New Roman"/>
                <w:lang w:val="id-ID"/>
              </w:rPr>
              <w:t>0,63</w:t>
            </w:r>
          </w:p>
        </w:tc>
        <w:tc>
          <w:tcPr>
            <w:tcW w:w="1309" w:type="dxa"/>
            <w:tcBorders>
              <w:top w:val="single" w:sz="4" w:space="0" w:color="auto"/>
              <w:bottom w:val="single" w:sz="4" w:space="0" w:color="auto"/>
            </w:tcBorders>
          </w:tcPr>
          <w:p w14:paraId="0FC30CE9" w14:textId="4C52E8C7" w:rsidR="00E66CD7" w:rsidRPr="00D23BE4" w:rsidRDefault="00FB043C" w:rsidP="00AC7419">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E66CD7" w:rsidRPr="00D23BE4" w14:paraId="4C563870" w14:textId="77777777" w:rsidTr="00E66CD7">
        <w:tc>
          <w:tcPr>
            <w:tcW w:w="569" w:type="dxa"/>
            <w:tcBorders>
              <w:top w:val="single" w:sz="4" w:space="0" w:color="auto"/>
              <w:bottom w:val="single" w:sz="4" w:space="0" w:color="auto"/>
            </w:tcBorders>
          </w:tcPr>
          <w:p w14:paraId="5F767895" w14:textId="77777777" w:rsidR="00E66CD7" w:rsidRPr="00D23BE4" w:rsidRDefault="00E66CD7" w:rsidP="00AC7419">
            <w:pPr>
              <w:jc w:val="center"/>
              <w:rPr>
                <w:rFonts w:ascii="Times New Roman" w:hAnsi="Times New Roman" w:cs="Times New Roman"/>
                <w:lang w:val="id-ID"/>
              </w:rPr>
            </w:pPr>
            <w:r w:rsidRPr="00D23BE4">
              <w:rPr>
                <w:rFonts w:ascii="Times New Roman" w:hAnsi="Times New Roman" w:cs="Times New Roman"/>
                <w:lang w:val="id-ID"/>
              </w:rPr>
              <w:t>4</w:t>
            </w:r>
          </w:p>
        </w:tc>
        <w:tc>
          <w:tcPr>
            <w:tcW w:w="4125" w:type="dxa"/>
            <w:tcBorders>
              <w:top w:val="single" w:sz="4" w:space="0" w:color="auto"/>
              <w:bottom w:val="single" w:sz="4" w:space="0" w:color="auto"/>
            </w:tcBorders>
          </w:tcPr>
          <w:p w14:paraId="750105BF"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 xml:space="preserve">C6 Mencipta: </w:t>
            </w:r>
          </w:p>
          <w:p w14:paraId="4346747C"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Situasi:</w:t>
            </w:r>
          </w:p>
          <w:p w14:paraId="00EF9BE2"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 xml:space="preserve">Kamu adalah mahasiswa Indonesia yang tergabung dalam komunitas muslim internasional di luar negeri. Banyak anggota komunitas yang belum memahami </w:t>
            </w:r>
            <w:r w:rsidRPr="00D23BE4">
              <w:rPr>
                <w:rFonts w:ascii="Times New Roman" w:hAnsi="Times New Roman" w:cs="Times New Roman"/>
                <w:lang w:val="id-ID"/>
              </w:rPr>
              <w:lastRenderedPageBreak/>
              <w:t>pentingnya memperhatikan lembaga sertifikasi halal saat membeli produk makanan kemasan.</w:t>
            </w:r>
          </w:p>
          <w:p w14:paraId="033BD09F" w14:textId="77777777"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Pertanyaan:</w:t>
            </w:r>
          </w:p>
          <w:p w14:paraId="5EFCC571" w14:textId="28BF1AFD" w:rsidR="00E66CD7" w:rsidRPr="00D23BE4" w:rsidRDefault="00E66CD7" w:rsidP="00801BE2">
            <w:pPr>
              <w:rPr>
                <w:rFonts w:ascii="Times New Roman" w:hAnsi="Times New Roman" w:cs="Times New Roman"/>
                <w:lang w:val="id-ID"/>
              </w:rPr>
            </w:pPr>
            <w:r w:rsidRPr="00D23BE4">
              <w:rPr>
                <w:rFonts w:ascii="Times New Roman" w:hAnsi="Times New Roman" w:cs="Times New Roman"/>
                <w:lang w:val="id-ID"/>
              </w:rPr>
              <w:t>Apa strategi paling efektif yang dapat kamu lakukan untuk membantu mereka mengenali sertifikat produk halal yang terpercaya?</w:t>
            </w:r>
          </w:p>
        </w:tc>
        <w:tc>
          <w:tcPr>
            <w:tcW w:w="872" w:type="dxa"/>
            <w:tcBorders>
              <w:top w:val="single" w:sz="4" w:space="0" w:color="auto"/>
              <w:bottom w:val="single" w:sz="4" w:space="0" w:color="auto"/>
            </w:tcBorders>
          </w:tcPr>
          <w:p w14:paraId="108F2F5C" w14:textId="29005774" w:rsidR="00E66CD7" w:rsidRPr="00D23BE4" w:rsidRDefault="000653D6" w:rsidP="00AC7419">
            <w:pPr>
              <w:jc w:val="center"/>
              <w:rPr>
                <w:rFonts w:ascii="Times New Roman" w:hAnsi="Times New Roman" w:cs="Times New Roman"/>
                <w:lang w:val="id-ID"/>
              </w:rPr>
            </w:pPr>
            <w:r w:rsidRPr="00D23BE4">
              <w:rPr>
                <w:rFonts w:ascii="Times New Roman" w:hAnsi="Times New Roman" w:cs="Times New Roman"/>
                <w:lang w:val="id-ID"/>
              </w:rPr>
              <w:lastRenderedPageBreak/>
              <w:t>21,88</w:t>
            </w:r>
          </w:p>
        </w:tc>
        <w:tc>
          <w:tcPr>
            <w:tcW w:w="1180" w:type="dxa"/>
            <w:gridSpan w:val="3"/>
            <w:tcBorders>
              <w:top w:val="single" w:sz="4" w:space="0" w:color="auto"/>
              <w:bottom w:val="single" w:sz="4" w:space="0" w:color="auto"/>
            </w:tcBorders>
          </w:tcPr>
          <w:p w14:paraId="2CF2D296" w14:textId="02CBD121" w:rsidR="00E66CD7" w:rsidRPr="00D23BE4" w:rsidRDefault="000653D6" w:rsidP="00AC7419">
            <w:pPr>
              <w:jc w:val="center"/>
              <w:rPr>
                <w:rFonts w:ascii="Times New Roman" w:hAnsi="Times New Roman" w:cs="Times New Roman"/>
                <w:lang w:val="id-ID"/>
              </w:rPr>
            </w:pPr>
            <w:r w:rsidRPr="00D23BE4">
              <w:rPr>
                <w:rFonts w:ascii="Times New Roman" w:hAnsi="Times New Roman" w:cs="Times New Roman"/>
                <w:lang w:val="id-ID"/>
              </w:rPr>
              <w:t>78,13</w:t>
            </w:r>
          </w:p>
        </w:tc>
        <w:tc>
          <w:tcPr>
            <w:tcW w:w="816" w:type="dxa"/>
            <w:tcBorders>
              <w:top w:val="single" w:sz="4" w:space="0" w:color="auto"/>
              <w:bottom w:val="single" w:sz="4" w:space="0" w:color="auto"/>
            </w:tcBorders>
          </w:tcPr>
          <w:p w14:paraId="7A858740" w14:textId="2F21DAD7" w:rsidR="00E66CD7" w:rsidRPr="00D23BE4" w:rsidRDefault="000653D6" w:rsidP="00AC7419">
            <w:pPr>
              <w:jc w:val="center"/>
              <w:rPr>
                <w:rFonts w:ascii="Times New Roman" w:hAnsi="Times New Roman" w:cs="Times New Roman"/>
                <w:lang w:val="id-ID"/>
              </w:rPr>
            </w:pPr>
            <w:r w:rsidRPr="00D23BE4">
              <w:rPr>
                <w:rFonts w:ascii="Times New Roman" w:hAnsi="Times New Roman" w:cs="Times New Roman"/>
                <w:lang w:val="id-ID"/>
              </w:rPr>
              <w:t>0,78</w:t>
            </w:r>
          </w:p>
        </w:tc>
        <w:tc>
          <w:tcPr>
            <w:tcW w:w="1309" w:type="dxa"/>
            <w:tcBorders>
              <w:top w:val="single" w:sz="4" w:space="0" w:color="auto"/>
              <w:bottom w:val="single" w:sz="4" w:space="0" w:color="auto"/>
            </w:tcBorders>
          </w:tcPr>
          <w:p w14:paraId="6FA29C61" w14:textId="1915263C" w:rsidR="00E66CD7" w:rsidRPr="00D23BE4" w:rsidRDefault="000653D6" w:rsidP="00AC7419">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1C7326" w:rsidRPr="00D23BE4" w14:paraId="40A417D5" w14:textId="77777777" w:rsidTr="00381B41">
        <w:tc>
          <w:tcPr>
            <w:tcW w:w="4694" w:type="dxa"/>
            <w:gridSpan w:val="2"/>
            <w:tcBorders>
              <w:top w:val="single" w:sz="4" w:space="0" w:color="auto"/>
              <w:bottom w:val="single" w:sz="4" w:space="0" w:color="auto"/>
            </w:tcBorders>
          </w:tcPr>
          <w:p w14:paraId="71160D23" w14:textId="5CB9BE8A" w:rsidR="001C7326" w:rsidRPr="00D23BE4" w:rsidRDefault="001C7326" w:rsidP="001C7326">
            <w:pPr>
              <w:jc w:val="right"/>
              <w:rPr>
                <w:rFonts w:ascii="Times New Roman" w:hAnsi="Times New Roman" w:cs="Times New Roman"/>
                <w:lang w:val="id-ID"/>
              </w:rPr>
            </w:pPr>
            <w:r w:rsidRPr="00D23BE4">
              <w:rPr>
                <w:rFonts w:ascii="Times New Roman" w:hAnsi="Times New Roman" w:cs="Times New Roman"/>
                <w:lang w:val="id-ID"/>
              </w:rPr>
              <w:t>Rata-</w:t>
            </w:r>
            <w:r w:rsidR="00EE0CFF" w:rsidRPr="00D23BE4">
              <w:rPr>
                <w:rFonts w:ascii="Times New Roman" w:hAnsi="Times New Roman" w:cs="Times New Roman"/>
                <w:lang w:val="id-ID"/>
              </w:rPr>
              <w:t>R</w:t>
            </w:r>
            <w:r w:rsidRPr="00D23BE4">
              <w:rPr>
                <w:rFonts w:ascii="Times New Roman" w:hAnsi="Times New Roman" w:cs="Times New Roman"/>
                <w:lang w:val="id-ID"/>
              </w:rPr>
              <w:t>ata</w:t>
            </w:r>
          </w:p>
        </w:tc>
        <w:tc>
          <w:tcPr>
            <w:tcW w:w="872" w:type="dxa"/>
            <w:tcBorders>
              <w:top w:val="single" w:sz="4" w:space="0" w:color="auto"/>
              <w:bottom w:val="single" w:sz="4" w:space="0" w:color="auto"/>
            </w:tcBorders>
          </w:tcPr>
          <w:p w14:paraId="7602DFCA" w14:textId="507D94F8" w:rsidR="001C7326" w:rsidRPr="00D23BE4" w:rsidRDefault="00D918F8" w:rsidP="00AC7419">
            <w:pPr>
              <w:jc w:val="center"/>
              <w:rPr>
                <w:rFonts w:ascii="Times New Roman" w:hAnsi="Times New Roman" w:cs="Times New Roman"/>
                <w:lang w:val="id-ID"/>
              </w:rPr>
            </w:pPr>
            <w:r w:rsidRPr="00D23BE4">
              <w:rPr>
                <w:rFonts w:ascii="Times New Roman" w:hAnsi="Times New Roman" w:cs="Times New Roman"/>
                <w:lang w:val="id-ID"/>
              </w:rPr>
              <w:t>22,66</w:t>
            </w:r>
          </w:p>
        </w:tc>
        <w:tc>
          <w:tcPr>
            <w:tcW w:w="1180" w:type="dxa"/>
            <w:gridSpan w:val="3"/>
            <w:tcBorders>
              <w:top w:val="single" w:sz="4" w:space="0" w:color="auto"/>
              <w:bottom w:val="single" w:sz="4" w:space="0" w:color="auto"/>
            </w:tcBorders>
          </w:tcPr>
          <w:p w14:paraId="67502DC2" w14:textId="2E125568" w:rsidR="001C7326" w:rsidRPr="00D23BE4" w:rsidRDefault="0069624F" w:rsidP="00AC7419">
            <w:pPr>
              <w:jc w:val="center"/>
              <w:rPr>
                <w:rFonts w:ascii="Times New Roman" w:hAnsi="Times New Roman" w:cs="Times New Roman"/>
                <w:lang w:val="id-ID"/>
              </w:rPr>
            </w:pPr>
            <w:r w:rsidRPr="00D23BE4">
              <w:rPr>
                <w:rFonts w:ascii="Times New Roman" w:hAnsi="Times New Roman" w:cs="Times New Roman"/>
                <w:lang w:val="id-ID"/>
              </w:rPr>
              <w:t>77</w:t>
            </w:r>
            <w:r w:rsidR="00D918F8" w:rsidRPr="00D23BE4">
              <w:rPr>
                <w:rFonts w:ascii="Times New Roman" w:hAnsi="Times New Roman" w:cs="Times New Roman"/>
                <w:lang w:val="id-ID"/>
              </w:rPr>
              <w:t>,34</w:t>
            </w:r>
          </w:p>
        </w:tc>
        <w:tc>
          <w:tcPr>
            <w:tcW w:w="816" w:type="dxa"/>
            <w:tcBorders>
              <w:top w:val="single" w:sz="4" w:space="0" w:color="auto"/>
              <w:bottom w:val="single" w:sz="4" w:space="0" w:color="auto"/>
            </w:tcBorders>
          </w:tcPr>
          <w:p w14:paraId="09F8628B" w14:textId="49EB3A08" w:rsidR="001C7326" w:rsidRPr="00D23BE4" w:rsidRDefault="00BB7CD2" w:rsidP="00AC7419">
            <w:pPr>
              <w:jc w:val="center"/>
              <w:rPr>
                <w:rFonts w:ascii="Times New Roman" w:hAnsi="Times New Roman" w:cs="Times New Roman"/>
                <w:lang w:val="id-ID"/>
              </w:rPr>
            </w:pPr>
            <w:r w:rsidRPr="00D23BE4">
              <w:rPr>
                <w:rFonts w:ascii="Times New Roman" w:hAnsi="Times New Roman" w:cs="Times New Roman"/>
                <w:lang w:val="id-ID"/>
              </w:rPr>
              <w:t>0,7</w:t>
            </w:r>
            <w:r w:rsidR="0069624F" w:rsidRPr="00D23BE4">
              <w:rPr>
                <w:rFonts w:ascii="Times New Roman" w:hAnsi="Times New Roman" w:cs="Times New Roman"/>
                <w:lang w:val="id-ID"/>
              </w:rPr>
              <w:t>5</w:t>
            </w:r>
          </w:p>
        </w:tc>
        <w:tc>
          <w:tcPr>
            <w:tcW w:w="1309" w:type="dxa"/>
            <w:tcBorders>
              <w:top w:val="single" w:sz="4" w:space="0" w:color="auto"/>
              <w:bottom w:val="single" w:sz="4" w:space="0" w:color="auto"/>
            </w:tcBorders>
          </w:tcPr>
          <w:p w14:paraId="18E913AA" w14:textId="3D2776D3" w:rsidR="001C7326" w:rsidRPr="00D23BE4" w:rsidRDefault="00BB7CD2" w:rsidP="00AC7419">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574462AD" w14:textId="4929C79C" w:rsidR="00025275" w:rsidRPr="00D23BE4" w:rsidRDefault="00025275" w:rsidP="008C67B3">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w:t>
      </w:r>
      <w:r w:rsidR="00007779" w:rsidRPr="00D23BE4">
        <w:rPr>
          <w:rFonts w:ascii="Times New Roman" w:hAnsi="Times New Roman" w:cs="Times New Roman"/>
          <w:lang w:val="id-ID"/>
        </w:rPr>
        <w:t>0</w:t>
      </w:r>
      <w:r w:rsidRPr="00D23BE4">
        <w:rPr>
          <w:rFonts w:ascii="Times New Roman" w:hAnsi="Times New Roman" w:cs="Times New Roman"/>
          <w:lang w:val="id-ID"/>
        </w:rPr>
        <w:t>:</w:t>
      </w:r>
      <w:r w:rsidR="00007779" w:rsidRPr="00D23BE4">
        <w:rPr>
          <w:rFonts w:ascii="Times New Roman" w:hAnsi="Times New Roman" w:cs="Times New Roman"/>
          <w:lang w:val="id-ID"/>
        </w:rPr>
        <w:t>jawaban</w:t>
      </w:r>
      <w:r w:rsidR="00CC2A94" w:rsidRPr="00D23BE4">
        <w:rPr>
          <w:rFonts w:ascii="Times New Roman" w:hAnsi="Times New Roman" w:cs="Times New Roman"/>
          <w:lang w:val="id-ID"/>
        </w:rPr>
        <w:t xml:space="preserve"> salah</w:t>
      </w:r>
      <w:r w:rsidRPr="00D23BE4">
        <w:rPr>
          <w:rFonts w:ascii="Times New Roman" w:hAnsi="Times New Roman" w:cs="Times New Roman"/>
          <w:lang w:val="id-ID"/>
        </w:rPr>
        <w:t xml:space="preserve">, </w:t>
      </w:r>
      <w:r w:rsidR="00007779" w:rsidRPr="00D23BE4">
        <w:rPr>
          <w:rFonts w:ascii="Times New Roman" w:hAnsi="Times New Roman" w:cs="Times New Roman"/>
          <w:lang w:val="id-ID"/>
        </w:rPr>
        <w:t>1:jawaban benar</w:t>
      </w:r>
      <w:r w:rsidRPr="00D23BE4">
        <w:rPr>
          <w:rFonts w:ascii="Times New Roman" w:hAnsi="Times New Roman" w:cs="Times New Roman"/>
          <w:lang w:val="id-ID"/>
        </w:rPr>
        <w:t xml:space="preserve">               </w:t>
      </w:r>
    </w:p>
    <w:p w14:paraId="758A6BC6" w14:textId="6C3C1D2D" w:rsidR="00025275" w:rsidRPr="00D23BE4" w:rsidRDefault="00025275" w:rsidP="00025275">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4.1</w:t>
      </w:r>
      <w:r w:rsidR="008F5163" w:rsidRPr="00D23BE4">
        <w:rPr>
          <w:rFonts w:ascii="Times New Roman" w:hAnsi="Times New Roman" w:cs="Times New Roman"/>
          <w:sz w:val="24"/>
          <w:szCs w:val="24"/>
          <w:lang w:val="id-ID"/>
        </w:rPr>
        <w:t>9</w:t>
      </w:r>
      <w:r w:rsidRPr="00D23BE4">
        <w:rPr>
          <w:rFonts w:ascii="Times New Roman" w:hAnsi="Times New Roman" w:cs="Times New Roman"/>
          <w:sz w:val="24"/>
          <w:szCs w:val="24"/>
          <w:lang w:val="id-ID"/>
        </w:rPr>
        <w:t xml:space="preserve">, </w:t>
      </w:r>
      <w:r w:rsidR="009A0BB8" w:rsidRPr="00D23BE4">
        <w:rPr>
          <w:rFonts w:ascii="Times New Roman" w:hAnsi="Times New Roman" w:cs="Times New Roman"/>
          <w:sz w:val="24"/>
          <w:szCs w:val="24"/>
          <w:lang w:val="id-ID"/>
        </w:rPr>
        <w:t xml:space="preserve">pertanyaan tentang memahami yaitu </w:t>
      </w:r>
      <w:r w:rsidRPr="00D23BE4">
        <w:rPr>
          <w:rFonts w:ascii="Times New Roman" w:hAnsi="Times New Roman" w:cs="Times New Roman"/>
          <w:sz w:val="24"/>
          <w:szCs w:val="24"/>
          <w:lang w:val="id-ID"/>
        </w:rPr>
        <w:t>“</w:t>
      </w:r>
      <w:r w:rsidR="009A0BB8" w:rsidRPr="00D23BE4">
        <w:rPr>
          <w:rFonts w:ascii="Times New Roman" w:hAnsi="Times New Roman" w:cs="Times New Roman"/>
          <w:sz w:val="24"/>
          <w:szCs w:val="24"/>
          <w:lang w:val="id-ID"/>
        </w:rPr>
        <w:t>Sebagai peserta diskusi, apa tanggapan paling tepat yang bisa Dwi berikan untuk mencerminkan pemahaman terhadap perbedaan halal dan haram dalam islam?</w:t>
      </w:r>
      <w:r w:rsidRPr="00D23BE4">
        <w:rPr>
          <w:rFonts w:ascii="Times New Roman" w:hAnsi="Times New Roman" w:cs="Times New Roman"/>
          <w:sz w:val="24"/>
          <w:szCs w:val="24"/>
          <w:lang w:val="id-ID"/>
        </w:rPr>
        <w:t xml:space="preserve">” mendapat respon </w:t>
      </w:r>
      <w:r w:rsidR="009A0BB8" w:rsidRPr="00D23BE4">
        <w:rPr>
          <w:rFonts w:ascii="Times New Roman" w:hAnsi="Times New Roman" w:cs="Times New Roman"/>
          <w:sz w:val="24"/>
          <w:szCs w:val="24"/>
          <w:lang w:val="id-ID"/>
        </w:rPr>
        <w:t xml:space="preserve">jawaban benar </w:t>
      </w:r>
      <w:r w:rsidRPr="00D23BE4">
        <w:rPr>
          <w:rFonts w:ascii="Times New Roman" w:hAnsi="Times New Roman" w:cs="Times New Roman"/>
          <w:sz w:val="24"/>
          <w:szCs w:val="24"/>
          <w:lang w:val="id-ID"/>
        </w:rPr>
        <w:t xml:space="preserve">terbanyak, yaitu sebesar </w:t>
      </w:r>
      <w:r w:rsidR="009A0BB8" w:rsidRPr="00D23BE4">
        <w:rPr>
          <w:rFonts w:ascii="Times New Roman" w:hAnsi="Times New Roman" w:cs="Times New Roman"/>
          <w:sz w:val="24"/>
          <w:szCs w:val="24"/>
          <w:lang w:val="id-ID"/>
        </w:rPr>
        <w:t>93</w:t>
      </w:r>
      <w:r w:rsidRPr="00D23BE4">
        <w:rPr>
          <w:rFonts w:ascii="Times New Roman" w:hAnsi="Times New Roman" w:cs="Times New Roman"/>
          <w:sz w:val="24"/>
          <w:szCs w:val="24"/>
          <w:lang w:val="id-ID"/>
        </w:rPr>
        <w:t>,</w:t>
      </w:r>
      <w:r w:rsidR="009A0BB8" w:rsidRPr="00D23BE4">
        <w:rPr>
          <w:rFonts w:ascii="Times New Roman" w:hAnsi="Times New Roman" w:cs="Times New Roman"/>
          <w:sz w:val="24"/>
          <w:szCs w:val="24"/>
          <w:lang w:val="id-ID"/>
        </w:rPr>
        <w:t>75</w:t>
      </w:r>
      <w:r w:rsidRPr="00D23BE4">
        <w:rPr>
          <w:rFonts w:ascii="Times New Roman" w:hAnsi="Times New Roman" w:cs="Times New Roman"/>
          <w:sz w:val="24"/>
          <w:szCs w:val="24"/>
          <w:lang w:val="id-ID"/>
        </w:rPr>
        <w:t>%. Nilai WMS yang diperoleh adalah 0,</w:t>
      </w:r>
      <w:r w:rsidR="009A0BB8" w:rsidRPr="00D23BE4">
        <w:rPr>
          <w:rFonts w:ascii="Times New Roman" w:hAnsi="Times New Roman" w:cs="Times New Roman"/>
          <w:sz w:val="24"/>
          <w:szCs w:val="24"/>
          <w:lang w:val="id-ID"/>
        </w:rPr>
        <w:t>94</w:t>
      </w:r>
      <w:r w:rsidRPr="00D23BE4">
        <w:rPr>
          <w:rFonts w:ascii="Times New Roman" w:hAnsi="Times New Roman" w:cs="Times New Roman"/>
          <w:sz w:val="24"/>
          <w:szCs w:val="24"/>
          <w:lang w:val="id-ID"/>
        </w:rPr>
        <w:t xml:space="preserve"> dengan interpretasi</w:t>
      </w:r>
      <w:r w:rsidR="009A0BB8" w:rsidRPr="00D23BE4">
        <w:rPr>
          <w:rFonts w:ascii="Times New Roman" w:hAnsi="Times New Roman" w:cs="Times New Roman"/>
          <w:sz w:val="24"/>
          <w:szCs w:val="24"/>
          <w:lang w:val="id-ID"/>
        </w:rPr>
        <w:t xml:space="preserve"> sangat tinggi</w:t>
      </w:r>
      <w:r w:rsidRPr="00D23BE4">
        <w:rPr>
          <w:rFonts w:ascii="Times New Roman" w:hAnsi="Times New Roman" w:cs="Times New Roman"/>
          <w:sz w:val="24"/>
          <w:szCs w:val="24"/>
          <w:lang w:val="id-ID"/>
        </w:rPr>
        <w:t xml:space="preserve">. Hal ini menunjukkan bahwa sebagian besar responden menganggap </w:t>
      </w:r>
      <w:r w:rsidR="00720878" w:rsidRPr="00D23BE4">
        <w:rPr>
          <w:rFonts w:ascii="Times New Roman" w:hAnsi="Times New Roman" w:cs="Times New Roman"/>
          <w:sz w:val="24"/>
          <w:szCs w:val="24"/>
          <w:lang w:val="id-ID"/>
        </w:rPr>
        <w:t>penting untuk memahami secara mendalam perbedaan antara halal dan haram dalam islam serta memiliki pengetahuan yang baik mengenai konsep tersebut.</w:t>
      </w:r>
    </w:p>
    <w:p w14:paraId="5A557E78" w14:textId="0AFB3A95" w:rsidR="00025275" w:rsidRPr="00D23BE4" w:rsidRDefault="009A0BB8" w:rsidP="00025275">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Pertanyaan tentang menerapkan yaitu </w:t>
      </w:r>
      <w:r w:rsidR="00025275" w:rsidRPr="00D23BE4">
        <w:rPr>
          <w:rFonts w:ascii="Times New Roman" w:hAnsi="Times New Roman" w:cs="Times New Roman"/>
          <w:sz w:val="24"/>
          <w:szCs w:val="24"/>
          <w:lang w:val="id-ID"/>
        </w:rPr>
        <w:t>“</w:t>
      </w:r>
      <w:r w:rsidRPr="00D23BE4">
        <w:rPr>
          <w:rFonts w:ascii="Times New Roman" w:hAnsi="Times New Roman" w:cs="Times New Roman"/>
          <w:sz w:val="24"/>
          <w:szCs w:val="24"/>
          <w:lang w:val="id-ID"/>
        </w:rPr>
        <w:t>Apa tindakan terbaik kamu berdasarkan pengetahuan tentang bahan yang perlu diwaspadai?</w:t>
      </w:r>
      <w:r w:rsidR="00025275"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t xml:space="preserve">memiliki </w:t>
      </w:r>
      <w:r w:rsidR="00025275" w:rsidRPr="00D23BE4">
        <w:rPr>
          <w:rFonts w:ascii="Times New Roman" w:hAnsi="Times New Roman" w:cs="Times New Roman"/>
          <w:sz w:val="24"/>
          <w:szCs w:val="24"/>
          <w:lang w:val="id-ID"/>
        </w:rPr>
        <w:t xml:space="preserve">nilai WMS terendah diantara butir pernyataan lainnya. Responden terbanyak pada pernyataan ini menjawab </w:t>
      </w:r>
      <w:r w:rsidRPr="00D23BE4">
        <w:rPr>
          <w:rFonts w:ascii="Times New Roman" w:hAnsi="Times New Roman" w:cs="Times New Roman"/>
          <w:sz w:val="24"/>
          <w:szCs w:val="24"/>
          <w:lang w:val="id-ID"/>
        </w:rPr>
        <w:t xml:space="preserve">jawaban benar </w:t>
      </w:r>
      <w:r w:rsidR="00025275" w:rsidRPr="00D23BE4">
        <w:rPr>
          <w:rFonts w:ascii="Times New Roman" w:hAnsi="Times New Roman" w:cs="Times New Roman"/>
          <w:sz w:val="24"/>
          <w:szCs w:val="24"/>
          <w:lang w:val="id-ID"/>
        </w:rPr>
        <w:t xml:space="preserve">dengan persentase </w:t>
      </w:r>
      <w:r w:rsidRPr="00D23BE4">
        <w:rPr>
          <w:rFonts w:ascii="Times New Roman" w:hAnsi="Times New Roman" w:cs="Times New Roman"/>
          <w:sz w:val="24"/>
          <w:szCs w:val="24"/>
          <w:lang w:val="id-ID"/>
        </w:rPr>
        <w:t>62,50</w:t>
      </w:r>
      <w:r w:rsidR="00025275" w:rsidRPr="00D23BE4">
        <w:rPr>
          <w:rFonts w:ascii="Times New Roman" w:hAnsi="Times New Roman" w:cs="Times New Roman"/>
          <w:sz w:val="24"/>
          <w:szCs w:val="24"/>
          <w:lang w:val="id-ID"/>
        </w:rPr>
        <w:t>% dan nilai WMS sebesar 0,</w:t>
      </w:r>
      <w:r w:rsidRPr="00D23BE4">
        <w:rPr>
          <w:rFonts w:ascii="Times New Roman" w:hAnsi="Times New Roman" w:cs="Times New Roman"/>
          <w:sz w:val="24"/>
          <w:szCs w:val="24"/>
          <w:lang w:val="id-ID"/>
        </w:rPr>
        <w:t>63</w:t>
      </w:r>
      <w:r w:rsidR="00025275" w:rsidRPr="00D23BE4">
        <w:rPr>
          <w:rFonts w:ascii="Times New Roman" w:hAnsi="Times New Roman" w:cs="Times New Roman"/>
          <w:sz w:val="24"/>
          <w:szCs w:val="24"/>
          <w:lang w:val="id-ID"/>
        </w:rPr>
        <w:t xml:space="preserve"> dengan interpretasi</w:t>
      </w:r>
      <w:r w:rsidRPr="00D23BE4">
        <w:rPr>
          <w:rFonts w:ascii="Times New Roman" w:hAnsi="Times New Roman" w:cs="Times New Roman"/>
          <w:sz w:val="24"/>
          <w:szCs w:val="24"/>
          <w:lang w:val="id-ID"/>
        </w:rPr>
        <w:t xml:space="preserve"> tinggi</w:t>
      </w:r>
      <w:r w:rsidR="00025275"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t xml:space="preserve">Pertanyaan </w:t>
      </w:r>
      <w:r w:rsidR="00025275" w:rsidRPr="00D23BE4">
        <w:rPr>
          <w:rFonts w:ascii="Times New Roman" w:hAnsi="Times New Roman" w:cs="Times New Roman"/>
          <w:sz w:val="24"/>
          <w:szCs w:val="24"/>
          <w:lang w:val="id-ID"/>
        </w:rPr>
        <w:t>tersebut menjukkan bahwa sebagian besar responden</w:t>
      </w:r>
      <w:r w:rsidR="00720878" w:rsidRPr="00D23BE4">
        <w:rPr>
          <w:rFonts w:ascii="Times New Roman" w:hAnsi="Times New Roman" w:cs="Times New Roman"/>
          <w:sz w:val="24"/>
          <w:szCs w:val="24"/>
          <w:lang w:val="id-ID"/>
        </w:rPr>
        <w:t xml:space="preserve"> mampu menerapkan pengetahuan mereka tentang bahan makanan yang perlu diwaspadai dalam situasi nyata</w:t>
      </w:r>
      <w:r w:rsidR="00025275" w:rsidRPr="00D23BE4">
        <w:rPr>
          <w:rFonts w:ascii="Times New Roman" w:hAnsi="Times New Roman" w:cs="Times New Roman"/>
          <w:sz w:val="24"/>
          <w:szCs w:val="24"/>
          <w:lang w:val="id-ID"/>
        </w:rPr>
        <w:t>.</w:t>
      </w:r>
    </w:p>
    <w:p w14:paraId="1CE19F08" w14:textId="224400D7" w:rsidR="00025275" w:rsidRPr="00D23BE4" w:rsidRDefault="00367061" w:rsidP="00367061">
      <w:pPr>
        <w:pStyle w:val="Caption"/>
        <w:jc w:val="center"/>
        <w:rPr>
          <w:rFonts w:ascii="Times New Roman" w:hAnsi="Times New Roman" w:cs="Times New Roman"/>
          <w:i w:val="0"/>
          <w:iCs w:val="0"/>
          <w:color w:val="auto"/>
          <w:sz w:val="24"/>
          <w:szCs w:val="24"/>
          <w:lang w:val="id-ID"/>
        </w:rPr>
      </w:pPr>
      <w:bookmarkStart w:id="123" w:name="_Toc213610347"/>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20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025275" w:rsidRPr="00D23BE4">
        <w:rPr>
          <w:rFonts w:ascii="Times New Roman" w:hAnsi="Times New Roman" w:cs="Times New Roman"/>
          <w:i w:val="0"/>
          <w:iCs w:val="0"/>
          <w:color w:val="auto"/>
          <w:sz w:val="24"/>
          <w:szCs w:val="24"/>
          <w:lang w:val="id-ID"/>
        </w:rPr>
        <w:t xml:space="preserve">Skor Rata-Rata Indikator Pada Dimensi </w:t>
      </w:r>
      <w:r w:rsidR="008F5163" w:rsidRPr="00D23BE4">
        <w:rPr>
          <w:rFonts w:ascii="Times New Roman" w:hAnsi="Times New Roman" w:cs="Times New Roman"/>
          <w:i w:val="0"/>
          <w:iCs w:val="0"/>
          <w:color w:val="auto"/>
          <w:sz w:val="24"/>
          <w:szCs w:val="24"/>
          <w:lang w:val="id-ID"/>
        </w:rPr>
        <w:t>Pengetahuan Halal</w:t>
      </w:r>
      <w:bookmarkEnd w:id="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025275" w:rsidRPr="00D23BE4" w14:paraId="68D99AD1" w14:textId="77777777" w:rsidTr="00AC7419">
        <w:tc>
          <w:tcPr>
            <w:tcW w:w="1431" w:type="dxa"/>
            <w:tcBorders>
              <w:top w:val="single" w:sz="4" w:space="0" w:color="auto"/>
              <w:bottom w:val="single" w:sz="4" w:space="0" w:color="auto"/>
            </w:tcBorders>
          </w:tcPr>
          <w:p w14:paraId="169EBCCB"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62BD64C7"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16D00681"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45963F08"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2FFCEA47"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14B46D81" w14:textId="77777777" w:rsidR="00025275" w:rsidRPr="00D23BE4" w:rsidRDefault="00025275" w:rsidP="00EE0CFF">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8F5163" w:rsidRPr="00D23BE4" w14:paraId="454E7D2C" w14:textId="77777777" w:rsidTr="002777E0">
        <w:tc>
          <w:tcPr>
            <w:tcW w:w="1431" w:type="dxa"/>
            <w:vMerge w:val="restart"/>
            <w:tcBorders>
              <w:top w:val="single" w:sz="4" w:space="0" w:color="auto"/>
            </w:tcBorders>
          </w:tcPr>
          <w:p w14:paraId="7F154386" w14:textId="49C00155" w:rsidR="008F5163" w:rsidRPr="00D23BE4" w:rsidRDefault="008F5163" w:rsidP="00EE0CFF">
            <w:pPr>
              <w:jc w:val="center"/>
              <w:rPr>
                <w:rFonts w:ascii="Times New Roman" w:hAnsi="Times New Roman" w:cs="Times New Roman"/>
                <w:lang w:val="id-ID"/>
              </w:rPr>
            </w:pPr>
            <w:r w:rsidRPr="00D23BE4">
              <w:rPr>
                <w:rFonts w:ascii="Times New Roman" w:hAnsi="Times New Roman" w:cs="Times New Roman"/>
                <w:lang w:val="id-ID"/>
              </w:rPr>
              <w:t>Pengetahuan Halal</w:t>
            </w:r>
          </w:p>
        </w:tc>
        <w:tc>
          <w:tcPr>
            <w:tcW w:w="1416" w:type="dxa"/>
            <w:tcBorders>
              <w:top w:val="single" w:sz="4" w:space="0" w:color="auto"/>
              <w:bottom w:val="single" w:sz="4" w:space="0" w:color="auto"/>
            </w:tcBorders>
          </w:tcPr>
          <w:p w14:paraId="6DCC78B1" w14:textId="17AF88DD" w:rsidR="008F5163" w:rsidRPr="00D23BE4" w:rsidRDefault="008F5163" w:rsidP="00EE0CFF">
            <w:pPr>
              <w:rPr>
                <w:rFonts w:ascii="Times New Roman" w:hAnsi="Times New Roman" w:cs="Times New Roman"/>
                <w:lang w:val="id-ID"/>
              </w:rPr>
            </w:pPr>
            <w:r w:rsidRPr="00D23BE4">
              <w:rPr>
                <w:rFonts w:ascii="Times New Roman" w:hAnsi="Times New Roman" w:cs="Times New Roman"/>
                <w:lang w:val="id-ID"/>
              </w:rPr>
              <w:t>Pengetahuan konsep halal &amp; haram dalam makanan</w:t>
            </w:r>
          </w:p>
        </w:tc>
        <w:tc>
          <w:tcPr>
            <w:tcW w:w="1244" w:type="dxa"/>
            <w:tcBorders>
              <w:top w:val="single" w:sz="4" w:space="0" w:color="auto"/>
              <w:bottom w:val="single" w:sz="4" w:space="0" w:color="auto"/>
            </w:tcBorders>
          </w:tcPr>
          <w:p w14:paraId="583F18CF" w14:textId="7292A28A" w:rsidR="008F5163" w:rsidRPr="00D23BE4" w:rsidRDefault="008F5163" w:rsidP="00EE0CFF">
            <w:pPr>
              <w:jc w:val="center"/>
              <w:rPr>
                <w:rFonts w:ascii="Times New Roman" w:hAnsi="Times New Roman" w:cs="Times New Roman"/>
                <w:lang w:val="id-ID"/>
              </w:rPr>
            </w:pPr>
            <w:r w:rsidRPr="00D23BE4">
              <w:rPr>
                <w:rFonts w:ascii="Times New Roman" w:hAnsi="Times New Roman" w:cs="Times New Roman"/>
                <w:lang w:val="id-ID"/>
              </w:rPr>
              <w:t>1 - 2</w:t>
            </w:r>
          </w:p>
        </w:tc>
        <w:tc>
          <w:tcPr>
            <w:tcW w:w="1254" w:type="dxa"/>
            <w:tcBorders>
              <w:top w:val="single" w:sz="4" w:space="0" w:color="auto"/>
              <w:bottom w:val="single" w:sz="4" w:space="0" w:color="auto"/>
            </w:tcBorders>
          </w:tcPr>
          <w:p w14:paraId="07A79671" w14:textId="72582E1A"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0,84</w:t>
            </w:r>
          </w:p>
        </w:tc>
        <w:tc>
          <w:tcPr>
            <w:tcW w:w="1262" w:type="dxa"/>
            <w:tcBorders>
              <w:top w:val="single" w:sz="4" w:space="0" w:color="auto"/>
              <w:bottom w:val="single" w:sz="4" w:space="0" w:color="auto"/>
            </w:tcBorders>
          </w:tcPr>
          <w:p w14:paraId="43432D57" w14:textId="30F97584"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84,38</w:t>
            </w:r>
          </w:p>
        </w:tc>
        <w:tc>
          <w:tcPr>
            <w:tcW w:w="1320" w:type="dxa"/>
            <w:tcBorders>
              <w:top w:val="single" w:sz="4" w:space="0" w:color="auto"/>
              <w:bottom w:val="single" w:sz="4" w:space="0" w:color="auto"/>
            </w:tcBorders>
          </w:tcPr>
          <w:p w14:paraId="032F369B" w14:textId="0B697E96"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 xml:space="preserve">Sangat tinggi </w:t>
            </w:r>
          </w:p>
        </w:tc>
      </w:tr>
      <w:tr w:rsidR="008F5163" w:rsidRPr="00D23BE4" w14:paraId="719EDD0A" w14:textId="77777777" w:rsidTr="002777E0">
        <w:tc>
          <w:tcPr>
            <w:tcW w:w="1431" w:type="dxa"/>
            <w:vMerge/>
          </w:tcPr>
          <w:p w14:paraId="2F836684" w14:textId="77777777" w:rsidR="008F5163" w:rsidRPr="00D23BE4" w:rsidRDefault="008F5163" w:rsidP="00EE0CFF">
            <w:pPr>
              <w:jc w:val="center"/>
              <w:rPr>
                <w:rFonts w:ascii="Times New Roman" w:hAnsi="Times New Roman" w:cs="Times New Roman"/>
                <w:lang w:val="id-ID"/>
              </w:rPr>
            </w:pPr>
          </w:p>
        </w:tc>
        <w:tc>
          <w:tcPr>
            <w:tcW w:w="1416" w:type="dxa"/>
            <w:tcBorders>
              <w:top w:val="single" w:sz="4" w:space="0" w:color="auto"/>
              <w:bottom w:val="single" w:sz="4" w:space="0" w:color="auto"/>
            </w:tcBorders>
          </w:tcPr>
          <w:p w14:paraId="5F009AE3" w14:textId="4438D82C" w:rsidR="008F5163" w:rsidRPr="00D23BE4" w:rsidRDefault="008F5163" w:rsidP="00EE0CFF">
            <w:pPr>
              <w:rPr>
                <w:rFonts w:ascii="Times New Roman" w:hAnsi="Times New Roman" w:cs="Times New Roman"/>
                <w:lang w:val="id-ID"/>
              </w:rPr>
            </w:pPr>
            <w:r w:rsidRPr="00D23BE4">
              <w:rPr>
                <w:rFonts w:ascii="Times New Roman" w:hAnsi="Times New Roman" w:cs="Times New Roman"/>
                <w:lang w:val="id-ID"/>
              </w:rPr>
              <w:t>Pengetahuan komposisi halal dalam makanan</w:t>
            </w:r>
          </w:p>
        </w:tc>
        <w:tc>
          <w:tcPr>
            <w:tcW w:w="1244" w:type="dxa"/>
            <w:tcBorders>
              <w:top w:val="single" w:sz="4" w:space="0" w:color="auto"/>
              <w:bottom w:val="single" w:sz="4" w:space="0" w:color="auto"/>
            </w:tcBorders>
          </w:tcPr>
          <w:p w14:paraId="3542D480" w14:textId="3D1CA5A7" w:rsidR="008F5163" w:rsidRPr="00D23BE4" w:rsidRDefault="008F5163" w:rsidP="00EE0CFF">
            <w:pPr>
              <w:jc w:val="center"/>
              <w:rPr>
                <w:rFonts w:ascii="Times New Roman" w:hAnsi="Times New Roman" w:cs="Times New Roman"/>
                <w:lang w:val="id-ID"/>
              </w:rPr>
            </w:pPr>
            <w:r w:rsidRPr="00D23BE4">
              <w:rPr>
                <w:rFonts w:ascii="Times New Roman" w:hAnsi="Times New Roman" w:cs="Times New Roman"/>
                <w:lang w:val="id-ID"/>
              </w:rPr>
              <w:t>3</w:t>
            </w:r>
          </w:p>
        </w:tc>
        <w:tc>
          <w:tcPr>
            <w:tcW w:w="1254" w:type="dxa"/>
            <w:tcBorders>
              <w:top w:val="single" w:sz="4" w:space="0" w:color="auto"/>
              <w:bottom w:val="single" w:sz="4" w:space="0" w:color="auto"/>
            </w:tcBorders>
          </w:tcPr>
          <w:p w14:paraId="5FDF0AC4" w14:textId="0E7D796D"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0,63</w:t>
            </w:r>
          </w:p>
        </w:tc>
        <w:tc>
          <w:tcPr>
            <w:tcW w:w="1262" w:type="dxa"/>
            <w:tcBorders>
              <w:top w:val="single" w:sz="4" w:space="0" w:color="auto"/>
              <w:bottom w:val="single" w:sz="4" w:space="0" w:color="auto"/>
            </w:tcBorders>
          </w:tcPr>
          <w:p w14:paraId="0AACD9FF" w14:textId="086B9171"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62,50</w:t>
            </w:r>
          </w:p>
        </w:tc>
        <w:tc>
          <w:tcPr>
            <w:tcW w:w="1320" w:type="dxa"/>
            <w:tcBorders>
              <w:top w:val="single" w:sz="4" w:space="0" w:color="auto"/>
              <w:bottom w:val="single" w:sz="4" w:space="0" w:color="auto"/>
            </w:tcBorders>
          </w:tcPr>
          <w:p w14:paraId="2433C87B" w14:textId="7C48CDDA"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8F5163" w:rsidRPr="00D23BE4" w14:paraId="3535AE91" w14:textId="77777777" w:rsidTr="002777E0">
        <w:tc>
          <w:tcPr>
            <w:tcW w:w="1431" w:type="dxa"/>
            <w:vMerge/>
            <w:tcBorders>
              <w:bottom w:val="single" w:sz="4" w:space="0" w:color="auto"/>
            </w:tcBorders>
          </w:tcPr>
          <w:p w14:paraId="50014FC6" w14:textId="77777777" w:rsidR="008F5163" w:rsidRPr="00D23BE4" w:rsidRDefault="008F5163" w:rsidP="00EE0CFF">
            <w:pPr>
              <w:jc w:val="center"/>
              <w:rPr>
                <w:rFonts w:ascii="Times New Roman" w:hAnsi="Times New Roman" w:cs="Times New Roman"/>
                <w:lang w:val="id-ID"/>
              </w:rPr>
            </w:pPr>
          </w:p>
        </w:tc>
        <w:tc>
          <w:tcPr>
            <w:tcW w:w="1416" w:type="dxa"/>
            <w:tcBorders>
              <w:top w:val="single" w:sz="4" w:space="0" w:color="auto"/>
              <w:bottom w:val="single" w:sz="4" w:space="0" w:color="auto"/>
            </w:tcBorders>
          </w:tcPr>
          <w:p w14:paraId="5D5E4FD8" w14:textId="69B76EA5" w:rsidR="008F5163" w:rsidRPr="00D23BE4" w:rsidRDefault="008F5163" w:rsidP="00EE0CFF">
            <w:pPr>
              <w:rPr>
                <w:rFonts w:ascii="Times New Roman" w:hAnsi="Times New Roman" w:cs="Times New Roman"/>
                <w:lang w:val="id-ID"/>
              </w:rPr>
            </w:pPr>
            <w:r w:rsidRPr="00D23BE4">
              <w:rPr>
                <w:rFonts w:ascii="Times New Roman" w:hAnsi="Times New Roman" w:cs="Times New Roman"/>
                <w:lang w:val="id-ID"/>
              </w:rPr>
              <w:t>Pengetahuan lembaga dan sertifikasi halal</w:t>
            </w:r>
          </w:p>
        </w:tc>
        <w:tc>
          <w:tcPr>
            <w:tcW w:w="1244" w:type="dxa"/>
            <w:tcBorders>
              <w:top w:val="single" w:sz="4" w:space="0" w:color="auto"/>
              <w:bottom w:val="single" w:sz="4" w:space="0" w:color="auto"/>
            </w:tcBorders>
          </w:tcPr>
          <w:p w14:paraId="062A0769" w14:textId="0F0BDF39" w:rsidR="008F5163" w:rsidRPr="00D23BE4" w:rsidRDefault="008F5163" w:rsidP="00EE0CFF">
            <w:pPr>
              <w:jc w:val="center"/>
              <w:rPr>
                <w:rFonts w:ascii="Times New Roman" w:hAnsi="Times New Roman" w:cs="Times New Roman"/>
                <w:lang w:val="id-ID"/>
              </w:rPr>
            </w:pPr>
            <w:r w:rsidRPr="00D23BE4">
              <w:rPr>
                <w:rFonts w:ascii="Times New Roman" w:hAnsi="Times New Roman" w:cs="Times New Roman"/>
                <w:lang w:val="id-ID"/>
              </w:rPr>
              <w:t>4</w:t>
            </w:r>
          </w:p>
        </w:tc>
        <w:tc>
          <w:tcPr>
            <w:tcW w:w="1254" w:type="dxa"/>
            <w:tcBorders>
              <w:top w:val="single" w:sz="4" w:space="0" w:color="auto"/>
              <w:bottom w:val="single" w:sz="4" w:space="0" w:color="auto"/>
            </w:tcBorders>
          </w:tcPr>
          <w:p w14:paraId="156AF6E0" w14:textId="2B92DF48"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0,78</w:t>
            </w:r>
          </w:p>
        </w:tc>
        <w:tc>
          <w:tcPr>
            <w:tcW w:w="1262" w:type="dxa"/>
            <w:tcBorders>
              <w:top w:val="single" w:sz="4" w:space="0" w:color="auto"/>
              <w:bottom w:val="single" w:sz="4" w:space="0" w:color="auto"/>
            </w:tcBorders>
          </w:tcPr>
          <w:p w14:paraId="438DBDE6" w14:textId="5D6944D1"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78,13</w:t>
            </w:r>
          </w:p>
        </w:tc>
        <w:tc>
          <w:tcPr>
            <w:tcW w:w="1320" w:type="dxa"/>
            <w:tcBorders>
              <w:top w:val="single" w:sz="4" w:space="0" w:color="auto"/>
              <w:bottom w:val="single" w:sz="4" w:space="0" w:color="auto"/>
            </w:tcBorders>
          </w:tcPr>
          <w:p w14:paraId="2FBB082F" w14:textId="0040A3C0" w:rsidR="008F5163" w:rsidRPr="00D23BE4" w:rsidRDefault="00F97325" w:rsidP="00EE0CFF">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025275" w:rsidRPr="00D23BE4" w14:paraId="7E417B56" w14:textId="77777777" w:rsidTr="00AC7419">
        <w:tc>
          <w:tcPr>
            <w:tcW w:w="4091" w:type="dxa"/>
            <w:gridSpan w:val="3"/>
            <w:tcBorders>
              <w:top w:val="single" w:sz="4" w:space="0" w:color="auto"/>
              <w:bottom w:val="single" w:sz="4" w:space="0" w:color="auto"/>
            </w:tcBorders>
          </w:tcPr>
          <w:p w14:paraId="6F24E8E9" w14:textId="77777777" w:rsidR="00025275" w:rsidRPr="00D23BE4" w:rsidRDefault="00025275" w:rsidP="00EE0CFF">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76082103" w14:textId="6E218BD2" w:rsidR="00025275" w:rsidRPr="00D23BE4" w:rsidRDefault="00C50765" w:rsidP="00EE0CFF">
            <w:pPr>
              <w:jc w:val="center"/>
              <w:rPr>
                <w:rFonts w:ascii="Times New Roman" w:hAnsi="Times New Roman" w:cs="Times New Roman"/>
                <w:lang w:val="id-ID"/>
              </w:rPr>
            </w:pPr>
            <w:r w:rsidRPr="00D23BE4">
              <w:rPr>
                <w:rFonts w:ascii="Times New Roman" w:hAnsi="Times New Roman" w:cs="Times New Roman"/>
                <w:lang w:val="id-ID"/>
              </w:rPr>
              <w:t>0,7</w:t>
            </w:r>
            <w:r w:rsidR="00CD4244" w:rsidRPr="00D23BE4">
              <w:rPr>
                <w:rFonts w:ascii="Times New Roman" w:hAnsi="Times New Roman" w:cs="Times New Roman"/>
                <w:lang w:val="id-ID"/>
              </w:rPr>
              <w:t>5</w:t>
            </w:r>
          </w:p>
        </w:tc>
        <w:tc>
          <w:tcPr>
            <w:tcW w:w="1262" w:type="dxa"/>
            <w:tcBorders>
              <w:top w:val="single" w:sz="4" w:space="0" w:color="auto"/>
              <w:bottom w:val="single" w:sz="4" w:space="0" w:color="auto"/>
            </w:tcBorders>
          </w:tcPr>
          <w:p w14:paraId="30E75F5C" w14:textId="40BCB583" w:rsidR="00025275" w:rsidRPr="00D23BE4" w:rsidRDefault="00C50765" w:rsidP="00EE0CFF">
            <w:pPr>
              <w:jc w:val="center"/>
              <w:rPr>
                <w:rFonts w:ascii="Times New Roman" w:hAnsi="Times New Roman" w:cs="Times New Roman"/>
                <w:lang w:val="id-ID"/>
              </w:rPr>
            </w:pPr>
            <w:r w:rsidRPr="00D23BE4">
              <w:rPr>
                <w:rFonts w:ascii="Times New Roman" w:hAnsi="Times New Roman" w:cs="Times New Roman"/>
                <w:lang w:val="id-ID"/>
              </w:rPr>
              <w:t>7</w:t>
            </w:r>
            <w:r w:rsidR="00CD4244" w:rsidRPr="00D23BE4">
              <w:rPr>
                <w:rFonts w:ascii="Times New Roman" w:hAnsi="Times New Roman" w:cs="Times New Roman"/>
                <w:lang w:val="id-ID"/>
              </w:rPr>
              <w:t>5,00</w:t>
            </w:r>
          </w:p>
        </w:tc>
        <w:tc>
          <w:tcPr>
            <w:tcW w:w="1320" w:type="dxa"/>
            <w:tcBorders>
              <w:top w:val="single" w:sz="4" w:space="0" w:color="auto"/>
              <w:bottom w:val="single" w:sz="4" w:space="0" w:color="auto"/>
            </w:tcBorders>
          </w:tcPr>
          <w:p w14:paraId="37421C39" w14:textId="084822D0" w:rsidR="00025275" w:rsidRPr="00D23BE4" w:rsidRDefault="00C50765" w:rsidP="00EE0CFF">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6FB596C3" w14:textId="685FA03D" w:rsidR="00C81606" w:rsidRPr="00D23BE4" w:rsidRDefault="00025275" w:rsidP="000E716C">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lastRenderedPageBreak/>
        <w:t>Pada dimensi</w:t>
      </w:r>
      <w:r w:rsidR="00C606D3" w:rsidRPr="00D23BE4">
        <w:rPr>
          <w:rFonts w:ascii="Times New Roman" w:hAnsi="Times New Roman" w:cs="Times New Roman"/>
          <w:sz w:val="24"/>
          <w:szCs w:val="24"/>
          <w:lang w:val="id-ID"/>
        </w:rPr>
        <w:t xml:space="preserve"> pengetahuan halal</w:t>
      </w:r>
      <w:r w:rsidRPr="00D23BE4">
        <w:rPr>
          <w:rFonts w:ascii="Times New Roman" w:hAnsi="Times New Roman" w:cs="Times New Roman"/>
          <w:sz w:val="24"/>
          <w:szCs w:val="24"/>
          <w:lang w:val="id-ID"/>
        </w:rPr>
        <w:t>, rata-rata skor keseluruhan sebesar 0,</w:t>
      </w:r>
      <w:r w:rsidR="0054479D" w:rsidRPr="00D23BE4">
        <w:rPr>
          <w:rFonts w:ascii="Times New Roman" w:hAnsi="Times New Roman" w:cs="Times New Roman"/>
          <w:sz w:val="24"/>
          <w:szCs w:val="24"/>
          <w:lang w:val="id-ID"/>
        </w:rPr>
        <w:t>7</w:t>
      </w:r>
      <w:r w:rsidR="00CD4244" w:rsidRPr="00D23BE4">
        <w:rPr>
          <w:rFonts w:ascii="Times New Roman" w:hAnsi="Times New Roman" w:cs="Times New Roman"/>
          <w:sz w:val="24"/>
          <w:szCs w:val="24"/>
          <w:lang w:val="id-ID"/>
        </w:rPr>
        <w:t>5</w:t>
      </w:r>
      <w:r w:rsidRPr="00D23BE4">
        <w:rPr>
          <w:rFonts w:ascii="Times New Roman" w:hAnsi="Times New Roman" w:cs="Times New Roman"/>
          <w:sz w:val="24"/>
          <w:szCs w:val="24"/>
          <w:lang w:val="id-ID"/>
        </w:rPr>
        <w:t xml:space="preserve"> berada pada klasifikasi</w:t>
      </w:r>
      <w:r w:rsidR="0054479D"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xml:space="preserve">. Hal ini menunjukkan bahwa persepsi responden terhadap </w:t>
      </w:r>
      <w:r w:rsidR="00C606D3" w:rsidRPr="00D23BE4">
        <w:rPr>
          <w:rFonts w:ascii="Times New Roman" w:hAnsi="Times New Roman" w:cs="Times New Roman"/>
          <w:sz w:val="24"/>
          <w:szCs w:val="24"/>
          <w:lang w:val="id-ID"/>
        </w:rPr>
        <w:t xml:space="preserve">literasi </w:t>
      </w:r>
      <w:r w:rsidRPr="00D23BE4">
        <w:rPr>
          <w:rFonts w:ascii="Times New Roman" w:hAnsi="Times New Roman" w:cs="Times New Roman"/>
          <w:sz w:val="24"/>
          <w:szCs w:val="24"/>
          <w:lang w:val="id-ID"/>
        </w:rPr>
        <w:t xml:space="preserve">pangan </w:t>
      </w:r>
      <w:r w:rsidR="00C606D3" w:rsidRPr="00D23BE4">
        <w:rPr>
          <w:rFonts w:ascii="Times New Roman" w:hAnsi="Times New Roman" w:cs="Times New Roman"/>
          <w:sz w:val="24"/>
          <w:szCs w:val="24"/>
          <w:lang w:val="id-ID"/>
        </w:rPr>
        <w:t>halal</w:t>
      </w:r>
      <w:r w:rsidR="008F174E"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w:t>
      </w:r>
    </w:p>
    <w:p w14:paraId="0BA357D1" w14:textId="535C19F9" w:rsidR="00025275" w:rsidRPr="00D23BE4" w:rsidRDefault="00367061" w:rsidP="00367061">
      <w:pPr>
        <w:pStyle w:val="Caption"/>
        <w:jc w:val="center"/>
        <w:rPr>
          <w:rFonts w:ascii="Times New Roman" w:hAnsi="Times New Roman" w:cs="Times New Roman"/>
          <w:i w:val="0"/>
          <w:iCs w:val="0"/>
          <w:color w:val="auto"/>
          <w:sz w:val="24"/>
          <w:szCs w:val="24"/>
          <w:lang w:val="id-ID"/>
        </w:rPr>
      </w:pPr>
      <w:bookmarkStart w:id="124" w:name="_Toc213610348"/>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21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025275" w:rsidRPr="00D23BE4">
        <w:rPr>
          <w:rFonts w:ascii="Times New Roman" w:hAnsi="Times New Roman" w:cs="Times New Roman"/>
          <w:i w:val="0"/>
          <w:iCs w:val="0"/>
          <w:color w:val="auto"/>
          <w:sz w:val="24"/>
          <w:szCs w:val="24"/>
          <w:lang w:val="id-ID"/>
        </w:rPr>
        <w:t xml:space="preserve">Sebaran Responden Berdasarkan Kategori Dimensi </w:t>
      </w:r>
      <w:r w:rsidR="005B54C6" w:rsidRPr="00D23BE4">
        <w:rPr>
          <w:rFonts w:ascii="Times New Roman" w:hAnsi="Times New Roman" w:cs="Times New Roman"/>
          <w:i w:val="0"/>
          <w:iCs w:val="0"/>
          <w:color w:val="auto"/>
          <w:sz w:val="24"/>
          <w:szCs w:val="24"/>
          <w:lang w:val="id-ID"/>
        </w:rPr>
        <w:t>Pengetahuan Halal</w:t>
      </w:r>
      <w:bookmarkEnd w:id="12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025275" w:rsidRPr="00D23BE4" w14:paraId="2B9DF04C" w14:textId="77777777" w:rsidTr="00AC7419">
        <w:tc>
          <w:tcPr>
            <w:tcW w:w="2101" w:type="pct"/>
            <w:vMerge w:val="restart"/>
            <w:tcBorders>
              <w:top w:val="single" w:sz="4" w:space="0" w:color="auto"/>
            </w:tcBorders>
          </w:tcPr>
          <w:p w14:paraId="146CA4D3" w14:textId="77777777" w:rsidR="00025275" w:rsidRPr="00D23BE4" w:rsidRDefault="00025275" w:rsidP="00AC7419">
            <w:pPr>
              <w:spacing w:line="360" w:lineRule="auto"/>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26FBF976" w14:textId="77777777" w:rsidR="00025275" w:rsidRPr="00D23BE4" w:rsidRDefault="00025275" w:rsidP="00AC7419">
            <w:pPr>
              <w:spacing w:line="360" w:lineRule="auto"/>
              <w:jc w:val="center"/>
              <w:rPr>
                <w:rFonts w:ascii="Times New Roman" w:hAnsi="Times New Roman" w:cs="Times New Roman"/>
                <w:b/>
                <w:bCs/>
              </w:rPr>
            </w:pPr>
            <w:r w:rsidRPr="00D23BE4">
              <w:rPr>
                <w:rFonts w:ascii="Times New Roman" w:hAnsi="Times New Roman" w:cs="Times New Roman"/>
                <w:b/>
                <w:bCs/>
              </w:rPr>
              <w:t>Total</w:t>
            </w:r>
          </w:p>
        </w:tc>
      </w:tr>
      <w:tr w:rsidR="00025275" w:rsidRPr="00D23BE4" w14:paraId="340DAB7E" w14:textId="77777777" w:rsidTr="00AC7419">
        <w:tc>
          <w:tcPr>
            <w:tcW w:w="2101" w:type="pct"/>
            <w:vMerge/>
            <w:tcBorders>
              <w:bottom w:val="single" w:sz="4" w:space="0" w:color="auto"/>
            </w:tcBorders>
          </w:tcPr>
          <w:p w14:paraId="65185193" w14:textId="77777777" w:rsidR="00025275" w:rsidRPr="00D23BE4" w:rsidRDefault="00025275" w:rsidP="00AC7419">
            <w:pPr>
              <w:spacing w:line="360" w:lineRule="auto"/>
              <w:jc w:val="center"/>
              <w:rPr>
                <w:rFonts w:ascii="Times New Roman" w:hAnsi="Times New Roman" w:cs="Times New Roman"/>
              </w:rPr>
            </w:pPr>
          </w:p>
        </w:tc>
        <w:tc>
          <w:tcPr>
            <w:tcW w:w="1449" w:type="pct"/>
            <w:tcBorders>
              <w:top w:val="single" w:sz="4" w:space="0" w:color="auto"/>
              <w:bottom w:val="single" w:sz="4" w:space="0" w:color="auto"/>
            </w:tcBorders>
          </w:tcPr>
          <w:p w14:paraId="70FE568E" w14:textId="77777777" w:rsidR="00025275" w:rsidRPr="00D23BE4" w:rsidRDefault="00025275" w:rsidP="00AC7419">
            <w:pPr>
              <w:spacing w:line="360" w:lineRule="auto"/>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684B83D7" w14:textId="77777777" w:rsidR="00025275" w:rsidRPr="00D23BE4" w:rsidRDefault="00025275" w:rsidP="00AC7419">
            <w:pPr>
              <w:spacing w:line="360" w:lineRule="auto"/>
              <w:jc w:val="center"/>
              <w:rPr>
                <w:rFonts w:ascii="Times New Roman" w:hAnsi="Times New Roman" w:cs="Times New Roman"/>
                <w:b/>
                <w:bCs/>
              </w:rPr>
            </w:pPr>
            <w:r w:rsidRPr="00D23BE4">
              <w:rPr>
                <w:rFonts w:ascii="Times New Roman" w:hAnsi="Times New Roman" w:cs="Times New Roman"/>
                <w:b/>
                <w:bCs/>
              </w:rPr>
              <w:t>Persentase (%)</w:t>
            </w:r>
          </w:p>
        </w:tc>
      </w:tr>
      <w:tr w:rsidR="00025275" w:rsidRPr="00D23BE4" w14:paraId="471134D0" w14:textId="77777777" w:rsidTr="00AC7419">
        <w:tc>
          <w:tcPr>
            <w:tcW w:w="2101" w:type="pct"/>
            <w:tcBorders>
              <w:top w:val="single" w:sz="4" w:space="0" w:color="auto"/>
            </w:tcBorders>
          </w:tcPr>
          <w:p w14:paraId="0B78D931" w14:textId="77AD6BF6"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Rendah (</w:t>
            </w:r>
            <w:r w:rsidR="007F2759" w:rsidRPr="00D23BE4">
              <w:rPr>
                <w:rFonts w:ascii="Times New Roman" w:hAnsi="Times New Roman" w:cs="Times New Roman"/>
              </w:rPr>
              <w:t>X &lt; 2,18</w:t>
            </w:r>
            <w:r w:rsidRPr="00D23BE4">
              <w:rPr>
                <w:rFonts w:ascii="Times New Roman" w:hAnsi="Times New Roman" w:cs="Times New Roman"/>
              </w:rPr>
              <w:t>)</w:t>
            </w:r>
          </w:p>
        </w:tc>
        <w:tc>
          <w:tcPr>
            <w:tcW w:w="1449" w:type="pct"/>
            <w:tcBorders>
              <w:top w:val="single" w:sz="4" w:space="0" w:color="auto"/>
            </w:tcBorders>
          </w:tcPr>
          <w:p w14:paraId="3630ED2A" w14:textId="23CE5C28"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26</w:t>
            </w:r>
          </w:p>
        </w:tc>
        <w:tc>
          <w:tcPr>
            <w:tcW w:w="1450" w:type="pct"/>
            <w:tcBorders>
              <w:top w:val="single" w:sz="4" w:space="0" w:color="auto"/>
            </w:tcBorders>
          </w:tcPr>
          <w:p w14:paraId="0E073F39" w14:textId="22BD1BB2"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27,08</w:t>
            </w:r>
          </w:p>
        </w:tc>
      </w:tr>
      <w:tr w:rsidR="00025275" w:rsidRPr="00D23BE4" w14:paraId="77A9999D" w14:textId="77777777" w:rsidTr="00AC7419">
        <w:tc>
          <w:tcPr>
            <w:tcW w:w="2101" w:type="pct"/>
          </w:tcPr>
          <w:p w14:paraId="7A23F7DC" w14:textId="44F95607"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Sedang (</w:t>
            </w:r>
            <w:r w:rsidR="007F2759" w:rsidRPr="00D23BE4">
              <w:rPr>
                <w:rFonts w:ascii="Times New Roman" w:hAnsi="Times New Roman" w:cs="Times New Roman"/>
              </w:rPr>
              <w:t>2,18 ≤ X &lt; 4,01</w:t>
            </w:r>
            <w:r w:rsidRPr="00D23BE4">
              <w:rPr>
                <w:rFonts w:ascii="Times New Roman" w:hAnsi="Times New Roman" w:cs="Times New Roman"/>
              </w:rPr>
              <w:t>)</w:t>
            </w:r>
          </w:p>
        </w:tc>
        <w:tc>
          <w:tcPr>
            <w:tcW w:w="1449" w:type="pct"/>
          </w:tcPr>
          <w:p w14:paraId="50E8AD21" w14:textId="5E3DB1D1"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70</w:t>
            </w:r>
          </w:p>
        </w:tc>
        <w:tc>
          <w:tcPr>
            <w:tcW w:w="1450" w:type="pct"/>
          </w:tcPr>
          <w:p w14:paraId="0946AEB9" w14:textId="282684E6"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72,92</w:t>
            </w:r>
          </w:p>
        </w:tc>
      </w:tr>
      <w:tr w:rsidR="00025275" w:rsidRPr="00D23BE4" w14:paraId="73E726CF" w14:textId="77777777" w:rsidTr="00AC7419">
        <w:tc>
          <w:tcPr>
            <w:tcW w:w="2101" w:type="pct"/>
            <w:tcBorders>
              <w:bottom w:val="single" w:sz="4" w:space="0" w:color="auto"/>
            </w:tcBorders>
          </w:tcPr>
          <w:p w14:paraId="407714E5" w14:textId="4F79F1AF"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Tinggi (</w:t>
            </w:r>
            <w:r w:rsidR="007F2759" w:rsidRPr="00D23BE4">
              <w:rPr>
                <w:rFonts w:ascii="Times New Roman" w:hAnsi="Times New Roman" w:cs="Times New Roman"/>
              </w:rPr>
              <w:t>X &gt; 4,01)</w:t>
            </w:r>
          </w:p>
        </w:tc>
        <w:tc>
          <w:tcPr>
            <w:tcW w:w="1449" w:type="pct"/>
            <w:tcBorders>
              <w:bottom w:val="single" w:sz="4" w:space="0" w:color="auto"/>
            </w:tcBorders>
          </w:tcPr>
          <w:p w14:paraId="33696E95" w14:textId="14399DDE"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0</w:t>
            </w:r>
          </w:p>
        </w:tc>
        <w:tc>
          <w:tcPr>
            <w:tcW w:w="1450" w:type="pct"/>
            <w:tcBorders>
              <w:bottom w:val="single" w:sz="4" w:space="0" w:color="auto"/>
            </w:tcBorders>
          </w:tcPr>
          <w:p w14:paraId="6EC4185A" w14:textId="68C545D7"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0</w:t>
            </w:r>
          </w:p>
        </w:tc>
      </w:tr>
      <w:tr w:rsidR="00025275" w:rsidRPr="00D23BE4" w14:paraId="79939931" w14:textId="77777777" w:rsidTr="00AC7419">
        <w:tc>
          <w:tcPr>
            <w:tcW w:w="2101" w:type="pct"/>
            <w:tcBorders>
              <w:top w:val="single" w:sz="4" w:space="0" w:color="auto"/>
              <w:bottom w:val="single" w:sz="4" w:space="0" w:color="auto"/>
            </w:tcBorders>
          </w:tcPr>
          <w:p w14:paraId="05C8C59E" w14:textId="77777777"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0251FFF7" w14:textId="0735853E"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1ED557BC" w14:textId="11F51586"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100</w:t>
            </w:r>
            <w:r w:rsidR="007F2759" w:rsidRPr="00D23BE4">
              <w:rPr>
                <w:rFonts w:ascii="Times New Roman" w:hAnsi="Times New Roman" w:cs="Times New Roman"/>
              </w:rPr>
              <w:t>,0</w:t>
            </w:r>
          </w:p>
        </w:tc>
      </w:tr>
      <w:tr w:rsidR="007F2759" w:rsidRPr="00D23BE4" w14:paraId="69C15C4C" w14:textId="77777777" w:rsidTr="007F2759">
        <w:tc>
          <w:tcPr>
            <w:tcW w:w="2101" w:type="pct"/>
            <w:tcBorders>
              <w:top w:val="single" w:sz="4" w:space="0" w:color="auto"/>
            </w:tcBorders>
          </w:tcPr>
          <w:p w14:paraId="2E68F21A" w14:textId="77777777" w:rsidR="007F2759"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60A66018" w14:textId="7CBCB51C" w:rsidR="007F2759"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1</w:t>
            </w:r>
          </w:p>
        </w:tc>
      </w:tr>
      <w:tr w:rsidR="007F2759" w:rsidRPr="00D23BE4" w14:paraId="1E6D9C91" w14:textId="77777777" w:rsidTr="007F2759">
        <w:tc>
          <w:tcPr>
            <w:tcW w:w="2101" w:type="pct"/>
          </w:tcPr>
          <w:p w14:paraId="39FEB8CF" w14:textId="77777777" w:rsidR="007F2759"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5C114AC0" w14:textId="3A625C4F" w:rsidR="007F2759"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4</w:t>
            </w:r>
          </w:p>
        </w:tc>
      </w:tr>
      <w:tr w:rsidR="00025275" w:rsidRPr="00D23BE4" w14:paraId="025484A0" w14:textId="77777777" w:rsidTr="00AC7419">
        <w:tc>
          <w:tcPr>
            <w:tcW w:w="2101" w:type="pct"/>
            <w:tcBorders>
              <w:bottom w:val="single" w:sz="4" w:space="0" w:color="auto"/>
            </w:tcBorders>
          </w:tcPr>
          <w:p w14:paraId="6E1C20F8" w14:textId="77777777" w:rsidR="00025275" w:rsidRPr="00D23BE4" w:rsidRDefault="00025275" w:rsidP="00AC7419">
            <w:pPr>
              <w:spacing w:line="360" w:lineRule="auto"/>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4829B012" w14:textId="0F3790D2" w:rsidR="00025275" w:rsidRPr="00D23BE4" w:rsidRDefault="007F2759" w:rsidP="00AC7419">
            <w:pPr>
              <w:spacing w:line="360" w:lineRule="auto"/>
              <w:jc w:val="center"/>
              <w:rPr>
                <w:rFonts w:ascii="Times New Roman" w:hAnsi="Times New Roman" w:cs="Times New Roman"/>
              </w:rPr>
            </w:pPr>
            <w:r w:rsidRPr="00D23BE4">
              <w:rPr>
                <w:rFonts w:ascii="Times New Roman" w:hAnsi="Times New Roman" w:cs="Times New Roman"/>
              </w:rPr>
              <w:t xml:space="preserve">3,09 </w:t>
            </w:r>
            <w:r w:rsidR="00025275" w:rsidRPr="00D23BE4">
              <w:rPr>
                <w:rFonts w:ascii="Times New Roman" w:hAnsi="Times New Roman" w:cs="Times New Roman"/>
              </w:rPr>
              <w:t>±</w:t>
            </w:r>
            <w:r w:rsidRPr="00D23BE4">
              <w:rPr>
                <w:rFonts w:ascii="Times New Roman" w:hAnsi="Times New Roman" w:cs="Times New Roman"/>
              </w:rPr>
              <w:t xml:space="preserve"> 0,92</w:t>
            </w:r>
          </w:p>
        </w:tc>
      </w:tr>
    </w:tbl>
    <w:p w14:paraId="6D9DB1AB" w14:textId="55F0F42C" w:rsidR="007F2759" w:rsidRPr="00D23BE4" w:rsidRDefault="007F2759" w:rsidP="000E716C">
      <w:pPr>
        <w:ind w:firstLine="720"/>
        <w:rPr>
          <w:rFonts w:ascii="Times New Roman" w:hAnsi="Times New Roman" w:cs="Times New Roman"/>
          <w:sz w:val="24"/>
          <w:szCs w:val="24"/>
        </w:rPr>
      </w:pPr>
      <w:r w:rsidRPr="00D23BE4">
        <w:rPr>
          <w:rFonts w:ascii="Times New Roman" w:hAnsi="Times New Roman" w:cs="Times New Roman"/>
          <w:sz w:val="24"/>
          <w:szCs w:val="24"/>
        </w:rPr>
        <w:t>Berdasarkan tabel 4.21 dapat dilihat secara menyeluruh sebaran responden berdasarkan kategori dimensi pengetahuan halal berada pada kategori sedang sebanyak 72,92%, nilai maksimum sebesar 4 dan nilai minimum sebesar 1 serta nilai rata-rata sebesar 3,09.</w:t>
      </w:r>
      <w:r w:rsidR="000E716C" w:rsidRPr="00D23BE4">
        <w:rPr>
          <w:rFonts w:ascii="Times New Roman" w:hAnsi="Times New Roman" w:cs="Times New Roman"/>
          <w:sz w:val="24"/>
          <w:szCs w:val="24"/>
        </w:rPr>
        <w:t xml:space="preserve"> Artinya sebagian besar responden memiliki tingkat pengetahuan halal yang moderat, menunjukkan bahwa mereka cenderung memiliki pengetahuan secara seimbang.</w:t>
      </w:r>
    </w:p>
    <w:p w14:paraId="544A1795" w14:textId="09802906" w:rsidR="00696ED1" w:rsidRPr="00D23BE4" w:rsidRDefault="00696ED1" w:rsidP="00696ED1">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4.1.3.2 Dimensi Kesadaran Halal</w:t>
      </w:r>
    </w:p>
    <w:p w14:paraId="3977A48B" w14:textId="623B6033" w:rsidR="00696ED1" w:rsidRPr="00D23BE4" w:rsidRDefault="00696ED1" w:rsidP="00696ED1">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variabel literasi pangan halal, dimensi kedua yang diteliti adalah kesadaran halal</w:t>
      </w:r>
      <w:r w:rsidR="0040597C" w:rsidRPr="00D23BE4">
        <w:rPr>
          <w:rFonts w:ascii="Times New Roman" w:hAnsi="Times New Roman" w:cs="Times New Roman"/>
          <w:sz w:val="24"/>
          <w:szCs w:val="24"/>
          <w:lang w:val="id-ID"/>
        </w:rPr>
        <w:t xml:space="preserve">. </w:t>
      </w:r>
      <w:r w:rsidRPr="00D23BE4">
        <w:rPr>
          <w:rFonts w:ascii="Times New Roman" w:hAnsi="Times New Roman" w:cs="Times New Roman"/>
          <w:sz w:val="24"/>
          <w:szCs w:val="24"/>
          <w:lang w:val="id-ID"/>
        </w:rPr>
        <w:t>Distribusi responden tiap pernyataan dipaparkan berdasarkan dimensi kesadaran halal sebagai berikut:</w:t>
      </w:r>
    </w:p>
    <w:p w14:paraId="3DF0342D" w14:textId="39828090" w:rsidR="00696ED1" w:rsidRPr="00D23BE4" w:rsidRDefault="00367061" w:rsidP="00367061">
      <w:pPr>
        <w:pStyle w:val="Caption"/>
        <w:jc w:val="center"/>
        <w:rPr>
          <w:rFonts w:ascii="Times New Roman" w:hAnsi="Times New Roman" w:cs="Times New Roman"/>
          <w:i w:val="0"/>
          <w:iCs w:val="0"/>
          <w:color w:val="auto"/>
          <w:sz w:val="24"/>
          <w:szCs w:val="24"/>
          <w:lang w:val="id-ID"/>
        </w:rPr>
      </w:pPr>
      <w:bookmarkStart w:id="125" w:name="_Toc213610349"/>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22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696ED1" w:rsidRPr="00D23BE4">
        <w:rPr>
          <w:rFonts w:ascii="Times New Roman" w:hAnsi="Times New Roman" w:cs="Times New Roman"/>
          <w:i w:val="0"/>
          <w:iCs w:val="0"/>
          <w:color w:val="auto"/>
          <w:sz w:val="24"/>
          <w:szCs w:val="24"/>
          <w:lang w:val="id-ID"/>
        </w:rPr>
        <w:t>Sebaran Responden Pada Dimensi Kesadaran Halal</w:t>
      </w:r>
      <w:bookmarkEnd w:id="125"/>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125"/>
        <w:gridCol w:w="872"/>
        <w:gridCol w:w="1180"/>
        <w:gridCol w:w="816"/>
        <w:gridCol w:w="1309"/>
      </w:tblGrid>
      <w:tr w:rsidR="00696ED1" w:rsidRPr="00D23BE4" w14:paraId="45EE4351" w14:textId="77777777" w:rsidTr="00AC7419">
        <w:tc>
          <w:tcPr>
            <w:tcW w:w="569" w:type="dxa"/>
            <w:vMerge w:val="restart"/>
            <w:tcBorders>
              <w:top w:val="single" w:sz="4" w:space="0" w:color="auto"/>
              <w:bottom w:val="single" w:sz="4" w:space="0" w:color="auto"/>
            </w:tcBorders>
          </w:tcPr>
          <w:p w14:paraId="430E675B" w14:textId="77777777" w:rsidR="00696ED1" w:rsidRPr="00D23BE4" w:rsidRDefault="00696ED1" w:rsidP="00AC7419">
            <w:pPr>
              <w:jc w:val="center"/>
              <w:rPr>
                <w:rFonts w:ascii="Times New Roman" w:hAnsi="Times New Roman" w:cs="Times New Roman"/>
                <w:lang w:val="id-ID"/>
              </w:rPr>
            </w:pPr>
          </w:p>
          <w:p w14:paraId="1A9FF311" w14:textId="77777777" w:rsidR="00696ED1" w:rsidRPr="00D23BE4" w:rsidRDefault="00696ED1" w:rsidP="00AC7419">
            <w:pPr>
              <w:jc w:val="center"/>
              <w:rPr>
                <w:rFonts w:ascii="Times New Roman" w:hAnsi="Times New Roman" w:cs="Times New Roman"/>
                <w:lang w:val="id-ID"/>
              </w:rPr>
            </w:pPr>
            <w:r w:rsidRPr="00D23BE4">
              <w:rPr>
                <w:rFonts w:ascii="Times New Roman" w:hAnsi="Times New Roman" w:cs="Times New Roman"/>
                <w:lang w:val="id-ID"/>
              </w:rPr>
              <w:t>No.</w:t>
            </w:r>
          </w:p>
        </w:tc>
        <w:tc>
          <w:tcPr>
            <w:tcW w:w="4125" w:type="dxa"/>
            <w:vMerge w:val="restart"/>
            <w:tcBorders>
              <w:top w:val="single" w:sz="4" w:space="0" w:color="auto"/>
              <w:bottom w:val="single" w:sz="4" w:space="0" w:color="auto"/>
            </w:tcBorders>
          </w:tcPr>
          <w:p w14:paraId="053C80F6" w14:textId="77777777" w:rsidR="00696ED1" w:rsidRPr="00D23BE4" w:rsidRDefault="00696ED1" w:rsidP="00AC7419">
            <w:pPr>
              <w:jc w:val="center"/>
              <w:rPr>
                <w:rFonts w:ascii="Times New Roman" w:hAnsi="Times New Roman" w:cs="Times New Roman"/>
                <w:lang w:val="id-ID"/>
              </w:rPr>
            </w:pPr>
          </w:p>
          <w:p w14:paraId="7D2C102A" w14:textId="77777777" w:rsidR="00696ED1" w:rsidRPr="00D23BE4" w:rsidRDefault="00696ED1" w:rsidP="00AC7419">
            <w:pPr>
              <w:jc w:val="center"/>
              <w:rPr>
                <w:rFonts w:ascii="Times New Roman" w:hAnsi="Times New Roman" w:cs="Times New Roman"/>
                <w:lang w:val="id-ID"/>
              </w:rPr>
            </w:pPr>
            <w:r w:rsidRPr="00D23BE4">
              <w:rPr>
                <w:rFonts w:ascii="Times New Roman" w:hAnsi="Times New Roman" w:cs="Times New Roman"/>
                <w:lang w:val="id-ID"/>
              </w:rPr>
              <w:t>Butir</w:t>
            </w:r>
          </w:p>
        </w:tc>
        <w:tc>
          <w:tcPr>
            <w:tcW w:w="2052" w:type="dxa"/>
            <w:gridSpan w:val="2"/>
            <w:tcBorders>
              <w:top w:val="single" w:sz="4" w:space="0" w:color="auto"/>
              <w:bottom w:val="single" w:sz="4" w:space="0" w:color="auto"/>
            </w:tcBorders>
          </w:tcPr>
          <w:p w14:paraId="1E75214F" w14:textId="77777777" w:rsidR="00696ED1" w:rsidRPr="00D23BE4" w:rsidRDefault="00696ED1" w:rsidP="00AC7419">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816" w:type="dxa"/>
            <w:vMerge w:val="restart"/>
            <w:tcBorders>
              <w:top w:val="single" w:sz="4" w:space="0" w:color="auto"/>
              <w:bottom w:val="single" w:sz="4" w:space="0" w:color="auto"/>
            </w:tcBorders>
          </w:tcPr>
          <w:p w14:paraId="0E8B8588" w14:textId="77777777" w:rsidR="00696ED1" w:rsidRPr="00D23BE4" w:rsidRDefault="00696ED1" w:rsidP="00AC7419">
            <w:pPr>
              <w:jc w:val="center"/>
              <w:rPr>
                <w:rFonts w:ascii="Times New Roman" w:hAnsi="Times New Roman" w:cs="Times New Roman"/>
                <w:lang w:val="id-ID"/>
              </w:rPr>
            </w:pPr>
          </w:p>
          <w:p w14:paraId="198E5DDE" w14:textId="77777777" w:rsidR="00696ED1" w:rsidRPr="00D23BE4" w:rsidRDefault="00696ED1" w:rsidP="00AC7419">
            <w:pPr>
              <w:jc w:val="center"/>
              <w:rPr>
                <w:rFonts w:ascii="Times New Roman" w:hAnsi="Times New Roman" w:cs="Times New Roman"/>
                <w:lang w:val="id-ID"/>
              </w:rPr>
            </w:pPr>
            <w:r w:rsidRPr="00D23BE4">
              <w:rPr>
                <w:rFonts w:ascii="Times New Roman" w:hAnsi="Times New Roman" w:cs="Times New Roman"/>
                <w:lang w:val="id-ID"/>
              </w:rPr>
              <w:t>WMS</w:t>
            </w:r>
          </w:p>
        </w:tc>
        <w:tc>
          <w:tcPr>
            <w:tcW w:w="1309" w:type="dxa"/>
            <w:vMerge w:val="restart"/>
            <w:tcBorders>
              <w:top w:val="single" w:sz="4" w:space="0" w:color="auto"/>
              <w:bottom w:val="single" w:sz="4" w:space="0" w:color="auto"/>
            </w:tcBorders>
          </w:tcPr>
          <w:p w14:paraId="05B3CE9D" w14:textId="77777777" w:rsidR="00696ED1" w:rsidRPr="00D23BE4" w:rsidRDefault="00696ED1" w:rsidP="00AC7419">
            <w:pPr>
              <w:jc w:val="center"/>
              <w:rPr>
                <w:rFonts w:ascii="Times New Roman" w:hAnsi="Times New Roman" w:cs="Times New Roman"/>
                <w:lang w:val="id-ID"/>
              </w:rPr>
            </w:pPr>
          </w:p>
          <w:p w14:paraId="5E0A2304" w14:textId="77777777" w:rsidR="00696ED1" w:rsidRPr="00D23BE4" w:rsidRDefault="00696ED1" w:rsidP="00AC7419">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CA07C6" w:rsidRPr="00D23BE4" w14:paraId="5930A744" w14:textId="77777777" w:rsidTr="00F54AF6">
        <w:tc>
          <w:tcPr>
            <w:tcW w:w="569" w:type="dxa"/>
            <w:vMerge/>
            <w:tcBorders>
              <w:top w:val="single" w:sz="4" w:space="0" w:color="auto"/>
              <w:bottom w:val="single" w:sz="4" w:space="0" w:color="auto"/>
            </w:tcBorders>
          </w:tcPr>
          <w:p w14:paraId="609965B9" w14:textId="77777777" w:rsidR="00CA07C6" w:rsidRPr="00D23BE4" w:rsidRDefault="00CA07C6" w:rsidP="00AC7419">
            <w:pPr>
              <w:rPr>
                <w:rFonts w:ascii="Times New Roman" w:hAnsi="Times New Roman" w:cs="Times New Roman"/>
                <w:lang w:val="id-ID"/>
              </w:rPr>
            </w:pPr>
          </w:p>
        </w:tc>
        <w:tc>
          <w:tcPr>
            <w:tcW w:w="4125" w:type="dxa"/>
            <w:vMerge/>
            <w:tcBorders>
              <w:top w:val="single" w:sz="4" w:space="0" w:color="auto"/>
              <w:bottom w:val="single" w:sz="4" w:space="0" w:color="auto"/>
            </w:tcBorders>
          </w:tcPr>
          <w:p w14:paraId="77E0483D" w14:textId="77777777" w:rsidR="00CA07C6" w:rsidRPr="00D23BE4" w:rsidRDefault="00CA07C6" w:rsidP="00AC7419">
            <w:pPr>
              <w:jc w:val="center"/>
              <w:rPr>
                <w:rFonts w:ascii="Times New Roman" w:hAnsi="Times New Roman" w:cs="Times New Roman"/>
                <w:lang w:val="id-ID"/>
              </w:rPr>
            </w:pPr>
          </w:p>
        </w:tc>
        <w:tc>
          <w:tcPr>
            <w:tcW w:w="872" w:type="dxa"/>
            <w:tcBorders>
              <w:top w:val="single" w:sz="4" w:space="0" w:color="auto"/>
              <w:bottom w:val="single" w:sz="4" w:space="0" w:color="auto"/>
            </w:tcBorders>
          </w:tcPr>
          <w:p w14:paraId="51598AD5" w14:textId="1804EA76"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0</w:t>
            </w:r>
          </w:p>
          <w:p w14:paraId="27820053" w14:textId="594DB8D6" w:rsidR="00CA07C6" w:rsidRPr="00D23BE4" w:rsidRDefault="00CA07C6" w:rsidP="00CA07C6">
            <w:pPr>
              <w:rPr>
                <w:rFonts w:ascii="Times New Roman" w:hAnsi="Times New Roman" w:cs="Times New Roman"/>
                <w:lang w:val="id-ID"/>
              </w:rPr>
            </w:pPr>
          </w:p>
        </w:tc>
        <w:tc>
          <w:tcPr>
            <w:tcW w:w="1180" w:type="dxa"/>
            <w:tcBorders>
              <w:top w:val="single" w:sz="4" w:space="0" w:color="auto"/>
              <w:bottom w:val="single" w:sz="4" w:space="0" w:color="auto"/>
            </w:tcBorders>
          </w:tcPr>
          <w:p w14:paraId="77F05083" w14:textId="6B6AC5DA"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1</w:t>
            </w:r>
          </w:p>
          <w:p w14:paraId="310B80D0" w14:textId="7A352983" w:rsidR="00CA07C6" w:rsidRPr="00D23BE4" w:rsidRDefault="00CA07C6" w:rsidP="00AC7419">
            <w:pPr>
              <w:jc w:val="center"/>
              <w:rPr>
                <w:rFonts w:ascii="Times New Roman" w:hAnsi="Times New Roman" w:cs="Times New Roman"/>
                <w:lang w:val="id-ID"/>
              </w:rPr>
            </w:pPr>
          </w:p>
        </w:tc>
        <w:tc>
          <w:tcPr>
            <w:tcW w:w="816" w:type="dxa"/>
            <w:vMerge/>
            <w:tcBorders>
              <w:top w:val="single" w:sz="4" w:space="0" w:color="auto"/>
              <w:bottom w:val="single" w:sz="4" w:space="0" w:color="auto"/>
            </w:tcBorders>
          </w:tcPr>
          <w:p w14:paraId="2159712C" w14:textId="77777777" w:rsidR="00CA07C6" w:rsidRPr="00D23BE4" w:rsidRDefault="00CA07C6" w:rsidP="00AC7419">
            <w:pPr>
              <w:jc w:val="center"/>
              <w:rPr>
                <w:rFonts w:ascii="Times New Roman" w:hAnsi="Times New Roman" w:cs="Times New Roman"/>
                <w:lang w:val="id-ID"/>
              </w:rPr>
            </w:pPr>
          </w:p>
        </w:tc>
        <w:tc>
          <w:tcPr>
            <w:tcW w:w="1309" w:type="dxa"/>
            <w:vMerge/>
            <w:tcBorders>
              <w:top w:val="single" w:sz="4" w:space="0" w:color="auto"/>
              <w:bottom w:val="single" w:sz="4" w:space="0" w:color="auto"/>
            </w:tcBorders>
          </w:tcPr>
          <w:p w14:paraId="7F577501" w14:textId="77777777" w:rsidR="00CA07C6" w:rsidRPr="00D23BE4" w:rsidRDefault="00CA07C6" w:rsidP="00AC7419">
            <w:pPr>
              <w:jc w:val="center"/>
              <w:rPr>
                <w:rFonts w:ascii="Times New Roman" w:hAnsi="Times New Roman" w:cs="Times New Roman"/>
                <w:lang w:val="id-ID"/>
              </w:rPr>
            </w:pPr>
          </w:p>
        </w:tc>
      </w:tr>
      <w:tr w:rsidR="00CA07C6" w:rsidRPr="00D23BE4" w14:paraId="5046F25F" w14:textId="77777777" w:rsidTr="00D43510">
        <w:tc>
          <w:tcPr>
            <w:tcW w:w="569" w:type="dxa"/>
            <w:tcBorders>
              <w:top w:val="single" w:sz="4" w:space="0" w:color="auto"/>
              <w:bottom w:val="single" w:sz="4" w:space="0" w:color="auto"/>
            </w:tcBorders>
          </w:tcPr>
          <w:p w14:paraId="3A8DB7F1" w14:textId="77777777"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1</w:t>
            </w:r>
          </w:p>
        </w:tc>
        <w:tc>
          <w:tcPr>
            <w:tcW w:w="4125" w:type="dxa"/>
            <w:tcBorders>
              <w:top w:val="single" w:sz="4" w:space="0" w:color="auto"/>
              <w:bottom w:val="single" w:sz="4" w:space="0" w:color="auto"/>
            </w:tcBorders>
          </w:tcPr>
          <w:p w14:paraId="69D66307" w14:textId="2E07F8BB"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Saya menemukan produk makanan tidak memiliki label halal di supermarket Jepang, Maka saya lebih memilih untuk tidak membelinya meskipun produk tersebut sering dikonsumsi orang</w:t>
            </w:r>
          </w:p>
        </w:tc>
        <w:tc>
          <w:tcPr>
            <w:tcW w:w="872" w:type="dxa"/>
            <w:tcBorders>
              <w:top w:val="single" w:sz="4" w:space="0" w:color="auto"/>
              <w:bottom w:val="single" w:sz="4" w:space="0" w:color="auto"/>
            </w:tcBorders>
          </w:tcPr>
          <w:p w14:paraId="3FE165CE" w14:textId="7FFDD6AC"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31,25</w:t>
            </w:r>
          </w:p>
        </w:tc>
        <w:tc>
          <w:tcPr>
            <w:tcW w:w="1180" w:type="dxa"/>
            <w:tcBorders>
              <w:top w:val="single" w:sz="4" w:space="0" w:color="auto"/>
              <w:bottom w:val="single" w:sz="4" w:space="0" w:color="auto"/>
            </w:tcBorders>
          </w:tcPr>
          <w:p w14:paraId="602177B1" w14:textId="0F38A73C"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68,75</w:t>
            </w:r>
          </w:p>
        </w:tc>
        <w:tc>
          <w:tcPr>
            <w:tcW w:w="816" w:type="dxa"/>
            <w:tcBorders>
              <w:top w:val="single" w:sz="4" w:space="0" w:color="auto"/>
              <w:bottom w:val="single" w:sz="4" w:space="0" w:color="auto"/>
            </w:tcBorders>
          </w:tcPr>
          <w:p w14:paraId="7EF9B7C2" w14:textId="7E143419"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0,69</w:t>
            </w:r>
          </w:p>
        </w:tc>
        <w:tc>
          <w:tcPr>
            <w:tcW w:w="1309" w:type="dxa"/>
            <w:tcBorders>
              <w:top w:val="single" w:sz="4" w:space="0" w:color="auto"/>
              <w:bottom w:val="single" w:sz="4" w:space="0" w:color="auto"/>
            </w:tcBorders>
          </w:tcPr>
          <w:p w14:paraId="575C1C02" w14:textId="5EA8150E"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Tinggi</w:t>
            </w:r>
          </w:p>
          <w:p w14:paraId="4D0B9459" w14:textId="48409ED1" w:rsidR="00DF50E1" w:rsidRPr="00D23BE4" w:rsidRDefault="00DF50E1" w:rsidP="00AC7419">
            <w:pPr>
              <w:jc w:val="center"/>
              <w:rPr>
                <w:rFonts w:ascii="Times New Roman" w:hAnsi="Times New Roman" w:cs="Times New Roman"/>
                <w:lang w:val="id-ID"/>
              </w:rPr>
            </w:pPr>
          </w:p>
        </w:tc>
      </w:tr>
      <w:tr w:rsidR="00CA07C6" w:rsidRPr="00D23BE4" w14:paraId="100682D4" w14:textId="77777777" w:rsidTr="00EC2B7D">
        <w:tc>
          <w:tcPr>
            <w:tcW w:w="569" w:type="dxa"/>
            <w:tcBorders>
              <w:top w:val="single" w:sz="4" w:space="0" w:color="auto"/>
              <w:bottom w:val="single" w:sz="4" w:space="0" w:color="auto"/>
            </w:tcBorders>
          </w:tcPr>
          <w:p w14:paraId="4CCD10C2" w14:textId="77777777"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2</w:t>
            </w:r>
          </w:p>
        </w:tc>
        <w:tc>
          <w:tcPr>
            <w:tcW w:w="4125" w:type="dxa"/>
            <w:tcBorders>
              <w:top w:val="single" w:sz="4" w:space="0" w:color="auto"/>
              <w:bottom w:val="single" w:sz="4" w:space="0" w:color="auto"/>
            </w:tcBorders>
          </w:tcPr>
          <w:p w14:paraId="7208D20B" w14:textId="67ED65FE"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 xml:space="preserve">Saya merasa tidak perlu untuk mencari informasi tambahan tentang komposisi halal </w:t>
            </w:r>
            <w:r w:rsidRPr="00D23BE4">
              <w:rPr>
                <w:rFonts w:ascii="Times New Roman" w:hAnsi="Times New Roman" w:cs="Times New Roman"/>
                <w:lang w:val="id-ID"/>
              </w:rPr>
              <w:lastRenderedPageBreak/>
              <w:t>dalam makanan sebelum membeli di Supermarket Jepang, karena negara Jepang makanannya sudah pasti halal untuk WNI.</w:t>
            </w:r>
          </w:p>
        </w:tc>
        <w:tc>
          <w:tcPr>
            <w:tcW w:w="872" w:type="dxa"/>
            <w:tcBorders>
              <w:top w:val="single" w:sz="4" w:space="0" w:color="auto"/>
              <w:bottom w:val="single" w:sz="4" w:space="0" w:color="auto"/>
            </w:tcBorders>
          </w:tcPr>
          <w:p w14:paraId="52EB29C3" w14:textId="572C3E0C"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lastRenderedPageBreak/>
              <w:t>8,33</w:t>
            </w:r>
          </w:p>
        </w:tc>
        <w:tc>
          <w:tcPr>
            <w:tcW w:w="1180" w:type="dxa"/>
            <w:tcBorders>
              <w:top w:val="single" w:sz="4" w:space="0" w:color="auto"/>
              <w:bottom w:val="single" w:sz="4" w:space="0" w:color="auto"/>
            </w:tcBorders>
          </w:tcPr>
          <w:p w14:paraId="0A0E9CD7" w14:textId="1D14B3AC"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91,79</w:t>
            </w:r>
          </w:p>
        </w:tc>
        <w:tc>
          <w:tcPr>
            <w:tcW w:w="816" w:type="dxa"/>
            <w:tcBorders>
              <w:top w:val="single" w:sz="4" w:space="0" w:color="auto"/>
              <w:bottom w:val="single" w:sz="4" w:space="0" w:color="auto"/>
            </w:tcBorders>
          </w:tcPr>
          <w:p w14:paraId="6DA392DC" w14:textId="1C248A66"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0,92</w:t>
            </w:r>
          </w:p>
        </w:tc>
        <w:tc>
          <w:tcPr>
            <w:tcW w:w="1309" w:type="dxa"/>
            <w:tcBorders>
              <w:top w:val="single" w:sz="4" w:space="0" w:color="auto"/>
              <w:bottom w:val="single" w:sz="4" w:space="0" w:color="auto"/>
            </w:tcBorders>
          </w:tcPr>
          <w:p w14:paraId="3745E8F3" w14:textId="658873BE"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CA07C6" w:rsidRPr="00D23BE4" w14:paraId="4FD5845F" w14:textId="77777777" w:rsidTr="007343D6">
        <w:tc>
          <w:tcPr>
            <w:tcW w:w="569" w:type="dxa"/>
            <w:tcBorders>
              <w:top w:val="single" w:sz="4" w:space="0" w:color="auto"/>
              <w:bottom w:val="single" w:sz="4" w:space="0" w:color="auto"/>
            </w:tcBorders>
          </w:tcPr>
          <w:p w14:paraId="64D5BC9B" w14:textId="77777777"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3</w:t>
            </w:r>
          </w:p>
        </w:tc>
        <w:tc>
          <w:tcPr>
            <w:tcW w:w="4125" w:type="dxa"/>
            <w:tcBorders>
              <w:top w:val="single" w:sz="4" w:space="0" w:color="auto"/>
              <w:bottom w:val="single" w:sz="4" w:space="0" w:color="auto"/>
            </w:tcBorders>
          </w:tcPr>
          <w:p w14:paraId="76B16BFC" w14:textId="230608F8"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Saya merasa penting untuk memeriksa komposisi halal pada suatu produk makanan sebelum membeli.</w:t>
            </w:r>
          </w:p>
        </w:tc>
        <w:tc>
          <w:tcPr>
            <w:tcW w:w="872" w:type="dxa"/>
            <w:tcBorders>
              <w:top w:val="single" w:sz="4" w:space="0" w:color="auto"/>
              <w:bottom w:val="single" w:sz="4" w:space="0" w:color="auto"/>
            </w:tcBorders>
          </w:tcPr>
          <w:p w14:paraId="04E47370" w14:textId="47BB408C"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5,21</w:t>
            </w:r>
          </w:p>
        </w:tc>
        <w:tc>
          <w:tcPr>
            <w:tcW w:w="1180" w:type="dxa"/>
            <w:tcBorders>
              <w:top w:val="single" w:sz="4" w:space="0" w:color="auto"/>
              <w:bottom w:val="single" w:sz="4" w:space="0" w:color="auto"/>
            </w:tcBorders>
          </w:tcPr>
          <w:p w14:paraId="23D80406" w14:textId="2950BCE5"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94,79</w:t>
            </w:r>
          </w:p>
        </w:tc>
        <w:tc>
          <w:tcPr>
            <w:tcW w:w="816" w:type="dxa"/>
            <w:tcBorders>
              <w:top w:val="single" w:sz="4" w:space="0" w:color="auto"/>
              <w:bottom w:val="single" w:sz="4" w:space="0" w:color="auto"/>
            </w:tcBorders>
          </w:tcPr>
          <w:p w14:paraId="311F2B67" w14:textId="3CC34EB8"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0,95</w:t>
            </w:r>
          </w:p>
        </w:tc>
        <w:tc>
          <w:tcPr>
            <w:tcW w:w="1309" w:type="dxa"/>
            <w:tcBorders>
              <w:top w:val="single" w:sz="4" w:space="0" w:color="auto"/>
              <w:bottom w:val="single" w:sz="4" w:space="0" w:color="auto"/>
            </w:tcBorders>
          </w:tcPr>
          <w:p w14:paraId="13D0E45D" w14:textId="7CEFAFA5"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CA07C6" w:rsidRPr="00D23BE4" w14:paraId="688B1FBC" w14:textId="77777777" w:rsidTr="005E06E4">
        <w:tc>
          <w:tcPr>
            <w:tcW w:w="569" w:type="dxa"/>
            <w:tcBorders>
              <w:top w:val="single" w:sz="4" w:space="0" w:color="auto"/>
              <w:bottom w:val="single" w:sz="4" w:space="0" w:color="auto"/>
            </w:tcBorders>
          </w:tcPr>
          <w:p w14:paraId="4D442061" w14:textId="77777777"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4</w:t>
            </w:r>
          </w:p>
        </w:tc>
        <w:tc>
          <w:tcPr>
            <w:tcW w:w="4125" w:type="dxa"/>
            <w:tcBorders>
              <w:top w:val="single" w:sz="4" w:space="0" w:color="auto"/>
              <w:bottom w:val="single" w:sz="4" w:space="0" w:color="auto"/>
            </w:tcBorders>
          </w:tcPr>
          <w:p w14:paraId="499B0A58" w14:textId="3C720B48"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Saya merasa lebih baik menerima makanan dengan proses masak yang asal-usul kehalalannya diragukan, karena makanan tersebut mudah ditemukan di Jepang.</w:t>
            </w:r>
          </w:p>
        </w:tc>
        <w:tc>
          <w:tcPr>
            <w:tcW w:w="872" w:type="dxa"/>
            <w:tcBorders>
              <w:top w:val="single" w:sz="4" w:space="0" w:color="auto"/>
              <w:bottom w:val="single" w:sz="4" w:space="0" w:color="auto"/>
            </w:tcBorders>
          </w:tcPr>
          <w:p w14:paraId="0A69DAFA" w14:textId="6A549BB6"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15,63</w:t>
            </w:r>
          </w:p>
        </w:tc>
        <w:tc>
          <w:tcPr>
            <w:tcW w:w="1180" w:type="dxa"/>
            <w:tcBorders>
              <w:top w:val="single" w:sz="4" w:space="0" w:color="auto"/>
              <w:bottom w:val="single" w:sz="4" w:space="0" w:color="auto"/>
            </w:tcBorders>
          </w:tcPr>
          <w:p w14:paraId="659078D1" w14:textId="32ABA214"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84,38</w:t>
            </w:r>
          </w:p>
        </w:tc>
        <w:tc>
          <w:tcPr>
            <w:tcW w:w="816" w:type="dxa"/>
            <w:tcBorders>
              <w:top w:val="single" w:sz="4" w:space="0" w:color="auto"/>
              <w:bottom w:val="single" w:sz="4" w:space="0" w:color="auto"/>
            </w:tcBorders>
          </w:tcPr>
          <w:p w14:paraId="7277D871" w14:textId="17BF4B7F"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0,84</w:t>
            </w:r>
          </w:p>
        </w:tc>
        <w:tc>
          <w:tcPr>
            <w:tcW w:w="1309" w:type="dxa"/>
            <w:tcBorders>
              <w:top w:val="single" w:sz="4" w:space="0" w:color="auto"/>
              <w:bottom w:val="single" w:sz="4" w:space="0" w:color="auto"/>
            </w:tcBorders>
          </w:tcPr>
          <w:p w14:paraId="7AB7642E" w14:textId="01700F64"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CA07C6" w:rsidRPr="00D23BE4" w14:paraId="2396C4A2" w14:textId="77777777" w:rsidTr="00FE466F">
        <w:tc>
          <w:tcPr>
            <w:tcW w:w="569" w:type="dxa"/>
            <w:tcBorders>
              <w:top w:val="single" w:sz="4" w:space="0" w:color="auto"/>
              <w:bottom w:val="single" w:sz="4" w:space="0" w:color="auto"/>
            </w:tcBorders>
          </w:tcPr>
          <w:p w14:paraId="1D08DC28" w14:textId="6A023571"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5</w:t>
            </w:r>
          </w:p>
        </w:tc>
        <w:tc>
          <w:tcPr>
            <w:tcW w:w="4125" w:type="dxa"/>
            <w:tcBorders>
              <w:top w:val="single" w:sz="4" w:space="0" w:color="auto"/>
              <w:bottom w:val="single" w:sz="4" w:space="0" w:color="auto"/>
            </w:tcBorders>
          </w:tcPr>
          <w:p w14:paraId="77F2B216" w14:textId="6940C62B"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Saya bisa menerima makanan dengan proses masak yang asal-usul kehalalannya diragukan, karena makanan tersebut harganya terjangkau di Jepang.</w:t>
            </w:r>
          </w:p>
        </w:tc>
        <w:tc>
          <w:tcPr>
            <w:tcW w:w="872" w:type="dxa"/>
            <w:tcBorders>
              <w:top w:val="single" w:sz="4" w:space="0" w:color="auto"/>
              <w:bottom w:val="single" w:sz="4" w:space="0" w:color="auto"/>
            </w:tcBorders>
          </w:tcPr>
          <w:p w14:paraId="012EF14C" w14:textId="5FE06D42"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20,83</w:t>
            </w:r>
          </w:p>
        </w:tc>
        <w:tc>
          <w:tcPr>
            <w:tcW w:w="1180" w:type="dxa"/>
            <w:tcBorders>
              <w:top w:val="single" w:sz="4" w:space="0" w:color="auto"/>
              <w:bottom w:val="single" w:sz="4" w:space="0" w:color="auto"/>
            </w:tcBorders>
          </w:tcPr>
          <w:p w14:paraId="69286700" w14:textId="50D6ED16"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79,17</w:t>
            </w:r>
          </w:p>
        </w:tc>
        <w:tc>
          <w:tcPr>
            <w:tcW w:w="816" w:type="dxa"/>
            <w:tcBorders>
              <w:top w:val="single" w:sz="4" w:space="0" w:color="auto"/>
              <w:bottom w:val="single" w:sz="4" w:space="0" w:color="auto"/>
            </w:tcBorders>
          </w:tcPr>
          <w:p w14:paraId="4E046BB0" w14:textId="10F931CF"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0,79</w:t>
            </w:r>
          </w:p>
        </w:tc>
        <w:tc>
          <w:tcPr>
            <w:tcW w:w="1309" w:type="dxa"/>
            <w:tcBorders>
              <w:top w:val="single" w:sz="4" w:space="0" w:color="auto"/>
              <w:bottom w:val="single" w:sz="4" w:space="0" w:color="auto"/>
            </w:tcBorders>
          </w:tcPr>
          <w:p w14:paraId="3D5CB6FC" w14:textId="670D1821"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Tinggi</w:t>
            </w:r>
          </w:p>
          <w:p w14:paraId="1AA413C2" w14:textId="18943F34" w:rsidR="00DF50E1" w:rsidRPr="00D23BE4" w:rsidRDefault="00DF50E1" w:rsidP="00AC7419">
            <w:pPr>
              <w:jc w:val="center"/>
              <w:rPr>
                <w:rFonts w:ascii="Times New Roman" w:hAnsi="Times New Roman" w:cs="Times New Roman"/>
                <w:lang w:val="id-ID"/>
              </w:rPr>
            </w:pPr>
          </w:p>
        </w:tc>
      </w:tr>
      <w:tr w:rsidR="00CA07C6" w:rsidRPr="00D23BE4" w14:paraId="40BDD6BF" w14:textId="77777777" w:rsidTr="00ED69D6">
        <w:tc>
          <w:tcPr>
            <w:tcW w:w="569" w:type="dxa"/>
            <w:tcBorders>
              <w:top w:val="single" w:sz="4" w:space="0" w:color="auto"/>
              <w:bottom w:val="single" w:sz="4" w:space="0" w:color="auto"/>
            </w:tcBorders>
          </w:tcPr>
          <w:p w14:paraId="6F0F844C" w14:textId="71C931E6" w:rsidR="00CA07C6" w:rsidRPr="00D23BE4" w:rsidRDefault="00CA07C6" w:rsidP="00AC7419">
            <w:pPr>
              <w:jc w:val="center"/>
              <w:rPr>
                <w:rFonts w:ascii="Times New Roman" w:hAnsi="Times New Roman" w:cs="Times New Roman"/>
                <w:lang w:val="id-ID"/>
              </w:rPr>
            </w:pPr>
            <w:r w:rsidRPr="00D23BE4">
              <w:rPr>
                <w:rFonts w:ascii="Times New Roman" w:hAnsi="Times New Roman" w:cs="Times New Roman"/>
                <w:lang w:val="id-ID"/>
              </w:rPr>
              <w:t>6</w:t>
            </w:r>
          </w:p>
        </w:tc>
        <w:tc>
          <w:tcPr>
            <w:tcW w:w="4125" w:type="dxa"/>
            <w:tcBorders>
              <w:top w:val="single" w:sz="4" w:space="0" w:color="auto"/>
              <w:bottom w:val="single" w:sz="4" w:space="0" w:color="auto"/>
            </w:tcBorders>
          </w:tcPr>
          <w:p w14:paraId="41535112" w14:textId="409B7644" w:rsidR="00CA07C6" w:rsidRPr="00D23BE4" w:rsidRDefault="00CA07C6" w:rsidP="00AC7419">
            <w:pPr>
              <w:rPr>
                <w:rFonts w:ascii="Times New Roman" w:hAnsi="Times New Roman" w:cs="Times New Roman"/>
                <w:lang w:val="id-ID"/>
              </w:rPr>
            </w:pPr>
            <w:r w:rsidRPr="00D23BE4">
              <w:rPr>
                <w:rFonts w:ascii="Times New Roman" w:hAnsi="Times New Roman" w:cs="Times New Roman"/>
                <w:lang w:val="id-ID"/>
              </w:rPr>
              <w:t>Saya tetap makan direstoran Jepang meskipun tidak ada sertifikat halal karena saya memakan menu yang bukan daging babi.</w:t>
            </w:r>
          </w:p>
        </w:tc>
        <w:tc>
          <w:tcPr>
            <w:tcW w:w="872" w:type="dxa"/>
            <w:tcBorders>
              <w:top w:val="single" w:sz="4" w:space="0" w:color="auto"/>
              <w:bottom w:val="single" w:sz="4" w:space="0" w:color="auto"/>
            </w:tcBorders>
          </w:tcPr>
          <w:p w14:paraId="778AB4E5" w14:textId="4D18A64D"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55,21</w:t>
            </w:r>
          </w:p>
        </w:tc>
        <w:tc>
          <w:tcPr>
            <w:tcW w:w="1180" w:type="dxa"/>
            <w:tcBorders>
              <w:top w:val="single" w:sz="4" w:space="0" w:color="auto"/>
              <w:bottom w:val="single" w:sz="4" w:space="0" w:color="auto"/>
            </w:tcBorders>
          </w:tcPr>
          <w:p w14:paraId="0E744895" w14:textId="2F81A067"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44,79</w:t>
            </w:r>
          </w:p>
        </w:tc>
        <w:tc>
          <w:tcPr>
            <w:tcW w:w="816" w:type="dxa"/>
            <w:tcBorders>
              <w:top w:val="single" w:sz="4" w:space="0" w:color="auto"/>
              <w:bottom w:val="single" w:sz="4" w:space="0" w:color="auto"/>
            </w:tcBorders>
          </w:tcPr>
          <w:p w14:paraId="1E11323B" w14:textId="5E0EFA42"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0,45</w:t>
            </w:r>
          </w:p>
        </w:tc>
        <w:tc>
          <w:tcPr>
            <w:tcW w:w="1309" w:type="dxa"/>
            <w:tcBorders>
              <w:top w:val="single" w:sz="4" w:space="0" w:color="auto"/>
              <w:bottom w:val="single" w:sz="4" w:space="0" w:color="auto"/>
            </w:tcBorders>
          </w:tcPr>
          <w:p w14:paraId="311890C8" w14:textId="6FEF7C49" w:rsidR="00CA07C6" w:rsidRPr="00D23BE4" w:rsidRDefault="00DF50E1" w:rsidP="00AC7419">
            <w:pPr>
              <w:jc w:val="center"/>
              <w:rPr>
                <w:rFonts w:ascii="Times New Roman" w:hAnsi="Times New Roman" w:cs="Times New Roman"/>
                <w:lang w:val="id-ID"/>
              </w:rPr>
            </w:pPr>
            <w:r w:rsidRPr="00D23BE4">
              <w:rPr>
                <w:rFonts w:ascii="Times New Roman" w:hAnsi="Times New Roman" w:cs="Times New Roman"/>
                <w:lang w:val="id-ID"/>
              </w:rPr>
              <w:t>Sedang</w:t>
            </w:r>
          </w:p>
          <w:p w14:paraId="14C0BA75" w14:textId="06DE69AF" w:rsidR="00DF50E1" w:rsidRPr="00D23BE4" w:rsidRDefault="00DF50E1" w:rsidP="00AC7419">
            <w:pPr>
              <w:jc w:val="center"/>
              <w:rPr>
                <w:rFonts w:ascii="Times New Roman" w:hAnsi="Times New Roman" w:cs="Times New Roman"/>
                <w:lang w:val="id-ID"/>
              </w:rPr>
            </w:pPr>
          </w:p>
        </w:tc>
      </w:tr>
      <w:tr w:rsidR="006A032D" w:rsidRPr="00D23BE4" w14:paraId="3D67AA86" w14:textId="77777777" w:rsidTr="00111E05">
        <w:tc>
          <w:tcPr>
            <w:tcW w:w="4694" w:type="dxa"/>
            <w:gridSpan w:val="2"/>
            <w:tcBorders>
              <w:top w:val="single" w:sz="4" w:space="0" w:color="auto"/>
              <w:bottom w:val="single" w:sz="4" w:space="0" w:color="auto"/>
            </w:tcBorders>
          </w:tcPr>
          <w:p w14:paraId="59974D44" w14:textId="14CF4E0F" w:rsidR="006A032D" w:rsidRPr="00D23BE4" w:rsidRDefault="006A032D" w:rsidP="006A032D">
            <w:pPr>
              <w:jc w:val="right"/>
              <w:rPr>
                <w:rFonts w:ascii="Times New Roman" w:hAnsi="Times New Roman" w:cs="Times New Roman"/>
                <w:lang w:val="id-ID"/>
              </w:rPr>
            </w:pPr>
            <w:r w:rsidRPr="00D23BE4">
              <w:rPr>
                <w:rFonts w:ascii="Times New Roman" w:hAnsi="Times New Roman" w:cs="Times New Roman"/>
                <w:lang w:val="id-ID"/>
              </w:rPr>
              <w:t>Rata-Rata</w:t>
            </w:r>
          </w:p>
        </w:tc>
        <w:tc>
          <w:tcPr>
            <w:tcW w:w="872" w:type="dxa"/>
            <w:tcBorders>
              <w:top w:val="single" w:sz="4" w:space="0" w:color="auto"/>
              <w:bottom w:val="single" w:sz="4" w:space="0" w:color="auto"/>
            </w:tcBorders>
          </w:tcPr>
          <w:p w14:paraId="1C7C0711" w14:textId="5B80AA8F" w:rsidR="006A032D" w:rsidRPr="00D23BE4" w:rsidRDefault="00E24823" w:rsidP="00AC7419">
            <w:pPr>
              <w:jc w:val="center"/>
              <w:rPr>
                <w:rFonts w:ascii="Times New Roman" w:hAnsi="Times New Roman" w:cs="Times New Roman"/>
                <w:lang w:val="id-ID"/>
              </w:rPr>
            </w:pPr>
            <w:r w:rsidRPr="00D23BE4">
              <w:rPr>
                <w:rFonts w:ascii="Times New Roman" w:hAnsi="Times New Roman" w:cs="Times New Roman"/>
                <w:lang w:val="id-ID"/>
              </w:rPr>
              <w:t>22,74</w:t>
            </w:r>
          </w:p>
        </w:tc>
        <w:tc>
          <w:tcPr>
            <w:tcW w:w="1180" w:type="dxa"/>
            <w:tcBorders>
              <w:top w:val="single" w:sz="4" w:space="0" w:color="auto"/>
              <w:bottom w:val="single" w:sz="4" w:space="0" w:color="auto"/>
            </w:tcBorders>
          </w:tcPr>
          <w:p w14:paraId="5D27D717" w14:textId="56277229" w:rsidR="006A032D" w:rsidRPr="00D23BE4" w:rsidRDefault="00E24823" w:rsidP="00AC7419">
            <w:pPr>
              <w:jc w:val="center"/>
              <w:rPr>
                <w:rFonts w:ascii="Times New Roman" w:hAnsi="Times New Roman" w:cs="Times New Roman"/>
                <w:lang w:val="id-ID"/>
              </w:rPr>
            </w:pPr>
            <w:r w:rsidRPr="00D23BE4">
              <w:rPr>
                <w:rFonts w:ascii="Times New Roman" w:hAnsi="Times New Roman" w:cs="Times New Roman"/>
                <w:lang w:val="id-ID"/>
              </w:rPr>
              <w:t>77,26</w:t>
            </w:r>
          </w:p>
        </w:tc>
        <w:tc>
          <w:tcPr>
            <w:tcW w:w="816" w:type="dxa"/>
            <w:tcBorders>
              <w:top w:val="single" w:sz="4" w:space="0" w:color="auto"/>
              <w:bottom w:val="single" w:sz="4" w:space="0" w:color="auto"/>
            </w:tcBorders>
          </w:tcPr>
          <w:p w14:paraId="5C7364DF" w14:textId="7AF8E12D" w:rsidR="006A032D" w:rsidRPr="00D23BE4" w:rsidRDefault="00E24823" w:rsidP="00AC7419">
            <w:pPr>
              <w:jc w:val="center"/>
              <w:rPr>
                <w:rFonts w:ascii="Times New Roman" w:hAnsi="Times New Roman" w:cs="Times New Roman"/>
                <w:lang w:val="id-ID"/>
              </w:rPr>
            </w:pPr>
            <w:r w:rsidRPr="00D23BE4">
              <w:rPr>
                <w:rFonts w:ascii="Times New Roman" w:hAnsi="Times New Roman" w:cs="Times New Roman"/>
                <w:lang w:val="id-ID"/>
              </w:rPr>
              <w:t>0,7</w:t>
            </w:r>
            <w:r w:rsidR="00CD4244" w:rsidRPr="00D23BE4">
              <w:rPr>
                <w:rFonts w:ascii="Times New Roman" w:hAnsi="Times New Roman" w:cs="Times New Roman"/>
                <w:lang w:val="id-ID"/>
              </w:rPr>
              <w:t>1</w:t>
            </w:r>
          </w:p>
        </w:tc>
        <w:tc>
          <w:tcPr>
            <w:tcW w:w="1309" w:type="dxa"/>
            <w:tcBorders>
              <w:top w:val="single" w:sz="4" w:space="0" w:color="auto"/>
              <w:bottom w:val="single" w:sz="4" w:space="0" w:color="auto"/>
            </w:tcBorders>
          </w:tcPr>
          <w:p w14:paraId="51F19ED8" w14:textId="4F2F7A87" w:rsidR="006A032D" w:rsidRPr="00D23BE4" w:rsidRDefault="00E24823" w:rsidP="00AC7419">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20574DEF" w14:textId="6FF248D9" w:rsidR="00696ED1" w:rsidRPr="00D23BE4" w:rsidRDefault="00CA07C6" w:rsidP="006A032D">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0:jawaban salah, 1:jawaban benar               </w:t>
      </w:r>
    </w:p>
    <w:p w14:paraId="50558FF5" w14:textId="27E74ED2" w:rsidR="00696ED1" w:rsidRPr="00D23BE4" w:rsidRDefault="00696ED1" w:rsidP="00696ED1">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4.22, pernyataan “</w:t>
      </w:r>
      <w:r w:rsidR="00EC55F4" w:rsidRPr="00D23BE4">
        <w:rPr>
          <w:rFonts w:ascii="Times New Roman" w:hAnsi="Times New Roman" w:cs="Times New Roman"/>
          <w:sz w:val="24"/>
          <w:szCs w:val="24"/>
          <w:lang w:val="id-ID"/>
        </w:rPr>
        <w:t>Saya merasa penting untuk memeriksa komposisi halal pada suatu produk makanan sebelum membeli.</w:t>
      </w:r>
      <w:r w:rsidRPr="00D23BE4">
        <w:rPr>
          <w:rFonts w:ascii="Times New Roman" w:hAnsi="Times New Roman" w:cs="Times New Roman"/>
          <w:sz w:val="24"/>
          <w:szCs w:val="24"/>
          <w:lang w:val="id-ID"/>
        </w:rPr>
        <w:t xml:space="preserve">” mendapat respon </w:t>
      </w:r>
      <w:r w:rsidR="00EC55F4" w:rsidRPr="00D23BE4">
        <w:rPr>
          <w:rFonts w:ascii="Times New Roman" w:hAnsi="Times New Roman" w:cs="Times New Roman"/>
          <w:sz w:val="24"/>
          <w:szCs w:val="24"/>
          <w:lang w:val="id-ID"/>
        </w:rPr>
        <w:t xml:space="preserve">jawaban benar </w:t>
      </w:r>
      <w:r w:rsidRPr="00D23BE4">
        <w:rPr>
          <w:rFonts w:ascii="Times New Roman" w:hAnsi="Times New Roman" w:cs="Times New Roman"/>
          <w:sz w:val="24"/>
          <w:szCs w:val="24"/>
          <w:lang w:val="id-ID"/>
        </w:rPr>
        <w:t xml:space="preserve">terbanyak, yaitu sebesar </w:t>
      </w:r>
      <w:r w:rsidR="00810EE6" w:rsidRPr="00D23BE4">
        <w:rPr>
          <w:rFonts w:ascii="Times New Roman" w:hAnsi="Times New Roman" w:cs="Times New Roman"/>
          <w:sz w:val="24"/>
          <w:szCs w:val="24"/>
          <w:lang w:val="id-ID"/>
        </w:rPr>
        <w:t>94</w:t>
      </w:r>
      <w:r w:rsidRPr="00D23BE4">
        <w:rPr>
          <w:rFonts w:ascii="Times New Roman" w:hAnsi="Times New Roman" w:cs="Times New Roman"/>
          <w:sz w:val="24"/>
          <w:szCs w:val="24"/>
          <w:lang w:val="id-ID"/>
        </w:rPr>
        <w:t>,</w:t>
      </w:r>
      <w:r w:rsidR="00810EE6" w:rsidRPr="00D23BE4">
        <w:rPr>
          <w:rFonts w:ascii="Times New Roman" w:hAnsi="Times New Roman" w:cs="Times New Roman"/>
          <w:sz w:val="24"/>
          <w:szCs w:val="24"/>
          <w:lang w:val="id-ID"/>
        </w:rPr>
        <w:t>79</w:t>
      </w:r>
      <w:r w:rsidRPr="00D23BE4">
        <w:rPr>
          <w:rFonts w:ascii="Times New Roman" w:hAnsi="Times New Roman" w:cs="Times New Roman"/>
          <w:sz w:val="24"/>
          <w:szCs w:val="24"/>
          <w:lang w:val="id-ID"/>
        </w:rPr>
        <w:t>%. Nilai WMS yang diperoleh adalah 0,</w:t>
      </w:r>
      <w:r w:rsidR="00810EE6" w:rsidRPr="00D23BE4">
        <w:rPr>
          <w:rFonts w:ascii="Times New Roman" w:hAnsi="Times New Roman" w:cs="Times New Roman"/>
          <w:sz w:val="24"/>
          <w:szCs w:val="24"/>
          <w:lang w:val="id-ID"/>
        </w:rPr>
        <w:t>95</w:t>
      </w:r>
      <w:r w:rsidRPr="00D23BE4">
        <w:rPr>
          <w:rFonts w:ascii="Times New Roman" w:hAnsi="Times New Roman" w:cs="Times New Roman"/>
          <w:sz w:val="24"/>
          <w:szCs w:val="24"/>
          <w:lang w:val="id-ID"/>
        </w:rPr>
        <w:t xml:space="preserve"> dengan interpretasi</w:t>
      </w:r>
      <w:r w:rsidR="00810EE6" w:rsidRPr="00D23BE4">
        <w:rPr>
          <w:rFonts w:ascii="Times New Roman" w:hAnsi="Times New Roman" w:cs="Times New Roman"/>
          <w:sz w:val="24"/>
          <w:szCs w:val="24"/>
          <w:lang w:val="id-ID"/>
        </w:rPr>
        <w:t xml:space="preserve"> sangat tinggi</w:t>
      </w:r>
      <w:r w:rsidRPr="00D23BE4">
        <w:rPr>
          <w:rFonts w:ascii="Times New Roman" w:hAnsi="Times New Roman" w:cs="Times New Roman"/>
          <w:sz w:val="24"/>
          <w:szCs w:val="24"/>
          <w:lang w:val="id-ID"/>
        </w:rPr>
        <w:t>. Hal ini menunjukkan bahwa sebagian besar responden menganggap</w:t>
      </w:r>
      <w:r w:rsidR="00453052" w:rsidRPr="00D23BE4">
        <w:rPr>
          <w:rFonts w:ascii="Times New Roman" w:hAnsi="Times New Roman" w:cs="Times New Roman"/>
          <w:sz w:val="24"/>
          <w:szCs w:val="24"/>
          <w:lang w:val="id-ID"/>
        </w:rPr>
        <w:t xml:space="preserve"> pemeriksaan komposisi halal pada produk makanan merupakan hal yang sangat penting dan harus dilakukan sebelum membeli</w:t>
      </w:r>
      <w:r w:rsidRPr="00D23BE4">
        <w:rPr>
          <w:rFonts w:ascii="Times New Roman" w:hAnsi="Times New Roman" w:cs="Times New Roman"/>
          <w:sz w:val="24"/>
          <w:szCs w:val="24"/>
          <w:lang w:val="id-ID"/>
        </w:rPr>
        <w:t>.</w:t>
      </w:r>
    </w:p>
    <w:p w14:paraId="7D8092D3" w14:textId="23A58BCE" w:rsidR="00696ED1" w:rsidRPr="00D23BE4" w:rsidRDefault="00696ED1" w:rsidP="00696ED1">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Pernyataan “</w:t>
      </w:r>
      <w:r w:rsidR="00292EDD" w:rsidRPr="00D23BE4">
        <w:rPr>
          <w:rFonts w:ascii="Times New Roman" w:hAnsi="Times New Roman" w:cs="Times New Roman"/>
          <w:sz w:val="24"/>
          <w:szCs w:val="24"/>
          <w:lang w:val="id-ID"/>
        </w:rPr>
        <w:t>Saya tetap makan direstoran Jepang meskipun tidak ada sertifikat halal karena saya memakan menu yang bukan daging babi.</w:t>
      </w:r>
      <w:r w:rsidRPr="00D23BE4">
        <w:rPr>
          <w:rFonts w:ascii="Times New Roman" w:hAnsi="Times New Roman" w:cs="Times New Roman"/>
          <w:sz w:val="24"/>
          <w:szCs w:val="24"/>
          <w:lang w:val="id-ID"/>
        </w:rPr>
        <w:t xml:space="preserve">” </w:t>
      </w:r>
      <w:r w:rsidR="00292EDD"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292EDD" w:rsidRPr="00D23BE4">
        <w:rPr>
          <w:rFonts w:ascii="Times New Roman" w:hAnsi="Times New Roman" w:cs="Times New Roman"/>
          <w:sz w:val="24"/>
          <w:szCs w:val="24"/>
          <w:lang w:val="id-ID"/>
        </w:rPr>
        <w:t xml:space="preserve">jawaban salah </w:t>
      </w:r>
      <w:r w:rsidRPr="00D23BE4">
        <w:rPr>
          <w:rFonts w:ascii="Times New Roman" w:hAnsi="Times New Roman" w:cs="Times New Roman"/>
          <w:sz w:val="24"/>
          <w:szCs w:val="24"/>
          <w:lang w:val="id-ID"/>
        </w:rPr>
        <w:t xml:space="preserve">dengan persentase </w:t>
      </w:r>
      <w:r w:rsidR="00292EDD" w:rsidRPr="00D23BE4">
        <w:rPr>
          <w:rFonts w:ascii="Times New Roman" w:hAnsi="Times New Roman" w:cs="Times New Roman"/>
          <w:sz w:val="24"/>
          <w:szCs w:val="24"/>
          <w:lang w:val="id-ID"/>
        </w:rPr>
        <w:t>55</w:t>
      </w:r>
      <w:r w:rsidRPr="00D23BE4">
        <w:rPr>
          <w:rFonts w:ascii="Times New Roman" w:hAnsi="Times New Roman" w:cs="Times New Roman"/>
          <w:sz w:val="24"/>
          <w:szCs w:val="24"/>
          <w:lang w:val="id-ID"/>
        </w:rPr>
        <w:t>,</w:t>
      </w:r>
      <w:r w:rsidR="00292EDD" w:rsidRPr="00D23BE4">
        <w:rPr>
          <w:rFonts w:ascii="Times New Roman" w:hAnsi="Times New Roman" w:cs="Times New Roman"/>
          <w:sz w:val="24"/>
          <w:szCs w:val="24"/>
          <w:lang w:val="id-ID"/>
        </w:rPr>
        <w:t>21</w:t>
      </w:r>
      <w:r w:rsidRPr="00D23BE4">
        <w:rPr>
          <w:rFonts w:ascii="Times New Roman" w:hAnsi="Times New Roman" w:cs="Times New Roman"/>
          <w:sz w:val="24"/>
          <w:szCs w:val="24"/>
          <w:lang w:val="id-ID"/>
        </w:rPr>
        <w:t>% dan nilai WMS sebesar 0,</w:t>
      </w:r>
      <w:r w:rsidR="00292EDD" w:rsidRPr="00D23BE4">
        <w:rPr>
          <w:rFonts w:ascii="Times New Roman" w:hAnsi="Times New Roman" w:cs="Times New Roman"/>
          <w:sz w:val="24"/>
          <w:szCs w:val="24"/>
          <w:lang w:val="id-ID"/>
        </w:rPr>
        <w:t>45</w:t>
      </w:r>
      <w:r w:rsidRPr="00D23BE4">
        <w:rPr>
          <w:rFonts w:ascii="Times New Roman" w:hAnsi="Times New Roman" w:cs="Times New Roman"/>
          <w:sz w:val="24"/>
          <w:szCs w:val="24"/>
          <w:lang w:val="id-ID"/>
        </w:rPr>
        <w:t xml:space="preserve"> dengan interpretasi</w:t>
      </w:r>
      <w:r w:rsidR="00292EDD" w:rsidRPr="00D23BE4">
        <w:rPr>
          <w:rFonts w:ascii="Times New Roman" w:hAnsi="Times New Roman" w:cs="Times New Roman"/>
          <w:sz w:val="24"/>
          <w:szCs w:val="24"/>
          <w:lang w:val="id-ID"/>
        </w:rPr>
        <w:t xml:space="preserve"> sedang</w:t>
      </w:r>
      <w:r w:rsidRPr="00D23BE4">
        <w:rPr>
          <w:rFonts w:ascii="Times New Roman" w:hAnsi="Times New Roman" w:cs="Times New Roman"/>
          <w:sz w:val="24"/>
          <w:szCs w:val="24"/>
          <w:lang w:val="id-ID"/>
        </w:rPr>
        <w:t>. Pernyataan tersebut menjukkan bahwa sebagian responden</w:t>
      </w:r>
      <w:r w:rsidR="00303BA9" w:rsidRPr="00D23BE4">
        <w:rPr>
          <w:rFonts w:ascii="Times New Roman" w:hAnsi="Times New Roman" w:cs="Times New Roman"/>
          <w:sz w:val="24"/>
          <w:szCs w:val="24"/>
          <w:lang w:val="id-ID"/>
        </w:rPr>
        <w:t xml:space="preserve"> memiliki pemahaman mengenai konsep halal namun masih perlu ditingkatkan, dimana mereka menganggap makanan tanpa babi otomatis halal, padahal belum tentu sesuai dengan standar halal yang sebenarnya.</w:t>
      </w:r>
    </w:p>
    <w:p w14:paraId="1027B0A7" w14:textId="77777777" w:rsidR="000E716C" w:rsidRPr="00D23BE4" w:rsidRDefault="000E716C" w:rsidP="00696ED1">
      <w:pPr>
        <w:ind w:firstLine="720"/>
        <w:rPr>
          <w:rFonts w:ascii="Times New Roman" w:hAnsi="Times New Roman" w:cs="Times New Roman"/>
          <w:sz w:val="24"/>
          <w:szCs w:val="24"/>
          <w:lang w:val="id-ID"/>
        </w:rPr>
      </w:pPr>
    </w:p>
    <w:p w14:paraId="5BE6D159" w14:textId="77777777" w:rsidR="000E716C" w:rsidRPr="00D23BE4" w:rsidRDefault="000E716C" w:rsidP="00696ED1">
      <w:pPr>
        <w:ind w:firstLine="720"/>
        <w:rPr>
          <w:rFonts w:ascii="Times New Roman" w:hAnsi="Times New Roman" w:cs="Times New Roman"/>
          <w:sz w:val="24"/>
          <w:szCs w:val="24"/>
          <w:lang w:val="id-ID"/>
        </w:rPr>
      </w:pPr>
    </w:p>
    <w:p w14:paraId="3C6C4DAA" w14:textId="77777777" w:rsidR="000E716C" w:rsidRPr="00D23BE4" w:rsidRDefault="000E716C" w:rsidP="00696ED1">
      <w:pPr>
        <w:ind w:firstLine="720"/>
        <w:rPr>
          <w:rFonts w:ascii="Times New Roman" w:hAnsi="Times New Roman" w:cs="Times New Roman"/>
          <w:sz w:val="24"/>
          <w:szCs w:val="24"/>
          <w:lang w:val="id-ID"/>
        </w:rPr>
      </w:pPr>
    </w:p>
    <w:p w14:paraId="7443E59B" w14:textId="77777777" w:rsidR="000E716C" w:rsidRPr="00D23BE4" w:rsidRDefault="000E716C" w:rsidP="00696ED1">
      <w:pPr>
        <w:ind w:firstLine="720"/>
        <w:rPr>
          <w:rFonts w:ascii="Times New Roman" w:hAnsi="Times New Roman" w:cs="Times New Roman"/>
          <w:sz w:val="24"/>
          <w:szCs w:val="24"/>
          <w:lang w:val="id-ID"/>
        </w:rPr>
      </w:pPr>
    </w:p>
    <w:p w14:paraId="488DAD46" w14:textId="32047790" w:rsidR="00696ED1" w:rsidRPr="00D23BE4" w:rsidRDefault="00367061" w:rsidP="00367061">
      <w:pPr>
        <w:pStyle w:val="Caption"/>
        <w:jc w:val="center"/>
        <w:rPr>
          <w:rFonts w:ascii="Times New Roman" w:hAnsi="Times New Roman" w:cs="Times New Roman"/>
          <w:i w:val="0"/>
          <w:iCs w:val="0"/>
          <w:color w:val="auto"/>
          <w:sz w:val="24"/>
          <w:szCs w:val="24"/>
          <w:lang w:val="id-ID"/>
        </w:rPr>
      </w:pPr>
      <w:bookmarkStart w:id="126" w:name="_Toc213610350"/>
      <w:r w:rsidRPr="00D23BE4">
        <w:rPr>
          <w:rFonts w:ascii="Times New Roman" w:hAnsi="Times New Roman" w:cs="Times New Roman"/>
          <w:i w:val="0"/>
          <w:iCs w:val="0"/>
          <w:color w:val="auto"/>
          <w:sz w:val="24"/>
          <w:szCs w:val="24"/>
          <w:lang w:val="fi-FI"/>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23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696ED1" w:rsidRPr="00D23BE4">
        <w:rPr>
          <w:rFonts w:ascii="Times New Roman" w:hAnsi="Times New Roman" w:cs="Times New Roman"/>
          <w:i w:val="0"/>
          <w:iCs w:val="0"/>
          <w:color w:val="auto"/>
          <w:sz w:val="24"/>
          <w:szCs w:val="24"/>
          <w:lang w:val="id-ID"/>
        </w:rPr>
        <w:t>Skor Rata-Rata Indikator Pada Dimensi Kesadaran Halal</w:t>
      </w:r>
      <w:bookmarkEnd w:id="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696ED1" w:rsidRPr="00D23BE4" w14:paraId="31C25989" w14:textId="77777777" w:rsidTr="00AC7419">
        <w:tc>
          <w:tcPr>
            <w:tcW w:w="1431" w:type="dxa"/>
            <w:tcBorders>
              <w:top w:val="single" w:sz="4" w:space="0" w:color="auto"/>
              <w:bottom w:val="single" w:sz="4" w:space="0" w:color="auto"/>
            </w:tcBorders>
          </w:tcPr>
          <w:p w14:paraId="7E3D43BF"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0F5CF71E"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7C80EFC5"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797B4968"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09BC09E7"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0DD4A4C9" w14:textId="77777777"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696ED1" w:rsidRPr="00D23BE4" w14:paraId="496ECAFF" w14:textId="77777777" w:rsidTr="00AC7419">
        <w:tc>
          <w:tcPr>
            <w:tcW w:w="1431" w:type="dxa"/>
            <w:vMerge w:val="restart"/>
            <w:tcBorders>
              <w:top w:val="single" w:sz="4" w:space="0" w:color="auto"/>
            </w:tcBorders>
          </w:tcPr>
          <w:p w14:paraId="07F19E30" w14:textId="6817E599"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Kesadaran Halal</w:t>
            </w:r>
          </w:p>
        </w:tc>
        <w:tc>
          <w:tcPr>
            <w:tcW w:w="1416" w:type="dxa"/>
            <w:tcBorders>
              <w:top w:val="single" w:sz="4" w:space="0" w:color="auto"/>
              <w:bottom w:val="single" w:sz="4" w:space="0" w:color="auto"/>
            </w:tcBorders>
          </w:tcPr>
          <w:p w14:paraId="5B4E3A81" w14:textId="567A8274" w:rsidR="00696ED1" w:rsidRPr="00D23BE4" w:rsidRDefault="00696ED1" w:rsidP="006A032D">
            <w:pPr>
              <w:rPr>
                <w:rFonts w:ascii="Times New Roman" w:hAnsi="Times New Roman" w:cs="Times New Roman"/>
                <w:lang w:val="id-ID"/>
              </w:rPr>
            </w:pPr>
            <w:r w:rsidRPr="00D23BE4">
              <w:rPr>
                <w:rFonts w:ascii="Times New Roman" w:hAnsi="Times New Roman" w:cs="Times New Roman"/>
                <w:lang w:val="id-ID"/>
              </w:rPr>
              <w:t>Kesadaran memeriksa komposisi halal dalam makanan</w:t>
            </w:r>
          </w:p>
        </w:tc>
        <w:tc>
          <w:tcPr>
            <w:tcW w:w="1244" w:type="dxa"/>
            <w:tcBorders>
              <w:top w:val="single" w:sz="4" w:space="0" w:color="auto"/>
              <w:bottom w:val="single" w:sz="4" w:space="0" w:color="auto"/>
            </w:tcBorders>
          </w:tcPr>
          <w:p w14:paraId="63274100" w14:textId="08AE2610"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1 - 3</w:t>
            </w:r>
          </w:p>
        </w:tc>
        <w:tc>
          <w:tcPr>
            <w:tcW w:w="1254" w:type="dxa"/>
            <w:tcBorders>
              <w:top w:val="single" w:sz="4" w:space="0" w:color="auto"/>
              <w:bottom w:val="single" w:sz="4" w:space="0" w:color="auto"/>
            </w:tcBorders>
          </w:tcPr>
          <w:p w14:paraId="73F58A8B" w14:textId="0DEC48F5"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0,85</w:t>
            </w:r>
          </w:p>
        </w:tc>
        <w:tc>
          <w:tcPr>
            <w:tcW w:w="1262" w:type="dxa"/>
            <w:tcBorders>
              <w:top w:val="single" w:sz="4" w:space="0" w:color="auto"/>
              <w:bottom w:val="single" w:sz="4" w:space="0" w:color="auto"/>
            </w:tcBorders>
          </w:tcPr>
          <w:p w14:paraId="2DD0E5C4" w14:textId="7032800A"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85,07</w:t>
            </w:r>
          </w:p>
        </w:tc>
        <w:tc>
          <w:tcPr>
            <w:tcW w:w="1320" w:type="dxa"/>
            <w:tcBorders>
              <w:top w:val="single" w:sz="4" w:space="0" w:color="auto"/>
              <w:bottom w:val="single" w:sz="4" w:space="0" w:color="auto"/>
            </w:tcBorders>
          </w:tcPr>
          <w:p w14:paraId="420B6001" w14:textId="4220D9A1"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96ED1" w:rsidRPr="00D23BE4" w14:paraId="0AE47470" w14:textId="77777777" w:rsidTr="00AC7419">
        <w:tc>
          <w:tcPr>
            <w:tcW w:w="1431" w:type="dxa"/>
            <w:vMerge/>
          </w:tcPr>
          <w:p w14:paraId="3A6E812A" w14:textId="77777777" w:rsidR="00696ED1" w:rsidRPr="00D23BE4" w:rsidRDefault="00696ED1" w:rsidP="006A032D">
            <w:pPr>
              <w:jc w:val="center"/>
              <w:rPr>
                <w:rFonts w:ascii="Times New Roman" w:hAnsi="Times New Roman" w:cs="Times New Roman"/>
                <w:lang w:val="id-ID"/>
              </w:rPr>
            </w:pPr>
          </w:p>
        </w:tc>
        <w:tc>
          <w:tcPr>
            <w:tcW w:w="1416" w:type="dxa"/>
            <w:tcBorders>
              <w:top w:val="single" w:sz="4" w:space="0" w:color="auto"/>
              <w:bottom w:val="single" w:sz="4" w:space="0" w:color="auto"/>
            </w:tcBorders>
          </w:tcPr>
          <w:p w14:paraId="3C5DEAA5" w14:textId="4F36B39D" w:rsidR="00696ED1" w:rsidRPr="00D23BE4" w:rsidRDefault="00696ED1" w:rsidP="006A032D">
            <w:pPr>
              <w:rPr>
                <w:rFonts w:ascii="Times New Roman" w:hAnsi="Times New Roman" w:cs="Times New Roman"/>
                <w:lang w:val="id-ID"/>
              </w:rPr>
            </w:pPr>
            <w:r w:rsidRPr="00D23BE4">
              <w:rPr>
                <w:rFonts w:ascii="Times New Roman" w:hAnsi="Times New Roman" w:cs="Times New Roman"/>
                <w:lang w:val="id-ID"/>
              </w:rPr>
              <w:t>Kesadaran memastikan proses masak makanan halal</w:t>
            </w:r>
          </w:p>
        </w:tc>
        <w:tc>
          <w:tcPr>
            <w:tcW w:w="1244" w:type="dxa"/>
            <w:tcBorders>
              <w:top w:val="single" w:sz="4" w:space="0" w:color="auto"/>
              <w:bottom w:val="single" w:sz="4" w:space="0" w:color="auto"/>
            </w:tcBorders>
          </w:tcPr>
          <w:p w14:paraId="79FF933B" w14:textId="1BBC61BE"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4 – 5</w:t>
            </w:r>
          </w:p>
        </w:tc>
        <w:tc>
          <w:tcPr>
            <w:tcW w:w="1254" w:type="dxa"/>
            <w:tcBorders>
              <w:top w:val="single" w:sz="4" w:space="0" w:color="auto"/>
              <w:bottom w:val="single" w:sz="4" w:space="0" w:color="auto"/>
            </w:tcBorders>
          </w:tcPr>
          <w:p w14:paraId="5CC02FB9" w14:textId="756D8E68"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0,82</w:t>
            </w:r>
          </w:p>
        </w:tc>
        <w:tc>
          <w:tcPr>
            <w:tcW w:w="1262" w:type="dxa"/>
            <w:tcBorders>
              <w:top w:val="single" w:sz="4" w:space="0" w:color="auto"/>
              <w:bottom w:val="single" w:sz="4" w:space="0" w:color="auto"/>
            </w:tcBorders>
          </w:tcPr>
          <w:p w14:paraId="53F3BE9F" w14:textId="4A9E912A"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81,77</w:t>
            </w:r>
          </w:p>
        </w:tc>
        <w:tc>
          <w:tcPr>
            <w:tcW w:w="1320" w:type="dxa"/>
            <w:tcBorders>
              <w:top w:val="single" w:sz="4" w:space="0" w:color="auto"/>
              <w:bottom w:val="single" w:sz="4" w:space="0" w:color="auto"/>
            </w:tcBorders>
          </w:tcPr>
          <w:p w14:paraId="48E4C19D" w14:textId="619218F7"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96ED1" w:rsidRPr="00D23BE4" w14:paraId="26705BD7" w14:textId="77777777" w:rsidTr="00AC7419">
        <w:tc>
          <w:tcPr>
            <w:tcW w:w="1431" w:type="dxa"/>
            <w:vMerge/>
            <w:tcBorders>
              <w:bottom w:val="single" w:sz="4" w:space="0" w:color="auto"/>
            </w:tcBorders>
          </w:tcPr>
          <w:p w14:paraId="79539C57" w14:textId="77777777" w:rsidR="00696ED1" w:rsidRPr="00D23BE4" w:rsidRDefault="00696ED1" w:rsidP="006A032D">
            <w:pPr>
              <w:jc w:val="center"/>
              <w:rPr>
                <w:rFonts w:ascii="Times New Roman" w:hAnsi="Times New Roman" w:cs="Times New Roman"/>
                <w:lang w:val="id-ID"/>
              </w:rPr>
            </w:pPr>
          </w:p>
        </w:tc>
        <w:tc>
          <w:tcPr>
            <w:tcW w:w="1416" w:type="dxa"/>
            <w:tcBorders>
              <w:top w:val="single" w:sz="4" w:space="0" w:color="auto"/>
              <w:bottom w:val="single" w:sz="4" w:space="0" w:color="auto"/>
            </w:tcBorders>
          </w:tcPr>
          <w:p w14:paraId="17A1A387" w14:textId="09D1857C" w:rsidR="00696ED1" w:rsidRPr="00D23BE4" w:rsidRDefault="00696ED1" w:rsidP="006A032D">
            <w:pPr>
              <w:rPr>
                <w:rFonts w:ascii="Times New Roman" w:hAnsi="Times New Roman" w:cs="Times New Roman"/>
                <w:lang w:val="id-ID"/>
              </w:rPr>
            </w:pPr>
            <w:r w:rsidRPr="00D23BE4">
              <w:rPr>
                <w:rFonts w:ascii="Times New Roman" w:hAnsi="Times New Roman" w:cs="Times New Roman"/>
                <w:lang w:val="id-ID"/>
              </w:rPr>
              <w:t>Kesadaran memastikan penggunaan alat makan halal</w:t>
            </w:r>
          </w:p>
        </w:tc>
        <w:tc>
          <w:tcPr>
            <w:tcW w:w="1244" w:type="dxa"/>
            <w:tcBorders>
              <w:top w:val="single" w:sz="4" w:space="0" w:color="auto"/>
              <w:bottom w:val="single" w:sz="4" w:space="0" w:color="auto"/>
            </w:tcBorders>
          </w:tcPr>
          <w:p w14:paraId="2F0B3781" w14:textId="52F09954" w:rsidR="00696ED1" w:rsidRPr="00D23BE4" w:rsidRDefault="00696ED1" w:rsidP="006A032D">
            <w:pPr>
              <w:jc w:val="center"/>
              <w:rPr>
                <w:rFonts w:ascii="Times New Roman" w:hAnsi="Times New Roman" w:cs="Times New Roman"/>
                <w:lang w:val="id-ID"/>
              </w:rPr>
            </w:pPr>
            <w:r w:rsidRPr="00D23BE4">
              <w:rPr>
                <w:rFonts w:ascii="Times New Roman" w:hAnsi="Times New Roman" w:cs="Times New Roman"/>
                <w:lang w:val="id-ID"/>
              </w:rPr>
              <w:t>6</w:t>
            </w:r>
          </w:p>
        </w:tc>
        <w:tc>
          <w:tcPr>
            <w:tcW w:w="1254" w:type="dxa"/>
            <w:tcBorders>
              <w:top w:val="single" w:sz="4" w:space="0" w:color="auto"/>
              <w:bottom w:val="single" w:sz="4" w:space="0" w:color="auto"/>
            </w:tcBorders>
          </w:tcPr>
          <w:p w14:paraId="5C5D11F3" w14:textId="3F40E1F8" w:rsidR="00696ED1" w:rsidRPr="00D23BE4" w:rsidRDefault="00F86926" w:rsidP="006A032D">
            <w:pPr>
              <w:jc w:val="center"/>
              <w:rPr>
                <w:rFonts w:ascii="Times New Roman" w:hAnsi="Times New Roman" w:cs="Times New Roman"/>
                <w:lang w:val="id-ID"/>
              </w:rPr>
            </w:pPr>
            <w:r w:rsidRPr="00D23BE4">
              <w:rPr>
                <w:rFonts w:ascii="Times New Roman" w:hAnsi="Times New Roman" w:cs="Times New Roman"/>
                <w:lang w:val="id-ID"/>
              </w:rPr>
              <w:t>0,</w:t>
            </w:r>
            <w:r w:rsidR="006A51A2" w:rsidRPr="00D23BE4">
              <w:rPr>
                <w:rFonts w:ascii="Times New Roman" w:hAnsi="Times New Roman" w:cs="Times New Roman"/>
                <w:lang w:val="id-ID"/>
              </w:rPr>
              <w:t>45</w:t>
            </w:r>
          </w:p>
        </w:tc>
        <w:tc>
          <w:tcPr>
            <w:tcW w:w="1262" w:type="dxa"/>
            <w:tcBorders>
              <w:top w:val="single" w:sz="4" w:space="0" w:color="auto"/>
              <w:bottom w:val="single" w:sz="4" w:space="0" w:color="auto"/>
            </w:tcBorders>
          </w:tcPr>
          <w:p w14:paraId="7986790E" w14:textId="01B619CE" w:rsidR="00696ED1" w:rsidRPr="00D23BE4" w:rsidRDefault="006A51A2" w:rsidP="006A032D">
            <w:pPr>
              <w:jc w:val="center"/>
              <w:rPr>
                <w:rFonts w:ascii="Times New Roman" w:hAnsi="Times New Roman" w:cs="Times New Roman"/>
                <w:lang w:val="id-ID"/>
              </w:rPr>
            </w:pPr>
            <w:r w:rsidRPr="00D23BE4">
              <w:rPr>
                <w:rFonts w:ascii="Times New Roman" w:hAnsi="Times New Roman" w:cs="Times New Roman"/>
                <w:lang w:val="id-ID"/>
              </w:rPr>
              <w:t>44</w:t>
            </w:r>
            <w:r w:rsidR="00F86926" w:rsidRPr="00D23BE4">
              <w:rPr>
                <w:rFonts w:ascii="Times New Roman" w:hAnsi="Times New Roman" w:cs="Times New Roman"/>
                <w:lang w:val="id-ID"/>
              </w:rPr>
              <w:t>,</w:t>
            </w:r>
            <w:r w:rsidRPr="00D23BE4">
              <w:rPr>
                <w:rFonts w:ascii="Times New Roman" w:hAnsi="Times New Roman" w:cs="Times New Roman"/>
                <w:lang w:val="id-ID"/>
              </w:rPr>
              <w:t>79</w:t>
            </w:r>
          </w:p>
        </w:tc>
        <w:tc>
          <w:tcPr>
            <w:tcW w:w="1320" w:type="dxa"/>
            <w:tcBorders>
              <w:top w:val="single" w:sz="4" w:space="0" w:color="auto"/>
              <w:bottom w:val="single" w:sz="4" w:space="0" w:color="auto"/>
            </w:tcBorders>
          </w:tcPr>
          <w:p w14:paraId="36DF0FDD" w14:textId="56226918" w:rsidR="00696ED1" w:rsidRPr="00D23BE4" w:rsidRDefault="006A51A2" w:rsidP="006A032D">
            <w:pPr>
              <w:jc w:val="center"/>
              <w:rPr>
                <w:rFonts w:ascii="Times New Roman" w:hAnsi="Times New Roman" w:cs="Times New Roman"/>
                <w:lang w:val="id-ID"/>
              </w:rPr>
            </w:pPr>
            <w:r w:rsidRPr="00D23BE4">
              <w:rPr>
                <w:rFonts w:ascii="Times New Roman" w:hAnsi="Times New Roman" w:cs="Times New Roman"/>
                <w:lang w:val="id-ID"/>
              </w:rPr>
              <w:t>Sedang</w:t>
            </w:r>
          </w:p>
        </w:tc>
      </w:tr>
      <w:tr w:rsidR="00696ED1" w:rsidRPr="00D23BE4" w14:paraId="405D50B7" w14:textId="77777777" w:rsidTr="00AC7419">
        <w:tc>
          <w:tcPr>
            <w:tcW w:w="4091" w:type="dxa"/>
            <w:gridSpan w:val="3"/>
            <w:tcBorders>
              <w:top w:val="single" w:sz="4" w:space="0" w:color="auto"/>
              <w:bottom w:val="single" w:sz="4" w:space="0" w:color="auto"/>
            </w:tcBorders>
          </w:tcPr>
          <w:p w14:paraId="3F8016AE" w14:textId="77777777" w:rsidR="00696ED1" w:rsidRPr="00D23BE4" w:rsidRDefault="00696ED1" w:rsidP="006A032D">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2FF2E74E" w14:textId="09B445CC" w:rsidR="00696ED1" w:rsidRPr="00D23BE4" w:rsidRDefault="003960FE" w:rsidP="006A032D">
            <w:pPr>
              <w:jc w:val="center"/>
              <w:rPr>
                <w:rFonts w:ascii="Times New Roman" w:hAnsi="Times New Roman" w:cs="Times New Roman"/>
                <w:lang w:val="id-ID"/>
              </w:rPr>
            </w:pPr>
            <w:r w:rsidRPr="00D23BE4">
              <w:rPr>
                <w:rFonts w:ascii="Times New Roman" w:hAnsi="Times New Roman" w:cs="Times New Roman"/>
                <w:lang w:val="id-ID"/>
              </w:rPr>
              <w:t>0,7</w:t>
            </w:r>
            <w:r w:rsidR="00CD4244" w:rsidRPr="00D23BE4">
              <w:rPr>
                <w:rFonts w:ascii="Times New Roman" w:hAnsi="Times New Roman" w:cs="Times New Roman"/>
                <w:lang w:val="id-ID"/>
              </w:rPr>
              <w:t>1</w:t>
            </w:r>
          </w:p>
        </w:tc>
        <w:tc>
          <w:tcPr>
            <w:tcW w:w="1262" w:type="dxa"/>
            <w:tcBorders>
              <w:top w:val="single" w:sz="4" w:space="0" w:color="auto"/>
              <w:bottom w:val="single" w:sz="4" w:space="0" w:color="auto"/>
            </w:tcBorders>
          </w:tcPr>
          <w:p w14:paraId="14A069DD" w14:textId="05300256" w:rsidR="00696ED1" w:rsidRPr="00D23BE4" w:rsidRDefault="003960FE" w:rsidP="006A032D">
            <w:pPr>
              <w:jc w:val="center"/>
              <w:rPr>
                <w:rFonts w:ascii="Times New Roman" w:hAnsi="Times New Roman" w:cs="Times New Roman"/>
                <w:lang w:val="id-ID"/>
              </w:rPr>
            </w:pPr>
            <w:r w:rsidRPr="00D23BE4">
              <w:rPr>
                <w:rFonts w:ascii="Times New Roman" w:hAnsi="Times New Roman" w:cs="Times New Roman"/>
                <w:lang w:val="id-ID"/>
              </w:rPr>
              <w:t>7</w:t>
            </w:r>
            <w:r w:rsidR="00CD4244" w:rsidRPr="00D23BE4">
              <w:rPr>
                <w:rFonts w:ascii="Times New Roman" w:hAnsi="Times New Roman" w:cs="Times New Roman"/>
                <w:lang w:val="id-ID"/>
              </w:rPr>
              <w:t>0,54</w:t>
            </w:r>
          </w:p>
        </w:tc>
        <w:tc>
          <w:tcPr>
            <w:tcW w:w="1320" w:type="dxa"/>
            <w:tcBorders>
              <w:top w:val="single" w:sz="4" w:space="0" w:color="auto"/>
              <w:bottom w:val="single" w:sz="4" w:space="0" w:color="auto"/>
            </w:tcBorders>
          </w:tcPr>
          <w:p w14:paraId="690A048C" w14:textId="023D80AC" w:rsidR="00696ED1" w:rsidRPr="00D23BE4" w:rsidRDefault="003960FE" w:rsidP="006A032D">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56EE5EDC" w14:textId="42287169" w:rsidR="00696ED1" w:rsidRPr="00D23BE4" w:rsidRDefault="00696ED1" w:rsidP="00696ED1">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dimensi kesadaran halal, rata-rata skor keseluruhan sebesar 0,</w:t>
      </w:r>
      <w:r w:rsidR="003960FE" w:rsidRPr="00D23BE4">
        <w:rPr>
          <w:rFonts w:ascii="Times New Roman" w:hAnsi="Times New Roman" w:cs="Times New Roman"/>
          <w:sz w:val="24"/>
          <w:szCs w:val="24"/>
          <w:lang w:val="id-ID"/>
        </w:rPr>
        <w:t>7</w:t>
      </w:r>
      <w:r w:rsidR="00CD4244" w:rsidRPr="00D23BE4">
        <w:rPr>
          <w:rFonts w:ascii="Times New Roman" w:hAnsi="Times New Roman" w:cs="Times New Roman"/>
          <w:sz w:val="24"/>
          <w:szCs w:val="24"/>
          <w:lang w:val="id-ID"/>
        </w:rPr>
        <w:t>1</w:t>
      </w:r>
      <w:r w:rsidRPr="00D23BE4">
        <w:rPr>
          <w:rFonts w:ascii="Times New Roman" w:hAnsi="Times New Roman" w:cs="Times New Roman"/>
          <w:sz w:val="24"/>
          <w:szCs w:val="24"/>
          <w:lang w:val="id-ID"/>
        </w:rPr>
        <w:t xml:space="preserve"> berada pada klasifikasi</w:t>
      </w:r>
      <w:r w:rsidR="003960FE"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literasi pangan halal</w:t>
      </w:r>
      <w:r w:rsidR="00E24823"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w:t>
      </w:r>
    </w:p>
    <w:p w14:paraId="11BA0AB9" w14:textId="062AC447" w:rsidR="00696ED1" w:rsidRPr="00D23BE4" w:rsidRDefault="00367061" w:rsidP="00367061">
      <w:pPr>
        <w:pStyle w:val="Caption"/>
        <w:jc w:val="center"/>
        <w:rPr>
          <w:rFonts w:ascii="Times New Roman" w:hAnsi="Times New Roman" w:cs="Times New Roman"/>
          <w:i w:val="0"/>
          <w:iCs w:val="0"/>
          <w:color w:val="auto"/>
          <w:sz w:val="24"/>
          <w:szCs w:val="24"/>
          <w:lang w:val="id-ID"/>
        </w:rPr>
      </w:pPr>
      <w:bookmarkStart w:id="127" w:name="_Toc213610351"/>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24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696ED1" w:rsidRPr="00D23BE4">
        <w:rPr>
          <w:rFonts w:ascii="Times New Roman" w:hAnsi="Times New Roman" w:cs="Times New Roman"/>
          <w:i w:val="0"/>
          <w:iCs w:val="0"/>
          <w:color w:val="auto"/>
          <w:sz w:val="24"/>
          <w:szCs w:val="24"/>
          <w:lang w:val="id-ID"/>
        </w:rPr>
        <w:t>Sebaran Responden Berdasarkan Kategori Dimensi Kesadaran Halal</w:t>
      </w:r>
      <w:bookmarkEnd w:id="1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696ED1" w:rsidRPr="00D23BE4" w14:paraId="1483ADB6" w14:textId="77777777" w:rsidTr="00AC7419">
        <w:tc>
          <w:tcPr>
            <w:tcW w:w="2101" w:type="pct"/>
            <w:vMerge w:val="restart"/>
            <w:tcBorders>
              <w:top w:val="single" w:sz="4" w:space="0" w:color="auto"/>
            </w:tcBorders>
          </w:tcPr>
          <w:p w14:paraId="293A04CB" w14:textId="77777777" w:rsidR="00696ED1" w:rsidRPr="00D23BE4" w:rsidRDefault="00696ED1" w:rsidP="006A032D">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31D6B251" w14:textId="77777777" w:rsidR="00696ED1" w:rsidRPr="00D23BE4" w:rsidRDefault="00696ED1" w:rsidP="006A032D">
            <w:pPr>
              <w:jc w:val="center"/>
              <w:rPr>
                <w:rFonts w:ascii="Times New Roman" w:hAnsi="Times New Roman" w:cs="Times New Roman"/>
                <w:b/>
                <w:bCs/>
              </w:rPr>
            </w:pPr>
            <w:r w:rsidRPr="00D23BE4">
              <w:rPr>
                <w:rFonts w:ascii="Times New Roman" w:hAnsi="Times New Roman" w:cs="Times New Roman"/>
                <w:b/>
                <w:bCs/>
              </w:rPr>
              <w:t>Total</w:t>
            </w:r>
          </w:p>
        </w:tc>
      </w:tr>
      <w:tr w:rsidR="00696ED1" w:rsidRPr="00D23BE4" w14:paraId="7CA492F2" w14:textId="77777777" w:rsidTr="00AC7419">
        <w:tc>
          <w:tcPr>
            <w:tcW w:w="2101" w:type="pct"/>
            <w:vMerge/>
            <w:tcBorders>
              <w:bottom w:val="single" w:sz="4" w:space="0" w:color="auto"/>
            </w:tcBorders>
          </w:tcPr>
          <w:p w14:paraId="1AABE241" w14:textId="77777777" w:rsidR="00696ED1" w:rsidRPr="00D23BE4" w:rsidRDefault="00696ED1" w:rsidP="006A032D">
            <w:pPr>
              <w:jc w:val="center"/>
              <w:rPr>
                <w:rFonts w:ascii="Times New Roman" w:hAnsi="Times New Roman" w:cs="Times New Roman"/>
              </w:rPr>
            </w:pPr>
          </w:p>
        </w:tc>
        <w:tc>
          <w:tcPr>
            <w:tcW w:w="1449" w:type="pct"/>
            <w:tcBorders>
              <w:top w:val="single" w:sz="4" w:space="0" w:color="auto"/>
              <w:bottom w:val="single" w:sz="4" w:space="0" w:color="auto"/>
            </w:tcBorders>
          </w:tcPr>
          <w:p w14:paraId="4F13A7DC" w14:textId="77777777" w:rsidR="00696ED1" w:rsidRPr="00D23BE4" w:rsidRDefault="00696ED1" w:rsidP="006A032D">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401B915E" w14:textId="77777777" w:rsidR="00696ED1" w:rsidRPr="00D23BE4" w:rsidRDefault="00696ED1" w:rsidP="006A032D">
            <w:pPr>
              <w:jc w:val="center"/>
              <w:rPr>
                <w:rFonts w:ascii="Times New Roman" w:hAnsi="Times New Roman" w:cs="Times New Roman"/>
                <w:b/>
                <w:bCs/>
              </w:rPr>
            </w:pPr>
            <w:r w:rsidRPr="00D23BE4">
              <w:rPr>
                <w:rFonts w:ascii="Times New Roman" w:hAnsi="Times New Roman" w:cs="Times New Roman"/>
                <w:b/>
                <w:bCs/>
              </w:rPr>
              <w:t>Persentase (%)</w:t>
            </w:r>
          </w:p>
        </w:tc>
      </w:tr>
      <w:tr w:rsidR="00696ED1" w:rsidRPr="00D23BE4" w14:paraId="7BD188CD" w14:textId="77777777" w:rsidTr="00AC7419">
        <w:tc>
          <w:tcPr>
            <w:tcW w:w="2101" w:type="pct"/>
            <w:tcBorders>
              <w:top w:val="single" w:sz="4" w:space="0" w:color="auto"/>
            </w:tcBorders>
          </w:tcPr>
          <w:p w14:paraId="50A638E9" w14:textId="5408FCBC" w:rsidR="00696ED1" w:rsidRPr="00D23BE4" w:rsidRDefault="00696ED1" w:rsidP="006A032D">
            <w:pPr>
              <w:jc w:val="center"/>
              <w:rPr>
                <w:rFonts w:ascii="Times New Roman" w:hAnsi="Times New Roman" w:cs="Times New Roman"/>
              </w:rPr>
            </w:pPr>
            <w:r w:rsidRPr="00D23BE4">
              <w:rPr>
                <w:rFonts w:ascii="Times New Roman" w:hAnsi="Times New Roman" w:cs="Times New Roman"/>
              </w:rPr>
              <w:t>Rendah (</w:t>
            </w:r>
            <w:r w:rsidR="009223F9" w:rsidRPr="00D23BE4">
              <w:rPr>
                <w:rFonts w:ascii="Times New Roman" w:hAnsi="Times New Roman" w:cs="Times New Roman"/>
              </w:rPr>
              <w:t>X &lt; 3,37</w:t>
            </w:r>
            <w:r w:rsidRPr="00D23BE4">
              <w:rPr>
                <w:rFonts w:ascii="Times New Roman" w:hAnsi="Times New Roman" w:cs="Times New Roman"/>
              </w:rPr>
              <w:t>)</w:t>
            </w:r>
          </w:p>
        </w:tc>
        <w:tc>
          <w:tcPr>
            <w:tcW w:w="1449" w:type="pct"/>
            <w:tcBorders>
              <w:top w:val="single" w:sz="4" w:space="0" w:color="auto"/>
            </w:tcBorders>
          </w:tcPr>
          <w:p w14:paraId="13E22B2C" w14:textId="59998CBC" w:rsidR="00696ED1" w:rsidRPr="00D23BE4" w:rsidRDefault="009223F9" w:rsidP="006A032D">
            <w:pPr>
              <w:jc w:val="center"/>
              <w:rPr>
                <w:rFonts w:ascii="Times New Roman" w:hAnsi="Times New Roman" w:cs="Times New Roman"/>
              </w:rPr>
            </w:pPr>
            <w:r w:rsidRPr="00D23BE4">
              <w:rPr>
                <w:rFonts w:ascii="Times New Roman" w:hAnsi="Times New Roman" w:cs="Times New Roman"/>
              </w:rPr>
              <w:t>19</w:t>
            </w:r>
          </w:p>
        </w:tc>
        <w:tc>
          <w:tcPr>
            <w:tcW w:w="1450" w:type="pct"/>
            <w:tcBorders>
              <w:top w:val="single" w:sz="4" w:space="0" w:color="auto"/>
            </w:tcBorders>
          </w:tcPr>
          <w:p w14:paraId="669EF95E" w14:textId="18EEBFFD" w:rsidR="00696ED1" w:rsidRPr="00D23BE4" w:rsidRDefault="009223F9" w:rsidP="006A032D">
            <w:pPr>
              <w:jc w:val="center"/>
              <w:rPr>
                <w:rFonts w:ascii="Times New Roman" w:hAnsi="Times New Roman" w:cs="Times New Roman"/>
              </w:rPr>
            </w:pPr>
            <w:r w:rsidRPr="00D23BE4">
              <w:rPr>
                <w:rFonts w:ascii="Times New Roman" w:hAnsi="Times New Roman" w:cs="Times New Roman"/>
              </w:rPr>
              <w:t>19,79</w:t>
            </w:r>
          </w:p>
        </w:tc>
      </w:tr>
      <w:tr w:rsidR="00696ED1" w:rsidRPr="00D23BE4" w14:paraId="2C5BAEA1" w14:textId="77777777" w:rsidTr="00AC7419">
        <w:tc>
          <w:tcPr>
            <w:tcW w:w="2101" w:type="pct"/>
          </w:tcPr>
          <w:p w14:paraId="307A11C4" w14:textId="74C04523" w:rsidR="00696ED1" w:rsidRPr="00D23BE4" w:rsidRDefault="00696ED1" w:rsidP="006A032D">
            <w:pPr>
              <w:jc w:val="center"/>
              <w:rPr>
                <w:rFonts w:ascii="Times New Roman" w:hAnsi="Times New Roman" w:cs="Times New Roman"/>
              </w:rPr>
            </w:pPr>
            <w:r w:rsidRPr="00D23BE4">
              <w:rPr>
                <w:rFonts w:ascii="Times New Roman" w:hAnsi="Times New Roman" w:cs="Times New Roman"/>
              </w:rPr>
              <w:t>Sedang (</w:t>
            </w:r>
            <w:r w:rsidR="009223F9" w:rsidRPr="00D23BE4">
              <w:rPr>
                <w:rFonts w:ascii="Times New Roman" w:hAnsi="Times New Roman" w:cs="Times New Roman"/>
              </w:rPr>
              <w:t>3,37 ≤ X &lt; 5,90</w:t>
            </w:r>
            <w:r w:rsidRPr="00D23BE4">
              <w:rPr>
                <w:rFonts w:ascii="Times New Roman" w:hAnsi="Times New Roman" w:cs="Times New Roman"/>
              </w:rPr>
              <w:t>)</w:t>
            </w:r>
          </w:p>
        </w:tc>
        <w:tc>
          <w:tcPr>
            <w:tcW w:w="1449" w:type="pct"/>
          </w:tcPr>
          <w:p w14:paraId="56085841" w14:textId="54387EAF" w:rsidR="00696ED1" w:rsidRPr="00D23BE4" w:rsidRDefault="009223F9" w:rsidP="006A032D">
            <w:pPr>
              <w:jc w:val="center"/>
              <w:rPr>
                <w:rFonts w:ascii="Times New Roman" w:hAnsi="Times New Roman" w:cs="Times New Roman"/>
              </w:rPr>
            </w:pPr>
            <w:r w:rsidRPr="00D23BE4">
              <w:rPr>
                <w:rFonts w:ascii="Times New Roman" w:hAnsi="Times New Roman" w:cs="Times New Roman"/>
              </w:rPr>
              <w:t>46</w:t>
            </w:r>
          </w:p>
        </w:tc>
        <w:tc>
          <w:tcPr>
            <w:tcW w:w="1450" w:type="pct"/>
          </w:tcPr>
          <w:p w14:paraId="192E9D77" w14:textId="72D99DDB" w:rsidR="00696ED1" w:rsidRPr="00D23BE4" w:rsidRDefault="009223F9" w:rsidP="006A032D">
            <w:pPr>
              <w:jc w:val="center"/>
              <w:rPr>
                <w:rFonts w:ascii="Times New Roman" w:hAnsi="Times New Roman" w:cs="Times New Roman"/>
              </w:rPr>
            </w:pPr>
            <w:r w:rsidRPr="00D23BE4">
              <w:rPr>
                <w:rFonts w:ascii="Times New Roman" w:hAnsi="Times New Roman" w:cs="Times New Roman"/>
              </w:rPr>
              <w:t>47,92</w:t>
            </w:r>
          </w:p>
        </w:tc>
      </w:tr>
      <w:tr w:rsidR="00696ED1" w:rsidRPr="00D23BE4" w14:paraId="365AD2E7" w14:textId="77777777" w:rsidTr="00AC7419">
        <w:tc>
          <w:tcPr>
            <w:tcW w:w="2101" w:type="pct"/>
            <w:tcBorders>
              <w:bottom w:val="single" w:sz="4" w:space="0" w:color="auto"/>
            </w:tcBorders>
          </w:tcPr>
          <w:p w14:paraId="54472C81" w14:textId="339293E5" w:rsidR="00696ED1" w:rsidRPr="00D23BE4" w:rsidRDefault="00696ED1" w:rsidP="006A032D">
            <w:pPr>
              <w:jc w:val="center"/>
              <w:rPr>
                <w:rFonts w:ascii="Times New Roman" w:hAnsi="Times New Roman" w:cs="Times New Roman"/>
              </w:rPr>
            </w:pPr>
            <w:r w:rsidRPr="00D23BE4">
              <w:rPr>
                <w:rFonts w:ascii="Times New Roman" w:hAnsi="Times New Roman" w:cs="Times New Roman"/>
              </w:rPr>
              <w:t>Tinggi (</w:t>
            </w:r>
            <w:r w:rsidR="009223F9" w:rsidRPr="00D23BE4">
              <w:rPr>
                <w:rFonts w:ascii="Times New Roman" w:hAnsi="Times New Roman" w:cs="Times New Roman"/>
              </w:rPr>
              <w:t>X &gt; 5,90</w:t>
            </w:r>
            <w:r w:rsidRPr="00D23BE4">
              <w:rPr>
                <w:rFonts w:ascii="Times New Roman" w:hAnsi="Times New Roman" w:cs="Times New Roman"/>
              </w:rPr>
              <w:t>)</w:t>
            </w:r>
          </w:p>
        </w:tc>
        <w:tc>
          <w:tcPr>
            <w:tcW w:w="1449" w:type="pct"/>
            <w:tcBorders>
              <w:bottom w:val="single" w:sz="4" w:space="0" w:color="auto"/>
            </w:tcBorders>
          </w:tcPr>
          <w:p w14:paraId="49833EC8" w14:textId="1B39D7ED" w:rsidR="00696ED1" w:rsidRPr="00D23BE4" w:rsidRDefault="009223F9" w:rsidP="006A032D">
            <w:pPr>
              <w:jc w:val="center"/>
              <w:rPr>
                <w:rFonts w:ascii="Times New Roman" w:hAnsi="Times New Roman" w:cs="Times New Roman"/>
              </w:rPr>
            </w:pPr>
            <w:r w:rsidRPr="00D23BE4">
              <w:rPr>
                <w:rFonts w:ascii="Times New Roman" w:hAnsi="Times New Roman" w:cs="Times New Roman"/>
              </w:rPr>
              <w:t>31</w:t>
            </w:r>
          </w:p>
        </w:tc>
        <w:tc>
          <w:tcPr>
            <w:tcW w:w="1450" w:type="pct"/>
            <w:tcBorders>
              <w:bottom w:val="single" w:sz="4" w:space="0" w:color="auto"/>
            </w:tcBorders>
          </w:tcPr>
          <w:p w14:paraId="4B0C6A67" w14:textId="60CE729C" w:rsidR="00696ED1" w:rsidRPr="00D23BE4" w:rsidRDefault="009223F9" w:rsidP="006A032D">
            <w:pPr>
              <w:jc w:val="center"/>
              <w:rPr>
                <w:rFonts w:ascii="Times New Roman" w:hAnsi="Times New Roman" w:cs="Times New Roman"/>
              </w:rPr>
            </w:pPr>
            <w:r w:rsidRPr="00D23BE4">
              <w:rPr>
                <w:rFonts w:ascii="Times New Roman" w:hAnsi="Times New Roman" w:cs="Times New Roman"/>
              </w:rPr>
              <w:t>32,39</w:t>
            </w:r>
          </w:p>
        </w:tc>
      </w:tr>
      <w:tr w:rsidR="00696ED1" w:rsidRPr="00D23BE4" w14:paraId="65919D5E" w14:textId="77777777" w:rsidTr="00AC7419">
        <w:tc>
          <w:tcPr>
            <w:tcW w:w="2101" w:type="pct"/>
            <w:tcBorders>
              <w:top w:val="single" w:sz="4" w:space="0" w:color="auto"/>
              <w:bottom w:val="single" w:sz="4" w:space="0" w:color="auto"/>
            </w:tcBorders>
          </w:tcPr>
          <w:p w14:paraId="5559A775" w14:textId="77777777" w:rsidR="00696ED1" w:rsidRPr="00D23BE4" w:rsidRDefault="00696ED1" w:rsidP="006A032D">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6B7A0E8A" w14:textId="224E938F" w:rsidR="00696ED1" w:rsidRPr="00D23BE4" w:rsidRDefault="009223F9" w:rsidP="006A032D">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448CB892" w14:textId="273148CE" w:rsidR="00696ED1" w:rsidRPr="00D23BE4" w:rsidRDefault="00696ED1" w:rsidP="006A032D">
            <w:pPr>
              <w:jc w:val="center"/>
              <w:rPr>
                <w:rFonts w:ascii="Times New Roman" w:hAnsi="Times New Roman" w:cs="Times New Roman"/>
              </w:rPr>
            </w:pPr>
            <w:r w:rsidRPr="00D23BE4">
              <w:rPr>
                <w:rFonts w:ascii="Times New Roman" w:hAnsi="Times New Roman" w:cs="Times New Roman"/>
              </w:rPr>
              <w:t>100</w:t>
            </w:r>
            <w:r w:rsidR="009223F9" w:rsidRPr="00D23BE4">
              <w:rPr>
                <w:rFonts w:ascii="Times New Roman" w:hAnsi="Times New Roman" w:cs="Times New Roman"/>
              </w:rPr>
              <w:t>,0</w:t>
            </w:r>
          </w:p>
        </w:tc>
      </w:tr>
      <w:tr w:rsidR="009223F9" w:rsidRPr="00D23BE4" w14:paraId="22DB870D" w14:textId="77777777" w:rsidTr="009223F9">
        <w:tc>
          <w:tcPr>
            <w:tcW w:w="2101" w:type="pct"/>
            <w:tcBorders>
              <w:top w:val="single" w:sz="4" w:space="0" w:color="auto"/>
            </w:tcBorders>
          </w:tcPr>
          <w:p w14:paraId="1E4F014F" w14:textId="77777777" w:rsidR="009223F9" w:rsidRPr="00D23BE4" w:rsidRDefault="009223F9" w:rsidP="006A032D">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75F3BE61" w14:textId="31418087" w:rsidR="009223F9" w:rsidRPr="00D23BE4" w:rsidRDefault="009223F9" w:rsidP="006A032D">
            <w:pPr>
              <w:jc w:val="center"/>
              <w:rPr>
                <w:rFonts w:ascii="Times New Roman" w:hAnsi="Times New Roman" w:cs="Times New Roman"/>
              </w:rPr>
            </w:pPr>
            <w:r w:rsidRPr="00D23BE4">
              <w:rPr>
                <w:rFonts w:ascii="Times New Roman" w:hAnsi="Times New Roman" w:cs="Times New Roman"/>
              </w:rPr>
              <w:t>3</w:t>
            </w:r>
          </w:p>
        </w:tc>
      </w:tr>
      <w:tr w:rsidR="009223F9" w:rsidRPr="00D23BE4" w14:paraId="47D8F7D4" w14:textId="77777777" w:rsidTr="009223F9">
        <w:tc>
          <w:tcPr>
            <w:tcW w:w="2101" w:type="pct"/>
          </w:tcPr>
          <w:p w14:paraId="5AD8C248" w14:textId="77777777" w:rsidR="009223F9" w:rsidRPr="00D23BE4" w:rsidRDefault="009223F9" w:rsidP="006A032D">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0F8DA3FE" w14:textId="5FEBA402" w:rsidR="009223F9" w:rsidRPr="00D23BE4" w:rsidRDefault="009223F9" w:rsidP="006A032D">
            <w:pPr>
              <w:jc w:val="center"/>
              <w:rPr>
                <w:rFonts w:ascii="Times New Roman" w:hAnsi="Times New Roman" w:cs="Times New Roman"/>
              </w:rPr>
            </w:pPr>
            <w:r w:rsidRPr="00D23BE4">
              <w:rPr>
                <w:rFonts w:ascii="Times New Roman" w:hAnsi="Times New Roman" w:cs="Times New Roman"/>
              </w:rPr>
              <w:t>4</w:t>
            </w:r>
          </w:p>
        </w:tc>
      </w:tr>
      <w:tr w:rsidR="00696ED1" w:rsidRPr="00D23BE4" w14:paraId="6CEFE971" w14:textId="77777777" w:rsidTr="00AC7419">
        <w:tc>
          <w:tcPr>
            <w:tcW w:w="2101" w:type="pct"/>
            <w:tcBorders>
              <w:bottom w:val="single" w:sz="4" w:space="0" w:color="auto"/>
            </w:tcBorders>
          </w:tcPr>
          <w:p w14:paraId="69A84E77" w14:textId="77777777" w:rsidR="00696ED1" w:rsidRPr="00D23BE4" w:rsidRDefault="00696ED1" w:rsidP="006A032D">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78D70BE3" w14:textId="76762745" w:rsidR="00696ED1" w:rsidRPr="00D23BE4" w:rsidRDefault="009223F9" w:rsidP="006A032D">
            <w:pPr>
              <w:jc w:val="center"/>
              <w:rPr>
                <w:rFonts w:ascii="Times New Roman" w:hAnsi="Times New Roman" w:cs="Times New Roman"/>
              </w:rPr>
            </w:pPr>
            <w:r w:rsidRPr="00D23BE4">
              <w:rPr>
                <w:rFonts w:ascii="Times New Roman" w:hAnsi="Times New Roman" w:cs="Times New Roman"/>
              </w:rPr>
              <w:t xml:space="preserve">4,64 </w:t>
            </w:r>
            <w:r w:rsidR="00696ED1" w:rsidRPr="00D23BE4">
              <w:rPr>
                <w:rFonts w:ascii="Times New Roman" w:hAnsi="Times New Roman" w:cs="Times New Roman"/>
              </w:rPr>
              <w:t>±</w:t>
            </w:r>
            <w:r w:rsidRPr="00D23BE4">
              <w:rPr>
                <w:rFonts w:ascii="Times New Roman" w:hAnsi="Times New Roman" w:cs="Times New Roman"/>
              </w:rPr>
              <w:t xml:space="preserve"> 1,27</w:t>
            </w:r>
          </w:p>
        </w:tc>
      </w:tr>
    </w:tbl>
    <w:p w14:paraId="5ABCC3D2" w14:textId="5F17BCEA" w:rsidR="00672C31" w:rsidRPr="00D23BE4" w:rsidRDefault="00672C31" w:rsidP="000E716C">
      <w:pPr>
        <w:ind w:firstLine="720"/>
        <w:rPr>
          <w:rFonts w:ascii="Times New Roman" w:hAnsi="Times New Roman" w:cs="Times New Roman"/>
          <w:sz w:val="24"/>
          <w:szCs w:val="24"/>
        </w:rPr>
      </w:pPr>
      <w:r w:rsidRPr="00D23BE4">
        <w:rPr>
          <w:rFonts w:ascii="Times New Roman" w:hAnsi="Times New Roman" w:cs="Times New Roman"/>
          <w:sz w:val="24"/>
          <w:szCs w:val="24"/>
        </w:rPr>
        <w:t>Berdasarkan tabel 4.24 dapat dilihat secara menyeluruh sebaran responden berdasarkan kategori dimensi kesadaran halal berada pada kategori sedang sebanyak 47,92%, nilai maksimum sebesar 4 dan nilai minimum sebesar 3 serta nilai rata-rata sebesar 4,64.</w:t>
      </w:r>
      <w:r w:rsidR="000E716C" w:rsidRPr="00D23BE4">
        <w:rPr>
          <w:rFonts w:ascii="Times New Roman" w:hAnsi="Times New Roman" w:cs="Times New Roman"/>
          <w:sz w:val="24"/>
          <w:szCs w:val="24"/>
        </w:rPr>
        <w:t xml:space="preserve"> Artinya sebagian besar responden memiliki tingkat kesadaran halal yang moderat, menunjukkan bahwa mereka cenderung memiliki kesadaran secara seimbang.</w:t>
      </w:r>
    </w:p>
    <w:p w14:paraId="0F2CAD10" w14:textId="77777777" w:rsidR="000E716C" w:rsidRPr="00D23BE4" w:rsidRDefault="000E716C" w:rsidP="000E716C">
      <w:pPr>
        <w:ind w:firstLine="720"/>
        <w:rPr>
          <w:rFonts w:ascii="Times New Roman" w:hAnsi="Times New Roman" w:cs="Times New Roman"/>
          <w:sz w:val="24"/>
          <w:szCs w:val="24"/>
        </w:rPr>
      </w:pPr>
    </w:p>
    <w:p w14:paraId="276163AF" w14:textId="77777777" w:rsidR="000E716C" w:rsidRPr="00D23BE4" w:rsidRDefault="000E716C" w:rsidP="000E716C">
      <w:pPr>
        <w:ind w:firstLine="720"/>
        <w:rPr>
          <w:rFonts w:ascii="Times New Roman" w:hAnsi="Times New Roman" w:cs="Times New Roman"/>
          <w:sz w:val="24"/>
          <w:szCs w:val="24"/>
        </w:rPr>
      </w:pPr>
    </w:p>
    <w:p w14:paraId="7194CE5C" w14:textId="77777777" w:rsidR="000E716C" w:rsidRPr="00D23BE4" w:rsidRDefault="000E716C" w:rsidP="000E716C">
      <w:pPr>
        <w:ind w:firstLine="720"/>
        <w:rPr>
          <w:rFonts w:ascii="Times New Roman" w:hAnsi="Times New Roman" w:cs="Times New Roman"/>
          <w:sz w:val="24"/>
          <w:szCs w:val="24"/>
        </w:rPr>
      </w:pPr>
    </w:p>
    <w:p w14:paraId="72D86623" w14:textId="466C4870" w:rsidR="003C76F6" w:rsidRPr="00D23BE4" w:rsidRDefault="003C76F6" w:rsidP="003C76F6">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lastRenderedPageBreak/>
        <w:t>4.1.3.3 Dimensi Keyakinan Halal</w:t>
      </w:r>
    </w:p>
    <w:p w14:paraId="72D34DE3" w14:textId="744A0063"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variabel literasi pangan halal, dimensi ketiga yang diteliti adalah keyakinan halal. Distribusi responden tiap pernyataan dipaparkan berdasarkan dimensi kesadaran halal sebagai berikut:</w:t>
      </w:r>
    </w:p>
    <w:p w14:paraId="2F60035D" w14:textId="38E5F77D" w:rsidR="003C76F6" w:rsidRPr="00D23BE4" w:rsidRDefault="00367061" w:rsidP="00367061">
      <w:pPr>
        <w:pStyle w:val="Caption"/>
        <w:jc w:val="center"/>
        <w:rPr>
          <w:rFonts w:ascii="Times New Roman" w:hAnsi="Times New Roman" w:cs="Times New Roman"/>
          <w:i w:val="0"/>
          <w:iCs w:val="0"/>
          <w:color w:val="auto"/>
          <w:sz w:val="24"/>
          <w:szCs w:val="24"/>
          <w:lang w:val="id-ID"/>
        </w:rPr>
      </w:pPr>
      <w:bookmarkStart w:id="128" w:name="_Toc213610352"/>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25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3C76F6" w:rsidRPr="00D23BE4">
        <w:rPr>
          <w:rFonts w:ascii="Times New Roman" w:hAnsi="Times New Roman" w:cs="Times New Roman"/>
          <w:i w:val="0"/>
          <w:iCs w:val="0"/>
          <w:color w:val="auto"/>
          <w:sz w:val="24"/>
          <w:szCs w:val="24"/>
          <w:lang w:val="id-ID"/>
        </w:rPr>
        <w:t>Sebaran Responden Pada Dimensi keyakinan Halal</w:t>
      </w:r>
      <w:bookmarkEnd w:id="128"/>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125"/>
        <w:gridCol w:w="872"/>
        <w:gridCol w:w="1180"/>
        <w:gridCol w:w="816"/>
        <w:gridCol w:w="1309"/>
      </w:tblGrid>
      <w:tr w:rsidR="003C76F6" w:rsidRPr="00D23BE4" w14:paraId="110EB74A" w14:textId="77777777" w:rsidTr="00F0444A">
        <w:tc>
          <w:tcPr>
            <w:tcW w:w="569" w:type="dxa"/>
            <w:vMerge w:val="restart"/>
            <w:tcBorders>
              <w:top w:val="single" w:sz="4" w:space="0" w:color="auto"/>
              <w:bottom w:val="single" w:sz="4" w:space="0" w:color="auto"/>
            </w:tcBorders>
          </w:tcPr>
          <w:p w14:paraId="116DD10B" w14:textId="77777777" w:rsidR="003C76F6" w:rsidRPr="00D23BE4" w:rsidRDefault="003C76F6" w:rsidP="00F0444A">
            <w:pPr>
              <w:jc w:val="center"/>
              <w:rPr>
                <w:rFonts w:ascii="Times New Roman" w:hAnsi="Times New Roman" w:cs="Times New Roman"/>
                <w:lang w:val="id-ID"/>
              </w:rPr>
            </w:pPr>
          </w:p>
          <w:p w14:paraId="3CF946B2"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No.</w:t>
            </w:r>
          </w:p>
        </w:tc>
        <w:tc>
          <w:tcPr>
            <w:tcW w:w="4125" w:type="dxa"/>
            <w:vMerge w:val="restart"/>
            <w:tcBorders>
              <w:top w:val="single" w:sz="4" w:space="0" w:color="auto"/>
              <w:bottom w:val="single" w:sz="4" w:space="0" w:color="auto"/>
            </w:tcBorders>
          </w:tcPr>
          <w:p w14:paraId="421A013E" w14:textId="77777777" w:rsidR="003C76F6" w:rsidRPr="00D23BE4" w:rsidRDefault="003C76F6" w:rsidP="00F0444A">
            <w:pPr>
              <w:jc w:val="center"/>
              <w:rPr>
                <w:rFonts w:ascii="Times New Roman" w:hAnsi="Times New Roman" w:cs="Times New Roman"/>
                <w:lang w:val="id-ID"/>
              </w:rPr>
            </w:pPr>
          </w:p>
          <w:p w14:paraId="7AAE748C"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Butir</w:t>
            </w:r>
          </w:p>
        </w:tc>
        <w:tc>
          <w:tcPr>
            <w:tcW w:w="2052" w:type="dxa"/>
            <w:gridSpan w:val="2"/>
            <w:tcBorders>
              <w:top w:val="single" w:sz="4" w:space="0" w:color="auto"/>
              <w:bottom w:val="single" w:sz="4" w:space="0" w:color="auto"/>
            </w:tcBorders>
          </w:tcPr>
          <w:p w14:paraId="11BA1493"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816" w:type="dxa"/>
            <w:vMerge w:val="restart"/>
            <w:tcBorders>
              <w:top w:val="single" w:sz="4" w:space="0" w:color="auto"/>
              <w:bottom w:val="single" w:sz="4" w:space="0" w:color="auto"/>
            </w:tcBorders>
          </w:tcPr>
          <w:p w14:paraId="2AB40CAB" w14:textId="77777777" w:rsidR="003C76F6" w:rsidRPr="00D23BE4" w:rsidRDefault="003C76F6" w:rsidP="00F0444A">
            <w:pPr>
              <w:jc w:val="center"/>
              <w:rPr>
                <w:rFonts w:ascii="Times New Roman" w:hAnsi="Times New Roman" w:cs="Times New Roman"/>
                <w:lang w:val="id-ID"/>
              </w:rPr>
            </w:pPr>
          </w:p>
          <w:p w14:paraId="5856B79D"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WMS</w:t>
            </w:r>
          </w:p>
        </w:tc>
        <w:tc>
          <w:tcPr>
            <w:tcW w:w="1309" w:type="dxa"/>
            <w:vMerge w:val="restart"/>
            <w:tcBorders>
              <w:top w:val="single" w:sz="4" w:space="0" w:color="auto"/>
              <w:bottom w:val="single" w:sz="4" w:space="0" w:color="auto"/>
            </w:tcBorders>
          </w:tcPr>
          <w:p w14:paraId="11CEE46B" w14:textId="77777777" w:rsidR="003C76F6" w:rsidRPr="00D23BE4" w:rsidRDefault="003C76F6" w:rsidP="00F0444A">
            <w:pPr>
              <w:jc w:val="center"/>
              <w:rPr>
                <w:rFonts w:ascii="Times New Roman" w:hAnsi="Times New Roman" w:cs="Times New Roman"/>
                <w:lang w:val="id-ID"/>
              </w:rPr>
            </w:pPr>
          </w:p>
          <w:p w14:paraId="491DA34E"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2E5F57" w:rsidRPr="00D23BE4" w14:paraId="7673B10C" w14:textId="77777777" w:rsidTr="00D1175B">
        <w:tc>
          <w:tcPr>
            <w:tcW w:w="569" w:type="dxa"/>
            <w:vMerge/>
            <w:tcBorders>
              <w:top w:val="single" w:sz="4" w:space="0" w:color="auto"/>
              <w:bottom w:val="single" w:sz="4" w:space="0" w:color="auto"/>
            </w:tcBorders>
          </w:tcPr>
          <w:p w14:paraId="7C9A3E16" w14:textId="77777777" w:rsidR="002E5F57" w:rsidRPr="00D23BE4" w:rsidRDefault="002E5F57" w:rsidP="00F0444A">
            <w:pPr>
              <w:rPr>
                <w:rFonts w:ascii="Times New Roman" w:hAnsi="Times New Roman" w:cs="Times New Roman"/>
                <w:lang w:val="id-ID"/>
              </w:rPr>
            </w:pPr>
          </w:p>
        </w:tc>
        <w:tc>
          <w:tcPr>
            <w:tcW w:w="4125" w:type="dxa"/>
            <w:vMerge/>
            <w:tcBorders>
              <w:top w:val="single" w:sz="4" w:space="0" w:color="auto"/>
              <w:bottom w:val="single" w:sz="4" w:space="0" w:color="auto"/>
            </w:tcBorders>
          </w:tcPr>
          <w:p w14:paraId="444CD8A3" w14:textId="77777777" w:rsidR="002E5F57" w:rsidRPr="00D23BE4" w:rsidRDefault="002E5F57" w:rsidP="00F0444A">
            <w:pPr>
              <w:jc w:val="center"/>
              <w:rPr>
                <w:rFonts w:ascii="Times New Roman" w:hAnsi="Times New Roman" w:cs="Times New Roman"/>
                <w:lang w:val="id-ID"/>
              </w:rPr>
            </w:pPr>
          </w:p>
        </w:tc>
        <w:tc>
          <w:tcPr>
            <w:tcW w:w="872" w:type="dxa"/>
            <w:tcBorders>
              <w:top w:val="single" w:sz="4" w:space="0" w:color="auto"/>
              <w:bottom w:val="single" w:sz="4" w:space="0" w:color="auto"/>
            </w:tcBorders>
          </w:tcPr>
          <w:p w14:paraId="064CF29A" w14:textId="6887068F" w:rsidR="002E5F57" w:rsidRPr="00D23BE4" w:rsidRDefault="002E5F57" w:rsidP="00F0444A">
            <w:pPr>
              <w:jc w:val="center"/>
              <w:rPr>
                <w:rFonts w:ascii="Times New Roman" w:hAnsi="Times New Roman" w:cs="Times New Roman"/>
                <w:lang w:val="id-ID"/>
              </w:rPr>
            </w:pPr>
            <w:r w:rsidRPr="00D23BE4">
              <w:rPr>
                <w:rFonts w:ascii="Times New Roman" w:hAnsi="Times New Roman" w:cs="Times New Roman"/>
                <w:lang w:val="id-ID"/>
              </w:rPr>
              <w:t>0</w:t>
            </w:r>
          </w:p>
        </w:tc>
        <w:tc>
          <w:tcPr>
            <w:tcW w:w="1180" w:type="dxa"/>
            <w:tcBorders>
              <w:top w:val="single" w:sz="4" w:space="0" w:color="auto"/>
              <w:bottom w:val="single" w:sz="4" w:space="0" w:color="auto"/>
            </w:tcBorders>
          </w:tcPr>
          <w:p w14:paraId="1832B175" w14:textId="4DADDD99" w:rsidR="002E5F57" w:rsidRPr="00D23BE4" w:rsidRDefault="002E5F57" w:rsidP="00F0444A">
            <w:pPr>
              <w:jc w:val="center"/>
              <w:rPr>
                <w:rFonts w:ascii="Times New Roman" w:hAnsi="Times New Roman" w:cs="Times New Roman"/>
                <w:lang w:val="id-ID"/>
              </w:rPr>
            </w:pPr>
            <w:r w:rsidRPr="00D23BE4">
              <w:rPr>
                <w:rFonts w:ascii="Times New Roman" w:hAnsi="Times New Roman" w:cs="Times New Roman"/>
                <w:lang w:val="id-ID"/>
              </w:rPr>
              <w:t>1</w:t>
            </w:r>
          </w:p>
        </w:tc>
        <w:tc>
          <w:tcPr>
            <w:tcW w:w="816" w:type="dxa"/>
            <w:vMerge/>
            <w:tcBorders>
              <w:top w:val="single" w:sz="4" w:space="0" w:color="auto"/>
              <w:bottom w:val="single" w:sz="4" w:space="0" w:color="auto"/>
            </w:tcBorders>
          </w:tcPr>
          <w:p w14:paraId="6BCE969D" w14:textId="77777777" w:rsidR="002E5F57" w:rsidRPr="00D23BE4" w:rsidRDefault="002E5F57" w:rsidP="00F0444A">
            <w:pPr>
              <w:jc w:val="center"/>
              <w:rPr>
                <w:rFonts w:ascii="Times New Roman" w:hAnsi="Times New Roman" w:cs="Times New Roman"/>
                <w:lang w:val="id-ID"/>
              </w:rPr>
            </w:pPr>
          </w:p>
        </w:tc>
        <w:tc>
          <w:tcPr>
            <w:tcW w:w="1309" w:type="dxa"/>
            <w:vMerge/>
            <w:tcBorders>
              <w:top w:val="single" w:sz="4" w:space="0" w:color="auto"/>
              <w:bottom w:val="single" w:sz="4" w:space="0" w:color="auto"/>
            </w:tcBorders>
          </w:tcPr>
          <w:p w14:paraId="6F74FF51" w14:textId="77777777" w:rsidR="002E5F57" w:rsidRPr="00D23BE4" w:rsidRDefault="002E5F57" w:rsidP="00F0444A">
            <w:pPr>
              <w:jc w:val="center"/>
              <w:rPr>
                <w:rFonts w:ascii="Times New Roman" w:hAnsi="Times New Roman" w:cs="Times New Roman"/>
                <w:lang w:val="id-ID"/>
              </w:rPr>
            </w:pPr>
          </w:p>
        </w:tc>
      </w:tr>
      <w:tr w:rsidR="002E5F57" w:rsidRPr="00D23BE4" w14:paraId="29677318" w14:textId="77777777" w:rsidTr="00FD1D09">
        <w:tc>
          <w:tcPr>
            <w:tcW w:w="569" w:type="dxa"/>
            <w:tcBorders>
              <w:top w:val="single" w:sz="4" w:space="0" w:color="auto"/>
              <w:bottom w:val="single" w:sz="4" w:space="0" w:color="auto"/>
            </w:tcBorders>
          </w:tcPr>
          <w:p w14:paraId="4F5C057B" w14:textId="77777777" w:rsidR="002E5F57" w:rsidRPr="00D23BE4" w:rsidRDefault="002E5F57" w:rsidP="00F0444A">
            <w:pPr>
              <w:jc w:val="center"/>
              <w:rPr>
                <w:rFonts w:ascii="Times New Roman" w:hAnsi="Times New Roman" w:cs="Times New Roman"/>
                <w:lang w:val="id-ID"/>
              </w:rPr>
            </w:pPr>
            <w:r w:rsidRPr="00D23BE4">
              <w:rPr>
                <w:rFonts w:ascii="Times New Roman" w:hAnsi="Times New Roman" w:cs="Times New Roman"/>
                <w:lang w:val="id-ID"/>
              </w:rPr>
              <w:t>1</w:t>
            </w:r>
          </w:p>
        </w:tc>
        <w:tc>
          <w:tcPr>
            <w:tcW w:w="4125" w:type="dxa"/>
            <w:tcBorders>
              <w:top w:val="single" w:sz="4" w:space="0" w:color="auto"/>
              <w:bottom w:val="single" w:sz="4" w:space="0" w:color="auto"/>
            </w:tcBorders>
          </w:tcPr>
          <w:p w14:paraId="184B1DB9" w14:textId="112CA06D" w:rsidR="002E5F57" w:rsidRPr="00D23BE4" w:rsidRDefault="002E5F57" w:rsidP="00F0444A">
            <w:pPr>
              <w:rPr>
                <w:rFonts w:ascii="Times New Roman" w:hAnsi="Times New Roman" w:cs="Times New Roman"/>
                <w:lang w:val="id-ID"/>
              </w:rPr>
            </w:pPr>
            <w:r w:rsidRPr="00D23BE4">
              <w:rPr>
                <w:rFonts w:ascii="Times New Roman" w:hAnsi="Times New Roman" w:cs="Times New Roman"/>
                <w:lang w:val="id-ID"/>
              </w:rPr>
              <w:t>Menurut saya, tidak menjadi masalah jika sesekali mengonsumsi makanan yang belum jelas kehalalannya, terutama dalam kondisi sulit seperti saat beradaptasi tinggal di luar negeri, misalnya di wilayah Toyota, Jepang.</w:t>
            </w:r>
          </w:p>
        </w:tc>
        <w:tc>
          <w:tcPr>
            <w:tcW w:w="872" w:type="dxa"/>
            <w:tcBorders>
              <w:top w:val="single" w:sz="4" w:space="0" w:color="auto"/>
              <w:bottom w:val="single" w:sz="4" w:space="0" w:color="auto"/>
            </w:tcBorders>
          </w:tcPr>
          <w:p w14:paraId="2304AEF7" w14:textId="56A9E95B"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43,75</w:t>
            </w:r>
          </w:p>
        </w:tc>
        <w:tc>
          <w:tcPr>
            <w:tcW w:w="1180" w:type="dxa"/>
            <w:tcBorders>
              <w:top w:val="single" w:sz="4" w:space="0" w:color="auto"/>
              <w:bottom w:val="single" w:sz="4" w:space="0" w:color="auto"/>
            </w:tcBorders>
          </w:tcPr>
          <w:p w14:paraId="23D82BC3" w14:textId="2CF8515E"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56,25</w:t>
            </w:r>
          </w:p>
        </w:tc>
        <w:tc>
          <w:tcPr>
            <w:tcW w:w="816" w:type="dxa"/>
            <w:tcBorders>
              <w:top w:val="single" w:sz="4" w:space="0" w:color="auto"/>
              <w:bottom w:val="single" w:sz="4" w:space="0" w:color="auto"/>
            </w:tcBorders>
          </w:tcPr>
          <w:p w14:paraId="3713A0D2" w14:textId="121F50E0"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0,56</w:t>
            </w:r>
          </w:p>
        </w:tc>
        <w:tc>
          <w:tcPr>
            <w:tcW w:w="1309" w:type="dxa"/>
            <w:tcBorders>
              <w:top w:val="single" w:sz="4" w:space="0" w:color="auto"/>
              <w:bottom w:val="single" w:sz="4" w:space="0" w:color="auto"/>
            </w:tcBorders>
          </w:tcPr>
          <w:p w14:paraId="528FFEEC" w14:textId="499B8899"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Sedang</w:t>
            </w:r>
          </w:p>
          <w:p w14:paraId="070D6EFC" w14:textId="33D67A3F" w:rsidR="00374D2F" w:rsidRPr="00D23BE4" w:rsidRDefault="00374D2F" w:rsidP="00F0444A">
            <w:pPr>
              <w:jc w:val="center"/>
              <w:rPr>
                <w:rFonts w:ascii="Times New Roman" w:hAnsi="Times New Roman" w:cs="Times New Roman"/>
                <w:lang w:val="id-ID"/>
              </w:rPr>
            </w:pPr>
          </w:p>
        </w:tc>
      </w:tr>
      <w:tr w:rsidR="002E5F57" w:rsidRPr="00D23BE4" w14:paraId="1B9F195B" w14:textId="77777777" w:rsidTr="00E30F05">
        <w:tc>
          <w:tcPr>
            <w:tcW w:w="569" w:type="dxa"/>
            <w:tcBorders>
              <w:top w:val="single" w:sz="4" w:space="0" w:color="auto"/>
              <w:bottom w:val="single" w:sz="4" w:space="0" w:color="auto"/>
            </w:tcBorders>
          </w:tcPr>
          <w:p w14:paraId="00B72661" w14:textId="77777777" w:rsidR="002E5F57" w:rsidRPr="00D23BE4" w:rsidRDefault="002E5F57" w:rsidP="00F0444A">
            <w:pPr>
              <w:jc w:val="center"/>
              <w:rPr>
                <w:rFonts w:ascii="Times New Roman" w:hAnsi="Times New Roman" w:cs="Times New Roman"/>
                <w:lang w:val="id-ID"/>
              </w:rPr>
            </w:pPr>
            <w:r w:rsidRPr="00D23BE4">
              <w:rPr>
                <w:rFonts w:ascii="Times New Roman" w:hAnsi="Times New Roman" w:cs="Times New Roman"/>
                <w:lang w:val="id-ID"/>
              </w:rPr>
              <w:t>2</w:t>
            </w:r>
          </w:p>
        </w:tc>
        <w:tc>
          <w:tcPr>
            <w:tcW w:w="4125" w:type="dxa"/>
            <w:tcBorders>
              <w:top w:val="single" w:sz="4" w:space="0" w:color="auto"/>
              <w:bottom w:val="single" w:sz="4" w:space="0" w:color="auto"/>
            </w:tcBorders>
          </w:tcPr>
          <w:p w14:paraId="0D4815BB" w14:textId="75045A3B" w:rsidR="002E5F57" w:rsidRPr="00D23BE4" w:rsidRDefault="002E5F57" w:rsidP="00F0444A">
            <w:pPr>
              <w:rPr>
                <w:rFonts w:ascii="Times New Roman" w:hAnsi="Times New Roman" w:cs="Times New Roman"/>
                <w:lang w:val="id-ID"/>
              </w:rPr>
            </w:pPr>
            <w:r w:rsidRPr="00D23BE4">
              <w:rPr>
                <w:rFonts w:ascii="Times New Roman" w:hAnsi="Times New Roman" w:cs="Times New Roman"/>
                <w:lang w:val="id-ID"/>
              </w:rPr>
              <w:t>Menurut saya, memilih makanan halal hanyalah pilihan pribadi, bukan kewajiban mutlak dalam ajaran Islam.</w:t>
            </w:r>
          </w:p>
        </w:tc>
        <w:tc>
          <w:tcPr>
            <w:tcW w:w="872" w:type="dxa"/>
            <w:tcBorders>
              <w:top w:val="single" w:sz="4" w:space="0" w:color="auto"/>
              <w:bottom w:val="single" w:sz="4" w:space="0" w:color="auto"/>
            </w:tcBorders>
          </w:tcPr>
          <w:p w14:paraId="5745EAFC" w14:textId="5366452E"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18,75</w:t>
            </w:r>
          </w:p>
        </w:tc>
        <w:tc>
          <w:tcPr>
            <w:tcW w:w="1180" w:type="dxa"/>
            <w:tcBorders>
              <w:top w:val="single" w:sz="4" w:space="0" w:color="auto"/>
              <w:bottom w:val="single" w:sz="4" w:space="0" w:color="auto"/>
            </w:tcBorders>
          </w:tcPr>
          <w:p w14:paraId="3C68D899" w14:textId="3116AC6C"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81,25</w:t>
            </w:r>
          </w:p>
        </w:tc>
        <w:tc>
          <w:tcPr>
            <w:tcW w:w="816" w:type="dxa"/>
            <w:tcBorders>
              <w:top w:val="single" w:sz="4" w:space="0" w:color="auto"/>
              <w:bottom w:val="single" w:sz="4" w:space="0" w:color="auto"/>
            </w:tcBorders>
          </w:tcPr>
          <w:p w14:paraId="1D4A36BB" w14:textId="630241FC"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0,81</w:t>
            </w:r>
          </w:p>
        </w:tc>
        <w:tc>
          <w:tcPr>
            <w:tcW w:w="1309" w:type="dxa"/>
            <w:tcBorders>
              <w:top w:val="single" w:sz="4" w:space="0" w:color="auto"/>
              <w:bottom w:val="single" w:sz="4" w:space="0" w:color="auto"/>
            </w:tcBorders>
          </w:tcPr>
          <w:p w14:paraId="432272E8" w14:textId="49FD7B04"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2E5F57" w:rsidRPr="00D23BE4" w14:paraId="26A66929" w14:textId="77777777" w:rsidTr="00C25EC0">
        <w:tc>
          <w:tcPr>
            <w:tcW w:w="569" w:type="dxa"/>
            <w:tcBorders>
              <w:top w:val="single" w:sz="4" w:space="0" w:color="auto"/>
              <w:bottom w:val="single" w:sz="4" w:space="0" w:color="auto"/>
            </w:tcBorders>
          </w:tcPr>
          <w:p w14:paraId="419C8130" w14:textId="77777777" w:rsidR="002E5F57" w:rsidRPr="00D23BE4" w:rsidRDefault="002E5F57" w:rsidP="00F0444A">
            <w:pPr>
              <w:jc w:val="center"/>
              <w:rPr>
                <w:rFonts w:ascii="Times New Roman" w:hAnsi="Times New Roman" w:cs="Times New Roman"/>
                <w:lang w:val="id-ID"/>
              </w:rPr>
            </w:pPr>
            <w:r w:rsidRPr="00D23BE4">
              <w:rPr>
                <w:rFonts w:ascii="Times New Roman" w:hAnsi="Times New Roman" w:cs="Times New Roman"/>
                <w:lang w:val="id-ID"/>
              </w:rPr>
              <w:t>3</w:t>
            </w:r>
          </w:p>
        </w:tc>
        <w:tc>
          <w:tcPr>
            <w:tcW w:w="4125" w:type="dxa"/>
            <w:tcBorders>
              <w:top w:val="single" w:sz="4" w:space="0" w:color="auto"/>
              <w:bottom w:val="single" w:sz="4" w:space="0" w:color="auto"/>
            </w:tcBorders>
          </w:tcPr>
          <w:p w14:paraId="2C14F311" w14:textId="0DDCC7FD" w:rsidR="002E5F57" w:rsidRPr="00D23BE4" w:rsidRDefault="002E5F57" w:rsidP="00F0444A">
            <w:pPr>
              <w:rPr>
                <w:rFonts w:ascii="Times New Roman" w:hAnsi="Times New Roman" w:cs="Times New Roman"/>
                <w:lang w:val="id-ID"/>
              </w:rPr>
            </w:pPr>
            <w:r w:rsidRPr="00D23BE4">
              <w:rPr>
                <w:rFonts w:ascii="Times New Roman" w:hAnsi="Times New Roman" w:cs="Times New Roman"/>
                <w:lang w:val="id-ID"/>
              </w:rPr>
              <w:t>Saya bertanggung jawab untuk selalu memastikan makanan yang keluarga saya konsumsi selama tinggal di Jepang adalah halal sesuai syariat islam.</w:t>
            </w:r>
          </w:p>
        </w:tc>
        <w:tc>
          <w:tcPr>
            <w:tcW w:w="872" w:type="dxa"/>
            <w:tcBorders>
              <w:top w:val="single" w:sz="4" w:space="0" w:color="auto"/>
              <w:bottom w:val="single" w:sz="4" w:space="0" w:color="auto"/>
            </w:tcBorders>
          </w:tcPr>
          <w:p w14:paraId="194FE7E1" w14:textId="348E8292"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6,25</w:t>
            </w:r>
          </w:p>
        </w:tc>
        <w:tc>
          <w:tcPr>
            <w:tcW w:w="1180" w:type="dxa"/>
            <w:tcBorders>
              <w:top w:val="single" w:sz="4" w:space="0" w:color="auto"/>
              <w:bottom w:val="single" w:sz="4" w:space="0" w:color="auto"/>
            </w:tcBorders>
          </w:tcPr>
          <w:p w14:paraId="15B3A6CD" w14:textId="66438B10"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93,75</w:t>
            </w:r>
          </w:p>
        </w:tc>
        <w:tc>
          <w:tcPr>
            <w:tcW w:w="816" w:type="dxa"/>
            <w:tcBorders>
              <w:top w:val="single" w:sz="4" w:space="0" w:color="auto"/>
              <w:bottom w:val="single" w:sz="4" w:space="0" w:color="auto"/>
            </w:tcBorders>
          </w:tcPr>
          <w:p w14:paraId="2812C544" w14:textId="6D92D15B"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0,94</w:t>
            </w:r>
          </w:p>
        </w:tc>
        <w:tc>
          <w:tcPr>
            <w:tcW w:w="1309" w:type="dxa"/>
            <w:tcBorders>
              <w:top w:val="single" w:sz="4" w:space="0" w:color="auto"/>
              <w:bottom w:val="single" w:sz="4" w:space="0" w:color="auto"/>
            </w:tcBorders>
          </w:tcPr>
          <w:p w14:paraId="73267D6B" w14:textId="58C63449" w:rsidR="002E5F57" w:rsidRPr="00D23BE4" w:rsidRDefault="00374D2F"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A032D" w:rsidRPr="00D23BE4" w14:paraId="076DB87C" w14:textId="77777777" w:rsidTr="00867E1C">
        <w:tc>
          <w:tcPr>
            <w:tcW w:w="4694" w:type="dxa"/>
            <w:gridSpan w:val="2"/>
            <w:tcBorders>
              <w:top w:val="single" w:sz="4" w:space="0" w:color="auto"/>
              <w:bottom w:val="single" w:sz="4" w:space="0" w:color="auto"/>
            </w:tcBorders>
          </w:tcPr>
          <w:p w14:paraId="64DAC668" w14:textId="135C8186" w:rsidR="006A032D" w:rsidRPr="00D23BE4" w:rsidRDefault="006A032D" w:rsidP="006A032D">
            <w:pPr>
              <w:jc w:val="right"/>
              <w:rPr>
                <w:rFonts w:ascii="Times New Roman" w:hAnsi="Times New Roman" w:cs="Times New Roman"/>
                <w:lang w:val="id-ID"/>
              </w:rPr>
            </w:pPr>
            <w:r w:rsidRPr="00D23BE4">
              <w:rPr>
                <w:rFonts w:ascii="Times New Roman" w:hAnsi="Times New Roman" w:cs="Times New Roman"/>
                <w:lang w:val="id-ID"/>
              </w:rPr>
              <w:t>Rata-Rata</w:t>
            </w:r>
          </w:p>
        </w:tc>
        <w:tc>
          <w:tcPr>
            <w:tcW w:w="872" w:type="dxa"/>
            <w:tcBorders>
              <w:top w:val="single" w:sz="4" w:space="0" w:color="auto"/>
              <w:bottom w:val="single" w:sz="4" w:space="0" w:color="auto"/>
            </w:tcBorders>
          </w:tcPr>
          <w:p w14:paraId="37FA8363" w14:textId="50E06DEC" w:rsidR="006A032D"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22,92</w:t>
            </w:r>
          </w:p>
        </w:tc>
        <w:tc>
          <w:tcPr>
            <w:tcW w:w="1180" w:type="dxa"/>
            <w:tcBorders>
              <w:top w:val="single" w:sz="4" w:space="0" w:color="auto"/>
              <w:bottom w:val="single" w:sz="4" w:space="0" w:color="auto"/>
            </w:tcBorders>
          </w:tcPr>
          <w:p w14:paraId="208F2D41" w14:textId="771C458E" w:rsidR="006A032D"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77,08</w:t>
            </w:r>
          </w:p>
        </w:tc>
        <w:tc>
          <w:tcPr>
            <w:tcW w:w="816" w:type="dxa"/>
            <w:tcBorders>
              <w:top w:val="single" w:sz="4" w:space="0" w:color="auto"/>
              <w:bottom w:val="single" w:sz="4" w:space="0" w:color="auto"/>
            </w:tcBorders>
          </w:tcPr>
          <w:p w14:paraId="2FC7EA9C" w14:textId="6C4578E2" w:rsidR="006A032D"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0,77</w:t>
            </w:r>
          </w:p>
        </w:tc>
        <w:tc>
          <w:tcPr>
            <w:tcW w:w="1309" w:type="dxa"/>
            <w:tcBorders>
              <w:top w:val="single" w:sz="4" w:space="0" w:color="auto"/>
              <w:bottom w:val="single" w:sz="4" w:space="0" w:color="auto"/>
            </w:tcBorders>
          </w:tcPr>
          <w:p w14:paraId="23802DE7" w14:textId="371E1B07" w:rsidR="006A032D"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Tinggi</w:t>
            </w:r>
          </w:p>
        </w:tc>
      </w:tr>
    </w:tbl>
    <w:p w14:paraId="4B0DCE5B" w14:textId="77777777" w:rsidR="002E5F57" w:rsidRPr="00D23BE4" w:rsidRDefault="002E5F57" w:rsidP="002E5F57">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0:jawaban salah, 1:jawaban benar               </w:t>
      </w:r>
    </w:p>
    <w:p w14:paraId="13B9389F" w14:textId="1819F60B"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4.25, pernyataan “</w:t>
      </w:r>
      <w:r w:rsidR="00921313" w:rsidRPr="00D23BE4">
        <w:rPr>
          <w:rFonts w:ascii="Times New Roman" w:hAnsi="Times New Roman" w:cs="Times New Roman"/>
          <w:sz w:val="24"/>
          <w:szCs w:val="24"/>
          <w:lang w:val="id-ID"/>
        </w:rPr>
        <w:t>Saya bertanggung jawab untuk selalu memastikan makanan yang keluarga saya konsumsi selama tinggal di Jepang adalah halal sesuai syariat islam.</w:t>
      </w:r>
      <w:r w:rsidRPr="00D23BE4">
        <w:rPr>
          <w:rFonts w:ascii="Times New Roman" w:hAnsi="Times New Roman" w:cs="Times New Roman"/>
          <w:sz w:val="24"/>
          <w:szCs w:val="24"/>
          <w:lang w:val="id-ID"/>
        </w:rPr>
        <w:t xml:space="preserve">” mendapat respon </w:t>
      </w:r>
      <w:r w:rsidR="00921313" w:rsidRPr="00D23BE4">
        <w:rPr>
          <w:rFonts w:ascii="Times New Roman" w:hAnsi="Times New Roman" w:cs="Times New Roman"/>
          <w:sz w:val="24"/>
          <w:szCs w:val="24"/>
          <w:lang w:val="id-ID"/>
        </w:rPr>
        <w:t xml:space="preserve">jawaban benar </w:t>
      </w:r>
      <w:r w:rsidRPr="00D23BE4">
        <w:rPr>
          <w:rFonts w:ascii="Times New Roman" w:hAnsi="Times New Roman" w:cs="Times New Roman"/>
          <w:sz w:val="24"/>
          <w:szCs w:val="24"/>
          <w:lang w:val="id-ID"/>
        </w:rPr>
        <w:t xml:space="preserve">terbanyak, yaitu sebesar </w:t>
      </w:r>
      <w:r w:rsidR="00921313" w:rsidRPr="00D23BE4">
        <w:rPr>
          <w:rFonts w:ascii="Times New Roman" w:hAnsi="Times New Roman" w:cs="Times New Roman"/>
          <w:sz w:val="24"/>
          <w:szCs w:val="24"/>
          <w:lang w:val="id-ID"/>
        </w:rPr>
        <w:t>93</w:t>
      </w:r>
      <w:r w:rsidRPr="00D23BE4">
        <w:rPr>
          <w:rFonts w:ascii="Times New Roman" w:hAnsi="Times New Roman" w:cs="Times New Roman"/>
          <w:sz w:val="24"/>
          <w:szCs w:val="24"/>
          <w:lang w:val="id-ID"/>
        </w:rPr>
        <w:t>,</w:t>
      </w:r>
      <w:r w:rsidR="00921313" w:rsidRPr="00D23BE4">
        <w:rPr>
          <w:rFonts w:ascii="Times New Roman" w:hAnsi="Times New Roman" w:cs="Times New Roman"/>
          <w:sz w:val="24"/>
          <w:szCs w:val="24"/>
          <w:lang w:val="id-ID"/>
        </w:rPr>
        <w:t>75</w:t>
      </w:r>
      <w:r w:rsidRPr="00D23BE4">
        <w:rPr>
          <w:rFonts w:ascii="Times New Roman" w:hAnsi="Times New Roman" w:cs="Times New Roman"/>
          <w:sz w:val="24"/>
          <w:szCs w:val="24"/>
          <w:lang w:val="id-ID"/>
        </w:rPr>
        <w:t>%. Nilai WMS yang diperoleh adalah 0,</w:t>
      </w:r>
      <w:r w:rsidR="00921313" w:rsidRPr="00D23BE4">
        <w:rPr>
          <w:rFonts w:ascii="Times New Roman" w:hAnsi="Times New Roman" w:cs="Times New Roman"/>
          <w:sz w:val="24"/>
          <w:szCs w:val="24"/>
          <w:lang w:val="id-ID"/>
        </w:rPr>
        <w:t>94</w:t>
      </w:r>
      <w:r w:rsidRPr="00D23BE4">
        <w:rPr>
          <w:rFonts w:ascii="Times New Roman" w:hAnsi="Times New Roman" w:cs="Times New Roman"/>
          <w:sz w:val="24"/>
          <w:szCs w:val="24"/>
          <w:lang w:val="id-ID"/>
        </w:rPr>
        <w:t xml:space="preserve"> dengan interpretasi</w:t>
      </w:r>
      <w:r w:rsidR="00921313" w:rsidRPr="00D23BE4">
        <w:rPr>
          <w:rFonts w:ascii="Times New Roman" w:hAnsi="Times New Roman" w:cs="Times New Roman"/>
          <w:sz w:val="24"/>
          <w:szCs w:val="24"/>
          <w:lang w:val="id-ID"/>
        </w:rPr>
        <w:t xml:space="preserve"> sangat tinggi</w:t>
      </w:r>
      <w:r w:rsidRPr="00D23BE4">
        <w:rPr>
          <w:rFonts w:ascii="Times New Roman" w:hAnsi="Times New Roman" w:cs="Times New Roman"/>
          <w:sz w:val="24"/>
          <w:szCs w:val="24"/>
          <w:lang w:val="id-ID"/>
        </w:rPr>
        <w:t>. Hal ini menunjukkan bahwa sebagian besar responden menganggap</w:t>
      </w:r>
      <w:r w:rsidR="003806F2" w:rsidRPr="00D23BE4">
        <w:rPr>
          <w:rFonts w:ascii="Times New Roman" w:hAnsi="Times New Roman" w:cs="Times New Roman"/>
          <w:sz w:val="24"/>
          <w:szCs w:val="24"/>
          <w:lang w:val="id-ID"/>
        </w:rPr>
        <w:t xml:space="preserve"> menjaga dan memastikan kehalalan makanan keluarga merupakan bentuk keyakinan tanggung jawab yang penting selama tinggal di Jepang</w:t>
      </w:r>
      <w:r w:rsidRPr="00D23BE4">
        <w:rPr>
          <w:rFonts w:ascii="Times New Roman" w:hAnsi="Times New Roman" w:cs="Times New Roman"/>
          <w:sz w:val="24"/>
          <w:szCs w:val="24"/>
          <w:lang w:val="id-ID"/>
        </w:rPr>
        <w:t>.</w:t>
      </w:r>
    </w:p>
    <w:p w14:paraId="43BDF26B" w14:textId="12A96478"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Pernyataan “</w:t>
      </w:r>
      <w:r w:rsidR="00921313" w:rsidRPr="00D23BE4">
        <w:rPr>
          <w:rFonts w:ascii="Times New Roman" w:hAnsi="Times New Roman" w:cs="Times New Roman"/>
          <w:sz w:val="24"/>
          <w:szCs w:val="24"/>
          <w:lang w:val="id-ID"/>
        </w:rPr>
        <w:t>Menurut saya, tidak menjadi masalah jika sesekali mengonsumsi makanan yang belum jelas kehalalannya, terutama dalam kondisi sulit seperti saat beradaptasi tinggal di luar negeri, misalnya di wilayah Toyota, Jepang.</w:t>
      </w:r>
      <w:r w:rsidRPr="00D23BE4">
        <w:rPr>
          <w:rFonts w:ascii="Times New Roman" w:hAnsi="Times New Roman" w:cs="Times New Roman"/>
          <w:sz w:val="24"/>
          <w:szCs w:val="24"/>
          <w:lang w:val="id-ID"/>
        </w:rPr>
        <w:t xml:space="preserve">” </w:t>
      </w:r>
      <w:r w:rsidR="00921313"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921313" w:rsidRPr="00D23BE4">
        <w:rPr>
          <w:rFonts w:ascii="Times New Roman" w:hAnsi="Times New Roman" w:cs="Times New Roman"/>
          <w:sz w:val="24"/>
          <w:szCs w:val="24"/>
          <w:lang w:val="id-ID"/>
        </w:rPr>
        <w:t xml:space="preserve">benar </w:t>
      </w:r>
      <w:r w:rsidR="008E6712" w:rsidRPr="00D23BE4">
        <w:rPr>
          <w:rFonts w:ascii="Times New Roman" w:hAnsi="Times New Roman" w:cs="Times New Roman"/>
          <w:sz w:val="24"/>
          <w:szCs w:val="24"/>
          <w:lang w:val="id-ID"/>
        </w:rPr>
        <w:t xml:space="preserve">atau tidak setuju </w:t>
      </w:r>
      <w:r w:rsidRPr="00D23BE4">
        <w:rPr>
          <w:rFonts w:ascii="Times New Roman" w:hAnsi="Times New Roman" w:cs="Times New Roman"/>
          <w:sz w:val="24"/>
          <w:szCs w:val="24"/>
          <w:lang w:val="id-ID"/>
        </w:rPr>
        <w:t xml:space="preserve">dengan persentase </w:t>
      </w:r>
      <w:r w:rsidR="00921313" w:rsidRPr="00D23BE4">
        <w:rPr>
          <w:rFonts w:ascii="Times New Roman" w:hAnsi="Times New Roman" w:cs="Times New Roman"/>
          <w:sz w:val="24"/>
          <w:szCs w:val="24"/>
          <w:lang w:val="id-ID"/>
        </w:rPr>
        <w:t>56</w:t>
      </w:r>
      <w:r w:rsidRPr="00D23BE4">
        <w:rPr>
          <w:rFonts w:ascii="Times New Roman" w:hAnsi="Times New Roman" w:cs="Times New Roman"/>
          <w:sz w:val="24"/>
          <w:szCs w:val="24"/>
          <w:lang w:val="id-ID"/>
        </w:rPr>
        <w:t>,</w:t>
      </w:r>
      <w:r w:rsidR="00921313" w:rsidRPr="00D23BE4">
        <w:rPr>
          <w:rFonts w:ascii="Times New Roman" w:hAnsi="Times New Roman" w:cs="Times New Roman"/>
          <w:sz w:val="24"/>
          <w:szCs w:val="24"/>
          <w:lang w:val="id-ID"/>
        </w:rPr>
        <w:t>25</w:t>
      </w:r>
      <w:r w:rsidRPr="00D23BE4">
        <w:rPr>
          <w:rFonts w:ascii="Times New Roman" w:hAnsi="Times New Roman" w:cs="Times New Roman"/>
          <w:sz w:val="24"/>
          <w:szCs w:val="24"/>
          <w:lang w:val="id-ID"/>
        </w:rPr>
        <w:t>% dan nilai WMS sebesar 0,</w:t>
      </w:r>
      <w:r w:rsidR="00921313" w:rsidRPr="00D23BE4">
        <w:rPr>
          <w:rFonts w:ascii="Times New Roman" w:hAnsi="Times New Roman" w:cs="Times New Roman"/>
          <w:sz w:val="24"/>
          <w:szCs w:val="24"/>
          <w:lang w:val="id-ID"/>
        </w:rPr>
        <w:t>56</w:t>
      </w:r>
      <w:r w:rsidRPr="00D23BE4">
        <w:rPr>
          <w:rFonts w:ascii="Times New Roman" w:hAnsi="Times New Roman" w:cs="Times New Roman"/>
          <w:sz w:val="24"/>
          <w:szCs w:val="24"/>
          <w:lang w:val="id-ID"/>
        </w:rPr>
        <w:t xml:space="preserve"> dengan interpretasi</w:t>
      </w:r>
      <w:r w:rsidR="00921313" w:rsidRPr="00D23BE4">
        <w:rPr>
          <w:rFonts w:ascii="Times New Roman" w:hAnsi="Times New Roman" w:cs="Times New Roman"/>
          <w:sz w:val="24"/>
          <w:szCs w:val="24"/>
          <w:lang w:val="id-ID"/>
        </w:rPr>
        <w:t xml:space="preserve"> sedang</w:t>
      </w:r>
      <w:r w:rsidRPr="00D23BE4">
        <w:rPr>
          <w:rFonts w:ascii="Times New Roman" w:hAnsi="Times New Roman" w:cs="Times New Roman"/>
          <w:sz w:val="24"/>
          <w:szCs w:val="24"/>
          <w:lang w:val="id-ID"/>
        </w:rPr>
        <w:t>. Pernyataan tersebut menjukkan bahwa sebagian responden</w:t>
      </w:r>
      <w:r w:rsidR="008E6712" w:rsidRPr="00D23BE4">
        <w:rPr>
          <w:rFonts w:ascii="Times New Roman" w:hAnsi="Times New Roman" w:cs="Times New Roman"/>
          <w:sz w:val="24"/>
          <w:szCs w:val="24"/>
          <w:lang w:val="id-ID"/>
        </w:rPr>
        <w:t xml:space="preserve"> memiliki sikap berhati-</w:t>
      </w:r>
      <w:r w:rsidR="008E6712" w:rsidRPr="00D23BE4">
        <w:rPr>
          <w:rFonts w:ascii="Times New Roman" w:hAnsi="Times New Roman" w:cs="Times New Roman"/>
          <w:sz w:val="24"/>
          <w:szCs w:val="24"/>
          <w:lang w:val="id-ID"/>
        </w:rPr>
        <w:lastRenderedPageBreak/>
        <w:t>hati dan tetap berpegang pada prinsip kehalalam, meskipun dalam kondisi sulit di Jepang.</w:t>
      </w:r>
    </w:p>
    <w:p w14:paraId="6909D7B9" w14:textId="1D3508C3" w:rsidR="003C76F6" w:rsidRPr="00D23BE4" w:rsidRDefault="00367061" w:rsidP="00367061">
      <w:pPr>
        <w:pStyle w:val="Caption"/>
        <w:jc w:val="center"/>
        <w:rPr>
          <w:rFonts w:ascii="Times New Roman" w:hAnsi="Times New Roman" w:cs="Times New Roman"/>
          <w:i w:val="0"/>
          <w:iCs w:val="0"/>
          <w:color w:val="auto"/>
          <w:sz w:val="24"/>
          <w:szCs w:val="24"/>
          <w:lang w:val="id-ID"/>
        </w:rPr>
      </w:pPr>
      <w:bookmarkStart w:id="129" w:name="_Toc213610353"/>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26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3C76F6" w:rsidRPr="00D23BE4">
        <w:rPr>
          <w:rFonts w:ascii="Times New Roman" w:hAnsi="Times New Roman" w:cs="Times New Roman"/>
          <w:i w:val="0"/>
          <w:iCs w:val="0"/>
          <w:color w:val="auto"/>
          <w:sz w:val="24"/>
          <w:szCs w:val="24"/>
          <w:lang w:val="id-ID"/>
        </w:rPr>
        <w:t>Skor Rata-Rata Indikator Pada Dimensi Keyakinan Halal</w:t>
      </w:r>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3C76F6" w:rsidRPr="00D23BE4" w14:paraId="18EA6E09" w14:textId="77777777" w:rsidTr="00F0444A">
        <w:tc>
          <w:tcPr>
            <w:tcW w:w="1431" w:type="dxa"/>
            <w:tcBorders>
              <w:top w:val="single" w:sz="4" w:space="0" w:color="auto"/>
              <w:bottom w:val="single" w:sz="4" w:space="0" w:color="auto"/>
            </w:tcBorders>
          </w:tcPr>
          <w:p w14:paraId="39A5C0C7"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26E173B4"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322078F6"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22CD5487"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3A308CBF"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73943CB9" w14:textId="77777777"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3C76F6" w:rsidRPr="00D23BE4" w14:paraId="571714C6" w14:textId="77777777" w:rsidTr="00F0444A">
        <w:tc>
          <w:tcPr>
            <w:tcW w:w="1431" w:type="dxa"/>
            <w:tcBorders>
              <w:top w:val="single" w:sz="4" w:space="0" w:color="auto"/>
            </w:tcBorders>
          </w:tcPr>
          <w:p w14:paraId="748C073D" w14:textId="2ABC9158"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Keyakinan Halal</w:t>
            </w:r>
          </w:p>
        </w:tc>
        <w:tc>
          <w:tcPr>
            <w:tcW w:w="1416" w:type="dxa"/>
            <w:tcBorders>
              <w:top w:val="single" w:sz="4" w:space="0" w:color="auto"/>
              <w:bottom w:val="single" w:sz="4" w:space="0" w:color="auto"/>
            </w:tcBorders>
          </w:tcPr>
          <w:p w14:paraId="3AFEA34D" w14:textId="7A19A1DA" w:rsidR="003C76F6" w:rsidRPr="00D23BE4" w:rsidRDefault="00171F67" w:rsidP="006A032D">
            <w:pPr>
              <w:rPr>
                <w:rFonts w:ascii="Times New Roman" w:hAnsi="Times New Roman" w:cs="Times New Roman"/>
                <w:lang w:val="id-ID"/>
              </w:rPr>
            </w:pPr>
            <w:r w:rsidRPr="00D23BE4">
              <w:rPr>
                <w:rFonts w:ascii="Times New Roman" w:hAnsi="Times New Roman" w:cs="Times New Roman"/>
                <w:lang w:val="id-ID"/>
              </w:rPr>
              <w:t>Makanan halal perintah agama yang wajib di jalankan</w:t>
            </w:r>
          </w:p>
        </w:tc>
        <w:tc>
          <w:tcPr>
            <w:tcW w:w="1244" w:type="dxa"/>
            <w:tcBorders>
              <w:top w:val="single" w:sz="4" w:space="0" w:color="auto"/>
              <w:bottom w:val="single" w:sz="4" w:space="0" w:color="auto"/>
            </w:tcBorders>
          </w:tcPr>
          <w:p w14:paraId="55CB896D" w14:textId="44CCF7FA" w:rsidR="003C76F6" w:rsidRPr="00D23BE4" w:rsidRDefault="003C76F6" w:rsidP="006A032D">
            <w:pPr>
              <w:jc w:val="center"/>
              <w:rPr>
                <w:rFonts w:ascii="Times New Roman" w:hAnsi="Times New Roman" w:cs="Times New Roman"/>
                <w:lang w:val="id-ID"/>
              </w:rPr>
            </w:pPr>
            <w:r w:rsidRPr="00D23BE4">
              <w:rPr>
                <w:rFonts w:ascii="Times New Roman" w:hAnsi="Times New Roman" w:cs="Times New Roman"/>
                <w:lang w:val="id-ID"/>
              </w:rPr>
              <w:t>1 - 3</w:t>
            </w:r>
          </w:p>
        </w:tc>
        <w:tc>
          <w:tcPr>
            <w:tcW w:w="1254" w:type="dxa"/>
            <w:tcBorders>
              <w:top w:val="single" w:sz="4" w:space="0" w:color="auto"/>
              <w:bottom w:val="single" w:sz="4" w:space="0" w:color="auto"/>
            </w:tcBorders>
          </w:tcPr>
          <w:p w14:paraId="7C640D3C" w14:textId="3BF31BDD"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0,77</w:t>
            </w:r>
          </w:p>
        </w:tc>
        <w:tc>
          <w:tcPr>
            <w:tcW w:w="1262" w:type="dxa"/>
            <w:tcBorders>
              <w:top w:val="single" w:sz="4" w:space="0" w:color="auto"/>
              <w:bottom w:val="single" w:sz="4" w:space="0" w:color="auto"/>
            </w:tcBorders>
          </w:tcPr>
          <w:p w14:paraId="255CB38E" w14:textId="6A83FD32"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77,08</w:t>
            </w:r>
          </w:p>
        </w:tc>
        <w:tc>
          <w:tcPr>
            <w:tcW w:w="1320" w:type="dxa"/>
            <w:tcBorders>
              <w:top w:val="single" w:sz="4" w:space="0" w:color="auto"/>
              <w:bottom w:val="single" w:sz="4" w:space="0" w:color="auto"/>
            </w:tcBorders>
          </w:tcPr>
          <w:p w14:paraId="706112B1" w14:textId="00A432BA"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3C76F6" w:rsidRPr="00D23BE4" w14:paraId="1742F52E" w14:textId="77777777" w:rsidTr="00F0444A">
        <w:tc>
          <w:tcPr>
            <w:tcW w:w="4091" w:type="dxa"/>
            <w:gridSpan w:val="3"/>
            <w:tcBorders>
              <w:top w:val="single" w:sz="4" w:space="0" w:color="auto"/>
              <w:bottom w:val="single" w:sz="4" w:space="0" w:color="auto"/>
            </w:tcBorders>
          </w:tcPr>
          <w:p w14:paraId="282ADCBD" w14:textId="77777777" w:rsidR="003C76F6" w:rsidRPr="00D23BE4" w:rsidRDefault="003C76F6" w:rsidP="006A032D">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0F62F4B0" w14:textId="41B753C5"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0,77</w:t>
            </w:r>
          </w:p>
        </w:tc>
        <w:tc>
          <w:tcPr>
            <w:tcW w:w="1262" w:type="dxa"/>
            <w:tcBorders>
              <w:top w:val="single" w:sz="4" w:space="0" w:color="auto"/>
              <w:bottom w:val="single" w:sz="4" w:space="0" w:color="auto"/>
            </w:tcBorders>
          </w:tcPr>
          <w:p w14:paraId="6251B5FD" w14:textId="5E1CA76A"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77,08</w:t>
            </w:r>
          </w:p>
        </w:tc>
        <w:tc>
          <w:tcPr>
            <w:tcW w:w="1320" w:type="dxa"/>
            <w:tcBorders>
              <w:top w:val="single" w:sz="4" w:space="0" w:color="auto"/>
              <w:bottom w:val="single" w:sz="4" w:space="0" w:color="auto"/>
            </w:tcBorders>
          </w:tcPr>
          <w:p w14:paraId="73BF91A2" w14:textId="7CF2DD8A" w:rsidR="003C76F6" w:rsidRPr="00D23BE4" w:rsidRDefault="00DC24A2" w:rsidP="006A032D">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bl>
    <w:p w14:paraId="56B82FAD" w14:textId="7B9B8AF7" w:rsidR="00367061" w:rsidRPr="00D23BE4" w:rsidRDefault="003C76F6" w:rsidP="006A032D">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 xml:space="preserve">Pada dimensi keyakinan halal, rata-rata skor keseluruhan sebesar </w:t>
      </w:r>
      <w:r w:rsidR="00DC24A2" w:rsidRPr="00D23BE4">
        <w:rPr>
          <w:rFonts w:ascii="Times New Roman" w:hAnsi="Times New Roman" w:cs="Times New Roman"/>
          <w:sz w:val="24"/>
          <w:szCs w:val="24"/>
          <w:lang w:val="id-ID"/>
        </w:rPr>
        <w:t>0</w:t>
      </w:r>
      <w:r w:rsidRPr="00D23BE4">
        <w:rPr>
          <w:rFonts w:ascii="Times New Roman" w:hAnsi="Times New Roman" w:cs="Times New Roman"/>
          <w:sz w:val="24"/>
          <w:szCs w:val="24"/>
          <w:lang w:val="id-ID"/>
        </w:rPr>
        <w:t>,</w:t>
      </w:r>
      <w:r w:rsidR="00DC24A2" w:rsidRPr="00D23BE4">
        <w:rPr>
          <w:rFonts w:ascii="Times New Roman" w:hAnsi="Times New Roman" w:cs="Times New Roman"/>
          <w:sz w:val="24"/>
          <w:szCs w:val="24"/>
          <w:lang w:val="id-ID"/>
        </w:rPr>
        <w:t>77</w:t>
      </w:r>
      <w:r w:rsidRPr="00D23BE4">
        <w:rPr>
          <w:rFonts w:ascii="Times New Roman" w:hAnsi="Times New Roman" w:cs="Times New Roman"/>
          <w:sz w:val="24"/>
          <w:szCs w:val="24"/>
          <w:lang w:val="id-ID"/>
        </w:rPr>
        <w:t xml:space="preserve"> berada pada klasifikasi</w:t>
      </w:r>
      <w:r w:rsidR="00DC24A2"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Hal ini menunjukkan bahwa persepsi responden terhadap literasi pangan halal kuat.</w:t>
      </w:r>
    </w:p>
    <w:p w14:paraId="5A2C75F7" w14:textId="31B84658" w:rsidR="003C76F6" w:rsidRPr="00D23BE4" w:rsidRDefault="00367061" w:rsidP="00367061">
      <w:pPr>
        <w:pStyle w:val="Caption"/>
        <w:jc w:val="center"/>
        <w:rPr>
          <w:rFonts w:ascii="Times New Roman" w:hAnsi="Times New Roman" w:cs="Times New Roman"/>
          <w:i w:val="0"/>
          <w:iCs w:val="0"/>
          <w:color w:val="auto"/>
          <w:sz w:val="24"/>
          <w:szCs w:val="24"/>
          <w:lang w:val="id-ID"/>
        </w:rPr>
      </w:pPr>
      <w:bookmarkStart w:id="130" w:name="_Toc213610354"/>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27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3C76F6" w:rsidRPr="00D23BE4">
        <w:rPr>
          <w:rFonts w:ascii="Times New Roman" w:hAnsi="Times New Roman" w:cs="Times New Roman"/>
          <w:i w:val="0"/>
          <w:iCs w:val="0"/>
          <w:color w:val="auto"/>
          <w:sz w:val="24"/>
          <w:szCs w:val="24"/>
          <w:lang w:val="id-ID"/>
        </w:rPr>
        <w:t>Sebaran Responden Berdasarkan Kategori Dimensi Keyakinan Halal</w:t>
      </w:r>
      <w:bookmarkEnd w:id="13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3C76F6" w:rsidRPr="00D23BE4" w14:paraId="28E29C3C" w14:textId="77777777" w:rsidTr="00F0444A">
        <w:tc>
          <w:tcPr>
            <w:tcW w:w="2101" w:type="pct"/>
            <w:vMerge w:val="restart"/>
            <w:tcBorders>
              <w:top w:val="single" w:sz="4" w:space="0" w:color="auto"/>
            </w:tcBorders>
          </w:tcPr>
          <w:p w14:paraId="76B676D8"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50FA2ECF"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Total</w:t>
            </w:r>
          </w:p>
        </w:tc>
      </w:tr>
      <w:tr w:rsidR="003C76F6" w:rsidRPr="00D23BE4" w14:paraId="3DD7C549" w14:textId="77777777" w:rsidTr="00F0444A">
        <w:tc>
          <w:tcPr>
            <w:tcW w:w="2101" w:type="pct"/>
            <w:vMerge/>
            <w:tcBorders>
              <w:bottom w:val="single" w:sz="4" w:space="0" w:color="auto"/>
            </w:tcBorders>
          </w:tcPr>
          <w:p w14:paraId="189065E4" w14:textId="77777777" w:rsidR="003C76F6" w:rsidRPr="00D23BE4" w:rsidRDefault="003C76F6" w:rsidP="001B12E3">
            <w:pPr>
              <w:jc w:val="center"/>
              <w:rPr>
                <w:rFonts w:ascii="Times New Roman" w:hAnsi="Times New Roman" w:cs="Times New Roman"/>
              </w:rPr>
            </w:pPr>
          </w:p>
        </w:tc>
        <w:tc>
          <w:tcPr>
            <w:tcW w:w="1449" w:type="pct"/>
            <w:tcBorders>
              <w:top w:val="single" w:sz="4" w:space="0" w:color="auto"/>
              <w:bottom w:val="single" w:sz="4" w:space="0" w:color="auto"/>
            </w:tcBorders>
          </w:tcPr>
          <w:p w14:paraId="76A1A93A"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32E60843"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Persentase (%)</w:t>
            </w:r>
          </w:p>
        </w:tc>
      </w:tr>
      <w:tr w:rsidR="003C76F6" w:rsidRPr="00D23BE4" w14:paraId="7B9B1C4D" w14:textId="77777777" w:rsidTr="00F0444A">
        <w:tc>
          <w:tcPr>
            <w:tcW w:w="2101" w:type="pct"/>
            <w:tcBorders>
              <w:top w:val="single" w:sz="4" w:space="0" w:color="auto"/>
            </w:tcBorders>
          </w:tcPr>
          <w:p w14:paraId="19B85E49" w14:textId="7F59C998" w:rsidR="003C76F6" w:rsidRPr="00D23BE4" w:rsidRDefault="003C76F6" w:rsidP="001B12E3">
            <w:pPr>
              <w:jc w:val="center"/>
              <w:rPr>
                <w:rFonts w:ascii="Times New Roman" w:hAnsi="Times New Roman" w:cs="Times New Roman"/>
              </w:rPr>
            </w:pPr>
            <w:r w:rsidRPr="00D23BE4">
              <w:rPr>
                <w:rFonts w:ascii="Times New Roman" w:hAnsi="Times New Roman" w:cs="Times New Roman"/>
              </w:rPr>
              <w:t>Rendah (X &lt; 1,55)</w:t>
            </w:r>
          </w:p>
        </w:tc>
        <w:tc>
          <w:tcPr>
            <w:tcW w:w="1449" w:type="pct"/>
            <w:tcBorders>
              <w:top w:val="single" w:sz="4" w:space="0" w:color="auto"/>
            </w:tcBorders>
          </w:tcPr>
          <w:p w14:paraId="5105C50D" w14:textId="5AA0AB41"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15</w:t>
            </w:r>
          </w:p>
        </w:tc>
        <w:tc>
          <w:tcPr>
            <w:tcW w:w="1450" w:type="pct"/>
            <w:tcBorders>
              <w:top w:val="single" w:sz="4" w:space="0" w:color="auto"/>
            </w:tcBorders>
          </w:tcPr>
          <w:p w14:paraId="656555D8" w14:textId="67D23705"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15,63</w:t>
            </w:r>
          </w:p>
        </w:tc>
      </w:tr>
      <w:tr w:rsidR="003C76F6" w:rsidRPr="00D23BE4" w14:paraId="10313BBD" w14:textId="77777777" w:rsidTr="00F0444A">
        <w:tc>
          <w:tcPr>
            <w:tcW w:w="2101" w:type="pct"/>
          </w:tcPr>
          <w:p w14:paraId="0899B834" w14:textId="6119840E" w:rsidR="003C76F6" w:rsidRPr="00D23BE4" w:rsidRDefault="003C76F6" w:rsidP="001B12E3">
            <w:pPr>
              <w:jc w:val="center"/>
              <w:rPr>
                <w:rFonts w:ascii="Times New Roman" w:hAnsi="Times New Roman" w:cs="Times New Roman"/>
              </w:rPr>
            </w:pPr>
            <w:r w:rsidRPr="00D23BE4">
              <w:rPr>
                <w:rFonts w:ascii="Times New Roman" w:hAnsi="Times New Roman" w:cs="Times New Roman"/>
              </w:rPr>
              <w:t>Sedang (1,55 ≤ X &lt; 3,07)</w:t>
            </w:r>
          </w:p>
        </w:tc>
        <w:tc>
          <w:tcPr>
            <w:tcW w:w="1449" w:type="pct"/>
          </w:tcPr>
          <w:p w14:paraId="0C3C4AAE" w14:textId="34B917BA" w:rsidR="003C76F6" w:rsidRPr="00D23BE4" w:rsidRDefault="003C76F6" w:rsidP="001B12E3">
            <w:pPr>
              <w:jc w:val="center"/>
              <w:rPr>
                <w:rFonts w:ascii="Times New Roman" w:hAnsi="Times New Roman" w:cs="Times New Roman"/>
              </w:rPr>
            </w:pPr>
            <w:r w:rsidRPr="00D23BE4">
              <w:rPr>
                <w:rFonts w:ascii="Times New Roman" w:hAnsi="Times New Roman" w:cs="Times New Roman"/>
              </w:rPr>
              <w:t>81</w:t>
            </w:r>
          </w:p>
        </w:tc>
        <w:tc>
          <w:tcPr>
            <w:tcW w:w="1450" w:type="pct"/>
          </w:tcPr>
          <w:p w14:paraId="0009BA00" w14:textId="08BDBA1F" w:rsidR="003C76F6" w:rsidRPr="00D23BE4" w:rsidRDefault="003C76F6" w:rsidP="001B12E3">
            <w:pPr>
              <w:jc w:val="center"/>
              <w:rPr>
                <w:rFonts w:ascii="Times New Roman" w:hAnsi="Times New Roman" w:cs="Times New Roman"/>
              </w:rPr>
            </w:pPr>
            <w:r w:rsidRPr="00D23BE4">
              <w:rPr>
                <w:rFonts w:ascii="Times New Roman" w:hAnsi="Times New Roman" w:cs="Times New Roman"/>
              </w:rPr>
              <w:t>84,38</w:t>
            </w:r>
          </w:p>
        </w:tc>
      </w:tr>
      <w:tr w:rsidR="003C76F6" w:rsidRPr="00D23BE4" w14:paraId="2BB4E9F0" w14:textId="77777777" w:rsidTr="00F0444A">
        <w:tc>
          <w:tcPr>
            <w:tcW w:w="2101" w:type="pct"/>
            <w:tcBorders>
              <w:bottom w:val="single" w:sz="4" w:space="0" w:color="auto"/>
            </w:tcBorders>
          </w:tcPr>
          <w:p w14:paraId="4BCD7BCE" w14:textId="6C938D60" w:rsidR="003C76F6" w:rsidRPr="00D23BE4" w:rsidRDefault="003C76F6" w:rsidP="001B12E3">
            <w:pPr>
              <w:jc w:val="center"/>
              <w:rPr>
                <w:rFonts w:ascii="Times New Roman" w:hAnsi="Times New Roman" w:cs="Times New Roman"/>
              </w:rPr>
            </w:pPr>
            <w:r w:rsidRPr="00D23BE4">
              <w:rPr>
                <w:rFonts w:ascii="Times New Roman" w:hAnsi="Times New Roman" w:cs="Times New Roman"/>
              </w:rPr>
              <w:t>Tinggi (X &gt; 3,07)</w:t>
            </w:r>
          </w:p>
        </w:tc>
        <w:tc>
          <w:tcPr>
            <w:tcW w:w="1449" w:type="pct"/>
            <w:tcBorders>
              <w:bottom w:val="single" w:sz="4" w:space="0" w:color="auto"/>
            </w:tcBorders>
          </w:tcPr>
          <w:p w14:paraId="25137389"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0</w:t>
            </w:r>
          </w:p>
        </w:tc>
        <w:tc>
          <w:tcPr>
            <w:tcW w:w="1450" w:type="pct"/>
            <w:tcBorders>
              <w:bottom w:val="single" w:sz="4" w:space="0" w:color="auto"/>
            </w:tcBorders>
          </w:tcPr>
          <w:p w14:paraId="76440D08"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0</w:t>
            </w:r>
          </w:p>
        </w:tc>
      </w:tr>
      <w:tr w:rsidR="003C76F6" w:rsidRPr="00D23BE4" w14:paraId="11E89057" w14:textId="77777777" w:rsidTr="00F0444A">
        <w:tc>
          <w:tcPr>
            <w:tcW w:w="2101" w:type="pct"/>
            <w:tcBorders>
              <w:top w:val="single" w:sz="4" w:space="0" w:color="auto"/>
              <w:bottom w:val="single" w:sz="4" w:space="0" w:color="auto"/>
            </w:tcBorders>
          </w:tcPr>
          <w:p w14:paraId="567F63BE"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70225BC5"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7127760C"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100,0</w:t>
            </w:r>
          </w:p>
        </w:tc>
      </w:tr>
      <w:tr w:rsidR="003C76F6" w:rsidRPr="00D23BE4" w14:paraId="3599D356" w14:textId="77777777" w:rsidTr="00F0444A">
        <w:tc>
          <w:tcPr>
            <w:tcW w:w="2101" w:type="pct"/>
            <w:tcBorders>
              <w:top w:val="single" w:sz="4" w:space="0" w:color="auto"/>
            </w:tcBorders>
          </w:tcPr>
          <w:p w14:paraId="21F61553"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789CE212" w14:textId="389B68A9" w:rsidR="003C76F6" w:rsidRPr="00D23BE4" w:rsidRDefault="003C76F6" w:rsidP="001B12E3">
            <w:pPr>
              <w:jc w:val="center"/>
              <w:rPr>
                <w:rFonts w:ascii="Times New Roman" w:hAnsi="Times New Roman" w:cs="Times New Roman"/>
              </w:rPr>
            </w:pPr>
            <w:r w:rsidRPr="00D23BE4">
              <w:rPr>
                <w:rFonts w:ascii="Times New Roman" w:hAnsi="Times New Roman" w:cs="Times New Roman"/>
              </w:rPr>
              <w:t>0</w:t>
            </w:r>
          </w:p>
        </w:tc>
      </w:tr>
      <w:tr w:rsidR="003C76F6" w:rsidRPr="00D23BE4" w14:paraId="433EA70C" w14:textId="77777777" w:rsidTr="00F0444A">
        <w:tc>
          <w:tcPr>
            <w:tcW w:w="2101" w:type="pct"/>
          </w:tcPr>
          <w:p w14:paraId="694D5B63"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57B7DA4D" w14:textId="67FBD5A4" w:rsidR="003C76F6" w:rsidRPr="00D23BE4" w:rsidRDefault="003C76F6" w:rsidP="001B12E3">
            <w:pPr>
              <w:jc w:val="center"/>
              <w:rPr>
                <w:rFonts w:ascii="Times New Roman" w:hAnsi="Times New Roman" w:cs="Times New Roman"/>
              </w:rPr>
            </w:pPr>
            <w:r w:rsidRPr="00D23BE4">
              <w:rPr>
                <w:rFonts w:ascii="Times New Roman" w:hAnsi="Times New Roman" w:cs="Times New Roman"/>
              </w:rPr>
              <w:t>3</w:t>
            </w:r>
          </w:p>
        </w:tc>
      </w:tr>
      <w:tr w:rsidR="003C76F6" w:rsidRPr="00D23BE4" w14:paraId="3C70B74D" w14:textId="77777777" w:rsidTr="00F0444A">
        <w:tc>
          <w:tcPr>
            <w:tcW w:w="2101" w:type="pct"/>
            <w:tcBorders>
              <w:bottom w:val="single" w:sz="4" w:space="0" w:color="auto"/>
            </w:tcBorders>
          </w:tcPr>
          <w:p w14:paraId="559B407D"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4005E00A" w14:textId="15E1CA24" w:rsidR="003C76F6" w:rsidRPr="00D23BE4" w:rsidRDefault="003C76F6" w:rsidP="001B12E3">
            <w:pPr>
              <w:jc w:val="center"/>
              <w:rPr>
                <w:rFonts w:ascii="Times New Roman" w:hAnsi="Times New Roman" w:cs="Times New Roman"/>
              </w:rPr>
            </w:pPr>
            <w:r w:rsidRPr="00D23BE4">
              <w:rPr>
                <w:rFonts w:ascii="Times New Roman" w:hAnsi="Times New Roman" w:cs="Times New Roman"/>
              </w:rPr>
              <w:t>2,31 ± 0,76</w:t>
            </w:r>
          </w:p>
        </w:tc>
      </w:tr>
    </w:tbl>
    <w:p w14:paraId="207EC8B0" w14:textId="045C5D50" w:rsidR="00025275" w:rsidRPr="00D23BE4" w:rsidRDefault="003C76F6" w:rsidP="000E716C">
      <w:pPr>
        <w:ind w:firstLine="720"/>
        <w:rPr>
          <w:rFonts w:ascii="Times New Roman" w:hAnsi="Times New Roman" w:cs="Times New Roman"/>
          <w:sz w:val="24"/>
          <w:szCs w:val="24"/>
        </w:rPr>
      </w:pPr>
      <w:r w:rsidRPr="00D23BE4">
        <w:rPr>
          <w:rFonts w:ascii="Times New Roman" w:hAnsi="Times New Roman" w:cs="Times New Roman"/>
          <w:sz w:val="24"/>
          <w:szCs w:val="24"/>
        </w:rPr>
        <w:t>Berdasarkan tabel 4.27 dapat dilihat secara menyeluruh sebaran responden berdasarkan kategori dimensi keyakinan halal berada pada kategori sedang sebanyak 84,38%, nilai maksimum sebesar 3 dan nilai minimum sebesar 0 serta nilai rata-rata sebesar 2,31.</w:t>
      </w:r>
      <w:r w:rsidR="000E716C" w:rsidRPr="00D23BE4">
        <w:rPr>
          <w:rFonts w:ascii="Times New Roman" w:hAnsi="Times New Roman" w:cs="Times New Roman"/>
          <w:sz w:val="24"/>
          <w:szCs w:val="24"/>
        </w:rPr>
        <w:t xml:space="preserve"> Artinya sebagian besar responden memiliki tingkat keyakinan halal yang moderat, menunjukkan bahwa mereka cenderung memiliki keyakinan secara seimbang.</w:t>
      </w:r>
    </w:p>
    <w:p w14:paraId="1EBAA58C" w14:textId="77777777" w:rsidR="000E716C" w:rsidRPr="00D23BE4" w:rsidRDefault="000E716C" w:rsidP="000E716C">
      <w:pPr>
        <w:ind w:firstLine="720"/>
        <w:rPr>
          <w:rFonts w:ascii="Times New Roman" w:hAnsi="Times New Roman" w:cs="Times New Roman"/>
          <w:sz w:val="24"/>
          <w:szCs w:val="24"/>
        </w:rPr>
      </w:pPr>
    </w:p>
    <w:p w14:paraId="3AE56D82" w14:textId="11F2F2C2" w:rsidR="003C76F6" w:rsidRPr="00D23BE4" w:rsidRDefault="003C76F6" w:rsidP="003C76F6">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4.1.3.4 Dimensi Kepercayaan Terhadap Label Halal</w:t>
      </w:r>
    </w:p>
    <w:p w14:paraId="0EA6D5DE" w14:textId="07190485"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variabel literasi pangan halal, dimensi keempat yang diteliti adalah kepercayaan terhadap label halal. Distribusi responden tiap pernyataan dipaparkan berdasarkan dimensi kepercayaan terhadap label halal sebagai berikut:</w:t>
      </w:r>
    </w:p>
    <w:p w14:paraId="7F526338" w14:textId="77777777" w:rsidR="000E716C" w:rsidRPr="00D23BE4" w:rsidRDefault="000E716C" w:rsidP="003C76F6">
      <w:pPr>
        <w:ind w:firstLine="720"/>
        <w:rPr>
          <w:rFonts w:ascii="Times New Roman" w:hAnsi="Times New Roman" w:cs="Times New Roman"/>
          <w:sz w:val="24"/>
          <w:szCs w:val="24"/>
          <w:lang w:val="id-ID"/>
        </w:rPr>
      </w:pPr>
    </w:p>
    <w:p w14:paraId="31675D9F" w14:textId="700C2220" w:rsidR="003C76F6" w:rsidRPr="00D23BE4" w:rsidRDefault="00367061" w:rsidP="00367061">
      <w:pPr>
        <w:pStyle w:val="Caption"/>
        <w:jc w:val="center"/>
        <w:rPr>
          <w:rFonts w:ascii="Times New Roman" w:hAnsi="Times New Roman" w:cs="Times New Roman"/>
          <w:i w:val="0"/>
          <w:iCs w:val="0"/>
          <w:color w:val="auto"/>
          <w:sz w:val="24"/>
          <w:szCs w:val="24"/>
          <w:lang w:val="id-ID"/>
        </w:rPr>
      </w:pPr>
      <w:bookmarkStart w:id="131" w:name="_Toc213610355"/>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28</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3C76F6" w:rsidRPr="00D23BE4">
        <w:rPr>
          <w:rFonts w:ascii="Times New Roman" w:hAnsi="Times New Roman" w:cs="Times New Roman"/>
          <w:i w:val="0"/>
          <w:iCs w:val="0"/>
          <w:color w:val="auto"/>
          <w:sz w:val="24"/>
          <w:szCs w:val="24"/>
          <w:lang w:val="id-ID"/>
        </w:rPr>
        <w:t>Sebaran Responden Pada Dimensi Kepercayaan Terhadap Label Halal</w:t>
      </w:r>
      <w:bookmarkEnd w:id="131"/>
    </w:p>
    <w:tbl>
      <w:tblPr>
        <w:tblStyle w:val="TableGrid"/>
        <w:tblW w:w="8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125"/>
        <w:gridCol w:w="872"/>
        <w:gridCol w:w="1180"/>
        <w:gridCol w:w="816"/>
        <w:gridCol w:w="1309"/>
      </w:tblGrid>
      <w:tr w:rsidR="003C76F6" w:rsidRPr="00D23BE4" w14:paraId="34A91555" w14:textId="77777777" w:rsidTr="00F0444A">
        <w:tc>
          <w:tcPr>
            <w:tcW w:w="569" w:type="dxa"/>
            <w:vMerge w:val="restart"/>
            <w:tcBorders>
              <w:top w:val="single" w:sz="4" w:space="0" w:color="auto"/>
              <w:bottom w:val="single" w:sz="4" w:space="0" w:color="auto"/>
            </w:tcBorders>
          </w:tcPr>
          <w:p w14:paraId="657F6A89" w14:textId="77777777" w:rsidR="003C76F6" w:rsidRPr="00D23BE4" w:rsidRDefault="003C76F6" w:rsidP="00F0444A">
            <w:pPr>
              <w:jc w:val="center"/>
              <w:rPr>
                <w:rFonts w:ascii="Times New Roman" w:hAnsi="Times New Roman" w:cs="Times New Roman"/>
                <w:lang w:val="id-ID"/>
              </w:rPr>
            </w:pPr>
          </w:p>
          <w:p w14:paraId="6426F870"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No.</w:t>
            </w:r>
          </w:p>
        </w:tc>
        <w:tc>
          <w:tcPr>
            <w:tcW w:w="4125" w:type="dxa"/>
            <w:vMerge w:val="restart"/>
            <w:tcBorders>
              <w:top w:val="single" w:sz="4" w:space="0" w:color="auto"/>
              <w:bottom w:val="single" w:sz="4" w:space="0" w:color="auto"/>
            </w:tcBorders>
          </w:tcPr>
          <w:p w14:paraId="4615C564" w14:textId="77777777" w:rsidR="003C76F6" w:rsidRPr="00D23BE4" w:rsidRDefault="003C76F6" w:rsidP="00F0444A">
            <w:pPr>
              <w:jc w:val="center"/>
              <w:rPr>
                <w:rFonts w:ascii="Times New Roman" w:hAnsi="Times New Roman" w:cs="Times New Roman"/>
                <w:lang w:val="id-ID"/>
              </w:rPr>
            </w:pPr>
          </w:p>
          <w:p w14:paraId="4C426BF6"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Butir</w:t>
            </w:r>
          </w:p>
        </w:tc>
        <w:tc>
          <w:tcPr>
            <w:tcW w:w="2052" w:type="dxa"/>
            <w:gridSpan w:val="2"/>
            <w:tcBorders>
              <w:top w:val="single" w:sz="4" w:space="0" w:color="auto"/>
              <w:bottom w:val="single" w:sz="4" w:space="0" w:color="auto"/>
            </w:tcBorders>
          </w:tcPr>
          <w:p w14:paraId="2B34A605"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Tanggapan Responden (%)</w:t>
            </w:r>
          </w:p>
        </w:tc>
        <w:tc>
          <w:tcPr>
            <w:tcW w:w="816" w:type="dxa"/>
            <w:vMerge w:val="restart"/>
            <w:tcBorders>
              <w:top w:val="single" w:sz="4" w:space="0" w:color="auto"/>
              <w:bottom w:val="single" w:sz="4" w:space="0" w:color="auto"/>
            </w:tcBorders>
          </w:tcPr>
          <w:p w14:paraId="1DD1C5A4" w14:textId="77777777" w:rsidR="003C76F6" w:rsidRPr="00D23BE4" w:rsidRDefault="003C76F6" w:rsidP="00F0444A">
            <w:pPr>
              <w:jc w:val="center"/>
              <w:rPr>
                <w:rFonts w:ascii="Times New Roman" w:hAnsi="Times New Roman" w:cs="Times New Roman"/>
                <w:lang w:val="id-ID"/>
              </w:rPr>
            </w:pPr>
          </w:p>
          <w:p w14:paraId="1397E46C"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WMS</w:t>
            </w:r>
          </w:p>
        </w:tc>
        <w:tc>
          <w:tcPr>
            <w:tcW w:w="1309" w:type="dxa"/>
            <w:vMerge w:val="restart"/>
            <w:tcBorders>
              <w:top w:val="single" w:sz="4" w:space="0" w:color="auto"/>
              <w:bottom w:val="single" w:sz="4" w:space="0" w:color="auto"/>
            </w:tcBorders>
          </w:tcPr>
          <w:p w14:paraId="4522AD6B" w14:textId="77777777" w:rsidR="003C76F6" w:rsidRPr="00D23BE4" w:rsidRDefault="003C76F6" w:rsidP="00F0444A">
            <w:pPr>
              <w:jc w:val="center"/>
              <w:rPr>
                <w:rFonts w:ascii="Times New Roman" w:hAnsi="Times New Roman" w:cs="Times New Roman"/>
                <w:lang w:val="id-ID"/>
              </w:rPr>
            </w:pPr>
          </w:p>
          <w:p w14:paraId="5E63C5D3" w14:textId="77777777" w:rsidR="003C76F6" w:rsidRPr="00D23BE4" w:rsidRDefault="003C76F6" w:rsidP="00F0444A">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626AD9" w:rsidRPr="00D23BE4" w14:paraId="78E2BA0D" w14:textId="77777777" w:rsidTr="009A5D87">
        <w:tc>
          <w:tcPr>
            <w:tcW w:w="569" w:type="dxa"/>
            <w:vMerge/>
            <w:tcBorders>
              <w:top w:val="single" w:sz="4" w:space="0" w:color="auto"/>
              <w:bottom w:val="single" w:sz="4" w:space="0" w:color="auto"/>
            </w:tcBorders>
          </w:tcPr>
          <w:p w14:paraId="55A42403" w14:textId="77777777" w:rsidR="00626AD9" w:rsidRPr="00D23BE4" w:rsidRDefault="00626AD9" w:rsidP="00F0444A">
            <w:pPr>
              <w:rPr>
                <w:rFonts w:ascii="Times New Roman" w:hAnsi="Times New Roman" w:cs="Times New Roman"/>
                <w:lang w:val="id-ID"/>
              </w:rPr>
            </w:pPr>
          </w:p>
        </w:tc>
        <w:tc>
          <w:tcPr>
            <w:tcW w:w="4125" w:type="dxa"/>
            <w:vMerge/>
            <w:tcBorders>
              <w:top w:val="single" w:sz="4" w:space="0" w:color="auto"/>
              <w:bottom w:val="single" w:sz="4" w:space="0" w:color="auto"/>
            </w:tcBorders>
          </w:tcPr>
          <w:p w14:paraId="15066188" w14:textId="77777777" w:rsidR="00626AD9" w:rsidRPr="00D23BE4" w:rsidRDefault="00626AD9" w:rsidP="00F0444A">
            <w:pPr>
              <w:jc w:val="center"/>
              <w:rPr>
                <w:rFonts w:ascii="Times New Roman" w:hAnsi="Times New Roman" w:cs="Times New Roman"/>
                <w:lang w:val="id-ID"/>
              </w:rPr>
            </w:pPr>
          </w:p>
        </w:tc>
        <w:tc>
          <w:tcPr>
            <w:tcW w:w="872" w:type="dxa"/>
            <w:tcBorders>
              <w:top w:val="single" w:sz="4" w:space="0" w:color="auto"/>
              <w:bottom w:val="single" w:sz="4" w:space="0" w:color="auto"/>
            </w:tcBorders>
          </w:tcPr>
          <w:p w14:paraId="772BACDD" w14:textId="625A7CEE"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w:t>
            </w:r>
          </w:p>
        </w:tc>
        <w:tc>
          <w:tcPr>
            <w:tcW w:w="1180" w:type="dxa"/>
            <w:tcBorders>
              <w:top w:val="single" w:sz="4" w:space="0" w:color="auto"/>
              <w:bottom w:val="single" w:sz="4" w:space="0" w:color="auto"/>
            </w:tcBorders>
          </w:tcPr>
          <w:p w14:paraId="754FEDF4" w14:textId="4DC92200"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1</w:t>
            </w:r>
          </w:p>
        </w:tc>
        <w:tc>
          <w:tcPr>
            <w:tcW w:w="816" w:type="dxa"/>
            <w:vMerge/>
            <w:tcBorders>
              <w:top w:val="single" w:sz="4" w:space="0" w:color="auto"/>
              <w:bottom w:val="single" w:sz="4" w:space="0" w:color="auto"/>
            </w:tcBorders>
          </w:tcPr>
          <w:p w14:paraId="16689098" w14:textId="77777777" w:rsidR="00626AD9" w:rsidRPr="00D23BE4" w:rsidRDefault="00626AD9" w:rsidP="00F0444A">
            <w:pPr>
              <w:jc w:val="center"/>
              <w:rPr>
                <w:rFonts w:ascii="Times New Roman" w:hAnsi="Times New Roman" w:cs="Times New Roman"/>
                <w:lang w:val="id-ID"/>
              </w:rPr>
            </w:pPr>
          </w:p>
        </w:tc>
        <w:tc>
          <w:tcPr>
            <w:tcW w:w="1309" w:type="dxa"/>
            <w:vMerge/>
            <w:tcBorders>
              <w:top w:val="single" w:sz="4" w:space="0" w:color="auto"/>
              <w:bottom w:val="single" w:sz="4" w:space="0" w:color="auto"/>
            </w:tcBorders>
          </w:tcPr>
          <w:p w14:paraId="447FE0E0" w14:textId="77777777" w:rsidR="00626AD9" w:rsidRPr="00D23BE4" w:rsidRDefault="00626AD9" w:rsidP="00F0444A">
            <w:pPr>
              <w:jc w:val="center"/>
              <w:rPr>
                <w:rFonts w:ascii="Times New Roman" w:hAnsi="Times New Roman" w:cs="Times New Roman"/>
                <w:lang w:val="id-ID"/>
              </w:rPr>
            </w:pPr>
          </w:p>
        </w:tc>
      </w:tr>
      <w:tr w:rsidR="00626AD9" w:rsidRPr="00D23BE4" w14:paraId="712EE99B" w14:textId="77777777" w:rsidTr="00193907">
        <w:tc>
          <w:tcPr>
            <w:tcW w:w="569" w:type="dxa"/>
            <w:tcBorders>
              <w:top w:val="single" w:sz="4" w:space="0" w:color="auto"/>
              <w:bottom w:val="single" w:sz="4" w:space="0" w:color="auto"/>
            </w:tcBorders>
          </w:tcPr>
          <w:p w14:paraId="2D088C45" w14:textId="77777777"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1</w:t>
            </w:r>
          </w:p>
        </w:tc>
        <w:tc>
          <w:tcPr>
            <w:tcW w:w="4125" w:type="dxa"/>
            <w:tcBorders>
              <w:top w:val="single" w:sz="4" w:space="0" w:color="auto"/>
              <w:bottom w:val="single" w:sz="4" w:space="0" w:color="auto"/>
            </w:tcBorders>
          </w:tcPr>
          <w:p w14:paraId="3BF9FD2C" w14:textId="05841DD5"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percaya bahwa sertifikasi halal dari lembaga yang diakui oleh pemerintah Jepang dapat menjamin kehalalan produk tersebut sehingga bisa dikonsumsi.</w:t>
            </w:r>
          </w:p>
        </w:tc>
        <w:tc>
          <w:tcPr>
            <w:tcW w:w="872" w:type="dxa"/>
            <w:tcBorders>
              <w:top w:val="single" w:sz="4" w:space="0" w:color="auto"/>
              <w:bottom w:val="single" w:sz="4" w:space="0" w:color="auto"/>
            </w:tcBorders>
          </w:tcPr>
          <w:p w14:paraId="3C0519FE" w14:textId="0085D862"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6,25</w:t>
            </w:r>
          </w:p>
        </w:tc>
        <w:tc>
          <w:tcPr>
            <w:tcW w:w="1180" w:type="dxa"/>
            <w:tcBorders>
              <w:top w:val="single" w:sz="4" w:space="0" w:color="auto"/>
              <w:bottom w:val="single" w:sz="4" w:space="0" w:color="auto"/>
            </w:tcBorders>
          </w:tcPr>
          <w:p w14:paraId="13B99015" w14:textId="31FC0348"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93,75</w:t>
            </w:r>
          </w:p>
        </w:tc>
        <w:tc>
          <w:tcPr>
            <w:tcW w:w="816" w:type="dxa"/>
            <w:tcBorders>
              <w:top w:val="single" w:sz="4" w:space="0" w:color="auto"/>
              <w:bottom w:val="single" w:sz="4" w:space="0" w:color="auto"/>
            </w:tcBorders>
          </w:tcPr>
          <w:p w14:paraId="50D931A5" w14:textId="62460161"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0,94</w:t>
            </w:r>
          </w:p>
        </w:tc>
        <w:tc>
          <w:tcPr>
            <w:tcW w:w="1309" w:type="dxa"/>
            <w:tcBorders>
              <w:top w:val="single" w:sz="4" w:space="0" w:color="auto"/>
              <w:bottom w:val="single" w:sz="4" w:space="0" w:color="auto"/>
            </w:tcBorders>
          </w:tcPr>
          <w:p w14:paraId="375273BD" w14:textId="5215E895"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26AD9" w:rsidRPr="00D23BE4" w14:paraId="01EEE503" w14:textId="77777777" w:rsidTr="00D7491D">
        <w:tc>
          <w:tcPr>
            <w:tcW w:w="569" w:type="dxa"/>
            <w:tcBorders>
              <w:top w:val="single" w:sz="4" w:space="0" w:color="auto"/>
              <w:bottom w:val="single" w:sz="4" w:space="0" w:color="auto"/>
            </w:tcBorders>
          </w:tcPr>
          <w:p w14:paraId="2FC4D83F" w14:textId="77777777"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2</w:t>
            </w:r>
          </w:p>
        </w:tc>
        <w:tc>
          <w:tcPr>
            <w:tcW w:w="4125" w:type="dxa"/>
            <w:tcBorders>
              <w:top w:val="single" w:sz="4" w:space="0" w:color="auto"/>
              <w:bottom w:val="single" w:sz="4" w:space="0" w:color="auto"/>
            </w:tcBorders>
          </w:tcPr>
          <w:p w14:paraId="2DA8A2F5" w14:textId="7BAD9F68"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percaya bahwa label halal adalah jaminan utama yang membuat saya yakin produk tersebut halal untuk dikonsumsi selama tinggal di Jepang.</w:t>
            </w:r>
          </w:p>
        </w:tc>
        <w:tc>
          <w:tcPr>
            <w:tcW w:w="872" w:type="dxa"/>
            <w:tcBorders>
              <w:top w:val="single" w:sz="4" w:space="0" w:color="auto"/>
              <w:bottom w:val="single" w:sz="4" w:space="0" w:color="auto"/>
            </w:tcBorders>
          </w:tcPr>
          <w:p w14:paraId="0D3F6146" w14:textId="2D265015"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5,21</w:t>
            </w:r>
          </w:p>
        </w:tc>
        <w:tc>
          <w:tcPr>
            <w:tcW w:w="1180" w:type="dxa"/>
            <w:tcBorders>
              <w:top w:val="single" w:sz="4" w:space="0" w:color="auto"/>
              <w:bottom w:val="single" w:sz="4" w:space="0" w:color="auto"/>
            </w:tcBorders>
          </w:tcPr>
          <w:p w14:paraId="774F6A18" w14:textId="264CD9F2"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94,79</w:t>
            </w:r>
          </w:p>
        </w:tc>
        <w:tc>
          <w:tcPr>
            <w:tcW w:w="816" w:type="dxa"/>
            <w:tcBorders>
              <w:top w:val="single" w:sz="4" w:space="0" w:color="auto"/>
              <w:bottom w:val="single" w:sz="4" w:space="0" w:color="auto"/>
            </w:tcBorders>
          </w:tcPr>
          <w:p w14:paraId="3CA602DF" w14:textId="264A5A42"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0,95</w:t>
            </w:r>
          </w:p>
        </w:tc>
        <w:tc>
          <w:tcPr>
            <w:tcW w:w="1309" w:type="dxa"/>
            <w:tcBorders>
              <w:top w:val="single" w:sz="4" w:space="0" w:color="auto"/>
              <w:bottom w:val="single" w:sz="4" w:space="0" w:color="auto"/>
            </w:tcBorders>
          </w:tcPr>
          <w:p w14:paraId="47C8EB12" w14:textId="4E50B60D"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26AD9" w:rsidRPr="00D23BE4" w14:paraId="72FC3D90" w14:textId="77777777" w:rsidTr="001F583B">
        <w:tc>
          <w:tcPr>
            <w:tcW w:w="569" w:type="dxa"/>
            <w:tcBorders>
              <w:top w:val="single" w:sz="4" w:space="0" w:color="auto"/>
              <w:bottom w:val="single" w:sz="4" w:space="0" w:color="auto"/>
            </w:tcBorders>
          </w:tcPr>
          <w:p w14:paraId="44D464E7" w14:textId="77777777"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3</w:t>
            </w:r>
          </w:p>
        </w:tc>
        <w:tc>
          <w:tcPr>
            <w:tcW w:w="4125" w:type="dxa"/>
            <w:tcBorders>
              <w:top w:val="single" w:sz="4" w:space="0" w:color="auto"/>
              <w:bottom w:val="single" w:sz="4" w:space="0" w:color="auto"/>
            </w:tcBorders>
          </w:tcPr>
          <w:p w14:paraId="232FD055" w14:textId="3C39A5BA"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Selama tinggal di Jepang, keberadaan label halal pada produk makanan menjadi pertimbangan utama dalam keputusan saya untuk memilih produk tersebut.</w:t>
            </w:r>
          </w:p>
        </w:tc>
        <w:tc>
          <w:tcPr>
            <w:tcW w:w="872" w:type="dxa"/>
            <w:tcBorders>
              <w:top w:val="single" w:sz="4" w:space="0" w:color="auto"/>
              <w:bottom w:val="single" w:sz="4" w:space="0" w:color="auto"/>
            </w:tcBorders>
          </w:tcPr>
          <w:p w14:paraId="59C175D2" w14:textId="36E1BDD3"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14,58</w:t>
            </w:r>
          </w:p>
        </w:tc>
        <w:tc>
          <w:tcPr>
            <w:tcW w:w="1180" w:type="dxa"/>
            <w:tcBorders>
              <w:top w:val="single" w:sz="4" w:space="0" w:color="auto"/>
              <w:bottom w:val="single" w:sz="4" w:space="0" w:color="auto"/>
            </w:tcBorders>
          </w:tcPr>
          <w:p w14:paraId="276F15B6" w14:textId="308C4B84"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85,42</w:t>
            </w:r>
          </w:p>
        </w:tc>
        <w:tc>
          <w:tcPr>
            <w:tcW w:w="816" w:type="dxa"/>
            <w:tcBorders>
              <w:top w:val="single" w:sz="4" w:space="0" w:color="auto"/>
              <w:bottom w:val="single" w:sz="4" w:space="0" w:color="auto"/>
            </w:tcBorders>
          </w:tcPr>
          <w:p w14:paraId="6BA0B112" w14:textId="638E3B90"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0,85</w:t>
            </w:r>
          </w:p>
        </w:tc>
        <w:tc>
          <w:tcPr>
            <w:tcW w:w="1309" w:type="dxa"/>
            <w:tcBorders>
              <w:top w:val="single" w:sz="4" w:space="0" w:color="auto"/>
              <w:bottom w:val="single" w:sz="4" w:space="0" w:color="auto"/>
            </w:tcBorders>
          </w:tcPr>
          <w:p w14:paraId="0EB5E419" w14:textId="109EAD9E"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626AD9" w:rsidRPr="00D23BE4" w14:paraId="5753A771" w14:textId="77777777" w:rsidTr="0045225C">
        <w:tc>
          <w:tcPr>
            <w:tcW w:w="569" w:type="dxa"/>
            <w:tcBorders>
              <w:top w:val="single" w:sz="4" w:space="0" w:color="auto"/>
              <w:bottom w:val="single" w:sz="4" w:space="0" w:color="auto"/>
            </w:tcBorders>
          </w:tcPr>
          <w:p w14:paraId="5D0B9C9A" w14:textId="3F4B8DE4"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4</w:t>
            </w:r>
          </w:p>
        </w:tc>
        <w:tc>
          <w:tcPr>
            <w:tcW w:w="4125" w:type="dxa"/>
            <w:tcBorders>
              <w:top w:val="single" w:sz="4" w:space="0" w:color="auto"/>
              <w:bottom w:val="single" w:sz="4" w:space="0" w:color="auto"/>
            </w:tcBorders>
          </w:tcPr>
          <w:p w14:paraId="2183BA61" w14:textId="29D0A902"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percaya bahwa produk makanan tanpa label halal tetap boleh dikonsumsi selama produk tersebut terlihat bersih.</w:t>
            </w:r>
          </w:p>
        </w:tc>
        <w:tc>
          <w:tcPr>
            <w:tcW w:w="872" w:type="dxa"/>
            <w:tcBorders>
              <w:top w:val="single" w:sz="4" w:space="0" w:color="auto"/>
              <w:bottom w:val="single" w:sz="4" w:space="0" w:color="auto"/>
            </w:tcBorders>
          </w:tcPr>
          <w:p w14:paraId="5A4E9F21" w14:textId="03255953"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30,21</w:t>
            </w:r>
          </w:p>
        </w:tc>
        <w:tc>
          <w:tcPr>
            <w:tcW w:w="1180" w:type="dxa"/>
            <w:tcBorders>
              <w:top w:val="single" w:sz="4" w:space="0" w:color="auto"/>
              <w:bottom w:val="single" w:sz="4" w:space="0" w:color="auto"/>
            </w:tcBorders>
          </w:tcPr>
          <w:p w14:paraId="2892B04F" w14:textId="10CB5979"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69,79</w:t>
            </w:r>
          </w:p>
        </w:tc>
        <w:tc>
          <w:tcPr>
            <w:tcW w:w="816" w:type="dxa"/>
            <w:tcBorders>
              <w:top w:val="single" w:sz="4" w:space="0" w:color="auto"/>
              <w:bottom w:val="single" w:sz="4" w:space="0" w:color="auto"/>
            </w:tcBorders>
          </w:tcPr>
          <w:p w14:paraId="1E82A064" w14:textId="769F13E5"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0,70</w:t>
            </w:r>
          </w:p>
        </w:tc>
        <w:tc>
          <w:tcPr>
            <w:tcW w:w="1309" w:type="dxa"/>
            <w:tcBorders>
              <w:top w:val="single" w:sz="4" w:space="0" w:color="auto"/>
              <w:bottom w:val="single" w:sz="4" w:space="0" w:color="auto"/>
            </w:tcBorders>
          </w:tcPr>
          <w:p w14:paraId="144FE011" w14:textId="20A89348"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626AD9" w:rsidRPr="00D23BE4" w14:paraId="7ED9C03E" w14:textId="77777777" w:rsidTr="00E11E10">
        <w:tc>
          <w:tcPr>
            <w:tcW w:w="569" w:type="dxa"/>
            <w:tcBorders>
              <w:top w:val="single" w:sz="4" w:space="0" w:color="auto"/>
              <w:bottom w:val="single" w:sz="4" w:space="0" w:color="auto"/>
            </w:tcBorders>
          </w:tcPr>
          <w:p w14:paraId="7B9371A2" w14:textId="1AC4FA21"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5</w:t>
            </w:r>
          </w:p>
        </w:tc>
        <w:tc>
          <w:tcPr>
            <w:tcW w:w="4125" w:type="dxa"/>
            <w:tcBorders>
              <w:top w:val="single" w:sz="4" w:space="0" w:color="auto"/>
              <w:bottom w:val="single" w:sz="4" w:space="0" w:color="auto"/>
            </w:tcBorders>
          </w:tcPr>
          <w:p w14:paraId="627B516E" w14:textId="4BC394A0"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percaya bahwa produk makanan tanpa label halal tetap boleh dikonsumsi selama produk tersebut sering dibeli oleh masyarakat lokal.</w:t>
            </w:r>
          </w:p>
        </w:tc>
        <w:tc>
          <w:tcPr>
            <w:tcW w:w="872" w:type="dxa"/>
            <w:tcBorders>
              <w:top w:val="single" w:sz="4" w:space="0" w:color="auto"/>
              <w:bottom w:val="single" w:sz="4" w:space="0" w:color="auto"/>
            </w:tcBorders>
          </w:tcPr>
          <w:p w14:paraId="1E8967B2" w14:textId="0BFC058A"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22,92</w:t>
            </w:r>
          </w:p>
        </w:tc>
        <w:tc>
          <w:tcPr>
            <w:tcW w:w="1180" w:type="dxa"/>
            <w:tcBorders>
              <w:top w:val="single" w:sz="4" w:space="0" w:color="auto"/>
              <w:bottom w:val="single" w:sz="4" w:space="0" w:color="auto"/>
            </w:tcBorders>
          </w:tcPr>
          <w:p w14:paraId="16981E37" w14:textId="2E023405"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77,08</w:t>
            </w:r>
          </w:p>
        </w:tc>
        <w:tc>
          <w:tcPr>
            <w:tcW w:w="816" w:type="dxa"/>
            <w:tcBorders>
              <w:top w:val="single" w:sz="4" w:space="0" w:color="auto"/>
              <w:bottom w:val="single" w:sz="4" w:space="0" w:color="auto"/>
            </w:tcBorders>
          </w:tcPr>
          <w:p w14:paraId="64CBE83D" w14:textId="5EA1F71F"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0,77</w:t>
            </w:r>
          </w:p>
        </w:tc>
        <w:tc>
          <w:tcPr>
            <w:tcW w:w="1309" w:type="dxa"/>
            <w:tcBorders>
              <w:top w:val="single" w:sz="4" w:space="0" w:color="auto"/>
              <w:bottom w:val="single" w:sz="4" w:space="0" w:color="auto"/>
            </w:tcBorders>
          </w:tcPr>
          <w:p w14:paraId="7D995834" w14:textId="4DAB5C80"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626AD9" w:rsidRPr="00D23BE4" w14:paraId="782ABDEC" w14:textId="77777777" w:rsidTr="00C54573">
        <w:tc>
          <w:tcPr>
            <w:tcW w:w="569" w:type="dxa"/>
            <w:tcBorders>
              <w:top w:val="single" w:sz="4" w:space="0" w:color="auto"/>
              <w:bottom w:val="single" w:sz="4" w:space="0" w:color="auto"/>
            </w:tcBorders>
          </w:tcPr>
          <w:p w14:paraId="6EA71AFB" w14:textId="11BC7884"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6</w:t>
            </w:r>
          </w:p>
        </w:tc>
        <w:tc>
          <w:tcPr>
            <w:tcW w:w="4125" w:type="dxa"/>
            <w:tcBorders>
              <w:top w:val="single" w:sz="4" w:space="0" w:color="auto"/>
              <w:bottom w:val="single" w:sz="4" w:space="0" w:color="auto"/>
            </w:tcBorders>
          </w:tcPr>
          <w:p w14:paraId="1BC3038D" w14:textId="0F5F66EC"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sering membeli produk makanan tanpa label halal karena kemudahan akses lebih penting daripada label tersebut.</w:t>
            </w:r>
          </w:p>
        </w:tc>
        <w:tc>
          <w:tcPr>
            <w:tcW w:w="872" w:type="dxa"/>
            <w:tcBorders>
              <w:top w:val="single" w:sz="4" w:space="0" w:color="auto"/>
              <w:bottom w:val="single" w:sz="4" w:space="0" w:color="auto"/>
            </w:tcBorders>
          </w:tcPr>
          <w:p w14:paraId="7EC23DBF" w14:textId="4758A7F5"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31,25</w:t>
            </w:r>
          </w:p>
        </w:tc>
        <w:tc>
          <w:tcPr>
            <w:tcW w:w="1180" w:type="dxa"/>
            <w:tcBorders>
              <w:top w:val="single" w:sz="4" w:space="0" w:color="auto"/>
              <w:bottom w:val="single" w:sz="4" w:space="0" w:color="auto"/>
            </w:tcBorders>
          </w:tcPr>
          <w:p w14:paraId="17AC1780" w14:textId="1FEDE9FD" w:rsidR="00626AD9" w:rsidRPr="00D23BE4" w:rsidRDefault="0016496D" w:rsidP="00F0444A">
            <w:pPr>
              <w:jc w:val="center"/>
              <w:rPr>
                <w:rFonts w:ascii="Times New Roman" w:hAnsi="Times New Roman" w:cs="Times New Roman"/>
                <w:lang w:val="id-ID"/>
              </w:rPr>
            </w:pPr>
            <w:r w:rsidRPr="00D23BE4">
              <w:rPr>
                <w:rFonts w:ascii="Times New Roman" w:hAnsi="Times New Roman" w:cs="Times New Roman"/>
                <w:lang w:val="id-ID"/>
              </w:rPr>
              <w:t>68</w:t>
            </w:r>
            <w:r w:rsidR="00626AD9" w:rsidRPr="00D23BE4">
              <w:rPr>
                <w:rFonts w:ascii="Times New Roman" w:hAnsi="Times New Roman" w:cs="Times New Roman"/>
                <w:lang w:val="id-ID"/>
              </w:rPr>
              <w:t>,</w:t>
            </w:r>
            <w:r w:rsidRPr="00D23BE4">
              <w:rPr>
                <w:rFonts w:ascii="Times New Roman" w:hAnsi="Times New Roman" w:cs="Times New Roman"/>
                <w:lang w:val="id-ID"/>
              </w:rPr>
              <w:t>75</w:t>
            </w:r>
          </w:p>
        </w:tc>
        <w:tc>
          <w:tcPr>
            <w:tcW w:w="816" w:type="dxa"/>
            <w:tcBorders>
              <w:top w:val="single" w:sz="4" w:space="0" w:color="auto"/>
              <w:bottom w:val="single" w:sz="4" w:space="0" w:color="auto"/>
            </w:tcBorders>
          </w:tcPr>
          <w:p w14:paraId="400E53C1" w14:textId="55DAF97D"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w:t>
            </w:r>
            <w:r w:rsidR="0016496D" w:rsidRPr="00D23BE4">
              <w:rPr>
                <w:rFonts w:ascii="Times New Roman" w:hAnsi="Times New Roman" w:cs="Times New Roman"/>
                <w:lang w:val="id-ID"/>
              </w:rPr>
              <w:t>69</w:t>
            </w:r>
          </w:p>
        </w:tc>
        <w:tc>
          <w:tcPr>
            <w:tcW w:w="1309" w:type="dxa"/>
            <w:tcBorders>
              <w:top w:val="single" w:sz="4" w:space="0" w:color="auto"/>
              <w:bottom w:val="single" w:sz="4" w:space="0" w:color="auto"/>
            </w:tcBorders>
          </w:tcPr>
          <w:p w14:paraId="00AFED2E" w14:textId="10DC57AB"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626AD9" w:rsidRPr="00D23BE4" w14:paraId="64F5E5FF" w14:textId="77777777" w:rsidTr="00A367BF">
        <w:tc>
          <w:tcPr>
            <w:tcW w:w="569" w:type="dxa"/>
            <w:tcBorders>
              <w:top w:val="single" w:sz="4" w:space="0" w:color="auto"/>
              <w:bottom w:val="single" w:sz="4" w:space="0" w:color="auto"/>
            </w:tcBorders>
          </w:tcPr>
          <w:p w14:paraId="2ACBC42D" w14:textId="06682018"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7</w:t>
            </w:r>
          </w:p>
        </w:tc>
        <w:tc>
          <w:tcPr>
            <w:tcW w:w="4125" w:type="dxa"/>
            <w:tcBorders>
              <w:top w:val="single" w:sz="4" w:space="0" w:color="auto"/>
              <w:bottom w:val="single" w:sz="4" w:space="0" w:color="auto"/>
            </w:tcBorders>
          </w:tcPr>
          <w:p w14:paraId="6631BBDA" w14:textId="3A6F806E" w:rsidR="00626AD9" w:rsidRPr="00D23BE4" w:rsidRDefault="00626AD9" w:rsidP="00F0444A">
            <w:pPr>
              <w:rPr>
                <w:rFonts w:ascii="Times New Roman" w:hAnsi="Times New Roman" w:cs="Times New Roman"/>
                <w:lang w:val="id-ID"/>
              </w:rPr>
            </w:pPr>
            <w:r w:rsidRPr="00D23BE4">
              <w:rPr>
                <w:rFonts w:ascii="Times New Roman" w:hAnsi="Times New Roman" w:cs="Times New Roman"/>
                <w:lang w:val="id-ID"/>
              </w:rPr>
              <w:t>Saya sering membeli produk makanan tanpa label halal karena harga yang murah lebih penting daripada label tersebut.</w:t>
            </w:r>
          </w:p>
        </w:tc>
        <w:tc>
          <w:tcPr>
            <w:tcW w:w="872" w:type="dxa"/>
            <w:tcBorders>
              <w:top w:val="single" w:sz="4" w:space="0" w:color="auto"/>
              <w:bottom w:val="single" w:sz="4" w:space="0" w:color="auto"/>
            </w:tcBorders>
          </w:tcPr>
          <w:p w14:paraId="36872266" w14:textId="02E4DEEC"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26,04</w:t>
            </w:r>
          </w:p>
        </w:tc>
        <w:tc>
          <w:tcPr>
            <w:tcW w:w="1180" w:type="dxa"/>
            <w:tcBorders>
              <w:top w:val="single" w:sz="4" w:space="0" w:color="auto"/>
              <w:bottom w:val="single" w:sz="4" w:space="0" w:color="auto"/>
            </w:tcBorders>
          </w:tcPr>
          <w:p w14:paraId="112BEB73" w14:textId="3F1A5BB4"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73,96</w:t>
            </w:r>
          </w:p>
        </w:tc>
        <w:tc>
          <w:tcPr>
            <w:tcW w:w="816" w:type="dxa"/>
            <w:tcBorders>
              <w:top w:val="single" w:sz="4" w:space="0" w:color="auto"/>
              <w:bottom w:val="single" w:sz="4" w:space="0" w:color="auto"/>
            </w:tcBorders>
          </w:tcPr>
          <w:p w14:paraId="5CF443E9" w14:textId="500EE732"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0,74</w:t>
            </w:r>
          </w:p>
        </w:tc>
        <w:tc>
          <w:tcPr>
            <w:tcW w:w="1309" w:type="dxa"/>
            <w:tcBorders>
              <w:top w:val="single" w:sz="4" w:space="0" w:color="auto"/>
              <w:bottom w:val="single" w:sz="4" w:space="0" w:color="auto"/>
            </w:tcBorders>
          </w:tcPr>
          <w:p w14:paraId="21DE3722" w14:textId="7178308A" w:rsidR="00626AD9" w:rsidRPr="00D23BE4" w:rsidRDefault="00626AD9" w:rsidP="00F0444A">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1B12E3" w:rsidRPr="00D23BE4" w14:paraId="0880AB0B" w14:textId="77777777" w:rsidTr="00C25DD3">
        <w:tc>
          <w:tcPr>
            <w:tcW w:w="4694" w:type="dxa"/>
            <w:gridSpan w:val="2"/>
            <w:tcBorders>
              <w:top w:val="single" w:sz="4" w:space="0" w:color="auto"/>
              <w:bottom w:val="single" w:sz="4" w:space="0" w:color="auto"/>
            </w:tcBorders>
          </w:tcPr>
          <w:p w14:paraId="0B259FAD" w14:textId="37FF8559" w:rsidR="001B12E3" w:rsidRPr="00D23BE4" w:rsidRDefault="001B12E3" w:rsidP="001B12E3">
            <w:pPr>
              <w:jc w:val="right"/>
              <w:rPr>
                <w:rFonts w:ascii="Times New Roman" w:hAnsi="Times New Roman" w:cs="Times New Roman"/>
                <w:lang w:val="id-ID"/>
              </w:rPr>
            </w:pPr>
            <w:r w:rsidRPr="00D23BE4">
              <w:rPr>
                <w:rFonts w:ascii="Times New Roman" w:hAnsi="Times New Roman" w:cs="Times New Roman"/>
                <w:lang w:val="id-ID"/>
              </w:rPr>
              <w:t>Rata-Rata</w:t>
            </w:r>
          </w:p>
        </w:tc>
        <w:tc>
          <w:tcPr>
            <w:tcW w:w="872" w:type="dxa"/>
            <w:tcBorders>
              <w:top w:val="single" w:sz="4" w:space="0" w:color="auto"/>
              <w:bottom w:val="single" w:sz="4" w:space="0" w:color="auto"/>
            </w:tcBorders>
          </w:tcPr>
          <w:p w14:paraId="3D6B7827" w14:textId="72929123" w:rsidR="001B12E3"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19,49</w:t>
            </w:r>
          </w:p>
        </w:tc>
        <w:tc>
          <w:tcPr>
            <w:tcW w:w="1180" w:type="dxa"/>
            <w:tcBorders>
              <w:top w:val="single" w:sz="4" w:space="0" w:color="auto"/>
              <w:bottom w:val="single" w:sz="4" w:space="0" w:color="auto"/>
            </w:tcBorders>
          </w:tcPr>
          <w:p w14:paraId="5EED54DF" w14:textId="6AB48A3C" w:rsidR="001B12E3"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80,51</w:t>
            </w:r>
          </w:p>
        </w:tc>
        <w:tc>
          <w:tcPr>
            <w:tcW w:w="816" w:type="dxa"/>
            <w:tcBorders>
              <w:top w:val="single" w:sz="4" w:space="0" w:color="auto"/>
              <w:bottom w:val="single" w:sz="4" w:space="0" w:color="auto"/>
            </w:tcBorders>
          </w:tcPr>
          <w:p w14:paraId="51DDCDA5" w14:textId="6E2EB3E9" w:rsidR="001B12E3"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0,85</w:t>
            </w:r>
          </w:p>
        </w:tc>
        <w:tc>
          <w:tcPr>
            <w:tcW w:w="1309" w:type="dxa"/>
            <w:tcBorders>
              <w:top w:val="single" w:sz="4" w:space="0" w:color="auto"/>
              <w:bottom w:val="single" w:sz="4" w:space="0" w:color="auto"/>
            </w:tcBorders>
          </w:tcPr>
          <w:p w14:paraId="45271C97" w14:textId="56BBB2B6" w:rsidR="001B12E3" w:rsidRPr="00D23BE4" w:rsidRDefault="00CD4244" w:rsidP="00F0444A">
            <w:pPr>
              <w:jc w:val="center"/>
              <w:rPr>
                <w:rFonts w:ascii="Times New Roman" w:hAnsi="Times New Roman" w:cs="Times New Roman"/>
                <w:lang w:val="id-ID"/>
              </w:rPr>
            </w:pPr>
            <w:r w:rsidRPr="00D23BE4">
              <w:rPr>
                <w:rFonts w:ascii="Times New Roman" w:hAnsi="Times New Roman" w:cs="Times New Roman"/>
                <w:lang w:val="id-ID"/>
              </w:rPr>
              <w:t>Sangat Tinggi</w:t>
            </w:r>
          </w:p>
        </w:tc>
      </w:tr>
    </w:tbl>
    <w:p w14:paraId="6BB24782" w14:textId="77777777" w:rsidR="002E5F57" w:rsidRPr="00D23BE4" w:rsidRDefault="002E5F57" w:rsidP="002E5F57">
      <w:pPr>
        <w:spacing w:line="240" w:lineRule="auto"/>
        <w:contextualSpacing/>
        <w:rPr>
          <w:rFonts w:ascii="Times New Roman" w:hAnsi="Times New Roman" w:cs="Times New Roman"/>
          <w:lang w:val="id-ID"/>
        </w:rPr>
      </w:pPr>
      <w:r w:rsidRPr="00D23BE4">
        <w:rPr>
          <w:rFonts w:ascii="Times New Roman" w:hAnsi="Times New Roman" w:cs="Times New Roman"/>
          <w:lang w:val="id-ID"/>
        </w:rPr>
        <w:t xml:space="preserve">Keterangan: 0:jawaban salah, 1:jawaban benar               </w:t>
      </w:r>
    </w:p>
    <w:p w14:paraId="1CAEE36D" w14:textId="22CA4BF1"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tabel 4.28, pernyataan “</w:t>
      </w:r>
      <w:r w:rsidR="00036EB3" w:rsidRPr="00D23BE4">
        <w:rPr>
          <w:rFonts w:ascii="Times New Roman" w:hAnsi="Times New Roman" w:cs="Times New Roman"/>
          <w:sz w:val="24"/>
          <w:szCs w:val="24"/>
          <w:lang w:val="id-ID"/>
        </w:rPr>
        <w:t>Saya percaya bahwa label halal adalah jaminan utama yang membuat saya yakin produk tersebut halal untuk dikonsumsi selama tinggal di Jepang.</w:t>
      </w:r>
      <w:r w:rsidRPr="00D23BE4">
        <w:rPr>
          <w:rFonts w:ascii="Times New Roman" w:hAnsi="Times New Roman" w:cs="Times New Roman"/>
          <w:sz w:val="24"/>
          <w:szCs w:val="24"/>
          <w:lang w:val="id-ID"/>
        </w:rPr>
        <w:t xml:space="preserve">” mendapat respon </w:t>
      </w:r>
      <w:r w:rsidR="00036EB3" w:rsidRPr="00D23BE4">
        <w:rPr>
          <w:rFonts w:ascii="Times New Roman" w:hAnsi="Times New Roman" w:cs="Times New Roman"/>
          <w:sz w:val="24"/>
          <w:szCs w:val="24"/>
          <w:lang w:val="id-ID"/>
        </w:rPr>
        <w:t xml:space="preserve">jawaban benar </w:t>
      </w:r>
      <w:r w:rsidRPr="00D23BE4">
        <w:rPr>
          <w:rFonts w:ascii="Times New Roman" w:hAnsi="Times New Roman" w:cs="Times New Roman"/>
          <w:sz w:val="24"/>
          <w:szCs w:val="24"/>
          <w:lang w:val="id-ID"/>
        </w:rPr>
        <w:t xml:space="preserve">terbanyak, yaitu sebesar </w:t>
      </w:r>
      <w:r w:rsidR="00036EB3" w:rsidRPr="00D23BE4">
        <w:rPr>
          <w:rFonts w:ascii="Times New Roman" w:hAnsi="Times New Roman" w:cs="Times New Roman"/>
          <w:sz w:val="24"/>
          <w:szCs w:val="24"/>
          <w:lang w:val="id-ID"/>
        </w:rPr>
        <w:t>94,79</w:t>
      </w:r>
      <w:r w:rsidRPr="00D23BE4">
        <w:rPr>
          <w:rFonts w:ascii="Times New Roman" w:hAnsi="Times New Roman" w:cs="Times New Roman"/>
          <w:sz w:val="24"/>
          <w:szCs w:val="24"/>
          <w:lang w:val="id-ID"/>
        </w:rPr>
        <w:t>%. Nilai WMS yang diperoleh adalah 0,</w:t>
      </w:r>
      <w:r w:rsidR="00036EB3" w:rsidRPr="00D23BE4">
        <w:rPr>
          <w:rFonts w:ascii="Times New Roman" w:hAnsi="Times New Roman" w:cs="Times New Roman"/>
          <w:sz w:val="24"/>
          <w:szCs w:val="24"/>
          <w:lang w:val="id-ID"/>
        </w:rPr>
        <w:t>95</w:t>
      </w:r>
      <w:r w:rsidRPr="00D23BE4">
        <w:rPr>
          <w:rFonts w:ascii="Times New Roman" w:hAnsi="Times New Roman" w:cs="Times New Roman"/>
          <w:sz w:val="24"/>
          <w:szCs w:val="24"/>
          <w:lang w:val="id-ID"/>
        </w:rPr>
        <w:t xml:space="preserve"> dengan interpretasi</w:t>
      </w:r>
      <w:r w:rsidR="00036EB3" w:rsidRPr="00D23BE4">
        <w:rPr>
          <w:rFonts w:ascii="Times New Roman" w:hAnsi="Times New Roman" w:cs="Times New Roman"/>
          <w:sz w:val="24"/>
          <w:szCs w:val="24"/>
          <w:lang w:val="id-ID"/>
        </w:rPr>
        <w:t xml:space="preserve"> sangat tinggi</w:t>
      </w:r>
      <w:r w:rsidRPr="00D23BE4">
        <w:rPr>
          <w:rFonts w:ascii="Times New Roman" w:hAnsi="Times New Roman" w:cs="Times New Roman"/>
          <w:sz w:val="24"/>
          <w:szCs w:val="24"/>
          <w:lang w:val="id-ID"/>
        </w:rPr>
        <w:t xml:space="preserve">. Hal ini menunjukkan bahwa sebagian besar responden </w:t>
      </w:r>
      <w:r w:rsidR="00875849" w:rsidRPr="00D23BE4">
        <w:rPr>
          <w:rFonts w:ascii="Times New Roman" w:hAnsi="Times New Roman" w:cs="Times New Roman"/>
          <w:sz w:val="24"/>
          <w:szCs w:val="24"/>
          <w:lang w:val="id-ID"/>
        </w:rPr>
        <w:t>memiliki kepercayaan yang kuat terhadap sertifikasi halal sebagai pedoman dalam memilih produk makanan selama tinggal di Jepang</w:t>
      </w:r>
      <w:r w:rsidRPr="00D23BE4">
        <w:rPr>
          <w:rFonts w:ascii="Times New Roman" w:hAnsi="Times New Roman" w:cs="Times New Roman"/>
          <w:sz w:val="24"/>
          <w:szCs w:val="24"/>
          <w:lang w:val="id-ID"/>
        </w:rPr>
        <w:t>.</w:t>
      </w:r>
    </w:p>
    <w:p w14:paraId="7C577BCD" w14:textId="18D2C186"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Pernyataan “</w:t>
      </w:r>
      <w:r w:rsidR="00BA2A92" w:rsidRPr="00D23BE4">
        <w:rPr>
          <w:rFonts w:ascii="Times New Roman" w:hAnsi="Times New Roman" w:cs="Times New Roman"/>
          <w:sz w:val="24"/>
          <w:szCs w:val="24"/>
          <w:lang w:val="id-ID"/>
        </w:rPr>
        <w:t>Saya sering membeli produk makanan tanpa label halal karena kemudahan akses lebih penting daripada label tersebut.</w:t>
      </w:r>
      <w:r w:rsidRPr="00D23BE4">
        <w:rPr>
          <w:rFonts w:ascii="Times New Roman" w:hAnsi="Times New Roman" w:cs="Times New Roman"/>
          <w:sz w:val="24"/>
          <w:szCs w:val="24"/>
          <w:lang w:val="id-ID"/>
        </w:rPr>
        <w:t xml:space="preserve">” </w:t>
      </w:r>
      <w:r w:rsidR="00BA2A92" w:rsidRPr="00D23BE4">
        <w:rPr>
          <w:rFonts w:ascii="Times New Roman" w:hAnsi="Times New Roman" w:cs="Times New Roman"/>
          <w:sz w:val="24"/>
          <w:szCs w:val="24"/>
          <w:lang w:val="id-ID"/>
        </w:rPr>
        <w:t xml:space="preserve">memiliki </w:t>
      </w:r>
      <w:r w:rsidRPr="00D23BE4">
        <w:rPr>
          <w:rFonts w:ascii="Times New Roman" w:hAnsi="Times New Roman" w:cs="Times New Roman"/>
          <w:sz w:val="24"/>
          <w:szCs w:val="24"/>
          <w:lang w:val="id-ID"/>
        </w:rPr>
        <w:t xml:space="preserve">nilai WMS terendah diantara butir pernyataan lainnya. Responden terbanyak pada pernyataan ini menjawab </w:t>
      </w:r>
      <w:r w:rsidR="00BA2A92" w:rsidRPr="00D23BE4">
        <w:rPr>
          <w:rFonts w:ascii="Times New Roman" w:hAnsi="Times New Roman" w:cs="Times New Roman"/>
          <w:sz w:val="24"/>
          <w:szCs w:val="24"/>
          <w:lang w:val="id-ID"/>
        </w:rPr>
        <w:t>benar</w:t>
      </w:r>
      <w:r w:rsidRPr="00D23BE4">
        <w:rPr>
          <w:rFonts w:ascii="Times New Roman" w:hAnsi="Times New Roman" w:cs="Times New Roman"/>
          <w:sz w:val="24"/>
          <w:szCs w:val="24"/>
          <w:lang w:val="id-ID"/>
        </w:rPr>
        <w:t xml:space="preserve"> </w:t>
      </w:r>
      <w:r w:rsidR="00875849" w:rsidRPr="00D23BE4">
        <w:rPr>
          <w:rFonts w:ascii="Times New Roman" w:hAnsi="Times New Roman" w:cs="Times New Roman"/>
          <w:sz w:val="24"/>
          <w:szCs w:val="24"/>
          <w:lang w:val="id-ID"/>
        </w:rPr>
        <w:t xml:space="preserve">atau tidak setuju </w:t>
      </w:r>
      <w:r w:rsidRPr="00D23BE4">
        <w:rPr>
          <w:rFonts w:ascii="Times New Roman" w:hAnsi="Times New Roman" w:cs="Times New Roman"/>
          <w:sz w:val="24"/>
          <w:szCs w:val="24"/>
          <w:lang w:val="id-ID"/>
        </w:rPr>
        <w:t xml:space="preserve">dengan persentase </w:t>
      </w:r>
      <w:r w:rsidR="00BA2A92" w:rsidRPr="00D23BE4">
        <w:rPr>
          <w:rFonts w:ascii="Times New Roman" w:hAnsi="Times New Roman" w:cs="Times New Roman"/>
          <w:sz w:val="24"/>
          <w:szCs w:val="24"/>
          <w:lang w:val="id-ID"/>
        </w:rPr>
        <w:t>66</w:t>
      </w:r>
      <w:r w:rsidRPr="00D23BE4">
        <w:rPr>
          <w:rFonts w:ascii="Times New Roman" w:hAnsi="Times New Roman" w:cs="Times New Roman"/>
          <w:sz w:val="24"/>
          <w:szCs w:val="24"/>
          <w:lang w:val="id-ID"/>
        </w:rPr>
        <w:t>,</w:t>
      </w:r>
      <w:r w:rsidR="00BA2A92" w:rsidRPr="00D23BE4">
        <w:rPr>
          <w:rFonts w:ascii="Times New Roman" w:hAnsi="Times New Roman" w:cs="Times New Roman"/>
          <w:sz w:val="24"/>
          <w:szCs w:val="24"/>
          <w:lang w:val="id-ID"/>
        </w:rPr>
        <w:t>75</w:t>
      </w:r>
      <w:r w:rsidRPr="00D23BE4">
        <w:rPr>
          <w:rFonts w:ascii="Times New Roman" w:hAnsi="Times New Roman" w:cs="Times New Roman"/>
          <w:sz w:val="24"/>
          <w:szCs w:val="24"/>
          <w:lang w:val="id-ID"/>
        </w:rPr>
        <w:t>% dan nilai WMS sebesar 0,</w:t>
      </w:r>
      <w:r w:rsidR="00BA2A92" w:rsidRPr="00D23BE4">
        <w:rPr>
          <w:rFonts w:ascii="Times New Roman" w:hAnsi="Times New Roman" w:cs="Times New Roman"/>
          <w:sz w:val="24"/>
          <w:szCs w:val="24"/>
          <w:lang w:val="id-ID"/>
        </w:rPr>
        <w:t>69</w:t>
      </w:r>
      <w:r w:rsidRPr="00D23BE4">
        <w:rPr>
          <w:rFonts w:ascii="Times New Roman" w:hAnsi="Times New Roman" w:cs="Times New Roman"/>
          <w:sz w:val="24"/>
          <w:szCs w:val="24"/>
          <w:lang w:val="id-ID"/>
        </w:rPr>
        <w:t xml:space="preserve"> dengan interpretasi</w:t>
      </w:r>
      <w:r w:rsidR="00BA2A92" w:rsidRPr="00D23BE4">
        <w:rPr>
          <w:rFonts w:ascii="Times New Roman" w:hAnsi="Times New Roman" w:cs="Times New Roman"/>
          <w:sz w:val="24"/>
          <w:szCs w:val="24"/>
          <w:lang w:val="id-ID"/>
        </w:rPr>
        <w:t xml:space="preserve"> tinggi</w:t>
      </w:r>
      <w:r w:rsidRPr="00D23BE4">
        <w:rPr>
          <w:rFonts w:ascii="Times New Roman" w:hAnsi="Times New Roman" w:cs="Times New Roman"/>
          <w:sz w:val="24"/>
          <w:szCs w:val="24"/>
          <w:lang w:val="id-ID"/>
        </w:rPr>
        <w:t xml:space="preserve">. Pernyataan tersebut menjukkan bahwa </w:t>
      </w:r>
      <w:r w:rsidRPr="00D23BE4">
        <w:rPr>
          <w:rFonts w:ascii="Times New Roman" w:hAnsi="Times New Roman" w:cs="Times New Roman"/>
          <w:sz w:val="24"/>
          <w:szCs w:val="24"/>
          <w:lang w:val="id-ID"/>
        </w:rPr>
        <w:lastRenderedPageBreak/>
        <w:t>sebagian responden</w:t>
      </w:r>
      <w:r w:rsidR="009E3C78" w:rsidRPr="00D23BE4">
        <w:rPr>
          <w:rFonts w:ascii="Times New Roman" w:hAnsi="Times New Roman" w:cs="Times New Roman"/>
          <w:sz w:val="24"/>
          <w:szCs w:val="24"/>
          <w:lang w:val="id-ID"/>
        </w:rPr>
        <w:t xml:space="preserve"> memiliki kepercayaan dan komitmen yang kuat untuk memastikan produk yang dikonsumsi halal, meskipun aksesnya mungkin lebih sulit.</w:t>
      </w:r>
      <w:r w:rsidRPr="00D23BE4">
        <w:rPr>
          <w:rFonts w:ascii="Times New Roman" w:hAnsi="Times New Roman" w:cs="Times New Roman"/>
          <w:sz w:val="24"/>
          <w:szCs w:val="24"/>
          <w:lang w:val="id-ID"/>
        </w:rPr>
        <w:t>.</w:t>
      </w:r>
    </w:p>
    <w:p w14:paraId="433551F2" w14:textId="5E41ED81" w:rsidR="003C76F6" w:rsidRPr="00D23BE4" w:rsidRDefault="00222F51" w:rsidP="00222F51">
      <w:pPr>
        <w:pStyle w:val="Caption"/>
        <w:jc w:val="center"/>
        <w:rPr>
          <w:rFonts w:ascii="Times New Roman" w:hAnsi="Times New Roman" w:cs="Times New Roman"/>
          <w:i w:val="0"/>
          <w:iCs w:val="0"/>
          <w:color w:val="auto"/>
          <w:sz w:val="24"/>
          <w:szCs w:val="24"/>
          <w:lang w:val="id-ID"/>
        </w:rPr>
      </w:pPr>
      <w:bookmarkStart w:id="132" w:name="_Toc213610356"/>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29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3C76F6" w:rsidRPr="00D23BE4">
        <w:rPr>
          <w:rFonts w:ascii="Times New Roman" w:hAnsi="Times New Roman" w:cs="Times New Roman"/>
          <w:i w:val="0"/>
          <w:iCs w:val="0"/>
          <w:color w:val="auto"/>
          <w:sz w:val="24"/>
          <w:szCs w:val="24"/>
          <w:lang w:val="id-ID"/>
        </w:rPr>
        <w:t>Skor Rata-Rata Indikator Pada Dimensi Kepercayaan Terhadap Label Halal</w:t>
      </w:r>
      <w:bookmarkEnd w:id="1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1416"/>
        <w:gridCol w:w="1244"/>
        <w:gridCol w:w="1254"/>
        <w:gridCol w:w="1262"/>
        <w:gridCol w:w="1320"/>
      </w:tblGrid>
      <w:tr w:rsidR="003C76F6" w:rsidRPr="00D23BE4" w14:paraId="5722F98D" w14:textId="77777777" w:rsidTr="00F0444A">
        <w:tc>
          <w:tcPr>
            <w:tcW w:w="1431" w:type="dxa"/>
            <w:tcBorders>
              <w:top w:val="single" w:sz="4" w:space="0" w:color="auto"/>
              <w:bottom w:val="single" w:sz="4" w:space="0" w:color="auto"/>
            </w:tcBorders>
          </w:tcPr>
          <w:p w14:paraId="6F958F19"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Dimensi</w:t>
            </w:r>
          </w:p>
        </w:tc>
        <w:tc>
          <w:tcPr>
            <w:tcW w:w="1416" w:type="dxa"/>
            <w:tcBorders>
              <w:top w:val="single" w:sz="4" w:space="0" w:color="auto"/>
              <w:bottom w:val="single" w:sz="4" w:space="0" w:color="auto"/>
            </w:tcBorders>
          </w:tcPr>
          <w:p w14:paraId="579F9848"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Indikator</w:t>
            </w:r>
          </w:p>
        </w:tc>
        <w:tc>
          <w:tcPr>
            <w:tcW w:w="1244" w:type="dxa"/>
            <w:tcBorders>
              <w:top w:val="single" w:sz="4" w:space="0" w:color="auto"/>
              <w:bottom w:val="single" w:sz="4" w:space="0" w:color="auto"/>
            </w:tcBorders>
          </w:tcPr>
          <w:p w14:paraId="20A1F912"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No. Butir</w:t>
            </w:r>
          </w:p>
        </w:tc>
        <w:tc>
          <w:tcPr>
            <w:tcW w:w="1254" w:type="dxa"/>
            <w:tcBorders>
              <w:top w:val="single" w:sz="4" w:space="0" w:color="auto"/>
              <w:bottom w:val="single" w:sz="4" w:space="0" w:color="auto"/>
            </w:tcBorders>
          </w:tcPr>
          <w:p w14:paraId="00DCE522"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WMS</w:t>
            </w:r>
          </w:p>
        </w:tc>
        <w:tc>
          <w:tcPr>
            <w:tcW w:w="1262" w:type="dxa"/>
            <w:tcBorders>
              <w:top w:val="single" w:sz="4" w:space="0" w:color="auto"/>
              <w:bottom w:val="single" w:sz="4" w:space="0" w:color="auto"/>
            </w:tcBorders>
          </w:tcPr>
          <w:p w14:paraId="354F08AB"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Skor Indeks (%)</w:t>
            </w:r>
          </w:p>
        </w:tc>
        <w:tc>
          <w:tcPr>
            <w:tcW w:w="1320" w:type="dxa"/>
            <w:tcBorders>
              <w:top w:val="single" w:sz="4" w:space="0" w:color="auto"/>
              <w:bottom w:val="single" w:sz="4" w:space="0" w:color="auto"/>
            </w:tcBorders>
          </w:tcPr>
          <w:p w14:paraId="340C4E42" w14:textId="77777777" w:rsidR="003C76F6" w:rsidRPr="00D23BE4" w:rsidRDefault="003C76F6" w:rsidP="001B12E3">
            <w:pPr>
              <w:jc w:val="center"/>
              <w:rPr>
                <w:rFonts w:ascii="Times New Roman" w:hAnsi="Times New Roman" w:cs="Times New Roman"/>
                <w:lang w:val="id-ID"/>
              </w:rPr>
            </w:pPr>
            <w:r w:rsidRPr="00D23BE4">
              <w:rPr>
                <w:rFonts w:ascii="Times New Roman" w:hAnsi="Times New Roman" w:cs="Times New Roman"/>
                <w:lang w:val="id-ID"/>
              </w:rPr>
              <w:t>Interpretasi</w:t>
            </w:r>
          </w:p>
        </w:tc>
      </w:tr>
      <w:tr w:rsidR="00BF497F" w:rsidRPr="00D23BE4" w14:paraId="1886984A" w14:textId="77777777" w:rsidTr="00F0444A">
        <w:tc>
          <w:tcPr>
            <w:tcW w:w="1431" w:type="dxa"/>
            <w:vMerge w:val="restart"/>
            <w:tcBorders>
              <w:top w:val="single" w:sz="4" w:space="0" w:color="auto"/>
            </w:tcBorders>
          </w:tcPr>
          <w:p w14:paraId="73CC87EC" w14:textId="4F6909B9" w:rsidR="00BF497F" w:rsidRPr="00D23BE4" w:rsidRDefault="00BF497F" w:rsidP="001B12E3">
            <w:pPr>
              <w:jc w:val="center"/>
              <w:rPr>
                <w:rFonts w:ascii="Times New Roman" w:hAnsi="Times New Roman" w:cs="Times New Roman"/>
                <w:lang w:val="id-ID"/>
              </w:rPr>
            </w:pPr>
            <w:r w:rsidRPr="00D23BE4">
              <w:rPr>
                <w:rFonts w:ascii="Times New Roman" w:hAnsi="Times New Roman" w:cs="Times New Roman"/>
                <w:lang w:val="id-ID"/>
              </w:rPr>
              <w:t>Kepercayaan Terhadap Label Halal</w:t>
            </w:r>
          </w:p>
        </w:tc>
        <w:tc>
          <w:tcPr>
            <w:tcW w:w="1416" w:type="dxa"/>
            <w:tcBorders>
              <w:top w:val="single" w:sz="4" w:space="0" w:color="auto"/>
              <w:bottom w:val="single" w:sz="4" w:space="0" w:color="auto"/>
            </w:tcBorders>
          </w:tcPr>
          <w:p w14:paraId="08876E43" w14:textId="1984F587" w:rsidR="00BF497F" w:rsidRPr="00D23BE4" w:rsidRDefault="00BF497F" w:rsidP="001B12E3">
            <w:pPr>
              <w:rPr>
                <w:rFonts w:ascii="Times New Roman" w:hAnsi="Times New Roman" w:cs="Times New Roman"/>
                <w:lang w:val="id-ID"/>
              </w:rPr>
            </w:pPr>
            <w:r w:rsidRPr="00D23BE4">
              <w:rPr>
                <w:rFonts w:ascii="Times New Roman" w:hAnsi="Times New Roman" w:cs="Times New Roman"/>
                <w:lang w:val="id-ID"/>
              </w:rPr>
              <w:t>Keaslian label halal sebagai jaminan produk halal</w:t>
            </w:r>
          </w:p>
        </w:tc>
        <w:tc>
          <w:tcPr>
            <w:tcW w:w="1244" w:type="dxa"/>
            <w:tcBorders>
              <w:top w:val="single" w:sz="4" w:space="0" w:color="auto"/>
              <w:bottom w:val="single" w:sz="4" w:space="0" w:color="auto"/>
            </w:tcBorders>
          </w:tcPr>
          <w:p w14:paraId="4E9DA7D4" w14:textId="38A2DB23" w:rsidR="00BF497F" w:rsidRPr="00D23BE4" w:rsidRDefault="00BF497F" w:rsidP="001B12E3">
            <w:pPr>
              <w:jc w:val="center"/>
              <w:rPr>
                <w:rFonts w:ascii="Times New Roman" w:hAnsi="Times New Roman" w:cs="Times New Roman"/>
                <w:lang w:val="id-ID"/>
              </w:rPr>
            </w:pPr>
            <w:r w:rsidRPr="00D23BE4">
              <w:rPr>
                <w:rFonts w:ascii="Times New Roman" w:hAnsi="Times New Roman" w:cs="Times New Roman"/>
                <w:lang w:val="id-ID"/>
              </w:rPr>
              <w:t>1 – 2</w:t>
            </w:r>
          </w:p>
        </w:tc>
        <w:tc>
          <w:tcPr>
            <w:tcW w:w="1254" w:type="dxa"/>
            <w:tcBorders>
              <w:top w:val="single" w:sz="4" w:space="0" w:color="auto"/>
              <w:bottom w:val="single" w:sz="4" w:space="0" w:color="auto"/>
            </w:tcBorders>
          </w:tcPr>
          <w:p w14:paraId="113C3F4B" w14:textId="79E3B5A4"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0,94</w:t>
            </w:r>
          </w:p>
        </w:tc>
        <w:tc>
          <w:tcPr>
            <w:tcW w:w="1262" w:type="dxa"/>
            <w:tcBorders>
              <w:top w:val="single" w:sz="4" w:space="0" w:color="auto"/>
              <w:bottom w:val="single" w:sz="4" w:space="0" w:color="auto"/>
            </w:tcBorders>
          </w:tcPr>
          <w:p w14:paraId="4F54DA77" w14:textId="79A550EF"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94,27</w:t>
            </w:r>
          </w:p>
        </w:tc>
        <w:tc>
          <w:tcPr>
            <w:tcW w:w="1320" w:type="dxa"/>
            <w:tcBorders>
              <w:top w:val="single" w:sz="4" w:space="0" w:color="auto"/>
              <w:bottom w:val="single" w:sz="4" w:space="0" w:color="auto"/>
            </w:tcBorders>
          </w:tcPr>
          <w:p w14:paraId="054DE63E" w14:textId="18760183"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Sangat tinggi</w:t>
            </w:r>
          </w:p>
        </w:tc>
      </w:tr>
      <w:tr w:rsidR="00BF497F" w:rsidRPr="00D23BE4" w14:paraId="7EBDB338" w14:textId="77777777" w:rsidTr="00EB7BE8">
        <w:tc>
          <w:tcPr>
            <w:tcW w:w="1431" w:type="dxa"/>
            <w:vMerge/>
          </w:tcPr>
          <w:p w14:paraId="2FA0CAD8" w14:textId="77777777" w:rsidR="00BF497F" w:rsidRPr="00D23BE4" w:rsidRDefault="00BF497F" w:rsidP="001B12E3">
            <w:pPr>
              <w:jc w:val="center"/>
              <w:rPr>
                <w:rFonts w:ascii="Times New Roman" w:hAnsi="Times New Roman" w:cs="Times New Roman"/>
                <w:lang w:val="id-ID"/>
              </w:rPr>
            </w:pPr>
          </w:p>
        </w:tc>
        <w:tc>
          <w:tcPr>
            <w:tcW w:w="1416" w:type="dxa"/>
            <w:tcBorders>
              <w:top w:val="single" w:sz="4" w:space="0" w:color="auto"/>
              <w:bottom w:val="single" w:sz="4" w:space="0" w:color="auto"/>
            </w:tcBorders>
          </w:tcPr>
          <w:p w14:paraId="469282EE" w14:textId="75E3F9E3" w:rsidR="00BF497F" w:rsidRPr="00D23BE4" w:rsidRDefault="00BF497F" w:rsidP="001B12E3">
            <w:pPr>
              <w:rPr>
                <w:rFonts w:ascii="Times New Roman" w:hAnsi="Times New Roman" w:cs="Times New Roman"/>
                <w:lang w:val="id-ID"/>
              </w:rPr>
            </w:pPr>
            <w:r w:rsidRPr="00D23BE4">
              <w:rPr>
                <w:rFonts w:ascii="Times New Roman" w:hAnsi="Times New Roman" w:cs="Times New Roman"/>
                <w:lang w:val="id-ID"/>
              </w:rPr>
              <w:t>Label halal sebagai keputusan konsumsi produk</w:t>
            </w:r>
          </w:p>
        </w:tc>
        <w:tc>
          <w:tcPr>
            <w:tcW w:w="1244" w:type="dxa"/>
            <w:tcBorders>
              <w:top w:val="single" w:sz="4" w:space="0" w:color="auto"/>
              <w:bottom w:val="single" w:sz="4" w:space="0" w:color="auto"/>
            </w:tcBorders>
          </w:tcPr>
          <w:p w14:paraId="7DB5C2B8" w14:textId="040FCF32" w:rsidR="00BF497F" w:rsidRPr="00D23BE4" w:rsidRDefault="00BF497F" w:rsidP="001B12E3">
            <w:pPr>
              <w:jc w:val="center"/>
              <w:rPr>
                <w:rFonts w:ascii="Times New Roman" w:hAnsi="Times New Roman" w:cs="Times New Roman"/>
                <w:lang w:val="id-ID"/>
              </w:rPr>
            </w:pPr>
            <w:r w:rsidRPr="00D23BE4">
              <w:rPr>
                <w:rFonts w:ascii="Times New Roman" w:hAnsi="Times New Roman" w:cs="Times New Roman"/>
                <w:lang w:val="id-ID"/>
              </w:rPr>
              <w:t xml:space="preserve">3 - </w:t>
            </w:r>
            <w:r w:rsidR="00604816" w:rsidRPr="00D23BE4">
              <w:rPr>
                <w:rFonts w:ascii="Times New Roman" w:hAnsi="Times New Roman" w:cs="Times New Roman"/>
                <w:lang w:val="id-ID"/>
              </w:rPr>
              <w:t>7</w:t>
            </w:r>
          </w:p>
        </w:tc>
        <w:tc>
          <w:tcPr>
            <w:tcW w:w="1254" w:type="dxa"/>
            <w:tcBorders>
              <w:top w:val="single" w:sz="4" w:space="0" w:color="auto"/>
              <w:bottom w:val="single" w:sz="4" w:space="0" w:color="auto"/>
            </w:tcBorders>
          </w:tcPr>
          <w:p w14:paraId="40FBFA04" w14:textId="324FD5C9"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0,75</w:t>
            </w:r>
          </w:p>
        </w:tc>
        <w:tc>
          <w:tcPr>
            <w:tcW w:w="1262" w:type="dxa"/>
            <w:tcBorders>
              <w:top w:val="single" w:sz="4" w:space="0" w:color="auto"/>
              <w:bottom w:val="single" w:sz="4" w:space="0" w:color="auto"/>
            </w:tcBorders>
          </w:tcPr>
          <w:p w14:paraId="1DB337F5" w14:textId="71B1C0A3"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75,00</w:t>
            </w:r>
          </w:p>
        </w:tc>
        <w:tc>
          <w:tcPr>
            <w:tcW w:w="1320" w:type="dxa"/>
            <w:tcBorders>
              <w:top w:val="single" w:sz="4" w:space="0" w:color="auto"/>
              <w:bottom w:val="single" w:sz="4" w:space="0" w:color="auto"/>
            </w:tcBorders>
          </w:tcPr>
          <w:p w14:paraId="7F7676EF" w14:textId="4A01D935" w:rsidR="00BF497F"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 xml:space="preserve">Tinggi </w:t>
            </w:r>
          </w:p>
        </w:tc>
      </w:tr>
      <w:tr w:rsidR="003C76F6" w:rsidRPr="00D23BE4" w14:paraId="5884D78D" w14:textId="77777777" w:rsidTr="00F0444A">
        <w:tc>
          <w:tcPr>
            <w:tcW w:w="4091" w:type="dxa"/>
            <w:gridSpan w:val="3"/>
            <w:tcBorders>
              <w:top w:val="single" w:sz="4" w:space="0" w:color="auto"/>
              <w:bottom w:val="single" w:sz="4" w:space="0" w:color="auto"/>
            </w:tcBorders>
          </w:tcPr>
          <w:p w14:paraId="7E8D1875" w14:textId="77777777" w:rsidR="003C76F6" w:rsidRPr="00D23BE4" w:rsidRDefault="003C76F6" w:rsidP="001B12E3">
            <w:pPr>
              <w:jc w:val="right"/>
              <w:rPr>
                <w:rFonts w:ascii="Times New Roman" w:hAnsi="Times New Roman" w:cs="Times New Roman"/>
                <w:lang w:val="id-ID"/>
              </w:rPr>
            </w:pPr>
            <w:r w:rsidRPr="00D23BE4">
              <w:rPr>
                <w:rFonts w:ascii="Times New Roman" w:hAnsi="Times New Roman" w:cs="Times New Roman"/>
                <w:lang w:val="id-ID"/>
              </w:rPr>
              <w:t>Rata-Rata</w:t>
            </w:r>
          </w:p>
        </w:tc>
        <w:tc>
          <w:tcPr>
            <w:tcW w:w="1254" w:type="dxa"/>
            <w:tcBorders>
              <w:top w:val="single" w:sz="4" w:space="0" w:color="auto"/>
              <w:bottom w:val="single" w:sz="4" w:space="0" w:color="auto"/>
            </w:tcBorders>
          </w:tcPr>
          <w:p w14:paraId="05F04EF2" w14:textId="0A68959F" w:rsidR="003C76F6"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0,85</w:t>
            </w:r>
          </w:p>
        </w:tc>
        <w:tc>
          <w:tcPr>
            <w:tcW w:w="1262" w:type="dxa"/>
            <w:tcBorders>
              <w:top w:val="single" w:sz="4" w:space="0" w:color="auto"/>
              <w:bottom w:val="single" w:sz="4" w:space="0" w:color="auto"/>
            </w:tcBorders>
          </w:tcPr>
          <w:p w14:paraId="6F1158ED" w14:textId="49F475C9" w:rsidR="003C76F6"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84,64</w:t>
            </w:r>
          </w:p>
        </w:tc>
        <w:tc>
          <w:tcPr>
            <w:tcW w:w="1320" w:type="dxa"/>
            <w:tcBorders>
              <w:top w:val="single" w:sz="4" w:space="0" w:color="auto"/>
              <w:bottom w:val="single" w:sz="4" w:space="0" w:color="auto"/>
            </w:tcBorders>
          </w:tcPr>
          <w:p w14:paraId="078D7316" w14:textId="4110F993" w:rsidR="003C76F6" w:rsidRPr="00D23BE4" w:rsidRDefault="00604816" w:rsidP="001B12E3">
            <w:pPr>
              <w:jc w:val="center"/>
              <w:rPr>
                <w:rFonts w:ascii="Times New Roman" w:hAnsi="Times New Roman" w:cs="Times New Roman"/>
                <w:lang w:val="id-ID"/>
              </w:rPr>
            </w:pPr>
            <w:r w:rsidRPr="00D23BE4">
              <w:rPr>
                <w:rFonts w:ascii="Times New Roman" w:hAnsi="Times New Roman" w:cs="Times New Roman"/>
                <w:lang w:val="id-ID"/>
              </w:rPr>
              <w:t>Sangat tinggi</w:t>
            </w:r>
          </w:p>
        </w:tc>
      </w:tr>
    </w:tbl>
    <w:p w14:paraId="7B4E1DC7" w14:textId="0EB545F6" w:rsidR="003C76F6" w:rsidRPr="00D23BE4" w:rsidRDefault="003C76F6" w:rsidP="003C76F6">
      <w:pPr>
        <w:ind w:firstLine="720"/>
        <w:rPr>
          <w:rFonts w:ascii="Times New Roman" w:hAnsi="Times New Roman" w:cs="Times New Roman"/>
          <w:sz w:val="24"/>
          <w:szCs w:val="24"/>
          <w:lang w:val="id-ID"/>
        </w:rPr>
      </w:pPr>
      <w:r w:rsidRPr="00D23BE4">
        <w:rPr>
          <w:rFonts w:ascii="Times New Roman" w:hAnsi="Times New Roman" w:cs="Times New Roman"/>
          <w:sz w:val="24"/>
          <w:szCs w:val="24"/>
          <w:lang w:val="id-ID"/>
        </w:rPr>
        <w:t>Pada dimensi kepercayaan terhadap label halal, rata-rata skor keseluruhan sebesar 0,</w:t>
      </w:r>
      <w:r w:rsidR="00604816" w:rsidRPr="00D23BE4">
        <w:rPr>
          <w:rFonts w:ascii="Times New Roman" w:hAnsi="Times New Roman" w:cs="Times New Roman"/>
          <w:sz w:val="24"/>
          <w:szCs w:val="24"/>
          <w:lang w:val="id-ID"/>
        </w:rPr>
        <w:t>85</w:t>
      </w:r>
      <w:r w:rsidRPr="00D23BE4">
        <w:rPr>
          <w:rFonts w:ascii="Times New Roman" w:hAnsi="Times New Roman" w:cs="Times New Roman"/>
          <w:sz w:val="24"/>
          <w:szCs w:val="24"/>
          <w:lang w:val="id-ID"/>
        </w:rPr>
        <w:t xml:space="preserve"> berada pada klasifikasi</w:t>
      </w:r>
      <w:r w:rsidR="00604816" w:rsidRPr="00D23BE4">
        <w:rPr>
          <w:rFonts w:ascii="Times New Roman" w:hAnsi="Times New Roman" w:cs="Times New Roman"/>
          <w:sz w:val="24"/>
          <w:szCs w:val="24"/>
          <w:lang w:val="id-ID"/>
        </w:rPr>
        <w:t xml:space="preserve"> sangat tinggi</w:t>
      </w:r>
      <w:r w:rsidRPr="00D23BE4">
        <w:rPr>
          <w:rFonts w:ascii="Times New Roman" w:hAnsi="Times New Roman" w:cs="Times New Roman"/>
          <w:sz w:val="24"/>
          <w:szCs w:val="24"/>
          <w:lang w:val="id-ID"/>
        </w:rPr>
        <w:t>. Hal ini menunjukkan bahwa persepsi responden terhadap literasi pangan halal kuat.</w:t>
      </w:r>
    </w:p>
    <w:p w14:paraId="7ED94829" w14:textId="1DA77A1A" w:rsidR="003C76F6" w:rsidRPr="00D23BE4" w:rsidRDefault="00222F51" w:rsidP="00222F51">
      <w:pPr>
        <w:pStyle w:val="Caption"/>
        <w:jc w:val="center"/>
        <w:rPr>
          <w:rFonts w:ascii="Times New Roman" w:hAnsi="Times New Roman" w:cs="Times New Roman"/>
          <w:i w:val="0"/>
          <w:iCs w:val="0"/>
          <w:color w:val="auto"/>
          <w:sz w:val="24"/>
          <w:szCs w:val="24"/>
          <w:lang w:val="id-ID"/>
        </w:rPr>
      </w:pPr>
      <w:bookmarkStart w:id="133" w:name="_Toc213610357"/>
      <w:r w:rsidRPr="00D23BE4">
        <w:rPr>
          <w:rFonts w:ascii="Times New Roman" w:hAnsi="Times New Roman" w:cs="Times New Roman"/>
          <w:i w:val="0"/>
          <w:iCs w:val="0"/>
          <w:color w:val="auto"/>
          <w:sz w:val="24"/>
          <w:szCs w:val="24"/>
          <w:lang w:val="id-ID"/>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id-ID"/>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id-ID"/>
        </w:rPr>
        <w:t>30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id-ID"/>
        </w:rPr>
        <w:t xml:space="preserve"> </w:t>
      </w:r>
      <w:r w:rsidR="003C76F6" w:rsidRPr="00D23BE4">
        <w:rPr>
          <w:rFonts w:ascii="Times New Roman" w:hAnsi="Times New Roman" w:cs="Times New Roman"/>
          <w:i w:val="0"/>
          <w:iCs w:val="0"/>
          <w:color w:val="auto"/>
          <w:sz w:val="24"/>
          <w:szCs w:val="24"/>
          <w:lang w:val="id-ID"/>
        </w:rPr>
        <w:t>Sebaran Responden Berdasarkan Kategori Dimensi Kepercayaan Terhadap Label Halal</w:t>
      </w:r>
      <w:bookmarkEnd w:id="13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300"/>
        <w:gridCol w:w="2302"/>
      </w:tblGrid>
      <w:tr w:rsidR="003C76F6" w:rsidRPr="00D23BE4" w14:paraId="18F4B29B" w14:textId="77777777" w:rsidTr="00F0444A">
        <w:tc>
          <w:tcPr>
            <w:tcW w:w="2101" w:type="pct"/>
            <w:vMerge w:val="restart"/>
            <w:tcBorders>
              <w:top w:val="single" w:sz="4" w:space="0" w:color="auto"/>
            </w:tcBorders>
          </w:tcPr>
          <w:p w14:paraId="70B24A3F"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Kategori</w:t>
            </w:r>
          </w:p>
        </w:tc>
        <w:tc>
          <w:tcPr>
            <w:tcW w:w="2899" w:type="pct"/>
            <w:gridSpan w:val="2"/>
            <w:tcBorders>
              <w:top w:val="single" w:sz="4" w:space="0" w:color="auto"/>
              <w:bottom w:val="single" w:sz="4" w:space="0" w:color="auto"/>
            </w:tcBorders>
          </w:tcPr>
          <w:p w14:paraId="02D74EBF"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Total</w:t>
            </w:r>
          </w:p>
        </w:tc>
      </w:tr>
      <w:tr w:rsidR="003C76F6" w:rsidRPr="00D23BE4" w14:paraId="4E473044" w14:textId="77777777" w:rsidTr="00F0444A">
        <w:tc>
          <w:tcPr>
            <w:tcW w:w="2101" w:type="pct"/>
            <w:vMerge/>
            <w:tcBorders>
              <w:bottom w:val="single" w:sz="4" w:space="0" w:color="auto"/>
            </w:tcBorders>
          </w:tcPr>
          <w:p w14:paraId="7E74A725" w14:textId="77777777" w:rsidR="003C76F6" w:rsidRPr="00D23BE4" w:rsidRDefault="003C76F6" w:rsidP="001B12E3">
            <w:pPr>
              <w:jc w:val="center"/>
              <w:rPr>
                <w:rFonts w:ascii="Times New Roman" w:hAnsi="Times New Roman" w:cs="Times New Roman"/>
              </w:rPr>
            </w:pPr>
          </w:p>
        </w:tc>
        <w:tc>
          <w:tcPr>
            <w:tcW w:w="1449" w:type="pct"/>
            <w:tcBorders>
              <w:top w:val="single" w:sz="4" w:space="0" w:color="auto"/>
              <w:bottom w:val="single" w:sz="4" w:space="0" w:color="auto"/>
            </w:tcBorders>
          </w:tcPr>
          <w:p w14:paraId="5C3D282E"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Frekuensi</w:t>
            </w:r>
          </w:p>
        </w:tc>
        <w:tc>
          <w:tcPr>
            <w:tcW w:w="1450" w:type="pct"/>
            <w:tcBorders>
              <w:bottom w:val="single" w:sz="4" w:space="0" w:color="auto"/>
            </w:tcBorders>
          </w:tcPr>
          <w:p w14:paraId="313B62B9" w14:textId="77777777" w:rsidR="003C76F6" w:rsidRPr="00D23BE4" w:rsidRDefault="003C76F6" w:rsidP="001B12E3">
            <w:pPr>
              <w:jc w:val="center"/>
              <w:rPr>
                <w:rFonts w:ascii="Times New Roman" w:hAnsi="Times New Roman" w:cs="Times New Roman"/>
                <w:b/>
                <w:bCs/>
              </w:rPr>
            </w:pPr>
            <w:r w:rsidRPr="00D23BE4">
              <w:rPr>
                <w:rFonts w:ascii="Times New Roman" w:hAnsi="Times New Roman" w:cs="Times New Roman"/>
                <w:b/>
                <w:bCs/>
              </w:rPr>
              <w:t>Persentase (%)</w:t>
            </w:r>
          </w:p>
        </w:tc>
      </w:tr>
      <w:tr w:rsidR="003C76F6" w:rsidRPr="00D23BE4" w14:paraId="1014165D" w14:textId="77777777" w:rsidTr="00F0444A">
        <w:tc>
          <w:tcPr>
            <w:tcW w:w="2101" w:type="pct"/>
            <w:tcBorders>
              <w:top w:val="single" w:sz="4" w:space="0" w:color="auto"/>
            </w:tcBorders>
          </w:tcPr>
          <w:p w14:paraId="1C139179" w14:textId="43D1D34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Rendah (X &lt; 3,96)</w:t>
            </w:r>
          </w:p>
        </w:tc>
        <w:tc>
          <w:tcPr>
            <w:tcW w:w="1449" w:type="pct"/>
            <w:tcBorders>
              <w:top w:val="single" w:sz="4" w:space="0" w:color="auto"/>
            </w:tcBorders>
          </w:tcPr>
          <w:p w14:paraId="35C09098"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15</w:t>
            </w:r>
          </w:p>
        </w:tc>
        <w:tc>
          <w:tcPr>
            <w:tcW w:w="1450" w:type="pct"/>
            <w:tcBorders>
              <w:top w:val="single" w:sz="4" w:space="0" w:color="auto"/>
            </w:tcBorders>
          </w:tcPr>
          <w:p w14:paraId="3777F58E"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15,63</w:t>
            </w:r>
          </w:p>
        </w:tc>
      </w:tr>
      <w:tr w:rsidR="003C76F6" w:rsidRPr="00D23BE4" w14:paraId="6B96D247" w14:textId="77777777" w:rsidTr="00F0444A">
        <w:tc>
          <w:tcPr>
            <w:tcW w:w="2101" w:type="pct"/>
          </w:tcPr>
          <w:p w14:paraId="6DAAB617" w14:textId="176DD179" w:rsidR="003C76F6" w:rsidRPr="00D23BE4" w:rsidRDefault="003C76F6" w:rsidP="001B12E3">
            <w:pPr>
              <w:jc w:val="center"/>
              <w:rPr>
                <w:rFonts w:ascii="Times New Roman" w:hAnsi="Times New Roman" w:cs="Times New Roman"/>
              </w:rPr>
            </w:pPr>
            <w:r w:rsidRPr="00D23BE4">
              <w:rPr>
                <w:rFonts w:ascii="Times New Roman" w:hAnsi="Times New Roman" w:cs="Times New Roman"/>
              </w:rPr>
              <w:t>Sedang (3,96 ≤ X &lt; 7,32)</w:t>
            </w:r>
          </w:p>
        </w:tc>
        <w:tc>
          <w:tcPr>
            <w:tcW w:w="1449" w:type="pct"/>
          </w:tcPr>
          <w:p w14:paraId="4918750F"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81</w:t>
            </w:r>
          </w:p>
        </w:tc>
        <w:tc>
          <w:tcPr>
            <w:tcW w:w="1450" w:type="pct"/>
          </w:tcPr>
          <w:p w14:paraId="4A4F9F15"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84,38</w:t>
            </w:r>
          </w:p>
        </w:tc>
      </w:tr>
      <w:tr w:rsidR="003C76F6" w:rsidRPr="00D23BE4" w14:paraId="4E7F476A" w14:textId="77777777" w:rsidTr="00F0444A">
        <w:tc>
          <w:tcPr>
            <w:tcW w:w="2101" w:type="pct"/>
            <w:tcBorders>
              <w:bottom w:val="single" w:sz="4" w:space="0" w:color="auto"/>
            </w:tcBorders>
          </w:tcPr>
          <w:p w14:paraId="140DCBFB" w14:textId="01C7F7DC" w:rsidR="003C76F6" w:rsidRPr="00D23BE4" w:rsidRDefault="003C76F6" w:rsidP="001B12E3">
            <w:pPr>
              <w:jc w:val="center"/>
              <w:rPr>
                <w:rFonts w:ascii="Times New Roman" w:hAnsi="Times New Roman" w:cs="Times New Roman"/>
              </w:rPr>
            </w:pPr>
            <w:r w:rsidRPr="00D23BE4">
              <w:rPr>
                <w:rFonts w:ascii="Times New Roman" w:hAnsi="Times New Roman" w:cs="Times New Roman"/>
              </w:rPr>
              <w:t>Tinggi (X &gt; 7,32)</w:t>
            </w:r>
          </w:p>
        </w:tc>
        <w:tc>
          <w:tcPr>
            <w:tcW w:w="1449" w:type="pct"/>
            <w:tcBorders>
              <w:bottom w:val="single" w:sz="4" w:space="0" w:color="auto"/>
            </w:tcBorders>
          </w:tcPr>
          <w:p w14:paraId="70571C18"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0</w:t>
            </w:r>
          </w:p>
        </w:tc>
        <w:tc>
          <w:tcPr>
            <w:tcW w:w="1450" w:type="pct"/>
            <w:tcBorders>
              <w:bottom w:val="single" w:sz="4" w:space="0" w:color="auto"/>
            </w:tcBorders>
          </w:tcPr>
          <w:p w14:paraId="58DDC299"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0</w:t>
            </w:r>
          </w:p>
        </w:tc>
      </w:tr>
      <w:tr w:rsidR="003C76F6" w:rsidRPr="00D23BE4" w14:paraId="7F4E7963" w14:textId="77777777" w:rsidTr="00F0444A">
        <w:tc>
          <w:tcPr>
            <w:tcW w:w="2101" w:type="pct"/>
            <w:tcBorders>
              <w:top w:val="single" w:sz="4" w:space="0" w:color="auto"/>
              <w:bottom w:val="single" w:sz="4" w:space="0" w:color="auto"/>
            </w:tcBorders>
          </w:tcPr>
          <w:p w14:paraId="03E39390"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Total</w:t>
            </w:r>
          </w:p>
        </w:tc>
        <w:tc>
          <w:tcPr>
            <w:tcW w:w="1449" w:type="pct"/>
            <w:tcBorders>
              <w:top w:val="single" w:sz="4" w:space="0" w:color="auto"/>
              <w:bottom w:val="single" w:sz="4" w:space="0" w:color="auto"/>
            </w:tcBorders>
          </w:tcPr>
          <w:p w14:paraId="4CA0BDEC"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96</w:t>
            </w:r>
          </w:p>
        </w:tc>
        <w:tc>
          <w:tcPr>
            <w:tcW w:w="1450" w:type="pct"/>
            <w:tcBorders>
              <w:top w:val="single" w:sz="4" w:space="0" w:color="auto"/>
              <w:bottom w:val="single" w:sz="4" w:space="0" w:color="auto"/>
            </w:tcBorders>
          </w:tcPr>
          <w:p w14:paraId="4DA2F2EE"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100,0</w:t>
            </w:r>
          </w:p>
        </w:tc>
      </w:tr>
      <w:tr w:rsidR="003C76F6" w:rsidRPr="00D23BE4" w14:paraId="067CA8DC" w14:textId="77777777" w:rsidTr="00F0444A">
        <w:tc>
          <w:tcPr>
            <w:tcW w:w="2101" w:type="pct"/>
            <w:tcBorders>
              <w:top w:val="single" w:sz="4" w:space="0" w:color="auto"/>
            </w:tcBorders>
          </w:tcPr>
          <w:p w14:paraId="0093BE82"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Minimum (Indeks)</w:t>
            </w:r>
          </w:p>
        </w:tc>
        <w:tc>
          <w:tcPr>
            <w:tcW w:w="2899" w:type="pct"/>
            <w:gridSpan w:val="2"/>
            <w:tcBorders>
              <w:top w:val="single" w:sz="4" w:space="0" w:color="auto"/>
            </w:tcBorders>
          </w:tcPr>
          <w:p w14:paraId="3F00384D" w14:textId="0FE4A61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2</w:t>
            </w:r>
          </w:p>
        </w:tc>
      </w:tr>
      <w:tr w:rsidR="003C76F6" w:rsidRPr="00D23BE4" w14:paraId="1B716CB6" w14:textId="77777777" w:rsidTr="00F0444A">
        <w:tc>
          <w:tcPr>
            <w:tcW w:w="2101" w:type="pct"/>
          </w:tcPr>
          <w:p w14:paraId="7766B86A"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Maksimum (Indeks)</w:t>
            </w:r>
          </w:p>
        </w:tc>
        <w:tc>
          <w:tcPr>
            <w:tcW w:w="2899" w:type="pct"/>
            <w:gridSpan w:val="2"/>
          </w:tcPr>
          <w:p w14:paraId="3ABDB910"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3</w:t>
            </w:r>
          </w:p>
        </w:tc>
      </w:tr>
      <w:tr w:rsidR="003C76F6" w:rsidRPr="00D23BE4" w14:paraId="1E92C55F" w14:textId="77777777" w:rsidTr="00F0444A">
        <w:tc>
          <w:tcPr>
            <w:tcW w:w="2101" w:type="pct"/>
            <w:tcBorders>
              <w:bottom w:val="single" w:sz="4" w:space="0" w:color="auto"/>
            </w:tcBorders>
          </w:tcPr>
          <w:p w14:paraId="69644A0C" w14:textId="77777777" w:rsidR="003C76F6" w:rsidRPr="00D23BE4" w:rsidRDefault="003C76F6" w:rsidP="001B12E3">
            <w:pPr>
              <w:jc w:val="center"/>
              <w:rPr>
                <w:rFonts w:ascii="Times New Roman" w:hAnsi="Times New Roman" w:cs="Times New Roman"/>
              </w:rPr>
            </w:pPr>
            <w:r w:rsidRPr="00D23BE4">
              <w:rPr>
                <w:rFonts w:ascii="Times New Roman" w:hAnsi="Times New Roman" w:cs="Times New Roman"/>
              </w:rPr>
              <w:t>Rata-rata ± Stdev</w:t>
            </w:r>
          </w:p>
        </w:tc>
        <w:tc>
          <w:tcPr>
            <w:tcW w:w="2899" w:type="pct"/>
            <w:gridSpan w:val="2"/>
            <w:tcBorders>
              <w:bottom w:val="single" w:sz="4" w:space="0" w:color="auto"/>
            </w:tcBorders>
          </w:tcPr>
          <w:p w14:paraId="47799696" w14:textId="60A535A3" w:rsidR="003C76F6" w:rsidRPr="00D23BE4" w:rsidRDefault="003C76F6" w:rsidP="001B12E3">
            <w:pPr>
              <w:jc w:val="center"/>
              <w:rPr>
                <w:rFonts w:ascii="Times New Roman" w:hAnsi="Times New Roman" w:cs="Times New Roman"/>
              </w:rPr>
            </w:pPr>
            <w:r w:rsidRPr="00D23BE4">
              <w:rPr>
                <w:rFonts w:ascii="Times New Roman" w:hAnsi="Times New Roman" w:cs="Times New Roman"/>
              </w:rPr>
              <w:t>5,64 ± 1,68</w:t>
            </w:r>
          </w:p>
        </w:tc>
      </w:tr>
    </w:tbl>
    <w:p w14:paraId="3452F4DD" w14:textId="75147117" w:rsidR="006561DB" w:rsidRPr="00D23BE4" w:rsidRDefault="003C76F6" w:rsidP="006561DB">
      <w:pPr>
        <w:ind w:firstLine="720"/>
        <w:rPr>
          <w:rFonts w:ascii="Times New Roman" w:hAnsi="Times New Roman" w:cs="Times New Roman"/>
          <w:sz w:val="24"/>
          <w:szCs w:val="24"/>
        </w:rPr>
      </w:pPr>
      <w:r w:rsidRPr="00D23BE4">
        <w:rPr>
          <w:rFonts w:ascii="Times New Roman" w:hAnsi="Times New Roman" w:cs="Times New Roman"/>
          <w:sz w:val="24"/>
          <w:szCs w:val="24"/>
        </w:rPr>
        <w:t>Berdasarkan tabel 4.30 dapat dilihat secara menyeluruh sebaran responden berdasarkan kategori dimensi kepercayaan terhadap label halal berada pada kategori sedang sebanyak 84,38%, nilai maksimum sebesar 3 dan nilai minimum sebesar 2 serta nilai rata-rata sebesar 5,64.</w:t>
      </w:r>
      <w:r w:rsidR="006561DB" w:rsidRPr="00D23BE4">
        <w:rPr>
          <w:rFonts w:ascii="Times New Roman" w:hAnsi="Times New Roman" w:cs="Times New Roman"/>
          <w:sz w:val="24"/>
          <w:szCs w:val="24"/>
        </w:rPr>
        <w:t xml:space="preserve"> Artinya sebagian besar responden memiliki tingkat kepercayaan terhadap label halal yang moderat, menunjukkan bahwa mereka cenderung memiliki kepercayaan secara seimbang.</w:t>
      </w:r>
    </w:p>
    <w:p w14:paraId="19B731E1" w14:textId="6D88A0FE" w:rsidR="003C76F6" w:rsidRPr="00D23BE4" w:rsidRDefault="003C76F6" w:rsidP="00B834DE">
      <w:pPr>
        <w:ind w:firstLine="720"/>
        <w:rPr>
          <w:rFonts w:ascii="Times New Roman" w:hAnsi="Times New Roman" w:cs="Times New Roman"/>
          <w:sz w:val="24"/>
          <w:szCs w:val="24"/>
        </w:rPr>
      </w:pPr>
    </w:p>
    <w:p w14:paraId="0994CF89" w14:textId="5CFC81C9" w:rsidR="00CD23A0" w:rsidRPr="00D23BE4" w:rsidRDefault="00CD23A0" w:rsidP="00CD23A0">
      <w:pPr>
        <w:ind w:firstLine="720"/>
        <w:jc w:val="center"/>
        <w:rPr>
          <w:rFonts w:ascii="Times New Roman" w:hAnsi="Times New Roman" w:cs="Times New Roman"/>
          <w:highlight w:val="yellow"/>
        </w:rPr>
      </w:pPr>
      <w:r w:rsidRPr="00D23BE4">
        <w:rPr>
          <w:rFonts w:ascii="Times New Roman" w:hAnsi="Times New Roman" w:cs="Times New Roman"/>
          <w:noProof/>
          <w:highlight w:val="yellow"/>
        </w:rPr>
        <w:lastRenderedPageBreak/>
        <w:drawing>
          <wp:inline distT="0" distB="0" distL="0" distR="0" wp14:anchorId="4D5FF949" wp14:editId="04FE1648">
            <wp:extent cx="3443844" cy="2052340"/>
            <wp:effectExtent l="0" t="0" r="4445" b="5080"/>
            <wp:docPr id="8228679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7124" cy="2060254"/>
                    </a:xfrm>
                    <a:prstGeom prst="rect">
                      <a:avLst/>
                    </a:prstGeom>
                    <a:noFill/>
                  </pic:spPr>
                </pic:pic>
              </a:graphicData>
            </a:graphic>
          </wp:inline>
        </w:drawing>
      </w:r>
    </w:p>
    <w:p w14:paraId="5C5784C9" w14:textId="132866E0" w:rsidR="00E30F6F" w:rsidRPr="00D23BE4" w:rsidRDefault="00222F51" w:rsidP="00222F51">
      <w:pPr>
        <w:pStyle w:val="Caption"/>
        <w:jc w:val="center"/>
        <w:rPr>
          <w:rFonts w:ascii="Times New Roman" w:hAnsi="Times New Roman" w:cs="Times New Roman"/>
          <w:i w:val="0"/>
          <w:iCs w:val="0"/>
          <w:color w:val="auto"/>
          <w:sz w:val="24"/>
          <w:szCs w:val="24"/>
        </w:rPr>
      </w:pPr>
      <w:bookmarkStart w:id="134" w:name="_Toc213610325"/>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E30F6F" w:rsidRPr="00D23BE4">
        <w:rPr>
          <w:rFonts w:ascii="Times New Roman" w:hAnsi="Times New Roman" w:cs="Times New Roman"/>
          <w:i w:val="0"/>
          <w:iCs w:val="0"/>
          <w:color w:val="auto"/>
          <w:sz w:val="24"/>
          <w:szCs w:val="24"/>
        </w:rPr>
        <w:t>Sebaran Responden Berdasarkan Dimensi Literasi Pangan Halal</w:t>
      </w:r>
      <w:bookmarkEnd w:id="134"/>
    </w:p>
    <w:p w14:paraId="6C729A5F" w14:textId="49DE1D7F" w:rsidR="00E30F6F" w:rsidRPr="00D23BE4" w:rsidRDefault="00E30F6F" w:rsidP="00B834DE">
      <w:pPr>
        <w:ind w:firstLine="720"/>
        <w:rPr>
          <w:rFonts w:ascii="Times New Roman" w:hAnsi="Times New Roman" w:cs="Times New Roman"/>
          <w:sz w:val="24"/>
          <w:szCs w:val="24"/>
        </w:rPr>
      </w:pPr>
      <w:r w:rsidRPr="00D23BE4">
        <w:rPr>
          <w:rFonts w:ascii="Times New Roman" w:hAnsi="Times New Roman" w:cs="Times New Roman"/>
          <w:sz w:val="24"/>
          <w:szCs w:val="24"/>
        </w:rPr>
        <w:t xml:space="preserve">Dalam penelitian ini, literasi pangan halal migran Indonesia di wilayah Toyota Jepang dianalisis melalui empat dimensi. Hasilnya menunjukkan bahwa pada dimensi pengetahuan halal sebagian besar migran yakni </w:t>
      </w:r>
      <w:r w:rsidR="00CD23A0" w:rsidRPr="00D23BE4">
        <w:rPr>
          <w:rFonts w:ascii="Times New Roman" w:hAnsi="Times New Roman" w:cs="Times New Roman"/>
          <w:sz w:val="24"/>
          <w:szCs w:val="24"/>
        </w:rPr>
        <w:t>72,92</w:t>
      </w:r>
      <w:r w:rsidRPr="00D23BE4">
        <w:rPr>
          <w:rFonts w:ascii="Times New Roman" w:hAnsi="Times New Roman" w:cs="Times New Roman"/>
          <w:sz w:val="24"/>
          <w:szCs w:val="24"/>
        </w:rPr>
        <w:t xml:space="preserve">% atau </w:t>
      </w:r>
      <w:r w:rsidR="00CD23A0" w:rsidRPr="00D23BE4">
        <w:rPr>
          <w:rFonts w:ascii="Times New Roman" w:hAnsi="Times New Roman" w:cs="Times New Roman"/>
          <w:sz w:val="24"/>
          <w:szCs w:val="24"/>
        </w:rPr>
        <w:t>7</w:t>
      </w:r>
      <w:r w:rsidRPr="00D23BE4">
        <w:rPr>
          <w:rFonts w:ascii="Times New Roman" w:hAnsi="Times New Roman" w:cs="Times New Roman"/>
          <w:sz w:val="24"/>
          <w:szCs w:val="24"/>
        </w:rPr>
        <w:t>0 migran, termasuk dalam kategori</w:t>
      </w:r>
      <w:r w:rsidR="00CD23A0"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Demikian pula pada dimensi </w:t>
      </w:r>
      <w:r w:rsidR="00CD23A0" w:rsidRPr="00D23BE4">
        <w:rPr>
          <w:rFonts w:ascii="Times New Roman" w:hAnsi="Times New Roman" w:cs="Times New Roman"/>
          <w:sz w:val="24"/>
          <w:szCs w:val="24"/>
        </w:rPr>
        <w:t xml:space="preserve">kesadaran </w:t>
      </w:r>
      <w:r w:rsidRPr="00D23BE4">
        <w:rPr>
          <w:rFonts w:ascii="Times New Roman" w:hAnsi="Times New Roman" w:cs="Times New Roman"/>
          <w:sz w:val="24"/>
          <w:szCs w:val="24"/>
        </w:rPr>
        <w:t xml:space="preserve">halal, mayoritas responden sebesar </w:t>
      </w:r>
      <w:r w:rsidR="00CD23A0" w:rsidRPr="00D23BE4">
        <w:rPr>
          <w:rFonts w:ascii="Times New Roman" w:hAnsi="Times New Roman" w:cs="Times New Roman"/>
          <w:sz w:val="24"/>
          <w:szCs w:val="24"/>
        </w:rPr>
        <w:t>47,92</w:t>
      </w:r>
      <w:r w:rsidRPr="00D23BE4">
        <w:rPr>
          <w:rFonts w:ascii="Times New Roman" w:hAnsi="Times New Roman" w:cs="Times New Roman"/>
          <w:sz w:val="24"/>
          <w:szCs w:val="24"/>
        </w:rPr>
        <w:t>% (</w:t>
      </w:r>
      <w:r w:rsidR="00CD23A0" w:rsidRPr="00D23BE4">
        <w:rPr>
          <w:rFonts w:ascii="Times New Roman" w:hAnsi="Times New Roman" w:cs="Times New Roman"/>
          <w:sz w:val="24"/>
          <w:szCs w:val="24"/>
        </w:rPr>
        <w:t>46</w:t>
      </w:r>
      <w:r w:rsidRPr="00D23BE4">
        <w:rPr>
          <w:rFonts w:ascii="Times New Roman" w:hAnsi="Times New Roman" w:cs="Times New Roman"/>
          <w:sz w:val="24"/>
          <w:szCs w:val="24"/>
        </w:rPr>
        <w:t xml:space="preserve"> migran) berada pada kategori</w:t>
      </w:r>
      <w:r w:rsidR="00CD23A0"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w:t>
      </w:r>
      <w:r w:rsidR="007D17F8" w:rsidRPr="00D23BE4">
        <w:rPr>
          <w:rFonts w:ascii="Times New Roman" w:hAnsi="Times New Roman" w:cs="Times New Roman"/>
          <w:sz w:val="24"/>
          <w:szCs w:val="24"/>
        </w:rPr>
        <w:t xml:space="preserve">Dimensi </w:t>
      </w:r>
      <w:r w:rsidR="00CD23A0" w:rsidRPr="00D23BE4">
        <w:rPr>
          <w:rFonts w:ascii="Times New Roman" w:hAnsi="Times New Roman" w:cs="Times New Roman"/>
          <w:sz w:val="24"/>
          <w:szCs w:val="24"/>
        </w:rPr>
        <w:t xml:space="preserve">keyakinan halal dan dimensi kepercayaan halal </w:t>
      </w:r>
      <w:r w:rsidR="007D17F8" w:rsidRPr="00D23BE4">
        <w:rPr>
          <w:rFonts w:ascii="Times New Roman" w:hAnsi="Times New Roman" w:cs="Times New Roman"/>
          <w:sz w:val="24"/>
          <w:szCs w:val="24"/>
        </w:rPr>
        <w:t xml:space="preserve">mencatat persentase tertinggi, yaitu </w:t>
      </w:r>
      <w:r w:rsidR="00CD23A0" w:rsidRPr="00D23BE4">
        <w:rPr>
          <w:rFonts w:ascii="Times New Roman" w:hAnsi="Times New Roman" w:cs="Times New Roman"/>
          <w:sz w:val="24"/>
          <w:szCs w:val="24"/>
        </w:rPr>
        <w:t>masing-masing 84,38</w:t>
      </w:r>
      <w:r w:rsidR="007D17F8" w:rsidRPr="00D23BE4">
        <w:rPr>
          <w:rFonts w:ascii="Times New Roman" w:hAnsi="Times New Roman" w:cs="Times New Roman"/>
          <w:sz w:val="24"/>
          <w:szCs w:val="24"/>
        </w:rPr>
        <w:t xml:space="preserve">% </w:t>
      </w:r>
      <w:r w:rsidR="00CD23A0" w:rsidRPr="00D23BE4">
        <w:rPr>
          <w:rFonts w:ascii="Times New Roman" w:hAnsi="Times New Roman" w:cs="Times New Roman"/>
          <w:sz w:val="24"/>
          <w:szCs w:val="24"/>
        </w:rPr>
        <w:t>(81</w:t>
      </w:r>
      <w:r w:rsidR="007D17F8" w:rsidRPr="00D23BE4">
        <w:rPr>
          <w:rFonts w:ascii="Times New Roman" w:hAnsi="Times New Roman" w:cs="Times New Roman"/>
          <w:sz w:val="24"/>
          <w:szCs w:val="24"/>
        </w:rPr>
        <w:t xml:space="preserve"> migran), yang juga berada dalam kategori</w:t>
      </w:r>
      <w:r w:rsidR="00CD23A0" w:rsidRPr="00D23BE4">
        <w:rPr>
          <w:rFonts w:ascii="Times New Roman" w:hAnsi="Times New Roman" w:cs="Times New Roman"/>
          <w:sz w:val="24"/>
          <w:szCs w:val="24"/>
        </w:rPr>
        <w:t xml:space="preserve"> sedang</w:t>
      </w:r>
      <w:r w:rsidR="007D17F8" w:rsidRPr="00D23BE4">
        <w:rPr>
          <w:rFonts w:ascii="Times New Roman" w:hAnsi="Times New Roman" w:cs="Times New Roman"/>
          <w:sz w:val="24"/>
          <w:szCs w:val="24"/>
        </w:rPr>
        <w:t>. Data ini menunjukkan bahwa keempat dimensi literasi pangan halal yang diukur sebagian besar masih berada pada tingkat moderat.</w:t>
      </w:r>
    </w:p>
    <w:p w14:paraId="2F9F3BE2" w14:textId="50C0B5BB" w:rsidR="00E741D6" w:rsidRPr="00D23BE4" w:rsidRDefault="00E741D6" w:rsidP="00E741D6">
      <w:pPr>
        <w:spacing w:line="240" w:lineRule="auto"/>
        <w:ind w:firstLine="720"/>
        <w:jc w:val="center"/>
        <w:rPr>
          <w:rFonts w:ascii="Times New Roman" w:hAnsi="Times New Roman" w:cs="Times New Roman"/>
        </w:rPr>
      </w:pPr>
      <w:r w:rsidRPr="00D23BE4">
        <w:rPr>
          <w:rFonts w:ascii="Times New Roman" w:hAnsi="Times New Roman" w:cs="Times New Roman"/>
          <w:noProof/>
        </w:rPr>
        <w:drawing>
          <wp:inline distT="0" distB="0" distL="0" distR="0" wp14:anchorId="7634CE21" wp14:editId="36E2A586">
            <wp:extent cx="3752602" cy="2135656"/>
            <wp:effectExtent l="0" t="0" r="635" b="0"/>
            <wp:docPr id="1284962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8127" cy="2138800"/>
                    </a:xfrm>
                    <a:prstGeom prst="rect">
                      <a:avLst/>
                    </a:prstGeom>
                    <a:noFill/>
                  </pic:spPr>
                </pic:pic>
              </a:graphicData>
            </a:graphic>
          </wp:inline>
        </w:drawing>
      </w:r>
    </w:p>
    <w:p w14:paraId="6BE13BED" w14:textId="14762034" w:rsidR="007D17F8" w:rsidRPr="00D23BE4" w:rsidRDefault="00222F51" w:rsidP="00222F51">
      <w:pPr>
        <w:pStyle w:val="Caption"/>
        <w:jc w:val="center"/>
        <w:rPr>
          <w:rFonts w:ascii="Times New Roman" w:hAnsi="Times New Roman" w:cs="Times New Roman"/>
          <w:i w:val="0"/>
          <w:iCs w:val="0"/>
          <w:color w:val="auto"/>
          <w:sz w:val="24"/>
          <w:szCs w:val="24"/>
        </w:rPr>
      </w:pPr>
      <w:bookmarkStart w:id="135" w:name="_Toc213610326"/>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4C2C04" w:rsidRPr="00D23BE4">
        <w:rPr>
          <w:rFonts w:ascii="Times New Roman" w:hAnsi="Times New Roman" w:cs="Times New Roman"/>
          <w:i w:val="0"/>
          <w:iCs w:val="0"/>
          <w:color w:val="auto"/>
          <w:sz w:val="24"/>
          <w:szCs w:val="24"/>
        </w:rPr>
        <w:t>Skor WMS Variabel Literasi Pangan Halal</w:t>
      </w:r>
      <w:bookmarkEnd w:id="135"/>
    </w:p>
    <w:p w14:paraId="48D63F07" w14:textId="6AB832B2" w:rsidR="00222F51" w:rsidRPr="00D23BE4" w:rsidRDefault="004C2C04" w:rsidP="006561DB">
      <w:pPr>
        <w:ind w:firstLine="720"/>
        <w:rPr>
          <w:rFonts w:ascii="Times New Roman" w:hAnsi="Times New Roman" w:cs="Times New Roman"/>
          <w:sz w:val="24"/>
          <w:szCs w:val="24"/>
        </w:rPr>
      </w:pPr>
      <w:r w:rsidRPr="00D23BE4">
        <w:rPr>
          <w:rFonts w:ascii="Times New Roman" w:hAnsi="Times New Roman" w:cs="Times New Roman"/>
          <w:sz w:val="24"/>
          <w:szCs w:val="24"/>
        </w:rPr>
        <w:t xml:space="preserve">Berdasarkan pada gambar 4.32 menunjukkan bahwa pada variabel literasi pangan halal, dimensi </w:t>
      </w:r>
      <w:r w:rsidR="00E741D6" w:rsidRPr="00D23BE4">
        <w:rPr>
          <w:rFonts w:ascii="Times New Roman" w:hAnsi="Times New Roman" w:cs="Times New Roman"/>
          <w:sz w:val="24"/>
          <w:szCs w:val="24"/>
        </w:rPr>
        <w:t xml:space="preserve">kepercayaan terhadap label halal </w:t>
      </w:r>
      <w:r w:rsidRPr="00D23BE4">
        <w:rPr>
          <w:rFonts w:ascii="Times New Roman" w:hAnsi="Times New Roman" w:cs="Times New Roman"/>
          <w:sz w:val="24"/>
          <w:szCs w:val="24"/>
        </w:rPr>
        <w:t>memiliki skor WMS tertinggi yaitu 0,</w:t>
      </w:r>
      <w:r w:rsidR="00E741D6" w:rsidRPr="00D23BE4">
        <w:rPr>
          <w:rFonts w:ascii="Times New Roman" w:hAnsi="Times New Roman" w:cs="Times New Roman"/>
          <w:sz w:val="24"/>
          <w:szCs w:val="24"/>
        </w:rPr>
        <w:t>85</w:t>
      </w:r>
      <w:r w:rsidRPr="00D23BE4">
        <w:rPr>
          <w:rFonts w:ascii="Times New Roman" w:hAnsi="Times New Roman" w:cs="Times New Roman"/>
          <w:sz w:val="24"/>
          <w:szCs w:val="24"/>
        </w:rPr>
        <w:t xml:space="preserve"> disusul oleh dimensi </w:t>
      </w:r>
      <w:r w:rsidR="00E741D6" w:rsidRPr="00D23BE4">
        <w:rPr>
          <w:rFonts w:ascii="Times New Roman" w:hAnsi="Times New Roman" w:cs="Times New Roman"/>
          <w:sz w:val="24"/>
          <w:szCs w:val="24"/>
        </w:rPr>
        <w:t xml:space="preserve">keyakinan halal dengan skor 0,77 </w:t>
      </w:r>
      <w:r w:rsidRPr="00D23BE4">
        <w:rPr>
          <w:rFonts w:ascii="Times New Roman" w:hAnsi="Times New Roman" w:cs="Times New Roman"/>
          <w:sz w:val="24"/>
          <w:szCs w:val="24"/>
        </w:rPr>
        <w:t xml:space="preserve">dan </w:t>
      </w:r>
      <w:r w:rsidR="00E741D6" w:rsidRPr="00D23BE4">
        <w:rPr>
          <w:rFonts w:ascii="Times New Roman" w:hAnsi="Times New Roman" w:cs="Times New Roman"/>
          <w:sz w:val="24"/>
          <w:szCs w:val="24"/>
        </w:rPr>
        <w:t xml:space="preserve">dimensi pengetahuan halal </w:t>
      </w:r>
      <w:r w:rsidRPr="00D23BE4">
        <w:rPr>
          <w:rFonts w:ascii="Times New Roman" w:hAnsi="Times New Roman" w:cs="Times New Roman"/>
          <w:sz w:val="24"/>
          <w:szCs w:val="24"/>
        </w:rPr>
        <w:t>dengan WMS 0,</w:t>
      </w:r>
      <w:r w:rsidR="00E741D6" w:rsidRPr="00D23BE4">
        <w:rPr>
          <w:rFonts w:ascii="Times New Roman" w:hAnsi="Times New Roman" w:cs="Times New Roman"/>
          <w:sz w:val="24"/>
          <w:szCs w:val="24"/>
        </w:rPr>
        <w:t>75</w:t>
      </w:r>
      <w:r w:rsidRPr="00D23BE4">
        <w:rPr>
          <w:rFonts w:ascii="Times New Roman" w:hAnsi="Times New Roman" w:cs="Times New Roman"/>
          <w:sz w:val="24"/>
          <w:szCs w:val="24"/>
        </w:rPr>
        <w:t xml:space="preserve"> dan yang terendah pada dimensi </w:t>
      </w:r>
      <w:r w:rsidR="00E741D6" w:rsidRPr="00D23BE4">
        <w:rPr>
          <w:rFonts w:ascii="Times New Roman" w:hAnsi="Times New Roman" w:cs="Times New Roman"/>
          <w:sz w:val="24"/>
          <w:szCs w:val="24"/>
        </w:rPr>
        <w:lastRenderedPageBreak/>
        <w:t xml:space="preserve">kesadaran halal </w:t>
      </w:r>
      <w:r w:rsidRPr="00D23BE4">
        <w:rPr>
          <w:rFonts w:ascii="Times New Roman" w:hAnsi="Times New Roman" w:cs="Times New Roman"/>
          <w:sz w:val="24"/>
          <w:szCs w:val="24"/>
        </w:rPr>
        <w:t>dengan WMS 0,</w:t>
      </w:r>
      <w:r w:rsidR="00E741D6" w:rsidRPr="00D23BE4">
        <w:rPr>
          <w:rFonts w:ascii="Times New Roman" w:hAnsi="Times New Roman" w:cs="Times New Roman"/>
          <w:sz w:val="24"/>
          <w:szCs w:val="24"/>
        </w:rPr>
        <w:t>71.</w:t>
      </w:r>
      <w:r w:rsidR="00E655F5" w:rsidRPr="00D23BE4">
        <w:rPr>
          <w:rFonts w:ascii="Times New Roman" w:hAnsi="Times New Roman" w:cs="Times New Roman"/>
          <w:sz w:val="24"/>
          <w:szCs w:val="24"/>
        </w:rPr>
        <w:t xml:space="preserve"> Artinya, responden paling percaya pada label halal saat menilai produk, sementara kesadaran pribadi tentang pentingnya halal masih relatif rendah.</w:t>
      </w:r>
    </w:p>
    <w:p w14:paraId="581DC9FD" w14:textId="3FA3DB6D" w:rsidR="007C741D" w:rsidRPr="00D23BE4" w:rsidRDefault="007C741D" w:rsidP="007C741D">
      <w:pPr>
        <w:rPr>
          <w:rFonts w:ascii="Times New Roman" w:hAnsi="Times New Roman" w:cs="Times New Roman"/>
          <w:b/>
          <w:bCs/>
          <w:sz w:val="24"/>
          <w:szCs w:val="24"/>
        </w:rPr>
      </w:pPr>
      <w:r w:rsidRPr="00D23BE4">
        <w:rPr>
          <w:rFonts w:ascii="Times New Roman" w:hAnsi="Times New Roman" w:cs="Times New Roman"/>
          <w:b/>
          <w:bCs/>
          <w:sz w:val="24"/>
          <w:szCs w:val="24"/>
        </w:rPr>
        <w:t>4.1.4 Deskripsi Tabulasi Silang</w:t>
      </w:r>
    </w:p>
    <w:p w14:paraId="24D2983A" w14:textId="31EB43D1" w:rsidR="000E41B2" w:rsidRPr="00D23BE4" w:rsidRDefault="000E41B2" w:rsidP="007C741D">
      <w:pPr>
        <w:rPr>
          <w:rFonts w:ascii="Times New Roman" w:hAnsi="Times New Roman" w:cs="Times New Roman"/>
          <w:sz w:val="24"/>
          <w:szCs w:val="24"/>
        </w:rPr>
      </w:pPr>
      <w:r w:rsidRPr="00D23BE4">
        <w:rPr>
          <w:rFonts w:ascii="Times New Roman" w:hAnsi="Times New Roman" w:cs="Times New Roman"/>
          <w:sz w:val="24"/>
          <w:szCs w:val="24"/>
        </w:rPr>
        <w:tab/>
        <w:t xml:space="preserve">Dalam penelitian ini dilakukan uji </w:t>
      </w:r>
      <w:r w:rsidRPr="00D23BE4">
        <w:rPr>
          <w:rFonts w:ascii="Times New Roman" w:hAnsi="Times New Roman" w:cs="Times New Roman"/>
          <w:i/>
          <w:iCs/>
          <w:sz w:val="24"/>
          <w:szCs w:val="24"/>
        </w:rPr>
        <w:t>crosstab</w:t>
      </w:r>
      <w:r w:rsidRPr="00D23BE4">
        <w:rPr>
          <w:rFonts w:ascii="Times New Roman" w:hAnsi="Times New Roman" w:cs="Times New Roman"/>
          <w:sz w:val="24"/>
          <w:szCs w:val="24"/>
        </w:rPr>
        <w:t xml:space="preserve"> untuk mengetahui persentase atau hubungan antara variabel literasi pangan halal dan strategi adaptasi pemenuhan pangan halal dengan karakteristik responden. Hasil analisis </w:t>
      </w:r>
      <w:r w:rsidRPr="00D23BE4">
        <w:rPr>
          <w:rFonts w:ascii="Times New Roman" w:hAnsi="Times New Roman" w:cs="Times New Roman"/>
          <w:i/>
          <w:iCs/>
          <w:sz w:val="24"/>
          <w:szCs w:val="24"/>
        </w:rPr>
        <w:t>crosstab</w:t>
      </w:r>
      <w:r w:rsidRPr="00D23BE4">
        <w:rPr>
          <w:rFonts w:ascii="Times New Roman" w:hAnsi="Times New Roman" w:cs="Times New Roman"/>
          <w:sz w:val="24"/>
          <w:szCs w:val="24"/>
        </w:rPr>
        <w:t xml:space="preserve"> dan </w:t>
      </w:r>
      <w:r w:rsidRPr="00D23BE4">
        <w:rPr>
          <w:rFonts w:ascii="Times New Roman" w:hAnsi="Times New Roman" w:cs="Times New Roman"/>
          <w:i/>
          <w:iCs/>
          <w:sz w:val="24"/>
          <w:szCs w:val="24"/>
        </w:rPr>
        <w:t>chi-square</w:t>
      </w:r>
      <w:r w:rsidRPr="00D23BE4">
        <w:rPr>
          <w:rFonts w:ascii="Times New Roman" w:hAnsi="Times New Roman" w:cs="Times New Roman"/>
          <w:sz w:val="24"/>
          <w:szCs w:val="24"/>
        </w:rPr>
        <w:t xml:space="preserve"> dapat dilihat di bawah ini.</w:t>
      </w:r>
    </w:p>
    <w:p w14:paraId="6E530DED" w14:textId="2DBEA762" w:rsidR="00081F2F" w:rsidRPr="00D23BE4" w:rsidRDefault="00081F2F" w:rsidP="007C741D">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4.1.4.1 Tabulasi Silang antara Karakteristik Responden dengan Variabel Literasi Pangan Halal</w:t>
      </w:r>
    </w:p>
    <w:p w14:paraId="7B4135F3" w14:textId="033494D1" w:rsidR="00903308" w:rsidRPr="00D23BE4" w:rsidRDefault="00903308" w:rsidP="007C741D">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Usia dengan Literasi Pangan Halal</w:t>
      </w:r>
    </w:p>
    <w:p w14:paraId="194B8E56" w14:textId="6F400B8A" w:rsidR="00AE1D14" w:rsidRPr="00D23BE4" w:rsidRDefault="00AE1D14" w:rsidP="007C741D">
      <w:pPr>
        <w:rPr>
          <w:rFonts w:ascii="Times New Roman" w:hAnsi="Times New Roman" w:cs="Times New Roman"/>
          <w:sz w:val="24"/>
          <w:szCs w:val="24"/>
          <w:lang w:val="fi-FI"/>
        </w:rPr>
      </w:pPr>
      <w:r w:rsidRPr="00D23BE4">
        <w:rPr>
          <w:rFonts w:ascii="Times New Roman" w:hAnsi="Times New Roman" w:cs="Times New Roman"/>
          <w:sz w:val="24"/>
          <w:szCs w:val="24"/>
          <w:lang w:val="fi-FI"/>
        </w:rPr>
        <w:tab/>
        <w:t>Hasil tabulasi silang antara usia responden dengan literasi pangan halal dapat dilihat pada tabel berikut.</w:t>
      </w:r>
    </w:p>
    <w:p w14:paraId="4BD9A1CE" w14:textId="5FDC46AE" w:rsidR="00AE1D14" w:rsidRPr="00D23BE4" w:rsidRDefault="00222F51" w:rsidP="00222F51">
      <w:pPr>
        <w:pStyle w:val="Caption"/>
        <w:jc w:val="center"/>
        <w:rPr>
          <w:rFonts w:ascii="Times New Roman" w:hAnsi="Times New Roman" w:cs="Times New Roman"/>
          <w:i w:val="0"/>
          <w:iCs w:val="0"/>
          <w:color w:val="auto"/>
          <w:sz w:val="24"/>
          <w:szCs w:val="24"/>
          <w:lang w:val="fi-FI"/>
        </w:rPr>
      </w:pPr>
      <w:bookmarkStart w:id="136" w:name="_Toc213610358"/>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AE1D14" w:rsidRPr="00D23BE4">
        <w:rPr>
          <w:rFonts w:ascii="Times New Roman" w:hAnsi="Times New Roman" w:cs="Times New Roman"/>
          <w:i w:val="0"/>
          <w:iCs w:val="0"/>
          <w:color w:val="auto"/>
          <w:sz w:val="24"/>
          <w:szCs w:val="24"/>
          <w:lang w:val="fi-FI"/>
        </w:rPr>
        <w:t>Tabulasi Silang antara usia dengan Literasi Pangan Halal</w:t>
      </w:r>
      <w:bookmarkEnd w:id="13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2E7E0D" w:rsidRPr="00D23BE4" w14:paraId="24C550C3" w14:textId="77777777" w:rsidTr="0087208E">
        <w:tc>
          <w:tcPr>
            <w:tcW w:w="5000" w:type="pct"/>
            <w:gridSpan w:val="7"/>
            <w:tcBorders>
              <w:top w:val="single" w:sz="4" w:space="0" w:color="auto"/>
              <w:bottom w:val="single" w:sz="4" w:space="0" w:color="auto"/>
            </w:tcBorders>
          </w:tcPr>
          <w:p w14:paraId="19F69BD7" w14:textId="61308A73" w:rsidR="001031E3" w:rsidRPr="00D23BE4" w:rsidRDefault="002E7E0D"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2E7E0D" w:rsidRPr="00D23BE4" w14:paraId="0BB9084B" w14:textId="77777777" w:rsidTr="0087208E">
        <w:tc>
          <w:tcPr>
            <w:tcW w:w="2068" w:type="pct"/>
            <w:gridSpan w:val="3"/>
            <w:vMerge w:val="restart"/>
            <w:tcBorders>
              <w:top w:val="single" w:sz="4" w:space="0" w:color="auto"/>
              <w:bottom w:val="single" w:sz="4" w:space="0" w:color="auto"/>
            </w:tcBorders>
          </w:tcPr>
          <w:p w14:paraId="38D78488" w14:textId="77777777" w:rsidR="002E7E0D" w:rsidRPr="00D23BE4" w:rsidRDefault="002E7E0D" w:rsidP="00CF1C52">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7E15FE83" w14:textId="6B3AA60F" w:rsidR="002E7E0D" w:rsidRPr="00D23BE4" w:rsidRDefault="002E7E0D"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703" w:type="pct"/>
            <w:tcBorders>
              <w:top w:val="single" w:sz="4" w:space="0" w:color="auto"/>
              <w:bottom w:val="single" w:sz="4" w:space="0" w:color="auto"/>
            </w:tcBorders>
          </w:tcPr>
          <w:p w14:paraId="2CD1E7DE" w14:textId="77777777" w:rsidR="002E7E0D" w:rsidRPr="00D23BE4" w:rsidRDefault="002E7E0D" w:rsidP="00CF1C52">
            <w:pPr>
              <w:jc w:val="center"/>
              <w:rPr>
                <w:rFonts w:ascii="Times New Roman" w:hAnsi="Times New Roman" w:cs="Times New Roman"/>
                <w:lang w:val="fi-FI"/>
              </w:rPr>
            </w:pPr>
          </w:p>
        </w:tc>
      </w:tr>
      <w:tr w:rsidR="002E7E0D" w:rsidRPr="00D23BE4" w14:paraId="5711D746" w14:textId="77777777" w:rsidTr="0087208E">
        <w:tc>
          <w:tcPr>
            <w:tcW w:w="2068" w:type="pct"/>
            <w:gridSpan w:val="3"/>
            <w:vMerge/>
            <w:tcBorders>
              <w:top w:val="single" w:sz="4" w:space="0" w:color="auto"/>
              <w:bottom w:val="single" w:sz="4" w:space="0" w:color="auto"/>
            </w:tcBorders>
          </w:tcPr>
          <w:p w14:paraId="19760FCD" w14:textId="77777777" w:rsidR="002E7E0D" w:rsidRPr="00D23BE4" w:rsidRDefault="002E7E0D" w:rsidP="00CF1C52">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6148E2D8" w14:textId="06E10A9E" w:rsidR="002E7E0D" w:rsidRPr="00D23BE4" w:rsidRDefault="002E7E0D"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44335B39" w14:textId="1862E087" w:rsidR="002E7E0D" w:rsidRPr="00D23BE4" w:rsidRDefault="002E7E0D"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013F82FC" w14:textId="4C51A9AD" w:rsidR="002E7E0D" w:rsidRPr="00D23BE4" w:rsidRDefault="002E7E0D"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703" w:type="pct"/>
            <w:tcBorders>
              <w:top w:val="single" w:sz="4" w:space="0" w:color="auto"/>
              <w:bottom w:val="single" w:sz="4" w:space="0" w:color="auto"/>
            </w:tcBorders>
          </w:tcPr>
          <w:p w14:paraId="7C90B8E3" w14:textId="1E871B8B" w:rsidR="002E7E0D" w:rsidRPr="00D23BE4" w:rsidRDefault="002E7E0D"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617AFF" w:rsidRPr="00D23BE4" w14:paraId="358D4F7F" w14:textId="77777777" w:rsidTr="00EA4884">
        <w:tc>
          <w:tcPr>
            <w:tcW w:w="689" w:type="pct"/>
            <w:vMerge w:val="restart"/>
            <w:tcBorders>
              <w:top w:val="single" w:sz="4" w:space="0" w:color="auto"/>
            </w:tcBorders>
          </w:tcPr>
          <w:p w14:paraId="627C72B7" w14:textId="37D15347"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Usia</w:t>
            </w:r>
          </w:p>
        </w:tc>
        <w:tc>
          <w:tcPr>
            <w:tcW w:w="689" w:type="pct"/>
            <w:vMerge w:val="restart"/>
            <w:tcBorders>
              <w:top w:val="single" w:sz="4" w:space="0" w:color="auto"/>
            </w:tcBorders>
          </w:tcPr>
          <w:p w14:paraId="5B49D1F6" w14:textId="129BB71C"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20 – 25</w:t>
            </w:r>
          </w:p>
        </w:tc>
        <w:tc>
          <w:tcPr>
            <w:tcW w:w="689" w:type="pct"/>
            <w:tcBorders>
              <w:top w:val="single" w:sz="4" w:space="0" w:color="auto"/>
              <w:bottom w:val="single" w:sz="4" w:space="0" w:color="auto"/>
            </w:tcBorders>
          </w:tcPr>
          <w:p w14:paraId="3A08B165" w14:textId="42070B14"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7A8A4029" w14:textId="09D8CF89"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7</w:t>
            </w:r>
          </w:p>
        </w:tc>
        <w:tc>
          <w:tcPr>
            <w:tcW w:w="751" w:type="pct"/>
            <w:tcBorders>
              <w:top w:val="single" w:sz="4" w:space="0" w:color="auto"/>
              <w:bottom w:val="single" w:sz="4" w:space="0" w:color="auto"/>
            </w:tcBorders>
          </w:tcPr>
          <w:p w14:paraId="24CC683F" w14:textId="27E4DB72"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34</w:t>
            </w:r>
          </w:p>
        </w:tc>
        <w:tc>
          <w:tcPr>
            <w:tcW w:w="712" w:type="pct"/>
            <w:tcBorders>
              <w:top w:val="single" w:sz="4" w:space="0" w:color="auto"/>
              <w:bottom w:val="single" w:sz="4" w:space="0" w:color="auto"/>
            </w:tcBorders>
          </w:tcPr>
          <w:p w14:paraId="50C7FC65" w14:textId="7E23CE29"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7</w:t>
            </w:r>
          </w:p>
        </w:tc>
        <w:tc>
          <w:tcPr>
            <w:tcW w:w="703" w:type="pct"/>
            <w:tcBorders>
              <w:top w:val="single" w:sz="4" w:space="0" w:color="auto"/>
              <w:bottom w:val="single" w:sz="4" w:space="0" w:color="auto"/>
            </w:tcBorders>
          </w:tcPr>
          <w:p w14:paraId="232AA1C9" w14:textId="716B5A35"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48</w:t>
            </w:r>
          </w:p>
        </w:tc>
      </w:tr>
      <w:tr w:rsidR="00617AFF" w:rsidRPr="00D23BE4" w14:paraId="5462F219" w14:textId="77777777" w:rsidTr="00EA4884">
        <w:tc>
          <w:tcPr>
            <w:tcW w:w="689" w:type="pct"/>
            <w:vMerge/>
            <w:tcBorders>
              <w:top w:val="single" w:sz="4" w:space="0" w:color="auto"/>
            </w:tcBorders>
          </w:tcPr>
          <w:p w14:paraId="092F8CD0" w14:textId="77777777" w:rsidR="00617AFF" w:rsidRPr="00D23BE4" w:rsidRDefault="00617AFF" w:rsidP="00CF1C52">
            <w:pPr>
              <w:jc w:val="center"/>
              <w:rPr>
                <w:rFonts w:ascii="Times New Roman" w:hAnsi="Times New Roman" w:cs="Times New Roman"/>
                <w:lang w:val="fi-FI"/>
              </w:rPr>
            </w:pPr>
          </w:p>
        </w:tc>
        <w:tc>
          <w:tcPr>
            <w:tcW w:w="689" w:type="pct"/>
            <w:vMerge/>
            <w:tcBorders>
              <w:top w:val="single" w:sz="4" w:space="0" w:color="auto"/>
              <w:bottom w:val="single" w:sz="4" w:space="0" w:color="auto"/>
            </w:tcBorders>
          </w:tcPr>
          <w:p w14:paraId="0039BA98" w14:textId="77777777" w:rsidR="00617AFF" w:rsidRPr="00D23BE4" w:rsidRDefault="00617AFF"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41B80115" w14:textId="2C74A3B9"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B0E4E62" w14:textId="5677EAF0" w:rsidR="00617AFF" w:rsidRPr="00D23BE4" w:rsidRDefault="007E22B6" w:rsidP="00CF1C52">
            <w:pPr>
              <w:jc w:val="center"/>
              <w:rPr>
                <w:rFonts w:ascii="Times New Roman" w:hAnsi="Times New Roman" w:cs="Times New Roman"/>
                <w:lang w:val="fi-FI"/>
              </w:rPr>
            </w:pPr>
            <w:r w:rsidRPr="00D23BE4">
              <w:rPr>
                <w:rFonts w:ascii="Times New Roman" w:hAnsi="Times New Roman" w:cs="Times New Roman"/>
                <w:lang w:val="fi-FI"/>
              </w:rPr>
              <w:t>7.3</w:t>
            </w:r>
            <w:r w:rsidR="000F3E4C"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EE1DFF6" w14:textId="47D54792"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35.4</w:t>
            </w:r>
            <w:r w:rsidR="00A63E30"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3A59E2D1" w14:textId="382D408A"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7.3</w:t>
            </w:r>
            <w:r w:rsidR="00A63E30" w:rsidRPr="00D23BE4">
              <w:rPr>
                <w:rFonts w:ascii="Times New Roman" w:hAnsi="Times New Roman" w:cs="Times New Roman"/>
                <w:lang w:val="fi-FI"/>
              </w:rPr>
              <w:t>%</w:t>
            </w:r>
          </w:p>
        </w:tc>
        <w:tc>
          <w:tcPr>
            <w:tcW w:w="703" w:type="pct"/>
            <w:tcBorders>
              <w:top w:val="single" w:sz="4" w:space="0" w:color="auto"/>
              <w:bottom w:val="single" w:sz="4" w:space="0" w:color="auto"/>
            </w:tcBorders>
          </w:tcPr>
          <w:p w14:paraId="255F4EE8" w14:textId="65B484F8"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50</w:t>
            </w:r>
            <w:r w:rsidR="000F3E4C" w:rsidRPr="00D23BE4">
              <w:rPr>
                <w:rFonts w:ascii="Times New Roman" w:hAnsi="Times New Roman" w:cs="Times New Roman"/>
                <w:lang w:val="fi-FI"/>
              </w:rPr>
              <w:t>%</w:t>
            </w:r>
          </w:p>
        </w:tc>
      </w:tr>
      <w:tr w:rsidR="00617AFF" w:rsidRPr="00D23BE4" w14:paraId="66E29585" w14:textId="77777777" w:rsidTr="00EA4884">
        <w:tc>
          <w:tcPr>
            <w:tcW w:w="689" w:type="pct"/>
            <w:vMerge/>
          </w:tcPr>
          <w:p w14:paraId="046742A1" w14:textId="77777777" w:rsidR="00617AFF" w:rsidRPr="00D23BE4" w:rsidRDefault="00617AFF" w:rsidP="00CF1C52">
            <w:pPr>
              <w:jc w:val="center"/>
              <w:rPr>
                <w:rFonts w:ascii="Times New Roman" w:hAnsi="Times New Roman" w:cs="Times New Roman"/>
                <w:lang w:val="fi-FI"/>
              </w:rPr>
            </w:pPr>
          </w:p>
        </w:tc>
        <w:tc>
          <w:tcPr>
            <w:tcW w:w="689" w:type="pct"/>
            <w:vMerge w:val="restart"/>
            <w:tcBorders>
              <w:top w:val="single" w:sz="4" w:space="0" w:color="auto"/>
            </w:tcBorders>
          </w:tcPr>
          <w:p w14:paraId="0873CE0B" w14:textId="4B98DFAA"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xml:space="preserve">26 – 30 </w:t>
            </w:r>
          </w:p>
        </w:tc>
        <w:tc>
          <w:tcPr>
            <w:tcW w:w="689" w:type="pct"/>
            <w:tcBorders>
              <w:top w:val="single" w:sz="4" w:space="0" w:color="auto"/>
              <w:bottom w:val="single" w:sz="4" w:space="0" w:color="auto"/>
            </w:tcBorders>
          </w:tcPr>
          <w:p w14:paraId="5DB42E46" w14:textId="103D0E5F"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646008B2" w14:textId="3E70A6AE"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8</w:t>
            </w:r>
          </w:p>
        </w:tc>
        <w:tc>
          <w:tcPr>
            <w:tcW w:w="751" w:type="pct"/>
            <w:tcBorders>
              <w:top w:val="single" w:sz="4" w:space="0" w:color="auto"/>
              <w:bottom w:val="single" w:sz="4" w:space="0" w:color="auto"/>
            </w:tcBorders>
          </w:tcPr>
          <w:p w14:paraId="533A89A0" w14:textId="4816CDC7"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21</w:t>
            </w:r>
          </w:p>
        </w:tc>
        <w:tc>
          <w:tcPr>
            <w:tcW w:w="712" w:type="pct"/>
            <w:tcBorders>
              <w:top w:val="single" w:sz="4" w:space="0" w:color="auto"/>
              <w:bottom w:val="single" w:sz="4" w:space="0" w:color="auto"/>
            </w:tcBorders>
          </w:tcPr>
          <w:p w14:paraId="07BEADB9" w14:textId="2DE12164"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9</w:t>
            </w:r>
          </w:p>
        </w:tc>
        <w:tc>
          <w:tcPr>
            <w:tcW w:w="703" w:type="pct"/>
            <w:tcBorders>
              <w:top w:val="single" w:sz="4" w:space="0" w:color="auto"/>
              <w:bottom w:val="single" w:sz="4" w:space="0" w:color="auto"/>
            </w:tcBorders>
          </w:tcPr>
          <w:p w14:paraId="391B4994" w14:textId="6C149855"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38</w:t>
            </w:r>
          </w:p>
        </w:tc>
      </w:tr>
      <w:tr w:rsidR="00617AFF" w:rsidRPr="00D23BE4" w14:paraId="5A93A146" w14:textId="77777777" w:rsidTr="00EA4884">
        <w:tc>
          <w:tcPr>
            <w:tcW w:w="689" w:type="pct"/>
            <w:vMerge/>
          </w:tcPr>
          <w:p w14:paraId="1DBBB765" w14:textId="77777777" w:rsidR="00617AFF" w:rsidRPr="00D23BE4" w:rsidRDefault="00617AFF" w:rsidP="00CF1C52">
            <w:pPr>
              <w:jc w:val="center"/>
              <w:rPr>
                <w:rFonts w:ascii="Times New Roman" w:hAnsi="Times New Roman" w:cs="Times New Roman"/>
                <w:lang w:val="fi-FI"/>
              </w:rPr>
            </w:pPr>
          </w:p>
        </w:tc>
        <w:tc>
          <w:tcPr>
            <w:tcW w:w="689" w:type="pct"/>
            <w:vMerge/>
            <w:tcBorders>
              <w:bottom w:val="single" w:sz="4" w:space="0" w:color="auto"/>
            </w:tcBorders>
          </w:tcPr>
          <w:p w14:paraId="45774F25" w14:textId="77777777" w:rsidR="00617AFF" w:rsidRPr="00D23BE4" w:rsidRDefault="00617AFF"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D2413CA" w14:textId="46CE0070"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C17DB97" w14:textId="604974BF"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8.3</w:t>
            </w:r>
            <w:r w:rsidR="00184BDE"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A4FF3F6" w14:textId="1610F232"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21.9</w:t>
            </w:r>
            <w:r w:rsidR="00184BDE"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684F28D7" w14:textId="431A0D6E"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9.4</w:t>
            </w:r>
            <w:r w:rsidR="00184BDE" w:rsidRPr="00D23BE4">
              <w:rPr>
                <w:rFonts w:ascii="Times New Roman" w:hAnsi="Times New Roman" w:cs="Times New Roman"/>
                <w:lang w:val="fi-FI"/>
              </w:rPr>
              <w:t>%</w:t>
            </w:r>
          </w:p>
        </w:tc>
        <w:tc>
          <w:tcPr>
            <w:tcW w:w="703" w:type="pct"/>
            <w:tcBorders>
              <w:top w:val="single" w:sz="4" w:space="0" w:color="auto"/>
              <w:bottom w:val="single" w:sz="4" w:space="0" w:color="auto"/>
            </w:tcBorders>
          </w:tcPr>
          <w:p w14:paraId="3FDE9F57" w14:textId="1DC246C5"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39.6</w:t>
            </w:r>
            <w:r w:rsidR="00184BDE" w:rsidRPr="00D23BE4">
              <w:rPr>
                <w:rFonts w:ascii="Times New Roman" w:hAnsi="Times New Roman" w:cs="Times New Roman"/>
                <w:lang w:val="fi-FI"/>
              </w:rPr>
              <w:t>%</w:t>
            </w:r>
          </w:p>
        </w:tc>
      </w:tr>
      <w:tr w:rsidR="00617AFF" w:rsidRPr="00D23BE4" w14:paraId="09057524" w14:textId="77777777" w:rsidTr="00EA4884">
        <w:tc>
          <w:tcPr>
            <w:tcW w:w="689" w:type="pct"/>
            <w:vMerge/>
          </w:tcPr>
          <w:p w14:paraId="335366D2" w14:textId="77777777" w:rsidR="00617AFF" w:rsidRPr="00D23BE4" w:rsidRDefault="00617AFF" w:rsidP="00CF1C52">
            <w:pPr>
              <w:jc w:val="center"/>
              <w:rPr>
                <w:rFonts w:ascii="Times New Roman" w:hAnsi="Times New Roman" w:cs="Times New Roman"/>
                <w:lang w:val="fi-FI"/>
              </w:rPr>
            </w:pPr>
          </w:p>
        </w:tc>
        <w:tc>
          <w:tcPr>
            <w:tcW w:w="689" w:type="pct"/>
            <w:vMerge w:val="restart"/>
            <w:tcBorders>
              <w:top w:val="single" w:sz="4" w:space="0" w:color="auto"/>
            </w:tcBorders>
          </w:tcPr>
          <w:p w14:paraId="219C5D0F" w14:textId="2739CEEA"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xml:space="preserve">31 – 35 </w:t>
            </w:r>
          </w:p>
        </w:tc>
        <w:tc>
          <w:tcPr>
            <w:tcW w:w="689" w:type="pct"/>
            <w:tcBorders>
              <w:top w:val="single" w:sz="4" w:space="0" w:color="auto"/>
              <w:bottom w:val="single" w:sz="4" w:space="0" w:color="auto"/>
            </w:tcBorders>
          </w:tcPr>
          <w:p w14:paraId="06AAC8F7" w14:textId="4DAAD51D"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60EC6E44" w14:textId="315A240B"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694F0BEE" w14:textId="6A2582AD"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4</w:t>
            </w:r>
          </w:p>
        </w:tc>
        <w:tc>
          <w:tcPr>
            <w:tcW w:w="712" w:type="pct"/>
            <w:tcBorders>
              <w:top w:val="single" w:sz="4" w:space="0" w:color="auto"/>
              <w:bottom w:val="single" w:sz="4" w:space="0" w:color="auto"/>
            </w:tcBorders>
          </w:tcPr>
          <w:p w14:paraId="18899283" w14:textId="3C130808"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703" w:type="pct"/>
            <w:tcBorders>
              <w:top w:val="single" w:sz="4" w:space="0" w:color="auto"/>
              <w:bottom w:val="single" w:sz="4" w:space="0" w:color="auto"/>
            </w:tcBorders>
          </w:tcPr>
          <w:p w14:paraId="70C67864" w14:textId="6D24D78F"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7</w:t>
            </w:r>
          </w:p>
        </w:tc>
      </w:tr>
      <w:tr w:rsidR="00617AFF" w:rsidRPr="00D23BE4" w14:paraId="405FF6BC" w14:textId="77777777" w:rsidTr="00EA4884">
        <w:tc>
          <w:tcPr>
            <w:tcW w:w="689" w:type="pct"/>
            <w:vMerge/>
          </w:tcPr>
          <w:p w14:paraId="61701D7B" w14:textId="77777777" w:rsidR="00617AFF" w:rsidRPr="00D23BE4" w:rsidRDefault="00617AFF" w:rsidP="00CF1C52">
            <w:pPr>
              <w:jc w:val="center"/>
              <w:rPr>
                <w:rFonts w:ascii="Times New Roman" w:hAnsi="Times New Roman" w:cs="Times New Roman"/>
                <w:lang w:val="fi-FI"/>
              </w:rPr>
            </w:pPr>
          </w:p>
        </w:tc>
        <w:tc>
          <w:tcPr>
            <w:tcW w:w="689" w:type="pct"/>
            <w:vMerge/>
            <w:tcBorders>
              <w:bottom w:val="single" w:sz="4" w:space="0" w:color="auto"/>
            </w:tcBorders>
          </w:tcPr>
          <w:p w14:paraId="2527DD5D" w14:textId="77777777" w:rsidR="00617AFF" w:rsidRPr="00D23BE4" w:rsidRDefault="00617AFF"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563FEEC" w14:textId="5A1DB795"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683757CF" w14:textId="4121A6F8"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2E308341" w14:textId="151AC69D"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4.2</w:t>
            </w:r>
            <w:r w:rsidR="00184BDE"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6283367" w14:textId="189C349F"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3.1</w:t>
            </w:r>
            <w:r w:rsidR="00184BDE" w:rsidRPr="00D23BE4">
              <w:rPr>
                <w:rFonts w:ascii="Times New Roman" w:hAnsi="Times New Roman" w:cs="Times New Roman"/>
                <w:lang w:val="fi-FI"/>
              </w:rPr>
              <w:t>%</w:t>
            </w:r>
          </w:p>
        </w:tc>
        <w:tc>
          <w:tcPr>
            <w:tcW w:w="703" w:type="pct"/>
            <w:tcBorders>
              <w:top w:val="single" w:sz="4" w:space="0" w:color="auto"/>
              <w:bottom w:val="single" w:sz="4" w:space="0" w:color="auto"/>
            </w:tcBorders>
          </w:tcPr>
          <w:p w14:paraId="1F48A147" w14:textId="7C61D7D3"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7.3</w:t>
            </w:r>
            <w:r w:rsidR="00184BDE" w:rsidRPr="00D23BE4">
              <w:rPr>
                <w:rFonts w:ascii="Times New Roman" w:hAnsi="Times New Roman" w:cs="Times New Roman"/>
                <w:lang w:val="fi-FI"/>
              </w:rPr>
              <w:t>%</w:t>
            </w:r>
          </w:p>
        </w:tc>
      </w:tr>
      <w:tr w:rsidR="00617AFF" w:rsidRPr="00D23BE4" w14:paraId="382FE128" w14:textId="77777777" w:rsidTr="007E5DEE">
        <w:tc>
          <w:tcPr>
            <w:tcW w:w="689" w:type="pct"/>
            <w:vMerge/>
          </w:tcPr>
          <w:p w14:paraId="08411252" w14:textId="77777777" w:rsidR="00617AFF" w:rsidRPr="00D23BE4" w:rsidRDefault="00617AFF" w:rsidP="00CF1C52">
            <w:pPr>
              <w:jc w:val="center"/>
              <w:rPr>
                <w:rFonts w:ascii="Times New Roman" w:hAnsi="Times New Roman" w:cs="Times New Roman"/>
                <w:lang w:val="fi-FI"/>
              </w:rPr>
            </w:pPr>
          </w:p>
        </w:tc>
        <w:tc>
          <w:tcPr>
            <w:tcW w:w="689" w:type="pct"/>
            <w:tcBorders>
              <w:top w:val="single" w:sz="4" w:space="0" w:color="auto"/>
            </w:tcBorders>
          </w:tcPr>
          <w:p w14:paraId="43687954" w14:textId="58D0E5F6"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xml:space="preserve">36 – 45 </w:t>
            </w:r>
          </w:p>
        </w:tc>
        <w:tc>
          <w:tcPr>
            <w:tcW w:w="689" w:type="pct"/>
            <w:tcBorders>
              <w:top w:val="single" w:sz="4" w:space="0" w:color="auto"/>
              <w:bottom w:val="single" w:sz="4" w:space="0" w:color="auto"/>
            </w:tcBorders>
          </w:tcPr>
          <w:p w14:paraId="1A03656F" w14:textId="51D2E28A"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F57059B" w14:textId="6F5C72E8"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51" w:type="pct"/>
            <w:tcBorders>
              <w:top w:val="single" w:sz="4" w:space="0" w:color="auto"/>
              <w:bottom w:val="single" w:sz="4" w:space="0" w:color="auto"/>
            </w:tcBorders>
          </w:tcPr>
          <w:p w14:paraId="187EBA37" w14:textId="32869059"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12" w:type="pct"/>
            <w:tcBorders>
              <w:top w:val="single" w:sz="4" w:space="0" w:color="auto"/>
              <w:bottom w:val="single" w:sz="4" w:space="0" w:color="auto"/>
            </w:tcBorders>
          </w:tcPr>
          <w:p w14:paraId="50BA9E94" w14:textId="4127E4F0"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03" w:type="pct"/>
            <w:tcBorders>
              <w:top w:val="single" w:sz="4" w:space="0" w:color="auto"/>
              <w:bottom w:val="single" w:sz="4" w:space="0" w:color="auto"/>
            </w:tcBorders>
          </w:tcPr>
          <w:p w14:paraId="2262825D" w14:textId="396E6B55"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3</w:t>
            </w:r>
          </w:p>
        </w:tc>
      </w:tr>
      <w:tr w:rsidR="00617AFF" w:rsidRPr="00D23BE4" w14:paraId="236440A3" w14:textId="77777777" w:rsidTr="007E5DEE">
        <w:tc>
          <w:tcPr>
            <w:tcW w:w="689" w:type="pct"/>
            <w:vMerge/>
          </w:tcPr>
          <w:p w14:paraId="6E145C46" w14:textId="77777777" w:rsidR="00617AFF" w:rsidRPr="00D23BE4" w:rsidRDefault="00617AFF" w:rsidP="00CF1C52">
            <w:pPr>
              <w:jc w:val="center"/>
              <w:rPr>
                <w:rFonts w:ascii="Times New Roman" w:hAnsi="Times New Roman" w:cs="Times New Roman"/>
                <w:lang w:val="fi-FI"/>
              </w:rPr>
            </w:pPr>
          </w:p>
        </w:tc>
        <w:tc>
          <w:tcPr>
            <w:tcW w:w="689" w:type="pct"/>
            <w:tcBorders>
              <w:bottom w:val="single" w:sz="4" w:space="0" w:color="auto"/>
            </w:tcBorders>
          </w:tcPr>
          <w:p w14:paraId="1E24ED4E" w14:textId="77777777" w:rsidR="00617AFF" w:rsidRPr="00D23BE4" w:rsidRDefault="00617AFF"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9B09731" w14:textId="425ABDFA"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6A4DBB6" w14:textId="1883DEE0"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0D8DB5B4" w14:textId="2DCC8DF2"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080730A" w14:textId="1B6E36E9"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03" w:type="pct"/>
            <w:tcBorders>
              <w:top w:val="single" w:sz="4" w:space="0" w:color="auto"/>
              <w:bottom w:val="single" w:sz="4" w:space="0" w:color="auto"/>
            </w:tcBorders>
          </w:tcPr>
          <w:p w14:paraId="2ACA0666" w14:textId="267D8F32" w:rsidR="00617AFF" w:rsidRPr="00D23BE4" w:rsidRDefault="004F3108" w:rsidP="00CF1C52">
            <w:pPr>
              <w:jc w:val="center"/>
              <w:rPr>
                <w:rFonts w:ascii="Times New Roman" w:hAnsi="Times New Roman" w:cs="Times New Roman"/>
                <w:lang w:val="fi-FI"/>
              </w:rPr>
            </w:pPr>
            <w:r w:rsidRPr="00D23BE4">
              <w:rPr>
                <w:rFonts w:ascii="Times New Roman" w:hAnsi="Times New Roman" w:cs="Times New Roman"/>
                <w:lang w:val="fi-FI"/>
              </w:rPr>
              <w:t>3.1</w:t>
            </w:r>
            <w:r w:rsidR="00184BDE" w:rsidRPr="00D23BE4">
              <w:rPr>
                <w:rFonts w:ascii="Times New Roman" w:hAnsi="Times New Roman" w:cs="Times New Roman"/>
                <w:lang w:val="fi-FI"/>
              </w:rPr>
              <w:t>%</w:t>
            </w:r>
          </w:p>
        </w:tc>
      </w:tr>
      <w:tr w:rsidR="00617AFF" w:rsidRPr="00D23BE4" w14:paraId="603A5289" w14:textId="77777777" w:rsidTr="007E5DEE">
        <w:tc>
          <w:tcPr>
            <w:tcW w:w="1379" w:type="pct"/>
            <w:gridSpan w:val="2"/>
            <w:vMerge w:val="restart"/>
          </w:tcPr>
          <w:p w14:paraId="3B175411" w14:textId="6F0591B2"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0900D20B" w14:textId="05657D70"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7F869681" w14:textId="4E3A74D9"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51" w:type="pct"/>
            <w:tcBorders>
              <w:top w:val="single" w:sz="4" w:space="0" w:color="auto"/>
              <w:bottom w:val="single" w:sz="4" w:space="0" w:color="auto"/>
            </w:tcBorders>
          </w:tcPr>
          <w:p w14:paraId="6948E100" w14:textId="56FC2832"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712" w:type="pct"/>
            <w:tcBorders>
              <w:top w:val="single" w:sz="4" w:space="0" w:color="auto"/>
              <w:bottom w:val="single" w:sz="4" w:space="0" w:color="auto"/>
            </w:tcBorders>
          </w:tcPr>
          <w:p w14:paraId="2BECACDF" w14:textId="48234893"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703" w:type="pct"/>
            <w:tcBorders>
              <w:top w:val="single" w:sz="4" w:space="0" w:color="auto"/>
              <w:bottom w:val="single" w:sz="4" w:space="0" w:color="auto"/>
            </w:tcBorders>
          </w:tcPr>
          <w:p w14:paraId="31B0A1C2" w14:textId="2E8346E2"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617AFF" w:rsidRPr="00D23BE4" w14:paraId="0AC3DD0F" w14:textId="77777777" w:rsidTr="00397CEA">
        <w:tc>
          <w:tcPr>
            <w:tcW w:w="1379" w:type="pct"/>
            <w:gridSpan w:val="2"/>
            <w:vMerge/>
            <w:tcBorders>
              <w:bottom w:val="single" w:sz="4" w:space="0" w:color="auto"/>
            </w:tcBorders>
          </w:tcPr>
          <w:p w14:paraId="3FF7E301" w14:textId="77777777" w:rsidR="00617AFF" w:rsidRPr="00D23BE4" w:rsidRDefault="00617AFF" w:rsidP="00CF1C52">
            <w:pPr>
              <w:jc w:val="center"/>
              <w:rPr>
                <w:rFonts w:ascii="Times New Roman" w:hAnsi="Times New Roman" w:cs="Times New Roman"/>
                <w:lang w:val="fi-FI"/>
              </w:rPr>
            </w:pPr>
          </w:p>
        </w:tc>
        <w:tc>
          <w:tcPr>
            <w:tcW w:w="689" w:type="pct"/>
            <w:tcBorders>
              <w:bottom w:val="single" w:sz="4" w:space="0" w:color="auto"/>
            </w:tcBorders>
          </w:tcPr>
          <w:p w14:paraId="23CC6BE4" w14:textId="603724FA" w:rsidR="00617AFF" w:rsidRPr="00D23BE4" w:rsidRDefault="00617AFF"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453CB16" w14:textId="429C3107"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51" w:type="pct"/>
            <w:tcBorders>
              <w:top w:val="single" w:sz="4" w:space="0" w:color="auto"/>
              <w:bottom w:val="single" w:sz="4" w:space="0" w:color="auto"/>
            </w:tcBorders>
          </w:tcPr>
          <w:p w14:paraId="4DA31336" w14:textId="01F35DB8"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712" w:type="pct"/>
            <w:tcBorders>
              <w:top w:val="single" w:sz="4" w:space="0" w:color="auto"/>
              <w:bottom w:val="single" w:sz="4" w:space="0" w:color="auto"/>
            </w:tcBorders>
          </w:tcPr>
          <w:p w14:paraId="0424E127" w14:textId="5990C698"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703" w:type="pct"/>
            <w:tcBorders>
              <w:top w:val="single" w:sz="4" w:space="0" w:color="auto"/>
              <w:bottom w:val="single" w:sz="4" w:space="0" w:color="auto"/>
            </w:tcBorders>
          </w:tcPr>
          <w:p w14:paraId="15DE432D" w14:textId="2911F7BF" w:rsidR="00617AFF" w:rsidRPr="00D23BE4" w:rsidRDefault="00A63E30"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375C8FF0" w14:textId="7C986375" w:rsidR="00222F51" w:rsidRPr="00D23BE4" w:rsidRDefault="00617AFF" w:rsidP="009305CE">
      <w:pPr>
        <w:rPr>
          <w:rFonts w:ascii="Times New Roman" w:hAnsi="Times New Roman" w:cs="Times New Roman"/>
          <w:sz w:val="24"/>
          <w:szCs w:val="24"/>
        </w:rPr>
      </w:pPr>
      <w:r w:rsidRPr="00D23BE4">
        <w:rPr>
          <w:rFonts w:ascii="Times New Roman" w:hAnsi="Times New Roman" w:cs="Times New Roman"/>
          <w:sz w:val="24"/>
          <w:szCs w:val="24"/>
        </w:rPr>
        <w:tab/>
        <w:t>Hasil tabulasi silang antara karakteristik usia dengan variabel literasi pangan halal menunjukkan bahwa literasi pangan halal migran Indonesia di wilayah Toyota Jepang paling banyak berada pada kategori</w:t>
      </w:r>
      <w:r w:rsidR="00D44AF3"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khususnya pada usia </w:t>
      </w:r>
      <w:r w:rsidR="00D44AF3" w:rsidRPr="00D23BE4">
        <w:rPr>
          <w:rFonts w:ascii="Times New Roman" w:hAnsi="Times New Roman" w:cs="Times New Roman"/>
          <w:sz w:val="24"/>
          <w:szCs w:val="24"/>
        </w:rPr>
        <w:t xml:space="preserve">20 - 25 </w:t>
      </w:r>
      <w:r w:rsidRPr="00D23BE4">
        <w:rPr>
          <w:rFonts w:ascii="Times New Roman" w:hAnsi="Times New Roman" w:cs="Times New Roman"/>
          <w:sz w:val="24"/>
          <w:szCs w:val="24"/>
        </w:rPr>
        <w:t>tahun (</w:t>
      </w:r>
      <w:r w:rsidR="00D86D8E" w:rsidRPr="00D23BE4">
        <w:rPr>
          <w:rFonts w:ascii="Times New Roman" w:hAnsi="Times New Roman" w:cs="Times New Roman"/>
          <w:sz w:val="24"/>
          <w:szCs w:val="24"/>
        </w:rPr>
        <w:t>35.4</w:t>
      </w:r>
      <w:r w:rsidRPr="00D23BE4">
        <w:rPr>
          <w:rFonts w:ascii="Times New Roman" w:hAnsi="Times New Roman" w:cs="Times New Roman"/>
          <w:sz w:val="24"/>
          <w:szCs w:val="24"/>
        </w:rPr>
        <w:t xml:space="preserve"> %)</w:t>
      </w:r>
      <w:r w:rsidR="004F1FFA" w:rsidRPr="00D23BE4">
        <w:rPr>
          <w:rFonts w:ascii="Times New Roman" w:hAnsi="Times New Roman" w:cs="Times New Roman"/>
          <w:sz w:val="24"/>
          <w:szCs w:val="24"/>
        </w:rPr>
        <w:t xml:space="preserve">. </w:t>
      </w:r>
      <w:r w:rsidRPr="00D23BE4">
        <w:rPr>
          <w:rFonts w:ascii="Times New Roman" w:hAnsi="Times New Roman" w:cs="Times New Roman"/>
          <w:sz w:val="24"/>
          <w:szCs w:val="24"/>
        </w:rPr>
        <w:t xml:space="preserve">Dari hasil tersebut dapat disimpulkan berdasarkan usia, migran </w:t>
      </w:r>
      <w:r w:rsidRPr="00D23BE4">
        <w:rPr>
          <w:rFonts w:ascii="Times New Roman" w:hAnsi="Times New Roman" w:cs="Times New Roman"/>
          <w:sz w:val="24"/>
          <w:szCs w:val="24"/>
        </w:rPr>
        <w:lastRenderedPageBreak/>
        <w:t xml:space="preserve">Indonesia di Jepang memiliki literasi pangan halal pada kategori </w:t>
      </w:r>
      <w:r w:rsidR="000F3E4C" w:rsidRPr="00D23BE4">
        <w:rPr>
          <w:rFonts w:ascii="Times New Roman" w:hAnsi="Times New Roman" w:cs="Times New Roman"/>
          <w:sz w:val="24"/>
          <w:szCs w:val="24"/>
        </w:rPr>
        <w:t xml:space="preserve">sedang </w:t>
      </w:r>
      <w:r w:rsidRPr="00D23BE4">
        <w:rPr>
          <w:rFonts w:ascii="Times New Roman" w:hAnsi="Times New Roman" w:cs="Times New Roman"/>
          <w:sz w:val="24"/>
          <w:szCs w:val="24"/>
        </w:rPr>
        <w:t xml:space="preserve">dengan persentase </w:t>
      </w:r>
      <w:r w:rsidR="000F3E4C" w:rsidRPr="00D23BE4">
        <w:rPr>
          <w:rFonts w:ascii="Times New Roman" w:hAnsi="Times New Roman" w:cs="Times New Roman"/>
          <w:sz w:val="24"/>
          <w:szCs w:val="24"/>
        </w:rPr>
        <w:t>62.5</w:t>
      </w:r>
      <w:r w:rsidRPr="00D23BE4">
        <w:rPr>
          <w:rFonts w:ascii="Times New Roman" w:hAnsi="Times New Roman" w:cs="Times New Roman"/>
          <w:sz w:val="24"/>
          <w:szCs w:val="24"/>
        </w:rPr>
        <w:t>%.</w:t>
      </w:r>
    </w:p>
    <w:p w14:paraId="70AE0FB4" w14:textId="7CE27BE2" w:rsidR="009305CE" w:rsidRPr="00D23BE4" w:rsidRDefault="00222F51" w:rsidP="00222F51">
      <w:pPr>
        <w:pStyle w:val="Caption"/>
        <w:jc w:val="center"/>
        <w:rPr>
          <w:rFonts w:ascii="Times New Roman" w:hAnsi="Times New Roman" w:cs="Times New Roman"/>
          <w:i w:val="0"/>
          <w:iCs w:val="0"/>
          <w:color w:val="auto"/>
          <w:sz w:val="24"/>
          <w:szCs w:val="24"/>
          <w:lang w:val="fi-FI"/>
        </w:rPr>
      </w:pPr>
      <w:bookmarkStart w:id="137" w:name="_Toc213610359"/>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32</w:t>
      </w:r>
      <w:r w:rsidRPr="00D23BE4">
        <w:rPr>
          <w:rFonts w:ascii="Times New Roman" w:hAnsi="Times New Roman" w:cs="Times New Roman"/>
          <w:i w:val="0"/>
          <w:iCs w:val="0"/>
          <w:color w:val="auto"/>
          <w:sz w:val="24"/>
          <w:szCs w:val="24"/>
        </w:rPr>
        <w:fldChar w:fldCharType="end"/>
      </w:r>
      <w:r w:rsidR="009305CE" w:rsidRPr="00D23BE4">
        <w:rPr>
          <w:rFonts w:ascii="Times New Roman" w:hAnsi="Times New Roman" w:cs="Times New Roman"/>
          <w:i w:val="0"/>
          <w:iCs w:val="0"/>
          <w:color w:val="auto"/>
          <w:sz w:val="24"/>
          <w:szCs w:val="24"/>
          <w:lang w:val="fi-FI"/>
        </w:rPr>
        <w:t xml:space="preserve"> Uji Chi – Square antara Usia dan Literasi Pangan Halal</w:t>
      </w:r>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9305CE" w:rsidRPr="00D23BE4" w14:paraId="34F928C8" w14:textId="77777777" w:rsidTr="0087208E">
        <w:tc>
          <w:tcPr>
            <w:tcW w:w="7927" w:type="dxa"/>
            <w:gridSpan w:val="4"/>
            <w:tcBorders>
              <w:top w:val="single" w:sz="4" w:space="0" w:color="auto"/>
              <w:bottom w:val="single" w:sz="4" w:space="0" w:color="auto"/>
            </w:tcBorders>
          </w:tcPr>
          <w:p w14:paraId="1221C7C2" w14:textId="689B2216" w:rsidR="009305CE" w:rsidRPr="00D23BE4" w:rsidRDefault="009305CE" w:rsidP="00CF1C52">
            <w:pPr>
              <w:rPr>
                <w:rFonts w:ascii="Times New Roman" w:hAnsi="Times New Roman" w:cs="Times New Roman"/>
                <w:b/>
                <w:bCs/>
              </w:rPr>
            </w:pPr>
            <w:r w:rsidRPr="00D23BE4">
              <w:rPr>
                <w:rFonts w:ascii="Times New Roman" w:hAnsi="Times New Roman" w:cs="Times New Roman"/>
                <w:b/>
                <w:bCs/>
              </w:rPr>
              <w:t>Chi – Square Test</w:t>
            </w:r>
          </w:p>
        </w:tc>
      </w:tr>
      <w:tr w:rsidR="009305CE" w:rsidRPr="00D23BE4" w14:paraId="3942F338" w14:textId="77777777" w:rsidTr="0087208E">
        <w:tc>
          <w:tcPr>
            <w:tcW w:w="3681" w:type="dxa"/>
            <w:tcBorders>
              <w:top w:val="single" w:sz="4" w:space="0" w:color="auto"/>
              <w:bottom w:val="single" w:sz="4" w:space="0" w:color="auto"/>
            </w:tcBorders>
          </w:tcPr>
          <w:p w14:paraId="559E4930" w14:textId="77777777" w:rsidR="009305CE" w:rsidRPr="00D23BE4" w:rsidRDefault="009305CE" w:rsidP="00CF1C52">
            <w:pPr>
              <w:rPr>
                <w:rFonts w:ascii="Times New Roman" w:hAnsi="Times New Roman" w:cs="Times New Roman"/>
              </w:rPr>
            </w:pPr>
          </w:p>
        </w:tc>
        <w:tc>
          <w:tcPr>
            <w:tcW w:w="1134" w:type="dxa"/>
            <w:tcBorders>
              <w:top w:val="single" w:sz="4" w:space="0" w:color="auto"/>
              <w:bottom w:val="single" w:sz="4" w:space="0" w:color="auto"/>
            </w:tcBorders>
          </w:tcPr>
          <w:p w14:paraId="346A89AF" w14:textId="5229B514" w:rsidR="009305CE" w:rsidRPr="00D23BE4" w:rsidRDefault="009305CE"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7630D0D8" w14:textId="20D94CEC" w:rsidR="009305CE" w:rsidRPr="00D23BE4" w:rsidRDefault="009305CE"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49C8D93E" w14:textId="7D0CADF2" w:rsidR="009305CE" w:rsidRPr="00D23BE4" w:rsidRDefault="009305CE"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9305CE" w:rsidRPr="00D23BE4" w14:paraId="78F1ADC5" w14:textId="77777777" w:rsidTr="0087208E">
        <w:tc>
          <w:tcPr>
            <w:tcW w:w="3681" w:type="dxa"/>
            <w:tcBorders>
              <w:top w:val="single" w:sz="4" w:space="0" w:color="auto"/>
              <w:bottom w:val="single" w:sz="4" w:space="0" w:color="auto"/>
            </w:tcBorders>
          </w:tcPr>
          <w:p w14:paraId="58798110" w14:textId="76367062" w:rsidR="009305CE" w:rsidRPr="00D23BE4" w:rsidRDefault="009305CE"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485914DC" w14:textId="0ACE7437" w:rsidR="009305CE" w:rsidRPr="00D23BE4" w:rsidRDefault="00A32EC8" w:rsidP="00CF1C52">
            <w:pPr>
              <w:jc w:val="center"/>
              <w:rPr>
                <w:rFonts w:ascii="Times New Roman" w:hAnsi="Times New Roman" w:cs="Times New Roman"/>
              </w:rPr>
            </w:pPr>
            <w:r w:rsidRPr="00D23BE4">
              <w:rPr>
                <w:rFonts w:ascii="Times New Roman" w:hAnsi="Times New Roman" w:cs="Times New Roman"/>
              </w:rPr>
              <w:t>10.521</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1C8211CB" w14:textId="2D4D09FE" w:rsidR="009305CE" w:rsidRPr="00D23BE4" w:rsidRDefault="00A32EC8" w:rsidP="00CF1C52">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44F1525E" w14:textId="0AE42EC4" w:rsidR="009305CE" w:rsidRPr="00D23BE4" w:rsidRDefault="00A32EC8" w:rsidP="00CF1C52">
            <w:pPr>
              <w:jc w:val="center"/>
              <w:rPr>
                <w:rFonts w:ascii="Times New Roman" w:hAnsi="Times New Roman" w:cs="Times New Roman"/>
              </w:rPr>
            </w:pPr>
            <w:r w:rsidRPr="00D23BE4">
              <w:rPr>
                <w:rFonts w:ascii="Times New Roman" w:hAnsi="Times New Roman" w:cs="Times New Roman"/>
              </w:rPr>
              <w:t>.104</w:t>
            </w:r>
          </w:p>
        </w:tc>
      </w:tr>
      <w:tr w:rsidR="009305CE" w:rsidRPr="00D23BE4" w14:paraId="6AE0A6AE" w14:textId="77777777" w:rsidTr="0087208E">
        <w:tc>
          <w:tcPr>
            <w:tcW w:w="3681" w:type="dxa"/>
            <w:tcBorders>
              <w:top w:val="single" w:sz="4" w:space="0" w:color="auto"/>
              <w:bottom w:val="single" w:sz="4" w:space="0" w:color="auto"/>
            </w:tcBorders>
          </w:tcPr>
          <w:p w14:paraId="6AA465A9" w14:textId="6B0A6F59" w:rsidR="009305CE" w:rsidRPr="00D23BE4" w:rsidRDefault="009305CE"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3FDCF16A" w14:textId="00A0CA54" w:rsidR="009305CE" w:rsidRPr="00D23BE4" w:rsidRDefault="00A32EC8" w:rsidP="00CF1C52">
            <w:pPr>
              <w:jc w:val="center"/>
              <w:rPr>
                <w:rFonts w:ascii="Times New Roman" w:hAnsi="Times New Roman" w:cs="Times New Roman"/>
              </w:rPr>
            </w:pPr>
            <w:r w:rsidRPr="00D23BE4">
              <w:rPr>
                <w:rFonts w:ascii="Times New Roman" w:hAnsi="Times New Roman" w:cs="Times New Roman"/>
              </w:rPr>
              <w:t>10.313</w:t>
            </w:r>
          </w:p>
        </w:tc>
        <w:tc>
          <w:tcPr>
            <w:tcW w:w="1130" w:type="dxa"/>
            <w:tcBorders>
              <w:top w:val="single" w:sz="4" w:space="0" w:color="auto"/>
              <w:bottom w:val="single" w:sz="4" w:space="0" w:color="auto"/>
            </w:tcBorders>
          </w:tcPr>
          <w:p w14:paraId="1A26545D" w14:textId="75A11798" w:rsidR="009305CE" w:rsidRPr="00D23BE4" w:rsidRDefault="00A32EC8" w:rsidP="00CF1C52">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4B7F39FE" w14:textId="06C7A3F1" w:rsidR="009305CE" w:rsidRPr="00D23BE4" w:rsidRDefault="00A32EC8" w:rsidP="00CF1C52">
            <w:pPr>
              <w:jc w:val="center"/>
              <w:rPr>
                <w:rFonts w:ascii="Times New Roman" w:hAnsi="Times New Roman" w:cs="Times New Roman"/>
              </w:rPr>
            </w:pPr>
            <w:r w:rsidRPr="00D23BE4">
              <w:rPr>
                <w:rFonts w:ascii="Times New Roman" w:hAnsi="Times New Roman" w:cs="Times New Roman"/>
              </w:rPr>
              <w:t>.112</w:t>
            </w:r>
          </w:p>
        </w:tc>
      </w:tr>
      <w:tr w:rsidR="009305CE" w:rsidRPr="00D23BE4" w14:paraId="4352933C" w14:textId="77777777" w:rsidTr="0087208E">
        <w:tc>
          <w:tcPr>
            <w:tcW w:w="3681" w:type="dxa"/>
            <w:tcBorders>
              <w:top w:val="single" w:sz="4" w:space="0" w:color="auto"/>
              <w:bottom w:val="single" w:sz="4" w:space="0" w:color="auto"/>
            </w:tcBorders>
          </w:tcPr>
          <w:p w14:paraId="7869F4B1" w14:textId="76FF6FEE" w:rsidR="009305CE" w:rsidRPr="00D23BE4" w:rsidRDefault="009305CE"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13DD22CA" w14:textId="4166B85B" w:rsidR="009305CE" w:rsidRPr="00D23BE4" w:rsidRDefault="00A32EC8" w:rsidP="00CF1C52">
            <w:pPr>
              <w:jc w:val="center"/>
              <w:rPr>
                <w:rFonts w:ascii="Times New Roman" w:hAnsi="Times New Roman" w:cs="Times New Roman"/>
              </w:rPr>
            </w:pPr>
            <w:r w:rsidRPr="00D23BE4">
              <w:rPr>
                <w:rFonts w:ascii="Times New Roman" w:hAnsi="Times New Roman" w:cs="Times New Roman"/>
              </w:rPr>
              <w:t>.004</w:t>
            </w:r>
          </w:p>
        </w:tc>
        <w:tc>
          <w:tcPr>
            <w:tcW w:w="1130" w:type="dxa"/>
            <w:tcBorders>
              <w:top w:val="single" w:sz="4" w:space="0" w:color="auto"/>
              <w:bottom w:val="single" w:sz="4" w:space="0" w:color="auto"/>
            </w:tcBorders>
          </w:tcPr>
          <w:p w14:paraId="258C55DC" w14:textId="401312C3" w:rsidR="009305CE" w:rsidRPr="00D23BE4" w:rsidRDefault="00A32EC8"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13C68E6C" w14:textId="1A4F7751" w:rsidR="009305CE" w:rsidRPr="00D23BE4" w:rsidRDefault="00A32EC8" w:rsidP="00CF1C52">
            <w:pPr>
              <w:jc w:val="center"/>
              <w:rPr>
                <w:rFonts w:ascii="Times New Roman" w:hAnsi="Times New Roman" w:cs="Times New Roman"/>
              </w:rPr>
            </w:pPr>
            <w:r w:rsidRPr="00D23BE4">
              <w:rPr>
                <w:rFonts w:ascii="Times New Roman" w:hAnsi="Times New Roman" w:cs="Times New Roman"/>
              </w:rPr>
              <w:t>.962</w:t>
            </w:r>
          </w:p>
        </w:tc>
      </w:tr>
      <w:tr w:rsidR="009305CE" w:rsidRPr="00D23BE4" w14:paraId="54913207" w14:textId="77777777" w:rsidTr="0087208E">
        <w:tc>
          <w:tcPr>
            <w:tcW w:w="3681" w:type="dxa"/>
            <w:tcBorders>
              <w:top w:val="single" w:sz="4" w:space="0" w:color="auto"/>
              <w:bottom w:val="single" w:sz="4" w:space="0" w:color="auto"/>
            </w:tcBorders>
          </w:tcPr>
          <w:p w14:paraId="2E934155" w14:textId="1CD145CC" w:rsidR="009305CE" w:rsidRPr="00D23BE4" w:rsidRDefault="009305CE"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623E2F38" w14:textId="58789B74" w:rsidR="009305CE" w:rsidRPr="00D23BE4" w:rsidRDefault="00A32EC8"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06A67347" w14:textId="77777777" w:rsidR="009305CE" w:rsidRPr="00D23BE4" w:rsidRDefault="009305CE"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3AA12EE7" w14:textId="77777777" w:rsidR="009305CE" w:rsidRPr="00D23BE4" w:rsidRDefault="009305CE" w:rsidP="00CF1C52">
            <w:pPr>
              <w:jc w:val="center"/>
              <w:rPr>
                <w:rFonts w:ascii="Times New Roman" w:hAnsi="Times New Roman" w:cs="Times New Roman"/>
              </w:rPr>
            </w:pPr>
          </w:p>
        </w:tc>
      </w:tr>
    </w:tbl>
    <w:p w14:paraId="1CF6C066" w14:textId="585129EF" w:rsidR="009305CE" w:rsidRPr="00D23BE4" w:rsidRDefault="008D67C1" w:rsidP="009305CE">
      <w:pPr>
        <w:rPr>
          <w:rFonts w:ascii="Times New Roman" w:hAnsi="Times New Roman" w:cs="Times New Roman"/>
          <w:sz w:val="24"/>
          <w:szCs w:val="24"/>
        </w:rPr>
      </w:pPr>
      <w:r w:rsidRPr="00D23BE4">
        <w:rPr>
          <w:rFonts w:ascii="Times New Roman" w:hAnsi="Times New Roman" w:cs="Times New Roman"/>
          <w:sz w:val="24"/>
          <w:szCs w:val="24"/>
        </w:rPr>
        <w:tab/>
        <w:t xml:space="preserve">Dari tabel 4.32, Uji chi-square menunjukkan nilai </w:t>
      </w:r>
      <w:r w:rsidR="00624E07" w:rsidRPr="00D23BE4">
        <w:rPr>
          <w:rFonts w:ascii="Times New Roman" w:hAnsi="Times New Roman" w:cs="Times New Roman"/>
          <w:sz w:val="24"/>
          <w:szCs w:val="24"/>
        </w:rPr>
        <w:t xml:space="preserve">Asymp. Sig. </w:t>
      </w:r>
      <w:r w:rsidR="007427FB" w:rsidRPr="00D23BE4">
        <w:rPr>
          <w:rFonts w:ascii="Times New Roman" w:hAnsi="Times New Roman" w:cs="Times New Roman"/>
          <w:sz w:val="24"/>
          <w:szCs w:val="24"/>
        </w:rPr>
        <w:t>(</w:t>
      </w:r>
      <w:r w:rsidR="00624E07" w:rsidRPr="00D23BE4">
        <w:rPr>
          <w:rFonts w:ascii="Times New Roman" w:hAnsi="Times New Roman" w:cs="Times New Roman"/>
          <w:sz w:val="24"/>
          <w:szCs w:val="24"/>
        </w:rPr>
        <w:t>2-sided) adalah 0,</w:t>
      </w:r>
      <w:r w:rsidR="00682ADA" w:rsidRPr="00D23BE4">
        <w:rPr>
          <w:rFonts w:ascii="Times New Roman" w:hAnsi="Times New Roman" w:cs="Times New Roman"/>
          <w:sz w:val="24"/>
          <w:szCs w:val="24"/>
        </w:rPr>
        <w:t>104</w:t>
      </w:r>
      <w:r w:rsidR="00624E07" w:rsidRPr="00D23BE4">
        <w:rPr>
          <w:rFonts w:ascii="Times New Roman" w:hAnsi="Times New Roman" w:cs="Times New Roman"/>
          <w:sz w:val="24"/>
          <w:szCs w:val="24"/>
        </w:rPr>
        <w:t xml:space="preserve"> </w:t>
      </w:r>
      <w:r w:rsidR="00682ADA" w:rsidRPr="00D23BE4">
        <w:rPr>
          <w:rFonts w:ascii="Times New Roman" w:hAnsi="Times New Roman" w:cs="Times New Roman"/>
          <w:sz w:val="24"/>
          <w:szCs w:val="24"/>
        </w:rPr>
        <w:t xml:space="preserve">&gt; </w:t>
      </w:r>
      <w:r w:rsidR="00624E07" w:rsidRPr="00D23BE4">
        <w:rPr>
          <w:rFonts w:ascii="Times New Roman" w:hAnsi="Times New Roman" w:cs="Times New Roman"/>
          <w:sz w:val="24"/>
          <w:szCs w:val="24"/>
        </w:rPr>
        <w:t>0,05</w:t>
      </w:r>
      <w:r w:rsidRPr="00D23BE4">
        <w:rPr>
          <w:rFonts w:ascii="Times New Roman" w:hAnsi="Times New Roman" w:cs="Times New Roman"/>
          <w:sz w:val="24"/>
          <w:szCs w:val="24"/>
        </w:rPr>
        <w:t xml:space="preserve">. Ini menandakan bahwa </w:t>
      </w:r>
      <w:r w:rsidR="00682ADA"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usia dan literasi pangan halal, sehingga usia responden </w:t>
      </w:r>
      <w:r w:rsidR="00682ADA"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45025EFB" w14:textId="1896EA7A" w:rsidR="00903308" w:rsidRPr="00D23BE4" w:rsidRDefault="00903308" w:rsidP="009305CE">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Jenis Kelamin dengan Literasi Pangan Halal</w:t>
      </w:r>
    </w:p>
    <w:p w14:paraId="0AC5ACAB" w14:textId="6C11CD56" w:rsidR="00624E07" w:rsidRPr="00D23BE4" w:rsidRDefault="00624E07" w:rsidP="00624E0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Hasil tabulasi silang antara jenis kelamin responden dengan literasi pangan halal dapat dilihat pada tabel berikut.</w:t>
      </w:r>
    </w:p>
    <w:p w14:paraId="1B8883F2" w14:textId="3CCBD00E" w:rsidR="0034783C" w:rsidRPr="00D23BE4" w:rsidRDefault="00222F51" w:rsidP="00222F51">
      <w:pPr>
        <w:pStyle w:val="Caption"/>
        <w:jc w:val="center"/>
        <w:rPr>
          <w:rFonts w:ascii="Times New Roman" w:hAnsi="Times New Roman" w:cs="Times New Roman"/>
          <w:i w:val="0"/>
          <w:iCs w:val="0"/>
          <w:color w:val="auto"/>
          <w:sz w:val="24"/>
          <w:szCs w:val="24"/>
          <w:lang w:val="fi-FI"/>
        </w:rPr>
      </w:pPr>
      <w:bookmarkStart w:id="138" w:name="_Toc213610360"/>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34783C" w:rsidRPr="00D23BE4">
        <w:rPr>
          <w:rFonts w:ascii="Times New Roman" w:hAnsi="Times New Roman" w:cs="Times New Roman"/>
          <w:i w:val="0"/>
          <w:iCs w:val="0"/>
          <w:color w:val="auto"/>
          <w:sz w:val="24"/>
          <w:szCs w:val="24"/>
          <w:lang w:val="fi-FI"/>
        </w:rPr>
        <w:t>Tabulasi Silang antara jenis kelamin dengan Literasi Pangan Halal</w:t>
      </w:r>
      <w:bookmarkEnd w:id="13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624E07" w:rsidRPr="00D23BE4" w14:paraId="4F3A94A0" w14:textId="77777777" w:rsidTr="00045835">
        <w:tc>
          <w:tcPr>
            <w:tcW w:w="5000" w:type="pct"/>
            <w:gridSpan w:val="7"/>
            <w:tcBorders>
              <w:top w:val="single" w:sz="4" w:space="0" w:color="auto"/>
              <w:bottom w:val="single" w:sz="4" w:space="0" w:color="auto"/>
            </w:tcBorders>
          </w:tcPr>
          <w:p w14:paraId="32ED2894" w14:textId="1B01DEFC" w:rsidR="001031E3" w:rsidRPr="00D23BE4" w:rsidRDefault="00624E07"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624E07" w:rsidRPr="00D23BE4" w14:paraId="63E346F6" w14:textId="77777777" w:rsidTr="00407D72">
        <w:tc>
          <w:tcPr>
            <w:tcW w:w="2068" w:type="pct"/>
            <w:gridSpan w:val="3"/>
            <w:vMerge w:val="restart"/>
            <w:tcBorders>
              <w:top w:val="single" w:sz="4" w:space="0" w:color="auto"/>
              <w:bottom w:val="single" w:sz="4" w:space="0" w:color="auto"/>
            </w:tcBorders>
          </w:tcPr>
          <w:p w14:paraId="15649652" w14:textId="77777777" w:rsidR="00624E07" w:rsidRPr="00D23BE4" w:rsidRDefault="00624E07" w:rsidP="00CF1C52">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4EE7733F"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702" w:type="pct"/>
            <w:tcBorders>
              <w:top w:val="single" w:sz="4" w:space="0" w:color="auto"/>
              <w:bottom w:val="single" w:sz="4" w:space="0" w:color="auto"/>
            </w:tcBorders>
          </w:tcPr>
          <w:p w14:paraId="203D1F37" w14:textId="77777777" w:rsidR="00624E07" w:rsidRPr="00D23BE4" w:rsidRDefault="00624E07" w:rsidP="00CF1C52">
            <w:pPr>
              <w:jc w:val="center"/>
              <w:rPr>
                <w:rFonts w:ascii="Times New Roman" w:hAnsi="Times New Roman" w:cs="Times New Roman"/>
                <w:lang w:val="fi-FI"/>
              </w:rPr>
            </w:pPr>
          </w:p>
        </w:tc>
      </w:tr>
      <w:tr w:rsidR="00624E07" w:rsidRPr="00D23BE4" w14:paraId="45709DD2" w14:textId="77777777" w:rsidTr="00407D72">
        <w:tc>
          <w:tcPr>
            <w:tcW w:w="2068" w:type="pct"/>
            <w:gridSpan w:val="3"/>
            <w:vMerge/>
            <w:tcBorders>
              <w:top w:val="single" w:sz="4" w:space="0" w:color="auto"/>
              <w:bottom w:val="single" w:sz="4" w:space="0" w:color="auto"/>
            </w:tcBorders>
          </w:tcPr>
          <w:p w14:paraId="21263E3C" w14:textId="77777777" w:rsidR="00624E07" w:rsidRPr="00D23BE4" w:rsidRDefault="00624E07" w:rsidP="00CF1C52">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532E48BB"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31A90BF8"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3D3D015C"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6869FF36"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624E07" w:rsidRPr="00D23BE4" w14:paraId="44240EBC" w14:textId="77777777" w:rsidTr="00EA4884">
        <w:tc>
          <w:tcPr>
            <w:tcW w:w="689" w:type="pct"/>
            <w:vMerge w:val="restart"/>
            <w:tcBorders>
              <w:top w:val="single" w:sz="4" w:space="0" w:color="auto"/>
            </w:tcBorders>
          </w:tcPr>
          <w:p w14:paraId="0C636E03" w14:textId="63C5B9C5" w:rsidR="00624E07" w:rsidRPr="00D23BE4" w:rsidRDefault="00624E07" w:rsidP="00CF1C52">
            <w:pPr>
              <w:rPr>
                <w:rFonts w:ascii="Times New Roman" w:hAnsi="Times New Roman" w:cs="Times New Roman"/>
                <w:lang w:val="fi-FI"/>
              </w:rPr>
            </w:pPr>
            <w:r w:rsidRPr="00D23BE4">
              <w:rPr>
                <w:rFonts w:ascii="Times New Roman" w:hAnsi="Times New Roman" w:cs="Times New Roman"/>
                <w:lang w:val="fi-FI"/>
              </w:rPr>
              <w:t>Jenis Kelamin</w:t>
            </w:r>
          </w:p>
        </w:tc>
        <w:tc>
          <w:tcPr>
            <w:tcW w:w="690" w:type="pct"/>
            <w:vMerge w:val="restart"/>
            <w:tcBorders>
              <w:top w:val="single" w:sz="4" w:space="0" w:color="auto"/>
            </w:tcBorders>
          </w:tcPr>
          <w:p w14:paraId="5D803212" w14:textId="5F37A234" w:rsidR="00624E07" w:rsidRPr="00D23BE4" w:rsidRDefault="00EA4884" w:rsidP="00CF1C52">
            <w:pPr>
              <w:jc w:val="center"/>
              <w:rPr>
                <w:rFonts w:ascii="Times New Roman" w:hAnsi="Times New Roman" w:cs="Times New Roman"/>
                <w:lang w:val="fi-FI"/>
              </w:rPr>
            </w:pPr>
            <w:r w:rsidRPr="00D23BE4">
              <w:rPr>
                <w:rFonts w:ascii="Times New Roman" w:hAnsi="Times New Roman" w:cs="Times New Roman"/>
                <w:lang w:val="fi-FI"/>
              </w:rPr>
              <w:t>Pria</w:t>
            </w:r>
          </w:p>
        </w:tc>
        <w:tc>
          <w:tcPr>
            <w:tcW w:w="689" w:type="pct"/>
            <w:tcBorders>
              <w:top w:val="single" w:sz="4" w:space="0" w:color="auto"/>
              <w:bottom w:val="single" w:sz="4" w:space="0" w:color="auto"/>
            </w:tcBorders>
          </w:tcPr>
          <w:p w14:paraId="1A0DB33C"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AA1BE58" w14:textId="7098C9C4"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11</w:t>
            </w:r>
          </w:p>
        </w:tc>
        <w:tc>
          <w:tcPr>
            <w:tcW w:w="751" w:type="pct"/>
            <w:tcBorders>
              <w:top w:val="single" w:sz="4" w:space="0" w:color="auto"/>
              <w:bottom w:val="single" w:sz="4" w:space="0" w:color="auto"/>
            </w:tcBorders>
          </w:tcPr>
          <w:p w14:paraId="4A0FFCA0" w14:textId="6FE450DE"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30</w:t>
            </w:r>
          </w:p>
        </w:tc>
        <w:tc>
          <w:tcPr>
            <w:tcW w:w="712" w:type="pct"/>
            <w:tcBorders>
              <w:top w:val="single" w:sz="4" w:space="0" w:color="auto"/>
              <w:bottom w:val="single" w:sz="4" w:space="0" w:color="auto"/>
            </w:tcBorders>
          </w:tcPr>
          <w:p w14:paraId="625B6AFA" w14:textId="24FF3F33"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8</w:t>
            </w:r>
          </w:p>
        </w:tc>
        <w:tc>
          <w:tcPr>
            <w:tcW w:w="702" w:type="pct"/>
            <w:tcBorders>
              <w:top w:val="single" w:sz="4" w:space="0" w:color="auto"/>
              <w:bottom w:val="single" w:sz="4" w:space="0" w:color="auto"/>
            </w:tcBorders>
          </w:tcPr>
          <w:p w14:paraId="6823E564" w14:textId="13378942"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49</w:t>
            </w:r>
          </w:p>
        </w:tc>
      </w:tr>
      <w:tr w:rsidR="00624E07" w:rsidRPr="00D23BE4" w14:paraId="7E59380B" w14:textId="77777777" w:rsidTr="00EA4884">
        <w:tc>
          <w:tcPr>
            <w:tcW w:w="689" w:type="pct"/>
            <w:vMerge/>
            <w:tcBorders>
              <w:top w:val="single" w:sz="4" w:space="0" w:color="auto"/>
            </w:tcBorders>
          </w:tcPr>
          <w:p w14:paraId="3656213B" w14:textId="77777777" w:rsidR="00624E07" w:rsidRPr="00D23BE4" w:rsidRDefault="00624E07" w:rsidP="00CF1C52">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2145B398" w14:textId="77777777" w:rsidR="00624E07" w:rsidRPr="00D23BE4" w:rsidRDefault="00624E07"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A079BEC"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60F56E12" w14:textId="3D5D0924"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11.5</w:t>
            </w:r>
            <w:r w:rsidR="000F3E4C"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428C915D" w14:textId="462418A5"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31.3</w:t>
            </w:r>
            <w:r w:rsidR="000F3E4C"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5B17B0C" w14:textId="18E01D93"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8.3</w:t>
            </w:r>
            <w:r w:rsidR="000F3E4C"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24CA422B" w14:textId="3F93F73A"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51</w:t>
            </w:r>
            <w:r w:rsidR="000F3E4C" w:rsidRPr="00D23BE4">
              <w:rPr>
                <w:rFonts w:ascii="Times New Roman" w:hAnsi="Times New Roman" w:cs="Times New Roman"/>
                <w:lang w:val="fi-FI"/>
              </w:rPr>
              <w:t>%</w:t>
            </w:r>
          </w:p>
        </w:tc>
      </w:tr>
      <w:tr w:rsidR="00624E07" w:rsidRPr="00D23BE4" w14:paraId="02C27873" w14:textId="77777777" w:rsidTr="00EA4884">
        <w:tc>
          <w:tcPr>
            <w:tcW w:w="689" w:type="pct"/>
            <w:vMerge/>
          </w:tcPr>
          <w:p w14:paraId="3FC808B0" w14:textId="77777777" w:rsidR="00624E07" w:rsidRPr="00D23BE4" w:rsidRDefault="00624E07" w:rsidP="00CF1C52">
            <w:pPr>
              <w:jc w:val="center"/>
              <w:rPr>
                <w:rFonts w:ascii="Times New Roman" w:hAnsi="Times New Roman" w:cs="Times New Roman"/>
                <w:lang w:val="fi-FI"/>
              </w:rPr>
            </w:pPr>
          </w:p>
        </w:tc>
        <w:tc>
          <w:tcPr>
            <w:tcW w:w="690" w:type="pct"/>
            <w:vMerge w:val="restart"/>
            <w:tcBorders>
              <w:top w:val="single" w:sz="4" w:space="0" w:color="auto"/>
            </w:tcBorders>
          </w:tcPr>
          <w:p w14:paraId="78022A2A" w14:textId="7F576DCE" w:rsidR="00624E07" w:rsidRPr="00D23BE4" w:rsidRDefault="00EA4884" w:rsidP="00CF1C52">
            <w:pPr>
              <w:jc w:val="center"/>
              <w:rPr>
                <w:rFonts w:ascii="Times New Roman" w:hAnsi="Times New Roman" w:cs="Times New Roman"/>
                <w:lang w:val="fi-FI"/>
              </w:rPr>
            </w:pPr>
            <w:r w:rsidRPr="00D23BE4">
              <w:rPr>
                <w:rFonts w:ascii="Times New Roman" w:hAnsi="Times New Roman" w:cs="Times New Roman"/>
                <w:lang w:val="fi-FI"/>
              </w:rPr>
              <w:t>Wanita</w:t>
            </w:r>
            <w:r w:rsidR="00624E07" w:rsidRPr="00D23BE4">
              <w:rPr>
                <w:rFonts w:ascii="Times New Roman" w:hAnsi="Times New Roman" w:cs="Times New Roman"/>
                <w:lang w:val="fi-FI"/>
              </w:rPr>
              <w:t xml:space="preserve"> </w:t>
            </w:r>
          </w:p>
        </w:tc>
        <w:tc>
          <w:tcPr>
            <w:tcW w:w="689" w:type="pct"/>
            <w:tcBorders>
              <w:top w:val="single" w:sz="4" w:space="0" w:color="auto"/>
              <w:bottom w:val="single" w:sz="4" w:space="0" w:color="auto"/>
            </w:tcBorders>
          </w:tcPr>
          <w:p w14:paraId="0618927C"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77B85105" w14:textId="2603C2B3"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6</w:t>
            </w:r>
          </w:p>
        </w:tc>
        <w:tc>
          <w:tcPr>
            <w:tcW w:w="751" w:type="pct"/>
            <w:tcBorders>
              <w:top w:val="single" w:sz="4" w:space="0" w:color="auto"/>
              <w:bottom w:val="single" w:sz="4" w:space="0" w:color="auto"/>
            </w:tcBorders>
          </w:tcPr>
          <w:p w14:paraId="750932EF" w14:textId="364C3E6E"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30</w:t>
            </w:r>
          </w:p>
        </w:tc>
        <w:tc>
          <w:tcPr>
            <w:tcW w:w="712" w:type="pct"/>
            <w:tcBorders>
              <w:top w:val="single" w:sz="4" w:space="0" w:color="auto"/>
              <w:bottom w:val="single" w:sz="4" w:space="0" w:color="auto"/>
            </w:tcBorders>
          </w:tcPr>
          <w:p w14:paraId="7CF4006B" w14:textId="34AE5CFC"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11</w:t>
            </w:r>
          </w:p>
        </w:tc>
        <w:tc>
          <w:tcPr>
            <w:tcW w:w="702" w:type="pct"/>
            <w:tcBorders>
              <w:top w:val="single" w:sz="4" w:space="0" w:color="auto"/>
              <w:bottom w:val="single" w:sz="4" w:space="0" w:color="auto"/>
            </w:tcBorders>
          </w:tcPr>
          <w:p w14:paraId="37C103FB" w14:textId="1E341502"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47</w:t>
            </w:r>
          </w:p>
        </w:tc>
      </w:tr>
      <w:tr w:rsidR="00624E07" w:rsidRPr="00D23BE4" w14:paraId="5670DCB3" w14:textId="77777777" w:rsidTr="00EA4884">
        <w:tc>
          <w:tcPr>
            <w:tcW w:w="689" w:type="pct"/>
            <w:vMerge/>
          </w:tcPr>
          <w:p w14:paraId="79937318" w14:textId="77777777" w:rsidR="00624E07" w:rsidRPr="00D23BE4" w:rsidRDefault="00624E07" w:rsidP="00CF1C52">
            <w:pPr>
              <w:jc w:val="center"/>
              <w:rPr>
                <w:rFonts w:ascii="Times New Roman" w:hAnsi="Times New Roman" w:cs="Times New Roman"/>
                <w:lang w:val="fi-FI"/>
              </w:rPr>
            </w:pPr>
          </w:p>
        </w:tc>
        <w:tc>
          <w:tcPr>
            <w:tcW w:w="690" w:type="pct"/>
            <w:vMerge/>
            <w:tcBorders>
              <w:bottom w:val="single" w:sz="4" w:space="0" w:color="auto"/>
            </w:tcBorders>
          </w:tcPr>
          <w:p w14:paraId="28B35D14" w14:textId="77777777" w:rsidR="00624E07" w:rsidRPr="00D23BE4" w:rsidRDefault="00624E07"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4068E54"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0A8ED9A0" w14:textId="4EE1FB96"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F14CE0"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253F8FF1" w14:textId="7B330892"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31.3</w:t>
            </w:r>
            <w:r w:rsidR="00F14CE0"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281C89A" w14:textId="05AD3650"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11.5</w:t>
            </w:r>
            <w:r w:rsidR="00F14CE0"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17F96A54" w14:textId="3E6A068B" w:rsidR="00624E0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49</w:t>
            </w:r>
            <w:r w:rsidR="00F14CE0" w:rsidRPr="00D23BE4">
              <w:rPr>
                <w:rFonts w:ascii="Times New Roman" w:hAnsi="Times New Roman" w:cs="Times New Roman"/>
                <w:lang w:val="fi-FI"/>
              </w:rPr>
              <w:t>%</w:t>
            </w:r>
          </w:p>
        </w:tc>
      </w:tr>
      <w:tr w:rsidR="00624E07" w:rsidRPr="00D23BE4" w14:paraId="776985FC" w14:textId="77777777" w:rsidTr="00EA4884">
        <w:tc>
          <w:tcPr>
            <w:tcW w:w="1379" w:type="pct"/>
            <w:gridSpan w:val="2"/>
            <w:vMerge w:val="restart"/>
          </w:tcPr>
          <w:p w14:paraId="3735C05C"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24215434"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DA80D02" w14:textId="38F0E876"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51" w:type="pct"/>
            <w:tcBorders>
              <w:top w:val="single" w:sz="4" w:space="0" w:color="auto"/>
              <w:bottom w:val="single" w:sz="4" w:space="0" w:color="auto"/>
            </w:tcBorders>
          </w:tcPr>
          <w:p w14:paraId="2307CF75" w14:textId="22962731"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712" w:type="pct"/>
            <w:tcBorders>
              <w:top w:val="single" w:sz="4" w:space="0" w:color="auto"/>
              <w:bottom w:val="single" w:sz="4" w:space="0" w:color="auto"/>
            </w:tcBorders>
          </w:tcPr>
          <w:p w14:paraId="7DAE8B26" w14:textId="08BC3BEE"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702" w:type="pct"/>
            <w:tcBorders>
              <w:top w:val="single" w:sz="4" w:space="0" w:color="auto"/>
              <w:bottom w:val="single" w:sz="4" w:space="0" w:color="auto"/>
            </w:tcBorders>
          </w:tcPr>
          <w:p w14:paraId="2C1D343B" w14:textId="046DC7E5" w:rsidR="00624E07" w:rsidRPr="00D23BE4" w:rsidRDefault="00F86DB2"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624E07" w:rsidRPr="00D23BE4" w14:paraId="53F8BFA6" w14:textId="77777777" w:rsidTr="00EA4884">
        <w:tc>
          <w:tcPr>
            <w:tcW w:w="1379" w:type="pct"/>
            <w:gridSpan w:val="2"/>
            <w:vMerge/>
            <w:tcBorders>
              <w:bottom w:val="single" w:sz="4" w:space="0" w:color="auto"/>
            </w:tcBorders>
          </w:tcPr>
          <w:p w14:paraId="26460A7C" w14:textId="77777777" w:rsidR="00624E07" w:rsidRPr="00D23BE4" w:rsidRDefault="00624E07" w:rsidP="00CF1C52">
            <w:pPr>
              <w:jc w:val="center"/>
              <w:rPr>
                <w:rFonts w:ascii="Times New Roman" w:hAnsi="Times New Roman" w:cs="Times New Roman"/>
                <w:lang w:val="fi-FI"/>
              </w:rPr>
            </w:pPr>
          </w:p>
        </w:tc>
        <w:tc>
          <w:tcPr>
            <w:tcW w:w="689" w:type="pct"/>
            <w:tcBorders>
              <w:bottom w:val="single" w:sz="4" w:space="0" w:color="auto"/>
            </w:tcBorders>
          </w:tcPr>
          <w:p w14:paraId="680D0D4A" w14:textId="77777777" w:rsidR="00624E07" w:rsidRPr="00D23BE4" w:rsidRDefault="00624E0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7C3AC58" w14:textId="307581F0" w:rsidR="00624E07" w:rsidRPr="00D23BE4" w:rsidRDefault="00832664"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51" w:type="pct"/>
            <w:tcBorders>
              <w:top w:val="single" w:sz="4" w:space="0" w:color="auto"/>
              <w:bottom w:val="single" w:sz="4" w:space="0" w:color="auto"/>
            </w:tcBorders>
          </w:tcPr>
          <w:p w14:paraId="08B78B5B" w14:textId="216EE848" w:rsidR="00624E07" w:rsidRPr="00D23BE4" w:rsidRDefault="00832664"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712" w:type="pct"/>
            <w:tcBorders>
              <w:top w:val="single" w:sz="4" w:space="0" w:color="auto"/>
              <w:bottom w:val="single" w:sz="4" w:space="0" w:color="auto"/>
            </w:tcBorders>
          </w:tcPr>
          <w:p w14:paraId="0469DE4E" w14:textId="099C0450" w:rsidR="00624E07" w:rsidRPr="00D23BE4" w:rsidRDefault="00832664"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702" w:type="pct"/>
            <w:tcBorders>
              <w:top w:val="single" w:sz="4" w:space="0" w:color="auto"/>
              <w:bottom w:val="single" w:sz="4" w:space="0" w:color="auto"/>
            </w:tcBorders>
          </w:tcPr>
          <w:p w14:paraId="6C820B4F" w14:textId="22C77430" w:rsidR="00624E07" w:rsidRPr="00D23BE4" w:rsidRDefault="00832664"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2597282E" w14:textId="2729E9A7" w:rsidR="00624E07" w:rsidRPr="00D23BE4" w:rsidRDefault="0034783C" w:rsidP="00624E07">
      <w:pPr>
        <w:rPr>
          <w:rFonts w:ascii="Times New Roman" w:hAnsi="Times New Roman" w:cs="Times New Roman"/>
          <w:sz w:val="24"/>
          <w:szCs w:val="24"/>
        </w:rPr>
      </w:pPr>
      <w:r w:rsidRPr="00D23BE4">
        <w:rPr>
          <w:rFonts w:ascii="Times New Roman" w:hAnsi="Times New Roman" w:cs="Times New Roman"/>
          <w:sz w:val="24"/>
          <w:szCs w:val="24"/>
        </w:rPr>
        <w:tab/>
        <w:t xml:space="preserve">Berdasarkan tabel 4.33, </w:t>
      </w:r>
      <w:r w:rsidR="00473276" w:rsidRPr="00D23BE4">
        <w:rPr>
          <w:rFonts w:ascii="Times New Roman" w:hAnsi="Times New Roman" w:cs="Times New Roman"/>
          <w:sz w:val="24"/>
          <w:szCs w:val="24"/>
        </w:rPr>
        <w:t>31.3</w:t>
      </w:r>
      <w:r w:rsidRPr="00D23BE4">
        <w:rPr>
          <w:rFonts w:ascii="Times New Roman" w:hAnsi="Times New Roman" w:cs="Times New Roman"/>
          <w:sz w:val="24"/>
          <w:szCs w:val="24"/>
        </w:rPr>
        <w:t xml:space="preserve">% responden </w:t>
      </w:r>
      <w:r w:rsidR="006C784C" w:rsidRPr="00D23BE4">
        <w:rPr>
          <w:rFonts w:ascii="Times New Roman" w:hAnsi="Times New Roman" w:cs="Times New Roman"/>
          <w:sz w:val="24"/>
          <w:szCs w:val="24"/>
        </w:rPr>
        <w:t xml:space="preserve">pria dan wanita </w:t>
      </w:r>
      <w:r w:rsidR="00430E42" w:rsidRPr="00D23BE4">
        <w:rPr>
          <w:rFonts w:ascii="Times New Roman" w:hAnsi="Times New Roman" w:cs="Times New Roman"/>
          <w:sz w:val="24"/>
          <w:szCs w:val="24"/>
        </w:rPr>
        <w:t xml:space="preserve">masing-masing </w:t>
      </w:r>
      <w:r w:rsidRPr="00D23BE4">
        <w:rPr>
          <w:rFonts w:ascii="Times New Roman" w:hAnsi="Times New Roman" w:cs="Times New Roman"/>
          <w:sz w:val="24"/>
          <w:szCs w:val="24"/>
        </w:rPr>
        <w:t xml:space="preserve">memiliki </w:t>
      </w:r>
      <w:r w:rsidR="006C784C" w:rsidRPr="00D23BE4">
        <w:rPr>
          <w:rFonts w:ascii="Times New Roman" w:hAnsi="Times New Roman" w:cs="Times New Roman"/>
          <w:sz w:val="24"/>
          <w:szCs w:val="24"/>
        </w:rPr>
        <w:t xml:space="preserve">literasi sedang. </w:t>
      </w:r>
      <w:r w:rsidRPr="00D23BE4">
        <w:rPr>
          <w:rFonts w:ascii="Times New Roman" w:hAnsi="Times New Roman" w:cs="Times New Roman"/>
          <w:sz w:val="24"/>
          <w:szCs w:val="24"/>
        </w:rPr>
        <w:t xml:space="preserve">Hal ini menunjukkan bahwa </w:t>
      </w:r>
      <w:r w:rsidR="00430E42" w:rsidRPr="00D23BE4">
        <w:rPr>
          <w:rFonts w:ascii="Times New Roman" w:hAnsi="Times New Roman" w:cs="Times New Roman"/>
          <w:sz w:val="24"/>
          <w:szCs w:val="24"/>
        </w:rPr>
        <w:t xml:space="preserve">pria dan wanita </w:t>
      </w:r>
      <w:r w:rsidRPr="00D23BE4">
        <w:rPr>
          <w:rFonts w:ascii="Times New Roman" w:hAnsi="Times New Roman" w:cs="Times New Roman"/>
          <w:sz w:val="24"/>
          <w:szCs w:val="24"/>
        </w:rPr>
        <w:t xml:space="preserve">cenderung memiliki tingkat literasi yang </w:t>
      </w:r>
      <w:r w:rsidR="00430E42" w:rsidRPr="00D23BE4">
        <w:rPr>
          <w:rFonts w:ascii="Times New Roman" w:hAnsi="Times New Roman" w:cs="Times New Roman"/>
          <w:sz w:val="24"/>
          <w:szCs w:val="24"/>
        </w:rPr>
        <w:t xml:space="preserve">sama </w:t>
      </w:r>
      <w:r w:rsidRPr="00D23BE4">
        <w:rPr>
          <w:rFonts w:ascii="Times New Roman" w:hAnsi="Times New Roman" w:cs="Times New Roman"/>
          <w:sz w:val="24"/>
          <w:szCs w:val="24"/>
        </w:rPr>
        <w:t>secara umum.</w:t>
      </w:r>
    </w:p>
    <w:p w14:paraId="12CE533D" w14:textId="77777777" w:rsidR="007427FB" w:rsidRPr="00D23BE4" w:rsidRDefault="007427FB" w:rsidP="00624E07">
      <w:pPr>
        <w:rPr>
          <w:rFonts w:ascii="Times New Roman" w:hAnsi="Times New Roman" w:cs="Times New Roman"/>
          <w:sz w:val="24"/>
          <w:szCs w:val="24"/>
        </w:rPr>
      </w:pPr>
    </w:p>
    <w:p w14:paraId="34E57DA5" w14:textId="77777777" w:rsidR="007427FB" w:rsidRPr="00D23BE4" w:rsidRDefault="007427FB" w:rsidP="00624E07">
      <w:pPr>
        <w:rPr>
          <w:rFonts w:ascii="Times New Roman" w:hAnsi="Times New Roman" w:cs="Times New Roman"/>
          <w:sz w:val="24"/>
          <w:szCs w:val="24"/>
        </w:rPr>
      </w:pPr>
    </w:p>
    <w:p w14:paraId="58902CF6" w14:textId="77777777" w:rsidR="007427FB" w:rsidRPr="00D23BE4" w:rsidRDefault="007427FB" w:rsidP="00624E07">
      <w:pPr>
        <w:rPr>
          <w:rFonts w:ascii="Times New Roman" w:hAnsi="Times New Roman" w:cs="Times New Roman"/>
          <w:sz w:val="24"/>
          <w:szCs w:val="24"/>
        </w:rPr>
      </w:pPr>
    </w:p>
    <w:p w14:paraId="1DA877CB" w14:textId="638020A4" w:rsidR="001602D3" w:rsidRPr="00D23BE4" w:rsidRDefault="00222F51" w:rsidP="00222F51">
      <w:pPr>
        <w:pStyle w:val="Caption"/>
        <w:jc w:val="center"/>
        <w:rPr>
          <w:rFonts w:ascii="Times New Roman" w:hAnsi="Times New Roman" w:cs="Times New Roman"/>
          <w:i w:val="0"/>
          <w:iCs w:val="0"/>
          <w:color w:val="auto"/>
          <w:sz w:val="24"/>
          <w:szCs w:val="24"/>
          <w:lang w:val="fi-FI"/>
        </w:rPr>
      </w:pPr>
      <w:bookmarkStart w:id="139" w:name="_Toc213610361"/>
      <w:r w:rsidRPr="00D23BE4">
        <w:rPr>
          <w:rFonts w:ascii="Times New Roman" w:hAnsi="Times New Roman" w:cs="Times New Roman"/>
          <w:i w:val="0"/>
          <w:iCs w:val="0"/>
          <w:color w:val="auto"/>
          <w:sz w:val="24"/>
          <w:szCs w:val="24"/>
          <w:lang w:val="fi-FI"/>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34</w:t>
      </w:r>
      <w:r w:rsidRPr="00D23BE4">
        <w:rPr>
          <w:rFonts w:ascii="Times New Roman" w:hAnsi="Times New Roman" w:cs="Times New Roman"/>
          <w:i w:val="0"/>
          <w:iCs w:val="0"/>
          <w:color w:val="auto"/>
          <w:sz w:val="24"/>
          <w:szCs w:val="24"/>
        </w:rPr>
        <w:fldChar w:fldCharType="end"/>
      </w:r>
      <w:r w:rsidR="001602D3" w:rsidRPr="00D23BE4">
        <w:rPr>
          <w:rFonts w:ascii="Times New Roman" w:hAnsi="Times New Roman" w:cs="Times New Roman"/>
          <w:i w:val="0"/>
          <w:iCs w:val="0"/>
          <w:color w:val="auto"/>
          <w:sz w:val="24"/>
          <w:szCs w:val="24"/>
          <w:lang w:val="fi-FI"/>
        </w:rPr>
        <w:t xml:space="preserve"> Uji Chi – Square antara Jenis Kelamin dan Literasi Pangan Halal</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1602D3" w:rsidRPr="00D23BE4" w14:paraId="545A18C8" w14:textId="77777777" w:rsidTr="00045835">
        <w:tc>
          <w:tcPr>
            <w:tcW w:w="7927" w:type="dxa"/>
            <w:gridSpan w:val="4"/>
            <w:tcBorders>
              <w:top w:val="single" w:sz="4" w:space="0" w:color="auto"/>
              <w:bottom w:val="single" w:sz="4" w:space="0" w:color="auto"/>
            </w:tcBorders>
          </w:tcPr>
          <w:p w14:paraId="630866BC" w14:textId="64BE9E56" w:rsidR="001031E3" w:rsidRPr="00D23BE4" w:rsidRDefault="001602D3" w:rsidP="00CF1C52">
            <w:pPr>
              <w:rPr>
                <w:rFonts w:ascii="Times New Roman" w:hAnsi="Times New Roman" w:cs="Times New Roman"/>
                <w:b/>
                <w:bCs/>
              </w:rPr>
            </w:pPr>
            <w:r w:rsidRPr="00D23BE4">
              <w:rPr>
                <w:rFonts w:ascii="Times New Roman" w:hAnsi="Times New Roman" w:cs="Times New Roman"/>
                <w:b/>
                <w:bCs/>
              </w:rPr>
              <w:t>Chi – Square Test</w:t>
            </w:r>
          </w:p>
        </w:tc>
      </w:tr>
      <w:tr w:rsidR="001602D3" w:rsidRPr="00D23BE4" w14:paraId="371E4159" w14:textId="77777777" w:rsidTr="00045835">
        <w:tc>
          <w:tcPr>
            <w:tcW w:w="3681" w:type="dxa"/>
            <w:tcBorders>
              <w:top w:val="single" w:sz="4" w:space="0" w:color="auto"/>
              <w:bottom w:val="single" w:sz="4" w:space="0" w:color="auto"/>
            </w:tcBorders>
          </w:tcPr>
          <w:p w14:paraId="1F758C5F" w14:textId="77777777" w:rsidR="001602D3" w:rsidRPr="00D23BE4" w:rsidRDefault="001602D3" w:rsidP="00CF1C52">
            <w:pPr>
              <w:rPr>
                <w:rFonts w:ascii="Times New Roman" w:hAnsi="Times New Roman" w:cs="Times New Roman"/>
              </w:rPr>
            </w:pPr>
          </w:p>
        </w:tc>
        <w:tc>
          <w:tcPr>
            <w:tcW w:w="1134" w:type="dxa"/>
            <w:tcBorders>
              <w:top w:val="single" w:sz="4" w:space="0" w:color="auto"/>
              <w:bottom w:val="single" w:sz="4" w:space="0" w:color="auto"/>
            </w:tcBorders>
          </w:tcPr>
          <w:p w14:paraId="7B96D892" w14:textId="77777777" w:rsidR="001602D3" w:rsidRPr="00D23BE4" w:rsidRDefault="001602D3"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64FF64DA" w14:textId="77777777" w:rsidR="001602D3" w:rsidRPr="00D23BE4" w:rsidRDefault="001602D3"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34CCFD4D" w14:textId="77777777" w:rsidR="001602D3" w:rsidRPr="00D23BE4" w:rsidRDefault="001602D3"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1602D3" w:rsidRPr="00D23BE4" w14:paraId="6516B4C0" w14:textId="77777777" w:rsidTr="00045835">
        <w:tc>
          <w:tcPr>
            <w:tcW w:w="3681" w:type="dxa"/>
            <w:tcBorders>
              <w:top w:val="single" w:sz="4" w:space="0" w:color="auto"/>
              <w:bottom w:val="single" w:sz="4" w:space="0" w:color="auto"/>
            </w:tcBorders>
          </w:tcPr>
          <w:p w14:paraId="1EBDCD06" w14:textId="77777777" w:rsidR="001602D3" w:rsidRPr="00D23BE4" w:rsidRDefault="001602D3"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726F22EA" w14:textId="32E9917A" w:rsidR="001602D3" w:rsidRPr="00D23BE4" w:rsidRDefault="004B07A3" w:rsidP="00CF1C52">
            <w:pPr>
              <w:jc w:val="center"/>
              <w:rPr>
                <w:rFonts w:ascii="Times New Roman" w:hAnsi="Times New Roman" w:cs="Times New Roman"/>
              </w:rPr>
            </w:pPr>
            <w:r w:rsidRPr="00D23BE4">
              <w:rPr>
                <w:rFonts w:ascii="Times New Roman" w:hAnsi="Times New Roman" w:cs="Times New Roman"/>
              </w:rPr>
              <w:t>1.903</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2C9B4CA4" w14:textId="457EBE27" w:rsidR="001602D3" w:rsidRPr="00D23BE4" w:rsidRDefault="004B07A3" w:rsidP="00CF1C52">
            <w:pPr>
              <w:jc w:val="center"/>
              <w:rPr>
                <w:rFonts w:ascii="Times New Roman" w:hAnsi="Times New Roman" w:cs="Times New Roman"/>
              </w:rPr>
            </w:pPr>
            <w:r w:rsidRPr="00D23BE4">
              <w:rPr>
                <w:rFonts w:ascii="Times New Roman" w:hAnsi="Times New Roman" w:cs="Times New Roman"/>
              </w:rPr>
              <w:t>2</w:t>
            </w:r>
          </w:p>
        </w:tc>
        <w:tc>
          <w:tcPr>
            <w:tcW w:w="1982" w:type="dxa"/>
            <w:tcBorders>
              <w:top w:val="single" w:sz="4" w:space="0" w:color="auto"/>
              <w:bottom w:val="single" w:sz="4" w:space="0" w:color="auto"/>
            </w:tcBorders>
          </w:tcPr>
          <w:p w14:paraId="5CD7FD21" w14:textId="5335F568" w:rsidR="001602D3" w:rsidRPr="00D23BE4" w:rsidRDefault="004B07A3" w:rsidP="00CF1C52">
            <w:pPr>
              <w:jc w:val="center"/>
              <w:rPr>
                <w:rFonts w:ascii="Times New Roman" w:hAnsi="Times New Roman" w:cs="Times New Roman"/>
              </w:rPr>
            </w:pPr>
            <w:r w:rsidRPr="00D23BE4">
              <w:rPr>
                <w:rFonts w:ascii="Times New Roman" w:hAnsi="Times New Roman" w:cs="Times New Roman"/>
              </w:rPr>
              <w:t>.386</w:t>
            </w:r>
          </w:p>
        </w:tc>
      </w:tr>
      <w:tr w:rsidR="001602D3" w:rsidRPr="00D23BE4" w14:paraId="13DECA5E" w14:textId="77777777" w:rsidTr="00045835">
        <w:tc>
          <w:tcPr>
            <w:tcW w:w="3681" w:type="dxa"/>
            <w:tcBorders>
              <w:top w:val="single" w:sz="4" w:space="0" w:color="auto"/>
              <w:bottom w:val="single" w:sz="4" w:space="0" w:color="auto"/>
            </w:tcBorders>
          </w:tcPr>
          <w:p w14:paraId="33211AD1" w14:textId="77777777" w:rsidR="001602D3" w:rsidRPr="00D23BE4" w:rsidRDefault="001602D3"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180EA170" w14:textId="71AFAB50" w:rsidR="001602D3" w:rsidRPr="00D23BE4" w:rsidRDefault="002A5DB3" w:rsidP="00CF1C52">
            <w:pPr>
              <w:jc w:val="center"/>
              <w:rPr>
                <w:rFonts w:ascii="Times New Roman" w:hAnsi="Times New Roman" w:cs="Times New Roman"/>
              </w:rPr>
            </w:pPr>
            <w:r w:rsidRPr="00D23BE4">
              <w:rPr>
                <w:rFonts w:ascii="Times New Roman" w:hAnsi="Times New Roman" w:cs="Times New Roman"/>
              </w:rPr>
              <w:t>1.927</w:t>
            </w:r>
          </w:p>
        </w:tc>
        <w:tc>
          <w:tcPr>
            <w:tcW w:w="1130" w:type="dxa"/>
            <w:tcBorders>
              <w:top w:val="single" w:sz="4" w:space="0" w:color="auto"/>
              <w:bottom w:val="single" w:sz="4" w:space="0" w:color="auto"/>
            </w:tcBorders>
          </w:tcPr>
          <w:p w14:paraId="0454138B" w14:textId="5AA46D55" w:rsidR="001602D3" w:rsidRPr="00D23BE4" w:rsidRDefault="002A5DB3" w:rsidP="00CF1C52">
            <w:pPr>
              <w:jc w:val="center"/>
              <w:rPr>
                <w:rFonts w:ascii="Times New Roman" w:hAnsi="Times New Roman" w:cs="Times New Roman"/>
              </w:rPr>
            </w:pPr>
            <w:r w:rsidRPr="00D23BE4">
              <w:rPr>
                <w:rFonts w:ascii="Times New Roman" w:hAnsi="Times New Roman" w:cs="Times New Roman"/>
              </w:rPr>
              <w:t>2</w:t>
            </w:r>
          </w:p>
        </w:tc>
        <w:tc>
          <w:tcPr>
            <w:tcW w:w="1982" w:type="dxa"/>
            <w:tcBorders>
              <w:top w:val="single" w:sz="4" w:space="0" w:color="auto"/>
              <w:bottom w:val="single" w:sz="4" w:space="0" w:color="auto"/>
            </w:tcBorders>
          </w:tcPr>
          <w:p w14:paraId="287E6469" w14:textId="3C489D22" w:rsidR="001602D3" w:rsidRPr="00D23BE4" w:rsidRDefault="002A5DB3" w:rsidP="00CF1C52">
            <w:pPr>
              <w:jc w:val="center"/>
              <w:rPr>
                <w:rFonts w:ascii="Times New Roman" w:hAnsi="Times New Roman" w:cs="Times New Roman"/>
              </w:rPr>
            </w:pPr>
            <w:r w:rsidRPr="00D23BE4">
              <w:rPr>
                <w:rFonts w:ascii="Times New Roman" w:hAnsi="Times New Roman" w:cs="Times New Roman"/>
              </w:rPr>
              <w:t>.382</w:t>
            </w:r>
          </w:p>
        </w:tc>
      </w:tr>
      <w:tr w:rsidR="001602D3" w:rsidRPr="00D23BE4" w14:paraId="234558C9" w14:textId="77777777" w:rsidTr="00045835">
        <w:tc>
          <w:tcPr>
            <w:tcW w:w="3681" w:type="dxa"/>
            <w:tcBorders>
              <w:top w:val="single" w:sz="4" w:space="0" w:color="auto"/>
              <w:bottom w:val="single" w:sz="4" w:space="0" w:color="auto"/>
            </w:tcBorders>
          </w:tcPr>
          <w:p w14:paraId="650630CB" w14:textId="77777777" w:rsidR="001602D3" w:rsidRPr="00D23BE4" w:rsidRDefault="001602D3"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398AC1E0" w14:textId="5387C197" w:rsidR="001602D3" w:rsidRPr="00D23BE4" w:rsidRDefault="002A5DB3" w:rsidP="00CF1C52">
            <w:pPr>
              <w:jc w:val="center"/>
              <w:rPr>
                <w:rFonts w:ascii="Times New Roman" w:hAnsi="Times New Roman" w:cs="Times New Roman"/>
              </w:rPr>
            </w:pPr>
            <w:r w:rsidRPr="00D23BE4">
              <w:rPr>
                <w:rFonts w:ascii="Times New Roman" w:hAnsi="Times New Roman" w:cs="Times New Roman"/>
              </w:rPr>
              <w:t>1.780</w:t>
            </w:r>
          </w:p>
        </w:tc>
        <w:tc>
          <w:tcPr>
            <w:tcW w:w="1130" w:type="dxa"/>
            <w:tcBorders>
              <w:top w:val="single" w:sz="4" w:space="0" w:color="auto"/>
              <w:bottom w:val="single" w:sz="4" w:space="0" w:color="auto"/>
            </w:tcBorders>
          </w:tcPr>
          <w:p w14:paraId="1B3C77F5" w14:textId="71032A18" w:rsidR="001602D3" w:rsidRPr="00D23BE4" w:rsidRDefault="002A5DB3"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79D2B3B6" w14:textId="68247475" w:rsidR="001602D3" w:rsidRPr="00D23BE4" w:rsidRDefault="002A5DB3" w:rsidP="00CF1C52">
            <w:pPr>
              <w:jc w:val="center"/>
              <w:rPr>
                <w:rFonts w:ascii="Times New Roman" w:hAnsi="Times New Roman" w:cs="Times New Roman"/>
              </w:rPr>
            </w:pPr>
            <w:r w:rsidRPr="00D23BE4">
              <w:rPr>
                <w:rFonts w:ascii="Times New Roman" w:hAnsi="Times New Roman" w:cs="Times New Roman"/>
              </w:rPr>
              <w:t>.182</w:t>
            </w:r>
          </w:p>
        </w:tc>
      </w:tr>
      <w:tr w:rsidR="001602D3" w:rsidRPr="00D23BE4" w14:paraId="0E26BE9C" w14:textId="77777777" w:rsidTr="00045835">
        <w:tc>
          <w:tcPr>
            <w:tcW w:w="3681" w:type="dxa"/>
            <w:tcBorders>
              <w:top w:val="single" w:sz="4" w:space="0" w:color="auto"/>
              <w:bottom w:val="single" w:sz="4" w:space="0" w:color="auto"/>
            </w:tcBorders>
          </w:tcPr>
          <w:p w14:paraId="366BE0AD" w14:textId="77777777" w:rsidR="001602D3" w:rsidRPr="00D23BE4" w:rsidRDefault="001602D3"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63971587" w14:textId="0A7F2ABA" w:rsidR="001602D3" w:rsidRPr="00D23BE4" w:rsidRDefault="002A5DB3"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3621BD3A" w14:textId="77777777" w:rsidR="001602D3" w:rsidRPr="00D23BE4" w:rsidRDefault="001602D3"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47652419" w14:textId="77777777" w:rsidR="001602D3" w:rsidRPr="00D23BE4" w:rsidRDefault="001602D3" w:rsidP="00CF1C52">
            <w:pPr>
              <w:jc w:val="center"/>
              <w:rPr>
                <w:rFonts w:ascii="Times New Roman" w:hAnsi="Times New Roman" w:cs="Times New Roman"/>
              </w:rPr>
            </w:pPr>
          </w:p>
        </w:tc>
      </w:tr>
    </w:tbl>
    <w:p w14:paraId="5B13B235" w14:textId="7332E322" w:rsidR="001602D3" w:rsidRPr="00D23BE4" w:rsidRDefault="001602D3" w:rsidP="00624E07">
      <w:pPr>
        <w:rPr>
          <w:rFonts w:ascii="Times New Roman" w:hAnsi="Times New Roman" w:cs="Times New Roman"/>
          <w:sz w:val="24"/>
          <w:szCs w:val="24"/>
        </w:rPr>
      </w:pPr>
      <w:r w:rsidRPr="00D23BE4">
        <w:rPr>
          <w:rFonts w:ascii="Times New Roman" w:hAnsi="Times New Roman" w:cs="Times New Roman"/>
          <w:sz w:val="24"/>
          <w:szCs w:val="24"/>
        </w:rPr>
        <w:tab/>
        <w:t xml:space="preserve">Dari tabel 4.34, Uji chi-square menunjukkan nilai Asymp. Sig. </w:t>
      </w:r>
      <w:r w:rsidR="007427FB"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2A5DB3" w:rsidRPr="00D23BE4">
        <w:rPr>
          <w:rFonts w:ascii="Times New Roman" w:hAnsi="Times New Roman" w:cs="Times New Roman"/>
          <w:sz w:val="24"/>
          <w:szCs w:val="24"/>
        </w:rPr>
        <w:t>386</w:t>
      </w:r>
      <w:r w:rsidRPr="00D23BE4">
        <w:rPr>
          <w:rFonts w:ascii="Times New Roman" w:hAnsi="Times New Roman" w:cs="Times New Roman"/>
          <w:sz w:val="24"/>
          <w:szCs w:val="24"/>
        </w:rPr>
        <w:t xml:space="preserve"> &gt; 0,05. Ini menandakan bahwa </w:t>
      </w:r>
      <w:r w:rsidR="002A5DB3"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jenis kelamin dan literasi pangan halal, sehingga jenis kelamin responden </w:t>
      </w:r>
      <w:r w:rsidR="002A5DB3"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0D5B6F3F" w14:textId="5CF923F9" w:rsidR="00903308" w:rsidRPr="00D23BE4" w:rsidRDefault="00903308" w:rsidP="007C741D">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Sektor Pekerjaan dengan Literasi Pangan Halal</w:t>
      </w:r>
    </w:p>
    <w:p w14:paraId="50B59F1E" w14:textId="43A31219" w:rsidR="00125E37" w:rsidRPr="00D23BE4" w:rsidRDefault="00125E37" w:rsidP="00125E37">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Hasil tabulasi silang antara sektor pekerjaan responden dengan literasi pangan halal dapat dilihat pada tabel berikut.</w:t>
      </w:r>
    </w:p>
    <w:p w14:paraId="62A634B0" w14:textId="059ADC72" w:rsidR="00125E37" w:rsidRPr="00D23BE4" w:rsidRDefault="00222F51" w:rsidP="00222F51">
      <w:pPr>
        <w:pStyle w:val="Caption"/>
        <w:jc w:val="center"/>
        <w:rPr>
          <w:rFonts w:ascii="Times New Roman" w:hAnsi="Times New Roman" w:cs="Times New Roman"/>
          <w:i w:val="0"/>
          <w:iCs w:val="0"/>
          <w:color w:val="auto"/>
          <w:sz w:val="24"/>
          <w:szCs w:val="24"/>
          <w:lang w:val="fi-FI"/>
        </w:rPr>
      </w:pPr>
      <w:bookmarkStart w:id="140" w:name="_Toc213610362"/>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125E37" w:rsidRPr="00D23BE4">
        <w:rPr>
          <w:rFonts w:ascii="Times New Roman" w:hAnsi="Times New Roman" w:cs="Times New Roman"/>
          <w:i w:val="0"/>
          <w:iCs w:val="0"/>
          <w:color w:val="auto"/>
          <w:sz w:val="24"/>
          <w:szCs w:val="24"/>
          <w:lang w:val="fi-FI"/>
        </w:rPr>
        <w:t>Tabulasi Silang antara sektor pekerjaan dengan Literasi Pangan Halal</w:t>
      </w:r>
      <w:bookmarkEnd w:id="14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1267"/>
        <w:gridCol w:w="1063"/>
        <w:gridCol w:w="1188"/>
        <w:gridCol w:w="1163"/>
        <w:gridCol w:w="1102"/>
        <w:gridCol w:w="1083"/>
      </w:tblGrid>
      <w:tr w:rsidR="00125E37" w:rsidRPr="00D23BE4" w14:paraId="41559ADC" w14:textId="77777777" w:rsidTr="00045835">
        <w:tc>
          <w:tcPr>
            <w:tcW w:w="5000" w:type="pct"/>
            <w:gridSpan w:val="7"/>
            <w:tcBorders>
              <w:top w:val="single" w:sz="4" w:space="0" w:color="auto"/>
              <w:bottom w:val="single" w:sz="4" w:space="0" w:color="auto"/>
            </w:tcBorders>
          </w:tcPr>
          <w:p w14:paraId="1D402845" w14:textId="77777777" w:rsidR="00125E37" w:rsidRPr="00D23BE4" w:rsidRDefault="00125E37"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125E37" w:rsidRPr="00D23BE4" w14:paraId="63C44123" w14:textId="77777777" w:rsidTr="00125E37">
        <w:tc>
          <w:tcPr>
            <w:tcW w:w="2140" w:type="pct"/>
            <w:gridSpan w:val="3"/>
            <w:vMerge w:val="restart"/>
            <w:tcBorders>
              <w:top w:val="single" w:sz="4" w:space="0" w:color="auto"/>
              <w:bottom w:val="single" w:sz="4" w:space="0" w:color="auto"/>
            </w:tcBorders>
          </w:tcPr>
          <w:p w14:paraId="0C22C1D1" w14:textId="77777777" w:rsidR="00125E37" w:rsidRPr="00D23BE4" w:rsidRDefault="00125E37" w:rsidP="00CF1C52">
            <w:pPr>
              <w:jc w:val="center"/>
              <w:rPr>
                <w:rFonts w:ascii="Times New Roman" w:hAnsi="Times New Roman" w:cs="Times New Roman"/>
                <w:lang w:val="fi-FI"/>
              </w:rPr>
            </w:pPr>
          </w:p>
        </w:tc>
        <w:tc>
          <w:tcPr>
            <w:tcW w:w="2177" w:type="pct"/>
            <w:gridSpan w:val="3"/>
            <w:tcBorders>
              <w:top w:val="single" w:sz="4" w:space="0" w:color="auto"/>
              <w:bottom w:val="single" w:sz="4" w:space="0" w:color="auto"/>
            </w:tcBorders>
          </w:tcPr>
          <w:p w14:paraId="2C7224E0"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683" w:type="pct"/>
            <w:tcBorders>
              <w:top w:val="single" w:sz="4" w:space="0" w:color="auto"/>
              <w:bottom w:val="single" w:sz="4" w:space="0" w:color="auto"/>
            </w:tcBorders>
          </w:tcPr>
          <w:p w14:paraId="31FD76D3" w14:textId="77777777" w:rsidR="00125E37" w:rsidRPr="00D23BE4" w:rsidRDefault="00125E37" w:rsidP="00CF1C52">
            <w:pPr>
              <w:jc w:val="center"/>
              <w:rPr>
                <w:rFonts w:ascii="Times New Roman" w:hAnsi="Times New Roman" w:cs="Times New Roman"/>
                <w:lang w:val="fi-FI"/>
              </w:rPr>
            </w:pPr>
          </w:p>
        </w:tc>
      </w:tr>
      <w:tr w:rsidR="00125E37" w:rsidRPr="00D23BE4" w14:paraId="41A1EE88" w14:textId="77777777" w:rsidTr="00125E37">
        <w:tc>
          <w:tcPr>
            <w:tcW w:w="2140" w:type="pct"/>
            <w:gridSpan w:val="3"/>
            <w:vMerge/>
            <w:tcBorders>
              <w:top w:val="single" w:sz="4" w:space="0" w:color="auto"/>
              <w:bottom w:val="single" w:sz="4" w:space="0" w:color="auto"/>
            </w:tcBorders>
          </w:tcPr>
          <w:p w14:paraId="7B03B64D" w14:textId="77777777" w:rsidR="00125E37" w:rsidRPr="00D23BE4" w:rsidRDefault="00125E37" w:rsidP="00CF1C52">
            <w:pPr>
              <w:jc w:val="center"/>
              <w:rPr>
                <w:rFonts w:ascii="Times New Roman" w:hAnsi="Times New Roman" w:cs="Times New Roman"/>
                <w:lang w:val="fi-FI"/>
              </w:rPr>
            </w:pPr>
          </w:p>
        </w:tc>
        <w:tc>
          <w:tcPr>
            <w:tcW w:w="749" w:type="pct"/>
            <w:tcBorders>
              <w:top w:val="single" w:sz="4" w:space="0" w:color="auto"/>
              <w:bottom w:val="single" w:sz="4" w:space="0" w:color="auto"/>
            </w:tcBorders>
          </w:tcPr>
          <w:p w14:paraId="587598F7"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33" w:type="pct"/>
            <w:tcBorders>
              <w:top w:val="single" w:sz="4" w:space="0" w:color="auto"/>
              <w:bottom w:val="single" w:sz="4" w:space="0" w:color="auto"/>
            </w:tcBorders>
          </w:tcPr>
          <w:p w14:paraId="327A1246"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695" w:type="pct"/>
            <w:tcBorders>
              <w:top w:val="single" w:sz="4" w:space="0" w:color="auto"/>
              <w:bottom w:val="single" w:sz="4" w:space="0" w:color="auto"/>
            </w:tcBorders>
          </w:tcPr>
          <w:p w14:paraId="101BD968"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683" w:type="pct"/>
            <w:tcBorders>
              <w:top w:val="single" w:sz="4" w:space="0" w:color="auto"/>
              <w:bottom w:val="single" w:sz="4" w:space="0" w:color="auto"/>
            </w:tcBorders>
          </w:tcPr>
          <w:p w14:paraId="17701352"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125E37" w:rsidRPr="00D23BE4" w14:paraId="6DE29D32" w14:textId="77777777" w:rsidTr="00125E37">
        <w:tc>
          <w:tcPr>
            <w:tcW w:w="671" w:type="pct"/>
            <w:vMerge w:val="restart"/>
            <w:tcBorders>
              <w:top w:val="single" w:sz="4" w:space="0" w:color="auto"/>
            </w:tcBorders>
          </w:tcPr>
          <w:p w14:paraId="7C48A4A7" w14:textId="10C14B69" w:rsidR="00125E37" w:rsidRPr="00D23BE4" w:rsidRDefault="00D11C50" w:rsidP="00CF1C52">
            <w:pPr>
              <w:rPr>
                <w:rFonts w:ascii="Times New Roman" w:hAnsi="Times New Roman" w:cs="Times New Roman"/>
                <w:lang w:val="fi-FI"/>
              </w:rPr>
            </w:pPr>
            <w:r w:rsidRPr="00D23BE4">
              <w:rPr>
                <w:rFonts w:ascii="Times New Roman" w:hAnsi="Times New Roman" w:cs="Times New Roman"/>
                <w:lang w:val="fi-FI"/>
              </w:rPr>
              <w:t>Sektor pekerjaan</w:t>
            </w:r>
          </w:p>
        </w:tc>
        <w:tc>
          <w:tcPr>
            <w:tcW w:w="798" w:type="pct"/>
            <w:vMerge w:val="restart"/>
            <w:tcBorders>
              <w:top w:val="single" w:sz="4" w:space="0" w:color="auto"/>
            </w:tcBorders>
          </w:tcPr>
          <w:p w14:paraId="09E1A54A" w14:textId="06DBFE4D"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Perawatan Lansia</w:t>
            </w:r>
          </w:p>
        </w:tc>
        <w:tc>
          <w:tcPr>
            <w:tcW w:w="671" w:type="pct"/>
            <w:tcBorders>
              <w:top w:val="single" w:sz="4" w:space="0" w:color="auto"/>
              <w:bottom w:val="single" w:sz="4" w:space="0" w:color="auto"/>
            </w:tcBorders>
          </w:tcPr>
          <w:p w14:paraId="308EBCDC"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6EF00781" w14:textId="74B37730"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6</w:t>
            </w:r>
          </w:p>
        </w:tc>
        <w:tc>
          <w:tcPr>
            <w:tcW w:w="733" w:type="pct"/>
            <w:tcBorders>
              <w:top w:val="single" w:sz="4" w:space="0" w:color="auto"/>
              <w:bottom w:val="single" w:sz="4" w:space="0" w:color="auto"/>
            </w:tcBorders>
          </w:tcPr>
          <w:p w14:paraId="095CD9ED" w14:textId="5A2B59D3"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18</w:t>
            </w:r>
          </w:p>
        </w:tc>
        <w:tc>
          <w:tcPr>
            <w:tcW w:w="695" w:type="pct"/>
            <w:tcBorders>
              <w:top w:val="single" w:sz="4" w:space="0" w:color="auto"/>
              <w:bottom w:val="single" w:sz="4" w:space="0" w:color="auto"/>
            </w:tcBorders>
          </w:tcPr>
          <w:p w14:paraId="4A210887" w14:textId="4C21CB2B"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5</w:t>
            </w:r>
          </w:p>
        </w:tc>
        <w:tc>
          <w:tcPr>
            <w:tcW w:w="683" w:type="pct"/>
            <w:tcBorders>
              <w:top w:val="single" w:sz="4" w:space="0" w:color="auto"/>
              <w:bottom w:val="single" w:sz="4" w:space="0" w:color="auto"/>
            </w:tcBorders>
          </w:tcPr>
          <w:p w14:paraId="7050FC0E" w14:textId="7D901831"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29</w:t>
            </w:r>
          </w:p>
        </w:tc>
      </w:tr>
      <w:tr w:rsidR="00125E37" w:rsidRPr="00D23BE4" w14:paraId="30B8A2E0" w14:textId="77777777" w:rsidTr="00125E37">
        <w:tc>
          <w:tcPr>
            <w:tcW w:w="671" w:type="pct"/>
            <w:vMerge/>
            <w:tcBorders>
              <w:top w:val="single" w:sz="4" w:space="0" w:color="auto"/>
            </w:tcBorders>
          </w:tcPr>
          <w:p w14:paraId="29B56799" w14:textId="77777777" w:rsidR="00125E37" w:rsidRPr="00D23BE4" w:rsidRDefault="00125E37" w:rsidP="00CF1C52">
            <w:pPr>
              <w:jc w:val="center"/>
              <w:rPr>
                <w:rFonts w:ascii="Times New Roman" w:hAnsi="Times New Roman" w:cs="Times New Roman"/>
                <w:lang w:val="fi-FI"/>
              </w:rPr>
            </w:pPr>
          </w:p>
        </w:tc>
        <w:tc>
          <w:tcPr>
            <w:tcW w:w="798" w:type="pct"/>
            <w:vMerge/>
            <w:tcBorders>
              <w:top w:val="single" w:sz="4" w:space="0" w:color="auto"/>
              <w:bottom w:val="single" w:sz="4" w:space="0" w:color="auto"/>
            </w:tcBorders>
          </w:tcPr>
          <w:p w14:paraId="2F5429BB"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4AD1B9E8"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6AD5E45A" w14:textId="589C8629"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0F3E4C"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AA64031" w14:textId="03A731A3"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18.8</w:t>
            </w:r>
            <w:r w:rsidR="000F3E4C"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46F95611" w14:textId="4B30828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5.2</w:t>
            </w:r>
            <w:r w:rsidR="000F3E4C"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6667A1D7" w14:textId="483C2996"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30.2</w:t>
            </w:r>
            <w:r w:rsidR="000F3E4C" w:rsidRPr="00D23BE4">
              <w:rPr>
                <w:rFonts w:ascii="Times New Roman" w:hAnsi="Times New Roman" w:cs="Times New Roman"/>
                <w:lang w:val="fi-FI"/>
              </w:rPr>
              <w:t>%</w:t>
            </w:r>
          </w:p>
        </w:tc>
      </w:tr>
      <w:tr w:rsidR="00125E37" w:rsidRPr="00D23BE4" w14:paraId="06706C0D" w14:textId="77777777" w:rsidTr="00125E37">
        <w:tc>
          <w:tcPr>
            <w:tcW w:w="671" w:type="pct"/>
            <w:vMerge/>
            <w:tcBorders>
              <w:top w:val="single" w:sz="4" w:space="0" w:color="auto"/>
            </w:tcBorders>
          </w:tcPr>
          <w:p w14:paraId="2D832450" w14:textId="77777777" w:rsidR="00125E37" w:rsidRPr="00D23BE4" w:rsidRDefault="00125E37" w:rsidP="00CF1C52">
            <w:pPr>
              <w:jc w:val="center"/>
              <w:rPr>
                <w:rFonts w:ascii="Times New Roman" w:hAnsi="Times New Roman" w:cs="Times New Roman"/>
                <w:lang w:val="fi-FI"/>
              </w:rPr>
            </w:pPr>
          </w:p>
        </w:tc>
        <w:tc>
          <w:tcPr>
            <w:tcW w:w="798" w:type="pct"/>
            <w:vMerge w:val="restart"/>
            <w:tcBorders>
              <w:top w:val="single" w:sz="4" w:space="0" w:color="auto"/>
            </w:tcBorders>
          </w:tcPr>
          <w:p w14:paraId="1B14EC7A" w14:textId="008D1121"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Manufaktur</w:t>
            </w:r>
          </w:p>
        </w:tc>
        <w:tc>
          <w:tcPr>
            <w:tcW w:w="671" w:type="pct"/>
            <w:tcBorders>
              <w:top w:val="single" w:sz="4" w:space="0" w:color="auto"/>
              <w:bottom w:val="single" w:sz="4" w:space="0" w:color="auto"/>
            </w:tcBorders>
          </w:tcPr>
          <w:p w14:paraId="0CC0CEE1" w14:textId="18D0683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5BCD36F3" w14:textId="10D4806D"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6AC1DE5E" w14:textId="60864A54"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13</w:t>
            </w:r>
          </w:p>
        </w:tc>
        <w:tc>
          <w:tcPr>
            <w:tcW w:w="695" w:type="pct"/>
            <w:tcBorders>
              <w:top w:val="single" w:sz="4" w:space="0" w:color="auto"/>
              <w:bottom w:val="single" w:sz="4" w:space="0" w:color="auto"/>
            </w:tcBorders>
          </w:tcPr>
          <w:p w14:paraId="2A7CB10A" w14:textId="1ADE544E"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5</w:t>
            </w:r>
          </w:p>
        </w:tc>
        <w:tc>
          <w:tcPr>
            <w:tcW w:w="683" w:type="pct"/>
            <w:tcBorders>
              <w:top w:val="single" w:sz="4" w:space="0" w:color="auto"/>
              <w:bottom w:val="single" w:sz="4" w:space="0" w:color="auto"/>
            </w:tcBorders>
          </w:tcPr>
          <w:p w14:paraId="0CA08DE6" w14:textId="52E0B033"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19</w:t>
            </w:r>
          </w:p>
        </w:tc>
      </w:tr>
      <w:tr w:rsidR="00125E37" w:rsidRPr="00D23BE4" w14:paraId="2A0F518A" w14:textId="77777777" w:rsidTr="00125E37">
        <w:tc>
          <w:tcPr>
            <w:tcW w:w="671" w:type="pct"/>
            <w:vMerge/>
            <w:tcBorders>
              <w:top w:val="single" w:sz="4" w:space="0" w:color="auto"/>
            </w:tcBorders>
          </w:tcPr>
          <w:p w14:paraId="3AC32DBD"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6CBE74B6"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61906E24" w14:textId="0E3ACD3E"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7CDE3703" w14:textId="47143A88"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73F1696B" w14:textId="0218A5DF"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13.5</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0F662D7A" w14:textId="6B65D982"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5.2</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5DEB61AF" w14:textId="327B0DB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19.8</w:t>
            </w:r>
            <w:r w:rsidR="00184BDE" w:rsidRPr="00D23BE4">
              <w:rPr>
                <w:rFonts w:ascii="Times New Roman" w:hAnsi="Times New Roman" w:cs="Times New Roman"/>
                <w:lang w:val="fi-FI"/>
              </w:rPr>
              <w:t>%</w:t>
            </w:r>
          </w:p>
        </w:tc>
      </w:tr>
      <w:tr w:rsidR="00125E37" w:rsidRPr="00D23BE4" w14:paraId="1B61A0D8" w14:textId="77777777" w:rsidTr="00125E37">
        <w:tc>
          <w:tcPr>
            <w:tcW w:w="671" w:type="pct"/>
            <w:vMerge/>
          </w:tcPr>
          <w:p w14:paraId="364D4930" w14:textId="77777777" w:rsidR="00125E37" w:rsidRPr="00D23BE4" w:rsidRDefault="00125E37" w:rsidP="00CF1C52">
            <w:pPr>
              <w:jc w:val="center"/>
              <w:rPr>
                <w:rFonts w:ascii="Times New Roman" w:hAnsi="Times New Roman" w:cs="Times New Roman"/>
                <w:lang w:val="fi-FI"/>
              </w:rPr>
            </w:pPr>
          </w:p>
        </w:tc>
        <w:tc>
          <w:tcPr>
            <w:tcW w:w="798" w:type="pct"/>
            <w:vMerge w:val="restart"/>
            <w:tcBorders>
              <w:top w:val="single" w:sz="4" w:space="0" w:color="auto"/>
            </w:tcBorders>
          </w:tcPr>
          <w:p w14:paraId="4DFD79CC" w14:textId="6A3FE6DB"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Konstruksi</w:t>
            </w:r>
          </w:p>
        </w:tc>
        <w:tc>
          <w:tcPr>
            <w:tcW w:w="671" w:type="pct"/>
            <w:tcBorders>
              <w:top w:val="single" w:sz="4" w:space="0" w:color="auto"/>
              <w:bottom w:val="single" w:sz="4" w:space="0" w:color="auto"/>
            </w:tcBorders>
          </w:tcPr>
          <w:p w14:paraId="10366C44"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12E4286D" w14:textId="5E54FB5E"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4</w:t>
            </w:r>
          </w:p>
        </w:tc>
        <w:tc>
          <w:tcPr>
            <w:tcW w:w="733" w:type="pct"/>
            <w:tcBorders>
              <w:top w:val="single" w:sz="4" w:space="0" w:color="auto"/>
              <w:bottom w:val="single" w:sz="4" w:space="0" w:color="auto"/>
            </w:tcBorders>
          </w:tcPr>
          <w:p w14:paraId="55EF8828" w14:textId="079D14A7"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11</w:t>
            </w:r>
          </w:p>
        </w:tc>
        <w:tc>
          <w:tcPr>
            <w:tcW w:w="695" w:type="pct"/>
            <w:tcBorders>
              <w:top w:val="single" w:sz="4" w:space="0" w:color="auto"/>
              <w:bottom w:val="single" w:sz="4" w:space="0" w:color="auto"/>
            </w:tcBorders>
          </w:tcPr>
          <w:p w14:paraId="614746F6" w14:textId="302E07BC"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6</w:t>
            </w:r>
          </w:p>
        </w:tc>
        <w:tc>
          <w:tcPr>
            <w:tcW w:w="683" w:type="pct"/>
            <w:tcBorders>
              <w:top w:val="single" w:sz="4" w:space="0" w:color="auto"/>
              <w:bottom w:val="single" w:sz="4" w:space="0" w:color="auto"/>
            </w:tcBorders>
          </w:tcPr>
          <w:p w14:paraId="067A42CF" w14:textId="18625AEF"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21</w:t>
            </w:r>
          </w:p>
        </w:tc>
      </w:tr>
      <w:tr w:rsidR="00125E37" w:rsidRPr="00D23BE4" w14:paraId="30ADA68D" w14:textId="77777777" w:rsidTr="00125E37">
        <w:tc>
          <w:tcPr>
            <w:tcW w:w="671" w:type="pct"/>
            <w:vMerge/>
          </w:tcPr>
          <w:p w14:paraId="0B64474D"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21101DBB"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025150BA" w14:textId="7777777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04928F1E" w14:textId="79C6721F"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05893770" w14:textId="55C107F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11.5</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7C207D5F" w14:textId="42BA6335"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05769137" w14:textId="04F8971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21.9</w:t>
            </w:r>
            <w:r w:rsidR="00184BDE" w:rsidRPr="00D23BE4">
              <w:rPr>
                <w:rFonts w:ascii="Times New Roman" w:hAnsi="Times New Roman" w:cs="Times New Roman"/>
                <w:lang w:val="fi-FI"/>
              </w:rPr>
              <w:t>%</w:t>
            </w:r>
          </w:p>
        </w:tc>
      </w:tr>
      <w:tr w:rsidR="00125E37" w:rsidRPr="00D23BE4" w14:paraId="5E199BF6" w14:textId="77777777" w:rsidTr="00125E37">
        <w:tc>
          <w:tcPr>
            <w:tcW w:w="671" w:type="pct"/>
          </w:tcPr>
          <w:p w14:paraId="1AA0EB72"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2A754138" w14:textId="3A6AEE9C"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Pelajar</w:t>
            </w:r>
          </w:p>
        </w:tc>
        <w:tc>
          <w:tcPr>
            <w:tcW w:w="671" w:type="pct"/>
            <w:tcBorders>
              <w:top w:val="single" w:sz="4" w:space="0" w:color="auto"/>
              <w:bottom w:val="single" w:sz="4" w:space="0" w:color="auto"/>
            </w:tcBorders>
          </w:tcPr>
          <w:p w14:paraId="6F53BBC9" w14:textId="688C042C"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7A5801EE" w14:textId="1047345B"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1D4F07AA" w14:textId="16B03D03"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695" w:type="pct"/>
            <w:tcBorders>
              <w:top w:val="single" w:sz="4" w:space="0" w:color="auto"/>
              <w:bottom w:val="single" w:sz="4" w:space="0" w:color="auto"/>
            </w:tcBorders>
          </w:tcPr>
          <w:p w14:paraId="7BE5D680" w14:textId="0221472D"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683" w:type="pct"/>
            <w:tcBorders>
              <w:top w:val="single" w:sz="4" w:space="0" w:color="auto"/>
              <w:bottom w:val="single" w:sz="4" w:space="0" w:color="auto"/>
            </w:tcBorders>
          </w:tcPr>
          <w:p w14:paraId="3B62F339" w14:textId="51B44DD5"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4</w:t>
            </w:r>
          </w:p>
        </w:tc>
      </w:tr>
      <w:tr w:rsidR="00125E37" w:rsidRPr="00D23BE4" w14:paraId="6A015567" w14:textId="77777777" w:rsidTr="00125E37">
        <w:tc>
          <w:tcPr>
            <w:tcW w:w="671" w:type="pct"/>
          </w:tcPr>
          <w:p w14:paraId="6B45469A"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5BB27B2E"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692C69A7" w14:textId="5E88F183"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67DE129E" w14:textId="4FC82AFC"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4D7D2744" w14:textId="5489851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55583CCF" w14:textId="3AC2A87B"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3521BAA0" w14:textId="236D2758"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w:t>
            </w:r>
            <w:r w:rsidR="00184BDE" w:rsidRPr="00D23BE4">
              <w:rPr>
                <w:rFonts w:ascii="Times New Roman" w:hAnsi="Times New Roman" w:cs="Times New Roman"/>
                <w:lang w:val="fi-FI"/>
              </w:rPr>
              <w:t>%</w:t>
            </w:r>
          </w:p>
        </w:tc>
      </w:tr>
      <w:tr w:rsidR="00125E37" w:rsidRPr="00D23BE4" w14:paraId="234F842B" w14:textId="77777777" w:rsidTr="00125E37">
        <w:tc>
          <w:tcPr>
            <w:tcW w:w="671" w:type="pct"/>
          </w:tcPr>
          <w:p w14:paraId="74216BCA"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4131135A" w14:textId="4112AD91"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Karyawan Swasta</w:t>
            </w:r>
          </w:p>
        </w:tc>
        <w:tc>
          <w:tcPr>
            <w:tcW w:w="671" w:type="pct"/>
            <w:tcBorders>
              <w:top w:val="single" w:sz="4" w:space="0" w:color="auto"/>
              <w:bottom w:val="single" w:sz="4" w:space="0" w:color="auto"/>
            </w:tcBorders>
          </w:tcPr>
          <w:p w14:paraId="12C03DFD" w14:textId="45486E99"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7416C1AA" w14:textId="43E2D128"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28107DC9" w14:textId="343DDA0C"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695" w:type="pct"/>
            <w:tcBorders>
              <w:top w:val="single" w:sz="4" w:space="0" w:color="auto"/>
              <w:bottom w:val="single" w:sz="4" w:space="0" w:color="auto"/>
            </w:tcBorders>
          </w:tcPr>
          <w:p w14:paraId="1BB65892" w14:textId="561D11B9"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3D7096A1" w14:textId="0D1ABEF9" w:rsidR="00125E37" w:rsidRPr="00D23BE4" w:rsidRDefault="006D0CC1" w:rsidP="00CF1C52">
            <w:pPr>
              <w:jc w:val="center"/>
              <w:rPr>
                <w:rFonts w:ascii="Times New Roman" w:hAnsi="Times New Roman" w:cs="Times New Roman"/>
                <w:lang w:val="fi-FI"/>
              </w:rPr>
            </w:pPr>
            <w:r w:rsidRPr="00D23BE4">
              <w:rPr>
                <w:rFonts w:ascii="Times New Roman" w:hAnsi="Times New Roman" w:cs="Times New Roman"/>
                <w:lang w:val="fi-FI"/>
              </w:rPr>
              <w:t>2</w:t>
            </w:r>
          </w:p>
        </w:tc>
      </w:tr>
      <w:tr w:rsidR="00125E37" w:rsidRPr="00D23BE4" w14:paraId="4D5A2BDA" w14:textId="77777777" w:rsidTr="00125E37">
        <w:tc>
          <w:tcPr>
            <w:tcW w:w="671" w:type="pct"/>
          </w:tcPr>
          <w:p w14:paraId="70EF17A7"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1F6B6133"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757C9AFF" w14:textId="06C7AC5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48530EB0" w14:textId="2D8B1F6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35675F10" w14:textId="068261A8"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59B6BC95" w14:textId="52E91929"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526D7CD0" w14:textId="3EA4336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r>
      <w:tr w:rsidR="00125E37" w:rsidRPr="00D23BE4" w14:paraId="35ECD51C" w14:textId="77777777" w:rsidTr="00125E37">
        <w:tc>
          <w:tcPr>
            <w:tcW w:w="671" w:type="pct"/>
          </w:tcPr>
          <w:p w14:paraId="304C3C94"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77BCC391" w14:textId="163B21BE"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IRT</w:t>
            </w:r>
          </w:p>
        </w:tc>
        <w:tc>
          <w:tcPr>
            <w:tcW w:w="671" w:type="pct"/>
            <w:tcBorders>
              <w:top w:val="single" w:sz="4" w:space="0" w:color="auto"/>
              <w:bottom w:val="single" w:sz="4" w:space="0" w:color="auto"/>
            </w:tcBorders>
          </w:tcPr>
          <w:p w14:paraId="1FA78EA9" w14:textId="66FFD604"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7A189BF8" w14:textId="4027FFCC"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1D246A3D" w14:textId="0B2FB463"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95" w:type="pct"/>
            <w:tcBorders>
              <w:top w:val="single" w:sz="4" w:space="0" w:color="auto"/>
              <w:bottom w:val="single" w:sz="4" w:space="0" w:color="auto"/>
            </w:tcBorders>
          </w:tcPr>
          <w:p w14:paraId="190C646E" w14:textId="3EC448F5"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683" w:type="pct"/>
            <w:tcBorders>
              <w:top w:val="single" w:sz="4" w:space="0" w:color="auto"/>
              <w:bottom w:val="single" w:sz="4" w:space="0" w:color="auto"/>
            </w:tcBorders>
          </w:tcPr>
          <w:p w14:paraId="0B758144" w14:textId="23CE5CA1"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2</w:t>
            </w:r>
          </w:p>
        </w:tc>
      </w:tr>
      <w:tr w:rsidR="00125E37" w:rsidRPr="00D23BE4" w14:paraId="56564800" w14:textId="77777777" w:rsidTr="00125E37">
        <w:tc>
          <w:tcPr>
            <w:tcW w:w="671" w:type="pct"/>
          </w:tcPr>
          <w:p w14:paraId="3B16254F"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5BA228CE"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77045042" w14:textId="7FC23AE1"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7B87E39E" w14:textId="3C53E86E"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734171E" w14:textId="7A0895C8"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146790F9" w14:textId="3EB4D2C7"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64316756" w14:textId="0356881C"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r>
      <w:tr w:rsidR="00125E37" w:rsidRPr="00D23BE4" w14:paraId="24F9C46A" w14:textId="77777777" w:rsidTr="00125E37">
        <w:tc>
          <w:tcPr>
            <w:tcW w:w="671" w:type="pct"/>
          </w:tcPr>
          <w:p w14:paraId="4F466662"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5AD2A7EC" w14:textId="7D23AAFC"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Penerjemah</w:t>
            </w:r>
          </w:p>
        </w:tc>
        <w:tc>
          <w:tcPr>
            <w:tcW w:w="671" w:type="pct"/>
            <w:tcBorders>
              <w:top w:val="single" w:sz="4" w:space="0" w:color="auto"/>
              <w:bottom w:val="single" w:sz="4" w:space="0" w:color="auto"/>
            </w:tcBorders>
          </w:tcPr>
          <w:p w14:paraId="5E80FF45" w14:textId="1CBC2072"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15CDE18C" w14:textId="598D1A09"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1652656B" w14:textId="152CBED0"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95" w:type="pct"/>
            <w:tcBorders>
              <w:top w:val="single" w:sz="4" w:space="0" w:color="auto"/>
              <w:bottom w:val="single" w:sz="4" w:space="0" w:color="auto"/>
            </w:tcBorders>
          </w:tcPr>
          <w:p w14:paraId="72097E21" w14:textId="70A0E87B"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7138A408" w14:textId="6803BC5B"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r>
      <w:tr w:rsidR="00125E37" w:rsidRPr="00D23BE4" w14:paraId="7F29BF62" w14:textId="77777777" w:rsidTr="00125E37">
        <w:tc>
          <w:tcPr>
            <w:tcW w:w="671" w:type="pct"/>
          </w:tcPr>
          <w:p w14:paraId="334AFA7A"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5E77FB80"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3BF84DE5" w14:textId="7835728D"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3FD10F5A" w14:textId="29B05E5C"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5246BC45" w14:textId="6E20AE22"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7EB19554" w14:textId="76C54FD3"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7DBAB7CA" w14:textId="0A944D1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r>
      <w:tr w:rsidR="00125E37" w:rsidRPr="00D23BE4" w14:paraId="152008FD" w14:textId="77777777" w:rsidTr="00125E37">
        <w:tc>
          <w:tcPr>
            <w:tcW w:w="671" w:type="pct"/>
          </w:tcPr>
          <w:p w14:paraId="41B3EB1D"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2E4F9858" w14:textId="03CB692E"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Laundry</w:t>
            </w:r>
          </w:p>
        </w:tc>
        <w:tc>
          <w:tcPr>
            <w:tcW w:w="671" w:type="pct"/>
            <w:tcBorders>
              <w:top w:val="single" w:sz="4" w:space="0" w:color="auto"/>
              <w:bottom w:val="single" w:sz="4" w:space="0" w:color="auto"/>
            </w:tcBorders>
          </w:tcPr>
          <w:p w14:paraId="3E943585" w14:textId="447E3C24"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56D60914" w14:textId="16FD04FD"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6C273554" w14:textId="1335EE20"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695" w:type="pct"/>
            <w:tcBorders>
              <w:top w:val="single" w:sz="4" w:space="0" w:color="auto"/>
              <w:bottom w:val="single" w:sz="4" w:space="0" w:color="auto"/>
            </w:tcBorders>
          </w:tcPr>
          <w:p w14:paraId="3735DB64" w14:textId="03B51CB4"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282E592E" w14:textId="725DCAB1"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r>
      <w:tr w:rsidR="00125E37" w:rsidRPr="00D23BE4" w14:paraId="6DD49D8D" w14:textId="77777777" w:rsidTr="00125E37">
        <w:tc>
          <w:tcPr>
            <w:tcW w:w="671" w:type="pct"/>
          </w:tcPr>
          <w:p w14:paraId="3B90769B"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3022F9A4"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48CFE08B" w14:textId="39D619C1"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69E617C6" w14:textId="765D1894"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3B2AFA9F" w14:textId="6C84E7B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7ADD6A9E" w14:textId="41B949F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1B502CD5" w14:textId="7C5677E4"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r>
      <w:tr w:rsidR="00125E37" w:rsidRPr="00D23BE4" w14:paraId="410F81DD" w14:textId="77777777" w:rsidTr="00125E37">
        <w:tc>
          <w:tcPr>
            <w:tcW w:w="671" w:type="pct"/>
          </w:tcPr>
          <w:p w14:paraId="15E31511"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43ABF7A8" w14:textId="1B705960"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Industri Makanan</w:t>
            </w:r>
          </w:p>
        </w:tc>
        <w:tc>
          <w:tcPr>
            <w:tcW w:w="671" w:type="pct"/>
            <w:tcBorders>
              <w:top w:val="single" w:sz="4" w:space="0" w:color="auto"/>
              <w:bottom w:val="single" w:sz="4" w:space="0" w:color="auto"/>
            </w:tcBorders>
          </w:tcPr>
          <w:p w14:paraId="3748B0A3" w14:textId="6D5D388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7AAD376D" w14:textId="2C4E823D"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33" w:type="pct"/>
            <w:tcBorders>
              <w:top w:val="single" w:sz="4" w:space="0" w:color="auto"/>
              <w:bottom w:val="single" w:sz="4" w:space="0" w:color="auto"/>
            </w:tcBorders>
          </w:tcPr>
          <w:p w14:paraId="6234451C" w14:textId="48E83927"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6</w:t>
            </w:r>
          </w:p>
        </w:tc>
        <w:tc>
          <w:tcPr>
            <w:tcW w:w="695" w:type="pct"/>
            <w:tcBorders>
              <w:top w:val="single" w:sz="4" w:space="0" w:color="auto"/>
              <w:bottom w:val="single" w:sz="4" w:space="0" w:color="auto"/>
            </w:tcBorders>
          </w:tcPr>
          <w:p w14:paraId="0A4C2E66" w14:textId="603AC018"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279CAFC3" w14:textId="561AE11C"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8</w:t>
            </w:r>
          </w:p>
        </w:tc>
      </w:tr>
      <w:tr w:rsidR="00125E37" w:rsidRPr="00D23BE4" w14:paraId="7F101106" w14:textId="77777777" w:rsidTr="00125E37">
        <w:tc>
          <w:tcPr>
            <w:tcW w:w="671" w:type="pct"/>
          </w:tcPr>
          <w:p w14:paraId="204379B4"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57A0AE87"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4A545D77" w14:textId="75C23844"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219271B4" w14:textId="459ABD21"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0A20C735" w14:textId="19AF137C"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2686F44D" w14:textId="6C8B3C1C"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225702B8" w14:textId="4F923B06"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8.3</w:t>
            </w:r>
            <w:r w:rsidR="00184BDE" w:rsidRPr="00D23BE4">
              <w:rPr>
                <w:rFonts w:ascii="Times New Roman" w:hAnsi="Times New Roman" w:cs="Times New Roman"/>
                <w:lang w:val="fi-FI"/>
              </w:rPr>
              <w:t>%</w:t>
            </w:r>
          </w:p>
        </w:tc>
      </w:tr>
      <w:tr w:rsidR="00125E37" w:rsidRPr="00D23BE4" w14:paraId="021CA79C" w14:textId="77777777" w:rsidTr="00125E37">
        <w:tc>
          <w:tcPr>
            <w:tcW w:w="671" w:type="pct"/>
          </w:tcPr>
          <w:p w14:paraId="278FCBDC"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528C6FCB" w14:textId="6856F170"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Pramuniaga Minimarket</w:t>
            </w:r>
          </w:p>
        </w:tc>
        <w:tc>
          <w:tcPr>
            <w:tcW w:w="671" w:type="pct"/>
            <w:tcBorders>
              <w:top w:val="single" w:sz="4" w:space="0" w:color="auto"/>
              <w:bottom w:val="single" w:sz="4" w:space="0" w:color="auto"/>
            </w:tcBorders>
          </w:tcPr>
          <w:p w14:paraId="70A9936A" w14:textId="2DC92E61"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34892D17" w14:textId="47703445"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0D938E45" w14:textId="70CCC728"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695" w:type="pct"/>
            <w:tcBorders>
              <w:top w:val="single" w:sz="4" w:space="0" w:color="auto"/>
              <w:bottom w:val="single" w:sz="4" w:space="0" w:color="auto"/>
            </w:tcBorders>
          </w:tcPr>
          <w:p w14:paraId="70C5A868" w14:textId="7B0135CD"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69DA9896" w14:textId="55C0802C"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r>
      <w:tr w:rsidR="00125E37" w:rsidRPr="00D23BE4" w14:paraId="533C38CA" w14:textId="77777777" w:rsidTr="00125E37">
        <w:tc>
          <w:tcPr>
            <w:tcW w:w="671" w:type="pct"/>
          </w:tcPr>
          <w:p w14:paraId="51F60254"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65C438BD"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33C19DE7" w14:textId="1A050FA4"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25D36855" w14:textId="37EF2EDF"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3A564E4F" w14:textId="6DE5E4BF"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1C0706D7" w14:textId="27855505"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549E2D49" w14:textId="411B6E5E"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r>
      <w:tr w:rsidR="00125E37" w:rsidRPr="00D23BE4" w14:paraId="295B906B" w14:textId="77777777" w:rsidTr="00A00E29">
        <w:tc>
          <w:tcPr>
            <w:tcW w:w="671" w:type="pct"/>
          </w:tcPr>
          <w:p w14:paraId="37084BB8" w14:textId="77777777" w:rsidR="00125E37" w:rsidRPr="00D23BE4" w:rsidRDefault="00125E37" w:rsidP="00CF1C52">
            <w:pPr>
              <w:jc w:val="center"/>
              <w:rPr>
                <w:rFonts w:ascii="Times New Roman" w:hAnsi="Times New Roman" w:cs="Times New Roman"/>
                <w:lang w:val="fi-FI"/>
              </w:rPr>
            </w:pPr>
          </w:p>
        </w:tc>
        <w:tc>
          <w:tcPr>
            <w:tcW w:w="798" w:type="pct"/>
            <w:vMerge w:val="restart"/>
          </w:tcPr>
          <w:p w14:paraId="544DB56C" w14:textId="53FBF727"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Program magang kerja teknis</w:t>
            </w:r>
          </w:p>
        </w:tc>
        <w:tc>
          <w:tcPr>
            <w:tcW w:w="671" w:type="pct"/>
            <w:tcBorders>
              <w:top w:val="single" w:sz="4" w:space="0" w:color="auto"/>
              <w:bottom w:val="single" w:sz="4" w:space="0" w:color="auto"/>
            </w:tcBorders>
          </w:tcPr>
          <w:p w14:paraId="4435D96F" w14:textId="6EF66654"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60E35210" w14:textId="369226E4"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0BD00862" w14:textId="1FEABAEB"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695" w:type="pct"/>
            <w:tcBorders>
              <w:top w:val="single" w:sz="4" w:space="0" w:color="auto"/>
              <w:bottom w:val="single" w:sz="4" w:space="0" w:color="auto"/>
            </w:tcBorders>
          </w:tcPr>
          <w:p w14:paraId="46DE3F8A" w14:textId="0B1184CB"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573863DA" w14:textId="3A2014CC" w:rsidR="00125E37"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2</w:t>
            </w:r>
          </w:p>
        </w:tc>
      </w:tr>
      <w:tr w:rsidR="00125E37" w:rsidRPr="00D23BE4" w14:paraId="4CB5BCE9" w14:textId="77777777" w:rsidTr="00125E37">
        <w:tc>
          <w:tcPr>
            <w:tcW w:w="671" w:type="pct"/>
          </w:tcPr>
          <w:p w14:paraId="3A108718" w14:textId="77777777" w:rsidR="00125E37" w:rsidRPr="00D23BE4" w:rsidRDefault="00125E37" w:rsidP="00CF1C52">
            <w:pPr>
              <w:jc w:val="center"/>
              <w:rPr>
                <w:rFonts w:ascii="Times New Roman" w:hAnsi="Times New Roman" w:cs="Times New Roman"/>
                <w:lang w:val="fi-FI"/>
              </w:rPr>
            </w:pPr>
          </w:p>
        </w:tc>
        <w:tc>
          <w:tcPr>
            <w:tcW w:w="798" w:type="pct"/>
            <w:vMerge/>
            <w:tcBorders>
              <w:bottom w:val="single" w:sz="4" w:space="0" w:color="auto"/>
            </w:tcBorders>
          </w:tcPr>
          <w:p w14:paraId="271B7E62" w14:textId="77777777" w:rsidR="00125E37" w:rsidRPr="00D23BE4" w:rsidRDefault="00125E37"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64CC4732" w14:textId="7DC084CC" w:rsidR="00125E37" w:rsidRPr="00D23BE4" w:rsidRDefault="00125E37"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0BD441F4" w14:textId="5465E5E9"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8F2D99F" w14:textId="64320CB6"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47939A81" w14:textId="6F1E7FA0"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049B165E" w14:textId="1B2A4932" w:rsidR="00125E37"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tc>
      </w:tr>
      <w:tr w:rsidR="00720749" w:rsidRPr="00D23BE4" w14:paraId="115B78DC" w14:textId="77777777" w:rsidTr="00EF38ED">
        <w:tc>
          <w:tcPr>
            <w:tcW w:w="671" w:type="pct"/>
          </w:tcPr>
          <w:p w14:paraId="5A3CC5EF" w14:textId="77777777" w:rsidR="00720749" w:rsidRPr="00D23BE4" w:rsidRDefault="00720749" w:rsidP="00CF1C52">
            <w:pPr>
              <w:jc w:val="center"/>
              <w:rPr>
                <w:rFonts w:ascii="Times New Roman" w:hAnsi="Times New Roman" w:cs="Times New Roman"/>
                <w:lang w:val="fi-FI"/>
              </w:rPr>
            </w:pPr>
          </w:p>
        </w:tc>
        <w:tc>
          <w:tcPr>
            <w:tcW w:w="798" w:type="pct"/>
            <w:vMerge w:val="restart"/>
          </w:tcPr>
          <w:p w14:paraId="68825942" w14:textId="3A2C13FB"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Pertanian</w:t>
            </w:r>
          </w:p>
        </w:tc>
        <w:tc>
          <w:tcPr>
            <w:tcW w:w="671" w:type="pct"/>
            <w:tcBorders>
              <w:top w:val="single" w:sz="4" w:space="0" w:color="auto"/>
              <w:bottom w:val="single" w:sz="4" w:space="0" w:color="auto"/>
            </w:tcBorders>
          </w:tcPr>
          <w:p w14:paraId="6BA72758" w14:textId="0C0F754E"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069D4A2B" w14:textId="631759B9"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5B32F603" w14:textId="510FB81F"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695" w:type="pct"/>
            <w:tcBorders>
              <w:top w:val="single" w:sz="4" w:space="0" w:color="auto"/>
              <w:bottom w:val="single" w:sz="4" w:space="0" w:color="auto"/>
            </w:tcBorders>
          </w:tcPr>
          <w:p w14:paraId="4D14B93D" w14:textId="27826955"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2F13456F" w14:textId="7BCAA0A9"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3</w:t>
            </w:r>
          </w:p>
        </w:tc>
      </w:tr>
      <w:tr w:rsidR="00720749" w:rsidRPr="00D23BE4" w14:paraId="04494D87" w14:textId="77777777" w:rsidTr="00125E37">
        <w:tc>
          <w:tcPr>
            <w:tcW w:w="671" w:type="pct"/>
          </w:tcPr>
          <w:p w14:paraId="38C50C13" w14:textId="77777777" w:rsidR="00720749" w:rsidRPr="00D23BE4" w:rsidRDefault="00720749" w:rsidP="00CF1C52">
            <w:pPr>
              <w:jc w:val="center"/>
              <w:rPr>
                <w:rFonts w:ascii="Times New Roman" w:hAnsi="Times New Roman" w:cs="Times New Roman"/>
                <w:lang w:val="fi-FI"/>
              </w:rPr>
            </w:pPr>
          </w:p>
        </w:tc>
        <w:tc>
          <w:tcPr>
            <w:tcW w:w="798" w:type="pct"/>
            <w:vMerge/>
            <w:tcBorders>
              <w:bottom w:val="single" w:sz="4" w:space="0" w:color="auto"/>
            </w:tcBorders>
          </w:tcPr>
          <w:p w14:paraId="7A6D134F" w14:textId="77777777" w:rsidR="00720749" w:rsidRPr="00D23BE4" w:rsidRDefault="00720749"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458AB8CE" w14:textId="4813F286"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75E0A175" w14:textId="4046C57A"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459EF18D" w14:textId="1C70F507"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7DA5855C" w14:textId="3474D985"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51FA2424" w14:textId="6A16F7DA"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184BDE" w:rsidRPr="00D23BE4">
              <w:rPr>
                <w:rFonts w:ascii="Times New Roman" w:hAnsi="Times New Roman" w:cs="Times New Roman"/>
                <w:lang w:val="fi-FI"/>
              </w:rPr>
              <w:t>%</w:t>
            </w:r>
          </w:p>
        </w:tc>
      </w:tr>
      <w:tr w:rsidR="00720749" w:rsidRPr="00D23BE4" w14:paraId="2DA333A2" w14:textId="77777777" w:rsidTr="007634A0">
        <w:tc>
          <w:tcPr>
            <w:tcW w:w="671" w:type="pct"/>
          </w:tcPr>
          <w:p w14:paraId="0A17DA39" w14:textId="77777777" w:rsidR="00720749" w:rsidRPr="00D23BE4" w:rsidRDefault="00720749" w:rsidP="00CF1C52">
            <w:pPr>
              <w:jc w:val="center"/>
              <w:rPr>
                <w:rFonts w:ascii="Times New Roman" w:hAnsi="Times New Roman" w:cs="Times New Roman"/>
                <w:lang w:val="fi-FI"/>
              </w:rPr>
            </w:pPr>
          </w:p>
        </w:tc>
        <w:tc>
          <w:tcPr>
            <w:tcW w:w="798" w:type="pct"/>
            <w:vMerge w:val="restart"/>
          </w:tcPr>
          <w:p w14:paraId="501B737B" w14:textId="7CA5CB73"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Peternakan</w:t>
            </w:r>
          </w:p>
        </w:tc>
        <w:tc>
          <w:tcPr>
            <w:tcW w:w="671" w:type="pct"/>
            <w:tcBorders>
              <w:top w:val="single" w:sz="4" w:space="0" w:color="auto"/>
              <w:bottom w:val="single" w:sz="4" w:space="0" w:color="auto"/>
            </w:tcBorders>
          </w:tcPr>
          <w:p w14:paraId="482A070E" w14:textId="22750D9A"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0F5D87F8" w14:textId="11D9ED98"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1235ED71" w14:textId="707C9C75"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695" w:type="pct"/>
            <w:tcBorders>
              <w:top w:val="single" w:sz="4" w:space="0" w:color="auto"/>
              <w:bottom w:val="single" w:sz="4" w:space="0" w:color="auto"/>
            </w:tcBorders>
          </w:tcPr>
          <w:p w14:paraId="39E2D24E" w14:textId="778B3634"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4DAAD466" w14:textId="32AB52EA" w:rsidR="00720749"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2</w:t>
            </w:r>
          </w:p>
        </w:tc>
      </w:tr>
      <w:tr w:rsidR="00720749" w:rsidRPr="00D23BE4" w14:paraId="31A2D041" w14:textId="77777777" w:rsidTr="00125E37">
        <w:tc>
          <w:tcPr>
            <w:tcW w:w="671" w:type="pct"/>
          </w:tcPr>
          <w:p w14:paraId="0E6CF5AF" w14:textId="77777777" w:rsidR="00720749" w:rsidRPr="00D23BE4" w:rsidRDefault="00720749" w:rsidP="00CF1C52">
            <w:pPr>
              <w:jc w:val="center"/>
              <w:rPr>
                <w:rFonts w:ascii="Times New Roman" w:hAnsi="Times New Roman" w:cs="Times New Roman"/>
                <w:lang w:val="fi-FI"/>
              </w:rPr>
            </w:pPr>
          </w:p>
        </w:tc>
        <w:tc>
          <w:tcPr>
            <w:tcW w:w="798" w:type="pct"/>
            <w:vMerge/>
            <w:tcBorders>
              <w:bottom w:val="single" w:sz="4" w:space="0" w:color="auto"/>
            </w:tcBorders>
          </w:tcPr>
          <w:p w14:paraId="0519EA75" w14:textId="77777777" w:rsidR="00720749" w:rsidRPr="00D23BE4" w:rsidRDefault="00720749"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4E44409A" w14:textId="7F978DC1" w:rsidR="00720749" w:rsidRPr="00D23BE4" w:rsidRDefault="00720749"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2B6F3355" w14:textId="0E2F5551"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411001F" w14:textId="48E8C636"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7B3E8099" w14:textId="2508F1E4"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6168391D" w14:textId="52B112C4" w:rsidR="00720749"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184BDE" w:rsidRPr="00D23BE4">
              <w:rPr>
                <w:rFonts w:ascii="Times New Roman" w:hAnsi="Times New Roman" w:cs="Times New Roman"/>
                <w:lang w:val="fi-FI"/>
              </w:rPr>
              <w:t>%</w:t>
            </w:r>
          </w:p>
          <w:p w14:paraId="27D85788" w14:textId="75E8EEEB" w:rsidR="00184BDE" w:rsidRPr="00D23BE4" w:rsidRDefault="00184BDE" w:rsidP="00CF1C52">
            <w:pPr>
              <w:jc w:val="center"/>
              <w:rPr>
                <w:rFonts w:ascii="Times New Roman" w:hAnsi="Times New Roman" w:cs="Times New Roman"/>
                <w:lang w:val="fi-FI"/>
              </w:rPr>
            </w:pPr>
          </w:p>
        </w:tc>
      </w:tr>
      <w:tr w:rsidR="004C2394" w:rsidRPr="00D23BE4" w14:paraId="67E3A6D8" w14:textId="77777777" w:rsidTr="00223C71">
        <w:tc>
          <w:tcPr>
            <w:tcW w:w="671" w:type="pct"/>
          </w:tcPr>
          <w:p w14:paraId="604932FF" w14:textId="1B451115" w:rsidR="004C2394" w:rsidRPr="00D23BE4" w:rsidRDefault="004C2394" w:rsidP="00CF1C52">
            <w:pPr>
              <w:jc w:val="center"/>
              <w:rPr>
                <w:rFonts w:ascii="Times New Roman" w:hAnsi="Times New Roman" w:cs="Times New Roman"/>
                <w:lang w:val="fi-FI"/>
              </w:rPr>
            </w:pPr>
          </w:p>
        </w:tc>
        <w:tc>
          <w:tcPr>
            <w:tcW w:w="798" w:type="pct"/>
            <w:vMerge w:val="restart"/>
          </w:tcPr>
          <w:p w14:paraId="73364710" w14:textId="09F45141"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Wiraswasta</w:t>
            </w:r>
          </w:p>
        </w:tc>
        <w:tc>
          <w:tcPr>
            <w:tcW w:w="671" w:type="pct"/>
            <w:tcBorders>
              <w:top w:val="single" w:sz="4" w:space="0" w:color="auto"/>
              <w:bottom w:val="single" w:sz="4" w:space="0" w:color="auto"/>
            </w:tcBorders>
          </w:tcPr>
          <w:p w14:paraId="04511645" w14:textId="448242CE"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35D00672" w14:textId="3DE6CE03"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089411CB" w14:textId="1A72B718"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95" w:type="pct"/>
            <w:tcBorders>
              <w:top w:val="single" w:sz="4" w:space="0" w:color="auto"/>
              <w:bottom w:val="single" w:sz="4" w:space="0" w:color="auto"/>
            </w:tcBorders>
          </w:tcPr>
          <w:p w14:paraId="337B4C13" w14:textId="0A8138F5"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683" w:type="pct"/>
            <w:tcBorders>
              <w:top w:val="single" w:sz="4" w:space="0" w:color="auto"/>
              <w:bottom w:val="single" w:sz="4" w:space="0" w:color="auto"/>
            </w:tcBorders>
          </w:tcPr>
          <w:p w14:paraId="1C2238A4" w14:textId="7198B5BE"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w:t>
            </w:r>
          </w:p>
        </w:tc>
      </w:tr>
      <w:tr w:rsidR="004C2394" w:rsidRPr="00D23BE4" w14:paraId="29B1CB54" w14:textId="77777777" w:rsidTr="00125E37">
        <w:tc>
          <w:tcPr>
            <w:tcW w:w="671" w:type="pct"/>
          </w:tcPr>
          <w:p w14:paraId="128DCAFD" w14:textId="77777777" w:rsidR="004C2394" w:rsidRPr="00D23BE4" w:rsidRDefault="004C2394" w:rsidP="00CF1C52">
            <w:pPr>
              <w:jc w:val="center"/>
              <w:rPr>
                <w:rFonts w:ascii="Times New Roman" w:hAnsi="Times New Roman" w:cs="Times New Roman"/>
                <w:lang w:val="fi-FI"/>
              </w:rPr>
            </w:pPr>
          </w:p>
        </w:tc>
        <w:tc>
          <w:tcPr>
            <w:tcW w:w="798" w:type="pct"/>
            <w:vMerge/>
            <w:tcBorders>
              <w:bottom w:val="single" w:sz="4" w:space="0" w:color="auto"/>
            </w:tcBorders>
          </w:tcPr>
          <w:p w14:paraId="64B1005C" w14:textId="77777777" w:rsidR="004C2394" w:rsidRPr="00D23BE4" w:rsidRDefault="004C2394" w:rsidP="00CF1C52">
            <w:pPr>
              <w:jc w:val="center"/>
              <w:rPr>
                <w:rFonts w:ascii="Times New Roman" w:hAnsi="Times New Roman" w:cs="Times New Roman"/>
                <w:lang w:val="fi-FI"/>
              </w:rPr>
            </w:pPr>
          </w:p>
        </w:tc>
        <w:tc>
          <w:tcPr>
            <w:tcW w:w="671" w:type="pct"/>
            <w:tcBorders>
              <w:top w:val="single" w:sz="4" w:space="0" w:color="auto"/>
              <w:bottom w:val="single" w:sz="4" w:space="0" w:color="auto"/>
            </w:tcBorders>
          </w:tcPr>
          <w:p w14:paraId="7567A8F4" w14:textId="5449A2A4"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24C9892F" w14:textId="6E29C523" w:rsidR="004C2394"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2A0A351" w14:textId="537CCB0C" w:rsidR="004C2394"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95" w:type="pct"/>
            <w:tcBorders>
              <w:top w:val="single" w:sz="4" w:space="0" w:color="auto"/>
              <w:bottom w:val="single" w:sz="4" w:space="0" w:color="auto"/>
            </w:tcBorders>
          </w:tcPr>
          <w:p w14:paraId="47A6530F" w14:textId="75866499" w:rsidR="004C2394"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184BDE" w:rsidRPr="00D23BE4">
              <w:rPr>
                <w:rFonts w:ascii="Times New Roman" w:hAnsi="Times New Roman" w:cs="Times New Roman"/>
                <w:lang w:val="fi-FI"/>
              </w:rPr>
              <w:t>%</w:t>
            </w:r>
          </w:p>
        </w:tc>
        <w:tc>
          <w:tcPr>
            <w:tcW w:w="683" w:type="pct"/>
            <w:tcBorders>
              <w:top w:val="single" w:sz="4" w:space="0" w:color="auto"/>
              <w:bottom w:val="single" w:sz="4" w:space="0" w:color="auto"/>
            </w:tcBorders>
          </w:tcPr>
          <w:p w14:paraId="52CD5139" w14:textId="3FCE283C" w:rsidR="004C2394"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184BDE" w:rsidRPr="00D23BE4">
              <w:rPr>
                <w:rFonts w:ascii="Times New Roman" w:hAnsi="Times New Roman" w:cs="Times New Roman"/>
                <w:lang w:val="fi-FI"/>
              </w:rPr>
              <w:t>%</w:t>
            </w:r>
          </w:p>
        </w:tc>
      </w:tr>
      <w:tr w:rsidR="004C2394" w:rsidRPr="00D23BE4" w14:paraId="0E313BB4" w14:textId="77777777" w:rsidTr="00125E37">
        <w:tc>
          <w:tcPr>
            <w:tcW w:w="1469" w:type="pct"/>
            <w:gridSpan w:val="2"/>
            <w:vMerge w:val="restart"/>
          </w:tcPr>
          <w:p w14:paraId="10DB3236" w14:textId="77777777"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671" w:type="pct"/>
            <w:tcBorders>
              <w:top w:val="single" w:sz="4" w:space="0" w:color="auto"/>
              <w:bottom w:val="single" w:sz="4" w:space="0" w:color="auto"/>
            </w:tcBorders>
          </w:tcPr>
          <w:p w14:paraId="442203EE" w14:textId="77777777"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49" w:type="pct"/>
            <w:tcBorders>
              <w:top w:val="single" w:sz="4" w:space="0" w:color="auto"/>
              <w:bottom w:val="single" w:sz="4" w:space="0" w:color="auto"/>
            </w:tcBorders>
          </w:tcPr>
          <w:p w14:paraId="67FD91C8" w14:textId="1C6C812F"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33" w:type="pct"/>
            <w:tcBorders>
              <w:top w:val="single" w:sz="4" w:space="0" w:color="auto"/>
              <w:bottom w:val="single" w:sz="4" w:space="0" w:color="auto"/>
            </w:tcBorders>
          </w:tcPr>
          <w:p w14:paraId="05CE9B13" w14:textId="0E4E9B1A"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695" w:type="pct"/>
            <w:tcBorders>
              <w:top w:val="single" w:sz="4" w:space="0" w:color="auto"/>
              <w:bottom w:val="single" w:sz="4" w:space="0" w:color="auto"/>
            </w:tcBorders>
          </w:tcPr>
          <w:p w14:paraId="621FCD37" w14:textId="4E8F6A2F"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683" w:type="pct"/>
            <w:tcBorders>
              <w:top w:val="single" w:sz="4" w:space="0" w:color="auto"/>
              <w:bottom w:val="single" w:sz="4" w:space="0" w:color="auto"/>
            </w:tcBorders>
          </w:tcPr>
          <w:p w14:paraId="7910A259" w14:textId="0BA7EA7A"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4C2394" w:rsidRPr="00D23BE4" w14:paraId="17931530" w14:textId="77777777" w:rsidTr="00125E37">
        <w:tc>
          <w:tcPr>
            <w:tcW w:w="1469" w:type="pct"/>
            <w:gridSpan w:val="2"/>
            <w:vMerge/>
            <w:tcBorders>
              <w:bottom w:val="single" w:sz="4" w:space="0" w:color="auto"/>
            </w:tcBorders>
          </w:tcPr>
          <w:p w14:paraId="11CC162D" w14:textId="77777777" w:rsidR="004C2394" w:rsidRPr="00D23BE4" w:rsidRDefault="004C2394" w:rsidP="00CF1C52">
            <w:pPr>
              <w:jc w:val="center"/>
              <w:rPr>
                <w:rFonts w:ascii="Times New Roman" w:hAnsi="Times New Roman" w:cs="Times New Roman"/>
                <w:lang w:val="fi-FI"/>
              </w:rPr>
            </w:pPr>
          </w:p>
        </w:tc>
        <w:tc>
          <w:tcPr>
            <w:tcW w:w="671" w:type="pct"/>
            <w:tcBorders>
              <w:bottom w:val="single" w:sz="4" w:space="0" w:color="auto"/>
            </w:tcBorders>
          </w:tcPr>
          <w:p w14:paraId="5D7B6F26" w14:textId="77777777" w:rsidR="004C2394" w:rsidRPr="00D23BE4" w:rsidRDefault="004C2394"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9" w:type="pct"/>
            <w:tcBorders>
              <w:top w:val="single" w:sz="4" w:space="0" w:color="auto"/>
              <w:bottom w:val="single" w:sz="4" w:space="0" w:color="auto"/>
            </w:tcBorders>
          </w:tcPr>
          <w:p w14:paraId="6363E47C" w14:textId="38A7B2DD"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33" w:type="pct"/>
            <w:tcBorders>
              <w:top w:val="single" w:sz="4" w:space="0" w:color="auto"/>
              <w:bottom w:val="single" w:sz="4" w:space="0" w:color="auto"/>
            </w:tcBorders>
          </w:tcPr>
          <w:p w14:paraId="0A416788" w14:textId="1CDCC3A9"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695" w:type="pct"/>
            <w:tcBorders>
              <w:top w:val="single" w:sz="4" w:space="0" w:color="auto"/>
              <w:bottom w:val="single" w:sz="4" w:space="0" w:color="auto"/>
            </w:tcBorders>
          </w:tcPr>
          <w:p w14:paraId="0A2D70E6" w14:textId="44FC4FA5"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683" w:type="pct"/>
            <w:tcBorders>
              <w:top w:val="single" w:sz="4" w:space="0" w:color="auto"/>
              <w:bottom w:val="single" w:sz="4" w:space="0" w:color="auto"/>
            </w:tcBorders>
          </w:tcPr>
          <w:p w14:paraId="0C50ECA4" w14:textId="0C94C6BA" w:rsidR="004C2394" w:rsidRPr="00D23BE4" w:rsidRDefault="00080147"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00A0A277" w14:textId="74005604" w:rsidR="00125E37" w:rsidRPr="00D23BE4" w:rsidRDefault="00125E37" w:rsidP="00125E37">
      <w:pPr>
        <w:rPr>
          <w:rFonts w:ascii="Times New Roman" w:hAnsi="Times New Roman" w:cs="Times New Roman"/>
          <w:sz w:val="24"/>
          <w:szCs w:val="24"/>
        </w:rPr>
      </w:pPr>
      <w:r w:rsidRPr="00D23BE4">
        <w:rPr>
          <w:rFonts w:ascii="Times New Roman" w:hAnsi="Times New Roman" w:cs="Times New Roman"/>
          <w:sz w:val="24"/>
          <w:szCs w:val="24"/>
        </w:rPr>
        <w:tab/>
        <w:t xml:space="preserve">Berdasarkan tabel 4.35, </w:t>
      </w:r>
      <w:bookmarkStart w:id="141" w:name="_Hlk211973937"/>
      <w:r w:rsidR="006238F1" w:rsidRPr="00D23BE4">
        <w:rPr>
          <w:rFonts w:ascii="Times New Roman" w:hAnsi="Times New Roman" w:cs="Times New Roman"/>
          <w:sz w:val="24"/>
          <w:szCs w:val="24"/>
        </w:rPr>
        <w:t>antara sektor pekerjaan dengan literasi pangan halal menunjukkan bahwa mayoritas responden di seluruh sektor pekerjaan berada pada kategori literasi sedang</w:t>
      </w:r>
      <w:r w:rsidRPr="00D23BE4">
        <w:rPr>
          <w:rFonts w:ascii="Times New Roman" w:hAnsi="Times New Roman" w:cs="Times New Roman"/>
          <w:sz w:val="24"/>
          <w:szCs w:val="24"/>
        </w:rPr>
        <w:t xml:space="preserve">, </w:t>
      </w:r>
      <w:r w:rsidR="006238F1" w:rsidRPr="00D23BE4">
        <w:rPr>
          <w:rFonts w:ascii="Times New Roman" w:hAnsi="Times New Roman" w:cs="Times New Roman"/>
          <w:sz w:val="24"/>
          <w:szCs w:val="24"/>
        </w:rPr>
        <w:t>persentase terbesar di sektor pekerjaan</w:t>
      </w:r>
      <w:r w:rsidR="000F3E4C" w:rsidRPr="00D23BE4">
        <w:rPr>
          <w:rFonts w:ascii="Times New Roman" w:hAnsi="Times New Roman" w:cs="Times New Roman"/>
          <w:sz w:val="24"/>
          <w:szCs w:val="24"/>
        </w:rPr>
        <w:t xml:space="preserve"> perawatan lansia</w:t>
      </w:r>
      <w:r w:rsidR="006238F1" w:rsidRPr="00D23BE4">
        <w:rPr>
          <w:rFonts w:ascii="Times New Roman" w:hAnsi="Times New Roman" w:cs="Times New Roman"/>
          <w:sz w:val="24"/>
          <w:szCs w:val="24"/>
        </w:rPr>
        <w:t xml:space="preserve">, yaitu </w:t>
      </w:r>
      <w:r w:rsidR="00473276" w:rsidRPr="00D23BE4">
        <w:rPr>
          <w:rFonts w:ascii="Times New Roman" w:hAnsi="Times New Roman" w:cs="Times New Roman"/>
          <w:sz w:val="24"/>
          <w:szCs w:val="24"/>
        </w:rPr>
        <w:t>18.8</w:t>
      </w:r>
      <w:r w:rsidR="006238F1" w:rsidRPr="00D23BE4">
        <w:rPr>
          <w:rFonts w:ascii="Times New Roman" w:hAnsi="Times New Roman" w:cs="Times New Roman"/>
          <w:sz w:val="24"/>
          <w:szCs w:val="24"/>
        </w:rPr>
        <w:t>%.</w:t>
      </w:r>
    </w:p>
    <w:p w14:paraId="2D856268" w14:textId="24EAA9BC" w:rsidR="00125E37" w:rsidRPr="00D23BE4" w:rsidRDefault="003D705C" w:rsidP="003D705C">
      <w:pPr>
        <w:pStyle w:val="Caption"/>
        <w:jc w:val="center"/>
        <w:rPr>
          <w:rFonts w:ascii="Times New Roman" w:hAnsi="Times New Roman" w:cs="Times New Roman"/>
          <w:i w:val="0"/>
          <w:iCs w:val="0"/>
          <w:color w:val="auto"/>
          <w:sz w:val="24"/>
          <w:szCs w:val="24"/>
          <w:lang w:val="fi-FI"/>
        </w:rPr>
      </w:pPr>
      <w:bookmarkStart w:id="142" w:name="_Toc213610363"/>
      <w:bookmarkEnd w:id="141"/>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125E37" w:rsidRPr="00D23BE4">
        <w:rPr>
          <w:rFonts w:ascii="Times New Roman" w:hAnsi="Times New Roman" w:cs="Times New Roman"/>
          <w:i w:val="0"/>
          <w:iCs w:val="0"/>
          <w:color w:val="auto"/>
          <w:sz w:val="24"/>
          <w:szCs w:val="24"/>
          <w:lang w:val="fi-FI"/>
        </w:rPr>
        <w:t xml:space="preserve">Uji Chi – Square antara </w:t>
      </w:r>
      <w:r w:rsidR="003B14F1" w:rsidRPr="00D23BE4">
        <w:rPr>
          <w:rFonts w:ascii="Times New Roman" w:hAnsi="Times New Roman" w:cs="Times New Roman"/>
          <w:i w:val="0"/>
          <w:iCs w:val="0"/>
          <w:color w:val="auto"/>
          <w:sz w:val="24"/>
          <w:szCs w:val="24"/>
          <w:lang w:val="fi-FI"/>
        </w:rPr>
        <w:t xml:space="preserve">sektor pekerjaan </w:t>
      </w:r>
      <w:r w:rsidR="00125E37" w:rsidRPr="00D23BE4">
        <w:rPr>
          <w:rFonts w:ascii="Times New Roman" w:hAnsi="Times New Roman" w:cs="Times New Roman"/>
          <w:i w:val="0"/>
          <w:iCs w:val="0"/>
          <w:color w:val="auto"/>
          <w:sz w:val="24"/>
          <w:szCs w:val="24"/>
          <w:lang w:val="fi-FI"/>
        </w:rPr>
        <w:t xml:space="preserve">dan </w:t>
      </w:r>
      <w:r w:rsidR="003B14F1" w:rsidRPr="00D23BE4">
        <w:rPr>
          <w:rFonts w:ascii="Times New Roman" w:hAnsi="Times New Roman" w:cs="Times New Roman"/>
          <w:i w:val="0"/>
          <w:iCs w:val="0"/>
          <w:color w:val="auto"/>
          <w:sz w:val="24"/>
          <w:szCs w:val="24"/>
          <w:lang w:val="fi-FI"/>
        </w:rPr>
        <w:t>l</w:t>
      </w:r>
      <w:r w:rsidR="00125E37" w:rsidRPr="00D23BE4">
        <w:rPr>
          <w:rFonts w:ascii="Times New Roman" w:hAnsi="Times New Roman" w:cs="Times New Roman"/>
          <w:i w:val="0"/>
          <w:iCs w:val="0"/>
          <w:color w:val="auto"/>
          <w:sz w:val="24"/>
          <w:szCs w:val="24"/>
          <w:lang w:val="fi-FI"/>
        </w:rPr>
        <w:t xml:space="preserve">iterasi </w:t>
      </w:r>
      <w:r w:rsidR="003B14F1" w:rsidRPr="00D23BE4">
        <w:rPr>
          <w:rFonts w:ascii="Times New Roman" w:hAnsi="Times New Roman" w:cs="Times New Roman"/>
          <w:i w:val="0"/>
          <w:iCs w:val="0"/>
          <w:color w:val="auto"/>
          <w:sz w:val="24"/>
          <w:szCs w:val="24"/>
          <w:lang w:val="fi-FI"/>
        </w:rPr>
        <w:t>p</w:t>
      </w:r>
      <w:r w:rsidR="00125E37" w:rsidRPr="00D23BE4">
        <w:rPr>
          <w:rFonts w:ascii="Times New Roman" w:hAnsi="Times New Roman" w:cs="Times New Roman"/>
          <w:i w:val="0"/>
          <w:iCs w:val="0"/>
          <w:color w:val="auto"/>
          <w:sz w:val="24"/>
          <w:szCs w:val="24"/>
          <w:lang w:val="fi-FI"/>
        </w:rPr>
        <w:t xml:space="preserve">angan </w:t>
      </w:r>
      <w:r w:rsidR="003B14F1" w:rsidRPr="00D23BE4">
        <w:rPr>
          <w:rFonts w:ascii="Times New Roman" w:hAnsi="Times New Roman" w:cs="Times New Roman"/>
          <w:i w:val="0"/>
          <w:iCs w:val="0"/>
          <w:color w:val="auto"/>
          <w:sz w:val="24"/>
          <w:szCs w:val="24"/>
          <w:lang w:val="fi-FI"/>
        </w:rPr>
        <w:t>h</w:t>
      </w:r>
      <w:r w:rsidR="00125E37" w:rsidRPr="00D23BE4">
        <w:rPr>
          <w:rFonts w:ascii="Times New Roman" w:hAnsi="Times New Roman" w:cs="Times New Roman"/>
          <w:i w:val="0"/>
          <w:iCs w:val="0"/>
          <w:color w:val="auto"/>
          <w:sz w:val="24"/>
          <w:szCs w:val="24"/>
          <w:lang w:val="fi-FI"/>
        </w:rPr>
        <w:t>alal</w:t>
      </w:r>
      <w:bookmarkEnd w:id="1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125E37" w:rsidRPr="00D23BE4" w14:paraId="026011EE" w14:textId="77777777" w:rsidTr="00045835">
        <w:tc>
          <w:tcPr>
            <w:tcW w:w="7927" w:type="dxa"/>
            <w:gridSpan w:val="4"/>
            <w:tcBorders>
              <w:top w:val="single" w:sz="4" w:space="0" w:color="auto"/>
              <w:bottom w:val="single" w:sz="4" w:space="0" w:color="auto"/>
            </w:tcBorders>
          </w:tcPr>
          <w:p w14:paraId="711D0BF1" w14:textId="77777777" w:rsidR="00125E37" w:rsidRPr="00D23BE4" w:rsidRDefault="00125E37" w:rsidP="00CF1C52">
            <w:pPr>
              <w:rPr>
                <w:rFonts w:ascii="Times New Roman" w:hAnsi="Times New Roman" w:cs="Times New Roman"/>
                <w:b/>
                <w:bCs/>
              </w:rPr>
            </w:pPr>
            <w:r w:rsidRPr="00D23BE4">
              <w:rPr>
                <w:rFonts w:ascii="Times New Roman" w:hAnsi="Times New Roman" w:cs="Times New Roman"/>
                <w:b/>
                <w:bCs/>
              </w:rPr>
              <w:t>Chi – Square Test</w:t>
            </w:r>
          </w:p>
        </w:tc>
      </w:tr>
      <w:tr w:rsidR="00125E37" w:rsidRPr="00D23BE4" w14:paraId="1C4BCB30" w14:textId="77777777" w:rsidTr="00045835">
        <w:tc>
          <w:tcPr>
            <w:tcW w:w="3681" w:type="dxa"/>
            <w:tcBorders>
              <w:top w:val="single" w:sz="4" w:space="0" w:color="auto"/>
              <w:bottom w:val="single" w:sz="4" w:space="0" w:color="auto"/>
            </w:tcBorders>
          </w:tcPr>
          <w:p w14:paraId="3A9C8C96" w14:textId="77777777" w:rsidR="00125E37" w:rsidRPr="00D23BE4" w:rsidRDefault="00125E37" w:rsidP="00CF1C52">
            <w:pPr>
              <w:rPr>
                <w:rFonts w:ascii="Times New Roman" w:hAnsi="Times New Roman" w:cs="Times New Roman"/>
              </w:rPr>
            </w:pPr>
          </w:p>
        </w:tc>
        <w:tc>
          <w:tcPr>
            <w:tcW w:w="1134" w:type="dxa"/>
            <w:tcBorders>
              <w:top w:val="single" w:sz="4" w:space="0" w:color="auto"/>
              <w:bottom w:val="single" w:sz="4" w:space="0" w:color="auto"/>
            </w:tcBorders>
          </w:tcPr>
          <w:p w14:paraId="22CA2805" w14:textId="77777777" w:rsidR="00125E37" w:rsidRPr="00D23BE4" w:rsidRDefault="00125E37"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406E03E9" w14:textId="77777777" w:rsidR="00125E37" w:rsidRPr="00D23BE4" w:rsidRDefault="00125E37"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5798CF0B" w14:textId="77777777" w:rsidR="00125E37" w:rsidRPr="00D23BE4" w:rsidRDefault="00125E37"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125E37" w:rsidRPr="00D23BE4" w14:paraId="740C9DB6" w14:textId="77777777" w:rsidTr="00045835">
        <w:tc>
          <w:tcPr>
            <w:tcW w:w="3681" w:type="dxa"/>
            <w:tcBorders>
              <w:top w:val="single" w:sz="4" w:space="0" w:color="auto"/>
              <w:bottom w:val="single" w:sz="4" w:space="0" w:color="auto"/>
            </w:tcBorders>
          </w:tcPr>
          <w:p w14:paraId="22BEC363" w14:textId="77777777" w:rsidR="00125E37" w:rsidRPr="00D23BE4" w:rsidRDefault="00125E37"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0B5A635E" w14:textId="5DCB970E" w:rsidR="00125E37" w:rsidRPr="00D23BE4" w:rsidRDefault="00EC1DE4" w:rsidP="00CF1C52">
            <w:pPr>
              <w:jc w:val="center"/>
              <w:rPr>
                <w:rFonts w:ascii="Times New Roman" w:hAnsi="Times New Roman" w:cs="Times New Roman"/>
              </w:rPr>
            </w:pPr>
            <w:r w:rsidRPr="00D23BE4">
              <w:rPr>
                <w:rFonts w:ascii="Times New Roman" w:hAnsi="Times New Roman" w:cs="Times New Roman"/>
              </w:rPr>
              <w:t>31.335</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25A2BBAE" w14:textId="1FB0C9F2" w:rsidR="00125E37" w:rsidRPr="00D23BE4" w:rsidRDefault="00EC1DE4" w:rsidP="00CF1C52">
            <w:pPr>
              <w:jc w:val="center"/>
              <w:rPr>
                <w:rFonts w:ascii="Times New Roman" w:hAnsi="Times New Roman" w:cs="Times New Roman"/>
              </w:rPr>
            </w:pPr>
            <w:r w:rsidRPr="00D23BE4">
              <w:rPr>
                <w:rFonts w:ascii="Times New Roman" w:hAnsi="Times New Roman" w:cs="Times New Roman"/>
              </w:rPr>
              <w:t>26</w:t>
            </w:r>
          </w:p>
        </w:tc>
        <w:tc>
          <w:tcPr>
            <w:tcW w:w="1982" w:type="dxa"/>
            <w:tcBorders>
              <w:top w:val="single" w:sz="4" w:space="0" w:color="auto"/>
              <w:bottom w:val="single" w:sz="4" w:space="0" w:color="auto"/>
            </w:tcBorders>
          </w:tcPr>
          <w:p w14:paraId="6F06D454" w14:textId="48ABEB2D" w:rsidR="00125E37" w:rsidRPr="00D23BE4" w:rsidRDefault="00EC1DE4" w:rsidP="00CF1C52">
            <w:pPr>
              <w:jc w:val="center"/>
              <w:rPr>
                <w:rFonts w:ascii="Times New Roman" w:hAnsi="Times New Roman" w:cs="Times New Roman"/>
              </w:rPr>
            </w:pPr>
            <w:r w:rsidRPr="00D23BE4">
              <w:rPr>
                <w:rFonts w:ascii="Times New Roman" w:hAnsi="Times New Roman" w:cs="Times New Roman"/>
              </w:rPr>
              <w:t>.216</w:t>
            </w:r>
          </w:p>
        </w:tc>
      </w:tr>
      <w:tr w:rsidR="00125E37" w:rsidRPr="00D23BE4" w14:paraId="499DED2D" w14:textId="77777777" w:rsidTr="00045835">
        <w:tc>
          <w:tcPr>
            <w:tcW w:w="3681" w:type="dxa"/>
            <w:tcBorders>
              <w:top w:val="single" w:sz="4" w:space="0" w:color="auto"/>
              <w:bottom w:val="single" w:sz="4" w:space="0" w:color="auto"/>
            </w:tcBorders>
          </w:tcPr>
          <w:p w14:paraId="230B516B" w14:textId="77777777" w:rsidR="00125E37" w:rsidRPr="00D23BE4" w:rsidRDefault="00125E37"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043F4AEB" w14:textId="4380C798" w:rsidR="00125E37" w:rsidRPr="00D23BE4" w:rsidRDefault="00EC1DE4" w:rsidP="00CF1C52">
            <w:pPr>
              <w:jc w:val="center"/>
              <w:rPr>
                <w:rFonts w:ascii="Times New Roman" w:hAnsi="Times New Roman" w:cs="Times New Roman"/>
              </w:rPr>
            </w:pPr>
            <w:r w:rsidRPr="00D23BE4">
              <w:rPr>
                <w:rFonts w:ascii="Times New Roman" w:hAnsi="Times New Roman" w:cs="Times New Roman"/>
              </w:rPr>
              <w:t>32.490</w:t>
            </w:r>
          </w:p>
        </w:tc>
        <w:tc>
          <w:tcPr>
            <w:tcW w:w="1130" w:type="dxa"/>
            <w:tcBorders>
              <w:top w:val="single" w:sz="4" w:space="0" w:color="auto"/>
              <w:bottom w:val="single" w:sz="4" w:space="0" w:color="auto"/>
            </w:tcBorders>
          </w:tcPr>
          <w:p w14:paraId="0B29D312" w14:textId="581C80B4" w:rsidR="00125E37" w:rsidRPr="00D23BE4" w:rsidRDefault="00EC1DE4" w:rsidP="00CF1C52">
            <w:pPr>
              <w:jc w:val="center"/>
              <w:rPr>
                <w:rFonts w:ascii="Times New Roman" w:hAnsi="Times New Roman" w:cs="Times New Roman"/>
              </w:rPr>
            </w:pPr>
            <w:r w:rsidRPr="00D23BE4">
              <w:rPr>
                <w:rFonts w:ascii="Times New Roman" w:hAnsi="Times New Roman" w:cs="Times New Roman"/>
              </w:rPr>
              <w:t>26</w:t>
            </w:r>
          </w:p>
        </w:tc>
        <w:tc>
          <w:tcPr>
            <w:tcW w:w="1982" w:type="dxa"/>
            <w:tcBorders>
              <w:top w:val="single" w:sz="4" w:space="0" w:color="auto"/>
              <w:bottom w:val="single" w:sz="4" w:space="0" w:color="auto"/>
            </w:tcBorders>
          </w:tcPr>
          <w:p w14:paraId="5E9307C5" w14:textId="7E1F17CA" w:rsidR="00125E37" w:rsidRPr="00D23BE4" w:rsidRDefault="00EC1DE4" w:rsidP="00CF1C52">
            <w:pPr>
              <w:jc w:val="center"/>
              <w:rPr>
                <w:rFonts w:ascii="Times New Roman" w:hAnsi="Times New Roman" w:cs="Times New Roman"/>
              </w:rPr>
            </w:pPr>
            <w:r w:rsidRPr="00D23BE4">
              <w:rPr>
                <w:rFonts w:ascii="Times New Roman" w:hAnsi="Times New Roman" w:cs="Times New Roman"/>
              </w:rPr>
              <w:t>.177</w:t>
            </w:r>
          </w:p>
        </w:tc>
      </w:tr>
      <w:tr w:rsidR="00125E37" w:rsidRPr="00D23BE4" w14:paraId="2E2A02D3" w14:textId="77777777" w:rsidTr="00045835">
        <w:tc>
          <w:tcPr>
            <w:tcW w:w="3681" w:type="dxa"/>
            <w:tcBorders>
              <w:top w:val="single" w:sz="4" w:space="0" w:color="auto"/>
              <w:bottom w:val="single" w:sz="4" w:space="0" w:color="auto"/>
            </w:tcBorders>
          </w:tcPr>
          <w:p w14:paraId="4AA0C4AB" w14:textId="77777777" w:rsidR="00125E37" w:rsidRPr="00D23BE4" w:rsidRDefault="00125E37"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14A5AE7D" w14:textId="04D3AAD7" w:rsidR="00125E37" w:rsidRPr="00D23BE4" w:rsidRDefault="00EC1DE4" w:rsidP="00CF1C52">
            <w:pPr>
              <w:jc w:val="center"/>
              <w:rPr>
                <w:rFonts w:ascii="Times New Roman" w:hAnsi="Times New Roman" w:cs="Times New Roman"/>
              </w:rPr>
            </w:pPr>
            <w:r w:rsidRPr="00D23BE4">
              <w:rPr>
                <w:rFonts w:ascii="Times New Roman" w:hAnsi="Times New Roman" w:cs="Times New Roman"/>
              </w:rPr>
              <w:t>3.879</w:t>
            </w:r>
          </w:p>
        </w:tc>
        <w:tc>
          <w:tcPr>
            <w:tcW w:w="1130" w:type="dxa"/>
            <w:tcBorders>
              <w:top w:val="single" w:sz="4" w:space="0" w:color="auto"/>
              <w:bottom w:val="single" w:sz="4" w:space="0" w:color="auto"/>
            </w:tcBorders>
          </w:tcPr>
          <w:p w14:paraId="3323A723" w14:textId="58826CB4" w:rsidR="00125E37" w:rsidRPr="00D23BE4" w:rsidRDefault="00EC1DE4"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79CFA641" w14:textId="2CB50853" w:rsidR="00125E37" w:rsidRPr="00D23BE4" w:rsidRDefault="00EC1DE4" w:rsidP="00CF1C52">
            <w:pPr>
              <w:jc w:val="center"/>
              <w:rPr>
                <w:rFonts w:ascii="Times New Roman" w:hAnsi="Times New Roman" w:cs="Times New Roman"/>
              </w:rPr>
            </w:pPr>
            <w:r w:rsidRPr="00D23BE4">
              <w:rPr>
                <w:rFonts w:ascii="Times New Roman" w:hAnsi="Times New Roman" w:cs="Times New Roman"/>
              </w:rPr>
              <w:t>.049</w:t>
            </w:r>
          </w:p>
        </w:tc>
      </w:tr>
      <w:tr w:rsidR="00125E37" w:rsidRPr="00D23BE4" w14:paraId="2AB5DC18" w14:textId="77777777" w:rsidTr="00045835">
        <w:tc>
          <w:tcPr>
            <w:tcW w:w="3681" w:type="dxa"/>
            <w:tcBorders>
              <w:top w:val="single" w:sz="4" w:space="0" w:color="auto"/>
              <w:bottom w:val="single" w:sz="4" w:space="0" w:color="auto"/>
            </w:tcBorders>
          </w:tcPr>
          <w:p w14:paraId="1CBB3232" w14:textId="77777777" w:rsidR="00125E37" w:rsidRPr="00D23BE4" w:rsidRDefault="00125E37"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54815DF6" w14:textId="0A2B7D41" w:rsidR="00125E37" w:rsidRPr="00D23BE4" w:rsidRDefault="00EC1DE4"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01FE903F" w14:textId="77777777" w:rsidR="00125E37" w:rsidRPr="00D23BE4" w:rsidRDefault="00125E37"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1DF06741" w14:textId="77777777" w:rsidR="00125E37" w:rsidRPr="00D23BE4" w:rsidRDefault="00125E37" w:rsidP="00CF1C52">
            <w:pPr>
              <w:jc w:val="center"/>
              <w:rPr>
                <w:rFonts w:ascii="Times New Roman" w:hAnsi="Times New Roman" w:cs="Times New Roman"/>
              </w:rPr>
            </w:pPr>
          </w:p>
        </w:tc>
      </w:tr>
    </w:tbl>
    <w:p w14:paraId="2BA41490" w14:textId="02A7A2B6" w:rsidR="00125E37" w:rsidRPr="00D23BE4" w:rsidRDefault="00125E37" w:rsidP="00EC1DE4">
      <w:pPr>
        <w:rPr>
          <w:rFonts w:ascii="Times New Roman" w:hAnsi="Times New Roman" w:cs="Times New Roman"/>
          <w:sz w:val="24"/>
          <w:szCs w:val="24"/>
        </w:rPr>
      </w:pPr>
      <w:r w:rsidRPr="00D23BE4">
        <w:rPr>
          <w:rFonts w:ascii="Times New Roman" w:hAnsi="Times New Roman" w:cs="Times New Roman"/>
          <w:sz w:val="24"/>
          <w:szCs w:val="24"/>
        </w:rPr>
        <w:tab/>
        <w:t>Dari tabel 4.3</w:t>
      </w:r>
      <w:r w:rsidR="005E16FC" w:rsidRPr="00D23BE4">
        <w:rPr>
          <w:rFonts w:ascii="Times New Roman" w:hAnsi="Times New Roman" w:cs="Times New Roman"/>
          <w:sz w:val="24"/>
          <w:szCs w:val="24"/>
        </w:rPr>
        <w:t>6</w:t>
      </w:r>
      <w:r w:rsidRPr="00D23BE4">
        <w:rPr>
          <w:rFonts w:ascii="Times New Roman" w:hAnsi="Times New Roman" w:cs="Times New Roman"/>
          <w:sz w:val="24"/>
          <w:szCs w:val="24"/>
        </w:rPr>
        <w:t xml:space="preserve">, Uji chi-square menunjukkan nilai Asymp. Sig. </w:t>
      </w:r>
      <w:r w:rsidR="007427FB"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EC1DE4" w:rsidRPr="00D23BE4">
        <w:rPr>
          <w:rFonts w:ascii="Times New Roman" w:hAnsi="Times New Roman" w:cs="Times New Roman"/>
          <w:sz w:val="24"/>
          <w:szCs w:val="24"/>
        </w:rPr>
        <w:t xml:space="preserve">216 </w:t>
      </w:r>
      <w:r w:rsidRPr="00D23BE4">
        <w:rPr>
          <w:rFonts w:ascii="Times New Roman" w:hAnsi="Times New Roman" w:cs="Times New Roman"/>
          <w:sz w:val="24"/>
          <w:szCs w:val="24"/>
        </w:rPr>
        <w:t xml:space="preserve">&gt; 0,05. Ini menandakan bahwa </w:t>
      </w:r>
      <w:r w:rsidR="00EC1DE4"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w:t>
      </w:r>
      <w:r w:rsidR="005E16FC" w:rsidRPr="00D23BE4">
        <w:rPr>
          <w:rFonts w:ascii="Times New Roman" w:hAnsi="Times New Roman" w:cs="Times New Roman"/>
          <w:sz w:val="24"/>
          <w:szCs w:val="24"/>
        </w:rPr>
        <w:t xml:space="preserve">sektor pekerjaan </w:t>
      </w:r>
      <w:r w:rsidRPr="00D23BE4">
        <w:rPr>
          <w:rFonts w:ascii="Times New Roman" w:hAnsi="Times New Roman" w:cs="Times New Roman"/>
          <w:sz w:val="24"/>
          <w:szCs w:val="24"/>
        </w:rPr>
        <w:t xml:space="preserve">dan literasi pangan halal, sehingga </w:t>
      </w:r>
      <w:r w:rsidR="005E16FC" w:rsidRPr="00D23BE4">
        <w:rPr>
          <w:rFonts w:ascii="Times New Roman" w:hAnsi="Times New Roman" w:cs="Times New Roman"/>
          <w:sz w:val="24"/>
          <w:szCs w:val="24"/>
        </w:rPr>
        <w:t xml:space="preserve">sektor pekerjaan </w:t>
      </w:r>
      <w:r w:rsidRPr="00D23BE4">
        <w:rPr>
          <w:rFonts w:ascii="Times New Roman" w:hAnsi="Times New Roman" w:cs="Times New Roman"/>
          <w:sz w:val="24"/>
          <w:szCs w:val="24"/>
        </w:rPr>
        <w:t xml:space="preserve">responden </w:t>
      </w:r>
      <w:r w:rsidR="00EC1DE4"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1F89635D" w14:textId="77777777" w:rsidR="007427FB" w:rsidRPr="00D23BE4" w:rsidRDefault="007427FB" w:rsidP="00EC1DE4">
      <w:pPr>
        <w:rPr>
          <w:rFonts w:ascii="Times New Roman" w:hAnsi="Times New Roman" w:cs="Times New Roman"/>
          <w:sz w:val="24"/>
          <w:szCs w:val="24"/>
        </w:rPr>
      </w:pPr>
    </w:p>
    <w:p w14:paraId="77DA37C4" w14:textId="77777777" w:rsidR="007427FB" w:rsidRPr="00D23BE4" w:rsidRDefault="007427FB" w:rsidP="00EC1DE4">
      <w:pPr>
        <w:rPr>
          <w:rFonts w:ascii="Times New Roman" w:hAnsi="Times New Roman" w:cs="Times New Roman"/>
          <w:sz w:val="24"/>
          <w:szCs w:val="24"/>
        </w:rPr>
      </w:pPr>
    </w:p>
    <w:p w14:paraId="7CF4F044" w14:textId="5F859A33" w:rsidR="00903308" w:rsidRPr="00D23BE4" w:rsidRDefault="00903308" w:rsidP="007C741D">
      <w:pPr>
        <w:rPr>
          <w:rFonts w:ascii="Times New Roman" w:hAnsi="Times New Roman" w:cs="Times New Roman"/>
          <w:b/>
          <w:bCs/>
          <w:sz w:val="24"/>
          <w:szCs w:val="24"/>
        </w:rPr>
      </w:pPr>
      <w:r w:rsidRPr="00D23BE4">
        <w:rPr>
          <w:rFonts w:ascii="Times New Roman" w:hAnsi="Times New Roman" w:cs="Times New Roman"/>
          <w:b/>
          <w:bCs/>
          <w:sz w:val="24"/>
          <w:szCs w:val="24"/>
        </w:rPr>
        <w:lastRenderedPageBreak/>
        <w:t>Status Tinggal dengan Literasi Pangan Halal</w:t>
      </w:r>
    </w:p>
    <w:p w14:paraId="7B499AB4" w14:textId="2E329356" w:rsidR="00730511" w:rsidRPr="00D23BE4" w:rsidRDefault="00730511" w:rsidP="00730511">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status tinggal responden dengan literasi pangan halal dapat dilihat pada tabel berikut.</w:t>
      </w:r>
    </w:p>
    <w:p w14:paraId="51C0E898" w14:textId="1C1B49F5" w:rsidR="00730511" w:rsidRPr="00D23BE4" w:rsidRDefault="003B6F8C" w:rsidP="003B6F8C">
      <w:pPr>
        <w:pStyle w:val="Caption"/>
        <w:jc w:val="center"/>
        <w:rPr>
          <w:rFonts w:ascii="Times New Roman" w:hAnsi="Times New Roman" w:cs="Times New Roman"/>
          <w:i w:val="0"/>
          <w:iCs w:val="0"/>
          <w:color w:val="auto"/>
          <w:sz w:val="24"/>
          <w:szCs w:val="24"/>
          <w:lang w:val="fi-FI"/>
        </w:rPr>
      </w:pPr>
      <w:bookmarkStart w:id="143" w:name="_Toc213610364"/>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730511" w:rsidRPr="00D23BE4">
        <w:rPr>
          <w:rFonts w:ascii="Times New Roman" w:hAnsi="Times New Roman" w:cs="Times New Roman"/>
          <w:i w:val="0"/>
          <w:iCs w:val="0"/>
          <w:color w:val="auto"/>
          <w:sz w:val="24"/>
          <w:szCs w:val="24"/>
          <w:lang w:val="fi-FI"/>
        </w:rPr>
        <w:t>Tabulasi Silang antara status tinggal dengan Literasi Pangan Halal</w:t>
      </w:r>
      <w:bookmarkEnd w:id="14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1436"/>
        <w:gridCol w:w="754"/>
        <w:gridCol w:w="1218"/>
        <w:gridCol w:w="1192"/>
        <w:gridCol w:w="1130"/>
        <w:gridCol w:w="1114"/>
      </w:tblGrid>
      <w:tr w:rsidR="00730511" w:rsidRPr="00D23BE4" w14:paraId="77A71375" w14:textId="77777777" w:rsidTr="00045835">
        <w:tc>
          <w:tcPr>
            <w:tcW w:w="5000" w:type="pct"/>
            <w:gridSpan w:val="7"/>
            <w:tcBorders>
              <w:top w:val="single" w:sz="4" w:space="0" w:color="auto"/>
              <w:bottom w:val="single" w:sz="4" w:space="0" w:color="auto"/>
            </w:tcBorders>
          </w:tcPr>
          <w:p w14:paraId="70A7FD23" w14:textId="77777777" w:rsidR="00730511" w:rsidRPr="00D23BE4" w:rsidRDefault="00730511"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730511" w:rsidRPr="00D23BE4" w14:paraId="6F14D143" w14:textId="77777777" w:rsidTr="00045835">
        <w:tc>
          <w:tcPr>
            <w:tcW w:w="2068" w:type="pct"/>
            <w:gridSpan w:val="3"/>
            <w:vMerge w:val="restart"/>
            <w:tcBorders>
              <w:top w:val="single" w:sz="4" w:space="0" w:color="auto"/>
              <w:bottom w:val="single" w:sz="4" w:space="0" w:color="auto"/>
            </w:tcBorders>
          </w:tcPr>
          <w:p w14:paraId="5FA2777F" w14:textId="77777777" w:rsidR="00730511" w:rsidRPr="00D23BE4" w:rsidRDefault="00730511" w:rsidP="00CF1C52">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76CF370C"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702" w:type="pct"/>
            <w:tcBorders>
              <w:top w:val="single" w:sz="4" w:space="0" w:color="auto"/>
              <w:bottom w:val="single" w:sz="4" w:space="0" w:color="auto"/>
            </w:tcBorders>
          </w:tcPr>
          <w:p w14:paraId="067FC77E" w14:textId="77777777" w:rsidR="00730511" w:rsidRPr="00D23BE4" w:rsidRDefault="00730511" w:rsidP="00CF1C52">
            <w:pPr>
              <w:jc w:val="center"/>
              <w:rPr>
                <w:rFonts w:ascii="Times New Roman" w:hAnsi="Times New Roman" w:cs="Times New Roman"/>
                <w:lang w:val="fi-FI"/>
              </w:rPr>
            </w:pPr>
          </w:p>
        </w:tc>
      </w:tr>
      <w:tr w:rsidR="00730511" w:rsidRPr="00D23BE4" w14:paraId="615C7E57" w14:textId="77777777" w:rsidTr="00045835">
        <w:tc>
          <w:tcPr>
            <w:tcW w:w="2068" w:type="pct"/>
            <w:gridSpan w:val="3"/>
            <w:vMerge/>
            <w:tcBorders>
              <w:top w:val="single" w:sz="4" w:space="0" w:color="auto"/>
              <w:bottom w:val="single" w:sz="4" w:space="0" w:color="auto"/>
            </w:tcBorders>
          </w:tcPr>
          <w:p w14:paraId="0CACE2CA" w14:textId="77777777" w:rsidR="00730511" w:rsidRPr="00D23BE4" w:rsidRDefault="00730511" w:rsidP="00CF1C52">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5F852524"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11EEB40B"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0D7DB4EF"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2A92EB60"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730511" w:rsidRPr="00D23BE4" w14:paraId="4D5C49B5" w14:textId="77777777" w:rsidTr="00CD3773">
        <w:tc>
          <w:tcPr>
            <w:tcW w:w="689" w:type="pct"/>
            <w:vMerge w:val="restart"/>
            <w:tcBorders>
              <w:top w:val="single" w:sz="4" w:space="0" w:color="auto"/>
            </w:tcBorders>
          </w:tcPr>
          <w:p w14:paraId="3467BFD9" w14:textId="19FA7020" w:rsidR="00730511" w:rsidRPr="00D23BE4" w:rsidRDefault="0015355F" w:rsidP="00CF1C52">
            <w:pPr>
              <w:rPr>
                <w:rFonts w:ascii="Times New Roman" w:hAnsi="Times New Roman" w:cs="Times New Roman"/>
                <w:lang w:val="fi-FI"/>
              </w:rPr>
            </w:pPr>
            <w:r w:rsidRPr="00D23BE4">
              <w:rPr>
                <w:rFonts w:ascii="Times New Roman" w:hAnsi="Times New Roman" w:cs="Times New Roman"/>
                <w:lang w:val="fi-FI"/>
              </w:rPr>
              <w:t>Status tinggal</w:t>
            </w:r>
          </w:p>
        </w:tc>
        <w:tc>
          <w:tcPr>
            <w:tcW w:w="905" w:type="pct"/>
            <w:vMerge w:val="restart"/>
            <w:tcBorders>
              <w:top w:val="single" w:sz="4" w:space="0" w:color="auto"/>
            </w:tcBorders>
          </w:tcPr>
          <w:p w14:paraId="0B37C56C" w14:textId="74949225" w:rsidR="00730511" w:rsidRPr="00D23BE4" w:rsidRDefault="00730511" w:rsidP="00CF1C52">
            <w:pPr>
              <w:jc w:val="left"/>
              <w:rPr>
                <w:rFonts w:ascii="Times New Roman" w:hAnsi="Times New Roman" w:cs="Times New Roman"/>
                <w:lang w:val="fi-FI"/>
              </w:rPr>
            </w:pPr>
            <w:r w:rsidRPr="00D23BE4">
              <w:rPr>
                <w:rFonts w:ascii="Times New Roman" w:hAnsi="Times New Roman" w:cs="Times New Roman"/>
                <w:lang w:val="fi-FI"/>
              </w:rPr>
              <w:t>Sendiri (single-belum menikah)</w:t>
            </w:r>
          </w:p>
        </w:tc>
        <w:tc>
          <w:tcPr>
            <w:tcW w:w="474" w:type="pct"/>
            <w:tcBorders>
              <w:top w:val="single" w:sz="4" w:space="0" w:color="auto"/>
              <w:bottom w:val="single" w:sz="4" w:space="0" w:color="auto"/>
            </w:tcBorders>
          </w:tcPr>
          <w:p w14:paraId="759D6EB0"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33AC4774" w14:textId="5729D6D9"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10</w:t>
            </w:r>
          </w:p>
        </w:tc>
        <w:tc>
          <w:tcPr>
            <w:tcW w:w="751" w:type="pct"/>
            <w:tcBorders>
              <w:top w:val="single" w:sz="4" w:space="0" w:color="auto"/>
              <w:bottom w:val="single" w:sz="4" w:space="0" w:color="auto"/>
            </w:tcBorders>
          </w:tcPr>
          <w:p w14:paraId="733E0E2C" w14:textId="333066E0"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48</w:t>
            </w:r>
          </w:p>
        </w:tc>
        <w:tc>
          <w:tcPr>
            <w:tcW w:w="712" w:type="pct"/>
            <w:tcBorders>
              <w:top w:val="single" w:sz="4" w:space="0" w:color="auto"/>
              <w:bottom w:val="single" w:sz="4" w:space="0" w:color="auto"/>
            </w:tcBorders>
          </w:tcPr>
          <w:p w14:paraId="2EB29071" w14:textId="62E75C4A"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9</w:t>
            </w:r>
          </w:p>
        </w:tc>
        <w:tc>
          <w:tcPr>
            <w:tcW w:w="702" w:type="pct"/>
            <w:tcBorders>
              <w:top w:val="single" w:sz="4" w:space="0" w:color="auto"/>
              <w:bottom w:val="single" w:sz="4" w:space="0" w:color="auto"/>
            </w:tcBorders>
          </w:tcPr>
          <w:p w14:paraId="135C0C9B" w14:textId="1EEDAA44"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67</w:t>
            </w:r>
          </w:p>
        </w:tc>
      </w:tr>
      <w:tr w:rsidR="00730511" w:rsidRPr="00D23BE4" w14:paraId="58DADE09" w14:textId="77777777" w:rsidTr="00CD3773">
        <w:tc>
          <w:tcPr>
            <w:tcW w:w="689" w:type="pct"/>
            <w:vMerge/>
            <w:tcBorders>
              <w:top w:val="single" w:sz="4" w:space="0" w:color="auto"/>
            </w:tcBorders>
          </w:tcPr>
          <w:p w14:paraId="688495D2" w14:textId="77777777" w:rsidR="00730511" w:rsidRPr="00D23BE4" w:rsidRDefault="00730511" w:rsidP="00CF1C52">
            <w:pPr>
              <w:jc w:val="center"/>
              <w:rPr>
                <w:rFonts w:ascii="Times New Roman" w:hAnsi="Times New Roman" w:cs="Times New Roman"/>
                <w:lang w:val="fi-FI"/>
              </w:rPr>
            </w:pPr>
          </w:p>
        </w:tc>
        <w:tc>
          <w:tcPr>
            <w:tcW w:w="905" w:type="pct"/>
            <w:vMerge/>
            <w:tcBorders>
              <w:top w:val="single" w:sz="4" w:space="0" w:color="auto"/>
              <w:bottom w:val="single" w:sz="4" w:space="0" w:color="auto"/>
            </w:tcBorders>
          </w:tcPr>
          <w:p w14:paraId="417476CD" w14:textId="77777777" w:rsidR="00730511" w:rsidRPr="00D23BE4" w:rsidRDefault="00730511" w:rsidP="00CF1C52">
            <w:pPr>
              <w:jc w:val="left"/>
              <w:rPr>
                <w:rFonts w:ascii="Times New Roman" w:hAnsi="Times New Roman" w:cs="Times New Roman"/>
                <w:lang w:val="fi-FI"/>
              </w:rPr>
            </w:pPr>
          </w:p>
        </w:tc>
        <w:tc>
          <w:tcPr>
            <w:tcW w:w="474" w:type="pct"/>
            <w:tcBorders>
              <w:top w:val="single" w:sz="4" w:space="0" w:color="auto"/>
              <w:bottom w:val="single" w:sz="4" w:space="0" w:color="auto"/>
            </w:tcBorders>
          </w:tcPr>
          <w:p w14:paraId="2BFE6453"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95B936D" w14:textId="0D9E8507"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10.4</w:t>
            </w:r>
            <w:r w:rsidR="000F3E4C"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29339D2F" w14:textId="70A9422A"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50</w:t>
            </w:r>
            <w:r w:rsidR="000F3E4C"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3C21CCB8" w14:textId="50F57497"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9.4</w:t>
            </w:r>
            <w:r w:rsidR="000F3E4C"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77B794F8" w14:textId="02E7A672"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69.8</w:t>
            </w:r>
            <w:r w:rsidR="000F3E4C" w:rsidRPr="00D23BE4">
              <w:rPr>
                <w:rFonts w:ascii="Times New Roman" w:hAnsi="Times New Roman" w:cs="Times New Roman"/>
                <w:lang w:val="fi-FI"/>
              </w:rPr>
              <w:t>%</w:t>
            </w:r>
          </w:p>
        </w:tc>
      </w:tr>
      <w:tr w:rsidR="00730511" w:rsidRPr="00D23BE4" w14:paraId="049751F1" w14:textId="77777777" w:rsidTr="00CD3773">
        <w:tc>
          <w:tcPr>
            <w:tcW w:w="689" w:type="pct"/>
            <w:vMerge/>
          </w:tcPr>
          <w:p w14:paraId="5F84E77E" w14:textId="77777777" w:rsidR="00730511" w:rsidRPr="00D23BE4" w:rsidRDefault="00730511" w:rsidP="00CF1C52">
            <w:pPr>
              <w:jc w:val="center"/>
              <w:rPr>
                <w:rFonts w:ascii="Times New Roman" w:hAnsi="Times New Roman" w:cs="Times New Roman"/>
                <w:lang w:val="fi-FI"/>
              </w:rPr>
            </w:pPr>
          </w:p>
        </w:tc>
        <w:tc>
          <w:tcPr>
            <w:tcW w:w="905" w:type="pct"/>
            <w:vMerge w:val="restart"/>
            <w:tcBorders>
              <w:top w:val="single" w:sz="4" w:space="0" w:color="auto"/>
            </w:tcBorders>
          </w:tcPr>
          <w:p w14:paraId="08B1C004" w14:textId="1489396C" w:rsidR="00730511" w:rsidRPr="00D23BE4" w:rsidRDefault="00730511" w:rsidP="00CF1C52">
            <w:pPr>
              <w:jc w:val="left"/>
              <w:rPr>
                <w:rFonts w:ascii="Times New Roman" w:hAnsi="Times New Roman" w:cs="Times New Roman"/>
                <w:lang w:val="fi-FI"/>
              </w:rPr>
            </w:pPr>
            <w:r w:rsidRPr="00D23BE4">
              <w:rPr>
                <w:rFonts w:ascii="Times New Roman" w:hAnsi="Times New Roman" w:cs="Times New Roman"/>
                <w:lang w:val="fi-FI"/>
              </w:rPr>
              <w:t>Sendiri (long distance marriage)</w:t>
            </w:r>
          </w:p>
        </w:tc>
        <w:tc>
          <w:tcPr>
            <w:tcW w:w="474" w:type="pct"/>
            <w:tcBorders>
              <w:top w:val="single" w:sz="4" w:space="0" w:color="auto"/>
              <w:bottom w:val="single" w:sz="4" w:space="0" w:color="auto"/>
            </w:tcBorders>
          </w:tcPr>
          <w:p w14:paraId="26201ADE"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38B38014" w14:textId="6CEEA92A"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59455967" w14:textId="1ADCAF0A"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12" w:type="pct"/>
            <w:tcBorders>
              <w:top w:val="single" w:sz="4" w:space="0" w:color="auto"/>
              <w:bottom w:val="single" w:sz="4" w:space="0" w:color="auto"/>
            </w:tcBorders>
          </w:tcPr>
          <w:p w14:paraId="5483B1F6" w14:textId="1F33D300"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02" w:type="pct"/>
            <w:tcBorders>
              <w:top w:val="single" w:sz="4" w:space="0" w:color="auto"/>
              <w:bottom w:val="single" w:sz="4" w:space="0" w:color="auto"/>
            </w:tcBorders>
          </w:tcPr>
          <w:p w14:paraId="5B4F19A2" w14:textId="1EA9A369"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3</w:t>
            </w:r>
          </w:p>
        </w:tc>
      </w:tr>
      <w:tr w:rsidR="00730511" w:rsidRPr="00D23BE4" w14:paraId="6AB57217" w14:textId="77777777" w:rsidTr="00CD3773">
        <w:tc>
          <w:tcPr>
            <w:tcW w:w="689" w:type="pct"/>
            <w:vMerge/>
          </w:tcPr>
          <w:p w14:paraId="3C2F4838" w14:textId="77777777" w:rsidR="00730511" w:rsidRPr="00D23BE4" w:rsidRDefault="00730511" w:rsidP="00CF1C52">
            <w:pPr>
              <w:jc w:val="center"/>
              <w:rPr>
                <w:rFonts w:ascii="Times New Roman" w:hAnsi="Times New Roman" w:cs="Times New Roman"/>
                <w:lang w:val="fi-FI"/>
              </w:rPr>
            </w:pPr>
          </w:p>
        </w:tc>
        <w:tc>
          <w:tcPr>
            <w:tcW w:w="905" w:type="pct"/>
            <w:vMerge/>
            <w:tcBorders>
              <w:bottom w:val="single" w:sz="4" w:space="0" w:color="auto"/>
            </w:tcBorders>
          </w:tcPr>
          <w:p w14:paraId="7CF252A0" w14:textId="77777777" w:rsidR="00730511" w:rsidRPr="00D23BE4" w:rsidRDefault="00730511" w:rsidP="00CF1C52">
            <w:pPr>
              <w:jc w:val="left"/>
              <w:rPr>
                <w:rFonts w:ascii="Times New Roman" w:hAnsi="Times New Roman" w:cs="Times New Roman"/>
                <w:lang w:val="fi-FI"/>
              </w:rPr>
            </w:pPr>
          </w:p>
        </w:tc>
        <w:tc>
          <w:tcPr>
            <w:tcW w:w="474" w:type="pct"/>
            <w:tcBorders>
              <w:top w:val="single" w:sz="4" w:space="0" w:color="auto"/>
              <w:bottom w:val="single" w:sz="4" w:space="0" w:color="auto"/>
            </w:tcBorders>
          </w:tcPr>
          <w:p w14:paraId="7758AC7F"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1FDE8564" w14:textId="0BE90AC1"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36B00D8B" w14:textId="064E4F75"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B045A86" w14:textId="054AEE99"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11119608" w14:textId="5751E379"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AA3C9D" w:rsidRPr="00D23BE4">
              <w:rPr>
                <w:rFonts w:ascii="Times New Roman" w:hAnsi="Times New Roman" w:cs="Times New Roman"/>
                <w:lang w:val="fi-FI"/>
              </w:rPr>
              <w:t>%</w:t>
            </w:r>
          </w:p>
        </w:tc>
      </w:tr>
      <w:tr w:rsidR="00730511" w:rsidRPr="00D23BE4" w14:paraId="62670CAE" w14:textId="77777777" w:rsidTr="00CD3773">
        <w:tc>
          <w:tcPr>
            <w:tcW w:w="689" w:type="pct"/>
          </w:tcPr>
          <w:p w14:paraId="6B8A0DEC" w14:textId="77777777" w:rsidR="00730511" w:rsidRPr="00D23BE4" w:rsidRDefault="00730511" w:rsidP="00CF1C52">
            <w:pPr>
              <w:jc w:val="center"/>
              <w:rPr>
                <w:rFonts w:ascii="Times New Roman" w:hAnsi="Times New Roman" w:cs="Times New Roman"/>
                <w:lang w:val="fi-FI"/>
              </w:rPr>
            </w:pPr>
          </w:p>
        </w:tc>
        <w:tc>
          <w:tcPr>
            <w:tcW w:w="905" w:type="pct"/>
            <w:vMerge w:val="restart"/>
          </w:tcPr>
          <w:p w14:paraId="2A4518E3" w14:textId="26E8C13B" w:rsidR="00730511" w:rsidRPr="00D23BE4" w:rsidRDefault="00730511" w:rsidP="00CF1C52">
            <w:pPr>
              <w:jc w:val="left"/>
              <w:rPr>
                <w:rFonts w:ascii="Times New Roman" w:hAnsi="Times New Roman" w:cs="Times New Roman"/>
                <w:lang w:val="fi-FI"/>
              </w:rPr>
            </w:pPr>
            <w:r w:rsidRPr="00D23BE4">
              <w:rPr>
                <w:rFonts w:ascii="Times New Roman" w:hAnsi="Times New Roman" w:cs="Times New Roman"/>
                <w:lang w:val="fi-FI"/>
              </w:rPr>
              <w:t>Bersama keluarga di Jepang</w:t>
            </w:r>
          </w:p>
        </w:tc>
        <w:tc>
          <w:tcPr>
            <w:tcW w:w="474" w:type="pct"/>
            <w:tcBorders>
              <w:top w:val="single" w:sz="4" w:space="0" w:color="auto"/>
              <w:bottom w:val="single" w:sz="4" w:space="0" w:color="auto"/>
            </w:tcBorders>
          </w:tcPr>
          <w:p w14:paraId="37D88393" w14:textId="463C0AB5"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83C6058" w14:textId="22325B9A"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6</w:t>
            </w:r>
          </w:p>
        </w:tc>
        <w:tc>
          <w:tcPr>
            <w:tcW w:w="751" w:type="pct"/>
            <w:tcBorders>
              <w:top w:val="single" w:sz="4" w:space="0" w:color="auto"/>
              <w:bottom w:val="single" w:sz="4" w:space="0" w:color="auto"/>
            </w:tcBorders>
          </w:tcPr>
          <w:p w14:paraId="0F48BD74" w14:textId="354FDD06"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11</w:t>
            </w:r>
          </w:p>
        </w:tc>
        <w:tc>
          <w:tcPr>
            <w:tcW w:w="712" w:type="pct"/>
            <w:tcBorders>
              <w:top w:val="single" w:sz="4" w:space="0" w:color="auto"/>
              <w:bottom w:val="single" w:sz="4" w:space="0" w:color="auto"/>
            </w:tcBorders>
          </w:tcPr>
          <w:p w14:paraId="7498C86E" w14:textId="53DF0306"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9</w:t>
            </w:r>
          </w:p>
        </w:tc>
        <w:tc>
          <w:tcPr>
            <w:tcW w:w="702" w:type="pct"/>
            <w:tcBorders>
              <w:top w:val="single" w:sz="4" w:space="0" w:color="auto"/>
              <w:bottom w:val="single" w:sz="4" w:space="0" w:color="auto"/>
            </w:tcBorders>
          </w:tcPr>
          <w:p w14:paraId="244E1421" w14:textId="390E77A9"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26</w:t>
            </w:r>
          </w:p>
        </w:tc>
      </w:tr>
      <w:tr w:rsidR="00730511" w:rsidRPr="00D23BE4" w14:paraId="672DE21D" w14:textId="77777777" w:rsidTr="00CD3773">
        <w:tc>
          <w:tcPr>
            <w:tcW w:w="689" w:type="pct"/>
          </w:tcPr>
          <w:p w14:paraId="291B2C67" w14:textId="77777777" w:rsidR="00730511" w:rsidRPr="00D23BE4" w:rsidRDefault="00730511" w:rsidP="00CF1C52">
            <w:pPr>
              <w:jc w:val="center"/>
              <w:rPr>
                <w:rFonts w:ascii="Times New Roman" w:hAnsi="Times New Roman" w:cs="Times New Roman"/>
                <w:lang w:val="fi-FI"/>
              </w:rPr>
            </w:pPr>
          </w:p>
        </w:tc>
        <w:tc>
          <w:tcPr>
            <w:tcW w:w="905" w:type="pct"/>
            <w:vMerge/>
            <w:tcBorders>
              <w:bottom w:val="single" w:sz="4" w:space="0" w:color="auto"/>
            </w:tcBorders>
          </w:tcPr>
          <w:p w14:paraId="1283409D" w14:textId="77777777" w:rsidR="00730511" w:rsidRPr="00D23BE4" w:rsidRDefault="00730511" w:rsidP="00CF1C52">
            <w:pPr>
              <w:jc w:val="center"/>
              <w:rPr>
                <w:rFonts w:ascii="Times New Roman" w:hAnsi="Times New Roman" w:cs="Times New Roman"/>
                <w:lang w:val="fi-FI"/>
              </w:rPr>
            </w:pPr>
          </w:p>
        </w:tc>
        <w:tc>
          <w:tcPr>
            <w:tcW w:w="474" w:type="pct"/>
            <w:tcBorders>
              <w:top w:val="single" w:sz="4" w:space="0" w:color="auto"/>
              <w:bottom w:val="single" w:sz="4" w:space="0" w:color="auto"/>
            </w:tcBorders>
          </w:tcPr>
          <w:p w14:paraId="50528EAA" w14:textId="0873A663"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0A38027A" w14:textId="0F79B504"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21C3B952" w14:textId="5331E5F8"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11.5</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6CA93EB3" w14:textId="28E00C0B"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9.4</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33D756E8" w14:textId="2690C071" w:rsidR="00730511"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27.1</w:t>
            </w:r>
            <w:r w:rsidR="00AA3C9D" w:rsidRPr="00D23BE4">
              <w:rPr>
                <w:rFonts w:ascii="Times New Roman" w:hAnsi="Times New Roman" w:cs="Times New Roman"/>
                <w:lang w:val="fi-FI"/>
              </w:rPr>
              <w:t>%</w:t>
            </w:r>
          </w:p>
        </w:tc>
      </w:tr>
      <w:tr w:rsidR="00730511" w:rsidRPr="00D23BE4" w14:paraId="20004460" w14:textId="77777777" w:rsidTr="00CD3773">
        <w:tc>
          <w:tcPr>
            <w:tcW w:w="1594" w:type="pct"/>
            <w:gridSpan w:val="2"/>
            <w:vMerge w:val="restart"/>
          </w:tcPr>
          <w:p w14:paraId="4DE6DD9B"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474" w:type="pct"/>
            <w:tcBorders>
              <w:top w:val="single" w:sz="4" w:space="0" w:color="auto"/>
              <w:bottom w:val="single" w:sz="4" w:space="0" w:color="auto"/>
            </w:tcBorders>
          </w:tcPr>
          <w:p w14:paraId="2CD069D0"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278169F" w14:textId="2F125F93"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51" w:type="pct"/>
            <w:tcBorders>
              <w:top w:val="single" w:sz="4" w:space="0" w:color="auto"/>
              <w:bottom w:val="single" w:sz="4" w:space="0" w:color="auto"/>
            </w:tcBorders>
          </w:tcPr>
          <w:p w14:paraId="6408A53B" w14:textId="089548C5"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712" w:type="pct"/>
            <w:tcBorders>
              <w:top w:val="single" w:sz="4" w:space="0" w:color="auto"/>
              <w:bottom w:val="single" w:sz="4" w:space="0" w:color="auto"/>
            </w:tcBorders>
          </w:tcPr>
          <w:p w14:paraId="3AB7AF9C" w14:textId="6B831A48"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702" w:type="pct"/>
            <w:tcBorders>
              <w:top w:val="single" w:sz="4" w:space="0" w:color="auto"/>
              <w:bottom w:val="single" w:sz="4" w:space="0" w:color="auto"/>
            </w:tcBorders>
          </w:tcPr>
          <w:p w14:paraId="33D8D215" w14:textId="62074370"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730511" w:rsidRPr="00D23BE4" w14:paraId="02BEB760" w14:textId="77777777" w:rsidTr="00CD3773">
        <w:tc>
          <w:tcPr>
            <w:tcW w:w="1594" w:type="pct"/>
            <w:gridSpan w:val="2"/>
            <w:vMerge/>
            <w:tcBorders>
              <w:bottom w:val="single" w:sz="4" w:space="0" w:color="auto"/>
            </w:tcBorders>
          </w:tcPr>
          <w:p w14:paraId="454BDB0F" w14:textId="77777777" w:rsidR="00730511" w:rsidRPr="00D23BE4" w:rsidRDefault="00730511" w:rsidP="00CF1C52">
            <w:pPr>
              <w:jc w:val="center"/>
              <w:rPr>
                <w:rFonts w:ascii="Times New Roman" w:hAnsi="Times New Roman" w:cs="Times New Roman"/>
                <w:lang w:val="fi-FI"/>
              </w:rPr>
            </w:pPr>
          </w:p>
        </w:tc>
        <w:tc>
          <w:tcPr>
            <w:tcW w:w="474" w:type="pct"/>
            <w:tcBorders>
              <w:bottom w:val="single" w:sz="4" w:space="0" w:color="auto"/>
            </w:tcBorders>
          </w:tcPr>
          <w:p w14:paraId="0A1FB388" w14:textId="77777777" w:rsidR="00730511" w:rsidRPr="00D23BE4" w:rsidRDefault="00730511"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D371D27" w14:textId="654EE208"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51" w:type="pct"/>
            <w:tcBorders>
              <w:top w:val="single" w:sz="4" w:space="0" w:color="auto"/>
              <w:bottom w:val="single" w:sz="4" w:space="0" w:color="auto"/>
            </w:tcBorders>
          </w:tcPr>
          <w:p w14:paraId="46665C93" w14:textId="614A8D54"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712" w:type="pct"/>
            <w:tcBorders>
              <w:top w:val="single" w:sz="4" w:space="0" w:color="auto"/>
              <w:bottom w:val="single" w:sz="4" w:space="0" w:color="auto"/>
            </w:tcBorders>
          </w:tcPr>
          <w:p w14:paraId="5FFA5389" w14:textId="4510515F"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702" w:type="pct"/>
            <w:tcBorders>
              <w:top w:val="single" w:sz="4" w:space="0" w:color="auto"/>
              <w:bottom w:val="single" w:sz="4" w:space="0" w:color="auto"/>
            </w:tcBorders>
          </w:tcPr>
          <w:p w14:paraId="21638A56" w14:textId="0E1132F8" w:rsidR="00730511" w:rsidRPr="00D23BE4" w:rsidRDefault="00C21DAF"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3B6FC8C9" w14:textId="41B09732" w:rsidR="00273FC0" w:rsidRPr="00D23BE4" w:rsidRDefault="00730511" w:rsidP="00273FC0">
      <w:pPr>
        <w:rPr>
          <w:rFonts w:ascii="Times New Roman" w:hAnsi="Times New Roman" w:cs="Times New Roman"/>
          <w:sz w:val="24"/>
          <w:szCs w:val="24"/>
        </w:rPr>
      </w:pPr>
      <w:r w:rsidRPr="00D23BE4">
        <w:rPr>
          <w:rFonts w:ascii="Times New Roman" w:hAnsi="Times New Roman" w:cs="Times New Roman"/>
          <w:sz w:val="24"/>
          <w:szCs w:val="24"/>
        </w:rPr>
        <w:tab/>
        <w:t>Berdasarkan tabel 4.3</w:t>
      </w:r>
      <w:r w:rsidR="00490AEE" w:rsidRPr="00D23BE4">
        <w:rPr>
          <w:rFonts w:ascii="Times New Roman" w:hAnsi="Times New Roman" w:cs="Times New Roman"/>
          <w:sz w:val="24"/>
          <w:szCs w:val="24"/>
        </w:rPr>
        <w:t>7</w:t>
      </w:r>
      <w:r w:rsidRPr="00D23BE4">
        <w:rPr>
          <w:rFonts w:ascii="Times New Roman" w:hAnsi="Times New Roman" w:cs="Times New Roman"/>
          <w:sz w:val="24"/>
          <w:szCs w:val="24"/>
        </w:rPr>
        <w:t xml:space="preserve">, </w:t>
      </w:r>
      <w:r w:rsidR="00273FC0" w:rsidRPr="00D23BE4">
        <w:rPr>
          <w:rFonts w:ascii="Times New Roman" w:hAnsi="Times New Roman" w:cs="Times New Roman"/>
          <w:sz w:val="24"/>
          <w:szCs w:val="24"/>
        </w:rPr>
        <w:t xml:space="preserve">antara status tinggal dengan literasi pangan halal menunjukkan bahwa mayoritas responden di seluruh status tinggal berada pada kategori literasi sedang, persentase terbesar di status tinggal sendiri (single-belum menikah), yaitu </w:t>
      </w:r>
      <w:r w:rsidR="00473276" w:rsidRPr="00D23BE4">
        <w:rPr>
          <w:rFonts w:ascii="Times New Roman" w:hAnsi="Times New Roman" w:cs="Times New Roman"/>
          <w:sz w:val="24"/>
          <w:szCs w:val="24"/>
        </w:rPr>
        <w:t>5</w:t>
      </w:r>
      <w:r w:rsidR="00273FC0" w:rsidRPr="00D23BE4">
        <w:rPr>
          <w:rFonts w:ascii="Times New Roman" w:hAnsi="Times New Roman" w:cs="Times New Roman"/>
          <w:sz w:val="24"/>
          <w:szCs w:val="24"/>
        </w:rPr>
        <w:t>0%.</w:t>
      </w:r>
    </w:p>
    <w:p w14:paraId="7447FB4F" w14:textId="237A8931" w:rsidR="00730511" w:rsidRPr="00D23BE4" w:rsidRDefault="003B6F8C" w:rsidP="003B6F8C">
      <w:pPr>
        <w:pStyle w:val="Caption"/>
        <w:jc w:val="center"/>
        <w:rPr>
          <w:rFonts w:ascii="Times New Roman" w:hAnsi="Times New Roman" w:cs="Times New Roman"/>
          <w:i w:val="0"/>
          <w:iCs w:val="0"/>
          <w:color w:val="auto"/>
          <w:sz w:val="24"/>
          <w:szCs w:val="24"/>
          <w:lang w:val="fi-FI"/>
        </w:rPr>
      </w:pPr>
      <w:bookmarkStart w:id="144" w:name="_Toc213610365"/>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38</w:t>
      </w:r>
      <w:r w:rsidRPr="00D23BE4">
        <w:rPr>
          <w:rFonts w:ascii="Times New Roman" w:hAnsi="Times New Roman" w:cs="Times New Roman"/>
          <w:i w:val="0"/>
          <w:iCs w:val="0"/>
          <w:color w:val="auto"/>
          <w:sz w:val="24"/>
          <w:szCs w:val="24"/>
        </w:rPr>
        <w:fldChar w:fldCharType="end"/>
      </w:r>
      <w:r w:rsidR="00730511" w:rsidRPr="00D23BE4">
        <w:rPr>
          <w:rFonts w:ascii="Times New Roman" w:hAnsi="Times New Roman" w:cs="Times New Roman"/>
          <w:i w:val="0"/>
          <w:iCs w:val="0"/>
          <w:color w:val="auto"/>
          <w:sz w:val="24"/>
          <w:szCs w:val="24"/>
          <w:lang w:val="fi-FI"/>
        </w:rPr>
        <w:t xml:space="preserve"> Uji Chi – Square antara </w:t>
      </w:r>
      <w:r w:rsidR="002B1B92" w:rsidRPr="00D23BE4">
        <w:rPr>
          <w:rFonts w:ascii="Times New Roman" w:hAnsi="Times New Roman" w:cs="Times New Roman"/>
          <w:i w:val="0"/>
          <w:iCs w:val="0"/>
          <w:color w:val="auto"/>
          <w:sz w:val="24"/>
          <w:szCs w:val="24"/>
          <w:lang w:val="fi-FI"/>
        </w:rPr>
        <w:t xml:space="preserve">status tinggal </w:t>
      </w:r>
      <w:r w:rsidR="00730511" w:rsidRPr="00D23BE4">
        <w:rPr>
          <w:rFonts w:ascii="Times New Roman" w:hAnsi="Times New Roman" w:cs="Times New Roman"/>
          <w:i w:val="0"/>
          <w:iCs w:val="0"/>
          <w:color w:val="auto"/>
          <w:sz w:val="24"/>
          <w:szCs w:val="24"/>
          <w:lang w:val="fi-FI"/>
        </w:rPr>
        <w:t>dan Literasi Pangan Halal</w:t>
      </w:r>
      <w:bookmarkEnd w:id="1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730511" w:rsidRPr="00D23BE4" w14:paraId="597E78A5" w14:textId="77777777" w:rsidTr="00045835">
        <w:tc>
          <w:tcPr>
            <w:tcW w:w="7927" w:type="dxa"/>
            <w:gridSpan w:val="4"/>
            <w:tcBorders>
              <w:top w:val="single" w:sz="4" w:space="0" w:color="auto"/>
              <w:bottom w:val="single" w:sz="4" w:space="0" w:color="auto"/>
            </w:tcBorders>
          </w:tcPr>
          <w:p w14:paraId="08810A8D" w14:textId="77777777" w:rsidR="00730511" w:rsidRPr="00D23BE4" w:rsidRDefault="00730511" w:rsidP="00CF1C52">
            <w:pPr>
              <w:rPr>
                <w:rFonts w:ascii="Times New Roman" w:hAnsi="Times New Roman" w:cs="Times New Roman"/>
                <w:b/>
                <w:bCs/>
              </w:rPr>
            </w:pPr>
            <w:r w:rsidRPr="00D23BE4">
              <w:rPr>
                <w:rFonts w:ascii="Times New Roman" w:hAnsi="Times New Roman" w:cs="Times New Roman"/>
                <w:b/>
                <w:bCs/>
              </w:rPr>
              <w:t>Chi – Square Test</w:t>
            </w:r>
          </w:p>
        </w:tc>
      </w:tr>
      <w:tr w:rsidR="00730511" w:rsidRPr="00D23BE4" w14:paraId="11A8185D" w14:textId="77777777" w:rsidTr="00045835">
        <w:tc>
          <w:tcPr>
            <w:tcW w:w="3681" w:type="dxa"/>
            <w:tcBorders>
              <w:top w:val="single" w:sz="4" w:space="0" w:color="auto"/>
              <w:bottom w:val="single" w:sz="4" w:space="0" w:color="auto"/>
            </w:tcBorders>
          </w:tcPr>
          <w:p w14:paraId="63E73F56" w14:textId="77777777" w:rsidR="00730511" w:rsidRPr="00D23BE4" w:rsidRDefault="00730511" w:rsidP="00CF1C52">
            <w:pPr>
              <w:rPr>
                <w:rFonts w:ascii="Times New Roman" w:hAnsi="Times New Roman" w:cs="Times New Roman"/>
              </w:rPr>
            </w:pPr>
          </w:p>
        </w:tc>
        <w:tc>
          <w:tcPr>
            <w:tcW w:w="1134" w:type="dxa"/>
            <w:tcBorders>
              <w:top w:val="single" w:sz="4" w:space="0" w:color="auto"/>
              <w:bottom w:val="single" w:sz="4" w:space="0" w:color="auto"/>
            </w:tcBorders>
          </w:tcPr>
          <w:p w14:paraId="3975A793" w14:textId="77777777" w:rsidR="00730511" w:rsidRPr="00D23BE4" w:rsidRDefault="00730511"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71AA8A5E" w14:textId="77777777" w:rsidR="00730511" w:rsidRPr="00D23BE4" w:rsidRDefault="00730511"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368B1B6E" w14:textId="77777777" w:rsidR="00730511" w:rsidRPr="00D23BE4" w:rsidRDefault="00730511"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730511" w:rsidRPr="00D23BE4" w14:paraId="3D599A36" w14:textId="77777777" w:rsidTr="00045835">
        <w:tc>
          <w:tcPr>
            <w:tcW w:w="3681" w:type="dxa"/>
            <w:tcBorders>
              <w:top w:val="single" w:sz="4" w:space="0" w:color="auto"/>
              <w:bottom w:val="single" w:sz="4" w:space="0" w:color="auto"/>
            </w:tcBorders>
          </w:tcPr>
          <w:p w14:paraId="78BB739C" w14:textId="77777777" w:rsidR="00730511" w:rsidRPr="00D23BE4" w:rsidRDefault="00730511"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4A4F20FB" w14:textId="695280B3" w:rsidR="00730511" w:rsidRPr="00D23BE4" w:rsidRDefault="00FB44A7" w:rsidP="00CF1C52">
            <w:pPr>
              <w:jc w:val="center"/>
              <w:rPr>
                <w:rFonts w:ascii="Times New Roman" w:hAnsi="Times New Roman" w:cs="Times New Roman"/>
              </w:rPr>
            </w:pPr>
            <w:r w:rsidRPr="00D23BE4">
              <w:rPr>
                <w:rFonts w:ascii="Times New Roman" w:hAnsi="Times New Roman" w:cs="Times New Roman"/>
              </w:rPr>
              <w:t>8.664</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58B11A05" w14:textId="114A7349" w:rsidR="00730511" w:rsidRPr="00D23BE4" w:rsidRDefault="00FB44A7" w:rsidP="00CF1C52">
            <w:pPr>
              <w:jc w:val="center"/>
              <w:rPr>
                <w:rFonts w:ascii="Times New Roman" w:hAnsi="Times New Roman" w:cs="Times New Roman"/>
              </w:rPr>
            </w:pPr>
            <w:r w:rsidRPr="00D23BE4">
              <w:rPr>
                <w:rFonts w:ascii="Times New Roman" w:hAnsi="Times New Roman" w:cs="Times New Roman"/>
              </w:rPr>
              <w:t>4</w:t>
            </w:r>
          </w:p>
        </w:tc>
        <w:tc>
          <w:tcPr>
            <w:tcW w:w="1982" w:type="dxa"/>
            <w:tcBorders>
              <w:top w:val="single" w:sz="4" w:space="0" w:color="auto"/>
              <w:bottom w:val="single" w:sz="4" w:space="0" w:color="auto"/>
            </w:tcBorders>
          </w:tcPr>
          <w:p w14:paraId="1D400DAE" w14:textId="6C85257A" w:rsidR="00730511" w:rsidRPr="00D23BE4" w:rsidRDefault="00FB44A7" w:rsidP="00CF1C52">
            <w:pPr>
              <w:jc w:val="center"/>
              <w:rPr>
                <w:rFonts w:ascii="Times New Roman" w:hAnsi="Times New Roman" w:cs="Times New Roman"/>
              </w:rPr>
            </w:pPr>
            <w:r w:rsidRPr="00D23BE4">
              <w:rPr>
                <w:rFonts w:ascii="Times New Roman" w:hAnsi="Times New Roman" w:cs="Times New Roman"/>
              </w:rPr>
              <w:t>.070</w:t>
            </w:r>
          </w:p>
        </w:tc>
      </w:tr>
      <w:tr w:rsidR="00730511" w:rsidRPr="00D23BE4" w14:paraId="7A04EFD2" w14:textId="77777777" w:rsidTr="00045835">
        <w:tc>
          <w:tcPr>
            <w:tcW w:w="3681" w:type="dxa"/>
            <w:tcBorders>
              <w:top w:val="single" w:sz="4" w:space="0" w:color="auto"/>
              <w:bottom w:val="single" w:sz="4" w:space="0" w:color="auto"/>
            </w:tcBorders>
          </w:tcPr>
          <w:p w14:paraId="317DE6D4" w14:textId="77777777" w:rsidR="00730511" w:rsidRPr="00D23BE4" w:rsidRDefault="00730511"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460D2B5B" w14:textId="12F81696" w:rsidR="00730511" w:rsidRPr="00D23BE4" w:rsidRDefault="00FB44A7" w:rsidP="00CF1C52">
            <w:pPr>
              <w:jc w:val="center"/>
              <w:rPr>
                <w:rFonts w:ascii="Times New Roman" w:hAnsi="Times New Roman" w:cs="Times New Roman"/>
              </w:rPr>
            </w:pPr>
            <w:r w:rsidRPr="00D23BE4">
              <w:rPr>
                <w:rFonts w:ascii="Times New Roman" w:hAnsi="Times New Roman" w:cs="Times New Roman"/>
              </w:rPr>
              <w:t>8.416</w:t>
            </w:r>
          </w:p>
        </w:tc>
        <w:tc>
          <w:tcPr>
            <w:tcW w:w="1130" w:type="dxa"/>
            <w:tcBorders>
              <w:top w:val="single" w:sz="4" w:space="0" w:color="auto"/>
              <w:bottom w:val="single" w:sz="4" w:space="0" w:color="auto"/>
            </w:tcBorders>
          </w:tcPr>
          <w:p w14:paraId="024521D2" w14:textId="703576E8" w:rsidR="00730511" w:rsidRPr="00D23BE4" w:rsidRDefault="00FB44A7" w:rsidP="00CF1C52">
            <w:pPr>
              <w:jc w:val="center"/>
              <w:rPr>
                <w:rFonts w:ascii="Times New Roman" w:hAnsi="Times New Roman" w:cs="Times New Roman"/>
              </w:rPr>
            </w:pPr>
            <w:r w:rsidRPr="00D23BE4">
              <w:rPr>
                <w:rFonts w:ascii="Times New Roman" w:hAnsi="Times New Roman" w:cs="Times New Roman"/>
              </w:rPr>
              <w:t>4</w:t>
            </w:r>
          </w:p>
        </w:tc>
        <w:tc>
          <w:tcPr>
            <w:tcW w:w="1982" w:type="dxa"/>
            <w:tcBorders>
              <w:top w:val="single" w:sz="4" w:space="0" w:color="auto"/>
              <w:bottom w:val="single" w:sz="4" w:space="0" w:color="auto"/>
            </w:tcBorders>
          </w:tcPr>
          <w:p w14:paraId="312F2E03" w14:textId="3091C405" w:rsidR="00730511" w:rsidRPr="00D23BE4" w:rsidRDefault="00FB44A7" w:rsidP="00CF1C52">
            <w:pPr>
              <w:jc w:val="center"/>
              <w:rPr>
                <w:rFonts w:ascii="Times New Roman" w:hAnsi="Times New Roman" w:cs="Times New Roman"/>
              </w:rPr>
            </w:pPr>
            <w:r w:rsidRPr="00D23BE4">
              <w:rPr>
                <w:rFonts w:ascii="Times New Roman" w:hAnsi="Times New Roman" w:cs="Times New Roman"/>
              </w:rPr>
              <w:t>.077</w:t>
            </w:r>
          </w:p>
        </w:tc>
      </w:tr>
      <w:tr w:rsidR="00730511" w:rsidRPr="00D23BE4" w14:paraId="4988B4E3" w14:textId="77777777" w:rsidTr="00045835">
        <w:tc>
          <w:tcPr>
            <w:tcW w:w="3681" w:type="dxa"/>
            <w:tcBorders>
              <w:top w:val="single" w:sz="4" w:space="0" w:color="auto"/>
              <w:bottom w:val="single" w:sz="4" w:space="0" w:color="auto"/>
            </w:tcBorders>
          </w:tcPr>
          <w:p w14:paraId="2A714E1E" w14:textId="77777777" w:rsidR="00730511" w:rsidRPr="00D23BE4" w:rsidRDefault="00730511"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57CE8E11" w14:textId="11FB6138" w:rsidR="00730511" w:rsidRPr="00D23BE4" w:rsidRDefault="00FB44A7" w:rsidP="00CF1C52">
            <w:pPr>
              <w:jc w:val="center"/>
              <w:rPr>
                <w:rFonts w:ascii="Times New Roman" w:hAnsi="Times New Roman" w:cs="Times New Roman"/>
              </w:rPr>
            </w:pPr>
            <w:r w:rsidRPr="00D23BE4">
              <w:rPr>
                <w:rFonts w:ascii="Times New Roman" w:hAnsi="Times New Roman" w:cs="Times New Roman"/>
              </w:rPr>
              <w:t>.825</w:t>
            </w:r>
          </w:p>
        </w:tc>
        <w:tc>
          <w:tcPr>
            <w:tcW w:w="1130" w:type="dxa"/>
            <w:tcBorders>
              <w:top w:val="single" w:sz="4" w:space="0" w:color="auto"/>
              <w:bottom w:val="single" w:sz="4" w:space="0" w:color="auto"/>
            </w:tcBorders>
          </w:tcPr>
          <w:p w14:paraId="2A2D12B8" w14:textId="4E1F95BF" w:rsidR="00730511" w:rsidRPr="00D23BE4" w:rsidRDefault="00FB44A7"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1E33EFF1" w14:textId="0E7B73BD" w:rsidR="00730511" w:rsidRPr="00D23BE4" w:rsidRDefault="00FB44A7" w:rsidP="00CF1C52">
            <w:pPr>
              <w:jc w:val="center"/>
              <w:rPr>
                <w:rFonts w:ascii="Times New Roman" w:hAnsi="Times New Roman" w:cs="Times New Roman"/>
              </w:rPr>
            </w:pPr>
            <w:r w:rsidRPr="00D23BE4">
              <w:rPr>
                <w:rFonts w:ascii="Times New Roman" w:hAnsi="Times New Roman" w:cs="Times New Roman"/>
              </w:rPr>
              <w:t>.364</w:t>
            </w:r>
          </w:p>
        </w:tc>
      </w:tr>
      <w:tr w:rsidR="00730511" w:rsidRPr="00D23BE4" w14:paraId="2EF3C170" w14:textId="77777777" w:rsidTr="00045835">
        <w:tc>
          <w:tcPr>
            <w:tcW w:w="3681" w:type="dxa"/>
            <w:tcBorders>
              <w:top w:val="single" w:sz="4" w:space="0" w:color="auto"/>
              <w:bottom w:val="single" w:sz="4" w:space="0" w:color="auto"/>
            </w:tcBorders>
          </w:tcPr>
          <w:p w14:paraId="1C90351E" w14:textId="77777777" w:rsidR="00730511" w:rsidRPr="00D23BE4" w:rsidRDefault="00730511"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635292C4" w14:textId="25A3A054" w:rsidR="00730511" w:rsidRPr="00D23BE4" w:rsidRDefault="00FB44A7"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71D5655B" w14:textId="77777777" w:rsidR="00730511" w:rsidRPr="00D23BE4" w:rsidRDefault="00730511"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229E5370" w14:textId="77777777" w:rsidR="00730511" w:rsidRPr="00D23BE4" w:rsidRDefault="00730511" w:rsidP="00CF1C52">
            <w:pPr>
              <w:jc w:val="center"/>
              <w:rPr>
                <w:rFonts w:ascii="Times New Roman" w:hAnsi="Times New Roman" w:cs="Times New Roman"/>
              </w:rPr>
            </w:pPr>
          </w:p>
        </w:tc>
      </w:tr>
    </w:tbl>
    <w:p w14:paraId="04102AE1" w14:textId="7EC23999" w:rsidR="00730511" w:rsidRPr="00D23BE4" w:rsidRDefault="00730511" w:rsidP="0062447C">
      <w:pPr>
        <w:rPr>
          <w:rFonts w:ascii="Times New Roman" w:hAnsi="Times New Roman" w:cs="Times New Roman"/>
          <w:sz w:val="24"/>
          <w:szCs w:val="24"/>
        </w:rPr>
      </w:pPr>
      <w:r w:rsidRPr="00D23BE4">
        <w:rPr>
          <w:rFonts w:ascii="Times New Roman" w:hAnsi="Times New Roman" w:cs="Times New Roman"/>
          <w:sz w:val="24"/>
          <w:szCs w:val="24"/>
        </w:rPr>
        <w:tab/>
        <w:t>Dari tabel 4.3</w:t>
      </w:r>
      <w:r w:rsidR="004A5C00" w:rsidRPr="00D23BE4">
        <w:rPr>
          <w:rFonts w:ascii="Times New Roman" w:hAnsi="Times New Roman" w:cs="Times New Roman"/>
          <w:sz w:val="24"/>
          <w:szCs w:val="24"/>
        </w:rPr>
        <w:t>8</w:t>
      </w:r>
      <w:r w:rsidRPr="00D23BE4">
        <w:rPr>
          <w:rFonts w:ascii="Times New Roman" w:hAnsi="Times New Roman" w:cs="Times New Roman"/>
          <w:sz w:val="24"/>
          <w:szCs w:val="24"/>
        </w:rPr>
        <w:t xml:space="preserve">, Uji chi-square menunjukkan nilai Asymp. Sig. </w:t>
      </w:r>
      <w:r w:rsidR="007427FB" w:rsidRPr="00D23BE4">
        <w:rPr>
          <w:rFonts w:ascii="Times New Roman" w:hAnsi="Times New Roman" w:cs="Times New Roman"/>
          <w:sz w:val="24"/>
          <w:szCs w:val="24"/>
        </w:rPr>
        <w:t>(</w:t>
      </w:r>
      <w:r w:rsidRPr="00D23BE4">
        <w:rPr>
          <w:rFonts w:ascii="Times New Roman" w:hAnsi="Times New Roman" w:cs="Times New Roman"/>
          <w:sz w:val="24"/>
          <w:szCs w:val="24"/>
        </w:rPr>
        <w:t>2-sided) adalah 0,0</w:t>
      </w:r>
      <w:r w:rsidR="00FB44A7" w:rsidRPr="00D23BE4">
        <w:rPr>
          <w:rFonts w:ascii="Times New Roman" w:hAnsi="Times New Roman" w:cs="Times New Roman"/>
          <w:sz w:val="24"/>
          <w:szCs w:val="24"/>
        </w:rPr>
        <w:t>70</w:t>
      </w:r>
      <w:r w:rsidRPr="00D23BE4">
        <w:rPr>
          <w:rFonts w:ascii="Times New Roman" w:hAnsi="Times New Roman" w:cs="Times New Roman"/>
          <w:sz w:val="24"/>
          <w:szCs w:val="24"/>
        </w:rPr>
        <w:t xml:space="preserve"> &gt; 0,05. Ini menandakan bahwa </w:t>
      </w:r>
      <w:r w:rsidR="00FB44A7"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w:t>
      </w:r>
      <w:r w:rsidR="0062447C" w:rsidRPr="00D23BE4">
        <w:rPr>
          <w:rFonts w:ascii="Times New Roman" w:hAnsi="Times New Roman" w:cs="Times New Roman"/>
          <w:sz w:val="24"/>
          <w:szCs w:val="24"/>
        </w:rPr>
        <w:t xml:space="preserve">status tinggal </w:t>
      </w:r>
      <w:r w:rsidRPr="00D23BE4">
        <w:rPr>
          <w:rFonts w:ascii="Times New Roman" w:hAnsi="Times New Roman" w:cs="Times New Roman"/>
          <w:sz w:val="24"/>
          <w:szCs w:val="24"/>
        </w:rPr>
        <w:t xml:space="preserve">dan literasi pangan halal, sehingga </w:t>
      </w:r>
      <w:r w:rsidR="0062447C" w:rsidRPr="00D23BE4">
        <w:rPr>
          <w:rFonts w:ascii="Times New Roman" w:hAnsi="Times New Roman" w:cs="Times New Roman"/>
          <w:sz w:val="24"/>
          <w:szCs w:val="24"/>
        </w:rPr>
        <w:t xml:space="preserve">status tinggal </w:t>
      </w:r>
      <w:r w:rsidRPr="00D23BE4">
        <w:rPr>
          <w:rFonts w:ascii="Times New Roman" w:hAnsi="Times New Roman" w:cs="Times New Roman"/>
          <w:sz w:val="24"/>
          <w:szCs w:val="24"/>
        </w:rPr>
        <w:t xml:space="preserve">responden </w:t>
      </w:r>
      <w:r w:rsidR="00FB44A7"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3CE2F763" w14:textId="77777777" w:rsidR="007427FB" w:rsidRPr="00D23BE4" w:rsidRDefault="007427FB" w:rsidP="0062447C">
      <w:pPr>
        <w:rPr>
          <w:rFonts w:ascii="Times New Roman" w:hAnsi="Times New Roman" w:cs="Times New Roman"/>
          <w:sz w:val="24"/>
          <w:szCs w:val="24"/>
        </w:rPr>
      </w:pPr>
    </w:p>
    <w:p w14:paraId="3675C183" w14:textId="77777777" w:rsidR="007427FB" w:rsidRPr="00D23BE4" w:rsidRDefault="007427FB" w:rsidP="0062447C">
      <w:pPr>
        <w:rPr>
          <w:rFonts w:ascii="Times New Roman" w:hAnsi="Times New Roman" w:cs="Times New Roman"/>
          <w:sz w:val="24"/>
          <w:szCs w:val="24"/>
        </w:rPr>
      </w:pPr>
    </w:p>
    <w:p w14:paraId="047F7BD5" w14:textId="543AEB17" w:rsidR="00903308" w:rsidRPr="00D23BE4" w:rsidRDefault="00903308" w:rsidP="007C741D">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Lama Tinggal di Jepang dengan Literasi Pangan Halal</w:t>
      </w:r>
    </w:p>
    <w:p w14:paraId="4193159B" w14:textId="77777777" w:rsidR="004A5C00" w:rsidRPr="00D23BE4" w:rsidRDefault="004A5C00" w:rsidP="004A5C00">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status tinggal responden dengan literasi pangan halal dapat dilihat pada tabel berikut.</w:t>
      </w:r>
    </w:p>
    <w:p w14:paraId="42B0C15C" w14:textId="2F6B6E5F" w:rsidR="004A5C00" w:rsidRPr="00D23BE4" w:rsidRDefault="003B6F8C" w:rsidP="003B6F8C">
      <w:pPr>
        <w:pStyle w:val="Caption"/>
        <w:jc w:val="center"/>
        <w:rPr>
          <w:rFonts w:ascii="Times New Roman" w:hAnsi="Times New Roman" w:cs="Times New Roman"/>
          <w:i w:val="0"/>
          <w:iCs w:val="0"/>
          <w:color w:val="auto"/>
          <w:sz w:val="24"/>
          <w:szCs w:val="24"/>
          <w:lang w:val="fi-FI"/>
        </w:rPr>
      </w:pPr>
      <w:bookmarkStart w:id="145" w:name="_Toc213610366"/>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39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4A5C00" w:rsidRPr="00D23BE4">
        <w:rPr>
          <w:rFonts w:ascii="Times New Roman" w:hAnsi="Times New Roman" w:cs="Times New Roman"/>
          <w:i w:val="0"/>
          <w:iCs w:val="0"/>
          <w:color w:val="auto"/>
          <w:sz w:val="24"/>
          <w:szCs w:val="24"/>
          <w:lang w:val="fi-FI"/>
        </w:rPr>
        <w:t xml:space="preserve">Tabulasi Silang antara lama tinggal </w:t>
      </w:r>
      <w:r w:rsidR="00E7304C" w:rsidRPr="00D23BE4">
        <w:rPr>
          <w:rFonts w:ascii="Times New Roman" w:hAnsi="Times New Roman" w:cs="Times New Roman"/>
          <w:i w:val="0"/>
          <w:iCs w:val="0"/>
          <w:color w:val="auto"/>
          <w:sz w:val="24"/>
          <w:szCs w:val="24"/>
          <w:lang w:val="fi-FI"/>
        </w:rPr>
        <w:t xml:space="preserve">di Jepang </w:t>
      </w:r>
      <w:r w:rsidR="004A5C00" w:rsidRPr="00D23BE4">
        <w:rPr>
          <w:rFonts w:ascii="Times New Roman" w:hAnsi="Times New Roman" w:cs="Times New Roman"/>
          <w:i w:val="0"/>
          <w:iCs w:val="0"/>
          <w:color w:val="auto"/>
          <w:sz w:val="24"/>
          <w:szCs w:val="24"/>
          <w:lang w:val="fi-FI"/>
        </w:rPr>
        <w:t>dengan Literasi Pangan Halal</w:t>
      </w:r>
      <w:bookmarkEnd w:id="14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4A5C00" w:rsidRPr="00D23BE4" w14:paraId="447F41E3" w14:textId="77777777" w:rsidTr="00045835">
        <w:tc>
          <w:tcPr>
            <w:tcW w:w="5000" w:type="pct"/>
            <w:gridSpan w:val="7"/>
            <w:tcBorders>
              <w:top w:val="single" w:sz="4" w:space="0" w:color="auto"/>
              <w:bottom w:val="single" w:sz="4" w:space="0" w:color="auto"/>
            </w:tcBorders>
          </w:tcPr>
          <w:p w14:paraId="11F6CF66" w14:textId="77777777" w:rsidR="004A5C00" w:rsidRPr="00D23BE4" w:rsidRDefault="004A5C00"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4A5C00" w:rsidRPr="00D23BE4" w14:paraId="0537F223" w14:textId="77777777" w:rsidTr="00045835">
        <w:tc>
          <w:tcPr>
            <w:tcW w:w="2068" w:type="pct"/>
            <w:gridSpan w:val="3"/>
            <w:vMerge w:val="restart"/>
            <w:tcBorders>
              <w:top w:val="single" w:sz="4" w:space="0" w:color="auto"/>
              <w:bottom w:val="single" w:sz="4" w:space="0" w:color="auto"/>
            </w:tcBorders>
          </w:tcPr>
          <w:p w14:paraId="610F8664" w14:textId="77777777" w:rsidR="004A5C00" w:rsidRPr="00D23BE4" w:rsidRDefault="004A5C00" w:rsidP="00CF1C52">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2BA39DDE"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702" w:type="pct"/>
            <w:tcBorders>
              <w:top w:val="single" w:sz="4" w:space="0" w:color="auto"/>
              <w:bottom w:val="single" w:sz="4" w:space="0" w:color="auto"/>
            </w:tcBorders>
          </w:tcPr>
          <w:p w14:paraId="3EEC2AEF" w14:textId="77777777" w:rsidR="004A5C00" w:rsidRPr="00D23BE4" w:rsidRDefault="004A5C00" w:rsidP="00CF1C52">
            <w:pPr>
              <w:jc w:val="center"/>
              <w:rPr>
                <w:rFonts w:ascii="Times New Roman" w:hAnsi="Times New Roman" w:cs="Times New Roman"/>
                <w:lang w:val="fi-FI"/>
              </w:rPr>
            </w:pPr>
          </w:p>
        </w:tc>
      </w:tr>
      <w:tr w:rsidR="004A5C00" w:rsidRPr="00D23BE4" w14:paraId="23D01020" w14:textId="77777777" w:rsidTr="00045835">
        <w:tc>
          <w:tcPr>
            <w:tcW w:w="2068" w:type="pct"/>
            <w:gridSpan w:val="3"/>
            <w:vMerge/>
            <w:tcBorders>
              <w:top w:val="single" w:sz="4" w:space="0" w:color="auto"/>
              <w:bottom w:val="single" w:sz="4" w:space="0" w:color="auto"/>
            </w:tcBorders>
          </w:tcPr>
          <w:p w14:paraId="4E50DDFD" w14:textId="77777777" w:rsidR="004A5C00" w:rsidRPr="00D23BE4" w:rsidRDefault="004A5C00" w:rsidP="00CF1C52">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0F61125F"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1A0A89BA"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2152556D"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6EA3FA8E"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4A5C00" w:rsidRPr="00D23BE4" w14:paraId="7C90178B" w14:textId="77777777" w:rsidTr="00045835">
        <w:tc>
          <w:tcPr>
            <w:tcW w:w="689" w:type="pct"/>
            <w:vMerge w:val="restart"/>
            <w:tcBorders>
              <w:top w:val="single" w:sz="4" w:space="0" w:color="auto"/>
            </w:tcBorders>
          </w:tcPr>
          <w:p w14:paraId="00075CE4" w14:textId="734D5CD7" w:rsidR="004A5C00" w:rsidRPr="00D23BE4" w:rsidRDefault="004A5C00" w:rsidP="00CF1C52">
            <w:pPr>
              <w:rPr>
                <w:rFonts w:ascii="Times New Roman" w:hAnsi="Times New Roman" w:cs="Times New Roman"/>
                <w:lang w:val="fi-FI"/>
              </w:rPr>
            </w:pPr>
            <w:r w:rsidRPr="00D23BE4">
              <w:rPr>
                <w:rFonts w:ascii="Times New Roman" w:hAnsi="Times New Roman" w:cs="Times New Roman"/>
                <w:lang w:val="fi-FI"/>
              </w:rPr>
              <w:t>Lama tinggal di Jepang</w:t>
            </w:r>
          </w:p>
        </w:tc>
        <w:tc>
          <w:tcPr>
            <w:tcW w:w="690" w:type="pct"/>
            <w:vMerge w:val="restart"/>
            <w:tcBorders>
              <w:top w:val="single" w:sz="4" w:space="0" w:color="auto"/>
            </w:tcBorders>
          </w:tcPr>
          <w:p w14:paraId="35835252" w14:textId="2C9F034F" w:rsidR="004A5C00" w:rsidRPr="00D23BE4" w:rsidRDefault="004A5C00" w:rsidP="00E77455">
            <w:pPr>
              <w:jc w:val="left"/>
              <w:rPr>
                <w:rFonts w:ascii="Times New Roman" w:hAnsi="Times New Roman" w:cs="Times New Roman"/>
                <w:lang w:val="fi-FI"/>
              </w:rPr>
            </w:pPr>
            <w:r w:rsidRPr="00D23BE4">
              <w:rPr>
                <w:rFonts w:ascii="Times New Roman" w:hAnsi="Times New Roman" w:cs="Times New Roman"/>
                <w:lang w:val="fi-FI"/>
              </w:rPr>
              <w:t>1 tahun</w:t>
            </w:r>
          </w:p>
        </w:tc>
        <w:tc>
          <w:tcPr>
            <w:tcW w:w="689" w:type="pct"/>
            <w:tcBorders>
              <w:top w:val="single" w:sz="4" w:space="0" w:color="auto"/>
              <w:bottom w:val="single" w:sz="4" w:space="0" w:color="auto"/>
            </w:tcBorders>
          </w:tcPr>
          <w:p w14:paraId="09F9F62D"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565CA0E" w14:textId="065EA249"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3D054D48" w14:textId="2F22057C"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13</w:t>
            </w:r>
          </w:p>
        </w:tc>
        <w:tc>
          <w:tcPr>
            <w:tcW w:w="712" w:type="pct"/>
            <w:tcBorders>
              <w:top w:val="single" w:sz="4" w:space="0" w:color="auto"/>
              <w:bottom w:val="single" w:sz="4" w:space="0" w:color="auto"/>
            </w:tcBorders>
          </w:tcPr>
          <w:p w14:paraId="0F72A6F7" w14:textId="4739364C"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702" w:type="pct"/>
            <w:tcBorders>
              <w:top w:val="single" w:sz="4" w:space="0" w:color="auto"/>
              <w:bottom w:val="single" w:sz="4" w:space="0" w:color="auto"/>
            </w:tcBorders>
          </w:tcPr>
          <w:p w14:paraId="3C7C031C" w14:textId="7C1A5B19"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16</w:t>
            </w:r>
          </w:p>
        </w:tc>
      </w:tr>
      <w:tr w:rsidR="004A5C00" w:rsidRPr="00D23BE4" w14:paraId="33628E54" w14:textId="77777777" w:rsidTr="00473276">
        <w:tc>
          <w:tcPr>
            <w:tcW w:w="689" w:type="pct"/>
            <w:vMerge/>
            <w:tcBorders>
              <w:top w:val="single" w:sz="4" w:space="0" w:color="auto"/>
            </w:tcBorders>
          </w:tcPr>
          <w:p w14:paraId="3EE42F8D" w14:textId="77777777" w:rsidR="004A5C00" w:rsidRPr="00D23BE4" w:rsidRDefault="004A5C00" w:rsidP="00CF1C52">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5300F808" w14:textId="77777777" w:rsidR="004A5C00" w:rsidRPr="00D23BE4" w:rsidRDefault="004A5C00"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67383381"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21CCB94" w14:textId="2EA536C0"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5BAE64C" w14:textId="70C269F6"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13.5</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7E21E36C" w14:textId="7ACA71B7"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751EA310" w14:textId="101A4283"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16.7</w:t>
            </w:r>
            <w:r w:rsidR="00AA3C9D" w:rsidRPr="00D23BE4">
              <w:rPr>
                <w:rFonts w:ascii="Times New Roman" w:hAnsi="Times New Roman" w:cs="Times New Roman"/>
                <w:lang w:val="fi-FI"/>
              </w:rPr>
              <w:t>%</w:t>
            </w:r>
          </w:p>
        </w:tc>
      </w:tr>
      <w:tr w:rsidR="004A5C00" w:rsidRPr="00D23BE4" w14:paraId="29DEA07E" w14:textId="77777777" w:rsidTr="00045835">
        <w:tc>
          <w:tcPr>
            <w:tcW w:w="689" w:type="pct"/>
            <w:vMerge/>
          </w:tcPr>
          <w:p w14:paraId="66FB0D8C" w14:textId="77777777" w:rsidR="004A5C00" w:rsidRPr="00D23BE4" w:rsidRDefault="004A5C00" w:rsidP="00CF1C52">
            <w:pPr>
              <w:jc w:val="center"/>
              <w:rPr>
                <w:rFonts w:ascii="Times New Roman" w:hAnsi="Times New Roman" w:cs="Times New Roman"/>
                <w:lang w:val="fi-FI"/>
              </w:rPr>
            </w:pPr>
          </w:p>
        </w:tc>
        <w:tc>
          <w:tcPr>
            <w:tcW w:w="690" w:type="pct"/>
            <w:vMerge w:val="restart"/>
            <w:tcBorders>
              <w:top w:val="single" w:sz="4" w:space="0" w:color="auto"/>
            </w:tcBorders>
          </w:tcPr>
          <w:p w14:paraId="48439651" w14:textId="5D01DF0C" w:rsidR="004A5C00" w:rsidRPr="00D23BE4" w:rsidRDefault="004A5C00" w:rsidP="00E77455">
            <w:pPr>
              <w:jc w:val="left"/>
              <w:rPr>
                <w:rFonts w:ascii="Times New Roman" w:hAnsi="Times New Roman" w:cs="Times New Roman"/>
                <w:lang w:val="fi-FI"/>
              </w:rPr>
            </w:pPr>
            <w:r w:rsidRPr="00D23BE4">
              <w:rPr>
                <w:rFonts w:ascii="Times New Roman" w:hAnsi="Times New Roman" w:cs="Times New Roman"/>
                <w:lang w:val="fi-FI"/>
              </w:rPr>
              <w:t>2 – 5 tahun</w:t>
            </w:r>
          </w:p>
        </w:tc>
        <w:tc>
          <w:tcPr>
            <w:tcW w:w="689" w:type="pct"/>
            <w:tcBorders>
              <w:top w:val="single" w:sz="4" w:space="0" w:color="auto"/>
              <w:bottom w:val="single" w:sz="4" w:space="0" w:color="auto"/>
            </w:tcBorders>
          </w:tcPr>
          <w:p w14:paraId="63EA6ED3"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33AA86D8" w14:textId="343CFCBD"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15</w:t>
            </w:r>
          </w:p>
        </w:tc>
        <w:tc>
          <w:tcPr>
            <w:tcW w:w="751" w:type="pct"/>
            <w:tcBorders>
              <w:top w:val="single" w:sz="4" w:space="0" w:color="auto"/>
              <w:bottom w:val="single" w:sz="4" w:space="0" w:color="auto"/>
            </w:tcBorders>
          </w:tcPr>
          <w:p w14:paraId="3003DF6A" w14:textId="5A72AE57"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41</w:t>
            </w:r>
          </w:p>
        </w:tc>
        <w:tc>
          <w:tcPr>
            <w:tcW w:w="712" w:type="pct"/>
            <w:tcBorders>
              <w:top w:val="single" w:sz="4" w:space="0" w:color="auto"/>
              <w:bottom w:val="single" w:sz="4" w:space="0" w:color="auto"/>
            </w:tcBorders>
          </w:tcPr>
          <w:p w14:paraId="1F9EC245" w14:textId="4B02E43C"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14</w:t>
            </w:r>
          </w:p>
        </w:tc>
        <w:tc>
          <w:tcPr>
            <w:tcW w:w="702" w:type="pct"/>
            <w:tcBorders>
              <w:top w:val="single" w:sz="4" w:space="0" w:color="auto"/>
              <w:bottom w:val="single" w:sz="4" w:space="0" w:color="auto"/>
            </w:tcBorders>
          </w:tcPr>
          <w:p w14:paraId="288FA5F6" w14:textId="5232EDEC"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70</w:t>
            </w:r>
          </w:p>
        </w:tc>
      </w:tr>
      <w:tr w:rsidR="004A5C00" w:rsidRPr="00D23BE4" w14:paraId="390BD095" w14:textId="77777777" w:rsidTr="00045835">
        <w:tc>
          <w:tcPr>
            <w:tcW w:w="689" w:type="pct"/>
            <w:vMerge/>
          </w:tcPr>
          <w:p w14:paraId="5CBFB83F" w14:textId="77777777" w:rsidR="004A5C00" w:rsidRPr="00D23BE4" w:rsidRDefault="004A5C00" w:rsidP="00CF1C52">
            <w:pPr>
              <w:jc w:val="center"/>
              <w:rPr>
                <w:rFonts w:ascii="Times New Roman" w:hAnsi="Times New Roman" w:cs="Times New Roman"/>
                <w:lang w:val="fi-FI"/>
              </w:rPr>
            </w:pPr>
          </w:p>
        </w:tc>
        <w:tc>
          <w:tcPr>
            <w:tcW w:w="690" w:type="pct"/>
            <w:vMerge/>
            <w:tcBorders>
              <w:bottom w:val="single" w:sz="4" w:space="0" w:color="auto"/>
            </w:tcBorders>
          </w:tcPr>
          <w:p w14:paraId="420C24C0" w14:textId="77777777" w:rsidR="004A5C00" w:rsidRPr="00D23BE4" w:rsidRDefault="004A5C00"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66EAA7C0"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3324DF6" w14:textId="6DFC0D58"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15.6</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4BE5AEB5" w14:textId="73038519"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42.7</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456C3583" w14:textId="694273D3"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14.6</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634DC1AC" w14:textId="04BE59C9"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72.9</w:t>
            </w:r>
            <w:r w:rsidR="00AA3C9D" w:rsidRPr="00D23BE4">
              <w:rPr>
                <w:rFonts w:ascii="Times New Roman" w:hAnsi="Times New Roman" w:cs="Times New Roman"/>
                <w:lang w:val="fi-FI"/>
              </w:rPr>
              <w:t>%</w:t>
            </w:r>
          </w:p>
        </w:tc>
      </w:tr>
      <w:tr w:rsidR="004A5C00" w:rsidRPr="00D23BE4" w14:paraId="0A488FAB" w14:textId="77777777" w:rsidTr="00045835">
        <w:tc>
          <w:tcPr>
            <w:tcW w:w="689" w:type="pct"/>
          </w:tcPr>
          <w:p w14:paraId="154DA997" w14:textId="77777777" w:rsidR="004A5C00" w:rsidRPr="00D23BE4" w:rsidRDefault="004A5C00" w:rsidP="00CF1C52">
            <w:pPr>
              <w:jc w:val="center"/>
              <w:rPr>
                <w:rFonts w:ascii="Times New Roman" w:hAnsi="Times New Roman" w:cs="Times New Roman"/>
                <w:lang w:val="fi-FI"/>
              </w:rPr>
            </w:pPr>
          </w:p>
        </w:tc>
        <w:tc>
          <w:tcPr>
            <w:tcW w:w="690" w:type="pct"/>
            <w:vMerge w:val="restart"/>
          </w:tcPr>
          <w:p w14:paraId="5F6FC7F1" w14:textId="0779DE7D" w:rsidR="004A5C00" w:rsidRPr="00D23BE4" w:rsidRDefault="004D6F62" w:rsidP="00E77455">
            <w:pPr>
              <w:jc w:val="left"/>
              <w:rPr>
                <w:rFonts w:ascii="Times New Roman" w:hAnsi="Times New Roman" w:cs="Times New Roman"/>
                <w:lang w:val="fi-FI"/>
              </w:rPr>
            </w:pPr>
            <w:r w:rsidRPr="00D23BE4">
              <w:rPr>
                <w:rFonts w:ascii="Times New Roman" w:hAnsi="Times New Roman" w:cs="Times New Roman"/>
                <w:lang w:val="fi-FI"/>
              </w:rPr>
              <w:t>6 – 10 tahun</w:t>
            </w:r>
          </w:p>
        </w:tc>
        <w:tc>
          <w:tcPr>
            <w:tcW w:w="689" w:type="pct"/>
            <w:tcBorders>
              <w:top w:val="single" w:sz="4" w:space="0" w:color="auto"/>
              <w:bottom w:val="single" w:sz="4" w:space="0" w:color="auto"/>
            </w:tcBorders>
          </w:tcPr>
          <w:p w14:paraId="5E564A55"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F6E7A4B" w14:textId="06DE5C6A"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3C5659CD" w14:textId="1B8C14A5"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4</w:t>
            </w:r>
          </w:p>
        </w:tc>
        <w:tc>
          <w:tcPr>
            <w:tcW w:w="712" w:type="pct"/>
            <w:tcBorders>
              <w:top w:val="single" w:sz="4" w:space="0" w:color="auto"/>
              <w:bottom w:val="single" w:sz="4" w:space="0" w:color="auto"/>
            </w:tcBorders>
          </w:tcPr>
          <w:p w14:paraId="57BFDD0C" w14:textId="6800B204"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02" w:type="pct"/>
            <w:tcBorders>
              <w:top w:val="single" w:sz="4" w:space="0" w:color="auto"/>
              <w:bottom w:val="single" w:sz="4" w:space="0" w:color="auto"/>
            </w:tcBorders>
          </w:tcPr>
          <w:p w14:paraId="768FEB73" w14:textId="7DBA2681" w:rsidR="004A5C00"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6</w:t>
            </w:r>
          </w:p>
        </w:tc>
      </w:tr>
      <w:tr w:rsidR="004A5C00" w:rsidRPr="00D23BE4" w14:paraId="1690502E" w14:textId="77777777" w:rsidTr="00045835">
        <w:tc>
          <w:tcPr>
            <w:tcW w:w="689" w:type="pct"/>
          </w:tcPr>
          <w:p w14:paraId="1CBC5463" w14:textId="77777777" w:rsidR="004A5C00" w:rsidRPr="00D23BE4" w:rsidRDefault="004A5C00" w:rsidP="00CF1C52">
            <w:pPr>
              <w:jc w:val="center"/>
              <w:rPr>
                <w:rFonts w:ascii="Times New Roman" w:hAnsi="Times New Roman" w:cs="Times New Roman"/>
                <w:lang w:val="fi-FI"/>
              </w:rPr>
            </w:pPr>
          </w:p>
        </w:tc>
        <w:tc>
          <w:tcPr>
            <w:tcW w:w="690" w:type="pct"/>
            <w:vMerge/>
            <w:tcBorders>
              <w:bottom w:val="single" w:sz="4" w:space="0" w:color="auto"/>
            </w:tcBorders>
          </w:tcPr>
          <w:p w14:paraId="7FFE1574" w14:textId="77777777" w:rsidR="004A5C00" w:rsidRPr="00D23BE4" w:rsidRDefault="004A5C00"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518A0BE2" w14:textId="77777777" w:rsidR="004A5C00" w:rsidRPr="00D23BE4" w:rsidRDefault="004A5C00"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7F6C9F9" w14:textId="15872194"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11AF2C61" w14:textId="55CC7936"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08462D54" w14:textId="488FD1BE"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0745A9D0" w14:textId="3700AF59" w:rsidR="004A5C00"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AA3C9D" w:rsidRPr="00D23BE4">
              <w:rPr>
                <w:rFonts w:ascii="Times New Roman" w:hAnsi="Times New Roman" w:cs="Times New Roman"/>
                <w:lang w:val="fi-FI"/>
              </w:rPr>
              <w:t>%</w:t>
            </w:r>
          </w:p>
        </w:tc>
      </w:tr>
      <w:tr w:rsidR="004D6F62" w:rsidRPr="00D23BE4" w14:paraId="448EC392" w14:textId="77777777" w:rsidTr="00B357FE">
        <w:tc>
          <w:tcPr>
            <w:tcW w:w="689" w:type="pct"/>
          </w:tcPr>
          <w:p w14:paraId="07AAF426" w14:textId="77777777" w:rsidR="004D6F62" w:rsidRPr="00D23BE4" w:rsidRDefault="004D6F62" w:rsidP="00CF1C52">
            <w:pPr>
              <w:jc w:val="center"/>
              <w:rPr>
                <w:rFonts w:ascii="Times New Roman" w:hAnsi="Times New Roman" w:cs="Times New Roman"/>
                <w:lang w:val="fi-FI"/>
              </w:rPr>
            </w:pPr>
          </w:p>
        </w:tc>
        <w:tc>
          <w:tcPr>
            <w:tcW w:w="690" w:type="pct"/>
            <w:vMerge w:val="restart"/>
          </w:tcPr>
          <w:p w14:paraId="44650AC7" w14:textId="13FE6CDB" w:rsidR="004D6F62" w:rsidRPr="00D23BE4" w:rsidRDefault="004D6F62" w:rsidP="00E77455">
            <w:pPr>
              <w:jc w:val="left"/>
              <w:rPr>
                <w:rFonts w:ascii="Times New Roman" w:hAnsi="Times New Roman" w:cs="Times New Roman"/>
                <w:lang w:val="fi-FI"/>
              </w:rPr>
            </w:pPr>
            <w:r w:rsidRPr="00D23BE4">
              <w:rPr>
                <w:rFonts w:ascii="Times New Roman" w:hAnsi="Times New Roman" w:cs="Times New Roman"/>
                <w:lang w:val="fi-FI"/>
              </w:rPr>
              <w:t>11 – 20 tahun</w:t>
            </w:r>
          </w:p>
        </w:tc>
        <w:tc>
          <w:tcPr>
            <w:tcW w:w="689" w:type="pct"/>
            <w:tcBorders>
              <w:top w:val="single" w:sz="4" w:space="0" w:color="auto"/>
              <w:bottom w:val="single" w:sz="4" w:space="0" w:color="auto"/>
            </w:tcBorders>
          </w:tcPr>
          <w:p w14:paraId="735B5E3D" w14:textId="7C98BD87" w:rsidR="004D6F62" w:rsidRPr="00D23BE4" w:rsidRDefault="004D6F62"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33B4439" w14:textId="425FCC63"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51" w:type="pct"/>
            <w:tcBorders>
              <w:top w:val="single" w:sz="4" w:space="0" w:color="auto"/>
              <w:bottom w:val="single" w:sz="4" w:space="0" w:color="auto"/>
            </w:tcBorders>
          </w:tcPr>
          <w:p w14:paraId="63B4EE23" w14:textId="7030CEE0"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12" w:type="pct"/>
            <w:tcBorders>
              <w:top w:val="single" w:sz="4" w:space="0" w:color="auto"/>
              <w:bottom w:val="single" w:sz="4" w:space="0" w:color="auto"/>
            </w:tcBorders>
          </w:tcPr>
          <w:p w14:paraId="2F208DBB" w14:textId="1B7D4A35"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02" w:type="pct"/>
            <w:tcBorders>
              <w:top w:val="single" w:sz="4" w:space="0" w:color="auto"/>
              <w:bottom w:val="single" w:sz="4" w:space="0" w:color="auto"/>
            </w:tcBorders>
          </w:tcPr>
          <w:p w14:paraId="0EEA10AF" w14:textId="69642802"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4</w:t>
            </w:r>
          </w:p>
        </w:tc>
      </w:tr>
      <w:tr w:rsidR="004D6F62" w:rsidRPr="00D23BE4" w14:paraId="0E59A210" w14:textId="77777777" w:rsidTr="00045835">
        <w:tc>
          <w:tcPr>
            <w:tcW w:w="689" w:type="pct"/>
          </w:tcPr>
          <w:p w14:paraId="0F69BA04" w14:textId="77777777" w:rsidR="004D6F62" w:rsidRPr="00D23BE4" w:rsidRDefault="004D6F62" w:rsidP="00CF1C52">
            <w:pPr>
              <w:jc w:val="center"/>
              <w:rPr>
                <w:rFonts w:ascii="Times New Roman" w:hAnsi="Times New Roman" w:cs="Times New Roman"/>
                <w:lang w:val="fi-FI"/>
              </w:rPr>
            </w:pPr>
          </w:p>
        </w:tc>
        <w:tc>
          <w:tcPr>
            <w:tcW w:w="690" w:type="pct"/>
            <w:vMerge/>
            <w:tcBorders>
              <w:bottom w:val="single" w:sz="4" w:space="0" w:color="auto"/>
            </w:tcBorders>
          </w:tcPr>
          <w:p w14:paraId="6611D962" w14:textId="77777777" w:rsidR="004D6F62" w:rsidRPr="00D23BE4" w:rsidRDefault="004D6F62" w:rsidP="00CF1C52">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55CD6BB4" w14:textId="0AABD138" w:rsidR="004D6F62" w:rsidRPr="00D23BE4" w:rsidRDefault="004D6F62"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4A9AFD5" w14:textId="2CC05221" w:rsidR="004D6F62"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3CCB573F" w14:textId="6E4C29DE" w:rsidR="004D6F62"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FDECFB2" w14:textId="7AEF2ABF" w:rsidR="004D6F62"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AA3C9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01D2C845" w14:textId="6216690D" w:rsidR="004D6F62"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w:t>
            </w:r>
            <w:r w:rsidR="00AA3C9D" w:rsidRPr="00D23BE4">
              <w:rPr>
                <w:rFonts w:ascii="Times New Roman" w:hAnsi="Times New Roman" w:cs="Times New Roman"/>
                <w:lang w:val="fi-FI"/>
              </w:rPr>
              <w:t>%</w:t>
            </w:r>
          </w:p>
        </w:tc>
      </w:tr>
      <w:tr w:rsidR="004D6F62" w:rsidRPr="00D23BE4" w14:paraId="57B045C5" w14:textId="77777777" w:rsidTr="00045835">
        <w:tc>
          <w:tcPr>
            <w:tcW w:w="1379" w:type="pct"/>
            <w:gridSpan w:val="2"/>
            <w:vMerge w:val="restart"/>
          </w:tcPr>
          <w:p w14:paraId="3960B05B" w14:textId="77777777" w:rsidR="004D6F62" w:rsidRPr="00D23BE4" w:rsidRDefault="004D6F62"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4D5A5D03" w14:textId="77777777" w:rsidR="004D6F62" w:rsidRPr="00D23BE4" w:rsidRDefault="004D6F62"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EAF20A5" w14:textId="505FDECF"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51" w:type="pct"/>
            <w:tcBorders>
              <w:top w:val="single" w:sz="4" w:space="0" w:color="auto"/>
              <w:bottom w:val="single" w:sz="4" w:space="0" w:color="auto"/>
            </w:tcBorders>
          </w:tcPr>
          <w:p w14:paraId="3F842AA4" w14:textId="7FE4F214"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712" w:type="pct"/>
            <w:tcBorders>
              <w:top w:val="single" w:sz="4" w:space="0" w:color="auto"/>
              <w:bottom w:val="single" w:sz="4" w:space="0" w:color="auto"/>
            </w:tcBorders>
          </w:tcPr>
          <w:p w14:paraId="4C64A11B" w14:textId="4FBE6C22"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702" w:type="pct"/>
            <w:tcBorders>
              <w:top w:val="single" w:sz="4" w:space="0" w:color="auto"/>
              <w:bottom w:val="single" w:sz="4" w:space="0" w:color="auto"/>
            </w:tcBorders>
          </w:tcPr>
          <w:p w14:paraId="4B85663E" w14:textId="60D7FE91"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4D6F62" w:rsidRPr="00D23BE4" w14:paraId="6F4B0C1C" w14:textId="77777777" w:rsidTr="00045835">
        <w:tc>
          <w:tcPr>
            <w:tcW w:w="1379" w:type="pct"/>
            <w:gridSpan w:val="2"/>
            <w:vMerge/>
            <w:tcBorders>
              <w:bottom w:val="single" w:sz="4" w:space="0" w:color="auto"/>
            </w:tcBorders>
          </w:tcPr>
          <w:p w14:paraId="207169F7" w14:textId="77777777" w:rsidR="004D6F62" w:rsidRPr="00D23BE4" w:rsidRDefault="004D6F62" w:rsidP="00CF1C52">
            <w:pPr>
              <w:jc w:val="center"/>
              <w:rPr>
                <w:rFonts w:ascii="Times New Roman" w:hAnsi="Times New Roman" w:cs="Times New Roman"/>
                <w:lang w:val="fi-FI"/>
              </w:rPr>
            </w:pPr>
          </w:p>
        </w:tc>
        <w:tc>
          <w:tcPr>
            <w:tcW w:w="689" w:type="pct"/>
            <w:tcBorders>
              <w:bottom w:val="single" w:sz="4" w:space="0" w:color="auto"/>
            </w:tcBorders>
          </w:tcPr>
          <w:p w14:paraId="39FAE293" w14:textId="77777777" w:rsidR="004D6F62" w:rsidRPr="00D23BE4" w:rsidRDefault="004D6F62"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68D303EE" w14:textId="70549C1C"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51" w:type="pct"/>
            <w:tcBorders>
              <w:top w:val="single" w:sz="4" w:space="0" w:color="auto"/>
              <w:bottom w:val="single" w:sz="4" w:space="0" w:color="auto"/>
            </w:tcBorders>
          </w:tcPr>
          <w:p w14:paraId="024ABC33" w14:textId="1202C6C0"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712" w:type="pct"/>
            <w:tcBorders>
              <w:top w:val="single" w:sz="4" w:space="0" w:color="auto"/>
              <w:bottom w:val="single" w:sz="4" w:space="0" w:color="auto"/>
            </w:tcBorders>
          </w:tcPr>
          <w:p w14:paraId="082291E0" w14:textId="1D35B6B3"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702" w:type="pct"/>
            <w:tcBorders>
              <w:top w:val="single" w:sz="4" w:space="0" w:color="auto"/>
              <w:bottom w:val="single" w:sz="4" w:space="0" w:color="auto"/>
            </w:tcBorders>
          </w:tcPr>
          <w:p w14:paraId="3142EB56" w14:textId="2525C15F" w:rsidR="004D6F62" w:rsidRPr="00D23BE4" w:rsidRDefault="00E063A1"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34781C20" w14:textId="01575C8D" w:rsidR="00E063A1" w:rsidRPr="00D23BE4" w:rsidRDefault="004A5C00" w:rsidP="00E063A1">
      <w:pPr>
        <w:rPr>
          <w:rFonts w:ascii="Times New Roman" w:hAnsi="Times New Roman" w:cs="Times New Roman"/>
          <w:sz w:val="24"/>
          <w:szCs w:val="24"/>
        </w:rPr>
      </w:pPr>
      <w:r w:rsidRPr="00D23BE4">
        <w:rPr>
          <w:rFonts w:ascii="Times New Roman" w:hAnsi="Times New Roman" w:cs="Times New Roman"/>
          <w:sz w:val="24"/>
          <w:szCs w:val="24"/>
        </w:rPr>
        <w:tab/>
        <w:t>Berdasarkan tabel 4.3</w:t>
      </w:r>
      <w:r w:rsidR="00E71A5A" w:rsidRPr="00D23BE4">
        <w:rPr>
          <w:rFonts w:ascii="Times New Roman" w:hAnsi="Times New Roman" w:cs="Times New Roman"/>
          <w:sz w:val="24"/>
          <w:szCs w:val="24"/>
        </w:rPr>
        <w:t>9</w:t>
      </w:r>
      <w:r w:rsidRPr="00D23BE4">
        <w:rPr>
          <w:rFonts w:ascii="Times New Roman" w:hAnsi="Times New Roman" w:cs="Times New Roman"/>
          <w:sz w:val="24"/>
          <w:szCs w:val="24"/>
        </w:rPr>
        <w:t xml:space="preserve">, </w:t>
      </w:r>
      <w:r w:rsidR="00E063A1" w:rsidRPr="00D23BE4">
        <w:rPr>
          <w:rFonts w:ascii="Times New Roman" w:hAnsi="Times New Roman" w:cs="Times New Roman"/>
          <w:sz w:val="24"/>
          <w:szCs w:val="24"/>
        </w:rPr>
        <w:t>antara lama tinggal dengan literasi pangan halal menunjukkan bahwa mayoritas responden di durasi lama tinggal berada pada kategori literasi sedang, persentase terbesar di lama tinggal 2 -</w:t>
      </w:r>
      <w:r w:rsidR="00AA3C9D" w:rsidRPr="00D23BE4">
        <w:rPr>
          <w:rFonts w:ascii="Times New Roman" w:hAnsi="Times New Roman" w:cs="Times New Roman"/>
          <w:sz w:val="24"/>
          <w:szCs w:val="24"/>
        </w:rPr>
        <w:t xml:space="preserve"> 5</w:t>
      </w:r>
      <w:r w:rsidR="00E063A1" w:rsidRPr="00D23BE4">
        <w:rPr>
          <w:rFonts w:ascii="Times New Roman" w:hAnsi="Times New Roman" w:cs="Times New Roman"/>
          <w:sz w:val="24"/>
          <w:szCs w:val="24"/>
        </w:rPr>
        <w:t xml:space="preserve"> tahun, yaitu </w:t>
      </w:r>
      <w:r w:rsidR="00473276" w:rsidRPr="00D23BE4">
        <w:rPr>
          <w:rFonts w:ascii="Times New Roman" w:hAnsi="Times New Roman" w:cs="Times New Roman"/>
          <w:sz w:val="24"/>
          <w:szCs w:val="24"/>
        </w:rPr>
        <w:t>42.7</w:t>
      </w:r>
      <w:r w:rsidR="00E063A1" w:rsidRPr="00D23BE4">
        <w:rPr>
          <w:rFonts w:ascii="Times New Roman" w:hAnsi="Times New Roman" w:cs="Times New Roman"/>
          <w:sz w:val="24"/>
          <w:szCs w:val="24"/>
        </w:rPr>
        <w:t>%.</w:t>
      </w:r>
    </w:p>
    <w:p w14:paraId="39D58E70" w14:textId="16D8A5AD" w:rsidR="004A5C00" w:rsidRPr="00D23BE4" w:rsidRDefault="00E574AE" w:rsidP="00E574AE">
      <w:pPr>
        <w:pStyle w:val="Caption"/>
        <w:jc w:val="center"/>
        <w:rPr>
          <w:rFonts w:ascii="Times New Roman" w:hAnsi="Times New Roman" w:cs="Times New Roman"/>
          <w:i w:val="0"/>
          <w:iCs w:val="0"/>
          <w:color w:val="auto"/>
          <w:sz w:val="24"/>
          <w:szCs w:val="24"/>
          <w:lang w:val="fi-FI"/>
        </w:rPr>
      </w:pPr>
      <w:bookmarkStart w:id="146" w:name="_Toc213610367"/>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4A5C00" w:rsidRPr="00D23BE4">
        <w:rPr>
          <w:rFonts w:ascii="Times New Roman" w:hAnsi="Times New Roman" w:cs="Times New Roman"/>
          <w:i w:val="0"/>
          <w:iCs w:val="0"/>
          <w:color w:val="auto"/>
          <w:sz w:val="24"/>
          <w:szCs w:val="24"/>
          <w:lang w:val="fi-FI"/>
        </w:rPr>
        <w:t xml:space="preserve"> Uji Chi – Square antara </w:t>
      </w:r>
      <w:r w:rsidR="00E7304C" w:rsidRPr="00D23BE4">
        <w:rPr>
          <w:rFonts w:ascii="Times New Roman" w:hAnsi="Times New Roman" w:cs="Times New Roman"/>
          <w:i w:val="0"/>
          <w:iCs w:val="0"/>
          <w:color w:val="auto"/>
          <w:sz w:val="24"/>
          <w:szCs w:val="24"/>
          <w:lang w:val="fi-FI"/>
        </w:rPr>
        <w:t xml:space="preserve">lama </w:t>
      </w:r>
      <w:r w:rsidR="004A5C00" w:rsidRPr="00D23BE4">
        <w:rPr>
          <w:rFonts w:ascii="Times New Roman" w:hAnsi="Times New Roman" w:cs="Times New Roman"/>
          <w:i w:val="0"/>
          <w:iCs w:val="0"/>
          <w:color w:val="auto"/>
          <w:sz w:val="24"/>
          <w:szCs w:val="24"/>
          <w:lang w:val="fi-FI"/>
        </w:rPr>
        <w:t xml:space="preserve">tinggal </w:t>
      </w:r>
      <w:r w:rsidR="00E7304C" w:rsidRPr="00D23BE4">
        <w:rPr>
          <w:rFonts w:ascii="Times New Roman" w:hAnsi="Times New Roman" w:cs="Times New Roman"/>
          <w:i w:val="0"/>
          <w:iCs w:val="0"/>
          <w:color w:val="auto"/>
          <w:sz w:val="24"/>
          <w:szCs w:val="24"/>
          <w:lang w:val="fi-FI"/>
        </w:rPr>
        <w:t xml:space="preserve">di Jepang </w:t>
      </w:r>
      <w:r w:rsidR="004A5C00" w:rsidRPr="00D23BE4">
        <w:rPr>
          <w:rFonts w:ascii="Times New Roman" w:hAnsi="Times New Roman" w:cs="Times New Roman"/>
          <w:i w:val="0"/>
          <w:iCs w:val="0"/>
          <w:color w:val="auto"/>
          <w:sz w:val="24"/>
          <w:szCs w:val="24"/>
          <w:lang w:val="fi-FI"/>
        </w:rPr>
        <w:t>dan Literasi Pangan Halal</w:t>
      </w:r>
      <w:bookmarkEnd w:id="1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4A5C00" w:rsidRPr="00D23BE4" w14:paraId="5CF8214B" w14:textId="77777777" w:rsidTr="00045835">
        <w:tc>
          <w:tcPr>
            <w:tcW w:w="7927" w:type="dxa"/>
            <w:gridSpan w:val="4"/>
            <w:tcBorders>
              <w:top w:val="single" w:sz="4" w:space="0" w:color="auto"/>
              <w:bottom w:val="single" w:sz="4" w:space="0" w:color="auto"/>
            </w:tcBorders>
          </w:tcPr>
          <w:p w14:paraId="50C627F7" w14:textId="77777777" w:rsidR="004A5C00" w:rsidRPr="00D23BE4" w:rsidRDefault="004A5C00" w:rsidP="00CF1C52">
            <w:pPr>
              <w:rPr>
                <w:rFonts w:ascii="Times New Roman" w:hAnsi="Times New Roman" w:cs="Times New Roman"/>
                <w:b/>
                <w:bCs/>
              </w:rPr>
            </w:pPr>
            <w:r w:rsidRPr="00D23BE4">
              <w:rPr>
                <w:rFonts w:ascii="Times New Roman" w:hAnsi="Times New Roman" w:cs="Times New Roman"/>
                <w:b/>
                <w:bCs/>
              </w:rPr>
              <w:t>Chi – Square Test</w:t>
            </w:r>
          </w:p>
        </w:tc>
      </w:tr>
      <w:tr w:rsidR="004A5C00" w:rsidRPr="00D23BE4" w14:paraId="4E555B4B" w14:textId="77777777" w:rsidTr="00045835">
        <w:tc>
          <w:tcPr>
            <w:tcW w:w="3681" w:type="dxa"/>
            <w:tcBorders>
              <w:top w:val="single" w:sz="4" w:space="0" w:color="auto"/>
              <w:bottom w:val="single" w:sz="4" w:space="0" w:color="auto"/>
            </w:tcBorders>
          </w:tcPr>
          <w:p w14:paraId="36223009" w14:textId="77777777" w:rsidR="004A5C00" w:rsidRPr="00D23BE4" w:rsidRDefault="004A5C00" w:rsidP="00CF1C52">
            <w:pPr>
              <w:rPr>
                <w:rFonts w:ascii="Times New Roman" w:hAnsi="Times New Roman" w:cs="Times New Roman"/>
              </w:rPr>
            </w:pPr>
          </w:p>
        </w:tc>
        <w:tc>
          <w:tcPr>
            <w:tcW w:w="1134" w:type="dxa"/>
            <w:tcBorders>
              <w:top w:val="single" w:sz="4" w:space="0" w:color="auto"/>
              <w:bottom w:val="single" w:sz="4" w:space="0" w:color="auto"/>
            </w:tcBorders>
          </w:tcPr>
          <w:p w14:paraId="5899916D" w14:textId="77777777" w:rsidR="004A5C00" w:rsidRPr="00D23BE4" w:rsidRDefault="004A5C00"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166CD95E" w14:textId="77777777" w:rsidR="004A5C00" w:rsidRPr="00D23BE4" w:rsidRDefault="004A5C00"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68DBABA9" w14:textId="77777777" w:rsidR="004A5C00" w:rsidRPr="00D23BE4" w:rsidRDefault="004A5C00"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4A5C00" w:rsidRPr="00D23BE4" w14:paraId="6B65009D" w14:textId="77777777" w:rsidTr="00045835">
        <w:tc>
          <w:tcPr>
            <w:tcW w:w="3681" w:type="dxa"/>
            <w:tcBorders>
              <w:top w:val="single" w:sz="4" w:space="0" w:color="auto"/>
              <w:bottom w:val="single" w:sz="4" w:space="0" w:color="auto"/>
            </w:tcBorders>
          </w:tcPr>
          <w:p w14:paraId="3B9C317A" w14:textId="77777777" w:rsidR="004A5C00" w:rsidRPr="00D23BE4" w:rsidRDefault="004A5C00"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7222D801" w14:textId="6B383B03" w:rsidR="004A5C00" w:rsidRPr="00D23BE4" w:rsidRDefault="00E063A1" w:rsidP="00CF1C52">
            <w:pPr>
              <w:jc w:val="center"/>
              <w:rPr>
                <w:rFonts w:ascii="Times New Roman" w:hAnsi="Times New Roman" w:cs="Times New Roman"/>
              </w:rPr>
            </w:pPr>
            <w:r w:rsidRPr="00D23BE4">
              <w:rPr>
                <w:rFonts w:ascii="Times New Roman" w:hAnsi="Times New Roman" w:cs="Times New Roman"/>
              </w:rPr>
              <w:t>9.346</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3DC59187" w14:textId="673CD9E6" w:rsidR="004A5C00" w:rsidRPr="00D23BE4" w:rsidRDefault="00E063A1" w:rsidP="00CF1C52">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5F6CC8EC" w14:textId="1153B670" w:rsidR="004A5C00" w:rsidRPr="00D23BE4" w:rsidRDefault="00E063A1" w:rsidP="00CF1C52">
            <w:pPr>
              <w:jc w:val="center"/>
              <w:rPr>
                <w:rFonts w:ascii="Times New Roman" w:hAnsi="Times New Roman" w:cs="Times New Roman"/>
              </w:rPr>
            </w:pPr>
            <w:r w:rsidRPr="00D23BE4">
              <w:rPr>
                <w:rFonts w:ascii="Times New Roman" w:hAnsi="Times New Roman" w:cs="Times New Roman"/>
              </w:rPr>
              <w:t>.155</w:t>
            </w:r>
          </w:p>
        </w:tc>
      </w:tr>
      <w:tr w:rsidR="004A5C00" w:rsidRPr="00D23BE4" w14:paraId="624E7609" w14:textId="77777777" w:rsidTr="00045835">
        <w:tc>
          <w:tcPr>
            <w:tcW w:w="3681" w:type="dxa"/>
            <w:tcBorders>
              <w:top w:val="single" w:sz="4" w:space="0" w:color="auto"/>
              <w:bottom w:val="single" w:sz="4" w:space="0" w:color="auto"/>
            </w:tcBorders>
          </w:tcPr>
          <w:p w14:paraId="1CD5830B" w14:textId="77777777" w:rsidR="004A5C00" w:rsidRPr="00D23BE4" w:rsidRDefault="004A5C00"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46110826" w14:textId="74596A2D" w:rsidR="004A5C00" w:rsidRPr="00D23BE4" w:rsidRDefault="00E063A1" w:rsidP="00CF1C52">
            <w:pPr>
              <w:jc w:val="center"/>
              <w:rPr>
                <w:rFonts w:ascii="Times New Roman" w:hAnsi="Times New Roman" w:cs="Times New Roman"/>
              </w:rPr>
            </w:pPr>
            <w:r w:rsidRPr="00D23BE4">
              <w:rPr>
                <w:rFonts w:ascii="Times New Roman" w:hAnsi="Times New Roman" w:cs="Times New Roman"/>
              </w:rPr>
              <w:t>13.048</w:t>
            </w:r>
          </w:p>
        </w:tc>
        <w:tc>
          <w:tcPr>
            <w:tcW w:w="1130" w:type="dxa"/>
            <w:tcBorders>
              <w:top w:val="single" w:sz="4" w:space="0" w:color="auto"/>
              <w:bottom w:val="single" w:sz="4" w:space="0" w:color="auto"/>
            </w:tcBorders>
          </w:tcPr>
          <w:p w14:paraId="16727AC4" w14:textId="2480377B" w:rsidR="004A5C00" w:rsidRPr="00D23BE4" w:rsidRDefault="00E063A1" w:rsidP="00CF1C52">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40DC6654" w14:textId="58A32EDD" w:rsidR="004A5C00" w:rsidRPr="00D23BE4" w:rsidRDefault="00E063A1" w:rsidP="00CF1C52">
            <w:pPr>
              <w:jc w:val="center"/>
              <w:rPr>
                <w:rFonts w:ascii="Times New Roman" w:hAnsi="Times New Roman" w:cs="Times New Roman"/>
              </w:rPr>
            </w:pPr>
            <w:r w:rsidRPr="00D23BE4">
              <w:rPr>
                <w:rFonts w:ascii="Times New Roman" w:hAnsi="Times New Roman" w:cs="Times New Roman"/>
              </w:rPr>
              <w:t>.042</w:t>
            </w:r>
          </w:p>
        </w:tc>
      </w:tr>
      <w:tr w:rsidR="004A5C00" w:rsidRPr="00D23BE4" w14:paraId="79E1946A" w14:textId="77777777" w:rsidTr="00045835">
        <w:tc>
          <w:tcPr>
            <w:tcW w:w="3681" w:type="dxa"/>
            <w:tcBorders>
              <w:top w:val="single" w:sz="4" w:space="0" w:color="auto"/>
              <w:bottom w:val="single" w:sz="4" w:space="0" w:color="auto"/>
            </w:tcBorders>
          </w:tcPr>
          <w:p w14:paraId="77132915" w14:textId="77777777" w:rsidR="004A5C00" w:rsidRPr="00D23BE4" w:rsidRDefault="004A5C00"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351C0776" w14:textId="1D181332" w:rsidR="004A5C00" w:rsidRPr="00D23BE4" w:rsidRDefault="00E063A1" w:rsidP="00CF1C52">
            <w:pPr>
              <w:jc w:val="center"/>
              <w:rPr>
                <w:rFonts w:ascii="Times New Roman" w:hAnsi="Times New Roman" w:cs="Times New Roman"/>
              </w:rPr>
            </w:pPr>
            <w:r w:rsidRPr="00D23BE4">
              <w:rPr>
                <w:rFonts w:ascii="Times New Roman" w:hAnsi="Times New Roman" w:cs="Times New Roman"/>
              </w:rPr>
              <w:t>1.711</w:t>
            </w:r>
          </w:p>
        </w:tc>
        <w:tc>
          <w:tcPr>
            <w:tcW w:w="1130" w:type="dxa"/>
            <w:tcBorders>
              <w:top w:val="single" w:sz="4" w:space="0" w:color="auto"/>
              <w:bottom w:val="single" w:sz="4" w:space="0" w:color="auto"/>
            </w:tcBorders>
          </w:tcPr>
          <w:p w14:paraId="0F570506" w14:textId="65DD24E0" w:rsidR="004A5C00" w:rsidRPr="00D23BE4" w:rsidRDefault="00E063A1"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186871C7" w14:textId="32ADDC8C" w:rsidR="004A5C00" w:rsidRPr="00D23BE4" w:rsidRDefault="00E063A1" w:rsidP="00CF1C52">
            <w:pPr>
              <w:jc w:val="center"/>
              <w:rPr>
                <w:rFonts w:ascii="Times New Roman" w:hAnsi="Times New Roman" w:cs="Times New Roman"/>
              </w:rPr>
            </w:pPr>
            <w:r w:rsidRPr="00D23BE4">
              <w:rPr>
                <w:rFonts w:ascii="Times New Roman" w:hAnsi="Times New Roman" w:cs="Times New Roman"/>
              </w:rPr>
              <w:t>.191</w:t>
            </w:r>
          </w:p>
        </w:tc>
      </w:tr>
      <w:tr w:rsidR="004A5C00" w:rsidRPr="00D23BE4" w14:paraId="5AA94166" w14:textId="77777777" w:rsidTr="00045835">
        <w:tc>
          <w:tcPr>
            <w:tcW w:w="3681" w:type="dxa"/>
            <w:tcBorders>
              <w:top w:val="single" w:sz="4" w:space="0" w:color="auto"/>
              <w:bottom w:val="single" w:sz="4" w:space="0" w:color="auto"/>
            </w:tcBorders>
          </w:tcPr>
          <w:p w14:paraId="5E079E64" w14:textId="77777777" w:rsidR="004A5C00" w:rsidRPr="00D23BE4" w:rsidRDefault="004A5C00"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65545424" w14:textId="7BE351CD" w:rsidR="004A5C00" w:rsidRPr="00D23BE4" w:rsidRDefault="00E063A1"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6F2CE5E8" w14:textId="77777777" w:rsidR="004A5C00" w:rsidRPr="00D23BE4" w:rsidRDefault="004A5C00"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287CE6A6" w14:textId="77777777" w:rsidR="004A5C00" w:rsidRPr="00D23BE4" w:rsidRDefault="004A5C00" w:rsidP="00CF1C52">
            <w:pPr>
              <w:jc w:val="center"/>
              <w:rPr>
                <w:rFonts w:ascii="Times New Roman" w:hAnsi="Times New Roman" w:cs="Times New Roman"/>
              </w:rPr>
            </w:pPr>
          </w:p>
        </w:tc>
      </w:tr>
    </w:tbl>
    <w:p w14:paraId="59C669C7" w14:textId="75F2EA1A" w:rsidR="00E574AE" w:rsidRPr="00D23BE4" w:rsidRDefault="004A5C00" w:rsidP="007C741D">
      <w:pPr>
        <w:rPr>
          <w:rFonts w:ascii="Times New Roman" w:hAnsi="Times New Roman" w:cs="Times New Roman"/>
          <w:sz w:val="24"/>
          <w:szCs w:val="24"/>
        </w:rPr>
      </w:pPr>
      <w:r w:rsidRPr="00D23BE4">
        <w:rPr>
          <w:rFonts w:ascii="Times New Roman" w:hAnsi="Times New Roman" w:cs="Times New Roman"/>
          <w:sz w:val="24"/>
          <w:szCs w:val="24"/>
        </w:rPr>
        <w:tab/>
        <w:t>Dari tabel 4.4</w:t>
      </w:r>
      <w:r w:rsidR="00E7304C" w:rsidRPr="00D23BE4">
        <w:rPr>
          <w:rFonts w:ascii="Times New Roman" w:hAnsi="Times New Roman" w:cs="Times New Roman"/>
          <w:sz w:val="24"/>
          <w:szCs w:val="24"/>
        </w:rPr>
        <w:t>0</w:t>
      </w:r>
      <w:r w:rsidRPr="00D23BE4">
        <w:rPr>
          <w:rFonts w:ascii="Times New Roman" w:hAnsi="Times New Roman" w:cs="Times New Roman"/>
          <w:sz w:val="24"/>
          <w:szCs w:val="24"/>
        </w:rPr>
        <w:t xml:space="preserve">, Uji chi-square menunjukkan nilai Asymp. Sig. </w:t>
      </w:r>
      <w:r w:rsidR="007427FB"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EB686E" w:rsidRPr="00D23BE4">
        <w:rPr>
          <w:rFonts w:ascii="Times New Roman" w:hAnsi="Times New Roman" w:cs="Times New Roman"/>
          <w:sz w:val="24"/>
          <w:szCs w:val="24"/>
        </w:rPr>
        <w:t>155</w:t>
      </w:r>
      <w:r w:rsidRPr="00D23BE4">
        <w:rPr>
          <w:rFonts w:ascii="Times New Roman" w:hAnsi="Times New Roman" w:cs="Times New Roman"/>
          <w:sz w:val="24"/>
          <w:szCs w:val="24"/>
        </w:rPr>
        <w:t xml:space="preserve"> &gt; 0,05. Ini menandakan bahwa </w:t>
      </w:r>
      <w:r w:rsidR="00EB686E"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w:t>
      </w:r>
      <w:r w:rsidR="00E7304C" w:rsidRPr="00D23BE4">
        <w:rPr>
          <w:rFonts w:ascii="Times New Roman" w:hAnsi="Times New Roman" w:cs="Times New Roman"/>
          <w:sz w:val="24"/>
          <w:szCs w:val="24"/>
        </w:rPr>
        <w:t xml:space="preserve">lama tinggal di Jepang </w:t>
      </w:r>
      <w:r w:rsidRPr="00D23BE4">
        <w:rPr>
          <w:rFonts w:ascii="Times New Roman" w:hAnsi="Times New Roman" w:cs="Times New Roman"/>
          <w:sz w:val="24"/>
          <w:szCs w:val="24"/>
        </w:rPr>
        <w:t xml:space="preserve">dan literasi pangan halal, sehingga </w:t>
      </w:r>
      <w:r w:rsidR="00E7304C" w:rsidRPr="00D23BE4">
        <w:rPr>
          <w:rFonts w:ascii="Times New Roman" w:hAnsi="Times New Roman" w:cs="Times New Roman"/>
          <w:sz w:val="24"/>
          <w:szCs w:val="24"/>
        </w:rPr>
        <w:t xml:space="preserve">lama </w:t>
      </w:r>
      <w:r w:rsidRPr="00D23BE4">
        <w:rPr>
          <w:rFonts w:ascii="Times New Roman" w:hAnsi="Times New Roman" w:cs="Times New Roman"/>
          <w:sz w:val="24"/>
          <w:szCs w:val="24"/>
        </w:rPr>
        <w:t xml:space="preserve">tinggal </w:t>
      </w:r>
      <w:r w:rsidR="00E7304C" w:rsidRPr="00D23BE4">
        <w:rPr>
          <w:rFonts w:ascii="Times New Roman" w:hAnsi="Times New Roman" w:cs="Times New Roman"/>
          <w:sz w:val="24"/>
          <w:szCs w:val="24"/>
        </w:rPr>
        <w:t xml:space="preserve">di Jepang </w:t>
      </w:r>
      <w:r w:rsidRPr="00D23BE4">
        <w:rPr>
          <w:rFonts w:ascii="Times New Roman" w:hAnsi="Times New Roman" w:cs="Times New Roman"/>
          <w:sz w:val="24"/>
          <w:szCs w:val="24"/>
        </w:rPr>
        <w:t xml:space="preserve">responden </w:t>
      </w:r>
      <w:r w:rsidR="00EB686E"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76A0CCA4" w14:textId="77777777" w:rsidR="007427FB" w:rsidRPr="00D23BE4" w:rsidRDefault="007427FB" w:rsidP="007C741D">
      <w:pPr>
        <w:rPr>
          <w:rFonts w:ascii="Times New Roman" w:hAnsi="Times New Roman" w:cs="Times New Roman"/>
          <w:sz w:val="24"/>
          <w:szCs w:val="24"/>
        </w:rPr>
      </w:pPr>
    </w:p>
    <w:p w14:paraId="54B5900E" w14:textId="565A1AE3" w:rsidR="00903308" w:rsidRPr="00D23BE4" w:rsidRDefault="00903308" w:rsidP="007C741D">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Sertifikat Bahasa dengan Literasi Pangan Halal</w:t>
      </w:r>
    </w:p>
    <w:p w14:paraId="5BFB18D8" w14:textId="3CF53056" w:rsidR="007945BE" w:rsidRPr="00D23BE4" w:rsidRDefault="007945BE" w:rsidP="007945BE">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Hasil tabulasi silang antara sertifikat bahasa responden dengan literasi pangan halal dapat dilihat pada tabel berikut.</w:t>
      </w:r>
    </w:p>
    <w:p w14:paraId="4AF4F088" w14:textId="20A81453" w:rsidR="007945BE" w:rsidRPr="00D23BE4" w:rsidRDefault="00E574AE" w:rsidP="00E574AE">
      <w:pPr>
        <w:pStyle w:val="Caption"/>
        <w:jc w:val="center"/>
        <w:rPr>
          <w:rFonts w:ascii="Times New Roman" w:hAnsi="Times New Roman" w:cs="Times New Roman"/>
          <w:i w:val="0"/>
          <w:iCs w:val="0"/>
          <w:color w:val="auto"/>
          <w:sz w:val="24"/>
          <w:szCs w:val="24"/>
          <w:lang w:val="fi-FI"/>
        </w:rPr>
      </w:pPr>
      <w:bookmarkStart w:id="147" w:name="_Toc213610368"/>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41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7945BE" w:rsidRPr="00D23BE4">
        <w:rPr>
          <w:rFonts w:ascii="Times New Roman" w:hAnsi="Times New Roman" w:cs="Times New Roman"/>
          <w:i w:val="0"/>
          <w:iCs w:val="0"/>
          <w:color w:val="auto"/>
          <w:sz w:val="24"/>
          <w:szCs w:val="24"/>
          <w:lang w:val="fi-FI"/>
        </w:rPr>
        <w:t>Tabulasi Silang antara sertifikat bahasa dengan Literasi Pangan Halal</w:t>
      </w:r>
      <w:bookmarkEnd w:id="14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1437"/>
        <w:gridCol w:w="754"/>
        <w:gridCol w:w="1218"/>
        <w:gridCol w:w="1192"/>
        <w:gridCol w:w="1130"/>
        <w:gridCol w:w="1113"/>
      </w:tblGrid>
      <w:tr w:rsidR="007945BE" w:rsidRPr="00D23BE4" w14:paraId="2653CB93" w14:textId="77777777" w:rsidTr="00045835">
        <w:tc>
          <w:tcPr>
            <w:tcW w:w="5000" w:type="pct"/>
            <w:gridSpan w:val="7"/>
            <w:tcBorders>
              <w:top w:val="single" w:sz="4" w:space="0" w:color="auto"/>
              <w:bottom w:val="single" w:sz="4" w:space="0" w:color="auto"/>
            </w:tcBorders>
          </w:tcPr>
          <w:p w14:paraId="31BC77FC" w14:textId="77777777" w:rsidR="007945BE" w:rsidRPr="00D23BE4" w:rsidRDefault="007945BE" w:rsidP="00CF1C52">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7945BE" w:rsidRPr="00D23BE4" w14:paraId="3F4DB02A" w14:textId="77777777" w:rsidTr="00A06D78">
        <w:tc>
          <w:tcPr>
            <w:tcW w:w="2069" w:type="pct"/>
            <w:gridSpan w:val="3"/>
            <w:vMerge w:val="restart"/>
            <w:tcBorders>
              <w:top w:val="single" w:sz="4" w:space="0" w:color="auto"/>
              <w:bottom w:val="single" w:sz="4" w:space="0" w:color="auto"/>
            </w:tcBorders>
          </w:tcPr>
          <w:p w14:paraId="77B595C0" w14:textId="77777777" w:rsidR="007945BE" w:rsidRPr="00D23BE4" w:rsidRDefault="007945BE" w:rsidP="00CF1C52">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0C3ECE4E"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Literasi Pangan Halal</w:t>
            </w:r>
          </w:p>
        </w:tc>
        <w:tc>
          <w:tcPr>
            <w:tcW w:w="701" w:type="pct"/>
            <w:tcBorders>
              <w:top w:val="single" w:sz="4" w:space="0" w:color="auto"/>
              <w:bottom w:val="single" w:sz="4" w:space="0" w:color="auto"/>
            </w:tcBorders>
          </w:tcPr>
          <w:p w14:paraId="607D3B02" w14:textId="77777777" w:rsidR="007945BE" w:rsidRPr="00D23BE4" w:rsidRDefault="007945BE" w:rsidP="00CF1C52">
            <w:pPr>
              <w:jc w:val="center"/>
              <w:rPr>
                <w:rFonts w:ascii="Times New Roman" w:hAnsi="Times New Roman" w:cs="Times New Roman"/>
                <w:lang w:val="fi-FI"/>
              </w:rPr>
            </w:pPr>
          </w:p>
        </w:tc>
      </w:tr>
      <w:tr w:rsidR="007945BE" w:rsidRPr="00D23BE4" w14:paraId="5207EA3D" w14:textId="77777777" w:rsidTr="00A06D78">
        <w:tc>
          <w:tcPr>
            <w:tcW w:w="2069" w:type="pct"/>
            <w:gridSpan w:val="3"/>
            <w:vMerge/>
            <w:tcBorders>
              <w:top w:val="single" w:sz="4" w:space="0" w:color="auto"/>
              <w:bottom w:val="single" w:sz="4" w:space="0" w:color="auto"/>
            </w:tcBorders>
          </w:tcPr>
          <w:p w14:paraId="226C1F70" w14:textId="77777777" w:rsidR="007945BE" w:rsidRPr="00D23BE4" w:rsidRDefault="007945BE" w:rsidP="00CF1C52">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28FEDFE9"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54E0A76A"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49836912"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TINGGI</w:t>
            </w:r>
          </w:p>
        </w:tc>
        <w:tc>
          <w:tcPr>
            <w:tcW w:w="701" w:type="pct"/>
            <w:tcBorders>
              <w:top w:val="single" w:sz="4" w:space="0" w:color="auto"/>
              <w:bottom w:val="single" w:sz="4" w:space="0" w:color="auto"/>
            </w:tcBorders>
          </w:tcPr>
          <w:p w14:paraId="5162B007"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Total</w:t>
            </w:r>
          </w:p>
        </w:tc>
      </w:tr>
      <w:tr w:rsidR="007945BE" w:rsidRPr="00D23BE4" w14:paraId="4017288F" w14:textId="77777777" w:rsidTr="00A06D78">
        <w:tc>
          <w:tcPr>
            <w:tcW w:w="689" w:type="pct"/>
            <w:vMerge w:val="restart"/>
            <w:tcBorders>
              <w:top w:val="single" w:sz="4" w:space="0" w:color="auto"/>
            </w:tcBorders>
          </w:tcPr>
          <w:p w14:paraId="14B1FD01" w14:textId="3CAC7AEE" w:rsidR="007945BE" w:rsidRPr="00D23BE4" w:rsidRDefault="0059159A" w:rsidP="00CF1C52">
            <w:pPr>
              <w:rPr>
                <w:rFonts w:ascii="Times New Roman" w:hAnsi="Times New Roman" w:cs="Times New Roman"/>
                <w:lang w:val="fi-FI"/>
              </w:rPr>
            </w:pPr>
            <w:r w:rsidRPr="00D23BE4">
              <w:rPr>
                <w:rFonts w:ascii="Times New Roman" w:hAnsi="Times New Roman" w:cs="Times New Roman"/>
                <w:lang w:val="fi-FI"/>
              </w:rPr>
              <w:t>Sertifikat bahasa</w:t>
            </w:r>
          </w:p>
        </w:tc>
        <w:tc>
          <w:tcPr>
            <w:tcW w:w="905" w:type="pct"/>
            <w:vMerge w:val="restart"/>
            <w:tcBorders>
              <w:top w:val="single" w:sz="4" w:space="0" w:color="auto"/>
            </w:tcBorders>
          </w:tcPr>
          <w:p w14:paraId="0B43D6D9" w14:textId="5E0F8F26" w:rsidR="007945BE" w:rsidRPr="00D23BE4" w:rsidRDefault="0059159A" w:rsidP="00E77455">
            <w:pPr>
              <w:jc w:val="left"/>
              <w:rPr>
                <w:rFonts w:ascii="Times New Roman" w:hAnsi="Times New Roman" w:cs="Times New Roman"/>
                <w:lang w:val="fi-FI"/>
              </w:rPr>
            </w:pPr>
            <w:r w:rsidRPr="00D23BE4">
              <w:rPr>
                <w:rFonts w:ascii="Times New Roman" w:hAnsi="Times New Roman" w:cs="Times New Roman"/>
                <w:lang w:val="fi-FI"/>
              </w:rPr>
              <w:t>Tidak memiliki sertifikat</w:t>
            </w:r>
          </w:p>
        </w:tc>
        <w:tc>
          <w:tcPr>
            <w:tcW w:w="475" w:type="pct"/>
            <w:tcBorders>
              <w:top w:val="single" w:sz="4" w:space="0" w:color="auto"/>
              <w:bottom w:val="single" w:sz="4" w:space="0" w:color="auto"/>
            </w:tcBorders>
          </w:tcPr>
          <w:p w14:paraId="4496013F"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9BAB37D" w14:textId="521D5852"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1A84A7F1" w14:textId="4AD22BF6"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7</w:t>
            </w:r>
          </w:p>
        </w:tc>
        <w:tc>
          <w:tcPr>
            <w:tcW w:w="712" w:type="pct"/>
            <w:tcBorders>
              <w:top w:val="single" w:sz="4" w:space="0" w:color="auto"/>
              <w:bottom w:val="single" w:sz="4" w:space="0" w:color="auto"/>
            </w:tcBorders>
          </w:tcPr>
          <w:p w14:paraId="6E2B80BF" w14:textId="7BED64F7"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701" w:type="pct"/>
            <w:tcBorders>
              <w:top w:val="single" w:sz="4" w:space="0" w:color="auto"/>
              <w:bottom w:val="single" w:sz="4" w:space="0" w:color="auto"/>
            </w:tcBorders>
          </w:tcPr>
          <w:p w14:paraId="15F70212" w14:textId="128CDA07"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11</w:t>
            </w:r>
          </w:p>
        </w:tc>
      </w:tr>
      <w:tr w:rsidR="007945BE" w:rsidRPr="00D23BE4" w14:paraId="365B9BE5" w14:textId="77777777" w:rsidTr="00473276">
        <w:tc>
          <w:tcPr>
            <w:tcW w:w="689" w:type="pct"/>
            <w:vMerge/>
            <w:tcBorders>
              <w:top w:val="single" w:sz="4" w:space="0" w:color="auto"/>
            </w:tcBorders>
          </w:tcPr>
          <w:p w14:paraId="537BBC62" w14:textId="77777777" w:rsidR="007945BE" w:rsidRPr="00D23BE4" w:rsidRDefault="007945BE" w:rsidP="00CF1C52">
            <w:pPr>
              <w:jc w:val="center"/>
              <w:rPr>
                <w:rFonts w:ascii="Times New Roman" w:hAnsi="Times New Roman" w:cs="Times New Roman"/>
                <w:lang w:val="fi-FI"/>
              </w:rPr>
            </w:pPr>
          </w:p>
        </w:tc>
        <w:tc>
          <w:tcPr>
            <w:tcW w:w="905" w:type="pct"/>
            <w:vMerge/>
            <w:tcBorders>
              <w:top w:val="single" w:sz="4" w:space="0" w:color="auto"/>
              <w:bottom w:val="single" w:sz="4" w:space="0" w:color="auto"/>
            </w:tcBorders>
          </w:tcPr>
          <w:p w14:paraId="4CF6CB8D" w14:textId="77777777" w:rsidR="007945BE" w:rsidRPr="00D23BE4" w:rsidRDefault="007945BE" w:rsidP="00E77455">
            <w:pPr>
              <w:jc w:val="left"/>
              <w:rPr>
                <w:rFonts w:ascii="Times New Roman" w:hAnsi="Times New Roman" w:cs="Times New Roman"/>
                <w:lang w:val="fi-FI"/>
              </w:rPr>
            </w:pPr>
          </w:p>
        </w:tc>
        <w:tc>
          <w:tcPr>
            <w:tcW w:w="475" w:type="pct"/>
            <w:tcBorders>
              <w:top w:val="single" w:sz="4" w:space="0" w:color="auto"/>
              <w:bottom w:val="single" w:sz="4" w:space="0" w:color="auto"/>
            </w:tcBorders>
          </w:tcPr>
          <w:p w14:paraId="32EBB2CB"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1736F608" w14:textId="0F86419A"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3289540B" w14:textId="672E55AD"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7.3</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969FA3E" w14:textId="43EB5ECE"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AA3C9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51B20AF8" w14:textId="2CF6837D"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11.5</w:t>
            </w:r>
            <w:r w:rsidR="00AA3C9D" w:rsidRPr="00D23BE4">
              <w:rPr>
                <w:rFonts w:ascii="Times New Roman" w:hAnsi="Times New Roman" w:cs="Times New Roman"/>
                <w:lang w:val="fi-FI"/>
              </w:rPr>
              <w:t>%</w:t>
            </w:r>
          </w:p>
        </w:tc>
      </w:tr>
      <w:tr w:rsidR="007945BE" w:rsidRPr="00D23BE4" w14:paraId="213078F9" w14:textId="77777777" w:rsidTr="00A06D78">
        <w:tc>
          <w:tcPr>
            <w:tcW w:w="689" w:type="pct"/>
            <w:vMerge/>
          </w:tcPr>
          <w:p w14:paraId="737864D3" w14:textId="77777777" w:rsidR="007945BE" w:rsidRPr="00D23BE4" w:rsidRDefault="007945BE" w:rsidP="00CF1C52">
            <w:pPr>
              <w:jc w:val="center"/>
              <w:rPr>
                <w:rFonts w:ascii="Times New Roman" w:hAnsi="Times New Roman" w:cs="Times New Roman"/>
                <w:lang w:val="fi-FI"/>
              </w:rPr>
            </w:pPr>
          </w:p>
        </w:tc>
        <w:tc>
          <w:tcPr>
            <w:tcW w:w="905" w:type="pct"/>
            <w:vMerge w:val="restart"/>
            <w:tcBorders>
              <w:top w:val="single" w:sz="4" w:space="0" w:color="auto"/>
            </w:tcBorders>
          </w:tcPr>
          <w:p w14:paraId="6CC0DB2D" w14:textId="376F33F2" w:rsidR="007945BE" w:rsidRPr="00D23BE4" w:rsidRDefault="0059159A" w:rsidP="00E77455">
            <w:pPr>
              <w:jc w:val="left"/>
              <w:rPr>
                <w:rFonts w:ascii="Times New Roman" w:hAnsi="Times New Roman" w:cs="Times New Roman"/>
                <w:lang w:val="fi-FI"/>
              </w:rPr>
            </w:pPr>
            <w:r w:rsidRPr="00D23BE4">
              <w:rPr>
                <w:rFonts w:ascii="Times New Roman" w:hAnsi="Times New Roman" w:cs="Times New Roman"/>
                <w:lang w:val="fi-FI"/>
              </w:rPr>
              <w:t>Bahasa Inggris (TOEFL, IELTS, dll)</w:t>
            </w:r>
          </w:p>
        </w:tc>
        <w:tc>
          <w:tcPr>
            <w:tcW w:w="475" w:type="pct"/>
            <w:tcBorders>
              <w:top w:val="single" w:sz="4" w:space="0" w:color="auto"/>
              <w:bottom w:val="single" w:sz="4" w:space="0" w:color="auto"/>
            </w:tcBorders>
          </w:tcPr>
          <w:p w14:paraId="3DA5362C"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61C1453" w14:textId="4094EA74"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7E445B90" w14:textId="2BF3288D"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12" w:type="pct"/>
            <w:tcBorders>
              <w:top w:val="single" w:sz="4" w:space="0" w:color="auto"/>
              <w:bottom w:val="single" w:sz="4" w:space="0" w:color="auto"/>
            </w:tcBorders>
          </w:tcPr>
          <w:p w14:paraId="1F7991FC" w14:textId="2A677CD8"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4</w:t>
            </w:r>
          </w:p>
        </w:tc>
        <w:tc>
          <w:tcPr>
            <w:tcW w:w="701" w:type="pct"/>
            <w:tcBorders>
              <w:top w:val="single" w:sz="4" w:space="0" w:color="auto"/>
              <w:bottom w:val="single" w:sz="4" w:space="0" w:color="auto"/>
            </w:tcBorders>
          </w:tcPr>
          <w:p w14:paraId="15E22EF7" w14:textId="5F2D3938"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6</w:t>
            </w:r>
          </w:p>
        </w:tc>
      </w:tr>
      <w:tr w:rsidR="007945BE" w:rsidRPr="00D23BE4" w14:paraId="6B5082E7" w14:textId="77777777" w:rsidTr="00A06D78">
        <w:tc>
          <w:tcPr>
            <w:tcW w:w="689" w:type="pct"/>
            <w:vMerge/>
          </w:tcPr>
          <w:p w14:paraId="5B9DA79F" w14:textId="77777777" w:rsidR="007945BE" w:rsidRPr="00D23BE4" w:rsidRDefault="007945BE" w:rsidP="00CF1C52">
            <w:pPr>
              <w:jc w:val="center"/>
              <w:rPr>
                <w:rFonts w:ascii="Times New Roman" w:hAnsi="Times New Roman" w:cs="Times New Roman"/>
                <w:lang w:val="fi-FI"/>
              </w:rPr>
            </w:pPr>
          </w:p>
        </w:tc>
        <w:tc>
          <w:tcPr>
            <w:tcW w:w="905" w:type="pct"/>
            <w:vMerge/>
            <w:tcBorders>
              <w:bottom w:val="single" w:sz="4" w:space="0" w:color="auto"/>
            </w:tcBorders>
          </w:tcPr>
          <w:p w14:paraId="4A345D52" w14:textId="77777777" w:rsidR="007945BE" w:rsidRPr="00D23BE4" w:rsidRDefault="007945BE" w:rsidP="00E77455">
            <w:pPr>
              <w:jc w:val="left"/>
              <w:rPr>
                <w:rFonts w:ascii="Times New Roman" w:hAnsi="Times New Roman" w:cs="Times New Roman"/>
                <w:lang w:val="fi-FI"/>
              </w:rPr>
            </w:pPr>
          </w:p>
        </w:tc>
        <w:tc>
          <w:tcPr>
            <w:tcW w:w="475" w:type="pct"/>
            <w:tcBorders>
              <w:top w:val="single" w:sz="4" w:space="0" w:color="auto"/>
              <w:bottom w:val="single" w:sz="4" w:space="0" w:color="auto"/>
            </w:tcBorders>
          </w:tcPr>
          <w:p w14:paraId="55ECF578"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E91DEE5" w14:textId="081F16E6"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3D210362" w14:textId="2BBE29C8"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368B9ABF" w14:textId="13856AC9"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4.2</w:t>
            </w:r>
            <w:r w:rsidR="00AA3C9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24BC6A8E" w14:textId="72B30B92"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6.3</w:t>
            </w:r>
            <w:r w:rsidR="00AA3C9D" w:rsidRPr="00D23BE4">
              <w:rPr>
                <w:rFonts w:ascii="Times New Roman" w:hAnsi="Times New Roman" w:cs="Times New Roman"/>
                <w:lang w:val="fi-FI"/>
              </w:rPr>
              <w:t>%</w:t>
            </w:r>
          </w:p>
        </w:tc>
      </w:tr>
      <w:tr w:rsidR="007945BE" w:rsidRPr="00D23BE4" w14:paraId="2C0FCF97" w14:textId="77777777" w:rsidTr="00A06D78">
        <w:tc>
          <w:tcPr>
            <w:tcW w:w="689" w:type="pct"/>
          </w:tcPr>
          <w:p w14:paraId="0ABAD667" w14:textId="77777777" w:rsidR="007945BE" w:rsidRPr="00D23BE4" w:rsidRDefault="007945BE" w:rsidP="00CF1C52">
            <w:pPr>
              <w:jc w:val="center"/>
              <w:rPr>
                <w:rFonts w:ascii="Times New Roman" w:hAnsi="Times New Roman" w:cs="Times New Roman"/>
                <w:lang w:val="fi-FI"/>
              </w:rPr>
            </w:pPr>
          </w:p>
        </w:tc>
        <w:tc>
          <w:tcPr>
            <w:tcW w:w="905" w:type="pct"/>
            <w:vMerge w:val="restart"/>
          </w:tcPr>
          <w:p w14:paraId="3CBFD1E9" w14:textId="183BD0BC" w:rsidR="007945BE" w:rsidRPr="00D23BE4" w:rsidRDefault="0059159A" w:rsidP="00E77455">
            <w:pPr>
              <w:jc w:val="left"/>
              <w:rPr>
                <w:rFonts w:ascii="Times New Roman" w:hAnsi="Times New Roman" w:cs="Times New Roman"/>
                <w:lang w:val="fi-FI"/>
              </w:rPr>
            </w:pPr>
            <w:r w:rsidRPr="00D23BE4">
              <w:rPr>
                <w:rFonts w:ascii="Times New Roman" w:hAnsi="Times New Roman" w:cs="Times New Roman"/>
                <w:lang w:val="fi-FI"/>
              </w:rPr>
              <w:t>N5 (bahasa jepang)</w:t>
            </w:r>
          </w:p>
        </w:tc>
        <w:tc>
          <w:tcPr>
            <w:tcW w:w="475" w:type="pct"/>
            <w:tcBorders>
              <w:top w:val="single" w:sz="4" w:space="0" w:color="auto"/>
              <w:bottom w:val="single" w:sz="4" w:space="0" w:color="auto"/>
            </w:tcBorders>
          </w:tcPr>
          <w:p w14:paraId="25E49CBB"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E5D778B" w14:textId="64F8EF82"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72BFDF84" w14:textId="3D094A15"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12" w:type="pct"/>
            <w:tcBorders>
              <w:top w:val="single" w:sz="4" w:space="0" w:color="auto"/>
              <w:bottom w:val="single" w:sz="4" w:space="0" w:color="auto"/>
            </w:tcBorders>
          </w:tcPr>
          <w:p w14:paraId="45EECADB" w14:textId="286BEB23"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01" w:type="pct"/>
            <w:tcBorders>
              <w:top w:val="single" w:sz="4" w:space="0" w:color="auto"/>
              <w:bottom w:val="single" w:sz="4" w:space="0" w:color="auto"/>
            </w:tcBorders>
          </w:tcPr>
          <w:p w14:paraId="74E90FCB" w14:textId="4F285995" w:rsidR="007945BE"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3</w:t>
            </w:r>
          </w:p>
        </w:tc>
      </w:tr>
      <w:tr w:rsidR="007945BE" w:rsidRPr="00D23BE4" w14:paraId="2618C5AB" w14:textId="77777777" w:rsidTr="00A06D78">
        <w:tc>
          <w:tcPr>
            <w:tcW w:w="689" w:type="pct"/>
          </w:tcPr>
          <w:p w14:paraId="759B9C9C" w14:textId="77777777" w:rsidR="007945BE" w:rsidRPr="00D23BE4" w:rsidRDefault="007945BE" w:rsidP="00CF1C52">
            <w:pPr>
              <w:jc w:val="center"/>
              <w:rPr>
                <w:rFonts w:ascii="Times New Roman" w:hAnsi="Times New Roman" w:cs="Times New Roman"/>
                <w:lang w:val="fi-FI"/>
              </w:rPr>
            </w:pPr>
          </w:p>
        </w:tc>
        <w:tc>
          <w:tcPr>
            <w:tcW w:w="905" w:type="pct"/>
            <w:vMerge/>
            <w:tcBorders>
              <w:bottom w:val="single" w:sz="4" w:space="0" w:color="auto"/>
            </w:tcBorders>
          </w:tcPr>
          <w:p w14:paraId="6DD3F4D2" w14:textId="77777777" w:rsidR="007945BE" w:rsidRPr="00D23BE4" w:rsidRDefault="007945BE" w:rsidP="00E77455">
            <w:pPr>
              <w:jc w:val="left"/>
              <w:rPr>
                <w:rFonts w:ascii="Times New Roman" w:hAnsi="Times New Roman" w:cs="Times New Roman"/>
                <w:lang w:val="fi-FI"/>
              </w:rPr>
            </w:pPr>
          </w:p>
        </w:tc>
        <w:tc>
          <w:tcPr>
            <w:tcW w:w="475" w:type="pct"/>
            <w:tcBorders>
              <w:top w:val="single" w:sz="4" w:space="0" w:color="auto"/>
              <w:bottom w:val="single" w:sz="4" w:space="0" w:color="auto"/>
            </w:tcBorders>
          </w:tcPr>
          <w:p w14:paraId="776408B5" w14:textId="77777777" w:rsidR="007945BE" w:rsidRPr="00D23BE4" w:rsidRDefault="007945BE"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3AF01A9" w14:textId="59CFD2AE"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0.0</w:t>
            </w:r>
            <w:r w:rsidR="00AA3C9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BDF9E9C" w14:textId="411F2BE4"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2.1</w:t>
            </w:r>
            <w:r w:rsidR="00AA3C9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4CD4CE4B" w14:textId="63E3ADEE"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w:t>
            </w:r>
            <w:r w:rsidR="00AA3C9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1AFAE465" w14:textId="4F44F1B8" w:rsidR="007945BE"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3.1</w:t>
            </w:r>
            <w:r w:rsidR="00AA3C9D" w:rsidRPr="00D23BE4">
              <w:rPr>
                <w:rFonts w:ascii="Times New Roman" w:hAnsi="Times New Roman" w:cs="Times New Roman"/>
                <w:lang w:val="fi-FI"/>
              </w:rPr>
              <w:t>%</w:t>
            </w:r>
          </w:p>
        </w:tc>
      </w:tr>
      <w:tr w:rsidR="00A06D78" w:rsidRPr="00D23BE4" w14:paraId="57B0EE44" w14:textId="77777777" w:rsidTr="00A06D78">
        <w:tc>
          <w:tcPr>
            <w:tcW w:w="689" w:type="pct"/>
          </w:tcPr>
          <w:p w14:paraId="07E8A6F2" w14:textId="77777777" w:rsidR="00A06D78" w:rsidRPr="00D23BE4" w:rsidRDefault="00A06D78" w:rsidP="00CF1C52">
            <w:pPr>
              <w:jc w:val="center"/>
              <w:rPr>
                <w:rFonts w:ascii="Times New Roman" w:hAnsi="Times New Roman" w:cs="Times New Roman"/>
                <w:lang w:val="fi-FI"/>
              </w:rPr>
            </w:pPr>
          </w:p>
        </w:tc>
        <w:tc>
          <w:tcPr>
            <w:tcW w:w="905" w:type="pct"/>
            <w:vMerge w:val="restart"/>
          </w:tcPr>
          <w:p w14:paraId="03593582" w14:textId="756802FA" w:rsidR="00A06D78" w:rsidRPr="00D23BE4" w:rsidRDefault="00A06D78" w:rsidP="00E77455">
            <w:pPr>
              <w:jc w:val="left"/>
              <w:rPr>
                <w:rFonts w:ascii="Times New Roman" w:hAnsi="Times New Roman" w:cs="Times New Roman"/>
                <w:lang w:val="fi-FI"/>
              </w:rPr>
            </w:pPr>
            <w:r w:rsidRPr="00D23BE4">
              <w:rPr>
                <w:rFonts w:ascii="Times New Roman" w:hAnsi="Times New Roman" w:cs="Times New Roman"/>
                <w:lang w:val="fi-FI"/>
              </w:rPr>
              <w:t>N4 (bahasa jepang)</w:t>
            </w:r>
          </w:p>
        </w:tc>
        <w:tc>
          <w:tcPr>
            <w:tcW w:w="475" w:type="pct"/>
            <w:tcBorders>
              <w:top w:val="single" w:sz="4" w:space="0" w:color="auto"/>
              <w:bottom w:val="single" w:sz="4" w:space="0" w:color="auto"/>
            </w:tcBorders>
          </w:tcPr>
          <w:p w14:paraId="10667A6C" w14:textId="7A80FF33"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6732B92" w14:textId="1C15E34D"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10</w:t>
            </w:r>
          </w:p>
        </w:tc>
        <w:tc>
          <w:tcPr>
            <w:tcW w:w="751" w:type="pct"/>
            <w:tcBorders>
              <w:top w:val="single" w:sz="4" w:space="0" w:color="auto"/>
              <w:bottom w:val="single" w:sz="4" w:space="0" w:color="auto"/>
            </w:tcBorders>
          </w:tcPr>
          <w:p w14:paraId="4B5B4B91" w14:textId="1F8C8845"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27</w:t>
            </w:r>
          </w:p>
        </w:tc>
        <w:tc>
          <w:tcPr>
            <w:tcW w:w="712" w:type="pct"/>
            <w:tcBorders>
              <w:top w:val="single" w:sz="4" w:space="0" w:color="auto"/>
              <w:bottom w:val="single" w:sz="4" w:space="0" w:color="auto"/>
            </w:tcBorders>
          </w:tcPr>
          <w:p w14:paraId="086ED71D" w14:textId="6D548067"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5</w:t>
            </w:r>
          </w:p>
        </w:tc>
        <w:tc>
          <w:tcPr>
            <w:tcW w:w="701" w:type="pct"/>
            <w:tcBorders>
              <w:top w:val="single" w:sz="4" w:space="0" w:color="auto"/>
              <w:bottom w:val="single" w:sz="4" w:space="0" w:color="auto"/>
            </w:tcBorders>
          </w:tcPr>
          <w:p w14:paraId="1F3F3A6B" w14:textId="634AA0DB"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42</w:t>
            </w:r>
          </w:p>
        </w:tc>
      </w:tr>
      <w:tr w:rsidR="00A06D78" w:rsidRPr="00D23BE4" w14:paraId="71A2B6D0" w14:textId="77777777" w:rsidTr="00A06D78">
        <w:tc>
          <w:tcPr>
            <w:tcW w:w="689" w:type="pct"/>
          </w:tcPr>
          <w:p w14:paraId="76FB0FD2" w14:textId="77777777" w:rsidR="00A06D78" w:rsidRPr="00D23BE4" w:rsidRDefault="00A06D78" w:rsidP="00CF1C52">
            <w:pPr>
              <w:jc w:val="center"/>
              <w:rPr>
                <w:rFonts w:ascii="Times New Roman" w:hAnsi="Times New Roman" w:cs="Times New Roman"/>
                <w:lang w:val="fi-FI"/>
              </w:rPr>
            </w:pPr>
          </w:p>
        </w:tc>
        <w:tc>
          <w:tcPr>
            <w:tcW w:w="905" w:type="pct"/>
            <w:vMerge/>
            <w:tcBorders>
              <w:bottom w:val="single" w:sz="4" w:space="0" w:color="auto"/>
            </w:tcBorders>
          </w:tcPr>
          <w:p w14:paraId="189AF17D" w14:textId="5E3A9AEB" w:rsidR="00A06D78" w:rsidRPr="00D23BE4" w:rsidRDefault="00A06D78" w:rsidP="00E77455">
            <w:pPr>
              <w:jc w:val="left"/>
              <w:rPr>
                <w:rFonts w:ascii="Times New Roman" w:hAnsi="Times New Roman" w:cs="Times New Roman"/>
                <w:lang w:val="fi-FI"/>
              </w:rPr>
            </w:pPr>
          </w:p>
        </w:tc>
        <w:tc>
          <w:tcPr>
            <w:tcW w:w="475" w:type="pct"/>
            <w:tcBorders>
              <w:top w:val="single" w:sz="4" w:space="0" w:color="auto"/>
              <w:bottom w:val="single" w:sz="4" w:space="0" w:color="auto"/>
            </w:tcBorders>
          </w:tcPr>
          <w:p w14:paraId="0B2F082D" w14:textId="41CB428F" w:rsidR="00A06D78" w:rsidRPr="00D23BE4" w:rsidRDefault="00A06D78"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26596FEE" w14:textId="2F01EA0D" w:rsidR="00A06D78"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10.4</w:t>
            </w:r>
            <w:r w:rsidR="00A06D78"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027BF2C" w14:textId="4909CF24" w:rsidR="00A06D78"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28.1</w:t>
            </w:r>
            <w:r w:rsidR="00A06D78"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FDDE04A" w14:textId="63A51701" w:rsidR="00A06D78" w:rsidRPr="00D23BE4" w:rsidRDefault="00473276" w:rsidP="00CF1C52">
            <w:pPr>
              <w:jc w:val="center"/>
              <w:rPr>
                <w:rFonts w:ascii="Times New Roman" w:hAnsi="Times New Roman" w:cs="Times New Roman"/>
                <w:lang w:val="fi-FI"/>
              </w:rPr>
            </w:pPr>
            <w:r w:rsidRPr="00D23BE4">
              <w:rPr>
                <w:rFonts w:ascii="Times New Roman" w:hAnsi="Times New Roman" w:cs="Times New Roman"/>
                <w:lang w:val="fi-FI"/>
              </w:rPr>
              <w:t>5.2</w:t>
            </w:r>
            <w:r w:rsidR="00A06D78"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1DF2408A" w14:textId="3C6DFBED" w:rsidR="00A06D7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43.8</w:t>
            </w:r>
            <w:r w:rsidR="00A06D78" w:rsidRPr="00D23BE4">
              <w:rPr>
                <w:rFonts w:ascii="Times New Roman" w:hAnsi="Times New Roman" w:cs="Times New Roman"/>
                <w:lang w:val="fi-FI"/>
              </w:rPr>
              <w:t>%</w:t>
            </w:r>
          </w:p>
        </w:tc>
      </w:tr>
      <w:tr w:rsidR="0059159A" w:rsidRPr="00D23BE4" w14:paraId="264472FC" w14:textId="77777777" w:rsidTr="00A06D78">
        <w:tc>
          <w:tcPr>
            <w:tcW w:w="689" w:type="pct"/>
          </w:tcPr>
          <w:p w14:paraId="6D8112E6" w14:textId="77777777" w:rsidR="0059159A" w:rsidRPr="00D23BE4" w:rsidRDefault="0059159A" w:rsidP="00CF1C52">
            <w:pPr>
              <w:jc w:val="center"/>
              <w:rPr>
                <w:rFonts w:ascii="Times New Roman" w:hAnsi="Times New Roman" w:cs="Times New Roman"/>
                <w:lang w:val="fi-FI"/>
              </w:rPr>
            </w:pPr>
          </w:p>
        </w:tc>
        <w:tc>
          <w:tcPr>
            <w:tcW w:w="905" w:type="pct"/>
            <w:vMerge w:val="restart"/>
          </w:tcPr>
          <w:p w14:paraId="0BBEF1A7" w14:textId="01FB436C" w:rsidR="0059159A" w:rsidRPr="00D23BE4" w:rsidRDefault="0059159A" w:rsidP="00E77455">
            <w:pPr>
              <w:jc w:val="left"/>
              <w:rPr>
                <w:rFonts w:ascii="Times New Roman" w:hAnsi="Times New Roman" w:cs="Times New Roman"/>
                <w:lang w:val="fi-FI"/>
              </w:rPr>
            </w:pPr>
            <w:r w:rsidRPr="00D23BE4">
              <w:rPr>
                <w:rFonts w:ascii="Times New Roman" w:hAnsi="Times New Roman" w:cs="Times New Roman"/>
                <w:lang w:val="fi-FI"/>
              </w:rPr>
              <w:t>N</w:t>
            </w:r>
            <w:r w:rsidR="00A06D78" w:rsidRPr="00D23BE4">
              <w:rPr>
                <w:rFonts w:ascii="Times New Roman" w:hAnsi="Times New Roman" w:cs="Times New Roman"/>
                <w:lang w:val="fi-FI"/>
              </w:rPr>
              <w:t>3</w:t>
            </w:r>
            <w:r w:rsidRPr="00D23BE4">
              <w:rPr>
                <w:rFonts w:ascii="Times New Roman" w:hAnsi="Times New Roman" w:cs="Times New Roman"/>
                <w:lang w:val="fi-FI"/>
              </w:rPr>
              <w:t xml:space="preserve"> (bahasa jepang)</w:t>
            </w:r>
          </w:p>
        </w:tc>
        <w:tc>
          <w:tcPr>
            <w:tcW w:w="475" w:type="pct"/>
            <w:tcBorders>
              <w:top w:val="single" w:sz="4" w:space="0" w:color="auto"/>
              <w:bottom w:val="single" w:sz="4" w:space="0" w:color="auto"/>
            </w:tcBorders>
          </w:tcPr>
          <w:p w14:paraId="37493CF4" w14:textId="3DF6D7D5" w:rsidR="0059159A" w:rsidRPr="00D23BE4" w:rsidRDefault="0059159A"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FB439B4" w14:textId="4109E5B3" w:rsidR="0059159A"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2</w:t>
            </w:r>
          </w:p>
        </w:tc>
        <w:tc>
          <w:tcPr>
            <w:tcW w:w="751" w:type="pct"/>
            <w:tcBorders>
              <w:top w:val="single" w:sz="4" w:space="0" w:color="auto"/>
              <w:bottom w:val="single" w:sz="4" w:space="0" w:color="auto"/>
            </w:tcBorders>
          </w:tcPr>
          <w:p w14:paraId="101678CC" w14:textId="1354BD96" w:rsidR="0059159A"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15</w:t>
            </w:r>
          </w:p>
        </w:tc>
        <w:tc>
          <w:tcPr>
            <w:tcW w:w="712" w:type="pct"/>
            <w:tcBorders>
              <w:top w:val="single" w:sz="4" w:space="0" w:color="auto"/>
              <w:bottom w:val="single" w:sz="4" w:space="0" w:color="auto"/>
            </w:tcBorders>
          </w:tcPr>
          <w:p w14:paraId="4924EBBF" w14:textId="34F9DBC4" w:rsidR="0059159A"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5</w:t>
            </w:r>
          </w:p>
        </w:tc>
        <w:tc>
          <w:tcPr>
            <w:tcW w:w="701" w:type="pct"/>
            <w:tcBorders>
              <w:top w:val="single" w:sz="4" w:space="0" w:color="auto"/>
              <w:bottom w:val="single" w:sz="4" w:space="0" w:color="auto"/>
            </w:tcBorders>
          </w:tcPr>
          <w:p w14:paraId="2874DCB9" w14:textId="2E55E699" w:rsidR="0059159A" w:rsidRPr="00D23BE4" w:rsidRDefault="009665A6" w:rsidP="00CF1C52">
            <w:pPr>
              <w:jc w:val="center"/>
              <w:rPr>
                <w:rFonts w:ascii="Times New Roman" w:hAnsi="Times New Roman" w:cs="Times New Roman"/>
                <w:lang w:val="fi-FI"/>
              </w:rPr>
            </w:pPr>
            <w:r w:rsidRPr="00D23BE4">
              <w:rPr>
                <w:rFonts w:ascii="Times New Roman" w:hAnsi="Times New Roman" w:cs="Times New Roman"/>
                <w:lang w:val="fi-FI"/>
              </w:rPr>
              <w:t>22</w:t>
            </w:r>
          </w:p>
        </w:tc>
      </w:tr>
      <w:tr w:rsidR="001C7738" w:rsidRPr="00D23BE4" w14:paraId="352AA5C3" w14:textId="77777777" w:rsidTr="00A06D78">
        <w:tc>
          <w:tcPr>
            <w:tcW w:w="689" w:type="pct"/>
          </w:tcPr>
          <w:p w14:paraId="17104586" w14:textId="77777777" w:rsidR="001C7738" w:rsidRPr="00D23BE4" w:rsidRDefault="001C7738" w:rsidP="00CF1C52">
            <w:pPr>
              <w:jc w:val="center"/>
              <w:rPr>
                <w:rFonts w:ascii="Times New Roman" w:hAnsi="Times New Roman" w:cs="Times New Roman"/>
                <w:lang w:val="fi-FI"/>
              </w:rPr>
            </w:pPr>
          </w:p>
        </w:tc>
        <w:tc>
          <w:tcPr>
            <w:tcW w:w="905" w:type="pct"/>
            <w:vMerge/>
            <w:tcBorders>
              <w:bottom w:val="single" w:sz="4" w:space="0" w:color="auto"/>
            </w:tcBorders>
          </w:tcPr>
          <w:p w14:paraId="6647E4FE" w14:textId="77777777" w:rsidR="001C7738" w:rsidRPr="00D23BE4" w:rsidRDefault="001C7738" w:rsidP="00E77455">
            <w:pPr>
              <w:jc w:val="left"/>
              <w:rPr>
                <w:rFonts w:ascii="Times New Roman" w:hAnsi="Times New Roman" w:cs="Times New Roman"/>
                <w:lang w:val="fi-FI"/>
              </w:rPr>
            </w:pPr>
          </w:p>
        </w:tc>
        <w:tc>
          <w:tcPr>
            <w:tcW w:w="475" w:type="pct"/>
            <w:tcBorders>
              <w:top w:val="single" w:sz="4" w:space="0" w:color="auto"/>
              <w:bottom w:val="single" w:sz="4" w:space="0" w:color="auto"/>
            </w:tcBorders>
          </w:tcPr>
          <w:p w14:paraId="6F28D0C4" w14:textId="41C2E2FE"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0BDDF002" w14:textId="21C7BA4B"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2.1</w:t>
            </w:r>
            <w:r w:rsidR="001C7738"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C4D397E" w14:textId="34EEF686"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15.6</w:t>
            </w:r>
            <w:r w:rsidR="001C7738"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9A37C87" w14:textId="1F8F38BC"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5.2</w:t>
            </w:r>
            <w:r w:rsidR="001C7738"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2FED1425" w14:textId="19C07CD9"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22.9</w:t>
            </w:r>
            <w:r w:rsidR="001C7738" w:rsidRPr="00D23BE4">
              <w:rPr>
                <w:rFonts w:ascii="Times New Roman" w:hAnsi="Times New Roman" w:cs="Times New Roman"/>
                <w:lang w:val="fi-FI"/>
              </w:rPr>
              <w:t>%</w:t>
            </w:r>
          </w:p>
        </w:tc>
      </w:tr>
      <w:tr w:rsidR="001C7738" w:rsidRPr="00D23BE4" w14:paraId="38E4094A" w14:textId="77777777" w:rsidTr="00A06D78">
        <w:tc>
          <w:tcPr>
            <w:tcW w:w="689" w:type="pct"/>
          </w:tcPr>
          <w:p w14:paraId="75B389F2" w14:textId="77777777" w:rsidR="001C7738" w:rsidRPr="00D23BE4" w:rsidRDefault="001C7738" w:rsidP="00CF1C52">
            <w:pPr>
              <w:jc w:val="center"/>
              <w:rPr>
                <w:rFonts w:ascii="Times New Roman" w:hAnsi="Times New Roman" w:cs="Times New Roman"/>
                <w:lang w:val="fi-FI"/>
              </w:rPr>
            </w:pPr>
          </w:p>
        </w:tc>
        <w:tc>
          <w:tcPr>
            <w:tcW w:w="905" w:type="pct"/>
            <w:vMerge w:val="restart"/>
          </w:tcPr>
          <w:p w14:paraId="03C00646" w14:textId="476CE9C3" w:rsidR="001C7738" w:rsidRPr="00D23BE4" w:rsidRDefault="001C7738" w:rsidP="00E77455">
            <w:pPr>
              <w:jc w:val="left"/>
              <w:rPr>
                <w:rFonts w:ascii="Times New Roman" w:hAnsi="Times New Roman" w:cs="Times New Roman"/>
                <w:lang w:val="fi-FI"/>
              </w:rPr>
            </w:pPr>
            <w:r w:rsidRPr="00D23BE4">
              <w:rPr>
                <w:rFonts w:ascii="Times New Roman" w:hAnsi="Times New Roman" w:cs="Times New Roman"/>
                <w:lang w:val="fi-FI"/>
              </w:rPr>
              <w:t>N2 (bahasa jepang)</w:t>
            </w:r>
          </w:p>
        </w:tc>
        <w:tc>
          <w:tcPr>
            <w:tcW w:w="475" w:type="pct"/>
            <w:tcBorders>
              <w:top w:val="single" w:sz="4" w:space="0" w:color="auto"/>
              <w:bottom w:val="single" w:sz="4" w:space="0" w:color="auto"/>
            </w:tcBorders>
          </w:tcPr>
          <w:p w14:paraId="78BD5A8E" w14:textId="68BD1DEB"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3480375" w14:textId="307C3B7F"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3</w:t>
            </w:r>
          </w:p>
        </w:tc>
        <w:tc>
          <w:tcPr>
            <w:tcW w:w="751" w:type="pct"/>
            <w:tcBorders>
              <w:top w:val="single" w:sz="4" w:space="0" w:color="auto"/>
              <w:bottom w:val="single" w:sz="4" w:space="0" w:color="auto"/>
            </w:tcBorders>
          </w:tcPr>
          <w:p w14:paraId="4CB95B5F" w14:textId="29034EA8"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8</w:t>
            </w:r>
          </w:p>
        </w:tc>
        <w:tc>
          <w:tcPr>
            <w:tcW w:w="712" w:type="pct"/>
            <w:tcBorders>
              <w:top w:val="single" w:sz="4" w:space="0" w:color="auto"/>
              <w:bottom w:val="single" w:sz="4" w:space="0" w:color="auto"/>
            </w:tcBorders>
          </w:tcPr>
          <w:p w14:paraId="7DF32A5E" w14:textId="7EED3C7F"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w:t>
            </w:r>
          </w:p>
        </w:tc>
        <w:tc>
          <w:tcPr>
            <w:tcW w:w="701" w:type="pct"/>
            <w:tcBorders>
              <w:top w:val="single" w:sz="4" w:space="0" w:color="auto"/>
              <w:bottom w:val="single" w:sz="4" w:space="0" w:color="auto"/>
            </w:tcBorders>
          </w:tcPr>
          <w:p w14:paraId="74AD56B3" w14:textId="4A516A59"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12</w:t>
            </w:r>
          </w:p>
        </w:tc>
      </w:tr>
      <w:tr w:rsidR="001C7738" w:rsidRPr="00D23BE4" w14:paraId="5A9BC546" w14:textId="77777777" w:rsidTr="00A06D78">
        <w:tc>
          <w:tcPr>
            <w:tcW w:w="689" w:type="pct"/>
          </w:tcPr>
          <w:p w14:paraId="7B1EE8E1" w14:textId="77777777" w:rsidR="001C7738" w:rsidRPr="00D23BE4" w:rsidRDefault="001C7738" w:rsidP="00CF1C52">
            <w:pPr>
              <w:jc w:val="center"/>
              <w:rPr>
                <w:rFonts w:ascii="Times New Roman" w:hAnsi="Times New Roman" w:cs="Times New Roman"/>
                <w:lang w:val="fi-FI"/>
              </w:rPr>
            </w:pPr>
          </w:p>
        </w:tc>
        <w:tc>
          <w:tcPr>
            <w:tcW w:w="905" w:type="pct"/>
            <w:vMerge/>
            <w:tcBorders>
              <w:bottom w:val="single" w:sz="4" w:space="0" w:color="auto"/>
            </w:tcBorders>
          </w:tcPr>
          <w:p w14:paraId="6BD901E3" w14:textId="77777777" w:rsidR="001C7738" w:rsidRPr="00D23BE4" w:rsidRDefault="001C7738" w:rsidP="00CF1C52">
            <w:pPr>
              <w:jc w:val="center"/>
              <w:rPr>
                <w:rFonts w:ascii="Times New Roman" w:hAnsi="Times New Roman" w:cs="Times New Roman"/>
                <w:lang w:val="fi-FI"/>
              </w:rPr>
            </w:pPr>
          </w:p>
        </w:tc>
        <w:tc>
          <w:tcPr>
            <w:tcW w:w="475" w:type="pct"/>
            <w:tcBorders>
              <w:top w:val="single" w:sz="4" w:space="0" w:color="auto"/>
              <w:bottom w:val="single" w:sz="4" w:space="0" w:color="auto"/>
            </w:tcBorders>
          </w:tcPr>
          <w:p w14:paraId="7F2A4EEE" w14:textId="3A31A0E1"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15230F34" w14:textId="036A83B3"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3.1</w:t>
            </w:r>
            <w:r w:rsidR="001C7738"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D0AF269" w14:textId="3339D847"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8.3</w:t>
            </w:r>
            <w:r w:rsidR="001C7738"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802B303" w14:textId="4D2AF1CF"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1</w:t>
            </w:r>
            <w:r w:rsidR="001C7738"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0A9A4027" w14:textId="4C701E23" w:rsidR="001C7738" w:rsidRPr="00D23BE4" w:rsidRDefault="00CF1A7F" w:rsidP="00CF1C52">
            <w:pPr>
              <w:jc w:val="center"/>
              <w:rPr>
                <w:rFonts w:ascii="Times New Roman" w:hAnsi="Times New Roman" w:cs="Times New Roman"/>
                <w:lang w:val="fi-FI"/>
              </w:rPr>
            </w:pPr>
            <w:r w:rsidRPr="00D23BE4">
              <w:rPr>
                <w:rFonts w:ascii="Times New Roman" w:hAnsi="Times New Roman" w:cs="Times New Roman"/>
                <w:lang w:val="fi-FI"/>
              </w:rPr>
              <w:t>12.5</w:t>
            </w:r>
            <w:r w:rsidR="001C7738" w:rsidRPr="00D23BE4">
              <w:rPr>
                <w:rFonts w:ascii="Times New Roman" w:hAnsi="Times New Roman" w:cs="Times New Roman"/>
                <w:lang w:val="fi-FI"/>
              </w:rPr>
              <w:t>%</w:t>
            </w:r>
          </w:p>
        </w:tc>
      </w:tr>
      <w:tr w:rsidR="001C7738" w:rsidRPr="00D23BE4" w14:paraId="2A724EB7" w14:textId="77777777" w:rsidTr="00A06D78">
        <w:tc>
          <w:tcPr>
            <w:tcW w:w="1594" w:type="pct"/>
            <w:gridSpan w:val="2"/>
            <w:vMerge w:val="restart"/>
          </w:tcPr>
          <w:p w14:paraId="1F63F5D5" w14:textId="77777777"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Total</w:t>
            </w:r>
          </w:p>
        </w:tc>
        <w:tc>
          <w:tcPr>
            <w:tcW w:w="475" w:type="pct"/>
            <w:tcBorders>
              <w:top w:val="single" w:sz="4" w:space="0" w:color="auto"/>
              <w:bottom w:val="single" w:sz="4" w:space="0" w:color="auto"/>
            </w:tcBorders>
          </w:tcPr>
          <w:p w14:paraId="58DAB582" w14:textId="77777777"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97220DB" w14:textId="3DDB063D"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17</w:t>
            </w:r>
          </w:p>
        </w:tc>
        <w:tc>
          <w:tcPr>
            <w:tcW w:w="751" w:type="pct"/>
            <w:tcBorders>
              <w:top w:val="single" w:sz="4" w:space="0" w:color="auto"/>
              <w:bottom w:val="single" w:sz="4" w:space="0" w:color="auto"/>
            </w:tcBorders>
          </w:tcPr>
          <w:p w14:paraId="0A63493A" w14:textId="74014F39"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60</w:t>
            </w:r>
          </w:p>
        </w:tc>
        <w:tc>
          <w:tcPr>
            <w:tcW w:w="712" w:type="pct"/>
            <w:tcBorders>
              <w:top w:val="single" w:sz="4" w:space="0" w:color="auto"/>
              <w:bottom w:val="single" w:sz="4" w:space="0" w:color="auto"/>
            </w:tcBorders>
          </w:tcPr>
          <w:p w14:paraId="1DFCFD7B" w14:textId="1DB1553F"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19</w:t>
            </w:r>
          </w:p>
        </w:tc>
        <w:tc>
          <w:tcPr>
            <w:tcW w:w="701" w:type="pct"/>
            <w:tcBorders>
              <w:top w:val="single" w:sz="4" w:space="0" w:color="auto"/>
              <w:bottom w:val="single" w:sz="4" w:space="0" w:color="auto"/>
            </w:tcBorders>
          </w:tcPr>
          <w:p w14:paraId="0D950F22" w14:textId="60FF1E00"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96</w:t>
            </w:r>
          </w:p>
        </w:tc>
      </w:tr>
      <w:tr w:rsidR="001C7738" w:rsidRPr="00D23BE4" w14:paraId="244ECC04" w14:textId="77777777" w:rsidTr="00A06D78">
        <w:tc>
          <w:tcPr>
            <w:tcW w:w="1594" w:type="pct"/>
            <w:gridSpan w:val="2"/>
            <w:vMerge/>
            <w:tcBorders>
              <w:bottom w:val="single" w:sz="4" w:space="0" w:color="auto"/>
            </w:tcBorders>
          </w:tcPr>
          <w:p w14:paraId="7E428144" w14:textId="77777777" w:rsidR="001C7738" w:rsidRPr="00D23BE4" w:rsidRDefault="001C7738" w:rsidP="00CF1C52">
            <w:pPr>
              <w:jc w:val="center"/>
              <w:rPr>
                <w:rFonts w:ascii="Times New Roman" w:hAnsi="Times New Roman" w:cs="Times New Roman"/>
                <w:lang w:val="fi-FI"/>
              </w:rPr>
            </w:pPr>
          </w:p>
        </w:tc>
        <w:tc>
          <w:tcPr>
            <w:tcW w:w="475" w:type="pct"/>
            <w:tcBorders>
              <w:bottom w:val="single" w:sz="4" w:space="0" w:color="auto"/>
            </w:tcBorders>
          </w:tcPr>
          <w:p w14:paraId="58661625" w14:textId="77777777"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F6C80CD" w14:textId="7F5DC546"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17.7%</w:t>
            </w:r>
          </w:p>
        </w:tc>
        <w:tc>
          <w:tcPr>
            <w:tcW w:w="751" w:type="pct"/>
            <w:tcBorders>
              <w:top w:val="single" w:sz="4" w:space="0" w:color="auto"/>
              <w:bottom w:val="single" w:sz="4" w:space="0" w:color="auto"/>
            </w:tcBorders>
          </w:tcPr>
          <w:p w14:paraId="60961FDF" w14:textId="0A67B921"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62.5%</w:t>
            </w:r>
          </w:p>
        </w:tc>
        <w:tc>
          <w:tcPr>
            <w:tcW w:w="712" w:type="pct"/>
            <w:tcBorders>
              <w:top w:val="single" w:sz="4" w:space="0" w:color="auto"/>
              <w:bottom w:val="single" w:sz="4" w:space="0" w:color="auto"/>
            </w:tcBorders>
          </w:tcPr>
          <w:p w14:paraId="7A51A153" w14:textId="7FB4D08A"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19.8%</w:t>
            </w:r>
          </w:p>
        </w:tc>
        <w:tc>
          <w:tcPr>
            <w:tcW w:w="701" w:type="pct"/>
            <w:tcBorders>
              <w:top w:val="single" w:sz="4" w:space="0" w:color="auto"/>
              <w:bottom w:val="single" w:sz="4" w:space="0" w:color="auto"/>
            </w:tcBorders>
          </w:tcPr>
          <w:p w14:paraId="28A6DBE6" w14:textId="379C7BF4" w:rsidR="001C7738" w:rsidRPr="00D23BE4" w:rsidRDefault="001C7738" w:rsidP="00CF1C52">
            <w:pPr>
              <w:jc w:val="center"/>
              <w:rPr>
                <w:rFonts w:ascii="Times New Roman" w:hAnsi="Times New Roman" w:cs="Times New Roman"/>
                <w:lang w:val="fi-FI"/>
              </w:rPr>
            </w:pPr>
            <w:r w:rsidRPr="00D23BE4">
              <w:rPr>
                <w:rFonts w:ascii="Times New Roman" w:hAnsi="Times New Roman" w:cs="Times New Roman"/>
                <w:lang w:val="fi-FI"/>
              </w:rPr>
              <w:t>100.0%</w:t>
            </w:r>
          </w:p>
        </w:tc>
      </w:tr>
    </w:tbl>
    <w:p w14:paraId="759D73B7" w14:textId="216014F9" w:rsidR="00F3623B" w:rsidRPr="00D23BE4" w:rsidRDefault="007945BE" w:rsidP="00A06D78">
      <w:pPr>
        <w:rPr>
          <w:rFonts w:ascii="Times New Roman" w:hAnsi="Times New Roman" w:cs="Times New Roman"/>
          <w:sz w:val="24"/>
          <w:szCs w:val="24"/>
        </w:rPr>
      </w:pPr>
      <w:r w:rsidRPr="00D23BE4">
        <w:rPr>
          <w:rFonts w:ascii="Times New Roman" w:hAnsi="Times New Roman" w:cs="Times New Roman"/>
          <w:sz w:val="24"/>
          <w:szCs w:val="24"/>
        </w:rPr>
        <w:tab/>
        <w:t>Berdasarkan tabel 4.</w:t>
      </w:r>
      <w:r w:rsidR="0059159A" w:rsidRPr="00D23BE4">
        <w:rPr>
          <w:rFonts w:ascii="Times New Roman" w:hAnsi="Times New Roman" w:cs="Times New Roman"/>
          <w:sz w:val="24"/>
          <w:szCs w:val="24"/>
        </w:rPr>
        <w:t>41</w:t>
      </w:r>
      <w:r w:rsidRPr="00D23BE4">
        <w:rPr>
          <w:rFonts w:ascii="Times New Roman" w:hAnsi="Times New Roman" w:cs="Times New Roman"/>
          <w:sz w:val="24"/>
          <w:szCs w:val="24"/>
        </w:rPr>
        <w:t xml:space="preserve">, </w:t>
      </w:r>
      <w:r w:rsidR="00A06D78" w:rsidRPr="00D23BE4">
        <w:rPr>
          <w:rFonts w:ascii="Times New Roman" w:hAnsi="Times New Roman" w:cs="Times New Roman"/>
          <w:sz w:val="24"/>
          <w:szCs w:val="24"/>
        </w:rPr>
        <w:t xml:space="preserve">antara sertifikat bahasa dengan literasi pangan halal menunjukkan bahwa mayoritas responden </w:t>
      </w:r>
      <w:r w:rsidR="00F3623B" w:rsidRPr="00D23BE4">
        <w:rPr>
          <w:rFonts w:ascii="Times New Roman" w:hAnsi="Times New Roman" w:cs="Times New Roman"/>
          <w:sz w:val="24"/>
          <w:szCs w:val="24"/>
        </w:rPr>
        <w:t xml:space="preserve">di sertifikat bahasa </w:t>
      </w:r>
      <w:r w:rsidR="00A06D78" w:rsidRPr="00D23BE4">
        <w:rPr>
          <w:rFonts w:ascii="Times New Roman" w:hAnsi="Times New Roman" w:cs="Times New Roman"/>
          <w:sz w:val="24"/>
          <w:szCs w:val="24"/>
        </w:rPr>
        <w:t xml:space="preserve">berada pada kategori literasi sedang, persentase terbesar </w:t>
      </w:r>
      <w:r w:rsidR="00F3623B" w:rsidRPr="00D23BE4">
        <w:rPr>
          <w:rFonts w:ascii="Times New Roman" w:hAnsi="Times New Roman" w:cs="Times New Roman"/>
          <w:sz w:val="24"/>
          <w:szCs w:val="24"/>
        </w:rPr>
        <w:t>sertifikat bahasa N4 (bahasa jepang)</w:t>
      </w:r>
      <w:r w:rsidR="00A06D78" w:rsidRPr="00D23BE4">
        <w:rPr>
          <w:rFonts w:ascii="Times New Roman" w:hAnsi="Times New Roman" w:cs="Times New Roman"/>
          <w:sz w:val="24"/>
          <w:szCs w:val="24"/>
        </w:rPr>
        <w:t xml:space="preserve">, yaitu </w:t>
      </w:r>
      <w:r w:rsidR="00CF1A7F" w:rsidRPr="00D23BE4">
        <w:rPr>
          <w:rFonts w:ascii="Times New Roman" w:hAnsi="Times New Roman" w:cs="Times New Roman"/>
          <w:sz w:val="24"/>
          <w:szCs w:val="24"/>
        </w:rPr>
        <w:t>28.1</w:t>
      </w:r>
      <w:r w:rsidR="00A06D78" w:rsidRPr="00D23BE4">
        <w:rPr>
          <w:rFonts w:ascii="Times New Roman" w:hAnsi="Times New Roman" w:cs="Times New Roman"/>
          <w:sz w:val="24"/>
          <w:szCs w:val="24"/>
        </w:rPr>
        <w:t>%.</w:t>
      </w:r>
    </w:p>
    <w:p w14:paraId="4CF7CAEA" w14:textId="4FF58243" w:rsidR="007945BE" w:rsidRPr="00D23BE4" w:rsidRDefault="00E574AE" w:rsidP="00E574AE">
      <w:pPr>
        <w:pStyle w:val="Caption"/>
        <w:jc w:val="center"/>
        <w:rPr>
          <w:rFonts w:ascii="Times New Roman" w:hAnsi="Times New Roman" w:cs="Times New Roman"/>
          <w:i w:val="0"/>
          <w:iCs w:val="0"/>
          <w:color w:val="auto"/>
          <w:sz w:val="24"/>
          <w:szCs w:val="24"/>
          <w:lang w:val="fi-FI"/>
        </w:rPr>
      </w:pPr>
      <w:bookmarkStart w:id="148" w:name="_Toc213610369"/>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42</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7945BE" w:rsidRPr="00D23BE4">
        <w:rPr>
          <w:rFonts w:ascii="Times New Roman" w:hAnsi="Times New Roman" w:cs="Times New Roman"/>
          <w:i w:val="0"/>
          <w:iCs w:val="0"/>
          <w:color w:val="auto"/>
          <w:sz w:val="24"/>
          <w:szCs w:val="24"/>
          <w:lang w:val="fi-FI"/>
        </w:rPr>
        <w:t xml:space="preserve">Uji Chi – Square antara </w:t>
      </w:r>
      <w:r w:rsidR="0059159A" w:rsidRPr="00D23BE4">
        <w:rPr>
          <w:rFonts w:ascii="Times New Roman" w:hAnsi="Times New Roman" w:cs="Times New Roman"/>
          <w:i w:val="0"/>
          <w:iCs w:val="0"/>
          <w:color w:val="auto"/>
          <w:sz w:val="24"/>
          <w:szCs w:val="24"/>
          <w:lang w:val="fi-FI"/>
        </w:rPr>
        <w:t xml:space="preserve">sertifikat bahasa </w:t>
      </w:r>
      <w:r w:rsidR="007945BE" w:rsidRPr="00D23BE4">
        <w:rPr>
          <w:rFonts w:ascii="Times New Roman" w:hAnsi="Times New Roman" w:cs="Times New Roman"/>
          <w:i w:val="0"/>
          <w:iCs w:val="0"/>
          <w:color w:val="auto"/>
          <w:sz w:val="24"/>
          <w:szCs w:val="24"/>
          <w:lang w:val="fi-FI"/>
        </w:rPr>
        <w:t>dan Literasi Pangan Halal</w:t>
      </w:r>
      <w:bookmarkEnd w:id="1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7945BE" w:rsidRPr="00D23BE4" w14:paraId="2D402FA9" w14:textId="77777777" w:rsidTr="00045835">
        <w:tc>
          <w:tcPr>
            <w:tcW w:w="7927" w:type="dxa"/>
            <w:gridSpan w:val="4"/>
            <w:tcBorders>
              <w:top w:val="single" w:sz="4" w:space="0" w:color="auto"/>
              <w:bottom w:val="single" w:sz="4" w:space="0" w:color="auto"/>
            </w:tcBorders>
          </w:tcPr>
          <w:p w14:paraId="59304E7E" w14:textId="77777777" w:rsidR="007945BE" w:rsidRPr="00D23BE4" w:rsidRDefault="007945BE" w:rsidP="00CF1C52">
            <w:pPr>
              <w:rPr>
                <w:rFonts w:ascii="Times New Roman" w:hAnsi="Times New Roman" w:cs="Times New Roman"/>
                <w:b/>
                <w:bCs/>
              </w:rPr>
            </w:pPr>
            <w:r w:rsidRPr="00D23BE4">
              <w:rPr>
                <w:rFonts w:ascii="Times New Roman" w:hAnsi="Times New Roman" w:cs="Times New Roman"/>
                <w:b/>
                <w:bCs/>
              </w:rPr>
              <w:t>Chi – Square Test</w:t>
            </w:r>
          </w:p>
        </w:tc>
      </w:tr>
      <w:tr w:rsidR="007945BE" w:rsidRPr="00D23BE4" w14:paraId="0C805CD7" w14:textId="77777777" w:rsidTr="00045835">
        <w:tc>
          <w:tcPr>
            <w:tcW w:w="3681" w:type="dxa"/>
            <w:tcBorders>
              <w:top w:val="single" w:sz="4" w:space="0" w:color="auto"/>
              <w:bottom w:val="single" w:sz="4" w:space="0" w:color="auto"/>
            </w:tcBorders>
          </w:tcPr>
          <w:p w14:paraId="127131DA" w14:textId="77777777" w:rsidR="007945BE" w:rsidRPr="00D23BE4" w:rsidRDefault="007945BE" w:rsidP="00CF1C52">
            <w:pPr>
              <w:rPr>
                <w:rFonts w:ascii="Times New Roman" w:hAnsi="Times New Roman" w:cs="Times New Roman"/>
              </w:rPr>
            </w:pPr>
          </w:p>
        </w:tc>
        <w:tc>
          <w:tcPr>
            <w:tcW w:w="1134" w:type="dxa"/>
            <w:tcBorders>
              <w:top w:val="single" w:sz="4" w:space="0" w:color="auto"/>
              <w:bottom w:val="single" w:sz="4" w:space="0" w:color="auto"/>
            </w:tcBorders>
          </w:tcPr>
          <w:p w14:paraId="1B92284D" w14:textId="77777777" w:rsidR="007945BE" w:rsidRPr="00D23BE4" w:rsidRDefault="007945BE" w:rsidP="00CF1C52">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5120DCFA" w14:textId="77777777" w:rsidR="007945BE" w:rsidRPr="00D23BE4" w:rsidRDefault="007945BE" w:rsidP="00CF1C52">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74CA35D7" w14:textId="77777777" w:rsidR="007945BE" w:rsidRPr="00D23BE4" w:rsidRDefault="007945BE" w:rsidP="00CF1C52">
            <w:pPr>
              <w:jc w:val="center"/>
              <w:rPr>
                <w:rFonts w:ascii="Times New Roman" w:hAnsi="Times New Roman" w:cs="Times New Roman"/>
              </w:rPr>
            </w:pPr>
            <w:r w:rsidRPr="00D23BE4">
              <w:rPr>
                <w:rFonts w:ascii="Times New Roman" w:hAnsi="Times New Roman" w:cs="Times New Roman"/>
              </w:rPr>
              <w:t>Asymptotic Significance (2-sided)</w:t>
            </w:r>
          </w:p>
        </w:tc>
      </w:tr>
      <w:tr w:rsidR="007945BE" w:rsidRPr="00D23BE4" w14:paraId="5AE9CE10" w14:textId="77777777" w:rsidTr="00045835">
        <w:tc>
          <w:tcPr>
            <w:tcW w:w="3681" w:type="dxa"/>
            <w:tcBorders>
              <w:top w:val="single" w:sz="4" w:space="0" w:color="auto"/>
              <w:bottom w:val="single" w:sz="4" w:space="0" w:color="auto"/>
            </w:tcBorders>
          </w:tcPr>
          <w:p w14:paraId="33764E97" w14:textId="77777777" w:rsidR="007945BE" w:rsidRPr="00D23BE4" w:rsidRDefault="007945BE" w:rsidP="00CF1C52">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5CB1D052" w14:textId="0CEBABA2"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14.820</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2C91AEFC" w14:textId="2B908154"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10</w:t>
            </w:r>
          </w:p>
        </w:tc>
        <w:tc>
          <w:tcPr>
            <w:tcW w:w="1982" w:type="dxa"/>
            <w:tcBorders>
              <w:top w:val="single" w:sz="4" w:space="0" w:color="auto"/>
              <w:bottom w:val="single" w:sz="4" w:space="0" w:color="auto"/>
            </w:tcBorders>
          </w:tcPr>
          <w:p w14:paraId="6BF2C12D" w14:textId="25731FE8"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.139</w:t>
            </w:r>
          </w:p>
        </w:tc>
      </w:tr>
      <w:tr w:rsidR="007945BE" w:rsidRPr="00D23BE4" w14:paraId="6AA78EBF" w14:textId="77777777" w:rsidTr="00045835">
        <w:tc>
          <w:tcPr>
            <w:tcW w:w="3681" w:type="dxa"/>
            <w:tcBorders>
              <w:top w:val="single" w:sz="4" w:space="0" w:color="auto"/>
              <w:bottom w:val="single" w:sz="4" w:space="0" w:color="auto"/>
            </w:tcBorders>
          </w:tcPr>
          <w:p w14:paraId="5693193F" w14:textId="77777777" w:rsidR="007945BE" w:rsidRPr="00D23BE4" w:rsidRDefault="007945BE" w:rsidP="00CF1C52">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643C7321" w14:textId="7432F8D4"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14.151</w:t>
            </w:r>
          </w:p>
        </w:tc>
        <w:tc>
          <w:tcPr>
            <w:tcW w:w="1130" w:type="dxa"/>
            <w:tcBorders>
              <w:top w:val="single" w:sz="4" w:space="0" w:color="auto"/>
              <w:bottom w:val="single" w:sz="4" w:space="0" w:color="auto"/>
            </w:tcBorders>
          </w:tcPr>
          <w:p w14:paraId="7E19B2BE" w14:textId="595D53C0"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10</w:t>
            </w:r>
          </w:p>
        </w:tc>
        <w:tc>
          <w:tcPr>
            <w:tcW w:w="1982" w:type="dxa"/>
            <w:tcBorders>
              <w:top w:val="single" w:sz="4" w:space="0" w:color="auto"/>
              <w:bottom w:val="single" w:sz="4" w:space="0" w:color="auto"/>
            </w:tcBorders>
          </w:tcPr>
          <w:p w14:paraId="3AEB2998" w14:textId="2F1A1375"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.166</w:t>
            </w:r>
          </w:p>
        </w:tc>
      </w:tr>
      <w:tr w:rsidR="007945BE" w:rsidRPr="00D23BE4" w14:paraId="5C6E661D" w14:textId="77777777" w:rsidTr="00045835">
        <w:tc>
          <w:tcPr>
            <w:tcW w:w="3681" w:type="dxa"/>
            <w:tcBorders>
              <w:top w:val="single" w:sz="4" w:space="0" w:color="auto"/>
              <w:bottom w:val="single" w:sz="4" w:space="0" w:color="auto"/>
            </w:tcBorders>
          </w:tcPr>
          <w:p w14:paraId="391C301F" w14:textId="77777777" w:rsidR="007945BE" w:rsidRPr="00D23BE4" w:rsidRDefault="007945BE" w:rsidP="00CF1C52">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096EDCF9" w14:textId="4C1D462C" w:rsidR="007945BE" w:rsidRPr="00D23BE4" w:rsidRDefault="00393D2A" w:rsidP="00CF1C52">
            <w:pPr>
              <w:jc w:val="center"/>
              <w:rPr>
                <w:rFonts w:ascii="Times New Roman" w:hAnsi="Times New Roman" w:cs="Times New Roman"/>
              </w:rPr>
            </w:pPr>
            <w:r w:rsidRPr="00D23BE4">
              <w:rPr>
                <w:rFonts w:ascii="Times New Roman" w:hAnsi="Times New Roman" w:cs="Times New Roman"/>
              </w:rPr>
              <w:t>2.627</w:t>
            </w:r>
          </w:p>
        </w:tc>
        <w:tc>
          <w:tcPr>
            <w:tcW w:w="1130" w:type="dxa"/>
            <w:tcBorders>
              <w:top w:val="single" w:sz="4" w:space="0" w:color="auto"/>
              <w:bottom w:val="single" w:sz="4" w:space="0" w:color="auto"/>
            </w:tcBorders>
          </w:tcPr>
          <w:p w14:paraId="7D1FE969" w14:textId="6C62DC77"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4C4A60BF" w14:textId="5F1FE545" w:rsidR="007945BE" w:rsidRPr="00D23BE4" w:rsidRDefault="00393D2A" w:rsidP="00CF1C52">
            <w:pPr>
              <w:jc w:val="center"/>
              <w:rPr>
                <w:rFonts w:ascii="Times New Roman" w:hAnsi="Times New Roman" w:cs="Times New Roman"/>
              </w:rPr>
            </w:pPr>
            <w:r w:rsidRPr="00D23BE4">
              <w:rPr>
                <w:rFonts w:ascii="Times New Roman" w:hAnsi="Times New Roman" w:cs="Times New Roman"/>
              </w:rPr>
              <w:t>.105</w:t>
            </w:r>
          </w:p>
        </w:tc>
      </w:tr>
      <w:tr w:rsidR="007945BE" w:rsidRPr="00D23BE4" w14:paraId="7D2C1B9B" w14:textId="77777777" w:rsidTr="00045835">
        <w:tc>
          <w:tcPr>
            <w:tcW w:w="3681" w:type="dxa"/>
            <w:tcBorders>
              <w:top w:val="single" w:sz="4" w:space="0" w:color="auto"/>
              <w:bottom w:val="single" w:sz="4" w:space="0" w:color="auto"/>
            </w:tcBorders>
          </w:tcPr>
          <w:p w14:paraId="12504180" w14:textId="77777777" w:rsidR="007945BE" w:rsidRPr="00D23BE4" w:rsidRDefault="007945BE" w:rsidP="00CF1C52">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2BED929C" w14:textId="703BD5D6" w:rsidR="007945BE" w:rsidRPr="00D23BE4" w:rsidRDefault="00393D2A" w:rsidP="00CF1C52">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541E2C9C" w14:textId="77777777" w:rsidR="007945BE" w:rsidRPr="00D23BE4" w:rsidRDefault="007945BE" w:rsidP="00CF1C52">
            <w:pPr>
              <w:jc w:val="center"/>
              <w:rPr>
                <w:rFonts w:ascii="Times New Roman" w:hAnsi="Times New Roman" w:cs="Times New Roman"/>
              </w:rPr>
            </w:pPr>
          </w:p>
        </w:tc>
        <w:tc>
          <w:tcPr>
            <w:tcW w:w="1982" w:type="dxa"/>
            <w:tcBorders>
              <w:top w:val="single" w:sz="4" w:space="0" w:color="auto"/>
              <w:bottom w:val="single" w:sz="4" w:space="0" w:color="auto"/>
            </w:tcBorders>
          </w:tcPr>
          <w:p w14:paraId="24A23085" w14:textId="77777777" w:rsidR="007945BE" w:rsidRPr="00D23BE4" w:rsidRDefault="007945BE" w:rsidP="00CF1C52">
            <w:pPr>
              <w:jc w:val="center"/>
              <w:rPr>
                <w:rFonts w:ascii="Times New Roman" w:hAnsi="Times New Roman" w:cs="Times New Roman"/>
              </w:rPr>
            </w:pPr>
          </w:p>
        </w:tc>
      </w:tr>
    </w:tbl>
    <w:p w14:paraId="23CDDA5E" w14:textId="3E8C47CD" w:rsidR="00CF1C52" w:rsidRPr="00D23BE4" w:rsidRDefault="007945BE" w:rsidP="007C741D">
      <w:pPr>
        <w:rPr>
          <w:rFonts w:ascii="Times New Roman" w:hAnsi="Times New Roman" w:cs="Times New Roman"/>
          <w:sz w:val="24"/>
          <w:szCs w:val="24"/>
        </w:rPr>
      </w:pPr>
      <w:r w:rsidRPr="00D23BE4">
        <w:rPr>
          <w:rFonts w:ascii="Times New Roman" w:hAnsi="Times New Roman" w:cs="Times New Roman"/>
          <w:sz w:val="24"/>
          <w:szCs w:val="24"/>
        </w:rPr>
        <w:lastRenderedPageBreak/>
        <w:tab/>
        <w:t>Dari tabel 4.</w:t>
      </w:r>
      <w:r w:rsidR="0059159A" w:rsidRPr="00D23BE4">
        <w:rPr>
          <w:rFonts w:ascii="Times New Roman" w:hAnsi="Times New Roman" w:cs="Times New Roman"/>
          <w:sz w:val="24"/>
          <w:szCs w:val="24"/>
        </w:rPr>
        <w:t>42</w:t>
      </w:r>
      <w:r w:rsidRPr="00D23BE4">
        <w:rPr>
          <w:rFonts w:ascii="Times New Roman" w:hAnsi="Times New Roman" w:cs="Times New Roman"/>
          <w:sz w:val="24"/>
          <w:szCs w:val="24"/>
        </w:rPr>
        <w:t xml:space="preserve">, Uji chi-square menunjukkan nilai Asymp. Sig. </w:t>
      </w:r>
      <w:r w:rsidR="007427FB"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393D2A" w:rsidRPr="00D23BE4">
        <w:rPr>
          <w:rFonts w:ascii="Times New Roman" w:hAnsi="Times New Roman" w:cs="Times New Roman"/>
          <w:sz w:val="24"/>
          <w:szCs w:val="24"/>
        </w:rPr>
        <w:t>139</w:t>
      </w:r>
      <w:r w:rsidRPr="00D23BE4">
        <w:rPr>
          <w:rFonts w:ascii="Times New Roman" w:hAnsi="Times New Roman" w:cs="Times New Roman"/>
          <w:sz w:val="24"/>
          <w:szCs w:val="24"/>
        </w:rPr>
        <w:t xml:space="preserve"> &gt; 0,05. Ini menandakan bahwa </w:t>
      </w:r>
      <w:r w:rsidR="00393D2A"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w:t>
      </w:r>
      <w:r w:rsidR="0059159A" w:rsidRPr="00D23BE4">
        <w:rPr>
          <w:rFonts w:ascii="Times New Roman" w:hAnsi="Times New Roman" w:cs="Times New Roman"/>
          <w:sz w:val="24"/>
          <w:szCs w:val="24"/>
        </w:rPr>
        <w:t xml:space="preserve">sertifikat bahasa </w:t>
      </w:r>
      <w:r w:rsidRPr="00D23BE4">
        <w:rPr>
          <w:rFonts w:ascii="Times New Roman" w:hAnsi="Times New Roman" w:cs="Times New Roman"/>
          <w:sz w:val="24"/>
          <w:szCs w:val="24"/>
        </w:rPr>
        <w:t xml:space="preserve">dan literasi pangan halal, sehingga </w:t>
      </w:r>
      <w:r w:rsidR="0059159A" w:rsidRPr="00D23BE4">
        <w:rPr>
          <w:rFonts w:ascii="Times New Roman" w:hAnsi="Times New Roman" w:cs="Times New Roman"/>
          <w:sz w:val="24"/>
          <w:szCs w:val="24"/>
        </w:rPr>
        <w:t xml:space="preserve">sertifikat bahasa </w:t>
      </w:r>
      <w:r w:rsidRPr="00D23BE4">
        <w:rPr>
          <w:rFonts w:ascii="Times New Roman" w:hAnsi="Times New Roman" w:cs="Times New Roman"/>
          <w:sz w:val="24"/>
          <w:szCs w:val="24"/>
        </w:rPr>
        <w:t xml:space="preserve">responden </w:t>
      </w:r>
      <w:r w:rsidR="00393D2A"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literasi tersebut.</w:t>
      </w:r>
    </w:p>
    <w:p w14:paraId="4AB39B4C" w14:textId="37BD473C" w:rsidR="00081F2F" w:rsidRPr="00D23BE4" w:rsidRDefault="00081F2F" w:rsidP="007C741D">
      <w:pPr>
        <w:rPr>
          <w:rFonts w:ascii="Times New Roman" w:hAnsi="Times New Roman" w:cs="Times New Roman"/>
          <w:b/>
          <w:bCs/>
          <w:sz w:val="24"/>
          <w:szCs w:val="24"/>
        </w:rPr>
      </w:pPr>
      <w:r w:rsidRPr="00D23BE4">
        <w:rPr>
          <w:rFonts w:ascii="Times New Roman" w:hAnsi="Times New Roman" w:cs="Times New Roman"/>
          <w:b/>
          <w:bCs/>
          <w:sz w:val="24"/>
          <w:szCs w:val="24"/>
        </w:rPr>
        <w:t>4.1.4.2 Tabulasi Silang antara Karakteristik Responden dengan Variabel Strategi Adaptasi Pemenuhan Pangan Halal</w:t>
      </w:r>
    </w:p>
    <w:p w14:paraId="1AB76B69" w14:textId="77777777" w:rsidR="00903308" w:rsidRPr="00D23BE4" w:rsidRDefault="00903308" w:rsidP="00903308">
      <w:pPr>
        <w:rPr>
          <w:rFonts w:ascii="Times New Roman" w:hAnsi="Times New Roman" w:cs="Times New Roman"/>
          <w:b/>
          <w:bCs/>
          <w:sz w:val="24"/>
          <w:szCs w:val="24"/>
        </w:rPr>
      </w:pPr>
      <w:r w:rsidRPr="00D23BE4">
        <w:rPr>
          <w:rFonts w:ascii="Times New Roman" w:hAnsi="Times New Roman" w:cs="Times New Roman"/>
          <w:b/>
          <w:bCs/>
          <w:sz w:val="24"/>
          <w:szCs w:val="24"/>
        </w:rPr>
        <w:t>Usia dengan Strategi Adaptasi Pemenuhan Pangan Halal</w:t>
      </w:r>
    </w:p>
    <w:p w14:paraId="332EFDCA" w14:textId="7E0B379A" w:rsidR="00417675" w:rsidRPr="00D23BE4" w:rsidRDefault="00417675" w:rsidP="00417675">
      <w:pPr>
        <w:rPr>
          <w:rFonts w:ascii="Times New Roman" w:hAnsi="Times New Roman" w:cs="Times New Roman"/>
          <w:sz w:val="24"/>
          <w:szCs w:val="24"/>
        </w:rPr>
      </w:pPr>
      <w:r w:rsidRPr="00D23BE4">
        <w:rPr>
          <w:rFonts w:ascii="Times New Roman" w:hAnsi="Times New Roman" w:cs="Times New Roman"/>
          <w:sz w:val="24"/>
          <w:szCs w:val="24"/>
        </w:rPr>
        <w:t>Hasil tabulasi silang antara usia responden dengan strategi adaptasi pemenuhan pangan halal dapat dilihat pada tabel berikut.</w:t>
      </w:r>
    </w:p>
    <w:p w14:paraId="2CCAF5CA" w14:textId="6D9DA54C" w:rsidR="00417675" w:rsidRPr="00D23BE4" w:rsidRDefault="00E574AE" w:rsidP="00E574AE">
      <w:pPr>
        <w:pStyle w:val="Caption"/>
        <w:jc w:val="center"/>
        <w:rPr>
          <w:rFonts w:ascii="Times New Roman" w:hAnsi="Times New Roman" w:cs="Times New Roman"/>
          <w:i w:val="0"/>
          <w:iCs w:val="0"/>
          <w:color w:val="auto"/>
          <w:sz w:val="24"/>
          <w:szCs w:val="24"/>
          <w:lang w:val="fi-FI"/>
        </w:rPr>
      </w:pPr>
      <w:bookmarkStart w:id="149" w:name="_Toc213610370"/>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417675" w:rsidRPr="00D23BE4">
        <w:rPr>
          <w:rFonts w:ascii="Times New Roman" w:hAnsi="Times New Roman" w:cs="Times New Roman"/>
          <w:i w:val="0"/>
          <w:iCs w:val="0"/>
          <w:color w:val="auto"/>
          <w:sz w:val="24"/>
          <w:szCs w:val="24"/>
          <w:lang w:val="fi-FI"/>
        </w:rPr>
        <w:t xml:space="preserve">Tabulasi Silang antara usia dengan </w:t>
      </w:r>
      <w:r w:rsidR="006624CA" w:rsidRPr="00D23BE4">
        <w:rPr>
          <w:rFonts w:ascii="Times New Roman" w:hAnsi="Times New Roman" w:cs="Times New Roman"/>
          <w:i w:val="0"/>
          <w:iCs w:val="0"/>
          <w:color w:val="auto"/>
          <w:sz w:val="24"/>
          <w:szCs w:val="24"/>
          <w:lang w:val="fi-FI"/>
        </w:rPr>
        <w:t>strategi adaptasi pemenuhan pangan halal</w:t>
      </w:r>
      <w:bookmarkEnd w:id="14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417675" w:rsidRPr="00D23BE4" w14:paraId="2E2D5587" w14:textId="77777777" w:rsidTr="00045835">
        <w:tc>
          <w:tcPr>
            <w:tcW w:w="5000" w:type="pct"/>
            <w:gridSpan w:val="7"/>
            <w:tcBorders>
              <w:top w:val="single" w:sz="4" w:space="0" w:color="auto"/>
              <w:bottom w:val="single" w:sz="4" w:space="0" w:color="auto"/>
            </w:tcBorders>
          </w:tcPr>
          <w:p w14:paraId="01442432" w14:textId="77777777" w:rsidR="00417675" w:rsidRPr="00D23BE4" w:rsidRDefault="00417675"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417675" w:rsidRPr="00DA74FF" w14:paraId="0D39FE13" w14:textId="77777777" w:rsidTr="006624CA">
        <w:tc>
          <w:tcPr>
            <w:tcW w:w="2068" w:type="pct"/>
            <w:gridSpan w:val="3"/>
            <w:vMerge w:val="restart"/>
            <w:tcBorders>
              <w:top w:val="single" w:sz="4" w:space="0" w:color="auto"/>
              <w:bottom w:val="single" w:sz="4" w:space="0" w:color="auto"/>
            </w:tcBorders>
          </w:tcPr>
          <w:p w14:paraId="1C36DAD6" w14:textId="77777777" w:rsidR="00417675" w:rsidRPr="00D23BE4" w:rsidRDefault="00417675" w:rsidP="00E77455">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7F760AF5" w14:textId="74B7578D" w:rsidR="00417675" w:rsidRPr="00D23BE4" w:rsidRDefault="006624CA"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702" w:type="pct"/>
            <w:tcBorders>
              <w:top w:val="single" w:sz="4" w:space="0" w:color="auto"/>
              <w:bottom w:val="single" w:sz="4" w:space="0" w:color="auto"/>
            </w:tcBorders>
          </w:tcPr>
          <w:p w14:paraId="6E8F5EF0" w14:textId="77777777" w:rsidR="00417675" w:rsidRPr="00D23BE4" w:rsidRDefault="00417675" w:rsidP="00E77455">
            <w:pPr>
              <w:jc w:val="center"/>
              <w:rPr>
                <w:rFonts w:ascii="Times New Roman" w:hAnsi="Times New Roman" w:cs="Times New Roman"/>
                <w:lang w:val="fi-FI"/>
              </w:rPr>
            </w:pPr>
          </w:p>
        </w:tc>
      </w:tr>
      <w:tr w:rsidR="00417675" w:rsidRPr="00D23BE4" w14:paraId="6222F31D" w14:textId="77777777" w:rsidTr="006624CA">
        <w:tc>
          <w:tcPr>
            <w:tcW w:w="2068" w:type="pct"/>
            <w:gridSpan w:val="3"/>
            <w:vMerge/>
            <w:tcBorders>
              <w:top w:val="single" w:sz="4" w:space="0" w:color="auto"/>
              <w:bottom w:val="single" w:sz="4" w:space="0" w:color="auto"/>
            </w:tcBorders>
          </w:tcPr>
          <w:p w14:paraId="04D4CD23" w14:textId="77777777" w:rsidR="00417675" w:rsidRPr="00D23BE4" w:rsidRDefault="00417675" w:rsidP="00E77455">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72CE6DF6"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745D63AF"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3DC63160"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77611301"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417675" w:rsidRPr="00D23BE4" w14:paraId="155D460D" w14:textId="77777777" w:rsidTr="006624CA">
        <w:tc>
          <w:tcPr>
            <w:tcW w:w="689" w:type="pct"/>
            <w:vMerge w:val="restart"/>
            <w:tcBorders>
              <w:top w:val="single" w:sz="4" w:space="0" w:color="auto"/>
            </w:tcBorders>
          </w:tcPr>
          <w:p w14:paraId="71D59326"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Usia</w:t>
            </w:r>
          </w:p>
        </w:tc>
        <w:tc>
          <w:tcPr>
            <w:tcW w:w="690" w:type="pct"/>
            <w:vMerge w:val="restart"/>
            <w:tcBorders>
              <w:top w:val="single" w:sz="4" w:space="0" w:color="auto"/>
            </w:tcBorders>
          </w:tcPr>
          <w:p w14:paraId="297AFD0F"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20 – 25</w:t>
            </w:r>
          </w:p>
        </w:tc>
        <w:tc>
          <w:tcPr>
            <w:tcW w:w="689" w:type="pct"/>
            <w:tcBorders>
              <w:top w:val="single" w:sz="4" w:space="0" w:color="auto"/>
              <w:bottom w:val="single" w:sz="4" w:space="0" w:color="auto"/>
            </w:tcBorders>
          </w:tcPr>
          <w:p w14:paraId="6E4B03C9"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EDD1FF8" w14:textId="7316D47C"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751" w:type="pct"/>
            <w:tcBorders>
              <w:top w:val="single" w:sz="4" w:space="0" w:color="auto"/>
              <w:bottom w:val="single" w:sz="4" w:space="0" w:color="auto"/>
            </w:tcBorders>
          </w:tcPr>
          <w:p w14:paraId="142040F1" w14:textId="05FEE1F4"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37</w:t>
            </w:r>
          </w:p>
        </w:tc>
        <w:tc>
          <w:tcPr>
            <w:tcW w:w="712" w:type="pct"/>
            <w:tcBorders>
              <w:top w:val="single" w:sz="4" w:space="0" w:color="auto"/>
              <w:bottom w:val="single" w:sz="4" w:space="0" w:color="auto"/>
            </w:tcBorders>
          </w:tcPr>
          <w:p w14:paraId="34681AD8" w14:textId="1E2F0264"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8</w:t>
            </w:r>
          </w:p>
        </w:tc>
        <w:tc>
          <w:tcPr>
            <w:tcW w:w="702" w:type="pct"/>
            <w:tcBorders>
              <w:top w:val="single" w:sz="4" w:space="0" w:color="auto"/>
              <w:bottom w:val="single" w:sz="4" w:space="0" w:color="auto"/>
            </w:tcBorders>
          </w:tcPr>
          <w:p w14:paraId="18DA9A47" w14:textId="7A9E9B91"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48</w:t>
            </w:r>
          </w:p>
        </w:tc>
      </w:tr>
      <w:tr w:rsidR="00417675" w:rsidRPr="00D23BE4" w14:paraId="568B4EE1" w14:textId="77777777" w:rsidTr="00241DC9">
        <w:tc>
          <w:tcPr>
            <w:tcW w:w="689" w:type="pct"/>
            <w:vMerge/>
            <w:tcBorders>
              <w:top w:val="single" w:sz="4" w:space="0" w:color="auto"/>
            </w:tcBorders>
          </w:tcPr>
          <w:p w14:paraId="3655134D" w14:textId="77777777" w:rsidR="00417675" w:rsidRPr="00D23BE4" w:rsidRDefault="00417675" w:rsidP="00E77455">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78D23BBF" w14:textId="77777777" w:rsidR="00417675" w:rsidRPr="00D23BE4" w:rsidRDefault="00417675"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344B193B"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013B63D" w14:textId="28E9BD00"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F3623B"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4F4318C7" w14:textId="0ACA11EE"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38.5</w:t>
            </w:r>
            <w:r w:rsidR="00F3623B"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C1A633B" w14:textId="4BBD0E96"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8.3</w:t>
            </w:r>
            <w:r w:rsidR="00F3623B"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7B5DBF92" w14:textId="34B6CA54"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50</w:t>
            </w:r>
            <w:r w:rsidR="00F3623B" w:rsidRPr="00D23BE4">
              <w:rPr>
                <w:rFonts w:ascii="Times New Roman" w:hAnsi="Times New Roman" w:cs="Times New Roman"/>
                <w:lang w:val="fi-FI"/>
              </w:rPr>
              <w:t>%</w:t>
            </w:r>
          </w:p>
        </w:tc>
      </w:tr>
      <w:tr w:rsidR="00417675" w:rsidRPr="00D23BE4" w14:paraId="55A08D85" w14:textId="77777777" w:rsidTr="006624CA">
        <w:tc>
          <w:tcPr>
            <w:tcW w:w="689" w:type="pct"/>
            <w:vMerge/>
          </w:tcPr>
          <w:p w14:paraId="395DFDE8" w14:textId="77777777" w:rsidR="00417675" w:rsidRPr="00D23BE4" w:rsidRDefault="00417675" w:rsidP="00E77455">
            <w:pPr>
              <w:jc w:val="center"/>
              <w:rPr>
                <w:rFonts w:ascii="Times New Roman" w:hAnsi="Times New Roman" w:cs="Times New Roman"/>
                <w:lang w:val="fi-FI"/>
              </w:rPr>
            </w:pPr>
          </w:p>
        </w:tc>
        <w:tc>
          <w:tcPr>
            <w:tcW w:w="690" w:type="pct"/>
            <w:vMerge w:val="restart"/>
            <w:tcBorders>
              <w:top w:val="single" w:sz="4" w:space="0" w:color="auto"/>
            </w:tcBorders>
          </w:tcPr>
          <w:p w14:paraId="65E283E5"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xml:space="preserve">26 – 30 </w:t>
            </w:r>
          </w:p>
        </w:tc>
        <w:tc>
          <w:tcPr>
            <w:tcW w:w="689" w:type="pct"/>
            <w:tcBorders>
              <w:top w:val="single" w:sz="4" w:space="0" w:color="auto"/>
              <w:bottom w:val="single" w:sz="4" w:space="0" w:color="auto"/>
            </w:tcBorders>
          </w:tcPr>
          <w:p w14:paraId="3DEAE77F"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77BFBDE9" w14:textId="2195978A"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10</w:t>
            </w:r>
          </w:p>
        </w:tc>
        <w:tc>
          <w:tcPr>
            <w:tcW w:w="751" w:type="pct"/>
            <w:tcBorders>
              <w:top w:val="single" w:sz="4" w:space="0" w:color="auto"/>
              <w:bottom w:val="single" w:sz="4" w:space="0" w:color="auto"/>
            </w:tcBorders>
          </w:tcPr>
          <w:p w14:paraId="11E59E7D" w14:textId="668FB0B1"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21</w:t>
            </w:r>
          </w:p>
        </w:tc>
        <w:tc>
          <w:tcPr>
            <w:tcW w:w="712" w:type="pct"/>
            <w:tcBorders>
              <w:top w:val="single" w:sz="4" w:space="0" w:color="auto"/>
              <w:bottom w:val="single" w:sz="4" w:space="0" w:color="auto"/>
            </w:tcBorders>
          </w:tcPr>
          <w:p w14:paraId="30FDEB37" w14:textId="317A52C4"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7</w:t>
            </w:r>
          </w:p>
        </w:tc>
        <w:tc>
          <w:tcPr>
            <w:tcW w:w="702" w:type="pct"/>
            <w:tcBorders>
              <w:top w:val="single" w:sz="4" w:space="0" w:color="auto"/>
              <w:bottom w:val="single" w:sz="4" w:space="0" w:color="auto"/>
            </w:tcBorders>
          </w:tcPr>
          <w:p w14:paraId="1835739A" w14:textId="11F6FF9D"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38</w:t>
            </w:r>
          </w:p>
        </w:tc>
      </w:tr>
      <w:tr w:rsidR="00417675" w:rsidRPr="00D23BE4" w14:paraId="0FED848F" w14:textId="77777777" w:rsidTr="006624CA">
        <w:tc>
          <w:tcPr>
            <w:tcW w:w="689" w:type="pct"/>
            <w:vMerge/>
          </w:tcPr>
          <w:p w14:paraId="0B621876" w14:textId="77777777" w:rsidR="00417675" w:rsidRPr="00D23BE4" w:rsidRDefault="00417675" w:rsidP="00E77455">
            <w:pPr>
              <w:jc w:val="center"/>
              <w:rPr>
                <w:rFonts w:ascii="Times New Roman" w:hAnsi="Times New Roman" w:cs="Times New Roman"/>
                <w:lang w:val="fi-FI"/>
              </w:rPr>
            </w:pPr>
          </w:p>
        </w:tc>
        <w:tc>
          <w:tcPr>
            <w:tcW w:w="690" w:type="pct"/>
            <w:vMerge/>
            <w:tcBorders>
              <w:bottom w:val="single" w:sz="4" w:space="0" w:color="auto"/>
            </w:tcBorders>
          </w:tcPr>
          <w:p w14:paraId="4D5124FB" w14:textId="77777777" w:rsidR="00417675" w:rsidRPr="00D23BE4" w:rsidRDefault="00417675"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3D04A147"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5ABF070" w14:textId="79C528D5"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10.4</w:t>
            </w:r>
            <w:r w:rsidR="00F3623B"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033FC1C" w14:textId="5AB189A6"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21.9</w:t>
            </w:r>
            <w:r w:rsidR="00F3623B"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455BAF17" w14:textId="2C106F92"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7.3</w:t>
            </w:r>
            <w:r w:rsidR="00F3623B"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6958D4ED" w14:textId="38F95450"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39.6</w:t>
            </w:r>
            <w:r w:rsidR="00F3623B" w:rsidRPr="00D23BE4">
              <w:rPr>
                <w:rFonts w:ascii="Times New Roman" w:hAnsi="Times New Roman" w:cs="Times New Roman"/>
                <w:lang w:val="fi-FI"/>
              </w:rPr>
              <w:t>%</w:t>
            </w:r>
          </w:p>
        </w:tc>
      </w:tr>
      <w:tr w:rsidR="00417675" w:rsidRPr="00D23BE4" w14:paraId="510E92F5" w14:textId="77777777" w:rsidTr="006624CA">
        <w:tc>
          <w:tcPr>
            <w:tcW w:w="689" w:type="pct"/>
            <w:vMerge/>
          </w:tcPr>
          <w:p w14:paraId="26030A1D" w14:textId="77777777" w:rsidR="00417675" w:rsidRPr="00D23BE4" w:rsidRDefault="00417675" w:rsidP="00E77455">
            <w:pPr>
              <w:jc w:val="center"/>
              <w:rPr>
                <w:rFonts w:ascii="Times New Roman" w:hAnsi="Times New Roman" w:cs="Times New Roman"/>
                <w:lang w:val="fi-FI"/>
              </w:rPr>
            </w:pPr>
          </w:p>
        </w:tc>
        <w:tc>
          <w:tcPr>
            <w:tcW w:w="690" w:type="pct"/>
            <w:vMerge w:val="restart"/>
            <w:tcBorders>
              <w:top w:val="single" w:sz="4" w:space="0" w:color="auto"/>
            </w:tcBorders>
          </w:tcPr>
          <w:p w14:paraId="5DA7BBCC"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xml:space="preserve">31 – 35 </w:t>
            </w:r>
          </w:p>
        </w:tc>
        <w:tc>
          <w:tcPr>
            <w:tcW w:w="689" w:type="pct"/>
            <w:tcBorders>
              <w:top w:val="single" w:sz="4" w:space="0" w:color="auto"/>
              <w:bottom w:val="single" w:sz="4" w:space="0" w:color="auto"/>
            </w:tcBorders>
          </w:tcPr>
          <w:p w14:paraId="06DC62F8"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FCD801C" w14:textId="4BB8DFD5"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19B89EF8" w14:textId="0E6FD842"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712" w:type="pct"/>
            <w:tcBorders>
              <w:top w:val="single" w:sz="4" w:space="0" w:color="auto"/>
              <w:bottom w:val="single" w:sz="4" w:space="0" w:color="auto"/>
            </w:tcBorders>
          </w:tcPr>
          <w:p w14:paraId="5AB7600A" w14:textId="73C80256"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02" w:type="pct"/>
            <w:tcBorders>
              <w:top w:val="single" w:sz="4" w:space="0" w:color="auto"/>
              <w:bottom w:val="single" w:sz="4" w:space="0" w:color="auto"/>
            </w:tcBorders>
          </w:tcPr>
          <w:p w14:paraId="47EC5891" w14:textId="5B0E9D71"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7</w:t>
            </w:r>
          </w:p>
        </w:tc>
      </w:tr>
      <w:tr w:rsidR="00417675" w:rsidRPr="00D23BE4" w14:paraId="33DC9600" w14:textId="77777777" w:rsidTr="006624CA">
        <w:tc>
          <w:tcPr>
            <w:tcW w:w="689" w:type="pct"/>
            <w:vMerge/>
          </w:tcPr>
          <w:p w14:paraId="3728AA81" w14:textId="77777777" w:rsidR="00417675" w:rsidRPr="00D23BE4" w:rsidRDefault="00417675" w:rsidP="00E77455">
            <w:pPr>
              <w:jc w:val="center"/>
              <w:rPr>
                <w:rFonts w:ascii="Times New Roman" w:hAnsi="Times New Roman" w:cs="Times New Roman"/>
                <w:lang w:val="fi-FI"/>
              </w:rPr>
            </w:pPr>
          </w:p>
        </w:tc>
        <w:tc>
          <w:tcPr>
            <w:tcW w:w="690" w:type="pct"/>
            <w:vMerge/>
            <w:tcBorders>
              <w:bottom w:val="single" w:sz="4" w:space="0" w:color="auto"/>
            </w:tcBorders>
          </w:tcPr>
          <w:p w14:paraId="2E21E71D" w14:textId="77777777" w:rsidR="00417675" w:rsidRPr="00D23BE4" w:rsidRDefault="00417675"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65AC0B9D"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14467C33" w14:textId="50245AC0"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F3623B"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F177529" w14:textId="07B3D9B6"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F3623B"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71F68E6B" w14:textId="6115187E"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F3623B"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1AC287B3" w14:textId="224D4685" w:rsidR="0041767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7.3</w:t>
            </w:r>
            <w:r w:rsidR="00F3623B" w:rsidRPr="00D23BE4">
              <w:rPr>
                <w:rFonts w:ascii="Times New Roman" w:hAnsi="Times New Roman" w:cs="Times New Roman"/>
                <w:lang w:val="fi-FI"/>
              </w:rPr>
              <w:t>%</w:t>
            </w:r>
          </w:p>
        </w:tc>
      </w:tr>
      <w:tr w:rsidR="006624CA" w:rsidRPr="00D23BE4" w14:paraId="1128DA4C" w14:textId="77777777" w:rsidTr="006624CA">
        <w:tc>
          <w:tcPr>
            <w:tcW w:w="689" w:type="pct"/>
            <w:vMerge/>
          </w:tcPr>
          <w:p w14:paraId="30734BC7" w14:textId="77777777" w:rsidR="006624CA" w:rsidRPr="00D23BE4" w:rsidRDefault="006624CA" w:rsidP="00E77455">
            <w:pPr>
              <w:jc w:val="center"/>
              <w:rPr>
                <w:rFonts w:ascii="Times New Roman" w:hAnsi="Times New Roman" w:cs="Times New Roman"/>
                <w:lang w:val="fi-FI"/>
              </w:rPr>
            </w:pPr>
          </w:p>
        </w:tc>
        <w:tc>
          <w:tcPr>
            <w:tcW w:w="690" w:type="pct"/>
            <w:vMerge w:val="restart"/>
            <w:tcBorders>
              <w:top w:val="single" w:sz="4" w:space="0" w:color="auto"/>
            </w:tcBorders>
          </w:tcPr>
          <w:p w14:paraId="522ED999" w14:textId="77777777" w:rsidR="006624CA" w:rsidRPr="00D23BE4" w:rsidRDefault="006624CA" w:rsidP="00E77455">
            <w:pPr>
              <w:jc w:val="center"/>
              <w:rPr>
                <w:rFonts w:ascii="Times New Roman" w:hAnsi="Times New Roman" w:cs="Times New Roman"/>
                <w:lang w:val="fi-FI"/>
              </w:rPr>
            </w:pPr>
            <w:r w:rsidRPr="00D23BE4">
              <w:rPr>
                <w:rFonts w:ascii="Times New Roman" w:hAnsi="Times New Roman" w:cs="Times New Roman"/>
                <w:lang w:val="fi-FI"/>
              </w:rPr>
              <w:t xml:space="preserve">36 – 45 </w:t>
            </w:r>
          </w:p>
        </w:tc>
        <w:tc>
          <w:tcPr>
            <w:tcW w:w="689" w:type="pct"/>
            <w:tcBorders>
              <w:top w:val="single" w:sz="4" w:space="0" w:color="auto"/>
              <w:bottom w:val="single" w:sz="4" w:space="0" w:color="auto"/>
            </w:tcBorders>
          </w:tcPr>
          <w:p w14:paraId="6A5EA749" w14:textId="77777777" w:rsidR="006624CA" w:rsidRPr="00D23BE4" w:rsidRDefault="006624CA"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C447A27" w14:textId="5ABAF029" w:rsidR="006624CA"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7A0F13D0" w14:textId="509C3540" w:rsidR="006624CA"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12" w:type="pct"/>
            <w:tcBorders>
              <w:top w:val="single" w:sz="4" w:space="0" w:color="auto"/>
              <w:bottom w:val="single" w:sz="4" w:space="0" w:color="auto"/>
            </w:tcBorders>
          </w:tcPr>
          <w:p w14:paraId="2F78171D" w14:textId="13B3C8B8" w:rsidR="006624CA"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02" w:type="pct"/>
            <w:tcBorders>
              <w:top w:val="single" w:sz="4" w:space="0" w:color="auto"/>
              <w:bottom w:val="single" w:sz="4" w:space="0" w:color="auto"/>
            </w:tcBorders>
          </w:tcPr>
          <w:p w14:paraId="2D1B7373" w14:textId="732806F8" w:rsidR="006624CA"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3</w:t>
            </w:r>
          </w:p>
        </w:tc>
      </w:tr>
      <w:tr w:rsidR="006624CA" w:rsidRPr="00D23BE4" w14:paraId="02D769F4" w14:textId="77777777" w:rsidTr="006624CA">
        <w:tc>
          <w:tcPr>
            <w:tcW w:w="689" w:type="pct"/>
            <w:vMerge/>
          </w:tcPr>
          <w:p w14:paraId="674B4F14" w14:textId="77777777" w:rsidR="006624CA" w:rsidRPr="00D23BE4" w:rsidRDefault="006624CA" w:rsidP="00E77455">
            <w:pPr>
              <w:jc w:val="center"/>
              <w:rPr>
                <w:rFonts w:ascii="Times New Roman" w:hAnsi="Times New Roman" w:cs="Times New Roman"/>
                <w:lang w:val="fi-FI"/>
              </w:rPr>
            </w:pPr>
          </w:p>
        </w:tc>
        <w:tc>
          <w:tcPr>
            <w:tcW w:w="690" w:type="pct"/>
            <w:vMerge/>
            <w:tcBorders>
              <w:bottom w:val="single" w:sz="4" w:space="0" w:color="auto"/>
            </w:tcBorders>
          </w:tcPr>
          <w:p w14:paraId="4F259851" w14:textId="77777777" w:rsidR="006624CA" w:rsidRPr="00D23BE4" w:rsidRDefault="006624CA"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70514466" w14:textId="77777777" w:rsidR="006624CA" w:rsidRPr="00D23BE4" w:rsidRDefault="006624CA"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8B9E93F" w14:textId="0997320A" w:rsidR="006624CA"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F3623B"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0F36212F" w14:textId="08675552" w:rsidR="006624CA"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F3623B"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AA3AEF7" w14:textId="7F40DA4A" w:rsidR="006624CA"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F3623B"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647BF79F" w14:textId="3358F821" w:rsidR="006624CA"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F3623B" w:rsidRPr="00D23BE4">
              <w:rPr>
                <w:rFonts w:ascii="Times New Roman" w:hAnsi="Times New Roman" w:cs="Times New Roman"/>
                <w:lang w:val="fi-FI"/>
              </w:rPr>
              <w:t>%</w:t>
            </w:r>
          </w:p>
        </w:tc>
      </w:tr>
      <w:tr w:rsidR="00417675" w:rsidRPr="00D23BE4" w14:paraId="3FDFB6F0" w14:textId="77777777" w:rsidTr="006624CA">
        <w:tc>
          <w:tcPr>
            <w:tcW w:w="1379" w:type="pct"/>
            <w:gridSpan w:val="2"/>
            <w:vMerge w:val="restart"/>
          </w:tcPr>
          <w:p w14:paraId="1D086B4B"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6708D1D2"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8665142" w14:textId="5CCD4B5C"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51" w:type="pct"/>
            <w:tcBorders>
              <w:top w:val="single" w:sz="4" w:space="0" w:color="auto"/>
              <w:bottom w:val="single" w:sz="4" w:space="0" w:color="auto"/>
            </w:tcBorders>
          </w:tcPr>
          <w:p w14:paraId="6848475C" w14:textId="3BADD80C"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712" w:type="pct"/>
            <w:tcBorders>
              <w:top w:val="single" w:sz="4" w:space="0" w:color="auto"/>
              <w:bottom w:val="single" w:sz="4" w:space="0" w:color="auto"/>
            </w:tcBorders>
          </w:tcPr>
          <w:p w14:paraId="37E69453" w14:textId="69FFD249"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702" w:type="pct"/>
            <w:tcBorders>
              <w:top w:val="single" w:sz="4" w:space="0" w:color="auto"/>
              <w:bottom w:val="single" w:sz="4" w:space="0" w:color="auto"/>
            </w:tcBorders>
          </w:tcPr>
          <w:p w14:paraId="23D51051" w14:textId="780187A5"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417675" w:rsidRPr="00D23BE4" w14:paraId="3BAB1ECA" w14:textId="77777777" w:rsidTr="006624CA">
        <w:tc>
          <w:tcPr>
            <w:tcW w:w="1379" w:type="pct"/>
            <w:gridSpan w:val="2"/>
            <w:vMerge/>
            <w:tcBorders>
              <w:bottom w:val="single" w:sz="4" w:space="0" w:color="auto"/>
            </w:tcBorders>
          </w:tcPr>
          <w:p w14:paraId="0479E1EB" w14:textId="77777777" w:rsidR="00417675" w:rsidRPr="00D23BE4" w:rsidRDefault="00417675" w:rsidP="00E77455">
            <w:pPr>
              <w:jc w:val="center"/>
              <w:rPr>
                <w:rFonts w:ascii="Times New Roman" w:hAnsi="Times New Roman" w:cs="Times New Roman"/>
                <w:lang w:val="fi-FI"/>
              </w:rPr>
            </w:pPr>
          </w:p>
        </w:tc>
        <w:tc>
          <w:tcPr>
            <w:tcW w:w="689" w:type="pct"/>
            <w:tcBorders>
              <w:bottom w:val="single" w:sz="4" w:space="0" w:color="auto"/>
            </w:tcBorders>
          </w:tcPr>
          <w:p w14:paraId="52DCA7D9" w14:textId="77777777" w:rsidR="00417675" w:rsidRPr="00D23BE4" w:rsidRDefault="0041767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6200180" w14:textId="294D86BE"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51" w:type="pct"/>
            <w:tcBorders>
              <w:top w:val="single" w:sz="4" w:space="0" w:color="auto"/>
              <w:bottom w:val="single" w:sz="4" w:space="0" w:color="auto"/>
            </w:tcBorders>
          </w:tcPr>
          <w:p w14:paraId="44E68B41" w14:textId="5398DDD1"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712" w:type="pct"/>
            <w:tcBorders>
              <w:top w:val="single" w:sz="4" w:space="0" w:color="auto"/>
              <w:bottom w:val="single" w:sz="4" w:space="0" w:color="auto"/>
            </w:tcBorders>
          </w:tcPr>
          <w:p w14:paraId="5B790AE9" w14:textId="48E2B27A"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702" w:type="pct"/>
            <w:tcBorders>
              <w:top w:val="single" w:sz="4" w:space="0" w:color="auto"/>
              <w:bottom w:val="single" w:sz="4" w:space="0" w:color="auto"/>
            </w:tcBorders>
          </w:tcPr>
          <w:p w14:paraId="4DA485BA" w14:textId="18DD783F" w:rsidR="00417675" w:rsidRPr="00D23BE4" w:rsidRDefault="00754623" w:rsidP="00E77455">
            <w:pPr>
              <w:jc w:val="center"/>
              <w:rPr>
                <w:rFonts w:ascii="Times New Roman" w:hAnsi="Times New Roman" w:cs="Times New Roman"/>
                <w:lang w:val="fi-FI"/>
              </w:rPr>
            </w:pPr>
            <w:r w:rsidRPr="00D23BE4">
              <w:rPr>
                <w:rFonts w:ascii="Times New Roman" w:hAnsi="Times New Roman" w:cs="Times New Roman"/>
                <w:lang w:val="fi-FI"/>
              </w:rPr>
              <w:t>100.0%</w:t>
            </w:r>
          </w:p>
        </w:tc>
      </w:tr>
    </w:tbl>
    <w:p w14:paraId="2EC90CA4" w14:textId="3D75B220" w:rsidR="00417675" w:rsidRPr="00D23BE4" w:rsidRDefault="00417675" w:rsidP="00417675">
      <w:pPr>
        <w:rPr>
          <w:rFonts w:ascii="Times New Roman" w:hAnsi="Times New Roman" w:cs="Times New Roman"/>
          <w:sz w:val="24"/>
          <w:szCs w:val="24"/>
        </w:rPr>
      </w:pPr>
      <w:r w:rsidRPr="00D23BE4">
        <w:rPr>
          <w:rFonts w:ascii="Times New Roman" w:hAnsi="Times New Roman" w:cs="Times New Roman"/>
          <w:sz w:val="24"/>
          <w:szCs w:val="24"/>
        </w:rPr>
        <w:tab/>
        <w:t xml:space="preserve">Hasil tabulasi silang antara karakteristik usia dengan variabel </w:t>
      </w:r>
      <w:r w:rsidR="006624CA" w:rsidRPr="00D23BE4">
        <w:rPr>
          <w:rFonts w:ascii="Times New Roman" w:hAnsi="Times New Roman" w:cs="Times New Roman"/>
          <w:sz w:val="24"/>
          <w:szCs w:val="24"/>
        </w:rPr>
        <w:t xml:space="preserve">strategi adaptasi pemenuhan pangan halal </w:t>
      </w:r>
      <w:r w:rsidRPr="00D23BE4">
        <w:rPr>
          <w:rFonts w:ascii="Times New Roman" w:hAnsi="Times New Roman" w:cs="Times New Roman"/>
          <w:sz w:val="24"/>
          <w:szCs w:val="24"/>
        </w:rPr>
        <w:t xml:space="preserve">menunjukkan bahwa </w:t>
      </w:r>
      <w:r w:rsidR="006624CA" w:rsidRPr="00D23BE4">
        <w:rPr>
          <w:rFonts w:ascii="Times New Roman" w:hAnsi="Times New Roman" w:cs="Times New Roman"/>
          <w:sz w:val="24"/>
          <w:szCs w:val="24"/>
        </w:rPr>
        <w:t xml:space="preserve">strategi adaptasi pemenuhan </w:t>
      </w:r>
      <w:r w:rsidRPr="00D23BE4">
        <w:rPr>
          <w:rFonts w:ascii="Times New Roman" w:hAnsi="Times New Roman" w:cs="Times New Roman"/>
          <w:sz w:val="24"/>
          <w:szCs w:val="24"/>
        </w:rPr>
        <w:t>pangan halal migran Indonesia di wilayah Toyota Jepang paling banyak berada pada kategori</w:t>
      </w:r>
      <w:r w:rsidR="00754623" w:rsidRPr="00D23BE4">
        <w:rPr>
          <w:rFonts w:ascii="Times New Roman" w:hAnsi="Times New Roman" w:cs="Times New Roman"/>
          <w:sz w:val="24"/>
          <w:szCs w:val="24"/>
        </w:rPr>
        <w:t xml:space="preserve"> sedang</w:t>
      </w:r>
      <w:r w:rsidRPr="00D23BE4">
        <w:rPr>
          <w:rFonts w:ascii="Times New Roman" w:hAnsi="Times New Roman" w:cs="Times New Roman"/>
          <w:sz w:val="24"/>
          <w:szCs w:val="24"/>
        </w:rPr>
        <w:t xml:space="preserve">, khususnya pada usia </w:t>
      </w:r>
      <w:r w:rsidR="000C1E8D" w:rsidRPr="00D23BE4">
        <w:rPr>
          <w:rFonts w:ascii="Times New Roman" w:hAnsi="Times New Roman" w:cs="Times New Roman"/>
          <w:sz w:val="24"/>
          <w:szCs w:val="24"/>
        </w:rPr>
        <w:t xml:space="preserve">20-25 </w:t>
      </w:r>
      <w:r w:rsidRPr="00D23BE4">
        <w:rPr>
          <w:rFonts w:ascii="Times New Roman" w:hAnsi="Times New Roman" w:cs="Times New Roman"/>
          <w:sz w:val="24"/>
          <w:szCs w:val="24"/>
        </w:rPr>
        <w:t xml:space="preserve">tahun </w:t>
      </w:r>
      <w:r w:rsidR="000C1E8D" w:rsidRPr="00D23BE4">
        <w:rPr>
          <w:rFonts w:ascii="Times New Roman" w:hAnsi="Times New Roman" w:cs="Times New Roman"/>
          <w:sz w:val="24"/>
          <w:szCs w:val="24"/>
        </w:rPr>
        <w:t xml:space="preserve">yaitu </w:t>
      </w:r>
      <w:r w:rsidR="00241DC9" w:rsidRPr="00D23BE4">
        <w:rPr>
          <w:rFonts w:ascii="Times New Roman" w:hAnsi="Times New Roman" w:cs="Times New Roman"/>
          <w:sz w:val="24"/>
          <w:szCs w:val="24"/>
        </w:rPr>
        <w:t>38.5</w:t>
      </w:r>
      <w:r w:rsidRPr="00D23BE4">
        <w:rPr>
          <w:rFonts w:ascii="Times New Roman" w:hAnsi="Times New Roman" w:cs="Times New Roman"/>
          <w:sz w:val="24"/>
          <w:szCs w:val="24"/>
        </w:rPr>
        <w:t xml:space="preserve"> %</w:t>
      </w:r>
      <w:r w:rsidR="007427FB" w:rsidRPr="00D23BE4">
        <w:rPr>
          <w:rFonts w:ascii="Times New Roman" w:hAnsi="Times New Roman" w:cs="Times New Roman"/>
          <w:sz w:val="24"/>
          <w:szCs w:val="24"/>
        </w:rPr>
        <w:t>.</w:t>
      </w:r>
    </w:p>
    <w:p w14:paraId="2DC4F5BA" w14:textId="77777777" w:rsidR="00562DFC" w:rsidRPr="00D23BE4" w:rsidRDefault="00562DFC" w:rsidP="00417675">
      <w:pPr>
        <w:rPr>
          <w:rFonts w:ascii="Times New Roman" w:hAnsi="Times New Roman" w:cs="Times New Roman"/>
          <w:sz w:val="24"/>
          <w:szCs w:val="24"/>
        </w:rPr>
      </w:pPr>
    </w:p>
    <w:p w14:paraId="24C6E3A4" w14:textId="77777777" w:rsidR="00562DFC" w:rsidRPr="00D23BE4" w:rsidRDefault="00562DFC" w:rsidP="00417675">
      <w:pPr>
        <w:rPr>
          <w:rFonts w:ascii="Times New Roman" w:hAnsi="Times New Roman" w:cs="Times New Roman"/>
          <w:sz w:val="24"/>
          <w:szCs w:val="24"/>
        </w:rPr>
      </w:pPr>
    </w:p>
    <w:p w14:paraId="71F6C093" w14:textId="6EC6FE24" w:rsidR="00417675" w:rsidRPr="00D23BE4" w:rsidRDefault="00E574AE" w:rsidP="00E574AE">
      <w:pPr>
        <w:pStyle w:val="Caption"/>
        <w:jc w:val="center"/>
        <w:rPr>
          <w:rFonts w:ascii="Times New Roman" w:hAnsi="Times New Roman" w:cs="Times New Roman"/>
          <w:i w:val="0"/>
          <w:iCs w:val="0"/>
          <w:color w:val="auto"/>
          <w:sz w:val="24"/>
          <w:szCs w:val="24"/>
        </w:rPr>
      </w:pPr>
      <w:bookmarkStart w:id="150" w:name="_Toc213610371"/>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417675" w:rsidRPr="00D23BE4">
        <w:rPr>
          <w:rFonts w:ascii="Times New Roman" w:hAnsi="Times New Roman" w:cs="Times New Roman"/>
          <w:i w:val="0"/>
          <w:iCs w:val="0"/>
          <w:color w:val="auto"/>
          <w:sz w:val="24"/>
          <w:szCs w:val="24"/>
        </w:rPr>
        <w:t xml:space="preserve">Uji Chi – Square antara Usia dan </w:t>
      </w:r>
      <w:r w:rsidR="006624CA" w:rsidRPr="00D23BE4">
        <w:rPr>
          <w:rFonts w:ascii="Times New Roman" w:hAnsi="Times New Roman" w:cs="Times New Roman"/>
          <w:i w:val="0"/>
          <w:iCs w:val="0"/>
          <w:color w:val="auto"/>
          <w:sz w:val="24"/>
          <w:szCs w:val="24"/>
        </w:rPr>
        <w:t>strategi adaptasi pemenuhan pangan halal</w:t>
      </w:r>
      <w:bookmarkEnd w:id="1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417675" w:rsidRPr="00D23BE4" w14:paraId="0CACE1CA" w14:textId="77777777" w:rsidTr="00045835">
        <w:tc>
          <w:tcPr>
            <w:tcW w:w="7927" w:type="dxa"/>
            <w:gridSpan w:val="4"/>
            <w:tcBorders>
              <w:top w:val="single" w:sz="4" w:space="0" w:color="auto"/>
              <w:bottom w:val="single" w:sz="4" w:space="0" w:color="auto"/>
            </w:tcBorders>
          </w:tcPr>
          <w:p w14:paraId="2246AECE" w14:textId="77777777" w:rsidR="00417675" w:rsidRPr="00D23BE4" w:rsidRDefault="00417675" w:rsidP="00E77455">
            <w:pPr>
              <w:rPr>
                <w:rFonts w:ascii="Times New Roman" w:hAnsi="Times New Roman" w:cs="Times New Roman"/>
                <w:b/>
                <w:bCs/>
              </w:rPr>
            </w:pPr>
            <w:r w:rsidRPr="00D23BE4">
              <w:rPr>
                <w:rFonts w:ascii="Times New Roman" w:hAnsi="Times New Roman" w:cs="Times New Roman"/>
                <w:b/>
                <w:bCs/>
              </w:rPr>
              <w:t>Chi – Square Test</w:t>
            </w:r>
          </w:p>
        </w:tc>
      </w:tr>
      <w:tr w:rsidR="00417675" w:rsidRPr="00D23BE4" w14:paraId="1A9D0342" w14:textId="77777777" w:rsidTr="00045835">
        <w:tc>
          <w:tcPr>
            <w:tcW w:w="3681" w:type="dxa"/>
            <w:tcBorders>
              <w:top w:val="single" w:sz="4" w:space="0" w:color="auto"/>
              <w:bottom w:val="single" w:sz="4" w:space="0" w:color="auto"/>
            </w:tcBorders>
          </w:tcPr>
          <w:p w14:paraId="5F5ECAC3" w14:textId="77777777" w:rsidR="00417675" w:rsidRPr="00D23BE4" w:rsidRDefault="00417675" w:rsidP="00E77455">
            <w:pPr>
              <w:rPr>
                <w:rFonts w:ascii="Times New Roman" w:hAnsi="Times New Roman" w:cs="Times New Roman"/>
              </w:rPr>
            </w:pPr>
          </w:p>
        </w:tc>
        <w:tc>
          <w:tcPr>
            <w:tcW w:w="1134" w:type="dxa"/>
            <w:tcBorders>
              <w:top w:val="single" w:sz="4" w:space="0" w:color="auto"/>
              <w:bottom w:val="single" w:sz="4" w:space="0" w:color="auto"/>
            </w:tcBorders>
          </w:tcPr>
          <w:p w14:paraId="52958683" w14:textId="77777777" w:rsidR="00417675" w:rsidRPr="00D23BE4" w:rsidRDefault="00417675" w:rsidP="00E77455">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4D562A1A" w14:textId="77777777" w:rsidR="00417675" w:rsidRPr="00D23BE4" w:rsidRDefault="00417675" w:rsidP="00E77455">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7D9A1177" w14:textId="77777777" w:rsidR="00417675" w:rsidRPr="00D23BE4" w:rsidRDefault="00417675" w:rsidP="00E77455">
            <w:pPr>
              <w:jc w:val="center"/>
              <w:rPr>
                <w:rFonts w:ascii="Times New Roman" w:hAnsi="Times New Roman" w:cs="Times New Roman"/>
              </w:rPr>
            </w:pPr>
            <w:r w:rsidRPr="00D23BE4">
              <w:rPr>
                <w:rFonts w:ascii="Times New Roman" w:hAnsi="Times New Roman" w:cs="Times New Roman"/>
              </w:rPr>
              <w:t>Asymptotic Significance (2-sided)</w:t>
            </w:r>
          </w:p>
        </w:tc>
      </w:tr>
      <w:tr w:rsidR="00417675" w:rsidRPr="00D23BE4" w14:paraId="4E99487A" w14:textId="77777777" w:rsidTr="00045835">
        <w:tc>
          <w:tcPr>
            <w:tcW w:w="3681" w:type="dxa"/>
            <w:tcBorders>
              <w:top w:val="single" w:sz="4" w:space="0" w:color="auto"/>
              <w:bottom w:val="single" w:sz="4" w:space="0" w:color="auto"/>
            </w:tcBorders>
          </w:tcPr>
          <w:p w14:paraId="1492CCBA" w14:textId="77777777" w:rsidR="00417675" w:rsidRPr="00D23BE4" w:rsidRDefault="00417675" w:rsidP="00E77455">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5EC4B590" w14:textId="70085CC0" w:rsidR="00417675" w:rsidRPr="00D23BE4" w:rsidRDefault="00665791" w:rsidP="00E77455">
            <w:pPr>
              <w:jc w:val="center"/>
              <w:rPr>
                <w:rFonts w:ascii="Times New Roman" w:hAnsi="Times New Roman" w:cs="Times New Roman"/>
              </w:rPr>
            </w:pPr>
            <w:r w:rsidRPr="00D23BE4">
              <w:rPr>
                <w:rFonts w:ascii="Times New Roman" w:hAnsi="Times New Roman" w:cs="Times New Roman"/>
              </w:rPr>
              <w:t>10.477</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3B7645C8" w14:textId="77D8CF02" w:rsidR="00417675" w:rsidRPr="00D23BE4" w:rsidRDefault="00665791" w:rsidP="00E77455">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435FD5C9" w14:textId="0B0270B7" w:rsidR="00417675" w:rsidRPr="00D23BE4" w:rsidRDefault="00665791" w:rsidP="00E77455">
            <w:pPr>
              <w:jc w:val="center"/>
              <w:rPr>
                <w:rFonts w:ascii="Times New Roman" w:hAnsi="Times New Roman" w:cs="Times New Roman"/>
              </w:rPr>
            </w:pPr>
            <w:r w:rsidRPr="00D23BE4">
              <w:rPr>
                <w:rFonts w:ascii="Times New Roman" w:hAnsi="Times New Roman" w:cs="Times New Roman"/>
              </w:rPr>
              <w:t>.106</w:t>
            </w:r>
          </w:p>
        </w:tc>
      </w:tr>
      <w:tr w:rsidR="00417675" w:rsidRPr="00D23BE4" w14:paraId="122D1363" w14:textId="77777777" w:rsidTr="00045835">
        <w:tc>
          <w:tcPr>
            <w:tcW w:w="3681" w:type="dxa"/>
            <w:tcBorders>
              <w:top w:val="single" w:sz="4" w:space="0" w:color="auto"/>
              <w:bottom w:val="single" w:sz="4" w:space="0" w:color="auto"/>
            </w:tcBorders>
          </w:tcPr>
          <w:p w14:paraId="697E3C98" w14:textId="77777777" w:rsidR="00417675" w:rsidRPr="00D23BE4" w:rsidRDefault="00417675" w:rsidP="00E77455">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2AE78FFA" w14:textId="2108B663" w:rsidR="00417675" w:rsidRPr="00D23BE4" w:rsidRDefault="00665791" w:rsidP="00E77455">
            <w:pPr>
              <w:jc w:val="center"/>
              <w:rPr>
                <w:rFonts w:ascii="Times New Roman" w:hAnsi="Times New Roman" w:cs="Times New Roman"/>
              </w:rPr>
            </w:pPr>
            <w:r w:rsidRPr="00D23BE4">
              <w:rPr>
                <w:rFonts w:ascii="Times New Roman" w:hAnsi="Times New Roman" w:cs="Times New Roman"/>
              </w:rPr>
              <w:t>11.247</w:t>
            </w:r>
          </w:p>
        </w:tc>
        <w:tc>
          <w:tcPr>
            <w:tcW w:w="1130" w:type="dxa"/>
            <w:tcBorders>
              <w:top w:val="single" w:sz="4" w:space="0" w:color="auto"/>
              <w:bottom w:val="single" w:sz="4" w:space="0" w:color="auto"/>
            </w:tcBorders>
          </w:tcPr>
          <w:p w14:paraId="108B2DDC" w14:textId="538A6C5F" w:rsidR="00417675" w:rsidRPr="00D23BE4" w:rsidRDefault="00665791" w:rsidP="00E77455">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466B01B3" w14:textId="0B342BE8" w:rsidR="00417675" w:rsidRPr="00D23BE4" w:rsidRDefault="00665791" w:rsidP="00E77455">
            <w:pPr>
              <w:jc w:val="center"/>
              <w:rPr>
                <w:rFonts w:ascii="Times New Roman" w:hAnsi="Times New Roman" w:cs="Times New Roman"/>
              </w:rPr>
            </w:pPr>
            <w:r w:rsidRPr="00D23BE4">
              <w:rPr>
                <w:rFonts w:ascii="Times New Roman" w:hAnsi="Times New Roman" w:cs="Times New Roman"/>
              </w:rPr>
              <w:t>.081</w:t>
            </w:r>
          </w:p>
        </w:tc>
      </w:tr>
      <w:tr w:rsidR="00417675" w:rsidRPr="00D23BE4" w14:paraId="41EC50A5" w14:textId="77777777" w:rsidTr="00045835">
        <w:tc>
          <w:tcPr>
            <w:tcW w:w="3681" w:type="dxa"/>
            <w:tcBorders>
              <w:top w:val="single" w:sz="4" w:space="0" w:color="auto"/>
              <w:bottom w:val="single" w:sz="4" w:space="0" w:color="auto"/>
            </w:tcBorders>
          </w:tcPr>
          <w:p w14:paraId="664D6AE5" w14:textId="77777777" w:rsidR="00417675" w:rsidRPr="00D23BE4" w:rsidRDefault="00417675" w:rsidP="00E77455">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430ABA4B" w14:textId="14030E86" w:rsidR="00417675" w:rsidRPr="00D23BE4" w:rsidRDefault="00665791" w:rsidP="00E77455">
            <w:pPr>
              <w:jc w:val="center"/>
              <w:rPr>
                <w:rFonts w:ascii="Times New Roman" w:hAnsi="Times New Roman" w:cs="Times New Roman"/>
              </w:rPr>
            </w:pPr>
            <w:r w:rsidRPr="00D23BE4">
              <w:rPr>
                <w:rFonts w:ascii="Times New Roman" w:hAnsi="Times New Roman" w:cs="Times New Roman"/>
              </w:rPr>
              <w:t>.131</w:t>
            </w:r>
          </w:p>
        </w:tc>
        <w:tc>
          <w:tcPr>
            <w:tcW w:w="1130" w:type="dxa"/>
            <w:tcBorders>
              <w:top w:val="single" w:sz="4" w:space="0" w:color="auto"/>
              <w:bottom w:val="single" w:sz="4" w:space="0" w:color="auto"/>
            </w:tcBorders>
          </w:tcPr>
          <w:p w14:paraId="0D99A6B1" w14:textId="006C610A" w:rsidR="00417675" w:rsidRPr="00D23BE4" w:rsidRDefault="00665791" w:rsidP="00E77455">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5A9C86CD" w14:textId="21DBC367" w:rsidR="00417675" w:rsidRPr="00D23BE4" w:rsidRDefault="00665791" w:rsidP="00E77455">
            <w:pPr>
              <w:jc w:val="center"/>
              <w:rPr>
                <w:rFonts w:ascii="Times New Roman" w:hAnsi="Times New Roman" w:cs="Times New Roman"/>
              </w:rPr>
            </w:pPr>
            <w:r w:rsidRPr="00D23BE4">
              <w:rPr>
                <w:rFonts w:ascii="Times New Roman" w:hAnsi="Times New Roman" w:cs="Times New Roman"/>
              </w:rPr>
              <w:t>.718</w:t>
            </w:r>
          </w:p>
        </w:tc>
      </w:tr>
      <w:tr w:rsidR="00417675" w:rsidRPr="00D23BE4" w14:paraId="11C8F86A" w14:textId="77777777" w:rsidTr="00045835">
        <w:tc>
          <w:tcPr>
            <w:tcW w:w="3681" w:type="dxa"/>
            <w:tcBorders>
              <w:top w:val="single" w:sz="4" w:space="0" w:color="auto"/>
              <w:bottom w:val="single" w:sz="4" w:space="0" w:color="auto"/>
            </w:tcBorders>
          </w:tcPr>
          <w:p w14:paraId="21DEB28B" w14:textId="77777777" w:rsidR="00417675" w:rsidRPr="00D23BE4" w:rsidRDefault="00417675" w:rsidP="00E77455">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777447D9" w14:textId="409D9137" w:rsidR="00417675" w:rsidRPr="00D23BE4" w:rsidRDefault="00665791" w:rsidP="00E77455">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42F5495E" w14:textId="77777777" w:rsidR="00417675" w:rsidRPr="00D23BE4" w:rsidRDefault="00417675" w:rsidP="00E77455">
            <w:pPr>
              <w:jc w:val="center"/>
              <w:rPr>
                <w:rFonts w:ascii="Times New Roman" w:hAnsi="Times New Roman" w:cs="Times New Roman"/>
              </w:rPr>
            </w:pPr>
          </w:p>
        </w:tc>
        <w:tc>
          <w:tcPr>
            <w:tcW w:w="1982" w:type="dxa"/>
            <w:tcBorders>
              <w:top w:val="single" w:sz="4" w:space="0" w:color="auto"/>
              <w:bottom w:val="single" w:sz="4" w:space="0" w:color="auto"/>
            </w:tcBorders>
          </w:tcPr>
          <w:p w14:paraId="570C669A" w14:textId="77777777" w:rsidR="00417675" w:rsidRPr="00D23BE4" w:rsidRDefault="00417675" w:rsidP="00E77455">
            <w:pPr>
              <w:jc w:val="center"/>
              <w:rPr>
                <w:rFonts w:ascii="Times New Roman" w:hAnsi="Times New Roman" w:cs="Times New Roman"/>
              </w:rPr>
            </w:pPr>
          </w:p>
        </w:tc>
      </w:tr>
    </w:tbl>
    <w:p w14:paraId="21D63EAC" w14:textId="525DE318" w:rsidR="00417675" w:rsidRPr="00D23BE4" w:rsidRDefault="00417675" w:rsidP="006624CA">
      <w:pPr>
        <w:rPr>
          <w:rFonts w:ascii="Times New Roman" w:hAnsi="Times New Roman" w:cs="Times New Roman"/>
          <w:sz w:val="24"/>
          <w:szCs w:val="24"/>
        </w:rPr>
      </w:pPr>
      <w:r w:rsidRPr="00D23BE4">
        <w:rPr>
          <w:rFonts w:ascii="Times New Roman" w:hAnsi="Times New Roman" w:cs="Times New Roman"/>
          <w:sz w:val="24"/>
          <w:szCs w:val="24"/>
        </w:rPr>
        <w:tab/>
        <w:t>Dari tabel 4.</w:t>
      </w:r>
      <w:r w:rsidR="006624CA" w:rsidRPr="00D23BE4">
        <w:rPr>
          <w:rFonts w:ascii="Times New Roman" w:hAnsi="Times New Roman" w:cs="Times New Roman"/>
          <w:sz w:val="24"/>
          <w:szCs w:val="24"/>
        </w:rPr>
        <w:t>44</w:t>
      </w:r>
      <w:r w:rsidRPr="00D23BE4">
        <w:rPr>
          <w:rFonts w:ascii="Times New Roman" w:hAnsi="Times New Roman" w:cs="Times New Roman"/>
          <w:sz w:val="24"/>
          <w:szCs w:val="24"/>
        </w:rPr>
        <w:t xml:space="preserve">,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665791" w:rsidRPr="00D23BE4">
        <w:rPr>
          <w:rFonts w:ascii="Times New Roman" w:hAnsi="Times New Roman" w:cs="Times New Roman"/>
          <w:sz w:val="24"/>
          <w:szCs w:val="24"/>
        </w:rPr>
        <w:t>106</w:t>
      </w:r>
      <w:r w:rsidRPr="00D23BE4">
        <w:rPr>
          <w:rFonts w:ascii="Times New Roman" w:hAnsi="Times New Roman" w:cs="Times New Roman"/>
          <w:sz w:val="24"/>
          <w:szCs w:val="24"/>
        </w:rPr>
        <w:t xml:space="preserve"> &gt; 0,05. Ini menandakan bahwa </w:t>
      </w:r>
      <w:r w:rsidR="00665791"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usia dan </w:t>
      </w:r>
      <w:r w:rsidR="006624CA" w:rsidRPr="00D23BE4">
        <w:rPr>
          <w:rFonts w:ascii="Times New Roman" w:hAnsi="Times New Roman" w:cs="Times New Roman"/>
          <w:sz w:val="24"/>
          <w:szCs w:val="24"/>
        </w:rPr>
        <w:t>strategi adaptasi pemenuhan pangan halal</w:t>
      </w:r>
      <w:r w:rsidRPr="00D23BE4">
        <w:rPr>
          <w:rFonts w:ascii="Times New Roman" w:hAnsi="Times New Roman" w:cs="Times New Roman"/>
          <w:sz w:val="24"/>
          <w:szCs w:val="24"/>
        </w:rPr>
        <w:t xml:space="preserve">, sehingga usia responden </w:t>
      </w:r>
      <w:r w:rsidR="00665791"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berpengaruh terhadap </w:t>
      </w:r>
      <w:r w:rsidR="006624CA" w:rsidRPr="00D23BE4">
        <w:rPr>
          <w:rFonts w:ascii="Times New Roman" w:hAnsi="Times New Roman" w:cs="Times New Roman"/>
          <w:sz w:val="24"/>
          <w:szCs w:val="24"/>
        </w:rPr>
        <w:t xml:space="preserve">strategi adaptasi </w:t>
      </w:r>
      <w:r w:rsidRPr="00D23BE4">
        <w:rPr>
          <w:rFonts w:ascii="Times New Roman" w:hAnsi="Times New Roman" w:cs="Times New Roman"/>
          <w:sz w:val="24"/>
          <w:szCs w:val="24"/>
        </w:rPr>
        <w:t>tersebut.</w:t>
      </w:r>
    </w:p>
    <w:p w14:paraId="3EE8C315" w14:textId="77777777" w:rsidR="00903308" w:rsidRPr="00D23BE4" w:rsidRDefault="00903308" w:rsidP="00903308">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Jenis Kelamin dengan Strategi Adaptasi Pemenuhan Pangan Halal</w:t>
      </w:r>
    </w:p>
    <w:p w14:paraId="30A68E97" w14:textId="5D68E21F" w:rsidR="00BF7D44" w:rsidRPr="00D23BE4" w:rsidRDefault="00BF7D44" w:rsidP="00BF7D44">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Hasil tabulasi silang antara jenis kelamin responden dengan strategi adaptasi pemenuhan pangan halal dilihat pada tabel berikut.</w:t>
      </w:r>
    </w:p>
    <w:p w14:paraId="00B8FB92" w14:textId="5487BC77" w:rsidR="00BF7D44" w:rsidRPr="00D23BE4" w:rsidRDefault="00E574AE" w:rsidP="00E574AE">
      <w:pPr>
        <w:pStyle w:val="Caption"/>
        <w:jc w:val="center"/>
        <w:rPr>
          <w:rFonts w:ascii="Times New Roman" w:hAnsi="Times New Roman" w:cs="Times New Roman"/>
          <w:i w:val="0"/>
          <w:iCs w:val="0"/>
          <w:color w:val="auto"/>
          <w:sz w:val="24"/>
          <w:szCs w:val="24"/>
          <w:lang w:val="fi-FI"/>
        </w:rPr>
      </w:pPr>
      <w:bookmarkStart w:id="151" w:name="_Toc213610372"/>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BF7D44" w:rsidRPr="00D23BE4">
        <w:rPr>
          <w:rFonts w:ascii="Times New Roman" w:hAnsi="Times New Roman" w:cs="Times New Roman"/>
          <w:i w:val="0"/>
          <w:iCs w:val="0"/>
          <w:color w:val="auto"/>
          <w:sz w:val="24"/>
          <w:szCs w:val="24"/>
          <w:lang w:val="fi-FI"/>
        </w:rPr>
        <w:t>Tabulasi Silang antara jenis kelamin dengan strategi adaptasi pemenuhan pangan halal</w:t>
      </w:r>
      <w:bookmarkEnd w:id="15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BF7D44" w:rsidRPr="00D23BE4" w14:paraId="7DB36D76" w14:textId="77777777" w:rsidTr="00045835">
        <w:tc>
          <w:tcPr>
            <w:tcW w:w="5000" w:type="pct"/>
            <w:gridSpan w:val="7"/>
            <w:tcBorders>
              <w:top w:val="single" w:sz="4" w:space="0" w:color="auto"/>
              <w:bottom w:val="single" w:sz="4" w:space="0" w:color="auto"/>
            </w:tcBorders>
          </w:tcPr>
          <w:p w14:paraId="5397B2CE" w14:textId="77777777" w:rsidR="00BF7D44" w:rsidRPr="00D23BE4" w:rsidRDefault="00BF7D44"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BF7D44" w:rsidRPr="00DA74FF" w14:paraId="71F6F6FC" w14:textId="77777777" w:rsidTr="00045835">
        <w:tc>
          <w:tcPr>
            <w:tcW w:w="2068" w:type="pct"/>
            <w:gridSpan w:val="3"/>
            <w:vMerge w:val="restart"/>
            <w:tcBorders>
              <w:top w:val="single" w:sz="4" w:space="0" w:color="auto"/>
              <w:bottom w:val="single" w:sz="4" w:space="0" w:color="auto"/>
            </w:tcBorders>
          </w:tcPr>
          <w:p w14:paraId="677B515C" w14:textId="77777777" w:rsidR="00BF7D44" w:rsidRPr="00D23BE4" w:rsidRDefault="00BF7D44" w:rsidP="00E77455">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00ED1C41" w14:textId="17CE3EA0"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702" w:type="pct"/>
            <w:tcBorders>
              <w:top w:val="single" w:sz="4" w:space="0" w:color="auto"/>
              <w:bottom w:val="single" w:sz="4" w:space="0" w:color="auto"/>
            </w:tcBorders>
          </w:tcPr>
          <w:p w14:paraId="23619752" w14:textId="77777777" w:rsidR="00BF7D44" w:rsidRPr="00D23BE4" w:rsidRDefault="00BF7D44" w:rsidP="00E77455">
            <w:pPr>
              <w:jc w:val="center"/>
              <w:rPr>
                <w:rFonts w:ascii="Times New Roman" w:hAnsi="Times New Roman" w:cs="Times New Roman"/>
                <w:lang w:val="fi-FI"/>
              </w:rPr>
            </w:pPr>
          </w:p>
        </w:tc>
      </w:tr>
      <w:tr w:rsidR="00BF7D44" w:rsidRPr="00D23BE4" w14:paraId="73D6B009" w14:textId="77777777" w:rsidTr="00045835">
        <w:tc>
          <w:tcPr>
            <w:tcW w:w="2068" w:type="pct"/>
            <w:gridSpan w:val="3"/>
            <w:vMerge/>
            <w:tcBorders>
              <w:top w:val="single" w:sz="4" w:space="0" w:color="auto"/>
              <w:bottom w:val="single" w:sz="4" w:space="0" w:color="auto"/>
            </w:tcBorders>
          </w:tcPr>
          <w:p w14:paraId="2A6E10DB" w14:textId="77777777" w:rsidR="00BF7D44" w:rsidRPr="00D23BE4" w:rsidRDefault="00BF7D44" w:rsidP="00E77455">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5B89619F"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4072F637"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155C7393"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16CA8ED8"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BF7D44" w:rsidRPr="00D23BE4" w14:paraId="5787565F" w14:textId="77777777" w:rsidTr="00045835">
        <w:tc>
          <w:tcPr>
            <w:tcW w:w="689" w:type="pct"/>
            <w:vMerge w:val="restart"/>
            <w:tcBorders>
              <w:top w:val="single" w:sz="4" w:space="0" w:color="auto"/>
            </w:tcBorders>
          </w:tcPr>
          <w:p w14:paraId="0E2C329F" w14:textId="77777777" w:rsidR="00BF7D44" w:rsidRPr="00D23BE4" w:rsidRDefault="00BF7D44" w:rsidP="00E77455">
            <w:pPr>
              <w:rPr>
                <w:rFonts w:ascii="Times New Roman" w:hAnsi="Times New Roman" w:cs="Times New Roman"/>
                <w:lang w:val="fi-FI"/>
              </w:rPr>
            </w:pPr>
            <w:r w:rsidRPr="00D23BE4">
              <w:rPr>
                <w:rFonts w:ascii="Times New Roman" w:hAnsi="Times New Roman" w:cs="Times New Roman"/>
                <w:lang w:val="fi-FI"/>
              </w:rPr>
              <w:t>Jenis Kelamin</w:t>
            </w:r>
          </w:p>
        </w:tc>
        <w:tc>
          <w:tcPr>
            <w:tcW w:w="690" w:type="pct"/>
            <w:vMerge w:val="restart"/>
            <w:tcBorders>
              <w:top w:val="single" w:sz="4" w:space="0" w:color="auto"/>
            </w:tcBorders>
          </w:tcPr>
          <w:p w14:paraId="509EC039"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Pria</w:t>
            </w:r>
          </w:p>
        </w:tc>
        <w:tc>
          <w:tcPr>
            <w:tcW w:w="689" w:type="pct"/>
            <w:tcBorders>
              <w:top w:val="single" w:sz="4" w:space="0" w:color="auto"/>
              <w:bottom w:val="single" w:sz="4" w:space="0" w:color="auto"/>
            </w:tcBorders>
          </w:tcPr>
          <w:p w14:paraId="754128F7"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FCD78E6" w14:textId="347BA346"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10</w:t>
            </w:r>
          </w:p>
        </w:tc>
        <w:tc>
          <w:tcPr>
            <w:tcW w:w="751" w:type="pct"/>
            <w:tcBorders>
              <w:top w:val="single" w:sz="4" w:space="0" w:color="auto"/>
              <w:bottom w:val="single" w:sz="4" w:space="0" w:color="auto"/>
            </w:tcBorders>
          </w:tcPr>
          <w:p w14:paraId="68A4026B" w14:textId="0005DFDA"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28</w:t>
            </w:r>
          </w:p>
        </w:tc>
        <w:tc>
          <w:tcPr>
            <w:tcW w:w="712" w:type="pct"/>
            <w:tcBorders>
              <w:top w:val="single" w:sz="4" w:space="0" w:color="auto"/>
              <w:bottom w:val="single" w:sz="4" w:space="0" w:color="auto"/>
            </w:tcBorders>
          </w:tcPr>
          <w:p w14:paraId="76FDAE2A" w14:textId="6EE3B70A"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11</w:t>
            </w:r>
          </w:p>
        </w:tc>
        <w:tc>
          <w:tcPr>
            <w:tcW w:w="702" w:type="pct"/>
            <w:tcBorders>
              <w:top w:val="single" w:sz="4" w:space="0" w:color="auto"/>
              <w:bottom w:val="single" w:sz="4" w:space="0" w:color="auto"/>
            </w:tcBorders>
          </w:tcPr>
          <w:p w14:paraId="7D0F85A7" w14:textId="4B4B16DB"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49</w:t>
            </w:r>
          </w:p>
        </w:tc>
      </w:tr>
      <w:tr w:rsidR="00BF7D44" w:rsidRPr="00D23BE4" w14:paraId="2E6E6E74" w14:textId="77777777" w:rsidTr="00241DC9">
        <w:tc>
          <w:tcPr>
            <w:tcW w:w="689" w:type="pct"/>
            <w:vMerge/>
            <w:tcBorders>
              <w:top w:val="single" w:sz="4" w:space="0" w:color="auto"/>
            </w:tcBorders>
          </w:tcPr>
          <w:p w14:paraId="7E095A57" w14:textId="77777777" w:rsidR="00BF7D44" w:rsidRPr="00D23BE4" w:rsidRDefault="00BF7D44" w:rsidP="00E77455">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47DBC805" w14:textId="77777777" w:rsidR="00BF7D44" w:rsidRPr="00D23BE4" w:rsidRDefault="00BF7D44"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559550F1"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5C4F0152" w14:textId="1D0F79C6"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10.4</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DF28379" w14:textId="72CAB745"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29.2</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3BAAAD3F" w14:textId="135E1557"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11.5</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1DC52022" w14:textId="1A9AC005"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51</w:t>
            </w:r>
            <w:r w:rsidR="000C1E8D" w:rsidRPr="00D23BE4">
              <w:rPr>
                <w:rFonts w:ascii="Times New Roman" w:hAnsi="Times New Roman" w:cs="Times New Roman"/>
                <w:lang w:val="fi-FI"/>
              </w:rPr>
              <w:t>%</w:t>
            </w:r>
          </w:p>
        </w:tc>
      </w:tr>
      <w:tr w:rsidR="00BF7D44" w:rsidRPr="00D23BE4" w14:paraId="508296EA" w14:textId="77777777" w:rsidTr="00045835">
        <w:tc>
          <w:tcPr>
            <w:tcW w:w="689" w:type="pct"/>
            <w:vMerge/>
          </w:tcPr>
          <w:p w14:paraId="5D901129" w14:textId="77777777" w:rsidR="00BF7D44" w:rsidRPr="00D23BE4" w:rsidRDefault="00BF7D44" w:rsidP="00E77455">
            <w:pPr>
              <w:jc w:val="center"/>
              <w:rPr>
                <w:rFonts w:ascii="Times New Roman" w:hAnsi="Times New Roman" w:cs="Times New Roman"/>
                <w:lang w:val="fi-FI"/>
              </w:rPr>
            </w:pPr>
          </w:p>
        </w:tc>
        <w:tc>
          <w:tcPr>
            <w:tcW w:w="690" w:type="pct"/>
            <w:vMerge w:val="restart"/>
            <w:tcBorders>
              <w:top w:val="single" w:sz="4" w:space="0" w:color="auto"/>
            </w:tcBorders>
          </w:tcPr>
          <w:p w14:paraId="7AEF347F"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 xml:space="preserve">Wanita </w:t>
            </w:r>
          </w:p>
        </w:tc>
        <w:tc>
          <w:tcPr>
            <w:tcW w:w="689" w:type="pct"/>
            <w:tcBorders>
              <w:top w:val="single" w:sz="4" w:space="0" w:color="auto"/>
              <w:bottom w:val="single" w:sz="4" w:space="0" w:color="auto"/>
            </w:tcBorders>
          </w:tcPr>
          <w:p w14:paraId="45BDEDD6"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25A14C5" w14:textId="1AB8A4FB"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751" w:type="pct"/>
            <w:tcBorders>
              <w:top w:val="single" w:sz="4" w:space="0" w:color="auto"/>
              <w:bottom w:val="single" w:sz="4" w:space="0" w:color="auto"/>
            </w:tcBorders>
          </w:tcPr>
          <w:p w14:paraId="74DB7DDD" w14:textId="1CC1746A"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36</w:t>
            </w:r>
          </w:p>
        </w:tc>
        <w:tc>
          <w:tcPr>
            <w:tcW w:w="712" w:type="pct"/>
            <w:tcBorders>
              <w:top w:val="single" w:sz="4" w:space="0" w:color="auto"/>
              <w:bottom w:val="single" w:sz="4" w:space="0" w:color="auto"/>
            </w:tcBorders>
          </w:tcPr>
          <w:p w14:paraId="23787F3F" w14:textId="449BBEA1"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7</w:t>
            </w:r>
          </w:p>
        </w:tc>
        <w:tc>
          <w:tcPr>
            <w:tcW w:w="702" w:type="pct"/>
            <w:tcBorders>
              <w:top w:val="single" w:sz="4" w:space="0" w:color="auto"/>
              <w:bottom w:val="single" w:sz="4" w:space="0" w:color="auto"/>
            </w:tcBorders>
          </w:tcPr>
          <w:p w14:paraId="60B66662" w14:textId="107A44F5"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47</w:t>
            </w:r>
          </w:p>
        </w:tc>
      </w:tr>
      <w:tr w:rsidR="00BF7D44" w:rsidRPr="00D23BE4" w14:paraId="58FB5BBE" w14:textId="77777777" w:rsidTr="00045835">
        <w:tc>
          <w:tcPr>
            <w:tcW w:w="689" w:type="pct"/>
            <w:vMerge/>
          </w:tcPr>
          <w:p w14:paraId="3CE47CA1" w14:textId="77777777" w:rsidR="00BF7D44" w:rsidRPr="00D23BE4" w:rsidRDefault="00BF7D44" w:rsidP="00E77455">
            <w:pPr>
              <w:jc w:val="center"/>
              <w:rPr>
                <w:rFonts w:ascii="Times New Roman" w:hAnsi="Times New Roman" w:cs="Times New Roman"/>
                <w:lang w:val="fi-FI"/>
              </w:rPr>
            </w:pPr>
          </w:p>
        </w:tc>
        <w:tc>
          <w:tcPr>
            <w:tcW w:w="690" w:type="pct"/>
            <w:vMerge/>
            <w:tcBorders>
              <w:bottom w:val="single" w:sz="4" w:space="0" w:color="auto"/>
            </w:tcBorders>
          </w:tcPr>
          <w:p w14:paraId="248DFC5D" w14:textId="77777777" w:rsidR="00BF7D44" w:rsidRPr="00D23BE4" w:rsidRDefault="00BF7D44"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76174763"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61A855E" w14:textId="00DEE619"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27B5045" w14:textId="7293F30F"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47.5</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7FC36145" w14:textId="16419C76"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7.3</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05779E2A" w14:textId="4605D024" w:rsidR="00BF7D44"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49</w:t>
            </w:r>
            <w:r w:rsidR="000C1E8D" w:rsidRPr="00D23BE4">
              <w:rPr>
                <w:rFonts w:ascii="Times New Roman" w:hAnsi="Times New Roman" w:cs="Times New Roman"/>
                <w:lang w:val="fi-FI"/>
              </w:rPr>
              <w:t>%</w:t>
            </w:r>
          </w:p>
        </w:tc>
      </w:tr>
      <w:tr w:rsidR="00BF7D44" w:rsidRPr="00D23BE4" w14:paraId="054C660F" w14:textId="77777777" w:rsidTr="00045835">
        <w:tc>
          <w:tcPr>
            <w:tcW w:w="1379" w:type="pct"/>
            <w:gridSpan w:val="2"/>
            <w:vMerge w:val="restart"/>
          </w:tcPr>
          <w:p w14:paraId="3DFB617D"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6FD7CD9A"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4F77AF1" w14:textId="43BFB24F"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51" w:type="pct"/>
            <w:tcBorders>
              <w:top w:val="single" w:sz="4" w:space="0" w:color="auto"/>
              <w:bottom w:val="single" w:sz="4" w:space="0" w:color="auto"/>
            </w:tcBorders>
          </w:tcPr>
          <w:p w14:paraId="65343BE7" w14:textId="25177B6F"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712" w:type="pct"/>
            <w:tcBorders>
              <w:top w:val="single" w:sz="4" w:space="0" w:color="auto"/>
              <w:bottom w:val="single" w:sz="4" w:space="0" w:color="auto"/>
            </w:tcBorders>
          </w:tcPr>
          <w:p w14:paraId="1FEAEA48" w14:textId="0C030361"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702" w:type="pct"/>
            <w:tcBorders>
              <w:top w:val="single" w:sz="4" w:space="0" w:color="auto"/>
              <w:bottom w:val="single" w:sz="4" w:space="0" w:color="auto"/>
            </w:tcBorders>
          </w:tcPr>
          <w:p w14:paraId="122A8C13" w14:textId="621C5593"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BF7D44" w:rsidRPr="00D23BE4" w14:paraId="0004BBC0" w14:textId="77777777" w:rsidTr="00045835">
        <w:tc>
          <w:tcPr>
            <w:tcW w:w="1379" w:type="pct"/>
            <w:gridSpan w:val="2"/>
            <w:vMerge/>
            <w:tcBorders>
              <w:bottom w:val="single" w:sz="4" w:space="0" w:color="auto"/>
            </w:tcBorders>
          </w:tcPr>
          <w:p w14:paraId="5EF406EB" w14:textId="77777777" w:rsidR="00BF7D44" w:rsidRPr="00D23BE4" w:rsidRDefault="00BF7D44" w:rsidP="00E77455">
            <w:pPr>
              <w:jc w:val="center"/>
              <w:rPr>
                <w:rFonts w:ascii="Times New Roman" w:hAnsi="Times New Roman" w:cs="Times New Roman"/>
                <w:lang w:val="fi-FI"/>
              </w:rPr>
            </w:pPr>
          </w:p>
        </w:tc>
        <w:tc>
          <w:tcPr>
            <w:tcW w:w="689" w:type="pct"/>
            <w:tcBorders>
              <w:bottom w:val="single" w:sz="4" w:space="0" w:color="auto"/>
            </w:tcBorders>
          </w:tcPr>
          <w:p w14:paraId="52BA4B6C" w14:textId="77777777" w:rsidR="00BF7D44" w:rsidRPr="00D23BE4" w:rsidRDefault="00BF7D44"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FEC5735" w14:textId="1B0AFB65"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51" w:type="pct"/>
            <w:tcBorders>
              <w:top w:val="single" w:sz="4" w:space="0" w:color="auto"/>
              <w:bottom w:val="single" w:sz="4" w:space="0" w:color="auto"/>
            </w:tcBorders>
          </w:tcPr>
          <w:p w14:paraId="38DA7873" w14:textId="385E7ECD"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712" w:type="pct"/>
            <w:tcBorders>
              <w:top w:val="single" w:sz="4" w:space="0" w:color="auto"/>
              <w:bottom w:val="single" w:sz="4" w:space="0" w:color="auto"/>
            </w:tcBorders>
          </w:tcPr>
          <w:p w14:paraId="304BB8B5" w14:textId="28D97A9C"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702" w:type="pct"/>
            <w:tcBorders>
              <w:top w:val="single" w:sz="4" w:space="0" w:color="auto"/>
              <w:bottom w:val="single" w:sz="4" w:space="0" w:color="auto"/>
            </w:tcBorders>
          </w:tcPr>
          <w:p w14:paraId="63F9C4EE" w14:textId="3428AF09" w:rsidR="00BF7D44" w:rsidRPr="00D23BE4" w:rsidRDefault="009336B4" w:rsidP="00E77455">
            <w:pPr>
              <w:jc w:val="center"/>
              <w:rPr>
                <w:rFonts w:ascii="Times New Roman" w:hAnsi="Times New Roman" w:cs="Times New Roman"/>
                <w:lang w:val="fi-FI"/>
              </w:rPr>
            </w:pPr>
            <w:r w:rsidRPr="00D23BE4">
              <w:rPr>
                <w:rFonts w:ascii="Times New Roman" w:hAnsi="Times New Roman" w:cs="Times New Roman"/>
                <w:lang w:val="fi-FI"/>
              </w:rPr>
              <w:t>100.0%</w:t>
            </w:r>
          </w:p>
        </w:tc>
      </w:tr>
    </w:tbl>
    <w:p w14:paraId="50A36DB2" w14:textId="31E9E938" w:rsidR="00BF7D44" w:rsidRPr="00D23BE4" w:rsidRDefault="00BF7D44" w:rsidP="00BF7D44">
      <w:pPr>
        <w:rPr>
          <w:rFonts w:ascii="Times New Roman" w:hAnsi="Times New Roman" w:cs="Times New Roman"/>
          <w:sz w:val="24"/>
          <w:szCs w:val="24"/>
        </w:rPr>
      </w:pPr>
      <w:r w:rsidRPr="00D23BE4">
        <w:rPr>
          <w:rFonts w:ascii="Times New Roman" w:hAnsi="Times New Roman" w:cs="Times New Roman"/>
          <w:sz w:val="24"/>
          <w:szCs w:val="24"/>
        </w:rPr>
        <w:tab/>
        <w:t>Berdasarkan tabel 4.45,</w:t>
      </w:r>
      <w:r w:rsidR="009336B4" w:rsidRPr="00D23BE4">
        <w:rPr>
          <w:rFonts w:ascii="Times New Roman" w:hAnsi="Times New Roman" w:cs="Times New Roman"/>
        </w:rPr>
        <w:t xml:space="preserve"> </w:t>
      </w:r>
      <w:r w:rsidR="009336B4" w:rsidRPr="00D23BE4">
        <w:rPr>
          <w:rFonts w:ascii="Times New Roman" w:hAnsi="Times New Roman" w:cs="Times New Roman"/>
          <w:sz w:val="24"/>
          <w:szCs w:val="24"/>
        </w:rPr>
        <w:t xml:space="preserve">antara jenis kelamin dengan strategi adaptasi pemenuhan pangan halal menunjukkan bahwa mayoritas responden di seluruh jensi kelamin berada pada kategori literasi sedang, persentase terbesar di jenis kelamin wanita, yaitu </w:t>
      </w:r>
      <w:r w:rsidR="00241DC9" w:rsidRPr="00D23BE4">
        <w:rPr>
          <w:rFonts w:ascii="Times New Roman" w:hAnsi="Times New Roman" w:cs="Times New Roman"/>
          <w:sz w:val="24"/>
          <w:szCs w:val="24"/>
        </w:rPr>
        <w:t>47.5%</w:t>
      </w:r>
    </w:p>
    <w:p w14:paraId="39D1AA92" w14:textId="77777777" w:rsidR="00462478" w:rsidRPr="00D23BE4" w:rsidRDefault="00462478" w:rsidP="00BF7D44">
      <w:pPr>
        <w:rPr>
          <w:rFonts w:ascii="Times New Roman" w:hAnsi="Times New Roman" w:cs="Times New Roman"/>
          <w:sz w:val="24"/>
          <w:szCs w:val="24"/>
        </w:rPr>
      </w:pPr>
    </w:p>
    <w:p w14:paraId="24211A11" w14:textId="77777777" w:rsidR="00462478" w:rsidRPr="00D23BE4" w:rsidRDefault="00462478" w:rsidP="00BF7D44">
      <w:pPr>
        <w:rPr>
          <w:rFonts w:ascii="Times New Roman" w:hAnsi="Times New Roman" w:cs="Times New Roman"/>
          <w:sz w:val="24"/>
          <w:szCs w:val="24"/>
        </w:rPr>
      </w:pPr>
    </w:p>
    <w:p w14:paraId="28B4214E" w14:textId="1E3B9A2E" w:rsidR="00BF7D44" w:rsidRPr="00D23BE4" w:rsidRDefault="00E574AE" w:rsidP="00E574AE">
      <w:pPr>
        <w:pStyle w:val="Caption"/>
        <w:jc w:val="center"/>
        <w:rPr>
          <w:rFonts w:ascii="Times New Roman" w:hAnsi="Times New Roman" w:cs="Times New Roman"/>
          <w:i w:val="0"/>
          <w:iCs w:val="0"/>
          <w:color w:val="auto"/>
          <w:sz w:val="24"/>
          <w:szCs w:val="24"/>
          <w:lang w:val="fi-FI"/>
        </w:rPr>
      </w:pPr>
      <w:bookmarkStart w:id="152" w:name="_Toc213610373"/>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46</w:t>
      </w:r>
      <w:r w:rsidRPr="00D23BE4">
        <w:rPr>
          <w:rFonts w:ascii="Times New Roman" w:hAnsi="Times New Roman" w:cs="Times New Roman"/>
          <w:i w:val="0"/>
          <w:iCs w:val="0"/>
          <w:color w:val="auto"/>
          <w:sz w:val="24"/>
          <w:szCs w:val="24"/>
        </w:rPr>
        <w:fldChar w:fldCharType="end"/>
      </w:r>
      <w:r w:rsidR="00BF7D44" w:rsidRPr="00D23BE4">
        <w:rPr>
          <w:rFonts w:ascii="Times New Roman" w:hAnsi="Times New Roman" w:cs="Times New Roman"/>
          <w:i w:val="0"/>
          <w:iCs w:val="0"/>
          <w:color w:val="auto"/>
          <w:sz w:val="24"/>
          <w:szCs w:val="24"/>
          <w:lang w:val="fi-FI"/>
        </w:rPr>
        <w:t xml:space="preserve"> Uji Chi – Square antara Jenis Kelamin dan strategi adaptasi pemenuhan pangan halal</w:t>
      </w:r>
      <w:bookmarkEnd w:id="15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BF7D44" w:rsidRPr="00D23BE4" w14:paraId="25703B9D" w14:textId="77777777" w:rsidTr="009336B4">
        <w:trPr>
          <w:jc w:val="center"/>
        </w:trPr>
        <w:tc>
          <w:tcPr>
            <w:tcW w:w="7927" w:type="dxa"/>
            <w:gridSpan w:val="4"/>
            <w:tcBorders>
              <w:top w:val="single" w:sz="4" w:space="0" w:color="auto"/>
              <w:bottom w:val="single" w:sz="4" w:space="0" w:color="auto"/>
            </w:tcBorders>
          </w:tcPr>
          <w:p w14:paraId="216E744C" w14:textId="77777777" w:rsidR="00BF7D44" w:rsidRPr="00D23BE4" w:rsidRDefault="00BF7D44" w:rsidP="00E77455">
            <w:pPr>
              <w:rPr>
                <w:rFonts w:ascii="Times New Roman" w:hAnsi="Times New Roman" w:cs="Times New Roman"/>
                <w:b/>
                <w:bCs/>
              </w:rPr>
            </w:pPr>
            <w:r w:rsidRPr="00D23BE4">
              <w:rPr>
                <w:rFonts w:ascii="Times New Roman" w:hAnsi="Times New Roman" w:cs="Times New Roman"/>
                <w:b/>
                <w:bCs/>
              </w:rPr>
              <w:t>Chi – Square Test</w:t>
            </w:r>
          </w:p>
        </w:tc>
      </w:tr>
      <w:tr w:rsidR="00BF7D44" w:rsidRPr="00D23BE4" w14:paraId="2B66A4B8" w14:textId="77777777" w:rsidTr="009336B4">
        <w:trPr>
          <w:jc w:val="center"/>
        </w:trPr>
        <w:tc>
          <w:tcPr>
            <w:tcW w:w="3681" w:type="dxa"/>
            <w:tcBorders>
              <w:top w:val="single" w:sz="4" w:space="0" w:color="auto"/>
              <w:bottom w:val="single" w:sz="4" w:space="0" w:color="auto"/>
            </w:tcBorders>
          </w:tcPr>
          <w:p w14:paraId="5DABABC2" w14:textId="77777777" w:rsidR="00BF7D44" w:rsidRPr="00D23BE4" w:rsidRDefault="00BF7D44" w:rsidP="00E77455">
            <w:pPr>
              <w:rPr>
                <w:rFonts w:ascii="Times New Roman" w:hAnsi="Times New Roman" w:cs="Times New Roman"/>
              </w:rPr>
            </w:pPr>
          </w:p>
        </w:tc>
        <w:tc>
          <w:tcPr>
            <w:tcW w:w="1134" w:type="dxa"/>
            <w:tcBorders>
              <w:top w:val="single" w:sz="4" w:space="0" w:color="auto"/>
              <w:bottom w:val="single" w:sz="4" w:space="0" w:color="auto"/>
            </w:tcBorders>
          </w:tcPr>
          <w:p w14:paraId="1DE91462" w14:textId="77777777" w:rsidR="00BF7D44" w:rsidRPr="00D23BE4" w:rsidRDefault="00BF7D44" w:rsidP="00E77455">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11BFC474" w14:textId="77777777" w:rsidR="00BF7D44" w:rsidRPr="00D23BE4" w:rsidRDefault="00BF7D44" w:rsidP="00E77455">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04E0493F" w14:textId="77777777" w:rsidR="00BF7D44" w:rsidRPr="00D23BE4" w:rsidRDefault="00BF7D44" w:rsidP="00E77455">
            <w:pPr>
              <w:jc w:val="center"/>
              <w:rPr>
                <w:rFonts w:ascii="Times New Roman" w:hAnsi="Times New Roman" w:cs="Times New Roman"/>
              </w:rPr>
            </w:pPr>
            <w:r w:rsidRPr="00D23BE4">
              <w:rPr>
                <w:rFonts w:ascii="Times New Roman" w:hAnsi="Times New Roman" w:cs="Times New Roman"/>
              </w:rPr>
              <w:t>Asymptotic Significance (2-sided)</w:t>
            </w:r>
          </w:p>
        </w:tc>
      </w:tr>
      <w:tr w:rsidR="00BF7D44" w:rsidRPr="00D23BE4" w14:paraId="2138D7E8" w14:textId="77777777" w:rsidTr="009336B4">
        <w:trPr>
          <w:jc w:val="center"/>
        </w:trPr>
        <w:tc>
          <w:tcPr>
            <w:tcW w:w="3681" w:type="dxa"/>
            <w:tcBorders>
              <w:top w:val="single" w:sz="4" w:space="0" w:color="auto"/>
              <w:bottom w:val="single" w:sz="4" w:space="0" w:color="auto"/>
            </w:tcBorders>
          </w:tcPr>
          <w:p w14:paraId="1BC9EE7A" w14:textId="77777777" w:rsidR="00BF7D44" w:rsidRPr="00D23BE4" w:rsidRDefault="00BF7D44" w:rsidP="00E77455">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2CCE8AAC" w14:textId="21E676DE" w:rsidR="00BF7D44" w:rsidRPr="00D23BE4" w:rsidRDefault="009336B4" w:rsidP="00E77455">
            <w:pPr>
              <w:jc w:val="center"/>
              <w:rPr>
                <w:rFonts w:ascii="Times New Roman" w:hAnsi="Times New Roman" w:cs="Times New Roman"/>
              </w:rPr>
            </w:pPr>
            <w:r w:rsidRPr="00D23BE4">
              <w:rPr>
                <w:rFonts w:ascii="Times New Roman" w:hAnsi="Times New Roman" w:cs="Times New Roman"/>
              </w:rPr>
              <w:t>4.421</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0AAAC5D9" w14:textId="4AF00BBF" w:rsidR="00BF7D44" w:rsidRPr="00D23BE4" w:rsidRDefault="009336B4" w:rsidP="00E77455">
            <w:pPr>
              <w:jc w:val="center"/>
              <w:rPr>
                <w:rFonts w:ascii="Times New Roman" w:hAnsi="Times New Roman" w:cs="Times New Roman"/>
              </w:rPr>
            </w:pPr>
            <w:r w:rsidRPr="00D23BE4">
              <w:rPr>
                <w:rFonts w:ascii="Times New Roman" w:hAnsi="Times New Roman" w:cs="Times New Roman"/>
              </w:rPr>
              <w:t>2</w:t>
            </w:r>
          </w:p>
        </w:tc>
        <w:tc>
          <w:tcPr>
            <w:tcW w:w="1982" w:type="dxa"/>
            <w:tcBorders>
              <w:top w:val="single" w:sz="4" w:space="0" w:color="auto"/>
              <w:bottom w:val="single" w:sz="4" w:space="0" w:color="auto"/>
            </w:tcBorders>
          </w:tcPr>
          <w:p w14:paraId="5474D5BF" w14:textId="523E4BE7" w:rsidR="00BF7D44" w:rsidRPr="00D23BE4" w:rsidRDefault="009336B4" w:rsidP="00E77455">
            <w:pPr>
              <w:jc w:val="center"/>
              <w:rPr>
                <w:rFonts w:ascii="Times New Roman" w:hAnsi="Times New Roman" w:cs="Times New Roman"/>
              </w:rPr>
            </w:pPr>
            <w:r w:rsidRPr="00D23BE4">
              <w:rPr>
                <w:rFonts w:ascii="Times New Roman" w:hAnsi="Times New Roman" w:cs="Times New Roman"/>
              </w:rPr>
              <w:t>.110</w:t>
            </w:r>
          </w:p>
        </w:tc>
      </w:tr>
      <w:tr w:rsidR="00BF7D44" w:rsidRPr="00D23BE4" w14:paraId="284D5A79" w14:textId="77777777" w:rsidTr="009336B4">
        <w:trPr>
          <w:jc w:val="center"/>
        </w:trPr>
        <w:tc>
          <w:tcPr>
            <w:tcW w:w="3681" w:type="dxa"/>
            <w:tcBorders>
              <w:top w:val="single" w:sz="4" w:space="0" w:color="auto"/>
              <w:bottom w:val="single" w:sz="4" w:space="0" w:color="auto"/>
            </w:tcBorders>
          </w:tcPr>
          <w:p w14:paraId="1CBF98C1" w14:textId="77777777" w:rsidR="00BF7D44" w:rsidRPr="00D23BE4" w:rsidRDefault="00BF7D44" w:rsidP="00E77455">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7D53E3CD" w14:textId="678AADCE" w:rsidR="00BF7D44" w:rsidRPr="00D23BE4" w:rsidRDefault="009336B4" w:rsidP="00E77455">
            <w:pPr>
              <w:jc w:val="center"/>
              <w:rPr>
                <w:rFonts w:ascii="Times New Roman" w:hAnsi="Times New Roman" w:cs="Times New Roman"/>
              </w:rPr>
            </w:pPr>
            <w:r w:rsidRPr="00D23BE4">
              <w:rPr>
                <w:rFonts w:ascii="Times New Roman" w:hAnsi="Times New Roman" w:cs="Times New Roman"/>
              </w:rPr>
              <w:t>4.514</w:t>
            </w:r>
          </w:p>
        </w:tc>
        <w:tc>
          <w:tcPr>
            <w:tcW w:w="1130" w:type="dxa"/>
            <w:tcBorders>
              <w:top w:val="single" w:sz="4" w:space="0" w:color="auto"/>
              <w:bottom w:val="single" w:sz="4" w:space="0" w:color="auto"/>
            </w:tcBorders>
          </w:tcPr>
          <w:p w14:paraId="16571873" w14:textId="75FF8ACE" w:rsidR="00BF7D44" w:rsidRPr="00D23BE4" w:rsidRDefault="009336B4" w:rsidP="00E77455">
            <w:pPr>
              <w:jc w:val="center"/>
              <w:rPr>
                <w:rFonts w:ascii="Times New Roman" w:hAnsi="Times New Roman" w:cs="Times New Roman"/>
              </w:rPr>
            </w:pPr>
            <w:r w:rsidRPr="00D23BE4">
              <w:rPr>
                <w:rFonts w:ascii="Times New Roman" w:hAnsi="Times New Roman" w:cs="Times New Roman"/>
              </w:rPr>
              <w:t>2</w:t>
            </w:r>
          </w:p>
        </w:tc>
        <w:tc>
          <w:tcPr>
            <w:tcW w:w="1982" w:type="dxa"/>
            <w:tcBorders>
              <w:top w:val="single" w:sz="4" w:space="0" w:color="auto"/>
              <w:bottom w:val="single" w:sz="4" w:space="0" w:color="auto"/>
            </w:tcBorders>
          </w:tcPr>
          <w:p w14:paraId="2651B9B0" w14:textId="0E49E8BF" w:rsidR="00BF7D44" w:rsidRPr="00D23BE4" w:rsidRDefault="009336B4" w:rsidP="00E77455">
            <w:pPr>
              <w:jc w:val="center"/>
              <w:rPr>
                <w:rFonts w:ascii="Times New Roman" w:hAnsi="Times New Roman" w:cs="Times New Roman"/>
              </w:rPr>
            </w:pPr>
            <w:r w:rsidRPr="00D23BE4">
              <w:rPr>
                <w:rFonts w:ascii="Times New Roman" w:hAnsi="Times New Roman" w:cs="Times New Roman"/>
              </w:rPr>
              <w:t>.105</w:t>
            </w:r>
          </w:p>
        </w:tc>
      </w:tr>
      <w:tr w:rsidR="00BF7D44" w:rsidRPr="00D23BE4" w14:paraId="3869B376" w14:textId="77777777" w:rsidTr="009336B4">
        <w:trPr>
          <w:jc w:val="center"/>
        </w:trPr>
        <w:tc>
          <w:tcPr>
            <w:tcW w:w="3681" w:type="dxa"/>
            <w:tcBorders>
              <w:top w:val="single" w:sz="4" w:space="0" w:color="auto"/>
              <w:bottom w:val="single" w:sz="4" w:space="0" w:color="auto"/>
            </w:tcBorders>
          </w:tcPr>
          <w:p w14:paraId="3A949D03" w14:textId="77777777" w:rsidR="00BF7D44" w:rsidRPr="00D23BE4" w:rsidRDefault="00BF7D44" w:rsidP="00E77455">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725859BF" w14:textId="179CC769" w:rsidR="00BF7D44" w:rsidRPr="00D23BE4" w:rsidRDefault="009336B4" w:rsidP="00E77455">
            <w:pPr>
              <w:jc w:val="center"/>
              <w:rPr>
                <w:rFonts w:ascii="Times New Roman" w:hAnsi="Times New Roman" w:cs="Times New Roman"/>
              </w:rPr>
            </w:pPr>
            <w:r w:rsidRPr="00D23BE4">
              <w:rPr>
                <w:rFonts w:ascii="Times New Roman" w:hAnsi="Times New Roman" w:cs="Times New Roman"/>
              </w:rPr>
              <w:t>.135</w:t>
            </w:r>
          </w:p>
        </w:tc>
        <w:tc>
          <w:tcPr>
            <w:tcW w:w="1130" w:type="dxa"/>
            <w:tcBorders>
              <w:top w:val="single" w:sz="4" w:space="0" w:color="auto"/>
              <w:bottom w:val="single" w:sz="4" w:space="0" w:color="auto"/>
            </w:tcBorders>
          </w:tcPr>
          <w:p w14:paraId="4277F68A" w14:textId="677CFAAB" w:rsidR="00BF7D44" w:rsidRPr="00D23BE4" w:rsidRDefault="009336B4" w:rsidP="00E77455">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0F39D33E" w14:textId="74ACDD16" w:rsidR="00BF7D44" w:rsidRPr="00D23BE4" w:rsidRDefault="009336B4" w:rsidP="00E77455">
            <w:pPr>
              <w:jc w:val="center"/>
              <w:rPr>
                <w:rFonts w:ascii="Times New Roman" w:hAnsi="Times New Roman" w:cs="Times New Roman"/>
              </w:rPr>
            </w:pPr>
            <w:r w:rsidRPr="00D23BE4">
              <w:rPr>
                <w:rFonts w:ascii="Times New Roman" w:hAnsi="Times New Roman" w:cs="Times New Roman"/>
              </w:rPr>
              <w:t>.713</w:t>
            </w:r>
          </w:p>
        </w:tc>
      </w:tr>
      <w:tr w:rsidR="00BF7D44" w:rsidRPr="00D23BE4" w14:paraId="676E26F2" w14:textId="77777777" w:rsidTr="009336B4">
        <w:trPr>
          <w:jc w:val="center"/>
        </w:trPr>
        <w:tc>
          <w:tcPr>
            <w:tcW w:w="3681" w:type="dxa"/>
            <w:tcBorders>
              <w:top w:val="single" w:sz="4" w:space="0" w:color="auto"/>
              <w:bottom w:val="single" w:sz="4" w:space="0" w:color="auto"/>
            </w:tcBorders>
          </w:tcPr>
          <w:p w14:paraId="4A1689B6" w14:textId="77777777" w:rsidR="00BF7D44" w:rsidRPr="00D23BE4" w:rsidRDefault="00BF7D44" w:rsidP="00E77455">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5DADEEC5" w14:textId="71BF175C" w:rsidR="00BF7D44" w:rsidRPr="00D23BE4" w:rsidRDefault="009336B4" w:rsidP="00E77455">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74ADEBBB" w14:textId="77777777" w:rsidR="00BF7D44" w:rsidRPr="00D23BE4" w:rsidRDefault="00BF7D44" w:rsidP="00E77455">
            <w:pPr>
              <w:jc w:val="center"/>
              <w:rPr>
                <w:rFonts w:ascii="Times New Roman" w:hAnsi="Times New Roman" w:cs="Times New Roman"/>
              </w:rPr>
            </w:pPr>
          </w:p>
        </w:tc>
        <w:tc>
          <w:tcPr>
            <w:tcW w:w="1982" w:type="dxa"/>
            <w:tcBorders>
              <w:top w:val="single" w:sz="4" w:space="0" w:color="auto"/>
              <w:bottom w:val="single" w:sz="4" w:space="0" w:color="auto"/>
            </w:tcBorders>
          </w:tcPr>
          <w:p w14:paraId="4F3961EA" w14:textId="77777777" w:rsidR="00BF7D44" w:rsidRPr="00D23BE4" w:rsidRDefault="00BF7D44" w:rsidP="00E77455">
            <w:pPr>
              <w:jc w:val="center"/>
              <w:rPr>
                <w:rFonts w:ascii="Times New Roman" w:hAnsi="Times New Roman" w:cs="Times New Roman"/>
              </w:rPr>
            </w:pPr>
          </w:p>
        </w:tc>
      </w:tr>
    </w:tbl>
    <w:p w14:paraId="01FB4F4F" w14:textId="7D88FCCB" w:rsidR="006624CA" w:rsidRPr="00D23BE4" w:rsidRDefault="00BF7D44" w:rsidP="00BF7D44">
      <w:pPr>
        <w:rPr>
          <w:rFonts w:ascii="Times New Roman" w:hAnsi="Times New Roman" w:cs="Times New Roman"/>
          <w:sz w:val="24"/>
          <w:szCs w:val="24"/>
        </w:rPr>
      </w:pPr>
      <w:r w:rsidRPr="00D23BE4">
        <w:rPr>
          <w:rFonts w:ascii="Times New Roman" w:hAnsi="Times New Roman" w:cs="Times New Roman"/>
          <w:sz w:val="24"/>
          <w:szCs w:val="24"/>
        </w:rPr>
        <w:tab/>
        <w:t xml:space="preserve">Dari tabel 4.46,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9336B4" w:rsidRPr="00D23BE4">
        <w:rPr>
          <w:rFonts w:ascii="Times New Roman" w:hAnsi="Times New Roman" w:cs="Times New Roman"/>
          <w:sz w:val="24"/>
          <w:szCs w:val="24"/>
        </w:rPr>
        <w:t>110</w:t>
      </w:r>
      <w:r w:rsidRPr="00D23BE4">
        <w:rPr>
          <w:rFonts w:ascii="Times New Roman" w:hAnsi="Times New Roman" w:cs="Times New Roman"/>
          <w:sz w:val="24"/>
          <w:szCs w:val="24"/>
        </w:rPr>
        <w:t xml:space="preserve"> &gt; 0,05. Ini menandakan bahwa </w:t>
      </w:r>
      <w:r w:rsidR="009336B4"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jenis kelamin dan </w:t>
      </w:r>
      <w:bookmarkStart w:id="153" w:name="_Hlk211607191"/>
      <w:r w:rsidRPr="00D23BE4">
        <w:rPr>
          <w:rFonts w:ascii="Times New Roman" w:hAnsi="Times New Roman" w:cs="Times New Roman"/>
          <w:sz w:val="24"/>
          <w:szCs w:val="24"/>
        </w:rPr>
        <w:t>strategi adaptasi pemenuhan pangan halal</w:t>
      </w:r>
      <w:bookmarkEnd w:id="153"/>
      <w:r w:rsidRPr="00D23BE4">
        <w:rPr>
          <w:rFonts w:ascii="Times New Roman" w:hAnsi="Times New Roman" w:cs="Times New Roman"/>
          <w:sz w:val="24"/>
          <w:szCs w:val="24"/>
        </w:rPr>
        <w:t xml:space="preserve">, sehingga jenis kelamin responden </w:t>
      </w:r>
      <w:r w:rsidR="009336B4"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adaptasi tersebut.</w:t>
      </w:r>
    </w:p>
    <w:p w14:paraId="2A36C403" w14:textId="5BE3DBF8" w:rsidR="00903308" w:rsidRPr="00D23BE4" w:rsidRDefault="00903308" w:rsidP="00903308">
      <w:pPr>
        <w:rPr>
          <w:rFonts w:ascii="Times New Roman" w:hAnsi="Times New Roman" w:cs="Times New Roman"/>
          <w:b/>
          <w:bCs/>
          <w:sz w:val="24"/>
          <w:szCs w:val="24"/>
        </w:rPr>
      </w:pPr>
      <w:r w:rsidRPr="00D23BE4">
        <w:rPr>
          <w:rFonts w:ascii="Times New Roman" w:hAnsi="Times New Roman" w:cs="Times New Roman"/>
          <w:b/>
          <w:bCs/>
          <w:sz w:val="24"/>
          <w:szCs w:val="24"/>
        </w:rPr>
        <w:t>Sektor Pekerjaan dengan Strategi Adaptasi Pemenuhan Pangan Halal</w:t>
      </w:r>
    </w:p>
    <w:p w14:paraId="137F86E5" w14:textId="099A9CB5" w:rsidR="00085E15" w:rsidRPr="00D23BE4" w:rsidRDefault="00085E15" w:rsidP="00085E15">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sektor pekerjaan responden dengan strategi adaptasi pemenuhan pangan halal dapat dilihat pada tabel berikut.</w:t>
      </w:r>
    </w:p>
    <w:p w14:paraId="1E66C507" w14:textId="5D345F04" w:rsidR="00085E15" w:rsidRPr="00D23BE4" w:rsidRDefault="00E574AE" w:rsidP="00E574AE">
      <w:pPr>
        <w:pStyle w:val="Caption"/>
        <w:jc w:val="center"/>
        <w:rPr>
          <w:rFonts w:ascii="Times New Roman" w:hAnsi="Times New Roman" w:cs="Times New Roman"/>
          <w:i w:val="0"/>
          <w:iCs w:val="0"/>
          <w:color w:val="auto"/>
          <w:sz w:val="24"/>
          <w:szCs w:val="24"/>
        </w:rPr>
      </w:pPr>
      <w:bookmarkStart w:id="154" w:name="_Toc213610374"/>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47</w:t>
      </w:r>
      <w:r w:rsidRPr="00D23BE4">
        <w:rPr>
          <w:rFonts w:ascii="Times New Roman" w:hAnsi="Times New Roman" w:cs="Times New Roman"/>
          <w:i w:val="0"/>
          <w:iCs w:val="0"/>
          <w:color w:val="auto"/>
          <w:sz w:val="24"/>
          <w:szCs w:val="24"/>
        </w:rPr>
        <w:fldChar w:fldCharType="end"/>
      </w:r>
      <w:r w:rsidR="00085E15" w:rsidRPr="00D23BE4">
        <w:rPr>
          <w:rFonts w:ascii="Times New Roman" w:hAnsi="Times New Roman" w:cs="Times New Roman"/>
          <w:i w:val="0"/>
          <w:iCs w:val="0"/>
          <w:color w:val="auto"/>
          <w:sz w:val="24"/>
          <w:szCs w:val="24"/>
        </w:rPr>
        <w:t xml:space="preserve"> Tabulasi Silang antara sektor pekerjaan dengan strategi adaptasi pemenuhan pangan halal</w:t>
      </w:r>
      <w:bookmarkEnd w:id="15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1267"/>
        <w:gridCol w:w="1063"/>
        <w:gridCol w:w="1187"/>
        <w:gridCol w:w="1164"/>
        <w:gridCol w:w="1102"/>
        <w:gridCol w:w="1083"/>
      </w:tblGrid>
      <w:tr w:rsidR="00085E15" w:rsidRPr="00D23BE4" w14:paraId="34576B59" w14:textId="77777777" w:rsidTr="00045835">
        <w:tc>
          <w:tcPr>
            <w:tcW w:w="5000" w:type="pct"/>
            <w:gridSpan w:val="7"/>
            <w:tcBorders>
              <w:top w:val="single" w:sz="4" w:space="0" w:color="auto"/>
              <w:bottom w:val="single" w:sz="4" w:space="0" w:color="auto"/>
            </w:tcBorders>
          </w:tcPr>
          <w:p w14:paraId="67A15C1B" w14:textId="77777777" w:rsidR="00085E15" w:rsidRPr="00D23BE4" w:rsidRDefault="00085E15"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085E15" w:rsidRPr="00DA74FF" w14:paraId="76B850C9" w14:textId="77777777" w:rsidTr="000C1E8D">
        <w:tc>
          <w:tcPr>
            <w:tcW w:w="2142" w:type="pct"/>
            <w:gridSpan w:val="3"/>
            <w:vMerge w:val="restart"/>
            <w:tcBorders>
              <w:top w:val="single" w:sz="4" w:space="0" w:color="auto"/>
              <w:bottom w:val="single" w:sz="4" w:space="0" w:color="auto"/>
            </w:tcBorders>
          </w:tcPr>
          <w:p w14:paraId="18BE129F" w14:textId="77777777" w:rsidR="00085E15" w:rsidRPr="00D23BE4" w:rsidRDefault="00085E15" w:rsidP="00E77455">
            <w:pPr>
              <w:jc w:val="center"/>
              <w:rPr>
                <w:rFonts w:ascii="Times New Roman" w:hAnsi="Times New Roman" w:cs="Times New Roman"/>
                <w:lang w:val="fi-FI"/>
              </w:rPr>
            </w:pPr>
          </w:p>
        </w:tc>
        <w:tc>
          <w:tcPr>
            <w:tcW w:w="2175" w:type="pct"/>
            <w:gridSpan w:val="3"/>
            <w:tcBorders>
              <w:top w:val="single" w:sz="4" w:space="0" w:color="auto"/>
              <w:bottom w:val="single" w:sz="4" w:space="0" w:color="auto"/>
            </w:tcBorders>
          </w:tcPr>
          <w:p w14:paraId="4EDD16B5" w14:textId="1DE501C2"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682" w:type="pct"/>
            <w:tcBorders>
              <w:top w:val="single" w:sz="4" w:space="0" w:color="auto"/>
              <w:bottom w:val="single" w:sz="4" w:space="0" w:color="auto"/>
            </w:tcBorders>
          </w:tcPr>
          <w:p w14:paraId="12BCF965" w14:textId="77777777" w:rsidR="00085E15" w:rsidRPr="00D23BE4" w:rsidRDefault="00085E15" w:rsidP="00E77455">
            <w:pPr>
              <w:jc w:val="center"/>
              <w:rPr>
                <w:rFonts w:ascii="Times New Roman" w:hAnsi="Times New Roman" w:cs="Times New Roman"/>
                <w:lang w:val="fi-FI"/>
              </w:rPr>
            </w:pPr>
          </w:p>
        </w:tc>
      </w:tr>
      <w:tr w:rsidR="00085E15" w:rsidRPr="00D23BE4" w14:paraId="67F17265" w14:textId="77777777" w:rsidTr="000C1E8D">
        <w:tc>
          <w:tcPr>
            <w:tcW w:w="2142" w:type="pct"/>
            <w:gridSpan w:val="3"/>
            <w:vMerge/>
            <w:tcBorders>
              <w:top w:val="single" w:sz="4" w:space="0" w:color="auto"/>
              <w:bottom w:val="single" w:sz="4" w:space="0" w:color="auto"/>
            </w:tcBorders>
          </w:tcPr>
          <w:p w14:paraId="18001899" w14:textId="77777777" w:rsidR="00085E15" w:rsidRPr="00D23BE4" w:rsidRDefault="00085E15" w:rsidP="00E77455">
            <w:pPr>
              <w:jc w:val="center"/>
              <w:rPr>
                <w:rFonts w:ascii="Times New Roman" w:hAnsi="Times New Roman" w:cs="Times New Roman"/>
                <w:lang w:val="fi-FI"/>
              </w:rPr>
            </w:pPr>
          </w:p>
        </w:tc>
        <w:tc>
          <w:tcPr>
            <w:tcW w:w="748" w:type="pct"/>
            <w:tcBorders>
              <w:top w:val="single" w:sz="4" w:space="0" w:color="auto"/>
              <w:bottom w:val="single" w:sz="4" w:space="0" w:color="auto"/>
            </w:tcBorders>
          </w:tcPr>
          <w:p w14:paraId="56BC568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33" w:type="pct"/>
            <w:tcBorders>
              <w:top w:val="single" w:sz="4" w:space="0" w:color="auto"/>
              <w:bottom w:val="single" w:sz="4" w:space="0" w:color="auto"/>
            </w:tcBorders>
          </w:tcPr>
          <w:p w14:paraId="124FAA85"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694" w:type="pct"/>
            <w:tcBorders>
              <w:top w:val="single" w:sz="4" w:space="0" w:color="auto"/>
              <w:bottom w:val="single" w:sz="4" w:space="0" w:color="auto"/>
            </w:tcBorders>
          </w:tcPr>
          <w:p w14:paraId="154D7C5F"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682" w:type="pct"/>
            <w:tcBorders>
              <w:top w:val="single" w:sz="4" w:space="0" w:color="auto"/>
              <w:bottom w:val="single" w:sz="4" w:space="0" w:color="auto"/>
            </w:tcBorders>
          </w:tcPr>
          <w:p w14:paraId="58A909FF"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085E15" w:rsidRPr="00D23BE4" w14:paraId="266CF41D" w14:textId="77777777" w:rsidTr="000C1E8D">
        <w:tc>
          <w:tcPr>
            <w:tcW w:w="675" w:type="pct"/>
            <w:vMerge w:val="restart"/>
            <w:tcBorders>
              <w:top w:val="single" w:sz="4" w:space="0" w:color="auto"/>
            </w:tcBorders>
          </w:tcPr>
          <w:p w14:paraId="34BE8913" w14:textId="77777777" w:rsidR="00085E15" w:rsidRPr="00D23BE4" w:rsidRDefault="00085E15" w:rsidP="00E77455">
            <w:pPr>
              <w:rPr>
                <w:rFonts w:ascii="Times New Roman" w:hAnsi="Times New Roman" w:cs="Times New Roman"/>
                <w:lang w:val="fi-FI"/>
              </w:rPr>
            </w:pPr>
            <w:r w:rsidRPr="00D23BE4">
              <w:rPr>
                <w:rFonts w:ascii="Times New Roman" w:hAnsi="Times New Roman" w:cs="Times New Roman"/>
                <w:lang w:val="fi-FI"/>
              </w:rPr>
              <w:t>Sektor pekerjaan</w:t>
            </w:r>
          </w:p>
        </w:tc>
        <w:tc>
          <w:tcPr>
            <w:tcW w:w="798" w:type="pct"/>
            <w:vMerge w:val="restart"/>
            <w:tcBorders>
              <w:top w:val="single" w:sz="4" w:space="0" w:color="auto"/>
            </w:tcBorders>
          </w:tcPr>
          <w:p w14:paraId="0C9D6576"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Perawatan Lansia</w:t>
            </w:r>
          </w:p>
        </w:tc>
        <w:tc>
          <w:tcPr>
            <w:tcW w:w="670" w:type="pct"/>
            <w:tcBorders>
              <w:top w:val="single" w:sz="4" w:space="0" w:color="auto"/>
              <w:bottom w:val="single" w:sz="4" w:space="0" w:color="auto"/>
            </w:tcBorders>
          </w:tcPr>
          <w:p w14:paraId="0D4A2541"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7083E9BB" w14:textId="26D74C57"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6</w:t>
            </w:r>
          </w:p>
        </w:tc>
        <w:tc>
          <w:tcPr>
            <w:tcW w:w="733" w:type="pct"/>
            <w:tcBorders>
              <w:top w:val="single" w:sz="4" w:space="0" w:color="auto"/>
              <w:bottom w:val="single" w:sz="4" w:space="0" w:color="auto"/>
            </w:tcBorders>
          </w:tcPr>
          <w:p w14:paraId="0FAA90D7" w14:textId="6CA6C066"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20</w:t>
            </w:r>
          </w:p>
        </w:tc>
        <w:tc>
          <w:tcPr>
            <w:tcW w:w="694" w:type="pct"/>
            <w:tcBorders>
              <w:top w:val="single" w:sz="4" w:space="0" w:color="auto"/>
              <w:bottom w:val="single" w:sz="4" w:space="0" w:color="auto"/>
            </w:tcBorders>
          </w:tcPr>
          <w:p w14:paraId="1D833CC8" w14:textId="54300D4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682" w:type="pct"/>
            <w:tcBorders>
              <w:top w:val="single" w:sz="4" w:space="0" w:color="auto"/>
              <w:bottom w:val="single" w:sz="4" w:space="0" w:color="auto"/>
            </w:tcBorders>
          </w:tcPr>
          <w:p w14:paraId="4EBF92BB" w14:textId="5B7CC1A9"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29</w:t>
            </w:r>
          </w:p>
        </w:tc>
      </w:tr>
      <w:tr w:rsidR="00085E15" w:rsidRPr="00D23BE4" w14:paraId="5FB2BA32" w14:textId="77777777" w:rsidTr="00241DC9">
        <w:tc>
          <w:tcPr>
            <w:tcW w:w="675" w:type="pct"/>
            <w:vMerge/>
            <w:tcBorders>
              <w:top w:val="single" w:sz="4" w:space="0" w:color="auto"/>
            </w:tcBorders>
          </w:tcPr>
          <w:p w14:paraId="3CDDD0C1" w14:textId="77777777" w:rsidR="00085E15" w:rsidRPr="00D23BE4" w:rsidRDefault="00085E15" w:rsidP="00E77455">
            <w:pPr>
              <w:jc w:val="center"/>
              <w:rPr>
                <w:rFonts w:ascii="Times New Roman" w:hAnsi="Times New Roman" w:cs="Times New Roman"/>
                <w:lang w:val="fi-FI"/>
              </w:rPr>
            </w:pPr>
          </w:p>
        </w:tc>
        <w:tc>
          <w:tcPr>
            <w:tcW w:w="798" w:type="pct"/>
            <w:vMerge/>
            <w:tcBorders>
              <w:top w:val="single" w:sz="4" w:space="0" w:color="auto"/>
              <w:bottom w:val="single" w:sz="4" w:space="0" w:color="auto"/>
            </w:tcBorders>
          </w:tcPr>
          <w:p w14:paraId="249E5C40" w14:textId="77777777" w:rsidR="00085E15" w:rsidRPr="00D23BE4" w:rsidRDefault="00085E15"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6A45B87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0FC1EC45" w14:textId="08A39488" w:rsidR="00085E15" w:rsidRPr="00D23BE4" w:rsidRDefault="00241DC9" w:rsidP="00E77455">
            <w:pPr>
              <w:tabs>
                <w:tab w:val="left" w:pos="330"/>
                <w:tab w:val="center" w:pos="485"/>
              </w:tabs>
              <w:rPr>
                <w:rFonts w:ascii="Times New Roman" w:hAnsi="Times New Roman" w:cs="Times New Roman"/>
                <w:lang w:val="fi-FI"/>
              </w:rPr>
            </w:pPr>
            <w:r w:rsidRPr="00D23BE4">
              <w:rPr>
                <w:rFonts w:ascii="Times New Roman" w:hAnsi="Times New Roman" w:cs="Times New Roman"/>
                <w:lang w:val="fi-FI"/>
              </w:rPr>
              <w:tab/>
              <w:t>6.3</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1D91DA67" w14:textId="08A921F9" w:rsidR="00085E1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20.8</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7F7451E5" w14:textId="5EE6EA16" w:rsidR="00085E1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2C76AC0A" w14:textId="04444652" w:rsidR="00085E15"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30.2</w:t>
            </w:r>
            <w:r w:rsidR="000C1E8D" w:rsidRPr="00D23BE4">
              <w:rPr>
                <w:rFonts w:ascii="Times New Roman" w:hAnsi="Times New Roman" w:cs="Times New Roman"/>
                <w:lang w:val="fi-FI"/>
              </w:rPr>
              <w:t>%</w:t>
            </w:r>
          </w:p>
        </w:tc>
      </w:tr>
      <w:tr w:rsidR="00085E15" w:rsidRPr="00D23BE4" w14:paraId="3B9B5F1D" w14:textId="77777777" w:rsidTr="000C1E8D">
        <w:tc>
          <w:tcPr>
            <w:tcW w:w="675" w:type="pct"/>
            <w:vMerge/>
            <w:tcBorders>
              <w:top w:val="single" w:sz="4" w:space="0" w:color="auto"/>
            </w:tcBorders>
          </w:tcPr>
          <w:p w14:paraId="669E03B4" w14:textId="77777777" w:rsidR="00085E15" w:rsidRPr="00D23BE4" w:rsidRDefault="00085E15" w:rsidP="00E77455">
            <w:pPr>
              <w:jc w:val="center"/>
              <w:rPr>
                <w:rFonts w:ascii="Times New Roman" w:hAnsi="Times New Roman" w:cs="Times New Roman"/>
                <w:lang w:val="fi-FI"/>
              </w:rPr>
            </w:pPr>
          </w:p>
        </w:tc>
        <w:tc>
          <w:tcPr>
            <w:tcW w:w="798" w:type="pct"/>
            <w:vMerge w:val="restart"/>
            <w:tcBorders>
              <w:top w:val="single" w:sz="4" w:space="0" w:color="auto"/>
            </w:tcBorders>
          </w:tcPr>
          <w:p w14:paraId="5700EDAD"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Manufaktur</w:t>
            </w:r>
          </w:p>
        </w:tc>
        <w:tc>
          <w:tcPr>
            <w:tcW w:w="670" w:type="pct"/>
            <w:tcBorders>
              <w:top w:val="single" w:sz="4" w:space="0" w:color="auto"/>
              <w:bottom w:val="single" w:sz="4" w:space="0" w:color="auto"/>
            </w:tcBorders>
          </w:tcPr>
          <w:p w14:paraId="59AAE528"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0C260B2C" w14:textId="5C1E4EB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2A875015" w14:textId="6DAFF36C"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12</w:t>
            </w:r>
          </w:p>
        </w:tc>
        <w:tc>
          <w:tcPr>
            <w:tcW w:w="694" w:type="pct"/>
            <w:tcBorders>
              <w:top w:val="single" w:sz="4" w:space="0" w:color="auto"/>
              <w:bottom w:val="single" w:sz="4" w:space="0" w:color="auto"/>
            </w:tcBorders>
          </w:tcPr>
          <w:p w14:paraId="2417F8D7" w14:textId="121A5AF1"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6</w:t>
            </w:r>
          </w:p>
        </w:tc>
        <w:tc>
          <w:tcPr>
            <w:tcW w:w="682" w:type="pct"/>
            <w:tcBorders>
              <w:top w:val="single" w:sz="4" w:space="0" w:color="auto"/>
              <w:bottom w:val="single" w:sz="4" w:space="0" w:color="auto"/>
            </w:tcBorders>
          </w:tcPr>
          <w:p w14:paraId="46B22752" w14:textId="13014FB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19</w:t>
            </w:r>
          </w:p>
        </w:tc>
      </w:tr>
      <w:tr w:rsidR="000C1E8D" w:rsidRPr="00D23BE4" w14:paraId="39DD8B34" w14:textId="77777777" w:rsidTr="000C1E8D">
        <w:tc>
          <w:tcPr>
            <w:tcW w:w="675" w:type="pct"/>
            <w:vMerge/>
            <w:tcBorders>
              <w:top w:val="single" w:sz="4" w:space="0" w:color="auto"/>
            </w:tcBorders>
          </w:tcPr>
          <w:p w14:paraId="529CABB5"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5F74263A"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05EB795B"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359B5C52" w14:textId="4A4A7AA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4317B79" w14:textId="718AB3D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12.5</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195AA7F4" w14:textId="0AB54F2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6.3</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45E9EAB2" w14:textId="753A987E"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19.8</w:t>
            </w:r>
            <w:r w:rsidR="000C1E8D" w:rsidRPr="00D23BE4">
              <w:rPr>
                <w:rFonts w:ascii="Times New Roman" w:hAnsi="Times New Roman" w:cs="Times New Roman"/>
                <w:lang w:val="fi-FI"/>
              </w:rPr>
              <w:t>%</w:t>
            </w:r>
          </w:p>
        </w:tc>
      </w:tr>
      <w:tr w:rsidR="00085E15" w:rsidRPr="00D23BE4" w14:paraId="31560C8F" w14:textId="77777777" w:rsidTr="000C1E8D">
        <w:tc>
          <w:tcPr>
            <w:tcW w:w="675" w:type="pct"/>
            <w:vMerge/>
          </w:tcPr>
          <w:p w14:paraId="033209E2" w14:textId="77777777" w:rsidR="00085E15" w:rsidRPr="00D23BE4" w:rsidRDefault="00085E15" w:rsidP="00E77455">
            <w:pPr>
              <w:jc w:val="center"/>
              <w:rPr>
                <w:rFonts w:ascii="Times New Roman" w:hAnsi="Times New Roman" w:cs="Times New Roman"/>
                <w:lang w:val="fi-FI"/>
              </w:rPr>
            </w:pPr>
          </w:p>
        </w:tc>
        <w:tc>
          <w:tcPr>
            <w:tcW w:w="798" w:type="pct"/>
            <w:vMerge w:val="restart"/>
            <w:tcBorders>
              <w:top w:val="single" w:sz="4" w:space="0" w:color="auto"/>
            </w:tcBorders>
          </w:tcPr>
          <w:p w14:paraId="31B1DB39"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Konstruksi</w:t>
            </w:r>
          </w:p>
        </w:tc>
        <w:tc>
          <w:tcPr>
            <w:tcW w:w="670" w:type="pct"/>
            <w:tcBorders>
              <w:top w:val="single" w:sz="4" w:space="0" w:color="auto"/>
              <w:bottom w:val="single" w:sz="4" w:space="0" w:color="auto"/>
            </w:tcBorders>
          </w:tcPr>
          <w:p w14:paraId="0F33F56D"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575B074D" w14:textId="0EE8C9F7"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33" w:type="pct"/>
            <w:tcBorders>
              <w:top w:val="single" w:sz="4" w:space="0" w:color="auto"/>
              <w:bottom w:val="single" w:sz="4" w:space="0" w:color="auto"/>
            </w:tcBorders>
          </w:tcPr>
          <w:p w14:paraId="5A33F15C" w14:textId="68560DF2"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694" w:type="pct"/>
            <w:tcBorders>
              <w:top w:val="single" w:sz="4" w:space="0" w:color="auto"/>
              <w:bottom w:val="single" w:sz="4" w:space="0" w:color="auto"/>
            </w:tcBorders>
          </w:tcPr>
          <w:p w14:paraId="15BF2ED7" w14:textId="4861ED9B"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682" w:type="pct"/>
            <w:tcBorders>
              <w:top w:val="single" w:sz="4" w:space="0" w:color="auto"/>
              <w:bottom w:val="single" w:sz="4" w:space="0" w:color="auto"/>
            </w:tcBorders>
          </w:tcPr>
          <w:p w14:paraId="6274AE78" w14:textId="4715D010"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21</w:t>
            </w:r>
          </w:p>
        </w:tc>
      </w:tr>
      <w:tr w:rsidR="000C1E8D" w:rsidRPr="00D23BE4" w14:paraId="551F5DF6" w14:textId="77777777" w:rsidTr="000C1E8D">
        <w:tc>
          <w:tcPr>
            <w:tcW w:w="675" w:type="pct"/>
            <w:vMerge/>
          </w:tcPr>
          <w:p w14:paraId="4D2C910E"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41C5AE63"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57BFDFCF"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76F9EBDA" w14:textId="2FD9944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CD9FA5C" w14:textId="3D67525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14.6</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0166987B" w14:textId="1B8510F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57F4604D" w14:textId="090588BF"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21.9</w:t>
            </w:r>
            <w:r w:rsidR="000C1E8D" w:rsidRPr="00D23BE4">
              <w:rPr>
                <w:rFonts w:ascii="Times New Roman" w:hAnsi="Times New Roman" w:cs="Times New Roman"/>
                <w:lang w:val="fi-FI"/>
              </w:rPr>
              <w:t>%</w:t>
            </w:r>
          </w:p>
        </w:tc>
      </w:tr>
      <w:tr w:rsidR="00085E15" w:rsidRPr="00D23BE4" w14:paraId="318BDB31" w14:textId="77777777" w:rsidTr="000C1E8D">
        <w:tc>
          <w:tcPr>
            <w:tcW w:w="675" w:type="pct"/>
          </w:tcPr>
          <w:p w14:paraId="2F649291"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4057833E"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Pelajar</w:t>
            </w:r>
          </w:p>
        </w:tc>
        <w:tc>
          <w:tcPr>
            <w:tcW w:w="670" w:type="pct"/>
            <w:tcBorders>
              <w:top w:val="single" w:sz="4" w:space="0" w:color="auto"/>
              <w:bottom w:val="single" w:sz="4" w:space="0" w:color="auto"/>
            </w:tcBorders>
          </w:tcPr>
          <w:p w14:paraId="7852AEB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1704E651" w14:textId="2ADBC35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32046A73" w14:textId="4BE2A08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694" w:type="pct"/>
            <w:tcBorders>
              <w:top w:val="single" w:sz="4" w:space="0" w:color="auto"/>
              <w:bottom w:val="single" w:sz="4" w:space="0" w:color="auto"/>
            </w:tcBorders>
          </w:tcPr>
          <w:p w14:paraId="6E747A04" w14:textId="50360BE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0579ED28" w14:textId="4474609C"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4</w:t>
            </w:r>
          </w:p>
        </w:tc>
      </w:tr>
      <w:tr w:rsidR="000C1E8D" w:rsidRPr="00D23BE4" w14:paraId="46E2B8AB" w14:textId="77777777" w:rsidTr="000C1E8D">
        <w:tc>
          <w:tcPr>
            <w:tcW w:w="675" w:type="pct"/>
          </w:tcPr>
          <w:p w14:paraId="5D64C176"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7D5EC3D3"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378B6E70"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7B189108" w14:textId="36DDBCFC" w:rsidR="000C1E8D" w:rsidRPr="00D23BE4" w:rsidRDefault="007E22B6"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7880D1A5" w14:textId="196D4C6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00F79CF5" w14:textId="1119A08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364D19C7" w14:textId="5E1E309A"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0C1E8D" w:rsidRPr="00D23BE4">
              <w:rPr>
                <w:rFonts w:ascii="Times New Roman" w:hAnsi="Times New Roman" w:cs="Times New Roman"/>
                <w:lang w:val="fi-FI"/>
              </w:rPr>
              <w:t>%</w:t>
            </w:r>
          </w:p>
        </w:tc>
      </w:tr>
      <w:tr w:rsidR="00085E15" w:rsidRPr="00D23BE4" w14:paraId="2D4FD269" w14:textId="77777777" w:rsidTr="000C1E8D">
        <w:tc>
          <w:tcPr>
            <w:tcW w:w="675" w:type="pct"/>
          </w:tcPr>
          <w:p w14:paraId="02D3411B"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7D75592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Karyawan Swasta</w:t>
            </w:r>
          </w:p>
        </w:tc>
        <w:tc>
          <w:tcPr>
            <w:tcW w:w="670" w:type="pct"/>
            <w:tcBorders>
              <w:top w:val="single" w:sz="4" w:space="0" w:color="auto"/>
              <w:bottom w:val="single" w:sz="4" w:space="0" w:color="auto"/>
            </w:tcBorders>
          </w:tcPr>
          <w:p w14:paraId="19E973A1"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2C059EDD" w14:textId="3FAB0E86"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6EAC40AD" w14:textId="2058F9F5"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94" w:type="pct"/>
            <w:tcBorders>
              <w:top w:val="single" w:sz="4" w:space="0" w:color="auto"/>
              <w:bottom w:val="single" w:sz="4" w:space="0" w:color="auto"/>
            </w:tcBorders>
          </w:tcPr>
          <w:p w14:paraId="613A161F" w14:textId="1079E63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82" w:type="pct"/>
            <w:tcBorders>
              <w:top w:val="single" w:sz="4" w:space="0" w:color="auto"/>
              <w:bottom w:val="single" w:sz="4" w:space="0" w:color="auto"/>
            </w:tcBorders>
          </w:tcPr>
          <w:p w14:paraId="0C6F850C" w14:textId="2F81F7B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r>
      <w:tr w:rsidR="000C1E8D" w:rsidRPr="00D23BE4" w14:paraId="318BCE0A" w14:textId="77777777" w:rsidTr="000C1E8D">
        <w:tc>
          <w:tcPr>
            <w:tcW w:w="675" w:type="pct"/>
          </w:tcPr>
          <w:p w14:paraId="6A47D0B2"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601E3299"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0188140B"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5C759228" w14:textId="13109B2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574F029" w14:textId="600BB0D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122E1BDB" w14:textId="2EA7379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0DEF5490" w14:textId="73F99368"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r>
      <w:tr w:rsidR="00085E15" w:rsidRPr="00D23BE4" w14:paraId="35054C66" w14:textId="77777777" w:rsidTr="000C1E8D">
        <w:tc>
          <w:tcPr>
            <w:tcW w:w="675" w:type="pct"/>
          </w:tcPr>
          <w:p w14:paraId="5B6C122C"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5C02193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IRT</w:t>
            </w:r>
          </w:p>
        </w:tc>
        <w:tc>
          <w:tcPr>
            <w:tcW w:w="670" w:type="pct"/>
            <w:tcBorders>
              <w:top w:val="single" w:sz="4" w:space="0" w:color="auto"/>
              <w:bottom w:val="single" w:sz="4" w:space="0" w:color="auto"/>
            </w:tcBorders>
          </w:tcPr>
          <w:p w14:paraId="578D6CA1"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678D31AE" w14:textId="7E5BE33F"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2EB7CE35" w14:textId="2629F654"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94" w:type="pct"/>
            <w:tcBorders>
              <w:top w:val="single" w:sz="4" w:space="0" w:color="auto"/>
              <w:bottom w:val="single" w:sz="4" w:space="0" w:color="auto"/>
            </w:tcBorders>
          </w:tcPr>
          <w:p w14:paraId="5C6E939B" w14:textId="32DBB38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82" w:type="pct"/>
            <w:tcBorders>
              <w:top w:val="single" w:sz="4" w:space="0" w:color="auto"/>
              <w:bottom w:val="single" w:sz="4" w:space="0" w:color="auto"/>
            </w:tcBorders>
          </w:tcPr>
          <w:p w14:paraId="19217EAC" w14:textId="28090D9C"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r>
      <w:tr w:rsidR="000C1E8D" w:rsidRPr="00D23BE4" w14:paraId="07129094" w14:textId="77777777" w:rsidTr="000C1E8D">
        <w:tc>
          <w:tcPr>
            <w:tcW w:w="675" w:type="pct"/>
          </w:tcPr>
          <w:p w14:paraId="2750BC93"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5F5F0CDF"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5C7DAD10"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5C6527C9" w14:textId="2C6C4604"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FB43638" w14:textId="50C6DA7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2F90C0E9" w14:textId="243550DF"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5F4577D2" w14:textId="52C2B7C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r>
      <w:tr w:rsidR="00085E15" w:rsidRPr="00D23BE4" w14:paraId="46F28C31" w14:textId="77777777" w:rsidTr="000C1E8D">
        <w:tc>
          <w:tcPr>
            <w:tcW w:w="675" w:type="pct"/>
          </w:tcPr>
          <w:p w14:paraId="6E4136B5"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56DCBFC1"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Penerjemah</w:t>
            </w:r>
          </w:p>
        </w:tc>
        <w:tc>
          <w:tcPr>
            <w:tcW w:w="670" w:type="pct"/>
            <w:tcBorders>
              <w:top w:val="single" w:sz="4" w:space="0" w:color="auto"/>
              <w:bottom w:val="single" w:sz="4" w:space="0" w:color="auto"/>
            </w:tcBorders>
          </w:tcPr>
          <w:p w14:paraId="6DB52EA5"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5ACB607B" w14:textId="3183390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4741484B" w14:textId="122FAC7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94" w:type="pct"/>
            <w:tcBorders>
              <w:top w:val="single" w:sz="4" w:space="0" w:color="auto"/>
              <w:bottom w:val="single" w:sz="4" w:space="0" w:color="auto"/>
            </w:tcBorders>
          </w:tcPr>
          <w:p w14:paraId="2E7F3785" w14:textId="49F832C9"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6181ADB9" w14:textId="51C135E4"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r>
      <w:tr w:rsidR="000C1E8D" w:rsidRPr="00D23BE4" w14:paraId="6F83EF3D" w14:textId="77777777" w:rsidTr="000C1E8D">
        <w:tc>
          <w:tcPr>
            <w:tcW w:w="675" w:type="pct"/>
          </w:tcPr>
          <w:p w14:paraId="61F9028C"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28E3B164"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42191ED2"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58C041CB" w14:textId="7F1D869A"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2A8EAFA" w14:textId="2AC1B4D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054B57AF" w14:textId="6442549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366F8667" w14:textId="5FB34A0A"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r>
      <w:tr w:rsidR="00085E15" w:rsidRPr="00D23BE4" w14:paraId="361D5775" w14:textId="77777777" w:rsidTr="000C1E8D">
        <w:tc>
          <w:tcPr>
            <w:tcW w:w="675" w:type="pct"/>
          </w:tcPr>
          <w:p w14:paraId="337DDE7D"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7ECD2777"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Laundry</w:t>
            </w:r>
          </w:p>
        </w:tc>
        <w:tc>
          <w:tcPr>
            <w:tcW w:w="670" w:type="pct"/>
            <w:tcBorders>
              <w:top w:val="single" w:sz="4" w:space="0" w:color="auto"/>
              <w:bottom w:val="single" w:sz="4" w:space="0" w:color="auto"/>
            </w:tcBorders>
          </w:tcPr>
          <w:p w14:paraId="1F6FFA11"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25D91F24" w14:textId="7C3D42BE"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158C6E10" w14:textId="553667D6"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94" w:type="pct"/>
            <w:tcBorders>
              <w:top w:val="single" w:sz="4" w:space="0" w:color="auto"/>
              <w:bottom w:val="single" w:sz="4" w:space="0" w:color="auto"/>
            </w:tcBorders>
          </w:tcPr>
          <w:p w14:paraId="47672850" w14:textId="233A5D7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5B82705C" w14:textId="1120D7E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r>
      <w:tr w:rsidR="000C1E8D" w:rsidRPr="00D23BE4" w14:paraId="185CCE1D" w14:textId="77777777" w:rsidTr="000C1E8D">
        <w:tc>
          <w:tcPr>
            <w:tcW w:w="675" w:type="pct"/>
          </w:tcPr>
          <w:p w14:paraId="1EB0FBC6"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06B78D5C"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4AB6BF43"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5FD45A0F" w14:textId="7C2C5C2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708FE0CA" w14:textId="4CD7AA3E"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5AAFA270" w14:textId="08AAEC5C"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1EF782AC" w14:textId="203A451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r>
      <w:tr w:rsidR="00085E15" w:rsidRPr="00D23BE4" w14:paraId="09608953" w14:textId="77777777" w:rsidTr="000C1E8D">
        <w:tc>
          <w:tcPr>
            <w:tcW w:w="675" w:type="pct"/>
          </w:tcPr>
          <w:p w14:paraId="3B5BE8E8"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5002D2DD"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Industri Makanan</w:t>
            </w:r>
          </w:p>
        </w:tc>
        <w:tc>
          <w:tcPr>
            <w:tcW w:w="670" w:type="pct"/>
            <w:tcBorders>
              <w:top w:val="single" w:sz="4" w:space="0" w:color="auto"/>
              <w:bottom w:val="single" w:sz="4" w:space="0" w:color="auto"/>
            </w:tcBorders>
          </w:tcPr>
          <w:p w14:paraId="1760462C"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6370D050" w14:textId="2231272B"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733" w:type="pct"/>
            <w:tcBorders>
              <w:top w:val="single" w:sz="4" w:space="0" w:color="auto"/>
              <w:bottom w:val="single" w:sz="4" w:space="0" w:color="auto"/>
            </w:tcBorders>
          </w:tcPr>
          <w:p w14:paraId="79F46E17" w14:textId="52B8574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694" w:type="pct"/>
            <w:tcBorders>
              <w:top w:val="single" w:sz="4" w:space="0" w:color="auto"/>
              <w:bottom w:val="single" w:sz="4" w:space="0" w:color="auto"/>
            </w:tcBorders>
          </w:tcPr>
          <w:p w14:paraId="3130712D" w14:textId="04F9945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2A7298E6" w14:textId="340796CE"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8</w:t>
            </w:r>
          </w:p>
        </w:tc>
      </w:tr>
      <w:tr w:rsidR="000C1E8D" w:rsidRPr="00D23BE4" w14:paraId="1CB4E90A" w14:textId="77777777" w:rsidTr="000C1E8D">
        <w:tc>
          <w:tcPr>
            <w:tcW w:w="675" w:type="pct"/>
          </w:tcPr>
          <w:p w14:paraId="5780D97E"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0524944A"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6759825E"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6FEB45C9" w14:textId="25A9DE7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2FE1109A" w14:textId="20A921C4"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6846C307" w14:textId="1381293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7DB4D0A3" w14:textId="435D270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8.3</w:t>
            </w:r>
            <w:r w:rsidR="000C1E8D" w:rsidRPr="00D23BE4">
              <w:rPr>
                <w:rFonts w:ascii="Times New Roman" w:hAnsi="Times New Roman" w:cs="Times New Roman"/>
                <w:lang w:val="fi-FI"/>
              </w:rPr>
              <w:t>%</w:t>
            </w:r>
          </w:p>
        </w:tc>
      </w:tr>
      <w:tr w:rsidR="00085E15" w:rsidRPr="00D23BE4" w14:paraId="2FDFC800" w14:textId="77777777" w:rsidTr="000C1E8D">
        <w:tc>
          <w:tcPr>
            <w:tcW w:w="675" w:type="pct"/>
          </w:tcPr>
          <w:p w14:paraId="635CE6CB"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7E0EE27E"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Pramuniaga Minimarket</w:t>
            </w:r>
          </w:p>
        </w:tc>
        <w:tc>
          <w:tcPr>
            <w:tcW w:w="670" w:type="pct"/>
            <w:tcBorders>
              <w:top w:val="single" w:sz="4" w:space="0" w:color="auto"/>
              <w:bottom w:val="single" w:sz="4" w:space="0" w:color="auto"/>
            </w:tcBorders>
          </w:tcPr>
          <w:p w14:paraId="1C13F96E"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4554BBF7" w14:textId="75BC9B01"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5EBBC5C0" w14:textId="5F93678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94" w:type="pct"/>
            <w:tcBorders>
              <w:top w:val="single" w:sz="4" w:space="0" w:color="auto"/>
              <w:bottom w:val="single" w:sz="4" w:space="0" w:color="auto"/>
            </w:tcBorders>
          </w:tcPr>
          <w:p w14:paraId="649E3A7A" w14:textId="34F88588"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82" w:type="pct"/>
            <w:tcBorders>
              <w:top w:val="single" w:sz="4" w:space="0" w:color="auto"/>
              <w:bottom w:val="single" w:sz="4" w:space="0" w:color="auto"/>
            </w:tcBorders>
          </w:tcPr>
          <w:p w14:paraId="25365175" w14:textId="3D278F2B"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r>
      <w:tr w:rsidR="000C1E8D" w:rsidRPr="00D23BE4" w14:paraId="4AC672BB" w14:textId="77777777" w:rsidTr="000C1E8D">
        <w:tc>
          <w:tcPr>
            <w:tcW w:w="675" w:type="pct"/>
          </w:tcPr>
          <w:p w14:paraId="37088151"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5C55C7AE"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61DA5472"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0FE68B62" w14:textId="67AE22F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1A7DECA5" w14:textId="1E8009CA"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6BEC38B3" w14:textId="604AF58F"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60482529" w14:textId="36BB647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r>
      <w:tr w:rsidR="00085E15" w:rsidRPr="00D23BE4" w14:paraId="517009DE" w14:textId="77777777" w:rsidTr="000C1E8D">
        <w:tc>
          <w:tcPr>
            <w:tcW w:w="675" w:type="pct"/>
          </w:tcPr>
          <w:p w14:paraId="3A2C4BCC"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50649F1C"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Program magang kerja teknis</w:t>
            </w:r>
          </w:p>
        </w:tc>
        <w:tc>
          <w:tcPr>
            <w:tcW w:w="670" w:type="pct"/>
            <w:tcBorders>
              <w:top w:val="single" w:sz="4" w:space="0" w:color="auto"/>
              <w:bottom w:val="single" w:sz="4" w:space="0" w:color="auto"/>
            </w:tcBorders>
          </w:tcPr>
          <w:p w14:paraId="3F38D26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01EBD1F2" w14:textId="31AC3984"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4EE1EA4F" w14:textId="37274F13"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694" w:type="pct"/>
            <w:tcBorders>
              <w:top w:val="single" w:sz="4" w:space="0" w:color="auto"/>
              <w:bottom w:val="single" w:sz="4" w:space="0" w:color="auto"/>
            </w:tcBorders>
          </w:tcPr>
          <w:p w14:paraId="4BE6B7C9" w14:textId="7A1168BC"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6D2577C1" w14:textId="08EBF687"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r>
      <w:tr w:rsidR="000C1E8D" w:rsidRPr="00D23BE4" w14:paraId="706B69AA" w14:textId="77777777" w:rsidTr="000C1E8D">
        <w:tc>
          <w:tcPr>
            <w:tcW w:w="675" w:type="pct"/>
          </w:tcPr>
          <w:p w14:paraId="52377312"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3446692F"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0C3DFC48"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4103FF38" w14:textId="4E08EF5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5162CF80" w14:textId="259A70C6"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56BF3844" w14:textId="30E5207E"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00DE6F95" w14:textId="415F36D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r>
      <w:tr w:rsidR="00085E15" w:rsidRPr="00D23BE4" w14:paraId="24B19D6A" w14:textId="77777777" w:rsidTr="000C1E8D">
        <w:tc>
          <w:tcPr>
            <w:tcW w:w="675" w:type="pct"/>
          </w:tcPr>
          <w:p w14:paraId="63C183FC"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11F14F37"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Pertanian</w:t>
            </w:r>
          </w:p>
        </w:tc>
        <w:tc>
          <w:tcPr>
            <w:tcW w:w="670" w:type="pct"/>
            <w:tcBorders>
              <w:top w:val="single" w:sz="4" w:space="0" w:color="auto"/>
              <w:bottom w:val="single" w:sz="4" w:space="0" w:color="auto"/>
            </w:tcBorders>
          </w:tcPr>
          <w:p w14:paraId="71789D56"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3B38DA76" w14:textId="5F5D40D4"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0F21C234" w14:textId="178CF02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694" w:type="pct"/>
            <w:tcBorders>
              <w:top w:val="single" w:sz="4" w:space="0" w:color="auto"/>
              <w:bottom w:val="single" w:sz="4" w:space="0" w:color="auto"/>
            </w:tcBorders>
          </w:tcPr>
          <w:p w14:paraId="1D23F67F" w14:textId="14E64B5C"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682" w:type="pct"/>
            <w:tcBorders>
              <w:top w:val="single" w:sz="4" w:space="0" w:color="auto"/>
              <w:bottom w:val="single" w:sz="4" w:space="0" w:color="auto"/>
            </w:tcBorders>
          </w:tcPr>
          <w:p w14:paraId="07B4230F" w14:textId="61E5C291"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3</w:t>
            </w:r>
          </w:p>
        </w:tc>
      </w:tr>
      <w:tr w:rsidR="000C1E8D" w:rsidRPr="00D23BE4" w14:paraId="4AF1B250" w14:textId="77777777" w:rsidTr="000C1E8D">
        <w:tc>
          <w:tcPr>
            <w:tcW w:w="675" w:type="pct"/>
          </w:tcPr>
          <w:p w14:paraId="4CF0B05E"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48AADD37"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5DF5635E"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29F1E591" w14:textId="7CC88AB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4000AC0A" w14:textId="4CF348A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74D4D698" w14:textId="64EF574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243972B1" w14:textId="2C3093E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r>
      <w:tr w:rsidR="00085E15" w:rsidRPr="00D23BE4" w14:paraId="71C7D15A" w14:textId="77777777" w:rsidTr="000C1E8D">
        <w:tc>
          <w:tcPr>
            <w:tcW w:w="675" w:type="pct"/>
          </w:tcPr>
          <w:p w14:paraId="355281E0"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394D4DE9"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Peternakan</w:t>
            </w:r>
          </w:p>
        </w:tc>
        <w:tc>
          <w:tcPr>
            <w:tcW w:w="670" w:type="pct"/>
            <w:tcBorders>
              <w:top w:val="single" w:sz="4" w:space="0" w:color="auto"/>
              <w:bottom w:val="single" w:sz="4" w:space="0" w:color="auto"/>
            </w:tcBorders>
          </w:tcPr>
          <w:p w14:paraId="65B2ADD2"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12C34AC0" w14:textId="068F7924"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33" w:type="pct"/>
            <w:tcBorders>
              <w:top w:val="single" w:sz="4" w:space="0" w:color="auto"/>
              <w:bottom w:val="single" w:sz="4" w:space="0" w:color="auto"/>
            </w:tcBorders>
          </w:tcPr>
          <w:p w14:paraId="69176C15" w14:textId="49271F50"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694" w:type="pct"/>
            <w:tcBorders>
              <w:top w:val="single" w:sz="4" w:space="0" w:color="auto"/>
              <w:bottom w:val="single" w:sz="4" w:space="0" w:color="auto"/>
            </w:tcBorders>
          </w:tcPr>
          <w:p w14:paraId="429A54A5" w14:textId="5402B2BA"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35AE10D0" w14:textId="46660CB7"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2</w:t>
            </w:r>
          </w:p>
        </w:tc>
      </w:tr>
      <w:tr w:rsidR="000C1E8D" w:rsidRPr="00D23BE4" w14:paraId="1EFD691F" w14:textId="77777777" w:rsidTr="000C1E8D">
        <w:tc>
          <w:tcPr>
            <w:tcW w:w="675" w:type="pct"/>
          </w:tcPr>
          <w:p w14:paraId="19B76913"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2C46CFA7"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3398F3AA"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0DC88ADE" w14:textId="5EA6309F"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61840C69" w14:textId="4E950E2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21DD06F7" w14:textId="474D138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3760FE02" w14:textId="2510801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r>
      <w:tr w:rsidR="00085E15" w:rsidRPr="00D23BE4" w14:paraId="74245BE5" w14:textId="77777777" w:rsidTr="000C1E8D">
        <w:tc>
          <w:tcPr>
            <w:tcW w:w="675" w:type="pct"/>
          </w:tcPr>
          <w:p w14:paraId="7AB68E4B" w14:textId="77777777" w:rsidR="00085E15" w:rsidRPr="00D23BE4" w:rsidRDefault="00085E15" w:rsidP="00E77455">
            <w:pPr>
              <w:jc w:val="center"/>
              <w:rPr>
                <w:rFonts w:ascii="Times New Roman" w:hAnsi="Times New Roman" w:cs="Times New Roman"/>
                <w:lang w:val="fi-FI"/>
              </w:rPr>
            </w:pPr>
          </w:p>
        </w:tc>
        <w:tc>
          <w:tcPr>
            <w:tcW w:w="798" w:type="pct"/>
            <w:vMerge w:val="restart"/>
          </w:tcPr>
          <w:p w14:paraId="487DD0C0"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Wiraswasta</w:t>
            </w:r>
          </w:p>
        </w:tc>
        <w:tc>
          <w:tcPr>
            <w:tcW w:w="670" w:type="pct"/>
            <w:tcBorders>
              <w:top w:val="single" w:sz="4" w:space="0" w:color="auto"/>
              <w:bottom w:val="single" w:sz="4" w:space="0" w:color="auto"/>
            </w:tcBorders>
          </w:tcPr>
          <w:p w14:paraId="1DBE392F"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25A474FA" w14:textId="7CE9139B"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33" w:type="pct"/>
            <w:tcBorders>
              <w:top w:val="single" w:sz="4" w:space="0" w:color="auto"/>
              <w:bottom w:val="single" w:sz="4" w:space="0" w:color="auto"/>
            </w:tcBorders>
          </w:tcPr>
          <w:p w14:paraId="31285770" w14:textId="14A20F75"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94" w:type="pct"/>
            <w:tcBorders>
              <w:top w:val="single" w:sz="4" w:space="0" w:color="auto"/>
              <w:bottom w:val="single" w:sz="4" w:space="0" w:color="auto"/>
            </w:tcBorders>
          </w:tcPr>
          <w:p w14:paraId="73AF3B80" w14:textId="2837AF95"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682" w:type="pct"/>
            <w:tcBorders>
              <w:top w:val="single" w:sz="4" w:space="0" w:color="auto"/>
              <w:bottom w:val="single" w:sz="4" w:space="0" w:color="auto"/>
            </w:tcBorders>
          </w:tcPr>
          <w:p w14:paraId="248A9935" w14:textId="7B57A3D1"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w:t>
            </w:r>
          </w:p>
        </w:tc>
      </w:tr>
      <w:tr w:rsidR="000C1E8D" w:rsidRPr="00D23BE4" w14:paraId="29705DE3" w14:textId="77777777" w:rsidTr="000C1E8D">
        <w:tc>
          <w:tcPr>
            <w:tcW w:w="675" w:type="pct"/>
          </w:tcPr>
          <w:p w14:paraId="31E651A2" w14:textId="77777777" w:rsidR="000C1E8D" w:rsidRPr="00D23BE4" w:rsidRDefault="000C1E8D" w:rsidP="00E77455">
            <w:pPr>
              <w:jc w:val="center"/>
              <w:rPr>
                <w:rFonts w:ascii="Times New Roman" w:hAnsi="Times New Roman" w:cs="Times New Roman"/>
                <w:lang w:val="fi-FI"/>
              </w:rPr>
            </w:pPr>
          </w:p>
        </w:tc>
        <w:tc>
          <w:tcPr>
            <w:tcW w:w="798" w:type="pct"/>
            <w:vMerge/>
            <w:tcBorders>
              <w:bottom w:val="single" w:sz="4" w:space="0" w:color="auto"/>
            </w:tcBorders>
          </w:tcPr>
          <w:p w14:paraId="6BD68DFD" w14:textId="77777777" w:rsidR="000C1E8D" w:rsidRPr="00D23BE4" w:rsidRDefault="000C1E8D" w:rsidP="00E77455">
            <w:pPr>
              <w:jc w:val="center"/>
              <w:rPr>
                <w:rFonts w:ascii="Times New Roman" w:hAnsi="Times New Roman" w:cs="Times New Roman"/>
                <w:lang w:val="fi-FI"/>
              </w:rPr>
            </w:pPr>
          </w:p>
        </w:tc>
        <w:tc>
          <w:tcPr>
            <w:tcW w:w="670" w:type="pct"/>
            <w:tcBorders>
              <w:top w:val="single" w:sz="4" w:space="0" w:color="auto"/>
              <w:bottom w:val="single" w:sz="4" w:space="0" w:color="auto"/>
            </w:tcBorders>
          </w:tcPr>
          <w:p w14:paraId="21121075"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4D0E218F" w14:textId="050F4A3A"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33" w:type="pct"/>
            <w:tcBorders>
              <w:top w:val="single" w:sz="4" w:space="0" w:color="auto"/>
              <w:bottom w:val="single" w:sz="4" w:space="0" w:color="auto"/>
            </w:tcBorders>
          </w:tcPr>
          <w:p w14:paraId="322A489C" w14:textId="369F525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94" w:type="pct"/>
            <w:tcBorders>
              <w:top w:val="single" w:sz="4" w:space="0" w:color="auto"/>
              <w:bottom w:val="single" w:sz="4" w:space="0" w:color="auto"/>
            </w:tcBorders>
          </w:tcPr>
          <w:p w14:paraId="1B306476" w14:textId="1925863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682" w:type="pct"/>
            <w:tcBorders>
              <w:top w:val="single" w:sz="4" w:space="0" w:color="auto"/>
              <w:bottom w:val="single" w:sz="4" w:space="0" w:color="auto"/>
            </w:tcBorders>
          </w:tcPr>
          <w:p w14:paraId="2A8AC9E7" w14:textId="4F9B3DA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r>
      <w:tr w:rsidR="00085E15" w:rsidRPr="00D23BE4" w14:paraId="1C6FFB01" w14:textId="77777777" w:rsidTr="000C1E8D">
        <w:tc>
          <w:tcPr>
            <w:tcW w:w="1473" w:type="pct"/>
            <w:gridSpan w:val="2"/>
            <w:vMerge w:val="restart"/>
          </w:tcPr>
          <w:p w14:paraId="56CEA56E"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670" w:type="pct"/>
            <w:tcBorders>
              <w:top w:val="single" w:sz="4" w:space="0" w:color="auto"/>
              <w:bottom w:val="single" w:sz="4" w:space="0" w:color="auto"/>
            </w:tcBorders>
          </w:tcPr>
          <w:p w14:paraId="50AD503D"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48" w:type="pct"/>
            <w:tcBorders>
              <w:top w:val="single" w:sz="4" w:space="0" w:color="auto"/>
              <w:bottom w:val="single" w:sz="4" w:space="0" w:color="auto"/>
            </w:tcBorders>
          </w:tcPr>
          <w:p w14:paraId="23EC27DA" w14:textId="373B4033"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33" w:type="pct"/>
            <w:tcBorders>
              <w:top w:val="single" w:sz="4" w:space="0" w:color="auto"/>
              <w:bottom w:val="single" w:sz="4" w:space="0" w:color="auto"/>
            </w:tcBorders>
          </w:tcPr>
          <w:p w14:paraId="35C19B0E" w14:textId="587EA863"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694" w:type="pct"/>
            <w:tcBorders>
              <w:top w:val="single" w:sz="4" w:space="0" w:color="auto"/>
              <w:bottom w:val="single" w:sz="4" w:space="0" w:color="auto"/>
            </w:tcBorders>
          </w:tcPr>
          <w:p w14:paraId="5F663F27" w14:textId="686B8BF3"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682" w:type="pct"/>
            <w:tcBorders>
              <w:top w:val="single" w:sz="4" w:space="0" w:color="auto"/>
              <w:bottom w:val="single" w:sz="4" w:space="0" w:color="auto"/>
            </w:tcBorders>
          </w:tcPr>
          <w:p w14:paraId="7091978D" w14:textId="67963419"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085E15" w:rsidRPr="00D23BE4" w14:paraId="575BAFCF" w14:textId="77777777" w:rsidTr="000C1E8D">
        <w:tc>
          <w:tcPr>
            <w:tcW w:w="1473" w:type="pct"/>
            <w:gridSpan w:val="2"/>
            <w:vMerge/>
            <w:tcBorders>
              <w:bottom w:val="single" w:sz="4" w:space="0" w:color="auto"/>
            </w:tcBorders>
          </w:tcPr>
          <w:p w14:paraId="0EFD15BB" w14:textId="77777777" w:rsidR="00085E15" w:rsidRPr="00D23BE4" w:rsidRDefault="00085E15" w:rsidP="00E77455">
            <w:pPr>
              <w:jc w:val="center"/>
              <w:rPr>
                <w:rFonts w:ascii="Times New Roman" w:hAnsi="Times New Roman" w:cs="Times New Roman"/>
                <w:lang w:val="fi-FI"/>
              </w:rPr>
            </w:pPr>
          </w:p>
        </w:tc>
        <w:tc>
          <w:tcPr>
            <w:tcW w:w="670" w:type="pct"/>
            <w:tcBorders>
              <w:bottom w:val="single" w:sz="4" w:space="0" w:color="auto"/>
            </w:tcBorders>
          </w:tcPr>
          <w:p w14:paraId="1E375B89" w14:textId="77777777" w:rsidR="00085E15" w:rsidRPr="00D23BE4" w:rsidRDefault="00085E15"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48" w:type="pct"/>
            <w:tcBorders>
              <w:top w:val="single" w:sz="4" w:space="0" w:color="auto"/>
              <w:bottom w:val="single" w:sz="4" w:space="0" w:color="auto"/>
            </w:tcBorders>
          </w:tcPr>
          <w:p w14:paraId="4CBF5DE0" w14:textId="3A2CE27D"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33" w:type="pct"/>
            <w:tcBorders>
              <w:top w:val="single" w:sz="4" w:space="0" w:color="auto"/>
              <w:bottom w:val="single" w:sz="4" w:space="0" w:color="auto"/>
            </w:tcBorders>
          </w:tcPr>
          <w:p w14:paraId="648142AC" w14:textId="46255A8E"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694" w:type="pct"/>
            <w:tcBorders>
              <w:top w:val="single" w:sz="4" w:space="0" w:color="auto"/>
              <w:bottom w:val="single" w:sz="4" w:space="0" w:color="auto"/>
            </w:tcBorders>
          </w:tcPr>
          <w:p w14:paraId="4DE7BAB1" w14:textId="3B4347CE"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682" w:type="pct"/>
            <w:tcBorders>
              <w:top w:val="single" w:sz="4" w:space="0" w:color="auto"/>
              <w:bottom w:val="single" w:sz="4" w:space="0" w:color="auto"/>
            </w:tcBorders>
          </w:tcPr>
          <w:p w14:paraId="4DF1FBF4" w14:textId="2CF31FAE" w:rsidR="00085E15" w:rsidRPr="00D23BE4" w:rsidRDefault="00BA697D" w:rsidP="00E77455">
            <w:pPr>
              <w:jc w:val="center"/>
              <w:rPr>
                <w:rFonts w:ascii="Times New Roman" w:hAnsi="Times New Roman" w:cs="Times New Roman"/>
                <w:lang w:val="fi-FI"/>
              </w:rPr>
            </w:pPr>
            <w:r w:rsidRPr="00D23BE4">
              <w:rPr>
                <w:rFonts w:ascii="Times New Roman" w:hAnsi="Times New Roman" w:cs="Times New Roman"/>
                <w:lang w:val="fi-FI"/>
              </w:rPr>
              <w:t>100.0%</w:t>
            </w:r>
          </w:p>
        </w:tc>
      </w:tr>
    </w:tbl>
    <w:p w14:paraId="29D0CCC4" w14:textId="7FE1C02B" w:rsidR="00BA697D" w:rsidRPr="00D23BE4" w:rsidRDefault="00085E15" w:rsidP="00BA697D">
      <w:pPr>
        <w:rPr>
          <w:rFonts w:ascii="Times New Roman" w:hAnsi="Times New Roman" w:cs="Times New Roman"/>
          <w:sz w:val="24"/>
          <w:szCs w:val="24"/>
        </w:rPr>
      </w:pPr>
      <w:r w:rsidRPr="00D23BE4">
        <w:rPr>
          <w:rFonts w:ascii="Times New Roman" w:hAnsi="Times New Roman" w:cs="Times New Roman"/>
          <w:sz w:val="24"/>
          <w:szCs w:val="24"/>
        </w:rPr>
        <w:tab/>
        <w:t xml:space="preserve">Berdasarkan tabel 4.47, </w:t>
      </w:r>
      <w:r w:rsidR="00BA697D" w:rsidRPr="00D23BE4">
        <w:rPr>
          <w:rFonts w:ascii="Times New Roman" w:hAnsi="Times New Roman" w:cs="Times New Roman"/>
          <w:sz w:val="24"/>
          <w:szCs w:val="24"/>
        </w:rPr>
        <w:t>antara sektor pekerjaan dengan strategi adaptasi pemenuhan pangan halal menunjukkan bahwa mayoritas responden di seluruh sektor pekerjaan berada pada kategori adaptasi sedang, persentase terbesar di sektor pekerjaan</w:t>
      </w:r>
      <w:r w:rsidR="0031201F" w:rsidRPr="00D23BE4">
        <w:rPr>
          <w:rFonts w:ascii="Times New Roman" w:hAnsi="Times New Roman" w:cs="Times New Roman"/>
          <w:sz w:val="24"/>
          <w:szCs w:val="24"/>
        </w:rPr>
        <w:t xml:space="preserve"> perawatan lansia</w:t>
      </w:r>
      <w:r w:rsidR="00BA697D" w:rsidRPr="00D23BE4">
        <w:rPr>
          <w:rFonts w:ascii="Times New Roman" w:hAnsi="Times New Roman" w:cs="Times New Roman"/>
          <w:sz w:val="24"/>
          <w:szCs w:val="24"/>
        </w:rPr>
        <w:t xml:space="preserve">, yaitu </w:t>
      </w:r>
      <w:r w:rsidR="00241DC9" w:rsidRPr="00D23BE4">
        <w:rPr>
          <w:rFonts w:ascii="Times New Roman" w:hAnsi="Times New Roman" w:cs="Times New Roman"/>
        </w:rPr>
        <w:t>20.8%.</w:t>
      </w:r>
    </w:p>
    <w:p w14:paraId="54CC20DD" w14:textId="727ECA80" w:rsidR="00085E15" w:rsidRPr="00D23BE4" w:rsidRDefault="00E574AE" w:rsidP="00E574AE">
      <w:pPr>
        <w:pStyle w:val="Caption"/>
        <w:jc w:val="center"/>
        <w:rPr>
          <w:rFonts w:ascii="Times New Roman" w:hAnsi="Times New Roman" w:cs="Times New Roman"/>
          <w:i w:val="0"/>
          <w:iCs w:val="0"/>
          <w:color w:val="auto"/>
          <w:sz w:val="24"/>
          <w:szCs w:val="24"/>
        </w:rPr>
      </w:pPr>
      <w:bookmarkStart w:id="155" w:name="_Toc213610375"/>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48</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085E15" w:rsidRPr="00D23BE4">
        <w:rPr>
          <w:rFonts w:ascii="Times New Roman" w:hAnsi="Times New Roman" w:cs="Times New Roman"/>
          <w:i w:val="0"/>
          <w:iCs w:val="0"/>
          <w:color w:val="auto"/>
          <w:sz w:val="24"/>
          <w:szCs w:val="24"/>
        </w:rPr>
        <w:t xml:space="preserve"> Uji Chi – Square antara sektor pekerjaan dan </w:t>
      </w:r>
      <w:r w:rsidR="004D2850" w:rsidRPr="00D23BE4">
        <w:rPr>
          <w:rFonts w:ascii="Times New Roman" w:hAnsi="Times New Roman" w:cs="Times New Roman"/>
          <w:i w:val="0"/>
          <w:iCs w:val="0"/>
          <w:color w:val="auto"/>
          <w:sz w:val="24"/>
          <w:szCs w:val="24"/>
        </w:rPr>
        <w:t>strategi adaptasi pemenuhan pangan halal</w:t>
      </w:r>
      <w:bookmarkEnd w:id="1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085E15" w:rsidRPr="00D23BE4" w14:paraId="78FAACF2" w14:textId="77777777" w:rsidTr="00045835">
        <w:tc>
          <w:tcPr>
            <w:tcW w:w="7927" w:type="dxa"/>
            <w:gridSpan w:val="4"/>
            <w:tcBorders>
              <w:top w:val="single" w:sz="4" w:space="0" w:color="auto"/>
              <w:bottom w:val="single" w:sz="4" w:space="0" w:color="auto"/>
            </w:tcBorders>
          </w:tcPr>
          <w:p w14:paraId="3615AF81" w14:textId="77777777" w:rsidR="00085E15" w:rsidRPr="00D23BE4" w:rsidRDefault="00085E15" w:rsidP="00E77455">
            <w:pPr>
              <w:rPr>
                <w:rFonts w:ascii="Times New Roman" w:hAnsi="Times New Roman" w:cs="Times New Roman"/>
                <w:b/>
                <w:bCs/>
              </w:rPr>
            </w:pPr>
            <w:r w:rsidRPr="00D23BE4">
              <w:rPr>
                <w:rFonts w:ascii="Times New Roman" w:hAnsi="Times New Roman" w:cs="Times New Roman"/>
                <w:b/>
                <w:bCs/>
              </w:rPr>
              <w:t>Chi – Square Test</w:t>
            </w:r>
          </w:p>
        </w:tc>
      </w:tr>
      <w:tr w:rsidR="00085E15" w:rsidRPr="00D23BE4" w14:paraId="0CBF63C4" w14:textId="77777777" w:rsidTr="00045835">
        <w:tc>
          <w:tcPr>
            <w:tcW w:w="3681" w:type="dxa"/>
            <w:tcBorders>
              <w:top w:val="single" w:sz="4" w:space="0" w:color="auto"/>
              <w:bottom w:val="single" w:sz="4" w:space="0" w:color="auto"/>
            </w:tcBorders>
          </w:tcPr>
          <w:p w14:paraId="43C9ABE3" w14:textId="77777777" w:rsidR="00085E15" w:rsidRPr="00D23BE4" w:rsidRDefault="00085E15" w:rsidP="00E77455">
            <w:pPr>
              <w:rPr>
                <w:rFonts w:ascii="Times New Roman" w:hAnsi="Times New Roman" w:cs="Times New Roman"/>
              </w:rPr>
            </w:pPr>
          </w:p>
        </w:tc>
        <w:tc>
          <w:tcPr>
            <w:tcW w:w="1134" w:type="dxa"/>
            <w:tcBorders>
              <w:top w:val="single" w:sz="4" w:space="0" w:color="auto"/>
              <w:bottom w:val="single" w:sz="4" w:space="0" w:color="auto"/>
            </w:tcBorders>
          </w:tcPr>
          <w:p w14:paraId="2AD3F391" w14:textId="77777777" w:rsidR="00085E15" w:rsidRPr="00D23BE4" w:rsidRDefault="00085E15" w:rsidP="00E77455">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2033BBD3" w14:textId="77777777" w:rsidR="00085E15" w:rsidRPr="00D23BE4" w:rsidRDefault="00085E15" w:rsidP="00E77455">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7BB93F54" w14:textId="77777777" w:rsidR="00085E15" w:rsidRPr="00D23BE4" w:rsidRDefault="00085E15" w:rsidP="00E77455">
            <w:pPr>
              <w:jc w:val="center"/>
              <w:rPr>
                <w:rFonts w:ascii="Times New Roman" w:hAnsi="Times New Roman" w:cs="Times New Roman"/>
              </w:rPr>
            </w:pPr>
            <w:r w:rsidRPr="00D23BE4">
              <w:rPr>
                <w:rFonts w:ascii="Times New Roman" w:hAnsi="Times New Roman" w:cs="Times New Roman"/>
              </w:rPr>
              <w:t>Asymptotic Significance (2-sided)</w:t>
            </w:r>
          </w:p>
        </w:tc>
      </w:tr>
      <w:tr w:rsidR="00085E15" w:rsidRPr="00D23BE4" w14:paraId="6B49DF7F" w14:textId="77777777" w:rsidTr="00045835">
        <w:tc>
          <w:tcPr>
            <w:tcW w:w="3681" w:type="dxa"/>
            <w:tcBorders>
              <w:top w:val="single" w:sz="4" w:space="0" w:color="auto"/>
              <w:bottom w:val="single" w:sz="4" w:space="0" w:color="auto"/>
            </w:tcBorders>
          </w:tcPr>
          <w:p w14:paraId="25631F8F" w14:textId="77777777" w:rsidR="00085E15" w:rsidRPr="00D23BE4" w:rsidRDefault="00085E15" w:rsidP="00E77455">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66BE841E" w14:textId="03AF64AE" w:rsidR="00085E15" w:rsidRPr="00D23BE4" w:rsidRDefault="00DA082E" w:rsidP="00E77455">
            <w:pPr>
              <w:jc w:val="center"/>
              <w:rPr>
                <w:rFonts w:ascii="Times New Roman" w:hAnsi="Times New Roman" w:cs="Times New Roman"/>
              </w:rPr>
            </w:pPr>
            <w:r w:rsidRPr="00D23BE4">
              <w:rPr>
                <w:rFonts w:ascii="Times New Roman" w:hAnsi="Times New Roman" w:cs="Times New Roman"/>
              </w:rPr>
              <w:t>33.908</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35DF6491" w14:textId="642D36B6" w:rsidR="00085E15" w:rsidRPr="00D23BE4" w:rsidRDefault="00DA082E" w:rsidP="00E77455">
            <w:pPr>
              <w:jc w:val="center"/>
              <w:rPr>
                <w:rFonts w:ascii="Times New Roman" w:hAnsi="Times New Roman" w:cs="Times New Roman"/>
              </w:rPr>
            </w:pPr>
            <w:r w:rsidRPr="00D23BE4">
              <w:rPr>
                <w:rFonts w:ascii="Times New Roman" w:hAnsi="Times New Roman" w:cs="Times New Roman"/>
              </w:rPr>
              <w:t>26</w:t>
            </w:r>
          </w:p>
        </w:tc>
        <w:tc>
          <w:tcPr>
            <w:tcW w:w="1982" w:type="dxa"/>
            <w:tcBorders>
              <w:top w:val="single" w:sz="4" w:space="0" w:color="auto"/>
              <w:bottom w:val="single" w:sz="4" w:space="0" w:color="auto"/>
            </w:tcBorders>
          </w:tcPr>
          <w:p w14:paraId="5621D735" w14:textId="79EC651D" w:rsidR="00085E15" w:rsidRPr="00D23BE4" w:rsidRDefault="00DA082E" w:rsidP="00E77455">
            <w:pPr>
              <w:jc w:val="center"/>
              <w:rPr>
                <w:rFonts w:ascii="Times New Roman" w:hAnsi="Times New Roman" w:cs="Times New Roman"/>
              </w:rPr>
            </w:pPr>
            <w:r w:rsidRPr="00D23BE4">
              <w:rPr>
                <w:rFonts w:ascii="Times New Roman" w:hAnsi="Times New Roman" w:cs="Times New Roman"/>
              </w:rPr>
              <w:t>.137</w:t>
            </w:r>
          </w:p>
        </w:tc>
      </w:tr>
      <w:tr w:rsidR="00085E15" w:rsidRPr="00D23BE4" w14:paraId="158139DD" w14:textId="77777777" w:rsidTr="00045835">
        <w:tc>
          <w:tcPr>
            <w:tcW w:w="3681" w:type="dxa"/>
            <w:tcBorders>
              <w:top w:val="single" w:sz="4" w:space="0" w:color="auto"/>
              <w:bottom w:val="single" w:sz="4" w:space="0" w:color="auto"/>
            </w:tcBorders>
          </w:tcPr>
          <w:p w14:paraId="0C1003C6" w14:textId="77777777" w:rsidR="00085E15" w:rsidRPr="00D23BE4" w:rsidRDefault="00085E15" w:rsidP="00E77455">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5D6D877D" w14:textId="4211F73D" w:rsidR="00085E15" w:rsidRPr="00D23BE4" w:rsidRDefault="00DA082E" w:rsidP="00E77455">
            <w:pPr>
              <w:jc w:val="center"/>
              <w:rPr>
                <w:rFonts w:ascii="Times New Roman" w:hAnsi="Times New Roman" w:cs="Times New Roman"/>
              </w:rPr>
            </w:pPr>
            <w:r w:rsidRPr="00D23BE4">
              <w:rPr>
                <w:rFonts w:ascii="Times New Roman" w:hAnsi="Times New Roman" w:cs="Times New Roman"/>
              </w:rPr>
              <w:t>32.881</w:t>
            </w:r>
          </w:p>
        </w:tc>
        <w:tc>
          <w:tcPr>
            <w:tcW w:w="1130" w:type="dxa"/>
            <w:tcBorders>
              <w:top w:val="single" w:sz="4" w:space="0" w:color="auto"/>
              <w:bottom w:val="single" w:sz="4" w:space="0" w:color="auto"/>
            </w:tcBorders>
          </w:tcPr>
          <w:p w14:paraId="4DF3A7F7" w14:textId="44623C23" w:rsidR="00085E15" w:rsidRPr="00D23BE4" w:rsidRDefault="00DA082E" w:rsidP="00E77455">
            <w:pPr>
              <w:jc w:val="center"/>
              <w:rPr>
                <w:rFonts w:ascii="Times New Roman" w:hAnsi="Times New Roman" w:cs="Times New Roman"/>
              </w:rPr>
            </w:pPr>
            <w:r w:rsidRPr="00D23BE4">
              <w:rPr>
                <w:rFonts w:ascii="Times New Roman" w:hAnsi="Times New Roman" w:cs="Times New Roman"/>
              </w:rPr>
              <w:t>26</w:t>
            </w:r>
          </w:p>
        </w:tc>
        <w:tc>
          <w:tcPr>
            <w:tcW w:w="1982" w:type="dxa"/>
            <w:tcBorders>
              <w:top w:val="single" w:sz="4" w:space="0" w:color="auto"/>
              <w:bottom w:val="single" w:sz="4" w:space="0" w:color="auto"/>
            </w:tcBorders>
          </w:tcPr>
          <w:p w14:paraId="177F9B9B" w14:textId="02AA6786" w:rsidR="00085E15" w:rsidRPr="00D23BE4" w:rsidRDefault="00DA082E" w:rsidP="00E77455">
            <w:pPr>
              <w:jc w:val="center"/>
              <w:rPr>
                <w:rFonts w:ascii="Times New Roman" w:hAnsi="Times New Roman" w:cs="Times New Roman"/>
              </w:rPr>
            </w:pPr>
            <w:r w:rsidRPr="00D23BE4">
              <w:rPr>
                <w:rFonts w:ascii="Times New Roman" w:hAnsi="Times New Roman" w:cs="Times New Roman"/>
              </w:rPr>
              <w:t>.166</w:t>
            </w:r>
          </w:p>
        </w:tc>
      </w:tr>
      <w:tr w:rsidR="00085E15" w:rsidRPr="00D23BE4" w14:paraId="00AEA5BD" w14:textId="77777777" w:rsidTr="00045835">
        <w:tc>
          <w:tcPr>
            <w:tcW w:w="3681" w:type="dxa"/>
            <w:tcBorders>
              <w:top w:val="single" w:sz="4" w:space="0" w:color="auto"/>
              <w:bottom w:val="single" w:sz="4" w:space="0" w:color="auto"/>
            </w:tcBorders>
          </w:tcPr>
          <w:p w14:paraId="1995A1BD" w14:textId="77777777" w:rsidR="00085E15" w:rsidRPr="00D23BE4" w:rsidRDefault="00085E15" w:rsidP="00E77455">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1C6A89F5" w14:textId="39A5BD10" w:rsidR="00085E15" w:rsidRPr="00D23BE4" w:rsidRDefault="00DA082E" w:rsidP="00E77455">
            <w:pPr>
              <w:jc w:val="center"/>
              <w:rPr>
                <w:rFonts w:ascii="Times New Roman" w:hAnsi="Times New Roman" w:cs="Times New Roman"/>
              </w:rPr>
            </w:pPr>
            <w:r w:rsidRPr="00D23BE4">
              <w:rPr>
                <w:rFonts w:ascii="Times New Roman" w:hAnsi="Times New Roman" w:cs="Times New Roman"/>
              </w:rPr>
              <w:t>.506</w:t>
            </w:r>
          </w:p>
        </w:tc>
        <w:tc>
          <w:tcPr>
            <w:tcW w:w="1130" w:type="dxa"/>
            <w:tcBorders>
              <w:top w:val="single" w:sz="4" w:space="0" w:color="auto"/>
              <w:bottom w:val="single" w:sz="4" w:space="0" w:color="auto"/>
            </w:tcBorders>
          </w:tcPr>
          <w:p w14:paraId="3E3B3B9E" w14:textId="07A9D1FA" w:rsidR="00085E15" w:rsidRPr="00D23BE4" w:rsidRDefault="00DA082E" w:rsidP="00E77455">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016AFE69" w14:textId="522ED1A6" w:rsidR="00085E15" w:rsidRPr="00D23BE4" w:rsidRDefault="00DA082E" w:rsidP="00E77455">
            <w:pPr>
              <w:jc w:val="center"/>
              <w:rPr>
                <w:rFonts w:ascii="Times New Roman" w:hAnsi="Times New Roman" w:cs="Times New Roman"/>
              </w:rPr>
            </w:pPr>
            <w:r w:rsidRPr="00D23BE4">
              <w:rPr>
                <w:rFonts w:ascii="Times New Roman" w:hAnsi="Times New Roman" w:cs="Times New Roman"/>
              </w:rPr>
              <w:t>.477</w:t>
            </w:r>
          </w:p>
        </w:tc>
      </w:tr>
      <w:tr w:rsidR="00085E15" w:rsidRPr="00D23BE4" w14:paraId="5BD1C4AC" w14:textId="77777777" w:rsidTr="00045835">
        <w:tc>
          <w:tcPr>
            <w:tcW w:w="3681" w:type="dxa"/>
            <w:tcBorders>
              <w:top w:val="single" w:sz="4" w:space="0" w:color="auto"/>
              <w:bottom w:val="single" w:sz="4" w:space="0" w:color="auto"/>
            </w:tcBorders>
          </w:tcPr>
          <w:p w14:paraId="471901DA" w14:textId="77777777" w:rsidR="00085E15" w:rsidRPr="00D23BE4" w:rsidRDefault="00085E15" w:rsidP="00E77455">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2568E465" w14:textId="537AF9F2" w:rsidR="00085E15" w:rsidRPr="00D23BE4" w:rsidRDefault="00DA082E" w:rsidP="00E77455">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440EB9E7" w14:textId="77777777" w:rsidR="00085E15" w:rsidRPr="00D23BE4" w:rsidRDefault="00085E15" w:rsidP="00E77455">
            <w:pPr>
              <w:jc w:val="center"/>
              <w:rPr>
                <w:rFonts w:ascii="Times New Roman" w:hAnsi="Times New Roman" w:cs="Times New Roman"/>
              </w:rPr>
            </w:pPr>
          </w:p>
        </w:tc>
        <w:tc>
          <w:tcPr>
            <w:tcW w:w="1982" w:type="dxa"/>
            <w:tcBorders>
              <w:top w:val="single" w:sz="4" w:space="0" w:color="auto"/>
              <w:bottom w:val="single" w:sz="4" w:space="0" w:color="auto"/>
            </w:tcBorders>
          </w:tcPr>
          <w:p w14:paraId="03FEAA23" w14:textId="77777777" w:rsidR="00085E15" w:rsidRPr="00D23BE4" w:rsidRDefault="00085E15" w:rsidP="00E77455">
            <w:pPr>
              <w:jc w:val="center"/>
              <w:rPr>
                <w:rFonts w:ascii="Times New Roman" w:hAnsi="Times New Roman" w:cs="Times New Roman"/>
              </w:rPr>
            </w:pPr>
          </w:p>
        </w:tc>
      </w:tr>
    </w:tbl>
    <w:p w14:paraId="349000E8" w14:textId="20A14BFA" w:rsidR="00085E15" w:rsidRPr="00D23BE4" w:rsidRDefault="00085E15" w:rsidP="004D2850">
      <w:pPr>
        <w:rPr>
          <w:rFonts w:ascii="Times New Roman" w:hAnsi="Times New Roman" w:cs="Times New Roman"/>
          <w:sz w:val="24"/>
          <w:szCs w:val="24"/>
        </w:rPr>
      </w:pPr>
      <w:r w:rsidRPr="00D23BE4">
        <w:rPr>
          <w:rFonts w:ascii="Times New Roman" w:hAnsi="Times New Roman" w:cs="Times New Roman"/>
          <w:sz w:val="24"/>
          <w:szCs w:val="24"/>
        </w:rPr>
        <w:tab/>
        <w:t>Dari tabel 4.</w:t>
      </w:r>
      <w:r w:rsidR="004D2850" w:rsidRPr="00D23BE4">
        <w:rPr>
          <w:rFonts w:ascii="Times New Roman" w:hAnsi="Times New Roman" w:cs="Times New Roman"/>
          <w:sz w:val="24"/>
          <w:szCs w:val="24"/>
        </w:rPr>
        <w:t>48</w:t>
      </w:r>
      <w:r w:rsidRPr="00D23BE4">
        <w:rPr>
          <w:rFonts w:ascii="Times New Roman" w:hAnsi="Times New Roman" w:cs="Times New Roman"/>
          <w:sz w:val="24"/>
          <w:szCs w:val="24"/>
        </w:rPr>
        <w:t xml:space="preserve">,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DA082E" w:rsidRPr="00D23BE4">
        <w:rPr>
          <w:rFonts w:ascii="Times New Roman" w:hAnsi="Times New Roman" w:cs="Times New Roman"/>
          <w:sz w:val="24"/>
          <w:szCs w:val="24"/>
        </w:rPr>
        <w:t>137</w:t>
      </w:r>
      <w:r w:rsidRPr="00D23BE4">
        <w:rPr>
          <w:rFonts w:ascii="Times New Roman" w:hAnsi="Times New Roman" w:cs="Times New Roman"/>
          <w:sz w:val="24"/>
          <w:szCs w:val="24"/>
        </w:rPr>
        <w:t xml:space="preserve"> &gt; 0,05. Ini menandakan bahwa </w:t>
      </w:r>
      <w:r w:rsidR="00DA082E"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sektor pekerjaan dan </w:t>
      </w:r>
      <w:r w:rsidR="004D2850" w:rsidRPr="00D23BE4">
        <w:rPr>
          <w:rFonts w:ascii="Times New Roman" w:hAnsi="Times New Roman" w:cs="Times New Roman"/>
          <w:sz w:val="24"/>
          <w:szCs w:val="24"/>
        </w:rPr>
        <w:t>strategi adaptasi pemenuhan pangan halal</w:t>
      </w:r>
      <w:r w:rsidRPr="00D23BE4">
        <w:rPr>
          <w:rFonts w:ascii="Times New Roman" w:hAnsi="Times New Roman" w:cs="Times New Roman"/>
          <w:sz w:val="24"/>
          <w:szCs w:val="24"/>
        </w:rPr>
        <w:t xml:space="preserve">, sehingga sektor pekerjaan responden </w:t>
      </w:r>
      <w:r w:rsidR="00DA082E"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berpengaruh terhadap tingkat </w:t>
      </w:r>
      <w:r w:rsidR="004D2850" w:rsidRPr="00D23BE4">
        <w:rPr>
          <w:rFonts w:ascii="Times New Roman" w:hAnsi="Times New Roman" w:cs="Times New Roman"/>
          <w:sz w:val="24"/>
          <w:szCs w:val="24"/>
        </w:rPr>
        <w:t xml:space="preserve">adaptasi </w:t>
      </w:r>
      <w:r w:rsidRPr="00D23BE4">
        <w:rPr>
          <w:rFonts w:ascii="Times New Roman" w:hAnsi="Times New Roman" w:cs="Times New Roman"/>
          <w:sz w:val="24"/>
          <w:szCs w:val="24"/>
        </w:rPr>
        <w:t>tersebut.</w:t>
      </w:r>
    </w:p>
    <w:p w14:paraId="2DDC3B8E" w14:textId="77777777" w:rsidR="00903308" w:rsidRPr="00D23BE4" w:rsidRDefault="00903308" w:rsidP="00903308">
      <w:pPr>
        <w:rPr>
          <w:rFonts w:ascii="Times New Roman" w:hAnsi="Times New Roman" w:cs="Times New Roman"/>
          <w:b/>
          <w:bCs/>
          <w:sz w:val="24"/>
          <w:szCs w:val="24"/>
        </w:rPr>
      </w:pPr>
      <w:r w:rsidRPr="00D23BE4">
        <w:rPr>
          <w:rFonts w:ascii="Times New Roman" w:hAnsi="Times New Roman" w:cs="Times New Roman"/>
          <w:b/>
          <w:bCs/>
          <w:sz w:val="24"/>
          <w:szCs w:val="24"/>
        </w:rPr>
        <w:lastRenderedPageBreak/>
        <w:t>Status Tinggal dengan Strategi Adaptasi Pemenuhan Pangan Halal</w:t>
      </w:r>
    </w:p>
    <w:p w14:paraId="7DD085C2" w14:textId="053977B0" w:rsidR="00DA749C" w:rsidRPr="00D23BE4" w:rsidRDefault="00DA749C" w:rsidP="00DA749C">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status tinggal responden dengan strategi adaptasi pemenuhan pangan halal dapat dilihat pada tabel berikut.</w:t>
      </w:r>
    </w:p>
    <w:p w14:paraId="43A85152" w14:textId="1130F07E" w:rsidR="00DA749C" w:rsidRPr="00D23BE4" w:rsidRDefault="00E574AE" w:rsidP="00E574AE">
      <w:pPr>
        <w:pStyle w:val="Caption"/>
        <w:jc w:val="center"/>
        <w:rPr>
          <w:rFonts w:ascii="Times New Roman" w:hAnsi="Times New Roman" w:cs="Times New Roman"/>
          <w:i w:val="0"/>
          <w:iCs w:val="0"/>
          <w:color w:val="auto"/>
          <w:sz w:val="24"/>
          <w:szCs w:val="24"/>
        </w:rPr>
      </w:pPr>
      <w:bookmarkStart w:id="156" w:name="_Toc213610376"/>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49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DA749C" w:rsidRPr="00D23BE4">
        <w:rPr>
          <w:rFonts w:ascii="Times New Roman" w:hAnsi="Times New Roman" w:cs="Times New Roman"/>
          <w:i w:val="0"/>
          <w:iCs w:val="0"/>
          <w:color w:val="auto"/>
          <w:sz w:val="24"/>
          <w:szCs w:val="24"/>
        </w:rPr>
        <w:t>Tabulasi Silang antara status tinggal dengan strategi adaptasi pemenuhan pangan halal</w:t>
      </w:r>
      <w:bookmarkEnd w:id="15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DA749C" w:rsidRPr="00D23BE4" w14:paraId="0216AF06" w14:textId="77777777" w:rsidTr="00045835">
        <w:tc>
          <w:tcPr>
            <w:tcW w:w="5000" w:type="pct"/>
            <w:gridSpan w:val="7"/>
            <w:tcBorders>
              <w:top w:val="single" w:sz="4" w:space="0" w:color="auto"/>
              <w:bottom w:val="single" w:sz="4" w:space="0" w:color="auto"/>
            </w:tcBorders>
          </w:tcPr>
          <w:p w14:paraId="2B449BB8" w14:textId="77777777" w:rsidR="00DA749C" w:rsidRPr="00D23BE4" w:rsidRDefault="00DA749C"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DA749C" w:rsidRPr="00DA74FF" w14:paraId="530B3C81" w14:textId="77777777" w:rsidTr="00045835">
        <w:tc>
          <w:tcPr>
            <w:tcW w:w="2068" w:type="pct"/>
            <w:gridSpan w:val="3"/>
            <w:vMerge w:val="restart"/>
            <w:tcBorders>
              <w:top w:val="single" w:sz="4" w:space="0" w:color="auto"/>
              <w:bottom w:val="single" w:sz="4" w:space="0" w:color="auto"/>
            </w:tcBorders>
          </w:tcPr>
          <w:p w14:paraId="3B45301A" w14:textId="77777777" w:rsidR="00DA749C" w:rsidRPr="00D23BE4" w:rsidRDefault="00DA749C" w:rsidP="00E77455">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685334C1" w14:textId="5B2FCDC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702" w:type="pct"/>
            <w:tcBorders>
              <w:top w:val="single" w:sz="4" w:space="0" w:color="auto"/>
              <w:bottom w:val="single" w:sz="4" w:space="0" w:color="auto"/>
            </w:tcBorders>
          </w:tcPr>
          <w:p w14:paraId="5B1BC2C1" w14:textId="77777777" w:rsidR="00DA749C" w:rsidRPr="00D23BE4" w:rsidRDefault="00DA749C" w:rsidP="00E77455">
            <w:pPr>
              <w:jc w:val="center"/>
              <w:rPr>
                <w:rFonts w:ascii="Times New Roman" w:hAnsi="Times New Roman" w:cs="Times New Roman"/>
                <w:lang w:val="fi-FI"/>
              </w:rPr>
            </w:pPr>
          </w:p>
        </w:tc>
      </w:tr>
      <w:tr w:rsidR="00DA749C" w:rsidRPr="00D23BE4" w14:paraId="7EAAC877" w14:textId="77777777" w:rsidTr="00045835">
        <w:tc>
          <w:tcPr>
            <w:tcW w:w="2068" w:type="pct"/>
            <w:gridSpan w:val="3"/>
            <w:vMerge/>
            <w:tcBorders>
              <w:top w:val="single" w:sz="4" w:space="0" w:color="auto"/>
              <w:bottom w:val="single" w:sz="4" w:space="0" w:color="auto"/>
            </w:tcBorders>
          </w:tcPr>
          <w:p w14:paraId="711D0B42" w14:textId="77777777" w:rsidR="00DA749C" w:rsidRPr="00D23BE4" w:rsidRDefault="00DA749C" w:rsidP="00E77455">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0245E07C"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4DC1B21D"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1ADADDCE"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597BD517"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DA749C" w:rsidRPr="00D23BE4" w14:paraId="356B6CCB" w14:textId="77777777" w:rsidTr="00045835">
        <w:tc>
          <w:tcPr>
            <w:tcW w:w="689" w:type="pct"/>
            <w:vMerge w:val="restart"/>
            <w:tcBorders>
              <w:top w:val="single" w:sz="4" w:space="0" w:color="auto"/>
            </w:tcBorders>
          </w:tcPr>
          <w:p w14:paraId="78D979C2" w14:textId="77777777" w:rsidR="00DA749C" w:rsidRPr="00D23BE4" w:rsidRDefault="00DA749C" w:rsidP="00E77455">
            <w:pPr>
              <w:rPr>
                <w:rFonts w:ascii="Times New Roman" w:hAnsi="Times New Roman" w:cs="Times New Roman"/>
                <w:lang w:val="fi-FI"/>
              </w:rPr>
            </w:pPr>
            <w:r w:rsidRPr="00D23BE4">
              <w:rPr>
                <w:rFonts w:ascii="Times New Roman" w:hAnsi="Times New Roman" w:cs="Times New Roman"/>
                <w:lang w:val="fi-FI"/>
              </w:rPr>
              <w:t>Status tinggal</w:t>
            </w:r>
          </w:p>
        </w:tc>
        <w:tc>
          <w:tcPr>
            <w:tcW w:w="690" w:type="pct"/>
            <w:vMerge w:val="restart"/>
            <w:tcBorders>
              <w:top w:val="single" w:sz="4" w:space="0" w:color="auto"/>
            </w:tcBorders>
          </w:tcPr>
          <w:p w14:paraId="4A21037C" w14:textId="77777777" w:rsidR="00DA749C" w:rsidRPr="00D23BE4" w:rsidRDefault="00DA749C" w:rsidP="00E77455">
            <w:pPr>
              <w:rPr>
                <w:rFonts w:ascii="Times New Roman" w:hAnsi="Times New Roman" w:cs="Times New Roman"/>
                <w:lang w:val="fi-FI"/>
              </w:rPr>
            </w:pPr>
            <w:r w:rsidRPr="00D23BE4">
              <w:rPr>
                <w:rFonts w:ascii="Times New Roman" w:hAnsi="Times New Roman" w:cs="Times New Roman"/>
                <w:lang w:val="fi-FI"/>
              </w:rPr>
              <w:t>Sendiri (single-belum menikah)</w:t>
            </w:r>
          </w:p>
        </w:tc>
        <w:tc>
          <w:tcPr>
            <w:tcW w:w="689" w:type="pct"/>
            <w:tcBorders>
              <w:top w:val="single" w:sz="4" w:space="0" w:color="auto"/>
              <w:bottom w:val="single" w:sz="4" w:space="0" w:color="auto"/>
            </w:tcBorders>
          </w:tcPr>
          <w:p w14:paraId="6F8F7733"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6DDCC07B" w14:textId="5F5B9403"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8</w:t>
            </w:r>
          </w:p>
        </w:tc>
        <w:tc>
          <w:tcPr>
            <w:tcW w:w="751" w:type="pct"/>
            <w:tcBorders>
              <w:top w:val="single" w:sz="4" w:space="0" w:color="auto"/>
              <w:bottom w:val="single" w:sz="4" w:space="0" w:color="auto"/>
            </w:tcBorders>
          </w:tcPr>
          <w:p w14:paraId="48D130AF" w14:textId="522D0CF7"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47</w:t>
            </w:r>
          </w:p>
        </w:tc>
        <w:tc>
          <w:tcPr>
            <w:tcW w:w="712" w:type="pct"/>
            <w:tcBorders>
              <w:top w:val="single" w:sz="4" w:space="0" w:color="auto"/>
              <w:bottom w:val="single" w:sz="4" w:space="0" w:color="auto"/>
            </w:tcBorders>
          </w:tcPr>
          <w:p w14:paraId="1C45891C" w14:textId="1EDB011E"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12</w:t>
            </w:r>
          </w:p>
        </w:tc>
        <w:tc>
          <w:tcPr>
            <w:tcW w:w="702" w:type="pct"/>
            <w:tcBorders>
              <w:top w:val="single" w:sz="4" w:space="0" w:color="auto"/>
              <w:bottom w:val="single" w:sz="4" w:space="0" w:color="auto"/>
            </w:tcBorders>
          </w:tcPr>
          <w:p w14:paraId="32A9C15A" w14:textId="296565CB"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67</w:t>
            </w:r>
          </w:p>
        </w:tc>
      </w:tr>
      <w:tr w:rsidR="000C1E8D" w:rsidRPr="00D23BE4" w14:paraId="29787EB0" w14:textId="77777777" w:rsidTr="00241DC9">
        <w:tc>
          <w:tcPr>
            <w:tcW w:w="689" w:type="pct"/>
            <w:vMerge/>
            <w:tcBorders>
              <w:top w:val="single" w:sz="4" w:space="0" w:color="auto"/>
            </w:tcBorders>
          </w:tcPr>
          <w:p w14:paraId="75396C14" w14:textId="77777777" w:rsidR="000C1E8D" w:rsidRPr="00D23BE4" w:rsidRDefault="000C1E8D" w:rsidP="00E77455">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36F42E48" w14:textId="77777777" w:rsidR="000C1E8D" w:rsidRPr="00D23BE4" w:rsidRDefault="000C1E8D"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50A0531A"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1A0E935" w14:textId="7B22A9F4" w:rsidR="000C1E8D" w:rsidRPr="00D23BE4" w:rsidRDefault="00241DC9" w:rsidP="00E77455">
            <w:pPr>
              <w:tabs>
                <w:tab w:val="left" w:pos="360"/>
                <w:tab w:val="center" w:pos="501"/>
              </w:tabs>
              <w:rPr>
                <w:rFonts w:ascii="Times New Roman" w:hAnsi="Times New Roman" w:cs="Times New Roman"/>
                <w:lang w:val="fi-FI"/>
              </w:rPr>
            </w:pPr>
            <w:r w:rsidRPr="00D23BE4">
              <w:rPr>
                <w:rFonts w:ascii="Times New Roman" w:hAnsi="Times New Roman" w:cs="Times New Roman"/>
                <w:lang w:val="fi-FI"/>
              </w:rPr>
              <w:tab/>
              <w:t>8.3</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051F6B27" w14:textId="32FD57A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49</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15E62EE" w14:textId="6D1B5E9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12.5</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3D05FAEF" w14:textId="3B94CBB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69.8</w:t>
            </w:r>
            <w:r w:rsidR="000C1E8D" w:rsidRPr="00D23BE4">
              <w:rPr>
                <w:rFonts w:ascii="Times New Roman" w:hAnsi="Times New Roman" w:cs="Times New Roman"/>
                <w:lang w:val="fi-FI"/>
              </w:rPr>
              <w:t>%</w:t>
            </w:r>
          </w:p>
        </w:tc>
      </w:tr>
      <w:tr w:rsidR="00DA749C" w:rsidRPr="00D23BE4" w14:paraId="2E59502E" w14:textId="77777777" w:rsidTr="00045835">
        <w:tc>
          <w:tcPr>
            <w:tcW w:w="689" w:type="pct"/>
            <w:vMerge/>
          </w:tcPr>
          <w:p w14:paraId="0EA0F3F1" w14:textId="77777777" w:rsidR="00DA749C" w:rsidRPr="00D23BE4" w:rsidRDefault="00DA749C" w:rsidP="00E77455">
            <w:pPr>
              <w:jc w:val="center"/>
              <w:rPr>
                <w:rFonts w:ascii="Times New Roman" w:hAnsi="Times New Roman" w:cs="Times New Roman"/>
                <w:lang w:val="fi-FI"/>
              </w:rPr>
            </w:pPr>
          </w:p>
        </w:tc>
        <w:tc>
          <w:tcPr>
            <w:tcW w:w="690" w:type="pct"/>
            <w:vMerge w:val="restart"/>
            <w:tcBorders>
              <w:top w:val="single" w:sz="4" w:space="0" w:color="auto"/>
            </w:tcBorders>
          </w:tcPr>
          <w:p w14:paraId="4FBB1B66" w14:textId="77777777" w:rsidR="00DA749C" w:rsidRPr="00D23BE4" w:rsidRDefault="00DA749C" w:rsidP="00E77455">
            <w:pPr>
              <w:rPr>
                <w:rFonts w:ascii="Times New Roman" w:hAnsi="Times New Roman" w:cs="Times New Roman"/>
                <w:lang w:val="fi-FI"/>
              </w:rPr>
            </w:pPr>
            <w:r w:rsidRPr="00D23BE4">
              <w:rPr>
                <w:rFonts w:ascii="Times New Roman" w:hAnsi="Times New Roman" w:cs="Times New Roman"/>
                <w:lang w:val="fi-FI"/>
              </w:rPr>
              <w:t>Sendiri (long distance marriage)</w:t>
            </w:r>
          </w:p>
        </w:tc>
        <w:tc>
          <w:tcPr>
            <w:tcW w:w="689" w:type="pct"/>
            <w:tcBorders>
              <w:top w:val="single" w:sz="4" w:space="0" w:color="auto"/>
              <w:bottom w:val="single" w:sz="4" w:space="0" w:color="auto"/>
            </w:tcBorders>
          </w:tcPr>
          <w:p w14:paraId="5816F065"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3113274" w14:textId="31FEF4B7"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45C944DC" w14:textId="1CFECD66"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12" w:type="pct"/>
            <w:tcBorders>
              <w:top w:val="single" w:sz="4" w:space="0" w:color="auto"/>
              <w:bottom w:val="single" w:sz="4" w:space="0" w:color="auto"/>
            </w:tcBorders>
          </w:tcPr>
          <w:p w14:paraId="55639905" w14:textId="761A8F61"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02" w:type="pct"/>
            <w:tcBorders>
              <w:top w:val="single" w:sz="4" w:space="0" w:color="auto"/>
              <w:bottom w:val="single" w:sz="4" w:space="0" w:color="auto"/>
            </w:tcBorders>
          </w:tcPr>
          <w:p w14:paraId="68F23147" w14:textId="73FB6775"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3</w:t>
            </w:r>
          </w:p>
        </w:tc>
      </w:tr>
      <w:tr w:rsidR="000C1E8D" w:rsidRPr="00D23BE4" w14:paraId="0657D15A" w14:textId="77777777" w:rsidTr="00045835">
        <w:tc>
          <w:tcPr>
            <w:tcW w:w="689" w:type="pct"/>
            <w:vMerge/>
          </w:tcPr>
          <w:p w14:paraId="3365B0F4" w14:textId="77777777" w:rsidR="000C1E8D" w:rsidRPr="00D23BE4" w:rsidRDefault="000C1E8D" w:rsidP="00E77455">
            <w:pPr>
              <w:jc w:val="center"/>
              <w:rPr>
                <w:rFonts w:ascii="Times New Roman" w:hAnsi="Times New Roman" w:cs="Times New Roman"/>
                <w:lang w:val="fi-FI"/>
              </w:rPr>
            </w:pPr>
          </w:p>
        </w:tc>
        <w:tc>
          <w:tcPr>
            <w:tcW w:w="690" w:type="pct"/>
            <w:vMerge/>
            <w:tcBorders>
              <w:bottom w:val="single" w:sz="4" w:space="0" w:color="auto"/>
            </w:tcBorders>
          </w:tcPr>
          <w:p w14:paraId="5F425BFA" w14:textId="77777777" w:rsidR="000C1E8D" w:rsidRPr="00D23BE4" w:rsidRDefault="000C1E8D"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0FCF6FC6"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23FFAC43" w14:textId="1EA37FB7"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22805C0F" w14:textId="2747AA2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31587D7F" w14:textId="0357130E"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2AD34702" w14:textId="436CA94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r>
      <w:tr w:rsidR="00DA749C" w:rsidRPr="00D23BE4" w14:paraId="05F14E76" w14:textId="77777777" w:rsidTr="00045835">
        <w:tc>
          <w:tcPr>
            <w:tcW w:w="689" w:type="pct"/>
          </w:tcPr>
          <w:p w14:paraId="720710F4" w14:textId="77777777" w:rsidR="00DA749C" w:rsidRPr="00D23BE4" w:rsidRDefault="00DA749C" w:rsidP="00E77455">
            <w:pPr>
              <w:jc w:val="center"/>
              <w:rPr>
                <w:rFonts w:ascii="Times New Roman" w:hAnsi="Times New Roman" w:cs="Times New Roman"/>
                <w:lang w:val="fi-FI"/>
              </w:rPr>
            </w:pPr>
          </w:p>
        </w:tc>
        <w:tc>
          <w:tcPr>
            <w:tcW w:w="690" w:type="pct"/>
            <w:vMerge w:val="restart"/>
          </w:tcPr>
          <w:p w14:paraId="142267BD" w14:textId="77777777" w:rsidR="00DA749C" w:rsidRPr="00D23BE4" w:rsidRDefault="00DA749C" w:rsidP="00E77455">
            <w:pPr>
              <w:rPr>
                <w:rFonts w:ascii="Times New Roman" w:hAnsi="Times New Roman" w:cs="Times New Roman"/>
                <w:lang w:val="fi-FI"/>
              </w:rPr>
            </w:pPr>
            <w:r w:rsidRPr="00D23BE4">
              <w:rPr>
                <w:rFonts w:ascii="Times New Roman" w:hAnsi="Times New Roman" w:cs="Times New Roman"/>
                <w:lang w:val="fi-FI"/>
              </w:rPr>
              <w:t>Bersama keluarga di Jepang</w:t>
            </w:r>
          </w:p>
        </w:tc>
        <w:tc>
          <w:tcPr>
            <w:tcW w:w="689" w:type="pct"/>
            <w:tcBorders>
              <w:top w:val="single" w:sz="4" w:space="0" w:color="auto"/>
              <w:bottom w:val="single" w:sz="4" w:space="0" w:color="auto"/>
            </w:tcBorders>
          </w:tcPr>
          <w:p w14:paraId="06F28452"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0CAFC48" w14:textId="0EBCF103"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6</w:t>
            </w:r>
          </w:p>
        </w:tc>
        <w:tc>
          <w:tcPr>
            <w:tcW w:w="751" w:type="pct"/>
            <w:tcBorders>
              <w:top w:val="single" w:sz="4" w:space="0" w:color="auto"/>
              <w:bottom w:val="single" w:sz="4" w:space="0" w:color="auto"/>
            </w:tcBorders>
          </w:tcPr>
          <w:p w14:paraId="263D1C5E" w14:textId="434382CB"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15</w:t>
            </w:r>
          </w:p>
        </w:tc>
        <w:tc>
          <w:tcPr>
            <w:tcW w:w="712" w:type="pct"/>
            <w:tcBorders>
              <w:top w:val="single" w:sz="4" w:space="0" w:color="auto"/>
              <w:bottom w:val="single" w:sz="4" w:space="0" w:color="auto"/>
            </w:tcBorders>
          </w:tcPr>
          <w:p w14:paraId="1175FD32" w14:textId="0FFD88BB"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702" w:type="pct"/>
            <w:tcBorders>
              <w:top w:val="single" w:sz="4" w:space="0" w:color="auto"/>
              <w:bottom w:val="single" w:sz="4" w:space="0" w:color="auto"/>
            </w:tcBorders>
          </w:tcPr>
          <w:p w14:paraId="767F1FBB" w14:textId="393FBA86"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26</w:t>
            </w:r>
          </w:p>
        </w:tc>
      </w:tr>
      <w:tr w:rsidR="000C1E8D" w:rsidRPr="00D23BE4" w14:paraId="492E384C" w14:textId="77777777" w:rsidTr="00045835">
        <w:tc>
          <w:tcPr>
            <w:tcW w:w="689" w:type="pct"/>
          </w:tcPr>
          <w:p w14:paraId="155BAC5B" w14:textId="77777777" w:rsidR="000C1E8D" w:rsidRPr="00D23BE4" w:rsidRDefault="000C1E8D" w:rsidP="00E77455">
            <w:pPr>
              <w:jc w:val="center"/>
              <w:rPr>
                <w:rFonts w:ascii="Times New Roman" w:hAnsi="Times New Roman" w:cs="Times New Roman"/>
                <w:lang w:val="fi-FI"/>
              </w:rPr>
            </w:pPr>
          </w:p>
        </w:tc>
        <w:tc>
          <w:tcPr>
            <w:tcW w:w="690" w:type="pct"/>
            <w:vMerge/>
            <w:tcBorders>
              <w:bottom w:val="single" w:sz="4" w:space="0" w:color="auto"/>
            </w:tcBorders>
          </w:tcPr>
          <w:p w14:paraId="78EFEE54" w14:textId="77777777" w:rsidR="000C1E8D" w:rsidRPr="00D23BE4" w:rsidRDefault="000C1E8D"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27971377"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69D274F3" w14:textId="47C5B49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6.3</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49DD7B5F" w14:textId="6843DFB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15.6</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0D2D755" w14:textId="02A7C45C"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439BC054" w14:textId="4EE8DE0C"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27.1</w:t>
            </w:r>
            <w:r w:rsidR="000C1E8D" w:rsidRPr="00D23BE4">
              <w:rPr>
                <w:rFonts w:ascii="Times New Roman" w:hAnsi="Times New Roman" w:cs="Times New Roman"/>
                <w:lang w:val="fi-FI"/>
              </w:rPr>
              <w:t>%</w:t>
            </w:r>
          </w:p>
        </w:tc>
      </w:tr>
      <w:tr w:rsidR="00DA749C" w:rsidRPr="00D23BE4" w14:paraId="70A3D3CB" w14:textId="77777777" w:rsidTr="00045835">
        <w:tc>
          <w:tcPr>
            <w:tcW w:w="1379" w:type="pct"/>
            <w:gridSpan w:val="2"/>
            <w:vMerge w:val="restart"/>
          </w:tcPr>
          <w:p w14:paraId="0D329706"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68D88BBB"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56757ADF" w14:textId="1BA16434"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51" w:type="pct"/>
            <w:tcBorders>
              <w:top w:val="single" w:sz="4" w:space="0" w:color="auto"/>
              <w:bottom w:val="single" w:sz="4" w:space="0" w:color="auto"/>
            </w:tcBorders>
          </w:tcPr>
          <w:p w14:paraId="73F7931A" w14:textId="712DED6C"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712" w:type="pct"/>
            <w:tcBorders>
              <w:top w:val="single" w:sz="4" w:space="0" w:color="auto"/>
              <w:bottom w:val="single" w:sz="4" w:space="0" w:color="auto"/>
            </w:tcBorders>
          </w:tcPr>
          <w:p w14:paraId="7BD34155" w14:textId="5DE86E67"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702" w:type="pct"/>
            <w:tcBorders>
              <w:top w:val="single" w:sz="4" w:space="0" w:color="auto"/>
              <w:bottom w:val="single" w:sz="4" w:space="0" w:color="auto"/>
            </w:tcBorders>
          </w:tcPr>
          <w:p w14:paraId="727E4181" w14:textId="11E40ABE"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DA749C" w:rsidRPr="00D23BE4" w14:paraId="3F5465EE" w14:textId="77777777" w:rsidTr="00045835">
        <w:tc>
          <w:tcPr>
            <w:tcW w:w="1379" w:type="pct"/>
            <w:gridSpan w:val="2"/>
            <w:vMerge/>
            <w:tcBorders>
              <w:bottom w:val="single" w:sz="4" w:space="0" w:color="auto"/>
            </w:tcBorders>
          </w:tcPr>
          <w:p w14:paraId="5800FC2B" w14:textId="77777777" w:rsidR="00DA749C" w:rsidRPr="00D23BE4" w:rsidRDefault="00DA749C" w:rsidP="00E77455">
            <w:pPr>
              <w:jc w:val="center"/>
              <w:rPr>
                <w:rFonts w:ascii="Times New Roman" w:hAnsi="Times New Roman" w:cs="Times New Roman"/>
                <w:lang w:val="fi-FI"/>
              </w:rPr>
            </w:pPr>
          </w:p>
        </w:tc>
        <w:tc>
          <w:tcPr>
            <w:tcW w:w="689" w:type="pct"/>
            <w:tcBorders>
              <w:bottom w:val="single" w:sz="4" w:space="0" w:color="auto"/>
            </w:tcBorders>
          </w:tcPr>
          <w:p w14:paraId="38D6ED57" w14:textId="77777777" w:rsidR="00DA749C" w:rsidRPr="00D23BE4" w:rsidRDefault="00DA749C"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285BF5C7" w14:textId="7E789648"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51" w:type="pct"/>
            <w:tcBorders>
              <w:top w:val="single" w:sz="4" w:space="0" w:color="auto"/>
              <w:bottom w:val="single" w:sz="4" w:space="0" w:color="auto"/>
            </w:tcBorders>
          </w:tcPr>
          <w:p w14:paraId="6AF09E98" w14:textId="1F7D68B1"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712" w:type="pct"/>
            <w:tcBorders>
              <w:top w:val="single" w:sz="4" w:space="0" w:color="auto"/>
              <w:bottom w:val="single" w:sz="4" w:space="0" w:color="auto"/>
            </w:tcBorders>
          </w:tcPr>
          <w:p w14:paraId="2C011C1D" w14:textId="29D4F989"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702" w:type="pct"/>
            <w:tcBorders>
              <w:top w:val="single" w:sz="4" w:space="0" w:color="auto"/>
              <w:bottom w:val="single" w:sz="4" w:space="0" w:color="auto"/>
            </w:tcBorders>
          </w:tcPr>
          <w:p w14:paraId="41A057C8" w14:textId="69228046" w:rsidR="00DA749C" w:rsidRPr="00D23BE4" w:rsidRDefault="008F0A75" w:rsidP="00E77455">
            <w:pPr>
              <w:jc w:val="center"/>
              <w:rPr>
                <w:rFonts w:ascii="Times New Roman" w:hAnsi="Times New Roman" w:cs="Times New Roman"/>
                <w:lang w:val="fi-FI"/>
              </w:rPr>
            </w:pPr>
            <w:r w:rsidRPr="00D23BE4">
              <w:rPr>
                <w:rFonts w:ascii="Times New Roman" w:hAnsi="Times New Roman" w:cs="Times New Roman"/>
                <w:lang w:val="fi-FI"/>
              </w:rPr>
              <w:t>100.0%</w:t>
            </w:r>
          </w:p>
        </w:tc>
      </w:tr>
    </w:tbl>
    <w:p w14:paraId="78F69654" w14:textId="65DF07C6" w:rsidR="00E574AE" w:rsidRPr="00D23BE4" w:rsidRDefault="00DA749C" w:rsidP="008F0A75">
      <w:pPr>
        <w:rPr>
          <w:rFonts w:ascii="Times New Roman" w:hAnsi="Times New Roman" w:cs="Times New Roman"/>
          <w:sz w:val="24"/>
          <w:szCs w:val="24"/>
        </w:rPr>
      </w:pPr>
      <w:r w:rsidRPr="00D23BE4">
        <w:rPr>
          <w:rFonts w:ascii="Times New Roman" w:hAnsi="Times New Roman" w:cs="Times New Roman"/>
          <w:sz w:val="24"/>
          <w:szCs w:val="24"/>
        </w:rPr>
        <w:tab/>
        <w:t xml:space="preserve">Berdasarkan tabel 4.49, </w:t>
      </w:r>
      <w:r w:rsidR="008F0A75" w:rsidRPr="00D23BE4">
        <w:rPr>
          <w:rFonts w:ascii="Times New Roman" w:hAnsi="Times New Roman" w:cs="Times New Roman"/>
          <w:sz w:val="24"/>
          <w:szCs w:val="24"/>
        </w:rPr>
        <w:t xml:space="preserve">antara status tinggal dengan strategi adaptasi pemenuhan pangan halal menunjukkan bahwa mayoritas responden di status tinggal berada pada kategori adaptasi sedang, persentase terbesar di status tinggal sendiri (single-belum menikah), yaitu </w:t>
      </w:r>
      <w:r w:rsidR="00241DC9" w:rsidRPr="00D23BE4">
        <w:rPr>
          <w:rFonts w:ascii="Times New Roman" w:hAnsi="Times New Roman" w:cs="Times New Roman"/>
          <w:sz w:val="24"/>
          <w:szCs w:val="24"/>
        </w:rPr>
        <w:t>49</w:t>
      </w:r>
      <w:r w:rsidR="008F0A75" w:rsidRPr="00D23BE4">
        <w:rPr>
          <w:rFonts w:ascii="Times New Roman" w:hAnsi="Times New Roman" w:cs="Times New Roman"/>
          <w:sz w:val="24"/>
          <w:szCs w:val="24"/>
        </w:rPr>
        <w:t>%.</w:t>
      </w:r>
    </w:p>
    <w:p w14:paraId="0EEE81A3" w14:textId="13F949C3" w:rsidR="00DA749C" w:rsidRPr="00D23BE4" w:rsidRDefault="00E574AE" w:rsidP="00E574AE">
      <w:pPr>
        <w:pStyle w:val="Caption"/>
        <w:jc w:val="center"/>
        <w:rPr>
          <w:rFonts w:ascii="Times New Roman" w:hAnsi="Times New Roman" w:cs="Times New Roman"/>
          <w:i w:val="0"/>
          <w:iCs w:val="0"/>
          <w:color w:val="auto"/>
          <w:sz w:val="24"/>
          <w:szCs w:val="24"/>
        </w:rPr>
      </w:pPr>
      <w:bookmarkStart w:id="157" w:name="_Toc213610377"/>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DA749C" w:rsidRPr="00D23BE4">
        <w:rPr>
          <w:rFonts w:ascii="Times New Roman" w:hAnsi="Times New Roman" w:cs="Times New Roman"/>
          <w:i w:val="0"/>
          <w:iCs w:val="0"/>
          <w:color w:val="auto"/>
          <w:sz w:val="24"/>
          <w:szCs w:val="24"/>
        </w:rPr>
        <w:t>Uji Chi – Square antara status tinggal dan strategi adaptasi pemenuhan pangan halal</w:t>
      </w:r>
      <w:bookmarkEnd w:id="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DA749C" w:rsidRPr="00D23BE4" w14:paraId="063AD41E" w14:textId="77777777" w:rsidTr="00045835">
        <w:tc>
          <w:tcPr>
            <w:tcW w:w="7927" w:type="dxa"/>
            <w:gridSpan w:val="4"/>
            <w:tcBorders>
              <w:top w:val="single" w:sz="4" w:space="0" w:color="auto"/>
              <w:bottom w:val="single" w:sz="4" w:space="0" w:color="auto"/>
            </w:tcBorders>
          </w:tcPr>
          <w:p w14:paraId="6EEFF299" w14:textId="77777777" w:rsidR="00DA749C" w:rsidRPr="00D23BE4" w:rsidRDefault="00DA749C" w:rsidP="00E77455">
            <w:pPr>
              <w:rPr>
                <w:rFonts w:ascii="Times New Roman" w:hAnsi="Times New Roman" w:cs="Times New Roman"/>
                <w:b/>
                <w:bCs/>
              </w:rPr>
            </w:pPr>
            <w:r w:rsidRPr="00D23BE4">
              <w:rPr>
                <w:rFonts w:ascii="Times New Roman" w:hAnsi="Times New Roman" w:cs="Times New Roman"/>
                <w:b/>
                <w:bCs/>
              </w:rPr>
              <w:t>Chi – Square Test</w:t>
            </w:r>
          </w:p>
        </w:tc>
      </w:tr>
      <w:tr w:rsidR="00DA749C" w:rsidRPr="00D23BE4" w14:paraId="3D9D165B" w14:textId="77777777" w:rsidTr="00045835">
        <w:tc>
          <w:tcPr>
            <w:tcW w:w="3681" w:type="dxa"/>
            <w:tcBorders>
              <w:top w:val="single" w:sz="4" w:space="0" w:color="auto"/>
              <w:bottom w:val="single" w:sz="4" w:space="0" w:color="auto"/>
            </w:tcBorders>
          </w:tcPr>
          <w:p w14:paraId="19E8322E" w14:textId="77777777" w:rsidR="00DA749C" w:rsidRPr="00D23BE4" w:rsidRDefault="00DA749C" w:rsidP="00E77455">
            <w:pPr>
              <w:rPr>
                <w:rFonts w:ascii="Times New Roman" w:hAnsi="Times New Roman" w:cs="Times New Roman"/>
              </w:rPr>
            </w:pPr>
          </w:p>
        </w:tc>
        <w:tc>
          <w:tcPr>
            <w:tcW w:w="1134" w:type="dxa"/>
            <w:tcBorders>
              <w:top w:val="single" w:sz="4" w:space="0" w:color="auto"/>
              <w:bottom w:val="single" w:sz="4" w:space="0" w:color="auto"/>
            </w:tcBorders>
          </w:tcPr>
          <w:p w14:paraId="7BD9D9C9" w14:textId="77777777" w:rsidR="00DA749C" w:rsidRPr="00D23BE4" w:rsidRDefault="00DA749C" w:rsidP="00E77455">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6F84F45E" w14:textId="77777777" w:rsidR="00DA749C" w:rsidRPr="00D23BE4" w:rsidRDefault="00DA749C" w:rsidP="00E77455">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5A9FC032" w14:textId="77777777" w:rsidR="00DA749C" w:rsidRPr="00D23BE4" w:rsidRDefault="00DA749C" w:rsidP="00E77455">
            <w:pPr>
              <w:jc w:val="center"/>
              <w:rPr>
                <w:rFonts w:ascii="Times New Roman" w:hAnsi="Times New Roman" w:cs="Times New Roman"/>
              </w:rPr>
            </w:pPr>
            <w:r w:rsidRPr="00D23BE4">
              <w:rPr>
                <w:rFonts w:ascii="Times New Roman" w:hAnsi="Times New Roman" w:cs="Times New Roman"/>
              </w:rPr>
              <w:t>Asymptotic Significance (2-sided)</w:t>
            </w:r>
          </w:p>
        </w:tc>
      </w:tr>
      <w:tr w:rsidR="00DA749C" w:rsidRPr="00D23BE4" w14:paraId="1E5029FE" w14:textId="77777777" w:rsidTr="00045835">
        <w:tc>
          <w:tcPr>
            <w:tcW w:w="3681" w:type="dxa"/>
            <w:tcBorders>
              <w:top w:val="single" w:sz="4" w:space="0" w:color="auto"/>
              <w:bottom w:val="single" w:sz="4" w:space="0" w:color="auto"/>
            </w:tcBorders>
          </w:tcPr>
          <w:p w14:paraId="4E6F72E1" w14:textId="77777777" w:rsidR="00DA749C" w:rsidRPr="00D23BE4" w:rsidRDefault="00DA749C" w:rsidP="00E77455">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24970911" w14:textId="296EE0AD" w:rsidR="00DA749C" w:rsidRPr="00D23BE4" w:rsidRDefault="00383619" w:rsidP="00E77455">
            <w:pPr>
              <w:jc w:val="center"/>
              <w:rPr>
                <w:rFonts w:ascii="Times New Roman" w:hAnsi="Times New Roman" w:cs="Times New Roman"/>
              </w:rPr>
            </w:pPr>
            <w:r w:rsidRPr="00D23BE4">
              <w:rPr>
                <w:rFonts w:ascii="Times New Roman" w:hAnsi="Times New Roman" w:cs="Times New Roman"/>
              </w:rPr>
              <w:t>2.849</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51439728" w14:textId="1DAE190D" w:rsidR="00DA749C" w:rsidRPr="00D23BE4" w:rsidRDefault="00383619" w:rsidP="00E77455">
            <w:pPr>
              <w:jc w:val="center"/>
              <w:rPr>
                <w:rFonts w:ascii="Times New Roman" w:hAnsi="Times New Roman" w:cs="Times New Roman"/>
              </w:rPr>
            </w:pPr>
            <w:r w:rsidRPr="00D23BE4">
              <w:rPr>
                <w:rFonts w:ascii="Times New Roman" w:hAnsi="Times New Roman" w:cs="Times New Roman"/>
              </w:rPr>
              <w:t>4</w:t>
            </w:r>
          </w:p>
        </w:tc>
        <w:tc>
          <w:tcPr>
            <w:tcW w:w="1982" w:type="dxa"/>
            <w:tcBorders>
              <w:top w:val="single" w:sz="4" w:space="0" w:color="auto"/>
              <w:bottom w:val="single" w:sz="4" w:space="0" w:color="auto"/>
            </w:tcBorders>
          </w:tcPr>
          <w:p w14:paraId="290ACC66" w14:textId="45E86E6C" w:rsidR="00DA749C" w:rsidRPr="00D23BE4" w:rsidRDefault="00383619" w:rsidP="00E77455">
            <w:pPr>
              <w:jc w:val="center"/>
              <w:rPr>
                <w:rFonts w:ascii="Times New Roman" w:hAnsi="Times New Roman" w:cs="Times New Roman"/>
              </w:rPr>
            </w:pPr>
            <w:r w:rsidRPr="00D23BE4">
              <w:rPr>
                <w:rFonts w:ascii="Times New Roman" w:hAnsi="Times New Roman" w:cs="Times New Roman"/>
              </w:rPr>
              <w:t>.583</w:t>
            </w:r>
          </w:p>
        </w:tc>
      </w:tr>
      <w:tr w:rsidR="00DA749C" w:rsidRPr="00D23BE4" w14:paraId="5909701C" w14:textId="77777777" w:rsidTr="00045835">
        <w:tc>
          <w:tcPr>
            <w:tcW w:w="3681" w:type="dxa"/>
            <w:tcBorders>
              <w:top w:val="single" w:sz="4" w:space="0" w:color="auto"/>
              <w:bottom w:val="single" w:sz="4" w:space="0" w:color="auto"/>
            </w:tcBorders>
          </w:tcPr>
          <w:p w14:paraId="0467ACF3" w14:textId="77777777" w:rsidR="00DA749C" w:rsidRPr="00D23BE4" w:rsidRDefault="00DA749C" w:rsidP="00E77455">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1862982F" w14:textId="3204B9D7" w:rsidR="00DA749C" w:rsidRPr="00D23BE4" w:rsidRDefault="00383619" w:rsidP="00E77455">
            <w:pPr>
              <w:jc w:val="center"/>
              <w:rPr>
                <w:rFonts w:ascii="Times New Roman" w:hAnsi="Times New Roman" w:cs="Times New Roman"/>
              </w:rPr>
            </w:pPr>
            <w:r w:rsidRPr="00D23BE4">
              <w:rPr>
                <w:rFonts w:ascii="Times New Roman" w:hAnsi="Times New Roman" w:cs="Times New Roman"/>
              </w:rPr>
              <w:t>3.062</w:t>
            </w:r>
          </w:p>
        </w:tc>
        <w:tc>
          <w:tcPr>
            <w:tcW w:w="1130" w:type="dxa"/>
            <w:tcBorders>
              <w:top w:val="single" w:sz="4" w:space="0" w:color="auto"/>
              <w:bottom w:val="single" w:sz="4" w:space="0" w:color="auto"/>
            </w:tcBorders>
          </w:tcPr>
          <w:p w14:paraId="1974F581" w14:textId="3B03D726" w:rsidR="00DA749C" w:rsidRPr="00D23BE4" w:rsidRDefault="00383619" w:rsidP="00E77455">
            <w:pPr>
              <w:jc w:val="center"/>
              <w:rPr>
                <w:rFonts w:ascii="Times New Roman" w:hAnsi="Times New Roman" w:cs="Times New Roman"/>
              </w:rPr>
            </w:pPr>
            <w:r w:rsidRPr="00D23BE4">
              <w:rPr>
                <w:rFonts w:ascii="Times New Roman" w:hAnsi="Times New Roman" w:cs="Times New Roman"/>
              </w:rPr>
              <w:t>4</w:t>
            </w:r>
          </w:p>
        </w:tc>
        <w:tc>
          <w:tcPr>
            <w:tcW w:w="1982" w:type="dxa"/>
            <w:tcBorders>
              <w:top w:val="single" w:sz="4" w:space="0" w:color="auto"/>
              <w:bottom w:val="single" w:sz="4" w:space="0" w:color="auto"/>
            </w:tcBorders>
          </w:tcPr>
          <w:p w14:paraId="36FB12B5" w14:textId="3DCA21C1" w:rsidR="00DA749C" w:rsidRPr="00D23BE4" w:rsidRDefault="00383619" w:rsidP="00E77455">
            <w:pPr>
              <w:jc w:val="center"/>
              <w:rPr>
                <w:rFonts w:ascii="Times New Roman" w:hAnsi="Times New Roman" w:cs="Times New Roman"/>
              </w:rPr>
            </w:pPr>
            <w:r w:rsidRPr="00D23BE4">
              <w:rPr>
                <w:rFonts w:ascii="Times New Roman" w:hAnsi="Times New Roman" w:cs="Times New Roman"/>
              </w:rPr>
              <w:t>.548</w:t>
            </w:r>
          </w:p>
        </w:tc>
      </w:tr>
      <w:tr w:rsidR="00DA749C" w:rsidRPr="00D23BE4" w14:paraId="4942750C" w14:textId="77777777" w:rsidTr="00045835">
        <w:tc>
          <w:tcPr>
            <w:tcW w:w="3681" w:type="dxa"/>
            <w:tcBorders>
              <w:top w:val="single" w:sz="4" w:space="0" w:color="auto"/>
              <w:bottom w:val="single" w:sz="4" w:space="0" w:color="auto"/>
            </w:tcBorders>
          </w:tcPr>
          <w:p w14:paraId="5A1ED184" w14:textId="77777777" w:rsidR="00DA749C" w:rsidRPr="00D23BE4" w:rsidRDefault="00DA749C" w:rsidP="00E77455">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6B588BA5" w14:textId="54F52B1F" w:rsidR="00DA749C" w:rsidRPr="00D23BE4" w:rsidRDefault="00383619" w:rsidP="00E77455">
            <w:pPr>
              <w:jc w:val="center"/>
              <w:rPr>
                <w:rFonts w:ascii="Times New Roman" w:hAnsi="Times New Roman" w:cs="Times New Roman"/>
              </w:rPr>
            </w:pPr>
            <w:r w:rsidRPr="00D23BE4">
              <w:rPr>
                <w:rFonts w:ascii="Times New Roman" w:hAnsi="Times New Roman" w:cs="Times New Roman"/>
              </w:rPr>
              <w:t>.428</w:t>
            </w:r>
          </w:p>
        </w:tc>
        <w:tc>
          <w:tcPr>
            <w:tcW w:w="1130" w:type="dxa"/>
            <w:tcBorders>
              <w:top w:val="single" w:sz="4" w:space="0" w:color="auto"/>
              <w:bottom w:val="single" w:sz="4" w:space="0" w:color="auto"/>
            </w:tcBorders>
          </w:tcPr>
          <w:p w14:paraId="3EF218DA" w14:textId="1D6194F7" w:rsidR="00DA749C" w:rsidRPr="00D23BE4" w:rsidRDefault="00383619" w:rsidP="00E77455">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68B029DA" w14:textId="1DC75C94" w:rsidR="00DA749C" w:rsidRPr="00D23BE4" w:rsidRDefault="00383619" w:rsidP="00E77455">
            <w:pPr>
              <w:jc w:val="center"/>
              <w:rPr>
                <w:rFonts w:ascii="Times New Roman" w:hAnsi="Times New Roman" w:cs="Times New Roman"/>
              </w:rPr>
            </w:pPr>
            <w:r w:rsidRPr="00D23BE4">
              <w:rPr>
                <w:rFonts w:ascii="Times New Roman" w:hAnsi="Times New Roman" w:cs="Times New Roman"/>
              </w:rPr>
              <w:t>.513</w:t>
            </w:r>
          </w:p>
        </w:tc>
      </w:tr>
      <w:tr w:rsidR="00DA749C" w:rsidRPr="00D23BE4" w14:paraId="63900674" w14:textId="77777777" w:rsidTr="00045835">
        <w:tc>
          <w:tcPr>
            <w:tcW w:w="3681" w:type="dxa"/>
            <w:tcBorders>
              <w:top w:val="single" w:sz="4" w:space="0" w:color="auto"/>
              <w:bottom w:val="single" w:sz="4" w:space="0" w:color="auto"/>
            </w:tcBorders>
          </w:tcPr>
          <w:p w14:paraId="159139EF" w14:textId="77777777" w:rsidR="00DA749C" w:rsidRPr="00D23BE4" w:rsidRDefault="00DA749C" w:rsidP="00E77455">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7F6840DD" w14:textId="524A4B36" w:rsidR="00DA749C" w:rsidRPr="00D23BE4" w:rsidRDefault="00383619" w:rsidP="00E77455">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5D8D6395" w14:textId="77777777" w:rsidR="00DA749C" w:rsidRPr="00D23BE4" w:rsidRDefault="00DA749C" w:rsidP="00E77455">
            <w:pPr>
              <w:jc w:val="center"/>
              <w:rPr>
                <w:rFonts w:ascii="Times New Roman" w:hAnsi="Times New Roman" w:cs="Times New Roman"/>
              </w:rPr>
            </w:pPr>
          </w:p>
        </w:tc>
        <w:tc>
          <w:tcPr>
            <w:tcW w:w="1982" w:type="dxa"/>
            <w:tcBorders>
              <w:top w:val="single" w:sz="4" w:space="0" w:color="auto"/>
              <w:bottom w:val="single" w:sz="4" w:space="0" w:color="auto"/>
            </w:tcBorders>
          </w:tcPr>
          <w:p w14:paraId="14322A5E" w14:textId="77777777" w:rsidR="00DA749C" w:rsidRPr="00D23BE4" w:rsidRDefault="00DA749C" w:rsidP="00E77455">
            <w:pPr>
              <w:jc w:val="center"/>
              <w:rPr>
                <w:rFonts w:ascii="Times New Roman" w:hAnsi="Times New Roman" w:cs="Times New Roman"/>
              </w:rPr>
            </w:pPr>
          </w:p>
        </w:tc>
      </w:tr>
    </w:tbl>
    <w:p w14:paraId="0A0FAB86" w14:textId="19DA9464" w:rsidR="004D2850" w:rsidRPr="00D23BE4" w:rsidRDefault="00DA749C" w:rsidP="00DA749C">
      <w:pPr>
        <w:rPr>
          <w:rFonts w:ascii="Times New Roman" w:hAnsi="Times New Roman" w:cs="Times New Roman"/>
          <w:sz w:val="24"/>
          <w:szCs w:val="24"/>
        </w:rPr>
      </w:pPr>
      <w:r w:rsidRPr="00D23BE4">
        <w:rPr>
          <w:rFonts w:ascii="Times New Roman" w:hAnsi="Times New Roman" w:cs="Times New Roman"/>
          <w:sz w:val="24"/>
          <w:szCs w:val="24"/>
        </w:rPr>
        <w:tab/>
        <w:t xml:space="preserve">Dari tabel 4.50,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383619" w:rsidRPr="00D23BE4">
        <w:rPr>
          <w:rFonts w:ascii="Times New Roman" w:hAnsi="Times New Roman" w:cs="Times New Roman"/>
          <w:sz w:val="24"/>
          <w:szCs w:val="24"/>
        </w:rPr>
        <w:t>583</w:t>
      </w:r>
      <w:r w:rsidRPr="00D23BE4">
        <w:rPr>
          <w:rFonts w:ascii="Times New Roman" w:hAnsi="Times New Roman" w:cs="Times New Roman"/>
          <w:sz w:val="24"/>
          <w:szCs w:val="24"/>
        </w:rPr>
        <w:t xml:space="preserve"> &gt; 0,05. Ini menandakan bahwa </w:t>
      </w:r>
      <w:r w:rsidR="00383619"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status tinggal dan strategi adaptasi pemenuhan pangan halal, sehingga status tinggal responden </w:t>
      </w:r>
      <w:r w:rsidR="00383619"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adaptasi tersebut.</w:t>
      </w:r>
    </w:p>
    <w:p w14:paraId="7632A23B" w14:textId="77777777" w:rsidR="00903308" w:rsidRPr="00D23BE4" w:rsidRDefault="00903308" w:rsidP="00903308">
      <w:pPr>
        <w:rPr>
          <w:rFonts w:ascii="Times New Roman" w:hAnsi="Times New Roman" w:cs="Times New Roman"/>
          <w:b/>
          <w:bCs/>
          <w:sz w:val="24"/>
          <w:szCs w:val="24"/>
        </w:rPr>
      </w:pPr>
      <w:r w:rsidRPr="00D23BE4">
        <w:rPr>
          <w:rFonts w:ascii="Times New Roman" w:hAnsi="Times New Roman" w:cs="Times New Roman"/>
          <w:b/>
          <w:bCs/>
          <w:sz w:val="24"/>
          <w:szCs w:val="24"/>
        </w:rPr>
        <w:lastRenderedPageBreak/>
        <w:t>Lama Tinggal di Jepang dengan Strategi Adaptasi Pemenuhan Pangan Halal</w:t>
      </w:r>
    </w:p>
    <w:p w14:paraId="7979D4F9" w14:textId="76D45202" w:rsidR="003B7A97" w:rsidRPr="00D23BE4" w:rsidRDefault="003B7A97" w:rsidP="003B7A97">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status tinggal responden dengan strategi adaptasi pemenuhan pangan halal dapat dilihat pada tabel berikut.</w:t>
      </w:r>
    </w:p>
    <w:p w14:paraId="51EC5290" w14:textId="4C8A07F8" w:rsidR="003B7A97" w:rsidRPr="00D23BE4" w:rsidRDefault="00E574AE" w:rsidP="00E574AE">
      <w:pPr>
        <w:pStyle w:val="Caption"/>
        <w:jc w:val="center"/>
        <w:rPr>
          <w:rFonts w:ascii="Times New Roman" w:hAnsi="Times New Roman" w:cs="Times New Roman"/>
          <w:i w:val="0"/>
          <w:iCs w:val="0"/>
          <w:color w:val="auto"/>
          <w:sz w:val="24"/>
          <w:szCs w:val="24"/>
          <w:lang w:val="fi-FI"/>
        </w:rPr>
      </w:pPr>
      <w:bookmarkStart w:id="158" w:name="_Toc213610378"/>
      <w:r w:rsidRPr="00D23BE4">
        <w:rPr>
          <w:rFonts w:ascii="Times New Roman" w:hAnsi="Times New Roman" w:cs="Times New Roman"/>
          <w:i w:val="0"/>
          <w:iCs w:val="0"/>
          <w:color w:val="auto"/>
          <w:sz w:val="24"/>
          <w:szCs w:val="24"/>
          <w:lang w:val="fi-FI"/>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lang w:val="fi-FI"/>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lang w:val="fi-FI"/>
        </w:rPr>
        <w:t>51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lang w:val="fi-FI"/>
        </w:rPr>
        <w:t xml:space="preserve"> </w:t>
      </w:r>
      <w:r w:rsidR="003B7A97" w:rsidRPr="00D23BE4">
        <w:rPr>
          <w:rFonts w:ascii="Times New Roman" w:hAnsi="Times New Roman" w:cs="Times New Roman"/>
          <w:i w:val="0"/>
          <w:iCs w:val="0"/>
          <w:color w:val="auto"/>
          <w:sz w:val="24"/>
          <w:szCs w:val="24"/>
          <w:lang w:val="fi-FI"/>
        </w:rPr>
        <w:t>Tabulasi Silang antara lama tinggal di Jepang dengan Literasi Pangan Halal</w:t>
      </w:r>
      <w:bookmarkEnd w:id="15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095"/>
        <w:gridCol w:w="1094"/>
        <w:gridCol w:w="1218"/>
        <w:gridCol w:w="1192"/>
        <w:gridCol w:w="1130"/>
        <w:gridCol w:w="1114"/>
      </w:tblGrid>
      <w:tr w:rsidR="003B7A97" w:rsidRPr="00D23BE4" w14:paraId="0A4A1580" w14:textId="77777777" w:rsidTr="00045835">
        <w:tc>
          <w:tcPr>
            <w:tcW w:w="5000" w:type="pct"/>
            <w:gridSpan w:val="7"/>
            <w:tcBorders>
              <w:top w:val="single" w:sz="4" w:space="0" w:color="auto"/>
              <w:bottom w:val="single" w:sz="4" w:space="0" w:color="auto"/>
            </w:tcBorders>
          </w:tcPr>
          <w:p w14:paraId="72282CC2" w14:textId="77777777" w:rsidR="003B7A97" w:rsidRPr="00D23BE4" w:rsidRDefault="003B7A97"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3B7A97" w:rsidRPr="00DA74FF" w14:paraId="31377BBD" w14:textId="77777777" w:rsidTr="00045835">
        <w:tc>
          <w:tcPr>
            <w:tcW w:w="2068" w:type="pct"/>
            <w:gridSpan w:val="3"/>
            <w:vMerge w:val="restart"/>
            <w:tcBorders>
              <w:top w:val="single" w:sz="4" w:space="0" w:color="auto"/>
              <w:bottom w:val="single" w:sz="4" w:space="0" w:color="auto"/>
            </w:tcBorders>
          </w:tcPr>
          <w:p w14:paraId="57278F43" w14:textId="77777777" w:rsidR="003B7A97" w:rsidRPr="00D23BE4" w:rsidRDefault="003B7A97" w:rsidP="00E77455">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23AFED49" w14:textId="67A3A1BF"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702" w:type="pct"/>
            <w:tcBorders>
              <w:top w:val="single" w:sz="4" w:space="0" w:color="auto"/>
              <w:bottom w:val="single" w:sz="4" w:space="0" w:color="auto"/>
            </w:tcBorders>
          </w:tcPr>
          <w:p w14:paraId="2F2ECB3C" w14:textId="77777777" w:rsidR="003B7A97" w:rsidRPr="00D23BE4" w:rsidRDefault="003B7A97" w:rsidP="00E77455">
            <w:pPr>
              <w:jc w:val="center"/>
              <w:rPr>
                <w:rFonts w:ascii="Times New Roman" w:hAnsi="Times New Roman" w:cs="Times New Roman"/>
                <w:lang w:val="fi-FI"/>
              </w:rPr>
            </w:pPr>
          </w:p>
        </w:tc>
      </w:tr>
      <w:tr w:rsidR="003B7A97" w:rsidRPr="00D23BE4" w14:paraId="1F81209B" w14:textId="77777777" w:rsidTr="00045835">
        <w:tc>
          <w:tcPr>
            <w:tcW w:w="2068" w:type="pct"/>
            <w:gridSpan w:val="3"/>
            <w:vMerge/>
            <w:tcBorders>
              <w:top w:val="single" w:sz="4" w:space="0" w:color="auto"/>
              <w:bottom w:val="single" w:sz="4" w:space="0" w:color="auto"/>
            </w:tcBorders>
          </w:tcPr>
          <w:p w14:paraId="3892CB51" w14:textId="77777777" w:rsidR="003B7A97" w:rsidRPr="00D23BE4" w:rsidRDefault="003B7A97" w:rsidP="00E77455">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728EAB1A"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66470BFD"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4EA3D960"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702" w:type="pct"/>
            <w:tcBorders>
              <w:top w:val="single" w:sz="4" w:space="0" w:color="auto"/>
              <w:bottom w:val="single" w:sz="4" w:space="0" w:color="auto"/>
            </w:tcBorders>
          </w:tcPr>
          <w:p w14:paraId="7ED72A5D"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3B7A97" w:rsidRPr="00D23BE4" w14:paraId="7B4D185C" w14:textId="77777777" w:rsidTr="00045835">
        <w:tc>
          <w:tcPr>
            <w:tcW w:w="689" w:type="pct"/>
            <w:vMerge w:val="restart"/>
            <w:tcBorders>
              <w:top w:val="single" w:sz="4" w:space="0" w:color="auto"/>
            </w:tcBorders>
          </w:tcPr>
          <w:p w14:paraId="37CCA6A9" w14:textId="77777777" w:rsidR="003B7A97" w:rsidRPr="00D23BE4" w:rsidRDefault="003B7A97" w:rsidP="00E77455">
            <w:pPr>
              <w:rPr>
                <w:rFonts w:ascii="Times New Roman" w:hAnsi="Times New Roman" w:cs="Times New Roman"/>
                <w:lang w:val="fi-FI"/>
              </w:rPr>
            </w:pPr>
            <w:r w:rsidRPr="00D23BE4">
              <w:rPr>
                <w:rFonts w:ascii="Times New Roman" w:hAnsi="Times New Roman" w:cs="Times New Roman"/>
                <w:lang w:val="fi-FI"/>
              </w:rPr>
              <w:t>Lama tinggal di Jepang</w:t>
            </w:r>
          </w:p>
        </w:tc>
        <w:tc>
          <w:tcPr>
            <w:tcW w:w="690" w:type="pct"/>
            <w:vMerge w:val="restart"/>
            <w:tcBorders>
              <w:top w:val="single" w:sz="4" w:space="0" w:color="auto"/>
            </w:tcBorders>
          </w:tcPr>
          <w:p w14:paraId="41227EC1" w14:textId="77777777" w:rsidR="003B7A97" w:rsidRPr="00D23BE4" w:rsidRDefault="003B7A97" w:rsidP="00E77455">
            <w:pPr>
              <w:jc w:val="left"/>
              <w:rPr>
                <w:rFonts w:ascii="Times New Roman" w:hAnsi="Times New Roman" w:cs="Times New Roman"/>
                <w:lang w:val="fi-FI"/>
              </w:rPr>
            </w:pPr>
            <w:r w:rsidRPr="00D23BE4">
              <w:rPr>
                <w:rFonts w:ascii="Times New Roman" w:hAnsi="Times New Roman" w:cs="Times New Roman"/>
                <w:lang w:val="fi-FI"/>
              </w:rPr>
              <w:t>1 tahun</w:t>
            </w:r>
          </w:p>
        </w:tc>
        <w:tc>
          <w:tcPr>
            <w:tcW w:w="689" w:type="pct"/>
            <w:tcBorders>
              <w:top w:val="single" w:sz="4" w:space="0" w:color="auto"/>
              <w:bottom w:val="single" w:sz="4" w:space="0" w:color="auto"/>
            </w:tcBorders>
          </w:tcPr>
          <w:p w14:paraId="63659863"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B940BD8" w14:textId="19908B41"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09973D4E" w14:textId="4732FBD8"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13</w:t>
            </w:r>
          </w:p>
        </w:tc>
        <w:tc>
          <w:tcPr>
            <w:tcW w:w="712" w:type="pct"/>
            <w:tcBorders>
              <w:top w:val="single" w:sz="4" w:space="0" w:color="auto"/>
              <w:bottom w:val="single" w:sz="4" w:space="0" w:color="auto"/>
            </w:tcBorders>
          </w:tcPr>
          <w:p w14:paraId="0A179907" w14:textId="09F4637D"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702" w:type="pct"/>
            <w:tcBorders>
              <w:top w:val="single" w:sz="4" w:space="0" w:color="auto"/>
              <w:bottom w:val="single" w:sz="4" w:space="0" w:color="auto"/>
            </w:tcBorders>
          </w:tcPr>
          <w:p w14:paraId="46566427" w14:textId="3DE8E47A"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16</w:t>
            </w:r>
          </w:p>
        </w:tc>
      </w:tr>
      <w:tr w:rsidR="000C1E8D" w:rsidRPr="00D23BE4" w14:paraId="173EC82E" w14:textId="77777777" w:rsidTr="00241DC9">
        <w:tc>
          <w:tcPr>
            <w:tcW w:w="689" w:type="pct"/>
            <w:vMerge/>
            <w:tcBorders>
              <w:top w:val="single" w:sz="4" w:space="0" w:color="auto"/>
            </w:tcBorders>
          </w:tcPr>
          <w:p w14:paraId="57AC8CB6" w14:textId="77777777" w:rsidR="000C1E8D" w:rsidRPr="00D23BE4" w:rsidRDefault="000C1E8D" w:rsidP="00E77455">
            <w:pPr>
              <w:jc w:val="center"/>
              <w:rPr>
                <w:rFonts w:ascii="Times New Roman" w:hAnsi="Times New Roman" w:cs="Times New Roman"/>
                <w:lang w:val="fi-FI"/>
              </w:rPr>
            </w:pPr>
          </w:p>
        </w:tc>
        <w:tc>
          <w:tcPr>
            <w:tcW w:w="690" w:type="pct"/>
            <w:vMerge/>
            <w:tcBorders>
              <w:top w:val="single" w:sz="4" w:space="0" w:color="auto"/>
              <w:bottom w:val="single" w:sz="4" w:space="0" w:color="auto"/>
            </w:tcBorders>
          </w:tcPr>
          <w:p w14:paraId="119F15BC" w14:textId="77777777" w:rsidR="000C1E8D" w:rsidRPr="00D23BE4" w:rsidRDefault="000C1E8D"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1F118B31"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F158B9F" w14:textId="3B5703C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89A5522" w14:textId="58BE1216"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13.5</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3C0FBA7" w14:textId="22C0268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2D830AB7" w14:textId="25D4792E"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16.7</w:t>
            </w:r>
            <w:r w:rsidR="000C1E8D" w:rsidRPr="00D23BE4">
              <w:rPr>
                <w:rFonts w:ascii="Times New Roman" w:hAnsi="Times New Roman" w:cs="Times New Roman"/>
                <w:lang w:val="fi-FI"/>
              </w:rPr>
              <w:t>%</w:t>
            </w:r>
          </w:p>
        </w:tc>
      </w:tr>
      <w:tr w:rsidR="003B7A97" w:rsidRPr="00D23BE4" w14:paraId="7F74F8B9" w14:textId="77777777" w:rsidTr="00045835">
        <w:tc>
          <w:tcPr>
            <w:tcW w:w="689" w:type="pct"/>
            <w:vMerge/>
          </w:tcPr>
          <w:p w14:paraId="5E923AF1" w14:textId="77777777" w:rsidR="003B7A97" w:rsidRPr="00D23BE4" w:rsidRDefault="003B7A97" w:rsidP="00E77455">
            <w:pPr>
              <w:jc w:val="center"/>
              <w:rPr>
                <w:rFonts w:ascii="Times New Roman" w:hAnsi="Times New Roman" w:cs="Times New Roman"/>
                <w:lang w:val="fi-FI"/>
              </w:rPr>
            </w:pPr>
          </w:p>
        </w:tc>
        <w:tc>
          <w:tcPr>
            <w:tcW w:w="690" w:type="pct"/>
            <w:vMerge w:val="restart"/>
            <w:tcBorders>
              <w:top w:val="single" w:sz="4" w:space="0" w:color="auto"/>
            </w:tcBorders>
          </w:tcPr>
          <w:p w14:paraId="2AEC0C2A" w14:textId="77777777" w:rsidR="003B7A97" w:rsidRPr="00D23BE4" w:rsidRDefault="003B7A97" w:rsidP="00E77455">
            <w:pPr>
              <w:jc w:val="left"/>
              <w:rPr>
                <w:rFonts w:ascii="Times New Roman" w:hAnsi="Times New Roman" w:cs="Times New Roman"/>
                <w:lang w:val="fi-FI"/>
              </w:rPr>
            </w:pPr>
            <w:r w:rsidRPr="00D23BE4">
              <w:rPr>
                <w:rFonts w:ascii="Times New Roman" w:hAnsi="Times New Roman" w:cs="Times New Roman"/>
                <w:lang w:val="fi-FI"/>
              </w:rPr>
              <w:t>2 – 5 tahun</w:t>
            </w:r>
          </w:p>
        </w:tc>
        <w:tc>
          <w:tcPr>
            <w:tcW w:w="689" w:type="pct"/>
            <w:tcBorders>
              <w:top w:val="single" w:sz="4" w:space="0" w:color="auto"/>
              <w:bottom w:val="single" w:sz="4" w:space="0" w:color="auto"/>
            </w:tcBorders>
          </w:tcPr>
          <w:p w14:paraId="3C9B6E37"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31E00E58" w14:textId="3DC8471E"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12</w:t>
            </w:r>
          </w:p>
        </w:tc>
        <w:tc>
          <w:tcPr>
            <w:tcW w:w="751" w:type="pct"/>
            <w:tcBorders>
              <w:top w:val="single" w:sz="4" w:space="0" w:color="auto"/>
              <w:bottom w:val="single" w:sz="4" w:space="0" w:color="auto"/>
            </w:tcBorders>
          </w:tcPr>
          <w:p w14:paraId="7B93220D" w14:textId="5A22A77D"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45</w:t>
            </w:r>
          </w:p>
        </w:tc>
        <w:tc>
          <w:tcPr>
            <w:tcW w:w="712" w:type="pct"/>
            <w:tcBorders>
              <w:top w:val="single" w:sz="4" w:space="0" w:color="auto"/>
              <w:bottom w:val="single" w:sz="4" w:space="0" w:color="auto"/>
            </w:tcBorders>
          </w:tcPr>
          <w:p w14:paraId="568E55FD" w14:textId="19AC233C"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13</w:t>
            </w:r>
          </w:p>
        </w:tc>
        <w:tc>
          <w:tcPr>
            <w:tcW w:w="702" w:type="pct"/>
            <w:tcBorders>
              <w:top w:val="single" w:sz="4" w:space="0" w:color="auto"/>
              <w:bottom w:val="single" w:sz="4" w:space="0" w:color="auto"/>
            </w:tcBorders>
          </w:tcPr>
          <w:p w14:paraId="2D85C21F" w14:textId="06C40584"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70</w:t>
            </w:r>
          </w:p>
        </w:tc>
      </w:tr>
      <w:tr w:rsidR="000C1E8D" w:rsidRPr="00D23BE4" w14:paraId="0A17A0F2" w14:textId="77777777" w:rsidTr="00045835">
        <w:tc>
          <w:tcPr>
            <w:tcW w:w="689" w:type="pct"/>
            <w:vMerge/>
          </w:tcPr>
          <w:p w14:paraId="4576CCC4" w14:textId="77777777" w:rsidR="000C1E8D" w:rsidRPr="00D23BE4" w:rsidRDefault="000C1E8D" w:rsidP="00E77455">
            <w:pPr>
              <w:jc w:val="center"/>
              <w:rPr>
                <w:rFonts w:ascii="Times New Roman" w:hAnsi="Times New Roman" w:cs="Times New Roman"/>
                <w:lang w:val="fi-FI"/>
              </w:rPr>
            </w:pPr>
          </w:p>
        </w:tc>
        <w:tc>
          <w:tcPr>
            <w:tcW w:w="690" w:type="pct"/>
            <w:vMerge/>
            <w:tcBorders>
              <w:bottom w:val="single" w:sz="4" w:space="0" w:color="auto"/>
            </w:tcBorders>
          </w:tcPr>
          <w:p w14:paraId="799A42E8" w14:textId="77777777" w:rsidR="000C1E8D" w:rsidRPr="00D23BE4" w:rsidRDefault="000C1E8D"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2E05B7F7"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2C6F57F9" w14:textId="4252325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12.5</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468EABBF" w14:textId="41A94920"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46.9</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6A5F9261" w14:textId="18FAE9F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13.5</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6F7F84D4" w14:textId="6CC0D086"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72.9</w:t>
            </w:r>
            <w:r w:rsidR="000C1E8D" w:rsidRPr="00D23BE4">
              <w:rPr>
                <w:rFonts w:ascii="Times New Roman" w:hAnsi="Times New Roman" w:cs="Times New Roman"/>
                <w:lang w:val="fi-FI"/>
              </w:rPr>
              <w:t>%</w:t>
            </w:r>
          </w:p>
        </w:tc>
      </w:tr>
      <w:tr w:rsidR="003B7A97" w:rsidRPr="00D23BE4" w14:paraId="73D32E70" w14:textId="77777777" w:rsidTr="00045835">
        <w:tc>
          <w:tcPr>
            <w:tcW w:w="689" w:type="pct"/>
          </w:tcPr>
          <w:p w14:paraId="478614FE" w14:textId="77777777" w:rsidR="003B7A97" w:rsidRPr="00D23BE4" w:rsidRDefault="003B7A97" w:rsidP="00E77455">
            <w:pPr>
              <w:jc w:val="center"/>
              <w:rPr>
                <w:rFonts w:ascii="Times New Roman" w:hAnsi="Times New Roman" w:cs="Times New Roman"/>
                <w:lang w:val="fi-FI"/>
              </w:rPr>
            </w:pPr>
          </w:p>
        </w:tc>
        <w:tc>
          <w:tcPr>
            <w:tcW w:w="690" w:type="pct"/>
            <w:vMerge w:val="restart"/>
          </w:tcPr>
          <w:p w14:paraId="7DE02D23" w14:textId="77777777" w:rsidR="003B7A97" w:rsidRPr="00D23BE4" w:rsidRDefault="003B7A97" w:rsidP="00E77455">
            <w:pPr>
              <w:jc w:val="left"/>
              <w:rPr>
                <w:rFonts w:ascii="Times New Roman" w:hAnsi="Times New Roman" w:cs="Times New Roman"/>
                <w:lang w:val="fi-FI"/>
              </w:rPr>
            </w:pPr>
            <w:r w:rsidRPr="00D23BE4">
              <w:rPr>
                <w:rFonts w:ascii="Times New Roman" w:hAnsi="Times New Roman" w:cs="Times New Roman"/>
                <w:lang w:val="fi-FI"/>
              </w:rPr>
              <w:t>6 – 10 tahun</w:t>
            </w:r>
          </w:p>
        </w:tc>
        <w:tc>
          <w:tcPr>
            <w:tcW w:w="689" w:type="pct"/>
            <w:tcBorders>
              <w:top w:val="single" w:sz="4" w:space="0" w:color="auto"/>
              <w:bottom w:val="single" w:sz="4" w:space="0" w:color="auto"/>
            </w:tcBorders>
          </w:tcPr>
          <w:p w14:paraId="1C3081E4"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BF3CA25" w14:textId="29145B1E"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229E9767" w14:textId="0CF8504A"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712" w:type="pct"/>
            <w:tcBorders>
              <w:top w:val="single" w:sz="4" w:space="0" w:color="auto"/>
              <w:bottom w:val="single" w:sz="4" w:space="0" w:color="auto"/>
            </w:tcBorders>
          </w:tcPr>
          <w:p w14:paraId="39231978" w14:textId="2D2CD7D0"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02" w:type="pct"/>
            <w:tcBorders>
              <w:top w:val="single" w:sz="4" w:space="0" w:color="auto"/>
              <w:bottom w:val="single" w:sz="4" w:space="0" w:color="auto"/>
            </w:tcBorders>
          </w:tcPr>
          <w:p w14:paraId="1294DC46" w14:textId="2C60117E"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6</w:t>
            </w:r>
          </w:p>
        </w:tc>
      </w:tr>
      <w:tr w:rsidR="000C1E8D" w:rsidRPr="00D23BE4" w14:paraId="51EDA631" w14:textId="77777777" w:rsidTr="00045835">
        <w:tc>
          <w:tcPr>
            <w:tcW w:w="689" w:type="pct"/>
          </w:tcPr>
          <w:p w14:paraId="07A963B2" w14:textId="77777777" w:rsidR="000C1E8D" w:rsidRPr="00D23BE4" w:rsidRDefault="000C1E8D" w:rsidP="00E77455">
            <w:pPr>
              <w:jc w:val="center"/>
              <w:rPr>
                <w:rFonts w:ascii="Times New Roman" w:hAnsi="Times New Roman" w:cs="Times New Roman"/>
                <w:lang w:val="fi-FI"/>
              </w:rPr>
            </w:pPr>
          </w:p>
        </w:tc>
        <w:tc>
          <w:tcPr>
            <w:tcW w:w="690" w:type="pct"/>
            <w:vMerge/>
            <w:tcBorders>
              <w:bottom w:val="single" w:sz="4" w:space="0" w:color="auto"/>
            </w:tcBorders>
          </w:tcPr>
          <w:p w14:paraId="08625173" w14:textId="77777777" w:rsidR="000C1E8D" w:rsidRPr="00D23BE4" w:rsidRDefault="000C1E8D" w:rsidP="00E77455">
            <w:pPr>
              <w:jc w:val="left"/>
              <w:rPr>
                <w:rFonts w:ascii="Times New Roman" w:hAnsi="Times New Roman" w:cs="Times New Roman"/>
                <w:lang w:val="fi-FI"/>
              </w:rPr>
            </w:pPr>
          </w:p>
        </w:tc>
        <w:tc>
          <w:tcPr>
            <w:tcW w:w="689" w:type="pct"/>
            <w:tcBorders>
              <w:top w:val="single" w:sz="4" w:space="0" w:color="auto"/>
              <w:bottom w:val="single" w:sz="4" w:space="0" w:color="auto"/>
            </w:tcBorders>
          </w:tcPr>
          <w:p w14:paraId="3EDB5B94"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00551C74" w14:textId="3C0C9CA4"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C313FE4" w14:textId="64FEF79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686CFF0B" w14:textId="75EC743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388142D5" w14:textId="4354F067"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6.3</w:t>
            </w:r>
            <w:r w:rsidR="000C1E8D" w:rsidRPr="00D23BE4">
              <w:rPr>
                <w:rFonts w:ascii="Times New Roman" w:hAnsi="Times New Roman" w:cs="Times New Roman"/>
                <w:lang w:val="fi-FI"/>
              </w:rPr>
              <w:t>%</w:t>
            </w:r>
          </w:p>
        </w:tc>
      </w:tr>
      <w:tr w:rsidR="003B7A97" w:rsidRPr="00D23BE4" w14:paraId="072B762C" w14:textId="77777777" w:rsidTr="00045835">
        <w:tc>
          <w:tcPr>
            <w:tcW w:w="689" w:type="pct"/>
          </w:tcPr>
          <w:p w14:paraId="250D8436" w14:textId="77777777" w:rsidR="003B7A97" w:rsidRPr="00D23BE4" w:rsidRDefault="003B7A97" w:rsidP="00E77455">
            <w:pPr>
              <w:jc w:val="center"/>
              <w:rPr>
                <w:rFonts w:ascii="Times New Roman" w:hAnsi="Times New Roman" w:cs="Times New Roman"/>
                <w:lang w:val="fi-FI"/>
              </w:rPr>
            </w:pPr>
          </w:p>
        </w:tc>
        <w:tc>
          <w:tcPr>
            <w:tcW w:w="690" w:type="pct"/>
            <w:vMerge w:val="restart"/>
          </w:tcPr>
          <w:p w14:paraId="1295E05D" w14:textId="77777777" w:rsidR="003B7A97" w:rsidRPr="00D23BE4" w:rsidRDefault="003B7A97" w:rsidP="00E77455">
            <w:pPr>
              <w:jc w:val="left"/>
              <w:rPr>
                <w:rFonts w:ascii="Times New Roman" w:hAnsi="Times New Roman" w:cs="Times New Roman"/>
                <w:lang w:val="fi-FI"/>
              </w:rPr>
            </w:pPr>
            <w:r w:rsidRPr="00D23BE4">
              <w:rPr>
                <w:rFonts w:ascii="Times New Roman" w:hAnsi="Times New Roman" w:cs="Times New Roman"/>
                <w:lang w:val="fi-FI"/>
              </w:rPr>
              <w:t>11 – 20 tahun</w:t>
            </w:r>
          </w:p>
        </w:tc>
        <w:tc>
          <w:tcPr>
            <w:tcW w:w="689" w:type="pct"/>
            <w:tcBorders>
              <w:top w:val="single" w:sz="4" w:space="0" w:color="auto"/>
              <w:bottom w:val="single" w:sz="4" w:space="0" w:color="auto"/>
            </w:tcBorders>
          </w:tcPr>
          <w:p w14:paraId="1ACD13F9"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4883F62C" w14:textId="7C8BDAD3"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0987D11A" w14:textId="1C56B881"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12" w:type="pct"/>
            <w:tcBorders>
              <w:top w:val="single" w:sz="4" w:space="0" w:color="auto"/>
              <w:bottom w:val="single" w:sz="4" w:space="0" w:color="auto"/>
            </w:tcBorders>
          </w:tcPr>
          <w:p w14:paraId="3A6D8120" w14:textId="45F0FD69"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02" w:type="pct"/>
            <w:tcBorders>
              <w:top w:val="single" w:sz="4" w:space="0" w:color="auto"/>
              <w:bottom w:val="single" w:sz="4" w:space="0" w:color="auto"/>
            </w:tcBorders>
          </w:tcPr>
          <w:p w14:paraId="15FF88B0" w14:textId="49368919"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4</w:t>
            </w:r>
          </w:p>
        </w:tc>
      </w:tr>
      <w:tr w:rsidR="000C1E8D" w:rsidRPr="00D23BE4" w14:paraId="34FADC1D" w14:textId="77777777" w:rsidTr="00045835">
        <w:tc>
          <w:tcPr>
            <w:tcW w:w="689" w:type="pct"/>
          </w:tcPr>
          <w:p w14:paraId="29612C3C" w14:textId="77777777" w:rsidR="000C1E8D" w:rsidRPr="00D23BE4" w:rsidRDefault="000C1E8D" w:rsidP="00E77455">
            <w:pPr>
              <w:jc w:val="center"/>
              <w:rPr>
                <w:rFonts w:ascii="Times New Roman" w:hAnsi="Times New Roman" w:cs="Times New Roman"/>
                <w:lang w:val="fi-FI"/>
              </w:rPr>
            </w:pPr>
          </w:p>
        </w:tc>
        <w:tc>
          <w:tcPr>
            <w:tcW w:w="690" w:type="pct"/>
            <w:vMerge/>
            <w:tcBorders>
              <w:bottom w:val="single" w:sz="4" w:space="0" w:color="auto"/>
            </w:tcBorders>
          </w:tcPr>
          <w:p w14:paraId="0FEAC0C2" w14:textId="77777777" w:rsidR="000C1E8D" w:rsidRPr="00D23BE4" w:rsidRDefault="000C1E8D" w:rsidP="00E77455">
            <w:pPr>
              <w:jc w:val="center"/>
              <w:rPr>
                <w:rFonts w:ascii="Times New Roman" w:hAnsi="Times New Roman" w:cs="Times New Roman"/>
                <w:lang w:val="fi-FI"/>
              </w:rPr>
            </w:pPr>
          </w:p>
        </w:tc>
        <w:tc>
          <w:tcPr>
            <w:tcW w:w="689" w:type="pct"/>
            <w:tcBorders>
              <w:top w:val="single" w:sz="4" w:space="0" w:color="auto"/>
              <w:bottom w:val="single" w:sz="4" w:space="0" w:color="auto"/>
            </w:tcBorders>
          </w:tcPr>
          <w:p w14:paraId="3BF1867A"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BC0D268" w14:textId="2C97693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F54C2AF" w14:textId="47AC8653"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1BDAACA" w14:textId="6893D29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702" w:type="pct"/>
            <w:tcBorders>
              <w:top w:val="single" w:sz="4" w:space="0" w:color="auto"/>
              <w:bottom w:val="single" w:sz="4" w:space="0" w:color="auto"/>
            </w:tcBorders>
          </w:tcPr>
          <w:p w14:paraId="044DBA90" w14:textId="34ADF047"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0C1E8D" w:rsidRPr="00D23BE4">
              <w:rPr>
                <w:rFonts w:ascii="Times New Roman" w:hAnsi="Times New Roman" w:cs="Times New Roman"/>
                <w:lang w:val="fi-FI"/>
              </w:rPr>
              <w:t>%</w:t>
            </w:r>
          </w:p>
        </w:tc>
      </w:tr>
      <w:tr w:rsidR="003B7A97" w:rsidRPr="00D23BE4" w14:paraId="74EBA1CB" w14:textId="77777777" w:rsidTr="00045835">
        <w:tc>
          <w:tcPr>
            <w:tcW w:w="1379" w:type="pct"/>
            <w:gridSpan w:val="2"/>
            <w:vMerge w:val="restart"/>
          </w:tcPr>
          <w:p w14:paraId="16DB080C"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689" w:type="pct"/>
            <w:tcBorders>
              <w:top w:val="single" w:sz="4" w:space="0" w:color="auto"/>
              <w:bottom w:val="single" w:sz="4" w:space="0" w:color="auto"/>
            </w:tcBorders>
          </w:tcPr>
          <w:p w14:paraId="6BD08115"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38F502D5" w14:textId="5E8423F9"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51" w:type="pct"/>
            <w:tcBorders>
              <w:top w:val="single" w:sz="4" w:space="0" w:color="auto"/>
              <w:bottom w:val="single" w:sz="4" w:space="0" w:color="auto"/>
            </w:tcBorders>
          </w:tcPr>
          <w:p w14:paraId="2A7A7721" w14:textId="4F3AF13F"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712" w:type="pct"/>
            <w:tcBorders>
              <w:top w:val="single" w:sz="4" w:space="0" w:color="auto"/>
              <w:bottom w:val="single" w:sz="4" w:space="0" w:color="auto"/>
            </w:tcBorders>
          </w:tcPr>
          <w:p w14:paraId="3738E6FC" w14:textId="4A2F83B5"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702" w:type="pct"/>
            <w:tcBorders>
              <w:top w:val="single" w:sz="4" w:space="0" w:color="auto"/>
              <w:bottom w:val="single" w:sz="4" w:space="0" w:color="auto"/>
            </w:tcBorders>
          </w:tcPr>
          <w:p w14:paraId="1D021BA7" w14:textId="770E6F9D"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3B7A97" w:rsidRPr="00D23BE4" w14:paraId="5FA0570C" w14:textId="77777777" w:rsidTr="00045835">
        <w:tc>
          <w:tcPr>
            <w:tcW w:w="1379" w:type="pct"/>
            <w:gridSpan w:val="2"/>
            <w:vMerge/>
            <w:tcBorders>
              <w:bottom w:val="single" w:sz="4" w:space="0" w:color="auto"/>
            </w:tcBorders>
          </w:tcPr>
          <w:p w14:paraId="0EAAD792" w14:textId="77777777" w:rsidR="003B7A97" w:rsidRPr="00D23BE4" w:rsidRDefault="003B7A97" w:rsidP="00E77455">
            <w:pPr>
              <w:jc w:val="center"/>
              <w:rPr>
                <w:rFonts w:ascii="Times New Roman" w:hAnsi="Times New Roman" w:cs="Times New Roman"/>
                <w:lang w:val="fi-FI"/>
              </w:rPr>
            </w:pPr>
          </w:p>
        </w:tc>
        <w:tc>
          <w:tcPr>
            <w:tcW w:w="689" w:type="pct"/>
            <w:tcBorders>
              <w:bottom w:val="single" w:sz="4" w:space="0" w:color="auto"/>
            </w:tcBorders>
          </w:tcPr>
          <w:p w14:paraId="4B1CA207" w14:textId="77777777" w:rsidR="003B7A97" w:rsidRPr="00D23BE4" w:rsidRDefault="003B7A97"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2480C3E8" w14:textId="4A2C5927"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51" w:type="pct"/>
            <w:tcBorders>
              <w:top w:val="single" w:sz="4" w:space="0" w:color="auto"/>
              <w:bottom w:val="single" w:sz="4" w:space="0" w:color="auto"/>
            </w:tcBorders>
          </w:tcPr>
          <w:p w14:paraId="7AE85B31" w14:textId="3C288F8B"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712" w:type="pct"/>
            <w:tcBorders>
              <w:top w:val="single" w:sz="4" w:space="0" w:color="auto"/>
              <w:bottom w:val="single" w:sz="4" w:space="0" w:color="auto"/>
            </w:tcBorders>
          </w:tcPr>
          <w:p w14:paraId="3EFF64AE" w14:textId="0598E147"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702" w:type="pct"/>
            <w:tcBorders>
              <w:top w:val="single" w:sz="4" w:space="0" w:color="auto"/>
              <w:bottom w:val="single" w:sz="4" w:space="0" w:color="auto"/>
            </w:tcBorders>
          </w:tcPr>
          <w:p w14:paraId="66C6470B" w14:textId="2CFB5CB9" w:rsidR="003B7A97"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100.0%</w:t>
            </w:r>
          </w:p>
        </w:tc>
      </w:tr>
    </w:tbl>
    <w:p w14:paraId="44B9CD78" w14:textId="02E9438A" w:rsidR="00E517AF" w:rsidRPr="00D23BE4" w:rsidRDefault="003B7A97" w:rsidP="00E517AF">
      <w:pPr>
        <w:rPr>
          <w:rFonts w:ascii="Times New Roman" w:hAnsi="Times New Roman" w:cs="Times New Roman"/>
          <w:sz w:val="24"/>
          <w:szCs w:val="24"/>
        </w:rPr>
      </w:pPr>
      <w:r w:rsidRPr="00D23BE4">
        <w:rPr>
          <w:rFonts w:ascii="Times New Roman" w:hAnsi="Times New Roman" w:cs="Times New Roman"/>
          <w:sz w:val="24"/>
          <w:szCs w:val="24"/>
        </w:rPr>
        <w:tab/>
        <w:t xml:space="preserve">Berdasarkan tabel 4.51, </w:t>
      </w:r>
      <w:r w:rsidR="00E517AF" w:rsidRPr="00D23BE4">
        <w:rPr>
          <w:rFonts w:ascii="Times New Roman" w:hAnsi="Times New Roman" w:cs="Times New Roman"/>
          <w:sz w:val="24"/>
          <w:szCs w:val="24"/>
        </w:rPr>
        <w:t xml:space="preserve">antara durasi lama tinggal dengan strategi adaptasi pemenuhan pangan halal menunjukkan bahwa mayoritas responden di lama tinggal berada pada kategori adaptasi sedang, persentase terbesar di durasi lama tinggal 2-5 tahun, yaitu </w:t>
      </w:r>
      <w:r w:rsidR="00241DC9" w:rsidRPr="00D23BE4">
        <w:rPr>
          <w:rFonts w:ascii="Times New Roman" w:hAnsi="Times New Roman" w:cs="Times New Roman"/>
          <w:sz w:val="24"/>
          <w:szCs w:val="24"/>
        </w:rPr>
        <w:t>46.9%</w:t>
      </w:r>
      <w:r w:rsidR="00E517AF" w:rsidRPr="00D23BE4">
        <w:rPr>
          <w:rFonts w:ascii="Times New Roman" w:hAnsi="Times New Roman" w:cs="Times New Roman"/>
          <w:sz w:val="24"/>
          <w:szCs w:val="24"/>
        </w:rPr>
        <w:t>.</w:t>
      </w:r>
    </w:p>
    <w:p w14:paraId="7C6EB912" w14:textId="5C5666D2" w:rsidR="003B7A97" w:rsidRPr="00D23BE4" w:rsidRDefault="003F28F3" w:rsidP="003F28F3">
      <w:pPr>
        <w:pStyle w:val="Caption"/>
        <w:jc w:val="center"/>
        <w:rPr>
          <w:rFonts w:ascii="Times New Roman" w:hAnsi="Times New Roman" w:cs="Times New Roman"/>
          <w:i w:val="0"/>
          <w:iCs w:val="0"/>
          <w:color w:val="auto"/>
          <w:sz w:val="24"/>
          <w:szCs w:val="24"/>
        </w:rPr>
      </w:pPr>
      <w:bookmarkStart w:id="159" w:name="_Toc213610379"/>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52</w:t>
      </w:r>
      <w:r w:rsidRPr="00D23BE4">
        <w:rPr>
          <w:rFonts w:ascii="Times New Roman" w:hAnsi="Times New Roman" w:cs="Times New Roman"/>
          <w:i w:val="0"/>
          <w:iCs w:val="0"/>
          <w:color w:val="auto"/>
          <w:sz w:val="24"/>
          <w:szCs w:val="24"/>
        </w:rPr>
        <w:fldChar w:fldCharType="end"/>
      </w:r>
      <w:r w:rsidR="003B7A97" w:rsidRPr="00D23BE4">
        <w:rPr>
          <w:rFonts w:ascii="Times New Roman" w:hAnsi="Times New Roman" w:cs="Times New Roman"/>
          <w:i w:val="0"/>
          <w:iCs w:val="0"/>
          <w:color w:val="auto"/>
          <w:sz w:val="24"/>
          <w:szCs w:val="24"/>
        </w:rPr>
        <w:t xml:space="preserve"> Uji Chi – Square antara lama tinggal di Jepang dan strategi adaptasi pemenuhan pangan halal</w:t>
      </w:r>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3B7A97" w:rsidRPr="00D23BE4" w14:paraId="3E76A2A1" w14:textId="77777777" w:rsidTr="00045835">
        <w:tc>
          <w:tcPr>
            <w:tcW w:w="7927" w:type="dxa"/>
            <w:gridSpan w:val="4"/>
            <w:tcBorders>
              <w:top w:val="single" w:sz="4" w:space="0" w:color="auto"/>
              <w:bottom w:val="single" w:sz="4" w:space="0" w:color="auto"/>
            </w:tcBorders>
          </w:tcPr>
          <w:p w14:paraId="3EBEF2D5" w14:textId="77777777" w:rsidR="003B7A97" w:rsidRPr="00D23BE4" w:rsidRDefault="003B7A97" w:rsidP="00E77455">
            <w:pPr>
              <w:rPr>
                <w:rFonts w:ascii="Times New Roman" w:hAnsi="Times New Roman" w:cs="Times New Roman"/>
                <w:b/>
                <w:bCs/>
              </w:rPr>
            </w:pPr>
            <w:r w:rsidRPr="00D23BE4">
              <w:rPr>
                <w:rFonts w:ascii="Times New Roman" w:hAnsi="Times New Roman" w:cs="Times New Roman"/>
                <w:b/>
                <w:bCs/>
              </w:rPr>
              <w:t>Chi – Square Test</w:t>
            </w:r>
          </w:p>
        </w:tc>
      </w:tr>
      <w:tr w:rsidR="003B7A97" w:rsidRPr="00D23BE4" w14:paraId="26DD6391" w14:textId="77777777" w:rsidTr="00045835">
        <w:tc>
          <w:tcPr>
            <w:tcW w:w="3681" w:type="dxa"/>
            <w:tcBorders>
              <w:top w:val="single" w:sz="4" w:space="0" w:color="auto"/>
              <w:bottom w:val="single" w:sz="4" w:space="0" w:color="auto"/>
            </w:tcBorders>
          </w:tcPr>
          <w:p w14:paraId="6849DEBD" w14:textId="77777777" w:rsidR="003B7A97" w:rsidRPr="00D23BE4" w:rsidRDefault="003B7A97" w:rsidP="00E77455">
            <w:pPr>
              <w:rPr>
                <w:rFonts w:ascii="Times New Roman" w:hAnsi="Times New Roman" w:cs="Times New Roman"/>
              </w:rPr>
            </w:pPr>
          </w:p>
        </w:tc>
        <w:tc>
          <w:tcPr>
            <w:tcW w:w="1134" w:type="dxa"/>
            <w:tcBorders>
              <w:top w:val="single" w:sz="4" w:space="0" w:color="auto"/>
              <w:bottom w:val="single" w:sz="4" w:space="0" w:color="auto"/>
            </w:tcBorders>
          </w:tcPr>
          <w:p w14:paraId="74F2FA35" w14:textId="77777777" w:rsidR="003B7A97" w:rsidRPr="00D23BE4" w:rsidRDefault="003B7A97" w:rsidP="00E77455">
            <w:pPr>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2875C5A2" w14:textId="77777777" w:rsidR="003B7A97" w:rsidRPr="00D23BE4" w:rsidRDefault="003B7A97" w:rsidP="00E77455">
            <w:pPr>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492B8D6D" w14:textId="77777777" w:rsidR="003B7A97" w:rsidRPr="00D23BE4" w:rsidRDefault="003B7A97" w:rsidP="00E77455">
            <w:pPr>
              <w:jc w:val="center"/>
              <w:rPr>
                <w:rFonts w:ascii="Times New Roman" w:hAnsi="Times New Roman" w:cs="Times New Roman"/>
              </w:rPr>
            </w:pPr>
            <w:r w:rsidRPr="00D23BE4">
              <w:rPr>
                <w:rFonts w:ascii="Times New Roman" w:hAnsi="Times New Roman" w:cs="Times New Roman"/>
              </w:rPr>
              <w:t>Asymptotic Significance (2-sided)</w:t>
            </w:r>
          </w:p>
        </w:tc>
      </w:tr>
      <w:tr w:rsidR="003B7A97" w:rsidRPr="00D23BE4" w14:paraId="7B33C7A4" w14:textId="77777777" w:rsidTr="00045835">
        <w:tc>
          <w:tcPr>
            <w:tcW w:w="3681" w:type="dxa"/>
            <w:tcBorders>
              <w:top w:val="single" w:sz="4" w:space="0" w:color="auto"/>
              <w:bottom w:val="single" w:sz="4" w:space="0" w:color="auto"/>
            </w:tcBorders>
          </w:tcPr>
          <w:p w14:paraId="16418AC5" w14:textId="77777777" w:rsidR="003B7A97" w:rsidRPr="00D23BE4" w:rsidRDefault="003B7A97" w:rsidP="00E77455">
            <w:pPr>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6B7559EA" w14:textId="1026E3C9" w:rsidR="003B7A97" w:rsidRPr="00D23BE4" w:rsidRDefault="00E517AF" w:rsidP="00E77455">
            <w:pPr>
              <w:jc w:val="center"/>
              <w:rPr>
                <w:rFonts w:ascii="Times New Roman" w:hAnsi="Times New Roman" w:cs="Times New Roman"/>
              </w:rPr>
            </w:pPr>
            <w:r w:rsidRPr="00D23BE4">
              <w:rPr>
                <w:rFonts w:ascii="Times New Roman" w:hAnsi="Times New Roman" w:cs="Times New Roman"/>
              </w:rPr>
              <w:t>8.034</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1007689C" w14:textId="05A9A967" w:rsidR="003B7A97" w:rsidRPr="00D23BE4" w:rsidRDefault="00E517AF" w:rsidP="00E77455">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0744F33B" w14:textId="31BFF2DC" w:rsidR="003B7A97" w:rsidRPr="00D23BE4" w:rsidRDefault="00E517AF" w:rsidP="00E77455">
            <w:pPr>
              <w:jc w:val="center"/>
              <w:rPr>
                <w:rFonts w:ascii="Times New Roman" w:hAnsi="Times New Roman" w:cs="Times New Roman"/>
              </w:rPr>
            </w:pPr>
            <w:r w:rsidRPr="00D23BE4">
              <w:rPr>
                <w:rFonts w:ascii="Times New Roman" w:hAnsi="Times New Roman" w:cs="Times New Roman"/>
              </w:rPr>
              <w:t>.236</w:t>
            </w:r>
          </w:p>
        </w:tc>
      </w:tr>
      <w:tr w:rsidR="003B7A97" w:rsidRPr="00D23BE4" w14:paraId="146CE7BC" w14:textId="77777777" w:rsidTr="00045835">
        <w:tc>
          <w:tcPr>
            <w:tcW w:w="3681" w:type="dxa"/>
            <w:tcBorders>
              <w:top w:val="single" w:sz="4" w:space="0" w:color="auto"/>
              <w:bottom w:val="single" w:sz="4" w:space="0" w:color="auto"/>
            </w:tcBorders>
          </w:tcPr>
          <w:p w14:paraId="0C7EDB0A" w14:textId="77777777" w:rsidR="003B7A97" w:rsidRPr="00D23BE4" w:rsidRDefault="003B7A97" w:rsidP="00E77455">
            <w:pPr>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79A5B6DE" w14:textId="67286C62" w:rsidR="003B7A97" w:rsidRPr="00D23BE4" w:rsidRDefault="00E517AF" w:rsidP="00E77455">
            <w:pPr>
              <w:jc w:val="center"/>
              <w:rPr>
                <w:rFonts w:ascii="Times New Roman" w:hAnsi="Times New Roman" w:cs="Times New Roman"/>
              </w:rPr>
            </w:pPr>
            <w:r w:rsidRPr="00D23BE4">
              <w:rPr>
                <w:rFonts w:ascii="Times New Roman" w:hAnsi="Times New Roman" w:cs="Times New Roman"/>
              </w:rPr>
              <w:t>11.041</w:t>
            </w:r>
          </w:p>
        </w:tc>
        <w:tc>
          <w:tcPr>
            <w:tcW w:w="1130" w:type="dxa"/>
            <w:tcBorders>
              <w:top w:val="single" w:sz="4" w:space="0" w:color="auto"/>
              <w:bottom w:val="single" w:sz="4" w:space="0" w:color="auto"/>
            </w:tcBorders>
          </w:tcPr>
          <w:p w14:paraId="6565513E" w14:textId="58D4899E" w:rsidR="003B7A97" w:rsidRPr="00D23BE4" w:rsidRDefault="00E517AF" w:rsidP="00E77455">
            <w:pPr>
              <w:jc w:val="center"/>
              <w:rPr>
                <w:rFonts w:ascii="Times New Roman" w:hAnsi="Times New Roman" w:cs="Times New Roman"/>
              </w:rPr>
            </w:pPr>
            <w:r w:rsidRPr="00D23BE4">
              <w:rPr>
                <w:rFonts w:ascii="Times New Roman" w:hAnsi="Times New Roman" w:cs="Times New Roman"/>
              </w:rPr>
              <w:t>6</w:t>
            </w:r>
          </w:p>
        </w:tc>
        <w:tc>
          <w:tcPr>
            <w:tcW w:w="1982" w:type="dxa"/>
            <w:tcBorders>
              <w:top w:val="single" w:sz="4" w:space="0" w:color="auto"/>
              <w:bottom w:val="single" w:sz="4" w:space="0" w:color="auto"/>
            </w:tcBorders>
          </w:tcPr>
          <w:p w14:paraId="7AEA9541" w14:textId="36EB066D" w:rsidR="003B7A97" w:rsidRPr="00D23BE4" w:rsidRDefault="00E517AF" w:rsidP="00E77455">
            <w:pPr>
              <w:jc w:val="center"/>
              <w:rPr>
                <w:rFonts w:ascii="Times New Roman" w:hAnsi="Times New Roman" w:cs="Times New Roman"/>
              </w:rPr>
            </w:pPr>
            <w:r w:rsidRPr="00D23BE4">
              <w:rPr>
                <w:rFonts w:ascii="Times New Roman" w:hAnsi="Times New Roman" w:cs="Times New Roman"/>
              </w:rPr>
              <w:t>.087</w:t>
            </w:r>
          </w:p>
        </w:tc>
      </w:tr>
      <w:tr w:rsidR="003B7A97" w:rsidRPr="00D23BE4" w14:paraId="71A08118" w14:textId="77777777" w:rsidTr="00045835">
        <w:tc>
          <w:tcPr>
            <w:tcW w:w="3681" w:type="dxa"/>
            <w:tcBorders>
              <w:top w:val="single" w:sz="4" w:space="0" w:color="auto"/>
              <w:bottom w:val="single" w:sz="4" w:space="0" w:color="auto"/>
            </w:tcBorders>
          </w:tcPr>
          <w:p w14:paraId="3102DA5C" w14:textId="77777777" w:rsidR="003B7A97" w:rsidRPr="00D23BE4" w:rsidRDefault="003B7A97" w:rsidP="00E77455">
            <w:pPr>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557FC4B3" w14:textId="2E61A980" w:rsidR="003B7A97" w:rsidRPr="00D23BE4" w:rsidRDefault="00E517AF" w:rsidP="00E77455">
            <w:pPr>
              <w:jc w:val="center"/>
              <w:rPr>
                <w:rFonts w:ascii="Times New Roman" w:hAnsi="Times New Roman" w:cs="Times New Roman"/>
              </w:rPr>
            </w:pPr>
            <w:r w:rsidRPr="00D23BE4">
              <w:rPr>
                <w:rFonts w:ascii="Times New Roman" w:hAnsi="Times New Roman" w:cs="Times New Roman"/>
              </w:rPr>
              <w:t>.289</w:t>
            </w:r>
          </w:p>
        </w:tc>
        <w:tc>
          <w:tcPr>
            <w:tcW w:w="1130" w:type="dxa"/>
            <w:tcBorders>
              <w:top w:val="single" w:sz="4" w:space="0" w:color="auto"/>
              <w:bottom w:val="single" w:sz="4" w:space="0" w:color="auto"/>
            </w:tcBorders>
          </w:tcPr>
          <w:p w14:paraId="21A9F998" w14:textId="6CB04AE3" w:rsidR="003B7A97" w:rsidRPr="00D23BE4" w:rsidRDefault="00E517AF" w:rsidP="00E77455">
            <w:pPr>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10D90BA5" w14:textId="1E1AD593" w:rsidR="003B7A97" w:rsidRPr="00D23BE4" w:rsidRDefault="00E517AF" w:rsidP="00E77455">
            <w:pPr>
              <w:jc w:val="center"/>
              <w:rPr>
                <w:rFonts w:ascii="Times New Roman" w:hAnsi="Times New Roman" w:cs="Times New Roman"/>
              </w:rPr>
            </w:pPr>
            <w:r w:rsidRPr="00D23BE4">
              <w:rPr>
                <w:rFonts w:ascii="Times New Roman" w:hAnsi="Times New Roman" w:cs="Times New Roman"/>
              </w:rPr>
              <w:t>.591</w:t>
            </w:r>
          </w:p>
        </w:tc>
      </w:tr>
      <w:tr w:rsidR="003B7A97" w:rsidRPr="00D23BE4" w14:paraId="4F11AAA5" w14:textId="77777777" w:rsidTr="00045835">
        <w:tc>
          <w:tcPr>
            <w:tcW w:w="3681" w:type="dxa"/>
            <w:tcBorders>
              <w:top w:val="single" w:sz="4" w:space="0" w:color="auto"/>
              <w:bottom w:val="single" w:sz="4" w:space="0" w:color="auto"/>
            </w:tcBorders>
          </w:tcPr>
          <w:p w14:paraId="358572DA" w14:textId="77777777" w:rsidR="003B7A97" w:rsidRPr="00D23BE4" w:rsidRDefault="003B7A97" w:rsidP="00E77455">
            <w:pPr>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5B93D5DB" w14:textId="52905214" w:rsidR="003B7A97" w:rsidRPr="00D23BE4" w:rsidRDefault="00E517AF" w:rsidP="00E77455">
            <w:pPr>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51802965" w14:textId="77777777" w:rsidR="003B7A97" w:rsidRPr="00D23BE4" w:rsidRDefault="003B7A97" w:rsidP="00E77455">
            <w:pPr>
              <w:jc w:val="center"/>
              <w:rPr>
                <w:rFonts w:ascii="Times New Roman" w:hAnsi="Times New Roman" w:cs="Times New Roman"/>
              </w:rPr>
            </w:pPr>
          </w:p>
        </w:tc>
        <w:tc>
          <w:tcPr>
            <w:tcW w:w="1982" w:type="dxa"/>
            <w:tcBorders>
              <w:top w:val="single" w:sz="4" w:space="0" w:color="auto"/>
              <w:bottom w:val="single" w:sz="4" w:space="0" w:color="auto"/>
            </w:tcBorders>
          </w:tcPr>
          <w:p w14:paraId="3CC0E4AE" w14:textId="77777777" w:rsidR="003B7A97" w:rsidRPr="00D23BE4" w:rsidRDefault="003B7A97" w:rsidP="00E77455">
            <w:pPr>
              <w:jc w:val="center"/>
              <w:rPr>
                <w:rFonts w:ascii="Times New Roman" w:hAnsi="Times New Roman" w:cs="Times New Roman"/>
              </w:rPr>
            </w:pPr>
          </w:p>
        </w:tc>
      </w:tr>
    </w:tbl>
    <w:p w14:paraId="7E478694" w14:textId="2B0A757F" w:rsidR="003B7A97" w:rsidRPr="00D23BE4" w:rsidRDefault="003B7A97" w:rsidP="003B7A97">
      <w:pPr>
        <w:rPr>
          <w:rFonts w:ascii="Times New Roman" w:hAnsi="Times New Roman" w:cs="Times New Roman"/>
          <w:sz w:val="24"/>
          <w:szCs w:val="24"/>
        </w:rPr>
      </w:pPr>
      <w:r w:rsidRPr="00D23BE4">
        <w:rPr>
          <w:rFonts w:ascii="Times New Roman" w:hAnsi="Times New Roman" w:cs="Times New Roman"/>
          <w:sz w:val="24"/>
          <w:szCs w:val="24"/>
        </w:rPr>
        <w:tab/>
        <w:t xml:space="preserve">Dari tabel 4.52,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E517AF" w:rsidRPr="00D23BE4">
        <w:rPr>
          <w:rFonts w:ascii="Times New Roman" w:hAnsi="Times New Roman" w:cs="Times New Roman"/>
          <w:sz w:val="24"/>
          <w:szCs w:val="24"/>
        </w:rPr>
        <w:t>236</w:t>
      </w:r>
      <w:r w:rsidRPr="00D23BE4">
        <w:rPr>
          <w:rFonts w:ascii="Times New Roman" w:hAnsi="Times New Roman" w:cs="Times New Roman"/>
          <w:sz w:val="24"/>
          <w:szCs w:val="24"/>
        </w:rPr>
        <w:t xml:space="preserve"> &gt; 0,05. Ini menandakan bahwa </w:t>
      </w:r>
      <w:r w:rsidR="00E517AF"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terdapat hubungan signifikan antara lama tinggal di Jepang dan strategi adaptasi pemenuhan pangan halal, </w:t>
      </w:r>
      <w:r w:rsidRPr="00D23BE4">
        <w:rPr>
          <w:rFonts w:ascii="Times New Roman" w:hAnsi="Times New Roman" w:cs="Times New Roman"/>
          <w:sz w:val="24"/>
          <w:szCs w:val="24"/>
        </w:rPr>
        <w:lastRenderedPageBreak/>
        <w:t xml:space="preserve">sehingga lama tinggal di Jepang responden </w:t>
      </w:r>
      <w:r w:rsidR="00E517AF"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berpengaruh terhadap tingkat adaptasi tersebut.</w:t>
      </w:r>
    </w:p>
    <w:p w14:paraId="6233EF90" w14:textId="1D64E6F7" w:rsidR="00903308" w:rsidRPr="00D23BE4" w:rsidRDefault="00903308" w:rsidP="007C741D">
      <w:pPr>
        <w:rPr>
          <w:rFonts w:ascii="Times New Roman" w:hAnsi="Times New Roman" w:cs="Times New Roman"/>
          <w:b/>
          <w:bCs/>
          <w:sz w:val="24"/>
          <w:szCs w:val="24"/>
        </w:rPr>
      </w:pPr>
      <w:r w:rsidRPr="00D23BE4">
        <w:rPr>
          <w:rFonts w:ascii="Times New Roman" w:hAnsi="Times New Roman" w:cs="Times New Roman"/>
          <w:b/>
          <w:bCs/>
          <w:sz w:val="24"/>
          <w:szCs w:val="24"/>
        </w:rPr>
        <w:t>Sertifikat Bahasa dengan Strategi Adaptasi Pemenuhan Pangan Halal</w:t>
      </w:r>
    </w:p>
    <w:p w14:paraId="6851E9C1" w14:textId="08711EE6" w:rsidR="00FE4D05" w:rsidRPr="00D23BE4" w:rsidRDefault="00FE4D05" w:rsidP="00FE4D05">
      <w:pPr>
        <w:ind w:firstLine="720"/>
        <w:rPr>
          <w:rFonts w:ascii="Times New Roman" w:hAnsi="Times New Roman" w:cs="Times New Roman"/>
          <w:sz w:val="24"/>
          <w:szCs w:val="24"/>
        </w:rPr>
      </w:pPr>
      <w:r w:rsidRPr="00D23BE4">
        <w:rPr>
          <w:rFonts w:ascii="Times New Roman" w:hAnsi="Times New Roman" w:cs="Times New Roman"/>
          <w:sz w:val="24"/>
          <w:szCs w:val="24"/>
        </w:rPr>
        <w:t>Hasil tabulasi silang antara sertifikat bahasa responden dengan strategi adaptasi pemenuhan pangan halal dapat dilihat pada tabel berikut.</w:t>
      </w:r>
    </w:p>
    <w:p w14:paraId="298189F9" w14:textId="6EBC8072" w:rsidR="00FE4D05" w:rsidRPr="00D23BE4" w:rsidRDefault="003F28F3" w:rsidP="003F28F3">
      <w:pPr>
        <w:pStyle w:val="Caption"/>
        <w:jc w:val="center"/>
        <w:rPr>
          <w:rFonts w:ascii="Times New Roman" w:hAnsi="Times New Roman" w:cs="Times New Roman"/>
          <w:i w:val="0"/>
          <w:iCs w:val="0"/>
          <w:color w:val="auto"/>
          <w:sz w:val="24"/>
          <w:szCs w:val="24"/>
        </w:rPr>
      </w:pPr>
      <w:bookmarkStart w:id="160" w:name="_Toc213610380"/>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53</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E4D05" w:rsidRPr="00D23BE4">
        <w:rPr>
          <w:rFonts w:ascii="Times New Roman" w:hAnsi="Times New Roman" w:cs="Times New Roman"/>
          <w:i w:val="0"/>
          <w:iCs w:val="0"/>
          <w:color w:val="auto"/>
          <w:sz w:val="24"/>
          <w:szCs w:val="24"/>
        </w:rPr>
        <w:t>Tabulasi Silang antara sertifikat bahasa dengan strategi adaptasi pemenuhan pangan halal</w:t>
      </w:r>
      <w:bookmarkEnd w:id="16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1574"/>
        <w:gridCol w:w="754"/>
        <w:gridCol w:w="1191"/>
        <w:gridCol w:w="1165"/>
        <w:gridCol w:w="1103"/>
        <w:gridCol w:w="1084"/>
      </w:tblGrid>
      <w:tr w:rsidR="00FE4D05" w:rsidRPr="00D23BE4" w14:paraId="5E52E92F" w14:textId="77777777" w:rsidTr="00045835">
        <w:tc>
          <w:tcPr>
            <w:tcW w:w="5000" w:type="pct"/>
            <w:gridSpan w:val="7"/>
            <w:tcBorders>
              <w:top w:val="single" w:sz="4" w:space="0" w:color="auto"/>
              <w:bottom w:val="single" w:sz="4" w:space="0" w:color="auto"/>
            </w:tcBorders>
          </w:tcPr>
          <w:p w14:paraId="6996EEC5" w14:textId="77777777" w:rsidR="00FE4D05" w:rsidRPr="00D23BE4" w:rsidRDefault="00FE4D05" w:rsidP="00E77455">
            <w:pPr>
              <w:jc w:val="center"/>
              <w:rPr>
                <w:rFonts w:ascii="Times New Roman" w:hAnsi="Times New Roman" w:cs="Times New Roman"/>
                <w:b/>
                <w:bCs/>
                <w:lang w:val="fi-FI"/>
              </w:rPr>
            </w:pPr>
            <w:r w:rsidRPr="00D23BE4">
              <w:rPr>
                <w:rFonts w:ascii="Times New Roman" w:hAnsi="Times New Roman" w:cs="Times New Roman"/>
                <w:b/>
                <w:bCs/>
                <w:lang w:val="fi-FI"/>
              </w:rPr>
              <w:t>Crosstab</w:t>
            </w:r>
          </w:p>
        </w:tc>
      </w:tr>
      <w:tr w:rsidR="00FE4D05" w:rsidRPr="00DA74FF" w14:paraId="6CAF7A04" w14:textId="77777777" w:rsidTr="000C1E8D">
        <w:tc>
          <w:tcPr>
            <w:tcW w:w="2069" w:type="pct"/>
            <w:gridSpan w:val="3"/>
            <w:vMerge w:val="restart"/>
            <w:tcBorders>
              <w:top w:val="single" w:sz="4" w:space="0" w:color="auto"/>
              <w:bottom w:val="single" w:sz="4" w:space="0" w:color="auto"/>
            </w:tcBorders>
          </w:tcPr>
          <w:p w14:paraId="2DC8A650" w14:textId="77777777" w:rsidR="00FE4D05" w:rsidRPr="00D23BE4" w:rsidRDefault="00FE4D05" w:rsidP="00E77455">
            <w:pPr>
              <w:jc w:val="center"/>
              <w:rPr>
                <w:rFonts w:ascii="Times New Roman" w:hAnsi="Times New Roman" w:cs="Times New Roman"/>
                <w:lang w:val="fi-FI"/>
              </w:rPr>
            </w:pPr>
          </w:p>
        </w:tc>
        <w:tc>
          <w:tcPr>
            <w:tcW w:w="2230" w:type="pct"/>
            <w:gridSpan w:val="3"/>
            <w:tcBorders>
              <w:top w:val="single" w:sz="4" w:space="0" w:color="auto"/>
              <w:bottom w:val="single" w:sz="4" w:space="0" w:color="auto"/>
            </w:tcBorders>
          </w:tcPr>
          <w:p w14:paraId="05A116AB" w14:textId="38DF8120" w:rsidR="00FE4D05" w:rsidRPr="00D23BE4" w:rsidRDefault="006E28BD" w:rsidP="00E77455">
            <w:pPr>
              <w:jc w:val="cente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701" w:type="pct"/>
            <w:tcBorders>
              <w:top w:val="single" w:sz="4" w:space="0" w:color="auto"/>
              <w:bottom w:val="single" w:sz="4" w:space="0" w:color="auto"/>
            </w:tcBorders>
          </w:tcPr>
          <w:p w14:paraId="0FEF5C2A" w14:textId="77777777" w:rsidR="00FE4D05" w:rsidRPr="00D23BE4" w:rsidRDefault="00FE4D05" w:rsidP="00E77455">
            <w:pPr>
              <w:jc w:val="center"/>
              <w:rPr>
                <w:rFonts w:ascii="Times New Roman" w:hAnsi="Times New Roman" w:cs="Times New Roman"/>
                <w:lang w:val="fi-FI"/>
              </w:rPr>
            </w:pPr>
          </w:p>
        </w:tc>
      </w:tr>
      <w:tr w:rsidR="00FE4D05" w:rsidRPr="00D23BE4" w14:paraId="3526E2B9" w14:textId="77777777" w:rsidTr="000C1E8D">
        <w:tc>
          <w:tcPr>
            <w:tcW w:w="2069" w:type="pct"/>
            <w:gridSpan w:val="3"/>
            <w:vMerge/>
            <w:tcBorders>
              <w:top w:val="single" w:sz="4" w:space="0" w:color="auto"/>
              <w:bottom w:val="single" w:sz="4" w:space="0" w:color="auto"/>
            </w:tcBorders>
          </w:tcPr>
          <w:p w14:paraId="22E8E597" w14:textId="77777777" w:rsidR="00FE4D05" w:rsidRPr="00D23BE4" w:rsidRDefault="00FE4D05" w:rsidP="00E77455">
            <w:pPr>
              <w:jc w:val="center"/>
              <w:rPr>
                <w:rFonts w:ascii="Times New Roman" w:hAnsi="Times New Roman" w:cs="Times New Roman"/>
                <w:lang w:val="fi-FI"/>
              </w:rPr>
            </w:pPr>
          </w:p>
        </w:tc>
        <w:tc>
          <w:tcPr>
            <w:tcW w:w="767" w:type="pct"/>
            <w:tcBorders>
              <w:top w:val="single" w:sz="4" w:space="0" w:color="auto"/>
              <w:bottom w:val="single" w:sz="4" w:space="0" w:color="auto"/>
            </w:tcBorders>
          </w:tcPr>
          <w:p w14:paraId="5BBC8854"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RENDAH</w:t>
            </w:r>
          </w:p>
        </w:tc>
        <w:tc>
          <w:tcPr>
            <w:tcW w:w="751" w:type="pct"/>
            <w:tcBorders>
              <w:top w:val="single" w:sz="4" w:space="0" w:color="auto"/>
              <w:bottom w:val="single" w:sz="4" w:space="0" w:color="auto"/>
            </w:tcBorders>
          </w:tcPr>
          <w:p w14:paraId="6AC6DA60"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SEDANG</w:t>
            </w:r>
          </w:p>
        </w:tc>
        <w:tc>
          <w:tcPr>
            <w:tcW w:w="712" w:type="pct"/>
            <w:tcBorders>
              <w:top w:val="single" w:sz="4" w:space="0" w:color="auto"/>
              <w:bottom w:val="single" w:sz="4" w:space="0" w:color="auto"/>
            </w:tcBorders>
          </w:tcPr>
          <w:p w14:paraId="69B4893D"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TINGGI</w:t>
            </w:r>
          </w:p>
        </w:tc>
        <w:tc>
          <w:tcPr>
            <w:tcW w:w="701" w:type="pct"/>
            <w:tcBorders>
              <w:top w:val="single" w:sz="4" w:space="0" w:color="auto"/>
              <w:bottom w:val="single" w:sz="4" w:space="0" w:color="auto"/>
            </w:tcBorders>
          </w:tcPr>
          <w:p w14:paraId="4E01C672"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Total</w:t>
            </w:r>
          </w:p>
        </w:tc>
      </w:tr>
      <w:tr w:rsidR="00FE4D05" w:rsidRPr="00D23BE4" w14:paraId="5187B36F" w14:textId="77777777" w:rsidTr="006A4296">
        <w:tc>
          <w:tcPr>
            <w:tcW w:w="689" w:type="pct"/>
            <w:vMerge w:val="restart"/>
            <w:tcBorders>
              <w:top w:val="single" w:sz="4" w:space="0" w:color="auto"/>
            </w:tcBorders>
          </w:tcPr>
          <w:p w14:paraId="2FD4AED8" w14:textId="77777777" w:rsidR="00FE4D05" w:rsidRPr="00D23BE4" w:rsidRDefault="00FE4D05" w:rsidP="00E77455">
            <w:pPr>
              <w:rPr>
                <w:rFonts w:ascii="Times New Roman" w:hAnsi="Times New Roman" w:cs="Times New Roman"/>
                <w:lang w:val="fi-FI"/>
              </w:rPr>
            </w:pPr>
            <w:r w:rsidRPr="00D23BE4">
              <w:rPr>
                <w:rFonts w:ascii="Times New Roman" w:hAnsi="Times New Roman" w:cs="Times New Roman"/>
                <w:lang w:val="fi-FI"/>
              </w:rPr>
              <w:t>Sertifikat bahasa</w:t>
            </w:r>
          </w:p>
        </w:tc>
        <w:tc>
          <w:tcPr>
            <w:tcW w:w="1009" w:type="pct"/>
            <w:vMerge w:val="restart"/>
            <w:tcBorders>
              <w:top w:val="single" w:sz="4" w:space="0" w:color="auto"/>
            </w:tcBorders>
          </w:tcPr>
          <w:p w14:paraId="0D4473EE" w14:textId="77777777" w:rsidR="00FE4D05" w:rsidRPr="00D23BE4" w:rsidRDefault="00FE4D05" w:rsidP="00E77455">
            <w:pPr>
              <w:jc w:val="left"/>
              <w:rPr>
                <w:rFonts w:ascii="Times New Roman" w:hAnsi="Times New Roman" w:cs="Times New Roman"/>
                <w:lang w:val="fi-FI"/>
              </w:rPr>
            </w:pPr>
            <w:r w:rsidRPr="00D23BE4">
              <w:rPr>
                <w:rFonts w:ascii="Times New Roman" w:hAnsi="Times New Roman" w:cs="Times New Roman"/>
                <w:lang w:val="fi-FI"/>
              </w:rPr>
              <w:t>Tidak memiliki sertifikat</w:t>
            </w:r>
          </w:p>
        </w:tc>
        <w:tc>
          <w:tcPr>
            <w:tcW w:w="372" w:type="pct"/>
            <w:tcBorders>
              <w:top w:val="single" w:sz="4" w:space="0" w:color="auto"/>
              <w:bottom w:val="single" w:sz="4" w:space="0" w:color="auto"/>
            </w:tcBorders>
          </w:tcPr>
          <w:p w14:paraId="162034AD"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6C9181B3" w14:textId="70F6A9C3"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51" w:type="pct"/>
            <w:tcBorders>
              <w:top w:val="single" w:sz="4" w:space="0" w:color="auto"/>
              <w:bottom w:val="single" w:sz="4" w:space="0" w:color="auto"/>
            </w:tcBorders>
          </w:tcPr>
          <w:p w14:paraId="25299A5A" w14:textId="4D0CE45D"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7</w:t>
            </w:r>
          </w:p>
        </w:tc>
        <w:tc>
          <w:tcPr>
            <w:tcW w:w="712" w:type="pct"/>
            <w:tcBorders>
              <w:top w:val="single" w:sz="4" w:space="0" w:color="auto"/>
              <w:bottom w:val="single" w:sz="4" w:space="0" w:color="auto"/>
            </w:tcBorders>
          </w:tcPr>
          <w:p w14:paraId="48133EF1" w14:textId="02A19E87"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701" w:type="pct"/>
            <w:tcBorders>
              <w:top w:val="single" w:sz="4" w:space="0" w:color="auto"/>
              <w:bottom w:val="single" w:sz="4" w:space="0" w:color="auto"/>
            </w:tcBorders>
          </w:tcPr>
          <w:p w14:paraId="256291FF" w14:textId="1DC56631"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11</w:t>
            </w:r>
          </w:p>
        </w:tc>
      </w:tr>
      <w:tr w:rsidR="000C1E8D" w:rsidRPr="00D23BE4" w14:paraId="2111953E" w14:textId="77777777" w:rsidTr="00241DC9">
        <w:tc>
          <w:tcPr>
            <w:tcW w:w="689" w:type="pct"/>
            <w:vMerge/>
            <w:tcBorders>
              <w:top w:val="single" w:sz="4" w:space="0" w:color="auto"/>
            </w:tcBorders>
          </w:tcPr>
          <w:p w14:paraId="5DFB9452" w14:textId="77777777" w:rsidR="000C1E8D" w:rsidRPr="00D23BE4" w:rsidRDefault="000C1E8D" w:rsidP="00E77455">
            <w:pPr>
              <w:jc w:val="center"/>
              <w:rPr>
                <w:rFonts w:ascii="Times New Roman" w:hAnsi="Times New Roman" w:cs="Times New Roman"/>
                <w:lang w:val="fi-FI"/>
              </w:rPr>
            </w:pPr>
          </w:p>
        </w:tc>
        <w:tc>
          <w:tcPr>
            <w:tcW w:w="1009" w:type="pct"/>
            <w:vMerge/>
            <w:tcBorders>
              <w:top w:val="single" w:sz="4" w:space="0" w:color="auto"/>
              <w:bottom w:val="single" w:sz="4" w:space="0" w:color="auto"/>
            </w:tcBorders>
          </w:tcPr>
          <w:p w14:paraId="1775F651" w14:textId="77777777" w:rsidR="000C1E8D" w:rsidRPr="00D23BE4" w:rsidRDefault="000C1E8D" w:rsidP="00E77455">
            <w:pPr>
              <w:jc w:val="left"/>
              <w:rPr>
                <w:rFonts w:ascii="Times New Roman" w:hAnsi="Times New Roman" w:cs="Times New Roman"/>
                <w:lang w:val="fi-FI"/>
              </w:rPr>
            </w:pPr>
          </w:p>
        </w:tc>
        <w:tc>
          <w:tcPr>
            <w:tcW w:w="372" w:type="pct"/>
            <w:tcBorders>
              <w:top w:val="single" w:sz="4" w:space="0" w:color="auto"/>
              <w:bottom w:val="single" w:sz="4" w:space="0" w:color="auto"/>
            </w:tcBorders>
          </w:tcPr>
          <w:p w14:paraId="237743D0"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17159DB" w14:textId="49D0BCF4"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490F17C" w14:textId="467E9FBF"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7.3</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278D1477" w14:textId="26473096"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6A56DAB7" w14:textId="51EF69C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11.5</w:t>
            </w:r>
            <w:r w:rsidR="000C1E8D" w:rsidRPr="00D23BE4">
              <w:rPr>
                <w:rFonts w:ascii="Times New Roman" w:hAnsi="Times New Roman" w:cs="Times New Roman"/>
                <w:lang w:val="fi-FI"/>
              </w:rPr>
              <w:t>%</w:t>
            </w:r>
          </w:p>
        </w:tc>
      </w:tr>
      <w:tr w:rsidR="00FE4D05" w:rsidRPr="00D23BE4" w14:paraId="76211DF4" w14:textId="77777777" w:rsidTr="006A4296">
        <w:tc>
          <w:tcPr>
            <w:tcW w:w="689" w:type="pct"/>
            <w:vMerge/>
          </w:tcPr>
          <w:p w14:paraId="3A97418B" w14:textId="77777777" w:rsidR="00FE4D05" w:rsidRPr="00D23BE4" w:rsidRDefault="00FE4D05" w:rsidP="00E77455">
            <w:pPr>
              <w:jc w:val="center"/>
              <w:rPr>
                <w:rFonts w:ascii="Times New Roman" w:hAnsi="Times New Roman" w:cs="Times New Roman"/>
                <w:lang w:val="fi-FI"/>
              </w:rPr>
            </w:pPr>
          </w:p>
        </w:tc>
        <w:tc>
          <w:tcPr>
            <w:tcW w:w="1009" w:type="pct"/>
            <w:vMerge w:val="restart"/>
            <w:tcBorders>
              <w:top w:val="single" w:sz="4" w:space="0" w:color="auto"/>
            </w:tcBorders>
          </w:tcPr>
          <w:p w14:paraId="57BA390D" w14:textId="77777777" w:rsidR="00FE4D05" w:rsidRPr="00D23BE4" w:rsidRDefault="00FE4D05" w:rsidP="00E77455">
            <w:pPr>
              <w:jc w:val="left"/>
              <w:rPr>
                <w:rFonts w:ascii="Times New Roman" w:hAnsi="Times New Roman" w:cs="Times New Roman"/>
                <w:lang w:val="fi-FI"/>
              </w:rPr>
            </w:pPr>
            <w:r w:rsidRPr="00D23BE4">
              <w:rPr>
                <w:rFonts w:ascii="Times New Roman" w:hAnsi="Times New Roman" w:cs="Times New Roman"/>
                <w:lang w:val="fi-FI"/>
              </w:rPr>
              <w:t>Bahasa Inggris (TOEFL, IELTS, dll)</w:t>
            </w:r>
          </w:p>
        </w:tc>
        <w:tc>
          <w:tcPr>
            <w:tcW w:w="372" w:type="pct"/>
            <w:tcBorders>
              <w:top w:val="single" w:sz="4" w:space="0" w:color="auto"/>
              <w:bottom w:val="single" w:sz="4" w:space="0" w:color="auto"/>
            </w:tcBorders>
          </w:tcPr>
          <w:p w14:paraId="1E2B9379" w14:textId="77777777" w:rsidR="00FE4D05" w:rsidRPr="00D23BE4" w:rsidRDefault="00FE4D05"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08C54414" w14:textId="1D570B45"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12D172CF" w14:textId="5F590C55"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712" w:type="pct"/>
            <w:tcBorders>
              <w:top w:val="single" w:sz="4" w:space="0" w:color="auto"/>
              <w:bottom w:val="single" w:sz="4" w:space="0" w:color="auto"/>
            </w:tcBorders>
          </w:tcPr>
          <w:p w14:paraId="082E23E1" w14:textId="4E3C317D"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01" w:type="pct"/>
            <w:tcBorders>
              <w:top w:val="single" w:sz="4" w:space="0" w:color="auto"/>
              <w:bottom w:val="single" w:sz="4" w:space="0" w:color="auto"/>
            </w:tcBorders>
          </w:tcPr>
          <w:p w14:paraId="6D231673" w14:textId="26EF8F79" w:rsidR="00FE4D05" w:rsidRPr="00D23BE4" w:rsidRDefault="00E517AF" w:rsidP="00E77455">
            <w:pPr>
              <w:jc w:val="center"/>
              <w:rPr>
                <w:rFonts w:ascii="Times New Roman" w:hAnsi="Times New Roman" w:cs="Times New Roman"/>
                <w:lang w:val="fi-FI"/>
              </w:rPr>
            </w:pPr>
            <w:r w:rsidRPr="00D23BE4">
              <w:rPr>
                <w:rFonts w:ascii="Times New Roman" w:hAnsi="Times New Roman" w:cs="Times New Roman"/>
                <w:lang w:val="fi-FI"/>
              </w:rPr>
              <w:t>6</w:t>
            </w:r>
          </w:p>
        </w:tc>
      </w:tr>
      <w:tr w:rsidR="000C1E8D" w:rsidRPr="00D23BE4" w14:paraId="343B44A3" w14:textId="77777777" w:rsidTr="006A4296">
        <w:tc>
          <w:tcPr>
            <w:tcW w:w="689" w:type="pct"/>
            <w:vMerge/>
          </w:tcPr>
          <w:p w14:paraId="6F87144C" w14:textId="77777777" w:rsidR="000C1E8D" w:rsidRPr="00D23BE4" w:rsidRDefault="000C1E8D" w:rsidP="00E77455">
            <w:pPr>
              <w:jc w:val="center"/>
              <w:rPr>
                <w:rFonts w:ascii="Times New Roman" w:hAnsi="Times New Roman" w:cs="Times New Roman"/>
                <w:lang w:val="fi-FI"/>
              </w:rPr>
            </w:pPr>
          </w:p>
        </w:tc>
        <w:tc>
          <w:tcPr>
            <w:tcW w:w="1009" w:type="pct"/>
            <w:vMerge/>
            <w:tcBorders>
              <w:bottom w:val="single" w:sz="4" w:space="0" w:color="auto"/>
            </w:tcBorders>
          </w:tcPr>
          <w:p w14:paraId="2C228ECA" w14:textId="77777777" w:rsidR="000C1E8D" w:rsidRPr="00D23BE4" w:rsidRDefault="000C1E8D" w:rsidP="00E77455">
            <w:pPr>
              <w:jc w:val="left"/>
              <w:rPr>
                <w:rFonts w:ascii="Times New Roman" w:hAnsi="Times New Roman" w:cs="Times New Roman"/>
                <w:lang w:val="fi-FI"/>
              </w:rPr>
            </w:pPr>
          </w:p>
        </w:tc>
        <w:tc>
          <w:tcPr>
            <w:tcW w:w="372" w:type="pct"/>
            <w:tcBorders>
              <w:top w:val="single" w:sz="4" w:space="0" w:color="auto"/>
              <w:bottom w:val="single" w:sz="4" w:space="0" w:color="auto"/>
            </w:tcBorders>
          </w:tcPr>
          <w:p w14:paraId="44CC9381"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77439793" w14:textId="12CB5AB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771AC8D4" w14:textId="323C5434"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5997528B" w14:textId="22DDA961"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1D467D22" w14:textId="193838F5"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6.3</w:t>
            </w:r>
            <w:r w:rsidR="000C1E8D" w:rsidRPr="00D23BE4">
              <w:rPr>
                <w:rFonts w:ascii="Times New Roman" w:hAnsi="Times New Roman" w:cs="Times New Roman"/>
                <w:lang w:val="fi-FI"/>
              </w:rPr>
              <w:t>%</w:t>
            </w:r>
          </w:p>
        </w:tc>
      </w:tr>
      <w:tr w:rsidR="000C1E8D" w:rsidRPr="00D23BE4" w14:paraId="2F4807E6" w14:textId="77777777" w:rsidTr="006A4296">
        <w:tc>
          <w:tcPr>
            <w:tcW w:w="689" w:type="pct"/>
          </w:tcPr>
          <w:p w14:paraId="60C4FF66" w14:textId="77777777" w:rsidR="000C1E8D" w:rsidRPr="00D23BE4" w:rsidRDefault="000C1E8D" w:rsidP="00E77455">
            <w:pPr>
              <w:jc w:val="center"/>
              <w:rPr>
                <w:rFonts w:ascii="Times New Roman" w:hAnsi="Times New Roman" w:cs="Times New Roman"/>
                <w:lang w:val="fi-FI"/>
              </w:rPr>
            </w:pPr>
          </w:p>
        </w:tc>
        <w:tc>
          <w:tcPr>
            <w:tcW w:w="1009" w:type="pct"/>
            <w:vMerge w:val="restart"/>
          </w:tcPr>
          <w:p w14:paraId="0086D243" w14:textId="77777777" w:rsidR="000C1E8D" w:rsidRPr="00D23BE4" w:rsidRDefault="000C1E8D" w:rsidP="00E77455">
            <w:pPr>
              <w:jc w:val="left"/>
              <w:rPr>
                <w:rFonts w:ascii="Times New Roman" w:hAnsi="Times New Roman" w:cs="Times New Roman"/>
                <w:lang w:val="fi-FI"/>
              </w:rPr>
            </w:pPr>
            <w:r w:rsidRPr="00D23BE4">
              <w:rPr>
                <w:rFonts w:ascii="Times New Roman" w:hAnsi="Times New Roman" w:cs="Times New Roman"/>
                <w:lang w:val="fi-FI"/>
              </w:rPr>
              <w:t>N5 (bahasa jepang)</w:t>
            </w:r>
          </w:p>
        </w:tc>
        <w:tc>
          <w:tcPr>
            <w:tcW w:w="372" w:type="pct"/>
            <w:tcBorders>
              <w:top w:val="single" w:sz="4" w:space="0" w:color="auto"/>
              <w:bottom w:val="single" w:sz="4" w:space="0" w:color="auto"/>
            </w:tcBorders>
          </w:tcPr>
          <w:p w14:paraId="4F3CFE86"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71FD3EA2" w14:textId="7F2D80F0"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0</w:t>
            </w:r>
          </w:p>
        </w:tc>
        <w:tc>
          <w:tcPr>
            <w:tcW w:w="751" w:type="pct"/>
            <w:tcBorders>
              <w:top w:val="single" w:sz="4" w:space="0" w:color="auto"/>
              <w:bottom w:val="single" w:sz="4" w:space="0" w:color="auto"/>
            </w:tcBorders>
          </w:tcPr>
          <w:p w14:paraId="1B58BDFF" w14:textId="7D5EE744"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12" w:type="pct"/>
            <w:tcBorders>
              <w:top w:val="single" w:sz="4" w:space="0" w:color="auto"/>
              <w:bottom w:val="single" w:sz="4" w:space="0" w:color="auto"/>
            </w:tcBorders>
          </w:tcPr>
          <w:p w14:paraId="367D9DE7" w14:textId="07DE73B0"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1</w:t>
            </w:r>
          </w:p>
        </w:tc>
        <w:tc>
          <w:tcPr>
            <w:tcW w:w="701" w:type="pct"/>
            <w:tcBorders>
              <w:top w:val="single" w:sz="4" w:space="0" w:color="auto"/>
              <w:bottom w:val="single" w:sz="4" w:space="0" w:color="auto"/>
            </w:tcBorders>
          </w:tcPr>
          <w:p w14:paraId="0C1F7E96" w14:textId="2AB2A3D0"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3</w:t>
            </w:r>
          </w:p>
        </w:tc>
      </w:tr>
      <w:tr w:rsidR="000C1E8D" w:rsidRPr="00D23BE4" w14:paraId="52497C85" w14:textId="77777777" w:rsidTr="006A4296">
        <w:tc>
          <w:tcPr>
            <w:tcW w:w="689" w:type="pct"/>
          </w:tcPr>
          <w:p w14:paraId="7963E05D" w14:textId="77777777" w:rsidR="000C1E8D" w:rsidRPr="00D23BE4" w:rsidRDefault="000C1E8D" w:rsidP="00E77455">
            <w:pPr>
              <w:jc w:val="center"/>
              <w:rPr>
                <w:rFonts w:ascii="Times New Roman" w:hAnsi="Times New Roman" w:cs="Times New Roman"/>
                <w:lang w:val="fi-FI"/>
              </w:rPr>
            </w:pPr>
          </w:p>
        </w:tc>
        <w:tc>
          <w:tcPr>
            <w:tcW w:w="1009" w:type="pct"/>
            <w:vMerge/>
            <w:tcBorders>
              <w:bottom w:val="single" w:sz="4" w:space="0" w:color="auto"/>
            </w:tcBorders>
          </w:tcPr>
          <w:p w14:paraId="07A33983" w14:textId="77777777" w:rsidR="000C1E8D" w:rsidRPr="00D23BE4" w:rsidRDefault="000C1E8D" w:rsidP="00E77455">
            <w:pPr>
              <w:jc w:val="left"/>
              <w:rPr>
                <w:rFonts w:ascii="Times New Roman" w:hAnsi="Times New Roman" w:cs="Times New Roman"/>
                <w:lang w:val="fi-FI"/>
              </w:rPr>
            </w:pPr>
          </w:p>
        </w:tc>
        <w:tc>
          <w:tcPr>
            <w:tcW w:w="372" w:type="pct"/>
            <w:tcBorders>
              <w:top w:val="single" w:sz="4" w:space="0" w:color="auto"/>
              <w:bottom w:val="single" w:sz="4" w:space="0" w:color="auto"/>
            </w:tcBorders>
          </w:tcPr>
          <w:p w14:paraId="1BE21575" w14:textId="77777777" w:rsidR="000C1E8D" w:rsidRPr="00D23BE4" w:rsidRDefault="000C1E8D"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B5DEC31" w14:textId="05D59EB9"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0.0</w:t>
            </w:r>
            <w:r w:rsidR="000C1E8D"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D3AE09A" w14:textId="07D1235D"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0C1E8D"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06C754C2" w14:textId="7D465BFB"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w:t>
            </w:r>
            <w:r w:rsidR="000C1E8D"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280B3DAA" w14:textId="14286B72" w:rsidR="000C1E8D"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0C1E8D" w:rsidRPr="00D23BE4">
              <w:rPr>
                <w:rFonts w:ascii="Times New Roman" w:hAnsi="Times New Roman" w:cs="Times New Roman"/>
                <w:lang w:val="fi-FI"/>
              </w:rPr>
              <w:t>%</w:t>
            </w:r>
          </w:p>
        </w:tc>
      </w:tr>
      <w:tr w:rsidR="006A4296" w:rsidRPr="00D23BE4" w14:paraId="6F3752D9" w14:textId="77777777" w:rsidTr="006A4296">
        <w:tc>
          <w:tcPr>
            <w:tcW w:w="689" w:type="pct"/>
          </w:tcPr>
          <w:p w14:paraId="683AEB62" w14:textId="77777777" w:rsidR="006A4296" w:rsidRPr="00D23BE4" w:rsidRDefault="006A4296" w:rsidP="00E77455">
            <w:pPr>
              <w:jc w:val="center"/>
              <w:rPr>
                <w:rFonts w:ascii="Times New Roman" w:hAnsi="Times New Roman" w:cs="Times New Roman"/>
                <w:lang w:val="fi-FI"/>
              </w:rPr>
            </w:pPr>
          </w:p>
        </w:tc>
        <w:tc>
          <w:tcPr>
            <w:tcW w:w="1009" w:type="pct"/>
            <w:vMerge w:val="restart"/>
          </w:tcPr>
          <w:p w14:paraId="3764EC1D" w14:textId="77777777" w:rsidR="006A4296" w:rsidRPr="00D23BE4" w:rsidRDefault="006A4296" w:rsidP="00E77455">
            <w:pPr>
              <w:jc w:val="left"/>
              <w:rPr>
                <w:rFonts w:ascii="Times New Roman" w:hAnsi="Times New Roman" w:cs="Times New Roman"/>
                <w:lang w:val="fi-FI"/>
              </w:rPr>
            </w:pPr>
            <w:r w:rsidRPr="00D23BE4">
              <w:rPr>
                <w:rFonts w:ascii="Times New Roman" w:hAnsi="Times New Roman" w:cs="Times New Roman"/>
                <w:lang w:val="fi-FI"/>
              </w:rPr>
              <w:t>N4 (bahasa jepang)</w:t>
            </w:r>
          </w:p>
        </w:tc>
        <w:tc>
          <w:tcPr>
            <w:tcW w:w="372" w:type="pct"/>
            <w:tcBorders>
              <w:top w:val="single" w:sz="4" w:space="0" w:color="auto"/>
              <w:bottom w:val="single" w:sz="4" w:space="0" w:color="auto"/>
            </w:tcBorders>
          </w:tcPr>
          <w:p w14:paraId="35C2E263"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073BF3E" w14:textId="3E9C1014"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8</w:t>
            </w:r>
          </w:p>
        </w:tc>
        <w:tc>
          <w:tcPr>
            <w:tcW w:w="751" w:type="pct"/>
            <w:tcBorders>
              <w:top w:val="single" w:sz="4" w:space="0" w:color="auto"/>
              <w:bottom w:val="single" w:sz="4" w:space="0" w:color="auto"/>
            </w:tcBorders>
          </w:tcPr>
          <w:p w14:paraId="437C67BE" w14:textId="5D850915"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30</w:t>
            </w:r>
          </w:p>
        </w:tc>
        <w:tc>
          <w:tcPr>
            <w:tcW w:w="712" w:type="pct"/>
            <w:tcBorders>
              <w:top w:val="single" w:sz="4" w:space="0" w:color="auto"/>
              <w:bottom w:val="single" w:sz="4" w:space="0" w:color="auto"/>
            </w:tcBorders>
          </w:tcPr>
          <w:p w14:paraId="16A4C309" w14:textId="2EF51DD5"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701" w:type="pct"/>
            <w:tcBorders>
              <w:top w:val="single" w:sz="4" w:space="0" w:color="auto"/>
              <w:bottom w:val="single" w:sz="4" w:space="0" w:color="auto"/>
            </w:tcBorders>
          </w:tcPr>
          <w:p w14:paraId="49DAF009" w14:textId="1018FFC6"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42</w:t>
            </w:r>
          </w:p>
        </w:tc>
      </w:tr>
      <w:tr w:rsidR="006A4296" w:rsidRPr="00D23BE4" w14:paraId="1AC4CC9F" w14:textId="77777777" w:rsidTr="006A4296">
        <w:tc>
          <w:tcPr>
            <w:tcW w:w="689" w:type="pct"/>
          </w:tcPr>
          <w:p w14:paraId="56068017" w14:textId="77777777" w:rsidR="006A4296" w:rsidRPr="00D23BE4" w:rsidRDefault="006A4296" w:rsidP="00E77455">
            <w:pPr>
              <w:jc w:val="center"/>
              <w:rPr>
                <w:rFonts w:ascii="Times New Roman" w:hAnsi="Times New Roman" w:cs="Times New Roman"/>
                <w:lang w:val="fi-FI"/>
              </w:rPr>
            </w:pPr>
          </w:p>
        </w:tc>
        <w:tc>
          <w:tcPr>
            <w:tcW w:w="1009" w:type="pct"/>
            <w:vMerge/>
            <w:tcBorders>
              <w:bottom w:val="single" w:sz="4" w:space="0" w:color="auto"/>
            </w:tcBorders>
          </w:tcPr>
          <w:p w14:paraId="526CC620" w14:textId="77777777" w:rsidR="006A4296" w:rsidRPr="00D23BE4" w:rsidRDefault="006A4296" w:rsidP="00E77455">
            <w:pPr>
              <w:jc w:val="left"/>
              <w:rPr>
                <w:rFonts w:ascii="Times New Roman" w:hAnsi="Times New Roman" w:cs="Times New Roman"/>
                <w:lang w:val="fi-FI"/>
              </w:rPr>
            </w:pPr>
          </w:p>
        </w:tc>
        <w:tc>
          <w:tcPr>
            <w:tcW w:w="372" w:type="pct"/>
            <w:tcBorders>
              <w:top w:val="single" w:sz="4" w:space="0" w:color="auto"/>
              <w:bottom w:val="single" w:sz="4" w:space="0" w:color="auto"/>
            </w:tcBorders>
          </w:tcPr>
          <w:p w14:paraId="31F99650" w14:textId="27273AF9"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F0848FD" w14:textId="6F5563DB"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8.3</w:t>
            </w:r>
            <w:r w:rsidR="006A4296"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0BE4E828" w14:textId="0ABC50C7"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31.3</w:t>
            </w:r>
            <w:r w:rsidR="006A4296"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67AAFCA1" w14:textId="2ED2E387"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6A4296"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25AA8BE0" w14:textId="72ED877D"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43.8</w:t>
            </w:r>
            <w:r w:rsidR="006A4296" w:rsidRPr="00D23BE4">
              <w:rPr>
                <w:rFonts w:ascii="Times New Roman" w:hAnsi="Times New Roman" w:cs="Times New Roman"/>
                <w:lang w:val="fi-FI"/>
              </w:rPr>
              <w:t>%</w:t>
            </w:r>
          </w:p>
        </w:tc>
      </w:tr>
      <w:tr w:rsidR="006A4296" w:rsidRPr="00D23BE4" w14:paraId="4BDDFF43" w14:textId="77777777" w:rsidTr="006A4296">
        <w:tc>
          <w:tcPr>
            <w:tcW w:w="689" w:type="pct"/>
          </w:tcPr>
          <w:p w14:paraId="387236E9" w14:textId="77777777" w:rsidR="006A4296" w:rsidRPr="00D23BE4" w:rsidRDefault="006A4296" w:rsidP="00E77455">
            <w:pPr>
              <w:jc w:val="center"/>
              <w:rPr>
                <w:rFonts w:ascii="Times New Roman" w:hAnsi="Times New Roman" w:cs="Times New Roman"/>
                <w:lang w:val="fi-FI"/>
              </w:rPr>
            </w:pPr>
          </w:p>
        </w:tc>
        <w:tc>
          <w:tcPr>
            <w:tcW w:w="1009" w:type="pct"/>
            <w:vMerge w:val="restart"/>
          </w:tcPr>
          <w:p w14:paraId="10B147AA" w14:textId="77777777" w:rsidR="006A4296" w:rsidRPr="00D23BE4" w:rsidRDefault="006A4296" w:rsidP="00E77455">
            <w:pPr>
              <w:jc w:val="left"/>
              <w:rPr>
                <w:rFonts w:ascii="Times New Roman" w:hAnsi="Times New Roman" w:cs="Times New Roman"/>
                <w:lang w:val="fi-FI"/>
              </w:rPr>
            </w:pPr>
            <w:r w:rsidRPr="00D23BE4">
              <w:rPr>
                <w:rFonts w:ascii="Times New Roman" w:hAnsi="Times New Roman" w:cs="Times New Roman"/>
                <w:lang w:val="fi-FI"/>
              </w:rPr>
              <w:t>N3 (bahasa jepang)</w:t>
            </w:r>
          </w:p>
        </w:tc>
        <w:tc>
          <w:tcPr>
            <w:tcW w:w="372" w:type="pct"/>
            <w:tcBorders>
              <w:top w:val="single" w:sz="4" w:space="0" w:color="auto"/>
              <w:bottom w:val="single" w:sz="4" w:space="0" w:color="auto"/>
            </w:tcBorders>
          </w:tcPr>
          <w:p w14:paraId="7C16EF04" w14:textId="38A47B05"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16DC5761" w14:textId="0EC9929C"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2</w:t>
            </w:r>
          </w:p>
        </w:tc>
        <w:tc>
          <w:tcPr>
            <w:tcW w:w="751" w:type="pct"/>
            <w:tcBorders>
              <w:top w:val="single" w:sz="4" w:space="0" w:color="auto"/>
              <w:bottom w:val="single" w:sz="4" w:space="0" w:color="auto"/>
            </w:tcBorders>
          </w:tcPr>
          <w:p w14:paraId="1E10DF82" w14:textId="673F6B9B"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16</w:t>
            </w:r>
          </w:p>
        </w:tc>
        <w:tc>
          <w:tcPr>
            <w:tcW w:w="712" w:type="pct"/>
            <w:tcBorders>
              <w:top w:val="single" w:sz="4" w:space="0" w:color="auto"/>
              <w:bottom w:val="single" w:sz="4" w:space="0" w:color="auto"/>
            </w:tcBorders>
          </w:tcPr>
          <w:p w14:paraId="085B4BB5" w14:textId="400C9929"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701" w:type="pct"/>
            <w:tcBorders>
              <w:top w:val="single" w:sz="4" w:space="0" w:color="auto"/>
              <w:bottom w:val="single" w:sz="4" w:space="0" w:color="auto"/>
            </w:tcBorders>
          </w:tcPr>
          <w:p w14:paraId="31740B30" w14:textId="1F32E24A"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22</w:t>
            </w:r>
          </w:p>
        </w:tc>
      </w:tr>
      <w:tr w:rsidR="006A4296" w:rsidRPr="00D23BE4" w14:paraId="6C18D18B" w14:textId="77777777" w:rsidTr="006A4296">
        <w:tc>
          <w:tcPr>
            <w:tcW w:w="689" w:type="pct"/>
          </w:tcPr>
          <w:p w14:paraId="618C3240" w14:textId="77777777" w:rsidR="006A4296" w:rsidRPr="00D23BE4" w:rsidRDefault="006A4296" w:rsidP="00E77455">
            <w:pPr>
              <w:jc w:val="center"/>
              <w:rPr>
                <w:rFonts w:ascii="Times New Roman" w:hAnsi="Times New Roman" w:cs="Times New Roman"/>
                <w:lang w:val="fi-FI"/>
              </w:rPr>
            </w:pPr>
          </w:p>
        </w:tc>
        <w:tc>
          <w:tcPr>
            <w:tcW w:w="1009" w:type="pct"/>
            <w:vMerge/>
            <w:tcBorders>
              <w:bottom w:val="single" w:sz="4" w:space="0" w:color="auto"/>
            </w:tcBorders>
          </w:tcPr>
          <w:p w14:paraId="5A70B457" w14:textId="77777777" w:rsidR="006A4296" w:rsidRPr="00D23BE4" w:rsidRDefault="006A4296" w:rsidP="00E77455">
            <w:pPr>
              <w:jc w:val="left"/>
              <w:rPr>
                <w:rFonts w:ascii="Times New Roman" w:hAnsi="Times New Roman" w:cs="Times New Roman"/>
                <w:lang w:val="fi-FI"/>
              </w:rPr>
            </w:pPr>
          </w:p>
        </w:tc>
        <w:tc>
          <w:tcPr>
            <w:tcW w:w="372" w:type="pct"/>
            <w:tcBorders>
              <w:top w:val="single" w:sz="4" w:space="0" w:color="auto"/>
              <w:bottom w:val="single" w:sz="4" w:space="0" w:color="auto"/>
            </w:tcBorders>
          </w:tcPr>
          <w:p w14:paraId="30C34772" w14:textId="7210E853"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4E98B216" w14:textId="78508383"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2.1</w:t>
            </w:r>
            <w:r w:rsidR="006A4296"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52F4CF61" w14:textId="08EF4FE0"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16.7</w:t>
            </w:r>
            <w:r w:rsidR="006A4296"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14C4B0D4" w14:textId="0857C9DD"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6A4296"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58C080C4" w14:textId="6E08CD7B"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22.9</w:t>
            </w:r>
            <w:r w:rsidR="006A4296" w:rsidRPr="00D23BE4">
              <w:rPr>
                <w:rFonts w:ascii="Times New Roman" w:hAnsi="Times New Roman" w:cs="Times New Roman"/>
                <w:lang w:val="fi-FI"/>
              </w:rPr>
              <w:t>%</w:t>
            </w:r>
          </w:p>
        </w:tc>
      </w:tr>
      <w:tr w:rsidR="006A4296" w:rsidRPr="00D23BE4" w14:paraId="2BB22ECC" w14:textId="77777777" w:rsidTr="006A4296">
        <w:tc>
          <w:tcPr>
            <w:tcW w:w="689" w:type="pct"/>
          </w:tcPr>
          <w:p w14:paraId="1E968A7A" w14:textId="77777777" w:rsidR="006A4296" w:rsidRPr="00D23BE4" w:rsidRDefault="006A4296" w:rsidP="00E77455">
            <w:pPr>
              <w:jc w:val="center"/>
              <w:rPr>
                <w:rFonts w:ascii="Times New Roman" w:hAnsi="Times New Roman" w:cs="Times New Roman"/>
                <w:lang w:val="fi-FI"/>
              </w:rPr>
            </w:pPr>
          </w:p>
        </w:tc>
        <w:tc>
          <w:tcPr>
            <w:tcW w:w="1009" w:type="pct"/>
            <w:vMerge w:val="restart"/>
          </w:tcPr>
          <w:p w14:paraId="104B3BB2" w14:textId="77777777" w:rsidR="006A4296" w:rsidRPr="00D23BE4" w:rsidRDefault="006A4296" w:rsidP="00E77455">
            <w:pPr>
              <w:jc w:val="left"/>
              <w:rPr>
                <w:rFonts w:ascii="Times New Roman" w:hAnsi="Times New Roman" w:cs="Times New Roman"/>
                <w:lang w:val="fi-FI"/>
              </w:rPr>
            </w:pPr>
            <w:r w:rsidRPr="00D23BE4">
              <w:rPr>
                <w:rFonts w:ascii="Times New Roman" w:hAnsi="Times New Roman" w:cs="Times New Roman"/>
                <w:lang w:val="fi-FI"/>
              </w:rPr>
              <w:t>N2 (bahasa jepang)</w:t>
            </w:r>
          </w:p>
        </w:tc>
        <w:tc>
          <w:tcPr>
            <w:tcW w:w="372" w:type="pct"/>
            <w:tcBorders>
              <w:top w:val="single" w:sz="4" w:space="0" w:color="auto"/>
              <w:bottom w:val="single" w:sz="4" w:space="0" w:color="auto"/>
            </w:tcBorders>
          </w:tcPr>
          <w:p w14:paraId="313DD92E"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CC1986C" w14:textId="308C02F0"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3</w:t>
            </w:r>
          </w:p>
        </w:tc>
        <w:tc>
          <w:tcPr>
            <w:tcW w:w="751" w:type="pct"/>
            <w:tcBorders>
              <w:top w:val="single" w:sz="4" w:space="0" w:color="auto"/>
              <w:bottom w:val="single" w:sz="4" w:space="0" w:color="auto"/>
            </w:tcBorders>
          </w:tcPr>
          <w:p w14:paraId="1A01317E" w14:textId="1FB2E9AF"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5</w:t>
            </w:r>
          </w:p>
        </w:tc>
        <w:tc>
          <w:tcPr>
            <w:tcW w:w="712" w:type="pct"/>
            <w:tcBorders>
              <w:top w:val="single" w:sz="4" w:space="0" w:color="auto"/>
              <w:bottom w:val="single" w:sz="4" w:space="0" w:color="auto"/>
            </w:tcBorders>
          </w:tcPr>
          <w:p w14:paraId="3AD46279" w14:textId="6957EE20"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4</w:t>
            </w:r>
          </w:p>
        </w:tc>
        <w:tc>
          <w:tcPr>
            <w:tcW w:w="701" w:type="pct"/>
            <w:tcBorders>
              <w:top w:val="single" w:sz="4" w:space="0" w:color="auto"/>
              <w:bottom w:val="single" w:sz="4" w:space="0" w:color="auto"/>
            </w:tcBorders>
          </w:tcPr>
          <w:p w14:paraId="00D2A28A" w14:textId="133487FD"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12</w:t>
            </w:r>
          </w:p>
        </w:tc>
      </w:tr>
      <w:tr w:rsidR="006A4296" w:rsidRPr="00D23BE4" w14:paraId="13C0BB45" w14:textId="77777777" w:rsidTr="006A4296">
        <w:tc>
          <w:tcPr>
            <w:tcW w:w="689" w:type="pct"/>
          </w:tcPr>
          <w:p w14:paraId="6DBA1775" w14:textId="77777777" w:rsidR="006A4296" w:rsidRPr="00D23BE4" w:rsidRDefault="006A4296" w:rsidP="00E77455">
            <w:pPr>
              <w:jc w:val="center"/>
              <w:rPr>
                <w:rFonts w:ascii="Times New Roman" w:hAnsi="Times New Roman" w:cs="Times New Roman"/>
                <w:lang w:val="fi-FI"/>
              </w:rPr>
            </w:pPr>
          </w:p>
        </w:tc>
        <w:tc>
          <w:tcPr>
            <w:tcW w:w="1009" w:type="pct"/>
            <w:vMerge/>
            <w:tcBorders>
              <w:bottom w:val="single" w:sz="4" w:space="0" w:color="auto"/>
            </w:tcBorders>
          </w:tcPr>
          <w:p w14:paraId="1722D68F" w14:textId="77777777" w:rsidR="006A4296" w:rsidRPr="00D23BE4" w:rsidRDefault="006A4296" w:rsidP="00E77455">
            <w:pPr>
              <w:jc w:val="center"/>
              <w:rPr>
                <w:rFonts w:ascii="Times New Roman" w:hAnsi="Times New Roman" w:cs="Times New Roman"/>
                <w:lang w:val="fi-FI"/>
              </w:rPr>
            </w:pPr>
          </w:p>
        </w:tc>
        <w:tc>
          <w:tcPr>
            <w:tcW w:w="372" w:type="pct"/>
            <w:tcBorders>
              <w:top w:val="single" w:sz="4" w:space="0" w:color="auto"/>
              <w:bottom w:val="single" w:sz="4" w:space="0" w:color="auto"/>
            </w:tcBorders>
          </w:tcPr>
          <w:p w14:paraId="2E8DEF29"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161CCF1D" w14:textId="76B6BEEE"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3.1</w:t>
            </w:r>
            <w:r w:rsidR="006A4296" w:rsidRPr="00D23BE4">
              <w:rPr>
                <w:rFonts w:ascii="Times New Roman" w:hAnsi="Times New Roman" w:cs="Times New Roman"/>
                <w:lang w:val="fi-FI"/>
              </w:rPr>
              <w:t>%</w:t>
            </w:r>
          </w:p>
        </w:tc>
        <w:tc>
          <w:tcPr>
            <w:tcW w:w="751" w:type="pct"/>
            <w:tcBorders>
              <w:top w:val="single" w:sz="4" w:space="0" w:color="auto"/>
              <w:bottom w:val="single" w:sz="4" w:space="0" w:color="auto"/>
            </w:tcBorders>
          </w:tcPr>
          <w:p w14:paraId="6A424F7E" w14:textId="7FCA7107"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5.2</w:t>
            </w:r>
            <w:r w:rsidR="006A4296" w:rsidRPr="00D23BE4">
              <w:rPr>
                <w:rFonts w:ascii="Times New Roman" w:hAnsi="Times New Roman" w:cs="Times New Roman"/>
                <w:lang w:val="fi-FI"/>
              </w:rPr>
              <w:t>%</w:t>
            </w:r>
          </w:p>
        </w:tc>
        <w:tc>
          <w:tcPr>
            <w:tcW w:w="712" w:type="pct"/>
            <w:tcBorders>
              <w:top w:val="single" w:sz="4" w:space="0" w:color="auto"/>
              <w:bottom w:val="single" w:sz="4" w:space="0" w:color="auto"/>
            </w:tcBorders>
          </w:tcPr>
          <w:p w14:paraId="0CF08B50" w14:textId="4D9391BE"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4.2</w:t>
            </w:r>
            <w:r w:rsidR="006A4296" w:rsidRPr="00D23BE4">
              <w:rPr>
                <w:rFonts w:ascii="Times New Roman" w:hAnsi="Times New Roman" w:cs="Times New Roman"/>
                <w:lang w:val="fi-FI"/>
              </w:rPr>
              <w:t>%</w:t>
            </w:r>
          </w:p>
        </w:tc>
        <w:tc>
          <w:tcPr>
            <w:tcW w:w="701" w:type="pct"/>
            <w:tcBorders>
              <w:top w:val="single" w:sz="4" w:space="0" w:color="auto"/>
              <w:bottom w:val="single" w:sz="4" w:space="0" w:color="auto"/>
            </w:tcBorders>
          </w:tcPr>
          <w:p w14:paraId="031D3D2E" w14:textId="374E8B78" w:rsidR="006A4296" w:rsidRPr="00D23BE4" w:rsidRDefault="00241DC9" w:rsidP="00E77455">
            <w:pPr>
              <w:jc w:val="center"/>
              <w:rPr>
                <w:rFonts w:ascii="Times New Roman" w:hAnsi="Times New Roman" w:cs="Times New Roman"/>
                <w:lang w:val="fi-FI"/>
              </w:rPr>
            </w:pPr>
            <w:r w:rsidRPr="00D23BE4">
              <w:rPr>
                <w:rFonts w:ascii="Times New Roman" w:hAnsi="Times New Roman" w:cs="Times New Roman"/>
                <w:lang w:val="fi-FI"/>
              </w:rPr>
              <w:t>12.5</w:t>
            </w:r>
            <w:r w:rsidR="006A4296" w:rsidRPr="00D23BE4">
              <w:rPr>
                <w:rFonts w:ascii="Times New Roman" w:hAnsi="Times New Roman" w:cs="Times New Roman"/>
                <w:lang w:val="fi-FI"/>
              </w:rPr>
              <w:t>%</w:t>
            </w:r>
          </w:p>
        </w:tc>
      </w:tr>
      <w:tr w:rsidR="006A4296" w:rsidRPr="00D23BE4" w14:paraId="206BB65F" w14:textId="77777777" w:rsidTr="006A4296">
        <w:tc>
          <w:tcPr>
            <w:tcW w:w="1697" w:type="pct"/>
            <w:gridSpan w:val="2"/>
            <w:vMerge w:val="restart"/>
          </w:tcPr>
          <w:p w14:paraId="23A8D02D"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Total</w:t>
            </w:r>
          </w:p>
        </w:tc>
        <w:tc>
          <w:tcPr>
            <w:tcW w:w="372" w:type="pct"/>
            <w:tcBorders>
              <w:top w:val="single" w:sz="4" w:space="0" w:color="auto"/>
              <w:bottom w:val="single" w:sz="4" w:space="0" w:color="auto"/>
            </w:tcBorders>
          </w:tcPr>
          <w:p w14:paraId="1E4705DF"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Count</w:t>
            </w:r>
          </w:p>
        </w:tc>
        <w:tc>
          <w:tcPr>
            <w:tcW w:w="767" w:type="pct"/>
            <w:tcBorders>
              <w:top w:val="single" w:sz="4" w:space="0" w:color="auto"/>
              <w:bottom w:val="single" w:sz="4" w:space="0" w:color="auto"/>
            </w:tcBorders>
          </w:tcPr>
          <w:p w14:paraId="25B90658" w14:textId="050D1EB9"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14</w:t>
            </w:r>
          </w:p>
        </w:tc>
        <w:tc>
          <w:tcPr>
            <w:tcW w:w="751" w:type="pct"/>
            <w:tcBorders>
              <w:top w:val="single" w:sz="4" w:space="0" w:color="auto"/>
              <w:bottom w:val="single" w:sz="4" w:space="0" w:color="auto"/>
            </w:tcBorders>
          </w:tcPr>
          <w:p w14:paraId="463518A3" w14:textId="7EB5F33F"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64</w:t>
            </w:r>
          </w:p>
        </w:tc>
        <w:tc>
          <w:tcPr>
            <w:tcW w:w="712" w:type="pct"/>
            <w:tcBorders>
              <w:top w:val="single" w:sz="4" w:space="0" w:color="auto"/>
              <w:bottom w:val="single" w:sz="4" w:space="0" w:color="auto"/>
            </w:tcBorders>
          </w:tcPr>
          <w:p w14:paraId="7DFF07AB" w14:textId="64BBE20D"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18</w:t>
            </w:r>
          </w:p>
        </w:tc>
        <w:tc>
          <w:tcPr>
            <w:tcW w:w="701" w:type="pct"/>
            <w:tcBorders>
              <w:top w:val="single" w:sz="4" w:space="0" w:color="auto"/>
              <w:bottom w:val="single" w:sz="4" w:space="0" w:color="auto"/>
            </w:tcBorders>
          </w:tcPr>
          <w:p w14:paraId="3BD61EE3" w14:textId="0DCCCC9E"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96</w:t>
            </w:r>
          </w:p>
        </w:tc>
      </w:tr>
      <w:tr w:rsidR="006A4296" w:rsidRPr="00D23BE4" w14:paraId="5FF7B61B" w14:textId="77777777" w:rsidTr="006A4296">
        <w:tc>
          <w:tcPr>
            <w:tcW w:w="1697" w:type="pct"/>
            <w:gridSpan w:val="2"/>
            <w:vMerge/>
            <w:tcBorders>
              <w:bottom w:val="single" w:sz="4" w:space="0" w:color="auto"/>
            </w:tcBorders>
          </w:tcPr>
          <w:p w14:paraId="5F400E10" w14:textId="77777777" w:rsidR="006A4296" w:rsidRPr="00D23BE4" w:rsidRDefault="006A4296" w:rsidP="00E77455">
            <w:pPr>
              <w:jc w:val="center"/>
              <w:rPr>
                <w:rFonts w:ascii="Times New Roman" w:hAnsi="Times New Roman" w:cs="Times New Roman"/>
                <w:lang w:val="fi-FI"/>
              </w:rPr>
            </w:pPr>
          </w:p>
        </w:tc>
        <w:tc>
          <w:tcPr>
            <w:tcW w:w="372" w:type="pct"/>
            <w:tcBorders>
              <w:bottom w:val="single" w:sz="4" w:space="0" w:color="auto"/>
            </w:tcBorders>
          </w:tcPr>
          <w:p w14:paraId="37685474" w14:textId="77777777"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 of Total</w:t>
            </w:r>
          </w:p>
        </w:tc>
        <w:tc>
          <w:tcPr>
            <w:tcW w:w="767" w:type="pct"/>
            <w:tcBorders>
              <w:top w:val="single" w:sz="4" w:space="0" w:color="auto"/>
              <w:bottom w:val="single" w:sz="4" w:space="0" w:color="auto"/>
            </w:tcBorders>
          </w:tcPr>
          <w:p w14:paraId="387CBB69" w14:textId="0310551E"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14.6%</w:t>
            </w:r>
          </w:p>
        </w:tc>
        <w:tc>
          <w:tcPr>
            <w:tcW w:w="751" w:type="pct"/>
            <w:tcBorders>
              <w:top w:val="single" w:sz="4" w:space="0" w:color="auto"/>
              <w:bottom w:val="single" w:sz="4" w:space="0" w:color="auto"/>
            </w:tcBorders>
          </w:tcPr>
          <w:p w14:paraId="242E79BF" w14:textId="7CDD2DAD"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66.7%</w:t>
            </w:r>
          </w:p>
        </w:tc>
        <w:tc>
          <w:tcPr>
            <w:tcW w:w="712" w:type="pct"/>
            <w:tcBorders>
              <w:top w:val="single" w:sz="4" w:space="0" w:color="auto"/>
              <w:bottom w:val="single" w:sz="4" w:space="0" w:color="auto"/>
            </w:tcBorders>
          </w:tcPr>
          <w:p w14:paraId="26015C9F" w14:textId="1CCE78F0"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18.8%</w:t>
            </w:r>
          </w:p>
        </w:tc>
        <w:tc>
          <w:tcPr>
            <w:tcW w:w="701" w:type="pct"/>
            <w:tcBorders>
              <w:top w:val="single" w:sz="4" w:space="0" w:color="auto"/>
              <w:bottom w:val="single" w:sz="4" w:space="0" w:color="auto"/>
            </w:tcBorders>
          </w:tcPr>
          <w:p w14:paraId="1D4AF723" w14:textId="6304A058" w:rsidR="006A4296" w:rsidRPr="00D23BE4" w:rsidRDefault="006A4296" w:rsidP="00E77455">
            <w:pPr>
              <w:jc w:val="center"/>
              <w:rPr>
                <w:rFonts w:ascii="Times New Roman" w:hAnsi="Times New Roman" w:cs="Times New Roman"/>
                <w:lang w:val="fi-FI"/>
              </w:rPr>
            </w:pPr>
            <w:r w:rsidRPr="00D23BE4">
              <w:rPr>
                <w:rFonts w:ascii="Times New Roman" w:hAnsi="Times New Roman" w:cs="Times New Roman"/>
                <w:lang w:val="fi-FI"/>
              </w:rPr>
              <w:t>100.0%1</w:t>
            </w:r>
          </w:p>
        </w:tc>
      </w:tr>
    </w:tbl>
    <w:p w14:paraId="15314A14" w14:textId="649F3AAB" w:rsidR="00E517AF" w:rsidRPr="00D23BE4" w:rsidRDefault="00FE4D05" w:rsidP="00E517AF">
      <w:pPr>
        <w:rPr>
          <w:rFonts w:ascii="Times New Roman" w:hAnsi="Times New Roman" w:cs="Times New Roman"/>
          <w:sz w:val="24"/>
          <w:szCs w:val="24"/>
        </w:rPr>
      </w:pPr>
      <w:r w:rsidRPr="00D23BE4">
        <w:rPr>
          <w:rFonts w:ascii="Times New Roman" w:hAnsi="Times New Roman" w:cs="Times New Roman"/>
          <w:sz w:val="24"/>
          <w:szCs w:val="24"/>
        </w:rPr>
        <w:tab/>
        <w:t>Berdasarkan tabel 4.</w:t>
      </w:r>
      <w:r w:rsidR="006E28BD" w:rsidRPr="00D23BE4">
        <w:rPr>
          <w:rFonts w:ascii="Times New Roman" w:hAnsi="Times New Roman" w:cs="Times New Roman"/>
          <w:sz w:val="24"/>
          <w:szCs w:val="24"/>
        </w:rPr>
        <w:t>53</w:t>
      </w:r>
      <w:r w:rsidRPr="00D23BE4">
        <w:rPr>
          <w:rFonts w:ascii="Times New Roman" w:hAnsi="Times New Roman" w:cs="Times New Roman"/>
          <w:sz w:val="24"/>
          <w:szCs w:val="24"/>
        </w:rPr>
        <w:t xml:space="preserve">, </w:t>
      </w:r>
      <w:r w:rsidR="00E517AF" w:rsidRPr="00D23BE4">
        <w:rPr>
          <w:rFonts w:ascii="Times New Roman" w:hAnsi="Times New Roman" w:cs="Times New Roman"/>
          <w:sz w:val="24"/>
          <w:szCs w:val="24"/>
        </w:rPr>
        <w:t xml:space="preserve">antara sertifikat bahasa dengan strategi adaptasi pemenuhan pangan halal menunjukkan bahwa mayoritas responden di seluruh jenis sertifikat bahasberada pada kategori adaptasi sedang, persentase terbesar di sertifikat bahasa N4 (bahasa jepang), yaitu </w:t>
      </w:r>
      <w:r w:rsidR="00241DC9" w:rsidRPr="00D23BE4">
        <w:rPr>
          <w:rFonts w:ascii="Times New Roman" w:hAnsi="Times New Roman" w:cs="Times New Roman"/>
          <w:sz w:val="24"/>
          <w:szCs w:val="24"/>
        </w:rPr>
        <w:t>31.3</w:t>
      </w:r>
      <w:r w:rsidR="00E517AF" w:rsidRPr="00D23BE4">
        <w:rPr>
          <w:rFonts w:ascii="Times New Roman" w:hAnsi="Times New Roman" w:cs="Times New Roman"/>
          <w:sz w:val="24"/>
          <w:szCs w:val="24"/>
        </w:rPr>
        <w:t>%.</w:t>
      </w:r>
    </w:p>
    <w:p w14:paraId="7E42B3D1" w14:textId="77777777" w:rsidR="00462478" w:rsidRPr="00D23BE4" w:rsidRDefault="00462478" w:rsidP="00E517AF">
      <w:pPr>
        <w:rPr>
          <w:rFonts w:ascii="Times New Roman" w:hAnsi="Times New Roman" w:cs="Times New Roman"/>
          <w:sz w:val="24"/>
          <w:szCs w:val="24"/>
        </w:rPr>
      </w:pPr>
    </w:p>
    <w:p w14:paraId="7E107F62" w14:textId="77777777" w:rsidR="00462478" w:rsidRPr="00D23BE4" w:rsidRDefault="00462478" w:rsidP="00E517AF">
      <w:pPr>
        <w:rPr>
          <w:rFonts w:ascii="Times New Roman" w:hAnsi="Times New Roman" w:cs="Times New Roman"/>
          <w:sz w:val="24"/>
          <w:szCs w:val="24"/>
        </w:rPr>
      </w:pPr>
    </w:p>
    <w:p w14:paraId="2E0613D1" w14:textId="77777777" w:rsidR="00462478" w:rsidRPr="00D23BE4" w:rsidRDefault="00462478" w:rsidP="00E517AF">
      <w:pPr>
        <w:rPr>
          <w:rFonts w:ascii="Times New Roman" w:hAnsi="Times New Roman" w:cs="Times New Roman"/>
          <w:sz w:val="24"/>
          <w:szCs w:val="24"/>
        </w:rPr>
      </w:pPr>
    </w:p>
    <w:p w14:paraId="7972EE55" w14:textId="1F63E7A0" w:rsidR="00FE4D05" w:rsidRPr="00D23BE4" w:rsidRDefault="003F28F3" w:rsidP="003F28F3">
      <w:pPr>
        <w:pStyle w:val="Caption"/>
        <w:jc w:val="center"/>
        <w:rPr>
          <w:rFonts w:ascii="Times New Roman" w:hAnsi="Times New Roman" w:cs="Times New Roman"/>
          <w:i w:val="0"/>
          <w:iCs w:val="0"/>
          <w:color w:val="auto"/>
          <w:sz w:val="24"/>
          <w:szCs w:val="24"/>
        </w:rPr>
      </w:pPr>
      <w:bookmarkStart w:id="161" w:name="_Toc213610381"/>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54</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FE4D05" w:rsidRPr="00D23BE4">
        <w:rPr>
          <w:rFonts w:ascii="Times New Roman" w:hAnsi="Times New Roman" w:cs="Times New Roman"/>
          <w:i w:val="0"/>
          <w:iCs w:val="0"/>
          <w:color w:val="auto"/>
          <w:sz w:val="24"/>
          <w:szCs w:val="24"/>
        </w:rPr>
        <w:t xml:space="preserve">Uji Chi – Square antara sertifikat bahasa dan </w:t>
      </w:r>
      <w:r w:rsidR="006E28BD" w:rsidRPr="00D23BE4">
        <w:rPr>
          <w:rFonts w:ascii="Times New Roman" w:hAnsi="Times New Roman" w:cs="Times New Roman"/>
          <w:i w:val="0"/>
          <w:iCs w:val="0"/>
          <w:color w:val="auto"/>
          <w:sz w:val="24"/>
          <w:szCs w:val="24"/>
        </w:rPr>
        <w:t>strategi adaptasi pemenuhan pangan halal</w:t>
      </w:r>
      <w:bookmarkEnd w:id="1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34"/>
        <w:gridCol w:w="1130"/>
        <w:gridCol w:w="1982"/>
      </w:tblGrid>
      <w:tr w:rsidR="00FE4D05" w:rsidRPr="00D23BE4" w14:paraId="0B9B87B1" w14:textId="77777777" w:rsidTr="00045835">
        <w:tc>
          <w:tcPr>
            <w:tcW w:w="7927" w:type="dxa"/>
            <w:gridSpan w:val="4"/>
            <w:tcBorders>
              <w:top w:val="single" w:sz="4" w:space="0" w:color="auto"/>
              <w:bottom w:val="single" w:sz="4" w:space="0" w:color="auto"/>
            </w:tcBorders>
          </w:tcPr>
          <w:p w14:paraId="492E2DB0" w14:textId="77777777" w:rsidR="00FE4D05" w:rsidRPr="00D23BE4" w:rsidRDefault="00FE4D05" w:rsidP="00045835">
            <w:pPr>
              <w:rPr>
                <w:rFonts w:ascii="Times New Roman" w:hAnsi="Times New Roman" w:cs="Times New Roman"/>
                <w:b/>
                <w:bCs/>
              </w:rPr>
            </w:pPr>
            <w:r w:rsidRPr="00D23BE4">
              <w:rPr>
                <w:rFonts w:ascii="Times New Roman" w:hAnsi="Times New Roman" w:cs="Times New Roman"/>
                <w:b/>
                <w:bCs/>
              </w:rPr>
              <w:t>Chi – Square Test</w:t>
            </w:r>
          </w:p>
        </w:tc>
      </w:tr>
      <w:tr w:rsidR="00FE4D05" w:rsidRPr="00D23BE4" w14:paraId="4B504D15" w14:textId="77777777" w:rsidTr="00045835">
        <w:tc>
          <w:tcPr>
            <w:tcW w:w="3681" w:type="dxa"/>
            <w:tcBorders>
              <w:top w:val="single" w:sz="4" w:space="0" w:color="auto"/>
              <w:bottom w:val="single" w:sz="4" w:space="0" w:color="auto"/>
            </w:tcBorders>
          </w:tcPr>
          <w:p w14:paraId="68B1411A" w14:textId="77777777" w:rsidR="00FE4D05" w:rsidRPr="00D23BE4" w:rsidRDefault="00FE4D05" w:rsidP="00045835">
            <w:pPr>
              <w:spacing w:line="360" w:lineRule="auto"/>
              <w:rPr>
                <w:rFonts w:ascii="Times New Roman" w:hAnsi="Times New Roman" w:cs="Times New Roman"/>
              </w:rPr>
            </w:pPr>
          </w:p>
        </w:tc>
        <w:tc>
          <w:tcPr>
            <w:tcW w:w="1134" w:type="dxa"/>
            <w:tcBorders>
              <w:top w:val="single" w:sz="4" w:space="0" w:color="auto"/>
              <w:bottom w:val="single" w:sz="4" w:space="0" w:color="auto"/>
            </w:tcBorders>
          </w:tcPr>
          <w:p w14:paraId="731B7E4D" w14:textId="77777777" w:rsidR="00FE4D05" w:rsidRPr="00D23BE4" w:rsidRDefault="00FE4D05" w:rsidP="00045835">
            <w:pPr>
              <w:spacing w:line="360" w:lineRule="auto"/>
              <w:jc w:val="center"/>
              <w:rPr>
                <w:rFonts w:ascii="Times New Roman" w:hAnsi="Times New Roman" w:cs="Times New Roman"/>
              </w:rPr>
            </w:pPr>
            <w:r w:rsidRPr="00D23BE4">
              <w:rPr>
                <w:rFonts w:ascii="Times New Roman" w:hAnsi="Times New Roman" w:cs="Times New Roman"/>
              </w:rPr>
              <w:t>Value</w:t>
            </w:r>
          </w:p>
        </w:tc>
        <w:tc>
          <w:tcPr>
            <w:tcW w:w="1130" w:type="dxa"/>
            <w:tcBorders>
              <w:top w:val="single" w:sz="4" w:space="0" w:color="auto"/>
              <w:bottom w:val="single" w:sz="4" w:space="0" w:color="auto"/>
            </w:tcBorders>
          </w:tcPr>
          <w:p w14:paraId="00C9337B" w14:textId="77777777" w:rsidR="00FE4D05" w:rsidRPr="00D23BE4" w:rsidRDefault="00FE4D05" w:rsidP="00045835">
            <w:pPr>
              <w:spacing w:line="360" w:lineRule="auto"/>
              <w:jc w:val="center"/>
              <w:rPr>
                <w:rFonts w:ascii="Times New Roman" w:hAnsi="Times New Roman" w:cs="Times New Roman"/>
              </w:rPr>
            </w:pPr>
            <w:r w:rsidRPr="00D23BE4">
              <w:rPr>
                <w:rFonts w:ascii="Times New Roman" w:hAnsi="Times New Roman" w:cs="Times New Roman"/>
              </w:rPr>
              <w:t>df</w:t>
            </w:r>
          </w:p>
        </w:tc>
        <w:tc>
          <w:tcPr>
            <w:tcW w:w="1982" w:type="dxa"/>
            <w:tcBorders>
              <w:top w:val="single" w:sz="4" w:space="0" w:color="auto"/>
              <w:bottom w:val="single" w:sz="4" w:space="0" w:color="auto"/>
            </w:tcBorders>
          </w:tcPr>
          <w:p w14:paraId="41C8B18D" w14:textId="77777777" w:rsidR="00FE4D05" w:rsidRPr="00D23BE4" w:rsidRDefault="00FE4D05" w:rsidP="00045835">
            <w:pPr>
              <w:spacing w:line="360" w:lineRule="auto"/>
              <w:jc w:val="center"/>
              <w:rPr>
                <w:rFonts w:ascii="Times New Roman" w:hAnsi="Times New Roman" w:cs="Times New Roman"/>
              </w:rPr>
            </w:pPr>
            <w:r w:rsidRPr="00D23BE4">
              <w:rPr>
                <w:rFonts w:ascii="Times New Roman" w:hAnsi="Times New Roman" w:cs="Times New Roman"/>
              </w:rPr>
              <w:t>Asymptotic Significance (2-sided)</w:t>
            </w:r>
          </w:p>
        </w:tc>
      </w:tr>
      <w:tr w:rsidR="00FE4D05" w:rsidRPr="00D23BE4" w14:paraId="7F5EA614" w14:textId="77777777" w:rsidTr="00045835">
        <w:tc>
          <w:tcPr>
            <w:tcW w:w="3681" w:type="dxa"/>
            <w:tcBorders>
              <w:top w:val="single" w:sz="4" w:space="0" w:color="auto"/>
              <w:bottom w:val="single" w:sz="4" w:space="0" w:color="auto"/>
            </w:tcBorders>
          </w:tcPr>
          <w:p w14:paraId="62AA0248" w14:textId="77777777" w:rsidR="00FE4D05" w:rsidRPr="00D23BE4" w:rsidRDefault="00FE4D05" w:rsidP="00045835">
            <w:pPr>
              <w:spacing w:line="360" w:lineRule="auto"/>
              <w:rPr>
                <w:rFonts w:ascii="Times New Roman" w:hAnsi="Times New Roman" w:cs="Times New Roman"/>
              </w:rPr>
            </w:pPr>
            <w:r w:rsidRPr="00D23BE4">
              <w:rPr>
                <w:rFonts w:ascii="Times New Roman" w:hAnsi="Times New Roman" w:cs="Times New Roman"/>
              </w:rPr>
              <w:t>Pearson Chi - Square</w:t>
            </w:r>
          </w:p>
        </w:tc>
        <w:tc>
          <w:tcPr>
            <w:tcW w:w="1134" w:type="dxa"/>
            <w:tcBorders>
              <w:top w:val="single" w:sz="4" w:space="0" w:color="auto"/>
              <w:bottom w:val="single" w:sz="4" w:space="0" w:color="auto"/>
            </w:tcBorders>
          </w:tcPr>
          <w:p w14:paraId="2F267453" w14:textId="35436216"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9.585</w:t>
            </w:r>
            <w:r w:rsidRPr="00D23BE4">
              <w:rPr>
                <w:rFonts w:ascii="Times New Roman" w:hAnsi="Times New Roman" w:cs="Times New Roman"/>
                <w:vertAlign w:val="superscript"/>
              </w:rPr>
              <w:t>a</w:t>
            </w:r>
          </w:p>
        </w:tc>
        <w:tc>
          <w:tcPr>
            <w:tcW w:w="1130" w:type="dxa"/>
            <w:tcBorders>
              <w:top w:val="single" w:sz="4" w:space="0" w:color="auto"/>
              <w:bottom w:val="single" w:sz="4" w:space="0" w:color="auto"/>
            </w:tcBorders>
          </w:tcPr>
          <w:p w14:paraId="71496AC4" w14:textId="00D92D73"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10</w:t>
            </w:r>
          </w:p>
        </w:tc>
        <w:tc>
          <w:tcPr>
            <w:tcW w:w="1982" w:type="dxa"/>
            <w:tcBorders>
              <w:top w:val="single" w:sz="4" w:space="0" w:color="auto"/>
              <w:bottom w:val="single" w:sz="4" w:space="0" w:color="auto"/>
            </w:tcBorders>
          </w:tcPr>
          <w:p w14:paraId="2891E082" w14:textId="30E1C980"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.478</w:t>
            </w:r>
          </w:p>
        </w:tc>
      </w:tr>
      <w:tr w:rsidR="00FE4D05" w:rsidRPr="00D23BE4" w14:paraId="1C8AD6C1" w14:textId="77777777" w:rsidTr="00045835">
        <w:tc>
          <w:tcPr>
            <w:tcW w:w="3681" w:type="dxa"/>
            <w:tcBorders>
              <w:top w:val="single" w:sz="4" w:space="0" w:color="auto"/>
              <w:bottom w:val="single" w:sz="4" w:space="0" w:color="auto"/>
            </w:tcBorders>
          </w:tcPr>
          <w:p w14:paraId="6D1638B6" w14:textId="77777777" w:rsidR="00FE4D05" w:rsidRPr="00D23BE4" w:rsidRDefault="00FE4D05" w:rsidP="00045835">
            <w:pPr>
              <w:spacing w:line="360" w:lineRule="auto"/>
              <w:rPr>
                <w:rFonts w:ascii="Times New Roman" w:hAnsi="Times New Roman" w:cs="Times New Roman"/>
              </w:rPr>
            </w:pPr>
            <w:r w:rsidRPr="00D23BE4">
              <w:rPr>
                <w:rFonts w:ascii="Times New Roman" w:hAnsi="Times New Roman" w:cs="Times New Roman"/>
              </w:rPr>
              <w:t>Likelihood Ratio</w:t>
            </w:r>
          </w:p>
        </w:tc>
        <w:tc>
          <w:tcPr>
            <w:tcW w:w="1134" w:type="dxa"/>
            <w:tcBorders>
              <w:top w:val="single" w:sz="4" w:space="0" w:color="auto"/>
              <w:bottom w:val="single" w:sz="4" w:space="0" w:color="auto"/>
            </w:tcBorders>
          </w:tcPr>
          <w:p w14:paraId="088A8A3E" w14:textId="3AB4EA2E"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10.882</w:t>
            </w:r>
          </w:p>
        </w:tc>
        <w:tc>
          <w:tcPr>
            <w:tcW w:w="1130" w:type="dxa"/>
            <w:tcBorders>
              <w:top w:val="single" w:sz="4" w:space="0" w:color="auto"/>
              <w:bottom w:val="single" w:sz="4" w:space="0" w:color="auto"/>
            </w:tcBorders>
          </w:tcPr>
          <w:p w14:paraId="45E62432" w14:textId="1BF6EDED"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10</w:t>
            </w:r>
          </w:p>
        </w:tc>
        <w:tc>
          <w:tcPr>
            <w:tcW w:w="1982" w:type="dxa"/>
            <w:tcBorders>
              <w:top w:val="single" w:sz="4" w:space="0" w:color="auto"/>
              <w:bottom w:val="single" w:sz="4" w:space="0" w:color="auto"/>
            </w:tcBorders>
          </w:tcPr>
          <w:p w14:paraId="29076A6E" w14:textId="6ACE434A"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.367</w:t>
            </w:r>
          </w:p>
        </w:tc>
      </w:tr>
      <w:tr w:rsidR="00FE4D05" w:rsidRPr="00D23BE4" w14:paraId="051EA11B" w14:textId="77777777" w:rsidTr="00045835">
        <w:tc>
          <w:tcPr>
            <w:tcW w:w="3681" w:type="dxa"/>
            <w:tcBorders>
              <w:top w:val="single" w:sz="4" w:space="0" w:color="auto"/>
              <w:bottom w:val="single" w:sz="4" w:space="0" w:color="auto"/>
            </w:tcBorders>
          </w:tcPr>
          <w:p w14:paraId="155D66F5" w14:textId="77777777" w:rsidR="00FE4D05" w:rsidRPr="00D23BE4" w:rsidRDefault="00FE4D05" w:rsidP="00045835">
            <w:pPr>
              <w:spacing w:line="360" w:lineRule="auto"/>
              <w:rPr>
                <w:rFonts w:ascii="Times New Roman" w:hAnsi="Times New Roman" w:cs="Times New Roman"/>
              </w:rPr>
            </w:pPr>
            <w:r w:rsidRPr="00D23BE4">
              <w:rPr>
                <w:rFonts w:ascii="Times New Roman" w:hAnsi="Times New Roman" w:cs="Times New Roman"/>
              </w:rPr>
              <w:t>Linear – by – Lincar Association</w:t>
            </w:r>
          </w:p>
        </w:tc>
        <w:tc>
          <w:tcPr>
            <w:tcW w:w="1134" w:type="dxa"/>
            <w:tcBorders>
              <w:top w:val="single" w:sz="4" w:space="0" w:color="auto"/>
              <w:bottom w:val="single" w:sz="4" w:space="0" w:color="auto"/>
            </w:tcBorders>
          </w:tcPr>
          <w:p w14:paraId="3B438B5D" w14:textId="4E36EFA0"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.729</w:t>
            </w:r>
          </w:p>
        </w:tc>
        <w:tc>
          <w:tcPr>
            <w:tcW w:w="1130" w:type="dxa"/>
            <w:tcBorders>
              <w:top w:val="single" w:sz="4" w:space="0" w:color="auto"/>
              <w:bottom w:val="single" w:sz="4" w:space="0" w:color="auto"/>
            </w:tcBorders>
          </w:tcPr>
          <w:p w14:paraId="294637C4" w14:textId="6B12616E"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1</w:t>
            </w:r>
          </w:p>
        </w:tc>
        <w:tc>
          <w:tcPr>
            <w:tcW w:w="1982" w:type="dxa"/>
            <w:tcBorders>
              <w:top w:val="single" w:sz="4" w:space="0" w:color="auto"/>
              <w:bottom w:val="single" w:sz="4" w:space="0" w:color="auto"/>
            </w:tcBorders>
          </w:tcPr>
          <w:p w14:paraId="05D630E6" w14:textId="3F43E229"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.393</w:t>
            </w:r>
          </w:p>
        </w:tc>
      </w:tr>
      <w:tr w:rsidR="00FE4D05" w:rsidRPr="00D23BE4" w14:paraId="67C8FF21" w14:textId="77777777" w:rsidTr="00045835">
        <w:tc>
          <w:tcPr>
            <w:tcW w:w="3681" w:type="dxa"/>
            <w:tcBorders>
              <w:top w:val="single" w:sz="4" w:space="0" w:color="auto"/>
              <w:bottom w:val="single" w:sz="4" w:space="0" w:color="auto"/>
            </w:tcBorders>
          </w:tcPr>
          <w:p w14:paraId="0317291B" w14:textId="77777777" w:rsidR="00FE4D05" w:rsidRPr="00D23BE4" w:rsidRDefault="00FE4D05" w:rsidP="00045835">
            <w:pPr>
              <w:spacing w:line="360" w:lineRule="auto"/>
              <w:rPr>
                <w:rFonts w:ascii="Times New Roman" w:hAnsi="Times New Roman" w:cs="Times New Roman"/>
              </w:rPr>
            </w:pPr>
            <w:r w:rsidRPr="00D23BE4">
              <w:rPr>
                <w:rFonts w:ascii="Times New Roman" w:hAnsi="Times New Roman" w:cs="Times New Roman"/>
              </w:rPr>
              <w:t>N of Valid Cases</w:t>
            </w:r>
          </w:p>
        </w:tc>
        <w:tc>
          <w:tcPr>
            <w:tcW w:w="1134" w:type="dxa"/>
            <w:tcBorders>
              <w:top w:val="single" w:sz="4" w:space="0" w:color="auto"/>
              <w:bottom w:val="single" w:sz="4" w:space="0" w:color="auto"/>
            </w:tcBorders>
          </w:tcPr>
          <w:p w14:paraId="2A90AF4D" w14:textId="3653F098" w:rsidR="00FE4D05" w:rsidRPr="00D23BE4" w:rsidRDefault="009F493F" w:rsidP="00E517AF">
            <w:pPr>
              <w:spacing w:line="360" w:lineRule="auto"/>
              <w:jc w:val="center"/>
              <w:rPr>
                <w:rFonts w:ascii="Times New Roman" w:hAnsi="Times New Roman" w:cs="Times New Roman"/>
              </w:rPr>
            </w:pPr>
            <w:r w:rsidRPr="00D23BE4">
              <w:rPr>
                <w:rFonts w:ascii="Times New Roman" w:hAnsi="Times New Roman" w:cs="Times New Roman"/>
              </w:rPr>
              <w:t>96</w:t>
            </w:r>
          </w:p>
        </w:tc>
        <w:tc>
          <w:tcPr>
            <w:tcW w:w="1130" w:type="dxa"/>
            <w:tcBorders>
              <w:top w:val="single" w:sz="4" w:space="0" w:color="auto"/>
              <w:bottom w:val="single" w:sz="4" w:space="0" w:color="auto"/>
            </w:tcBorders>
          </w:tcPr>
          <w:p w14:paraId="0BA1E330" w14:textId="77777777" w:rsidR="00FE4D05" w:rsidRPr="00D23BE4" w:rsidRDefault="00FE4D05" w:rsidP="00E517AF">
            <w:pPr>
              <w:spacing w:line="360" w:lineRule="auto"/>
              <w:jc w:val="center"/>
              <w:rPr>
                <w:rFonts w:ascii="Times New Roman" w:hAnsi="Times New Roman" w:cs="Times New Roman"/>
              </w:rPr>
            </w:pPr>
          </w:p>
        </w:tc>
        <w:tc>
          <w:tcPr>
            <w:tcW w:w="1982" w:type="dxa"/>
            <w:tcBorders>
              <w:top w:val="single" w:sz="4" w:space="0" w:color="auto"/>
              <w:bottom w:val="single" w:sz="4" w:space="0" w:color="auto"/>
            </w:tcBorders>
          </w:tcPr>
          <w:p w14:paraId="5C95541F" w14:textId="77777777" w:rsidR="00FE4D05" w:rsidRPr="00D23BE4" w:rsidRDefault="00FE4D05" w:rsidP="00E517AF">
            <w:pPr>
              <w:spacing w:line="360" w:lineRule="auto"/>
              <w:jc w:val="center"/>
              <w:rPr>
                <w:rFonts w:ascii="Times New Roman" w:hAnsi="Times New Roman" w:cs="Times New Roman"/>
              </w:rPr>
            </w:pPr>
          </w:p>
        </w:tc>
      </w:tr>
    </w:tbl>
    <w:p w14:paraId="520216B4" w14:textId="45AEA457" w:rsidR="006A4296" w:rsidRPr="00D23BE4" w:rsidRDefault="00FE4D05" w:rsidP="006E28BD">
      <w:pPr>
        <w:rPr>
          <w:rFonts w:ascii="Times New Roman" w:hAnsi="Times New Roman" w:cs="Times New Roman"/>
          <w:sz w:val="24"/>
          <w:szCs w:val="24"/>
        </w:rPr>
      </w:pPr>
      <w:r w:rsidRPr="00D23BE4">
        <w:rPr>
          <w:rFonts w:ascii="Times New Roman" w:hAnsi="Times New Roman" w:cs="Times New Roman"/>
          <w:sz w:val="24"/>
          <w:szCs w:val="24"/>
        </w:rPr>
        <w:tab/>
        <w:t>Dari tabel 4.</w:t>
      </w:r>
      <w:r w:rsidR="006E28BD" w:rsidRPr="00D23BE4">
        <w:rPr>
          <w:rFonts w:ascii="Times New Roman" w:hAnsi="Times New Roman" w:cs="Times New Roman"/>
          <w:sz w:val="24"/>
          <w:szCs w:val="24"/>
        </w:rPr>
        <w:t>54</w:t>
      </w:r>
      <w:r w:rsidRPr="00D23BE4">
        <w:rPr>
          <w:rFonts w:ascii="Times New Roman" w:hAnsi="Times New Roman" w:cs="Times New Roman"/>
          <w:sz w:val="24"/>
          <w:szCs w:val="24"/>
        </w:rPr>
        <w:t xml:space="preserve">, Uji chi-square menunjukkan nilai Asymp. Sig. </w:t>
      </w:r>
      <w:r w:rsidR="00462478" w:rsidRPr="00D23BE4">
        <w:rPr>
          <w:rFonts w:ascii="Times New Roman" w:hAnsi="Times New Roman" w:cs="Times New Roman"/>
          <w:sz w:val="24"/>
          <w:szCs w:val="24"/>
        </w:rPr>
        <w:t>(</w:t>
      </w:r>
      <w:r w:rsidRPr="00D23BE4">
        <w:rPr>
          <w:rFonts w:ascii="Times New Roman" w:hAnsi="Times New Roman" w:cs="Times New Roman"/>
          <w:sz w:val="24"/>
          <w:szCs w:val="24"/>
        </w:rPr>
        <w:t>2-sided) adalah 0,</w:t>
      </w:r>
      <w:r w:rsidR="009F493F" w:rsidRPr="00D23BE4">
        <w:rPr>
          <w:rFonts w:ascii="Times New Roman" w:hAnsi="Times New Roman" w:cs="Times New Roman"/>
          <w:sz w:val="24"/>
          <w:szCs w:val="24"/>
        </w:rPr>
        <w:t>478</w:t>
      </w:r>
      <w:r w:rsidRPr="00D23BE4">
        <w:rPr>
          <w:rFonts w:ascii="Times New Roman" w:hAnsi="Times New Roman" w:cs="Times New Roman"/>
          <w:sz w:val="24"/>
          <w:szCs w:val="24"/>
        </w:rPr>
        <w:t xml:space="preserve"> &gt; 0,05. Ini menandakan bahwa </w:t>
      </w:r>
      <w:r w:rsidR="009F493F"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terdapat hubungan signifikan antara sertifikat bahasa dan</w:t>
      </w:r>
      <w:r w:rsidR="006E28BD" w:rsidRPr="00D23BE4">
        <w:rPr>
          <w:rFonts w:ascii="Times New Roman" w:hAnsi="Times New Roman" w:cs="Times New Roman"/>
          <w:sz w:val="24"/>
          <w:szCs w:val="24"/>
        </w:rPr>
        <w:t xml:space="preserve"> strategi adaptasi pemenuhan pangan halal</w:t>
      </w:r>
      <w:r w:rsidRPr="00D23BE4">
        <w:rPr>
          <w:rFonts w:ascii="Times New Roman" w:hAnsi="Times New Roman" w:cs="Times New Roman"/>
          <w:sz w:val="24"/>
          <w:szCs w:val="24"/>
        </w:rPr>
        <w:t xml:space="preserve">, sehingga sertifikat bahasa responden </w:t>
      </w:r>
      <w:r w:rsidR="009F493F" w:rsidRPr="00D23BE4">
        <w:rPr>
          <w:rFonts w:ascii="Times New Roman" w:hAnsi="Times New Roman" w:cs="Times New Roman"/>
          <w:sz w:val="24"/>
          <w:szCs w:val="24"/>
        </w:rPr>
        <w:t xml:space="preserve">tidak </w:t>
      </w:r>
      <w:r w:rsidRPr="00D23BE4">
        <w:rPr>
          <w:rFonts w:ascii="Times New Roman" w:hAnsi="Times New Roman" w:cs="Times New Roman"/>
          <w:sz w:val="24"/>
          <w:szCs w:val="24"/>
        </w:rPr>
        <w:t xml:space="preserve">berpengaruh terhadap tingkat </w:t>
      </w:r>
      <w:r w:rsidR="006E28BD" w:rsidRPr="00D23BE4">
        <w:rPr>
          <w:rFonts w:ascii="Times New Roman" w:hAnsi="Times New Roman" w:cs="Times New Roman"/>
          <w:sz w:val="24"/>
          <w:szCs w:val="24"/>
        </w:rPr>
        <w:t xml:space="preserve">adaptasi </w:t>
      </w:r>
      <w:r w:rsidRPr="00D23BE4">
        <w:rPr>
          <w:rFonts w:ascii="Times New Roman" w:hAnsi="Times New Roman" w:cs="Times New Roman"/>
          <w:sz w:val="24"/>
          <w:szCs w:val="24"/>
        </w:rPr>
        <w:t>tersebut.</w:t>
      </w:r>
    </w:p>
    <w:p w14:paraId="26EF32F1" w14:textId="0D776210" w:rsidR="00394AA2" w:rsidRPr="00D23BE4" w:rsidRDefault="00394AA2" w:rsidP="00394AA2">
      <w:pPr>
        <w:pStyle w:val="Heading2"/>
        <w:numPr>
          <w:ilvl w:val="0"/>
          <w:numId w:val="0"/>
        </w:numPr>
        <w:ind w:left="360" w:hanging="360"/>
        <w:rPr>
          <w:lang w:val="id-ID"/>
        </w:rPr>
      </w:pPr>
      <w:bookmarkStart w:id="162" w:name="_Toc213610278"/>
      <w:r w:rsidRPr="00D23BE4">
        <w:rPr>
          <w:lang w:val="id-ID"/>
        </w:rPr>
        <w:t>4.2 Pengujian Persyaratan Analisis Data</w:t>
      </w:r>
      <w:bookmarkEnd w:id="162"/>
    </w:p>
    <w:p w14:paraId="70810112" w14:textId="14A310E2" w:rsidR="00394AA2" w:rsidRPr="00D23BE4" w:rsidRDefault="00E15F35" w:rsidP="00394AA2">
      <w:pPr>
        <w:rPr>
          <w:rFonts w:ascii="Times New Roman" w:hAnsi="Times New Roman" w:cs="Times New Roman"/>
          <w:b/>
          <w:bCs/>
          <w:sz w:val="24"/>
          <w:szCs w:val="24"/>
          <w:lang w:val="id-ID"/>
        </w:rPr>
      </w:pPr>
      <w:r w:rsidRPr="00D23BE4">
        <w:rPr>
          <w:rFonts w:ascii="Times New Roman" w:hAnsi="Times New Roman" w:cs="Times New Roman"/>
          <w:b/>
          <w:bCs/>
          <w:sz w:val="24"/>
          <w:szCs w:val="24"/>
          <w:lang w:val="id-ID"/>
        </w:rPr>
        <w:t>4.2.1 Uji Normalitas</w:t>
      </w:r>
    </w:p>
    <w:p w14:paraId="1D24ABF7" w14:textId="5EDBA320" w:rsidR="00E15F35" w:rsidRPr="00D23BE4" w:rsidRDefault="00E15F35" w:rsidP="00E15F35">
      <w:pPr>
        <w:rPr>
          <w:rFonts w:ascii="Times New Roman" w:hAnsi="Times New Roman" w:cs="Times New Roman"/>
          <w:sz w:val="24"/>
          <w:szCs w:val="24"/>
        </w:rPr>
      </w:pPr>
      <w:r w:rsidRPr="00D23BE4">
        <w:rPr>
          <w:rFonts w:ascii="Times New Roman" w:hAnsi="Times New Roman" w:cs="Times New Roman"/>
          <w:sz w:val="24"/>
          <w:szCs w:val="24"/>
          <w:lang w:val="id-ID"/>
        </w:rPr>
        <w:tab/>
        <w:t xml:space="preserve">Peneliti melakukan uji normalitas menggunakan 96 data terlampir yang didapatkan setelah menyebarkan kuesioner ke migran Indonesia yang tinggal di wilayah Toyota Jepang dengan kriteria. </w:t>
      </w:r>
      <w:r w:rsidRPr="00D23BE4">
        <w:rPr>
          <w:rFonts w:ascii="Times New Roman" w:hAnsi="Times New Roman" w:cs="Times New Roman"/>
          <w:sz w:val="24"/>
          <w:szCs w:val="24"/>
        </w:rPr>
        <w:t xml:space="preserve">Adapun uji normalitas yang dilakukan menggunakan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w:t>
      </w:r>
      <w:r w:rsidR="00795B19" w:rsidRPr="00D23BE4">
        <w:rPr>
          <w:rFonts w:ascii="Times New Roman" w:hAnsi="Times New Roman" w:cs="Times New Roman"/>
          <w:sz w:val="24"/>
          <w:szCs w:val="24"/>
        </w:rPr>
        <w:t>6. Hasil uji normalitas dilihat pada berikut:</w:t>
      </w:r>
    </w:p>
    <w:p w14:paraId="039F8880" w14:textId="1CDE7F5E" w:rsidR="00B43514" w:rsidRPr="00D23BE4" w:rsidRDefault="003F28F3" w:rsidP="003F28F3">
      <w:pPr>
        <w:pStyle w:val="Caption"/>
        <w:jc w:val="center"/>
        <w:rPr>
          <w:rFonts w:ascii="Times New Roman" w:hAnsi="Times New Roman" w:cs="Times New Roman"/>
          <w:i w:val="0"/>
          <w:iCs w:val="0"/>
          <w:color w:val="auto"/>
          <w:sz w:val="24"/>
          <w:szCs w:val="24"/>
        </w:rPr>
      </w:pPr>
      <w:bookmarkStart w:id="163" w:name="_Toc213610382"/>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55</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B43514" w:rsidRPr="00D23BE4">
        <w:rPr>
          <w:rFonts w:ascii="Times New Roman" w:hAnsi="Times New Roman" w:cs="Times New Roman"/>
          <w:i w:val="0"/>
          <w:iCs w:val="0"/>
          <w:color w:val="auto"/>
          <w:sz w:val="24"/>
          <w:szCs w:val="24"/>
        </w:rPr>
        <w:t>Hasil Uji Normalitas</w:t>
      </w:r>
      <w:bookmarkEnd w:id="1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1100"/>
        <w:gridCol w:w="513"/>
        <w:gridCol w:w="1608"/>
        <w:gridCol w:w="2692"/>
      </w:tblGrid>
      <w:tr w:rsidR="00F86341" w:rsidRPr="00D23BE4" w14:paraId="7CA425A8" w14:textId="59B78D88" w:rsidTr="00FE260F">
        <w:tc>
          <w:tcPr>
            <w:tcW w:w="7937" w:type="dxa"/>
            <w:gridSpan w:val="5"/>
            <w:tcBorders>
              <w:top w:val="single" w:sz="4" w:space="0" w:color="auto"/>
              <w:bottom w:val="single" w:sz="4" w:space="0" w:color="auto"/>
            </w:tcBorders>
          </w:tcPr>
          <w:p w14:paraId="71BD91FD" w14:textId="510BBA19" w:rsidR="00F86341" w:rsidRPr="00D23BE4" w:rsidRDefault="00F86341" w:rsidP="0069139B">
            <w:pPr>
              <w:jc w:val="center"/>
              <w:rPr>
                <w:rFonts w:ascii="Times New Roman" w:hAnsi="Times New Roman" w:cs="Times New Roman"/>
                <w:b/>
                <w:bCs/>
              </w:rPr>
            </w:pPr>
            <w:r w:rsidRPr="00D23BE4">
              <w:rPr>
                <w:rFonts w:ascii="Times New Roman" w:hAnsi="Times New Roman" w:cs="Times New Roman"/>
                <w:b/>
                <w:bCs/>
              </w:rPr>
              <w:t>One – Sample Kolmogorov – Smirnov Test</w:t>
            </w:r>
          </w:p>
        </w:tc>
      </w:tr>
      <w:tr w:rsidR="008D42E1" w:rsidRPr="00D23BE4" w14:paraId="4BF532B2" w14:textId="10969338" w:rsidTr="008D42E1">
        <w:tc>
          <w:tcPr>
            <w:tcW w:w="5245" w:type="dxa"/>
            <w:gridSpan w:val="4"/>
            <w:tcBorders>
              <w:top w:val="single" w:sz="4" w:space="0" w:color="auto"/>
              <w:bottom w:val="single" w:sz="4" w:space="0" w:color="auto"/>
            </w:tcBorders>
          </w:tcPr>
          <w:p w14:paraId="7962521E" w14:textId="586A2552" w:rsidR="008D42E1" w:rsidRPr="00D23BE4" w:rsidRDefault="008D42E1" w:rsidP="0069139B">
            <w:pPr>
              <w:jc w:val="right"/>
              <w:rPr>
                <w:rFonts w:ascii="Times New Roman" w:hAnsi="Times New Roman" w:cs="Times New Roman"/>
                <w:i/>
                <w:iCs/>
              </w:rPr>
            </w:pPr>
            <w:r w:rsidRPr="00D23BE4">
              <w:rPr>
                <w:rFonts w:ascii="Times New Roman" w:hAnsi="Times New Roman" w:cs="Times New Roman"/>
                <w:i/>
                <w:iCs/>
              </w:rPr>
              <w:t>Literasi</w:t>
            </w:r>
          </w:p>
        </w:tc>
        <w:tc>
          <w:tcPr>
            <w:tcW w:w="2692" w:type="dxa"/>
            <w:tcBorders>
              <w:top w:val="single" w:sz="4" w:space="0" w:color="auto"/>
              <w:bottom w:val="single" w:sz="4" w:space="0" w:color="auto"/>
            </w:tcBorders>
          </w:tcPr>
          <w:p w14:paraId="7B9A8C01" w14:textId="2AEFA724" w:rsidR="008D42E1" w:rsidRPr="00D23BE4" w:rsidRDefault="008D42E1" w:rsidP="0069139B">
            <w:pPr>
              <w:jc w:val="right"/>
              <w:rPr>
                <w:rFonts w:ascii="Times New Roman" w:hAnsi="Times New Roman" w:cs="Times New Roman"/>
                <w:i/>
                <w:iCs/>
              </w:rPr>
            </w:pPr>
            <w:r w:rsidRPr="00D23BE4">
              <w:rPr>
                <w:rFonts w:ascii="Times New Roman" w:hAnsi="Times New Roman" w:cs="Times New Roman"/>
                <w:i/>
                <w:iCs/>
              </w:rPr>
              <w:t>Adaptasi</w:t>
            </w:r>
          </w:p>
        </w:tc>
      </w:tr>
      <w:tr w:rsidR="008D42E1" w:rsidRPr="00D23BE4" w14:paraId="0B5B950D" w14:textId="72F9F932" w:rsidTr="008D42E1">
        <w:tc>
          <w:tcPr>
            <w:tcW w:w="2024" w:type="dxa"/>
            <w:tcBorders>
              <w:top w:val="single" w:sz="4" w:space="0" w:color="auto"/>
              <w:bottom w:val="single" w:sz="4" w:space="0" w:color="auto"/>
            </w:tcBorders>
          </w:tcPr>
          <w:p w14:paraId="18A6C2CA" w14:textId="53DB3BBB"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N</w:t>
            </w:r>
          </w:p>
        </w:tc>
        <w:tc>
          <w:tcPr>
            <w:tcW w:w="3221" w:type="dxa"/>
            <w:gridSpan w:val="3"/>
            <w:tcBorders>
              <w:top w:val="single" w:sz="4" w:space="0" w:color="auto"/>
              <w:bottom w:val="single" w:sz="4" w:space="0" w:color="auto"/>
            </w:tcBorders>
          </w:tcPr>
          <w:p w14:paraId="3662E798" w14:textId="230532F8" w:rsidR="008D42E1" w:rsidRPr="00D23BE4" w:rsidRDefault="008D42E1" w:rsidP="0069139B">
            <w:pPr>
              <w:jc w:val="right"/>
              <w:rPr>
                <w:rFonts w:ascii="Times New Roman" w:hAnsi="Times New Roman" w:cs="Times New Roman"/>
                <w:i/>
                <w:iCs/>
              </w:rPr>
            </w:pPr>
            <w:r w:rsidRPr="00D23BE4">
              <w:rPr>
                <w:rFonts w:ascii="Times New Roman" w:hAnsi="Times New Roman" w:cs="Times New Roman"/>
                <w:i/>
                <w:iCs/>
              </w:rPr>
              <w:t>96</w:t>
            </w:r>
          </w:p>
        </w:tc>
        <w:tc>
          <w:tcPr>
            <w:tcW w:w="2692" w:type="dxa"/>
            <w:tcBorders>
              <w:top w:val="single" w:sz="4" w:space="0" w:color="auto"/>
              <w:bottom w:val="single" w:sz="4" w:space="0" w:color="auto"/>
            </w:tcBorders>
          </w:tcPr>
          <w:p w14:paraId="7AD9F6A9" w14:textId="63824DA7" w:rsidR="008D42E1" w:rsidRPr="00D23BE4" w:rsidRDefault="008D42E1" w:rsidP="0069139B">
            <w:pPr>
              <w:jc w:val="right"/>
              <w:rPr>
                <w:rFonts w:ascii="Times New Roman" w:hAnsi="Times New Roman" w:cs="Times New Roman"/>
                <w:i/>
                <w:iCs/>
              </w:rPr>
            </w:pPr>
            <w:r w:rsidRPr="00D23BE4">
              <w:rPr>
                <w:rFonts w:ascii="Times New Roman" w:hAnsi="Times New Roman" w:cs="Times New Roman"/>
                <w:i/>
                <w:iCs/>
              </w:rPr>
              <w:t>96</w:t>
            </w:r>
          </w:p>
        </w:tc>
      </w:tr>
      <w:tr w:rsidR="008D42E1" w:rsidRPr="00D23BE4" w14:paraId="0D18FFAB" w14:textId="16D8A935" w:rsidTr="008D42E1">
        <w:tc>
          <w:tcPr>
            <w:tcW w:w="2024" w:type="dxa"/>
            <w:vMerge w:val="restart"/>
            <w:tcBorders>
              <w:top w:val="single" w:sz="4" w:space="0" w:color="auto"/>
            </w:tcBorders>
          </w:tcPr>
          <w:p w14:paraId="5371DD9A" w14:textId="11372093"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 xml:space="preserve">Normal Parameters </w:t>
            </w:r>
            <w:proofErr w:type="gramStart"/>
            <w:r w:rsidRPr="00D23BE4">
              <w:rPr>
                <w:rFonts w:ascii="Times New Roman" w:hAnsi="Times New Roman" w:cs="Times New Roman"/>
                <w:i/>
                <w:iCs/>
                <w:vertAlign w:val="superscript"/>
              </w:rPr>
              <w:t>a.b</w:t>
            </w:r>
            <w:proofErr w:type="gramEnd"/>
          </w:p>
        </w:tc>
        <w:tc>
          <w:tcPr>
            <w:tcW w:w="1100" w:type="dxa"/>
            <w:tcBorders>
              <w:top w:val="single" w:sz="4" w:space="0" w:color="auto"/>
              <w:bottom w:val="single" w:sz="4" w:space="0" w:color="auto"/>
            </w:tcBorders>
          </w:tcPr>
          <w:p w14:paraId="524F3A88" w14:textId="5FA2FDD5"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Mean</w:t>
            </w:r>
          </w:p>
        </w:tc>
        <w:tc>
          <w:tcPr>
            <w:tcW w:w="513" w:type="dxa"/>
            <w:tcBorders>
              <w:top w:val="single" w:sz="4" w:space="0" w:color="auto"/>
              <w:bottom w:val="single" w:sz="4" w:space="0" w:color="auto"/>
            </w:tcBorders>
          </w:tcPr>
          <w:p w14:paraId="4485483A" w14:textId="77777777" w:rsidR="008D42E1" w:rsidRPr="00D23BE4" w:rsidRDefault="008D42E1" w:rsidP="0069139B">
            <w:pPr>
              <w:rPr>
                <w:rFonts w:ascii="Times New Roman" w:hAnsi="Times New Roman" w:cs="Times New Roman"/>
                <w:i/>
                <w:iCs/>
              </w:rPr>
            </w:pPr>
          </w:p>
        </w:tc>
        <w:tc>
          <w:tcPr>
            <w:tcW w:w="1608" w:type="dxa"/>
            <w:tcBorders>
              <w:top w:val="single" w:sz="4" w:space="0" w:color="auto"/>
              <w:bottom w:val="single" w:sz="4" w:space="0" w:color="auto"/>
            </w:tcBorders>
          </w:tcPr>
          <w:p w14:paraId="4830A439" w14:textId="053CA617" w:rsidR="008D42E1" w:rsidRPr="00D23BE4" w:rsidRDefault="00F07287" w:rsidP="0069139B">
            <w:pPr>
              <w:jc w:val="right"/>
              <w:rPr>
                <w:rFonts w:ascii="Times New Roman" w:hAnsi="Times New Roman" w:cs="Times New Roman"/>
              </w:rPr>
            </w:pPr>
            <w:r w:rsidRPr="00D23BE4">
              <w:rPr>
                <w:rFonts w:ascii="Times New Roman" w:hAnsi="Times New Roman" w:cs="Times New Roman"/>
              </w:rPr>
              <w:t>15.68</w:t>
            </w:r>
          </w:p>
        </w:tc>
        <w:tc>
          <w:tcPr>
            <w:tcW w:w="2692" w:type="dxa"/>
            <w:tcBorders>
              <w:top w:val="single" w:sz="4" w:space="0" w:color="auto"/>
              <w:bottom w:val="single" w:sz="4" w:space="0" w:color="auto"/>
            </w:tcBorders>
          </w:tcPr>
          <w:p w14:paraId="10E01AD1" w14:textId="191DC8DF" w:rsidR="008D42E1" w:rsidRPr="00D23BE4" w:rsidRDefault="00F07287" w:rsidP="0069139B">
            <w:pPr>
              <w:jc w:val="right"/>
              <w:rPr>
                <w:rFonts w:ascii="Times New Roman" w:hAnsi="Times New Roman" w:cs="Times New Roman"/>
              </w:rPr>
            </w:pPr>
            <w:r w:rsidRPr="00D23BE4">
              <w:rPr>
                <w:rFonts w:ascii="Times New Roman" w:hAnsi="Times New Roman" w:cs="Times New Roman"/>
              </w:rPr>
              <w:t>72.39</w:t>
            </w:r>
          </w:p>
        </w:tc>
      </w:tr>
      <w:tr w:rsidR="008D42E1" w:rsidRPr="00D23BE4" w14:paraId="2D1BB2BA" w14:textId="00717F20" w:rsidTr="008D42E1">
        <w:tc>
          <w:tcPr>
            <w:tcW w:w="2024" w:type="dxa"/>
            <w:vMerge/>
            <w:tcBorders>
              <w:top w:val="single" w:sz="4" w:space="0" w:color="auto"/>
              <w:bottom w:val="single" w:sz="4" w:space="0" w:color="auto"/>
            </w:tcBorders>
          </w:tcPr>
          <w:p w14:paraId="1314F840" w14:textId="2FE91707" w:rsidR="008D42E1" w:rsidRPr="00D23BE4" w:rsidRDefault="008D42E1" w:rsidP="0069139B">
            <w:pPr>
              <w:rPr>
                <w:rFonts w:ascii="Times New Roman" w:hAnsi="Times New Roman" w:cs="Times New Roman"/>
                <w:i/>
                <w:iCs/>
              </w:rPr>
            </w:pPr>
          </w:p>
        </w:tc>
        <w:tc>
          <w:tcPr>
            <w:tcW w:w="1100" w:type="dxa"/>
            <w:tcBorders>
              <w:top w:val="single" w:sz="4" w:space="0" w:color="auto"/>
              <w:bottom w:val="single" w:sz="4" w:space="0" w:color="auto"/>
            </w:tcBorders>
          </w:tcPr>
          <w:p w14:paraId="26845A69" w14:textId="2D1BB013"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Std. Deviation</w:t>
            </w:r>
          </w:p>
        </w:tc>
        <w:tc>
          <w:tcPr>
            <w:tcW w:w="513" w:type="dxa"/>
            <w:tcBorders>
              <w:top w:val="single" w:sz="4" w:space="0" w:color="auto"/>
              <w:bottom w:val="single" w:sz="4" w:space="0" w:color="auto"/>
            </w:tcBorders>
          </w:tcPr>
          <w:p w14:paraId="3E8D3999" w14:textId="77777777" w:rsidR="008D42E1" w:rsidRPr="00D23BE4" w:rsidRDefault="008D42E1" w:rsidP="0069139B">
            <w:pPr>
              <w:rPr>
                <w:rFonts w:ascii="Times New Roman" w:hAnsi="Times New Roman" w:cs="Times New Roman"/>
                <w:i/>
                <w:iCs/>
              </w:rPr>
            </w:pPr>
          </w:p>
        </w:tc>
        <w:tc>
          <w:tcPr>
            <w:tcW w:w="1608" w:type="dxa"/>
            <w:tcBorders>
              <w:top w:val="single" w:sz="4" w:space="0" w:color="auto"/>
              <w:bottom w:val="single" w:sz="4" w:space="0" w:color="auto"/>
            </w:tcBorders>
          </w:tcPr>
          <w:p w14:paraId="4AE7790D" w14:textId="32436D58" w:rsidR="008D42E1" w:rsidRPr="00D23BE4" w:rsidRDefault="00F07287" w:rsidP="0069139B">
            <w:pPr>
              <w:jc w:val="right"/>
              <w:rPr>
                <w:rFonts w:ascii="Times New Roman" w:hAnsi="Times New Roman" w:cs="Times New Roman"/>
              </w:rPr>
            </w:pPr>
            <w:r w:rsidRPr="00D23BE4">
              <w:rPr>
                <w:rFonts w:ascii="Times New Roman" w:hAnsi="Times New Roman" w:cs="Times New Roman"/>
              </w:rPr>
              <w:t>3.810</w:t>
            </w:r>
          </w:p>
        </w:tc>
        <w:tc>
          <w:tcPr>
            <w:tcW w:w="2692" w:type="dxa"/>
            <w:tcBorders>
              <w:top w:val="single" w:sz="4" w:space="0" w:color="auto"/>
              <w:bottom w:val="single" w:sz="4" w:space="0" w:color="auto"/>
            </w:tcBorders>
          </w:tcPr>
          <w:p w14:paraId="1D268EC6" w14:textId="4515C140" w:rsidR="008D42E1" w:rsidRPr="00D23BE4" w:rsidRDefault="00F07287" w:rsidP="0069139B">
            <w:pPr>
              <w:jc w:val="right"/>
              <w:rPr>
                <w:rFonts w:ascii="Times New Roman" w:hAnsi="Times New Roman" w:cs="Times New Roman"/>
              </w:rPr>
            </w:pPr>
            <w:r w:rsidRPr="00D23BE4">
              <w:rPr>
                <w:rFonts w:ascii="Times New Roman" w:hAnsi="Times New Roman" w:cs="Times New Roman"/>
              </w:rPr>
              <w:t>12.188</w:t>
            </w:r>
          </w:p>
        </w:tc>
      </w:tr>
      <w:tr w:rsidR="008D42E1" w:rsidRPr="00D23BE4" w14:paraId="22FC27D8" w14:textId="6B3FF27B" w:rsidTr="008D42E1">
        <w:tc>
          <w:tcPr>
            <w:tcW w:w="2024" w:type="dxa"/>
            <w:vMerge w:val="restart"/>
            <w:tcBorders>
              <w:top w:val="single" w:sz="4" w:space="0" w:color="auto"/>
            </w:tcBorders>
          </w:tcPr>
          <w:p w14:paraId="1AA45C98" w14:textId="65396AAD"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Most Extreme Differences</w:t>
            </w:r>
          </w:p>
        </w:tc>
        <w:tc>
          <w:tcPr>
            <w:tcW w:w="1100" w:type="dxa"/>
            <w:tcBorders>
              <w:top w:val="single" w:sz="4" w:space="0" w:color="auto"/>
              <w:bottom w:val="single" w:sz="4" w:space="0" w:color="auto"/>
            </w:tcBorders>
          </w:tcPr>
          <w:p w14:paraId="2E80F096" w14:textId="7405B98A"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Absolute</w:t>
            </w:r>
          </w:p>
        </w:tc>
        <w:tc>
          <w:tcPr>
            <w:tcW w:w="513" w:type="dxa"/>
            <w:tcBorders>
              <w:top w:val="single" w:sz="4" w:space="0" w:color="auto"/>
              <w:bottom w:val="single" w:sz="4" w:space="0" w:color="auto"/>
            </w:tcBorders>
          </w:tcPr>
          <w:p w14:paraId="239A7B44" w14:textId="77777777" w:rsidR="008D42E1" w:rsidRPr="00D23BE4" w:rsidRDefault="008D42E1" w:rsidP="0069139B">
            <w:pPr>
              <w:rPr>
                <w:rFonts w:ascii="Times New Roman" w:hAnsi="Times New Roman" w:cs="Times New Roman"/>
                <w:i/>
                <w:iCs/>
              </w:rPr>
            </w:pPr>
          </w:p>
        </w:tc>
        <w:tc>
          <w:tcPr>
            <w:tcW w:w="1608" w:type="dxa"/>
            <w:tcBorders>
              <w:top w:val="single" w:sz="4" w:space="0" w:color="auto"/>
              <w:bottom w:val="single" w:sz="4" w:space="0" w:color="auto"/>
            </w:tcBorders>
          </w:tcPr>
          <w:p w14:paraId="7877B232" w14:textId="08854069" w:rsidR="008D42E1" w:rsidRPr="00D23BE4" w:rsidRDefault="00F07287" w:rsidP="0069139B">
            <w:pPr>
              <w:jc w:val="right"/>
              <w:rPr>
                <w:rFonts w:ascii="Times New Roman" w:hAnsi="Times New Roman" w:cs="Times New Roman"/>
              </w:rPr>
            </w:pPr>
            <w:r w:rsidRPr="00D23BE4">
              <w:rPr>
                <w:rFonts w:ascii="Times New Roman" w:hAnsi="Times New Roman" w:cs="Times New Roman"/>
              </w:rPr>
              <w:t>0.157</w:t>
            </w:r>
          </w:p>
        </w:tc>
        <w:tc>
          <w:tcPr>
            <w:tcW w:w="2692" w:type="dxa"/>
            <w:tcBorders>
              <w:top w:val="single" w:sz="4" w:space="0" w:color="auto"/>
              <w:bottom w:val="single" w:sz="4" w:space="0" w:color="auto"/>
            </w:tcBorders>
          </w:tcPr>
          <w:p w14:paraId="0F465900" w14:textId="75D176BC" w:rsidR="008D42E1" w:rsidRPr="00D23BE4" w:rsidRDefault="00F07287" w:rsidP="0069139B">
            <w:pPr>
              <w:jc w:val="right"/>
              <w:rPr>
                <w:rFonts w:ascii="Times New Roman" w:hAnsi="Times New Roman" w:cs="Times New Roman"/>
              </w:rPr>
            </w:pPr>
            <w:r w:rsidRPr="00D23BE4">
              <w:rPr>
                <w:rFonts w:ascii="Times New Roman" w:hAnsi="Times New Roman" w:cs="Times New Roman"/>
              </w:rPr>
              <w:t>0.059</w:t>
            </w:r>
          </w:p>
        </w:tc>
      </w:tr>
      <w:tr w:rsidR="008D42E1" w:rsidRPr="00D23BE4" w14:paraId="418A87AF" w14:textId="18D11E0F" w:rsidTr="008D42E1">
        <w:tc>
          <w:tcPr>
            <w:tcW w:w="2024" w:type="dxa"/>
            <w:vMerge/>
          </w:tcPr>
          <w:p w14:paraId="3E9150BA" w14:textId="77777777" w:rsidR="008D42E1" w:rsidRPr="00D23BE4" w:rsidRDefault="008D42E1" w:rsidP="0069139B">
            <w:pPr>
              <w:rPr>
                <w:rFonts w:ascii="Times New Roman" w:hAnsi="Times New Roman" w:cs="Times New Roman"/>
                <w:i/>
                <w:iCs/>
              </w:rPr>
            </w:pPr>
          </w:p>
        </w:tc>
        <w:tc>
          <w:tcPr>
            <w:tcW w:w="1100" w:type="dxa"/>
            <w:tcBorders>
              <w:top w:val="single" w:sz="4" w:space="0" w:color="auto"/>
              <w:bottom w:val="single" w:sz="4" w:space="0" w:color="auto"/>
            </w:tcBorders>
          </w:tcPr>
          <w:p w14:paraId="67D2BF71" w14:textId="111F0ECB"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Positive</w:t>
            </w:r>
          </w:p>
        </w:tc>
        <w:tc>
          <w:tcPr>
            <w:tcW w:w="513" w:type="dxa"/>
            <w:tcBorders>
              <w:top w:val="single" w:sz="4" w:space="0" w:color="auto"/>
              <w:bottom w:val="single" w:sz="4" w:space="0" w:color="auto"/>
            </w:tcBorders>
          </w:tcPr>
          <w:p w14:paraId="1B074405" w14:textId="77777777" w:rsidR="008D42E1" w:rsidRPr="00D23BE4" w:rsidRDefault="008D42E1" w:rsidP="0069139B">
            <w:pPr>
              <w:rPr>
                <w:rFonts w:ascii="Times New Roman" w:hAnsi="Times New Roman" w:cs="Times New Roman"/>
                <w:i/>
                <w:iCs/>
              </w:rPr>
            </w:pPr>
          </w:p>
        </w:tc>
        <w:tc>
          <w:tcPr>
            <w:tcW w:w="1608" w:type="dxa"/>
            <w:tcBorders>
              <w:top w:val="single" w:sz="4" w:space="0" w:color="auto"/>
              <w:bottom w:val="single" w:sz="4" w:space="0" w:color="auto"/>
            </w:tcBorders>
          </w:tcPr>
          <w:p w14:paraId="00C931DC" w14:textId="4F531B90" w:rsidR="008D42E1" w:rsidRPr="00D23BE4" w:rsidRDefault="008D42E1" w:rsidP="0069139B">
            <w:pPr>
              <w:jc w:val="right"/>
              <w:rPr>
                <w:rFonts w:ascii="Times New Roman" w:hAnsi="Times New Roman" w:cs="Times New Roman"/>
              </w:rPr>
            </w:pPr>
            <w:r w:rsidRPr="00D23BE4">
              <w:rPr>
                <w:rFonts w:ascii="Times New Roman" w:hAnsi="Times New Roman" w:cs="Times New Roman"/>
              </w:rPr>
              <w:t>0.</w:t>
            </w:r>
            <w:r w:rsidR="00F07287" w:rsidRPr="00D23BE4">
              <w:rPr>
                <w:rFonts w:ascii="Times New Roman" w:hAnsi="Times New Roman" w:cs="Times New Roman"/>
              </w:rPr>
              <w:t>128</w:t>
            </w:r>
          </w:p>
        </w:tc>
        <w:tc>
          <w:tcPr>
            <w:tcW w:w="2692" w:type="dxa"/>
            <w:tcBorders>
              <w:top w:val="single" w:sz="4" w:space="0" w:color="auto"/>
              <w:bottom w:val="single" w:sz="4" w:space="0" w:color="auto"/>
            </w:tcBorders>
          </w:tcPr>
          <w:p w14:paraId="297ADCBF" w14:textId="1C563BAE" w:rsidR="008D42E1" w:rsidRPr="00D23BE4" w:rsidRDefault="00F07287" w:rsidP="0069139B">
            <w:pPr>
              <w:jc w:val="right"/>
              <w:rPr>
                <w:rFonts w:ascii="Times New Roman" w:hAnsi="Times New Roman" w:cs="Times New Roman"/>
              </w:rPr>
            </w:pPr>
            <w:r w:rsidRPr="00D23BE4">
              <w:rPr>
                <w:rFonts w:ascii="Times New Roman" w:hAnsi="Times New Roman" w:cs="Times New Roman"/>
              </w:rPr>
              <w:t>0.054</w:t>
            </w:r>
          </w:p>
        </w:tc>
      </w:tr>
      <w:tr w:rsidR="008D42E1" w:rsidRPr="00D23BE4" w14:paraId="24235912" w14:textId="6973672C" w:rsidTr="008D42E1">
        <w:tc>
          <w:tcPr>
            <w:tcW w:w="2024" w:type="dxa"/>
            <w:vMerge/>
            <w:tcBorders>
              <w:bottom w:val="single" w:sz="4" w:space="0" w:color="auto"/>
            </w:tcBorders>
          </w:tcPr>
          <w:p w14:paraId="2DE376C8" w14:textId="77777777" w:rsidR="008D42E1" w:rsidRPr="00D23BE4" w:rsidRDefault="008D42E1" w:rsidP="0069139B">
            <w:pPr>
              <w:rPr>
                <w:rFonts w:ascii="Times New Roman" w:hAnsi="Times New Roman" w:cs="Times New Roman"/>
                <w:i/>
                <w:iCs/>
              </w:rPr>
            </w:pPr>
          </w:p>
        </w:tc>
        <w:tc>
          <w:tcPr>
            <w:tcW w:w="1100" w:type="dxa"/>
            <w:tcBorders>
              <w:top w:val="single" w:sz="4" w:space="0" w:color="auto"/>
              <w:bottom w:val="single" w:sz="4" w:space="0" w:color="auto"/>
            </w:tcBorders>
          </w:tcPr>
          <w:p w14:paraId="0A509FDD" w14:textId="395FCE46"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Negative</w:t>
            </w:r>
          </w:p>
        </w:tc>
        <w:tc>
          <w:tcPr>
            <w:tcW w:w="513" w:type="dxa"/>
            <w:tcBorders>
              <w:top w:val="single" w:sz="4" w:space="0" w:color="auto"/>
              <w:bottom w:val="single" w:sz="4" w:space="0" w:color="auto"/>
            </w:tcBorders>
          </w:tcPr>
          <w:p w14:paraId="5211A685" w14:textId="77777777" w:rsidR="008D42E1" w:rsidRPr="00D23BE4" w:rsidRDefault="008D42E1" w:rsidP="0069139B">
            <w:pPr>
              <w:rPr>
                <w:rFonts w:ascii="Times New Roman" w:hAnsi="Times New Roman" w:cs="Times New Roman"/>
                <w:i/>
                <w:iCs/>
              </w:rPr>
            </w:pPr>
          </w:p>
        </w:tc>
        <w:tc>
          <w:tcPr>
            <w:tcW w:w="1608" w:type="dxa"/>
            <w:tcBorders>
              <w:top w:val="single" w:sz="4" w:space="0" w:color="auto"/>
              <w:bottom w:val="single" w:sz="4" w:space="0" w:color="auto"/>
            </w:tcBorders>
          </w:tcPr>
          <w:p w14:paraId="0A2E0FDD" w14:textId="071AA03B" w:rsidR="008D42E1" w:rsidRPr="00D23BE4" w:rsidRDefault="00F07287" w:rsidP="0069139B">
            <w:pPr>
              <w:pStyle w:val="ListParagraph"/>
              <w:jc w:val="center"/>
              <w:rPr>
                <w:rFonts w:ascii="Times New Roman" w:hAnsi="Times New Roman" w:cs="Times New Roman"/>
              </w:rPr>
            </w:pPr>
            <w:r w:rsidRPr="00D23BE4">
              <w:rPr>
                <w:rFonts w:ascii="Times New Roman" w:hAnsi="Times New Roman" w:cs="Times New Roman"/>
              </w:rPr>
              <w:t>-</w:t>
            </w:r>
            <w:r w:rsidR="008D42E1" w:rsidRPr="00D23BE4">
              <w:rPr>
                <w:rFonts w:ascii="Times New Roman" w:hAnsi="Times New Roman" w:cs="Times New Roman"/>
              </w:rPr>
              <w:t>0.</w:t>
            </w:r>
            <w:r w:rsidRPr="00D23BE4">
              <w:rPr>
                <w:rFonts w:ascii="Times New Roman" w:hAnsi="Times New Roman" w:cs="Times New Roman"/>
              </w:rPr>
              <w:t>157</w:t>
            </w:r>
          </w:p>
        </w:tc>
        <w:tc>
          <w:tcPr>
            <w:tcW w:w="2692" w:type="dxa"/>
            <w:tcBorders>
              <w:top w:val="single" w:sz="4" w:space="0" w:color="auto"/>
              <w:bottom w:val="single" w:sz="4" w:space="0" w:color="auto"/>
            </w:tcBorders>
          </w:tcPr>
          <w:p w14:paraId="0B49F062" w14:textId="1767F85C" w:rsidR="008D42E1" w:rsidRPr="00D23BE4" w:rsidRDefault="00F07287" w:rsidP="0069139B">
            <w:pPr>
              <w:pStyle w:val="ListParagraph"/>
              <w:jc w:val="right"/>
              <w:rPr>
                <w:rFonts w:ascii="Times New Roman" w:hAnsi="Times New Roman" w:cs="Times New Roman"/>
              </w:rPr>
            </w:pPr>
            <w:r w:rsidRPr="00D23BE4">
              <w:rPr>
                <w:rFonts w:ascii="Times New Roman" w:hAnsi="Times New Roman" w:cs="Times New Roman"/>
              </w:rPr>
              <w:t>-0.059</w:t>
            </w:r>
          </w:p>
        </w:tc>
      </w:tr>
      <w:tr w:rsidR="008D42E1" w:rsidRPr="00D23BE4" w14:paraId="61BDA075" w14:textId="2E979A92" w:rsidTr="008D42E1">
        <w:tc>
          <w:tcPr>
            <w:tcW w:w="3637" w:type="dxa"/>
            <w:gridSpan w:val="3"/>
            <w:tcBorders>
              <w:top w:val="single" w:sz="4" w:space="0" w:color="auto"/>
              <w:bottom w:val="single" w:sz="4" w:space="0" w:color="auto"/>
            </w:tcBorders>
          </w:tcPr>
          <w:p w14:paraId="724AF8C4" w14:textId="185010B5"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Test Statistic</w:t>
            </w:r>
          </w:p>
        </w:tc>
        <w:tc>
          <w:tcPr>
            <w:tcW w:w="1608" w:type="dxa"/>
            <w:tcBorders>
              <w:top w:val="single" w:sz="4" w:space="0" w:color="auto"/>
              <w:bottom w:val="single" w:sz="4" w:space="0" w:color="auto"/>
            </w:tcBorders>
          </w:tcPr>
          <w:p w14:paraId="4136789B" w14:textId="250DF888" w:rsidR="008D42E1" w:rsidRPr="00D23BE4" w:rsidRDefault="008D42E1" w:rsidP="0069139B">
            <w:pPr>
              <w:jc w:val="right"/>
              <w:rPr>
                <w:rFonts w:ascii="Times New Roman" w:hAnsi="Times New Roman" w:cs="Times New Roman"/>
              </w:rPr>
            </w:pPr>
            <w:r w:rsidRPr="00D23BE4">
              <w:rPr>
                <w:rFonts w:ascii="Times New Roman" w:hAnsi="Times New Roman" w:cs="Times New Roman"/>
              </w:rPr>
              <w:t>0.</w:t>
            </w:r>
            <w:r w:rsidR="00F07287" w:rsidRPr="00D23BE4">
              <w:rPr>
                <w:rFonts w:ascii="Times New Roman" w:hAnsi="Times New Roman" w:cs="Times New Roman"/>
              </w:rPr>
              <w:t>157</w:t>
            </w:r>
          </w:p>
        </w:tc>
        <w:tc>
          <w:tcPr>
            <w:tcW w:w="2692" w:type="dxa"/>
            <w:tcBorders>
              <w:top w:val="single" w:sz="4" w:space="0" w:color="auto"/>
              <w:bottom w:val="single" w:sz="4" w:space="0" w:color="auto"/>
            </w:tcBorders>
          </w:tcPr>
          <w:p w14:paraId="0911AB02" w14:textId="64EDEC3E" w:rsidR="008D42E1" w:rsidRPr="00D23BE4" w:rsidRDefault="00F07287" w:rsidP="0069139B">
            <w:pPr>
              <w:jc w:val="right"/>
              <w:rPr>
                <w:rFonts w:ascii="Times New Roman" w:hAnsi="Times New Roman" w:cs="Times New Roman"/>
              </w:rPr>
            </w:pPr>
            <w:r w:rsidRPr="00D23BE4">
              <w:rPr>
                <w:rFonts w:ascii="Times New Roman" w:hAnsi="Times New Roman" w:cs="Times New Roman"/>
              </w:rPr>
              <w:t>0.059</w:t>
            </w:r>
          </w:p>
        </w:tc>
      </w:tr>
      <w:tr w:rsidR="008D42E1" w:rsidRPr="00D23BE4" w14:paraId="0C09F2E5" w14:textId="05DA28A6" w:rsidTr="008D42E1">
        <w:tc>
          <w:tcPr>
            <w:tcW w:w="3637" w:type="dxa"/>
            <w:gridSpan w:val="3"/>
            <w:tcBorders>
              <w:top w:val="single" w:sz="4" w:space="0" w:color="auto"/>
              <w:bottom w:val="single" w:sz="4" w:space="0" w:color="auto"/>
            </w:tcBorders>
          </w:tcPr>
          <w:p w14:paraId="4EA18BC8" w14:textId="1E522DAB" w:rsidR="008D42E1" w:rsidRPr="00D23BE4" w:rsidRDefault="008D42E1" w:rsidP="0069139B">
            <w:pPr>
              <w:rPr>
                <w:rFonts w:ascii="Times New Roman" w:hAnsi="Times New Roman" w:cs="Times New Roman"/>
                <w:i/>
                <w:iCs/>
              </w:rPr>
            </w:pPr>
            <w:r w:rsidRPr="00D23BE4">
              <w:rPr>
                <w:rFonts w:ascii="Times New Roman" w:hAnsi="Times New Roman" w:cs="Times New Roman"/>
                <w:i/>
                <w:iCs/>
              </w:rPr>
              <w:t>Asymp. Sig. (2-tailed)</w:t>
            </w:r>
          </w:p>
        </w:tc>
        <w:tc>
          <w:tcPr>
            <w:tcW w:w="1608" w:type="dxa"/>
            <w:tcBorders>
              <w:top w:val="single" w:sz="4" w:space="0" w:color="auto"/>
              <w:bottom w:val="single" w:sz="4" w:space="0" w:color="auto"/>
            </w:tcBorders>
          </w:tcPr>
          <w:p w14:paraId="267C5D09" w14:textId="04F38288" w:rsidR="008D42E1" w:rsidRPr="00D23BE4" w:rsidRDefault="008D42E1" w:rsidP="0069139B">
            <w:pPr>
              <w:jc w:val="right"/>
              <w:rPr>
                <w:rFonts w:ascii="Times New Roman" w:hAnsi="Times New Roman" w:cs="Times New Roman"/>
              </w:rPr>
            </w:pPr>
            <w:r w:rsidRPr="00D23BE4">
              <w:rPr>
                <w:rFonts w:ascii="Times New Roman" w:hAnsi="Times New Roman" w:cs="Times New Roman"/>
              </w:rPr>
              <w:t>0.</w:t>
            </w:r>
            <w:r w:rsidR="00F07287" w:rsidRPr="00D23BE4">
              <w:rPr>
                <w:rFonts w:ascii="Times New Roman" w:hAnsi="Times New Roman" w:cs="Times New Roman"/>
              </w:rPr>
              <w:t xml:space="preserve">000 </w:t>
            </w:r>
            <w:r w:rsidR="00F07287" w:rsidRPr="00D23BE4">
              <w:rPr>
                <w:rFonts w:ascii="Times New Roman" w:hAnsi="Times New Roman" w:cs="Times New Roman"/>
                <w:vertAlign w:val="superscript"/>
              </w:rPr>
              <w:t>c</w:t>
            </w:r>
          </w:p>
        </w:tc>
        <w:tc>
          <w:tcPr>
            <w:tcW w:w="2692" w:type="dxa"/>
            <w:tcBorders>
              <w:top w:val="single" w:sz="4" w:space="0" w:color="auto"/>
              <w:bottom w:val="single" w:sz="4" w:space="0" w:color="auto"/>
            </w:tcBorders>
          </w:tcPr>
          <w:p w14:paraId="1D560F45" w14:textId="0F7E8CFD" w:rsidR="008D42E1" w:rsidRPr="00D23BE4" w:rsidRDefault="00F07287" w:rsidP="0069139B">
            <w:pPr>
              <w:jc w:val="right"/>
              <w:rPr>
                <w:rFonts w:ascii="Times New Roman" w:hAnsi="Times New Roman" w:cs="Times New Roman"/>
              </w:rPr>
            </w:pPr>
            <w:r w:rsidRPr="00D23BE4">
              <w:rPr>
                <w:rFonts w:ascii="Times New Roman" w:hAnsi="Times New Roman" w:cs="Times New Roman"/>
              </w:rPr>
              <w:t xml:space="preserve">0.200 </w:t>
            </w:r>
            <w:proofErr w:type="gramStart"/>
            <w:r w:rsidRPr="00D23BE4">
              <w:rPr>
                <w:rFonts w:ascii="Times New Roman" w:hAnsi="Times New Roman" w:cs="Times New Roman"/>
                <w:vertAlign w:val="superscript"/>
              </w:rPr>
              <w:t>c.d</w:t>
            </w:r>
            <w:proofErr w:type="gramEnd"/>
          </w:p>
        </w:tc>
      </w:tr>
    </w:tbl>
    <w:p w14:paraId="75487AC6" w14:textId="0C07A009" w:rsidR="008E2655" w:rsidRPr="00D23BE4" w:rsidRDefault="00795B19" w:rsidP="0069139B">
      <w:pPr>
        <w:ind w:firstLine="720"/>
        <w:rPr>
          <w:rFonts w:ascii="Times New Roman" w:hAnsi="Times New Roman" w:cs="Times New Roman"/>
          <w:sz w:val="24"/>
          <w:szCs w:val="24"/>
        </w:rPr>
      </w:pPr>
      <w:r w:rsidRPr="00D23BE4">
        <w:rPr>
          <w:rFonts w:ascii="Times New Roman" w:hAnsi="Times New Roman" w:cs="Times New Roman"/>
          <w:sz w:val="24"/>
          <w:szCs w:val="24"/>
        </w:rPr>
        <w:t>Berdasarkan</w:t>
      </w:r>
      <w:r w:rsidR="006B5783" w:rsidRPr="00D23BE4">
        <w:rPr>
          <w:rFonts w:ascii="Times New Roman" w:hAnsi="Times New Roman" w:cs="Times New Roman"/>
          <w:sz w:val="24"/>
          <w:szCs w:val="24"/>
        </w:rPr>
        <w:t xml:space="preserve"> hasil uji normalitas diatas variabel </w:t>
      </w:r>
      <w:r w:rsidR="0064308E" w:rsidRPr="00D23BE4">
        <w:rPr>
          <w:rFonts w:ascii="Times New Roman" w:hAnsi="Times New Roman" w:cs="Times New Roman"/>
          <w:sz w:val="24"/>
          <w:szCs w:val="24"/>
        </w:rPr>
        <w:t xml:space="preserve">adaptasi (Y) </w:t>
      </w:r>
      <w:r w:rsidR="006B5783" w:rsidRPr="00D23BE4">
        <w:rPr>
          <w:rFonts w:ascii="Times New Roman" w:hAnsi="Times New Roman" w:cs="Times New Roman"/>
          <w:sz w:val="24"/>
          <w:szCs w:val="24"/>
        </w:rPr>
        <w:t>hasil yang didapat nilai signifikansi sebesar 0</w:t>
      </w:r>
      <w:r w:rsidR="0064308E" w:rsidRPr="00D23BE4">
        <w:rPr>
          <w:rFonts w:ascii="Times New Roman" w:hAnsi="Times New Roman" w:cs="Times New Roman"/>
          <w:sz w:val="24"/>
          <w:szCs w:val="24"/>
        </w:rPr>
        <w:t>.2</w:t>
      </w:r>
      <w:r w:rsidR="006B5783" w:rsidRPr="00D23BE4">
        <w:rPr>
          <w:rFonts w:ascii="Times New Roman" w:hAnsi="Times New Roman" w:cs="Times New Roman"/>
          <w:sz w:val="24"/>
          <w:szCs w:val="24"/>
        </w:rPr>
        <w:t>00 atau &gt; dar</w:t>
      </w:r>
      <w:r w:rsidR="00F03BC5" w:rsidRPr="00D23BE4">
        <w:rPr>
          <w:rFonts w:ascii="Times New Roman" w:hAnsi="Times New Roman" w:cs="Times New Roman"/>
          <w:sz w:val="24"/>
          <w:szCs w:val="24"/>
        </w:rPr>
        <w:t>i</w:t>
      </w:r>
      <w:r w:rsidR="006B5783" w:rsidRPr="00D23BE4">
        <w:rPr>
          <w:rFonts w:ascii="Times New Roman" w:hAnsi="Times New Roman" w:cs="Times New Roman"/>
          <w:sz w:val="24"/>
          <w:szCs w:val="24"/>
        </w:rPr>
        <w:t xml:space="preserve"> 0</w:t>
      </w:r>
      <w:r w:rsidR="0064308E" w:rsidRPr="00D23BE4">
        <w:rPr>
          <w:rFonts w:ascii="Times New Roman" w:hAnsi="Times New Roman" w:cs="Times New Roman"/>
          <w:sz w:val="24"/>
          <w:szCs w:val="24"/>
        </w:rPr>
        <w:t>.</w:t>
      </w:r>
      <w:r w:rsidR="006B5783" w:rsidRPr="00D23BE4">
        <w:rPr>
          <w:rFonts w:ascii="Times New Roman" w:hAnsi="Times New Roman" w:cs="Times New Roman"/>
          <w:sz w:val="24"/>
          <w:szCs w:val="24"/>
        </w:rPr>
        <w:t>05</w:t>
      </w:r>
      <w:r w:rsidR="00730DA2" w:rsidRPr="00D23BE4">
        <w:rPr>
          <w:rFonts w:ascii="Times New Roman" w:hAnsi="Times New Roman" w:cs="Times New Roman"/>
          <w:sz w:val="24"/>
          <w:szCs w:val="24"/>
        </w:rPr>
        <w:t xml:space="preserve">, </w:t>
      </w:r>
      <w:r w:rsidR="0064308E" w:rsidRPr="00D23BE4">
        <w:rPr>
          <w:rFonts w:ascii="Times New Roman" w:hAnsi="Times New Roman" w:cs="Times New Roman"/>
          <w:sz w:val="24"/>
          <w:szCs w:val="24"/>
        </w:rPr>
        <w:t xml:space="preserve">sedangkan variabel literasi (X) didapat nilai signifikansi sebesar 0.000 </w:t>
      </w:r>
      <w:r w:rsidR="00730DA2" w:rsidRPr="00D23BE4">
        <w:rPr>
          <w:rFonts w:ascii="Times New Roman" w:hAnsi="Times New Roman" w:cs="Times New Roman"/>
          <w:sz w:val="24"/>
          <w:szCs w:val="24"/>
        </w:rPr>
        <w:t>sehingga dapat disimpulkan bahwa</w:t>
      </w:r>
      <w:r w:rsidR="0064308E" w:rsidRPr="00D23BE4">
        <w:rPr>
          <w:rFonts w:ascii="Times New Roman" w:hAnsi="Times New Roman" w:cs="Times New Roman"/>
          <w:sz w:val="24"/>
          <w:szCs w:val="24"/>
        </w:rPr>
        <w:t xml:space="preserve"> </w:t>
      </w:r>
      <w:r w:rsidR="0064308E" w:rsidRPr="00D23BE4">
        <w:rPr>
          <w:rFonts w:ascii="Times New Roman" w:hAnsi="Times New Roman" w:cs="Times New Roman"/>
          <w:sz w:val="24"/>
          <w:szCs w:val="24"/>
        </w:rPr>
        <w:lastRenderedPageBreak/>
        <w:t xml:space="preserve">salah satu data variabel yaitu variabel X tidak </w:t>
      </w:r>
      <w:r w:rsidR="00730DA2" w:rsidRPr="00D23BE4">
        <w:rPr>
          <w:rFonts w:ascii="Times New Roman" w:hAnsi="Times New Roman" w:cs="Times New Roman"/>
          <w:sz w:val="24"/>
          <w:szCs w:val="24"/>
        </w:rPr>
        <w:t>berdistribusi normal</w:t>
      </w:r>
      <w:r w:rsidR="00EB66F5" w:rsidRPr="00D23BE4">
        <w:rPr>
          <w:rFonts w:ascii="Times New Roman" w:hAnsi="Times New Roman" w:cs="Times New Roman"/>
          <w:sz w:val="24"/>
          <w:szCs w:val="24"/>
        </w:rPr>
        <w:t xml:space="preserve"> dan analisis ini tidak memerlukan asumsi linearitas.</w:t>
      </w:r>
    </w:p>
    <w:p w14:paraId="2B2DB622" w14:textId="634368B3" w:rsidR="00394AA2" w:rsidRPr="00D23BE4" w:rsidRDefault="00394AA2" w:rsidP="00394AA2">
      <w:pPr>
        <w:pStyle w:val="Heading2"/>
        <w:numPr>
          <w:ilvl w:val="0"/>
          <w:numId w:val="0"/>
        </w:numPr>
        <w:ind w:left="360" w:hanging="360"/>
      </w:pPr>
      <w:bookmarkStart w:id="164" w:name="_Toc213610279"/>
      <w:r w:rsidRPr="00D23BE4">
        <w:t>4.3 Pengujian Hipotesis</w:t>
      </w:r>
      <w:bookmarkEnd w:id="164"/>
    </w:p>
    <w:p w14:paraId="5FB7A9F4" w14:textId="74437310" w:rsidR="00394AA2" w:rsidRPr="00D23BE4" w:rsidRDefault="001D609B" w:rsidP="00394AA2">
      <w:pPr>
        <w:rPr>
          <w:rFonts w:ascii="Times New Roman" w:hAnsi="Times New Roman" w:cs="Times New Roman"/>
          <w:b/>
          <w:bCs/>
          <w:sz w:val="24"/>
          <w:szCs w:val="24"/>
        </w:rPr>
      </w:pPr>
      <w:r w:rsidRPr="00D23BE4">
        <w:rPr>
          <w:rFonts w:ascii="Times New Roman" w:hAnsi="Times New Roman" w:cs="Times New Roman"/>
          <w:b/>
          <w:bCs/>
          <w:sz w:val="24"/>
          <w:szCs w:val="24"/>
        </w:rPr>
        <w:t>4.3.1 Uji Koefisien Korelasi</w:t>
      </w:r>
    </w:p>
    <w:p w14:paraId="1824C0F8" w14:textId="7A1718E3" w:rsidR="001D609B" w:rsidRPr="00D23BE4" w:rsidRDefault="001D609B" w:rsidP="001D609B">
      <w:pPr>
        <w:ind w:firstLine="720"/>
        <w:rPr>
          <w:rFonts w:ascii="Times New Roman" w:hAnsi="Times New Roman" w:cs="Times New Roman"/>
          <w:sz w:val="24"/>
          <w:szCs w:val="24"/>
        </w:rPr>
      </w:pPr>
      <w:r w:rsidRPr="00D23BE4">
        <w:rPr>
          <w:rFonts w:ascii="Times New Roman" w:hAnsi="Times New Roman" w:cs="Times New Roman"/>
          <w:sz w:val="24"/>
          <w:szCs w:val="24"/>
        </w:rPr>
        <w:t>Pada penelitian ini, uji korelasi digunakan dengan menggunakan</w:t>
      </w:r>
      <w:r w:rsidR="00E14DC3" w:rsidRPr="00D23BE4">
        <w:rPr>
          <w:rFonts w:ascii="Times New Roman" w:hAnsi="Times New Roman" w:cs="Times New Roman"/>
          <w:sz w:val="24"/>
          <w:szCs w:val="24"/>
        </w:rPr>
        <w:t xml:space="preserve"> metode </w:t>
      </w:r>
      <w:r w:rsidR="00E14DC3" w:rsidRPr="00D23BE4">
        <w:rPr>
          <w:rFonts w:ascii="Times New Roman" w:hAnsi="Times New Roman" w:cs="Times New Roman"/>
          <w:i/>
          <w:iCs/>
          <w:sz w:val="24"/>
          <w:szCs w:val="24"/>
        </w:rPr>
        <w:t>spearman</w:t>
      </w:r>
      <w:r w:rsidR="00C31119" w:rsidRPr="00D23BE4">
        <w:rPr>
          <w:rFonts w:ascii="Times New Roman" w:hAnsi="Times New Roman" w:cs="Times New Roman"/>
          <w:i/>
          <w:iCs/>
          <w:sz w:val="24"/>
          <w:szCs w:val="24"/>
        </w:rPr>
        <w:t xml:space="preserve">’s rho </w:t>
      </w:r>
      <w:r w:rsidR="00E14DC3" w:rsidRPr="00D23BE4">
        <w:rPr>
          <w:rFonts w:ascii="Times New Roman" w:hAnsi="Times New Roman" w:cs="Times New Roman"/>
          <w:sz w:val="24"/>
          <w:szCs w:val="24"/>
        </w:rPr>
        <w:t>melalui</w:t>
      </w:r>
      <w:r w:rsidRPr="00D23BE4">
        <w:rPr>
          <w:rFonts w:ascii="Times New Roman" w:hAnsi="Times New Roman" w:cs="Times New Roman"/>
          <w:sz w:val="24"/>
          <w:szCs w:val="24"/>
        </w:rPr>
        <w:t xml:space="preserve">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26. Bertujuan untuk melihat tingkat keeratan hubungan antara variabel X dan variabel Y. Hasil uji korelasi dapat dilihat pada tabel sebagai berikut:</w:t>
      </w:r>
    </w:p>
    <w:p w14:paraId="6F85E6CD" w14:textId="238FFD96" w:rsidR="00F75E1F" w:rsidRPr="00D23BE4" w:rsidRDefault="00C31119" w:rsidP="003911AD">
      <w:pPr>
        <w:pStyle w:val="Caption"/>
        <w:jc w:val="center"/>
        <w:rPr>
          <w:rFonts w:ascii="Times New Roman" w:hAnsi="Times New Roman" w:cs="Times New Roman"/>
          <w:i w:val="0"/>
          <w:iCs w:val="0"/>
          <w:color w:val="auto"/>
          <w:sz w:val="24"/>
          <w:szCs w:val="24"/>
        </w:rPr>
      </w:pPr>
      <w:bookmarkStart w:id="165" w:name="_Toc213610383"/>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56</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1D609B" w:rsidRPr="00D23BE4">
        <w:rPr>
          <w:rFonts w:ascii="Times New Roman" w:hAnsi="Times New Roman" w:cs="Times New Roman"/>
          <w:i w:val="0"/>
          <w:iCs w:val="0"/>
          <w:color w:val="auto"/>
          <w:sz w:val="24"/>
          <w:szCs w:val="24"/>
        </w:rPr>
        <w:t>Hasil Uji Korelasi</w:t>
      </w:r>
      <w:bookmarkEnd w:id="1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1462"/>
        <w:gridCol w:w="1465"/>
        <w:gridCol w:w="1212"/>
        <w:gridCol w:w="1291"/>
      </w:tblGrid>
      <w:tr w:rsidR="00C31119" w:rsidRPr="00D23BE4" w14:paraId="48BB5BD7" w14:textId="77777777" w:rsidTr="00C31119">
        <w:tc>
          <w:tcPr>
            <w:tcW w:w="2507" w:type="dxa"/>
            <w:tcBorders>
              <w:top w:val="single" w:sz="4" w:space="0" w:color="auto"/>
              <w:bottom w:val="single" w:sz="4" w:space="0" w:color="auto"/>
            </w:tcBorders>
          </w:tcPr>
          <w:p w14:paraId="11D557D5" w14:textId="77777777" w:rsidR="00C31119" w:rsidRPr="00D23BE4" w:rsidRDefault="00C31119" w:rsidP="00A45D07">
            <w:pPr>
              <w:jc w:val="center"/>
              <w:rPr>
                <w:rFonts w:ascii="Times New Roman" w:hAnsi="Times New Roman" w:cs="Times New Roman"/>
                <w:b/>
                <w:bCs/>
              </w:rPr>
            </w:pPr>
          </w:p>
        </w:tc>
        <w:tc>
          <w:tcPr>
            <w:tcW w:w="5430" w:type="dxa"/>
            <w:gridSpan w:val="4"/>
            <w:tcBorders>
              <w:top w:val="single" w:sz="4" w:space="0" w:color="auto"/>
              <w:bottom w:val="single" w:sz="4" w:space="0" w:color="auto"/>
            </w:tcBorders>
          </w:tcPr>
          <w:p w14:paraId="2A16D378" w14:textId="52333717" w:rsidR="00C31119" w:rsidRPr="00D23BE4" w:rsidRDefault="00C31119" w:rsidP="00A45D07">
            <w:pPr>
              <w:jc w:val="center"/>
              <w:rPr>
                <w:rFonts w:ascii="Times New Roman" w:hAnsi="Times New Roman" w:cs="Times New Roman"/>
                <w:b/>
                <w:bCs/>
              </w:rPr>
            </w:pPr>
            <w:r w:rsidRPr="00D23BE4">
              <w:rPr>
                <w:rFonts w:ascii="Times New Roman" w:hAnsi="Times New Roman" w:cs="Times New Roman"/>
                <w:b/>
                <w:bCs/>
              </w:rPr>
              <w:t>Correlations</w:t>
            </w:r>
          </w:p>
        </w:tc>
      </w:tr>
      <w:tr w:rsidR="00C31119" w:rsidRPr="00D23BE4" w14:paraId="1F00DB56" w14:textId="77777777" w:rsidTr="00C31119">
        <w:tc>
          <w:tcPr>
            <w:tcW w:w="2507" w:type="dxa"/>
            <w:tcBorders>
              <w:top w:val="single" w:sz="4" w:space="0" w:color="auto"/>
              <w:bottom w:val="single" w:sz="4" w:space="0" w:color="auto"/>
            </w:tcBorders>
          </w:tcPr>
          <w:p w14:paraId="053730DD" w14:textId="77777777" w:rsidR="00C31119" w:rsidRPr="00D23BE4" w:rsidRDefault="00C31119" w:rsidP="00A45D07">
            <w:pPr>
              <w:jc w:val="center"/>
              <w:rPr>
                <w:rFonts w:ascii="Times New Roman" w:hAnsi="Times New Roman" w:cs="Times New Roman"/>
              </w:rPr>
            </w:pPr>
          </w:p>
        </w:tc>
        <w:tc>
          <w:tcPr>
            <w:tcW w:w="1462" w:type="dxa"/>
            <w:tcBorders>
              <w:top w:val="single" w:sz="4" w:space="0" w:color="auto"/>
              <w:bottom w:val="single" w:sz="4" w:space="0" w:color="auto"/>
            </w:tcBorders>
          </w:tcPr>
          <w:p w14:paraId="56BF1840" w14:textId="40973E20" w:rsidR="00C31119" w:rsidRPr="00D23BE4" w:rsidRDefault="00C31119" w:rsidP="00A45D07">
            <w:pPr>
              <w:jc w:val="center"/>
              <w:rPr>
                <w:rFonts w:ascii="Times New Roman" w:hAnsi="Times New Roman" w:cs="Times New Roman"/>
              </w:rPr>
            </w:pPr>
          </w:p>
        </w:tc>
        <w:tc>
          <w:tcPr>
            <w:tcW w:w="1465" w:type="dxa"/>
            <w:tcBorders>
              <w:top w:val="single" w:sz="4" w:space="0" w:color="auto"/>
              <w:bottom w:val="single" w:sz="4" w:space="0" w:color="auto"/>
            </w:tcBorders>
          </w:tcPr>
          <w:p w14:paraId="7C124496" w14:textId="77777777" w:rsidR="00C31119" w:rsidRPr="00D23BE4" w:rsidRDefault="00C31119" w:rsidP="00A45D07">
            <w:pPr>
              <w:jc w:val="center"/>
              <w:rPr>
                <w:rFonts w:ascii="Times New Roman" w:hAnsi="Times New Roman" w:cs="Times New Roman"/>
              </w:rPr>
            </w:pPr>
          </w:p>
        </w:tc>
        <w:tc>
          <w:tcPr>
            <w:tcW w:w="1212" w:type="dxa"/>
            <w:tcBorders>
              <w:top w:val="single" w:sz="4" w:space="0" w:color="auto"/>
              <w:bottom w:val="single" w:sz="4" w:space="0" w:color="auto"/>
            </w:tcBorders>
          </w:tcPr>
          <w:p w14:paraId="63DE1990" w14:textId="42B1FC67" w:rsidR="00C31119" w:rsidRPr="00D23BE4" w:rsidRDefault="00C31119" w:rsidP="00A45D07">
            <w:pPr>
              <w:jc w:val="center"/>
              <w:rPr>
                <w:rFonts w:ascii="Times New Roman" w:hAnsi="Times New Roman" w:cs="Times New Roman"/>
              </w:rPr>
            </w:pPr>
            <w:r w:rsidRPr="00D23BE4">
              <w:rPr>
                <w:rFonts w:ascii="Times New Roman" w:hAnsi="Times New Roman" w:cs="Times New Roman"/>
              </w:rPr>
              <w:t>Literasi</w:t>
            </w:r>
          </w:p>
        </w:tc>
        <w:tc>
          <w:tcPr>
            <w:tcW w:w="1291" w:type="dxa"/>
            <w:tcBorders>
              <w:top w:val="single" w:sz="4" w:space="0" w:color="auto"/>
              <w:bottom w:val="single" w:sz="4" w:space="0" w:color="auto"/>
            </w:tcBorders>
          </w:tcPr>
          <w:p w14:paraId="5A8798E1" w14:textId="2D7BB4E2" w:rsidR="00C31119" w:rsidRPr="00D23BE4" w:rsidRDefault="00C31119" w:rsidP="00A45D07">
            <w:pPr>
              <w:jc w:val="center"/>
              <w:rPr>
                <w:rFonts w:ascii="Times New Roman" w:hAnsi="Times New Roman" w:cs="Times New Roman"/>
              </w:rPr>
            </w:pPr>
            <w:r w:rsidRPr="00D23BE4">
              <w:rPr>
                <w:rFonts w:ascii="Times New Roman" w:hAnsi="Times New Roman" w:cs="Times New Roman"/>
              </w:rPr>
              <w:t>Adaptasi</w:t>
            </w:r>
          </w:p>
        </w:tc>
      </w:tr>
      <w:tr w:rsidR="00C31119" w:rsidRPr="00D23BE4" w14:paraId="1EF007A1" w14:textId="77777777" w:rsidTr="00C31119">
        <w:tc>
          <w:tcPr>
            <w:tcW w:w="2507" w:type="dxa"/>
            <w:vMerge w:val="restart"/>
            <w:tcBorders>
              <w:top w:val="single" w:sz="4" w:space="0" w:color="auto"/>
              <w:bottom w:val="single" w:sz="4" w:space="0" w:color="auto"/>
            </w:tcBorders>
          </w:tcPr>
          <w:p w14:paraId="6DD3506F" w14:textId="523E682E"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Spearman’s rho</w:t>
            </w:r>
          </w:p>
        </w:tc>
        <w:tc>
          <w:tcPr>
            <w:tcW w:w="1462" w:type="dxa"/>
            <w:vMerge w:val="restart"/>
            <w:tcBorders>
              <w:top w:val="single" w:sz="4" w:space="0" w:color="auto"/>
            </w:tcBorders>
          </w:tcPr>
          <w:p w14:paraId="7EEB45C9" w14:textId="315A3C98" w:rsidR="00C31119" w:rsidRPr="00D23BE4" w:rsidRDefault="00C31119" w:rsidP="0046145B">
            <w:pPr>
              <w:rPr>
                <w:rFonts w:ascii="Times New Roman" w:hAnsi="Times New Roman" w:cs="Times New Roman"/>
              </w:rPr>
            </w:pPr>
            <w:r w:rsidRPr="00D23BE4">
              <w:rPr>
                <w:rFonts w:ascii="Times New Roman" w:hAnsi="Times New Roman" w:cs="Times New Roman"/>
              </w:rPr>
              <w:t>Literasi Pangan Halal</w:t>
            </w:r>
          </w:p>
        </w:tc>
        <w:tc>
          <w:tcPr>
            <w:tcW w:w="1465" w:type="dxa"/>
            <w:tcBorders>
              <w:top w:val="single" w:sz="4" w:space="0" w:color="auto"/>
              <w:bottom w:val="single" w:sz="4" w:space="0" w:color="auto"/>
            </w:tcBorders>
          </w:tcPr>
          <w:p w14:paraId="22E11E2B" w14:textId="468C180F"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Correlation Coefficient</w:t>
            </w:r>
          </w:p>
        </w:tc>
        <w:tc>
          <w:tcPr>
            <w:tcW w:w="1212" w:type="dxa"/>
            <w:tcBorders>
              <w:top w:val="single" w:sz="4" w:space="0" w:color="auto"/>
              <w:bottom w:val="single" w:sz="4" w:space="0" w:color="auto"/>
            </w:tcBorders>
          </w:tcPr>
          <w:p w14:paraId="314F0BB3" w14:textId="4F44605C" w:rsidR="00C31119" w:rsidRPr="00D23BE4" w:rsidRDefault="00C31119" w:rsidP="00A45D07">
            <w:pPr>
              <w:jc w:val="center"/>
              <w:rPr>
                <w:rFonts w:ascii="Times New Roman" w:hAnsi="Times New Roman" w:cs="Times New Roman"/>
              </w:rPr>
            </w:pPr>
            <w:r w:rsidRPr="00D23BE4">
              <w:rPr>
                <w:rFonts w:ascii="Times New Roman" w:hAnsi="Times New Roman" w:cs="Times New Roman"/>
              </w:rPr>
              <w:t>1.000</w:t>
            </w:r>
          </w:p>
        </w:tc>
        <w:tc>
          <w:tcPr>
            <w:tcW w:w="1291" w:type="dxa"/>
            <w:tcBorders>
              <w:top w:val="single" w:sz="4" w:space="0" w:color="auto"/>
              <w:bottom w:val="single" w:sz="4" w:space="0" w:color="auto"/>
            </w:tcBorders>
          </w:tcPr>
          <w:p w14:paraId="40808EB8" w14:textId="711FBBFB" w:rsidR="00C31119" w:rsidRPr="00D23BE4" w:rsidRDefault="00C31119" w:rsidP="00A45D07">
            <w:pPr>
              <w:jc w:val="center"/>
              <w:rPr>
                <w:rFonts w:ascii="Times New Roman" w:hAnsi="Times New Roman" w:cs="Times New Roman"/>
              </w:rPr>
            </w:pPr>
            <w:r w:rsidRPr="00D23BE4">
              <w:rPr>
                <w:rFonts w:ascii="Times New Roman" w:hAnsi="Times New Roman" w:cs="Times New Roman"/>
              </w:rPr>
              <w:t>.734</w:t>
            </w:r>
            <w:r w:rsidRPr="00D23BE4">
              <w:rPr>
                <w:rFonts w:ascii="Times New Roman" w:hAnsi="Times New Roman" w:cs="Times New Roman"/>
                <w:vertAlign w:val="superscript"/>
              </w:rPr>
              <w:t>**</w:t>
            </w:r>
          </w:p>
        </w:tc>
      </w:tr>
      <w:tr w:rsidR="00C31119" w:rsidRPr="00D23BE4" w14:paraId="1E1C9EBC" w14:textId="77777777" w:rsidTr="00C31119">
        <w:tc>
          <w:tcPr>
            <w:tcW w:w="2507" w:type="dxa"/>
            <w:vMerge/>
            <w:tcBorders>
              <w:bottom w:val="single" w:sz="4" w:space="0" w:color="auto"/>
            </w:tcBorders>
          </w:tcPr>
          <w:p w14:paraId="44783E6B" w14:textId="77777777" w:rsidR="00C31119" w:rsidRPr="00D23BE4" w:rsidRDefault="00C31119" w:rsidP="0046145B">
            <w:pPr>
              <w:rPr>
                <w:rFonts w:ascii="Times New Roman" w:hAnsi="Times New Roman" w:cs="Times New Roman"/>
              </w:rPr>
            </w:pPr>
          </w:p>
        </w:tc>
        <w:tc>
          <w:tcPr>
            <w:tcW w:w="1462" w:type="dxa"/>
            <w:vMerge/>
          </w:tcPr>
          <w:p w14:paraId="79617CB5" w14:textId="5EC19B86" w:rsidR="00C31119" w:rsidRPr="00D23BE4" w:rsidRDefault="00C31119" w:rsidP="0046145B">
            <w:pPr>
              <w:rPr>
                <w:rFonts w:ascii="Times New Roman" w:hAnsi="Times New Roman" w:cs="Times New Roman"/>
              </w:rPr>
            </w:pPr>
          </w:p>
        </w:tc>
        <w:tc>
          <w:tcPr>
            <w:tcW w:w="1465" w:type="dxa"/>
            <w:tcBorders>
              <w:top w:val="single" w:sz="4" w:space="0" w:color="auto"/>
              <w:bottom w:val="single" w:sz="4" w:space="0" w:color="auto"/>
            </w:tcBorders>
          </w:tcPr>
          <w:p w14:paraId="2BFA2810" w14:textId="52F88DFA"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Sig. (2-tailed)</w:t>
            </w:r>
          </w:p>
        </w:tc>
        <w:tc>
          <w:tcPr>
            <w:tcW w:w="1212" w:type="dxa"/>
            <w:tcBorders>
              <w:top w:val="single" w:sz="4" w:space="0" w:color="auto"/>
              <w:bottom w:val="single" w:sz="4" w:space="0" w:color="auto"/>
            </w:tcBorders>
          </w:tcPr>
          <w:p w14:paraId="36DFAE7A" w14:textId="77777777" w:rsidR="00C31119" w:rsidRPr="00D23BE4" w:rsidRDefault="00C31119" w:rsidP="00A45D07">
            <w:pPr>
              <w:jc w:val="center"/>
              <w:rPr>
                <w:rFonts w:ascii="Times New Roman" w:hAnsi="Times New Roman" w:cs="Times New Roman"/>
              </w:rPr>
            </w:pPr>
          </w:p>
        </w:tc>
        <w:tc>
          <w:tcPr>
            <w:tcW w:w="1291" w:type="dxa"/>
            <w:tcBorders>
              <w:top w:val="single" w:sz="4" w:space="0" w:color="auto"/>
              <w:bottom w:val="single" w:sz="4" w:space="0" w:color="auto"/>
            </w:tcBorders>
          </w:tcPr>
          <w:p w14:paraId="3E354ECB" w14:textId="0BB46F40" w:rsidR="00C31119" w:rsidRPr="00D23BE4" w:rsidRDefault="00C31119" w:rsidP="00A45D07">
            <w:pPr>
              <w:jc w:val="center"/>
              <w:rPr>
                <w:rFonts w:ascii="Times New Roman" w:hAnsi="Times New Roman" w:cs="Times New Roman"/>
              </w:rPr>
            </w:pPr>
            <w:r w:rsidRPr="00D23BE4">
              <w:rPr>
                <w:rFonts w:ascii="Times New Roman" w:hAnsi="Times New Roman" w:cs="Times New Roman"/>
              </w:rPr>
              <w:t>.000</w:t>
            </w:r>
          </w:p>
        </w:tc>
      </w:tr>
      <w:tr w:rsidR="00C31119" w:rsidRPr="00D23BE4" w14:paraId="76D520F0" w14:textId="77777777" w:rsidTr="00C31119">
        <w:tc>
          <w:tcPr>
            <w:tcW w:w="2507" w:type="dxa"/>
            <w:vMerge/>
            <w:tcBorders>
              <w:bottom w:val="single" w:sz="4" w:space="0" w:color="auto"/>
            </w:tcBorders>
          </w:tcPr>
          <w:p w14:paraId="083001FE" w14:textId="77777777" w:rsidR="00C31119" w:rsidRPr="00D23BE4" w:rsidRDefault="00C31119" w:rsidP="00A45D07">
            <w:pPr>
              <w:jc w:val="center"/>
              <w:rPr>
                <w:rFonts w:ascii="Times New Roman" w:hAnsi="Times New Roman" w:cs="Times New Roman"/>
              </w:rPr>
            </w:pPr>
          </w:p>
        </w:tc>
        <w:tc>
          <w:tcPr>
            <w:tcW w:w="1462" w:type="dxa"/>
            <w:vMerge/>
            <w:tcBorders>
              <w:bottom w:val="single" w:sz="4" w:space="0" w:color="auto"/>
            </w:tcBorders>
          </w:tcPr>
          <w:p w14:paraId="4B0255BB" w14:textId="53FF676F" w:rsidR="00C31119" w:rsidRPr="00D23BE4" w:rsidRDefault="00C31119" w:rsidP="00A45D07">
            <w:pPr>
              <w:jc w:val="center"/>
              <w:rPr>
                <w:rFonts w:ascii="Times New Roman" w:hAnsi="Times New Roman" w:cs="Times New Roman"/>
              </w:rPr>
            </w:pPr>
          </w:p>
        </w:tc>
        <w:tc>
          <w:tcPr>
            <w:tcW w:w="1465" w:type="dxa"/>
            <w:tcBorders>
              <w:top w:val="single" w:sz="4" w:space="0" w:color="auto"/>
              <w:bottom w:val="single" w:sz="4" w:space="0" w:color="auto"/>
            </w:tcBorders>
          </w:tcPr>
          <w:p w14:paraId="339FD30E" w14:textId="246B8C22"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N</w:t>
            </w:r>
          </w:p>
        </w:tc>
        <w:tc>
          <w:tcPr>
            <w:tcW w:w="1212" w:type="dxa"/>
            <w:tcBorders>
              <w:top w:val="single" w:sz="4" w:space="0" w:color="auto"/>
              <w:bottom w:val="single" w:sz="4" w:space="0" w:color="auto"/>
            </w:tcBorders>
          </w:tcPr>
          <w:p w14:paraId="15709E0D" w14:textId="01350665" w:rsidR="00C31119" w:rsidRPr="00D23BE4" w:rsidRDefault="00C31119" w:rsidP="00A45D07">
            <w:pPr>
              <w:jc w:val="center"/>
              <w:rPr>
                <w:rFonts w:ascii="Times New Roman" w:hAnsi="Times New Roman" w:cs="Times New Roman"/>
              </w:rPr>
            </w:pPr>
            <w:r w:rsidRPr="00D23BE4">
              <w:rPr>
                <w:rFonts w:ascii="Times New Roman" w:hAnsi="Times New Roman" w:cs="Times New Roman"/>
              </w:rPr>
              <w:t>96</w:t>
            </w:r>
          </w:p>
        </w:tc>
        <w:tc>
          <w:tcPr>
            <w:tcW w:w="1291" w:type="dxa"/>
            <w:tcBorders>
              <w:top w:val="single" w:sz="4" w:space="0" w:color="auto"/>
              <w:bottom w:val="single" w:sz="4" w:space="0" w:color="auto"/>
            </w:tcBorders>
          </w:tcPr>
          <w:p w14:paraId="1C6C03A9" w14:textId="7931F65C" w:rsidR="00C31119" w:rsidRPr="00D23BE4" w:rsidRDefault="00C31119" w:rsidP="00A45D07">
            <w:pPr>
              <w:jc w:val="center"/>
              <w:rPr>
                <w:rFonts w:ascii="Times New Roman" w:hAnsi="Times New Roman" w:cs="Times New Roman"/>
              </w:rPr>
            </w:pPr>
            <w:r w:rsidRPr="00D23BE4">
              <w:rPr>
                <w:rFonts w:ascii="Times New Roman" w:hAnsi="Times New Roman" w:cs="Times New Roman"/>
              </w:rPr>
              <w:t>96</w:t>
            </w:r>
          </w:p>
        </w:tc>
      </w:tr>
      <w:tr w:rsidR="00C31119" w:rsidRPr="00D23BE4" w14:paraId="6AD767D2" w14:textId="77777777" w:rsidTr="00C31119">
        <w:tc>
          <w:tcPr>
            <w:tcW w:w="2507" w:type="dxa"/>
            <w:vMerge/>
            <w:tcBorders>
              <w:bottom w:val="single" w:sz="4" w:space="0" w:color="auto"/>
            </w:tcBorders>
          </w:tcPr>
          <w:p w14:paraId="21E923B6" w14:textId="77777777" w:rsidR="00C31119" w:rsidRPr="00D23BE4" w:rsidRDefault="00C31119" w:rsidP="0046145B">
            <w:pPr>
              <w:rPr>
                <w:rFonts w:ascii="Times New Roman" w:hAnsi="Times New Roman" w:cs="Times New Roman"/>
                <w:lang w:val="fi-FI"/>
              </w:rPr>
            </w:pPr>
          </w:p>
        </w:tc>
        <w:tc>
          <w:tcPr>
            <w:tcW w:w="1462" w:type="dxa"/>
            <w:vMerge w:val="restart"/>
            <w:tcBorders>
              <w:top w:val="single" w:sz="4" w:space="0" w:color="auto"/>
            </w:tcBorders>
          </w:tcPr>
          <w:p w14:paraId="695DA061" w14:textId="34C919A2" w:rsidR="00C31119" w:rsidRPr="00D23BE4" w:rsidRDefault="00C31119" w:rsidP="0046145B">
            <w:pP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1465" w:type="dxa"/>
            <w:tcBorders>
              <w:top w:val="single" w:sz="4" w:space="0" w:color="auto"/>
              <w:bottom w:val="single" w:sz="4" w:space="0" w:color="auto"/>
            </w:tcBorders>
          </w:tcPr>
          <w:p w14:paraId="47DE998E" w14:textId="7E58EF6B"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Correlation Coefficient</w:t>
            </w:r>
          </w:p>
        </w:tc>
        <w:tc>
          <w:tcPr>
            <w:tcW w:w="1212" w:type="dxa"/>
            <w:tcBorders>
              <w:top w:val="single" w:sz="4" w:space="0" w:color="auto"/>
              <w:bottom w:val="single" w:sz="4" w:space="0" w:color="auto"/>
            </w:tcBorders>
          </w:tcPr>
          <w:p w14:paraId="41B5C124" w14:textId="0F455021" w:rsidR="00C31119" w:rsidRPr="00D23BE4" w:rsidRDefault="00C31119" w:rsidP="0046145B">
            <w:pPr>
              <w:jc w:val="center"/>
              <w:rPr>
                <w:rFonts w:ascii="Times New Roman" w:hAnsi="Times New Roman" w:cs="Times New Roman"/>
              </w:rPr>
            </w:pPr>
            <w:r w:rsidRPr="00D23BE4">
              <w:rPr>
                <w:rFonts w:ascii="Times New Roman" w:hAnsi="Times New Roman" w:cs="Times New Roman"/>
              </w:rPr>
              <w:t>.734</w:t>
            </w:r>
            <w:r w:rsidRPr="00D23BE4">
              <w:rPr>
                <w:rFonts w:ascii="Times New Roman" w:hAnsi="Times New Roman" w:cs="Times New Roman"/>
                <w:vertAlign w:val="superscript"/>
              </w:rPr>
              <w:t>*</w:t>
            </w:r>
          </w:p>
        </w:tc>
        <w:tc>
          <w:tcPr>
            <w:tcW w:w="1291" w:type="dxa"/>
            <w:tcBorders>
              <w:top w:val="single" w:sz="4" w:space="0" w:color="auto"/>
              <w:bottom w:val="single" w:sz="4" w:space="0" w:color="auto"/>
            </w:tcBorders>
          </w:tcPr>
          <w:p w14:paraId="74BF52C6" w14:textId="7A8AF1F5" w:rsidR="00C31119" w:rsidRPr="00D23BE4" w:rsidRDefault="00C31119" w:rsidP="0046145B">
            <w:pPr>
              <w:jc w:val="center"/>
              <w:rPr>
                <w:rFonts w:ascii="Times New Roman" w:hAnsi="Times New Roman" w:cs="Times New Roman"/>
              </w:rPr>
            </w:pPr>
            <w:r w:rsidRPr="00D23BE4">
              <w:rPr>
                <w:rFonts w:ascii="Times New Roman" w:hAnsi="Times New Roman" w:cs="Times New Roman"/>
              </w:rPr>
              <w:t>1.000</w:t>
            </w:r>
          </w:p>
        </w:tc>
      </w:tr>
      <w:tr w:rsidR="00C31119" w:rsidRPr="00D23BE4" w14:paraId="0A0636D2" w14:textId="77777777" w:rsidTr="00C31119">
        <w:tc>
          <w:tcPr>
            <w:tcW w:w="2507" w:type="dxa"/>
            <w:vMerge/>
            <w:tcBorders>
              <w:bottom w:val="single" w:sz="4" w:space="0" w:color="auto"/>
            </w:tcBorders>
          </w:tcPr>
          <w:p w14:paraId="449F1C16" w14:textId="77777777" w:rsidR="00C31119" w:rsidRPr="00D23BE4" w:rsidRDefault="00C31119" w:rsidP="0046145B">
            <w:pPr>
              <w:jc w:val="center"/>
              <w:rPr>
                <w:rFonts w:ascii="Times New Roman" w:hAnsi="Times New Roman" w:cs="Times New Roman"/>
              </w:rPr>
            </w:pPr>
          </w:p>
        </w:tc>
        <w:tc>
          <w:tcPr>
            <w:tcW w:w="1462" w:type="dxa"/>
            <w:vMerge/>
          </w:tcPr>
          <w:p w14:paraId="2517DD07" w14:textId="080BB804" w:rsidR="00C31119" w:rsidRPr="00D23BE4" w:rsidRDefault="00C31119" w:rsidP="0046145B">
            <w:pPr>
              <w:jc w:val="center"/>
              <w:rPr>
                <w:rFonts w:ascii="Times New Roman" w:hAnsi="Times New Roman" w:cs="Times New Roman"/>
              </w:rPr>
            </w:pPr>
          </w:p>
        </w:tc>
        <w:tc>
          <w:tcPr>
            <w:tcW w:w="1465" w:type="dxa"/>
            <w:tcBorders>
              <w:top w:val="single" w:sz="4" w:space="0" w:color="auto"/>
              <w:bottom w:val="single" w:sz="4" w:space="0" w:color="auto"/>
            </w:tcBorders>
          </w:tcPr>
          <w:p w14:paraId="1F87171C" w14:textId="0FB852C5"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Sig. (2-tailed)</w:t>
            </w:r>
          </w:p>
        </w:tc>
        <w:tc>
          <w:tcPr>
            <w:tcW w:w="1212" w:type="dxa"/>
            <w:tcBorders>
              <w:top w:val="single" w:sz="4" w:space="0" w:color="auto"/>
              <w:bottom w:val="single" w:sz="4" w:space="0" w:color="auto"/>
            </w:tcBorders>
          </w:tcPr>
          <w:p w14:paraId="1C8E3E2D" w14:textId="17EA3153" w:rsidR="00C31119" w:rsidRPr="00D23BE4" w:rsidRDefault="00C31119" w:rsidP="0046145B">
            <w:pPr>
              <w:jc w:val="center"/>
              <w:rPr>
                <w:rFonts w:ascii="Times New Roman" w:hAnsi="Times New Roman" w:cs="Times New Roman"/>
              </w:rPr>
            </w:pPr>
            <w:r w:rsidRPr="00D23BE4">
              <w:rPr>
                <w:rFonts w:ascii="Times New Roman" w:hAnsi="Times New Roman" w:cs="Times New Roman"/>
              </w:rPr>
              <w:t>.000</w:t>
            </w:r>
          </w:p>
        </w:tc>
        <w:tc>
          <w:tcPr>
            <w:tcW w:w="1291" w:type="dxa"/>
            <w:tcBorders>
              <w:top w:val="single" w:sz="4" w:space="0" w:color="auto"/>
              <w:bottom w:val="single" w:sz="4" w:space="0" w:color="auto"/>
            </w:tcBorders>
          </w:tcPr>
          <w:p w14:paraId="17F4163F" w14:textId="77777777" w:rsidR="00C31119" w:rsidRPr="00D23BE4" w:rsidRDefault="00C31119" w:rsidP="0046145B">
            <w:pPr>
              <w:jc w:val="center"/>
              <w:rPr>
                <w:rFonts w:ascii="Times New Roman" w:hAnsi="Times New Roman" w:cs="Times New Roman"/>
              </w:rPr>
            </w:pPr>
          </w:p>
        </w:tc>
      </w:tr>
      <w:tr w:rsidR="00C31119" w:rsidRPr="00D23BE4" w14:paraId="785136B3" w14:textId="77777777" w:rsidTr="00C31119">
        <w:tc>
          <w:tcPr>
            <w:tcW w:w="2507" w:type="dxa"/>
            <w:vMerge/>
            <w:tcBorders>
              <w:bottom w:val="single" w:sz="4" w:space="0" w:color="auto"/>
            </w:tcBorders>
          </w:tcPr>
          <w:p w14:paraId="142972A5" w14:textId="77777777" w:rsidR="00C31119" w:rsidRPr="00D23BE4" w:rsidRDefault="00C31119" w:rsidP="0046145B">
            <w:pPr>
              <w:jc w:val="center"/>
              <w:rPr>
                <w:rFonts w:ascii="Times New Roman" w:hAnsi="Times New Roman" w:cs="Times New Roman"/>
              </w:rPr>
            </w:pPr>
          </w:p>
        </w:tc>
        <w:tc>
          <w:tcPr>
            <w:tcW w:w="1462" w:type="dxa"/>
            <w:vMerge/>
            <w:tcBorders>
              <w:bottom w:val="single" w:sz="4" w:space="0" w:color="auto"/>
            </w:tcBorders>
          </w:tcPr>
          <w:p w14:paraId="30276084" w14:textId="27055F65" w:rsidR="00C31119" w:rsidRPr="00D23BE4" w:rsidRDefault="00C31119" w:rsidP="0046145B">
            <w:pPr>
              <w:jc w:val="center"/>
              <w:rPr>
                <w:rFonts w:ascii="Times New Roman" w:hAnsi="Times New Roman" w:cs="Times New Roman"/>
              </w:rPr>
            </w:pPr>
          </w:p>
        </w:tc>
        <w:tc>
          <w:tcPr>
            <w:tcW w:w="1465" w:type="dxa"/>
            <w:tcBorders>
              <w:top w:val="single" w:sz="4" w:space="0" w:color="auto"/>
              <w:bottom w:val="single" w:sz="4" w:space="0" w:color="auto"/>
            </w:tcBorders>
          </w:tcPr>
          <w:p w14:paraId="71AE6DEF" w14:textId="2D4C079D" w:rsidR="00C31119" w:rsidRPr="00D23BE4" w:rsidRDefault="00C31119" w:rsidP="0046145B">
            <w:pPr>
              <w:rPr>
                <w:rFonts w:ascii="Times New Roman" w:hAnsi="Times New Roman" w:cs="Times New Roman"/>
                <w:i/>
                <w:iCs/>
              </w:rPr>
            </w:pPr>
            <w:r w:rsidRPr="00D23BE4">
              <w:rPr>
                <w:rFonts w:ascii="Times New Roman" w:hAnsi="Times New Roman" w:cs="Times New Roman"/>
                <w:i/>
                <w:iCs/>
              </w:rPr>
              <w:t>N</w:t>
            </w:r>
          </w:p>
        </w:tc>
        <w:tc>
          <w:tcPr>
            <w:tcW w:w="1212" w:type="dxa"/>
            <w:tcBorders>
              <w:top w:val="single" w:sz="4" w:space="0" w:color="auto"/>
              <w:bottom w:val="single" w:sz="4" w:space="0" w:color="auto"/>
            </w:tcBorders>
          </w:tcPr>
          <w:p w14:paraId="4BBC5CB0" w14:textId="47BE4AD7" w:rsidR="00C31119" w:rsidRPr="00D23BE4" w:rsidRDefault="00C31119" w:rsidP="0046145B">
            <w:pPr>
              <w:jc w:val="center"/>
              <w:rPr>
                <w:rFonts w:ascii="Times New Roman" w:hAnsi="Times New Roman" w:cs="Times New Roman"/>
              </w:rPr>
            </w:pPr>
            <w:r w:rsidRPr="00D23BE4">
              <w:rPr>
                <w:rFonts w:ascii="Times New Roman" w:hAnsi="Times New Roman" w:cs="Times New Roman"/>
              </w:rPr>
              <w:t>96</w:t>
            </w:r>
          </w:p>
        </w:tc>
        <w:tc>
          <w:tcPr>
            <w:tcW w:w="1291" w:type="dxa"/>
            <w:tcBorders>
              <w:top w:val="single" w:sz="4" w:space="0" w:color="auto"/>
              <w:bottom w:val="single" w:sz="4" w:space="0" w:color="auto"/>
            </w:tcBorders>
          </w:tcPr>
          <w:p w14:paraId="143CB750" w14:textId="33CF8930" w:rsidR="00C31119" w:rsidRPr="00D23BE4" w:rsidRDefault="00C31119" w:rsidP="0046145B">
            <w:pPr>
              <w:jc w:val="center"/>
              <w:rPr>
                <w:rFonts w:ascii="Times New Roman" w:hAnsi="Times New Roman" w:cs="Times New Roman"/>
              </w:rPr>
            </w:pPr>
            <w:r w:rsidRPr="00D23BE4">
              <w:rPr>
                <w:rFonts w:ascii="Times New Roman" w:hAnsi="Times New Roman" w:cs="Times New Roman"/>
              </w:rPr>
              <w:t>96</w:t>
            </w:r>
          </w:p>
        </w:tc>
      </w:tr>
    </w:tbl>
    <w:p w14:paraId="3476C6F6" w14:textId="0F9B22EE" w:rsidR="00B6234B" w:rsidRPr="00D23BE4" w:rsidRDefault="00B6234B" w:rsidP="00B6234B">
      <w:pPr>
        <w:rPr>
          <w:rFonts w:ascii="Times New Roman" w:hAnsi="Times New Roman" w:cs="Times New Roman"/>
          <w:sz w:val="20"/>
          <w:szCs w:val="20"/>
        </w:rPr>
      </w:pPr>
      <w:r w:rsidRPr="00D23BE4">
        <w:rPr>
          <w:rFonts w:ascii="Times New Roman" w:hAnsi="Times New Roman" w:cs="Times New Roman"/>
          <w:sz w:val="20"/>
          <w:szCs w:val="20"/>
        </w:rPr>
        <w:t>**, Correlation is significant at the 0,01 level (2-tailed).</w:t>
      </w:r>
    </w:p>
    <w:p w14:paraId="295A83AA" w14:textId="1B9330DE" w:rsidR="00ED17AF" w:rsidRPr="00D23BE4" w:rsidRDefault="00F158CB" w:rsidP="0069139B">
      <w:pPr>
        <w:ind w:firstLine="360"/>
        <w:rPr>
          <w:rFonts w:ascii="Times New Roman" w:hAnsi="Times New Roman" w:cs="Times New Roman"/>
          <w:sz w:val="24"/>
          <w:szCs w:val="24"/>
        </w:rPr>
      </w:pPr>
      <w:r w:rsidRPr="00D23BE4">
        <w:rPr>
          <w:rFonts w:ascii="Times New Roman" w:hAnsi="Times New Roman" w:cs="Times New Roman"/>
          <w:sz w:val="24"/>
          <w:szCs w:val="24"/>
        </w:rPr>
        <w:t>B</w:t>
      </w:r>
      <w:r w:rsidR="00F75E1F" w:rsidRPr="00D23BE4">
        <w:rPr>
          <w:rFonts w:ascii="Times New Roman" w:hAnsi="Times New Roman" w:cs="Times New Roman"/>
          <w:sz w:val="24"/>
          <w:szCs w:val="24"/>
        </w:rPr>
        <w:t>erdasarkan hasil koefisien korelasi</w:t>
      </w:r>
      <w:r w:rsidRPr="00D23BE4">
        <w:rPr>
          <w:rFonts w:ascii="Times New Roman" w:hAnsi="Times New Roman" w:cs="Times New Roman"/>
          <w:sz w:val="24"/>
          <w:szCs w:val="24"/>
        </w:rPr>
        <w:t xml:space="preserve"> yang tercantum dalam tabel 4.5</w:t>
      </w:r>
      <w:r w:rsidR="00C31119" w:rsidRPr="00D23BE4">
        <w:rPr>
          <w:rFonts w:ascii="Times New Roman" w:hAnsi="Times New Roman" w:cs="Times New Roman"/>
          <w:sz w:val="24"/>
          <w:szCs w:val="24"/>
        </w:rPr>
        <w:t>6</w:t>
      </w:r>
      <w:r w:rsidR="00F75E1F" w:rsidRPr="00D23BE4">
        <w:rPr>
          <w:rFonts w:ascii="Times New Roman" w:hAnsi="Times New Roman" w:cs="Times New Roman"/>
          <w:sz w:val="24"/>
          <w:szCs w:val="24"/>
        </w:rPr>
        <w:t xml:space="preserve">. Dalam hal ini menunjukkan bahwa hubungan yang positif antara variabel literasi pangan halal dan variabel strategi adaptasi pemenuhan pangan halal dengan tingkat </w:t>
      </w:r>
      <w:r w:rsidR="006050A9" w:rsidRPr="00D23BE4">
        <w:rPr>
          <w:rFonts w:ascii="Times New Roman" w:hAnsi="Times New Roman" w:cs="Times New Roman"/>
          <w:sz w:val="24"/>
          <w:szCs w:val="24"/>
        </w:rPr>
        <w:t xml:space="preserve">korelasi </w:t>
      </w:r>
      <w:r w:rsidR="00F75E1F" w:rsidRPr="00D23BE4">
        <w:rPr>
          <w:rFonts w:ascii="Times New Roman" w:hAnsi="Times New Roman" w:cs="Times New Roman"/>
          <w:sz w:val="24"/>
          <w:szCs w:val="24"/>
        </w:rPr>
        <w:t>yang</w:t>
      </w:r>
      <w:r w:rsidR="006050A9" w:rsidRPr="00D23BE4">
        <w:rPr>
          <w:rFonts w:ascii="Times New Roman" w:hAnsi="Times New Roman" w:cs="Times New Roman"/>
          <w:sz w:val="24"/>
          <w:szCs w:val="24"/>
        </w:rPr>
        <w:t xml:space="preserve"> kuat</w:t>
      </w:r>
      <w:r w:rsidR="00F75E1F" w:rsidRPr="00D23BE4">
        <w:rPr>
          <w:rFonts w:ascii="Times New Roman" w:hAnsi="Times New Roman" w:cs="Times New Roman"/>
          <w:sz w:val="24"/>
          <w:szCs w:val="24"/>
        </w:rPr>
        <w:t>, menurut hasil uji koefisien korelasi (r), yang menghasilkan nilai 0,</w:t>
      </w:r>
      <w:r w:rsidR="008025BF" w:rsidRPr="00D23BE4">
        <w:rPr>
          <w:rFonts w:ascii="Times New Roman" w:hAnsi="Times New Roman" w:cs="Times New Roman"/>
          <w:sz w:val="24"/>
          <w:szCs w:val="24"/>
        </w:rPr>
        <w:t>734.</w:t>
      </w:r>
      <w:r w:rsidR="006A66B8" w:rsidRPr="00D23BE4">
        <w:rPr>
          <w:rFonts w:ascii="Times New Roman" w:hAnsi="Times New Roman" w:cs="Times New Roman"/>
          <w:sz w:val="24"/>
          <w:szCs w:val="24"/>
        </w:rPr>
        <w:t xml:space="preserve"> </w:t>
      </w:r>
    </w:p>
    <w:p w14:paraId="41317E10" w14:textId="399E4B57" w:rsidR="00F75E1F" w:rsidRPr="00D23BE4" w:rsidRDefault="00F75E1F" w:rsidP="0069139B">
      <w:pPr>
        <w:pStyle w:val="ListParagraph"/>
        <w:numPr>
          <w:ilvl w:val="2"/>
          <w:numId w:val="22"/>
        </w:numPr>
        <w:ind w:left="567" w:hanging="567"/>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Uji Signifikan Korelasi</w:t>
      </w:r>
    </w:p>
    <w:p w14:paraId="3A8F223C" w14:textId="200B8484" w:rsidR="00ED17AF" w:rsidRPr="00D23BE4" w:rsidRDefault="00F75E1F" w:rsidP="000B3795">
      <w:pPr>
        <w:ind w:firstLine="720"/>
        <w:rPr>
          <w:rFonts w:ascii="Times New Roman" w:hAnsi="Times New Roman" w:cs="Times New Roman"/>
          <w:sz w:val="24"/>
          <w:szCs w:val="24"/>
          <w:lang w:val="fi-FI"/>
        </w:rPr>
      </w:pPr>
      <w:r w:rsidRPr="00D23BE4">
        <w:rPr>
          <w:rFonts w:ascii="Times New Roman" w:hAnsi="Times New Roman" w:cs="Times New Roman"/>
          <w:sz w:val="24"/>
          <w:szCs w:val="24"/>
        </w:rPr>
        <w:t xml:space="preserve">Pada penelitian ini, uji signifikan korelasi digunakan dengan menggunakan </w:t>
      </w:r>
      <w:r w:rsidR="00682934" w:rsidRPr="00D23BE4">
        <w:rPr>
          <w:rFonts w:ascii="Times New Roman" w:hAnsi="Times New Roman" w:cs="Times New Roman"/>
          <w:sz w:val="24"/>
          <w:szCs w:val="24"/>
        </w:rPr>
        <w:t xml:space="preserve">metode </w:t>
      </w:r>
      <w:r w:rsidR="00682934" w:rsidRPr="00D23BE4">
        <w:rPr>
          <w:rFonts w:ascii="Times New Roman" w:hAnsi="Times New Roman" w:cs="Times New Roman"/>
          <w:i/>
          <w:iCs/>
          <w:sz w:val="24"/>
          <w:szCs w:val="24"/>
        </w:rPr>
        <w:t xml:space="preserve">spearman’s rho </w:t>
      </w:r>
      <w:r w:rsidR="00682934" w:rsidRPr="00D23BE4">
        <w:rPr>
          <w:rFonts w:ascii="Times New Roman" w:hAnsi="Times New Roman" w:cs="Times New Roman"/>
          <w:sz w:val="24"/>
          <w:szCs w:val="24"/>
        </w:rPr>
        <w:t>melalui a</w:t>
      </w:r>
      <w:r w:rsidRPr="00D23BE4">
        <w:rPr>
          <w:rFonts w:ascii="Times New Roman" w:hAnsi="Times New Roman" w:cs="Times New Roman"/>
          <w:sz w:val="24"/>
          <w:szCs w:val="24"/>
        </w:rPr>
        <w:t xml:space="preserve">plikasi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26.</w:t>
      </w:r>
      <w:r w:rsidR="00A45D07" w:rsidRPr="00D23BE4">
        <w:rPr>
          <w:rFonts w:ascii="Times New Roman" w:hAnsi="Times New Roman" w:cs="Times New Roman"/>
          <w:sz w:val="24"/>
          <w:szCs w:val="24"/>
        </w:rPr>
        <w:t xml:space="preserve"> </w:t>
      </w:r>
      <w:r w:rsidR="00715DF0" w:rsidRPr="00D23BE4">
        <w:rPr>
          <w:rFonts w:ascii="Times New Roman" w:hAnsi="Times New Roman" w:cs="Times New Roman"/>
          <w:sz w:val="24"/>
          <w:szCs w:val="24"/>
          <w:lang w:val="fi-FI"/>
        </w:rPr>
        <w:t>Bertujuan untuk</w:t>
      </w:r>
      <w:r w:rsidR="00711487" w:rsidRPr="00D23BE4">
        <w:rPr>
          <w:rFonts w:ascii="Times New Roman" w:hAnsi="Times New Roman" w:cs="Times New Roman"/>
          <w:sz w:val="24"/>
          <w:szCs w:val="24"/>
          <w:lang w:val="fi-FI"/>
        </w:rPr>
        <w:t xml:space="preserve"> mengetahui apakah hubungan yang ditemukan signifikan secara statistik</w:t>
      </w:r>
      <w:r w:rsidR="00715DF0" w:rsidRPr="00D23BE4">
        <w:rPr>
          <w:rFonts w:ascii="Times New Roman" w:hAnsi="Times New Roman" w:cs="Times New Roman"/>
          <w:sz w:val="24"/>
          <w:szCs w:val="24"/>
          <w:lang w:val="fi-FI"/>
        </w:rPr>
        <w:t xml:space="preserve">. </w:t>
      </w:r>
      <w:r w:rsidR="006A66B8" w:rsidRPr="00D23BE4">
        <w:rPr>
          <w:rFonts w:ascii="Times New Roman" w:hAnsi="Times New Roman" w:cs="Times New Roman"/>
          <w:sz w:val="24"/>
          <w:szCs w:val="24"/>
          <w:lang w:val="fi-FI"/>
        </w:rPr>
        <w:t>Hasil uji signifikan korelasi dapat dilihat pada tabel sebagai berikut:</w:t>
      </w:r>
    </w:p>
    <w:p w14:paraId="59D111A1" w14:textId="77777777" w:rsidR="0069139B" w:rsidRPr="00D23BE4" w:rsidRDefault="0069139B" w:rsidP="000B3795">
      <w:pPr>
        <w:ind w:firstLine="720"/>
        <w:rPr>
          <w:rFonts w:ascii="Times New Roman" w:hAnsi="Times New Roman" w:cs="Times New Roman"/>
          <w:sz w:val="24"/>
          <w:szCs w:val="24"/>
          <w:lang w:val="fi-FI"/>
        </w:rPr>
      </w:pPr>
    </w:p>
    <w:p w14:paraId="03ADA3CD" w14:textId="77777777" w:rsidR="0069139B" w:rsidRPr="00D23BE4" w:rsidRDefault="0069139B" w:rsidP="000B3795">
      <w:pPr>
        <w:ind w:firstLine="720"/>
        <w:rPr>
          <w:rFonts w:ascii="Times New Roman" w:hAnsi="Times New Roman" w:cs="Times New Roman"/>
          <w:sz w:val="24"/>
          <w:szCs w:val="24"/>
          <w:lang w:val="fi-FI"/>
        </w:rPr>
      </w:pPr>
    </w:p>
    <w:p w14:paraId="27619FC5" w14:textId="1622C862" w:rsidR="001C16EE" w:rsidRPr="00D23BE4" w:rsidRDefault="00ED17AF" w:rsidP="00ED17AF">
      <w:pPr>
        <w:pStyle w:val="Caption"/>
        <w:jc w:val="center"/>
        <w:rPr>
          <w:rFonts w:ascii="Times New Roman" w:hAnsi="Times New Roman" w:cs="Times New Roman"/>
          <w:i w:val="0"/>
          <w:iCs w:val="0"/>
          <w:color w:val="auto"/>
          <w:sz w:val="24"/>
          <w:szCs w:val="24"/>
          <w:lang w:val="fi-FI"/>
        </w:rPr>
      </w:pPr>
      <w:bookmarkStart w:id="166" w:name="_Toc213610384"/>
      <w:r w:rsidRPr="00D23BE4">
        <w:rPr>
          <w:rFonts w:ascii="Times New Roman" w:hAnsi="Times New Roman" w:cs="Times New Roman"/>
          <w:i w:val="0"/>
          <w:iCs w:val="0"/>
          <w:color w:val="auto"/>
          <w:sz w:val="24"/>
          <w:szCs w:val="24"/>
        </w:rPr>
        <w:lastRenderedPageBreak/>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57</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1C16EE" w:rsidRPr="00D23BE4">
        <w:rPr>
          <w:rFonts w:ascii="Times New Roman" w:hAnsi="Times New Roman" w:cs="Times New Roman"/>
          <w:i w:val="0"/>
          <w:iCs w:val="0"/>
          <w:color w:val="auto"/>
          <w:sz w:val="24"/>
          <w:szCs w:val="24"/>
          <w:lang w:val="fi-FI"/>
        </w:rPr>
        <w:t>Hasil Uji Signifikan Korelasi</w:t>
      </w:r>
      <w:bookmarkEnd w:id="1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1462"/>
        <w:gridCol w:w="1465"/>
        <w:gridCol w:w="1212"/>
        <w:gridCol w:w="1291"/>
      </w:tblGrid>
      <w:tr w:rsidR="00C31119" w:rsidRPr="00D23BE4" w14:paraId="4BD68480" w14:textId="77777777" w:rsidTr="00C13005">
        <w:tc>
          <w:tcPr>
            <w:tcW w:w="2507" w:type="dxa"/>
            <w:tcBorders>
              <w:top w:val="single" w:sz="4" w:space="0" w:color="auto"/>
              <w:bottom w:val="single" w:sz="4" w:space="0" w:color="auto"/>
            </w:tcBorders>
          </w:tcPr>
          <w:p w14:paraId="35D91816" w14:textId="77777777" w:rsidR="00C31119" w:rsidRPr="00D23BE4" w:rsidRDefault="00C31119" w:rsidP="00C13005">
            <w:pPr>
              <w:jc w:val="center"/>
              <w:rPr>
                <w:rFonts w:ascii="Times New Roman" w:hAnsi="Times New Roman" w:cs="Times New Roman"/>
                <w:b/>
                <w:bCs/>
              </w:rPr>
            </w:pPr>
          </w:p>
        </w:tc>
        <w:tc>
          <w:tcPr>
            <w:tcW w:w="5430" w:type="dxa"/>
            <w:gridSpan w:val="4"/>
            <w:tcBorders>
              <w:top w:val="single" w:sz="4" w:space="0" w:color="auto"/>
              <w:bottom w:val="single" w:sz="4" w:space="0" w:color="auto"/>
            </w:tcBorders>
          </w:tcPr>
          <w:p w14:paraId="647DDEBA" w14:textId="77777777" w:rsidR="00C31119" w:rsidRPr="00D23BE4" w:rsidRDefault="00C31119" w:rsidP="00C13005">
            <w:pPr>
              <w:jc w:val="center"/>
              <w:rPr>
                <w:rFonts w:ascii="Times New Roman" w:hAnsi="Times New Roman" w:cs="Times New Roman"/>
                <w:b/>
                <w:bCs/>
              </w:rPr>
            </w:pPr>
            <w:r w:rsidRPr="00D23BE4">
              <w:rPr>
                <w:rFonts w:ascii="Times New Roman" w:hAnsi="Times New Roman" w:cs="Times New Roman"/>
                <w:b/>
                <w:bCs/>
              </w:rPr>
              <w:t>Correlations</w:t>
            </w:r>
          </w:p>
        </w:tc>
      </w:tr>
      <w:tr w:rsidR="00C31119" w:rsidRPr="00D23BE4" w14:paraId="7BF435F4" w14:textId="77777777" w:rsidTr="00C13005">
        <w:tc>
          <w:tcPr>
            <w:tcW w:w="2507" w:type="dxa"/>
            <w:tcBorders>
              <w:top w:val="single" w:sz="4" w:space="0" w:color="auto"/>
              <w:bottom w:val="single" w:sz="4" w:space="0" w:color="auto"/>
            </w:tcBorders>
          </w:tcPr>
          <w:p w14:paraId="7FA5F0CC" w14:textId="77777777" w:rsidR="00C31119" w:rsidRPr="00D23BE4" w:rsidRDefault="00C31119" w:rsidP="00C13005">
            <w:pPr>
              <w:jc w:val="center"/>
              <w:rPr>
                <w:rFonts w:ascii="Times New Roman" w:hAnsi="Times New Roman" w:cs="Times New Roman"/>
              </w:rPr>
            </w:pPr>
          </w:p>
        </w:tc>
        <w:tc>
          <w:tcPr>
            <w:tcW w:w="1462" w:type="dxa"/>
            <w:tcBorders>
              <w:top w:val="single" w:sz="4" w:space="0" w:color="auto"/>
              <w:bottom w:val="single" w:sz="4" w:space="0" w:color="auto"/>
            </w:tcBorders>
          </w:tcPr>
          <w:p w14:paraId="1C13BB32" w14:textId="77777777" w:rsidR="00C31119" w:rsidRPr="00D23BE4" w:rsidRDefault="00C31119" w:rsidP="00C13005">
            <w:pPr>
              <w:jc w:val="center"/>
              <w:rPr>
                <w:rFonts w:ascii="Times New Roman" w:hAnsi="Times New Roman" w:cs="Times New Roman"/>
              </w:rPr>
            </w:pPr>
          </w:p>
        </w:tc>
        <w:tc>
          <w:tcPr>
            <w:tcW w:w="1465" w:type="dxa"/>
            <w:tcBorders>
              <w:top w:val="single" w:sz="4" w:space="0" w:color="auto"/>
              <w:bottom w:val="single" w:sz="4" w:space="0" w:color="auto"/>
            </w:tcBorders>
          </w:tcPr>
          <w:p w14:paraId="3C013505" w14:textId="77777777" w:rsidR="00C31119" w:rsidRPr="00D23BE4" w:rsidRDefault="00C31119" w:rsidP="00C13005">
            <w:pPr>
              <w:jc w:val="center"/>
              <w:rPr>
                <w:rFonts w:ascii="Times New Roman" w:hAnsi="Times New Roman" w:cs="Times New Roman"/>
              </w:rPr>
            </w:pPr>
          </w:p>
        </w:tc>
        <w:tc>
          <w:tcPr>
            <w:tcW w:w="1212" w:type="dxa"/>
            <w:tcBorders>
              <w:top w:val="single" w:sz="4" w:space="0" w:color="auto"/>
              <w:bottom w:val="single" w:sz="4" w:space="0" w:color="auto"/>
            </w:tcBorders>
          </w:tcPr>
          <w:p w14:paraId="155BE214"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Literasi</w:t>
            </w:r>
          </w:p>
        </w:tc>
        <w:tc>
          <w:tcPr>
            <w:tcW w:w="1291" w:type="dxa"/>
            <w:tcBorders>
              <w:top w:val="single" w:sz="4" w:space="0" w:color="auto"/>
              <w:bottom w:val="single" w:sz="4" w:space="0" w:color="auto"/>
            </w:tcBorders>
          </w:tcPr>
          <w:p w14:paraId="00FCC3E7"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Adaptasi</w:t>
            </w:r>
          </w:p>
        </w:tc>
      </w:tr>
      <w:tr w:rsidR="00C31119" w:rsidRPr="00D23BE4" w14:paraId="29044C43" w14:textId="77777777" w:rsidTr="00C13005">
        <w:tc>
          <w:tcPr>
            <w:tcW w:w="2507" w:type="dxa"/>
            <w:vMerge w:val="restart"/>
            <w:tcBorders>
              <w:top w:val="single" w:sz="4" w:space="0" w:color="auto"/>
              <w:bottom w:val="single" w:sz="4" w:space="0" w:color="auto"/>
            </w:tcBorders>
          </w:tcPr>
          <w:p w14:paraId="62C6C4F4"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Spearman’s rho</w:t>
            </w:r>
          </w:p>
        </w:tc>
        <w:tc>
          <w:tcPr>
            <w:tcW w:w="1462" w:type="dxa"/>
            <w:vMerge w:val="restart"/>
            <w:tcBorders>
              <w:top w:val="single" w:sz="4" w:space="0" w:color="auto"/>
            </w:tcBorders>
          </w:tcPr>
          <w:p w14:paraId="7E7EBEFF" w14:textId="77777777" w:rsidR="00C31119" w:rsidRPr="00D23BE4" w:rsidRDefault="00C31119" w:rsidP="00C13005">
            <w:pPr>
              <w:rPr>
                <w:rFonts w:ascii="Times New Roman" w:hAnsi="Times New Roman" w:cs="Times New Roman"/>
              </w:rPr>
            </w:pPr>
            <w:r w:rsidRPr="00D23BE4">
              <w:rPr>
                <w:rFonts w:ascii="Times New Roman" w:hAnsi="Times New Roman" w:cs="Times New Roman"/>
              </w:rPr>
              <w:t>Literasi Pangan Halal</w:t>
            </w:r>
          </w:p>
        </w:tc>
        <w:tc>
          <w:tcPr>
            <w:tcW w:w="1465" w:type="dxa"/>
            <w:tcBorders>
              <w:top w:val="single" w:sz="4" w:space="0" w:color="auto"/>
              <w:bottom w:val="single" w:sz="4" w:space="0" w:color="auto"/>
            </w:tcBorders>
          </w:tcPr>
          <w:p w14:paraId="5F722E3A"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Correlation Coefficient</w:t>
            </w:r>
          </w:p>
        </w:tc>
        <w:tc>
          <w:tcPr>
            <w:tcW w:w="1212" w:type="dxa"/>
            <w:tcBorders>
              <w:top w:val="single" w:sz="4" w:space="0" w:color="auto"/>
              <w:bottom w:val="single" w:sz="4" w:space="0" w:color="auto"/>
            </w:tcBorders>
          </w:tcPr>
          <w:p w14:paraId="3A644EFF"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1.000</w:t>
            </w:r>
          </w:p>
        </w:tc>
        <w:tc>
          <w:tcPr>
            <w:tcW w:w="1291" w:type="dxa"/>
            <w:tcBorders>
              <w:top w:val="single" w:sz="4" w:space="0" w:color="auto"/>
              <w:bottom w:val="single" w:sz="4" w:space="0" w:color="auto"/>
            </w:tcBorders>
          </w:tcPr>
          <w:p w14:paraId="35376401"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.734</w:t>
            </w:r>
            <w:r w:rsidRPr="00D23BE4">
              <w:rPr>
                <w:rFonts w:ascii="Times New Roman" w:hAnsi="Times New Roman" w:cs="Times New Roman"/>
                <w:vertAlign w:val="superscript"/>
              </w:rPr>
              <w:t>**</w:t>
            </w:r>
          </w:p>
        </w:tc>
      </w:tr>
      <w:tr w:rsidR="00C31119" w:rsidRPr="00D23BE4" w14:paraId="6A18D0D2" w14:textId="77777777" w:rsidTr="00C13005">
        <w:tc>
          <w:tcPr>
            <w:tcW w:w="2507" w:type="dxa"/>
            <w:vMerge/>
            <w:tcBorders>
              <w:bottom w:val="single" w:sz="4" w:space="0" w:color="auto"/>
            </w:tcBorders>
          </w:tcPr>
          <w:p w14:paraId="24EE6E46" w14:textId="77777777" w:rsidR="00C31119" w:rsidRPr="00D23BE4" w:rsidRDefault="00C31119" w:rsidP="00C13005">
            <w:pPr>
              <w:rPr>
                <w:rFonts w:ascii="Times New Roman" w:hAnsi="Times New Roman" w:cs="Times New Roman"/>
              </w:rPr>
            </w:pPr>
          </w:p>
        </w:tc>
        <w:tc>
          <w:tcPr>
            <w:tcW w:w="1462" w:type="dxa"/>
            <w:vMerge/>
          </w:tcPr>
          <w:p w14:paraId="6A09354A" w14:textId="77777777" w:rsidR="00C31119" w:rsidRPr="00D23BE4" w:rsidRDefault="00C31119" w:rsidP="00C13005">
            <w:pPr>
              <w:rPr>
                <w:rFonts w:ascii="Times New Roman" w:hAnsi="Times New Roman" w:cs="Times New Roman"/>
              </w:rPr>
            </w:pPr>
          </w:p>
        </w:tc>
        <w:tc>
          <w:tcPr>
            <w:tcW w:w="1465" w:type="dxa"/>
            <w:tcBorders>
              <w:top w:val="single" w:sz="4" w:space="0" w:color="auto"/>
              <w:bottom w:val="single" w:sz="4" w:space="0" w:color="auto"/>
            </w:tcBorders>
          </w:tcPr>
          <w:p w14:paraId="7E4E4B1E"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Sig. (2-tailed)</w:t>
            </w:r>
          </w:p>
        </w:tc>
        <w:tc>
          <w:tcPr>
            <w:tcW w:w="1212" w:type="dxa"/>
            <w:tcBorders>
              <w:top w:val="single" w:sz="4" w:space="0" w:color="auto"/>
              <w:bottom w:val="single" w:sz="4" w:space="0" w:color="auto"/>
            </w:tcBorders>
          </w:tcPr>
          <w:p w14:paraId="1CA4CC0A" w14:textId="77777777" w:rsidR="00C31119" w:rsidRPr="00D23BE4" w:rsidRDefault="00C31119" w:rsidP="00C13005">
            <w:pPr>
              <w:jc w:val="center"/>
              <w:rPr>
                <w:rFonts w:ascii="Times New Roman" w:hAnsi="Times New Roman" w:cs="Times New Roman"/>
              </w:rPr>
            </w:pPr>
          </w:p>
        </w:tc>
        <w:tc>
          <w:tcPr>
            <w:tcW w:w="1291" w:type="dxa"/>
            <w:tcBorders>
              <w:top w:val="single" w:sz="4" w:space="0" w:color="auto"/>
              <w:bottom w:val="single" w:sz="4" w:space="0" w:color="auto"/>
            </w:tcBorders>
          </w:tcPr>
          <w:p w14:paraId="79346522"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.000</w:t>
            </w:r>
          </w:p>
        </w:tc>
      </w:tr>
      <w:tr w:rsidR="00C31119" w:rsidRPr="00D23BE4" w14:paraId="2DA4E619" w14:textId="77777777" w:rsidTr="00C13005">
        <w:tc>
          <w:tcPr>
            <w:tcW w:w="2507" w:type="dxa"/>
            <w:vMerge/>
            <w:tcBorders>
              <w:bottom w:val="single" w:sz="4" w:space="0" w:color="auto"/>
            </w:tcBorders>
          </w:tcPr>
          <w:p w14:paraId="550FF1B6" w14:textId="77777777" w:rsidR="00C31119" w:rsidRPr="00D23BE4" w:rsidRDefault="00C31119" w:rsidP="00C13005">
            <w:pPr>
              <w:jc w:val="center"/>
              <w:rPr>
                <w:rFonts w:ascii="Times New Roman" w:hAnsi="Times New Roman" w:cs="Times New Roman"/>
              </w:rPr>
            </w:pPr>
          </w:p>
        </w:tc>
        <w:tc>
          <w:tcPr>
            <w:tcW w:w="1462" w:type="dxa"/>
            <w:vMerge/>
            <w:tcBorders>
              <w:bottom w:val="single" w:sz="4" w:space="0" w:color="auto"/>
            </w:tcBorders>
          </w:tcPr>
          <w:p w14:paraId="5FB8C2C2" w14:textId="77777777" w:rsidR="00C31119" w:rsidRPr="00D23BE4" w:rsidRDefault="00C31119" w:rsidP="00C13005">
            <w:pPr>
              <w:jc w:val="center"/>
              <w:rPr>
                <w:rFonts w:ascii="Times New Roman" w:hAnsi="Times New Roman" w:cs="Times New Roman"/>
              </w:rPr>
            </w:pPr>
          </w:p>
        </w:tc>
        <w:tc>
          <w:tcPr>
            <w:tcW w:w="1465" w:type="dxa"/>
            <w:tcBorders>
              <w:top w:val="single" w:sz="4" w:space="0" w:color="auto"/>
              <w:bottom w:val="single" w:sz="4" w:space="0" w:color="auto"/>
            </w:tcBorders>
          </w:tcPr>
          <w:p w14:paraId="4E147F0B"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N</w:t>
            </w:r>
          </w:p>
        </w:tc>
        <w:tc>
          <w:tcPr>
            <w:tcW w:w="1212" w:type="dxa"/>
            <w:tcBorders>
              <w:top w:val="single" w:sz="4" w:space="0" w:color="auto"/>
              <w:bottom w:val="single" w:sz="4" w:space="0" w:color="auto"/>
            </w:tcBorders>
          </w:tcPr>
          <w:p w14:paraId="035A986D"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96</w:t>
            </w:r>
          </w:p>
        </w:tc>
        <w:tc>
          <w:tcPr>
            <w:tcW w:w="1291" w:type="dxa"/>
            <w:tcBorders>
              <w:top w:val="single" w:sz="4" w:space="0" w:color="auto"/>
              <w:bottom w:val="single" w:sz="4" w:space="0" w:color="auto"/>
            </w:tcBorders>
          </w:tcPr>
          <w:p w14:paraId="45962F64"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96</w:t>
            </w:r>
          </w:p>
        </w:tc>
      </w:tr>
      <w:tr w:rsidR="00C31119" w:rsidRPr="00D23BE4" w14:paraId="4F64F730" w14:textId="77777777" w:rsidTr="00C13005">
        <w:tc>
          <w:tcPr>
            <w:tcW w:w="2507" w:type="dxa"/>
            <w:vMerge/>
            <w:tcBorders>
              <w:bottom w:val="single" w:sz="4" w:space="0" w:color="auto"/>
            </w:tcBorders>
          </w:tcPr>
          <w:p w14:paraId="2A1C0D99" w14:textId="77777777" w:rsidR="00C31119" w:rsidRPr="00D23BE4" w:rsidRDefault="00C31119" w:rsidP="00C13005">
            <w:pPr>
              <w:rPr>
                <w:rFonts w:ascii="Times New Roman" w:hAnsi="Times New Roman" w:cs="Times New Roman"/>
                <w:lang w:val="fi-FI"/>
              </w:rPr>
            </w:pPr>
          </w:p>
        </w:tc>
        <w:tc>
          <w:tcPr>
            <w:tcW w:w="1462" w:type="dxa"/>
            <w:vMerge w:val="restart"/>
            <w:tcBorders>
              <w:top w:val="single" w:sz="4" w:space="0" w:color="auto"/>
            </w:tcBorders>
          </w:tcPr>
          <w:p w14:paraId="1142691F" w14:textId="77777777" w:rsidR="00C31119" w:rsidRPr="00D23BE4" w:rsidRDefault="00C31119" w:rsidP="00C13005">
            <w:pPr>
              <w:rPr>
                <w:rFonts w:ascii="Times New Roman" w:hAnsi="Times New Roman" w:cs="Times New Roman"/>
                <w:lang w:val="fi-FI"/>
              </w:rPr>
            </w:pPr>
            <w:r w:rsidRPr="00D23BE4">
              <w:rPr>
                <w:rFonts w:ascii="Times New Roman" w:hAnsi="Times New Roman" w:cs="Times New Roman"/>
                <w:lang w:val="fi-FI"/>
              </w:rPr>
              <w:t>Strategi Adaptasi Pemenuhan Pangan Halal</w:t>
            </w:r>
          </w:p>
        </w:tc>
        <w:tc>
          <w:tcPr>
            <w:tcW w:w="1465" w:type="dxa"/>
            <w:tcBorders>
              <w:top w:val="single" w:sz="4" w:space="0" w:color="auto"/>
              <w:bottom w:val="single" w:sz="4" w:space="0" w:color="auto"/>
            </w:tcBorders>
          </w:tcPr>
          <w:p w14:paraId="3BC78921"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Correlation Coefficient</w:t>
            </w:r>
          </w:p>
        </w:tc>
        <w:tc>
          <w:tcPr>
            <w:tcW w:w="1212" w:type="dxa"/>
            <w:tcBorders>
              <w:top w:val="single" w:sz="4" w:space="0" w:color="auto"/>
              <w:bottom w:val="single" w:sz="4" w:space="0" w:color="auto"/>
            </w:tcBorders>
          </w:tcPr>
          <w:p w14:paraId="70E479AC"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.734</w:t>
            </w:r>
            <w:r w:rsidRPr="00D23BE4">
              <w:rPr>
                <w:rFonts w:ascii="Times New Roman" w:hAnsi="Times New Roman" w:cs="Times New Roman"/>
                <w:vertAlign w:val="superscript"/>
              </w:rPr>
              <w:t>*</w:t>
            </w:r>
          </w:p>
        </w:tc>
        <w:tc>
          <w:tcPr>
            <w:tcW w:w="1291" w:type="dxa"/>
            <w:tcBorders>
              <w:top w:val="single" w:sz="4" w:space="0" w:color="auto"/>
              <w:bottom w:val="single" w:sz="4" w:space="0" w:color="auto"/>
            </w:tcBorders>
          </w:tcPr>
          <w:p w14:paraId="081CAEA7"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1.000</w:t>
            </w:r>
          </w:p>
        </w:tc>
      </w:tr>
      <w:tr w:rsidR="00C31119" w:rsidRPr="00D23BE4" w14:paraId="63F06A94" w14:textId="77777777" w:rsidTr="00C13005">
        <w:tc>
          <w:tcPr>
            <w:tcW w:w="2507" w:type="dxa"/>
            <w:vMerge/>
            <w:tcBorders>
              <w:bottom w:val="single" w:sz="4" w:space="0" w:color="auto"/>
            </w:tcBorders>
          </w:tcPr>
          <w:p w14:paraId="6F6BC0F4" w14:textId="77777777" w:rsidR="00C31119" w:rsidRPr="00D23BE4" w:rsidRDefault="00C31119" w:rsidP="00C13005">
            <w:pPr>
              <w:jc w:val="center"/>
              <w:rPr>
                <w:rFonts w:ascii="Times New Roman" w:hAnsi="Times New Roman" w:cs="Times New Roman"/>
              </w:rPr>
            </w:pPr>
          </w:p>
        </w:tc>
        <w:tc>
          <w:tcPr>
            <w:tcW w:w="1462" w:type="dxa"/>
            <w:vMerge/>
          </w:tcPr>
          <w:p w14:paraId="13D64CA6" w14:textId="77777777" w:rsidR="00C31119" w:rsidRPr="00D23BE4" w:rsidRDefault="00C31119" w:rsidP="00C13005">
            <w:pPr>
              <w:jc w:val="center"/>
              <w:rPr>
                <w:rFonts w:ascii="Times New Roman" w:hAnsi="Times New Roman" w:cs="Times New Roman"/>
              </w:rPr>
            </w:pPr>
          </w:p>
        </w:tc>
        <w:tc>
          <w:tcPr>
            <w:tcW w:w="1465" w:type="dxa"/>
            <w:tcBorders>
              <w:top w:val="single" w:sz="4" w:space="0" w:color="auto"/>
              <w:bottom w:val="single" w:sz="4" w:space="0" w:color="auto"/>
            </w:tcBorders>
          </w:tcPr>
          <w:p w14:paraId="1F474776"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Sig. (2-tailed)</w:t>
            </w:r>
          </w:p>
        </w:tc>
        <w:tc>
          <w:tcPr>
            <w:tcW w:w="1212" w:type="dxa"/>
            <w:tcBorders>
              <w:top w:val="single" w:sz="4" w:space="0" w:color="auto"/>
              <w:bottom w:val="single" w:sz="4" w:space="0" w:color="auto"/>
            </w:tcBorders>
          </w:tcPr>
          <w:p w14:paraId="0C8D3477"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.000</w:t>
            </w:r>
          </w:p>
        </w:tc>
        <w:tc>
          <w:tcPr>
            <w:tcW w:w="1291" w:type="dxa"/>
            <w:tcBorders>
              <w:top w:val="single" w:sz="4" w:space="0" w:color="auto"/>
              <w:bottom w:val="single" w:sz="4" w:space="0" w:color="auto"/>
            </w:tcBorders>
          </w:tcPr>
          <w:p w14:paraId="20226E5B" w14:textId="77777777" w:rsidR="00C31119" w:rsidRPr="00D23BE4" w:rsidRDefault="00C31119" w:rsidP="00C13005">
            <w:pPr>
              <w:jc w:val="center"/>
              <w:rPr>
                <w:rFonts w:ascii="Times New Roman" w:hAnsi="Times New Roman" w:cs="Times New Roman"/>
              </w:rPr>
            </w:pPr>
          </w:p>
        </w:tc>
      </w:tr>
      <w:tr w:rsidR="00C31119" w:rsidRPr="00D23BE4" w14:paraId="6727CFA2" w14:textId="77777777" w:rsidTr="00C13005">
        <w:tc>
          <w:tcPr>
            <w:tcW w:w="2507" w:type="dxa"/>
            <w:vMerge/>
            <w:tcBorders>
              <w:bottom w:val="single" w:sz="4" w:space="0" w:color="auto"/>
            </w:tcBorders>
          </w:tcPr>
          <w:p w14:paraId="1935A196" w14:textId="77777777" w:rsidR="00C31119" w:rsidRPr="00D23BE4" w:rsidRDefault="00C31119" w:rsidP="00C13005">
            <w:pPr>
              <w:jc w:val="center"/>
              <w:rPr>
                <w:rFonts w:ascii="Times New Roman" w:hAnsi="Times New Roman" w:cs="Times New Roman"/>
              </w:rPr>
            </w:pPr>
          </w:p>
        </w:tc>
        <w:tc>
          <w:tcPr>
            <w:tcW w:w="1462" w:type="dxa"/>
            <w:vMerge/>
            <w:tcBorders>
              <w:bottom w:val="single" w:sz="4" w:space="0" w:color="auto"/>
            </w:tcBorders>
          </w:tcPr>
          <w:p w14:paraId="3984A799" w14:textId="77777777" w:rsidR="00C31119" w:rsidRPr="00D23BE4" w:rsidRDefault="00C31119" w:rsidP="00C13005">
            <w:pPr>
              <w:jc w:val="center"/>
              <w:rPr>
                <w:rFonts w:ascii="Times New Roman" w:hAnsi="Times New Roman" w:cs="Times New Roman"/>
              </w:rPr>
            </w:pPr>
          </w:p>
        </w:tc>
        <w:tc>
          <w:tcPr>
            <w:tcW w:w="1465" w:type="dxa"/>
            <w:tcBorders>
              <w:top w:val="single" w:sz="4" w:space="0" w:color="auto"/>
              <w:bottom w:val="single" w:sz="4" w:space="0" w:color="auto"/>
            </w:tcBorders>
          </w:tcPr>
          <w:p w14:paraId="311E6396" w14:textId="77777777" w:rsidR="00C31119" w:rsidRPr="00D23BE4" w:rsidRDefault="00C31119" w:rsidP="00C13005">
            <w:pPr>
              <w:rPr>
                <w:rFonts w:ascii="Times New Roman" w:hAnsi="Times New Roman" w:cs="Times New Roman"/>
                <w:i/>
                <w:iCs/>
              </w:rPr>
            </w:pPr>
            <w:r w:rsidRPr="00D23BE4">
              <w:rPr>
                <w:rFonts w:ascii="Times New Roman" w:hAnsi="Times New Roman" w:cs="Times New Roman"/>
                <w:i/>
                <w:iCs/>
              </w:rPr>
              <w:t>N</w:t>
            </w:r>
          </w:p>
        </w:tc>
        <w:tc>
          <w:tcPr>
            <w:tcW w:w="1212" w:type="dxa"/>
            <w:tcBorders>
              <w:top w:val="single" w:sz="4" w:space="0" w:color="auto"/>
              <w:bottom w:val="single" w:sz="4" w:space="0" w:color="auto"/>
            </w:tcBorders>
          </w:tcPr>
          <w:p w14:paraId="75DF4483"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96</w:t>
            </w:r>
          </w:p>
        </w:tc>
        <w:tc>
          <w:tcPr>
            <w:tcW w:w="1291" w:type="dxa"/>
            <w:tcBorders>
              <w:top w:val="single" w:sz="4" w:space="0" w:color="auto"/>
              <w:bottom w:val="single" w:sz="4" w:space="0" w:color="auto"/>
            </w:tcBorders>
          </w:tcPr>
          <w:p w14:paraId="11543953" w14:textId="77777777" w:rsidR="00C31119" w:rsidRPr="00D23BE4" w:rsidRDefault="00C31119" w:rsidP="00C13005">
            <w:pPr>
              <w:jc w:val="center"/>
              <w:rPr>
                <w:rFonts w:ascii="Times New Roman" w:hAnsi="Times New Roman" w:cs="Times New Roman"/>
              </w:rPr>
            </w:pPr>
            <w:r w:rsidRPr="00D23BE4">
              <w:rPr>
                <w:rFonts w:ascii="Times New Roman" w:hAnsi="Times New Roman" w:cs="Times New Roman"/>
              </w:rPr>
              <w:t>96</w:t>
            </w:r>
          </w:p>
        </w:tc>
      </w:tr>
    </w:tbl>
    <w:p w14:paraId="397DB7A3" w14:textId="77777777" w:rsidR="00711487" w:rsidRPr="00D23BE4" w:rsidRDefault="00711487" w:rsidP="00711487">
      <w:pPr>
        <w:rPr>
          <w:rFonts w:ascii="Times New Roman" w:hAnsi="Times New Roman" w:cs="Times New Roman"/>
          <w:sz w:val="20"/>
          <w:szCs w:val="20"/>
        </w:rPr>
      </w:pPr>
      <w:r w:rsidRPr="00D23BE4">
        <w:rPr>
          <w:rFonts w:ascii="Times New Roman" w:hAnsi="Times New Roman" w:cs="Times New Roman"/>
          <w:sz w:val="20"/>
          <w:szCs w:val="20"/>
        </w:rPr>
        <w:t>**, Correlation is significant at the 0,01 level (2-tailed).</w:t>
      </w:r>
    </w:p>
    <w:p w14:paraId="2DC85CAC" w14:textId="2FCF8FB1" w:rsidR="00ED17AF" w:rsidRPr="00D23BE4" w:rsidRDefault="006A66B8" w:rsidP="0069139B">
      <w:pPr>
        <w:ind w:firstLine="357"/>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Berdasarkan hasil uji signifikan korelasi ini, diketahui nilai Sig. (p-value) sebesar 0.000 &lt; 0.05. Dengan demikian, H0 ditolak dan H1 diterima, artinya terdapat hubungan yang signifikan antara literasi pangan halal dengan strategi adaptasi pemenuhan pangan halal </w:t>
      </w:r>
      <w:r w:rsidR="00E4257A" w:rsidRPr="00D23BE4">
        <w:rPr>
          <w:rFonts w:ascii="Times New Roman" w:hAnsi="Times New Roman" w:cs="Times New Roman"/>
          <w:sz w:val="24"/>
          <w:szCs w:val="24"/>
          <w:lang w:val="fi-FI"/>
        </w:rPr>
        <w:t xml:space="preserve">pada </w:t>
      </w:r>
      <w:r w:rsidRPr="00D23BE4">
        <w:rPr>
          <w:rFonts w:ascii="Times New Roman" w:hAnsi="Times New Roman" w:cs="Times New Roman"/>
          <w:sz w:val="24"/>
          <w:szCs w:val="24"/>
          <w:lang w:val="fi-FI"/>
        </w:rPr>
        <w:t>keluarga migran Indonesia di Jepang.</w:t>
      </w:r>
    </w:p>
    <w:p w14:paraId="41F39B6C" w14:textId="18CAD460" w:rsidR="00F75E1F" w:rsidRPr="00D23BE4" w:rsidRDefault="00F75E1F" w:rsidP="0069139B">
      <w:pPr>
        <w:pStyle w:val="ListParagraph"/>
        <w:numPr>
          <w:ilvl w:val="2"/>
          <w:numId w:val="22"/>
        </w:numPr>
        <w:ind w:left="284" w:hanging="284"/>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Uji Koefisien Determinasi</w:t>
      </w:r>
    </w:p>
    <w:p w14:paraId="170BADE5" w14:textId="6556306D" w:rsidR="00F75E1F" w:rsidRPr="00D23BE4" w:rsidRDefault="00A45D07" w:rsidP="00A45D07">
      <w:pPr>
        <w:ind w:firstLine="360"/>
        <w:rPr>
          <w:rFonts w:ascii="Times New Roman" w:hAnsi="Times New Roman" w:cs="Times New Roman"/>
          <w:sz w:val="24"/>
          <w:szCs w:val="24"/>
        </w:rPr>
      </w:pPr>
      <w:r w:rsidRPr="00D23BE4">
        <w:rPr>
          <w:rFonts w:ascii="Times New Roman" w:hAnsi="Times New Roman" w:cs="Times New Roman"/>
          <w:sz w:val="24"/>
          <w:szCs w:val="24"/>
        </w:rPr>
        <w:t>Pada penelitian ini, uji koefisien determinasi</w:t>
      </w:r>
      <w:r w:rsidR="00D1388E" w:rsidRPr="00D23BE4">
        <w:rPr>
          <w:rFonts w:ascii="Times New Roman" w:hAnsi="Times New Roman" w:cs="Times New Roman"/>
          <w:sz w:val="24"/>
          <w:szCs w:val="24"/>
        </w:rPr>
        <w:t xml:space="preserve"> </w:t>
      </w:r>
      <w:r w:rsidRPr="00D23BE4">
        <w:rPr>
          <w:rFonts w:ascii="Times New Roman" w:hAnsi="Times New Roman" w:cs="Times New Roman"/>
          <w:sz w:val="24"/>
          <w:szCs w:val="24"/>
        </w:rPr>
        <w:t xml:space="preserve">digunakan dengan menggunakan </w:t>
      </w:r>
      <w:r w:rsidR="00523A14" w:rsidRPr="00D23BE4">
        <w:rPr>
          <w:rFonts w:ascii="Times New Roman" w:hAnsi="Times New Roman" w:cs="Times New Roman"/>
          <w:sz w:val="24"/>
          <w:szCs w:val="24"/>
        </w:rPr>
        <w:t xml:space="preserve">metode </w:t>
      </w:r>
      <w:r w:rsidR="00523A14" w:rsidRPr="00D23BE4">
        <w:rPr>
          <w:rFonts w:ascii="Times New Roman" w:hAnsi="Times New Roman" w:cs="Times New Roman"/>
          <w:i/>
          <w:iCs/>
          <w:sz w:val="24"/>
          <w:szCs w:val="24"/>
        </w:rPr>
        <w:t>curve estimation</w:t>
      </w:r>
      <w:r w:rsidR="00523A14" w:rsidRPr="00D23BE4">
        <w:rPr>
          <w:rFonts w:ascii="Times New Roman" w:hAnsi="Times New Roman" w:cs="Times New Roman"/>
          <w:sz w:val="24"/>
          <w:szCs w:val="24"/>
        </w:rPr>
        <w:t xml:space="preserve"> (model cubic) </w:t>
      </w:r>
      <w:r w:rsidR="008175C8" w:rsidRPr="00D23BE4">
        <w:rPr>
          <w:rFonts w:ascii="Times New Roman" w:hAnsi="Times New Roman" w:cs="Times New Roman"/>
          <w:sz w:val="24"/>
          <w:szCs w:val="24"/>
        </w:rPr>
        <w:t xml:space="preserve">melalui </w:t>
      </w:r>
      <w:r w:rsidRPr="00D23BE4">
        <w:rPr>
          <w:rFonts w:ascii="Times New Roman" w:hAnsi="Times New Roman" w:cs="Times New Roman"/>
          <w:sz w:val="24"/>
          <w:szCs w:val="24"/>
        </w:rPr>
        <w:t xml:space="preserve">aplikasi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26. Bertujuan untuk melihat seberapa pengaruh variabel literasi pangan halal (X) terhadap strategi adaptasi pemenuhan pangan halal (Y). Hasil uji koefisien determinasi dapat dilihat pada tabel sebagai berikut:</w:t>
      </w:r>
    </w:p>
    <w:p w14:paraId="0EBFBC10" w14:textId="5108B0FB" w:rsidR="00A45D07" w:rsidRPr="00D23BE4" w:rsidRDefault="00ED17AF" w:rsidP="00ED17AF">
      <w:pPr>
        <w:pStyle w:val="Caption"/>
        <w:jc w:val="center"/>
        <w:rPr>
          <w:rFonts w:ascii="Times New Roman" w:hAnsi="Times New Roman" w:cs="Times New Roman"/>
          <w:i w:val="0"/>
          <w:iCs w:val="0"/>
          <w:color w:val="auto"/>
          <w:sz w:val="24"/>
          <w:szCs w:val="24"/>
        </w:rPr>
      </w:pPr>
      <w:bookmarkStart w:id="167" w:name="_Toc213610385"/>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58</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A45D07" w:rsidRPr="00D23BE4">
        <w:rPr>
          <w:rFonts w:ascii="Times New Roman" w:hAnsi="Times New Roman" w:cs="Times New Roman"/>
          <w:i w:val="0"/>
          <w:iCs w:val="0"/>
          <w:color w:val="auto"/>
          <w:sz w:val="24"/>
          <w:szCs w:val="24"/>
        </w:rPr>
        <w:t xml:space="preserve"> Hasil Uji Koefisien Determinasi</w:t>
      </w:r>
      <w:bookmarkEnd w:id="16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5"/>
        <w:gridCol w:w="1205"/>
        <w:gridCol w:w="1276"/>
        <w:gridCol w:w="2268"/>
        <w:gridCol w:w="1983"/>
      </w:tblGrid>
      <w:tr w:rsidR="00E55FEF" w:rsidRPr="00D23BE4" w14:paraId="1D14A4A0" w14:textId="77777777" w:rsidTr="00C80980">
        <w:tc>
          <w:tcPr>
            <w:tcW w:w="7937" w:type="dxa"/>
            <w:gridSpan w:val="5"/>
            <w:tcBorders>
              <w:top w:val="single" w:sz="4" w:space="0" w:color="auto"/>
              <w:bottom w:val="single" w:sz="4" w:space="0" w:color="auto"/>
            </w:tcBorders>
          </w:tcPr>
          <w:p w14:paraId="4E1BD704" w14:textId="3130861D" w:rsidR="00E55FEF" w:rsidRPr="00D23BE4" w:rsidRDefault="00E55FEF" w:rsidP="00C80980">
            <w:pPr>
              <w:spacing w:line="360" w:lineRule="auto"/>
              <w:jc w:val="center"/>
              <w:rPr>
                <w:rFonts w:ascii="Times New Roman" w:hAnsi="Times New Roman" w:cs="Times New Roman"/>
                <w:b/>
                <w:bCs/>
                <w:i/>
                <w:iCs/>
              </w:rPr>
            </w:pPr>
            <w:r w:rsidRPr="00D23BE4">
              <w:rPr>
                <w:rFonts w:ascii="Times New Roman" w:hAnsi="Times New Roman" w:cs="Times New Roman"/>
                <w:b/>
                <w:bCs/>
                <w:i/>
                <w:iCs/>
              </w:rPr>
              <w:t>Model Summary</w:t>
            </w:r>
          </w:p>
        </w:tc>
      </w:tr>
      <w:tr w:rsidR="00D1388E" w:rsidRPr="00D23BE4" w14:paraId="7940E936" w14:textId="77777777" w:rsidTr="00142277">
        <w:tc>
          <w:tcPr>
            <w:tcW w:w="1205" w:type="dxa"/>
            <w:tcBorders>
              <w:top w:val="single" w:sz="4" w:space="0" w:color="auto"/>
              <w:bottom w:val="single" w:sz="4" w:space="0" w:color="auto"/>
            </w:tcBorders>
          </w:tcPr>
          <w:p w14:paraId="4CA670AD" w14:textId="31B066B3" w:rsidR="00D1388E" w:rsidRPr="00D23BE4" w:rsidRDefault="00D1388E" w:rsidP="000A4A22">
            <w:pPr>
              <w:jc w:val="center"/>
              <w:rPr>
                <w:rFonts w:ascii="Times New Roman" w:hAnsi="Times New Roman" w:cs="Times New Roman"/>
                <w:i/>
                <w:iCs/>
              </w:rPr>
            </w:pPr>
            <w:r w:rsidRPr="00D23BE4">
              <w:rPr>
                <w:rFonts w:ascii="Times New Roman" w:hAnsi="Times New Roman" w:cs="Times New Roman"/>
                <w:i/>
                <w:iCs/>
              </w:rPr>
              <w:t>Model</w:t>
            </w:r>
          </w:p>
        </w:tc>
        <w:tc>
          <w:tcPr>
            <w:tcW w:w="1205" w:type="dxa"/>
            <w:tcBorders>
              <w:top w:val="single" w:sz="4" w:space="0" w:color="auto"/>
              <w:bottom w:val="single" w:sz="4" w:space="0" w:color="auto"/>
            </w:tcBorders>
          </w:tcPr>
          <w:p w14:paraId="56F1E82D" w14:textId="5760AC7B" w:rsidR="00D1388E" w:rsidRPr="00D23BE4" w:rsidRDefault="00D1388E" w:rsidP="000A4A22">
            <w:pPr>
              <w:spacing w:line="360" w:lineRule="auto"/>
              <w:jc w:val="center"/>
              <w:rPr>
                <w:rFonts w:ascii="Times New Roman" w:hAnsi="Times New Roman" w:cs="Times New Roman"/>
                <w:i/>
                <w:iCs/>
              </w:rPr>
            </w:pPr>
            <w:r w:rsidRPr="00D23BE4">
              <w:rPr>
                <w:rFonts w:ascii="Times New Roman" w:hAnsi="Times New Roman" w:cs="Times New Roman"/>
                <w:i/>
                <w:iCs/>
              </w:rPr>
              <w:t>R</w:t>
            </w:r>
          </w:p>
        </w:tc>
        <w:tc>
          <w:tcPr>
            <w:tcW w:w="1276" w:type="dxa"/>
            <w:tcBorders>
              <w:top w:val="single" w:sz="4" w:space="0" w:color="auto"/>
              <w:bottom w:val="single" w:sz="4" w:space="0" w:color="auto"/>
            </w:tcBorders>
          </w:tcPr>
          <w:p w14:paraId="1964F77E" w14:textId="093E43F6" w:rsidR="00D1388E" w:rsidRPr="00D23BE4" w:rsidRDefault="00D1388E" w:rsidP="00C80980">
            <w:pPr>
              <w:spacing w:line="360" w:lineRule="auto"/>
              <w:jc w:val="center"/>
              <w:rPr>
                <w:rFonts w:ascii="Times New Roman" w:hAnsi="Times New Roman" w:cs="Times New Roman"/>
                <w:i/>
                <w:iCs/>
              </w:rPr>
            </w:pPr>
            <w:r w:rsidRPr="00D23BE4">
              <w:rPr>
                <w:rFonts w:ascii="Times New Roman" w:hAnsi="Times New Roman" w:cs="Times New Roman"/>
                <w:i/>
                <w:iCs/>
              </w:rPr>
              <w:t>R Square</w:t>
            </w:r>
          </w:p>
        </w:tc>
        <w:tc>
          <w:tcPr>
            <w:tcW w:w="2268" w:type="dxa"/>
            <w:tcBorders>
              <w:top w:val="single" w:sz="4" w:space="0" w:color="auto"/>
              <w:bottom w:val="single" w:sz="4" w:space="0" w:color="auto"/>
            </w:tcBorders>
          </w:tcPr>
          <w:p w14:paraId="51775AE3" w14:textId="3F8F9D44" w:rsidR="00D1388E" w:rsidRPr="00D23BE4" w:rsidRDefault="00D1388E" w:rsidP="00C80980">
            <w:pPr>
              <w:spacing w:line="360" w:lineRule="auto"/>
              <w:jc w:val="center"/>
              <w:rPr>
                <w:rFonts w:ascii="Times New Roman" w:hAnsi="Times New Roman" w:cs="Times New Roman"/>
                <w:i/>
                <w:iCs/>
              </w:rPr>
            </w:pPr>
            <w:r w:rsidRPr="00D23BE4">
              <w:rPr>
                <w:rFonts w:ascii="Times New Roman" w:hAnsi="Times New Roman" w:cs="Times New Roman"/>
                <w:i/>
                <w:iCs/>
              </w:rPr>
              <w:t>Adjuested R Square</w:t>
            </w:r>
          </w:p>
        </w:tc>
        <w:tc>
          <w:tcPr>
            <w:tcW w:w="1983" w:type="dxa"/>
            <w:tcBorders>
              <w:top w:val="single" w:sz="4" w:space="0" w:color="auto"/>
              <w:bottom w:val="single" w:sz="4" w:space="0" w:color="auto"/>
            </w:tcBorders>
          </w:tcPr>
          <w:p w14:paraId="1D4849B8" w14:textId="5A919833" w:rsidR="00D1388E" w:rsidRPr="00D23BE4" w:rsidRDefault="00D1388E" w:rsidP="00C80980">
            <w:pPr>
              <w:spacing w:line="360" w:lineRule="auto"/>
              <w:jc w:val="center"/>
              <w:rPr>
                <w:rFonts w:ascii="Times New Roman" w:hAnsi="Times New Roman" w:cs="Times New Roman"/>
                <w:i/>
                <w:iCs/>
              </w:rPr>
            </w:pPr>
            <w:r w:rsidRPr="00D23BE4">
              <w:rPr>
                <w:rFonts w:ascii="Times New Roman" w:hAnsi="Times New Roman" w:cs="Times New Roman"/>
                <w:i/>
                <w:iCs/>
              </w:rPr>
              <w:t>Std. Error of the Estimate</w:t>
            </w:r>
          </w:p>
        </w:tc>
      </w:tr>
      <w:tr w:rsidR="00D1388E" w:rsidRPr="00D23BE4" w14:paraId="6CB8BC7B" w14:textId="77777777" w:rsidTr="00797D4F">
        <w:trPr>
          <w:trHeight w:val="607"/>
        </w:trPr>
        <w:tc>
          <w:tcPr>
            <w:tcW w:w="1205" w:type="dxa"/>
            <w:tcBorders>
              <w:top w:val="single" w:sz="4" w:space="0" w:color="auto"/>
              <w:bottom w:val="single" w:sz="4" w:space="0" w:color="auto"/>
            </w:tcBorders>
          </w:tcPr>
          <w:p w14:paraId="430A80B3" w14:textId="1FA78009" w:rsidR="00D1388E" w:rsidRPr="00D23BE4" w:rsidRDefault="00D1388E" w:rsidP="000A4A22">
            <w:pPr>
              <w:jc w:val="center"/>
              <w:rPr>
                <w:rFonts w:ascii="Times New Roman" w:hAnsi="Times New Roman" w:cs="Times New Roman"/>
                <w:i/>
                <w:iCs/>
              </w:rPr>
            </w:pPr>
            <w:r w:rsidRPr="00D23BE4">
              <w:rPr>
                <w:rFonts w:ascii="Times New Roman" w:hAnsi="Times New Roman" w:cs="Times New Roman"/>
                <w:i/>
                <w:iCs/>
              </w:rPr>
              <w:t>Cubic</w:t>
            </w:r>
          </w:p>
        </w:tc>
        <w:tc>
          <w:tcPr>
            <w:tcW w:w="1205" w:type="dxa"/>
            <w:tcBorders>
              <w:top w:val="single" w:sz="4" w:space="0" w:color="auto"/>
              <w:bottom w:val="single" w:sz="4" w:space="0" w:color="auto"/>
            </w:tcBorders>
          </w:tcPr>
          <w:p w14:paraId="0BBCC4B6" w14:textId="7C6E2450" w:rsidR="00D1388E" w:rsidRPr="00D23BE4" w:rsidRDefault="00D1388E" w:rsidP="000A4A22">
            <w:pPr>
              <w:spacing w:line="360" w:lineRule="auto"/>
              <w:jc w:val="center"/>
              <w:rPr>
                <w:rFonts w:ascii="Times New Roman" w:hAnsi="Times New Roman" w:cs="Times New Roman"/>
                <w:i/>
                <w:iCs/>
              </w:rPr>
            </w:pPr>
            <w:r w:rsidRPr="00D23BE4">
              <w:rPr>
                <w:rFonts w:ascii="Times New Roman" w:hAnsi="Times New Roman" w:cs="Times New Roman"/>
                <w:i/>
                <w:iCs/>
              </w:rPr>
              <w:t>0,737</w:t>
            </w:r>
          </w:p>
        </w:tc>
        <w:tc>
          <w:tcPr>
            <w:tcW w:w="1276" w:type="dxa"/>
            <w:tcBorders>
              <w:top w:val="single" w:sz="4" w:space="0" w:color="auto"/>
              <w:bottom w:val="single" w:sz="4" w:space="0" w:color="auto"/>
            </w:tcBorders>
          </w:tcPr>
          <w:p w14:paraId="63D324F9" w14:textId="3271456F" w:rsidR="00D1388E" w:rsidRPr="00D23BE4" w:rsidRDefault="00D1388E" w:rsidP="00C80980">
            <w:pPr>
              <w:spacing w:line="360" w:lineRule="auto"/>
              <w:jc w:val="center"/>
              <w:rPr>
                <w:rFonts w:ascii="Times New Roman" w:hAnsi="Times New Roman" w:cs="Times New Roman"/>
              </w:rPr>
            </w:pPr>
            <w:r w:rsidRPr="00D23BE4">
              <w:rPr>
                <w:rFonts w:ascii="Times New Roman" w:hAnsi="Times New Roman" w:cs="Times New Roman"/>
              </w:rPr>
              <w:t>.543</w:t>
            </w:r>
          </w:p>
        </w:tc>
        <w:tc>
          <w:tcPr>
            <w:tcW w:w="2268" w:type="dxa"/>
            <w:tcBorders>
              <w:top w:val="single" w:sz="4" w:space="0" w:color="auto"/>
              <w:bottom w:val="single" w:sz="4" w:space="0" w:color="auto"/>
            </w:tcBorders>
          </w:tcPr>
          <w:p w14:paraId="363E60C4" w14:textId="10032D05" w:rsidR="00D1388E" w:rsidRPr="00D23BE4" w:rsidRDefault="00D1388E" w:rsidP="00C80980">
            <w:pPr>
              <w:spacing w:line="360" w:lineRule="auto"/>
              <w:jc w:val="center"/>
              <w:rPr>
                <w:rFonts w:ascii="Times New Roman" w:hAnsi="Times New Roman" w:cs="Times New Roman"/>
              </w:rPr>
            </w:pPr>
            <w:r w:rsidRPr="00D23BE4">
              <w:rPr>
                <w:rFonts w:ascii="Times New Roman" w:hAnsi="Times New Roman" w:cs="Times New Roman"/>
              </w:rPr>
              <w:t>.528</w:t>
            </w:r>
          </w:p>
        </w:tc>
        <w:tc>
          <w:tcPr>
            <w:tcW w:w="1983" w:type="dxa"/>
            <w:tcBorders>
              <w:top w:val="single" w:sz="4" w:space="0" w:color="auto"/>
              <w:bottom w:val="single" w:sz="4" w:space="0" w:color="auto"/>
            </w:tcBorders>
          </w:tcPr>
          <w:p w14:paraId="5BD3F05B" w14:textId="2E015E02" w:rsidR="00D1388E" w:rsidRPr="00D23BE4" w:rsidRDefault="00D1388E" w:rsidP="00C80980">
            <w:pPr>
              <w:spacing w:line="360" w:lineRule="auto"/>
              <w:jc w:val="center"/>
              <w:rPr>
                <w:rFonts w:ascii="Times New Roman" w:hAnsi="Times New Roman" w:cs="Times New Roman"/>
              </w:rPr>
            </w:pPr>
            <w:r w:rsidRPr="00D23BE4">
              <w:rPr>
                <w:rFonts w:ascii="Times New Roman" w:hAnsi="Times New Roman" w:cs="Times New Roman"/>
              </w:rPr>
              <w:t>8.374</w:t>
            </w:r>
          </w:p>
        </w:tc>
      </w:tr>
      <w:tr w:rsidR="002B2D63" w:rsidRPr="00D23BE4" w14:paraId="57ABC77B" w14:textId="77777777" w:rsidTr="002B2D63">
        <w:trPr>
          <w:trHeight w:val="393"/>
        </w:trPr>
        <w:tc>
          <w:tcPr>
            <w:tcW w:w="7937" w:type="dxa"/>
            <w:gridSpan w:val="5"/>
            <w:tcBorders>
              <w:top w:val="single" w:sz="4" w:space="0" w:color="auto"/>
              <w:bottom w:val="single" w:sz="4" w:space="0" w:color="auto"/>
            </w:tcBorders>
          </w:tcPr>
          <w:p w14:paraId="4A2A0271" w14:textId="77777777" w:rsidR="002B2D63" w:rsidRPr="00D23BE4" w:rsidRDefault="002B2D63" w:rsidP="002B2D63">
            <w:pPr>
              <w:pStyle w:val="ListParagraph"/>
              <w:numPr>
                <w:ilvl w:val="0"/>
                <w:numId w:val="41"/>
              </w:numPr>
              <w:spacing w:line="360" w:lineRule="auto"/>
              <w:rPr>
                <w:rFonts w:ascii="Times New Roman" w:hAnsi="Times New Roman" w:cs="Times New Roman"/>
              </w:rPr>
            </w:pPr>
            <w:r w:rsidRPr="00D23BE4">
              <w:rPr>
                <w:rFonts w:ascii="Times New Roman" w:hAnsi="Times New Roman" w:cs="Times New Roman"/>
              </w:rPr>
              <w:t>Predictors: (Constant), Literasi Pangan Halal</w:t>
            </w:r>
          </w:p>
          <w:p w14:paraId="18FA5C18" w14:textId="7844061F" w:rsidR="009E0408" w:rsidRPr="00D23BE4" w:rsidRDefault="009E0408" w:rsidP="002B2D63">
            <w:pPr>
              <w:pStyle w:val="ListParagraph"/>
              <w:numPr>
                <w:ilvl w:val="0"/>
                <w:numId w:val="41"/>
              </w:numPr>
              <w:spacing w:line="360" w:lineRule="auto"/>
              <w:rPr>
                <w:rFonts w:ascii="Times New Roman" w:hAnsi="Times New Roman" w:cs="Times New Roman"/>
              </w:rPr>
            </w:pPr>
            <w:r w:rsidRPr="00D23BE4">
              <w:rPr>
                <w:rFonts w:ascii="Times New Roman" w:hAnsi="Times New Roman" w:cs="Times New Roman"/>
              </w:rPr>
              <w:t>Dependent Variable: Strategi Adaptasi Pemenuhan Pangan Halal</w:t>
            </w:r>
          </w:p>
        </w:tc>
      </w:tr>
    </w:tbl>
    <w:p w14:paraId="56431207" w14:textId="58B3845D" w:rsidR="00702945" w:rsidRPr="00D23BE4" w:rsidRDefault="0016743D" w:rsidP="0069139B">
      <w:pPr>
        <w:ind w:firstLine="360"/>
        <w:rPr>
          <w:rFonts w:ascii="Times New Roman" w:hAnsi="Times New Roman" w:cs="Times New Roman"/>
          <w:sz w:val="24"/>
          <w:szCs w:val="24"/>
        </w:rPr>
      </w:pPr>
      <w:r w:rsidRPr="00D23BE4">
        <w:rPr>
          <w:rFonts w:ascii="Times New Roman" w:hAnsi="Times New Roman" w:cs="Times New Roman"/>
          <w:sz w:val="24"/>
          <w:szCs w:val="24"/>
        </w:rPr>
        <w:t>Nilai koefisien determinasi R</w:t>
      </w:r>
      <w:r w:rsidRPr="00D23BE4">
        <w:rPr>
          <w:rFonts w:ascii="Times New Roman" w:hAnsi="Times New Roman" w:cs="Times New Roman"/>
          <w:sz w:val="24"/>
          <w:szCs w:val="24"/>
          <w:vertAlign w:val="superscript"/>
        </w:rPr>
        <w:t>2</w:t>
      </w:r>
      <w:r w:rsidRPr="00D23BE4">
        <w:rPr>
          <w:rFonts w:ascii="Times New Roman" w:hAnsi="Times New Roman" w:cs="Times New Roman"/>
          <w:sz w:val="24"/>
          <w:szCs w:val="24"/>
        </w:rPr>
        <w:t xml:space="preserve"> </w:t>
      </w:r>
      <w:r w:rsidR="00AA03C0" w:rsidRPr="00D23BE4">
        <w:rPr>
          <w:rFonts w:ascii="Times New Roman" w:hAnsi="Times New Roman" w:cs="Times New Roman"/>
          <w:sz w:val="24"/>
          <w:szCs w:val="24"/>
        </w:rPr>
        <w:t>atau R Square sebesar</w:t>
      </w:r>
      <w:r w:rsidRPr="00D23BE4">
        <w:rPr>
          <w:rFonts w:ascii="Times New Roman" w:hAnsi="Times New Roman" w:cs="Times New Roman"/>
          <w:sz w:val="24"/>
          <w:szCs w:val="24"/>
        </w:rPr>
        <w:t xml:space="preserve"> 0,</w:t>
      </w:r>
      <w:r w:rsidR="00AA03C0" w:rsidRPr="00D23BE4">
        <w:rPr>
          <w:rFonts w:ascii="Times New Roman" w:hAnsi="Times New Roman" w:cs="Times New Roman"/>
          <w:sz w:val="24"/>
          <w:szCs w:val="24"/>
        </w:rPr>
        <w:t>5</w:t>
      </w:r>
      <w:r w:rsidR="006A48AD" w:rsidRPr="00D23BE4">
        <w:rPr>
          <w:rFonts w:ascii="Times New Roman" w:hAnsi="Times New Roman" w:cs="Times New Roman"/>
          <w:sz w:val="24"/>
          <w:szCs w:val="24"/>
        </w:rPr>
        <w:t>43</w:t>
      </w:r>
      <w:r w:rsidR="00AA03C0" w:rsidRPr="00D23BE4">
        <w:rPr>
          <w:rFonts w:ascii="Times New Roman" w:hAnsi="Times New Roman" w:cs="Times New Roman"/>
          <w:sz w:val="24"/>
          <w:szCs w:val="24"/>
        </w:rPr>
        <w:t>.</w:t>
      </w:r>
      <w:r w:rsidRPr="00D23BE4">
        <w:rPr>
          <w:rFonts w:ascii="Times New Roman" w:hAnsi="Times New Roman" w:cs="Times New Roman"/>
          <w:sz w:val="24"/>
          <w:szCs w:val="24"/>
        </w:rPr>
        <w:t xml:space="preserve"> Dalam hal ini menunjukkan bahwa literasi pangan halal </w:t>
      </w:r>
      <w:r w:rsidR="00E432FB" w:rsidRPr="00D23BE4">
        <w:rPr>
          <w:rFonts w:ascii="Times New Roman" w:hAnsi="Times New Roman" w:cs="Times New Roman"/>
          <w:sz w:val="24"/>
          <w:szCs w:val="24"/>
        </w:rPr>
        <w:t xml:space="preserve">memengaruhi atau </w:t>
      </w:r>
      <w:r w:rsidRPr="00D23BE4">
        <w:rPr>
          <w:rFonts w:ascii="Times New Roman" w:hAnsi="Times New Roman" w:cs="Times New Roman"/>
          <w:sz w:val="24"/>
          <w:szCs w:val="24"/>
        </w:rPr>
        <w:t xml:space="preserve">memberikan kontribusi sebesar </w:t>
      </w:r>
      <w:r w:rsidR="00E432FB" w:rsidRPr="00D23BE4">
        <w:rPr>
          <w:rFonts w:ascii="Times New Roman" w:hAnsi="Times New Roman" w:cs="Times New Roman"/>
          <w:sz w:val="24"/>
          <w:szCs w:val="24"/>
        </w:rPr>
        <w:t>5</w:t>
      </w:r>
      <w:r w:rsidR="006A48AD" w:rsidRPr="00D23BE4">
        <w:rPr>
          <w:rFonts w:ascii="Times New Roman" w:hAnsi="Times New Roman" w:cs="Times New Roman"/>
          <w:sz w:val="24"/>
          <w:szCs w:val="24"/>
        </w:rPr>
        <w:t>4</w:t>
      </w:r>
      <w:r w:rsidRPr="00D23BE4">
        <w:rPr>
          <w:rFonts w:ascii="Times New Roman" w:hAnsi="Times New Roman" w:cs="Times New Roman"/>
          <w:sz w:val="24"/>
          <w:szCs w:val="24"/>
        </w:rPr>
        <w:t>,</w:t>
      </w:r>
      <w:r w:rsidR="006A48AD" w:rsidRPr="00D23BE4">
        <w:rPr>
          <w:rFonts w:ascii="Times New Roman" w:hAnsi="Times New Roman" w:cs="Times New Roman"/>
          <w:sz w:val="24"/>
          <w:szCs w:val="24"/>
        </w:rPr>
        <w:t>3</w:t>
      </w:r>
      <w:r w:rsidRPr="00D23BE4">
        <w:rPr>
          <w:rFonts w:ascii="Times New Roman" w:hAnsi="Times New Roman" w:cs="Times New Roman"/>
          <w:sz w:val="24"/>
          <w:szCs w:val="24"/>
        </w:rPr>
        <w:t xml:space="preserve">% terhadap strategi adaptasi pemenuhan pangan halal, dan </w:t>
      </w:r>
      <w:r w:rsidR="00E432FB" w:rsidRPr="00D23BE4">
        <w:rPr>
          <w:rFonts w:ascii="Times New Roman" w:hAnsi="Times New Roman" w:cs="Times New Roman"/>
          <w:sz w:val="24"/>
          <w:szCs w:val="24"/>
        </w:rPr>
        <w:t>4</w:t>
      </w:r>
      <w:r w:rsidR="001A347F" w:rsidRPr="00D23BE4">
        <w:rPr>
          <w:rFonts w:ascii="Times New Roman" w:hAnsi="Times New Roman" w:cs="Times New Roman"/>
          <w:sz w:val="24"/>
          <w:szCs w:val="24"/>
        </w:rPr>
        <w:t>5</w:t>
      </w:r>
      <w:r w:rsidR="00E432FB" w:rsidRPr="00D23BE4">
        <w:rPr>
          <w:rFonts w:ascii="Times New Roman" w:hAnsi="Times New Roman" w:cs="Times New Roman"/>
          <w:sz w:val="24"/>
          <w:szCs w:val="24"/>
        </w:rPr>
        <w:t>,</w:t>
      </w:r>
      <w:r w:rsidR="001A347F" w:rsidRPr="00D23BE4">
        <w:rPr>
          <w:rFonts w:ascii="Times New Roman" w:hAnsi="Times New Roman" w:cs="Times New Roman"/>
          <w:sz w:val="24"/>
          <w:szCs w:val="24"/>
        </w:rPr>
        <w:t>7</w:t>
      </w:r>
      <w:r w:rsidR="00E432FB" w:rsidRPr="00D23BE4">
        <w:rPr>
          <w:rFonts w:ascii="Times New Roman" w:hAnsi="Times New Roman" w:cs="Times New Roman"/>
          <w:sz w:val="24"/>
          <w:szCs w:val="24"/>
        </w:rPr>
        <w:t xml:space="preserve">% sisanya berasal dari </w:t>
      </w:r>
      <w:r w:rsidRPr="00D23BE4">
        <w:rPr>
          <w:rFonts w:ascii="Times New Roman" w:hAnsi="Times New Roman" w:cs="Times New Roman"/>
          <w:sz w:val="24"/>
          <w:szCs w:val="24"/>
        </w:rPr>
        <w:t xml:space="preserve">faktor lain </w:t>
      </w:r>
      <w:r w:rsidR="00E432FB" w:rsidRPr="00D23BE4">
        <w:rPr>
          <w:rFonts w:ascii="Times New Roman" w:hAnsi="Times New Roman" w:cs="Times New Roman"/>
          <w:sz w:val="24"/>
          <w:szCs w:val="24"/>
        </w:rPr>
        <w:t>yang tidak dibahas dalam penelitian ini.</w:t>
      </w:r>
      <w:r w:rsidR="00B66F5D" w:rsidRPr="00D23BE4">
        <w:rPr>
          <w:rFonts w:ascii="Times New Roman" w:hAnsi="Times New Roman" w:cs="Times New Roman"/>
          <w:sz w:val="24"/>
          <w:szCs w:val="24"/>
        </w:rPr>
        <w:t xml:space="preserve"> </w:t>
      </w:r>
      <w:r w:rsidR="00B66F5D" w:rsidRPr="00D23BE4">
        <w:rPr>
          <w:rFonts w:ascii="Times New Roman" w:hAnsi="Times New Roman" w:cs="Times New Roman"/>
          <w:sz w:val="24"/>
          <w:szCs w:val="24"/>
        </w:rPr>
        <w:lastRenderedPageBreak/>
        <w:t>Namun karena hubungan yang berbentuk non-linear (bergelombang), maka pengaruh tersebut tidak bersifat tetap pada setiap tingkat literasi.</w:t>
      </w:r>
    </w:p>
    <w:p w14:paraId="5AEB6103" w14:textId="6034DC48" w:rsidR="00F75E1F" w:rsidRPr="00D23BE4" w:rsidRDefault="00F75E1F" w:rsidP="0069139B">
      <w:pPr>
        <w:pStyle w:val="ListParagraph"/>
        <w:numPr>
          <w:ilvl w:val="2"/>
          <w:numId w:val="22"/>
        </w:numPr>
        <w:ind w:left="284" w:hanging="284"/>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 xml:space="preserve">Uji Regresi </w:t>
      </w:r>
      <w:r w:rsidR="00D869A9" w:rsidRPr="00D23BE4">
        <w:rPr>
          <w:rFonts w:ascii="Times New Roman" w:hAnsi="Times New Roman" w:cs="Times New Roman"/>
          <w:b/>
          <w:bCs/>
          <w:sz w:val="24"/>
          <w:szCs w:val="24"/>
          <w:lang w:val="fi-FI"/>
        </w:rPr>
        <w:t xml:space="preserve">Non-Parametrik </w:t>
      </w:r>
    </w:p>
    <w:p w14:paraId="44EE0E73" w14:textId="58286A45" w:rsidR="007B6F48" w:rsidRPr="00D23BE4" w:rsidRDefault="007B6F48" w:rsidP="001B736E">
      <w:pPr>
        <w:ind w:firstLine="360"/>
        <w:rPr>
          <w:rFonts w:ascii="Times New Roman" w:hAnsi="Times New Roman" w:cs="Times New Roman"/>
          <w:sz w:val="24"/>
          <w:szCs w:val="24"/>
        </w:rPr>
      </w:pPr>
      <w:r w:rsidRPr="00D23BE4">
        <w:rPr>
          <w:rFonts w:ascii="Times New Roman" w:hAnsi="Times New Roman" w:cs="Times New Roman"/>
          <w:sz w:val="24"/>
          <w:szCs w:val="24"/>
        </w:rPr>
        <w:t xml:space="preserve">Pada penelitian ini, uji regresi </w:t>
      </w:r>
      <w:r w:rsidR="00D869A9" w:rsidRPr="00D23BE4">
        <w:rPr>
          <w:rFonts w:ascii="Times New Roman" w:hAnsi="Times New Roman" w:cs="Times New Roman"/>
          <w:sz w:val="24"/>
          <w:szCs w:val="24"/>
        </w:rPr>
        <w:t xml:space="preserve">non-parametrik </w:t>
      </w:r>
      <w:r w:rsidR="006C25D4" w:rsidRPr="00D23BE4">
        <w:rPr>
          <w:rFonts w:ascii="Times New Roman" w:hAnsi="Times New Roman" w:cs="Times New Roman"/>
          <w:sz w:val="24"/>
          <w:szCs w:val="24"/>
        </w:rPr>
        <w:t xml:space="preserve">karena salah satu variabel penelitian berdistribusi tidak normal </w:t>
      </w:r>
      <w:r w:rsidRPr="00D23BE4">
        <w:rPr>
          <w:rFonts w:ascii="Times New Roman" w:hAnsi="Times New Roman" w:cs="Times New Roman"/>
          <w:sz w:val="24"/>
          <w:szCs w:val="24"/>
        </w:rPr>
        <w:t xml:space="preserve">dengan menggunakan aplikasi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26. </w:t>
      </w:r>
      <w:r w:rsidR="005215E9" w:rsidRPr="00D23BE4">
        <w:rPr>
          <w:rFonts w:ascii="Times New Roman" w:hAnsi="Times New Roman" w:cs="Times New Roman"/>
          <w:sz w:val="24"/>
          <w:szCs w:val="24"/>
        </w:rPr>
        <w:t xml:space="preserve">Uji regresi </w:t>
      </w:r>
      <w:r w:rsidR="005215E9" w:rsidRPr="00D23BE4">
        <w:rPr>
          <w:rFonts w:ascii="Times New Roman" w:hAnsi="Times New Roman" w:cs="Times New Roman"/>
          <w:i/>
          <w:iCs/>
          <w:sz w:val="24"/>
          <w:szCs w:val="24"/>
        </w:rPr>
        <w:t>non-parametrik curve estimation</w:t>
      </w:r>
      <w:r w:rsidR="005215E9" w:rsidRPr="00D23BE4">
        <w:rPr>
          <w:rFonts w:ascii="Times New Roman" w:hAnsi="Times New Roman" w:cs="Times New Roman"/>
          <w:sz w:val="24"/>
          <w:szCs w:val="24"/>
        </w:rPr>
        <w:t xml:space="preserve"> </w:t>
      </w:r>
      <w:r w:rsidR="00330824" w:rsidRPr="00D23BE4">
        <w:rPr>
          <w:rFonts w:ascii="Times New Roman" w:hAnsi="Times New Roman" w:cs="Times New Roman"/>
          <w:sz w:val="24"/>
          <w:szCs w:val="24"/>
        </w:rPr>
        <w:t xml:space="preserve">dilakukan </w:t>
      </w:r>
      <w:r w:rsidR="005215E9" w:rsidRPr="00D23BE4">
        <w:rPr>
          <w:rFonts w:ascii="Times New Roman" w:hAnsi="Times New Roman" w:cs="Times New Roman"/>
          <w:sz w:val="24"/>
          <w:szCs w:val="24"/>
        </w:rPr>
        <w:t>b</w:t>
      </w:r>
      <w:r w:rsidRPr="00D23BE4">
        <w:rPr>
          <w:rFonts w:ascii="Times New Roman" w:hAnsi="Times New Roman" w:cs="Times New Roman"/>
          <w:sz w:val="24"/>
          <w:szCs w:val="24"/>
        </w:rPr>
        <w:t xml:space="preserve">ertujuan untuk </w:t>
      </w:r>
      <w:r w:rsidR="005215E9" w:rsidRPr="00D23BE4">
        <w:rPr>
          <w:rFonts w:ascii="Times New Roman" w:hAnsi="Times New Roman" w:cs="Times New Roman"/>
          <w:sz w:val="24"/>
          <w:szCs w:val="24"/>
        </w:rPr>
        <w:t xml:space="preserve">mengidentifikasi bentuk hubungan </w:t>
      </w:r>
      <w:r w:rsidR="001B736E" w:rsidRPr="00D23BE4">
        <w:rPr>
          <w:rFonts w:ascii="Times New Roman" w:hAnsi="Times New Roman" w:cs="Times New Roman"/>
          <w:sz w:val="24"/>
          <w:szCs w:val="24"/>
        </w:rPr>
        <w:t>antar</w:t>
      </w:r>
      <w:r w:rsidR="00330824" w:rsidRPr="00D23BE4">
        <w:rPr>
          <w:rFonts w:ascii="Times New Roman" w:hAnsi="Times New Roman" w:cs="Times New Roman"/>
          <w:sz w:val="24"/>
          <w:szCs w:val="24"/>
        </w:rPr>
        <w:t xml:space="preserve"> </w:t>
      </w:r>
      <w:r w:rsidR="001B736E" w:rsidRPr="00D23BE4">
        <w:rPr>
          <w:rFonts w:ascii="Times New Roman" w:hAnsi="Times New Roman" w:cs="Times New Roman"/>
          <w:sz w:val="24"/>
          <w:szCs w:val="24"/>
        </w:rPr>
        <w:t>variabel (linear, quadratic, cubic, dan sebagainya) tanpa harus mengasumsikan pola hubungan tertentu sejak awal</w:t>
      </w:r>
      <w:r w:rsidR="006F372E" w:rsidRPr="00D23BE4">
        <w:rPr>
          <w:rFonts w:ascii="Times New Roman" w:hAnsi="Times New Roman" w:cs="Times New Roman"/>
          <w:sz w:val="24"/>
          <w:szCs w:val="24"/>
        </w:rPr>
        <w:t xml:space="preserve">. </w:t>
      </w:r>
      <w:r w:rsidR="001B736E" w:rsidRPr="00D23BE4">
        <w:rPr>
          <w:rFonts w:ascii="Times New Roman" w:hAnsi="Times New Roman" w:cs="Times New Roman"/>
          <w:sz w:val="24"/>
          <w:szCs w:val="24"/>
        </w:rPr>
        <w:t>R</w:t>
      </w:r>
      <w:r w:rsidR="006F372E" w:rsidRPr="00D23BE4">
        <w:rPr>
          <w:rFonts w:ascii="Times New Roman" w:hAnsi="Times New Roman" w:cs="Times New Roman"/>
          <w:sz w:val="24"/>
          <w:szCs w:val="24"/>
        </w:rPr>
        <w:t xml:space="preserve">egresi </w:t>
      </w:r>
      <w:r w:rsidR="00F42733" w:rsidRPr="00D23BE4">
        <w:rPr>
          <w:rFonts w:ascii="Times New Roman" w:hAnsi="Times New Roman" w:cs="Times New Roman"/>
          <w:sz w:val="24"/>
          <w:szCs w:val="24"/>
        </w:rPr>
        <w:t xml:space="preserve">non-parametrik </w:t>
      </w:r>
      <w:r w:rsidR="006F372E" w:rsidRPr="00D23BE4">
        <w:rPr>
          <w:rFonts w:ascii="Times New Roman" w:hAnsi="Times New Roman" w:cs="Times New Roman"/>
          <w:sz w:val="24"/>
          <w:szCs w:val="24"/>
        </w:rPr>
        <w:t>dinyatakan</w:t>
      </w:r>
      <w:r w:rsidR="003C4BEA" w:rsidRPr="00D23BE4">
        <w:rPr>
          <w:rFonts w:ascii="Times New Roman" w:hAnsi="Times New Roman" w:cs="Times New Roman"/>
          <w:sz w:val="24"/>
          <w:szCs w:val="24"/>
          <w:lang w:val="id-ID"/>
        </w:rPr>
        <w:t xml:space="preserve"> </w:t>
      </w:r>
      <m:oMath>
        <m:acc>
          <m:accPr>
            <m:ctrlPr>
              <w:rPr>
                <w:rFonts w:ascii="Cambria Math" w:hAnsi="Cambria Math" w:cs="Times New Roman"/>
                <w:sz w:val="24"/>
                <w:szCs w:val="24"/>
                <w:lang w:val="id-ID"/>
              </w:rPr>
            </m:ctrlPr>
          </m:accPr>
          <m:e>
            <m:r>
              <w:rPr>
                <w:rFonts w:ascii="Cambria Math" w:hAnsi="Cambria Math" w:cs="Times New Roman"/>
                <w:sz w:val="24"/>
                <w:szCs w:val="24"/>
                <w:lang w:val="id-ID"/>
              </w:rPr>
              <m:t>Y</m:t>
            </m:r>
          </m:e>
        </m:acc>
        <m:r>
          <m:rPr>
            <m:sty m:val="p"/>
          </m:rPr>
          <w:rPr>
            <w:rFonts w:ascii="Cambria Math" w:hAnsi="Cambria Math" w:cs="Times New Roman"/>
            <w:sz w:val="24"/>
            <w:szCs w:val="24"/>
            <w:lang w:val="id-ID"/>
          </w:rPr>
          <m:t>=</m:t>
        </m:r>
        <m:r>
          <w:rPr>
            <w:rFonts w:ascii="Cambria Math" w:hAnsi="Cambria Math" w:cs="Times New Roman"/>
            <w:sz w:val="24"/>
            <w:szCs w:val="24"/>
            <w:lang w:val="id-ID"/>
          </w:rPr>
          <m:t>a</m:t>
        </m:r>
        <m:r>
          <m:rPr>
            <m:sty m:val="p"/>
          </m:rPr>
          <w:rPr>
            <w:rFonts w:ascii="Cambria Math" w:hAnsi="Cambria Math" w:cs="Times New Roman"/>
            <w:sz w:val="24"/>
            <w:szCs w:val="24"/>
            <w:lang w:val="id-ID"/>
          </w:rPr>
          <m:t xml:space="preserve">+ </m:t>
        </m:r>
        <m:r>
          <w:rPr>
            <w:rFonts w:ascii="Cambria Math" w:hAnsi="Cambria Math" w:cs="Times New Roman"/>
            <w:sz w:val="24"/>
            <w:szCs w:val="24"/>
            <w:lang w:val="id-ID"/>
          </w:rPr>
          <m:t>bX+</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cX</m:t>
            </m:r>
          </m:e>
          <m:sup>
            <m:r>
              <w:rPr>
                <w:rFonts w:ascii="Cambria Math" w:hAnsi="Cambria Math" w:cs="Times New Roman"/>
                <w:sz w:val="24"/>
                <w:szCs w:val="24"/>
                <w:lang w:val="id-ID"/>
              </w:rPr>
              <m:t>2</m:t>
            </m:r>
          </m:sup>
        </m:sSup>
        <m:r>
          <w:rPr>
            <w:rFonts w:ascii="Cambria Math" w:hAnsi="Cambria Math" w:cs="Times New Roman"/>
            <w:sz w:val="24"/>
            <w:szCs w:val="24"/>
            <w:lang w:val="id-ID"/>
          </w:rPr>
          <m:t>+</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dX</m:t>
            </m:r>
          </m:e>
          <m:sup>
            <m:r>
              <w:rPr>
                <w:rFonts w:ascii="Cambria Math" w:hAnsi="Cambria Math" w:cs="Times New Roman"/>
                <w:sz w:val="24"/>
                <w:szCs w:val="24"/>
                <w:lang w:val="id-ID"/>
              </w:rPr>
              <m:t>3</m:t>
            </m:r>
          </m:sup>
        </m:sSup>
      </m:oMath>
      <w:r w:rsidR="003C4BEA" w:rsidRPr="00D23BE4">
        <w:rPr>
          <w:rFonts w:ascii="Times New Roman" w:hAnsi="Times New Roman" w:cs="Times New Roman"/>
          <w:sz w:val="24"/>
          <w:szCs w:val="24"/>
          <w:lang w:val="id-ID"/>
        </w:rPr>
        <w:t xml:space="preserve"> </w:t>
      </w:r>
      <w:r w:rsidR="00F42733" w:rsidRPr="00D23BE4">
        <w:rPr>
          <w:rFonts w:ascii="Times New Roman" w:hAnsi="Times New Roman" w:cs="Times New Roman"/>
          <w:sz w:val="24"/>
          <w:szCs w:val="24"/>
          <w:lang w:val="id-ID"/>
        </w:rPr>
        <w:t>yang di</w:t>
      </w:r>
      <w:r w:rsidR="003C4BEA" w:rsidRPr="00D23BE4">
        <w:rPr>
          <w:rFonts w:ascii="Times New Roman" w:hAnsi="Times New Roman" w:cs="Times New Roman"/>
          <w:sz w:val="24"/>
          <w:szCs w:val="24"/>
          <w:lang w:val="id-ID"/>
        </w:rPr>
        <w:t xml:space="preserve">mana </w:t>
      </w:r>
      <m:oMath>
        <m:acc>
          <m:accPr>
            <m:ctrlPr>
              <w:rPr>
                <w:rFonts w:ascii="Cambria Math" w:hAnsi="Cambria Math" w:cs="Times New Roman"/>
                <w:sz w:val="24"/>
                <w:szCs w:val="24"/>
                <w:lang w:val="id-ID"/>
              </w:rPr>
            </m:ctrlPr>
          </m:accPr>
          <m:e>
            <m:r>
              <w:rPr>
                <w:rFonts w:ascii="Cambria Math" w:hAnsi="Cambria Math" w:cs="Times New Roman"/>
                <w:sz w:val="24"/>
                <w:szCs w:val="24"/>
                <w:lang w:val="id-ID"/>
              </w:rPr>
              <m:t>Y</m:t>
            </m:r>
          </m:e>
        </m:acc>
      </m:oMath>
      <w:r w:rsidR="003C4BEA" w:rsidRPr="00D23BE4">
        <w:rPr>
          <w:rFonts w:ascii="Times New Roman" w:eastAsiaTheme="minorEastAsia" w:hAnsi="Times New Roman" w:cs="Times New Roman"/>
          <w:sz w:val="24"/>
          <w:szCs w:val="24"/>
          <w:lang w:val="id-ID"/>
        </w:rPr>
        <w:t xml:space="preserve"> adalah variabel dependen dan </w:t>
      </w:r>
      <m:oMath>
        <m:r>
          <w:rPr>
            <w:rFonts w:ascii="Cambria Math" w:hAnsi="Cambria Math" w:cs="Times New Roman"/>
            <w:sz w:val="24"/>
            <w:szCs w:val="24"/>
            <w:lang w:val="id-ID"/>
          </w:rPr>
          <m:t>X</m:t>
        </m:r>
      </m:oMath>
      <w:r w:rsidR="003C4BEA" w:rsidRPr="00D23BE4">
        <w:rPr>
          <w:rFonts w:ascii="Times New Roman" w:eastAsiaTheme="minorEastAsia" w:hAnsi="Times New Roman" w:cs="Times New Roman"/>
          <w:sz w:val="24"/>
          <w:szCs w:val="24"/>
          <w:lang w:val="id-ID"/>
        </w:rPr>
        <w:t xml:space="preserve"> adalah variabel independen. </w:t>
      </w:r>
      <w:r w:rsidRPr="00D23BE4">
        <w:rPr>
          <w:rFonts w:ascii="Times New Roman" w:hAnsi="Times New Roman" w:cs="Times New Roman"/>
          <w:sz w:val="24"/>
          <w:szCs w:val="24"/>
          <w:lang w:val="id-ID"/>
        </w:rPr>
        <w:t xml:space="preserve">Hasil uji regresi </w:t>
      </w:r>
      <w:r w:rsidR="001B736E" w:rsidRPr="00D23BE4">
        <w:rPr>
          <w:rFonts w:ascii="Times New Roman" w:hAnsi="Times New Roman" w:cs="Times New Roman"/>
          <w:sz w:val="24"/>
          <w:szCs w:val="24"/>
          <w:lang w:val="id-ID"/>
        </w:rPr>
        <w:t xml:space="preserve">non-parametrik </w:t>
      </w:r>
      <w:r w:rsidRPr="00D23BE4">
        <w:rPr>
          <w:rFonts w:ascii="Times New Roman" w:hAnsi="Times New Roman" w:cs="Times New Roman"/>
          <w:sz w:val="24"/>
          <w:szCs w:val="24"/>
          <w:lang w:val="id-ID"/>
        </w:rPr>
        <w:t>dapat dilihat pada tabel sebagai berikut:</w:t>
      </w:r>
    </w:p>
    <w:p w14:paraId="7BAD1D4D" w14:textId="4C9BDDBD" w:rsidR="007B6F48" w:rsidRPr="00D23BE4" w:rsidRDefault="00ED17AF" w:rsidP="00ED17AF">
      <w:pPr>
        <w:pStyle w:val="Caption"/>
        <w:jc w:val="center"/>
        <w:rPr>
          <w:rFonts w:ascii="Times New Roman" w:hAnsi="Times New Roman" w:cs="Times New Roman"/>
          <w:i w:val="0"/>
          <w:iCs w:val="0"/>
          <w:color w:val="auto"/>
          <w:sz w:val="24"/>
          <w:szCs w:val="24"/>
        </w:rPr>
      </w:pPr>
      <w:bookmarkStart w:id="168" w:name="_Toc213610386"/>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59</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7B6F48" w:rsidRPr="00D23BE4">
        <w:rPr>
          <w:rFonts w:ascii="Times New Roman" w:hAnsi="Times New Roman" w:cs="Times New Roman"/>
          <w:i w:val="0"/>
          <w:iCs w:val="0"/>
          <w:color w:val="auto"/>
          <w:sz w:val="24"/>
          <w:szCs w:val="24"/>
        </w:rPr>
        <w:t xml:space="preserve">Hasil Uji Regresi </w:t>
      </w:r>
      <w:r w:rsidR="000818CD" w:rsidRPr="00D23BE4">
        <w:rPr>
          <w:rFonts w:ascii="Times New Roman" w:hAnsi="Times New Roman" w:cs="Times New Roman"/>
          <w:i w:val="0"/>
          <w:iCs w:val="0"/>
          <w:color w:val="auto"/>
          <w:sz w:val="24"/>
          <w:szCs w:val="24"/>
        </w:rPr>
        <w:t>Non Parametrik</w:t>
      </w:r>
      <w:bookmarkEnd w:id="1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1614"/>
        <w:gridCol w:w="57"/>
        <w:gridCol w:w="1409"/>
        <w:gridCol w:w="1369"/>
        <w:gridCol w:w="798"/>
        <w:gridCol w:w="902"/>
      </w:tblGrid>
      <w:tr w:rsidR="004B3C7B" w:rsidRPr="00D23BE4" w14:paraId="6AF26046" w14:textId="5AB79E2D" w:rsidTr="00A61A99">
        <w:tc>
          <w:tcPr>
            <w:tcW w:w="7035" w:type="dxa"/>
            <w:gridSpan w:val="6"/>
            <w:tcBorders>
              <w:top w:val="single" w:sz="4" w:space="0" w:color="auto"/>
              <w:bottom w:val="single" w:sz="4" w:space="0" w:color="auto"/>
            </w:tcBorders>
          </w:tcPr>
          <w:p w14:paraId="7A52CB0B" w14:textId="239F0AAD" w:rsidR="004B3C7B" w:rsidRPr="00D23BE4" w:rsidRDefault="004B3C7B" w:rsidP="00254654">
            <w:pPr>
              <w:spacing w:line="360" w:lineRule="auto"/>
              <w:jc w:val="center"/>
              <w:rPr>
                <w:rFonts w:ascii="Times New Roman" w:hAnsi="Times New Roman" w:cs="Times New Roman"/>
                <w:b/>
                <w:bCs/>
                <w:i/>
                <w:iCs/>
              </w:rPr>
            </w:pPr>
            <w:r w:rsidRPr="00D23BE4">
              <w:rPr>
                <w:rFonts w:ascii="Times New Roman" w:hAnsi="Times New Roman" w:cs="Times New Roman"/>
                <w:b/>
                <w:bCs/>
                <w:i/>
                <w:iCs/>
              </w:rPr>
              <w:t>Coefficients</w:t>
            </w:r>
          </w:p>
        </w:tc>
        <w:tc>
          <w:tcPr>
            <w:tcW w:w="902" w:type="dxa"/>
            <w:tcBorders>
              <w:top w:val="single" w:sz="4" w:space="0" w:color="auto"/>
              <w:bottom w:val="single" w:sz="4" w:space="0" w:color="auto"/>
            </w:tcBorders>
          </w:tcPr>
          <w:p w14:paraId="513C0E38" w14:textId="77777777" w:rsidR="004B3C7B" w:rsidRPr="00D23BE4" w:rsidRDefault="004B3C7B" w:rsidP="00254654">
            <w:pPr>
              <w:spacing w:line="360" w:lineRule="auto"/>
              <w:jc w:val="center"/>
              <w:rPr>
                <w:rFonts w:ascii="Times New Roman" w:hAnsi="Times New Roman" w:cs="Times New Roman"/>
                <w:b/>
                <w:bCs/>
                <w:i/>
                <w:iCs/>
              </w:rPr>
            </w:pPr>
          </w:p>
        </w:tc>
      </w:tr>
      <w:tr w:rsidR="00A61A99" w:rsidRPr="00D23BE4" w14:paraId="117597D1" w14:textId="07FA6D70" w:rsidTr="00A61A99">
        <w:tc>
          <w:tcPr>
            <w:tcW w:w="1788" w:type="dxa"/>
            <w:vMerge w:val="restart"/>
            <w:tcBorders>
              <w:top w:val="single" w:sz="4" w:space="0" w:color="auto"/>
            </w:tcBorders>
          </w:tcPr>
          <w:p w14:paraId="7F89700C" w14:textId="298783E8" w:rsidR="00A61A99" w:rsidRPr="00D23BE4" w:rsidRDefault="00A61A99" w:rsidP="00254654">
            <w:pPr>
              <w:spacing w:line="360" w:lineRule="auto"/>
              <w:rPr>
                <w:rFonts w:ascii="Times New Roman" w:hAnsi="Times New Roman" w:cs="Times New Roman"/>
                <w:i/>
                <w:iCs/>
              </w:rPr>
            </w:pPr>
          </w:p>
        </w:tc>
        <w:tc>
          <w:tcPr>
            <w:tcW w:w="1614" w:type="dxa"/>
            <w:tcBorders>
              <w:top w:val="single" w:sz="4" w:space="0" w:color="auto"/>
            </w:tcBorders>
          </w:tcPr>
          <w:p w14:paraId="48B0938D" w14:textId="77777777" w:rsidR="00A61A99" w:rsidRPr="00D23BE4" w:rsidRDefault="00A61A99" w:rsidP="00254654">
            <w:pPr>
              <w:jc w:val="center"/>
              <w:rPr>
                <w:rFonts w:ascii="Times New Roman" w:hAnsi="Times New Roman" w:cs="Times New Roman"/>
                <w:i/>
                <w:iCs/>
              </w:rPr>
            </w:pPr>
            <w:r w:rsidRPr="00D23BE4">
              <w:rPr>
                <w:rFonts w:ascii="Times New Roman" w:hAnsi="Times New Roman" w:cs="Times New Roman"/>
                <w:i/>
                <w:iCs/>
              </w:rPr>
              <w:t>Unstandardized</w:t>
            </w:r>
          </w:p>
        </w:tc>
        <w:tc>
          <w:tcPr>
            <w:tcW w:w="1466" w:type="dxa"/>
            <w:gridSpan w:val="2"/>
            <w:tcBorders>
              <w:top w:val="single" w:sz="4" w:space="0" w:color="auto"/>
            </w:tcBorders>
          </w:tcPr>
          <w:p w14:paraId="4E043F3B" w14:textId="6B726792" w:rsidR="00A61A99" w:rsidRPr="00D23BE4" w:rsidRDefault="00A61A99" w:rsidP="00254654">
            <w:pPr>
              <w:spacing w:line="360" w:lineRule="auto"/>
              <w:jc w:val="center"/>
              <w:rPr>
                <w:rFonts w:ascii="Times New Roman" w:hAnsi="Times New Roman" w:cs="Times New Roman"/>
                <w:i/>
                <w:iCs/>
              </w:rPr>
            </w:pPr>
            <w:r w:rsidRPr="00D23BE4">
              <w:rPr>
                <w:rFonts w:ascii="Times New Roman" w:hAnsi="Times New Roman" w:cs="Times New Roman"/>
                <w:i/>
                <w:iCs/>
              </w:rPr>
              <w:t>Coefficients</w:t>
            </w:r>
          </w:p>
        </w:tc>
        <w:tc>
          <w:tcPr>
            <w:tcW w:w="1369" w:type="dxa"/>
            <w:tcBorders>
              <w:top w:val="single" w:sz="4" w:space="0" w:color="auto"/>
            </w:tcBorders>
          </w:tcPr>
          <w:p w14:paraId="13FAA416" w14:textId="4CDD4218" w:rsidR="00A61A99" w:rsidRPr="00D23BE4" w:rsidRDefault="00A61A99" w:rsidP="00254654">
            <w:pPr>
              <w:spacing w:line="360" w:lineRule="auto"/>
              <w:jc w:val="center"/>
              <w:rPr>
                <w:rFonts w:ascii="Times New Roman" w:hAnsi="Times New Roman" w:cs="Times New Roman"/>
                <w:i/>
                <w:iCs/>
              </w:rPr>
            </w:pPr>
            <w:r w:rsidRPr="00D23BE4">
              <w:rPr>
                <w:rFonts w:ascii="Times New Roman" w:hAnsi="Times New Roman" w:cs="Times New Roman"/>
                <w:i/>
                <w:iCs/>
              </w:rPr>
              <w:t>Standardized</w:t>
            </w:r>
          </w:p>
        </w:tc>
        <w:tc>
          <w:tcPr>
            <w:tcW w:w="798" w:type="dxa"/>
            <w:vMerge w:val="restart"/>
            <w:tcBorders>
              <w:top w:val="single" w:sz="4" w:space="0" w:color="auto"/>
            </w:tcBorders>
          </w:tcPr>
          <w:p w14:paraId="3C7DC0C1" w14:textId="0C138CD9" w:rsidR="00A61A99" w:rsidRPr="00D23BE4" w:rsidRDefault="00A61A99" w:rsidP="00254654">
            <w:pPr>
              <w:spacing w:line="360" w:lineRule="auto"/>
              <w:jc w:val="center"/>
              <w:rPr>
                <w:rFonts w:ascii="Times New Roman" w:hAnsi="Times New Roman" w:cs="Times New Roman"/>
                <w:i/>
                <w:iCs/>
              </w:rPr>
            </w:pPr>
            <w:r w:rsidRPr="00D23BE4">
              <w:rPr>
                <w:rFonts w:ascii="Times New Roman" w:hAnsi="Times New Roman" w:cs="Times New Roman"/>
                <w:i/>
                <w:iCs/>
              </w:rPr>
              <w:t>t</w:t>
            </w:r>
          </w:p>
        </w:tc>
        <w:tc>
          <w:tcPr>
            <w:tcW w:w="902" w:type="dxa"/>
            <w:vMerge w:val="restart"/>
            <w:tcBorders>
              <w:top w:val="single" w:sz="4" w:space="0" w:color="auto"/>
            </w:tcBorders>
          </w:tcPr>
          <w:p w14:paraId="2D45152A" w14:textId="6A059D2E" w:rsidR="00A61A99" w:rsidRPr="00D23BE4" w:rsidRDefault="00A61A99" w:rsidP="00254654">
            <w:pPr>
              <w:spacing w:line="360" w:lineRule="auto"/>
              <w:jc w:val="center"/>
              <w:rPr>
                <w:rFonts w:ascii="Times New Roman" w:hAnsi="Times New Roman" w:cs="Times New Roman"/>
                <w:i/>
                <w:iCs/>
              </w:rPr>
            </w:pPr>
            <w:r w:rsidRPr="00D23BE4">
              <w:rPr>
                <w:rFonts w:ascii="Times New Roman" w:hAnsi="Times New Roman" w:cs="Times New Roman"/>
                <w:i/>
                <w:iCs/>
              </w:rPr>
              <w:t>Sig.</w:t>
            </w:r>
          </w:p>
        </w:tc>
      </w:tr>
      <w:tr w:rsidR="00A61A99" w:rsidRPr="00D23BE4" w14:paraId="6339AA0A" w14:textId="4E49BDEE" w:rsidTr="00A61A99">
        <w:tc>
          <w:tcPr>
            <w:tcW w:w="1788" w:type="dxa"/>
            <w:vMerge/>
            <w:tcBorders>
              <w:bottom w:val="single" w:sz="4" w:space="0" w:color="auto"/>
            </w:tcBorders>
          </w:tcPr>
          <w:p w14:paraId="330FA83D" w14:textId="77777777" w:rsidR="004B3C7B" w:rsidRPr="00D23BE4" w:rsidRDefault="004B3C7B" w:rsidP="00254654">
            <w:pPr>
              <w:spacing w:line="360" w:lineRule="auto"/>
              <w:rPr>
                <w:rFonts w:ascii="Times New Roman" w:hAnsi="Times New Roman" w:cs="Times New Roman"/>
                <w:i/>
                <w:iCs/>
              </w:rPr>
            </w:pPr>
          </w:p>
        </w:tc>
        <w:tc>
          <w:tcPr>
            <w:tcW w:w="1671" w:type="dxa"/>
            <w:gridSpan w:val="2"/>
            <w:tcBorders>
              <w:bottom w:val="single" w:sz="4" w:space="0" w:color="auto"/>
            </w:tcBorders>
          </w:tcPr>
          <w:p w14:paraId="7AB5FA62" w14:textId="0ECFFFDF" w:rsidR="004B3C7B" w:rsidRPr="00D23BE4" w:rsidRDefault="004B3C7B" w:rsidP="00254654">
            <w:pPr>
              <w:spacing w:line="360" w:lineRule="auto"/>
              <w:jc w:val="center"/>
              <w:rPr>
                <w:rFonts w:ascii="Times New Roman" w:hAnsi="Times New Roman" w:cs="Times New Roman"/>
                <w:i/>
                <w:iCs/>
              </w:rPr>
            </w:pPr>
            <w:r w:rsidRPr="00D23BE4">
              <w:rPr>
                <w:rFonts w:ascii="Times New Roman" w:hAnsi="Times New Roman" w:cs="Times New Roman"/>
                <w:i/>
                <w:iCs/>
              </w:rPr>
              <w:t>B</w:t>
            </w:r>
          </w:p>
        </w:tc>
        <w:tc>
          <w:tcPr>
            <w:tcW w:w="1409" w:type="dxa"/>
            <w:tcBorders>
              <w:bottom w:val="single" w:sz="4" w:space="0" w:color="auto"/>
            </w:tcBorders>
          </w:tcPr>
          <w:p w14:paraId="325373B8" w14:textId="04BAC626" w:rsidR="004B3C7B" w:rsidRPr="00D23BE4" w:rsidRDefault="004B3C7B" w:rsidP="00254654">
            <w:pPr>
              <w:spacing w:line="360" w:lineRule="auto"/>
              <w:jc w:val="center"/>
              <w:rPr>
                <w:rFonts w:ascii="Times New Roman" w:hAnsi="Times New Roman" w:cs="Times New Roman"/>
                <w:i/>
                <w:iCs/>
              </w:rPr>
            </w:pPr>
            <w:r w:rsidRPr="00D23BE4">
              <w:rPr>
                <w:rFonts w:ascii="Times New Roman" w:hAnsi="Times New Roman" w:cs="Times New Roman"/>
                <w:i/>
                <w:iCs/>
              </w:rPr>
              <w:t>Std. Error</w:t>
            </w:r>
          </w:p>
        </w:tc>
        <w:tc>
          <w:tcPr>
            <w:tcW w:w="1369" w:type="dxa"/>
            <w:tcBorders>
              <w:bottom w:val="single" w:sz="4" w:space="0" w:color="auto"/>
            </w:tcBorders>
          </w:tcPr>
          <w:p w14:paraId="468B25E5" w14:textId="15004F09" w:rsidR="004B3C7B" w:rsidRPr="00D23BE4" w:rsidRDefault="00A61A99" w:rsidP="00254654">
            <w:pPr>
              <w:spacing w:line="360" w:lineRule="auto"/>
              <w:jc w:val="center"/>
              <w:rPr>
                <w:rFonts w:ascii="Times New Roman" w:hAnsi="Times New Roman" w:cs="Times New Roman"/>
                <w:i/>
                <w:iCs/>
              </w:rPr>
            </w:pPr>
            <w:r w:rsidRPr="00D23BE4">
              <w:rPr>
                <w:rFonts w:ascii="Times New Roman" w:hAnsi="Times New Roman" w:cs="Times New Roman"/>
                <w:i/>
                <w:iCs/>
              </w:rPr>
              <w:t xml:space="preserve">Coefficients </w:t>
            </w:r>
            <w:r w:rsidR="004B3C7B" w:rsidRPr="00D23BE4">
              <w:rPr>
                <w:rFonts w:ascii="Times New Roman" w:hAnsi="Times New Roman" w:cs="Times New Roman"/>
                <w:i/>
                <w:iCs/>
              </w:rPr>
              <w:t>Beta</w:t>
            </w:r>
          </w:p>
        </w:tc>
        <w:tc>
          <w:tcPr>
            <w:tcW w:w="798" w:type="dxa"/>
            <w:vMerge/>
            <w:tcBorders>
              <w:bottom w:val="single" w:sz="4" w:space="0" w:color="auto"/>
            </w:tcBorders>
          </w:tcPr>
          <w:p w14:paraId="415CDBB8" w14:textId="77777777" w:rsidR="004B3C7B" w:rsidRPr="00D23BE4" w:rsidRDefault="004B3C7B" w:rsidP="00254654">
            <w:pPr>
              <w:spacing w:line="360" w:lineRule="auto"/>
              <w:jc w:val="center"/>
              <w:rPr>
                <w:rFonts w:ascii="Times New Roman" w:hAnsi="Times New Roman" w:cs="Times New Roman"/>
                <w:i/>
                <w:iCs/>
              </w:rPr>
            </w:pPr>
          </w:p>
        </w:tc>
        <w:tc>
          <w:tcPr>
            <w:tcW w:w="902" w:type="dxa"/>
            <w:vMerge/>
            <w:tcBorders>
              <w:bottom w:val="single" w:sz="4" w:space="0" w:color="auto"/>
            </w:tcBorders>
          </w:tcPr>
          <w:p w14:paraId="7E082CD9" w14:textId="77777777" w:rsidR="004B3C7B" w:rsidRPr="00D23BE4" w:rsidRDefault="004B3C7B" w:rsidP="00254654">
            <w:pPr>
              <w:spacing w:line="360" w:lineRule="auto"/>
              <w:jc w:val="center"/>
              <w:rPr>
                <w:rFonts w:ascii="Times New Roman" w:hAnsi="Times New Roman" w:cs="Times New Roman"/>
                <w:i/>
                <w:iCs/>
              </w:rPr>
            </w:pPr>
          </w:p>
        </w:tc>
      </w:tr>
      <w:tr w:rsidR="00A61A99" w:rsidRPr="00D23BE4" w14:paraId="082E57CC" w14:textId="1AAD756C" w:rsidTr="00A61A99">
        <w:trPr>
          <w:trHeight w:val="449"/>
        </w:trPr>
        <w:tc>
          <w:tcPr>
            <w:tcW w:w="1788" w:type="dxa"/>
            <w:tcBorders>
              <w:top w:val="single" w:sz="4" w:space="0" w:color="auto"/>
              <w:bottom w:val="single" w:sz="4" w:space="0" w:color="auto"/>
            </w:tcBorders>
          </w:tcPr>
          <w:p w14:paraId="3380EBC1" w14:textId="604D514C" w:rsidR="00A8716D" w:rsidRPr="00D23BE4" w:rsidRDefault="00A8716D" w:rsidP="00254654">
            <w:pPr>
              <w:spacing w:line="360" w:lineRule="auto"/>
              <w:rPr>
                <w:rFonts w:ascii="Times New Roman" w:hAnsi="Times New Roman" w:cs="Times New Roman"/>
                <w:i/>
                <w:iCs/>
              </w:rPr>
            </w:pPr>
            <w:r w:rsidRPr="00D23BE4">
              <w:rPr>
                <w:rFonts w:ascii="Times New Roman" w:hAnsi="Times New Roman" w:cs="Times New Roman"/>
                <w:i/>
                <w:iCs/>
              </w:rPr>
              <w:t>Literasi</w:t>
            </w:r>
          </w:p>
        </w:tc>
        <w:tc>
          <w:tcPr>
            <w:tcW w:w="1671" w:type="dxa"/>
            <w:gridSpan w:val="2"/>
            <w:tcBorders>
              <w:top w:val="single" w:sz="4" w:space="0" w:color="auto"/>
              <w:bottom w:val="single" w:sz="4" w:space="0" w:color="auto"/>
            </w:tcBorders>
          </w:tcPr>
          <w:p w14:paraId="73E108B4" w14:textId="18C09D15" w:rsidR="00A8716D" w:rsidRPr="00D23BE4" w:rsidRDefault="00A61A99" w:rsidP="00A61A99">
            <w:pPr>
              <w:spacing w:line="360" w:lineRule="auto"/>
              <w:jc w:val="center"/>
              <w:rPr>
                <w:rFonts w:ascii="Times New Roman" w:hAnsi="Times New Roman" w:cs="Times New Roman"/>
              </w:rPr>
            </w:pPr>
            <w:r w:rsidRPr="00D23BE4">
              <w:rPr>
                <w:rFonts w:ascii="Times New Roman" w:hAnsi="Times New Roman" w:cs="Times New Roman"/>
              </w:rPr>
              <w:t>-5.503</w:t>
            </w:r>
          </w:p>
        </w:tc>
        <w:tc>
          <w:tcPr>
            <w:tcW w:w="1409" w:type="dxa"/>
            <w:tcBorders>
              <w:top w:val="single" w:sz="4" w:space="0" w:color="auto"/>
              <w:bottom w:val="single" w:sz="4" w:space="0" w:color="auto"/>
            </w:tcBorders>
          </w:tcPr>
          <w:p w14:paraId="1B17C712" w14:textId="175C9B25" w:rsidR="00A8716D" w:rsidRPr="00D23BE4" w:rsidRDefault="00A61A99" w:rsidP="00A61A99">
            <w:pPr>
              <w:spacing w:line="360" w:lineRule="auto"/>
              <w:jc w:val="center"/>
              <w:rPr>
                <w:rFonts w:ascii="Times New Roman" w:hAnsi="Times New Roman" w:cs="Times New Roman"/>
              </w:rPr>
            </w:pPr>
            <w:r w:rsidRPr="00D23BE4">
              <w:rPr>
                <w:rFonts w:ascii="Times New Roman" w:hAnsi="Times New Roman" w:cs="Times New Roman"/>
              </w:rPr>
              <w:t>8.545</w:t>
            </w:r>
          </w:p>
        </w:tc>
        <w:tc>
          <w:tcPr>
            <w:tcW w:w="1369" w:type="dxa"/>
            <w:tcBorders>
              <w:top w:val="single" w:sz="4" w:space="0" w:color="auto"/>
              <w:bottom w:val="single" w:sz="4" w:space="0" w:color="auto"/>
            </w:tcBorders>
          </w:tcPr>
          <w:p w14:paraId="7A3CC3BE" w14:textId="45785046" w:rsidR="00A8716D" w:rsidRPr="00D23BE4" w:rsidRDefault="00A61A99" w:rsidP="00A61A99">
            <w:pPr>
              <w:spacing w:line="360" w:lineRule="auto"/>
              <w:jc w:val="center"/>
              <w:rPr>
                <w:rFonts w:ascii="Times New Roman" w:hAnsi="Times New Roman" w:cs="Times New Roman"/>
              </w:rPr>
            </w:pPr>
            <w:r w:rsidRPr="00D23BE4">
              <w:rPr>
                <w:rFonts w:ascii="Times New Roman" w:hAnsi="Times New Roman" w:cs="Times New Roman"/>
              </w:rPr>
              <w:t>-1.720</w:t>
            </w:r>
          </w:p>
        </w:tc>
        <w:tc>
          <w:tcPr>
            <w:tcW w:w="798" w:type="dxa"/>
            <w:tcBorders>
              <w:top w:val="single" w:sz="4" w:space="0" w:color="auto"/>
              <w:bottom w:val="single" w:sz="4" w:space="0" w:color="auto"/>
            </w:tcBorders>
          </w:tcPr>
          <w:p w14:paraId="3D4A1C30" w14:textId="4458D632" w:rsidR="00A8716D" w:rsidRPr="00D23BE4" w:rsidRDefault="00A61A99" w:rsidP="00A61A99">
            <w:pPr>
              <w:spacing w:line="360" w:lineRule="auto"/>
              <w:jc w:val="center"/>
              <w:rPr>
                <w:rFonts w:ascii="Times New Roman" w:hAnsi="Times New Roman" w:cs="Times New Roman"/>
              </w:rPr>
            </w:pPr>
            <w:r w:rsidRPr="00D23BE4">
              <w:rPr>
                <w:rFonts w:ascii="Times New Roman" w:hAnsi="Times New Roman" w:cs="Times New Roman"/>
              </w:rPr>
              <w:t>-.644</w:t>
            </w:r>
          </w:p>
        </w:tc>
        <w:tc>
          <w:tcPr>
            <w:tcW w:w="902" w:type="dxa"/>
            <w:tcBorders>
              <w:top w:val="single" w:sz="4" w:space="0" w:color="auto"/>
              <w:bottom w:val="single" w:sz="4" w:space="0" w:color="auto"/>
            </w:tcBorders>
          </w:tcPr>
          <w:p w14:paraId="0B7E7BFE" w14:textId="70323A87" w:rsidR="00A8716D" w:rsidRPr="00D23BE4" w:rsidRDefault="00A61A99" w:rsidP="00A61A99">
            <w:pPr>
              <w:spacing w:line="360" w:lineRule="auto"/>
              <w:jc w:val="center"/>
              <w:rPr>
                <w:rFonts w:ascii="Times New Roman" w:hAnsi="Times New Roman" w:cs="Times New Roman"/>
              </w:rPr>
            </w:pPr>
            <w:r w:rsidRPr="00D23BE4">
              <w:rPr>
                <w:rFonts w:ascii="Times New Roman" w:hAnsi="Times New Roman" w:cs="Times New Roman"/>
              </w:rPr>
              <w:t>.521</w:t>
            </w:r>
          </w:p>
        </w:tc>
      </w:tr>
      <w:tr w:rsidR="00A61A99" w:rsidRPr="00D23BE4" w14:paraId="09793971" w14:textId="77777777" w:rsidTr="00A61A99">
        <w:trPr>
          <w:trHeight w:val="382"/>
        </w:trPr>
        <w:tc>
          <w:tcPr>
            <w:tcW w:w="1788" w:type="dxa"/>
            <w:tcBorders>
              <w:top w:val="single" w:sz="4" w:space="0" w:color="auto"/>
              <w:bottom w:val="single" w:sz="4" w:space="0" w:color="auto"/>
            </w:tcBorders>
          </w:tcPr>
          <w:p w14:paraId="4967A73A" w14:textId="2BB3EE5C" w:rsidR="00A8716D" w:rsidRPr="00D23BE4" w:rsidRDefault="00A8716D" w:rsidP="00254654">
            <w:pPr>
              <w:rPr>
                <w:rFonts w:ascii="Times New Roman" w:hAnsi="Times New Roman" w:cs="Times New Roman"/>
                <w:i/>
                <w:iCs/>
              </w:rPr>
            </w:pPr>
            <w:r w:rsidRPr="00D23BE4">
              <w:rPr>
                <w:rFonts w:ascii="Times New Roman" w:hAnsi="Times New Roman" w:cs="Times New Roman"/>
                <w:i/>
                <w:iCs/>
              </w:rPr>
              <w:t>Literasi **2</w:t>
            </w:r>
          </w:p>
        </w:tc>
        <w:tc>
          <w:tcPr>
            <w:tcW w:w="1671" w:type="dxa"/>
            <w:gridSpan w:val="2"/>
            <w:tcBorders>
              <w:top w:val="single" w:sz="4" w:space="0" w:color="auto"/>
              <w:bottom w:val="single" w:sz="4" w:space="0" w:color="auto"/>
            </w:tcBorders>
          </w:tcPr>
          <w:p w14:paraId="28873A08" w14:textId="2E3803D8" w:rsidR="00A8716D" w:rsidRPr="00D23BE4" w:rsidRDefault="00A61A99" w:rsidP="00A61A99">
            <w:pPr>
              <w:jc w:val="center"/>
              <w:rPr>
                <w:rFonts w:ascii="Times New Roman" w:hAnsi="Times New Roman" w:cs="Times New Roman"/>
              </w:rPr>
            </w:pPr>
            <w:r w:rsidRPr="00D23BE4">
              <w:rPr>
                <w:rFonts w:ascii="Times New Roman" w:hAnsi="Times New Roman" w:cs="Times New Roman"/>
              </w:rPr>
              <w:t>.555</w:t>
            </w:r>
          </w:p>
        </w:tc>
        <w:tc>
          <w:tcPr>
            <w:tcW w:w="1409" w:type="dxa"/>
            <w:tcBorders>
              <w:top w:val="single" w:sz="4" w:space="0" w:color="auto"/>
              <w:bottom w:val="single" w:sz="4" w:space="0" w:color="auto"/>
            </w:tcBorders>
          </w:tcPr>
          <w:p w14:paraId="66CA1634" w14:textId="2003B738" w:rsidR="00A8716D" w:rsidRPr="00D23BE4" w:rsidRDefault="00A61A99" w:rsidP="00A61A99">
            <w:pPr>
              <w:jc w:val="center"/>
              <w:rPr>
                <w:rFonts w:ascii="Times New Roman" w:hAnsi="Times New Roman" w:cs="Times New Roman"/>
              </w:rPr>
            </w:pPr>
            <w:r w:rsidRPr="00D23BE4">
              <w:rPr>
                <w:rFonts w:ascii="Times New Roman" w:hAnsi="Times New Roman" w:cs="Times New Roman"/>
              </w:rPr>
              <w:t>.637</w:t>
            </w:r>
          </w:p>
        </w:tc>
        <w:tc>
          <w:tcPr>
            <w:tcW w:w="1369" w:type="dxa"/>
            <w:tcBorders>
              <w:top w:val="single" w:sz="4" w:space="0" w:color="auto"/>
              <w:bottom w:val="single" w:sz="4" w:space="0" w:color="auto"/>
            </w:tcBorders>
          </w:tcPr>
          <w:p w14:paraId="71C2A5CD" w14:textId="58894D1D" w:rsidR="00A8716D" w:rsidRPr="00D23BE4" w:rsidRDefault="00A61A99" w:rsidP="00A61A99">
            <w:pPr>
              <w:jc w:val="center"/>
              <w:rPr>
                <w:rFonts w:ascii="Times New Roman" w:hAnsi="Times New Roman" w:cs="Times New Roman"/>
              </w:rPr>
            </w:pPr>
            <w:r w:rsidRPr="00D23BE4">
              <w:rPr>
                <w:rFonts w:ascii="Times New Roman" w:hAnsi="Times New Roman" w:cs="Times New Roman"/>
              </w:rPr>
              <w:t>5.060</w:t>
            </w:r>
          </w:p>
        </w:tc>
        <w:tc>
          <w:tcPr>
            <w:tcW w:w="798" w:type="dxa"/>
            <w:tcBorders>
              <w:top w:val="single" w:sz="4" w:space="0" w:color="auto"/>
              <w:bottom w:val="single" w:sz="4" w:space="0" w:color="auto"/>
            </w:tcBorders>
          </w:tcPr>
          <w:p w14:paraId="535F8C4D" w14:textId="3CF563D0" w:rsidR="00A8716D" w:rsidRPr="00D23BE4" w:rsidRDefault="00A61A99" w:rsidP="00A61A99">
            <w:pPr>
              <w:jc w:val="center"/>
              <w:rPr>
                <w:rFonts w:ascii="Times New Roman" w:hAnsi="Times New Roman" w:cs="Times New Roman"/>
              </w:rPr>
            </w:pPr>
            <w:r w:rsidRPr="00D23BE4">
              <w:rPr>
                <w:rFonts w:ascii="Times New Roman" w:hAnsi="Times New Roman" w:cs="Times New Roman"/>
              </w:rPr>
              <w:t>.872</w:t>
            </w:r>
          </w:p>
        </w:tc>
        <w:tc>
          <w:tcPr>
            <w:tcW w:w="902" w:type="dxa"/>
            <w:tcBorders>
              <w:top w:val="single" w:sz="4" w:space="0" w:color="auto"/>
              <w:bottom w:val="single" w:sz="4" w:space="0" w:color="auto"/>
            </w:tcBorders>
          </w:tcPr>
          <w:p w14:paraId="1396564B" w14:textId="32F4AA31" w:rsidR="00A8716D" w:rsidRPr="00D23BE4" w:rsidRDefault="00A61A99" w:rsidP="00A61A99">
            <w:pPr>
              <w:jc w:val="center"/>
              <w:rPr>
                <w:rFonts w:ascii="Times New Roman" w:hAnsi="Times New Roman" w:cs="Times New Roman"/>
              </w:rPr>
            </w:pPr>
            <w:r w:rsidRPr="00D23BE4">
              <w:rPr>
                <w:rFonts w:ascii="Times New Roman" w:hAnsi="Times New Roman" w:cs="Times New Roman"/>
              </w:rPr>
              <w:t>.386</w:t>
            </w:r>
          </w:p>
        </w:tc>
      </w:tr>
      <w:tr w:rsidR="00A61A99" w:rsidRPr="00D23BE4" w14:paraId="6D7288AD" w14:textId="77777777" w:rsidTr="00A61A99">
        <w:trPr>
          <w:trHeight w:val="382"/>
        </w:trPr>
        <w:tc>
          <w:tcPr>
            <w:tcW w:w="1788" w:type="dxa"/>
            <w:tcBorders>
              <w:top w:val="single" w:sz="4" w:space="0" w:color="auto"/>
              <w:bottom w:val="single" w:sz="4" w:space="0" w:color="auto"/>
            </w:tcBorders>
          </w:tcPr>
          <w:p w14:paraId="79106636" w14:textId="564953C4" w:rsidR="00A8716D" w:rsidRPr="00D23BE4" w:rsidRDefault="00A8716D" w:rsidP="00254654">
            <w:pPr>
              <w:rPr>
                <w:rFonts w:ascii="Times New Roman" w:hAnsi="Times New Roman" w:cs="Times New Roman"/>
                <w:i/>
                <w:iCs/>
              </w:rPr>
            </w:pPr>
            <w:r w:rsidRPr="00D23BE4">
              <w:rPr>
                <w:rFonts w:ascii="Times New Roman" w:hAnsi="Times New Roman" w:cs="Times New Roman"/>
                <w:i/>
                <w:iCs/>
              </w:rPr>
              <w:t>Literasi **3</w:t>
            </w:r>
          </w:p>
        </w:tc>
        <w:tc>
          <w:tcPr>
            <w:tcW w:w="1671" w:type="dxa"/>
            <w:gridSpan w:val="2"/>
            <w:tcBorders>
              <w:top w:val="single" w:sz="4" w:space="0" w:color="auto"/>
              <w:bottom w:val="single" w:sz="4" w:space="0" w:color="auto"/>
            </w:tcBorders>
          </w:tcPr>
          <w:p w14:paraId="052E0BAC" w14:textId="656B6D5B" w:rsidR="00A8716D" w:rsidRPr="00D23BE4" w:rsidRDefault="00A61A99" w:rsidP="00A61A99">
            <w:pPr>
              <w:jc w:val="center"/>
              <w:rPr>
                <w:rFonts w:ascii="Times New Roman" w:hAnsi="Times New Roman" w:cs="Times New Roman"/>
              </w:rPr>
            </w:pPr>
            <w:r w:rsidRPr="00D23BE4">
              <w:rPr>
                <w:rFonts w:ascii="Times New Roman" w:hAnsi="Times New Roman" w:cs="Times New Roman"/>
              </w:rPr>
              <w:t>-.013</w:t>
            </w:r>
          </w:p>
        </w:tc>
        <w:tc>
          <w:tcPr>
            <w:tcW w:w="1409" w:type="dxa"/>
            <w:tcBorders>
              <w:top w:val="single" w:sz="4" w:space="0" w:color="auto"/>
              <w:bottom w:val="single" w:sz="4" w:space="0" w:color="auto"/>
            </w:tcBorders>
          </w:tcPr>
          <w:p w14:paraId="5282883F" w14:textId="1591FC70" w:rsidR="00A8716D" w:rsidRPr="00D23BE4" w:rsidRDefault="00A61A99" w:rsidP="00A61A99">
            <w:pPr>
              <w:jc w:val="center"/>
              <w:rPr>
                <w:rFonts w:ascii="Times New Roman" w:hAnsi="Times New Roman" w:cs="Times New Roman"/>
              </w:rPr>
            </w:pPr>
            <w:r w:rsidRPr="00D23BE4">
              <w:rPr>
                <w:rFonts w:ascii="Times New Roman" w:hAnsi="Times New Roman" w:cs="Times New Roman"/>
              </w:rPr>
              <w:t>.015</w:t>
            </w:r>
          </w:p>
        </w:tc>
        <w:tc>
          <w:tcPr>
            <w:tcW w:w="1369" w:type="dxa"/>
            <w:tcBorders>
              <w:top w:val="single" w:sz="4" w:space="0" w:color="auto"/>
              <w:bottom w:val="single" w:sz="4" w:space="0" w:color="auto"/>
            </w:tcBorders>
          </w:tcPr>
          <w:p w14:paraId="74B1ACA7" w14:textId="1F686DEA" w:rsidR="00A8716D" w:rsidRPr="00D23BE4" w:rsidRDefault="00A61A99" w:rsidP="00A61A99">
            <w:pPr>
              <w:jc w:val="center"/>
              <w:rPr>
                <w:rFonts w:ascii="Times New Roman" w:hAnsi="Times New Roman" w:cs="Times New Roman"/>
              </w:rPr>
            </w:pPr>
            <w:r w:rsidRPr="00D23BE4">
              <w:rPr>
                <w:rFonts w:ascii="Times New Roman" w:hAnsi="Times New Roman" w:cs="Times New Roman"/>
              </w:rPr>
              <w:t>-2.635</w:t>
            </w:r>
          </w:p>
        </w:tc>
        <w:tc>
          <w:tcPr>
            <w:tcW w:w="798" w:type="dxa"/>
            <w:tcBorders>
              <w:top w:val="single" w:sz="4" w:space="0" w:color="auto"/>
              <w:bottom w:val="single" w:sz="4" w:space="0" w:color="auto"/>
            </w:tcBorders>
          </w:tcPr>
          <w:p w14:paraId="5F3985B7" w14:textId="2A887EC6" w:rsidR="00A8716D" w:rsidRPr="00D23BE4" w:rsidRDefault="00A61A99" w:rsidP="00A61A99">
            <w:pPr>
              <w:jc w:val="center"/>
              <w:rPr>
                <w:rFonts w:ascii="Times New Roman" w:hAnsi="Times New Roman" w:cs="Times New Roman"/>
              </w:rPr>
            </w:pPr>
            <w:r w:rsidRPr="00D23BE4">
              <w:rPr>
                <w:rFonts w:ascii="Times New Roman" w:hAnsi="Times New Roman" w:cs="Times New Roman"/>
              </w:rPr>
              <w:t>-.822</w:t>
            </w:r>
          </w:p>
        </w:tc>
        <w:tc>
          <w:tcPr>
            <w:tcW w:w="902" w:type="dxa"/>
            <w:tcBorders>
              <w:top w:val="single" w:sz="4" w:space="0" w:color="auto"/>
              <w:bottom w:val="single" w:sz="4" w:space="0" w:color="auto"/>
            </w:tcBorders>
          </w:tcPr>
          <w:p w14:paraId="3CCBB1D8" w14:textId="6D20CCED" w:rsidR="00A8716D" w:rsidRPr="00D23BE4" w:rsidRDefault="00A61A99" w:rsidP="00A61A99">
            <w:pPr>
              <w:jc w:val="center"/>
              <w:rPr>
                <w:rFonts w:ascii="Times New Roman" w:hAnsi="Times New Roman" w:cs="Times New Roman"/>
              </w:rPr>
            </w:pPr>
            <w:r w:rsidRPr="00D23BE4">
              <w:rPr>
                <w:rFonts w:ascii="Times New Roman" w:hAnsi="Times New Roman" w:cs="Times New Roman"/>
              </w:rPr>
              <w:t>.413</w:t>
            </w:r>
          </w:p>
        </w:tc>
      </w:tr>
      <w:tr w:rsidR="00A61A99" w:rsidRPr="00D23BE4" w14:paraId="1781191A" w14:textId="77777777" w:rsidTr="00A61A99">
        <w:trPr>
          <w:trHeight w:val="382"/>
        </w:trPr>
        <w:tc>
          <w:tcPr>
            <w:tcW w:w="1788" w:type="dxa"/>
            <w:tcBorders>
              <w:top w:val="single" w:sz="4" w:space="0" w:color="auto"/>
              <w:bottom w:val="single" w:sz="4" w:space="0" w:color="auto"/>
            </w:tcBorders>
          </w:tcPr>
          <w:p w14:paraId="2948E5FD" w14:textId="4AA68515" w:rsidR="00A8716D" w:rsidRPr="00D23BE4" w:rsidRDefault="00A8716D" w:rsidP="00254654">
            <w:pPr>
              <w:rPr>
                <w:rFonts w:ascii="Times New Roman" w:hAnsi="Times New Roman" w:cs="Times New Roman"/>
                <w:i/>
                <w:iCs/>
              </w:rPr>
            </w:pPr>
            <w:r w:rsidRPr="00D23BE4">
              <w:rPr>
                <w:rFonts w:ascii="Times New Roman" w:hAnsi="Times New Roman" w:cs="Times New Roman"/>
                <w:i/>
                <w:iCs/>
              </w:rPr>
              <w:t>(Constant)</w:t>
            </w:r>
          </w:p>
        </w:tc>
        <w:tc>
          <w:tcPr>
            <w:tcW w:w="1671" w:type="dxa"/>
            <w:gridSpan w:val="2"/>
            <w:tcBorders>
              <w:top w:val="single" w:sz="4" w:space="0" w:color="auto"/>
              <w:bottom w:val="single" w:sz="4" w:space="0" w:color="auto"/>
            </w:tcBorders>
          </w:tcPr>
          <w:p w14:paraId="6CABD700" w14:textId="516A33A2" w:rsidR="00A8716D" w:rsidRPr="00D23BE4" w:rsidRDefault="00A61A99" w:rsidP="00A61A99">
            <w:pPr>
              <w:jc w:val="center"/>
              <w:rPr>
                <w:rFonts w:ascii="Times New Roman" w:hAnsi="Times New Roman" w:cs="Times New Roman"/>
              </w:rPr>
            </w:pPr>
            <w:r w:rsidRPr="00D23BE4">
              <w:rPr>
                <w:rFonts w:ascii="Times New Roman" w:hAnsi="Times New Roman" w:cs="Times New Roman"/>
              </w:rPr>
              <w:t>70.435</w:t>
            </w:r>
          </w:p>
        </w:tc>
        <w:tc>
          <w:tcPr>
            <w:tcW w:w="1409" w:type="dxa"/>
            <w:tcBorders>
              <w:top w:val="single" w:sz="4" w:space="0" w:color="auto"/>
              <w:bottom w:val="single" w:sz="4" w:space="0" w:color="auto"/>
            </w:tcBorders>
          </w:tcPr>
          <w:p w14:paraId="17640EC4" w14:textId="33307A8B" w:rsidR="00A8716D" w:rsidRPr="00D23BE4" w:rsidRDefault="00A61A99" w:rsidP="00A61A99">
            <w:pPr>
              <w:jc w:val="center"/>
              <w:rPr>
                <w:rFonts w:ascii="Times New Roman" w:hAnsi="Times New Roman" w:cs="Times New Roman"/>
              </w:rPr>
            </w:pPr>
            <w:r w:rsidRPr="00D23BE4">
              <w:rPr>
                <w:rFonts w:ascii="Times New Roman" w:hAnsi="Times New Roman" w:cs="Times New Roman"/>
              </w:rPr>
              <w:t>36.600</w:t>
            </w:r>
          </w:p>
        </w:tc>
        <w:tc>
          <w:tcPr>
            <w:tcW w:w="1369" w:type="dxa"/>
            <w:tcBorders>
              <w:top w:val="single" w:sz="4" w:space="0" w:color="auto"/>
              <w:bottom w:val="single" w:sz="4" w:space="0" w:color="auto"/>
            </w:tcBorders>
          </w:tcPr>
          <w:p w14:paraId="7497411A" w14:textId="77777777" w:rsidR="00A8716D" w:rsidRPr="00D23BE4" w:rsidRDefault="00A8716D" w:rsidP="00A61A99">
            <w:pPr>
              <w:jc w:val="center"/>
              <w:rPr>
                <w:rFonts w:ascii="Times New Roman" w:hAnsi="Times New Roman" w:cs="Times New Roman"/>
              </w:rPr>
            </w:pPr>
          </w:p>
        </w:tc>
        <w:tc>
          <w:tcPr>
            <w:tcW w:w="798" w:type="dxa"/>
            <w:tcBorders>
              <w:top w:val="single" w:sz="4" w:space="0" w:color="auto"/>
              <w:bottom w:val="single" w:sz="4" w:space="0" w:color="auto"/>
            </w:tcBorders>
          </w:tcPr>
          <w:p w14:paraId="69A982B8" w14:textId="1DEF85BE" w:rsidR="00A8716D" w:rsidRPr="00D23BE4" w:rsidRDefault="00A61A99" w:rsidP="00A61A99">
            <w:pPr>
              <w:jc w:val="center"/>
              <w:rPr>
                <w:rFonts w:ascii="Times New Roman" w:hAnsi="Times New Roman" w:cs="Times New Roman"/>
              </w:rPr>
            </w:pPr>
            <w:r w:rsidRPr="00D23BE4">
              <w:rPr>
                <w:rFonts w:ascii="Times New Roman" w:hAnsi="Times New Roman" w:cs="Times New Roman"/>
              </w:rPr>
              <w:t>1.924</w:t>
            </w:r>
          </w:p>
        </w:tc>
        <w:tc>
          <w:tcPr>
            <w:tcW w:w="902" w:type="dxa"/>
            <w:tcBorders>
              <w:top w:val="single" w:sz="4" w:space="0" w:color="auto"/>
              <w:bottom w:val="single" w:sz="4" w:space="0" w:color="auto"/>
            </w:tcBorders>
          </w:tcPr>
          <w:p w14:paraId="2708CBD9" w14:textId="3F76709E" w:rsidR="00A8716D" w:rsidRPr="00D23BE4" w:rsidRDefault="00A61A99" w:rsidP="00A61A99">
            <w:pPr>
              <w:jc w:val="center"/>
              <w:rPr>
                <w:rFonts w:ascii="Times New Roman" w:hAnsi="Times New Roman" w:cs="Times New Roman"/>
              </w:rPr>
            </w:pPr>
            <w:r w:rsidRPr="00D23BE4">
              <w:rPr>
                <w:rFonts w:ascii="Times New Roman" w:hAnsi="Times New Roman" w:cs="Times New Roman"/>
              </w:rPr>
              <w:t>.057</w:t>
            </w:r>
          </w:p>
        </w:tc>
      </w:tr>
    </w:tbl>
    <w:p w14:paraId="317E8A41" w14:textId="2DD6A776" w:rsidR="003C4BEA" w:rsidRPr="00D23BE4" w:rsidRDefault="00343B0B" w:rsidP="00C93348">
      <w:pPr>
        <w:ind w:firstLine="360"/>
        <w:rPr>
          <w:rFonts w:ascii="Times New Roman" w:eastAsiaTheme="minorEastAsia" w:hAnsi="Times New Roman" w:cs="Times New Roman"/>
          <w:sz w:val="24"/>
          <w:szCs w:val="24"/>
          <w:lang w:val="id-ID"/>
        </w:rPr>
      </w:pPr>
      <w:r w:rsidRPr="00D23BE4">
        <w:rPr>
          <w:rFonts w:ascii="Times New Roman" w:hAnsi="Times New Roman" w:cs="Times New Roman"/>
          <w:sz w:val="24"/>
          <w:szCs w:val="24"/>
        </w:rPr>
        <w:t xml:space="preserve">Berdasarkan hasil analisis </w:t>
      </w:r>
      <w:r w:rsidRPr="00D23BE4">
        <w:rPr>
          <w:rFonts w:ascii="Times New Roman" w:hAnsi="Times New Roman" w:cs="Times New Roman"/>
          <w:i/>
          <w:iCs/>
          <w:sz w:val="24"/>
          <w:szCs w:val="24"/>
        </w:rPr>
        <w:t>curve estimation</w:t>
      </w:r>
      <w:r w:rsidRPr="00D23BE4">
        <w:rPr>
          <w:rFonts w:ascii="Times New Roman" w:hAnsi="Times New Roman" w:cs="Times New Roman"/>
          <w:sz w:val="24"/>
          <w:szCs w:val="24"/>
        </w:rPr>
        <w:t xml:space="preserve">, diperoleh beberapa model regresi, yaitu, model linear, exponetol, dan cubic. Hasil perbandingan menunjukkan bahwa model cubic memiliki nilai </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R</m:t>
            </m:r>
          </m:e>
          <m:sup>
            <m:r>
              <w:rPr>
                <w:rFonts w:ascii="Cambria Math" w:hAnsi="Cambria Math" w:cs="Times New Roman"/>
                <w:sz w:val="24"/>
                <w:szCs w:val="24"/>
                <w:lang w:val="id-ID"/>
              </w:rPr>
              <m:t>2</m:t>
            </m:r>
          </m:sup>
        </m:sSup>
      </m:oMath>
      <w:r w:rsidRPr="00D23BE4">
        <w:rPr>
          <w:rFonts w:ascii="Times New Roman" w:eastAsiaTheme="minorEastAsia" w:hAnsi="Times New Roman" w:cs="Times New Roman"/>
          <w:sz w:val="24"/>
          <w:szCs w:val="24"/>
          <w:lang w:val="id-ID"/>
        </w:rPr>
        <w:t xml:space="preserve"> tertinggi dan nilai signifikansi terkecil, sehingga model ini dianggap paling tepat untuk menggambarkan hubungan kedua variabel ini. </w:t>
      </w:r>
      <w:r w:rsidR="003C4BEA" w:rsidRPr="00D23BE4">
        <w:rPr>
          <w:rFonts w:ascii="Times New Roman" w:hAnsi="Times New Roman" w:cs="Times New Roman"/>
          <w:sz w:val="24"/>
          <w:szCs w:val="24"/>
          <w:lang w:val="id-ID"/>
        </w:rPr>
        <w:t xml:space="preserve">Hasil regresi berdasarkan data analisis regresi </w:t>
      </w:r>
      <w:r w:rsidR="00870338" w:rsidRPr="00D23BE4">
        <w:rPr>
          <w:rFonts w:ascii="Times New Roman" w:hAnsi="Times New Roman" w:cs="Times New Roman"/>
          <w:sz w:val="24"/>
          <w:szCs w:val="24"/>
          <w:lang w:val="id-ID"/>
        </w:rPr>
        <w:t xml:space="preserve">cubis </w:t>
      </w:r>
      <w:r w:rsidR="003C4BEA" w:rsidRPr="00D23BE4">
        <w:rPr>
          <w:rFonts w:ascii="Times New Roman" w:hAnsi="Times New Roman" w:cs="Times New Roman"/>
          <w:sz w:val="24"/>
          <w:szCs w:val="24"/>
          <w:lang w:val="id-ID"/>
        </w:rPr>
        <w:t xml:space="preserve">di atas didapatkan persamaan </w:t>
      </w:r>
      <m:oMath>
        <m:acc>
          <m:accPr>
            <m:ctrlPr>
              <w:rPr>
                <w:rFonts w:ascii="Cambria Math" w:hAnsi="Cambria Math" w:cs="Times New Roman"/>
                <w:sz w:val="24"/>
                <w:szCs w:val="24"/>
                <w:lang w:val="id-ID"/>
              </w:rPr>
            </m:ctrlPr>
          </m:accPr>
          <m:e>
            <m:r>
              <w:rPr>
                <w:rFonts w:ascii="Cambria Math" w:hAnsi="Cambria Math" w:cs="Times New Roman"/>
                <w:sz w:val="24"/>
                <w:szCs w:val="24"/>
                <w:lang w:val="id-ID"/>
              </w:rPr>
              <m:t>Y</m:t>
            </m:r>
          </m:e>
        </m:acc>
        <m:r>
          <m:rPr>
            <m:sty m:val="p"/>
          </m:rPr>
          <w:rPr>
            <w:rFonts w:ascii="Cambria Math" w:hAnsi="Cambria Math" w:cs="Times New Roman"/>
            <w:sz w:val="24"/>
            <w:szCs w:val="24"/>
            <w:lang w:val="id-ID"/>
          </w:rPr>
          <m:t>=</m:t>
        </m:r>
        <m:r>
          <w:rPr>
            <w:rFonts w:ascii="Cambria Math" w:hAnsi="Cambria Math" w:cs="Times New Roman"/>
            <w:sz w:val="24"/>
            <w:szCs w:val="24"/>
            <w:lang w:val="id-ID"/>
          </w:rPr>
          <m:t>70.435</m:t>
        </m:r>
        <m:r>
          <m:rPr>
            <m:sty m:val="p"/>
          </m:rPr>
          <w:rPr>
            <w:rFonts w:ascii="Cambria Math" w:hAnsi="Cambria Math" w:cs="Times New Roman"/>
            <w:sz w:val="24"/>
            <w:szCs w:val="24"/>
            <w:lang w:val="id-ID"/>
          </w:rPr>
          <m:t xml:space="preserve">- </m:t>
        </m:r>
        <m:r>
          <w:rPr>
            <w:rFonts w:ascii="Cambria Math" w:hAnsi="Cambria Math" w:cs="Times New Roman"/>
            <w:sz w:val="24"/>
            <w:szCs w:val="24"/>
            <w:lang w:val="id-ID"/>
          </w:rPr>
          <m:t>5.503X+</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0.555X</m:t>
            </m:r>
          </m:e>
          <m:sup>
            <m:r>
              <w:rPr>
                <w:rFonts w:ascii="Cambria Math" w:hAnsi="Cambria Math" w:cs="Times New Roman"/>
                <w:sz w:val="24"/>
                <w:szCs w:val="24"/>
                <w:lang w:val="id-ID"/>
              </w:rPr>
              <m:t>2</m:t>
            </m:r>
          </m:sup>
        </m:sSup>
        <m:r>
          <w:rPr>
            <w:rFonts w:ascii="Cambria Math" w:hAnsi="Cambria Math" w:cs="Times New Roman"/>
            <w:sz w:val="24"/>
            <w:szCs w:val="24"/>
            <w:lang w:val="id-ID"/>
          </w:rPr>
          <m:t>-</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0.013X</m:t>
            </m:r>
          </m:e>
          <m:sup>
            <m:r>
              <w:rPr>
                <w:rFonts w:ascii="Cambria Math" w:hAnsi="Cambria Math" w:cs="Times New Roman"/>
                <w:sz w:val="24"/>
                <w:szCs w:val="24"/>
                <w:lang w:val="id-ID"/>
              </w:rPr>
              <m:t>3</m:t>
            </m:r>
          </m:sup>
        </m:sSup>
      </m:oMath>
      <w:r w:rsidR="00870338" w:rsidRPr="00D23BE4">
        <w:rPr>
          <w:rFonts w:ascii="Times New Roman" w:hAnsi="Times New Roman" w:cs="Times New Roman"/>
          <w:sz w:val="24"/>
          <w:szCs w:val="24"/>
          <w:lang w:val="id-ID"/>
        </w:rPr>
        <w:t xml:space="preserve"> </w:t>
      </w:r>
      <w:r w:rsidR="00D1434C" w:rsidRPr="00D23BE4">
        <w:rPr>
          <w:rFonts w:ascii="Times New Roman" w:hAnsi="Times New Roman" w:cs="Times New Roman"/>
          <w:sz w:val="24"/>
          <w:szCs w:val="24"/>
          <w:lang w:val="id-ID"/>
        </w:rPr>
        <w:t>bahwa hubungan literasi pangan halal dan strategi adaptasi pemenuhan pangan halal bersifat fluktuatif. Nilai koefisien negatif pada X menunjukkan bahwa pada tingkat literasi rendah, strategi adaptasi cenderung menurun. Namun pada tingkat literasi sedang (</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X</m:t>
            </m:r>
          </m:e>
          <m:sup>
            <m:r>
              <w:rPr>
                <w:rFonts w:ascii="Cambria Math" w:hAnsi="Cambria Math" w:cs="Times New Roman"/>
                <w:sz w:val="24"/>
                <w:szCs w:val="24"/>
                <w:lang w:val="id-ID"/>
              </w:rPr>
              <m:t>2</m:t>
            </m:r>
          </m:sup>
        </m:sSup>
      </m:oMath>
      <w:r w:rsidR="00D1434C" w:rsidRPr="00D23BE4">
        <w:rPr>
          <w:rFonts w:ascii="Times New Roman" w:eastAsiaTheme="minorEastAsia" w:hAnsi="Times New Roman" w:cs="Times New Roman"/>
          <w:sz w:val="24"/>
          <w:szCs w:val="24"/>
          <w:lang w:val="id-ID"/>
        </w:rPr>
        <w:t xml:space="preserve"> positif), strategi adaptasi meningkat, dan kemudian menurun lagi pada tingkat </w:t>
      </w:r>
      <w:r w:rsidR="00D1434C" w:rsidRPr="00D23BE4">
        <w:rPr>
          <w:rFonts w:ascii="Times New Roman" w:eastAsiaTheme="minorEastAsia" w:hAnsi="Times New Roman" w:cs="Times New Roman"/>
          <w:sz w:val="24"/>
          <w:szCs w:val="24"/>
          <w:lang w:val="id-ID"/>
        </w:rPr>
        <w:lastRenderedPageBreak/>
        <w:t>literasi yang sangat tinggi (</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X</m:t>
            </m:r>
          </m:e>
          <m:sup>
            <m:r>
              <w:rPr>
                <w:rFonts w:ascii="Cambria Math" w:hAnsi="Cambria Math" w:cs="Times New Roman"/>
                <w:sz w:val="24"/>
                <w:szCs w:val="24"/>
                <w:lang w:val="id-ID"/>
              </w:rPr>
              <m:t>2</m:t>
            </m:r>
          </m:sup>
        </m:sSup>
      </m:oMath>
      <w:r w:rsidR="00D1434C" w:rsidRPr="00D23BE4">
        <w:rPr>
          <w:rFonts w:ascii="Times New Roman" w:eastAsiaTheme="minorEastAsia" w:hAnsi="Times New Roman" w:cs="Times New Roman"/>
          <w:sz w:val="24"/>
          <w:szCs w:val="24"/>
          <w:lang w:val="id-ID"/>
        </w:rPr>
        <w:t xml:space="preserve"> negatif). Pola seperti ini menunjukkan bahwa hubungan antar variabel tidak bersifat linear, melainkan non-linear bergelombang (Cubic).</w:t>
      </w:r>
    </w:p>
    <w:p w14:paraId="788B29DF" w14:textId="7714BD64" w:rsidR="00D858A1" w:rsidRPr="00D23BE4" w:rsidRDefault="00F42733" w:rsidP="00D858A1">
      <w:pPr>
        <w:spacing w:line="240" w:lineRule="auto"/>
        <w:ind w:firstLine="360"/>
        <w:jc w:val="center"/>
        <w:rPr>
          <w:rFonts w:ascii="Times New Roman" w:hAnsi="Times New Roman" w:cs="Times New Roman"/>
        </w:rPr>
      </w:pPr>
      <w:r w:rsidRPr="00D23BE4">
        <w:rPr>
          <w:rFonts w:ascii="Times New Roman" w:hAnsi="Times New Roman" w:cs="Times New Roman"/>
          <w:noProof/>
        </w:rPr>
        <w:drawing>
          <wp:inline distT="0" distB="0" distL="0" distR="0" wp14:anchorId="71B2AF7E" wp14:editId="04A9715D">
            <wp:extent cx="4029075" cy="2377748"/>
            <wp:effectExtent l="0" t="0" r="0" b="3810"/>
            <wp:docPr id="1675330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30661" name=""/>
                    <pic:cNvPicPr/>
                  </pic:nvPicPr>
                  <pic:blipFill>
                    <a:blip r:embed="rId33"/>
                    <a:stretch>
                      <a:fillRect/>
                    </a:stretch>
                  </pic:blipFill>
                  <pic:spPr>
                    <a:xfrm>
                      <a:off x="0" y="0"/>
                      <a:ext cx="4030265" cy="2378450"/>
                    </a:xfrm>
                    <a:prstGeom prst="rect">
                      <a:avLst/>
                    </a:prstGeom>
                  </pic:spPr>
                </pic:pic>
              </a:graphicData>
            </a:graphic>
          </wp:inline>
        </w:drawing>
      </w:r>
    </w:p>
    <w:p w14:paraId="6F90DBB2" w14:textId="777D9412" w:rsidR="00ED17AF" w:rsidRPr="00D23BE4" w:rsidRDefault="003911AD" w:rsidP="0069139B">
      <w:pPr>
        <w:pStyle w:val="Caption"/>
        <w:jc w:val="center"/>
        <w:rPr>
          <w:rFonts w:ascii="Times New Roman" w:hAnsi="Times New Roman" w:cs="Times New Roman"/>
          <w:i w:val="0"/>
          <w:iCs w:val="0"/>
          <w:color w:val="auto"/>
          <w:sz w:val="24"/>
          <w:szCs w:val="24"/>
        </w:rPr>
      </w:pPr>
      <w:bookmarkStart w:id="169" w:name="_Toc213610327"/>
      <w:r w:rsidRPr="00D23BE4">
        <w:rPr>
          <w:rFonts w:ascii="Times New Roman" w:hAnsi="Times New Roman" w:cs="Times New Roman"/>
          <w:i w:val="0"/>
          <w:iCs w:val="0"/>
          <w:color w:val="auto"/>
          <w:sz w:val="24"/>
          <w:szCs w:val="24"/>
        </w:rPr>
        <w:t xml:space="preserve">Gambar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Gambar_4.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11</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D858A1" w:rsidRPr="00D23BE4">
        <w:rPr>
          <w:rFonts w:ascii="Times New Roman" w:hAnsi="Times New Roman" w:cs="Times New Roman"/>
          <w:i w:val="0"/>
          <w:iCs w:val="0"/>
          <w:color w:val="auto"/>
          <w:sz w:val="24"/>
          <w:szCs w:val="24"/>
        </w:rPr>
        <w:t xml:space="preserve">Grafik Regresi </w:t>
      </w:r>
      <w:r w:rsidR="00F42733" w:rsidRPr="00D23BE4">
        <w:rPr>
          <w:rFonts w:ascii="Times New Roman" w:hAnsi="Times New Roman" w:cs="Times New Roman"/>
          <w:i w:val="0"/>
          <w:iCs w:val="0"/>
          <w:color w:val="auto"/>
          <w:sz w:val="24"/>
          <w:szCs w:val="24"/>
        </w:rPr>
        <w:t>Non-Parametrik</w:t>
      </w:r>
      <w:bookmarkEnd w:id="169"/>
    </w:p>
    <w:p w14:paraId="22245FDC" w14:textId="0372D61D" w:rsidR="00F75E1F" w:rsidRPr="00D23BE4" w:rsidRDefault="00F75E1F">
      <w:pPr>
        <w:pStyle w:val="ListParagraph"/>
        <w:numPr>
          <w:ilvl w:val="2"/>
          <w:numId w:val="22"/>
        </w:numPr>
        <w:rPr>
          <w:rFonts w:ascii="Times New Roman" w:hAnsi="Times New Roman" w:cs="Times New Roman"/>
          <w:b/>
          <w:bCs/>
          <w:sz w:val="24"/>
          <w:szCs w:val="24"/>
        </w:rPr>
      </w:pPr>
      <w:r w:rsidRPr="00D23BE4">
        <w:rPr>
          <w:rFonts w:ascii="Times New Roman" w:hAnsi="Times New Roman" w:cs="Times New Roman"/>
          <w:b/>
          <w:bCs/>
          <w:sz w:val="24"/>
          <w:szCs w:val="24"/>
        </w:rPr>
        <w:t xml:space="preserve">Uji Signifikan Regresi </w:t>
      </w:r>
      <w:r w:rsidR="00F42733" w:rsidRPr="00D23BE4">
        <w:rPr>
          <w:rFonts w:ascii="Times New Roman" w:hAnsi="Times New Roman" w:cs="Times New Roman"/>
          <w:b/>
          <w:bCs/>
          <w:sz w:val="24"/>
          <w:szCs w:val="24"/>
        </w:rPr>
        <w:t>Non-Parametrik</w:t>
      </w:r>
    </w:p>
    <w:p w14:paraId="6FFE40F8" w14:textId="059B6279" w:rsidR="004D2DE7" w:rsidRPr="00D23BE4" w:rsidRDefault="004D2DE7" w:rsidP="004D2DE7">
      <w:pPr>
        <w:ind w:firstLine="360"/>
        <w:rPr>
          <w:rFonts w:ascii="Times New Roman" w:hAnsi="Times New Roman" w:cs="Times New Roman"/>
          <w:sz w:val="24"/>
          <w:szCs w:val="24"/>
        </w:rPr>
      </w:pPr>
      <w:r w:rsidRPr="00D23BE4">
        <w:rPr>
          <w:rFonts w:ascii="Times New Roman" w:hAnsi="Times New Roman" w:cs="Times New Roman"/>
          <w:sz w:val="24"/>
          <w:szCs w:val="24"/>
        </w:rPr>
        <w:t xml:space="preserve">Pada penelitian ini, uji signifikan regresi </w:t>
      </w:r>
      <w:r w:rsidR="00F42733" w:rsidRPr="00D23BE4">
        <w:rPr>
          <w:rFonts w:ascii="Times New Roman" w:hAnsi="Times New Roman" w:cs="Times New Roman"/>
          <w:sz w:val="24"/>
          <w:szCs w:val="24"/>
        </w:rPr>
        <w:t xml:space="preserve">non-parametrik </w:t>
      </w:r>
      <w:r w:rsidRPr="00D23BE4">
        <w:rPr>
          <w:rFonts w:ascii="Times New Roman" w:hAnsi="Times New Roman" w:cs="Times New Roman"/>
          <w:sz w:val="24"/>
          <w:szCs w:val="24"/>
        </w:rPr>
        <w:t xml:space="preserve">digunakan dengan menggunakan aplikasi </w:t>
      </w:r>
      <w:r w:rsidRPr="00D23BE4">
        <w:rPr>
          <w:rFonts w:ascii="Times New Roman" w:hAnsi="Times New Roman" w:cs="Times New Roman"/>
          <w:i/>
          <w:iCs/>
          <w:sz w:val="24"/>
          <w:szCs w:val="24"/>
        </w:rPr>
        <w:t>Statictical Product and Service Solutions</w:t>
      </w:r>
      <w:r w:rsidRPr="00D23BE4">
        <w:rPr>
          <w:rFonts w:ascii="Times New Roman" w:hAnsi="Times New Roman" w:cs="Times New Roman"/>
          <w:sz w:val="24"/>
          <w:szCs w:val="24"/>
        </w:rPr>
        <w:t xml:space="preserve"> (SPSS) versi 26. </w:t>
      </w:r>
      <w:r w:rsidR="006C083A" w:rsidRPr="00D23BE4">
        <w:rPr>
          <w:rFonts w:ascii="Times New Roman" w:hAnsi="Times New Roman" w:cs="Times New Roman"/>
          <w:sz w:val="24"/>
          <w:szCs w:val="24"/>
        </w:rPr>
        <w:t xml:space="preserve">Bertujuan untuk menguji model regresi variabel independen memiliki pengaruh yang signifikan terhadap variabel dependen. </w:t>
      </w:r>
      <w:r w:rsidRPr="00D23BE4">
        <w:rPr>
          <w:rFonts w:ascii="Times New Roman" w:hAnsi="Times New Roman" w:cs="Times New Roman"/>
          <w:sz w:val="24"/>
          <w:szCs w:val="24"/>
        </w:rPr>
        <w:t xml:space="preserve">Hasil uji signifikan regresi </w:t>
      </w:r>
      <w:r w:rsidR="00802AA0" w:rsidRPr="00D23BE4">
        <w:rPr>
          <w:rFonts w:ascii="Times New Roman" w:hAnsi="Times New Roman" w:cs="Times New Roman"/>
          <w:sz w:val="24"/>
          <w:szCs w:val="24"/>
        </w:rPr>
        <w:t xml:space="preserve">non-parametrik </w:t>
      </w:r>
      <w:r w:rsidRPr="00D23BE4">
        <w:rPr>
          <w:rFonts w:ascii="Times New Roman" w:hAnsi="Times New Roman" w:cs="Times New Roman"/>
          <w:sz w:val="24"/>
          <w:szCs w:val="24"/>
        </w:rPr>
        <w:t>dapat dilihat pada tabel sebagai berikut:</w:t>
      </w:r>
    </w:p>
    <w:p w14:paraId="46E4A3A3" w14:textId="4FF8A2C2" w:rsidR="00EA2A6C" w:rsidRPr="00D23BE4" w:rsidRDefault="00ED17AF" w:rsidP="00ED17AF">
      <w:pPr>
        <w:pStyle w:val="Caption"/>
        <w:jc w:val="center"/>
        <w:rPr>
          <w:rFonts w:ascii="Times New Roman" w:hAnsi="Times New Roman" w:cs="Times New Roman"/>
          <w:i w:val="0"/>
          <w:iCs w:val="0"/>
          <w:color w:val="auto"/>
          <w:sz w:val="24"/>
          <w:szCs w:val="24"/>
        </w:rPr>
      </w:pPr>
      <w:bookmarkStart w:id="170" w:name="_Toc213610387"/>
      <w:r w:rsidRPr="00D23BE4">
        <w:rPr>
          <w:rFonts w:ascii="Times New Roman" w:hAnsi="Times New Roman" w:cs="Times New Roman"/>
          <w:i w:val="0"/>
          <w:iCs w:val="0"/>
          <w:color w:val="auto"/>
          <w:sz w:val="24"/>
          <w:szCs w:val="24"/>
        </w:rPr>
        <w:t xml:space="preserve">Tabel 4. </w:t>
      </w:r>
      <w:r w:rsidRPr="00D23BE4">
        <w:rPr>
          <w:rFonts w:ascii="Times New Roman" w:hAnsi="Times New Roman" w:cs="Times New Roman"/>
          <w:i w:val="0"/>
          <w:iCs w:val="0"/>
          <w:color w:val="auto"/>
          <w:sz w:val="24"/>
          <w:szCs w:val="24"/>
        </w:rPr>
        <w:fldChar w:fldCharType="begin"/>
      </w:r>
      <w:r w:rsidRPr="00D23BE4">
        <w:rPr>
          <w:rFonts w:ascii="Times New Roman" w:hAnsi="Times New Roman" w:cs="Times New Roman"/>
          <w:i w:val="0"/>
          <w:iCs w:val="0"/>
          <w:color w:val="auto"/>
          <w:sz w:val="24"/>
          <w:szCs w:val="24"/>
        </w:rPr>
        <w:instrText xml:space="preserve"> SEQ Tabel_4. \* ARABIC </w:instrText>
      </w:r>
      <w:r w:rsidRPr="00D23BE4">
        <w:rPr>
          <w:rFonts w:ascii="Times New Roman" w:hAnsi="Times New Roman" w:cs="Times New Roman"/>
          <w:i w:val="0"/>
          <w:iCs w:val="0"/>
          <w:color w:val="auto"/>
          <w:sz w:val="24"/>
          <w:szCs w:val="24"/>
        </w:rPr>
        <w:fldChar w:fldCharType="separate"/>
      </w:r>
      <w:r w:rsidR="0051003D" w:rsidRPr="00D23BE4">
        <w:rPr>
          <w:rFonts w:ascii="Times New Roman" w:hAnsi="Times New Roman" w:cs="Times New Roman"/>
          <w:i w:val="0"/>
          <w:iCs w:val="0"/>
          <w:noProof/>
          <w:color w:val="auto"/>
          <w:sz w:val="24"/>
          <w:szCs w:val="24"/>
        </w:rPr>
        <w:t>60</w:t>
      </w:r>
      <w:r w:rsidRPr="00D23BE4">
        <w:rPr>
          <w:rFonts w:ascii="Times New Roman" w:hAnsi="Times New Roman" w:cs="Times New Roman"/>
          <w:i w:val="0"/>
          <w:iCs w:val="0"/>
          <w:color w:val="auto"/>
          <w:sz w:val="24"/>
          <w:szCs w:val="24"/>
        </w:rPr>
        <w:fldChar w:fldCharType="end"/>
      </w:r>
      <w:r w:rsidRPr="00D23BE4">
        <w:rPr>
          <w:rFonts w:ascii="Times New Roman" w:hAnsi="Times New Roman" w:cs="Times New Roman"/>
          <w:i w:val="0"/>
          <w:iCs w:val="0"/>
          <w:color w:val="auto"/>
          <w:sz w:val="24"/>
          <w:szCs w:val="24"/>
        </w:rPr>
        <w:t xml:space="preserve"> </w:t>
      </w:r>
      <w:r w:rsidR="00EA2A6C" w:rsidRPr="00D23BE4">
        <w:rPr>
          <w:rFonts w:ascii="Times New Roman" w:hAnsi="Times New Roman" w:cs="Times New Roman"/>
          <w:i w:val="0"/>
          <w:iCs w:val="0"/>
          <w:color w:val="auto"/>
          <w:sz w:val="24"/>
          <w:szCs w:val="24"/>
        </w:rPr>
        <w:t xml:space="preserve">Hasil Uji Signifikan Regresi </w:t>
      </w:r>
      <w:r w:rsidR="0039211C" w:rsidRPr="00D23BE4">
        <w:rPr>
          <w:rFonts w:ascii="Times New Roman" w:hAnsi="Times New Roman" w:cs="Times New Roman"/>
          <w:i w:val="0"/>
          <w:iCs w:val="0"/>
          <w:color w:val="auto"/>
          <w:sz w:val="24"/>
          <w:szCs w:val="24"/>
        </w:rPr>
        <w:t>Non-Parametrik</w:t>
      </w:r>
      <w:bookmarkEnd w:id="1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223"/>
        <w:gridCol w:w="1271"/>
        <w:gridCol w:w="1107"/>
        <w:gridCol w:w="1303"/>
        <w:gridCol w:w="931"/>
        <w:gridCol w:w="951"/>
      </w:tblGrid>
      <w:tr w:rsidR="00645573" w:rsidRPr="00D23BE4" w14:paraId="2FBB9AE5" w14:textId="77777777" w:rsidTr="00645573">
        <w:tc>
          <w:tcPr>
            <w:tcW w:w="7937" w:type="dxa"/>
            <w:gridSpan w:val="7"/>
            <w:tcBorders>
              <w:top w:val="single" w:sz="4" w:space="0" w:color="auto"/>
              <w:bottom w:val="single" w:sz="4" w:space="0" w:color="auto"/>
            </w:tcBorders>
          </w:tcPr>
          <w:p w14:paraId="2589BA44" w14:textId="1D3E49AF" w:rsidR="00645573" w:rsidRPr="00D23BE4" w:rsidRDefault="00645573" w:rsidP="00C80980">
            <w:pPr>
              <w:spacing w:line="360" w:lineRule="auto"/>
              <w:jc w:val="center"/>
              <w:rPr>
                <w:rFonts w:ascii="Times New Roman" w:hAnsi="Times New Roman" w:cs="Times New Roman"/>
                <w:b/>
                <w:bCs/>
                <w:i/>
                <w:iCs/>
              </w:rPr>
            </w:pPr>
            <w:bookmarkStart w:id="171" w:name="_Hlk212904063"/>
            <w:r w:rsidRPr="00D23BE4">
              <w:rPr>
                <w:rFonts w:ascii="Times New Roman" w:hAnsi="Times New Roman" w:cs="Times New Roman"/>
                <w:b/>
                <w:bCs/>
                <w:i/>
                <w:iCs/>
              </w:rPr>
              <w:t>ANOVA</w:t>
            </w:r>
          </w:p>
        </w:tc>
      </w:tr>
      <w:tr w:rsidR="00645573" w:rsidRPr="00D23BE4" w14:paraId="3ECA0D80" w14:textId="77777777" w:rsidTr="006A1869">
        <w:tc>
          <w:tcPr>
            <w:tcW w:w="2374" w:type="dxa"/>
            <w:gridSpan w:val="2"/>
            <w:tcBorders>
              <w:top w:val="single" w:sz="4" w:space="0" w:color="auto"/>
              <w:bottom w:val="single" w:sz="4" w:space="0" w:color="auto"/>
            </w:tcBorders>
          </w:tcPr>
          <w:p w14:paraId="39BC0A9C" w14:textId="77777777" w:rsidR="00645573" w:rsidRPr="00D23BE4" w:rsidRDefault="00645573" w:rsidP="00C80980">
            <w:pPr>
              <w:spacing w:line="360" w:lineRule="auto"/>
              <w:jc w:val="center"/>
              <w:rPr>
                <w:rFonts w:ascii="Times New Roman" w:hAnsi="Times New Roman" w:cs="Times New Roman"/>
                <w:i/>
                <w:iCs/>
              </w:rPr>
            </w:pPr>
          </w:p>
          <w:p w14:paraId="4B321503" w14:textId="6C27462D" w:rsidR="00645573" w:rsidRPr="00D23BE4" w:rsidRDefault="00645573" w:rsidP="00645573">
            <w:pPr>
              <w:spacing w:line="360" w:lineRule="auto"/>
              <w:rPr>
                <w:rFonts w:ascii="Times New Roman" w:hAnsi="Times New Roman" w:cs="Times New Roman"/>
                <w:i/>
                <w:iCs/>
              </w:rPr>
            </w:pPr>
            <w:r w:rsidRPr="00D23BE4">
              <w:rPr>
                <w:rFonts w:ascii="Times New Roman" w:hAnsi="Times New Roman" w:cs="Times New Roman"/>
                <w:i/>
                <w:iCs/>
              </w:rPr>
              <w:t>Model</w:t>
            </w:r>
          </w:p>
        </w:tc>
        <w:tc>
          <w:tcPr>
            <w:tcW w:w="1271" w:type="dxa"/>
            <w:tcBorders>
              <w:top w:val="single" w:sz="4" w:space="0" w:color="auto"/>
              <w:bottom w:val="single" w:sz="4" w:space="0" w:color="auto"/>
            </w:tcBorders>
          </w:tcPr>
          <w:p w14:paraId="5B5CFB6A" w14:textId="77777777" w:rsidR="00645573" w:rsidRPr="00D23BE4" w:rsidRDefault="00645573" w:rsidP="00C80980">
            <w:pPr>
              <w:spacing w:line="360" w:lineRule="auto"/>
              <w:jc w:val="center"/>
              <w:rPr>
                <w:rFonts w:ascii="Times New Roman" w:hAnsi="Times New Roman" w:cs="Times New Roman"/>
                <w:i/>
                <w:iCs/>
              </w:rPr>
            </w:pPr>
            <w:r w:rsidRPr="00D23BE4">
              <w:rPr>
                <w:rFonts w:ascii="Times New Roman" w:hAnsi="Times New Roman" w:cs="Times New Roman"/>
                <w:i/>
                <w:iCs/>
              </w:rPr>
              <w:t>Sum of Square</w:t>
            </w:r>
          </w:p>
        </w:tc>
        <w:tc>
          <w:tcPr>
            <w:tcW w:w="1107" w:type="dxa"/>
            <w:tcBorders>
              <w:top w:val="single" w:sz="4" w:space="0" w:color="auto"/>
              <w:bottom w:val="single" w:sz="4" w:space="0" w:color="auto"/>
            </w:tcBorders>
          </w:tcPr>
          <w:p w14:paraId="1925FDDB" w14:textId="77777777" w:rsidR="00645573" w:rsidRPr="00D23BE4" w:rsidRDefault="00645573" w:rsidP="00C80980">
            <w:pPr>
              <w:spacing w:line="360" w:lineRule="auto"/>
              <w:jc w:val="center"/>
              <w:rPr>
                <w:rFonts w:ascii="Times New Roman" w:hAnsi="Times New Roman" w:cs="Times New Roman"/>
                <w:i/>
                <w:iCs/>
              </w:rPr>
            </w:pPr>
            <w:r w:rsidRPr="00D23BE4">
              <w:rPr>
                <w:rFonts w:ascii="Times New Roman" w:hAnsi="Times New Roman" w:cs="Times New Roman"/>
                <w:i/>
                <w:iCs/>
              </w:rPr>
              <w:t>df</w:t>
            </w:r>
          </w:p>
        </w:tc>
        <w:tc>
          <w:tcPr>
            <w:tcW w:w="1303" w:type="dxa"/>
            <w:tcBorders>
              <w:top w:val="single" w:sz="4" w:space="0" w:color="auto"/>
              <w:bottom w:val="single" w:sz="4" w:space="0" w:color="auto"/>
            </w:tcBorders>
          </w:tcPr>
          <w:p w14:paraId="6188870F" w14:textId="77777777" w:rsidR="00645573" w:rsidRPr="00D23BE4" w:rsidRDefault="00645573" w:rsidP="00C80980">
            <w:pPr>
              <w:spacing w:line="360" w:lineRule="auto"/>
              <w:jc w:val="center"/>
              <w:rPr>
                <w:rFonts w:ascii="Times New Roman" w:hAnsi="Times New Roman" w:cs="Times New Roman"/>
                <w:i/>
                <w:iCs/>
              </w:rPr>
            </w:pPr>
            <w:r w:rsidRPr="00D23BE4">
              <w:rPr>
                <w:rFonts w:ascii="Times New Roman" w:hAnsi="Times New Roman" w:cs="Times New Roman"/>
                <w:i/>
                <w:iCs/>
              </w:rPr>
              <w:t>Mean Square</w:t>
            </w:r>
          </w:p>
        </w:tc>
        <w:tc>
          <w:tcPr>
            <w:tcW w:w="931" w:type="dxa"/>
            <w:tcBorders>
              <w:top w:val="single" w:sz="4" w:space="0" w:color="auto"/>
              <w:bottom w:val="single" w:sz="4" w:space="0" w:color="auto"/>
            </w:tcBorders>
          </w:tcPr>
          <w:p w14:paraId="4DB235BF" w14:textId="77777777" w:rsidR="00645573" w:rsidRPr="00D23BE4" w:rsidRDefault="00645573" w:rsidP="00C80980">
            <w:pPr>
              <w:spacing w:line="360" w:lineRule="auto"/>
              <w:jc w:val="center"/>
              <w:rPr>
                <w:rFonts w:ascii="Times New Roman" w:hAnsi="Times New Roman" w:cs="Times New Roman"/>
                <w:i/>
                <w:iCs/>
              </w:rPr>
            </w:pPr>
            <w:r w:rsidRPr="00D23BE4">
              <w:rPr>
                <w:rFonts w:ascii="Times New Roman" w:hAnsi="Times New Roman" w:cs="Times New Roman"/>
                <w:i/>
                <w:iCs/>
              </w:rPr>
              <w:t>F</w:t>
            </w:r>
          </w:p>
        </w:tc>
        <w:tc>
          <w:tcPr>
            <w:tcW w:w="951" w:type="dxa"/>
            <w:tcBorders>
              <w:top w:val="single" w:sz="4" w:space="0" w:color="auto"/>
              <w:bottom w:val="single" w:sz="4" w:space="0" w:color="auto"/>
            </w:tcBorders>
          </w:tcPr>
          <w:p w14:paraId="48C4BE6C" w14:textId="77777777" w:rsidR="00645573" w:rsidRPr="00D23BE4" w:rsidRDefault="00645573" w:rsidP="00C80980">
            <w:pPr>
              <w:spacing w:line="360" w:lineRule="auto"/>
              <w:jc w:val="center"/>
              <w:rPr>
                <w:rFonts w:ascii="Times New Roman" w:hAnsi="Times New Roman" w:cs="Times New Roman"/>
                <w:i/>
                <w:iCs/>
              </w:rPr>
            </w:pPr>
            <w:r w:rsidRPr="00D23BE4">
              <w:rPr>
                <w:rFonts w:ascii="Times New Roman" w:hAnsi="Times New Roman" w:cs="Times New Roman"/>
                <w:i/>
                <w:iCs/>
              </w:rPr>
              <w:t>Sig.</w:t>
            </w:r>
          </w:p>
        </w:tc>
      </w:tr>
      <w:tr w:rsidR="00645573" w:rsidRPr="00D23BE4" w14:paraId="1E785A02" w14:textId="77777777" w:rsidTr="006A1869">
        <w:trPr>
          <w:trHeight w:val="607"/>
        </w:trPr>
        <w:tc>
          <w:tcPr>
            <w:tcW w:w="1151" w:type="dxa"/>
            <w:vMerge w:val="restart"/>
            <w:tcBorders>
              <w:top w:val="single" w:sz="4" w:space="0" w:color="auto"/>
            </w:tcBorders>
          </w:tcPr>
          <w:p w14:paraId="6874C04A" w14:textId="78FE164A" w:rsidR="00645573" w:rsidRPr="00D23BE4" w:rsidRDefault="00456069" w:rsidP="00456069">
            <w:pPr>
              <w:spacing w:line="360" w:lineRule="auto"/>
              <w:rPr>
                <w:rFonts w:ascii="Times New Roman" w:hAnsi="Times New Roman" w:cs="Times New Roman"/>
                <w:lang w:val="fi-FI"/>
              </w:rPr>
            </w:pPr>
            <w:r w:rsidRPr="00D23BE4">
              <w:rPr>
                <w:rFonts w:ascii="Times New Roman" w:hAnsi="Times New Roman" w:cs="Times New Roman"/>
                <w:lang w:val="fi-FI"/>
              </w:rPr>
              <w:t>Cubic</w:t>
            </w:r>
          </w:p>
        </w:tc>
        <w:tc>
          <w:tcPr>
            <w:tcW w:w="1223" w:type="dxa"/>
            <w:tcBorders>
              <w:top w:val="single" w:sz="4" w:space="0" w:color="auto"/>
              <w:bottom w:val="single" w:sz="4" w:space="0" w:color="auto"/>
            </w:tcBorders>
          </w:tcPr>
          <w:p w14:paraId="774CCAB6" w14:textId="381A9662" w:rsidR="00645573" w:rsidRPr="00D23BE4" w:rsidRDefault="00645573" w:rsidP="00645573">
            <w:pPr>
              <w:spacing w:line="360" w:lineRule="auto"/>
              <w:rPr>
                <w:rFonts w:ascii="Times New Roman" w:hAnsi="Times New Roman" w:cs="Times New Roman"/>
                <w:i/>
                <w:iCs/>
              </w:rPr>
            </w:pPr>
            <w:r w:rsidRPr="00D23BE4">
              <w:rPr>
                <w:rFonts w:ascii="Times New Roman" w:hAnsi="Times New Roman" w:cs="Times New Roman"/>
                <w:i/>
                <w:iCs/>
              </w:rPr>
              <w:t>Regression</w:t>
            </w:r>
          </w:p>
        </w:tc>
        <w:tc>
          <w:tcPr>
            <w:tcW w:w="1271" w:type="dxa"/>
            <w:tcBorders>
              <w:top w:val="single" w:sz="4" w:space="0" w:color="auto"/>
              <w:bottom w:val="single" w:sz="4" w:space="0" w:color="auto"/>
            </w:tcBorders>
          </w:tcPr>
          <w:p w14:paraId="58099776" w14:textId="2F1D9C5A" w:rsidR="00645573" w:rsidRPr="00D23BE4" w:rsidRDefault="00CA1F91" w:rsidP="00C80980">
            <w:pPr>
              <w:spacing w:line="360" w:lineRule="auto"/>
              <w:jc w:val="center"/>
              <w:rPr>
                <w:rFonts w:ascii="Times New Roman" w:hAnsi="Times New Roman" w:cs="Times New Roman"/>
              </w:rPr>
            </w:pPr>
            <w:r w:rsidRPr="00D23BE4">
              <w:rPr>
                <w:rFonts w:ascii="Times New Roman" w:hAnsi="Times New Roman" w:cs="Times New Roman"/>
              </w:rPr>
              <w:t>7</w:t>
            </w:r>
            <w:r w:rsidR="00456069" w:rsidRPr="00D23BE4">
              <w:rPr>
                <w:rFonts w:ascii="Times New Roman" w:hAnsi="Times New Roman" w:cs="Times New Roman"/>
              </w:rPr>
              <w:t>661</w:t>
            </w:r>
            <w:r w:rsidR="00645573" w:rsidRPr="00D23BE4">
              <w:rPr>
                <w:rFonts w:ascii="Times New Roman" w:hAnsi="Times New Roman" w:cs="Times New Roman"/>
              </w:rPr>
              <w:t>.</w:t>
            </w:r>
            <w:r w:rsidR="00456069" w:rsidRPr="00D23BE4">
              <w:rPr>
                <w:rFonts w:ascii="Times New Roman" w:hAnsi="Times New Roman" w:cs="Times New Roman"/>
              </w:rPr>
              <w:t>800</w:t>
            </w:r>
          </w:p>
        </w:tc>
        <w:tc>
          <w:tcPr>
            <w:tcW w:w="1107" w:type="dxa"/>
            <w:tcBorders>
              <w:top w:val="single" w:sz="4" w:space="0" w:color="auto"/>
              <w:bottom w:val="single" w:sz="4" w:space="0" w:color="auto"/>
            </w:tcBorders>
          </w:tcPr>
          <w:p w14:paraId="030460B7" w14:textId="16CF5043" w:rsidR="00645573" w:rsidRPr="00D23BE4" w:rsidRDefault="00456069" w:rsidP="00C80980">
            <w:pPr>
              <w:spacing w:line="360" w:lineRule="auto"/>
              <w:jc w:val="center"/>
              <w:rPr>
                <w:rFonts w:ascii="Times New Roman" w:hAnsi="Times New Roman" w:cs="Times New Roman"/>
              </w:rPr>
            </w:pPr>
            <w:r w:rsidRPr="00D23BE4">
              <w:rPr>
                <w:rFonts w:ascii="Times New Roman" w:hAnsi="Times New Roman" w:cs="Times New Roman"/>
              </w:rPr>
              <w:t>3</w:t>
            </w:r>
          </w:p>
        </w:tc>
        <w:tc>
          <w:tcPr>
            <w:tcW w:w="1303" w:type="dxa"/>
            <w:tcBorders>
              <w:top w:val="single" w:sz="4" w:space="0" w:color="auto"/>
              <w:bottom w:val="single" w:sz="4" w:space="0" w:color="auto"/>
            </w:tcBorders>
          </w:tcPr>
          <w:p w14:paraId="59FEED99" w14:textId="047B87C5" w:rsidR="00645573" w:rsidRPr="00D23BE4" w:rsidRDefault="00456069" w:rsidP="00C80980">
            <w:pPr>
              <w:spacing w:line="360" w:lineRule="auto"/>
              <w:jc w:val="center"/>
              <w:rPr>
                <w:rFonts w:ascii="Times New Roman" w:hAnsi="Times New Roman" w:cs="Times New Roman"/>
              </w:rPr>
            </w:pPr>
            <w:r w:rsidRPr="00D23BE4">
              <w:rPr>
                <w:rFonts w:ascii="Times New Roman" w:hAnsi="Times New Roman" w:cs="Times New Roman"/>
              </w:rPr>
              <w:t>2</w:t>
            </w:r>
            <w:r w:rsidR="00CA1F91" w:rsidRPr="00D23BE4">
              <w:rPr>
                <w:rFonts w:ascii="Times New Roman" w:hAnsi="Times New Roman" w:cs="Times New Roman"/>
              </w:rPr>
              <w:t>5</w:t>
            </w:r>
            <w:r w:rsidRPr="00D23BE4">
              <w:rPr>
                <w:rFonts w:ascii="Times New Roman" w:hAnsi="Times New Roman" w:cs="Times New Roman"/>
              </w:rPr>
              <w:t>53</w:t>
            </w:r>
            <w:r w:rsidR="00CA1F91" w:rsidRPr="00D23BE4">
              <w:rPr>
                <w:rFonts w:ascii="Times New Roman" w:hAnsi="Times New Roman" w:cs="Times New Roman"/>
              </w:rPr>
              <w:t>.</w:t>
            </w:r>
            <w:r w:rsidRPr="00D23BE4">
              <w:rPr>
                <w:rFonts w:ascii="Times New Roman" w:hAnsi="Times New Roman" w:cs="Times New Roman"/>
              </w:rPr>
              <w:t>933</w:t>
            </w:r>
          </w:p>
        </w:tc>
        <w:tc>
          <w:tcPr>
            <w:tcW w:w="931" w:type="dxa"/>
            <w:tcBorders>
              <w:top w:val="single" w:sz="4" w:space="0" w:color="auto"/>
              <w:bottom w:val="single" w:sz="4" w:space="0" w:color="auto"/>
            </w:tcBorders>
          </w:tcPr>
          <w:p w14:paraId="23EDEB5D" w14:textId="7AB96A91" w:rsidR="00645573" w:rsidRPr="00D23BE4" w:rsidRDefault="00456069" w:rsidP="00C80980">
            <w:pPr>
              <w:spacing w:line="360" w:lineRule="auto"/>
              <w:jc w:val="center"/>
              <w:rPr>
                <w:rFonts w:ascii="Times New Roman" w:hAnsi="Times New Roman" w:cs="Times New Roman"/>
              </w:rPr>
            </w:pPr>
            <w:r w:rsidRPr="00D23BE4">
              <w:rPr>
                <w:rFonts w:ascii="Times New Roman" w:hAnsi="Times New Roman" w:cs="Times New Roman"/>
              </w:rPr>
              <w:t>36</w:t>
            </w:r>
            <w:r w:rsidR="00645573" w:rsidRPr="00D23BE4">
              <w:rPr>
                <w:rFonts w:ascii="Times New Roman" w:hAnsi="Times New Roman" w:cs="Times New Roman"/>
              </w:rPr>
              <w:t>.</w:t>
            </w:r>
            <w:r w:rsidRPr="00D23BE4">
              <w:rPr>
                <w:rFonts w:ascii="Times New Roman" w:hAnsi="Times New Roman" w:cs="Times New Roman"/>
              </w:rPr>
              <w:t>423</w:t>
            </w:r>
          </w:p>
        </w:tc>
        <w:tc>
          <w:tcPr>
            <w:tcW w:w="951" w:type="dxa"/>
            <w:tcBorders>
              <w:top w:val="single" w:sz="4" w:space="0" w:color="auto"/>
              <w:bottom w:val="single" w:sz="4" w:space="0" w:color="auto"/>
            </w:tcBorders>
          </w:tcPr>
          <w:p w14:paraId="796B2506" w14:textId="363A2EF1" w:rsidR="00645573" w:rsidRPr="00D23BE4" w:rsidRDefault="00645573" w:rsidP="00C80980">
            <w:pPr>
              <w:spacing w:line="360" w:lineRule="auto"/>
              <w:jc w:val="center"/>
              <w:rPr>
                <w:rFonts w:ascii="Times New Roman" w:hAnsi="Times New Roman" w:cs="Times New Roman"/>
              </w:rPr>
            </w:pPr>
            <w:r w:rsidRPr="00D23BE4">
              <w:rPr>
                <w:rFonts w:ascii="Times New Roman" w:hAnsi="Times New Roman" w:cs="Times New Roman"/>
              </w:rPr>
              <w:t>.000</w:t>
            </w:r>
          </w:p>
        </w:tc>
      </w:tr>
      <w:tr w:rsidR="00645573" w:rsidRPr="00D23BE4" w14:paraId="373FEFC3" w14:textId="77777777" w:rsidTr="006A1869">
        <w:trPr>
          <w:trHeight w:val="559"/>
        </w:trPr>
        <w:tc>
          <w:tcPr>
            <w:tcW w:w="1151" w:type="dxa"/>
            <w:vMerge/>
            <w:tcBorders>
              <w:top w:val="single" w:sz="4" w:space="0" w:color="auto"/>
            </w:tcBorders>
          </w:tcPr>
          <w:p w14:paraId="0A21B7E7" w14:textId="77777777" w:rsidR="00645573" w:rsidRPr="00D23BE4" w:rsidRDefault="00645573" w:rsidP="00C80980">
            <w:pPr>
              <w:spacing w:line="360" w:lineRule="auto"/>
              <w:jc w:val="center"/>
              <w:rPr>
                <w:rFonts w:ascii="Times New Roman" w:hAnsi="Times New Roman" w:cs="Times New Roman"/>
                <w:i/>
                <w:iCs/>
              </w:rPr>
            </w:pPr>
          </w:p>
        </w:tc>
        <w:tc>
          <w:tcPr>
            <w:tcW w:w="1223" w:type="dxa"/>
            <w:tcBorders>
              <w:top w:val="single" w:sz="4" w:space="0" w:color="auto"/>
              <w:bottom w:val="single" w:sz="4" w:space="0" w:color="auto"/>
            </w:tcBorders>
          </w:tcPr>
          <w:p w14:paraId="608D4B64" w14:textId="27DC4A30" w:rsidR="00645573" w:rsidRPr="00D23BE4" w:rsidRDefault="00645573" w:rsidP="00645573">
            <w:pPr>
              <w:spacing w:line="360" w:lineRule="auto"/>
              <w:rPr>
                <w:rFonts w:ascii="Times New Roman" w:hAnsi="Times New Roman" w:cs="Times New Roman"/>
                <w:i/>
                <w:iCs/>
              </w:rPr>
            </w:pPr>
            <w:r w:rsidRPr="00D23BE4">
              <w:rPr>
                <w:rFonts w:ascii="Times New Roman" w:hAnsi="Times New Roman" w:cs="Times New Roman"/>
                <w:i/>
                <w:iCs/>
              </w:rPr>
              <w:t>Residual</w:t>
            </w:r>
          </w:p>
        </w:tc>
        <w:tc>
          <w:tcPr>
            <w:tcW w:w="1271" w:type="dxa"/>
            <w:tcBorders>
              <w:top w:val="single" w:sz="4" w:space="0" w:color="auto"/>
              <w:bottom w:val="single" w:sz="4" w:space="0" w:color="auto"/>
            </w:tcBorders>
          </w:tcPr>
          <w:p w14:paraId="27922607" w14:textId="03D084AB" w:rsidR="00645573" w:rsidRPr="00D23BE4" w:rsidRDefault="00CA1F91" w:rsidP="00C80980">
            <w:pPr>
              <w:spacing w:line="360" w:lineRule="auto"/>
              <w:jc w:val="center"/>
              <w:rPr>
                <w:rFonts w:ascii="Times New Roman" w:hAnsi="Times New Roman" w:cs="Times New Roman"/>
              </w:rPr>
            </w:pPr>
            <w:r w:rsidRPr="00D23BE4">
              <w:rPr>
                <w:rFonts w:ascii="Times New Roman" w:hAnsi="Times New Roman" w:cs="Times New Roman"/>
              </w:rPr>
              <w:t>6</w:t>
            </w:r>
            <w:r w:rsidR="00456069" w:rsidRPr="00D23BE4">
              <w:rPr>
                <w:rFonts w:ascii="Times New Roman" w:hAnsi="Times New Roman" w:cs="Times New Roman"/>
              </w:rPr>
              <w:t>450</w:t>
            </w:r>
            <w:r w:rsidRPr="00D23BE4">
              <w:rPr>
                <w:rFonts w:ascii="Times New Roman" w:hAnsi="Times New Roman" w:cs="Times New Roman"/>
              </w:rPr>
              <w:t>.</w:t>
            </w:r>
            <w:r w:rsidR="00456069" w:rsidRPr="00D23BE4">
              <w:rPr>
                <w:rFonts w:ascii="Times New Roman" w:hAnsi="Times New Roman" w:cs="Times New Roman"/>
              </w:rPr>
              <w:t>940</w:t>
            </w:r>
          </w:p>
        </w:tc>
        <w:tc>
          <w:tcPr>
            <w:tcW w:w="1107" w:type="dxa"/>
            <w:tcBorders>
              <w:top w:val="single" w:sz="4" w:space="0" w:color="auto"/>
              <w:bottom w:val="single" w:sz="4" w:space="0" w:color="auto"/>
            </w:tcBorders>
          </w:tcPr>
          <w:p w14:paraId="2CC9A732" w14:textId="7B9D0236" w:rsidR="00645573" w:rsidRPr="00D23BE4" w:rsidRDefault="00CA1F91" w:rsidP="00C80980">
            <w:pPr>
              <w:spacing w:line="360" w:lineRule="auto"/>
              <w:jc w:val="center"/>
              <w:rPr>
                <w:rFonts w:ascii="Times New Roman" w:hAnsi="Times New Roman" w:cs="Times New Roman"/>
              </w:rPr>
            </w:pPr>
            <w:r w:rsidRPr="00D23BE4">
              <w:rPr>
                <w:rFonts w:ascii="Times New Roman" w:hAnsi="Times New Roman" w:cs="Times New Roman"/>
              </w:rPr>
              <w:t>9</w:t>
            </w:r>
            <w:r w:rsidR="00456069" w:rsidRPr="00D23BE4">
              <w:rPr>
                <w:rFonts w:ascii="Times New Roman" w:hAnsi="Times New Roman" w:cs="Times New Roman"/>
              </w:rPr>
              <w:t>2</w:t>
            </w:r>
          </w:p>
        </w:tc>
        <w:tc>
          <w:tcPr>
            <w:tcW w:w="1303" w:type="dxa"/>
            <w:tcBorders>
              <w:top w:val="single" w:sz="4" w:space="0" w:color="auto"/>
              <w:bottom w:val="single" w:sz="4" w:space="0" w:color="auto"/>
            </w:tcBorders>
          </w:tcPr>
          <w:p w14:paraId="4F1FFC09" w14:textId="2357B266" w:rsidR="00645573" w:rsidRPr="00D23BE4" w:rsidRDefault="00456069" w:rsidP="00C80980">
            <w:pPr>
              <w:spacing w:line="360" w:lineRule="auto"/>
              <w:jc w:val="center"/>
              <w:rPr>
                <w:rFonts w:ascii="Times New Roman" w:hAnsi="Times New Roman" w:cs="Times New Roman"/>
              </w:rPr>
            </w:pPr>
            <w:r w:rsidRPr="00D23BE4">
              <w:rPr>
                <w:rFonts w:ascii="Times New Roman" w:hAnsi="Times New Roman" w:cs="Times New Roman"/>
              </w:rPr>
              <w:t>70.119</w:t>
            </w:r>
          </w:p>
        </w:tc>
        <w:tc>
          <w:tcPr>
            <w:tcW w:w="931" w:type="dxa"/>
            <w:tcBorders>
              <w:top w:val="single" w:sz="4" w:space="0" w:color="auto"/>
              <w:bottom w:val="single" w:sz="4" w:space="0" w:color="auto"/>
            </w:tcBorders>
          </w:tcPr>
          <w:p w14:paraId="1914BB11" w14:textId="7D723A10" w:rsidR="00645573" w:rsidRPr="00D23BE4" w:rsidRDefault="00645573" w:rsidP="00C80980">
            <w:pPr>
              <w:spacing w:line="360" w:lineRule="auto"/>
              <w:jc w:val="center"/>
              <w:rPr>
                <w:rFonts w:ascii="Times New Roman" w:hAnsi="Times New Roman" w:cs="Times New Roman"/>
              </w:rPr>
            </w:pPr>
          </w:p>
        </w:tc>
        <w:tc>
          <w:tcPr>
            <w:tcW w:w="951" w:type="dxa"/>
            <w:tcBorders>
              <w:top w:val="single" w:sz="4" w:space="0" w:color="auto"/>
              <w:bottom w:val="single" w:sz="4" w:space="0" w:color="auto"/>
            </w:tcBorders>
          </w:tcPr>
          <w:p w14:paraId="4B592DD4" w14:textId="294955ED" w:rsidR="00645573" w:rsidRPr="00D23BE4" w:rsidRDefault="00645573" w:rsidP="00C80980">
            <w:pPr>
              <w:spacing w:line="360" w:lineRule="auto"/>
              <w:jc w:val="center"/>
              <w:rPr>
                <w:rFonts w:ascii="Times New Roman" w:hAnsi="Times New Roman" w:cs="Times New Roman"/>
              </w:rPr>
            </w:pPr>
            <w:r w:rsidRPr="00D23BE4">
              <w:rPr>
                <w:rFonts w:ascii="Times New Roman" w:hAnsi="Times New Roman" w:cs="Times New Roman"/>
              </w:rPr>
              <w:t>.</w:t>
            </w:r>
          </w:p>
        </w:tc>
      </w:tr>
      <w:tr w:rsidR="00645573" w:rsidRPr="00D23BE4" w14:paraId="50731F57" w14:textId="77777777" w:rsidTr="006A1869">
        <w:trPr>
          <w:trHeight w:val="675"/>
        </w:trPr>
        <w:tc>
          <w:tcPr>
            <w:tcW w:w="1151" w:type="dxa"/>
            <w:vMerge/>
            <w:tcBorders>
              <w:bottom w:val="single" w:sz="4" w:space="0" w:color="auto"/>
            </w:tcBorders>
          </w:tcPr>
          <w:p w14:paraId="2ADDEC33" w14:textId="77777777" w:rsidR="00645573" w:rsidRPr="00D23BE4" w:rsidRDefault="00645573" w:rsidP="00C80980">
            <w:pPr>
              <w:spacing w:line="360" w:lineRule="auto"/>
              <w:jc w:val="center"/>
              <w:rPr>
                <w:rFonts w:ascii="Times New Roman" w:hAnsi="Times New Roman" w:cs="Times New Roman"/>
                <w:i/>
                <w:iCs/>
              </w:rPr>
            </w:pPr>
          </w:p>
        </w:tc>
        <w:tc>
          <w:tcPr>
            <w:tcW w:w="1223" w:type="dxa"/>
            <w:tcBorders>
              <w:top w:val="single" w:sz="4" w:space="0" w:color="auto"/>
              <w:bottom w:val="single" w:sz="4" w:space="0" w:color="auto"/>
            </w:tcBorders>
          </w:tcPr>
          <w:p w14:paraId="0D5F54FB" w14:textId="41C74BE6" w:rsidR="00645573" w:rsidRPr="00D23BE4" w:rsidRDefault="00645573" w:rsidP="00645573">
            <w:pPr>
              <w:spacing w:line="360" w:lineRule="auto"/>
              <w:rPr>
                <w:rFonts w:ascii="Times New Roman" w:hAnsi="Times New Roman" w:cs="Times New Roman"/>
                <w:i/>
                <w:iCs/>
              </w:rPr>
            </w:pPr>
            <w:r w:rsidRPr="00D23BE4">
              <w:rPr>
                <w:rFonts w:ascii="Times New Roman" w:hAnsi="Times New Roman" w:cs="Times New Roman"/>
                <w:i/>
                <w:iCs/>
              </w:rPr>
              <w:t>Total</w:t>
            </w:r>
          </w:p>
        </w:tc>
        <w:tc>
          <w:tcPr>
            <w:tcW w:w="1271" w:type="dxa"/>
            <w:tcBorders>
              <w:top w:val="single" w:sz="4" w:space="0" w:color="auto"/>
              <w:bottom w:val="single" w:sz="4" w:space="0" w:color="auto"/>
            </w:tcBorders>
          </w:tcPr>
          <w:p w14:paraId="1D4BE9A4" w14:textId="160A4DCC" w:rsidR="00645573" w:rsidRPr="00D23BE4" w:rsidRDefault="00CA1F91" w:rsidP="00C80980">
            <w:pPr>
              <w:spacing w:line="360" w:lineRule="auto"/>
              <w:jc w:val="center"/>
              <w:rPr>
                <w:rFonts w:ascii="Times New Roman" w:hAnsi="Times New Roman" w:cs="Times New Roman"/>
              </w:rPr>
            </w:pPr>
            <w:r w:rsidRPr="00D23BE4">
              <w:rPr>
                <w:rFonts w:ascii="Times New Roman" w:hAnsi="Times New Roman" w:cs="Times New Roman"/>
              </w:rPr>
              <w:t>14112.740</w:t>
            </w:r>
          </w:p>
        </w:tc>
        <w:tc>
          <w:tcPr>
            <w:tcW w:w="1107" w:type="dxa"/>
            <w:tcBorders>
              <w:top w:val="single" w:sz="4" w:space="0" w:color="auto"/>
              <w:bottom w:val="single" w:sz="4" w:space="0" w:color="auto"/>
            </w:tcBorders>
          </w:tcPr>
          <w:p w14:paraId="044F04DC" w14:textId="6D4E57DC" w:rsidR="00645573" w:rsidRPr="00D23BE4" w:rsidRDefault="00CA1F91" w:rsidP="00C80980">
            <w:pPr>
              <w:spacing w:line="360" w:lineRule="auto"/>
              <w:jc w:val="center"/>
              <w:rPr>
                <w:rFonts w:ascii="Times New Roman" w:hAnsi="Times New Roman" w:cs="Times New Roman"/>
              </w:rPr>
            </w:pPr>
            <w:r w:rsidRPr="00D23BE4">
              <w:rPr>
                <w:rFonts w:ascii="Times New Roman" w:hAnsi="Times New Roman" w:cs="Times New Roman"/>
              </w:rPr>
              <w:t>95</w:t>
            </w:r>
          </w:p>
        </w:tc>
        <w:tc>
          <w:tcPr>
            <w:tcW w:w="1303" w:type="dxa"/>
            <w:tcBorders>
              <w:top w:val="single" w:sz="4" w:space="0" w:color="auto"/>
              <w:bottom w:val="single" w:sz="4" w:space="0" w:color="auto"/>
            </w:tcBorders>
          </w:tcPr>
          <w:p w14:paraId="667A1BF3" w14:textId="4127A597" w:rsidR="00645573" w:rsidRPr="00D23BE4" w:rsidRDefault="00645573" w:rsidP="00C80980">
            <w:pPr>
              <w:spacing w:line="360" w:lineRule="auto"/>
              <w:jc w:val="center"/>
              <w:rPr>
                <w:rFonts w:ascii="Times New Roman" w:hAnsi="Times New Roman" w:cs="Times New Roman"/>
              </w:rPr>
            </w:pPr>
          </w:p>
        </w:tc>
        <w:tc>
          <w:tcPr>
            <w:tcW w:w="931" w:type="dxa"/>
            <w:tcBorders>
              <w:top w:val="single" w:sz="4" w:space="0" w:color="auto"/>
              <w:bottom w:val="single" w:sz="4" w:space="0" w:color="auto"/>
            </w:tcBorders>
          </w:tcPr>
          <w:p w14:paraId="758F23AC" w14:textId="74ED40A8" w:rsidR="00645573" w:rsidRPr="00D23BE4" w:rsidRDefault="00645573" w:rsidP="00645573">
            <w:pPr>
              <w:spacing w:line="360" w:lineRule="auto"/>
              <w:rPr>
                <w:rFonts w:ascii="Times New Roman" w:hAnsi="Times New Roman" w:cs="Times New Roman"/>
              </w:rPr>
            </w:pPr>
          </w:p>
        </w:tc>
        <w:tc>
          <w:tcPr>
            <w:tcW w:w="951" w:type="dxa"/>
            <w:tcBorders>
              <w:top w:val="single" w:sz="4" w:space="0" w:color="auto"/>
              <w:bottom w:val="single" w:sz="4" w:space="0" w:color="auto"/>
            </w:tcBorders>
          </w:tcPr>
          <w:p w14:paraId="0F587AFE" w14:textId="782A3B02" w:rsidR="00645573" w:rsidRPr="00D23BE4" w:rsidRDefault="00645573" w:rsidP="00645573">
            <w:pPr>
              <w:spacing w:line="360" w:lineRule="auto"/>
              <w:rPr>
                <w:rFonts w:ascii="Times New Roman" w:hAnsi="Times New Roman" w:cs="Times New Roman"/>
              </w:rPr>
            </w:pPr>
          </w:p>
        </w:tc>
      </w:tr>
    </w:tbl>
    <w:bookmarkEnd w:id="171"/>
    <w:p w14:paraId="42B260BE" w14:textId="4B174055" w:rsidR="006A1869" w:rsidRPr="00D23BE4" w:rsidRDefault="00B4513A" w:rsidP="00B4513A">
      <w:pPr>
        <w:spacing w:line="240" w:lineRule="auto"/>
        <w:rPr>
          <w:rFonts w:ascii="Times New Roman" w:hAnsi="Times New Roman" w:cs="Times New Roman"/>
        </w:rPr>
      </w:pPr>
      <w:r w:rsidRPr="00D23BE4">
        <w:rPr>
          <w:rFonts w:ascii="Times New Roman" w:hAnsi="Times New Roman" w:cs="Times New Roman"/>
          <w:i/>
          <w:iCs/>
        </w:rPr>
        <w:t>The Ind</w:t>
      </w:r>
      <w:r w:rsidR="006A1869" w:rsidRPr="00D23BE4">
        <w:rPr>
          <w:rFonts w:ascii="Times New Roman" w:hAnsi="Times New Roman" w:cs="Times New Roman"/>
          <w:i/>
          <w:iCs/>
        </w:rPr>
        <w:t>ependent Variable</w:t>
      </w:r>
      <w:r w:rsidRPr="00D23BE4">
        <w:rPr>
          <w:rFonts w:ascii="Times New Roman" w:hAnsi="Times New Roman" w:cs="Times New Roman"/>
          <w:i/>
          <w:iCs/>
        </w:rPr>
        <w:t xml:space="preserve"> is literasi</w:t>
      </w:r>
      <w:r w:rsidRPr="00D23BE4">
        <w:rPr>
          <w:rFonts w:ascii="Times New Roman" w:hAnsi="Times New Roman" w:cs="Times New Roman"/>
        </w:rPr>
        <w:t>.</w:t>
      </w:r>
    </w:p>
    <w:p w14:paraId="2451C44B" w14:textId="27A67C5D" w:rsidR="00ED17AF" w:rsidRPr="00D23BE4" w:rsidRDefault="004D2DE7" w:rsidP="0069139B">
      <w:pPr>
        <w:ind w:firstLine="360"/>
        <w:rPr>
          <w:rFonts w:ascii="Times New Roman" w:hAnsi="Times New Roman" w:cs="Times New Roman"/>
          <w:sz w:val="24"/>
          <w:szCs w:val="24"/>
        </w:rPr>
      </w:pPr>
      <w:bookmarkStart w:id="172" w:name="_Hlk212904012"/>
      <w:r w:rsidRPr="00D23BE4">
        <w:rPr>
          <w:rFonts w:ascii="Times New Roman" w:hAnsi="Times New Roman" w:cs="Times New Roman"/>
          <w:sz w:val="24"/>
          <w:szCs w:val="24"/>
        </w:rPr>
        <w:t xml:space="preserve">Menurut hasil uji signifikansi regresi </w:t>
      </w:r>
      <w:r w:rsidR="001216F9" w:rsidRPr="00D23BE4">
        <w:rPr>
          <w:rFonts w:ascii="Times New Roman" w:hAnsi="Times New Roman" w:cs="Times New Roman"/>
          <w:sz w:val="24"/>
          <w:szCs w:val="24"/>
        </w:rPr>
        <w:t xml:space="preserve">model cubic </w:t>
      </w:r>
      <w:r w:rsidR="006A1869" w:rsidRPr="00D23BE4">
        <w:rPr>
          <w:rFonts w:ascii="Times New Roman" w:hAnsi="Times New Roman" w:cs="Times New Roman"/>
          <w:sz w:val="24"/>
          <w:szCs w:val="24"/>
        </w:rPr>
        <w:t xml:space="preserve">nilai sig. 0,000 &lt; 0,05. Dalam hal ini berarti H0 ditolak dan H1 diterima, maka regresi Y atas X berarti signfikan. </w:t>
      </w:r>
      <w:r w:rsidR="006A1869" w:rsidRPr="00D23BE4">
        <w:rPr>
          <w:rFonts w:ascii="Times New Roman" w:hAnsi="Times New Roman" w:cs="Times New Roman"/>
          <w:sz w:val="24"/>
          <w:szCs w:val="24"/>
        </w:rPr>
        <w:lastRenderedPageBreak/>
        <w:t>Dengan kata lain, literasi pangan halal keluarga migran Indonesia di Jepang berpengaruh signifikan terhadap strategi adaptasi pemenuhan pangan halal</w:t>
      </w:r>
      <w:bookmarkEnd w:id="172"/>
    </w:p>
    <w:p w14:paraId="5DE6C435" w14:textId="2B8C98F4" w:rsidR="00394AA2" w:rsidRPr="00D23BE4" w:rsidRDefault="00394AA2" w:rsidP="00AC74B4">
      <w:pPr>
        <w:pStyle w:val="Heading2"/>
        <w:numPr>
          <w:ilvl w:val="1"/>
          <w:numId w:val="22"/>
        </w:numPr>
        <w:ind w:left="426" w:hanging="568"/>
      </w:pPr>
      <w:bookmarkStart w:id="173" w:name="_Toc213610280"/>
      <w:r w:rsidRPr="00D23BE4">
        <w:t>Pembahasan Hasil Penelitian</w:t>
      </w:r>
      <w:bookmarkEnd w:id="173"/>
    </w:p>
    <w:p w14:paraId="7640B5D5" w14:textId="0C795D4D" w:rsidR="00A621DE" w:rsidRPr="00D23BE4" w:rsidRDefault="00A621DE" w:rsidP="00A621DE">
      <w:pPr>
        <w:ind w:left="357"/>
        <w:rPr>
          <w:rFonts w:ascii="Times New Roman" w:hAnsi="Times New Roman" w:cs="Times New Roman"/>
          <w:b/>
          <w:bCs/>
          <w:sz w:val="24"/>
          <w:szCs w:val="24"/>
        </w:rPr>
      </w:pPr>
      <w:r w:rsidRPr="00D23BE4">
        <w:rPr>
          <w:rFonts w:ascii="Times New Roman" w:hAnsi="Times New Roman" w:cs="Times New Roman"/>
          <w:b/>
          <w:bCs/>
          <w:sz w:val="24"/>
          <w:szCs w:val="24"/>
        </w:rPr>
        <w:t>4.4.1 Variabel Literasi Pangan Halal</w:t>
      </w:r>
    </w:p>
    <w:p w14:paraId="3319842A" w14:textId="3B81523A" w:rsidR="00574FFA" w:rsidRPr="00D23BE4" w:rsidRDefault="00574FFA" w:rsidP="00574FFA">
      <w:pPr>
        <w:ind w:left="357"/>
        <w:rPr>
          <w:rFonts w:ascii="Times New Roman" w:hAnsi="Times New Roman" w:cs="Times New Roman"/>
          <w:sz w:val="24"/>
          <w:szCs w:val="24"/>
        </w:rPr>
      </w:pPr>
      <w:r w:rsidRPr="00D23BE4">
        <w:rPr>
          <w:rFonts w:ascii="Times New Roman" w:hAnsi="Times New Roman" w:cs="Times New Roman"/>
          <w:sz w:val="24"/>
          <w:szCs w:val="24"/>
        </w:rPr>
        <w:tab/>
        <w:t xml:space="preserve">Kajian terkait dengan literasi pangan halal pada penelitian ini akan dibahas melalui empat dimensi, yaitu dimensi pengetahuan halal, kesadaran halal, keyakinan halal, dan kepercayaan terhadap label halal. Hasil penelitian ini menunjukkan bahwa variabel literasi pangan halal masuk kedalam kategori </w:t>
      </w:r>
      <w:r w:rsidR="005E4412" w:rsidRPr="00D23BE4">
        <w:rPr>
          <w:rFonts w:ascii="Times New Roman" w:hAnsi="Times New Roman" w:cs="Times New Roman"/>
          <w:sz w:val="24"/>
          <w:szCs w:val="24"/>
        </w:rPr>
        <w:t xml:space="preserve">sedang </w:t>
      </w:r>
      <w:r w:rsidRPr="00D23BE4">
        <w:rPr>
          <w:rFonts w:ascii="Times New Roman" w:hAnsi="Times New Roman" w:cs="Times New Roman"/>
          <w:sz w:val="24"/>
          <w:szCs w:val="24"/>
        </w:rPr>
        <w:t xml:space="preserve">dengan nilai persentase </w:t>
      </w:r>
      <w:r w:rsidR="005E4412" w:rsidRPr="00D23BE4">
        <w:rPr>
          <w:rFonts w:ascii="Times New Roman" w:hAnsi="Times New Roman" w:cs="Times New Roman"/>
          <w:sz w:val="24"/>
          <w:szCs w:val="24"/>
        </w:rPr>
        <w:t>62</w:t>
      </w:r>
      <w:r w:rsidRPr="00D23BE4">
        <w:rPr>
          <w:rFonts w:ascii="Times New Roman" w:hAnsi="Times New Roman" w:cs="Times New Roman"/>
          <w:sz w:val="24"/>
          <w:szCs w:val="24"/>
        </w:rPr>
        <w:t>,</w:t>
      </w:r>
      <w:r w:rsidR="005E4412" w:rsidRPr="00D23BE4">
        <w:rPr>
          <w:rFonts w:ascii="Times New Roman" w:hAnsi="Times New Roman" w:cs="Times New Roman"/>
          <w:sz w:val="24"/>
          <w:szCs w:val="24"/>
        </w:rPr>
        <w:t>5</w:t>
      </w:r>
      <w:r w:rsidRPr="00D23BE4">
        <w:rPr>
          <w:rFonts w:ascii="Times New Roman" w:hAnsi="Times New Roman" w:cs="Times New Roman"/>
          <w:sz w:val="24"/>
          <w:szCs w:val="24"/>
        </w:rPr>
        <w:t xml:space="preserve">% dan memperoleh skor maksimum </w:t>
      </w:r>
      <w:r w:rsidR="005E4412" w:rsidRPr="00D23BE4">
        <w:rPr>
          <w:rFonts w:ascii="Times New Roman" w:hAnsi="Times New Roman" w:cs="Times New Roman"/>
          <w:sz w:val="24"/>
          <w:szCs w:val="24"/>
        </w:rPr>
        <w:t>20</w:t>
      </w:r>
      <w:r w:rsidRPr="00D23BE4">
        <w:rPr>
          <w:rFonts w:ascii="Times New Roman" w:hAnsi="Times New Roman" w:cs="Times New Roman"/>
          <w:sz w:val="24"/>
          <w:szCs w:val="24"/>
        </w:rPr>
        <w:t xml:space="preserve">, skor minimum </w:t>
      </w:r>
      <w:r w:rsidR="005E4412" w:rsidRPr="00D23BE4">
        <w:rPr>
          <w:rFonts w:ascii="Times New Roman" w:hAnsi="Times New Roman" w:cs="Times New Roman"/>
          <w:sz w:val="24"/>
          <w:szCs w:val="24"/>
        </w:rPr>
        <w:t>6</w:t>
      </w:r>
      <w:r w:rsidRPr="00D23BE4">
        <w:rPr>
          <w:rFonts w:ascii="Times New Roman" w:hAnsi="Times New Roman" w:cs="Times New Roman"/>
          <w:sz w:val="24"/>
          <w:szCs w:val="24"/>
        </w:rPr>
        <w:t xml:space="preserve">, rata-rata sebesar </w:t>
      </w:r>
      <w:r w:rsidR="005E4412" w:rsidRPr="00D23BE4">
        <w:rPr>
          <w:rFonts w:ascii="Times New Roman" w:hAnsi="Times New Roman" w:cs="Times New Roman"/>
          <w:sz w:val="24"/>
          <w:szCs w:val="24"/>
        </w:rPr>
        <w:t>15</w:t>
      </w:r>
      <w:r w:rsidRPr="00D23BE4">
        <w:rPr>
          <w:rFonts w:ascii="Times New Roman" w:hAnsi="Times New Roman" w:cs="Times New Roman"/>
          <w:sz w:val="24"/>
          <w:szCs w:val="24"/>
        </w:rPr>
        <w:t>,</w:t>
      </w:r>
      <w:r w:rsidR="005E4412" w:rsidRPr="00D23BE4">
        <w:rPr>
          <w:rFonts w:ascii="Times New Roman" w:hAnsi="Times New Roman" w:cs="Times New Roman"/>
          <w:sz w:val="24"/>
          <w:szCs w:val="24"/>
        </w:rPr>
        <w:t>68</w:t>
      </w:r>
      <w:r w:rsidRPr="00D23BE4">
        <w:rPr>
          <w:rFonts w:ascii="Times New Roman" w:hAnsi="Times New Roman" w:cs="Times New Roman"/>
          <w:sz w:val="24"/>
          <w:szCs w:val="24"/>
        </w:rPr>
        <w:t xml:space="preserve"> dan standar deviasi sebesar </w:t>
      </w:r>
      <w:r w:rsidR="005E4412" w:rsidRPr="00D23BE4">
        <w:rPr>
          <w:rFonts w:ascii="Times New Roman" w:hAnsi="Times New Roman" w:cs="Times New Roman"/>
          <w:sz w:val="24"/>
          <w:szCs w:val="24"/>
        </w:rPr>
        <w:t>3</w:t>
      </w:r>
      <w:r w:rsidRPr="00D23BE4">
        <w:rPr>
          <w:rFonts w:ascii="Times New Roman" w:hAnsi="Times New Roman" w:cs="Times New Roman"/>
          <w:sz w:val="24"/>
          <w:szCs w:val="24"/>
        </w:rPr>
        <w:t>,</w:t>
      </w:r>
      <w:r w:rsidR="005E4412" w:rsidRPr="00D23BE4">
        <w:rPr>
          <w:rFonts w:ascii="Times New Roman" w:hAnsi="Times New Roman" w:cs="Times New Roman"/>
          <w:sz w:val="24"/>
          <w:szCs w:val="24"/>
        </w:rPr>
        <w:t>81</w:t>
      </w:r>
      <w:r w:rsidRPr="00D23BE4">
        <w:rPr>
          <w:rFonts w:ascii="Times New Roman" w:hAnsi="Times New Roman" w:cs="Times New Roman"/>
          <w:sz w:val="24"/>
          <w:szCs w:val="24"/>
        </w:rPr>
        <w:t>.</w:t>
      </w:r>
    </w:p>
    <w:p w14:paraId="4AC3D30A" w14:textId="0D345A9D" w:rsidR="00574FFA" w:rsidRPr="00D23BE4" w:rsidRDefault="00574FFA" w:rsidP="008A6691">
      <w:pPr>
        <w:ind w:left="357"/>
        <w:rPr>
          <w:rFonts w:ascii="Times New Roman" w:hAnsi="Times New Roman" w:cs="Times New Roman"/>
          <w:sz w:val="24"/>
          <w:szCs w:val="24"/>
        </w:rPr>
      </w:pPr>
      <w:r w:rsidRPr="00D23BE4">
        <w:rPr>
          <w:rFonts w:ascii="Times New Roman" w:hAnsi="Times New Roman" w:cs="Times New Roman"/>
          <w:sz w:val="24"/>
          <w:szCs w:val="24"/>
        </w:rPr>
        <w:tab/>
        <w:t>Dimensi yang pertama adalah pengetahuan halal</w:t>
      </w:r>
      <w:r w:rsidR="00685A36" w:rsidRPr="00D23BE4">
        <w:rPr>
          <w:rFonts w:ascii="Times New Roman" w:hAnsi="Times New Roman" w:cs="Times New Roman"/>
          <w:sz w:val="24"/>
          <w:szCs w:val="24"/>
        </w:rPr>
        <w:t xml:space="preserve"> yang masuk kedalam kategori </w:t>
      </w:r>
      <w:r w:rsidR="00F94039" w:rsidRPr="00D23BE4">
        <w:rPr>
          <w:rFonts w:ascii="Times New Roman" w:hAnsi="Times New Roman" w:cs="Times New Roman"/>
          <w:sz w:val="24"/>
          <w:szCs w:val="24"/>
        </w:rPr>
        <w:t xml:space="preserve">sedang </w:t>
      </w:r>
      <w:r w:rsidR="00685A36" w:rsidRPr="00D23BE4">
        <w:rPr>
          <w:rFonts w:ascii="Times New Roman" w:hAnsi="Times New Roman" w:cs="Times New Roman"/>
          <w:sz w:val="24"/>
          <w:szCs w:val="24"/>
        </w:rPr>
        <w:t xml:space="preserve">dengan persentase </w:t>
      </w:r>
      <w:r w:rsidR="00F94039" w:rsidRPr="00D23BE4">
        <w:rPr>
          <w:rFonts w:ascii="Times New Roman" w:hAnsi="Times New Roman" w:cs="Times New Roman"/>
          <w:sz w:val="24"/>
          <w:szCs w:val="24"/>
        </w:rPr>
        <w:t>72,92</w:t>
      </w:r>
      <w:r w:rsidR="00685A36" w:rsidRPr="00D23BE4">
        <w:rPr>
          <w:rFonts w:ascii="Times New Roman" w:hAnsi="Times New Roman" w:cs="Times New Roman"/>
          <w:sz w:val="24"/>
          <w:szCs w:val="24"/>
        </w:rPr>
        <w:t xml:space="preserve">% dan nilai rata-rata </w:t>
      </w:r>
      <w:r w:rsidR="00F94039" w:rsidRPr="00D23BE4">
        <w:rPr>
          <w:rFonts w:ascii="Times New Roman" w:hAnsi="Times New Roman" w:cs="Times New Roman"/>
          <w:sz w:val="24"/>
          <w:szCs w:val="24"/>
        </w:rPr>
        <w:t>3</w:t>
      </w:r>
      <w:r w:rsidR="00685A36" w:rsidRPr="00D23BE4">
        <w:rPr>
          <w:rFonts w:ascii="Times New Roman" w:hAnsi="Times New Roman" w:cs="Times New Roman"/>
          <w:sz w:val="24"/>
          <w:szCs w:val="24"/>
        </w:rPr>
        <w:t>,0</w:t>
      </w:r>
      <w:r w:rsidR="00F94039" w:rsidRPr="00D23BE4">
        <w:rPr>
          <w:rFonts w:ascii="Times New Roman" w:hAnsi="Times New Roman" w:cs="Times New Roman"/>
          <w:sz w:val="24"/>
          <w:szCs w:val="24"/>
        </w:rPr>
        <w:t>9</w:t>
      </w:r>
      <w:r w:rsidR="00685A36" w:rsidRPr="00D23BE4">
        <w:rPr>
          <w:rFonts w:ascii="Times New Roman" w:hAnsi="Times New Roman" w:cs="Times New Roman"/>
          <w:sz w:val="24"/>
          <w:szCs w:val="24"/>
        </w:rPr>
        <w:t>. Pada dimensi ini pernyataan tertinggi memiliki nilai WMS sebesar 0,</w:t>
      </w:r>
      <w:r w:rsidR="00054121" w:rsidRPr="00D23BE4">
        <w:rPr>
          <w:rFonts w:ascii="Times New Roman" w:hAnsi="Times New Roman" w:cs="Times New Roman"/>
          <w:sz w:val="24"/>
          <w:szCs w:val="24"/>
        </w:rPr>
        <w:t>94</w:t>
      </w:r>
      <w:r w:rsidR="00685A36" w:rsidRPr="00D23BE4">
        <w:rPr>
          <w:rFonts w:ascii="Times New Roman" w:hAnsi="Times New Roman" w:cs="Times New Roman"/>
          <w:sz w:val="24"/>
          <w:szCs w:val="24"/>
        </w:rPr>
        <w:t xml:space="preserve"> yaitu </w:t>
      </w:r>
      <w:r w:rsidR="00516872" w:rsidRPr="00D23BE4">
        <w:rPr>
          <w:rFonts w:ascii="Times New Roman" w:hAnsi="Times New Roman" w:cs="Times New Roman"/>
          <w:sz w:val="24"/>
          <w:szCs w:val="24"/>
        </w:rPr>
        <w:t xml:space="preserve">pada </w:t>
      </w:r>
      <w:proofErr w:type="gramStart"/>
      <w:r w:rsidR="00516872" w:rsidRPr="00D23BE4">
        <w:rPr>
          <w:rFonts w:ascii="Times New Roman" w:hAnsi="Times New Roman" w:cs="Times New Roman"/>
          <w:sz w:val="24"/>
          <w:szCs w:val="24"/>
        </w:rPr>
        <w:t xml:space="preserve">butir </w:t>
      </w:r>
      <w:r w:rsidR="00054121" w:rsidRPr="00D23BE4">
        <w:rPr>
          <w:rFonts w:ascii="Times New Roman" w:hAnsi="Times New Roman" w:cs="Times New Roman"/>
          <w:sz w:val="24"/>
          <w:szCs w:val="24"/>
        </w:rPr>
        <w:t>”Sebagai</w:t>
      </w:r>
      <w:proofErr w:type="gramEnd"/>
      <w:r w:rsidR="00054121" w:rsidRPr="00D23BE4">
        <w:rPr>
          <w:rFonts w:ascii="Times New Roman" w:hAnsi="Times New Roman" w:cs="Times New Roman"/>
          <w:sz w:val="24"/>
          <w:szCs w:val="24"/>
        </w:rPr>
        <w:t xml:space="preserve"> peserta diskusi, apa tanggapan paling tepat yang bisa Dwi berikan untuk mencerminkan pemahaman terhadap perbedaan halal dan haram dalam islam?”</w:t>
      </w:r>
      <w:r w:rsidR="00516872" w:rsidRPr="00D23BE4">
        <w:rPr>
          <w:rFonts w:ascii="Times New Roman" w:hAnsi="Times New Roman" w:cs="Times New Roman"/>
          <w:sz w:val="24"/>
          <w:szCs w:val="24"/>
        </w:rPr>
        <w:t xml:space="preserve"> dengan jumlah</w:t>
      </w:r>
      <w:r w:rsidR="00977200" w:rsidRPr="00D23BE4">
        <w:rPr>
          <w:rFonts w:ascii="Times New Roman" w:hAnsi="Times New Roman" w:cs="Times New Roman"/>
          <w:sz w:val="24"/>
          <w:szCs w:val="24"/>
        </w:rPr>
        <w:t xml:space="preserve"> respon jawaban benar terbanyak </w:t>
      </w:r>
      <w:r w:rsidR="00516872" w:rsidRPr="00D23BE4">
        <w:rPr>
          <w:rFonts w:ascii="Times New Roman" w:hAnsi="Times New Roman" w:cs="Times New Roman"/>
          <w:sz w:val="24"/>
          <w:szCs w:val="24"/>
        </w:rPr>
        <w:t xml:space="preserve">mencapai </w:t>
      </w:r>
      <w:r w:rsidR="00977200" w:rsidRPr="00D23BE4">
        <w:rPr>
          <w:rFonts w:ascii="Times New Roman" w:hAnsi="Times New Roman" w:cs="Times New Roman"/>
          <w:sz w:val="24"/>
          <w:szCs w:val="24"/>
        </w:rPr>
        <w:t>93,75%</w:t>
      </w:r>
      <w:r w:rsidR="00685A36" w:rsidRPr="00D23BE4">
        <w:rPr>
          <w:rFonts w:ascii="Times New Roman" w:hAnsi="Times New Roman" w:cs="Times New Roman"/>
          <w:sz w:val="24"/>
          <w:szCs w:val="24"/>
        </w:rPr>
        <w:t xml:space="preserve">. </w:t>
      </w:r>
      <w:r w:rsidR="00835E08" w:rsidRPr="00D23BE4">
        <w:rPr>
          <w:rFonts w:ascii="Times New Roman" w:hAnsi="Times New Roman" w:cs="Times New Roman"/>
          <w:sz w:val="24"/>
          <w:szCs w:val="24"/>
        </w:rPr>
        <w:t>Menurut</w:t>
      </w:r>
      <w:r w:rsidR="008C4021" w:rsidRPr="00D23BE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Y3YTI1MzgtMTFhMy00NGQwLTgwOWUtOGJhMjdiNzJjMGI1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fV19"/>
          <w:id w:val="-704628402"/>
          <w:placeholder>
            <w:docPart w:val="DefaultPlaceholder_-1854013440"/>
          </w:placeholder>
        </w:sdtPr>
        <w:sdtContent>
          <w:r w:rsidR="009C4AA3" w:rsidRPr="00D23BE4">
            <w:rPr>
              <w:rFonts w:ascii="Times New Roman" w:hAnsi="Times New Roman" w:cs="Times New Roman"/>
              <w:color w:val="000000"/>
              <w:sz w:val="24"/>
              <w:szCs w:val="24"/>
            </w:rPr>
            <w:t>Khasanah et al., (2023)</w:t>
          </w:r>
        </w:sdtContent>
      </w:sdt>
      <w:r w:rsidR="00835E08" w:rsidRPr="00D23BE4">
        <w:rPr>
          <w:rFonts w:ascii="Times New Roman" w:hAnsi="Times New Roman" w:cs="Times New Roman"/>
          <w:sz w:val="24"/>
          <w:szCs w:val="24"/>
        </w:rPr>
        <w:t xml:space="preserve"> </w:t>
      </w:r>
      <w:r w:rsidR="008C4021" w:rsidRPr="00D23BE4">
        <w:rPr>
          <w:rFonts w:ascii="Times New Roman" w:hAnsi="Times New Roman" w:cs="Times New Roman"/>
          <w:sz w:val="24"/>
          <w:szCs w:val="24"/>
        </w:rPr>
        <w:t>pengetahuan halal merupakan salah satu dimensi dalam literasi pangan halal yang mencakup pemahaman terhadap konsep, hukum, dan penerapan nilai kehalalan dalam kehidupan sehari-hari. Penelitian tersebut menegaskan bahwa literasi halal tidak hanya mencakup kesadaran, tetapi juga tingkat pengetahuan dan pemahaman yang memengaruhi perilaku konsumsi seseorang. Sejalan dengan</w:t>
      </w:r>
      <w:r w:rsidR="008A6691" w:rsidRPr="00D23BE4">
        <w:rPr>
          <w:rFonts w:ascii="Times New Roman" w:hAnsi="Times New Roman" w:cs="Times New Roman"/>
          <w:sz w:val="24"/>
          <w:szCs w:val="24"/>
        </w:rPr>
        <w:t xml:space="preserve"> </w:t>
      </w:r>
      <w:sdt>
        <w:sdtPr>
          <w:rPr>
            <w:rFonts w:ascii="Times New Roman" w:hAnsi="Times New Roman" w:cs="Times New Roman"/>
            <w:color w:val="000000"/>
            <w:szCs w:val="24"/>
          </w:rPr>
          <w:tag w:val="MENDELEY_CITATION_v3_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"/>
          <w:id w:val="230969457"/>
          <w:placeholder>
            <w:docPart w:val="DefaultPlaceholder_-1854013440"/>
          </w:placeholder>
        </w:sdtPr>
        <w:sdtContent>
          <w:r w:rsidR="009C4AA3" w:rsidRPr="00D23BE4">
            <w:rPr>
              <w:rFonts w:ascii="Times New Roman" w:eastAsia="Times New Roman" w:hAnsi="Times New Roman" w:cs="Times New Roman"/>
              <w:color w:val="000000"/>
            </w:rPr>
            <w:t>Muarrifah &amp; Ida Puspitarini W, (2023)</w:t>
          </w:r>
        </w:sdtContent>
      </w:sdt>
      <w:r w:rsidR="008C4021" w:rsidRPr="00D23BE4">
        <w:rPr>
          <w:rFonts w:ascii="Times New Roman" w:hAnsi="Times New Roman" w:cs="Times New Roman"/>
          <w:color w:val="000000"/>
          <w:sz w:val="24"/>
          <w:szCs w:val="24"/>
        </w:rPr>
        <w:t xml:space="preserve"> </w:t>
      </w:r>
      <w:r w:rsidR="0023699D" w:rsidRPr="00D23BE4">
        <w:rPr>
          <w:rFonts w:ascii="Times New Roman" w:hAnsi="Times New Roman" w:cs="Times New Roman"/>
          <w:color w:val="000000"/>
          <w:sz w:val="24"/>
          <w:szCs w:val="24"/>
        </w:rPr>
        <w:t xml:space="preserve">menegaskan </w:t>
      </w:r>
      <w:r w:rsidR="008A6691" w:rsidRPr="00D23BE4">
        <w:rPr>
          <w:rFonts w:ascii="Times New Roman" w:hAnsi="Times New Roman" w:cs="Times New Roman"/>
          <w:color w:val="000000"/>
          <w:sz w:val="24"/>
          <w:szCs w:val="24"/>
        </w:rPr>
        <w:t xml:space="preserve">bahwa peningkatan pengetahuan halal masyarakat berbanding lurus dengan meningkatnya kesadaran dan praktik konsumsi halal di berbagai konteks sosial. </w:t>
      </w:r>
      <w:r w:rsidR="00685A36" w:rsidRPr="00D23BE4">
        <w:rPr>
          <w:rFonts w:ascii="Times New Roman" w:hAnsi="Times New Roman" w:cs="Times New Roman"/>
          <w:sz w:val="24"/>
          <w:szCs w:val="24"/>
        </w:rPr>
        <w:t xml:space="preserve">Berdasarkan pemikiran tersebut bisa disimpulkan bahwa </w:t>
      </w:r>
      <w:r w:rsidR="0023699D" w:rsidRPr="00D23BE4">
        <w:rPr>
          <w:rFonts w:ascii="Times New Roman" w:hAnsi="Times New Roman" w:cs="Times New Roman"/>
          <w:sz w:val="24"/>
          <w:szCs w:val="24"/>
        </w:rPr>
        <w:t>pengetahuan halal berperan penting sebagai landasan awal dalam membentuk kesadaran dan perilaku adaptif keluarga migran terhadap pemenuhan pangan halal di Jepang.</w:t>
      </w:r>
    </w:p>
    <w:p w14:paraId="44ABB848" w14:textId="7B7E5119" w:rsidR="00685A36" w:rsidRPr="00D23BE4" w:rsidRDefault="00685A36" w:rsidP="00574FFA">
      <w:pPr>
        <w:ind w:left="357"/>
        <w:rPr>
          <w:rFonts w:ascii="Times New Roman" w:hAnsi="Times New Roman" w:cs="Times New Roman"/>
          <w:sz w:val="24"/>
          <w:szCs w:val="24"/>
        </w:rPr>
      </w:pPr>
      <w:r w:rsidRPr="00D23BE4">
        <w:rPr>
          <w:rFonts w:ascii="Times New Roman" w:hAnsi="Times New Roman" w:cs="Times New Roman"/>
          <w:sz w:val="24"/>
          <w:szCs w:val="24"/>
        </w:rPr>
        <w:tab/>
        <w:t>Pada</w:t>
      </w:r>
      <w:r w:rsidR="00EA6E7C" w:rsidRPr="00D23BE4">
        <w:rPr>
          <w:rFonts w:ascii="Times New Roman" w:hAnsi="Times New Roman" w:cs="Times New Roman"/>
          <w:sz w:val="24"/>
          <w:szCs w:val="24"/>
        </w:rPr>
        <w:t xml:space="preserve"> </w:t>
      </w:r>
      <w:proofErr w:type="gramStart"/>
      <w:r w:rsidRPr="00D23BE4">
        <w:rPr>
          <w:rFonts w:ascii="Times New Roman" w:hAnsi="Times New Roman" w:cs="Times New Roman"/>
          <w:sz w:val="24"/>
          <w:szCs w:val="24"/>
        </w:rPr>
        <w:t>pernyataan ”</w:t>
      </w:r>
      <w:r w:rsidR="00EA6E7C" w:rsidRPr="00D23BE4">
        <w:rPr>
          <w:rFonts w:ascii="Times New Roman" w:hAnsi="Times New Roman" w:cs="Times New Roman"/>
          <w:sz w:val="24"/>
          <w:szCs w:val="24"/>
        </w:rPr>
        <w:t>Apa</w:t>
      </w:r>
      <w:proofErr w:type="gramEnd"/>
      <w:r w:rsidR="00EA6E7C" w:rsidRPr="00D23BE4">
        <w:rPr>
          <w:rFonts w:ascii="Times New Roman" w:hAnsi="Times New Roman" w:cs="Times New Roman"/>
          <w:sz w:val="24"/>
          <w:szCs w:val="24"/>
        </w:rPr>
        <w:t xml:space="preserve"> tindakan terbaik kamu berdasarkan pengetahuan tentang bahan yang perlu diwaspadai</w:t>
      </w:r>
      <w:r w:rsidRPr="00D23BE4">
        <w:rPr>
          <w:rFonts w:ascii="Times New Roman" w:hAnsi="Times New Roman" w:cs="Times New Roman"/>
          <w:sz w:val="24"/>
          <w:szCs w:val="24"/>
        </w:rPr>
        <w:t>”</w:t>
      </w:r>
      <w:r w:rsidR="00D7373C" w:rsidRPr="00D23BE4">
        <w:rPr>
          <w:rFonts w:ascii="Times New Roman" w:hAnsi="Times New Roman" w:cs="Times New Roman"/>
          <w:sz w:val="24"/>
          <w:szCs w:val="24"/>
        </w:rPr>
        <w:t xml:space="preserve"> memiliki nilai WMS terendah diantara </w:t>
      </w:r>
      <w:r w:rsidR="00D7373C" w:rsidRPr="00D23BE4">
        <w:rPr>
          <w:rFonts w:ascii="Times New Roman" w:hAnsi="Times New Roman" w:cs="Times New Roman"/>
          <w:sz w:val="24"/>
          <w:szCs w:val="24"/>
        </w:rPr>
        <w:lastRenderedPageBreak/>
        <w:t xml:space="preserve">butir pernyataan lain yaitu sebesar </w:t>
      </w:r>
      <w:r w:rsidR="00EA6E7C" w:rsidRPr="00D23BE4">
        <w:rPr>
          <w:rFonts w:ascii="Times New Roman" w:hAnsi="Times New Roman" w:cs="Times New Roman"/>
          <w:sz w:val="24"/>
          <w:szCs w:val="24"/>
        </w:rPr>
        <w:t>0,63</w:t>
      </w:r>
      <w:r w:rsidR="00D7373C" w:rsidRPr="00D23BE4">
        <w:rPr>
          <w:rFonts w:ascii="Times New Roman" w:hAnsi="Times New Roman" w:cs="Times New Roman"/>
          <w:sz w:val="24"/>
          <w:szCs w:val="24"/>
        </w:rPr>
        <w:t xml:space="preserve">. Responden terbanyak pada pernyataan ini menjawab </w:t>
      </w:r>
      <w:r w:rsidR="00EA6E7C" w:rsidRPr="00D23BE4">
        <w:rPr>
          <w:rFonts w:ascii="Times New Roman" w:hAnsi="Times New Roman" w:cs="Times New Roman"/>
          <w:sz w:val="24"/>
          <w:szCs w:val="24"/>
        </w:rPr>
        <w:t xml:space="preserve">jawaban benar </w:t>
      </w:r>
      <w:r w:rsidR="00D7373C" w:rsidRPr="00D23BE4">
        <w:rPr>
          <w:rFonts w:ascii="Times New Roman" w:hAnsi="Times New Roman" w:cs="Times New Roman"/>
          <w:sz w:val="24"/>
          <w:szCs w:val="24"/>
        </w:rPr>
        <w:t xml:space="preserve">dengan persentase </w:t>
      </w:r>
      <w:r w:rsidR="00EA6E7C" w:rsidRPr="00D23BE4">
        <w:rPr>
          <w:rFonts w:ascii="Times New Roman" w:hAnsi="Times New Roman" w:cs="Times New Roman"/>
          <w:sz w:val="24"/>
          <w:szCs w:val="24"/>
        </w:rPr>
        <w:t>62,5</w:t>
      </w:r>
      <w:r w:rsidR="00D7373C" w:rsidRPr="00D23BE4">
        <w:rPr>
          <w:rFonts w:ascii="Times New Roman" w:hAnsi="Times New Roman" w:cs="Times New Roman"/>
          <w:sz w:val="24"/>
          <w:szCs w:val="24"/>
        </w:rPr>
        <w:t xml:space="preserve">0%. Pernyataan tersebut menunjukkan bahwa </w:t>
      </w:r>
      <w:r w:rsidR="00CE34EC" w:rsidRPr="00D23BE4">
        <w:rPr>
          <w:rFonts w:ascii="Times New Roman" w:hAnsi="Times New Roman" w:cs="Times New Roman"/>
          <w:sz w:val="24"/>
          <w:szCs w:val="24"/>
        </w:rPr>
        <w:t xml:space="preserve">pengetahuan halal saja tidak otomatis diterjemahkan ke dalam perilaku konsumsi yang konsisten. Sejalan dengan </w:t>
      </w:r>
      <w:sdt>
        <w:sdtPr>
          <w:rPr>
            <w:rFonts w:ascii="Times New Roman" w:hAnsi="Times New Roman" w:cs="Times New Roman"/>
            <w:color w:val="000000"/>
            <w:sz w:val="24"/>
            <w:szCs w:val="24"/>
          </w:rPr>
          <w:tag w:val="MENDELEY_CITATION_v3_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"/>
          <w:id w:val="563298561"/>
          <w:placeholder>
            <w:docPart w:val="DefaultPlaceholder_-1854013440"/>
          </w:placeholder>
        </w:sdtPr>
        <w:sdtContent>
          <w:r w:rsidR="009C4AA3" w:rsidRPr="00D23BE4">
            <w:rPr>
              <w:rFonts w:ascii="Times New Roman" w:hAnsi="Times New Roman" w:cs="Times New Roman"/>
              <w:color w:val="000000"/>
              <w:sz w:val="24"/>
              <w:szCs w:val="24"/>
            </w:rPr>
            <w:t>Rahman et al., (2021)</w:t>
          </w:r>
        </w:sdtContent>
      </w:sdt>
      <w:r w:rsidR="00CE34EC" w:rsidRPr="00D23BE4">
        <w:rPr>
          <w:rFonts w:ascii="Times New Roman" w:hAnsi="Times New Roman" w:cs="Times New Roman"/>
          <w:color w:val="000000"/>
          <w:sz w:val="24"/>
          <w:szCs w:val="24"/>
        </w:rPr>
        <w:t xml:space="preserve"> meskipun pengetahuan halal telah mencapai tingkat yang cukup baik, namun terdapat keterbatasan dalam penerapan pengetahuan tersebut ke dalam tindakan adaptif. </w:t>
      </w:r>
    </w:p>
    <w:p w14:paraId="20C6593D" w14:textId="79D73DD4" w:rsidR="00D7373C" w:rsidRPr="00D23BE4" w:rsidRDefault="00D7373C" w:rsidP="00574FFA">
      <w:pPr>
        <w:ind w:left="357"/>
        <w:rPr>
          <w:rFonts w:ascii="Times New Roman" w:hAnsi="Times New Roman" w:cs="Times New Roman"/>
          <w:sz w:val="24"/>
          <w:szCs w:val="24"/>
          <w:lang w:val="fi-FI"/>
        </w:rPr>
      </w:pPr>
      <w:r w:rsidRPr="00D23BE4">
        <w:rPr>
          <w:rFonts w:ascii="Times New Roman" w:hAnsi="Times New Roman" w:cs="Times New Roman"/>
          <w:sz w:val="24"/>
          <w:szCs w:val="24"/>
        </w:rPr>
        <w:tab/>
      </w:r>
      <w:r w:rsidRPr="00D23BE4">
        <w:rPr>
          <w:rFonts w:ascii="Times New Roman" w:hAnsi="Times New Roman" w:cs="Times New Roman"/>
          <w:sz w:val="24"/>
          <w:szCs w:val="24"/>
          <w:lang w:val="fi-FI"/>
        </w:rPr>
        <w:t xml:space="preserve">Dimensi kedua pada variabel literasi pangan halal adalah kesadaran halal dengan persentase </w:t>
      </w:r>
      <w:r w:rsidR="002F5CC8" w:rsidRPr="00D23BE4">
        <w:rPr>
          <w:rFonts w:ascii="Times New Roman" w:hAnsi="Times New Roman" w:cs="Times New Roman"/>
          <w:sz w:val="24"/>
          <w:szCs w:val="24"/>
          <w:lang w:val="fi-FI"/>
        </w:rPr>
        <w:t>47,92</w:t>
      </w:r>
      <w:r w:rsidRPr="00D23BE4">
        <w:rPr>
          <w:rFonts w:ascii="Times New Roman" w:hAnsi="Times New Roman" w:cs="Times New Roman"/>
          <w:sz w:val="24"/>
          <w:szCs w:val="24"/>
          <w:lang w:val="fi-FI"/>
        </w:rPr>
        <w:t xml:space="preserve">% pada kategori </w:t>
      </w:r>
      <w:r w:rsidR="002F5CC8" w:rsidRPr="00D23BE4">
        <w:rPr>
          <w:rFonts w:ascii="Times New Roman" w:hAnsi="Times New Roman" w:cs="Times New Roman"/>
          <w:sz w:val="24"/>
          <w:szCs w:val="24"/>
          <w:lang w:val="fi-FI"/>
        </w:rPr>
        <w:t xml:space="preserve">sedang </w:t>
      </w:r>
      <w:r w:rsidRPr="00D23BE4">
        <w:rPr>
          <w:rFonts w:ascii="Times New Roman" w:hAnsi="Times New Roman" w:cs="Times New Roman"/>
          <w:sz w:val="24"/>
          <w:szCs w:val="24"/>
          <w:lang w:val="fi-FI"/>
        </w:rPr>
        <w:t xml:space="preserve">dan nilai rata-rata sebesar </w:t>
      </w:r>
      <w:r w:rsidR="002F5CC8" w:rsidRPr="00D23BE4">
        <w:rPr>
          <w:rFonts w:ascii="Times New Roman" w:hAnsi="Times New Roman" w:cs="Times New Roman"/>
          <w:sz w:val="24"/>
          <w:szCs w:val="24"/>
          <w:lang w:val="fi-FI"/>
        </w:rPr>
        <w:t>4,64</w:t>
      </w:r>
      <w:r w:rsidRPr="00D23BE4">
        <w:rPr>
          <w:rFonts w:ascii="Times New Roman" w:hAnsi="Times New Roman" w:cs="Times New Roman"/>
          <w:sz w:val="24"/>
          <w:szCs w:val="24"/>
          <w:lang w:val="fi-FI"/>
        </w:rPr>
        <w:t>. Pada pernyataan ”</w:t>
      </w:r>
      <w:r w:rsidR="0042203E" w:rsidRPr="00D23BE4">
        <w:rPr>
          <w:rFonts w:ascii="Times New Roman" w:hAnsi="Times New Roman" w:cs="Times New Roman"/>
          <w:sz w:val="24"/>
          <w:szCs w:val="24"/>
          <w:lang w:val="fi-FI"/>
        </w:rPr>
        <w:t>Saya merasa penting untuk memeriksa komposisi halal pada suatu produk makanan sebelum membeli</w:t>
      </w:r>
      <w:r w:rsidRPr="00D23BE4">
        <w:rPr>
          <w:rFonts w:ascii="Times New Roman" w:hAnsi="Times New Roman" w:cs="Times New Roman"/>
          <w:sz w:val="24"/>
          <w:szCs w:val="24"/>
          <w:lang w:val="fi-FI"/>
        </w:rPr>
        <w:t xml:space="preserve">” </w:t>
      </w:r>
      <w:r w:rsidR="0042203E" w:rsidRPr="00D23BE4">
        <w:rPr>
          <w:rFonts w:ascii="Times New Roman" w:hAnsi="Times New Roman" w:cs="Times New Roman"/>
          <w:sz w:val="24"/>
          <w:szCs w:val="24"/>
          <w:lang w:val="fi-FI"/>
        </w:rPr>
        <w:t xml:space="preserve">mendapat respon jawaban benar </w:t>
      </w:r>
      <w:r w:rsidRPr="00D23BE4">
        <w:rPr>
          <w:rFonts w:ascii="Times New Roman" w:hAnsi="Times New Roman" w:cs="Times New Roman"/>
          <w:sz w:val="24"/>
          <w:szCs w:val="24"/>
          <w:lang w:val="fi-FI"/>
        </w:rPr>
        <w:t xml:space="preserve">terbanyak dengan persentase </w:t>
      </w:r>
      <w:r w:rsidR="0042203E" w:rsidRPr="00D23BE4">
        <w:rPr>
          <w:rFonts w:ascii="Times New Roman" w:hAnsi="Times New Roman" w:cs="Times New Roman"/>
          <w:sz w:val="24"/>
          <w:szCs w:val="24"/>
          <w:lang w:val="fi-FI"/>
        </w:rPr>
        <w:t>94,79</w:t>
      </w:r>
      <w:r w:rsidRPr="00D23BE4">
        <w:rPr>
          <w:rFonts w:ascii="Times New Roman" w:hAnsi="Times New Roman" w:cs="Times New Roman"/>
          <w:sz w:val="24"/>
          <w:szCs w:val="24"/>
          <w:lang w:val="fi-FI"/>
        </w:rPr>
        <w:t>% dan skor WMS tertinggi 0</w:t>
      </w:r>
      <w:r w:rsidR="0042203E" w:rsidRPr="00D23BE4">
        <w:rPr>
          <w:rFonts w:ascii="Times New Roman" w:hAnsi="Times New Roman" w:cs="Times New Roman"/>
          <w:sz w:val="24"/>
          <w:szCs w:val="24"/>
          <w:lang w:val="fi-FI"/>
        </w:rPr>
        <w:t>,95</w:t>
      </w:r>
      <w:r w:rsidRPr="00D23BE4">
        <w:rPr>
          <w:rFonts w:ascii="Times New Roman" w:hAnsi="Times New Roman" w:cs="Times New Roman"/>
          <w:sz w:val="24"/>
          <w:szCs w:val="24"/>
          <w:lang w:val="fi-FI"/>
        </w:rPr>
        <w:t xml:space="preserve">. Pernyataan ini menunjukkan bahwa </w:t>
      </w:r>
      <w:r w:rsidR="00AC0F09" w:rsidRPr="00D23BE4">
        <w:rPr>
          <w:rFonts w:ascii="Times New Roman" w:hAnsi="Times New Roman" w:cs="Times New Roman"/>
          <w:sz w:val="24"/>
          <w:szCs w:val="24"/>
          <w:lang w:val="fi-FI"/>
        </w:rPr>
        <w:t>mayoritas responden memiliki kesadaran tinggi akan pentingnya aspek kehalalan dalam proses pembelian produk makanan, khususnya dalam tahap memeriksa komposisi bahan makanan.</w:t>
      </w:r>
      <w:r w:rsidR="003D2C97" w:rsidRPr="00D23BE4">
        <w:rPr>
          <w:rFonts w:ascii="Times New Roman" w:hAnsi="Times New Roman" w:cs="Times New Roman"/>
          <w:sz w:val="24"/>
          <w:szCs w:val="24"/>
          <w:lang w:val="fi-FI"/>
        </w:rPr>
        <w:t xml:space="preserve"> Semakin tinggi kesadaran halal, maka semakin besar kecenderungan konsumen untuk memeriksa informasi produk sebelum membeli. Dalam hal ini sejalan dengan </w:t>
      </w:r>
      <w:sdt>
        <w:sdtPr>
          <w:rPr>
            <w:rFonts w:ascii="Times New Roman" w:hAnsi="Times New Roman" w:cs="Times New Roman"/>
            <w:color w:val="000000"/>
            <w:sz w:val="24"/>
            <w:szCs w:val="24"/>
            <w:lang w:val="fi-FI"/>
          </w:rPr>
          <w:tag w:val="MENDELEY_CITATION_v3_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"/>
          <w:id w:val="-1716885808"/>
          <w:placeholder>
            <w:docPart w:val="DefaultPlaceholder_-1854013440"/>
          </w:placeholder>
        </w:sdtPr>
        <w:sdtContent>
          <w:r w:rsidR="009C4AA3" w:rsidRPr="00D23BE4">
            <w:rPr>
              <w:rFonts w:ascii="Times New Roman" w:eastAsia="Times New Roman" w:hAnsi="Times New Roman" w:cs="Times New Roman"/>
              <w:color w:val="000000"/>
              <w:sz w:val="24"/>
              <w:lang w:val="fi-FI"/>
            </w:rPr>
            <w:t>Karimah &amp; Darwanto, (2021)</w:t>
          </w:r>
        </w:sdtContent>
      </w:sdt>
      <w:r w:rsidR="003D2C97" w:rsidRPr="00D23BE4">
        <w:rPr>
          <w:rFonts w:ascii="Times New Roman" w:hAnsi="Times New Roman" w:cs="Times New Roman"/>
          <w:color w:val="000000"/>
          <w:sz w:val="24"/>
          <w:szCs w:val="24"/>
          <w:lang w:val="fi-FI"/>
        </w:rPr>
        <w:t xml:space="preserve"> bahwa kesadaran halal memiliki pengaruh positif dan signifikan terhadap niat membeli produk impor muslim.</w:t>
      </w:r>
    </w:p>
    <w:p w14:paraId="6132ED92" w14:textId="0C25165C" w:rsidR="00E315C4" w:rsidRPr="00D23BE4" w:rsidRDefault="005A3521" w:rsidP="008C5A8B">
      <w:pPr>
        <w:ind w:left="357"/>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ab/>
        <w:t>Butir pernyataan ”</w:t>
      </w:r>
      <w:r w:rsidR="00D710ED" w:rsidRPr="00D23BE4">
        <w:rPr>
          <w:rFonts w:ascii="Times New Roman" w:hAnsi="Times New Roman" w:cs="Times New Roman"/>
          <w:sz w:val="24"/>
          <w:szCs w:val="24"/>
          <w:lang w:val="fi-FI"/>
        </w:rPr>
        <w:t>Saya tetap makan direstoran Jepang meskipun tidak ada sertifikat halal karena saya memakan menu yang bukan daging babi</w:t>
      </w:r>
      <w:r w:rsidRPr="00D23BE4">
        <w:rPr>
          <w:rFonts w:ascii="Times New Roman" w:hAnsi="Times New Roman" w:cs="Times New Roman"/>
          <w:sz w:val="24"/>
          <w:szCs w:val="24"/>
          <w:lang w:val="fi-FI"/>
        </w:rPr>
        <w:t>” memiliki skor WMS terendah yaitu 0</w:t>
      </w:r>
      <w:r w:rsidR="00D710ED" w:rsidRPr="00D23BE4">
        <w:rPr>
          <w:rFonts w:ascii="Times New Roman" w:hAnsi="Times New Roman" w:cs="Times New Roman"/>
          <w:sz w:val="24"/>
          <w:szCs w:val="24"/>
          <w:lang w:val="fi-FI"/>
        </w:rPr>
        <w:t>,45</w:t>
      </w:r>
      <w:r w:rsidRPr="00D23BE4">
        <w:rPr>
          <w:rFonts w:ascii="Times New Roman" w:hAnsi="Times New Roman" w:cs="Times New Roman"/>
          <w:sz w:val="24"/>
          <w:szCs w:val="24"/>
          <w:lang w:val="fi-FI"/>
        </w:rPr>
        <w:t xml:space="preserve">. Pada pernyataan ini menunjukkan bahwa </w:t>
      </w:r>
      <w:r w:rsidR="003D2C97" w:rsidRPr="00D23BE4">
        <w:rPr>
          <w:rFonts w:ascii="Times New Roman" w:hAnsi="Times New Roman" w:cs="Times New Roman"/>
          <w:sz w:val="24"/>
          <w:szCs w:val="24"/>
          <w:lang w:val="fi-FI"/>
        </w:rPr>
        <w:t xml:space="preserve">meskipun responden memiliki kesadaran bahwa menghindari daging babi merupakan salah satu aspek penting konsumsi halal, namun mereka belum sepenuhnya menempatkan sertifikasi halal sebagai standar utama dalam memilih tempat makan. Pada hal ini sejalan dengan penelitian </w:t>
      </w:r>
      <w:sdt>
        <w:sdtPr>
          <w:rPr>
            <w:rFonts w:ascii="Times New Roman" w:hAnsi="Times New Roman" w:cs="Times New Roman"/>
            <w:color w:val="000000"/>
            <w:sz w:val="24"/>
            <w:szCs w:val="24"/>
            <w:lang w:val="fi-FI"/>
          </w:rPr>
          <w:tag w:val="MENDELEY_CITATION_v3_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"/>
          <w:id w:val="1020284655"/>
          <w:placeholder>
            <w:docPart w:val="DefaultPlaceholder_-1854013440"/>
          </w:placeholder>
        </w:sdtPr>
        <w:sdtContent>
          <w:r w:rsidR="009C4AA3" w:rsidRPr="00D23BE4">
            <w:rPr>
              <w:rFonts w:ascii="Times New Roman" w:hAnsi="Times New Roman" w:cs="Times New Roman"/>
              <w:color w:val="000000"/>
              <w:sz w:val="24"/>
              <w:szCs w:val="24"/>
              <w:lang w:val="fi-FI"/>
            </w:rPr>
            <w:t>(Normasyhuri et al., 2024)</w:t>
          </w:r>
        </w:sdtContent>
      </w:sdt>
      <w:r w:rsidR="00DB48E2" w:rsidRPr="00D23BE4">
        <w:rPr>
          <w:rFonts w:ascii="Times New Roman" w:hAnsi="Times New Roman" w:cs="Times New Roman"/>
          <w:color w:val="000000"/>
          <w:sz w:val="24"/>
          <w:szCs w:val="24"/>
          <w:lang w:val="fi-FI"/>
        </w:rPr>
        <w:t xml:space="preserve"> bahwa kesadaran terhadap makanan halal berpengaruh terhadap keputusan pembelian, tetapi sertifikasi halal tidak memengaruhi keputusan pembelian makanan halal di wilayah pinggiran kota. Sehingga kesadaran halal tidak selalu diikuti oleh sertifikasi halal, dan terkadang konsumen muslim memilih restoran berdasarkan tolak ukur minimal </w:t>
      </w:r>
      <w:r w:rsidR="00CD3845" w:rsidRPr="00D23BE4">
        <w:rPr>
          <w:rFonts w:ascii="Times New Roman" w:hAnsi="Times New Roman" w:cs="Times New Roman"/>
          <w:color w:val="000000"/>
          <w:sz w:val="24"/>
          <w:szCs w:val="24"/>
          <w:lang w:val="fi-FI"/>
        </w:rPr>
        <w:t xml:space="preserve">atau prioritas </w:t>
      </w:r>
      <w:r w:rsidR="00DB48E2" w:rsidRPr="00D23BE4">
        <w:rPr>
          <w:rFonts w:ascii="Times New Roman" w:hAnsi="Times New Roman" w:cs="Times New Roman"/>
          <w:color w:val="000000"/>
          <w:sz w:val="24"/>
          <w:szCs w:val="24"/>
          <w:lang w:val="fi-FI"/>
        </w:rPr>
        <w:t>seperti bukan daging babi daripada seluruh jaminan halal formal yaitu sertifikasi halal.</w:t>
      </w:r>
    </w:p>
    <w:p w14:paraId="4EB45EDD" w14:textId="4730D1D0" w:rsidR="00605E16" w:rsidRPr="00D23BE4" w:rsidRDefault="005A3521" w:rsidP="00605E16">
      <w:pPr>
        <w:ind w:left="357"/>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lastRenderedPageBreak/>
        <w:tab/>
        <w:t xml:space="preserve">Dimensi ketiga literasi pangan halal dalam penelitian ini adalah keyakinan halal yang masuk dalam kategori </w:t>
      </w:r>
      <w:r w:rsidR="003A47AA" w:rsidRPr="00D23BE4">
        <w:rPr>
          <w:rFonts w:ascii="Times New Roman" w:hAnsi="Times New Roman" w:cs="Times New Roman"/>
          <w:sz w:val="24"/>
          <w:szCs w:val="24"/>
          <w:lang w:val="fi-FI"/>
        </w:rPr>
        <w:t xml:space="preserve">sedang </w:t>
      </w:r>
      <w:r w:rsidRPr="00D23BE4">
        <w:rPr>
          <w:rFonts w:ascii="Times New Roman" w:hAnsi="Times New Roman" w:cs="Times New Roman"/>
          <w:sz w:val="24"/>
          <w:szCs w:val="24"/>
          <w:lang w:val="fi-FI"/>
        </w:rPr>
        <w:t xml:space="preserve">dengan persentase </w:t>
      </w:r>
      <w:r w:rsidR="003A47AA" w:rsidRPr="00D23BE4">
        <w:rPr>
          <w:rFonts w:ascii="Times New Roman" w:hAnsi="Times New Roman" w:cs="Times New Roman"/>
          <w:sz w:val="24"/>
          <w:szCs w:val="24"/>
          <w:lang w:val="fi-FI"/>
        </w:rPr>
        <w:t>84,38</w:t>
      </w:r>
      <w:r w:rsidRPr="00D23BE4">
        <w:rPr>
          <w:rFonts w:ascii="Times New Roman" w:hAnsi="Times New Roman" w:cs="Times New Roman"/>
          <w:sz w:val="24"/>
          <w:szCs w:val="24"/>
          <w:lang w:val="fi-FI"/>
        </w:rPr>
        <w:t xml:space="preserve">%. Sebanyak </w:t>
      </w:r>
      <w:r w:rsidR="003A47AA" w:rsidRPr="00D23BE4">
        <w:rPr>
          <w:rFonts w:ascii="Times New Roman" w:hAnsi="Times New Roman" w:cs="Times New Roman"/>
          <w:sz w:val="24"/>
          <w:szCs w:val="24"/>
          <w:lang w:val="fi-FI"/>
        </w:rPr>
        <w:t>56,25</w:t>
      </w:r>
      <w:r w:rsidRPr="00D23BE4">
        <w:rPr>
          <w:rFonts w:ascii="Times New Roman" w:hAnsi="Times New Roman" w:cs="Times New Roman"/>
          <w:sz w:val="24"/>
          <w:szCs w:val="24"/>
          <w:lang w:val="fi-FI"/>
        </w:rPr>
        <w:t xml:space="preserve">% responden menjawab </w:t>
      </w:r>
      <w:r w:rsidR="003A47AA" w:rsidRPr="00D23BE4">
        <w:rPr>
          <w:rFonts w:ascii="Times New Roman" w:hAnsi="Times New Roman" w:cs="Times New Roman"/>
          <w:sz w:val="24"/>
          <w:szCs w:val="24"/>
          <w:lang w:val="fi-FI"/>
        </w:rPr>
        <w:t xml:space="preserve">benar atau tidak setuju </w:t>
      </w:r>
      <w:r w:rsidRPr="00D23BE4">
        <w:rPr>
          <w:rFonts w:ascii="Times New Roman" w:hAnsi="Times New Roman" w:cs="Times New Roman"/>
          <w:sz w:val="24"/>
          <w:szCs w:val="24"/>
          <w:lang w:val="fi-FI"/>
        </w:rPr>
        <w:t>dengan pernyataan “</w:t>
      </w:r>
      <w:r w:rsidR="003A47AA" w:rsidRPr="00D23BE4">
        <w:rPr>
          <w:rFonts w:ascii="Times New Roman" w:hAnsi="Times New Roman" w:cs="Times New Roman"/>
          <w:sz w:val="24"/>
          <w:szCs w:val="24"/>
          <w:lang w:val="fi-FI"/>
        </w:rPr>
        <w:t>Menurut saya, tidak menjadi masalah jika sesekali mengonsumsi makanan yang belum jelas kehalalannya, terutama dalam kondisi sulit seperti saat beradaptasi tinggal di luar negeri, misalnya di wilayah Toyota Jepang</w:t>
      </w:r>
      <w:r w:rsidRPr="00D23BE4">
        <w:rPr>
          <w:rFonts w:ascii="Times New Roman" w:hAnsi="Times New Roman" w:cs="Times New Roman"/>
          <w:sz w:val="24"/>
          <w:szCs w:val="24"/>
          <w:lang w:val="fi-FI"/>
        </w:rPr>
        <w:t>”. Pernyataan ini memiliki nilai WMS terendah yaitu 0</w:t>
      </w:r>
      <w:r w:rsidR="003A47AA" w:rsidRPr="00D23BE4">
        <w:rPr>
          <w:rFonts w:ascii="Times New Roman" w:hAnsi="Times New Roman" w:cs="Times New Roman"/>
          <w:sz w:val="24"/>
          <w:szCs w:val="24"/>
          <w:lang w:val="fi-FI"/>
        </w:rPr>
        <w:t>,56</w:t>
      </w:r>
      <w:r w:rsidRPr="00D23BE4">
        <w:rPr>
          <w:rFonts w:ascii="Times New Roman" w:hAnsi="Times New Roman" w:cs="Times New Roman"/>
          <w:sz w:val="24"/>
          <w:szCs w:val="24"/>
          <w:lang w:val="fi-FI"/>
        </w:rPr>
        <w:t xml:space="preserve">. </w:t>
      </w:r>
      <w:r w:rsidR="004A59C1" w:rsidRPr="00D23BE4">
        <w:rPr>
          <w:rFonts w:ascii="Times New Roman" w:hAnsi="Times New Roman" w:cs="Times New Roman"/>
          <w:sz w:val="24"/>
          <w:szCs w:val="24"/>
          <w:lang w:val="fi-FI"/>
        </w:rPr>
        <w:t>Meskipun responden menunjukkan tingkat keyakinan halal yang sedang dan menyadari nilai kehalalan, namun ketika berada dalam kondisi adaptasi di luar negeri seperti saat ini mereka tinggal di Jepang khususnya Toyota, mereka cenderung membuat kompromi praktis, yaitu bersedia mengonsumsi makanan yang belum jelas kehalalannya. Pada hal ini sejalan dengan</w:t>
      </w:r>
      <w:r w:rsidR="00605E16" w:rsidRPr="00D23BE4">
        <w:rPr>
          <w:rFonts w:ascii="Times New Roman" w:hAnsi="Times New Roman" w:cs="Times New Roman"/>
          <w:sz w:val="24"/>
          <w:szCs w:val="24"/>
          <w:lang w:val="fi-FI"/>
        </w:rPr>
        <w:t xml:space="preserve"> temuan </w:t>
      </w:r>
      <w:sdt>
        <w:sdtPr>
          <w:rPr>
            <w:rFonts w:ascii="Times New Roman" w:hAnsi="Times New Roman" w:cs="Times New Roman"/>
            <w:color w:val="000000"/>
            <w:sz w:val="24"/>
            <w:szCs w:val="24"/>
            <w:lang w:val="fi-FI"/>
          </w:rPr>
          <w:tag w:val="MENDELEY_CITATION_v3_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"/>
          <w:id w:val="252791059"/>
          <w:placeholder>
            <w:docPart w:val="DefaultPlaceholder_-1854013440"/>
          </w:placeholder>
        </w:sdtPr>
        <w:sdtContent>
          <w:r w:rsidR="009C4AA3" w:rsidRPr="00D23BE4">
            <w:rPr>
              <w:rFonts w:ascii="Times New Roman" w:hAnsi="Times New Roman" w:cs="Times New Roman"/>
              <w:color w:val="000000"/>
              <w:sz w:val="24"/>
              <w:szCs w:val="24"/>
              <w:lang w:val="fi-FI"/>
            </w:rPr>
            <w:t>Suleman et al., (2021)</w:t>
          </w:r>
        </w:sdtContent>
      </w:sdt>
      <w:r w:rsidR="00605E16" w:rsidRPr="00D23BE4">
        <w:rPr>
          <w:rFonts w:ascii="Times New Roman" w:hAnsi="Times New Roman" w:cs="Times New Roman"/>
          <w:color w:val="000000"/>
          <w:sz w:val="24"/>
          <w:szCs w:val="24"/>
          <w:lang w:val="fi-FI"/>
        </w:rPr>
        <w:t xml:space="preserve"> bahwa keyakinan religius dan norma kehalalan memang berpengaruh terhadap perilaku konsumen muslim, namun pengaruhnya bisa melemah bisa dihadapkan pada faktor situasional seperti keterbatasan pangan halal, tekanan sosial, dan kondisi adaptasi budaya.</w:t>
      </w:r>
    </w:p>
    <w:p w14:paraId="3016723C" w14:textId="46B0F98D" w:rsidR="009A4F26" w:rsidRPr="00D23BE4" w:rsidRDefault="009A4F26" w:rsidP="00605E16">
      <w:pPr>
        <w:ind w:left="357" w:firstLine="363"/>
        <w:rPr>
          <w:rFonts w:ascii="Times New Roman" w:hAnsi="Times New Roman" w:cs="Times New Roman"/>
          <w:sz w:val="24"/>
          <w:szCs w:val="24"/>
          <w:lang w:val="fi-FI"/>
        </w:rPr>
      </w:pPr>
      <w:r w:rsidRPr="00D23BE4">
        <w:rPr>
          <w:rFonts w:ascii="Times New Roman" w:hAnsi="Times New Roman" w:cs="Times New Roman"/>
          <w:sz w:val="24"/>
          <w:szCs w:val="24"/>
          <w:lang w:val="fi-FI"/>
        </w:rPr>
        <w:t>Pada pernyataan “</w:t>
      </w:r>
      <w:r w:rsidR="003C587D" w:rsidRPr="00D23BE4">
        <w:rPr>
          <w:rFonts w:ascii="Times New Roman" w:hAnsi="Times New Roman" w:cs="Times New Roman"/>
          <w:sz w:val="24"/>
          <w:szCs w:val="24"/>
          <w:lang w:val="fi-FI"/>
        </w:rPr>
        <w:t>Saya bertanggung jawab untuk selalu memastikan makanan yang keluarga saya konsumsi selama tinggal di Jepang adalah halal sesuai syariat islam</w:t>
      </w:r>
      <w:r w:rsidRPr="00D23BE4">
        <w:rPr>
          <w:rFonts w:ascii="Times New Roman" w:hAnsi="Times New Roman" w:cs="Times New Roman"/>
          <w:sz w:val="24"/>
          <w:szCs w:val="24"/>
          <w:lang w:val="fi-FI"/>
        </w:rPr>
        <w:t xml:space="preserve">” sebanyak </w:t>
      </w:r>
      <w:r w:rsidR="003C587D" w:rsidRPr="00D23BE4">
        <w:rPr>
          <w:rFonts w:ascii="Times New Roman" w:hAnsi="Times New Roman" w:cs="Times New Roman"/>
          <w:sz w:val="24"/>
          <w:szCs w:val="24"/>
          <w:lang w:val="fi-FI"/>
        </w:rPr>
        <w:t>93,75</w:t>
      </w:r>
      <w:r w:rsidRPr="00D23BE4">
        <w:rPr>
          <w:rFonts w:ascii="Times New Roman" w:hAnsi="Times New Roman" w:cs="Times New Roman"/>
          <w:sz w:val="24"/>
          <w:szCs w:val="24"/>
          <w:lang w:val="fi-FI"/>
        </w:rPr>
        <w:t>% responden menyatakan</w:t>
      </w:r>
      <w:r w:rsidR="003C587D" w:rsidRPr="00D23BE4">
        <w:rPr>
          <w:rFonts w:ascii="Times New Roman" w:hAnsi="Times New Roman" w:cs="Times New Roman"/>
          <w:sz w:val="24"/>
          <w:szCs w:val="24"/>
          <w:lang w:val="fi-FI"/>
        </w:rPr>
        <w:t xml:space="preserve"> setuju atau jawaban benar</w:t>
      </w:r>
      <w:r w:rsidRPr="00D23BE4">
        <w:rPr>
          <w:rFonts w:ascii="Times New Roman" w:hAnsi="Times New Roman" w:cs="Times New Roman"/>
          <w:sz w:val="24"/>
          <w:szCs w:val="24"/>
          <w:lang w:val="fi-FI"/>
        </w:rPr>
        <w:t>, dengan nilai WMS tertinggi sebesar 0</w:t>
      </w:r>
      <w:r w:rsidR="003C587D" w:rsidRPr="00D23BE4">
        <w:rPr>
          <w:rFonts w:ascii="Times New Roman" w:hAnsi="Times New Roman" w:cs="Times New Roman"/>
          <w:sz w:val="24"/>
          <w:szCs w:val="24"/>
          <w:lang w:val="fi-FI"/>
        </w:rPr>
        <w:t>,94.</w:t>
      </w:r>
      <w:r w:rsidRPr="00D23BE4">
        <w:rPr>
          <w:rFonts w:ascii="Times New Roman" w:hAnsi="Times New Roman" w:cs="Times New Roman"/>
          <w:sz w:val="24"/>
          <w:szCs w:val="24"/>
          <w:lang w:val="fi-FI"/>
        </w:rPr>
        <w:t xml:space="preserve"> Hasil ini memperlihatkan bahwa sebagian responden merasa </w:t>
      </w:r>
      <w:r w:rsidR="00613173" w:rsidRPr="00D23BE4">
        <w:rPr>
          <w:rFonts w:ascii="Times New Roman" w:hAnsi="Times New Roman" w:cs="Times New Roman"/>
          <w:sz w:val="24"/>
          <w:szCs w:val="24"/>
          <w:lang w:val="fi-FI"/>
        </w:rPr>
        <w:t>bertanggung jawab dalam pemenuhan konsumsi halal selama tinggal di luar negeri. Hal ini sejalan dengan peneliti</w:t>
      </w:r>
      <w:r w:rsidR="005C700A" w:rsidRPr="00D23BE4">
        <w:rPr>
          <w:rFonts w:ascii="Times New Roman" w:hAnsi="Times New Roman" w:cs="Times New Roman"/>
          <w:sz w:val="24"/>
          <w:szCs w:val="24"/>
          <w:lang w:val="fi-FI"/>
        </w:rPr>
        <w:t xml:space="preserve">an </w:t>
      </w:r>
      <w:sdt>
        <w:sdtPr>
          <w:rPr>
            <w:rFonts w:ascii="Times New Roman" w:hAnsi="Times New Roman" w:cs="Times New Roman"/>
            <w:color w:val="000000"/>
            <w:sz w:val="24"/>
            <w:szCs w:val="24"/>
            <w:lang w:val="fi-FI"/>
          </w:rPr>
          <w:tag w:val="MENDELEY_CITATION_v3_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"/>
          <w:id w:val="-368841568"/>
          <w:placeholder>
            <w:docPart w:val="DefaultPlaceholder_-1854013440"/>
          </w:placeholder>
        </w:sdtPr>
        <w:sdtContent>
          <w:r w:rsidR="009C4AA3" w:rsidRPr="00D23BE4">
            <w:rPr>
              <w:rFonts w:ascii="Times New Roman" w:hAnsi="Times New Roman" w:cs="Times New Roman"/>
              <w:color w:val="000000"/>
              <w:sz w:val="24"/>
              <w:szCs w:val="24"/>
              <w:lang w:val="fi-FI"/>
            </w:rPr>
            <w:t>(Seo et al., 2025)</w:t>
          </w:r>
        </w:sdtContent>
      </w:sdt>
      <w:r w:rsidR="005C700A" w:rsidRPr="00D23BE4">
        <w:rPr>
          <w:rFonts w:ascii="Times New Roman" w:hAnsi="Times New Roman" w:cs="Times New Roman"/>
          <w:color w:val="000000"/>
          <w:sz w:val="24"/>
          <w:szCs w:val="24"/>
          <w:lang w:val="fi-FI"/>
        </w:rPr>
        <w:t xml:space="preserve"> bahwa ketaatan religius secara signifikan mempengaruhi kepercayaan konsumen terhadap sertifikasi halal dan niat mereka untuk membeli produk halal Jepang. Sehingga rasa tanggung jawab terhadap keimanan dan keluarga yang menjadi dasar dalam perilaku konsumsi halal di kalangan keluarga migran Indonesia di Jepang.</w:t>
      </w:r>
    </w:p>
    <w:p w14:paraId="547853DE" w14:textId="00DD407F" w:rsidR="009A4F26" w:rsidRPr="00D23BE4" w:rsidRDefault="009A4F26" w:rsidP="00574FFA">
      <w:pPr>
        <w:ind w:left="357"/>
        <w:rPr>
          <w:rFonts w:ascii="Times New Roman" w:hAnsi="Times New Roman" w:cs="Times New Roman"/>
          <w:sz w:val="24"/>
          <w:szCs w:val="24"/>
          <w:lang w:val="fi-FI"/>
        </w:rPr>
      </w:pPr>
      <w:r w:rsidRPr="00D23BE4">
        <w:rPr>
          <w:rFonts w:ascii="Times New Roman" w:hAnsi="Times New Roman" w:cs="Times New Roman"/>
          <w:sz w:val="24"/>
          <w:szCs w:val="24"/>
          <w:lang w:val="fi-FI"/>
        </w:rPr>
        <w:tab/>
        <w:t xml:space="preserve">Dimensi terakhir pada variabel literasi pangan halal dalam penelitian ini adalah kepercayaan terhadap label halal yang masuk dalam kategori </w:t>
      </w:r>
      <w:r w:rsidR="00CC3E4C" w:rsidRPr="00D23BE4">
        <w:rPr>
          <w:rFonts w:ascii="Times New Roman" w:hAnsi="Times New Roman" w:cs="Times New Roman"/>
          <w:sz w:val="24"/>
          <w:szCs w:val="24"/>
          <w:lang w:val="fi-FI"/>
        </w:rPr>
        <w:t xml:space="preserve">sedang </w:t>
      </w:r>
      <w:r w:rsidRPr="00D23BE4">
        <w:rPr>
          <w:rFonts w:ascii="Times New Roman" w:hAnsi="Times New Roman" w:cs="Times New Roman"/>
          <w:sz w:val="24"/>
          <w:szCs w:val="24"/>
          <w:lang w:val="fi-FI"/>
        </w:rPr>
        <w:t xml:space="preserve">dengan persentase </w:t>
      </w:r>
      <w:r w:rsidR="00CC3E4C" w:rsidRPr="00D23BE4">
        <w:rPr>
          <w:rFonts w:ascii="Times New Roman" w:hAnsi="Times New Roman" w:cs="Times New Roman"/>
          <w:sz w:val="24"/>
          <w:szCs w:val="24"/>
          <w:lang w:val="fi-FI"/>
        </w:rPr>
        <w:t>84,38</w:t>
      </w:r>
      <w:r w:rsidRPr="00D23BE4">
        <w:rPr>
          <w:rFonts w:ascii="Times New Roman" w:hAnsi="Times New Roman" w:cs="Times New Roman"/>
          <w:sz w:val="24"/>
          <w:szCs w:val="24"/>
          <w:lang w:val="fi-FI"/>
        </w:rPr>
        <w:t xml:space="preserve">%. Sebanyak </w:t>
      </w:r>
      <w:r w:rsidR="0062146E" w:rsidRPr="00D23BE4">
        <w:rPr>
          <w:rFonts w:ascii="Times New Roman" w:hAnsi="Times New Roman" w:cs="Times New Roman"/>
          <w:sz w:val="24"/>
          <w:szCs w:val="24"/>
          <w:lang w:val="fi-FI"/>
        </w:rPr>
        <w:t>68,75</w:t>
      </w:r>
      <w:r w:rsidRPr="00D23BE4">
        <w:rPr>
          <w:rFonts w:ascii="Times New Roman" w:hAnsi="Times New Roman" w:cs="Times New Roman"/>
          <w:sz w:val="24"/>
          <w:szCs w:val="24"/>
          <w:lang w:val="fi-FI"/>
        </w:rPr>
        <w:t xml:space="preserve">% responden menjawab </w:t>
      </w:r>
      <w:r w:rsidR="0062146E" w:rsidRPr="00D23BE4">
        <w:rPr>
          <w:rFonts w:ascii="Times New Roman" w:hAnsi="Times New Roman" w:cs="Times New Roman"/>
          <w:sz w:val="24"/>
          <w:szCs w:val="24"/>
          <w:lang w:val="fi-FI"/>
        </w:rPr>
        <w:t xml:space="preserve">benar atau tidak setuju </w:t>
      </w:r>
      <w:r w:rsidRPr="00D23BE4">
        <w:rPr>
          <w:rFonts w:ascii="Times New Roman" w:hAnsi="Times New Roman" w:cs="Times New Roman"/>
          <w:sz w:val="24"/>
          <w:szCs w:val="24"/>
          <w:lang w:val="fi-FI"/>
        </w:rPr>
        <w:t>dengan pernyataan “</w:t>
      </w:r>
      <w:r w:rsidR="0062146E" w:rsidRPr="00D23BE4">
        <w:rPr>
          <w:rFonts w:ascii="Times New Roman" w:hAnsi="Times New Roman" w:cs="Times New Roman"/>
          <w:sz w:val="24"/>
          <w:szCs w:val="24"/>
          <w:lang w:val="id-ID"/>
        </w:rPr>
        <w:t>Saya sering membeli produk makanan tanpa label halal karena kemudahan akses lebih penting daripada label tersebut</w:t>
      </w:r>
      <w:r w:rsidRPr="00D23BE4">
        <w:rPr>
          <w:rFonts w:ascii="Times New Roman" w:hAnsi="Times New Roman" w:cs="Times New Roman"/>
          <w:sz w:val="24"/>
          <w:szCs w:val="24"/>
          <w:lang w:val="fi-FI"/>
        </w:rPr>
        <w:t xml:space="preserve">”. Pada </w:t>
      </w:r>
      <w:r w:rsidRPr="00D23BE4">
        <w:rPr>
          <w:rFonts w:ascii="Times New Roman" w:hAnsi="Times New Roman" w:cs="Times New Roman"/>
          <w:sz w:val="24"/>
          <w:szCs w:val="24"/>
          <w:lang w:val="fi-FI"/>
        </w:rPr>
        <w:lastRenderedPageBreak/>
        <w:t>pernyataan ini memiliki nilai WMS terendah yaitu 0</w:t>
      </w:r>
      <w:r w:rsidR="0062146E" w:rsidRPr="00D23BE4">
        <w:rPr>
          <w:rFonts w:ascii="Times New Roman" w:hAnsi="Times New Roman" w:cs="Times New Roman"/>
          <w:sz w:val="24"/>
          <w:szCs w:val="24"/>
          <w:lang w:val="fi-FI"/>
        </w:rPr>
        <w:t>,69</w:t>
      </w:r>
      <w:r w:rsidRPr="00D23BE4">
        <w:rPr>
          <w:rFonts w:ascii="Times New Roman" w:hAnsi="Times New Roman" w:cs="Times New Roman"/>
          <w:sz w:val="24"/>
          <w:szCs w:val="24"/>
          <w:lang w:val="fi-FI"/>
        </w:rPr>
        <w:t>.</w:t>
      </w:r>
      <w:r w:rsidR="0072178A" w:rsidRPr="00D23BE4">
        <w:rPr>
          <w:rFonts w:ascii="Times New Roman" w:hAnsi="Times New Roman" w:cs="Times New Roman"/>
          <w:sz w:val="24"/>
          <w:szCs w:val="24"/>
          <w:lang w:val="fi-FI"/>
        </w:rPr>
        <w:t xml:space="preserve"> Hasil ini menunjukkan adanya ketidaksesuaian antara kepercayaan terhadap label halal dan perilaku konsumsi, yang dimana sebagian responden lebih mengutamakan kemudahan akses dalam memilih produk. Hal ini sejalan dengan temuan dalam penelitian oleh</w:t>
      </w:r>
      <w:r w:rsidRPr="00D23BE4">
        <w:rPr>
          <w:rFonts w:ascii="Times New Roman" w:hAnsi="Times New Roman" w:cs="Times New Roman"/>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"/>
          <w:id w:val="1768730907"/>
          <w:placeholder>
            <w:docPart w:val="DefaultPlaceholder_-1854013440"/>
          </w:placeholder>
        </w:sdtPr>
        <w:sdtContent>
          <w:r w:rsidR="009C4AA3" w:rsidRPr="00D23BE4">
            <w:rPr>
              <w:rFonts w:ascii="Times New Roman" w:hAnsi="Times New Roman" w:cs="Times New Roman"/>
              <w:color w:val="000000"/>
              <w:sz w:val="24"/>
              <w:szCs w:val="24"/>
              <w:lang w:val="fi-FI"/>
            </w:rPr>
            <w:t>Silalahi, (2024)</w:t>
          </w:r>
        </w:sdtContent>
      </w:sdt>
      <w:r w:rsidR="0072178A" w:rsidRPr="00D23BE4">
        <w:rPr>
          <w:rFonts w:ascii="Times New Roman" w:hAnsi="Times New Roman" w:cs="Times New Roman"/>
          <w:color w:val="000000"/>
          <w:sz w:val="24"/>
          <w:szCs w:val="24"/>
          <w:lang w:val="fi-FI"/>
        </w:rPr>
        <w:t xml:space="preserve"> bahwa kemudahan akses dan ketersediaan produk halal menjadi faktor utama dalam mendorong niat beli, meskipun label halal juga berperan penting. Sehingga meskipun kepercayaan terhadap label halal tinggi, faktor kemudahan akses tetap menjadi pertimbangan penting dalam keputusan pemenuhan pangan halal.</w:t>
      </w:r>
    </w:p>
    <w:p w14:paraId="1A51911A" w14:textId="388AB8CE" w:rsidR="009A4F26" w:rsidRPr="00D23BE4" w:rsidRDefault="009A4F26" w:rsidP="00574FFA">
      <w:pPr>
        <w:ind w:left="357"/>
        <w:rPr>
          <w:rFonts w:ascii="Times New Roman" w:hAnsi="Times New Roman" w:cs="Times New Roman"/>
          <w:color w:val="000000"/>
          <w:sz w:val="24"/>
          <w:szCs w:val="24"/>
          <w:lang w:val="fi-FI"/>
        </w:rPr>
      </w:pPr>
      <w:r w:rsidRPr="00D23BE4">
        <w:rPr>
          <w:rFonts w:ascii="Times New Roman" w:hAnsi="Times New Roman" w:cs="Times New Roman"/>
          <w:sz w:val="24"/>
          <w:szCs w:val="24"/>
          <w:lang w:val="fi-FI"/>
        </w:rPr>
        <w:tab/>
        <w:t xml:space="preserve">Pada dimensi literasi pangan halal terlihat bahwa tingkat tertinggi berada pada dimensi </w:t>
      </w:r>
      <w:r w:rsidR="00157BFC" w:rsidRPr="00D23BE4">
        <w:rPr>
          <w:rFonts w:ascii="Times New Roman" w:hAnsi="Times New Roman" w:cs="Times New Roman"/>
          <w:sz w:val="24"/>
          <w:szCs w:val="24"/>
          <w:lang w:val="fi-FI"/>
        </w:rPr>
        <w:t xml:space="preserve">kepercayaan terhadap label halal </w:t>
      </w:r>
      <w:r w:rsidRPr="00D23BE4">
        <w:rPr>
          <w:rFonts w:ascii="Times New Roman" w:hAnsi="Times New Roman" w:cs="Times New Roman"/>
          <w:sz w:val="24"/>
          <w:szCs w:val="24"/>
          <w:lang w:val="fi-FI"/>
        </w:rPr>
        <w:t>dengan WMS sebesar 0</w:t>
      </w:r>
      <w:r w:rsidR="00157BFC" w:rsidRPr="00D23BE4">
        <w:rPr>
          <w:rFonts w:ascii="Times New Roman" w:hAnsi="Times New Roman" w:cs="Times New Roman"/>
          <w:sz w:val="24"/>
          <w:szCs w:val="24"/>
          <w:lang w:val="fi-FI"/>
        </w:rPr>
        <w:t>,85</w:t>
      </w:r>
      <w:r w:rsidRPr="00D23BE4">
        <w:rPr>
          <w:rFonts w:ascii="Times New Roman" w:hAnsi="Times New Roman" w:cs="Times New Roman"/>
          <w:sz w:val="24"/>
          <w:szCs w:val="24"/>
          <w:lang w:val="fi-FI"/>
        </w:rPr>
        <w:t xml:space="preserve">, kemudian dimensi </w:t>
      </w:r>
      <w:r w:rsidR="00157BFC" w:rsidRPr="00D23BE4">
        <w:rPr>
          <w:rFonts w:ascii="Times New Roman" w:hAnsi="Times New Roman" w:cs="Times New Roman"/>
          <w:sz w:val="24"/>
          <w:szCs w:val="24"/>
          <w:lang w:val="fi-FI"/>
        </w:rPr>
        <w:t xml:space="preserve">keyakinan halal </w:t>
      </w:r>
      <w:r w:rsidRPr="00D23BE4">
        <w:rPr>
          <w:rFonts w:ascii="Times New Roman" w:hAnsi="Times New Roman" w:cs="Times New Roman"/>
          <w:sz w:val="24"/>
          <w:szCs w:val="24"/>
          <w:lang w:val="fi-FI"/>
        </w:rPr>
        <w:t>dengan WMS sebesar 0</w:t>
      </w:r>
      <w:r w:rsidR="00157BFC" w:rsidRPr="00D23BE4">
        <w:rPr>
          <w:rFonts w:ascii="Times New Roman" w:hAnsi="Times New Roman" w:cs="Times New Roman"/>
          <w:sz w:val="24"/>
          <w:szCs w:val="24"/>
          <w:lang w:val="fi-FI"/>
        </w:rPr>
        <w:t>,77</w:t>
      </w:r>
      <w:r w:rsidRPr="00D23BE4">
        <w:rPr>
          <w:rFonts w:ascii="Times New Roman" w:hAnsi="Times New Roman" w:cs="Times New Roman"/>
          <w:sz w:val="24"/>
          <w:szCs w:val="24"/>
          <w:lang w:val="fi-FI"/>
        </w:rPr>
        <w:t xml:space="preserve">, lalu disusul oleh dimensi </w:t>
      </w:r>
      <w:r w:rsidR="00157BFC" w:rsidRPr="00D23BE4">
        <w:rPr>
          <w:rFonts w:ascii="Times New Roman" w:hAnsi="Times New Roman" w:cs="Times New Roman"/>
          <w:sz w:val="24"/>
          <w:szCs w:val="24"/>
          <w:lang w:val="fi-FI"/>
        </w:rPr>
        <w:t xml:space="preserve">pengetahuan halal </w:t>
      </w:r>
      <w:r w:rsidRPr="00D23BE4">
        <w:rPr>
          <w:rFonts w:ascii="Times New Roman" w:hAnsi="Times New Roman" w:cs="Times New Roman"/>
          <w:sz w:val="24"/>
          <w:szCs w:val="24"/>
          <w:lang w:val="fi-FI"/>
        </w:rPr>
        <w:t>dengan WMS sebesar 0</w:t>
      </w:r>
      <w:r w:rsidR="00157BFC" w:rsidRPr="00D23BE4">
        <w:rPr>
          <w:rFonts w:ascii="Times New Roman" w:hAnsi="Times New Roman" w:cs="Times New Roman"/>
          <w:sz w:val="24"/>
          <w:szCs w:val="24"/>
          <w:lang w:val="fi-FI"/>
        </w:rPr>
        <w:t>,75</w:t>
      </w:r>
      <w:r w:rsidRPr="00D23BE4">
        <w:rPr>
          <w:rFonts w:ascii="Times New Roman" w:hAnsi="Times New Roman" w:cs="Times New Roman"/>
          <w:sz w:val="24"/>
          <w:szCs w:val="24"/>
          <w:lang w:val="fi-FI"/>
        </w:rPr>
        <w:t xml:space="preserve">, dan terakhir dimensi </w:t>
      </w:r>
      <w:r w:rsidR="00157BFC" w:rsidRPr="00D23BE4">
        <w:rPr>
          <w:rFonts w:ascii="Times New Roman" w:hAnsi="Times New Roman" w:cs="Times New Roman"/>
          <w:sz w:val="24"/>
          <w:szCs w:val="24"/>
          <w:lang w:val="fi-FI"/>
        </w:rPr>
        <w:t xml:space="preserve">kesadaran halal </w:t>
      </w:r>
      <w:r w:rsidRPr="00D23BE4">
        <w:rPr>
          <w:rFonts w:ascii="Times New Roman" w:hAnsi="Times New Roman" w:cs="Times New Roman"/>
          <w:sz w:val="24"/>
          <w:szCs w:val="24"/>
          <w:lang w:val="fi-FI"/>
        </w:rPr>
        <w:t>dengan WMS sebesar 0</w:t>
      </w:r>
      <w:r w:rsidR="00157BFC" w:rsidRPr="00D23BE4">
        <w:rPr>
          <w:rFonts w:ascii="Times New Roman" w:hAnsi="Times New Roman" w:cs="Times New Roman"/>
          <w:sz w:val="24"/>
          <w:szCs w:val="24"/>
          <w:lang w:val="fi-FI"/>
        </w:rPr>
        <w:t>,71</w:t>
      </w:r>
      <w:r w:rsidRPr="00D23BE4">
        <w:rPr>
          <w:rFonts w:ascii="Times New Roman" w:hAnsi="Times New Roman" w:cs="Times New Roman"/>
          <w:sz w:val="24"/>
          <w:szCs w:val="24"/>
          <w:lang w:val="fi-FI"/>
        </w:rPr>
        <w:t xml:space="preserve">. Pernyataan ini menunjukkan bahwa tingkat </w:t>
      </w:r>
      <w:r w:rsidR="00157BFC" w:rsidRPr="00D23BE4">
        <w:rPr>
          <w:rFonts w:ascii="Times New Roman" w:hAnsi="Times New Roman" w:cs="Times New Roman"/>
          <w:sz w:val="24"/>
          <w:szCs w:val="24"/>
          <w:lang w:val="fi-FI"/>
        </w:rPr>
        <w:t xml:space="preserve">kepercayaan terhadap label halal </w:t>
      </w:r>
      <w:r w:rsidRPr="00D23BE4">
        <w:rPr>
          <w:rFonts w:ascii="Times New Roman" w:hAnsi="Times New Roman" w:cs="Times New Roman"/>
          <w:sz w:val="24"/>
          <w:szCs w:val="24"/>
          <w:lang w:val="fi-FI"/>
        </w:rPr>
        <w:t xml:space="preserve">responden paling tinggi dan tingkat </w:t>
      </w:r>
      <w:r w:rsidR="00157BFC" w:rsidRPr="00D23BE4">
        <w:rPr>
          <w:rFonts w:ascii="Times New Roman" w:hAnsi="Times New Roman" w:cs="Times New Roman"/>
          <w:sz w:val="24"/>
          <w:szCs w:val="24"/>
          <w:lang w:val="fi-FI"/>
        </w:rPr>
        <w:t xml:space="preserve">kesadaran halal </w:t>
      </w:r>
      <w:r w:rsidRPr="00D23BE4">
        <w:rPr>
          <w:rFonts w:ascii="Times New Roman" w:hAnsi="Times New Roman" w:cs="Times New Roman"/>
          <w:sz w:val="24"/>
          <w:szCs w:val="24"/>
          <w:lang w:val="fi-FI"/>
        </w:rPr>
        <w:t xml:space="preserve">responden berada di tingkat paling rendah. Sejalan dengan </w:t>
      </w:r>
      <w:r w:rsidR="00194CCF" w:rsidRPr="00D23BE4">
        <w:rPr>
          <w:rFonts w:ascii="Times New Roman" w:hAnsi="Times New Roman" w:cs="Times New Roman"/>
          <w:sz w:val="24"/>
          <w:szCs w:val="24"/>
          <w:lang w:val="fi-FI"/>
        </w:rPr>
        <w:t xml:space="preserve">hal ini penelitian oleh </w:t>
      </w:r>
      <w:sdt>
        <w:sdtPr>
          <w:rPr>
            <w:rFonts w:ascii="Times New Roman" w:hAnsi="Times New Roman" w:cs="Times New Roman"/>
            <w:color w:val="000000"/>
            <w:sz w:val="24"/>
            <w:szCs w:val="24"/>
          </w:rPr>
          <w:tag w:val="MENDELEY_CITATION_v3_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"/>
          <w:id w:val="-1100950599"/>
          <w:placeholder>
            <w:docPart w:val="DefaultPlaceholder_-1854013440"/>
          </w:placeholder>
        </w:sdtPr>
        <w:sdtContent>
          <w:r w:rsidR="009C4AA3" w:rsidRPr="00D23BE4">
            <w:rPr>
              <w:rFonts w:ascii="Times New Roman" w:hAnsi="Times New Roman" w:cs="Times New Roman"/>
              <w:color w:val="000000"/>
              <w:sz w:val="24"/>
              <w:szCs w:val="24"/>
              <w:lang w:val="fi-FI"/>
            </w:rPr>
            <w:t>Yener, (2022)</w:t>
          </w:r>
        </w:sdtContent>
      </w:sdt>
      <w:r w:rsidR="00194CCF" w:rsidRPr="00D23BE4">
        <w:rPr>
          <w:rFonts w:ascii="Times New Roman" w:hAnsi="Times New Roman" w:cs="Times New Roman"/>
          <w:sz w:val="24"/>
          <w:szCs w:val="24"/>
          <w:lang w:val="fi-FI"/>
        </w:rPr>
        <w:t xml:space="preserve"> menemukan bahwa keberadaan sertifikasi atau label halal meningkatkan kepercayaan terutama untuk produk yang berasal dari negara non-muslim. Pada penelitian ini responden cenderung mengandalkan label halal sebagai jaminan langsung sehingga kepercayaan terhadap label halal memiliki skor WMS tertinggi. Sementara untuk kesadaran halal dengan skor WMS terendah </w:t>
      </w:r>
      <w:r w:rsidR="00022B10" w:rsidRPr="00D23BE4">
        <w:rPr>
          <w:rFonts w:ascii="Times New Roman" w:hAnsi="Times New Roman" w:cs="Times New Roman"/>
          <w:sz w:val="24"/>
          <w:szCs w:val="24"/>
          <w:lang w:val="fi-FI"/>
        </w:rPr>
        <w:t xml:space="preserve">memiliki konstruk yang lebih kompleks dan bergantung pada informasi, pendidikan, serta kemudahan akses terhadap sumber informasi tentang halal. Kesadaran tidak otomatis tumbuh hanya karena ada label, namun membutuhkan pengetahuan, sosialisasi, dan pengalaman. Hal ini sejalan pada penelitian </w:t>
      </w:r>
      <w:sdt>
        <w:sdtPr>
          <w:rPr>
            <w:rFonts w:ascii="Times New Roman" w:hAnsi="Times New Roman" w:cs="Times New Roman"/>
            <w:color w:val="000000"/>
            <w:sz w:val="24"/>
            <w:szCs w:val="24"/>
            <w:lang w:val="fi-FI"/>
          </w:rPr>
          <w:tag w:val="MENDELEY_CITATION_v3_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"/>
          <w:id w:val="1011718428"/>
          <w:placeholder>
            <w:docPart w:val="DefaultPlaceholder_-1854013440"/>
          </w:placeholder>
        </w:sdtPr>
        <w:sdtContent>
          <w:r w:rsidR="009C4AA3" w:rsidRPr="00D23BE4">
            <w:rPr>
              <w:rFonts w:ascii="Times New Roman" w:hAnsi="Times New Roman" w:cs="Times New Roman"/>
              <w:color w:val="000000"/>
              <w:sz w:val="24"/>
              <w:szCs w:val="24"/>
              <w:lang w:val="fi-FI"/>
            </w:rPr>
            <w:t>Oemar et al., (2023)</w:t>
          </w:r>
        </w:sdtContent>
      </w:sdt>
      <w:r w:rsidR="00022B10" w:rsidRPr="00D23BE4">
        <w:rPr>
          <w:rFonts w:ascii="Times New Roman" w:hAnsi="Times New Roman" w:cs="Times New Roman"/>
          <w:color w:val="000000"/>
          <w:sz w:val="24"/>
          <w:szCs w:val="24"/>
          <w:lang w:val="fi-FI"/>
        </w:rPr>
        <w:t xml:space="preserve"> menunjukkan bahwa walaupun pengetahuan atau kesadaran tentang pentingnya halal dapat ada, namun faktor biaya atau keterbatasan sering menghambat kesadaran itu terjadi. </w:t>
      </w:r>
    </w:p>
    <w:p w14:paraId="16562EFC" w14:textId="4D20A058" w:rsidR="008C5A8B" w:rsidRPr="00D23BE4" w:rsidRDefault="008C5A8B" w:rsidP="002623F9">
      <w:pPr>
        <w:ind w:left="357" w:firstLine="363"/>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Untuk meningkatkan dimensi dan indikator yang paling lemah dalam variabel literasi pangan halal yaitu dimensi kesadaran halal dan indikator kesadaran memastikan penggunaan alat makan halal bahwa kesadaran halal mencakup pemahaman penyeluruh terhadap bahan, proses, dan penggunaan alat </w:t>
      </w:r>
      <w:r w:rsidRPr="00D23BE4">
        <w:rPr>
          <w:rFonts w:ascii="Times New Roman" w:hAnsi="Times New Roman" w:cs="Times New Roman"/>
          <w:sz w:val="24"/>
          <w:szCs w:val="24"/>
          <w:lang w:val="fi-FI"/>
        </w:rPr>
        <w:lastRenderedPageBreak/>
        <w:t xml:space="preserve">makan yang bebas dari kontaminasi silang, sehingga edukasi perlu difokuskan pada sertifikasi dan standar halal secara komprehensif </w:t>
      </w:r>
      <w:sdt>
        <w:sdtPr>
          <w:rPr>
            <w:rFonts w:ascii="Times New Roman" w:hAnsi="Times New Roman" w:cs="Times New Roman"/>
            <w:color w:val="000000"/>
            <w:sz w:val="24"/>
            <w:szCs w:val="24"/>
            <w:lang w:val="fi-FI"/>
          </w:rPr>
          <w:tag w:val="MENDELEY_CITATION_v3_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"/>
          <w:id w:val="-1814478105"/>
          <w:placeholder>
            <w:docPart w:val="CFBA3C0BBDC7424E8EA4BC7CA6793B68"/>
          </w:placeholder>
        </w:sdtPr>
        <w:sdtContent>
          <w:r w:rsidR="009C4AA3" w:rsidRPr="00D23BE4">
            <w:rPr>
              <w:rFonts w:ascii="Times New Roman" w:hAnsi="Times New Roman" w:cs="Times New Roman"/>
              <w:color w:val="000000"/>
              <w:sz w:val="24"/>
              <w:szCs w:val="24"/>
              <w:lang w:val="fi-FI"/>
            </w:rPr>
            <w:t>(Deti, 2025)</w:t>
          </w:r>
        </w:sdtContent>
      </w:sdt>
      <w:r w:rsidRPr="00D23BE4">
        <w:rPr>
          <w:rFonts w:ascii="Times New Roman" w:hAnsi="Times New Roman" w:cs="Times New Roman"/>
          <w:sz w:val="24"/>
          <w:szCs w:val="24"/>
          <w:lang w:val="fi-FI"/>
        </w:rPr>
        <w:t xml:space="preserve">. Penguatan edukasi literasi halal terbukti berperan penting dalam membentuk kesadaran dan keputusan konsumsi halal, termasuk dalam memastikan alat makan yang digunakan sesuai prinsip kehalalan </w:t>
      </w:r>
      <w:sdt>
        <w:sdtPr>
          <w:rPr>
            <w:rFonts w:ascii="Times New Roman" w:hAnsi="Times New Roman" w:cs="Times New Roman"/>
            <w:color w:val="000000"/>
            <w:sz w:val="24"/>
            <w:szCs w:val="24"/>
            <w:lang w:val="fi-FI"/>
          </w:rPr>
          <w:tag w:val="MENDELEY_CITATION_v3_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"/>
          <w:id w:val="948283001"/>
          <w:placeholder>
            <w:docPart w:val="CFBA3C0BBDC7424E8EA4BC7CA6793B68"/>
          </w:placeholder>
        </w:sdtPr>
        <w:sdtContent>
          <w:r w:rsidR="009C4AA3" w:rsidRPr="00D23BE4">
            <w:rPr>
              <w:rFonts w:ascii="Times New Roman" w:hAnsi="Times New Roman" w:cs="Times New Roman"/>
              <w:color w:val="000000"/>
              <w:sz w:val="24"/>
              <w:szCs w:val="24"/>
              <w:lang w:val="fi-FI"/>
            </w:rPr>
            <w:t>(Filza et al., 2025)</w:t>
          </w:r>
        </w:sdtContent>
      </w:sdt>
      <w:r w:rsidRPr="00D23BE4">
        <w:rPr>
          <w:rFonts w:ascii="Times New Roman" w:hAnsi="Times New Roman" w:cs="Times New Roman"/>
          <w:color w:val="000000"/>
          <w:sz w:val="24"/>
          <w:szCs w:val="24"/>
          <w:lang w:val="fi-FI"/>
        </w:rPr>
        <w:t>. Upaya kolaboratif antara edukasi, komunitas, dan ketersediaan informasi publik menjadi strategi efektif untuk meningkatkan dimensi kesadaran halal secara menyeluruh.</w:t>
      </w:r>
    </w:p>
    <w:p w14:paraId="53889FFA" w14:textId="0010D061" w:rsidR="00A621DE" w:rsidRPr="00D23BE4" w:rsidRDefault="00A621DE" w:rsidP="002623F9">
      <w:pPr>
        <w:pStyle w:val="ListParagraph"/>
        <w:numPr>
          <w:ilvl w:val="2"/>
          <w:numId w:val="22"/>
        </w:numPr>
        <w:ind w:left="567" w:hanging="567"/>
        <w:rPr>
          <w:rFonts w:ascii="Times New Roman" w:hAnsi="Times New Roman" w:cs="Times New Roman"/>
          <w:b/>
          <w:bCs/>
          <w:sz w:val="24"/>
          <w:szCs w:val="24"/>
        </w:rPr>
      </w:pPr>
      <w:r w:rsidRPr="00D23BE4">
        <w:rPr>
          <w:rFonts w:ascii="Times New Roman" w:hAnsi="Times New Roman" w:cs="Times New Roman"/>
          <w:b/>
          <w:bCs/>
          <w:sz w:val="24"/>
          <w:szCs w:val="24"/>
        </w:rPr>
        <w:t>Variabel Strategi Adaptasi Pemenuhan Pangan Halal</w:t>
      </w:r>
    </w:p>
    <w:p w14:paraId="7F3A7113" w14:textId="17791DC8" w:rsidR="00493C50" w:rsidRPr="00D23BE4" w:rsidRDefault="00493C50" w:rsidP="00493C50">
      <w:pPr>
        <w:ind w:left="360" w:firstLine="360"/>
        <w:rPr>
          <w:rFonts w:ascii="Times New Roman" w:hAnsi="Times New Roman" w:cs="Times New Roman"/>
          <w:sz w:val="24"/>
          <w:szCs w:val="24"/>
        </w:rPr>
      </w:pPr>
      <w:r w:rsidRPr="00D23BE4">
        <w:rPr>
          <w:rFonts w:ascii="Times New Roman" w:hAnsi="Times New Roman" w:cs="Times New Roman"/>
          <w:sz w:val="24"/>
          <w:szCs w:val="24"/>
        </w:rPr>
        <w:t xml:space="preserve">Strategi adaptasi pemenuhan pangan halal pada penelitian ini terbagi menjadi empat dimensi yaitu konformitas, inovasi, budaya, dan eksternalitas. Hasil penelitian menunjukkan bahwa variabel strategi adaptasi pemenuhan pangan halal masuk kedalam kategori </w:t>
      </w:r>
      <w:r w:rsidR="00AB4F18" w:rsidRPr="00D23BE4">
        <w:rPr>
          <w:rFonts w:ascii="Times New Roman" w:hAnsi="Times New Roman" w:cs="Times New Roman"/>
          <w:sz w:val="24"/>
          <w:szCs w:val="24"/>
        </w:rPr>
        <w:t xml:space="preserve">sedang </w:t>
      </w:r>
      <w:r w:rsidRPr="00D23BE4">
        <w:rPr>
          <w:rFonts w:ascii="Times New Roman" w:hAnsi="Times New Roman" w:cs="Times New Roman"/>
          <w:sz w:val="24"/>
          <w:szCs w:val="24"/>
        </w:rPr>
        <w:t xml:space="preserve">dengan nilai persentase </w:t>
      </w:r>
      <w:r w:rsidR="00AB4F18" w:rsidRPr="00D23BE4">
        <w:rPr>
          <w:rFonts w:ascii="Times New Roman" w:hAnsi="Times New Roman" w:cs="Times New Roman"/>
          <w:sz w:val="24"/>
          <w:szCs w:val="24"/>
        </w:rPr>
        <w:t>66,67</w:t>
      </w:r>
      <w:r w:rsidRPr="00D23BE4">
        <w:rPr>
          <w:rFonts w:ascii="Times New Roman" w:hAnsi="Times New Roman" w:cs="Times New Roman"/>
          <w:sz w:val="24"/>
          <w:szCs w:val="24"/>
        </w:rPr>
        <w:t xml:space="preserve">% dan memperoleh skor maksimum </w:t>
      </w:r>
      <w:r w:rsidR="00AB4F18" w:rsidRPr="00D23BE4">
        <w:rPr>
          <w:rFonts w:ascii="Times New Roman" w:hAnsi="Times New Roman" w:cs="Times New Roman"/>
          <w:sz w:val="24"/>
          <w:szCs w:val="24"/>
        </w:rPr>
        <w:t>62</w:t>
      </w:r>
      <w:r w:rsidRPr="00D23BE4">
        <w:rPr>
          <w:rFonts w:ascii="Times New Roman" w:hAnsi="Times New Roman" w:cs="Times New Roman"/>
          <w:sz w:val="24"/>
          <w:szCs w:val="24"/>
        </w:rPr>
        <w:t xml:space="preserve">, skor minimum </w:t>
      </w:r>
      <w:r w:rsidR="00216CF0" w:rsidRPr="00D23BE4">
        <w:rPr>
          <w:rFonts w:ascii="Times New Roman" w:hAnsi="Times New Roman" w:cs="Times New Roman"/>
          <w:sz w:val="24"/>
          <w:szCs w:val="24"/>
        </w:rPr>
        <w:t>51</w:t>
      </w:r>
      <w:r w:rsidRPr="00D23BE4">
        <w:rPr>
          <w:rFonts w:ascii="Times New Roman" w:hAnsi="Times New Roman" w:cs="Times New Roman"/>
          <w:sz w:val="24"/>
          <w:szCs w:val="24"/>
        </w:rPr>
        <w:t xml:space="preserve">, rata-rata sebesar </w:t>
      </w:r>
      <w:r w:rsidR="00216CF0" w:rsidRPr="00D23BE4">
        <w:rPr>
          <w:rFonts w:ascii="Times New Roman" w:hAnsi="Times New Roman" w:cs="Times New Roman"/>
          <w:sz w:val="24"/>
          <w:szCs w:val="24"/>
        </w:rPr>
        <w:t>72,39</w:t>
      </w:r>
      <w:r w:rsidRPr="00D23BE4">
        <w:rPr>
          <w:rFonts w:ascii="Times New Roman" w:hAnsi="Times New Roman" w:cs="Times New Roman"/>
          <w:sz w:val="24"/>
          <w:szCs w:val="24"/>
        </w:rPr>
        <w:t xml:space="preserve"> dan standar deviasi sebesar </w:t>
      </w:r>
      <w:r w:rsidR="00216CF0" w:rsidRPr="00D23BE4">
        <w:rPr>
          <w:rFonts w:ascii="Times New Roman" w:hAnsi="Times New Roman" w:cs="Times New Roman"/>
          <w:sz w:val="24"/>
          <w:szCs w:val="24"/>
        </w:rPr>
        <w:t>12,19</w:t>
      </w:r>
      <w:r w:rsidRPr="00D23BE4">
        <w:rPr>
          <w:rFonts w:ascii="Times New Roman" w:hAnsi="Times New Roman" w:cs="Times New Roman"/>
          <w:sz w:val="24"/>
          <w:szCs w:val="24"/>
        </w:rPr>
        <w:t>.</w:t>
      </w:r>
    </w:p>
    <w:p w14:paraId="3CF97417" w14:textId="0C88103A" w:rsidR="00493C50" w:rsidRPr="00D23BE4" w:rsidRDefault="00493C50" w:rsidP="00493C50">
      <w:pPr>
        <w:ind w:left="360" w:firstLine="360"/>
        <w:rPr>
          <w:rFonts w:ascii="Times New Roman" w:hAnsi="Times New Roman" w:cs="Times New Roman"/>
          <w:color w:val="000000"/>
          <w:sz w:val="24"/>
          <w:szCs w:val="24"/>
        </w:rPr>
      </w:pPr>
      <w:r w:rsidRPr="00D23BE4">
        <w:rPr>
          <w:rFonts w:ascii="Times New Roman" w:hAnsi="Times New Roman" w:cs="Times New Roman"/>
          <w:sz w:val="24"/>
          <w:szCs w:val="24"/>
        </w:rPr>
        <w:t xml:space="preserve">Dimensi pertama pada variabel strategi adaptasi pemenuhan pangan halal pada penelitian ini adalah konformitas yang masuk kedalam kategori </w:t>
      </w:r>
      <w:r w:rsidR="00195F63" w:rsidRPr="00D23BE4">
        <w:rPr>
          <w:rFonts w:ascii="Times New Roman" w:hAnsi="Times New Roman" w:cs="Times New Roman"/>
          <w:sz w:val="24"/>
          <w:szCs w:val="24"/>
        </w:rPr>
        <w:t xml:space="preserve">sedang </w:t>
      </w:r>
      <w:r w:rsidRPr="00D23BE4">
        <w:rPr>
          <w:rFonts w:ascii="Times New Roman" w:hAnsi="Times New Roman" w:cs="Times New Roman"/>
          <w:sz w:val="24"/>
          <w:szCs w:val="24"/>
        </w:rPr>
        <w:t xml:space="preserve">dengan persentase </w:t>
      </w:r>
      <w:r w:rsidR="00195F63" w:rsidRPr="00D23BE4">
        <w:rPr>
          <w:rFonts w:ascii="Times New Roman" w:hAnsi="Times New Roman" w:cs="Times New Roman"/>
          <w:sz w:val="24"/>
          <w:szCs w:val="24"/>
        </w:rPr>
        <w:t>64,58</w:t>
      </w:r>
      <w:r w:rsidRPr="00D23BE4">
        <w:rPr>
          <w:rFonts w:ascii="Times New Roman" w:hAnsi="Times New Roman" w:cs="Times New Roman"/>
          <w:sz w:val="24"/>
          <w:szCs w:val="24"/>
        </w:rPr>
        <w:t xml:space="preserve">%. Dalam sebaran responden berdasarkan dimensi konformitas paling tinggi terdapat pada </w:t>
      </w:r>
      <w:proofErr w:type="gramStart"/>
      <w:r w:rsidRPr="00D23BE4">
        <w:rPr>
          <w:rFonts w:ascii="Times New Roman" w:hAnsi="Times New Roman" w:cs="Times New Roman"/>
          <w:sz w:val="24"/>
          <w:szCs w:val="24"/>
        </w:rPr>
        <w:t>pernyataan</w:t>
      </w:r>
      <w:r w:rsidR="00195F63" w:rsidRPr="00D23BE4">
        <w:rPr>
          <w:rFonts w:ascii="Times New Roman" w:hAnsi="Times New Roman" w:cs="Times New Roman"/>
          <w:sz w:val="24"/>
          <w:szCs w:val="24"/>
        </w:rPr>
        <w:t xml:space="preserve"> </w:t>
      </w:r>
      <w:r w:rsidRPr="00D23BE4">
        <w:rPr>
          <w:rFonts w:ascii="Times New Roman" w:hAnsi="Times New Roman" w:cs="Times New Roman"/>
          <w:sz w:val="24"/>
          <w:szCs w:val="24"/>
        </w:rPr>
        <w:t>”</w:t>
      </w:r>
      <w:r w:rsidR="00195F63" w:rsidRPr="00D23BE4">
        <w:rPr>
          <w:rFonts w:ascii="Times New Roman" w:hAnsi="Times New Roman" w:cs="Times New Roman"/>
          <w:sz w:val="24"/>
          <w:szCs w:val="24"/>
        </w:rPr>
        <w:t>Saya</w:t>
      </w:r>
      <w:proofErr w:type="gramEnd"/>
      <w:r w:rsidR="00195F63" w:rsidRPr="00D23BE4">
        <w:rPr>
          <w:rFonts w:ascii="Times New Roman" w:hAnsi="Times New Roman" w:cs="Times New Roman"/>
          <w:sz w:val="24"/>
          <w:szCs w:val="24"/>
        </w:rPr>
        <w:t xml:space="preserve"> lebih suka masak sendiri di rumah supaya makanan yang saya makan pasti halal</w:t>
      </w:r>
      <w:proofErr w:type="gramStart"/>
      <w:r w:rsidRPr="00D23BE4">
        <w:rPr>
          <w:rFonts w:ascii="Times New Roman" w:hAnsi="Times New Roman" w:cs="Times New Roman"/>
          <w:sz w:val="24"/>
          <w:szCs w:val="24"/>
        </w:rPr>
        <w:t>”,</w:t>
      </w:r>
      <w:proofErr w:type="gramEnd"/>
      <w:r w:rsidRPr="00D23BE4">
        <w:rPr>
          <w:rFonts w:ascii="Times New Roman" w:hAnsi="Times New Roman" w:cs="Times New Roman"/>
          <w:sz w:val="24"/>
          <w:szCs w:val="24"/>
        </w:rPr>
        <w:t xml:space="preserve"> pernyataan ini memiliki nilai WMS tertinggi sebesar </w:t>
      </w:r>
      <w:r w:rsidR="00195F63" w:rsidRPr="00D23BE4">
        <w:rPr>
          <w:rFonts w:ascii="Times New Roman" w:hAnsi="Times New Roman" w:cs="Times New Roman"/>
          <w:sz w:val="24"/>
          <w:szCs w:val="24"/>
        </w:rPr>
        <w:t>3,71</w:t>
      </w:r>
      <w:r w:rsidRPr="00D23BE4">
        <w:rPr>
          <w:rFonts w:ascii="Times New Roman" w:hAnsi="Times New Roman" w:cs="Times New Roman"/>
          <w:sz w:val="24"/>
          <w:szCs w:val="24"/>
        </w:rPr>
        <w:t xml:space="preserve"> diantara pernyataan lainnya.</w:t>
      </w:r>
      <w:r w:rsidR="00F06A40" w:rsidRPr="00D23BE4">
        <w:rPr>
          <w:rFonts w:ascii="Times New Roman" w:hAnsi="Times New Roman" w:cs="Times New Roman"/>
          <w:sz w:val="24"/>
          <w:szCs w:val="24"/>
        </w:rPr>
        <w:t xml:space="preserve"> Hal ini menunjukkan bahwa responden memilih memasak sendiri sebagai bentuk strategi adaptasi pemenuhan pangan halal. Sejalan dengan temuan oleh </w:t>
      </w:r>
      <w:sdt>
        <w:sdtPr>
          <w:rPr>
            <w:rFonts w:ascii="Times New Roman" w:hAnsi="Times New Roman" w:cs="Times New Roman"/>
            <w:color w:val="000000"/>
            <w:sz w:val="24"/>
            <w:szCs w:val="24"/>
          </w:rPr>
          <w:tag w:val="MENDELEY_CITATION_v3_eyJjaXRhdGlvbklEIjoiTUVOREVMRVlfQ0lUQVRJT05fNjgzYmVlYzQtMzg2ZS00MDEzLWE3NDQtMWQ2OTliODRmZGJ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733243140"/>
          <w:placeholder>
            <w:docPart w:val="DefaultPlaceholder_-1854013440"/>
          </w:placeholder>
        </w:sdtPr>
        <w:sdtContent>
          <w:r w:rsidR="009C4AA3" w:rsidRPr="00D23BE4">
            <w:rPr>
              <w:rFonts w:ascii="Times New Roman" w:hAnsi="Times New Roman" w:cs="Times New Roman"/>
              <w:color w:val="000000"/>
              <w:sz w:val="24"/>
              <w:szCs w:val="24"/>
            </w:rPr>
            <w:t>Iklima et al., (2021)</w:t>
          </w:r>
        </w:sdtContent>
      </w:sdt>
      <w:r w:rsidR="000D071C" w:rsidRPr="00D23BE4">
        <w:rPr>
          <w:rFonts w:ascii="Times New Roman" w:hAnsi="Times New Roman" w:cs="Times New Roman"/>
          <w:color w:val="000000"/>
          <w:sz w:val="24"/>
          <w:szCs w:val="24"/>
        </w:rPr>
        <w:t xml:space="preserve"> yang menunjukkan bahwa imigran muslim menghadapi tantangan akses dan oleh karena itu memilih jalur ‘konformitas’ dengan memasak sendiri sehingga kontrol kehalalan tetap terjaga.</w:t>
      </w:r>
    </w:p>
    <w:p w14:paraId="7DB39BD1" w14:textId="1545FD02" w:rsidR="000D071C" w:rsidRPr="00D23BE4" w:rsidRDefault="000D071C" w:rsidP="00493C50">
      <w:pPr>
        <w:ind w:left="360" w:firstLine="360"/>
        <w:rPr>
          <w:rFonts w:ascii="Times New Roman" w:hAnsi="Times New Roman" w:cs="Times New Roman"/>
          <w:sz w:val="24"/>
          <w:szCs w:val="24"/>
        </w:rPr>
      </w:pPr>
      <w:r w:rsidRPr="00D23BE4">
        <w:rPr>
          <w:rFonts w:ascii="Times New Roman" w:hAnsi="Times New Roman" w:cs="Times New Roman"/>
          <w:color w:val="000000"/>
          <w:sz w:val="24"/>
          <w:szCs w:val="24"/>
        </w:rPr>
        <w:t>Sebanyak 34,38% responden mengatakan sangat tidak setuju pada butir pernyataan “Saya mau makan daging tanpa label halal asal bukan daging babi karena keterbatasan di Jepang”, pada pernyataan ini memiliki nilai WMS terendah yaitu 2,23. Hasil ini menunjukkan</w:t>
      </w:r>
      <w:r w:rsidR="00F13DB2" w:rsidRPr="00D23BE4">
        <w:rPr>
          <w:rFonts w:ascii="Times New Roman" w:hAnsi="Times New Roman" w:cs="Times New Roman"/>
          <w:color w:val="000000"/>
          <w:sz w:val="24"/>
          <w:szCs w:val="24"/>
        </w:rPr>
        <w:t xml:space="preserve"> bahwa ketidakpastian terhadap kehalalan daging tanpa label membuat migran muslim menolak. Sejalan dengan temuan oleh</w:t>
      </w:r>
      <w:r w:rsidR="00EA292D" w:rsidRPr="00D23BE4">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"/>
          <w:id w:val="-265074924"/>
          <w:placeholder>
            <w:docPart w:val="DefaultPlaceholder_-1854013440"/>
          </w:placeholder>
        </w:sdtPr>
        <w:sdtContent>
          <w:r w:rsidR="009C4AA3" w:rsidRPr="00D23BE4">
            <w:rPr>
              <w:rFonts w:ascii="Times New Roman" w:eastAsia="Times New Roman" w:hAnsi="Times New Roman" w:cs="Times New Roman"/>
              <w:color w:val="000000"/>
              <w:sz w:val="24"/>
            </w:rPr>
            <w:t>Julkifli &amp; Abdulrazzak Aghwan, (2024)</w:t>
          </w:r>
        </w:sdtContent>
      </w:sdt>
      <w:r w:rsidR="00F13DB2" w:rsidRPr="00D23BE4">
        <w:rPr>
          <w:rFonts w:ascii="Times New Roman" w:hAnsi="Times New Roman" w:cs="Times New Roman"/>
          <w:color w:val="000000"/>
          <w:sz w:val="24"/>
          <w:szCs w:val="24"/>
        </w:rPr>
        <w:t xml:space="preserve"> bahwa label halal </w:t>
      </w:r>
      <w:r w:rsidR="00F13DB2" w:rsidRPr="00D23BE4">
        <w:rPr>
          <w:rFonts w:ascii="Times New Roman" w:hAnsi="Times New Roman" w:cs="Times New Roman"/>
          <w:color w:val="000000"/>
          <w:sz w:val="24"/>
          <w:szCs w:val="24"/>
        </w:rPr>
        <w:lastRenderedPageBreak/>
        <w:t>membantu meningkatkan kepercayaan konsumen muslim terhadap daging dan bahwa tanpa label, konsumen akan meragukan proses kehalalan. Sehingga keberadaan label halal sebagai keputusan konsumsi.</w:t>
      </w:r>
    </w:p>
    <w:p w14:paraId="30F016D5" w14:textId="7E6C2FA7" w:rsidR="00195F63" w:rsidRPr="00D23BE4" w:rsidRDefault="00F13DB2"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sz w:val="24"/>
          <w:szCs w:val="24"/>
        </w:rPr>
        <w:t xml:space="preserve">Dimensi yang kedua pada variabel strategi adaptasi pemenuhan pangan halal adalah inovasi. </w:t>
      </w:r>
      <w:r w:rsidRPr="00D23BE4">
        <w:rPr>
          <w:rFonts w:ascii="Times New Roman" w:hAnsi="Times New Roman" w:cs="Times New Roman"/>
          <w:sz w:val="24"/>
          <w:szCs w:val="24"/>
          <w:lang w:val="fi-FI"/>
        </w:rPr>
        <w:t xml:space="preserve">Pada penelitian ini dimensi inovasi masuk kedalam kategori sedang dengan persentase </w:t>
      </w:r>
      <w:r w:rsidR="00044B5A" w:rsidRPr="00D23BE4">
        <w:rPr>
          <w:rFonts w:ascii="Times New Roman" w:hAnsi="Times New Roman" w:cs="Times New Roman"/>
          <w:sz w:val="24"/>
          <w:szCs w:val="24"/>
          <w:lang w:val="fi-FI"/>
        </w:rPr>
        <w:t>48,96</w:t>
      </w:r>
      <w:r w:rsidRPr="00D23BE4">
        <w:rPr>
          <w:rFonts w:ascii="Times New Roman" w:hAnsi="Times New Roman" w:cs="Times New Roman"/>
          <w:sz w:val="24"/>
          <w:szCs w:val="24"/>
          <w:lang w:val="fi-FI"/>
        </w:rPr>
        <w:t>%</w:t>
      </w:r>
      <w:r w:rsidR="00044B5A" w:rsidRPr="00D23BE4">
        <w:rPr>
          <w:rFonts w:ascii="Times New Roman" w:hAnsi="Times New Roman" w:cs="Times New Roman"/>
          <w:sz w:val="24"/>
          <w:szCs w:val="24"/>
          <w:lang w:val="fi-FI"/>
        </w:rPr>
        <w:t xml:space="preserve">. Pada pernyataan ”Saat bumbu masakan halal sulit ditemukan, saya memodifikasi resep menggunakan bumbu alternatif yang tetap terjamin kehalalannya” responden terbanyak menjawab sangat setuju dengan persentase 60,42% dan memiliki nilai WMS tertinggi 3,52 yang menunjukkan bahwa sebagian besar responden </w:t>
      </w:r>
      <w:r w:rsidR="001D6A27" w:rsidRPr="00D23BE4">
        <w:rPr>
          <w:rFonts w:ascii="Times New Roman" w:hAnsi="Times New Roman" w:cs="Times New Roman"/>
          <w:sz w:val="24"/>
          <w:szCs w:val="24"/>
          <w:lang w:val="fi-FI"/>
        </w:rPr>
        <w:t>mampu berinovasi secara kreatif dalam pemenuhan pangan halal, khususnya ketika menghadapi keterbatasan bumbu di Jepang.</w:t>
      </w:r>
      <w:r w:rsidR="00FD6D12" w:rsidRPr="00D23BE4">
        <w:rPr>
          <w:rFonts w:ascii="Times New Roman" w:hAnsi="Times New Roman" w:cs="Times New Roman"/>
          <w:sz w:val="24"/>
          <w:szCs w:val="24"/>
          <w:lang w:val="fi-FI"/>
        </w:rPr>
        <w:t xml:space="preserve"> Seperti yang diungkapkan oleh </w:t>
      </w:r>
      <w:sdt>
        <w:sdtPr>
          <w:rPr>
            <w:rFonts w:ascii="Times New Roman" w:hAnsi="Times New Roman" w:cs="Times New Roman"/>
            <w:color w:val="000000"/>
            <w:sz w:val="24"/>
            <w:szCs w:val="24"/>
          </w:rPr>
          <w:tag w:val="MENDELEY_CITATION_v3_eyJjaXRhdGlvbklEIjoiTUVOREVMRVlfQ0lUQVRJT05fYzNmZDc2ZjktMDY1Ny00ZDNiLTlhOTctZjBjNDVkYzlhYzU5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459571720"/>
          <w:placeholder>
            <w:docPart w:val="251FC17C97B843E4925E093665640A25"/>
          </w:placeholder>
        </w:sdtPr>
        <w:sdtContent>
          <w:r w:rsidR="009C4AA3" w:rsidRPr="00D23BE4">
            <w:rPr>
              <w:rFonts w:ascii="Times New Roman" w:hAnsi="Times New Roman" w:cs="Times New Roman"/>
              <w:color w:val="000000"/>
              <w:sz w:val="24"/>
              <w:szCs w:val="24"/>
              <w:lang w:val="fi-FI"/>
            </w:rPr>
            <w:t>Iklima et al., (2021)</w:t>
          </w:r>
        </w:sdtContent>
      </w:sdt>
      <w:r w:rsidR="00FD6D12" w:rsidRPr="00D23BE4">
        <w:rPr>
          <w:rFonts w:ascii="Times New Roman" w:hAnsi="Times New Roman" w:cs="Times New Roman"/>
          <w:color w:val="000000"/>
          <w:sz w:val="24"/>
          <w:szCs w:val="24"/>
          <w:lang w:val="fi-FI"/>
        </w:rPr>
        <w:t xml:space="preserve"> bahwa salah bentuk strategi adaptasi inovatif yang dilakukan imigran Indonesia di Jepang adalah memodifikasi resep dan bahan agar tetap sesuai prinsip halal. </w:t>
      </w:r>
    </w:p>
    <w:p w14:paraId="4E3AA4AB" w14:textId="682F6542" w:rsidR="009F153F" w:rsidRPr="00D23BE4" w:rsidRDefault="009F153F"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Sebanyak 56,25% responden merasa sangat setuju pada pernyataan ”Saya mencoba bahan makanan tidak halal yang sesuai dengan ketersediaan di Jepang”, pernyataan ini memiliki nilai WMS terendah yaitu 3,23 diantara butir lainnya.</w:t>
      </w:r>
      <w:r w:rsidR="00060FA7" w:rsidRPr="00D23BE4">
        <w:rPr>
          <w:rFonts w:ascii="Times New Roman" w:hAnsi="Times New Roman" w:cs="Times New Roman"/>
          <w:color w:val="000000"/>
          <w:sz w:val="24"/>
          <w:szCs w:val="24"/>
          <w:lang w:val="fi-FI"/>
        </w:rPr>
        <w:t xml:space="preserve"> Hal ini menunjukkan bahwa</w:t>
      </w:r>
      <w:r w:rsidR="00C96702" w:rsidRPr="00D23BE4">
        <w:rPr>
          <w:rFonts w:ascii="Times New Roman" w:hAnsi="Times New Roman" w:cs="Times New Roman"/>
          <w:color w:val="000000"/>
          <w:sz w:val="24"/>
          <w:szCs w:val="24"/>
          <w:lang w:val="fi-FI"/>
        </w:rPr>
        <w:t xml:space="preserve"> sebagian responden mulai melakukan strategi adaptasi yang lebih fleksibel terhadap keterbatasan pangan halal di Jepang.</w:t>
      </w:r>
      <w:r w:rsidR="00375544" w:rsidRPr="00D23BE4">
        <w:rPr>
          <w:rFonts w:ascii="Times New Roman" w:hAnsi="Times New Roman" w:cs="Times New Roman"/>
          <w:color w:val="000000"/>
          <w:sz w:val="24"/>
          <w:szCs w:val="24"/>
          <w:lang w:val="fi-FI"/>
        </w:rPr>
        <w:t xml:space="preserve"> Temuan ini sejalan dengan penelitian </w:t>
      </w:r>
      <w:sdt>
        <w:sdtPr>
          <w:rPr>
            <w:rFonts w:ascii="Times New Roman" w:hAnsi="Times New Roman" w:cs="Times New Roman"/>
            <w:color w:val="000000"/>
            <w:sz w:val="24"/>
            <w:szCs w:val="24"/>
          </w:rPr>
          <w:tag w:val="MENDELEY_CITATION_v3_eyJjaXRhdGlvbklEIjoiTUVOREVMRVlfQ0lUQVRJT05fZWQyYjU5OGEtNzUyMS00OTc1LTk5YjYtYjhhMmUzOGZjZmJ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2133971961"/>
          <w:placeholder>
            <w:docPart w:val="44266B56CD9144748F8A89443D284053"/>
          </w:placeholder>
        </w:sdtPr>
        <w:sdtContent>
          <w:r w:rsidR="009C4AA3" w:rsidRPr="00D23BE4">
            <w:rPr>
              <w:rFonts w:ascii="Times New Roman" w:hAnsi="Times New Roman" w:cs="Times New Roman"/>
              <w:color w:val="000000"/>
              <w:sz w:val="24"/>
              <w:szCs w:val="24"/>
              <w:lang w:val="fi-FI"/>
            </w:rPr>
            <w:t>Iklima et al., (2021)</w:t>
          </w:r>
        </w:sdtContent>
      </w:sdt>
      <w:r w:rsidR="00375544" w:rsidRPr="00D23BE4">
        <w:rPr>
          <w:rFonts w:ascii="Times New Roman" w:hAnsi="Times New Roman" w:cs="Times New Roman"/>
          <w:color w:val="000000"/>
          <w:sz w:val="24"/>
          <w:szCs w:val="24"/>
          <w:lang w:val="fi-FI"/>
        </w:rPr>
        <w:t xml:space="preserve"> yang menyebutkan bahwa imigran muslim Indonesia di Jepang menghadapi ambiguitas dalam menentukan kehalalan bahan lokal sehingga beberapa di antaranya melakukan kompromi konsumsi secara situasional.</w:t>
      </w:r>
      <w:r w:rsidR="00156E22" w:rsidRPr="00D23BE4">
        <w:rPr>
          <w:rFonts w:ascii="Times New Roman" w:hAnsi="Times New Roman" w:cs="Times New Roman"/>
          <w:color w:val="000000"/>
          <w:sz w:val="24"/>
          <w:szCs w:val="24"/>
          <w:lang w:val="fi-FI"/>
        </w:rPr>
        <w:t xml:space="preserve"> Menurut </w:t>
      </w:r>
      <w:sdt>
        <w:sdtPr>
          <w:rPr>
            <w:rFonts w:ascii="Times New Roman" w:hAnsi="Times New Roman" w:cs="Times New Roman"/>
            <w:color w:val="000000"/>
            <w:sz w:val="24"/>
            <w:szCs w:val="24"/>
            <w:lang w:val="fi-FI"/>
          </w:rPr>
          <w:tag w:val="MENDELEY_CITATION_v3_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"/>
          <w:id w:val="599299758"/>
          <w:placeholder>
            <w:docPart w:val="DefaultPlaceholder_-1854013440"/>
          </w:placeholder>
        </w:sdtPr>
        <w:sdtContent>
          <w:r w:rsidR="009C4AA3" w:rsidRPr="00D23BE4">
            <w:rPr>
              <w:rFonts w:ascii="Times New Roman" w:hAnsi="Times New Roman" w:cs="Times New Roman"/>
              <w:color w:val="000000"/>
              <w:sz w:val="24"/>
              <w:szCs w:val="24"/>
              <w:lang w:val="fi-FI"/>
            </w:rPr>
            <w:t>Berggreen-Clausen et al., (2022)</w:t>
          </w:r>
        </w:sdtContent>
      </w:sdt>
      <w:r w:rsidR="00156E22" w:rsidRPr="00D23BE4">
        <w:rPr>
          <w:rFonts w:ascii="Times New Roman" w:hAnsi="Times New Roman" w:cs="Times New Roman"/>
          <w:color w:val="000000"/>
          <w:sz w:val="24"/>
          <w:szCs w:val="24"/>
          <w:lang w:val="fi-FI"/>
        </w:rPr>
        <w:t xml:space="preserve"> bahwa bagaimana imigran berinteraksi dengan lingkungan pangan baru dan sering kembali ke memasak sendiri untuk menjaga kualitas atau tradisi pangan sebagai bentuk inovasi adaptif untuk bertaha  hidup di lingkungan baru. Dengan demikian, hasil penelitian ini memperkuat bahwa inovasi pada strategi adaptasi pemenuhan pangan halal tidak selalu bermakna kreatifitas resep, tetapi juga mencakup fleksibilitas perilaku konsumsi yang mempertahankan keseimbangan antara kebutuhan praktiks dan prinsip keagamaan.</w:t>
      </w:r>
    </w:p>
    <w:p w14:paraId="016BAA46" w14:textId="600450C6" w:rsidR="00E61A8E" w:rsidRPr="00D23BE4" w:rsidRDefault="00E61A8E"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lastRenderedPageBreak/>
        <w:t>Dimensi selanjutnya adalah budaya</w:t>
      </w:r>
      <w:r w:rsidR="00B2575B" w:rsidRPr="00D23BE4">
        <w:rPr>
          <w:rFonts w:ascii="Times New Roman" w:hAnsi="Times New Roman" w:cs="Times New Roman"/>
          <w:color w:val="000000"/>
          <w:sz w:val="24"/>
          <w:szCs w:val="24"/>
          <w:lang w:val="fi-FI"/>
        </w:rPr>
        <w:t xml:space="preserve"> dengan persentase </w:t>
      </w:r>
      <w:r w:rsidR="004108A4" w:rsidRPr="00D23BE4">
        <w:rPr>
          <w:rFonts w:ascii="Times New Roman" w:hAnsi="Times New Roman" w:cs="Times New Roman"/>
          <w:color w:val="000000"/>
          <w:sz w:val="24"/>
          <w:szCs w:val="24"/>
          <w:lang w:val="fi-FI"/>
        </w:rPr>
        <w:t>56,25</w:t>
      </w:r>
      <w:r w:rsidR="00B2575B" w:rsidRPr="00D23BE4">
        <w:rPr>
          <w:rFonts w:ascii="Times New Roman" w:hAnsi="Times New Roman" w:cs="Times New Roman"/>
          <w:color w:val="000000"/>
          <w:sz w:val="24"/>
          <w:szCs w:val="24"/>
          <w:lang w:val="fi-FI"/>
        </w:rPr>
        <w:t>% dengan kategori</w:t>
      </w:r>
      <w:r w:rsidR="004108A4" w:rsidRPr="00D23BE4">
        <w:rPr>
          <w:rFonts w:ascii="Times New Roman" w:hAnsi="Times New Roman" w:cs="Times New Roman"/>
          <w:color w:val="000000"/>
          <w:sz w:val="24"/>
          <w:szCs w:val="24"/>
          <w:lang w:val="fi-FI"/>
        </w:rPr>
        <w:t xml:space="preserve"> sedang</w:t>
      </w:r>
      <w:r w:rsidR="00B2575B" w:rsidRPr="00D23BE4">
        <w:rPr>
          <w:rFonts w:ascii="Times New Roman" w:hAnsi="Times New Roman" w:cs="Times New Roman"/>
          <w:color w:val="000000"/>
          <w:sz w:val="24"/>
          <w:szCs w:val="24"/>
          <w:lang w:val="fi-FI"/>
        </w:rPr>
        <w:t xml:space="preserve">. Sebanyak </w:t>
      </w:r>
      <w:r w:rsidR="001655C2" w:rsidRPr="00D23BE4">
        <w:rPr>
          <w:rFonts w:ascii="Times New Roman" w:hAnsi="Times New Roman" w:cs="Times New Roman"/>
          <w:color w:val="000000"/>
          <w:sz w:val="24"/>
          <w:szCs w:val="24"/>
          <w:lang w:val="fi-FI"/>
        </w:rPr>
        <w:t>73,96</w:t>
      </w:r>
      <w:r w:rsidR="00B2575B" w:rsidRPr="00D23BE4">
        <w:rPr>
          <w:rFonts w:ascii="Times New Roman" w:hAnsi="Times New Roman" w:cs="Times New Roman"/>
          <w:color w:val="000000"/>
          <w:sz w:val="24"/>
          <w:szCs w:val="24"/>
          <w:lang w:val="fi-FI"/>
        </w:rPr>
        <w:t>% responden</w:t>
      </w:r>
      <w:r w:rsidR="001655C2" w:rsidRPr="00D23BE4">
        <w:rPr>
          <w:rFonts w:ascii="Times New Roman" w:hAnsi="Times New Roman" w:cs="Times New Roman"/>
          <w:color w:val="000000"/>
          <w:sz w:val="24"/>
          <w:szCs w:val="24"/>
          <w:lang w:val="fi-FI"/>
        </w:rPr>
        <w:t xml:space="preserve"> menjawab sangat setuju merasa tidak keberatan makan makanan beralkohol agar bisa bergaul di Jepang</w:t>
      </w:r>
      <w:r w:rsidR="00B2575B" w:rsidRPr="00D23BE4">
        <w:rPr>
          <w:rFonts w:ascii="Times New Roman" w:hAnsi="Times New Roman" w:cs="Times New Roman"/>
          <w:color w:val="000000"/>
          <w:sz w:val="24"/>
          <w:szCs w:val="24"/>
          <w:lang w:val="fi-FI"/>
        </w:rPr>
        <w:t xml:space="preserve">, pernyataan ini memiliki nilai WMS tertinggi yaitu </w:t>
      </w:r>
      <w:r w:rsidR="001655C2" w:rsidRPr="00D23BE4">
        <w:rPr>
          <w:rFonts w:ascii="Times New Roman" w:hAnsi="Times New Roman" w:cs="Times New Roman"/>
          <w:color w:val="000000"/>
          <w:sz w:val="24"/>
          <w:szCs w:val="24"/>
          <w:lang w:val="fi-FI"/>
        </w:rPr>
        <w:t>3,58</w:t>
      </w:r>
      <w:r w:rsidR="00B2575B" w:rsidRPr="00D23BE4">
        <w:rPr>
          <w:rFonts w:ascii="Times New Roman" w:hAnsi="Times New Roman" w:cs="Times New Roman"/>
          <w:color w:val="000000"/>
          <w:sz w:val="24"/>
          <w:szCs w:val="24"/>
          <w:lang w:val="fi-FI"/>
        </w:rPr>
        <w:t>. Hasil ini menunjukkan bahwa</w:t>
      </w:r>
      <w:r w:rsidR="00946EA0" w:rsidRPr="00D23BE4">
        <w:rPr>
          <w:rFonts w:ascii="Times New Roman" w:hAnsi="Times New Roman" w:cs="Times New Roman"/>
          <w:color w:val="000000"/>
          <w:sz w:val="24"/>
          <w:szCs w:val="24"/>
          <w:lang w:val="fi-FI"/>
        </w:rPr>
        <w:t xml:space="preserve"> sebagian besar responden berupaya menyesesuaikan diri dengan lingkungan Jepang, bahkan dengan risiko mengabaikan prinsip pangan halal</w:t>
      </w:r>
      <w:r w:rsidR="00B2575B" w:rsidRPr="00D23BE4">
        <w:rPr>
          <w:rFonts w:ascii="Times New Roman" w:hAnsi="Times New Roman" w:cs="Times New Roman"/>
          <w:color w:val="000000"/>
          <w:sz w:val="24"/>
          <w:szCs w:val="24"/>
          <w:lang w:val="fi-FI"/>
        </w:rPr>
        <w:t xml:space="preserve">. Sejalan dengan penelitian </w:t>
      </w:r>
      <w:sdt>
        <w:sdtPr>
          <w:rPr>
            <w:rFonts w:ascii="Times New Roman" w:hAnsi="Times New Roman" w:cs="Times New Roman"/>
            <w:color w:val="000000"/>
            <w:sz w:val="24"/>
            <w:szCs w:val="24"/>
          </w:rPr>
          <w:tag w:val="MENDELEY_CITATION_v3_eyJjaXRhdGlvbklEIjoiTUVOREVMRVlfQ0lUQVRJT05fNTZiNjEyNjgtYzliZS00NmI0LThmN2UtNTkwMGU1MGU4MzIz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
          <w:id w:val="73634764"/>
          <w:placeholder>
            <w:docPart w:val="8BB27134AC484562A107D943012110C1"/>
          </w:placeholder>
        </w:sdtPr>
        <w:sdtContent>
          <w:r w:rsidR="009C4AA3" w:rsidRPr="00D23BE4">
            <w:rPr>
              <w:rFonts w:ascii="Times New Roman" w:hAnsi="Times New Roman" w:cs="Times New Roman"/>
              <w:color w:val="000000"/>
              <w:sz w:val="24"/>
              <w:szCs w:val="24"/>
              <w:lang w:val="fi-FI"/>
            </w:rPr>
            <w:t>Iklima et al., (2021)</w:t>
          </w:r>
        </w:sdtContent>
      </w:sdt>
      <w:r w:rsidR="006E6329" w:rsidRPr="00D23BE4">
        <w:rPr>
          <w:rFonts w:ascii="Times New Roman" w:hAnsi="Times New Roman" w:cs="Times New Roman"/>
          <w:color w:val="000000"/>
          <w:sz w:val="24"/>
          <w:szCs w:val="24"/>
          <w:lang w:val="fi-FI"/>
        </w:rPr>
        <w:t xml:space="preserve"> yang menemukan bahwa imigran muslim Indonesia di Jepang mengalami tekanan sosial budaya untuk mengikuti kebiasaan </w:t>
      </w:r>
      <w:r w:rsidR="006E6329" w:rsidRPr="00D23BE4">
        <w:rPr>
          <w:rFonts w:ascii="Times New Roman" w:hAnsi="Times New Roman" w:cs="Times New Roman"/>
          <w:i/>
          <w:iCs/>
          <w:color w:val="000000"/>
          <w:sz w:val="24"/>
          <w:szCs w:val="24"/>
          <w:lang w:val="fi-FI"/>
        </w:rPr>
        <w:t>’hangout’</w:t>
      </w:r>
      <w:r w:rsidR="006E6329" w:rsidRPr="00D23BE4">
        <w:rPr>
          <w:rFonts w:ascii="Times New Roman" w:hAnsi="Times New Roman" w:cs="Times New Roman"/>
          <w:color w:val="000000"/>
          <w:sz w:val="24"/>
          <w:szCs w:val="24"/>
          <w:lang w:val="fi-FI"/>
        </w:rPr>
        <w:t xml:space="preserve"> yang mencakup konsumsi alkohol.</w:t>
      </w:r>
      <w:r w:rsidR="007C1A5F" w:rsidRPr="00D23BE4">
        <w:rPr>
          <w:rFonts w:ascii="Times New Roman" w:hAnsi="Times New Roman" w:cs="Times New Roman"/>
          <w:color w:val="000000"/>
          <w:sz w:val="24"/>
          <w:szCs w:val="24"/>
          <w:lang w:val="fi-FI"/>
        </w:rPr>
        <w:t xml:space="preserve"> </w:t>
      </w:r>
      <w:r w:rsidR="00A7249E" w:rsidRPr="00D23BE4">
        <w:rPr>
          <w:rFonts w:ascii="Times New Roman" w:hAnsi="Times New Roman" w:cs="Times New Roman"/>
          <w:color w:val="000000"/>
          <w:sz w:val="24"/>
          <w:szCs w:val="24"/>
        </w:rPr>
        <w:t xml:space="preserve">Responden beruapaya menyeimbangkan aspek sosial dan spiritual dalam pemenuhan pangan halal di luar negeri. </w:t>
      </w:r>
      <w:r w:rsidR="007C1A5F" w:rsidRPr="00D23BE4">
        <w:rPr>
          <w:rFonts w:ascii="Times New Roman" w:hAnsi="Times New Roman" w:cs="Times New Roman"/>
          <w:color w:val="000000"/>
          <w:sz w:val="24"/>
          <w:szCs w:val="24"/>
          <w:lang w:val="fi-FI"/>
        </w:rPr>
        <w:t xml:space="preserve">Menurut </w:t>
      </w:r>
      <w:sdt>
        <w:sdtPr>
          <w:rPr>
            <w:rFonts w:ascii="Times New Roman" w:hAnsi="Times New Roman" w:cs="Times New Roman"/>
            <w:color w:val="000000"/>
            <w:sz w:val="24"/>
            <w:szCs w:val="24"/>
            <w:lang w:val="fi-FI"/>
          </w:rPr>
          <w:tag w:val="MENDELEY_CITATION_v3_eyJjaXRhdGlvbklEIjoiTUVOREVMRVlfQ0lUQVRJT05fNTgwNDBjNDMtYjI5Ni00ODdhLWIwNjctZWU5MjE0YjU1MDVi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681813719"/>
          <w:placeholder>
            <w:docPart w:val="3DA8480BCDF848378AC2D833E5666C04"/>
          </w:placeholder>
        </w:sdtPr>
        <w:sdtContent>
          <w:r w:rsidR="009C4AA3" w:rsidRPr="00D23BE4">
            <w:rPr>
              <w:rFonts w:ascii="Times New Roman" w:eastAsia="Times New Roman" w:hAnsi="Times New Roman" w:cs="Times New Roman"/>
              <w:color w:val="000000"/>
              <w:sz w:val="24"/>
              <w:lang w:val="fi-FI"/>
            </w:rPr>
            <w:t>(Suherman &amp; Alpyani, 2024)</w:t>
          </w:r>
        </w:sdtContent>
      </w:sdt>
      <w:r w:rsidR="00A7249E" w:rsidRPr="00D23BE4">
        <w:rPr>
          <w:rFonts w:ascii="Times New Roman" w:hAnsi="Times New Roman" w:cs="Times New Roman"/>
          <w:color w:val="000000"/>
          <w:sz w:val="24"/>
          <w:szCs w:val="24"/>
          <w:lang w:val="fi-FI"/>
        </w:rPr>
        <w:t xml:space="preserve"> bahwa muslim di lingkungan non-muslim sering menghadapi dilema antara norma keagamaan dan integrasi sosial. Kemudian imigran cenderung melakukan strategi adaptasi budaya terhadap lingkungan baru, termasuk melakukan penyesuain pilihan konsumsi agar tetap diterima di masyarakat (</w:t>
      </w:r>
      <w:sdt>
        <w:sdtPr>
          <w:rPr>
            <w:rFonts w:ascii="Times New Roman" w:hAnsi="Times New Roman" w:cs="Times New Roman"/>
            <w:color w:val="000000"/>
            <w:sz w:val="24"/>
            <w:szCs w:val="24"/>
            <w:lang w:val="fi-FI"/>
          </w:rPr>
          <w:tag w:val="MENDELEY_CITATION_v3_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"/>
          <w:id w:val="346843093"/>
          <w:placeholder>
            <w:docPart w:val="2FE08D42E1B24309A8735EA666B5DD00"/>
          </w:placeholder>
        </w:sdtPr>
        <w:sdtContent>
          <w:r w:rsidR="009C4AA3" w:rsidRPr="00D23BE4">
            <w:rPr>
              <w:rFonts w:ascii="Times New Roman" w:hAnsi="Times New Roman" w:cs="Times New Roman"/>
              <w:color w:val="000000"/>
              <w:sz w:val="24"/>
              <w:szCs w:val="24"/>
              <w:lang w:val="fi-FI"/>
            </w:rPr>
            <w:t>Berggreen-Clausen et al., 2022)</w:t>
          </w:r>
        </w:sdtContent>
      </w:sdt>
      <w:r w:rsidR="00A7249E" w:rsidRPr="00D23BE4">
        <w:rPr>
          <w:rFonts w:ascii="Times New Roman" w:hAnsi="Times New Roman" w:cs="Times New Roman"/>
          <w:color w:val="000000"/>
          <w:sz w:val="24"/>
          <w:szCs w:val="24"/>
          <w:lang w:val="fi-FI"/>
        </w:rPr>
        <w:t>. Pada penelitian ini memperlihatkan adanya dinamika adaptasi sosial yang kompleks antara nilai religius, identitas, dan lingkungan sosial.</w:t>
      </w:r>
    </w:p>
    <w:p w14:paraId="04552E39" w14:textId="5E48C61D" w:rsidR="00B2575B" w:rsidRPr="00D23BE4" w:rsidRDefault="00B2575B"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Pada pernyataan “</w:t>
      </w:r>
      <w:r w:rsidR="00845967" w:rsidRPr="00D23BE4">
        <w:rPr>
          <w:rFonts w:ascii="Times New Roman" w:hAnsi="Times New Roman" w:cs="Times New Roman"/>
          <w:color w:val="000000"/>
          <w:sz w:val="24"/>
          <w:szCs w:val="24"/>
          <w:lang w:val="fi-FI"/>
        </w:rPr>
        <w:t>Saya rela mengubah cara makan saya, supaya cocok dengan orang Jepang</w:t>
      </w:r>
      <w:r w:rsidRPr="00D23BE4">
        <w:rPr>
          <w:rFonts w:ascii="Times New Roman" w:hAnsi="Times New Roman" w:cs="Times New Roman"/>
          <w:color w:val="000000"/>
          <w:sz w:val="24"/>
          <w:szCs w:val="24"/>
          <w:lang w:val="fi-FI"/>
        </w:rPr>
        <w:t xml:space="preserve">“ memiliki nilai WMS terendah diantara pernyataan lain yaitu </w:t>
      </w:r>
      <w:r w:rsidR="00845967" w:rsidRPr="00D23BE4">
        <w:rPr>
          <w:rFonts w:ascii="Times New Roman" w:hAnsi="Times New Roman" w:cs="Times New Roman"/>
          <w:color w:val="000000"/>
          <w:sz w:val="24"/>
          <w:szCs w:val="24"/>
          <w:lang w:val="fi-FI"/>
        </w:rPr>
        <w:t>3,10</w:t>
      </w:r>
      <w:r w:rsidR="006E47A2" w:rsidRPr="00D23BE4">
        <w:rPr>
          <w:rFonts w:ascii="Times New Roman" w:hAnsi="Times New Roman" w:cs="Times New Roman"/>
          <w:color w:val="000000"/>
          <w:sz w:val="24"/>
          <w:szCs w:val="24"/>
          <w:lang w:val="fi-FI"/>
        </w:rPr>
        <w:t xml:space="preserve"> dengan responden menjawab sangat setuju dengan persentase 50%</w:t>
      </w:r>
      <w:r w:rsidRPr="00D23BE4">
        <w:rPr>
          <w:rFonts w:ascii="Times New Roman" w:hAnsi="Times New Roman" w:cs="Times New Roman"/>
          <w:color w:val="000000"/>
          <w:sz w:val="24"/>
          <w:szCs w:val="24"/>
          <w:lang w:val="fi-FI"/>
        </w:rPr>
        <w:t>. Pernyataan ini menunjukkan bahwa</w:t>
      </w:r>
      <w:r w:rsidR="006E47A2" w:rsidRPr="00D23BE4">
        <w:rPr>
          <w:rFonts w:ascii="Times New Roman" w:hAnsi="Times New Roman" w:cs="Times New Roman"/>
          <w:color w:val="000000"/>
          <w:sz w:val="24"/>
          <w:szCs w:val="24"/>
          <w:lang w:val="fi-FI"/>
        </w:rPr>
        <w:t xml:space="preserve"> sebagian responden bersedia melakukan penyesuaian budaya dalam pemenuhan pangan agar dapat diterima secara sosial di lingkungan masyarakat Jepang. </w:t>
      </w:r>
      <w:r w:rsidR="00C16D76" w:rsidRPr="00D23BE4">
        <w:rPr>
          <w:rFonts w:ascii="Times New Roman" w:hAnsi="Times New Roman" w:cs="Times New Roman"/>
          <w:color w:val="000000"/>
          <w:sz w:val="24"/>
          <w:szCs w:val="24"/>
          <w:lang w:val="fi-FI"/>
        </w:rPr>
        <w:t xml:space="preserve">Temuan ini sejalan dengan penelitian oleh </w:t>
      </w:r>
      <w:sdt>
        <w:sdtPr>
          <w:rPr>
            <w:rFonts w:ascii="Times New Roman" w:hAnsi="Times New Roman" w:cs="Times New Roman"/>
            <w:color w:val="000000"/>
            <w:sz w:val="24"/>
            <w:szCs w:val="24"/>
            <w:lang w:val="fi-FI"/>
          </w:rPr>
          <w:tag w:val="MENDELEY_CITATION_v3_eyJjaXRhdGlvbklEIjoiTUVOREVMRVlfQ0lUQVRJT05fMmRjNjY0MTAtNDA0OC00YWUzLTg1YWEtNjc5NzVhMTU2Mzc2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706611469"/>
          <w:placeholder>
            <w:docPart w:val="04C37ACCBCD2467EB0CF3BE9F1BCD50B"/>
          </w:placeholder>
        </w:sdtPr>
        <w:sdtContent>
          <w:r w:rsidR="009C4AA3" w:rsidRPr="00D23BE4">
            <w:rPr>
              <w:rFonts w:ascii="Times New Roman" w:eastAsia="Times New Roman" w:hAnsi="Times New Roman" w:cs="Times New Roman"/>
              <w:color w:val="000000"/>
              <w:sz w:val="24"/>
              <w:lang w:val="fi-FI"/>
            </w:rPr>
            <w:t>(Suherman &amp; Alpyani, 2024)</w:t>
          </w:r>
        </w:sdtContent>
      </w:sdt>
      <w:r w:rsidR="00C16D76" w:rsidRPr="00D23BE4">
        <w:rPr>
          <w:rFonts w:ascii="Times New Roman" w:hAnsi="Times New Roman" w:cs="Times New Roman"/>
          <w:color w:val="000000"/>
          <w:sz w:val="24"/>
          <w:szCs w:val="24"/>
          <w:lang w:val="fi-FI"/>
        </w:rPr>
        <w:t xml:space="preserve"> yang menggambarkan bahwa muslim Indonesia di Jepang menyesuaikan gaya makan lokal seperti penggunaan sumpit, bentuk penyajian, atau waktu makan, namun tetap menjaga prinsip kehalalan. Mendukung bahwa ’mengubah cara makan’ tidak berarti meninggalkan nilai agama, melainkan bagian dari strategi adaptasi budaya.</w:t>
      </w:r>
      <w:r w:rsidR="00E67135" w:rsidRPr="00D23BE4">
        <w:rPr>
          <w:rFonts w:ascii="Times New Roman" w:hAnsi="Times New Roman" w:cs="Times New Roman"/>
          <w:color w:val="000000"/>
          <w:sz w:val="24"/>
          <w:szCs w:val="24"/>
          <w:lang w:val="fi-FI"/>
        </w:rPr>
        <w:t xml:space="preserve"> Dengan kata lain, responden berusaha menyesuaikan diri tanpa meninggalkan nilai religius yang mereka pegang, hasil ini menggambarkan adanya strategi adaptasi budaya yang fleksibel dan selektif dalam pemenuhan pangan halal migran Indonesia di Jepang.</w:t>
      </w:r>
    </w:p>
    <w:p w14:paraId="34A65CDA" w14:textId="2AABC473" w:rsidR="00E61A8E" w:rsidRPr="00D23BE4" w:rsidRDefault="00E61A8E"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lastRenderedPageBreak/>
        <w:t xml:space="preserve">Dimensi terakhir pada variabel strategi adaptasi pemenuhan pangan halal pada penelitian ini adalah eksternalitas yang masuk dalam kategori sedang dengan persentase </w:t>
      </w:r>
      <w:r w:rsidR="00E67135" w:rsidRPr="00D23BE4">
        <w:rPr>
          <w:rFonts w:ascii="Times New Roman" w:hAnsi="Times New Roman" w:cs="Times New Roman"/>
          <w:color w:val="000000"/>
          <w:sz w:val="24"/>
          <w:szCs w:val="24"/>
          <w:lang w:val="fi-FI"/>
        </w:rPr>
        <w:t>68,75</w:t>
      </w:r>
      <w:r w:rsidRPr="00D23BE4">
        <w:rPr>
          <w:rFonts w:ascii="Times New Roman" w:hAnsi="Times New Roman" w:cs="Times New Roman"/>
          <w:color w:val="000000"/>
          <w:sz w:val="24"/>
          <w:szCs w:val="24"/>
          <w:lang w:val="fi-FI"/>
        </w:rPr>
        <w:t>%. Pada pernyataan ”</w:t>
      </w:r>
      <w:r w:rsidR="00E67135" w:rsidRPr="00D23BE4">
        <w:rPr>
          <w:rFonts w:ascii="Times New Roman" w:hAnsi="Times New Roman" w:cs="Times New Roman"/>
          <w:color w:val="000000"/>
          <w:sz w:val="24"/>
          <w:szCs w:val="24"/>
          <w:lang w:val="fi-FI"/>
        </w:rPr>
        <w:t>Saya tidak terlalu peduli dengan status halal makanan yang saya konsumsi ketika berada di luar rumah</w:t>
      </w:r>
      <w:r w:rsidRPr="00D23BE4">
        <w:rPr>
          <w:rFonts w:ascii="Times New Roman" w:hAnsi="Times New Roman" w:cs="Times New Roman"/>
          <w:color w:val="000000"/>
          <w:sz w:val="24"/>
          <w:szCs w:val="24"/>
          <w:lang w:val="fi-FI"/>
        </w:rPr>
        <w:t>”</w:t>
      </w:r>
      <w:r w:rsidR="00E67135" w:rsidRPr="00D23BE4">
        <w:rPr>
          <w:rFonts w:ascii="Times New Roman" w:hAnsi="Times New Roman" w:cs="Times New Roman"/>
          <w:color w:val="000000"/>
          <w:sz w:val="24"/>
          <w:szCs w:val="24"/>
          <w:lang w:val="fi-FI"/>
        </w:rPr>
        <w:t xml:space="preserve"> dengan WMS tertinggi 3,31 </w:t>
      </w:r>
      <w:r w:rsidRPr="00D23BE4">
        <w:rPr>
          <w:rFonts w:ascii="Times New Roman" w:hAnsi="Times New Roman" w:cs="Times New Roman"/>
          <w:color w:val="000000"/>
          <w:sz w:val="24"/>
          <w:szCs w:val="24"/>
          <w:lang w:val="fi-FI"/>
        </w:rPr>
        <w:t xml:space="preserve">responden terbanyak menjawab </w:t>
      </w:r>
      <w:r w:rsidR="00E67135" w:rsidRPr="00D23BE4">
        <w:rPr>
          <w:rFonts w:ascii="Times New Roman" w:hAnsi="Times New Roman" w:cs="Times New Roman"/>
          <w:color w:val="000000"/>
          <w:sz w:val="24"/>
          <w:szCs w:val="24"/>
          <w:lang w:val="fi-FI"/>
        </w:rPr>
        <w:t xml:space="preserve">sangat setuju </w:t>
      </w:r>
      <w:r w:rsidRPr="00D23BE4">
        <w:rPr>
          <w:rFonts w:ascii="Times New Roman" w:hAnsi="Times New Roman" w:cs="Times New Roman"/>
          <w:color w:val="000000"/>
          <w:sz w:val="24"/>
          <w:szCs w:val="24"/>
          <w:lang w:val="fi-FI"/>
        </w:rPr>
        <w:t xml:space="preserve">dengan persetase </w:t>
      </w:r>
      <w:r w:rsidR="00E67135" w:rsidRPr="00D23BE4">
        <w:rPr>
          <w:rFonts w:ascii="Times New Roman" w:hAnsi="Times New Roman" w:cs="Times New Roman"/>
          <w:color w:val="000000"/>
          <w:sz w:val="24"/>
          <w:szCs w:val="24"/>
          <w:lang w:val="fi-FI"/>
        </w:rPr>
        <w:t>56,25</w:t>
      </w:r>
      <w:r w:rsidRPr="00D23BE4">
        <w:rPr>
          <w:rFonts w:ascii="Times New Roman" w:hAnsi="Times New Roman" w:cs="Times New Roman"/>
          <w:color w:val="000000"/>
          <w:sz w:val="24"/>
          <w:szCs w:val="24"/>
          <w:lang w:val="fi-FI"/>
        </w:rPr>
        <w:t>% dalam hal ini menunjukkan bahwa sebagian responden</w:t>
      </w:r>
      <w:r w:rsidR="00C16E55" w:rsidRPr="00D23BE4">
        <w:rPr>
          <w:rFonts w:ascii="Times New Roman" w:hAnsi="Times New Roman" w:cs="Times New Roman"/>
          <w:color w:val="000000"/>
          <w:sz w:val="24"/>
          <w:szCs w:val="24"/>
          <w:lang w:val="fi-FI"/>
        </w:rPr>
        <w:t xml:space="preserve"> melakukan bentuk penyesuaian dalam konteks kehidupan di Jepang, dimana akses terhadap makanan halal terbatas, terutama di tempat umum. Temuan ini sejalan dengan penelitian </w:t>
      </w:r>
      <w:sdt>
        <w:sdtPr>
          <w:rPr>
            <w:rFonts w:ascii="Times New Roman" w:hAnsi="Times New Roman" w:cs="Times New Roman"/>
            <w:color w:val="000000"/>
            <w:sz w:val="24"/>
            <w:szCs w:val="24"/>
            <w:lang w:val="fi-FI"/>
          </w:rPr>
          <w:tag w:val="MENDELEY_CITATION_v3_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"/>
          <w:id w:val="1367413056"/>
          <w:placeholder>
            <w:docPart w:val="5BF39D714BCB4B6C85E40ACAC310FF73"/>
          </w:placeholder>
        </w:sdtPr>
        <w:sdtContent>
          <w:r w:rsidR="009C4AA3" w:rsidRPr="00D23BE4">
            <w:rPr>
              <w:rFonts w:ascii="Times New Roman" w:eastAsia="Times New Roman" w:hAnsi="Times New Roman" w:cs="Times New Roman"/>
              <w:color w:val="000000"/>
              <w:sz w:val="24"/>
              <w:lang w:val="fi-FI"/>
            </w:rPr>
            <w:t>Suherman &amp; Alpyani, (2024)</w:t>
          </w:r>
        </w:sdtContent>
      </w:sdt>
      <w:r w:rsidR="00C16E55" w:rsidRPr="00D23BE4">
        <w:rPr>
          <w:rFonts w:ascii="Times New Roman" w:hAnsi="Times New Roman" w:cs="Times New Roman"/>
          <w:color w:val="000000"/>
          <w:sz w:val="24"/>
          <w:szCs w:val="24"/>
          <w:lang w:val="fi-FI"/>
        </w:rPr>
        <w:t xml:space="preserve"> yang menunjukkan bahwa masyarakat muslim Indonesia di Osaka sering kali menghadapi dilema ketika makan di luar rumah karena keterbatasan produk halal. Dalam situasi tersebut, sebagian responden menjadi lebih fleksibel terhadap label halal sebagai strategi adaptasi tanpa menghilangkan nilai religius mereka sepenuhnya. Menurut</w:t>
      </w:r>
      <w:r w:rsidR="00452BED"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"/>
          <w:id w:val="-2122065064"/>
          <w:placeholder>
            <w:docPart w:val="DefaultPlaceholder_-1854013440"/>
          </w:placeholder>
        </w:sdtPr>
        <w:sdtContent>
          <w:r w:rsidR="009C4AA3" w:rsidRPr="00D23BE4">
            <w:rPr>
              <w:rFonts w:ascii="Times New Roman" w:hAnsi="Times New Roman" w:cs="Times New Roman"/>
              <w:color w:val="000000"/>
              <w:sz w:val="24"/>
              <w:szCs w:val="24"/>
              <w:lang w:val="fi-FI"/>
            </w:rPr>
            <w:t>Febriastuti, (2024)</w:t>
          </w:r>
        </w:sdtContent>
      </w:sdt>
      <w:r w:rsidR="00633081" w:rsidRPr="00D23BE4">
        <w:rPr>
          <w:rFonts w:ascii="Times New Roman" w:hAnsi="Times New Roman" w:cs="Times New Roman"/>
          <w:color w:val="000000"/>
          <w:sz w:val="24"/>
          <w:szCs w:val="24"/>
          <w:lang w:val="fi-FI"/>
        </w:rPr>
        <w:t xml:space="preserve"> mahasiswa dan pekerja muslim di negara dengan penduduk non-muslim melakukan strategi kompromi konsumsi dengan menyesuaikan pilihan makan berdasarkan ketersediaan bahan halal di sekitar mereka. Hal ini dilakukan untuk menjaga keseimbangan antara kebutuhan sosial, ekonomi, dan identitas keagamaan.</w:t>
      </w:r>
    </w:p>
    <w:p w14:paraId="1ED773F1" w14:textId="13C98439" w:rsidR="009C20B9" w:rsidRPr="00D23BE4" w:rsidRDefault="009C20B9"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 xml:space="preserve">Kemudian sebanyak </w:t>
      </w:r>
      <w:r w:rsidR="00E67135" w:rsidRPr="00D23BE4">
        <w:rPr>
          <w:rFonts w:ascii="Times New Roman" w:hAnsi="Times New Roman" w:cs="Times New Roman"/>
          <w:color w:val="000000"/>
          <w:sz w:val="24"/>
          <w:szCs w:val="24"/>
          <w:lang w:val="fi-FI"/>
        </w:rPr>
        <w:t>35,42</w:t>
      </w:r>
      <w:r w:rsidRPr="00D23BE4">
        <w:rPr>
          <w:rFonts w:ascii="Times New Roman" w:hAnsi="Times New Roman" w:cs="Times New Roman"/>
          <w:color w:val="000000"/>
          <w:sz w:val="24"/>
          <w:szCs w:val="24"/>
          <w:lang w:val="fi-FI"/>
        </w:rPr>
        <w:t xml:space="preserve">% responden </w:t>
      </w:r>
      <w:r w:rsidR="003851AA" w:rsidRPr="00D23BE4">
        <w:rPr>
          <w:rFonts w:ascii="Times New Roman" w:hAnsi="Times New Roman" w:cs="Times New Roman"/>
          <w:color w:val="000000"/>
          <w:sz w:val="24"/>
          <w:szCs w:val="24"/>
          <w:lang w:val="fi-FI"/>
        </w:rPr>
        <w:t xml:space="preserve">menjawab </w:t>
      </w:r>
      <w:r w:rsidR="00E67135" w:rsidRPr="00D23BE4">
        <w:rPr>
          <w:rFonts w:ascii="Times New Roman" w:hAnsi="Times New Roman" w:cs="Times New Roman"/>
          <w:color w:val="000000"/>
          <w:sz w:val="24"/>
          <w:szCs w:val="24"/>
          <w:lang w:val="fi-FI"/>
        </w:rPr>
        <w:t xml:space="preserve">setuju </w:t>
      </w:r>
      <w:r w:rsidR="003851AA" w:rsidRPr="00D23BE4">
        <w:rPr>
          <w:rFonts w:ascii="Times New Roman" w:hAnsi="Times New Roman" w:cs="Times New Roman"/>
          <w:color w:val="000000"/>
          <w:sz w:val="24"/>
          <w:szCs w:val="24"/>
          <w:lang w:val="fi-FI"/>
        </w:rPr>
        <w:t>pada pernyataan ”</w:t>
      </w:r>
      <w:r w:rsidR="00E67135" w:rsidRPr="00D23BE4">
        <w:rPr>
          <w:rFonts w:ascii="Times New Roman" w:hAnsi="Times New Roman" w:cs="Times New Roman"/>
          <w:color w:val="000000"/>
          <w:sz w:val="24"/>
          <w:szCs w:val="24"/>
          <w:lang w:val="fi-FI"/>
        </w:rPr>
        <w:t>Saya hanya mengunjungi restoran di Jepang dengan sertifikasi halal saja</w:t>
      </w:r>
      <w:r w:rsidR="003851AA" w:rsidRPr="00D23BE4">
        <w:rPr>
          <w:rFonts w:ascii="Times New Roman" w:hAnsi="Times New Roman" w:cs="Times New Roman"/>
          <w:color w:val="000000"/>
          <w:sz w:val="24"/>
          <w:szCs w:val="24"/>
          <w:lang w:val="fi-FI"/>
        </w:rPr>
        <w:t>”</w:t>
      </w:r>
      <w:r w:rsidR="00E67135" w:rsidRPr="00D23BE4">
        <w:rPr>
          <w:rFonts w:ascii="Times New Roman" w:hAnsi="Times New Roman" w:cs="Times New Roman"/>
          <w:color w:val="000000"/>
          <w:sz w:val="24"/>
          <w:szCs w:val="24"/>
          <w:lang w:val="fi-FI"/>
        </w:rPr>
        <w:t xml:space="preserve"> dengan WMS terendah 2,86.</w:t>
      </w:r>
      <w:r w:rsidR="003851AA" w:rsidRPr="00D23BE4">
        <w:rPr>
          <w:rFonts w:ascii="Times New Roman" w:hAnsi="Times New Roman" w:cs="Times New Roman"/>
          <w:color w:val="000000"/>
          <w:sz w:val="24"/>
          <w:szCs w:val="24"/>
          <w:lang w:val="fi-FI"/>
        </w:rPr>
        <w:t xml:space="preserve"> Hal ini menunjukkan bahwa</w:t>
      </w:r>
      <w:r w:rsidR="00200FF4" w:rsidRPr="00D23BE4">
        <w:rPr>
          <w:rFonts w:ascii="Times New Roman" w:hAnsi="Times New Roman" w:cs="Times New Roman"/>
          <w:color w:val="000000"/>
          <w:sz w:val="24"/>
          <w:szCs w:val="24"/>
          <w:lang w:val="fi-FI"/>
        </w:rPr>
        <w:t xml:space="preserve"> sebagian responden melakukan strategi adaptasi fleksibel terhadap</w:t>
      </w:r>
      <w:r w:rsidR="0080024C" w:rsidRPr="00D23BE4">
        <w:rPr>
          <w:rFonts w:ascii="Times New Roman" w:hAnsi="Times New Roman" w:cs="Times New Roman"/>
          <w:color w:val="000000"/>
          <w:sz w:val="24"/>
          <w:szCs w:val="24"/>
          <w:lang w:val="fi-FI"/>
        </w:rPr>
        <w:t xml:space="preserve"> konsumsi halal di luar rumah, menyesuaikan pilihan makanan dengan ketersediaan dan lingkungan sosial, tanpa sepenuhnya meninggalkan prinsip halal. Temuan ini sejalan dengan penelitian oleh </w:t>
      </w:r>
      <w:sdt>
        <w:sdtPr>
          <w:rPr>
            <w:rFonts w:ascii="Times New Roman" w:hAnsi="Times New Roman" w:cs="Times New Roman"/>
            <w:color w:val="000000"/>
            <w:sz w:val="24"/>
            <w:szCs w:val="24"/>
            <w:lang w:val="fi-FI"/>
          </w:rPr>
          <w:tag w:val="MENDELEY_CITATION_v3_eyJjaXRhdGlvbklEIjoiTUVOREVMRVlfQ0lUQVRJT05fZTZjNTBiYTMtZjEzMy00NWEyLThkOWYtMzM4N2VjZDhlYTQ0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1108965504"/>
          <w:placeholder>
            <w:docPart w:val="8B2CB573248E4D238F2283CA9BFE5FD1"/>
          </w:placeholder>
        </w:sdtPr>
        <w:sdtContent>
          <w:r w:rsidR="009C4AA3" w:rsidRPr="00D23BE4">
            <w:rPr>
              <w:rFonts w:ascii="Times New Roman" w:eastAsia="Times New Roman" w:hAnsi="Times New Roman" w:cs="Times New Roman"/>
              <w:color w:val="000000"/>
              <w:sz w:val="24"/>
              <w:lang w:val="fi-FI"/>
            </w:rPr>
            <w:t>(Suherman &amp; Alpyani, 2024)</w:t>
          </w:r>
        </w:sdtContent>
      </w:sdt>
      <w:r w:rsidR="001A00BC" w:rsidRPr="00D23BE4">
        <w:rPr>
          <w:rFonts w:ascii="Times New Roman" w:hAnsi="Times New Roman" w:cs="Times New Roman"/>
          <w:color w:val="000000"/>
          <w:sz w:val="24"/>
          <w:szCs w:val="24"/>
          <w:lang w:val="fi-FI"/>
        </w:rPr>
        <w:t xml:space="preserve"> yang menyebut bahwa muslim Indonesia di Osaka cenderung menggunakan strategi pragmatis dalam memilih tempat makan. Dengan demikian dimensi eksternalitas mencerminkan strategi adaptasi yang mempertimbangkan keterbatasan fasilitas dan tekanan sosial, namun tetap menjaga nilai pangan halal.</w:t>
      </w:r>
    </w:p>
    <w:p w14:paraId="568C5652" w14:textId="392F07B8" w:rsidR="00DB6E50" w:rsidRPr="00D23BE4" w:rsidRDefault="00DB6E50" w:rsidP="00493C50">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 xml:space="preserve">Pada dimensi variabel strategi adaptasi pemenuhan pangan halal terlihat bahwa tingkat tertinggi berada pada dimensi </w:t>
      </w:r>
      <w:r w:rsidR="007F18BD" w:rsidRPr="00D23BE4">
        <w:rPr>
          <w:rFonts w:ascii="Times New Roman" w:hAnsi="Times New Roman" w:cs="Times New Roman"/>
          <w:color w:val="000000"/>
          <w:sz w:val="24"/>
          <w:szCs w:val="24"/>
          <w:lang w:val="fi-FI"/>
        </w:rPr>
        <w:t xml:space="preserve">inovasi </w:t>
      </w:r>
      <w:r w:rsidRPr="00D23BE4">
        <w:rPr>
          <w:rFonts w:ascii="Times New Roman" w:hAnsi="Times New Roman" w:cs="Times New Roman"/>
          <w:color w:val="000000"/>
          <w:sz w:val="24"/>
          <w:szCs w:val="24"/>
          <w:lang w:val="fi-FI"/>
        </w:rPr>
        <w:t xml:space="preserve">dengan WMS </w:t>
      </w:r>
      <w:r w:rsidR="007F18BD" w:rsidRPr="00D23BE4">
        <w:rPr>
          <w:rFonts w:ascii="Times New Roman" w:hAnsi="Times New Roman" w:cs="Times New Roman"/>
          <w:color w:val="000000"/>
          <w:sz w:val="24"/>
          <w:szCs w:val="24"/>
          <w:lang w:val="fi-FI"/>
        </w:rPr>
        <w:t>3</w:t>
      </w:r>
      <w:r w:rsidRPr="00D23BE4">
        <w:rPr>
          <w:rFonts w:ascii="Times New Roman" w:hAnsi="Times New Roman" w:cs="Times New Roman"/>
          <w:color w:val="000000"/>
          <w:sz w:val="24"/>
          <w:szCs w:val="24"/>
          <w:lang w:val="fi-FI"/>
        </w:rPr>
        <w:t>,</w:t>
      </w:r>
      <w:r w:rsidR="007F18BD" w:rsidRPr="00D23BE4">
        <w:rPr>
          <w:rFonts w:ascii="Times New Roman" w:hAnsi="Times New Roman" w:cs="Times New Roman"/>
          <w:color w:val="000000"/>
          <w:sz w:val="24"/>
          <w:szCs w:val="24"/>
          <w:lang w:val="fi-FI"/>
        </w:rPr>
        <w:t>39</w:t>
      </w:r>
      <w:r w:rsidRPr="00D23BE4">
        <w:rPr>
          <w:rFonts w:ascii="Times New Roman" w:hAnsi="Times New Roman" w:cs="Times New Roman"/>
          <w:color w:val="000000"/>
          <w:sz w:val="24"/>
          <w:szCs w:val="24"/>
          <w:lang w:val="fi-FI"/>
        </w:rPr>
        <w:t xml:space="preserve"> kemudian disusul oleh dimensi </w:t>
      </w:r>
      <w:r w:rsidR="007F18BD" w:rsidRPr="00D23BE4">
        <w:rPr>
          <w:rFonts w:ascii="Times New Roman" w:hAnsi="Times New Roman" w:cs="Times New Roman"/>
          <w:color w:val="000000"/>
          <w:sz w:val="24"/>
          <w:szCs w:val="24"/>
          <w:lang w:val="fi-FI"/>
        </w:rPr>
        <w:t xml:space="preserve">budaya dengan WMS 3,35, dimensi </w:t>
      </w:r>
      <w:r w:rsidR="007F18BD" w:rsidRPr="00D23BE4">
        <w:rPr>
          <w:rFonts w:ascii="Times New Roman" w:hAnsi="Times New Roman" w:cs="Times New Roman"/>
          <w:color w:val="000000"/>
          <w:sz w:val="24"/>
          <w:szCs w:val="24"/>
          <w:lang w:val="fi-FI"/>
        </w:rPr>
        <w:lastRenderedPageBreak/>
        <w:t>eksternalitas dengan WMS 3,11 dan terakhir dimensi konformitas dengan WMS 2,92. Pernyataan ini menunjukkan bahwa tingkat inovasi responden paling tinggi dan tingkat konformitas responden berada di tingkat paling rendah.</w:t>
      </w:r>
      <w:r w:rsidR="002526D6" w:rsidRPr="00D23BE4">
        <w:rPr>
          <w:rFonts w:ascii="Times New Roman" w:hAnsi="Times New Roman" w:cs="Times New Roman"/>
          <w:color w:val="000000"/>
          <w:sz w:val="24"/>
          <w:szCs w:val="24"/>
          <w:lang w:val="fi-FI"/>
        </w:rPr>
        <w:t xml:space="preserve"> Sejalan dengan penelitian</w:t>
      </w:r>
      <w:r w:rsidR="009F5837" w:rsidRPr="00D23BE4">
        <w:rPr>
          <w:rFonts w:ascii="Times New Roman" w:hAnsi="Times New Roman" w:cs="Times New Roman"/>
          <w:color w:val="000000"/>
          <w:sz w:val="24"/>
          <w:szCs w:val="24"/>
          <w:lang w:val="fi-FI"/>
        </w:rPr>
        <w:t xml:space="preserve"> </w:t>
      </w:r>
      <w:sdt>
        <w:sdtPr>
          <w:rPr>
            <w:rFonts w:ascii="Times New Roman" w:hAnsi="Times New Roman" w:cs="Times New Roman"/>
            <w:color w:val="000000"/>
            <w:sz w:val="24"/>
            <w:szCs w:val="24"/>
            <w:lang w:val="fi-FI"/>
          </w:rPr>
          <w:tag w:val="MENDELEY_CITATION_v3_eyJjaXRhdGlvbklEIjoiTUVOREVMRVlfQ0lUQVRJT05fOGMzNzk3ZWUtM2Y3OS00MGZmLTk0M2MtZDllNzk2MDE5MDYz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196660955"/>
          <w:placeholder>
            <w:docPart w:val="A0F1D263E33A4AF6A899241063B2E749"/>
          </w:placeholder>
        </w:sdtPr>
        <w:sdtContent>
          <w:r w:rsidR="009C4AA3" w:rsidRPr="00D23BE4">
            <w:rPr>
              <w:rFonts w:ascii="Times New Roman" w:eastAsia="Times New Roman" w:hAnsi="Times New Roman" w:cs="Times New Roman"/>
              <w:color w:val="000000"/>
              <w:sz w:val="24"/>
              <w:lang w:val="fi-FI"/>
            </w:rPr>
            <w:t>(Suherman &amp; Alpyani, 2024)</w:t>
          </w:r>
        </w:sdtContent>
      </w:sdt>
      <w:r w:rsidR="009F5837" w:rsidRPr="00D23BE4">
        <w:rPr>
          <w:rFonts w:ascii="Times New Roman" w:hAnsi="Times New Roman" w:cs="Times New Roman"/>
          <w:color w:val="000000"/>
          <w:sz w:val="24"/>
          <w:szCs w:val="24"/>
          <w:lang w:val="fi-FI"/>
        </w:rPr>
        <w:t xml:space="preserve"> yang menemukan bahwa masyarakat Muslim Indonesia di Osaka Jepang menggunakan berbagai strategi kreatif untuk memenuhi kebutuhan pangan halal dalam kondisi keterbatasan akses. Selain itu </w:t>
      </w:r>
      <w:sdt>
        <w:sdtPr>
          <w:rPr>
            <w:rFonts w:ascii="Times New Roman" w:hAnsi="Times New Roman" w:cs="Times New Roman"/>
            <w:color w:val="000000"/>
            <w:sz w:val="24"/>
            <w:szCs w:val="24"/>
            <w:lang w:val="fi-FI"/>
          </w:rPr>
          <w:tag w:val="MENDELEY_CITATION_v3_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"/>
          <w:id w:val="740677886"/>
          <w:placeholder>
            <w:docPart w:val="B7768AA383374F118A71EE4D1EEE6818"/>
          </w:placeholder>
        </w:sdtPr>
        <w:sdtContent>
          <w:r w:rsidR="009C4AA3" w:rsidRPr="00D23BE4">
            <w:rPr>
              <w:rFonts w:ascii="Times New Roman" w:hAnsi="Times New Roman" w:cs="Times New Roman"/>
              <w:color w:val="000000"/>
              <w:sz w:val="24"/>
              <w:szCs w:val="24"/>
              <w:lang w:val="fi-FI"/>
            </w:rPr>
            <w:t>Febriastuti, (2024)</w:t>
          </w:r>
        </w:sdtContent>
      </w:sdt>
      <w:r w:rsidR="009F5837" w:rsidRPr="00D23BE4">
        <w:rPr>
          <w:rFonts w:ascii="Times New Roman" w:hAnsi="Times New Roman" w:cs="Times New Roman"/>
          <w:color w:val="000000"/>
          <w:sz w:val="24"/>
          <w:szCs w:val="24"/>
          <w:lang w:val="fi-FI"/>
        </w:rPr>
        <w:t xml:space="preserve"> menegaskan bahwa mahasiswa muslim di negara minoritas mengembangkan strategi adaptasi fleksibel untuk menyesuaikan konsumsi halal sesuai dengan ketersediaan sumber daya. Dengan demikian hasil penelitian ini menunjukkan bahwa strategi adaptasi inovasi dan budaya lebih dominan dibandingkan konformitas dalam memenuhi kebutuhan pangan halal di lingkungan non-Muslim.</w:t>
      </w:r>
    </w:p>
    <w:p w14:paraId="366456C4" w14:textId="4138616E" w:rsidR="008245AD" w:rsidRPr="00D23BE4" w:rsidRDefault="00614CBA" w:rsidP="00B8311F">
      <w:pPr>
        <w:ind w:left="360" w:firstLine="360"/>
        <w:rPr>
          <w:rFonts w:ascii="Times New Roman" w:hAnsi="Times New Roman" w:cs="Times New Roman"/>
          <w:color w:val="000000"/>
          <w:sz w:val="24"/>
          <w:szCs w:val="24"/>
          <w:lang w:val="fi-FI"/>
        </w:rPr>
      </w:pPr>
      <w:r w:rsidRPr="00D23BE4">
        <w:rPr>
          <w:rFonts w:ascii="Times New Roman" w:hAnsi="Times New Roman" w:cs="Times New Roman"/>
          <w:color w:val="000000"/>
          <w:sz w:val="24"/>
          <w:szCs w:val="24"/>
          <w:lang w:val="fi-FI"/>
        </w:rPr>
        <w:t xml:space="preserve">Kategorisasi variabel literasi pangan halal memperoleh hasil sebanyak </w:t>
      </w:r>
      <w:r w:rsidR="00B8458F" w:rsidRPr="00D23BE4">
        <w:rPr>
          <w:rFonts w:ascii="Times New Roman" w:hAnsi="Times New Roman" w:cs="Times New Roman"/>
          <w:color w:val="000000"/>
          <w:sz w:val="24"/>
          <w:szCs w:val="24"/>
          <w:lang w:val="fi-FI"/>
        </w:rPr>
        <w:t>62,5</w:t>
      </w:r>
      <w:r w:rsidRPr="00D23BE4">
        <w:rPr>
          <w:rFonts w:ascii="Times New Roman" w:hAnsi="Times New Roman" w:cs="Times New Roman"/>
          <w:color w:val="000000"/>
          <w:sz w:val="24"/>
          <w:szCs w:val="24"/>
          <w:lang w:val="fi-FI"/>
        </w:rPr>
        <w:t>% responden berada pada kategori</w:t>
      </w:r>
      <w:r w:rsidR="00B8458F" w:rsidRPr="00D23BE4">
        <w:rPr>
          <w:rFonts w:ascii="Times New Roman" w:hAnsi="Times New Roman" w:cs="Times New Roman"/>
          <w:color w:val="000000"/>
          <w:sz w:val="24"/>
          <w:szCs w:val="24"/>
          <w:lang w:val="fi-FI"/>
        </w:rPr>
        <w:t xml:space="preserve"> sedang</w:t>
      </w:r>
      <w:r w:rsidRPr="00D23BE4">
        <w:rPr>
          <w:rFonts w:ascii="Times New Roman" w:hAnsi="Times New Roman" w:cs="Times New Roman"/>
          <w:color w:val="000000"/>
          <w:sz w:val="24"/>
          <w:szCs w:val="24"/>
          <w:lang w:val="fi-FI"/>
        </w:rPr>
        <w:t>. Hal ini menunjukkan bahwa literasi pangan halal pada keluarga migran Indonesia di Jepang khususnya wilayah Toyota berada pada kategori</w:t>
      </w:r>
      <w:r w:rsidR="00B8458F" w:rsidRPr="00D23BE4">
        <w:rPr>
          <w:rFonts w:ascii="Times New Roman" w:hAnsi="Times New Roman" w:cs="Times New Roman"/>
          <w:color w:val="000000"/>
          <w:sz w:val="24"/>
          <w:szCs w:val="24"/>
          <w:lang w:val="fi-FI"/>
        </w:rPr>
        <w:t xml:space="preserve"> sedang</w:t>
      </w:r>
      <w:r w:rsidRPr="00D23BE4">
        <w:rPr>
          <w:rFonts w:ascii="Times New Roman" w:hAnsi="Times New Roman" w:cs="Times New Roman"/>
          <w:color w:val="000000"/>
          <w:sz w:val="24"/>
          <w:szCs w:val="24"/>
          <w:lang w:val="fi-FI"/>
        </w:rPr>
        <w:t xml:space="preserve">. Kemudian kategorisasi variabel strategi adaptasi pemenuhan pangan memperoleh hasil sebanyak </w:t>
      </w:r>
      <w:r w:rsidR="00B8458F" w:rsidRPr="00D23BE4">
        <w:rPr>
          <w:rFonts w:ascii="Times New Roman" w:hAnsi="Times New Roman" w:cs="Times New Roman"/>
          <w:color w:val="000000"/>
          <w:sz w:val="24"/>
          <w:szCs w:val="24"/>
          <w:lang w:val="fi-FI"/>
        </w:rPr>
        <w:t>66,67</w:t>
      </w:r>
      <w:r w:rsidRPr="00D23BE4">
        <w:rPr>
          <w:rFonts w:ascii="Times New Roman" w:hAnsi="Times New Roman" w:cs="Times New Roman"/>
          <w:color w:val="000000"/>
          <w:sz w:val="24"/>
          <w:szCs w:val="24"/>
          <w:lang w:val="fi-FI"/>
        </w:rPr>
        <w:t>% responden berada pada kategori</w:t>
      </w:r>
      <w:r w:rsidR="00B8458F" w:rsidRPr="00D23BE4">
        <w:rPr>
          <w:rFonts w:ascii="Times New Roman" w:hAnsi="Times New Roman" w:cs="Times New Roman"/>
          <w:color w:val="000000"/>
          <w:sz w:val="24"/>
          <w:szCs w:val="24"/>
          <w:lang w:val="fi-FI"/>
        </w:rPr>
        <w:t xml:space="preserve"> sedang</w:t>
      </w:r>
      <w:r w:rsidRPr="00D23BE4">
        <w:rPr>
          <w:rFonts w:ascii="Times New Roman" w:hAnsi="Times New Roman" w:cs="Times New Roman"/>
          <w:color w:val="000000"/>
          <w:sz w:val="24"/>
          <w:szCs w:val="24"/>
          <w:lang w:val="fi-FI"/>
        </w:rPr>
        <w:t>. Hal ini menunjukkan bahwa strategi adaptasi pemenuhan pangan halal pada keluarga migran Indonesia di Jepang khususnya wilayah Toyota berada pada kategori</w:t>
      </w:r>
      <w:r w:rsidR="00B8458F" w:rsidRPr="00D23BE4">
        <w:rPr>
          <w:rFonts w:ascii="Times New Roman" w:hAnsi="Times New Roman" w:cs="Times New Roman"/>
          <w:color w:val="000000"/>
          <w:sz w:val="24"/>
          <w:szCs w:val="24"/>
          <w:lang w:val="fi-FI"/>
        </w:rPr>
        <w:t xml:space="preserve"> sedang</w:t>
      </w:r>
      <w:r w:rsidRPr="00D23BE4">
        <w:rPr>
          <w:rFonts w:ascii="Times New Roman" w:hAnsi="Times New Roman" w:cs="Times New Roman"/>
          <w:color w:val="000000"/>
          <w:sz w:val="24"/>
          <w:szCs w:val="24"/>
          <w:lang w:val="fi-FI"/>
        </w:rPr>
        <w:t>.</w:t>
      </w:r>
    </w:p>
    <w:p w14:paraId="2A5FEDD2" w14:textId="77777777" w:rsidR="00204453" w:rsidRPr="00D23BE4" w:rsidRDefault="00204453" w:rsidP="00B8311F">
      <w:pPr>
        <w:ind w:left="360" w:firstLine="360"/>
        <w:rPr>
          <w:rFonts w:ascii="Times New Roman" w:hAnsi="Times New Roman" w:cs="Times New Roman"/>
          <w:color w:val="000000"/>
          <w:sz w:val="24"/>
          <w:szCs w:val="24"/>
          <w:lang w:val="fi-FI"/>
        </w:rPr>
      </w:pPr>
    </w:p>
    <w:p w14:paraId="7593C5D5" w14:textId="77777777" w:rsidR="00204453" w:rsidRPr="00D23BE4" w:rsidRDefault="00204453" w:rsidP="00B8311F">
      <w:pPr>
        <w:ind w:left="360" w:firstLine="360"/>
        <w:rPr>
          <w:rFonts w:ascii="Times New Roman" w:hAnsi="Times New Roman" w:cs="Times New Roman"/>
          <w:color w:val="000000"/>
          <w:sz w:val="24"/>
          <w:szCs w:val="24"/>
          <w:lang w:val="fi-FI"/>
        </w:rPr>
      </w:pPr>
    </w:p>
    <w:p w14:paraId="0AFDE42C" w14:textId="77777777" w:rsidR="00204453" w:rsidRPr="00D23BE4" w:rsidRDefault="00204453" w:rsidP="00B8311F">
      <w:pPr>
        <w:ind w:left="360" w:firstLine="360"/>
        <w:rPr>
          <w:rFonts w:ascii="Times New Roman" w:hAnsi="Times New Roman" w:cs="Times New Roman"/>
          <w:color w:val="000000"/>
          <w:sz w:val="24"/>
          <w:szCs w:val="24"/>
          <w:lang w:val="fi-FI"/>
        </w:rPr>
      </w:pPr>
    </w:p>
    <w:p w14:paraId="2DB3CCDD" w14:textId="36746068" w:rsidR="00DE4ADE" w:rsidRPr="00D23BE4" w:rsidRDefault="00DE4ADE" w:rsidP="00604987">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4.4.3 Pengaruh Literasi Pangan Halal terhadap Strategi Adaptasi Pemenuhan Pangan Halal pada Keluarga Migran Indonesia di Jepang</w:t>
      </w:r>
    </w:p>
    <w:p w14:paraId="25926197" w14:textId="535F1AD1" w:rsidR="003A2BA8" w:rsidRPr="00D23BE4" w:rsidRDefault="00DE4ADE" w:rsidP="00DE4ADE">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Pengujian normalitas dengan Kolmogorov-Smirnov telah menghasilkan nilai signifikansi </w:t>
      </w:r>
      <w:r w:rsidR="00682934" w:rsidRPr="00D23BE4">
        <w:rPr>
          <w:rFonts w:ascii="Times New Roman" w:hAnsi="Times New Roman" w:cs="Times New Roman"/>
          <w:sz w:val="24"/>
          <w:szCs w:val="24"/>
          <w:lang w:val="fi-FI"/>
        </w:rPr>
        <w:t xml:space="preserve">variabel adaptasi (Y) </w:t>
      </w:r>
      <w:r w:rsidRPr="00D23BE4">
        <w:rPr>
          <w:rFonts w:ascii="Times New Roman" w:hAnsi="Times New Roman" w:cs="Times New Roman"/>
          <w:sz w:val="24"/>
          <w:szCs w:val="24"/>
          <w:lang w:val="fi-FI"/>
        </w:rPr>
        <w:t xml:space="preserve">sebesar </w:t>
      </w:r>
      <w:r w:rsidR="00634A14" w:rsidRPr="00D23BE4">
        <w:rPr>
          <w:rFonts w:ascii="Times New Roman" w:hAnsi="Times New Roman" w:cs="Times New Roman"/>
          <w:sz w:val="24"/>
          <w:szCs w:val="24"/>
          <w:lang w:val="fi-FI"/>
        </w:rPr>
        <w:t>0</w:t>
      </w:r>
      <w:r w:rsidR="00682934" w:rsidRPr="00D23BE4">
        <w:rPr>
          <w:rFonts w:ascii="Times New Roman" w:hAnsi="Times New Roman" w:cs="Times New Roman"/>
          <w:sz w:val="24"/>
          <w:szCs w:val="24"/>
          <w:lang w:val="fi-FI"/>
        </w:rPr>
        <w:t>.</w:t>
      </w:r>
      <w:r w:rsidR="00BD70C2" w:rsidRPr="00D23BE4">
        <w:rPr>
          <w:rFonts w:ascii="Times New Roman" w:hAnsi="Times New Roman" w:cs="Times New Roman"/>
          <w:sz w:val="24"/>
          <w:szCs w:val="24"/>
          <w:lang w:val="fi-FI"/>
        </w:rPr>
        <w:t>20</w:t>
      </w:r>
      <w:r w:rsidR="00634A14" w:rsidRPr="00D23BE4">
        <w:rPr>
          <w:rFonts w:ascii="Times New Roman" w:hAnsi="Times New Roman" w:cs="Times New Roman"/>
          <w:sz w:val="24"/>
          <w:szCs w:val="24"/>
          <w:lang w:val="fi-FI"/>
        </w:rPr>
        <w:t xml:space="preserve">0 </w:t>
      </w:r>
      <w:r w:rsidRPr="00D23BE4">
        <w:rPr>
          <w:rFonts w:ascii="Times New Roman" w:hAnsi="Times New Roman" w:cs="Times New Roman"/>
          <w:sz w:val="24"/>
          <w:szCs w:val="24"/>
          <w:lang w:val="fi-FI"/>
        </w:rPr>
        <w:t>&gt; 0</w:t>
      </w:r>
      <w:r w:rsidR="00682934" w:rsidRPr="00D23BE4">
        <w:rPr>
          <w:rFonts w:ascii="Times New Roman" w:hAnsi="Times New Roman" w:cs="Times New Roman"/>
          <w:sz w:val="24"/>
          <w:szCs w:val="24"/>
          <w:lang w:val="fi-FI"/>
        </w:rPr>
        <w:t>.</w:t>
      </w:r>
      <w:r w:rsidRPr="00D23BE4">
        <w:rPr>
          <w:rFonts w:ascii="Times New Roman" w:hAnsi="Times New Roman" w:cs="Times New Roman"/>
          <w:sz w:val="24"/>
          <w:szCs w:val="24"/>
          <w:lang w:val="fi-FI"/>
        </w:rPr>
        <w:t xml:space="preserve">05 </w:t>
      </w:r>
      <w:r w:rsidR="00682934" w:rsidRPr="00D23BE4">
        <w:rPr>
          <w:rFonts w:ascii="Times New Roman" w:hAnsi="Times New Roman" w:cs="Times New Roman"/>
          <w:sz w:val="24"/>
          <w:szCs w:val="24"/>
          <w:lang w:val="fi-FI"/>
        </w:rPr>
        <w:t xml:space="preserve">dan variabel literasi (X) sebesar 0.000 &lt; 0.05 </w:t>
      </w:r>
      <w:r w:rsidRPr="00D23BE4">
        <w:rPr>
          <w:rFonts w:ascii="Times New Roman" w:hAnsi="Times New Roman" w:cs="Times New Roman"/>
          <w:sz w:val="24"/>
          <w:szCs w:val="24"/>
          <w:lang w:val="fi-FI"/>
        </w:rPr>
        <w:t xml:space="preserve">menunjukkan bahwa data </w:t>
      </w:r>
      <w:r w:rsidR="00682934" w:rsidRPr="00D23BE4">
        <w:rPr>
          <w:rFonts w:ascii="Times New Roman" w:hAnsi="Times New Roman" w:cs="Times New Roman"/>
          <w:sz w:val="24"/>
          <w:szCs w:val="24"/>
          <w:lang w:val="fi-FI"/>
        </w:rPr>
        <w:t xml:space="preserve">tidak </w:t>
      </w:r>
      <w:r w:rsidRPr="00D23BE4">
        <w:rPr>
          <w:rFonts w:ascii="Times New Roman" w:hAnsi="Times New Roman" w:cs="Times New Roman"/>
          <w:sz w:val="24"/>
          <w:szCs w:val="24"/>
          <w:lang w:val="fi-FI"/>
        </w:rPr>
        <w:t>berdistribusi normal</w:t>
      </w:r>
      <w:r w:rsidR="00682934" w:rsidRPr="00D23BE4">
        <w:rPr>
          <w:rFonts w:ascii="Times New Roman" w:hAnsi="Times New Roman" w:cs="Times New Roman"/>
          <w:sz w:val="24"/>
          <w:szCs w:val="24"/>
          <w:lang w:val="fi-FI"/>
        </w:rPr>
        <w:t xml:space="preserve">. </w:t>
      </w:r>
      <w:r w:rsidR="00634A14" w:rsidRPr="00D23BE4">
        <w:rPr>
          <w:rFonts w:ascii="Times New Roman" w:hAnsi="Times New Roman" w:cs="Times New Roman"/>
          <w:sz w:val="24"/>
          <w:szCs w:val="24"/>
          <w:lang w:val="fi-FI"/>
        </w:rPr>
        <w:t xml:space="preserve">Kemudian regresi </w:t>
      </w:r>
      <w:r w:rsidR="0098085B" w:rsidRPr="00D23BE4">
        <w:rPr>
          <w:rFonts w:ascii="Times New Roman" w:hAnsi="Times New Roman" w:cs="Times New Roman"/>
          <w:sz w:val="24"/>
          <w:szCs w:val="24"/>
          <w:lang w:val="fi-FI"/>
        </w:rPr>
        <w:t>non</w:t>
      </w:r>
      <w:r w:rsidR="001A5F51" w:rsidRPr="00D23BE4">
        <w:rPr>
          <w:rFonts w:ascii="Times New Roman" w:hAnsi="Times New Roman" w:cs="Times New Roman"/>
          <w:sz w:val="24"/>
          <w:szCs w:val="24"/>
          <w:lang w:val="fi-FI"/>
        </w:rPr>
        <w:t>-</w:t>
      </w:r>
      <w:r w:rsidR="0098085B" w:rsidRPr="00D23BE4">
        <w:rPr>
          <w:rFonts w:ascii="Times New Roman" w:hAnsi="Times New Roman" w:cs="Times New Roman"/>
          <w:sz w:val="24"/>
          <w:szCs w:val="24"/>
          <w:lang w:val="fi-FI"/>
        </w:rPr>
        <w:t xml:space="preserve">parametrik model cubic </w:t>
      </w:r>
      <w:r w:rsidR="00634A14" w:rsidRPr="00D23BE4">
        <w:rPr>
          <w:rFonts w:ascii="Times New Roman" w:hAnsi="Times New Roman" w:cs="Times New Roman"/>
          <w:sz w:val="24"/>
          <w:szCs w:val="24"/>
          <w:lang w:val="fi-FI"/>
        </w:rPr>
        <w:t xml:space="preserve">menunjukkan nilai konstanta </w:t>
      </w:r>
      <w:r w:rsidR="0098085B" w:rsidRPr="00D23BE4">
        <w:rPr>
          <w:rFonts w:ascii="Times New Roman" w:hAnsi="Times New Roman" w:cs="Times New Roman"/>
          <w:sz w:val="24"/>
          <w:szCs w:val="24"/>
          <w:lang w:val="fi-FI"/>
        </w:rPr>
        <w:t>70</w:t>
      </w:r>
      <w:r w:rsidR="00634A14" w:rsidRPr="00D23BE4">
        <w:rPr>
          <w:rFonts w:ascii="Times New Roman" w:hAnsi="Times New Roman" w:cs="Times New Roman"/>
          <w:sz w:val="24"/>
          <w:szCs w:val="24"/>
          <w:lang w:val="fi-FI"/>
        </w:rPr>
        <w:t>.</w:t>
      </w:r>
      <w:r w:rsidR="0098085B" w:rsidRPr="00D23BE4">
        <w:rPr>
          <w:rFonts w:ascii="Times New Roman" w:hAnsi="Times New Roman" w:cs="Times New Roman"/>
          <w:sz w:val="24"/>
          <w:szCs w:val="24"/>
          <w:lang w:val="fi-FI"/>
        </w:rPr>
        <w:t>435</w:t>
      </w:r>
      <w:r w:rsidR="00634A14" w:rsidRPr="00D23BE4">
        <w:rPr>
          <w:rFonts w:ascii="Times New Roman" w:hAnsi="Times New Roman" w:cs="Times New Roman"/>
          <w:sz w:val="24"/>
          <w:szCs w:val="24"/>
          <w:lang w:val="fi-FI"/>
        </w:rPr>
        <w:t xml:space="preserve">, yang mencerminkan </w:t>
      </w:r>
      <w:r w:rsidR="001A5F51" w:rsidRPr="00D23BE4">
        <w:rPr>
          <w:rFonts w:ascii="Times New Roman" w:hAnsi="Times New Roman" w:cs="Times New Roman"/>
          <w:sz w:val="24"/>
          <w:szCs w:val="24"/>
          <w:lang w:val="fi-FI"/>
        </w:rPr>
        <w:t xml:space="preserve">prediksi </w:t>
      </w:r>
      <w:r w:rsidR="00634A14" w:rsidRPr="00D23BE4">
        <w:rPr>
          <w:rFonts w:ascii="Times New Roman" w:hAnsi="Times New Roman" w:cs="Times New Roman"/>
          <w:sz w:val="24"/>
          <w:szCs w:val="24"/>
          <w:lang w:val="fi-FI"/>
        </w:rPr>
        <w:t>strategi adaptasi ketika literasi pangan halal</w:t>
      </w:r>
      <w:r w:rsidR="001A5F51" w:rsidRPr="00D23BE4">
        <w:rPr>
          <w:rFonts w:ascii="Times New Roman" w:hAnsi="Times New Roman" w:cs="Times New Roman"/>
          <w:sz w:val="24"/>
          <w:szCs w:val="24"/>
          <w:lang w:val="fi-FI"/>
        </w:rPr>
        <w:t xml:space="preserve"> </w:t>
      </w:r>
      <w:r w:rsidR="001A5F51" w:rsidRPr="00D23BE4">
        <w:rPr>
          <w:rFonts w:ascii="Times New Roman" w:hAnsi="Times New Roman" w:cs="Times New Roman"/>
          <w:sz w:val="24"/>
          <w:szCs w:val="24"/>
          <w:lang w:val="fi-FI"/>
        </w:rPr>
        <w:lastRenderedPageBreak/>
        <w:t>bernilai nol</w:t>
      </w:r>
      <w:r w:rsidR="00634A14" w:rsidRPr="00D23BE4">
        <w:rPr>
          <w:rFonts w:ascii="Times New Roman" w:hAnsi="Times New Roman" w:cs="Times New Roman"/>
          <w:sz w:val="24"/>
          <w:szCs w:val="24"/>
          <w:lang w:val="fi-FI"/>
        </w:rPr>
        <w:t xml:space="preserve">. Koefisien regresi </w:t>
      </w:r>
      <w:r w:rsidR="001A5F51" w:rsidRPr="00D23BE4">
        <w:rPr>
          <w:rFonts w:ascii="Times New Roman" w:hAnsi="Times New Roman" w:cs="Times New Roman"/>
          <w:sz w:val="24"/>
          <w:szCs w:val="24"/>
          <w:lang w:val="fi-FI"/>
        </w:rPr>
        <w:t xml:space="preserve">menunjukkan hubungan non-linear, dimana pada tingkat literasi tertentu strategi adaptasi dapat menurun atau meningkat, mencerminkan bahwa peningkatan literasi pangan halal tidak selalu diikuti peningkatan strategi adaptasi pemenuhan pangan halal secara linear </w:t>
      </w:r>
      <w:r w:rsidR="00634A14" w:rsidRPr="00D23BE4">
        <w:rPr>
          <w:rFonts w:ascii="Times New Roman" w:hAnsi="Times New Roman" w:cs="Times New Roman"/>
          <w:sz w:val="24"/>
          <w:szCs w:val="24"/>
          <w:lang w:val="fi-FI"/>
        </w:rPr>
        <w:t>pada keluarga migran Indonesia di Jepang.</w:t>
      </w:r>
    </w:p>
    <w:p w14:paraId="6216C459" w14:textId="762BC829" w:rsidR="00634A14" w:rsidRPr="00D23BE4" w:rsidRDefault="00634A14" w:rsidP="00682934">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Sebagaimana temuan perhitungan uji koefisien korelasi </w:t>
      </w:r>
      <w:r w:rsidR="00682934" w:rsidRPr="00D23BE4">
        <w:rPr>
          <w:rFonts w:ascii="Times New Roman" w:hAnsi="Times New Roman" w:cs="Times New Roman"/>
          <w:i/>
          <w:iCs/>
          <w:sz w:val="24"/>
          <w:szCs w:val="24"/>
          <w:lang w:val="fi-FI"/>
        </w:rPr>
        <w:t>spearman’s rho</w:t>
      </w:r>
      <w:r w:rsidR="00682934"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didapat nilai ko</w:t>
      </w:r>
      <w:r w:rsidR="007115AB" w:rsidRPr="00D23BE4">
        <w:rPr>
          <w:rFonts w:ascii="Times New Roman" w:hAnsi="Times New Roman" w:cs="Times New Roman"/>
          <w:sz w:val="24"/>
          <w:szCs w:val="24"/>
          <w:lang w:val="fi-FI"/>
        </w:rPr>
        <w:t>e</w:t>
      </w:r>
      <w:r w:rsidRPr="00D23BE4">
        <w:rPr>
          <w:rFonts w:ascii="Times New Roman" w:hAnsi="Times New Roman" w:cs="Times New Roman"/>
          <w:sz w:val="24"/>
          <w:szCs w:val="24"/>
          <w:lang w:val="fi-FI"/>
        </w:rPr>
        <w:t>fisien korelasi (r) menunjukkan angka sebesar 0,</w:t>
      </w:r>
      <w:r w:rsidR="00B06530" w:rsidRPr="00D23BE4">
        <w:rPr>
          <w:rFonts w:ascii="Times New Roman" w:hAnsi="Times New Roman" w:cs="Times New Roman"/>
          <w:sz w:val="24"/>
          <w:szCs w:val="24"/>
          <w:lang w:val="fi-FI"/>
        </w:rPr>
        <w:t>734</w:t>
      </w:r>
      <w:r w:rsidRPr="00D23BE4">
        <w:rPr>
          <w:rFonts w:ascii="Times New Roman" w:hAnsi="Times New Roman" w:cs="Times New Roman"/>
          <w:sz w:val="24"/>
          <w:szCs w:val="24"/>
          <w:lang w:val="fi-FI"/>
        </w:rPr>
        <w:t xml:space="preserve"> yang mengindikasikan bahwasannya ditemukan korelasi positif diantara variabel literasi pangan halal dengan variabel strategi adaptasi pemenuhan pangan halal yang terdapat di klasifikasi kuat. Meskipun</w:t>
      </w:r>
      <w:r w:rsidR="00347C81" w:rsidRPr="00D23BE4">
        <w:rPr>
          <w:rFonts w:ascii="Times New Roman" w:hAnsi="Times New Roman" w:cs="Times New Roman"/>
          <w:sz w:val="24"/>
          <w:szCs w:val="24"/>
          <w:lang w:val="fi-FI"/>
        </w:rPr>
        <w:t xml:space="preserve"> terdapat banyak faktor yang dapat memengaruhi strategi adaptasi pemenuhan pangan halal pada keluarga migran Indonesia di Jepang, penelitian ini secara khusus difokuskan pada pengaruh literasi pangan halal terhadap strategi adaptasi mereka.</w:t>
      </w:r>
    </w:p>
    <w:p w14:paraId="234F26C6" w14:textId="3B034036" w:rsidR="00347C81" w:rsidRPr="00D23BE4" w:rsidRDefault="00347C81" w:rsidP="00DE4ADE">
      <w:pPr>
        <w:ind w:firstLine="720"/>
        <w:rPr>
          <w:rFonts w:ascii="Times New Roman" w:hAnsi="Times New Roman" w:cs="Times New Roman"/>
          <w:sz w:val="24"/>
          <w:szCs w:val="24"/>
          <w:lang w:val="fi-FI"/>
        </w:rPr>
      </w:pPr>
      <w:r w:rsidRPr="00D23BE4">
        <w:rPr>
          <w:rFonts w:ascii="Times New Roman" w:hAnsi="Times New Roman" w:cs="Times New Roman"/>
          <w:sz w:val="24"/>
          <w:szCs w:val="24"/>
        </w:rPr>
        <w:t>Responden pada penelitian ini adalah keluarga migran Indonesia di Jepang khususnya wilayah Toyota.</w:t>
      </w:r>
      <w:r w:rsidR="00A01FD6" w:rsidRPr="00D23BE4">
        <w:rPr>
          <w:rFonts w:ascii="Times New Roman" w:hAnsi="Times New Roman" w:cs="Times New Roman"/>
          <w:sz w:val="24"/>
          <w:szCs w:val="24"/>
        </w:rPr>
        <w:t xml:space="preserve"> </w:t>
      </w:r>
      <w:r w:rsidR="00A01FD6" w:rsidRPr="00D23BE4">
        <w:rPr>
          <w:rFonts w:ascii="Times New Roman" w:hAnsi="Times New Roman" w:cs="Times New Roman"/>
          <w:sz w:val="24"/>
          <w:szCs w:val="24"/>
          <w:lang w:val="fi-FI"/>
        </w:rPr>
        <w:t xml:space="preserve">Migran merupakan </w:t>
      </w:r>
      <w:r w:rsidR="00EE58B2" w:rsidRPr="00D23BE4">
        <w:rPr>
          <w:rFonts w:ascii="Times New Roman" w:hAnsi="Times New Roman" w:cs="Times New Roman"/>
          <w:sz w:val="24"/>
          <w:szCs w:val="24"/>
          <w:lang w:val="fi-FI"/>
        </w:rPr>
        <w:t>individu atau kelompok yang berpindah dari satu negara ke negara lain untuk tujuan tertentu seperti pekerjaan, pendidikan, atau peningkatan kesejahteraan hidup.</w:t>
      </w:r>
      <w:r w:rsidR="002372FD" w:rsidRPr="00D23BE4">
        <w:rPr>
          <w:rFonts w:ascii="Times New Roman" w:hAnsi="Times New Roman" w:cs="Times New Roman"/>
          <w:sz w:val="24"/>
          <w:szCs w:val="24"/>
          <w:lang w:val="fi-FI"/>
        </w:rPr>
        <w:t xml:space="preserve"> Dalam konteks penelitian ini sebagai keluarga migran Indonesia yang berpindah dan menetap di Jepang (khususnya wilayah Toyota) dengan tujuan pemenuhan ekonomi, sosial, dan kesejahteraan keluarga </w:t>
      </w:r>
      <w:sdt>
        <w:sdtPr>
          <w:rPr>
            <w:rFonts w:ascii="Times New Roman" w:hAnsi="Times New Roman" w:cs="Times New Roman"/>
            <w:color w:val="000000"/>
            <w:sz w:val="24"/>
            <w:szCs w:val="24"/>
            <w:lang w:val="fi-FI"/>
          </w:rPr>
          <w:tag w:val="MENDELEY_CITATION_v3_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"/>
          <w:id w:val="-1564480948"/>
          <w:placeholder>
            <w:docPart w:val="DefaultPlaceholder_-1854013440"/>
          </w:placeholder>
        </w:sdtPr>
        <w:sdtContent>
          <w:r w:rsidR="009C4AA3" w:rsidRPr="00D23BE4">
            <w:rPr>
              <w:rFonts w:ascii="Times New Roman" w:hAnsi="Times New Roman" w:cs="Times New Roman"/>
              <w:color w:val="000000"/>
              <w:sz w:val="24"/>
              <w:szCs w:val="24"/>
              <w:lang w:val="fi-FI"/>
            </w:rPr>
            <w:t>(Andrasmoro et al., 2025)</w:t>
          </w:r>
        </w:sdtContent>
      </w:sdt>
      <w:r w:rsidR="002372FD" w:rsidRPr="00D23BE4">
        <w:rPr>
          <w:rFonts w:ascii="Times New Roman" w:hAnsi="Times New Roman" w:cs="Times New Roman"/>
          <w:color w:val="000000"/>
          <w:sz w:val="24"/>
          <w:szCs w:val="24"/>
          <w:lang w:val="fi-FI"/>
        </w:rPr>
        <w:t xml:space="preserve">. </w:t>
      </w:r>
      <w:r w:rsidR="00BE1146" w:rsidRPr="00D23BE4">
        <w:rPr>
          <w:rFonts w:ascii="Times New Roman" w:hAnsi="Times New Roman" w:cs="Times New Roman"/>
          <w:color w:val="000000"/>
          <w:sz w:val="24"/>
          <w:szCs w:val="24"/>
          <w:lang w:val="fi-FI"/>
        </w:rPr>
        <w:t>Keluarga migran Indonesia di Jepang menghadapi tantangan adaptasi terhadap lingkungan sosial dan budaya yang berbeda, termasuk dalam hal pemenuhan pangan halal. Proses adaptasi tersebut menuntut strategi untuk menyesuaikan diri dengan kondisi ketersediaan bahan pangan di negara tujuan, tanpa meninggalkan prinsip dan nilai kehalalan yang dianut.</w:t>
      </w:r>
    </w:p>
    <w:p w14:paraId="5D0FAD3D" w14:textId="4B8FB729" w:rsidR="00D01991" w:rsidRPr="00D23BE4" w:rsidRDefault="00D01991" w:rsidP="00C212C1">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Penelitian ini menunjukkan bahwa terdapatnya pengaruh literasi pangan halal terhadap strategi adaptasi pemenuhan pangan halal pada migran Indonesia di Jepang khususnya wilayah Toyota, dimana kedua variabel ini mempunyai hubungan positif yang artinya bahwa peningkatan literasi pangan halal akan mengakibatkan peningkatan juga terhadap strategi adaptasi</w:t>
      </w:r>
      <w:r w:rsidR="00A01FD6" w:rsidRPr="00D23BE4">
        <w:rPr>
          <w:rFonts w:ascii="Times New Roman" w:hAnsi="Times New Roman" w:cs="Times New Roman"/>
          <w:sz w:val="24"/>
          <w:szCs w:val="24"/>
          <w:lang w:val="fi-FI"/>
        </w:rPr>
        <w:t xml:space="preserve"> pemenuhan pangan halal. Sejalan dengan penelitian </w:t>
      </w:r>
      <w:r w:rsidR="00C212C1" w:rsidRPr="00D23BE4">
        <w:rPr>
          <w:rFonts w:ascii="Times New Roman" w:hAnsi="Times New Roman" w:cs="Times New Roman"/>
          <w:color w:val="000000"/>
          <w:sz w:val="24"/>
          <w:szCs w:val="24"/>
          <w:lang w:val="fi-FI"/>
        </w:rPr>
        <w:t xml:space="preserve">oleh </w:t>
      </w:r>
      <w:sdt>
        <w:sdtPr>
          <w:rPr>
            <w:rFonts w:ascii="Times New Roman" w:hAnsi="Times New Roman" w:cs="Times New Roman"/>
            <w:color w:val="000000"/>
            <w:sz w:val="24"/>
            <w:szCs w:val="24"/>
            <w:lang w:val="fi-FI"/>
          </w:rPr>
          <w:tag w:val="MENDELEY_CITATION_v3_eyJjaXRhdGlvbklEIjoiTUVOREVMRVlfQ0lUQVRJT05fNDVjYjA3NGQtZmRhNS00NjE3LTliMzAtYWRkM2I1YjhlN2U0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
          <w:id w:val="-394285386"/>
          <w:placeholder>
            <w:docPart w:val="6CF2AA0C95104B6D81AFA19E76B01305"/>
          </w:placeholder>
        </w:sdtPr>
        <w:sdtContent>
          <w:r w:rsidR="009C4AA3" w:rsidRPr="00D23BE4">
            <w:rPr>
              <w:rFonts w:ascii="Times New Roman" w:eastAsia="Times New Roman" w:hAnsi="Times New Roman" w:cs="Times New Roman"/>
              <w:color w:val="000000"/>
              <w:sz w:val="24"/>
              <w:lang w:val="fi-FI"/>
            </w:rPr>
            <w:t>(Suherman &amp; Alpyani, 2024)</w:t>
          </w:r>
        </w:sdtContent>
      </w:sdt>
      <w:r w:rsidR="00C212C1" w:rsidRPr="00D23BE4">
        <w:rPr>
          <w:rFonts w:ascii="Times New Roman" w:hAnsi="Times New Roman" w:cs="Times New Roman"/>
          <w:color w:val="000000"/>
          <w:sz w:val="24"/>
          <w:szCs w:val="24"/>
          <w:lang w:val="fi-FI"/>
        </w:rPr>
        <w:t xml:space="preserve"> yang </w:t>
      </w:r>
      <w:r w:rsidR="00C212C1" w:rsidRPr="00D23BE4">
        <w:rPr>
          <w:rFonts w:ascii="Times New Roman" w:hAnsi="Times New Roman" w:cs="Times New Roman"/>
          <w:color w:val="000000"/>
          <w:sz w:val="24"/>
          <w:szCs w:val="24"/>
          <w:lang w:val="fi-FI"/>
        </w:rPr>
        <w:lastRenderedPageBreak/>
        <w:t xml:space="preserve">menyatakan bahwa migran muslim Indonesia di Osaka menggunakan strategi adaptasi berbasis literasi halal seperti membaca label halal, menelusuri sumber bahan, serta membangun jaringan komunitas halal untuk memastikan kehalalan produk pangan. </w:t>
      </w:r>
    </w:p>
    <w:p w14:paraId="28E6B1DC" w14:textId="19B1C2AC" w:rsidR="00B8311F" w:rsidRPr="00D23BE4" w:rsidRDefault="00D01991" w:rsidP="001A5F51">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Hasil penelitian ini mengindikasikan adanya hubungan antara literasi pangan halal dan strategi adaptasi pemenuhan pangan halal pada keluarga migran Indonesia di Jepang, namun penelitian ini memiliki keterbatasan. Data yang dikumpulkan hanya dari satu wilayah di Jepang yaitu Toyota sehingga belum bisa diaplikasikan secara luas. Selain itu, pendekatan kuantitatif dengan kuesioner tertutup juga membatasi pemahaman mendalam tentang pengalaman migran Indonesia terkait literasi dan strategi adaptasi mereka.</w:t>
      </w:r>
    </w:p>
    <w:p w14:paraId="44609EF2" w14:textId="77777777" w:rsidR="00B1465B" w:rsidRPr="00D23BE4" w:rsidRDefault="00B1465B" w:rsidP="001A5F51">
      <w:pPr>
        <w:ind w:firstLine="720"/>
        <w:rPr>
          <w:rFonts w:ascii="Times New Roman" w:hAnsi="Times New Roman" w:cs="Times New Roman"/>
          <w:sz w:val="24"/>
          <w:szCs w:val="24"/>
          <w:lang w:val="fi-FI"/>
        </w:rPr>
      </w:pPr>
    </w:p>
    <w:p w14:paraId="2A3392EB" w14:textId="77777777" w:rsidR="00B1465B" w:rsidRPr="00D23BE4" w:rsidRDefault="00B1465B" w:rsidP="001A5F51">
      <w:pPr>
        <w:ind w:firstLine="720"/>
        <w:rPr>
          <w:rFonts w:ascii="Times New Roman" w:hAnsi="Times New Roman" w:cs="Times New Roman"/>
          <w:sz w:val="24"/>
          <w:szCs w:val="24"/>
          <w:lang w:val="fi-FI"/>
        </w:rPr>
      </w:pPr>
    </w:p>
    <w:p w14:paraId="1E5D2725" w14:textId="77777777" w:rsidR="00B1465B" w:rsidRPr="00D23BE4" w:rsidRDefault="00B1465B" w:rsidP="001A5F51">
      <w:pPr>
        <w:ind w:firstLine="720"/>
        <w:rPr>
          <w:rFonts w:ascii="Times New Roman" w:hAnsi="Times New Roman" w:cs="Times New Roman"/>
          <w:sz w:val="24"/>
          <w:szCs w:val="24"/>
          <w:lang w:val="fi-FI"/>
        </w:rPr>
      </w:pPr>
    </w:p>
    <w:p w14:paraId="06D5E638" w14:textId="77777777" w:rsidR="00B1465B" w:rsidRPr="00D23BE4" w:rsidRDefault="00B1465B" w:rsidP="001A5F51">
      <w:pPr>
        <w:ind w:firstLine="720"/>
        <w:rPr>
          <w:rFonts w:ascii="Times New Roman" w:hAnsi="Times New Roman" w:cs="Times New Roman"/>
          <w:sz w:val="24"/>
          <w:szCs w:val="24"/>
          <w:lang w:val="fi-FI"/>
        </w:rPr>
      </w:pPr>
    </w:p>
    <w:p w14:paraId="485FF814" w14:textId="77777777" w:rsidR="00B1465B" w:rsidRPr="00D23BE4" w:rsidRDefault="00B1465B" w:rsidP="001A5F51">
      <w:pPr>
        <w:ind w:firstLine="720"/>
        <w:rPr>
          <w:rFonts w:ascii="Times New Roman" w:hAnsi="Times New Roman" w:cs="Times New Roman"/>
          <w:sz w:val="24"/>
          <w:szCs w:val="24"/>
          <w:lang w:val="fi-FI"/>
        </w:rPr>
      </w:pPr>
    </w:p>
    <w:p w14:paraId="37CF668B" w14:textId="77777777" w:rsidR="00B1465B" w:rsidRDefault="00B1465B" w:rsidP="001A5F51">
      <w:pPr>
        <w:ind w:firstLine="720"/>
        <w:rPr>
          <w:rFonts w:ascii="Times New Roman" w:hAnsi="Times New Roman" w:cs="Times New Roman"/>
          <w:sz w:val="24"/>
          <w:szCs w:val="24"/>
          <w:lang w:val="fi-FI"/>
        </w:rPr>
      </w:pPr>
    </w:p>
    <w:p w14:paraId="1D08C223" w14:textId="77777777" w:rsidR="00DA74FF" w:rsidRDefault="00DA74FF" w:rsidP="001A5F51">
      <w:pPr>
        <w:ind w:firstLine="720"/>
        <w:rPr>
          <w:rFonts w:ascii="Times New Roman" w:hAnsi="Times New Roman" w:cs="Times New Roman"/>
          <w:sz w:val="24"/>
          <w:szCs w:val="24"/>
          <w:lang w:val="fi-FI"/>
        </w:rPr>
      </w:pPr>
    </w:p>
    <w:p w14:paraId="1F2BBC9C" w14:textId="77777777" w:rsidR="00DA74FF" w:rsidRDefault="00DA74FF" w:rsidP="001A5F51">
      <w:pPr>
        <w:ind w:firstLine="720"/>
        <w:rPr>
          <w:rFonts w:ascii="Times New Roman" w:hAnsi="Times New Roman" w:cs="Times New Roman"/>
          <w:sz w:val="24"/>
          <w:szCs w:val="24"/>
          <w:lang w:val="fi-FI"/>
        </w:rPr>
      </w:pPr>
    </w:p>
    <w:p w14:paraId="598D605F" w14:textId="77777777" w:rsidR="00DA74FF" w:rsidRDefault="00DA74FF" w:rsidP="001A5F51">
      <w:pPr>
        <w:ind w:firstLine="720"/>
        <w:rPr>
          <w:rFonts w:ascii="Times New Roman" w:hAnsi="Times New Roman" w:cs="Times New Roman"/>
          <w:sz w:val="24"/>
          <w:szCs w:val="24"/>
          <w:lang w:val="fi-FI"/>
        </w:rPr>
      </w:pPr>
    </w:p>
    <w:p w14:paraId="4B7710F3" w14:textId="77777777" w:rsidR="00DA74FF" w:rsidRDefault="00DA74FF" w:rsidP="001A5F51">
      <w:pPr>
        <w:ind w:firstLine="720"/>
        <w:rPr>
          <w:rFonts w:ascii="Times New Roman" w:hAnsi="Times New Roman" w:cs="Times New Roman"/>
          <w:sz w:val="24"/>
          <w:szCs w:val="24"/>
          <w:lang w:val="fi-FI"/>
        </w:rPr>
      </w:pPr>
    </w:p>
    <w:p w14:paraId="6496C658" w14:textId="77777777" w:rsidR="00DA74FF" w:rsidRPr="00D23BE4" w:rsidRDefault="00DA74FF" w:rsidP="001A5F51">
      <w:pPr>
        <w:ind w:firstLine="720"/>
        <w:rPr>
          <w:rFonts w:ascii="Times New Roman" w:hAnsi="Times New Roman" w:cs="Times New Roman"/>
          <w:sz w:val="24"/>
          <w:szCs w:val="24"/>
          <w:lang w:val="fi-FI"/>
        </w:rPr>
      </w:pPr>
    </w:p>
    <w:p w14:paraId="55863B54" w14:textId="77777777" w:rsidR="00B1465B" w:rsidRPr="00D23BE4" w:rsidRDefault="00B1465B" w:rsidP="001A5F51">
      <w:pPr>
        <w:ind w:firstLine="720"/>
        <w:rPr>
          <w:rFonts w:ascii="Times New Roman" w:hAnsi="Times New Roman" w:cs="Times New Roman"/>
          <w:sz w:val="24"/>
          <w:szCs w:val="24"/>
          <w:lang w:val="fi-FI"/>
        </w:rPr>
      </w:pPr>
    </w:p>
    <w:p w14:paraId="218C4CFA" w14:textId="77777777" w:rsidR="00B1465B" w:rsidRPr="00D23BE4" w:rsidRDefault="00B1465B" w:rsidP="001A5F51">
      <w:pPr>
        <w:ind w:firstLine="720"/>
        <w:rPr>
          <w:rFonts w:ascii="Times New Roman" w:hAnsi="Times New Roman" w:cs="Times New Roman"/>
          <w:sz w:val="24"/>
          <w:szCs w:val="24"/>
          <w:lang w:val="fi-FI"/>
        </w:rPr>
      </w:pPr>
    </w:p>
    <w:p w14:paraId="08FCA9E7" w14:textId="77777777" w:rsidR="00B1465B" w:rsidRPr="00D23BE4" w:rsidRDefault="00B1465B" w:rsidP="001A5F51">
      <w:pPr>
        <w:ind w:firstLine="720"/>
        <w:rPr>
          <w:rFonts w:ascii="Times New Roman" w:hAnsi="Times New Roman" w:cs="Times New Roman"/>
          <w:sz w:val="24"/>
          <w:szCs w:val="24"/>
          <w:lang w:val="fi-FI"/>
        </w:rPr>
      </w:pPr>
    </w:p>
    <w:p w14:paraId="68846A3C" w14:textId="5F2BF623" w:rsidR="00394AA2" w:rsidRPr="00D23BE4" w:rsidRDefault="00394AA2" w:rsidP="00394AA2">
      <w:pPr>
        <w:pStyle w:val="Heading1"/>
        <w:rPr>
          <w:sz w:val="24"/>
          <w:szCs w:val="24"/>
          <w:lang w:val="fi-FI"/>
        </w:rPr>
      </w:pPr>
      <w:bookmarkStart w:id="174" w:name="_Toc213610281"/>
      <w:r w:rsidRPr="00D23BE4">
        <w:rPr>
          <w:sz w:val="24"/>
          <w:szCs w:val="24"/>
          <w:lang w:val="fi-FI"/>
        </w:rPr>
        <w:lastRenderedPageBreak/>
        <w:t>BAB V</w:t>
      </w:r>
      <w:r w:rsidRPr="00D23BE4">
        <w:rPr>
          <w:sz w:val="24"/>
          <w:szCs w:val="24"/>
          <w:lang w:val="fi-FI"/>
        </w:rPr>
        <w:br/>
        <w:t>KESIMPULAN, IMPLIKASI, DAN SARAN</w:t>
      </w:r>
      <w:bookmarkEnd w:id="174"/>
    </w:p>
    <w:p w14:paraId="3AEC7283" w14:textId="38BF8B3A" w:rsidR="00394AA2" w:rsidRPr="00D23BE4" w:rsidRDefault="00394AA2" w:rsidP="00394AA2">
      <w:pPr>
        <w:pStyle w:val="Heading2"/>
        <w:numPr>
          <w:ilvl w:val="0"/>
          <w:numId w:val="0"/>
        </w:numPr>
        <w:ind w:left="360" w:hanging="360"/>
        <w:rPr>
          <w:lang w:val="fi-FI"/>
        </w:rPr>
      </w:pPr>
      <w:bookmarkStart w:id="175" w:name="_Toc213610282"/>
      <w:r w:rsidRPr="00D23BE4">
        <w:rPr>
          <w:lang w:val="fi-FI"/>
        </w:rPr>
        <w:t>5.1 Kesimpulan</w:t>
      </w:r>
      <w:bookmarkEnd w:id="175"/>
    </w:p>
    <w:p w14:paraId="426175EB" w14:textId="2CD784B7" w:rsidR="008245AD" w:rsidRPr="00D23BE4" w:rsidRDefault="008245AD" w:rsidP="008245AD">
      <w:pPr>
        <w:ind w:firstLine="284"/>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Berdasarkan hasil penelitian dan pembahasan yang sudah dipaparkan diatas, maka kesimpulan penelitian ini yaitu terdapat pengaruh </w:t>
      </w:r>
      <w:r w:rsidR="00314DB2" w:rsidRPr="00D23BE4">
        <w:rPr>
          <w:rFonts w:ascii="Times New Roman" w:hAnsi="Times New Roman" w:cs="Times New Roman"/>
          <w:sz w:val="24"/>
          <w:szCs w:val="24"/>
          <w:lang w:val="fi-FI"/>
        </w:rPr>
        <w:t xml:space="preserve">antara </w:t>
      </w:r>
      <w:r w:rsidRPr="00D23BE4">
        <w:rPr>
          <w:rFonts w:ascii="Times New Roman" w:hAnsi="Times New Roman" w:cs="Times New Roman"/>
          <w:sz w:val="24"/>
          <w:szCs w:val="24"/>
          <w:lang w:val="fi-FI"/>
        </w:rPr>
        <w:t>literasi pangan halal terhadap strategi adaptasi pemenuhan pangan halal pada keluarga migran Indonesia di Jepang. Kesimpulan tersebut kemudian dirinci sebagai berikut:</w:t>
      </w:r>
    </w:p>
    <w:p w14:paraId="20CFA117" w14:textId="4C81C4AB" w:rsidR="008245AD" w:rsidRPr="00D23BE4" w:rsidRDefault="006D2066" w:rsidP="008245AD">
      <w:pPr>
        <w:pStyle w:val="ListParagraph"/>
        <w:numPr>
          <w:ilvl w:val="0"/>
          <w:numId w:val="45"/>
        </w:numPr>
        <w:rPr>
          <w:rFonts w:ascii="Times New Roman" w:hAnsi="Times New Roman" w:cs="Times New Roman"/>
          <w:sz w:val="24"/>
          <w:szCs w:val="24"/>
          <w:lang w:val="fi-FI"/>
        </w:rPr>
      </w:pPr>
      <w:r w:rsidRPr="00D23BE4">
        <w:rPr>
          <w:rFonts w:ascii="Times New Roman" w:hAnsi="Times New Roman" w:cs="Times New Roman"/>
          <w:sz w:val="24"/>
          <w:szCs w:val="24"/>
          <w:lang w:val="fi-FI"/>
        </w:rPr>
        <w:t>G</w:t>
      </w:r>
      <w:r w:rsidR="008245AD" w:rsidRPr="00D23BE4">
        <w:rPr>
          <w:rFonts w:ascii="Times New Roman" w:hAnsi="Times New Roman" w:cs="Times New Roman"/>
          <w:sz w:val="24"/>
          <w:szCs w:val="24"/>
          <w:lang w:val="fi-FI"/>
        </w:rPr>
        <w:t>ambaran literasi pangan halal pada keluarga migran Indonesia di Jepang</w:t>
      </w:r>
      <w:r w:rsidRPr="00D23BE4">
        <w:rPr>
          <w:rFonts w:ascii="Times New Roman" w:hAnsi="Times New Roman" w:cs="Times New Roman"/>
          <w:sz w:val="24"/>
          <w:szCs w:val="24"/>
          <w:lang w:val="fi-FI"/>
        </w:rPr>
        <w:t xml:space="preserve"> menunjukkan bahwa sebagian besar responden memiliki tingkat literasi dalam kategori sedang. Hal ini menggambarkan bahwa keluarga migran memiliki kepercayaan terhadap label halal dan keyakinan halal yang cukup mengenai konsep halal, namun masih terdapat keterbatasan dalam pengetahuan halal dan kesadaran halal di wilayah Toyota Jepang.</w:t>
      </w:r>
    </w:p>
    <w:p w14:paraId="2A413A8F" w14:textId="4F2C39C0" w:rsidR="008245AD" w:rsidRPr="00D23BE4" w:rsidRDefault="00974AEB" w:rsidP="008245AD">
      <w:pPr>
        <w:pStyle w:val="ListParagraph"/>
        <w:numPr>
          <w:ilvl w:val="0"/>
          <w:numId w:val="45"/>
        </w:numPr>
        <w:rPr>
          <w:rFonts w:ascii="Times New Roman" w:hAnsi="Times New Roman" w:cs="Times New Roman"/>
          <w:sz w:val="24"/>
          <w:szCs w:val="24"/>
          <w:lang w:val="fi-FI"/>
        </w:rPr>
      </w:pPr>
      <w:r w:rsidRPr="00D23BE4">
        <w:rPr>
          <w:rFonts w:ascii="Times New Roman" w:hAnsi="Times New Roman" w:cs="Times New Roman"/>
          <w:sz w:val="24"/>
          <w:szCs w:val="24"/>
          <w:lang w:val="fi-FI"/>
        </w:rPr>
        <w:t>G</w:t>
      </w:r>
      <w:r w:rsidR="008245AD" w:rsidRPr="00D23BE4">
        <w:rPr>
          <w:rFonts w:ascii="Times New Roman" w:hAnsi="Times New Roman" w:cs="Times New Roman"/>
          <w:sz w:val="24"/>
          <w:szCs w:val="24"/>
          <w:lang w:val="fi-FI"/>
        </w:rPr>
        <w:t xml:space="preserve">ambaran strategi adaptasi pemenuhan pangan halal </w:t>
      </w:r>
      <w:r w:rsidRPr="00D23BE4">
        <w:rPr>
          <w:rFonts w:ascii="Times New Roman" w:hAnsi="Times New Roman" w:cs="Times New Roman"/>
          <w:sz w:val="24"/>
          <w:szCs w:val="24"/>
          <w:lang w:val="fi-FI"/>
        </w:rPr>
        <w:t>juga berada pada kategori sedang, dengan dimensi inovasi menjadi aspek yang paling tinggi dibandingkan dimensi lainnya. Responden cenderung berinovasi dengan melakukan modifikasi bumbu dan penggunaan bahan alternatif yang tetap terjamin kehalalannya. Namun, dimensi konformitas</w:t>
      </w:r>
      <w:r w:rsidR="00415E6C" w:rsidRPr="00D23BE4">
        <w:rPr>
          <w:rFonts w:ascii="Times New Roman" w:hAnsi="Times New Roman" w:cs="Times New Roman"/>
          <w:sz w:val="24"/>
          <w:szCs w:val="24"/>
          <w:lang w:val="fi-FI"/>
        </w:rPr>
        <w:t xml:space="preserve"> masih tergolong rendah, menandakan bahwa sebagian responden tetap berusaha mempertahankan prinsip kehalalan meskipun menghadapi keterbatasan akses terhadap produk halal.</w:t>
      </w:r>
    </w:p>
    <w:p w14:paraId="7F564208" w14:textId="0E6107DD" w:rsidR="00E948FC" w:rsidRPr="00D23BE4" w:rsidRDefault="00415E6C" w:rsidP="003977AD">
      <w:pPr>
        <w:pStyle w:val="ListParagraph"/>
        <w:numPr>
          <w:ilvl w:val="0"/>
          <w:numId w:val="45"/>
        </w:numPr>
        <w:rPr>
          <w:rFonts w:ascii="Times New Roman" w:hAnsi="Times New Roman" w:cs="Times New Roman"/>
          <w:lang w:val="fi-FI"/>
        </w:rPr>
      </w:pPr>
      <w:r w:rsidRPr="00D23BE4">
        <w:rPr>
          <w:rFonts w:ascii="Times New Roman" w:hAnsi="Times New Roman" w:cs="Times New Roman"/>
          <w:sz w:val="24"/>
          <w:szCs w:val="24"/>
          <w:lang w:val="fi-FI"/>
        </w:rPr>
        <w:t>Adanya p</w:t>
      </w:r>
      <w:r w:rsidR="008245AD" w:rsidRPr="00D23BE4">
        <w:rPr>
          <w:rFonts w:ascii="Times New Roman" w:hAnsi="Times New Roman" w:cs="Times New Roman"/>
          <w:sz w:val="24"/>
          <w:szCs w:val="24"/>
          <w:lang w:val="fi-FI"/>
        </w:rPr>
        <w:t>engaruh literasi pangan halal terhadap strategi adaptasi pemenuhan pangan halal</w:t>
      </w:r>
      <w:r w:rsidRPr="00D23BE4">
        <w:rPr>
          <w:rFonts w:ascii="Times New Roman" w:hAnsi="Times New Roman" w:cs="Times New Roman"/>
          <w:sz w:val="24"/>
          <w:szCs w:val="24"/>
          <w:lang w:val="fi-FI"/>
        </w:rPr>
        <w:t xml:space="preserve"> dibuktikan melalui hasil uji regresi </w:t>
      </w:r>
      <w:r w:rsidR="00826B8D" w:rsidRPr="00D23BE4">
        <w:rPr>
          <w:rFonts w:ascii="Times New Roman" w:hAnsi="Times New Roman" w:cs="Times New Roman"/>
          <w:sz w:val="24"/>
          <w:szCs w:val="24"/>
          <w:lang w:val="fi-FI"/>
        </w:rPr>
        <w:t xml:space="preserve">non-parametrik curve estimation model cubic </w:t>
      </w:r>
      <w:r w:rsidRPr="00D23BE4">
        <w:rPr>
          <w:rFonts w:ascii="Times New Roman" w:hAnsi="Times New Roman" w:cs="Times New Roman"/>
          <w:sz w:val="24"/>
          <w:szCs w:val="24"/>
          <w:lang w:val="fi-FI"/>
        </w:rPr>
        <w:t>yang menunjukkan nilai signifikansi</w:t>
      </w:r>
      <w:r w:rsidR="00EB70D3" w:rsidRPr="00D23BE4">
        <w:rPr>
          <w:rFonts w:ascii="Times New Roman" w:hAnsi="Times New Roman" w:cs="Times New Roman"/>
          <w:sz w:val="24"/>
          <w:szCs w:val="24"/>
          <w:lang w:val="fi-FI"/>
        </w:rPr>
        <w:t xml:space="preserve"> &lt; 0,05 dan koefisien korelasi (r) sebesar 0,734. Nilai ini menunjukkan hubungan positif dan kuat, yang berarti bahwa semakin tinggi literasi pangan halal yang dimiliki oleh keluarga migran, maka semakin baik pula strategi mereka dalam beradaptasi untuk memenuhi kebutuhan pangan halal di Jepang khususnya wilayah Toyota.</w:t>
      </w:r>
    </w:p>
    <w:p w14:paraId="42B8BB7A" w14:textId="77777777" w:rsidR="00B8311F" w:rsidRPr="00D23BE4" w:rsidRDefault="00B8311F" w:rsidP="00B8311F">
      <w:pPr>
        <w:pStyle w:val="ListParagraph"/>
        <w:ind w:left="502"/>
        <w:rPr>
          <w:rFonts w:ascii="Times New Roman" w:hAnsi="Times New Roman" w:cs="Times New Roman"/>
          <w:sz w:val="24"/>
          <w:szCs w:val="24"/>
          <w:lang w:val="fi-FI"/>
        </w:rPr>
      </w:pPr>
    </w:p>
    <w:p w14:paraId="564B3FCA" w14:textId="77777777" w:rsidR="00B8311F" w:rsidRPr="00D23BE4" w:rsidRDefault="00B8311F" w:rsidP="00EE2ABE">
      <w:pPr>
        <w:rPr>
          <w:rFonts w:ascii="Times New Roman" w:hAnsi="Times New Roman" w:cs="Times New Roman"/>
          <w:lang w:val="fi-FI"/>
        </w:rPr>
      </w:pPr>
    </w:p>
    <w:p w14:paraId="5E565D9C" w14:textId="7F77D950" w:rsidR="00394AA2" w:rsidRPr="00D23BE4" w:rsidRDefault="00394AA2" w:rsidP="00394AA2">
      <w:pPr>
        <w:pStyle w:val="Heading2"/>
        <w:numPr>
          <w:ilvl w:val="0"/>
          <w:numId w:val="0"/>
        </w:numPr>
        <w:ind w:left="360" w:hanging="360"/>
        <w:rPr>
          <w:lang w:val="fi-FI"/>
        </w:rPr>
      </w:pPr>
      <w:bookmarkStart w:id="176" w:name="_Toc213610283"/>
      <w:r w:rsidRPr="00D23BE4">
        <w:rPr>
          <w:lang w:val="fi-FI"/>
        </w:rPr>
        <w:lastRenderedPageBreak/>
        <w:t>5.2 Implikasi</w:t>
      </w:r>
      <w:bookmarkEnd w:id="176"/>
    </w:p>
    <w:p w14:paraId="20BDF0E4" w14:textId="50443192" w:rsidR="003977AD" w:rsidRPr="00D23BE4" w:rsidRDefault="00D8096E" w:rsidP="003977AD">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Hasil penelitian ini </w:t>
      </w:r>
      <w:r w:rsidR="00D569CC" w:rsidRPr="00D23BE4">
        <w:rPr>
          <w:rFonts w:ascii="Times New Roman" w:hAnsi="Times New Roman" w:cs="Times New Roman"/>
          <w:sz w:val="24"/>
          <w:szCs w:val="24"/>
          <w:lang w:val="fi-FI"/>
        </w:rPr>
        <w:t xml:space="preserve">memiliki implikasi bahwa </w:t>
      </w:r>
      <w:r w:rsidR="003977AD" w:rsidRPr="00D23BE4">
        <w:rPr>
          <w:rFonts w:ascii="Times New Roman" w:hAnsi="Times New Roman" w:cs="Times New Roman"/>
          <w:sz w:val="24"/>
          <w:szCs w:val="24"/>
          <w:lang w:val="fi-FI"/>
        </w:rPr>
        <w:t>semakin tinggi tingkat literasi pangan halal yang dimiliki keluarga migran Indonesia di Jepang, maka semakin baik pula strategi mereka dalam beradaptasi terhadap keterbatasan pangan halal di negara tersebut. Pengetahuan yang memadai tentang konsep halal membantu keluarga migran untuk lebih selektif dalam memilih bahan makanan, menyesuaikan bumbu, dan menentukan tempat makan yang sesuai dengan prinsip kehalalan. Temuan ini menunjukkan bahwa literasi pangan halal tidak hanya berdampak pada pola konsumsi, tetapi juga menjadi strategi penting dalam menjaga identitas keagamaan dan kesejahteraan keluarga di lingkungan sosial yang berbeda.</w:t>
      </w:r>
      <w:r w:rsidR="00EB1AB9" w:rsidRPr="00D23BE4">
        <w:rPr>
          <w:rFonts w:ascii="Times New Roman" w:hAnsi="Times New Roman" w:cs="Times New Roman"/>
          <w:sz w:val="24"/>
          <w:szCs w:val="24"/>
          <w:lang w:val="fi-FI"/>
        </w:rPr>
        <w:t xml:space="preserve"> Dengan demikiam, peningkatan literasi pangan halal perlu menjadi perhatian bersama bagi individu, komunitas, dan lembaga terkait agar keluarga migran mampu beradaptasi secara konsisten dengan nilai-nilai islam dalam kehidupan sehari-hari.</w:t>
      </w:r>
    </w:p>
    <w:p w14:paraId="40188D62" w14:textId="003B8EA1" w:rsidR="00394AA2" w:rsidRPr="00D23BE4" w:rsidRDefault="00394AA2" w:rsidP="00394AA2">
      <w:pPr>
        <w:pStyle w:val="Heading2"/>
        <w:numPr>
          <w:ilvl w:val="0"/>
          <w:numId w:val="0"/>
        </w:numPr>
        <w:ind w:left="360" w:hanging="360"/>
        <w:rPr>
          <w:lang w:val="fi-FI"/>
        </w:rPr>
      </w:pPr>
      <w:bookmarkStart w:id="177" w:name="_Toc213610284"/>
      <w:r w:rsidRPr="00D23BE4">
        <w:rPr>
          <w:lang w:val="fi-FI"/>
        </w:rPr>
        <w:t>5.2 Saran</w:t>
      </w:r>
      <w:bookmarkEnd w:id="177"/>
    </w:p>
    <w:p w14:paraId="4CDD0F11" w14:textId="77777777" w:rsidR="00D8096E" w:rsidRPr="00D23BE4" w:rsidRDefault="00D8096E" w:rsidP="00D8096E">
      <w:pPr>
        <w:ind w:firstLine="360"/>
        <w:rPr>
          <w:rFonts w:ascii="Times New Roman" w:hAnsi="Times New Roman" w:cs="Times New Roman"/>
          <w:sz w:val="24"/>
          <w:szCs w:val="24"/>
          <w:lang w:val="fi-FI"/>
        </w:rPr>
      </w:pPr>
      <w:r w:rsidRPr="00D23BE4">
        <w:rPr>
          <w:rFonts w:ascii="Times New Roman" w:hAnsi="Times New Roman" w:cs="Times New Roman"/>
          <w:sz w:val="24"/>
          <w:szCs w:val="24"/>
          <w:lang w:val="fi-FI"/>
        </w:rPr>
        <w:t>Berdasarkan hasil penelitian ini, peneliti memberikan saran sebagai berikut:</w:t>
      </w:r>
    </w:p>
    <w:p w14:paraId="7C09AB4C" w14:textId="2556BD34" w:rsidR="000761BC" w:rsidRPr="00D23BE4" w:rsidRDefault="000761BC" w:rsidP="00E948FC">
      <w:pPr>
        <w:pStyle w:val="ListParagraph"/>
        <w:numPr>
          <w:ilvl w:val="0"/>
          <w:numId w:val="46"/>
        </w:numPr>
        <w:ind w:left="714" w:hanging="357"/>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Bagi keluarga migran Indonesia di Jepang khususnya wilayah Toyota, </w:t>
      </w:r>
      <w:r w:rsidR="00111811" w:rsidRPr="00D23BE4">
        <w:rPr>
          <w:rFonts w:ascii="Times New Roman" w:hAnsi="Times New Roman" w:cs="Times New Roman"/>
          <w:sz w:val="24"/>
          <w:szCs w:val="24"/>
          <w:lang w:val="fi-FI"/>
        </w:rPr>
        <w:t xml:space="preserve">disarankan </w:t>
      </w:r>
      <w:r w:rsidR="006723D5" w:rsidRPr="00D23BE4">
        <w:rPr>
          <w:rFonts w:ascii="Times New Roman" w:hAnsi="Times New Roman" w:cs="Times New Roman"/>
          <w:sz w:val="24"/>
          <w:szCs w:val="24"/>
          <w:lang w:val="fi-FI"/>
        </w:rPr>
        <w:t xml:space="preserve">dapat </w:t>
      </w:r>
      <w:r w:rsidR="00B10A2F" w:rsidRPr="00D23BE4">
        <w:rPr>
          <w:rFonts w:ascii="Times New Roman" w:hAnsi="Times New Roman" w:cs="Times New Roman"/>
          <w:sz w:val="24"/>
          <w:szCs w:val="24"/>
          <w:lang w:val="fi-FI"/>
        </w:rPr>
        <w:t xml:space="preserve">terus </w:t>
      </w:r>
      <w:r w:rsidR="006723D5" w:rsidRPr="00D23BE4">
        <w:rPr>
          <w:rFonts w:ascii="Times New Roman" w:hAnsi="Times New Roman" w:cs="Times New Roman"/>
          <w:sz w:val="24"/>
          <w:szCs w:val="24"/>
          <w:lang w:val="fi-FI"/>
        </w:rPr>
        <w:t>meningkatkan literasi pangan halal</w:t>
      </w:r>
      <w:r w:rsidR="00B10A2F" w:rsidRPr="00D23BE4">
        <w:rPr>
          <w:rFonts w:ascii="Times New Roman" w:hAnsi="Times New Roman" w:cs="Times New Roman"/>
          <w:sz w:val="24"/>
          <w:szCs w:val="24"/>
          <w:lang w:val="fi-FI"/>
        </w:rPr>
        <w:t xml:space="preserve"> melalui berbagai sumber informasi seperti komunitas Muslim, lembaga keagamaan, maupun platform digital. Upaya ini penting untuk menjaga keberlanjutan pola konsumsi halal, meskipun berada di lingkungan yang memiliki keterbatasan akses terhadap produk halal.</w:t>
      </w:r>
    </w:p>
    <w:p w14:paraId="73CA597E" w14:textId="2393AEF1" w:rsidR="000761BC" w:rsidRPr="00D23BE4" w:rsidRDefault="000761BC" w:rsidP="00E948FC">
      <w:pPr>
        <w:pStyle w:val="ListParagraph"/>
        <w:numPr>
          <w:ilvl w:val="0"/>
          <w:numId w:val="46"/>
        </w:numPr>
        <w:ind w:left="714" w:hanging="357"/>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Bagi </w:t>
      </w:r>
      <w:r w:rsidR="00B10A2F" w:rsidRPr="00D23BE4">
        <w:rPr>
          <w:rFonts w:ascii="Times New Roman" w:hAnsi="Times New Roman" w:cs="Times New Roman"/>
          <w:sz w:val="24"/>
          <w:szCs w:val="24"/>
          <w:lang w:val="fi-FI"/>
        </w:rPr>
        <w:t xml:space="preserve">pemerintah dan lembaga terkait, </w:t>
      </w:r>
      <w:r w:rsidR="00111811" w:rsidRPr="00D23BE4">
        <w:rPr>
          <w:rFonts w:ascii="Times New Roman" w:hAnsi="Times New Roman" w:cs="Times New Roman"/>
          <w:sz w:val="24"/>
          <w:szCs w:val="24"/>
          <w:lang w:val="fi-FI"/>
        </w:rPr>
        <w:t xml:space="preserve">disarankan </w:t>
      </w:r>
      <w:r w:rsidR="00B10A2F" w:rsidRPr="00D23BE4">
        <w:rPr>
          <w:rFonts w:ascii="Times New Roman" w:hAnsi="Times New Roman" w:cs="Times New Roman"/>
          <w:sz w:val="24"/>
          <w:szCs w:val="24"/>
          <w:lang w:val="fi-FI"/>
        </w:rPr>
        <w:t xml:space="preserve">memperkuat kerja sama dengan lembaga sertifikasi halal </w:t>
      </w:r>
      <w:r w:rsidR="003C494A" w:rsidRPr="00D23BE4">
        <w:rPr>
          <w:rFonts w:ascii="Times New Roman" w:hAnsi="Times New Roman" w:cs="Times New Roman"/>
          <w:sz w:val="24"/>
          <w:szCs w:val="24"/>
          <w:lang w:val="fi-FI"/>
        </w:rPr>
        <w:t xml:space="preserve">dan organisasi islam internasional </w:t>
      </w:r>
      <w:r w:rsidR="00B10A2F" w:rsidRPr="00D23BE4">
        <w:rPr>
          <w:rFonts w:ascii="Times New Roman" w:hAnsi="Times New Roman" w:cs="Times New Roman"/>
          <w:sz w:val="24"/>
          <w:szCs w:val="24"/>
          <w:lang w:val="fi-FI"/>
        </w:rPr>
        <w:t xml:space="preserve">di Jepang </w:t>
      </w:r>
      <w:r w:rsidR="003C494A" w:rsidRPr="00D23BE4">
        <w:rPr>
          <w:rFonts w:ascii="Times New Roman" w:hAnsi="Times New Roman" w:cs="Times New Roman"/>
          <w:sz w:val="24"/>
          <w:szCs w:val="24"/>
          <w:lang w:val="fi-FI"/>
        </w:rPr>
        <w:t xml:space="preserve">untuk </w:t>
      </w:r>
      <w:r w:rsidR="00B10A2F" w:rsidRPr="00D23BE4">
        <w:rPr>
          <w:rFonts w:ascii="Times New Roman" w:hAnsi="Times New Roman" w:cs="Times New Roman"/>
          <w:sz w:val="24"/>
          <w:szCs w:val="24"/>
          <w:lang w:val="fi-FI"/>
        </w:rPr>
        <w:t xml:space="preserve">memperluas produk halal. Selain itu, program </w:t>
      </w:r>
      <w:r w:rsidR="008124C4" w:rsidRPr="00D23BE4">
        <w:rPr>
          <w:rFonts w:ascii="Times New Roman" w:hAnsi="Times New Roman" w:cs="Times New Roman"/>
          <w:sz w:val="24"/>
          <w:szCs w:val="24"/>
          <w:lang w:val="fi-FI"/>
        </w:rPr>
        <w:t xml:space="preserve">edukasi </w:t>
      </w:r>
      <w:r w:rsidR="00B10A2F" w:rsidRPr="00D23BE4">
        <w:rPr>
          <w:rFonts w:ascii="Times New Roman" w:hAnsi="Times New Roman" w:cs="Times New Roman"/>
          <w:sz w:val="24"/>
          <w:szCs w:val="24"/>
          <w:lang w:val="fi-FI"/>
        </w:rPr>
        <w:t>literasi halal bagi migran indonesia perlu diperluas agar pengetahuan dan kesadaran halal semakin meningkat.</w:t>
      </w:r>
    </w:p>
    <w:p w14:paraId="46D1AB7B" w14:textId="48A5B307" w:rsidR="00B8311F" w:rsidRPr="00D23BE4" w:rsidRDefault="00BC3CDF" w:rsidP="00394AA2">
      <w:pPr>
        <w:pStyle w:val="ListParagraph"/>
        <w:numPr>
          <w:ilvl w:val="0"/>
          <w:numId w:val="46"/>
        </w:numPr>
        <w:ind w:left="714" w:hanging="357"/>
        <w:rPr>
          <w:rFonts w:ascii="Times New Roman" w:hAnsi="Times New Roman" w:cs="Times New Roman"/>
          <w:sz w:val="24"/>
          <w:szCs w:val="24"/>
          <w:lang w:val="fi-FI"/>
        </w:rPr>
      </w:pPr>
      <w:r w:rsidRPr="00D23BE4">
        <w:rPr>
          <w:rFonts w:ascii="Times New Roman" w:hAnsi="Times New Roman" w:cs="Times New Roman"/>
          <w:sz w:val="24"/>
          <w:szCs w:val="24"/>
          <w:lang w:val="fi-FI"/>
        </w:rPr>
        <w:t>Bagi</w:t>
      </w:r>
      <w:r w:rsidR="00B10A2F" w:rsidRPr="00D23BE4">
        <w:rPr>
          <w:rFonts w:ascii="Times New Roman" w:hAnsi="Times New Roman" w:cs="Times New Roman"/>
          <w:sz w:val="24"/>
          <w:szCs w:val="24"/>
          <w:lang w:val="fi-FI"/>
        </w:rPr>
        <w:t xml:space="preserve"> </w:t>
      </w:r>
      <w:r w:rsidRPr="00D23BE4">
        <w:rPr>
          <w:rFonts w:ascii="Times New Roman" w:hAnsi="Times New Roman" w:cs="Times New Roman"/>
          <w:sz w:val="24"/>
          <w:szCs w:val="24"/>
          <w:lang w:val="fi-FI"/>
        </w:rPr>
        <w:t xml:space="preserve">penelitian selanjutnya, disarankan </w:t>
      </w:r>
      <w:r w:rsidR="003C494A" w:rsidRPr="00D23BE4">
        <w:rPr>
          <w:rFonts w:ascii="Times New Roman" w:hAnsi="Times New Roman" w:cs="Times New Roman"/>
          <w:sz w:val="24"/>
          <w:szCs w:val="24"/>
          <w:lang w:val="fi-FI"/>
        </w:rPr>
        <w:t xml:space="preserve">meneliti </w:t>
      </w:r>
      <w:r w:rsidRPr="00D23BE4">
        <w:rPr>
          <w:rFonts w:ascii="Times New Roman" w:hAnsi="Times New Roman" w:cs="Times New Roman"/>
          <w:sz w:val="24"/>
          <w:szCs w:val="24"/>
          <w:lang w:val="fi-FI"/>
        </w:rPr>
        <w:t>faktor</w:t>
      </w:r>
      <w:r w:rsidR="003C494A" w:rsidRPr="00D23BE4">
        <w:rPr>
          <w:rFonts w:ascii="Times New Roman" w:hAnsi="Times New Roman" w:cs="Times New Roman"/>
          <w:sz w:val="24"/>
          <w:szCs w:val="24"/>
          <w:lang w:val="fi-FI"/>
        </w:rPr>
        <w:t xml:space="preserve"> lain</w:t>
      </w:r>
      <w:r w:rsidRPr="00D23BE4">
        <w:rPr>
          <w:rFonts w:ascii="Times New Roman" w:hAnsi="Times New Roman" w:cs="Times New Roman"/>
          <w:sz w:val="24"/>
          <w:szCs w:val="24"/>
          <w:lang w:val="fi-FI"/>
        </w:rPr>
        <w:t xml:space="preserve">, seperti </w:t>
      </w:r>
      <w:r w:rsidR="00FF5949" w:rsidRPr="00D23BE4">
        <w:rPr>
          <w:rFonts w:ascii="Times New Roman" w:hAnsi="Times New Roman" w:cs="Times New Roman"/>
          <w:sz w:val="24"/>
          <w:szCs w:val="24"/>
          <w:lang w:val="fi-FI"/>
        </w:rPr>
        <w:t>religiusitas, dukungan sosial, akses komunitas muslim, dan kondisi ekonomi keluarga</w:t>
      </w:r>
      <w:r w:rsidR="003C494A" w:rsidRPr="00D23BE4">
        <w:rPr>
          <w:rFonts w:ascii="Times New Roman" w:hAnsi="Times New Roman" w:cs="Times New Roman"/>
          <w:sz w:val="24"/>
          <w:szCs w:val="24"/>
          <w:lang w:val="fi-FI"/>
        </w:rPr>
        <w:t xml:space="preserve"> serta </w:t>
      </w:r>
      <w:r w:rsidR="00FF5949" w:rsidRPr="00D23BE4">
        <w:rPr>
          <w:rFonts w:ascii="Times New Roman" w:hAnsi="Times New Roman" w:cs="Times New Roman"/>
          <w:sz w:val="24"/>
          <w:szCs w:val="24"/>
          <w:lang w:val="fi-FI"/>
        </w:rPr>
        <w:t xml:space="preserve">menggunakan pendekatan kualitatif untuk menggali pengalaman mendalam migran dalam </w:t>
      </w:r>
      <w:r w:rsidR="003C494A" w:rsidRPr="00D23BE4">
        <w:rPr>
          <w:rFonts w:ascii="Times New Roman" w:hAnsi="Times New Roman" w:cs="Times New Roman"/>
          <w:sz w:val="24"/>
          <w:szCs w:val="24"/>
          <w:lang w:val="fi-FI"/>
        </w:rPr>
        <w:t xml:space="preserve">memenuhi </w:t>
      </w:r>
      <w:r w:rsidR="00FF5949" w:rsidRPr="00D23BE4">
        <w:rPr>
          <w:rFonts w:ascii="Times New Roman" w:hAnsi="Times New Roman" w:cs="Times New Roman"/>
          <w:sz w:val="24"/>
          <w:szCs w:val="24"/>
          <w:lang w:val="fi-FI"/>
        </w:rPr>
        <w:t>pangan halal di negara non-Muslim seperti Jepang.</w:t>
      </w:r>
    </w:p>
    <w:p w14:paraId="665321C2" w14:textId="689E00D3" w:rsidR="00D2320B" w:rsidRPr="00D23BE4" w:rsidRDefault="00AA7C2E" w:rsidP="00025C15">
      <w:pPr>
        <w:pStyle w:val="Heading1"/>
        <w:rPr>
          <w:sz w:val="24"/>
          <w:szCs w:val="24"/>
          <w:lang w:val="fi-FI"/>
        </w:rPr>
      </w:pPr>
      <w:bookmarkStart w:id="178" w:name="_Toc213610285"/>
      <w:r w:rsidRPr="00D23BE4">
        <w:rPr>
          <w:sz w:val="24"/>
          <w:szCs w:val="24"/>
          <w:lang w:val="fi-FI"/>
        </w:rPr>
        <w:lastRenderedPageBreak/>
        <w:t>DAFTAR PUSTAKA</w:t>
      </w:r>
      <w:bookmarkEnd w:id="87"/>
      <w:bookmarkEnd w:id="178"/>
    </w:p>
    <w:p w14:paraId="1E430FE8"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Abdullah, F. A. A., Borilova, G., &amp; Steinhauserova, I. (2019). </w:t>
      </w:r>
      <w:r w:rsidRPr="00D23BE4">
        <w:rPr>
          <w:rFonts w:ascii="Times New Roman" w:eastAsia="Times New Roman" w:hAnsi="Times New Roman" w:cs="Times New Roman"/>
          <w:sz w:val="24"/>
          <w:szCs w:val="24"/>
        </w:rPr>
        <w:t>Halal Criteria Versus Conventional Slaughter Technology. Animals, 9(8), 530. https://doi.org/10.3390/ani9080530</w:t>
      </w:r>
    </w:p>
    <w:p w14:paraId="0DC5F780"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rPr>
        <w:t xml:space="preserve">Adawiyah, Y. R., Windayani, N., Nuryantini, A. Y., Agustin, T. W., &amp; Rochman, C. (2024). </w:t>
      </w:r>
      <w:r w:rsidRPr="00D23BE4">
        <w:rPr>
          <w:rFonts w:ascii="Times New Roman" w:eastAsia="Times New Roman" w:hAnsi="Times New Roman" w:cs="Times New Roman"/>
          <w:sz w:val="24"/>
          <w:szCs w:val="24"/>
          <w:lang w:val="fi-FI"/>
        </w:rPr>
        <w:t>Analisis Hubungan Literasi Halal Dengan Konsumsi Makanan Siap Saji. Jurnal Ilmiah Pangan Halal, 6(1), 1–9. https://doi.org/10.30997/jiph.v6i1.11579</w:t>
      </w:r>
    </w:p>
    <w:p w14:paraId="7EB49029"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lang w:val="fi-FI"/>
        </w:rPr>
        <w:t>Adhiyatma, &amp; Pandjaitan, N. K. (2024). Perubahan Konsumsi Pangan Pokok Sebagai Proses Adaptasi Komunitas Menghadapi Perubahan Iklim (Kasus: Sebuah RT di Kampung Adat, Kecamatan Cimahi Selatan, Kota Cimahi). Jurnal Sains Komunikasi Dan Pengembangan Masyarakat [JSKPM], 8(01), 29–40. https://doi.org/10.29244/jskpm.v8i01.1084</w:t>
      </w:r>
    </w:p>
    <w:p w14:paraId="700B6A9B" w14:textId="103539B8"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Afiyah, R. K. (2018). </w:t>
      </w:r>
      <w:r w:rsidR="00025C15" w:rsidRPr="00D23BE4">
        <w:rPr>
          <w:rFonts w:ascii="Times New Roman" w:eastAsia="Times New Roman" w:hAnsi="Times New Roman" w:cs="Times New Roman"/>
          <w:sz w:val="24"/>
          <w:szCs w:val="24"/>
          <w:lang w:val="fi-FI"/>
        </w:rPr>
        <w:t xml:space="preserve">Dukungan Keluarga Mempengaruhi Kemampuan Adaptasi (Penerapan Model Adaptasi Roy) Pada Pasien Kanker di Yayasan Kanker Indonesia Cabang Jawa Timur. </w:t>
      </w:r>
      <w:r w:rsidRPr="00D23BE4">
        <w:rPr>
          <w:rFonts w:ascii="Times New Roman" w:eastAsia="Times New Roman" w:hAnsi="Times New Roman" w:cs="Times New Roman"/>
          <w:sz w:val="24"/>
          <w:szCs w:val="24"/>
        </w:rPr>
        <w:t>Journal of Health Sciences, 10(1), 96–105. https://doi.org/10.33086/jhs.v10i1.150</w:t>
      </w:r>
    </w:p>
    <w:p w14:paraId="0105A3F0" w14:textId="2B86A178"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rPr>
        <w:t xml:space="preserve">Agus, P. A. (2017). </w:t>
      </w:r>
      <w:r w:rsidR="00025C15" w:rsidRPr="00D23BE4">
        <w:rPr>
          <w:rFonts w:ascii="Times New Roman" w:eastAsia="Times New Roman" w:hAnsi="Times New Roman" w:cs="Times New Roman"/>
          <w:sz w:val="24"/>
          <w:szCs w:val="24"/>
        </w:rPr>
        <w:t xml:space="preserve">Kedudukan Sertifikasi Halal Dalam Sistem Hukum Nasional Sebagai Upaya Perlindungan Konsumen Dalam Hukum Islam. </w:t>
      </w:r>
      <w:r w:rsidRPr="00D23BE4">
        <w:rPr>
          <w:rFonts w:ascii="Times New Roman" w:eastAsia="Times New Roman" w:hAnsi="Times New Roman" w:cs="Times New Roman"/>
          <w:sz w:val="24"/>
          <w:szCs w:val="24"/>
          <w:lang w:val="fi-FI"/>
        </w:rPr>
        <w:t>Amwaluna: Jurnal Ekonomi Dan Keuangan Syariah, 1(1), 150–165. https://doi.org/10.29313/amwaluna.v1i1.2172</w:t>
      </w:r>
    </w:p>
    <w:p w14:paraId="506EE9C1" w14:textId="2D81FFA3"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Amrin, A., Supriyanto, S., &amp; Ardiansyah, A. (2022). </w:t>
      </w:r>
      <w:r w:rsidR="00025C15" w:rsidRPr="00D23BE4">
        <w:rPr>
          <w:rFonts w:ascii="Times New Roman" w:eastAsia="Times New Roman" w:hAnsi="Times New Roman" w:cs="Times New Roman"/>
          <w:sz w:val="24"/>
          <w:szCs w:val="24"/>
          <w:lang w:val="fi-FI"/>
        </w:rPr>
        <w:t xml:space="preserve">Analisis Literasi Halal Dalam Membentuk Gaya Hidup Islami di Perguruan Tinggi Islam </w:t>
      </w:r>
      <w:r w:rsidRPr="00D23BE4">
        <w:rPr>
          <w:rFonts w:ascii="Times New Roman" w:eastAsia="Times New Roman" w:hAnsi="Times New Roman" w:cs="Times New Roman"/>
          <w:sz w:val="24"/>
          <w:szCs w:val="24"/>
          <w:lang w:val="fi-FI"/>
        </w:rPr>
        <w:t xml:space="preserve">(Studi Pada Mahasiswa Universitas Islam Negeri Raden Mas Said Surakarta). </w:t>
      </w:r>
      <w:proofErr w:type="gramStart"/>
      <w:r w:rsidRPr="00D23BE4">
        <w:rPr>
          <w:rFonts w:ascii="Times New Roman" w:eastAsia="Times New Roman" w:hAnsi="Times New Roman" w:cs="Times New Roman"/>
          <w:sz w:val="24"/>
          <w:szCs w:val="24"/>
        </w:rPr>
        <w:t>Fikrah :</w:t>
      </w:r>
      <w:proofErr w:type="gramEnd"/>
      <w:r w:rsidRPr="00D23BE4">
        <w:rPr>
          <w:rFonts w:ascii="Times New Roman" w:eastAsia="Times New Roman" w:hAnsi="Times New Roman" w:cs="Times New Roman"/>
          <w:sz w:val="24"/>
          <w:szCs w:val="24"/>
        </w:rPr>
        <w:t xml:space="preserve"> Journal of Islamic Education, 6(1), 1. https://doi.org/10.32507/fikrah.v6i1.1311</w:t>
      </w:r>
    </w:p>
    <w:p w14:paraId="4A0A7A77"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Andrasmoro, D., Suzylah, N., Jasni, M. A., &amp; Development, P. (2025). Risk Settlement Mapping Using GIS and Nurturing Analysis at Nanga Pinoh West </w:t>
      </w:r>
      <w:proofErr w:type="gramStart"/>
      <w:r w:rsidRPr="00D23BE4">
        <w:rPr>
          <w:rFonts w:ascii="Times New Roman" w:eastAsia="Times New Roman" w:hAnsi="Times New Roman" w:cs="Times New Roman"/>
          <w:sz w:val="24"/>
          <w:szCs w:val="24"/>
        </w:rPr>
        <w:t>Migrants ’</w:t>
      </w:r>
      <w:proofErr w:type="gramEnd"/>
      <w:r w:rsidRPr="00D23BE4">
        <w:rPr>
          <w:rFonts w:ascii="Times New Roman" w:eastAsia="Times New Roman" w:hAnsi="Times New Roman" w:cs="Times New Roman"/>
          <w:sz w:val="24"/>
          <w:szCs w:val="24"/>
        </w:rPr>
        <w:t xml:space="preserve"> in </w:t>
      </w:r>
      <w:proofErr w:type="gramStart"/>
      <w:r w:rsidRPr="00D23BE4">
        <w:rPr>
          <w:rFonts w:ascii="Times New Roman" w:eastAsia="Times New Roman" w:hAnsi="Times New Roman" w:cs="Times New Roman"/>
          <w:sz w:val="24"/>
          <w:szCs w:val="24"/>
        </w:rPr>
        <w:t>Malaysia :</w:t>
      </w:r>
      <w:proofErr w:type="gramEnd"/>
      <w:r w:rsidRPr="00D23BE4">
        <w:rPr>
          <w:rFonts w:ascii="Times New Roman" w:eastAsia="Times New Roman" w:hAnsi="Times New Roman" w:cs="Times New Roman"/>
          <w:sz w:val="24"/>
          <w:szCs w:val="24"/>
        </w:rPr>
        <w:t xml:space="preserve"> Sustainable Urban Development Kalimantan Area Rights through Housing. 54(3), 61–69.</w:t>
      </w:r>
    </w:p>
    <w:p w14:paraId="0F08F502"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Anggara, R. T., &amp; Alfahma, E. G. (2024). Does Informal Labor Affect Food Security? Evidence from Indonesia. Economics Development Analysis Journal, 13(4), 504–515. https://doi.org/10.15294/edaj.v13i4.19971</w:t>
      </w:r>
    </w:p>
    <w:p w14:paraId="65AC1608"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Antara, P. M., Musa, R., &amp; Hassan, F. (2016). </w:t>
      </w:r>
      <w:r w:rsidRPr="00D23BE4">
        <w:rPr>
          <w:rFonts w:ascii="Times New Roman" w:eastAsia="Times New Roman" w:hAnsi="Times New Roman" w:cs="Times New Roman"/>
          <w:sz w:val="24"/>
          <w:szCs w:val="24"/>
        </w:rPr>
        <w:t>Bridging Islamic Financial Literacy and Halal Literacy: The Way Forward in Halal Ecosystem. Procedia Economics and Finance, 37, 196–202. https://doi.org/10.1016/S2212-5671(16)30113-7</w:t>
      </w:r>
    </w:p>
    <w:p w14:paraId="15D6159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Ariffin, S. K., &amp; Safar, S. M. (2025). Muslim </w:t>
      </w:r>
      <w:proofErr w:type="gramStart"/>
      <w:r w:rsidRPr="00D23BE4">
        <w:rPr>
          <w:rFonts w:ascii="Times New Roman" w:eastAsia="Times New Roman" w:hAnsi="Times New Roman" w:cs="Times New Roman"/>
          <w:sz w:val="24"/>
          <w:szCs w:val="24"/>
        </w:rPr>
        <w:t>Consumers ’</w:t>
      </w:r>
      <w:proofErr w:type="gramEnd"/>
      <w:r w:rsidRPr="00D23BE4">
        <w:rPr>
          <w:rFonts w:ascii="Times New Roman" w:eastAsia="Times New Roman" w:hAnsi="Times New Roman" w:cs="Times New Roman"/>
          <w:sz w:val="24"/>
          <w:szCs w:val="24"/>
        </w:rPr>
        <w:t xml:space="preserve"> Purchase Behavior toward Halal Food in Japan. 15(3), 805–816. https://doi.org/10.6007/IJARBSS/v15-i3/25011</w:t>
      </w:r>
    </w:p>
    <w:p w14:paraId="5107E04E"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A74FF">
        <w:rPr>
          <w:rFonts w:ascii="Times New Roman" w:eastAsia="Times New Roman" w:hAnsi="Times New Roman" w:cs="Times New Roman"/>
          <w:sz w:val="24"/>
          <w:szCs w:val="24"/>
        </w:rPr>
        <w:lastRenderedPageBreak/>
        <w:t xml:space="preserve">Aula, I., &amp; Anwar, A. Z. (2024). Pengaruh </w:t>
      </w:r>
      <w:proofErr w:type="gramStart"/>
      <w:r w:rsidRPr="00DA74FF">
        <w:rPr>
          <w:rFonts w:ascii="Times New Roman" w:eastAsia="Times New Roman" w:hAnsi="Times New Roman" w:cs="Times New Roman"/>
          <w:sz w:val="24"/>
          <w:szCs w:val="24"/>
        </w:rPr>
        <w:t>Religiusitas ,</w:t>
      </w:r>
      <w:proofErr w:type="gramEnd"/>
      <w:r w:rsidRPr="00DA74FF">
        <w:rPr>
          <w:rFonts w:ascii="Times New Roman" w:eastAsia="Times New Roman" w:hAnsi="Times New Roman" w:cs="Times New Roman"/>
          <w:sz w:val="24"/>
          <w:szCs w:val="24"/>
        </w:rPr>
        <w:t xml:space="preserve"> Literasi Halal dan Perilaku konsumen Terhadap Keputusan Pembelian Produk Makanan Halal Pada Masyarakat di Jawa Tengah. </w:t>
      </w:r>
      <w:r w:rsidRPr="00D23BE4">
        <w:rPr>
          <w:rFonts w:ascii="Times New Roman" w:eastAsia="Times New Roman" w:hAnsi="Times New Roman" w:cs="Times New Roman"/>
          <w:sz w:val="24"/>
          <w:szCs w:val="24"/>
          <w:lang w:val="fi-FI"/>
        </w:rPr>
        <w:t>09(02), 341–355. https://doi.org/10.37366/jespb.v9i02.1811</w:t>
      </w:r>
    </w:p>
    <w:p w14:paraId="3634F9FC" w14:textId="162FFF06"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Bahtiar. (2023). </w:t>
      </w:r>
      <w:r w:rsidR="00025C15" w:rsidRPr="00D23BE4">
        <w:rPr>
          <w:rFonts w:ascii="Times New Roman" w:eastAsia="Times New Roman" w:hAnsi="Times New Roman" w:cs="Times New Roman"/>
          <w:sz w:val="24"/>
          <w:szCs w:val="24"/>
          <w:lang w:val="fi-FI"/>
        </w:rPr>
        <w:t>Pengaruh Kemampuan Manajerial dan Motivasi Kerja Kepala Sekolah Terhadap Kualitas Penerapan Manajemen Berbasis Sekolah di Kabupaten Sinjai</w:t>
      </w:r>
      <w:r w:rsidRPr="00D23BE4">
        <w:rPr>
          <w:rFonts w:ascii="Times New Roman" w:eastAsia="Times New Roman" w:hAnsi="Times New Roman" w:cs="Times New Roman"/>
          <w:sz w:val="24"/>
          <w:szCs w:val="24"/>
          <w:lang w:val="fi-FI"/>
        </w:rPr>
        <w:t xml:space="preserve">. </w:t>
      </w:r>
      <w:r w:rsidRPr="00D23BE4">
        <w:rPr>
          <w:rFonts w:ascii="Times New Roman" w:eastAsia="Times New Roman" w:hAnsi="Times New Roman" w:cs="Times New Roman"/>
          <w:sz w:val="24"/>
          <w:szCs w:val="24"/>
        </w:rPr>
        <w:t>3(1), 14–26.</w:t>
      </w:r>
    </w:p>
    <w:p w14:paraId="296716BC"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Berggreen-Clausen, A., Hseing Pha, S., Mölsted Alvesson, H., Andersson, A., &amp; Daivadanam, M. (2022). Food environment interactions after migration: a scoping review on low- and middle-income country immigrants in high-income countries. Public Health Nutrition, 25(1), 136–158. https://doi.org/10.1017/S1368980021003943</w:t>
      </w:r>
    </w:p>
    <w:p w14:paraId="72DFEA22"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Bhaskara, R. Y., &amp; Purwanto, M. R. (2023). Perlindungan Konsumen Muslim: Jaminan Produk Halal Perspektif Maqasid Syari’ah Jasser Auda. Cakrawala: Jurnal Studi Islam, 18(2), 103–112. https://doi.org/10.31603/cakrawala.9691</w:t>
      </w:r>
    </w:p>
    <w:p w14:paraId="34209EFA" w14:textId="77777777" w:rsidR="00025C15"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Bustami, Zulkarnain, &amp; Khotimah. (2024). </w:t>
      </w:r>
      <w:r w:rsidR="00025C15" w:rsidRPr="00D23BE4">
        <w:rPr>
          <w:rFonts w:ascii="Times New Roman" w:eastAsia="Times New Roman" w:hAnsi="Times New Roman" w:cs="Times New Roman"/>
          <w:sz w:val="24"/>
          <w:szCs w:val="24"/>
        </w:rPr>
        <w:t>Peran Perusahaan Multinasional Dalam Memengaruhi Amandemen Undang-Undang Imigrasi Tenaga Kerja Asing 2(2).</w:t>
      </w:r>
    </w:p>
    <w:p w14:paraId="36711B5F"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Deti, S. (2025). Halal awareness and Muslim consumer behavior in Indonesia: A systematic literature review. Alkasb: Journal of Islamic Economics, 4(1), 121–147. https://doi.org/10.59005/alkasb.v4i1.662</w:t>
      </w:r>
    </w:p>
    <w:p w14:paraId="2C33D1CC"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Dini Wahyuni, &amp; Nurul Arfidhila. (2019). Traceability pada Rantai Pasok Pangan Halal: Review Literatur. Talenta Conference Series: Energy and Engineering (EE), 2(4). https://doi.org/10.32734/ee.v2i4.649</w:t>
      </w:r>
    </w:p>
    <w:p w14:paraId="5B04411F"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Eryano, M. B. P., Insani, N. A., Parasati, Y. A., Wardhani, D. L., Anwari, K. R., &amp; Ayyub, I. (2023). </w:t>
      </w:r>
      <w:r w:rsidRPr="00D23BE4">
        <w:rPr>
          <w:rFonts w:ascii="Times New Roman" w:eastAsia="Times New Roman" w:hAnsi="Times New Roman" w:cs="Times New Roman"/>
          <w:sz w:val="24"/>
          <w:szCs w:val="24"/>
        </w:rPr>
        <w:t>Faktor Aging Population di Jepang dan Upaya Pemerintah Jepang dalam Mengatasi Fenomena Tersebut. Sabda: Jurnal Kajian Kebudayaan, 18(2), 29–43. https://doi.org/10.14710/sabda.18.2.29-43</w:t>
      </w:r>
    </w:p>
    <w:p w14:paraId="4D431D13"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rPr>
        <w:t xml:space="preserve">Fadhilah &amp; Sundaya. </w:t>
      </w:r>
      <w:r w:rsidRPr="00D23BE4">
        <w:rPr>
          <w:rFonts w:ascii="Times New Roman" w:eastAsia="Times New Roman" w:hAnsi="Times New Roman" w:cs="Times New Roman"/>
          <w:sz w:val="24"/>
          <w:szCs w:val="24"/>
          <w:lang w:val="fi-FI"/>
        </w:rPr>
        <w:t>(2023). Analisis Ekonomi Pekerja Migran Indonesia dalam Memilih Negara Tujuan pada BP3MI Jabar. Jurnal Riset Ilmu Ekonomi Dan Bisnis, 111–116. https://doi.org/10.29313/jrieb.v3i2.2856</w:t>
      </w:r>
    </w:p>
    <w:p w14:paraId="22BF4170" w14:textId="77777777"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t>Fahmi, I. (2017). Manajemen Sumber Daya Manusia. Bandung: Alfabeta.</w:t>
      </w:r>
    </w:p>
    <w:p w14:paraId="1E3E2FDE" w14:textId="0FA19693"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Febriastuti, F. (2024). </w:t>
      </w:r>
      <w:r w:rsidR="00025C15" w:rsidRPr="00D23BE4">
        <w:rPr>
          <w:rFonts w:ascii="Times New Roman" w:eastAsia="Times New Roman" w:hAnsi="Times New Roman" w:cs="Times New Roman"/>
          <w:sz w:val="24"/>
          <w:szCs w:val="24"/>
        </w:rPr>
        <w:t xml:space="preserve">Obtaining Halal Food </w:t>
      </w:r>
      <w:proofErr w:type="gramStart"/>
      <w:r w:rsidR="00025C15" w:rsidRPr="00D23BE4">
        <w:rPr>
          <w:rFonts w:ascii="Times New Roman" w:eastAsia="Times New Roman" w:hAnsi="Times New Roman" w:cs="Times New Roman"/>
          <w:sz w:val="24"/>
          <w:szCs w:val="24"/>
        </w:rPr>
        <w:t>For</w:t>
      </w:r>
      <w:proofErr w:type="gramEnd"/>
      <w:r w:rsidR="00025C15" w:rsidRPr="00D23BE4">
        <w:rPr>
          <w:rFonts w:ascii="Times New Roman" w:eastAsia="Times New Roman" w:hAnsi="Times New Roman" w:cs="Times New Roman"/>
          <w:sz w:val="24"/>
          <w:szCs w:val="24"/>
        </w:rPr>
        <w:t xml:space="preserve"> International Muslim Students in Muslim-Minority Countries. Sujana </w:t>
      </w:r>
      <w:r w:rsidRPr="00D23BE4">
        <w:rPr>
          <w:rFonts w:ascii="Times New Roman" w:eastAsia="Times New Roman" w:hAnsi="Times New Roman" w:cs="Times New Roman"/>
          <w:sz w:val="24"/>
          <w:szCs w:val="24"/>
        </w:rPr>
        <w:t>(Education and Learning Review), 16–30. https://doi.org/10.56943/sujana.v2i4.489</w:t>
      </w:r>
    </w:p>
    <w:p w14:paraId="52BF2ABE"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Filza, P., Surbakti, S., Syahriza, R., &amp; Syakir, A. (2025). The Influence of halal </w:t>
      </w:r>
      <w:proofErr w:type="gramStart"/>
      <w:r w:rsidRPr="00D23BE4">
        <w:rPr>
          <w:rFonts w:ascii="Times New Roman" w:eastAsia="Times New Roman" w:hAnsi="Times New Roman" w:cs="Times New Roman"/>
          <w:sz w:val="24"/>
          <w:szCs w:val="24"/>
        </w:rPr>
        <w:t>awareness ,</w:t>
      </w:r>
      <w:proofErr w:type="gramEnd"/>
      <w:r w:rsidRPr="00D23BE4">
        <w:rPr>
          <w:rFonts w:ascii="Times New Roman" w:eastAsia="Times New Roman" w:hAnsi="Times New Roman" w:cs="Times New Roman"/>
          <w:sz w:val="24"/>
          <w:szCs w:val="24"/>
        </w:rPr>
        <w:t xml:space="preserve"> </w:t>
      </w:r>
      <w:proofErr w:type="gramStart"/>
      <w:r w:rsidRPr="00D23BE4">
        <w:rPr>
          <w:rFonts w:ascii="Times New Roman" w:eastAsia="Times New Roman" w:hAnsi="Times New Roman" w:cs="Times New Roman"/>
          <w:sz w:val="24"/>
          <w:szCs w:val="24"/>
        </w:rPr>
        <w:t>lifestyle ,</w:t>
      </w:r>
      <w:proofErr w:type="gramEnd"/>
      <w:r w:rsidRPr="00D23BE4">
        <w:rPr>
          <w:rFonts w:ascii="Times New Roman" w:eastAsia="Times New Roman" w:hAnsi="Times New Roman" w:cs="Times New Roman"/>
          <w:sz w:val="24"/>
          <w:szCs w:val="24"/>
        </w:rPr>
        <w:t xml:space="preserve"> halal literacy on halal certification interest in culinary MSMEs. 24(2), 231–238.</w:t>
      </w:r>
    </w:p>
    <w:p w14:paraId="0AD7A5BA" w14:textId="30CE0DDE"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Fitrianingrum, A., &amp; Aruny, F. D. (2021). </w:t>
      </w:r>
      <w:r w:rsidR="00025C15" w:rsidRPr="00D23BE4">
        <w:rPr>
          <w:rFonts w:ascii="Times New Roman" w:eastAsia="Times New Roman" w:hAnsi="Times New Roman" w:cs="Times New Roman"/>
          <w:sz w:val="24"/>
          <w:szCs w:val="24"/>
        </w:rPr>
        <w:t xml:space="preserve">Analisis Pengaruh Attitude Toward Halal Food Sebagai Variabel Mediasi Terhadap Penerimaan Makanan Halal Instan </w:t>
      </w:r>
      <w:r w:rsidR="00025C15" w:rsidRPr="00D23BE4">
        <w:rPr>
          <w:rFonts w:ascii="Times New Roman" w:eastAsia="Times New Roman" w:hAnsi="Times New Roman" w:cs="Times New Roman"/>
          <w:sz w:val="24"/>
          <w:szCs w:val="24"/>
        </w:rPr>
        <w:lastRenderedPageBreak/>
        <w:t>Jepang di Kota Batam</w:t>
      </w:r>
      <w:r w:rsidRPr="00D23BE4">
        <w:rPr>
          <w:rFonts w:ascii="Times New Roman" w:eastAsia="Times New Roman" w:hAnsi="Times New Roman" w:cs="Times New Roman"/>
          <w:sz w:val="24"/>
          <w:szCs w:val="24"/>
        </w:rPr>
        <w:t>. 1(1). https://journal.uib.ac.id/index.php/combines/article/view/4473%0Ahttps://journal.uib.ac.id/index.php/combines/article/download/4473/1190</w:t>
      </w:r>
    </w:p>
    <w:p w14:paraId="0DFD76D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Hardani, &amp; Helmina Andriani, Jumari Ustiawaty, Evi Fatmi Utami, Ria Rahmatul Istiqomah, Roushandy Asri Fardani, Dhika Juliana Sukmana, N. H. A. (2020). Buku Metode Penelitian Kualitatif. In Revista Brasileira de Linguística Aplicada (Vol. 5, Issue 1).</w:t>
      </w:r>
    </w:p>
    <w:p w14:paraId="4FC5A8CB"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rPr>
        <w:t xml:space="preserve">Hartanto, R., &amp; Setyaningsih, D. W. (2021). Pengaruh Jarak Tananam Dan Pemberian Pupuk Kandang Terhadap Pertumbuhan Dan Hasil Kacang Tanah (Arachis hypogaea L.) </w:t>
      </w:r>
      <w:r w:rsidRPr="00D23BE4">
        <w:rPr>
          <w:rFonts w:ascii="Times New Roman" w:eastAsia="Times New Roman" w:hAnsi="Times New Roman" w:cs="Times New Roman"/>
          <w:sz w:val="24"/>
          <w:szCs w:val="24"/>
          <w:lang w:val="fi-FI"/>
        </w:rPr>
        <w:t>Varietas Hypoma. JURNAL AGRI-TEK : Jurnal Penelitian Ilmu-Ilmu Eksakta, 22(1), 6–16. https://doi.org/10.33319/agtek.v22i1.88</w:t>
      </w:r>
    </w:p>
    <w:p w14:paraId="6CE94989" w14:textId="7F6FB57C"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t>Hasan, E.  N., Rusilowati, A.,</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&amp; Asstuti, B. (2018</w:t>
      </w:r>
      <w:proofErr w:type="gramStart"/>
      <w:r w:rsidRPr="00D23BE4">
        <w:rPr>
          <w:rFonts w:ascii="Times New Roman" w:hAnsi="Times New Roman" w:cs="Times New Roman"/>
          <w:sz w:val="24"/>
          <w:szCs w:val="24"/>
        </w:rPr>
        <w:t>)</w:t>
      </w:r>
      <w:r w:rsidR="00025C15" w:rsidRPr="00D23BE4">
        <w:rPr>
          <w:rFonts w:ascii="Times New Roman" w:hAnsi="Times New Roman" w:cs="Times New Roman"/>
          <w:sz w:val="24"/>
          <w:szCs w:val="24"/>
        </w:rPr>
        <w:t>,</w:t>
      </w:r>
      <w:r w:rsidRPr="00D23BE4">
        <w:rPr>
          <w:rFonts w:ascii="Times New Roman" w:hAnsi="Times New Roman" w:cs="Times New Roman"/>
          <w:sz w:val="24"/>
          <w:szCs w:val="24"/>
        </w:rPr>
        <w:t>“</w:t>
      </w:r>
      <w:proofErr w:type="gramEnd"/>
      <w:r w:rsidRPr="00D23BE4">
        <w:rPr>
          <w:rFonts w:ascii="Times New Roman" w:hAnsi="Times New Roman" w:cs="Times New Roman"/>
          <w:sz w:val="24"/>
          <w:szCs w:val="24"/>
        </w:rPr>
        <w:t>Analysis</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of</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Students Science Literacy</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Skill</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in Full Day</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Junior</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High School”. Journal</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of</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Innovative</w:t>
      </w:r>
      <w:r w:rsidR="00025C15" w:rsidRPr="00D23BE4">
        <w:rPr>
          <w:rFonts w:ascii="Times New Roman" w:hAnsi="Times New Roman" w:cs="Times New Roman"/>
          <w:sz w:val="24"/>
          <w:szCs w:val="24"/>
        </w:rPr>
        <w:t xml:space="preserve"> </w:t>
      </w:r>
      <w:r w:rsidRPr="00D23BE4">
        <w:rPr>
          <w:rFonts w:ascii="Times New Roman" w:hAnsi="Times New Roman" w:cs="Times New Roman"/>
          <w:sz w:val="24"/>
          <w:szCs w:val="24"/>
        </w:rPr>
        <w:t>Science Education, 7(2), 237-244.</w:t>
      </w:r>
    </w:p>
    <w:p w14:paraId="4CB70C26" w14:textId="17D2B413"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rPr>
        <w:t xml:space="preserve">Helmi, A. F. (2016). </w:t>
      </w:r>
      <w:r w:rsidR="00025C15" w:rsidRPr="00D23BE4">
        <w:rPr>
          <w:rFonts w:ascii="Times New Roman" w:eastAsia="Times New Roman" w:hAnsi="Times New Roman" w:cs="Times New Roman"/>
          <w:sz w:val="24"/>
          <w:szCs w:val="24"/>
        </w:rPr>
        <w:t xml:space="preserve">Hidup di Kota Semakin Sulit: </w:t>
      </w:r>
      <w:r w:rsidRPr="00D23BE4">
        <w:rPr>
          <w:rFonts w:ascii="Times New Roman" w:eastAsia="Times New Roman" w:hAnsi="Times New Roman" w:cs="Times New Roman"/>
          <w:sz w:val="24"/>
          <w:szCs w:val="24"/>
        </w:rPr>
        <w:t xml:space="preserve">Bagaimana strategi adaptasi dalam situasi kepadatan sosial? </w:t>
      </w:r>
      <w:r w:rsidRPr="00D23BE4">
        <w:rPr>
          <w:rFonts w:ascii="Times New Roman" w:eastAsia="Times New Roman" w:hAnsi="Times New Roman" w:cs="Times New Roman"/>
          <w:sz w:val="24"/>
          <w:szCs w:val="24"/>
          <w:lang w:val="fi-FI"/>
        </w:rPr>
        <w:t>Buletin Psikologi, 2(2), 1–5.</w:t>
      </w:r>
    </w:p>
    <w:p w14:paraId="2559DF8E"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Hidayat, T., Juwaini, A., &amp; Rahwidhiyasa, P. (2023). Pentingnya Literasi Halal dalam Upaya Meningkatkan Ekonomi Indonesia. </w:t>
      </w:r>
      <w:r w:rsidRPr="00D23BE4">
        <w:rPr>
          <w:rFonts w:ascii="Times New Roman" w:eastAsia="Times New Roman" w:hAnsi="Times New Roman" w:cs="Times New Roman"/>
          <w:sz w:val="24"/>
          <w:szCs w:val="24"/>
        </w:rPr>
        <w:t>KNEKS, Komite Nasional Ekonomi Dan Keuangan Syariah, 4.</w:t>
      </w:r>
    </w:p>
    <w:p w14:paraId="03E20496" w14:textId="77777777" w:rsidR="00D2320B" w:rsidRPr="00D23BE4" w:rsidRDefault="00D2320B" w:rsidP="00D2320B">
      <w:pPr>
        <w:spacing w:line="240" w:lineRule="auto"/>
        <w:ind w:left="720" w:hanging="720"/>
        <w:rPr>
          <w:rFonts w:ascii="Times New Roman" w:hAnsi="Times New Roman" w:cs="Times New Roman"/>
          <w:sz w:val="24"/>
          <w:szCs w:val="24"/>
        </w:rPr>
      </w:pPr>
      <w:bookmarkStart w:id="179" w:name="_Hlk213243389"/>
      <w:r w:rsidRPr="00D23BE4">
        <w:rPr>
          <w:rFonts w:ascii="Times New Roman" w:eastAsia="Times New Roman" w:hAnsi="Times New Roman" w:cs="Times New Roman"/>
          <w:sz w:val="24"/>
          <w:szCs w:val="24"/>
        </w:rPr>
        <w:t>Higuchi, N. (2020). Migration and Work Integration in Japan: An Overview. Tokyo: Routledge. </w:t>
      </w:r>
    </w:p>
    <w:bookmarkEnd w:id="179"/>
    <w:p w14:paraId="10D6923C"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Hodbod, J., &amp; Eakin, H. (2015). Adapting a social-ecological resilience framework for food systems. Journal of Environmental Studies and Sciences, 5(3), 474–484. https://doi.org/10.1007/s13412-015-0280-6</w:t>
      </w:r>
    </w:p>
    <w:p w14:paraId="12B4D3E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Hua, J., Kondo, A., Wang, C., &amp; Ganchulun, S. (2024). Language confidence and job satisfaction among foreign-born nurses in Japan: mediating effect of workplace discrimination and moderating effect of immigration duration. BMC Nursing, 23(1), 1–10. https://doi.org/10.1186/s12912-024-02116-3</w:t>
      </w:r>
    </w:p>
    <w:p w14:paraId="3E32F38E" w14:textId="57E5B891"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Ibrahim, &amp; Firdaus. (2024). </w:t>
      </w:r>
      <w:r w:rsidR="00025C15" w:rsidRPr="00D23BE4">
        <w:rPr>
          <w:rFonts w:ascii="Times New Roman" w:eastAsia="Times New Roman" w:hAnsi="Times New Roman" w:cs="Times New Roman"/>
          <w:sz w:val="24"/>
          <w:szCs w:val="24"/>
        </w:rPr>
        <w:t>Hukum Produk Hasil Pertanian dengan Pupuk dari Kotoran Babi dalam Perseptif Kriteria Sistem Jaminan Produk Halal</w:t>
      </w:r>
      <w:r w:rsidRPr="00D23BE4">
        <w:rPr>
          <w:rFonts w:ascii="Times New Roman" w:eastAsia="Times New Roman" w:hAnsi="Times New Roman" w:cs="Times New Roman"/>
          <w:sz w:val="24"/>
          <w:szCs w:val="24"/>
        </w:rPr>
        <w:t>. International Journal Mathla’ul Anwar of Halal Issues, 4(2 SE-Articles), 54–66. https://journal.halalunmabanten.id/index.php/ijma/article/view/117</w:t>
      </w:r>
    </w:p>
    <w:p w14:paraId="43B65AD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Idris. (2024). Navigating Halal Certification Challenges in Japanese Restaurants: Insights and Strategies for Success. Journal of Halal Science, Industry, and Business, 2(1), 1–14. https://doi.org/10.31098/jhasib.v2i1.2299</w:t>
      </w:r>
    </w:p>
    <w:p w14:paraId="45C8A6A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Iklima, A. L., Yuliati, Y., &amp; Chawa, A. F. (2021). Between Halal and Haram: The Challenges and Adaptation of Halal Dietary Consumption Indonesian Muslim Immigrants in Japan. Islam Realitas: Journal of Islamic and Social Studies, 7(2), 109. https://doi.org/10.30983/islam_realitas.v7i2.4660</w:t>
      </w:r>
    </w:p>
    <w:p w14:paraId="3DAF253F" w14:textId="77777777"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lastRenderedPageBreak/>
        <w:t xml:space="preserve">Jiji, 2024. Japan's elderly population grows to record 36.25 million [online] dala </w:t>
      </w:r>
      <w:hyperlink r:id="rId34" w:history="1">
        <w:r w:rsidRPr="00D23BE4">
          <w:rPr>
            <w:rStyle w:val="Hyperlink"/>
            <w:rFonts w:ascii="Times New Roman" w:hAnsi="Times New Roman" w:cs="Times New Roman"/>
            <w:sz w:val="24"/>
            <w:szCs w:val="24"/>
          </w:rPr>
          <w:t>https://www.japantimes.co.jp/news/2024/09/15/japan/society/japans-elderly-population-grows/</w:t>
        </w:r>
      </w:hyperlink>
      <w:r w:rsidRPr="00D23BE4">
        <w:rPr>
          <w:rFonts w:ascii="Times New Roman" w:hAnsi="Times New Roman" w:cs="Times New Roman"/>
          <w:sz w:val="24"/>
          <w:szCs w:val="24"/>
        </w:rPr>
        <w:t xml:space="preserve"> [diakses pada 04 Mei 2025]</w:t>
      </w:r>
    </w:p>
    <w:p w14:paraId="0334B908" w14:textId="7C6DBAAA"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Juli, V. N., Kaban, A. A., Dharma, U. S., Affandi, A. J., Depok, K., Sleman, K., &amp; Yogyakarta, D. I. (2024). Kemampuan Beradaptasi Sosial Mahasiswa Batak di Lingkungan Yogyakarta Universitas Sanata Dharma, Indonesia diri di lingkungannya khususnya berlaku pada mahasiswa. Ketika individu berhadapan dengan. 4, 39–48.</w:t>
      </w:r>
    </w:p>
    <w:p w14:paraId="18AB24E7"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Julkifli, N., &amp; Abdulrazzak Aghwan, Z. A. (2024). The importance of halal-labelled meat for Muslim consumers, </w:t>
      </w:r>
      <w:proofErr w:type="gramStart"/>
      <w:r w:rsidRPr="00D23BE4">
        <w:rPr>
          <w:rFonts w:ascii="Times New Roman" w:eastAsia="Times New Roman" w:hAnsi="Times New Roman" w:cs="Times New Roman"/>
          <w:sz w:val="24"/>
          <w:szCs w:val="24"/>
        </w:rPr>
        <w:t>producers</w:t>
      </w:r>
      <w:proofErr w:type="gramEnd"/>
      <w:r w:rsidRPr="00D23BE4">
        <w:rPr>
          <w:rFonts w:ascii="Times New Roman" w:eastAsia="Times New Roman" w:hAnsi="Times New Roman" w:cs="Times New Roman"/>
          <w:sz w:val="24"/>
          <w:szCs w:val="24"/>
        </w:rPr>
        <w:t xml:space="preserve"> and government in Brunei Darussalam: A preliminary results. Halalsphere, 4(2), 8–16. https://doi.org/10.31436/hs.v4i2.93</w:t>
      </w:r>
    </w:p>
    <w:p w14:paraId="78B35FD9" w14:textId="189F12C8"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Karimah, N., &amp; Darwanto, D. (2021). Effect of Halal Awareness, Halal Certification, Food Ingredients Composition, Halal Marketing and Religiosity on Purchase Intention of Imported Food Products. Al-Kharaj: Jurnal Ekonomi, Keuangan &amp; Bisnis Syariah, 3(2), 177–191. https://doi.org/10.47467/alkharaj.v3i2.319</w:t>
      </w:r>
    </w:p>
    <w:p w14:paraId="147105F0" w14:textId="77777777" w:rsidR="00D2320B" w:rsidRPr="00D23BE4" w:rsidRDefault="00D2320B" w:rsidP="00D2320B">
      <w:pPr>
        <w:spacing w:line="240" w:lineRule="auto"/>
        <w:ind w:left="720" w:hanging="720"/>
        <w:rPr>
          <w:rFonts w:ascii="Times New Roman" w:hAnsi="Times New Roman" w:cs="Times New Roman"/>
          <w:sz w:val="24"/>
          <w:szCs w:val="24"/>
          <w:lang w:val="fi-FI"/>
        </w:rPr>
      </w:pPr>
      <w:r w:rsidRPr="00D23BE4">
        <w:rPr>
          <w:rFonts w:ascii="Times New Roman" w:hAnsi="Times New Roman" w:cs="Times New Roman"/>
          <w:sz w:val="24"/>
          <w:szCs w:val="24"/>
        </w:rPr>
        <w:t xml:space="preserve">Kedutaan Besar Republik Indonesia. Akhiri Masa Tugas Sebagai Duta Besar RI untuk Jepang, Heri Akhmadi Gelar Silaturahmi Perpisahan dengan Masyarakat Indonesia di Jepang. </w:t>
      </w:r>
      <w:r w:rsidRPr="00D23BE4">
        <w:rPr>
          <w:rFonts w:ascii="Times New Roman" w:hAnsi="Times New Roman" w:cs="Times New Roman"/>
          <w:sz w:val="24"/>
          <w:szCs w:val="24"/>
          <w:lang w:val="fi-FI"/>
        </w:rPr>
        <w:t xml:space="preserve">[online] dalam </w:t>
      </w:r>
      <w:r>
        <w:fldChar w:fldCharType="begin"/>
      </w:r>
      <w:r w:rsidRPr="00DA74FF">
        <w:rPr>
          <w:lang w:val="fi-FI"/>
        </w:rPr>
        <w:instrText>HYPERLINK "https://kemlu.go.id/tokyo/berita/akhiri-masa-tugas-sebagai-duta-besar-ri-untuk-jepang-heri-akhmadi-gelar-silaturahmi-perpisahan-dengan-masyarakat-indonesia-di-jepang?type=publication"</w:instrText>
      </w:r>
      <w:r>
        <w:fldChar w:fldCharType="separate"/>
      </w:r>
      <w:r w:rsidRPr="00D23BE4">
        <w:rPr>
          <w:rStyle w:val="Hyperlink"/>
          <w:rFonts w:ascii="Times New Roman" w:hAnsi="Times New Roman" w:cs="Times New Roman"/>
          <w:sz w:val="24"/>
          <w:szCs w:val="24"/>
          <w:lang w:val="fi-FI"/>
        </w:rPr>
        <w:t>https://kemlu.go.id/tokyo/berita/akhiri-masa-tugas-sebagai-duta-besar-ri-untuk-jepang-heri-akhmadi-gelar-silaturahmi-perpisahan-dengan-masyarakat-indonesia-di-jepang?type=publication</w:t>
      </w:r>
      <w:r>
        <w:fldChar w:fldCharType="end"/>
      </w:r>
      <w:r w:rsidRPr="00D23BE4">
        <w:rPr>
          <w:rFonts w:ascii="Times New Roman" w:hAnsi="Times New Roman" w:cs="Times New Roman"/>
          <w:sz w:val="24"/>
          <w:szCs w:val="24"/>
          <w:lang w:val="fi-FI"/>
        </w:rPr>
        <w:t xml:space="preserve"> [diakses pada 21 Mei 2025]</w:t>
      </w:r>
    </w:p>
    <w:p w14:paraId="4EFD96A3"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Khasanah, M., Dharmmesta, B. S., &amp; Sutikno, B. (2023). </w:t>
      </w:r>
      <w:r w:rsidRPr="00D23BE4">
        <w:rPr>
          <w:rFonts w:ascii="Times New Roman" w:eastAsia="Times New Roman" w:hAnsi="Times New Roman" w:cs="Times New Roman"/>
          <w:sz w:val="24"/>
          <w:szCs w:val="24"/>
        </w:rPr>
        <w:t>Halal Food Literacy: Conceptual Framework, Dimension, and Scale Development. Jurnal Ekonomi &amp; Keuangan Islam, 9(1), 74–90. https://doi.org/10.20885/jeki.vol9.iss1.art6</w:t>
      </w:r>
    </w:p>
    <w:p w14:paraId="7188CBDF" w14:textId="5E1E9602"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Lestari, S. R. I. (2025). International Journal of Research in Education Humanities and Commerce </w:t>
      </w:r>
      <w:r w:rsidR="00025C15" w:rsidRPr="00D23BE4">
        <w:rPr>
          <w:rFonts w:ascii="Times New Roman" w:eastAsia="Times New Roman" w:hAnsi="Times New Roman" w:cs="Times New Roman"/>
          <w:sz w:val="24"/>
          <w:szCs w:val="24"/>
        </w:rPr>
        <w:t xml:space="preserve">Cross-Cultural Adaptation of Indonesian Muslim Women Migrant Workers in Japan. </w:t>
      </w:r>
      <w:r w:rsidRPr="00D23BE4">
        <w:rPr>
          <w:rFonts w:ascii="Times New Roman" w:eastAsia="Times New Roman" w:hAnsi="Times New Roman" w:cs="Times New Roman"/>
          <w:sz w:val="24"/>
          <w:szCs w:val="24"/>
        </w:rPr>
        <w:t>International Journal of Research in Education Humanities and Commerce. 06(01), 96–109.</w:t>
      </w:r>
    </w:p>
    <w:p w14:paraId="28020FFE" w14:textId="77777777" w:rsidR="00D2320B" w:rsidRPr="00D23BE4" w:rsidRDefault="00D2320B" w:rsidP="00D2320B">
      <w:pPr>
        <w:spacing w:line="240" w:lineRule="auto"/>
        <w:ind w:left="720" w:hanging="720"/>
        <w:rPr>
          <w:rFonts w:ascii="Times New Roman" w:hAnsi="Times New Roman" w:cs="Times New Roman"/>
          <w:sz w:val="24"/>
          <w:szCs w:val="24"/>
          <w:lang w:val="fi-FI"/>
        </w:rPr>
      </w:pPr>
      <w:r w:rsidRPr="00D23BE4">
        <w:rPr>
          <w:rFonts w:ascii="Times New Roman" w:hAnsi="Times New Roman" w:cs="Times New Roman"/>
          <w:sz w:val="24"/>
          <w:szCs w:val="24"/>
        </w:rPr>
        <w:t xml:space="preserve">LSU Pariwisata, 2025. </w:t>
      </w:r>
      <w:r w:rsidRPr="00D23BE4">
        <w:rPr>
          <w:rFonts w:ascii="Times New Roman" w:hAnsi="Times New Roman" w:cs="Times New Roman"/>
          <w:sz w:val="24"/>
          <w:szCs w:val="24"/>
          <w:lang w:val="fi-FI"/>
        </w:rPr>
        <w:t xml:space="preserve">Apakah Semua Makanan Vegetarian Otomatis Halal? [online] dalam </w:t>
      </w:r>
      <w:r>
        <w:fldChar w:fldCharType="begin"/>
      </w:r>
      <w:r w:rsidRPr="00DA74FF">
        <w:rPr>
          <w:lang w:val="fi-FI"/>
        </w:rPr>
        <w:instrText>HYPERLINK "https://www.lphbms.com/post/apakah-semua-makanan-vegetarian-otomatis-halal"</w:instrText>
      </w:r>
      <w:r>
        <w:fldChar w:fldCharType="separate"/>
      </w:r>
      <w:r w:rsidRPr="00D23BE4">
        <w:rPr>
          <w:rStyle w:val="Hyperlink"/>
          <w:rFonts w:ascii="Times New Roman" w:hAnsi="Times New Roman" w:cs="Times New Roman"/>
          <w:sz w:val="24"/>
          <w:szCs w:val="24"/>
          <w:lang w:val="fi-FI"/>
        </w:rPr>
        <w:t>https://www.lphbms.com/post/apakah-semua-makanan-vegetarian-otomatis-halal</w:t>
      </w:r>
      <w:r>
        <w:fldChar w:fldCharType="end"/>
      </w:r>
      <w:r w:rsidRPr="00D23BE4">
        <w:rPr>
          <w:rFonts w:ascii="Times New Roman" w:hAnsi="Times New Roman" w:cs="Times New Roman"/>
          <w:sz w:val="24"/>
          <w:szCs w:val="24"/>
          <w:lang w:val="fi-FI"/>
        </w:rPr>
        <w:t xml:space="preserve"> [diakses pada 08 Mei 2025] </w:t>
      </w:r>
    </w:p>
    <w:p w14:paraId="722C3EF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Muarrifah, S., &amp; Ida Puspitarini W. (2023). Halal Awareness and Halal Literacy Index of Community: A Determinants Study in the Sociocultural Context of Penginyongan. Mabsya: Jurnal Manajemen Bisnis Syariah, 5(1), 1–20. https://doi.org/10.24090/mabsya.v5i1.8012</w:t>
      </w:r>
    </w:p>
    <w:p w14:paraId="26796733"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NART, S., ÖZTÜRK, A., &amp; ALTUNIŞIK, R. (2023). The effect of consumers’ sustainability and halal-focused value orientations on sustainable consumption. Sakarya Üniversitesi İşletme Enstitüsü Dergisi, 5(2), 57–63. https://doi.org/10.47542/sauied.1315533</w:t>
      </w:r>
    </w:p>
    <w:p w14:paraId="1A78C999"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lastRenderedPageBreak/>
        <w:t>Nasih, A. M., Faizin, N., Sanjaya, E. H., Sultoni, A., &amp; Kurniawan, C. S. (2021). Exploring the Halal Perspectives on Animal Excrement and Its Renewable Energy Products. Nusantara Halal Journal (Halal Awareness Opinion Research and Initiative), 3(1), 1–11. https://doi.org/10.17977/um060.2022v3p001-011</w:t>
      </w:r>
    </w:p>
    <w:p w14:paraId="26DAC3A8"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lang w:val="fi-FI"/>
        </w:rPr>
        <w:t xml:space="preserve">Normasyhuri, K., Edi, R. N., Pradikta, H. Y., &amp; Anggraeni, E. (2024). </w:t>
      </w:r>
      <w:r w:rsidRPr="00D23BE4">
        <w:rPr>
          <w:rFonts w:ascii="Times New Roman" w:eastAsia="Times New Roman" w:hAnsi="Times New Roman" w:cs="Times New Roman"/>
          <w:sz w:val="24"/>
          <w:szCs w:val="24"/>
        </w:rPr>
        <w:t xml:space="preserve">Halal Food Awareness and Halal Certification: Halal Food Purchasing Decisions of Generation Z Muslim Consumers in Urban and Sub-Urban Areas. </w:t>
      </w:r>
      <w:r w:rsidRPr="00D23BE4">
        <w:rPr>
          <w:rFonts w:ascii="Times New Roman" w:eastAsia="Times New Roman" w:hAnsi="Times New Roman" w:cs="Times New Roman"/>
          <w:sz w:val="24"/>
          <w:szCs w:val="24"/>
          <w:lang w:val="fi-FI"/>
        </w:rPr>
        <w:t>ASAS, 16(2), 203. https://doi.org/10.24042/asas.v16i2.24640</w:t>
      </w:r>
    </w:p>
    <w:p w14:paraId="3190CC0A"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Nur Wahyuny, I., Murtini, W., &amp; Hakim, L. (2018). </w:t>
      </w:r>
      <w:r w:rsidRPr="00D23BE4">
        <w:rPr>
          <w:rFonts w:ascii="Times New Roman" w:eastAsia="Times New Roman" w:hAnsi="Times New Roman" w:cs="Times New Roman"/>
          <w:sz w:val="24"/>
          <w:szCs w:val="24"/>
        </w:rPr>
        <w:t>Effectiveness of Education Module Implementation on Increasing Islamic Financial Literacy and Halal Literacy of MSMEs Perpetrators. Jurnal Dinamika Akuntansi, 10(1), 51–58. https://doi.org/10.15294/jda.v10i1.12516</w:t>
      </w:r>
    </w:p>
    <w:p w14:paraId="1AF06477"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Nurdin, M. A., Anwar, D. M., Cahyanto, T., &amp; Windayani, N. (2024). </w:t>
      </w:r>
      <w:r w:rsidRPr="00D23BE4">
        <w:rPr>
          <w:rFonts w:ascii="Times New Roman" w:eastAsia="Times New Roman" w:hAnsi="Times New Roman" w:cs="Times New Roman"/>
          <w:sz w:val="24"/>
          <w:szCs w:val="24"/>
          <w:lang w:val="fi-FI"/>
        </w:rPr>
        <w:t xml:space="preserve">Pengembangan Indikator Literasi Halal: Dari Teori Ke Ruang Kelas Pembelajaran IPA. </w:t>
      </w:r>
      <w:r w:rsidRPr="00D23BE4">
        <w:rPr>
          <w:rFonts w:ascii="Times New Roman" w:eastAsia="Times New Roman" w:hAnsi="Times New Roman" w:cs="Times New Roman"/>
          <w:sz w:val="24"/>
          <w:szCs w:val="24"/>
        </w:rPr>
        <w:t>Indonesian Journal of Halal, 7(1), 45–54. https://doi.org/10.14710/halal.v7i1.22790</w:t>
      </w:r>
    </w:p>
    <w:p w14:paraId="134AF1F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Oemar, H., Prasetyaningsih, E., Bakar, S. Z. A., Djamaludin, D., &amp; Septiani, A. (2023). Awareness and intention to register halal certification of micro and small-scale food enterprises. F1000Research, 11, 170. https://doi.org/10.12688/f1000research.75968.3</w:t>
      </w:r>
    </w:p>
    <w:p w14:paraId="3D3238B3"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Paschaline, F. F., Prastita, R. A., &amp; Mega, E. (2023). Japan’s Aging Society: A Challenge to Japan’s Diversity &amp; Social Inclusion. Transformasi Global, 10(1), 20–34. https://doi.org/10.21776/ub.jtg.010.01.3</w:t>
      </w:r>
    </w:p>
    <w:p w14:paraId="4AB5F0EF" w14:textId="77777777"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t xml:space="preserve">Paulonia Co. Ltd, 2024. Is vegetarian meal Halal in Japan? What should Muslims know? [online] dalam </w:t>
      </w:r>
      <w:hyperlink r:id="rId35" w:history="1">
        <w:r w:rsidRPr="00D23BE4">
          <w:rPr>
            <w:rStyle w:val="Hyperlink"/>
            <w:rFonts w:ascii="Times New Roman" w:hAnsi="Times New Roman" w:cs="Times New Roman"/>
            <w:sz w:val="24"/>
            <w:szCs w:val="24"/>
          </w:rPr>
          <w:t>https://paulonia.tokyo/useful-for-travel/is-vegetarian-meal/</w:t>
        </w:r>
      </w:hyperlink>
      <w:r w:rsidRPr="00D23BE4">
        <w:rPr>
          <w:rFonts w:ascii="Times New Roman" w:hAnsi="Times New Roman" w:cs="Times New Roman"/>
          <w:sz w:val="24"/>
          <w:szCs w:val="24"/>
        </w:rPr>
        <w:t xml:space="preserve"> [diakses pada 08 Mei 2025]</w:t>
      </w:r>
    </w:p>
    <w:p w14:paraId="42CE3E43" w14:textId="59D4B459"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Pratama, D. B., &amp; Hartati, N. (2021). Pengaruh Literasi Halal Dan Religiositas Terhadap Konsumsi Produk Halal Pada Mahasiswa Mks Uin Sunan Gunung Djati Bandung. </w:t>
      </w:r>
      <w:r w:rsidRPr="00D23BE4">
        <w:rPr>
          <w:rFonts w:ascii="Times New Roman" w:eastAsia="Times New Roman" w:hAnsi="Times New Roman" w:cs="Times New Roman"/>
          <w:sz w:val="24"/>
          <w:szCs w:val="24"/>
        </w:rPr>
        <w:t>Finansha: Journal of Sharia Financial Management, 1(2), 1–12. https://doi.org/10.15575/fsfm.v1i2.11024</w:t>
      </w:r>
    </w:p>
    <w:p w14:paraId="7D376DFF" w14:textId="77777777" w:rsidR="00D2320B" w:rsidRPr="00D23BE4" w:rsidRDefault="00D2320B" w:rsidP="00D2320B">
      <w:pPr>
        <w:spacing w:line="240" w:lineRule="auto"/>
        <w:ind w:left="720" w:hanging="720"/>
        <w:rPr>
          <w:rFonts w:ascii="Times New Roman" w:hAnsi="Times New Roman" w:cs="Times New Roman"/>
          <w:sz w:val="24"/>
          <w:szCs w:val="24"/>
        </w:rPr>
      </w:pPr>
      <w:bookmarkStart w:id="180" w:name="_Hlk213243418"/>
      <w:r w:rsidRPr="00D23BE4">
        <w:rPr>
          <w:rFonts w:ascii="Times New Roman" w:hAnsi="Times New Roman" w:cs="Times New Roman"/>
          <w:sz w:val="24"/>
          <w:szCs w:val="24"/>
        </w:rPr>
        <w:t xml:space="preserve">Pusat Data dan Informasi, Kementerian Perlindungan Pekerja Migran Indonesia. 2025. Data Penempatan dan Perlindungan Pekerja Migran Indonesia [online] dalam </w:t>
      </w:r>
      <w:hyperlink r:id="rId36" w:history="1">
        <w:r w:rsidRPr="00D23BE4">
          <w:rPr>
            <w:rStyle w:val="Hyperlink"/>
            <w:rFonts w:ascii="Times New Roman" w:hAnsi="Times New Roman" w:cs="Times New Roman"/>
            <w:sz w:val="24"/>
            <w:szCs w:val="24"/>
          </w:rPr>
          <w:t>https://bp2mi.go.id/statistik-detail/data-penempatan-dan-pelindungan-pekerja-migran indonesia-periode-januari-2025</w:t>
        </w:r>
      </w:hyperlink>
      <w:r w:rsidRPr="00D23BE4">
        <w:rPr>
          <w:rFonts w:ascii="Times New Roman" w:hAnsi="Times New Roman" w:cs="Times New Roman"/>
          <w:sz w:val="24"/>
          <w:szCs w:val="24"/>
        </w:rPr>
        <w:t xml:space="preserve"> [diakses pada 03 Februari 2025]</w:t>
      </w:r>
    </w:p>
    <w:p w14:paraId="5283D1C9" w14:textId="77777777" w:rsidR="00D2320B" w:rsidRPr="00D23BE4" w:rsidRDefault="00D2320B" w:rsidP="00D2320B">
      <w:pPr>
        <w:spacing w:line="240" w:lineRule="auto"/>
        <w:ind w:left="720" w:hanging="720"/>
        <w:rPr>
          <w:rFonts w:ascii="Times New Roman" w:hAnsi="Times New Roman" w:cs="Times New Roman"/>
          <w:sz w:val="24"/>
          <w:szCs w:val="24"/>
          <w:lang w:val="fi-FI"/>
        </w:rPr>
      </w:pPr>
      <w:bookmarkStart w:id="181" w:name="_Hlk213243433"/>
      <w:bookmarkEnd w:id="180"/>
      <w:r w:rsidRPr="00D23BE4">
        <w:rPr>
          <w:rFonts w:ascii="Times New Roman" w:hAnsi="Times New Roman" w:cs="Times New Roman"/>
          <w:sz w:val="24"/>
          <w:szCs w:val="24"/>
          <w:lang w:val="fi-FI"/>
        </w:rPr>
        <w:t xml:space="preserve">Putra, Yudha Pratama. 2025. Perkembangan Pariwisata Halal dan Tempat Makan Halal di Jepang [online] dalam </w:t>
      </w:r>
      <w:r>
        <w:fldChar w:fldCharType="begin"/>
      </w:r>
      <w:r w:rsidRPr="00DA74FF">
        <w:rPr>
          <w:lang w:val="fi-FI"/>
        </w:rPr>
        <w:instrText>HYPERLINK "https://dinamikapos.com/2025/04/04/perkembangan-pariwisata-halal-dan-tempat-makan-halal-di-jepang/"</w:instrText>
      </w:r>
      <w:r>
        <w:fldChar w:fldCharType="separate"/>
      </w:r>
      <w:r w:rsidRPr="00D23BE4">
        <w:rPr>
          <w:rStyle w:val="Hyperlink"/>
          <w:rFonts w:ascii="Times New Roman" w:hAnsi="Times New Roman" w:cs="Times New Roman"/>
          <w:sz w:val="24"/>
          <w:szCs w:val="24"/>
          <w:lang w:val="fi-FI"/>
        </w:rPr>
        <w:t>https://dinamikapos.com/2025/04/04/perkembangan-pariwisata-halal-dan-tempat-makan-halal-di-jepang/</w:t>
      </w:r>
      <w:r>
        <w:fldChar w:fldCharType="end"/>
      </w:r>
      <w:r w:rsidRPr="00D23BE4">
        <w:rPr>
          <w:rFonts w:ascii="Times New Roman" w:hAnsi="Times New Roman" w:cs="Times New Roman"/>
          <w:sz w:val="24"/>
          <w:szCs w:val="24"/>
          <w:lang w:val="fi-FI"/>
        </w:rPr>
        <w:t xml:space="preserve">  [diakses pada 09 Juni 2025]</w:t>
      </w:r>
    </w:p>
    <w:bookmarkEnd w:id="181"/>
    <w:p w14:paraId="2613F97E"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lang w:val="fi-FI"/>
        </w:rPr>
      </w:pPr>
      <w:r w:rsidRPr="00D23BE4">
        <w:rPr>
          <w:rFonts w:ascii="Times New Roman" w:eastAsia="Times New Roman" w:hAnsi="Times New Roman" w:cs="Times New Roman"/>
          <w:sz w:val="24"/>
          <w:szCs w:val="24"/>
          <w:lang w:val="fi-FI"/>
        </w:rPr>
        <w:t xml:space="preserve">Putri, A. S. A., Bahar, A., Miranti, M. G., &amp; Purwidiani, N. (2023). Pengaruh Label Halal Terhadap Keputusan Pembelian Konsumen Pada Produk Makanan </w:t>
      </w:r>
      <w:r w:rsidRPr="00D23BE4">
        <w:rPr>
          <w:rFonts w:ascii="Times New Roman" w:eastAsia="Times New Roman" w:hAnsi="Times New Roman" w:cs="Times New Roman"/>
          <w:sz w:val="24"/>
          <w:szCs w:val="24"/>
          <w:lang w:val="fi-FI"/>
        </w:rPr>
        <w:lastRenderedPageBreak/>
        <w:t>Ringan (snack) jepang Di Kota Surabaya. Tata Boga, 12(2), 8–14. http://repository.uir.ac.id/id/eprint/3187%0Ahttps://repository.uir.ac.id/3187/5/bab2.pdf</w:t>
      </w:r>
    </w:p>
    <w:p w14:paraId="675718B5"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Rahayu, B. P., Cahyanto, T., &amp; Windayani, N. (2023). Hubungan Literasi Halal dan Keterampilan Berfikir Tingkat Tinggi pada Materi Sistem Pencernaan Manusia Terhadap Pengambilan Keputusan Produk Halal. Indonesia Journal of Halal, 6(2), 91–95. https://doi.org/10.14710/halal.v6i2.19428</w:t>
      </w:r>
    </w:p>
    <w:p w14:paraId="135BD1F7"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Rahman, R. A., Zahari, M. S. M., Hanafiah, M. H., &amp; Mamat, M. N. (2021). Effect of Halal Food Knowledge and Trust on Muslim Consumer Purchase Behavior of Syubhah Semi-Processed Food Products. Journal of Food Products Marketing, 27(6), 319–330. https://doi.org/10.1080/10454446.2021.1994079</w:t>
      </w:r>
    </w:p>
    <w:p w14:paraId="4492AE06"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Sari, S. N., &amp; Susanti, D. (2025). Halal Knowledge, Religiosity, and Halal Awareness: Determinants of Generation Z Consumers Purchase Decision. Journal of Consumer Sciences, 10(2), 317–342. https://doi.org/10.29244/jcs.10.2.317-342</w:t>
      </w:r>
    </w:p>
    <w:p w14:paraId="4A2AE5FC"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Satriana, E. D., &amp; Faridah, H. D. (2018). Halal Tourism: Development, </w:t>
      </w:r>
      <w:proofErr w:type="gramStart"/>
      <w:r w:rsidRPr="00D23BE4">
        <w:rPr>
          <w:rFonts w:ascii="Times New Roman" w:eastAsia="Times New Roman" w:hAnsi="Times New Roman" w:cs="Times New Roman"/>
          <w:sz w:val="24"/>
          <w:szCs w:val="24"/>
        </w:rPr>
        <w:t>Chance</w:t>
      </w:r>
      <w:proofErr w:type="gramEnd"/>
      <w:r w:rsidRPr="00D23BE4">
        <w:rPr>
          <w:rFonts w:ascii="Times New Roman" w:eastAsia="Times New Roman" w:hAnsi="Times New Roman" w:cs="Times New Roman"/>
          <w:sz w:val="24"/>
          <w:szCs w:val="24"/>
        </w:rPr>
        <w:t xml:space="preserve"> and Challenge. Journal of Halal Product and Research, 1(2), 32. https://doi.org/10.20473/jhpr.vol.1-issue.2.32-43</w:t>
      </w:r>
    </w:p>
    <w:p w14:paraId="6AC5CB29"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Sawari, M., Abd Rahman, S. S., Rasool, N. H., &amp; Paramboor, S. (2019). Demographics and Halal Food Consumption: A Quantitative Analysis. International Journal of Modern Trends in Business Research (IJMTBR), 2(6), 29–35. www.ijmtbr.com</w:t>
      </w:r>
    </w:p>
    <w:p w14:paraId="410FE333"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Seo, Y., Yamaguchi, K., Aprilianty, F., &amp; Martono, N. P. (2025). Cultural familiarity and religious adherence: exploring Muslim consumers’ willingness to purchase halal food from non-Islamic countries – a case study of Japan. Journal of Islamic Marketing. https://doi.org/10.1108/JIMA-10-2024-0464</w:t>
      </w:r>
    </w:p>
    <w:p w14:paraId="198BE662"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Setyawan, A., Linda, O., &amp; Ashari, C. R. (2025). Training on awareness of consuming halal and nutritious food among Indonesian migrant workers in Taiwan. International Journal of Sustainable Community Services and Development (IJSCSD), 1(1), 30–37. https://doi.org/10.63088/ec8hfz88</w:t>
      </w:r>
    </w:p>
    <w:p w14:paraId="271202B0"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Sholihin, F. (2022). Global Migration sebagai Solusi Jepang dalam Menghadapi Aging Population melalui the Immigration Control and Refugee Recognition Act Abstrak. 6(1), 50–62.</w:t>
      </w:r>
    </w:p>
    <w:p w14:paraId="78FDDF8B"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Silalahi, S. A. F. (2024). Do consumers need halal label? Evidence from small and medium enterprises segment in a major Muslim environment. Journal of Islamic Marketing, 15(2), 470–492. https://doi.org/10.1108/JIMA-12-2021-0401</w:t>
      </w:r>
    </w:p>
    <w:p w14:paraId="3E75CDE2"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Srimulyani, N. E., &amp; Yee, B. L. F. (2024). Culture Shock and Adaptation Strategies of Indonesian Migrant Workers in the Japanese Agriculture Field. The International Journal of Social Sustainability in Economic, Social, and </w:t>
      </w:r>
      <w:r w:rsidRPr="00D23BE4">
        <w:rPr>
          <w:rFonts w:ascii="Times New Roman" w:eastAsia="Times New Roman" w:hAnsi="Times New Roman" w:cs="Times New Roman"/>
          <w:sz w:val="24"/>
          <w:szCs w:val="24"/>
        </w:rPr>
        <w:lastRenderedPageBreak/>
        <w:t>Cultural Context, 20(2), 27–46. https://doi.org/10.18848/2325-1115/CGP/v20i02/27-46</w:t>
      </w:r>
    </w:p>
    <w:p w14:paraId="486830A4" w14:textId="77777777" w:rsidR="00D2320B" w:rsidRPr="00D23BE4" w:rsidRDefault="00D2320B" w:rsidP="00D2320B">
      <w:pPr>
        <w:spacing w:line="240" w:lineRule="auto"/>
        <w:ind w:left="720" w:hanging="720"/>
        <w:rPr>
          <w:rFonts w:ascii="Times New Roman" w:hAnsi="Times New Roman" w:cs="Times New Roman"/>
          <w:sz w:val="24"/>
          <w:szCs w:val="24"/>
        </w:rPr>
      </w:pPr>
      <w:bookmarkStart w:id="182" w:name="_Hlk213243449"/>
      <w:r w:rsidRPr="00D23BE4">
        <w:rPr>
          <w:rFonts w:ascii="Times New Roman" w:hAnsi="Times New Roman" w:cs="Times New Roman"/>
          <w:sz w:val="24"/>
          <w:szCs w:val="24"/>
        </w:rPr>
        <w:t>Sugiyono, 2017. Metode Penelitian Kuantitatif, Kualitatif, dan R&amp;D. Alfabeta.</w:t>
      </w:r>
    </w:p>
    <w:bookmarkEnd w:id="182"/>
    <w:p w14:paraId="601EDFB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Suherman, E., &amp; Alpyani, S. H. (2024). </w:t>
      </w:r>
      <w:r w:rsidRPr="00D23BE4">
        <w:rPr>
          <w:rFonts w:ascii="Times New Roman" w:eastAsia="Times New Roman" w:hAnsi="Times New Roman" w:cs="Times New Roman"/>
          <w:sz w:val="24"/>
          <w:szCs w:val="24"/>
        </w:rPr>
        <w:t xml:space="preserve">Consumption Practices of Halal Products by Indonesian Muslims in Osaka </w:t>
      </w:r>
      <w:proofErr w:type="gramStart"/>
      <w:r w:rsidRPr="00D23BE4">
        <w:rPr>
          <w:rFonts w:ascii="Times New Roman" w:eastAsia="Times New Roman" w:hAnsi="Times New Roman" w:cs="Times New Roman"/>
          <w:sz w:val="24"/>
          <w:szCs w:val="24"/>
        </w:rPr>
        <w:t>Japan :</w:t>
      </w:r>
      <w:proofErr w:type="gramEnd"/>
      <w:r w:rsidRPr="00D23BE4">
        <w:rPr>
          <w:rFonts w:ascii="Times New Roman" w:eastAsia="Times New Roman" w:hAnsi="Times New Roman" w:cs="Times New Roman"/>
          <w:sz w:val="24"/>
          <w:szCs w:val="24"/>
        </w:rPr>
        <w:t xml:space="preserve"> A Phenomenological Study of Religion </w:t>
      </w:r>
      <w:proofErr w:type="gramStart"/>
      <w:r w:rsidRPr="00D23BE4">
        <w:rPr>
          <w:rFonts w:ascii="Times New Roman" w:eastAsia="Times New Roman" w:hAnsi="Times New Roman" w:cs="Times New Roman"/>
          <w:sz w:val="24"/>
          <w:szCs w:val="24"/>
        </w:rPr>
        <w:t>( Praktik</w:t>
      </w:r>
      <w:proofErr w:type="gramEnd"/>
      <w:r w:rsidRPr="00D23BE4">
        <w:rPr>
          <w:rFonts w:ascii="Times New Roman" w:eastAsia="Times New Roman" w:hAnsi="Times New Roman" w:cs="Times New Roman"/>
          <w:sz w:val="24"/>
          <w:szCs w:val="24"/>
        </w:rPr>
        <w:t xml:space="preserve"> Konsumsi Produk Halal oleh Muslim Indonesia di Osaka </w:t>
      </w:r>
      <w:proofErr w:type="gramStart"/>
      <w:r w:rsidRPr="00D23BE4">
        <w:rPr>
          <w:rFonts w:ascii="Times New Roman" w:eastAsia="Times New Roman" w:hAnsi="Times New Roman" w:cs="Times New Roman"/>
          <w:sz w:val="24"/>
          <w:szCs w:val="24"/>
        </w:rPr>
        <w:t>Jepang :</w:t>
      </w:r>
      <w:proofErr w:type="gramEnd"/>
      <w:r w:rsidRPr="00D23BE4">
        <w:rPr>
          <w:rFonts w:ascii="Times New Roman" w:eastAsia="Times New Roman" w:hAnsi="Times New Roman" w:cs="Times New Roman"/>
          <w:sz w:val="24"/>
          <w:szCs w:val="24"/>
        </w:rPr>
        <w:t xml:space="preserve"> Kajian Fenomenologi </w:t>
      </w:r>
      <w:proofErr w:type="gramStart"/>
      <w:r w:rsidRPr="00D23BE4">
        <w:rPr>
          <w:rFonts w:ascii="Times New Roman" w:eastAsia="Times New Roman" w:hAnsi="Times New Roman" w:cs="Times New Roman"/>
          <w:sz w:val="24"/>
          <w:szCs w:val="24"/>
        </w:rPr>
        <w:t>Agama )</w:t>
      </w:r>
      <w:proofErr w:type="gramEnd"/>
      <w:r w:rsidRPr="00D23BE4">
        <w:rPr>
          <w:rFonts w:ascii="Times New Roman" w:eastAsia="Times New Roman" w:hAnsi="Times New Roman" w:cs="Times New Roman"/>
          <w:sz w:val="24"/>
          <w:szCs w:val="24"/>
        </w:rPr>
        <w:t>. 24(2), 165–179. https://doi.org/10.20473/mozaik.v24i2.56412</w:t>
      </w:r>
    </w:p>
    <w:p w14:paraId="1B7A3F89"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Sukesti, F., Nurcahyono, N., Budiman, M., &amp; Ifada, L. M. I. (2024). Determinant Factors Cross Generation Behavior on Halal Food Product: Empirical Evidence from Indonesia. International Journal of Islamic Business Ethics, 9(1), 1. https://doi.org/10.30659/ijibe.9.1.1-14</w:t>
      </w:r>
    </w:p>
    <w:p w14:paraId="3BE4377F"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lang w:val="fi-FI"/>
        </w:rPr>
        <w:t xml:space="preserve">Suleman, S., Sibghatullah, A., &amp; Azam, M. (2021). </w:t>
      </w:r>
      <w:r w:rsidRPr="00D23BE4">
        <w:rPr>
          <w:rFonts w:ascii="Times New Roman" w:eastAsia="Times New Roman" w:hAnsi="Times New Roman" w:cs="Times New Roman"/>
          <w:sz w:val="24"/>
          <w:szCs w:val="24"/>
        </w:rPr>
        <w:t>Religiosity, halal food consumption, and physical well-being: An extension of the TPB. Cogent Business &amp; Management, 8(1). https://doi.org/10.1080/23311975.2020.1860385</w:t>
      </w:r>
    </w:p>
    <w:p w14:paraId="3D31DCFA"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Supriyadi, E. I., &amp; Asih, D. B. (2021). </w:t>
      </w:r>
      <w:r w:rsidRPr="00D23BE4">
        <w:rPr>
          <w:rFonts w:ascii="Times New Roman" w:eastAsia="Times New Roman" w:hAnsi="Times New Roman" w:cs="Times New Roman"/>
          <w:sz w:val="24"/>
          <w:szCs w:val="24"/>
          <w:lang w:val="fi-FI"/>
        </w:rPr>
        <w:t xml:space="preserve">Regulasi Kebijakan Produk Makanan Halal Di Indonesia. </w:t>
      </w:r>
      <w:r w:rsidRPr="00D23BE4">
        <w:rPr>
          <w:rFonts w:ascii="Times New Roman" w:eastAsia="Times New Roman" w:hAnsi="Times New Roman" w:cs="Times New Roman"/>
          <w:sz w:val="24"/>
          <w:szCs w:val="24"/>
        </w:rPr>
        <w:t>Jurnal RASI, 2(1), 18–28. https://doi.org/10.52496/rasi.v2i1.52</w:t>
      </w:r>
    </w:p>
    <w:p w14:paraId="3CF7347E"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Svensson, H. (2025). Transnational belonging and disrupted care relationships. Journal of Refugee Studies, 38(3), 510–525. https://doi.org/10.1093/jrs/feae070</w:t>
      </w:r>
    </w:p>
    <w:p w14:paraId="72A59F29"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Tanaka, S., Maulina, V. V. R., Shanti, T. I., &amp; Prabowo, M. W. (2025). Cultural diversity in beliefs regarding mental illness: comparison of Indonesian Muslims, Indonesian Christians, and Japanese non-religions. Frontiers in Psychology, 16. https://doi.org/10.3389/fpsyg.2025.1524680</w:t>
      </w:r>
    </w:p>
    <w:p w14:paraId="56D7DC7B"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Tombalisa, Enny Fathurachmi, &amp; Rendy Wirawan. (2019). Kerjasama Jepang dan Indonesia di Bidang Ketenagakerjaan dalam Program Tokutei Ginou Tahun 2019. Journal of International Studies, 3(2), 76–82.</w:t>
      </w:r>
    </w:p>
    <w:p w14:paraId="32324CCD" w14:textId="77777777"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Widarahesty, Y. (2023). </w:t>
      </w:r>
      <w:proofErr w:type="gramStart"/>
      <w:r w:rsidRPr="00D23BE4">
        <w:rPr>
          <w:rFonts w:ascii="Times New Roman" w:eastAsia="Times New Roman" w:hAnsi="Times New Roman" w:cs="Times New Roman"/>
          <w:sz w:val="24"/>
          <w:szCs w:val="24"/>
        </w:rPr>
        <w:t>“ Diversity</w:t>
      </w:r>
      <w:proofErr w:type="gramEnd"/>
      <w:r w:rsidRPr="00D23BE4">
        <w:rPr>
          <w:rFonts w:ascii="Times New Roman" w:eastAsia="Times New Roman" w:hAnsi="Times New Roman" w:cs="Times New Roman"/>
          <w:sz w:val="24"/>
          <w:szCs w:val="24"/>
        </w:rPr>
        <w:t xml:space="preserve"> in the </w:t>
      </w:r>
      <w:proofErr w:type="gramStart"/>
      <w:r w:rsidRPr="00D23BE4">
        <w:rPr>
          <w:rFonts w:ascii="Times New Roman" w:eastAsia="Times New Roman" w:hAnsi="Times New Roman" w:cs="Times New Roman"/>
          <w:sz w:val="24"/>
          <w:szCs w:val="24"/>
        </w:rPr>
        <w:t>Workplace ”</w:t>
      </w:r>
      <w:proofErr w:type="gramEnd"/>
      <w:r w:rsidRPr="00D23BE4">
        <w:rPr>
          <w:rFonts w:ascii="Times New Roman" w:eastAsia="Times New Roman" w:hAnsi="Times New Roman" w:cs="Times New Roman"/>
          <w:sz w:val="24"/>
          <w:szCs w:val="24"/>
        </w:rPr>
        <w:t xml:space="preserve">: Indonesian Muslim Migrant </w:t>
      </w:r>
      <w:proofErr w:type="gramStart"/>
      <w:r w:rsidRPr="00D23BE4">
        <w:rPr>
          <w:rFonts w:ascii="Times New Roman" w:eastAsia="Times New Roman" w:hAnsi="Times New Roman" w:cs="Times New Roman"/>
          <w:sz w:val="24"/>
          <w:szCs w:val="24"/>
        </w:rPr>
        <w:t>Workers ’</w:t>
      </w:r>
      <w:proofErr w:type="gramEnd"/>
      <w:r w:rsidRPr="00D23BE4">
        <w:rPr>
          <w:rFonts w:ascii="Times New Roman" w:eastAsia="Times New Roman" w:hAnsi="Times New Roman" w:cs="Times New Roman"/>
          <w:sz w:val="24"/>
          <w:szCs w:val="24"/>
        </w:rPr>
        <w:t xml:space="preserve"> Experiences in Japan. 355–382.</w:t>
      </w:r>
    </w:p>
    <w:p w14:paraId="4EB92073" w14:textId="77777777"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t>Yam, J. H., &amp; Taufik, R. (2021). Hipotesis Penelitian Kuantitatif. 3(2)</w:t>
      </w:r>
    </w:p>
    <w:p w14:paraId="2F1EBCA9" w14:textId="77777777" w:rsidR="00D2320B" w:rsidRPr="00D23BE4" w:rsidRDefault="00D2320B" w:rsidP="00D2320B">
      <w:pPr>
        <w:spacing w:line="240" w:lineRule="auto"/>
        <w:ind w:left="720" w:hanging="720"/>
        <w:rPr>
          <w:rFonts w:ascii="Times New Roman" w:hAnsi="Times New Roman" w:cs="Times New Roman"/>
          <w:sz w:val="24"/>
          <w:szCs w:val="24"/>
        </w:rPr>
      </w:pPr>
      <w:r w:rsidRPr="00D23BE4">
        <w:rPr>
          <w:rFonts w:ascii="Times New Roman" w:hAnsi="Times New Roman" w:cs="Times New Roman"/>
          <w:sz w:val="24"/>
          <w:szCs w:val="24"/>
        </w:rPr>
        <w:t xml:space="preserve">Yasmin, N. 2019. Japan and Indonesia to Boost Skilled Workforce Cooperation [online] dalam  </w:t>
      </w:r>
      <w:hyperlink r:id="rId37" w:history="1">
        <w:r w:rsidRPr="00D23BE4">
          <w:rPr>
            <w:rStyle w:val="Hyperlink"/>
            <w:rFonts w:ascii="Times New Roman" w:hAnsi="Times New Roman" w:cs="Times New Roman"/>
            <w:sz w:val="24"/>
            <w:szCs w:val="24"/>
          </w:rPr>
          <w:t>https://jakartaglobe.id/context/japanand-indonesia-to-boost-skilledworkforce-cooperation/</w:t>
        </w:r>
      </w:hyperlink>
      <w:r w:rsidRPr="00D23BE4">
        <w:rPr>
          <w:rFonts w:ascii="Times New Roman" w:hAnsi="Times New Roman" w:cs="Times New Roman"/>
          <w:sz w:val="24"/>
          <w:szCs w:val="24"/>
        </w:rPr>
        <w:t xml:space="preserve">  [diakses pada 20 April 2025]</w:t>
      </w:r>
    </w:p>
    <w:p w14:paraId="493873EA" w14:textId="7648EA32" w:rsidR="00D2320B" w:rsidRPr="00D23BE4" w:rsidRDefault="00D2320B" w:rsidP="00D2320B">
      <w:pPr>
        <w:autoSpaceDE w:val="0"/>
        <w:autoSpaceDN w:val="0"/>
        <w:spacing w:line="240" w:lineRule="auto"/>
        <w:ind w:left="720" w:hanging="720"/>
        <w:rPr>
          <w:rFonts w:ascii="Times New Roman" w:eastAsia="Times New Roman" w:hAnsi="Times New Roman" w:cs="Times New Roman"/>
          <w:sz w:val="24"/>
          <w:szCs w:val="24"/>
        </w:rPr>
      </w:pPr>
      <w:r w:rsidRPr="00D23BE4">
        <w:rPr>
          <w:rFonts w:ascii="Times New Roman" w:eastAsia="Times New Roman" w:hAnsi="Times New Roman" w:cs="Times New Roman"/>
          <w:sz w:val="24"/>
          <w:szCs w:val="24"/>
        </w:rPr>
        <w:t xml:space="preserve">Yener, D. (2022). </w:t>
      </w:r>
      <w:r w:rsidR="006A381F" w:rsidRPr="00D23BE4">
        <w:rPr>
          <w:rFonts w:ascii="Times New Roman" w:eastAsia="Times New Roman" w:hAnsi="Times New Roman" w:cs="Times New Roman"/>
          <w:sz w:val="24"/>
          <w:szCs w:val="24"/>
        </w:rPr>
        <w:t>The Effects of Halal Certification and Product Features on Consumer Behavior</w:t>
      </w:r>
      <w:r w:rsidRPr="00D23BE4">
        <w:rPr>
          <w:rFonts w:ascii="Times New Roman" w:eastAsia="Times New Roman" w:hAnsi="Times New Roman" w:cs="Times New Roman"/>
          <w:sz w:val="24"/>
          <w:szCs w:val="24"/>
        </w:rPr>
        <w:t>. International Journal of Management Studies, 29. https://doi.org/10.32890/ijms2022.29.2.5</w:t>
      </w:r>
    </w:p>
    <w:p w14:paraId="15C3ADA7" w14:textId="77777777" w:rsidR="00D2320B" w:rsidRDefault="00D2320B" w:rsidP="00D2320B">
      <w:pPr>
        <w:spacing w:line="240" w:lineRule="auto"/>
        <w:ind w:left="720" w:hanging="720"/>
        <w:rPr>
          <w:rFonts w:ascii="Times New Roman" w:hAnsi="Times New Roman" w:cs="Times New Roman"/>
          <w:sz w:val="24"/>
          <w:szCs w:val="24"/>
        </w:rPr>
      </w:pPr>
      <w:bookmarkStart w:id="183" w:name="_Hlk197614905"/>
      <w:bookmarkStart w:id="184" w:name="_Hlk213243471"/>
      <w:r w:rsidRPr="00D23BE4">
        <w:rPr>
          <w:rFonts w:ascii="Times New Roman" w:hAnsi="Times New Roman" w:cs="Times New Roman"/>
          <w:sz w:val="24"/>
          <w:szCs w:val="24"/>
        </w:rPr>
        <w:t>Yuharrani</w:t>
      </w:r>
      <w:bookmarkEnd w:id="183"/>
      <w:r w:rsidRPr="00D23BE4">
        <w:rPr>
          <w:rFonts w:ascii="Times New Roman" w:hAnsi="Times New Roman" w:cs="Times New Roman"/>
          <w:sz w:val="24"/>
          <w:szCs w:val="24"/>
        </w:rPr>
        <w:t xml:space="preserve">, A. 2025. Muslim Indonesia di Jepang Melonjak, Ini Upaya KBRI Tokyo soal Produk Halal [online] dalam </w:t>
      </w:r>
      <w:hyperlink r:id="rId38" w:history="1">
        <w:r w:rsidRPr="00D23BE4">
          <w:rPr>
            <w:rStyle w:val="Hyperlink"/>
            <w:rFonts w:ascii="Times New Roman" w:hAnsi="Times New Roman" w:cs="Times New Roman"/>
            <w:sz w:val="24"/>
            <w:szCs w:val="24"/>
          </w:rPr>
          <w:t>https://ohayojepang.kompas.com/read/3585/muslim-indonesia-di-jepang-</w:t>
        </w:r>
        <w:r w:rsidRPr="00D23BE4">
          <w:rPr>
            <w:rStyle w:val="Hyperlink"/>
            <w:rFonts w:ascii="Times New Roman" w:hAnsi="Times New Roman" w:cs="Times New Roman"/>
            <w:sz w:val="24"/>
            <w:szCs w:val="24"/>
          </w:rPr>
          <w:lastRenderedPageBreak/>
          <w:t>melonjak-ini-upaya-kbri-tokyo-soal-produk-halal</w:t>
        </w:r>
      </w:hyperlink>
      <w:r w:rsidRPr="00D23BE4">
        <w:rPr>
          <w:rFonts w:ascii="Times New Roman" w:hAnsi="Times New Roman" w:cs="Times New Roman"/>
          <w:sz w:val="24"/>
          <w:szCs w:val="24"/>
        </w:rPr>
        <w:t xml:space="preserve"> [diakses pada 04 Mei 2025]</w:t>
      </w:r>
      <w:bookmarkEnd w:id="184"/>
    </w:p>
    <w:p w14:paraId="3667D7CB" w14:textId="77777777" w:rsidR="009B0CA9" w:rsidRDefault="009B0CA9" w:rsidP="00D2320B">
      <w:pPr>
        <w:spacing w:line="240" w:lineRule="auto"/>
        <w:ind w:left="720" w:hanging="720"/>
        <w:rPr>
          <w:rFonts w:ascii="Times New Roman" w:hAnsi="Times New Roman" w:cs="Times New Roman"/>
          <w:sz w:val="24"/>
          <w:szCs w:val="24"/>
        </w:rPr>
      </w:pPr>
    </w:p>
    <w:p w14:paraId="2E4E23D5" w14:textId="77777777" w:rsidR="009B0CA9" w:rsidRDefault="009B0CA9" w:rsidP="00D2320B">
      <w:pPr>
        <w:spacing w:line="240" w:lineRule="auto"/>
        <w:ind w:left="720" w:hanging="720"/>
        <w:rPr>
          <w:rFonts w:ascii="Times New Roman" w:hAnsi="Times New Roman" w:cs="Times New Roman"/>
          <w:sz w:val="24"/>
          <w:szCs w:val="24"/>
        </w:rPr>
      </w:pPr>
    </w:p>
    <w:p w14:paraId="1F0F62EC" w14:textId="77777777" w:rsidR="009B0CA9" w:rsidRDefault="009B0CA9" w:rsidP="00D2320B">
      <w:pPr>
        <w:spacing w:line="240" w:lineRule="auto"/>
        <w:ind w:left="720" w:hanging="720"/>
        <w:rPr>
          <w:rFonts w:ascii="Times New Roman" w:hAnsi="Times New Roman" w:cs="Times New Roman"/>
          <w:sz w:val="24"/>
          <w:szCs w:val="24"/>
        </w:rPr>
      </w:pPr>
    </w:p>
    <w:p w14:paraId="70C21AD6" w14:textId="77777777" w:rsidR="009B0CA9" w:rsidRDefault="009B0CA9" w:rsidP="00D2320B">
      <w:pPr>
        <w:spacing w:line="240" w:lineRule="auto"/>
        <w:ind w:left="720" w:hanging="720"/>
        <w:rPr>
          <w:rFonts w:ascii="Times New Roman" w:hAnsi="Times New Roman" w:cs="Times New Roman"/>
          <w:sz w:val="24"/>
          <w:szCs w:val="24"/>
        </w:rPr>
      </w:pPr>
    </w:p>
    <w:p w14:paraId="3486BBF1" w14:textId="77777777" w:rsidR="009B0CA9" w:rsidRDefault="009B0CA9" w:rsidP="00D2320B">
      <w:pPr>
        <w:spacing w:line="240" w:lineRule="auto"/>
        <w:ind w:left="720" w:hanging="720"/>
        <w:rPr>
          <w:rFonts w:ascii="Times New Roman" w:hAnsi="Times New Roman" w:cs="Times New Roman"/>
          <w:sz w:val="24"/>
          <w:szCs w:val="24"/>
        </w:rPr>
      </w:pPr>
    </w:p>
    <w:p w14:paraId="52109A8B" w14:textId="77777777" w:rsidR="009B0CA9" w:rsidRPr="00D23BE4" w:rsidRDefault="009B0CA9" w:rsidP="00D2320B">
      <w:pPr>
        <w:spacing w:line="240" w:lineRule="auto"/>
        <w:ind w:left="720" w:hanging="720"/>
        <w:rPr>
          <w:rFonts w:ascii="Times New Roman" w:hAnsi="Times New Roman" w:cs="Times New Roman"/>
          <w:sz w:val="24"/>
          <w:szCs w:val="24"/>
        </w:rPr>
      </w:pPr>
    </w:p>
    <w:p w14:paraId="614B9A08" w14:textId="17F77206" w:rsidR="00704BCE" w:rsidRPr="00D23BE4" w:rsidRDefault="00704BCE" w:rsidP="00D23BE4">
      <w:pPr>
        <w:pStyle w:val="Heading1"/>
      </w:pPr>
      <w:bookmarkStart w:id="185" w:name="_Toc213610286"/>
      <w:r w:rsidRPr="00D23BE4">
        <w:t>LAMPIRAN</w:t>
      </w:r>
      <w:bookmarkEnd w:id="185"/>
    </w:p>
    <w:p w14:paraId="05EB0B6B" w14:textId="5059AD57"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Lampiran 1 Instrumen Penelitian</w:t>
      </w:r>
    </w:p>
    <w:p w14:paraId="2AC082EC" w14:textId="60524A18"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Instrumen Literasi Pangan Halal</w:t>
      </w:r>
    </w:p>
    <w:tbl>
      <w:tblPr>
        <w:tblStyle w:val="TableGrid"/>
        <w:tblW w:w="5000" w:type="pct"/>
        <w:tblLook w:val="04A0" w:firstRow="1" w:lastRow="0" w:firstColumn="1" w:lastColumn="0" w:noHBand="0" w:noVBand="1"/>
      </w:tblPr>
      <w:tblGrid>
        <w:gridCol w:w="2012"/>
        <w:gridCol w:w="5915"/>
      </w:tblGrid>
      <w:tr w:rsidR="001570BE" w:rsidRPr="00D23BE4" w14:paraId="2A2BBCAE" w14:textId="77777777" w:rsidTr="001570BE">
        <w:trPr>
          <w:trHeight w:val="498"/>
          <w:tblHeader/>
        </w:trPr>
        <w:tc>
          <w:tcPr>
            <w:tcW w:w="1269" w:type="pct"/>
          </w:tcPr>
          <w:p w14:paraId="624400EA" w14:textId="77777777" w:rsidR="001570BE" w:rsidRPr="00D23BE4" w:rsidRDefault="001570BE"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Nomor Butir</w:t>
            </w:r>
          </w:p>
        </w:tc>
        <w:tc>
          <w:tcPr>
            <w:tcW w:w="3731" w:type="pct"/>
          </w:tcPr>
          <w:p w14:paraId="65E3EE24" w14:textId="77777777" w:rsidR="001570BE" w:rsidRPr="00D23BE4" w:rsidRDefault="001570BE"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Butir Pernyataan</w:t>
            </w:r>
          </w:p>
        </w:tc>
      </w:tr>
      <w:tr w:rsidR="001570BE" w:rsidRPr="00D23BE4" w14:paraId="1B8B44C1" w14:textId="77777777" w:rsidTr="001570BE">
        <w:tc>
          <w:tcPr>
            <w:tcW w:w="1269" w:type="pct"/>
          </w:tcPr>
          <w:p w14:paraId="30DE7FB1"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w:t>
            </w:r>
          </w:p>
        </w:tc>
        <w:tc>
          <w:tcPr>
            <w:tcW w:w="3731" w:type="pct"/>
          </w:tcPr>
          <w:p w14:paraId="62D57E31"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C1 Mengingat: </w:t>
            </w:r>
          </w:p>
          <w:p w14:paraId="33571649"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b/>
                <w:bCs/>
                <w:sz w:val="24"/>
                <w:szCs w:val="24"/>
                <w:lang w:val="fi-FI"/>
              </w:rPr>
              <w:t>Situasi</w:t>
            </w:r>
            <w:r w:rsidRPr="00D23BE4">
              <w:rPr>
                <w:rFonts w:ascii="Times New Roman" w:hAnsi="Times New Roman" w:cs="Times New Roman"/>
                <w:sz w:val="24"/>
                <w:szCs w:val="24"/>
                <w:lang w:val="fi-FI"/>
              </w:rPr>
              <w:t>:</w:t>
            </w:r>
          </w:p>
          <w:p w14:paraId="2EFECB5B"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Seorang teman berkata kepadamu: ”</w:t>
            </w:r>
            <w:r w:rsidRPr="00D23BE4">
              <w:rPr>
                <w:rFonts w:ascii="Times New Roman" w:hAnsi="Times New Roman" w:cs="Times New Roman"/>
                <w:i/>
                <w:iCs/>
                <w:sz w:val="24"/>
                <w:szCs w:val="24"/>
                <w:lang w:val="fi-FI"/>
              </w:rPr>
              <w:t>Menurutku, makanan halal sama saja dengan makanan tidak halal. Selama rasanya enak dan tidak merugikan kesehatan, semua makanan itu baik</w:t>
            </w:r>
            <w:r w:rsidRPr="00D23BE4">
              <w:rPr>
                <w:rFonts w:ascii="Times New Roman" w:hAnsi="Times New Roman" w:cs="Times New Roman"/>
                <w:sz w:val="24"/>
                <w:szCs w:val="24"/>
                <w:lang w:val="fi-FI"/>
              </w:rPr>
              <w:t>”.</w:t>
            </w:r>
          </w:p>
          <w:p w14:paraId="7FCC3DEB"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Sebagai seseorang muslim yang tinggal di Toyota, kamu diminta merespons pernyataan tersebut berdasarkan prinsip halal dan haram dalam islam.</w:t>
            </w:r>
          </w:p>
          <w:p w14:paraId="597054BC" w14:textId="77777777" w:rsidR="001570BE" w:rsidRPr="00D23BE4" w:rsidRDefault="001570BE" w:rsidP="00410DB0">
            <w:pPr>
              <w:rPr>
                <w:rFonts w:ascii="Times New Roman" w:hAnsi="Times New Roman" w:cs="Times New Roman"/>
                <w:b/>
                <w:bCs/>
                <w:sz w:val="24"/>
                <w:szCs w:val="24"/>
              </w:rPr>
            </w:pPr>
            <w:r w:rsidRPr="00D23BE4">
              <w:rPr>
                <w:rFonts w:ascii="Times New Roman" w:hAnsi="Times New Roman" w:cs="Times New Roman"/>
                <w:b/>
                <w:bCs/>
                <w:sz w:val="24"/>
                <w:szCs w:val="24"/>
              </w:rPr>
              <w:t>Pertanyaan:</w:t>
            </w:r>
          </w:p>
          <w:p w14:paraId="456F8D95"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Dari pilihan berikut, manakah tanggapan yang paling sesuai berdasarkan pemahaman dasar konsep halal dan haram dalam islam?</w:t>
            </w:r>
          </w:p>
          <w:p w14:paraId="63976C70" w14:textId="77777777" w:rsidR="001570BE" w:rsidRPr="00D23BE4" w:rsidRDefault="001570BE">
            <w:pPr>
              <w:pStyle w:val="ListParagraph"/>
              <w:numPr>
                <w:ilvl w:val="0"/>
                <w:numId w:val="38"/>
              </w:numPr>
              <w:rPr>
                <w:rFonts w:ascii="Times New Roman" w:hAnsi="Times New Roman" w:cs="Times New Roman"/>
                <w:sz w:val="24"/>
                <w:szCs w:val="24"/>
              </w:rPr>
            </w:pPr>
            <w:r w:rsidRPr="00D23BE4">
              <w:rPr>
                <w:rFonts w:ascii="Times New Roman" w:hAnsi="Times New Roman" w:cs="Times New Roman"/>
                <w:sz w:val="24"/>
                <w:szCs w:val="24"/>
              </w:rPr>
              <w:t>Tidak perlu dibahas, karena pilihan makanan adalah hak individu yang tidak pantas untuk dipaksakan oleh orang lain.</w:t>
            </w:r>
          </w:p>
          <w:p w14:paraId="4327E053" w14:textId="77777777" w:rsidR="001570BE" w:rsidRPr="00D23BE4" w:rsidRDefault="001570BE">
            <w:pPr>
              <w:pStyle w:val="ListParagraph"/>
              <w:numPr>
                <w:ilvl w:val="0"/>
                <w:numId w:val="38"/>
              </w:numPr>
              <w:rPr>
                <w:rFonts w:ascii="Times New Roman" w:hAnsi="Times New Roman" w:cs="Times New Roman"/>
                <w:sz w:val="24"/>
                <w:szCs w:val="24"/>
              </w:rPr>
            </w:pPr>
            <w:r w:rsidRPr="00D23BE4">
              <w:rPr>
                <w:rFonts w:ascii="Times New Roman" w:hAnsi="Times New Roman" w:cs="Times New Roman"/>
                <w:sz w:val="24"/>
                <w:szCs w:val="24"/>
              </w:rPr>
              <w:t>Tidak benar, karena konsep halal dan haram tidak hanya berdasarkan rasa dan manfaat, tapi juga aturan agama.</w:t>
            </w:r>
          </w:p>
          <w:p w14:paraId="6BD5AF9C" w14:textId="77777777" w:rsidR="001570BE" w:rsidRPr="00D23BE4" w:rsidRDefault="001570BE">
            <w:pPr>
              <w:pStyle w:val="ListParagraph"/>
              <w:numPr>
                <w:ilvl w:val="0"/>
                <w:numId w:val="38"/>
              </w:numPr>
              <w:rPr>
                <w:rFonts w:ascii="Times New Roman" w:hAnsi="Times New Roman" w:cs="Times New Roman"/>
                <w:sz w:val="24"/>
                <w:szCs w:val="24"/>
              </w:rPr>
            </w:pPr>
            <w:r w:rsidRPr="00D23BE4">
              <w:rPr>
                <w:rFonts w:ascii="Times New Roman" w:hAnsi="Times New Roman" w:cs="Times New Roman"/>
                <w:sz w:val="24"/>
                <w:szCs w:val="24"/>
              </w:rPr>
              <w:t>Benar juga, yang penting tidak membuat sakit atau keracunan makanan.</w:t>
            </w:r>
          </w:p>
          <w:p w14:paraId="7FBEDD3E" w14:textId="77777777" w:rsidR="001570BE" w:rsidRPr="00D23BE4" w:rsidRDefault="001570BE">
            <w:pPr>
              <w:pStyle w:val="ListParagraph"/>
              <w:numPr>
                <w:ilvl w:val="0"/>
                <w:numId w:val="38"/>
              </w:numPr>
              <w:rPr>
                <w:rFonts w:ascii="Times New Roman" w:hAnsi="Times New Roman" w:cs="Times New Roman"/>
                <w:sz w:val="24"/>
                <w:szCs w:val="24"/>
              </w:rPr>
            </w:pPr>
            <w:r w:rsidRPr="00D23BE4">
              <w:rPr>
                <w:rFonts w:ascii="Times New Roman" w:hAnsi="Times New Roman" w:cs="Times New Roman"/>
                <w:sz w:val="24"/>
                <w:szCs w:val="24"/>
              </w:rPr>
              <w:t>Setuju, karena banyak makanan tidak halal yang lebih sehat daripada makanan halal itu sendiri.</w:t>
            </w:r>
          </w:p>
          <w:p w14:paraId="583A912D" w14:textId="77777777" w:rsidR="001570BE" w:rsidRPr="00D23BE4" w:rsidRDefault="001570BE" w:rsidP="00410DB0">
            <w:pPr>
              <w:pStyle w:val="ListParagraph"/>
              <w:rPr>
                <w:rFonts w:ascii="Times New Roman" w:hAnsi="Times New Roman" w:cs="Times New Roman"/>
                <w:sz w:val="24"/>
                <w:szCs w:val="24"/>
              </w:rPr>
            </w:pPr>
          </w:p>
        </w:tc>
      </w:tr>
      <w:tr w:rsidR="001570BE" w:rsidRPr="00DA74FF" w14:paraId="6251D715" w14:textId="77777777" w:rsidTr="001570BE">
        <w:tc>
          <w:tcPr>
            <w:tcW w:w="1269" w:type="pct"/>
          </w:tcPr>
          <w:p w14:paraId="47E9C433"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w:t>
            </w:r>
          </w:p>
        </w:tc>
        <w:tc>
          <w:tcPr>
            <w:tcW w:w="3731" w:type="pct"/>
          </w:tcPr>
          <w:p w14:paraId="6E18A421"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C2 Memahami: </w:t>
            </w:r>
          </w:p>
          <w:p w14:paraId="425D6A64"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Situasi:</w:t>
            </w:r>
          </w:p>
          <w:p w14:paraId="14C76775"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Dwi sedang mengikuti diskusi kelompok di komunitas muslim tentang makanan. Lalu seorang anggota berkata: </w:t>
            </w:r>
            <w:r w:rsidRPr="00D23BE4">
              <w:rPr>
                <w:rFonts w:ascii="Times New Roman" w:hAnsi="Times New Roman" w:cs="Times New Roman"/>
                <w:sz w:val="24"/>
                <w:szCs w:val="24"/>
                <w:lang w:val="fi-FI"/>
              </w:rPr>
              <w:lastRenderedPageBreak/>
              <w:t>”</w:t>
            </w:r>
            <w:r w:rsidRPr="00D23BE4">
              <w:rPr>
                <w:rFonts w:ascii="Times New Roman" w:hAnsi="Times New Roman" w:cs="Times New Roman"/>
                <w:i/>
                <w:iCs/>
                <w:sz w:val="24"/>
                <w:szCs w:val="24"/>
                <w:lang w:val="fi-FI"/>
              </w:rPr>
              <w:t>Kalau secara nutrisi dan rasa sama, kenapa kalau umat islam mempermasalahkan soal halal atau haram? Emangnya apa bedanya kalau dua-duanya bikin bersih dan sehat</w:t>
            </w:r>
            <w:r w:rsidRPr="00D23BE4">
              <w:rPr>
                <w:rFonts w:ascii="Times New Roman" w:hAnsi="Times New Roman" w:cs="Times New Roman"/>
                <w:sz w:val="24"/>
                <w:szCs w:val="24"/>
                <w:lang w:val="fi-FI"/>
              </w:rPr>
              <w:t>?”</w:t>
            </w:r>
          </w:p>
          <w:p w14:paraId="40D8A0E9"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Pertanyaan:</w:t>
            </w:r>
          </w:p>
          <w:p w14:paraId="51A1E754"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Sebagai peserta diskusi, apa tanggapan paling tepat yang bisa Dwi berikan untuk mencerminkan pemahaman terhadap perbedaan halal dan haram dalam islam?</w:t>
            </w:r>
          </w:p>
          <w:p w14:paraId="4B3475CE" w14:textId="77777777" w:rsidR="001570BE" w:rsidRPr="00D23BE4" w:rsidRDefault="001570BE">
            <w:pPr>
              <w:pStyle w:val="ListParagraph"/>
              <w:numPr>
                <w:ilvl w:val="0"/>
                <w:numId w:val="23"/>
              </w:numPr>
              <w:rPr>
                <w:rFonts w:ascii="Times New Roman" w:hAnsi="Times New Roman" w:cs="Times New Roman"/>
                <w:sz w:val="24"/>
                <w:szCs w:val="24"/>
                <w:lang w:val="fi-FI"/>
              </w:rPr>
            </w:pPr>
            <w:r w:rsidRPr="00D23BE4">
              <w:rPr>
                <w:rFonts w:ascii="Times New Roman" w:hAnsi="Times New Roman" w:cs="Times New Roman"/>
                <w:sz w:val="24"/>
                <w:szCs w:val="24"/>
                <w:lang w:val="fi-FI"/>
              </w:rPr>
              <w:t>Islam menetapkan halal-haram bukan hanya berdasarkan manfaat gizi, tetapi sebagai bentuk kepatuhan kepada perintah agama.</w:t>
            </w:r>
          </w:p>
          <w:p w14:paraId="36983614" w14:textId="77777777" w:rsidR="001570BE" w:rsidRPr="00D23BE4" w:rsidRDefault="001570BE">
            <w:pPr>
              <w:pStyle w:val="ListParagraph"/>
              <w:numPr>
                <w:ilvl w:val="0"/>
                <w:numId w:val="23"/>
              </w:numPr>
              <w:rPr>
                <w:rFonts w:ascii="Times New Roman" w:hAnsi="Times New Roman" w:cs="Times New Roman"/>
                <w:sz w:val="24"/>
                <w:szCs w:val="24"/>
                <w:lang w:val="fi-FI"/>
              </w:rPr>
            </w:pPr>
            <w:r w:rsidRPr="00D23BE4">
              <w:rPr>
                <w:rFonts w:ascii="Times New Roman" w:hAnsi="Times New Roman" w:cs="Times New Roman"/>
                <w:sz w:val="24"/>
                <w:szCs w:val="24"/>
                <w:lang w:val="fi-FI"/>
              </w:rPr>
              <w:t>Semua agama punya aturan sendiri, jadi tidak perlu membedakan makanan halal dan haram karena sama saja.</w:t>
            </w:r>
          </w:p>
          <w:p w14:paraId="085F79BB" w14:textId="77777777" w:rsidR="001570BE" w:rsidRPr="00D23BE4" w:rsidRDefault="001570BE">
            <w:pPr>
              <w:pStyle w:val="ListParagraph"/>
              <w:numPr>
                <w:ilvl w:val="0"/>
                <w:numId w:val="23"/>
              </w:numPr>
              <w:rPr>
                <w:rFonts w:ascii="Times New Roman" w:hAnsi="Times New Roman" w:cs="Times New Roman"/>
                <w:sz w:val="24"/>
                <w:szCs w:val="24"/>
                <w:lang w:val="fi-FI"/>
              </w:rPr>
            </w:pPr>
            <w:r w:rsidRPr="00D23BE4">
              <w:rPr>
                <w:rFonts w:ascii="Times New Roman" w:hAnsi="Times New Roman" w:cs="Times New Roman"/>
                <w:sz w:val="24"/>
                <w:szCs w:val="24"/>
                <w:lang w:val="fi-FI"/>
              </w:rPr>
              <w:t>Halal dan haram hanyalah tradisi budaya, jadi kita sebagai migran Indonesia bisa fleksibel jika diperlukan.</w:t>
            </w:r>
          </w:p>
          <w:p w14:paraId="400DDAA8" w14:textId="05C1878B" w:rsidR="001570BE" w:rsidRPr="00D23BE4" w:rsidRDefault="001570BE">
            <w:pPr>
              <w:pStyle w:val="ListParagraph"/>
              <w:numPr>
                <w:ilvl w:val="0"/>
                <w:numId w:val="23"/>
              </w:numPr>
              <w:rPr>
                <w:rFonts w:ascii="Times New Roman" w:hAnsi="Times New Roman" w:cs="Times New Roman"/>
                <w:sz w:val="24"/>
                <w:szCs w:val="24"/>
                <w:lang w:val="fi-FI"/>
              </w:rPr>
            </w:pPr>
            <w:r w:rsidRPr="00D23BE4">
              <w:rPr>
                <w:rFonts w:ascii="Times New Roman" w:hAnsi="Times New Roman" w:cs="Times New Roman"/>
                <w:sz w:val="24"/>
                <w:szCs w:val="24"/>
                <w:lang w:val="fi-FI"/>
              </w:rPr>
              <w:t>Makanan haram bisa dikonsumsi dalam keadaan darurat, jadi sebenarnya tidak terlalu masalah.</w:t>
            </w:r>
          </w:p>
          <w:p w14:paraId="6E8A32E0" w14:textId="77777777" w:rsidR="001570BE" w:rsidRPr="00D23BE4" w:rsidRDefault="001570BE" w:rsidP="00410DB0">
            <w:pPr>
              <w:rPr>
                <w:rFonts w:ascii="Times New Roman" w:hAnsi="Times New Roman" w:cs="Times New Roman"/>
                <w:sz w:val="24"/>
                <w:szCs w:val="24"/>
                <w:lang w:val="fi-FI"/>
              </w:rPr>
            </w:pPr>
          </w:p>
        </w:tc>
      </w:tr>
      <w:tr w:rsidR="001570BE" w:rsidRPr="00DA74FF" w14:paraId="494BE56C" w14:textId="77777777" w:rsidTr="001570BE">
        <w:tc>
          <w:tcPr>
            <w:tcW w:w="1269" w:type="pct"/>
          </w:tcPr>
          <w:p w14:paraId="3FDF0FE4"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3</w:t>
            </w:r>
          </w:p>
        </w:tc>
        <w:tc>
          <w:tcPr>
            <w:tcW w:w="3731" w:type="pct"/>
          </w:tcPr>
          <w:p w14:paraId="6B717B30"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C3 Menerapkan: </w:t>
            </w:r>
          </w:p>
          <w:p w14:paraId="7B8FC6B6"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Situasi:</w:t>
            </w:r>
          </w:p>
          <w:p w14:paraId="55C73212"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Saat ini kamu diundang ke rumah teman berkewarganegaraan asing yang menyajikan biskuit dengan isian marshmallow. Saat melihat kemasan, kamu melihat tulisan ”komposisi: gula, perasa, gelatin”.</w:t>
            </w:r>
          </w:p>
          <w:p w14:paraId="55D8C36A"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Pertanyaan:</w:t>
            </w:r>
          </w:p>
          <w:p w14:paraId="77CDA268"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Apa tindakan terbaik kamu berdasarkan pengetahuan tentang bahan yang perlu diwaspadai?</w:t>
            </w:r>
          </w:p>
          <w:p w14:paraId="26DC5503" w14:textId="77777777" w:rsidR="001570BE" w:rsidRPr="00D23BE4" w:rsidRDefault="001570BE">
            <w:pPr>
              <w:pStyle w:val="ListParagraph"/>
              <w:numPr>
                <w:ilvl w:val="0"/>
                <w:numId w:val="24"/>
              </w:numPr>
              <w:rPr>
                <w:rFonts w:ascii="Times New Roman" w:hAnsi="Times New Roman" w:cs="Times New Roman"/>
                <w:sz w:val="24"/>
                <w:szCs w:val="24"/>
                <w:lang w:val="fi-FI"/>
              </w:rPr>
            </w:pPr>
            <w:r w:rsidRPr="00D23BE4">
              <w:rPr>
                <w:rFonts w:ascii="Times New Roman" w:hAnsi="Times New Roman" w:cs="Times New Roman"/>
                <w:sz w:val="24"/>
                <w:szCs w:val="24"/>
                <w:lang w:val="fi-FI"/>
              </w:rPr>
              <w:t>Makan saja karena marshmallow biasanya halal dan untuk menghargai teman.</w:t>
            </w:r>
          </w:p>
          <w:p w14:paraId="6DB616D9" w14:textId="77777777" w:rsidR="001570BE" w:rsidRPr="00D23BE4" w:rsidRDefault="001570BE">
            <w:pPr>
              <w:pStyle w:val="ListParagraph"/>
              <w:numPr>
                <w:ilvl w:val="0"/>
                <w:numId w:val="24"/>
              </w:numPr>
              <w:rPr>
                <w:rFonts w:ascii="Times New Roman" w:hAnsi="Times New Roman" w:cs="Times New Roman"/>
                <w:sz w:val="24"/>
                <w:szCs w:val="24"/>
                <w:lang w:val="fi-FI"/>
              </w:rPr>
            </w:pPr>
            <w:r w:rsidRPr="00D23BE4">
              <w:rPr>
                <w:rFonts w:ascii="Times New Roman" w:hAnsi="Times New Roman" w:cs="Times New Roman"/>
                <w:sz w:val="24"/>
                <w:szCs w:val="24"/>
                <w:lang w:val="fi-FI"/>
              </w:rPr>
              <w:t>Tolak dengan sopan karena gelatin bisa berasal dari hewan non-halal.</w:t>
            </w:r>
          </w:p>
          <w:p w14:paraId="7D977CF6" w14:textId="77777777" w:rsidR="001570BE" w:rsidRPr="00D23BE4" w:rsidRDefault="001570BE">
            <w:pPr>
              <w:pStyle w:val="ListParagraph"/>
              <w:numPr>
                <w:ilvl w:val="0"/>
                <w:numId w:val="24"/>
              </w:numPr>
              <w:rPr>
                <w:rFonts w:ascii="Times New Roman" w:hAnsi="Times New Roman" w:cs="Times New Roman"/>
                <w:sz w:val="24"/>
                <w:szCs w:val="24"/>
                <w:lang w:val="fi-FI"/>
              </w:rPr>
            </w:pPr>
            <w:r w:rsidRPr="00D23BE4">
              <w:rPr>
                <w:rFonts w:ascii="Times New Roman" w:hAnsi="Times New Roman" w:cs="Times New Roman"/>
                <w:sz w:val="24"/>
                <w:szCs w:val="24"/>
                <w:lang w:val="fi-FI"/>
              </w:rPr>
              <w:t>Tanyakan kepada teman apakah gelatin-nya dari sapi atau ayam.</w:t>
            </w:r>
          </w:p>
          <w:p w14:paraId="37A1EC91" w14:textId="77777777" w:rsidR="001570BE" w:rsidRPr="00D23BE4" w:rsidRDefault="001570BE">
            <w:pPr>
              <w:pStyle w:val="ListParagraph"/>
              <w:numPr>
                <w:ilvl w:val="0"/>
                <w:numId w:val="24"/>
              </w:numPr>
              <w:rPr>
                <w:rFonts w:ascii="Times New Roman" w:hAnsi="Times New Roman" w:cs="Times New Roman"/>
                <w:sz w:val="24"/>
                <w:szCs w:val="24"/>
                <w:lang w:val="fi-FI"/>
              </w:rPr>
            </w:pPr>
            <w:r w:rsidRPr="00D23BE4">
              <w:rPr>
                <w:rFonts w:ascii="Times New Roman" w:hAnsi="Times New Roman" w:cs="Times New Roman"/>
                <w:sz w:val="24"/>
                <w:szCs w:val="24"/>
                <w:lang w:val="fi-FI"/>
              </w:rPr>
              <w:t>Konsumsi sedikit karena kamu tidak bisa menyinggung perasaan teman tersebut.</w:t>
            </w:r>
          </w:p>
          <w:p w14:paraId="41D4299C" w14:textId="77777777" w:rsidR="001570BE" w:rsidRPr="00D23BE4" w:rsidRDefault="001570BE" w:rsidP="00410DB0">
            <w:pPr>
              <w:rPr>
                <w:rFonts w:ascii="Times New Roman" w:hAnsi="Times New Roman" w:cs="Times New Roman"/>
                <w:sz w:val="24"/>
                <w:szCs w:val="24"/>
                <w:lang w:val="fi-FI"/>
              </w:rPr>
            </w:pPr>
          </w:p>
        </w:tc>
      </w:tr>
      <w:tr w:rsidR="001570BE" w:rsidRPr="00DA74FF" w14:paraId="357F09F6" w14:textId="77777777" w:rsidTr="001570BE">
        <w:tc>
          <w:tcPr>
            <w:tcW w:w="1269" w:type="pct"/>
          </w:tcPr>
          <w:p w14:paraId="1C117AD3"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w:t>
            </w:r>
          </w:p>
        </w:tc>
        <w:tc>
          <w:tcPr>
            <w:tcW w:w="3731" w:type="pct"/>
          </w:tcPr>
          <w:p w14:paraId="65A1AD58"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C6 Mencipta: </w:t>
            </w:r>
          </w:p>
          <w:p w14:paraId="0683E7C2"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Situasi:</w:t>
            </w:r>
          </w:p>
          <w:p w14:paraId="0D5EA857"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Kamu adalah mahasiswa Indonesia yang tergabung dalam komunitas muslim internasional di luar negeri. Banyak anggota komunitas yang belum memahami pentingnya memperhatikan lembaga sertifikasi halal saat membeli produk makanan kemasan.</w:t>
            </w:r>
          </w:p>
          <w:p w14:paraId="036CC130" w14:textId="77777777" w:rsidR="001570BE" w:rsidRPr="00D23BE4" w:rsidRDefault="001570BE" w:rsidP="00410DB0">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Pertanyaan:</w:t>
            </w:r>
          </w:p>
          <w:p w14:paraId="7E3C0F06"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Apa strategi paling efektif yang dapat kamu lakukan untuk membantu mereka mengenali sertifikat produk halal yang terpercaya?</w:t>
            </w:r>
          </w:p>
          <w:p w14:paraId="6119490C" w14:textId="77777777" w:rsidR="001570BE" w:rsidRPr="00D23BE4" w:rsidRDefault="001570BE">
            <w:pPr>
              <w:pStyle w:val="ListParagraph"/>
              <w:numPr>
                <w:ilvl w:val="0"/>
                <w:numId w:val="25"/>
              </w:numPr>
              <w:rPr>
                <w:rFonts w:ascii="Times New Roman" w:hAnsi="Times New Roman" w:cs="Times New Roman"/>
                <w:sz w:val="24"/>
                <w:szCs w:val="24"/>
                <w:lang w:val="fi-FI"/>
              </w:rPr>
            </w:pPr>
            <w:r w:rsidRPr="00D23BE4">
              <w:rPr>
                <w:rFonts w:ascii="Times New Roman" w:hAnsi="Times New Roman" w:cs="Times New Roman"/>
                <w:sz w:val="24"/>
                <w:szCs w:val="24"/>
                <w:lang w:val="fi-FI"/>
              </w:rPr>
              <w:t>Menyarankan semua anggota komunitas hanya membeli produk makanan kemasan dari toko Asia yang kelihatannya menjual produk muslim.</w:t>
            </w:r>
          </w:p>
          <w:p w14:paraId="2214328B" w14:textId="77777777" w:rsidR="001570BE" w:rsidRPr="00D23BE4" w:rsidRDefault="001570BE">
            <w:pPr>
              <w:pStyle w:val="ListParagraph"/>
              <w:numPr>
                <w:ilvl w:val="0"/>
                <w:numId w:val="25"/>
              </w:numPr>
              <w:rPr>
                <w:rFonts w:ascii="Times New Roman" w:hAnsi="Times New Roman" w:cs="Times New Roman"/>
                <w:sz w:val="24"/>
                <w:szCs w:val="24"/>
              </w:rPr>
            </w:pPr>
            <w:r w:rsidRPr="00D23BE4">
              <w:rPr>
                <w:rFonts w:ascii="Times New Roman" w:hAnsi="Times New Roman" w:cs="Times New Roman"/>
                <w:sz w:val="24"/>
                <w:szCs w:val="24"/>
              </w:rPr>
              <w:t>Membuat konten lucu berupa meme tentang pentingnya logo halal dan menyebarkannya ke grup whatsapp komunitas muslim internasional tersebut.</w:t>
            </w:r>
          </w:p>
          <w:p w14:paraId="7BE3C886" w14:textId="77777777" w:rsidR="001570BE" w:rsidRPr="00D23BE4" w:rsidRDefault="001570BE">
            <w:pPr>
              <w:pStyle w:val="ListParagraph"/>
              <w:numPr>
                <w:ilvl w:val="0"/>
                <w:numId w:val="25"/>
              </w:numPr>
              <w:rPr>
                <w:rFonts w:ascii="Times New Roman" w:hAnsi="Times New Roman" w:cs="Times New Roman"/>
                <w:sz w:val="24"/>
                <w:szCs w:val="24"/>
              </w:rPr>
            </w:pPr>
            <w:r w:rsidRPr="00D23BE4">
              <w:rPr>
                <w:rFonts w:ascii="Times New Roman" w:hAnsi="Times New Roman" w:cs="Times New Roman"/>
                <w:sz w:val="24"/>
                <w:szCs w:val="24"/>
              </w:rPr>
              <w:t>Membuat informasi daftar produk halal yang terpercaya, lalu membagikannya melalui media sosial komunitas muslim internasional tersebut.</w:t>
            </w:r>
          </w:p>
          <w:p w14:paraId="6C90A833" w14:textId="77777777" w:rsidR="001570BE" w:rsidRPr="00D23BE4" w:rsidRDefault="001570BE">
            <w:pPr>
              <w:pStyle w:val="ListParagraph"/>
              <w:numPr>
                <w:ilvl w:val="0"/>
                <w:numId w:val="25"/>
              </w:numPr>
              <w:rPr>
                <w:rFonts w:ascii="Times New Roman" w:hAnsi="Times New Roman" w:cs="Times New Roman"/>
                <w:sz w:val="24"/>
                <w:szCs w:val="24"/>
                <w:lang w:val="fi-FI"/>
              </w:rPr>
            </w:pPr>
            <w:r w:rsidRPr="00D23BE4">
              <w:rPr>
                <w:rFonts w:ascii="Times New Roman" w:hAnsi="Times New Roman" w:cs="Times New Roman"/>
                <w:sz w:val="24"/>
                <w:szCs w:val="24"/>
                <w:lang w:val="fi-FI"/>
              </w:rPr>
              <w:t>Mengingatkan setiap anggota komunitas untuk setiap kali akan membeli produk mencurigakan status kehalalannya.</w:t>
            </w:r>
          </w:p>
          <w:p w14:paraId="04919F8C" w14:textId="77777777" w:rsidR="001570BE" w:rsidRPr="00D23BE4" w:rsidRDefault="001570BE" w:rsidP="00410DB0">
            <w:pPr>
              <w:ind w:left="360"/>
              <w:rPr>
                <w:rFonts w:ascii="Times New Roman" w:hAnsi="Times New Roman" w:cs="Times New Roman"/>
                <w:sz w:val="24"/>
                <w:szCs w:val="24"/>
                <w:lang w:val="fi-FI"/>
              </w:rPr>
            </w:pPr>
          </w:p>
        </w:tc>
      </w:tr>
      <w:tr w:rsidR="001570BE" w:rsidRPr="00D23BE4" w14:paraId="6CDF71D4" w14:textId="77777777" w:rsidTr="001570BE">
        <w:tc>
          <w:tcPr>
            <w:tcW w:w="1269" w:type="pct"/>
          </w:tcPr>
          <w:p w14:paraId="48774C7E"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5</w:t>
            </w:r>
          </w:p>
        </w:tc>
        <w:tc>
          <w:tcPr>
            <w:tcW w:w="3731" w:type="pct"/>
          </w:tcPr>
          <w:p w14:paraId="23BE476E"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menemukan produk makanan tidak memiliki label halal di supermarket Jepang, Maka saya lebih memilih untuk tidak membelinya meskipun produk tersebut sering dikonsumsi orang.</w:t>
            </w:r>
          </w:p>
          <w:p w14:paraId="55C70FA4" w14:textId="77777777" w:rsidR="001570BE" w:rsidRPr="00D23BE4" w:rsidRDefault="001570BE">
            <w:pPr>
              <w:pStyle w:val="ListParagraph"/>
              <w:numPr>
                <w:ilvl w:val="0"/>
                <w:numId w:val="26"/>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50AFE7C2" w14:textId="77777777" w:rsidR="001570BE" w:rsidRPr="00D23BE4" w:rsidRDefault="001570BE">
            <w:pPr>
              <w:pStyle w:val="ListParagraph"/>
              <w:numPr>
                <w:ilvl w:val="0"/>
                <w:numId w:val="26"/>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075AEDDF"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066FCCAC" w14:textId="77777777" w:rsidTr="001570BE">
        <w:tc>
          <w:tcPr>
            <w:tcW w:w="1269" w:type="pct"/>
          </w:tcPr>
          <w:p w14:paraId="03417742"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w:t>
            </w:r>
          </w:p>
        </w:tc>
        <w:tc>
          <w:tcPr>
            <w:tcW w:w="3731" w:type="pct"/>
          </w:tcPr>
          <w:p w14:paraId="0188CE1C"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merasa tidak perlu untuk mencari informasi tambahan tentang komposisi halal dalam makanan sebelum membeli di Supermarket Jepang, karena negara Jepang makanannya sudah pasti halal untuk WNI.</w:t>
            </w:r>
          </w:p>
          <w:p w14:paraId="7857C550" w14:textId="77777777" w:rsidR="001570BE" w:rsidRPr="00D23BE4" w:rsidRDefault="001570BE">
            <w:pPr>
              <w:pStyle w:val="ListParagraph"/>
              <w:numPr>
                <w:ilvl w:val="0"/>
                <w:numId w:val="27"/>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5A39874A" w14:textId="77777777" w:rsidR="001570BE" w:rsidRPr="00D23BE4" w:rsidRDefault="001570BE">
            <w:pPr>
              <w:pStyle w:val="ListParagraph"/>
              <w:numPr>
                <w:ilvl w:val="0"/>
                <w:numId w:val="27"/>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6C080B01"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22900A1B" w14:textId="77777777" w:rsidTr="001570BE">
        <w:tc>
          <w:tcPr>
            <w:tcW w:w="1269" w:type="pct"/>
          </w:tcPr>
          <w:p w14:paraId="69421B0A"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w:t>
            </w:r>
          </w:p>
        </w:tc>
        <w:tc>
          <w:tcPr>
            <w:tcW w:w="3731" w:type="pct"/>
          </w:tcPr>
          <w:p w14:paraId="2814385C"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merasa penting untuk memeriksa komposisi halal pada suatu produk makanan sebelum membeli.</w:t>
            </w:r>
          </w:p>
          <w:p w14:paraId="2AC2E037" w14:textId="77777777" w:rsidR="001570BE" w:rsidRPr="00D23BE4" w:rsidRDefault="001570BE">
            <w:pPr>
              <w:pStyle w:val="ListParagraph"/>
              <w:numPr>
                <w:ilvl w:val="0"/>
                <w:numId w:val="30"/>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112059B4" w14:textId="77777777" w:rsidR="001570BE" w:rsidRPr="00D23BE4" w:rsidRDefault="001570BE">
            <w:pPr>
              <w:pStyle w:val="ListParagraph"/>
              <w:numPr>
                <w:ilvl w:val="0"/>
                <w:numId w:val="30"/>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tc>
      </w:tr>
      <w:tr w:rsidR="001570BE" w:rsidRPr="00D23BE4" w14:paraId="05169303" w14:textId="77777777" w:rsidTr="001570BE">
        <w:tc>
          <w:tcPr>
            <w:tcW w:w="1269" w:type="pct"/>
          </w:tcPr>
          <w:p w14:paraId="6FFCC4F8"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w:t>
            </w:r>
          </w:p>
        </w:tc>
        <w:tc>
          <w:tcPr>
            <w:tcW w:w="3731" w:type="pct"/>
          </w:tcPr>
          <w:p w14:paraId="4F1D4678"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merasa lebih baik menerima makanan dengan proses masak yang asal-usul kehalalannya diragukan, karena makanan tersebut mudah ditemukan di Jepang.</w:t>
            </w:r>
          </w:p>
          <w:p w14:paraId="3125447C" w14:textId="77777777" w:rsidR="001570BE" w:rsidRPr="00D23BE4" w:rsidRDefault="001570BE">
            <w:pPr>
              <w:pStyle w:val="ListParagraph"/>
              <w:numPr>
                <w:ilvl w:val="0"/>
                <w:numId w:val="28"/>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7DC1092F" w14:textId="77777777" w:rsidR="001570BE" w:rsidRPr="00D23BE4" w:rsidRDefault="001570BE">
            <w:pPr>
              <w:pStyle w:val="ListParagraph"/>
              <w:numPr>
                <w:ilvl w:val="0"/>
                <w:numId w:val="28"/>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718A3C7E"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6092DF8C" w14:textId="77777777" w:rsidTr="001570BE">
        <w:tc>
          <w:tcPr>
            <w:tcW w:w="1269" w:type="pct"/>
          </w:tcPr>
          <w:p w14:paraId="31C99B87"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w:t>
            </w:r>
          </w:p>
        </w:tc>
        <w:tc>
          <w:tcPr>
            <w:tcW w:w="3731" w:type="pct"/>
          </w:tcPr>
          <w:p w14:paraId="1E60648F"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bisa menerima makanan dengan proses masak yang asal-usul kehalalannya diragukan, karena makanan tersebut harganya terjangkau di Jepang.</w:t>
            </w:r>
          </w:p>
          <w:p w14:paraId="72FE859B" w14:textId="77777777" w:rsidR="001570BE" w:rsidRPr="00D23BE4" w:rsidRDefault="001570BE">
            <w:pPr>
              <w:pStyle w:val="ListParagraph"/>
              <w:numPr>
                <w:ilvl w:val="0"/>
                <w:numId w:val="28"/>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29588C56" w14:textId="77777777" w:rsidR="001570BE" w:rsidRPr="00D23BE4" w:rsidRDefault="001570BE">
            <w:pPr>
              <w:pStyle w:val="ListParagraph"/>
              <w:numPr>
                <w:ilvl w:val="0"/>
                <w:numId w:val="28"/>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450C90FD"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4B993F32" w14:textId="77777777" w:rsidTr="001570BE">
        <w:tc>
          <w:tcPr>
            <w:tcW w:w="1269" w:type="pct"/>
          </w:tcPr>
          <w:p w14:paraId="783CD076"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lastRenderedPageBreak/>
              <w:t>10</w:t>
            </w:r>
          </w:p>
        </w:tc>
        <w:tc>
          <w:tcPr>
            <w:tcW w:w="3731" w:type="pct"/>
          </w:tcPr>
          <w:p w14:paraId="50164896"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tetap makan direstoran Jepang meskipun tidak ada sertifikat halal karena saya memakan menu yang bukan daging babi.</w:t>
            </w:r>
          </w:p>
          <w:p w14:paraId="01EB76F1" w14:textId="77777777" w:rsidR="001570BE" w:rsidRPr="00D23BE4" w:rsidRDefault="001570BE">
            <w:pPr>
              <w:pStyle w:val="ListParagraph"/>
              <w:numPr>
                <w:ilvl w:val="0"/>
                <w:numId w:val="29"/>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413EA3DD" w14:textId="77777777" w:rsidR="001570BE" w:rsidRPr="00D23BE4" w:rsidRDefault="001570BE">
            <w:pPr>
              <w:pStyle w:val="ListParagraph"/>
              <w:numPr>
                <w:ilvl w:val="0"/>
                <w:numId w:val="29"/>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1B21247D" w14:textId="77777777" w:rsidR="001570BE" w:rsidRPr="00D23BE4" w:rsidRDefault="001570BE" w:rsidP="00410DB0">
            <w:pPr>
              <w:rPr>
                <w:rFonts w:ascii="Times New Roman" w:hAnsi="Times New Roman" w:cs="Times New Roman"/>
                <w:sz w:val="24"/>
                <w:szCs w:val="24"/>
                <w:lang w:val="fi-FI"/>
              </w:rPr>
            </w:pPr>
          </w:p>
        </w:tc>
      </w:tr>
      <w:tr w:rsidR="001570BE" w:rsidRPr="00D23BE4" w14:paraId="00D56856" w14:textId="77777777" w:rsidTr="001570BE">
        <w:tc>
          <w:tcPr>
            <w:tcW w:w="1269" w:type="pct"/>
          </w:tcPr>
          <w:p w14:paraId="52C124F5"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11</w:t>
            </w:r>
          </w:p>
        </w:tc>
        <w:tc>
          <w:tcPr>
            <w:tcW w:w="3731" w:type="pct"/>
          </w:tcPr>
          <w:p w14:paraId="56B3B759"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Menurut saya, tidak menjadi masalah jika sesekali mengonsumsi makanan yang belum jelas kehalalannya, terutama dalam kondisi sulit seperti saat beradaptasi tinggal di luar negeri, misalnya di wilayah Toyota, Jepang.</w:t>
            </w:r>
          </w:p>
          <w:p w14:paraId="478DC432" w14:textId="77777777" w:rsidR="001570BE" w:rsidRPr="00D23BE4" w:rsidRDefault="001570BE">
            <w:pPr>
              <w:pStyle w:val="ListParagraph"/>
              <w:numPr>
                <w:ilvl w:val="0"/>
                <w:numId w:val="31"/>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24AC9D77" w14:textId="77777777" w:rsidR="001570BE" w:rsidRPr="00D23BE4" w:rsidRDefault="001570BE">
            <w:pPr>
              <w:pStyle w:val="ListParagraph"/>
              <w:numPr>
                <w:ilvl w:val="0"/>
                <w:numId w:val="31"/>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0D2195E8"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2B4E1922" w14:textId="77777777" w:rsidTr="001570BE">
        <w:tc>
          <w:tcPr>
            <w:tcW w:w="1269" w:type="pct"/>
          </w:tcPr>
          <w:p w14:paraId="6A576F6F"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12</w:t>
            </w:r>
          </w:p>
        </w:tc>
        <w:tc>
          <w:tcPr>
            <w:tcW w:w="3731" w:type="pct"/>
          </w:tcPr>
          <w:p w14:paraId="375AE8D4"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Menurut saya, memilih makanan halal hanyalah pilihan pribadi, bukan kewajiban mutlak dalam ajaran Islam.</w:t>
            </w:r>
          </w:p>
          <w:p w14:paraId="35A2D399" w14:textId="77777777" w:rsidR="001570BE" w:rsidRPr="00D23BE4" w:rsidRDefault="001570BE">
            <w:pPr>
              <w:pStyle w:val="ListParagraph"/>
              <w:numPr>
                <w:ilvl w:val="0"/>
                <w:numId w:val="31"/>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429C7278" w14:textId="77777777" w:rsidR="001570BE" w:rsidRPr="00D23BE4" w:rsidRDefault="001570BE">
            <w:pPr>
              <w:pStyle w:val="ListParagraph"/>
              <w:numPr>
                <w:ilvl w:val="0"/>
                <w:numId w:val="31"/>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06E02FED"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2FE36049" w14:textId="77777777" w:rsidTr="001570BE">
        <w:tc>
          <w:tcPr>
            <w:tcW w:w="1269" w:type="pct"/>
          </w:tcPr>
          <w:p w14:paraId="42118128"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13</w:t>
            </w:r>
          </w:p>
        </w:tc>
        <w:tc>
          <w:tcPr>
            <w:tcW w:w="3731" w:type="pct"/>
          </w:tcPr>
          <w:p w14:paraId="3494BF56"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bertanggung jawab untuk selalu memastikan makanan yang keluarga saya konsumsi selama tinggal di Jepang adalah halal sesuai syariat islam.</w:t>
            </w:r>
          </w:p>
          <w:p w14:paraId="497D1DFC" w14:textId="77777777" w:rsidR="001570BE" w:rsidRPr="00D23BE4" w:rsidRDefault="001570BE">
            <w:pPr>
              <w:pStyle w:val="ListParagraph"/>
              <w:numPr>
                <w:ilvl w:val="0"/>
                <w:numId w:val="32"/>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5FF41AEC" w14:textId="77777777" w:rsidR="001570BE" w:rsidRPr="00D23BE4" w:rsidRDefault="001570BE">
            <w:pPr>
              <w:pStyle w:val="ListParagraph"/>
              <w:numPr>
                <w:ilvl w:val="0"/>
                <w:numId w:val="32"/>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32B9A96D"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6758034A" w14:textId="77777777" w:rsidTr="001570BE">
        <w:tc>
          <w:tcPr>
            <w:tcW w:w="1269" w:type="pct"/>
          </w:tcPr>
          <w:p w14:paraId="5CD06B25"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14</w:t>
            </w:r>
          </w:p>
        </w:tc>
        <w:tc>
          <w:tcPr>
            <w:tcW w:w="3731" w:type="pct"/>
          </w:tcPr>
          <w:p w14:paraId="42AB5284"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percaya bahwa sertifikasi halal dari lembaga yang diakui oleh pemerintah Jepang dapat menjamin kehalalan produk tersebut sehingga bisa dikonsumsi.</w:t>
            </w:r>
          </w:p>
          <w:p w14:paraId="41897742" w14:textId="77777777" w:rsidR="001570BE" w:rsidRPr="00D23BE4" w:rsidRDefault="001570BE">
            <w:pPr>
              <w:pStyle w:val="ListParagraph"/>
              <w:numPr>
                <w:ilvl w:val="0"/>
                <w:numId w:val="33"/>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51B0E8A1" w14:textId="77777777" w:rsidR="001570BE" w:rsidRPr="00D23BE4" w:rsidRDefault="001570BE">
            <w:pPr>
              <w:pStyle w:val="ListParagraph"/>
              <w:numPr>
                <w:ilvl w:val="0"/>
                <w:numId w:val="33"/>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0AD95789" w14:textId="77777777" w:rsidR="001570BE" w:rsidRPr="00D23BE4" w:rsidRDefault="001570BE" w:rsidP="00410DB0">
            <w:pPr>
              <w:rPr>
                <w:rFonts w:ascii="Times New Roman" w:hAnsi="Times New Roman" w:cs="Times New Roman"/>
                <w:sz w:val="24"/>
                <w:szCs w:val="24"/>
                <w:lang w:val="fi-FI"/>
              </w:rPr>
            </w:pPr>
          </w:p>
        </w:tc>
      </w:tr>
      <w:tr w:rsidR="001570BE" w:rsidRPr="00D23BE4" w14:paraId="16244FDA" w14:textId="77777777" w:rsidTr="001570BE">
        <w:tc>
          <w:tcPr>
            <w:tcW w:w="1269" w:type="pct"/>
          </w:tcPr>
          <w:p w14:paraId="3A8A640A" w14:textId="77777777" w:rsidR="001570BE" w:rsidRPr="00D23BE4" w:rsidRDefault="001570BE"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15</w:t>
            </w:r>
          </w:p>
        </w:tc>
        <w:tc>
          <w:tcPr>
            <w:tcW w:w="3731" w:type="pct"/>
          </w:tcPr>
          <w:p w14:paraId="6A2CA23B" w14:textId="77777777" w:rsidR="001570BE" w:rsidRPr="00D23BE4" w:rsidRDefault="001570BE"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percaya bahwa label halal adalah jaminan utama yang membuat saya yakin produk tersebut halal untuk dikonsumsi selama tinggal di Jepang.</w:t>
            </w:r>
          </w:p>
          <w:p w14:paraId="4D58A007" w14:textId="77777777" w:rsidR="001570BE" w:rsidRPr="00D23BE4" w:rsidRDefault="001570BE">
            <w:pPr>
              <w:pStyle w:val="ListParagraph"/>
              <w:numPr>
                <w:ilvl w:val="0"/>
                <w:numId w:val="36"/>
              </w:numPr>
              <w:rPr>
                <w:rFonts w:ascii="Times New Roman" w:hAnsi="Times New Roman" w:cs="Times New Roman"/>
                <w:sz w:val="24"/>
                <w:szCs w:val="24"/>
                <w:lang w:val="fi-FI"/>
              </w:rPr>
            </w:pPr>
            <w:r w:rsidRPr="00D23BE4">
              <w:rPr>
                <w:rFonts w:ascii="Times New Roman" w:hAnsi="Times New Roman" w:cs="Times New Roman"/>
                <w:sz w:val="24"/>
                <w:szCs w:val="24"/>
                <w:lang w:val="fi-FI"/>
              </w:rPr>
              <w:t>Setuju</w:t>
            </w:r>
          </w:p>
          <w:p w14:paraId="5C000A47" w14:textId="77777777" w:rsidR="001570BE" w:rsidRPr="00D23BE4" w:rsidRDefault="001570BE">
            <w:pPr>
              <w:pStyle w:val="ListParagraph"/>
              <w:numPr>
                <w:ilvl w:val="0"/>
                <w:numId w:val="36"/>
              </w:numPr>
              <w:rPr>
                <w:rFonts w:ascii="Times New Roman" w:hAnsi="Times New Roman" w:cs="Times New Roman"/>
                <w:sz w:val="24"/>
                <w:szCs w:val="24"/>
                <w:lang w:val="fi-FI"/>
              </w:rPr>
            </w:pPr>
            <w:r w:rsidRPr="00D23BE4">
              <w:rPr>
                <w:rFonts w:ascii="Times New Roman" w:hAnsi="Times New Roman" w:cs="Times New Roman"/>
                <w:sz w:val="24"/>
                <w:szCs w:val="24"/>
                <w:lang w:val="fi-FI"/>
              </w:rPr>
              <w:t>Tidak Setuju</w:t>
            </w:r>
          </w:p>
          <w:p w14:paraId="0897288D" w14:textId="77777777" w:rsidR="001570BE" w:rsidRPr="00D23BE4" w:rsidRDefault="001570BE" w:rsidP="00410DB0">
            <w:pPr>
              <w:pStyle w:val="ListParagraph"/>
              <w:rPr>
                <w:rFonts w:ascii="Times New Roman" w:hAnsi="Times New Roman" w:cs="Times New Roman"/>
                <w:sz w:val="24"/>
                <w:szCs w:val="24"/>
                <w:lang w:val="fi-FI"/>
              </w:rPr>
            </w:pPr>
          </w:p>
        </w:tc>
      </w:tr>
      <w:tr w:rsidR="001570BE" w:rsidRPr="00D23BE4" w14:paraId="4F50923C" w14:textId="77777777" w:rsidTr="001570BE">
        <w:tc>
          <w:tcPr>
            <w:tcW w:w="1269" w:type="pct"/>
          </w:tcPr>
          <w:p w14:paraId="368D9524" w14:textId="77777777" w:rsidR="001570BE" w:rsidRPr="00D23BE4" w:rsidRDefault="001570BE" w:rsidP="00410DB0">
            <w:pPr>
              <w:jc w:val="center"/>
              <w:rPr>
                <w:rFonts w:ascii="Times New Roman" w:hAnsi="Times New Roman" w:cs="Times New Roman"/>
                <w:sz w:val="24"/>
                <w:szCs w:val="24"/>
              </w:rPr>
            </w:pPr>
            <w:r w:rsidRPr="00D23BE4">
              <w:rPr>
                <w:rFonts w:ascii="Times New Roman" w:hAnsi="Times New Roman" w:cs="Times New Roman"/>
                <w:sz w:val="24"/>
                <w:szCs w:val="24"/>
              </w:rPr>
              <w:t>16</w:t>
            </w:r>
          </w:p>
        </w:tc>
        <w:tc>
          <w:tcPr>
            <w:tcW w:w="3731" w:type="pct"/>
          </w:tcPr>
          <w:p w14:paraId="709F538D"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Selama tinggal di Jepang, keberadaan label halal pada produk makanan menjadi pertimbangan utama dalam keputusan saya untuk memilih produk tersebut.</w:t>
            </w:r>
          </w:p>
          <w:p w14:paraId="2B554162" w14:textId="77777777" w:rsidR="001570BE" w:rsidRPr="00D23BE4" w:rsidRDefault="001570BE">
            <w:pPr>
              <w:pStyle w:val="ListParagraph"/>
              <w:numPr>
                <w:ilvl w:val="0"/>
                <w:numId w:val="34"/>
              </w:numPr>
              <w:rPr>
                <w:rFonts w:ascii="Times New Roman" w:hAnsi="Times New Roman" w:cs="Times New Roman"/>
                <w:sz w:val="24"/>
                <w:szCs w:val="24"/>
              </w:rPr>
            </w:pPr>
            <w:r w:rsidRPr="00D23BE4">
              <w:rPr>
                <w:rFonts w:ascii="Times New Roman" w:hAnsi="Times New Roman" w:cs="Times New Roman"/>
                <w:sz w:val="24"/>
                <w:szCs w:val="24"/>
              </w:rPr>
              <w:t>Setuju</w:t>
            </w:r>
          </w:p>
          <w:p w14:paraId="00BA1B81" w14:textId="77777777" w:rsidR="001570BE" w:rsidRPr="00D23BE4" w:rsidRDefault="001570BE">
            <w:pPr>
              <w:pStyle w:val="ListParagraph"/>
              <w:numPr>
                <w:ilvl w:val="0"/>
                <w:numId w:val="34"/>
              </w:numPr>
              <w:rPr>
                <w:rFonts w:ascii="Times New Roman" w:hAnsi="Times New Roman" w:cs="Times New Roman"/>
                <w:sz w:val="24"/>
                <w:szCs w:val="24"/>
              </w:rPr>
            </w:pPr>
            <w:r w:rsidRPr="00D23BE4">
              <w:rPr>
                <w:rFonts w:ascii="Times New Roman" w:hAnsi="Times New Roman" w:cs="Times New Roman"/>
                <w:sz w:val="24"/>
                <w:szCs w:val="24"/>
              </w:rPr>
              <w:t>Tidak setuju</w:t>
            </w:r>
          </w:p>
          <w:p w14:paraId="7EBDE19A" w14:textId="77777777" w:rsidR="001570BE" w:rsidRPr="00D23BE4" w:rsidRDefault="001570BE" w:rsidP="00410DB0">
            <w:pPr>
              <w:pStyle w:val="ListParagraph"/>
              <w:rPr>
                <w:rFonts w:ascii="Times New Roman" w:hAnsi="Times New Roman" w:cs="Times New Roman"/>
                <w:sz w:val="24"/>
                <w:szCs w:val="24"/>
              </w:rPr>
            </w:pPr>
          </w:p>
        </w:tc>
      </w:tr>
      <w:tr w:rsidR="001570BE" w:rsidRPr="00D23BE4" w14:paraId="266FB38C" w14:textId="77777777" w:rsidTr="001570BE">
        <w:tc>
          <w:tcPr>
            <w:tcW w:w="1269" w:type="pct"/>
          </w:tcPr>
          <w:p w14:paraId="49F33C96" w14:textId="77777777" w:rsidR="001570BE" w:rsidRPr="00D23BE4" w:rsidRDefault="001570BE" w:rsidP="00410DB0">
            <w:pPr>
              <w:jc w:val="center"/>
              <w:rPr>
                <w:rFonts w:ascii="Times New Roman" w:hAnsi="Times New Roman" w:cs="Times New Roman"/>
                <w:sz w:val="24"/>
                <w:szCs w:val="24"/>
              </w:rPr>
            </w:pPr>
            <w:r w:rsidRPr="00D23BE4">
              <w:rPr>
                <w:rFonts w:ascii="Times New Roman" w:hAnsi="Times New Roman" w:cs="Times New Roman"/>
                <w:sz w:val="24"/>
                <w:szCs w:val="24"/>
              </w:rPr>
              <w:t>17</w:t>
            </w:r>
          </w:p>
        </w:tc>
        <w:tc>
          <w:tcPr>
            <w:tcW w:w="3731" w:type="pct"/>
          </w:tcPr>
          <w:p w14:paraId="136819BE"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Saya percaya bahwa produk makanan tanpa label halal tetap boleh dikonsumsi selama produk tersebut terlihat bersih.</w:t>
            </w:r>
          </w:p>
          <w:p w14:paraId="1BB039EF" w14:textId="77777777" w:rsidR="001570BE" w:rsidRPr="00D23BE4" w:rsidRDefault="001570BE">
            <w:pPr>
              <w:pStyle w:val="ListParagraph"/>
              <w:numPr>
                <w:ilvl w:val="0"/>
                <w:numId w:val="39"/>
              </w:numPr>
              <w:rPr>
                <w:rFonts w:ascii="Times New Roman" w:hAnsi="Times New Roman" w:cs="Times New Roman"/>
                <w:sz w:val="24"/>
                <w:szCs w:val="24"/>
              </w:rPr>
            </w:pPr>
            <w:r w:rsidRPr="00D23BE4">
              <w:rPr>
                <w:rFonts w:ascii="Times New Roman" w:hAnsi="Times New Roman" w:cs="Times New Roman"/>
                <w:sz w:val="24"/>
                <w:szCs w:val="24"/>
              </w:rPr>
              <w:t>Setuju</w:t>
            </w:r>
          </w:p>
          <w:p w14:paraId="52AB4A3C" w14:textId="77777777" w:rsidR="001570BE" w:rsidRPr="00D23BE4" w:rsidRDefault="001570BE">
            <w:pPr>
              <w:pStyle w:val="ListParagraph"/>
              <w:numPr>
                <w:ilvl w:val="0"/>
                <w:numId w:val="35"/>
              </w:numPr>
              <w:rPr>
                <w:rFonts w:ascii="Times New Roman" w:hAnsi="Times New Roman" w:cs="Times New Roman"/>
                <w:sz w:val="24"/>
                <w:szCs w:val="24"/>
              </w:rPr>
            </w:pPr>
            <w:r w:rsidRPr="00D23BE4">
              <w:rPr>
                <w:rFonts w:ascii="Times New Roman" w:hAnsi="Times New Roman" w:cs="Times New Roman"/>
                <w:sz w:val="24"/>
                <w:szCs w:val="24"/>
              </w:rPr>
              <w:t>Tidak Setuju</w:t>
            </w:r>
          </w:p>
          <w:p w14:paraId="104BB36C" w14:textId="77777777" w:rsidR="001570BE" w:rsidRPr="00D23BE4" w:rsidRDefault="001570BE" w:rsidP="00410DB0">
            <w:pPr>
              <w:pStyle w:val="ListParagraph"/>
              <w:rPr>
                <w:rFonts w:ascii="Times New Roman" w:hAnsi="Times New Roman" w:cs="Times New Roman"/>
                <w:sz w:val="24"/>
                <w:szCs w:val="24"/>
              </w:rPr>
            </w:pPr>
          </w:p>
        </w:tc>
      </w:tr>
      <w:tr w:rsidR="001570BE" w:rsidRPr="00D23BE4" w14:paraId="2A9717A4" w14:textId="77777777" w:rsidTr="001570BE">
        <w:tc>
          <w:tcPr>
            <w:tcW w:w="1269" w:type="pct"/>
          </w:tcPr>
          <w:p w14:paraId="79796215" w14:textId="77777777" w:rsidR="001570BE" w:rsidRPr="00D23BE4" w:rsidRDefault="001570BE" w:rsidP="00410DB0">
            <w:pPr>
              <w:jc w:val="center"/>
              <w:rPr>
                <w:rFonts w:ascii="Times New Roman" w:hAnsi="Times New Roman" w:cs="Times New Roman"/>
                <w:sz w:val="24"/>
                <w:szCs w:val="24"/>
              </w:rPr>
            </w:pPr>
            <w:r w:rsidRPr="00D23BE4">
              <w:rPr>
                <w:rFonts w:ascii="Times New Roman" w:hAnsi="Times New Roman" w:cs="Times New Roman"/>
                <w:sz w:val="24"/>
                <w:szCs w:val="24"/>
              </w:rPr>
              <w:lastRenderedPageBreak/>
              <w:t>18</w:t>
            </w:r>
          </w:p>
        </w:tc>
        <w:tc>
          <w:tcPr>
            <w:tcW w:w="3731" w:type="pct"/>
          </w:tcPr>
          <w:p w14:paraId="40B4B8B7"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Saya percaya bahwa produk makanan tanpa label halal tetap boleh dikonsumsi selama produk tersebut sering dibeli oleh masyarakat lokal.</w:t>
            </w:r>
          </w:p>
          <w:p w14:paraId="701F0C56" w14:textId="77777777" w:rsidR="001570BE" w:rsidRPr="00D23BE4" w:rsidRDefault="001570BE">
            <w:pPr>
              <w:pStyle w:val="ListParagraph"/>
              <w:numPr>
                <w:ilvl w:val="0"/>
                <w:numId w:val="35"/>
              </w:numPr>
              <w:rPr>
                <w:rFonts w:ascii="Times New Roman" w:hAnsi="Times New Roman" w:cs="Times New Roman"/>
                <w:sz w:val="24"/>
                <w:szCs w:val="24"/>
              </w:rPr>
            </w:pPr>
            <w:r w:rsidRPr="00D23BE4">
              <w:rPr>
                <w:rFonts w:ascii="Times New Roman" w:hAnsi="Times New Roman" w:cs="Times New Roman"/>
                <w:sz w:val="24"/>
                <w:szCs w:val="24"/>
              </w:rPr>
              <w:t>Setuju</w:t>
            </w:r>
          </w:p>
          <w:p w14:paraId="7229207F" w14:textId="77777777" w:rsidR="001570BE" w:rsidRPr="00D23BE4" w:rsidRDefault="001570BE">
            <w:pPr>
              <w:pStyle w:val="ListParagraph"/>
              <w:numPr>
                <w:ilvl w:val="0"/>
                <w:numId w:val="35"/>
              </w:numPr>
              <w:rPr>
                <w:rFonts w:ascii="Times New Roman" w:hAnsi="Times New Roman" w:cs="Times New Roman"/>
                <w:sz w:val="24"/>
                <w:szCs w:val="24"/>
              </w:rPr>
            </w:pPr>
            <w:r w:rsidRPr="00D23BE4">
              <w:rPr>
                <w:rFonts w:ascii="Times New Roman" w:hAnsi="Times New Roman" w:cs="Times New Roman"/>
                <w:sz w:val="24"/>
                <w:szCs w:val="24"/>
              </w:rPr>
              <w:t>Tidak Setuju</w:t>
            </w:r>
          </w:p>
          <w:p w14:paraId="2ED09FA6" w14:textId="77777777" w:rsidR="001570BE" w:rsidRPr="00D23BE4" w:rsidRDefault="001570BE" w:rsidP="00410DB0">
            <w:pPr>
              <w:rPr>
                <w:rFonts w:ascii="Times New Roman" w:hAnsi="Times New Roman" w:cs="Times New Roman"/>
                <w:sz w:val="24"/>
                <w:szCs w:val="24"/>
              </w:rPr>
            </w:pPr>
          </w:p>
        </w:tc>
      </w:tr>
      <w:tr w:rsidR="001570BE" w:rsidRPr="00D23BE4" w14:paraId="7EC22B52" w14:textId="77777777" w:rsidTr="001570BE">
        <w:tc>
          <w:tcPr>
            <w:tcW w:w="1269" w:type="pct"/>
          </w:tcPr>
          <w:p w14:paraId="44256EE2" w14:textId="77777777" w:rsidR="001570BE" w:rsidRPr="00D23BE4" w:rsidRDefault="001570BE" w:rsidP="00410DB0">
            <w:pPr>
              <w:jc w:val="center"/>
              <w:rPr>
                <w:rFonts w:ascii="Times New Roman" w:hAnsi="Times New Roman" w:cs="Times New Roman"/>
                <w:sz w:val="24"/>
                <w:szCs w:val="24"/>
              </w:rPr>
            </w:pPr>
            <w:r w:rsidRPr="00D23BE4">
              <w:rPr>
                <w:rFonts w:ascii="Times New Roman" w:hAnsi="Times New Roman" w:cs="Times New Roman"/>
                <w:sz w:val="24"/>
                <w:szCs w:val="24"/>
              </w:rPr>
              <w:t>19</w:t>
            </w:r>
          </w:p>
        </w:tc>
        <w:tc>
          <w:tcPr>
            <w:tcW w:w="3731" w:type="pct"/>
          </w:tcPr>
          <w:p w14:paraId="6B1BBC36"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Saya sering membeli produk makanan tanpa label halal karena kemudahan akses lebih penting daripada label tersebut.</w:t>
            </w:r>
          </w:p>
          <w:p w14:paraId="22105F8D" w14:textId="77777777" w:rsidR="001570BE" w:rsidRPr="00D23BE4" w:rsidRDefault="001570BE">
            <w:pPr>
              <w:pStyle w:val="ListParagraph"/>
              <w:numPr>
                <w:ilvl w:val="0"/>
                <w:numId w:val="37"/>
              </w:numPr>
              <w:rPr>
                <w:rFonts w:ascii="Times New Roman" w:hAnsi="Times New Roman" w:cs="Times New Roman"/>
                <w:sz w:val="24"/>
                <w:szCs w:val="24"/>
              </w:rPr>
            </w:pPr>
            <w:r w:rsidRPr="00D23BE4">
              <w:rPr>
                <w:rFonts w:ascii="Times New Roman" w:hAnsi="Times New Roman" w:cs="Times New Roman"/>
                <w:sz w:val="24"/>
                <w:szCs w:val="24"/>
              </w:rPr>
              <w:t>Setuju</w:t>
            </w:r>
          </w:p>
          <w:p w14:paraId="692E687B" w14:textId="77777777" w:rsidR="001570BE" w:rsidRPr="00D23BE4" w:rsidRDefault="001570BE">
            <w:pPr>
              <w:pStyle w:val="ListParagraph"/>
              <w:numPr>
                <w:ilvl w:val="0"/>
                <w:numId w:val="37"/>
              </w:numPr>
              <w:rPr>
                <w:rFonts w:ascii="Times New Roman" w:hAnsi="Times New Roman" w:cs="Times New Roman"/>
                <w:sz w:val="24"/>
                <w:szCs w:val="24"/>
              </w:rPr>
            </w:pPr>
            <w:r w:rsidRPr="00D23BE4">
              <w:rPr>
                <w:rFonts w:ascii="Times New Roman" w:hAnsi="Times New Roman" w:cs="Times New Roman"/>
                <w:sz w:val="24"/>
                <w:szCs w:val="24"/>
              </w:rPr>
              <w:t>Tidak Setuju</w:t>
            </w:r>
          </w:p>
          <w:p w14:paraId="346B22BB" w14:textId="77777777" w:rsidR="001570BE" w:rsidRPr="00D23BE4" w:rsidRDefault="001570BE" w:rsidP="00410DB0">
            <w:pPr>
              <w:rPr>
                <w:rFonts w:ascii="Times New Roman" w:hAnsi="Times New Roman" w:cs="Times New Roman"/>
                <w:sz w:val="24"/>
                <w:szCs w:val="24"/>
              </w:rPr>
            </w:pPr>
          </w:p>
        </w:tc>
      </w:tr>
      <w:tr w:rsidR="001570BE" w:rsidRPr="00D23BE4" w14:paraId="1B067779" w14:textId="77777777" w:rsidTr="001570BE">
        <w:tc>
          <w:tcPr>
            <w:tcW w:w="1269" w:type="pct"/>
          </w:tcPr>
          <w:p w14:paraId="541559A5" w14:textId="77777777" w:rsidR="001570BE" w:rsidRPr="00D23BE4" w:rsidRDefault="001570BE" w:rsidP="00410DB0">
            <w:pPr>
              <w:jc w:val="center"/>
              <w:rPr>
                <w:rFonts w:ascii="Times New Roman" w:hAnsi="Times New Roman" w:cs="Times New Roman"/>
                <w:sz w:val="24"/>
                <w:szCs w:val="24"/>
              </w:rPr>
            </w:pPr>
            <w:r w:rsidRPr="00D23BE4">
              <w:rPr>
                <w:rFonts w:ascii="Times New Roman" w:hAnsi="Times New Roman" w:cs="Times New Roman"/>
                <w:sz w:val="24"/>
                <w:szCs w:val="24"/>
              </w:rPr>
              <w:t>20</w:t>
            </w:r>
          </w:p>
        </w:tc>
        <w:tc>
          <w:tcPr>
            <w:tcW w:w="3731" w:type="pct"/>
          </w:tcPr>
          <w:p w14:paraId="521CED80" w14:textId="77777777" w:rsidR="001570BE" w:rsidRPr="00D23BE4" w:rsidRDefault="001570BE" w:rsidP="00410DB0">
            <w:pPr>
              <w:rPr>
                <w:rFonts w:ascii="Times New Roman" w:hAnsi="Times New Roman" w:cs="Times New Roman"/>
                <w:sz w:val="24"/>
                <w:szCs w:val="24"/>
              </w:rPr>
            </w:pPr>
            <w:r w:rsidRPr="00D23BE4">
              <w:rPr>
                <w:rFonts w:ascii="Times New Roman" w:hAnsi="Times New Roman" w:cs="Times New Roman"/>
                <w:sz w:val="24"/>
                <w:szCs w:val="24"/>
              </w:rPr>
              <w:t>Saya sering membeli produk makanan tanpa label halal karena harga yang murah lebih penting daripada label tersebut.</w:t>
            </w:r>
          </w:p>
          <w:p w14:paraId="3AD02A2E" w14:textId="77777777" w:rsidR="001570BE" w:rsidRPr="00D23BE4" w:rsidRDefault="001570BE">
            <w:pPr>
              <w:pStyle w:val="ListParagraph"/>
              <w:numPr>
                <w:ilvl w:val="0"/>
                <w:numId w:val="37"/>
              </w:numPr>
              <w:rPr>
                <w:rFonts w:ascii="Times New Roman" w:hAnsi="Times New Roman" w:cs="Times New Roman"/>
                <w:sz w:val="24"/>
                <w:szCs w:val="24"/>
              </w:rPr>
            </w:pPr>
            <w:r w:rsidRPr="00D23BE4">
              <w:rPr>
                <w:rFonts w:ascii="Times New Roman" w:hAnsi="Times New Roman" w:cs="Times New Roman"/>
                <w:sz w:val="24"/>
                <w:szCs w:val="24"/>
              </w:rPr>
              <w:t>Setuju</w:t>
            </w:r>
          </w:p>
          <w:p w14:paraId="5EEF0904" w14:textId="77777777" w:rsidR="001570BE" w:rsidRPr="00D23BE4" w:rsidRDefault="001570BE">
            <w:pPr>
              <w:pStyle w:val="ListParagraph"/>
              <w:numPr>
                <w:ilvl w:val="0"/>
                <w:numId w:val="37"/>
              </w:numPr>
              <w:rPr>
                <w:rFonts w:ascii="Times New Roman" w:hAnsi="Times New Roman" w:cs="Times New Roman"/>
                <w:sz w:val="24"/>
                <w:szCs w:val="24"/>
              </w:rPr>
            </w:pPr>
            <w:r w:rsidRPr="00D23BE4">
              <w:rPr>
                <w:rFonts w:ascii="Times New Roman" w:hAnsi="Times New Roman" w:cs="Times New Roman"/>
                <w:sz w:val="24"/>
                <w:szCs w:val="24"/>
              </w:rPr>
              <w:t>Tidak Setuju</w:t>
            </w:r>
          </w:p>
          <w:p w14:paraId="1339C449" w14:textId="77777777" w:rsidR="001570BE" w:rsidRPr="00D23BE4" w:rsidRDefault="001570BE" w:rsidP="00410DB0">
            <w:pPr>
              <w:pStyle w:val="ListParagraph"/>
              <w:rPr>
                <w:rFonts w:ascii="Times New Roman" w:hAnsi="Times New Roman" w:cs="Times New Roman"/>
                <w:sz w:val="24"/>
                <w:szCs w:val="24"/>
              </w:rPr>
            </w:pPr>
          </w:p>
        </w:tc>
      </w:tr>
    </w:tbl>
    <w:p w14:paraId="73BA0957" w14:textId="77777777" w:rsidR="001570BE" w:rsidRPr="00D23BE4" w:rsidRDefault="001570BE" w:rsidP="00343A13">
      <w:pPr>
        <w:rPr>
          <w:rFonts w:ascii="Times New Roman" w:hAnsi="Times New Roman" w:cs="Times New Roman"/>
          <w:sz w:val="24"/>
          <w:szCs w:val="24"/>
        </w:rPr>
      </w:pPr>
    </w:p>
    <w:p w14:paraId="7C451594" w14:textId="38E76F42"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Instrumen Strategi Adaptasi Pemenuhan Pangan Halal</w:t>
      </w:r>
    </w:p>
    <w:tbl>
      <w:tblPr>
        <w:tblStyle w:val="TableGrid"/>
        <w:tblW w:w="0" w:type="auto"/>
        <w:tblLook w:val="04A0" w:firstRow="1" w:lastRow="0" w:firstColumn="1" w:lastColumn="0" w:noHBand="0" w:noVBand="1"/>
      </w:tblPr>
      <w:tblGrid>
        <w:gridCol w:w="1099"/>
        <w:gridCol w:w="4841"/>
        <w:gridCol w:w="644"/>
        <w:gridCol w:w="510"/>
        <w:gridCol w:w="350"/>
        <w:gridCol w:w="483"/>
      </w:tblGrid>
      <w:tr w:rsidR="00A30D63" w:rsidRPr="00D23BE4" w14:paraId="7C2C7C15" w14:textId="60196830" w:rsidTr="00A30D63">
        <w:trPr>
          <w:trHeight w:val="498"/>
          <w:tblHeader/>
        </w:trPr>
        <w:tc>
          <w:tcPr>
            <w:tcW w:w="0" w:type="auto"/>
          </w:tcPr>
          <w:p w14:paraId="5F891902" w14:textId="77777777"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Nomor Butir</w:t>
            </w:r>
          </w:p>
        </w:tc>
        <w:tc>
          <w:tcPr>
            <w:tcW w:w="0" w:type="auto"/>
          </w:tcPr>
          <w:p w14:paraId="471F3363" w14:textId="77777777"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Butir Pernyataan</w:t>
            </w:r>
          </w:p>
        </w:tc>
        <w:tc>
          <w:tcPr>
            <w:tcW w:w="0" w:type="auto"/>
          </w:tcPr>
          <w:p w14:paraId="13032EF1" w14:textId="23E87AB9"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STS</w:t>
            </w:r>
          </w:p>
        </w:tc>
        <w:tc>
          <w:tcPr>
            <w:tcW w:w="0" w:type="auto"/>
          </w:tcPr>
          <w:p w14:paraId="5D6964A7" w14:textId="2A7C349C"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TS</w:t>
            </w:r>
          </w:p>
        </w:tc>
        <w:tc>
          <w:tcPr>
            <w:tcW w:w="0" w:type="auto"/>
          </w:tcPr>
          <w:p w14:paraId="3FF19B5F" w14:textId="224336F9"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w:t>
            </w:r>
          </w:p>
        </w:tc>
        <w:tc>
          <w:tcPr>
            <w:tcW w:w="0" w:type="auto"/>
          </w:tcPr>
          <w:p w14:paraId="49BED261" w14:textId="22C47CEE" w:rsidR="00A30D63" w:rsidRPr="00D23BE4" w:rsidRDefault="00A30D63"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SS</w:t>
            </w:r>
          </w:p>
        </w:tc>
      </w:tr>
      <w:tr w:rsidR="00A30D63" w:rsidRPr="00DA74FF" w14:paraId="1AD1CB36" w14:textId="38999E04" w:rsidTr="00A30D63">
        <w:tc>
          <w:tcPr>
            <w:tcW w:w="0" w:type="auto"/>
          </w:tcPr>
          <w:p w14:paraId="49C89922"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w:t>
            </w:r>
          </w:p>
        </w:tc>
        <w:tc>
          <w:tcPr>
            <w:tcW w:w="0" w:type="auto"/>
          </w:tcPr>
          <w:p w14:paraId="492DF225"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selalu memastikan makanan yang dikonsumsi memiliki label halal</w:t>
            </w:r>
          </w:p>
        </w:tc>
        <w:tc>
          <w:tcPr>
            <w:tcW w:w="0" w:type="auto"/>
          </w:tcPr>
          <w:p w14:paraId="02AF5162" w14:textId="77777777" w:rsidR="00A30D63" w:rsidRPr="00D23BE4" w:rsidRDefault="00A30D63" w:rsidP="00410DB0">
            <w:pPr>
              <w:rPr>
                <w:rFonts w:ascii="Times New Roman" w:hAnsi="Times New Roman" w:cs="Times New Roman"/>
                <w:sz w:val="24"/>
                <w:szCs w:val="24"/>
                <w:lang w:val="fi-FI"/>
              </w:rPr>
            </w:pPr>
          </w:p>
        </w:tc>
        <w:tc>
          <w:tcPr>
            <w:tcW w:w="0" w:type="auto"/>
          </w:tcPr>
          <w:p w14:paraId="5D3148CE" w14:textId="77777777" w:rsidR="00A30D63" w:rsidRPr="00D23BE4" w:rsidRDefault="00A30D63" w:rsidP="00410DB0">
            <w:pPr>
              <w:rPr>
                <w:rFonts w:ascii="Times New Roman" w:hAnsi="Times New Roman" w:cs="Times New Roman"/>
                <w:sz w:val="24"/>
                <w:szCs w:val="24"/>
                <w:lang w:val="fi-FI"/>
              </w:rPr>
            </w:pPr>
          </w:p>
        </w:tc>
        <w:tc>
          <w:tcPr>
            <w:tcW w:w="0" w:type="auto"/>
          </w:tcPr>
          <w:p w14:paraId="33C6EED1" w14:textId="77777777" w:rsidR="00A30D63" w:rsidRPr="00D23BE4" w:rsidRDefault="00A30D63" w:rsidP="00410DB0">
            <w:pPr>
              <w:rPr>
                <w:rFonts w:ascii="Times New Roman" w:hAnsi="Times New Roman" w:cs="Times New Roman"/>
                <w:sz w:val="24"/>
                <w:szCs w:val="24"/>
                <w:lang w:val="fi-FI"/>
              </w:rPr>
            </w:pPr>
          </w:p>
        </w:tc>
        <w:tc>
          <w:tcPr>
            <w:tcW w:w="0" w:type="auto"/>
          </w:tcPr>
          <w:p w14:paraId="784FE3EE" w14:textId="77777777" w:rsidR="00A30D63" w:rsidRPr="00D23BE4" w:rsidRDefault="00A30D63" w:rsidP="00410DB0">
            <w:pPr>
              <w:rPr>
                <w:rFonts w:ascii="Times New Roman" w:hAnsi="Times New Roman" w:cs="Times New Roman"/>
                <w:sz w:val="24"/>
                <w:szCs w:val="24"/>
                <w:lang w:val="fi-FI"/>
              </w:rPr>
            </w:pPr>
          </w:p>
        </w:tc>
      </w:tr>
      <w:tr w:rsidR="00A30D63" w:rsidRPr="00DA74FF" w14:paraId="71F4D0AE" w14:textId="2BE8118E" w:rsidTr="00A30D63">
        <w:tc>
          <w:tcPr>
            <w:tcW w:w="0" w:type="auto"/>
          </w:tcPr>
          <w:p w14:paraId="6E3AE4AF"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w:t>
            </w:r>
          </w:p>
        </w:tc>
        <w:tc>
          <w:tcPr>
            <w:tcW w:w="0" w:type="auto"/>
          </w:tcPr>
          <w:p w14:paraId="6C74686B"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Jika saya tidak mendapatkan daging label halal di toko dekat rumah, maka saya akan membeli daging yang tersedia saja</w:t>
            </w:r>
          </w:p>
        </w:tc>
        <w:tc>
          <w:tcPr>
            <w:tcW w:w="0" w:type="auto"/>
          </w:tcPr>
          <w:p w14:paraId="48D6C29D"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4125F0FF"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B1DA051"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00F6443D" w14:textId="77777777" w:rsidR="00A30D63" w:rsidRPr="00D23BE4" w:rsidRDefault="00A30D63" w:rsidP="00410DB0">
            <w:pPr>
              <w:jc w:val="center"/>
              <w:rPr>
                <w:rFonts w:ascii="Times New Roman" w:hAnsi="Times New Roman" w:cs="Times New Roman"/>
                <w:sz w:val="24"/>
                <w:szCs w:val="24"/>
                <w:lang w:val="fi-FI"/>
              </w:rPr>
            </w:pPr>
          </w:p>
        </w:tc>
      </w:tr>
      <w:tr w:rsidR="00A30D63" w:rsidRPr="00D23BE4" w14:paraId="1F2E0D52" w14:textId="02A48EDD" w:rsidTr="00A30D63">
        <w:tc>
          <w:tcPr>
            <w:tcW w:w="0" w:type="auto"/>
          </w:tcPr>
          <w:p w14:paraId="2C6385C5"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w:t>
            </w:r>
          </w:p>
        </w:tc>
        <w:tc>
          <w:tcPr>
            <w:tcW w:w="0" w:type="auto"/>
          </w:tcPr>
          <w:p w14:paraId="5065892C"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Selama tinggal di Jepang saya hanya mengonsumsi daging dengan label halal saja</w:t>
            </w:r>
          </w:p>
        </w:tc>
        <w:tc>
          <w:tcPr>
            <w:tcW w:w="0" w:type="auto"/>
          </w:tcPr>
          <w:p w14:paraId="624C2B82" w14:textId="77777777" w:rsidR="00A30D63" w:rsidRPr="00D23BE4" w:rsidRDefault="00A30D63" w:rsidP="00410DB0">
            <w:pPr>
              <w:jc w:val="center"/>
              <w:rPr>
                <w:rFonts w:ascii="Times New Roman" w:hAnsi="Times New Roman" w:cs="Times New Roman"/>
                <w:sz w:val="24"/>
                <w:szCs w:val="24"/>
              </w:rPr>
            </w:pPr>
          </w:p>
        </w:tc>
        <w:tc>
          <w:tcPr>
            <w:tcW w:w="0" w:type="auto"/>
          </w:tcPr>
          <w:p w14:paraId="4B080E5A" w14:textId="77777777" w:rsidR="00A30D63" w:rsidRPr="00D23BE4" w:rsidRDefault="00A30D63" w:rsidP="00410DB0">
            <w:pPr>
              <w:jc w:val="center"/>
              <w:rPr>
                <w:rFonts w:ascii="Times New Roman" w:hAnsi="Times New Roman" w:cs="Times New Roman"/>
                <w:sz w:val="24"/>
                <w:szCs w:val="24"/>
              </w:rPr>
            </w:pPr>
          </w:p>
        </w:tc>
        <w:tc>
          <w:tcPr>
            <w:tcW w:w="0" w:type="auto"/>
          </w:tcPr>
          <w:p w14:paraId="2BAF555A" w14:textId="77777777" w:rsidR="00A30D63" w:rsidRPr="00D23BE4" w:rsidRDefault="00A30D63" w:rsidP="00410DB0">
            <w:pPr>
              <w:jc w:val="center"/>
              <w:rPr>
                <w:rFonts w:ascii="Times New Roman" w:hAnsi="Times New Roman" w:cs="Times New Roman"/>
                <w:sz w:val="24"/>
                <w:szCs w:val="24"/>
              </w:rPr>
            </w:pPr>
          </w:p>
        </w:tc>
        <w:tc>
          <w:tcPr>
            <w:tcW w:w="0" w:type="auto"/>
          </w:tcPr>
          <w:p w14:paraId="7E095853" w14:textId="77777777" w:rsidR="00A30D63" w:rsidRPr="00D23BE4" w:rsidRDefault="00A30D63" w:rsidP="00410DB0">
            <w:pPr>
              <w:jc w:val="center"/>
              <w:rPr>
                <w:rFonts w:ascii="Times New Roman" w:hAnsi="Times New Roman" w:cs="Times New Roman"/>
                <w:sz w:val="24"/>
                <w:szCs w:val="24"/>
              </w:rPr>
            </w:pPr>
          </w:p>
        </w:tc>
      </w:tr>
      <w:tr w:rsidR="00A30D63" w:rsidRPr="00D23BE4" w14:paraId="6CC3A208" w14:textId="478E5BA7" w:rsidTr="00A30D63">
        <w:tc>
          <w:tcPr>
            <w:tcW w:w="0" w:type="auto"/>
          </w:tcPr>
          <w:p w14:paraId="567A2060"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w:t>
            </w:r>
          </w:p>
        </w:tc>
        <w:tc>
          <w:tcPr>
            <w:tcW w:w="0" w:type="auto"/>
          </w:tcPr>
          <w:p w14:paraId="6E66EAED"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lang w:val="fi-FI"/>
              </w:rPr>
              <w:t>Walau ingin makan halal, saya sering berkompromi karena lelah mencari produk halal di Jepang</w:t>
            </w:r>
          </w:p>
        </w:tc>
        <w:tc>
          <w:tcPr>
            <w:tcW w:w="0" w:type="auto"/>
          </w:tcPr>
          <w:p w14:paraId="7D4F7836" w14:textId="77777777" w:rsidR="00A30D63" w:rsidRPr="00D23BE4" w:rsidRDefault="00A30D63" w:rsidP="00410DB0">
            <w:pPr>
              <w:jc w:val="center"/>
              <w:rPr>
                <w:rFonts w:ascii="Times New Roman" w:hAnsi="Times New Roman" w:cs="Times New Roman"/>
                <w:sz w:val="24"/>
                <w:szCs w:val="24"/>
              </w:rPr>
            </w:pPr>
          </w:p>
        </w:tc>
        <w:tc>
          <w:tcPr>
            <w:tcW w:w="0" w:type="auto"/>
          </w:tcPr>
          <w:p w14:paraId="2BF7003C" w14:textId="77777777" w:rsidR="00A30D63" w:rsidRPr="00D23BE4" w:rsidRDefault="00A30D63" w:rsidP="00410DB0">
            <w:pPr>
              <w:jc w:val="center"/>
              <w:rPr>
                <w:rFonts w:ascii="Times New Roman" w:hAnsi="Times New Roman" w:cs="Times New Roman"/>
                <w:sz w:val="24"/>
                <w:szCs w:val="24"/>
              </w:rPr>
            </w:pPr>
          </w:p>
        </w:tc>
        <w:tc>
          <w:tcPr>
            <w:tcW w:w="0" w:type="auto"/>
          </w:tcPr>
          <w:p w14:paraId="029FB9F3" w14:textId="77777777" w:rsidR="00A30D63" w:rsidRPr="00D23BE4" w:rsidRDefault="00A30D63" w:rsidP="00410DB0">
            <w:pPr>
              <w:jc w:val="center"/>
              <w:rPr>
                <w:rFonts w:ascii="Times New Roman" w:hAnsi="Times New Roman" w:cs="Times New Roman"/>
                <w:sz w:val="24"/>
                <w:szCs w:val="24"/>
              </w:rPr>
            </w:pPr>
          </w:p>
        </w:tc>
        <w:tc>
          <w:tcPr>
            <w:tcW w:w="0" w:type="auto"/>
          </w:tcPr>
          <w:p w14:paraId="3B5EEBC3" w14:textId="77777777" w:rsidR="00A30D63" w:rsidRPr="00D23BE4" w:rsidRDefault="00A30D63" w:rsidP="00410DB0">
            <w:pPr>
              <w:jc w:val="center"/>
              <w:rPr>
                <w:rFonts w:ascii="Times New Roman" w:hAnsi="Times New Roman" w:cs="Times New Roman"/>
                <w:sz w:val="24"/>
                <w:szCs w:val="24"/>
              </w:rPr>
            </w:pPr>
          </w:p>
        </w:tc>
      </w:tr>
      <w:tr w:rsidR="00A30D63" w:rsidRPr="00DA74FF" w14:paraId="5200D19C" w14:textId="4387665D" w:rsidTr="00A30D63">
        <w:tc>
          <w:tcPr>
            <w:tcW w:w="0" w:type="auto"/>
          </w:tcPr>
          <w:p w14:paraId="395C66D2"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w:t>
            </w:r>
          </w:p>
        </w:tc>
        <w:tc>
          <w:tcPr>
            <w:tcW w:w="0" w:type="auto"/>
          </w:tcPr>
          <w:p w14:paraId="690C4557"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lebih suka masak sendiri di rumah supaya makanan yang saya makan pasti halal</w:t>
            </w:r>
          </w:p>
        </w:tc>
        <w:tc>
          <w:tcPr>
            <w:tcW w:w="0" w:type="auto"/>
          </w:tcPr>
          <w:p w14:paraId="16CD0335"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0C4FC388"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491B89F9"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3C6EE569"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363F7A9C" w14:textId="0563CF01" w:rsidTr="00A30D63">
        <w:tc>
          <w:tcPr>
            <w:tcW w:w="0" w:type="auto"/>
          </w:tcPr>
          <w:p w14:paraId="42D6C9C6"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w:t>
            </w:r>
          </w:p>
        </w:tc>
        <w:tc>
          <w:tcPr>
            <w:tcW w:w="0" w:type="auto"/>
          </w:tcPr>
          <w:p w14:paraId="4ACB771D"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mau makan daging tanpa label halal asal bukan daging babi karena keterbatasan di Jepang</w:t>
            </w:r>
          </w:p>
        </w:tc>
        <w:tc>
          <w:tcPr>
            <w:tcW w:w="0" w:type="auto"/>
          </w:tcPr>
          <w:p w14:paraId="7AA565C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6D14E87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6087A5D3"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61091561"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317F8FB2" w14:textId="34861709" w:rsidTr="00A30D63">
        <w:tc>
          <w:tcPr>
            <w:tcW w:w="0" w:type="auto"/>
          </w:tcPr>
          <w:p w14:paraId="51E299DE"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w:t>
            </w:r>
          </w:p>
        </w:tc>
        <w:tc>
          <w:tcPr>
            <w:tcW w:w="0" w:type="auto"/>
          </w:tcPr>
          <w:p w14:paraId="0F08A189"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rela tidak membeli makanan yang mudah ditemukan, jika tidak ada label halal</w:t>
            </w:r>
          </w:p>
        </w:tc>
        <w:tc>
          <w:tcPr>
            <w:tcW w:w="0" w:type="auto"/>
          </w:tcPr>
          <w:p w14:paraId="5929BE8A"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593EE2D9"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E1B3BF1"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72E8439"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61E238DB" w14:textId="6E932AEA" w:rsidTr="00A30D63">
        <w:tc>
          <w:tcPr>
            <w:tcW w:w="0" w:type="auto"/>
          </w:tcPr>
          <w:p w14:paraId="10E65DDE"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w:t>
            </w:r>
          </w:p>
        </w:tc>
        <w:tc>
          <w:tcPr>
            <w:tcW w:w="0" w:type="auto"/>
          </w:tcPr>
          <w:p w14:paraId="07A9BF79"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membeli makanan yang tidak halal karena harganya lebih murah daripada yang halal</w:t>
            </w:r>
          </w:p>
        </w:tc>
        <w:tc>
          <w:tcPr>
            <w:tcW w:w="0" w:type="auto"/>
          </w:tcPr>
          <w:p w14:paraId="16234386"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5644B3D5"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7D1C4595"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EE2334B" w14:textId="77777777" w:rsidR="00A30D63" w:rsidRPr="00D23BE4" w:rsidRDefault="00A30D63" w:rsidP="00410DB0">
            <w:pPr>
              <w:jc w:val="center"/>
              <w:rPr>
                <w:rFonts w:ascii="Times New Roman" w:hAnsi="Times New Roman" w:cs="Times New Roman"/>
                <w:sz w:val="24"/>
                <w:szCs w:val="24"/>
                <w:lang w:val="fi-FI"/>
              </w:rPr>
            </w:pPr>
          </w:p>
        </w:tc>
      </w:tr>
      <w:tr w:rsidR="00A30D63" w:rsidRPr="00D23BE4" w14:paraId="371AC450" w14:textId="66D68774" w:rsidTr="00A30D63">
        <w:tc>
          <w:tcPr>
            <w:tcW w:w="0" w:type="auto"/>
          </w:tcPr>
          <w:p w14:paraId="61268CEE"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t>9</w:t>
            </w:r>
          </w:p>
        </w:tc>
        <w:tc>
          <w:tcPr>
            <w:tcW w:w="0" w:type="auto"/>
          </w:tcPr>
          <w:p w14:paraId="60C7D1F2"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Saya mengganti bahan dalam resep makanan Jepang dengan bahan yang halal</w:t>
            </w:r>
          </w:p>
        </w:tc>
        <w:tc>
          <w:tcPr>
            <w:tcW w:w="0" w:type="auto"/>
          </w:tcPr>
          <w:p w14:paraId="6CCE0821" w14:textId="77777777" w:rsidR="00A30D63" w:rsidRPr="00D23BE4" w:rsidRDefault="00A30D63" w:rsidP="00410DB0">
            <w:pPr>
              <w:jc w:val="center"/>
              <w:rPr>
                <w:rFonts w:ascii="Times New Roman" w:hAnsi="Times New Roman" w:cs="Times New Roman"/>
                <w:sz w:val="24"/>
                <w:szCs w:val="24"/>
              </w:rPr>
            </w:pPr>
          </w:p>
        </w:tc>
        <w:tc>
          <w:tcPr>
            <w:tcW w:w="0" w:type="auto"/>
          </w:tcPr>
          <w:p w14:paraId="2357935E" w14:textId="77777777" w:rsidR="00A30D63" w:rsidRPr="00D23BE4" w:rsidRDefault="00A30D63" w:rsidP="00410DB0">
            <w:pPr>
              <w:jc w:val="center"/>
              <w:rPr>
                <w:rFonts w:ascii="Times New Roman" w:hAnsi="Times New Roman" w:cs="Times New Roman"/>
                <w:sz w:val="24"/>
                <w:szCs w:val="24"/>
              </w:rPr>
            </w:pPr>
          </w:p>
        </w:tc>
        <w:tc>
          <w:tcPr>
            <w:tcW w:w="0" w:type="auto"/>
          </w:tcPr>
          <w:p w14:paraId="4B2E182E" w14:textId="77777777" w:rsidR="00A30D63" w:rsidRPr="00D23BE4" w:rsidRDefault="00A30D63" w:rsidP="00410DB0">
            <w:pPr>
              <w:jc w:val="center"/>
              <w:rPr>
                <w:rFonts w:ascii="Times New Roman" w:hAnsi="Times New Roman" w:cs="Times New Roman"/>
                <w:sz w:val="24"/>
                <w:szCs w:val="24"/>
              </w:rPr>
            </w:pPr>
          </w:p>
        </w:tc>
        <w:tc>
          <w:tcPr>
            <w:tcW w:w="0" w:type="auto"/>
          </w:tcPr>
          <w:p w14:paraId="4F176AB8" w14:textId="77777777" w:rsidR="00A30D63" w:rsidRPr="00D23BE4" w:rsidRDefault="00A30D63" w:rsidP="00410DB0">
            <w:pPr>
              <w:jc w:val="center"/>
              <w:rPr>
                <w:rFonts w:ascii="Times New Roman" w:hAnsi="Times New Roman" w:cs="Times New Roman"/>
                <w:sz w:val="24"/>
                <w:szCs w:val="24"/>
              </w:rPr>
            </w:pPr>
          </w:p>
        </w:tc>
      </w:tr>
      <w:tr w:rsidR="00A30D63" w:rsidRPr="00DA74FF" w14:paraId="2AEA3CD6" w14:textId="5065FF2B" w:rsidTr="00A30D63">
        <w:tc>
          <w:tcPr>
            <w:tcW w:w="0" w:type="auto"/>
          </w:tcPr>
          <w:p w14:paraId="64412224"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lastRenderedPageBreak/>
              <w:t>10</w:t>
            </w:r>
          </w:p>
        </w:tc>
        <w:tc>
          <w:tcPr>
            <w:tcW w:w="0" w:type="auto"/>
          </w:tcPr>
          <w:p w14:paraId="5580D028"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selalu memastikan makanan yang dikonsumsi memiliki komposisi bahan makanan halal</w:t>
            </w:r>
          </w:p>
        </w:tc>
        <w:tc>
          <w:tcPr>
            <w:tcW w:w="0" w:type="auto"/>
          </w:tcPr>
          <w:p w14:paraId="49BE770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050A38C1"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55A479D1"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73FAE4CB" w14:textId="77777777" w:rsidR="00A30D63" w:rsidRPr="00D23BE4" w:rsidRDefault="00A30D63" w:rsidP="00410DB0">
            <w:pPr>
              <w:jc w:val="center"/>
              <w:rPr>
                <w:rFonts w:ascii="Times New Roman" w:hAnsi="Times New Roman" w:cs="Times New Roman"/>
                <w:sz w:val="24"/>
                <w:szCs w:val="24"/>
                <w:lang w:val="fi-FI"/>
              </w:rPr>
            </w:pPr>
          </w:p>
        </w:tc>
      </w:tr>
      <w:tr w:rsidR="00A30D63" w:rsidRPr="00D23BE4" w14:paraId="07447335" w14:textId="7B282738" w:rsidTr="00A30D63">
        <w:tc>
          <w:tcPr>
            <w:tcW w:w="0" w:type="auto"/>
          </w:tcPr>
          <w:p w14:paraId="0929E534"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t>11</w:t>
            </w:r>
          </w:p>
        </w:tc>
        <w:tc>
          <w:tcPr>
            <w:tcW w:w="0" w:type="auto"/>
          </w:tcPr>
          <w:p w14:paraId="7525929D"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Saat bumbu masakan halal sulit ditemukan, saya memodifikasi resep menggunakan bumbu alternatif yang tetap terjamin kehalalannya</w:t>
            </w:r>
          </w:p>
        </w:tc>
        <w:tc>
          <w:tcPr>
            <w:tcW w:w="0" w:type="auto"/>
          </w:tcPr>
          <w:p w14:paraId="3D7687CC" w14:textId="77777777" w:rsidR="00A30D63" w:rsidRPr="00D23BE4" w:rsidRDefault="00A30D63" w:rsidP="00410DB0">
            <w:pPr>
              <w:jc w:val="center"/>
              <w:rPr>
                <w:rFonts w:ascii="Times New Roman" w:hAnsi="Times New Roman" w:cs="Times New Roman"/>
                <w:sz w:val="24"/>
                <w:szCs w:val="24"/>
              </w:rPr>
            </w:pPr>
          </w:p>
        </w:tc>
        <w:tc>
          <w:tcPr>
            <w:tcW w:w="0" w:type="auto"/>
          </w:tcPr>
          <w:p w14:paraId="6E87F58B" w14:textId="77777777" w:rsidR="00A30D63" w:rsidRPr="00D23BE4" w:rsidRDefault="00A30D63" w:rsidP="00410DB0">
            <w:pPr>
              <w:jc w:val="center"/>
              <w:rPr>
                <w:rFonts w:ascii="Times New Roman" w:hAnsi="Times New Roman" w:cs="Times New Roman"/>
                <w:sz w:val="24"/>
                <w:szCs w:val="24"/>
              </w:rPr>
            </w:pPr>
          </w:p>
        </w:tc>
        <w:tc>
          <w:tcPr>
            <w:tcW w:w="0" w:type="auto"/>
          </w:tcPr>
          <w:p w14:paraId="7D5D165C" w14:textId="77777777" w:rsidR="00A30D63" w:rsidRPr="00D23BE4" w:rsidRDefault="00A30D63" w:rsidP="00410DB0">
            <w:pPr>
              <w:jc w:val="center"/>
              <w:rPr>
                <w:rFonts w:ascii="Times New Roman" w:hAnsi="Times New Roman" w:cs="Times New Roman"/>
                <w:sz w:val="24"/>
                <w:szCs w:val="24"/>
              </w:rPr>
            </w:pPr>
          </w:p>
        </w:tc>
        <w:tc>
          <w:tcPr>
            <w:tcW w:w="0" w:type="auto"/>
          </w:tcPr>
          <w:p w14:paraId="4E7589B3" w14:textId="77777777" w:rsidR="00A30D63" w:rsidRPr="00D23BE4" w:rsidRDefault="00A30D63" w:rsidP="00410DB0">
            <w:pPr>
              <w:jc w:val="center"/>
              <w:rPr>
                <w:rFonts w:ascii="Times New Roman" w:hAnsi="Times New Roman" w:cs="Times New Roman"/>
                <w:sz w:val="24"/>
                <w:szCs w:val="24"/>
              </w:rPr>
            </w:pPr>
          </w:p>
        </w:tc>
      </w:tr>
      <w:tr w:rsidR="00A30D63" w:rsidRPr="00D23BE4" w14:paraId="68598E40" w14:textId="0E3089B2" w:rsidTr="00A30D63">
        <w:tc>
          <w:tcPr>
            <w:tcW w:w="0" w:type="auto"/>
          </w:tcPr>
          <w:p w14:paraId="0AF3AA23"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t>12</w:t>
            </w:r>
          </w:p>
        </w:tc>
        <w:tc>
          <w:tcPr>
            <w:tcW w:w="0" w:type="auto"/>
          </w:tcPr>
          <w:p w14:paraId="6F8B1FA2"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Saya mencoba bahan makanan tidak halal yang sesuai dengan ketersediaan di Jepang</w:t>
            </w:r>
          </w:p>
        </w:tc>
        <w:tc>
          <w:tcPr>
            <w:tcW w:w="0" w:type="auto"/>
          </w:tcPr>
          <w:p w14:paraId="474976A6" w14:textId="77777777" w:rsidR="00A30D63" w:rsidRPr="00D23BE4" w:rsidRDefault="00A30D63" w:rsidP="00410DB0">
            <w:pPr>
              <w:jc w:val="center"/>
              <w:rPr>
                <w:rFonts w:ascii="Times New Roman" w:hAnsi="Times New Roman" w:cs="Times New Roman"/>
                <w:sz w:val="24"/>
                <w:szCs w:val="24"/>
              </w:rPr>
            </w:pPr>
          </w:p>
        </w:tc>
        <w:tc>
          <w:tcPr>
            <w:tcW w:w="0" w:type="auto"/>
          </w:tcPr>
          <w:p w14:paraId="6D849D0D" w14:textId="77777777" w:rsidR="00A30D63" w:rsidRPr="00D23BE4" w:rsidRDefault="00A30D63" w:rsidP="00410DB0">
            <w:pPr>
              <w:jc w:val="center"/>
              <w:rPr>
                <w:rFonts w:ascii="Times New Roman" w:hAnsi="Times New Roman" w:cs="Times New Roman"/>
                <w:sz w:val="24"/>
                <w:szCs w:val="24"/>
              </w:rPr>
            </w:pPr>
          </w:p>
        </w:tc>
        <w:tc>
          <w:tcPr>
            <w:tcW w:w="0" w:type="auto"/>
          </w:tcPr>
          <w:p w14:paraId="7ED93924" w14:textId="77777777" w:rsidR="00A30D63" w:rsidRPr="00D23BE4" w:rsidRDefault="00A30D63" w:rsidP="00410DB0">
            <w:pPr>
              <w:jc w:val="center"/>
              <w:rPr>
                <w:rFonts w:ascii="Times New Roman" w:hAnsi="Times New Roman" w:cs="Times New Roman"/>
                <w:sz w:val="24"/>
                <w:szCs w:val="24"/>
              </w:rPr>
            </w:pPr>
          </w:p>
        </w:tc>
        <w:tc>
          <w:tcPr>
            <w:tcW w:w="0" w:type="auto"/>
          </w:tcPr>
          <w:p w14:paraId="771F3A31" w14:textId="77777777" w:rsidR="00A30D63" w:rsidRPr="00D23BE4" w:rsidRDefault="00A30D63" w:rsidP="00410DB0">
            <w:pPr>
              <w:jc w:val="center"/>
              <w:rPr>
                <w:rFonts w:ascii="Times New Roman" w:hAnsi="Times New Roman" w:cs="Times New Roman"/>
                <w:sz w:val="24"/>
                <w:szCs w:val="24"/>
              </w:rPr>
            </w:pPr>
          </w:p>
        </w:tc>
      </w:tr>
      <w:tr w:rsidR="00A30D63" w:rsidRPr="00D23BE4" w14:paraId="5AA80098" w14:textId="0408636A" w:rsidTr="00A30D63">
        <w:tc>
          <w:tcPr>
            <w:tcW w:w="0" w:type="auto"/>
          </w:tcPr>
          <w:p w14:paraId="49CCB95B"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t>13</w:t>
            </w:r>
          </w:p>
        </w:tc>
        <w:tc>
          <w:tcPr>
            <w:tcW w:w="0" w:type="auto"/>
          </w:tcPr>
          <w:p w14:paraId="01E15B34"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Karena ingin masak resep Jepang, saya menggunakan bahan yang sesuai resep Jepang meskipun tidak halal</w:t>
            </w:r>
          </w:p>
          <w:p w14:paraId="3D747B9C" w14:textId="77777777" w:rsidR="00A30D63" w:rsidRPr="00D23BE4" w:rsidRDefault="00A30D63" w:rsidP="00410DB0">
            <w:pPr>
              <w:rPr>
                <w:rFonts w:ascii="Times New Roman" w:hAnsi="Times New Roman" w:cs="Times New Roman"/>
                <w:sz w:val="24"/>
                <w:szCs w:val="24"/>
              </w:rPr>
            </w:pPr>
          </w:p>
        </w:tc>
        <w:tc>
          <w:tcPr>
            <w:tcW w:w="0" w:type="auto"/>
          </w:tcPr>
          <w:p w14:paraId="38B6DF79" w14:textId="77777777" w:rsidR="00A30D63" w:rsidRPr="00D23BE4" w:rsidRDefault="00A30D63" w:rsidP="00410DB0">
            <w:pPr>
              <w:jc w:val="center"/>
              <w:rPr>
                <w:rFonts w:ascii="Times New Roman" w:hAnsi="Times New Roman" w:cs="Times New Roman"/>
                <w:sz w:val="24"/>
                <w:szCs w:val="24"/>
              </w:rPr>
            </w:pPr>
          </w:p>
        </w:tc>
        <w:tc>
          <w:tcPr>
            <w:tcW w:w="0" w:type="auto"/>
          </w:tcPr>
          <w:p w14:paraId="2CBE2570" w14:textId="77777777" w:rsidR="00A30D63" w:rsidRPr="00D23BE4" w:rsidRDefault="00A30D63" w:rsidP="00410DB0">
            <w:pPr>
              <w:jc w:val="center"/>
              <w:rPr>
                <w:rFonts w:ascii="Times New Roman" w:hAnsi="Times New Roman" w:cs="Times New Roman"/>
                <w:sz w:val="24"/>
                <w:szCs w:val="24"/>
              </w:rPr>
            </w:pPr>
          </w:p>
        </w:tc>
        <w:tc>
          <w:tcPr>
            <w:tcW w:w="0" w:type="auto"/>
          </w:tcPr>
          <w:p w14:paraId="2B6F8202" w14:textId="77777777" w:rsidR="00A30D63" w:rsidRPr="00D23BE4" w:rsidRDefault="00A30D63" w:rsidP="00410DB0">
            <w:pPr>
              <w:jc w:val="center"/>
              <w:rPr>
                <w:rFonts w:ascii="Times New Roman" w:hAnsi="Times New Roman" w:cs="Times New Roman"/>
                <w:sz w:val="24"/>
                <w:szCs w:val="24"/>
              </w:rPr>
            </w:pPr>
          </w:p>
        </w:tc>
        <w:tc>
          <w:tcPr>
            <w:tcW w:w="0" w:type="auto"/>
          </w:tcPr>
          <w:p w14:paraId="50DA857D" w14:textId="77777777" w:rsidR="00A30D63" w:rsidRPr="00D23BE4" w:rsidRDefault="00A30D63" w:rsidP="00410DB0">
            <w:pPr>
              <w:jc w:val="center"/>
              <w:rPr>
                <w:rFonts w:ascii="Times New Roman" w:hAnsi="Times New Roman" w:cs="Times New Roman"/>
                <w:sz w:val="24"/>
                <w:szCs w:val="24"/>
              </w:rPr>
            </w:pPr>
          </w:p>
        </w:tc>
      </w:tr>
      <w:tr w:rsidR="00A30D63" w:rsidRPr="00D23BE4" w14:paraId="46BE65DE" w14:textId="6A3FFE26" w:rsidTr="00A30D63">
        <w:tc>
          <w:tcPr>
            <w:tcW w:w="0" w:type="auto"/>
          </w:tcPr>
          <w:p w14:paraId="3BD01A87"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14</w:t>
            </w:r>
          </w:p>
        </w:tc>
        <w:tc>
          <w:tcPr>
            <w:tcW w:w="0" w:type="auto"/>
          </w:tcPr>
          <w:p w14:paraId="5C883761"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lang w:val="fi-FI"/>
              </w:rPr>
              <w:t>Saya mengikuti komunitas muslim di Jepang untuk mendapatkan informasi tentang produk halal</w:t>
            </w:r>
          </w:p>
        </w:tc>
        <w:tc>
          <w:tcPr>
            <w:tcW w:w="0" w:type="auto"/>
          </w:tcPr>
          <w:p w14:paraId="70C167F7" w14:textId="77777777" w:rsidR="00A30D63" w:rsidRPr="00D23BE4" w:rsidRDefault="00A30D63" w:rsidP="00410DB0">
            <w:pPr>
              <w:jc w:val="center"/>
              <w:rPr>
                <w:rFonts w:ascii="Times New Roman" w:hAnsi="Times New Roman" w:cs="Times New Roman"/>
                <w:sz w:val="24"/>
                <w:szCs w:val="24"/>
              </w:rPr>
            </w:pPr>
          </w:p>
        </w:tc>
        <w:tc>
          <w:tcPr>
            <w:tcW w:w="0" w:type="auto"/>
          </w:tcPr>
          <w:p w14:paraId="742EC605" w14:textId="77777777" w:rsidR="00A30D63" w:rsidRPr="00D23BE4" w:rsidRDefault="00A30D63" w:rsidP="00410DB0">
            <w:pPr>
              <w:jc w:val="center"/>
              <w:rPr>
                <w:rFonts w:ascii="Times New Roman" w:hAnsi="Times New Roman" w:cs="Times New Roman"/>
                <w:sz w:val="24"/>
                <w:szCs w:val="24"/>
              </w:rPr>
            </w:pPr>
          </w:p>
        </w:tc>
        <w:tc>
          <w:tcPr>
            <w:tcW w:w="0" w:type="auto"/>
          </w:tcPr>
          <w:p w14:paraId="49FE1B6C" w14:textId="77777777" w:rsidR="00A30D63" w:rsidRPr="00D23BE4" w:rsidRDefault="00A30D63" w:rsidP="00410DB0">
            <w:pPr>
              <w:jc w:val="center"/>
              <w:rPr>
                <w:rFonts w:ascii="Times New Roman" w:hAnsi="Times New Roman" w:cs="Times New Roman"/>
                <w:sz w:val="24"/>
                <w:szCs w:val="24"/>
              </w:rPr>
            </w:pPr>
          </w:p>
        </w:tc>
        <w:tc>
          <w:tcPr>
            <w:tcW w:w="0" w:type="auto"/>
          </w:tcPr>
          <w:p w14:paraId="3405EDAB" w14:textId="77777777" w:rsidR="00A30D63" w:rsidRPr="00D23BE4" w:rsidRDefault="00A30D63" w:rsidP="00410DB0">
            <w:pPr>
              <w:jc w:val="center"/>
              <w:rPr>
                <w:rFonts w:ascii="Times New Roman" w:hAnsi="Times New Roman" w:cs="Times New Roman"/>
                <w:sz w:val="24"/>
                <w:szCs w:val="24"/>
              </w:rPr>
            </w:pPr>
          </w:p>
        </w:tc>
      </w:tr>
      <w:tr w:rsidR="00A30D63" w:rsidRPr="00DA74FF" w14:paraId="48B6C0B5" w14:textId="627B883E" w:rsidTr="00A30D63">
        <w:tc>
          <w:tcPr>
            <w:tcW w:w="0" w:type="auto"/>
          </w:tcPr>
          <w:p w14:paraId="494ECC7F"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15</w:t>
            </w:r>
          </w:p>
        </w:tc>
        <w:tc>
          <w:tcPr>
            <w:tcW w:w="0" w:type="auto"/>
          </w:tcPr>
          <w:p w14:paraId="2261DD94" w14:textId="77777777" w:rsidR="00A30D63" w:rsidRPr="00D23BE4" w:rsidRDefault="00A30D63" w:rsidP="00410DB0">
            <w:pPr>
              <w:tabs>
                <w:tab w:val="left" w:pos="1571"/>
              </w:tabs>
              <w:rPr>
                <w:rFonts w:ascii="Times New Roman" w:hAnsi="Times New Roman" w:cs="Times New Roman"/>
                <w:sz w:val="24"/>
                <w:szCs w:val="24"/>
                <w:lang w:val="fi-FI"/>
              </w:rPr>
            </w:pPr>
            <w:r w:rsidRPr="00D23BE4">
              <w:rPr>
                <w:rFonts w:ascii="Times New Roman" w:hAnsi="Times New Roman" w:cs="Times New Roman"/>
                <w:sz w:val="24"/>
                <w:szCs w:val="24"/>
                <w:lang w:val="fi-FI"/>
              </w:rPr>
              <w:t>Saya tidak keberatan makan makanan beralkohol agar bisa bergaul di Jepang</w:t>
            </w:r>
          </w:p>
        </w:tc>
        <w:tc>
          <w:tcPr>
            <w:tcW w:w="0" w:type="auto"/>
          </w:tcPr>
          <w:p w14:paraId="1F7E3B54"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7329365C"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BEE1C5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3826AB89" w14:textId="77777777" w:rsidR="00A30D63" w:rsidRPr="00D23BE4" w:rsidRDefault="00A30D63" w:rsidP="00410DB0">
            <w:pPr>
              <w:jc w:val="center"/>
              <w:rPr>
                <w:rFonts w:ascii="Times New Roman" w:hAnsi="Times New Roman" w:cs="Times New Roman"/>
                <w:sz w:val="24"/>
                <w:szCs w:val="24"/>
                <w:lang w:val="fi-FI"/>
              </w:rPr>
            </w:pPr>
          </w:p>
        </w:tc>
      </w:tr>
      <w:tr w:rsidR="00A30D63" w:rsidRPr="00D23BE4" w14:paraId="4548C8F6" w14:textId="3E8F67A8" w:rsidTr="00A30D63">
        <w:tc>
          <w:tcPr>
            <w:tcW w:w="0" w:type="auto"/>
          </w:tcPr>
          <w:p w14:paraId="2DB5ED0B"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16</w:t>
            </w:r>
          </w:p>
        </w:tc>
        <w:tc>
          <w:tcPr>
            <w:tcW w:w="0" w:type="auto"/>
          </w:tcPr>
          <w:p w14:paraId="1B662F13"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Saya rela mengubah cara makan saya, supaya cocok dengan orang Jepang</w:t>
            </w:r>
          </w:p>
        </w:tc>
        <w:tc>
          <w:tcPr>
            <w:tcW w:w="0" w:type="auto"/>
          </w:tcPr>
          <w:p w14:paraId="3A28AB84" w14:textId="77777777" w:rsidR="00A30D63" w:rsidRPr="00D23BE4" w:rsidRDefault="00A30D63" w:rsidP="00410DB0">
            <w:pPr>
              <w:jc w:val="center"/>
              <w:rPr>
                <w:rFonts w:ascii="Times New Roman" w:hAnsi="Times New Roman" w:cs="Times New Roman"/>
                <w:sz w:val="24"/>
                <w:szCs w:val="24"/>
              </w:rPr>
            </w:pPr>
          </w:p>
        </w:tc>
        <w:tc>
          <w:tcPr>
            <w:tcW w:w="0" w:type="auto"/>
          </w:tcPr>
          <w:p w14:paraId="0C268288" w14:textId="77777777" w:rsidR="00A30D63" w:rsidRPr="00D23BE4" w:rsidRDefault="00A30D63" w:rsidP="00410DB0">
            <w:pPr>
              <w:jc w:val="center"/>
              <w:rPr>
                <w:rFonts w:ascii="Times New Roman" w:hAnsi="Times New Roman" w:cs="Times New Roman"/>
                <w:sz w:val="24"/>
                <w:szCs w:val="24"/>
              </w:rPr>
            </w:pPr>
          </w:p>
        </w:tc>
        <w:tc>
          <w:tcPr>
            <w:tcW w:w="0" w:type="auto"/>
          </w:tcPr>
          <w:p w14:paraId="0F1E55B5" w14:textId="77777777" w:rsidR="00A30D63" w:rsidRPr="00D23BE4" w:rsidRDefault="00A30D63" w:rsidP="00410DB0">
            <w:pPr>
              <w:jc w:val="center"/>
              <w:rPr>
                <w:rFonts w:ascii="Times New Roman" w:hAnsi="Times New Roman" w:cs="Times New Roman"/>
                <w:sz w:val="24"/>
                <w:szCs w:val="24"/>
              </w:rPr>
            </w:pPr>
          </w:p>
        </w:tc>
        <w:tc>
          <w:tcPr>
            <w:tcW w:w="0" w:type="auto"/>
          </w:tcPr>
          <w:p w14:paraId="1E887D69" w14:textId="77777777" w:rsidR="00A30D63" w:rsidRPr="00D23BE4" w:rsidRDefault="00A30D63" w:rsidP="00410DB0">
            <w:pPr>
              <w:jc w:val="center"/>
              <w:rPr>
                <w:rFonts w:ascii="Times New Roman" w:hAnsi="Times New Roman" w:cs="Times New Roman"/>
                <w:sz w:val="24"/>
                <w:szCs w:val="24"/>
              </w:rPr>
            </w:pPr>
          </w:p>
        </w:tc>
      </w:tr>
      <w:tr w:rsidR="00A30D63" w:rsidRPr="00DA74FF" w14:paraId="61DF9CE7" w14:textId="753FF5C4" w:rsidTr="00A30D63">
        <w:tc>
          <w:tcPr>
            <w:tcW w:w="0" w:type="auto"/>
          </w:tcPr>
          <w:p w14:paraId="34B9E158"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17</w:t>
            </w:r>
          </w:p>
        </w:tc>
        <w:tc>
          <w:tcPr>
            <w:tcW w:w="0" w:type="auto"/>
          </w:tcPr>
          <w:p w14:paraId="4FA714A6"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mencoba makanan Jepang yang sesuai dengan kaidah halal</w:t>
            </w:r>
          </w:p>
        </w:tc>
        <w:tc>
          <w:tcPr>
            <w:tcW w:w="0" w:type="auto"/>
          </w:tcPr>
          <w:p w14:paraId="57D001BD"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588E812C"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1BE7E1B"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31C44B21" w14:textId="77777777" w:rsidR="00A30D63" w:rsidRPr="00D23BE4" w:rsidRDefault="00A30D63" w:rsidP="00410DB0">
            <w:pPr>
              <w:jc w:val="center"/>
              <w:rPr>
                <w:rFonts w:ascii="Times New Roman" w:hAnsi="Times New Roman" w:cs="Times New Roman"/>
                <w:sz w:val="24"/>
                <w:szCs w:val="24"/>
                <w:lang w:val="fi-FI"/>
              </w:rPr>
            </w:pPr>
          </w:p>
        </w:tc>
      </w:tr>
      <w:tr w:rsidR="00A30D63" w:rsidRPr="00D23BE4" w14:paraId="0D90E7FE" w14:textId="5282EC41" w:rsidTr="00A30D63">
        <w:tc>
          <w:tcPr>
            <w:tcW w:w="0" w:type="auto"/>
          </w:tcPr>
          <w:p w14:paraId="0DAC0F9F"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18</w:t>
            </w:r>
          </w:p>
        </w:tc>
        <w:tc>
          <w:tcPr>
            <w:tcW w:w="0" w:type="auto"/>
          </w:tcPr>
          <w:p w14:paraId="56BDF146"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Saya hanya mengunjungi restoran di Jepang dengan sertifikasi halal saja</w:t>
            </w:r>
          </w:p>
        </w:tc>
        <w:tc>
          <w:tcPr>
            <w:tcW w:w="0" w:type="auto"/>
          </w:tcPr>
          <w:p w14:paraId="4FDDDDC0" w14:textId="77777777" w:rsidR="00A30D63" w:rsidRPr="00D23BE4" w:rsidRDefault="00A30D63" w:rsidP="00410DB0">
            <w:pPr>
              <w:jc w:val="center"/>
              <w:rPr>
                <w:rFonts w:ascii="Times New Roman" w:hAnsi="Times New Roman" w:cs="Times New Roman"/>
                <w:sz w:val="24"/>
                <w:szCs w:val="24"/>
              </w:rPr>
            </w:pPr>
          </w:p>
        </w:tc>
        <w:tc>
          <w:tcPr>
            <w:tcW w:w="0" w:type="auto"/>
          </w:tcPr>
          <w:p w14:paraId="5383FF65" w14:textId="77777777" w:rsidR="00A30D63" w:rsidRPr="00D23BE4" w:rsidRDefault="00A30D63" w:rsidP="00410DB0">
            <w:pPr>
              <w:jc w:val="center"/>
              <w:rPr>
                <w:rFonts w:ascii="Times New Roman" w:hAnsi="Times New Roman" w:cs="Times New Roman"/>
                <w:sz w:val="24"/>
                <w:szCs w:val="24"/>
              </w:rPr>
            </w:pPr>
          </w:p>
        </w:tc>
        <w:tc>
          <w:tcPr>
            <w:tcW w:w="0" w:type="auto"/>
          </w:tcPr>
          <w:p w14:paraId="03263047" w14:textId="77777777" w:rsidR="00A30D63" w:rsidRPr="00D23BE4" w:rsidRDefault="00A30D63" w:rsidP="00410DB0">
            <w:pPr>
              <w:jc w:val="center"/>
              <w:rPr>
                <w:rFonts w:ascii="Times New Roman" w:hAnsi="Times New Roman" w:cs="Times New Roman"/>
                <w:sz w:val="24"/>
                <w:szCs w:val="24"/>
              </w:rPr>
            </w:pPr>
          </w:p>
        </w:tc>
        <w:tc>
          <w:tcPr>
            <w:tcW w:w="0" w:type="auto"/>
          </w:tcPr>
          <w:p w14:paraId="03AE6D75" w14:textId="77777777" w:rsidR="00A30D63" w:rsidRPr="00D23BE4" w:rsidRDefault="00A30D63" w:rsidP="00410DB0">
            <w:pPr>
              <w:jc w:val="center"/>
              <w:rPr>
                <w:rFonts w:ascii="Times New Roman" w:hAnsi="Times New Roman" w:cs="Times New Roman"/>
                <w:sz w:val="24"/>
                <w:szCs w:val="24"/>
              </w:rPr>
            </w:pPr>
          </w:p>
        </w:tc>
      </w:tr>
      <w:tr w:rsidR="00A30D63" w:rsidRPr="00D23BE4" w14:paraId="1133E60E" w14:textId="55A9CDEF" w:rsidTr="00A30D63">
        <w:tc>
          <w:tcPr>
            <w:tcW w:w="0" w:type="auto"/>
          </w:tcPr>
          <w:p w14:paraId="01C85750" w14:textId="77777777" w:rsidR="00A30D63" w:rsidRPr="00D23BE4" w:rsidRDefault="00A30D63" w:rsidP="00410DB0">
            <w:pPr>
              <w:jc w:val="center"/>
              <w:rPr>
                <w:rFonts w:ascii="Times New Roman" w:hAnsi="Times New Roman" w:cs="Times New Roman"/>
                <w:sz w:val="24"/>
                <w:szCs w:val="24"/>
              </w:rPr>
            </w:pPr>
            <w:r w:rsidRPr="00D23BE4">
              <w:rPr>
                <w:rFonts w:ascii="Times New Roman" w:hAnsi="Times New Roman" w:cs="Times New Roman"/>
                <w:sz w:val="24"/>
                <w:szCs w:val="24"/>
              </w:rPr>
              <w:t>19</w:t>
            </w:r>
          </w:p>
        </w:tc>
        <w:tc>
          <w:tcPr>
            <w:tcW w:w="0" w:type="auto"/>
          </w:tcPr>
          <w:p w14:paraId="52903806" w14:textId="77777777" w:rsidR="00A30D63" w:rsidRPr="00D23BE4" w:rsidRDefault="00A30D63" w:rsidP="00410DB0">
            <w:pPr>
              <w:rPr>
                <w:rFonts w:ascii="Times New Roman" w:hAnsi="Times New Roman" w:cs="Times New Roman"/>
                <w:sz w:val="24"/>
                <w:szCs w:val="24"/>
              </w:rPr>
            </w:pPr>
            <w:r w:rsidRPr="00D23BE4">
              <w:rPr>
                <w:rFonts w:ascii="Times New Roman" w:hAnsi="Times New Roman" w:cs="Times New Roman"/>
                <w:sz w:val="24"/>
                <w:szCs w:val="24"/>
              </w:rPr>
              <w:t>Kalau tidak ada restoran halal, saya memilih restoran vegetarian</w:t>
            </w:r>
          </w:p>
        </w:tc>
        <w:tc>
          <w:tcPr>
            <w:tcW w:w="0" w:type="auto"/>
          </w:tcPr>
          <w:p w14:paraId="01C22C8E" w14:textId="77777777" w:rsidR="00A30D63" w:rsidRPr="00D23BE4" w:rsidRDefault="00A30D63" w:rsidP="00410DB0">
            <w:pPr>
              <w:jc w:val="center"/>
              <w:rPr>
                <w:rFonts w:ascii="Times New Roman" w:hAnsi="Times New Roman" w:cs="Times New Roman"/>
                <w:sz w:val="24"/>
                <w:szCs w:val="24"/>
              </w:rPr>
            </w:pPr>
          </w:p>
        </w:tc>
        <w:tc>
          <w:tcPr>
            <w:tcW w:w="0" w:type="auto"/>
          </w:tcPr>
          <w:p w14:paraId="665FCA9F" w14:textId="77777777" w:rsidR="00A30D63" w:rsidRPr="00D23BE4" w:rsidRDefault="00A30D63" w:rsidP="00410DB0">
            <w:pPr>
              <w:jc w:val="center"/>
              <w:rPr>
                <w:rFonts w:ascii="Times New Roman" w:hAnsi="Times New Roman" w:cs="Times New Roman"/>
                <w:sz w:val="24"/>
                <w:szCs w:val="24"/>
              </w:rPr>
            </w:pPr>
          </w:p>
        </w:tc>
        <w:tc>
          <w:tcPr>
            <w:tcW w:w="0" w:type="auto"/>
          </w:tcPr>
          <w:p w14:paraId="63D074C6" w14:textId="77777777" w:rsidR="00A30D63" w:rsidRPr="00D23BE4" w:rsidRDefault="00A30D63" w:rsidP="00410DB0">
            <w:pPr>
              <w:jc w:val="center"/>
              <w:rPr>
                <w:rFonts w:ascii="Times New Roman" w:hAnsi="Times New Roman" w:cs="Times New Roman"/>
                <w:sz w:val="24"/>
                <w:szCs w:val="24"/>
              </w:rPr>
            </w:pPr>
          </w:p>
        </w:tc>
        <w:tc>
          <w:tcPr>
            <w:tcW w:w="0" w:type="auto"/>
          </w:tcPr>
          <w:p w14:paraId="6E4E3F02" w14:textId="77777777" w:rsidR="00A30D63" w:rsidRPr="00D23BE4" w:rsidRDefault="00A30D63" w:rsidP="00410DB0">
            <w:pPr>
              <w:jc w:val="center"/>
              <w:rPr>
                <w:rFonts w:ascii="Times New Roman" w:hAnsi="Times New Roman" w:cs="Times New Roman"/>
                <w:sz w:val="24"/>
                <w:szCs w:val="24"/>
              </w:rPr>
            </w:pPr>
          </w:p>
        </w:tc>
      </w:tr>
      <w:tr w:rsidR="00A30D63" w:rsidRPr="00DA74FF" w14:paraId="7D6F0C06" w14:textId="4AD4333A" w:rsidTr="00A30D63">
        <w:tc>
          <w:tcPr>
            <w:tcW w:w="0" w:type="auto"/>
          </w:tcPr>
          <w:p w14:paraId="11888A43"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20</w:t>
            </w:r>
          </w:p>
        </w:tc>
        <w:tc>
          <w:tcPr>
            <w:tcW w:w="0" w:type="auto"/>
          </w:tcPr>
          <w:p w14:paraId="5BFA766E"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merasa sia-sia berusaha cari makanan halal karena pilihan sangat sedikit</w:t>
            </w:r>
          </w:p>
        </w:tc>
        <w:tc>
          <w:tcPr>
            <w:tcW w:w="0" w:type="auto"/>
          </w:tcPr>
          <w:p w14:paraId="329E494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3DA0DD63"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C3EDE7F"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49BE0984"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118660F0" w14:textId="1A7FF7CE" w:rsidTr="00A30D63">
        <w:tc>
          <w:tcPr>
            <w:tcW w:w="0" w:type="auto"/>
          </w:tcPr>
          <w:p w14:paraId="6C4150CC"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21</w:t>
            </w:r>
          </w:p>
        </w:tc>
        <w:tc>
          <w:tcPr>
            <w:tcW w:w="0" w:type="auto"/>
          </w:tcPr>
          <w:p w14:paraId="54D77816"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Sulitnya mencari makanan halal membuat saya menyerah</w:t>
            </w:r>
          </w:p>
        </w:tc>
        <w:tc>
          <w:tcPr>
            <w:tcW w:w="0" w:type="auto"/>
          </w:tcPr>
          <w:p w14:paraId="6926D355"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874567A"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664D8315"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3A524E10"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2011A817" w14:textId="02898672" w:rsidTr="00A30D63">
        <w:tc>
          <w:tcPr>
            <w:tcW w:w="0" w:type="auto"/>
          </w:tcPr>
          <w:p w14:paraId="4D5A42F4"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22</w:t>
            </w:r>
          </w:p>
        </w:tc>
        <w:tc>
          <w:tcPr>
            <w:tcW w:w="0" w:type="auto"/>
          </w:tcPr>
          <w:p w14:paraId="70100136"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tidak terlalu peduli dengan status halal makanan yang saya konsumsi ketika berada di luar rumah</w:t>
            </w:r>
          </w:p>
        </w:tc>
        <w:tc>
          <w:tcPr>
            <w:tcW w:w="0" w:type="auto"/>
          </w:tcPr>
          <w:p w14:paraId="310B7844"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52E831B9"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C57E8DE"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70F77397" w14:textId="77777777" w:rsidR="00A30D63" w:rsidRPr="00D23BE4" w:rsidRDefault="00A30D63" w:rsidP="00410DB0">
            <w:pPr>
              <w:jc w:val="center"/>
              <w:rPr>
                <w:rFonts w:ascii="Times New Roman" w:hAnsi="Times New Roman" w:cs="Times New Roman"/>
                <w:sz w:val="24"/>
                <w:szCs w:val="24"/>
                <w:lang w:val="fi-FI"/>
              </w:rPr>
            </w:pPr>
          </w:p>
        </w:tc>
      </w:tr>
      <w:tr w:rsidR="00A30D63" w:rsidRPr="00DA74FF" w14:paraId="6BD3633F" w14:textId="601A6031" w:rsidTr="00A30D63">
        <w:tc>
          <w:tcPr>
            <w:tcW w:w="0" w:type="auto"/>
          </w:tcPr>
          <w:p w14:paraId="65BD66EB" w14:textId="77777777" w:rsidR="00A30D63" w:rsidRPr="00D23BE4" w:rsidRDefault="00A30D63" w:rsidP="00410DB0">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23</w:t>
            </w:r>
          </w:p>
        </w:tc>
        <w:tc>
          <w:tcPr>
            <w:tcW w:w="0" w:type="auto"/>
          </w:tcPr>
          <w:p w14:paraId="707E307B" w14:textId="77777777" w:rsidR="00A30D63" w:rsidRPr="00D23BE4" w:rsidRDefault="00A30D63" w:rsidP="00410DB0">
            <w:pPr>
              <w:rPr>
                <w:rFonts w:ascii="Times New Roman" w:hAnsi="Times New Roman" w:cs="Times New Roman"/>
                <w:sz w:val="24"/>
                <w:szCs w:val="24"/>
                <w:lang w:val="fi-FI"/>
              </w:rPr>
            </w:pPr>
            <w:r w:rsidRPr="00D23BE4">
              <w:rPr>
                <w:rFonts w:ascii="Times New Roman" w:hAnsi="Times New Roman" w:cs="Times New Roman"/>
                <w:sz w:val="24"/>
                <w:szCs w:val="24"/>
                <w:lang w:val="fi-FI"/>
              </w:rPr>
              <w:t>Saya pilih makanan yang mudah didapat tanpa memperhatikan status halal karena keterbatasan di Jepang</w:t>
            </w:r>
          </w:p>
        </w:tc>
        <w:tc>
          <w:tcPr>
            <w:tcW w:w="0" w:type="auto"/>
          </w:tcPr>
          <w:p w14:paraId="3416DAC4"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153E59D3"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0F4341E2" w14:textId="77777777" w:rsidR="00A30D63" w:rsidRPr="00D23BE4" w:rsidRDefault="00A30D63" w:rsidP="00410DB0">
            <w:pPr>
              <w:jc w:val="center"/>
              <w:rPr>
                <w:rFonts w:ascii="Times New Roman" w:hAnsi="Times New Roman" w:cs="Times New Roman"/>
                <w:sz w:val="24"/>
                <w:szCs w:val="24"/>
                <w:lang w:val="fi-FI"/>
              </w:rPr>
            </w:pPr>
          </w:p>
        </w:tc>
        <w:tc>
          <w:tcPr>
            <w:tcW w:w="0" w:type="auto"/>
          </w:tcPr>
          <w:p w14:paraId="6EE91DC7" w14:textId="77777777" w:rsidR="00A30D63" w:rsidRPr="00D23BE4" w:rsidRDefault="00A30D63" w:rsidP="00410DB0">
            <w:pPr>
              <w:jc w:val="center"/>
              <w:rPr>
                <w:rFonts w:ascii="Times New Roman" w:hAnsi="Times New Roman" w:cs="Times New Roman"/>
                <w:sz w:val="24"/>
                <w:szCs w:val="24"/>
                <w:lang w:val="fi-FI"/>
              </w:rPr>
            </w:pPr>
          </w:p>
        </w:tc>
      </w:tr>
    </w:tbl>
    <w:p w14:paraId="0792365A" w14:textId="77777777" w:rsidR="00704BCE" w:rsidRPr="00D23BE4" w:rsidRDefault="00704BCE" w:rsidP="004F0269">
      <w:pPr>
        <w:ind w:left="720" w:hanging="720"/>
        <w:rPr>
          <w:rFonts w:ascii="Times New Roman" w:hAnsi="Times New Roman" w:cs="Times New Roman"/>
          <w:sz w:val="24"/>
          <w:szCs w:val="24"/>
          <w:lang w:val="fi-FI"/>
        </w:rPr>
      </w:pPr>
    </w:p>
    <w:p w14:paraId="35483B60" w14:textId="77777777" w:rsidR="00D2320B" w:rsidRPr="00D23BE4" w:rsidRDefault="00D2320B" w:rsidP="004F0269">
      <w:pPr>
        <w:ind w:left="720" w:hanging="720"/>
        <w:rPr>
          <w:rFonts w:ascii="Times New Roman" w:hAnsi="Times New Roman" w:cs="Times New Roman"/>
          <w:sz w:val="24"/>
          <w:szCs w:val="24"/>
          <w:lang w:val="fi-FI"/>
        </w:rPr>
      </w:pPr>
    </w:p>
    <w:p w14:paraId="2E065506" w14:textId="70625636"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Lampiran 2 Validitas dan Reliabilitas Instrumen</w:t>
      </w:r>
    </w:p>
    <w:p w14:paraId="46DD4AE6" w14:textId="2A170544"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Validitas Instrumen Strategi Adaptasi Pemenuhan Pangan Halal (Y)</w:t>
      </w:r>
    </w:p>
    <w:tbl>
      <w:tblPr>
        <w:tblStyle w:val="TableGrid"/>
        <w:tblW w:w="5000" w:type="pct"/>
        <w:tblLook w:val="04A0" w:firstRow="1" w:lastRow="0" w:firstColumn="1" w:lastColumn="0" w:noHBand="0" w:noVBand="1"/>
      </w:tblPr>
      <w:tblGrid>
        <w:gridCol w:w="1231"/>
        <w:gridCol w:w="2183"/>
        <w:gridCol w:w="2338"/>
        <w:gridCol w:w="2175"/>
      </w:tblGrid>
      <w:tr w:rsidR="00003568" w:rsidRPr="00D23BE4" w14:paraId="64371E0D" w14:textId="77777777" w:rsidTr="00B01185">
        <w:tc>
          <w:tcPr>
            <w:tcW w:w="776" w:type="pct"/>
          </w:tcPr>
          <w:p w14:paraId="5D6C71C1" w14:textId="43586AE7" w:rsidR="00003568" w:rsidRPr="00D23BE4" w:rsidRDefault="00003568" w:rsidP="00003568">
            <w:pPr>
              <w:jc w:val="center"/>
              <w:rPr>
                <w:rFonts w:ascii="Times New Roman" w:hAnsi="Times New Roman" w:cs="Times New Roman"/>
                <w:b/>
                <w:bCs/>
                <w:sz w:val="24"/>
                <w:szCs w:val="24"/>
              </w:rPr>
            </w:pPr>
            <w:r w:rsidRPr="00D23BE4">
              <w:rPr>
                <w:rFonts w:ascii="Times New Roman" w:hAnsi="Times New Roman" w:cs="Times New Roman"/>
                <w:b/>
                <w:bCs/>
                <w:sz w:val="24"/>
                <w:szCs w:val="24"/>
              </w:rPr>
              <w:t>No Soal</w:t>
            </w:r>
          </w:p>
        </w:tc>
        <w:tc>
          <w:tcPr>
            <w:tcW w:w="1377" w:type="pct"/>
          </w:tcPr>
          <w:p w14:paraId="2454E024" w14:textId="2911BD2F" w:rsidR="00003568" w:rsidRPr="00D23BE4" w:rsidRDefault="00003568" w:rsidP="00003568">
            <w:pPr>
              <w:jc w:val="center"/>
              <w:rPr>
                <w:rFonts w:ascii="Times New Roman" w:hAnsi="Times New Roman" w:cs="Times New Roman"/>
                <w:b/>
                <w:bCs/>
                <w:sz w:val="24"/>
                <w:szCs w:val="24"/>
              </w:rPr>
            </w:pPr>
            <w:r w:rsidRPr="00D23BE4">
              <w:rPr>
                <w:rFonts w:ascii="Times New Roman" w:hAnsi="Times New Roman" w:cs="Times New Roman"/>
                <w:b/>
                <w:bCs/>
                <w:sz w:val="24"/>
                <w:szCs w:val="24"/>
              </w:rPr>
              <w:t>R Tabel</w:t>
            </w:r>
          </w:p>
        </w:tc>
        <w:tc>
          <w:tcPr>
            <w:tcW w:w="1475" w:type="pct"/>
          </w:tcPr>
          <w:p w14:paraId="6727958D" w14:textId="5E6587A5" w:rsidR="00003568" w:rsidRPr="00D23BE4" w:rsidRDefault="00003568" w:rsidP="00003568">
            <w:pPr>
              <w:jc w:val="center"/>
              <w:rPr>
                <w:rFonts w:ascii="Times New Roman" w:hAnsi="Times New Roman" w:cs="Times New Roman"/>
                <w:b/>
                <w:bCs/>
                <w:sz w:val="24"/>
                <w:szCs w:val="24"/>
              </w:rPr>
            </w:pPr>
            <w:r w:rsidRPr="00D23BE4">
              <w:rPr>
                <w:rFonts w:ascii="Times New Roman" w:hAnsi="Times New Roman" w:cs="Times New Roman"/>
                <w:b/>
                <w:bCs/>
                <w:sz w:val="24"/>
                <w:szCs w:val="24"/>
              </w:rPr>
              <w:t>R Hitung</w:t>
            </w:r>
          </w:p>
        </w:tc>
        <w:tc>
          <w:tcPr>
            <w:tcW w:w="1372" w:type="pct"/>
          </w:tcPr>
          <w:p w14:paraId="74A11F35" w14:textId="5DB96C8C" w:rsidR="00003568" w:rsidRPr="00D23BE4" w:rsidRDefault="00003568" w:rsidP="00003568">
            <w:pPr>
              <w:jc w:val="center"/>
              <w:rPr>
                <w:rFonts w:ascii="Times New Roman" w:hAnsi="Times New Roman" w:cs="Times New Roman"/>
                <w:b/>
                <w:bCs/>
                <w:sz w:val="24"/>
                <w:szCs w:val="24"/>
              </w:rPr>
            </w:pPr>
            <w:r w:rsidRPr="00D23BE4">
              <w:rPr>
                <w:rFonts w:ascii="Times New Roman" w:hAnsi="Times New Roman" w:cs="Times New Roman"/>
                <w:b/>
                <w:bCs/>
                <w:sz w:val="24"/>
                <w:szCs w:val="24"/>
              </w:rPr>
              <w:t>Keterangan</w:t>
            </w:r>
          </w:p>
        </w:tc>
      </w:tr>
      <w:tr w:rsidR="007F03AA" w:rsidRPr="00D23BE4" w14:paraId="7C134C4B" w14:textId="77777777" w:rsidTr="00B01185">
        <w:tc>
          <w:tcPr>
            <w:tcW w:w="776" w:type="pct"/>
          </w:tcPr>
          <w:p w14:paraId="3188C4D8" w14:textId="5E0DF36D"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w:t>
            </w:r>
          </w:p>
        </w:tc>
        <w:tc>
          <w:tcPr>
            <w:tcW w:w="1377" w:type="pct"/>
          </w:tcPr>
          <w:p w14:paraId="66F4706D" w14:textId="591C3AD6"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4A89FD42" w14:textId="3BAD4C31"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0.595</w:t>
            </w:r>
          </w:p>
        </w:tc>
        <w:tc>
          <w:tcPr>
            <w:tcW w:w="1372" w:type="pct"/>
          </w:tcPr>
          <w:p w14:paraId="2AC5A9E4" w14:textId="4742327B" w:rsidR="007F03AA" w:rsidRPr="00D23BE4" w:rsidRDefault="007F03AA" w:rsidP="007F03AA">
            <w:pPr>
              <w:jc w:val="center"/>
              <w:rPr>
                <w:rFonts w:ascii="Times New Roman" w:hAnsi="Times New Roman" w:cs="Times New Roman"/>
                <w:b/>
                <w:bCs/>
                <w:sz w:val="24"/>
                <w:szCs w:val="24"/>
              </w:rPr>
            </w:pPr>
            <w:r w:rsidRPr="00D23BE4">
              <w:rPr>
                <w:rFonts w:ascii="Times New Roman" w:hAnsi="Times New Roman" w:cs="Times New Roman"/>
                <w:b/>
                <w:bCs/>
                <w:sz w:val="24"/>
                <w:szCs w:val="24"/>
              </w:rPr>
              <w:t>VALID</w:t>
            </w:r>
          </w:p>
        </w:tc>
      </w:tr>
      <w:tr w:rsidR="007F03AA" w:rsidRPr="00D23BE4" w14:paraId="642A8978" w14:textId="77777777" w:rsidTr="00B01185">
        <w:tc>
          <w:tcPr>
            <w:tcW w:w="776" w:type="pct"/>
          </w:tcPr>
          <w:p w14:paraId="0B62C97E" w14:textId="3CF26E0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lastRenderedPageBreak/>
              <w:t>2.</w:t>
            </w:r>
          </w:p>
        </w:tc>
        <w:tc>
          <w:tcPr>
            <w:tcW w:w="1377" w:type="pct"/>
          </w:tcPr>
          <w:p w14:paraId="67D89E25" w14:textId="2B09F75D"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C37D432" w14:textId="2AE2EA79"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0.541</w:t>
            </w:r>
          </w:p>
        </w:tc>
        <w:tc>
          <w:tcPr>
            <w:tcW w:w="1372" w:type="pct"/>
          </w:tcPr>
          <w:p w14:paraId="04D46B71" w14:textId="1A9D2B05"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1AEEB725" w14:textId="77777777" w:rsidTr="00B01185">
        <w:tc>
          <w:tcPr>
            <w:tcW w:w="776" w:type="pct"/>
          </w:tcPr>
          <w:p w14:paraId="4EE89C01" w14:textId="52201C02"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3.</w:t>
            </w:r>
          </w:p>
        </w:tc>
        <w:tc>
          <w:tcPr>
            <w:tcW w:w="1377" w:type="pct"/>
          </w:tcPr>
          <w:p w14:paraId="4CB5C348" w14:textId="38637989"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41170BA" w14:textId="37382F50"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0.735</w:t>
            </w:r>
          </w:p>
        </w:tc>
        <w:tc>
          <w:tcPr>
            <w:tcW w:w="1372" w:type="pct"/>
          </w:tcPr>
          <w:p w14:paraId="5C1E8C06" w14:textId="7AD76548"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37D6ADC4" w14:textId="77777777" w:rsidTr="00B01185">
        <w:tc>
          <w:tcPr>
            <w:tcW w:w="776" w:type="pct"/>
          </w:tcPr>
          <w:p w14:paraId="52F4CEAC" w14:textId="7818C33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4.</w:t>
            </w:r>
          </w:p>
        </w:tc>
        <w:tc>
          <w:tcPr>
            <w:tcW w:w="1377" w:type="pct"/>
          </w:tcPr>
          <w:p w14:paraId="14A97A39" w14:textId="5B3A52F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44C29919" w14:textId="2612ABE3"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0.684</w:t>
            </w:r>
          </w:p>
        </w:tc>
        <w:tc>
          <w:tcPr>
            <w:tcW w:w="1372" w:type="pct"/>
          </w:tcPr>
          <w:p w14:paraId="78783D5A" w14:textId="79E6254F"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0B2DE41D" w14:textId="77777777" w:rsidTr="00B01185">
        <w:tc>
          <w:tcPr>
            <w:tcW w:w="776" w:type="pct"/>
          </w:tcPr>
          <w:p w14:paraId="41D50CA6" w14:textId="18AC7E85"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5.</w:t>
            </w:r>
          </w:p>
        </w:tc>
        <w:tc>
          <w:tcPr>
            <w:tcW w:w="1377" w:type="pct"/>
          </w:tcPr>
          <w:p w14:paraId="25530AFB" w14:textId="678C96A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DD90E61" w14:textId="4F2B68F0"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0.520</w:t>
            </w:r>
          </w:p>
        </w:tc>
        <w:tc>
          <w:tcPr>
            <w:tcW w:w="1372" w:type="pct"/>
          </w:tcPr>
          <w:p w14:paraId="0B099F38" w14:textId="6DBCC396"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39E146B6" w14:textId="77777777" w:rsidTr="00B01185">
        <w:tc>
          <w:tcPr>
            <w:tcW w:w="776" w:type="pct"/>
          </w:tcPr>
          <w:p w14:paraId="7C793F81" w14:textId="67E758F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6.</w:t>
            </w:r>
          </w:p>
        </w:tc>
        <w:tc>
          <w:tcPr>
            <w:tcW w:w="1377" w:type="pct"/>
          </w:tcPr>
          <w:p w14:paraId="528620B0" w14:textId="177D74B8"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EA0DE45" w14:textId="74349105"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0.623</w:t>
            </w:r>
          </w:p>
        </w:tc>
        <w:tc>
          <w:tcPr>
            <w:tcW w:w="1372" w:type="pct"/>
          </w:tcPr>
          <w:p w14:paraId="7C7BF134" w14:textId="04E34359"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09D4E8AF" w14:textId="77777777" w:rsidTr="00B01185">
        <w:tc>
          <w:tcPr>
            <w:tcW w:w="776" w:type="pct"/>
          </w:tcPr>
          <w:p w14:paraId="45F317F5" w14:textId="5C4804E3"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7.</w:t>
            </w:r>
          </w:p>
        </w:tc>
        <w:tc>
          <w:tcPr>
            <w:tcW w:w="1377" w:type="pct"/>
          </w:tcPr>
          <w:p w14:paraId="19EAF85C" w14:textId="42F372B6"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6646998B" w14:textId="6ECE0BDC" w:rsidR="007F03AA" w:rsidRPr="00D23BE4" w:rsidRDefault="00550817" w:rsidP="007F03AA">
            <w:pPr>
              <w:jc w:val="center"/>
              <w:rPr>
                <w:rFonts w:ascii="Times New Roman" w:hAnsi="Times New Roman" w:cs="Times New Roman"/>
                <w:sz w:val="24"/>
                <w:szCs w:val="24"/>
              </w:rPr>
            </w:pPr>
            <w:r w:rsidRPr="00D23BE4">
              <w:rPr>
                <w:rFonts w:ascii="Times New Roman" w:hAnsi="Times New Roman" w:cs="Times New Roman"/>
                <w:sz w:val="24"/>
                <w:szCs w:val="24"/>
              </w:rPr>
              <w:t>0.705</w:t>
            </w:r>
          </w:p>
        </w:tc>
        <w:tc>
          <w:tcPr>
            <w:tcW w:w="1372" w:type="pct"/>
          </w:tcPr>
          <w:p w14:paraId="3D7D4535" w14:textId="74350AF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399C62E5" w14:textId="77777777" w:rsidTr="00B01185">
        <w:tc>
          <w:tcPr>
            <w:tcW w:w="776" w:type="pct"/>
          </w:tcPr>
          <w:p w14:paraId="5868D2B8" w14:textId="0C7841AA"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8.</w:t>
            </w:r>
          </w:p>
        </w:tc>
        <w:tc>
          <w:tcPr>
            <w:tcW w:w="1377" w:type="pct"/>
          </w:tcPr>
          <w:p w14:paraId="4868CED0" w14:textId="10848EFB"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7D2D69A" w14:textId="63F76820"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0.563</w:t>
            </w:r>
          </w:p>
        </w:tc>
        <w:tc>
          <w:tcPr>
            <w:tcW w:w="1372" w:type="pct"/>
          </w:tcPr>
          <w:p w14:paraId="6E7FD85D" w14:textId="1C409AE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57532F18" w14:textId="77777777" w:rsidTr="00B01185">
        <w:tc>
          <w:tcPr>
            <w:tcW w:w="776" w:type="pct"/>
          </w:tcPr>
          <w:p w14:paraId="531BA3AC" w14:textId="364ED759"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9.</w:t>
            </w:r>
          </w:p>
        </w:tc>
        <w:tc>
          <w:tcPr>
            <w:tcW w:w="1377" w:type="pct"/>
          </w:tcPr>
          <w:p w14:paraId="6662D3F3" w14:textId="486DE503"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86A02A4" w14:textId="3AA6EF15"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0.765</w:t>
            </w:r>
          </w:p>
        </w:tc>
        <w:tc>
          <w:tcPr>
            <w:tcW w:w="1372" w:type="pct"/>
          </w:tcPr>
          <w:p w14:paraId="15F446F7" w14:textId="502B0FD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5C392B38" w14:textId="77777777" w:rsidTr="00B01185">
        <w:tc>
          <w:tcPr>
            <w:tcW w:w="776" w:type="pct"/>
          </w:tcPr>
          <w:p w14:paraId="52A10967" w14:textId="502C7E38"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10.</w:t>
            </w:r>
          </w:p>
        </w:tc>
        <w:tc>
          <w:tcPr>
            <w:tcW w:w="1377" w:type="pct"/>
          </w:tcPr>
          <w:p w14:paraId="06F29741" w14:textId="3AF775EA"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23A13C22" w14:textId="3026890F"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0.760</w:t>
            </w:r>
          </w:p>
        </w:tc>
        <w:tc>
          <w:tcPr>
            <w:tcW w:w="1372" w:type="pct"/>
          </w:tcPr>
          <w:p w14:paraId="7B8C9B92" w14:textId="79BE460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7F879F5A" w14:textId="77777777" w:rsidTr="00B01185">
        <w:tc>
          <w:tcPr>
            <w:tcW w:w="776" w:type="pct"/>
          </w:tcPr>
          <w:p w14:paraId="679B6D52" w14:textId="37DEBACC"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11.</w:t>
            </w:r>
          </w:p>
        </w:tc>
        <w:tc>
          <w:tcPr>
            <w:tcW w:w="1377" w:type="pct"/>
          </w:tcPr>
          <w:p w14:paraId="50BDCD1D" w14:textId="427352F9"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C72A1B6" w14:textId="649A21AD"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0.761</w:t>
            </w:r>
          </w:p>
        </w:tc>
        <w:tc>
          <w:tcPr>
            <w:tcW w:w="1372" w:type="pct"/>
          </w:tcPr>
          <w:p w14:paraId="74B2843A" w14:textId="08EEBE5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05AC8BAE" w14:textId="77777777" w:rsidTr="00B01185">
        <w:tc>
          <w:tcPr>
            <w:tcW w:w="776" w:type="pct"/>
          </w:tcPr>
          <w:p w14:paraId="5B9F71C3" w14:textId="52846CB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12.</w:t>
            </w:r>
          </w:p>
        </w:tc>
        <w:tc>
          <w:tcPr>
            <w:tcW w:w="1377" w:type="pct"/>
          </w:tcPr>
          <w:p w14:paraId="0EDC320A" w14:textId="5D42E07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30786833" w14:textId="24DA510A"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0.485</w:t>
            </w:r>
          </w:p>
        </w:tc>
        <w:tc>
          <w:tcPr>
            <w:tcW w:w="1372" w:type="pct"/>
          </w:tcPr>
          <w:p w14:paraId="164239B5" w14:textId="739B6C3B"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709D38B5" w14:textId="77777777" w:rsidTr="00B01185">
        <w:tc>
          <w:tcPr>
            <w:tcW w:w="776" w:type="pct"/>
          </w:tcPr>
          <w:p w14:paraId="59A59C1C" w14:textId="0D82FF1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13.</w:t>
            </w:r>
          </w:p>
        </w:tc>
        <w:tc>
          <w:tcPr>
            <w:tcW w:w="1377" w:type="pct"/>
          </w:tcPr>
          <w:p w14:paraId="4162D47C" w14:textId="69A91B8D"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77E6B9F" w14:textId="3220C0F2"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0.646</w:t>
            </w:r>
          </w:p>
        </w:tc>
        <w:tc>
          <w:tcPr>
            <w:tcW w:w="1372" w:type="pct"/>
          </w:tcPr>
          <w:p w14:paraId="17F36CAF" w14:textId="705BBD37"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2B2A4A7E" w14:textId="77777777" w:rsidTr="00B01185">
        <w:tc>
          <w:tcPr>
            <w:tcW w:w="776" w:type="pct"/>
          </w:tcPr>
          <w:p w14:paraId="7D014E0D" w14:textId="1930181B"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14.</w:t>
            </w:r>
          </w:p>
        </w:tc>
        <w:tc>
          <w:tcPr>
            <w:tcW w:w="1377" w:type="pct"/>
          </w:tcPr>
          <w:p w14:paraId="361C4EEC" w14:textId="1792DB86"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70C737F" w14:textId="46B99C4D"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0.613</w:t>
            </w:r>
          </w:p>
        </w:tc>
        <w:tc>
          <w:tcPr>
            <w:tcW w:w="1372" w:type="pct"/>
          </w:tcPr>
          <w:p w14:paraId="33B7BF15" w14:textId="42B3943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5B970099" w14:textId="77777777" w:rsidTr="00B01185">
        <w:tc>
          <w:tcPr>
            <w:tcW w:w="776" w:type="pct"/>
          </w:tcPr>
          <w:p w14:paraId="3ED2FCB2" w14:textId="72611B5C"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15.</w:t>
            </w:r>
          </w:p>
        </w:tc>
        <w:tc>
          <w:tcPr>
            <w:tcW w:w="1377" w:type="pct"/>
          </w:tcPr>
          <w:p w14:paraId="3F3512A7" w14:textId="77FC5B59"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2197046" w14:textId="73C18BFE"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0.386</w:t>
            </w:r>
          </w:p>
        </w:tc>
        <w:tc>
          <w:tcPr>
            <w:tcW w:w="1372" w:type="pct"/>
          </w:tcPr>
          <w:p w14:paraId="54F524F0" w14:textId="2C459F82"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3F979B2C" w14:textId="77777777" w:rsidTr="00B01185">
        <w:tc>
          <w:tcPr>
            <w:tcW w:w="776" w:type="pct"/>
          </w:tcPr>
          <w:p w14:paraId="257EEC29" w14:textId="12944B2C"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16.</w:t>
            </w:r>
          </w:p>
        </w:tc>
        <w:tc>
          <w:tcPr>
            <w:tcW w:w="1377" w:type="pct"/>
          </w:tcPr>
          <w:p w14:paraId="1136B292" w14:textId="274963F6"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A6D3E10" w14:textId="56FE2FC1"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0.564</w:t>
            </w:r>
          </w:p>
        </w:tc>
        <w:tc>
          <w:tcPr>
            <w:tcW w:w="1372" w:type="pct"/>
          </w:tcPr>
          <w:p w14:paraId="4BF2E067" w14:textId="737F7114"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029CBE23" w14:textId="77777777" w:rsidTr="00B01185">
        <w:tc>
          <w:tcPr>
            <w:tcW w:w="776" w:type="pct"/>
          </w:tcPr>
          <w:p w14:paraId="77E83964" w14:textId="13303092"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17.</w:t>
            </w:r>
          </w:p>
        </w:tc>
        <w:tc>
          <w:tcPr>
            <w:tcW w:w="1377" w:type="pct"/>
          </w:tcPr>
          <w:p w14:paraId="22EEB428" w14:textId="458CAD4F"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3A821BB4" w14:textId="4A1B5201"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0.678</w:t>
            </w:r>
          </w:p>
        </w:tc>
        <w:tc>
          <w:tcPr>
            <w:tcW w:w="1372" w:type="pct"/>
          </w:tcPr>
          <w:p w14:paraId="2C6D9292" w14:textId="160FF048"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43D45E88" w14:textId="77777777" w:rsidTr="00B01185">
        <w:tc>
          <w:tcPr>
            <w:tcW w:w="776" w:type="pct"/>
          </w:tcPr>
          <w:p w14:paraId="2B17CF6B" w14:textId="354722A0"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18.</w:t>
            </w:r>
          </w:p>
        </w:tc>
        <w:tc>
          <w:tcPr>
            <w:tcW w:w="1377" w:type="pct"/>
          </w:tcPr>
          <w:p w14:paraId="4B7CF497" w14:textId="40E17A7A"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3C031F4" w14:textId="72CF0AD7"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0.612</w:t>
            </w:r>
          </w:p>
        </w:tc>
        <w:tc>
          <w:tcPr>
            <w:tcW w:w="1372" w:type="pct"/>
          </w:tcPr>
          <w:p w14:paraId="4F492319" w14:textId="6AD2540B"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71683480" w14:textId="77777777" w:rsidTr="00B01185">
        <w:tc>
          <w:tcPr>
            <w:tcW w:w="776" w:type="pct"/>
          </w:tcPr>
          <w:p w14:paraId="06FE5C31" w14:textId="0576D04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19.</w:t>
            </w:r>
          </w:p>
        </w:tc>
        <w:tc>
          <w:tcPr>
            <w:tcW w:w="1377" w:type="pct"/>
          </w:tcPr>
          <w:p w14:paraId="67236A29" w14:textId="25247ECD"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54ACA719" w14:textId="784D99FF"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0.490</w:t>
            </w:r>
          </w:p>
        </w:tc>
        <w:tc>
          <w:tcPr>
            <w:tcW w:w="1372" w:type="pct"/>
          </w:tcPr>
          <w:p w14:paraId="7E933BC0" w14:textId="0CA12A75"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63B2A412" w14:textId="77777777" w:rsidTr="00B01185">
        <w:tc>
          <w:tcPr>
            <w:tcW w:w="776" w:type="pct"/>
          </w:tcPr>
          <w:p w14:paraId="5BC6EF12" w14:textId="3CA815A5"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20.</w:t>
            </w:r>
          </w:p>
        </w:tc>
        <w:tc>
          <w:tcPr>
            <w:tcW w:w="1377" w:type="pct"/>
          </w:tcPr>
          <w:p w14:paraId="79CE727B" w14:textId="04214835"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00ADCF0" w14:textId="24EA73DD"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0.484</w:t>
            </w:r>
          </w:p>
        </w:tc>
        <w:tc>
          <w:tcPr>
            <w:tcW w:w="1372" w:type="pct"/>
          </w:tcPr>
          <w:p w14:paraId="3BCA873B" w14:textId="7E189447"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603B6BFC" w14:textId="77777777" w:rsidTr="00B01185">
        <w:tc>
          <w:tcPr>
            <w:tcW w:w="776" w:type="pct"/>
          </w:tcPr>
          <w:p w14:paraId="39A47E0C" w14:textId="28C7751D"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21.</w:t>
            </w:r>
          </w:p>
        </w:tc>
        <w:tc>
          <w:tcPr>
            <w:tcW w:w="1377" w:type="pct"/>
          </w:tcPr>
          <w:p w14:paraId="768464A1" w14:textId="0BDBC28B"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50155F43" w14:textId="1CD19F8B"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0.634</w:t>
            </w:r>
          </w:p>
        </w:tc>
        <w:tc>
          <w:tcPr>
            <w:tcW w:w="1372" w:type="pct"/>
          </w:tcPr>
          <w:p w14:paraId="5EF46108" w14:textId="7E974FE3"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384B3700" w14:textId="77777777" w:rsidTr="00B01185">
        <w:tc>
          <w:tcPr>
            <w:tcW w:w="776" w:type="pct"/>
          </w:tcPr>
          <w:p w14:paraId="62071ADC" w14:textId="27768A4A"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22.</w:t>
            </w:r>
          </w:p>
        </w:tc>
        <w:tc>
          <w:tcPr>
            <w:tcW w:w="1377" w:type="pct"/>
          </w:tcPr>
          <w:p w14:paraId="459E4C61" w14:textId="08C30533"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64E4FE1A" w14:textId="6576D430"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0.763</w:t>
            </w:r>
          </w:p>
        </w:tc>
        <w:tc>
          <w:tcPr>
            <w:tcW w:w="1372" w:type="pct"/>
          </w:tcPr>
          <w:p w14:paraId="3FF5159E" w14:textId="26E4B4B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7F03AA" w:rsidRPr="00D23BE4" w14:paraId="5E255970" w14:textId="77777777" w:rsidTr="00B01185">
        <w:tc>
          <w:tcPr>
            <w:tcW w:w="776" w:type="pct"/>
          </w:tcPr>
          <w:p w14:paraId="3DAC269A" w14:textId="3A96AB4E"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23.</w:t>
            </w:r>
          </w:p>
        </w:tc>
        <w:tc>
          <w:tcPr>
            <w:tcW w:w="1377" w:type="pct"/>
          </w:tcPr>
          <w:p w14:paraId="1051B3FF" w14:textId="3CAB1992"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2972ED25" w14:textId="29DF2D4F" w:rsidR="007F03AA" w:rsidRPr="00D23BE4" w:rsidRDefault="00A90C7B" w:rsidP="007F03AA">
            <w:pPr>
              <w:jc w:val="center"/>
              <w:rPr>
                <w:rFonts w:ascii="Times New Roman" w:hAnsi="Times New Roman" w:cs="Times New Roman"/>
                <w:sz w:val="24"/>
                <w:szCs w:val="24"/>
              </w:rPr>
            </w:pPr>
            <w:r w:rsidRPr="00D23BE4">
              <w:rPr>
                <w:rFonts w:ascii="Times New Roman" w:hAnsi="Times New Roman" w:cs="Times New Roman"/>
                <w:sz w:val="24"/>
                <w:szCs w:val="24"/>
              </w:rPr>
              <w:t>0.757</w:t>
            </w:r>
          </w:p>
        </w:tc>
        <w:tc>
          <w:tcPr>
            <w:tcW w:w="1372" w:type="pct"/>
          </w:tcPr>
          <w:p w14:paraId="39005E10" w14:textId="1A48E547" w:rsidR="007F03AA" w:rsidRPr="00D23BE4" w:rsidRDefault="007F03AA" w:rsidP="007F03AA">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bl>
    <w:p w14:paraId="2421AF76" w14:textId="77777777" w:rsidR="00343A13" w:rsidRPr="00D23BE4" w:rsidRDefault="00343A13" w:rsidP="004F0269">
      <w:pPr>
        <w:ind w:left="720" w:hanging="720"/>
        <w:rPr>
          <w:rFonts w:ascii="Times New Roman" w:hAnsi="Times New Roman" w:cs="Times New Roman"/>
          <w:sz w:val="24"/>
          <w:szCs w:val="24"/>
        </w:rPr>
      </w:pPr>
    </w:p>
    <w:p w14:paraId="21A98D3A" w14:textId="26C41B2E"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Reliabilitas Instrumen Strategi Adaptasi Pemenuhan Pangan Halal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3926"/>
      </w:tblGrid>
      <w:tr w:rsidR="006B3A72" w:rsidRPr="00D23BE4" w14:paraId="5E40BC55" w14:textId="77777777" w:rsidTr="009451C8">
        <w:tc>
          <w:tcPr>
            <w:tcW w:w="5000" w:type="pct"/>
            <w:gridSpan w:val="2"/>
            <w:tcBorders>
              <w:top w:val="single" w:sz="4" w:space="0" w:color="auto"/>
              <w:bottom w:val="single" w:sz="4" w:space="0" w:color="auto"/>
            </w:tcBorders>
          </w:tcPr>
          <w:p w14:paraId="7648B47B" w14:textId="148B5CB2" w:rsidR="006B3A72" w:rsidRPr="00D23BE4" w:rsidRDefault="006B3A72" w:rsidP="006B3A72">
            <w:pPr>
              <w:jc w:val="center"/>
              <w:rPr>
                <w:rFonts w:ascii="Times New Roman" w:hAnsi="Times New Roman" w:cs="Times New Roman"/>
                <w:b/>
                <w:bCs/>
                <w:sz w:val="24"/>
                <w:szCs w:val="24"/>
              </w:rPr>
            </w:pPr>
            <w:r w:rsidRPr="00D23BE4">
              <w:rPr>
                <w:rFonts w:ascii="Times New Roman" w:hAnsi="Times New Roman" w:cs="Times New Roman"/>
                <w:b/>
                <w:bCs/>
                <w:sz w:val="24"/>
                <w:szCs w:val="24"/>
              </w:rPr>
              <w:t>Reliability Statistics</w:t>
            </w:r>
          </w:p>
        </w:tc>
      </w:tr>
      <w:tr w:rsidR="006B3A72" w:rsidRPr="00D23BE4" w14:paraId="431E38EF" w14:textId="77777777" w:rsidTr="009451C8">
        <w:tc>
          <w:tcPr>
            <w:tcW w:w="2527" w:type="pct"/>
            <w:tcBorders>
              <w:top w:val="single" w:sz="4" w:space="0" w:color="auto"/>
              <w:bottom w:val="single" w:sz="4" w:space="0" w:color="auto"/>
            </w:tcBorders>
          </w:tcPr>
          <w:p w14:paraId="7485E736" w14:textId="1ECAEA18" w:rsidR="006B3A72" w:rsidRPr="00D23BE4" w:rsidRDefault="006B3A72" w:rsidP="006B3A72">
            <w:pPr>
              <w:jc w:val="center"/>
              <w:rPr>
                <w:rFonts w:ascii="Times New Roman" w:hAnsi="Times New Roman" w:cs="Times New Roman"/>
                <w:sz w:val="24"/>
                <w:szCs w:val="24"/>
              </w:rPr>
            </w:pPr>
            <w:r w:rsidRPr="00D23BE4">
              <w:rPr>
                <w:rFonts w:ascii="Times New Roman" w:hAnsi="Times New Roman" w:cs="Times New Roman"/>
                <w:sz w:val="24"/>
                <w:szCs w:val="24"/>
              </w:rPr>
              <w:t>Cronbach’s Alpha</w:t>
            </w:r>
          </w:p>
        </w:tc>
        <w:tc>
          <w:tcPr>
            <w:tcW w:w="2473" w:type="pct"/>
            <w:tcBorders>
              <w:top w:val="single" w:sz="4" w:space="0" w:color="auto"/>
              <w:bottom w:val="single" w:sz="4" w:space="0" w:color="auto"/>
            </w:tcBorders>
          </w:tcPr>
          <w:p w14:paraId="5003F6C1" w14:textId="0F131F8D" w:rsidR="006B3A72" w:rsidRPr="00D23BE4" w:rsidRDefault="006B3A72" w:rsidP="006B3A72">
            <w:pPr>
              <w:jc w:val="center"/>
              <w:rPr>
                <w:rFonts w:ascii="Times New Roman" w:hAnsi="Times New Roman" w:cs="Times New Roman"/>
                <w:sz w:val="24"/>
                <w:szCs w:val="24"/>
              </w:rPr>
            </w:pPr>
            <w:r w:rsidRPr="00D23BE4">
              <w:rPr>
                <w:rFonts w:ascii="Times New Roman" w:hAnsi="Times New Roman" w:cs="Times New Roman"/>
                <w:sz w:val="24"/>
                <w:szCs w:val="24"/>
              </w:rPr>
              <w:t>N of Items</w:t>
            </w:r>
          </w:p>
        </w:tc>
      </w:tr>
      <w:tr w:rsidR="006B3A72" w:rsidRPr="00D23BE4" w14:paraId="5F6E4837" w14:textId="77777777" w:rsidTr="009451C8">
        <w:tc>
          <w:tcPr>
            <w:tcW w:w="2527" w:type="pct"/>
            <w:tcBorders>
              <w:top w:val="single" w:sz="4" w:space="0" w:color="auto"/>
              <w:bottom w:val="single" w:sz="4" w:space="0" w:color="auto"/>
            </w:tcBorders>
          </w:tcPr>
          <w:p w14:paraId="797AF519" w14:textId="246919EC" w:rsidR="006B3A72" w:rsidRPr="00D23BE4" w:rsidRDefault="00387486" w:rsidP="006B3A72">
            <w:pPr>
              <w:jc w:val="center"/>
              <w:rPr>
                <w:rFonts w:ascii="Times New Roman" w:hAnsi="Times New Roman" w:cs="Times New Roman"/>
                <w:sz w:val="24"/>
                <w:szCs w:val="24"/>
              </w:rPr>
            </w:pPr>
            <w:r w:rsidRPr="00D23BE4">
              <w:rPr>
                <w:rFonts w:ascii="Times New Roman" w:hAnsi="Times New Roman" w:cs="Times New Roman"/>
                <w:sz w:val="24"/>
                <w:szCs w:val="24"/>
              </w:rPr>
              <w:t>.923</w:t>
            </w:r>
          </w:p>
        </w:tc>
        <w:tc>
          <w:tcPr>
            <w:tcW w:w="2473" w:type="pct"/>
            <w:tcBorders>
              <w:top w:val="single" w:sz="4" w:space="0" w:color="auto"/>
              <w:bottom w:val="single" w:sz="4" w:space="0" w:color="auto"/>
            </w:tcBorders>
          </w:tcPr>
          <w:p w14:paraId="7D19BCD6" w14:textId="76FBA9E5" w:rsidR="006B3A72" w:rsidRPr="00D23BE4" w:rsidRDefault="00387486" w:rsidP="006B3A72">
            <w:pPr>
              <w:jc w:val="center"/>
              <w:rPr>
                <w:rFonts w:ascii="Times New Roman" w:hAnsi="Times New Roman" w:cs="Times New Roman"/>
                <w:sz w:val="24"/>
                <w:szCs w:val="24"/>
              </w:rPr>
            </w:pPr>
            <w:r w:rsidRPr="00D23BE4">
              <w:rPr>
                <w:rFonts w:ascii="Times New Roman" w:hAnsi="Times New Roman" w:cs="Times New Roman"/>
                <w:sz w:val="24"/>
                <w:szCs w:val="24"/>
              </w:rPr>
              <w:t>23</w:t>
            </w:r>
          </w:p>
        </w:tc>
      </w:tr>
    </w:tbl>
    <w:p w14:paraId="465D0A70" w14:textId="77777777" w:rsidR="006B3A72" w:rsidRPr="00D23BE4" w:rsidRDefault="006B3A72" w:rsidP="004F0269">
      <w:pPr>
        <w:ind w:left="720" w:hanging="720"/>
        <w:rPr>
          <w:rFonts w:ascii="Times New Roman" w:hAnsi="Times New Roman" w:cs="Times New Roman"/>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1588"/>
        <w:gridCol w:w="1587"/>
        <w:gridCol w:w="1587"/>
        <w:gridCol w:w="1587"/>
      </w:tblGrid>
      <w:tr w:rsidR="009451C8" w:rsidRPr="00D23BE4" w14:paraId="62D8608C" w14:textId="77777777" w:rsidTr="005B25A5">
        <w:tc>
          <w:tcPr>
            <w:tcW w:w="5000" w:type="pct"/>
            <w:gridSpan w:val="5"/>
            <w:tcBorders>
              <w:top w:val="single" w:sz="4" w:space="0" w:color="auto"/>
              <w:bottom w:val="single" w:sz="4" w:space="0" w:color="auto"/>
            </w:tcBorders>
          </w:tcPr>
          <w:p w14:paraId="1E98B159" w14:textId="0482DE8E" w:rsidR="009451C8" w:rsidRPr="00D23BE4" w:rsidRDefault="001F609E" w:rsidP="009451C8">
            <w:pPr>
              <w:jc w:val="center"/>
              <w:rPr>
                <w:rFonts w:ascii="Times New Roman" w:hAnsi="Times New Roman" w:cs="Times New Roman"/>
                <w:b/>
                <w:bCs/>
                <w:sz w:val="24"/>
                <w:szCs w:val="24"/>
              </w:rPr>
            </w:pPr>
            <w:r w:rsidRPr="00D23BE4">
              <w:rPr>
                <w:rFonts w:ascii="Times New Roman" w:hAnsi="Times New Roman" w:cs="Times New Roman"/>
                <w:b/>
                <w:bCs/>
                <w:sz w:val="24"/>
                <w:szCs w:val="24"/>
              </w:rPr>
              <w:t>Item-Total Statistics</w:t>
            </w:r>
          </w:p>
        </w:tc>
      </w:tr>
      <w:tr w:rsidR="009451C8" w:rsidRPr="00D23BE4" w14:paraId="041D1A53" w14:textId="77777777" w:rsidTr="005B25A5">
        <w:tc>
          <w:tcPr>
            <w:tcW w:w="1000" w:type="pct"/>
            <w:tcBorders>
              <w:top w:val="single" w:sz="4" w:space="0" w:color="auto"/>
              <w:bottom w:val="single" w:sz="4" w:space="0" w:color="auto"/>
            </w:tcBorders>
          </w:tcPr>
          <w:p w14:paraId="21FCC410" w14:textId="77777777" w:rsidR="009451C8" w:rsidRPr="00D23BE4" w:rsidRDefault="009451C8" w:rsidP="004F0269">
            <w:pPr>
              <w:rPr>
                <w:rFonts w:ascii="Times New Roman" w:hAnsi="Times New Roman" w:cs="Times New Roman"/>
                <w:i/>
                <w:iCs/>
                <w:sz w:val="24"/>
                <w:szCs w:val="24"/>
              </w:rPr>
            </w:pPr>
          </w:p>
        </w:tc>
        <w:tc>
          <w:tcPr>
            <w:tcW w:w="1000" w:type="pct"/>
            <w:tcBorders>
              <w:top w:val="single" w:sz="4" w:space="0" w:color="auto"/>
              <w:bottom w:val="single" w:sz="4" w:space="0" w:color="auto"/>
            </w:tcBorders>
          </w:tcPr>
          <w:p w14:paraId="78FA4E2F" w14:textId="4702F54C" w:rsidR="009451C8" w:rsidRPr="00D23BE4" w:rsidRDefault="001F609E" w:rsidP="005B25A5">
            <w:pPr>
              <w:rPr>
                <w:rFonts w:ascii="Times New Roman" w:hAnsi="Times New Roman" w:cs="Times New Roman"/>
                <w:i/>
                <w:iCs/>
                <w:sz w:val="24"/>
                <w:szCs w:val="24"/>
              </w:rPr>
            </w:pPr>
            <w:r w:rsidRPr="00D23BE4">
              <w:rPr>
                <w:rFonts w:ascii="Times New Roman" w:hAnsi="Times New Roman" w:cs="Times New Roman"/>
                <w:i/>
                <w:iCs/>
                <w:sz w:val="24"/>
                <w:szCs w:val="24"/>
              </w:rPr>
              <w:t>Scale Mean if Item Deleted</w:t>
            </w:r>
          </w:p>
        </w:tc>
        <w:tc>
          <w:tcPr>
            <w:tcW w:w="1000" w:type="pct"/>
            <w:tcBorders>
              <w:top w:val="single" w:sz="4" w:space="0" w:color="auto"/>
              <w:bottom w:val="single" w:sz="4" w:space="0" w:color="auto"/>
            </w:tcBorders>
          </w:tcPr>
          <w:p w14:paraId="35966001" w14:textId="282D00CA" w:rsidR="009451C8" w:rsidRPr="00D23BE4" w:rsidRDefault="001F609E" w:rsidP="005B25A5">
            <w:pPr>
              <w:rPr>
                <w:rFonts w:ascii="Times New Roman" w:hAnsi="Times New Roman" w:cs="Times New Roman"/>
                <w:i/>
                <w:iCs/>
                <w:sz w:val="24"/>
                <w:szCs w:val="24"/>
              </w:rPr>
            </w:pPr>
            <w:r w:rsidRPr="00D23BE4">
              <w:rPr>
                <w:rFonts w:ascii="Times New Roman" w:hAnsi="Times New Roman" w:cs="Times New Roman"/>
                <w:i/>
                <w:iCs/>
                <w:sz w:val="24"/>
                <w:szCs w:val="24"/>
              </w:rPr>
              <w:t>Scale Variance if Item Deleted</w:t>
            </w:r>
          </w:p>
        </w:tc>
        <w:tc>
          <w:tcPr>
            <w:tcW w:w="1000" w:type="pct"/>
            <w:tcBorders>
              <w:top w:val="single" w:sz="4" w:space="0" w:color="auto"/>
              <w:bottom w:val="single" w:sz="4" w:space="0" w:color="auto"/>
            </w:tcBorders>
          </w:tcPr>
          <w:p w14:paraId="64EDD4D0" w14:textId="15AEF999" w:rsidR="009451C8" w:rsidRPr="00D23BE4" w:rsidRDefault="001F609E" w:rsidP="005B25A5">
            <w:pPr>
              <w:rPr>
                <w:rFonts w:ascii="Times New Roman" w:hAnsi="Times New Roman" w:cs="Times New Roman"/>
                <w:i/>
                <w:iCs/>
                <w:sz w:val="24"/>
                <w:szCs w:val="24"/>
              </w:rPr>
            </w:pPr>
            <w:r w:rsidRPr="00D23BE4">
              <w:rPr>
                <w:rFonts w:ascii="Times New Roman" w:hAnsi="Times New Roman" w:cs="Times New Roman"/>
                <w:i/>
                <w:iCs/>
                <w:sz w:val="24"/>
                <w:szCs w:val="24"/>
              </w:rPr>
              <w:t>Corrected Item-Total Correlation</w:t>
            </w:r>
          </w:p>
        </w:tc>
        <w:tc>
          <w:tcPr>
            <w:tcW w:w="1000" w:type="pct"/>
            <w:tcBorders>
              <w:top w:val="single" w:sz="4" w:space="0" w:color="auto"/>
              <w:bottom w:val="single" w:sz="4" w:space="0" w:color="auto"/>
            </w:tcBorders>
          </w:tcPr>
          <w:p w14:paraId="130A1039" w14:textId="778B9E0C" w:rsidR="009451C8" w:rsidRPr="00D23BE4" w:rsidRDefault="001F609E" w:rsidP="005B25A5">
            <w:pPr>
              <w:rPr>
                <w:rFonts w:ascii="Times New Roman" w:hAnsi="Times New Roman" w:cs="Times New Roman"/>
                <w:i/>
                <w:iCs/>
                <w:sz w:val="24"/>
                <w:szCs w:val="24"/>
              </w:rPr>
            </w:pPr>
            <w:r w:rsidRPr="00D23BE4">
              <w:rPr>
                <w:rFonts w:ascii="Times New Roman" w:hAnsi="Times New Roman" w:cs="Times New Roman"/>
                <w:i/>
                <w:iCs/>
                <w:sz w:val="24"/>
                <w:szCs w:val="24"/>
              </w:rPr>
              <w:t>Cronbach’s Alpha if Item Deleted</w:t>
            </w:r>
          </w:p>
        </w:tc>
      </w:tr>
      <w:tr w:rsidR="009451C8" w:rsidRPr="00D23BE4" w14:paraId="6708840F" w14:textId="77777777" w:rsidTr="005B25A5">
        <w:tc>
          <w:tcPr>
            <w:tcW w:w="1000" w:type="pct"/>
            <w:tcBorders>
              <w:top w:val="single" w:sz="4" w:space="0" w:color="auto"/>
              <w:bottom w:val="single" w:sz="4" w:space="0" w:color="auto"/>
            </w:tcBorders>
          </w:tcPr>
          <w:p w14:paraId="6B879DCB" w14:textId="0F3B0B7B" w:rsidR="009451C8" w:rsidRPr="00D23BE4" w:rsidRDefault="001F609E" w:rsidP="004F0269">
            <w:pPr>
              <w:rPr>
                <w:rFonts w:ascii="Times New Roman" w:hAnsi="Times New Roman" w:cs="Times New Roman"/>
                <w:sz w:val="24"/>
                <w:szCs w:val="24"/>
              </w:rPr>
            </w:pPr>
            <w:r w:rsidRPr="00D23BE4">
              <w:rPr>
                <w:rFonts w:ascii="Times New Roman" w:hAnsi="Times New Roman" w:cs="Times New Roman"/>
                <w:sz w:val="24"/>
                <w:szCs w:val="24"/>
              </w:rPr>
              <w:t>Y1P1</w:t>
            </w:r>
          </w:p>
        </w:tc>
        <w:tc>
          <w:tcPr>
            <w:tcW w:w="1000" w:type="pct"/>
            <w:tcBorders>
              <w:top w:val="single" w:sz="4" w:space="0" w:color="auto"/>
              <w:bottom w:val="single" w:sz="4" w:space="0" w:color="auto"/>
            </w:tcBorders>
          </w:tcPr>
          <w:p w14:paraId="4CBD6510" w14:textId="2E0887C2" w:rsidR="009451C8"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71.7000</w:t>
            </w:r>
          </w:p>
        </w:tc>
        <w:tc>
          <w:tcPr>
            <w:tcW w:w="1000" w:type="pct"/>
            <w:tcBorders>
              <w:top w:val="single" w:sz="4" w:space="0" w:color="auto"/>
              <w:bottom w:val="single" w:sz="4" w:space="0" w:color="auto"/>
            </w:tcBorders>
          </w:tcPr>
          <w:p w14:paraId="18DAFB72" w14:textId="7F013FD3" w:rsidR="009451C8"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134.079</w:t>
            </w:r>
          </w:p>
        </w:tc>
        <w:tc>
          <w:tcPr>
            <w:tcW w:w="1000" w:type="pct"/>
            <w:tcBorders>
              <w:top w:val="single" w:sz="4" w:space="0" w:color="auto"/>
              <w:bottom w:val="single" w:sz="4" w:space="0" w:color="auto"/>
            </w:tcBorders>
          </w:tcPr>
          <w:p w14:paraId="23ECF5B8" w14:textId="6A39EF7C" w:rsidR="009451C8"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.544</w:t>
            </w:r>
          </w:p>
        </w:tc>
        <w:tc>
          <w:tcPr>
            <w:tcW w:w="1000" w:type="pct"/>
            <w:tcBorders>
              <w:top w:val="single" w:sz="4" w:space="0" w:color="auto"/>
              <w:bottom w:val="single" w:sz="4" w:space="0" w:color="auto"/>
            </w:tcBorders>
          </w:tcPr>
          <w:p w14:paraId="549B5B40" w14:textId="241BD5C3" w:rsidR="009451C8"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.920</w:t>
            </w:r>
          </w:p>
        </w:tc>
      </w:tr>
      <w:tr w:rsidR="001F609E" w:rsidRPr="00D23BE4" w14:paraId="7EF902AD" w14:textId="77777777" w:rsidTr="005B25A5">
        <w:tc>
          <w:tcPr>
            <w:tcW w:w="1000" w:type="pct"/>
            <w:tcBorders>
              <w:top w:val="single" w:sz="4" w:space="0" w:color="auto"/>
              <w:bottom w:val="single" w:sz="4" w:space="0" w:color="auto"/>
            </w:tcBorders>
          </w:tcPr>
          <w:p w14:paraId="4CBF1D2C" w14:textId="3DDB3DEE" w:rsidR="001F609E" w:rsidRPr="00D23BE4" w:rsidRDefault="001F609E" w:rsidP="001F609E">
            <w:pPr>
              <w:rPr>
                <w:rFonts w:ascii="Times New Roman" w:hAnsi="Times New Roman" w:cs="Times New Roman"/>
                <w:b/>
                <w:bCs/>
                <w:sz w:val="24"/>
                <w:szCs w:val="24"/>
              </w:rPr>
            </w:pPr>
            <w:r w:rsidRPr="00D23BE4">
              <w:rPr>
                <w:rFonts w:ascii="Times New Roman" w:hAnsi="Times New Roman" w:cs="Times New Roman"/>
                <w:sz w:val="24"/>
                <w:szCs w:val="24"/>
              </w:rPr>
              <w:t>Y1P2</w:t>
            </w:r>
          </w:p>
        </w:tc>
        <w:tc>
          <w:tcPr>
            <w:tcW w:w="1000" w:type="pct"/>
            <w:tcBorders>
              <w:top w:val="single" w:sz="4" w:space="0" w:color="auto"/>
              <w:bottom w:val="single" w:sz="4" w:space="0" w:color="auto"/>
            </w:tcBorders>
          </w:tcPr>
          <w:p w14:paraId="5ACF0623" w14:textId="61929AFE"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72.1000</w:t>
            </w:r>
          </w:p>
        </w:tc>
        <w:tc>
          <w:tcPr>
            <w:tcW w:w="1000" w:type="pct"/>
            <w:tcBorders>
              <w:top w:val="single" w:sz="4" w:space="0" w:color="auto"/>
              <w:bottom w:val="single" w:sz="4" w:space="0" w:color="auto"/>
            </w:tcBorders>
          </w:tcPr>
          <w:p w14:paraId="532B4ECC" w14:textId="6A6B2073"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133.955</w:t>
            </w:r>
          </w:p>
        </w:tc>
        <w:tc>
          <w:tcPr>
            <w:tcW w:w="1000" w:type="pct"/>
            <w:tcBorders>
              <w:top w:val="single" w:sz="4" w:space="0" w:color="auto"/>
              <w:bottom w:val="single" w:sz="4" w:space="0" w:color="auto"/>
            </w:tcBorders>
          </w:tcPr>
          <w:p w14:paraId="3F7AB908" w14:textId="016C7ACE"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.478</w:t>
            </w:r>
          </w:p>
        </w:tc>
        <w:tc>
          <w:tcPr>
            <w:tcW w:w="1000" w:type="pct"/>
            <w:tcBorders>
              <w:top w:val="single" w:sz="4" w:space="0" w:color="auto"/>
              <w:bottom w:val="single" w:sz="4" w:space="0" w:color="auto"/>
            </w:tcBorders>
          </w:tcPr>
          <w:p w14:paraId="62194856" w14:textId="3B3FE0FC"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.922</w:t>
            </w:r>
          </w:p>
        </w:tc>
      </w:tr>
      <w:tr w:rsidR="001F609E" w:rsidRPr="00D23BE4" w14:paraId="7BD0CBAC" w14:textId="77777777" w:rsidTr="005B25A5">
        <w:tc>
          <w:tcPr>
            <w:tcW w:w="1000" w:type="pct"/>
            <w:tcBorders>
              <w:top w:val="single" w:sz="4" w:space="0" w:color="auto"/>
              <w:bottom w:val="single" w:sz="4" w:space="0" w:color="auto"/>
            </w:tcBorders>
          </w:tcPr>
          <w:p w14:paraId="31E89538" w14:textId="1EE3B7D1" w:rsidR="001F609E" w:rsidRPr="00D23BE4" w:rsidRDefault="001F609E" w:rsidP="001F609E">
            <w:pPr>
              <w:rPr>
                <w:rFonts w:ascii="Times New Roman" w:hAnsi="Times New Roman" w:cs="Times New Roman"/>
                <w:b/>
                <w:bCs/>
                <w:sz w:val="24"/>
                <w:szCs w:val="24"/>
              </w:rPr>
            </w:pPr>
            <w:r w:rsidRPr="00D23BE4">
              <w:rPr>
                <w:rFonts w:ascii="Times New Roman" w:hAnsi="Times New Roman" w:cs="Times New Roman"/>
                <w:sz w:val="24"/>
                <w:szCs w:val="24"/>
              </w:rPr>
              <w:t>Y1P3</w:t>
            </w:r>
          </w:p>
        </w:tc>
        <w:tc>
          <w:tcPr>
            <w:tcW w:w="1000" w:type="pct"/>
            <w:tcBorders>
              <w:top w:val="single" w:sz="4" w:space="0" w:color="auto"/>
              <w:bottom w:val="single" w:sz="4" w:space="0" w:color="auto"/>
            </w:tcBorders>
          </w:tcPr>
          <w:p w14:paraId="42B14E40" w14:textId="414E1676"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72.0667</w:t>
            </w:r>
          </w:p>
        </w:tc>
        <w:tc>
          <w:tcPr>
            <w:tcW w:w="1000" w:type="pct"/>
            <w:tcBorders>
              <w:top w:val="single" w:sz="4" w:space="0" w:color="auto"/>
              <w:bottom w:val="single" w:sz="4" w:space="0" w:color="auto"/>
            </w:tcBorders>
          </w:tcPr>
          <w:p w14:paraId="2713BCFA" w14:textId="5A64BFB1"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129.513</w:t>
            </w:r>
          </w:p>
        </w:tc>
        <w:tc>
          <w:tcPr>
            <w:tcW w:w="1000" w:type="pct"/>
            <w:tcBorders>
              <w:top w:val="single" w:sz="4" w:space="0" w:color="auto"/>
              <w:bottom w:val="single" w:sz="4" w:space="0" w:color="auto"/>
            </w:tcBorders>
          </w:tcPr>
          <w:p w14:paraId="3B45807D" w14:textId="31DEF466"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.694</w:t>
            </w:r>
          </w:p>
        </w:tc>
        <w:tc>
          <w:tcPr>
            <w:tcW w:w="1000" w:type="pct"/>
            <w:tcBorders>
              <w:top w:val="single" w:sz="4" w:space="0" w:color="auto"/>
              <w:bottom w:val="single" w:sz="4" w:space="0" w:color="auto"/>
            </w:tcBorders>
          </w:tcPr>
          <w:p w14:paraId="745F01B1" w14:textId="72610827"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.917</w:t>
            </w:r>
          </w:p>
        </w:tc>
      </w:tr>
      <w:tr w:rsidR="001F609E" w:rsidRPr="00D23BE4" w14:paraId="65577900" w14:textId="77777777" w:rsidTr="005B25A5">
        <w:tc>
          <w:tcPr>
            <w:tcW w:w="1000" w:type="pct"/>
            <w:tcBorders>
              <w:top w:val="single" w:sz="4" w:space="0" w:color="auto"/>
              <w:bottom w:val="single" w:sz="4" w:space="0" w:color="auto"/>
            </w:tcBorders>
          </w:tcPr>
          <w:p w14:paraId="142286BD" w14:textId="2FB97DE5" w:rsidR="001F609E" w:rsidRPr="00D23BE4" w:rsidRDefault="001F609E" w:rsidP="001F609E">
            <w:pPr>
              <w:rPr>
                <w:rFonts w:ascii="Times New Roman" w:hAnsi="Times New Roman" w:cs="Times New Roman"/>
                <w:b/>
                <w:bCs/>
                <w:sz w:val="24"/>
                <w:szCs w:val="24"/>
              </w:rPr>
            </w:pPr>
            <w:r w:rsidRPr="00D23BE4">
              <w:rPr>
                <w:rFonts w:ascii="Times New Roman" w:hAnsi="Times New Roman" w:cs="Times New Roman"/>
                <w:sz w:val="24"/>
                <w:szCs w:val="24"/>
              </w:rPr>
              <w:t>Y1P4</w:t>
            </w:r>
          </w:p>
        </w:tc>
        <w:tc>
          <w:tcPr>
            <w:tcW w:w="1000" w:type="pct"/>
            <w:tcBorders>
              <w:top w:val="single" w:sz="4" w:space="0" w:color="auto"/>
              <w:bottom w:val="single" w:sz="4" w:space="0" w:color="auto"/>
            </w:tcBorders>
          </w:tcPr>
          <w:p w14:paraId="0B97C0E1" w14:textId="4CA0A822"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72.4000</w:t>
            </w:r>
          </w:p>
        </w:tc>
        <w:tc>
          <w:tcPr>
            <w:tcW w:w="1000" w:type="pct"/>
            <w:tcBorders>
              <w:top w:val="single" w:sz="4" w:space="0" w:color="auto"/>
              <w:bottom w:val="single" w:sz="4" w:space="0" w:color="auto"/>
            </w:tcBorders>
          </w:tcPr>
          <w:p w14:paraId="57CF1E66" w14:textId="2A451DB3"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129.628</w:t>
            </w:r>
          </w:p>
        </w:tc>
        <w:tc>
          <w:tcPr>
            <w:tcW w:w="1000" w:type="pct"/>
            <w:tcBorders>
              <w:top w:val="single" w:sz="4" w:space="0" w:color="auto"/>
              <w:bottom w:val="single" w:sz="4" w:space="0" w:color="auto"/>
            </w:tcBorders>
          </w:tcPr>
          <w:p w14:paraId="3FCE24C4" w14:textId="35BBC556"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.632</w:t>
            </w:r>
          </w:p>
        </w:tc>
        <w:tc>
          <w:tcPr>
            <w:tcW w:w="1000" w:type="pct"/>
            <w:tcBorders>
              <w:top w:val="single" w:sz="4" w:space="0" w:color="auto"/>
              <w:bottom w:val="single" w:sz="4" w:space="0" w:color="auto"/>
            </w:tcBorders>
          </w:tcPr>
          <w:p w14:paraId="62655AC1" w14:textId="39234154"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.918</w:t>
            </w:r>
          </w:p>
        </w:tc>
      </w:tr>
      <w:tr w:rsidR="001F609E" w:rsidRPr="00D23BE4" w14:paraId="6CA79467" w14:textId="77777777" w:rsidTr="005B25A5">
        <w:tc>
          <w:tcPr>
            <w:tcW w:w="1000" w:type="pct"/>
            <w:tcBorders>
              <w:top w:val="single" w:sz="4" w:space="0" w:color="auto"/>
              <w:bottom w:val="single" w:sz="4" w:space="0" w:color="auto"/>
            </w:tcBorders>
          </w:tcPr>
          <w:p w14:paraId="4706DF1E" w14:textId="09D5AC51"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Y1P5</w:t>
            </w:r>
          </w:p>
        </w:tc>
        <w:tc>
          <w:tcPr>
            <w:tcW w:w="1000" w:type="pct"/>
            <w:tcBorders>
              <w:top w:val="single" w:sz="4" w:space="0" w:color="auto"/>
              <w:bottom w:val="single" w:sz="4" w:space="0" w:color="auto"/>
            </w:tcBorders>
          </w:tcPr>
          <w:p w14:paraId="6DAA53F1" w14:textId="40887247"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71.5000</w:t>
            </w:r>
          </w:p>
        </w:tc>
        <w:tc>
          <w:tcPr>
            <w:tcW w:w="1000" w:type="pct"/>
            <w:tcBorders>
              <w:top w:val="single" w:sz="4" w:space="0" w:color="auto"/>
              <w:bottom w:val="single" w:sz="4" w:space="0" w:color="auto"/>
            </w:tcBorders>
          </w:tcPr>
          <w:p w14:paraId="3A6340C8" w14:textId="04741469"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137.776</w:t>
            </w:r>
          </w:p>
        </w:tc>
        <w:tc>
          <w:tcPr>
            <w:tcW w:w="1000" w:type="pct"/>
            <w:tcBorders>
              <w:top w:val="single" w:sz="4" w:space="0" w:color="auto"/>
              <w:bottom w:val="single" w:sz="4" w:space="0" w:color="auto"/>
            </w:tcBorders>
          </w:tcPr>
          <w:p w14:paraId="0CB918CB" w14:textId="0E499D13"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.475</w:t>
            </w:r>
          </w:p>
        </w:tc>
        <w:tc>
          <w:tcPr>
            <w:tcW w:w="1000" w:type="pct"/>
            <w:tcBorders>
              <w:top w:val="single" w:sz="4" w:space="0" w:color="auto"/>
              <w:bottom w:val="single" w:sz="4" w:space="0" w:color="auto"/>
            </w:tcBorders>
          </w:tcPr>
          <w:p w14:paraId="33F8D8F2" w14:textId="3716B116"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.921</w:t>
            </w:r>
          </w:p>
        </w:tc>
      </w:tr>
      <w:tr w:rsidR="001F609E" w:rsidRPr="00D23BE4" w14:paraId="150562AF" w14:textId="77777777" w:rsidTr="005B25A5">
        <w:tc>
          <w:tcPr>
            <w:tcW w:w="1000" w:type="pct"/>
            <w:tcBorders>
              <w:top w:val="single" w:sz="4" w:space="0" w:color="auto"/>
              <w:bottom w:val="single" w:sz="4" w:space="0" w:color="auto"/>
            </w:tcBorders>
          </w:tcPr>
          <w:p w14:paraId="4E34C9B8" w14:textId="56699C74"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Y1P6</w:t>
            </w:r>
          </w:p>
        </w:tc>
        <w:tc>
          <w:tcPr>
            <w:tcW w:w="1000" w:type="pct"/>
            <w:tcBorders>
              <w:top w:val="single" w:sz="4" w:space="0" w:color="auto"/>
              <w:bottom w:val="single" w:sz="4" w:space="0" w:color="auto"/>
            </w:tcBorders>
          </w:tcPr>
          <w:p w14:paraId="5A2B6B9D" w14:textId="44142268"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72.6000</w:t>
            </w:r>
          </w:p>
        </w:tc>
        <w:tc>
          <w:tcPr>
            <w:tcW w:w="1000" w:type="pct"/>
            <w:tcBorders>
              <w:top w:val="single" w:sz="4" w:space="0" w:color="auto"/>
              <w:bottom w:val="single" w:sz="4" w:space="0" w:color="auto"/>
            </w:tcBorders>
          </w:tcPr>
          <w:p w14:paraId="4ECC42B9" w14:textId="56C92A5E"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128.938</w:t>
            </w:r>
          </w:p>
        </w:tc>
        <w:tc>
          <w:tcPr>
            <w:tcW w:w="1000" w:type="pct"/>
            <w:tcBorders>
              <w:top w:val="single" w:sz="4" w:space="0" w:color="auto"/>
              <w:bottom w:val="single" w:sz="4" w:space="0" w:color="auto"/>
            </w:tcBorders>
          </w:tcPr>
          <w:p w14:paraId="0D288123" w14:textId="31F68EFA"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.553</w:t>
            </w:r>
          </w:p>
        </w:tc>
        <w:tc>
          <w:tcPr>
            <w:tcW w:w="1000" w:type="pct"/>
            <w:tcBorders>
              <w:top w:val="single" w:sz="4" w:space="0" w:color="auto"/>
              <w:bottom w:val="single" w:sz="4" w:space="0" w:color="auto"/>
            </w:tcBorders>
          </w:tcPr>
          <w:p w14:paraId="65EECB98" w14:textId="5F9AB8D2"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.921</w:t>
            </w:r>
          </w:p>
        </w:tc>
      </w:tr>
      <w:tr w:rsidR="001F609E" w:rsidRPr="00D23BE4" w14:paraId="78094FC5" w14:textId="77777777" w:rsidTr="005B25A5">
        <w:tc>
          <w:tcPr>
            <w:tcW w:w="1000" w:type="pct"/>
            <w:tcBorders>
              <w:top w:val="single" w:sz="4" w:space="0" w:color="auto"/>
              <w:bottom w:val="single" w:sz="4" w:space="0" w:color="auto"/>
            </w:tcBorders>
          </w:tcPr>
          <w:p w14:paraId="51D81495" w14:textId="38AB65F6"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Y1P7</w:t>
            </w:r>
          </w:p>
        </w:tc>
        <w:tc>
          <w:tcPr>
            <w:tcW w:w="1000" w:type="pct"/>
            <w:tcBorders>
              <w:top w:val="single" w:sz="4" w:space="0" w:color="auto"/>
              <w:bottom w:val="single" w:sz="4" w:space="0" w:color="auto"/>
            </w:tcBorders>
          </w:tcPr>
          <w:p w14:paraId="699A8359" w14:textId="24542AAE"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72.3000</w:t>
            </w:r>
          </w:p>
        </w:tc>
        <w:tc>
          <w:tcPr>
            <w:tcW w:w="1000" w:type="pct"/>
            <w:tcBorders>
              <w:top w:val="single" w:sz="4" w:space="0" w:color="auto"/>
              <w:bottom w:val="single" w:sz="4" w:space="0" w:color="auto"/>
            </w:tcBorders>
          </w:tcPr>
          <w:p w14:paraId="67ADEAC3" w14:textId="6A5B6988"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129.528</w:t>
            </w:r>
          </w:p>
        </w:tc>
        <w:tc>
          <w:tcPr>
            <w:tcW w:w="1000" w:type="pct"/>
            <w:tcBorders>
              <w:top w:val="single" w:sz="4" w:space="0" w:color="auto"/>
              <w:bottom w:val="single" w:sz="4" w:space="0" w:color="auto"/>
            </w:tcBorders>
          </w:tcPr>
          <w:p w14:paraId="1614173B" w14:textId="628C8E94"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.658</w:t>
            </w:r>
          </w:p>
        </w:tc>
        <w:tc>
          <w:tcPr>
            <w:tcW w:w="1000" w:type="pct"/>
            <w:tcBorders>
              <w:top w:val="single" w:sz="4" w:space="0" w:color="auto"/>
              <w:bottom w:val="single" w:sz="4" w:space="0" w:color="auto"/>
            </w:tcBorders>
          </w:tcPr>
          <w:p w14:paraId="1BCBE47D" w14:textId="2BC3EADF" w:rsidR="001F609E" w:rsidRPr="00D23BE4" w:rsidRDefault="00400258" w:rsidP="00400258">
            <w:pPr>
              <w:jc w:val="center"/>
              <w:rPr>
                <w:rFonts w:ascii="Times New Roman" w:hAnsi="Times New Roman" w:cs="Times New Roman"/>
                <w:sz w:val="24"/>
                <w:szCs w:val="24"/>
              </w:rPr>
            </w:pPr>
            <w:r w:rsidRPr="00D23BE4">
              <w:rPr>
                <w:rFonts w:ascii="Times New Roman" w:hAnsi="Times New Roman" w:cs="Times New Roman"/>
                <w:sz w:val="24"/>
                <w:szCs w:val="24"/>
              </w:rPr>
              <w:t>.918</w:t>
            </w:r>
          </w:p>
        </w:tc>
      </w:tr>
      <w:tr w:rsidR="001F609E" w:rsidRPr="00D23BE4" w14:paraId="4FDA02B8" w14:textId="77777777" w:rsidTr="005B25A5">
        <w:tc>
          <w:tcPr>
            <w:tcW w:w="1000" w:type="pct"/>
            <w:tcBorders>
              <w:top w:val="single" w:sz="4" w:space="0" w:color="auto"/>
              <w:bottom w:val="single" w:sz="4" w:space="0" w:color="auto"/>
            </w:tcBorders>
          </w:tcPr>
          <w:p w14:paraId="2747D014" w14:textId="51F856B7"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Y1P8</w:t>
            </w:r>
          </w:p>
        </w:tc>
        <w:tc>
          <w:tcPr>
            <w:tcW w:w="1000" w:type="pct"/>
            <w:tcBorders>
              <w:top w:val="single" w:sz="4" w:space="0" w:color="auto"/>
              <w:bottom w:val="single" w:sz="4" w:space="0" w:color="auto"/>
            </w:tcBorders>
          </w:tcPr>
          <w:p w14:paraId="09066643" w14:textId="7CF2BBD1"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71.5000</w:t>
            </w:r>
          </w:p>
        </w:tc>
        <w:tc>
          <w:tcPr>
            <w:tcW w:w="1000" w:type="pct"/>
            <w:tcBorders>
              <w:top w:val="single" w:sz="4" w:space="0" w:color="auto"/>
              <w:bottom w:val="single" w:sz="4" w:space="0" w:color="auto"/>
            </w:tcBorders>
          </w:tcPr>
          <w:p w14:paraId="558DC765" w14:textId="3339DDE7" w:rsidR="001F609E" w:rsidRPr="00D23BE4" w:rsidRDefault="008B615D" w:rsidP="009A59D6">
            <w:pPr>
              <w:jc w:val="center"/>
              <w:rPr>
                <w:rFonts w:ascii="Times New Roman" w:hAnsi="Times New Roman" w:cs="Times New Roman"/>
                <w:sz w:val="24"/>
                <w:szCs w:val="24"/>
              </w:rPr>
            </w:pPr>
            <w:r w:rsidRPr="00D23BE4">
              <w:rPr>
                <w:rFonts w:ascii="Times New Roman" w:hAnsi="Times New Roman" w:cs="Times New Roman"/>
                <w:sz w:val="24"/>
                <w:szCs w:val="24"/>
              </w:rPr>
              <w:t>138.328</w:t>
            </w:r>
          </w:p>
        </w:tc>
        <w:tc>
          <w:tcPr>
            <w:tcW w:w="1000" w:type="pct"/>
            <w:tcBorders>
              <w:top w:val="single" w:sz="4" w:space="0" w:color="auto"/>
              <w:bottom w:val="single" w:sz="4" w:space="0" w:color="auto"/>
            </w:tcBorders>
          </w:tcPr>
          <w:p w14:paraId="3B274A3A" w14:textId="4DE85C92"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.527</w:t>
            </w:r>
          </w:p>
        </w:tc>
        <w:tc>
          <w:tcPr>
            <w:tcW w:w="1000" w:type="pct"/>
            <w:tcBorders>
              <w:top w:val="single" w:sz="4" w:space="0" w:color="auto"/>
              <w:bottom w:val="single" w:sz="4" w:space="0" w:color="auto"/>
            </w:tcBorders>
          </w:tcPr>
          <w:p w14:paraId="6D57796B" w14:textId="21C00D5F"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.921</w:t>
            </w:r>
          </w:p>
        </w:tc>
      </w:tr>
      <w:tr w:rsidR="001F609E" w:rsidRPr="00D23BE4" w14:paraId="0D167826" w14:textId="77777777" w:rsidTr="005B25A5">
        <w:tc>
          <w:tcPr>
            <w:tcW w:w="1000" w:type="pct"/>
            <w:tcBorders>
              <w:top w:val="single" w:sz="4" w:space="0" w:color="auto"/>
              <w:bottom w:val="single" w:sz="4" w:space="0" w:color="auto"/>
            </w:tcBorders>
          </w:tcPr>
          <w:p w14:paraId="08420FED" w14:textId="34D7B631"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Y1P9</w:t>
            </w:r>
          </w:p>
        </w:tc>
        <w:tc>
          <w:tcPr>
            <w:tcW w:w="1000" w:type="pct"/>
            <w:tcBorders>
              <w:top w:val="single" w:sz="4" w:space="0" w:color="auto"/>
              <w:bottom w:val="single" w:sz="4" w:space="0" w:color="auto"/>
            </w:tcBorders>
          </w:tcPr>
          <w:p w14:paraId="69699EE2" w14:textId="0353D7A7"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71.6333</w:t>
            </w:r>
          </w:p>
        </w:tc>
        <w:tc>
          <w:tcPr>
            <w:tcW w:w="1000" w:type="pct"/>
            <w:tcBorders>
              <w:top w:val="single" w:sz="4" w:space="0" w:color="auto"/>
              <w:bottom w:val="single" w:sz="4" w:space="0" w:color="auto"/>
            </w:tcBorders>
          </w:tcPr>
          <w:p w14:paraId="14012F41" w14:textId="21C71053" w:rsidR="001F609E" w:rsidRPr="00D23BE4" w:rsidRDefault="008B615D" w:rsidP="009A59D6">
            <w:pPr>
              <w:jc w:val="center"/>
              <w:rPr>
                <w:rFonts w:ascii="Times New Roman" w:hAnsi="Times New Roman" w:cs="Times New Roman"/>
                <w:sz w:val="24"/>
                <w:szCs w:val="24"/>
              </w:rPr>
            </w:pPr>
            <w:r w:rsidRPr="00D23BE4">
              <w:rPr>
                <w:rFonts w:ascii="Times New Roman" w:hAnsi="Times New Roman" w:cs="Times New Roman"/>
                <w:sz w:val="24"/>
                <w:szCs w:val="24"/>
              </w:rPr>
              <w:t>135.964</w:t>
            </w:r>
          </w:p>
        </w:tc>
        <w:tc>
          <w:tcPr>
            <w:tcW w:w="1000" w:type="pct"/>
            <w:tcBorders>
              <w:top w:val="single" w:sz="4" w:space="0" w:color="auto"/>
              <w:bottom w:val="single" w:sz="4" w:space="0" w:color="auto"/>
            </w:tcBorders>
          </w:tcPr>
          <w:p w14:paraId="0C7E7A5A" w14:textId="02216D60"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.745</w:t>
            </w:r>
          </w:p>
        </w:tc>
        <w:tc>
          <w:tcPr>
            <w:tcW w:w="1000" w:type="pct"/>
            <w:tcBorders>
              <w:top w:val="single" w:sz="4" w:space="0" w:color="auto"/>
              <w:bottom w:val="single" w:sz="4" w:space="0" w:color="auto"/>
            </w:tcBorders>
          </w:tcPr>
          <w:p w14:paraId="6B2888D6" w14:textId="65D845BD"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.918</w:t>
            </w:r>
          </w:p>
        </w:tc>
      </w:tr>
      <w:tr w:rsidR="001F609E" w:rsidRPr="00D23BE4" w14:paraId="43F8A570" w14:textId="77777777" w:rsidTr="005B25A5">
        <w:tc>
          <w:tcPr>
            <w:tcW w:w="1000" w:type="pct"/>
            <w:tcBorders>
              <w:top w:val="single" w:sz="4" w:space="0" w:color="auto"/>
              <w:bottom w:val="single" w:sz="4" w:space="0" w:color="auto"/>
            </w:tcBorders>
          </w:tcPr>
          <w:p w14:paraId="12E38F1D" w14:textId="41FA1D13"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Y1P10</w:t>
            </w:r>
          </w:p>
        </w:tc>
        <w:tc>
          <w:tcPr>
            <w:tcW w:w="1000" w:type="pct"/>
            <w:tcBorders>
              <w:top w:val="single" w:sz="4" w:space="0" w:color="auto"/>
              <w:bottom w:val="single" w:sz="4" w:space="0" w:color="auto"/>
            </w:tcBorders>
          </w:tcPr>
          <w:p w14:paraId="3EF6096D" w14:textId="19091894"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71.7000</w:t>
            </w:r>
          </w:p>
        </w:tc>
        <w:tc>
          <w:tcPr>
            <w:tcW w:w="1000" w:type="pct"/>
            <w:tcBorders>
              <w:top w:val="single" w:sz="4" w:space="0" w:color="auto"/>
              <w:bottom w:val="single" w:sz="4" w:space="0" w:color="auto"/>
            </w:tcBorders>
          </w:tcPr>
          <w:p w14:paraId="7FD475C8" w14:textId="69A7C53C"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134.148</w:t>
            </w:r>
          </w:p>
        </w:tc>
        <w:tc>
          <w:tcPr>
            <w:tcW w:w="1000" w:type="pct"/>
            <w:tcBorders>
              <w:top w:val="single" w:sz="4" w:space="0" w:color="auto"/>
              <w:bottom w:val="single" w:sz="4" w:space="0" w:color="auto"/>
            </w:tcBorders>
          </w:tcPr>
          <w:p w14:paraId="14B77C09" w14:textId="50EF467B"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.735</w:t>
            </w:r>
          </w:p>
        </w:tc>
        <w:tc>
          <w:tcPr>
            <w:tcW w:w="1000" w:type="pct"/>
            <w:tcBorders>
              <w:top w:val="single" w:sz="4" w:space="0" w:color="auto"/>
              <w:bottom w:val="single" w:sz="4" w:space="0" w:color="auto"/>
            </w:tcBorders>
          </w:tcPr>
          <w:p w14:paraId="5E1E1AD7" w14:textId="0920EE63"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.917</w:t>
            </w:r>
          </w:p>
        </w:tc>
      </w:tr>
      <w:tr w:rsidR="001F609E" w:rsidRPr="00D23BE4" w14:paraId="5AD08861" w14:textId="77777777" w:rsidTr="005B25A5">
        <w:tc>
          <w:tcPr>
            <w:tcW w:w="1000" w:type="pct"/>
            <w:tcBorders>
              <w:top w:val="single" w:sz="4" w:space="0" w:color="auto"/>
              <w:bottom w:val="single" w:sz="4" w:space="0" w:color="auto"/>
            </w:tcBorders>
          </w:tcPr>
          <w:p w14:paraId="52AB60F7" w14:textId="267246B7"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Y1P11</w:t>
            </w:r>
          </w:p>
        </w:tc>
        <w:tc>
          <w:tcPr>
            <w:tcW w:w="1000" w:type="pct"/>
            <w:tcBorders>
              <w:top w:val="single" w:sz="4" w:space="0" w:color="auto"/>
              <w:bottom w:val="single" w:sz="4" w:space="0" w:color="auto"/>
            </w:tcBorders>
          </w:tcPr>
          <w:p w14:paraId="13B3C25E" w14:textId="45257689"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71.6000</w:t>
            </w:r>
          </w:p>
        </w:tc>
        <w:tc>
          <w:tcPr>
            <w:tcW w:w="1000" w:type="pct"/>
            <w:tcBorders>
              <w:top w:val="single" w:sz="4" w:space="0" w:color="auto"/>
              <w:bottom w:val="single" w:sz="4" w:space="0" w:color="auto"/>
            </w:tcBorders>
          </w:tcPr>
          <w:p w14:paraId="7234536E" w14:textId="4950A5BF"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135.076</w:t>
            </w:r>
          </w:p>
        </w:tc>
        <w:tc>
          <w:tcPr>
            <w:tcW w:w="1000" w:type="pct"/>
            <w:tcBorders>
              <w:top w:val="single" w:sz="4" w:space="0" w:color="auto"/>
              <w:bottom w:val="single" w:sz="4" w:space="0" w:color="auto"/>
            </w:tcBorders>
          </w:tcPr>
          <w:p w14:paraId="5C71A782" w14:textId="4F3E6243"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.738</w:t>
            </w:r>
          </w:p>
        </w:tc>
        <w:tc>
          <w:tcPr>
            <w:tcW w:w="1000" w:type="pct"/>
            <w:tcBorders>
              <w:top w:val="single" w:sz="4" w:space="0" w:color="auto"/>
              <w:bottom w:val="single" w:sz="4" w:space="0" w:color="auto"/>
            </w:tcBorders>
          </w:tcPr>
          <w:p w14:paraId="0F340C82" w14:textId="62DFF115"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.918</w:t>
            </w:r>
          </w:p>
        </w:tc>
      </w:tr>
      <w:tr w:rsidR="001F609E" w:rsidRPr="00D23BE4" w14:paraId="560E4AF6" w14:textId="77777777" w:rsidTr="005B25A5">
        <w:tc>
          <w:tcPr>
            <w:tcW w:w="1000" w:type="pct"/>
            <w:tcBorders>
              <w:top w:val="single" w:sz="4" w:space="0" w:color="auto"/>
              <w:bottom w:val="single" w:sz="4" w:space="0" w:color="auto"/>
            </w:tcBorders>
          </w:tcPr>
          <w:p w14:paraId="5EFCFFD1" w14:textId="183D6D3B"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lastRenderedPageBreak/>
              <w:t>Y1P12</w:t>
            </w:r>
          </w:p>
        </w:tc>
        <w:tc>
          <w:tcPr>
            <w:tcW w:w="1000" w:type="pct"/>
            <w:tcBorders>
              <w:top w:val="single" w:sz="4" w:space="0" w:color="auto"/>
              <w:bottom w:val="single" w:sz="4" w:space="0" w:color="auto"/>
            </w:tcBorders>
          </w:tcPr>
          <w:p w14:paraId="2AEEE180" w14:textId="022D6FF6"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71.9000</w:t>
            </w:r>
          </w:p>
        </w:tc>
        <w:tc>
          <w:tcPr>
            <w:tcW w:w="1000" w:type="pct"/>
            <w:tcBorders>
              <w:top w:val="single" w:sz="4" w:space="0" w:color="auto"/>
              <w:bottom w:val="single" w:sz="4" w:space="0" w:color="auto"/>
            </w:tcBorders>
          </w:tcPr>
          <w:p w14:paraId="294DA68C" w14:textId="594F7A70"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138.576</w:t>
            </w:r>
          </w:p>
        </w:tc>
        <w:tc>
          <w:tcPr>
            <w:tcW w:w="1000" w:type="pct"/>
            <w:tcBorders>
              <w:top w:val="single" w:sz="4" w:space="0" w:color="auto"/>
              <w:bottom w:val="single" w:sz="4" w:space="0" w:color="auto"/>
            </w:tcBorders>
          </w:tcPr>
          <w:p w14:paraId="22FB016F" w14:textId="0B970A3F"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.440</w:t>
            </w:r>
          </w:p>
        </w:tc>
        <w:tc>
          <w:tcPr>
            <w:tcW w:w="1000" w:type="pct"/>
            <w:tcBorders>
              <w:top w:val="single" w:sz="4" w:space="0" w:color="auto"/>
              <w:bottom w:val="single" w:sz="4" w:space="0" w:color="auto"/>
            </w:tcBorders>
          </w:tcPr>
          <w:p w14:paraId="1272B81F" w14:textId="7F6F489D"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.922</w:t>
            </w:r>
          </w:p>
        </w:tc>
      </w:tr>
      <w:tr w:rsidR="001F609E" w:rsidRPr="00D23BE4" w14:paraId="5B392B7B" w14:textId="77777777" w:rsidTr="005B25A5">
        <w:tc>
          <w:tcPr>
            <w:tcW w:w="1000" w:type="pct"/>
            <w:tcBorders>
              <w:top w:val="single" w:sz="4" w:space="0" w:color="auto"/>
              <w:bottom w:val="single" w:sz="4" w:space="0" w:color="auto"/>
            </w:tcBorders>
          </w:tcPr>
          <w:p w14:paraId="6066F86F" w14:textId="43ABDDA7"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Y1P13</w:t>
            </w:r>
          </w:p>
        </w:tc>
        <w:tc>
          <w:tcPr>
            <w:tcW w:w="1000" w:type="pct"/>
            <w:tcBorders>
              <w:top w:val="single" w:sz="4" w:space="0" w:color="auto"/>
              <w:bottom w:val="single" w:sz="4" w:space="0" w:color="auto"/>
            </w:tcBorders>
          </w:tcPr>
          <w:p w14:paraId="69559D9A" w14:textId="65443099"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71.6333</w:t>
            </w:r>
          </w:p>
        </w:tc>
        <w:tc>
          <w:tcPr>
            <w:tcW w:w="1000" w:type="pct"/>
            <w:tcBorders>
              <w:top w:val="single" w:sz="4" w:space="0" w:color="auto"/>
              <w:bottom w:val="single" w:sz="4" w:space="0" w:color="auto"/>
            </w:tcBorders>
          </w:tcPr>
          <w:p w14:paraId="148C10A3" w14:textId="0F10C308"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136.033</w:t>
            </w:r>
          </w:p>
        </w:tc>
        <w:tc>
          <w:tcPr>
            <w:tcW w:w="1000" w:type="pct"/>
            <w:tcBorders>
              <w:top w:val="single" w:sz="4" w:space="0" w:color="auto"/>
              <w:bottom w:val="single" w:sz="4" w:space="0" w:color="auto"/>
            </w:tcBorders>
          </w:tcPr>
          <w:p w14:paraId="5C670213" w14:textId="1B271E1C"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.611</w:t>
            </w:r>
          </w:p>
        </w:tc>
        <w:tc>
          <w:tcPr>
            <w:tcW w:w="1000" w:type="pct"/>
            <w:tcBorders>
              <w:top w:val="single" w:sz="4" w:space="0" w:color="auto"/>
              <w:bottom w:val="single" w:sz="4" w:space="0" w:color="auto"/>
            </w:tcBorders>
          </w:tcPr>
          <w:p w14:paraId="76C769F7" w14:textId="13501B2E"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.919</w:t>
            </w:r>
          </w:p>
        </w:tc>
      </w:tr>
      <w:tr w:rsidR="001F609E" w:rsidRPr="00D23BE4" w14:paraId="2B1512CE" w14:textId="77777777" w:rsidTr="005B25A5">
        <w:tc>
          <w:tcPr>
            <w:tcW w:w="1000" w:type="pct"/>
            <w:tcBorders>
              <w:top w:val="single" w:sz="4" w:space="0" w:color="auto"/>
              <w:bottom w:val="single" w:sz="4" w:space="0" w:color="auto"/>
            </w:tcBorders>
          </w:tcPr>
          <w:p w14:paraId="0FD2A127" w14:textId="0E4B54B3"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Y1P14</w:t>
            </w:r>
          </w:p>
        </w:tc>
        <w:tc>
          <w:tcPr>
            <w:tcW w:w="1000" w:type="pct"/>
            <w:tcBorders>
              <w:top w:val="single" w:sz="4" w:space="0" w:color="auto"/>
              <w:bottom w:val="single" w:sz="4" w:space="0" w:color="auto"/>
            </w:tcBorders>
          </w:tcPr>
          <w:p w14:paraId="1E7D1B61" w14:textId="37E4038D"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72.0000</w:t>
            </w:r>
          </w:p>
        </w:tc>
        <w:tc>
          <w:tcPr>
            <w:tcW w:w="1000" w:type="pct"/>
            <w:tcBorders>
              <w:top w:val="single" w:sz="4" w:space="0" w:color="auto"/>
              <w:bottom w:val="single" w:sz="4" w:space="0" w:color="auto"/>
            </w:tcBorders>
          </w:tcPr>
          <w:p w14:paraId="40901348" w14:textId="163E8F4C"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133.517</w:t>
            </w:r>
          </w:p>
        </w:tc>
        <w:tc>
          <w:tcPr>
            <w:tcW w:w="1000" w:type="pct"/>
            <w:tcBorders>
              <w:top w:val="single" w:sz="4" w:space="0" w:color="auto"/>
              <w:bottom w:val="single" w:sz="4" w:space="0" w:color="auto"/>
            </w:tcBorders>
          </w:tcPr>
          <w:p w14:paraId="72409016" w14:textId="3CA2DC2F"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.562</w:t>
            </w:r>
          </w:p>
        </w:tc>
        <w:tc>
          <w:tcPr>
            <w:tcW w:w="1000" w:type="pct"/>
            <w:tcBorders>
              <w:top w:val="single" w:sz="4" w:space="0" w:color="auto"/>
              <w:bottom w:val="single" w:sz="4" w:space="0" w:color="auto"/>
            </w:tcBorders>
          </w:tcPr>
          <w:p w14:paraId="31E4A184" w14:textId="71788243"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.920</w:t>
            </w:r>
          </w:p>
        </w:tc>
      </w:tr>
      <w:tr w:rsidR="001F609E" w:rsidRPr="00D23BE4" w14:paraId="3C585ADF" w14:textId="77777777" w:rsidTr="005B25A5">
        <w:tc>
          <w:tcPr>
            <w:tcW w:w="1000" w:type="pct"/>
            <w:tcBorders>
              <w:top w:val="single" w:sz="4" w:space="0" w:color="auto"/>
              <w:bottom w:val="single" w:sz="4" w:space="0" w:color="auto"/>
            </w:tcBorders>
          </w:tcPr>
          <w:p w14:paraId="6D1A7819" w14:textId="2455CFFE"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Y1P15</w:t>
            </w:r>
          </w:p>
        </w:tc>
        <w:tc>
          <w:tcPr>
            <w:tcW w:w="1000" w:type="pct"/>
            <w:tcBorders>
              <w:top w:val="single" w:sz="4" w:space="0" w:color="auto"/>
              <w:bottom w:val="single" w:sz="4" w:space="0" w:color="auto"/>
            </w:tcBorders>
          </w:tcPr>
          <w:p w14:paraId="2B7E4408" w14:textId="75BCEF5F"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71.5000</w:t>
            </w:r>
          </w:p>
        </w:tc>
        <w:tc>
          <w:tcPr>
            <w:tcW w:w="1000" w:type="pct"/>
            <w:tcBorders>
              <w:top w:val="single" w:sz="4" w:space="0" w:color="auto"/>
              <w:bottom w:val="single" w:sz="4" w:space="0" w:color="auto"/>
            </w:tcBorders>
          </w:tcPr>
          <w:p w14:paraId="26049E94" w14:textId="5CE87971"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139.707</w:t>
            </w:r>
          </w:p>
        </w:tc>
        <w:tc>
          <w:tcPr>
            <w:tcW w:w="1000" w:type="pct"/>
            <w:tcBorders>
              <w:top w:val="single" w:sz="4" w:space="0" w:color="auto"/>
              <w:bottom w:val="single" w:sz="4" w:space="0" w:color="auto"/>
            </w:tcBorders>
          </w:tcPr>
          <w:p w14:paraId="1A446C09" w14:textId="4984236A"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.331</w:t>
            </w:r>
          </w:p>
        </w:tc>
        <w:tc>
          <w:tcPr>
            <w:tcW w:w="1000" w:type="pct"/>
            <w:tcBorders>
              <w:top w:val="single" w:sz="4" w:space="0" w:color="auto"/>
              <w:bottom w:val="single" w:sz="4" w:space="0" w:color="auto"/>
            </w:tcBorders>
          </w:tcPr>
          <w:p w14:paraId="4DF147B2" w14:textId="02FB021A"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.923</w:t>
            </w:r>
          </w:p>
        </w:tc>
      </w:tr>
      <w:tr w:rsidR="001F609E" w:rsidRPr="00D23BE4" w14:paraId="42ECD227" w14:textId="77777777" w:rsidTr="005B25A5">
        <w:tc>
          <w:tcPr>
            <w:tcW w:w="1000" w:type="pct"/>
            <w:tcBorders>
              <w:top w:val="single" w:sz="4" w:space="0" w:color="auto"/>
              <w:bottom w:val="single" w:sz="4" w:space="0" w:color="auto"/>
            </w:tcBorders>
          </w:tcPr>
          <w:p w14:paraId="24EE0D54" w14:textId="4FECFC3B"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Y1P16</w:t>
            </w:r>
          </w:p>
        </w:tc>
        <w:tc>
          <w:tcPr>
            <w:tcW w:w="1000" w:type="pct"/>
            <w:tcBorders>
              <w:top w:val="single" w:sz="4" w:space="0" w:color="auto"/>
              <w:bottom w:val="single" w:sz="4" w:space="0" w:color="auto"/>
            </w:tcBorders>
          </w:tcPr>
          <w:p w14:paraId="5B820E61" w14:textId="15AA232C"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71.7667</w:t>
            </w:r>
          </w:p>
        </w:tc>
        <w:tc>
          <w:tcPr>
            <w:tcW w:w="1000" w:type="pct"/>
            <w:tcBorders>
              <w:top w:val="single" w:sz="4" w:space="0" w:color="auto"/>
              <w:bottom w:val="single" w:sz="4" w:space="0" w:color="auto"/>
            </w:tcBorders>
          </w:tcPr>
          <w:p w14:paraId="276E884A" w14:textId="3E786750"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135.289</w:t>
            </w:r>
          </w:p>
        </w:tc>
        <w:tc>
          <w:tcPr>
            <w:tcW w:w="1000" w:type="pct"/>
            <w:tcBorders>
              <w:top w:val="single" w:sz="4" w:space="0" w:color="auto"/>
              <w:bottom w:val="single" w:sz="4" w:space="0" w:color="auto"/>
            </w:tcBorders>
          </w:tcPr>
          <w:p w14:paraId="566F4BAF" w14:textId="5E43151C"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.512</w:t>
            </w:r>
          </w:p>
        </w:tc>
        <w:tc>
          <w:tcPr>
            <w:tcW w:w="1000" w:type="pct"/>
            <w:tcBorders>
              <w:top w:val="single" w:sz="4" w:space="0" w:color="auto"/>
              <w:bottom w:val="single" w:sz="4" w:space="0" w:color="auto"/>
            </w:tcBorders>
          </w:tcPr>
          <w:p w14:paraId="06B75963" w14:textId="4D61161A"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.921</w:t>
            </w:r>
          </w:p>
        </w:tc>
      </w:tr>
      <w:tr w:rsidR="001F609E" w:rsidRPr="00D23BE4" w14:paraId="78298CDA" w14:textId="77777777" w:rsidTr="005B25A5">
        <w:tc>
          <w:tcPr>
            <w:tcW w:w="1000" w:type="pct"/>
            <w:tcBorders>
              <w:top w:val="single" w:sz="4" w:space="0" w:color="auto"/>
              <w:bottom w:val="single" w:sz="4" w:space="0" w:color="auto"/>
            </w:tcBorders>
          </w:tcPr>
          <w:p w14:paraId="6CF6C055" w14:textId="03AF11BC"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Y1P17</w:t>
            </w:r>
          </w:p>
        </w:tc>
        <w:tc>
          <w:tcPr>
            <w:tcW w:w="1000" w:type="pct"/>
            <w:tcBorders>
              <w:top w:val="single" w:sz="4" w:space="0" w:color="auto"/>
              <w:bottom w:val="single" w:sz="4" w:space="0" w:color="auto"/>
            </w:tcBorders>
          </w:tcPr>
          <w:p w14:paraId="513D5C30" w14:textId="209048FD"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71.7333</w:t>
            </w:r>
          </w:p>
        </w:tc>
        <w:tc>
          <w:tcPr>
            <w:tcW w:w="1000" w:type="pct"/>
            <w:tcBorders>
              <w:top w:val="single" w:sz="4" w:space="0" w:color="auto"/>
              <w:bottom w:val="single" w:sz="4" w:space="0" w:color="auto"/>
            </w:tcBorders>
          </w:tcPr>
          <w:p w14:paraId="3A067913" w14:textId="4AC75168"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136.340</w:t>
            </w:r>
          </w:p>
        </w:tc>
        <w:tc>
          <w:tcPr>
            <w:tcW w:w="1000" w:type="pct"/>
            <w:tcBorders>
              <w:top w:val="single" w:sz="4" w:space="0" w:color="auto"/>
              <w:bottom w:val="single" w:sz="4" w:space="0" w:color="auto"/>
            </w:tcBorders>
          </w:tcPr>
          <w:p w14:paraId="255FAD5D" w14:textId="5D37F0FD"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.648</w:t>
            </w:r>
          </w:p>
        </w:tc>
        <w:tc>
          <w:tcPr>
            <w:tcW w:w="1000" w:type="pct"/>
            <w:tcBorders>
              <w:top w:val="single" w:sz="4" w:space="0" w:color="auto"/>
              <w:bottom w:val="single" w:sz="4" w:space="0" w:color="auto"/>
            </w:tcBorders>
          </w:tcPr>
          <w:p w14:paraId="628A8BFE" w14:textId="29B41951"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.919</w:t>
            </w:r>
          </w:p>
        </w:tc>
      </w:tr>
      <w:tr w:rsidR="001F609E" w:rsidRPr="00D23BE4" w14:paraId="7DA6DA01" w14:textId="77777777" w:rsidTr="005B25A5">
        <w:tc>
          <w:tcPr>
            <w:tcW w:w="1000" w:type="pct"/>
            <w:tcBorders>
              <w:top w:val="single" w:sz="4" w:space="0" w:color="auto"/>
              <w:bottom w:val="single" w:sz="4" w:space="0" w:color="auto"/>
            </w:tcBorders>
          </w:tcPr>
          <w:p w14:paraId="682F7AB9" w14:textId="52950084"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Y1P18</w:t>
            </w:r>
          </w:p>
        </w:tc>
        <w:tc>
          <w:tcPr>
            <w:tcW w:w="1000" w:type="pct"/>
            <w:tcBorders>
              <w:top w:val="single" w:sz="4" w:space="0" w:color="auto"/>
              <w:bottom w:val="single" w:sz="4" w:space="0" w:color="auto"/>
            </w:tcBorders>
          </w:tcPr>
          <w:p w14:paraId="0083F0E4" w14:textId="7ADD0763"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72.3667</w:t>
            </w:r>
          </w:p>
        </w:tc>
        <w:tc>
          <w:tcPr>
            <w:tcW w:w="1000" w:type="pct"/>
            <w:tcBorders>
              <w:top w:val="single" w:sz="4" w:space="0" w:color="auto"/>
              <w:bottom w:val="single" w:sz="4" w:space="0" w:color="auto"/>
            </w:tcBorders>
          </w:tcPr>
          <w:p w14:paraId="60BCFA99" w14:textId="32BA34B9"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132.033</w:t>
            </w:r>
          </w:p>
        </w:tc>
        <w:tc>
          <w:tcPr>
            <w:tcW w:w="1000" w:type="pct"/>
            <w:tcBorders>
              <w:top w:val="single" w:sz="4" w:space="0" w:color="auto"/>
              <w:bottom w:val="single" w:sz="4" w:space="0" w:color="auto"/>
            </w:tcBorders>
          </w:tcPr>
          <w:p w14:paraId="4CE69A05" w14:textId="3FD6929C"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.554</w:t>
            </w:r>
          </w:p>
        </w:tc>
        <w:tc>
          <w:tcPr>
            <w:tcW w:w="1000" w:type="pct"/>
            <w:tcBorders>
              <w:top w:val="single" w:sz="4" w:space="0" w:color="auto"/>
              <w:bottom w:val="single" w:sz="4" w:space="0" w:color="auto"/>
            </w:tcBorders>
          </w:tcPr>
          <w:p w14:paraId="45AFA056" w14:textId="0BC3C839"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.920</w:t>
            </w:r>
          </w:p>
        </w:tc>
      </w:tr>
      <w:tr w:rsidR="001F609E" w:rsidRPr="00D23BE4" w14:paraId="329DB312" w14:textId="77777777" w:rsidTr="005B25A5">
        <w:tc>
          <w:tcPr>
            <w:tcW w:w="1000" w:type="pct"/>
            <w:tcBorders>
              <w:top w:val="single" w:sz="4" w:space="0" w:color="auto"/>
              <w:bottom w:val="single" w:sz="4" w:space="0" w:color="auto"/>
            </w:tcBorders>
          </w:tcPr>
          <w:p w14:paraId="25F40839" w14:textId="6A29A59D"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Y1P19</w:t>
            </w:r>
          </w:p>
        </w:tc>
        <w:tc>
          <w:tcPr>
            <w:tcW w:w="1000" w:type="pct"/>
            <w:tcBorders>
              <w:top w:val="single" w:sz="4" w:space="0" w:color="auto"/>
              <w:bottom w:val="single" w:sz="4" w:space="0" w:color="auto"/>
            </w:tcBorders>
          </w:tcPr>
          <w:p w14:paraId="1DEC4881" w14:textId="68D459FE"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72.2333</w:t>
            </w:r>
          </w:p>
        </w:tc>
        <w:tc>
          <w:tcPr>
            <w:tcW w:w="1000" w:type="pct"/>
            <w:tcBorders>
              <w:top w:val="single" w:sz="4" w:space="0" w:color="auto"/>
              <w:bottom w:val="single" w:sz="4" w:space="0" w:color="auto"/>
            </w:tcBorders>
          </w:tcPr>
          <w:p w14:paraId="0CA62F85" w14:textId="229BBE19" w:rsidR="001F609E" w:rsidRPr="00D23BE4" w:rsidRDefault="00CF1997" w:rsidP="009A59D6">
            <w:pPr>
              <w:jc w:val="center"/>
              <w:rPr>
                <w:rFonts w:ascii="Times New Roman" w:hAnsi="Times New Roman" w:cs="Times New Roman"/>
                <w:sz w:val="24"/>
                <w:szCs w:val="24"/>
              </w:rPr>
            </w:pPr>
            <w:r w:rsidRPr="00D23BE4">
              <w:rPr>
                <w:rFonts w:ascii="Times New Roman" w:hAnsi="Times New Roman" w:cs="Times New Roman"/>
                <w:sz w:val="24"/>
                <w:szCs w:val="24"/>
              </w:rPr>
              <w:t>135.564</w:t>
            </w:r>
          </w:p>
        </w:tc>
        <w:tc>
          <w:tcPr>
            <w:tcW w:w="1000" w:type="pct"/>
            <w:tcBorders>
              <w:top w:val="single" w:sz="4" w:space="0" w:color="auto"/>
              <w:bottom w:val="single" w:sz="4" w:space="0" w:color="auto"/>
            </w:tcBorders>
          </w:tcPr>
          <w:p w14:paraId="5E79ACB3" w14:textId="4A799B8A"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.424</w:t>
            </w:r>
          </w:p>
        </w:tc>
        <w:tc>
          <w:tcPr>
            <w:tcW w:w="1000" w:type="pct"/>
            <w:tcBorders>
              <w:top w:val="single" w:sz="4" w:space="0" w:color="auto"/>
              <w:bottom w:val="single" w:sz="4" w:space="0" w:color="auto"/>
            </w:tcBorders>
          </w:tcPr>
          <w:p w14:paraId="7CE32F62" w14:textId="055A6619"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.923</w:t>
            </w:r>
          </w:p>
        </w:tc>
      </w:tr>
      <w:tr w:rsidR="001F609E" w:rsidRPr="00D23BE4" w14:paraId="23580C09" w14:textId="77777777" w:rsidTr="005B25A5">
        <w:tc>
          <w:tcPr>
            <w:tcW w:w="1000" w:type="pct"/>
            <w:tcBorders>
              <w:top w:val="single" w:sz="4" w:space="0" w:color="auto"/>
              <w:bottom w:val="single" w:sz="4" w:space="0" w:color="auto"/>
            </w:tcBorders>
          </w:tcPr>
          <w:p w14:paraId="3E890B81" w14:textId="3D20AEC6"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Y1P20</w:t>
            </w:r>
          </w:p>
        </w:tc>
        <w:tc>
          <w:tcPr>
            <w:tcW w:w="1000" w:type="pct"/>
            <w:tcBorders>
              <w:top w:val="single" w:sz="4" w:space="0" w:color="auto"/>
              <w:bottom w:val="single" w:sz="4" w:space="0" w:color="auto"/>
            </w:tcBorders>
          </w:tcPr>
          <w:p w14:paraId="2A8B2A7C" w14:textId="063EA647"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72.0333</w:t>
            </w:r>
          </w:p>
        </w:tc>
        <w:tc>
          <w:tcPr>
            <w:tcW w:w="1000" w:type="pct"/>
            <w:tcBorders>
              <w:top w:val="single" w:sz="4" w:space="0" w:color="auto"/>
              <w:bottom w:val="single" w:sz="4" w:space="0" w:color="auto"/>
            </w:tcBorders>
          </w:tcPr>
          <w:p w14:paraId="37E9A0A1" w14:textId="495E65C8" w:rsidR="001F609E" w:rsidRPr="00D23BE4" w:rsidRDefault="00813599" w:rsidP="009A59D6">
            <w:pPr>
              <w:jc w:val="center"/>
              <w:rPr>
                <w:rFonts w:ascii="Times New Roman" w:hAnsi="Times New Roman" w:cs="Times New Roman"/>
                <w:sz w:val="24"/>
                <w:szCs w:val="24"/>
              </w:rPr>
            </w:pPr>
            <w:r w:rsidRPr="00D23BE4">
              <w:rPr>
                <w:rFonts w:ascii="Times New Roman" w:hAnsi="Times New Roman" w:cs="Times New Roman"/>
                <w:sz w:val="24"/>
                <w:szCs w:val="24"/>
              </w:rPr>
              <w:t>135.757</w:t>
            </w:r>
          </w:p>
        </w:tc>
        <w:tc>
          <w:tcPr>
            <w:tcW w:w="1000" w:type="pct"/>
            <w:tcBorders>
              <w:top w:val="single" w:sz="4" w:space="0" w:color="auto"/>
              <w:bottom w:val="single" w:sz="4" w:space="0" w:color="auto"/>
            </w:tcBorders>
          </w:tcPr>
          <w:p w14:paraId="18C40234" w14:textId="2B5A39C4"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.419</w:t>
            </w:r>
          </w:p>
        </w:tc>
        <w:tc>
          <w:tcPr>
            <w:tcW w:w="1000" w:type="pct"/>
            <w:tcBorders>
              <w:top w:val="single" w:sz="4" w:space="0" w:color="auto"/>
              <w:bottom w:val="single" w:sz="4" w:space="0" w:color="auto"/>
            </w:tcBorders>
          </w:tcPr>
          <w:p w14:paraId="329543D5" w14:textId="575F8EC3"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.923</w:t>
            </w:r>
          </w:p>
        </w:tc>
      </w:tr>
      <w:tr w:rsidR="001F609E" w:rsidRPr="00D23BE4" w14:paraId="2A63F2BC" w14:textId="77777777" w:rsidTr="005B25A5">
        <w:tc>
          <w:tcPr>
            <w:tcW w:w="1000" w:type="pct"/>
            <w:tcBorders>
              <w:top w:val="single" w:sz="4" w:space="0" w:color="auto"/>
              <w:bottom w:val="single" w:sz="4" w:space="0" w:color="auto"/>
            </w:tcBorders>
          </w:tcPr>
          <w:p w14:paraId="01C2EF2F" w14:textId="473E11CF"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Y1P21</w:t>
            </w:r>
          </w:p>
        </w:tc>
        <w:tc>
          <w:tcPr>
            <w:tcW w:w="1000" w:type="pct"/>
            <w:tcBorders>
              <w:top w:val="single" w:sz="4" w:space="0" w:color="auto"/>
              <w:bottom w:val="single" w:sz="4" w:space="0" w:color="auto"/>
            </w:tcBorders>
          </w:tcPr>
          <w:p w14:paraId="2E5E851D" w14:textId="692BB442"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71.7333</w:t>
            </w:r>
          </w:p>
        </w:tc>
        <w:tc>
          <w:tcPr>
            <w:tcW w:w="1000" w:type="pct"/>
            <w:tcBorders>
              <w:top w:val="single" w:sz="4" w:space="0" w:color="auto"/>
              <w:bottom w:val="single" w:sz="4" w:space="0" w:color="auto"/>
            </w:tcBorders>
          </w:tcPr>
          <w:p w14:paraId="7B25755D" w14:textId="4C816314" w:rsidR="001F609E" w:rsidRPr="00D23BE4" w:rsidRDefault="00813599" w:rsidP="009A59D6">
            <w:pPr>
              <w:jc w:val="center"/>
              <w:rPr>
                <w:rFonts w:ascii="Times New Roman" w:hAnsi="Times New Roman" w:cs="Times New Roman"/>
                <w:sz w:val="24"/>
                <w:szCs w:val="24"/>
              </w:rPr>
            </w:pPr>
            <w:r w:rsidRPr="00D23BE4">
              <w:rPr>
                <w:rFonts w:ascii="Times New Roman" w:hAnsi="Times New Roman" w:cs="Times New Roman"/>
                <w:sz w:val="24"/>
                <w:szCs w:val="24"/>
              </w:rPr>
              <w:t>136.271</w:t>
            </w:r>
          </w:p>
        </w:tc>
        <w:tc>
          <w:tcPr>
            <w:tcW w:w="1000" w:type="pct"/>
            <w:tcBorders>
              <w:top w:val="single" w:sz="4" w:space="0" w:color="auto"/>
              <w:bottom w:val="single" w:sz="4" w:space="0" w:color="auto"/>
            </w:tcBorders>
          </w:tcPr>
          <w:p w14:paraId="67145ABB" w14:textId="4CE68C60"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.598</w:t>
            </w:r>
          </w:p>
        </w:tc>
        <w:tc>
          <w:tcPr>
            <w:tcW w:w="1000" w:type="pct"/>
            <w:tcBorders>
              <w:top w:val="single" w:sz="4" w:space="0" w:color="auto"/>
              <w:bottom w:val="single" w:sz="4" w:space="0" w:color="auto"/>
            </w:tcBorders>
          </w:tcPr>
          <w:p w14:paraId="12E9B225" w14:textId="2EA69BE1"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.919</w:t>
            </w:r>
          </w:p>
        </w:tc>
      </w:tr>
      <w:tr w:rsidR="001F609E" w:rsidRPr="00D23BE4" w14:paraId="341F8845" w14:textId="77777777" w:rsidTr="005B25A5">
        <w:tc>
          <w:tcPr>
            <w:tcW w:w="1000" w:type="pct"/>
            <w:tcBorders>
              <w:top w:val="single" w:sz="4" w:space="0" w:color="auto"/>
              <w:bottom w:val="single" w:sz="4" w:space="0" w:color="auto"/>
            </w:tcBorders>
          </w:tcPr>
          <w:p w14:paraId="7E4875E3" w14:textId="355CA8BD"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Y1P22</w:t>
            </w:r>
          </w:p>
        </w:tc>
        <w:tc>
          <w:tcPr>
            <w:tcW w:w="1000" w:type="pct"/>
            <w:tcBorders>
              <w:top w:val="single" w:sz="4" w:space="0" w:color="auto"/>
              <w:bottom w:val="single" w:sz="4" w:space="0" w:color="auto"/>
            </w:tcBorders>
          </w:tcPr>
          <w:p w14:paraId="3CDF825F" w14:textId="6421E67C"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w:t>
            </w:r>
            <w:r w:rsidR="00813599" w:rsidRPr="00D23BE4">
              <w:rPr>
                <w:rFonts w:ascii="Times New Roman" w:hAnsi="Times New Roman" w:cs="Times New Roman"/>
                <w:sz w:val="24"/>
                <w:szCs w:val="24"/>
              </w:rPr>
              <w:t>1</w:t>
            </w:r>
            <w:r w:rsidRPr="00D23BE4">
              <w:rPr>
                <w:rFonts w:ascii="Times New Roman" w:hAnsi="Times New Roman" w:cs="Times New Roman"/>
                <w:sz w:val="24"/>
                <w:szCs w:val="24"/>
              </w:rPr>
              <w:t>.9000</w:t>
            </w:r>
          </w:p>
        </w:tc>
        <w:tc>
          <w:tcPr>
            <w:tcW w:w="1000" w:type="pct"/>
            <w:tcBorders>
              <w:top w:val="single" w:sz="4" w:space="0" w:color="auto"/>
              <w:bottom w:val="single" w:sz="4" w:space="0" w:color="auto"/>
            </w:tcBorders>
          </w:tcPr>
          <w:p w14:paraId="6599488E" w14:textId="2A56D33A" w:rsidR="001F609E" w:rsidRPr="00D23BE4" w:rsidRDefault="00813599" w:rsidP="009A59D6">
            <w:pPr>
              <w:jc w:val="center"/>
              <w:rPr>
                <w:rFonts w:ascii="Times New Roman" w:hAnsi="Times New Roman" w:cs="Times New Roman"/>
                <w:sz w:val="24"/>
                <w:szCs w:val="24"/>
              </w:rPr>
            </w:pPr>
            <w:r w:rsidRPr="00D23BE4">
              <w:rPr>
                <w:rFonts w:ascii="Times New Roman" w:hAnsi="Times New Roman" w:cs="Times New Roman"/>
                <w:sz w:val="24"/>
                <w:szCs w:val="24"/>
              </w:rPr>
              <w:t>130.300</w:t>
            </w:r>
          </w:p>
        </w:tc>
        <w:tc>
          <w:tcPr>
            <w:tcW w:w="1000" w:type="pct"/>
            <w:tcBorders>
              <w:top w:val="single" w:sz="4" w:space="0" w:color="auto"/>
              <w:bottom w:val="single" w:sz="4" w:space="0" w:color="auto"/>
            </w:tcBorders>
          </w:tcPr>
          <w:p w14:paraId="44816BD1" w14:textId="41C96D9C"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.729</w:t>
            </w:r>
          </w:p>
        </w:tc>
        <w:tc>
          <w:tcPr>
            <w:tcW w:w="1000" w:type="pct"/>
            <w:tcBorders>
              <w:top w:val="single" w:sz="4" w:space="0" w:color="auto"/>
              <w:bottom w:val="single" w:sz="4" w:space="0" w:color="auto"/>
            </w:tcBorders>
          </w:tcPr>
          <w:p w14:paraId="341210E9" w14:textId="41FBA954"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.916</w:t>
            </w:r>
          </w:p>
        </w:tc>
      </w:tr>
      <w:tr w:rsidR="001F609E" w:rsidRPr="00D23BE4" w14:paraId="315BCBAF" w14:textId="77777777" w:rsidTr="005B25A5">
        <w:tc>
          <w:tcPr>
            <w:tcW w:w="1000" w:type="pct"/>
            <w:tcBorders>
              <w:top w:val="single" w:sz="4" w:space="0" w:color="auto"/>
              <w:bottom w:val="single" w:sz="4" w:space="0" w:color="auto"/>
            </w:tcBorders>
          </w:tcPr>
          <w:p w14:paraId="1B133245" w14:textId="7BD753EE" w:rsidR="001F609E" w:rsidRPr="00D23BE4" w:rsidRDefault="001F609E" w:rsidP="001F609E">
            <w:pPr>
              <w:rPr>
                <w:rFonts w:ascii="Times New Roman" w:hAnsi="Times New Roman" w:cs="Times New Roman"/>
                <w:sz w:val="24"/>
                <w:szCs w:val="24"/>
              </w:rPr>
            </w:pPr>
            <w:r w:rsidRPr="00D23BE4">
              <w:rPr>
                <w:rFonts w:ascii="Times New Roman" w:hAnsi="Times New Roman" w:cs="Times New Roman"/>
                <w:sz w:val="24"/>
                <w:szCs w:val="24"/>
              </w:rPr>
              <w:t>Y1P23</w:t>
            </w:r>
          </w:p>
        </w:tc>
        <w:tc>
          <w:tcPr>
            <w:tcW w:w="1000" w:type="pct"/>
            <w:tcBorders>
              <w:top w:val="single" w:sz="4" w:space="0" w:color="auto"/>
              <w:bottom w:val="single" w:sz="4" w:space="0" w:color="auto"/>
            </w:tcBorders>
          </w:tcPr>
          <w:p w14:paraId="4A7C3165" w14:textId="3DF57BDA" w:rsidR="001F609E" w:rsidRPr="00D23BE4" w:rsidRDefault="009A59D6" w:rsidP="009A59D6">
            <w:pPr>
              <w:jc w:val="center"/>
              <w:rPr>
                <w:rFonts w:ascii="Times New Roman" w:hAnsi="Times New Roman" w:cs="Times New Roman"/>
                <w:sz w:val="24"/>
                <w:szCs w:val="24"/>
              </w:rPr>
            </w:pPr>
            <w:r w:rsidRPr="00D23BE4">
              <w:rPr>
                <w:rFonts w:ascii="Times New Roman" w:hAnsi="Times New Roman" w:cs="Times New Roman"/>
                <w:sz w:val="24"/>
                <w:szCs w:val="24"/>
              </w:rPr>
              <w:t>71.7667</w:t>
            </w:r>
          </w:p>
        </w:tc>
        <w:tc>
          <w:tcPr>
            <w:tcW w:w="1000" w:type="pct"/>
            <w:tcBorders>
              <w:top w:val="single" w:sz="4" w:space="0" w:color="auto"/>
              <w:bottom w:val="single" w:sz="4" w:space="0" w:color="auto"/>
            </w:tcBorders>
          </w:tcPr>
          <w:p w14:paraId="197FCF9A" w14:textId="2CD52997" w:rsidR="001F609E" w:rsidRPr="00D23BE4" w:rsidRDefault="00813599" w:rsidP="009A59D6">
            <w:pPr>
              <w:jc w:val="center"/>
              <w:rPr>
                <w:rFonts w:ascii="Times New Roman" w:hAnsi="Times New Roman" w:cs="Times New Roman"/>
                <w:sz w:val="24"/>
                <w:szCs w:val="24"/>
              </w:rPr>
            </w:pPr>
            <w:r w:rsidRPr="00D23BE4">
              <w:rPr>
                <w:rFonts w:ascii="Times New Roman" w:hAnsi="Times New Roman" w:cs="Times New Roman"/>
                <w:sz w:val="24"/>
                <w:szCs w:val="24"/>
              </w:rPr>
              <w:t>131.289</w:t>
            </w:r>
          </w:p>
        </w:tc>
        <w:tc>
          <w:tcPr>
            <w:tcW w:w="1000" w:type="pct"/>
            <w:tcBorders>
              <w:top w:val="single" w:sz="4" w:space="0" w:color="auto"/>
              <w:bottom w:val="single" w:sz="4" w:space="0" w:color="auto"/>
            </w:tcBorders>
          </w:tcPr>
          <w:p w14:paraId="574C0D9A" w14:textId="598C5CCF" w:rsidR="001F609E" w:rsidRPr="00D23BE4" w:rsidRDefault="00C062DD" w:rsidP="009A59D6">
            <w:pPr>
              <w:jc w:val="center"/>
              <w:rPr>
                <w:rFonts w:ascii="Times New Roman" w:hAnsi="Times New Roman" w:cs="Times New Roman"/>
                <w:sz w:val="24"/>
                <w:szCs w:val="24"/>
              </w:rPr>
            </w:pPr>
            <w:r w:rsidRPr="00D23BE4">
              <w:rPr>
                <w:rFonts w:ascii="Times New Roman" w:hAnsi="Times New Roman" w:cs="Times New Roman"/>
                <w:sz w:val="24"/>
                <w:szCs w:val="24"/>
              </w:rPr>
              <w:t>.724</w:t>
            </w:r>
          </w:p>
        </w:tc>
        <w:tc>
          <w:tcPr>
            <w:tcW w:w="1000" w:type="pct"/>
            <w:tcBorders>
              <w:top w:val="single" w:sz="4" w:space="0" w:color="auto"/>
              <w:bottom w:val="single" w:sz="4" w:space="0" w:color="auto"/>
            </w:tcBorders>
          </w:tcPr>
          <w:p w14:paraId="1BB2B1CD" w14:textId="188C51A9" w:rsidR="001F609E" w:rsidRPr="00D23BE4" w:rsidRDefault="00E50312" w:rsidP="009A59D6">
            <w:pPr>
              <w:jc w:val="center"/>
              <w:rPr>
                <w:rFonts w:ascii="Times New Roman" w:hAnsi="Times New Roman" w:cs="Times New Roman"/>
                <w:sz w:val="24"/>
                <w:szCs w:val="24"/>
              </w:rPr>
            </w:pPr>
            <w:r w:rsidRPr="00D23BE4">
              <w:rPr>
                <w:rFonts w:ascii="Times New Roman" w:hAnsi="Times New Roman" w:cs="Times New Roman"/>
                <w:sz w:val="24"/>
                <w:szCs w:val="24"/>
              </w:rPr>
              <w:t>.917</w:t>
            </w:r>
          </w:p>
        </w:tc>
      </w:tr>
    </w:tbl>
    <w:p w14:paraId="7473320A" w14:textId="77777777" w:rsidR="009451C8" w:rsidRPr="00D23BE4" w:rsidRDefault="009451C8" w:rsidP="004F0269">
      <w:pPr>
        <w:ind w:left="720" w:hanging="720"/>
        <w:rPr>
          <w:rFonts w:ascii="Times New Roman" w:hAnsi="Times New Roman" w:cs="Times New Roman"/>
          <w:b/>
          <w:bCs/>
          <w:sz w:val="24"/>
          <w:szCs w:val="24"/>
        </w:rPr>
      </w:pPr>
    </w:p>
    <w:p w14:paraId="3C16CFA5" w14:textId="62587407" w:rsidR="00704BCE" w:rsidRPr="00D23BE4" w:rsidRDefault="00704BCE"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Validitas Instrumen Literasi Pangan Halal (X)</w:t>
      </w:r>
    </w:p>
    <w:tbl>
      <w:tblPr>
        <w:tblStyle w:val="TableGrid"/>
        <w:tblW w:w="5000" w:type="pct"/>
        <w:tblLook w:val="04A0" w:firstRow="1" w:lastRow="0" w:firstColumn="1" w:lastColumn="0" w:noHBand="0" w:noVBand="1"/>
      </w:tblPr>
      <w:tblGrid>
        <w:gridCol w:w="1231"/>
        <w:gridCol w:w="2183"/>
        <w:gridCol w:w="2338"/>
        <w:gridCol w:w="2175"/>
      </w:tblGrid>
      <w:tr w:rsidR="00B01185" w:rsidRPr="00D23BE4" w14:paraId="523D2753" w14:textId="77777777" w:rsidTr="00410DB0">
        <w:tc>
          <w:tcPr>
            <w:tcW w:w="776" w:type="pct"/>
          </w:tcPr>
          <w:p w14:paraId="6F639A6E" w14:textId="77777777" w:rsidR="00B01185" w:rsidRPr="00D23BE4" w:rsidRDefault="00B01185"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No Soal</w:t>
            </w:r>
          </w:p>
        </w:tc>
        <w:tc>
          <w:tcPr>
            <w:tcW w:w="1377" w:type="pct"/>
          </w:tcPr>
          <w:p w14:paraId="5B285104" w14:textId="77777777" w:rsidR="00B01185" w:rsidRPr="00D23BE4" w:rsidRDefault="00B01185"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R Tabel</w:t>
            </w:r>
          </w:p>
        </w:tc>
        <w:tc>
          <w:tcPr>
            <w:tcW w:w="1475" w:type="pct"/>
          </w:tcPr>
          <w:p w14:paraId="34B8E563" w14:textId="77777777" w:rsidR="00B01185" w:rsidRPr="00D23BE4" w:rsidRDefault="00B01185"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R Hitung</w:t>
            </w:r>
          </w:p>
        </w:tc>
        <w:tc>
          <w:tcPr>
            <w:tcW w:w="1372" w:type="pct"/>
          </w:tcPr>
          <w:p w14:paraId="3444E620" w14:textId="77777777" w:rsidR="00B01185" w:rsidRPr="00D23BE4" w:rsidRDefault="00B01185"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Keterangan</w:t>
            </w:r>
          </w:p>
        </w:tc>
      </w:tr>
      <w:tr w:rsidR="00550817" w:rsidRPr="00D23BE4" w14:paraId="52FBA754" w14:textId="77777777" w:rsidTr="00410DB0">
        <w:tc>
          <w:tcPr>
            <w:tcW w:w="776" w:type="pct"/>
          </w:tcPr>
          <w:p w14:paraId="0F1A82DB"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w:t>
            </w:r>
          </w:p>
        </w:tc>
        <w:tc>
          <w:tcPr>
            <w:tcW w:w="1377" w:type="pct"/>
          </w:tcPr>
          <w:p w14:paraId="071ACE06" w14:textId="5E1A5366"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2A5E7414" w14:textId="34531933"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0.649</w:t>
            </w:r>
          </w:p>
        </w:tc>
        <w:tc>
          <w:tcPr>
            <w:tcW w:w="1372" w:type="pct"/>
          </w:tcPr>
          <w:p w14:paraId="0497EA14" w14:textId="77777777" w:rsidR="00550817" w:rsidRPr="00D23BE4" w:rsidRDefault="00550817" w:rsidP="00550817">
            <w:pPr>
              <w:jc w:val="center"/>
              <w:rPr>
                <w:rFonts w:ascii="Times New Roman" w:hAnsi="Times New Roman" w:cs="Times New Roman"/>
                <w:b/>
                <w:bCs/>
                <w:sz w:val="24"/>
                <w:szCs w:val="24"/>
              </w:rPr>
            </w:pPr>
            <w:r w:rsidRPr="00D23BE4">
              <w:rPr>
                <w:rFonts w:ascii="Times New Roman" w:hAnsi="Times New Roman" w:cs="Times New Roman"/>
                <w:b/>
                <w:bCs/>
                <w:sz w:val="24"/>
                <w:szCs w:val="24"/>
              </w:rPr>
              <w:t>VALID</w:t>
            </w:r>
          </w:p>
        </w:tc>
      </w:tr>
      <w:tr w:rsidR="00550817" w:rsidRPr="00D23BE4" w14:paraId="00C108A8" w14:textId="77777777" w:rsidTr="00410DB0">
        <w:tc>
          <w:tcPr>
            <w:tcW w:w="776" w:type="pct"/>
          </w:tcPr>
          <w:p w14:paraId="1B4F25D9"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2.</w:t>
            </w:r>
          </w:p>
        </w:tc>
        <w:tc>
          <w:tcPr>
            <w:tcW w:w="1377" w:type="pct"/>
          </w:tcPr>
          <w:p w14:paraId="466BB1A0" w14:textId="3457A0DA"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2C8A1F04" w14:textId="72FA95C3"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0.633</w:t>
            </w:r>
          </w:p>
        </w:tc>
        <w:tc>
          <w:tcPr>
            <w:tcW w:w="1372" w:type="pct"/>
          </w:tcPr>
          <w:p w14:paraId="49D4B8C4"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2B9208EC" w14:textId="77777777" w:rsidTr="00410DB0">
        <w:tc>
          <w:tcPr>
            <w:tcW w:w="776" w:type="pct"/>
          </w:tcPr>
          <w:p w14:paraId="0875B328"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3.</w:t>
            </w:r>
          </w:p>
        </w:tc>
        <w:tc>
          <w:tcPr>
            <w:tcW w:w="1377" w:type="pct"/>
          </w:tcPr>
          <w:p w14:paraId="2666B9C2" w14:textId="20C288DD"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4DF11D9B" w14:textId="12504AAF"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0.517</w:t>
            </w:r>
          </w:p>
        </w:tc>
        <w:tc>
          <w:tcPr>
            <w:tcW w:w="1372" w:type="pct"/>
          </w:tcPr>
          <w:p w14:paraId="3609A880"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2A2B19D0" w14:textId="77777777" w:rsidTr="00410DB0">
        <w:tc>
          <w:tcPr>
            <w:tcW w:w="776" w:type="pct"/>
          </w:tcPr>
          <w:p w14:paraId="1C6D1815"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4.</w:t>
            </w:r>
          </w:p>
        </w:tc>
        <w:tc>
          <w:tcPr>
            <w:tcW w:w="1377" w:type="pct"/>
          </w:tcPr>
          <w:p w14:paraId="2041A902" w14:textId="62094C91"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1FD813B" w14:textId="2D4DE455"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0.702</w:t>
            </w:r>
          </w:p>
        </w:tc>
        <w:tc>
          <w:tcPr>
            <w:tcW w:w="1372" w:type="pct"/>
          </w:tcPr>
          <w:p w14:paraId="45535D32"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1CDB27EA" w14:textId="77777777" w:rsidTr="00410DB0">
        <w:tc>
          <w:tcPr>
            <w:tcW w:w="776" w:type="pct"/>
          </w:tcPr>
          <w:p w14:paraId="528A0173"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5.</w:t>
            </w:r>
          </w:p>
        </w:tc>
        <w:tc>
          <w:tcPr>
            <w:tcW w:w="1377" w:type="pct"/>
          </w:tcPr>
          <w:p w14:paraId="13667E29" w14:textId="19CB3F0E"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5E029527" w14:textId="203D52AB"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0.416</w:t>
            </w:r>
          </w:p>
        </w:tc>
        <w:tc>
          <w:tcPr>
            <w:tcW w:w="1372" w:type="pct"/>
          </w:tcPr>
          <w:p w14:paraId="2420E418"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34FE66A8" w14:textId="77777777" w:rsidTr="00410DB0">
        <w:tc>
          <w:tcPr>
            <w:tcW w:w="776" w:type="pct"/>
          </w:tcPr>
          <w:p w14:paraId="1E970285"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6.</w:t>
            </w:r>
          </w:p>
        </w:tc>
        <w:tc>
          <w:tcPr>
            <w:tcW w:w="1377" w:type="pct"/>
          </w:tcPr>
          <w:p w14:paraId="224858DF" w14:textId="253EB08A"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4C863176" w14:textId="6B99300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0.643</w:t>
            </w:r>
          </w:p>
        </w:tc>
        <w:tc>
          <w:tcPr>
            <w:tcW w:w="1372" w:type="pct"/>
          </w:tcPr>
          <w:p w14:paraId="53245C86"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536BC4FA" w14:textId="77777777" w:rsidTr="00410DB0">
        <w:tc>
          <w:tcPr>
            <w:tcW w:w="776" w:type="pct"/>
          </w:tcPr>
          <w:p w14:paraId="1EB51D0A"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7.</w:t>
            </w:r>
          </w:p>
        </w:tc>
        <w:tc>
          <w:tcPr>
            <w:tcW w:w="1377" w:type="pct"/>
          </w:tcPr>
          <w:p w14:paraId="2527D297" w14:textId="7107574D"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3C6A90D" w14:textId="6ED46870"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0.498</w:t>
            </w:r>
          </w:p>
        </w:tc>
        <w:tc>
          <w:tcPr>
            <w:tcW w:w="1372" w:type="pct"/>
          </w:tcPr>
          <w:p w14:paraId="7750020E"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2958FD62" w14:textId="77777777" w:rsidTr="00410DB0">
        <w:tc>
          <w:tcPr>
            <w:tcW w:w="776" w:type="pct"/>
          </w:tcPr>
          <w:p w14:paraId="68708841"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8.</w:t>
            </w:r>
          </w:p>
        </w:tc>
        <w:tc>
          <w:tcPr>
            <w:tcW w:w="1377" w:type="pct"/>
          </w:tcPr>
          <w:p w14:paraId="402812DC" w14:textId="41AD1584"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5C685551" w14:textId="65B7801B"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0.577</w:t>
            </w:r>
          </w:p>
        </w:tc>
        <w:tc>
          <w:tcPr>
            <w:tcW w:w="1372" w:type="pct"/>
          </w:tcPr>
          <w:p w14:paraId="299DE4A3"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080CCA05" w14:textId="77777777" w:rsidTr="00410DB0">
        <w:tc>
          <w:tcPr>
            <w:tcW w:w="776" w:type="pct"/>
          </w:tcPr>
          <w:p w14:paraId="55FD6CF8"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9.</w:t>
            </w:r>
          </w:p>
        </w:tc>
        <w:tc>
          <w:tcPr>
            <w:tcW w:w="1377" w:type="pct"/>
          </w:tcPr>
          <w:p w14:paraId="764A5429" w14:textId="281F3C33"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C8BA295" w14:textId="4BBA698B"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0.724</w:t>
            </w:r>
          </w:p>
        </w:tc>
        <w:tc>
          <w:tcPr>
            <w:tcW w:w="1372" w:type="pct"/>
          </w:tcPr>
          <w:p w14:paraId="33E8E102"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55BFFF25" w14:textId="77777777" w:rsidTr="00410DB0">
        <w:tc>
          <w:tcPr>
            <w:tcW w:w="776" w:type="pct"/>
          </w:tcPr>
          <w:p w14:paraId="6DAECF72"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10.</w:t>
            </w:r>
          </w:p>
        </w:tc>
        <w:tc>
          <w:tcPr>
            <w:tcW w:w="1377" w:type="pct"/>
          </w:tcPr>
          <w:p w14:paraId="66593A01" w14:textId="515542CC"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813204B" w14:textId="496FDC40"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0.573</w:t>
            </w:r>
          </w:p>
        </w:tc>
        <w:tc>
          <w:tcPr>
            <w:tcW w:w="1372" w:type="pct"/>
          </w:tcPr>
          <w:p w14:paraId="60CA8E3F"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73A1CC37" w14:textId="77777777" w:rsidTr="00410DB0">
        <w:tc>
          <w:tcPr>
            <w:tcW w:w="776" w:type="pct"/>
          </w:tcPr>
          <w:p w14:paraId="41AC1CBC"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11.</w:t>
            </w:r>
          </w:p>
        </w:tc>
        <w:tc>
          <w:tcPr>
            <w:tcW w:w="1377" w:type="pct"/>
          </w:tcPr>
          <w:p w14:paraId="02D74087" w14:textId="4EF076E2"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6D3218F" w14:textId="63616C86"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0.610</w:t>
            </w:r>
          </w:p>
        </w:tc>
        <w:tc>
          <w:tcPr>
            <w:tcW w:w="1372" w:type="pct"/>
          </w:tcPr>
          <w:p w14:paraId="3CBB2C5D"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13C10A61" w14:textId="77777777" w:rsidTr="00410DB0">
        <w:tc>
          <w:tcPr>
            <w:tcW w:w="776" w:type="pct"/>
          </w:tcPr>
          <w:p w14:paraId="2124516B"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12.</w:t>
            </w:r>
          </w:p>
        </w:tc>
        <w:tc>
          <w:tcPr>
            <w:tcW w:w="1377" w:type="pct"/>
          </w:tcPr>
          <w:p w14:paraId="09543E08" w14:textId="7A0D8FB8"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FDC694E" w14:textId="2B8D3263"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0.763</w:t>
            </w:r>
          </w:p>
        </w:tc>
        <w:tc>
          <w:tcPr>
            <w:tcW w:w="1372" w:type="pct"/>
          </w:tcPr>
          <w:p w14:paraId="45C0E293"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70A42A43" w14:textId="77777777" w:rsidTr="00410DB0">
        <w:tc>
          <w:tcPr>
            <w:tcW w:w="776" w:type="pct"/>
          </w:tcPr>
          <w:p w14:paraId="6FB7F112"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13.</w:t>
            </w:r>
          </w:p>
        </w:tc>
        <w:tc>
          <w:tcPr>
            <w:tcW w:w="1377" w:type="pct"/>
          </w:tcPr>
          <w:p w14:paraId="7EA82477" w14:textId="754F7AF4"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38BDCD9" w14:textId="62D2D468"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0.498</w:t>
            </w:r>
          </w:p>
        </w:tc>
        <w:tc>
          <w:tcPr>
            <w:tcW w:w="1372" w:type="pct"/>
          </w:tcPr>
          <w:p w14:paraId="77A42ECB"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694CD899" w14:textId="77777777" w:rsidTr="00410DB0">
        <w:tc>
          <w:tcPr>
            <w:tcW w:w="776" w:type="pct"/>
          </w:tcPr>
          <w:p w14:paraId="64F64ABE"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14.</w:t>
            </w:r>
          </w:p>
        </w:tc>
        <w:tc>
          <w:tcPr>
            <w:tcW w:w="1377" w:type="pct"/>
          </w:tcPr>
          <w:p w14:paraId="579E4558" w14:textId="052CDF40"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6DD73781" w14:textId="4D2B8ED2"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0.367</w:t>
            </w:r>
          </w:p>
        </w:tc>
        <w:tc>
          <w:tcPr>
            <w:tcW w:w="1372" w:type="pct"/>
          </w:tcPr>
          <w:p w14:paraId="74793756"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67D61135" w14:textId="77777777" w:rsidTr="00410DB0">
        <w:tc>
          <w:tcPr>
            <w:tcW w:w="776" w:type="pct"/>
          </w:tcPr>
          <w:p w14:paraId="441E5740"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15.</w:t>
            </w:r>
          </w:p>
        </w:tc>
        <w:tc>
          <w:tcPr>
            <w:tcW w:w="1377" w:type="pct"/>
          </w:tcPr>
          <w:p w14:paraId="5B05FAC7" w14:textId="257D506D"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F729DE8" w14:textId="1B12DD7E"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0.367</w:t>
            </w:r>
          </w:p>
        </w:tc>
        <w:tc>
          <w:tcPr>
            <w:tcW w:w="1372" w:type="pct"/>
          </w:tcPr>
          <w:p w14:paraId="3B207931"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48376B97" w14:textId="77777777" w:rsidTr="00410DB0">
        <w:tc>
          <w:tcPr>
            <w:tcW w:w="776" w:type="pct"/>
          </w:tcPr>
          <w:p w14:paraId="1A5F183D"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16.</w:t>
            </w:r>
          </w:p>
        </w:tc>
        <w:tc>
          <w:tcPr>
            <w:tcW w:w="1377" w:type="pct"/>
          </w:tcPr>
          <w:p w14:paraId="4D31AAE9" w14:textId="53832596"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057682D1" w14:textId="3DC7DE06"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0.727</w:t>
            </w:r>
          </w:p>
        </w:tc>
        <w:tc>
          <w:tcPr>
            <w:tcW w:w="1372" w:type="pct"/>
          </w:tcPr>
          <w:p w14:paraId="2E853B0F"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1C296059" w14:textId="77777777" w:rsidTr="00410DB0">
        <w:tc>
          <w:tcPr>
            <w:tcW w:w="776" w:type="pct"/>
          </w:tcPr>
          <w:p w14:paraId="11276217"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17.</w:t>
            </w:r>
          </w:p>
        </w:tc>
        <w:tc>
          <w:tcPr>
            <w:tcW w:w="1377" w:type="pct"/>
          </w:tcPr>
          <w:p w14:paraId="2EEAC4DA" w14:textId="6945C9F9"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F8EB762" w14:textId="379D6F50"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0.702</w:t>
            </w:r>
          </w:p>
        </w:tc>
        <w:tc>
          <w:tcPr>
            <w:tcW w:w="1372" w:type="pct"/>
          </w:tcPr>
          <w:p w14:paraId="211E22CA"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4C2CAFBA" w14:textId="77777777" w:rsidTr="00410DB0">
        <w:tc>
          <w:tcPr>
            <w:tcW w:w="776" w:type="pct"/>
          </w:tcPr>
          <w:p w14:paraId="7A61FC50"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18.</w:t>
            </w:r>
          </w:p>
        </w:tc>
        <w:tc>
          <w:tcPr>
            <w:tcW w:w="1377" w:type="pct"/>
          </w:tcPr>
          <w:p w14:paraId="1C197BEE" w14:textId="35625789"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18B41E79" w14:textId="2DC40F74"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0.522</w:t>
            </w:r>
          </w:p>
        </w:tc>
        <w:tc>
          <w:tcPr>
            <w:tcW w:w="1372" w:type="pct"/>
          </w:tcPr>
          <w:p w14:paraId="5101C699"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75075D19" w14:textId="77777777" w:rsidTr="00410DB0">
        <w:tc>
          <w:tcPr>
            <w:tcW w:w="776" w:type="pct"/>
          </w:tcPr>
          <w:p w14:paraId="695E4BBC"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19.</w:t>
            </w:r>
          </w:p>
        </w:tc>
        <w:tc>
          <w:tcPr>
            <w:tcW w:w="1377" w:type="pct"/>
          </w:tcPr>
          <w:p w14:paraId="618C4AFB" w14:textId="18C4E2D6"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5E25574C" w14:textId="5591A23E"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0.579</w:t>
            </w:r>
          </w:p>
        </w:tc>
        <w:tc>
          <w:tcPr>
            <w:tcW w:w="1372" w:type="pct"/>
          </w:tcPr>
          <w:p w14:paraId="5992EFD3"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r w:rsidR="00550817" w:rsidRPr="00D23BE4" w14:paraId="575D1BF1" w14:textId="77777777" w:rsidTr="00410DB0">
        <w:tc>
          <w:tcPr>
            <w:tcW w:w="776" w:type="pct"/>
          </w:tcPr>
          <w:p w14:paraId="368B740E"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20.</w:t>
            </w:r>
          </w:p>
        </w:tc>
        <w:tc>
          <w:tcPr>
            <w:tcW w:w="1377" w:type="pct"/>
          </w:tcPr>
          <w:p w14:paraId="1EF00D30" w14:textId="543EEAD5"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0.361</w:t>
            </w:r>
          </w:p>
        </w:tc>
        <w:tc>
          <w:tcPr>
            <w:tcW w:w="1475" w:type="pct"/>
          </w:tcPr>
          <w:p w14:paraId="7A36A494" w14:textId="4F09FAD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sz w:val="24"/>
                <w:szCs w:val="24"/>
              </w:rPr>
              <w:t>0.584</w:t>
            </w:r>
          </w:p>
        </w:tc>
        <w:tc>
          <w:tcPr>
            <w:tcW w:w="1372" w:type="pct"/>
          </w:tcPr>
          <w:p w14:paraId="1D54C02C" w14:textId="77777777" w:rsidR="00550817" w:rsidRPr="00D23BE4" w:rsidRDefault="00550817" w:rsidP="00550817">
            <w:pPr>
              <w:jc w:val="center"/>
              <w:rPr>
                <w:rFonts w:ascii="Times New Roman" w:hAnsi="Times New Roman" w:cs="Times New Roman"/>
                <w:sz w:val="24"/>
                <w:szCs w:val="24"/>
              </w:rPr>
            </w:pPr>
            <w:r w:rsidRPr="00D23BE4">
              <w:rPr>
                <w:rFonts w:ascii="Times New Roman" w:hAnsi="Times New Roman" w:cs="Times New Roman"/>
                <w:b/>
                <w:bCs/>
                <w:sz w:val="24"/>
                <w:szCs w:val="24"/>
              </w:rPr>
              <w:t>VALID</w:t>
            </w:r>
          </w:p>
        </w:tc>
      </w:tr>
    </w:tbl>
    <w:p w14:paraId="2E17B332" w14:textId="77777777" w:rsidR="00D2320B" w:rsidRPr="00D23BE4" w:rsidRDefault="00D2320B" w:rsidP="006A381F">
      <w:pPr>
        <w:rPr>
          <w:rFonts w:ascii="Times New Roman" w:hAnsi="Times New Roman" w:cs="Times New Roman"/>
          <w:sz w:val="24"/>
          <w:szCs w:val="24"/>
          <w:lang w:val="fi-FI"/>
        </w:rPr>
      </w:pPr>
    </w:p>
    <w:p w14:paraId="15316BED" w14:textId="3EAC5B15" w:rsidR="00704BCE" w:rsidRPr="00D23BE4" w:rsidRDefault="00704BCE"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Reliabilitas Instrumen Literasi Pangan Halal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1587"/>
        <w:gridCol w:w="837"/>
        <w:gridCol w:w="751"/>
        <w:gridCol w:w="1587"/>
        <w:gridCol w:w="1587"/>
      </w:tblGrid>
      <w:tr w:rsidR="00DC2B89" w:rsidRPr="00D23BE4" w14:paraId="2DB5BC8D" w14:textId="77777777" w:rsidTr="00410DB0">
        <w:tc>
          <w:tcPr>
            <w:tcW w:w="5000" w:type="pct"/>
            <w:gridSpan w:val="6"/>
            <w:tcBorders>
              <w:top w:val="single" w:sz="4" w:space="0" w:color="auto"/>
              <w:bottom w:val="single" w:sz="4" w:space="0" w:color="auto"/>
            </w:tcBorders>
          </w:tcPr>
          <w:p w14:paraId="522D44D0" w14:textId="77777777" w:rsidR="00DC2B89" w:rsidRPr="00D23BE4" w:rsidRDefault="00DC2B89"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Reliability Statistics</w:t>
            </w:r>
          </w:p>
        </w:tc>
      </w:tr>
      <w:tr w:rsidR="00DC2B89" w:rsidRPr="00D23BE4" w14:paraId="61FC7B20" w14:textId="77777777" w:rsidTr="00410DB0">
        <w:tc>
          <w:tcPr>
            <w:tcW w:w="2527" w:type="pct"/>
            <w:gridSpan w:val="3"/>
            <w:tcBorders>
              <w:top w:val="single" w:sz="4" w:space="0" w:color="auto"/>
              <w:bottom w:val="single" w:sz="4" w:space="0" w:color="auto"/>
            </w:tcBorders>
          </w:tcPr>
          <w:p w14:paraId="300F30A9" w14:textId="77777777" w:rsidR="00DC2B89" w:rsidRPr="00D23BE4" w:rsidRDefault="00DC2B89" w:rsidP="00410DB0">
            <w:pPr>
              <w:jc w:val="center"/>
              <w:rPr>
                <w:rFonts w:ascii="Times New Roman" w:hAnsi="Times New Roman" w:cs="Times New Roman"/>
                <w:sz w:val="24"/>
                <w:szCs w:val="24"/>
              </w:rPr>
            </w:pPr>
            <w:r w:rsidRPr="00D23BE4">
              <w:rPr>
                <w:rFonts w:ascii="Times New Roman" w:hAnsi="Times New Roman" w:cs="Times New Roman"/>
                <w:sz w:val="24"/>
                <w:szCs w:val="24"/>
              </w:rPr>
              <w:t>Cronbach’s Alpha</w:t>
            </w:r>
          </w:p>
        </w:tc>
        <w:tc>
          <w:tcPr>
            <w:tcW w:w="2473" w:type="pct"/>
            <w:gridSpan w:val="3"/>
            <w:tcBorders>
              <w:top w:val="single" w:sz="4" w:space="0" w:color="auto"/>
              <w:bottom w:val="single" w:sz="4" w:space="0" w:color="auto"/>
            </w:tcBorders>
          </w:tcPr>
          <w:p w14:paraId="51CA8927" w14:textId="77777777" w:rsidR="00DC2B89" w:rsidRPr="00D23BE4" w:rsidRDefault="00DC2B89" w:rsidP="00410DB0">
            <w:pPr>
              <w:jc w:val="center"/>
              <w:rPr>
                <w:rFonts w:ascii="Times New Roman" w:hAnsi="Times New Roman" w:cs="Times New Roman"/>
                <w:sz w:val="24"/>
                <w:szCs w:val="24"/>
              </w:rPr>
            </w:pPr>
            <w:r w:rsidRPr="00D23BE4">
              <w:rPr>
                <w:rFonts w:ascii="Times New Roman" w:hAnsi="Times New Roman" w:cs="Times New Roman"/>
                <w:sz w:val="24"/>
                <w:szCs w:val="24"/>
              </w:rPr>
              <w:t>N of Items</w:t>
            </w:r>
          </w:p>
        </w:tc>
      </w:tr>
      <w:tr w:rsidR="00DC2B89" w:rsidRPr="00D23BE4" w14:paraId="612059CA" w14:textId="77777777" w:rsidTr="00410DB0">
        <w:tc>
          <w:tcPr>
            <w:tcW w:w="2527" w:type="pct"/>
            <w:gridSpan w:val="3"/>
            <w:tcBorders>
              <w:top w:val="single" w:sz="4" w:space="0" w:color="auto"/>
              <w:bottom w:val="single" w:sz="4" w:space="0" w:color="auto"/>
            </w:tcBorders>
          </w:tcPr>
          <w:p w14:paraId="2E0C7249" w14:textId="08ECC170" w:rsidR="00DC2B89" w:rsidRPr="00D23BE4" w:rsidRDefault="00DC2B89" w:rsidP="00410DB0">
            <w:pPr>
              <w:jc w:val="center"/>
              <w:rPr>
                <w:rFonts w:ascii="Times New Roman" w:hAnsi="Times New Roman" w:cs="Times New Roman"/>
                <w:sz w:val="24"/>
                <w:szCs w:val="24"/>
              </w:rPr>
            </w:pPr>
            <w:r w:rsidRPr="00D23BE4">
              <w:rPr>
                <w:rFonts w:ascii="Times New Roman" w:hAnsi="Times New Roman" w:cs="Times New Roman"/>
                <w:sz w:val="24"/>
                <w:szCs w:val="24"/>
              </w:rPr>
              <w:t>.</w:t>
            </w:r>
            <w:r w:rsidR="00F751E5" w:rsidRPr="00D23BE4">
              <w:rPr>
                <w:rFonts w:ascii="Times New Roman" w:hAnsi="Times New Roman" w:cs="Times New Roman"/>
                <w:sz w:val="24"/>
                <w:szCs w:val="24"/>
              </w:rPr>
              <w:t>895</w:t>
            </w:r>
          </w:p>
        </w:tc>
        <w:tc>
          <w:tcPr>
            <w:tcW w:w="2473" w:type="pct"/>
            <w:gridSpan w:val="3"/>
            <w:tcBorders>
              <w:top w:val="single" w:sz="4" w:space="0" w:color="auto"/>
              <w:bottom w:val="single" w:sz="4" w:space="0" w:color="auto"/>
            </w:tcBorders>
          </w:tcPr>
          <w:p w14:paraId="2E89376F" w14:textId="5961D832" w:rsidR="00DC2B89" w:rsidRPr="00D23BE4" w:rsidRDefault="00DC2B89" w:rsidP="00410DB0">
            <w:pPr>
              <w:jc w:val="center"/>
              <w:rPr>
                <w:rFonts w:ascii="Times New Roman" w:hAnsi="Times New Roman" w:cs="Times New Roman"/>
                <w:sz w:val="24"/>
                <w:szCs w:val="24"/>
              </w:rPr>
            </w:pPr>
            <w:r w:rsidRPr="00D23BE4">
              <w:rPr>
                <w:rFonts w:ascii="Times New Roman" w:hAnsi="Times New Roman" w:cs="Times New Roman"/>
                <w:sz w:val="24"/>
                <w:szCs w:val="24"/>
              </w:rPr>
              <w:t>20</w:t>
            </w:r>
          </w:p>
        </w:tc>
      </w:tr>
      <w:tr w:rsidR="00DC2B89" w:rsidRPr="00D23BE4" w14:paraId="612CDF31" w14:textId="77777777" w:rsidTr="00410DB0">
        <w:tc>
          <w:tcPr>
            <w:tcW w:w="5000" w:type="pct"/>
            <w:gridSpan w:val="6"/>
            <w:tcBorders>
              <w:top w:val="single" w:sz="4" w:space="0" w:color="auto"/>
              <w:bottom w:val="single" w:sz="4" w:space="0" w:color="auto"/>
            </w:tcBorders>
          </w:tcPr>
          <w:p w14:paraId="080FCCB5" w14:textId="77777777" w:rsidR="00DC2B89" w:rsidRPr="00D23BE4" w:rsidRDefault="00DC2B89" w:rsidP="00410DB0">
            <w:pPr>
              <w:jc w:val="center"/>
              <w:rPr>
                <w:rFonts w:ascii="Times New Roman" w:hAnsi="Times New Roman" w:cs="Times New Roman"/>
                <w:b/>
                <w:bCs/>
                <w:sz w:val="24"/>
                <w:szCs w:val="24"/>
              </w:rPr>
            </w:pPr>
            <w:r w:rsidRPr="00D23BE4">
              <w:rPr>
                <w:rFonts w:ascii="Times New Roman" w:hAnsi="Times New Roman" w:cs="Times New Roman"/>
                <w:b/>
                <w:bCs/>
                <w:sz w:val="24"/>
                <w:szCs w:val="24"/>
              </w:rPr>
              <w:t>Item-Total Statistics</w:t>
            </w:r>
          </w:p>
        </w:tc>
      </w:tr>
      <w:tr w:rsidR="00DC2B89" w:rsidRPr="00D23BE4" w14:paraId="15E4B3F5" w14:textId="77777777" w:rsidTr="00410DB0">
        <w:tc>
          <w:tcPr>
            <w:tcW w:w="1000" w:type="pct"/>
            <w:tcBorders>
              <w:top w:val="single" w:sz="4" w:space="0" w:color="auto"/>
              <w:bottom w:val="single" w:sz="4" w:space="0" w:color="auto"/>
            </w:tcBorders>
          </w:tcPr>
          <w:p w14:paraId="117B57C9" w14:textId="77777777" w:rsidR="00DC2B89" w:rsidRPr="00D23BE4" w:rsidRDefault="00DC2B89" w:rsidP="00410DB0">
            <w:pPr>
              <w:rPr>
                <w:rFonts w:ascii="Times New Roman" w:hAnsi="Times New Roman" w:cs="Times New Roman"/>
                <w:i/>
                <w:iCs/>
                <w:sz w:val="24"/>
                <w:szCs w:val="24"/>
              </w:rPr>
            </w:pPr>
          </w:p>
        </w:tc>
        <w:tc>
          <w:tcPr>
            <w:tcW w:w="1000" w:type="pct"/>
            <w:tcBorders>
              <w:top w:val="single" w:sz="4" w:space="0" w:color="auto"/>
              <w:bottom w:val="single" w:sz="4" w:space="0" w:color="auto"/>
            </w:tcBorders>
          </w:tcPr>
          <w:p w14:paraId="43E36C99" w14:textId="77777777" w:rsidR="00DC2B89" w:rsidRPr="00D23BE4" w:rsidRDefault="00DC2B89" w:rsidP="00410DB0">
            <w:pPr>
              <w:rPr>
                <w:rFonts w:ascii="Times New Roman" w:hAnsi="Times New Roman" w:cs="Times New Roman"/>
                <w:i/>
                <w:iCs/>
                <w:sz w:val="24"/>
                <w:szCs w:val="24"/>
              </w:rPr>
            </w:pPr>
            <w:r w:rsidRPr="00D23BE4">
              <w:rPr>
                <w:rFonts w:ascii="Times New Roman" w:hAnsi="Times New Roman" w:cs="Times New Roman"/>
                <w:i/>
                <w:iCs/>
                <w:sz w:val="24"/>
                <w:szCs w:val="24"/>
              </w:rPr>
              <w:t>Scale Mean if Item Deleted</w:t>
            </w:r>
          </w:p>
        </w:tc>
        <w:tc>
          <w:tcPr>
            <w:tcW w:w="1000" w:type="pct"/>
            <w:gridSpan w:val="2"/>
            <w:tcBorders>
              <w:top w:val="single" w:sz="4" w:space="0" w:color="auto"/>
              <w:bottom w:val="single" w:sz="4" w:space="0" w:color="auto"/>
            </w:tcBorders>
          </w:tcPr>
          <w:p w14:paraId="06C9F45D" w14:textId="77777777" w:rsidR="00DC2B89" w:rsidRPr="00D23BE4" w:rsidRDefault="00DC2B89" w:rsidP="00410DB0">
            <w:pPr>
              <w:rPr>
                <w:rFonts w:ascii="Times New Roman" w:hAnsi="Times New Roman" w:cs="Times New Roman"/>
                <w:i/>
                <w:iCs/>
                <w:sz w:val="24"/>
                <w:szCs w:val="24"/>
              </w:rPr>
            </w:pPr>
            <w:r w:rsidRPr="00D23BE4">
              <w:rPr>
                <w:rFonts w:ascii="Times New Roman" w:hAnsi="Times New Roman" w:cs="Times New Roman"/>
                <w:i/>
                <w:iCs/>
                <w:sz w:val="24"/>
                <w:szCs w:val="24"/>
              </w:rPr>
              <w:t>Scale Variance if Item Deleted</w:t>
            </w:r>
          </w:p>
        </w:tc>
        <w:tc>
          <w:tcPr>
            <w:tcW w:w="1000" w:type="pct"/>
            <w:tcBorders>
              <w:top w:val="single" w:sz="4" w:space="0" w:color="auto"/>
              <w:bottom w:val="single" w:sz="4" w:space="0" w:color="auto"/>
            </w:tcBorders>
          </w:tcPr>
          <w:p w14:paraId="0CB051E7" w14:textId="77777777" w:rsidR="00DC2B89" w:rsidRPr="00D23BE4" w:rsidRDefault="00DC2B89" w:rsidP="00410DB0">
            <w:pPr>
              <w:rPr>
                <w:rFonts w:ascii="Times New Roman" w:hAnsi="Times New Roman" w:cs="Times New Roman"/>
                <w:i/>
                <w:iCs/>
                <w:sz w:val="24"/>
                <w:szCs w:val="24"/>
              </w:rPr>
            </w:pPr>
            <w:r w:rsidRPr="00D23BE4">
              <w:rPr>
                <w:rFonts w:ascii="Times New Roman" w:hAnsi="Times New Roman" w:cs="Times New Roman"/>
                <w:i/>
                <w:iCs/>
                <w:sz w:val="24"/>
                <w:szCs w:val="24"/>
              </w:rPr>
              <w:t>Corrected Item-Total Correlation</w:t>
            </w:r>
          </w:p>
        </w:tc>
        <w:tc>
          <w:tcPr>
            <w:tcW w:w="1000" w:type="pct"/>
            <w:tcBorders>
              <w:top w:val="single" w:sz="4" w:space="0" w:color="auto"/>
              <w:bottom w:val="single" w:sz="4" w:space="0" w:color="auto"/>
            </w:tcBorders>
          </w:tcPr>
          <w:p w14:paraId="6342D4A5" w14:textId="77777777" w:rsidR="00DC2B89" w:rsidRPr="00D23BE4" w:rsidRDefault="00DC2B89" w:rsidP="00410DB0">
            <w:pPr>
              <w:rPr>
                <w:rFonts w:ascii="Times New Roman" w:hAnsi="Times New Roman" w:cs="Times New Roman"/>
                <w:i/>
                <w:iCs/>
                <w:sz w:val="24"/>
                <w:szCs w:val="24"/>
              </w:rPr>
            </w:pPr>
            <w:r w:rsidRPr="00D23BE4">
              <w:rPr>
                <w:rFonts w:ascii="Times New Roman" w:hAnsi="Times New Roman" w:cs="Times New Roman"/>
                <w:i/>
                <w:iCs/>
                <w:sz w:val="24"/>
                <w:szCs w:val="24"/>
              </w:rPr>
              <w:t>Cronbach’s Alpha if Item Deleted</w:t>
            </w:r>
          </w:p>
        </w:tc>
      </w:tr>
      <w:tr w:rsidR="00DC2B89" w:rsidRPr="00D23BE4" w14:paraId="4A4B9149" w14:textId="77777777" w:rsidTr="00410DB0">
        <w:tc>
          <w:tcPr>
            <w:tcW w:w="1000" w:type="pct"/>
            <w:tcBorders>
              <w:top w:val="single" w:sz="4" w:space="0" w:color="auto"/>
              <w:bottom w:val="single" w:sz="4" w:space="0" w:color="auto"/>
            </w:tcBorders>
          </w:tcPr>
          <w:p w14:paraId="01D874B5" w14:textId="72F96B6F"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w:t>
            </w:r>
          </w:p>
        </w:tc>
        <w:tc>
          <w:tcPr>
            <w:tcW w:w="1000" w:type="pct"/>
            <w:tcBorders>
              <w:top w:val="single" w:sz="4" w:space="0" w:color="auto"/>
              <w:bottom w:val="single" w:sz="4" w:space="0" w:color="auto"/>
            </w:tcBorders>
          </w:tcPr>
          <w:p w14:paraId="6801E7CB" w14:textId="707FD6F1"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15.0667</w:t>
            </w:r>
          </w:p>
        </w:tc>
        <w:tc>
          <w:tcPr>
            <w:tcW w:w="1000" w:type="pct"/>
            <w:gridSpan w:val="2"/>
            <w:tcBorders>
              <w:top w:val="single" w:sz="4" w:space="0" w:color="auto"/>
              <w:bottom w:val="single" w:sz="4" w:space="0" w:color="auto"/>
            </w:tcBorders>
          </w:tcPr>
          <w:p w14:paraId="2C263EC0" w14:textId="0DEEDCA1"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18.340</w:t>
            </w:r>
          </w:p>
        </w:tc>
        <w:tc>
          <w:tcPr>
            <w:tcW w:w="1000" w:type="pct"/>
            <w:tcBorders>
              <w:top w:val="single" w:sz="4" w:space="0" w:color="auto"/>
              <w:bottom w:val="single" w:sz="4" w:space="0" w:color="auto"/>
            </w:tcBorders>
          </w:tcPr>
          <w:p w14:paraId="52421AB9" w14:textId="28BA7025"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.589</w:t>
            </w:r>
          </w:p>
        </w:tc>
        <w:tc>
          <w:tcPr>
            <w:tcW w:w="1000" w:type="pct"/>
            <w:tcBorders>
              <w:top w:val="single" w:sz="4" w:space="0" w:color="auto"/>
              <w:bottom w:val="single" w:sz="4" w:space="0" w:color="auto"/>
            </w:tcBorders>
          </w:tcPr>
          <w:p w14:paraId="4D081647" w14:textId="400F9D0C"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.888</w:t>
            </w:r>
          </w:p>
        </w:tc>
      </w:tr>
      <w:tr w:rsidR="00DC2B89" w:rsidRPr="00D23BE4" w14:paraId="073CA7B5" w14:textId="77777777" w:rsidTr="00410DB0">
        <w:tc>
          <w:tcPr>
            <w:tcW w:w="1000" w:type="pct"/>
            <w:tcBorders>
              <w:top w:val="single" w:sz="4" w:space="0" w:color="auto"/>
              <w:bottom w:val="single" w:sz="4" w:space="0" w:color="auto"/>
            </w:tcBorders>
          </w:tcPr>
          <w:p w14:paraId="50118226" w14:textId="18327BE6" w:rsidR="00DC2B89" w:rsidRPr="00D23BE4" w:rsidRDefault="00DC2B89" w:rsidP="00410DB0">
            <w:pPr>
              <w:rPr>
                <w:rFonts w:ascii="Times New Roman" w:hAnsi="Times New Roman" w:cs="Times New Roman"/>
                <w:b/>
                <w:bCs/>
                <w:sz w:val="24"/>
                <w:szCs w:val="24"/>
              </w:rPr>
            </w:pPr>
            <w:r w:rsidRPr="00D23BE4">
              <w:rPr>
                <w:rFonts w:ascii="Times New Roman" w:hAnsi="Times New Roman" w:cs="Times New Roman"/>
                <w:sz w:val="24"/>
                <w:szCs w:val="24"/>
              </w:rPr>
              <w:t>X1P2</w:t>
            </w:r>
          </w:p>
        </w:tc>
        <w:tc>
          <w:tcPr>
            <w:tcW w:w="1000" w:type="pct"/>
            <w:tcBorders>
              <w:top w:val="single" w:sz="4" w:space="0" w:color="auto"/>
              <w:bottom w:val="single" w:sz="4" w:space="0" w:color="auto"/>
            </w:tcBorders>
          </w:tcPr>
          <w:p w14:paraId="4ABAC378" w14:textId="0F423E74"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14.9333</w:t>
            </w:r>
          </w:p>
        </w:tc>
        <w:tc>
          <w:tcPr>
            <w:tcW w:w="1000" w:type="pct"/>
            <w:gridSpan w:val="2"/>
            <w:tcBorders>
              <w:top w:val="single" w:sz="4" w:space="0" w:color="auto"/>
              <w:bottom w:val="single" w:sz="4" w:space="0" w:color="auto"/>
            </w:tcBorders>
          </w:tcPr>
          <w:p w14:paraId="79E9C05C" w14:textId="24D64ADF"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19.030</w:t>
            </w:r>
          </w:p>
        </w:tc>
        <w:tc>
          <w:tcPr>
            <w:tcW w:w="1000" w:type="pct"/>
            <w:tcBorders>
              <w:top w:val="single" w:sz="4" w:space="0" w:color="auto"/>
              <w:bottom w:val="single" w:sz="4" w:space="0" w:color="auto"/>
            </w:tcBorders>
          </w:tcPr>
          <w:p w14:paraId="17858D99" w14:textId="6F2F1C70"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.561</w:t>
            </w:r>
          </w:p>
        </w:tc>
        <w:tc>
          <w:tcPr>
            <w:tcW w:w="1000" w:type="pct"/>
            <w:tcBorders>
              <w:top w:val="single" w:sz="4" w:space="0" w:color="auto"/>
              <w:bottom w:val="single" w:sz="4" w:space="0" w:color="auto"/>
            </w:tcBorders>
          </w:tcPr>
          <w:p w14:paraId="7995E9F0" w14:textId="58C4C8B2" w:rsidR="00DC2B89" w:rsidRPr="00D23BE4" w:rsidRDefault="00A572CD" w:rsidP="00A572CD">
            <w:pPr>
              <w:jc w:val="center"/>
              <w:rPr>
                <w:rFonts w:ascii="Times New Roman" w:hAnsi="Times New Roman" w:cs="Times New Roman"/>
                <w:sz w:val="24"/>
                <w:szCs w:val="24"/>
              </w:rPr>
            </w:pPr>
            <w:r w:rsidRPr="00D23BE4">
              <w:rPr>
                <w:rFonts w:ascii="Times New Roman" w:hAnsi="Times New Roman" w:cs="Times New Roman"/>
                <w:sz w:val="24"/>
                <w:szCs w:val="24"/>
              </w:rPr>
              <w:t>.889</w:t>
            </w:r>
          </w:p>
        </w:tc>
      </w:tr>
      <w:tr w:rsidR="00DC2B89" w:rsidRPr="00D23BE4" w14:paraId="2813D50A" w14:textId="77777777" w:rsidTr="00410DB0">
        <w:tc>
          <w:tcPr>
            <w:tcW w:w="1000" w:type="pct"/>
            <w:tcBorders>
              <w:top w:val="single" w:sz="4" w:space="0" w:color="auto"/>
              <w:bottom w:val="single" w:sz="4" w:space="0" w:color="auto"/>
            </w:tcBorders>
          </w:tcPr>
          <w:p w14:paraId="3CFA869F" w14:textId="0637C8BE" w:rsidR="00DC2B89" w:rsidRPr="00D23BE4" w:rsidRDefault="00DC2B89" w:rsidP="00410DB0">
            <w:pPr>
              <w:rPr>
                <w:rFonts w:ascii="Times New Roman" w:hAnsi="Times New Roman" w:cs="Times New Roman"/>
                <w:b/>
                <w:bCs/>
                <w:sz w:val="24"/>
                <w:szCs w:val="24"/>
              </w:rPr>
            </w:pPr>
            <w:r w:rsidRPr="00D23BE4">
              <w:rPr>
                <w:rFonts w:ascii="Times New Roman" w:hAnsi="Times New Roman" w:cs="Times New Roman"/>
                <w:sz w:val="24"/>
                <w:szCs w:val="24"/>
              </w:rPr>
              <w:t>X1P3</w:t>
            </w:r>
          </w:p>
        </w:tc>
        <w:tc>
          <w:tcPr>
            <w:tcW w:w="1000" w:type="pct"/>
            <w:tcBorders>
              <w:top w:val="single" w:sz="4" w:space="0" w:color="auto"/>
              <w:bottom w:val="single" w:sz="4" w:space="0" w:color="auto"/>
            </w:tcBorders>
          </w:tcPr>
          <w:p w14:paraId="720B609E" w14:textId="25CAB56D"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15.2333</w:t>
            </w:r>
          </w:p>
        </w:tc>
        <w:tc>
          <w:tcPr>
            <w:tcW w:w="1000" w:type="pct"/>
            <w:gridSpan w:val="2"/>
            <w:tcBorders>
              <w:top w:val="single" w:sz="4" w:space="0" w:color="auto"/>
              <w:bottom w:val="single" w:sz="4" w:space="0" w:color="auto"/>
            </w:tcBorders>
          </w:tcPr>
          <w:p w14:paraId="39868BF4" w14:textId="58A60DEA"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18.599</w:t>
            </w:r>
          </w:p>
        </w:tc>
        <w:tc>
          <w:tcPr>
            <w:tcW w:w="1000" w:type="pct"/>
            <w:tcBorders>
              <w:top w:val="single" w:sz="4" w:space="0" w:color="auto"/>
              <w:bottom w:val="single" w:sz="4" w:space="0" w:color="auto"/>
            </w:tcBorders>
          </w:tcPr>
          <w:p w14:paraId="79B3E189" w14:textId="78A6F777"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.430</w:t>
            </w:r>
          </w:p>
        </w:tc>
        <w:tc>
          <w:tcPr>
            <w:tcW w:w="1000" w:type="pct"/>
            <w:tcBorders>
              <w:top w:val="single" w:sz="4" w:space="0" w:color="auto"/>
              <w:bottom w:val="single" w:sz="4" w:space="0" w:color="auto"/>
            </w:tcBorders>
          </w:tcPr>
          <w:p w14:paraId="04E03311" w14:textId="304DF860"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.894</w:t>
            </w:r>
          </w:p>
        </w:tc>
      </w:tr>
      <w:tr w:rsidR="00DC2B89" w:rsidRPr="00D23BE4" w14:paraId="3F7C3C36" w14:textId="77777777" w:rsidTr="00410DB0">
        <w:tc>
          <w:tcPr>
            <w:tcW w:w="1000" w:type="pct"/>
            <w:tcBorders>
              <w:top w:val="single" w:sz="4" w:space="0" w:color="auto"/>
              <w:bottom w:val="single" w:sz="4" w:space="0" w:color="auto"/>
            </w:tcBorders>
          </w:tcPr>
          <w:p w14:paraId="1BE0AD83" w14:textId="60E84373" w:rsidR="00DC2B89" w:rsidRPr="00D23BE4" w:rsidRDefault="00DC2B89" w:rsidP="00410DB0">
            <w:pPr>
              <w:rPr>
                <w:rFonts w:ascii="Times New Roman" w:hAnsi="Times New Roman" w:cs="Times New Roman"/>
                <w:b/>
                <w:bCs/>
                <w:sz w:val="24"/>
                <w:szCs w:val="24"/>
              </w:rPr>
            </w:pPr>
            <w:r w:rsidRPr="00D23BE4">
              <w:rPr>
                <w:rFonts w:ascii="Times New Roman" w:hAnsi="Times New Roman" w:cs="Times New Roman"/>
                <w:sz w:val="24"/>
                <w:szCs w:val="24"/>
              </w:rPr>
              <w:t>X1P4</w:t>
            </w:r>
          </w:p>
        </w:tc>
        <w:tc>
          <w:tcPr>
            <w:tcW w:w="1000" w:type="pct"/>
            <w:tcBorders>
              <w:top w:val="single" w:sz="4" w:space="0" w:color="auto"/>
              <w:bottom w:val="single" w:sz="4" w:space="0" w:color="auto"/>
            </w:tcBorders>
          </w:tcPr>
          <w:p w14:paraId="156D3C01" w14:textId="4DB062C8"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15.0667</w:t>
            </w:r>
          </w:p>
        </w:tc>
        <w:tc>
          <w:tcPr>
            <w:tcW w:w="1000" w:type="pct"/>
            <w:gridSpan w:val="2"/>
            <w:tcBorders>
              <w:top w:val="single" w:sz="4" w:space="0" w:color="auto"/>
              <w:bottom w:val="single" w:sz="4" w:space="0" w:color="auto"/>
            </w:tcBorders>
          </w:tcPr>
          <w:p w14:paraId="1AA3BBCC" w14:textId="59C2AF8E"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18.133</w:t>
            </w:r>
          </w:p>
        </w:tc>
        <w:tc>
          <w:tcPr>
            <w:tcW w:w="1000" w:type="pct"/>
            <w:tcBorders>
              <w:top w:val="single" w:sz="4" w:space="0" w:color="auto"/>
              <w:bottom w:val="single" w:sz="4" w:space="0" w:color="auto"/>
            </w:tcBorders>
          </w:tcPr>
          <w:p w14:paraId="166834E3" w14:textId="4F3642E9"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.649</w:t>
            </w:r>
          </w:p>
        </w:tc>
        <w:tc>
          <w:tcPr>
            <w:tcW w:w="1000" w:type="pct"/>
            <w:tcBorders>
              <w:top w:val="single" w:sz="4" w:space="0" w:color="auto"/>
              <w:bottom w:val="single" w:sz="4" w:space="0" w:color="auto"/>
            </w:tcBorders>
          </w:tcPr>
          <w:p w14:paraId="36C1AFA6" w14:textId="0B8879D0"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.886</w:t>
            </w:r>
          </w:p>
        </w:tc>
      </w:tr>
      <w:tr w:rsidR="00DC2B89" w:rsidRPr="00D23BE4" w14:paraId="458BFDF4" w14:textId="77777777" w:rsidTr="00410DB0">
        <w:tc>
          <w:tcPr>
            <w:tcW w:w="1000" w:type="pct"/>
            <w:tcBorders>
              <w:top w:val="single" w:sz="4" w:space="0" w:color="auto"/>
              <w:bottom w:val="single" w:sz="4" w:space="0" w:color="auto"/>
            </w:tcBorders>
          </w:tcPr>
          <w:p w14:paraId="1C1EB358" w14:textId="7DACA566"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X1P5</w:t>
            </w:r>
          </w:p>
        </w:tc>
        <w:tc>
          <w:tcPr>
            <w:tcW w:w="1000" w:type="pct"/>
            <w:tcBorders>
              <w:top w:val="single" w:sz="4" w:space="0" w:color="auto"/>
              <w:bottom w:val="single" w:sz="4" w:space="0" w:color="auto"/>
            </w:tcBorders>
          </w:tcPr>
          <w:p w14:paraId="60D2F4A2" w14:textId="390778E4"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15.1000</w:t>
            </w:r>
          </w:p>
        </w:tc>
        <w:tc>
          <w:tcPr>
            <w:tcW w:w="1000" w:type="pct"/>
            <w:gridSpan w:val="2"/>
            <w:tcBorders>
              <w:top w:val="single" w:sz="4" w:space="0" w:color="auto"/>
              <w:bottom w:val="single" w:sz="4" w:space="0" w:color="auto"/>
            </w:tcBorders>
          </w:tcPr>
          <w:p w14:paraId="17FFD780" w14:textId="52FF2BE2"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19.197</w:t>
            </w:r>
          </w:p>
        </w:tc>
        <w:tc>
          <w:tcPr>
            <w:tcW w:w="1000" w:type="pct"/>
            <w:tcBorders>
              <w:top w:val="single" w:sz="4" w:space="0" w:color="auto"/>
              <w:bottom w:val="single" w:sz="4" w:space="0" w:color="auto"/>
            </w:tcBorders>
          </w:tcPr>
          <w:p w14:paraId="4CFB0B83" w14:textId="1AFB7DAF"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.329</w:t>
            </w:r>
          </w:p>
        </w:tc>
        <w:tc>
          <w:tcPr>
            <w:tcW w:w="1000" w:type="pct"/>
            <w:tcBorders>
              <w:top w:val="single" w:sz="4" w:space="0" w:color="auto"/>
              <w:bottom w:val="single" w:sz="4" w:space="0" w:color="auto"/>
            </w:tcBorders>
          </w:tcPr>
          <w:p w14:paraId="55F57B67" w14:textId="3858731C"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.897</w:t>
            </w:r>
          </w:p>
        </w:tc>
      </w:tr>
      <w:tr w:rsidR="00DC2B89" w:rsidRPr="00D23BE4" w14:paraId="4CA6F26E" w14:textId="77777777" w:rsidTr="00410DB0">
        <w:tc>
          <w:tcPr>
            <w:tcW w:w="1000" w:type="pct"/>
            <w:tcBorders>
              <w:top w:val="single" w:sz="4" w:space="0" w:color="auto"/>
              <w:bottom w:val="single" w:sz="4" w:space="0" w:color="auto"/>
            </w:tcBorders>
          </w:tcPr>
          <w:p w14:paraId="269A43D2" w14:textId="612ACED5"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X1P6</w:t>
            </w:r>
          </w:p>
        </w:tc>
        <w:tc>
          <w:tcPr>
            <w:tcW w:w="1000" w:type="pct"/>
            <w:tcBorders>
              <w:top w:val="single" w:sz="4" w:space="0" w:color="auto"/>
              <w:bottom w:val="single" w:sz="4" w:space="0" w:color="auto"/>
            </w:tcBorders>
          </w:tcPr>
          <w:p w14:paraId="0728A263" w14:textId="5D0AF22D"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14.9667</w:t>
            </w:r>
          </w:p>
        </w:tc>
        <w:tc>
          <w:tcPr>
            <w:tcW w:w="1000" w:type="pct"/>
            <w:gridSpan w:val="2"/>
            <w:tcBorders>
              <w:top w:val="single" w:sz="4" w:space="0" w:color="auto"/>
              <w:bottom w:val="single" w:sz="4" w:space="0" w:color="auto"/>
            </w:tcBorders>
          </w:tcPr>
          <w:p w14:paraId="3CEA744D" w14:textId="6FFAFE59"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18.792</w:t>
            </w:r>
          </w:p>
        </w:tc>
        <w:tc>
          <w:tcPr>
            <w:tcW w:w="1000" w:type="pct"/>
            <w:tcBorders>
              <w:top w:val="single" w:sz="4" w:space="0" w:color="auto"/>
              <w:bottom w:val="single" w:sz="4" w:space="0" w:color="auto"/>
            </w:tcBorders>
          </w:tcPr>
          <w:p w14:paraId="097C7AA1" w14:textId="39BDECAF"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.595</w:t>
            </w:r>
          </w:p>
        </w:tc>
        <w:tc>
          <w:tcPr>
            <w:tcW w:w="1000" w:type="pct"/>
            <w:tcBorders>
              <w:top w:val="single" w:sz="4" w:space="0" w:color="auto"/>
              <w:bottom w:val="single" w:sz="4" w:space="0" w:color="auto"/>
            </w:tcBorders>
          </w:tcPr>
          <w:p w14:paraId="07791F00" w14:textId="758B41F0"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.889</w:t>
            </w:r>
          </w:p>
        </w:tc>
      </w:tr>
      <w:tr w:rsidR="00DC2B89" w:rsidRPr="00D23BE4" w14:paraId="1F6891C4" w14:textId="77777777" w:rsidTr="00410DB0">
        <w:tc>
          <w:tcPr>
            <w:tcW w:w="1000" w:type="pct"/>
            <w:tcBorders>
              <w:top w:val="single" w:sz="4" w:space="0" w:color="auto"/>
              <w:bottom w:val="single" w:sz="4" w:space="0" w:color="auto"/>
            </w:tcBorders>
          </w:tcPr>
          <w:p w14:paraId="3BAF3EFA" w14:textId="395F0174"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X1P7</w:t>
            </w:r>
          </w:p>
        </w:tc>
        <w:tc>
          <w:tcPr>
            <w:tcW w:w="1000" w:type="pct"/>
            <w:tcBorders>
              <w:top w:val="single" w:sz="4" w:space="0" w:color="auto"/>
              <w:bottom w:val="single" w:sz="4" w:space="0" w:color="auto"/>
            </w:tcBorders>
          </w:tcPr>
          <w:p w14:paraId="4D0FCE91" w14:textId="55934A61"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14.9000</w:t>
            </w:r>
          </w:p>
        </w:tc>
        <w:tc>
          <w:tcPr>
            <w:tcW w:w="1000" w:type="pct"/>
            <w:gridSpan w:val="2"/>
            <w:tcBorders>
              <w:top w:val="single" w:sz="4" w:space="0" w:color="auto"/>
              <w:bottom w:val="single" w:sz="4" w:space="0" w:color="auto"/>
            </w:tcBorders>
          </w:tcPr>
          <w:p w14:paraId="72747108" w14:textId="611EC6CA"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19.610</w:t>
            </w:r>
          </w:p>
        </w:tc>
        <w:tc>
          <w:tcPr>
            <w:tcW w:w="1000" w:type="pct"/>
            <w:tcBorders>
              <w:top w:val="single" w:sz="4" w:space="0" w:color="auto"/>
              <w:bottom w:val="single" w:sz="4" w:space="0" w:color="auto"/>
            </w:tcBorders>
          </w:tcPr>
          <w:p w14:paraId="7821305F" w14:textId="22BE6108"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.454</w:t>
            </w:r>
          </w:p>
        </w:tc>
        <w:tc>
          <w:tcPr>
            <w:tcW w:w="1000" w:type="pct"/>
            <w:tcBorders>
              <w:top w:val="single" w:sz="4" w:space="0" w:color="auto"/>
              <w:bottom w:val="single" w:sz="4" w:space="0" w:color="auto"/>
            </w:tcBorders>
          </w:tcPr>
          <w:p w14:paraId="2C499F14" w14:textId="73273D6F"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.893</w:t>
            </w:r>
          </w:p>
        </w:tc>
      </w:tr>
      <w:tr w:rsidR="00DC2B89" w:rsidRPr="00D23BE4" w14:paraId="00B7A192" w14:textId="77777777" w:rsidTr="00410DB0">
        <w:tc>
          <w:tcPr>
            <w:tcW w:w="1000" w:type="pct"/>
            <w:tcBorders>
              <w:top w:val="single" w:sz="4" w:space="0" w:color="auto"/>
              <w:bottom w:val="single" w:sz="4" w:space="0" w:color="auto"/>
            </w:tcBorders>
          </w:tcPr>
          <w:p w14:paraId="09ACDB55" w14:textId="5D172B74"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X1P8</w:t>
            </w:r>
          </w:p>
        </w:tc>
        <w:tc>
          <w:tcPr>
            <w:tcW w:w="1000" w:type="pct"/>
            <w:tcBorders>
              <w:top w:val="single" w:sz="4" w:space="0" w:color="auto"/>
              <w:bottom w:val="single" w:sz="4" w:space="0" w:color="auto"/>
            </w:tcBorders>
          </w:tcPr>
          <w:p w14:paraId="4766F829" w14:textId="2C2347E0"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15.1333</w:t>
            </w:r>
          </w:p>
        </w:tc>
        <w:tc>
          <w:tcPr>
            <w:tcW w:w="1000" w:type="pct"/>
            <w:gridSpan w:val="2"/>
            <w:tcBorders>
              <w:top w:val="single" w:sz="4" w:space="0" w:color="auto"/>
              <w:bottom w:val="single" w:sz="4" w:space="0" w:color="auto"/>
            </w:tcBorders>
          </w:tcPr>
          <w:p w14:paraId="544B2425" w14:textId="7BDB0A58"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18.464</w:t>
            </w:r>
          </w:p>
        </w:tc>
        <w:tc>
          <w:tcPr>
            <w:tcW w:w="1000" w:type="pct"/>
            <w:tcBorders>
              <w:top w:val="single" w:sz="4" w:space="0" w:color="auto"/>
              <w:bottom w:val="single" w:sz="4" w:space="0" w:color="auto"/>
            </w:tcBorders>
          </w:tcPr>
          <w:p w14:paraId="61B684D1" w14:textId="6BC3B1ED"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.503</w:t>
            </w:r>
          </w:p>
        </w:tc>
        <w:tc>
          <w:tcPr>
            <w:tcW w:w="1000" w:type="pct"/>
            <w:tcBorders>
              <w:top w:val="single" w:sz="4" w:space="0" w:color="auto"/>
              <w:bottom w:val="single" w:sz="4" w:space="0" w:color="auto"/>
            </w:tcBorders>
          </w:tcPr>
          <w:p w14:paraId="32123CEA" w14:textId="69CBCD7A"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.891</w:t>
            </w:r>
          </w:p>
        </w:tc>
      </w:tr>
      <w:tr w:rsidR="00DC2B89" w:rsidRPr="00D23BE4" w14:paraId="652AE9C0" w14:textId="77777777" w:rsidTr="00410DB0">
        <w:tc>
          <w:tcPr>
            <w:tcW w:w="1000" w:type="pct"/>
            <w:tcBorders>
              <w:top w:val="single" w:sz="4" w:space="0" w:color="auto"/>
              <w:bottom w:val="single" w:sz="4" w:space="0" w:color="auto"/>
            </w:tcBorders>
          </w:tcPr>
          <w:p w14:paraId="1FBE193C" w14:textId="3B1BA71F"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X1P9</w:t>
            </w:r>
          </w:p>
        </w:tc>
        <w:tc>
          <w:tcPr>
            <w:tcW w:w="1000" w:type="pct"/>
            <w:tcBorders>
              <w:top w:val="single" w:sz="4" w:space="0" w:color="auto"/>
              <w:bottom w:val="single" w:sz="4" w:space="0" w:color="auto"/>
            </w:tcBorders>
          </w:tcPr>
          <w:p w14:paraId="5ADAD94E" w14:textId="513945A8"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15.1333</w:t>
            </w:r>
          </w:p>
        </w:tc>
        <w:tc>
          <w:tcPr>
            <w:tcW w:w="1000" w:type="pct"/>
            <w:gridSpan w:val="2"/>
            <w:tcBorders>
              <w:top w:val="single" w:sz="4" w:space="0" w:color="auto"/>
              <w:bottom w:val="single" w:sz="4" w:space="0" w:color="auto"/>
            </w:tcBorders>
          </w:tcPr>
          <w:p w14:paraId="18CF67C2" w14:textId="552C239A"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17.844</w:t>
            </w:r>
          </w:p>
        </w:tc>
        <w:tc>
          <w:tcPr>
            <w:tcW w:w="1000" w:type="pct"/>
            <w:tcBorders>
              <w:top w:val="single" w:sz="4" w:space="0" w:color="auto"/>
              <w:bottom w:val="single" w:sz="4" w:space="0" w:color="auto"/>
            </w:tcBorders>
          </w:tcPr>
          <w:p w14:paraId="67CC342C" w14:textId="08C6AC1F"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.669</w:t>
            </w:r>
          </w:p>
        </w:tc>
        <w:tc>
          <w:tcPr>
            <w:tcW w:w="1000" w:type="pct"/>
            <w:tcBorders>
              <w:top w:val="single" w:sz="4" w:space="0" w:color="auto"/>
              <w:bottom w:val="single" w:sz="4" w:space="0" w:color="auto"/>
            </w:tcBorders>
          </w:tcPr>
          <w:p w14:paraId="1FFA6CC1" w14:textId="706662BC" w:rsidR="00DC2B89" w:rsidRPr="00D23BE4" w:rsidRDefault="00640559" w:rsidP="00A572CD">
            <w:pPr>
              <w:jc w:val="center"/>
              <w:rPr>
                <w:rFonts w:ascii="Times New Roman" w:hAnsi="Times New Roman" w:cs="Times New Roman"/>
                <w:sz w:val="24"/>
                <w:szCs w:val="24"/>
              </w:rPr>
            </w:pPr>
            <w:r w:rsidRPr="00D23BE4">
              <w:rPr>
                <w:rFonts w:ascii="Times New Roman" w:hAnsi="Times New Roman" w:cs="Times New Roman"/>
                <w:sz w:val="24"/>
                <w:szCs w:val="24"/>
              </w:rPr>
              <w:t>.885</w:t>
            </w:r>
          </w:p>
        </w:tc>
      </w:tr>
      <w:tr w:rsidR="00DC2B89" w:rsidRPr="00D23BE4" w14:paraId="27320730" w14:textId="77777777" w:rsidTr="00410DB0">
        <w:tc>
          <w:tcPr>
            <w:tcW w:w="1000" w:type="pct"/>
            <w:tcBorders>
              <w:top w:val="single" w:sz="4" w:space="0" w:color="auto"/>
              <w:bottom w:val="single" w:sz="4" w:space="0" w:color="auto"/>
            </w:tcBorders>
          </w:tcPr>
          <w:p w14:paraId="3A564916" w14:textId="730AF2DA"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X1P10</w:t>
            </w:r>
          </w:p>
        </w:tc>
        <w:tc>
          <w:tcPr>
            <w:tcW w:w="1000" w:type="pct"/>
            <w:tcBorders>
              <w:top w:val="single" w:sz="4" w:space="0" w:color="auto"/>
              <w:bottom w:val="single" w:sz="4" w:space="0" w:color="auto"/>
            </w:tcBorders>
          </w:tcPr>
          <w:p w14:paraId="1B3E9EC5" w14:textId="5DB04801"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15.3667</w:t>
            </w:r>
          </w:p>
        </w:tc>
        <w:tc>
          <w:tcPr>
            <w:tcW w:w="1000" w:type="pct"/>
            <w:gridSpan w:val="2"/>
            <w:tcBorders>
              <w:top w:val="single" w:sz="4" w:space="0" w:color="auto"/>
              <w:bottom w:val="single" w:sz="4" w:space="0" w:color="auto"/>
            </w:tcBorders>
          </w:tcPr>
          <w:p w14:paraId="4C5DB3DF" w14:textId="394F510E"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18.309</w:t>
            </w:r>
          </w:p>
        </w:tc>
        <w:tc>
          <w:tcPr>
            <w:tcW w:w="1000" w:type="pct"/>
            <w:tcBorders>
              <w:top w:val="single" w:sz="4" w:space="0" w:color="auto"/>
              <w:bottom w:val="single" w:sz="4" w:space="0" w:color="auto"/>
            </w:tcBorders>
          </w:tcPr>
          <w:p w14:paraId="41CA56B7" w14:textId="722537D6"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.490</w:t>
            </w:r>
          </w:p>
        </w:tc>
        <w:tc>
          <w:tcPr>
            <w:tcW w:w="1000" w:type="pct"/>
            <w:tcBorders>
              <w:top w:val="single" w:sz="4" w:space="0" w:color="auto"/>
              <w:bottom w:val="single" w:sz="4" w:space="0" w:color="auto"/>
            </w:tcBorders>
          </w:tcPr>
          <w:p w14:paraId="0A6D891E" w14:textId="6A070B31"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.892</w:t>
            </w:r>
          </w:p>
        </w:tc>
      </w:tr>
      <w:tr w:rsidR="00DC2B89" w:rsidRPr="00D23BE4" w14:paraId="0FAC9137" w14:textId="77777777" w:rsidTr="00410DB0">
        <w:tc>
          <w:tcPr>
            <w:tcW w:w="1000" w:type="pct"/>
            <w:tcBorders>
              <w:top w:val="single" w:sz="4" w:space="0" w:color="auto"/>
              <w:bottom w:val="single" w:sz="4" w:space="0" w:color="auto"/>
            </w:tcBorders>
          </w:tcPr>
          <w:p w14:paraId="454A7442" w14:textId="629212D2"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X1P11</w:t>
            </w:r>
          </w:p>
        </w:tc>
        <w:tc>
          <w:tcPr>
            <w:tcW w:w="1000" w:type="pct"/>
            <w:tcBorders>
              <w:top w:val="single" w:sz="4" w:space="0" w:color="auto"/>
              <w:bottom w:val="single" w:sz="4" w:space="0" w:color="auto"/>
            </w:tcBorders>
          </w:tcPr>
          <w:p w14:paraId="545AEE2E" w14:textId="1883784D"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15.1333</w:t>
            </w:r>
          </w:p>
        </w:tc>
        <w:tc>
          <w:tcPr>
            <w:tcW w:w="1000" w:type="pct"/>
            <w:gridSpan w:val="2"/>
            <w:tcBorders>
              <w:top w:val="single" w:sz="4" w:space="0" w:color="auto"/>
              <w:bottom w:val="single" w:sz="4" w:space="0" w:color="auto"/>
            </w:tcBorders>
          </w:tcPr>
          <w:p w14:paraId="3F702B42" w14:textId="3D65B2DB"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18.326</w:t>
            </w:r>
          </w:p>
        </w:tc>
        <w:tc>
          <w:tcPr>
            <w:tcW w:w="1000" w:type="pct"/>
            <w:tcBorders>
              <w:top w:val="single" w:sz="4" w:space="0" w:color="auto"/>
              <w:bottom w:val="single" w:sz="4" w:space="0" w:color="auto"/>
            </w:tcBorders>
          </w:tcPr>
          <w:p w14:paraId="4D3866EE" w14:textId="22F9CDD2"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.539</w:t>
            </w:r>
          </w:p>
        </w:tc>
        <w:tc>
          <w:tcPr>
            <w:tcW w:w="1000" w:type="pct"/>
            <w:tcBorders>
              <w:top w:val="single" w:sz="4" w:space="0" w:color="auto"/>
              <w:bottom w:val="single" w:sz="4" w:space="0" w:color="auto"/>
            </w:tcBorders>
          </w:tcPr>
          <w:p w14:paraId="07D19E24" w14:textId="7A668DC4" w:rsidR="00DC2B89" w:rsidRPr="00D23BE4" w:rsidRDefault="001C4BEC" w:rsidP="00A572CD">
            <w:pPr>
              <w:jc w:val="center"/>
              <w:rPr>
                <w:rFonts w:ascii="Times New Roman" w:hAnsi="Times New Roman" w:cs="Times New Roman"/>
                <w:sz w:val="24"/>
                <w:szCs w:val="24"/>
              </w:rPr>
            </w:pPr>
            <w:r w:rsidRPr="00D23BE4">
              <w:rPr>
                <w:rFonts w:ascii="Times New Roman" w:hAnsi="Times New Roman" w:cs="Times New Roman"/>
                <w:sz w:val="24"/>
                <w:szCs w:val="24"/>
              </w:rPr>
              <w:t>.890</w:t>
            </w:r>
          </w:p>
        </w:tc>
      </w:tr>
      <w:tr w:rsidR="00DC2B89" w:rsidRPr="00D23BE4" w14:paraId="67BA1476" w14:textId="77777777" w:rsidTr="00410DB0">
        <w:tc>
          <w:tcPr>
            <w:tcW w:w="1000" w:type="pct"/>
            <w:tcBorders>
              <w:top w:val="single" w:sz="4" w:space="0" w:color="auto"/>
              <w:bottom w:val="single" w:sz="4" w:space="0" w:color="auto"/>
            </w:tcBorders>
          </w:tcPr>
          <w:p w14:paraId="6A4B9F0E" w14:textId="18E8E13A"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X1P12</w:t>
            </w:r>
          </w:p>
        </w:tc>
        <w:tc>
          <w:tcPr>
            <w:tcW w:w="1000" w:type="pct"/>
            <w:tcBorders>
              <w:top w:val="single" w:sz="4" w:space="0" w:color="auto"/>
              <w:bottom w:val="single" w:sz="4" w:space="0" w:color="auto"/>
            </w:tcBorders>
          </w:tcPr>
          <w:p w14:paraId="7221BF23" w14:textId="155C3A2E"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15.0000</w:t>
            </w:r>
          </w:p>
        </w:tc>
        <w:tc>
          <w:tcPr>
            <w:tcW w:w="1000" w:type="pct"/>
            <w:gridSpan w:val="2"/>
            <w:tcBorders>
              <w:top w:val="single" w:sz="4" w:space="0" w:color="auto"/>
              <w:bottom w:val="single" w:sz="4" w:space="0" w:color="auto"/>
            </w:tcBorders>
          </w:tcPr>
          <w:p w14:paraId="13AEA6DE" w14:textId="0545D9D1"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18.207</w:t>
            </w:r>
          </w:p>
        </w:tc>
        <w:tc>
          <w:tcPr>
            <w:tcW w:w="1000" w:type="pct"/>
            <w:tcBorders>
              <w:top w:val="single" w:sz="4" w:space="0" w:color="auto"/>
              <w:bottom w:val="single" w:sz="4" w:space="0" w:color="auto"/>
            </w:tcBorders>
          </w:tcPr>
          <w:p w14:paraId="2E443D95" w14:textId="73617D4E"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.725</w:t>
            </w:r>
          </w:p>
        </w:tc>
        <w:tc>
          <w:tcPr>
            <w:tcW w:w="1000" w:type="pct"/>
            <w:tcBorders>
              <w:top w:val="single" w:sz="4" w:space="0" w:color="auto"/>
              <w:bottom w:val="single" w:sz="4" w:space="0" w:color="auto"/>
            </w:tcBorders>
          </w:tcPr>
          <w:p w14:paraId="0AFB5A0B" w14:textId="49D9DB5B"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.885</w:t>
            </w:r>
          </w:p>
        </w:tc>
      </w:tr>
      <w:tr w:rsidR="00DC2B89" w:rsidRPr="00D23BE4" w14:paraId="09E7899A" w14:textId="77777777" w:rsidTr="00410DB0">
        <w:tc>
          <w:tcPr>
            <w:tcW w:w="1000" w:type="pct"/>
            <w:tcBorders>
              <w:top w:val="single" w:sz="4" w:space="0" w:color="auto"/>
              <w:bottom w:val="single" w:sz="4" w:space="0" w:color="auto"/>
            </w:tcBorders>
          </w:tcPr>
          <w:p w14:paraId="68AFE31C" w14:textId="7B80E059"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X1P13</w:t>
            </w:r>
          </w:p>
        </w:tc>
        <w:tc>
          <w:tcPr>
            <w:tcW w:w="1000" w:type="pct"/>
            <w:tcBorders>
              <w:top w:val="single" w:sz="4" w:space="0" w:color="auto"/>
              <w:bottom w:val="single" w:sz="4" w:space="0" w:color="auto"/>
            </w:tcBorders>
          </w:tcPr>
          <w:p w14:paraId="3EA886C2" w14:textId="6D843483"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14.9000</w:t>
            </w:r>
          </w:p>
        </w:tc>
        <w:tc>
          <w:tcPr>
            <w:tcW w:w="1000" w:type="pct"/>
            <w:gridSpan w:val="2"/>
            <w:tcBorders>
              <w:top w:val="single" w:sz="4" w:space="0" w:color="auto"/>
              <w:bottom w:val="single" w:sz="4" w:space="0" w:color="auto"/>
            </w:tcBorders>
          </w:tcPr>
          <w:p w14:paraId="6246954B" w14:textId="0B42780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19.610</w:t>
            </w:r>
          </w:p>
        </w:tc>
        <w:tc>
          <w:tcPr>
            <w:tcW w:w="1000" w:type="pct"/>
            <w:tcBorders>
              <w:top w:val="single" w:sz="4" w:space="0" w:color="auto"/>
              <w:bottom w:val="single" w:sz="4" w:space="0" w:color="auto"/>
            </w:tcBorders>
          </w:tcPr>
          <w:p w14:paraId="48DA4FC3" w14:textId="29515784"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.454</w:t>
            </w:r>
          </w:p>
        </w:tc>
        <w:tc>
          <w:tcPr>
            <w:tcW w:w="1000" w:type="pct"/>
            <w:tcBorders>
              <w:top w:val="single" w:sz="4" w:space="0" w:color="auto"/>
              <w:bottom w:val="single" w:sz="4" w:space="0" w:color="auto"/>
            </w:tcBorders>
          </w:tcPr>
          <w:p w14:paraId="7A32CCCB" w14:textId="7FC9E3E0"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.893</w:t>
            </w:r>
          </w:p>
        </w:tc>
      </w:tr>
      <w:tr w:rsidR="00DC2B89" w:rsidRPr="00D23BE4" w14:paraId="63528547" w14:textId="77777777" w:rsidTr="00410DB0">
        <w:tc>
          <w:tcPr>
            <w:tcW w:w="1000" w:type="pct"/>
            <w:tcBorders>
              <w:top w:val="single" w:sz="4" w:space="0" w:color="auto"/>
              <w:bottom w:val="single" w:sz="4" w:space="0" w:color="auto"/>
            </w:tcBorders>
          </w:tcPr>
          <w:p w14:paraId="1296842F" w14:textId="165A81BC"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X1P14</w:t>
            </w:r>
          </w:p>
        </w:tc>
        <w:tc>
          <w:tcPr>
            <w:tcW w:w="1000" w:type="pct"/>
            <w:tcBorders>
              <w:top w:val="single" w:sz="4" w:space="0" w:color="auto"/>
              <w:bottom w:val="single" w:sz="4" w:space="0" w:color="auto"/>
            </w:tcBorders>
          </w:tcPr>
          <w:p w14:paraId="3359AB22" w14:textId="7881A4DD"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14.8667</w:t>
            </w:r>
          </w:p>
        </w:tc>
        <w:tc>
          <w:tcPr>
            <w:tcW w:w="1000" w:type="pct"/>
            <w:gridSpan w:val="2"/>
            <w:tcBorders>
              <w:top w:val="single" w:sz="4" w:space="0" w:color="auto"/>
              <w:bottom w:val="single" w:sz="4" w:space="0" w:color="auto"/>
            </w:tcBorders>
          </w:tcPr>
          <w:p w14:paraId="120709B3" w14:textId="4B45CBD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20.120</w:t>
            </w:r>
          </w:p>
        </w:tc>
        <w:tc>
          <w:tcPr>
            <w:tcW w:w="1000" w:type="pct"/>
            <w:tcBorders>
              <w:top w:val="single" w:sz="4" w:space="0" w:color="auto"/>
              <w:bottom w:val="single" w:sz="4" w:space="0" w:color="auto"/>
            </w:tcBorders>
          </w:tcPr>
          <w:p w14:paraId="330BE368" w14:textId="20C84179"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.331</w:t>
            </w:r>
          </w:p>
        </w:tc>
        <w:tc>
          <w:tcPr>
            <w:tcW w:w="1000" w:type="pct"/>
            <w:tcBorders>
              <w:top w:val="single" w:sz="4" w:space="0" w:color="auto"/>
              <w:bottom w:val="single" w:sz="4" w:space="0" w:color="auto"/>
            </w:tcBorders>
          </w:tcPr>
          <w:p w14:paraId="6A1FDC47" w14:textId="205D9919"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.895</w:t>
            </w:r>
          </w:p>
        </w:tc>
      </w:tr>
      <w:tr w:rsidR="00DC2B89" w:rsidRPr="00D23BE4" w14:paraId="3D5E9277" w14:textId="77777777" w:rsidTr="00410DB0">
        <w:tc>
          <w:tcPr>
            <w:tcW w:w="1000" w:type="pct"/>
            <w:tcBorders>
              <w:top w:val="single" w:sz="4" w:space="0" w:color="auto"/>
              <w:bottom w:val="single" w:sz="4" w:space="0" w:color="auto"/>
            </w:tcBorders>
          </w:tcPr>
          <w:p w14:paraId="6FCFEDCD" w14:textId="281361F9"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X1P15</w:t>
            </w:r>
          </w:p>
        </w:tc>
        <w:tc>
          <w:tcPr>
            <w:tcW w:w="1000" w:type="pct"/>
            <w:tcBorders>
              <w:top w:val="single" w:sz="4" w:space="0" w:color="auto"/>
              <w:bottom w:val="single" w:sz="4" w:space="0" w:color="auto"/>
            </w:tcBorders>
          </w:tcPr>
          <w:p w14:paraId="16E2B8BA" w14:textId="26B795A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14.8667</w:t>
            </w:r>
          </w:p>
        </w:tc>
        <w:tc>
          <w:tcPr>
            <w:tcW w:w="1000" w:type="pct"/>
            <w:gridSpan w:val="2"/>
            <w:tcBorders>
              <w:top w:val="single" w:sz="4" w:space="0" w:color="auto"/>
              <w:bottom w:val="single" w:sz="4" w:space="0" w:color="auto"/>
            </w:tcBorders>
          </w:tcPr>
          <w:p w14:paraId="12D576BD" w14:textId="67F804A0"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20.120</w:t>
            </w:r>
          </w:p>
        </w:tc>
        <w:tc>
          <w:tcPr>
            <w:tcW w:w="1000" w:type="pct"/>
            <w:tcBorders>
              <w:top w:val="single" w:sz="4" w:space="0" w:color="auto"/>
              <w:bottom w:val="single" w:sz="4" w:space="0" w:color="auto"/>
            </w:tcBorders>
          </w:tcPr>
          <w:p w14:paraId="2238E8DC" w14:textId="673C1EC7"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.331</w:t>
            </w:r>
          </w:p>
        </w:tc>
        <w:tc>
          <w:tcPr>
            <w:tcW w:w="1000" w:type="pct"/>
            <w:tcBorders>
              <w:top w:val="single" w:sz="4" w:space="0" w:color="auto"/>
              <w:bottom w:val="single" w:sz="4" w:space="0" w:color="auto"/>
            </w:tcBorders>
          </w:tcPr>
          <w:p w14:paraId="7C49FC3C" w14:textId="38D2EA65"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.895</w:t>
            </w:r>
          </w:p>
        </w:tc>
      </w:tr>
      <w:tr w:rsidR="00DC2B89" w:rsidRPr="00D23BE4" w14:paraId="75365E24" w14:textId="77777777" w:rsidTr="00410DB0">
        <w:tc>
          <w:tcPr>
            <w:tcW w:w="1000" w:type="pct"/>
            <w:tcBorders>
              <w:top w:val="single" w:sz="4" w:space="0" w:color="auto"/>
              <w:bottom w:val="single" w:sz="4" w:space="0" w:color="auto"/>
            </w:tcBorders>
          </w:tcPr>
          <w:p w14:paraId="7025C50E" w14:textId="115F176F"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X1P16</w:t>
            </w:r>
          </w:p>
        </w:tc>
        <w:tc>
          <w:tcPr>
            <w:tcW w:w="1000" w:type="pct"/>
            <w:tcBorders>
              <w:top w:val="single" w:sz="4" w:space="0" w:color="auto"/>
              <w:bottom w:val="single" w:sz="4" w:space="0" w:color="auto"/>
            </w:tcBorders>
          </w:tcPr>
          <w:p w14:paraId="7405A484" w14:textId="742752D8"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15.0333</w:t>
            </w:r>
          </w:p>
        </w:tc>
        <w:tc>
          <w:tcPr>
            <w:tcW w:w="1000" w:type="pct"/>
            <w:gridSpan w:val="2"/>
            <w:tcBorders>
              <w:top w:val="single" w:sz="4" w:space="0" w:color="auto"/>
              <w:bottom w:val="single" w:sz="4" w:space="0" w:color="auto"/>
            </w:tcBorders>
          </w:tcPr>
          <w:p w14:paraId="178554AA" w14:textId="7503DE7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18.171</w:t>
            </w:r>
          </w:p>
        </w:tc>
        <w:tc>
          <w:tcPr>
            <w:tcW w:w="1000" w:type="pct"/>
            <w:tcBorders>
              <w:top w:val="single" w:sz="4" w:space="0" w:color="auto"/>
              <w:bottom w:val="single" w:sz="4" w:space="0" w:color="auto"/>
            </w:tcBorders>
          </w:tcPr>
          <w:p w14:paraId="710DC935" w14:textId="178F9C69"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.680</w:t>
            </w:r>
          </w:p>
        </w:tc>
        <w:tc>
          <w:tcPr>
            <w:tcW w:w="1000" w:type="pct"/>
            <w:tcBorders>
              <w:top w:val="single" w:sz="4" w:space="0" w:color="auto"/>
              <w:bottom w:val="single" w:sz="4" w:space="0" w:color="auto"/>
            </w:tcBorders>
          </w:tcPr>
          <w:p w14:paraId="38ECF316" w14:textId="75953AD4"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.885</w:t>
            </w:r>
          </w:p>
        </w:tc>
      </w:tr>
      <w:tr w:rsidR="00DC2B89" w:rsidRPr="00D23BE4" w14:paraId="4B251D71" w14:textId="77777777" w:rsidTr="00410DB0">
        <w:tc>
          <w:tcPr>
            <w:tcW w:w="1000" w:type="pct"/>
            <w:tcBorders>
              <w:top w:val="single" w:sz="4" w:space="0" w:color="auto"/>
              <w:bottom w:val="single" w:sz="4" w:space="0" w:color="auto"/>
            </w:tcBorders>
          </w:tcPr>
          <w:p w14:paraId="41C69266" w14:textId="5BB89E1C"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X1P17</w:t>
            </w:r>
          </w:p>
        </w:tc>
        <w:tc>
          <w:tcPr>
            <w:tcW w:w="1000" w:type="pct"/>
            <w:tcBorders>
              <w:top w:val="single" w:sz="4" w:space="0" w:color="auto"/>
              <w:bottom w:val="single" w:sz="4" w:space="0" w:color="auto"/>
            </w:tcBorders>
          </w:tcPr>
          <w:p w14:paraId="79EB2EB0" w14:textId="360E0377"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15.1000</w:t>
            </w:r>
          </w:p>
        </w:tc>
        <w:tc>
          <w:tcPr>
            <w:tcW w:w="1000" w:type="pct"/>
            <w:gridSpan w:val="2"/>
            <w:tcBorders>
              <w:top w:val="single" w:sz="4" w:space="0" w:color="auto"/>
              <w:bottom w:val="single" w:sz="4" w:space="0" w:color="auto"/>
            </w:tcBorders>
          </w:tcPr>
          <w:p w14:paraId="4E6B1BC2" w14:textId="05FD7193"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18.024</w:t>
            </w:r>
          </w:p>
        </w:tc>
        <w:tc>
          <w:tcPr>
            <w:tcW w:w="1000" w:type="pct"/>
            <w:tcBorders>
              <w:top w:val="single" w:sz="4" w:space="0" w:color="auto"/>
              <w:bottom w:val="single" w:sz="4" w:space="0" w:color="auto"/>
            </w:tcBorders>
          </w:tcPr>
          <w:p w14:paraId="7E14CB32" w14:textId="624CF8BA"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.646</w:t>
            </w:r>
          </w:p>
        </w:tc>
        <w:tc>
          <w:tcPr>
            <w:tcW w:w="1000" w:type="pct"/>
            <w:tcBorders>
              <w:top w:val="single" w:sz="4" w:space="0" w:color="auto"/>
              <w:bottom w:val="single" w:sz="4" w:space="0" w:color="auto"/>
            </w:tcBorders>
          </w:tcPr>
          <w:p w14:paraId="7EC448AD" w14:textId="1C57D9DC"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.886</w:t>
            </w:r>
          </w:p>
        </w:tc>
      </w:tr>
      <w:tr w:rsidR="00DC2B89" w:rsidRPr="00D23BE4" w14:paraId="7F0E649C" w14:textId="77777777" w:rsidTr="00410DB0">
        <w:tc>
          <w:tcPr>
            <w:tcW w:w="1000" w:type="pct"/>
            <w:tcBorders>
              <w:top w:val="single" w:sz="4" w:space="0" w:color="auto"/>
              <w:bottom w:val="single" w:sz="4" w:space="0" w:color="auto"/>
            </w:tcBorders>
          </w:tcPr>
          <w:p w14:paraId="69E756FC" w14:textId="2D2D3168"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X1P18</w:t>
            </w:r>
          </w:p>
        </w:tc>
        <w:tc>
          <w:tcPr>
            <w:tcW w:w="1000" w:type="pct"/>
            <w:tcBorders>
              <w:top w:val="single" w:sz="4" w:space="0" w:color="auto"/>
              <w:bottom w:val="single" w:sz="4" w:space="0" w:color="auto"/>
            </w:tcBorders>
          </w:tcPr>
          <w:p w14:paraId="6B00E0B4" w14:textId="41A61A40"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15.0333</w:t>
            </w:r>
          </w:p>
        </w:tc>
        <w:tc>
          <w:tcPr>
            <w:tcW w:w="1000" w:type="pct"/>
            <w:gridSpan w:val="2"/>
            <w:tcBorders>
              <w:top w:val="single" w:sz="4" w:space="0" w:color="auto"/>
              <w:bottom w:val="single" w:sz="4" w:space="0" w:color="auto"/>
            </w:tcBorders>
          </w:tcPr>
          <w:p w14:paraId="1BB94D75" w14:textId="071A3A8C"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18.930</w:t>
            </w:r>
          </w:p>
        </w:tc>
        <w:tc>
          <w:tcPr>
            <w:tcW w:w="1000" w:type="pct"/>
            <w:tcBorders>
              <w:top w:val="single" w:sz="4" w:space="0" w:color="auto"/>
              <w:bottom w:val="single" w:sz="4" w:space="0" w:color="auto"/>
            </w:tcBorders>
          </w:tcPr>
          <w:p w14:paraId="2EDD42EB" w14:textId="1DE3FFDD"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.452</w:t>
            </w:r>
          </w:p>
        </w:tc>
        <w:tc>
          <w:tcPr>
            <w:tcW w:w="1000" w:type="pct"/>
            <w:tcBorders>
              <w:top w:val="single" w:sz="4" w:space="0" w:color="auto"/>
              <w:bottom w:val="single" w:sz="4" w:space="0" w:color="auto"/>
            </w:tcBorders>
          </w:tcPr>
          <w:p w14:paraId="795CFACC" w14:textId="7E372FAF"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.892</w:t>
            </w:r>
          </w:p>
        </w:tc>
      </w:tr>
      <w:tr w:rsidR="00DC2B89" w:rsidRPr="00D23BE4" w14:paraId="5EA8CED2" w14:textId="77777777" w:rsidTr="00410DB0">
        <w:tc>
          <w:tcPr>
            <w:tcW w:w="1000" w:type="pct"/>
            <w:tcBorders>
              <w:top w:val="single" w:sz="4" w:space="0" w:color="auto"/>
              <w:bottom w:val="single" w:sz="4" w:space="0" w:color="auto"/>
            </w:tcBorders>
          </w:tcPr>
          <w:p w14:paraId="6636A24A" w14:textId="0F53EBB1"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X1P19</w:t>
            </w:r>
          </w:p>
        </w:tc>
        <w:tc>
          <w:tcPr>
            <w:tcW w:w="1000" w:type="pct"/>
            <w:tcBorders>
              <w:top w:val="single" w:sz="4" w:space="0" w:color="auto"/>
              <w:bottom w:val="single" w:sz="4" w:space="0" w:color="auto"/>
            </w:tcBorders>
          </w:tcPr>
          <w:p w14:paraId="58FCE732" w14:textId="55B84F69"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15.0667</w:t>
            </w:r>
          </w:p>
        </w:tc>
        <w:tc>
          <w:tcPr>
            <w:tcW w:w="1000" w:type="pct"/>
            <w:gridSpan w:val="2"/>
            <w:tcBorders>
              <w:top w:val="single" w:sz="4" w:space="0" w:color="auto"/>
              <w:bottom w:val="single" w:sz="4" w:space="0" w:color="auto"/>
            </w:tcBorders>
          </w:tcPr>
          <w:p w14:paraId="793E3BBB" w14:textId="00AADE35"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18.616</w:t>
            </w:r>
          </w:p>
        </w:tc>
        <w:tc>
          <w:tcPr>
            <w:tcW w:w="1000" w:type="pct"/>
            <w:tcBorders>
              <w:top w:val="single" w:sz="4" w:space="0" w:color="auto"/>
              <w:bottom w:val="single" w:sz="4" w:space="0" w:color="auto"/>
            </w:tcBorders>
          </w:tcPr>
          <w:p w14:paraId="63867B94" w14:textId="0447CBCB"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.510</w:t>
            </w:r>
          </w:p>
        </w:tc>
        <w:tc>
          <w:tcPr>
            <w:tcW w:w="1000" w:type="pct"/>
            <w:tcBorders>
              <w:top w:val="single" w:sz="4" w:space="0" w:color="auto"/>
              <w:bottom w:val="single" w:sz="4" w:space="0" w:color="auto"/>
            </w:tcBorders>
          </w:tcPr>
          <w:p w14:paraId="393FC657" w14:textId="366DAAE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.891</w:t>
            </w:r>
          </w:p>
        </w:tc>
      </w:tr>
      <w:tr w:rsidR="00DC2B89" w:rsidRPr="00D23BE4" w14:paraId="68DFD6F8" w14:textId="77777777" w:rsidTr="00410DB0">
        <w:tc>
          <w:tcPr>
            <w:tcW w:w="1000" w:type="pct"/>
            <w:tcBorders>
              <w:top w:val="single" w:sz="4" w:space="0" w:color="auto"/>
              <w:bottom w:val="single" w:sz="4" w:space="0" w:color="auto"/>
            </w:tcBorders>
          </w:tcPr>
          <w:p w14:paraId="0D13389E" w14:textId="1C15098C" w:rsidR="00DC2B89" w:rsidRPr="00D23BE4" w:rsidRDefault="00DC2B89" w:rsidP="00410DB0">
            <w:pPr>
              <w:rPr>
                <w:rFonts w:ascii="Times New Roman" w:hAnsi="Times New Roman" w:cs="Times New Roman"/>
                <w:sz w:val="24"/>
                <w:szCs w:val="24"/>
              </w:rPr>
            </w:pPr>
            <w:r w:rsidRPr="00D23BE4">
              <w:rPr>
                <w:rFonts w:ascii="Times New Roman" w:hAnsi="Times New Roman" w:cs="Times New Roman"/>
                <w:sz w:val="24"/>
                <w:szCs w:val="24"/>
              </w:rPr>
              <w:t>X1P20</w:t>
            </w:r>
          </w:p>
        </w:tc>
        <w:tc>
          <w:tcPr>
            <w:tcW w:w="1000" w:type="pct"/>
            <w:tcBorders>
              <w:top w:val="single" w:sz="4" w:space="0" w:color="auto"/>
              <w:bottom w:val="single" w:sz="4" w:space="0" w:color="auto"/>
            </w:tcBorders>
          </w:tcPr>
          <w:p w14:paraId="356FAF36" w14:textId="665CE51B"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14.9333</w:t>
            </w:r>
          </w:p>
        </w:tc>
        <w:tc>
          <w:tcPr>
            <w:tcW w:w="1000" w:type="pct"/>
            <w:gridSpan w:val="2"/>
            <w:tcBorders>
              <w:top w:val="single" w:sz="4" w:space="0" w:color="auto"/>
              <w:bottom w:val="single" w:sz="4" w:space="0" w:color="auto"/>
            </w:tcBorders>
          </w:tcPr>
          <w:p w14:paraId="18A16BBC" w14:textId="411905A1"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19.168</w:t>
            </w:r>
          </w:p>
        </w:tc>
        <w:tc>
          <w:tcPr>
            <w:tcW w:w="1000" w:type="pct"/>
            <w:tcBorders>
              <w:top w:val="single" w:sz="4" w:space="0" w:color="auto"/>
              <w:bottom w:val="single" w:sz="4" w:space="0" w:color="auto"/>
            </w:tcBorders>
          </w:tcPr>
          <w:p w14:paraId="03AEB8DB" w14:textId="79C3BC11"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.537</w:t>
            </w:r>
          </w:p>
        </w:tc>
        <w:tc>
          <w:tcPr>
            <w:tcW w:w="1000" w:type="pct"/>
            <w:tcBorders>
              <w:top w:val="single" w:sz="4" w:space="0" w:color="auto"/>
              <w:bottom w:val="single" w:sz="4" w:space="0" w:color="auto"/>
            </w:tcBorders>
          </w:tcPr>
          <w:p w14:paraId="60F66DD1" w14:textId="288C83C6" w:rsidR="00DC2B89" w:rsidRPr="00D23BE4" w:rsidRDefault="001F3414" w:rsidP="00A572CD">
            <w:pPr>
              <w:jc w:val="center"/>
              <w:rPr>
                <w:rFonts w:ascii="Times New Roman" w:hAnsi="Times New Roman" w:cs="Times New Roman"/>
                <w:sz w:val="24"/>
                <w:szCs w:val="24"/>
              </w:rPr>
            </w:pPr>
            <w:r w:rsidRPr="00D23BE4">
              <w:rPr>
                <w:rFonts w:ascii="Times New Roman" w:hAnsi="Times New Roman" w:cs="Times New Roman"/>
                <w:sz w:val="24"/>
                <w:szCs w:val="24"/>
              </w:rPr>
              <w:t>.890</w:t>
            </w:r>
          </w:p>
        </w:tc>
      </w:tr>
    </w:tbl>
    <w:p w14:paraId="4C9C891A" w14:textId="77777777" w:rsidR="00CE7936" w:rsidRPr="00D23BE4" w:rsidRDefault="00CE7936" w:rsidP="004F0269">
      <w:pPr>
        <w:ind w:left="720" w:hanging="720"/>
        <w:rPr>
          <w:rFonts w:ascii="Times New Roman" w:hAnsi="Times New Roman" w:cs="Times New Roman"/>
          <w:sz w:val="24"/>
          <w:szCs w:val="24"/>
        </w:rPr>
      </w:pPr>
    </w:p>
    <w:p w14:paraId="72569105" w14:textId="77777777" w:rsidR="00583115" w:rsidRPr="00D23BE4" w:rsidRDefault="00583115" w:rsidP="004F0269">
      <w:pPr>
        <w:ind w:left="720" w:hanging="720"/>
        <w:rPr>
          <w:rFonts w:ascii="Times New Roman" w:hAnsi="Times New Roman" w:cs="Times New Roman"/>
          <w:b/>
          <w:bCs/>
          <w:sz w:val="24"/>
          <w:szCs w:val="24"/>
        </w:rPr>
      </w:pPr>
    </w:p>
    <w:p w14:paraId="537519E5" w14:textId="77777777" w:rsidR="00583115" w:rsidRPr="00D23BE4" w:rsidRDefault="00583115" w:rsidP="004F0269">
      <w:pPr>
        <w:ind w:left="720" w:hanging="720"/>
        <w:rPr>
          <w:rFonts w:ascii="Times New Roman" w:hAnsi="Times New Roman" w:cs="Times New Roman"/>
          <w:b/>
          <w:bCs/>
          <w:sz w:val="24"/>
          <w:szCs w:val="24"/>
        </w:rPr>
      </w:pPr>
    </w:p>
    <w:p w14:paraId="3178582B" w14:textId="77777777" w:rsidR="00992A0E" w:rsidRPr="00D23BE4" w:rsidRDefault="00992A0E" w:rsidP="004F0269">
      <w:pPr>
        <w:ind w:left="720" w:hanging="720"/>
        <w:rPr>
          <w:rFonts w:ascii="Times New Roman" w:hAnsi="Times New Roman" w:cs="Times New Roman"/>
          <w:b/>
          <w:bCs/>
          <w:sz w:val="24"/>
          <w:szCs w:val="24"/>
        </w:rPr>
      </w:pPr>
    </w:p>
    <w:p w14:paraId="24F76BB7" w14:textId="77777777" w:rsidR="00992A0E" w:rsidRPr="00D23BE4" w:rsidRDefault="00992A0E" w:rsidP="004F0269">
      <w:pPr>
        <w:ind w:left="720" w:hanging="720"/>
        <w:rPr>
          <w:rFonts w:ascii="Times New Roman" w:hAnsi="Times New Roman" w:cs="Times New Roman"/>
          <w:b/>
          <w:bCs/>
          <w:sz w:val="24"/>
          <w:szCs w:val="24"/>
        </w:rPr>
      </w:pPr>
    </w:p>
    <w:p w14:paraId="76F09D03" w14:textId="77777777" w:rsidR="00992A0E" w:rsidRPr="00D23BE4" w:rsidRDefault="00992A0E" w:rsidP="004F0269">
      <w:pPr>
        <w:ind w:left="720" w:hanging="720"/>
        <w:rPr>
          <w:rFonts w:ascii="Times New Roman" w:hAnsi="Times New Roman" w:cs="Times New Roman"/>
          <w:b/>
          <w:bCs/>
          <w:sz w:val="24"/>
          <w:szCs w:val="24"/>
        </w:rPr>
      </w:pPr>
    </w:p>
    <w:p w14:paraId="165FEC53" w14:textId="77777777" w:rsidR="00992A0E" w:rsidRPr="00D23BE4" w:rsidRDefault="00992A0E" w:rsidP="004F0269">
      <w:pPr>
        <w:ind w:left="720" w:hanging="720"/>
        <w:rPr>
          <w:rFonts w:ascii="Times New Roman" w:hAnsi="Times New Roman" w:cs="Times New Roman"/>
          <w:b/>
          <w:bCs/>
          <w:sz w:val="24"/>
          <w:szCs w:val="24"/>
        </w:rPr>
      </w:pPr>
    </w:p>
    <w:p w14:paraId="2843AFC9" w14:textId="77777777" w:rsidR="00992A0E" w:rsidRPr="00D23BE4" w:rsidRDefault="00992A0E" w:rsidP="004F0269">
      <w:pPr>
        <w:ind w:left="720" w:hanging="720"/>
        <w:rPr>
          <w:rFonts w:ascii="Times New Roman" w:hAnsi="Times New Roman" w:cs="Times New Roman"/>
          <w:b/>
          <w:bCs/>
          <w:sz w:val="24"/>
          <w:szCs w:val="24"/>
        </w:rPr>
      </w:pPr>
    </w:p>
    <w:p w14:paraId="43A1C628" w14:textId="77777777" w:rsidR="006A381F" w:rsidRPr="00D23BE4" w:rsidRDefault="006A381F" w:rsidP="004F0269">
      <w:pPr>
        <w:ind w:left="720" w:hanging="720"/>
        <w:rPr>
          <w:rFonts w:ascii="Times New Roman" w:hAnsi="Times New Roman" w:cs="Times New Roman"/>
          <w:b/>
          <w:bCs/>
          <w:sz w:val="24"/>
          <w:szCs w:val="24"/>
        </w:rPr>
      </w:pPr>
    </w:p>
    <w:p w14:paraId="01F947E2" w14:textId="77777777" w:rsidR="006A381F" w:rsidRPr="00D23BE4" w:rsidRDefault="006A381F" w:rsidP="004F0269">
      <w:pPr>
        <w:ind w:left="720" w:hanging="720"/>
        <w:rPr>
          <w:rFonts w:ascii="Times New Roman" w:hAnsi="Times New Roman" w:cs="Times New Roman"/>
          <w:b/>
          <w:bCs/>
          <w:sz w:val="24"/>
          <w:szCs w:val="24"/>
        </w:rPr>
      </w:pPr>
    </w:p>
    <w:p w14:paraId="746C834A" w14:textId="77777777" w:rsidR="006A381F" w:rsidRDefault="006A381F" w:rsidP="004F0269">
      <w:pPr>
        <w:ind w:left="720" w:hanging="720"/>
        <w:rPr>
          <w:rFonts w:ascii="Times New Roman" w:hAnsi="Times New Roman" w:cs="Times New Roman"/>
          <w:b/>
          <w:bCs/>
          <w:sz w:val="24"/>
          <w:szCs w:val="24"/>
        </w:rPr>
      </w:pPr>
    </w:p>
    <w:p w14:paraId="078EEAED" w14:textId="77777777" w:rsidR="002C1948" w:rsidRPr="00D23BE4" w:rsidRDefault="002C1948" w:rsidP="004F0269">
      <w:pPr>
        <w:ind w:left="720" w:hanging="720"/>
        <w:rPr>
          <w:rFonts w:ascii="Times New Roman" w:hAnsi="Times New Roman" w:cs="Times New Roman"/>
          <w:b/>
          <w:bCs/>
          <w:sz w:val="24"/>
          <w:szCs w:val="24"/>
        </w:rPr>
      </w:pPr>
    </w:p>
    <w:p w14:paraId="481BDFA3" w14:textId="77777777" w:rsidR="006A381F" w:rsidRPr="00D23BE4" w:rsidRDefault="006A381F" w:rsidP="004F0269">
      <w:pPr>
        <w:ind w:left="720" w:hanging="720"/>
        <w:rPr>
          <w:rFonts w:ascii="Times New Roman" w:hAnsi="Times New Roman" w:cs="Times New Roman"/>
          <w:b/>
          <w:bCs/>
          <w:sz w:val="24"/>
          <w:szCs w:val="24"/>
        </w:rPr>
      </w:pPr>
    </w:p>
    <w:p w14:paraId="12F68046" w14:textId="77777777" w:rsidR="006A381F" w:rsidRPr="00D23BE4" w:rsidRDefault="006A381F" w:rsidP="004F0269">
      <w:pPr>
        <w:ind w:left="720" w:hanging="720"/>
        <w:rPr>
          <w:rFonts w:ascii="Times New Roman" w:hAnsi="Times New Roman" w:cs="Times New Roman"/>
          <w:b/>
          <w:bCs/>
          <w:sz w:val="24"/>
          <w:szCs w:val="24"/>
        </w:rPr>
      </w:pPr>
    </w:p>
    <w:p w14:paraId="42EC0FC8" w14:textId="77777777" w:rsidR="006A381F" w:rsidRPr="00D23BE4" w:rsidRDefault="006A381F" w:rsidP="004F0269">
      <w:pPr>
        <w:ind w:left="720" w:hanging="720"/>
        <w:rPr>
          <w:rFonts w:ascii="Times New Roman" w:hAnsi="Times New Roman" w:cs="Times New Roman"/>
          <w:b/>
          <w:bCs/>
          <w:sz w:val="24"/>
          <w:szCs w:val="24"/>
        </w:rPr>
      </w:pPr>
    </w:p>
    <w:p w14:paraId="2E0B16B6" w14:textId="77777777" w:rsidR="00DB3234" w:rsidRPr="00D23BE4" w:rsidRDefault="00DB3234" w:rsidP="004F0269">
      <w:pPr>
        <w:ind w:left="720" w:hanging="720"/>
        <w:rPr>
          <w:rFonts w:ascii="Times New Roman" w:hAnsi="Times New Roman" w:cs="Times New Roman"/>
          <w:b/>
          <w:bCs/>
          <w:sz w:val="24"/>
          <w:szCs w:val="24"/>
        </w:rPr>
      </w:pPr>
    </w:p>
    <w:p w14:paraId="5996ED15" w14:textId="448DC6AB" w:rsidR="00CE7936" w:rsidRPr="00D23BE4" w:rsidRDefault="00CE79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Lampiran 3 Surat Pernyataan Dosen Validator</w:t>
      </w:r>
    </w:p>
    <w:p w14:paraId="6F0070CF" w14:textId="77777777" w:rsidR="00ED3F86" w:rsidRPr="00D23BE4" w:rsidRDefault="00ED3F86" w:rsidP="00ED3F86">
      <w:pPr>
        <w:ind w:left="720" w:hanging="720"/>
        <w:jc w:val="center"/>
        <w:rPr>
          <w:rFonts w:ascii="Times New Roman" w:hAnsi="Times New Roman" w:cs="Times New Roman"/>
          <w:noProof/>
          <w:lang w:val="fi-FI"/>
        </w:rPr>
      </w:pPr>
    </w:p>
    <w:p w14:paraId="600E3F1A" w14:textId="12E825D7" w:rsidR="00CE7936" w:rsidRPr="00D23BE4" w:rsidRDefault="00ED3F86" w:rsidP="00ED3F86">
      <w:pPr>
        <w:ind w:left="720" w:hanging="720"/>
        <w:jc w:val="center"/>
        <w:rPr>
          <w:rFonts w:ascii="Times New Roman" w:hAnsi="Times New Roman" w:cs="Times New Roman"/>
          <w:sz w:val="24"/>
          <w:szCs w:val="24"/>
        </w:rPr>
      </w:pPr>
      <w:r w:rsidRPr="00D23BE4">
        <w:rPr>
          <w:rFonts w:ascii="Times New Roman" w:hAnsi="Times New Roman" w:cs="Times New Roman"/>
          <w:noProof/>
        </w:rPr>
        <w:lastRenderedPageBreak/>
        <w:drawing>
          <wp:inline distT="0" distB="0" distL="0" distR="0" wp14:anchorId="2E0483EA" wp14:editId="42228367">
            <wp:extent cx="4840015" cy="6714699"/>
            <wp:effectExtent l="0" t="0" r="0" b="0"/>
            <wp:docPr id="812657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57573" name=""/>
                    <pic:cNvPicPr/>
                  </pic:nvPicPr>
                  <pic:blipFill rotWithShape="1">
                    <a:blip r:embed="rId39"/>
                    <a:srcRect l="30403" t="1686" r="30452" b="1713"/>
                    <a:stretch>
                      <a:fillRect/>
                    </a:stretch>
                  </pic:blipFill>
                  <pic:spPr bwMode="auto">
                    <a:xfrm>
                      <a:off x="0" y="0"/>
                      <a:ext cx="4853261" cy="6733076"/>
                    </a:xfrm>
                    <a:prstGeom prst="rect">
                      <a:avLst/>
                    </a:prstGeom>
                    <a:ln>
                      <a:noFill/>
                    </a:ln>
                    <a:extLst>
                      <a:ext uri="{53640926-AAD7-44D8-BBD7-CCE9431645EC}">
                        <a14:shadowObscured xmlns:a14="http://schemas.microsoft.com/office/drawing/2010/main"/>
                      </a:ext>
                    </a:extLst>
                  </pic:spPr>
                </pic:pic>
              </a:graphicData>
            </a:graphic>
          </wp:inline>
        </w:drawing>
      </w:r>
    </w:p>
    <w:p w14:paraId="0443087B" w14:textId="77777777" w:rsidR="00ED3F86" w:rsidRPr="00D23BE4" w:rsidRDefault="00ED3F86" w:rsidP="00ED3F86">
      <w:pPr>
        <w:ind w:left="720" w:hanging="720"/>
        <w:jc w:val="center"/>
        <w:rPr>
          <w:rFonts w:ascii="Times New Roman" w:hAnsi="Times New Roman" w:cs="Times New Roman"/>
          <w:noProof/>
        </w:rPr>
      </w:pPr>
    </w:p>
    <w:p w14:paraId="70353384" w14:textId="77777777" w:rsidR="00ED3F86" w:rsidRPr="00D23BE4" w:rsidRDefault="00ED3F86" w:rsidP="00ED3F86">
      <w:pPr>
        <w:ind w:left="720" w:hanging="720"/>
        <w:jc w:val="center"/>
        <w:rPr>
          <w:rFonts w:ascii="Times New Roman" w:hAnsi="Times New Roman" w:cs="Times New Roman"/>
          <w:noProof/>
        </w:rPr>
      </w:pPr>
    </w:p>
    <w:p w14:paraId="0111A848" w14:textId="77777777" w:rsidR="00ED3F86" w:rsidRPr="00D23BE4" w:rsidRDefault="00ED3F86" w:rsidP="00ED3F86">
      <w:pPr>
        <w:ind w:left="720" w:hanging="720"/>
        <w:jc w:val="center"/>
        <w:rPr>
          <w:rFonts w:ascii="Times New Roman" w:hAnsi="Times New Roman" w:cs="Times New Roman"/>
          <w:noProof/>
        </w:rPr>
      </w:pPr>
    </w:p>
    <w:p w14:paraId="6B509B90" w14:textId="2B0F3283" w:rsidR="00ED3F86" w:rsidRPr="00D23BE4" w:rsidRDefault="00ED3F86" w:rsidP="00ED3F86">
      <w:pPr>
        <w:ind w:left="720" w:hanging="720"/>
        <w:jc w:val="center"/>
        <w:rPr>
          <w:rFonts w:ascii="Times New Roman" w:hAnsi="Times New Roman" w:cs="Times New Roman"/>
          <w:sz w:val="24"/>
          <w:szCs w:val="24"/>
        </w:rPr>
      </w:pPr>
      <w:r w:rsidRPr="00D23BE4">
        <w:rPr>
          <w:rFonts w:ascii="Times New Roman" w:hAnsi="Times New Roman" w:cs="Times New Roman"/>
          <w:noProof/>
        </w:rPr>
        <w:lastRenderedPageBreak/>
        <w:drawing>
          <wp:inline distT="0" distB="0" distL="0" distR="0" wp14:anchorId="23F3AF52" wp14:editId="177A922F">
            <wp:extent cx="4681182" cy="6552867"/>
            <wp:effectExtent l="0" t="0" r="5715" b="635"/>
            <wp:docPr id="67636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65535" name=""/>
                    <pic:cNvPicPr/>
                  </pic:nvPicPr>
                  <pic:blipFill rotWithShape="1">
                    <a:blip r:embed="rId40"/>
                    <a:srcRect l="30399" t="1681" r="30836" b="1793"/>
                    <a:stretch>
                      <a:fillRect/>
                    </a:stretch>
                  </pic:blipFill>
                  <pic:spPr bwMode="auto">
                    <a:xfrm>
                      <a:off x="0" y="0"/>
                      <a:ext cx="4692137" cy="6568203"/>
                    </a:xfrm>
                    <a:prstGeom prst="rect">
                      <a:avLst/>
                    </a:prstGeom>
                    <a:ln>
                      <a:noFill/>
                    </a:ln>
                    <a:extLst>
                      <a:ext uri="{53640926-AAD7-44D8-BBD7-CCE9431645EC}">
                        <a14:shadowObscured xmlns:a14="http://schemas.microsoft.com/office/drawing/2010/main"/>
                      </a:ext>
                    </a:extLst>
                  </pic:spPr>
                </pic:pic>
              </a:graphicData>
            </a:graphic>
          </wp:inline>
        </w:drawing>
      </w:r>
    </w:p>
    <w:p w14:paraId="0B7A6947" w14:textId="77777777" w:rsidR="00583115" w:rsidRPr="00D23BE4" w:rsidRDefault="00583115" w:rsidP="004F0269">
      <w:pPr>
        <w:ind w:left="720" w:hanging="720"/>
        <w:rPr>
          <w:rFonts w:ascii="Times New Roman" w:hAnsi="Times New Roman" w:cs="Times New Roman"/>
          <w:b/>
          <w:bCs/>
          <w:sz w:val="24"/>
          <w:szCs w:val="24"/>
          <w:lang w:val="fi-FI"/>
        </w:rPr>
      </w:pPr>
    </w:p>
    <w:p w14:paraId="22459E71" w14:textId="77777777" w:rsidR="00583115" w:rsidRPr="00D23BE4" w:rsidRDefault="00583115" w:rsidP="004F0269">
      <w:pPr>
        <w:ind w:left="720" w:hanging="720"/>
        <w:rPr>
          <w:rFonts w:ascii="Times New Roman" w:hAnsi="Times New Roman" w:cs="Times New Roman"/>
          <w:b/>
          <w:bCs/>
          <w:sz w:val="24"/>
          <w:szCs w:val="24"/>
          <w:lang w:val="fi-FI"/>
        </w:rPr>
      </w:pPr>
    </w:p>
    <w:p w14:paraId="79B114A6" w14:textId="77777777" w:rsidR="004D0C00" w:rsidRPr="00D23BE4" w:rsidRDefault="004D0C00" w:rsidP="004F0269">
      <w:pPr>
        <w:ind w:left="720" w:hanging="720"/>
        <w:rPr>
          <w:rFonts w:ascii="Times New Roman" w:hAnsi="Times New Roman" w:cs="Times New Roman"/>
          <w:b/>
          <w:bCs/>
          <w:sz w:val="24"/>
          <w:szCs w:val="24"/>
          <w:lang w:val="fi-FI"/>
        </w:rPr>
      </w:pPr>
    </w:p>
    <w:p w14:paraId="4AD2A244" w14:textId="77777777" w:rsidR="004D0C00" w:rsidRPr="00D23BE4" w:rsidRDefault="004D0C00" w:rsidP="004F0269">
      <w:pPr>
        <w:ind w:left="720" w:hanging="720"/>
        <w:rPr>
          <w:rFonts w:ascii="Times New Roman" w:hAnsi="Times New Roman" w:cs="Times New Roman"/>
          <w:b/>
          <w:bCs/>
          <w:sz w:val="24"/>
          <w:szCs w:val="24"/>
          <w:lang w:val="fi-FI"/>
        </w:rPr>
      </w:pPr>
    </w:p>
    <w:p w14:paraId="5D96BFA2" w14:textId="77777777" w:rsidR="00583115" w:rsidRPr="00D23BE4" w:rsidRDefault="00583115" w:rsidP="00FD320C">
      <w:pPr>
        <w:rPr>
          <w:rFonts w:ascii="Times New Roman" w:hAnsi="Times New Roman" w:cs="Times New Roman"/>
          <w:b/>
          <w:bCs/>
          <w:sz w:val="24"/>
          <w:szCs w:val="24"/>
          <w:lang w:val="fi-FI"/>
        </w:rPr>
      </w:pPr>
    </w:p>
    <w:p w14:paraId="5DAF76E3" w14:textId="3F529123" w:rsidR="00CE7936" w:rsidRPr="00D23BE4" w:rsidRDefault="00CE79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Lampiran 4 Kisi-Kisi Instrumen Penelitian</w:t>
      </w:r>
    </w:p>
    <w:p w14:paraId="5E146186" w14:textId="5264E703" w:rsidR="00CE7936" w:rsidRPr="00D23BE4" w:rsidRDefault="00CE79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Kisi-Kisi Instrumen Literasi Pangan Halal (X)</w:t>
      </w:r>
    </w:p>
    <w:tbl>
      <w:tblPr>
        <w:tblStyle w:val="TableGrid"/>
        <w:tblW w:w="0" w:type="auto"/>
        <w:tblLook w:val="04A0" w:firstRow="1" w:lastRow="0" w:firstColumn="1" w:lastColumn="0" w:noHBand="0" w:noVBand="1"/>
      </w:tblPr>
      <w:tblGrid>
        <w:gridCol w:w="2434"/>
        <w:gridCol w:w="3274"/>
        <w:gridCol w:w="1239"/>
        <w:gridCol w:w="990"/>
      </w:tblGrid>
      <w:tr w:rsidR="00D57289" w:rsidRPr="00D23BE4" w14:paraId="7C5FBDF0" w14:textId="77777777" w:rsidTr="00410DB0">
        <w:trPr>
          <w:trHeight w:val="438"/>
          <w:tblHeader/>
        </w:trPr>
        <w:tc>
          <w:tcPr>
            <w:tcW w:w="0" w:type="auto"/>
            <w:tcBorders>
              <w:top w:val="single" w:sz="4" w:space="0" w:color="auto"/>
              <w:left w:val="nil"/>
              <w:right w:val="nil"/>
            </w:tcBorders>
          </w:tcPr>
          <w:p w14:paraId="1DE22879" w14:textId="77777777" w:rsidR="00D57289" w:rsidRPr="00D23BE4" w:rsidRDefault="00D57289"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Dimensi</w:t>
            </w:r>
          </w:p>
        </w:tc>
        <w:tc>
          <w:tcPr>
            <w:tcW w:w="0" w:type="auto"/>
            <w:tcBorders>
              <w:top w:val="single" w:sz="4" w:space="0" w:color="auto"/>
              <w:left w:val="nil"/>
              <w:right w:val="nil"/>
            </w:tcBorders>
          </w:tcPr>
          <w:p w14:paraId="083777BD" w14:textId="77777777" w:rsidR="00D57289" w:rsidRPr="00D23BE4" w:rsidRDefault="00D57289"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Indikator</w:t>
            </w:r>
          </w:p>
        </w:tc>
        <w:tc>
          <w:tcPr>
            <w:tcW w:w="0" w:type="auto"/>
            <w:tcBorders>
              <w:top w:val="single" w:sz="4" w:space="0" w:color="auto"/>
              <w:left w:val="nil"/>
              <w:right w:val="nil"/>
            </w:tcBorders>
          </w:tcPr>
          <w:p w14:paraId="52F92F9A" w14:textId="77777777" w:rsidR="00D57289" w:rsidRPr="00D23BE4" w:rsidRDefault="00D57289"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Item</w:t>
            </w:r>
          </w:p>
        </w:tc>
        <w:tc>
          <w:tcPr>
            <w:tcW w:w="0" w:type="auto"/>
            <w:tcBorders>
              <w:top w:val="single" w:sz="4" w:space="0" w:color="auto"/>
              <w:left w:val="nil"/>
              <w:right w:val="nil"/>
            </w:tcBorders>
          </w:tcPr>
          <w:p w14:paraId="3CA40BA6" w14:textId="3D1C5601" w:rsidR="00D57289" w:rsidRPr="00D23BE4" w:rsidRDefault="00D57289"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 xml:space="preserve">Jumlah </w:t>
            </w:r>
          </w:p>
        </w:tc>
      </w:tr>
      <w:tr w:rsidR="00D57289" w:rsidRPr="00D23BE4" w14:paraId="49A707D0" w14:textId="77777777" w:rsidTr="00410DB0">
        <w:tc>
          <w:tcPr>
            <w:tcW w:w="0" w:type="auto"/>
            <w:vMerge w:val="restart"/>
            <w:tcBorders>
              <w:left w:val="nil"/>
              <w:right w:val="nil"/>
            </w:tcBorders>
          </w:tcPr>
          <w:p w14:paraId="000689D7" w14:textId="77777777" w:rsidR="00D57289" w:rsidRPr="00D23BE4" w:rsidRDefault="00D57289"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Pengetahuan Halal</w:t>
            </w:r>
          </w:p>
          <w:p w14:paraId="35498E0B" w14:textId="3892DDC8" w:rsidR="00D57289" w:rsidRPr="00D23BE4" w:rsidRDefault="00D57289" w:rsidP="00410DB0">
            <w:pPr>
              <w:pStyle w:val="ListParagraph"/>
              <w:ind w:left="0"/>
              <w:rPr>
                <w:rFonts w:ascii="Times New Roman" w:hAnsi="Times New Roman" w:cs="Times New Roman"/>
                <w:sz w:val="24"/>
                <w:szCs w:val="24"/>
              </w:rPr>
            </w:pPr>
          </w:p>
        </w:tc>
        <w:tc>
          <w:tcPr>
            <w:tcW w:w="0" w:type="auto"/>
            <w:tcBorders>
              <w:left w:val="nil"/>
              <w:right w:val="nil"/>
            </w:tcBorders>
          </w:tcPr>
          <w:p w14:paraId="61DB11F5"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Pengetahuan konsep halal &amp; haram dalam makanan</w:t>
            </w:r>
          </w:p>
        </w:tc>
        <w:tc>
          <w:tcPr>
            <w:tcW w:w="0" w:type="auto"/>
            <w:tcBorders>
              <w:left w:val="nil"/>
              <w:right w:val="nil"/>
            </w:tcBorders>
          </w:tcPr>
          <w:p w14:paraId="2C4CC317"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1, 2</w:t>
            </w:r>
          </w:p>
        </w:tc>
        <w:tc>
          <w:tcPr>
            <w:tcW w:w="0" w:type="auto"/>
            <w:tcBorders>
              <w:left w:val="nil"/>
              <w:right w:val="nil"/>
            </w:tcBorders>
          </w:tcPr>
          <w:p w14:paraId="17E51017"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w:t>
            </w:r>
          </w:p>
        </w:tc>
      </w:tr>
      <w:tr w:rsidR="00D57289" w:rsidRPr="00D23BE4" w14:paraId="351AB0BE" w14:textId="77777777" w:rsidTr="00410DB0">
        <w:tc>
          <w:tcPr>
            <w:tcW w:w="0" w:type="auto"/>
            <w:vMerge/>
            <w:tcBorders>
              <w:left w:val="nil"/>
              <w:right w:val="nil"/>
            </w:tcBorders>
          </w:tcPr>
          <w:p w14:paraId="27E39F04" w14:textId="77777777" w:rsidR="00D57289" w:rsidRPr="00D23BE4" w:rsidRDefault="00D57289" w:rsidP="00410DB0">
            <w:pPr>
              <w:pStyle w:val="ListParagraph"/>
              <w:ind w:left="0"/>
              <w:rPr>
                <w:rFonts w:ascii="Times New Roman" w:hAnsi="Times New Roman" w:cs="Times New Roman"/>
                <w:sz w:val="24"/>
                <w:szCs w:val="24"/>
                <w:lang w:val="fi-FI"/>
              </w:rPr>
            </w:pPr>
          </w:p>
        </w:tc>
        <w:tc>
          <w:tcPr>
            <w:tcW w:w="0" w:type="auto"/>
            <w:tcBorders>
              <w:left w:val="nil"/>
              <w:right w:val="nil"/>
            </w:tcBorders>
          </w:tcPr>
          <w:p w14:paraId="625817DF"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Pengetahuan komposisi halal dalam makanan</w:t>
            </w:r>
          </w:p>
        </w:tc>
        <w:tc>
          <w:tcPr>
            <w:tcW w:w="0" w:type="auto"/>
            <w:tcBorders>
              <w:left w:val="nil"/>
              <w:right w:val="nil"/>
            </w:tcBorders>
          </w:tcPr>
          <w:p w14:paraId="6898A16C"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3</w:t>
            </w:r>
          </w:p>
        </w:tc>
        <w:tc>
          <w:tcPr>
            <w:tcW w:w="0" w:type="auto"/>
            <w:tcBorders>
              <w:left w:val="nil"/>
              <w:right w:val="nil"/>
            </w:tcBorders>
          </w:tcPr>
          <w:p w14:paraId="42759D27"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w:t>
            </w:r>
          </w:p>
        </w:tc>
      </w:tr>
      <w:tr w:rsidR="00D57289" w:rsidRPr="00D23BE4" w14:paraId="0712BFAD" w14:textId="77777777" w:rsidTr="00410DB0">
        <w:trPr>
          <w:trHeight w:val="546"/>
        </w:trPr>
        <w:tc>
          <w:tcPr>
            <w:tcW w:w="0" w:type="auto"/>
            <w:vMerge/>
            <w:tcBorders>
              <w:left w:val="nil"/>
              <w:right w:val="nil"/>
            </w:tcBorders>
          </w:tcPr>
          <w:p w14:paraId="5BFB3F1D" w14:textId="77777777" w:rsidR="00D57289" w:rsidRPr="00D23BE4" w:rsidRDefault="00D57289" w:rsidP="00410DB0">
            <w:pPr>
              <w:pStyle w:val="ListParagraph"/>
              <w:ind w:left="0"/>
              <w:rPr>
                <w:rFonts w:ascii="Times New Roman" w:hAnsi="Times New Roman" w:cs="Times New Roman"/>
                <w:sz w:val="24"/>
                <w:szCs w:val="24"/>
              </w:rPr>
            </w:pPr>
          </w:p>
        </w:tc>
        <w:tc>
          <w:tcPr>
            <w:tcW w:w="0" w:type="auto"/>
            <w:tcBorders>
              <w:left w:val="nil"/>
              <w:right w:val="nil"/>
            </w:tcBorders>
          </w:tcPr>
          <w:p w14:paraId="50B1306C"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Pengetahuan lembaga dan sertifikasi halal</w:t>
            </w:r>
          </w:p>
        </w:tc>
        <w:tc>
          <w:tcPr>
            <w:tcW w:w="0" w:type="auto"/>
            <w:tcBorders>
              <w:left w:val="nil"/>
              <w:right w:val="nil"/>
            </w:tcBorders>
          </w:tcPr>
          <w:p w14:paraId="389B86DC"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4 </w:t>
            </w:r>
          </w:p>
        </w:tc>
        <w:tc>
          <w:tcPr>
            <w:tcW w:w="0" w:type="auto"/>
            <w:tcBorders>
              <w:left w:val="nil"/>
              <w:right w:val="nil"/>
            </w:tcBorders>
          </w:tcPr>
          <w:p w14:paraId="419187C7"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w:t>
            </w:r>
          </w:p>
        </w:tc>
      </w:tr>
      <w:tr w:rsidR="00D57289" w:rsidRPr="00D23BE4" w14:paraId="20A66C61" w14:textId="77777777" w:rsidTr="00410DB0">
        <w:tc>
          <w:tcPr>
            <w:tcW w:w="0" w:type="auto"/>
            <w:vMerge w:val="restart"/>
            <w:tcBorders>
              <w:left w:val="nil"/>
              <w:right w:val="nil"/>
            </w:tcBorders>
          </w:tcPr>
          <w:p w14:paraId="75501647"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Kesadaran Halal</w:t>
            </w:r>
          </w:p>
          <w:p w14:paraId="1C73981B" w14:textId="75531AAC" w:rsidR="00D57289" w:rsidRPr="00D23BE4" w:rsidRDefault="00D57289" w:rsidP="00410DB0">
            <w:pPr>
              <w:pStyle w:val="ListParagraph"/>
              <w:ind w:left="0"/>
              <w:rPr>
                <w:rFonts w:ascii="Times New Roman" w:hAnsi="Times New Roman" w:cs="Times New Roman"/>
                <w:sz w:val="20"/>
                <w:szCs w:val="20"/>
                <w:lang w:val="fi-FI"/>
              </w:rPr>
            </w:pPr>
          </w:p>
        </w:tc>
        <w:tc>
          <w:tcPr>
            <w:tcW w:w="0" w:type="auto"/>
            <w:tcBorders>
              <w:left w:val="nil"/>
              <w:right w:val="nil"/>
            </w:tcBorders>
          </w:tcPr>
          <w:p w14:paraId="199F1675"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Kesadaran memeriksa komposisi halal dalam makanan</w:t>
            </w:r>
          </w:p>
        </w:tc>
        <w:tc>
          <w:tcPr>
            <w:tcW w:w="0" w:type="auto"/>
            <w:tcBorders>
              <w:left w:val="nil"/>
              <w:right w:val="nil"/>
            </w:tcBorders>
          </w:tcPr>
          <w:p w14:paraId="072D4765"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5, 6, 7</w:t>
            </w:r>
          </w:p>
        </w:tc>
        <w:tc>
          <w:tcPr>
            <w:tcW w:w="0" w:type="auto"/>
            <w:tcBorders>
              <w:left w:val="nil"/>
              <w:right w:val="nil"/>
            </w:tcBorders>
          </w:tcPr>
          <w:p w14:paraId="6F18ACB4"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w:t>
            </w:r>
          </w:p>
        </w:tc>
      </w:tr>
      <w:tr w:rsidR="00D57289" w:rsidRPr="00D23BE4" w14:paraId="12004D3C" w14:textId="77777777" w:rsidTr="00410DB0">
        <w:tc>
          <w:tcPr>
            <w:tcW w:w="0" w:type="auto"/>
            <w:vMerge/>
            <w:tcBorders>
              <w:left w:val="nil"/>
              <w:right w:val="nil"/>
            </w:tcBorders>
          </w:tcPr>
          <w:p w14:paraId="2B9889CD" w14:textId="77777777" w:rsidR="00D57289" w:rsidRPr="00D23BE4" w:rsidRDefault="00D57289" w:rsidP="00410DB0">
            <w:pPr>
              <w:pStyle w:val="ListParagraph"/>
              <w:ind w:left="0"/>
              <w:rPr>
                <w:rFonts w:ascii="Times New Roman" w:hAnsi="Times New Roman" w:cs="Times New Roman"/>
                <w:sz w:val="24"/>
                <w:szCs w:val="24"/>
                <w:lang w:val="fi-FI"/>
              </w:rPr>
            </w:pPr>
          </w:p>
        </w:tc>
        <w:tc>
          <w:tcPr>
            <w:tcW w:w="0" w:type="auto"/>
            <w:tcBorders>
              <w:left w:val="nil"/>
              <w:right w:val="nil"/>
            </w:tcBorders>
          </w:tcPr>
          <w:p w14:paraId="15EB38AB"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Kesadaran memastikan proses masak makanan halal</w:t>
            </w:r>
          </w:p>
        </w:tc>
        <w:tc>
          <w:tcPr>
            <w:tcW w:w="0" w:type="auto"/>
            <w:tcBorders>
              <w:left w:val="nil"/>
              <w:right w:val="nil"/>
            </w:tcBorders>
          </w:tcPr>
          <w:p w14:paraId="7BE9BEA0"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8, 9</w:t>
            </w:r>
          </w:p>
        </w:tc>
        <w:tc>
          <w:tcPr>
            <w:tcW w:w="0" w:type="auto"/>
            <w:tcBorders>
              <w:left w:val="nil"/>
              <w:right w:val="nil"/>
            </w:tcBorders>
          </w:tcPr>
          <w:p w14:paraId="5142FD68"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w:t>
            </w:r>
          </w:p>
        </w:tc>
      </w:tr>
      <w:tr w:rsidR="00D57289" w:rsidRPr="00D23BE4" w14:paraId="671D0A7F" w14:textId="77777777" w:rsidTr="00410DB0">
        <w:trPr>
          <w:trHeight w:val="561"/>
        </w:trPr>
        <w:tc>
          <w:tcPr>
            <w:tcW w:w="0" w:type="auto"/>
            <w:vMerge/>
            <w:tcBorders>
              <w:left w:val="nil"/>
              <w:right w:val="nil"/>
            </w:tcBorders>
          </w:tcPr>
          <w:p w14:paraId="309FB118" w14:textId="77777777" w:rsidR="00D57289" w:rsidRPr="00D23BE4" w:rsidRDefault="00D57289" w:rsidP="00410DB0">
            <w:pPr>
              <w:pStyle w:val="ListParagraph"/>
              <w:ind w:left="0"/>
              <w:rPr>
                <w:rFonts w:ascii="Times New Roman" w:hAnsi="Times New Roman" w:cs="Times New Roman"/>
                <w:sz w:val="24"/>
                <w:szCs w:val="24"/>
                <w:lang w:val="fi-FI"/>
              </w:rPr>
            </w:pPr>
          </w:p>
        </w:tc>
        <w:tc>
          <w:tcPr>
            <w:tcW w:w="0" w:type="auto"/>
            <w:tcBorders>
              <w:left w:val="nil"/>
              <w:right w:val="nil"/>
            </w:tcBorders>
          </w:tcPr>
          <w:p w14:paraId="7959A554"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Kesadaran memastikan penggunaan alat makan halal</w:t>
            </w:r>
          </w:p>
        </w:tc>
        <w:tc>
          <w:tcPr>
            <w:tcW w:w="0" w:type="auto"/>
            <w:tcBorders>
              <w:left w:val="nil"/>
              <w:right w:val="nil"/>
            </w:tcBorders>
          </w:tcPr>
          <w:p w14:paraId="7F288FE2"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10</w:t>
            </w:r>
          </w:p>
        </w:tc>
        <w:tc>
          <w:tcPr>
            <w:tcW w:w="0" w:type="auto"/>
            <w:tcBorders>
              <w:left w:val="nil"/>
              <w:right w:val="nil"/>
            </w:tcBorders>
          </w:tcPr>
          <w:p w14:paraId="5224C16B" w14:textId="77777777" w:rsidR="00D57289" w:rsidRPr="00D23BE4" w:rsidRDefault="00D57289"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w:t>
            </w:r>
          </w:p>
        </w:tc>
      </w:tr>
      <w:tr w:rsidR="00D57289" w:rsidRPr="00D23BE4" w14:paraId="6AA5F742" w14:textId="77777777" w:rsidTr="00410DB0">
        <w:tc>
          <w:tcPr>
            <w:tcW w:w="0" w:type="auto"/>
            <w:tcBorders>
              <w:left w:val="nil"/>
              <w:right w:val="nil"/>
            </w:tcBorders>
          </w:tcPr>
          <w:p w14:paraId="6028A82A"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Keyakinan Halal</w:t>
            </w:r>
          </w:p>
          <w:p w14:paraId="12C84108" w14:textId="1033213D" w:rsidR="00D57289" w:rsidRPr="00D23BE4" w:rsidRDefault="00D57289" w:rsidP="00410DB0">
            <w:pPr>
              <w:pStyle w:val="ListParagraph"/>
              <w:ind w:left="0"/>
              <w:rPr>
                <w:rFonts w:ascii="Times New Roman" w:hAnsi="Times New Roman" w:cs="Times New Roman"/>
                <w:sz w:val="20"/>
                <w:szCs w:val="20"/>
                <w:lang w:val="fi-FI"/>
              </w:rPr>
            </w:pPr>
          </w:p>
        </w:tc>
        <w:tc>
          <w:tcPr>
            <w:tcW w:w="0" w:type="auto"/>
            <w:tcBorders>
              <w:left w:val="nil"/>
              <w:right w:val="nil"/>
            </w:tcBorders>
          </w:tcPr>
          <w:p w14:paraId="2773875B" w14:textId="77777777" w:rsidR="00D57289" w:rsidRPr="00D23BE4" w:rsidRDefault="00D57289"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Makanan halal perintah agama yang wajib di jalankan</w:t>
            </w:r>
          </w:p>
        </w:tc>
        <w:tc>
          <w:tcPr>
            <w:tcW w:w="0" w:type="auto"/>
            <w:tcBorders>
              <w:left w:val="nil"/>
              <w:right w:val="nil"/>
            </w:tcBorders>
          </w:tcPr>
          <w:p w14:paraId="161C716C"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11, 12, 13</w:t>
            </w:r>
          </w:p>
        </w:tc>
        <w:tc>
          <w:tcPr>
            <w:tcW w:w="0" w:type="auto"/>
            <w:tcBorders>
              <w:left w:val="nil"/>
              <w:right w:val="nil"/>
            </w:tcBorders>
          </w:tcPr>
          <w:p w14:paraId="5C37FB06"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3</w:t>
            </w:r>
          </w:p>
        </w:tc>
      </w:tr>
      <w:tr w:rsidR="00D57289" w:rsidRPr="00D23BE4" w14:paraId="780B50EC" w14:textId="77777777" w:rsidTr="00410DB0">
        <w:trPr>
          <w:trHeight w:val="77"/>
        </w:trPr>
        <w:tc>
          <w:tcPr>
            <w:tcW w:w="0" w:type="auto"/>
            <w:vMerge w:val="restart"/>
            <w:tcBorders>
              <w:left w:val="nil"/>
              <w:right w:val="nil"/>
            </w:tcBorders>
          </w:tcPr>
          <w:p w14:paraId="639068C5" w14:textId="46244706" w:rsidR="00D57289" w:rsidRPr="00D23BE4" w:rsidRDefault="00D57289"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Kepercayaan Terhadap Label Halal</w:t>
            </w:r>
          </w:p>
        </w:tc>
        <w:tc>
          <w:tcPr>
            <w:tcW w:w="0" w:type="auto"/>
            <w:tcBorders>
              <w:left w:val="nil"/>
              <w:right w:val="nil"/>
            </w:tcBorders>
          </w:tcPr>
          <w:p w14:paraId="36104514" w14:textId="77777777" w:rsidR="00D57289" w:rsidRPr="00D23BE4" w:rsidRDefault="00D57289"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Keaslian label halal sebagai jaminan produk halal</w:t>
            </w:r>
          </w:p>
        </w:tc>
        <w:tc>
          <w:tcPr>
            <w:tcW w:w="0" w:type="auto"/>
            <w:tcBorders>
              <w:left w:val="nil"/>
              <w:right w:val="nil"/>
            </w:tcBorders>
          </w:tcPr>
          <w:p w14:paraId="2936DF3E"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14, 15</w:t>
            </w:r>
          </w:p>
        </w:tc>
        <w:tc>
          <w:tcPr>
            <w:tcW w:w="0" w:type="auto"/>
            <w:tcBorders>
              <w:left w:val="nil"/>
              <w:right w:val="nil"/>
            </w:tcBorders>
          </w:tcPr>
          <w:p w14:paraId="391F123C"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2</w:t>
            </w:r>
          </w:p>
        </w:tc>
      </w:tr>
      <w:tr w:rsidR="00D57289" w:rsidRPr="00D23BE4" w14:paraId="0DA0D4B8" w14:textId="77777777" w:rsidTr="00410DB0">
        <w:trPr>
          <w:trHeight w:val="543"/>
        </w:trPr>
        <w:tc>
          <w:tcPr>
            <w:tcW w:w="0" w:type="auto"/>
            <w:vMerge/>
            <w:tcBorders>
              <w:left w:val="nil"/>
              <w:bottom w:val="single" w:sz="4" w:space="0" w:color="auto"/>
              <w:right w:val="nil"/>
            </w:tcBorders>
          </w:tcPr>
          <w:p w14:paraId="652C78B9" w14:textId="77777777" w:rsidR="00D57289" w:rsidRPr="00D23BE4" w:rsidRDefault="00D57289" w:rsidP="00410DB0">
            <w:pPr>
              <w:pStyle w:val="ListParagraph"/>
              <w:ind w:left="0"/>
              <w:rPr>
                <w:rFonts w:ascii="Times New Roman" w:hAnsi="Times New Roman" w:cs="Times New Roman"/>
                <w:sz w:val="24"/>
                <w:szCs w:val="24"/>
              </w:rPr>
            </w:pPr>
          </w:p>
        </w:tc>
        <w:tc>
          <w:tcPr>
            <w:tcW w:w="0" w:type="auto"/>
            <w:tcBorders>
              <w:left w:val="nil"/>
              <w:bottom w:val="single" w:sz="4" w:space="0" w:color="auto"/>
              <w:right w:val="nil"/>
            </w:tcBorders>
          </w:tcPr>
          <w:p w14:paraId="76204F4F" w14:textId="77777777" w:rsidR="00D57289" w:rsidRPr="00D23BE4" w:rsidRDefault="00D57289"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Label halal sebagai keputusan konsumsi produk</w:t>
            </w:r>
          </w:p>
        </w:tc>
        <w:tc>
          <w:tcPr>
            <w:tcW w:w="0" w:type="auto"/>
            <w:tcBorders>
              <w:left w:val="nil"/>
              <w:bottom w:val="single" w:sz="4" w:space="0" w:color="auto"/>
              <w:right w:val="nil"/>
            </w:tcBorders>
          </w:tcPr>
          <w:p w14:paraId="508F7E70"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16, 17, 18, 19, 20</w:t>
            </w:r>
          </w:p>
        </w:tc>
        <w:tc>
          <w:tcPr>
            <w:tcW w:w="0" w:type="auto"/>
            <w:tcBorders>
              <w:left w:val="nil"/>
              <w:bottom w:val="single" w:sz="4" w:space="0" w:color="auto"/>
              <w:right w:val="nil"/>
            </w:tcBorders>
          </w:tcPr>
          <w:p w14:paraId="2BF26887"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5</w:t>
            </w:r>
          </w:p>
        </w:tc>
      </w:tr>
      <w:tr w:rsidR="00D57289" w:rsidRPr="00D23BE4" w14:paraId="05A9F5EB" w14:textId="77777777" w:rsidTr="00410DB0">
        <w:tc>
          <w:tcPr>
            <w:tcW w:w="0" w:type="auto"/>
            <w:gridSpan w:val="3"/>
            <w:tcBorders>
              <w:left w:val="nil"/>
              <w:bottom w:val="single" w:sz="4" w:space="0" w:color="auto"/>
              <w:right w:val="nil"/>
            </w:tcBorders>
          </w:tcPr>
          <w:p w14:paraId="6E0D49DE" w14:textId="7AE4F873" w:rsidR="00D57289" w:rsidRPr="00D23BE4" w:rsidRDefault="00210FCB" w:rsidP="00BE5759">
            <w:pPr>
              <w:pStyle w:val="ListParagraph"/>
              <w:ind w:left="0"/>
              <w:jc w:val="right"/>
              <w:rPr>
                <w:rFonts w:ascii="Times New Roman" w:hAnsi="Times New Roman" w:cs="Times New Roman"/>
                <w:b/>
                <w:bCs/>
                <w:sz w:val="24"/>
                <w:szCs w:val="24"/>
              </w:rPr>
            </w:pPr>
            <w:r w:rsidRPr="00D23BE4">
              <w:rPr>
                <w:rFonts w:ascii="Times New Roman" w:hAnsi="Times New Roman" w:cs="Times New Roman"/>
                <w:b/>
                <w:bCs/>
                <w:sz w:val="24"/>
                <w:szCs w:val="24"/>
              </w:rPr>
              <w:t>Total Butir</w:t>
            </w:r>
          </w:p>
        </w:tc>
        <w:tc>
          <w:tcPr>
            <w:tcW w:w="0" w:type="auto"/>
            <w:tcBorders>
              <w:left w:val="nil"/>
              <w:bottom w:val="single" w:sz="4" w:space="0" w:color="auto"/>
              <w:right w:val="nil"/>
            </w:tcBorders>
          </w:tcPr>
          <w:p w14:paraId="0ED7BE3D" w14:textId="77777777" w:rsidR="00D57289" w:rsidRPr="00D23BE4" w:rsidRDefault="00D57289"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20</w:t>
            </w:r>
          </w:p>
        </w:tc>
      </w:tr>
    </w:tbl>
    <w:p w14:paraId="193AF1F2" w14:textId="77777777" w:rsidR="00AB2D49" w:rsidRPr="00D23BE4" w:rsidRDefault="00AB2D49" w:rsidP="004F0269">
      <w:pPr>
        <w:ind w:left="720" w:hanging="720"/>
        <w:rPr>
          <w:rFonts w:ascii="Times New Roman" w:hAnsi="Times New Roman" w:cs="Times New Roman"/>
          <w:b/>
          <w:bCs/>
          <w:sz w:val="24"/>
          <w:szCs w:val="24"/>
          <w:lang w:val="fi-FI"/>
        </w:rPr>
      </w:pPr>
    </w:p>
    <w:p w14:paraId="7302C0C2" w14:textId="769AC70B" w:rsidR="00CE7936" w:rsidRPr="00D23BE4" w:rsidRDefault="00CE79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Kisi-Kisi Instrumen Strategi Adaptasi Pemenuhan Pangan Halal (Y)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2701"/>
        <w:gridCol w:w="1103"/>
        <w:gridCol w:w="1169"/>
        <w:gridCol w:w="1507"/>
      </w:tblGrid>
      <w:tr w:rsidR="00AB3C61" w:rsidRPr="00D23BE4" w14:paraId="47622FB7" w14:textId="77777777" w:rsidTr="00AB3C61">
        <w:trPr>
          <w:trHeight w:val="438"/>
          <w:tblHeader/>
        </w:trPr>
        <w:tc>
          <w:tcPr>
            <w:tcW w:w="0" w:type="auto"/>
            <w:vMerge w:val="restart"/>
            <w:tcBorders>
              <w:top w:val="single" w:sz="4" w:space="0" w:color="auto"/>
              <w:bottom w:val="single" w:sz="4" w:space="0" w:color="auto"/>
            </w:tcBorders>
          </w:tcPr>
          <w:p w14:paraId="357AFBD6" w14:textId="77777777" w:rsidR="00AB3C61" w:rsidRPr="00D23BE4" w:rsidRDefault="00AB3C61"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Dimensi</w:t>
            </w:r>
          </w:p>
          <w:p w14:paraId="3D2C5E45" w14:textId="77777777" w:rsidR="00AB3C61" w:rsidRPr="00D23BE4" w:rsidRDefault="00AB3C61" w:rsidP="00410DB0">
            <w:pPr>
              <w:pStyle w:val="ListParagraph"/>
              <w:ind w:left="0"/>
              <w:jc w:val="center"/>
              <w:rPr>
                <w:rFonts w:ascii="Times New Roman" w:hAnsi="Times New Roman" w:cs="Times New Roman"/>
                <w:b/>
                <w:bCs/>
                <w:sz w:val="24"/>
                <w:szCs w:val="24"/>
              </w:rPr>
            </w:pPr>
          </w:p>
        </w:tc>
        <w:tc>
          <w:tcPr>
            <w:tcW w:w="4073" w:type="dxa"/>
            <w:vMerge w:val="restart"/>
            <w:tcBorders>
              <w:top w:val="single" w:sz="4" w:space="0" w:color="auto"/>
              <w:bottom w:val="single" w:sz="4" w:space="0" w:color="auto"/>
            </w:tcBorders>
          </w:tcPr>
          <w:p w14:paraId="6A294BAA" w14:textId="77777777" w:rsidR="00AB3C61" w:rsidRPr="00D23BE4" w:rsidRDefault="00AB3C61"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Indikator</w:t>
            </w:r>
          </w:p>
        </w:tc>
        <w:tc>
          <w:tcPr>
            <w:tcW w:w="3822" w:type="dxa"/>
            <w:gridSpan w:val="2"/>
            <w:tcBorders>
              <w:top w:val="single" w:sz="4" w:space="0" w:color="auto"/>
              <w:bottom w:val="single" w:sz="4" w:space="0" w:color="auto"/>
            </w:tcBorders>
          </w:tcPr>
          <w:p w14:paraId="4D48A75A" w14:textId="77777777" w:rsidR="00AB3C61" w:rsidRPr="00D23BE4" w:rsidRDefault="00AB3C61"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Item</w:t>
            </w:r>
          </w:p>
        </w:tc>
        <w:tc>
          <w:tcPr>
            <w:tcW w:w="2153" w:type="dxa"/>
            <w:vMerge w:val="restart"/>
            <w:tcBorders>
              <w:top w:val="single" w:sz="4" w:space="0" w:color="auto"/>
              <w:bottom w:val="single" w:sz="4" w:space="0" w:color="auto"/>
            </w:tcBorders>
          </w:tcPr>
          <w:p w14:paraId="7749056D" w14:textId="77777777" w:rsidR="00AB3C61" w:rsidRPr="00D23BE4" w:rsidRDefault="00AB3C61"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 xml:space="preserve">Jumlah </w:t>
            </w:r>
          </w:p>
        </w:tc>
      </w:tr>
      <w:tr w:rsidR="00AB3C61" w:rsidRPr="00D23BE4" w14:paraId="2FE23A89" w14:textId="77777777" w:rsidTr="00410DB0">
        <w:trPr>
          <w:trHeight w:val="438"/>
          <w:tblHeader/>
        </w:trPr>
        <w:tc>
          <w:tcPr>
            <w:tcW w:w="0" w:type="auto"/>
            <w:vMerge/>
            <w:tcBorders>
              <w:top w:val="single" w:sz="4" w:space="0" w:color="auto"/>
              <w:bottom w:val="single" w:sz="4" w:space="0" w:color="auto"/>
            </w:tcBorders>
          </w:tcPr>
          <w:p w14:paraId="1CCD68E8" w14:textId="77777777" w:rsidR="00AB3C61" w:rsidRPr="00D23BE4" w:rsidRDefault="00AB3C61" w:rsidP="00410DB0">
            <w:pPr>
              <w:pStyle w:val="ListParagraph"/>
              <w:ind w:left="0"/>
              <w:jc w:val="center"/>
              <w:rPr>
                <w:rFonts w:ascii="Times New Roman" w:hAnsi="Times New Roman" w:cs="Times New Roman"/>
                <w:b/>
                <w:bCs/>
                <w:sz w:val="24"/>
                <w:szCs w:val="24"/>
              </w:rPr>
            </w:pPr>
          </w:p>
        </w:tc>
        <w:tc>
          <w:tcPr>
            <w:tcW w:w="4073" w:type="dxa"/>
            <w:vMerge/>
            <w:tcBorders>
              <w:top w:val="single" w:sz="4" w:space="0" w:color="auto"/>
              <w:bottom w:val="single" w:sz="4" w:space="0" w:color="auto"/>
            </w:tcBorders>
          </w:tcPr>
          <w:p w14:paraId="0F3E5590" w14:textId="77777777" w:rsidR="00AB3C61" w:rsidRPr="00D23BE4" w:rsidRDefault="00AB3C61" w:rsidP="00410DB0">
            <w:pPr>
              <w:pStyle w:val="ListParagraph"/>
              <w:ind w:left="0"/>
              <w:jc w:val="center"/>
              <w:rPr>
                <w:rFonts w:ascii="Times New Roman" w:hAnsi="Times New Roman" w:cs="Times New Roman"/>
                <w:b/>
                <w:bCs/>
                <w:sz w:val="24"/>
                <w:szCs w:val="24"/>
              </w:rPr>
            </w:pPr>
          </w:p>
        </w:tc>
        <w:tc>
          <w:tcPr>
            <w:tcW w:w="1837" w:type="dxa"/>
            <w:tcBorders>
              <w:top w:val="single" w:sz="4" w:space="0" w:color="auto"/>
              <w:bottom w:val="single" w:sz="4" w:space="0" w:color="auto"/>
            </w:tcBorders>
          </w:tcPr>
          <w:p w14:paraId="65654183" w14:textId="77777777" w:rsidR="00AB3C61" w:rsidRPr="00D23BE4" w:rsidRDefault="00AB3C61" w:rsidP="00410DB0">
            <w:pPr>
              <w:pStyle w:val="ListParagraph"/>
              <w:ind w:left="0"/>
              <w:jc w:val="center"/>
              <w:rPr>
                <w:rFonts w:ascii="Times New Roman" w:hAnsi="Times New Roman" w:cs="Times New Roman"/>
                <w:b/>
                <w:bCs/>
                <w:sz w:val="24"/>
                <w:szCs w:val="24"/>
              </w:rPr>
            </w:pPr>
            <w:r w:rsidRPr="00D23BE4">
              <w:rPr>
                <w:rFonts w:ascii="Times New Roman" w:hAnsi="Times New Roman" w:cs="Times New Roman"/>
                <w:b/>
                <w:bCs/>
                <w:sz w:val="24"/>
                <w:szCs w:val="24"/>
              </w:rPr>
              <w:t>+</w:t>
            </w:r>
          </w:p>
        </w:tc>
        <w:tc>
          <w:tcPr>
            <w:tcW w:w="1985" w:type="dxa"/>
            <w:tcBorders>
              <w:top w:val="single" w:sz="4" w:space="0" w:color="auto"/>
              <w:bottom w:val="single" w:sz="4" w:space="0" w:color="auto"/>
            </w:tcBorders>
          </w:tcPr>
          <w:p w14:paraId="788F3460" w14:textId="77777777" w:rsidR="00AB3C61" w:rsidRPr="00D23BE4" w:rsidRDefault="00AB3C61">
            <w:pPr>
              <w:pStyle w:val="ListParagraph"/>
              <w:numPr>
                <w:ilvl w:val="0"/>
                <w:numId w:val="40"/>
              </w:numPr>
              <w:jc w:val="center"/>
              <w:rPr>
                <w:rFonts w:ascii="Times New Roman" w:hAnsi="Times New Roman" w:cs="Times New Roman"/>
                <w:b/>
                <w:bCs/>
                <w:sz w:val="24"/>
                <w:szCs w:val="24"/>
              </w:rPr>
            </w:pPr>
          </w:p>
        </w:tc>
        <w:tc>
          <w:tcPr>
            <w:tcW w:w="2153" w:type="dxa"/>
            <w:vMerge/>
            <w:tcBorders>
              <w:top w:val="single" w:sz="4" w:space="0" w:color="auto"/>
              <w:bottom w:val="single" w:sz="4" w:space="0" w:color="auto"/>
            </w:tcBorders>
          </w:tcPr>
          <w:p w14:paraId="28D93565" w14:textId="77777777" w:rsidR="00AB3C61" w:rsidRPr="00D23BE4" w:rsidRDefault="00AB3C61" w:rsidP="00410DB0">
            <w:pPr>
              <w:pStyle w:val="ListParagraph"/>
              <w:ind w:left="0"/>
              <w:jc w:val="center"/>
              <w:rPr>
                <w:rFonts w:ascii="Times New Roman" w:hAnsi="Times New Roman" w:cs="Times New Roman"/>
                <w:b/>
                <w:bCs/>
                <w:sz w:val="24"/>
                <w:szCs w:val="24"/>
              </w:rPr>
            </w:pPr>
          </w:p>
        </w:tc>
      </w:tr>
      <w:tr w:rsidR="00AB3C61" w:rsidRPr="00D23BE4" w14:paraId="47538459" w14:textId="77777777" w:rsidTr="00410DB0">
        <w:tc>
          <w:tcPr>
            <w:tcW w:w="0" w:type="auto"/>
            <w:tcBorders>
              <w:top w:val="single" w:sz="4" w:space="0" w:color="auto"/>
              <w:bottom w:val="single" w:sz="4" w:space="0" w:color="auto"/>
            </w:tcBorders>
          </w:tcPr>
          <w:p w14:paraId="14EC6141" w14:textId="77777777" w:rsidR="00AB3C61" w:rsidRPr="00D23BE4" w:rsidRDefault="00AB3C61"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Konformitas</w:t>
            </w:r>
          </w:p>
        </w:tc>
        <w:tc>
          <w:tcPr>
            <w:tcW w:w="4073" w:type="dxa"/>
            <w:tcBorders>
              <w:top w:val="single" w:sz="4" w:space="0" w:color="auto"/>
              <w:bottom w:val="single" w:sz="4" w:space="0" w:color="auto"/>
            </w:tcBorders>
          </w:tcPr>
          <w:p w14:paraId="4B5BB907" w14:textId="77777777" w:rsidR="00AB3C61" w:rsidRPr="00D23BE4" w:rsidRDefault="00AB3C61"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lang w:val="fi-FI"/>
              </w:rPr>
              <w:t>Strategi memperoleh bahan pangan halal</w:t>
            </w:r>
          </w:p>
        </w:tc>
        <w:tc>
          <w:tcPr>
            <w:tcW w:w="1837" w:type="dxa"/>
            <w:tcBorders>
              <w:top w:val="single" w:sz="4" w:space="0" w:color="auto"/>
              <w:bottom w:val="single" w:sz="4" w:space="0" w:color="auto"/>
            </w:tcBorders>
          </w:tcPr>
          <w:p w14:paraId="18D62726"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1, 3, 5, 7</w:t>
            </w:r>
          </w:p>
        </w:tc>
        <w:tc>
          <w:tcPr>
            <w:tcW w:w="1985" w:type="dxa"/>
            <w:tcBorders>
              <w:top w:val="single" w:sz="4" w:space="0" w:color="auto"/>
              <w:bottom w:val="single" w:sz="4" w:space="0" w:color="auto"/>
            </w:tcBorders>
          </w:tcPr>
          <w:p w14:paraId="6AA89BF8"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2, 4, 6, 8</w:t>
            </w:r>
          </w:p>
        </w:tc>
        <w:tc>
          <w:tcPr>
            <w:tcW w:w="2153" w:type="dxa"/>
            <w:tcBorders>
              <w:top w:val="single" w:sz="4" w:space="0" w:color="auto"/>
              <w:bottom w:val="single" w:sz="4" w:space="0" w:color="auto"/>
            </w:tcBorders>
          </w:tcPr>
          <w:p w14:paraId="617457A7"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w:t>
            </w:r>
          </w:p>
        </w:tc>
      </w:tr>
      <w:tr w:rsidR="00AB3C61" w:rsidRPr="00D23BE4" w14:paraId="51FB1DF3" w14:textId="77777777" w:rsidTr="00410DB0">
        <w:tc>
          <w:tcPr>
            <w:tcW w:w="0" w:type="auto"/>
            <w:tcBorders>
              <w:top w:val="single" w:sz="4" w:space="0" w:color="auto"/>
              <w:bottom w:val="single" w:sz="4" w:space="0" w:color="auto"/>
            </w:tcBorders>
          </w:tcPr>
          <w:p w14:paraId="6A092CA3" w14:textId="77777777" w:rsidR="00AB3C61" w:rsidRPr="00D23BE4" w:rsidRDefault="00AB3C61"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Inovasi</w:t>
            </w:r>
          </w:p>
        </w:tc>
        <w:tc>
          <w:tcPr>
            <w:tcW w:w="4073" w:type="dxa"/>
            <w:tcBorders>
              <w:top w:val="single" w:sz="4" w:space="0" w:color="auto"/>
              <w:bottom w:val="single" w:sz="4" w:space="0" w:color="auto"/>
            </w:tcBorders>
          </w:tcPr>
          <w:p w14:paraId="7D024F0A" w14:textId="77777777" w:rsidR="00AB3C61" w:rsidRPr="00D23BE4" w:rsidRDefault="00AB3C61"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Strategi menyajikan bahan pangan halal</w:t>
            </w:r>
          </w:p>
        </w:tc>
        <w:tc>
          <w:tcPr>
            <w:tcW w:w="1837" w:type="dxa"/>
            <w:tcBorders>
              <w:top w:val="single" w:sz="4" w:space="0" w:color="auto"/>
              <w:bottom w:val="single" w:sz="4" w:space="0" w:color="auto"/>
            </w:tcBorders>
          </w:tcPr>
          <w:p w14:paraId="5C9F2D10"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 xml:space="preserve">9, 10, 11, </w:t>
            </w:r>
          </w:p>
        </w:tc>
        <w:tc>
          <w:tcPr>
            <w:tcW w:w="1985" w:type="dxa"/>
            <w:tcBorders>
              <w:top w:val="single" w:sz="4" w:space="0" w:color="auto"/>
              <w:bottom w:val="single" w:sz="4" w:space="0" w:color="auto"/>
            </w:tcBorders>
          </w:tcPr>
          <w:p w14:paraId="6190B785"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12, 13</w:t>
            </w:r>
          </w:p>
        </w:tc>
        <w:tc>
          <w:tcPr>
            <w:tcW w:w="2153" w:type="dxa"/>
            <w:tcBorders>
              <w:top w:val="single" w:sz="4" w:space="0" w:color="auto"/>
              <w:bottom w:val="single" w:sz="4" w:space="0" w:color="auto"/>
            </w:tcBorders>
          </w:tcPr>
          <w:p w14:paraId="07DD5B10" w14:textId="77777777" w:rsidR="00AB3C61" w:rsidRPr="00D23BE4" w:rsidRDefault="00AB3C61" w:rsidP="00410DB0">
            <w:pPr>
              <w:pStyle w:val="ListParagraph"/>
              <w:ind w:left="0"/>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w:t>
            </w:r>
          </w:p>
        </w:tc>
      </w:tr>
      <w:tr w:rsidR="00AB3C61" w:rsidRPr="00D23BE4" w14:paraId="4B588228" w14:textId="77777777" w:rsidTr="00410DB0">
        <w:tc>
          <w:tcPr>
            <w:tcW w:w="0" w:type="auto"/>
            <w:tcBorders>
              <w:top w:val="single" w:sz="4" w:space="0" w:color="auto"/>
              <w:bottom w:val="single" w:sz="4" w:space="0" w:color="auto"/>
            </w:tcBorders>
          </w:tcPr>
          <w:p w14:paraId="29B8C267" w14:textId="77777777" w:rsidR="00AB3C61" w:rsidRPr="00D23BE4" w:rsidRDefault="00AB3C61"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lang w:val="fi-FI"/>
              </w:rPr>
              <w:t>Budaya</w:t>
            </w:r>
          </w:p>
        </w:tc>
        <w:tc>
          <w:tcPr>
            <w:tcW w:w="4073" w:type="dxa"/>
            <w:tcBorders>
              <w:top w:val="single" w:sz="4" w:space="0" w:color="auto"/>
              <w:bottom w:val="single" w:sz="4" w:space="0" w:color="auto"/>
            </w:tcBorders>
          </w:tcPr>
          <w:p w14:paraId="3006BC11" w14:textId="77777777" w:rsidR="00AB3C61" w:rsidRPr="00D23BE4" w:rsidRDefault="00AB3C61" w:rsidP="00410DB0">
            <w:pPr>
              <w:pStyle w:val="ListParagraph"/>
              <w:ind w:left="0"/>
              <w:rPr>
                <w:rFonts w:ascii="Times New Roman" w:hAnsi="Times New Roman" w:cs="Times New Roman"/>
                <w:sz w:val="24"/>
                <w:szCs w:val="24"/>
                <w:lang w:val="fi-FI"/>
              </w:rPr>
            </w:pPr>
            <w:r w:rsidRPr="00D23BE4">
              <w:rPr>
                <w:rFonts w:ascii="Times New Roman" w:hAnsi="Times New Roman" w:cs="Times New Roman"/>
                <w:sz w:val="24"/>
                <w:szCs w:val="24"/>
              </w:rPr>
              <w:t>Strategi penyesesuaian kedua budaya</w:t>
            </w:r>
          </w:p>
        </w:tc>
        <w:tc>
          <w:tcPr>
            <w:tcW w:w="1837" w:type="dxa"/>
            <w:tcBorders>
              <w:top w:val="single" w:sz="4" w:space="0" w:color="auto"/>
              <w:bottom w:val="single" w:sz="4" w:space="0" w:color="auto"/>
            </w:tcBorders>
          </w:tcPr>
          <w:p w14:paraId="0D699911"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14, 17</w:t>
            </w:r>
          </w:p>
        </w:tc>
        <w:tc>
          <w:tcPr>
            <w:tcW w:w="1985" w:type="dxa"/>
            <w:tcBorders>
              <w:top w:val="single" w:sz="4" w:space="0" w:color="auto"/>
              <w:bottom w:val="single" w:sz="4" w:space="0" w:color="auto"/>
            </w:tcBorders>
          </w:tcPr>
          <w:p w14:paraId="2721E031"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15, 16</w:t>
            </w:r>
          </w:p>
        </w:tc>
        <w:tc>
          <w:tcPr>
            <w:tcW w:w="2153" w:type="dxa"/>
            <w:tcBorders>
              <w:top w:val="single" w:sz="4" w:space="0" w:color="auto"/>
              <w:bottom w:val="single" w:sz="4" w:space="0" w:color="auto"/>
            </w:tcBorders>
          </w:tcPr>
          <w:p w14:paraId="59A2886C"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4</w:t>
            </w:r>
          </w:p>
        </w:tc>
      </w:tr>
      <w:tr w:rsidR="00AB3C61" w:rsidRPr="00D23BE4" w14:paraId="64B28630" w14:textId="77777777" w:rsidTr="00410DB0">
        <w:trPr>
          <w:trHeight w:val="77"/>
        </w:trPr>
        <w:tc>
          <w:tcPr>
            <w:tcW w:w="0" w:type="auto"/>
            <w:tcBorders>
              <w:top w:val="single" w:sz="4" w:space="0" w:color="auto"/>
              <w:bottom w:val="single" w:sz="4" w:space="0" w:color="auto"/>
            </w:tcBorders>
          </w:tcPr>
          <w:p w14:paraId="1D861A17" w14:textId="77777777" w:rsidR="00AB3C61" w:rsidRPr="00D23BE4" w:rsidRDefault="00AB3C61"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Eksternalitas</w:t>
            </w:r>
          </w:p>
        </w:tc>
        <w:tc>
          <w:tcPr>
            <w:tcW w:w="4073" w:type="dxa"/>
            <w:tcBorders>
              <w:top w:val="single" w:sz="4" w:space="0" w:color="auto"/>
              <w:bottom w:val="single" w:sz="4" w:space="0" w:color="auto"/>
            </w:tcBorders>
          </w:tcPr>
          <w:p w14:paraId="3CA3AADD" w14:textId="77777777" w:rsidR="00AB3C61" w:rsidRPr="00D23BE4" w:rsidRDefault="00AB3C61" w:rsidP="00410DB0">
            <w:pPr>
              <w:pStyle w:val="ListParagraph"/>
              <w:ind w:left="0"/>
              <w:rPr>
                <w:rFonts w:ascii="Times New Roman" w:hAnsi="Times New Roman" w:cs="Times New Roman"/>
                <w:sz w:val="24"/>
                <w:szCs w:val="24"/>
              </w:rPr>
            </w:pPr>
            <w:r w:rsidRPr="00D23BE4">
              <w:rPr>
                <w:rFonts w:ascii="Times New Roman" w:hAnsi="Times New Roman" w:cs="Times New Roman"/>
                <w:sz w:val="24"/>
                <w:szCs w:val="24"/>
              </w:rPr>
              <w:t>Strategi pangan ketika berada di luar rumah / restoran</w:t>
            </w:r>
          </w:p>
        </w:tc>
        <w:tc>
          <w:tcPr>
            <w:tcW w:w="1837" w:type="dxa"/>
            <w:tcBorders>
              <w:top w:val="single" w:sz="4" w:space="0" w:color="auto"/>
              <w:bottom w:val="single" w:sz="4" w:space="0" w:color="auto"/>
            </w:tcBorders>
          </w:tcPr>
          <w:p w14:paraId="6DDEB733"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18, 19</w:t>
            </w:r>
          </w:p>
        </w:tc>
        <w:tc>
          <w:tcPr>
            <w:tcW w:w="1985" w:type="dxa"/>
            <w:tcBorders>
              <w:top w:val="single" w:sz="4" w:space="0" w:color="auto"/>
              <w:bottom w:val="single" w:sz="4" w:space="0" w:color="auto"/>
            </w:tcBorders>
          </w:tcPr>
          <w:p w14:paraId="14271458"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20, 21, 22, 23</w:t>
            </w:r>
          </w:p>
        </w:tc>
        <w:tc>
          <w:tcPr>
            <w:tcW w:w="2153" w:type="dxa"/>
            <w:tcBorders>
              <w:top w:val="single" w:sz="4" w:space="0" w:color="auto"/>
              <w:bottom w:val="single" w:sz="4" w:space="0" w:color="auto"/>
            </w:tcBorders>
          </w:tcPr>
          <w:p w14:paraId="3A442E57"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6</w:t>
            </w:r>
          </w:p>
        </w:tc>
      </w:tr>
      <w:tr w:rsidR="00AB3C61" w:rsidRPr="00D23BE4" w14:paraId="56E4C6B7" w14:textId="77777777" w:rsidTr="00410DB0">
        <w:trPr>
          <w:trHeight w:val="85"/>
        </w:trPr>
        <w:tc>
          <w:tcPr>
            <w:tcW w:w="9351" w:type="dxa"/>
            <w:gridSpan w:val="4"/>
            <w:tcBorders>
              <w:top w:val="single" w:sz="4" w:space="0" w:color="auto"/>
            </w:tcBorders>
          </w:tcPr>
          <w:p w14:paraId="2FD2BD53" w14:textId="77777777" w:rsidR="00AB3C61" w:rsidRPr="00D23BE4" w:rsidRDefault="00AB3C61" w:rsidP="00BE5759">
            <w:pPr>
              <w:pStyle w:val="ListParagraph"/>
              <w:ind w:left="0"/>
              <w:jc w:val="right"/>
              <w:rPr>
                <w:rFonts w:ascii="Times New Roman" w:hAnsi="Times New Roman" w:cs="Times New Roman"/>
                <w:b/>
                <w:bCs/>
                <w:sz w:val="24"/>
                <w:szCs w:val="24"/>
              </w:rPr>
            </w:pPr>
            <w:r w:rsidRPr="00D23BE4">
              <w:rPr>
                <w:rFonts w:ascii="Times New Roman" w:hAnsi="Times New Roman" w:cs="Times New Roman"/>
                <w:b/>
                <w:bCs/>
                <w:sz w:val="24"/>
                <w:szCs w:val="24"/>
              </w:rPr>
              <w:t>Total Butir</w:t>
            </w:r>
          </w:p>
        </w:tc>
        <w:tc>
          <w:tcPr>
            <w:tcW w:w="2153" w:type="dxa"/>
            <w:tcBorders>
              <w:top w:val="single" w:sz="4" w:space="0" w:color="auto"/>
            </w:tcBorders>
          </w:tcPr>
          <w:p w14:paraId="42B5E37B" w14:textId="77777777" w:rsidR="00AB3C61" w:rsidRPr="00D23BE4" w:rsidRDefault="00AB3C61" w:rsidP="00410DB0">
            <w:pPr>
              <w:pStyle w:val="ListParagraph"/>
              <w:ind w:left="0"/>
              <w:jc w:val="center"/>
              <w:rPr>
                <w:rFonts w:ascii="Times New Roman" w:hAnsi="Times New Roman" w:cs="Times New Roman"/>
                <w:sz w:val="24"/>
                <w:szCs w:val="24"/>
              </w:rPr>
            </w:pPr>
            <w:r w:rsidRPr="00D23BE4">
              <w:rPr>
                <w:rFonts w:ascii="Times New Roman" w:hAnsi="Times New Roman" w:cs="Times New Roman"/>
                <w:sz w:val="24"/>
                <w:szCs w:val="24"/>
              </w:rPr>
              <w:t>23</w:t>
            </w:r>
          </w:p>
        </w:tc>
      </w:tr>
    </w:tbl>
    <w:p w14:paraId="7965044E" w14:textId="77777777" w:rsidR="00CE7936" w:rsidRPr="00D23BE4" w:rsidRDefault="00CE7936" w:rsidP="004F0269">
      <w:pPr>
        <w:ind w:left="720" w:hanging="720"/>
        <w:rPr>
          <w:rFonts w:ascii="Times New Roman" w:hAnsi="Times New Roman" w:cs="Times New Roman"/>
          <w:sz w:val="24"/>
          <w:szCs w:val="24"/>
          <w:lang w:val="fi-FI"/>
        </w:rPr>
      </w:pPr>
    </w:p>
    <w:p w14:paraId="30C34B31" w14:textId="77777777" w:rsidR="00843D68" w:rsidRPr="00D23BE4" w:rsidRDefault="00843D68" w:rsidP="004F0269">
      <w:pPr>
        <w:ind w:left="720" w:hanging="720"/>
        <w:rPr>
          <w:rFonts w:ascii="Times New Roman" w:hAnsi="Times New Roman" w:cs="Times New Roman"/>
          <w:sz w:val="24"/>
          <w:szCs w:val="24"/>
          <w:lang w:val="fi-FI"/>
        </w:rPr>
      </w:pPr>
    </w:p>
    <w:p w14:paraId="5E671EE7" w14:textId="77777777" w:rsidR="00843D68" w:rsidRPr="00D23BE4" w:rsidRDefault="00843D68" w:rsidP="00F256DC">
      <w:pPr>
        <w:rPr>
          <w:rFonts w:ascii="Times New Roman" w:hAnsi="Times New Roman" w:cs="Times New Roman"/>
          <w:sz w:val="24"/>
          <w:szCs w:val="24"/>
          <w:lang w:val="fi-FI"/>
        </w:rPr>
      </w:pPr>
    </w:p>
    <w:p w14:paraId="7DA8B203" w14:textId="3FC02CEC" w:rsidR="00CE7936" w:rsidRPr="00D23BE4" w:rsidRDefault="00CE79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Lampiran 5 Data Hasil Penelitian</w:t>
      </w:r>
    </w:p>
    <w:tbl>
      <w:tblPr>
        <w:tblStyle w:val="TableGrid"/>
        <w:tblW w:w="506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515"/>
        <w:gridCol w:w="1228"/>
        <w:gridCol w:w="2000"/>
        <w:gridCol w:w="225"/>
        <w:gridCol w:w="3969"/>
      </w:tblGrid>
      <w:tr w:rsidR="0046152A" w:rsidRPr="00D23BE4" w14:paraId="562E766F" w14:textId="77777777" w:rsidTr="00E90D19">
        <w:trPr>
          <w:gridBefore w:val="1"/>
          <w:wBefore w:w="67" w:type="pct"/>
        </w:trPr>
        <w:tc>
          <w:tcPr>
            <w:tcW w:w="2466" w:type="pct"/>
            <w:gridSpan w:val="4"/>
          </w:tcPr>
          <w:tbl>
            <w:tblPr>
              <w:tblStyle w:val="TableGrid"/>
              <w:tblW w:w="0" w:type="auto"/>
              <w:tblLook w:val="04A0" w:firstRow="1" w:lastRow="0" w:firstColumn="1" w:lastColumn="0" w:noHBand="0" w:noVBand="1"/>
            </w:tblPr>
            <w:tblGrid>
              <w:gridCol w:w="510"/>
              <w:gridCol w:w="1227"/>
              <w:gridCol w:w="2000"/>
            </w:tblGrid>
            <w:tr w:rsidR="0046152A" w:rsidRPr="00D23BE4" w14:paraId="42C7C21E" w14:textId="77777777" w:rsidTr="00242C84">
              <w:tc>
                <w:tcPr>
                  <w:tcW w:w="510" w:type="dxa"/>
                </w:tcPr>
                <w:p w14:paraId="7A90E8FB" w14:textId="5F73E9D8"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No</w:t>
                  </w:r>
                </w:p>
              </w:tc>
              <w:tc>
                <w:tcPr>
                  <w:tcW w:w="1227" w:type="dxa"/>
                </w:tcPr>
                <w:p w14:paraId="2446DEDF" w14:textId="6952EE86"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Literasi Pangan Halal (X)</w:t>
                  </w:r>
                </w:p>
              </w:tc>
              <w:tc>
                <w:tcPr>
                  <w:tcW w:w="2000" w:type="dxa"/>
                </w:tcPr>
                <w:p w14:paraId="4DE0C3E3" w14:textId="2F330E17"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Strategi Adaptasi Pemenuhan Pangan Halal (Y)</w:t>
                  </w:r>
                </w:p>
              </w:tc>
            </w:tr>
            <w:tr w:rsidR="00F12D3D" w:rsidRPr="00D23BE4" w14:paraId="0D81917B" w14:textId="77777777" w:rsidTr="00312395">
              <w:tc>
                <w:tcPr>
                  <w:tcW w:w="510" w:type="dxa"/>
                </w:tcPr>
                <w:p w14:paraId="046ECCE6" w14:textId="613A24A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w:t>
                  </w:r>
                </w:p>
              </w:tc>
              <w:tc>
                <w:tcPr>
                  <w:tcW w:w="1227" w:type="dxa"/>
                  <w:vAlign w:val="center"/>
                </w:tcPr>
                <w:p w14:paraId="29B7386C" w14:textId="7194A07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w:t>
                  </w:r>
                </w:p>
              </w:tc>
              <w:tc>
                <w:tcPr>
                  <w:tcW w:w="2000" w:type="dxa"/>
                  <w:vAlign w:val="bottom"/>
                </w:tcPr>
                <w:p w14:paraId="74FC48CB" w14:textId="32B673C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62</w:t>
                  </w:r>
                </w:p>
              </w:tc>
            </w:tr>
            <w:tr w:rsidR="00F12D3D" w:rsidRPr="00D23BE4" w14:paraId="3561BA50" w14:textId="77777777" w:rsidTr="00312395">
              <w:tc>
                <w:tcPr>
                  <w:tcW w:w="510" w:type="dxa"/>
                </w:tcPr>
                <w:p w14:paraId="3EB6C75E" w14:textId="3343949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w:t>
                  </w:r>
                </w:p>
              </w:tc>
              <w:tc>
                <w:tcPr>
                  <w:tcW w:w="1227" w:type="dxa"/>
                  <w:vAlign w:val="center"/>
                </w:tcPr>
                <w:p w14:paraId="050B3705" w14:textId="6DDDB09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2000" w:type="dxa"/>
                  <w:vAlign w:val="bottom"/>
                </w:tcPr>
                <w:p w14:paraId="1A4A7470" w14:textId="1C8356E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62</w:t>
                  </w:r>
                </w:p>
              </w:tc>
            </w:tr>
            <w:tr w:rsidR="00F12D3D" w:rsidRPr="00D23BE4" w14:paraId="0FFE9E62" w14:textId="77777777" w:rsidTr="00312395">
              <w:tc>
                <w:tcPr>
                  <w:tcW w:w="510" w:type="dxa"/>
                </w:tcPr>
                <w:p w14:paraId="01356FCD" w14:textId="42A8571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w:t>
                  </w:r>
                </w:p>
              </w:tc>
              <w:tc>
                <w:tcPr>
                  <w:tcW w:w="1227" w:type="dxa"/>
                  <w:vAlign w:val="center"/>
                </w:tcPr>
                <w:p w14:paraId="7A0EABB0" w14:textId="6CCCF20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0" w:type="dxa"/>
                  <w:vAlign w:val="bottom"/>
                </w:tcPr>
                <w:p w14:paraId="1FDD8330" w14:textId="75AABB8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70</w:t>
                  </w:r>
                </w:p>
              </w:tc>
            </w:tr>
            <w:tr w:rsidR="00F12D3D" w:rsidRPr="00D23BE4" w14:paraId="5E359C79" w14:textId="77777777" w:rsidTr="00312395">
              <w:tc>
                <w:tcPr>
                  <w:tcW w:w="510" w:type="dxa"/>
                </w:tcPr>
                <w:p w14:paraId="360ED631" w14:textId="4F231A2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w:t>
                  </w:r>
                </w:p>
              </w:tc>
              <w:tc>
                <w:tcPr>
                  <w:tcW w:w="1227" w:type="dxa"/>
                  <w:vAlign w:val="center"/>
                </w:tcPr>
                <w:p w14:paraId="723BDF4D" w14:textId="0D6D56D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7DF29471" w14:textId="31EA214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82</w:t>
                  </w:r>
                </w:p>
              </w:tc>
            </w:tr>
            <w:tr w:rsidR="00F12D3D" w:rsidRPr="00D23BE4" w14:paraId="6A375DCB" w14:textId="77777777" w:rsidTr="00312395">
              <w:tc>
                <w:tcPr>
                  <w:tcW w:w="510" w:type="dxa"/>
                </w:tcPr>
                <w:p w14:paraId="49C0BDAD" w14:textId="10B008F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w:t>
                  </w:r>
                </w:p>
              </w:tc>
              <w:tc>
                <w:tcPr>
                  <w:tcW w:w="1227" w:type="dxa"/>
                  <w:vAlign w:val="center"/>
                </w:tcPr>
                <w:p w14:paraId="02396906" w14:textId="36A9A31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w:t>
                  </w:r>
                </w:p>
              </w:tc>
              <w:tc>
                <w:tcPr>
                  <w:tcW w:w="2000" w:type="dxa"/>
                  <w:vAlign w:val="bottom"/>
                </w:tcPr>
                <w:p w14:paraId="6F7EB01E" w14:textId="7E0BBA2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55</w:t>
                  </w:r>
                </w:p>
              </w:tc>
            </w:tr>
            <w:tr w:rsidR="00F12D3D" w:rsidRPr="00D23BE4" w14:paraId="500D434B" w14:textId="77777777" w:rsidTr="00312395">
              <w:tc>
                <w:tcPr>
                  <w:tcW w:w="510" w:type="dxa"/>
                </w:tcPr>
                <w:p w14:paraId="6E2A5041" w14:textId="4C55A72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w:t>
                  </w:r>
                </w:p>
              </w:tc>
              <w:tc>
                <w:tcPr>
                  <w:tcW w:w="1227" w:type="dxa"/>
                  <w:vAlign w:val="center"/>
                </w:tcPr>
                <w:p w14:paraId="6855C3FF" w14:textId="24E3790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3D4D0D8A" w14:textId="22F1FCD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90</w:t>
                  </w:r>
                </w:p>
              </w:tc>
            </w:tr>
            <w:tr w:rsidR="00F12D3D" w:rsidRPr="00D23BE4" w14:paraId="133CE4F0" w14:textId="77777777" w:rsidTr="00312395">
              <w:tc>
                <w:tcPr>
                  <w:tcW w:w="510" w:type="dxa"/>
                </w:tcPr>
                <w:p w14:paraId="183FDEFE" w14:textId="0CFB5E5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w:t>
                  </w:r>
                </w:p>
              </w:tc>
              <w:tc>
                <w:tcPr>
                  <w:tcW w:w="1227" w:type="dxa"/>
                  <w:vAlign w:val="center"/>
                </w:tcPr>
                <w:p w14:paraId="655A640D" w14:textId="45A71E8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57BD4640" w14:textId="387E338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91</w:t>
                  </w:r>
                </w:p>
              </w:tc>
            </w:tr>
            <w:tr w:rsidR="00F12D3D" w:rsidRPr="00D23BE4" w14:paraId="2701B266" w14:textId="77777777" w:rsidTr="00312395">
              <w:tc>
                <w:tcPr>
                  <w:tcW w:w="510" w:type="dxa"/>
                </w:tcPr>
                <w:p w14:paraId="43A6F3B0" w14:textId="225DEB4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w:t>
                  </w:r>
                </w:p>
              </w:tc>
              <w:tc>
                <w:tcPr>
                  <w:tcW w:w="1227" w:type="dxa"/>
                  <w:vAlign w:val="center"/>
                </w:tcPr>
                <w:p w14:paraId="76DF79BB" w14:textId="374A9C6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0" w:type="dxa"/>
                  <w:vAlign w:val="bottom"/>
                </w:tcPr>
                <w:p w14:paraId="764DF01E" w14:textId="5C8A9C7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67</w:t>
                  </w:r>
                </w:p>
              </w:tc>
            </w:tr>
            <w:tr w:rsidR="00F12D3D" w:rsidRPr="00D23BE4" w14:paraId="35E39D6F" w14:textId="77777777" w:rsidTr="00312395">
              <w:tc>
                <w:tcPr>
                  <w:tcW w:w="510" w:type="dxa"/>
                </w:tcPr>
                <w:p w14:paraId="7BC7491B" w14:textId="081879F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w:t>
                  </w:r>
                </w:p>
              </w:tc>
              <w:tc>
                <w:tcPr>
                  <w:tcW w:w="1227" w:type="dxa"/>
                  <w:vAlign w:val="center"/>
                </w:tcPr>
                <w:p w14:paraId="274C797C" w14:textId="445EC4D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0" w:type="dxa"/>
                  <w:vAlign w:val="bottom"/>
                </w:tcPr>
                <w:p w14:paraId="3BDD5A72" w14:textId="4CA0D7A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73</w:t>
                  </w:r>
                </w:p>
              </w:tc>
            </w:tr>
            <w:tr w:rsidR="00F12D3D" w:rsidRPr="00D23BE4" w14:paraId="0DF72499" w14:textId="77777777" w:rsidTr="00312395">
              <w:tc>
                <w:tcPr>
                  <w:tcW w:w="510" w:type="dxa"/>
                </w:tcPr>
                <w:p w14:paraId="62A1E37A" w14:textId="2EEF047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10</w:t>
                  </w:r>
                </w:p>
              </w:tc>
              <w:tc>
                <w:tcPr>
                  <w:tcW w:w="1227" w:type="dxa"/>
                  <w:vAlign w:val="center"/>
                </w:tcPr>
                <w:p w14:paraId="77A09988" w14:textId="02B2CA3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0" w:type="dxa"/>
                  <w:vAlign w:val="bottom"/>
                </w:tcPr>
                <w:p w14:paraId="672EEAEB" w14:textId="517DB60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81</w:t>
                  </w:r>
                </w:p>
              </w:tc>
            </w:tr>
            <w:tr w:rsidR="00F12D3D" w:rsidRPr="00D23BE4" w14:paraId="739DA1E3" w14:textId="77777777" w:rsidTr="00312395">
              <w:tc>
                <w:tcPr>
                  <w:tcW w:w="510" w:type="dxa"/>
                </w:tcPr>
                <w:p w14:paraId="0348E565" w14:textId="4A3B4FD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11</w:t>
                  </w:r>
                </w:p>
              </w:tc>
              <w:tc>
                <w:tcPr>
                  <w:tcW w:w="1227" w:type="dxa"/>
                  <w:vAlign w:val="center"/>
                </w:tcPr>
                <w:p w14:paraId="1E95085E" w14:textId="2003A25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566ECC3A" w14:textId="5EBDD3C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89</w:t>
                  </w:r>
                </w:p>
              </w:tc>
            </w:tr>
            <w:tr w:rsidR="00F12D3D" w:rsidRPr="00D23BE4" w14:paraId="3A1E92DE" w14:textId="77777777" w:rsidTr="00312395">
              <w:tc>
                <w:tcPr>
                  <w:tcW w:w="510" w:type="dxa"/>
                </w:tcPr>
                <w:p w14:paraId="0C516C6C" w14:textId="37CD786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12</w:t>
                  </w:r>
                </w:p>
              </w:tc>
              <w:tc>
                <w:tcPr>
                  <w:tcW w:w="1227" w:type="dxa"/>
                  <w:vAlign w:val="center"/>
                </w:tcPr>
                <w:p w14:paraId="2AB91250" w14:textId="467732E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0" w:type="dxa"/>
                  <w:vAlign w:val="bottom"/>
                </w:tcPr>
                <w:p w14:paraId="19004332" w14:textId="33728F4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68</w:t>
                  </w:r>
                </w:p>
              </w:tc>
            </w:tr>
            <w:tr w:rsidR="00F12D3D" w:rsidRPr="00D23BE4" w14:paraId="07BE09F9" w14:textId="77777777" w:rsidTr="00312395">
              <w:tc>
                <w:tcPr>
                  <w:tcW w:w="510" w:type="dxa"/>
                </w:tcPr>
                <w:p w14:paraId="5F06EEBB" w14:textId="539445B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13</w:t>
                  </w:r>
                </w:p>
              </w:tc>
              <w:tc>
                <w:tcPr>
                  <w:tcW w:w="1227" w:type="dxa"/>
                  <w:vAlign w:val="center"/>
                </w:tcPr>
                <w:p w14:paraId="28016728" w14:textId="65E8B63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w:t>
                  </w:r>
                </w:p>
              </w:tc>
              <w:tc>
                <w:tcPr>
                  <w:tcW w:w="2000" w:type="dxa"/>
                  <w:vAlign w:val="bottom"/>
                </w:tcPr>
                <w:p w14:paraId="58DF4099" w14:textId="4CF0492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56</w:t>
                  </w:r>
                </w:p>
              </w:tc>
            </w:tr>
            <w:tr w:rsidR="00F12D3D" w:rsidRPr="00D23BE4" w14:paraId="41E199BB" w14:textId="77777777" w:rsidTr="00312395">
              <w:tc>
                <w:tcPr>
                  <w:tcW w:w="510" w:type="dxa"/>
                </w:tcPr>
                <w:p w14:paraId="69F28F98" w14:textId="3440B02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14</w:t>
                  </w:r>
                </w:p>
              </w:tc>
              <w:tc>
                <w:tcPr>
                  <w:tcW w:w="1227" w:type="dxa"/>
                  <w:vAlign w:val="center"/>
                </w:tcPr>
                <w:p w14:paraId="197BB388" w14:textId="2BA31DD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39A31ECE" w14:textId="393412C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89</w:t>
                  </w:r>
                </w:p>
              </w:tc>
            </w:tr>
            <w:tr w:rsidR="00F12D3D" w:rsidRPr="00D23BE4" w14:paraId="3D344C45" w14:textId="77777777" w:rsidTr="00312395">
              <w:tc>
                <w:tcPr>
                  <w:tcW w:w="510" w:type="dxa"/>
                </w:tcPr>
                <w:p w14:paraId="4F149F36" w14:textId="77B7EED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15</w:t>
                  </w:r>
                </w:p>
              </w:tc>
              <w:tc>
                <w:tcPr>
                  <w:tcW w:w="1227" w:type="dxa"/>
                  <w:vAlign w:val="center"/>
                </w:tcPr>
                <w:p w14:paraId="652CB833" w14:textId="2BBCB45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14</w:t>
                  </w:r>
                </w:p>
              </w:tc>
              <w:tc>
                <w:tcPr>
                  <w:tcW w:w="2000" w:type="dxa"/>
                  <w:vAlign w:val="bottom"/>
                </w:tcPr>
                <w:p w14:paraId="7FA377B5" w14:textId="1DC0FE1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64</w:t>
                  </w:r>
                </w:p>
              </w:tc>
            </w:tr>
            <w:tr w:rsidR="00F12D3D" w:rsidRPr="00D23BE4" w14:paraId="5AC8E1D6" w14:textId="77777777" w:rsidTr="00090C5B">
              <w:tc>
                <w:tcPr>
                  <w:tcW w:w="510" w:type="dxa"/>
                </w:tcPr>
                <w:p w14:paraId="643D544A" w14:textId="0C8E631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16</w:t>
                  </w:r>
                </w:p>
              </w:tc>
              <w:tc>
                <w:tcPr>
                  <w:tcW w:w="1227" w:type="dxa"/>
                  <w:vAlign w:val="center"/>
                </w:tcPr>
                <w:p w14:paraId="1FD784AF" w14:textId="5C01228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2000" w:type="dxa"/>
                  <w:vAlign w:val="bottom"/>
                </w:tcPr>
                <w:p w14:paraId="2A09F356" w14:textId="30CD55A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71</w:t>
                  </w:r>
                </w:p>
              </w:tc>
            </w:tr>
            <w:tr w:rsidR="00F12D3D" w:rsidRPr="00D23BE4" w14:paraId="08DA7C5A" w14:textId="77777777" w:rsidTr="00090C5B">
              <w:tc>
                <w:tcPr>
                  <w:tcW w:w="510" w:type="dxa"/>
                </w:tcPr>
                <w:p w14:paraId="42D08B87" w14:textId="44A07DB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17</w:t>
                  </w:r>
                </w:p>
              </w:tc>
              <w:tc>
                <w:tcPr>
                  <w:tcW w:w="1227" w:type="dxa"/>
                  <w:vAlign w:val="center"/>
                </w:tcPr>
                <w:p w14:paraId="5585906F" w14:textId="3297752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0" w:type="dxa"/>
                  <w:vAlign w:val="bottom"/>
                </w:tcPr>
                <w:p w14:paraId="0002DCBA" w14:textId="505C3A8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88</w:t>
                  </w:r>
                </w:p>
              </w:tc>
            </w:tr>
            <w:tr w:rsidR="00F12D3D" w:rsidRPr="00D23BE4" w14:paraId="5D491F1E" w14:textId="77777777" w:rsidTr="00090C5B">
              <w:tc>
                <w:tcPr>
                  <w:tcW w:w="510" w:type="dxa"/>
                </w:tcPr>
                <w:p w14:paraId="49D5320C" w14:textId="30DAC6E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18</w:t>
                  </w:r>
                </w:p>
              </w:tc>
              <w:tc>
                <w:tcPr>
                  <w:tcW w:w="1227" w:type="dxa"/>
                  <w:vAlign w:val="center"/>
                </w:tcPr>
                <w:p w14:paraId="12EDCF61" w14:textId="7775612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4839679F" w14:textId="7D3DB90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89</w:t>
                  </w:r>
                </w:p>
              </w:tc>
            </w:tr>
            <w:tr w:rsidR="00F12D3D" w:rsidRPr="00D23BE4" w14:paraId="7BFDCDA0" w14:textId="77777777" w:rsidTr="00090C5B">
              <w:tc>
                <w:tcPr>
                  <w:tcW w:w="510" w:type="dxa"/>
                </w:tcPr>
                <w:p w14:paraId="5C82940D" w14:textId="7DE349C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19</w:t>
                  </w:r>
                </w:p>
              </w:tc>
              <w:tc>
                <w:tcPr>
                  <w:tcW w:w="1227" w:type="dxa"/>
                  <w:vAlign w:val="center"/>
                </w:tcPr>
                <w:p w14:paraId="18769642" w14:textId="6D1C2FA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186F2C29" w14:textId="43F07B5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78</w:t>
                  </w:r>
                </w:p>
              </w:tc>
            </w:tr>
            <w:tr w:rsidR="00F12D3D" w:rsidRPr="00D23BE4" w14:paraId="597B63A7" w14:textId="77777777" w:rsidTr="00090C5B">
              <w:tc>
                <w:tcPr>
                  <w:tcW w:w="510" w:type="dxa"/>
                </w:tcPr>
                <w:p w14:paraId="2F6119F0" w14:textId="19157DF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20</w:t>
                  </w:r>
                </w:p>
              </w:tc>
              <w:tc>
                <w:tcPr>
                  <w:tcW w:w="1227" w:type="dxa"/>
                  <w:vAlign w:val="center"/>
                </w:tcPr>
                <w:p w14:paraId="3B2CE893" w14:textId="6D5C7BC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44E327D1" w14:textId="7BB98A9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72</w:t>
                  </w:r>
                </w:p>
              </w:tc>
            </w:tr>
            <w:tr w:rsidR="00F12D3D" w:rsidRPr="00D23BE4" w14:paraId="47A7B424" w14:textId="77777777" w:rsidTr="00090C5B">
              <w:tc>
                <w:tcPr>
                  <w:tcW w:w="510" w:type="dxa"/>
                </w:tcPr>
                <w:p w14:paraId="49FAF3D0" w14:textId="0671DB5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21</w:t>
                  </w:r>
                </w:p>
              </w:tc>
              <w:tc>
                <w:tcPr>
                  <w:tcW w:w="1227" w:type="dxa"/>
                  <w:vAlign w:val="center"/>
                </w:tcPr>
                <w:p w14:paraId="3B6853AC" w14:textId="100522A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13</w:t>
                  </w:r>
                </w:p>
              </w:tc>
              <w:tc>
                <w:tcPr>
                  <w:tcW w:w="2000" w:type="dxa"/>
                  <w:vAlign w:val="bottom"/>
                </w:tcPr>
                <w:p w14:paraId="2C5EB08C" w14:textId="180744C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79</w:t>
                  </w:r>
                </w:p>
              </w:tc>
            </w:tr>
            <w:tr w:rsidR="00F12D3D" w:rsidRPr="00D23BE4" w14:paraId="7EB5B966" w14:textId="77777777" w:rsidTr="00090C5B">
              <w:tc>
                <w:tcPr>
                  <w:tcW w:w="510" w:type="dxa"/>
                </w:tcPr>
                <w:p w14:paraId="4E08E52D" w14:textId="61D7CFE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22</w:t>
                  </w:r>
                </w:p>
              </w:tc>
              <w:tc>
                <w:tcPr>
                  <w:tcW w:w="1227" w:type="dxa"/>
                  <w:vAlign w:val="center"/>
                </w:tcPr>
                <w:p w14:paraId="464CC271" w14:textId="300E9A9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0" w:type="dxa"/>
                  <w:vAlign w:val="bottom"/>
                </w:tcPr>
                <w:p w14:paraId="09CC53C1" w14:textId="69E5A86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68</w:t>
                  </w:r>
                </w:p>
              </w:tc>
            </w:tr>
            <w:tr w:rsidR="00F12D3D" w:rsidRPr="00D23BE4" w14:paraId="644B84EA" w14:textId="77777777" w:rsidTr="00090C5B">
              <w:tc>
                <w:tcPr>
                  <w:tcW w:w="510" w:type="dxa"/>
                </w:tcPr>
                <w:p w14:paraId="450706E5" w14:textId="4663F8D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23</w:t>
                  </w:r>
                </w:p>
              </w:tc>
              <w:tc>
                <w:tcPr>
                  <w:tcW w:w="1227" w:type="dxa"/>
                  <w:vAlign w:val="center"/>
                </w:tcPr>
                <w:p w14:paraId="39A04EEA" w14:textId="3B4E32E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56004B09" w14:textId="2A7A872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56</w:t>
                  </w:r>
                </w:p>
              </w:tc>
            </w:tr>
            <w:tr w:rsidR="00F12D3D" w:rsidRPr="00D23BE4" w14:paraId="1DB161B1" w14:textId="77777777" w:rsidTr="00090C5B">
              <w:tc>
                <w:tcPr>
                  <w:tcW w:w="510" w:type="dxa"/>
                </w:tcPr>
                <w:p w14:paraId="2886C785" w14:textId="4A5AA4A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24</w:t>
                  </w:r>
                </w:p>
              </w:tc>
              <w:tc>
                <w:tcPr>
                  <w:tcW w:w="1227" w:type="dxa"/>
                  <w:vAlign w:val="center"/>
                </w:tcPr>
                <w:p w14:paraId="55A0FA34" w14:textId="4202C44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15</w:t>
                  </w:r>
                </w:p>
              </w:tc>
              <w:tc>
                <w:tcPr>
                  <w:tcW w:w="2000" w:type="dxa"/>
                  <w:vAlign w:val="bottom"/>
                </w:tcPr>
                <w:p w14:paraId="1BAB8245" w14:textId="399EE5A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85</w:t>
                  </w:r>
                </w:p>
              </w:tc>
            </w:tr>
            <w:tr w:rsidR="00F12D3D" w:rsidRPr="00D23BE4" w14:paraId="0C0E9CBB" w14:textId="77777777" w:rsidTr="00090C5B">
              <w:tc>
                <w:tcPr>
                  <w:tcW w:w="510" w:type="dxa"/>
                </w:tcPr>
                <w:p w14:paraId="6750A233" w14:textId="463DC1E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25</w:t>
                  </w:r>
                </w:p>
              </w:tc>
              <w:tc>
                <w:tcPr>
                  <w:tcW w:w="1227" w:type="dxa"/>
                  <w:vAlign w:val="center"/>
                </w:tcPr>
                <w:p w14:paraId="1B6B767D" w14:textId="7F305F6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14</w:t>
                  </w:r>
                </w:p>
              </w:tc>
              <w:tc>
                <w:tcPr>
                  <w:tcW w:w="2000" w:type="dxa"/>
                  <w:vAlign w:val="bottom"/>
                </w:tcPr>
                <w:p w14:paraId="04AD6BD6" w14:textId="1FDD7B1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65</w:t>
                  </w:r>
                </w:p>
              </w:tc>
            </w:tr>
            <w:tr w:rsidR="00F12D3D" w:rsidRPr="00D23BE4" w14:paraId="7F0C658E" w14:textId="77777777" w:rsidTr="00090C5B">
              <w:tc>
                <w:tcPr>
                  <w:tcW w:w="510" w:type="dxa"/>
                </w:tcPr>
                <w:p w14:paraId="220D8BA9" w14:textId="23957E0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26</w:t>
                  </w:r>
                </w:p>
              </w:tc>
              <w:tc>
                <w:tcPr>
                  <w:tcW w:w="1227" w:type="dxa"/>
                  <w:vAlign w:val="center"/>
                </w:tcPr>
                <w:p w14:paraId="7CB38784" w14:textId="7DCA136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2000" w:type="dxa"/>
                  <w:vAlign w:val="bottom"/>
                </w:tcPr>
                <w:p w14:paraId="0E62CAD7" w14:textId="0EC7A3A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63</w:t>
                  </w:r>
                </w:p>
              </w:tc>
            </w:tr>
            <w:tr w:rsidR="00F12D3D" w:rsidRPr="00D23BE4" w14:paraId="58860738" w14:textId="77777777" w:rsidTr="00090C5B">
              <w:tc>
                <w:tcPr>
                  <w:tcW w:w="510" w:type="dxa"/>
                </w:tcPr>
                <w:p w14:paraId="6B809800" w14:textId="52D3F93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27</w:t>
                  </w:r>
                </w:p>
              </w:tc>
              <w:tc>
                <w:tcPr>
                  <w:tcW w:w="1227" w:type="dxa"/>
                  <w:vAlign w:val="center"/>
                </w:tcPr>
                <w:p w14:paraId="3F543B46" w14:textId="4C56DD1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0" w:type="dxa"/>
                  <w:vAlign w:val="bottom"/>
                </w:tcPr>
                <w:p w14:paraId="1D72CF43" w14:textId="1BDF15E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69</w:t>
                  </w:r>
                </w:p>
              </w:tc>
            </w:tr>
            <w:tr w:rsidR="00F12D3D" w:rsidRPr="00D23BE4" w14:paraId="5A082CC4" w14:textId="77777777" w:rsidTr="00090C5B">
              <w:tc>
                <w:tcPr>
                  <w:tcW w:w="510" w:type="dxa"/>
                </w:tcPr>
                <w:p w14:paraId="343F3BCE" w14:textId="3F1E921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28</w:t>
                  </w:r>
                </w:p>
              </w:tc>
              <w:tc>
                <w:tcPr>
                  <w:tcW w:w="1227" w:type="dxa"/>
                  <w:vAlign w:val="center"/>
                </w:tcPr>
                <w:p w14:paraId="78E62BCB" w14:textId="3B6C754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13</w:t>
                  </w:r>
                </w:p>
              </w:tc>
              <w:tc>
                <w:tcPr>
                  <w:tcW w:w="2000" w:type="dxa"/>
                  <w:vAlign w:val="bottom"/>
                </w:tcPr>
                <w:p w14:paraId="312B0268" w14:textId="585790D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67</w:t>
                  </w:r>
                </w:p>
              </w:tc>
            </w:tr>
            <w:tr w:rsidR="00F12D3D" w:rsidRPr="00D23BE4" w14:paraId="21ABFE0B" w14:textId="77777777" w:rsidTr="00090C5B">
              <w:tc>
                <w:tcPr>
                  <w:tcW w:w="510" w:type="dxa"/>
                </w:tcPr>
                <w:p w14:paraId="522F16AD" w14:textId="64726EA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29</w:t>
                  </w:r>
                </w:p>
              </w:tc>
              <w:tc>
                <w:tcPr>
                  <w:tcW w:w="1227" w:type="dxa"/>
                  <w:vAlign w:val="center"/>
                </w:tcPr>
                <w:p w14:paraId="7385DCE3" w14:textId="4ADBE7E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w:t>
                  </w:r>
                </w:p>
              </w:tc>
              <w:tc>
                <w:tcPr>
                  <w:tcW w:w="2000" w:type="dxa"/>
                  <w:vAlign w:val="bottom"/>
                </w:tcPr>
                <w:p w14:paraId="7177F2D6" w14:textId="325C46B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50</w:t>
                  </w:r>
                </w:p>
              </w:tc>
            </w:tr>
            <w:tr w:rsidR="00F12D3D" w:rsidRPr="00D23BE4" w14:paraId="6515AB68" w14:textId="77777777" w:rsidTr="00090C5B">
              <w:tc>
                <w:tcPr>
                  <w:tcW w:w="510" w:type="dxa"/>
                </w:tcPr>
                <w:p w14:paraId="1F75FD4B" w14:textId="5E9604F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30</w:t>
                  </w:r>
                </w:p>
              </w:tc>
              <w:tc>
                <w:tcPr>
                  <w:tcW w:w="1227" w:type="dxa"/>
                  <w:vAlign w:val="center"/>
                </w:tcPr>
                <w:p w14:paraId="0C82D77A" w14:textId="715D65B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15</w:t>
                  </w:r>
                </w:p>
              </w:tc>
              <w:tc>
                <w:tcPr>
                  <w:tcW w:w="2000" w:type="dxa"/>
                  <w:vAlign w:val="bottom"/>
                </w:tcPr>
                <w:p w14:paraId="129123C3" w14:textId="1912E18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62</w:t>
                  </w:r>
                </w:p>
              </w:tc>
            </w:tr>
            <w:tr w:rsidR="00F12D3D" w:rsidRPr="00D23BE4" w14:paraId="175A6565" w14:textId="77777777" w:rsidTr="007B73F6">
              <w:tc>
                <w:tcPr>
                  <w:tcW w:w="510" w:type="dxa"/>
                </w:tcPr>
                <w:p w14:paraId="17D71F28" w14:textId="09DE892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31</w:t>
                  </w:r>
                </w:p>
              </w:tc>
              <w:tc>
                <w:tcPr>
                  <w:tcW w:w="1227" w:type="dxa"/>
                  <w:vAlign w:val="center"/>
                </w:tcPr>
                <w:p w14:paraId="32D3057E" w14:textId="5AB8E0D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11</w:t>
                  </w:r>
                </w:p>
              </w:tc>
              <w:tc>
                <w:tcPr>
                  <w:tcW w:w="2000" w:type="dxa"/>
                  <w:vAlign w:val="bottom"/>
                </w:tcPr>
                <w:p w14:paraId="648682F2" w14:textId="72F21CB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57</w:t>
                  </w:r>
                </w:p>
              </w:tc>
            </w:tr>
            <w:tr w:rsidR="00F12D3D" w:rsidRPr="00D23BE4" w14:paraId="684AF67F" w14:textId="77777777" w:rsidTr="007B73F6">
              <w:tc>
                <w:tcPr>
                  <w:tcW w:w="510" w:type="dxa"/>
                </w:tcPr>
                <w:p w14:paraId="4EABEA23" w14:textId="0E86430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32</w:t>
                  </w:r>
                </w:p>
              </w:tc>
              <w:tc>
                <w:tcPr>
                  <w:tcW w:w="1227" w:type="dxa"/>
                  <w:vAlign w:val="center"/>
                </w:tcPr>
                <w:p w14:paraId="3442298A" w14:textId="0195C04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0" w:type="dxa"/>
                  <w:vAlign w:val="bottom"/>
                </w:tcPr>
                <w:p w14:paraId="69407164" w14:textId="4D4550B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76</w:t>
                  </w:r>
                </w:p>
              </w:tc>
            </w:tr>
            <w:tr w:rsidR="00F12D3D" w:rsidRPr="00D23BE4" w14:paraId="06862EFE" w14:textId="77777777" w:rsidTr="007B73F6">
              <w:tc>
                <w:tcPr>
                  <w:tcW w:w="510" w:type="dxa"/>
                </w:tcPr>
                <w:p w14:paraId="21E873CB" w14:textId="0AEFF0E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33</w:t>
                  </w:r>
                </w:p>
              </w:tc>
              <w:tc>
                <w:tcPr>
                  <w:tcW w:w="1227" w:type="dxa"/>
                  <w:vAlign w:val="center"/>
                </w:tcPr>
                <w:p w14:paraId="6DAF083D" w14:textId="68FEB53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0" w:type="dxa"/>
                  <w:vAlign w:val="bottom"/>
                </w:tcPr>
                <w:p w14:paraId="6EDBEFAA" w14:textId="773605B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77</w:t>
                  </w:r>
                </w:p>
              </w:tc>
            </w:tr>
            <w:tr w:rsidR="00F12D3D" w:rsidRPr="00D23BE4" w14:paraId="136BEF5A" w14:textId="77777777" w:rsidTr="007B73F6">
              <w:tc>
                <w:tcPr>
                  <w:tcW w:w="510" w:type="dxa"/>
                </w:tcPr>
                <w:p w14:paraId="2E15605D" w14:textId="5BC37AA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34</w:t>
                  </w:r>
                </w:p>
              </w:tc>
              <w:tc>
                <w:tcPr>
                  <w:tcW w:w="1227" w:type="dxa"/>
                  <w:vAlign w:val="center"/>
                </w:tcPr>
                <w:p w14:paraId="051E952C" w14:textId="0E7AF32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0" w:type="dxa"/>
                  <w:vAlign w:val="bottom"/>
                </w:tcPr>
                <w:p w14:paraId="014D741B" w14:textId="6E85649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91</w:t>
                  </w:r>
                </w:p>
              </w:tc>
            </w:tr>
            <w:tr w:rsidR="00F12D3D" w:rsidRPr="00D23BE4" w14:paraId="4B5C9995" w14:textId="77777777" w:rsidTr="007B73F6">
              <w:tc>
                <w:tcPr>
                  <w:tcW w:w="510" w:type="dxa"/>
                </w:tcPr>
                <w:p w14:paraId="236F99A3" w14:textId="5399591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35</w:t>
                  </w:r>
                </w:p>
              </w:tc>
              <w:tc>
                <w:tcPr>
                  <w:tcW w:w="1227" w:type="dxa"/>
                  <w:vAlign w:val="center"/>
                </w:tcPr>
                <w:p w14:paraId="0B65D983" w14:textId="1DCDC00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5D561B27" w14:textId="0E71CB0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87</w:t>
                  </w:r>
                </w:p>
              </w:tc>
            </w:tr>
            <w:tr w:rsidR="00F12D3D" w:rsidRPr="00D23BE4" w14:paraId="0B8BC263" w14:textId="77777777" w:rsidTr="007B73F6">
              <w:tc>
                <w:tcPr>
                  <w:tcW w:w="510" w:type="dxa"/>
                </w:tcPr>
                <w:p w14:paraId="7E921C0B" w14:textId="1077162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36</w:t>
                  </w:r>
                </w:p>
              </w:tc>
              <w:tc>
                <w:tcPr>
                  <w:tcW w:w="1227" w:type="dxa"/>
                  <w:vAlign w:val="center"/>
                </w:tcPr>
                <w:p w14:paraId="464ABD25" w14:textId="794CCF9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11</w:t>
                  </w:r>
                </w:p>
              </w:tc>
              <w:tc>
                <w:tcPr>
                  <w:tcW w:w="2000" w:type="dxa"/>
                  <w:vAlign w:val="bottom"/>
                </w:tcPr>
                <w:p w14:paraId="3C4704B1" w14:textId="3E87A0D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62</w:t>
                  </w:r>
                </w:p>
              </w:tc>
            </w:tr>
            <w:tr w:rsidR="00F12D3D" w:rsidRPr="00D23BE4" w14:paraId="28A7D7D0" w14:textId="77777777" w:rsidTr="007B73F6">
              <w:tc>
                <w:tcPr>
                  <w:tcW w:w="510" w:type="dxa"/>
                </w:tcPr>
                <w:p w14:paraId="20AE4036" w14:textId="22A7BA3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37</w:t>
                  </w:r>
                </w:p>
              </w:tc>
              <w:tc>
                <w:tcPr>
                  <w:tcW w:w="1227" w:type="dxa"/>
                  <w:vAlign w:val="center"/>
                </w:tcPr>
                <w:p w14:paraId="57E20A58" w14:textId="12C4C82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13</w:t>
                  </w:r>
                </w:p>
              </w:tc>
              <w:tc>
                <w:tcPr>
                  <w:tcW w:w="2000" w:type="dxa"/>
                  <w:vAlign w:val="bottom"/>
                </w:tcPr>
                <w:p w14:paraId="15B3AAB0" w14:textId="7432404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64</w:t>
                  </w:r>
                </w:p>
              </w:tc>
            </w:tr>
            <w:tr w:rsidR="00F12D3D" w:rsidRPr="00D23BE4" w14:paraId="08FFFE23" w14:textId="77777777" w:rsidTr="007B73F6">
              <w:tc>
                <w:tcPr>
                  <w:tcW w:w="510" w:type="dxa"/>
                </w:tcPr>
                <w:p w14:paraId="29DC5D17" w14:textId="067359A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38</w:t>
                  </w:r>
                </w:p>
              </w:tc>
              <w:tc>
                <w:tcPr>
                  <w:tcW w:w="1227" w:type="dxa"/>
                  <w:vAlign w:val="center"/>
                </w:tcPr>
                <w:p w14:paraId="05EBF91A" w14:textId="223F09B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0" w:type="dxa"/>
                  <w:vAlign w:val="bottom"/>
                </w:tcPr>
                <w:p w14:paraId="48C00155" w14:textId="46D7E9E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91</w:t>
                  </w:r>
                </w:p>
              </w:tc>
            </w:tr>
            <w:tr w:rsidR="00F12D3D" w:rsidRPr="00D23BE4" w14:paraId="67642A02" w14:textId="77777777" w:rsidTr="007B73F6">
              <w:tc>
                <w:tcPr>
                  <w:tcW w:w="510" w:type="dxa"/>
                </w:tcPr>
                <w:p w14:paraId="3B3A60D1" w14:textId="394B782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39</w:t>
                  </w:r>
                </w:p>
              </w:tc>
              <w:tc>
                <w:tcPr>
                  <w:tcW w:w="1227" w:type="dxa"/>
                  <w:vAlign w:val="center"/>
                </w:tcPr>
                <w:p w14:paraId="49A1035F" w14:textId="67635B0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0" w:type="dxa"/>
                  <w:vAlign w:val="bottom"/>
                </w:tcPr>
                <w:p w14:paraId="410B3E5C" w14:textId="64346F1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88</w:t>
                  </w:r>
                </w:p>
              </w:tc>
            </w:tr>
            <w:tr w:rsidR="00F12D3D" w:rsidRPr="00D23BE4" w14:paraId="18A871A3" w14:textId="77777777" w:rsidTr="007B73F6">
              <w:tc>
                <w:tcPr>
                  <w:tcW w:w="510" w:type="dxa"/>
                </w:tcPr>
                <w:p w14:paraId="04E85C6F" w14:textId="0F85793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40</w:t>
                  </w:r>
                </w:p>
              </w:tc>
              <w:tc>
                <w:tcPr>
                  <w:tcW w:w="1227" w:type="dxa"/>
                  <w:vAlign w:val="center"/>
                </w:tcPr>
                <w:p w14:paraId="612EB01D" w14:textId="69A847A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11</w:t>
                  </w:r>
                </w:p>
              </w:tc>
              <w:tc>
                <w:tcPr>
                  <w:tcW w:w="2000" w:type="dxa"/>
                  <w:vAlign w:val="bottom"/>
                </w:tcPr>
                <w:p w14:paraId="572745AA" w14:textId="4A95FBE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56</w:t>
                  </w:r>
                </w:p>
              </w:tc>
            </w:tr>
            <w:tr w:rsidR="00F12D3D" w:rsidRPr="00D23BE4" w14:paraId="5F45F734" w14:textId="77777777" w:rsidTr="007B73F6">
              <w:tc>
                <w:tcPr>
                  <w:tcW w:w="510" w:type="dxa"/>
                </w:tcPr>
                <w:p w14:paraId="315DCE6C" w14:textId="0457DEA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41</w:t>
                  </w:r>
                </w:p>
              </w:tc>
              <w:tc>
                <w:tcPr>
                  <w:tcW w:w="1227" w:type="dxa"/>
                  <w:vAlign w:val="center"/>
                </w:tcPr>
                <w:p w14:paraId="76C4C9F6" w14:textId="77D1B44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2000" w:type="dxa"/>
                  <w:vAlign w:val="bottom"/>
                </w:tcPr>
                <w:p w14:paraId="7684C9FD" w14:textId="76EE8CA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63</w:t>
                  </w:r>
                </w:p>
              </w:tc>
            </w:tr>
          </w:tbl>
          <w:p w14:paraId="61539DFE" w14:textId="77777777" w:rsidR="0046152A" w:rsidRPr="00D23BE4" w:rsidRDefault="0046152A" w:rsidP="004F0269">
            <w:pPr>
              <w:rPr>
                <w:rFonts w:ascii="Times New Roman" w:hAnsi="Times New Roman" w:cs="Times New Roman"/>
                <w:b/>
                <w:bCs/>
                <w:sz w:val="24"/>
                <w:szCs w:val="24"/>
                <w:lang w:val="fi-FI"/>
              </w:rPr>
            </w:pPr>
          </w:p>
        </w:tc>
        <w:tc>
          <w:tcPr>
            <w:tcW w:w="2467" w:type="pct"/>
          </w:tcPr>
          <w:tbl>
            <w:tblPr>
              <w:tblStyle w:val="TableGrid"/>
              <w:tblW w:w="0" w:type="auto"/>
              <w:tblLook w:val="04A0" w:firstRow="1" w:lastRow="0" w:firstColumn="1" w:lastColumn="0" w:noHBand="0" w:noVBand="1"/>
            </w:tblPr>
            <w:tblGrid>
              <w:gridCol w:w="510"/>
              <w:gridCol w:w="1228"/>
              <w:gridCol w:w="2005"/>
            </w:tblGrid>
            <w:tr w:rsidR="0046152A" w:rsidRPr="00D23BE4" w14:paraId="41167A5C" w14:textId="77777777" w:rsidTr="00242C84">
              <w:trPr>
                <w:trHeight w:val="1108"/>
              </w:trPr>
              <w:tc>
                <w:tcPr>
                  <w:tcW w:w="510" w:type="dxa"/>
                </w:tcPr>
                <w:p w14:paraId="7D0F3053" w14:textId="54D38015"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No</w:t>
                  </w:r>
                </w:p>
              </w:tc>
              <w:tc>
                <w:tcPr>
                  <w:tcW w:w="1228" w:type="dxa"/>
                </w:tcPr>
                <w:p w14:paraId="4ABDD9FC" w14:textId="50E5805E"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Literasi Pangan Halal (X)</w:t>
                  </w:r>
                </w:p>
              </w:tc>
              <w:tc>
                <w:tcPr>
                  <w:tcW w:w="2005" w:type="dxa"/>
                </w:tcPr>
                <w:p w14:paraId="0DB6D125" w14:textId="77777777" w:rsidR="00242C84"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 xml:space="preserve">Strategi Adaptasi Pemenuhan Pangan Halal </w:t>
                  </w:r>
                </w:p>
                <w:p w14:paraId="70607FDF" w14:textId="22C57F71" w:rsidR="0046152A" w:rsidRPr="00D23BE4" w:rsidRDefault="0046152A" w:rsidP="0046152A">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(Y)</w:t>
                  </w:r>
                </w:p>
              </w:tc>
            </w:tr>
            <w:tr w:rsidR="00F12D3D" w:rsidRPr="00D23BE4" w14:paraId="0B703A3A" w14:textId="77777777" w:rsidTr="00C154D5">
              <w:tc>
                <w:tcPr>
                  <w:tcW w:w="510" w:type="dxa"/>
                </w:tcPr>
                <w:p w14:paraId="1660E814" w14:textId="6908D51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42</w:t>
                  </w:r>
                </w:p>
              </w:tc>
              <w:tc>
                <w:tcPr>
                  <w:tcW w:w="1228" w:type="dxa"/>
                  <w:vAlign w:val="center"/>
                </w:tcPr>
                <w:p w14:paraId="1EB3F3C7" w14:textId="7632CB3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5" w:type="dxa"/>
                  <w:vAlign w:val="bottom"/>
                </w:tcPr>
                <w:p w14:paraId="789BC8B8" w14:textId="321943D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5D52D62D" w14:textId="77777777" w:rsidTr="00C154D5">
              <w:tc>
                <w:tcPr>
                  <w:tcW w:w="510" w:type="dxa"/>
                </w:tcPr>
                <w:p w14:paraId="6B766E74" w14:textId="4CE6BC3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43</w:t>
                  </w:r>
                </w:p>
              </w:tc>
              <w:tc>
                <w:tcPr>
                  <w:tcW w:w="1228" w:type="dxa"/>
                  <w:vAlign w:val="center"/>
                </w:tcPr>
                <w:p w14:paraId="39783880" w14:textId="15AC00B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14</w:t>
                  </w:r>
                </w:p>
              </w:tc>
              <w:tc>
                <w:tcPr>
                  <w:tcW w:w="2005" w:type="dxa"/>
                  <w:vAlign w:val="bottom"/>
                </w:tcPr>
                <w:p w14:paraId="541C50C1" w14:textId="0E4BCC5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516CAD15" w14:textId="77777777" w:rsidTr="00C154D5">
              <w:tc>
                <w:tcPr>
                  <w:tcW w:w="510" w:type="dxa"/>
                </w:tcPr>
                <w:p w14:paraId="4DEF62ED" w14:textId="7E8BD7E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44</w:t>
                  </w:r>
                </w:p>
              </w:tc>
              <w:tc>
                <w:tcPr>
                  <w:tcW w:w="1228" w:type="dxa"/>
                  <w:vAlign w:val="center"/>
                </w:tcPr>
                <w:p w14:paraId="73B2EB1F" w14:textId="02A505D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31F2F9FA" w14:textId="0CEB2BE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69</w:t>
                  </w:r>
                </w:p>
              </w:tc>
            </w:tr>
            <w:tr w:rsidR="00F12D3D" w:rsidRPr="00D23BE4" w14:paraId="4134BBA4" w14:textId="77777777" w:rsidTr="00C154D5">
              <w:tc>
                <w:tcPr>
                  <w:tcW w:w="510" w:type="dxa"/>
                </w:tcPr>
                <w:p w14:paraId="5138E07C" w14:textId="06DB8DC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45</w:t>
                  </w:r>
                </w:p>
              </w:tc>
              <w:tc>
                <w:tcPr>
                  <w:tcW w:w="1228" w:type="dxa"/>
                  <w:vAlign w:val="center"/>
                </w:tcPr>
                <w:p w14:paraId="0E08D76E" w14:textId="0FDDBEE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043D5D66" w14:textId="34FF1D6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79</w:t>
                  </w:r>
                </w:p>
              </w:tc>
            </w:tr>
            <w:tr w:rsidR="00F12D3D" w:rsidRPr="00D23BE4" w14:paraId="61F43E05" w14:textId="77777777" w:rsidTr="00C154D5">
              <w:tc>
                <w:tcPr>
                  <w:tcW w:w="510" w:type="dxa"/>
                </w:tcPr>
                <w:p w14:paraId="1F0F5527" w14:textId="7DC5A1C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46</w:t>
                  </w:r>
                </w:p>
              </w:tc>
              <w:tc>
                <w:tcPr>
                  <w:tcW w:w="1228" w:type="dxa"/>
                  <w:vAlign w:val="center"/>
                </w:tcPr>
                <w:p w14:paraId="2A427317" w14:textId="48F18DC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14</w:t>
                  </w:r>
                </w:p>
              </w:tc>
              <w:tc>
                <w:tcPr>
                  <w:tcW w:w="2005" w:type="dxa"/>
                  <w:vAlign w:val="bottom"/>
                </w:tcPr>
                <w:p w14:paraId="5245FC7E" w14:textId="3A17908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63</w:t>
                  </w:r>
                </w:p>
              </w:tc>
            </w:tr>
            <w:tr w:rsidR="00F12D3D" w:rsidRPr="00D23BE4" w14:paraId="3BBEB4E4" w14:textId="77777777" w:rsidTr="00C154D5">
              <w:tc>
                <w:tcPr>
                  <w:tcW w:w="510" w:type="dxa"/>
                </w:tcPr>
                <w:p w14:paraId="04C9FEC4" w14:textId="3E9D5CC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47</w:t>
                  </w:r>
                </w:p>
              </w:tc>
              <w:tc>
                <w:tcPr>
                  <w:tcW w:w="1228" w:type="dxa"/>
                  <w:vAlign w:val="center"/>
                </w:tcPr>
                <w:p w14:paraId="543F6989" w14:textId="75D9887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1FC09FC9" w14:textId="3511111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78</w:t>
                  </w:r>
                </w:p>
              </w:tc>
            </w:tr>
            <w:tr w:rsidR="00F12D3D" w:rsidRPr="00D23BE4" w14:paraId="5D3B6B14" w14:textId="77777777" w:rsidTr="00C154D5">
              <w:tc>
                <w:tcPr>
                  <w:tcW w:w="510" w:type="dxa"/>
                </w:tcPr>
                <w:p w14:paraId="48A73E74" w14:textId="7048043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48</w:t>
                  </w:r>
                </w:p>
              </w:tc>
              <w:tc>
                <w:tcPr>
                  <w:tcW w:w="1228" w:type="dxa"/>
                  <w:vAlign w:val="center"/>
                </w:tcPr>
                <w:p w14:paraId="5313CC2B" w14:textId="3555811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398C7A45" w14:textId="6AC89A9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71</w:t>
                  </w:r>
                </w:p>
              </w:tc>
            </w:tr>
            <w:tr w:rsidR="00F12D3D" w:rsidRPr="00D23BE4" w14:paraId="3149CB52" w14:textId="77777777" w:rsidTr="00C154D5">
              <w:tc>
                <w:tcPr>
                  <w:tcW w:w="510" w:type="dxa"/>
                </w:tcPr>
                <w:p w14:paraId="37AB8F1B" w14:textId="038B2F3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49</w:t>
                  </w:r>
                </w:p>
              </w:tc>
              <w:tc>
                <w:tcPr>
                  <w:tcW w:w="1228" w:type="dxa"/>
                  <w:vAlign w:val="center"/>
                </w:tcPr>
                <w:p w14:paraId="4B9DD893" w14:textId="2C46485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018A4A1C" w14:textId="2CDF251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65</w:t>
                  </w:r>
                </w:p>
              </w:tc>
            </w:tr>
            <w:tr w:rsidR="00F12D3D" w:rsidRPr="00D23BE4" w14:paraId="76794972" w14:textId="77777777" w:rsidTr="00C154D5">
              <w:tc>
                <w:tcPr>
                  <w:tcW w:w="510" w:type="dxa"/>
                </w:tcPr>
                <w:p w14:paraId="11649D6D" w14:textId="186F26F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50</w:t>
                  </w:r>
                </w:p>
              </w:tc>
              <w:tc>
                <w:tcPr>
                  <w:tcW w:w="1228" w:type="dxa"/>
                  <w:vAlign w:val="center"/>
                </w:tcPr>
                <w:p w14:paraId="5BF8119F" w14:textId="1F52FF0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15</w:t>
                  </w:r>
                </w:p>
              </w:tc>
              <w:tc>
                <w:tcPr>
                  <w:tcW w:w="2005" w:type="dxa"/>
                  <w:vAlign w:val="bottom"/>
                </w:tcPr>
                <w:p w14:paraId="56C8F559" w14:textId="079DB60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27332A45" w14:textId="77777777" w:rsidTr="00C154D5">
              <w:tc>
                <w:tcPr>
                  <w:tcW w:w="510" w:type="dxa"/>
                </w:tcPr>
                <w:p w14:paraId="2235B5A3" w14:textId="68A8CCD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51</w:t>
                  </w:r>
                </w:p>
              </w:tc>
              <w:tc>
                <w:tcPr>
                  <w:tcW w:w="1228" w:type="dxa"/>
                  <w:vAlign w:val="center"/>
                </w:tcPr>
                <w:p w14:paraId="0185FCD2" w14:textId="4E0EE1A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0C40A629" w14:textId="485DBF0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92</w:t>
                  </w:r>
                </w:p>
              </w:tc>
            </w:tr>
            <w:tr w:rsidR="00F12D3D" w:rsidRPr="00D23BE4" w14:paraId="28185DFD" w14:textId="77777777" w:rsidTr="00C154D5">
              <w:tc>
                <w:tcPr>
                  <w:tcW w:w="510" w:type="dxa"/>
                </w:tcPr>
                <w:p w14:paraId="6A9D970B" w14:textId="5885F96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52</w:t>
                  </w:r>
                </w:p>
              </w:tc>
              <w:tc>
                <w:tcPr>
                  <w:tcW w:w="1228" w:type="dxa"/>
                  <w:vAlign w:val="center"/>
                </w:tcPr>
                <w:p w14:paraId="3AB87164" w14:textId="2BF36DE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50E2CE7C" w14:textId="4F76531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16FAB608" w14:textId="77777777" w:rsidTr="00C154D5">
              <w:tc>
                <w:tcPr>
                  <w:tcW w:w="510" w:type="dxa"/>
                </w:tcPr>
                <w:p w14:paraId="5E74F58F" w14:textId="307BE55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53</w:t>
                  </w:r>
                </w:p>
              </w:tc>
              <w:tc>
                <w:tcPr>
                  <w:tcW w:w="1228" w:type="dxa"/>
                  <w:vAlign w:val="center"/>
                </w:tcPr>
                <w:p w14:paraId="47FD5201" w14:textId="34CD080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2005" w:type="dxa"/>
                  <w:vAlign w:val="bottom"/>
                </w:tcPr>
                <w:p w14:paraId="5C3FCF25" w14:textId="095FB57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39</w:t>
                  </w:r>
                </w:p>
              </w:tc>
            </w:tr>
            <w:tr w:rsidR="00F12D3D" w:rsidRPr="00D23BE4" w14:paraId="54E31D7F" w14:textId="77777777" w:rsidTr="00C154D5">
              <w:tc>
                <w:tcPr>
                  <w:tcW w:w="510" w:type="dxa"/>
                </w:tcPr>
                <w:p w14:paraId="489696B7" w14:textId="24F2C54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54</w:t>
                  </w:r>
                </w:p>
              </w:tc>
              <w:tc>
                <w:tcPr>
                  <w:tcW w:w="1228" w:type="dxa"/>
                  <w:vAlign w:val="center"/>
                </w:tcPr>
                <w:p w14:paraId="5420B3E9" w14:textId="38B9896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05A2E2CA" w14:textId="37C14A9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78</w:t>
                  </w:r>
                </w:p>
              </w:tc>
            </w:tr>
            <w:tr w:rsidR="00F12D3D" w:rsidRPr="00D23BE4" w14:paraId="7D49E370" w14:textId="77777777" w:rsidTr="00C154D5">
              <w:tc>
                <w:tcPr>
                  <w:tcW w:w="510" w:type="dxa"/>
                </w:tcPr>
                <w:p w14:paraId="4B88F134" w14:textId="47EAA23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55</w:t>
                  </w:r>
                </w:p>
              </w:tc>
              <w:tc>
                <w:tcPr>
                  <w:tcW w:w="1228" w:type="dxa"/>
                  <w:vAlign w:val="center"/>
                </w:tcPr>
                <w:p w14:paraId="5F9A3FD1" w14:textId="40D7EE6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2005" w:type="dxa"/>
                  <w:vAlign w:val="bottom"/>
                </w:tcPr>
                <w:p w14:paraId="3B8F234C" w14:textId="0D57F4E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57</w:t>
                  </w:r>
                </w:p>
              </w:tc>
            </w:tr>
            <w:tr w:rsidR="00F12D3D" w:rsidRPr="00D23BE4" w14:paraId="53DA48E1" w14:textId="77777777" w:rsidTr="00C154D5">
              <w:tc>
                <w:tcPr>
                  <w:tcW w:w="510" w:type="dxa"/>
                </w:tcPr>
                <w:p w14:paraId="0AA69209" w14:textId="1E839FF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56</w:t>
                  </w:r>
                </w:p>
              </w:tc>
              <w:tc>
                <w:tcPr>
                  <w:tcW w:w="1228" w:type="dxa"/>
                  <w:vAlign w:val="center"/>
                </w:tcPr>
                <w:p w14:paraId="333D267B" w14:textId="36E0FC8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2005" w:type="dxa"/>
                  <w:vAlign w:val="bottom"/>
                </w:tcPr>
                <w:p w14:paraId="4BFA13E6" w14:textId="025A03A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61</w:t>
                  </w:r>
                </w:p>
              </w:tc>
            </w:tr>
            <w:tr w:rsidR="00F12D3D" w:rsidRPr="00D23BE4" w14:paraId="7DD355BF" w14:textId="77777777" w:rsidTr="00254001">
              <w:tc>
                <w:tcPr>
                  <w:tcW w:w="510" w:type="dxa"/>
                </w:tcPr>
                <w:p w14:paraId="4AA2E9A3" w14:textId="1A85B46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57</w:t>
                  </w:r>
                </w:p>
              </w:tc>
              <w:tc>
                <w:tcPr>
                  <w:tcW w:w="1228" w:type="dxa"/>
                  <w:vAlign w:val="center"/>
                </w:tcPr>
                <w:p w14:paraId="66E9F9D7" w14:textId="704448C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5" w:type="dxa"/>
                  <w:vAlign w:val="bottom"/>
                </w:tcPr>
                <w:p w14:paraId="39228EF6" w14:textId="1CB705D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92</w:t>
                  </w:r>
                </w:p>
              </w:tc>
            </w:tr>
            <w:tr w:rsidR="00F12D3D" w:rsidRPr="00D23BE4" w14:paraId="1E1C7BF4" w14:textId="77777777" w:rsidTr="00254001">
              <w:tc>
                <w:tcPr>
                  <w:tcW w:w="510" w:type="dxa"/>
                </w:tcPr>
                <w:p w14:paraId="74A970FC" w14:textId="1D06331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58</w:t>
                  </w:r>
                </w:p>
              </w:tc>
              <w:tc>
                <w:tcPr>
                  <w:tcW w:w="1228" w:type="dxa"/>
                  <w:vAlign w:val="center"/>
                </w:tcPr>
                <w:p w14:paraId="23605CD3" w14:textId="20E9D8D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5" w:type="dxa"/>
                  <w:vAlign w:val="bottom"/>
                </w:tcPr>
                <w:p w14:paraId="42D5C612" w14:textId="3467B7A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65</w:t>
                  </w:r>
                </w:p>
              </w:tc>
            </w:tr>
            <w:tr w:rsidR="00F12D3D" w:rsidRPr="00D23BE4" w14:paraId="63E22403" w14:textId="77777777" w:rsidTr="00254001">
              <w:tc>
                <w:tcPr>
                  <w:tcW w:w="510" w:type="dxa"/>
                </w:tcPr>
                <w:p w14:paraId="0321F6B1" w14:textId="32DBB10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59</w:t>
                  </w:r>
                </w:p>
              </w:tc>
              <w:tc>
                <w:tcPr>
                  <w:tcW w:w="1228" w:type="dxa"/>
                  <w:vAlign w:val="center"/>
                </w:tcPr>
                <w:p w14:paraId="490197DA" w14:textId="4631989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5" w:type="dxa"/>
                  <w:vAlign w:val="bottom"/>
                </w:tcPr>
                <w:p w14:paraId="5D2B5ED6" w14:textId="09FCBA5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75</w:t>
                  </w:r>
                </w:p>
              </w:tc>
            </w:tr>
            <w:tr w:rsidR="00F12D3D" w:rsidRPr="00D23BE4" w14:paraId="45D968EC" w14:textId="77777777" w:rsidTr="00254001">
              <w:tc>
                <w:tcPr>
                  <w:tcW w:w="510" w:type="dxa"/>
                </w:tcPr>
                <w:p w14:paraId="69001E52" w14:textId="12EBE58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60</w:t>
                  </w:r>
                </w:p>
              </w:tc>
              <w:tc>
                <w:tcPr>
                  <w:tcW w:w="1228" w:type="dxa"/>
                  <w:vAlign w:val="center"/>
                </w:tcPr>
                <w:p w14:paraId="44981FCF" w14:textId="77B7877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1B0910E2" w14:textId="3F85521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84</w:t>
                  </w:r>
                </w:p>
              </w:tc>
            </w:tr>
            <w:tr w:rsidR="00F12D3D" w:rsidRPr="00D23BE4" w14:paraId="58172C72" w14:textId="77777777" w:rsidTr="00254001">
              <w:tc>
                <w:tcPr>
                  <w:tcW w:w="510" w:type="dxa"/>
                </w:tcPr>
                <w:p w14:paraId="11B58640" w14:textId="238B4B2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61</w:t>
                  </w:r>
                </w:p>
              </w:tc>
              <w:tc>
                <w:tcPr>
                  <w:tcW w:w="1228" w:type="dxa"/>
                  <w:vAlign w:val="center"/>
                </w:tcPr>
                <w:p w14:paraId="7BEC02B0" w14:textId="56D492F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11</w:t>
                  </w:r>
                </w:p>
              </w:tc>
              <w:tc>
                <w:tcPr>
                  <w:tcW w:w="2005" w:type="dxa"/>
                  <w:vAlign w:val="bottom"/>
                </w:tcPr>
                <w:p w14:paraId="2830180B" w14:textId="78AAA52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71</w:t>
                  </w:r>
                </w:p>
              </w:tc>
            </w:tr>
            <w:tr w:rsidR="00F12D3D" w:rsidRPr="00D23BE4" w14:paraId="4AF533CE" w14:textId="77777777" w:rsidTr="00254001">
              <w:tc>
                <w:tcPr>
                  <w:tcW w:w="510" w:type="dxa"/>
                </w:tcPr>
                <w:p w14:paraId="3DDA1DD2" w14:textId="476E451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62</w:t>
                  </w:r>
                </w:p>
              </w:tc>
              <w:tc>
                <w:tcPr>
                  <w:tcW w:w="1228" w:type="dxa"/>
                  <w:vAlign w:val="center"/>
                </w:tcPr>
                <w:p w14:paraId="73B6C613" w14:textId="341699C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5" w:type="dxa"/>
                  <w:vAlign w:val="bottom"/>
                </w:tcPr>
                <w:p w14:paraId="45D9AE01" w14:textId="458DB0F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77</w:t>
                  </w:r>
                </w:p>
              </w:tc>
            </w:tr>
            <w:tr w:rsidR="00F12D3D" w:rsidRPr="00D23BE4" w14:paraId="37D20E22" w14:textId="77777777" w:rsidTr="00254001">
              <w:tc>
                <w:tcPr>
                  <w:tcW w:w="510" w:type="dxa"/>
                </w:tcPr>
                <w:p w14:paraId="67B98F57" w14:textId="67C6FE4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63</w:t>
                  </w:r>
                </w:p>
              </w:tc>
              <w:tc>
                <w:tcPr>
                  <w:tcW w:w="1228" w:type="dxa"/>
                  <w:vAlign w:val="center"/>
                </w:tcPr>
                <w:p w14:paraId="54BCF623" w14:textId="6216E3F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703B8E61" w14:textId="67CBB73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90</w:t>
                  </w:r>
                </w:p>
              </w:tc>
            </w:tr>
            <w:tr w:rsidR="00F12D3D" w:rsidRPr="00D23BE4" w14:paraId="5951D4B5" w14:textId="77777777" w:rsidTr="00254001">
              <w:tc>
                <w:tcPr>
                  <w:tcW w:w="510" w:type="dxa"/>
                </w:tcPr>
                <w:p w14:paraId="1CD3DC64" w14:textId="52CE944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64</w:t>
                  </w:r>
                </w:p>
              </w:tc>
              <w:tc>
                <w:tcPr>
                  <w:tcW w:w="1228" w:type="dxa"/>
                  <w:vAlign w:val="center"/>
                </w:tcPr>
                <w:p w14:paraId="06BA9B0F" w14:textId="2333CE0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3FDB40CD" w14:textId="0D3FD87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84</w:t>
                  </w:r>
                </w:p>
              </w:tc>
            </w:tr>
            <w:tr w:rsidR="00F12D3D" w:rsidRPr="00D23BE4" w14:paraId="04605605" w14:textId="77777777" w:rsidTr="00254001">
              <w:tc>
                <w:tcPr>
                  <w:tcW w:w="510" w:type="dxa"/>
                </w:tcPr>
                <w:p w14:paraId="3692AF0C" w14:textId="3D4DA42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65</w:t>
                  </w:r>
                </w:p>
              </w:tc>
              <w:tc>
                <w:tcPr>
                  <w:tcW w:w="1228" w:type="dxa"/>
                  <w:vAlign w:val="center"/>
                </w:tcPr>
                <w:p w14:paraId="34522126" w14:textId="15729EF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2005" w:type="dxa"/>
                  <w:vAlign w:val="bottom"/>
                </w:tcPr>
                <w:p w14:paraId="4DCE74B6" w14:textId="6560759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81</w:t>
                  </w:r>
                </w:p>
              </w:tc>
            </w:tr>
            <w:tr w:rsidR="00F12D3D" w:rsidRPr="00D23BE4" w14:paraId="5432B878" w14:textId="77777777" w:rsidTr="00254001">
              <w:tc>
                <w:tcPr>
                  <w:tcW w:w="510" w:type="dxa"/>
                </w:tcPr>
                <w:p w14:paraId="07681491" w14:textId="2DD6D08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66</w:t>
                  </w:r>
                </w:p>
              </w:tc>
              <w:tc>
                <w:tcPr>
                  <w:tcW w:w="1228" w:type="dxa"/>
                  <w:vAlign w:val="center"/>
                </w:tcPr>
                <w:p w14:paraId="3EE9BA65" w14:textId="6949D9E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5" w:type="dxa"/>
                  <w:vAlign w:val="bottom"/>
                </w:tcPr>
                <w:p w14:paraId="27A0859E" w14:textId="408C27A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67</w:t>
                  </w:r>
                </w:p>
              </w:tc>
            </w:tr>
            <w:tr w:rsidR="00F12D3D" w:rsidRPr="00D23BE4" w14:paraId="1AACA81F" w14:textId="77777777" w:rsidTr="00254001">
              <w:tc>
                <w:tcPr>
                  <w:tcW w:w="510" w:type="dxa"/>
                </w:tcPr>
                <w:p w14:paraId="3563BC33" w14:textId="48B4618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67</w:t>
                  </w:r>
                </w:p>
              </w:tc>
              <w:tc>
                <w:tcPr>
                  <w:tcW w:w="1228" w:type="dxa"/>
                  <w:vAlign w:val="center"/>
                </w:tcPr>
                <w:p w14:paraId="4E37CEDD" w14:textId="5138464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4E07C20F" w14:textId="5BDB016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76</w:t>
                  </w:r>
                </w:p>
              </w:tc>
            </w:tr>
            <w:tr w:rsidR="00F12D3D" w:rsidRPr="00D23BE4" w14:paraId="30148889" w14:textId="77777777" w:rsidTr="00254001">
              <w:tc>
                <w:tcPr>
                  <w:tcW w:w="510" w:type="dxa"/>
                </w:tcPr>
                <w:p w14:paraId="6104AEB4" w14:textId="088633C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68</w:t>
                  </w:r>
                </w:p>
              </w:tc>
              <w:tc>
                <w:tcPr>
                  <w:tcW w:w="1228" w:type="dxa"/>
                  <w:vAlign w:val="center"/>
                </w:tcPr>
                <w:p w14:paraId="0BAF1765" w14:textId="76ED252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572135A9" w14:textId="7BD2637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87</w:t>
                  </w:r>
                </w:p>
              </w:tc>
            </w:tr>
            <w:tr w:rsidR="00F12D3D" w:rsidRPr="00D23BE4" w14:paraId="4D7E8935" w14:textId="77777777" w:rsidTr="00254001">
              <w:tc>
                <w:tcPr>
                  <w:tcW w:w="510" w:type="dxa"/>
                </w:tcPr>
                <w:p w14:paraId="040B6466" w14:textId="08C1C9A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69</w:t>
                  </w:r>
                </w:p>
              </w:tc>
              <w:tc>
                <w:tcPr>
                  <w:tcW w:w="1228" w:type="dxa"/>
                  <w:vAlign w:val="center"/>
                </w:tcPr>
                <w:p w14:paraId="44175E8B" w14:textId="02B8143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4F92CAE5" w14:textId="513E1D1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66</w:t>
                  </w:r>
                </w:p>
              </w:tc>
            </w:tr>
            <w:tr w:rsidR="00F12D3D" w:rsidRPr="00D23BE4" w14:paraId="20FDE596" w14:textId="77777777" w:rsidTr="00254001">
              <w:tc>
                <w:tcPr>
                  <w:tcW w:w="510" w:type="dxa"/>
                </w:tcPr>
                <w:p w14:paraId="78BC7B92" w14:textId="0BB7F34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70</w:t>
                  </w:r>
                </w:p>
              </w:tc>
              <w:tc>
                <w:tcPr>
                  <w:tcW w:w="1228" w:type="dxa"/>
                  <w:vAlign w:val="center"/>
                </w:tcPr>
                <w:p w14:paraId="71DD811A" w14:textId="6AEBD53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15</w:t>
                  </w:r>
                </w:p>
              </w:tc>
              <w:tc>
                <w:tcPr>
                  <w:tcW w:w="2005" w:type="dxa"/>
                  <w:vAlign w:val="bottom"/>
                </w:tcPr>
                <w:p w14:paraId="59AEC665" w14:textId="56EF3EB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64</w:t>
                  </w:r>
                </w:p>
              </w:tc>
            </w:tr>
            <w:tr w:rsidR="00F12D3D" w:rsidRPr="00D23BE4" w14:paraId="6E3EB9BD" w14:textId="77777777" w:rsidTr="00254001">
              <w:tc>
                <w:tcPr>
                  <w:tcW w:w="510" w:type="dxa"/>
                </w:tcPr>
                <w:p w14:paraId="665B5ECF" w14:textId="261A208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71</w:t>
                  </w:r>
                </w:p>
              </w:tc>
              <w:tc>
                <w:tcPr>
                  <w:tcW w:w="1228" w:type="dxa"/>
                  <w:vAlign w:val="center"/>
                </w:tcPr>
                <w:p w14:paraId="5A5121CF" w14:textId="7460C13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758AF0A4" w14:textId="3344FAB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83</w:t>
                  </w:r>
                </w:p>
              </w:tc>
            </w:tr>
            <w:tr w:rsidR="00F12D3D" w:rsidRPr="00D23BE4" w14:paraId="19672117" w14:textId="77777777" w:rsidTr="007B3837">
              <w:tc>
                <w:tcPr>
                  <w:tcW w:w="510" w:type="dxa"/>
                </w:tcPr>
                <w:p w14:paraId="67F689BC" w14:textId="521D120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72</w:t>
                  </w:r>
                </w:p>
              </w:tc>
              <w:tc>
                <w:tcPr>
                  <w:tcW w:w="1228" w:type="dxa"/>
                  <w:vAlign w:val="center"/>
                </w:tcPr>
                <w:p w14:paraId="780EEA27" w14:textId="3EE1E23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w:t>
                  </w:r>
                </w:p>
              </w:tc>
              <w:tc>
                <w:tcPr>
                  <w:tcW w:w="2005" w:type="dxa"/>
                  <w:vAlign w:val="bottom"/>
                </w:tcPr>
                <w:p w14:paraId="6F39D9D8" w14:textId="6038528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43</w:t>
                  </w:r>
                </w:p>
              </w:tc>
            </w:tr>
            <w:tr w:rsidR="00F12D3D" w:rsidRPr="00D23BE4" w14:paraId="0D21F9C0" w14:textId="77777777" w:rsidTr="007B3837">
              <w:tc>
                <w:tcPr>
                  <w:tcW w:w="510" w:type="dxa"/>
                </w:tcPr>
                <w:p w14:paraId="625C8893" w14:textId="0D6F3CA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73</w:t>
                  </w:r>
                </w:p>
              </w:tc>
              <w:tc>
                <w:tcPr>
                  <w:tcW w:w="1228" w:type="dxa"/>
                  <w:vAlign w:val="center"/>
                </w:tcPr>
                <w:p w14:paraId="12F05622" w14:textId="7AAFC2C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2005" w:type="dxa"/>
                  <w:vAlign w:val="bottom"/>
                </w:tcPr>
                <w:p w14:paraId="29250AF4" w14:textId="6BC3287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71</w:t>
                  </w:r>
                </w:p>
              </w:tc>
            </w:tr>
            <w:tr w:rsidR="00F12D3D" w:rsidRPr="00D23BE4" w14:paraId="1AB7C3FD" w14:textId="77777777" w:rsidTr="007B3837">
              <w:tc>
                <w:tcPr>
                  <w:tcW w:w="510" w:type="dxa"/>
                </w:tcPr>
                <w:p w14:paraId="6258C269" w14:textId="6FAED2C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74</w:t>
                  </w:r>
                </w:p>
              </w:tc>
              <w:tc>
                <w:tcPr>
                  <w:tcW w:w="1228" w:type="dxa"/>
                  <w:vAlign w:val="center"/>
                </w:tcPr>
                <w:p w14:paraId="02271130" w14:textId="4A6E63D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2FCB0627" w14:textId="38F416C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79</w:t>
                  </w:r>
                </w:p>
              </w:tc>
            </w:tr>
            <w:tr w:rsidR="00F12D3D" w:rsidRPr="00D23BE4" w14:paraId="21BAE210" w14:textId="77777777" w:rsidTr="007B3837">
              <w:tc>
                <w:tcPr>
                  <w:tcW w:w="510" w:type="dxa"/>
                </w:tcPr>
                <w:p w14:paraId="229095F2" w14:textId="548BC91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75</w:t>
                  </w:r>
                </w:p>
              </w:tc>
              <w:tc>
                <w:tcPr>
                  <w:tcW w:w="1228" w:type="dxa"/>
                  <w:vAlign w:val="center"/>
                </w:tcPr>
                <w:p w14:paraId="1FD534B7" w14:textId="07F9521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20</w:t>
                  </w:r>
                </w:p>
              </w:tc>
              <w:tc>
                <w:tcPr>
                  <w:tcW w:w="2005" w:type="dxa"/>
                  <w:vAlign w:val="bottom"/>
                </w:tcPr>
                <w:p w14:paraId="5154151D" w14:textId="071A96F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84</w:t>
                  </w:r>
                </w:p>
              </w:tc>
            </w:tr>
            <w:tr w:rsidR="00F12D3D" w:rsidRPr="00D23BE4" w14:paraId="326B66A5" w14:textId="77777777" w:rsidTr="007B3837">
              <w:tc>
                <w:tcPr>
                  <w:tcW w:w="510" w:type="dxa"/>
                </w:tcPr>
                <w:p w14:paraId="21671621" w14:textId="4271055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76</w:t>
                  </w:r>
                </w:p>
              </w:tc>
              <w:tc>
                <w:tcPr>
                  <w:tcW w:w="1228" w:type="dxa"/>
                  <w:vAlign w:val="center"/>
                </w:tcPr>
                <w:p w14:paraId="0AC8B66D" w14:textId="02CE7F5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5" w:type="dxa"/>
                  <w:vAlign w:val="bottom"/>
                </w:tcPr>
                <w:p w14:paraId="510B1D2F" w14:textId="221DCD2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66</w:t>
                  </w:r>
                </w:p>
              </w:tc>
            </w:tr>
            <w:tr w:rsidR="00F12D3D" w:rsidRPr="00D23BE4" w14:paraId="0CD67F53" w14:textId="77777777" w:rsidTr="007B3837">
              <w:tc>
                <w:tcPr>
                  <w:tcW w:w="510" w:type="dxa"/>
                </w:tcPr>
                <w:p w14:paraId="6286DB10" w14:textId="3285A8B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77</w:t>
                  </w:r>
                </w:p>
              </w:tc>
              <w:tc>
                <w:tcPr>
                  <w:tcW w:w="1228" w:type="dxa"/>
                  <w:vAlign w:val="center"/>
                </w:tcPr>
                <w:p w14:paraId="6A8EE5BA" w14:textId="46F8F22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07100683" w14:textId="6C53578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83</w:t>
                  </w:r>
                </w:p>
              </w:tc>
            </w:tr>
            <w:tr w:rsidR="00F12D3D" w:rsidRPr="00D23BE4" w14:paraId="1FA6FC7B" w14:textId="77777777" w:rsidTr="007B3837">
              <w:tc>
                <w:tcPr>
                  <w:tcW w:w="510" w:type="dxa"/>
                </w:tcPr>
                <w:p w14:paraId="6DFFFCF4" w14:textId="1AA8B29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78</w:t>
                  </w:r>
                </w:p>
              </w:tc>
              <w:tc>
                <w:tcPr>
                  <w:tcW w:w="1228" w:type="dxa"/>
                  <w:vAlign w:val="center"/>
                </w:tcPr>
                <w:p w14:paraId="1097FD3A" w14:textId="576F3E3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31DA52CB" w14:textId="5452EA5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84</w:t>
                  </w:r>
                </w:p>
              </w:tc>
            </w:tr>
            <w:tr w:rsidR="00F12D3D" w:rsidRPr="00D23BE4" w14:paraId="09CD338E" w14:textId="77777777" w:rsidTr="007B3837">
              <w:tc>
                <w:tcPr>
                  <w:tcW w:w="510" w:type="dxa"/>
                </w:tcPr>
                <w:p w14:paraId="204B1EDD" w14:textId="7B538AE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79</w:t>
                  </w:r>
                </w:p>
              </w:tc>
              <w:tc>
                <w:tcPr>
                  <w:tcW w:w="1228" w:type="dxa"/>
                  <w:vAlign w:val="center"/>
                </w:tcPr>
                <w:p w14:paraId="7CEBCCAA" w14:textId="61B3296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2005" w:type="dxa"/>
                  <w:vAlign w:val="bottom"/>
                </w:tcPr>
                <w:p w14:paraId="7D17816D" w14:textId="0BF583F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66</w:t>
                  </w:r>
                </w:p>
              </w:tc>
            </w:tr>
            <w:tr w:rsidR="00F12D3D" w:rsidRPr="00D23BE4" w14:paraId="5A92B18A" w14:textId="77777777" w:rsidTr="007B3837">
              <w:tc>
                <w:tcPr>
                  <w:tcW w:w="510" w:type="dxa"/>
                </w:tcPr>
                <w:p w14:paraId="74D98D92" w14:textId="1E94682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80</w:t>
                  </w:r>
                </w:p>
              </w:tc>
              <w:tc>
                <w:tcPr>
                  <w:tcW w:w="1228" w:type="dxa"/>
                  <w:vAlign w:val="center"/>
                </w:tcPr>
                <w:p w14:paraId="59190C74" w14:textId="3148820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30FFA611" w14:textId="64D5866E"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73</w:t>
                  </w:r>
                </w:p>
              </w:tc>
            </w:tr>
            <w:tr w:rsidR="00F12D3D" w:rsidRPr="00D23BE4" w14:paraId="5AF4FB07" w14:textId="77777777" w:rsidTr="007B3837">
              <w:tc>
                <w:tcPr>
                  <w:tcW w:w="510" w:type="dxa"/>
                </w:tcPr>
                <w:p w14:paraId="19855626" w14:textId="0DC39EE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81</w:t>
                  </w:r>
                </w:p>
              </w:tc>
              <w:tc>
                <w:tcPr>
                  <w:tcW w:w="1228" w:type="dxa"/>
                  <w:vAlign w:val="center"/>
                </w:tcPr>
                <w:p w14:paraId="2B46A17C" w14:textId="45B11B1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2005" w:type="dxa"/>
                  <w:vAlign w:val="bottom"/>
                </w:tcPr>
                <w:p w14:paraId="4FADD5EE" w14:textId="6E931E0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92</w:t>
                  </w:r>
                </w:p>
              </w:tc>
            </w:tr>
            <w:tr w:rsidR="00F12D3D" w:rsidRPr="00D23BE4" w14:paraId="5F87F324" w14:textId="77777777" w:rsidTr="007B3837">
              <w:tc>
                <w:tcPr>
                  <w:tcW w:w="510" w:type="dxa"/>
                </w:tcPr>
                <w:p w14:paraId="01041ACB" w14:textId="050C69A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82</w:t>
                  </w:r>
                </w:p>
              </w:tc>
              <w:tc>
                <w:tcPr>
                  <w:tcW w:w="1228" w:type="dxa"/>
                  <w:vAlign w:val="center"/>
                </w:tcPr>
                <w:p w14:paraId="15848D1B" w14:textId="36680A7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2005" w:type="dxa"/>
                  <w:vAlign w:val="bottom"/>
                </w:tcPr>
                <w:p w14:paraId="1925F07F" w14:textId="1CF3B3E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81</w:t>
                  </w:r>
                </w:p>
              </w:tc>
            </w:tr>
          </w:tbl>
          <w:p w14:paraId="5FE1029F" w14:textId="77777777" w:rsidR="0046152A" w:rsidRPr="00D23BE4" w:rsidRDefault="0046152A" w:rsidP="004F0269">
            <w:pPr>
              <w:rPr>
                <w:rFonts w:ascii="Times New Roman" w:hAnsi="Times New Roman" w:cs="Times New Roman"/>
                <w:b/>
                <w:bCs/>
                <w:sz w:val="24"/>
                <w:szCs w:val="24"/>
                <w:lang w:val="fi-FI"/>
              </w:rPr>
            </w:pPr>
          </w:p>
        </w:tc>
      </w:tr>
      <w:tr w:rsidR="00E90D19" w:rsidRPr="00D23BE4" w14:paraId="51A61CB6" w14:textId="77777777" w:rsidTr="00E90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600D98B5" w14:textId="77777777" w:rsidR="00E90D19" w:rsidRPr="00D23BE4" w:rsidRDefault="00E90D19"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No</w:t>
            </w:r>
          </w:p>
        </w:tc>
        <w:tc>
          <w:tcPr>
            <w:tcW w:w="763" w:type="pct"/>
          </w:tcPr>
          <w:p w14:paraId="04A84680" w14:textId="77777777" w:rsidR="00E90D19" w:rsidRPr="00D23BE4" w:rsidRDefault="00E90D19"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Literasi Pangan Halal (X)</w:t>
            </w:r>
          </w:p>
        </w:tc>
        <w:tc>
          <w:tcPr>
            <w:tcW w:w="1243" w:type="pct"/>
          </w:tcPr>
          <w:p w14:paraId="46A561CF" w14:textId="77777777" w:rsidR="00E90D19" w:rsidRPr="00D23BE4" w:rsidRDefault="00E90D19" w:rsidP="00410DB0">
            <w:pPr>
              <w:jc w:val="cente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Strategi Adaptasi Pemenuhan Pangan Halal (Y)</w:t>
            </w:r>
          </w:p>
        </w:tc>
      </w:tr>
      <w:tr w:rsidR="00F12D3D" w:rsidRPr="00D23BE4" w14:paraId="50268AEC"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6CA85C23" w14:textId="18B6745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83</w:t>
            </w:r>
          </w:p>
        </w:tc>
        <w:tc>
          <w:tcPr>
            <w:tcW w:w="763" w:type="pct"/>
            <w:vAlign w:val="center"/>
          </w:tcPr>
          <w:p w14:paraId="11E3ABBF" w14:textId="1F7AED3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16</w:t>
            </w:r>
          </w:p>
        </w:tc>
        <w:tc>
          <w:tcPr>
            <w:tcW w:w="1243" w:type="pct"/>
            <w:vAlign w:val="bottom"/>
          </w:tcPr>
          <w:p w14:paraId="664069C5" w14:textId="603ABD5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70</w:t>
            </w:r>
          </w:p>
        </w:tc>
      </w:tr>
      <w:tr w:rsidR="00F12D3D" w:rsidRPr="00D23BE4" w14:paraId="50B570C8"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71AC7033" w14:textId="195DADF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84</w:t>
            </w:r>
          </w:p>
        </w:tc>
        <w:tc>
          <w:tcPr>
            <w:tcW w:w="763" w:type="pct"/>
            <w:vAlign w:val="center"/>
          </w:tcPr>
          <w:p w14:paraId="7F594704" w14:textId="49EB240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13</w:t>
            </w:r>
          </w:p>
        </w:tc>
        <w:tc>
          <w:tcPr>
            <w:tcW w:w="1243" w:type="pct"/>
            <w:vAlign w:val="bottom"/>
          </w:tcPr>
          <w:p w14:paraId="1F065346" w14:textId="487FBE0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4456B99C"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5BB48604" w14:textId="061DB5B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85</w:t>
            </w:r>
          </w:p>
        </w:tc>
        <w:tc>
          <w:tcPr>
            <w:tcW w:w="763" w:type="pct"/>
            <w:vAlign w:val="center"/>
          </w:tcPr>
          <w:p w14:paraId="37862DBB" w14:textId="5CD1301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1243" w:type="pct"/>
            <w:vAlign w:val="bottom"/>
          </w:tcPr>
          <w:p w14:paraId="31953673" w14:textId="67A8F3B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90</w:t>
            </w:r>
          </w:p>
        </w:tc>
      </w:tr>
      <w:tr w:rsidR="00F12D3D" w:rsidRPr="00D23BE4" w14:paraId="7264D235"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4E1B7BB9" w14:textId="216A4276"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86</w:t>
            </w:r>
          </w:p>
        </w:tc>
        <w:tc>
          <w:tcPr>
            <w:tcW w:w="763" w:type="pct"/>
            <w:vAlign w:val="center"/>
          </w:tcPr>
          <w:p w14:paraId="0F66512F" w14:textId="602E3074"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1243" w:type="pct"/>
            <w:vAlign w:val="bottom"/>
          </w:tcPr>
          <w:p w14:paraId="63453DE8" w14:textId="5799CA8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47</w:t>
            </w:r>
          </w:p>
        </w:tc>
      </w:tr>
      <w:tr w:rsidR="00F12D3D" w:rsidRPr="00D23BE4" w14:paraId="1DA1AE8D"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20E12ECC" w14:textId="69F072E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87</w:t>
            </w:r>
          </w:p>
        </w:tc>
        <w:tc>
          <w:tcPr>
            <w:tcW w:w="763" w:type="pct"/>
            <w:vAlign w:val="center"/>
          </w:tcPr>
          <w:p w14:paraId="79CCFF2E" w14:textId="6705AD0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1243" w:type="pct"/>
            <w:vAlign w:val="bottom"/>
          </w:tcPr>
          <w:p w14:paraId="486674F5" w14:textId="41FAA4B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65</w:t>
            </w:r>
          </w:p>
        </w:tc>
      </w:tr>
      <w:tr w:rsidR="00F12D3D" w:rsidRPr="00D23BE4" w14:paraId="7B55300B"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5EB21F01" w14:textId="6AC6055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88</w:t>
            </w:r>
          </w:p>
        </w:tc>
        <w:tc>
          <w:tcPr>
            <w:tcW w:w="763" w:type="pct"/>
            <w:vAlign w:val="center"/>
          </w:tcPr>
          <w:p w14:paraId="725C43A6" w14:textId="5FCBCC0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1243" w:type="pct"/>
            <w:vAlign w:val="bottom"/>
          </w:tcPr>
          <w:p w14:paraId="589C32C9" w14:textId="478D988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54</w:t>
            </w:r>
          </w:p>
        </w:tc>
      </w:tr>
      <w:tr w:rsidR="00F12D3D" w:rsidRPr="00D23BE4" w14:paraId="667D2D08"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0E210CD6" w14:textId="40E0BA1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89</w:t>
            </w:r>
          </w:p>
        </w:tc>
        <w:tc>
          <w:tcPr>
            <w:tcW w:w="763" w:type="pct"/>
            <w:vAlign w:val="center"/>
          </w:tcPr>
          <w:p w14:paraId="24F62484" w14:textId="285FAE6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18</w:t>
            </w:r>
          </w:p>
        </w:tc>
        <w:tc>
          <w:tcPr>
            <w:tcW w:w="1243" w:type="pct"/>
            <w:vAlign w:val="bottom"/>
          </w:tcPr>
          <w:p w14:paraId="11E3AD54" w14:textId="1E217F0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70</w:t>
            </w:r>
          </w:p>
        </w:tc>
      </w:tr>
      <w:tr w:rsidR="00F12D3D" w:rsidRPr="00D23BE4" w14:paraId="4C85AD75"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6B356A9D" w14:textId="615DFD9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90</w:t>
            </w:r>
          </w:p>
        </w:tc>
        <w:tc>
          <w:tcPr>
            <w:tcW w:w="763" w:type="pct"/>
            <w:vAlign w:val="center"/>
          </w:tcPr>
          <w:p w14:paraId="7B47F9A6" w14:textId="79B31257"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1243" w:type="pct"/>
            <w:vAlign w:val="bottom"/>
          </w:tcPr>
          <w:p w14:paraId="134155CF" w14:textId="0612554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60</w:t>
            </w:r>
          </w:p>
        </w:tc>
      </w:tr>
      <w:tr w:rsidR="00F12D3D" w:rsidRPr="00D23BE4" w14:paraId="74397959"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3F5C3161" w14:textId="69C922D9"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91</w:t>
            </w:r>
          </w:p>
        </w:tc>
        <w:tc>
          <w:tcPr>
            <w:tcW w:w="763" w:type="pct"/>
            <w:vAlign w:val="center"/>
          </w:tcPr>
          <w:p w14:paraId="4EDF21D7" w14:textId="65D37AC8"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17</w:t>
            </w:r>
          </w:p>
        </w:tc>
        <w:tc>
          <w:tcPr>
            <w:tcW w:w="1243" w:type="pct"/>
            <w:vAlign w:val="bottom"/>
          </w:tcPr>
          <w:p w14:paraId="61221982" w14:textId="085D7D2D"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86</w:t>
            </w:r>
          </w:p>
        </w:tc>
      </w:tr>
      <w:tr w:rsidR="00F12D3D" w:rsidRPr="00D23BE4" w14:paraId="243930A3"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5BF14577" w14:textId="24E88A2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92</w:t>
            </w:r>
          </w:p>
        </w:tc>
        <w:tc>
          <w:tcPr>
            <w:tcW w:w="763" w:type="pct"/>
            <w:vAlign w:val="center"/>
          </w:tcPr>
          <w:p w14:paraId="5202C311" w14:textId="7D1A292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19</w:t>
            </w:r>
          </w:p>
        </w:tc>
        <w:tc>
          <w:tcPr>
            <w:tcW w:w="1243" w:type="pct"/>
            <w:vAlign w:val="bottom"/>
          </w:tcPr>
          <w:p w14:paraId="4F023F0A" w14:textId="0597E3A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74</w:t>
            </w:r>
          </w:p>
        </w:tc>
      </w:tr>
      <w:tr w:rsidR="00F12D3D" w:rsidRPr="00D23BE4" w14:paraId="46BE7055"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410B9410" w14:textId="3B515293"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93</w:t>
            </w:r>
          </w:p>
        </w:tc>
        <w:tc>
          <w:tcPr>
            <w:tcW w:w="763" w:type="pct"/>
            <w:vAlign w:val="center"/>
          </w:tcPr>
          <w:p w14:paraId="743C0226" w14:textId="6FA925CA"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11</w:t>
            </w:r>
          </w:p>
        </w:tc>
        <w:tc>
          <w:tcPr>
            <w:tcW w:w="1243" w:type="pct"/>
            <w:vAlign w:val="bottom"/>
          </w:tcPr>
          <w:p w14:paraId="3D2B71ED" w14:textId="2F05D311"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60</w:t>
            </w:r>
          </w:p>
        </w:tc>
      </w:tr>
      <w:tr w:rsidR="00F12D3D" w:rsidRPr="00D23BE4" w14:paraId="320CBF34"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12E8418D" w14:textId="6C8012B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94</w:t>
            </w:r>
          </w:p>
        </w:tc>
        <w:tc>
          <w:tcPr>
            <w:tcW w:w="763" w:type="pct"/>
            <w:vAlign w:val="center"/>
          </w:tcPr>
          <w:p w14:paraId="73277B70" w14:textId="471B9CCF"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w:t>
            </w:r>
          </w:p>
        </w:tc>
        <w:tc>
          <w:tcPr>
            <w:tcW w:w="1243" w:type="pct"/>
            <w:vAlign w:val="bottom"/>
          </w:tcPr>
          <w:p w14:paraId="4CB760E3" w14:textId="0D7EF2A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63</w:t>
            </w:r>
          </w:p>
        </w:tc>
      </w:tr>
      <w:tr w:rsidR="00F12D3D" w:rsidRPr="00D23BE4" w14:paraId="2D9726CF"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2E100675" w14:textId="390EFEFC"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95</w:t>
            </w:r>
          </w:p>
        </w:tc>
        <w:tc>
          <w:tcPr>
            <w:tcW w:w="763" w:type="pct"/>
            <w:vAlign w:val="center"/>
          </w:tcPr>
          <w:p w14:paraId="37D484CE" w14:textId="095B96BB"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12</w:t>
            </w:r>
          </w:p>
        </w:tc>
        <w:tc>
          <w:tcPr>
            <w:tcW w:w="1243" w:type="pct"/>
            <w:vAlign w:val="bottom"/>
          </w:tcPr>
          <w:p w14:paraId="6EF7A58E" w14:textId="5A2F51A5"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80</w:t>
            </w:r>
          </w:p>
        </w:tc>
      </w:tr>
      <w:tr w:rsidR="00F12D3D" w:rsidRPr="00D23BE4" w14:paraId="6B655941" w14:textId="77777777" w:rsidTr="002E6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07" w:type="pct"/>
        </w:trPr>
        <w:tc>
          <w:tcPr>
            <w:tcW w:w="387" w:type="pct"/>
            <w:gridSpan w:val="2"/>
          </w:tcPr>
          <w:p w14:paraId="1AB88E2C" w14:textId="5D57DE5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sz w:val="24"/>
                <w:szCs w:val="24"/>
                <w:lang w:val="fi-FI"/>
              </w:rPr>
              <w:t>96</w:t>
            </w:r>
          </w:p>
        </w:tc>
        <w:tc>
          <w:tcPr>
            <w:tcW w:w="763" w:type="pct"/>
            <w:vAlign w:val="center"/>
          </w:tcPr>
          <w:p w14:paraId="3532DF97" w14:textId="19B23C22"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10</w:t>
            </w:r>
          </w:p>
        </w:tc>
        <w:tc>
          <w:tcPr>
            <w:tcW w:w="1243" w:type="pct"/>
            <w:vAlign w:val="bottom"/>
          </w:tcPr>
          <w:p w14:paraId="7BB860C5" w14:textId="645C1F80" w:rsidR="00F12D3D" w:rsidRPr="00D23BE4" w:rsidRDefault="00F12D3D" w:rsidP="00F12D3D">
            <w:pPr>
              <w:jc w:val="center"/>
              <w:rPr>
                <w:rFonts w:ascii="Times New Roman" w:hAnsi="Times New Roman" w:cs="Times New Roman"/>
                <w:sz w:val="24"/>
                <w:szCs w:val="24"/>
                <w:lang w:val="fi-FI"/>
              </w:rPr>
            </w:pPr>
            <w:r w:rsidRPr="00D23BE4">
              <w:rPr>
                <w:rFonts w:ascii="Times New Roman" w:hAnsi="Times New Roman" w:cs="Times New Roman"/>
                <w:color w:val="000000"/>
                <w:sz w:val="24"/>
                <w:szCs w:val="24"/>
              </w:rPr>
              <w:t>51</w:t>
            </w:r>
          </w:p>
        </w:tc>
      </w:tr>
    </w:tbl>
    <w:p w14:paraId="474C6C7C" w14:textId="77777777" w:rsidR="00185538" w:rsidRPr="00D23BE4" w:rsidRDefault="00185538" w:rsidP="00E90D19">
      <w:pPr>
        <w:rPr>
          <w:rFonts w:ascii="Times New Roman" w:hAnsi="Times New Roman" w:cs="Times New Roman"/>
          <w:sz w:val="24"/>
          <w:szCs w:val="24"/>
          <w:lang w:val="fi-FI"/>
        </w:rPr>
      </w:pPr>
    </w:p>
    <w:p w14:paraId="5C1C1ECD" w14:textId="5D983FAA" w:rsidR="00597BB5" w:rsidRPr="00D23BE4" w:rsidRDefault="00597BB5"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Lampiran 6 Pengujian Persyaratan Analisis</w:t>
      </w:r>
    </w:p>
    <w:p w14:paraId="2F429D35" w14:textId="176145B2" w:rsidR="001B1E35" w:rsidRPr="00D23BE4" w:rsidRDefault="00597BB5" w:rsidP="001B1E35">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Uji Normalitas</w:t>
      </w:r>
    </w:p>
    <w:p w14:paraId="2C92F76E" w14:textId="04963346" w:rsidR="001B1E35" w:rsidRPr="00D23BE4" w:rsidRDefault="001142D4" w:rsidP="001B1E35">
      <w:pPr>
        <w:rPr>
          <w:rFonts w:ascii="Times New Roman" w:hAnsi="Times New Roman" w:cs="Times New Roman"/>
          <w:sz w:val="24"/>
          <w:szCs w:val="24"/>
        </w:rPr>
      </w:pPr>
      <w:r w:rsidRPr="00D23BE4">
        <w:rPr>
          <w:rFonts w:ascii="Times New Roman" w:hAnsi="Times New Roman" w:cs="Times New Roman"/>
          <w:noProof/>
          <w:sz w:val="24"/>
          <w:szCs w:val="24"/>
        </w:rPr>
        <w:drawing>
          <wp:inline distT="0" distB="0" distL="0" distR="0" wp14:anchorId="68F1D7A9" wp14:editId="7C4BD779">
            <wp:extent cx="3781425" cy="3095625"/>
            <wp:effectExtent l="0" t="0" r="9525" b="9525"/>
            <wp:docPr id="204076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81425" cy="3095625"/>
                    </a:xfrm>
                    <a:prstGeom prst="rect">
                      <a:avLst/>
                    </a:prstGeom>
                    <a:noFill/>
                  </pic:spPr>
                </pic:pic>
              </a:graphicData>
            </a:graphic>
          </wp:inline>
        </w:drawing>
      </w:r>
    </w:p>
    <w:p w14:paraId="1A6A89EE" w14:textId="77777777" w:rsidR="00185538" w:rsidRPr="00D23BE4" w:rsidRDefault="00185538" w:rsidP="00F256DC">
      <w:pPr>
        <w:rPr>
          <w:rFonts w:ascii="Times New Roman" w:hAnsi="Times New Roman" w:cs="Times New Roman"/>
          <w:b/>
          <w:bCs/>
          <w:sz w:val="24"/>
          <w:szCs w:val="24"/>
        </w:rPr>
      </w:pPr>
    </w:p>
    <w:p w14:paraId="6BFD040C" w14:textId="77777777" w:rsidR="00D73256" w:rsidRPr="00D23BE4" w:rsidRDefault="00D73256" w:rsidP="00F256DC">
      <w:pPr>
        <w:rPr>
          <w:rFonts w:ascii="Times New Roman" w:hAnsi="Times New Roman" w:cs="Times New Roman"/>
          <w:b/>
          <w:bCs/>
          <w:sz w:val="24"/>
          <w:szCs w:val="24"/>
        </w:rPr>
      </w:pPr>
    </w:p>
    <w:p w14:paraId="3A28AE12" w14:textId="32B548FA" w:rsidR="00597BB5" w:rsidRPr="00D23BE4" w:rsidRDefault="00597BB5" w:rsidP="00C0760E">
      <w:pPr>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Lampiran 7 Pengujian Hipotesis</w:t>
      </w:r>
    </w:p>
    <w:p w14:paraId="334DF559" w14:textId="613A29F8" w:rsidR="00597BB5" w:rsidRPr="00D23BE4" w:rsidRDefault="00597BB5"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t>Uji Koefisien Korelasi</w:t>
      </w:r>
    </w:p>
    <w:p w14:paraId="1CFD9D5E" w14:textId="2DE39CAB" w:rsidR="00185538" w:rsidRPr="00D23BE4" w:rsidRDefault="00C019F0" w:rsidP="004F0269">
      <w:pPr>
        <w:ind w:left="720" w:hanging="720"/>
        <w:rPr>
          <w:rFonts w:ascii="Times New Roman" w:hAnsi="Times New Roman" w:cs="Times New Roman"/>
          <w:b/>
          <w:bCs/>
          <w:sz w:val="24"/>
          <w:szCs w:val="24"/>
        </w:rPr>
      </w:pPr>
      <w:r w:rsidRPr="00D23BE4">
        <w:rPr>
          <w:rFonts w:ascii="Times New Roman" w:hAnsi="Times New Roman" w:cs="Times New Roman"/>
          <w:b/>
          <w:bCs/>
          <w:noProof/>
          <w:sz w:val="24"/>
          <w:szCs w:val="24"/>
        </w:rPr>
        <w:drawing>
          <wp:inline distT="0" distB="0" distL="0" distR="0" wp14:anchorId="0387CB2B" wp14:editId="6D31E323">
            <wp:extent cx="4400550" cy="2095500"/>
            <wp:effectExtent l="0" t="0" r="0" b="0"/>
            <wp:docPr id="1883642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00550" cy="2095500"/>
                    </a:xfrm>
                    <a:prstGeom prst="rect">
                      <a:avLst/>
                    </a:prstGeom>
                    <a:noFill/>
                  </pic:spPr>
                </pic:pic>
              </a:graphicData>
            </a:graphic>
          </wp:inline>
        </w:drawing>
      </w:r>
    </w:p>
    <w:p w14:paraId="06D23C22" w14:textId="77777777" w:rsidR="00185538" w:rsidRPr="00D23BE4" w:rsidRDefault="00185538" w:rsidP="00B83F79">
      <w:pPr>
        <w:rPr>
          <w:rFonts w:ascii="Times New Roman" w:hAnsi="Times New Roman" w:cs="Times New Roman"/>
          <w:b/>
          <w:bCs/>
          <w:sz w:val="24"/>
          <w:szCs w:val="24"/>
        </w:rPr>
      </w:pPr>
    </w:p>
    <w:p w14:paraId="473E44AD" w14:textId="6F2202CC" w:rsidR="00597BB5" w:rsidRPr="00D23BE4" w:rsidRDefault="00597BB5"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Uji Signifikan Korelasi</w:t>
      </w:r>
    </w:p>
    <w:p w14:paraId="1FCA6A03" w14:textId="56BEFB3D" w:rsidR="00185538" w:rsidRPr="00D23BE4" w:rsidRDefault="00C019F0" w:rsidP="004F0269">
      <w:pPr>
        <w:ind w:left="720" w:hanging="720"/>
        <w:rPr>
          <w:rFonts w:ascii="Times New Roman" w:hAnsi="Times New Roman" w:cs="Times New Roman"/>
          <w:b/>
          <w:bCs/>
          <w:sz w:val="24"/>
          <w:szCs w:val="24"/>
        </w:rPr>
      </w:pPr>
      <w:r w:rsidRPr="00D23BE4">
        <w:rPr>
          <w:rFonts w:ascii="Times New Roman" w:hAnsi="Times New Roman" w:cs="Times New Roman"/>
          <w:b/>
          <w:bCs/>
          <w:noProof/>
          <w:sz w:val="24"/>
          <w:szCs w:val="24"/>
        </w:rPr>
        <w:drawing>
          <wp:inline distT="0" distB="0" distL="0" distR="0" wp14:anchorId="7A5F949C" wp14:editId="5B8D4C8F">
            <wp:extent cx="4400550" cy="2095500"/>
            <wp:effectExtent l="0" t="0" r="0" b="0"/>
            <wp:docPr id="827605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00550" cy="2095500"/>
                    </a:xfrm>
                    <a:prstGeom prst="rect">
                      <a:avLst/>
                    </a:prstGeom>
                    <a:noFill/>
                  </pic:spPr>
                </pic:pic>
              </a:graphicData>
            </a:graphic>
          </wp:inline>
        </w:drawing>
      </w:r>
    </w:p>
    <w:p w14:paraId="350D960A" w14:textId="77777777" w:rsidR="003514D8" w:rsidRPr="00D23BE4" w:rsidRDefault="003514D8" w:rsidP="0065380F">
      <w:pPr>
        <w:rPr>
          <w:rFonts w:ascii="Times New Roman" w:hAnsi="Times New Roman" w:cs="Times New Roman"/>
          <w:b/>
          <w:bCs/>
          <w:sz w:val="24"/>
          <w:szCs w:val="24"/>
        </w:rPr>
      </w:pPr>
    </w:p>
    <w:p w14:paraId="78A8DE39" w14:textId="0FB9F742" w:rsidR="00597BB5" w:rsidRPr="00D23BE4" w:rsidRDefault="00597BB5"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Uji Koefisien Determinasi</w:t>
      </w:r>
    </w:p>
    <w:p w14:paraId="060E09FC" w14:textId="48BC78E9" w:rsidR="00185538" w:rsidRPr="00D23BE4" w:rsidRDefault="00045A36" w:rsidP="004F0269">
      <w:pPr>
        <w:ind w:left="720" w:hanging="720"/>
        <w:rPr>
          <w:rFonts w:ascii="Times New Roman" w:hAnsi="Times New Roman" w:cs="Times New Roman"/>
          <w:b/>
          <w:bCs/>
          <w:sz w:val="24"/>
          <w:szCs w:val="24"/>
        </w:rPr>
      </w:pPr>
      <w:r w:rsidRPr="00D23BE4">
        <w:rPr>
          <w:rFonts w:ascii="Times New Roman" w:hAnsi="Times New Roman" w:cs="Times New Roman"/>
          <w:b/>
          <w:bCs/>
          <w:noProof/>
          <w:sz w:val="24"/>
          <w:szCs w:val="24"/>
        </w:rPr>
        <w:drawing>
          <wp:inline distT="0" distB="0" distL="0" distR="0" wp14:anchorId="09FD1D1E" wp14:editId="7E1A0EF3">
            <wp:extent cx="3238500" cy="1076325"/>
            <wp:effectExtent l="0" t="0" r="0" b="9525"/>
            <wp:docPr id="1551311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8500" cy="1076325"/>
                    </a:xfrm>
                    <a:prstGeom prst="rect">
                      <a:avLst/>
                    </a:prstGeom>
                    <a:noFill/>
                  </pic:spPr>
                </pic:pic>
              </a:graphicData>
            </a:graphic>
          </wp:inline>
        </w:drawing>
      </w:r>
    </w:p>
    <w:p w14:paraId="0B747539" w14:textId="77777777" w:rsidR="00185538" w:rsidRPr="00D23BE4" w:rsidRDefault="00185538" w:rsidP="004F0269">
      <w:pPr>
        <w:ind w:left="720" w:hanging="720"/>
        <w:rPr>
          <w:rFonts w:ascii="Times New Roman" w:hAnsi="Times New Roman" w:cs="Times New Roman"/>
          <w:b/>
          <w:bCs/>
          <w:sz w:val="24"/>
          <w:szCs w:val="24"/>
        </w:rPr>
      </w:pPr>
    </w:p>
    <w:p w14:paraId="489834E4" w14:textId="326BAA5B" w:rsidR="00597BB5" w:rsidRPr="00D23BE4" w:rsidRDefault="00597BB5"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sz w:val="24"/>
          <w:szCs w:val="24"/>
          <w:lang w:val="fi-FI"/>
        </w:rPr>
        <w:lastRenderedPageBreak/>
        <w:t xml:space="preserve">Uji Regresi </w:t>
      </w:r>
      <w:r w:rsidR="00B83F79" w:rsidRPr="00D23BE4">
        <w:rPr>
          <w:rFonts w:ascii="Times New Roman" w:hAnsi="Times New Roman" w:cs="Times New Roman"/>
          <w:b/>
          <w:bCs/>
          <w:sz w:val="24"/>
          <w:szCs w:val="24"/>
          <w:lang w:val="fi-FI"/>
        </w:rPr>
        <w:t>Non Parametrik</w:t>
      </w:r>
    </w:p>
    <w:p w14:paraId="5E00F209" w14:textId="52F06595" w:rsidR="00185538" w:rsidRPr="00D23BE4" w:rsidRDefault="00B83F79" w:rsidP="004F0269">
      <w:pPr>
        <w:ind w:left="720" w:hanging="720"/>
        <w:rPr>
          <w:rFonts w:ascii="Times New Roman" w:hAnsi="Times New Roman" w:cs="Times New Roman"/>
          <w:b/>
          <w:bCs/>
          <w:sz w:val="24"/>
          <w:szCs w:val="24"/>
        </w:rPr>
      </w:pPr>
      <w:r w:rsidRPr="00D23BE4">
        <w:rPr>
          <w:rFonts w:ascii="Times New Roman" w:hAnsi="Times New Roman" w:cs="Times New Roman"/>
          <w:b/>
          <w:bCs/>
          <w:noProof/>
          <w:sz w:val="24"/>
          <w:szCs w:val="24"/>
        </w:rPr>
        <w:drawing>
          <wp:inline distT="0" distB="0" distL="0" distR="0" wp14:anchorId="090C0F30" wp14:editId="7FCF68B2">
            <wp:extent cx="4695825" cy="1743075"/>
            <wp:effectExtent l="0" t="0" r="9525" b="9525"/>
            <wp:docPr id="482085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5825" cy="1743075"/>
                    </a:xfrm>
                    <a:prstGeom prst="rect">
                      <a:avLst/>
                    </a:prstGeom>
                    <a:noFill/>
                  </pic:spPr>
                </pic:pic>
              </a:graphicData>
            </a:graphic>
          </wp:inline>
        </w:drawing>
      </w:r>
    </w:p>
    <w:p w14:paraId="3E49096A" w14:textId="77777777" w:rsidR="00185538" w:rsidRPr="00D23BE4" w:rsidRDefault="00185538" w:rsidP="004F0269">
      <w:pPr>
        <w:ind w:left="720" w:hanging="720"/>
        <w:rPr>
          <w:rFonts w:ascii="Times New Roman" w:hAnsi="Times New Roman" w:cs="Times New Roman"/>
          <w:b/>
          <w:bCs/>
          <w:sz w:val="24"/>
          <w:szCs w:val="24"/>
          <w:lang w:val="fi-FI"/>
        </w:rPr>
      </w:pPr>
    </w:p>
    <w:p w14:paraId="4E3C3BF7" w14:textId="58529782" w:rsidR="00597BB5" w:rsidRPr="00D23BE4" w:rsidRDefault="00597BB5" w:rsidP="004F0269">
      <w:pPr>
        <w:ind w:left="720" w:hanging="720"/>
        <w:rPr>
          <w:rFonts w:ascii="Times New Roman" w:hAnsi="Times New Roman" w:cs="Times New Roman"/>
          <w:b/>
          <w:bCs/>
          <w:sz w:val="24"/>
          <w:szCs w:val="24"/>
        </w:rPr>
      </w:pPr>
      <w:r w:rsidRPr="00D23BE4">
        <w:rPr>
          <w:rFonts w:ascii="Times New Roman" w:hAnsi="Times New Roman" w:cs="Times New Roman"/>
          <w:b/>
          <w:bCs/>
          <w:sz w:val="24"/>
          <w:szCs w:val="24"/>
        </w:rPr>
        <w:t xml:space="preserve">Uji Signifikan Regresi </w:t>
      </w:r>
      <w:r w:rsidR="00B83F79" w:rsidRPr="00D23BE4">
        <w:rPr>
          <w:rFonts w:ascii="Times New Roman" w:hAnsi="Times New Roman" w:cs="Times New Roman"/>
          <w:b/>
          <w:bCs/>
          <w:sz w:val="24"/>
          <w:szCs w:val="24"/>
        </w:rPr>
        <w:t>Non Parametrik</w:t>
      </w:r>
    </w:p>
    <w:p w14:paraId="7C0B5C33" w14:textId="2E63AED2" w:rsidR="00185538" w:rsidRPr="00D23BE4" w:rsidRDefault="00045A36" w:rsidP="004F0269">
      <w:pPr>
        <w:ind w:left="720" w:hanging="720"/>
        <w:rPr>
          <w:rFonts w:ascii="Times New Roman" w:hAnsi="Times New Roman" w:cs="Times New Roman"/>
          <w:b/>
          <w:bCs/>
          <w:sz w:val="24"/>
          <w:szCs w:val="24"/>
          <w:lang w:val="fi-FI"/>
        </w:rPr>
      </w:pPr>
      <w:r w:rsidRPr="00D23BE4">
        <w:rPr>
          <w:rFonts w:ascii="Times New Roman" w:hAnsi="Times New Roman" w:cs="Times New Roman"/>
          <w:b/>
          <w:bCs/>
          <w:noProof/>
          <w:sz w:val="24"/>
          <w:szCs w:val="24"/>
          <w:lang w:val="fi-FI"/>
        </w:rPr>
        <w:drawing>
          <wp:inline distT="0" distB="0" distL="0" distR="0" wp14:anchorId="5CF00131" wp14:editId="60B582B1">
            <wp:extent cx="4600575" cy="1495425"/>
            <wp:effectExtent l="0" t="0" r="9525" b="9525"/>
            <wp:docPr id="1958420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00575" cy="1495425"/>
                    </a:xfrm>
                    <a:prstGeom prst="rect">
                      <a:avLst/>
                    </a:prstGeom>
                    <a:noFill/>
                  </pic:spPr>
                </pic:pic>
              </a:graphicData>
            </a:graphic>
          </wp:inline>
        </w:drawing>
      </w:r>
    </w:p>
    <w:p w14:paraId="06E8BE23" w14:textId="77777777" w:rsidR="00EC54FC" w:rsidRPr="00D23BE4" w:rsidRDefault="00EC54FC" w:rsidP="004F0269">
      <w:pPr>
        <w:ind w:left="720" w:hanging="720"/>
        <w:rPr>
          <w:rFonts w:ascii="Times New Roman" w:hAnsi="Times New Roman" w:cs="Times New Roman"/>
          <w:sz w:val="24"/>
          <w:szCs w:val="24"/>
          <w:lang w:val="fi-FI"/>
        </w:rPr>
      </w:pPr>
    </w:p>
    <w:p w14:paraId="75A7DF53" w14:textId="77777777" w:rsidR="0065380F" w:rsidRPr="00D23BE4" w:rsidRDefault="0065380F" w:rsidP="004F0269">
      <w:pPr>
        <w:ind w:left="720" w:hanging="720"/>
        <w:rPr>
          <w:rFonts w:ascii="Times New Roman" w:hAnsi="Times New Roman" w:cs="Times New Roman"/>
          <w:sz w:val="24"/>
          <w:szCs w:val="24"/>
          <w:lang w:val="fi-FI"/>
        </w:rPr>
      </w:pPr>
    </w:p>
    <w:p w14:paraId="6CB6ACCD" w14:textId="77777777" w:rsidR="0065380F" w:rsidRPr="00D23BE4" w:rsidRDefault="0065380F" w:rsidP="004F0269">
      <w:pPr>
        <w:ind w:left="720" w:hanging="720"/>
        <w:rPr>
          <w:rFonts w:ascii="Times New Roman" w:hAnsi="Times New Roman" w:cs="Times New Roman"/>
          <w:sz w:val="24"/>
          <w:szCs w:val="24"/>
          <w:lang w:val="fi-FI"/>
        </w:rPr>
      </w:pPr>
    </w:p>
    <w:p w14:paraId="62A45771" w14:textId="77777777" w:rsidR="003514D8" w:rsidRPr="00D23BE4" w:rsidRDefault="003514D8" w:rsidP="00F256DC">
      <w:pPr>
        <w:rPr>
          <w:rFonts w:ascii="Times New Roman" w:hAnsi="Times New Roman" w:cs="Times New Roman"/>
          <w:sz w:val="24"/>
          <w:szCs w:val="24"/>
          <w:lang w:val="fi-FI"/>
        </w:rPr>
      </w:pPr>
    </w:p>
    <w:p w14:paraId="389BB5FF" w14:textId="77777777" w:rsidR="00B93A3F" w:rsidRPr="00D23BE4" w:rsidRDefault="00B93A3F" w:rsidP="00F256DC">
      <w:pPr>
        <w:rPr>
          <w:rFonts w:ascii="Times New Roman" w:hAnsi="Times New Roman" w:cs="Times New Roman"/>
          <w:sz w:val="24"/>
          <w:szCs w:val="24"/>
          <w:lang w:val="fi-FI"/>
        </w:rPr>
      </w:pPr>
    </w:p>
    <w:p w14:paraId="5810171A" w14:textId="77777777" w:rsidR="00B93A3F" w:rsidRPr="00D23BE4" w:rsidRDefault="00B93A3F" w:rsidP="00F256DC">
      <w:pPr>
        <w:rPr>
          <w:rFonts w:ascii="Times New Roman" w:hAnsi="Times New Roman" w:cs="Times New Roman"/>
          <w:sz w:val="24"/>
          <w:szCs w:val="24"/>
          <w:lang w:val="fi-FI"/>
        </w:rPr>
      </w:pPr>
    </w:p>
    <w:p w14:paraId="1B7A7050" w14:textId="77777777" w:rsidR="00B93A3F" w:rsidRPr="00D23BE4" w:rsidRDefault="00B93A3F" w:rsidP="00F256DC">
      <w:pPr>
        <w:rPr>
          <w:rFonts w:ascii="Times New Roman" w:hAnsi="Times New Roman" w:cs="Times New Roman"/>
          <w:sz w:val="24"/>
          <w:szCs w:val="24"/>
          <w:lang w:val="fi-FI"/>
        </w:rPr>
      </w:pPr>
    </w:p>
    <w:p w14:paraId="29722D1C" w14:textId="77777777" w:rsidR="00B93A3F" w:rsidRPr="00D23BE4" w:rsidRDefault="00B93A3F" w:rsidP="00F256DC">
      <w:pPr>
        <w:rPr>
          <w:rFonts w:ascii="Times New Roman" w:hAnsi="Times New Roman" w:cs="Times New Roman"/>
          <w:sz w:val="24"/>
          <w:szCs w:val="24"/>
          <w:lang w:val="fi-FI"/>
        </w:rPr>
      </w:pPr>
    </w:p>
    <w:p w14:paraId="53342016" w14:textId="35679490" w:rsidR="00B93A3F" w:rsidRPr="00D23BE4" w:rsidRDefault="00B93A3F" w:rsidP="00F256DC">
      <w:pPr>
        <w:rPr>
          <w:rFonts w:ascii="Times New Roman" w:hAnsi="Times New Roman" w:cs="Times New Roman"/>
          <w:sz w:val="24"/>
          <w:szCs w:val="24"/>
          <w:lang w:val="fi-FI"/>
        </w:rPr>
      </w:pPr>
    </w:p>
    <w:p w14:paraId="66E16F65" w14:textId="77777777" w:rsidR="00875AFD" w:rsidRPr="00D23BE4" w:rsidRDefault="00875AFD" w:rsidP="00F256DC">
      <w:pPr>
        <w:rPr>
          <w:rFonts w:ascii="Times New Roman" w:hAnsi="Times New Roman" w:cs="Times New Roman"/>
          <w:sz w:val="24"/>
          <w:szCs w:val="24"/>
          <w:lang w:val="fi-FI"/>
        </w:rPr>
      </w:pPr>
    </w:p>
    <w:p w14:paraId="1B0CFE0E" w14:textId="45518D83" w:rsidR="00EC54FC" w:rsidRPr="00D23BE4" w:rsidRDefault="00EC54FC" w:rsidP="00D23BE4">
      <w:pPr>
        <w:pStyle w:val="Heading1"/>
        <w:rPr>
          <w:lang w:val="fi-FI"/>
        </w:rPr>
      </w:pPr>
      <w:bookmarkStart w:id="186" w:name="_Toc213610287"/>
      <w:r w:rsidRPr="00D23BE4">
        <w:rPr>
          <w:lang w:val="fi-FI"/>
        </w:rPr>
        <w:lastRenderedPageBreak/>
        <w:t>DAFTAR RIWAYAT HIDUP</w:t>
      </w:r>
      <w:bookmarkEnd w:id="186"/>
    </w:p>
    <w:p w14:paraId="25450D9B" w14:textId="0DB27D95" w:rsidR="00BA6173" w:rsidRPr="00D23BE4" w:rsidRDefault="00BA6173" w:rsidP="008F487D">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Rahma Shabrina Oktarianti adalah nama penulis skripsi ini. Penulis lahir di Jakarta, 3 Oktober 2002 yang merupakan anak kedua dari tiga bersaudara. Penulis menemuh pendidikan dimulai dari SDN 5 Bekasi tahun 200</w:t>
      </w:r>
      <w:r w:rsidR="005D5F75" w:rsidRPr="00D23BE4">
        <w:rPr>
          <w:rFonts w:ascii="Times New Roman" w:hAnsi="Times New Roman" w:cs="Times New Roman"/>
          <w:sz w:val="24"/>
          <w:szCs w:val="24"/>
          <w:lang w:val="fi-FI"/>
        </w:rPr>
        <w:t>9</w:t>
      </w:r>
      <w:r w:rsidRPr="00D23BE4">
        <w:rPr>
          <w:rFonts w:ascii="Times New Roman" w:hAnsi="Times New Roman" w:cs="Times New Roman"/>
          <w:sz w:val="24"/>
          <w:szCs w:val="24"/>
          <w:lang w:val="fi-FI"/>
        </w:rPr>
        <w:t>-20</w:t>
      </w:r>
      <w:r w:rsidR="005D5F75" w:rsidRPr="00D23BE4">
        <w:rPr>
          <w:rFonts w:ascii="Times New Roman" w:hAnsi="Times New Roman" w:cs="Times New Roman"/>
          <w:sz w:val="24"/>
          <w:szCs w:val="24"/>
          <w:lang w:val="fi-FI"/>
        </w:rPr>
        <w:t>15</w:t>
      </w:r>
      <w:r w:rsidRPr="00D23BE4">
        <w:rPr>
          <w:rFonts w:ascii="Times New Roman" w:hAnsi="Times New Roman" w:cs="Times New Roman"/>
          <w:sz w:val="24"/>
          <w:szCs w:val="24"/>
          <w:lang w:val="fi-FI"/>
        </w:rPr>
        <w:t>. Lalu melanjutkan ke SMP Negeri 25 Bekasi pada tahun 20</w:t>
      </w:r>
      <w:r w:rsidR="005D5F75" w:rsidRPr="00D23BE4">
        <w:rPr>
          <w:rFonts w:ascii="Times New Roman" w:hAnsi="Times New Roman" w:cs="Times New Roman"/>
          <w:sz w:val="24"/>
          <w:szCs w:val="24"/>
          <w:lang w:val="fi-FI"/>
        </w:rPr>
        <w:t>15</w:t>
      </w:r>
      <w:r w:rsidRPr="00D23BE4">
        <w:rPr>
          <w:rFonts w:ascii="Times New Roman" w:hAnsi="Times New Roman" w:cs="Times New Roman"/>
          <w:sz w:val="24"/>
          <w:szCs w:val="24"/>
          <w:lang w:val="fi-FI"/>
        </w:rPr>
        <w:t>-20</w:t>
      </w:r>
      <w:r w:rsidR="005D5F75" w:rsidRPr="00D23BE4">
        <w:rPr>
          <w:rFonts w:ascii="Times New Roman" w:hAnsi="Times New Roman" w:cs="Times New Roman"/>
          <w:sz w:val="24"/>
          <w:szCs w:val="24"/>
          <w:lang w:val="fi-FI"/>
        </w:rPr>
        <w:t>18</w:t>
      </w:r>
      <w:r w:rsidRPr="00D23BE4">
        <w:rPr>
          <w:rFonts w:ascii="Times New Roman" w:hAnsi="Times New Roman" w:cs="Times New Roman"/>
          <w:sz w:val="24"/>
          <w:szCs w:val="24"/>
          <w:lang w:val="fi-FI"/>
        </w:rPr>
        <w:t>. Kemudian melanjutkan ke SMA Negeri 89 Jakarta jurusan IPS dan menyelesaikan pendidikan pada tahun 2021. Setelah itu, penulis melanjutkan pendidikan ke Universitas Negeri Jakarta pada tahun 2021 hingga saat ini di Fakultas Teknik pada Program Studi Pendidikan Kesejahteraan Keluarga konsentrasi Ilmu Keluarga.</w:t>
      </w:r>
    </w:p>
    <w:p w14:paraId="78D88E2B" w14:textId="09CBE89C" w:rsidR="00BA6173" w:rsidRPr="00D23BE4" w:rsidRDefault="00BA6173" w:rsidP="008F487D">
      <w:pPr>
        <w:ind w:firstLine="720"/>
        <w:rPr>
          <w:rFonts w:ascii="Times New Roman" w:hAnsi="Times New Roman" w:cs="Times New Roman"/>
          <w:sz w:val="24"/>
          <w:szCs w:val="24"/>
          <w:lang w:val="fi-FI"/>
        </w:rPr>
      </w:pPr>
      <w:r w:rsidRPr="00D23BE4">
        <w:rPr>
          <w:rFonts w:ascii="Times New Roman" w:hAnsi="Times New Roman" w:cs="Times New Roman"/>
          <w:sz w:val="24"/>
          <w:szCs w:val="24"/>
          <w:lang w:val="fi-FI"/>
        </w:rPr>
        <w:t>Penulis aktif dalam kegiatan organisasi di Badan Eksekutif Mahasiswa Program Studi Pendidikan Kesejahteraan Keluarga pada Departemen Kominfo</w:t>
      </w:r>
      <w:r w:rsidR="00A44307" w:rsidRPr="00D23BE4">
        <w:rPr>
          <w:rFonts w:ascii="Times New Roman" w:hAnsi="Times New Roman" w:cs="Times New Roman"/>
          <w:sz w:val="24"/>
          <w:szCs w:val="24"/>
          <w:lang w:val="fi-FI"/>
        </w:rPr>
        <w:t xml:space="preserve"> sebagai anggota. Selama berkuliah, penulis telah menjalani Praktik Kerja Lapangan (PKL) di Suku Dinas </w:t>
      </w:r>
      <w:r w:rsidR="008F487D" w:rsidRPr="00D23BE4">
        <w:rPr>
          <w:rFonts w:ascii="Times New Roman" w:hAnsi="Times New Roman" w:cs="Times New Roman"/>
          <w:sz w:val="24"/>
          <w:szCs w:val="24"/>
          <w:lang w:val="fi-FI"/>
        </w:rPr>
        <w:t xml:space="preserve">Pemberdayaan, Perlindungan Anak dan Pengendalian Penduduk dalam seksi Perlindungan Anak serta </w:t>
      </w:r>
      <w:r w:rsidR="00A44307" w:rsidRPr="00D23BE4">
        <w:rPr>
          <w:rFonts w:ascii="Times New Roman" w:hAnsi="Times New Roman" w:cs="Times New Roman"/>
          <w:sz w:val="24"/>
          <w:szCs w:val="24"/>
          <w:lang w:val="fi-FI"/>
        </w:rPr>
        <w:t>mengikuti kegiatan Praktik Keterampilan Mengajar (PKM) di sekolah SMP Negeri 92 Jakarta</w:t>
      </w:r>
      <w:r w:rsidR="007A0517" w:rsidRPr="00D23BE4">
        <w:rPr>
          <w:rFonts w:ascii="Times New Roman" w:hAnsi="Times New Roman" w:cs="Times New Roman"/>
          <w:sz w:val="24"/>
          <w:szCs w:val="24"/>
          <w:lang w:val="fi-FI"/>
        </w:rPr>
        <w:t xml:space="preserve"> mata pelajaran prakarya.</w:t>
      </w:r>
      <w:r w:rsidR="008F487D" w:rsidRPr="00D23BE4">
        <w:rPr>
          <w:rFonts w:ascii="Times New Roman" w:hAnsi="Times New Roman" w:cs="Times New Roman"/>
          <w:sz w:val="24"/>
          <w:szCs w:val="24"/>
          <w:lang w:val="fi-FI"/>
        </w:rPr>
        <w:t xml:space="preserve"> Akhir kata, penulis mengucapkan rasa syukur dan terima kasih kepada Allah SWT, kedua orang tua, dosen dan staff pengajar Universitas Negeri Jakarta, serta teman-teman yang selalu memberikan motivasi, semangat. Terima kasih juga pada diri sendiri karena telah mampu menyelesaikan skripsi ini dengan baik. Informasi lebih lanjut, dapat menghubungi penulis melalui email berikut: @rahmashabrina99921@gmail.com atau instagram @rahmashabrina</w:t>
      </w:r>
    </w:p>
    <w:p w14:paraId="6AB86D31" w14:textId="77777777" w:rsidR="008F487D" w:rsidRPr="00D23BE4" w:rsidRDefault="008F487D">
      <w:pPr>
        <w:rPr>
          <w:rFonts w:ascii="Times New Roman" w:hAnsi="Times New Roman" w:cs="Times New Roman"/>
          <w:sz w:val="24"/>
          <w:szCs w:val="24"/>
          <w:lang w:val="fi-FI"/>
        </w:rPr>
      </w:pPr>
    </w:p>
    <w:p w14:paraId="64FAF08E" w14:textId="77777777" w:rsidR="00F84AFC" w:rsidRPr="00D23BE4" w:rsidRDefault="00F84AFC">
      <w:pPr>
        <w:rPr>
          <w:rFonts w:ascii="Times New Roman" w:hAnsi="Times New Roman" w:cs="Times New Roman"/>
          <w:sz w:val="24"/>
          <w:szCs w:val="24"/>
          <w:lang w:val="fi-FI"/>
        </w:rPr>
      </w:pPr>
    </w:p>
    <w:sectPr w:rsidR="00F84AFC" w:rsidRPr="00D23BE4" w:rsidSect="002E052F">
      <w:headerReference w:type="even" r:id="rId46"/>
      <w:headerReference w:type="default" r:id="rId47"/>
      <w:footerReference w:type="default" r:id="rId48"/>
      <w:headerReference w:type="first" r:id="rId49"/>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980F" w14:textId="77777777" w:rsidR="0081385C" w:rsidRDefault="0081385C" w:rsidP="00A5769D">
      <w:pPr>
        <w:spacing w:after="0" w:line="240" w:lineRule="auto"/>
      </w:pPr>
      <w:r>
        <w:separator/>
      </w:r>
    </w:p>
  </w:endnote>
  <w:endnote w:type="continuationSeparator" w:id="0">
    <w:p w14:paraId="38DBA650" w14:textId="77777777" w:rsidR="0081385C" w:rsidRDefault="0081385C" w:rsidP="00A5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9F8D" w14:textId="3DEDD85F" w:rsidR="00A5769D" w:rsidRDefault="00A5769D">
    <w:pPr>
      <w:pStyle w:val="Footer"/>
      <w:jc w:val="center"/>
    </w:pPr>
  </w:p>
  <w:p w14:paraId="2E21D298" w14:textId="77777777" w:rsidR="00A5769D" w:rsidRDefault="00A57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51286"/>
      <w:docPartObj>
        <w:docPartGallery w:val="Page Numbers (Bottom of Page)"/>
        <w:docPartUnique/>
      </w:docPartObj>
    </w:sdtPr>
    <w:sdtEndPr>
      <w:rPr>
        <w:noProof/>
      </w:rPr>
    </w:sdtEndPr>
    <w:sdtContent>
      <w:p w14:paraId="3D274536" w14:textId="7D949F99" w:rsidR="00A85E1B" w:rsidRDefault="00A85E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CBF945" w14:textId="77777777" w:rsidR="00BB3F02" w:rsidRDefault="00BB3F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19187"/>
      <w:docPartObj>
        <w:docPartGallery w:val="Page Numbers (Bottom of Page)"/>
        <w:docPartUnique/>
      </w:docPartObj>
    </w:sdtPr>
    <w:sdtEndPr>
      <w:rPr>
        <w:noProof/>
      </w:rPr>
    </w:sdtEndPr>
    <w:sdtContent>
      <w:p w14:paraId="29FEC637" w14:textId="393E87D2" w:rsidR="00A85E1B" w:rsidRDefault="00A85E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151EB" w14:textId="77777777" w:rsidR="002E052F" w:rsidRDefault="002E05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702D" w14:textId="368072EF" w:rsidR="00A85E1B" w:rsidRDefault="00A85E1B">
    <w:pPr>
      <w:pStyle w:val="Footer"/>
      <w:jc w:val="center"/>
    </w:pPr>
  </w:p>
  <w:p w14:paraId="2533498A" w14:textId="77777777" w:rsidR="00A85E1B" w:rsidRDefault="00A85E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B85B" w14:textId="77777777" w:rsidR="002E052F" w:rsidRDefault="002E052F">
    <w:pPr>
      <w:pStyle w:val="Footer"/>
      <w:jc w:val="center"/>
    </w:pPr>
  </w:p>
  <w:p w14:paraId="53C52518" w14:textId="77777777" w:rsidR="002E052F" w:rsidRDefault="002E0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2C746" w14:textId="77777777" w:rsidR="0081385C" w:rsidRDefault="0081385C" w:rsidP="00A5769D">
      <w:pPr>
        <w:spacing w:after="0" w:line="240" w:lineRule="auto"/>
      </w:pPr>
      <w:r>
        <w:separator/>
      </w:r>
    </w:p>
  </w:footnote>
  <w:footnote w:type="continuationSeparator" w:id="0">
    <w:p w14:paraId="7625FFBF" w14:textId="77777777" w:rsidR="0081385C" w:rsidRDefault="0081385C" w:rsidP="00A57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78CA" w14:textId="07AD25E5" w:rsidR="00EA47C8" w:rsidRDefault="00000000">
    <w:pPr>
      <w:pStyle w:val="Header"/>
    </w:pPr>
    <w:r>
      <w:rPr>
        <w:noProof/>
      </w:rPr>
      <w:pict w14:anchorId="18937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92" type="#_x0000_t75" style="position:absolute;left:0;text-align:left;margin-left:0;margin-top:0;width:396.75pt;height:463pt;z-index:-251657216;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6E6" w14:textId="79F78F29" w:rsidR="002E052F" w:rsidRDefault="00000000">
    <w:pPr>
      <w:pStyle w:val="Header"/>
    </w:pPr>
    <w:r>
      <w:rPr>
        <w:noProof/>
      </w:rPr>
      <w:pict w14:anchorId="293C1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left:0;text-align:left;margin-left:0;margin-top:0;width:396.75pt;height:463pt;z-index:-251646976;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CE88" w14:textId="6062C517" w:rsidR="002E052F" w:rsidRDefault="00000000">
    <w:pPr>
      <w:pStyle w:val="Header"/>
    </w:pPr>
    <w:r>
      <w:rPr>
        <w:noProof/>
      </w:rPr>
      <w:pict w14:anchorId="482FF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0;text-align:left;margin-left:0;margin-top:0;width:396.75pt;height:463pt;z-index:-251649024;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E0A3" w14:textId="6CDC49DE" w:rsidR="00EA47C8" w:rsidRDefault="00000000">
    <w:pPr>
      <w:pStyle w:val="Header"/>
    </w:pPr>
    <w:r>
      <w:rPr>
        <w:noProof/>
      </w:rPr>
      <w:pict w14:anchorId="5A0AB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0;margin-top:0;width:396.75pt;height:463pt;z-index:-251656192;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3FDA" w14:textId="2DA054A4" w:rsidR="000C3C2F" w:rsidRDefault="00000000">
    <w:pPr>
      <w:pStyle w:val="Header"/>
    </w:pPr>
    <w:r>
      <w:rPr>
        <w:noProof/>
      </w:rPr>
      <w:pict w14:anchorId="7ADBE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 type="#_x0000_t75" style="position:absolute;left:0;text-align:left;margin-left:0;margin-top:0;width:396.75pt;height:463pt;z-index:-251654144;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488536"/>
      <w:docPartObj>
        <w:docPartGallery w:val="Page Numbers (Top of Page)"/>
        <w:docPartUnique/>
      </w:docPartObj>
    </w:sdtPr>
    <w:sdtEndPr>
      <w:rPr>
        <w:noProof/>
      </w:rPr>
    </w:sdtEndPr>
    <w:sdtContent>
      <w:p w14:paraId="47E47DFE" w14:textId="3DFFCE28" w:rsidR="00A85E1B" w:rsidRDefault="00000000">
        <w:pPr>
          <w:pStyle w:val="Header"/>
          <w:jc w:val="right"/>
        </w:pPr>
        <w:r>
          <w:rPr>
            <w:noProof/>
          </w:rPr>
          <w:pict w14:anchorId="1994A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0;text-align:left;margin-left:0;margin-top:0;width:396.75pt;height:463pt;z-index:-251653120;mso-position-horizontal:center;mso-position-horizontal-relative:margin;mso-position-vertical:center;mso-position-vertical-relative:margin" o:allowincell="f">
              <v:imagedata r:id="rId1" o:title="UNJ LOGO 2024" gain="19661f" blacklevel="22938f"/>
              <w10:wrap anchorx="margin" anchory="margin"/>
            </v:shape>
          </w:pict>
        </w:r>
        <w:r w:rsidR="00A85E1B">
          <w:fldChar w:fldCharType="begin"/>
        </w:r>
        <w:r w:rsidR="00A85E1B">
          <w:instrText xml:space="preserve"> PAGE   \* MERGEFORMAT </w:instrText>
        </w:r>
        <w:r w:rsidR="00A85E1B">
          <w:fldChar w:fldCharType="separate"/>
        </w:r>
        <w:r w:rsidR="00A85E1B">
          <w:rPr>
            <w:noProof/>
          </w:rPr>
          <w:t>2</w:t>
        </w:r>
        <w:r w:rsidR="00A85E1B">
          <w:rPr>
            <w:noProof/>
          </w:rPr>
          <w:fldChar w:fldCharType="end"/>
        </w:r>
      </w:p>
    </w:sdtContent>
  </w:sdt>
  <w:p w14:paraId="06712557" w14:textId="77777777" w:rsidR="002E052F" w:rsidRDefault="002E05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625138"/>
      <w:docPartObj>
        <w:docPartGallery w:val="Page Numbers (Top of Page)"/>
        <w:docPartUnique/>
      </w:docPartObj>
    </w:sdtPr>
    <w:sdtEndPr>
      <w:rPr>
        <w:noProof/>
      </w:rPr>
    </w:sdtEndPr>
    <w:sdtContent>
      <w:p w14:paraId="54F9D1FB" w14:textId="687EBE14" w:rsidR="00A85E1B" w:rsidRDefault="00000000">
        <w:pPr>
          <w:pStyle w:val="Header"/>
          <w:jc w:val="right"/>
        </w:pPr>
        <w:r>
          <w:rPr>
            <w:noProof/>
          </w:rPr>
          <w:pict w14:anchorId="614EF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0;text-align:left;margin-left:0;margin-top:0;width:396.75pt;height:463pt;z-index:-251655168;mso-position-horizontal:center;mso-position-horizontal-relative:margin;mso-position-vertical:center;mso-position-vertical-relative:margin" o:allowincell="f">
              <v:imagedata r:id="rId1" o:title="UNJ LOGO 2024" gain="19661f" blacklevel="22938f"/>
              <w10:wrap anchorx="margin" anchory="margin"/>
            </v:shape>
          </w:pict>
        </w:r>
        <w:r w:rsidR="00A85E1B">
          <w:fldChar w:fldCharType="begin"/>
        </w:r>
        <w:r w:rsidR="00A85E1B">
          <w:instrText xml:space="preserve"> PAGE   \* MERGEFORMAT </w:instrText>
        </w:r>
        <w:r w:rsidR="00A85E1B">
          <w:fldChar w:fldCharType="separate"/>
        </w:r>
        <w:r w:rsidR="00A85E1B">
          <w:rPr>
            <w:noProof/>
          </w:rPr>
          <w:t>2</w:t>
        </w:r>
        <w:r w:rsidR="00A85E1B">
          <w:rPr>
            <w:noProof/>
          </w:rPr>
          <w:fldChar w:fldCharType="end"/>
        </w:r>
      </w:p>
    </w:sdtContent>
  </w:sdt>
  <w:p w14:paraId="4C9CA0A7" w14:textId="3EB2A35B" w:rsidR="00A85E1B" w:rsidRDefault="00A85E1B" w:rsidP="00A85E1B">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4B90" w14:textId="3D8ABEC3" w:rsidR="00244790" w:rsidRDefault="00000000">
    <w:pPr>
      <w:pStyle w:val="Header"/>
    </w:pPr>
    <w:r>
      <w:rPr>
        <w:noProof/>
      </w:rPr>
      <w:pict w14:anchorId="0EC50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8" type="#_x0000_t75" style="position:absolute;left:0;text-align:left;margin-left:0;margin-top:0;width:396.75pt;height:463pt;z-index:-251651072;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B502" w14:textId="203C1041" w:rsidR="00244790" w:rsidRDefault="00000000">
    <w:pPr>
      <w:pStyle w:val="Header"/>
    </w:pPr>
    <w:r>
      <w:rPr>
        <w:noProof/>
      </w:rPr>
      <w:pict w14:anchorId="3B485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9" type="#_x0000_t75" style="position:absolute;left:0;text-align:left;margin-left:0;margin-top:0;width:396.75pt;height:463pt;z-index:-251650048;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EB04" w14:textId="1201E8A0" w:rsidR="00244790" w:rsidRDefault="00000000">
    <w:pPr>
      <w:pStyle w:val="Header"/>
    </w:pPr>
    <w:r>
      <w:rPr>
        <w:noProof/>
      </w:rPr>
      <w:pict w14:anchorId="6E45F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0;text-align:left;margin-left:0;margin-top:0;width:396.75pt;height:463pt;z-index:-251652096;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F9EC" w14:textId="73C924D8" w:rsidR="000C3C2F" w:rsidRDefault="00000000">
    <w:pPr>
      <w:pStyle w:val="Header"/>
    </w:pPr>
    <w:r>
      <w:rPr>
        <w:noProof/>
      </w:rPr>
      <w:pict w14:anchorId="06976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1" type="#_x0000_t75" style="position:absolute;left:0;text-align:left;margin-left:0;margin-top:0;width:396.75pt;height:463pt;z-index:-251648000;mso-position-horizontal:center;mso-position-horizontal-relative:margin;mso-position-vertical:center;mso-position-vertical-relative:margin" o:allowincell="f">
          <v:imagedata r:id="rId1" o:title="UNJ LOGO 202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612"/>
    <w:multiLevelType w:val="hybridMultilevel"/>
    <w:tmpl w:val="E0F48B1C"/>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C2A5ADD"/>
    <w:multiLevelType w:val="hybridMultilevel"/>
    <w:tmpl w:val="D1BCA736"/>
    <w:lvl w:ilvl="0" w:tplc="F3767EA4">
      <w:start w:val="1"/>
      <w:numFmt w:val="low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682047"/>
    <w:multiLevelType w:val="hybridMultilevel"/>
    <w:tmpl w:val="F03E2B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6C6C02"/>
    <w:multiLevelType w:val="hybridMultilevel"/>
    <w:tmpl w:val="A61C2B2C"/>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14D622C"/>
    <w:multiLevelType w:val="hybridMultilevel"/>
    <w:tmpl w:val="986E4CD6"/>
    <w:lvl w:ilvl="0" w:tplc="1B18CCB4">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BE3E17"/>
    <w:multiLevelType w:val="hybridMultilevel"/>
    <w:tmpl w:val="508A1430"/>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3AC51A9"/>
    <w:multiLevelType w:val="hybridMultilevel"/>
    <w:tmpl w:val="2C8A39B2"/>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3CB7866"/>
    <w:multiLevelType w:val="hybridMultilevel"/>
    <w:tmpl w:val="75E69CAC"/>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7B3713A"/>
    <w:multiLevelType w:val="hybridMultilevel"/>
    <w:tmpl w:val="48C873C8"/>
    <w:lvl w:ilvl="0" w:tplc="7D6052AE">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 w15:restartNumberingAfterBreak="0">
    <w:nsid w:val="1CAF2C80"/>
    <w:multiLevelType w:val="hybridMultilevel"/>
    <w:tmpl w:val="56AEB9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E17566"/>
    <w:multiLevelType w:val="hybridMultilevel"/>
    <w:tmpl w:val="1E04C5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EF44078"/>
    <w:multiLevelType w:val="multilevel"/>
    <w:tmpl w:val="5AFE1874"/>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15:restartNumberingAfterBreak="0">
    <w:nsid w:val="234F510F"/>
    <w:multiLevelType w:val="multilevel"/>
    <w:tmpl w:val="EA80E42C"/>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717138"/>
    <w:multiLevelType w:val="hybridMultilevel"/>
    <w:tmpl w:val="941CA060"/>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17D5551"/>
    <w:multiLevelType w:val="hybridMultilevel"/>
    <w:tmpl w:val="F03E2B7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1CA612D"/>
    <w:multiLevelType w:val="hybridMultilevel"/>
    <w:tmpl w:val="0C7687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413730E"/>
    <w:multiLevelType w:val="hybridMultilevel"/>
    <w:tmpl w:val="FA6E03A2"/>
    <w:lvl w:ilvl="0" w:tplc="D158BC72">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5A06850"/>
    <w:multiLevelType w:val="hybridMultilevel"/>
    <w:tmpl w:val="4502CF40"/>
    <w:lvl w:ilvl="0" w:tplc="878C6DEA">
      <w:start w:val="1"/>
      <w:numFmt w:val="lowerLetter"/>
      <w:lvlText w:val="%1."/>
      <w:lvlJc w:val="left"/>
      <w:pPr>
        <w:ind w:left="2160" w:hanging="360"/>
      </w:pPr>
      <w:rPr>
        <w:rFonts w:ascii="Times New Roman" w:eastAsiaTheme="minorHAnsi" w:hAnsi="Times New Roman" w:cs="Times New Roman"/>
        <w:color w:val="00000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 w15:restartNumberingAfterBreak="0">
    <w:nsid w:val="36563481"/>
    <w:multiLevelType w:val="multilevel"/>
    <w:tmpl w:val="054A39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BF1F30"/>
    <w:multiLevelType w:val="hybridMultilevel"/>
    <w:tmpl w:val="22ACA198"/>
    <w:lvl w:ilvl="0" w:tplc="DBB8DE92">
      <w:start w:val="1"/>
      <w:numFmt w:val="lowerLetter"/>
      <w:lvlText w:val="%1."/>
      <w:lvlJc w:val="left"/>
      <w:pPr>
        <w:ind w:left="3763"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3AA47220"/>
    <w:multiLevelType w:val="multilevel"/>
    <w:tmpl w:val="FBA6BE7C"/>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3AB32C19"/>
    <w:multiLevelType w:val="hybridMultilevel"/>
    <w:tmpl w:val="F968CB94"/>
    <w:lvl w:ilvl="0" w:tplc="0AD63642">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E852786"/>
    <w:multiLevelType w:val="hybridMultilevel"/>
    <w:tmpl w:val="16700894"/>
    <w:lvl w:ilvl="0" w:tplc="F3409F8A">
      <w:start w:val="1"/>
      <w:numFmt w:val="lowerLetter"/>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F235FB8"/>
    <w:multiLevelType w:val="hybridMultilevel"/>
    <w:tmpl w:val="D0F045D4"/>
    <w:lvl w:ilvl="0" w:tplc="226879B6">
      <w:start w:val="1"/>
      <w:numFmt w:val="lowerLetter"/>
      <w:lvlText w:val="%1."/>
      <w:lvlJc w:val="left"/>
      <w:pPr>
        <w:ind w:left="720" w:hanging="360"/>
      </w:pPr>
      <w:rPr>
        <w:rFonts w:hint="default"/>
        <w:i/>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2864399"/>
    <w:multiLevelType w:val="hybridMultilevel"/>
    <w:tmpl w:val="208C0B26"/>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451877F2"/>
    <w:multiLevelType w:val="multilevel"/>
    <w:tmpl w:val="629E9B44"/>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56C073E"/>
    <w:multiLevelType w:val="hybridMultilevel"/>
    <w:tmpl w:val="202809F6"/>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46CC48F2"/>
    <w:multiLevelType w:val="hybridMultilevel"/>
    <w:tmpl w:val="AEE4ECF8"/>
    <w:lvl w:ilvl="0" w:tplc="3809000F">
      <w:start w:val="1"/>
      <w:numFmt w:val="decimal"/>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8" w15:restartNumberingAfterBreak="0">
    <w:nsid w:val="477D4EAA"/>
    <w:multiLevelType w:val="multilevel"/>
    <w:tmpl w:val="53C085CA"/>
    <w:lvl w:ilvl="0">
      <w:start w:val="1"/>
      <w:numFmt w:val="bullet"/>
      <w:lvlText w:val=""/>
      <w:lvlJc w:val="left"/>
      <w:pPr>
        <w:tabs>
          <w:tab w:val="num" w:pos="2160"/>
        </w:tabs>
        <w:ind w:left="2160" w:hanging="360"/>
      </w:pPr>
      <w:rPr>
        <w:rFonts w:ascii="Symbol" w:hAnsi="Symbol" w:hint="default"/>
        <w:sz w:val="20"/>
      </w:rPr>
    </w:lvl>
    <w:lvl w:ilvl="1">
      <w:start w:val="1"/>
      <w:numFmt w:val="lowerLetter"/>
      <w:lvlText w:val="%2."/>
      <w:lvlJc w:val="left"/>
      <w:pPr>
        <w:ind w:left="2880" w:hanging="360"/>
      </w:pPr>
      <w:rPr>
        <w:rFonts w:hint="default"/>
        <w:color w:val="00000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9" w15:restartNumberingAfterBreak="0">
    <w:nsid w:val="493C53FF"/>
    <w:multiLevelType w:val="multilevel"/>
    <w:tmpl w:val="BE4AD76C"/>
    <w:lvl w:ilvl="0">
      <w:start w:val="4"/>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712DA6"/>
    <w:multiLevelType w:val="hybridMultilevel"/>
    <w:tmpl w:val="E6305154"/>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49D77A42"/>
    <w:multiLevelType w:val="hybridMultilevel"/>
    <w:tmpl w:val="A25AFFF4"/>
    <w:lvl w:ilvl="0" w:tplc="AB14AB2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B38673A"/>
    <w:multiLevelType w:val="hybridMultilevel"/>
    <w:tmpl w:val="6E7C258E"/>
    <w:lvl w:ilvl="0" w:tplc="1B26DCF0">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CA51774"/>
    <w:multiLevelType w:val="hybridMultilevel"/>
    <w:tmpl w:val="BF08195E"/>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4DE04E8A"/>
    <w:multiLevelType w:val="hybridMultilevel"/>
    <w:tmpl w:val="C000347E"/>
    <w:lvl w:ilvl="0" w:tplc="364A46F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52C7687A"/>
    <w:multiLevelType w:val="hybridMultilevel"/>
    <w:tmpl w:val="7382B2E8"/>
    <w:lvl w:ilvl="0" w:tplc="89B4321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67C1622"/>
    <w:multiLevelType w:val="hybridMultilevel"/>
    <w:tmpl w:val="CE2044F8"/>
    <w:lvl w:ilvl="0" w:tplc="E3E2FC5A">
      <w:start w:val="1"/>
      <w:numFmt w:val="lowerLetter"/>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62826721"/>
    <w:multiLevelType w:val="hybridMultilevel"/>
    <w:tmpl w:val="6F487EAE"/>
    <w:lvl w:ilvl="0" w:tplc="A828AAD6">
      <w:start w:val="1"/>
      <w:numFmt w:val="lowerLetter"/>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2B62E12"/>
    <w:multiLevelType w:val="hybridMultilevel"/>
    <w:tmpl w:val="769E30F2"/>
    <w:lvl w:ilvl="0" w:tplc="25A0BF7C">
      <w:start w:val="1"/>
      <w:numFmt w:val="lowerLetter"/>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63784EB9"/>
    <w:multiLevelType w:val="hybridMultilevel"/>
    <w:tmpl w:val="E0AA8074"/>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686C4657"/>
    <w:multiLevelType w:val="hybridMultilevel"/>
    <w:tmpl w:val="75FA9BFA"/>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6B0451C9"/>
    <w:multiLevelType w:val="hybridMultilevel"/>
    <w:tmpl w:val="17603FAC"/>
    <w:lvl w:ilvl="0" w:tplc="33E2C53C">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DBB63F6"/>
    <w:multiLevelType w:val="hybridMultilevel"/>
    <w:tmpl w:val="2480A898"/>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6DDF6054"/>
    <w:multiLevelType w:val="hybridMultilevel"/>
    <w:tmpl w:val="FD74F4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24F069E"/>
    <w:multiLevelType w:val="hybridMultilevel"/>
    <w:tmpl w:val="DBB08F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BB770A5"/>
    <w:multiLevelType w:val="hybridMultilevel"/>
    <w:tmpl w:val="1296625E"/>
    <w:lvl w:ilvl="0" w:tplc="4F20EB4C">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52973936">
    <w:abstractNumId w:val="12"/>
  </w:num>
  <w:num w:numId="2" w16cid:durableId="1168012060">
    <w:abstractNumId w:val="25"/>
  </w:num>
  <w:num w:numId="3" w16cid:durableId="628047791">
    <w:abstractNumId w:val="31"/>
  </w:num>
  <w:num w:numId="4" w16cid:durableId="557744084">
    <w:abstractNumId w:val="20"/>
  </w:num>
  <w:num w:numId="5" w16cid:durableId="1131441931">
    <w:abstractNumId w:val="11"/>
  </w:num>
  <w:num w:numId="6" w16cid:durableId="1821967313">
    <w:abstractNumId w:val="18"/>
  </w:num>
  <w:num w:numId="7" w16cid:durableId="1695308926">
    <w:abstractNumId w:val="15"/>
  </w:num>
  <w:num w:numId="8" w16cid:durableId="1885406056">
    <w:abstractNumId w:val="28"/>
  </w:num>
  <w:num w:numId="9" w16cid:durableId="1342468719">
    <w:abstractNumId w:val="17"/>
  </w:num>
  <w:num w:numId="10" w16cid:durableId="709066606">
    <w:abstractNumId w:val="19"/>
  </w:num>
  <w:num w:numId="11" w16cid:durableId="713308969">
    <w:abstractNumId w:val="37"/>
  </w:num>
  <w:num w:numId="12" w16cid:durableId="1040593365">
    <w:abstractNumId w:val="22"/>
  </w:num>
  <w:num w:numId="13" w16cid:durableId="90859589">
    <w:abstractNumId w:val="36"/>
  </w:num>
  <w:num w:numId="14" w16cid:durableId="2007783941">
    <w:abstractNumId w:val="35"/>
  </w:num>
  <w:num w:numId="15" w16cid:durableId="1041393310">
    <w:abstractNumId w:val="34"/>
  </w:num>
  <w:num w:numId="16" w16cid:durableId="1547109416">
    <w:abstractNumId w:val="10"/>
  </w:num>
  <w:num w:numId="17" w16cid:durableId="534272772">
    <w:abstractNumId w:val="1"/>
  </w:num>
  <w:num w:numId="18" w16cid:durableId="928738789">
    <w:abstractNumId w:val="9"/>
  </w:num>
  <w:num w:numId="19" w16cid:durableId="674772583">
    <w:abstractNumId w:val="27"/>
  </w:num>
  <w:num w:numId="20" w16cid:durableId="196477855">
    <w:abstractNumId w:val="38"/>
  </w:num>
  <w:num w:numId="21" w16cid:durableId="1380475396">
    <w:abstractNumId w:val="21"/>
  </w:num>
  <w:num w:numId="22" w16cid:durableId="231351579">
    <w:abstractNumId w:val="29"/>
  </w:num>
  <w:num w:numId="23" w16cid:durableId="1542789883">
    <w:abstractNumId w:val="45"/>
  </w:num>
  <w:num w:numId="24" w16cid:durableId="1954165760">
    <w:abstractNumId w:val="32"/>
  </w:num>
  <w:num w:numId="25" w16cid:durableId="1340044220">
    <w:abstractNumId w:val="4"/>
  </w:num>
  <w:num w:numId="26" w16cid:durableId="1576474522">
    <w:abstractNumId w:val="5"/>
  </w:num>
  <w:num w:numId="27" w16cid:durableId="569779140">
    <w:abstractNumId w:val="26"/>
  </w:num>
  <w:num w:numId="28" w16cid:durableId="1514957996">
    <w:abstractNumId w:val="30"/>
  </w:num>
  <w:num w:numId="29" w16cid:durableId="1673755406">
    <w:abstractNumId w:val="7"/>
  </w:num>
  <w:num w:numId="30" w16cid:durableId="2143885672">
    <w:abstractNumId w:val="42"/>
  </w:num>
  <w:num w:numId="31" w16cid:durableId="1103646410">
    <w:abstractNumId w:val="39"/>
  </w:num>
  <w:num w:numId="32" w16cid:durableId="569538411">
    <w:abstractNumId w:val="3"/>
  </w:num>
  <w:num w:numId="33" w16cid:durableId="612397684">
    <w:abstractNumId w:val="0"/>
  </w:num>
  <w:num w:numId="34" w16cid:durableId="1626034940">
    <w:abstractNumId w:val="24"/>
  </w:num>
  <w:num w:numId="35" w16cid:durableId="813373065">
    <w:abstractNumId w:val="33"/>
  </w:num>
  <w:num w:numId="36" w16cid:durableId="620574256">
    <w:abstractNumId w:val="6"/>
  </w:num>
  <w:num w:numId="37" w16cid:durableId="1643266935">
    <w:abstractNumId w:val="40"/>
  </w:num>
  <w:num w:numId="38" w16cid:durableId="1589149551">
    <w:abstractNumId w:val="41"/>
  </w:num>
  <w:num w:numId="39" w16cid:durableId="1492910604">
    <w:abstractNumId w:val="13"/>
  </w:num>
  <w:num w:numId="40" w16cid:durableId="1403484020">
    <w:abstractNumId w:val="16"/>
  </w:num>
  <w:num w:numId="41" w16cid:durableId="1386635973">
    <w:abstractNumId w:val="14"/>
  </w:num>
  <w:num w:numId="42" w16cid:durableId="1882816265">
    <w:abstractNumId w:val="2"/>
  </w:num>
  <w:num w:numId="43" w16cid:durableId="652829735">
    <w:abstractNumId w:val="44"/>
  </w:num>
  <w:num w:numId="44" w16cid:durableId="340009048">
    <w:abstractNumId w:val="23"/>
  </w:num>
  <w:num w:numId="45" w16cid:durableId="415253886">
    <w:abstractNumId w:val="8"/>
  </w:num>
  <w:num w:numId="46" w16cid:durableId="1809743463">
    <w:abstractNumId w:val="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9D"/>
    <w:rsid w:val="000018DF"/>
    <w:rsid w:val="00001A6D"/>
    <w:rsid w:val="00002E5D"/>
    <w:rsid w:val="00003568"/>
    <w:rsid w:val="000045DC"/>
    <w:rsid w:val="00004EA9"/>
    <w:rsid w:val="000055EB"/>
    <w:rsid w:val="0000767D"/>
    <w:rsid w:val="00007779"/>
    <w:rsid w:val="00007899"/>
    <w:rsid w:val="00007BAF"/>
    <w:rsid w:val="000119EC"/>
    <w:rsid w:val="00012076"/>
    <w:rsid w:val="000121CD"/>
    <w:rsid w:val="00012C23"/>
    <w:rsid w:val="0001316E"/>
    <w:rsid w:val="00013A95"/>
    <w:rsid w:val="000149ED"/>
    <w:rsid w:val="00015533"/>
    <w:rsid w:val="0001666A"/>
    <w:rsid w:val="00016728"/>
    <w:rsid w:val="00016A6D"/>
    <w:rsid w:val="00016C28"/>
    <w:rsid w:val="0001712D"/>
    <w:rsid w:val="000172E7"/>
    <w:rsid w:val="0002109E"/>
    <w:rsid w:val="00021D86"/>
    <w:rsid w:val="0002248B"/>
    <w:rsid w:val="00022782"/>
    <w:rsid w:val="00022B10"/>
    <w:rsid w:val="00022D0A"/>
    <w:rsid w:val="00023006"/>
    <w:rsid w:val="000236EF"/>
    <w:rsid w:val="00024150"/>
    <w:rsid w:val="000246A7"/>
    <w:rsid w:val="000251FA"/>
    <w:rsid w:val="00025275"/>
    <w:rsid w:val="000254EA"/>
    <w:rsid w:val="00025C15"/>
    <w:rsid w:val="00025CC1"/>
    <w:rsid w:val="00025DE6"/>
    <w:rsid w:val="00026595"/>
    <w:rsid w:val="000269D2"/>
    <w:rsid w:val="00027AA7"/>
    <w:rsid w:val="000303EE"/>
    <w:rsid w:val="00031D99"/>
    <w:rsid w:val="00033307"/>
    <w:rsid w:val="00033A58"/>
    <w:rsid w:val="00033AE1"/>
    <w:rsid w:val="000344A5"/>
    <w:rsid w:val="00035143"/>
    <w:rsid w:val="000369C4"/>
    <w:rsid w:val="00036EB3"/>
    <w:rsid w:val="000370E5"/>
    <w:rsid w:val="00037A81"/>
    <w:rsid w:val="0004134D"/>
    <w:rsid w:val="0004270A"/>
    <w:rsid w:val="00042FE5"/>
    <w:rsid w:val="000441B3"/>
    <w:rsid w:val="0004467D"/>
    <w:rsid w:val="00044B5A"/>
    <w:rsid w:val="00045A36"/>
    <w:rsid w:val="00045D91"/>
    <w:rsid w:val="00046B9C"/>
    <w:rsid w:val="00047E80"/>
    <w:rsid w:val="00050B9C"/>
    <w:rsid w:val="00050C49"/>
    <w:rsid w:val="00050E12"/>
    <w:rsid w:val="00051859"/>
    <w:rsid w:val="0005268F"/>
    <w:rsid w:val="0005274B"/>
    <w:rsid w:val="00053B57"/>
    <w:rsid w:val="00054121"/>
    <w:rsid w:val="00055581"/>
    <w:rsid w:val="000570AC"/>
    <w:rsid w:val="00057BD0"/>
    <w:rsid w:val="00057C71"/>
    <w:rsid w:val="00060217"/>
    <w:rsid w:val="00060FA7"/>
    <w:rsid w:val="000621FD"/>
    <w:rsid w:val="00062259"/>
    <w:rsid w:val="00062382"/>
    <w:rsid w:val="00062938"/>
    <w:rsid w:val="00062A9A"/>
    <w:rsid w:val="000633C4"/>
    <w:rsid w:val="00063AF6"/>
    <w:rsid w:val="000641D7"/>
    <w:rsid w:val="0006533F"/>
    <w:rsid w:val="000653D6"/>
    <w:rsid w:val="0006560A"/>
    <w:rsid w:val="00065A60"/>
    <w:rsid w:val="000665D5"/>
    <w:rsid w:val="0006685A"/>
    <w:rsid w:val="00066A1E"/>
    <w:rsid w:val="00067833"/>
    <w:rsid w:val="00071492"/>
    <w:rsid w:val="00072337"/>
    <w:rsid w:val="00072936"/>
    <w:rsid w:val="00073C7A"/>
    <w:rsid w:val="00074278"/>
    <w:rsid w:val="00074481"/>
    <w:rsid w:val="00074D43"/>
    <w:rsid w:val="00074D89"/>
    <w:rsid w:val="000750B9"/>
    <w:rsid w:val="00075737"/>
    <w:rsid w:val="000761BC"/>
    <w:rsid w:val="00076F64"/>
    <w:rsid w:val="00077DF7"/>
    <w:rsid w:val="00080147"/>
    <w:rsid w:val="00080692"/>
    <w:rsid w:val="00081037"/>
    <w:rsid w:val="000818CD"/>
    <w:rsid w:val="00081F2F"/>
    <w:rsid w:val="000821D0"/>
    <w:rsid w:val="0008280C"/>
    <w:rsid w:val="00082AC1"/>
    <w:rsid w:val="00084B47"/>
    <w:rsid w:val="00085551"/>
    <w:rsid w:val="00085A92"/>
    <w:rsid w:val="00085E15"/>
    <w:rsid w:val="00087549"/>
    <w:rsid w:val="00090E5B"/>
    <w:rsid w:val="000944FC"/>
    <w:rsid w:val="0009516B"/>
    <w:rsid w:val="0009518B"/>
    <w:rsid w:val="00095585"/>
    <w:rsid w:val="00095B81"/>
    <w:rsid w:val="00095CDF"/>
    <w:rsid w:val="00097432"/>
    <w:rsid w:val="0009772D"/>
    <w:rsid w:val="000A1AB3"/>
    <w:rsid w:val="000A3CAA"/>
    <w:rsid w:val="000A4A22"/>
    <w:rsid w:val="000A4E3C"/>
    <w:rsid w:val="000A5EB3"/>
    <w:rsid w:val="000A684E"/>
    <w:rsid w:val="000A6ABC"/>
    <w:rsid w:val="000A7F2C"/>
    <w:rsid w:val="000B0FC5"/>
    <w:rsid w:val="000B1295"/>
    <w:rsid w:val="000B20A4"/>
    <w:rsid w:val="000B3795"/>
    <w:rsid w:val="000B3AEE"/>
    <w:rsid w:val="000B3E8E"/>
    <w:rsid w:val="000B4088"/>
    <w:rsid w:val="000B4D1D"/>
    <w:rsid w:val="000B6016"/>
    <w:rsid w:val="000B70DE"/>
    <w:rsid w:val="000C08E7"/>
    <w:rsid w:val="000C166C"/>
    <w:rsid w:val="000C1E8D"/>
    <w:rsid w:val="000C39F8"/>
    <w:rsid w:val="000C3C2F"/>
    <w:rsid w:val="000C445A"/>
    <w:rsid w:val="000C59B2"/>
    <w:rsid w:val="000C6110"/>
    <w:rsid w:val="000C753E"/>
    <w:rsid w:val="000D043D"/>
    <w:rsid w:val="000D071C"/>
    <w:rsid w:val="000D0768"/>
    <w:rsid w:val="000D18FE"/>
    <w:rsid w:val="000D1AFF"/>
    <w:rsid w:val="000D1DE6"/>
    <w:rsid w:val="000D2D56"/>
    <w:rsid w:val="000D35C7"/>
    <w:rsid w:val="000D36F7"/>
    <w:rsid w:val="000D492B"/>
    <w:rsid w:val="000D54CF"/>
    <w:rsid w:val="000D5FA6"/>
    <w:rsid w:val="000E0073"/>
    <w:rsid w:val="000E0089"/>
    <w:rsid w:val="000E0AA1"/>
    <w:rsid w:val="000E0F0F"/>
    <w:rsid w:val="000E259F"/>
    <w:rsid w:val="000E41B2"/>
    <w:rsid w:val="000E53F7"/>
    <w:rsid w:val="000E61E0"/>
    <w:rsid w:val="000E716C"/>
    <w:rsid w:val="000F013D"/>
    <w:rsid w:val="000F0970"/>
    <w:rsid w:val="000F27EF"/>
    <w:rsid w:val="000F3704"/>
    <w:rsid w:val="000F3BCB"/>
    <w:rsid w:val="000F3E4C"/>
    <w:rsid w:val="000F5EF3"/>
    <w:rsid w:val="000F65C2"/>
    <w:rsid w:val="000F6608"/>
    <w:rsid w:val="000F66CA"/>
    <w:rsid w:val="000F6F0D"/>
    <w:rsid w:val="000F704F"/>
    <w:rsid w:val="001002F9"/>
    <w:rsid w:val="00101373"/>
    <w:rsid w:val="00101C09"/>
    <w:rsid w:val="001020C3"/>
    <w:rsid w:val="00102279"/>
    <w:rsid w:val="0010250C"/>
    <w:rsid w:val="001031E3"/>
    <w:rsid w:val="001032AD"/>
    <w:rsid w:val="00103968"/>
    <w:rsid w:val="001043B1"/>
    <w:rsid w:val="00105059"/>
    <w:rsid w:val="001062DA"/>
    <w:rsid w:val="0010691C"/>
    <w:rsid w:val="001071A0"/>
    <w:rsid w:val="00107ACF"/>
    <w:rsid w:val="00107B21"/>
    <w:rsid w:val="00111811"/>
    <w:rsid w:val="001118EF"/>
    <w:rsid w:val="00111913"/>
    <w:rsid w:val="001134AC"/>
    <w:rsid w:val="00113FD7"/>
    <w:rsid w:val="001142D4"/>
    <w:rsid w:val="001144AA"/>
    <w:rsid w:val="00115E15"/>
    <w:rsid w:val="0011685D"/>
    <w:rsid w:val="00120C7A"/>
    <w:rsid w:val="001216F9"/>
    <w:rsid w:val="001244BB"/>
    <w:rsid w:val="0012474A"/>
    <w:rsid w:val="00124FA7"/>
    <w:rsid w:val="00125E37"/>
    <w:rsid w:val="00127300"/>
    <w:rsid w:val="001300A7"/>
    <w:rsid w:val="001306A8"/>
    <w:rsid w:val="00130B13"/>
    <w:rsid w:val="00130B98"/>
    <w:rsid w:val="00131D2B"/>
    <w:rsid w:val="00132E2A"/>
    <w:rsid w:val="00132EED"/>
    <w:rsid w:val="00132F5F"/>
    <w:rsid w:val="00133433"/>
    <w:rsid w:val="001339C1"/>
    <w:rsid w:val="00134CDF"/>
    <w:rsid w:val="001352D6"/>
    <w:rsid w:val="001355DD"/>
    <w:rsid w:val="00135608"/>
    <w:rsid w:val="00135699"/>
    <w:rsid w:val="00135EC1"/>
    <w:rsid w:val="00135F29"/>
    <w:rsid w:val="001360BD"/>
    <w:rsid w:val="00136892"/>
    <w:rsid w:val="00140DAD"/>
    <w:rsid w:val="00140EB9"/>
    <w:rsid w:val="001414DD"/>
    <w:rsid w:val="001421A4"/>
    <w:rsid w:val="00143CE4"/>
    <w:rsid w:val="00143E1E"/>
    <w:rsid w:val="00144404"/>
    <w:rsid w:val="00145754"/>
    <w:rsid w:val="00145983"/>
    <w:rsid w:val="00146717"/>
    <w:rsid w:val="00146C8A"/>
    <w:rsid w:val="00146E95"/>
    <w:rsid w:val="00147A5E"/>
    <w:rsid w:val="00147BB5"/>
    <w:rsid w:val="00150030"/>
    <w:rsid w:val="00150540"/>
    <w:rsid w:val="00150879"/>
    <w:rsid w:val="00150F44"/>
    <w:rsid w:val="00151C66"/>
    <w:rsid w:val="001523AC"/>
    <w:rsid w:val="00152921"/>
    <w:rsid w:val="00152A3A"/>
    <w:rsid w:val="00152C90"/>
    <w:rsid w:val="00152F23"/>
    <w:rsid w:val="0015355F"/>
    <w:rsid w:val="00153591"/>
    <w:rsid w:val="00154BA6"/>
    <w:rsid w:val="00156DCC"/>
    <w:rsid w:val="00156E22"/>
    <w:rsid w:val="001570BE"/>
    <w:rsid w:val="001576EE"/>
    <w:rsid w:val="00157BFC"/>
    <w:rsid w:val="001602D3"/>
    <w:rsid w:val="0016043D"/>
    <w:rsid w:val="00160A81"/>
    <w:rsid w:val="00160AE8"/>
    <w:rsid w:val="00161233"/>
    <w:rsid w:val="00161556"/>
    <w:rsid w:val="0016198C"/>
    <w:rsid w:val="0016274D"/>
    <w:rsid w:val="001632B6"/>
    <w:rsid w:val="00163851"/>
    <w:rsid w:val="00163B85"/>
    <w:rsid w:val="00164809"/>
    <w:rsid w:val="0016496D"/>
    <w:rsid w:val="001655C2"/>
    <w:rsid w:val="001665E3"/>
    <w:rsid w:val="001666A9"/>
    <w:rsid w:val="001667C7"/>
    <w:rsid w:val="00166B02"/>
    <w:rsid w:val="0016743D"/>
    <w:rsid w:val="0016751F"/>
    <w:rsid w:val="00167829"/>
    <w:rsid w:val="00170E55"/>
    <w:rsid w:val="00171F67"/>
    <w:rsid w:val="00172BE2"/>
    <w:rsid w:val="0017315F"/>
    <w:rsid w:val="0017449A"/>
    <w:rsid w:val="00175031"/>
    <w:rsid w:val="001750AD"/>
    <w:rsid w:val="0017563D"/>
    <w:rsid w:val="0017650A"/>
    <w:rsid w:val="001767E9"/>
    <w:rsid w:val="00177300"/>
    <w:rsid w:val="0018003B"/>
    <w:rsid w:val="00183082"/>
    <w:rsid w:val="001832D5"/>
    <w:rsid w:val="0018356F"/>
    <w:rsid w:val="00184533"/>
    <w:rsid w:val="00184938"/>
    <w:rsid w:val="00184BDE"/>
    <w:rsid w:val="00185538"/>
    <w:rsid w:val="00185869"/>
    <w:rsid w:val="0018586D"/>
    <w:rsid w:val="001904D9"/>
    <w:rsid w:val="00190E52"/>
    <w:rsid w:val="00191245"/>
    <w:rsid w:val="001917B9"/>
    <w:rsid w:val="0019180E"/>
    <w:rsid w:val="00191E99"/>
    <w:rsid w:val="0019242D"/>
    <w:rsid w:val="0019276E"/>
    <w:rsid w:val="00192A45"/>
    <w:rsid w:val="001945FF"/>
    <w:rsid w:val="00194CCF"/>
    <w:rsid w:val="00195B85"/>
    <w:rsid w:val="00195F63"/>
    <w:rsid w:val="00197C62"/>
    <w:rsid w:val="00197C96"/>
    <w:rsid w:val="001A00BC"/>
    <w:rsid w:val="001A102A"/>
    <w:rsid w:val="001A18E8"/>
    <w:rsid w:val="001A2A77"/>
    <w:rsid w:val="001A2CFC"/>
    <w:rsid w:val="001A30A0"/>
    <w:rsid w:val="001A347F"/>
    <w:rsid w:val="001A3DC2"/>
    <w:rsid w:val="001A4E26"/>
    <w:rsid w:val="001A5F51"/>
    <w:rsid w:val="001A67C0"/>
    <w:rsid w:val="001A75AA"/>
    <w:rsid w:val="001A7669"/>
    <w:rsid w:val="001A76D3"/>
    <w:rsid w:val="001A7FE8"/>
    <w:rsid w:val="001A7FF0"/>
    <w:rsid w:val="001B12E3"/>
    <w:rsid w:val="001B1E35"/>
    <w:rsid w:val="001B3805"/>
    <w:rsid w:val="001B3B9F"/>
    <w:rsid w:val="001B4159"/>
    <w:rsid w:val="001B4B8D"/>
    <w:rsid w:val="001B4F5C"/>
    <w:rsid w:val="001B5576"/>
    <w:rsid w:val="001B736E"/>
    <w:rsid w:val="001B7A4E"/>
    <w:rsid w:val="001B7FA4"/>
    <w:rsid w:val="001C0989"/>
    <w:rsid w:val="001C16EE"/>
    <w:rsid w:val="001C345E"/>
    <w:rsid w:val="001C37A0"/>
    <w:rsid w:val="001C4BEC"/>
    <w:rsid w:val="001C523A"/>
    <w:rsid w:val="001C5AC8"/>
    <w:rsid w:val="001C6075"/>
    <w:rsid w:val="001C7085"/>
    <w:rsid w:val="001C7326"/>
    <w:rsid w:val="001C76C1"/>
    <w:rsid w:val="001C7738"/>
    <w:rsid w:val="001D01CD"/>
    <w:rsid w:val="001D04CE"/>
    <w:rsid w:val="001D05E7"/>
    <w:rsid w:val="001D0BF0"/>
    <w:rsid w:val="001D1C7F"/>
    <w:rsid w:val="001D22AB"/>
    <w:rsid w:val="001D4117"/>
    <w:rsid w:val="001D4BCA"/>
    <w:rsid w:val="001D4BFB"/>
    <w:rsid w:val="001D4CE1"/>
    <w:rsid w:val="001D6023"/>
    <w:rsid w:val="001D609B"/>
    <w:rsid w:val="001D6176"/>
    <w:rsid w:val="001D684D"/>
    <w:rsid w:val="001D6918"/>
    <w:rsid w:val="001D6A27"/>
    <w:rsid w:val="001D6F04"/>
    <w:rsid w:val="001D738E"/>
    <w:rsid w:val="001D793A"/>
    <w:rsid w:val="001E0960"/>
    <w:rsid w:val="001E13E5"/>
    <w:rsid w:val="001E1BCB"/>
    <w:rsid w:val="001E1D38"/>
    <w:rsid w:val="001E1F1F"/>
    <w:rsid w:val="001E1F5C"/>
    <w:rsid w:val="001E219D"/>
    <w:rsid w:val="001E35BC"/>
    <w:rsid w:val="001E39E2"/>
    <w:rsid w:val="001E3E8D"/>
    <w:rsid w:val="001E5290"/>
    <w:rsid w:val="001E53CA"/>
    <w:rsid w:val="001E6740"/>
    <w:rsid w:val="001E7C07"/>
    <w:rsid w:val="001E7D20"/>
    <w:rsid w:val="001F07DA"/>
    <w:rsid w:val="001F1218"/>
    <w:rsid w:val="001F192B"/>
    <w:rsid w:val="001F1D75"/>
    <w:rsid w:val="001F20EB"/>
    <w:rsid w:val="001F2F49"/>
    <w:rsid w:val="001F3414"/>
    <w:rsid w:val="001F4C56"/>
    <w:rsid w:val="001F5691"/>
    <w:rsid w:val="001F609E"/>
    <w:rsid w:val="001F60D2"/>
    <w:rsid w:val="001F71FF"/>
    <w:rsid w:val="001F77EA"/>
    <w:rsid w:val="00200FF4"/>
    <w:rsid w:val="00201B1B"/>
    <w:rsid w:val="002022AD"/>
    <w:rsid w:val="002023CD"/>
    <w:rsid w:val="00202467"/>
    <w:rsid w:val="00202DC5"/>
    <w:rsid w:val="002037E9"/>
    <w:rsid w:val="00204453"/>
    <w:rsid w:val="002051CC"/>
    <w:rsid w:val="002073AA"/>
    <w:rsid w:val="00210625"/>
    <w:rsid w:val="00210FCB"/>
    <w:rsid w:val="00211F1E"/>
    <w:rsid w:val="002122FD"/>
    <w:rsid w:val="002167B4"/>
    <w:rsid w:val="00216A9C"/>
    <w:rsid w:val="00216CF0"/>
    <w:rsid w:val="002174F5"/>
    <w:rsid w:val="00217653"/>
    <w:rsid w:val="00220C77"/>
    <w:rsid w:val="00221B8B"/>
    <w:rsid w:val="00221E71"/>
    <w:rsid w:val="00222F51"/>
    <w:rsid w:val="002232AC"/>
    <w:rsid w:val="002235ED"/>
    <w:rsid w:val="00223FA8"/>
    <w:rsid w:val="002245F2"/>
    <w:rsid w:val="00226190"/>
    <w:rsid w:val="002301D2"/>
    <w:rsid w:val="00230A68"/>
    <w:rsid w:val="00231020"/>
    <w:rsid w:val="0023190A"/>
    <w:rsid w:val="00231DE2"/>
    <w:rsid w:val="00232951"/>
    <w:rsid w:val="00234A42"/>
    <w:rsid w:val="0023574F"/>
    <w:rsid w:val="002358DD"/>
    <w:rsid w:val="0023598C"/>
    <w:rsid w:val="0023699D"/>
    <w:rsid w:val="00236F2F"/>
    <w:rsid w:val="002372FD"/>
    <w:rsid w:val="002400DD"/>
    <w:rsid w:val="002402A6"/>
    <w:rsid w:val="00240FF7"/>
    <w:rsid w:val="00241289"/>
    <w:rsid w:val="00241DC9"/>
    <w:rsid w:val="00242C84"/>
    <w:rsid w:val="002439AE"/>
    <w:rsid w:val="00244790"/>
    <w:rsid w:val="00245099"/>
    <w:rsid w:val="00246BBE"/>
    <w:rsid w:val="00246E49"/>
    <w:rsid w:val="002472D4"/>
    <w:rsid w:val="00247320"/>
    <w:rsid w:val="00247517"/>
    <w:rsid w:val="002476E1"/>
    <w:rsid w:val="00251A5B"/>
    <w:rsid w:val="0025205C"/>
    <w:rsid w:val="002524BB"/>
    <w:rsid w:val="002526D6"/>
    <w:rsid w:val="00252FF2"/>
    <w:rsid w:val="00253FE8"/>
    <w:rsid w:val="002567CA"/>
    <w:rsid w:val="002575D5"/>
    <w:rsid w:val="0025776D"/>
    <w:rsid w:val="00260949"/>
    <w:rsid w:val="00260C54"/>
    <w:rsid w:val="0026133C"/>
    <w:rsid w:val="002623F9"/>
    <w:rsid w:val="00263835"/>
    <w:rsid w:val="00267632"/>
    <w:rsid w:val="00267A5C"/>
    <w:rsid w:val="00267EA4"/>
    <w:rsid w:val="00267F1A"/>
    <w:rsid w:val="0027093A"/>
    <w:rsid w:val="00271EC1"/>
    <w:rsid w:val="002733C5"/>
    <w:rsid w:val="00273FC0"/>
    <w:rsid w:val="00274103"/>
    <w:rsid w:val="00274F7C"/>
    <w:rsid w:val="002751AE"/>
    <w:rsid w:val="002753C7"/>
    <w:rsid w:val="00275B72"/>
    <w:rsid w:val="00276402"/>
    <w:rsid w:val="00276A8B"/>
    <w:rsid w:val="002777C0"/>
    <w:rsid w:val="0028042A"/>
    <w:rsid w:val="00280766"/>
    <w:rsid w:val="00281ED0"/>
    <w:rsid w:val="002826F0"/>
    <w:rsid w:val="002828CC"/>
    <w:rsid w:val="0028397B"/>
    <w:rsid w:val="00285C1E"/>
    <w:rsid w:val="00287CB9"/>
    <w:rsid w:val="002902EA"/>
    <w:rsid w:val="00290720"/>
    <w:rsid w:val="00291335"/>
    <w:rsid w:val="00291B69"/>
    <w:rsid w:val="0029271E"/>
    <w:rsid w:val="002927D4"/>
    <w:rsid w:val="00292EDD"/>
    <w:rsid w:val="002931F3"/>
    <w:rsid w:val="002937F1"/>
    <w:rsid w:val="00294ECD"/>
    <w:rsid w:val="0029573D"/>
    <w:rsid w:val="00296427"/>
    <w:rsid w:val="002965F6"/>
    <w:rsid w:val="00296DCE"/>
    <w:rsid w:val="002970F2"/>
    <w:rsid w:val="002A044C"/>
    <w:rsid w:val="002A0FFE"/>
    <w:rsid w:val="002A1F1D"/>
    <w:rsid w:val="002A2534"/>
    <w:rsid w:val="002A2933"/>
    <w:rsid w:val="002A2A40"/>
    <w:rsid w:val="002A3F39"/>
    <w:rsid w:val="002A48E6"/>
    <w:rsid w:val="002A5DB3"/>
    <w:rsid w:val="002A6CCB"/>
    <w:rsid w:val="002A70DC"/>
    <w:rsid w:val="002A7E0B"/>
    <w:rsid w:val="002B040A"/>
    <w:rsid w:val="002B0A4A"/>
    <w:rsid w:val="002B1777"/>
    <w:rsid w:val="002B1B92"/>
    <w:rsid w:val="002B2D63"/>
    <w:rsid w:val="002B3CF0"/>
    <w:rsid w:val="002B3D19"/>
    <w:rsid w:val="002B41AB"/>
    <w:rsid w:val="002B6545"/>
    <w:rsid w:val="002B6BA8"/>
    <w:rsid w:val="002B753D"/>
    <w:rsid w:val="002C12E5"/>
    <w:rsid w:val="002C1706"/>
    <w:rsid w:val="002C181A"/>
    <w:rsid w:val="002C1948"/>
    <w:rsid w:val="002C1BE2"/>
    <w:rsid w:val="002C1F17"/>
    <w:rsid w:val="002C2BEE"/>
    <w:rsid w:val="002C2EDF"/>
    <w:rsid w:val="002C2EF7"/>
    <w:rsid w:val="002C316D"/>
    <w:rsid w:val="002C3299"/>
    <w:rsid w:val="002C3FCA"/>
    <w:rsid w:val="002C53AC"/>
    <w:rsid w:val="002C567A"/>
    <w:rsid w:val="002C79F6"/>
    <w:rsid w:val="002D2B0A"/>
    <w:rsid w:val="002D2DDA"/>
    <w:rsid w:val="002D36DD"/>
    <w:rsid w:val="002D4404"/>
    <w:rsid w:val="002D4861"/>
    <w:rsid w:val="002D4F6B"/>
    <w:rsid w:val="002D5764"/>
    <w:rsid w:val="002D63D2"/>
    <w:rsid w:val="002D7499"/>
    <w:rsid w:val="002D7F06"/>
    <w:rsid w:val="002E052F"/>
    <w:rsid w:val="002E1AAD"/>
    <w:rsid w:val="002E283D"/>
    <w:rsid w:val="002E2B14"/>
    <w:rsid w:val="002E3B8F"/>
    <w:rsid w:val="002E47C8"/>
    <w:rsid w:val="002E4FC0"/>
    <w:rsid w:val="002E50FB"/>
    <w:rsid w:val="002E581A"/>
    <w:rsid w:val="002E5F57"/>
    <w:rsid w:val="002E657D"/>
    <w:rsid w:val="002E7E0D"/>
    <w:rsid w:val="002E7F71"/>
    <w:rsid w:val="002F0425"/>
    <w:rsid w:val="002F17FF"/>
    <w:rsid w:val="002F373F"/>
    <w:rsid w:val="002F3DEE"/>
    <w:rsid w:val="002F4479"/>
    <w:rsid w:val="002F5377"/>
    <w:rsid w:val="002F5CC8"/>
    <w:rsid w:val="002F5DB1"/>
    <w:rsid w:val="002F6367"/>
    <w:rsid w:val="002F6A49"/>
    <w:rsid w:val="002F6E03"/>
    <w:rsid w:val="002F6FEE"/>
    <w:rsid w:val="002F7654"/>
    <w:rsid w:val="003000CC"/>
    <w:rsid w:val="003002BE"/>
    <w:rsid w:val="003007D7"/>
    <w:rsid w:val="00301A0B"/>
    <w:rsid w:val="00301C0E"/>
    <w:rsid w:val="003023F2"/>
    <w:rsid w:val="00302B36"/>
    <w:rsid w:val="00303BA9"/>
    <w:rsid w:val="00303F99"/>
    <w:rsid w:val="0030535C"/>
    <w:rsid w:val="00306053"/>
    <w:rsid w:val="00306142"/>
    <w:rsid w:val="00306D65"/>
    <w:rsid w:val="003075BD"/>
    <w:rsid w:val="0030784F"/>
    <w:rsid w:val="00307E8D"/>
    <w:rsid w:val="00310659"/>
    <w:rsid w:val="00310A36"/>
    <w:rsid w:val="00310D0D"/>
    <w:rsid w:val="003111F3"/>
    <w:rsid w:val="00311289"/>
    <w:rsid w:val="0031164E"/>
    <w:rsid w:val="00311760"/>
    <w:rsid w:val="00311BDD"/>
    <w:rsid w:val="0031201F"/>
    <w:rsid w:val="0031295C"/>
    <w:rsid w:val="00312F9B"/>
    <w:rsid w:val="00313A8A"/>
    <w:rsid w:val="00314028"/>
    <w:rsid w:val="00314DB2"/>
    <w:rsid w:val="003160AB"/>
    <w:rsid w:val="003167A3"/>
    <w:rsid w:val="00316BF1"/>
    <w:rsid w:val="00317B00"/>
    <w:rsid w:val="00321B77"/>
    <w:rsid w:val="00321D9B"/>
    <w:rsid w:val="00322CFE"/>
    <w:rsid w:val="00322E5B"/>
    <w:rsid w:val="00322F01"/>
    <w:rsid w:val="00322F1F"/>
    <w:rsid w:val="00324840"/>
    <w:rsid w:val="003250F4"/>
    <w:rsid w:val="00325336"/>
    <w:rsid w:val="0032558E"/>
    <w:rsid w:val="00326647"/>
    <w:rsid w:val="0032777F"/>
    <w:rsid w:val="00327B13"/>
    <w:rsid w:val="00330824"/>
    <w:rsid w:val="00330A7D"/>
    <w:rsid w:val="00330F39"/>
    <w:rsid w:val="00331678"/>
    <w:rsid w:val="00332531"/>
    <w:rsid w:val="003326C0"/>
    <w:rsid w:val="00332DF8"/>
    <w:rsid w:val="003350A0"/>
    <w:rsid w:val="00335A50"/>
    <w:rsid w:val="00335C7B"/>
    <w:rsid w:val="00336FE8"/>
    <w:rsid w:val="00337ADE"/>
    <w:rsid w:val="00337E44"/>
    <w:rsid w:val="00340A64"/>
    <w:rsid w:val="00342C78"/>
    <w:rsid w:val="00342CF5"/>
    <w:rsid w:val="00342DC8"/>
    <w:rsid w:val="003430F0"/>
    <w:rsid w:val="003435BB"/>
    <w:rsid w:val="00343A13"/>
    <w:rsid w:val="00343B0B"/>
    <w:rsid w:val="0034438C"/>
    <w:rsid w:val="00344F75"/>
    <w:rsid w:val="00345252"/>
    <w:rsid w:val="0034587F"/>
    <w:rsid w:val="00346991"/>
    <w:rsid w:val="0034783C"/>
    <w:rsid w:val="003479F7"/>
    <w:rsid w:val="00347C81"/>
    <w:rsid w:val="00347E42"/>
    <w:rsid w:val="003500CE"/>
    <w:rsid w:val="003514D8"/>
    <w:rsid w:val="00351581"/>
    <w:rsid w:val="00351E18"/>
    <w:rsid w:val="00352257"/>
    <w:rsid w:val="00352C78"/>
    <w:rsid w:val="00352F09"/>
    <w:rsid w:val="00354D9D"/>
    <w:rsid w:val="00354E6F"/>
    <w:rsid w:val="00355185"/>
    <w:rsid w:val="00355C2F"/>
    <w:rsid w:val="00356260"/>
    <w:rsid w:val="003570C4"/>
    <w:rsid w:val="00357A81"/>
    <w:rsid w:val="003602E7"/>
    <w:rsid w:val="003604AC"/>
    <w:rsid w:val="00360A7F"/>
    <w:rsid w:val="003614F3"/>
    <w:rsid w:val="0036209E"/>
    <w:rsid w:val="00362148"/>
    <w:rsid w:val="00362317"/>
    <w:rsid w:val="00362648"/>
    <w:rsid w:val="0036288C"/>
    <w:rsid w:val="00362F91"/>
    <w:rsid w:val="00363871"/>
    <w:rsid w:val="00363C02"/>
    <w:rsid w:val="003644B7"/>
    <w:rsid w:val="0036615C"/>
    <w:rsid w:val="00366A9B"/>
    <w:rsid w:val="00366D17"/>
    <w:rsid w:val="00367061"/>
    <w:rsid w:val="003675EC"/>
    <w:rsid w:val="00370E67"/>
    <w:rsid w:val="0037139D"/>
    <w:rsid w:val="003718A8"/>
    <w:rsid w:val="003718DA"/>
    <w:rsid w:val="00371C31"/>
    <w:rsid w:val="0037221E"/>
    <w:rsid w:val="00373073"/>
    <w:rsid w:val="00373B95"/>
    <w:rsid w:val="00373E15"/>
    <w:rsid w:val="00374A92"/>
    <w:rsid w:val="00374BFC"/>
    <w:rsid w:val="00374D2F"/>
    <w:rsid w:val="00375544"/>
    <w:rsid w:val="0037566E"/>
    <w:rsid w:val="00375E64"/>
    <w:rsid w:val="00377A48"/>
    <w:rsid w:val="00377BDD"/>
    <w:rsid w:val="003806F2"/>
    <w:rsid w:val="00383619"/>
    <w:rsid w:val="00383D5D"/>
    <w:rsid w:val="003851AA"/>
    <w:rsid w:val="0038531D"/>
    <w:rsid w:val="003853DA"/>
    <w:rsid w:val="00385CBB"/>
    <w:rsid w:val="00386B62"/>
    <w:rsid w:val="00387486"/>
    <w:rsid w:val="00387D99"/>
    <w:rsid w:val="00390886"/>
    <w:rsid w:val="003911AD"/>
    <w:rsid w:val="00391274"/>
    <w:rsid w:val="00391D45"/>
    <w:rsid w:val="00391E64"/>
    <w:rsid w:val="0039211C"/>
    <w:rsid w:val="003935D4"/>
    <w:rsid w:val="00393D2A"/>
    <w:rsid w:val="00394AA2"/>
    <w:rsid w:val="00394EB2"/>
    <w:rsid w:val="00395436"/>
    <w:rsid w:val="003954E4"/>
    <w:rsid w:val="003960FE"/>
    <w:rsid w:val="0039664C"/>
    <w:rsid w:val="003977AD"/>
    <w:rsid w:val="00397AF5"/>
    <w:rsid w:val="00397CEA"/>
    <w:rsid w:val="003A09F1"/>
    <w:rsid w:val="003A127F"/>
    <w:rsid w:val="003A2BA8"/>
    <w:rsid w:val="003A36A1"/>
    <w:rsid w:val="003A47AA"/>
    <w:rsid w:val="003A4B76"/>
    <w:rsid w:val="003A6924"/>
    <w:rsid w:val="003A7E84"/>
    <w:rsid w:val="003B0353"/>
    <w:rsid w:val="003B035D"/>
    <w:rsid w:val="003B09AE"/>
    <w:rsid w:val="003B14F1"/>
    <w:rsid w:val="003B2B20"/>
    <w:rsid w:val="003B3E11"/>
    <w:rsid w:val="003B4038"/>
    <w:rsid w:val="003B4276"/>
    <w:rsid w:val="003B4796"/>
    <w:rsid w:val="003B5D2B"/>
    <w:rsid w:val="003B5FE7"/>
    <w:rsid w:val="003B614A"/>
    <w:rsid w:val="003B6F8C"/>
    <w:rsid w:val="003B7A97"/>
    <w:rsid w:val="003C1297"/>
    <w:rsid w:val="003C138D"/>
    <w:rsid w:val="003C2231"/>
    <w:rsid w:val="003C2398"/>
    <w:rsid w:val="003C3119"/>
    <w:rsid w:val="003C3739"/>
    <w:rsid w:val="003C3AFF"/>
    <w:rsid w:val="003C494A"/>
    <w:rsid w:val="003C49EF"/>
    <w:rsid w:val="003C4BEA"/>
    <w:rsid w:val="003C5342"/>
    <w:rsid w:val="003C5438"/>
    <w:rsid w:val="003C587D"/>
    <w:rsid w:val="003C61DE"/>
    <w:rsid w:val="003C76F6"/>
    <w:rsid w:val="003C78C4"/>
    <w:rsid w:val="003D0F46"/>
    <w:rsid w:val="003D1B0C"/>
    <w:rsid w:val="003D1FB3"/>
    <w:rsid w:val="003D26E7"/>
    <w:rsid w:val="003D2C97"/>
    <w:rsid w:val="003D3F71"/>
    <w:rsid w:val="003D41BC"/>
    <w:rsid w:val="003D52A1"/>
    <w:rsid w:val="003D57CE"/>
    <w:rsid w:val="003D59D7"/>
    <w:rsid w:val="003D6571"/>
    <w:rsid w:val="003D6682"/>
    <w:rsid w:val="003D6AED"/>
    <w:rsid w:val="003D705C"/>
    <w:rsid w:val="003D70DB"/>
    <w:rsid w:val="003D759E"/>
    <w:rsid w:val="003D7E2C"/>
    <w:rsid w:val="003E0139"/>
    <w:rsid w:val="003E0518"/>
    <w:rsid w:val="003E05D3"/>
    <w:rsid w:val="003E2CB4"/>
    <w:rsid w:val="003E3776"/>
    <w:rsid w:val="003E3949"/>
    <w:rsid w:val="003E4038"/>
    <w:rsid w:val="003E4A46"/>
    <w:rsid w:val="003E5127"/>
    <w:rsid w:val="003E521A"/>
    <w:rsid w:val="003E59DB"/>
    <w:rsid w:val="003E6738"/>
    <w:rsid w:val="003E6B37"/>
    <w:rsid w:val="003E7E83"/>
    <w:rsid w:val="003F0304"/>
    <w:rsid w:val="003F0730"/>
    <w:rsid w:val="003F077B"/>
    <w:rsid w:val="003F22E9"/>
    <w:rsid w:val="003F28F3"/>
    <w:rsid w:val="003F2F92"/>
    <w:rsid w:val="003F4F6A"/>
    <w:rsid w:val="003F546C"/>
    <w:rsid w:val="003F61A7"/>
    <w:rsid w:val="003F75BF"/>
    <w:rsid w:val="00400258"/>
    <w:rsid w:val="004003F0"/>
    <w:rsid w:val="00401715"/>
    <w:rsid w:val="00401BF9"/>
    <w:rsid w:val="004023EC"/>
    <w:rsid w:val="00402A4F"/>
    <w:rsid w:val="00402B06"/>
    <w:rsid w:val="00402DA3"/>
    <w:rsid w:val="004030C5"/>
    <w:rsid w:val="004036D8"/>
    <w:rsid w:val="004037E7"/>
    <w:rsid w:val="00403B43"/>
    <w:rsid w:val="00404887"/>
    <w:rsid w:val="00404FA9"/>
    <w:rsid w:val="0040574A"/>
    <w:rsid w:val="0040597C"/>
    <w:rsid w:val="00406652"/>
    <w:rsid w:val="004070C2"/>
    <w:rsid w:val="004071E9"/>
    <w:rsid w:val="00407D72"/>
    <w:rsid w:val="004108A4"/>
    <w:rsid w:val="00411789"/>
    <w:rsid w:val="00411FD0"/>
    <w:rsid w:val="0041202C"/>
    <w:rsid w:val="00412298"/>
    <w:rsid w:val="004130CC"/>
    <w:rsid w:val="00414281"/>
    <w:rsid w:val="0041479F"/>
    <w:rsid w:val="00415E6C"/>
    <w:rsid w:val="00416AF9"/>
    <w:rsid w:val="00417675"/>
    <w:rsid w:val="00417D61"/>
    <w:rsid w:val="00420BEF"/>
    <w:rsid w:val="004211DC"/>
    <w:rsid w:val="00421A58"/>
    <w:rsid w:val="00421AB0"/>
    <w:rsid w:val="0042203E"/>
    <w:rsid w:val="00422EA3"/>
    <w:rsid w:val="00425013"/>
    <w:rsid w:val="00425218"/>
    <w:rsid w:val="004254C7"/>
    <w:rsid w:val="00425B65"/>
    <w:rsid w:val="00425EF8"/>
    <w:rsid w:val="004267DD"/>
    <w:rsid w:val="00427797"/>
    <w:rsid w:val="00430C56"/>
    <w:rsid w:val="00430E42"/>
    <w:rsid w:val="00432509"/>
    <w:rsid w:val="0043404A"/>
    <w:rsid w:val="00435F8C"/>
    <w:rsid w:val="00436407"/>
    <w:rsid w:val="0043696C"/>
    <w:rsid w:val="00437507"/>
    <w:rsid w:val="004375F5"/>
    <w:rsid w:val="004400A0"/>
    <w:rsid w:val="004409A2"/>
    <w:rsid w:val="00440C92"/>
    <w:rsid w:val="00440DEA"/>
    <w:rsid w:val="004410AE"/>
    <w:rsid w:val="00441355"/>
    <w:rsid w:val="00441423"/>
    <w:rsid w:val="004417EF"/>
    <w:rsid w:val="0044202E"/>
    <w:rsid w:val="0044374C"/>
    <w:rsid w:val="00443FF7"/>
    <w:rsid w:val="00444756"/>
    <w:rsid w:val="00444A2C"/>
    <w:rsid w:val="004458A3"/>
    <w:rsid w:val="004458D0"/>
    <w:rsid w:val="00447881"/>
    <w:rsid w:val="00451397"/>
    <w:rsid w:val="004524C8"/>
    <w:rsid w:val="00452721"/>
    <w:rsid w:val="00452BED"/>
    <w:rsid w:val="00452FB7"/>
    <w:rsid w:val="00453052"/>
    <w:rsid w:val="004531D5"/>
    <w:rsid w:val="00453BC0"/>
    <w:rsid w:val="0045499A"/>
    <w:rsid w:val="00454BB8"/>
    <w:rsid w:val="00455B1B"/>
    <w:rsid w:val="00456069"/>
    <w:rsid w:val="004565D8"/>
    <w:rsid w:val="0045778F"/>
    <w:rsid w:val="00460C95"/>
    <w:rsid w:val="0046145B"/>
    <w:rsid w:val="0046152A"/>
    <w:rsid w:val="00461975"/>
    <w:rsid w:val="00461C40"/>
    <w:rsid w:val="00462478"/>
    <w:rsid w:val="00462710"/>
    <w:rsid w:val="00462A82"/>
    <w:rsid w:val="00462C74"/>
    <w:rsid w:val="004638E0"/>
    <w:rsid w:val="0046483F"/>
    <w:rsid w:val="004651DD"/>
    <w:rsid w:val="0046542C"/>
    <w:rsid w:val="00465A74"/>
    <w:rsid w:val="00465FA7"/>
    <w:rsid w:val="004664A4"/>
    <w:rsid w:val="00466B2C"/>
    <w:rsid w:val="00467924"/>
    <w:rsid w:val="0047090C"/>
    <w:rsid w:val="00470D9E"/>
    <w:rsid w:val="00471031"/>
    <w:rsid w:val="0047113F"/>
    <w:rsid w:val="004712B0"/>
    <w:rsid w:val="0047191A"/>
    <w:rsid w:val="004722D4"/>
    <w:rsid w:val="0047313B"/>
    <w:rsid w:val="00473276"/>
    <w:rsid w:val="00473E18"/>
    <w:rsid w:val="00475020"/>
    <w:rsid w:val="00475200"/>
    <w:rsid w:val="004801FC"/>
    <w:rsid w:val="00480ED9"/>
    <w:rsid w:val="00481943"/>
    <w:rsid w:val="00482C3F"/>
    <w:rsid w:val="00486820"/>
    <w:rsid w:val="00487252"/>
    <w:rsid w:val="004878AD"/>
    <w:rsid w:val="00490AEE"/>
    <w:rsid w:val="004916F9"/>
    <w:rsid w:val="004923B2"/>
    <w:rsid w:val="004927E3"/>
    <w:rsid w:val="0049314E"/>
    <w:rsid w:val="004932E6"/>
    <w:rsid w:val="00493B63"/>
    <w:rsid w:val="00493C50"/>
    <w:rsid w:val="00493CC3"/>
    <w:rsid w:val="004940F7"/>
    <w:rsid w:val="0049619B"/>
    <w:rsid w:val="004A0895"/>
    <w:rsid w:val="004A1A17"/>
    <w:rsid w:val="004A2D88"/>
    <w:rsid w:val="004A33B6"/>
    <w:rsid w:val="004A3DC6"/>
    <w:rsid w:val="004A5417"/>
    <w:rsid w:val="004A5495"/>
    <w:rsid w:val="004A5544"/>
    <w:rsid w:val="004A5571"/>
    <w:rsid w:val="004A59C1"/>
    <w:rsid w:val="004A5C00"/>
    <w:rsid w:val="004A67ED"/>
    <w:rsid w:val="004A6F94"/>
    <w:rsid w:val="004B07A3"/>
    <w:rsid w:val="004B18A1"/>
    <w:rsid w:val="004B1CFA"/>
    <w:rsid w:val="004B3897"/>
    <w:rsid w:val="004B3AC1"/>
    <w:rsid w:val="004B3B81"/>
    <w:rsid w:val="004B3C7B"/>
    <w:rsid w:val="004B5C4A"/>
    <w:rsid w:val="004B5F2F"/>
    <w:rsid w:val="004B639C"/>
    <w:rsid w:val="004B6A61"/>
    <w:rsid w:val="004B6AAB"/>
    <w:rsid w:val="004B6AED"/>
    <w:rsid w:val="004B7C06"/>
    <w:rsid w:val="004B7EC9"/>
    <w:rsid w:val="004C0593"/>
    <w:rsid w:val="004C2394"/>
    <w:rsid w:val="004C2C04"/>
    <w:rsid w:val="004C4384"/>
    <w:rsid w:val="004C4E01"/>
    <w:rsid w:val="004C5F96"/>
    <w:rsid w:val="004C76AF"/>
    <w:rsid w:val="004C7C9E"/>
    <w:rsid w:val="004D0638"/>
    <w:rsid w:val="004D07F6"/>
    <w:rsid w:val="004D0A41"/>
    <w:rsid w:val="004D0C00"/>
    <w:rsid w:val="004D23F2"/>
    <w:rsid w:val="004D2850"/>
    <w:rsid w:val="004D2DE7"/>
    <w:rsid w:val="004D3C22"/>
    <w:rsid w:val="004D455E"/>
    <w:rsid w:val="004D4E99"/>
    <w:rsid w:val="004D678F"/>
    <w:rsid w:val="004D6F62"/>
    <w:rsid w:val="004D706F"/>
    <w:rsid w:val="004D7F2D"/>
    <w:rsid w:val="004E10EF"/>
    <w:rsid w:val="004E177F"/>
    <w:rsid w:val="004E1EAA"/>
    <w:rsid w:val="004E2069"/>
    <w:rsid w:val="004E30DC"/>
    <w:rsid w:val="004E4F16"/>
    <w:rsid w:val="004E51D2"/>
    <w:rsid w:val="004E5AD2"/>
    <w:rsid w:val="004E5B93"/>
    <w:rsid w:val="004F002D"/>
    <w:rsid w:val="004F0269"/>
    <w:rsid w:val="004F1FFA"/>
    <w:rsid w:val="004F3108"/>
    <w:rsid w:val="004F3241"/>
    <w:rsid w:val="004F5E21"/>
    <w:rsid w:val="00500553"/>
    <w:rsid w:val="0050065A"/>
    <w:rsid w:val="0050093E"/>
    <w:rsid w:val="00501652"/>
    <w:rsid w:val="00502784"/>
    <w:rsid w:val="00502C89"/>
    <w:rsid w:val="00503D0D"/>
    <w:rsid w:val="00503DE3"/>
    <w:rsid w:val="00503DE8"/>
    <w:rsid w:val="00504133"/>
    <w:rsid w:val="00505077"/>
    <w:rsid w:val="005060BC"/>
    <w:rsid w:val="00506717"/>
    <w:rsid w:val="00506CB1"/>
    <w:rsid w:val="00507555"/>
    <w:rsid w:val="0051003D"/>
    <w:rsid w:val="0051263F"/>
    <w:rsid w:val="00513116"/>
    <w:rsid w:val="00515A9A"/>
    <w:rsid w:val="00515B5E"/>
    <w:rsid w:val="0051613D"/>
    <w:rsid w:val="00516872"/>
    <w:rsid w:val="005215E9"/>
    <w:rsid w:val="005216E4"/>
    <w:rsid w:val="00522C83"/>
    <w:rsid w:val="00523A14"/>
    <w:rsid w:val="00524495"/>
    <w:rsid w:val="00524982"/>
    <w:rsid w:val="005257EB"/>
    <w:rsid w:val="00525875"/>
    <w:rsid w:val="00526D7D"/>
    <w:rsid w:val="005279D4"/>
    <w:rsid w:val="00527F1B"/>
    <w:rsid w:val="00534548"/>
    <w:rsid w:val="00535E0C"/>
    <w:rsid w:val="0053663B"/>
    <w:rsid w:val="00541E1C"/>
    <w:rsid w:val="00542617"/>
    <w:rsid w:val="00542B71"/>
    <w:rsid w:val="0054479D"/>
    <w:rsid w:val="00546813"/>
    <w:rsid w:val="00547054"/>
    <w:rsid w:val="00547B91"/>
    <w:rsid w:val="005505A9"/>
    <w:rsid w:val="005505BC"/>
    <w:rsid w:val="00550817"/>
    <w:rsid w:val="00552A12"/>
    <w:rsid w:val="00552F11"/>
    <w:rsid w:val="00553179"/>
    <w:rsid w:val="00553256"/>
    <w:rsid w:val="0055445F"/>
    <w:rsid w:val="00554E3D"/>
    <w:rsid w:val="0055501E"/>
    <w:rsid w:val="0055579F"/>
    <w:rsid w:val="00555CC4"/>
    <w:rsid w:val="0055636C"/>
    <w:rsid w:val="00557FC4"/>
    <w:rsid w:val="005621C4"/>
    <w:rsid w:val="00562D9A"/>
    <w:rsid w:val="00562DFC"/>
    <w:rsid w:val="0056371B"/>
    <w:rsid w:val="00563B6D"/>
    <w:rsid w:val="0056727B"/>
    <w:rsid w:val="005701DD"/>
    <w:rsid w:val="005713D9"/>
    <w:rsid w:val="005724EC"/>
    <w:rsid w:val="00574F1B"/>
    <w:rsid w:val="00574FFA"/>
    <w:rsid w:val="005753C7"/>
    <w:rsid w:val="0057547B"/>
    <w:rsid w:val="005755FF"/>
    <w:rsid w:val="005756B8"/>
    <w:rsid w:val="0057672D"/>
    <w:rsid w:val="00576DE1"/>
    <w:rsid w:val="00577C3E"/>
    <w:rsid w:val="005814EF"/>
    <w:rsid w:val="0058248D"/>
    <w:rsid w:val="00583115"/>
    <w:rsid w:val="00583517"/>
    <w:rsid w:val="005849A8"/>
    <w:rsid w:val="005869D8"/>
    <w:rsid w:val="005900EB"/>
    <w:rsid w:val="0059159A"/>
    <w:rsid w:val="00592B34"/>
    <w:rsid w:val="00592FF0"/>
    <w:rsid w:val="00593E6E"/>
    <w:rsid w:val="00593F79"/>
    <w:rsid w:val="0059419B"/>
    <w:rsid w:val="0059523E"/>
    <w:rsid w:val="00595B3B"/>
    <w:rsid w:val="00595F0B"/>
    <w:rsid w:val="00596BC3"/>
    <w:rsid w:val="005979CF"/>
    <w:rsid w:val="00597BB5"/>
    <w:rsid w:val="00597CD5"/>
    <w:rsid w:val="005A1361"/>
    <w:rsid w:val="005A3521"/>
    <w:rsid w:val="005A4A5F"/>
    <w:rsid w:val="005A6D5D"/>
    <w:rsid w:val="005B115B"/>
    <w:rsid w:val="005B1F86"/>
    <w:rsid w:val="005B25A5"/>
    <w:rsid w:val="005B30D8"/>
    <w:rsid w:val="005B3432"/>
    <w:rsid w:val="005B395D"/>
    <w:rsid w:val="005B3AF8"/>
    <w:rsid w:val="005B3B37"/>
    <w:rsid w:val="005B4C70"/>
    <w:rsid w:val="005B54C6"/>
    <w:rsid w:val="005B5F52"/>
    <w:rsid w:val="005B6179"/>
    <w:rsid w:val="005B68A4"/>
    <w:rsid w:val="005C0AED"/>
    <w:rsid w:val="005C129E"/>
    <w:rsid w:val="005C1B66"/>
    <w:rsid w:val="005C2A5E"/>
    <w:rsid w:val="005C2D13"/>
    <w:rsid w:val="005C3E89"/>
    <w:rsid w:val="005C4EDF"/>
    <w:rsid w:val="005C5F25"/>
    <w:rsid w:val="005C632F"/>
    <w:rsid w:val="005C700A"/>
    <w:rsid w:val="005C7523"/>
    <w:rsid w:val="005D0230"/>
    <w:rsid w:val="005D03AD"/>
    <w:rsid w:val="005D04DF"/>
    <w:rsid w:val="005D0716"/>
    <w:rsid w:val="005D1307"/>
    <w:rsid w:val="005D178B"/>
    <w:rsid w:val="005D18A9"/>
    <w:rsid w:val="005D191D"/>
    <w:rsid w:val="005D1FBE"/>
    <w:rsid w:val="005D3C2F"/>
    <w:rsid w:val="005D5155"/>
    <w:rsid w:val="005D5F75"/>
    <w:rsid w:val="005D762D"/>
    <w:rsid w:val="005E16FC"/>
    <w:rsid w:val="005E19AC"/>
    <w:rsid w:val="005E3FF9"/>
    <w:rsid w:val="005E4412"/>
    <w:rsid w:val="005E47F5"/>
    <w:rsid w:val="005F1618"/>
    <w:rsid w:val="005F1E2E"/>
    <w:rsid w:val="005F2640"/>
    <w:rsid w:val="005F2F6E"/>
    <w:rsid w:val="005F4565"/>
    <w:rsid w:val="005F52E4"/>
    <w:rsid w:val="005F5A6E"/>
    <w:rsid w:val="005F7D6D"/>
    <w:rsid w:val="0060128B"/>
    <w:rsid w:val="006019CA"/>
    <w:rsid w:val="006021D5"/>
    <w:rsid w:val="00602925"/>
    <w:rsid w:val="0060293B"/>
    <w:rsid w:val="00604816"/>
    <w:rsid w:val="00604987"/>
    <w:rsid w:val="006050A9"/>
    <w:rsid w:val="00605124"/>
    <w:rsid w:val="0060582A"/>
    <w:rsid w:val="006059B2"/>
    <w:rsid w:val="00605E16"/>
    <w:rsid w:val="00605EF9"/>
    <w:rsid w:val="0060609C"/>
    <w:rsid w:val="00606998"/>
    <w:rsid w:val="00607449"/>
    <w:rsid w:val="0060754E"/>
    <w:rsid w:val="00607A09"/>
    <w:rsid w:val="00610829"/>
    <w:rsid w:val="00611F97"/>
    <w:rsid w:val="00612114"/>
    <w:rsid w:val="006126CD"/>
    <w:rsid w:val="00612E2A"/>
    <w:rsid w:val="00613173"/>
    <w:rsid w:val="006140C0"/>
    <w:rsid w:val="0061441D"/>
    <w:rsid w:val="00614CBA"/>
    <w:rsid w:val="006150D7"/>
    <w:rsid w:val="006153C0"/>
    <w:rsid w:val="00616AD3"/>
    <w:rsid w:val="00616D70"/>
    <w:rsid w:val="00617AFF"/>
    <w:rsid w:val="006205D6"/>
    <w:rsid w:val="00620E0F"/>
    <w:rsid w:val="0062146E"/>
    <w:rsid w:val="006226BD"/>
    <w:rsid w:val="006238F1"/>
    <w:rsid w:val="0062447C"/>
    <w:rsid w:val="0062487B"/>
    <w:rsid w:val="00624E07"/>
    <w:rsid w:val="006252B4"/>
    <w:rsid w:val="00625563"/>
    <w:rsid w:val="00626298"/>
    <w:rsid w:val="006269F0"/>
    <w:rsid w:val="00626AD9"/>
    <w:rsid w:val="00626F66"/>
    <w:rsid w:val="00627234"/>
    <w:rsid w:val="00627967"/>
    <w:rsid w:val="00627F74"/>
    <w:rsid w:val="00630429"/>
    <w:rsid w:val="00631375"/>
    <w:rsid w:val="00631AF2"/>
    <w:rsid w:val="00633081"/>
    <w:rsid w:val="006334ED"/>
    <w:rsid w:val="0063420D"/>
    <w:rsid w:val="00634A14"/>
    <w:rsid w:val="00634EEC"/>
    <w:rsid w:val="0063584D"/>
    <w:rsid w:val="0063596C"/>
    <w:rsid w:val="0063607D"/>
    <w:rsid w:val="00637284"/>
    <w:rsid w:val="00640559"/>
    <w:rsid w:val="00640B81"/>
    <w:rsid w:val="006411B6"/>
    <w:rsid w:val="0064280E"/>
    <w:rsid w:val="00642BFF"/>
    <w:rsid w:val="0064308E"/>
    <w:rsid w:val="006444EB"/>
    <w:rsid w:val="00644861"/>
    <w:rsid w:val="00645573"/>
    <w:rsid w:val="00645EB0"/>
    <w:rsid w:val="006468CB"/>
    <w:rsid w:val="00647028"/>
    <w:rsid w:val="0064788E"/>
    <w:rsid w:val="006479D7"/>
    <w:rsid w:val="00647B94"/>
    <w:rsid w:val="00650F19"/>
    <w:rsid w:val="00650F95"/>
    <w:rsid w:val="00651775"/>
    <w:rsid w:val="006530E2"/>
    <w:rsid w:val="006534F2"/>
    <w:rsid w:val="00653772"/>
    <w:rsid w:val="0065380F"/>
    <w:rsid w:val="00654F27"/>
    <w:rsid w:val="006561DB"/>
    <w:rsid w:val="006575A8"/>
    <w:rsid w:val="006624CA"/>
    <w:rsid w:val="00662DC8"/>
    <w:rsid w:val="00663011"/>
    <w:rsid w:val="00665791"/>
    <w:rsid w:val="006662AF"/>
    <w:rsid w:val="006675A4"/>
    <w:rsid w:val="006702F6"/>
    <w:rsid w:val="00671541"/>
    <w:rsid w:val="0067173F"/>
    <w:rsid w:val="006723D5"/>
    <w:rsid w:val="00672C31"/>
    <w:rsid w:val="00675492"/>
    <w:rsid w:val="00675747"/>
    <w:rsid w:val="00675A24"/>
    <w:rsid w:val="00675A95"/>
    <w:rsid w:val="00676BFE"/>
    <w:rsid w:val="0067704E"/>
    <w:rsid w:val="0067734A"/>
    <w:rsid w:val="00677D86"/>
    <w:rsid w:val="00681238"/>
    <w:rsid w:val="00682022"/>
    <w:rsid w:val="00682934"/>
    <w:rsid w:val="00682ADA"/>
    <w:rsid w:val="00682E9F"/>
    <w:rsid w:val="00684627"/>
    <w:rsid w:val="00684DF7"/>
    <w:rsid w:val="00685A36"/>
    <w:rsid w:val="0068650E"/>
    <w:rsid w:val="00686BE0"/>
    <w:rsid w:val="00687208"/>
    <w:rsid w:val="00687B24"/>
    <w:rsid w:val="006903CD"/>
    <w:rsid w:val="00690DFB"/>
    <w:rsid w:val="0069139B"/>
    <w:rsid w:val="00692BDF"/>
    <w:rsid w:val="00692CB6"/>
    <w:rsid w:val="00692D8D"/>
    <w:rsid w:val="006930C1"/>
    <w:rsid w:val="006930EB"/>
    <w:rsid w:val="006931CD"/>
    <w:rsid w:val="0069366B"/>
    <w:rsid w:val="00693DAA"/>
    <w:rsid w:val="00694B34"/>
    <w:rsid w:val="0069523C"/>
    <w:rsid w:val="0069615C"/>
    <w:rsid w:val="0069624F"/>
    <w:rsid w:val="00696ED1"/>
    <w:rsid w:val="006A01F4"/>
    <w:rsid w:val="006A032D"/>
    <w:rsid w:val="006A036F"/>
    <w:rsid w:val="006A14A9"/>
    <w:rsid w:val="006A178E"/>
    <w:rsid w:val="006A1869"/>
    <w:rsid w:val="006A2458"/>
    <w:rsid w:val="006A2B9E"/>
    <w:rsid w:val="006A309A"/>
    <w:rsid w:val="006A370F"/>
    <w:rsid w:val="006A381F"/>
    <w:rsid w:val="006A3B5B"/>
    <w:rsid w:val="006A4296"/>
    <w:rsid w:val="006A48AD"/>
    <w:rsid w:val="006A51A2"/>
    <w:rsid w:val="006A6226"/>
    <w:rsid w:val="006A66B8"/>
    <w:rsid w:val="006A72CA"/>
    <w:rsid w:val="006A769C"/>
    <w:rsid w:val="006A7D2A"/>
    <w:rsid w:val="006B0548"/>
    <w:rsid w:val="006B0AEE"/>
    <w:rsid w:val="006B1EFF"/>
    <w:rsid w:val="006B28B4"/>
    <w:rsid w:val="006B37B1"/>
    <w:rsid w:val="006B3A72"/>
    <w:rsid w:val="006B4740"/>
    <w:rsid w:val="006B5783"/>
    <w:rsid w:val="006B6776"/>
    <w:rsid w:val="006B6EF9"/>
    <w:rsid w:val="006B783A"/>
    <w:rsid w:val="006C00E9"/>
    <w:rsid w:val="006C083A"/>
    <w:rsid w:val="006C13F4"/>
    <w:rsid w:val="006C1861"/>
    <w:rsid w:val="006C25D4"/>
    <w:rsid w:val="006C2938"/>
    <w:rsid w:val="006C3323"/>
    <w:rsid w:val="006C35FB"/>
    <w:rsid w:val="006C44C5"/>
    <w:rsid w:val="006C54EC"/>
    <w:rsid w:val="006C55AC"/>
    <w:rsid w:val="006C6262"/>
    <w:rsid w:val="006C7469"/>
    <w:rsid w:val="006C767E"/>
    <w:rsid w:val="006C784C"/>
    <w:rsid w:val="006C7FD4"/>
    <w:rsid w:val="006D0029"/>
    <w:rsid w:val="006D0066"/>
    <w:rsid w:val="006D04AE"/>
    <w:rsid w:val="006D0CC1"/>
    <w:rsid w:val="006D179F"/>
    <w:rsid w:val="006D1A52"/>
    <w:rsid w:val="006D2066"/>
    <w:rsid w:val="006D33D9"/>
    <w:rsid w:val="006D358C"/>
    <w:rsid w:val="006D38BB"/>
    <w:rsid w:val="006D443E"/>
    <w:rsid w:val="006D59DB"/>
    <w:rsid w:val="006D6C65"/>
    <w:rsid w:val="006D7696"/>
    <w:rsid w:val="006D7FB9"/>
    <w:rsid w:val="006E00E1"/>
    <w:rsid w:val="006E071B"/>
    <w:rsid w:val="006E0D99"/>
    <w:rsid w:val="006E1203"/>
    <w:rsid w:val="006E17D2"/>
    <w:rsid w:val="006E21ED"/>
    <w:rsid w:val="006E2431"/>
    <w:rsid w:val="006E28BD"/>
    <w:rsid w:val="006E3065"/>
    <w:rsid w:val="006E324F"/>
    <w:rsid w:val="006E47A2"/>
    <w:rsid w:val="006E4BA6"/>
    <w:rsid w:val="006E55B5"/>
    <w:rsid w:val="006E61B3"/>
    <w:rsid w:val="006E62BB"/>
    <w:rsid w:val="006E6329"/>
    <w:rsid w:val="006E715C"/>
    <w:rsid w:val="006E77DE"/>
    <w:rsid w:val="006F0EE1"/>
    <w:rsid w:val="006F1342"/>
    <w:rsid w:val="006F163A"/>
    <w:rsid w:val="006F22F2"/>
    <w:rsid w:val="006F25F5"/>
    <w:rsid w:val="006F2A87"/>
    <w:rsid w:val="006F372E"/>
    <w:rsid w:val="006F3BCE"/>
    <w:rsid w:val="006F3E5D"/>
    <w:rsid w:val="006F4033"/>
    <w:rsid w:val="006F4310"/>
    <w:rsid w:val="006F4C23"/>
    <w:rsid w:val="006F55FE"/>
    <w:rsid w:val="006F56EE"/>
    <w:rsid w:val="006F604F"/>
    <w:rsid w:val="00700BF2"/>
    <w:rsid w:val="00702945"/>
    <w:rsid w:val="00703398"/>
    <w:rsid w:val="007046D7"/>
    <w:rsid w:val="007049F0"/>
    <w:rsid w:val="00704BCE"/>
    <w:rsid w:val="00705062"/>
    <w:rsid w:val="0070543E"/>
    <w:rsid w:val="00706568"/>
    <w:rsid w:val="0070690F"/>
    <w:rsid w:val="00707868"/>
    <w:rsid w:val="00707E5D"/>
    <w:rsid w:val="00707F17"/>
    <w:rsid w:val="00710282"/>
    <w:rsid w:val="007109A3"/>
    <w:rsid w:val="00711189"/>
    <w:rsid w:val="00711487"/>
    <w:rsid w:val="007115AB"/>
    <w:rsid w:val="00712AFC"/>
    <w:rsid w:val="00714F44"/>
    <w:rsid w:val="00715DF0"/>
    <w:rsid w:val="00716CC8"/>
    <w:rsid w:val="00717627"/>
    <w:rsid w:val="007202F9"/>
    <w:rsid w:val="00720726"/>
    <w:rsid w:val="00720749"/>
    <w:rsid w:val="00720779"/>
    <w:rsid w:val="00720878"/>
    <w:rsid w:val="0072178A"/>
    <w:rsid w:val="0072181F"/>
    <w:rsid w:val="007218B8"/>
    <w:rsid w:val="00722003"/>
    <w:rsid w:val="00722698"/>
    <w:rsid w:val="00723651"/>
    <w:rsid w:val="007239C2"/>
    <w:rsid w:val="00724620"/>
    <w:rsid w:val="00724730"/>
    <w:rsid w:val="00724893"/>
    <w:rsid w:val="00724CA2"/>
    <w:rsid w:val="00724FC9"/>
    <w:rsid w:val="00725910"/>
    <w:rsid w:val="00725E63"/>
    <w:rsid w:val="00725EA3"/>
    <w:rsid w:val="00726E3C"/>
    <w:rsid w:val="0073014C"/>
    <w:rsid w:val="007303A1"/>
    <w:rsid w:val="00730480"/>
    <w:rsid w:val="00730511"/>
    <w:rsid w:val="00730BC8"/>
    <w:rsid w:val="00730DA2"/>
    <w:rsid w:val="00730EE0"/>
    <w:rsid w:val="0073121D"/>
    <w:rsid w:val="007314E2"/>
    <w:rsid w:val="007315F9"/>
    <w:rsid w:val="00733439"/>
    <w:rsid w:val="00735B2B"/>
    <w:rsid w:val="00736558"/>
    <w:rsid w:val="007373E7"/>
    <w:rsid w:val="00737688"/>
    <w:rsid w:val="007377EC"/>
    <w:rsid w:val="0074215D"/>
    <w:rsid w:val="007427FB"/>
    <w:rsid w:val="00742B53"/>
    <w:rsid w:val="007434A9"/>
    <w:rsid w:val="00743845"/>
    <w:rsid w:val="007440B0"/>
    <w:rsid w:val="00744594"/>
    <w:rsid w:val="00745432"/>
    <w:rsid w:val="0074566D"/>
    <w:rsid w:val="0074636D"/>
    <w:rsid w:val="007467D1"/>
    <w:rsid w:val="00750C28"/>
    <w:rsid w:val="00752DD2"/>
    <w:rsid w:val="00754623"/>
    <w:rsid w:val="00754A2C"/>
    <w:rsid w:val="00757629"/>
    <w:rsid w:val="007603A4"/>
    <w:rsid w:val="0076092D"/>
    <w:rsid w:val="00760DA2"/>
    <w:rsid w:val="0076121E"/>
    <w:rsid w:val="00763673"/>
    <w:rsid w:val="007638C7"/>
    <w:rsid w:val="00763AB2"/>
    <w:rsid w:val="00763F32"/>
    <w:rsid w:val="00764A7C"/>
    <w:rsid w:val="007657C9"/>
    <w:rsid w:val="00766F15"/>
    <w:rsid w:val="00766F2A"/>
    <w:rsid w:val="00770478"/>
    <w:rsid w:val="007707FA"/>
    <w:rsid w:val="00770927"/>
    <w:rsid w:val="00770DC4"/>
    <w:rsid w:val="00771803"/>
    <w:rsid w:val="00772566"/>
    <w:rsid w:val="00772FC2"/>
    <w:rsid w:val="007735EA"/>
    <w:rsid w:val="00774750"/>
    <w:rsid w:val="00774C0C"/>
    <w:rsid w:val="00774E43"/>
    <w:rsid w:val="00775050"/>
    <w:rsid w:val="007758DB"/>
    <w:rsid w:val="0077666E"/>
    <w:rsid w:val="00776C9B"/>
    <w:rsid w:val="00776D33"/>
    <w:rsid w:val="007772AC"/>
    <w:rsid w:val="00777373"/>
    <w:rsid w:val="0077793E"/>
    <w:rsid w:val="00780317"/>
    <w:rsid w:val="00781111"/>
    <w:rsid w:val="00781D93"/>
    <w:rsid w:val="00781F00"/>
    <w:rsid w:val="007822B8"/>
    <w:rsid w:val="007832C3"/>
    <w:rsid w:val="00783B1C"/>
    <w:rsid w:val="00783F4E"/>
    <w:rsid w:val="007842AF"/>
    <w:rsid w:val="0078507A"/>
    <w:rsid w:val="0078564D"/>
    <w:rsid w:val="0078671B"/>
    <w:rsid w:val="00786ECD"/>
    <w:rsid w:val="00787D60"/>
    <w:rsid w:val="00790297"/>
    <w:rsid w:val="00792916"/>
    <w:rsid w:val="007932AA"/>
    <w:rsid w:val="007945BE"/>
    <w:rsid w:val="007951EC"/>
    <w:rsid w:val="00795482"/>
    <w:rsid w:val="00795B19"/>
    <w:rsid w:val="00795BDE"/>
    <w:rsid w:val="007A0517"/>
    <w:rsid w:val="007A1CDF"/>
    <w:rsid w:val="007A29F2"/>
    <w:rsid w:val="007A35CE"/>
    <w:rsid w:val="007A3FBA"/>
    <w:rsid w:val="007A4B77"/>
    <w:rsid w:val="007A4BE0"/>
    <w:rsid w:val="007A5A85"/>
    <w:rsid w:val="007A5D86"/>
    <w:rsid w:val="007A7639"/>
    <w:rsid w:val="007A7AC9"/>
    <w:rsid w:val="007B0BAF"/>
    <w:rsid w:val="007B13FA"/>
    <w:rsid w:val="007B20C3"/>
    <w:rsid w:val="007B2213"/>
    <w:rsid w:val="007B3688"/>
    <w:rsid w:val="007B5FE5"/>
    <w:rsid w:val="007B6F48"/>
    <w:rsid w:val="007B7788"/>
    <w:rsid w:val="007C06F6"/>
    <w:rsid w:val="007C16BE"/>
    <w:rsid w:val="007C16F0"/>
    <w:rsid w:val="007C1A5F"/>
    <w:rsid w:val="007C2444"/>
    <w:rsid w:val="007C26AB"/>
    <w:rsid w:val="007C333E"/>
    <w:rsid w:val="007C342C"/>
    <w:rsid w:val="007C6C25"/>
    <w:rsid w:val="007C741D"/>
    <w:rsid w:val="007C7E73"/>
    <w:rsid w:val="007C7EEC"/>
    <w:rsid w:val="007D083A"/>
    <w:rsid w:val="007D0DB4"/>
    <w:rsid w:val="007D12C4"/>
    <w:rsid w:val="007D17F8"/>
    <w:rsid w:val="007D2D5C"/>
    <w:rsid w:val="007D38ED"/>
    <w:rsid w:val="007D450F"/>
    <w:rsid w:val="007D45B2"/>
    <w:rsid w:val="007D49ED"/>
    <w:rsid w:val="007D4FBA"/>
    <w:rsid w:val="007D6E88"/>
    <w:rsid w:val="007D74C9"/>
    <w:rsid w:val="007D7A66"/>
    <w:rsid w:val="007D7F6D"/>
    <w:rsid w:val="007E0D6F"/>
    <w:rsid w:val="007E1792"/>
    <w:rsid w:val="007E1A02"/>
    <w:rsid w:val="007E22B6"/>
    <w:rsid w:val="007E270C"/>
    <w:rsid w:val="007E32FD"/>
    <w:rsid w:val="007E3705"/>
    <w:rsid w:val="007E3980"/>
    <w:rsid w:val="007E51EC"/>
    <w:rsid w:val="007E571E"/>
    <w:rsid w:val="007E5DEE"/>
    <w:rsid w:val="007E65C5"/>
    <w:rsid w:val="007E6DE3"/>
    <w:rsid w:val="007E7441"/>
    <w:rsid w:val="007E7DD9"/>
    <w:rsid w:val="007F03AA"/>
    <w:rsid w:val="007F0BDB"/>
    <w:rsid w:val="007F0DBD"/>
    <w:rsid w:val="007F168A"/>
    <w:rsid w:val="007F18BD"/>
    <w:rsid w:val="007F2759"/>
    <w:rsid w:val="007F36CF"/>
    <w:rsid w:val="007F3F16"/>
    <w:rsid w:val="007F408A"/>
    <w:rsid w:val="007F4176"/>
    <w:rsid w:val="007F4703"/>
    <w:rsid w:val="007F5338"/>
    <w:rsid w:val="007F716C"/>
    <w:rsid w:val="007F7C39"/>
    <w:rsid w:val="0080024C"/>
    <w:rsid w:val="0080040B"/>
    <w:rsid w:val="008008F3"/>
    <w:rsid w:val="00801BE2"/>
    <w:rsid w:val="008025BF"/>
    <w:rsid w:val="00802A2E"/>
    <w:rsid w:val="00802AA0"/>
    <w:rsid w:val="00802B82"/>
    <w:rsid w:val="008030C5"/>
    <w:rsid w:val="0080387E"/>
    <w:rsid w:val="00803BA4"/>
    <w:rsid w:val="008041E1"/>
    <w:rsid w:val="00804DED"/>
    <w:rsid w:val="0080505D"/>
    <w:rsid w:val="008050BE"/>
    <w:rsid w:val="008054B3"/>
    <w:rsid w:val="008054F6"/>
    <w:rsid w:val="00805E5E"/>
    <w:rsid w:val="00806587"/>
    <w:rsid w:val="008065C1"/>
    <w:rsid w:val="00807964"/>
    <w:rsid w:val="008100C6"/>
    <w:rsid w:val="00810EE6"/>
    <w:rsid w:val="00811B59"/>
    <w:rsid w:val="008123B2"/>
    <w:rsid w:val="008124C4"/>
    <w:rsid w:val="0081268B"/>
    <w:rsid w:val="00812A82"/>
    <w:rsid w:val="00813599"/>
    <w:rsid w:val="0081385C"/>
    <w:rsid w:val="00814153"/>
    <w:rsid w:val="00814C9D"/>
    <w:rsid w:val="00815BAD"/>
    <w:rsid w:val="00816A85"/>
    <w:rsid w:val="00816BF1"/>
    <w:rsid w:val="00816F9C"/>
    <w:rsid w:val="008175C8"/>
    <w:rsid w:val="00817747"/>
    <w:rsid w:val="008177DA"/>
    <w:rsid w:val="008200F7"/>
    <w:rsid w:val="0082061A"/>
    <w:rsid w:val="00820AF3"/>
    <w:rsid w:val="008214B3"/>
    <w:rsid w:val="00821EA2"/>
    <w:rsid w:val="0082220F"/>
    <w:rsid w:val="0082310A"/>
    <w:rsid w:val="00823BD8"/>
    <w:rsid w:val="008245AD"/>
    <w:rsid w:val="0082597F"/>
    <w:rsid w:val="00826B8D"/>
    <w:rsid w:val="00826C01"/>
    <w:rsid w:val="00827C25"/>
    <w:rsid w:val="00827D99"/>
    <w:rsid w:val="008301CB"/>
    <w:rsid w:val="0083026F"/>
    <w:rsid w:val="00832664"/>
    <w:rsid w:val="00832A59"/>
    <w:rsid w:val="008331D2"/>
    <w:rsid w:val="00834EC2"/>
    <w:rsid w:val="00835E08"/>
    <w:rsid w:val="008362DF"/>
    <w:rsid w:val="008368F0"/>
    <w:rsid w:val="00841397"/>
    <w:rsid w:val="00841A62"/>
    <w:rsid w:val="00842638"/>
    <w:rsid w:val="00843676"/>
    <w:rsid w:val="00843D68"/>
    <w:rsid w:val="0084431B"/>
    <w:rsid w:val="0084507C"/>
    <w:rsid w:val="00845967"/>
    <w:rsid w:val="008459D4"/>
    <w:rsid w:val="00845D21"/>
    <w:rsid w:val="00851810"/>
    <w:rsid w:val="00851AB9"/>
    <w:rsid w:val="008525AA"/>
    <w:rsid w:val="008556CC"/>
    <w:rsid w:val="00856255"/>
    <w:rsid w:val="00856D4D"/>
    <w:rsid w:val="0085784C"/>
    <w:rsid w:val="0086071A"/>
    <w:rsid w:val="00861BEA"/>
    <w:rsid w:val="00861EBD"/>
    <w:rsid w:val="0086398A"/>
    <w:rsid w:val="00864DA0"/>
    <w:rsid w:val="008650D6"/>
    <w:rsid w:val="0086586D"/>
    <w:rsid w:val="00865A7D"/>
    <w:rsid w:val="00866E66"/>
    <w:rsid w:val="0086756E"/>
    <w:rsid w:val="00867BAA"/>
    <w:rsid w:val="00870338"/>
    <w:rsid w:val="00870C12"/>
    <w:rsid w:val="0087208E"/>
    <w:rsid w:val="008723CB"/>
    <w:rsid w:val="00872597"/>
    <w:rsid w:val="00872622"/>
    <w:rsid w:val="00873C1B"/>
    <w:rsid w:val="00874143"/>
    <w:rsid w:val="00874E58"/>
    <w:rsid w:val="008750D2"/>
    <w:rsid w:val="008753C5"/>
    <w:rsid w:val="00875849"/>
    <w:rsid w:val="00875AFD"/>
    <w:rsid w:val="00875F0C"/>
    <w:rsid w:val="0087670A"/>
    <w:rsid w:val="00877AAA"/>
    <w:rsid w:val="008802A3"/>
    <w:rsid w:val="00880500"/>
    <w:rsid w:val="00880A24"/>
    <w:rsid w:val="00880B06"/>
    <w:rsid w:val="00881180"/>
    <w:rsid w:val="0088133F"/>
    <w:rsid w:val="00881743"/>
    <w:rsid w:val="00881954"/>
    <w:rsid w:val="00883EB0"/>
    <w:rsid w:val="0088453B"/>
    <w:rsid w:val="008850FC"/>
    <w:rsid w:val="0088643E"/>
    <w:rsid w:val="00886D89"/>
    <w:rsid w:val="00887BB5"/>
    <w:rsid w:val="00887C51"/>
    <w:rsid w:val="0089050A"/>
    <w:rsid w:val="00890584"/>
    <w:rsid w:val="00890639"/>
    <w:rsid w:val="00890AA6"/>
    <w:rsid w:val="00892E22"/>
    <w:rsid w:val="00892FA1"/>
    <w:rsid w:val="00893211"/>
    <w:rsid w:val="008932D6"/>
    <w:rsid w:val="00893533"/>
    <w:rsid w:val="008946F9"/>
    <w:rsid w:val="00894CEB"/>
    <w:rsid w:val="00895BFD"/>
    <w:rsid w:val="008964FF"/>
    <w:rsid w:val="008972B9"/>
    <w:rsid w:val="00897832"/>
    <w:rsid w:val="00897F4D"/>
    <w:rsid w:val="00897F8F"/>
    <w:rsid w:val="008A19BA"/>
    <w:rsid w:val="008A2950"/>
    <w:rsid w:val="008A369F"/>
    <w:rsid w:val="008A39BD"/>
    <w:rsid w:val="008A4C5E"/>
    <w:rsid w:val="008A611C"/>
    <w:rsid w:val="008A6691"/>
    <w:rsid w:val="008A7455"/>
    <w:rsid w:val="008A787B"/>
    <w:rsid w:val="008B0BF9"/>
    <w:rsid w:val="008B1044"/>
    <w:rsid w:val="008B2398"/>
    <w:rsid w:val="008B291D"/>
    <w:rsid w:val="008B2C2E"/>
    <w:rsid w:val="008B305A"/>
    <w:rsid w:val="008B337F"/>
    <w:rsid w:val="008B3945"/>
    <w:rsid w:val="008B3AF3"/>
    <w:rsid w:val="008B3CD1"/>
    <w:rsid w:val="008B4725"/>
    <w:rsid w:val="008B615D"/>
    <w:rsid w:val="008B6245"/>
    <w:rsid w:val="008B6B4C"/>
    <w:rsid w:val="008B78DE"/>
    <w:rsid w:val="008C01BB"/>
    <w:rsid w:val="008C04A2"/>
    <w:rsid w:val="008C0DFA"/>
    <w:rsid w:val="008C4021"/>
    <w:rsid w:val="008C5A8B"/>
    <w:rsid w:val="008C67B3"/>
    <w:rsid w:val="008C6A29"/>
    <w:rsid w:val="008C6DE0"/>
    <w:rsid w:val="008D0B02"/>
    <w:rsid w:val="008D1E78"/>
    <w:rsid w:val="008D38F4"/>
    <w:rsid w:val="008D42E1"/>
    <w:rsid w:val="008D4CC1"/>
    <w:rsid w:val="008D5545"/>
    <w:rsid w:val="008D62FC"/>
    <w:rsid w:val="008D67C1"/>
    <w:rsid w:val="008D72AF"/>
    <w:rsid w:val="008E1DDB"/>
    <w:rsid w:val="008E1E0F"/>
    <w:rsid w:val="008E2655"/>
    <w:rsid w:val="008E2B87"/>
    <w:rsid w:val="008E2FAF"/>
    <w:rsid w:val="008E49FC"/>
    <w:rsid w:val="008E4CA3"/>
    <w:rsid w:val="008E52D9"/>
    <w:rsid w:val="008E5850"/>
    <w:rsid w:val="008E6712"/>
    <w:rsid w:val="008E7DE6"/>
    <w:rsid w:val="008F0A75"/>
    <w:rsid w:val="008F1580"/>
    <w:rsid w:val="008F1582"/>
    <w:rsid w:val="008F174E"/>
    <w:rsid w:val="008F1E81"/>
    <w:rsid w:val="008F2590"/>
    <w:rsid w:val="008F3D50"/>
    <w:rsid w:val="008F487D"/>
    <w:rsid w:val="008F49C5"/>
    <w:rsid w:val="008F4ACE"/>
    <w:rsid w:val="008F4C68"/>
    <w:rsid w:val="008F4E64"/>
    <w:rsid w:val="008F5163"/>
    <w:rsid w:val="008F594B"/>
    <w:rsid w:val="008F5D61"/>
    <w:rsid w:val="008F5F8F"/>
    <w:rsid w:val="008F62EA"/>
    <w:rsid w:val="008F6537"/>
    <w:rsid w:val="008F7601"/>
    <w:rsid w:val="008F76B6"/>
    <w:rsid w:val="008F7AB1"/>
    <w:rsid w:val="008F7BC4"/>
    <w:rsid w:val="00900114"/>
    <w:rsid w:val="00900889"/>
    <w:rsid w:val="009009C0"/>
    <w:rsid w:val="00900A38"/>
    <w:rsid w:val="00900C37"/>
    <w:rsid w:val="00901896"/>
    <w:rsid w:val="009018A2"/>
    <w:rsid w:val="009022F0"/>
    <w:rsid w:val="00902F03"/>
    <w:rsid w:val="00903308"/>
    <w:rsid w:val="0090387A"/>
    <w:rsid w:val="0090479B"/>
    <w:rsid w:val="00904980"/>
    <w:rsid w:val="00904DA5"/>
    <w:rsid w:val="00905362"/>
    <w:rsid w:val="00905F22"/>
    <w:rsid w:val="00906630"/>
    <w:rsid w:val="00906E87"/>
    <w:rsid w:val="00911DFE"/>
    <w:rsid w:val="00911E50"/>
    <w:rsid w:val="0091283E"/>
    <w:rsid w:val="009130D4"/>
    <w:rsid w:val="00913B99"/>
    <w:rsid w:val="00913CBB"/>
    <w:rsid w:val="00914CE7"/>
    <w:rsid w:val="00915E43"/>
    <w:rsid w:val="00916369"/>
    <w:rsid w:val="00921313"/>
    <w:rsid w:val="009223F9"/>
    <w:rsid w:val="00922E5B"/>
    <w:rsid w:val="00925243"/>
    <w:rsid w:val="00925A10"/>
    <w:rsid w:val="009263B3"/>
    <w:rsid w:val="00927A08"/>
    <w:rsid w:val="00927A48"/>
    <w:rsid w:val="009305CE"/>
    <w:rsid w:val="00931400"/>
    <w:rsid w:val="00931440"/>
    <w:rsid w:val="00931671"/>
    <w:rsid w:val="00931A24"/>
    <w:rsid w:val="00931DE9"/>
    <w:rsid w:val="009321A6"/>
    <w:rsid w:val="009336B4"/>
    <w:rsid w:val="00933E3C"/>
    <w:rsid w:val="009345FC"/>
    <w:rsid w:val="009353B5"/>
    <w:rsid w:val="009363E8"/>
    <w:rsid w:val="009368C1"/>
    <w:rsid w:val="00937828"/>
    <w:rsid w:val="009379F3"/>
    <w:rsid w:val="00943DE5"/>
    <w:rsid w:val="00943F96"/>
    <w:rsid w:val="00944107"/>
    <w:rsid w:val="00944409"/>
    <w:rsid w:val="009451C8"/>
    <w:rsid w:val="00946EA0"/>
    <w:rsid w:val="009470E9"/>
    <w:rsid w:val="00947F03"/>
    <w:rsid w:val="009507D5"/>
    <w:rsid w:val="00950CB2"/>
    <w:rsid w:val="00950D1A"/>
    <w:rsid w:val="00951EE4"/>
    <w:rsid w:val="00952ABD"/>
    <w:rsid w:val="00953E4D"/>
    <w:rsid w:val="0095441E"/>
    <w:rsid w:val="0096002F"/>
    <w:rsid w:val="00960141"/>
    <w:rsid w:val="00960929"/>
    <w:rsid w:val="00960E32"/>
    <w:rsid w:val="009610FC"/>
    <w:rsid w:val="00963D11"/>
    <w:rsid w:val="009644B7"/>
    <w:rsid w:val="00964524"/>
    <w:rsid w:val="00965479"/>
    <w:rsid w:val="00965990"/>
    <w:rsid w:val="009665A6"/>
    <w:rsid w:val="00966AD4"/>
    <w:rsid w:val="0097134C"/>
    <w:rsid w:val="0097333B"/>
    <w:rsid w:val="009736FE"/>
    <w:rsid w:val="00974AEB"/>
    <w:rsid w:val="00974F03"/>
    <w:rsid w:val="00975229"/>
    <w:rsid w:val="009759BC"/>
    <w:rsid w:val="009766CA"/>
    <w:rsid w:val="009769B2"/>
    <w:rsid w:val="00976D01"/>
    <w:rsid w:val="00977200"/>
    <w:rsid w:val="0097763B"/>
    <w:rsid w:val="00977DAF"/>
    <w:rsid w:val="0098069B"/>
    <w:rsid w:val="0098085B"/>
    <w:rsid w:val="00980E36"/>
    <w:rsid w:val="00981751"/>
    <w:rsid w:val="00982431"/>
    <w:rsid w:val="0098273A"/>
    <w:rsid w:val="009838C5"/>
    <w:rsid w:val="00984E79"/>
    <w:rsid w:val="00984FF0"/>
    <w:rsid w:val="00986002"/>
    <w:rsid w:val="009864EF"/>
    <w:rsid w:val="0098650D"/>
    <w:rsid w:val="00986985"/>
    <w:rsid w:val="00986E8F"/>
    <w:rsid w:val="0099104F"/>
    <w:rsid w:val="00991916"/>
    <w:rsid w:val="009927D3"/>
    <w:rsid w:val="00992A0E"/>
    <w:rsid w:val="00993247"/>
    <w:rsid w:val="00994147"/>
    <w:rsid w:val="009941E9"/>
    <w:rsid w:val="009945D7"/>
    <w:rsid w:val="00995049"/>
    <w:rsid w:val="009A01F8"/>
    <w:rsid w:val="009A052E"/>
    <w:rsid w:val="009A0BB8"/>
    <w:rsid w:val="009A2AF2"/>
    <w:rsid w:val="009A2DA5"/>
    <w:rsid w:val="009A304C"/>
    <w:rsid w:val="009A3997"/>
    <w:rsid w:val="009A3BE5"/>
    <w:rsid w:val="009A3CAC"/>
    <w:rsid w:val="009A3F35"/>
    <w:rsid w:val="009A40DD"/>
    <w:rsid w:val="009A4F26"/>
    <w:rsid w:val="009A50EE"/>
    <w:rsid w:val="009A59D6"/>
    <w:rsid w:val="009A5C4F"/>
    <w:rsid w:val="009A7F95"/>
    <w:rsid w:val="009B0CA9"/>
    <w:rsid w:val="009B1A0C"/>
    <w:rsid w:val="009B2208"/>
    <w:rsid w:val="009B22BF"/>
    <w:rsid w:val="009B3602"/>
    <w:rsid w:val="009B4091"/>
    <w:rsid w:val="009B4793"/>
    <w:rsid w:val="009B50D4"/>
    <w:rsid w:val="009B6334"/>
    <w:rsid w:val="009B6D60"/>
    <w:rsid w:val="009C030F"/>
    <w:rsid w:val="009C105F"/>
    <w:rsid w:val="009C20B9"/>
    <w:rsid w:val="009C2FFE"/>
    <w:rsid w:val="009C3BB9"/>
    <w:rsid w:val="009C3E15"/>
    <w:rsid w:val="009C4AA3"/>
    <w:rsid w:val="009C508A"/>
    <w:rsid w:val="009C69B5"/>
    <w:rsid w:val="009C69C1"/>
    <w:rsid w:val="009C6EFB"/>
    <w:rsid w:val="009C7BF7"/>
    <w:rsid w:val="009D0461"/>
    <w:rsid w:val="009D3936"/>
    <w:rsid w:val="009D50E1"/>
    <w:rsid w:val="009D76DA"/>
    <w:rsid w:val="009E0408"/>
    <w:rsid w:val="009E1DB2"/>
    <w:rsid w:val="009E3C78"/>
    <w:rsid w:val="009E4F71"/>
    <w:rsid w:val="009E5453"/>
    <w:rsid w:val="009E5553"/>
    <w:rsid w:val="009E5EF6"/>
    <w:rsid w:val="009E684D"/>
    <w:rsid w:val="009F006C"/>
    <w:rsid w:val="009F153F"/>
    <w:rsid w:val="009F29C9"/>
    <w:rsid w:val="009F2C4E"/>
    <w:rsid w:val="009F3409"/>
    <w:rsid w:val="009F3596"/>
    <w:rsid w:val="009F365C"/>
    <w:rsid w:val="009F3A72"/>
    <w:rsid w:val="009F3C41"/>
    <w:rsid w:val="009F3D1D"/>
    <w:rsid w:val="009F434D"/>
    <w:rsid w:val="009F493F"/>
    <w:rsid w:val="009F4B76"/>
    <w:rsid w:val="009F5837"/>
    <w:rsid w:val="009F6E5C"/>
    <w:rsid w:val="009F7955"/>
    <w:rsid w:val="009F7CC4"/>
    <w:rsid w:val="00A000CB"/>
    <w:rsid w:val="00A01ABA"/>
    <w:rsid w:val="00A01FD6"/>
    <w:rsid w:val="00A02630"/>
    <w:rsid w:val="00A02A1D"/>
    <w:rsid w:val="00A02DC1"/>
    <w:rsid w:val="00A04790"/>
    <w:rsid w:val="00A049EA"/>
    <w:rsid w:val="00A05654"/>
    <w:rsid w:val="00A056D3"/>
    <w:rsid w:val="00A062B9"/>
    <w:rsid w:val="00A06D78"/>
    <w:rsid w:val="00A07592"/>
    <w:rsid w:val="00A105F4"/>
    <w:rsid w:val="00A108B7"/>
    <w:rsid w:val="00A11797"/>
    <w:rsid w:val="00A136E3"/>
    <w:rsid w:val="00A13D62"/>
    <w:rsid w:val="00A143CB"/>
    <w:rsid w:val="00A147C1"/>
    <w:rsid w:val="00A14965"/>
    <w:rsid w:val="00A162A4"/>
    <w:rsid w:val="00A169DD"/>
    <w:rsid w:val="00A16B82"/>
    <w:rsid w:val="00A16E2F"/>
    <w:rsid w:val="00A16F94"/>
    <w:rsid w:val="00A17BBE"/>
    <w:rsid w:val="00A204BB"/>
    <w:rsid w:val="00A20909"/>
    <w:rsid w:val="00A210EE"/>
    <w:rsid w:val="00A21698"/>
    <w:rsid w:val="00A2177C"/>
    <w:rsid w:val="00A21C2B"/>
    <w:rsid w:val="00A223F6"/>
    <w:rsid w:val="00A231FB"/>
    <w:rsid w:val="00A23C20"/>
    <w:rsid w:val="00A30D63"/>
    <w:rsid w:val="00A31A68"/>
    <w:rsid w:val="00A31A6D"/>
    <w:rsid w:val="00A3276C"/>
    <w:rsid w:val="00A32EC8"/>
    <w:rsid w:val="00A32FEE"/>
    <w:rsid w:val="00A33C22"/>
    <w:rsid w:val="00A34E3D"/>
    <w:rsid w:val="00A36C90"/>
    <w:rsid w:val="00A3728C"/>
    <w:rsid w:val="00A37DC3"/>
    <w:rsid w:val="00A4379F"/>
    <w:rsid w:val="00A44022"/>
    <w:rsid w:val="00A44307"/>
    <w:rsid w:val="00A44667"/>
    <w:rsid w:val="00A446FB"/>
    <w:rsid w:val="00A45D07"/>
    <w:rsid w:val="00A4768B"/>
    <w:rsid w:val="00A47F83"/>
    <w:rsid w:val="00A5070F"/>
    <w:rsid w:val="00A50CC3"/>
    <w:rsid w:val="00A541F7"/>
    <w:rsid w:val="00A547D4"/>
    <w:rsid w:val="00A55F2A"/>
    <w:rsid w:val="00A572CD"/>
    <w:rsid w:val="00A5769D"/>
    <w:rsid w:val="00A57D4B"/>
    <w:rsid w:val="00A61A99"/>
    <w:rsid w:val="00A61C59"/>
    <w:rsid w:val="00A621DE"/>
    <w:rsid w:val="00A62C24"/>
    <w:rsid w:val="00A62ECB"/>
    <w:rsid w:val="00A63213"/>
    <w:rsid w:val="00A63E30"/>
    <w:rsid w:val="00A6663A"/>
    <w:rsid w:val="00A67904"/>
    <w:rsid w:val="00A67D68"/>
    <w:rsid w:val="00A70784"/>
    <w:rsid w:val="00A7158A"/>
    <w:rsid w:val="00A7249E"/>
    <w:rsid w:val="00A7379B"/>
    <w:rsid w:val="00A741A8"/>
    <w:rsid w:val="00A74349"/>
    <w:rsid w:val="00A76F2B"/>
    <w:rsid w:val="00A77027"/>
    <w:rsid w:val="00A77F72"/>
    <w:rsid w:val="00A8016E"/>
    <w:rsid w:val="00A80B4A"/>
    <w:rsid w:val="00A826E5"/>
    <w:rsid w:val="00A8272A"/>
    <w:rsid w:val="00A8280B"/>
    <w:rsid w:val="00A82FA6"/>
    <w:rsid w:val="00A83E22"/>
    <w:rsid w:val="00A85017"/>
    <w:rsid w:val="00A85110"/>
    <w:rsid w:val="00A85206"/>
    <w:rsid w:val="00A8552D"/>
    <w:rsid w:val="00A85E1B"/>
    <w:rsid w:val="00A86196"/>
    <w:rsid w:val="00A8668A"/>
    <w:rsid w:val="00A8716D"/>
    <w:rsid w:val="00A875FF"/>
    <w:rsid w:val="00A87696"/>
    <w:rsid w:val="00A90C7B"/>
    <w:rsid w:val="00A9164D"/>
    <w:rsid w:val="00A933CA"/>
    <w:rsid w:val="00A9358E"/>
    <w:rsid w:val="00A937A9"/>
    <w:rsid w:val="00A9440E"/>
    <w:rsid w:val="00A94C5E"/>
    <w:rsid w:val="00A95117"/>
    <w:rsid w:val="00A951F5"/>
    <w:rsid w:val="00A955A1"/>
    <w:rsid w:val="00A95660"/>
    <w:rsid w:val="00A97695"/>
    <w:rsid w:val="00AA019C"/>
    <w:rsid w:val="00AA03C0"/>
    <w:rsid w:val="00AA03E6"/>
    <w:rsid w:val="00AA13D4"/>
    <w:rsid w:val="00AA16D4"/>
    <w:rsid w:val="00AA17BD"/>
    <w:rsid w:val="00AA1967"/>
    <w:rsid w:val="00AA3BD5"/>
    <w:rsid w:val="00AA3C9D"/>
    <w:rsid w:val="00AA416B"/>
    <w:rsid w:val="00AA577C"/>
    <w:rsid w:val="00AA5905"/>
    <w:rsid w:val="00AA6ED8"/>
    <w:rsid w:val="00AA723C"/>
    <w:rsid w:val="00AA7928"/>
    <w:rsid w:val="00AA7C2E"/>
    <w:rsid w:val="00AA7D26"/>
    <w:rsid w:val="00AB08E7"/>
    <w:rsid w:val="00AB0B00"/>
    <w:rsid w:val="00AB0B84"/>
    <w:rsid w:val="00AB0DD8"/>
    <w:rsid w:val="00AB2258"/>
    <w:rsid w:val="00AB2D49"/>
    <w:rsid w:val="00AB34EC"/>
    <w:rsid w:val="00AB3C61"/>
    <w:rsid w:val="00AB4F18"/>
    <w:rsid w:val="00AB5F7B"/>
    <w:rsid w:val="00AB6A1E"/>
    <w:rsid w:val="00AB6A5A"/>
    <w:rsid w:val="00AB78F7"/>
    <w:rsid w:val="00AC0A5C"/>
    <w:rsid w:val="00AC0F09"/>
    <w:rsid w:val="00AC2656"/>
    <w:rsid w:val="00AC3A23"/>
    <w:rsid w:val="00AC46C0"/>
    <w:rsid w:val="00AC47DF"/>
    <w:rsid w:val="00AC52F5"/>
    <w:rsid w:val="00AC5C50"/>
    <w:rsid w:val="00AC6154"/>
    <w:rsid w:val="00AC6532"/>
    <w:rsid w:val="00AC74B4"/>
    <w:rsid w:val="00AC75D2"/>
    <w:rsid w:val="00AD11A3"/>
    <w:rsid w:val="00AD19EF"/>
    <w:rsid w:val="00AD1E34"/>
    <w:rsid w:val="00AD22FB"/>
    <w:rsid w:val="00AD3A71"/>
    <w:rsid w:val="00AD3F64"/>
    <w:rsid w:val="00AD5DD2"/>
    <w:rsid w:val="00AD6449"/>
    <w:rsid w:val="00AD6577"/>
    <w:rsid w:val="00AD733D"/>
    <w:rsid w:val="00AE1D14"/>
    <w:rsid w:val="00AE2F6F"/>
    <w:rsid w:val="00AE34DA"/>
    <w:rsid w:val="00AE53DF"/>
    <w:rsid w:val="00AE5446"/>
    <w:rsid w:val="00AE5EED"/>
    <w:rsid w:val="00AE74DD"/>
    <w:rsid w:val="00AE7BF8"/>
    <w:rsid w:val="00AF01CA"/>
    <w:rsid w:val="00AF2668"/>
    <w:rsid w:val="00AF37A7"/>
    <w:rsid w:val="00AF3BDD"/>
    <w:rsid w:val="00AF449F"/>
    <w:rsid w:val="00AF46A3"/>
    <w:rsid w:val="00AF6BC7"/>
    <w:rsid w:val="00AF71AD"/>
    <w:rsid w:val="00B01185"/>
    <w:rsid w:val="00B02140"/>
    <w:rsid w:val="00B02946"/>
    <w:rsid w:val="00B03D54"/>
    <w:rsid w:val="00B06530"/>
    <w:rsid w:val="00B06548"/>
    <w:rsid w:val="00B06A57"/>
    <w:rsid w:val="00B07298"/>
    <w:rsid w:val="00B10448"/>
    <w:rsid w:val="00B10A2F"/>
    <w:rsid w:val="00B12496"/>
    <w:rsid w:val="00B1275B"/>
    <w:rsid w:val="00B1353A"/>
    <w:rsid w:val="00B1465B"/>
    <w:rsid w:val="00B146F9"/>
    <w:rsid w:val="00B1506C"/>
    <w:rsid w:val="00B15634"/>
    <w:rsid w:val="00B16029"/>
    <w:rsid w:val="00B16030"/>
    <w:rsid w:val="00B201AF"/>
    <w:rsid w:val="00B20A5E"/>
    <w:rsid w:val="00B20FC7"/>
    <w:rsid w:val="00B211B7"/>
    <w:rsid w:val="00B221C6"/>
    <w:rsid w:val="00B225A7"/>
    <w:rsid w:val="00B2279E"/>
    <w:rsid w:val="00B22999"/>
    <w:rsid w:val="00B229F4"/>
    <w:rsid w:val="00B230B2"/>
    <w:rsid w:val="00B2444B"/>
    <w:rsid w:val="00B24CB5"/>
    <w:rsid w:val="00B2534F"/>
    <w:rsid w:val="00B2575B"/>
    <w:rsid w:val="00B25B12"/>
    <w:rsid w:val="00B25D25"/>
    <w:rsid w:val="00B26448"/>
    <w:rsid w:val="00B269A4"/>
    <w:rsid w:val="00B27858"/>
    <w:rsid w:val="00B2793B"/>
    <w:rsid w:val="00B308B5"/>
    <w:rsid w:val="00B3154F"/>
    <w:rsid w:val="00B328A9"/>
    <w:rsid w:val="00B331B9"/>
    <w:rsid w:val="00B33332"/>
    <w:rsid w:val="00B3420C"/>
    <w:rsid w:val="00B34958"/>
    <w:rsid w:val="00B3495A"/>
    <w:rsid w:val="00B37259"/>
    <w:rsid w:val="00B40167"/>
    <w:rsid w:val="00B4078C"/>
    <w:rsid w:val="00B41D98"/>
    <w:rsid w:val="00B43514"/>
    <w:rsid w:val="00B4442B"/>
    <w:rsid w:val="00B44DBF"/>
    <w:rsid w:val="00B4513A"/>
    <w:rsid w:val="00B46F09"/>
    <w:rsid w:val="00B47DE5"/>
    <w:rsid w:val="00B50934"/>
    <w:rsid w:val="00B51187"/>
    <w:rsid w:val="00B5129F"/>
    <w:rsid w:val="00B52066"/>
    <w:rsid w:val="00B531CD"/>
    <w:rsid w:val="00B531D9"/>
    <w:rsid w:val="00B54146"/>
    <w:rsid w:val="00B543B6"/>
    <w:rsid w:val="00B551D6"/>
    <w:rsid w:val="00B56A13"/>
    <w:rsid w:val="00B608D3"/>
    <w:rsid w:val="00B616D5"/>
    <w:rsid w:val="00B61858"/>
    <w:rsid w:val="00B61BAB"/>
    <w:rsid w:val="00B61CC8"/>
    <w:rsid w:val="00B6234B"/>
    <w:rsid w:val="00B62B35"/>
    <w:rsid w:val="00B62FB7"/>
    <w:rsid w:val="00B63B15"/>
    <w:rsid w:val="00B64995"/>
    <w:rsid w:val="00B649E6"/>
    <w:rsid w:val="00B6517B"/>
    <w:rsid w:val="00B653BB"/>
    <w:rsid w:val="00B657B9"/>
    <w:rsid w:val="00B65C34"/>
    <w:rsid w:val="00B66A8B"/>
    <w:rsid w:val="00B66F5D"/>
    <w:rsid w:val="00B67682"/>
    <w:rsid w:val="00B67E0B"/>
    <w:rsid w:val="00B710F3"/>
    <w:rsid w:val="00B714AF"/>
    <w:rsid w:val="00B715C7"/>
    <w:rsid w:val="00B727F6"/>
    <w:rsid w:val="00B7322C"/>
    <w:rsid w:val="00B80DC4"/>
    <w:rsid w:val="00B814AD"/>
    <w:rsid w:val="00B8157D"/>
    <w:rsid w:val="00B8311F"/>
    <w:rsid w:val="00B834DE"/>
    <w:rsid w:val="00B83D98"/>
    <w:rsid w:val="00B83F79"/>
    <w:rsid w:val="00B8458F"/>
    <w:rsid w:val="00B8471F"/>
    <w:rsid w:val="00B849E6"/>
    <w:rsid w:val="00B8745E"/>
    <w:rsid w:val="00B924B7"/>
    <w:rsid w:val="00B927D6"/>
    <w:rsid w:val="00B92A4A"/>
    <w:rsid w:val="00B92A68"/>
    <w:rsid w:val="00B93A3F"/>
    <w:rsid w:val="00B94502"/>
    <w:rsid w:val="00B9450A"/>
    <w:rsid w:val="00B9586C"/>
    <w:rsid w:val="00B9608D"/>
    <w:rsid w:val="00B97573"/>
    <w:rsid w:val="00B97702"/>
    <w:rsid w:val="00BA050B"/>
    <w:rsid w:val="00BA0BE6"/>
    <w:rsid w:val="00BA0F32"/>
    <w:rsid w:val="00BA10C9"/>
    <w:rsid w:val="00BA1770"/>
    <w:rsid w:val="00BA272A"/>
    <w:rsid w:val="00BA274E"/>
    <w:rsid w:val="00BA2A92"/>
    <w:rsid w:val="00BA420A"/>
    <w:rsid w:val="00BA5AB0"/>
    <w:rsid w:val="00BA6173"/>
    <w:rsid w:val="00BA6917"/>
    <w:rsid w:val="00BA697D"/>
    <w:rsid w:val="00BA78BF"/>
    <w:rsid w:val="00BB1CDE"/>
    <w:rsid w:val="00BB1D42"/>
    <w:rsid w:val="00BB1E2F"/>
    <w:rsid w:val="00BB2FB6"/>
    <w:rsid w:val="00BB3BC7"/>
    <w:rsid w:val="00BB3F02"/>
    <w:rsid w:val="00BB3F82"/>
    <w:rsid w:val="00BB48EE"/>
    <w:rsid w:val="00BB4A4A"/>
    <w:rsid w:val="00BB4BBE"/>
    <w:rsid w:val="00BB649E"/>
    <w:rsid w:val="00BB718D"/>
    <w:rsid w:val="00BB7CD2"/>
    <w:rsid w:val="00BC022C"/>
    <w:rsid w:val="00BC0A72"/>
    <w:rsid w:val="00BC1FAF"/>
    <w:rsid w:val="00BC2003"/>
    <w:rsid w:val="00BC282E"/>
    <w:rsid w:val="00BC3230"/>
    <w:rsid w:val="00BC3570"/>
    <w:rsid w:val="00BC3CDF"/>
    <w:rsid w:val="00BC42C2"/>
    <w:rsid w:val="00BC536E"/>
    <w:rsid w:val="00BC5BFA"/>
    <w:rsid w:val="00BC6059"/>
    <w:rsid w:val="00BC6103"/>
    <w:rsid w:val="00BC64DC"/>
    <w:rsid w:val="00BC6C26"/>
    <w:rsid w:val="00BD16B1"/>
    <w:rsid w:val="00BD2574"/>
    <w:rsid w:val="00BD34BA"/>
    <w:rsid w:val="00BD3C8E"/>
    <w:rsid w:val="00BD3FCF"/>
    <w:rsid w:val="00BD400E"/>
    <w:rsid w:val="00BD5E1E"/>
    <w:rsid w:val="00BD610B"/>
    <w:rsid w:val="00BD61B6"/>
    <w:rsid w:val="00BD65DD"/>
    <w:rsid w:val="00BD70C2"/>
    <w:rsid w:val="00BE009A"/>
    <w:rsid w:val="00BE0BFE"/>
    <w:rsid w:val="00BE1146"/>
    <w:rsid w:val="00BE153B"/>
    <w:rsid w:val="00BE38AD"/>
    <w:rsid w:val="00BE3DFA"/>
    <w:rsid w:val="00BE429B"/>
    <w:rsid w:val="00BE4DAD"/>
    <w:rsid w:val="00BE5759"/>
    <w:rsid w:val="00BE607C"/>
    <w:rsid w:val="00BE7380"/>
    <w:rsid w:val="00BF0821"/>
    <w:rsid w:val="00BF0906"/>
    <w:rsid w:val="00BF0B42"/>
    <w:rsid w:val="00BF132B"/>
    <w:rsid w:val="00BF180A"/>
    <w:rsid w:val="00BF2106"/>
    <w:rsid w:val="00BF2C02"/>
    <w:rsid w:val="00BF2F50"/>
    <w:rsid w:val="00BF3107"/>
    <w:rsid w:val="00BF3764"/>
    <w:rsid w:val="00BF46BF"/>
    <w:rsid w:val="00BF497F"/>
    <w:rsid w:val="00BF4FA9"/>
    <w:rsid w:val="00BF5B5C"/>
    <w:rsid w:val="00BF616E"/>
    <w:rsid w:val="00BF7D44"/>
    <w:rsid w:val="00C006DF"/>
    <w:rsid w:val="00C019F0"/>
    <w:rsid w:val="00C02424"/>
    <w:rsid w:val="00C032D7"/>
    <w:rsid w:val="00C06230"/>
    <w:rsid w:val="00C062DD"/>
    <w:rsid w:val="00C06C0B"/>
    <w:rsid w:val="00C07100"/>
    <w:rsid w:val="00C07216"/>
    <w:rsid w:val="00C0760E"/>
    <w:rsid w:val="00C10E2E"/>
    <w:rsid w:val="00C10E56"/>
    <w:rsid w:val="00C124E3"/>
    <w:rsid w:val="00C12AD5"/>
    <w:rsid w:val="00C13268"/>
    <w:rsid w:val="00C1395E"/>
    <w:rsid w:val="00C13F30"/>
    <w:rsid w:val="00C15725"/>
    <w:rsid w:val="00C166EE"/>
    <w:rsid w:val="00C16C9F"/>
    <w:rsid w:val="00C16D76"/>
    <w:rsid w:val="00C16E55"/>
    <w:rsid w:val="00C172D3"/>
    <w:rsid w:val="00C212C1"/>
    <w:rsid w:val="00C21DAF"/>
    <w:rsid w:val="00C22794"/>
    <w:rsid w:val="00C2516A"/>
    <w:rsid w:val="00C25858"/>
    <w:rsid w:val="00C26987"/>
    <w:rsid w:val="00C31119"/>
    <w:rsid w:val="00C3194D"/>
    <w:rsid w:val="00C322CB"/>
    <w:rsid w:val="00C32523"/>
    <w:rsid w:val="00C338C8"/>
    <w:rsid w:val="00C344A6"/>
    <w:rsid w:val="00C34721"/>
    <w:rsid w:val="00C355B7"/>
    <w:rsid w:val="00C35D8F"/>
    <w:rsid w:val="00C36163"/>
    <w:rsid w:val="00C366A8"/>
    <w:rsid w:val="00C3693A"/>
    <w:rsid w:val="00C37A06"/>
    <w:rsid w:val="00C40857"/>
    <w:rsid w:val="00C43AAC"/>
    <w:rsid w:val="00C43FC0"/>
    <w:rsid w:val="00C444F5"/>
    <w:rsid w:val="00C44FB3"/>
    <w:rsid w:val="00C4530B"/>
    <w:rsid w:val="00C46501"/>
    <w:rsid w:val="00C4675F"/>
    <w:rsid w:val="00C50765"/>
    <w:rsid w:val="00C51A98"/>
    <w:rsid w:val="00C51AAE"/>
    <w:rsid w:val="00C51CEC"/>
    <w:rsid w:val="00C51D13"/>
    <w:rsid w:val="00C52EC5"/>
    <w:rsid w:val="00C54170"/>
    <w:rsid w:val="00C54F9B"/>
    <w:rsid w:val="00C55416"/>
    <w:rsid w:val="00C55750"/>
    <w:rsid w:val="00C55FB4"/>
    <w:rsid w:val="00C572C1"/>
    <w:rsid w:val="00C57BC6"/>
    <w:rsid w:val="00C60044"/>
    <w:rsid w:val="00C606D3"/>
    <w:rsid w:val="00C62829"/>
    <w:rsid w:val="00C62FCF"/>
    <w:rsid w:val="00C638C9"/>
    <w:rsid w:val="00C63DBE"/>
    <w:rsid w:val="00C654C7"/>
    <w:rsid w:val="00C661E0"/>
    <w:rsid w:val="00C66963"/>
    <w:rsid w:val="00C66EDF"/>
    <w:rsid w:val="00C672A9"/>
    <w:rsid w:val="00C70FC2"/>
    <w:rsid w:val="00C710BB"/>
    <w:rsid w:val="00C716AB"/>
    <w:rsid w:val="00C72525"/>
    <w:rsid w:val="00C7259D"/>
    <w:rsid w:val="00C72F3D"/>
    <w:rsid w:val="00C73467"/>
    <w:rsid w:val="00C7415C"/>
    <w:rsid w:val="00C750D4"/>
    <w:rsid w:val="00C755C3"/>
    <w:rsid w:val="00C7650A"/>
    <w:rsid w:val="00C77F9B"/>
    <w:rsid w:val="00C80990"/>
    <w:rsid w:val="00C80EFF"/>
    <w:rsid w:val="00C81606"/>
    <w:rsid w:val="00C81613"/>
    <w:rsid w:val="00C8261C"/>
    <w:rsid w:val="00C829BE"/>
    <w:rsid w:val="00C83CEC"/>
    <w:rsid w:val="00C855C9"/>
    <w:rsid w:val="00C87CD4"/>
    <w:rsid w:val="00C91310"/>
    <w:rsid w:val="00C92214"/>
    <w:rsid w:val="00C929F6"/>
    <w:rsid w:val="00C92EFA"/>
    <w:rsid w:val="00C9325F"/>
    <w:rsid w:val="00C93348"/>
    <w:rsid w:val="00C9443E"/>
    <w:rsid w:val="00C94F40"/>
    <w:rsid w:val="00C95148"/>
    <w:rsid w:val="00C95618"/>
    <w:rsid w:val="00C9639D"/>
    <w:rsid w:val="00C96702"/>
    <w:rsid w:val="00C97178"/>
    <w:rsid w:val="00C97A55"/>
    <w:rsid w:val="00C97D07"/>
    <w:rsid w:val="00CA07C6"/>
    <w:rsid w:val="00CA1F91"/>
    <w:rsid w:val="00CA215E"/>
    <w:rsid w:val="00CA4B03"/>
    <w:rsid w:val="00CA6B9F"/>
    <w:rsid w:val="00CA6EFB"/>
    <w:rsid w:val="00CB0AD0"/>
    <w:rsid w:val="00CB2952"/>
    <w:rsid w:val="00CB2D8A"/>
    <w:rsid w:val="00CB38FC"/>
    <w:rsid w:val="00CB5C22"/>
    <w:rsid w:val="00CB6344"/>
    <w:rsid w:val="00CB7059"/>
    <w:rsid w:val="00CB7CE7"/>
    <w:rsid w:val="00CC0EAA"/>
    <w:rsid w:val="00CC1374"/>
    <w:rsid w:val="00CC1471"/>
    <w:rsid w:val="00CC26EA"/>
    <w:rsid w:val="00CC280C"/>
    <w:rsid w:val="00CC2A94"/>
    <w:rsid w:val="00CC2CDB"/>
    <w:rsid w:val="00CC2FDC"/>
    <w:rsid w:val="00CC353C"/>
    <w:rsid w:val="00CC398C"/>
    <w:rsid w:val="00CC39DF"/>
    <w:rsid w:val="00CC3E4C"/>
    <w:rsid w:val="00CC4642"/>
    <w:rsid w:val="00CC4E16"/>
    <w:rsid w:val="00CC52B0"/>
    <w:rsid w:val="00CC5568"/>
    <w:rsid w:val="00CC5716"/>
    <w:rsid w:val="00CC6891"/>
    <w:rsid w:val="00CC76CF"/>
    <w:rsid w:val="00CC7A7D"/>
    <w:rsid w:val="00CD1F99"/>
    <w:rsid w:val="00CD2368"/>
    <w:rsid w:val="00CD23A0"/>
    <w:rsid w:val="00CD33AE"/>
    <w:rsid w:val="00CD3773"/>
    <w:rsid w:val="00CD3845"/>
    <w:rsid w:val="00CD39AA"/>
    <w:rsid w:val="00CD4244"/>
    <w:rsid w:val="00CD4985"/>
    <w:rsid w:val="00CD4AC6"/>
    <w:rsid w:val="00CD4D20"/>
    <w:rsid w:val="00CD61A0"/>
    <w:rsid w:val="00CE06ED"/>
    <w:rsid w:val="00CE0F7D"/>
    <w:rsid w:val="00CE1778"/>
    <w:rsid w:val="00CE17CA"/>
    <w:rsid w:val="00CE1AD0"/>
    <w:rsid w:val="00CE2A6B"/>
    <w:rsid w:val="00CE340A"/>
    <w:rsid w:val="00CE34EC"/>
    <w:rsid w:val="00CE35A3"/>
    <w:rsid w:val="00CE36C5"/>
    <w:rsid w:val="00CE3A79"/>
    <w:rsid w:val="00CE3D68"/>
    <w:rsid w:val="00CE4B00"/>
    <w:rsid w:val="00CE4F90"/>
    <w:rsid w:val="00CE69A9"/>
    <w:rsid w:val="00CE7936"/>
    <w:rsid w:val="00CE7A61"/>
    <w:rsid w:val="00CF0908"/>
    <w:rsid w:val="00CF0D55"/>
    <w:rsid w:val="00CF1997"/>
    <w:rsid w:val="00CF1A7F"/>
    <w:rsid w:val="00CF1C52"/>
    <w:rsid w:val="00CF2CA4"/>
    <w:rsid w:val="00CF42EC"/>
    <w:rsid w:val="00CF5AC2"/>
    <w:rsid w:val="00CF6F55"/>
    <w:rsid w:val="00CF74C3"/>
    <w:rsid w:val="00CF7796"/>
    <w:rsid w:val="00CF77A4"/>
    <w:rsid w:val="00CF7D15"/>
    <w:rsid w:val="00D00599"/>
    <w:rsid w:val="00D01007"/>
    <w:rsid w:val="00D01991"/>
    <w:rsid w:val="00D02850"/>
    <w:rsid w:val="00D03631"/>
    <w:rsid w:val="00D038F5"/>
    <w:rsid w:val="00D04480"/>
    <w:rsid w:val="00D044F2"/>
    <w:rsid w:val="00D04CA0"/>
    <w:rsid w:val="00D04DDC"/>
    <w:rsid w:val="00D05C03"/>
    <w:rsid w:val="00D05C51"/>
    <w:rsid w:val="00D106BD"/>
    <w:rsid w:val="00D11C50"/>
    <w:rsid w:val="00D124FB"/>
    <w:rsid w:val="00D12C9C"/>
    <w:rsid w:val="00D1327C"/>
    <w:rsid w:val="00D134E3"/>
    <w:rsid w:val="00D1388E"/>
    <w:rsid w:val="00D1417B"/>
    <w:rsid w:val="00D1434C"/>
    <w:rsid w:val="00D20A12"/>
    <w:rsid w:val="00D20D4C"/>
    <w:rsid w:val="00D20EA3"/>
    <w:rsid w:val="00D23057"/>
    <w:rsid w:val="00D230E7"/>
    <w:rsid w:val="00D2320B"/>
    <w:rsid w:val="00D23BE4"/>
    <w:rsid w:val="00D24264"/>
    <w:rsid w:val="00D243A0"/>
    <w:rsid w:val="00D24978"/>
    <w:rsid w:val="00D254CF"/>
    <w:rsid w:val="00D26A13"/>
    <w:rsid w:val="00D26C8A"/>
    <w:rsid w:val="00D31319"/>
    <w:rsid w:val="00D31A12"/>
    <w:rsid w:val="00D3329F"/>
    <w:rsid w:val="00D34963"/>
    <w:rsid w:val="00D34C36"/>
    <w:rsid w:val="00D35155"/>
    <w:rsid w:val="00D3535A"/>
    <w:rsid w:val="00D357C7"/>
    <w:rsid w:val="00D36217"/>
    <w:rsid w:val="00D368CE"/>
    <w:rsid w:val="00D36F0F"/>
    <w:rsid w:val="00D37FF1"/>
    <w:rsid w:val="00D40164"/>
    <w:rsid w:val="00D40843"/>
    <w:rsid w:val="00D40F02"/>
    <w:rsid w:val="00D42D18"/>
    <w:rsid w:val="00D42F0B"/>
    <w:rsid w:val="00D43580"/>
    <w:rsid w:val="00D43679"/>
    <w:rsid w:val="00D4481D"/>
    <w:rsid w:val="00D44AF3"/>
    <w:rsid w:val="00D46BBE"/>
    <w:rsid w:val="00D47C77"/>
    <w:rsid w:val="00D47F2B"/>
    <w:rsid w:val="00D50516"/>
    <w:rsid w:val="00D51C78"/>
    <w:rsid w:val="00D51E0E"/>
    <w:rsid w:val="00D52031"/>
    <w:rsid w:val="00D5341B"/>
    <w:rsid w:val="00D53578"/>
    <w:rsid w:val="00D547EE"/>
    <w:rsid w:val="00D54FC7"/>
    <w:rsid w:val="00D55811"/>
    <w:rsid w:val="00D55D9B"/>
    <w:rsid w:val="00D56012"/>
    <w:rsid w:val="00D563B4"/>
    <w:rsid w:val="00D569CC"/>
    <w:rsid w:val="00D57289"/>
    <w:rsid w:val="00D5768D"/>
    <w:rsid w:val="00D57A70"/>
    <w:rsid w:val="00D60BBC"/>
    <w:rsid w:val="00D60D9A"/>
    <w:rsid w:val="00D621BA"/>
    <w:rsid w:val="00D64AC6"/>
    <w:rsid w:val="00D653BA"/>
    <w:rsid w:val="00D663D7"/>
    <w:rsid w:val="00D669DE"/>
    <w:rsid w:val="00D67492"/>
    <w:rsid w:val="00D70CF6"/>
    <w:rsid w:val="00D710ED"/>
    <w:rsid w:val="00D7184E"/>
    <w:rsid w:val="00D71CB7"/>
    <w:rsid w:val="00D73256"/>
    <w:rsid w:val="00D7373C"/>
    <w:rsid w:val="00D738C7"/>
    <w:rsid w:val="00D7428B"/>
    <w:rsid w:val="00D744BB"/>
    <w:rsid w:val="00D75069"/>
    <w:rsid w:val="00D75DEA"/>
    <w:rsid w:val="00D7689A"/>
    <w:rsid w:val="00D7752C"/>
    <w:rsid w:val="00D7787B"/>
    <w:rsid w:val="00D77EB0"/>
    <w:rsid w:val="00D80959"/>
    <w:rsid w:val="00D8096E"/>
    <w:rsid w:val="00D81CCE"/>
    <w:rsid w:val="00D81E81"/>
    <w:rsid w:val="00D81EC8"/>
    <w:rsid w:val="00D82F9A"/>
    <w:rsid w:val="00D83037"/>
    <w:rsid w:val="00D83646"/>
    <w:rsid w:val="00D83C01"/>
    <w:rsid w:val="00D84366"/>
    <w:rsid w:val="00D8471A"/>
    <w:rsid w:val="00D8581B"/>
    <w:rsid w:val="00D858A1"/>
    <w:rsid w:val="00D869A9"/>
    <w:rsid w:val="00D86D8E"/>
    <w:rsid w:val="00D86D90"/>
    <w:rsid w:val="00D90781"/>
    <w:rsid w:val="00D908EC"/>
    <w:rsid w:val="00D918F8"/>
    <w:rsid w:val="00D92ABB"/>
    <w:rsid w:val="00D9410A"/>
    <w:rsid w:val="00D9453A"/>
    <w:rsid w:val="00D946B1"/>
    <w:rsid w:val="00D96100"/>
    <w:rsid w:val="00D965BC"/>
    <w:rsid w:val="00D97094"/>
    <w:rsid w:val="00D97508"/>
    <w:rsid w:val="00D97B05"/>
    <w:rsid w:val="00DA082E"/>
    <w:rsid w:val="00DA29F4"/>
    <w:rsid w:val="00DA3E40"/>
    <w:rsid w:val="00DA3F67"/>
    <w:rsid w:val="00DA4DDD"/>
    <w:rsid w:val="00DA5151"/>
    <w:rsid w:val="00DA5F01"/>
    <w:rsid w:val="00DA6D1A"/>
    <w:rsid w:val="00DA6EAD"/>
    <w:rsid w:val="00DA749C"/>
    <w:rsid w:val="00DA74FF"/>
    <w:rsid w:val="00DA79A8"/>
    <w:rsid w:val="00DA7C3E"/>
    <w:rsid w:val="00DB14EC"/>
    <w:rsid w:val="00DB1D99"/>
    <w:rsid w:val="00DB2EC4"/>
    <w:rsid w:val="00DB3234"/>
    <w:rsid w:val="00DB47DC"/>
    <w:rsid w:val="00DB48E2"/>
    <w:rsid w:val="00DB4C32"/>
    <w:rsid w:val="00DB59D6"/>
    <w:rsid w:val="00DB5D02"/>
    <w:rsid w:val="00DB644B"/>
    <w:rsid w:val="00DB6E50"/>
    <w:rsid w:val="00DB7312"/>
    <w:rsid w:val="00DC0F17"/>
    <w:rsid w:val="00DC1002"/>
    <w:rsid w:val="00DC1690"/>
    <w:rsid w:val="00DC24A2"/>
    <w:rsid w:val="00DC2B89"/>
    <w:rsid w:val="00DC2E8C"/>
    <w:rsid w:val="00DC32E9"/>
    <w:rsid w:val="00DC5D9D"/>
    <w:rsid w:val="00DC60AF"/>
    <w:rsid w:val="00DC6EC7"/>
    <w:rsid w:val="00DC7600"/>
    <w:rsid w:val="00DD0695"/>
    <w:rsid w:val="00DD07C2"/>
    <w:rsid w:val="00DD0E24"/>
    <w:rsid w:val="00DD34D6"/>
    <w:rsid w:val="00DD63DB"/>
    <w:rsid w:val="00DD72C2"/>
    <w:rsid w:val="00DD7A98"/>
    <w:rsid w:val="00DD7AE4"/>
    <w:rsid w:val="00DE00A2"/>
    <w:rsid w:val="00DE04DC"/>
    <w:rsid w:val="00DE1190"/>
    <w:rsid w:val="00DE27B1"/>
    <w:rsid w:val="00DE280E"/>
    <w:rsid w:val="00DE2B6B"/>
    <w:rsid w:val="00DE4ADE"/>
    <w:rsid w:val="00DE5EF9"/>
    <w:rsid w:val="00DE7104"/>
    <w:rsid w:val="00DF0FD3"/>
    <w:rsid w:val="00DF1162"/>
    <w:rsid w:val="00DF163B"/>
    <w:rsid w:val="00DF1AC9"/>
    <w:rsid w:val="00DF2D7B"/>
    <w:rsid w:val="00DF3E36"/>
    <w:rsid w:val="00DF50E1"/>
    <w:rsid w:val="00DF5B0D"/>
    <w:rsid w:val="00DF5E40"/>
    <w:rsid w:val="00E01877"/>
    <w:rsid w:val="00E02481"/>
    <w:rsid w:val="00E04687"/>
    <w:rsid w:val="00E046A6"/>
    <w:rsid w:val="00E051E5"/>
    <w:rsid w:val="00E056A1"/>
    <w:rsid w:val="00E063A1"/>
    <w:rsid w:val="00E06C84"/>
    <w:rsid w:val="00E10E88"/>
    <w:rsid w:val="00E11601"/>
    <w:rsid w:val="00E1166E"/>
    <w:rsid w:val="00E11E1B"/>
    <w:rsid w:val="00E127F6"/>
    <w:rsid w:val="00E130FF"/>
    <w:rsid w:val="00E13B79"/>
    <w:rsid w:val="00E14374"/>
    <w:rsid w:val="00E147F0"/>
    <w:rsid w:val="00E149F8"/>
    <w:rsid w:val="00E14DC3"/>
    <w:rsid w:val="00E15C4D"/>
    <w:rsid w:val="00E15F35"/>
    <w:rsid w:val="00E17889"/>
    <w:rsid w:val="00E20981"/>
    <w:rsid w:val="00E20EF7"/>
    <w:rsid w:val="00E21868"/>
    <w:rsid w:val="00E219C2"/>
    <w:rsid w:val="00E21C89"/>
    <w:rsid w:val="00E21EBA"/>
    <w:rsid w:val="00E2231F"/>
    <w:rsid w:val="00E22ECC"/>
    <w:rsid w:val="00E24167"/>
    <w:rsid w:val="00E24823"/>
    <w:rsid w:val="00E24A6E"/>
    <w:rsid w:val="00E24DE0"/>
    <w:rsid w:val="00E2579A"/>
    <w:rsid w:val="00E2594D"/>
    <w:rsid w:val="00E25A45"/>
    <w:rsid w:val="00E25B08"/>
    <w:rsid w:val="00E30F6F"/>
    <w:rsid w:val="00E315C4"/>
    <w:rsid w:val="00E31DE4"/>
    <w:rsid w:val="00E34016"/>
    <w:rsid w:val="00E3471D"/>
    <w:rsid w:val="00E349E6"/>
    <w:rsid w:val="00E350A0"/>
    <w:rsid w:val="00E3553D"/>
    <w:rsid w:val="00E35A26"/>
    <w:rsid w:val="00E35C80"/>
    <w:rsid w:val="00E35D53"/>
    <w:rsid w:val="00E36F10"/>
    <w:rsid w:val="00E418A9"/>
    <w:rsid w:val="00E4206A"/>
    <w:rsid w:val="00E4257A"/>
    <w:rsid w:val="00E42C99"/>
    <w:rsid w:val="00E432FB"/>
    <w:rsid w:val="00E4402E"/>
    <w:rsid w:val="00E445B2"/>
    <w:rsid w:val="00E44767"/>
    <w:rsid w:val="00E44A75"/>
    <w:rsid w:val="00E44CFA"/>
    <w:rsid w:val="00E44F11"/>
    <w:rsid w:val="00E4513F"/>
    <w:rsid w:val="00E456C5"/>
    <w:rsid w:val="00E46C20"/>
    <w:rsid w:val="00E47483"/>
    <w:rsid w:val="00E50312"/>
    <w:rsid w:val="00E50827"/>
    <w:rsid w:val="00E517AF"/>
    <w:rsid w:val="00E51E84"/>
    <w:rsid w:val="00E522E4"/>
    <w:rsid w:val="00E556DB"/>
    <w:rsid w:val="00E55DB3"/>
    <w:rsid w:val="00E55FEF"/>
    <w:rsid w:val="00E56505"/>
    <w:rsid w:val="00E5693D"/>
    <w:rsid w:val="00E574AE"/>
    <w:rsid w:val="00E57E3E"/>
    <w:rsid w:val="00E609AA"/>
    <w:rsid w:val="00E60E02"/>
    <w:rsid w:val="00E61148"/>
    <w:rsid w:val="00E61A8E"/>
    <w:rsid w:val="00E61FC0"/>
    <w:rsid w:val="00E62A98"/>
    <w:rsid w:val="00E63E44"/>
    <w:rsid w:val="00E63FCB"/>
    <w:rsid w:val="00E64405"/>
    <w:rsid w:val="00E6442B"/>
    <w:rsid w:val="00E655F5"/>
    <w:rsid w:val="00E65736"/>
    <w:rsid w:val="00E66566"/>
    <w:rsid w:val="00E66CD7"/>
    <w:rsid w:val="00E67135"/>
    <w:rsid w:val="00E7097B"/>
    <w:rsid w:val="00E70FCD"/>
    <w:rsid w:val="00E7100C"/>
    <w:rsid w:val="00E7195E"/>
    <w:rsid w:val="00E71A5A"/>
    <w:rsid w:val="00E72297"/>
    <w:rsid w:val="00E72528"/>
    <w:rsid w:val="00E725FA"/>
    <w:rsid w:val="00E729F1"/>
    <w:rsid w:val="00E729F3"/>
    <w:rsid w:val="00E7304C"/>
    <w:rsid w:val="00E73A41"/>
    <w:rsid w:val="00E741D6"/>
    <w:rsid w:val="00E75148"/>
    <w:rsid w:val="00E76468"/>
    <w:rsid w:val="00E76798"/>
    <w:rsid w:val="00E77455"/>
    <w:rsid w:val="00E803CD"/>
    <w:rsid w:val="00E80A81"/>
    <w:rsid w:val="00E80B9F"/>
    <w:rsid w:val="00E80E8B"/>
    <w:rsid w:val="00E8181A"/>
    <w:rsid w:val="00E82579"/>
    <w:rsid w:val="00E83AD6"/>
    <w:rsid w:val="00E841E9"/>
    <w:rsid w:val="00E84330"/>
    <w:rsid w:val="00E854C8"/>
    <w:rsid w:val="00E85627"/>
    <w:rsid w:val="00E85C73"/>
    <w:rsid w:val="00E85D0C"/>
    <w:rsid w:val="00E87097"/>
    <w:rsid w:val="00E876F5"/>
    <w:rsid w:val="00E87875"/>
    <w:rsid w:val="00E878FA"/>
    <w:rsid w:val="00E87B44"/>
    <w:rsid w:val="00E90D19"/>
    <w:rsid w:val="00E922EE"/>
    <w:rsid w:val="00E9234A"/>
    <w:rsid w:val="00E925A9"/>
    <w:rsid w:val="00E92C6B"/>
    <w:rsid w:val="00E93DBB"/>
    <w:rsid w:val="00E93E3B"/>
    <w:rsid w:val="00E948FC"/>
    <w:rsid w:val="00E9576E"/>
    <w:rsid w:val="00E95FD9"/>
    <w:rsid w:val="00E960DD"/>
    <w:rsid w:val="00E97B40"/>
    <w:rsid w:val="00EA0B3F"/>
    <w:rsid w:val="00EA25D9"/>
    <w:rsid w:val="00EA292D"/>
    <w:rsid w:val="00EA2A6C"/>
    <w:rsid w:val="00EA35B0"/>
    <w:rsid w:val="00EA428B"/>
    <w:rsid w:val="00EA47C8"/>
    <w:rsid w:val="00EA4884"/>
    <w:rsid w:val="00EA4E9D"/>
    <w:rsid w:val="00EA5D91"/>
    <w:rsid w:val="00EA6D39"/>
    <w:rsid w:val="00EA6E7C"/>
    <w:rsid w:val="00EA79DE"/>
    <w:rsid w:val="00EB1AB9"/>
    <w:rsid w:val="00EB2102"/>
    <w:rsid w:val="00EB2B61"/>
    <w:rsid w:val="00EB2BFF"/>
    <w:rsid w:val="00EB36C7"/>
    <w:rsid w:val="00EB562D"/>
    <w:rsid w:val="00EB5B3A"/>
    <w:rsid w:val="00EB5E49"/>
    <w:rsid w:val="00EB66F5"/>
    <w:rsid w:val="00EB686E"/>
    <w:rsid w:val="00EB6973"/>
    <w:rsid w:val="00EB701C"/>
    <w:rsid w:val="00EB70D3"/>
    <w:rsid w:val="00EB7A5A"/>
    <w:rsid w:val="00EC0407"/>
    <w:rsid w:val="00EC1DE4"/>
    <w:rsid w:val="00EC25D6"/>
    <w:rsid w:val="00EC25E9"/>
    <w:rsid w:val="00EC2F37"/>
    <w:rsid w:val="00EC3128"/>
    <w:rsid w:val="00EC3DA8"/>
    <w:rsid w:val="00EC4666"/>
    <w:rsid w:val="00EC4AF7"/>
    <w:rsid w:val="00EC5311"/>
    <w:rsid w:val="00EC54FC"/>
    <w:rsid w:val="00EC55F4"/>
    <w:rsid w:val="00EC5D8B"/>
    <w:rsid w:val="00EC6410"/>
    <w:rsid w:val="00EC6591"/>
    <w:rsid w:val="00EC65A6"/>
    <w:rsid w:val="00EC6880"/>
    <w:rsid w:val="00EC74B3"/>
    <w:rsid w:val="00EC78B2"/>
    <w:rsid w:val="00EC7BE5"/>
    <w:rsid w:val="00ED0047"/>
    <w:rsid w:val="00ED032B"/>
    <w:rsid w:val="00ED17AF"/>
    <w:rsid w:val="00ED18DE"/>
    <w:rsid w:val="00ED1A03"/>
    <w:rsid w:val="00ED266B"/>
    <w:rsid w:val="00ED2B01"/>
    <w:rsid w:val="00ED3E9E"/>
    <w:rsid w:val="00ED3F86"/>
    <w:rsid w:val="00ED5511"/>
    <w:rsid w:val="00ED6211"/>
    <w:rsid w:val="00ED6610"/>
    <w:rsid w:val="00ED6AC5"/>
    <w:rsid w:val="00EE0362"/>
    <w:rsid w:val="00EE0CFF"/>
    <w:rsid w:val="00EE297C"/>
    <w:rsid w:val="00EE2ABE"/>
    <w:rsid w:val="00EE3AD4"/>
    <w:rsid w:val="00EE3C20"/>
    <w:rsid w:val="00EE3D84"/>
    <w:rsid w:val="00EE4222"/>
    <w:rsid w:val="00EE58B2"/>
    <w:rsid w:val="00EE69A1"/>
    <w:rsid w:val="00EF029A"/>
    <w:rsid w:val="00EF1FDD"/>
    <w:rsid w:val="00EF2097"/>
    <w:rsid w:val="00EF3544"/>
    <w:rsid w:val="00EF35A7"/>
    <w:rsid w:val="00EF36D8"/>
    <w:rsid w:val="00EF36EA"/>
    <w:rsid w:val="00EF3C78"/>
    <w:rsid w:val="00EF3DEB"/>
    <w:rsid w:val="00EF5786"/>
    <w:rsid w:val="00EF5F9F"/>
    <w:rsid w:val="00EF6404"/>
    <w:rsid w:val="00EF68FD"/>
    <w:rsid w:val="00EF6CE8"/>
    <w:rsid w:val="00EF7304"/>
    <w:rsid w:val="00EF7ACB"/>
    <w:rsid w:val="00F00A81"/>
    <w:rsid w:val="00F0152B"/>
    <w:rsid w:val="00F036AD"/>
    <w:rsid w:val="00F03BC5"/>
    <w:rsid w:val="00F05C3D"/>
    <w:rsid w:val="00F06A40"/>
    <w:rsid w:val="00F06DCE"/>
    <w:rsid w:val="00F07287"/>
    <w:rsid w:val="00F1065A"/>
    <w:rsid w:val="00F12D3D"/>
    <w:rsid w:val="00F13B43"/>
    <w:rsid w:val="00F13DB2"/>
    <w:rsid w:val="00F14816"/>
    <w:rsid w:val="00F14BD2"/>
    <w:rsid w:val="00F14CE0"/>
    <w:rsid w:val="00F1584F"/>
    <w:rsid w:val="00F158CB"/>
    <w:rsid w:val="00F15DF2"/>
    <w:rsid w:val="00F17BE9"/>
    <w:rsid w:val="00F20055"/>
    <w:rsid w:val="00F20260"/>
    <w:rsid w:val="00F21F3E"/>
    <w:rsid w:val="00F22C34"/>
    <w:rsid w:val="00F233DB"/>
    <w:rsid w:val="00F23963"/>
    <w:rsid w:val="00F23FA6"/>
    <w:rsid w:val="00F24A46"/>
    <w:rsid w:val="00F24AF2"/>
    <w:rsid w:val="00F256DC"/>
    <w:rsid w:val="00F25900"/>
    <w:rsid w:val="00F26B48"/>
    <w:rsid w:val="00F303B5"/>
    <w:rsid w:val="00F3101E"/>
    <w:rsid w:val="00F32840"/>
    <w:rsid w:val="00F32B04"/>
    <w:rsid w:val="00F3481C"/>
    <w:rsid w:val="00F3623B"/>
    <w:rsid w:val="00F363E4"/>
    <w:rsid w:val="00F37407"/>
    <w:rsid w:val="00F40D5D"/>
    <w:rsid w:val="00F41691"/>
    <w:rsid w:val="00F41F25"/>
    <w:rsid w:val="00F42733"/>
    <w:rsid w:val="00F431D0"/>
    <w:rsid w:val="00F436EF"/>
    <w:rsid w:val="00F44483"/>
    <w:rsid w:val="00F44CAD"/>
    <w:rsid w:val="00F45B20"/>
    <w:rsid w:val="00F45E60"/>
    <w:rsid w:val="00F47E41"/>
    <w:rsid w:val="00F5021E"/>
    <w:rsid w:val="00F5068B"/>
    <w:rsid w:val="00F5239B"/>
    <w:rsid w:val="00F52EC8"/>
    <w:rsid w:val="00F53416"/>
    <w:rsid w:val="00F54058"/>
    <w:rsid w:val="00F57E62"/>
    <w:rsid w:val="00F61C2B"/>
    <w:rsid w:val="00F6394A"/>
    <w:rsid w:val="00F6439C"/>
    <w:rsid w:val="00F646FB"/>
    <w:rsid w:val="00F64D8D"/>
    <w:rsid w:val="00F65891"/>
    <w:rsid w:val="00F6702A"/>
    <w:rsid w:val="00F7027D"/>
    <w:rsid w:val="00F70D7C"/>
    <w:rsid w:val="00F7181E"/>
    <w:rsid w:val="00F72041"/>
    <w:rsid w:val="00F72CAA"/>
    <w:rsid w:val="00F7325F"/>
    <w:rsid w:val="00F738C7"/>
    <w:rsid w:val="00F73D80"/>
    <w:rsid w:val="00F742F3"/>
    <w:rsid w:val="00F751E5"/>
    <w:rsid w:val="00F75E1F"/>
    <w:rsid w:val="00F815AE"/>
    <w:rsid w:val="00F820CE"/>
    <w:rsid w:val="00F827A8"/>
    <w:rsid w:val="00F82968"/>
    <w:rsid w:val="00F8453A"/>
    <w:rsid w:val="00F84AFC"/>
    <w:rsid w:val="00F86341"/>
    <w:rsid w:val="00F86926"/>
    <w:rsid w:val="00F86DB2"/>
    <w:rsid w:val="00F86EF1"/>
    <w:rsid w:val="00F86F80"/>
    <w:rsid w:val="00F87A25"/>
    <w:rsid w:val="00F87C37"/>
    <w:rsid w:val="00F905B0"/>
    <w:rsid w:val="00F9204A"/>
    <w:rsid w:val="00F92341"/>
    <w:rsid w:val="00F93A5E"/>
    <w:rsid w:val="00F93FFD"/>
    <w:rsid w:val="00F94039"/>
    <w:rsid w:val="00F94635"/>
    <w:rsid w:val="00F95E67"/>
    <w:rsid w:val="00F9613E"/>
    <w:rsid w:val="00F967BC"/>
    <w:rsid w:val="00F96E45"/>
    <w:rsid w:val="00F96F82"/>
    <w:rsid w:val="00F97325"/>
    <w:rsid w:val="00F9740A"/>
    <w:rsid w:val="00FA06EF"/>
    <w:rsid w:val="00FA09A7"/>
    <w:rsid w:val="00FA1AC3"/>
    <w:rsid w:val="00FA2EFF"/>
    <w:rsid w:val="00FA3384"/>
    <w:rsid w:val="00FA3606"/>
    <w:rsid w:val="00FA5431"/>
    <w:rsid w:val="00FA5483"/>
    <w:rsid w:val="00FA5A45"/>
    <w:rsid w:val="00FA5F37"/>
    <w:rsid w:val="00FA613B"/>
    <w:rsid w:val="00FA6B7D"/>
    <w:rsid w:val="00FB043C"/>
    <w:rsid w:val="00FB11EA"/>
    <w:rsid w:val="00FB16E7"/>
    <w:rsid w:val="00FB1C00"/>
    <w:rsid w:val="00FB266A"/>
    <w:rsid w:val="00FB2E2A"/>
    <w:rsid w:val="00FB3E74"/>
    <w:rsid w:val="00FB44A7"/>
    <w:rsid w:val="00FB4576"/>
    <w:rsid w:val="00FB465E"/>
    <w:rsid w:val="00FB5727"/>
    <w:rsid w:val="00FB5A38"/>
    <w:rsid w:val="00FB61DC"/>
    <w:rsid w:val="00FB66D9"/>
    <w:rsid w:val="00FB70C0"/>
    <w:rsid w:val="00FC0276"/>
    <w:rsid w:val="00FC0C22"/>
    <w:rsid w:val="00FC284D"/>
    <w:rsid w:val="00FC309F"/>
    <w:rsid w:val="00FC38C3"/>
    <w:rsid w:val="00FC3A1B"/>
    <w:rsid w:val="00FC3B0A"/>
    <w:rsid w:val="00FC3DD7"/>
    <w:rsid w:val="00FC4A22"/>
    <w:rsid w:val="00FC58E8"/>
    <w:rsid w:val="00FC6BA2"/>
    <w:rsid w:val="00FC7F4F"/>
    <w:rsid w:val="00FD03C8"/>
    <w:rsid w:val="00FD03CA"/>
    <w:rsid w:val="00FD08AE"/>
    <w:rsid w:val="00FD0A19"/>
    <w:rsid w:val="00FD187D"/>
    <w:rsid w:val="00FD205E"/>
    <w:rsid w:val="00FD2949"/>
    <w:rsid w:val="00FD2BCC"/>
    <w:rsid w:val="00FD2CF1"/>
    <w:rsid w:val="00FD2F9A"/>
    <w:rsid w:val="00FD320C"/>
    <w:rsid w:val="00FD3657"/>
    <w:rsid w:val="00FD36A6"/>
    <w:rsid w:val="00FD39F1"/>
    <w:rsid w:val="00FD3A41"/>
    <w:rsid w:val="00FD44BD"/>
    <w:rsid w:val="00FD4E4C"/>
    <w:rsid w:val="00FD6467"/>
    <w:rsid w:val="00FD6D12"/>
    <w:rsid w:val="00FD76A1"/>
    <w:rsid w:val="00FD7866"/>
    <w:rsid w:val="00FD7A69"/>
    <w:rsid w:val="00FD7BA6"/>
    <w:rsid w:val="00FE00EB"/>
    <w:rsid w:val="00FE0385"/>
    <w:rsid w:val="00FE048D"/>
    <w:rsid w:val="00FE083C"/>
    <w:rsid w:val="00FE16D8"/>
    <w:rsid w:val="00FE1B3D"/>
    <w:rsid w:val="00FE1DEE"/>
    <w:rsid w:val="00FE3CFD"/>
    <w:rsid w:val="00FE4280"/>
    <w:rsid w:val="00FE4D05"/>
    <w:rsid w:val="00FE58ED"/>
    <w:rsid w:val="00FE5BB0"/>
    <w:rsid w:val="00FE5EB5"/>
    <w:rsid w:val="00FE5FB1"/>
    <w:rsid w:val="00FE7269"/>
    <w:rsid w:val="00FE77F5"/>
    <w:rsid w:val="00FF054C"/>
    <w:rsid w:val="00FF0840"/>
    <w:rsid w:val="00FF0883"/>
    <w:rsid w:val="00FF090E"/>
    <w:rsid w:val="00FF1053"/>
    <w:rsid w:val="00FF1BE0"/>
    <w:rsid w:val="00FF1EF8"/>
    <w:rsid w:val="00FF4EB4"/>
    <w:rsid w:val="00FF5949"/>
    <w:rsid w:val="00FF64EE"/>
    <w:rsid w:val="00FF6853"/>
    <w:rsid w:val="00FF6ACD"/>
    <w:rsid w:val="00FF73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0462F"/>
  <w15:chartTrackingRefBased/>
  <w15:docId w15:val="{20235B65-F6E5-45A2-B3A8-8C7E4736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EA"/>
  </w:style>
  <w:style w:type="paragraph" w:styleId="Heading1">
    <w:name w:val="heading 1"/>
    <w:basedOn w:val="Normal"/>
    <w:next w:val="Normal"/>
    <w:link w:val="Heading1Char"/>
    <w:uiPriority w:val="9"/>
    <w:qFormat/>
    <w:rsid w:val="00072337"/>
    <w:pPr>
      <w:jc w:val="center"/>
      <w:outlineLvl w:val="0"/>
    </w:pPr>
    <w:rPr>
      <w:rFonts w:ascii="Times New Roman" w:hAnsi="Times New Roman" w:cs="Times New Roman"/>
      <w:b/>
      <w:bCs/>
      <w:sz w:val="28"/>
      <w:szCs w:val="28"/>
    </w:rPr>
  </w:style>
  <w:style w:type="paragraph" w:styleId="Heading2">
    <w:name w:val="heading 2"/>
    <w:basedOn w:val="ListParagraph"/>
    <w:next w:val="Normal"/>
    <w:link w:val="Heading2Char"/>
    <w:uiPriority w:val="9"/>
    <w:unhideWhenUsed/>
    <w:qFormat/>
    <w:rsid w:val="00072337"/>
    <w:pPr>
      <w:numPr>
        <w:ilvl w:val="1"/>
        <w:numId w:val="1"/>
      </w:numPr>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1523AC"/>
    <w:pP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6059B2"/>
    <w:pPr>
      <w:outlineLvl w:val="3"/>
    </w:pPr>
    <w:rPr>
      <w:rFonts w:ascii="Times New Roman" w:hAnsi="Times New Roman" w:cs="Times New Roman"/>
      <w:b/>
      <w:bCs/>
      <w:sz w:val="24"/>
      <w:szCs w:val="24"/>
      <w:lang w:val="fi-FI"/>
    </w:rPr>
  </w:style>
  <w:style w:type="paragraph" w:styleId="Heading5">
    <w:name w:val="heading 5"/>
    <w:basedOn w:val="Normal"/>
    <w:next w:val="Normal"/>
    <w:link w:val="Heading5Char"/>
    <w:uiPriority w:val="9"/>
    <w:unhideWhenUsed/>
    <w:qFormat/>
    <w:rsid w:val="001523AC"/>
    <w:pPr>
      <w:outlineLvl w:val="4"/>
    </w:pPr>
    <w:rPr>
      <w:rFonts w:ascii="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354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337"/>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072337"/>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1523AC"/>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6059B2"/>
    <w:rPr>
      <w:rFonts w:ascii="Times New Roman" w:hAnsi="Times New Roman" w:cs="Times New Roman"/>
      <w:b/>
      <w:bCs/>
      <w:sz w:val="24"/>
      <w:szCs w:val="24"/>
      <w:lang w:val="fi-FI"/>
    </w:rPr>
  </w:style>
  <w:style w:type="character" w:customStyle="1" w:styleId="Heading5Char">
    <w:name w:val="Heading 5 Char"/>
    <w:basedOn w:val="DefaultParagraphFont"/>
    <w:link w:val="Heading5"/>
    <w:uiPriority w:val="9"/>
    <w:rsid w:val="001523AC"/>
    <w:rPr>
      <w:rFonts w:ascii="Times New Roman" w:hAnsi="Times New Roman" w:cs="Times New Roman"/>
      <w:b/>
      <w:bCs/>
      <w:sz w:val="24"/>
      <w:szCs w:val="24"/>
    </w:rPr>
  </w:style>
  <w:style w:type="character" w:customStyle="1" w:styleId="Heading6Char">
    <w:name w:val="Heading 6 Char"/>
    <w:basedOn w:val="DefaultParagraphFont"/>
    <w:link w:val="Heading6"/>
    <w:uiPriority w:val="9"/>
    <w:semiHidden/>
    <w:rsid w:val="00354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D9D"/>
    <w:rPr>
      <w:rFonts w:eastAsiaTheme="majorEastAsia" w:cstheme="majorBidi"/>
      <w:color w:val="272727" w:themeColor="text1" w:themeTint="D8"/>
    </w:rPr>
  </w:style>
  <w:style w:type="paragraph" w:styleId="Title">
    <w:name w:val="Title"/>
    <w:basedOn w:val="Normal"/>
    <w:next w:val="Normal"/>
    <w:link w:val="TitleChar"/>
    <w:uiPriority w:val="10"/>
    <w:qFormat/>
    <w:rsid w:val="00354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D9D"/>
    <w:pPr>
      <w:spacing w:before="160"/>
      <w:jc w:val="center"/>
    </w:pPr>
    <w:rPr>
      <w:i/>
      <w:iCs/>
      <w:color w:val="404040" w:themeColor="text1" w:themeTint="BF"/>
    </w:rPr>
  </w:style>
  <w:style w:type="character" w:customStyle="1" w:styleId="QuoteChar">
    <w:name w:val="Quote Char"/>
    <w:basedOn w:val="DefaultParagraphFont"/>
    <w:link w:val="Quote"/>
    <w:uiPriority w:val="29"/>
    <w:rsid w:val="00354D9D"/>
    <w:rPr>
      <w:i/>
      <w:iCs/>
      <w:color w:val="404040" w:themeColor="text1" w:themeTint="BF"/>
    </w:rPr>
  </w:style>
  <w:style w:type="paragraph" w:styleId="ListParagraph">
    <w:name w:val="List Paragraph"/>
    <w:basedOn w:val="Normal"/>
    <w:uiPriority w:val="34"/>
    <w:qFormat/>
    <w:rsid w:val="00354D9D"/>
    <w:pPr>
      <w:ind w:left="720"/>
      <w:contextualSpacing/>
    </w:pPr>
  </w:style>
  <w:style w:type="character" w:styleId="IntenseEmphasis">
    <w:name w:val="Intense Emphasis"/>
    <w:basedOn w:val="DefaultParagraphFont"/>
    <w:uiPriority w:val="21"/>
    <w:qFormat/>
    <w:rsid w:val="00354D9D"/>
    <w:rPr>
      <w:i/>
      <w:iCs/>
      <w:color w:val="2F5496" w:themeColor="accent1" w:themeShade="BF"/>
    </w:rPr>
  </w:style>
  <w:style w:type="paragraph" w:styleId="IntenseQuote">
    <w:name w:val="Intense Quote"/>
    <w:basedOn w:val="Normal"/>
    <w:next w:val="Normal"/>
    <w:link w:val="IntenseQuoteChar"/>
    <w:uiPriority w:val="30"/>
    <w:qFormat/>
    <w:rsid w:val="00354D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4D9D"/>
    <w:rPr>
      <w:i/>
      <w:iCs/>
      <w:color w:val="2F5496" w:themeColor="accent1" w:themeShade="BF"/>
    </w:rPr>
  </w:style>
  <w:style w:type="character" w:styleId="IntenseReference">
    <w:name w:val="Intense Reference"/>
    <w:basedOn w:val="DefaultParagraphFont"/>
    <w:uiPriority w:val="32"/>
    <w:qFormat/>
    <w:rsid w:val="00354D9D"/>
    <w:rPr>
      <w:b/>
      <w:bCs/>
      <w:smallCaps/>
      <w:color w:val="2F5496" w:themeColor="accent1" w:themeShade="BF"/>
      <w:spacing w:val="5"/>
    </w:rPr>
  </w:style>
  <w:style w:type="paragraph" w:customStyle="1" w:styleId="BAB2">
    <w:name w:val="BAB 2"/>
    <w:basedOn w:val="Heading2"/>
    <w:next w:val="Heading2"/>
    <w:link w:val="BAB2Char"/>
    <w:autoRedefine/>
    <w:qFormat/>
    <w:rsid w:val="00763F32"/>
    <w:pPr>
      <w:numPr>
        <w:ilvl w:val="0"/>
        <w:numId w:val="0"/>
      </w:numPr>
      <w:jc w:val="center"/>
    </w:pPr>
    <w:rPr>
      <w:bCs w:val="0"/>
      <w:color w:val="000000" w:themeColor="text1"/>
    </w:rPr>
  </w:style>
  <w:style w:type="character" w:customStyle="1" w:styleId="BAB2Char">
    <w:name w:val="BAB 2 Char"/>
    <w:basedOn w:val="DefaultParagraphFont"/>
    <w:link w:val="BAB2"/>
    <w:rsid w:val="00763F32"/>
    <w:rPr>
      <w:rFonts w:ascii="Times New Roman" w:hAnsi="Times New Roman" w:cs="Times New Roman"/>
      <w:b/>
      <w:color w:val="000000" w:themeColor="text1"/>
      <w:sz w:val="24"/>
      <w:szCs w:val="24"/>
    </w:rPr>
  </w:style>
  <w:style w:type="paragraph" w:customStyle="1" w:styleId="BAB3">
    <w:name w:val="BAB 3"/>
    <w:basedOn w:val="Heading2"/>
    <w:link w:val="BAB3Char"/>
    <w:qFormat/>
    <w:rsid w:val="001523AC"/>
    <w:rPr>
      <w:bCs w:val="0"/>
      <w:color w:val="000000" w:themeColor="text1"/>
      <w:lang w:val="fi-FI"/>
    </w:rPr>
  </w:style>
  <w:style w:type="character" w:customStyle="1" w:styleId="BAB3Char">
    <w:name w:val="BAB 3 Char"/>
    <w:basedOn w:val="Heading2Char"/>
    <w:link w:val="BAB3"/>
    <w:rsid w:val="001523AC"/>
    <w:rPr>
      <w:rFonts w:ascii="Times New Roman" w:hAnsi="Times New Roman" w:cs="Times New Roman"/>
      <w:b/>
      <w:bCs w:val="0"/>
      <w:color w:val="000000" w:themeColor="text1"/>
      <w:sz w:val="24"/>
      <w:szCs w:val="24"/>
      <w:lang w:val="fi-FI"/>
    </w:rPr>
  </w:style>
  <w:style w:type="paragraph" w:styleId="TOCHeading">
    <w:name w:val="TOC Heading"/>
    <w:basedOn w:val="Heading1"/>
    <w:next w:val="Normal"/>
    <w:uiPriority w:val="39"/>
    <w:unhideWhenUsed/>
    <w:qFormat/>
    <w:rsid w:val="00F14BD2"/>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C81613"/>
    <w:pPr>
      <w:tabs>
        <w:tab w:val="right" w:leader="dot" w:pos="7927"/>
      </w:tabs>
      <w:spacing w:after="100" w:line="240" w:lineRule="auto"/>
    </w:pPr>
    <w:rPr>
      <w:rFonts w:ascii="Times New Roman" w:hAnsi="Times New Roman" w:cs="Times New Roman"/>
      <w:b/>
      <w:bCs/>
      <w:noProof/>
      <w:lang w:val="fi-FI"/>
    </w:rPr>
  </w:style>
  <w:style w:type="paragraph" w:styleId="TOC2">
    <w:name w:val="toc 2"/>
    <w:basedOn w:val="Normal"/>
    <w:next w:val="Normal"/>
    <w:autoRedefine/>
    <w:uiPriority w:val="39"/>
    <w:unhideWhenUsed/>
    <w:rsid w:val="00F14BD2"/>
    <w:pPr>
      <w:spacing w:after="100"/>
      <w:ind w:left="220"/>
    </w:pPr>
  </w:style>
  <w:style w:type="paragraph" w:styleId="TOC3">
    <w:name w:val="toc 3"/>
    <w:basedOn w:val="Normal"/>
    <w:next w:val="Normal"/>
    <w:autoRedefine/>
    <w:uiPriority w:val="39"/>
    <w:unhideWhenUsed/>
    <w:rsid w:val="00F14BD2"/>
    <w:pPr>
      <w:spacing w:after="100"/>
      <w:ind w:left="440"/>
    </w:pPr>
  </w:style>
  <w:style w:type="character" w:styleId="Hyperlink">
    <w:name w:val="Hyperlink"/>
    <w:basedOn w:val="DefaultParagraphFont"/>
    <w:uiPriority w:val="99"/>
    <w:unhideWhenUsed/>
    <w:rsid w:val="00F14BD2"/>
    <w:rPr>
      <w:color w:val="0563C1" w:themeColor="hyperlink"/>
      <w:u w:val="single"/>
    </w:rPr>
  </w:style>
  <w:style w:type="character" w:styleId="PlaceholderText">
    <w:name w:val="Placeholder Text"/>
    <w:basedOn w:val="DefaultParagraphFont"/>
    <w:uiPriority w:val="99"/>
    <w:semiHidden/>
    <w:rsid w:val="006C00E9"/>
    <w:rPr>
      <w:color w:val="666666"/>
    </w:rPr>
  </w:style>
  <w:style w:type="paragraph" w:styleId="Caption">
    <w:name w:val="caption"/>
    <w:basedOn w:val="Normal"/>
    <w:next w:val="Normal"/>
    <w:uiPriority w:val="35"/>
    <w:unhideWhenUsed/>
    <w:qFormat/>
    <w:rsid w:val="00453BC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C6262"/>
    <w:pPr>
      <w:spacing w:after="0"/>
    </w:pPr>
  </w:style>
  <w:style w:type="table" w:styleId="TableGrid">
    <w:name w:val="Table Grid"/>
    <w:basedOn w:val="TableNormal"/>
    <w:uiPriority w:val="39"/>
    <w:rsid w:val="00974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5B65"/>
    <w:rPr>
      <w:color w:val="605E5C"/>
      <w:shd w:val="clear" w:color="auto" w:fill="E1DFDD"/>
    </w:rPr>
  </w:style>
  <w:style w:type="paragraph" w:styleId="Header">
    <w:name w:val="header"/>
    <w:basedOn w:val="Normal"/>
    <w:link w:val="HeaderChar"/>
    <w:uiPriority w:val="99"/>
    <w:unhideWhenUsed/>
    <w:rsid w:val="00A57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9D"/>
  </w:style>
  <w:style w:type="paragraph" w:styleId="Footer">
    <w:name w:val="footer"/>
    <w:basedOn w:val="Normal"/>
    <w:link w:val="FooterChar"/>
    <w:uiPriority w:val="99"/>
    <w:unhideWhenUsed/>
    <w:rsid w:val="00A57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9D"/>
  </w:style>
  <w:style w:type="character" w:styleId="FollowedHyperlink">
    <w:name w:val="FollowedHyperlink"/>
    <w:basedOn w:val="DefaultParagraphFont"/>
    <w:uiPriority w:val="99"/>
    <w:semiHidden/>
    <w:unhideWhenUsed/>
    <w:rsid w:val="001E219D"/>
    <w:rPr>
      <w:color w:val="954F72" w:themeColor="followedHyperlink"/>
      <w:u w:val="single"/>
    </w:rPr>
  </w:style>
  <w:style w:type="paragraph" w:styleId="FootnoteText">
    <w:name w:val="footnote text"/>
    <w:basedOn w:val="Normal"/>
    <w:link w:val="FootnoteTextChar"/>
    <w:uiPriority w:val="99"/>
    <w:semiHidden/>
    <w:unhideWhenUsed/>
    <w:rsid w:val="00943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DE5"/>
    <w:rPr>
      <w:sz w:val="20"/>
      <w:szCs w:val="20"/>
    </w:rPr>
  </w:style>
  <w:style w:type="character" w:styleId="FootnoteReference">
    <w:name w:val="footnote reference"/>
    <w:basedOn w:val="DefaultParagraphFont"/>
    <w:uiPriority w:val="99"/>
    <w:semiHidden/>
    <w:unhideWhenUsed/>
    <w:rsid w:val="00943D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3">
      <w:bodyDiv w:val="1"/>
      <w:marLeft w:val="0"/>
      <w:marRight w:val="0"/>
      <w:marTop w:val="0"/>
      <w:marBottom w:val="0"/>
      <w:divBdr>
        <w:top w:val="none" w:sz="0" w:space="0" w:color="auto"/>
        <w:left w:val="none" w:sz="0" w:space="0" w:color="auto"/>
        <w:bottom w:val="none" w:sz="0" w:space="0" w:color="auto"/>
        <w:right w:val="none" w:sz="0" w:space="0" w:color="auto"/>
      </w:divBdr>
    </w:div>
    <w:div w:id="131511">
      <w:bodyDiv w:val="1"/>
      <w:marLeft w:val="0"/>
      <w:marRight w:val="0"/>
      <w:marTop w:val="0"/>
      <w:marBottom w:val="0"/>
      <w:divBdr>
        <w:top w:val="none" w:sz="0" w:space="0" w:color="auto"/>
        <w:left w:val="none" w:sz="0" w:space="0" w:color="auto"/>
        <w:bottom w:val="none" w:sz="0" w:space="0" w:color="auto"/>
        <w:right w:val="none" w:sz="0" w:space="0" w:color="auto"/>
      </w:divBdr>
    </w:div>
    <w:div w:id="132619">
      <w:marLeft w:val="480"/>
      <w:marRight w:val="0"/>
      <w:marTop w:val="0"/>
      <w:marBottom w:val="0"/>
      <w:divBdr>
        <w:top w:val="none" w:sz="0" w:space="0" w:color="auto"/>
        <w:left w:val="none" w:sz="0" w:space="0" w:color="auto"/>
        <w:bottom w:val="none" w:sz="0" w:space="0" w:color="auto"/>
        <w:right w:val="none" w:sz="0" w:space="0" w:color="auto"/>
      </w:divBdr>
    </w:div>
    <w:div w:id="134240">
      <w:bodyDiv w:val="1"/>
      <w:marLeft w:val="0"/>
      <w:marRight w:val="0"/>
      <w:marTop w:val="0"/>
      <w:marBottom w:val="0"/>
      <w:divBdr>
        <w:top w:val="none" w:sz="0" w:space="0" w:color="auto"/>
        <w:left w:val="none" w:sz="0" w:space="0" w:color="auto"/>
        <w:bottom w:val="none" w:sz="0" w:space="0" w:color="auto"/>
        <w:right w:val="none" w:sz="0" w:space="0" w:color="auto"/>
      </w:divBdr>
    </w:div>
    <w:div w:id="158485">
      <w:bodyDiv w:val="1"/>
      <w:marLeft w:val="0"/>
      <w:marRight w:val="0"/>
      <w:marTop w:val="0"/>
      <w:marBottom w:val="0"/>
      <w:divBdr>
        <w:top w:val="none" w:sz="0" w:space="0" w:color="auto"/>
        <w:left w:val="none" w:sz="0" w:space="0" w:color="auto"/>
        <w:bottom w:val="none" w:sz="0" w:space="0" w:color="auto"/>
        <w:right w:val="none" w:sz="0" w:space="0" w:color="auto"/>
      </w:divBdr>
    </w:div>
    <w:div w:id="161282">
      <w:bodyDiv w:val="1"/>
      <w:marLeft w:val="0"/>
      <w:marRight w:val="0"/>
      <w:marTop w:val="0"/>
      <w:marBottom w:val="0"/>
      <w:divBdr>
        <w:top w:val="none" w:sz="0" w:space="0" w:color="auto"/>
        <w:left w:val="none" w:sz="0" w:space="0" w:color="auto"/>
        <w:bottom w:val="none" w:sz="0" w:space="0" w:color="auto"/>
        <w:right w:val="none" w:sz="0" w:space="0" w:color="auto"/>
      </w:divBdr>
    </w:div>
    <w:div w:id="275824">
      <w:bodyDiv w:val="1"/>
      <w:marLeft w:val="0"/>
      <w:marRight w:val="0"/>
      <w:marTop w:val="0"/>
      <w:marBottom w:val="0"/>
      <w:divBdr>
        <w:top w:val="none" w:sz="0" w:space="0" w:color="auto"/>
        <w:left w:val="none" w:sz="0" w:space="0" w:color="auto"/>
        <w:bottom w:val="none" w:sz="0" w:space="0" w:color="auto"/>
        <w:right w:val="none" w:sz="0" w:space="0" w:color="auto"/>
      </w:divBdr>
    </w:div>
    <w:div w:id="474250">
      <w:marLeft w:val="480"/>
      <w:marRight w:val="0"/>
      <w:marTop w:val="0"/>
      <w:marBottom w:val="0"/>
      <w:divBdr>
        <w:top w:val="none" w:sz="0" w:space="0" w:color="auto"/>
        <w:left w:val="none" w:sz="0" w:space="0" w:color="auto"/>
        <w:bottom w:val="none" w:sz="0" w:space="0" w:color="auto"/>
        <w:right w:val="none" w:sz="0" w:space="0" w:color="auto"/>
      </w:divBdr>
    </w:div>
    <w:div w:id="474469">
      <w:marLeft w:val="480"/>
      <w:marRight w:val="0"/>
      <w:marTop w:val="0"/>
      <w:marBottom w:val="0"/>
      <w:divBdr>
        <w:top w:val="none" w:sz="0" w:space="0" w:color="auto"/>
        <w:left w:val="none" w:sz="0" w:space="0" w:color="auto"/>
        <w:bottom w:val="none" w:sz="0" w:space="0" w:color="auto"/>
        <w:right w:val="none" w:sz="0" w:space="0" w:color="auto"/>
      </w:divBdr>
    </w:div>
    <w:div w:id="476999">
      <w:marLeft w:val="480"/>
      <w:marRight w:val="0"/>
      <w:marTop w:val="0"/>
      <w:marBottom w:val="0"/>
      <w:divBdr>
        <w:top w:val="none" w:sz="0" w:space="0" w:color="auto"/>
        <w:left w:val="none" w:sz="0" w:space="0" w:color="auto"/>
        <w:bottom w:val="none" w:sz="0" w:space="0" w:color="auto"/>
        <w:right w:val="none" w:sz="0" w:space="0" w:color="auto"/>
      </w:divBdr>
    </w:div>
    <w:div w:id="545231">
      <w:marLeft w:val="480"/>
      <w:marRight w:val="0"/>
      <w:marTop w:val="0"/>
      <w:marBottom w:val="0"/>
      <w:divBdr>
        <w:top w:val="none" w:sz="0" w:space="0" w:color="auto"/>
        <w:left w:val="none" w:sz="0" w:space="0" w:color="auto"/>
        <w:bottom w:val="none" w:sz="0" w:space="0" w:color="auto"/>
        <w:right w:val="none" w:sz="0" w:space="0" w:color="auto"/>
      </w:divBdr>
    </w:div>
    <w:div w:id="619821">
      <w:bodyDiv w:val="1"/>
      <w:marLeft w:val="0"/>
      <w:marRight w:val="0"/>
      <w:marTop w:val="0"/>
      <w:marBottom w:val="0"/>
      <w:divBdr>
        <w:top w:val="none" w:sz="0" w:space="0" w:color="auto"/>
        <w:left w:val="none" w:sz="0" w:space="0" w:color="auto"/>
        <w:bottom w:val="none" w:sz="0" w:space="0" w:color="auto"/>
        <w:right w:val="none" w:sz="0" w:space="0" w:color="auto"/>
      </w:divBdr>
    </w:div>
    <w:div w:id="738153">
      <w:marLeft w:val="480"/>
      <w:marRight w:val="0"/>
      <w:marTop w:val="0"/>
      <w:marBottom w:val="0"/>
      <w:divBdr>
        <w:top w:val="none" w:sz="0" w:space="0" w:color="auto"/>
        <w:left w:val="none" w:sz="0" w:space="0" w:color="auto"/>
        <w:bottom w:val="none" w:sz="0" w:space="0" w:color="auto"/>
        <w:right w:val="none" w:sz="0" w:space="0" w:color="auto"/>
      </w:divBdr>
    </w:div>
    <w:div w:id="1049321">
      <w:marLeft w:val="480"/>
      <w:marRight w:val="0"/>
      <w:marTop w:val="0"/>
      <w:marBottom w:val="0"/>
      <w:divBdr>
        <w:top w:val="none" w:sz="0" w:space="0" w:color="auto"/>
        <w:left w:val="none" w:sz="0" w:space="0" w:color="auto"/>
        <w:bottom w:val="none" w:sz="0" w:space="0" w:color="auto"/>
        <w:right w:val="none" w:sz="0" w:space="0" w:color="auto"/>
      </w:divBdr>
    </w:div>
    <w:div w:id="1394439">
      <w:bodyDiv w:val="1"/>
      <w:marLeft w:val="0"/>
      <w:marRight w:val="0"/>
      <w:marTop w:val="0"/>
      <w:marBottom w:val="0"/>
      <w:divBdr>
        <w:top w:val="none" w:sz="0" w:space="0" w:color="auto"/>
        <w:left w:val="none" w:sz="0" w:space="0" w:color="auto"/>
        <w:bottom w:val="none" w:sz="0" w:space="0" w:color="auto"/>
        <w:right w:val="none" w:sz="0" w:space="0" w:color="auto"/>
      </w:divBdr>
    </w:div>
    <w:div w:id="1394955">
      <w:marLeft w:val="480"/>
      <w:marRight w:val="0"/>
      <w:marTop w:val="0"/>
      <w:marBottom w:val="0"/>
      <w:divBdr>
        <w:top w:val="none" w:sz="0" w:space="0" w:color="auto"/>
        <w:left w:val="none" w:sz="0" w:space="0" w:color="auto"/>
        <w:bottom w:val="none" w:sz="0" w:space="0" w:color="auto"/>
        <w:right w:val="none" w:sz="0" w:space="0" w:color="auto"/>
      </w:divBdr>
    </w:div>
    <w:div w:id="1855770">
      <w:bodyDiv w:val="1"/>
      <w:marLeft w:val="0"/>
      <w:marRight w:val="0"/>
      <w:marTop w:val="0"/>
      <w:marBottom w:val="0"/>
      <w:divBdr>
        <w:top w:val="none" w:sz="0" w:space="0" w:color="auto"/>
        <w:left w:val="none" w:sz="0" w:space="0" w:color="auto"/>
        <w:bottom w:val="none" w:sz="0" w:space="0" w:color="auto"/>
        <w:right w:val="none" w:sz="0" w:space="0" w:color="auto"/>
      </w:divBdr>
    </w:div>
    <w:div w:id="1976669">
      <w:bodyDiv w:val="1"/>
      <w:marLeft w:val="0"/>
      <w:marRight w:val="0"/>
      <w:marTop w:val="0"/>
      <w:marBottom w:val="0"/>
      <w:divBdr>
        <w:top w:val="none" w:sz="0" w:space="0" w:color="auto"/>
        <w:left w:val="none" w:sz="0" w:space="0" w:color="auto"/>
        <w:bottom w:val="none" w:sz="0" w:space="0" w:color="auto"/>
        <w:right w:val="none" w:sz="0" w:space="0" w:color="auto"/>
      </w:divBdr>
    </w:div>
    <w:div w:id="2056742">
      <w:bodyDiv w:val="1"/>
      <w:marLeft w:val="0"/>
      <w:marRight w:val="0"/>
      <w:marTop w:val="0"/>
      <w:marBottom w:val="0"/>
      <w:divBdr>
        <w:top w:val="none" w:sz="0" w:space="0" w:color="auto"/>
        <w:left w:val="none" w:sz="0" w:space="0" w:color="auto"/>
        <w:bottom w:val="none" w:sz="0" w:space="0" w:color="auto"/>
        <w:right w:val="none" w:sz="0" w:space="0" w:color="auto"/>
      </w:divBdr>
    </w:div>
    <w:div w:id="2321832">
      <w:bodyDiv w:val="1"/>
      <w:marLeft w:val="0"/>
      <w:marRight w:val="0"/>
      <w:marTop w:val="0"/>
      <w:marBottom w:val="0"/>
      <w:divBdr>
        <w:top w:val="none" w:sz="0" w:space="0" w:color="auto"/>
        <w:left w:val="none" w:sz="0" w:space="0" w:color="auto"/>
        <w:bottom w:val="none" w:sz="0" w:space="0" w:color="auto"/>
        <w:right w:val="none" w:sz="0" w:space="0" w:color="auto"/>
      </w:divBdr>
    </w:div>
    <w:div w:id="2364585">
      <w:bodyDiv w:val="1"/>
      <w:marLeft w:val="0"/>
      <w:marRight w:val="0"/>
      <w:marTop w:val="0"/>
      <w:marBottom w:val="0"/>
      <w:divBdr>
        <w:top w:val="none" w:sz="0" w:space="0" w:color="auto"/>
        <w:left w:val="none" w:sz="0" w:space="0" w:color="auto"/>
        <w:bottom w:val="none" w:sz="0" w:space="0" w:color="auto"/>
        <w:right w:val="none" w:sz="0" w:space="0" w:color="auto"/>
      </w:divBdr>
    </w:div>
    <w:div w:id="2436896">
      <w:marLeft w:val="480"/>
      <w:marRight w:val="0"/>
      <w:marTop w:val="0"/>
      <w:marBottom w:val="0"/>
      <w:divBdr>
        <w:top w:val="none" w:sz="0" w:space="0" w:color="auto"/>
        <w:left w:val="none" w:sz="0" w:space="0" w:color="auto"/>
        <w:bottom w:val="none" w:sz="0" w:space="0" w:color="auto"/>
        <w:right w:val="none" w:sz="0" w:space="0" w:color="auto"/>
      </w:divBdr>
    </w:div>
    <w:div w:id="2514115">
      <w:bodyDiv w:val="1"/>
      <w:marLeft w:val="0"/>
      <w:marRight w:val="0"/>
      <w:marTop w:val="0"/>
      <w:marBottom w:val="0"/>
      <w:divBdr>
        <w:top w:val="none" w:sz="0" w:space="0" w:color="auto"/>
        <w:left w:val="none" w:sz="0" w:space="0" w:color="auto"/>
        <w:bottom w:val="none" w:sz="0" w:space="0" w:color="auto"/>
        <w:right w:val="none" w:sz="0" w:space="0" w:color="auto"/>
      </w:divBdr>
    </w:div>
    <w:div w:id="2633054">
      <w:bodyDiv w:val="1"/>
      <w:marLeft w:val="0"/>
      <w:marRight w:val="0"/>
      <w:marTop w:val="0"/>
      <w:marBottom w:val="0"/>
      <w:divBdr>
        <w:top w:val="none" w:sz="0" w:space="0" w:color="auto"/>
        <w:left w:val="none" w:sz="0" w:space="0" w:color="auto"/>
        <w:bottom w:val="none" w:sz="0" w:space="0" w:color="auto"/>
        <w:right w:val="none" w:sz="0" w:space="0" w:color="auto"/>
      </w:divBdr>
    </w:div>
    <w:div w:id="2634347">
      <w:bodyDiv w:val="1"/>
      <w:marLeft w:val="0"/>
      <w:marRight w:val="0"/>
      <w:marTop w:val="0"/>
      <w:marBottom w:val="0"/>
      <w:divBdr>
        <w:top w:val="none" w:sz="0" w:space="0" w:color="auto"/>
        <w:left w:val="none" w:sz="0" w:space="0" w:color="auto"/>
        <w:bottom w:val="none" w:sz="0" w:space="0" w:color="auto"/>
        <w:right w:val="none" w:sz="0" w:space="0" w:color="auto"/>
      </w:divBdr>
    </w:div>
    <w:div w:id="2823752">
      <w:bodyDiv w:val="1"/>
      <w:marLeft w:val="0"/>
      <w:marRight w:val="0"/>
      <w:marTop w:val="0"/>
      <w:marBottom w:val="0"/>
      <w:divBdr>
        <w:top w:val="none" w:sz="0" w:space="0" w:color="auto"/>
        <w:left w:val="none" w:sz="0" w:space="0" w:color="auto"/>
        <w:bottom w:val="none" w:sz="0" w:space="0" w:color="auto"/>
        <w:right w:val="none" w:sz="0" w:space="0" w:color="auto"/>
      </w:divBdr>
    </w:div>
    <w:div w:id="2823837">
      <w:bodyDiv w:val="1"/>
      <w:marLeft w:val="0"/>
      <w:marRight w:val="0"/>
      <w:marTop w:val="0"/>
      <w:marBottom w:val="0"/>
      <w:divBdr>
        <w:top w:val="none" w:sz="0" w:space="0" w:color="auto"/>
        <w:left w:val="none" w:sz="0" w:space="0" w:color="auto"/>
        <w:bottom w:val="none" w:sz="0" w:space="0" w:color="auto"/>
        <w:right w:val="none" w:sz="0" w:space="0" w:color="auto"/>
      </w:divBdr>
    </w:div>
    <w:div w:id="2899549">
      <w:marLeft w:val="480"/>
      <w:marRight w:val="0"/>
      <w:marTop w:val="0"/>
      <w:marBottom w:val="0"/>
      <w:divBdr>
        <w:top w:val="none" w:sz="0" w:space="0" w:color="auto"/>
        <w:left w:val="none" w:sz="0" w:space="0" w:color="auto"/>
        <w:bottom w:val="none" w:sz="0" w:space="0" w:color="auto"/>
        <w:right w:val="none" w:sz="0" w:space="0" w:color="auto"/>
      </w:divBdr>
    </w:div>
    <w:div w:id="3173130">
      <w:bodyDiv w:val="1"/>
      <w:marLeft w:val="0"/>
      <w:marRight w:val="0"/>
      <w:marTop w:val="0"/>
      <w:marBottom w:val="0"/>
      <w:divBdr>
        <w:top w:val="none" w:sz="0" w:space="0" w:color="auto"/>
        <w:left w:val="none" w:sz="0" w:space="0" w:color="auto"/>
        <w:bottom w:val="none" w:sz="0" w:space="0" w:color="auto"/>
        <w:right w:val="none" w:sz="0" w:space="0" w:color="auto"/>
      </w:divBdr>
    </w:div>
    <w:div w:id="3283632">
      <w:bodyDiv w:val="1"/>
      <w:marLeft w:val="0"/>
      <w:marRight w:val="0"/>
      <w:marTop w:val="0"/>
      <w:marBottom w:val="0"/>
      <w:divBdr>
        <w:top w:val="none" w:sz="0" w:space="0" w:color="auto"/>
        <w:left w:val="none" w:sz="0" w:space="0" w:color="auto"/>
        <w:bottom w:val="none" w:sz="0" w:space="0" w:color="auto"/>
        <w:right w:val="none" w:sz="0" w:space="0" w:color="auto"/>
      </w:divBdr>
    </w:div>
    <w:div w:id="3477293">
      <w:bodyDiv w:val="1"/>
      <w:marLeft w:val="0"/>
      <w:marRight w:val="0"/>
      <w:marTop w:val="0"/>
      <w:marBottom w:val="0"/>
      <w:divBdr>
        <w:top w:val="none" w:sz="0" w:space="0" w:color="auto"/>
        <w:left w:val="none" w:sz="0" w:space="0" w:color="auto"/>
        <w:bottom w:val="none" w:sz="0" w:space="0" w:color="auto"/>
        <w:right w:val="none" w:sz="0" w:space="0" w:color="auto"/>
      </w:divBdr>
    </w:div>
    <w:div w:id="3477523">
      <w:marLeft w:val="480"/>
      <w:marRight w:val="0"/>
      <w:marTop w:val="0"/>
      <w:marBottom w:val="0"/>
      <w:divBdr>
        <w:top w:val="none" w:sz="0" w:space="0" w:color="auto"/>
        <w:left w:val="none" w:sz="0" w:space="0" w:color="auto"/>
        <w:bottom w:val="none" w:sz="0" w:space="0" w:color="auto"/>
        <w:right w:val="none" w:sz="0" w:space="0" w:color="auto"/>
      </w:divBdr>
    </w:div>
    <w:div w:id="3479666">
      <w:marLeft w:val="480"/>
      <w:marRight w:val="0"/>
      <w:marTop w:val="0"/>
      <w:marBottom w:val="0"/>
      <w:divBdr>
        <w:top w:val="none" w:sz="0" w:space="0" w:color="auto"/>
        <w:left w:val="none" w:sz="0" w:space="0" w:color="auto"/>
        <w:bottom w:val="none" w:sz="0" w:space="0" w:color="auto"/>
        <w:right w:val="none" w:sz="0" w:space="0" w:color="auto"/>
      </w:divBdr>
    </w:div>
    <w:div w:id="3820794">
      <w:marLeft w:val="480"/>
      <w:marRight w:val="0"/>
      <w:marTop w:val="0"/>
      <w:marBottom w:val="0"/>
      <w:divBdr>
        <w:top w:val="none" w:sz="0" w:space="0" w:color="auto"/>
        <w:left w:val="none" w:sz="0" w:space="0" w:color="auto"/>
        <w:bottom w:val="none" w:sz="0" w:space="0" w:color="auto"/>
        <w:right w:val="none" w:sz="0" w:space="0" w:color="auto"/>
      </w:divBdr>
    </w:div>
    <w:div w:id="3822612">
      <w:marLeft w:val="480"/>
      <w:marRight w:val="0"/>
      <w:marTop w:val="0"/>
      <w:marBottom w:val="0"/>
      <w:divBdr>
        <w:top w:val="none" w:sz="0" w:space="0" w:color="auto"/>
        <w:left w:val="none" w:sz="0" w:space="0" w:color="auto"/>
        <w:bottom w:val="none" w:sz="0" w:space="0" w:color="auto"/>
        <w:right w:val="none" w:sz="0" w:space="0" w:color="auto"/>
      </w:divBdr>
    </w:div>
    <w:div w:id="4018185">
      <w:marLeft w:val="480"/>
      <w:marRight w:val="0"/>
      <w:marTop w:val="0"/>
      <w:marBottom w:val="0"/>
      <w:divBdr>
        <w:top w:val="none" w:sz="0" w:space="0" w:color="auto"/>
        <w:left w:val="none" w:sz="0" w:space="0" w:color="auto"/>
        <w:bottom w:val="none" w:sz="0" w:space="0" w:color="auto"/>
        <w:right w:val="none" w:sz="0" w:space="0" w:color="auto"/>
      </w:divBdr>
    </w:div>
    <w:div w:id="5061337">
      <w:marLeft w:val="480"/>
      <w:marRight w:val="0"/>
      <w:marTop w:val="0"/>
      <w:marBottom w:val="0"/>
      <w:divBdr>
        <w:top w:val="none" w:sz="0" w:space="0" w:color="auto"/>
        <w:left w:val="none" w:sz="0" w:space="0" w:color="auto"/>
        <w:bottom w:val="none" w:sz="0" w:space="0" w:color="auto"/>
        <w:right w:val="none" w:sz="0" w:space="0" w:color="auto"/>
      </w:divBdr>
    </w:div>
    <w:div w:id="5402894">
      <w:marLeft w:val="480"/>
      <w:marRight w:val="0"/>
      <w:marTop w:val="0"/>
      <w:marBottom w:val="0"/>
      <w:divBdr>
        <w:top w:val="none" w:sz="0" w:space="0" w:color="auto"/>
        <w:left w:val="none" w:sz="0" w:space="0" w:color="auto"/>
        <w:bottom w:val="none" w:sz="0" w:space="0" w:color="auto"/>
        <w:right w:val="none" w:sz="0" w:space="0" w:color="auto"/>
      </w:divBdr>
    </w:div>
    <w:div w:id="5402993">
      <w:marLeft w:val="480"/>
      <w:marRight w:val="0"/>
      <w:marTop w:val="0"/>
      <w:marBottom w:val="0"/>
      <w:divBdr>
        <w:top w:val="none" w:sz="0" w:space="0" w:color="auto"/>
        <w:left w:val="none" w:sz="0" w:space="0" w:color="auto"/>
        <w:bottom w:val="none" w:sz="0" w:space="0" w:color="auto"/>
        <w:right w:val="none" w:sz="0" w:space="0" w:color="auto"/>
      </w:divBdr>
    </w:div>
    <w:div w:id="5449730">
      <w:marLeft w:val="480"/>
      <w:marRight w:val="0"/>
      <w:marTop w:val="0"/>
      <w:marBottom w:val="0"/>
      <w:divBdr>
        <w:top w:val="none" w:sz="0" w:space="0" w:color="auto"/>
        <w:left w:val="none" w:sz="0" w:space="0" w:color="auto"/>
        <w:bottom w:val="none" w:sz="0" w:space="0" w:color="auto"/>
        <w:right w:val="none" w:sz="0" w:space="0" w:color="auto"/>
      </w:divBdr>
    </w:div>
    <w:div w:id="5525301">
      <w:marLeft w:val="480"/>
      <w:marRight w:val="0"/>
      <w:marTop w:val="0"/>
      <w:marBottom w:val="0"/>
      <w:divBdr>
        <w:top w:val="none" w:sz="0" w:space="0" w:color="auto"/>
        <w:left w:val="none" w:sz="0" w:space="0" w:color="auto"/>
        <w:bottom w:val="none" w:sz="0" w:space="0" w:color="auto"/>
        <w:right w:val="none" w:sz="0" w:space="0" w:color="auto"/>
      </w:divBdr>
    </w:div>
    <w:div w:id="5792704">
      <w:bodyDiv w:val="1"/>
      <w:marLeft w:val="0"/>
      <w:marRight w:val="0"/>
      <w:marTop w:val="0"/>
      <w:marBottom w:val="0"/>
      <w:divBdr>
        <w:top w:val="none" w:sz="0" w:space="0" w:color="auto"/>
        <w:left w:val="none" w:sz="0" w:space="0" w:color="auto"/>
        <w:bottom w:val="none" w:sz="0" w:space="0" w:color="auto"/>
        <w:right w:val="none" w:sz="0" w:space="0" w:color="auto"/>
      </w:divBdr>
    </w:div>
    <w:div w:id="5795744">
      <w:marLeft w:val="480"/>
      <w:marRight w:val="0"/>
      <w:marTop w:val="0"/>
      <w:marBottom w:val="0"/>
      <w:divBdr>
        <w:top w:val="none" w:sz="0" w:space="0" w:color="auto"/>
        <w:left w:val="none" w:sz="0" w:space="0" w:color="auto"/>
        <w:bottom w:val="none" w:sz="0" w:space="0" w:color="auto"/>
        <w:right w:val="none" w:sz="0" w:space="0" w:color="auto"/>
      </w:divBdr>
    </w:div>
    <w:div w:id="5796056">
      <w:marLeft w:val="480"/>
      <w:marRight w:val="0"/>
      <w:marTop w:val="0"/>
      <w:marBottom w:val="0"/>
      <w:divBdr>
        <w:top w:val="none" w:sz="0" w:space="0" w:color="auto"/>
        <w:left w:val="none" w:sz="0" w:space="0" w:color="auto"/>
        <w:bottom w:val="none" w:sz="0" w:space="0" w:color="auto"/>
        <w:right w:val="none" w:sz="0" w:space="0" w:color="auto"/>
      </w:divBdr>
    </w:div>
    <w:div w:id="5834260">
      <w:bodyDiv w:val="1"/>
      <w:marLeft w:val="0"/>
      <w:marRight w:val="0"/>
      <w:marTop w:val="0"/>
      <w:marBottom w:val="0"/>
      <w:divBdr>
        <w:top w:val="none" w:sz="0" w:space="0" w:color="auto"/>
        <w:left w:val="none" w:sz="0" w:space="0" w:color="auto"/>
        <w:bottom w:val="none" w:sz="0" w:space="0" w:color="auto"/>
        <w:right w:val="none" w:sz="0" w:space="0" w:color="auto"/>
      </w:divBdr>
    </w:div>
    <w:div w:id="5985031">
      <w:marLeft w:val="480"/>
      <w:marRight w:val="0"/>
      <w:marTop w:val="0"/>
      <w:marBottom w:val="0"/>
      <w:divBdr>
        <w:top w:val="none" w:sz="0" w:space="0" w:color="auto"/>
        <w:left w:val="none" w:sz="0" w:space="0" w:color="auto"/>
        <w:bottom w:val="none" w:sz="0" w:space="0" w:color="auto"/>
        <w:right w:val="none" w:sz="0" w:space="0" w:color="auto"/>
      </w:divBdr>
    </w:div>
    <w:div w:id="6178850">
      <w:bodyDiv w:val="1"/>
      <w:marLeft w:val="0"/>
      <w:marRight w:val="0"/>
      <w:marTop w:val="0"/>
      <w:marBottom w:val="0"/>
      <w:divBdr>
        <w:top w:val="none" w:sz="0" w:space="0" w:color="auto"/>
        <w:left w:val="none" w:sz="0" w:space="0" w:color="auto"/>
        <w:bottom w:val="none" w:sz="0" w:space="0" w:color="auto"/>
        <w:right w:val="none" w:sz="0" w:space="0" w:color="auto"/>
      </w:divBdr>
    </w:div>
    <w:div w:id="6713476">
      <w:bodyDiv w:val="1"/>
      <w:marLeft w:val="0"/>
      <w:marRight w:val="0"/>
      <w:marTop w:val="0"/>
      <w:marBottom w:val="0"/>
      <w:divBdr>
        <w:top w:val="none" w:sz="0" w:space="0" w:color="auto"/>
        <w:left w:val="none" w:sz="0" w:space="0" w:color="auto"/>
        <w:bottom w:val="none" w:sz="0" w:space="0" w:color="auto"/>
        <w:right w:val="none" w:sz="0" w:space="0" w:color="auto"/>
      </w:divBdr>
    </w:div>
    <w:div w:id="6905069">
      <w:bodyDiv w:val="1"/>
      <w:marLeft w:val="0"/>
      <w:marRight w:val="0"/>
      <w:marTop w:val="0"/>
      <w:marBottom w:val="0"/>
      <w:divBdr>
        <w:top w:val="none" w:sz="0" w:space="0" w:color="auto"/>
        <w:left w:val="none" w:sz="0" w:space="0" w:color="auto"/>
        <w:bottom w:val="none" w:sz="0" w:space="0" w:color="auto"/>
        <w:right w:val="none" w:sz="0" w:space="0" w:color="auto"/>
      </w:divBdr>
    </w:div>
    <w:div w:id="6907767">
      <w:marLeft w:val="480"/>
      <w:marRight w:val="0"/>
      <w:marTop w:val="0"/>
      <w:marBottom w:val="0"/>
      <w:divBdr>
        <w:top w:val="none" w:sz="0" w:space="0" w:color="auto"/>
        <w:left w:val="none" w:sz="0" w:space="0" w:color="auto"/>
        <w:bottom w:val="none" w:sz="0" w:space="0" w:color="auto"/>
        <w:right w:val="none" w:sz="0" w:space="0" w:color="auto"/>
      </w:divBdr>
    </w:div>
    <w:div w:id="7173796">
      <w:marLeft w:val="480"/>
      <w:marRight w:val="0"/>
      <w:marTop w:val="0"/>
      <w:marBottom w:val="0"/>
      <w:divBdr>
        <w:top w:val="none" w:sz="0" w:space="0" w:color="auto"/>
        <w:left w:val="none" w:sz="0" w:space="0" w:color="auto"/>
        <w:bottom w:val="none" w:sz="0" w:space="0" w:color="auto"/>
        <w:right w:val="none" w:sz="0" w:space="0" w:color="auto"/>
      </w:divBdr>
    </w:div>
    <w:div w:id="7297638">
      <w:marLeft w:val="480"/>
      <w:marRight w:val="0"/>
      <w:marTop w:val="0"/>
      <w:marBottom w:val="0"/>
      <w:divBdr>
        <w:top w:val="none" w:sz="0" w:space="0" w:color="auto"/>
        <w:left w:val="none" w:sz="0" w:space="0" w:color="auto"/>
        <w:bottom w:val="none" w:sz="0" w:space="0" w:color="auto"/>
        <w:right w:val="none" w:sz="0" w:space="0" w:color="auto"/>
      </w:divBdr>
    </w:div>
    <w:div w:id="7486466">
      <w:bodyDiv w:val="1"/>
      <w:marLeft w:val="0"/>
      <w:marRight w:val="0"/>
      <w:marTop w:val="0"/>
      <w:marBottom w:val="0"/>
      <w:divBdr>
        <w:top w:val="none" w:sz="0" w:space="0" w:color="auto"/>
        <w:left w:val="none" w:sz="0" w:space="0" w:color="auto"/>
        <w:bottom w:val="none" w:sz="0" w:space="0" w:color="auto"/>
        <w:right w:val="none" w:sz="0" w:space="0" w:color="auto"/>
      </w:divBdr>
    </w:div>
    <w:div w:id="7491411">
      <w:marLeft w:val="480"/>
      <w:marRight w:val="0"/>
      <w:marTop w:val="0"/>
      <w:marBottom w:val="0"/>
      <w:divBdr>
        <w:top w:val="none" w:sz="0" w:space="0" w:color="auto"/>
        <w:left w:val="none" w:sz="0" w:space="0" w:color="auto"/>
        <w:bottom w:val="none" w:sz="0" w:space="0" w:color="auto"/>
        <w:right w:val="none" w:sz="0" w:space="0" w:color="auto"/>
      </w:divBdr>
    </w:div>
    <w:div w:id="7875512">
      <w:bodyDiv w:val="1"/>
      <w:marLeft w:val="0"/>
      <w:marRight w:val="0"/>
      <w:marTop w:val="0"/>
      <w:marBottom w:val="0"/>
      <w:divBdr>
        <w:top w:val="none" w:sz="0" w:space="0" w:color="auto"/>
        <w:left w:val="none" w:sz="0" w:space="0" w:color="auto"/>
        <w:bottom w:val="none" w:sz="0" w:space="0" w:color="auto"/>
        <w:right w:val="none" w:sz="0" w:space="0" w:color="auto"/>
      </w:divBdr>
    </w:div>
    <w:div w:id="8065767">
      <w:bodyDiv w:val="1"/>
      <w:marLeft w:val="0"/>
      <w:marRight w:val="0"/>
      <w:marTop w:val="0"/>
      <w:marBottom w:val="0"/>
      <w:divBdr>
        <w:top w:val="none" w:sz="0" w:space="0" w:color="auto"/>
        <w:left w:val="none" w:sz="0" w:space="0" w:color="auto"/>
        <w:bottom w:val="none" w:sz="0" w:space="0" w:color="auto"/>
        <w:right w:val="none" w:sz="0" w:space="0" w:color="auto"/>
      </w:divBdr>
    </w:div>
    <w:div w:id="8146396">
      <w:marLeft w:val="480"/>
      <w:marRight w:val="0"/>
      <w:marTop w:val="0"/>
      <w:marBottom w:val="0"/>
      <w:divBdr>
        <w:top w:val="none" w:sz="0" w:space="0" w:color="auto"/>
        <w:left w:val="none" w:sz="0" w:space="0" w:color="auto"/>
        <w:bottom w:val="none" w:sz="0" w:space="0" w:color="auto"/>
        <w:right w:val="none" w:sz="0" w:space="0" w:color="auto"/>
      </w:divBdr>
    </w:div>
    <w:div w:id="8146860">
      <w:marLeft w:val="480"/>
      <w:marRight w:val="0"/>
      <w:marTop w:val="0"/>
      <w:marBottom w:val="0"/>
      <w:divBdr>
        <w:top w:val="none" w:sz="0" w:space="0" w:color="auto"/>
        <w:left w:val="none" w:sz="0" w:space="0" w:color="auto"/>
        <w:bottom w:val="none" w:sz="0" w:space="0" w:color="auto"/>
        <w:right w:val="none" w:sz="0" w:space="0" w:color="auto"/>
      </w:divBdr>
    </w:div>
    <w:div w:id="8214795">
      <w:bodyDiv w:val="1"/>
      <w:marLeft w:val="0"/>
      <w:marRight w:val="0"/>
      <w:marTop w:val="0"/>
      <w:marBottom w:val="0"/>
      <w:divBdr>
        <w:top w:val="none" w:sz="0" w:space="0" w:color="auto"/>
        <w:left w:val="none" w:sz="0" w:space="0" w:color="auto"/>
        <w:bottom w:val="none" w:sz="0" w:space="0" w:color="auto"/>
        <w:right w:val="none" w:sz="0" w:space="0" w:color="auto"/>
      </w:divBdr>
    </w:div>
    <w:div w:id="8484382">
      <w:bodyDiv w:val="1"/>
      <w:marLeft w:val="0"/>
      <w:marRight w:val="0"/>
      <w:marTop w:val="0"/>
      <w:marBottom w:val="0"/>
      <w:divBdr>
        <w:top w:val="none" w:sz="0" w:space="0" w:color="auto"/>
        <w:left w:val="none" w:sz="0" w:space="0" w:color="auto"/>
        <w:bottom w:val="none" w:sz="0" w:space="0" w:color="auto"/>
        <w:right w:val="none" w:sz="0" w:space="0" w:color="auto"/>
      </w:divBdr>
    </w:div>
    <w:div w:id="8534401">
      <w:bodyDiv w:val="1"/>
      <w:marLeft w:val="0"/>
      <w:marRight w:val="0"/>
      <w:marTop w:val="0"/>
      <w:marBottom w:val="0"/>
      <w:divBdr>
        <w:top w:val="none" w:sz="0" w:space="0" w:color="auto"/>
        <w:left w:val="none" w:sz="0" w:space="0" w:color="auto"/>
        <w:bottom w:val="none" w:sz="0" w:space="0" w:color="auto"/>
        <w:right w:val="none" w:sz="0" w:space="0" w:color="auto"/>
      </w:divBdr>
    </w:div>
    <w:div w:id="8802459">
      <w:bodyDiv w:val="1"/>
      <w:marLeft w:val="0"/>
      <w:marRight w:val="0"/>
      <w:marTop w:val="0"/>
      <w:marBottom w:val="0"/>
      <w:divBdr>
        <w:top w:val="none" w:sz="0" w:space="0" w:color="auto"/>
        <w:left w:val="none" w:sz="0" w:space="0" w:color="auto"/>
        <w:bottom w:val="none" w:sz="0" w:space="0" w:color="auto"/>
        <w:right w:val="none" w:sz="0" w:space="0" w:color="auto"/>
      </w:divBdr>
    </w:div>
    <w:div w:id="8919294">
      <w:marLeft w:val="480"/>
      <w:marRight w:val="0"/>
      <w:marTop w:val="0"/>
      <w:marBottom w:val="0"/>
      <w:divBdr>
        <w:top w:val="none" w:sz="0" w:space="0" w:color="auto"/>
        <w:left w:val="none" w:sz="0" w:space="0" w:color="auto"/>
        <w:bottom w:val="none" w:sz="0" w:space="0" w:color="auto"/>
        <w:right w:val="none" w:sz="0" w:space="0" w:color="auto"/>
      </w:divBdr>
    </w:div>
    <w:div w:id="8988061">
      <w:bodyDiv w:val="1"/>
      <w:marLeft w:val="0"/>
      <w:marRight w:val="0"/>
      <w:marTop w:val="0"/>
      <w:marBottom w:val="0"/>
      <w:divBdr>
        <w:top w:val="none" w:sz="0" w:space="0" w:color="auto"/>
        <w:left w:val="none" w:sz="0" w:space="0" w:color="auto"/>
        <w:bottom w:val="none" w:sz="0" w:space="0" w:color="auto"/>
        <w:right w:val="none" w:sz="0" w:space="0" w:color="auto"/>
      </w:divBdr>
    </w:div>
    <w:div w:id="9914045">
      <w:marLeft w:val="480"/>
      <w:marRight w:val="0"/>
      <w:marTop w:val="0"/>
      <w:marBottom w:val="0"/>
      <w:divBdr>
        <w:top w:val="none" w:sz="0" w:space="0" w:color="auto"/>
        <w:left w:val="none" w:sz="0" w:space="0" w:color="auto"/>
        <w:bottom w:val="none" w:sz="0" w:space="0" w:color="auto"/>
        <w:right w:val="none" w:sz="0" w:space="0" w:color="auto"/>
      </w:divBdr>
    </w:div>
    <w:div w:id="9993568">
      <w:bodyDiv w:val="1"/>
      <w:marLeft w:val="0"/>
      <w:marRight w:val="0"/>
      <w:marTop w:val="0"/>
      <w:marBottom w:val="0"/>
      <w:divBdr>
        <w:top w:val="none" w:sz="0" w:space="0" w:color="auto"/>
        <w:left w:val="none" w:sz="0" w:space="0" w:color="auto"/>
        <w:bottom w:val="none" w:sz="0" w:space="0" w:color="auto"/>
        <w:right w:val="none" w:sz="0" w:space="0" w:color="auto"/>
      </w:divBdr>
    </w:div>
    <w:div w:id="10033397">
      <w:bodyDiv w:val="1"/>
      <w:marLeft w:val="0"/>
      <w:marRight w:val="0"/>
      <w:marTop w:val="0"/>
      <w:marBottom w:val="0"/>
      <w:divBdr>
        <w:top w:val="none" w:sz="0" w:space="0" w:color="auto"/>
        <w:left w:val="none" w:sz="0" w:space="0" w:color="auto"/>
        <w:bottom w:val="none" w:sz="0" w:space="0" w:color="auto"/>
        <w:right w:val="none" w:sz="0" w:space="0" w:color="auto"/>
      </w:divBdr>
    </w:div>
    <w:div w:id="10227669">
      <w:bodyDiv w:val="1"/>
      <w:marLeft w:val="0"/>
      <w:marRight w:val="0"/>
      <w:marTop w:val="0"/>
      <w:marBottom w:val="0"/>
      <w:divBdr>
        <w:top w:val="none" w:sz="0" w:space="0" w:color="auto"/>
        <w:left w:val="none" w:sz="0" w:space="0" w:color="auto"/>
        <w:bottom w:val="none" w:sz="0" w:space="0" w:color="auto"/>
        <w:right w:val="none" w:sz="0" w:space="0" w:color="auto"/>
      </w:divBdr>
    </w:div>
    <w:div w:id="10452705">
      <w:bodyDiv w:val="1"/>
      <w:marLeft w:val="0"/>
      <w:marRight w:val="0"/>
      <w:marTop w:val="0"/>
      <w:marBottom w:val="0"/>
      <w:divBdr>
        <w:top w:val="none" w:sz="0" w:space="0" w:color="auto"/>
        <w:left w:val="none" w:sz="0" w:space="0" w:color="auto"/>
        <w:bottom w:val="none" w:sz="0" w:space="0" w:color="auto"/>
        <w:right w:val="none" w:sz="0" w:space="0" w:color="auto"/>
      </w:divBdr>
    </w:div>
    <w:div w:id="10689300">
      <w:marLeft w:val="480"/>
      <w:marRight w:val="0"/>
      <w:marTop w:val="0"/>
      <w:marBottom w:val="0"/>
      <w:divBdr>
        <w:top w:val="none" w:sz="0" w:space="0" w:color="auto"/>
        <w:left w:val="none" w:sz="0" w:space="0" w:color="auto"/>
        <w:bottom w:val="none" w:sz="0" w:space="0" w:color="auto"/>
        <w:right w:val="none" w:sz="0" w:space="0" w:color="auto"/>
      </w:divBdr>
    </w:div>
    <w:div w:id="10692398">
      <w:marLeft w:val="480"/>
      <w:marRight w:val="0"/>
      <w:marTop w:val="0"/>
      <w:marBottom w:val="0"/>
      <w:divBdr>
        <w:top w:val="none" w:sz="0" w:space="0" w:color="auto"/>
        <w:left w:val="none" w:sz="0" w:space="0" w:color="auto"/>
        <w:bottom w:val="none" w:sz="0" w:space="0" w:color="auto"/>
        <w:right w:val="none" w:sz="0" w:space="0" w:color="auto"/>
      </w:divBdr>
    </w:div>
    <w:div w:id="10880596">
      <w:marLeft w:val="480"/>
      <w:marRight w:val="0"/>
      <w:marTop w:val="0"/>
      <w:marBottom w:val="0"/>
      <w:divBdr>
        <w:top w:val="none" w:sz="0" w:space="0" w:color="auto"/>
        <w:left w:val="none" w:sz="0" w:space="0" w:color="auto"/>
        <w:bottom w:val="none" w:sz="0" w:space="0" w:color="auto"/>
        <w:right w:val="none" w:sz="0" w:space="0" w:color="auto"/>
      </w:divBdr>
    </w:div>
    <w:div w:id="11273544">
      <w:bodyDiv w:val="1"/>
      <w:marLeft w:val="0"/>
      <w:marRight w:val="0"/>
      <w:marTop w:val="0"/>
      <w:marBottom w:val="0"/>
      <w:divBdr>
        <w:top w:val="none" w:sz="0" w:space="0" w:color="auto"/>
        <w:left w:val="none" w:sz="0" w:space="0" w:color="auto"/>
        <w:bottom w:val="none" w:sz="0" w:space="0" w:color="auto"/>
        <w:right w:val="none" w:sz="0" w:space="0" w:color="auto"/>
      </w:divBdr>
      <w:divsChild>
        <w:div w:id="933247759">
          <w:marLeft w:val="480"/>
          <w:marRight w:val="0"/>
          <w:marTop w:val="0"/>
          <w:marBottom w:val="0"/>
          <w:divBdr>
            <w:top w:val="none" w:sz="0" w:space="0" w:color="auto"/>
            <w:left w:val="none" w:sz="0" w:space="0" w:color="auto"/>
            <w:bottom w:val="none" w:sz="0" w:space="0" w:color="auto"/>
            <w:right w:val="none" w:sz="0" w:space="0" w:color="auto"/>
          </w:divBdr>
        </w:div>
        <w:div w:id="1259564069">
          <w:marLeft w:val="480"/>
          <w:marRight w:val="0"/>
          <w:marTop w:val="0"/>
          <w:marBottom w:val="0"/>
          <w:divBdr>
            <w:top w:val="none" w:sz="0" w:space="0" w:color="auto"/>
            <w:left w:val="none" w:sz="0" w:space="0" w:color="auto"/>
            <w:bottom w:val="none" w:sz="0" w:space="0" w:color="auto"/>
            <w:right w:val="none" w:sz="0" w:space="0" w:color="auto"/>
          </w:divBdr>
        </w:div>
        <w:div w:id="1965310566">
          <w:marLeft w:val="480"/>
          <w:marRight w:val="0"/>
          <w:marTop w:val="0"/>
          <w:marBottom w:val="0"/>
          <w:divBdr>
            <w:top w:val="none" w:sz="0" w:space="0" w:color="auto"/>
            <w:left w:val="none" w:sz="0" w:space="0" w:color="auto"/>
            <w:bottom w:val="none" w:sz="0" w:space="0" w:color="auto"/>
            <w:right w:val="none" w:sz="0" w:space="0" w:color="auto"/>
          </w:divBdr>
        </w:div>
        <w:div w:id="415830916">
          <w:marLeft w:val="480"/>
          <w:marRight w:val="0"/>
          <w:marTop w:val="0"/>
          <w:marBottom w:val="0"/>
          <w:divBdr>
            <w:top w:val="none" w:sz="0" w:space="0" w:color="auto"/>
            <w:left w:val="none" w:sz="0" w:space="0" w:color="auto"/>
            <w:bottom w:val="none" w:sz="0" w:space="0" w:color="auto"/>
            <w:right w:val="none" w:sz="0" w:space="0" w:color="auto"/>
          </w:divBdr>
        </w:div>
        <w:div w:id="1465656179">
          <w:marLeft w:val="480"/>
          <w:marRight w:val="0"/>
          <w:marTop w:val="0"/>
          <w:marBottom w:val="0"/>
          <w:divBdr>
            <w:top w:val="none" w:sz="0" w:space="0" w:color="auto"/>
            <w:left w:val="none" w:sz="0" w:space="0" w:color="auto"/>
            <w:bottom w:val="none" w:sz="0" w:space="0" w:color="auto"/>
            <w:right w:val="none" w:sz="0" w:space="0" w:color="auto"/>
          </w:divBdr>
        </w:div>
        <w:div w:id="532424976">
          <w:marLeft w:val="480"/>
          <w:marRight w:val="0"/>
          <w:marTop w:val="0"/>
          <w:marBottom w:val="0"/>
          <w:divBdr>
            <w:top w:val="none" w:sz="0" w:space="0" w:color="auto"/>
            <w:left w:val="none" w:sz="0" w:space="0" w:color="auto"/>
            <w:bottom w:val="none" w:sz="0" w:space="0" w:color="auto"/>
            <w:right w:val="none" w:sz="0" w:space="0" w:color="auto"/>
          </w:divBdr>
        </w:div>
        <w:div w:id="815613017">
          <w:marLeft w:val="480"/>
          <w:marRight w:val="0"/>
          <w:marTop w:val="0"/>
          <w:marBottom w:val="0"/>
          <w:divBdr>
            <w:top w:val="none" w:sz="0" w:space="0" w:color="auto"/>
            <w:left w:val="none" w:sz="0" w:space="0" w:color="auto"/>
            <w:bottom w:val="none" w:sz="0" w:space="0" w:color="auto"/>
            <w:right w:val="none" w:sz="0" w:space="0" w:color="auto"/>
          </w:divBdr>
        </w:div>
        <w:div w:id="192302914">
          <w:marLeft w:val="480"/>
          <w:marRight w:val="0"/>
          <w:marTop w:val="0"/>
          <w:marBottom w:val="0"/>
          <w:divBdr>
            <w:top w:val="none" w:sz="0" w:space="0" w:color="auto"/>
            <w:left w:val="none" w:sz="0" w:space="0" w:color="auto"/>
            <w:bottom w:val="none" w:sz="0" w:space="0" w:color="auto"/>
            <w:right w:val="none" w:sz="0" w:space="0" w:color="auto"/>
          </w:divBdr>
        </w:div>
        <w:div w:id="380907767">
          <w:marLeft w:val="480"/>
          <w:marRight w:val="0"/>
          <w:marTop w:val="0"/>
          <w:marBottom w:val="0"/>
          <w:divBdr>
            <w:top w:val="none" w:sz="0" w:space="0" w:color="auto"/>
            <w:left w:val="none" w:sz="0" w:space="0" w:color="auto"/>
            <w:bottom w:val="none" w:sz="0" w:space="0" w:color="auto"/>
            <w:right w:val="none" w:sz="0" w:space="0" w:color="auto"/>
          </w:divBdr>
        </w:div>
        <w:div w:id="814107467">
          <w:marLeft w:val="480"/>
          <w:marRight w:val="0"/>
          <w:marTop w:val="0"/>
          <w:marBottom w:val="0"/>
          <w:divBdr>
            <w:top w:val="none" w:sz="0" w:space="0" w:color="auto"/>
            <w:left w:val="none" w:sz="0" w:space="0" w:color="auto"/>
            <w:bottom w:val="none" w:sz="0" w:space="0" w:color="auto"/>
            <w:right w:val="none" w:sz="0" w:space="0" w:color="auto"/>
          </w:divBdr>
        </w:div>
        <w:div w:id="1739784739">
          <w:marLeft w:val="480"/>
          <w:marRight w:val="0"/>
          <w:marTop w:val="0"/>
          <w:marBottom w:val="0"/>
          <w:divBdr>
            <w:top w:val="none" w:sz="0" w:space="0" w:color="auto"/>
            <w:left w:val="none" w:sz="0" w:space="0" w:color="auto"/>
            <w:bottom w:val="none" w:sz="0" w:space="0" w:color="auto"/>
            <w:right w:val="none" w:sz="0" w:space="0" w:color="auto"/>
          </w:divBdr>
        </w:div>
        <w:div w:id="1468551212">
          <w:marLeft w:val="480"/>
          <w:marRight w:val="0"/>
          <w:marTop w:val="0"/>
          <w:marBottom w:val="0"/>
          <w:divBdr>
            <w:top w:val="none" w:sz="0" w:space="0" w:color="auto"/>
            <w:left w:val="none" w:sz="0" w:space="0" w:color="auto"/>
            <w:bottom w:val="none" w:sz="0" w:space="0" w:color="auto"/>
            <w:right w:val="none" w:sz="0" w:space="0" w:color="auto"/>
          </w:divBdr>
        </w:div>
        <w:div w:id="1091395282">
          <w:marLeft w:val="480"/>
          <w:marRight w:val="0"/>
          <w:marTop w:val="0"/>
          <w:marBottom w:val="0"/>
          <w:divBdr>
            <w:top w:val="none" w:sz="0" w:space="0" w:color="auto"/>
            <w:left w:val="none" w:sz="0" w:space="0" w:color="auto"/>
            <w:bottom w:val="none" w:sz="0" w:space="0" w:color="auto"/>
            <w:right w:val="none" w:sz="0" w:space="0" w:color="auto"/>
          </w:divBdr>
        </w:div>
        <w:div w:id="1953247501">
          <w:marLeft w:val="480"/>
          <w:marRight w:val="0"/>
          <w:marTop w:val="0"/>
          <w:marBottom w:val="0"/>
          <w:divBdr>
            <w:top w:val="none" w:sz="0" w:space="0" w:color="auto"/>
            <w:left w:val="none" w:sz="0" w:space="0" w:color="auto"/>
            <w:bottom w:val="none" w:sz="0" w:space="0" w:color="auto"/>
            <w:right w:val="none" w:sz="0" w:space="0" w:color="auto"/>
          </w:divBdr>
        </w:div>
        <w:div w:id="387148693">
          <w:marLeft w:val="480"/>
          <w:marRight w:val="0"/>
          <w:marTop w:val="0"/>
          <w:marBottom w:val="0"/>
          <w:divBdr>
            <w:top w:val="none" w:sz="0" w:space="0" w:color="auto"/>
            <w:left w:val="none" w:sz="0" w:space="0" w:color="auto"/>
            <w:bottom w:val="none" w:sz="0" w:space="0" w:color="auto"/>
            <w:right w:val="none" w:sz="0" w:space="0" w:color="auto"/>
          </w:divBdr>
        </w:div>
        <w:div w:id="260261422">
          <w:marLeft w:val="480"/>
          <w:marRight w:val="0"/>
          <w:marTop w:val="0"/>
          <w:marBottom w:val="0"/>
          <w:divBdr>
            <w:top w:val="none" w:sz="0" w:space="0" w:color="auto"/>
            <w:left w:val="none" w:sz="0" w:space="0" w:color="auto"/>
            <w:bottom w:val="none" w:sz="0" w:space="0" w:color="auto"/>
            <w:right w:val="none" w:sz="0" w:space="0" w:color="auto"/>
          </w:divBdr>
        </w:div>
        <w:div w:id="1141729546">
          <w:marLeft w:val="480"/>
          <w:marRight w:val="0"/>
          <w:marTop w:val="0"/>
          <w:marBottom w:val="0"/>
          <w:divBdr>
            <w:top w:val="none" w:sz="0" w:space="0" w:color="auto"/>
            <w:left w:val="none" w:sz="0" w:space="0" w:color="auto"/>
            <w:bottom w:val="none" w:sz="0" w:space="0" w:color="auto"/>
            <w:right w:val="none" w:sz="0" w:space="0" w:color="auto"/>
          </w:divBdr>
        </w:div>
        <w:div w:id="2005547788">
          <w:marLeft w:val="480"/>
          <w:marRight w:val="0"/>
          <w:marTop w:val="0"/>
          <w:marBottom w:val="0"/>
          <w:divBdr>
            <w:top w:val="none" w:sz="0" w:space="0" w:color="auto"/>
            <w:left w:val="none" w:sz="0" w:space="0" w:color="auto"/>
            <w:bottom w:val="none" w:sz="0" w:space="0" w:color="auto"/>
            <w:right w:val="none" w:sz="0" w:space="0" w:color="auto"/>
          </w:divBdr>
        </w:div>
        <w:div w:id="1075711101">
          <w:marLeft w:val="480"/>
          <w:marRight w:val="0"/>
          <w:marTop w:val="0"/>
          <w:marBottom w:val="0"/>
          <w:divBdr>
            <w:top w:val="none" w:sz="0" w:space="0" w:color="auto"/>
            <w:left w:val="none" w:sz="0" w:space="0" w:color="auto"/>
            <w:bottom w:val="none" w:sz="0" w:space="0" w:color="auto"/>
            <w:right w:val="none" w:sz="0" w:space="0" w:color="auto"/>
          </w:divBdr>
        </w:div>
        <w:div w:id="715742520">
          <w:marLeft w:val="480"/>
          <w:marRight w:val="0"/>
          <w:marTop w:val="0"/>
          <w:marBottom w:val="0"/>
          <w:divBdr>
            <w:top w:val="none" w:sz="0" w:space="0" w:color="auto"/>
            <w:left w:val="none" w:sz="0" w:space="0" w:color="auto"/>
            <w:bottom w:val="none" w:sz="0" w:space="0" w:color="auto"/>
            <w:right w:val="none" w:sz="0" w:space="0" w:color="auto"/>
          </w:divBdr>
        </w:div>
        <w:div w:id="741410838">
          <w:marLeft w:val="480"/>
          <w:marRight w:val="0"/>
          <w:marTop w:val="0"/>
          <w:marBottom w:val="0"/>
          <w:divBdr>
            <w:top w:val="none" w:sz="0" w:space="0" w:color="auto"/>
            <w:left w:val="none" w:sz="0" w:space="0" w:color="auto"/>
            <w:bottom w:val="none" w:sz="0" w:space="0" w:color="auto"/>
            <w:right w:val="none" w:sz="0" w:space="0" w:color="auto"/>
          </w:divBdr>
        </w:div>
      </w:divsChild>
    </w:div>
    <w:div w:id="11883309">
      <w:marLeft w:val="480"/>
      <w:marRight w:val="0"/>
      <w:marTop w:val="0"/>
      <w:marBottom w:val="0"/>
      <w:divBdr>
        <w:top w:val="none" w:sz="0" w:space="0" w:color="auto"/>
        <w:left w:val="none" w:sz="0" w:space="0" w:color="auto"/>
        <w:bottom w:val="none" w:sz="0" w:space="0" w:color="auto"/>
        <w:right w:val="none" w:sz="0" w:space="0" w:color="auto"/>
      </w:divBdr>
    </w:div>
    <w:div w:id="11997913">
      <w:marLeft w:val="480"/>
      <w:marRight w:val="0"/>
      <w:marTop w:val="0"/>
      <w:marBottom w:val="0"/>
      <w:divBdr>
        <w:top w:val="none" w:sz="0" w:space="0" w:color="auto"/>
        <w:left w:val="none" w:sz="0" w:space="0" w:color="auto"/>
        <w:bottom w:val="none" w:sz="0" w:space="0" w:color="auto"/>
        <w:right w:val="none" w:sz="0" w:space="0" w:color="auto"/>
      </w:divBdr>
    </w:div>
    <w:div w:id="12730691">
      <w:bodyDiv w:val="1"/>
      <w:marLeft w:val="0"/>
      <w:marRight w:val="0"/>
      <w:marTop w:val="0"/>
      <w:marBottom w:val="0"/>
      <w:divBdr>
        <w:top w:val="none" w:sz="0" w:space="0" w:color="auto"/>
        <w:left w:val="none" w:sz="0" w:space="0" w:color="auto"/>
        <w:bottom w:val="none" w:sz="0" w:space="0" w:color="auto"/>
        <w:right w:val="none" w:sz="0" w:space="0" w:color="auto"/>
      </w:divBdr>
    </w:div>
    <w:div w:id="12732186">
      <w:marLeft w:val="480"/>
      <w:marRight w:val="0"/>
      <w:marTop w:val="0"/>
      <w:marBottom w:val="0"/>
      <w:divBdr>
        <w:top w:val="none" w:sz="0" w:space="0" w:color="auto"/>
        <w:left w:val="none" w:sz="0" w:space="0" w:color="auto"/>
        <w:bottom w:val="none" w:sz="0" w:space="0" w:color="auto"/>
        <w:right w:val="none" w:sz="0" w:space="0" w:color="auto"/>
      </w:divBdr>
    </w:div>
    <w:div w:id="12808106">
      <w:marLeft w:val="480"/>
      <w:marRight w:val="0"/>
      <w:marTop w:val="0"/>
      <w:marBottom w:val="0"/>
      <w:divBdr>
        <w:top w:val="none" w:sz="0" w:space="0" w:color="auto"/>
        <w:left w:val="none" w:sz="0" w:space="0" w:color="auto"/>
        <w:bottom w:val="none" w:sz="0" w:space="0" w:color="auto"/>
        <w:right w:val="none" w:sz="0" w:space="0" w:color="auto"/>
      </w:divBdr>
    </w:div>
    <w:div w:id="12920115">
      <w:bodyDiv w:val="1"/>
      <w:marLeft w:val="0"/>
      <w:marRight w:val="0"/>
      <w:marTop w:val="0"/>
      <w:marBottom w:val="0"/>
      <w:divBdr>
        <w:top w:val="none" w:sz="0" w:space="0" w:color="auto"/>
        <w:left w:val="none" w:sz="0" w:space="0" w:color="auto"/>
        <w:bottom w:val="none" w:sz="0" w:space="0" w:color="auto"/>
        <w:right w:val="none" w:sz="0" w:space="0" w:color="auto"/>
      </w:divBdr>
    </w:div>
    <w:div w:id="12921019">
      <w:marLeft w:val="480"/>
      <w:marRight w:val="0"/>
      <w:marTop w:val="0"/>
      <w:marBottom w:val="0"/>
      <w:divBdr>
        <w:top w:val="none" w:sz="0" w:space="0" w:color="auto"/>
        <w:left w:val="none" w:sz="0" w:space="0" w:color="auto"/>
        <w:bottom w:val="none" w:sz="0" w:space="0" w:color="auto"/>
        <w:right w:val="none" w:sz="0" w:space="0" w:color="auto"/>
      </w:divBdr>
    </w:div>
    <w:div w:id="13043344">
      <w:marLeft w:val="480"/>
      <w:marRight w:val="0"/>
      <w:marTop w:val="0"/>
      <w:marBottom w:val="0"/>
      <w:divBdr>
        <w:top w:val="none" w:sz="0" w:space="0" w:color="auto"/>
        <w:left w:val="none" w:sz="0" w:space="0" w:color="auto"/>
        <w:bottom w:val="none" w:sz="0" w:space="0" w:color="auto"/>
        <w:right w:val="none" w:sz="0" w:space="0" w:color="auto"/>
      </w:divBdr>
    </w:div>
    <w:div w:id="13114592">
      <w:bodyDiv w:val="1"/>
      <w:marLeft w:val="0"/>
      <w:marRight w:val="0"/>
      <w:marTop w:val="0"/>
      <w:marBottom w:val="0"/>
      <w:divBdr>
        <w:top w:val="none" w:sz="0" w:space="0" w:color="auto"/>
        <w:left w:val="none" w:sz="0" w:space="0" w:color="auto"/>
        <w:bottom w:val="none" w:sz="0" w:space="0" w:color="auto"/>
        <w:right w:val="none" w:sz="0" w:space="0" w:color="auto"/>
      </w:divBdr>
    </w:div>
    <w:div w:id="13188934">
      <w:bodyDiv w:val="1"/>
      <w:marLeft w:val="0"/>
      <w:marRight w:val="0"/>
      <w:marTop w:val="0"/>
      <w:marBottom w:val="0"/>
      <w:divBdr>
        <w:top w:val="none" w:sz="0" w:space="0" w:color="auto"/>
        <w:left w:val="none" w:sz="0" w:space="0" w:color="auto"/>
        <w:bottom w:val="none" w:sz="0" w:space="0" w:color="auto"/>
        <w:right w:val="none" w:sz="0" w:space="0" w:color="auto"/>
      </w:divBdr>
    </w:div>
    <w:div w:id="13265383">
      <w:bodyDiv w:val="1"/>
      <w:marLeft w:val="0"/>
      <w:marRight w:val="0"/>
      <w:marTop w:val="0"/>
      <w:marBottom w:val="0"/>
      <w:divBdr>
        <w:top w:val="none" w:sz="0" w:space="0" w:color="auto"/>
        <w:left w:val="none" w:sz="0" w:space="0" w:color="auto"/>
        <w:bottom w:val="none" w:sz="0" w:space="0" w:color="auto"/>
        <w:right w:val="none" w:sz="0" w:space="0" w:color="auto"/>
      </w:divBdr>
    </w:div>
    <w:div w:id="13305843">
      <w:marLeft w:val="480"/>
      <w:marRight w:val="0"/>
      <w:marTop w:val="0"/>
      <w:marBottom w:val="0"/>
      <w:divBdr>
        <w:top w:val="none" w:sz="0" w:space="0" w:color="auto"/>
        <w:left w:val="none" w:sz="0" w:space="0" w:color="auto"/>
        <w:bottom w:val="none" w:sz="0" w:space="0" w:color="auto"/>
        <w:right w:val="none" w:sz="0" w:space="0" w:color="auto"/>
      </w:divBdr>
    </w:div>
    <w:div w:id="13388995">
      <w:bodyDiv w:val="1"/>
      <w:marLeft w:val="0"/>
      <w:marRight w:val="0"/>
      <w:marTop w:val="0"/>
      <w:marBottom w:val="0"/>
      <w:divBdr>
        <w:top w:val="none" w:sz="0" w:space="0" w:color="auto"/>
        <w:left w:val="none" w:sz="0" w:space="0" w:color="auto"/>
        <w:bottom w:val="none" w:sz="0" w:space="0" w:color="auto"/>
        <w:right w:val="none" w:sz="0" w:space="0" w:color="auto"/>
      </w:divBdr>
    </w:div>
    <w:div w:id="13459435">
      <w:marLeft w:val="480"/>
      <w:marRight w:val="0"/>
      <w:marTop w:val="0"/>
      <w:marBottom w:val="0"/>
      <w:divBdr>
        <w:top w:val="none" w:sz="0" w:space="0" w:color="auto"/>
        <w:left w:val="none" w:sz="0" w:space="0" w:color="auto"/>
        <w:bottom w:val="none" w:sz="0" w:space="0" w:color="auto"/>
        <w:right w:val="none" w:sz="0" w:space="0" w:color="auto"/>
      </w:divBdr>
    </w:div>
    <w:div w:id="13769553">
      <w:marLeft w:val="480"/>
      <w:marRight w:val="0"/>
      <w:marTop w:val="0"/>
      <w:marBottom w:val="0"/>
      <w:divBdr>
        <w:top w:val="none" w:sz="0" w:space="0" w:color="auto"/>
        <w:left w:val="none" w:sz="0" w:space="0" w:color="auto"/>
        <w:bottom w:val="none" w:sz="0" w:space="0" w:color="auto"/>
        <w:right w:val="none" w:sz="0" w:space="0" w:color="auto"/>
      </w:divBdr>
    </w:div>
    <w:div w:id="13773217">
      <w:marLeft w:val="480"/>
      <w:marRight w:val="0"/>
      <w:marTop w:val="0"/>
      <w:marBottom w:val="0"/>
      <w:divBdr>
        <w:top w:val="none" w:sz="0" w:space="0" w:color="auto"/>
        <w:left w:val="none" w:sz="0" w:space="0" w:color="auto"/>
        <w:bottom w:val="none" w:sz="0" w:space="0" w:color="auto"/>
        <w:right w:val="none" w:sz="0" w:space="0" w:color="auto"/>
      </w:divBdr>
    </w:div>
    <w:div w:id="13848184">
      <w:bodyDiv w:val="1"/>
      <w:marLeft w:val="0"/>
      <w:marRight w:val="0"/>
      <w:marTop w:val="0"/>
      <w:marBottom w:val="0"/>
      <w:divBdr>
        <w:top w:val="none" w:sz="0" w:space="0" w:color="auto"/>
        <w:left w:val="none" w:sz="0" w:space="0" w:color="auto"/>
        <w:bottom w:val="none" w:sz="0" w:space="0" w:color="auto"/>
        <w:right w:val="none" w:sz="0" w:space="0" w:color="auto"/>
      </w:divBdr>
    </w:div>
    <w:div w:id="13851265">
      <w:marLeft w:val="480"/>
      <w:marRight w:val="0"/>
      <w:marTop w:val="0"/>
      <w:marBottom w:val="0"/>
      <w:divBdr>
        <w:top w:val="none" w:sz="0" w:space="0" w:color="auto"/>
        <w:left w:val="none" w:sz="0" w:space="0" w:color="auto"/>
        <w:bottom w:val="none" w:sz="0" w:space="0" w:color="auto"/>
        <w:right w:val="none" w:sz="0" w:space="0" w:color="auto"/>
      </w:divBdr>
    </w:div>
    <w:div w:id="13893649">
      <w:bodyDiv w:val="1"/>
      <w:marLeft w:val="0"/>
      <w:marRight w:val="0"/>
      <w:marTop w:val="0"/>
      <w:marBottom w:val="0"/>
      <w:divBdr>
        <w:top w:val="none" w:sz="0" w:space="0" w:color="auto"/>
        <w:left w:val="none" w:sz="0" w:space="0" w:color="auto"/>
        <w:bottom w:val="none" w:sz="0" w:space="0" w:color="auto"/>
        <w:right w:val="none" w:sz="0" w:space="0" w:color="auto"/>
      </w:divBdr>
    </w:div>
    <w:div w:id="14114516">
      <w:marLeft w:val="480"/>
      <w:marRight w:val="0"/>
      <w:marTop w:val="0"/>
      <w:marBottom w:val="0"/>
      <w:divBdr>
        <w:top w:val="none" w:sz="0" w:space="0" w:color="auto"/>
        <w:left w:val="none" w:sz="0" w:space="0" w:color="auto"/>
        <w:bottom w:val="none" w:sz="0" w:space="0" w:color="auto"/>
        <w:right w:val="none" w:sz="0" w:space="0" w:color="auto"/>
      </w:divBdr>
    </w:div>
    <w:div w:id="14120284">
      <w:bodyDiv w:val="1"/>
      <w:marLeft w:val="0"/>
      <w:marRight w:val="0"/>
      <w:marTop w:val="0"/>
      <w:marBottom w:val="0"/>
      <w:divBdr>
        <w:top w:val="none" w:sz="0" w:space="0" w:color="auto"/>
        <w:left w:val="none" w:sz="0" w:space="0" w:color="auto"/>
        <w:bottom w:val="none" w:sz="0" w:space="0" w:color="auto"/>
        <w:right w:val="none" w:sz="0" w:space="0" w:color="auto"/>
      </w:divBdr>
    </w:div>
    <w:div w:id="14503743">
      <w:marLeft w:val="480"/>
      <w:marRight w:val="0"/>
      <w:marTop w:val="0"/>
      <w:marBottom w:val="0"/>
      <w:divBdr>
        <w:top w:val="none" w:sz="0" w:space="0" w:color="auto"/>
        <w:left w:val="none" w:sz="0" w:space="0" w:color="auto"/>
        <w:bottom w:val="none" w:sz="0" w:space="0" w:color="auto"/>
        <w:right w:val="none" w:sz="0" w:space="0" w:color="auto"/>
      </w:divBdr>
    </w:div>
    <w:div w:id="14620186">
      <w:bodyDiv w:val="1"/>
      <w:marLeft w:val="0"/>
      <w:marRight w:val="0"/>
      <w:marTop w:val="0"/>
      <w:marBottom w:val="0"/>
      <w:divBdr>
        <w:top w:val="none" w:sz="0" w:space="0" w:color="auto"/>
        <w:left w:val="none" w:sz="0" w:space="0" w:color="auto"/>
        <w:bottom w:val="none" w:sz="0" w:space="0" w:color="auto"/>
        <w:right w:val="none" w:sz="0" w:space="0" w:color="auto"/>
      </w:divBdr>
    </w:div>
    <w:div w:id="14694571">
      <w:bodyDiv w:val="1"/>
      <w:marLeft w:val="0"/>
      <w:marRight w:val="0"/>
      <w:marTop w:val="0"/>
      <w:marBottom w:val="0"/>
      <w:divBdr>
        <w:top w:val="none" w:sz="0" w:space="0" w:color="auto"/>
        <w:left w:val="none" w:sz="0" w:space="0" w:color="auto"/>
        <w:bottom w:val="none" w:sz="0" w:space="0" w:color="auto"/>
        <w:right w:val="none" w:sz="0" w:space="0" w:color="auto"/>
      </w:divBdr>
    </w:div>
    <w:div w:id="14961293">
      <w:bodyDiv w:val="1"/>
      <w:marLeft w:val="0"/>
      <w:marRight w:val="0"/>
      <w:marTop w:val="0"/>
      <w:marBottom w:val="0"/>
      <w:divBdr>
        <w:top w:val="none" w:sz="0" w:space="0" w:color="auto"/>
        <w:left w:val="none" w:sz="0" w:space="0" w:color="auto"/>
        <w:bottom w:val="none" w:sz="0" w:space="0" w:color="auto"/>
        <w:right w:val="none" w:sz="0" w:space="0" w:color="auto"/>
      </w:divBdr>
    </w:div>
    <w:div w:id="15086194">
      <w:marLeft w:val="480"/>
      <w:marRight w:val="0"/>
      <w:marTop w:val="0"/>
      <w:marBottom w:val="0"/>
      <w:divBdr>
        <w:top w:val="none" w:sz="0" w:space="0" w:color="auto"/>
        <w:left w:val="none" w:sz="0" w:space="0" w:color="auto"/>
        <w:bottom w:val="none" w:sz="0" w:space="0" w:color="auto"/>
        <w:right w:val="none" w:sz="0" w:space="0" w:color="auto"/>
      </w:divBdr>
    </w:div>
    <w:div w:id="15622643">
      <w:marLeft w:val="480"/>
      <w:marRight w:val="0"/>
      <w:marTop w:val="0"/>
      <w:marBottom w:val="0"/>
      <w:divBdr>
        <w:top w:val="none" w:sz="0" w:space="0" w:color="auto"/>
        <w:left w:val="none" w:sz="0" w:space="0" w:color="auto"/>
        <w:bottom w:val="none" w:sz="0" w:space="0" w:color="auto"/>
        <w:right w:val="none" w:sz="0" w:space="0" w:color="auto"/>
      </w:divBdr>
    </w:div>
    <w:div w:id="15667632">
      <w:bodyDiv w:val="1"/>
      <w:marLeft w:val="0"/>
      <w:marRight w:val="0"/>
      <w:marTop w:val="0"/>
      <w:marBottom w:val="0"/>
      <w:divBdr>
        <w:top w:val="none" w:sz="0" w:space="0" w:color="auto"/>
        <w:left w:val="none" w:sz="0" w:space="0" w:color="auto"/>
        <w:bottom w:val="none" w:sz="0" w:space="0" w:color="auto"/>
        <w:right w:val="none" w:sz="0" w:space="0" w:color="auto"/>
      </w:divBdr>
    </w:div>
    <w:div w:id="15741373">
      <w:bodyDiv w:val="1"/>
      <w:marLeft w:val="0"/>
      <w:marRight w:val="0"/>
      <w:marTop w:val="0"/>
      <w:marBottom w:val="0"/>
      <w:divBdr>
        <w:top w:val="none" w:sz="0" w:space="0" w:color="auto"/>
        <w:left w:val="none" w:sz="0" w:space="0" w:color="auto"/>
        <w:bottom w:val="none" w:sz="0" w:space="0" w:color="auto"/>
        <w:right w:val="none" w:sz="0" w:space="0" w:color="auto"/>
      </w:divBdr>
    </w:div>
    <w:div w:id="16003233">
      <w:bodyDiv w:val="1"/>
      <w:marLeft w:val="0"/>
      <w:marRight w:val="0"/>
      <w:marTop w:val="0"/>
      <w:marBottom w:val="0"/>
      <w:divBdr>
        <w:top w:val="none" w:sz="0" w:space="0" w:color="auto"/>
        <w:left w:val="none" w:sz="0" w:space="0" w:color="auto"/>
        <w:bottom w:val="none" w:sz="0" w:space="0" w:color="auto"/>
        <w:right w:val="none" w:sz="0" w:space="0" w:color="auto"/>
      </w:divBdr>
    </w:div>
    <w:div w:id="16007485">
      <w:bodyDiv w:val="1"/>
      <w:marLeft w:val="0"/>
      <w:marRight w:val="0"/>
      <w:marTop w:val="0"/>
      <w:marBottom w:val="0"/>
      <w:divBdr>
        <w:top w:val="none" w:sz="0" w:space="0" w:color="auto"/>
        <w:left w:val="none" w:sz="0" w:space="0" w:color="auto"/>
        <w:bottom w:val="none" w:sz="0" w:space="0" w:color="auto"/>
        <w:right w:val="none" w:sz="0" w:space="0" w:color="auto"/>
      </w:divBdr>
    </w:div>
    <w:div w:id="16079334">
      <w:bodyDiv w:val="1"/>
      <w:marLeft w:val="0"/>
      <w:marRight w:val="0"/>
      <w:marTop w:val="0"/>
      <w:marBottom w:val="0"/>
      <w:divBdr>
        <w:top w:val="none" w:sz="0" w:space="0" w:color="auto"/>
        <w:left w:val="none" w:sz="0" w:space="0" w:color="auto"/>
        <w:bottom w:val="none" w:sz="0" w:space="0" w:color="auto"/>
        <w:right w:val="none" w:sz="0" w:space="0" w:color="auto"/>
      </w:divBdr>
    </w:div>
    <w:div w:id="16277634">
      <w:marLeft w:val="480"/>
      <w:marRight w:val="0"/>
      <w:marTop w:val="0"/>
      <w:marBottom w:val="0"/>
      <w:divBdr>
        <w:top w:val="none" w:sz="0" w:space="0" w:color="auto"/>
        <w:left w:val="none" w:sz="0" w:space="0" w:color="auto"/>
        <w:bottom w:val="none" w:sz="0" w:space="0" w:color="auto"/>
        <w:right w:val="none" w:sz="0" w:space="0" w:color="auto"/>
      </w:divBdr>
    </w:div>
    <w:div w:id="16779349">
      <w:bodyDiv w:val="1"/>
      <w:marLeft w:val="0"/>
      <w:marRight w:val="0"/>
      <w:marTop w:val="0"/>
      <w:marBottom w:val="0"/>
      <w:divBdr>
        <w:top w:val="none" w:sz="0" w:space="0" w:color="auto"/>
        <w:left w:val="none" w:sz="0" w:space="0" w:color="auto"/>
        <w:bottom w:val="none" w:sz="0" w:space="0" w:color="auto"/>
        <w:right w:val="none" w:sz="0" w:space="0" w:color="auto"/>
      </w:divBdr>
    </w:div>
    <w:div w:id="17051562">
      <w:bodyDiv w:val="1"/>
      <w:marLeft w:val="0"/>
      <w:marRight w:val="0"/>
      <w:marTop w:val="0"/>
      <w:marBottom w:val="0"/>
      <w:divBdr>
        <w:top w:val="none" w:sz="0" w:space="0" w:color="auto"/>
        <w:left w:val="none" w:sz="0" w:space="0" w:color="auto"/>
        <w:bottom w:val="none" w:sz="0" w:space="0" w:color="auto"/>
        <w:right w:val="none" w:sz="0" w:space="0" w:color="auto"/>
      </w:divBdr>
    </w:div>
    <w:div w:id="17052800">
      <w:marLeft w:val="480"/>
      <w:marRight w:val="0"/>
      <w:marTop w:val="0"/>
      <w:marBottom w:val="0"/>
      <w:divBdr>
        <w:top w:val="none" w:sz="0" w:space="0" w:color="auto"/>
        <w:left w:val="none" w:sz="0" w:space="0" w:color="auto"/>
        <w:bottom w:val="none" w:sz="0" w:space="0" w:color="auto"/>
        <w:right w:val="none" w:sz="0" w:space="0" w:color="auto"/>
      </w:divBdr>
    </w:div>
    <w:div w:id="17238851">
      <w:marLeft w:val="480"/>
      <w:marRight w:val="0"/>
      <w:marTop w:val="0"/>
      <w:marBottom w:val="0"/>
      <w:divBdr>
        <w:top w:val="none" w:sz="0" w:space="0" w:color="auto"/>
        <w:left w:val="none" w:sz="0" w:space="0" w:color="auto"/>
        <w:bottom w:val="none" w:sz="0" w:space="0" w:color="auto"/>
        <w:right w:val="none" w:sz="0" w:space="0" w:color="auto"/>
      </w:divBdr>
    </w:div>
    <w:div w:id="17507925">
      <w:bodyDiv w:val="1"/>
      <w:marLeft w:val="0"/>
      <w:marRight w:val="0"/>
      <w:marTop w:val="0"/>
      <w:marBottom w:val="0"/>
      <w:divBdr>
        <w:top w:val="none" w:sz="0" w:space="0" w:color="auto"/>
        <w:left w:val="none" w:sz="0" w:space="0" w:color="auto"/>
        <w:bottom w:val="none" w:sz="0" w:space="0" w:color="auto"/>
        <w:right w:val="none" w:sz="0" w:space="0" w:color="auto"/>
      </w:divBdr>
    </w:div>
    <w:div w:id="17511156">
      <w:marLeft w:val="480"/>
      <w:marRight w:val="0"/>
      <w:marTop w:val="0"/>
      <w:marBottom w:val="0"/>
      <w:divBdr>
        <w:top w:val="none" w:sz="0" w:space="0" w:color="auto"/>
        <w:left w:val="none" w:sz="0" w:space="0" w:color="auto"/>
        <w:bottom w:val="none" w:sz="0" w:space="0" w:color="auto"/>
        <w:right w:val="none" w:sz="0" w:space="0" w:color="auto"/>
      </w:divBdr>
    </w:div>
    <w:div w:id="17585131">
      <w:bodyDiv w:val="1"/>
      <w:marLeft w:val="0"/>
      <w:marRight w:val="0"/>
      <w:marTop w:val="0"/>
      <w:marBottom w:val="0"/>
      <w:divBdr>
        <w:top w:val="none" w:sz="0" w:space="0" w:color="auto"/>
        <w:left w:val="none" w:sz="0" w:space="0" w:color="auto"/>
        <w:bottom w:val="none" w:sz="0" w:space="0" w:color="auto"/>
        <w:right w:val="none" w:sz="0" w:space="0" w:color="auto"/>
      </w:divBdr>
    </w:div>
    <w:div w:id="17586829">
      <w:marLeft w:val="480"/>
      <w:marRight w:val="0"/>
      <w:marTop w:val="0"/>
      <w:marBottom w:val="0"/>
      <w:divBdr>
        <w:top w:val="none" w:sz="0" w:space="0" w:color="auto"/>
        <w:left w:val="none" w:sz="0" w:space="0" w:color="auto"/>
        <w:bottom w:val="none" w:sz="0" w:space="0" w:color="auto"/>
        <w:right w:val="none" w:sz="0" w:space="0" w:color="auto"/>
      </w:divBdr>
    </w:div>
    <w:div w:id="17660627">
      <w:bodyDiv w:val="1"/>
      <w:marLeft w:val="0"/>
      <w:marRight w:val="0"/>
      <w:marTop w:val="0"/>
      <w:marBottom w:val="0"/>
      <w:divBdr>
        <w:top w:val="none" w:sz="0" w:space="0" w:color="auto"/>
        <w:left w:val="none" w:sz="0" w:space="0" w:color="auto"/>
        <w:bottom w:val="none" w:sz="0" w:space="0" w:color="auto"/>
        <w:right w:val="none" w:sz="0" w:space="0" w:color="auto"/>
      </w:divBdr>
    </w:div>
    <w:div w:id="17707129">
      <w:bodyDiv w:val="1"/>
      <w:marLeft w:val="0"/>
      <w:marRight w:val="0"/>
      <w:marTop w:val="0"/>
      <w:marBottom w:val="0"/>
      <w:divBdr>
        <w:top w:val="none" w:sz="0" w:space="0" w:color="auto"/>
        <w:left w:val="none" w:sz="0" w:space="0" w:color="auto"/>
        <w:bottom w:val="none" w:sz="0" w:space="0" w:color="auto"/>
        <w:right w:val="none" w:sz="0" w:space="0" w:color="auto"/>
      </w:divBdr>
    </w:div>
    <w:div w:id="17775399">
      <w:bodyDiv w:val="1"/>
      <w:marLeft w:val="0"/>
      <w:marRight w:val="0"/>
      <w:marTop w:val="0"/>
      <w:marBottom w:val="0"/>
      <w:divBdr>
        <w:top w:val="none" w:sz="0" w:space="0" w:color="auto"/>
        <w:left w:val="none" w:sz="0" w:space="0" w:color="auto"/>
        <w:bottom w:val="none" w:sz="0" w:space="0" w:color="auto"/>
        <w:right w:val="none" w:sz="0" w:space="0" w:color="auto"/>
      </w:divBdr>
      <w:divsChild>
        <w:div w:id="167798344">
          <w:marLeft w:val="480"/>
          <w:marRight w:val="0"/>
          <w:marTop w:val="0"/>
          <w:marBottom w:val="0"/>
          <w:divBdr>
            <w:top w:val="none" w:sz="0" w:space="0" w:color="auto"/>
            <w:left w:val="none" w:sz="0" w:space="0" w:color="auto"/>
            <w:bottom w:val="none" w:sz="0" w:space="0" w:color="auto"/>
            <w:right w:val="none" w:sz="0" w:space="0" w:color="auto"/>
          </w:divBdr>
        </w:div>
        <w:div w:id="1576235229">
          <w:marLeft w:val="480"/>
          <w:marRight w:val="0"/>
          <w:marTop w:val="0"/>
          <w:marBottom w:val="0"/>
          <w:divBdr>
            <w:top w:val="none" w:sz="0" w:space="0" w:color="auto"/>
            <w:left w:val="none" w:sz="0" w:space="0" w:color="auto"/>
            <w:bottom w:val="none" w:sz="0" w:space="0" w:color="auto"/>
            <w:right w:val="none" w:sz="0" w:space="0" w:color="auto"/>
          </w:divBdr>
        </w:div>
        <w:div w:id="1122653385">
          <w:marLeft w:val="480"/>
          <w:marRight w:val="0"/>
          <w:marTop w:val="0"/>
          <w:marBottom w:val="0"/>
          <w:divBdr>
            <w:top w:val="none" w:sz="0" w:space="0" w:color="auto"/>
            <w:left w:val="none" w:sz="0" w:space="0" w:color="auto"/>
            <w:bottom w:val="none" w:sz="0" w:space="0" w:color="auto"/>
            <w:right w:val="none" w:sz="0" w:space="0" w:color="auto"/>
          </w:divBdr>
        </w:div>
        <w:div w:id="182480807">
          <w:marLeft w:val="480"/>
          <w:marRight w:val="0"/>
          <w:marTop w:val="0"/>
          <w:marBottom w:val="0"/>
          <w:divBdr>
            <w:top w:val="none" w:sz="0" w:space="0" w:color="auto"/>
            <w:left w:val="none" w:sz="0" w:space="0" w:color="auto"/>
            <w:bottom w:val="none" w:sz="0" w:space="0" w:color="auto"/>
            <w:right w:val="none" w:sz="0" w:space="0" w:color="auto"/>
          </w:divBdr>
        </w:div>
        <w:div w:id="311255664">
          <w:marLeft w:val="480"/>
          <w:marRight w:val="0"/>
          <w:marTop w:val="0"/>
          <w:marBottom w:val="0"/>
          <w:divBdr>
            <w:top w:val="none" w:sz="0" w:space="0" w:color="auto"/>
            <w:left w:val="none" w:sz="0" w:space="0" w:color="auto"/>
            <w:bottom w:val="none" w:sz="0" w:space="0" w:color="auto"/>
            <w:right w:val="none" w:sz="0" w:space="0" w:color="auto"/>
          </w:divBdr>
        </w:div>
        <w:div w:id="180239706">
          <w:marLeft w:val="480"/>
          <w:marRight w:val="0"/>
          <w:marTop w:val="0"/>
          <w:marBottom w:val="0"/>
          <w:divBdr>
            <w:top w:val="none" w:sz="0" w:space="0" w:color="auto"/>
            <w:left w:val="none" w:sz="0" w:space="0" w:color="auto"/>
            <w:bottom w:val="none" w:sz="0" w:space="0" w:color="auto"/>
            <w:right w:val="none" w:sz="0" w:space="0" w:color="auto"/>
          </w:divBdr>
        </w:div>
        <w:div w:id="1956214056">
          <w:marLeft w:val="480"/>
          <w:marRight w:val="0"/>
          <w:marTop w:val="0"/>
          <w:marBottom w:val="0"/>
          <w:divBdr>
            <w:top w:val="none" w:sz="0" w:space="0" w:color="auto"/>
            <w:left w:val="none" w:sz="0" w:space="0" w:color="auto"/>
            <w:bottom w:val="none" w:sz="0" w:space="0" w:color="auto"/>
            <w:right w:val="none" w:sz="0" w:space="0" w:color="auto"/>
          </w:divBdr>
        </w:div>
        <w:div w:id="238757588">
          <w:marLeft w:val="480"/>
          <w:marRight w:val="0"/>
          <w:marTop w:val="0"/>
          <w:marBottom w:val="0"/>
          <w:divBdr>
            <w:top w:val="none" w:sz="0" w:space="0" w:color="auto"/>
            <w:left w:val="none" w:sz="0" w:space="0" w:color="auto"/>
            <w:bottom w:val="none" w:sz="0" w:space="0" w:color="auto"/>
            <w:right w:val="none" w:sz="0" w:space="0" w:color="auto"/>
          </w:divBdr>
        </w:div>
        <w:div w:id="995375641">
          <w:marLeft w:val="480"/>
          <w:marRight w:val="0"/>
          <w:marTop w:val="0"/>
          <w:marBottom w:val="0"/>
          <w:divBdr>
            <w:top w:val="none" w:sz="0" w:space="0" w:color="auto"/>
            <w:left w:val="none" w:sz="0" w:space="0" w:color="auto"/>
            <w:bottom w:val="none" w:sz="0" w:space="0" w:color="auto"/>
            <w:right w:val="none" w:sz="0" w:space="0" w:color="auto"/>
          </w:divBdr>
        </w:div>
        <w:div w:id="646131141">
          <w:marLeft w:val="480"/>
          <w:marRight w:val="0"/>
          <w:marTop w:val="0"/>
          <w:marBottom w:val="0"/>
          <w:divBdr>
            <w:top w:val="none" w:sz="0" w:space="0" w:color="auto"/>
            <w:left w:val="none" w:sz="0" w:space="0" w:color="auto"/>
            <w:bottom w:val="none" w:sz="0" w:space="0" w:color="auto"/>
            <w:right w:val="none" w:sz="0" w:space="0" w:color="auto"/>
          </w:divBdr>
        </w:div>
        <w:div w:id="1449205223">
          <w:marLeft w:val="480"/>
          <w:marRight w:val="0"/>
          <w:marTop w:val="0"/>
          <w:marBottom w:val="0"/>
          <w:divBdr>
            <w:top w:val="none" w:sz="0" w:space="0" w:color="auto"/>
            <w:left w:val="none" w:sz="0" w:space="0" w:color="auto"/>
            <w:bottom w:val="none" w:sz="0" w:space="0" w:color="auto"/>
            <w:right w:val="none" w:sz="0" w:space="0" w:color="auto"/>
          </w:divBdr>
        </w:div>
        <w:div w:id="1533686394">
          <w:marLeft w:val="480"/>
          <w:marRight w:val="0"/>
          <w:marTop w:val="0"/>
          <w:marBottom w:val="0"/>
          <w:divBdr>
            <w:top w:val="none" w:sz="0" w:space="0" w:color="auto"/>
            <w:left w:val="none" w:sz="0" w:space="0" w:color="auto"/>
            <w:bottom w:val="none" w:sz="0" w:space="0" w:color="auto"/>
            <w:right w:val="none" w:sz="0" w:space="0" w:color="auto"/>
          </w:divBdr>
        </w:div>
        <w:div w:id="103185892">
          <w:marLeft w:val="480"/>
          <w:marRight w:val="0"/>
          <w:marTop w:val="0"/>
          <w:marBottom w:val="0"/>
          <w:divBdr>
            <w:top w:val="none" w:sz="0" w:space="0" w:color="auto"/>
            <w:left w:val="none" w:sz="0" w:space="0" w:color="auto"/>
            <w:bottom w:val="none" w:sz="0" w:space="0" w:color="auto"/>
            <w:right w:val="none" w:sz="0" w:space="0" w:color="auto"/>
          </w:divBdr>
        </w:div>
        <w:div w:id="1296132534">
          <w:marLeft w:val="480"/>
          <w:marRight w:val="0"/>
          <w:marTop w:val="0"/>
          <w:marBottom w:val="0"/>
          <w:divBdr>
            <w:top w:val="none" w:sz="0" w:space="0" w:color="auto"/>
            <w:left w:val="none" w:sz="0" w:space="0" w:color="auto"/>
            <w:bottom w:val="none" w:sz="0" w:space="0" w:color="auto"/>
            <w:right w:val="none" w:sz="0" w:space="0" w:color="auto"/>
          </w:divBdr>
        </w:div>
        <w:div w:id="968123213">
          <w:marLeft w:val="480"/>
          <w:marRight w:val="0"/>
          <w:marTop w:val="0"/>
          <w:marBottom w:val="0"/>
          <w:divBdr>
            <w:top w:val="none" w:sz="0" w:space="0" w:color="auto"/>
            <w:left w:val="none" w:sz="0" w:space="0" w:color="auto"/>
            <w:bottom w:val="none" w:sz="0" w:space="0" w:color="auto"/>
            <w:right w:val="none" w:sz="0" w:space="0" w:color="auto"/>
          </w:divBdr>
        </w:div>
        <w:div w:id="1467311474">
          <w:marLeft w:val="480"/>
          <w:marRight w:val="0"/>
          <w:marTop w:val="0"/>
          <w:marBottom w:val="0"/>
          <w:divBdr>
            <w:top w:val="none" w:sz="0" w:space="0" w:color="auto"/>
            <w:left w:val="none" w:sz="0" w:space="0" w:color="auto"/>
            <w:bottom w:val="none" w:sz="0" w:space="0" w:color="auto"/>
            <w:right w:val="none" w:sz="0" w:space="0" w:color="auto"/>
          </w:divBdr>
        </w:div>
        <w:div w:id="1237671188">
          <w:marLeft w:val="480"/>
          <w:marRight w:val="0"/>
          <w:marTop w:val="0"/>
          <w:marBottom w:val="0"/>
          <w:divBdr>
            <w:top w:val="none" w:sz="0" w:space="0" w:color="auto"/>
            <w:left w:val="none" w:sz="0" w:space="0" w:color="auto"/>
            <w:bottom w:val="none" w:sz="0" w:space="0" w:color="auto"/>
            <w:right w:val="none" w:sz="0" w:space="0" w:color="auto"/>
          </w:divBdr>
        </w:div>
        <w:div w:id="364914174">
          <w:marLeft w:val="480"/>
          <w:marRight w:val="0"/>
          <w:marTop w:val="0"/>
          <w:marBottom w:val="0"/>
          <w:divBdr>
            <w:top w:val="none" w:sz="0" w:space="0" w:color="auto"/>
            <w:left w:val="none" w:sz="0" w:space="0" w:color="auto"/>
            <w:bottom w:val="none" w:sz="0" w:space="0" w:color="auto"/>
            <w:right w:val="none" w:sz="0" w:space="0" w:color="auto"/>
          </w:divBdr>
        </w:div>
        <w:div w:id="363942305">
          <w:marLeft w:val="480"/>
          <w:marRight w:val="0"/>
          <w:marTop w:val="0"/>
          <w:marBottom w:val="0"/>
          <w:divBdr>
            <w:top w:val="none" w:sz="0" w:space="0" w:color="auto"/>
            <w:left w:val="none" w:sz="0" w:space="0" w:color="auto"/>
            <w:bottom w:val="none" w:sz="0" w:space="0" w:color="auto"/>
            <w:right w:val="none" w:sz="0" w:space="0" w:color="auto"/>
          </w:divBdr>
        </w:div>
        <w:div w:id="2110733542">
          <w:marLeft w:val="480"/>
          <w:marRight w:val="0"/>
          <w:marTop w:val="0"/>
          <w:marBottom w:val="0"/>
          <w:divBdr>
            <w:top w:val="none" w:sz="0" w:space="0" w:color="auto"/>
            <w:left w:val="none" w:sz="0" w:space="0" w:color="auto"/>
            <w:bottom w:val="none" w:sz="0" w:space="0" w:color="auto"/>
            <w:right w:val="none" w:sz="0" w:space="0" w:color="auto"/>
          </w:divBdr>
        </w:div>
        <w:div w:id="394619764">
          <w:marLeft w:val="480"/>
          <w:marRight w:val="0"/>
          <w:marTop w:val="0"/>
          <w:marBottom w:val="0"/>
          <w:divBdr>
            <w:top w:val="none" w:sz="0" w:space="0" w:color="auto"/>
            <w:left w:val="none" w:sz="0" w:space="0" w:color="auto"/>
            <w:bottom w:val="none" w:sz="0" w:space="0" w:color="auto"/>
            <w:right w:val="none" w:sz="0" w:space="0" w:color="auto"/>
          </w:divBdr>
        </w:div>
        <w:div w:id="412777916">
          <w:marLeft w:val="480"/>
          <w:marRight w:val="0"/>
          <w:marTop w:val="0"/>
          <w:marBottom w:val="0"/>
          <w:divBdr>
            <w:top w:val="none" w:sz="0" w:space="0" w:color="auto"/>
            <w:left w:val="none" w:sz="0" w:space="0" w:color="auto"/>
            <w:bottom w:val="none" w:sz="0" w:space="0" w:color="auto"/>
            <w:right w:val="none" w:sz="0" w:space="0" w:color="auto"/>
          </w:divBdr>
        </w:div>
        <w:div w:id="1094740927">
          <w:marLeft w:val="480"/>
          <w:marRight w:val="0"/>
          <w:marTop w:val="0"/>
          <w:marBottom w:val="0"/>
          <w:divBdr>
            <w:top w:val="none" w:sz="0" w:space="0" w:color="auto"/>
            <w:left w:val="none" w:sz="0" w:space="0" w:color="auto"/>
            <w:bottom w:val="none" w:sz="0" w:space="0" w:color="auto"/>
            <w:right w:val="none" w:sz="0" w:space="0" w:color="auto"/>
          </w:divBdr>
        </w:div>
        <w:div w:id="260576953">
          <w:marLeft w:val="480"/>
          <w:marRight w:val="0"/>
          <w:marTop w:val="0"/>
          <w:marBottom w:val="0"/>
          <w:divBdr>
            <w:top w:val="none" w:sz="0" w:space="0" w:color="auto"/>
            <w:left w:val="none" w:sz="0" w:space="0" w:color="auto"/>
            <w:bottom w:val="none" w:sz="0" w:space="0" w:color="auto"/>
            <w:right w:val="none" w:sz="0" w:space="0" w:color="auto"/>
          </w:divBdr>
        </w:div>
        <w:div w:id="27218640">
          <w:marLeft w:val="480"/>
          <w:marRight w:val="0"/>
          <w:marTop w:val="0"/>
          <w:marBottom w:val="0"/>
          <w:divBdr>
            <w:top w:val="none" w:sz="0" w:space="0" w:color="auto"/>
            <w:left w:val="none" w:sz="0" w:space="0" w:color="auto"/>
            <w:bottom w:val="none" w:sz="0" w:space="0" w:color="auto"/>
            <w:right w:val="none" w:sz="0" w:space="0" w:color="auto"/>
          </w:divBdr>
        </w:div>
        <w:div w:id="1844512168">
          <w:marLeft w:val="480"/>
          <w:marRight w:val="0"/>
          <w:marTop w:val="0"/>
          <w:marBottom w:val="0"/>
          <w:divBdr>
            <w:top w:val="none" w:sz="0" w:space="0" w:color="auto"/>
            <w:left w:val="none" w:sz="0" w:space="0" w:color="auto"/>
            <w:bottom w:val="none" w:sz="0" w:space="0" w:color="auto"/>
            <w:right w:val="none" w:sz="0" w:space="0" w:color="auto"/>
          </w:divBdr>
        </w:div>
        <w:div w:id="2035185218">
          <w:marLeft w:val="480"/>
          <w:marRight w:val="0"/>
          <w:marTop w:val="0"/>
          <w:marBottom w:val="0"/>
          <w:divBdr>
            <w:top w:val="none" w:sz="0" w:space="0" w:color="auto"/>
            <w:left w:val="none" w:sz="0" w:space="0" w:color="auto"/>
            <w:bottom w:val="none" w:sz="0" w:space="0" w:color="auto"/>
            <w:right w:val="none" w:sz="0" w:space="0" w:color="auto"/>
          </w:divBdr>
        </w:div>
        <w:div w:id="1890916473">
          <w:marLeft w:val="480"/>
          <w:marRight w:val="0"/>
          <w:marTop w:val="0"/>
          <w:marBottom w:val="0"/>
          <w:divBdr>
            <w:top w:val="none" w:sz="0" w:space="0" w:color="auto"/>
            <w:left w:val="none" w:sz="0" w:space="0" w:color="auto"/>
            <w:bottom w:val="none" w:sz="0" w:space="0" w:color="auto"/>
            <w:right w:val="none" w:sz="0" w:space="0" w:color="auto"/>
          </w:divBdr>
        </w:div>
        <w:div w:id="1129930971">
          <w:marLeft w:val="480"/>
          <w:marRight w:val="0"/>
          <w:marTop w:val="0"/>
          <w:marBottom w:val="0"/>
          <w:divBdr>
            <w:top w:val="none" w:sz="0" w:space="0" w:color="auto"/>
            <w:left w:val="none" w:sz="0" w:space="0" w:color="auto"/>
            <w:bottom w:val="none" w:sz="0" w:space="0" w:color="auto"/>
            <w:right w:val="none" w:sz="0" w:space="0" w:color="auto"/>
          </w:divBdr>
        </w:div>
        <w:div w:id="668991628">
          <w:marLeft w:val="480"/>
          <w:marRight w:val="0"/>
          <w:marTop w:val="0"/>
          <w:marBottom w:val="0"/>
          <w:divBdr>
            <w:top w:val="none" w:sz="0" w:space="0" w:color="auto"/>
            <w:left w:val="none" w:sz="0" w:space="0" w:color="auto"/>
            <w:bottom w:val="none" w:sz="0" w:space="0" w:color="auto"/>
            <w:right w:val="none" w:sz="0" w:space="0" w:color="auto"/>
          </w:divBdr>
        </w:div>
        <w:div w:id="380834785">
          <w:marLeft w:val="480"/>
          <w:marRight w:val="0"/>
          <w:marTop w:val="0"/>
          <w:marBottom w:val="0"/>
          <w:divBdr>
            <w:top w:val="none" w:sz="0" w:space="0" w:color="auto"/>
            <w:left w:val="none" w:sz="0" w:space="0" w:color="auto"/>
            <w:bottom w:val="none" w:sz="0" w:space="0" w:color="auto"/>
            <w:right w:val="none" w:sz="0" w:space="0" w:color="auto"/>
          </w:divBdr>
        </w:div>
        <w:div w:id="58600030">
          <w:marLeft w:val="480"/>
          <w:marRight w:val="0"/>
          <w:marTop w:val="0"/>
          <w:marBottom w:val="0"/>
          <w:divBdr>
            <w:top w:val="none" w:sz="0" w:space="0" w:color="auto"/>
            <w:left w:val="none" w:sz="0" w:space="0" w:color="auto"/>
            <w:bottom w:val="none" w:sz="0" w:space="0" w:color="auto"/>
            <w:right w:val="none" w:sz="0" w:space="0" w:color="auto"/>
          </w:divBdr>
        </w:div>
        <w:div w:id="342901938">
          <w:marLeft w:val="480"/>
          <w:marRight w:val="0"/>
          <w:marTop w:val="0"/>
          <w:marBottom w:val="0"/>
          <w:divBdr>
            <w:top w:val="none" w:sz="0" w:space="0" w:color="auto"/>
            <w:left w:val="none" w:sz="0" w:space="0" w:color="auto"/>
            <w:bottom w:val="none" w:sz="0" w:space="0" w:color="auto"/>
            <w:right w:val="none" w:sz="0" w:space="0" w:color="auto"/>
          </w:divBdr>
        </w:div>
        <w:div w:id="1201210913">
          <w:marLeft w:val="480"/>
          <w:marRight w:val="0"/>
          <w:marTop w:val="0"/>
          <w:marBottom w:val="0"/>
          <w:divBdr>
            <w:top w:val="none" w:sz="0" w:space="0" w:color="auto"/>
            <w:left w:val="none" w:sz="0" w:space="0" w:color="auto"/>
            <w:bottom w:val="none" w:sz="0" w:space="0" w:color="auto"/>
            <w:right w:val="none" w:sz="0" w:space="0" w:color="auto"/>
          </w:divBdr>
        </w:div>
        <w:div w:id="827524448">
          <w:marLeft w:val="480"/>
          <w:marRight w:val="0"/>
          <w:marTop w:val="0"/>
          <w:marBottom w:val="0"/>
          <w:divBdr>
            <w:top w:val="none" w:sz="0" w:space="0" w:color="auto"/>
            <w:left w:val="none" w:sz="0" w:space="0" w:color="auto"/>
            <w:bottom w:val="none" w:sz="0" w:space="0" w:color="auto"/>
            <w:right w:val="none" w:sz="0" w:space="0" w:color="auto"/>
          </w:divBdr>
        </w:div>
        <w:div w:id="2018579962">
          <w:marLeft w:val="480"/>
          <w:marRight w:val="0"/>
          <w:marTop w:val="0"/>
          <w:marBottom w:val="0"/>
          <w:divBdr>
            <w:top w:val="none" w:sz="0" w:space="0" w:color="auto"/>
            <w:left w:val="none" w:sz="0" w:space="0" w:color="auto"/>
            <w:bottom w:val="none" w:sz="0" w:space="0" w:color="auto"/>
            <w:right w:val="none" w:sz="0" w:space="0" w:color="auto"/>
          </w:divBdr>
        </w:div>
        <w:div w:id="1422290666">
          <w:marLeft w:val="480"/>
          <w:marRight w:val="0"/>
          <w:marTop w:val="0"/>
          <w:marBottom w:val="0"/>
          <w:divBdr>
            <w:top w:val="none" w:sz="0" w:space="0" w:color="auto"/>
            <w:left w:val="none" w:sz="0" w:space="0" w:color="auto"/>
            <w:bottom w:val="none" w:sz="0" w:space="0" w:color="auto"/>
            <w:right w:val="none" w:sz="0" w:space="0" w:color="auto"/>
          </w:divBdr>
        </w:div>
        <w:div w:id="1187718097">
          <w:marLeft w:val="480"/>
          <w:marRight w:val="0"/>
          <w:marTop w:val="0"/>
          <w:marBottom w:val="0"/>
          <w:divBdr>
            <w:top w:val="none" w:sz="0" w:space="0" w:color="auto"/>
            <w:left w:val="none" w:sz="0" w:space="0" w:color="auto"/>
            <w:bottom w:val="none" w:sz="0" w:space="0" w:color="auto"/>
            <w:right w:val="none" w:sz="0" w:space="0" w:color="auto"/>
          </w:divBdr>
        </w:div>
        <w:div w:id="1726098035">
          <w:marLeft w:val="480"/>
          <w:marRight w:val="0"/>
          <w:marTop w:val="0"/>
          <w:marBottom w:val="0"/>
          <w:divBdr>
            <w:top w:val="none" w:sz="0" w:space="0" w:color="auto"/>
            <w:left w:val="none" w:sz="0" w:space="0" w:color="auto"/>
            <w:bottom w:val="none" w:sz="0" w:space="0" w:color="auto"/>
            <w:right w:val="none" w:sz="0" w:space="0" w:color="auto"/>
          </w:divBdr>
        </w:div>
        <w:div w:id="402408113">
          <w:marLeft w:val="480"/>
          <w:marRight w:val="0"/>
          <w:marTop w:val="0"/>
          <w:marBottom w:val="0"/>
          <w:divBdr>
            <w:top w:val="none" w:sz="0" w:space="0" w:color="auto"/>
            <w:left w:val="none" w:sz="0" w:space="0" w:color="auto"/>
            <w:bottom w:val="none" w:sz="0" w:space="0" w:color="auto"/>
            <w:right w:val="none" w:sz="0" w:space="0" w:color="auto"/>
          </w:divBdr>
        </w:div>
        <w:div w:id="1756825319">
          <w:marLeft w:val="480"/>
          <w:marRight w:val="0"/>
          <w:marTop w:val="0"/>
          <w:marBottom w:val="0"/>
          <w:divBdr>
            <w:top w:val="none" w:sz="0" w:space="0" w:color="auto"/>
            <w:left w:val="none" w:sz="0" w:space="0" w:color="auto"/>
            <w:bottom w:val="none" w:sz="0" w:space="0" w:color="auto"/>
            <w:right w:val="none" w:sz="0" w:space="0" w:color="auto"/>
          </w:divBdr>
        </w:div>
        <w:div w:id="877474802">
          <w:marLeft w:val="480"/>
          <w:marRight w:val="0"/>
          <w:marTop w:val="0"/>
          <w:marBottom w:val="0"/>
          <w:divBdr>
            <w:top w:val="none" w:sz="0" w:space="0" w:color="auto"/>
            <w:left w:val="none" w:sz="0" w:space="0" w:color="auto"/>
            <w:bottom w:val="none" w:sz="0" w:space="0" w:color="auto"/>
            <w:right w:val="none" w:sz="0" w:space="0" w:color="auto"/>
          </w:divBdr>
        </w:div>
        <w:div w:id="1853490088">
          <w:marLeft w:val="480"/>
          <w:marRight w:val="0"/>
          <w:marTop w:val="0"/>
          <w:marBottom w:val="0"/>
          <w:divBdr>
            <w:top w:val="none" w:sz="0" w:space="0" w:color="auto"/>
            <w:left w:val="none" w:sz="0" w:space="0" w:color="auto"/>
            <w:bottom w:val="none" w:sz="0" w:space="0" w:color="auto"/>
            <w:right w:val="none" w:sz="0" w:space="0" w:color="auto"/>
          </w:divBdr>
        </w:div>
        <w:div w:id="1253973257">
          <w:marLeft w:val="480"/>
          <w:marRight w:val="0"/>
          <w:marTop w:val="0"/>
          <w:marBottom w:val="0"/>
          <w:divBdr>
            <w:top w:val="none" w:sz="0" w:space="0" w:color="auto"/>
            <w:left w:val="none" w:sz="0" w:space="0" w:color="auto"/>
            <w:bottom w:val="none" w:sz="0" w:space="0" w:color="auto"/>
            <w:right w:val="none" w:sz="0" w:space="0" w:color="auto"/>
          </w:divBdr>
        </w:div>
        <w:div w:id="1699891067">
          <w:marLeft w:val="480"/>
          <w:marRight w:val="0"/>
          <w:marTop w:val="0"/>
          <w:marBottom w:val="0"/>
          <w:divBdr>
            <w:top w:val="none" w:sz="0" w:space="0" w:color="auto"/>
            <w:left w:val="none" w:sz="0" w:space="0" w:color="auto"/>
            <w:bottom w:val="none" w:sz="0" w:space="0" w:color="auto"/>
            <w:right w:val="none" w:sz="0" w:space="0" w:color="auto"/>
          </w:divBdr>
        </w:div>
      </w:divsChild>
    </w:div>
    <w:div w:id="18090276">
      <w:marLeft w:val="480"/>
      <w:marRight w:val="0"/>
      <w:marTop w:val="0"/>
      <w:marBottom w:val="0"/>
      <w:divBdr>
        <w:top w:val="none" w:sz="0" w:space="0" w:color="auto"/>
        <w:left w:val="none" w:sz="0" w:space="0" w:color="auto"/>
        <w:bottom w:val="none" w:sz="0" w:space="0" w:color="auto"/>
        <w:right w:val="none" w:sz="0" w:space="0" w:color="auto"/>
      </w:divBdr>
    </w:div>
    <w:div w:id="18285359">
      <w:bodyDiv w:val="1"/>
      <w:marLeft w:val="0"/>
      <w:marRight w:val="0"/>
      <w:marTop w:val="0"/>
      <w:marBottom w:val="0"/>
      <w:divBdr>
        <w:top w:val="none" w:sz="0" w:space="0" w:color="auto"/>
        <w:left w:val="none" w:sz="0" w:space="0" w:color="auto"/>
        <w:bottom w:val="none" w:sz="0" w:space="0" w:color="auto"/>
        <w:right w:val="none" w:sz="0" w:space="0" w:color="auto"/>
      </w:divBdr>
    </w:div>
    <w:div w:id="18512479">
      <w:bodyDiv w:val="1"/>
      <w:marLeft w:val="0"/>
      <w:marRight w:val="0"/>
      <w:marTop w:val="0"/>
      <w:marBottom w:val="0"/>
      <w:divBdr>
        <w:top w:val="none" w:sz="0" w:space="0" w:color="auto"/>
        <w:left w:val="none" w:sz="0" w:space="0" w:color="auto"/>
        <w:bottom w:val="none" w:sz="0" w:space="0" w:color="auto"/>
        <w:right w:val="none" w:sz="0" w:space="0" w:color="auto"/>
      </w:divBdr>
    </w:div>
    <w:div w:id="18743817">
      <w:marLeft w:val="480"/>
      <w:marRight w:val="0"/>
      <w:marTop w:val="0"/>
      <w:marBottom w:val="0"/>
      <w:divBdr>
        <w:top w:val="none" w:sz="0" w:space="0" w:color="auto"/>
        <w:left w:val="none" w:sz="0" w:space="0" w:color="auto"/>
        <w:bottom w:val="none" w:sz="0" w:space="0" w:color="auto"/>
        <w:right w:val="none" w:sz="0" w:space="0" w:color="auto"/>
      </w:divBdr>
    </w:div>
    <w:div w:id="18818491">
      <w:marLeft w:val="480"/>
      <w:marRight w:val="0"/>
      <w:marTop w:val="0"/>
      <w:marBottom w:val="0"/>
      <w:divBdr>
        <w:top w:val="none" w:sz="0" w:space="0" w:color="auto"/>
        <w:left w:val="none" w:sz="0" w:space="0" w:color="auto"/>
        <w:bottom w:val="none" w:sz="0" w:space="0" w:color="auto"/>
        <w:right w:val="none" w:sz="0" w:space="0" w:color="auto"/>
      </w:divBdr>
    </w:div>
    <w:div w:id="18893906">
      <w:bodyDiv w:val="1"/>
      <w:marLeft w:val="0"/>
      <w:marRight w:val="0"/>
      <w:marTop w:val="0"/>
      <w:marBottom w:val="0"/>
      <w:divBdr>
        <w:top w:val="none" w:sz="0" w:space="0" w:color="auto"/>
        <w:left w:val="none" w:sz="0" w:space="0" w:color="auto"/>
        <w:bottom w:val="none" w:sz="0" w:space="0" w:color="auto"/>
        <w:right w:val="none" w:sz="0" w:space="0" w:color="auto"/>
      </w:divBdr>
    </w:div>
    <w:div w:id="18895944">
      <w:bodyDiv w:val="1"/>
      <w:marLeft w:val="0"/>
      <w:marRight w:val="0"/>
      <w:marTop w:val="0"/>
      <w:marBottom w:val="0"/>
      <w:divBdr>
        <w:top w:val="none" w:sz="0" w:space="0" w:color="auto"/>
        <w:left w:val="none" w:sz="0" w:space="0" w:color="auto"/>
        <w:bottom w:val="none" w:sz="0" w:space="0" w:color="auto"/>
        <w:right w:val="none" w:sz="0" w:space="0" w:color="auto"/>
      </w:divBdr>
    </w:div>
    <w:div w:id="18901100">
      <w:bodyDiv w:val="1"/>
      <w:marLeft w:val="0"/>
      <w:marRight w:val="0"/>
      <w:marTop w:val="0"/>
      <w:marBottom w:val="0"/>
      <w:divBdr>
        <w:top w:val="none" w:sz="0" w:space="0" w:color="auto"/>
        <w:left w:val="none" w:sz="0" w:space="0" w:color="auto"/>
        <w:bottom w:val="none" w:sz="0" w:space="0" w:color="auto"/>
        <w:right w:val="none" w:sz="0" w:space="0" w:color="auto"/>
      </w:divBdr>
    </w:div>
    <w:div w:id="19011930">
      <w:bodyDiv w:val="1"/>
      <w:marLeft w:val="0"/>
      <w:marRight w:val="0"/>
      <w:marTop w:val="0"/>
      <w:marBottom w:val="0"/>
      <w:divBdr>
        <w:top w:val="none" w:sz="0" w:space="0" w:color="auto"/>
        <w:left w:val="none" w:sz="0" w:space="0" w:color="auto"/>
        <w:bottom w:val="none" w:sz="0" w:space="0" w:color="auto"/>
        <w:right w:val="none" w:sz="0" w:space="0" w:color="auto"/>
      </w:divBdr>
    </w:div>
    <w:div w:id="19359237">
      <w:marLeft w:val="480"/>
      <w:marRight w:val="0"/>
      <w:marTop w:val="0"/>
      <w:marBottom w:val="0"/>
      <w:divBdr>
        <w:top w:val="none" w:sz="0" w:space="0" w:color="auto"/>
        <w:left w:val="none" w:sz="0" w:space="0" w:color="auto"/>
        <w:bottom w:val="none" w:sz="0" w:space="0" w:color="auto"/>
        <w:right w:val="none" w:sz="0" w:space="0" w:color="auto"/>
      </w:divBdr>
    </w:div>
    <w:div w:id="19399400">
      <w:marLeft w:val="480"/>
      <w:marRight w:val="0"/>
      <w:marTop w:val="0"/>
      <w:marBottom w:val="0"/>
      <w:divBdr>
        <w:top w:val="none" w:sz="0" w:space="0" w:color="auto"/>
        <w:left w:val="none" w:sz="0" w:space="0" w:color="auto"/>
        <w:bottom w:val="none" w:sz="0" w:space="0" w:color="auto"/>
        <w:right w:val="none" w:sz="0" w:space="0" w:color="auto"/>
      </w:divBdr>
    </w:div>
    <w:div w:id="19821099">
      <w:bodyDiv w:val="1"/>
      <w:marLeft w:val="0"/>
      <w:marRight w:val="0"/>
      <w:marTop w:val="0"/>
      <w:marBottom w:val="0"/>
      <w:divBdr>
        <w:top w:val="none" w:sz="0" w:space="0" w:color="auto"/>
        <w:left w:val="none" w:sz="0" w:space="0" w:color="auto"/>
        <w:bottom w:val="none" w:sz="0" w:space="0" w:color="auto"/>
        <w:right w:val="none" w:sz="0" w:space="0" w:color="auto"/>
      </w:divBdr>
    </w:div>
    <w:div w:id="19822753">
      <w:bodyDiv w:val="1"/>
      <w:marLeft w:val="0"/>
      <w:marRight w:val="0"/>
      <w:marTop w:val="0"/>
      <w:marBottom w:val="0"/>
      <w:divBdr>
        <w:top w:val="none" w:sz="0" w:space="0" w:color="auto"/>
        <w:left w:val="none" w:sz="0" w:space="0" w:color="auto"/>
        <w:bottom w:val="none" w:sz="0" w:space="0" w:color="auto"/>
        <w:right w:val="none" w:sz="0" w:space="0" w:color="auto"/>
      </w:divBdr>
    </w:div>
    <w:div w:id="19862044">
      <w:bodyDiv w:val="1"/>
      <w:marLeft w:val="0"/>
      <w:marRight w:val="0"/>
      <w:marTop w:val="0"/>
      <w:marBottom w:val="0"/>
      <w:divBdr>
        <w:top w:val="none" w:sz="0" w:space="0" w:color="auto"/>
        <w:left w:val="none" w:sz="0" w:space="0" w:color="auto"/>
        <w:bottom w:val="none" w:sz="0" w:space="0" w:color="auto"/>
        <w:right w:val="none" w:sz="0" w:space="0" w:color="auto"/>
      </w:divBdr>
    </w:div>
    <w:div w:id="19863745">
      <w:marLeft w:val="480"/>
      <w:marRight w:val="0"/>
      <w:marTop w:val="0"/>
      <w:marBottom w:val="0"/>
      <w:divBdr>
        <w:top w:val="none" w:sz="0" w:space="0" w:color="auto"/>
        <w:left w:val="none" w:sz="0" w:space="0" w:color="auto"/>
        <w:bottom w:val="none" w:sz="0" w:space="0" w:color="auto"/>
        <w:right w:val="none" w:sz="0" w:space="0" w:color="auto"/>
      </w:divBdr>
    </w:div>
    <w:div w:id="20012806">
      <w:marLeft w:val="480"/>
      <w:marRight w:val="0"/>
      <w:marTop w:val="0"/>
      <w:marBottom w:val="0"/>
      <w:divBdr>
        <w:top w:val="none" w:sz="0" w:space="0" w:color="auto"/>
        <w:left w:val="none" w:sz="0" w:space="0" w:color="auto"/>
        <w:bottom w:val="none" w:sz="0" w:space="0" w:color="auto"/>
        <w:right w:val="none" w:sz="0" w:space="0" w:color="auto"/>
      </w:divBdr>
    </w:div>
    <w:div w:id="20136082">
      <w:bodyDiv w:val="1"/>
      <w:marLeft w:val="0"/>
      <w:marRight w:val="0"/>
      <w:marTop w:val="0"/>
      <w:marBottom w:val="0"/>
      <w:divBdr>
        <w:top w:val="none" w:sz="0" w:space="0" w:color="auto"/>
        <w:left w:val="none" w:sz="0" w:space="0" w:color="auto"/>
        <w:bottom w:val="none" w:sz="0" w:space="0" w:color="auto"/>
        <w:right w:val="none" w:sz="0" w:space="0" w:color="auto"/>
      </w:divBdr>
    </w:div>
    <w:div w:id="20329736">
      <w:bodyDiv w:val="1"/>
      <w:marLeft w:val="0"/>
      <w:marRight w:val="0"/>
      <w:marTop w:val="0"/>
      <w:marBottom w:val="0"/>
      <w:divBdr>
        <w:top w:val="none" w:sz="0" w:space="0" w:color="auto"/>
        <w:left w:val="none" w:sz="0" w:space="0" w:color="auto"/>
        <w:bottom w:val="none" w:sz="0" w:space="0" w:color="auto"/>
        <w:right w:val="none" w:sz="0" w:space="0" w:color="auto"/>
      </w:divBdr>
    </w:div>
    <w:div w:id="20472335">
      <w:marLeft w:val="480"/>
      <w:marRight w:val="0"/>
      <w:marTop w:val="0"/>
      <w:marBottom w:val="0"/>
      <w:divBdr>
        <w:top w:val="none" w:sz="0" w:space="0" w:color="auto"/>
        <w:left w:val="none" w:sz="0" w:space="0" w:color="auto"/>
        <w:bottom w:val="none" w:sz="0" w:space="0" w:color="auto"/>
        <w:right w:val="none" w:sz="0" w:space="0" w:color="auto"/>
      </w:divBdr>
    </w:div>
    <w:div w:id="20908534">
      <w:bodyDiv w:val="1"/>
      <w:marLeft w:val="0"/>
      <w:marRight w:val="0"/>
      <w:marTop w:val="0"/>
      <w:marBottom w:val="0"/>
      <w:divBdr>
        <w:top w:val="none" w:sz="0" w:space="0" w:color="auto"/>
        <w:left w:val="none" w:sz="0" w:space="0" w:color="auto"/>
        <w:bottom w:val="none" w:sz="0" w:space="0" w:color="auto"/>
        <w:right w:val="none" w:sz="0" w:space="0" w:color="auto"/>
      </w:divBdr>
    </w:div>
    <w:div w:id="21126611">
      <w:bodyDiv w:val="1"/>
      <w:marLeft w:val="0"/>
      <w:marRight w:val="0"/>
      <w:marTop w:val="0"/>
      <w:marBottom w:val="0"/>
      <w:divBdr>
        <w:top w:val="none" w:sz="0" w:space="0" w:color="auto"/>
        <w:left w:val="none" w:sz="0" w:space="0" w:color="auto"/>
        <w:bottom w:val="none" w:sz="0" w:space="0" w:color="auto"/>
        <w:right w:val="none" w:sz="0" w:space="0" w:color="auto"/>
      </w:divBdr>
    </w:div>
    <w:div w:id="21127721">
      <w:bodyDiv w:val="1"/>
      <w:marLeft w:val="0"/>
      <w:marRight w:val="0"/>
      <w:marTop w:val="0"/>
      <w:marBottom w:val="0"/>
      <w:divBdr>
        <w:top w:val="none" w:sz="0" w:space="0" w:color="auto"/>
        <w:left w:val="none" w:sz="0" w:space="0" w:color="auto"/>
        <w:bottom w:val="none" w:sz="0" w:space="0" w:color="auto"/>
        <w:right w:val="none" w:sz="0" w:space="0" w:color="auto"/>
      </w:divBdr>
    </w:div>
    <w:div w:id="21174101">
      <w:marLeft w:val="480"/>
      <w:marRight w:val="0"/>
      <w:marTop w:val="0"/>
      <w:marBottom w:val="0"/>
      <w:divBdr>
        <w:top w:val="none" w:sz="0" w:space="0" w:color="auto"/>
        <w:left w:val="none" w:sz="0" w:space="0" w:color="auto"/>
        <w:bottom w:val="none" w:sz="0" w:space="0" w:color="auto"/>
        <w:right w:val="none" w:sz="0" w:space="0" w:color="auto"/>
      </w:divBdr>
    </w:div>
    <w:div w:id="21246752">
      <w:bodyDiv w:val="1"/>
      <w:marLeft w:val="0"/>
      <w:marRight w:val="0"/>
      <w:marTop w:val="0"/>
      <w:marBottom w:val="0"/>
      <w:divBdr>
        <w:top w:val="none" w:sz="0" w:space="0" w:color="auto"/>
        <w:left w:val="none" w:sz="0" w:space="0" w:color="auto"/>
        <w:bottom w:val="none" w:sz="0" w:space="0" w:color="auto"/>
        <w:right w:val="none" w:sz="0" w:space="0" w:color="auto"/>
      </w:divBdr>
    </w:div>
    <w:div w:id="21514694">
      <w:bodyDiv w:val="1"/>
      <w:marLeft w:val="0"/>
      <w:marRight w:val="0"/>
      <w:marTop w:val="0"/>
      <w:marBottom w:val="0"/>
      <w:divBdr>
        <w:top w:val="none" w:sz="0" w:space="0" w:color="auto"/>
        <w:left w:val="none" w:sz="0" w:space="0" w:color="auto"/>
        <w:bottom w:val="none" w:sz="0" w:space="0" w:color="auto"/>
        <w:right w:val="none" w:sz="0" w:space="0" w:color="auto"/>
      </w:divBdr>
    </w:div>
    <w:div w:id="21975045">
      <w:bodyDiv w:val="1"/>
      <w:marLeft w:val="0"/>
      <w:marRight w:val="0"/>
      <w:marTop w:val="0"/>
      <w:marBottom w:val="0"/>
      <w:divBdr>
        <w:top w:val="none" w:sz="0" w:space="0" w:color="auto"/>
        <w:left w:val="none" w:sz="0" w:space="0" w:color="auto"/>
        <w:bottom w:val="none" w:sz="0" w:space="0" w:color="auto"/>
        <w:right w:val="none" w:sz="0" w:space="0" w:color="auto"/>
      </w:divBdr>
    </w:div>
    <w:div w:id="22098885">
      <w:marLeft w:val="480"/>
      <w:marRight w:val="0"/>
      <w:marTop w:val="0"/>
      <w:marBottom w:val="0"/>
      <w:divBdr>
        <w:top w:val="none" w:sz="0" w:space="0" w:color="auto"/>
        <w:left w:val="none" w:sz="0" w:space="0" w:color="auto"/>
        <w:bottom w:val="none" w:sz="0" w:space="0" w:color="auto"/>
        <w:right w:val="none" w:sz="0" w:space="0" w:color="auto"/>
      </w:divBdr>
    </w:div>
    <w:div w:id="22101801">
      <w:bodyDiv w:val="1"/>
      <w:marLeft w:val="0"/>
      <w:marRight w:val="0"/>
      <w:marTop w:val="0"/>
      <w:marBottom w:val="0"/>
      <w:divBdr>
        <w:top w:val="none" w:sz="0" w:space="0" w:color="auto"/>
        <w:left w:val="none" w:sz="0" w:space="0" w:color="auto"/>
        <w:bottom w:val="none" w:sz="0" w:space="0" w:color="auto"/>
        <w:right w:val="none" w:sz="0" w:space="0" w:color="auto"/>
      </w:divBdr>
    </w:div>
    <w:div w:id="22247200">
      <w:bodyDiv w:val="1"/>
      <w:marLeft w:val="0"/>
      <w:marRight w:val="0"/>
      <w:marTop w:val="0"/>
      <w:marBottom w:val="0"/>
      <w:divBdr>
        <w:top w:val="none" w:sz="0" w:space="0" w:color="auto"/>
        <w:left w:val="none" w:sz="0" w:space="0" w:color="auto"/>
        <w:bottom w:val="none" w:sz="0" w:space="0" w:color="auto"/>
        <w:right w:val="none" w:sz="0" w:space="0" w:color="auto"/>
      </w:divBdr>
    </w:div>
    <w:div w:id="22562448">
      <w:bodyDiv w:val="1"/>
      <w:marLeft w:val="0"/>
      <w:marRight w:val="0"/>
      <w:marTop w:val="0"/>
      <w:marBottom w:val="0"/>
      <w:divBdr>
        <w:top w:val="none" w:sz="0" w:space="0" w:color="auto"/>
        <w:left w:val="none" w:sz="0" w:space="0" w:color="auto"/>
        <w:bottom w:val="none" w:sz="0" w:space="0" w:color="auto"/>
        <w:right w:val="none" w:sz="0" w:space="0" w:color="auto"/>
      </w:divBdr>
    </w:div>
    <w:div w:id="22750019">
      <w:bodyDiv w:val="1"/>
      <w:marLeft w:val="0"/>
      <w:marRight w:val="0"/>
      <w:marTop w:val="0"/>
      <w:marBottom w:val="0"/>
      <w:divBdr>
        <w:top w:val="none" w:sz="0" w:space="0" w:color="auto"/>
        <w:left w:val="none" w:sz="0" w:space="0" w:color="auto"/>
        <w:bottom w:val="none" w:sz="0" w:space="0" w:color="auto"/>
        <w:right w:val="none" w:sz="0" w:space="0" w:color="auto"/>
      </w:divBdr>
    </w:div>
    <w:div w:id="22832617">
      <w:marLeft w:val="480"/>
      <w:marRight w:val="0"/>
      <w:marTop w:val="0"/>
      <w:marBottom w:val="0"/>
      <w:divBdr>
        <w:top w:val="none" w:sz="0" w:space="0" w:color="auto"/>
        <w:left w:val="none" w:sz="0" w:space="0" w:color="auto"/>
        <w:bottom w:val="none" w:sz="0" w:space="0" w:color="auto"/>
        <w:right w:val="none" w:sz="0" w:space="0" w:color="auto"/>
      </w:divBdr>
    </w:div>
    <w:div w:id="23023264">
      <w:bodyDiv w:val="1"/>
      <w:marLeft w:val="0"/>
      <w:marRight w:val="0"/>
      <w:marTop w:val="0"/>
      <w:marBottom w:val="0"/>
      <w:divBdr>
        <w:top w:val="none" w:sz="0" w:space="0" w:color="auto"/>
        <w:left w:val="none" w:sz="0" w:space="0" w:color="auto"/>
        <w:bottom w:val="none" w:sz="0" w:space="0" w:color="auto"/>
        <w:right w:val="none" w:sz="0" w:space="0" w:color="auto"/>
      </w:divBdr>
    </w:div>
    <w:div w:id="23140945">
      <w:bodyDiv w:val="1"/>
      <w:marLeft w:val="0"/>
      <w:marRight w:val="0"/>
      <w:marTop w:val="0"/>
      <w:marBottom w:val="0"/>
      <w:divBdr>
        <w:top w:val="none" w:sz="0" w:space="0" w:color="auto"/>
        <w:left w:val="none" w:sz="0" w:space="0" w:color="auto"/>
        <w:bottom w:val="none" w:sz="0" w:space="0" w:color="auto"/>
        <w:right w:val="none" w:sz="0" w:space="0" w:color="auto"/>
      </w:divBdr>
    </w:div>
    <w:div w:id="23554889">
      <w:marLeft w:val="480"/>
      <w:marRight w:val="0"/>
      <w:marTop w:val="0"/>
      <w:marBottom w:val="0"/>
      <w:divBdr>
        <w:top w:val="none" w:sz="0" w:space="0" w:color="auto"/>
        <w:left w:val="none" w:sz="0" w:space="0" w:color="auto"/>
        <w:bottom w:val="none" w:sz="0" w:space="0" w:color="auto"/>
        <w:right w:val="none" w:sz="0" w:space="0" w:color="auto"/>
      </w:divBdr>
    </w:div>
    <w:div w:id="23604496">
      <w:marLeft w:val="480"/>
      <w:marRight w:val="0"/>
      <w:marTop w:val="0"/>
      <w:marBottom w:val="0"/>
      <w:divBdr>
        <w:top w:val="none" w:sz="0" w:space="0" w:color="auto"/>
        <w:left w:val="none" w:sz="0" w:space="0" w:color="auto"/>
        <w:bottom w:val="none" w:sz="0" w:space="0" w:color="auto"/>
        <w:right w:val="none" w:sz="0" w:space="0" w:color="auto"/>
      </w:divBdr>
    </w:div>
    <w:div w:id="23872749">
      <w:bodyDiv w:val="1"/>
      <w:marLeft w:val="0"/>
      <w:marRight w:val="0"/>
      <w:marTop w:val="0"/>
      <w:marBottom w:val="0"/>
      <w:divBdr>
        <w:top w:val="none" w:sz="0" w:space="0" w:color="auto"/>
        <w:left w:val="none" w:sz="0" w:space="0" w:color="auto"/>
        <w:bottom w:val="none" w:sz="0" w:space="0" w:color="auto"/>
        <w:right w:val="none" w:sz="0" w:space="0" w:color="auto"/>
      </w:divBdr>
    </w:div>
    <w:div w:id="23941616">
      <w:marLeft w:val="480"/>
      <w:marRight w:val="0"/>
      <w:marTop w:val="0"/>
      <w:marBottom w:val="0"/>
      <w:divBdr>
        <w:top w:val="none" w:sz="0" w:space="0" w:color="auto"/>
        <w:left w:val="none" w:sz="0" w:space="0" w:color="auto"/>
        <w:bottom w:val="none" w:sz="0" w:space="0" w:color="auto"/>
        <w:right w:val="none" w:sz="0" w:space="0" w:color="auto"/>
      </w:divBdr>
    </w:div>
    <w:div w:id="23986607">
      <w:bodyDiv w:val="1"/>
      <w:marLeft w:val="0"/>
      <w:marRight w:val="0"/>
      <w:marTop w:val="0"/>
      <w:marBottom w:val="0"/>
      <w:divBdr>
        <w:top w:val="none" w:sz="0" w:space="0" w:color="auto"/>
        <w:left w:val="none" w:sz="0" w:space="0" w:color="auto"/>
        <w:bottom w:val="none" w:sz="0" w:space="0" w:color="auto"/>
        <w:right w:val="none" w:sz="0" w:space="0" w:color="auto"/>
      </w:divBdr>
    </w:div>
    <w:div w:id="24141520">
      <w:bodyDiv w:val="1"/>
      <w:marLeft w:val="0"/>
      <w:marRight w:val="0"/>
      <w:marTop w:val="0"/>
      <w:marBottom w:val="0"/>
      <w:divBdr>
        <w:top w:val="none" w:sz="0" w:space="0" w:color="auto"/>
        <w:left w:val="none" w:sz="0" w:space="0" w:color="auto"/>
        <w:bottom w:val="none" w:sz="0" w:space="0" w:color="auto"/>
        <w:right w:val="none" w:sz="0" w:space="0" w:color="auto"/>
      </w:divBdr>
    </w:div>
    <w:div w:id="24209300">
      <w:marLeft w:val="480"/>
      <w:marRight w:val="0"/>
      <w:marTop w:val="0"/>
      <w:marBottom w:val="0"/>
      <w:divBdr>
        <w:top w:val="none" w:sz="0" w:space="0" w:color="auto"/>
        <w:left w:val="none" w:sz="0" w:space="0" w:color="auto"/>
        <w:bottom w:val="none" w:sz="0" w:space="0" w:color="auto"/>
        <w:right w:val="none" w:sz="0" w:space="0" w:color="auto"/>
      </w:divBdr>
    </w:div>
    <w:div w:id="24210201">
      <w:marLeft w:val="480"/>
      <w:marRight w:val="0"/>
      <w:marTop w:val="0"/>
      <w:marBottom w:val="0"/>
      <w:divBdr>
        <w:top w:val="none" w:sz="0" w:space="0" w:color="auto"/>
        <w:left w:val="none" w:sz="0" w:space="0" w:color="auto"/>
        <w:bottom w:val="none" w:sz="0" w:space="0" w:color="auto"/>
        <w:right w:val="none" w:sz="0" w:space="0" w:color="auto"/>
      </w:divBdr>
    </w:div>
    <w:div w:id="24334757">
      <w:bodyDiv w:val="1"/>
      <w:marLeft w:val="0"/>
      <w:marRight w:val="0"/>
      <w:marTop w:val="0"/>
      <w:marBottom w:val="0"/>
      <w:divBdr>
        <w:top w:val="none" w:sz="0" w:space="0" w:color="auto"/>
        <w:left w:val="none" w:sz="0" w:space="0" w:color="auto"/>
        <w:bottom w:val="none" w:sz="0" w:space="0" w:color="auto"/>
        <w:right w:val="none" w:sz="0" w:space="0" w:color="auto"/>
      </w:divBdr>
    </w:div>
    <w:div w:id="24525290">
      <w:marLeft w:val="480"/>
      <w:marRight w:val="0"/>
      <w:marTop w:val="0"/>
      <w:marBottom w:val="0"/>
      <w:divBdr>
        <w:top w:val="none" w:sz="0" w:space="0" w:color="auto"/>
        <w:left w:val="none" w:sz="0" w:space="0" w:color="auto"/>
        <w:bottom w:val="none" w:sz="0" w:space="0" w:color="auto"/>
        <w:right w:val="none" w:sz="0" w:space="0" w:color="auto"/>
      </w:divBdr>
    </w:div>
    <w:div w:id="24642475">
      <w:bodyDiv w:val="1"/>
      <w:marLeft w:val="0"/>
      <w:marRight w:val="0"/>
      <w:marTop w:val="0"/>
      <w:marBottom w:val="0"/>
      <w:divBdr>
        <w:top w:val="none" w:sz="0" w:space="0" w:color="auto"/>
        <w:left w:val="none" w:sz="0" w:space="0" w:color="auto"/>
        <w:bottom w:val="none" w:sz="0" w:space="0" w:color="auto"/>
        <w:right w:val="none" w:sz="0" w:space="0" w:color="auto"/>
      </w:divBdr>
    </w:div>
    <w:div w:id="24911206">
      <w:bodyDiv w:val="1"/>
      <w:marLeft w:val="0"/>
      <w:marRight w:val="0"/>
      <w:marTop w:val="0"/>
      <w:marBottom w:val="0"/>
      <w:divBdr>
        <w:top w:val="none" w:sz="0" w:space="0" w:color="auto"/>
        <w:left w:val="none" w:sz="0" w:space="0" w:color="auto"/>
        <w:bottom w:val="none" w:sz="0" w:space="0" w:color="auto"/>
        <w:right w:val="none" w:sz="0" w:space="0" w:color="auto"/>
      </w:divBdr>
    </w:div>
    <w:div w:id="25060167">
      <w:marLeft w:val="480"/>
      <w:marRight w:val="0"/>
      <w:marTop w:val="0"/>
      <w:marBottom w:val="0"/>
      <w:divBdr>
        <w:top w:val="none" w:sz="0" w:space="0" w:color="auto"/>
        <w:left w:val="none" w:sz="0" w:space="0" w:color="auto"/>
        <w:bottom w:val="none" w:sz="0" w:space="0" w:color="auto"/>
        <w:right w:val="none" w:sz="0" w:space="0" w:color="auto"/>
      </w:divBdr>
    </w:div>
    <w:div w:id="25060524">
      <w:bodyDiv w:val="1"/>
      <w:marLeft w:val="0"/>
      <w:marRight w:val="0"/>
      <w:marTop w:val="0"/>
      <w:marBottom w:val="0"/>
      <w:divBdr>
        <w:top w:val="none" w:sz="0" w:space="0" w:color="auto"/>
        <w:left w:val="none" w:sz="0" w:space="0" w:color="auto"/>
        <w:bottom w:val="none" w:sz="0" w:space="0" w:color="auto"/>
        <w:right w:val="none" w:sz="0" w:space="0" w:color="auto"/>
      </w:divBdr>
    </w:div>
    <w:div w:id="25563136">
      <w:marLeft w:val="480"/>
      <w:marRight w:val="0"/>
      <w:marTop w:val="0"/>
      <w:marBottom w:val="0"/>
      <w:divBdr>
        <w:top w:val="none" w:sz="0" w:space="0" w:color="auto"/>
        <w:left w:val="none" w:sz="0" w:space="0" w:color="auto"/>
        <w:bottom w:val="none" w:sz="0" w:space="0" w:color="auto"/>
        <w:right w:val="none" w:sz="0" w:space="0" w:color="auto"/>
      </w:divBdr>
    </w:div>
    <w:div w:id="25565163">
      <w:bodyDiv w:val="1"/>
      <w:marLeft w:val="0"/>
      <w:marRight w:val="0"/>
      <w:marTop w:val="0"/>
      <w:marBottom w:val="0"/>
      <w:divBdr>
        <w:top w:val="none" w:sz="0" w:space="0" w:color="auto"/>
        <w:left w:val="none" w:sz="0" w:space="0" w:color="auto"/>
        <w:bottom w:val="none" w:sz="0" w:space="0" w:color="auto"/>
        <w:right w:val="none" w:sz="0" w:space="0" w:color="auto"/>
      </w:divBdr>
    </w:div>
    <w:div w:id="25716070">
      <w:bodyDiv w:val="1"/>
      <w:marLeft w:val="0"/>
      <w:marRight w:val="0"/>
      <w:marTop w:val="0"/>
      <w:marBottom w:val="0"/>
      <w:divBdr>
        <w:top w:val="none" w:sz="0" w:space="0" w:color="auto"/>
        <w:left w:val="none" w:sz="0" w:space="0" w:color="auto"/>
        <w:bottom w:val="none" w:sz="0" w:space="0" w:color="auto"/>
        <w:right w:val="none" w:sz="0" w:space="0" w:color="auto"/>
      </w:divBdr>
    </w:div>
    <w:div w:id="25955938">
      <w:bodyDiv w:val="1"/>
      <w:marLeft w:val="0"/>
      <w:marRight w:val="0"/>
      <w:marTop w:val="0"/>
      <w:marBottom w:val="0"/>
      <w:divBdr>
        <w:top w:val="none" w:sz="0" w:space="0" w:color="auto"/>
        <w:left w:val="none" w:sz="0" w:space="0" w:color="auto"/>
        <w:bottom w:val="none" w:sz="0" w:space="0" w:color="auto"/>
        <w:right w:val="none" w:sz="0" w:space="0" w:color="auto"/>
      </w:divBdr>
    </w:div>
    <w:div w:id="25984016">
      <w:marLeft w:val="480"/>
      <w:marRight w:val="0"/>
      <w:marTop w:val="0"/>
      <w:marBottom w:val="0"/>
      <w:divBdr>
        <w:top w:val="none" w:sz="0" w:space="0" w:color="auto"/>
        <w:left w:val="none" w:sz="0" w:space="0" w:color="auto"/>
        <w:bottom w:val="none" w:sz="0" w:space="0" w:color="auto"/>
        <w:right w:val="none" w:sz="0" w:space="0" w:color="auto"/>
      </w:divBdr>
    </w:div>
    <w:div w:id="26026786">
      <w:bodyDiv w:val="1"/>
      <w:marLeft w:val="0"/>
      <w:marRight w:val="0"/>
      <w:marTop w:val="0"/>
      <w:marBottom w:val="0"/>
      <w:divBdr>
        <w:top w:val="none" w:sz="0" w:space="0" w:color="auto"/>
        <w:left w:val="none" w:sz="0" w:space="0" w:color="auto"/>
        <w:bottom w:val="none" w:sz="0" w:space="0" w:color="auto"/>
        <w:right w:val="none" w:sz="0" w:space="0" w:color="auto"/>
      </w:divBdr>
    </w:div>
    <w:div w:id="26368442">
      <w:marLeft w:val="480"/>
      <w:marRight w:val="0"/>
      <w:marTop w:val="0"/>
      <w:marBottom w:val="0"/>
      <w:divBdr>
        <w:top w:val="none" w:sz="0" w:space="0" w:color="auto"/>
        <w:left w:val="none" w:sz="0" w:space="0" w:color="auto"/>
        <w:bottom w:val="none" w:sz="0" w:space="0" w:color="auto"/>
        <w:right w:val="none" w:sz="0" w:space="0" w:color="auto"/>
      </w:divBdr>
    </w:div>
    <w:div w:id="26419252">
      <w:bodyDiv w:val="1"/>
      <w:marLeft w:val="0"/>
      <w:marRight w:val="0"/>
      <w:marTop w:val="0"/>
      <w:marBottom w:val="0"/>
      <w:divBdr>
        <w:top w:val="none" w:sz="0" w:space="0" w:color="auto"/>
        <w:left w:val="none" w:sz="0" w:space="0" w:color="auto"/>
        <w:bottom w:val="none" w:sz="0" w:space="0" w:color="auto"/>
        <w:right w:val="none" w:sz="0" w:space="0" w:color="auto"/>
      </w:divBdr>
    </w:div>
    <w:div w:id="26489962">
      <w:marLeft w:val="480"/>
      <w:marRight w:val="0"/>
      <w:marTop w:val="0"/>
      <w:marBottom w:val="0"/>
      <w:divBdr>
        <w:top w:val="none" w:sz="0" w:space="0" w:color="auto"/>
        <w:left w:val="none" w:sz="0" w:space="0" w:color="auto"/>
        <w:bottom w:val="none" w:sz="0" w:space="0" w:color="auto"/>
        <w:right w:val="none" w:sz="0" w:space="0" w:color="auto"/>
      </w:divBdr>
    </w:div>
    <w:div w:id="26757863">
      <w:marLeft w:val="480"/>
      <w:marRight w:val="0"/>
      <w:marTop w:val="0"/>
      <w:marBottom w:val="0"/>
      <w:divBdr>
        <w:top w:val="none" w:sz="0" w:space="0" w:color="auto"/>
        <w:left w:val="none" w:sz="0" w:space="0" w:color="auto"/>
        <w:bottom w:val="none" w:sz="0" w:space="0" w:color="auto"/>
        <w:right w:val="none" w:sz="0" w:space="0" w:color="auto"/>
      </w:divBdr>
    </w:div>
    <w:div w:id="26836178">
      <w:marLeft w:val="480"/>
      <w:marRight w:val="0"/>
      <w:marTop w:val="0"/>
      <w:marBottom w:val="0"/>
      <w:divBdr>
        <w:top w:val="none" w:sz="0" w:space="0" w:color="auto"/>
        <w:left w:val="none" w:sz="0" w:space="0" w:color="auto"/>
        <w:bottom w:val="none" w:sz="0" w:space="0" w:color="auto"/>
        <w:right w:val="none" w:sz="0" w:space="0" w:color="auto"/>
      </w:divBdr>
    </w:div>
    <w:div w:id="26948448">
      <w:bodyDiv w:val="1"/>
      <w:marLeft w:val="0"/>
      <w:marRight w:val="0"/>
      <w:marTop w:val="0"/>
      <w:marBottom w:val="0"/>
      <w:divBdr>
        <w:top w:val="none" w:sz="0" w:space="0" w:color="auto"/>
        <w:left w:val="none" w:sz="0" w:space="0" w:color="auto"/>
        <w:bottom w:val="none" w:sz="0" w:space="0" w:color="auto"/>
        <w:right w:val="none" w:sz="0" w:space="0" w:color="auto"/>
      </w:divBdr>
    </w:div>
    <w:div w:id="26951390">
      <w:bodyDiv w:val="1"/>
      <w:marLeft w:val="0"/>
      <w:marRight w:val="0"/>
      <w:marTop w:val="0"/>
      <w:marBottom w:val="0"/>
      <w:divBdr>
        <w:top w:val="none" w:sz="0" w:space="0" w:color="auto"/>
        <w:left w:val="none" w:sz="0" w:space="0" w:color="auto"/>
        <w:bottom w:val="none" w:sz="0" w:space="0" w:color="auto"/>
        <w:right w:val="none" w:sz="0" w:space="0" w:color="auto"/>
      </w:divBdr>
    </w:div>
    <w:div w:id="26951602">
      <w:marLeft w:val="480"/>
      <w:marRight w:val="0"/>
      <w:marTop w:val="0"/>
      <w:marBottom w:val="0"/>
      <w:divBdr>
        <w:top w:val="none" w:sz="0" w:space="0" w:color="auto"/>
        <w:left w:val="none" w:sz="0" w:space="0" w:color="auto"/>
        <w:bottom w:val="none" w:sz="0" w:space="0" w:color="auto"/>
        <w:right w:val="none" w:sz="0" w:space="0" w:color="auto"/>
      </w:divBdr>
    </w:div>
    <w:div w:id="26952725">
      <w:bodyDiv w:val="1"/>
      <w:marLeft w:val="0"/>
      <w:marRight w:val="0"/>
      <w:marTop w:val="0"/>
      <w:marBottom w:val="0"/>
      <w:divBdr>
        <w:top w:val="none" w:sz="0" w:space="0" w:color="auto"/>
        <w:left w:val="none" w:sz="0" w:space="0" w:color="auto"/>
        <w:bottom w:val="none" w:sz="0" w:space="0" w:color="auto"/>
        <w:right w:val="none" w:sz="0" w:space="0" w:color="auto"/>
      </w:divBdr>
    </w:div>
    <w:div w:id="26955435">
      <w:marLeft w:val="480"/>
      <w:marRight w:val="0"/>
      <w:marTop w:val="0"/>
      <w:marBottom w:val="0"/>
      <w:divBdr>
        <w:top w:val="none" w:sz="0" w:space="0" w:color="auto"/>
        <w:left w:val="none" w:sz="0" w:space="0" w:color="auto"/>
        <w:bottom w:val="none" w:sz="0" w:space="0" w:color="auto"/>
        <w:right w:val="none" w:sz="0" w:space="0" w:color="auto"/>
      </w:divBdr>
    </w:div>
    <w:div w:id="27070820">
      <w:marLeft w:val="480"/>
      <w:marRight w:val="0"/>
      <w:marTop w:val="0"/>
      <w:marBottom w:val="0"/>
      <w:divBdr>
        <w:top w:val="none" w:sz="0" w:space="0" w:color="auto"/>
        <w:left w:val="none" w:sz="0" w:space="0" w:color="auto"/>
        <w:bottom w:val="none" w:sz="0" w:space="0" w:color="auto"/>
        <w:right w:val="none" w:sz="0" w:space="0" w:color="auto"/>
      </w:divBdr>
    </w:div>
    <w:div w:id="27336388">
      <w:bodyDiv w:val="1"/>
      <w:marLeft w:val="0"/>
      <w:marRight w:val="0"/>
      <w:marTop w:val="0"/>
      <w:marBottom w:val="0"/>
      <w:divBdr>
        <w:top w:val="none" w:sz="0" w:space="0" w:color="auto"/>
        <w:left w:val="none" w:sz="0" w:space="0" w:color="auto"/>
        <w:bottom w:val="none" w:sz="0" w:space="0" w:color="auto"/>
        <w:right w:val="none" w:sz="0" w:space="0" w:color="auto"/>
      </w:divBdr>
    </w:div>
    <w:div w:id="27603868">
      <w:marLeft w:val="480"/>
      <w:marRight w:val="0"/>
      <w:marTop w:val="0"/>
      <w:marBottom w:val="0"/>
      <w:divBdr>
        <w:top w:val="none" w:sz="0" w:space="0" w:color="auto"/>
        <w:left w:val="none" w:sz="0" w:space="0" w:color="auto"/>
        <w:bottom w:val="none" w:sz="0" w:space="0" w:color="auto"/>
        <w:right w:val="none" w:sz="0" w:space="0" w:color="auto"/>
      </w:divBdr>
    </w:div>
    <w:div w:id="27606135">
      <w:bodyDiv w:val="1"/>
      <w:marLeft w:val="0"/>
      <w:marRight w:val="0"/>
      <w:marTop w:val="0"/>
      <w:marBottom w:val="0"/>
      <w:divBdr>
        <w:top w:val="none" w:sz="0" w:space="0" w:color="auto"/>
        <w:left w:val="none" w:sz="0" w:space="0" w:color="auto"/>
        <w:bottom w:val="none" w:sz="0" w:space="0" w:color="auto"/>
        <w:right w:val="none" w:sz="0" w:space="0" w:color="auto"/>
      </w:divBdr>
    </w:div>
    <w:div w:id="27683202">
      <w:marLeft w:val="480"/>
      <w:marRight w:val="0"/>
      <w:marTop w:val="0"/>
      <w:marBottom w:val="0"/>
      <w:divBdr>
        <w:top w:val="none" w:sz="0" w:space="0" w:color="auto"/>
        <w:left w:val="none" w:sz="0" w:space="0" w:color="auto"/>
        <w:bottom w:val="none" w:sz="0" w:space="0" w:color="auto"/>
        <w:right w:val="none" w:sz="0" w:space="0" w:color="auto"/>
      </w:divBdr>
    </w:div>
    <w:div w:id="27723032">
      <w:marLeft w:val="480"/>
      <w:marRight w:val="0"/>
      <w:marTop w:val="0"/>
      <w:marBottom w:val="0"/>
      <w:divBdr>
        <w:top w:val="none" w:sz="0" w:space="0" w:color="auto"/>
        <w:left w:val="none" w:sz="0" w:space="0" w:color="auto"/>
        <w:bottom w:val="none" w:sz="0" w:space="0" w:color="auto"/>
        <w:right w:val="none" w:sz="0" w:space="0" w:color="auto"/>
      </w:divBdr>
    </w:div>
    <w:div w:id="27723356">
      <w:bodyDiv w:val="1"/>
      <w:marLeft w:val="0"/>
      <w:marRight w:val="0"/>
      <w:marTop w:val="0"/>
      <w:marBottom w:val="0"/>
      <w:divBdr>
        <w:top w:val="none" w:sz="0" w:space="0" w:color="auto"/>
        <w:left w:val="none" w:sz="0" w:space="0" w:color="auto"/>
        <w:bottom w:val="none" w:sz="0" w:space="0" w:color="auto"/>
        <w:right w:val="none" w:sz="0" w:space="0" w:color="auto"/>
      </w:divBdr>
    </w:div>
    <w:div w:id="28075108">
      <w:bodyDiv w:val="1"/>
      <w:marLeft w:val="0"/>
      <w:marRight w:val="0"/>
      <w:marTop w:val="0"/>
      <w:marBottom w:val="0"/>
      <w:divBdr>
        <w:top w:val="none" w:sz="0" w:space="0" w:color="auto"/>
        <w:left w:val="none" w:sz="0" w:space="0" w:color="auto"/>
        <w:bottom w:val="none" w:sz="0" w:space="0" w:color="auto"/>
        <w:right w:val="none" w:sz="0" w:space="0" w:color="auto"/>
      </w:divBdr>
    </w:div>
    <w:div w:id="28186484">
      <w:bodyDiv w:val="1"/>
      <w:marLeft w:val="0"/>
      <w:marRight w:val="0"/>
      <w:marTop w:val="0"/>
      <w:marBottom w:val="0"/>
      <w:divBdr>
        <w:top w:val="none" w:sz="0" w:space="0" w:color="auto"/>
        <w:left w:val="none" w:sz="0" w:space="0" w:color="auto"/>
        <w:bottom w:val="none" w:sz="0" w:space="0" w:color="auto"/>
        <w:right w:val="none" w:sz="0" w:space="0" w:color="auto"/>
      </w:divBdr>
    </w:div>
    <w:div w:id="28268151">
      <w:marLeft w:val="480"/>
      <w:marRight w:val="0"/>
      <w:marTop w:val="0"/>
      <w:marBottom w:val="0"/>
      <w:divBdr>
        <w:top w:val="none" w:sz="0" w:space="0" w:color="auto"/>
        <w:left w:val="none" w:sz="0" w:space="0" w:color="auto"/>
        <w:bottom w:val="none" w:sz="0" w:space="0" w:color="auto"/>
        <w:right w:val="none" w:sz="0" w:space="0" w:color="auto"/>
      </w:divBdr>
    </w:div>
    <w:div w:id="28528863">
      <w:marLeft w:val="480"/>
      <w:marRight w:val="0"/>
      <w:marTop w:val="0"/>
      <w:marBottom w:val="0"/>
      <w:divBdr>
        <w:top w:val="none" w:sz="0" w:space="0" w:color="auto"/>
        <w:left w:val="none" w:sz="0" w:space="0" w:color="auto"/>
        <w:bottom w:val="none" w:sz="0" w:space="0" w:color="auto"/>
        <w:right w:val="none" w:sz="0" w:space="0" w:color="auto"/>
      </w:divBdr>
    </w:div>
    <w:div w:id="28535352">
      <w:marLeft w:val="480"/>
      <w:marRight w:val="0"/>
      <w:marTop w:val="0"/>
      <w:marBottom w:val="0"/>
      <w:divBdr>
        <w:top w:val="none" w:sz="0" w:space="0" w:color="auto"/>
        <w:left w:val="none" w:sz="0" w:space="0" w:color="auto"/>
        <w:bottom w:val="none" w:sz="0" w:space="0" w:color="auto"/>
        <w:right w:val="none" w:sz="0" w:space="0" w:color="auto"/>
      </w:divBdr>
    </w:div>
    <w:div w:id="28574623">
      <w:bodyDiv w:val="1"/>
      <w:marLeft w:val="0"/>
      <w:marRight w:val="0"/>
      <w:marTop w:val="0"/>
      <w:marBottom w:val="0"/>
      <w:divBdr>
        <w:top w:val="none" w:sz="0" w:space="0" w:color="auto"/>
        <w:left w:val="none" w:sz="0" w:space="0" w:color="auto"/>
        <w:bottom w:val="none" w:sz="0" w:space="0" w:color="auto"/>
        <w:right w:val="none" w:sz="0" w:space="0" w:color="auto"/>
      </w:divBdr>
    </w:div>
    <w:div w:id="28923563">
      <w:marLeft w:val="480"/>
      <w:marRight w:val="0"/>
      <w:marTop w:val="0"/>
      <w:marBottom w:val="0"/>
      <w:divBdr>
        <w:top w:val="none" w:sz="0" w:space="0" w:color="auto"/>
        <w:left w:val="none" w:sz="0" w:space="0" w:color="auto"/>
        <w:bottom w:val="none" w:sz="0" w:space="0" w:color="auto"/>
        <w:right w:val="none" w:sz="0" w:space="0" w:color="auto"/>
      </w:divBdr>
    </w:div>
    <w:div w:id="29041327">
      <w:marLeft w:val="480"/>
      <w:marRight w:val="0"/>
      <w:marTop w:val="0"/>
      <w:marBottom w:val="0"/>
      <w:divBdr>
        <w:top w:val="none" w:sz="0" w:space="0" w:color="auto"/>
        <w:left w:val="none" w:sz="0" w:space="0" w:color="auto"/>
        <w:bottom w:val="none" w:sz="0" w:space="0" w:color="auto"/>
        <w:right w:val="none" w:sz="0" w:space="0" w:color="auto"/>
      </w:divBdr>
    </w:div>
    <w:div w:id="29309532">
      <w:bodyDiv w:val="1"/>
      <w:marLeft w:val="0"/>
      <w:marRight w:val="0"/>
      <w:marTop w:val="0"/>
      <w:marBottom w:val="0"/>
      <w:divBdr>
        <w:top w:val="none" w:sz="0" w:space="0" w:color="auto"/>
        <w:left w:val="none" w:sz="0" w:space="0" w:color="auto"/>
        <w:bottom w:val="none" w:sz="0" w:space="0" w:color="auto"/>
        <w:right w:val="none" w:sz="0" w:space="0" w:color="auto"/>
      </w:divBdr>
    </w:div>
    <w:div w:id="29310480">
      <w:bodyDiv w:val="1"/>
      <w:marLeft w:val="0"/>
      <w:marRight w:val="0"/>
      <w:marTop w:val="0"/>
      <w:marBottom w:val="0"/>
      <w:divBdr>
        <w:top w:val="none" w:sz="0" w:space="0" w:color="auto"/>
        <w:left w:val="none" w:sz="0" w:space="0" w:color="auto"/>
        <w:bottom w:val="none" w:sz="0" w:space="0" w:color="auto"/>
        <w:right w:val="none" w:sz="0" w:space="0" w:color="auto"/>
      </w:divBdr>
    </w:div>
    <w:div w:id="29654090">
      <w:marLeft w:val="480"/>
      <w:marRight w:val="0"/>
      <w:marTop w:val="0"/>
      <w:marBottom w:val="0"/>
      <w:divBdr>
        <w:top w:val="none" w:sz="0" w:space="0" w:color="auto"/>
        <w:left w:val="none" w:sz="0" w:space="0" w:color="auto"/>
        <w:bottom w:val="none" w:sz="0" w:space="0" w:color="auto"/>
        <w:right w:val="none" w:sz="0" w:space="0" w:color="auto"/>
      </w:divBdr>
    </w:div>
    <w:div w:id="29765619">
      <w:marLeft w:val="480"/>
      <w:marRight w:val="0"/>
      <w:marTop w:val="0"/>
      <w:marBottom w:val="0"/>
      <w:divBdr>
        <w:top w:val="none" w:sz="0" w:space="0" w:color="auto"/>
        <w:left w:val="none" w:sz="0" w:space="0" w:color="auto"/>
        <w:bottom w:val="none" w:sz="0" w:space="0" w:color="auto"/>
        <w:right w:val="none" w:sz="0" w:space="0" w:color="auto"/>
      </w:divBdr>
    </w:div>
    <w:div w:id="29844582">
      <w:bodyDiv w:val="1"/>
      <w:marLeft w:val="0"/>
      <w:marRight w:val="0"/>
      <w:marTop w:val="0"/>
      <w:marBottom w:val="0"/>
      <w:divBdr>
        <w:top w:val="none" w:sz="0" w:space="0" w:color="auto"/>
        <w:left w:val="none" w:sz="0" w:space="0" w:color="auto"/>
        <w:bottom w:val="none" w:sz="0" w:space="0" w:color="auto"/>
        <w:right w:val="none" w:sz="0" w:space="0" w:color="auto"/>
      </w:divBdr>
    </w:div>
    <w:div w:id="29846863">
      <w:bodyDiv w:val="1"/>
      <w:marLeft w:val="0"/>
      <w:marRight w:val="0"/>
      <w:marTop w:val="0"/>
      <w:marBottom w:val="0"/>
      <w:divBdr>
        <w:top w:val="none" w:sz="0" w:space="0" w:color="auto"/>
        <w:left w:val="none" w:sz="0" w:space="0" w:color="auto"/>
        <w:bottom w:val="none" w:sz="0" w:space="0" w:color="auto"/>
        <w:right w:val="none" w:sz="0" w:space="0" w:color="auto"/>
      </w:divBdr>
    </w:div>
    <w:div w:id="29887896">
      <w:bodyDiv w:val="1"/>
      <w:marLeft w:val="0"/>
      <w:marRight w:val="0"/>
      <w:marTop w:val="0"/>
      <w:marBottom w:val="0"/>
      <w:divBdr>
        <w:top w:val="none" w:sz="0" w:space="0" w:color="auto"/>
        <w:left w:val="none" w:sz="0" w:space="0" w:color="auto"/>
        <w:bottom w:val="none" w:sz="0" w:space="0" w:color="auto"/>
        <w:right w:val="none" w:sz="0" w:space="0" w:color="auto"/>
      </w:divBdr>
    </w:div>
    <w:div w:id="30081115">
      <w:bodyDiv w:val="1"/>
      <w:marLeft w:val="0"/>
      <w:marRight w:val="0"/>
      <w:marTop w:val="0"/>
      <w:marBottom w:val="0"/>
      <w:divBdr>
        <w:top w:val="none" w:sz="0" w:space="0" w:color="auto"/>
        <w:left w:val="none" w:sz="0" w:space="0" w:color="auto"/>
        <w:bottom w:val="none" w:sz="0" w:space="0" w:color="auto"/>
        <w:right w:val="none" w:sz="0" w:space="0" w:color="auto"/>
      </w:divBdr>
    </w:div>
    <w:div w:id="30230947">
      <w:marLeft w:val="480"/>
      <w:marRight w:val="0"/>
      <w:marTop w:val="0"/>
      <w:marBottom w:val="0"/>
      <w:divBdr>
        <w:top w:val="none" w:sz="0" w:space="0" w:color="auto"/>
        <w:left w:val="none" w:sz="0" w:space="0" w:color="auto"/>
        <w:bottom w:val="none" w:sz="0" w:space="0" w:color="auto"/>
        <w:right w:val="none" w:sz="0" w:space="0" w:color="auto"/>
      </w:divBdr>
    </w:div>
    <w:div w:id="30305361">
      <w:bodyDiv w:val="1"/>
      <w:marLeft w:val="0"/>
      <w:marRight w:val="0"/>
      <w:marTop w:val="0"/>
      <w:marBottom w:val="0"/>
      <w:divBdr>
        <w:top w:val="none" w:sz="0" w:space="0" w:color="auto"/>
        <w:left w:val="none" w:sz="0" w:space="0" w:color="auto"/>
        <w:bottom w:val="none" w:sz="0" w:space="0" w:color="auto"/>
        <w:right w:val="none" w:sz="0" w:space="0" w:color="auto"/>
      </w:divBdr>
    </w:div>
    <w:div w:id="30347686">
      <w:bodyDiv w:val="1"/>
      <w:marLeft w:val="0"/>
      <w:marRight w:val="0"/>
      <w:marTop w:val="0"/>
      <w:marBottom w:val="0"/>
      <w:divBdr>
        <w:top w:val="none" w:sz="0" w:space="0" w:color="auto"/>
        <w:left w:val="none" w:sz="0" w:space="0" w:color="auto"/>
        <w:bottom w:val="none" w:sz="0" w:space="0" w:color="auto"/>
        <w:right w:val="none" w:sz="0" w:space="0" w:color="auto"/>
      </w:divBdr>
    </w:div>
    <w:div w:id="30421899">
      <w:marLeft w:val="480"/>
      <w:marRight w:val="0"/>
      <w:marTop w:val="0"/>
      <w:marBottom w:val="0"/>
      <w:divBdr>
        <w:top w:val="none" w:sz="0" w:space="0" w:color="auto"/>
        <w:left w:val="none" w:sz="0" w:space="0" w:color="auto"/>
        <w:bottom w:val="none" w:sz="0" w:space="0" w:color="auto"/>
        <w:right w:val="none" w:sz="0" w:space="0" w:color="auto"/>
      </w:divBdr>
    </w:div>
    <w:div w:id="30493489">
      <w:bodyDiv w:val="1"/>
      <w:marLeft w:val="0"/>
      <w:marRight w:val="0"/>
      <w:marTop w:val="0"/>
      <w:marBottom w:val="0"/>
      <w:divBdr>
        <w:top w:val="none" w:sz="0" w:space="0" w:color="auto"/>
        <w:left w:val="none" w:sz="0" w:space="0" w:color="auto"/>
        <w:bottom w:val="none" w:sz="0" w:space="0" w:color="auto"/>
        <w:right w:val="none" w:sz="0" w:space="0" w:color="auto"/>
      </w:divBdr>
    </w:div>
    <w:div w:id="30620781">
      <w:marLeft w:val="480"/>
      <w:marRight w:val="0"/>
      <w:marTop w:val="0"/>
      <w:marBottom w:val="0"/>
      <w:divBdr>
        <w:top w:val="none" w:sz="0" w:space="0" w:color="auto"/>
        <w:left w:val="none" w:sz="0" w:space="0" w:color="auto"/>
        <w:bottom w:val="none" w:sz="0" w:space="0" w:color="auto"/>
        <w:right w:val="none" w:sz="0" w:space="0" w:color="auto"/>
      </w:divBdr>
    </w:div>
    <w:div w:id="31078613">
      <w:marLeft w:val="480"/>
      <w:marRight w:val="0"/>
      <w:marTop w:val="0"/>
      <w:marBottom w:val="0"/>
      <w:divBdr>
        <w:top w:val="none" w:sz="0" w:space="0" w:color="auto"/>
        <w:left w:val="none" w:sz="0" w:space="0" w:color="auto"/>
        <w:bottom w:val="none" w:sz="0" w:space="0" w:color="auto"/>
        <w:right w:val="none" w:sz="0" w:space="0" w:color="auto"/>
      </w:divBdr>
    </w:div>
    <w:div w:id="31081228">
      <w:bodyDiv w:val="1"/>
      <w:marLeft w:val="0"/>
      <w:marRight w:val="0"/>
      <w:marTop w:val="0"/>
      <w:marBottom w:val="0"/>
      <w:divBdr>
        <w:top w:val="none" w:sz="0" w:space="0" w:color="auto"/>
        <w:left w:val="none" w:sz="0" w:space="0" w:color="auto"/>
        <w:bottom w:val="none" w:sz="0" w:space="0" w:color="auto"/>
        <w:right w:val="none" w:sz="0" w:space="0" w:color="auto"/>
      </w:divBdr>
    </w:div>
    <w:div w:id="31149037">
      <w:bodyDiv w:val="1"/>
      <w:marLeft w:val="0"/>
      <w:marRight w:val="0"/>
      <w:marTop w:val="0"/>
      <w:marBottom w:val="0"/>
      <w:divBdr>
        <w:top w:val="none" w:sz="0" w:space="0" w:color="auto"/>
        <w:left w:val="none" w:sz="0" w:space="0" w:color="auto"/>
        <w:bottom w:val="none" w:sz="0" w:space="0" w:color="auto"/>
        <w:right w:val="none" w:sz="0" w:space="0" w:color="auto"/>
      </w:divBdr>
    </w:div>
    <w:div w:id="31275016">
      <w:bodyDiv w:val="1"/>
      <w:marLeft w:val="0"/>
      <w:marRight w:val="0"/>
      <w:marTop w:val="0"/>
      <w:marBottom w:val="0"/>
      <w:divBdr>
        <w:top w:val="none" w:sz="0" w:space="0" w:color="auto"/>
        <w:left w:val="none" w:sz="0" w:space="0" w:color="auto"/>
        <w:bottom w:val="none" w:sz="0" w:space="0" w:color="auto"/>
        <w:right w:val="none" w:sz="0" w:space="0" w:color="auto"/>
      </w:divBdr>
    </w:div>
    <w:div w:id="31348818">
      <w:bodyDiv w:val="1"/>
      <w:marLeft w:val="0"/>
      <w:marRight w:val="0"/>
      <w:marTop w:val="0"/>
      <w:marBottom w:val="0"/>
      <w:divBdr>
        <w:top w:val="none" w:sz="0" w:space="0" w:color="auto"/>
        <w:left w:val="none" w:sz="0" w:space="0" w:color="auto"/>
        <w:bottom w:val="none" w:sz="0" w:space="0" w:color="auto"/>
        <w:right w:val="none" w:sz="0" w:space="0" w:color="auto"/>
      </w:divBdr>
    </w:div>
    <w:div w:id="31465553">
      <w:bodyDiv w:val="1"/>
      <w:marLeft w:val="0"/>
      <w:marRight w:val="0"/>
      <w:marTop w:val="0"/>
      <w:marBottom w:val="0"/>
      <w:divBdr>
        <w:top w:val="none" w:sz="0" w:space="0" w:color="auto"/>
        <w:left w:val="none" w:sz="0" w:space="0" w:color="auto"/>
        <w:bottom w:val="none" w:sz="0" w:space="0" w:color="auto"/>
        <w:right w:val="none" w:sz="0" w:space="0" w:color="auto"/>
      </w:divBdr>
    </w:div>
    <w:div w:id="31660470">
      <w:bodyDiv w:val="1"/>
      <w:marLeft w:val="0"/>
      <w:marRight w:val="0"/>
      <w:marTop w:val="0"/>
      <w:marBottom w:val="0"/>
      <w:divBdr>
        <w:top w:val="none" w:sz="0" w:space="0" w:color="auto"/>
        <w:left w:val="none" w:sz="0" w:space="0" w:color="auto"/>
        <w:bottom w:val="none" w:sz="0" w:space="0" w:color="auto"/>
        <w:right w:val="none" w:sz="0" w:space="0" w:color="auto"/>
      </w:divBdr>
    </w:div>
    <w:div w:id="31803932">
      <w:bodyDiv w:val="1"/>
      <w:marLeft w:val="0"/>
      <w:marRight w:val="0"/>
      <w:marTop w:val="0"/>
      <w:marBottom w:val="0"/>
      <w:divBdr>
        <w:top w:val="none" w:sz="0" w:space="0" w:color="auto"/>
        <w:left w:val="none" w:sz="0" w:space="0" w:color="auto"/>
        <w:bottom w:val="none" w:sz="0" w:space="0" w:color="auto"/>
        <w:right w:val="none" w:sz="0" w:space="0" w:color="auto"/>
      </w:divBdr>
    </w:div>
    <w:div w:id="31854494">
      <w:bodyDiv w:val="1"/>
      <w:marLeft w:val="0"/>
      <w:marRight w:val="0"/>
      <w:marTop w:val="0"/>
      <w:marBottom w:val="0"/>
      <w:divBdr>
        <w:top w:val="none" w:sz="0" w:space="0" w:color="auto"/>
        <w:left w:val="none" w:sz="0" w:space="0" w:color="auto"/>
        <w:bottom w:val="none" w:sz="0" w:space="0" w:color="auto"/>
        <w:right w:val="none" w:sz="0" w:space="0" w:color="auto"/>
      </w:divBdr>
    </w:div>
    <w:div w:id="32195446">
      <w:marLeft w:val="480"/>
      <w:marRight w:val="0"/>
      <w:marTop w:val="0"/>
      <w:marBottom w:val="0"/>
      <w:divBdr>
        <w:top w:val="none" w:sz="0" w:space="0" w:color="auto"/>
        <w:left w:val="none" w:sz="0" w:space="0" w:color="auto"/>
        <w:bottom w:val="none" w:sz="0" w:space="0" w:color="auto"/>
        <w:right w:val="none" w:sz="0" w:space="0" w:color="auto"/>
      </w:divBdr>
    </w:div>
    <w:div w:id="32266959">
      <w:bodyDiv w:val="1"/>
      <w:marLeft w:val="0"/>
      <w:marRight w:val="0"/>
      <w:marTop w:val="0"/>
      <w:marBottom w:val="0"/>
      <w:divBdr>
        <w:top w:val="none" w:sz="0" w:space="0" w:color="auto"/>
        <w:left w:val="none" w:sz="0" w:space="0" w:color="auto"/>
        <w:bottom w:val="none" w:sz="0" w:space="0" w:color="auto"/>
        <w:right w:val="none" w:sz="0" w:space="0" w:color="auto"/>
      </w:divBdr>
    </w:div>
    <w:div w:id="32460872">
      <w:marLeft w:val="480"/>
      <w:marRight w:val="0"/>
      <w:marTop w:val="0"/>
      <w:marBottom w:val="0"/>
      <w:divBdr>
        <w:top w:val="none" w:sz="0" w:space="0" w:color="auto"/>
        <w:left w:val="none" w:sz="0" w:space="0" w:color="auto"/>
        <w:bottom w:val="none" w:sz="0" w:space="0" w:color="auto"/>
        <w:right w:val="none" w:sz="0" w:space="0" w:color="auto"/>
      </w:divBdr>
    </w:div>
    <w:div w:id="32466451">
      <w:marLeft w:val="480"/>
      <w:marRight w:val="0"/>
      <w:marTop w:val="0"/>
      <w:marBottom w:val="0"/>
      <w:divBdr>
        <w:top w:val="none" w:sz="0" w:space="0" w:color="auto"/>
        <w:left w:val="none" w:sz="0" w:space="0" w:color="auto"/>
        <w:bottom w:val="none" w:sz="0" w:space="0" w:color="auto"/>
        <w:right w:val="none" w:sz="0" w:space="0" w:color="auto"/>
      </w:divBdr>
    </w:div>
    <w:div w:id="32509430">
      <w:bodyDiv w:val="1"/>
      <w:marLeft w:val="0"/>
      <w:marRight w:val="0"/>
      <w:marTop w:val="0"/>
      <w:marBottom w:val="0"/>
      <w:divBdr>
        <w:top w:val="none" w:sz="0" w:space="0" w:color="auto"/>
        <w:left w:val="none" w:sz="0" w:space="0" w:color="auto"/>
        <w:bottom w:val="none" w:sz="0" w:space="0" w:color="auto"/>
        <w:right w:val="none" w:sz="0" w:space="0" w:color="auto"/>
      </w:divBdr>
    </w:div>
    <w:div w:id="32704658">
      <w:marLeft w:val="480"/>
      <w:marRight w:val="0"/>
      <w:marTop w:val="0"/>
      <w:marBottom w:val="0"/>
      <w:divBdr>
        <w:top w:val="none" w:sz="0" w:space="0" w:color="auto"/>
        <w:left w:val="none" w:sz="0" w:space="0" w:color="auto"/>
        <w:bottom w:val="none" w:sz="0" w:space="0" w:color="auto"/>
        <w:right w:val="none" w:sz="0" w:space="0" w:color="auto"/>
      </w:divBdr>
    </w:div>
    <w:div w:id="32729597">
      <w:bodyDiv w:val="1"/>
      <w:marLeft w:val="0"/>
      <w:marRight w:val="0"/>
      <w:marTop w:val="0"/>
      <w:marBottom w:val="0"/>
      <w:divBdr>
        <w:top w:val="none" w:sz="0" w:space="0" w:color="auto"/>
        <w:left w:val="none" w:sz="0" w:space="0" w:color="auto"/>
        <w:bottom w:val="none" w:sz="0" w:space="0" w:color="auto"/>
        <w:right w:val="none" w:sz="0" w:space="0" w:color="auto"/>
      </w:divBdr>
    </w:div>
    <w:div w:id="32923236">
      <w:bodyDiv w:val="1"/>
      <w:marLeft w:val="0"/>
      <w:marRight w:val="0"/>
      <w:marTop w:val="0"/>
      <w:marBottom w:val="0"/>
      <w:divBdr>
        <w:top w:val="none" w:sz="0" w:space="0" w:color="auto"/>
        <w:left w:val="none" w:sz="0" w:space="0" w:color="auto"/>
        <w:bottom w:val="none" w:sz="0" w:space="0" w:color="auto"/>
        <w:right w:val="none" w:sz="0" w:space="0" w:color="auto"/>
      </w:divBdr>
    </w:div>
    <w:div w:id="32927266">
      <w:bodyDiv w:val="1"/>
      <w:marLeft w:val="0"/>
      <w:marRight w:val="0"/>
      <w:marTop w:val="0"/>
      <w:marBottom w:val="0"/>
      <w:divBdr>
        <w:top w:val="none" w:sz="0" w:space="0" w:color="auto"/>
        <w:left w:val="none" w:sz="0" w:space="0" w:color="auto"/>
        <w:bottom w:val="none" w:sz="0" w:space="0" w:color="auto"/>
        <w:right w:val="none" w:sz="0" w:space="0" w:color="auto"/>
      </w:divBdr>
    </w:div>
    <w:div w:id="33315145">
      <w:bodyDiv w:val="1"/>
      <w:marLeft w:val="0"/>
      <w:marRight w:val="0"/>
      <w:marTop w:val="0"/>
      <w:marBottom w:val="0"/>
      <w:divBdr>
        <w:top w:val="none" w:sz="0" w:space="0" w:color="auto"/>
        <w:left w:val="none" w:sz="0" w:space="0" w:color="auto"/>
        <w:bottom w:val="none" w:sz="0" w:space="0" w:color="auto"/>
        <w:right w:val="none" w:sz="0" w:space="0" w:color="auto"/>
      </w:divBdr>
    </w:div>
    <w:div w:id="33506247">
      <w:marLeft w:val="480"/>
      <w:marRight w:val="0"/>
      <w:marTop w:val="0"/>
      <w:marBottom w:val="0"/>
      <w:divBdr>
        <w:top w:val="none" w:sz="0" w:space="0" w:color="auto"/>
        <w:left w:val="none" w:sz="0" w:space="0" w:color="auto"/>
        <w:bottom w:val="none" w:sz="0" w:space="0" w:color="auto"/>
        <w:right w:val="none" w:sz="0" w:space="0" w:color="auto"/>
      </w:divBdr>
    </w:div>
    <w:div w:id="33506253">
      <w:marLeft w:val="480"/>
      <w:marRight w:val="0"/>
      <w:marTop w:val="0"/>
      <w:marBottom w:val="0"/>
      <w:divBdr>
        <w:top w:val="none" w:sz="0" w:space="0" w:color="auto"/>
        <w:left w:val="none" w:sz="0" w:space="0" w:color="auto"/>
        <w:bottom w:val="none" w:sz="0" w:space="0" w:color="auto"/>
        <w:right w:val="none" w:sz="0" w:space="0" w:color="auto"/>
      </w:divBdr>
    </w:div>
    <w:div w:id="33622378">
      <w:bodyDiv w:val="1"/>
      <w:marLeft w:val="0"/>
      <w:marRight w:val="0"/>
      <w:marTop w:val="0"/>
      <w:marBottom w:val="0"/>
      <w:divBdr>
        <w:top w:val="none" w:sz="0" w:space="0" w:color="auto"/>
        <w:left w:val="none" w:sz="0" w:space="0" w:color="auto"/>
        <w:bottom w:val="none" w:sz="0" w:space="0" w:color="auto"/>
        <w:right w:val="none" w:sz="0" w:space="0" w:color="auto"/>
      </w:divBdr>
    </w:div>
    <w:div w:id="33624447">
      <w:marLeft w:val="480"/>
      <w:marRight w:val="0"/>
      <w:marTop w:val="0"/>
      <w:marBottom w:val="0"/>
      <w:divBdr>
        <w:top w:val="none" w:sz="0" w:space="0" w:color="auto"/>
        <w:left w:val="none" w:sz="0" w:space="0" w:color="auto"/>
        <w:bottom w:val="none" w:sz="0" w:space="0" w:color="auto"/>
        <w:right w:val="none" w:sz="0" w:space="0" w:color="auto"/>
      </w:divBdr>
    </w:div>
    <w:div w:id="33698908">
      <w:bodyDiv w:val="1"/>
      <w:marLeft w:val="0"/>
      <w:marRight w:val="0"/>
      <w:marTop w:val="0"/>
      <w:marBottom w:val="0"/>
      <w:divBdr>
        <w:top w:val="none" w:sz="0" w:space="0" w:color="auto"/>
        <w:left w:val="none" w:sz="0" w:space="0" w:color="auto"/>
        <w:bottom w:val="none" w:sz="0" w:space="0" w:color="auto"/>
        <w:right w:val="none" w:sz="0" w:space="0" w:color="auto"/>
      </w:divBdr>
    </w:div>
    <w:div w:id="33779037">
      <w:marLeft w:val="480"/>
      <w:marRight w:val="0"/>
      <w:marTop w:val="0"/>
      <w:marBottom w:val="0"/>
      <w:divBdr>
        <w:top w:val="none" w:sz="0" w:space="0" w:color="auto"/>
        <w:left w:val="none" w:sz="0" w:space="0" w:color="auto"/>
        <w:bottom w:val="none" w:sz="0" w:space="0" w:color="auto"/>
        <w:right w:val="none" w:sz="0" w:space="0" w:color="auto"/>
      </w:divBdr>
    </w:div>
    <w:div w:id="33816962">
      <w:marLeft w:val="480"/>
      <w:marRight w:val="0"/>
      <w:marTop w:val="0"/>
      <w:marBottom w:val="0"/>
      <w:divBdr>
        <w:top w:val="none" w:sz="0" w:space="0" w:color="auto"/>
        <w:left w:val="none" w:sz="0" w:space="0" w:color="auto"/>
        <w:bottom w:val="none" w:sz="0" w:space="0" w:color="auto"/>
        <w:right w:val="none" w:sz="0" w:space="0" w:color="auto"/>
      </w:divBdr>
    </w:div>
    <w:div w:id="34354675">
      <w:bodyDiv w:val="1"/>
      <w:marLeft w:val="0"/>
      <w:marRight w:val="0"/>
      <w:marTop w:val="0"/>
      <w:marBottom w:val="0"/>
      <w:divBdr>
        <w:top w:val="none" w:sz="0" w:space="0" w:color="auto"/>
        <w:left w:val="none" w:sz="0" w:space="0" w:color="auto"/>
        <w:bottom w:val="none" w:sz="0" w:space="0" w:color="auto"/>
        <w:right w:val="none" w:sz="0" w:space="0" w:color="auto"/>
      </w:divBdr>
    </w:div>
    <w:div w:id="34357893">
      <w:bodyDiv w:val="1"/>
      <w:marLeft w:val="0"/>
      <w:marRight w:val="0"/>
      <w:marTop w:val="0"/>
      <w:marBottom w:val="0"/>
      <w:divBdr>
        <w:top w:val="none" w:sz="0" w:space="0" w:color="auto"/>
        <w:left w:val="none" w:sz="0" w:space="0" w:color="auto"/>
        <w:bottom w:val="none" w:sz="0" w:space="0" w:color="auto"/>
        <w:right w:val="none" w:sz="0" w:space="0" w:color="auto"/>
      </w:divBdr>
    </w:div>
    <w:div w:id="34430925">
      <w:marLeft w:val="480"/>
      <w:marRight w:val="0"/>
      <w:marTop w:val="0"/>
      <w:marBottom w:val="0"/>
      <w:divBdr>
        <w:top w:val="none" w:sz="0" w:space="0" w:color="auto"/>
        <w:left w:val="none" w:sz="0" w:space="0" w:color="auto"/>
        <w:bottom w:val="none" w:sz="0" w:space="0" w:color="auto"/>
        <w:right w:val="none" w:sz="0" w:space="0" w:color="auto"/>
      </w:divBdr>
    </w:div>
    <w:div w:id="34432390">
      <w:marLeft w:val="480"/>
      <w:marRight w:val="0"/>
      <w:marTop w:val="0"/>
      <w:marBottom w:val="0"/>
      <w:divBdr>
        <w:top w:val="none" w:sz="0" w:space="0" w:color="auto"/>
        <w:left w:val="none" w:sz="0" w:space="0" w:color="auto"/>
        <w:bottom w:val="none" w:sz="0" w:space="0" w:color="auto"/>
        <w:right w:val="none" w:sz="0" w:space="0" w:color="auto"/>
      </w:divBdr>
    </w:div>
    <w:div w:id="34624204">
      <w:marLeft w:val="480"/>
      <w:marRight w:val="0"/>
      <w:marTop w:val="0"/>
      <w:marBottom w:val="0"/>
      <w:divBdr>
        <w:top w:val="none" w:sz="0" w:space="0" w:color="auto"/>
        <w:left w:val="none" w:sz="0" w:space="0" w:color="auto"/>
        <w:bottom w:val="none" w:sz="0" w:space="0" w:color="auto"/>
        <w:right w:val="none" w:sz="0" w:space="0" w:color="auto"/>
      </w:divBdr>
    </w:div>
    <w:div w:id="34821111">
      <w:marLeft w:val="480"/>
      <w:marRight w:val="0"/>
      <w:marTop w:val="0"/>
      <w:marBottom w:val="0"/>
      <w:divBdr>
        <w:top w:val="none" w:sz="0" w:space="0" w:color="auto"/>
        <w:left w:val="none" w:sz="0" w:space="0" w:color="auto"/>
        <w:bottom w:val="none" w:sz="0" w:space="0" w:color="auto"/>
        <w:right w:val="none" w:sz="0" w:space="0" w:color="auto"/>
      </w:divBdr>
    </w:div>
    <w:div w:id="35013174">
      <w:bodyDiv w:val="1"/>
      <w:marLeft w:val="0"/>
      <w:marRight w:val="0"/>
      <w:marTop w:val="0"/>
      <w:marBottom w:val="0"/>
      <w:divBdr>
        <w:top w:val="none" w:sz="0" w:space="0" w:color="auto"/>
        <w:left w:val="none" w:sz="0" w:space="0" w:color="auto"/>
        <w:bottom w:val="none" w:sz="0" w:space="0" w:color="auto"/>
        <w:right w:val="none" w:sz="0" w:space="0" w:color="auto"/>
      </w:divBdr>
    </w:div>
    <w:div w:id="35199199">
      <w:bodyDiv w:val="1"/>
      <w:marLeft w:val="0"/>
      <w:marRight w:val="0"/>
      <w:marTop w:val="0"/>
      <w:marBottom w:val="0"/>
      <w:divBdr>
        <w:top w:val="none" w:sz="0" w:space="0" w:color="auto"/>
        <w:left w:val="none" w:sz="0" w:space="0" w:color="auto"/>
        <w:bottom w:val="none" w:sz="0" w:space="0" w:color="auto"/>
        <w:right w:val="none" w:sz="0" w:space="0" w:color="auto"/>
      </w:divBdr>
    </w:div>
    <w:div w:id="35466918">
      <w:marLeft w:val="480"/>
      <w:marRight w:val="0"/>
      <w:marTop w:val="0"/>
      <w:marBottom w:val="0"/>
      <w:divBdr>
        <w:top w:val="none" w:sz="0" w:space="0" w:color="auto"/>
        <w:left w:val="none" w:sz="0" w:space="0" w:color="auto"/>
        <w:bottom w:val="none" w:sz="0" w:space="0" w:color="auto"/>
        <w:right w:val="none" w:sz="0" w:space="0" w:color="auto"/>
      </w:divBdr>
    </w:div>
    <w:div w:id="35586468">
      <w:marLeft w:val="480"/>
      <w:marRight w:val="0"/>
      <w:marTop w:val="0"/>
      <w:marBottom w:val="0"/>
      <w:divBdr>
        <w:top w:val="none" w:sz="0" w:space="0" w:color="auto"/>
        <w:left w:val="none" w:sz="0" w:space="0" w:color="auto"/>
        <w:bottom w:val="none" w:sz="0" w:space="0" w:color="auto"/>
        <w:right w:val="none" w:sz="0" w:space="0" w:color="auto"/>
      </w:divBdr>
    </w:div>
    <w:div w:id="36005952">
      <w:marLeft w:val="480"/>
      <w:marRight w:val="0"/>
      <w:marTop w:val="0"/>
      <w:marBottom w:val="0"/>
      <w:divBdr>
        <w:top w:val="none" w:sz="0" w:space="0" w:color="auto"/>
        <w:left w:val="none" w:sz="0" w:space="0" w:color="auto"/>
        <w:bottom w:val="none" w:sz="0" w:space="0" w:color="auto"/>
        <w:right w:val="none" w:sz="0" w:space="0" w:color="auto"/>
      </w:divBdr>
    </w:div>
    <w:div w:id="36006380">
      <w:marLeft w:val="480"/>
      <w:marRight w:val="0"/>
      <w:marTop w:val="0"/>
      <w:marBottom w:val="0"/>
      <w:divBdr>
        <w:top w:val="none" w:sz="0" w:space="0" w:color="auto"/>
        <w:left w:val="none" w:sz="0" w:space="0" w:color="auto"/>
        <w:bottom w:val="none" w:sz="0" w:space="0" w:color="auto"/>
        <w:right w:val="none" w:sz="0" w:space="0" w:color="auto"/>
      </w:divBdr>
    </w:div>
    <w:div w:id="36128143">
      <w:marLeft w:val="480"/>
      <w:marRight w:val="0"/>
      <w:marTop w:val="0"/>
      <w:marBottom w:val="0"/>
      <w:divBdr>
        <w:top w:val="none" w:sz="0" w:space="0" w:color="auto"/>
        <w:left w:val="none" w:sz="0" w:space="0" w:color="auto"/>
        <w:bottom w:val="none" w:sz="0" w:space="0" w:color="auto"/>
        <w:right w:val="none" w:sz="0" w:space="0" w:color="auto"/>
      </w:divBdr>
    </w:div>
    <w:div w:id="36249739">
      <w:marLeft w:val="480"/>
      <w:marRight w:val="0"/>
      <w:marTop w:val="0"/>
      <w:marBottom w:val="0"/>
      <w:divBdr>
        <w:top w:val="none" w:sz="0" w:space="0" w:color="auto"/>
        <w:left w:val="none" w:sz="0" w:space="0" w:color="auto"/>
        <w:bottom w:val="none" w:sz="0" w:space="0" w:color="auto"/>
        <w:right w:val="none" w:sz="0" w:space="0" w:color="auto"/>
      </w:divBdr>
    </w:div>
    <w:div w:id="36397324">
      <w:marLeft w:val="480"/>
      <w:marRight w:val="0"/>
      <w:marTop w:val="0"/>
      <w:marBottom w:val="0"/>
      <w:divBdr>
        <w:top w:val="none" w:sz="0" w:space="0" w:color="auto"/>
        <w:left w:val="none" w:sz="0" w:space="0" w:color="auto"/>
        <w:bottom w:val="none" w:sz="0" w:space="0" w:color="auto"/>
        <w:right w:val="none" w:sz="0" w:space="0" w:color="auto"/>
      </w:divBdr>
    </w:div>
    <w:div w:id="36442141">
      <w:marLeft w:val="480"/>
      <w:marRight w:val="0"/>
      <w:marTop w:val="0"/>
      <w:marBottom w:val="0"/>
      <w:divBdr>
        <w:top w:val="none" w:sz="0" w:space="0" w:color="auto"/>
        <w:left w:val="none" w:sz="0" w:space="0" w:color="auto"/>
        <w:bottom w:val="none" w:sz="0" w:space="0" w:color="auto"/>
        <w:right w:val="none" w:sz="0" w:space="0" w:color="auto"/>
      </w:divBdr>
    </w:div>
    <w:div w:id="36468212">
      <w:marLeft w:val="480"/>
      <w:marRight w:val="0"/>
      <w:marTop w:val="0"/>
      <w:marBottom w:val="0"/>
      <w:divBdr>
        <w:top w:val="none" w:sz="0" w:space="0" w:color="auto"/>
        <w:left w:val="none" w:sz="0" w:space="0" w:color="auto"/>
        <w:bottom w:val="none" w:sz="0" w:space="0" w:color="auto"/>
        <w:right w:val="none" w:sz="0" w:space="0" w:color="auto"/>
      </w:divBdr>
    </w:div>
    <w:div w:id="36665751">
      <w:bodyDiv w:val="1"/>
      <w:marLeft w:val="0"/>
      <w:marRight w:val="0"/>
      <w:marTop w:val="0"/>
      <w:marBottom w:val="0"/>
      <w:divBdr>
        <w:top w:val="none" w:sz="0" w:space="0" w:color="auto"/>
        <w:left w:val="none" w:sz="0" w:space="0" w:color="auto"/>
        <w:bottom w:val="none" w:sz="0" w:space="0" w:color="auto"/>
        <w:right w:val="none" w:sz="0" w:space="0" w:color="auto"/>
      </w:divBdr>
    </w:div>
    <w:div w:id="36710135">
      <w:bodyDiv w:val="1"/>
      <w:marLeft w:val="0"/>
      <w:marRight w:val="0"/>
      <w:marTop w:val="0"/>
      <w:marBottom w:val="0"/>
      <w:divBdr>
        <w:top w:val="none" w:sz="0" w:space="0" w:color="auto"/>
        <w:left w:val="none" w:sz="0" w:space="0" w:color="auto"/>
        <w:bottom w:val="none" w:sz="0" w:space="0" w:color="auto"/>
        <w:right w:val="none" w:sz="0" w:space="0" w:color="auto"/>
      </w:divBdr>
    </w:div>
    <w:div w:id="36780745">
      <w:bodyDiv w:val="1"/>
      <w:marLeft w:val="0"/>
      <w:marRight w:val="0"/>
      <w:marTop w:val="0"/>
      <w:marBottom w:val="0"/>
      <w:divBdr>
        <w:top w:val="none" w:sz="0" w:space="0" w:color="auto"/>
        <w:left w:val="none" w:sz="0" w:space="0" w:color="auto"/>
        <w:bottom w:val="none" w:sz="0" w:space="0" w:color="auto"/>
        <w:right w:val="none" w:sz="0" w:space="0" w:color="auto"/>
      </w:divBdr>
    </w:div>
    <w:div w:id="36853736">
      <w:marLeft w:val="480"/>
      <w:marRight w:val="0"/>
      <w:marTop w:val="0"/>
      <w:marBottom w:val="0"/>
      <w:divBdr>
        <w:top w:val="none" w:sz="0" w:space="0" w:color="auto"/>
        <w:left w:val="none" w:sz="0" w:space="0" w:color="auto"/>
        <w:bottom w:val="none" w:sz="0" w:space="0" w:color="auto"/>
        <w:right w:val="none" w:sz="0" w:space="0" w:color="auto"/>
      </w:divBdr>
    </w:div>
    <w:div w:id="36977004">
      <w:marLeft w:val="480"/>
      <w:marRight w:val="0"/>
      <w:marTop w:val="0"/>
      <w:marBottom w:val="0"/>
      <w:divBdr>
        <w:top w:val="none" w:sz="0" w:space="0" w:color="auto"/>
        <w:left w:val="none" w:sz="0" w:space="0" w:color="auto"/>
        <w:bottom w:val="none" w:sz="0" w:space="0" w:color="auto"/>
        <w:right w:val="none" w:sz="0" w:space="0" w:color="auto"/>
      </w:divBdr>
    </w:div>
    <w:div w:id="37093599">
      <w:marLeft w:val="480"/>
      <w:marRight w:val="0"/>
      <w:marTop w:val="0"/>
      <w:marBottom w:val="0"/>
      <w:divBdr>
        <w:top w:val="none" w:sz="0" w:space="0" w:color="auto"/>
        <w:left w:val="none" w:sz="0" w:space="0" w:color="auto"/>
        <w:bottom w:val="none" w:sz="0" w:space="0" w:color="auto"/>
        <w:right w:val="none" w:sz="0" w:space="0" w:color="auto"/>
      </w:divBdr>
    </w:div>
    <w:div w:id="37095076">
      <w:bodyDiv w:val="1"/>
      <w:marLeft w:val="0"/>
      <w:marRight w:val="0"/>
      <w:marTop w:val="0"/>
      <w:marBottom w:val="0"/>
      <w:divBdr>
        <w:top w:val="none" w:sz="0" w:space="0" w:color="auto"/>
        <w:left w:val="none" w:sz="0" w:space="0" w:color="auto"/>
        <w:bottom w:val="none" w:sz="0" w:space="0" w:color="auto"/>
        <w:right w:val="none" w:sz="0" w:space="0" w:color="auto"/>
      </w:divBdr>
    </w:div>
    <w:div w:id="37244211">
      <w:marLeft w:val="480"/>
      <w:marRight w:val="0"/>
      <w:marTop w:val="0"/>
      <w:marBottom w:val="0"/>
      <w:divBdr>
        <w:top w:val="none" w:sz="0" w:space="0" w:color="auto"/>
        <w:left w:val="none" w:sz="0" w:space="0" w:color="auto"/>
        <w:bottom w:val="none" w:sz="0" w:space="0" w:color="auto"/>
        <w:right w:val="none" w:sz="0" w:space="0" w:color="auto"/>
      </w:divBdr>
    </w:div>
    <w:div w:id="37315527">
      <w:bodyDiv w:val="1"/>
      <w:marLeft w:val="0"/>
      <w:marRight w:val="0"/>
      <w:marTop w:val="0"/>
      <w:marBottom w:val="0"/>
      <w:divBdr>
        <w:top w:val="none" w:sz="0" w:space="0" w:color="auto"/>
        <w:left w:val="none" w:sz="0" w:space="0" w:color="auto"/>
        <w:bottom w:val="none" w:sz="0" w:space="0" w:color="auto"/>
        <w:right w:val="none" w:sz="0" w:space="0" w:color="auto"/>
      </w:divBdr>
    </w:div>
    <w:div w:id="37823963">
      <w:marLeft w:val="480"/>
      <w:marRight w:val="0"/>
      <w:marTop w:val="0"/>
      <w:marBottom w:val="0"/>
      <w:divBdr>
        <w:top w:val="none" w:sz="0" w:space="0" w:color="auto"/>
        <w:left w:val="none" w:sz="0" w:space="0" w:color="auto"/>
        <w:bottom w:val="none" w:sz="0" w:space="0" w:color="auto"/>
        <w:right w:val="none" w:sz="0" w:space="0" w:color="auto"/>
      </w:divBdr>
    </w:div>
    <w:div w:id="37827127">
      <w:bodyDiv w:val="1"/>
      <w:marLeft w:val="0"/>
      <w:marRight w:val="0"/>
      <w:marTop w:val="0"/>
      <w:marBottom w:val="0"/>
      <w:divBdr>
        <w:top w:val="none" w:sz="0" w:space="0" w:color="auto"/>
        <w:left w:val="none" w:sz="0" w:space="0" w:color="auto"/>
        <w:bottom w:val="none" w:sz="0" w:space="0" w:color="auto"/>
        <w:right w:val="none" w:sz="0" w:space="0" w:color="auto"/>
      </w:divBdr>
    </w:div>
    <w:div w:id="37970600">
      <w:bodyDiv w:val="1"/>
      <w:marLeft w:val="0"/>
      <w:marRight w:val="0"/>
      <w:marTop w:val="0"/>
      <w:marBottom w:val="0"/>
      <w:divBdr>
        <w:top w:val="none" w:sz="0" w:space="0" w:color="auto"/>
        <w:left w:val="none" w:sz="0" w:space="0" w:color="auto"/>
        <w:bottom w:val="none" w:sz="0" w:space="0" w:color="auto"/>
        <w:right w:val="none" w:sz="0" w:space="0" w:color="auto"/>
      </w:divBdr>
    </w:div>
    <w:div w:id="37973960">
      <w:marLeft w:val="480"/>
      <w:marRight w:val="0"/>
      <w:marTop w:val="0"/>
      <w:marBottom w:val="0"/>
      <w:divBdr>
        <w:top w:val="none" w:sz="0" w:space="0" w:color="auto"/>
        <w:left w:val="none" w:sz="0" w:space="0" w:color="auto"/>
        <w:bottom w:val="none" w:sz="0" w:space="0" w:color="auto"/>
        <w:right w:val="none" w:sz="0" w:space="0" w:color="auto"/>
      </w:divBdr>
    </w:div>
    <w:div w:id="38169965">
      <w:marLeft w:val="480"/>
      <w:marRight w:val="0"/>
      <w:marTop w:val="0"/>
      <w:marBottom w:val="0"/>
      <w:divBdr>
        <w:top w:val="none" w:sz="0" w:space="0" w:color="auto"/>
        <w:left w:val="none" w:sz="0" w:space="0" w:color="auto"/>
        <w:bottom w:val="none" w:sz="0" w:space="0" w:color="auto"/>
        <w:right w:val="none" w:sz="0" w:space="0" w:color="auto"/>
      </w:divBdr>
    </w:div>
    <w:div w:id="38239896">
      <w:marLeft w:val="480"/>
      <w:marRight w:val="0"/>
      <w:marTop w:val="0"/>
      <w:marBottom w:val="0"/>
      <w:divBdr>
        <w:top w:val="none" w:sz="0" w:space="0" w:color="auto"/>
        <w:left w:val="none" w:sz="0" w:space="0" w:color="auto"/>
        <w:bottom w:val="none" w:sz="0" w:space="0" w:color="auto"/>
        <w:right w:val="none" w:sz="0" w:space="0" w:color="auto"/>
      </w:divBdr>
    </w:div>
    <w:div w:id="38357933">
      <w:bodyDiv w:val="1"/>
      <w:marLeft w:val="0"/>
      <w:marRight w:val="0"/>
      <w:marTop w:val="0"/>
      <w:marBottom w:val="0"/>
      <w:divBdr>
        <w:top w:val="none" w:sz="0" w:space="0" w:color="auto"/>
        <w:left w:val="none" w:sz="0" w:space="0" w:color="auto"/>
        <w:bottom w:val="none" w:sz="0" w:space="0" w:color="auto"/>
        <w:right w:val="none" w:sz="0" w:space="0" w:color="auto"/>
      </w:divBdr>
    </w:div>
    <w:div w:id="38361451">
      <w:bodyDiv w:val="1"/>
      <w:marLeft w:val="0"/>
      <w:marRight w:val="0"/>
      <w:marTop w:val="0"/>
      <w:marBottom w:val="0"/>
      <w:divBdr>
        <w:top w:val="none" w:sz="0" w:space="0" w:color="auto"/>
        <w:left w:val="none" w:sz="0" w:space="0" w:color="auto"/>
        <w:bottom w:val="none" w:sz="0" w:space="0" w:color="auto"/>
        <w:right w:val="none" w:sz="0" w:space="0" w:color="auto"/>
      </w:divBdr>
    </w:div>
    <w:div w:id="38433485">
      <w:bodyDiv w:val="1"/>
      <w:marLeft w:val="0"/>
      <w:marRight w:val="0"/>
      <w:marTop w:val="0"/>
      <w:marBottom w:val="0"/>
      <w:divBdr>
        <w:top w:val="none" w:sz="0" w:space="0" w:color="auto"/>
        <w:left w:val="none" w:sz="0" w:space="0" w:color="auto"/>
        <w:bottom w:val="none" w:sz="0" w:space="0" w:color="auto"/>
        <w:right w:val="none" w:sz="0" w:space="0" w:color="auto"/>
      </w:divBdr>
    </w:div>
    <w:div w:id="38748727">
      <w:marLeft w:val="480"/>
      <w:marRight w:val="0"/>
      <w:marTop w:val="0"/>
      <w:marBottom w:val="0"/>
      <w:divBdr>
        <w:top w:val="none" w:sz="0" w:space="0" w:color="auto"/>
        <w:left w:val="none" w:sz="0" w:space="0" w:color="auto"/>
        <w:bottom w:val="none" w:sz="0" w:space="0" w:color="auto"/>
        <w:right w:val="none" w:sz="0" w:space="0" w:color="auto"/>
      </w:divBdr>
    </w:div>
    <w:div w:id="38751704">
      <w:marLeft w:val="480"/>
      <w:marRight w:val="0"/>
      <w:marTop w:val="0"/>
      <w:marBottom w:val="0"/>
      <w:divBdr>
        <w:top w:val="none" w:sz="0" w:space="0" w:color="auto"/>
        <w:left w:val="none" w:sz="0" w:space="0" w:color="auto"/>
        <w:bottom w:val="none" w:sz="0" w:space="0" w:color="auto"/>
        <w:right w:val="none" w:sz="0" w:space="0" w:color="auto"/>
      </w:divBdr>
    </w:div>
    <w:div w:id="38868982">
      <w:bodyDiv w:val="1"/>
      <w:marLeft w:val="0"/>
      <w:marRight w:val="0"/>
      <w:marTop w:val="0"/>
      <w:marBottom w:val="0"/>
      <w:divBdr>
        <w:top w:val="none" w:sz="0" w:space="0" w:color="auto"/>
        <w:left w:val="none" w:sz="0" w:space="0" w:color="auto"/>
        <w:bottom w:val="none" w:sz="0" w:space="0" w:color="auto"/>
        <w:right w:val="none" w:sz="0" w:space="0" w:color="auto"/>
      </w:divBdr>
    </w:div>
    <w:div w:id="39014870">
      <w:marLeft w:val="480"/>
      <w:marRight w:val="0"/>
      <w:marTop w:val="0"/>
      <w:marBottom w:val="0"/>
      <w:divBdr>
        <w:top w:val="none" w:sz="0" w:space="0" w:color="auto"/>
        <w:left w:val="none" w:sz="0" w:space="0" w:color="auto"/>
        <w:bottom w:val="none" w:sz="0" w:space="0" w:color="auto"/>
        <w:right w:val="none" w:sz="0" w:space="0" w:color="auto"/>
      </w:divBdr>
    </w:div>
    <w:div w:id="39020135">
      <w:marLeft w:val="480"/>
      <w:marRight w:val="0"/>
      <w:marTop w:val="0"/>
      <w:marBottom w:val="0"/>
      <w:divBdr>
        <w:top w:val="none" w:sz="0" w:space="0" w:color="auto"/>
        <w:left w:val="none" w:sz="0" w:space="0" w:color="auto"/>
        <w:bottom w:val="none" w:sz="0" w:space="0" w:color="auto"/>
        <w:right w:val="none" w:sz="0" w:space="0" w:color="auto"/>
      </w:divBdr>
    </w:div>
    <w:div w:id="39087613">
      <w:marLeft w:val="480"/>
      <w:marRight w:val="0"/>
      <w:marTop w:val="0"/>
      <w:marBottom w:val="0"/>
      <w:divBdr>
        <w:top w:val="none" w:sz="0" w:space="0" w:color="auto"/>
        <w:left w:val="none" w:sz="0" w:space="0" w:color="auto"/>
        <w:bottom w:val="none" w:sz="0" w:space="0" w:color="auto"/>
        <w:right w:val="none" w:sz="0" w:space="0" w:color="auto"/>
      </w:divBdr>
    </w:div>
    <w:div w:id="39136678">
      <w:marLeft w:val="480"/>
      <w:marRight w:val="0"/>
      <w:marTop w:val="0"/>
      <w:marBottom w:val="0"/>
      <w:divBdr>
        <w:top w:val="none" w:sz="0" w:space="0" w:color="auto"/>
        <w:left w:val="none" w:sz="0" w:space="0" w:color="auto"/>
        <w:bottom w:val="none" w:sz="0" w:space="0" w:color="auto"/>
        <w:right w:val="none" w:sz="0" w:space="0" w:color="auto"/>
      </w:divBdr>
    </w:div>
    <w:div w:id="39403687">
      <w:marLeft w:val="480"/>
      <w:marRight w:val="0"/>
      <w:marTop w:val="0"/>
      <w:marBottom w:val="0"/>
      <w:divBdr>
        <w:top w:val="none" w:sz="0" w:space="0" w:color="auto"/>
        <w:left w:val="none" w:sz="0" w:space="0" w:color="auto"/>
        <w:bottom w:val="none" w:sz="0" w:space="0" w:color="auto"/>
        <w:right w:val="none" w:sz="0" w:space="0" w:color="auto"/>
      </w:divBdr>
    </w:div>
    <w:div w:id="39481342">
      <w:marLeft w:val="480"/>
      <w:marRight w:val="0"/>
      <w:marTop w:val="0"/>
      <w:marBottom w:val="0"/>
      <w:divBdr>
        <w:top w:val="none" w:sz="0" w:space="0" w:color="auto"/>
        <w:left w:val="none" w:sz="0" w:space="0" w:color="auto"/>
        <w:bottom w:val="none" w:sz="0" w:space="0" w:color="auto"/>
        <w:right w:val="none" w:sz="0" w:space="0" w:color="auto"/>
      </w:divBdr>
    </w:div>
    <w:div w:id="39668997">
      <w:bodyDiv w:val="1"/>
      <w:marLeft w:val="0"/>
      <w:marRight w:val="0"/>
      <w:marTop w:val="0"/>
      <w:marBottom w:val="0"/>
      <w:divBdr>
        <w:top w:val="none" w:sz="0" w:space="0" w:color="auto"/>
        <w:left w:val="none" w:sz="0" w:space="0" w:color="auto"/>
        <w:bottom w:val="none" w:sz="0" w:space="0" w:color="auto"/>
        <w:right w:val="none" w:sz="0" w:space="0" w:color="auto"/>
      </w:divBdr>
    </w:div>
    <w:div w:id="39719089">
      <w:marLeft w:val="480"/>
      <w:marRight w:val="0"/>
      <w:marTop w:val="0"/>
      <w:marBottom w:val="0"/>
      <w:divBdr>
        <w:top w:val="none" w:sz="0" w:space="0" w:color="auto"/>
        <w:left w:val="none" w:sz="0" w:space="0" w:color="auto"/>
        <w:bottom w:val="none" w:sz="0" w:space="0" w:color="auto"/>
        <w:right w:val="none" w:sz="0" w:space="0" w:color="auto"/>
      </w:divBdr>
    </w:div>
    <w:div w:id="40054029">
      <w:marLeft w:val="480"/>
      <w:marRight w:val="0"/>
      <w:marTop w:val="0"/>
      <w:marBottom w:val="0"/>
      <w:divBdr>
        <w:top w:val="none" w:sz="0" w:space="0" w:color="auto"/>
        <w:left w:val="none" w:sz="0" w:space="0" w:color="auto"/>
        <w:bottom w:val="none" w:sz="0" w:space="0" w:color="auto"/>
        <w:right w:val="none" w:sz="0" w:space="0" w:color="auto"/>
      </w:divBdr>
    </w:div>
    <w:div w:id="40136465">
      <w:marLeft w:val="480"/>
      <w:marRight w:val="0"/>
      <w:marTop w:val="0"/>
      <w:marBottom w:val="0"/>
      <w:divBdr>
        <w:top w:val="none" w:sz="0" w:space="0" w:color="auto"/>
        <w:left w:val="none" w:sz="0" w:space="0" w:color="auto"/>
        <w:bottom w:val="none" w:sz="0" w:space="0" w:color="auto"/>
        <w:right w:val="none" w:sz="0" w:space="0" w:color="auto"/>
      </w:divBdr>
    </w:div>
    <w:div w:id="40374381">
      <w:bodyDiv w:val="1"/>
      <w:marLeft w:val="0"/>
      <w:marRight w:val="0"/>
      <w:marTop w:val="0"/>
      <w:marBottom w:val="0"/>
      <w:divBdr>
        <w:top w:val="none" w:sz="0" w:space="0" w:color="auto"/>
        <w:left w:val="none" w:sz="0" w:space="0" w:color="auto"/>
        <w:bottom w:val="none" w:sz="0" w:space="0" w:color="auto"/>
        <w:right w:val="none" w:sz="0" w:space="0" w:color="auto"/>
      </w:divBdr>
    </w:div>
    <w:div w:id="40441787">
      <w:bodyDiv w:val="1"/>
      <w:marLeft w:val="0"/>
      <w:marRight w:val="0"/>
      <w:marTop w:val="0"/>
      <w:marBottom w:val="0"/>
      <w:divBdr>
        <w:top w:val="none" w:sz="0" w:space="0" w:color="auto"/>
        <w:left w:val="none" w:sz="0" w:space="0" w:color="auto"/>
        <w:bottom w:val="none" w:sz="0" w:space="0" w:color="auto"/>
        <w:right w:val="none" w:sz="0" w:space="0" w:color="auto"/>
      </w:divBdr>
    </w:div>
    <w:div w:id="40592259">
      <w:bodyDiv w:val="1"/>
      <w:marLeft w:val="0"/>
      <w:marRight w:val="0"/>
      <w:marTop w:val="0"/>
      <w:marBottom w:val="0"/>
      <w:divBdr>
        <w:top w:val="none" w:sz="0" w:space="0" w:color="auto"/>
        <w:left w:val="none" w:sz="0" w:space="0" w:color="auto"/>
        <w:bottom w:val="none" w:sz="0" w:space="0" w:color="auto"/>
        <w:right w:val="none" w:sz="0" w:space="0" w:color="auto"/>
      </w:divBdr>
    </w:div>
    <w:div w:id="40714481">
      <w:marLeft w:val="480"/>
      <w:marRight w:val="0"/>
      <w:marTop w:val="0"/>
      <w:marBottom w:val="0"/>
      <w:divBdr>
        <w:top w:val="none" w:sz="0" w:space="0" w:color="auto"/>
        <w:left w:val="none" w:sz="0" w:space="0" w:color="auto"/>
        <w:bottom w:val="none" w:sz="0" w:space="0" w:color="auto"/>
        <w:right w:val="none" w:sz="0" w:space="0" w:color="auto"/>
      </w:divBdr>
    </w:div>
    <w:div w:id="40905993">
      <w:bodyDiv w:val="1"/>
      <w:marLeft w:val="0"/>
      <w:marRight w:val="0"/>
      <w:marTop w:val="0"/>
      <w:marBottom w:val="0"/>
      <w:divBdr>
        <w:top w:val="none" w:sz="0" w:space="0" w:color="auto"/>
        <w:left w:val="none" w:sz="0" w:space="0" w:color="auto"/>
        <w:bottom w:val="none" w:sz="0" w:space="0" w:color="auto"/>
        <w:right w:val="none" w:sz="0" w:space="0" w:color="auto"/>
      </w:divBdr>
    </w:div>
    <w:div w:id="41249982">
      <w:marLeft w:val="480"/>
      <w:marRight w:val="0"/>
      <w:marTop w:val="0"/>
      <w:marBottom w:val="0"/>
      <w:divBdr>
        <w:top w:val="none" w:sz="0" w:space="0" w:color="auto"/>
        <w:left w:val="none" w:sz="0" w:space="0" w:color="auto"/>
        <w:bottom w:val="none" w:sz="0" w:space="0" w:color="auto"/>
        <w:right w:val="none" w:sz="0" w:space="0" w:color="auto"/>
      </w:divBdr>
    </w:div>
    <w:div w:id="41291647">
      <w:marLeft w:val="480"/>
      <w:marRight w:val="0"/>
      <w:marTop w:val="0"/>
      <w:marBottom w:val="0"/>
      <w:divBdr>
        <w:top w:val="none" w:sz="0" w:space="0" w:color="auto"/>
        <w:left w:val="none" w:sz="0" w:space="0" w:color="auto"/>
        <w:bottom w:val="none" w:sz="0" w:space="0" w:color="auto"/>
        <w:right w:val="none" w:sz="0" w:space="0" w:color="auto"/>
      </w:divBdr>
    </w:div>
    <w:div w:id="41366087">
      <w:bodyDiv w:val="1"/>
      <w:marLeft w:val="0"/>
      <w:marRight w:val="0"/>
      <w:marTop w:val="0"/>
      <w:marBottom w:val="0"/>
      <w:divBdr>
        <w:top w:val="none" w:sz="0" w:space="0" w:color="auto"/>
        <w:left w:val="none" w:sz="0" w:space="0" w:color="auto"/>
        <w:bottom w:val="none" w:sz="0" w:space="0" w:color="auto"/>
        <w:right w:val="none" w:sz="0" w:space="0" w:color="auto"/>
      </w:divBdr>
    </w:div>
    <w:div w:id="41713213">
      <w:bodyDiv w:val="1"/>
      <w:marLeft w:val="0"/>
      <w:marRight w:val="0"/>
      <w:marTop w:val="0"/>
      <w:marBottom w:val="0"/>
      <w:divBdr>
        <w:top w:val="none" w:sz="0" w:space="0" w:color="auto"/>
        <w:left w:val="none" w:sz="0" w:space="0" w:color="auto"/>
        <w:bottom w:val="none" w:sz="0" w:space="0" w:color="auto"/>
        <w:right w:val="none" w:sz="0" w:space="0" w:color="auto"/>
      </w:divBdr>
    </w:div>
    <w:div w:id="41758036">
      <w:bodyDiv w:val="1"/>
      <w:marLeft w:val="0"/>
      <w:marRight w:val="0"/>
      <w:marTop w:val="0"/>
      <w:marBottom w:val="0"/>
      <w:divBdr>
        <w:top w:val="none" w:sz="0" w:space="0" w:color="auto"/>
        <w:left w:val="none" w:sz="0" w:space="0" w:color="auto"/>
        <w:bottom w:val="none" w:sz="0" w:space="0" w:color="auto"/>
        <w:right w:val="none" w:sz="0" w:space="0" w:color="auto"/>
      </w:divBdr>
    </w:div>
    <w:div w:id="41831845">
      <w:marLeft w:val="480"/>
      <w:marRight w:val="0"/>
      <w:marTop w:val="0"/>
      <w:marBottom w:val="0"/>
      <w:divBdr>
        <w:top w:val="none" w:sz="0" w:space="0" w:color="auto"/>
        <w:left w:val="none" w:sz="0" w:space="0" w:color="auto"/>
        <w:bottom w:val="none" w:sz="0" w:space="0" w:color="auto"/>
        <w:right w:val="none" w:sz="0" w:space="0" w:color="auto"/>
      </w:divBdr>
    </w:div>
    <w:div w:id="41904765">
      <w:marLeft w:val="480"/>
      <w:marRight w:val="0"/>
      <w:marTop w:val="0"/>
      <w:marBottom w:val="0"/>
      <w:divBdr>
        <w:top w:val="none" w:sz="0" w:space="0" w:color="auto"/>
        <w:left w:val="none" w:sz="0" w:space="0" w:color="auto"/>
        <w:bottom w:val="none" w:sz="0" w:space="0" w:color="auto"/>
        <w:right w:val="none" w:sz="0" w:space="0" w:color="auto"/>
      </w:divBdr>
    </w:div>
    <w:div w:id="42028923">
      <w:bodyDiv w:val="1"/>
      <w:marLeft w:val="0"/>
      <w:marRight w:val="0"/>
      <w:marTop w:val="0"/>
      <w:marBottom w:val="0"/>
      <w:divBdr>
        <w:top w:val="none" w:sz="0" w:space="0" w:color="auto"/>
        <w:left w:val="none" w:sz="0" w:space="0" w:color="auto"/>
        <w:bottom w:val="none" w:sz="0" w:space="0" w:color="auto"/>
        <w:right w:val="none" w:sz="0" w:space="0" w:color="auto"/>
      </w:divBdr>
      <w:divsChild>
        <w:div w:id="781533730">
          <w:marLeft w:val="480"/>
          <w:marRight w:val="0"/>
          <w:marTop w:val="0"/>
          <w:marBottom w:val="0"/>
          <w:divBdr>
            <w:top w:val="none" w:sz="0" w:space="0" w:color="auto"/>
            <w:left w:val="none" w:sz="0" w:space="0" w:color="auto"/>
            <w:bottom w:val="none" w:sz="0" w:space="0" w:color="auto"/>
            <w:right w:val="none" w:sz="0" w:space="0" w:color="auto"/>
          </w:divBdr>
        </w:div>
        <w:div w:id="1292319852">
          <w:marLeft w:val="480"/>
          <w:marRight w:val="0"/>
          <w:marTop w:val="0"/>
          <w:marBottom w:val="0"/>
          <w:divBdr>
            <w:top w:val="none" w:sz="0" w:space="0" w:color="auto"/>
            <w:left w:val="none" w:sz="0" w:space="0" w:color="auto"/>
            <w:bottom w:val="none" w:sz="0" w:space="0" w:color="auto"/>
            <w:right w:val="none" w:sz="0" w:space="0" w:color="auto"/>
          </w:divBdr>
        </w:div>
        <w:div w:id="803423805">
          <w:marLeft w:val="480"/>
          <w:marRight w:val="0"/>
          <w:marTop w:val="0"/>
          <w:marBottom w:val="0"/>
          <w:divBdr>
            <w:top w:val="none" w:sz="0" w:space="0" w:color="auto"/>
            <w:left w:val="none" w:sz="0" w:space="0" w:color="auto"/>
            <w:bottom w:val="none" w:sz="0" w:space="0" w:color="auto"/>
            <w:right w:val="none" w:sz="0" w:space="0" w:color="auto"/>
          </w:divBdr>
        </w:div>
        <w:div w:id="861744751">
          <w:marLeft w:val="480"/>
          <w:marRight w:val="0"/>
          <w:marTop w:val="0"/>
          <w:marBottom w:val="0"/>
          <w:divBdr>
            <w:top w:val="none" w:sz="0" w:space="0" w:color="auto"/>
            <w:left w:val="none" w:sz="0" w:space="0" w:color="auto"/>
            <w:bottom w:val="none" w:sz="0" w:space="0" w:color="auto"/>
            <w:right w:val="none" w:sz="0" w:space="0" w:color="auto"/>
          </w:divBdr>
        </w:div>
        <w:div w:id="193542365">
          <w:marLeft w:val="480"/>
          <w:marRight w:val="0"/>
          <w:marTop w:val="0"/>
          <w:marBottom w:val="0"/>
          <w:divBdr>
            <w:top w:val="none" w:sz="0" w:space="0" w:color="auto"/>
            <w:left w:val="none" w:sz="0" w:space="0" w:color="auto"/>
            <w:bottom w:val="none" w:sz="0" w:space="0" w:color="auto"/>
            <w:right w:val="none" w:sz="0" w:space="0" w:color="auto"/>
          </w:divBdr>
        </w:div>
        <w:div w:id="116802273">
          <w:marLeft w:val="480"/>
          <w:marRight w:val="0"/>
          <w:marTop w:val="0"/>
          <w:marBottom w:val="0"/>
          <w:divBdr>
            <w:top w:val="none" w:sz="0" w:space="0" w:color="auto"/>
            <w:left w:val="none" w:sz="0" w:space="0" w:color="auto"/>
            <w:bottom w:val="none" w:sz="0" w:space="0" w:color="auto"/>
            <w:right w:val="none" w:sz="0" w:space="0" w:color="auto"/>
          </w:divBdr>
        </w:div>
        <w:div w:id="1439518680">
          <w:marLeft w:val="480"/>
          <w:marRight w:val="0"/>
          <w:marTop w:val="0"/>
          <w:marBottom w:val="0"/>
          <w:divBdr>
            <w:top w:val="none" w:sz="0" w:space="0" w:color="auto"/>
            <w:left w:val="none" w:sz="0" w:space="0" w:color="auto"/>
            <w:bottom w:val="none" w:sz="0" w:space="0" w:color="auto"/>
            <w:right w:val="none" w:sz="0" w:space="0" w:color="auto"/>
          </w:divBdr>
        </w:div>
        <w:div w:id="727068461">
          <w:marLeft w:val="480"/>
          <w:marRight w:val="0"/>
          <w:marTop w:val="0"/>
          <w:marBottom w:val="0"/>
          <w:divBdr>
            <w:top w:val="none" w:sz="0" w:space="0" w:color="auto"/>
            <w:left w:val="none" w:sz="0" w:space="0" w:color="auto"/>
            <w:bottom w:val="none" w:sz="0" w:space="0" w:color="auto"/>
            <w:right w:val="none" w:sz="0" w:space="0" w:color="auto"/>
          </w:divBdr>
        </w:div>
        <w:div w:id="2014183951">
          <w:marLeft w:val="480"/>
          <w:marRight w:val="0"/>
          <w:marTop w:val="0"/>
          <w:marBottom w:val="0"/>
          <w:divBdr>
            <w:top w:val="none" w:sz="0" w:space="0" w:color="auto"/>
            <w:left w:val="none" w:sz="0" w:space="0" w:color="auto"/>
            <w:bottom w:val="none" w:sz="0" w:space="0" w:color="auto"/>
            <w:right w:val="none" w:sz="0" w:space="0" w:color="auto"/>
          </w:divBdr>
        </w:div>
        <w:div w:id="1130242142">
          <w:marLeft w:val="480"/>
          <w:marRight w:val="0"/>
          <w:marTop w:val="0"/>
          <w:marBottom w:val="0"/>
          <w:divBdr>
            <w:top w:val="none" w:sz="0" w:space="0" w:color="auto"/>
            <w:left w:val="none" w:sz="0" w:space="0" w:color="auto"/>
            <w:bottom w:val="none" w:sz="0" w:space="0" w:color="auto"/>
            <w:right w:val="none" w:sz="0" w:space="0" w:color="auto"/>
          </w:divBdr>
        </w:div>
        <w:div w:id="1385181695">
          <w:marLeft w:val="480"/>
          <w:marRight w:val="0"/>
          <w:marTop w:val="0"/>
          <w:marBottom w:val="0"/>
          <w:divBdr>
            <w:top w:val="none" w:sz="0" w:space="0" w:color="auto"/>
            <w:left w:val="none" w:sz="0" w:space="0" w:color="auto"/>
            <w:bottom w:val="none" w:sz="0" w:space="0" w:color="auto"/>
            <w:right w:val="none" w:sz="0" w:space="0" w:color="auto"/>
          </w:divBdr>
        </w:div>
        <w:div w:id="1802379591">
          <w:marLeft w:val="480"/>
          <w:marRight w:val="0"/>
          <w:marTop w:val="0"/>
          <w:marBottom w:val="0"/>
          <w:divBdr>
            <w:top w:val="none" w:sz="0" w:space="0" w:color="auto"/>
            <w:left w:val="none" w:sz="0" w:space="0" w:color="auto"/>
            <w:bottom w:val="none" w:sz="0" w:space="0" w:color="auto"/>
            <w:right w:val="none" w:sz="0" w:space="0" w:color="auto"/>
          </w:divBdr>
        </w:div>
        <w:div w:id="1560705545">
          <w:marLeft w:val="480"/>
          <w:marRight w:val="0"/>
          <w:marTop w:val="0"/>
          <w:marBottom w:val="0"/>
          <w:divBdr>
            <w:top w:val="none" w:sz="0" w:space="0" w:color="auto"/>
            <w:left w:val="none" w:sz="0" w:space="0" w:color="auto"/>
            <w:bottom w:val="none" w:sz="0" w:space="0" w:color="auto"/>
            <w:right w:val="none" w:sz="0" w:space="0" w:color="auto"/>
          </w:divBdr>
        </w:div>
        <w:div w:id="800610401">
          <w:marLeft w:val="480"/>
          <w:marRight w:val="0"/>
          <w:marTop w:val="0"/>
          <w:marBottom w:val="0"/>
          <w:divBdr>
            <w:top w:val="none" w:sz="0" w:space="0" w:color="auto"/>
            <w:left w:val="none" w:sz="0" w:space="0" w:color="auto"/>
            <w:bottom w:val="none" w:sz="0" w:space="0" w:color="auto"/>
            <w:right w:val="none" w:sz="0" w:space="0" w:color="auto"/>
          </w:divBdr>
        </w:div>
        <w:div w:id="1558786872">
          <w:marLeft w:val="480"/>
          <w:marRight w:val="0"/>
          <w:marTop w:val="0"/>
          <w:marBottom w:val="0"/>
          <w:divBdr>
            <w:top w:val="none" w:sz="0" w:space="0" w:color="auto"/>
            <w:left w:val="none" w:sz="0" w:space="0" w:color="auto"/>
            <w:bottom w:val="none" w:sz="0" w:space="0" w:color="auto"/>
            <w:right w:val="none" w:sz="0" w:space="0" w:color="auto"/>
          </w:divBdr>
        </w:div>
        <w:div w:id="948926790">
          <w:marLeft w:val="480"/>
          <w:marRight w:val="0"/>
          <w:marTop w:val="0"/>
          <w:marBottom w:val="0"/>
          <w:divBdr>
            <w:top w:val="none" w:sz="0" w:space="0" w:color="auto"/>
            <w:left w:val="none" w:sz="0" w:space="0" w:color="auto"/>
            <w:bottom w:val="none" w:sz="0" w:space="0" w:color="auto"/>
            <w:right w:val="none" w:sz="0" w:space="0" w:color="auto"/>
          </w:divBdr>
        </w:div>
        <w:div w:id="143589816">
          <w:marLeft w:val="480"/>
          <w:marRight w:val="0"/>
          <w:marTop w:val="0"/>
          <w:marBottom w:val="0"/>
          <w:divBdr>
            <w:top w:val="none" w:sz="0" w:space="0" w:color="auto"/>
            <w:left w:val="none" w:sz="0" w:space="0" w:color="auto"/>
            <w:bottom w:val="none" w:sz="0" w:space="0" w:color="auto"/>
            <w:right w:val="none" w:sz="0" w:space="0" w:color="auto"/>
          </w:divBdr>
        </w:div>
        <w:div w:id="31266740">
          <w:marLeft w:val="480"/>
          <w:marRight w:val="0"/>
          <w:marTop w:val="0"/>
          <w:marBottom w:val="0"/>
          <w:divBdr>
            <w:top w:val="none" w:sz="0" w:space="0" w:color="auto"/>
            <w:left w:val="none" w:sz="0" w:space="0" w:color="auto"/>
            <w:bottom w:val="none" w:sz="0" w:space="0" w:color="auto"/>
            <w:right w:val="none" w:sz="0" w:space="0" w:color="auto"/>
          </w:divBdr>
        </w:div>
        <w:div w:id="729037413">
          <w:marLeft w:val="480"/>
          <w:marRight w:val="0"/>
          <w:marTop w:val="0"/>
          <w:marBottom w:val="0"/>
          <w:divBdr>
            <w:top w:val="none" w:sz="0" w:space="0" w:color="auto"/>
            <w:left w:val="none" w:sz="0" w:space="0" w:color="auto"/>
            <w:bottom w:val="none" w:sz="0" w:space="0" w:color="auto"/>
            <w:right w:val="none" w:sz="0" w:space="0" w:color="auto"/>
          </w:divBdr>
        </w:div>
        <w:div w:id="1417165901">
          <w:marLeft w:val="480"/>
          <w:marRight w:val="0"/>
          <w:marTop w:val="0"/>
          <w:marBottom w:val="0"/>
          <w:divBdr>
            <w:top w:val="none" w:sz="0" w:space="0" w:color="auto"/>
            <w:left w:val="none" w:sz="0" w:space="0" w:color="auto"/>
            <w:bottom w:val="none" w:sz="0" w:space="0" w:color="auto"/>
            <w:right w:val="none" w:sz="0" w:space="0" w:color="auto"/>
          </w:divBdr>
        </w:div>
        <w:div w:id="463542192">
          <w:marLeft w:val="480"/>
          <w:marRight w:val="0"/>
          <w:marTop w:val="0"/>
          <w:marBottom w:val="0"/>
          <w:divBdr>
            <w:top w:val="none" w:sz="0" w:space="0" w:color="auto"/>
            <w:left w:val="none" w:sz="0" w:space="0" w:color="auto"/>
            <w:bottom w:val="none" w:sz="0" w:space="0" w:color="auto"/>
            <w:right w:val="none" w:sz="0" w:space="0" w:color="auto"/>
          </w:divBdr>
        </w:div>
        <w:div w:id="674116572">
          <w:marLeft w:val="480"/>
          <w:marRight w:val="0"/>
          <w:marTop w:val="0"/>
          <w:marBottom w:val="0"/>
          <w:divBdr>
            <w:top w:val="none" w:sz="0" w:space="0" w:color="auto"/>
            <w:left w:val="none" w:sz="0" w:space="0" w:color="auto"/>
            <w:bottom w:val="none" w:sz="0" w:space="0" w:color="auto"/>
            <w:right w:val="none" w:sz="0" w:space="0" w:color="auto"/>
          </w:divBdr>
        </w:div>
        <w:div w:id="1796217298">
          <w:marLeft w:val="480"/>
          <w:marRight w:val="0"/>
          <w:marTop w:val="0"/>
          <w:marBottom w:val="0"/>
          <w:divBdr>
            <w:top w:val="none" w:sz="0" w:space="0" w:color="auto"/>
            <w:left w:val="none" w:sz="0" w:space="0" w:color="auto"/>
            <w:bottom w:val="none" w:sz="0" w:space="0" w:color="auto"/>
            <w:right w:val="none" w:sz="0" w:space="0" w:color="auto"/>
          </w:divBdr>
        </w:div>
      </w:divsChild>
    </w:div>
    <w:div w:id="42219886">
      <w:marLeft w:val="480"/>
      <w:marRight w:val="0"/>
      <w:marTop w:val="0"/>
      <w:marBottom w:val="0"/>
      <w:divBdr>
        <w:top w:val="none" w:sz="0" w:space="0" w:color="auto"/>
        <w:left w:val="none" w:sz="0" w:space="0" w:color="auto"/>
        <w:bottom w:val="none" w:sz="0" w:space="0" w:color="auto"/>
        <w:right w:val="none" w:sz="0" w:space="0" w:color="auto"/>
      </w:divBdr>
    </w:div>
    <w:div w:id="42411429">
      <w:marLeft w:val="480"/>
      <w:marRight w:val="0"/>
      <w:marTop w:val="0"/>
      <w:marBottom w:val="0"/>
      <w:divBdr>
        <w:top w:val="none" w:sz="0" w:space="0" w:color="auto"/>
        <w:left w:val="none" w:sz="0" w:space="0" w:color="auto"/>
        <w:bottom w:val="none" w:sz="0" w:space="0" w:color="auto"/>
        <w:right w:val="none" w:sz="0" w:space="0" w:color="auto"/>
      </w:divBdr>
    </w:div>
    <w:div w:id="42411492">
      <w:bodyDiv w:val="1"/>
      <w:marLeft w:val="0"/>
      <w:marRight w:val="0"/>
      <w:marTop w:val="0"/>
      <w:marBottom w:val="0"/>
      <w:divBdr>
        <w:top w:val="none" w:sz="0" w:space="0" w:color="auto"/>
        <w:left w:val="none" w:sz="0" w:space="0" w:color="auto"/>
        <w:bottom w:val="none" w:sz="0" w:space="0" w:color="auto"/>
        <w:right w:val="none" w:sz="0" w:space="0" w:color="auto"/>
      </w:divBdr>
    </w:div>
    <w:div w:id="42562511">
      <w:marLeft w:val="480"/>
      <w:marRight w:val="0"/>
      <w:marTop w:val="0"/>
      <w:marBottom w:val="0"/>
      <w:divBdr>
        <w:top w:val="none" w:sz="0" w:space="0" w:color="auto"/>
        <w:left w:val="none" w:sz="0" w:space="0" w:color="auto"/>
        <w:bottom w:val="none" w:sz="0" w:space="0" w:color="auto"/>
        <w:right w:val="none" w:sz="0" w:space="0" w:color="auto"/>
      </w:divBdr>
    </w:div>
    <w:div w:id="42676633">
      <w:marLeft w:val="480"/>
      <w:marRight w:val="0"/>
      <w:marTop w:val="0"/>
      <w:marBottom w:val="0"/>
      <w:divBdr>
        <w:top w:val="none" w:sz="0" w:space="0" w:color="auto"/>
        <w:left w:val="none" w:sz="0" w:space="0" w:color="auto"/>
        <w:bottom w:val="none" w:sz="0" w:space="0" w:color="auto"/>
        <w:right w:val="none" w:sz="0" w:space="0" w:color="auto"/>
      </w:divBdr>
    </w:div>
    <w:div w:id="42677969">
      <w:marLeft w:val="480"/>
      <w:marRight w:val="0"/>
      <w:marTop w:val="0"/>
      <w:marBottom w:val="0"/>
      <w:divBdr>
        <w:top w:val="none" w:sz="0" w:space="0" w:color="auto"/>
        <w:left w:val="none" w:sz="0" w:space="0" w:color="auto"/>
        <w:bottom w:val="none" w:sz="0" w:space="0" w:color="auto"/>
        <w:right w:val="none" w:sz="0" w:space="0" w:color="auto"/>
      </w:divBdr>
    </w:div>
    <w:div w:id="42682602">
      <w:bodyDiv w:val="1"/>
      <w:marLeft w:val="0"/>
      <w:marRight w:val="0"/>
      <w:marTop w:val="0"/>
      <w:marBottom w:val="0"/>
      <w:divBdr>
        <w:top w:val="none" w:sz="0" w:space="0" w:color="auto"/>
        <w:left w:val="none" w:sz="0" w:space="0" w:color="auto"/>
        <w:bottom w:val="none" w:sz="0" w:space="0" w:color="auto"/>
        <w:right w:val="none" w:sz="0" w:space="0" w:color="auto"/>
      </w:divBdr>
    </w:div>
    <w:div w:id="42795163">
      <w:bodyDiv w:val="1"/>
      <w:marLeft w:val="0"/>
      <w:marRight w:val="0"/>
      <w:marTop w:val="0"/>
      <w:marBottom w:val="0"/>
      <w:divBdr>
        <w:top w:val="none" w:sz="0" w:space="0" w:color="auto"/>
        <w:left w:val="none" w:sz="0" w:space="0" w:color="auto"/>
        <w:bottom w:val="none" w:sz="0" w:space="0" w:color="auto"/>
        <w:right w:val="none" w:sz="0" w:space="0" w:color="auto"/>
      </w:divBdr>
    </w:div>
    <w:div w:id="42872012">
      <w:marLeft w:val="480"/>
      <w:marRight w:val="0"/>
      <w:marTop w:val="0"/>
      <w:marBottom w:val="0"/>
      <w:divBdr>
        <w:top w:val="none" w:sz="0" w:space="0" w:color="auto"/>
        <w:left w:val="none" w:sz="0" w:space="0" w:color="auto"/>
        <w:bottom w:val="none" w:sz="0" w:space="0" w:color="auto"/>
        <w:right w:val="none" w:sz="0" w:space="0" w:color="auto"/>
      </w:divBdr>
    </w:div>
    <w:div w:id="43065090">
      <w:bodyDiv w:val="1"/>
      <w:marLeft w:val="0"/>
      <w:marRight w:val="0"/>
      <w:marTop w:val="0"/>
      <w:marBottom w:val="0"/>
      <w:divBdr>
        <w:top w:val="none" w:sz="0" w:space="0" w:color="auto"/>
        <w:left w:val="none" w:sz="0" w:space="0" w:color="auto"/>
        <w:bottom w:val="none" w:sz="0" w:space="0" w:color="auto"/>
        <w:right w:val="none" w:sz="0" w:space="0" w:color="auto"/>
      </w:divBdr>
    </w:div>
    <w:div w:id="43330456">
      <w:marLeft w:val="480"/>
      <w:marRight w:val="0"/>
      <w:marTop w:val="0"/>
      <w:marBottom w:val="0"/>
      <w:divBdr>
        <w:top w:val="none" w:sz="0" w:space="0" w:color="auto"/>
        <w:left w:val="none" w:sz="0" w:space="0" w:color="auto"/>
        <w:bottom w:val="none" w:sz="0" w:space="0" w:color="auto"/>
        <w:right w:val="none" w:sz="0" w:space="0" w:color="auto"/>
      </w:divBdr>
    </w:div>
    <w:div w:id="43412486">
      <w:marLeft w:val="480"/>
      <w:marRight w:val="0"/>
      <w:marTop w:val="0"/>
      <w:marBottom w:val="0"/>
      <w:divBdr>
        <w:top w:val="none" w:sz="0" w:space="0" w:color="auto"/>
        <w:left w:val="none" w:sz="0" w:space="0" w:color="auto"/>
        <w:bottom w:val="none" w:sz="0" w:space="0" w:color="auto"/>
        <w:right w:val="none" w:sz="0" w:space="0" w:color="auto"/>
      </w:divBdr>
    </w:div>
    <w:div w:id="43456258">
      <w:bodyDiv w:val="1"/>
      <w:marLeft w:val="0"/>
      <w:marRight w:val="0"/>
      <w:marTop w:val="0"/>
      <w:marBottom w:val="0"/>
      <w:divBdr>
        <w:top w:val="none" w:sz="0" w:space="0" w:color="auto"/>
        <w:left w:val="none" w:sz="0" w:space="0" w:color="auto"/>
        <w:bottom w:val="none" w:sz="0" w:space="0" w:color="auto"/>
        <w:right w:val="none" w:sz="0" w:space="0" w:color="auto"/>
      </w:divBdr>
    </w:div>
    <w:div w:id="43525939">
      <w:marLeft w:val="480"/>
      <w:marRight w:val="0"/>
      <w:marTop w:val="0"/>
      <w:marBottom w:val="0"/>
      <w:divBdr>
        <w:top w:val="none" w:sz="0" w:space="0" w:color="auto"/>
        <w:left w:val="none" w:sz="0" w:space="0" w:color="auto"/>
        <w:bottom w:val="none" w:sz="0" w:space="0" w:color="auto"/>
        <w:right w:val="none" w:sz="0" w:space="0" w:color="auto"/>
      </w:divBdr>
    </w:div>
    <w:div w:id="43605248">
      <w:bodyDiv w:val="1"/>
      <w:marLeft w:val="0"/>
      <w:marRight w:val="0"/>
      <w:marTop w:val="0"/>
      <w:marBottom w:val="0"/>
      <w:divBdr>
        <w:top w:val="none" w:sz="0" w:space="0" w:color="auto"/>
        <w:left w:val="none" w:sz="0" w:space="0" w:color="auto"/>
        <w:bottom w:val="none" w:sz="0" w:space="0" w:color="auto"/>
        <w:right w:val="none" w:sz="0" w:space="0" w:color="auto"/>
      </w:divBdr>
    </w:div>
    <w:div w:id="43605872">
      <w:marLeft w:val="480"/>
      <w:marRight w:val="0"/>
      <w:marTop w:val="0"/>
      <w:marBottom w:val="0"/>
      <w:divBdr>
        <w:top w:val="none" w:sz="0" w:space="0" w:color="auto"/>
        <w:left w:val="none" w:sz="0" w:space="0" w:color="auto"/>
        <w:bottom w:val="none" w:sz="0" w:space="0" w:color="auto"/>
        <w:right w:val="none" w:sz="0" w:space="0" w:color="auto"/>
      </w:divBdr>
    </w:div>
    <w:div w:id="43915729">
      <w:bodyDiv w:val="1"/>
      <w:marLeft w:val="0"/>
      <w:marRight w:val="0"/>
      <w:marTop w:val="0"/>
      <w:marBottom w:val="0"/>
      <w:divBdr>
        <w:top w:val="none" w:sz="0" w:space="0" w:color="auto"/>
        <w:left w:val="none" w:sz="0" w:space="0" w:color="auto"/>
        <w:bottom w:val="none" w:sz="0" w:space="0" w:color="auto"/>
        <w:right w:val="none" w:sz="0" w:space="0" w:color="auto"/>
      </w:divBdr>
    </w:div>
    <w:div w:id="44106226">
      <w:bodyDiv w:val="1"/>
      <w:marLeft w:val="0"/>
      <w:marRight w:val="0"/>
      <w:marTop w:val="0"/>
      <w:marBottom w:val="0"/>
      <w:divBdr>
        <w:top w:val="none" w:sz="0" w:space="0" w:color="auto"/>
        <w:left w:val="none" w:sz="0" w:space="0" w:color="auto"/>
        <w:bottom w:val="none" w:sz="0" w:space="0" w:color="auto"/>
        <w:right w:val="none" w:sz="0" w:space="0" w:color="auto"/>
      </w:divBdr>
    </w:div>
    <w:div w:id="44528056">
      <w:bodyDiv w:val="1"/>
      <w:marLeft w:val="0"/>
      <w:marRight w:val="0"/>
      <w:marTop w:val="0"/>
      <w:marBottom w:val="0"/>
      <w:divBdr>
        <w:top w:val="none" w:sz="0" w:space="0" w:color="auto"/>
        <w:left w:val="none" w:sz="0" w:space="0" w:color="auto"/>
        <w:bottom w:val="none" w:sz="0" w:space="0" w:color="auto"/>
        <w:right w:val="none" w:sz="0" w:space="0" w:color="auto"/>
      </w:divBdr>
    </w:div>
    <w:div w:id="44571480">
      <w:marLeft w:val="480"/>
      <w:marRight w:val="0"/>
      <w:marTop w:val="0"/>
      <w:marBottom w:val="0"/>
      <w:divBdr>
        <w:top w:val="none" w:sz="0" w:space="0" w:color="auto"/>
        <w:left w:val="none" w:sz="0" w:space="0" w:color="auto"/>
        <w:bottom w:val="none" w:sz="0" w:space="0" w:color="auto"/>
        <w:right w:val="none" w:sz="0" w:space="0" w:color="auto"/>
      </w:divBdr>
    </w:div>
    <w:div w:id="44792054">
      <w:marLeft w:val="480"/>
      <w:marRight w:val="0"/>
      <w:marTop w:val="0"/>
      <w:marBottom w:val="0"/>
      <w:divBdr>
        <w:top w:val="none" w:sz="0" w:space="0" w:color="auto"/>
        <w:left w:val="none" w:sz="0" w:space="0" w:color="auto"/>
        <w:bottom w:val="none" w:sz="0" w:space="0" w:color="auto"/>
        <w:right w:val="none" w:sz="0" w:space="0" w:color="auto"/>
      </w:divBdr>
    </w:div>
    <w:div w:id="44911807">
      <w:bodyDiv w:val="1"/>
      <w:marLeft w:val="0"/>
      <w:marRight w:val="0"/>
      <w:marTop w:val="0"/>
      <w:marBottom w:val="0"/>
      <w:divBdr>
        <w:top w:val="none" w:sz="0" w:space="0" w:color="auto"/>
        <w:left w:val="none" w:sz="0" w:space="0" w:color="auto"/>
        <w:bottom w:val="none" w:sz="0" w:space="0" w:color="auto"/>
        <w:right w:val="none" w:sz="0" w:space="0" w:color="auto"/>
      </w:divBdr>
    </w:div>
    <w:div w:id="45109323">
      <w:marLeft w:val="480"/>
      <w:marRight w:val="0"/>
      <w:marTop w:val="0"/>
      <w:marBottom w:val="0"/>
      <w:divBdr>
        <w:top w:val="none" w:sz="0" w:space="0" w:color="auto"/>
        <w:left w:val="none" w:sz="0" w:space="0" w:color="auto"/>
        <w:bottom w:val="none" w:sz="0" w:space="0" w:color="auto"/>
        <w:right w:val="none" w:sz="0" w:space="0" w:color="auto"/>
      </w:divBdr>
    </w:div>
    <w:div w:id="45613964">
      <w:marLeft w:val="480"/>
      <w:marRight w:val="0"/>
      <w:marTop w:val="0"/>
      <w:marBottom w:val="0"/>
      <w:divBdr>
        <w:top w:val="none" w:sz="0" w:space="0" w:color="auto"/>
        <w:left w:val="none" w:sz="0" w:space="0" w:color="auto"/>
        <w:bottom w:val="none" w:sz="0" w:space="0" w:color="auto"/>
        <w:right w:val="none" w:sz="0" w:space="0" w:color="auto"/>
      </w:divBdr>
    </w:div>
    <w:div w:id="45763809">
      <w:bodyDiv w:val="1"/>
      <w:marLeft w:val="0"/>
      <w:marRight w:val="0"/>
      <w:marTop w:val="0"/>
      <w:marBottom w:val="0"/>
      <w:divBdr>
        <w:top w:val="none" w:sz="0" w:space="0" w:color="auto"/>
        <w:left w:val="none" w:sz="0" w:space="0" w:color="auto"/>
        <w:bottom w:val="none" w:sz="0" w:space="0" w:color="auto"/>
        <w:right w:val="none" w:sz="0" w:space="0" w:color="auto"/>
      </w:divBdr>
    </w:div>
    <w:div w:id="45876270">
      <w:bodyDiv w:val="1"/>
      <w:marLeft w:val="0"/>
      <w:marRight w:val="0"/>
      <w:marTop w:val="0"/>
      <w:marBottom w:val="0"/>
      <w:divBdr>
        <w:top w:val="none" w:sz="0" w:space="0" w:color="auto"/>
        <w:left w:val="none" w:sz="0" w:space="0" w:color="auto"/>
        <w:bottom w:val="none" w:sz="0" w:space="0" w:color="auto"/>
        <w:right w:val="none" w:sz="0" w:space="0" w:color="auto"/>
      </w:divBdr>
    </w:div>
    <w:div w:id="46758369">
      <w:bodyDiv w:val="1"/>
      <w:marLeft w:val="0"/>
      <w:marRight w:val="0"/>
      <w:marTop w:val="0"/>
      <w:marBottom w:val="0"/>
      <w:divBdr>
        <w:top w:val="none" w:sz="0" w:space="0" w:color="auto"/>
        <w:left w:val="none" w:sz="0" w:space="0" w:color="auto"/>
        <w:bottom w:val="none" w:sz="0" w:space="0" w:color="auto"/>
        <w:right w:val="none" w:sz="0" w:space="0" w:color="auto"/>
      </w:divBdr>
    </w:div>
    <w:div w:id="46804904">
      <w:marLeft w:val="480"/>
      <w:marRight w:val="0"/>
      <w:marTop w:val="0"/>
      <w:marBottom w:val="0"/>
      <w:divBdr>
        <w:top w:val="none" w:sz="0" w:space="0" w:color="auto"/>
        <w:left w:val="none" w:sz="0" w:space="0" w:color="auto"/>
        <w:bottom w:val="none" w:sz="0" w:space="0" w:color="auto"/>
        <w:right w:val="none" w:sz="0" w:space="0" w:color="auto"/>
      </w:divBdr>
    </w:div>
    <w:div w:id="46993814">
      <w:marLeft w:val="480"/>
      <w:marRight w:val="0"/>
      <w:marTop w:val="0"/>
      <w:marBottom w:val="0"/>
      <w:divBdr>
        <w:top w:val="none" w:sz="0" w:space="0" w:color="auto"/>
        <w:left w:val="none" w:sz="0" w:space="0" w:color="auto"/>
        <w:bottom w:val="none" w:sz="0" w:space="0" w:color="auto"/>
        <w:right w:val="none" w:sz="0" w:space="0" w:color="auto"/>
      </w:divBdr>
    </w:div>
    <w:div w:id="47802837">
      <w:bodyDiv w:val="1"/>
      <w:marLeft w:val="0"/>
      <w:marRight w:val="0"/>
      <w:marTop w:val="0"/>
      <w:marBottom w:val="0"/>
      <w:divBdr>
        <w:top w:val="none" w:sz="0" w:space="0" w:color="auto"/>
        <w:left w:val="none" w:sz="0" w:space="0" w:color="auto"/>
        <w:bottom w:val="none" w:sz="0" w:space="0" w:color="auto"/>
        <w:right w:val="none" w:sz="0" w:space="0" w:color="auto"/>
      </w:divBdr>
    </w:div>
    <w:div w:id="47845944">
      <w:marLeft w:val="480"/>
      <w:marRight w:val="0"/>
      <w:marTop w:val="0"/>
      <w:marBottom w:val="0"/>
      <w:divBdr>
        <w:top w:val="none" w:sz="0" w:space="0" w:color="auto"/>
        <w:left w:val="none" w:sz="0" w:space="0" w:color="auto"/>
        <w:bottom w:val="none" w:sz="0" w:space="0" w:color="auto"/>
        <w:right w:val="none" w:sz="0" w:space="0" w:color="auto"/>
      </w:divBdr>
    </w:div>
    <w:div w:id="47850586">
      <w:marLeft w:val="480"/>
      <w:marRight w:val="0"/>
      <w:marTop w:val="0"/>
      <w:marBottom w:val="0"/>
      <w:divBdr>
        <w:top w:val="none" w:sz="0" w:space="0" w:color="auto"/>
        <w:left w:val="none" w:sz="0" w:space="0" w:color="auto"/>
        <w:bottom w:val="none" w:sz="0" w:space="0" w:color="auto"/>
        <w:right w:val="none" w:sz="0" w:space="0" w:color="auto"/>
      </w:divBdr>
    </w:div>
    <w:div w:id="47918963">
      <w:bodyDiv w:val="1"/>
      <w:marLeft w:val="0"/>
      <w:marRight w:val="0"/>
      <w:marTop w:val="0"/>
      <w:marBottom w:val="0"/>
      <w:divBdr>
        <w:top w:val="none" w:sz="0" w:space="0" w:color="auto"/>
        <w:left w:val="none" w:sz="0" w:space="0" w:color="auto"/>
        <w:bottom w:val="none" w:sz="0" w:space="0" w:color="auto"/>
        <w:right w:val="none" w:sz="0" w:space="0" w:color="auto"/>
      </w:divBdr>
    </w:div>
    <w:div w:id="48192775">
      <w:bodyDiv w:val="1"/>
      <w:marLeft w:val="0"/>
      <w:marRight w:val="0"/>
      <w:marTop w:val="0"/>
      <w:marBottom w:val="0"/>
      <w:divBdr>
        <w:top w:val="none" w:sz="0" w:space="0" w:color="auto"/>
        <w:left w:val="none" w:sz="0" w:space="0" w:color="auto"/>
        <w:bottom w:val="none" w:sz="0" w:space="0" w:color="auto"/>
        <w:right w:val="none" w:sz="0" w:space="0" w:color="auto"/>
      </w:divBdr>
    </w:div>
    <w:div w:id="48649763">
      <w:marLeft w:val="480"/>
      <w:marRight w:val="0"/>
      <w:marTop w:val="0"/>
      <w:marBottom w:val="0"/>
      <w:divBdr>
        <w:top w:val="none" w:sz="0" w:space="0" w:color="auto"/>
        <w:left w:val="none" w:sz="0" w:space="0" w:color="auto"/>
        <w:bottom w:val="none" w:sz="0" w:space="0" w:color="auto"/>
        <w:right w:val="none" w:sz="0" w:space="0" w:color="auto"/>
      </w:divBdr>
    </w:div>
    <w:div w:id="48845488">
      <w:marLeft w:val="480"/>
      <w:marRight w:val="0"/>
      <w:marTop w:val="0"/>
      <w:marBottom w:val="0"/>
      <w:divBdr>
        <w:top w:val="none" w:sz="0" w:space="0" w:color="auto"/>
        <w:left w:val="none" w:sz="0" w:space="0" w:color="auto"/>
        <w:bottom w:val="none" w:sz="0" w:space="0" w:color="auto"/>
        <w:right w:val="none" w:sz="0" w:space="0" w:color="auto"/>
      </w:divBdr>
    </w:div>
    <w:div w:id="48847160">
      <w:marLeft w:val="480"/>
      <w:marRight w:val="0"/>
      <w:marTop w:val="0"/>
      <w:marBottom w:val="0"/>
      <w:divBdr>
        <w:top w:val="none" w:sz="0" w:space="0" w:color="auto"/>
        <w:left w:val="none" w:sz="0" w:space="0" w:color="auto"/>
        <w:bottom w:val="none" w:sz="0" w:space="0" w:color="auto"/>
        <w:right w:val="none" w:sz="0" w:space="0" w:color="auto"/>
      </w:divBdr>
    </w:div>
    <w:div w:id="49109630">
      <w:marLeft w:val="480"/>
      <w:marRight w:val="0"/>
      <w:marTop w:val="0"/>
      <w:marBottom w:val="0"/>
      <w:divBdr>
        <w:top w:val="none" w:sz="0" w:space="0" w:color="auto"/>
        <w:left w:val="none" w:sz="0" w:space="0" w:color="auto"/>
        <w:bottom w:val="none" w:sz="0" w:space="0" w:color="auto"/>
        <w:right w:val="none" w:sz="0" w:space="0" w:color="auto"/>
      </w:divBdr>
    </w:div>
    <w:div w:id="49156640">
      <w:marLeft w:val="480"/>
      <w:marRight w:val="0"/>
      <w:marTop w:val="0"/>
      <w:marBottom w:val="0"/>
      <w:divBdr>
        <w:top w:val="none" w:sz="0" w:space="0" w:color="auto"/>
        <w:left w:val="none" w:sz="0" w:space="0" w:color="auto"/>
        <w:bottom w:val="none" w:sz="0" w:space="0" w:color="auto"/>
        <w:right w:val="none" w:sz="0" w:space="0" w:color="auto"/>
      </w:divBdr>
    </w:div>
    <w:div w:id="49233006">
      <w:bodyDiv w:val="1"/>
      <w:marLeft w:val="0"/>
      <w:marRight w:val="0"/>
      <w:marTop w:val="0"/>
      <w:marBottom w:val="0"/>
      <w:divBdr>
        <w:top w:val="none" w:sz="0" w:space="0" w:color="auto"/>
        <w:left w:val="none" w:sz="0" w:space="0" w:color="auto"/>
        <w:bottom w:val="none" w:sz="0" w:space="0" w:color="auto"/>
        <w:right w:val="none" w:sz="0" w:space="0" w:color="auto"/>
      </w:divBdr>
    </w:div>
    <w:div w:id="49354060">
      <w:marLeft w:val="480"/>
      <w:marRight w:val="0"/>
      <w:marTop w:val="0"/>
      <w:marBottom w:val="0"/>
      <w:divBdr>
        <w:top w:val="none" w:sz="0" w:space="0" w:color="auto"/>
        <w:left w:val="none" w:sz="0" w:space="0" w:color="auto"/>
        <w:bottom w:val="none" w:sz="0" w:space="0" w:color="auto"/>
        <w:right w:val="none" w:sz="0" w:space="0" w:color="auto"/>
      </w:divBdr>
    </w:div>
    <w:div w:id="49424101">
      <w:bodyDiv w:val="1"/>
      <w:marLeft w:val="0"/>
      <w:marRight w:val="0"/>
      <w:marTop w:val="0"/>
      <w:marBottom w:val="0"/>
      <w:divBdr>
        <w:top w:val="none" w:sz="0" w:space="0" w:color="auto"/>
        <w:left w:val="none" w:sz="0" w:space="0" w:color="auto"/>
        <w:bottom w:val="none" w:sz="0" w:space="0" w:color="auto"/>
        <w:right w:val="none" w:sz="0" w:space="0" w:color="auto"/>
      </w:divBdr>
    </w:div>
    <w:div w:id="49616178">
      <w:bodyDiv w:val="1"/>
      <w:marLeft w:val="0"/>
      <w:marRight w:val="0"/>
      <w:marTop w:val="0"/>
      <w:marBottom w:val="0"/>
      <w:divBdr>
        <w:top w:val="none" w:sz="0" w:space="0" w:color="auto"/>
        <w:left w:val="none" w:sz="0" w:space="0" w:color="auto"/>
        <w:bottom w:val="none" w:sz="0" w:space="0" w:color="auto"/>
        <w:right w:val="none" w:sz="0" w:space="0" w:color="auto"/>
      </w:divBdr>
    </w:div>
    <w:div w:id="49693421">
      <w:marLeft w:val="480"/>
      <w:marRight w:val="0"/>
      <w:marTop w:val="0"/>
      <w:marBottom w:val="0"/>
      <w:divBdr>
        <w:top w:val="none" w:sz="0" w:space="0" w:color="auto"/>
        <w:left w:val="none" w:sz="0" w:space="0" w:color="auto"/>
        <w:bottom w:val="none" w:sz="0" w:space="0" w:color="auto"/>
        <w:right w:val="none" w:sz="0" w:space="0" w:color="auto"/>
      </w:divBdr>
    </w:div>
    <w:div w:id="50347593">
      <w:marLeft w:val="480"/>
      <w:marRight w:val="0"/>
      <w:marTop w:val="0"/>
      <w:marBottom w:val="0"/>
      <w:divBdr>
        <w:top w:val="none" w:sz="0" w:space="0" w:color="auto"/>
        <w:left w:val="none" w:sz="0" w:space="0" w:color="auto"/>
        <w:bottom w:val="none" w:sz="0" w:space="0" w:color="auto"/>
        <w:right w:val="none" w:sz="0" w:space="0" w:color="auto"/>
      </w:divBdr>
    </w:div>
    <w:div w:id="50350367">
      <w:bodyDiv w:val="1"/>
      <w:marLeft w:val="0"/>
      <w:marRight w:val="0"/>
      <w:marTop w:val="0"/>
      <w:marBottom w:val="0"/>
      <w:divBdr>
        <w:top w:val="none" w:sz="0" w:space="0" w:color="auto"/>
        <w:left w:val="none" w:sz="0" w:space="0" w:color="auto"/>
        <w:bottom w:val="none" w:sz="0" w:space="0" w:color="auto"/>
        <w:right w:val="none" w:sz="0" w:space="0" w:color="auto"/>
      </w:divBdr>
    </w:div>
    <w:div w:id="50468412">
      <w:marLeft w:val="480"/>
      <w:marRight w:val="0"/>
      <w:marTop w:val="0"/>
      <w:marBottom w:val="0"/>
      <w:divBdr>
        <w:top w:val="none" w:sz="0" w:space="0" w:color="auto"/>
        <w:left w:val="none" w:sz="0" w:space="0" w:color="auto"/>
        <w:bottom w:val="none" w:sz="0" w:space="0" w:color="auto"/>
        <w:right w:val="none" w:sz="0" w:space="0" w:color="auto"/>
      </w:divBdr>
    </w:div>
    <w:div w:id="50617230">
      <w:marLeft w:val="480"/>
      <w:marRight w:val="0"/>
      <w:marTop w:val="0"/>
      <w:marBottom w:val="0"/>
      <w:divBdr>
        <w:top w:val="none" w:sz="0" w:space="0" w:color="auto"/>
        <w:left w:val="none" w:sz="0" w:space="0" w:color="auto"/>
        <w:bottom w:val="none" w:sz="0" w:space="0" w:color="auto"/>
        <w:right w:val="none" w:sz="0" w:space="0" w:color="auto"/>
      </w:divBdr>
    </w:div>
    <w:div w:id="50887052">
      <w:bodyDiv w:val="1"/>
      <w:marLeft w:val="0"/>
      <w:marRight w:val="0"/>
      <w:marTop w:val="0"/>
      <w:marBottom w:val="0"/>
      <w:divBdr>
        <w:top w:val="none" w:sz="0" w:space="0" w:color="auto"/>
        <w:left w:val="none" w:sz="0" w:space="0" w:color="auto"/>
        <w:bottom w:val="none" w:sz="0" w:space="0" w:color="auto"/>
        <w:right w:val="none" w:sz="0" w:space="0" w:color="auto"/>
      </w:divBdr>
    </w:div>
    <w:div w:id="51007195">
      <w:bodyDiv w:val="1"/>
      <w:marLeft w:val="0"/>
      <w:marRight w:val="0"/>
      <w:marTop w:val="0"/>
      <w:marBottom w:val="0"/>
      <w:divBdr>
        <w:top w:val="none" w:sz="0" w:space="0" w:color="auto"/>
        <w:left w:val="none" w:sz="0" w:space="0" w:color="auto"/>
        <w:bottom w:val="none" w:sz="0" w:space="0" w:color="auto"/>
        <w:right w:val="none" w:sz="0" w:space="0" w:color="auto"/>
      </w:divBdr>
    </w:div>
    <w:div w:id="51125233">
      <w:bodyDiv w:val="1"/>
      <w:marLeft w:val="0"/>
      <w:marRight w:val="0"/>
      <w:marTop w:val="0"/>
      <w:marBottom w:val="0"/>
      <w:divBdr>
        <w:top w:val="none" w:sz="0" w:space="0" w:color="auto"/>
        <w:left w:val="none" w:sz="0" w:space="0" w:color="auto"/>
        <w:bottom w:val="none" w:sz="0" w:space="0" w:color="auto"/>
        <w:right w:val="none" w:sz="0" w:space="0" w:color="auto"/>
      </w:divBdr>
    </w:div>
    <w:div w:id="51587318">
      <w:marLeft w:val="480"/>
      <w:marRight w:val="0"/>
      <w:marTop w:val="0"/>
      <w:marBottom w:val="0"/>
      <w:divBdr>
        <w:top w:val="none" w:sz="0" w:space="0" w:color="auto"/>
        <w:left w:val="none" w:sz="0" w:space="0" w:color="auto"/>
        <w:bottom w:val="none" w:sz="0" w:space="0" w:color="auto"/>
        <w:right w:val="none" w:sz="0" w:space="0" w:color="auto"/>
      </w:divBdr>
    </w:div>
    <w:div w:id="51736380">
      <w:bodyDiv w:val="1"/>
      <w:marLeft w:val="0"/>
      <w:marRight w:val="0"/>
      <w:marTop w:val="0"/>
      <w:marBottom w:val="0"/>
      <w:divBdr>
        <w:top w:val="none" w:sz="0" w:space="0" w:color="auto"/>
        <w:left w:val="none" w:sz="0" w:space="0" w:color="auto"/>
        <w:bottom w:val="none" w:sz="0" w:space="0" w:color="auto"/>
        <w:right w:val="none" w:sz="0" w:space="0" w:color="auto"/>
      </w:divBdr>
    </w:div>
    <w:div w:id="51778626">
      <w:marLeft w:val="480"/>
      <w:marRight w:val="0"/>
      <w:marTop w:val="0"/>
      <w:marBottom w:val="0"/>
      <w:divBdr>
        <w:top w:val="none" w:sz="0" w:space="0" w:color="auto"/>
        <w:left w:val="none" w:sz="0" w:space="0" w:color="auto"/>
        <w:bottom w:val="none" w:sz="0" w:space="0" w:color="auto"/>
        <w:right w:val="none" w:sz="0" w:space="0" w:color="auto"/>
      </w:divBdr>
    </w:div>
    <w:div w:id="51924725">
      <w:marLeft w:val="480"/>
      <w:marRight w:val="0"/>
      <w:marTop w:val="0"/>
      <w:marBottom w:val="0"/>
      <w:divBdr>
        <w:top w:val="none" w:sz="0" w:space="0" w:color="auto"/>
        <w:left w:val="none" w:sz="0" w:space="0" w:color="auto"/>
        <w:bottom w:val="none" w:sz="0" w:space="0" w:color="auto"/>
        <w:right w:val="none" w:sz="0" w:space="0" w:color="auto"/>
      </w:divBdr>
    </w:div>
    <w:div w:id="51930012">
      <w:marLeft w:val="480"/>
      <w:marRight w:val="0"/>
      <w:marTop w:val="0"/>
      <w:marBottom w:val="0"/>
      <w:divBdr>
        <w:top w:val="none" w:sz="0" w:space="0" w:color="auto"/>
        <w:left w:val="none" w:sz="0" w:space="0" w:color="auto"/>
        <w:bottom w:val="none" w:sz="0" w:space="0" w:color="auto"/>
        <w:right w:val="none" w:sz="0" w:space="0" w:color="auto"/>
      </w:divBdr>
    </w:div>
    <w:div w:id="52167294">
      <w:bodyDiv w:val="1"/>
      <w:marLeft w:val="0"/>
      <w:marRight w:val="0"/>
      <w:marTop w:val="0"/>
      <w:marBottom w:val="0"/>
      <w:divBdr>
        <w:top w:val="none" w:sz="0" w:space="0" w:color="auto"/>
        <w:left w:val="none" w:sz="0" w:space="0" w:color="auto"/>
        <w:bottom w:val="none" w:sz="0" w:space="0" w:color="auto"/>
        <w:right w:val="none" w:sz="0" w:space="0" w:color="auto"/>
      </w:divBdr>
    </w:div>
    <w:div w:id="52390581">
      <w:marLeft w:val="480"/>
      <w:marRight w:val="0"/>
      <w:marTop w:val="0"/>
      <w:marBottom w:val="0"/>
      <w:divBdr>
        <w:top w:val="none" w:sz="0" w:space="0" w:color="auto"/>
        <w:left w:val="none" w:sz="0" w:space="0" w:color="auto"/>
        <w:bottom w:val="none" w:sz="0" w:space="0" w:color="auto"/>
        <w:right w:val="none" w:sz="0" w:space="0" w:color="auto"/>
      </w:divBdr>
    </w:div>
    <w:div w:id="53044736">
      <w:bodyDiv w:val="1"/>
      <w:marLeft w:val="0"/>
      <w:marRight w:val="0"/>
      <w:marTop w:val="0"/>
      <w:marBottom w:val="0"/>
      <w:divBdr>
        <w:top w:val="none" w:sz="0" w:space="0" w:color="auto"/>
        <w:left w:val="none" w:sz="0" w:space="0" w:color="auto"/>
        <w:bottom w:val="none" w:sz="0" w:space="0" w:color="auto"/>
        <w:right w:val="none" w:sz="0" w:space="0" w:color="auto"/>
      </w:divBdr>
    </w:div>
    <w:div w:id="53361204">
      <w:marLeft w:val="480"/>
      <w:marRight w:val="0"/>
      <w:marTop w:val="0"/>
      <w:marBottom w:val="0"/>
      <w:divBdr>
        <w:top w:val="none" w:sz="0" w:space="0" w:color="auto"/>
        <w:left w:val="none" w:sz="0" w:space="0" w:color="auto"/>
        <w:bottom w:val="none" w:sz="0" w:space="0" w:color="auto"/>
        <w:right w:val="none" w:sz="0" w:space="0" w:color="auto"/>
      </w:divBdr>
    </w:div>
    <w:div w:id="53431412">
      <w:bodyDiv w:val="1"/>
      <w:marLeft w:val="0"/>
      <w:marRight w:val="0"/>
      <w:marTop w:val="0"/>
      <w:marBottom w:val="0"/>
      <w:divBdr>
        <w:top w:val="none" w:sz="0" w:space="0" w:color="auto"/>
        <w:left w:val="none" w:sz="0" w:space="0" w:color="auto"/>
        <w:bottom w:val="none" w:sz="0" w:space="0" w:color="auto"/>
        <w:right w:val="none" w:sz="0" w:space="0" w:color="auto"/>
      </w:divBdr>
    </w:div>
    <w:div w:id="54010771">
      <w:marLeft w:val="480"/>
      <w:marRight w:val="0"/>
      <w:marTop w:val="0"/>
      <w:marBottom w:val="0"/>
      <w:divBdr>
        <w:top w:val="none" w:sz="0" w:space="0" w:color="auto"/>
        <w:left w:val="none" w:sz="0" w:space="0" w:color="auto"/>
        <w:bottom w:val="none" w:sz="0" w:space="0" w:color="auto"/>
        <w:right w:val="none" w:sz="0" w:space="0" w:color="auto"/>
      </w:divBdr>
    </w:div>
    <w:div w:id="54013994">
      <w:bodyDiv w:val="1"/>
      <w:marLeft w:val="0"/>
      <w:marRight w:val="0"/>
      <w:marTop w:val="0"/>
      <w:marBottom w:val="0"/>
      <w:divBdr>
        <w:top w:val="none" w:sz="0" w:space="0" w:color="auto"/>
        <w:left w:val="none" w:sz="0" w:space="0" w:color="auto"/>
        <w:bottom w:val="none" w:sz="0" w:space="0" w:color="auto"/>
        <w:right w:val="none" w:sz="0" w:space="0" w:color="auto"/>
      </w:divBdr>
    </w:div>
    <w:div w:id="54203713">
      <w:bodyDiv w:val="1"/>
      <w:marLeft w:val="0"/>
      <w:marRight w:val="0"/>
      <w:marTop w:val="0"/>
      <w:marBottom w:val="0"/>
      <w:divBdr>
        <w:top w:val="none" w:sz="0" w:space="0" w:color="auto"/>
        <w:left w:val="none" w:sz="0" w:space="0" w:color="auto"/>
        <w:bottom w:val="none" w:sz="0" w:space="0" w:color="auto"/>
        <w:right w:val="none" w:sz="0" w:space="0" w:color="auto"/>
      </w:divBdr>
    </w:div>
    <w:div w:id="54204682">
      <w:marLeft w:val="480"/>
      <w:marRight w:val="0"/>
      <w:marTop w:val="0"/>
      <w:marBottom w:val="0"/>
      <w:divBdr>
        <w:top w:val="none" w:sz="0" w:space="0" w:color="auto"/>
        <w:left w:val="none" w:sz="0" w:space="0" w:color="auto"/>
        <w:bottom w:val="none" w:sz="0" w:space="0" w:color="auto"/>
        <w:right w:val="none" w:sz="0" w:space="0" w:color="auto"/>
      </w:divBdr>
    </w:div>
    <w:div w:id="54356544">
      <w:bodyDiv w:val="1"/>
      <w:marLeft w:val="0"/>
      <w:marRight w:val="0"/>
      <w:marTop w:val="0"/>
      <w:marBottom w:val="0"/>
      <w:divBdr>
        <w:top w:val="none" w:sz="0" w:space="0" w:color="auto"/>
        <w:left w:val="none" w:sz="0" w:space="0" w:color="auto"/>
        <w:bottom w:val="none" w:sz="0" w:space="0" w:color="auto"/>
        <w:right w:val="none" w:sz="0" w:space="0" w:color="auto"/>
      </w:divBdr>
    </w:div>
    <w:div w:id="54398982">
      <w:bodyDiv w:val="1"/>
      <w:marLeft w:val="0"/>
      <w:marRight w:val="0"/>
      <w:marTop w:val="0"/>
      <w:marBottom w:val="0"/>
      <w:divBdr>
        <w:top w:val="none" w:sz="0" w:space="0" w:color="auto"/>
        <w:left w:val="none" w:sz="0" w:space="0" w:color="auto"/>
        <w:bottom w:val="none" w:sz="0" w:space="0" w:color="auto"/>
        <w:right w:val="none" w:sz="0" w:space="0" w:color="auto"/>
      </w:divBdr>
    </w:div>
    <w:div w:id="54739602">
      <w:marLeft w:val="480"/>
      <w:marRight w:val="0"/>
      <w:marTop w:val="0"/>
      <w:marBottom w:val="0"/>
      <w:divBdr>
        <w:top w:val="none" w:sz="0" w:space="0" w:color="auto"/>
        <w:left w:val="none" w:sz="0" w:space="0" w:color="auto"/>
        <w:bottom w:val="none" w:sz="0" w:space="0" w:color="auto"/>
        <w:right w:val="none" w:sz="0" w:space="0" w:color="auto"/>
      </w:divBdr>
    </w:div>
    <w:div w:id="54743683">
      <w:marLeft w:val="480"/>
      <w:marRight w:val="0"/>
      <w:marTop w:val="0"/>
      <w:marBottom w:val="0"/>
      <w:divBdr>
        <w:top w:val="none" w:sz="0" w:space="0" w:color="auto"/>
        <w:left w:val="none" w:sz="0" w:space="0" w:color="auto"/>
        <w:bottom w:val="none" w:sz="0" w:space="0" w:color="auto"/>
        <w:right w:val="none" w:sz="0" w:space="0" w:color="auto"/>
      </w:divBdr>
    </w:div>
    <w:div w:id="54814048">
      <w:marLeft w:val="480"/>
      <w:marRight w:val="0"/>
      <w:marTop w:val="0"/>
      <w:marBottom w:val="0"/>
      <w:divBdr>
        <w:top w:val="none" w:sz="0" w:space="0" w:color="auto"/>
        <w:left w:val="none" w:sz="0" w:space="0" w:color="auto"/>
        <w:bottom w:val="none" w:sz="0" w:space="0" w:color="auto"/>
        <w:right w:val="none" w:sz="0" w:space="0" w:color="auto"/>
      </w:divBdr>
    </w:div>
    <w:div w:id="55130683">
      <w:bodyDiv w:val="1"/>
      <w:marLeft w:val="0"/>
      <w:marRight w:val="0"/>
      <w:marTop w:val="0"/>
      <w:marBottom w:val="0"/>
      <w:divBdr>
        <w:top w:val="none" w:sz="0" w:space="0" w:color="auto"/>
        <w:left w:val="none" w:sz="0" w:space="0" w:color="auto"/>
        <w:bottom w:val="none" w:sz="0" w:space="0" w:color="auto"/>
        <w:right w:val="none" w:sz="0" w:space="0" w:color="auto"/>
      </w:divBdr>
    </w:div>
    <w:div w:id="55250794">
      <w:marLeft w:val="480"/>
      <w:marRight w:val="0"/>
      <w:marTop w:val="0"/>
      <w:marBottom w:val="0"/>
      <w:divBdr>
        <w:top w:val="none" w:sz="0" w:space="0" w:color="auto"/>
        <w:left w:val="none" w:sz="0" w:space="0" w:color="auto"/>
        <w:bottom w:val="none" w:sz="0" w:space="0" w:color="auto"/>
        <w:right w:val="none" w:sz="0" w:space="0" w:color="auto"/>
      </w:divBdr>
    </w:div>
    <w:div w:id="55472776">
      <w:bodyDiv w:val="1"/>
      <w:marLeft w:val="0"/>
      <w:marRight w:val="0"/>
      <w:marTop w:val="0"/>
      <w:marBottom w:val="0"/>
      <w:divBdr>
        <w:top w:val="none" w:sz="0" w:space="0" w:color="auto"/>
        <w:left w:val="none" w:sz="0" w:space="0" w:color="auto"/>
        <w:bottom w:val="none" w:sz="0" w:space="0" w:color="auto"/>
        <w:right w:val="none" w:sz="0" w:space="0" w:color="auto"/>
      </w:divBdr>
    </w:div>
    <w:div w:id="55665679">
      <w:marLeft w:val="480"/>
      <w:marRight w:val="0"/>
      <w:marTop w:val="0"/>
      <w:marBottom w:val="0"/>
      <w:divBdr>
        <w:top w:val="none" w:sz="0" w:space="0" w:color="auto"/>
        <w:left w:val="none" w:sz="0" w:space="0" w:color="auto"/>
        <w:bottom w:val="none" w:sz="0" w:space="0" w:color="auto"/>
        <w:right w:val="none" w:sz="0" w:space="0" w:color="auto"/>
      </w:divBdr>
    </w:div>
    <w:div w:id="55858292">
      <w:marLeft w:val="480"/>
      <w:marRight w:val="0"/>
      <w:marTop w:val="0"/>
      <w:marBottom w:val="0"/>
      <w:divBdr>
        <w:top w:val="none" w:sz="0" w:space="0" w:color="auto"/>
        <w:left w:val="none" w:sz="0" w:space="0" w:color="auto"/>
        <w:bottom w:val="none" w:sz="0" w:space="0" w:color="auto"/>
        <w:right w:val="none" w:sz="0" w:space="0" w:color="auto"/>
      </w:divBdr>
    </w:div>
    <w:div w:id="55934938">
      <w:bodyDiv w:val="1"/>
      <w:marLeft w:val="0"/>
      <w:marRight w:val="0"/>
      <w:marTop w:val="0"/>
      <w:marBottom w:val="0"/>
      <w:divBdr>
        <w:top w:val="none" w:sz="0" w:space="0" w:color="auto"/>
        <w:left w:val="none" w:sz="0" w:space="0" w:color="auto"/>
        <w:bottom w:val="none" w:sz="0" w:space="0" w:color="auto"/>
        <w:right w:val="none" w:sz="0" w:space="0" w:color="auto"/>
      </w:divBdr>
    </w:div>
    <w:div w:id="56245292">
      <w:marLeft w:val="480"/>
      <w:marRight w:val="0"/>
      <w:marTop w:val="0"/>
      <w:marBottom w:val="0"/>
      <w:divBdr>
        <w:top w:val="none" w:sz="0" w:space="0" w:color="auto"/>
        <w:left w:val="none" w:sz="0" w:space="0" w:color="auto"/>
        <w:bottom w:val="none" w:sz="0" w:space="0" w:color="auto"/>
        <w:right w:val="none" w:sz="0" w:space="0" w:color="auto"/>
      </w:divBdr>
    </w:div>
    <w:div w:id="56320517">
      <w:bodyDiv w:val="1"/>
      <w:marLeft w:val="0"/>
      <w:marRight w:val="0"/>
      <w:marTop w:val="0"/>
      <w:marBottom w:val="0"/>
      <w:divBdr>
        <w:top w:val="none" w:sz="0" w:space="0" w:color="auto"/>
        <w:left w:val="none" w:sz="0" w:space="0" w:color="auto"/>
        <w:bottom w:val="none" w:sz="0" w:space="0" w:color="auto"/>
        <w:right w:val="none" w:sz="0" w:space="0" w:color="auto"/>
      </w:divBdr>
    </w:div>
    <w:div w:id="56784991">
      <w:marLeft w:val="480"/>
      <w:marRight w:val="0"/>
      <w:marTop w:val="0"/>
      <w:marBottom w:val="0"/>
      <w:divBdr>
        <w:top w:val="none" w:sz="0" w:space="0" w:color="auto"/>
        <w:left w:val="none" w:sz="0" w:space="0" w:color="auto"/>
        <w:bottom w:val="none" w:sz="0" w:space="0" w:color="auto"/>
        <w:right w:val="none" w:sz="0" w:space="0" w:color="auto"/>
      </w:divBdr>
    </w:div>
    <w:div w:id="56827495">
      <w:bodyDiv w:val="1"/>
      <w:marLeft w:val="0"/>
      <w:marRight w:val="0"/>
      <w:marTop w:val="0"/>
      <w:marBottom w:val="0"/>
      <w:divBdr>
        <w:top w:val="none" w:sz="0" w:space="0" w:color="auto"/>
        <w:left w:val="none" w:sz="0" w:space="0" w:color="auto"/>
        <w:bottom w:val="none" w:sz="0" w:space="0" w:color="auto"/>
        <w:right w:val="none" w:sz="0" w:space="0" w:color="auto"/>
      </w:divBdr>
    </w:div>
    <w:div w:id="56902925">
      <w:bodyDiv w:val="1"/>
      <w:marLeft w:val="0"/>
      <w:marRight w:val="0"/>
      <w:marTop w:val="0"/>
      <w:marBottom w:val="0"/>
      <w:divBdr>
        <w:top w:val="none" w:sz="0" w:space="0" w:color="auto"/>
        <w:left w:val="none" w:sz="0" w:space="0" w:color="auto"/>
        <w:bottom w:val="none" w:sz="0" w:space="0" w:color="auto"/>
        <w:right w:val="none" w:sz="0" w:space="0" w:color="auto"/>
      </w:divBdr>
    </w:div>
    <w:div w:id="57635422">
      <w:marLeft w:val="480"/>
      <w:marRight w:val="0"/>
      <w:marTop w:val="0"/>
      <w:marBottom w:val="0"/>
      <w:divBdr>
        <w:top w:val="none" w:sz="0" w:space="0" w:color="auto"/>
        <w:left w:val="none" w:sz="0" w:space="0" w:color="auto"/>
        <w:bottom w:val="none" w:sz="0" w:space="0" w:color="auto"/>
        <w:right w:val="none" w:sz="0" w:space="0" w:color="auto"/>
      </w:divBdr>
    </w:div>
    <w:div w:id="57675106">
      <w:bodyDiv w:val="1"/>
      <w:marLeft w:val="0"/>
      <w:marRight w:val="0"/>
      <w:marTop w:val="0"/>
      <w:marBottom w:val="0"/>
      <w:divBdr>
        <w:top w:val="none" w:sz="0" w:space="0" w:color="auto"/>
        <w:left w:val="none" w:sz="0" w:space="0" w:color="auto"/>
        <w:bottom w:val="none" w:sz="0" w:space="0" w:color="auto"/>
        <w:right w:val="none" w:sz="0" w:space="0" w:color="auto"/>
      </w:divBdr>
    </w:div>
    <w:div w:id="57748903">
      <w:bodyDiv w:val="1"/>
      <w:marLeft w:val="0"/>
      <w:marRight w:val="0"/>
      <w:marTop w:val="0"/>
      <w:marBottom w:val="0"/>
      <w:divBdr>
        <w:top w:val="none" w:sz="0" w:space="0" w:color="auto"/>
        <w:left w:val="none" w:sz="0" w:space="0" w:color="auto"/>
        <w:bottom w:val="none" w:sz="0" w:space="0" w:color="auto"/>
        <w:right w:val="none" w:sz="0" w:space="0" w:color="auto"/>
      </w:divBdr>
      <w:divsChild>
        <w:div w:id="805781854">
          <w:marLeft w:val="480"/>
          <w:marRight w:val="0"/>
          <w:marTop w:val="0"/>
          <w:marBottom w:val="0"/>
          <w:divBdr>
            <w:top w:val="none" w:sz="0" w:space="0" w:color="auto"/>
            <w:left w:val="none" w:sz="0" w:space="0" w:color="auto"/>
            <w:bottom w:val="none" w:sz="0" w:space="0" w:color="auto"/>
            <w:right w:val="none" w:sz="0" w:space="0" w:color="auto"/>
          </w:divBdr>
        </w:div>
        <w:div w:id="56435852">
          <w:marLeft w:val="480"/>
          <w:marRight w:val="0"/>
          <w:marTop w:val="0"/>
          <w:marBottom w:val="0"/>
          <w:divBdr>
            <w:top w:val="none" w:sz="0" w:space="0" w:color="auto"/>
            <w:left w:val="none" w:sz="0" w:space="0" w:color="auto"/>
            <w:bottom w:val="none" w:sz="0" w:space="0" w:color="auto"/>
            <w:right w:val="none" w:sz="0" w:space="0" w:color="auto"/>
          </w:divBdr>
        </w:div>
        <w:div w:id="945430037">
          <w:marLeft w:val="480"/>
          <w:marRight w:val="0"/>
          <w:marTop w:val="0"/>
          <w:marBottom w:val="0"/>
          <w:divBdr>
            <w:top w:val="none" w:sz="0" w:space="0" w:color="auto"/>
            <w:left w:val="none" w:sz="0" w:space="0" w:color="auto"/>
            <w:bottom w:val="none" w:sz="0" w:space="0" w:color="auto"/>
            <w:right w:val="none" w:sz="0" w:space="0" w:color="auto"/>
          </w:divBdr>
        </w:div>
        <w:div w:id="1114472224">
          <w:marLeft w:val="480"/>
          <w:marRight w:val="0"/>
          <w:marTop w:val="0"/>
          <w:marBottom w:val="0"/>
          <w:divBdr>
            <w:top w:val="none" w:sz="0" w:space="0" w:color="auto"/>
            <w:left w:val="none" w:sz="0" w:space="0" w:color="auto"/>
            <w:bottom w:val="none" w:sz="0" w:space="0" w:color="auto"/>
            <w:right w:val="none" w:sz="0" w:space="0" w:color="auto"/>
          </w:divBdr>
        </w:div>
        <w:div w:id="1497459229">
          <w:marLeft w:val="480"/>
          <w:marRight w:val="0"/>
          <w:marTop w:val="0"/>
          <w:marBottom w:val="0"/>
          <w:divBdr>
            <w:top w:val="none" w:sz="0" w:space="0" w:color="auto"/>
            <w:left w:val="none" w:sz="0" w:space="0" w:color="auto"/>
            <w:bottom w:val="none" w:sz="0" w:space="0" w:color="auto"/>
            <w:right w:val="none" w:sz="0" w:space="0" w:color="auto"/>
          </w:divBdr>
        </w:div>
        <w:div w:id="1661425317">
          <w:marLeft w:val="480"/>
          <w:marRight w:val="0"/>
          <w:marTop w:val="0"/>
          <w:marBottom w:val="0"/>
          <w:divBdr>
            <w:top w:val="none" w:sz="0" w:space="0" w:color="auto"/>
            <w:left w:val="none" w:sz="0" w:space="0" w:color="auto"/>
            <w:bottom w:val="none" w:sz="0" w:space="0" w:color="auto"/>
            <w:right w:val="none" w:sz="0" w:space="0" w:color="auto"/>
          </w:divBdr>
        </w:div>
        <w:div w:id="2128350059">
          <w:marLeft w:val="480"/>
          <w:marRight w:val="0"/>
          <w:marTop w:val="0"/>
          <w:marBottom w:val="0"/>
          <w:divBdr>
            <w:top w:val="none" w:sz="0" w:space="0" w:color="auto"/>
            <w:left w:val="none" w:sz="0" w:space="0" w:color="auto"/>
            <w:bottom w:val="none" w:sz="0" w:space="0" w:color="auto"/>
            <w:right w:val="none" w:sz="0" w:space="0" w:color="auto"/>
          </w:divBdr>
        </w:div>
        <w:div w:id="1989747689">
          <w:marLeft w:val="480"/>
          <w:marRight w:val="0"/>
          <w:marTop w:val="0"/>
          <w:marBottom w:val="0"/>
          <w:divBdr>
            <w:top w:val="none" w:sz="0" w:space="0" w:color="auto"/>
            <w:left w:val="none" w:sz="0" w:space="0" w:color="auto"/>
            <w:bottom w:val="none" w:sz="0" w:space="0" w:color="auto"/>
            <w:right w:val="none" w:sz="0" w:space="0" w:color="auto"/>
          </w:divBdr>
        </w:div>
        <w:div w:id="1270041653">
          <w:marLeft w:val="480"/>
          <w:marRight w:val="0"/>
          <w:marTop w:val="0"/>
          <w:marBottom w:val="0"/>
          <w:divBdr>
            <w:top w:val="none" w:sz="0" w:space="0" w:color="auto"/>
            <w:left w:val="none" w:sz="0" w:space="0" w:color="auto"/>
            <w:bottom w:val="none" w:sz="0" w:space="0" w:color="auto"/>
            <w:right w:val="none" w:sz="0" w:space="0" w:color="auto"/>
          </w:divBdr>
        </w:div>
        <w:div w:id="904951526">
          <w:marLeft w:val="480"/>
          <w:marRight w:val="0"/>
          <w:marTop w:val="0"/>
          <w:marBottom w:val="0"/>
          <w:divBdr>
            <w:top w:val="none" w:sz="0" w:space="0" w:color="auto"/>
            <w:left w:val="none" w:sz="0" w:space="0" w:color="auto"/>
            <w:bottom w:val="none" w:sz="0" w:space="0" w:color="auto"/>
            <w:right w:val="none" w:sz="0" w:space="0" w:color="auto"/>
          </w:divBdr>
        </w:div>
        <w:div w:id="1933582507">
          <w:marLeft w:val="480"/>
          <w:marRight w:val="0"/>
          <w:marTop w:val="0"/>
          <w:marBottom w:val="0"/>
          <w:divBdr>
            <w:top w:val="none" w:sz="0" w:space="0" w:color="auto"/>
            <w:left w:val="none" w:sz="0" w:space="0" w:color="auto"/>
            <w:bottom w:val="none" w:sz="0" w:space="0" w:color="auto"/>
            <w:right w:val="none" w:sz="0" w:space="0" w:color="auto"/>
          </w:divBdr>
        </w:div>
        <w:div w:id="61411371">
          <w:marLeft w:val="480"/>
          <w:marRight w:val="0"/>
          <w:marTop w:val="0"/>
          <w:marBottom w:val="0"/>
          <w:divBdr>
            <w:top w:val="none" w:sz="0" w:space="0" w:color="auto"/>
            <w:left w:val="none" w:sz="0" w:space="0" w:color="auto"/>
            <w:bottom w:val="none" w:sz="0" w:space="0" w:color="auto"/>
            <w:right w:val="none" w:sz="0" w:space="0" w:color="auto"/>
          </w:divBdr>
        </w:div>
        <w:div w:id="992297325">
          <w:marLeft w:val="480"/>
          <w:marRight w:val="0"/>
          <w:marTop w:val="0"/>
          <w:marBottom w:val="0"/>
          <w:divBdr>
            <w:top w:val="none" w:sz="0" w:space="0" w:color="auto"/>
            <w:left w:val="none" w:sz="0" w:space="0" w:color="auto"/>
            <w:bottom w:val="none" w:sz="0" w:space="0" w:color="auto"/>
            <w:right w:val="none" w:sz="0" w:space="0" w:color="auto"/>
          </w:divBdr>
        </w:div>
        <w:div w:id="911696671">
          <w:marLeft w:val="480"/>
          <w:marRight w:val="0"/>
          <w:marTop w:val="0"/>
          <w:marBottom w:val="0"/>
          <w:divBdr>
            <w:top w:val="none" w:sz="0" w:space="0" w:color="auto"/>
            <w:left w:val="none" w:sz="0" w:space="0" w:color="auto"/>
            <w:bottom w:val="none" w:sz="0" w:space="0" w:color="auto"/>
            <w:right w:val="none" w:sz="0" w:space="0" w:color="auto"/>
          </w:divBdr>
        </w:div>
        <w:div w:id="1808817700">
          <w:marLeft w:val="480"/>
          <w:marRight w:val="0"/>
          <w:marTop w:val="0"/>
          <w:marBottom w:val="0"/>
          <w:divBdr>
            <w:top w:val="none" w:sz="0" w:space="0" w:color="auto"/>
            <w:left w:val="none" w:sz="0" w:space="0" w:color="auto"/>
            <w:bottom w:val="none" w:sz="0" w:space="0" w:color="auto"/>
            <w:right w:val="none" w:sz="0" w:space="0" w:color="auto"/>
          </w:divBdr>
        </w:div>
        <w:div w:id="459954858">
          <w:marLeft w:val="480"/>
          <w:marRight w:val="0"/>
          <w:marTop w:val="0"/>
          <w:marBottom w:val="0"/>
          <w:divBdr>
            <w:top w:val="none" w:sz="0" w:space="0" w:color="auto"/>
            <w:left w:val="none" w:sz="0" w:space="0" w:color="auto"/>
            <w:bottom w:val="none" w:sz="0" w:space="0" w:color="auto"/>
            <w:right w:val="none" w:sz="0" w:space="0" w:color="auto"/>
          </w:divBdr>
        </w:div>
        <w:div w:id="1838761146">
          <w:marLeft w:val="480"/>
          <w:marRight w:val="0"/>
          <w:marTop w:val="0"/>
          <w:marBottom w:val="0"/>
          <w:divBdr>
            <w:top w:val="none" w:sz="0" w:space="0" w:color="auto"/>
            <w:left w:val="none" w:sz="0" w:space="0" w:color="auto"/>
            <w:bottom w:val="none" w:sz="0" w:space="0" w:color="auto"/>
            <w:right w:val="none" w:sz="0" w:space="0" w:color="auto"/>
          </w:divBdr>
        </w:div>
        <w:div w:id="2032415135">
          <w:marLeft w:val="480"/>
          <w:marRight w:val="0"/>
          <w:marTop w:val="0"/>
          <w:marBottom w:val="0"/>
          <w:divBdr>
            <w:top w:val="none" w:sz="0" w:space="0" w:color="auto"/>
            <w:left w:val="none" w:sz="0" w:space="0" w:color="auto"/>
            <w:bottom w:val="none" w:sz="0" w:space="0" w:color="auto"/>
            <w:right w:val="none" w:sz="0" w:space="0" w:color="auto"/>
          </w:divBdr>
        </w:div>
      </w:divsChild>
    </w:div>
    <w:div w:id="57824036">
      <w:marLeft w:val="480"/>
      <w:marRight w:val="0"/>
      <w:marTop w:val="0"/>
      <w:marBottom w:val="0"/>
      <w:divBdr>
        <w:top w:val="none" w:sz="0" w:space="0" w:color="auto"/>
        <w:left w:val="none" w:sz="0" w:space="0" w:color="auto"/>
        <w:bottom w:val="none" w:sz="0" w:space="0" w:color="auto"/>
        <w:right w:val="none" w:sz="0" w:space="0" w:color="auto"/>
      </w:divBdr>
    </w:div>
    <w:div w:id="58140402">
      <w:marLeft w:val="480"/>
      <w:marRight w:val="0"/>
      <w:marTop w:val="0"/>
      <w:marBottom w:val="0"/>
      <w:divBdr>
        <w:top w:val="none" w:sz="0" w:space="0" w:color="auto"/>
        <w:left w:val="none" w:sz="0" w:space="0" w:color="auto"/>
        <w:bottom w:val="none" w:sz="0" w:space="0" w:color="auto"/>
        <w:right w:val="none" w:sz="0" w:space="0" w:color="auto"/>
      </w:divBdr>
    </w:div>
    <w:div w:id="58217339">
      <w:bodyDiv w:val="1"/>
      <w:marLeft w:val="0"/>
      <w:marRight w:val="0"/>
      <w:marTop w:val="0"/>
      <w:marBottom w:val="0"/>
      <w:divBdr>
        <w:top w:val="none" w:sz="0" w:space="0" w:color="auto"/>
        <w:left w:val="none" w:sz="0" w:space="0" w:color="auto"/>
        <w:bottom w:val="none" w:sz="0" w:space="0" w:color="auto"/>
        <w:right w:val="none" w:sz="0" w:space="0" w:color="auto"/>
      </w:divBdr>
    </w:div>
    <w:div w:id="58288943">
      <w:marLeft w:val="480"/>
      <w:marRight w:val="0"/>
      <w:marTop w:val="0"/>
      <w:marBottom w:val="0"/>
      <w:divBdr>
        <w:top w:val="none" w:sz="0" w:space="0" w:color="auto"/>
        <w:left w:val="none" w:sz="0" w:space="0" w:color="auto"/>
        <w:bottom w:val="none" w:sz="0" w:space="0" w:color="auto"/>
        <w:right w:val="none" w:sz="0" w:space="0" w:color="auto"/>
      </w:divBdr>
    </w:div>
    <w:div w:id="58552509">
      <w:marLeft w:val="480"/>
      <w:marRight w:val="0"/>
      <w:marTop w:val="0"/>
      <w:marBottom w:val="0"/>
      <w:divBdr>
        <w:top w:val="none" w:sz="0" w:space="0" w:color="auto"/>
        <w:left w:val="none" w:sz="0" w:space="0" w:color="auto"/>
        <w:bottom w:val="none" w:sz="0" w:space="0" w:color="auto"/>
        <w:right w:val="none" w:sz="0" w:space="0" w:color="auto"/>
      </w:divBdr>
    </w:div>
    <w:div w:id="58595279">
      <w:bodyDiv w:val="1"/>
      <w:marLeft w:val="0"/>
      <w:marRight w:val="0"/>
      <w:marTop w:val="0"/>
      <w:marBottom w:val="0"/>
      <w:divBdr>
        <w:top w:val="none" w:sz="0" w:space="0" w:color="auto"/>
        <w:left w:val="none" w:sz="0" w:space="0" w:color="auto"/>
        <w:bottom w:val="none" w:sz="0" w:space="0" w:color="auto"/>
        <w:right w:val="none" w:sz="0" w:space="0" w:color="auto"/>
      </w:divBdr>
    </w:div>
    <w:div w:id="58987714">
      <w:marLeft w:val="480"/>
      <w:marRight w:val="0"/>
      <w:marTop w:val="0"/>
      <w:marBottom w:val="0"/>
      <w:divBdr>
        <w:top w:val="none" w:sz="0" w:space="0" w:color="auto"/>
        <w:left w:val="none" w:sz="0" w:space="0" w:color="auto"/>
        <w:bottom w:val="none" w:sz="0" w:space="0" w:color="auto"/>
        <w:right w:val="none" w:sz="0" w:space="0" w:color="auto"/>
      </w:divBdr>
    </w:div>
    <w:div w:id="59180770">
      <w:marLeft w:val="480"/>
      <w:marRight w:val="0"/>
      <w:marTop w:val="0"/>
      <w:marBottom w:val="0"/>
      <w:divBdr>
        <w:top w:val="none" w:sz="0" w:space="0" w:color="auto"/>
        <w:left w:val="none" w:sz="0" w:space="0" w:color="auto"/>
        <w:bottom w:val="none" w:sz="0" w:space="0" w:color="auto"/>
        <w:right w:val="none" w:sz="0" w:space="0" w:color="auto"/>
      </w:divBdr>
    </w:div>
    <w:div w:id="59402086">
      <w:bodyDiv w:val="1"/>
      <w:marLeft w:val="0"/>
      <w:marRight w:val="0"/>
      <w:marTop w:val="0"/>
      <w:marBottom w:val="0"/>
      <w:divBdr>
        <w:top w:val="none" w:sz="0" w:space="0" w:color="auto"/>
        <w:left w:val="none" w:sz="0" w:space="0" w:color="auto"/>
        <w:bottom w:val="none" w:sz="0" w:space="0" w:color="auto"/>
        <w:right w:val="none" w:sz="0" w:space="0" w:color="auto"/>
      </w:divBdr>
    </w:div>
    <w:div w:id="59443808">
      <w:marLeft w:val="480"/>
      <w:marRight w:val="0"/>
      <w:marTop w:val="0"/>
      <w:marBottom w:val="0"/>
      <w:divBdr>
        <w:top w:val="none" w:sz="0" w:space="0" w:color="auto"/>
        <w:left w:val="none" w:sz="0" w:space="0" w:color="auto"/>
        <w:bottom w:val="none" w:sz="0" w:space="0" w:color="auto"/>
        <w:right w:val="none" w:sz="0" w:space="0" w:color="auto"/>
      </w:divBdr>
    </w:div>
    <w:div w:id="59446329">
      <w:marLeft w:val="480"/>
      <w:marRight w:val="0"/>
      <w:marTop w:val="0"/>
      <w:marBottom w:val="0"/>
      <w:divBdr>
        <w:top w:val="none" w:sz="0" w:space="0" w:color="auto"/>
        <w:left w:val="none" w:sz="0" w:space="0" w:color="auto"/>
        <w:bottom w:val="none" w:sz="0" w:space="0" w:color="auto"/>
        <w:right w:val="none" w:sz="0" w:space="0" w:color="auto"/>
      </w:divBdr>
    </w:div>
    <w:div w:id="59449519">
      <w:marLeft w:val="480"/>
      <w:marRight w:val="0"/>
      <w:marTop w:val="0"/>
      <w:marBottom w:val="0"/>
      <w:divBdr>
        <w:top w:val="none" w:sz="0" w:space="0" w:color="auto"/>
        <w:left w:val="none" w:sz="0" w:space="0" w:color="auto"/>
        <w:bottom w:val="none" w:sz="0" w:space="0" w:color="auto"/>
        <w:right w:val="none" w:sz="0" w:space="0" w:color="auto"/>
      </w:divBdr>
    </w:div>
    <w:div w:id="59523656">
      <w:bodyDiv w:val="1"/>
      <w:marLeft w:val="0"/>
      <w:marRight w:val="0"/>
      <w:marTop w:val="0"/>
      <w:marBottom w:val="0"/>
      <w:divBdr>
        <w:top w:val="none" w:sz="0" w:space="0" w:color="auto"/>
        <w:left w:val="none" w:sz="0" w:space="0" w:color="auto"/>
        <w:bottom w:val="none" w:sz="0" w:space="0" w:color="auto"/>
        <w:right w:val="none" w:sz="0" w:space="0" w:color="auto"/>
      </w:divBdr>
    </w:div>
    <w:div w:id="59525046">
      <w:marLeft w:val="480"/>
      <w:marRight w:val="0"/>
      <w:marTop w:val="0"/>
      <w:marBottom w:val="0"/>
      <w:divBdr>
        <w:top w:val="none" w:sz="0" w:space="0" w:color="auto"/>
        <w:left w:val="none" w:sz="0" w:space="0" w:color="auto"/>
        <w:bottom w:val="none" w:sz="0" w:space="0" w:color="auto"/>
        <w:right w:val="none" w:sz="0" w:space="0" w:color="auto"/>
      </w:divBdr>
    </w:div>
    <w:div w:id="59598274">
      <w:marLeft w:val="480"/>
      <w:marRight w:val="0"/>
      <w:marTop w:val="0"/>
      <w:marBottom w:val="0"/>
      <w:divBdr>
        <w:top w:val="none" w:sz="0" w:space="0" w:color="auto"/>
        <w:left w:val="none" w:sz="0" w:space="0" w:color="auto"/>
        <w:bottom w:val="none" w:sz="0" w:space="0" w:color="auto"/>
        <w:right w:val="none" w:sz="0" w:space="0" w:color="auto"/>
      </w:divBdr>
    </w:div>
    <w:div w:id="59669722">
      <w:bodyDiv w:val="1"/>
      <w:marLeft w:val="0"/>
      <w:marRight w:val="0"/>
      <w:marTop w:val="0"/>
      <w:marBottom w:val="0"/>
      <w:divBdr>
        <w:top w:val="none" w:sz="0" w:space="0" w:color="auto"/>
        <w:left w:val="none" w:sz="0" w:space="0" w:color="auto"/>
        <w:bottom w:val="none" w:sz="0" w:space="0" w:color="auto"/>
        <w:right w:val="none" w:sz="0" w:space="0" w:color="auto"/>
      </w:divBdr>
      <w:divsChild>
        <w:div w:id="1083339240">
          <w:marLeft w:val="480"/>
          <w:marRight w:val="0"/>
          <w:marTop w:val="0"/>
          <w:marBottom w:val="0"/>
          <w:divBdr>
            <w:top w:val="none" w:sz="0" w:space="0" w:color="auto"/>
            <w:left w:val="none" w:sz="0" w:space="0" w:color="auto"/>
            <w:bottom w:val="none" w:sz="0" w:space="0" w:color="auto"/>
            <w:right w:val="none" w:sz="0" w:space="0" w:color="auto"/>
          </w:divBdr>
        </w:div>
        <w:div w:id="996038738">
          <w:marLeft w:val="480"/>
          <w:marRight w:val="0"/>
          <w:marTop w:val="0"/>
          <w:marBottom w:val="0"/>
          <w:divBdr>
            <w:top w:val="none" w:sz="0" w:space="0" w:color="auto"/>
            <w:left w:val="none" w:sz="0" w:space="0" w:color="auto"/>
            <w:bottom w:val="none" w:sz="0" w:space="0" w:color="auto"/>
            <w:right w:val="none" w:sz="0" w:space="0" w:color="auto"/>
          </w:divBdr>
        </w:div>
        <w:div w:id="1994020040">
          <w:marLeft w:val="480"/>
          <w:marRight w:val="0"/>
          <w:marTop w:val="0"/>
          <w:marBottom w:val="0"/>
          <w:divBdr>
            <w:top w:val="none" w:sz="0" w:space="0" w:color="auto"/>
            <w:left w:val="none" w:sz="0" w:space="0" w:color="auto"/>
            <w:bottom w:val="none" w:sz="0" w:space="0" w:color="auto"/>
            <w:right w:val="none" w:sz="0" w:space="0" w:color="auto"/>
          </w:divBdr>
        </w:div>
        <w:div w:id="1030766323">
          <w:marLeft w:val="480"/>
          <w:marRight w:val="0"/>
          <w:marTop w:val="0"/>
          <w:marBottom w:val="0"/>
          <w:divBdr>
            <w:top w:val="none" w:sz="0" w:space="0" w:color="auto"/>
            <w:left w:val="none" w:sz="0" w:space="0" w:color="auto"/>
            <w:bottom w:val="none" w:sz="0" w:space="0" w:color="auto"/>
            <w:right w:val="none" w:sz="0" w:space="0" w:color="auto"/>
          </w:divBdr>
        </w:div>
        <w:div w:id="1681928374">
          <w:marLeft w:val="480"/>
          <w:marRight w:val="0"/>
          <w:marTop w:val="0"/>
          <w:marBottom w:val="0"/>
          <w:divBdr>
            <w:top w:val="none" w:sz="0" w:space="0" w:color="auto"/>
            <w:left w:val="none" w:sz="0" w:space="0" w:color="auto"/>
            <w:bottom w:val="none" w:sz="0" w:space="0" w:color="auto"/>
            <w:right w:val="none" w:sz="0" w:space="0" w:color="auto"/>
          </w:divBdr>
        </w:div>
        <w:div w:id="231932379">
          <w:marLeft w:val="480"/>
          <w:marRight w:val="0"/>
          <w:marTop w:val="0"/>
          <w:marBottom w:val="0"/>
          <w:divBdr>
            <w:top w:val="none" w:sz="0" w:space="0" w:color="auto"/>
            <w:left w:val="none" w:sz="0" w:space="0" w:color="auto"/>
            <w:bottom w:val="none" w:sz="0" w:space="0" w:color="auto"/>
            <w:right w:val="none" w:sz="0" w:space="0" w:color="auto"/>
          </w:divBdr>
        </w:div>
        <w:div w:id="1381125125">
          <w:marLeft w:val="480"/>
          <w:marRight w:val="0"/>
          <w:marTop w:val="0"/>
          <w:marBottom w:val="0"/>
          <w:divBdr>
            <w:top w:val="none" w:sz="0" w:space="0" w:color="auto"/>
            <w:left w:val="none" w:sz="0" w:space="0" w:color="auto"/>
            <w:bottom w:val="none" w:sz="0" w:space="0" w:color="auto"/>
            <w:right w:val="none" w:sz="0" w:space="0" w:color="auto"/>
          </w:divBdr>
        </w:div>
        <w:div w:id="259878662">
          <w:marLeft w:val="480"/>
          <w:marRight w:val="0"/>
          <w:marTop w:val="0"/>
          <w:marBottom w:val="0"/>
          <w:divBdr>
            <w:top w:val="none" w:sz="0" w:space="0" w:color="auto"/>
            <w:left w:val="none" w:sz="0" w:space="0" w:color="auto"/>
            <w:bottom w:val="none" w:sz="0" w:space="0" w:color="auto"/>
            <w:right w:val="none" w:sz="0" w:space="0" w:color="auto"/>
          </w:divBdr>
        </w:div>
        <w:div w:id="1270770620">
          <w:marLeft w:val="480"/>
          <w:marRight w:val="0"/>
          <w:marTop w:val="0"/>
          <w:marBottom w:val="0"/>
          <w:divBdr>
            <w:top w:val="none" w:sz="0" w:space="0" w:color="auto"/>
            <w:left w:val="none" w:sz="0" w:space="0" w:color="auto"/>
            <w:bottom w:val="none" w:sz="0" w:space="0" w:color="auto"/>
            <w:right w:val="none" w:sz="0" w:space="0" w:color="auto"/>
          </w:divBdr>
        </w:div>
        <w:div w:id="122618447">
          <w:marLeft w:val="480"/>
          <w:marRight w:val="0"/>
          <w:marTop w:val="0"/>
          <w:marBottom w:val="0"/>
          <w:divBdr>
            <w:top w:val="none" w:sz="0" w:space="0" w:color="auto"/>
            <w:left w:val="none" w:sz="0" w:space="0" w:color="auto"/>
            <w:bottom w:val="none" w:sz="0" w:space="0" w:color="auto"/>
            <w:right w:val="none" w:sz="0" w:space="0" w:color="auto"/>
          </w:divBdr>
        </w:div>
        <w:div w:id="1565868141">
          <w:marLeft w:val="480"/>
          <w:marRight w:val="0"/>
          <w:marTop w:val="0"/>
          <w:marBottom w:val="0"/>
          <w:divBdr>
            <w:top w:val="none" w:sz="0" w:space="0" w:color="auto"/>
            <w:left w:val="none" w:sz="0" w:space="0" w:color="auto"/>
            <w:bottom w:val="none" w:sz="0" w:space="0" w:color="auto"/>
            <w:right w:val="none" w:sz="0" w:space="0" w:color="auto"/>
          </w:divBdr>
        </w:div>
        <w:div w:id="289484846">
          <w:marLeft w:val="480"/>
          <w:marRight w:val="0"/>
          <w:marTop w:val="0"/>
          <w:marBottom w:val="0"/>
          <w:divBdr>
            <w:top w:val="none" w:sz="0" w:space="0" w:color="auto"/>
            <w:left w:val="none" w:sz="0" w:space="0" w:color="auto"/>
            <w:bottom w:val="none" w:sz="0" w:space="0" w:color="auto"/>
            <w:right w:val="none" w:sz="0" w:space="0" w:color="auto"/>
          </w:divBdr>
        </w:div>
        <w:div w:id="1960263425">
          <w:marLeft w:val="480"/>
          <w:marRight w:val="0"/>
          <w:marTop w:val="0"/>
          <w:marBottom w:val="0"/>
          <w:divBdr>
            <w:top w:val="none" w:sz="0" w:space="0" w:color="auto"/>
            <w:left w:val="none" w:sz="0" w:space="0" w:color="auto"/>
            <w:bottom w:val="none" w:sz="0" w:space="0" w:color="auto"/>
            <w:right w:val="none" w:sz="0" w:space="0" w:color="auto"/>
          </w:divBdr>
        </w:div>
        <w:div w:id="433939249">
          <w:marLeft w:val="480"/>
          <w:marRight w:val="0"/>
          <w:marTop w:val="0"/>
          <w:marBottom w:val="0"/>
          <w:divBdr>
            <w:top w:val="none" w:sz="0" w:space="0" w:color="auto"/>
            <w:left w:val="none" w:sz="0" w:space="0" w:color="auto"/>
            <w:bottom w:val="none" w:sz="0" w:space="0" w:color="auto"/>
            <w:right w:val="none" w:sz="0" w:space="0" w:color="auto"/>
          </w:divBdr>
        </w:div>
        <w:div w:id="1512990234">
          <w:marLeft w:val="480"/>
          <w:marRight w:val="0"/>
          <w:marTop w:val="0"/>
          <w:marBottom w:val="0"/>
          <w:divBdr>
            <w:top w:val="none" w:sz="0" w:space="0" w:color="auto"/>
            <w:left w:val="none" w:sz="0" w:space="0" w:color="auto"/>
            <w:bottom w:val="none" w:sz="0" w:space="0" w:color="auto"/>
            <w:right w:val="none" w:sz="0" w:space="0" w:color="auto"/>
          </w:divBdr>
        </w:div>
        <w:div w:id="1875801912">
          <w:marLeft w:val="480"/>
          <w:marRight w:val="0"/>
          <w:marTop w:val="0"/>
          <w:marBottom w:val="0"/>
          <w:divBdr>
            <w:top w:val="none" w:sz="0" w:space="0" w:color="auto"/>
            <w:left w:val="none" w:sz="0" w:space="0" w:color="auto"/>
            <w:bottom w:val="none" w:sz="0" w:space="0" w:color="auto"/>
            <w:right w:val="none" w:sz="0" w:space="0" w:color="auto"/>
          </w:divBdr>
        </w:div>
        <w:div w:id="302083097">
          <w:marLeft w:val="480"/>
          <w:marRight w:val="0"/>
          <w:marTop w:val="0"/>
          <w:marBottom w:val="0"/>
          <w:divBdr>
            <w:top w:val="none" w:sz="0" w:space="0" w:color="auto"/>
            <w:left w:val="none" w:sz="0" w:space="0" w:color="auto"/>
            <w:bottom w:val="none" w:sz="0" w:space="0" w:color="auto"/>
            <w:right w:val="none" w:sz="0" w:space="0" w:color="auto"/>
          </w:divBdr>
        </w:div>
        <w:div w:id="569390746">
          <w:marLeft w:val="480"/>
          <w:marRight w:val="0"/>
          <w:marTop w:val="0"/>
          <w:marBottom w:val="0"/>
          <w:divBdr>
            <w:top w:val="none" w:sz="0" w:space="0" w:color="auto"/>
            <w:left w:val="none" w:sz="0" w:space="0" w:color="auto"/>
            <w:bottom w:val="none" w:sz="0" w:space="0" w:color="auto"/>
            <w:right w:val="none" w:sz="0" w:space="0" w:color="auto"/>
          </w:divBdr>
        </w:div>
        <w:div w:id="483591283">
          <w:marLeft w:val="480"/>
          <w:marRight w:val="0"/>
          <w:marTop w:val="0"/>
          <w:marBottom w:val="0"/>
          <w:divBdr>
            <w:top w:val="none" w:sz="0" w:space="0" w:color="auto"/>
            <w:left w:val="none" w:sz="0" w:space="0" w:color="auto"/>
            <w:bottom w:val="none" w:sz="0" w:space="0" w:color="auto"/>
            <w:right w:val="none" w:sz="0" w:space="0" w:color="auto"/>
          </w:divBdr>
        </w:div>
        <w:div w:id="911231672">
          <w:marLeft w:val="480"/>
          <w:marRight w:val="0"/>
          <w:marTop w:val="0"/>
          <w:marBottom w:val="0"/>
          <w:divBdr>
            <w:top w:val="none" w:sz="0" w:space="0" w:color="auto"/>
            <w:left w:val="none" w:sz="0" w:space="0" w:color="auto"/>
            <w:bottom w:val="none" w:sz="0" w:space="0" w:color="auto"/>
            <w:right w:val="none" w:sz="0" w:space="0" w:color="auto"/>
          </w:divBdr>
        </w:div>
        <w:div w:id="1203862400">
          <w:marLeft w:val="480"/>
          <w:marRight w:val="0"/>
          <w:marTop w:val="0"/>
          <w:marBottom w:val="0"/>
          <w:divBdr>
            <w:top w:val="none" w:sz="0" w:space="0" w:color="auto"/>
            <w:left w:val="none" w:sz="0" w:space="0" w:color="auto"/>
            <w:bottom w:val="none" w:sz="0" w:space="0" w:color="auto"/>
            <w:right w:val="none" w:sz="0" w:space="0" w:color="auto"/>
          </w:divBdr>
        </w:div>
        <w:div w:id="500974278">
          <w:marLeft w:val="480"/>
          <w:marRight w:val="0"/>
          <w:marTop w:val="0"/>
          <w:marBottom w:val="0"/>
          <w:divBdr>
            <w:top w:val="none" w:sz="0" w:space="0" w:color="auto"/>
            <w:left w:val="none" w:sz="0" w:space="0" w:color="auto"/>
            <w:bottom w:val="none" w:sz="0" w:space="0" w:color="auto"/>
            <w:right w:val="none" w:sz="0" w:space="0" w:color="auto"/>
          </w:divBdr>
        </w:div>
        <w:div w:id="1115565530">
          <w:marLeft w:val="480"/>
          <w:marRight w:val="0"/>
          <w:marTop w:val="0"/>
          <w:marBottom w:val="0"/>
          <w:divBdr>
            <w:top w:val="none" w:sz="0" w:space="0" w:color="auto"/>
            <w:left w:val="none" w:sz="0" w:space="0" w:color="auto"/>
            <w:bottom w:val="none" w:sz="0" w:space="0" w:color="auto"/>
            <w:right w:val="none" w:sz="0" w:space="0" w:color="auto"/>
          </w:divBdr>
        </w:div>
        <w:div w:id="483618973">
          <w:marLeft w:val="480"/>
          <w:marRight w:val="0"/>
          <w:marTop w:val="0"/>
          <w:marBottom w:val="0"/>
          <w:divBdr>
            <w:top w:val="none" w:sz="0" w:space="0" w:color="auto"/>
            <w:left w:val="none" w:sz="0" w:space="0" w:color="auto"/>
            <w:bottom w:val="none" w:sz="0" w:space="0" w:color="auto"/>
            <w:right w:val="none" w:sz="0" w:space="0" w:color="auto"/>
          </w:divBdr>
        </w:div>
        <w:div w:id="342515541">
          <w:marLeft w:val="480"/>
          <w:marRight w:val="0"/>
          <w:marTop w:val="0"/>
          <w:marBottom w:val="0"/>
          <w:divBdr>
            <w:top w:val="none" w:sz="0" w:space="0" w:color="auto"/>
            <w:left w:val="none" w:sz="0" w:space="0" w:color="auto"/>
            <w:bottom w:val="none" w:sz="0" w:space="0" w:color="auto"/>
            <w:right w:val="none" w:sz="0" w:space="0" w:color="auto"/>
          </w:divBdr>
        </w:div>
        <w:div w:id="9645196">
          <w:marLeft w:val="480"/>
          <w:marRight w:val="0"/>
          <w:marTop w:val="0"/>
          <w:marBottom w:val="0"/>
          <w:divBdr>
            <w:top w:val="none" w:sz="0" w:space="0" w:color="auto"/>
            <w:left w:val="none" w:sz="0" w:space="0" w:color="auto"/>
            <w:bottom w:val="none" w:sz="0" w:space="0" w:color="auto"/>
            <w:right w:val="none" w:sz="0" w:space="0" w:color="auto"/>
          </w:divBdr>
        </w:div>
        <w:div w:id="1006791510">
          <w:marLeft w:val="480"/>
          <w:marRight w:val="0"/>
          <w:marTop w:val="0"/>
          <w:marBottom w:val="0"/>
          <w:divBdr>
            <w:top w:val="none" w:sz="0" w:space="0" w:color="auto"/>
            <w:left w:val="none" w:sz="0" w:space="0" w:color="auto"/>
            <w:bottom w:val="none" w:sz="0" w:space="0" w:color="auto"/>
            <w:right w:val="none" w:sz="0" w:space="0" w:color="auto"/>
          </w:divBdr>
        </w:div>
        <w:div w:id="1453205110">
          <w:marLeft w:val="480"/>
          <w:marRight w:val="0"/>
          <w:marTop w:val="0"/>
          <w:marBottom w:val="0"/>
          <w:divBdr>
            <w:top w:val="none" w:sz="0" w:space="0" w:color="auto"/>
            <w:left w:val="none" w:sz="0" w:space="0" w:color="auto"/>
            <w:bottom w:val="none" w:sz="0" w:space="0" w:color="auto"/>
            <w:right w:val="none" w:sz="0" w:space="0" w:color="auto"/>
          </w:divBdr>
        </w:div>
        <w:div w:id="465971427">
          <w:marLeft w:val="480"/>
          <w:marRight w:val="0"/>
          <w:marTop w:val="0"/>
          <w:marBottom w:val="0"/>
          <w:divBdr>
            <w:top w:val="none" w:sz="0" w:space="0" w:color="auto"/>
            <w:left w:val="none" w:sz="0" w:space="0" w:color="auto"/>
            <w:bottom w:val="none" w:sz="0" w:space="0" w:color="auto"/>
            <w:right w:val="none" w:sz="0" w:space="0" w:color="auto"/>
          </w:divBdr>
        </w:div>
        <w:div w:id="746221982">
          <w:marLeft w:val="480"/>
          <w:marRight w:val="0"/>
          <w:marTop w:val="0"/>
          <w:marBottom w:val="0"/>
          <w:divBdr>
            <w:top w:val="none" w:sz="0" w:space="0" w:color="auto"/>
            <w:left w:val="none" w:sz="0" w:space="0" w:color="auto"/>
            <w:bottom w:val="none" w:sz="0" w:space="0" w:color="auto"/>
            <w:right w:val="none" w:sz="0" w:space="0" w:color="auto"/>
          </w:divBdr>
        </w:div>
        <w:div w:id="988510531">
          <w:marLeft w:val="480"/>
          <w:marRight w:val="0"/>
          <w:marTop w:val="0"/>
          <w:marBottom w:val="0"/>
          <w:divBdr>
            <w:top w:val="none" w:sz="0" w:space="0" w:color="auto"/>
            <w:left w:val="none" w:sz="0" w:space="0" w:color="auto"/>
            <w:bottom w:val="none" w:sz="0" w:space="0" w:color="auto"/>
            <w:right w:val="none" w:sz="0" w:space="0" w:color="auto"/>
          </w:divBdr>
        </w:div>
        <w:div w:id="1856651312">
          <w:marLeft w:val="480"/>
          <w:marRight w:val="0"/>
          <w:marTop w:val="0"/>
          <w:marBottom w:val="0"/>
          <w:divBdr>
            <w:top w:val="none" w:sz="0" w:space="0" w:color="auto"/>
            <w:left w:val="none" w:sz="0" w:space="0" w:color="auto"/>
            <w:bottom w:val="none" w:sz="0" w:space="0" w:color="auto"/>
            <w:right w:val="none" w:sz="0" w:space="0" w:color="auto"/>
          </w:divBdr>
        </w:div>
        <w:div w:id="1545563478">
          <w:marLeft w:val="480"/>
          <w:marRight w:val="0"/>
          <w:marTop w:val="0"/>
          <w:marBottom w:val="0"/>
          <w:divBdr>
            <w:top w:val="none" w:sz="0" w:space="0" w:color="auto"/>
            <w:left w:val="none" w:sz="0" w:space="0" w:color="auto"/>
            <w:bottom w:val="none" w:sz="0" w:space="0" w:color="auto"/>
            <w:right w:val="none" w:sz="0" w:space="0" w:color="auto"/>
          </w:divBdr>
        </w:div>
        <w:div w:id="934173558">
          <w:marLeft w:val="480"/>
          <w:marRight w:val="0"/>
          <w:marTop w:val="0"/>
          <w:marBottom w:val="0"/>
          <w:divBdr>
            <w:top w:val="none" w:sz="0" w:space="0" w:color="auto"/>
            <w:left w:val="none" w:sz="0" w:space="0" w:color="auto"/>
            <w:bottom w:val="none" w:sz="0" w:space="0" w:color="auto"/>
            <w:right w:val="none" w:sz="0" w:space="0" w:color="auto"/>
          </w:divBdr>
        </w:div>
        <w:div w:id="1738016300">
          <w:marLeft w:val="480"/>
          <w:marRight w:val="0"/>
          <w:marTop w:val="0"/>
          <w:marBottom w:val="0"/>
          <w:divBdr>
            <w:top w:val="none" w:sz="0" w:space="0" w:color="auto"/>
            <w:left w:val="none" w:sz="0" w:space="0" w:color="auto"/>
            <w:bottom w:val="none" w:sz="0" w:space="0" w:color="auto"/>
            <w:right w:val="none" w:sz="0" w:space="0" w:color="auto"/>
          </w:divBdr>
        </w:div>
        <w:div w:id="2028865853">
          <w:marLeft w:val="480"/>
          <w:marRight w:val="0"/>
          <w:marTop w:val="0"/>
          <w:marBottom w:val="0"/>
          <w:divBdr>
            <w:top w:val="none" w:sz="0" w:space="0" w:color="auto"/>
            <w:left w:val="none" w:sz="0" w:space="0" w:color="auto"/>
            <w:bottom w:val="none" w:sz="0" w:space="0" w:color="auto"/>
            <w:right w:val="none" w:sz="0" w:space="0" w:color="auto"/>
          </w:divBdr>
        </w:div>
        <w:div w:id="1340429740">
          <w:marLeft w:val="480"/>
          <w:marRight w:val="0"/>
          <w:marTop w:val="0"/>
          <w:marBottom w:val="0"/>
          <w:divBdr>
            <w:top w:val="none" w:sz="0" w:space="0" w:color="auto"/>
            <w:left w:val="none" w:sz="0" w:space="0" w:color="auto"/>
            <w:bottom w:val="none" w:sz="0" w:space="0" w:color="auto"/>
            <w:right w:val="none" w:sz="0" w:space="0" w:color="auto"/>
          </w:divBdr>
        </w:div>
        <w:div w:id="269629601">
          <w:marLeft w:val="480"/>
          <w:marRight w:val="0"/>
          <w:marTop w:val="0"/>
          <w:marBottom w:val="0"/>
          <w:divBdr>
            <w:top w:val="none" w:sz="0" w:space="0" w:color="auto"/>
            <w:left w:val="none" w:sz="0" w:space="0" w:color="auto"/>
            <w:bottom w:val="none" w:sz="0" w:space="0" w:color="auto"/>
            <w:right w:val="none" w:sz="0" w:space="0" w:color="auto"/>
          </w:divBdr>
        </w:div>
        <w:div w:id="113525846">
          <w:marLeft w:val="480"/>
          <w:marRight w:val="0"/>
          <w:marTop w:val="0"/>
          <w:marBottom w:val="0"/>
          <w:divBdr>
            <w:top w:val="none" w:sz="0" w:space="0" w:color="auto"/>
            <w:left w:val="none" w:sz="0" w:space="0" w:color="auto"/>
            <w:bottom w:val="none" w:sz="0" w:space="0" w:color="auto"/>
            <w:right w:val="none" w:sz="0" w:space="0" w:color="auto"/>
          </w:divBdr>
        </w:div>
      </w:divsChild>
    </w:div>
    <w:div w:id="59982978">
      <w:marLeft w:val="480"/>
      <w:marRight w:val="0"/>
      <w:marTop w:val="0"/>
      <w:marBottom w:val="0"/>
      <w:divBdr>
        <w:top w:val="none" w:sz="0" w:space="0" w:color="auto"/>
        <w:left w:val="none" w:sz="0" w:space="0" w:color="auto"/>
        <w:bottom w:val="none" w:sz="0" w:space="0" w:color="auto"/>
        <w:right w:val="none" w:sz="0" w:space="0" w:color="auto"/>
      </w:divBdr>
    </w:div>
    <w:div w:id="60107357">
      <w:bodyDiv w:val="1"/>
      <w:marLeft w:val="0"/>
      <w:marRight w:val="0"/>
      <w:marTop w:val="0"/>
      <w:marBottom w:val="0"/>
      <w:divBdr>
        <w:top w:val="none" w:sz="0" w:space="0" w:color="auto"/>
        <w:left w:val="none" w:sz="0" w:space="0" w:color="auto"/>
        <w:bottom w:val="none" w:sz="0" w:space="0" w:color="auto"/>
        <w:right w:val="none" w:sz="0" w:space="0" w:color="auto"/>
      </w:divBdr>
    </w:div>
    <w:div w:id="60174272">
      <w:marLeft w:val="480"/>
      <w:marRight w:val="0"/>
      <w:marTop w:val="0"/>
      <w:marBottom w:val="0"/>
      <w:divBdr>
        <w:top w:val="none" w:sz="0" w:space="0" w:color="auto"/>
        <w:left w:val="none" w:sz="0" w:space="0" w:color="auto"/>
        <w:bottom w:val="none" w:sz="0" w:space="0" w:color="auto"/>
        <w:right w:val="none" w:sz="0" w:space="0" w:color="auto"/>
      </w:divBdr>
    </w:div>
    <w:div w:id="60178793">
      <w:marLeft w:val="480"/>
      <w:marRight w:val="0"/>
      <w:marTop w:val="0"/>
      <w:marBottom w:val="0"/>
      <w:divBdr>
        <w:top w:val="none" w:sz="0" w:space="0" w:color="auto"/>
        <w:left w:val="none" w:sz="0" w:space="0" w:color="auto"/>
        <w:bottom w:val="none" w:sz="0" w:space="0" w:color="auto"/>
        <w:right w:val="none" w:sz="0" w:space="0" w:color="auto"/>
      </w:divBdr>
    </w:div>
    <w:div w:id="60445614">
      <w:bodyDiv w:val="1"/>
      <w:marLeft w:val="0"/>
      <w:marRight w:val="0"/>
      <w:marTop w:val="0"/>
      <w:marBottom w:val="0"/>
      <w:divBdr>
        <w:top w:val="none" w:sz="0" w:space="0" w:color="auto"/>
        <w:left w:val="none" w:sz="0" w:space="0" w:color="auto"/>
        <w:bottom w:val="none" w:sz="0" w:space="0" w:color="auto"/>
        <w:right w:val="none" w:sz="0" w:space="0" w:color="auto"/>
      </w:divBdr>
    </w:div>
    <w:div w:id="60687770">
      <w:bodyDiv w:val="1"/>
      <w:marLeft w:val="0"/>
      <w:marRight w:val="0"/>
      <w:marTop w:val="0"/>
      <w:marBottom w:val="0"/>
      <w:divBdr>
        <w:top w:val="none" w:sz="0" w:space="0" w:color="auto"/>
        <w:left w:val="none" w:sz="0" w:space="0" w:color="auto"/>
        <w:bottom w:val="none" w:sz="0" w:space="0" w:color="auto"/>
        <w:right w:val="none" w:sz="0" w:space="0" w:color="auto"/>
      </w:divBdr>
    </w:div>
    <w:div w:id="60758513">
      <w:marLeft w:val="480"/>
      <w:marRight w:val="0"/>
      <w:marTop w:val="0"/>
      <w:marBottom w:val="0"/>
      <w:divBdr>
        <w:top w:val="none" w:sz="0" w:space="0" w:color="auto"/>
        <w:left w:val="none" w:sz="0" w:space="0" w:color="auto"/>
        <w:bottom w:val="none" w:sz="0" w:space="0" w:color="auto"/>
        <w:right w:val="none" w:sz="0" w:space="0" w:color="auto"/>
      </w:divBdr>
    </w:div>
    <w:div w:id="60760418">
      <w:bodyDiv w:val="1"/>
      <w:marLeft w:val="0"/>
      <w:marRight w:val="0"/>
      <w:marTop w:val="0"/>
      <w:marBottom w:val="0"/>
      <w:divBdr>
        <w:top w:val="none" w:sz="0" w:space="0" w:color="auto"/>
        <w:left w:val="none" w:sz="0" w:space="0" w:color="auto"/>
        <w:bottom w:val="none" w:sz="0" w:space="0" w:color="auto"/>
        <w:right w:val="none" w:sz="0" w:space="0" w:color="auto"/>
      </w:divBdr>
    </w:div>
    <w:div w:id="60956128">
      <w:bodyDiv w:val="1"/>
      <w:marLeft w:val="0"/>
      <w:marRight w:val="0"/>
      <w:marTop w:val="0"/>
      <w:marBottom w:val="0"/>
      <w:divBdr>
        <w:top w:val="none" w:sz="0" w:space="0" w:color="auto"/>
        <w:left w:val="none" w:sz="0" w:space="0" w:color="auto"/>
        <w:bottom w:val="none" w:sz="0" w:space="0" w:color="auto"/>
        <w:right w:val="none" w:sz="0" w:space="0" w:color="auto"/>
      </w:divBdr>
    </w:div>
    <w:div w:id="61026516">
      <w:marLeft w:val="480"/>
      <w:marRight w:val="0"/>
      <w:marTop w:val="0"/>
      <w:marBottom w:val="0"/>
      <w:divBdr>
        <w:top w:val="none" w:sz="0" w:space="0" w:color="auto"/>
        <w:left w:val="none" w:sz="0" w:space="0" w:color="auto"/>
        <w:bottom w:val="none" w:sz="0" w:space="0" w:color="auto"/>
        <w:right w:val="none" w:sz="0" w:space="0" w:color="auto"/>
      </w:divBdr>
    </w:div>
    <w:div w:id="61173564">
      <w:bodyDiv w:val="1"/>
      <w:marLeft w:val="0"/>
      <w:marRight w:val="0"/>
      <w:marTop w:val="0"/>
      <w:marBottom w:val="0"/>
      <w:divBdr>
        <w:top w:val="none" w:sz="0" w:space="0" w:color="auto"/>
        <w:left w:val="none" w:sz="0" w:space="0" w:color="auto"/>
        <w:bottom w:val="none" w:sz="0" w:space="0" w:color="auto"/>
        <w:right w:val="none" w:sz="0" w:space="0" w:color="auto"/>
      </w:divBdr>
    </w:div>
    <w:div w:id="61417682">
      <w:marLeft w:val="480"/>
      <w:marRight w:val="0"/>
      <w:marTop w:val="0"/>
      <w:marBottom w:val="0"/>
      <w:divBdr>
        <w:top w:val="none" w:sz="0" w:space="0" w:color="auto"/>
        <w:left w:val="none" w:sz="0" w:space="0" w:color="auto"/>
        <w:bottom w:val="none" w:sz="0" w:space="0" w:color="auto"/>
        <w:right w:val="none" w:sz="0" w:space="0" w:color="auto"/>
      </w:divBdr>
    </w:div>
    <w:div w:id="62028777">
      <w:marLeft w:val="480"/>
      <w:marRight w:val="0"/>
      <w:marTop w:val="0"/>
      <w:marBottom w:val="0"/>
      <w:divBdr>
        <w:top w:val="none" w:sz="0" w:space="0" w:color="auto"/>
        <w:left w:val="none" w:sz="0" w:space="0" w:color="auto"/>
        <w:bottom w:val="none" w:sz="0" w:space="0" w:color="auto"/>
        <w:right w:val="none" w:sz="0" w:space="0" w:color="auto"/>
      </w:divBdr>
    </w:div>
    <w:div w:id="62259955">
      <w:bodyDiv w:val="1"/>
      <w:marLeft w:val="0"/>
      <w:marRight w:val="0"/>
      <w:marTop w:val="0"/>
      <w:marBottom w:val="0"/>
      <w:divBdr>
        <w:top w:val="none" w:sz="0" w:space="0" w:color="auto"/>
        <w:left w:val="none" w:sz="0" w:space="0" w:color="auto"/>
        <w:bottom w:val="none" w:sz="0" w:space="0" w:color="auto"/>
        <w:right w:val="none" w:sz="0" w:space="0" w:color="auto"/>
      </w:divBdr>
    </w:div>
    <w:div w:id="62336093">
      <w:bodyDiv w:val="1"/>
      <w:marLeft w:val="0"/>
      <w:marRight w:val="0"/>
      <w:marTop w:val="0"/>
      <w:marBottom w:val="0"/>
      <w:divBdr>
        <w:top w:val="none" w:sz="0" w:space="0" w:color="auto"/>
        <w:left w:val="none" w:sz="0" w:space="0" w:color="auto"/>
        <w:bottom w:val="none" w:sz="0" w:space="0" w:color="auto"/>
        <w:right w:val="none" w:sz="0" w:space="0" w:color="auto"/>
      </w:divBdr>
    </w:div>
    <w:div w:id="62337076">
      <w:marLeft w:val="480"/>
      <w:marRight w:val="0"/>
      <w:marTop w:val="0"/>
      <w:marBottom w:val="0"/>
      <w:divBdr>
        <w:top w:val="none" w:sz="0" w:space="0" w:color="auto"/>
        <w:left w:val="none" w:sz="0" w:space="0" w:color="auto"/>
        <w:bottom w:val="none" w:sz="0" w:space="0" w:color="auto"/>
        <w:right w:val="none" w:sz="0" w:space="0" w:color="auto"/>
      </w:divBdr>
    </w:div>
    <w:div w:id="62873627">
      <w:marLeft w:val="480"/>
      <w:marRight w:val="0"/>
      <w:marTop w:val="0"/>
      <w:marBottom w:val="0"/>
      <w:divBdr>
        <w:top w:val="none" w:sz="0" w:space="0" w:color="auto"/>
        <w:left w:val="none" w:sz="0" w:space="0" w:color="auto"/>
        <w:bottom w:val="none" w:sz="0" w:space="0" w:color="auto"/>
        <w:right w:val="none" w:sz="0" w:space="0" w:color="auto"/>
      </w:divBdr>
    </w:div>
    <w:div w:id="62914859">
      <w:marLeft w:val="480"/>
      <w:marRight w:val="0"/>
      <w:marTop w:val="0"/>
      <w:marBottom w:val="0"/>
      <w:divBdr>
        <w:top w:val="none" w:sz="0" w:space="0" w:color="auto"/>
        <w:left w:val="none" w:sz="0" w:space="0" w:color="auto"/>
        <w:bottom w:val="none" w:sz="0" w:space="0" w:color="auto"/>
        <w:right w:val="none" w:sz="0" w:space="0" w:color="auto"/>
      </w:divBdr>
    </w:div>
    <w:div w:id="62919396">
      <w:marLeft w:val="480"/>
      <w:marRight w:val="0"/>
      <w:marTop w:val="0"/>
      <w:marBottom w:val="0"/>
      <w:divBdr>
        <w:top w:val="none" w:sz="0" w:space="0" w:color="auto"/>
        <w:left w:val="none" w:sz="0" w:space="0" w:color="auto"/>
        <w:bottom w:val="none" w:sz="0" w:space="0" w:color="auto"/>
        <w:right w:val="none" w:sz="0" w:space="0" w:color="auto"/>
      </w:divBdr>
    </w:div>
    <w:div w:id="62988482">
      <w:bodyDiv w:val="1"/>
      <w:marLeft w:val="0"/>
      <w:marRight w:val="0"/>
      <w:marTop w:val="0"/>
      <w:marBottom w:val="0"/>
      <w:divBdr>
        <w:top w:val="none" w:sz="0" w:space="0" w:color="auto"/>
        <w:left w:val="none" w:sz="0" w:space="0" w:color="auto"/>
        <w:bottom w:val="none" w:sz="0" w:space="0" w:color="auto"/>
        <w:right w:val="none" w:sz="0" w:space="0" w:color="auto"/>
      </w:divBdr>
    </w:div>
    <w:div w:id="62988666">
      <w:marLeft w:val="480"/>
      <w:marRight w:val="0"/>
      <w:marTop w:val="0"/>
      <w:marBottom w:val="0"/>
      <w:divBdr>
        <w:top w:val="none" w:sz="0" w:space="0" w:color="auto"/>
        <w:left w:val="none" w:sz="0" w:space="0" w:color="auto"/>
        <w:bottom w:val="none" w:sz="0" w:space="0" w:color="auto"/>
        <w:right w:val="none" w:sz="0" w:space="0" w:color="auto"/>
      </w:divBdr>
    </w:div>
    <w:div w:id="62989501">
      <w:marLeft w:val="480"/>
      <w:marRight w:val="0"/>
      <w:marTop w:val="0"/>
      <w:marBottom w:val="0"/>
      <w:divBdr>
        <w:top w:val="none" w:sz="0" w:space="0" w:color="auto"/>
        <w:left w:val="none" w:sz="0" w:space="0" w:color="auto"/>
        <w:bottom w:val="none" w:sz="0" w:space="0" w:color="auto"/>
        <w:right w:val="none" w:sz="0" w:space="0" w:color="auto"/>
      </w:divBdr>
    </w:div>
    <w:div w:id="63071933">
      <w:bodyDiv w:val="1"/>
      <w:marLeft w:val="0"/>
      <w:marRight w:val="0"/>
      <w:marTop w:val="0"/>
      <w:marBottom w:val="0"/>
      <w:divBdr>
        <w:top w:val="none" w:sz="0" w:space="0" w:color="auto"/>
        <w:left w:val="none" w:sz="0" w:space="0" w:color="auto"/>
        <w:bottom w:val="none" w:sz="0" w:space="0" w:color="auto"/>
        <w:right w:val="none" w:sz="0" w:space="0" w:color="auto"/>
      </w:divBdr>
    </w:div>
    <w:div w:id="63142404">
      <w:bodyDiv w:val="1"/>
      <w:marLeft w:val="0"/>
      <w:marRight w:val="0"/>
      <w:marTop w:val="0"/>
      <w:marBottom w:val="0"/>
      <w:divBdr>
        <w:top w:val="none" w:sz="0" w:space="0" w:color="auto"/>
        <w:left w:val="none" w:sz="0" w:space="0" w:color="auto"/>
        <w:bottom w:val="none" w:sz="0" w:space="0" w:color="auto"/>
        <w:right w:val="none" w:sz="0" w:space="0" w:color="auto"/>
      </w:divBdr>
    </w:div>
    <w:div w:id="63458963">
      <w:bodyDiv w:val="1"/>
      <w:marLeft w:val="0"/>
      <w:marRight w:val="0"/>
      <w:marTop w:val="0"/>
      <w:marBottom w:val="0"/>
      <w:divBdr>
        <w:top w:val="none" w:sz="0" w:space="0" w:color="auto"/>
        <w:left w:val="none" w:sz="0" w:space="0" w:color="auto"/>
        <w:bottom w:val="none" w:sz="0" w:space="0" w:color="auto"/>
        <w:right w:val="none" w:sz="0" w:space="0" w:color="auto"/>
      </w:divBdr>
    </w:div>
    <w:div w:id="63527750">
      <w:bodyDiv w:val="1"/>
      <w:marLeft w:val="0"/>
      <w:marRight w:val="0"/>
      <w:marTop w:val="0"/>
      <w:marBottom w:val="0"/>
      <w:divBdr>
        <w:top w:val="none" w:sz="0" w:space="0" w:color="auto"/>
        <w:left w:val="none" w:sz="0" w:space="0" w:color="auto"/>
        <w:bottom w:val="none" w:sz="0" w:space="0" w:color="auto"/>
        <w:right w:val="none" w:sz="0" w:space="0" w:color="auto"/>
      </w:divBdr>
    </w:div>
    <w:div w:id="63768914">
      <w:bodyDiv w:val="1"/>
      <w:marLeft w:val="0"/>
      <w:marRight w:val="0"/>
      <w:marTop w:val="0"/>
      <w:marBottom w:val="0"/>
      <w:divBdr>
        <w:top w:val="none" w:sz="0" w:space="0" w:color="auto"/>
        <w:left w:val="none" w:sz="0" w:space="0" w:color="auto"/>
        <w:bottom w:val="none" w:sz="0" w:space="0" w:color="auto"/>
        <w:right w:val="none" w:sz="0" w:space="0" w:color="auto"/>
      </w:divBdr>
    </w:div>
    <w:div w:id="63837613">
      <w:marLeft w:val="480"/>
      <w:marRight w:val="0"/>
      <w:marTop w:val="0"/>
      <w:marBottom w:val="0"/>
      <w:divBdr>
        <w:top w:val="none" w:sz="0" w:space="0" w:color="auto"/>
        <w:left w:val="none" w:sz="0" w:space="0" w:color="auto"/>
        <w:bottom w:val="none" w:sz="0" w:space="0" w:color="auto"/>
        <w:right w:val="none" w:sz="0" w:space="0" w:color="auto"/>
      </w:divBdr>
    </w:div>
    <w:div w:id="63840829">
      <w:bodyDiv w:val="1"/>
      <w:marLeft w:val="0"/>
      <w:marRight w:val="0"/>
      <w:marTop w:val="0"/>
      <w:marBottom w:val="0"/>
      <w:divBdr>
        <w:top w:val="none" w:sz="0" w:space="0" w:color="auto"/>
        <w:left w:val="none" w:sz="0" w:space="0" w:color="auto"/>
        <w:bottom w:val="none" w:sz="0" w:space="0" w:color="auto"/>
        <w:right w:val="none" w:sz="0" w:space="0" w:color="auto"/>
      </w:divBdr>
    </w:div>
    <w:div w:id="63914053">
      <w:marLeft w:val="480"/>
      <w:marRight w:val="0"/>
      <w:marTop w:val="0"/>
      <w:marBottom w:val="0"/>
      <w:divBdr>
        <w:top w:val="none" w:sz="0" w:space="0" w:color="auto"/>
        <w:left w:val="none" w:sz="0" w:space="0" w:color="auto"/>
        <w:bottom w:val="none" w:sz="0" w:space="0" w:color="auto"/>
        <w:right w:val="none" w:sz="0" w:space="0" w:color="auto"/>
      </w:divBdr>
    </w:div>
    <w:div w:id="64030621">
      <w:bodyDiv w:val="1"/>
      <w:marLeft w:val="0"/>
      <w:marRight w:val="0"/>
      <w:marTop w:val="0"/>
      <w:marBottom w:val="0"/>
      <w:divBdr>
        <w:top w:val="none" w:sz="0" w:space="0" w:color="auto"/>
        <w:left w:val="none" w:sz="0" w:space="0" w:color="auto"/>
        <w:bottom w:val="none" w:sz="0" w:space="0" w:color="auto"/>
        <w:right w:val="none" w:sz="0" w:space="0" w:color="auto"/>
      </w:divBdr>
    </w:div>
    <w:div w:id="64034245">
      <w:bodyDiv w:val="1"/>
      <w:marLeft w:val="0"/>
      <w:marRight w:val="0"/>
      <w:marTop w:val="0"/>
      <w:marBottom w:val="0"/>
      <w:divBdr>
        <w:top w:val="none" w:sz="0" w:space="0" w:color="auto"/>
        <w:left w:val="none" w:sz="0" w:space="0" w:color="auto"/>
        <w:bottom w:val="none" w:sz="0" w:space="0" w:color="auto"/>
        <w:right w:val="none" w:sz="0" w:space="0" w:color="auto"/>
      </w:divBdr>
    </w:div>
    <w:div w:id="64305501">
      <w:marLeft w:val="480"/>
      <w:marRight w:val="0"/>
      <w:marTop w:val="0"/>
      <w:marBottom w:val="0"/>
      <w:divBdr>
        <w:top w:val="none" w:sz="0" w:space="0" w:color="auto"/>
        <w:left w:val="none" w:sz="0" w:space="0" w:color="auto"/>
        <w:bottom w:val="none" w:sz="0" w:space="0" w:color="auto"/>
        <w:right w:val="none" w:sz="0" w:space="0" w:color="auto"/>
      </w:divBdr>
    </w:div>
    <w:div w:id="64305728">
      <w:bodyDiv w:val="1"/>
      <w:marLeft w:val="0"/>
      <w:marRight w:val="0"/>
      <w:marTop w:val="0"/>
      <w:marBottom w:val="0"/>
      <w:divBdr>
        <w:top w:val="none" w:sz="0" w:space="0" w:color="auto"/>
        <w:left w:val="none" w:sz="0" w:space="0" w:color="auto"/>
        <w:bottom w:val="none" w:sz="0" w:space="0" w:color="auto"/>
        <w:right w:val="none" w:sz="0" w:space="0" w:color="auto"/>
      </w:divBdr>
    </w:div>
    <w:div w:id="64306799">
      <w:marLeft w:val="480"/>
      <w:marRight w:val="0"/>
      <w:marTop w:val="0"/>
      <w:marBottom w:val="0"/>
      <w:divBdr>
        <w:top w:val="none" w:sz="0" w:space="0" w:color="auto"/>
        <w:left w:val="none" w:sz="0" w:space="0" w:color="auto"/>
        <w:bottom w:val="none" w:sz="0" w:space="0" w:color="auto"/>
        <w:right w:val="none" w:sz="0" w:space="0" w:color="auto"/>
      </w:divBdr>
    </w:div>
    <w:div w:id="64644835">
      <w:bodyDiv w:val="1"/>
      <w:marLeft w:val="0"/>
      <w:marRight w:val="0"/>
      <w:marTop w:val="0"/>
      <w:marBottom w:val="0"/>
      <w:divBdr>
        <w:top w:val="none" w:sz="0" w:space="0" w:color="auto"/>
        <w:left w:val="none" w:sz="0" w:space="0" w:color="auto"/>
        <w:bottom w:val="none" w:sz="0" w:space="0" w:color="auto"/>
        <w:right w:val="none" w:sz="0" w:space="0" w:color="auto"/>
      </w:divBdr>
    </w:div>
    <w:div w:id="64692900">
      <w:marLeft w:val="480"/>
      <w:marRight w:val="0"/>
      <w:marTop w:val="0"/>
      <w:marBottom w:val="0"/>
      <w:divBdr>
        <w:top w:val="none" w:sz="0" w:space="0" w:color="auto"/>
        <w:left w:val="none" w:sz="0" w:space="0" w:color="auto"/>
        <w:bottom w:val="none" w:sz="0" w:space="0" w:color="auto"/>
        <w:right w:val="none" w:sz="0" w:space="0" w:color="auto"/>
      </w:divBdr>
    </w:div>
    <w:div w:id="65107757">
      <w:bodyDiv w:val="1"/>
      <w:marLeft w:val="0"/>
      <w:marRight w:val="0"/>
      <w:marTop w:val="0"/>
      <w:marBottom w:val="0"/>
      <w:divBdr>
        <w:top w:val="none" w:sz="0" w:space="0" w:color="auto"/>
        <w:left w:val="none" w:sz="0" w:space="0" w:color="auto"/>
        <w:bottom w:val="none" w:sz="0" w:space="0" w:color="auto"/>
        <w:right w:val="none" w:sz="0" w:space="0" w:color="auto"/>
      </w:divBdr>
    </w:div>
    <w:div w:id="65345936">
      <w:marLeft w:val="480"/>
      <w:marRight w:val="0"/>
      <w:marTop w:val="0"/>
      <w:marBottom w:val="0"/>
      <w:divBdr>
        <w:top w:val="none" w:sz="0" w:space="0" w:color="auto"/>
        <w:left w:val="none" w:sz="0" w:space="0" w:color="auto"/>
        <w:bottom w:val="none" w:sz="0" w:space="0" w:color="auto"/>
        <w:right w:val="none" w:sz="0" w:space="0" w:color="auto"/>
      </w:divBdr>
    </w:div>
    <w:div w:id="65417308">
      <w:marLeft w:val="480"/>
      <w:marRight w:val="0"/>
      <w:marTop w:val="0"/>
      <w:marBottom w:val="0"/>
      <w:divBdr>
        <w:top w:val="none" w:sz="0" w:space="0" w:color="auto"/>
        <w:left w:val="none" w:sz="0" w:space="0" w:color="auto"/>
        <w:bottom w:val="none" w:sz="0" w:space="0" w:color="auto"/>
        <w:right w:val="none" w:sz="0" w:space="0" w:color="auto"/>
      </w:divBdr>
    </w:div>
    <w:div w:id="65760681">
      <w:marLeft w:val="480"/>
      <w:marRight w:val="0"/>
      <w:marTop w:val="0"/>
      <w:marBottom w:val="0"/>
      <w:divBdr>
        <w:top w:val="none" w:sz="0" w:space="0" w:color="auto"/>
        <w:left w:val="none" w:sz="0" w:space="0" w:color="auto"/>
        <w:bottom w:val="none" w:sz="0" w:space="0" w:color="auto"/>
        <w:right w:val="none" w:sz="0" w:space="0" w:color="auto"/>
      </w:divBdr>
    </w:div>
    <w:div w:id="65764600">
      <w:bodyDiv w:val="1"/>
      <w:marLeft w:val="0"/>
      <w:marRight w:val="0"/>
      <w:marTop w:val="0"/>
      <w:marBottom w:val="0"/>
      <w:divBdr>
        <w:top w:val="none" w:sz="0" w:space="0" w:color="auto"/>
        <w:left w:val="none" w:sz="0" w:space="0" w:color="auto"/>
        <w:bottom w:val="none" w:sz="0" w:space="0" w:color="auto"/>
        <w:right w:val="none" w:sz="0" w:space="0" w:color="auto"/>
      </w:divBdr>
    </w:div>
    <w:div w:id="65961198">
      <w:bodyDiv w:val="1"/>
      <w:marLeft w:val="0"/>
      <w:marRight w:val="0"/>
      <w:marTop w:val="0"/>
      <w:marBottom w:val="0"/>
      <w:divBdr>
        <w:top w:val="none" w:sz="0" w:space="0" w:color="auto"/>
        <w:left w:val="none" w:sz="0" w:space="0" w:color="auto"/>
        <w:bottom w:val="none" w:sz="0" w:space="0" w:color="auto"/>
        <w:right w:val="none" w:sz="0" w:space="0" w:color="auto"/>
      </w:divBdr>
    </w:div>
    <w:div w:id="66147007">
      <w:marLeft w:val="480"/>
      <w:marRight w:val="0"/>
      <w:marTop w:val="0"/>
      <w:marBottom w:val="0"/>
      <w:divBdr>
        <w:top w:val="none" w:sz="0" w:space="0" w:color="auto"/>
        <w:left w:val="none" w:sz="0" w:space="0" w:color="auto"/>
        <w:bottom w:val="none" w:sz="0" w:space="0" w:color="auto"/>
        <w:right w:val="none" w:sz="0" w:space="0" w:color="auto"/>
      </w:divBdr>
    </w:div>
    <w:div w:id="66154292">
      <w:bodyDiv w:val="1"/>
      <w:marLeft w:val="0"/>
      <w:marRight w:val="0"/>
      <w:marTop w:val="0"/>
      <w:marBottom w:val="0"/>
      <w:divBdr>
        <w:top w:val="none" w:sz="0" w:space="0" w:color="auto"/>
        <w:left w:val="none" w:sz="0" w:space="0" w:color="auto"/>
        <w:bottom w:val="none" w:sz="0" w:space="0" w:color="auto"/>
        <w:right w:val="none" w:sz="0" w:space="0" w:color="auto"/>
      </w:divBdr>
    </w:div>
    <w:div w:id="66730686">
      <w:bodyDiv w:val="1"/>
      <w:marLeft w:val="0"/>
      <w:marRight w:val="0"/>
      <w:marTop w:val="0"/>
      <w:marBottom w:val="0"/>
      <w:divBdr>
        <w:top w:val="none" w:sz="0" w:space="0" w:color="auto"/>
        <w:left w:val="none" w:sz="0" w:space="0" w:color="auto"/>
        <w:bottom w:val="none" w:sz="0" w:space="0" w:color="auto"/>
        <w:right w:val="none" w:sz="0" w:space="0" w:color="auto"/>
      </w:divBdr>
    </w:div>
    <w:div w:id="66996191">
      <w:bodyDiv w:val="1"/>
      <w:marLeft w:val="0"/>
      <w:marRight w:val="0"/>
      <w:marTop w:val="0"/>
      <w:marBottom w:val="0"/>
      <w:divBdr>
        <w:top w:val="none" w:sz="0" w:space="0" w:color="auto"/>
        <w:left w:val="none" w:sz="0" w:space="0" w:color="auto"/>
        <w:bottom w:val="none" w:sz="0" w:space="0" w:color="auto"/>
        <w:right w:val="none" w:sz="0" w:space="0" w:color="auto"/>
      </w:divBdr>
    </w:div>
    <w:div w:id="67001120">
      <w:marLeft w:val="480"/>
      <w:marRight w:val="0"/>
      <w:marTop w:val="0"/>
      <w:marBottom w:val="0"/>
      <w:divBdr>
        <w:top w:val="none" w:sz="0" w:space="0" w:color="auto"/>
        <w:left w:val="none" w:sz="0" w:space="0" w:color="auto"/>
        <w:bottom w:val="none" w:sz="0" w:space="0" w:color="auto"/>
        <w:right w:val="none" w:sz="0" w:space="0" w:color="auto"/>
      </w:divBdr>
    </w:div>
    <w:div w:id="67073535">
      <w:marLeft w:val="480"/>
      <w:marRight w:val="0"/>
      <w:marTop w:val="0"/>
      <w:marBottom w:val="0"/>
      <w:divBdr>
        <w:top w:val="none" w:sz="0" w:space="0" w:color="auto"/>
        <w:left w:val="none" w:sz="0" w:space="0" w:color="auto"/>
        <w:bottom w:val="none" w:sz="0" w:space="0" w:color="auto"/>
        <w:right w:val="none" w:sz="0" w:space="0" w:color="auto"/>
      </w:divBdr>
    </w:div>
    <w:div w:id="67190585">
      <w:marLeft w:val="480"/>
      <w:marRight w:val="0"/>
      <w:marTop w:val="0"/>
      <w:marBottom w:val="0"/>
      <w:divBdr>
        <w:top w:val="none" w:sz="0" w:space="0" w:color="auto"/>
        <w:left w:val="none" w:sz="0" w:space="0" w:color="auto"/>
        <w:bottom w:val="none" w:sz="0" w:space="0" w:color="auto"/>
        <w:right w:val="none" w:sz="0" w:space="0" w:color="auto"/>
      </w:divBdr>
    </w:div>
    <w:div w:id="67191356">
      <w:bodyDiv w:val="1"/>
      <w:marLeft w:val="0"/>
      <w:marRight w:val="0"/>
      <w:marTop w:val="0"/>
      <w:marBottom w:val="0"/>
      <w:divBdr>
        <w:top w:val="none" w:sz="0" w:space="0" w:color="auto"/>
        <w:left w:val="none" w:sz="0" w:space="0" w:color="auto"/>
        <w:bottom w:val="none" w:sz="0" w:space="0" w:color="auto"/>
        <w:right w:val="none" w:sz="0" w:space="0" w:color="auto"/>
      </w:divBdr>
    </w:div>
    <w:div w:id="67307182">
      <w:marLeft w:val="480"/>
      <w:marRight w:val="0"/>
      <w:marTop w:val="0"/>
      <w:marBottom w:val="0"/>
      <w:divBdr>
        <w:top w:val="none" w:sz="0" w:space="0" w:color="auto"/>
        <w:left w:val="none" w:sz="0" w:space="0" w:color="auto"/>
        <w:bottom w:val="none" w:sz="0" w:space="0" w:color="auto"/>
        <w:right w:val="none" w:sz="0" w:space="0" w:color="auto"/>
      </w:divBdr>
    </w:div>
    <w:div w:id="67383254">
      <w:marLeft w:val="480"/>
      <w:marRight w:val="0"/>
      <w:marTop w:val="0"/>
      <w:marBottom w:val="0"/>
      <w:divBdr>
        <w:top w:val="none" w:sz="0" w:space="0" w:color="auto"/>
        <w:left w:val="none" w:sz="0" w:space="0" w:color="auto"/>
        <w:bottom w:val="none" w:sz="0" w:space="0" w:color="auto"/>
        <w:right w:val="none" w:sz="0" w:space="0" w:color="auto"/>
      </w:divBdr>
    </w:div>
    <w:div w:id="67389263">
      <w:bodyDiv w:val="1"/>
      <w:marLeft w:val="0"/>
      <w:marRight w:val="0"/>
      <w:marTop w:val="0"/>
      <w:marBottom w:val="0"/>
      <w:divBdr>
        <w:top w:val="none" w:sz="0" w:space="0" w:color="auto"/>
        <w:left w:val="none" w:sz="0" w:space="0" w:color="auto"/>
        <w:bottom w:val="none" w:sz="0" w:space="0" w:color="auto"/>
        <w:right w:val="none" w:sz="0" w:space="0" w:color="auto"/>
      </w:divBdr>
    </w:div>
    <w:div w:id="68158433">
      <w:marLeft w:val="480"/>
      <w:marRight w:val="0"/>
      <w:marTop w:val="0"/>
      <w:marBottom w:val="0"/>
      <w:divBdr>
        <w:top w:val="none" w:sz="0" w:space="0" w:color="auto"/>
        <w:left w:val="none" w:sz="0" w:space="0" w:color="auto"/>
        <w:bottom w:val="none" w:sz="0" w:space="0" w:color="auto"/>
        <w:right w:val="none" w:sz="0" w:space="0" w:color="auto"/>
      </w:divBdr>
    </w:div>
    <w:div w:id="68189040">
      <w:bodyDiv w:val="1"/>
      <w:marLeft w:val="0"/>
      <w:marRight w:val="0"/>
      <w:marTop w:val="0"/>
      <w:marBottom w:val="0"/>
      <w:divBdr>
        <w:top w:val="none" w:sz="0" w:space="0" w:color="auto"/>
        <w:left w:val="none" w:sz="0" w:space="0" w:color="auto"/>
        <w:bottom w:val="none" w:sz="0" w:space="0" w:color="auto"/>
        <w:right w:val="none" w:sz="0" w:space="0" w:color="auto"/>
      </w:divBdr>
    </w:div>
    <w:div w:id="68239850">
      <w:marLeft w:val="480"/>
      <w:marRight w:val="0"/>
      <w:marTop w:val="0"/>
      <w:marBottom w:val="0"/>
      <w:divBdr>
        <w:top w:val="none" w:sz="0" w:space="0" w:color="auto"/>
        <w:left w:val="none" w:sz="0" w:space="0" w:color="auto"/>
        <w:bottom w:val="none" w:sz="0" w:space="0" w:color="auto"/>
        <w:right w:val="none" w:sz="0" w:space="0" w:color="auto"/>
      </w:divBdr>
    </w:div>
    <w:div w:id="68578377">
      <w:marLeft w:val="480"/>
      <w:marRight w:val="0"/>
      <w:marTop w:val="0"/>
      <w:marBottom w:val="0"/>
      <w:divBdr>
        <w:top w:val="none" w:sz="0" w:space="0" w:color="auto"/>
        <w:left w:val="none" w:sz="0" w:space="0" w:color="auto"/>
        <w:bottom w:val="none" w:sz="0" w:space="0" w:color="auto"/>
        <w:right w:val="none" w:sz="0" w:space="0" w:color="auto"/>
      </w:divBdr>
    </w:div>
    <w:div w:id="68617582">
      <w:marLeft w:val="480"/>
      <w:marRight w:val="0"/>
      <w:marTop w:val="0"/>
      <w:marBottom w:val="0"/>
      <w:divBdr>
        <w:top w:val="none" w:sz="0" w:space="0" w:color="auto"/>
        <w:left w:val="none" w:sz="0" w:space="0" w:color="auto"/>
        <w:bottom w:val="none" w:sz="0" w:space="0" w:color="auto"/>
        <w:right w:val="none" w:sz="0" w:space="0" w:color="auto"/>
      </w:divBdr>
    </w:div>
    <w:div w:id="68620572">
      <w:marLeft w:val="480"/>
      <w:marRight w:val="0"/>
      <w:marTop w:val="0"/>
      <w:marBottom w:val="0"/>
      <w:divBdr>
        <w:top w:val="none" w:sz="0" w:space="0" w:color="auto"/>
        <w:left w:val="none" w:sz="0" w:space="0" w:color="auto"/>
        <w:bottom w:val="none" w:sz="0" w:space="0" w:color="auto"/>
        <w:right w:val="none" w:sz="0" w:space="0" w:color="auto"/>
      </w:divBdr>
    </w:div>
    <w:div w:id="68697712">
      <w:marLeft w:val="480"/>
      <w:marRight w:val="0"/>
      <w:marTop w:val="0"/>
      <w:marBottom w:val="0"/>
      <w:divBdr>
        <w:top w:val="none" w:sz="0" w:space="0" w:color="auto"/>
        <w:left w:val="none" w:sz="0" w:space="0" w:color="auto"/>
        <w:bottom w:val="none" w:sz="0" w:space="0" w:color="auto"/>
        <w:right w:val="none" w:sz="0" w:space="0" w:color="auto"/>
      </w:divBdr>
    </w:div>
    <w:div w:id="68774583">
      <w:marLeft w:val="480"/>
      <w:marRight w:val="0"/>
      <w:marTop w:val="0"/>
      <w:marBottom w:val="0"/>
      <w:divBdr>
        <w:top w:val="none" w:sz="0" w:space="0" w:color="auto"/>
        <w:left w:val="none" w:sz="0" w:space="0" w:color="auto"/>
        <w:bottom w:val="none" w:sz="0" w:space="0" w:color="auto"/>
        <w:right w:val="none" w:sz="0" w:space="0" w:color="auto"/>
      </w:divBdr>
    </w:div>
    <w:div w:id="68892124">
      <w:marLeft w:val="480"/>
      <w:marRight w:val="0"/>
      <w:marTop w:val="0"/>
      <w:marBottom w:val="0"/>
      <w:divBdr>
        <w:top w:val="none" w:sz="0" w:space="0" w:color="auto"/>
        <w:left w:val="none" w:sz="0" w:space="0" w:color="auto"/>
        <w:bottom w:val="none" w:sz="0" w:space="0" w:color="auto"/>
        <w:right w:val="none" w:sz="0" w:space="0" w:color="auto"/>
      </w:divBdr>
    </w:div>
    <w:div w:id="69009620">
      <w:bodyDiv w:val="1"/>
      <w:marLeft w:val="0"/>
      <w:marRight w:val="0"/>
      <w:marTop w:val="0"/>
      <w:marBottom w:val="0"/>
      <w:divBdr>
        <w:top w:val="none" w:sz="0" w:space="0" w:color="auto"/>
        <w:left w:val="none" w:sz="0" w:space="0" w:color="auto"/>
        <w:bottom w:val="none" w:sz="0" w:space="0" w:color="auto"/>
        <w:right w:val="none" w:sz="0" w:space="0" w:color="auto"/>
      </w:divBdr>
    </w:div>
    <w:div w:id="69238205">
      <w:marLeft w:val="480"/>
      <w:marRight w:val="0"/>
      <w:marTop w:val="0"/>
      <w:marBottom w:val="0"/>
      <w:divBdr>
        <w:top w:val="none" w:sz="0" w:space="0" w:color="auto"/>
        <w:left w:val="none" w:sz="0" w:space="0" w:color="auto"/>
        <w:bottom w:val="none" w:sz="0" w:space="0" w:color="auto"/>
        <w:right w:val="none" w:sz="0" w:space="0" w:color="auto"/>
      </w:divBdr>
    </w:div>
    <w:div w:id="69474262">
      <w:marLeft w:val="480"/>
      <w:marRight w:val="0"/>
      <w:marTop w:val="0"/>
      <w:marBottom w:val="0"/>
      <w:divBdr>
        <w:top w:val="none" w:sz="0" w:space="0" w:color="auto"/>
        <w:left w:val="none" w:sz="0" w:space="0" w:color="auto"/>
        <w:bottom w:val="none" w:sz="0" w:space="0" w:color="auto"/>
        <w:right w:val="none" w:sz="0" w:space="0" w:color="auto"/>
      </w:divBdr>
    </w:div>
    <w:div w:id="69695503">
      <w:marLeft w:val="480"/>
      <w:marRight w:val="0"/>
      <w:marTop w:val="0"/>
      <w:marBottom w:val="0"/>
      <w:divBdr>
        <w:top w:val="none" w:sz="0" w:space="0" w:color="auto"/>
        <w:left w:val="none" w:sz="0" w:space="0" w:color="auto"/>
        <w:bottom w:val="none" w:sz="0" w:space="0" w:color="auto"/>
        <w:right w:val="none" w:sz="0" w:space="0" w:color="auto"/>
      </w:divBdr>
    </w:div>
    <w:div w:id="69816329">
      <w:marLeft w:val="480"/>
      <w:marRight w:val="0"/>
      <w:marTop w:val="0"/>
      <w:marBottom w:val="0"/>
      <w:divBdr>
        <w:top w:val="none" w:sz="0" w:space="0" w:color="auto"/>
        <w:left w:val="none" w:sz="0" w:space="0" w:color="auto"/>
        <w:bottom w:val="none" w:sz="0" w:space="0" w:color="auto"/>
        <w:right w:val="none" w:sz="0" w:space="0" w:color="auto"/>
      </w:divBdr>
    </w:div>
    <w:div w:id="69889648">
      <w:bodyDiv w:val="1"/>
      <w:marLeft w:val="0"/>
      <w:marRight w:val="0"/>
      <w:marTop w:val="0"/>
      <w:marBottom w:val="0"/>
      <w:divBdr>
        <w:top w:val="none" w:sz="0" w:space="0" w:color="auto"/>
        <w:left w:val="none" w:sz="0" w:space="0" w:color="auto"/>
        <w:bottom w:val="none" w:sz="0" w:space="0" w:color="auto"/>
        <w:right w:val="none" w:sz="0" w:space="0" w:color="auto"/>
      </w:divBdr>
    </w:div>
    <w:div w:id="70003315">
      <w:bodyDiv w:val="1"/>
      <w:marLeft w:val="0"/>
      <w:marRight w:val="0"/>
      <w:marTop w:val="0"/>
      <w:marBottom w:val="0"/>
      <w:divBdr>
        <w:top w:val="none" w:sz="0" w:space="0" w:color="auto"/>
        <w:left w:val="none" w:sz="0" w:space="0" w:color="auto"/>
        <w:bottom w:val="none" w:sz="0" w:space="0" w:color="auto"/>
        <w:right w:val="none" w:sz="0" w:space="0" w:color="auto"/>
      </w:divBdr>
    </w:div>
    <w:div w:id="70006472">
      <w:bodyDiv w:val="1"/>
      <w:marLeft w:val="0"/>
      <w:marRight w:val="0"/>
      <w:marTop w:val="0"/>
      <w:marBottom w:val="0"/>
      <w:divBdr>
        <w:top w:val="none" w:sz="0" w:space="0" w:color="auto"/>
        <w:left w:val="none" w:sz="0" w:space="0" w:color="auto"/>
        <w:bottom w:val="none" w:sz="0" w:space="0" w:color="auto"/>
        <w:right w:val="none" w:sz="0" w:space="0" w:color="auto"/>
      </w:divBdr>
    </w:div>
    <w:div w:id="70347180">
      <w:marLeft w:val="480"/>
      <w:marRight w:val="0"/>
      <w:marTop w:val="0"/>
      <w:marBottom w:val="0"/>
      <w:divBdr>
        <w:top w:val="none" w:sz="0" w:space="0" w:color="auto"/>
        <w:left w:val="none" w:sz="0" w:space="0" w:color="auto"/>
        <w:bottom w:val="none" w:sz="0" w:space="0" w:color="auto"/>
        <w:right w:val="none" w:sz="0" w:space="0" w:color="auto"/>
      </w:divBdr>
    </w:div>
    <w:div w:id="70465908">
      <w:bodyDiv w:val="1"/>
      <w:marLeft w:val="0"/>
      <w:marRight w:val="0"/>
      <w:marTop w:val="0"/>
      <w:marBottom w:val="0"/>
      <w:divBdr>
        <w:top w:val="none" w:sz="0" w:space="0" w:color="auto"/>
        <w:left w:val="none" w:sz="0" w:space="0" w:color="auto"/>
        <w:bottom w:val="none" w:sz="0" w:space="0" w:color="auto"/>
        <w:right w:val="none" w:sz="0" w:space="0" w:color="auto"/>
      </w:divBdr>
    </w:div>
    <w:div w:id="70474033">
      <w:bodyDiv w:val="1"/>
      <w:marLeft w:val="0"/>
      <w:marRight w:val="0"/>
      <w:marTop w:val="0"/>
      <w:marBottom w:val="0"/>
      <w:divBdr>
        <w:top w:val="none" w:sz="0" w:space="0" w:color="auto"/>
        <w:left w:val="none" w:sz="0" w:space="0" w:color="auto"/>
        <w:bottom w:val="none" w:sz="0" w:space="0" w:color="auto"/>
        <w:right w:val="none" w:sz="0" w:space="0" w:color="auto"/>
      </w:divBdr>
      <w:divsChild>
        <w:div w:id="1484733739">
          <w:marLeft w:val="480"/>
          <w:marRight w:val="0"/>
          <w:marTop w:val="0"/>
          <w:marBottom w:val="0"/>
          <w:divBdr>
            <w:top w:val="none" w:sz="0" w:space="0" w:color="auto"/>
            <w:left w:val="none" w:sz="0" w:space="0" w:color="auto"/>
            <w:bottom w:val="none" w:sz="0" w:space="0" w:color="auto"/>
            <w:right w:val="none" w:sz="0" w:space="0" w:color="auto"/>
          </w:divBdr>
        </w:div>
        <w:div w:id="113791675">
          <w:marLeft w:val="480"/>
          <w:marRight w:val="0"/>
          <w:marTop w:val="0"/>
          <w:marBottom w:val="0"/>
          <w:divBdr>
            <w:top w:val="none" w:sz="0" w:space="0" w:color="auto"/>
            <w:left w:val="none" w:sz="0" w:space="0" w:color="auto"/>
            <w:bottom w:val="none" w:sz="0" w:space="0" w:color="auto"/>
            <w:right w:val="none" w:sz="0" w:space="0" w:color="auto"/>
          </w:divBdr>
        </w:div>
        <w:div w:id="1628702240">
          <w:marLeft w:val="480"/>
          <w:marRight w:val="0"/>
          <w:marTop w:val="0"/>
          <w:marBottom w:val="0"/>
          <w:divBdr>
            <w:top w:val="none" w:sz="0" w:space="0" w:color="auto"/>
            <w:left w:val="none" w:sz="0" w:space="0" w:color="auto"/>
            <w:bottom w:val="none" w:sz="0" w:space="0" w:color="auto"/>
            <w:right w:val="none" w:sz="0" w:space="0" w:color="auto"/>
          </w:divBdr>
        </w:div>
        <w:div w:id="1475247399">
          <w:marLeft w:val="480"/>
          <w:marRight w:val="0"/>
          <w:marTop w:val="0"/>
          <w:marBottom w:val="0"/>
          <w:divBdr>
            <w:top w:val="none" w:sz="0" w:space="0" w:color="auto"/>
            <w:left w:val="none" w:sz="0" w:space="0" w:color="auto"/>
            <w:bottom w:val="none" w:sz="0" w:space="0" w:color="auto"/>
            <w:right w:val="none" w:sz="0" w:space="0" w:color="auto"/>
          </w:divBdr>
        </w:div>
        <w:div w:id="59594775">
          <w:marLeft w:val="480"/>
          <w:marRight w:val="0"/>
          <w:marTop w:val="0"/>
          <w:marBottom w:val="0"/>
          <w:divBdr>
            <w:top w:val="none" w:sz="0" w:space="0" w:color="auto"/>
            <w:left w:val="none" w:sz="0" w:space="0" w:color="auto"/>
            <w:bottom w:val="none" w:sz="0" w:space="0" w:color="auto"/>
            <w:right w:val="none" w:sz="0" w:space="0" w:color="auto"/>
          </w:divBdr>
        </w:div>
        <w:div w:id="1032924204">
          <w:marLeft w:val="480"/>
          <w:marRight w:val="0"/>
          <w:marTop w:val="0"/>
          <w:marBottom w:val="0"/>
          <w:divBdr>
            <w:top w:val="none" w:sz="0" w:space="0" w:color="auto"/>
            <w:left w:val="none" w:sz="0" w:space="0" w:color="auto"/>
            <w:bottom w:val="none" w:sz="0" w:space="0" w:color="auto"/>
            <w:right w:val="none" w:sz="0" w:space="0" w:color="auto"/>
          </w:divBdr>
        </w:div>
        <w:div w:id="1977563526">
          <w:marLeft w:val="480"/>
          <w:marRight w:val="0"/>
          <w:marTop w:val="0"/>
          <w:marBottom w:val="0"/>
          <w:divBdr>
            <w:top w:val="none" w:sz="0" w:space="0" w:color="auto"/>
            <w:left w:val="none" w:sz="0" w:space="0" w:color="auto"/>
            <w:bottom w:val="none" w:sz="0" w:space="0" w:color="auto"/>
            <w:right w:val="none" w:sz="0" w:space="0" w:color="auto"/>
          </w:divBdr>
        </w:div>
        <w:div w:id="498040719">
          <w:marLeft w:val="480"/>
          <w:marRight w:val="0"/>
          <w:marTop w:val="0"/>
          <w:marBottom w:val="0"/>
          <w:divBdr>
            <w:top w:val="none" w:sz="0" w:space="0" w:color="auto"/>
            <w:left w:val="none" w:sz="0" w:space="0" w:color="auto"/>
            <w:bottom w:val="none" w:sz="0" w:space="0" w:color="auto"/>
            <w:right w:val="none" w:sz="0" w:space="0" w:color="auto"/>
          </w:divBdr>
        </w:div>
        <w:div w:id="742725233">
          <w:marLeft w:val="480"/>
          <w:marRight w:val="0"/>
          <w:marTop w:val="0"/>
          <w:marBottom w:val="0"/>
          <w:divBdr>
            <w:top w:val="none" w:sz="0" w:space="0" w:color="auto"/>
            <w:left w:val="none" w:sz="0" w:space="0" w:color="auto"/>
            <w:bottom w:val="none" w:sz="0" w:space="0" w:color="auto"/>
            <w:right w:val="none" w:sz="0" w:space="0" w:color="auto"/>
          </w:divBdr>
        </w:div>
        <w:div w:id="632179692">
          <w:marLeft w:val="480"/>
          <w:marRight w:val="0"/>
          <w:marTop w:val="0"/>
          <w:marBottom w:val="0"/>
          <w:divBdr>
            <w:top w:val="none" w:sz="0" w:space="0" w:color="auto"/>
            <w:left w:val="none" w:sz="0" w:space="0" w:color="auto"/>
            <w:bottom w:val="none" w:sz="0" w:space="0" w:color="auto"/>
            <w:right w:val="none" w:sz="0" w:space="0" w:color="auto"/>
          </w:divBdr>
        </w:div>
        <w:div w:id="1747070718">
          <w:marLeft w:val="480"/>
          <w:marRight w:val="0"/>
          <w:marTop w:val="0"/>
          <w:marBottom w:val="0"/>
          <w:divBdr>
            <w:top w:val="none" w:sz="0" w:space="0" w:color="auto"/>
            <w:left w:val="none" w:sz="0" w:space="0" w:color="auto"/>
            <w:bottom w:val="none" w:sz="0" w:space="0" w:color="auto"/>
            <w:right w:val="none" w:sz="0" w:space="0" w:color="auto"/>
          </w:divBdr>
        </w:div>
        <w:div w:id="194781751">
          <w:marLeft w:val="480"/>
          <w:marRight w:val="0"/>
          <w:marTop w:val="0"/>
          <w:marBottom w:val="0"/>
          <w:divBdr>
            <w:top w:val="none" w:sz="0" w:space="0" w:color="auto"/>
            <w:left w:val="none" w:sz="0" w:space="0" w:color="auto"/>
            <w:bottom w:val="none" w:sz="0" w:space="0" w:color="auto"/>
            <w:right w:val="none" w:sz="0" w:space="0" w:color="auto"/>
          </w:divBdr>
        </w:div>
        <w:div w:id="142233735">
          <w:marLeft w:val="480"/>
          <w:marRight w:val="0"/>
          <w:marTop w:val="0"/>
          <w:marBottom w:val="0"/>
          <w:divBdr>
            <w:top w:val="none" w:sz="0" w:space="0" w:color="auto"/>
            <w:left w:val="none" w:sz="0" w:space="0" w:color="auto"/>
            <w:bottom w:val="none" w:sz="0" w:space="0" w:color="auto"/>
            <w:right w:val="none" w:sz="0" w:space="0" w:color="auto"/>
          </w:divBdr>
        </w:div>
        <w:div w:id="1050804926">
          <w:marLeft w:val="480"/>
          <w:marRight w:val="0"/>
          <w:marTop w:val="0"/>
          <w:marBottom w:val="0"/>
          <w:divBdr>
            <w:top w:val="none" w:sz="0" w:space="0" w:color="auto"/>
            <w:left w:val="none" w:sz="0" w:space="0" w:color="auto"/>
            <w:bottom w:val="none" w:sz="0" w:space="0" w:color="auto"/>
            <w:right w:val="none" w:sz="0" w:space="0" w:color="auto"/>
          </w:divBdr>
        </w:div>
        <w:div w:id="1967811349">
          <w:marLeft w:val="480"/>
          <w:marRight w:val="0"/>
          <w:marTop w:val="0"/>
          <w:marBottom w:val="0"/>
          <w:divBdr>
            <w:top w:val="none" w:sz="0" w:space="0" w:color="auto"/>
            <w:left w:val="none" w:sz="0" w:space="0" w:color="auto"/>
            <w:bottom w:val="none" w:sz="0" w:space="0" w:color="auto"/>
            <w:right w:val="none" w:sz="0" w:space="0" w:color="auto"/>
          </w:divBdr>
        </w:div>
        <w:div w:id="719014584">
          <w:marLeft w:val="480"/>
          <w:marRight w:val="0"/>
          <w:marTop w:val="0"/>
          <w:marBottom w:val="0"/>
          <w:divBdr>
            <w:top w:val="none" w:sz="0" w:space="0" w:color="auto"/>
            <w:left w:val="none" w:sz="0" w:space="0" w:color="auto"/>
            <w:bottom w:val="none" w:sz="0" w:space="0" w:color="auto"/>
            <w:right w:val="none" w:sz="0" w:space="0" w:color="auto"/>
          </w:divBdr>
        </w:div>
        <w:div w:id="1866555479">
          <w:marLeft w:val="480"/>
          <w:marRight w:val="0"/>
          <w:marTop w:val="0"/>
          <w:marBottom w:val="0"/>
          <w:divBdr>
            <w:top w:val="none" w:sz="0" w:space="0" w:color="auto"/>
            <w:left w:val="none" w:sz="0" w:space="0" w:color="auto"/>
            <w:bottom w:val="none" w:sz="0" w:space="0" w:color="auto"/>
            <w:right w:val="none" w:sz="0" w:space="0" w:color="auto"/>
          </w:divBdr>
        </w:div>
        <w:div w:id="1565335859">
          <w:marLeft w:val="480"/>
          <w:marRight w:val="0"/>
          <w:marTop w:val="0"/>
          <w:marBottom w:val="0"/>
          <w:divBdr>
            <w:top w:val="none" w:sz="0" w:space="0" w:color="auto"/>
            <w:left w:val="none" w:sz="0" w:space="0" w:color="auto"/>
            <w:bottom w:val="none" w:sz="0" w:space="0" w:color="auto"/>
            <w:right w:val="none" w:sz="0" w:space="0" w:color="auto"/>
          </w:divBdr>
        </w:div>
        <w:div w:id="1464688698">
          <w:marLeft w:val="480"/>
          <w:marRight w:val="0"/>
          <w:marTop w:val="0"/>
          <w:marBottom w:val="0"/>
          <w:divBdr>
            <w:top w:val="none" w:sz="0" w:space="0" w:color="auto"/>
            <w:left w:val="none" w:sz="0" w:space="0" w:color="auto"/>
            <w:bottom w:val="none" w:sz="0" w:space="0" w:color="auto"/>
            <w:right w:val="none" w:sz="0" w:space="0" w:color="auto"/>
          </w:divBdr>
        </w:div>
        <w:div w:id="1460874379">
          <w:marLeft w:val="480"/>
          <w:marRight w:val="0"/>
          <w:marTop w:val="0"/>
          <w:marBottom w:val="0"/>
          <w:divBdr>
            <w:top w:val="none" w:sz="0" w:space="0" w:color="auto"/>
            <w:left w:val="none" w:sz="0" w:space="0" w:color="auto"/>
            <w:bottom w:val="none" w:sz="0" w:space="0" w:color="auto"/>
            <w:right w:val="none" w:sz="0" w:space="0" w:color="auto"/>
          </w:divBdr>
        </w:div>
        <w:div w:id="1952321633">
          <w:marLeft w:val="480"/>
          <w:marRight w:val="0"/>
          <w:marTop w:val="0"/>
          <w:marBottom w:val="0"/>
          <w:divBdr>
            <w:top w:val="none" w:sz="0" w:space="0" w:color="auto"/>
            <w:left w:val="none" w:sz="0" w:space="0" w:color="auto"/>
            <w:bottom w:val="none" w:sz="0" w:space="0" w:color="auto"/>
            <w:right w:val="none" w:sz="0" w:space="0" w:color="auto"/>
          </w:divBdr>
        </w:div>
        <w:div w:id="1241480537">
          <w:marLeft w:val="480"/>
          <w:marRight w:val="0"/>
          <w:marTop w:val="0"/>
          <w:marBottom w:val="0"/>
          <w:divBdr>
            <w:top w:val="none" w:sz="0" w:space="0" w:color="auto"/>
            <w:left w:val="none" w:sz="0" w:space="0" w:color="auto"/>
            <w:bottom w:val="none" w:sz="0" w:space="0" w:color="auto"/>
            <w:right w:val="none" w:sz="0" w:space="0" w:color="auto"/>
          </w:divBdr>
        </w:div>
        <w:div w:id="522018694">
          <w:marLeft w:val="480"/>
          <w:marRight w:val="0"/>
          <w:marTop w:val="0"/>
          <w:marBottom w:val="0"/>
          <w:divBdr>
            <w:top w:val="none" w:sz="0" w:space="0" w:color="auto"/>
            <w:left w:val="none" w:sz="0" w:space="0" w:color="auto"/>
            <w:bottom w:val="none" w:sz="0" w:space="0" w:color="auto"/>
            <w:right w:val="none" w:sz="0" w:space="0" w:color="auto"/>
          </w:divBdr>
        </w:div>
      </w:divsChild>
    </w:div>
    <w:div w:id="70779254">
      <w:bodyDiv w:val="1"/>
      <w:marLeft w:val="0"/>
      <w:marRight w:val="0"/>
      <w:marTop w:val="0"/>
      <w:marBottom w:val="0"/>
      <w:divBdr>
        <w:top w:val="none" w:sz="0" w:space="0" w:color="auto"/>
        <w:left w:val="none" w:sz="0" w:space="0" w:color="auto"/>
        <w:bottom w:val="none" w:sz="0" w:space="0" w:color="auto"/>
        <w:right w:val="none" w:sz="0" w:space="0" w:color="auto"/>
      </w:divBdr>
    </w:div>
    <w:div w:id="71005871">
      <w:marLeft w:val="480"/>
      <w:marRight w:val="0"/>
      <w:marTop w:val="0"/>
      <w:marBottom w:val="0"/>
      <w:divBdr>
        <w:top w:val="none" w:sz="0" w:space="0" w:color="auto"/>
        <w:left w:val="none" w:sz="0" w:space="0" w:color="auto"/>
        <w:bottom w:val="none" w:sz="0" w:space="0" w:color="auto"/>
        <w:right w:val="none" w:sz="0" w:space="0" w:color="auto"/>
      </w:divBdr>
    </w:div>
    <w:div w:id="71195932">
      <w:marLeft w:val="480"/>
      <w:marRight w:val="0"/>
      <w:marTop w:val="0"/>
      <w:marBottom w:val="0"/>
      <w:divBdr>
        <w:top w:val="none" w:sz="0" w:space="0" w:color="auto"/>
        <w:left w:val="none" w:sz="0" w:space="0" w:color="auto"/>
        <w:bottom w:val="none" w:sz="0" w:space="0" w:color="auto"/>
        <w:right w:val="none" w:sz="0" w:space="0" w:color="auto"/>
      </w:divBdr>
    </w:div>
    <w:div w:id="71200068">
      <w:marLeft w:val="480"/>
      <w:marRight w:val="0"/>
      <w:marTop w:val="0"/>
      <w:marBottom w:val="0"/>
      <w:divBdr>
        <w:top w:val="none" w:sz="0" w:space="0" w:color="auto"/>
        <w:left w:val="none" w:sz="0" w:space="0" w:color="auto"/>
        <w:bottom w:val="none" w:sz="0" w:space="0" w:color="auto"/>
        <w:right w:val="none" w:sz="0" w:space="0" w:color="auto"/>
      </w:divBdr>
    </w:div>
    <w:div w:id="71239108">
      <w:bodyDiv w:val="1"/>
      <w:marLeft w:val="0"/>
      <w:marRight w:val="0"/>
      <w:marTop w:val="0"/>
      <w:marBottom w:val="0"/>
      <w:divBdr>
        <w:top w:val="none" w:sz="0" w:space="0" w:color="auto"/>
        <w:left w:val="none" w:sz="0" w:space="0" w:color="auto"/>
        <w:bottom w:val="none" w:sz="0" w:space="0" w:color="auto"/>
        <w:right w:val="none" w:sz="0" w:space="0" w:color="auto"/>
      </w:divBdr>
      <w:divsChild>
        <w:div w:id="204224164">
          <w:marLeft w:val="480"/>
          <w:marRight w:val="0"/>
          <w:marTop w:val="0"/>
          <w:marBottom w:val="0"/>
          <w:divBdr>
            <w:top w:val="none" w:sz="0" w:space="0" w:color="auto"/>
            <w:left w:val="none" w:sz="0" w:space="0" w:color="auto"/>
            <w:bottom w:val="none" w:sz="0" w:space="0" w:color="auto"/>
            <w:right w:val="none" w:sz="0" w:space="0" w:color="auto"/>
          </w:divBdr>
        </w:div>
        <w:div w:id="1913813833">
          <w:marLeft w:val="480"/>
          <w:marRight w:val="0"/>
          <w:marTop w:val="0"/>
          <w:marBottom w:val="0"/>
          <w:divBdr>
            <w:top w:val="none" w:sz="0" w:space="0" w:color="auto"/>
            <w:left w:val="none" w:sz="0" w:space="0" w:color="auto"/>
            <w:bottom w:val="none" w:sz="0" w:space="0" w:color="auto"/>
            <w:right w:val="none" w:sz="0" w:space="0" w:color="auto"/>
          </w:divBdr>
        </w:div>
        <w:div w:id="951934448">
          <w:marLeft w:val="480"/>
          <w:marRight w:val="0"/>
          <w:marTop w:val="0"/>
          <w:marBottom w:val="0"/>
          <w:divBdr>
            <w:top w:val="none" w:sz="0" w:space="0" w:color="auto"/>
            <w:left w:val="none" w:sz="0" w:space="0" w:color="auto"/>
            <w:bottom w:val="none" w:sz="0" w:space="0" w:color="auto"/>
            <w:right w:val="none" w:sz="0" w:space="0" w:color="auto"/>
          </w:divBdr>
        </w:div>
        <w:div w:id="1304696449">
          <w:marLeft w:val="480"/>
          <w:marRight w:val="0"/>
          <w:marTop w:val="0"/>
          <w:marBottom w:val="0"/>
          <w:divBdr>
            <w:top w:val="none" w:sz="0" w:space="0" w:color="auto"/>
            <w:left w:val="none" w:sz="0" w:space="0" w:color="auto"/>
            <w:bottom w:val="none" w:sz="0" w:space="0" w:color="auto"/>
            <w:right w:val="none" w:sz="0" w:space="0" w:color="auto"/>
          </w:divBdr>
        </w:div>
        <w:div w:id="811294011">
          <w:marLeft w:val="480"/>
          <w:marRight w:val="0"/>
          <w:marTop w:val="0"/>
          <w:marBottom w:val="0"/>
          <w:divBdr>
            <w:top w:val="none" w:sz="0" w:space="0" w:color="auto"/>
            <w:left w:val="none" w:sz="0" w:space="0" w:color="auto"/>
            <w:bottom w:val="none" w:sz="0" w:space="0" w:color="auto"/>
            <w:right w:val="none" w:sz="0" w:space="0" w:color="auto"/>
          </w:divBdr>
        </w:div>
        <w:div w:id="311570170">
          <w:marLeft w:val="480"/>
          <w:marRight w:val="0"/>
          <w:marTop w:val="0"/>
          <w:marBottom w:val="0"/>
          <w:divBdr>
            <w:top w:val="none" w:sz="0" w:space="0" w:color="auto"/>
            <w:left w:val="none" w:sz="0" w:space="0" w:color="auto"/>
            <w:bottom w:val="none" w:sz="0" w:space="0" w:color="auto"/>
            <w:right w:val="none" w:sz="0" w:space="0" w:color="auto"/>
          </w:divBdr>
        </w:div>
        <w:div w:id="628704711">
          <w:marLeft w:val="480"/>
          <w:marRight w:val="0"/>
          <w:marTop w:val="0"/>
          <w:marBottom w:val="0"/>
          <w:divBdr>
            <w:top w:val="none" w:sz="0" w:space="0" w:color="auto"/>
            <w:left w:val="none" w:sz="0" w:space="0" w:color="auto"/>
            <w:bottom w:val="none" w:sz="0" w:space="0" w:color="auto"/>
            <w:right w:val="none" w:sz="0" w:space="0" w:color="auto"/>
          </w:divBdr>
        </w:div>
        <w:div w:id="1560243333">
          <w:marLeft w:val="480"/>
          <w:marRight w:val="0"/>
          <w:marTop w:val="0"/>
          <w:marBottom w:val="0"/>
          <w:divBdr>
            <w:top w:val="none" w:sz="0" w:space="0" w:color="auto"/>
            <w:left w:val="none" w:sz="0" w:space="0" w:color="auto"/>
            <w:bottom w:val="none" w:sz="0" w:space="0" w:color="auto"/>
            <w:right w:val="none" w:sz="0" w:space="0" w:color="auto"/>
          </w:divBdr>
        </w:div>
        <w:div w:id="418448570">
          <w:marLeft w:val="480"/>
          <w:marRight w:val="0"/>
          <w:marTop w:val="0"/>
          <w:marBottom w:val="0"/>
          <w:divBdr>
            <w:top w:val="none" w:sz="0" w:space="0" w:color="auto"/>
            <w:left w:val="none" w:sz="0" w:space="0" w:color="auto"/>
            <w:bottom w:val="none" w:sz="0" w:space="0" w:color="auto"/>
            <w:right w:val="none" w:sz="0" w:space="0" w:color="auto"/>
          </w:divBdr>
        </w:div>
        <w:div w:id="663052392">
          <w:marLeft w:val="480"/>
          <w:marRight w:val="0"/>
          <w:marTop w:val="0"/>
          <w:marBottom w:val="0"/>
          <w:divBdr>
            <w:top w:val="none" w:sz="0" w:space="0" w:color="auto"/>
            <w:left w:val="none" w:sz="0" w:space="0" w:color="auto"/>
            <w:bottom w:val="none" w:sz="0" w:space="0" w:color="auto"/>
            <w:right w:val="none" w:sz="0" w:space="0" w:color="auto"/>
          </w:divBdr>
        </w:div>
        <w:div w:id="197279133">
          <w:marLeft w:val="480"/>
          <w:marRight w:val="0"/>
          <w:marTop w:val="0"/>
          <w:marBottom w:val="0"/>
          <w:divBdr>
            <w:top w:val="none" w:sz="0" w:space="0" w:color="auto"/>
            <w:left w:val="none" w:sz="0" w:space="0" w:color="auto"/>
            <w:bottom w:val="none" w:sz="0" w:space="0" w:color="auto"/>
            <w:right w:val="none" w:sz="0" w:space="0" w:color="auto"/>
          </w:divBdr>
        </w:div>
        <w:div w:id="1731070953">
          <w:marLeft w:val="480"/>
          <w:marRight w:val="0"/>
          <w:marTop w:val="0"/>
          <w:marBottom w:val="0"/>
          <w:divBdr>
            <w:top w:val="none" w:sz="0" w:space="0" w:color="auto"/>
            <w:left w:val="none" w:sz="0" w:space="0" w:color="auto"/>
            <w:bottom w:val="none" w:sz="0" w:space="0" w:color="auto"/>
            <w:right w:val="none" w:sz="0" w:space="0" w:color="auto"/>
          </w:divBdr>
        </w:div>
        <w:div w:id="604650429">
          <w:marLeft w:val="480"/>
          <w:marRight w:val="0"/>
          <w:marTop w:val="0"/>
          <w:marBottom w:val="0"/>
          <w:divBdr>
            <w:top w:val="none" w:sz="0" w:space="0" w:color="auto"/>
            <w:left w:val="none" w:sz="0" w:space="0" w:color="auto"/>
            <w:bottom w:val="none" w:sz="0" w:space="0" w:color="auto"/>
            <w:right w:val="none" w:sz="0" w:space="0" w:color="auto"/>
          </w:divBdr>
        </w:div>
        <w:div w:id="28189907">
          <w:marLeft w:val="480"/>
          <w:marRight w:val="0"/>
          <w:marTop w:val="0"/>
          <w:marBottom w:val="0"/>
          <w:divBdr>
            <w:top w:val="none" w:sz="0" w:space="0" w:color="auto"/>
            <w:left w:val="none" w:sz="0" w:space="0" w:color="auto"/>
            <w:bottom w:val="none" w:sz="0" w:space="0" w:color="auto"/>
            <w:right w:val="none" w:sz="0" w:space="0" w:color="auto"/>
          </w:divBdr>
        </w:div>
        <w:div w:id="39061189">
          <w:marLeft w:val="480"/>
          <w:marRight w:val="0"/>
          <w:marTop w:val="0"/>
          <w:marBottom w:val="0"/>
          <w:divBdr>
            <w:top w:val="none" w:sz="0" w:space="0" w:color="auto"/>
            <w:left w:val="none" w:sz="0" w:space="0" w:color="auto"/>
            <w:bottom w:val="none" w:sz="0" w:space="0" w:color="auto"/>
            <w:right w:val="none" w:sz="0" w:space="0" w:color="auto"/>
          </w:divBdr>
        </w:div>
        <w:div w:id="210387863">
          <w:marLeft w:val="480"/>
          <w:marRight w:val="0"/>
          <w:marTop w:val="0"/>
          <w:marBottom w:val="0"/>
          <w:divBdr>
            <w:top w:val="none" w:sz="0" w:space="0" w:color="auto"/>
            <w:left w:val="none" w:sz="0" w:space="0" w:color="auto"/>
            <w:bottom w:val="none" w:sz="0" w:space="0" w:color="auto"/>
            <w:right w:val="none" w:sz="0" w:space="0" w:color="auto"/>
          </w:divBdr>
        </w:div>
      </w:divsChild>
    </w:div>
    <w:div w:id="71242530">
      <w:bodyDiv w:val="1"/>
      <w:marLeft w:val="0"/>
      <w:marRight w:val="0"/>
      <w:marTop w:val="0"/>
      <w:marBottom w:val="0"/>
      <w:divBdr>
        <w:top w:val="none" w:sz="0" w:space="0" w:color="auto"/>
        <w:left w:val="none" w:sz="0" w:space="0" w:color="auto"/>
        <w:bottom w:val="none" w:sz="0" w:space="0" w:color="auto"/>
        <w:right w:val="none" w:sz="0" w:space="0" w:color="auto"/>
      </w:divBdr>
    </w:div>
    <w:div w:id="71314176">
      <w:bodyDiv w:val="1"/>
      <w:marLeft w:val="0"/>
      <w:marRight w:val="0"/>
      <w:marTop w:val="0"/>
      <w:marBottom w:val="0"/>
      <w:divBdr>
        <w:top w:val="none" w:sz="0" w:space="0" w:color="auto"/>
        <w:left w:val="none" w:sz="0" w:space="0" w:color="auto"/>
        <w:bottom w:val="none" w:sz="0" w:space="0" w:color="auto"/>
        <w:right w:val="none" w:sz="0" w:space="0" w:color="auto"/>
      </w:divBdr>
    </w:div>
    <w:div w:id="71316624">
      <w:bodyDiv w:val="1"/>
      <w:marLeft w:val="0"/>
      <w:marRight w:val="0"/>
      <w:marTop w:val="0"/>
      <w:marBottom w:val="0"/>
      <w:divBdr>
        <w:top w:val="none" w:sz="0" w:space="0" w:color="auto"/>
        <w:left w:val="none" w:sz="0" w:space="0" w:color="auto"/>
        <w:bottom w:val="none" w:sz="0" w:space="0" w:color="auto"/>
        <w:right w:val="none" w:sz="0" w:space="0" w:color="auto"/>
      </w:divBdr>
    </w:div>
    <w:div w:id="71512544">
      <w:marLeft w:val="480"/>
      <w:marRight w:val="0"/>
      <w:marTop w:val="0"/>
      <w:marBottom w:val="0"/>
      <w:divBdr>
        <w:top w:val="none" w:sz="0" w:space="0" w:color="auto"/>
        <w:left w:val="none" w:sz="0" w:space="0" w:color="auto"/>
        <w:bottom w:val="none" w:sz="0" w:space="0" w:color="auto"/>
        <w:right w:val="none" w:sz="0" w:space="0" w:color="auto"/>
      </w:divBdr>
    </w:div>
    <w:div w:id="71781390">
      <w:marLeft w:val="480"/>
      <w:marRight w:val="0"/>
      <w:marTop w:val="0"/>
      <w:marBottom w:val="0"/>
      <w:divBdr>
        <w:top w:val="none" w:sz="0" w:space="0" w:color="auto"/>
        <w:left w:val="none" w:sz="0" w:space="0" w:color="auto"/>
        <w:bottom w:val="none" w:sz="0" w:space="0" w:color="auto"/>
        <w:right w:val="none" w:sz="0" w:space="0" w:color="auto"/>
      </w:divBdr>
    </w:div>
    <w:div w:id="71782040">
      <w:marLeft w:val="480"/>
      <w:marRight w:val="0"/>
      <w:marTop w:val="0"/>
      <w:marBottom w:val="0"/>
      <w:divBdr>
        <w:top w:val="none" w:sz="0" w:space="0" w:color="auto"/>
        <w:left w:val="none" w:sz="0" w:space="0" w:color="auto"/>
        <w:bottom w:val="none" w:sz="0" w:space="0" w:color="auto"/>
        <w:right w:val="none" w:sz="0" w:space="0" w:color="auto"/>
      </w:divBdr>
    </w:div>
    <w:div w:id="71894806">
      <w:bodyDiv w:val="1"/>
      <w:marLeft w:val="0"/>
      <w:marRight w:val="0"/>
      <w:marTop w:val="0"/>
      <w:marBottom w:val="0"/>
      <w:divBdr>
        <w:top w:val="none" w:sz="0" w:space="0" w:color="auto"/>
        <w:left w:val="none" w:sz="0" w:space="0" w:color="auto"/>
        <w:bottom w:val="none" w:sz="0" w:space="0" w:color="auto"/>
        <w:right w:val="none" w:sz="0" w:space="0" w:color="auto"/>
      </w:divBdr>
    </w:div>
    <w:div w:id="71970219">
      <w:marLeft w:val="480"/>
      <w:marRight w:val="0"/>
      <w:marTop w:val="0"/>
      <w:marBottom w:val="0"/>
      <w:divBdr>
        <w:top w:val="none" w:sz="0" w:space="0" w:color="auto"/>
        <w:left w:val="none" w:sz="0" w:space="0" w:color="auto"/>
        <w:bottom w:val="none" w:sz="0" w:space="0" w:color="auto"/>
        <w:right w:val="none" w:sz="0" w:space="0" w:color="auto"/>
      </w:divBdr>
    </w:div>
    <w:div w:id="71974930">
      <w:marLeft w:val="480"/>
      <w:marRight w:val="0"/>
      <w:marTop w:val="0"/>
      <w:marBottom w:val="0"/>
      <w:divBdr>
        <w:top w:val="none" w:sz="0" w:space="0" w:color="auto"/>
        <w:left w:val="none" w:sz="0" w:space="0" w:color="auto"/>
        <w:bottom w:val="none" w:sz="0" w:space="0" w:color="auto"/>
        <w:right w:val="none" w:sz="0" w:space="0" w:color="auto"/>
      </w:divBdr>
    </w:div>
    <w:div w:id="72360881">
      <w:bodyDiv w:val="1"/>
      <w:marLeft w:val="0"/>
      <w:marRight w:val="0"/>
      <w:marTop w:val="0"/>
      <w:marBottom w:val="0"/>
      <w:divBdr>
        <w:top w:val="none" w:sz="0" w:space="0" w:color="auto"/>
        <w:left w:val="none" w:sz="0" w:space="0" w:color="auto"/>
        <w:bottom w:val="none" w:sz="0" w:space="0" w:color="auto"/>
        <w:right w:val="none" w:sz="0" w:space="0" w:color="auto"/>
      </w:divBdr>
    </w:div>
    <w:div w:id="72556773">
      <w:marLeft w:val="480"/>
      <w:marRight w:val="0"/>
      <w:marTop w:val="0"/>
      <w:marBottom w:val="0"/>
      <w:divBdr>
        <w:top w:val="none" w:sz="0" w:space="0" w:color="auto"/>
        <w:left w:val="none" w:sz="0" w:space="0" w:color="auto"/>
        <w:bottom w:val="none" w:sz="0" w:space="0" w:color="auto"/>
        <w:right w:val="none" w:sz="0" w:space="0" w:color="auto"/>
      </w:divBdr>
    </w:div>
    <w:div w:id="72776505">
      <w:marLeft w:val="480"/>
      <w:marRight w:val="0"/>
      <w:marTop w:val="0"/>
      <w:marBottom w:val="0"/>
      <w:divBdr>
        <w:top w:val="none" w:sz="0" w:space="0" w:color="auto"/>
        <w:left w:val="none" w:sz="0" w:space="0" w:color="auto"/>
        <w:bottom w:val="none" w:sz="0" w:space="0" w:color="auto"/>
        <w:right w:val="none" w:sz="0" w:space="0" w:color="auto"/>
      </w:divBdr>
    </w:div>
    <w:div w:id="72824928">
      <w:bodyDiv w:val="1"/>
      <w:marLeft w:val="0"/>
      <w:marRight w:val="0"/>
      <w:marTop w:val="0"/>
      <w:marBottom w:val="0"/>
      <w:divBdr>
        <w:top w:val="none" w:sz="0" w:space="0" w:color="auto"/>
        <w:left w:val="none" w:sz="0" w:space="0" w:color="auto"/>
        <w:bottom w:val="none" w:sz="0" w:space="0" w:color="auto"/>
        <w:right w:val="none" w:sz="0" w:space="0" w:color="auto"/>
      </w:divBdr>
    </w:div>
    <w:div w:id="72892983">
      <w:marLeft w:val="480"/>
      <w:marRight w:val="0"/>
      <w:marTop w:val="0"/>
      <w:marBottom w:val="0"/>
      <w:divBdr>
        <w:top w:val="none" w:sz="0" w:space="0" w:color="auto"/>
        <w:left w:val="none" w:sz="0" w:space="0" w:color="auto"/>
        <w:bottom w:val="none" w:sz="0" w:space="0" w:color="auto"/>
        <w:right w:val="none" w:sz="0" w:space="0" w:color="auto"/>
      </w:divBdr>
    </w:div>
    <w:div w:id="72893338">
      <w:bodyDiv w:val="1"/>
      <w:marLeft w:val="0"/>
      <w:marRight w:val="0"/>
      <w:marTop w:val="0"/>
      <w:marBottom w:val="0"/>
      <w:divBdr>
        <w:top w:val="none" w:sz="0" w:space="0" w:color="auto"/>
        <w:left w:val="none" w:sz="0" w:space="0" w:color="auto"/>
        <w:bottom w:val="none" w:sz="0" w:space="0" w:color="auto"/>
        <w:right w:val="none" w:sz="0" w:space="0" w:color="auto"/>
      </w:divBdr>
    </w:div>
    <w:div w:id="72900719">
      <w:marLeft w:val="480"/>
      <w:marRight w:val="0"/>
      <w:marTop w:val="0"/>
      <w:marBottom w:val="0"/>
      <w:divBdr>
        <w:top w:val="none" w:sz="0" w:space="0" w:color="auto"/>
        <w:left w:val="none" w:sz="0" w:space="0" w:color="auto"/>
        <w:bottom w:val="none" w:sz="0" w:space="0" w:color="auto"/>
        <w:right w:val="none" w:sz="0" w:space="0" w:color="auto"/>
      </w:divBdr>
    </w:div>
    <w:div w:id="73211385">
      <w:marLeft w:val="480"/>
      <w:marRight w:val="0"/>
      <w:marTop w:val="0"/>
      <w:marBottom w:val="0"/>
      <w:divBdr>
        <w:top w:val="none" w:sz="0" w:space="0" w:color="auto"/>
        <w:left w:val="none" w:sz="0" w:space="0" w:color="auto"/>
        <w:bottom w:val="none" w:sz="0" w:space="0" w:color="auto"/>
        <w:right w:val="none" w:sz="0" w:space="0" w:color="auto"/>
      </w:divBdr>
    </w:div>
    <w:div w:id="73280447">
      <w:marLeft w:val="480"/>
      <w:marRight w:val="0"/>
      <w:marTop w:val="0"/>
      <w:marBottom w:val="0"/>
      <w:divBdr>
        <w:top w:val="none" w:sz="0" w:space="0" w:color="auto"/>
        <w:left w:val="none" w:sz="0" w:space="0" w:color="auto"/>
        <w:bottom w:val="none" w:sz="0" w:space="0" w:color="auto"/>
        <w:right w:val="none" w:sz="0" w:space="0" w:color="auto"/>
      </w:divBdr>
    </w:div>
    <w:div w:id="73356604">
      <w:bodyDiv w:val="1"/>
      <w:marLeft w:val="0"/>
      <w:marRight w:val="0"/>
      <w:marTop w:val="0"/>
      <w:marBottom w:val="0"/>
      <w:divBdr>
        <w:top w:val="none" w:sz="0" w:space="0" w:color="auto"/>
        <w:left w:val="none" w:sz="0" w:space="0" w:color="auto"/>
        <w:bottom w:val="none" w:sz="0" w:space="0" w:color="auto"/>
        <w:right w:val="none" w:sz="0" w:space="0" w:color="auto"/>
      </w:divBdr>
    </w:div>
    <w:div w:id="73405859">
      <w:marLeft w:val="480"/>
      <w:marRight w:val="0"/>
      <w:marTop w:val="0"/>
      <w:marBottom w:val="0"/>
      <w:divBdr>
        <w:top w:val="none" w:sz="0" w:space="0" w:color="auto"/>
        <w:left w:val="none" w:sz="0" w:space="0" w:color="auto"/>
        <w:bottom w:val="none" w:sz="0" w:space="0" w:color="auto"/>
        <w:right w:val="none" w:sz="0" w:space="0" w:color="auto"/>
      </w:divBdr>
    </w:div>
    <w:div w:id="73481583">
      <w:bodyDiv w:val="1"/>
      <w:marLeft w:val="0"/>
      <w:marRight w:val="0"/>
      <w:marTop w:val="0"/>
      <w:marBottom w:val="0"/>
      <w:divBdr>
        <w:top w:val="none" w:sz="0" w:space="0" w:color="auto"/>
        <w:left w:val="none" w:sz="0" w:space="0" w:color="auto"/>
        <w:bottom w:val="none" w:sz="0" w:space="0" w:color="auto"/>
        <w:right w:val="none" w:sz="0" w:space="0" w:color="auto"/>
      </w:divBdr>
    </w:div>
    <w:div w:id="73551729">
      <w:bodyDiv w:val="1"/>
      <w:marLeft w:val="0"/>
      <w:marRight w:val="0"/>
      <w:marTop w:val="0"/>
      <w:marBottom w:val="0"/>
      <w:divBdr>
        <w:top w:val="none" w:sz="0" w:space="0" w:color="auto"/>
        <w:left w:val="none" w:sz="0" w:space="0" w:color="auto"/>
        <w:bottom w:val="none" w:sz="0" w:space="0" w:color="auto"/>
        <w:right w:val="none" w:sz="0" w:space="0" w:color="auto"/>
      </w:divBdr>
    </w:div>
    <w:div w:id="73553974">
      <w:bodyDiv w:val="1"/>
      <w:marLeft w:val="0"/>
      <w:marRight w:val="0"/>
      <w:marTop w:val="0"/>
      <w:marBottom w:val="0"/>
      <w:divBdr>
        <w:top w:val="none" w:sz="0" w:space="0" w:color="auto"/>
        <w:left w:val="none" w:sz="0" w:space="0" w:color="auto"/>
        <w:bottom w:val="none" w:sz="0" w:space="0" w:color="auto"/>
        <w:right w:val="none" w:sz="0" w:space="0" w:color="auto"/>
      </w:divBdr>
    </w:div>
    <w:div w:id="73623199">
      <w:marLeft w:val="480"/>
      <w:marRight w:val="0"/>
      <w:marTop w:val="0"/>
      <w:marBottom w:val="0"/>
      <w:divBdr>
        <w:top w:val="none" w:sz="0" w:space="0" w:color="auto"/>
        <w:left w:val="none" w:sz="0" w:space="0" w:color="auto"/>
        <w:bottom w:val="none" w:sz="0" w:space="0" w:color="auto"/>
        <w:right w:val="none" w:sz="0" w:space="0" w:color="auto"/>
      </w:divBdr>
    </w:div>
    <w:div w:id="73626808">
      <w:bodyDiv w:val="1"/>
      <w:marLeft w:val="0"/>
      <w:marRight w:val="0"/>
      <w:marTop w:val="0"/>
      <w:marBottom w:val="0"/>
      <w:divBdr>
        <w:top w:val="none" w:sz="0" w:space="0" w:color="auto"/>
        <w:left w:val="none" w:sz="0" w:space="0" w:color="auto"/>
        <w:bottom w:val="none" w:sz="0" w:space="0" w:color="auto"/>
        <w:right w:val="none" w:sz="0" w:space="0" w:color="auto"/>
      </w:divBdr>
    </w:div>
    <w:div w:id="73863463">
      <w:marLeft w:val="480"/>
      <w:marRight w:val="0"/>
      <w:marTop w:val="0"/>
      <w:marBottom w:val="0"/>
      <w:divBdr>
        <w:top w:val="none" w:sz="0" w:space="0" w:color="auto"/>
        <w:left w:val="none" w:sz="0" w:space="0" w:color="auto"/>
        <w:bottom w:val="none" w:sz="0" w:space="0" w:color="auto"/>
        <w:right w:val="none" w:sz="0" w:space="0" w:color="auto"/>
      </w:divBdr>
    </w:div>
    <w:div w:id="73942445">
      <w:marLeft w:val="480"/>
      <w:marRight w:val="0"/>
      <w:marTop w:val="0"/>
      <w:marBottom w:val="0"/>
      <w:divBdr>
        <w:top w:val="none" w:sz="0" w:space="0" w:color="auto"/>
        <w:left w:val="none" w:sz="0" w:space="0" w:color="auto"/>
        <w:bottom w:val="none" w:sz="0" w:space="0" w:color="auto"/>
        <w:right w:val="none" w:sz="0" w:space="0" w:color="auto"/>
      </w:divBdr>
    </w:div>
    <w:div w:id="74061748">
      <w:bodyDiv w:val="1"/>
      <w:marLeft w:val="0"/>
      <w:marRight w:val="0"/>
      <w:marTop w:val="0"/>
      <w:marBottom w:val="0"/>
      <w:divBdr>
        <w:top w:val="none" w:sz="0" w:space="0" w:color="auto"/>
        <w:left w:val="none" w:sz="0" w:space="0" w:color="auto"/>
        <w:bottom w:val="none" w:sz="0" w:space="0" w:color="auto"/>
        <w:right w:val="none" w:sz="0" w:space="0" w:color="auto"/>
      </w:divBdr>
    </w:div>
    <w:div w:id="74283067">
      <w:marLeft w:val="480"/>
      <w:marRight w:val="0"/>
      <w:marTop w:val="0"/>
      <w:marBottom w:val="0"/>
      <w:divBdr>
        <w:top w:val="none" w:sz="0" w:space="0" w:color="auto"/>
        <w:left w:val="none" w:sz="0" w:space="0" w:color="auto"/>
        <w:bottom w:val="none" w:sz="0" w:space="0" w:color="auto"/>
        <w:right w:val="none" w:sz="0" w:space="0" w:color="auto"/>
      </w:divBdr>
    </w:div>
    <w:div w:id="74474252">
      <w:marLeft w:val="480"/>
      <w:marRight w:val="0"/>
      <w:marTop w:val="0"/>
      <w:marBottom w:val="0"/>
      <w:divBdr>
        <w:top w:val="none" w:sz="0" w:space="0" w:color="auto"/>
        <w:left w:val="none" w:sz="0" w:space="0" w:color="auto"/>
        <w:bottom w:val="none" w:sz="0" w:space="0" w:color="auto"/>
        <w:right w:val="none" w:sz="0" w:space="0" w:color="auto"/>
      </w:divBdr>
    </w:div>
    <w:div w:id="74477211">
      <w:marLeft w:val="480"/>
      <w:marRight w:val="0"/>
      <w:marTop w:val="0"/>
      <w:marBottom w:val="0"/>
      <w:divBdr>
        <w:top w:val="none" w:sz="0" w:space="0" w:color="auto"/>
        <w:left w:val="none" w:sz="0" w:space="0" w:color="auto"/>
        <w:bottom w:val="none" w:sz="0" w:space="0" w:color="auto"/>
        <w:right w:val="none" w:sz="0" w:space="0" w:color="auto"/>
      </w:divBdr>
    </w:div>
    <w:div w:id="74784786">
      <w:marLeft w:val="480"/>
      <w:marRight w:val="0"/>
      <w:marTop w:val="0"/>
      <w:marBottom w:val="0"/>
      <w:divBdr>
        <w:top w:val="none" w:sz="0" w:space="0" w:color="auto"/>
        <w:left w:val="none" w:sz="0" w:space="0" w:color="auto"/>
        <w:bottom w:val="none" w:sz="0" w:space="0" w:color="auto"/>
        <w:right w:val="none" w:sz="0" w:space="0" w:color="auto"/>
      </w:divBdr>
    </w:div>
    <w:div w:id="74792723">
      <w:bodyDiv w:val="1"/>
      <w:marLeft w:val="0"/>
      <w:marRight w:val="0"/>
      <w:marTop w:val="0"/>
      <w:marBottom w:val="0"/>
      <w:divBdr>
        <w:top w:val="none" w:sz="0" w:space="0" w:color="auto"/>
        <w:left w:val="none" w:sz="0" w:space="0" w:color="auto"/>
        <w:bottom w:val="none" w:sz="0" w:space="0" w:color="auto"/>
        <w:right w:val="none" w:sz="0" w:space="0" w:color="auto"/>
      </w:divBdr>
    </w:div>
    <w:div w:id="74937416">
      <w:bodyDiv w:val="1"/>
      <w:marLeft w:val="0"/>
      <w:marRight w:val="0"/>
      <w:marTop w:val="0"/>
      <w:marBottom w:val="0"/>
      <w:divBdr>
        <w:top w:val="none" w:sz="0" w:space="0" w:color="auto"/>
        <w:left w:val="none" w:sz="0" w:space="0" w:color="auto"/>
        <w:bottom w:val="none" w:sz="0" w:space="0" w:color="auto"/>
        <w:right w:val="none" w:sz="0" w:space="0" w:color="auto"/>
      </w:divBdr>
    </w:div>
    <w:div w:id="75060097">
      <w:marLeft w:val="480"/>
      <w:marRight w:val="0"/>
      <w:marTop w:val="0"/>
      <w:marBottom w:val="0"/>
      <w:divBdr>
        <w:top w:val="none" w:sz="0" w:space="0" w:color="auto"/>
        <w:left w:val="none" w:sz="0" w:space="0" w:color="auto"/>
        <w:bottom w:val="none" w:sz="0" w:space="0" w:color="auto"/>
        <w:right w:val="none" w:sz="0" w:space="0" w:color="auto"/>
      </w:divBdr>
    </w:div>
    <w:div w:id="75136045">
      <w:marLeft w:val="480"/>
      <w:marRight w:val="0"/>
      <w:marTop w:val="0"/>
      <w:marBottom w:val="0"/>
      <w:divBdr>
        <w:top w:val="none" w:sz="0" w:space="0" w:color="auto"/>
        <w:left w:val="none" w:sz="0" w:space="0" w:color="auto"/>
        <w:bottom w:val="none" w:sz="0" w:space="0" w:color="auto"/>
        <w:right w:val="none" w:sz="0" w:space="0" w:color="auto"/>
      </w:divBdr>
    </w:div>
    <w:div w:id="75175132">
      <w:marLeft w:val="480"/>
      <w:marRight w:val="0"/>
      <w:marTop w:val="0"/>
      <w:marBottom w:val="0"/>
      <w:divBdr>
        <w:top w:val="none" w:sz="0" w:space="0" w:color="auto"/>
        <w:left w:val="none" w:sz="0" w:space="0" w:color="auto"/>
        <w:bottom w:val="none" w:sz="0" w:space="0" w:color="auto"/>
        <w:right w:val="none" w:sz="0" w:space="0" w:color="auto"/>
      </w:divBdr>
    </w:div>
    <w:div w:id="75175315">
      <w:marLeft w:val="480"/>
      <w:marRight w:val="0"/>
      <w:marTop w:val="0"/>
      <w:marBottom w:val="0"/>
      <w:divBdr>
        <w:top w:val="none" w:sz="0" w:space="0" w:color="auto"/>
        <w:left w:val="none" w:sz="0" w:space="0" w:color="auto"/>
        <w:bottom w:val="none" w:sz="0" w:space="0" w:color="auto"/>
        <w:right w:val="none" w:sz="0" w:space="0" w:color="auto"/>
      </w:divBdr>
    </w:div>
    <w:div w:id="75250193">
      <w:marLeft w:val="480"/>
      <w:marRight w:val="0"/>
      <w:marTop w:val="0"/>
      <w:marBottom w:val="0"/>
      <w:divBdr>
        <w:top w:val="none" w:sz="0" w:space="0" w:color="auto"/>
        <w:left w:val="none" w:sz="0" w:space="0" w:color="auto"/>
        <w:bottom w:val="none" w:sz="0" w:space="0" w:color="auto"/>
        <w:right w:val="none" w:sz="0" w:space="0" w:color="auto"/>
      </w:divBdr>
    </w:div>
    <w:div w:id="75328066">
      <w:marLeft w:val="480"/>
      <w:marRight w:val="0"/>
      <w:marTop w:val="0"/>
      <w:marBottom w:val="0"/>
      <w:divBdr>
        <w:top w:val="none" w:sz="0" w:space="0" w:color="auto"/>
        <w:left w:val="none" w:sz="0" w:space="0" w:color="auto"/>
        <w:bottom w:val="none" w:sz="0" w:space="0" w:color="auto"/>
        <w:right w:val="none" w:sz="0" w:space="0" w:color="auto"/>
      </w:divBdr>
    </w:div>
    <w:div w:id="75367218">
      <w:bodyDiv w:val="1"/>
      <w:marLeft w:val="0"/>
      <w:marRight w:val="0"/>
      <w:marTop w:val="0"/>
      <w:marBottom w:val="0"/>
      <w:divBdr>
        <w:top w:val="none" w:sz="0" w:space="0" w:color="auto"/>
        <w:left w:val="none" w:sz="0" w:space="0" w:color="auto"/>
        <w:bottom w:val="none" w:sz="0" w:space="0" w:color="auto"/>
        <w:right w:val="none" w:sz="0" w:space="0" w:color="auto"/>
      </w:divBdr>
    </w:div>
    <w:div w:id="75902704">
      <w:marLeft w:val="480"/>
      <w:marRight w:val="0"/>
      <w:marTop w:val="0"/>
      <w:marBottom w:val="0"/>
      <w:divBdr>
        <w:top w:val="none" w:sz="0" w:space="0" w:color="auto"/>
        <w:left w:val="none" w:sz="0" w:space="0" w:color="auto"/>
        <w:bottom w:val="none" w:sz="0" w:space="0" w:color="auto"/>
        <w:right w:val="none" w:sz="0" w:space="0" w:color="auto"/>
      </w:divBdr>
    </w:div>
    <w:div w:id="76101906">
      <w:marLeft w:val="480"/>
      <w:marRight w:val="0"/>
      <w:marTop w:val="0"/>
      <w:marBottom w:val="0"/>
      <w:divBdr>
        <w:top w:val="none" w:sz="0" w:space="0" w:color="auto"/>
        <w:left w:val="none" w:sz="0" w:space="0" w:color="auto"/>
        <w:bottom w:val="none" w:sz="0" w:space="0" w:color="auto"/>
        <w:right w:val="none" w:sz="0" w:space="0" w:color="auto"/>
      </w:divBdr>
    </w:div>
    <w:div w:id="76102144">
      <w:marLeft w:val="480"/>
      <w:marRight w:val="0"/>
      <w:marTop w:val="0"/>
      <w:marBottom w:val="0"/>
      <w:divBdr>
        <w:top w:val="none" w:sz="0" w:space="0" w:color="auto"/>
        <w:left w:val="none" w:sz="0" w:space="0" w:color="auto"/>
        <w:bottom w:val="none" w:sz="0" w:space="0" w:color="auto"/>
        <w:right w:val="none" w:sz="0" w:space="0" w:color="auto"/>
      </w:divBdr>
    </w:div>
    <w:div w:id="76219128">
      <w:bodyDiv w:val="1"/>
      <w:marLeft w:val="0"/>
      <w:marRight w:val="0"/>
      <w:marTop w:val="0"/>
      <w:marBottom w:val="0"/>
      <w:divBdr>
        <w:top w:val="none" w:sz="0" w:space="0" w:color="auto"/>
        <w:left w:val="none" w:sz="0" w:space="0" w:color="auto"/>
        <w:bottom w:val="none" w:sz="0" w:space="0" w:color="auto"/>
        <w:right w:val="none" w:sz="0" w:space="0" w:color="auto"/>
      </w:divBdr>
    </w:div>
    <w:div w:id="76439546">
      <w:marLeft w:val="480"/>
      <w:marRight w:val="0"/>
      <w:marTop w:val="0"/>
      <w:marBottom w:val="0"/>
      <w:divBdr>
        <w:top w:val="none" w:sz="0" w:space="0" w:color="auto"/>
        <w:left w:val="none" w:sz="0" w:space="0" w:color="auto"/>
        <w:bottom w:val="none" w:sz="0" w:space="0" w:color="auto"/>
        <w:right w:val="none" w:sz="0" w:space="0" w:color="auto"/>
      </w:divBdr>
    </w:div>
    <w:div w:id="76444489">
      <w:bodyDiv w:val="1"/>
      <w:marLeft w:val="0"/>
      <w:marRight w:val="0"/>
      <w:marTop w:val="0"/>
      <w:marBottom w:val="0"/>
      <w:divBdr>
        <w:top w:val="none" w:sz="0" w:space="0" w:color="auto"/>
        <w:left w:val="none" w:sz="0" w:space="0" w:color="auto"/>
        <w:bottom w:val="none" w:sz="0" w:space="0" w:color="auto"/>
        <w:right w:val="none" w:sz="0" w:space="0" w:color="auto"/>
      </w:divBdr>
    </w:div>
    <w:div w:id="76635956">
      <w:marLeft w:val="480"/>
      <w:marRight w:val="0"/>
      <w:marTop w:val="0"/>
      <w:marBottom w:val="0"/>
      <w:divBdr>
        <w:top w:val="none" w:sz="0" w:space="0" w:color="auto"/>
        <w:left w:val="none" w:sz="0" w:space="0" w:color="auto"/>
        <w:bottom w:val="none" w:sz="0" w:space="0" w:color="auto"/>
        <w:right w:val="none" w:sz="0" w:space="0" w:color="auto"/>
      </w:divBdr>
    </w:div>
    <w:div w:id="76754052">
      <w:bodyDiv w:val="1"/>
      <w:marLeft w:val="0"/>
      <w:marRight w:val="0"/>
      <w:marTop w:val="0"/>
      <w:marBottom w:val="0"/>
      <w:divBdr>
        <w:top w:val="none" w:sz="0" w:space="0" w:color="auto"/>
        <w:left w:val="none" w:sz="0" w:space="0" w:color="auto"/>
        <w:bottom w:val="none" w:sz="0" w:space="0" w:color="auto"/>
        <w:right w:val="none" w:sz="0" w:space="0" w:color="auto"/>
      </w:divBdr>
    </w:div>
    <w:div w:id="76902428">
      <w:marLeft w:val="480"/>
      <w:marRight w:val="0"/>
      <w:marTop w:val="0"/>
      <w:marBottom w:val="0"/>
      <w:divBdr>
        <w:top w:val="none" w:sz="0" w:space="0" w:color="auto"/>
        <w:left w:val="none" w:sz="0" w:space="0" w:color="auto"/>
        <w:bottom w:val="none" w:sz="0" w:space="0" w:color="auto"/>
        <w:right w:val="none" w:sz="0" w:space="0" w:color="auto"/>
      </w:divBdr>
    </w:div>
    <w:div w:id="77099667">
      <w:bodyDiv w:val="1"/>
      <w:marLeft w:val="0"/>
      <w:marRight w:val="0"/>
      <w:marTop w:val="0"/>
      <w:marBottom w:val="0"/>
      <w:divBdr>
        <w:top w:val="none" w:sz="0" w:space="0" w:color="auto"/>
        <w:left w:val="none" w:sz="0" w:space="0" w:color="auto"/>
        <w:bottom w:val="none" w:sz="0" w:space="0" w:color="auto"/>
        <w:right w:val="none" w:sz="0" w:space="0" w:color="auto"/>
      </w:divBdr>
    </w:div>
    <w:div w:id="77137239">
      <w:marLeft w:val="480"/>
      <w:marRight w:val="0"/>
      <w:marTop w:val="0"/>
      <w:marBottom w:val="0"/>
      <w:divBdr>
        <w:top w:val="none" w:sz="0" w:space="0" w:color="auto"/>
        <w:left w:val="none" w:sz="0" w:space="0" w:color="auto"/>
        <w:bottom w:val="none" w:sz="0" w:space="0" w:color="auto"/>
        <w:right w:val="none" w:sz="0" w:space="0" w:color="auto"/>
      </w:divBdr>
    </w:div>
    <w:div w:id="77143673">
      <w:bodyDiv w:val="1"/>
      <w:marLeft w:val="0"/>
      <w:marRight w:val="0"/>
      <w:marTop w:val="0"/>
      <w:marBottom w:val="0"/>
      <w:divBdr>
        <w:top w:val="none" w:sz="0" w:space="0" w:color="auto"/>
        <w:left w:val="none" w:sz="0" w:space="0" w:color="auto"/>
        <w:bottom w:val="none" w:sz="0" w:space="0" w:color="auto"/>
        <w:right w:val="none" w:sz="0" w:space="0" w:color="auto"/>
      </w:divBdr>
    </w:div>
    <w:div w:id="77487212">
      <w:bodyDiv w:val="1"/>
      <w:marLeft w:val="0"/>
      <w:marRight w:val="0"/>
      <w:marTop w:val="0"/>
      <w:marBottom w:val="0"/>
      <w:divBdr>
        <w:top w:val="none" w:sz="0" w:space="0" w:color="auto"/>
        <w:left w:val="none" w:sz="0" w:space="0" w:color="auto"/>
        <w:bottom w:val="none" w:sz="0" w:space="0" w:color="auto"/>
        <w:right w:val="none" w:sz="0" w:space="0" w:color="auto"/>
      </w:divBdr>
    </w:div>
    <w:div w:id="77755844">
      <w:marLeft w:val="480"/>
      <w:marRight w:val="0"/>
      <w:marTop w:val="0"/>
      <w:marBottom w:val="0"/>
      <w:divBdr>
        <w:top w:val="none" w:sz="0" w:space="0" w:color="auto"/>
        <w:left w:val="none" w:sz="0" w:space="0" w:color="auto"/>
        <w:bottom w:val="none" w:sz="0" w:space="0" w:color="auto"/>
        <w:right w:val="none" w:sz="0" w:space="0" w:color="auto"/>
      </w:divBdr>
    </w:div>
    <w:div w:id="77796717">
      <w:bodyDiv w:val="1"/>
      <w:marLeft w:val="0"/>
      <w:marRight w:val="0"/>
      <w:marTop w:val="0"/>
      <w:marBottom w:val="0"/>
      <w:divBdr>
        <w:top w:val="none" w:sz="0" w:space="0" w:color="auto"/>
        <w:left w:val="none" w:sz="0" w:space="0" w:color="auto"/>
        <w:bottom w:val="none" w:sz="0" w:space="0" w:color="auto"/>
        <w:right w:val="none" w:sz="0" w:space="0" w:color="auto"/>
      </w:divBdr>
    </w:div>
    <w:div w:id="77941605">
      <w:marLeft w:val="480"/>
      <w:marRight w:val="0"/>
      <w:marTop w:val="0"/>
      <w:marBottom w:val="0"/>
      <w:divBdr>
        <w:top w:val="none" w:sz="0" w:space="0" w:color="auto"/>
        <w:left w:val="none" w:sz="0" w:space="0" w:color="auto"/>
        <w:bottom w:val="none" w:sz="0" w:space="0" w:color="auto"/>
        <w:right w:val="none" w:sz="0" w:space="0" w:color="auto"/>
      </w:divBdr>
    </w:div>
    <w:div w:id="78332628">
      <w:bodyDiv w:val="1"/>
      <w:marLeft w:val="0"/>
      <w:marRight w:val="0"/>
      <w:marTop w:val="0"/>
      <w:marBottom w:val="0"/>
      <w:divBdr>
        <w:top w:val="none" w:sz="0" w:space="0" w:color="auto"/>
        <w:left w:val="none" w:sz="0" w:space="0" w:color="auto"/>
        <w:bottom w:val="none" w:sz="0" w:space="0" w:color="auto"/>
        <w:right w:val="none" w:sz="0" w:space="0" w:color="auto"/>
      </w:divBdr>
    </w:div>
    <w:div w:id="78717949">
      <w:bodyDiv w:val="1"/>
      <w:marLeft w:val="0"/>
      <w:marRight w:val="0"/>
      <w:marTop w:val="0"/>
      <w:marBottom w:val="0"/>
      <w:divBdr>
        <w:top w:val="none" w:sz="0" w:space="0" w:color="auto"/>
        <w:left w:val="none" w:sz="0" w:space="0" w:color="auto"/>
        <w:bottom w:val="none" w:sz="0" w:space="0" w:color="auto"/>
        <w:right w:val="none" w:sz="0" w:space="0" w:color="auto"/>
      </w:divBdr>
    </w:div>
    <w:div w:id="78866107">
      <w:marLeft w:val="480"/>
      <w:marRight w:val="0"/>
      <w:marTop w:val="0"/>
      <w:marBottom w:val="0"/>
      <w:divBdr>
        <w:top w:val="none" w:sz="0" w:space="0" w:color="auto"/>
        <w:left w:val="none" w:sz="0" w:space="0" w:color="auto"/>
        <w:bottom w:val="none" w:sz="0" w:space="0" w:color="auto"/>
        <w:right w:val="none" w:sz="0" w:space="0" w:color="auto"/>
      </w:divBdr>
    </w:div>
    <w:div w:id="78909321">
      <w:bodyDiv w:val="1"/>
      <w:marLeft w:val="0"/>
      <w:marRight w:val="0"/>
      <w:marTop w:val="0"/>
      <w:marBottom w:val="0"/>
      <w:divBdr>
        <w:top w:val="none" w:sz="0" w:space="0" w:color="auto"/>
        <w:left w:val="none" w:sz="0" w:space="0" w:color="auto"/>
        <w:bottom w:val="none" w:sz="0" w:space="0" w:color="auto"/>
        <w:right w:val="none" w:sz="0" w:space="0" w:color="auto"/>
      </w:divBdr>
    </w:div>
    <w:div w:id="79451540">
      <w:bodyDiv w:val="1"/>
      <w:marLeft w:val="0"/>
      <w:marRight w:val="0"/>
      <w:marTop w:val="0"/>
      <w:marBottom w:val="0"/>
      <w:divBdr>
        <w:top w:val="none" w:sz="0" w:space="0" w:color="auto"/>
        <w:left w:val="none" w:sz="0" w:space="0" w:color="auto"/>
        <w:bottom w:val="none" w:sz="0" w:space="0" w:color="auto"/>
        <w:right w:val="none" w:sz="0" w:space="0" w:color="auto"/>
      </w:divBdr>
    </w:div>
    <w:div w:id="79497219">
      <w:bodyDiv w:val="1"/>
      <w:marLeft w:val="0"/>
      <w:marRight w:val="0"/>
      <w:marTop w:val="0"/>
      <w:marBottom w:val="0"/>
      <w:divBdr>
        <w:top w:val="none" w:sz="0" w:space="0" w:color="auto"/>
        <w:left w:val="none" w:sz="0" w:space="0" w:color="auto"/>
        <w:bottom w:val="none" w:sz="0" w:space="0" w:color="auto"/>
        <w:right w:val="none" w:sz="0" w:space="0" w:color="auto"/>
      </w:divBdr>
      <w:divsChild>
        <w:div w:id="253973022">
          <w:marLeft w:val="480"/>
          <w:marRight w:val="0"/>
          <w:marTop w:val="0"/>
          <w:marBottom w:val="0"/>
          <w:divBdr>
            <w:top w:val="none" w:sz="0" w:space="0" w:color="auto"/>
            <w:left w:val="none" w:sz="0" w:space="0" w:color="auto"/>
            <w:bottom w:val="none" w:sz="0" w:space="0" w:color="auto"/>
            <w:right w:val="none" w:sz="0" w:space="0" w:color="auto"/>
          </w:divBdr>
        </w:div>
      </w:divsChild>
    </w:div>
    <w:div w:id="79717853">
      <w:bodyDiv w:val="1"/>
      <w:marLeft w:val="0"/>
      <w:marRight w:val="0"/>
      <w:marTop w:val="0"/>
      <w:marBottom w:val="0"/>
      <w:divBdr>
        <w:top w:val="none" w:sz="0" w:space="0" w:color="auto"/>
        <w:left w:val="none" w:sz="0" w:space="0" w:color="auto"/>
        <w:bottom w:val="none" w:sz="0" w:space="0" w:color="auto"/>
        <w:right w:val="none" w:sz="0" w:space="0" w:color="auto"/>
      </w:divBdr>
    </w:div>
    <w:div w:id="80102309">
      <w:marLeft w:val="480"/>
      <w:marRight w:val="0"/>
      <w:marTop w:val="0"/>
      <w:marBottom w:val="0"/>
      <w:divBdr>
        <w:top w:val="none" w:sz="0" w:space="0" w:color="auto"/>
        <w:left w:val="none" w:sz="0" w:space="0" w:color="auto"/>
        <w:bottom w:val="none" w:sz="0" w:space="0" w:color="auto"/>
        <w:right w:val="none" w:sz="0" w:space="0" w:color="auto"/>
      </w:divBdr>
    </w:div>
    <w:div w:id="80151671">
      <w:marLeft w:val="480"/>
      <w:marRight w:val="0"/>
      <w:marTop w:val="0"/>
      <w:marBottom w:val="0"/>
      <w:divBdr>
        <w:top w:val="none" w:sz="0" w:space="0" w:color="auto"/>
        <w:left w:val="none" w:sz="0" w:space="0" w:color="auto"/>
        <w:bottom w:val="none" w:sz="0" w:space="0" w:color="auto"/>
        <w:right w:val="none" w:sz="0" w:space="0" w:color="auto"/>
      </w:divBdr>
    </w:div>
    <w:div w:id="80369530">
      <w:bodyDiv w:val="1"/>
      <w:marLeft w:val="0"/>
      <w:marRight w:val="0"/>
      <w:marTop w:val="0"/>
      <w:marBottom w:val="0"/>
      <w:divBdr>
        <w:top w:val="none" w:sz="0" w:space="0" w:color="auto"/>
        <w:left w:val="none" w:sz="0" w:space="0" w:color="auto"/>
        <w:bottom w:val="none" w:sz="0" w:space="0" w:color="auto"/>
        <w:right w:val="none" w:sz="0" w:space="0" w:color="auto"/>
      </w:divBdr>
    </w:div>
    <w:div w:id="80757400">
      <w:marLeft w:val="480"/>
      <w:marRight w:val="0"/>
      <w:marTop w:val="0"/>
      <w:marBottom w:val="0"/>
      <w:divBdr>
        <w:top w:val="none" w:sz="0" w:space="0" w:color="auto"/>
        <w:left w:val="none" w:sz="0" w:space="0" w:color="auto"/>
        <w:bottom w:val="none" w:sz="0" w:space="0" w:color="auto"/>
        <w:right w:val="none" w:sz="0" w:space="0" w:color="auto"/>
      </w:divBdr>
    </w:div>
    <w:div w:id="80831456">
      <w:bodyDiv w:val="1"/>
      <w:marLeft w:val="0"/>
      <w:marRight w:val="0"/>
      <w:marTop w:val="0"/>
      <w:marBottom w:val="0"/>
      <w:divBdr>
        <w:top w:val="none" w:sz="0" w:space="0" w:color="auto"/>
        <w:left w:val="none" w:sz="0" w:space="0" w:color="auto"/>
        <w:bottom w:val="none" w:sz="0" w:space="0" w:color="auto"/>
        <w:right w:val="none" w:sz="0" w:space="0" w:color="auto"/>
      </w:divBdr>
    </w:div>
    <w:div w:id="80834085">
      <w:marLeft w:val="480"/>
      <w:marRight w:val="0"/>
      <w:marTop w:val="0"/>
      <w:marBottom w:val="0"/>
      <w:divBdr>
        <w:top w:val="none" w:sz="0" w:space="0" w:color="auto"/>
        <w:left w:val="none" w:sz="0" w:space="0" w:color="auto"/>
        <w:bottom w:val="none" w:sz="0" w:space="0" w:color="auto"/>
        <w:right w:val="none" w:sz="0" w:space="0" w:color="auto"/>
      </w:divBdr>
    </w:div>
    <w:div w:id="81413036">
      <w:bodyDiv w:val="1"/>
      <w:marLeft w:val="0"/>
      <w:marRight w:val="0"/>
      <w:marTop w:val="0"/>
      <w:marBottom w:val="0"/>
      <w:divBdr>
        <w:top w:val="none" w:sz="0" w:space="0" w:color="auto"/>
        <w:left w:val="none" w:sz="0" w:space="0" w:color="auto"/>
        <w:bottom w:val="none" w:sz="0" w:space="0" w:color="auto"/>
        <w:right w:val="none" w:sz="0" w:space="0" w:color="auto"/>
      </w:divBdr>
    </w:div>
    <w:div w:id="81413060">
      <w:marLeft w:val="480"/>
      <w:marRight w:val="0"/>
      <w:marTop w:val="0"/>
      <w:marBottom w:val="0"/>
      <w:divBdr>
        <w:top w:val="none" w:sz="0" w:space="0" w:color="auto"/>
        <w:left w:val="none" w:sz="0" w:space="0" w:color="auto"/>
        <w:bottom w:val="none" w:sz="0" w:space="0" w:color="auto"/>
        <w:right w:val="none" w:sz="0" w:space="0" w:color="auto"/>
      </w:divBdr>
    </w:div>
    <w:div w:id="81538386">
      <w:bodyDiv w:val="1"/>
      <w:marLeft w:val="0"/>
      <w:marRight w:val="0"/>
      <w:marTop w:val="0"/>
      <w:marBottom w:val="0"/>
      <w:divBdr>
        <w:top w:val="none" w:sz="0" w:space="0" w:color="auto"/>
        <w:left w:val="none" w:sz="0" w:space="0" w:color="auto"/>
        <w:bottom w:val="none" w:sz="0" w:space="0" w:color="auto"/>
        <w:right w:val="none" w:sz="0" w:space="0" w:color="auto"/>
      </w:divBdr>
    </w:div>
    <w:div w:id="81728334">
      <w:marLeft w:val="480"/>
      <w:marRight w:val="0"/>
      <w:marTop w:val="0"/>
      <w:marBottom w:val="0"/>
      <w:divBdr>
        <w:top w:val="none" w:sz="0" w:space="0" w:color="auto"/>
        <w:left w:val="none" w:sz="0" w:space="0" w:color="auto"/>
        <w:bottom w:val="none" w:sz="0" w:space="0" w:color="auto"/>
        <w:right w:val="none" w:sz="0" w:space="0" w:color="auto"/>
      </w:divBdr>
    </w:div>
    <w:div w:id="82260061">
      <w:bodyDiv w:val="1"/>
      <w:marLeft w:val="0"/>
      <w:marRight w:val="0"/>
      <w:marTop w:val="0"/>
      <w:marBottom w:val="0"/>
      <w:divBdr>
        <w:top w:val="none" w:sz="0" w:space="0" w:color="auto"/>
        <w:left w:val="none" w:sz="0" w:space="0" w:color="auto"/>
        <w:bottom w:val="none" w:sz="0" w:space="0" w:color="auto"/>
        <w:right w:val="none" w:sz="0" w:space="0" w:color="auto"/>
      </w:divBdr>
    </w:div>
    <w:div w:id="82647320">
      <w:bodyDiv w:val="1"/>
      <w:marLeft w:val="0"/>
      <w:marRight w:val="0"/>
      <w:marTop w:val="0"/>
      <w:marBottom w:val="0"/>
      <w:divBdr>
        <w:top w:val="none" w:sz="0" w:space="0" w:color="auto"/>
        <w:left w:val="none" w:sz="0" w:space="0" w:color="auto"/>
        <w:bottom w:val="none" w:sz="0" w:space="0" w:color="auto"/>
        <w:right w:val="none" w:sz="0" w:space="0" w:color="auto"/>
      </w:divBdr>
      <w:divsChild>
        <w:div w:id="482476853">
          <w:marLeft w:val="480"/>
          <w:marRight w:val="0"/>
          <w:marTop w:val="0"/>
          <w:marBottom w:val="0"/>
          <w:divBdr>
            <w:top w:val="none" w:sz="0" w:space="0" w:color="auto"/>
            <w:left w:val="none" w:sz="0" w:space="0" w:color="auto"/>
            <w:bottom w:val="none" w:sz="0" w:space="0" w:color="auto"/>
            <w:right w:val="none" w:sz="0" w:space="0" w:color="auto"/>
          </w:divBdr>
        </w:div>
        <w:div w:id="120072171">
          <w:marLeft w:val="480"/>
          <w:marRight w:val="0"/>
          <w:marTop w:val="0"/>
          <w:marBottom w:val="0"/>
          <w:divBdr>
            <w:top w:val="none" w:sz="0" w:space="0" w:color="auto"/>
            <w:left w:val="none" w:sz="0" w:space="0" w:color="auto"/>
            <w:bottom w:val="none" w:sz="0" w:space="0" w:color="auto"/>
            <w:right w:val="none" w:sz="0" w:space="0" w:color="auto"/>
          </w:divBdr>
        </w:div>
        <w:div w:id="330332056">
          <w:marLeft w:val="480"/>
          <w:marRight w:val="0"/>
          <w:marTop w:val="0"/>
          <w:marBottom w:val="0"/>
          <w:divBdr>
            <w:top w:val="none" w:sz="0" w:space="0" w:color="auto"/>
            <w:left w:val="none" w:sz="0" w:space="0" w:color="auto"/>
            <w:bottom w:val="none" w:sz="0" w:space="0" w:color="auto"/>
            <w:right w:val="none" w:sz="0" w:space="0" w:color="auto"/>
          </w:divBdr>
        </w:div>
        <w:div w:id="354693938">
          <w:marLeft w:val="480"/>
          <w:marRight w:val="0"/>
          <w:marTop w:val="0"/>
          <w:marBottom w:val="0"/>
          <w:divBdr>
            <w:top w:val="none" w:sz="0" w:space="0" w:color="auto"/>
            <w:left w:val="none" w:sz="0" w:space="0" w:color="auto"/>
            <w:bottom w:val="none" w:sz="0" w:space="0" w:color="auto"/>
            <w:right w:val="none" w:sz="0" w:space="0" w:color="auto"/>
          </w:divBdr>
        </w:div>
        <w:div w:id="1921792334">
          <w:marLeft w:val="480"/>
          <w:marRight w:val="0"/>
          <w:marTop w:val="0"/>
          <w:marBottom w:val="0"/>
          <w:divBdr>
            <w:top w:val="none" w:sz="0" w:space="0" w:color="auto"/>
            <w:left w:val="none" w:sz="0" w:space="0" w:color="auto"/>
            <w:bottom w:val="none" w:sz="0" w:space="0" w:color="auto"/>
            <w:right w:val="none" w:sz="0" w:space="0" w:color="auto"/>
          </w:divBdr>
        </w:div>
        <w:div w:id="1364091622">
          <w:marLeft w:val="480"/>
          <w:marRight w:val="0"/>
          <w:marTop w:val="0"/>
          <w:marBottom w:val="0"/>
          <w:divBdr>
            <w:top w:val="none" w:sz="0" w:space="0" w:color="auto"/>
            <w:left w:val="none" w:sz="0" w:space="0" w:color="auto"/>
            <w:bottom w:val="none" w:sz="0" w:space="0" w:color="auto"/>
            <w:right w:val="none" w:sz="0" w:space="0" w:color="auto"/>
          </w:divBdr>
        </w:div>
        <w:div w:id="1913613092">
          <w:marLeft w:val="480"/>
          <w:marRight w:val="0"/>
          <w:marTop w:val="0"/>
          <w:marBottom w:val="0"/>
          <w:divBdr>
            <w:top w:val="none" w:sz="0" w:space="0" w:color="auto"/>
            <w:left w:val="none" w:sz="0" w:space="0" w:color="auto"/>
            <w:bottom w:val="none" w:sz="0" w:space="0" w:color="auto"/>
            <w:right w:val="none" w:sz="0" w:space="0" w:color="auto"/>
          </w:divBdr>
        </w:div>
        <w:div w:id="169950560">
          <w:marLeft w:val="480"/>
          <w:marRight w:val="0"/>
          <w:marTop w:val="0"/>
          <w:marBottom w:val="0"/>
          <w:divBdr>
            <w:top w:val="none" w:sz="0" w:space="0" w:color="auto"/>
            <w:left w:val="none" w:sz="0" w:space="0" w:color="auto"/>
            <w:bottom w:val="none" w:sz="0" w:space="0" w:color="auto"/>
            <w:right w:val="none" w:sz="0" w:space="0" w:color="auto"/>
          </w:divBdr>
        </w:div>
        <w:div w:id="1036663098">
          <w:marLeft w:val="480"/>
          <w:marRight w:val="0"/>
          <w:marTop w:val="0"/>
          <w:marBottom w:val="0"/>
          <w:divBdr>
            <w:top w:val="none" w:sz="0" w:space="0" w:color="auto"/>
            <w:left w:val="none" w:sz="0" w:space="0" w:color="auto"/>
            <w:bottom w:val="none" w:sz="0" w:space="0" w:color="auto"/>
            <w:right w:val="none" w:sz="0" w:space="0" w:color="auto"/>
          </w:divBdr>
        </w:div>
        <w:div w:id="1886941054">
          <w:marLeft w:val="480"/>
          <w:marRight w:val="0"/>
          <w:marTop w:val="0"/>
          <w:marBottom w:val="0"/>
          <w:divBdr>
            <w:top w:val="none" w:sz="0" w:space="0" w:color="auto"/>
            <w:left w:val="none" w:sz="0" w:space="0" w:color="auto"/>
            <w:bottom w:val="none" w:sz="0" w:space="0" w:color="auto"/>
            <w:right w:val="none" w:sz="0" w:space="0" w:color="auto"/>
          </w:divBdr>
        </w:div>
      </w:divsChild>
    </w:div>
    <w:div w:id="82652175">
      <w:marLeft w:val="480"/>
      <w:marRight w:val="0"/>
      <w:marTop w:val="0"/>
      <w:marBottom w:val="0"/>
      <w:divBdr>
        <w:top w:val="none" w:sz="0" w:space="0" w:color="auto"/>
        <w:left w:val="none" w:sz="0" w:space="0" w:color="auto"/>
        <w:bottom w:val="none" w:sz="0" w:space="0" w:color="auto"/>
        <w:right w:val="none" w:sz="0" w:space="0" w:color="auto"/>
      </w:divBdr>
    </w:div>
    <w:div w:id="82726861">
      <w:marLeft w:val="480"/>
      <w:marRight w:val="0"/>
      <w:marTop w:val="0"/>
      <w:marBottom w:val="0"/>
      <w:divBdr>
        <w:top w:val="none" w:sz="0" w:space="0" w:color="auto"/>
        <w:left w:val="none" w:sz="0" w:space="0" w:color="auto"/>
        <w:bottom w:val="none" w:sz="0" w:space="0" w:color="auto"/>
        <w:right w:val="none" w:sz="0" w:space="0" w:color="auto"/>
      </w:divBdr>
    </w:div>
    <w:div w:id="82918928">
      <w:marLeft w:val="480"/>
      <w:marRight w:val="0"/>
      <w:marTop w:val="0"/>
      <w:marBottom w:val="0"/>
      <w:divBdr>
        <w:top w:val="none" w:sz="0" w:space="0" w:color="auto"/>
        <w:left w:val="none" w:sz="0" w:space="0" w:color="auto"/>
        <w:bottom w:val="none" w:sz="0" w:space="0" w:color="auto"/>
        <w:right w:val="none" w:sz="0" w:space="0" w:color="auto"/>
      </w:divBdr>
    </w:div>
    <w:div w:id="83066633">
      <w:marLeft w:val="480"/>
      <w:marRight w:val="0"/>
      <w:marTop w:val="0"/>
      <w:marBottom w:val="0"/>
      <w:divBdr>
        <w:top w:val="none" w:sz="0" w:space="0" w:color="auto"/>
        <w:left w:val="none" w:sz="0" w:space="0" w:color="auto"/>
        <w:bottom w:val="none" w:sz="0" w:space="0" w:color="auto"/>
        <w:right w:val="none" w:sz="0" w:space="0" w:color="auto"/>
      </w:divBdr>
    </w:div>
    <w:div w:id="83377768">
      <w:bodyDiv w:val="1"/>
      <w:marLeft w:val="0"/>
      <w:marRight w:val="0"/>
      <w:marTop w:val="0"/>
      <w:marBottom w:val="0"/>
      <w:divBdr>
        <w:top w:val="none" w:sz="0" w:space="0" w:color="auto"/>
        <w:left w:val="none" w:sz="0" w:space="0" w:color="auto"/>
        <w:bottom w:val="none" w:sz="0" w:space="0" w:color="auto"/>
        <w:right w:val="none" w:sz="0" w:space="0" w:color="auto"/>
      </w:divBdr>
    </w:div>
    <w:div w:id="83385854">
      <w:marLeft w:val="480"/>
      <w:marRight w:val="0"/>
      <w:marTop w:val="0"/>
      <w:marBottom w:val="0"/>
      <w:divBdr>
        <w:top w:val="none" w:sz="0" w:space="0" w:color="auto"/>
        <w:left w:val="none" w:sz="0" w:space="0" w:color="auto"/>
        <w:bottom w:val="none" w:sz="0" w:space="0" w:color="auto"/>
        <w:right w:val="none" w:sz="0" w:space="0" w:color="auto"/>
      </w:divBdr>
    </w:div>
    <w:div w:id="83842591">
      <w:marLeft w:val="480"/>
      <w:marRight w:val="0"/>
      <w:marTop w:val="0"/>
      <w:marBottom w:val="0"/>
      <w:divBdr>
        <w:top w:val="none" w:sz="0" w:space="0" w:color="auto"/>
        <w:left w:val="none" w:sz="0" w:space="0" w:color="auto"/>
        <w:bottom w:val="none" w:sz="0" w:space="0" w:color="auto"/>
        <w:right w:val="none" w:sz="0" w:space="0" w:color="auto"/>
      </w:divBdr>
    </w:div>
    <w:div w:id="83963592">
      <w:marLeft w:val="480"/>
      <w:marRight w:val="0"/>
      <w:marTop w:val="0"/>
      <w:marBottom w:val="0"/>
      <w:divBdr>
        <w:top w:val="none" w:sz="0" w:space="0" w:color="auto"/>
        <w:left w:val="none" w:sz="0" w:space="0" w:color="auto"/>
        <w:bottom w:val="none" w:sz="0" w:space="0" w:color="auto"/>
        <w:right w:val="none" w:sz="0" w:space="0" w:color="auto"/>
      </w:divBdr>
    </w:div>
    <w:div w:id="83965954">
      <w:bodyDiv w:val="1"/>
      <w:marLeft w:val="0"/>
      <w:marRight w:val="0"/>
      <w:marTop w:val="0"/>
      <w:marBottom w:val="0"/>
      <w:divBdr>
        <w:top w:val="none" w:sz="0" w:space="0" w:color="auto"/>
        <w:left w:val="none" w:sz="0" w:space="0" w:color="auto"/>
        <w:bottom w:val="none" w:sz="0" w:space="0" w:color="auto"/>
        <w:right w:val="none" w:sz="0" w:space="0" w:color="auto"/>
      </w:divBdr>
    </w:div>
    <w:div w:id="84154864">
      <w:marLeft w:val="480"/>
      <w:marRight w:val="0"/>
      <w:marTop w:val="0"/>
      <w:marBottom w:val="0"/>
      <w:divBdr>
        <w:top w:val="none" w:sz="0" w:space="0" w:color="auto"/>
        <w:left w:val="none" w:sz="0" w:space="0" w:color="auto"/>
        <w:bottom w:val="none" w:sz="0" w:space="0" w:color="auto"/>
        <w:right w:val="none" w:sz="0" w:space="0" w:color="auto"/>
      </w:divBdr>
    </w:div>
    <w:div w:id="84301024">
      <w:marLeft w:val="480"/>
      <w:marRight w:val="0"/>
      <w:marTop w:val="0"/>
      <w:marBottom w:val="0"/>
      <w:divBdr>
        <w:top w:val="none" w:sz="0" w:space="0" w:color="auto"/>
        <w:left w:val="none" w:sz="0" w:space="0" w:color="auto"/>
        <w:bottom w:val="none" w:sz="0" w:space="0" w:color="auto"/>
        <w:right w:val="none" w:sz="0" w:space="0" w:color="auto"/>
      </w:divBdr>
    </w:div>
    <w:div w:id="84344949">
      <w:bodyDiv w:val="1"/>
      <w:marLeft w:val="0"/>
      <w:marRight w:val="0"/>
      <w:marTop w:val="0"/>
      <w:marBottom w:val="0"/>
      <w:divBdr>
        <w:top w:val="none" w:sz="0" w:space="0" w:color="auto"/>
        <w:left w:val="none" w:sz="0" w:space="0" w:color="auto"/>
        <w:bottom w:val="none" w:sz="0" w:space="0" w:color="auto"/>
        <w:right w:val="none" w:sz="0" w:space="0" w:color="auto"/>
      </w:divBdr>
    </w:div>
    <w:div w:id="84347724">
      <w:bodyDiv w:val="1"/>
      <w:marLeft w:val="0"/>
      <w:marRight w:val="0"/>
      <w:marTop w:val="0"/>
      <w:marBottom w:val="0"/>
      <w:divBdr>
        <w:top w:val="none" w:sz="0" w:space="0" w:color="auto"/>
        <w:left w:val="none" w:sz="0" w:space="0" w:color="auto"/>
        <w:bottom w:val="none" w:sz="0" w:space="0" w:color="auto"/>
        <w:right w:val="none" w:sz="0" w:space="0" w:color="auto"/>
      </w:divBdr>
      <w:divsChild>
        <w:div w:id="104931791">
          <w:marLeft w:val="480"/>
          <w:marRight w:val="0"/>
          <w:marTop w:val="0"/>
          <w:marBottom w:val="0"/>
          <w:divBdr>
            <w:top w:val="none" w:sz="0" w:space="0" w:color="auto"/>
            <w:left w:val="none" w:sz="0" w:space="0" w:color="auto"/>
            <w:bottom w:val="none" w:sz="0" w:space="0" w:color="auto"/>
            <w:right w:val="none" w:sz="0" w:space="0" w:color="auto"/>
          </w:divBdr>
        </w:div>
        <w:div w:id="2013410636">
          <w:marLeft w:val="480"/>
          <w:marRight w:val="0"/>
          <w:marTop w:val="0"/>
          <w:marBottom w:val="0"/>
          <w:divBdr>
            <w:top w:val="none" w:sz="0" w:space="0" w:color="auto"/>
            <w:left w:val="none" w:sz="0" w:space="0" w:color="auto"/>
            <w:bottom w:val="none" w:sz="0" w:space="0" w:color="auto"/>
            <w:right w:val="none" w:sz="0" w:space="0" w:color="auto"/>
          </w:divBdr>
        </w:div>
        <w:div w:id="1771580461">
          <w:marLeft w:val="480"/>
          <w:marRight w:val="0"/>
          <w:marTop w:val="0"/>
          <w:marBottom w:val="0"/>
          <w:divBdr>
            <w:top w:val="none" w:sz="0" w:space="0" w:color="auto"/>
            <w:left w:val="none" w:sz="0" w:space="0" w:color="auto"/>
            <w:bottom w:val="none" w:sz="0" w:space="0" w:color="auto"/>
            <w:right w:val="none" w:sz="0" w:space="0" w:color="auto"/>
          </w:divBdr>
        </w:div>
        <w:div w:id="1585214595">
          <w:marLeft w:val="480"/>
          <w:marRight w:val="0"/>
          <w:marTop w:val="0"/>
          <w:marBottom w:val="0"/>
          <w:divBdr>
            <w:top w:val="none" w:sz="0" w:space="0" w:color="auto"/>
            <w:left w:val="none" w:sz="0" w:space="0" w:color="auto"/>
            <w:bottom w:val="none" w:sz="0" w:space="0" w:color="auto"/>
            <w:right w:val="none" w:sz="0" w:space="0" w:color="auto"/>
          </w:divBdr>
        </w:div>
        <w:div w:id="821773583">
          <w:marLeft w:val="480"/>
          <w:marRight w:val="0"/>
          <w:marTop w:val="0"/>
          <w:marBottom w:val="0"/>
          <w:divBdr>
            <w:top w:val="none" w:sz="0" w:space="0" w:color="auto"/>
            <w:left w:val="none" w:sz="0" w:space="0" w:color="auto"/>
            <w:bottom w:val="none" w:sz="0" w:space="0" w:color="auto"/>
            <w:right w:val="none" w:sz="0" w:space="0" w:color="auto"/>
          </w:divBdr>
        </w:div>
        <w:div w:id="689989105">
          <w:marLeft w:val="480"/>
          <w:marRight w:val="0"/>
          <w:marTop w:val="0"/>
          <w:marBottom w:val="0"/>
          <w:divBdr>
            <w:top w:val="none" w:sz="0" w:space="0" w:color="auto"/>
            <w:left w:val="none" w:sz="0" w:space="0" w:color="auto"/>
            <w:bottom w:val="none" w:sz="0" w:space="0" w:color="auto"/>
            <w:right w:val="none" w:sz="0" w:space="0" w:color="auto"/>
          </w:divBdr>
        </w:div>
        <w:div w:id="1634405749">
          <w:marLeft w:val="480"/>
          <w:marRight w:val="0"/>
          <w:marTop w:val="0"/>
          <w:marBottom w:val="0"/>
          <w:divBdr>
            <w:top w:val="none" w:sz="0" w:space="0" w:color="auto"/>
            <w:left w:val="none" w:sz="0" w:space="0" w:color="auto"/>
            <w:bottom w:val="none" w:sz="0" w:space="0" w:color="auto"/>
            <w:right w:val="none" w:sz="0" w:space="0" w:color="auto"/>
          </w:divBdr>
        </w:div>
        <w:div w:id="1366901970">
          <w:marLeft w:val="480"/>
          <w:marRight w:val="0"/>
          <w:marTop w:val="0"/>
          <w:marBottom w:val="0"/>
          <w:divBdr>
            <w:top w:val="none" w:sz="0" w:space="0" w:color="auto"/>
            <w:left w:val="none" w:sz="0" w:space="0" w:color="auto"/>
            <w:bottom w:val="none" w:sz="0" w:space="0" w:color="auto"/>
            <w:right w:val="none" w:sz="0" w:space="0" w:color="auto"/>
          </w:divBdr>
        </w:div>
        <w:div w:id="5904376">
          <w:marLeft w:val="480"/>
          <w:marRight w:val="0"/>
          <w:marTop w:val="0"/>
          <w:marBottom w:val="0"/>
          <w:divBdr>
            <w:top w:val="none" w:sz="0" w:space="0" w:color="auto"/>
            <w:left w:val="none" w:sz="0" w:space="0" w:color="auto"/>
            <w:bottom w:val="none" w:sz="0" w:space="0" w:color="auto"/>
            <w:right w:val="none" w:sz="0" w:space="0" w:color="auto"/>
          </w:divBdr>
        </w:div>
        <w:div w:id="1533376724">
          <w:marLeft w:val="480"/>
          <w:marRight w:val="0"/>
          <w:marTop w:val="0"/>
          <w:marBottom w:val="0"/>
          <w:divBdr>
            <w:top w:val="none" w:sz="0" w:space="0" w:color="auto"/>
            <w:left w:val="none" w:sz="0" w:space="0" w:color="auto"/>
            <w:bottom w:val="none" w:sz="0" w:space="0" w:color="auto"/>
            <w:right w:val="none" w:sz="0" w:space="0" w:color="auto"/>
          </w:divBdr>
        </w:div>
        <w:div w:id="1730574155">
          <w:marLeft w:val="480"/>
          <w:marRight w:val="0"/>
          <w:marTop w:val="0"/>
          <w:marBottom w:val="0"/>
          <w:divBdr>
            <w:top w:val="none" w:sz="0" w:space="0" w:color="auto"/>
            <w:left w:val="none" w:sz="0" w:space="0" w:color="auto"/>
            <w:bottom w:val="none" w:sz="0" w:space="0" w:color="auto"/>
            <w:right w:val="none" w:sz="0" w:space="0" w:color="auto"/>
          </w:divBdr>
        </w:div>
        <w:div w:id="982545227">
          <w:marLeft w:val="480"/>
          <w:marRight w:val="0"/>
          <w:marTop w:val="0"/>
          <w:marBottom w:val="0"/>
          <w:divBdr>
            <w:top w:val="none" w:sz="0" w:space="0" w:color="auto"/>
            <w:left w:val="none" w:sz="0" w:space="0" w:color="auto"/>
            <w:bottom w:val="none" w:sz="0" w:space="0" w:color="auto"/>
            <w:right w:val="none" w:sz="0" w:space="0" w:color="auto"/>
          </w:divBdr>
        </w:div>
        <w:div w:id="198666714">
          <w:marLeft w:val="480"/>
          <w:marRight w:val="0"/>
          <w:marTop w:val="0"/>
          <w:marBottom w:val="0"/>
          <w:divBdr>
            <w:top w:val="none" w:sz="0" w:space="0" w:color="auto"/>
            <w:left w:val="none" w:sz="0" w:space="0" w:color="auto"/>
            <w:bottom w:val="none" w:sz="0" w:space="0" w:color="auto"/>
            <w:right w:val="none" w:sz="0" w:space="0" w:color="auto"/>
          </w:divBdr>
        </w:div>
        <w:div w:id="1293711793">
          <w:marLeft w:val="480"/>
          <w:marRight w:val="0"/>
          <w:marTop w:val="0"/>
          <w:marBottom w:val="0"/>
          <w:divBdr>
            <w:top w:val="none" w:sz="0" w:space="0" w:color="auto"/>
            <w:left w:val="none" w:sz="0" w:space="0" w:color="auto"/>
            <w:bottom w:val="none" w:sz="0" w:space="0" w:color="auto"/>
            <w:right w:val="none" w:sz="0" w:space="0" w:color="auto"/>
          </w:divBdr>
        </w:div>
        <w:div w:id="632901924">
          <w:marLeft w:val="480"/>
          <w:marRight w:val="0"/>
          <w:marTop w:val="0"/>
          <w:marBottom w:val="0"/>
          <w:divBdr>
            <w:top w:val="none" w:sz="0" w:space="0" w:color="auto"/>
            <w:left w:val="none" w:sz="0" w:space="0" w:color="auto"/>
            <w:bottom w:val="none" w:sz="0" w:space="0" w:color="auto"/>
            <w:right w:val="none" w:sz="0" w:space="0" w:color="auto"/>
          </w:divBdr>
        </w:div>
        <w:div w:id="1676154529">
          <w:marLeft w:val="480"/>
          <w:marRight w:val="0"/>
          <w:marTop w:val="0"/>
          <w:marBottom w:val="0"/>
          <w:divBdr>
            <w:top w:val="none" w:sz="0" w:space="0" w:color="auto"/>
            <w:left w:val="none" w:sz="0" w:space="0" w:color="auto"/>
            <w:bottom w:val="none" w:sz="0" w:space="0" w:color="auto"/>
            <w:right w:val="none" w:sz="0" w:space="0" w:color="auto"/>
          </w:divBdr>
        </w:div>
        <w:div w:id="1993020128">
          <w:marLeft w:val="480"/>
          <w:marRight w:val="0"/>
          <w:marTop w:val="0"/>
          <w:marBottom w:val="0"/>
          <w:divBdr>
            <w:top w:val="none" w:sz="0" w:space="0" w:color="auto"/>
            <w:left w:val="none" w:sz="0" w:space="0" w:color="auto"/>
            <w:bottom w:val="none" w:sz="0" w:space="0" w:color="auto"/>
            <w:right w:val="none" w:sz="0" w:space="0" w:color="auto"/>
          </w:divBdr>
        </w:div>
        <w:div w:id="1063676822">
          <w:marLeft w:val="480"/>
          <w:marRight w:val="0"/>
          <w:marTop w:val="0"/>
          <w:marBottom w:val="0"/>
          <w:divBdr>
            <w:top w:val="none" w:sz="0" w:space="0" w:color="auto"/>
            <w:left w:val="none" w:sz="0" w:space="0" w:color="auto"/>
            <w:bottom w:val="none" w:sz="0" w:space="0" w:color="auto"/>
            <w:right w:val="none" w:sz="0" w:space="0" w:color="auto"/>
          </w:divBdr>
        </w:div>
        <w:div w:id="1725177553">
          <w:marLeft w:val="480"/>
          <w:marRight w:val="0"/>
          <w:marTop w:val="0"/>
          <w:marBottom w:val="0"/>
          <w:divBdr>
            <w:top w:val="none" w:sz="0" w:space="0" w:color="auto"/>
            <w:left w:val="none" w:sz="0" w:space="0" w:color="auto"/>
            <w:bottom w:val="none" w:sz="0" w:space="0" w:color="auto"/>
            <w:right w:val="none" w:sz="0" w:space="0" w:color="auto"/>
          </w:divBdr>
        </w:div>
        <w:div w:id="1318609724">
          <w:marLeft w:val="480"/>
          <w:marRight w:val="0"/>
          <w:marTop w:val="0"/>
          <w:marBottom w:val="0"/>
          <w:divBdr>
            <w:top w:val="none" w:sz="0" w:space="0" w:color="auto"/>
            <w:left w:val="none" w:sz="0" w:space="0" w:color="auto"/>
            <w:bottom w:val="none" w:sz="0" w:space="0" w:color="auto"/>
            <w:right w:val="none" w:sz="0" w:space="0" w:color="auto"/>
          </w:divBdr>
        </w:div>
      </w:divsChild>
    </w:div>
    <w:div w:id="84426838">
      <w:bodyDiv w:val="1"/>
      <w:marLeft w:val="0"/>
      <w:marRight w:val="0"/>
      <w:marTop w:val="0"/>
      <w:marBottom w:val="0"/>
      <w:divBdr>
        <w:top w:val="none" w:sz="0" w:space="0" w:color="auto"/>
        <w:left w:val="none" w:sz="0" w:space="0" w:color="auto"/>
        <w:bottom w:val="none" w:sz="0" w:space="0" w:color="auto"/>
        <w:right w:val="none" w:sz="0" w:space="0" w:color="auto"/>
      </w:divBdr>
    </w:div>
    <w:div w:id="84496232">
      <w:bodyDiv w:val="1"/>
      <w:marLeft w:val="0"/>
      <w:marRight w:val="0"/>
      <w:marTop w:val="0"/>
      <w:marBottom w:val="0"/>
      <w:divBdr>
        <w:top w:val="none" w:sz="0" w:space="0" w:color="auto"/>
        <w:left w:val="none" w:sz="0" w:space="0" w:color="auto"/>
        <w:bottom w:val="none" w:sz="0" w:space="0" w:color="auto"/>
        <w:right w:val="none" w:sz="0" w:space="0" w:color="auto"/>
      </w:divBdr>
    </w:div>
    <w:div w:id="84541650">
      <w:marLeft w:val="480"/>
      <w:marRight w:val="0"/>
      <w:marTop w:val="0"/>
      <w:marBottom w:val="0"/>
      <w:divBdr>
        <w:top w:val="none" w:sz="0" w:space="0" w:color="auto"/>
        <w:left w:val="none" w:sz="0" w:space="0" w:color="auto"/>
        <w:bottom w:val="none" w:sz="0" w:space="0" w:color="auto"/>
        <w:right w:val="none" w:sz="0" w:space="0" w:color="auto"/>
      </w:divBdr>
    </w:div>
    <w:div w:id="84570724">
      <w:bodyDiv w:val="1"/>
      <w:marLeft w:val="0"/>
      <w:marRight w:val="0"/>
      <w:marTop w:val="0"/>
      <w:marBottom w:val="0"/>
      <w:divBdr>
        <w:top w:val="none" w:sz="0" w:space="0" w:color="auto"/>
        <w:left w:val="none" w:sz="0" w:space="0" w:color="auto"/>
        <w:bottom w:val="none" w:sz="0" w:space="0" w:color="auto"/>
        <w:right w:val="none" w:sz="0" w:space="0" w:color="auto"/>
      </w:divBdr>
    </w:div>
    <w:div w:id="84738143">
      <w:marLeft w:val="480"/>
      <w:marRight w:val="0"/>
      <w:marTop w:val="0"/>
      <w:marBottom w:val="0"/>
      <w:divBdr>
        <w:top w:val="none" w:sz="0" w:space="0" w:color="auto"/>
        <w:left w:val="none" w:sz="0" w:space="0" w:color="auto"/>
        <w:bottom w:val="none" w:sz="0" w:space="0" w:color="auto"/>
        <w:right w:val="none" w:sz="0" w:space="0" w:color="auto"/>
      </w:divBdr>
    </w:div>
    <w:div w:id="84887039">
      <w:bodyDiv w:val="1"/>
      <w:marLeft w:val="0"/>
      <w:marRight w:val="0"/>
      <w:marTop w:val="0"/>
      <w:marBottom w:val="0"/>
      <w:divBdr>
        <w:top w:val="none" w:sz="0" w:space="0" w:color="auto"/>
        <w:left w:val="none" w:sz="0" w:space="0" w:color="auto"/>
        <w:bottom w:val="none" w:sz="0" w:space="0" w:color="auto"/>
        <w:right w:val="none" w:sz="0" w:space="0" w:color="auto"/>
      </w:divBdr>
    </w:div>
    <w:div w:id="85006038">
      <w:marLeft w:val="480"/>
      <w:marRight w:val="0"/>
      <w:marTop w:val="0"/>
      <w:marBottom w:val="0"/>
      <w:divBdr>
        <w:top w:val="none" w:sz="0" w:space="0" w:color="auto"/>
        <w:left w:val="none" w:sz="0" w:space="0" w:color="auto"/>
        <w:bottom w:val="none" w:sz="0" w:space="0" w:color="auto"/>
        <w:right w:val="none" w:sz="0" w:space="0" w:color="auto"/>
      </w:divBdr>
    </w:div>
    <w:div w:id="85082646">
      <w:bodyDiv w:val="1"/>
      <w:marLeft w:val="0"/>
      <w:marRight w:val="0"/>
      <w:marTop w:val="0"/>
      <w:marBottom w:val="0"/>
      <w:divBdr>
        <w:top w:val="none" w:sz="0" w:space="0" w:color="auto"/>
        <w:left w:val="none" w:sz="0" w:space="0" w:color="auto"/>
        <w:bottom w:val="none" w:sz="0" w:space="0" w:color="auto"/>
        <w:right w:val="none" w:sz="0" w:space="0" w:color="auto"/>
      </w:divBdr>
    </w:div>
    <w:div w:id="85154209">
      <w:marLeft w:val="480"/>
      <w:marRight w:val="0"/>
      <w:marTop w:val="0"/>
      <w:marBottom w:val="0"/>
      <w:divBdr>
        <w:top w:val="none" w:sz="0" w:space="0" w:color="auto"/>
        <w:left w:val="none" w:sz="0" w:space="0" w:color="auto"/>
        <w:bottom w:val="none" w:sz="0" w:space="0" w:color="auto"/>
        <w:right w:val="none" w:sz="0" w:space="0" w:color="auto"/>
      </w:divBdr>
    </w:div>
    <w:div w:id="85418048">
      <w:marLeft w:val="480"/>
      <w:marRight w:val="0"/>
      <w:marTop w:val="0"/>
      <w:marBottom w:val="0"/>
      <w:divBdr>
        <w:top w:val="none" w:sz="0" w:space="0" w:color="auto"/>
        <w:left w:val="none" w:sz="0" w:space="0" w:color="auto"/>
        <w:bottom w:val="none" w:sz="0" w:space="0" w:color="auto"/>
        <w:right w:val="none" w:sz="0" w:space="0" w:color="auto"/>
      </w:divBdr>
    </w:div>
    <w:div w:id="85736523">
      <w:bodyDiv w:val="1"/>
      <w:marLeft w:val="0"/>
      <w:marRight w:val="0"/>
      <w:marTop w:val="0"/>
      <w:marBottom w:val="0"/>
      <w:divBdr>
        <w:top w:val="none" w:sz="0" w:space="0" w:color="auto"/>
        <w:left w:val="none" w:sz="0" w:space="0" w:color="auto"/>
        <w:bottom w:val="none" w:sz="0" w:space="0" w:color="auto"/>
        <w:right w:val="none" w:sz="0" w:space="0" w:color="auto"/>
      </w:divBdr>
    </w:div>
    <w:div w:id="85930001">
      <w:bodyDiv w:val="1"/>
      <w:marLeft w:val="0"/>
      <w:marRight w:val="0"/>
      <w:marTop w:val="0"/>
      <w:marBottom w:val="0"/>
      <w:divBdr>
        <w:top w:val="none" w:sz="0" w:space="0" w:color="auto"/>
        <w:left w:val="none" w:sz="0" w:space="0" w:color="auto"/>
        <w:bottom w:val="none" w:sz="0" w:space="0" w:color="auto"/>
        <w:right w:val="none" w:sz="0" w:space="0" w:color="auto"/>
      </w:divBdr>
    </w:div>
    <w:div w:id="86006624">
      <w:bodyDiv w:val="1"/>
      <w:marLeft w:val="0"/>
      <w:marRight w:val="0"/>
      <w:marTop w:val="0"/>
      <w:marBottom w:val="0"/>
      <w:divBdr>
        <w:top w:val="none" w:sz="0" w:space="0" w:color="auto"/>
        <w:left w:val="none" w:sz="0" w:space="0" w:color="auto"/>
        <w:bottom w:val="none" w:sz="0" w:space="0" w:color="auto"/>
        <w:right w:val="none" w:sz="0" w:space="0" w:color="auto"/>
      </w:divBdr>
    </w:div>
    <w:div w:id="86271556">
      <w:marLeft w:val="480"/>
      <w:marRight w:val="0"/>
      <w:marTop w:val="0"/>
      <w:marBottom w:val="0"/>
      <w:divBdr>
        <w:top w:val="none" w:sz="0" w:space="0" w:color="auto"/>
        <w:left w:val="none" w:sz="0" w:space="0" w:color="auto"/>
        <w:bottom w:val="none" w:sz="0" w:space="0" w:color="auto"/>
        <w:right w:val="none" w:sz="0" w:space="0" w:color="auto"/>
      </w:divBdr>
    </w:div>
    <w:div w:id="86313950">
      <w:marLeft w:val="480"/>
      <w:marRight w:val="0"/>
      <w:marTop w:val="0"/>
      <w:marBottom w:val="0"/>
      <w:divBdr>
        <w:top w:val="none" w:sz="0" w:space="0" w:color="auto"/>
        <w:left w:val="none" w:sz="0" w:space="0" w:color="auto"/>
        <w:bottom w:val="none" w:sz="0" w:space="0" w:color="auto"/>
        <w:right w:val="none" w:sz="0" w:space="0" w:color="auto"/>
      </w:divBdr>
    </w:div>
    <w:div w:id="86582443">
      <w:marLeft w:val="480"/>
      <w:marRight w:val="0"/>
      <w:marTop w:val="0"/>
      <w:marBottom w:val="0"/>
      <w:divBdr>
        <w:top w:val="none" w:sz="0" w:space="0" w:color="auto"/>
        <w:left w:val="none" w:sz="0" w:space="0" w:color="auto"/>
        <w:bottom w:val="none" w:sz="0" w:space="0" w:color="auto"/>
        <w:right w:val="none" w:sz="0" w:space="0" w:color="auto"/>
      </w:divBdr>
    </w:div>
    <w:div w:id="86926983">
      <w:bodyDiv w:val="1"/>
      <w:marLeft w:val="0"/>
      <w:marRight w:val="0"/>
      <w:marTop w:val="0"/>
      <w:marBottom w:val="0"/>
      <w:divBdr>
        <w:top w:val="none" w:sz="0" w:space="0" w:color="auto"/>
        <w:left w:val="none" w:sz="0" w:space="0" w:color="auto"/>
        <w:bottom w:val="none" w:sz="0" w:space="0" w:color="auto"/>
        <w:right w:val="none" w:sz="0" w:space="0" w:color="auto"/>
      </w:divBdr>
    </w:div>
    <w:div w:id="86971357">
      <w:marLeft w:val="480"/>
      <w:marRight w:val="0"/>
      <w:marTop w:val="0"/>
      <w:marBottom w:val="0"/>
      <w:divBdr>
        <w:top w:val="none" w:sz="0" w:space="0" w:color="auto"/>
        <w:left w:val="none" w:sz="0" w:space="0" w:color="auto"/>
        <w:bottom w:val="none" w:sz="0" w:space="0" w:color="auto"/>
        <w:right w:val="none" w:sz="0" w:space="0" w:color="auto"/>
      </w:divBdr>
    </w:div>
    <w:div w:id="87195549">
      <w:marLeft w:val="480"/>
      <w:marRight w:val="0"/>
      <w:marTop w:val="0"/>
      <w:marBottom w:val="0"/>
      <w:divBdr>
        <w:top w:val="none" w:sz="0" w:space="0" w:color="auto"/>
        <w:left w:val="none" w:sz="0" w:space="0" w:color="auto"/>
        <w:bottom w:val="none" w:sz="0" w:space="0" w:color="auto"/>
        <w:right w:val="none" w:sz="0" w:space="0" w:color="auto"/>
      </w:divBdr>
    </w:div>
    <w:div w:id="87626223">
      <w:bodyDiv w:val="1"/>
      <w:marLeft w:val="0"/>
      <w:marRight w:val="0"/>
      <w:marTop w:val="0"/>
      <w:marBottom w:val="0"/>
      <w:divBdr>
        <w:top w:val="none" w:sz="0" w:space="0" w:color="auto"/>
        <w:left w:val="none" w:sz="0" w:space="0" w:color="auto"/>
        <w:bottom w:val="none" w:sz="0" w:space="0" w:color="auto"/>
        <w:right w:val="none" w:sz="0" w:space="0" w:color="auto"/>
      </w:divBdr>
    </w:div>
    <w:div w:id="87822134">
      <w:bodyDiv w:val="1"/>
      <w:marLeft w:val="0"/>
      <w:marRight w:val="0"/>
      <w:marTop w:val="0"/>
      <w:marBottom w:val="0"/>
      <w:divBdr>
        <w:top w:val="none" w:sz="0" w:space="0" w:color="auto"/>
        <w:left w:val="none" w:sz="0" w:space="0" w:color="auto"/>
        <w:bottom w:val="none" w:sz="0" w:space="0" w:color="auto"/>
        <w:right w:val="none" w:sz="0" w:space="0" w:color="auto"/>
      </w:divBdr>
    </w:div>
    <w:div w:id="88039070">
      <w:marLeft w:val="480"/>
      <w:marRight w:val="0"/>
      <w:marTop w:val="0"/>
      <w:marBottom w:val="0"/>
      <w:divBdr>
        <w:top w:val="none" w:sz="0" w:space="0" w:color="auto"/>
        <w:left w:val="none" w:sz="0" w:space="0" w:color="auto"/>
        <w:bottom w:val="none" w:sz="0" w:space="0" w:color="auto"/>
        <w:right w:val="none" w:sz="0" w:space="0" w:color="auto"/>
      </w:divBdr>
    </w:div>
    <w:div w:id="88081807">
      <w:marLeft w:val="480"/>
      <w:marRight w:val="0"/>
      <w:marTop w:val="0"/>
      <w:marBottom w:val="0"/>
      <w:divBdr>
        <w:top w:val="none" w:sz="0" w:space="0" w:color="auto"/>
        <w:left w:val="none" w:sz="0" w:space="0" w:color="auto"/>
        <w:bottom w:val="none" w:sz="0" w:space="0" w:color="auto"/>
        <w:right w:val="none" w:sz="0" w:space="0" w:color="auto"/>
      </w:divBdr>
    </w:div>
    <w:div w:id="88159346">
      <w:marLeft w:val="480"/>
      <w:marRight w:val="0"/>
      <w:marTop w:val="0"/>
      <w:marBottom w:val="0"/>
      <w:divBdr>
        <w:top w:val="none" w:sz="0" w:space="0" w:color="auto"/>
        <w:left w:val="none" w:sz="0" w:space="0" w:color="auto"/>
        <w:bottom w:val="none" w:sz="0" w:space="0" w:color="auto"/>
        <w:right w:val="none" w:sz="0" w:space="0" w:color="auto"/>
      </w:divBdr>
    </w:div>
    <w:div w:id="88235839">
      <w:bodyDiv w:val="1"/>
      <w:marLeft w:val="0"/>
      <w:marRight w:val="0"/>
      <w:marTop w:val="0"/>
      <w:marBottom w:val="0"/>
      <w:divBdr>
        <w:top w:val="none" w:sz="0" w:space="0" w:color="auto"/>
        <w:left w:val="none" w:sz="0" w:space="0" w:color="auto"/>
        <w:bottom w:val="none" w:sz="0" w:space="0" w:color="auto"/>
        <w:right w:val="none" w:sz="0" w:space="0" w:color="auto"/>
      </w:divBdr>
    </w:div>
    <w:div w:id="88280537">
      <w:marLeft w:val="480"/>
      <w:marRight w:val="0"/>
      <w:marTop w:val="0"/>
      <w:marBottom w:val="0"/>
      <w:divBdr>
        <w:top w:val="none" w:sz="0" w:space="0" w:color="auto"/>
        <w:left w:val="none" w:sz="0" w:space="0" w:color="auto"/>
        <w:bottom w:val="none" w:sz="0" w:space="0" w:color="auto"/>
        <w:right w:val="none" w:sz="0" w:space="0" w:color="auto"/>
      </w:divBdr>
    </w:div>
    <w:div w:id="89619461">
      <w:bodyDiv w:val="1"/>
      <w:marLeft w:val="0"/>
      <w:marRight w:val="0"/>
      <w:marTop w:val="0"/>
      <w:marBottom w:val="0"/>
      <w:divBdr>
        <w:top w:val="none" w:sz="0" w:space="0" w:color="auto"/>
        <w:left w:val="none" w:sz="0" w:space="0" w:color="auto"/>
        <w:bottom w:val="none" w:sz="0" w:space="0" w:color="auto"/>
        <w:right w:val="none" w:sz="0" w:space="0" w:color="auto"/>
      </w:divBdr>
    </w:div>
    <w:div w:id="90011203">
      <w:marLeft w:val="480"/>
      <w:marRight w:val="0"/>
      <w:marTop w:val="0"/>
      <w:marBottom w:val="0"/>
      <w:divBdr>
        <w:top w:val="none" w:sz="0" w:space="0" w:color="auto"/>
        <w:left w:val="none" w:sz="0" w:space="0" w:color="auto"/>
        <w:bottom w:val="none" w:sz="0" w:space="0" w:color="auto"/>
        <w:right w:val="none" w:sz="0" w:space="0" w:color="auto"/>
      </w:divBdr>
    </w:div>
    <w:div w:id="90011452">
      <w:bodyDiv w:val="1"/>
      <w:marLeft w:val="0"/>
      <w:marRight w:val="0"/>
      <w:marTop w:val="0"/>
      <w:marBottom w:val="0"/>
      <w:divBdr>
        <w:top w:val="none" w:sz="0" w:space="0" w:color="auto"/>
        <w:left w:val="none" w:sz="0" w:space="0" w:color="auto"/>
        <w:bottom w:val="none" w:sz="0" w:space="0" w:color="auto"/>
        <w:right w:val="none" w:sz="0" w:space="0" w:color="auto"/>
      </w:divBdr>
    </w:div>
    <w:div w:id="90052203">
      <w:bodyDiv w:val="1"/>
      <w:marLeft w:val="0"/>
      <w:marRight w:val="0"/>
      <w:marTop w:val="0"/>
      <w:marBottom w:val="0"/>
      <w:divBdr>
        <w:top w:val="none" w:sz="0" w:space="0" w:color="auto"/>
        <w:left w:val="none" w:sz="0" w:space="0" w:color="auto"/>
        <w:bottom w:val="none" w:sz="0" w:space="0" w:color="auto"/>
        <w:right w:val="none" w:sz="0" w:space="0" w:color="auto"/>
      </w:divBdr>
    </w:div>
    <w:div w:id="90198407">
      <w:marLeft w:val="480"/>
      <w:marRight w:val="0"/>
      <w:marTop w:val="0"/>
      <w:marBottom w:val="0"/>
      <w:divBdr>
        <w:top w:val="none" w:sz="0" w:space="0" w:color="auto"/>
        <w:left w:val="none" w:sz="0" w:space="0" w:color="auto"/>
        <w:bottom w:val="none" w:sz="0" w:space="0" w:color="auto"/>
        <w:right w:val="none" w:sz="0" w:space="0" w:color="auto"/>
      </w:divBdr>
    </w:div>
    <w:div w:id="90200089">
      <w:marLeft w:val="480"/>
      <w:marRight w:val="0"/>
      <w:marTop w:val="0"/>
      <w:marBottom w:val="0"/>
      <w:divBdr>
        <w:top w:val="none" w:sz="0" w:space="0" w:color="auto"/>
        <w:left w:val="none" w:sz="0" w:space="0" w:color="auto"/>
        <w:bottom w:val="none" w:sz="0" w:space="0" w:color="auto"/>
        <w:right w:val="none" w:sz="0" w:space="0" w:color="auto"/>
      </w:divBdr>
    </w:div>
    <w:div w:id="90244526">
      <w:marLeft w:val="480"/>
      <w:marRight w:val="0"/>
      <w:marTop w:val="0"/>
      <w:marBottom w:val="0"/>
      <w:divBdr>
        <w:top w:val="none" w:sz="0" w:space="0" w:color="auto"/>
        <w:left w:val="none" w:sz="0" w:space="0" w:color="auto"/>
        <w:bottom w:val="none" w:sz="0" w:space="0" w:color="auto"/>
        <w:right w:val="none" w:sz="0" w:space="0" w:color="auto"/>
      </w:divBdr>
    </w:div>
    <w:div w:id="90249809">
      <w:marLeft w:val="480"/>
      <w:marRight w:val="0"/>
      <w:marTop w:val="0"/>
      <w:marBottom w:val="0"/>
      <w:divBdr>
        <w:top w:val="none" w:sz="0" w:space="0" w:color="auto"/>
        <w:left w:val="none" w:sz="0" w:space="0" w:color="auto"/>
        <w:bottom w:val="none" w:sz="0" w:space="0" w:color="auto"/>
        <w:right w:val="none" w:sz="0" w:space="0" w:color="auto"/>
      </w:divBdr>
    </w:div>
    <w:div w:id="90319032">
      <w:bodyDiv w:val="1"/>
      <w:marLeft w:val="0"/>
      <w:marRight w:val="0"/>
      <w:marTop w:val="0"/>
      <w:marBottom w:val="0"/>
      <w:divBdr>
        <w:top w:val="none" w:sz="0" w:space="0" w:color="auto"/>
        <w:left w:val="none" w:sz="0" w:space="0" w:color="auto"/>
        <w:bottom w:val="none" w:sz="0" w:space="0" w:color="auto"/>
        <w:right w:val="none" w:sz="0" w:space="0" w:color="auto"/>
      </w:divBdr>
    </w:div>
    <w:div w:id="90325224">
      <w:bodyDiv w:val="1"/>
      <w:marLeft w:val="0"/>
      <w:marRight w:val="0"/>
      <w:marTop w:val="0"/>
      <w:marBottom w:val="0"/>
      <w:divBdr>
        <w:top w:val="none" w:sz="0" w:space="0" w:color="auto"/>
        <w:left w:val="none" w:sz="0" w:space="0" w:color="auto"/>
        <w:bottom w:val="none" w:sz="0" w:space="0" w:color="auto"/>
        <w:right w:val="none" w:sz="0" w:space="0" w:color="auto"/>
      </w:divBdr>
    </w:div>
    <w:div w:id="90396776">
      <w:marLeft w:val="480"/>
      <w:marRight w:val="0"/>
      <w:marTop w:val="0"/>
      <w:marBottom w:val="0"/>
      <w:divBdr>
        <w:top w:val="none" w:sz="0" w:space="0" w:color="auto"/>
        <w:left w:val="none" w:sz="0" w:space="0" w:color="auto"/>
        <w:bottom w:val="none" w:sz="0" w:space="0" w:color="auto"/>
        <w:right w:val="none" w:sz="0" w:space="0" w:color="auto"/>
      </w:divBdr>
    </w:div>
    <w:div w:id="90397241">
      <w:bodyDiv w:val="1"/>
      <w:marLeft w:val="0"/>
      <w:marRight w:val="0"/>
      <w:marTop w:val="0"/>
      <w:marBottom w:val="0"/>
      <w:divBdr>
        <w:top w:val="none" w:sz="0" w:space="0" w:color="auto"/>
        <w:left w:val="none" w:sz="0" w:space="0" w:color="auto"/>
        <w:bottom w:val="none" w:sz="0" w:space="0" w:color="auto"/>
        <w:right w:val="none" w:sz="0" w:space="0" w:color="auto"/>
      </w:divBdr>
    </w:div>
    <w:div w:id="90585556">
      <w:marLeft w:val="480"/>
      <w:marRight w:val="0"/>
      <w:marTop w:val="0"/>
      <w:marBottom w:val="0"/>
      <w:divBdr>
        <w:top w:val="none" w:sz="0" w:space="0" w:color="auto"/>
        <w:left w:val="none" w:sz="0" w:space="0" w:color="auto"/>
        <w:bottom w:val="none" w:sz="0" w:space="0" w:color="auto"/>
        <w:right w:val="none" w:sz="0" w:space="0" w:color="auto"/>
      </w:divBdr>
    </w:div>
    <w:div w:id="90786098">
      <w:marLeft w:val="480"/>
      <w:marRight w:val="0"/>
      <w:marTop w:val="0"/>
      <w:marBottom w:val="0"/>
      <w:divBdr>
        <w:top w:val="none" w:sz="0" w:space="0" w:color="auto"/>
        <w:left w:val="none" w:sz="0" w:space="0" w:color="auto"/>
        <w:bottom w:val="none" w:sz="0" w:space="0" w:color="auto"/>
        <w:right w:val="none" w:sz="0" w:space="0" w:color="auto"/>
      </w:divBdr>
    </w:div>
    <w:div w:id="91171323">
      <w:marLeft w:val="480"/>
      <w:marRight w:val="0"/>
      <w:marTop w:val="0"/>
      <w:marBottom w:val="0"/>
      <w:divBdr>
        <w:top w:val="none" w:sz="0" w:space="0" w:color="auto"/>
        <w:left w:val="none" w:sz="0" w:space="0" w:color="auto"/>
        <w:bottom w:val="none" w:sz="0" w:space="0" w:color="auto"/>
        <w:right w:val="none" w:sz="0" w:space="0" w:color="auto"/>
      </w:divBdr>
    </w:div>
    <w:div w:id="91359525">
      <w:marLeft w:val="480"/>
      <w:marRight w:val="0"/>
      <w:marTop w:val="0"/>
      <w:marBottom w:val="0"/>
      <w:divBdr>
        <w:top w:val="none" w:sz="0" w:space="0" w:color="auto"/>
        <w:left w:val="none" w:sz="0" w:space="0" w:color="auto"/>
        <w:bottom w:val="none" w:sz="0" w:space="0" w:color="auto"/>
        <w:right w:val="none" w:sz="0" w:space="0" w:color="auto"/>
      </w:divBdr>
    </w:div>
    <w:div w:id="91511835">
      <w:bodyDiv w:val="1"/>
      <w:marLeft w:val="0"/>
      <w:marRight w:val="0"/>
      <w:marTop w:val="0"/>
      <w:marBottom w:val="0"/>
      <w:divBdr>
        <w:top w:val="none" w:sz="0" w:space="0" w:color="auto"/>
        <w:left w:val="none" w:sz="0" w:space="0" w:color="auto"/>
        <w:bottom w:val="none" w:sz="0" w:space="0" w:color="auto"/>
        <w:right w:val="none" w:sz="0" w:space="0" w:color="auto"/>
      </w:divBdr>
    </w:div>
    <w:div w:id="91554354">
      <w:bodyDiv w:val="1"/>
      <w:marLeft w:val="0"/>
      <w:marRight w:val="0"/>
      <w:marTop w:val="0"/>
      <w:marBottom w:val="0"/>
      <w:divBdr>
        <w:top w:val="none" w:sz="0" w:space="0" w:color="auto"/>
        <w:left w:val="none" w:sz="0" w:space="0" w:color="auto"/>
        <w:bottom w:val="none" w:sz="0" w:space="0" w:color="auto"/>
        <w:right w:val="none" w:sz="0" w:space="0" w:color="auto"/>
      </w:divBdr>
    </w:div>
    <w:div w:id="91557096">
      <w:bodyDiv w:val="1"/>
      <w:marLeft w:val="0"/>
      <w:marRight w:val="0"/>
      <w:marTop w:val="0"/>
      <w:marBottom w:val="0"/>
      <w:divBdr>
        <w:top w:val="none" w:sz="0" w:space="0" w:color="auto"/>
        <w:left w:val="none" w:sz="0" w:space="0" w:color="auto"/>
        <w:bottom w:val="none" w:sz="0" w:space="0" w:color="auto"/>
        <w:right w:val="none" w:sz="0" w:space="0" w:color="auto"/>
      </w:divBdr>
    </w:div>
    <w:div w:id="91782864">
      <w:bodyDiv w:val="1"/>
      <w:marLeft w:val="0"/>
      <w:marRight w:val="0"/>
      <w:marTop w:val="0"/>
      <w:marBottom w:val="0"/>
      <w:divBdr>
        <w:top w:val="none" w:sz="0" w:space="0" w:color="auto"/>
        <w:left w:val="none" w:sz="0" w:space="0" w:color="auto"/>
        <w:bottom w:val="none" w:sz="0" w:space="0" w:color="auto"/>
        <w:right w:val="none" w:sz="0" w:space="0" w:color="auto"/>
      </w:divBdr>
    </w:div>
    <w:div w:id="91904653">
      <w:bodyDiv w:val="1"/>
      <w:marLeft w:val="0"/>
      <w:marRight w:val="0"/>
      <w:marTop w:val="0"/>
      <w:marBottom w:val="0"/>
      <w:divBdr>
        <w:top w:val="none" w:sz="0" w:space="0" w:color="auto"/>
        <w:left w:val="none" w:sz="0" w:space="0" w:color="auto"/>
        <w:bottom w:val="none" w:sz="0" w:space="0" w:color="auto"/>
        <w:right w:val="none" w:sz="0" w:space="0" w:color="auto"/>
      </w:divBdr>
    </w:div>
    <w:div w:id="91971294">
      <w:bodyDiv w:val="1"/>
      <w:marLeft w:val="0"/>
      <w:marRight w:val="0"/>
      <w:marTop w:val="0"/>
      <w:marBottom w:val="0"/>
      <w:divBdr>
        <w:top w:val="none" w:sz="0" w:space="0" w:color="auto"/>
        <w:left w:val="none" w:sz="0" w:space="0" w:color="auto"/>
        <w:bottom w:val="none" w:sz="0" w:space="0" w:color="auto"/>
        <w:right w:val="none" w:sz="0" w:space="0" w:color="auto"/>
      </w:divBdr>
    </w:div>
    <w:div w:id="92092468">
      <w:bodyDiv w:val="1"/>
      <w:marLeft w:val="0"/>
      <w:marRight w:val="0"/>
      <w:marTop w:val="0"/>
      <w:marBottom w:val="0"/>
      <w:divBdr>
        <w:top w:val="none" w:sz="0" w:space="0" w:color="auto"/>
        <w:left w:val="none" w:sz="0" w:space="0" w:color="auto"/>
        <w:bottom w:val="none" w:sz="0" w:space="0" w:color="auto"/>
        <w:right w:val="none" w:sz="0" w:space="0" w:color="auto"/>
      </w:divBdr>
    </w:div>
    <w:div w:id="92165045">
      <w:bodyDiv w:val="1"/>
      <w:marLeft w:val="0"/>
      <w:marRight w:val="0"/>
      <w:marTop w:val="0"/>
      <w:marBottom w:val="0"/>
      <w:divBdr>
        <w:top w:val="none" w:sz="0" w:space="0" w:color="auto"/>
        <w:left w:val="none" w:sz="0" w:space="0" w:color="auto"/>
        <w:bottom w:val="none" w:sz="0" w:space="0" w:color="auto"/>
        <w:right w:val="none" w:sz="0" w:space="0" w:color="auto"/>
      </w:divBdr>
    </w:div>
    <w:div w:id="92358132">
      <w:bodyDiv w:val="1"/>
      <w:marLeft w:val="0"/>
      <w:marRight w:val="0"/>
      <w:marTop w:val="0"/>
      <w:marBottom w:val="0"/>
      <w:divBdr>
        <w:top w:val="none" w:sz="0" w:space="0" w:color="auto"/>
        <w:left w:val="none" w:sz="0" w:space="0" w:color="auto"/>
        <w:bottom w:val="none" w:sz="0" w:space="0" w:color="auto"/>
        <w:right w:val="none" w:sz="0" w:space="0" w:color="auto"/>
      </w:divBdr>
    </w:div>
    <w:div w:id="92559220">
      <w:bodyDiv w:val="1"/>
      <w:marLeft w:val="0"/>
      <w:marRight w:val="0"/>
      <w:marTop w:val="0"/>
      <w:marBottom w:val="0"/>
      <w:divBdr>
        <w:top w:val="none" w:sz="0" w:space="0" w:color="auto"/>
        <w:left w:val="none" w:sz="0" w:space="0" w:color="auto"/>
        <w:bottom w:val="none" w:sz="0" w:space="0" w:color="auto"/>
        <w:right w:val="none" w:sz="0" w:space="0" w:color="auto"/>
      </w:divBdr>
    </w:div>
    <w:div w:id="92675648">
      <w:bodyDiv w:val="1"/>
      <w:marLeft w:val="0"/>
      <w:marRight w:val="0"/>
      <w:marTop w:val="0"/>
      <w:marBottom w:val="0"/>
      <w:divBdr>
        <w:top w:val="none" w:sz="0" w:space="0" w:color="auto"/>
        <w:left w:val="none" w:sz="0" w:space="0" w:color="auto"/>
        <w:bottom w:val="none" w:sz="0" w:space="0" w:color="auto"/>
        <w:right w:val="none" w:sz="0" w:space="0" w:color="auto"/>
      </w:divBdr>
    </w:div>
    <w:div w:id="93018498">
      <w:bodyDiv w:val="1"/>
      <w:marLeft w:val="0"/>
      <w:marRight w:val="0"/>
      <w:marTop w:val="0"/>
      <w:marBottom w:val="0"/>
      <w:divBdr>
        <w:top w:val="none" w:sz="0" w:space="0" w:color="auto"/>
        <w:left w:val="none" w:sz="0" w:space="0" w:color="auto"/>
        <w:bottom w:val="none" w:sz="0" w:space="0" w:color="auto"/>
        <w:right w:val="none" w:sz="0" w:space="0" w:color="auto"/>
      </w:divBdr>
    </w:div>
    <w:div w:id="93134582">
      <w:bodyDiv w:val="1"/>
      <w:marLeft w:val="0"/>
      <w:marRight w:val="0"/>
      <w:marTop w:val="0"/>
      <w:marBottom w:val="0"/>
      <w:divBdr>
        <w:top w:val="none" w:sz="0" w:space="0" w:color="auto"/>
        <w:left w:val="none" w:sz="0" w:space="0" w:color="auto"/>
        <w:bottom w:val="none" w:sz="0" w:space="0" w:color="auto"/>
        <w:right w:val="none" w:sz="0" w:space="0" w:color="auto"/>
      </w:divBdr>
    </w:div>
    <w:div w:id="93136554">
      <w:bodyDiv w:val="1"/>
      <w:marLeft w:val="0"/>
      <w:marRight w:val="0"/>
      <w:marTop w:val="0"/>
      <w:marBottom w:val="0"/>
      <w:divBdr>
        <w:top w:val="none" w:sz="0" w:space="0" w:color="auto"/>
        <w:left w:val="none" w:sz="0" w:space="0" w:color="auto"/>
        <w:bottom w:val="none" w:sz="0" w:space="0" w:color="auto"/>
        <w:right w:val="none" w:sz="0" w:space="0" w:color="auto"/>
      </w:divBdr>
    </w:div>
    <w:div w:id="93213625">
      <w:marLeft w:val="480"/>
      <w:marRight w:val="0"/>
      <w:marTop w:val="0"/>
      <w:marBottom w:val="0"/>
      <w:divBdr>
        <w:top w:val="none" w:sz="0" w:space="0" w:color="auto"/>
        <w:left w:val="none" w:sz="0" w:space="0" w:color="auto"/>
        <w:bottom w:val="none" w:sz="0" w:space="0" w:color="auto"/>
        <w:right w:val="none" w:sz="0" w:space="0" w:color="auto"/>
      </w:divBdr>
    </w:div>
    <w:div w:id="93281597">
      <w:marLeft w:val="480"/>
      <w:marRight w:val="0"/>
      <w:marTop w:val="0"/>
      <w:marBottom w:val="0"/>
      <w:divBdr>
        <w:top w:val="none" w:sz="0" w:space="0" w:color="auto"/>
        <w:left w:val="none" w:sz="0" w:space="0" w:color="auto"/>
        <w:bottom w:val="none" w:sz="0" w:space="0" w:color="auto"/>
        <w:right w:val="none" w:sz="0" w:space="0" w:color="auto"/>
      </w:divBdr>
    </w:div>
    <w:div w:id="93405078">
      <w:bodyDiv w:val="1"/>
      <w:marLeft w:val="0"/>
      <w:marRight w:val="0"/>
      <w:marTop w:val="0"/>
      <w:marBottom w:val="0"/>
      <w:divBdr>
        <w:top w:val="none" w:sz="0" w:space="0" w:color="auto"/>
        <w:left w:val="none" w:sz="0" w:space="0" w:color="auto"/>
        <w:bottom w:val="none" w:sz="0" w:space="0" w:color="auto"/>
        <w:right w:val="none" w:sz="0" w:space="0" w:color="auto"/>
      </w:divBdr>
    </w:div>
    <w:div w:id="93520098">
      <w:marLeft w:val="480"/>
      <w:marRight w:val="0"/>
      <w:marTop w:val="0"/>
      <w:marBottom w:val="0"/>
      <w:divBdr>
        <w:top w:val="none" w:sz="0" w:space="0" w:color="auto"/>
        <w:left w:val="none" w:sz="0" w:space="0" w:color="auto"/>
        <w:bottom w:val="none" w:sz="0" w:space="0" w:color="auto"/>
        <w:right w:val="none" w:sz="0" w:space="0" w:color="auto"/>
      </w:divBdr>
    </w:div>
    <w:div w:id="93601375">
      <w:bodyDiv w:val="1"/>
      <w:marLeft w:val="0"/>
      <w:marRight w:val="0"/>
      <w:marTop w:val="0"/>
      <w:marBottom w:val="0"/>
      <w:divBdr>
        <w:top w:val="none" w:sz="0" w:space="0" w:color="auto"/>
        <w:left w:val="none" w:sz="0" w:space="0" w:color="auto"/>
        <w:bottom w:val="none" w:sz="0" w:space="0" w:color="auto"/>
        <w:right w:val="none" w:sz="0" w:space="0" w:color="auto"/>
      </w:divBdr>
    </w:div>
    <w:div w:id="93669799">
      <w:bodyDiv w:val="1"/>
      <w:marLeft w:val="0"/>
      <w:marRight w:val="0"/>
      <w:marTop w:val="0"/>
      <w:marBottom w:val="0"/>
      <w:divBdr>
        <w:top w:val="none" w:sz="0" w:space="0" w:color="auto"/>
        <w:left w:val="none" w:sz="0" w:space="0" w:color="auto"/>
        <w:bottom w:val="none" w:sz="0" w:space="0" w:color="auto"/>
        <w:right w:val="none" w:sz="0" w:space="0" w:color="auto"/>
      </w:divBdr>
    </w:div>
    <w:div w:id="93718731">
      <w:bodyDiv w:val="1"/>
      <w:marLeft w:val="0"/>
      <w:marRight w:val="0"/>
      <w:marTop w:val="0"/>
      <w:marBottom w:val="0"/>
      <w:divBdr>
        <w:top w:val="none" w:sz="0" w:space="0" w:color="auto"/>
        <w:left w:val="none" w:sz="0" w:space="0" w:color="auto"/>
        <w:bottom w:val="none" w:sz="0" w:space="0" w:color="auto"/>
        <w:right w:val="none" w:sz="0" w:space="0" w:color="auto"/>
      </w:divBdr>
    </w:div>
    <w:div w:id="93937845">
      <w:marLeft w:val="480"/>
      <w:marRight w:val="0"/>
      <w:marTop w:val="0"/>
      <w:marBottom w:val="0"/>
      <w:divBdr>
        <w:top w:val="none" w:sz="0" w:space="0" w:color="auto"/>
        <w:left w:val="none" w:sz="0" w:space="0" w:color="auto"/>
        <w:bottom w:val="none" w:sz="0" w:space="0" w:color="auto"/>
        <w:right w:val="none" w:sz="0" w:space="0" w:color="auto"/>
      </w:divBdr>
    </w:div>
    <w:div w:id="93944434">
      <w:marLeft w:val="480"/>
      <w:marRight w:val="0"/>
      <w:marTop w:val="0"/>
      <w:marBottom w:val="0"/>
      <w:divBdr>
        <w:top w:val="none" w:sz="0" w:space="0" w:color="auto"/>
        <w:left w:val="none" w:sz="0" w:space="0" w:color="auto"/>
        <w:bottom w:val="none" w:sz="0" w:space="0" w:color="auto"/>
        <w:right w:val="none" w:sz="0" w:space="0" w:color="auto"/>
      </w:divBdr>
    </w:div>
    <w:div w:id="93982923">
      <w:marLeft w:val="480"/>
      <w:marRight w:val="0"/>
      <w:marTop w:val="0"/>
      <w:marBottom w:val="0"/>
      <w:divBdr>
        <w:top w:val="none" w:sz="0" w:space="0" w:color="auto"/>
        <w:left w:val="none" w:sz="0" w:space="0" w:color="auto"/>
        <w:bottom w:val="none" w:sz="0" w:space="0" w:color="auto"/>
        <w:right w:val="none" w:sz="0" w:space="0" w:color="auto"/>
      </w:divBdr>
    </w:div>
    <w:div w:id="94054966">
      <w:marLeft w:val="480"/>
      <w:marRight w:val="0"/>
      <w:marTop w:val="0"/>
      <w:marBottom w:val="0"/>
      <w:divBdr>
        <w:top w:val="none" w:sz="0" w:space="0" w:color="auto"/>
        <w:left w:val="none" w:sz="0" w:space="0" w:color="auto"/>
        <w:bottom w:val="none" w:sz="0" w:space="0" w:color="auto"/>
        <w:right w:val="none" w:sz="0" w:space="0" w:color="auto"/>
      </w:divBdr>
    </w:div>
    <w:div w:id="94250951">
      <w:marLeft w:val="480"/>
      <w:marRight w:val="0"/>
      <w:marTop w:val="0"/>
      <w:marBottom w:val="0"/>
      <w:divBdr>
        <w:top w:val="none" w:sz="0" w:space="0" w:color="auto"/>
        <w:left w:val="none" w:sz="0" w:space="0" w:color="auto"/>
        <w:bottom w:val="none" w:sz="0" w:space="0" w:color="auto"/>
        <w:right w:val="none" w:sz="0" w:space="0" w:color="auto"/>
      </w:divBdr>
    </w:div>
    <w:div w:id="94372587">
      <w:bodyDiv w:val="1"/>
      <w:marLeft w:val="0"/>
      <w:marRight w:val="0"/>
      <w:marTop w:val="0"/>
      <w:marBottom w:val="0"/>
      <w:divBdr>
        <w:top w:val="none" w:sz="0" w:space="0" w:color="auto"/>
        <w:left w:val="none" w:sz="0" w:space="0" w:color="auto"/>
        <w:bottom w:val="none" w:sz="0" w:space="0" w:color="auto"/>
        <w:right w:val="none" w:sz="0" w:space="0" w:color="auto"/>
      </w:divBdr>
    </w:div>
    <w:div w:id="94594503">
      <w:bodyDiv w:val="1"/>
      <w:marLeft w:val="0"/>
      <w:marRight w:val="0"/>
      <w:marTop w:val="0"/>
      <w:marBottom w:val="0"/>
      <w:divBdr>
        <w:top w:val="none" w:sz="0" w:space="0" w:color="auto"/>
        <w:left w:val="none" w:sz="0" w:space="0" w:color="auto"/>
        <w:bottom w:val="none" w:sz="0" w:space="0" w:color="auto"/>
        <w:right w:val="none" w:sz="0" w:space="0" w:color="auto"/>
      </w:divBdr>
    </w:div>
    <w:div w:id="94711480">
      <w:marLeft w:val="480"/>
      <w:marRight w:val="0"/>
      <w:marTop w:val="0"/>
      <w:marBottom w:val="0"/>
      <w:divBdr>
        <w:top w:val="none" w:sz="0" w:space="0" w:color="auto"/>
        <w:left w:val="none" w:sz="0" w:space="0" w:color="auto"/>
        <w:bottom w:val="none" w:sz="0" w:space="0" w:color="auto"/>
        <w:right w:val="none" w:sz="0" w:space="0" w:color="auto"/>
      </w:divBdr>
    </w:div>
    <w:div w:id="94785042">
      <w:marLeft w:val="480"/>
      <w:marRight w:val="0"/>
      <w:marTop w:val="0"/>
      <w:marBottom w:val="0"/>
      <w:divBdr>
        <w:top w:val="none" w:sz="0" w:space="0" w:color="auto"/>
        <w:left w:val="none" w:sz="0" w:space="0" w:color="auto"/>
        <w:bottom w:val="none" w:sz="0" w:space="0" w:color="auto"/>
        <w:right w:val="none" w:sz="0" w:space="0" w:color="auto"/>
      </w:divBdr>
    </w:div>
    <w:div w:id="94905527">
      <w:marLeft w:val="480"/>
      <w:marRight w:val="0"/>
      <w:marTop w:val="0"/>
      <w:marBottom w:val="0"/>
      <w:divBdr>
        <w:top w:val="none" w:sz="0" w:space="0" w:color="auto"/>
        <w:left w:val="none" w:sz="0" w:space="0" w:color="auto"/>
        <w:bottom w:val="none" w:sz="0" w:space="0" w:color="auto"/>
        <w:right w:val="none" w:sz="0" w:space="0" w:color="auto"/>
      </w:divBdr>
    </w:div>
    <w:div w:id="95098112">
      <w:bodyDiv w:val="1"/>
      <w:marLeft w:val="0"/>
      <w:marRight w:val="0"/>
      <w:marTop w:val="0"/>
      <w:marBottom w:val="0"/>
      <w:divBdr>
        <w:top w:val="none" w:sz="0" w:space="0" w:color="auto"/>
        <w:left w:val="none" w:sz="0" w:space="0" w:color="auto"/>
        <w:bottom w:val="none" w:sz="0" w:space="0" w:color="auto"/>
        <w:right w:val="none" w:sz="0" w:space="0" w:color="auto"/>
      </w:divBdr>
    </w:div>
    <w:div w:id="96101290">
      <w:marLeft w:val="480"/>
      <w:marRight w:val="0"/>
      <w:marTop w:val="0"/>
      <w:marBottom w:val="0"/>
      <w:divBdr>
        <w:top w:val="none" w:sz="0" w:space="0" w:color="auto"/>
        <w:left w:val="none" w:sz="0" w:space="0" w:color="auto"/>
        <w:bottom w:val="none" w:sz="0" w:space="0" w:color="auto"/>
        <w:right w:val="none" w:sz="0" w:space="0" w:color="auto"/>
      </w:divBdr>
    </w:div>
    <w:div w:id="96142372">
      <w:bodyDiv w:val="1"/>
      <w:marLeft w:val="0"/>
      <w:marRight w:val="0"/>
      <w:marTop w:val="0"/>
      <w:marBottom w:val="0"/>
      <w:divBdr>
        <w:top w:val="none" w:sz="0" w:space="0" w:color="auto"/>
        <w:left w:val="none" w:sz="0" w:space="0" w:color="auto"/>
        <w:bottom w:val="none" w:sz="0" w:space="0" w:color="auto"/>
        <w:right w:val="none" w:sz="0" w:space="0" w:color="auto"/>
      </w:divBdr>
    </w:div>
    <w:div w:id="96147041">
      <w:bodyDiv w:val="1"/>
      <w:marLeft w:val="0"/>
      <w:marRight w:val="0"/>
      <w:marTop w:val="0"/>
      <w:marBottom w:val="0"/>
      <w:divBdr>
        <w:top w:val="none" w:sz="0" w:space="0" w:color="auto"/>
        <w:left w:val="none" w:sz="0" w:space="0" w:color="auto"/>
        <w:bottom w:val="none" w:sz="0" w:space="0" w:color="auto"/>
        <w:right w:val="none" w:sz="0" w:space="0" w:color="auto"/>
      </w:divBdr>
    </w:div>
    <w:div w:id="96364381">
      <w:bodyDiv w:val="1"/>
      <w:marLeft w:val="0"/>
      <w:marRight w:val="0"/>
      <w:marTop w:val="0"/>
      <w:marBottom w:val="0"/>
      <w:divBdr>
        <w:top w:val="none" w:sz="0" w:space="0" w:color="auto"/>
        <w:left w:val="none" w:sz="0" w:space="0" w:color="auto"/>
        <w:bottom w:val="none" w:sz="0" w:space="0" w:color="auto"/>
        <w:right w:val="none" w:sz="0" w:space="0" w:color="auto"/>
      </w:divBdr>
    </w:div>
    <w:div w:id="96365873">
      <w:bodyDiv w:val="1"/>
      <w:marLeft w:val="0"/>
      <w:marRight w:val="0"/>
      <w:marTop w:val="0"/>
      <w:marBottom w:val="0"/>
      <w:divBdr>
        <w:top w:val="none" w:sz="0" w:space="0" w:color="auto"/>
        <w:left w:val="none" w:sz="0" w:space="0" w:color="auto"/>
        <w:bottom w:val="none" w:sz="0" w:space="0" w:color="auto"/>
        <w:right w:val="none" w:sz="0" w:space="0" w:color="auto"/>
      </w:divBdr>
    </w:div>
    <w:div w:id="96416493">
      <w:bodyDiv w:val="1"/>
      <w:marLeft w:val="0"/>
      <w:marRight w:val="0"/>
      <w:marTop w:val="0"/>
      <w:marBottom w:val="0"/>
      <w:divBdr>
        <w:top w:val="none" w:sz="0" w:space="0" w:color="auto"/>
        <w:left w:val="none" w:sz="0" w:space="0" w:color="auto"/>
        <w:bottom w:val="none" w:sz="0" w:space="0" w:color="auto"/>
        <w:right w:val="none" w:sz="0" w:space="0" w:color="auto"/>
      </w:divBdr>
    </w:div>
    <w:div w:id="96562309">
      <w:marLeft w:val="480"/>
      <w:marRight w:val="0"/>
      <w:marTop w:val="0"/>
      <w:marBottom w:val="0"/>
      <w:divBdr>
        <w:top w:val="none" w:sz="0" w:space="0" w:color="auto"/>
        <w:left w:val="none" w:sz="0" w:space="0" w:color="auto"/>
        <w:bottom w:val="none" w:sz="0" w:space="0" w:color="auto"/>
        <w:right w:val="none" w:sz="0" w:space="0" w:color="auto"/>
      </w:divBdr>
    </w:div>
    <w:div w:id="96951408">
      <w:bodyDiv w:val="1"/>
      <w:marLeft w:val="0"/>
      <w:marRight w:val="0"/>
      <w:marTop w:val="0"/>
      <w:marBottom w:val="0"/>
      <w:divBdr>
        <w:top w:val="none" w:sz="0" w:space="0" w:color="auto"/>
        <w:left w:val="none" w:sz="0" w:space="0" w:color="auto"/>
        <w:bottom w:val="none" w:sz="0" w:space="0" w:color="auto"/>
        <w:right w:val="none" w:sz="0" w:space="0" w:color="auto"/>
      </w:divBdr>
    </w:div>
    <w:div w:id="97257607">
      <w:bodyDiv w:val="1"/>
      <w:marLeft w:val="0"/>
      <w:marRight w:val="0"/>
      <w:marTop w:val="0"/>
      <w:marBottom w:val="0"/>
      <w:divBdr>
        <w:top w:val="none" w:sz="0" w:space="0" w:color="auto"/>
        <w:left w:val="none" w:sz="0" w:space="0" w:color="auto"/>
        <w:bottom w:val="none" w:sz="0" w:space="0" w:color="auto"/>
        <w:right w:val="none" w:sz="0" w:space="0" w:color="auto"/>
      </w:divBdr>
    </w:div>
    <w:div w:id="97339221">
      <w:marLeft w:val="480"/>
      <w:marRight w:val="0"/>
      <w:marTop w:val="0"/>
      <w:marBottom w:val="0"/>
      <w:divBdr>
        <w:top w:val="none" w:sz="0" w:space="0" w:color="auto"/>
        <w:left w:val="none" w:sz="0" w:space="0" w:color="auto"/>
        <w:bottom w:val="none" w:sz="0" w:space="0" w:color="auto"/>
        <w:right w:val="none" w:sz="0" w:space="0" w:color="auto"/>
      </w:divBdr>
    </w:div>
    <w:div w:id="98111140">
      <w:marLeft w:val="480"/>
      <w:marRight w:val="0"/>
      <w:marTop w:val="0"/>
      <w:marBottom w:val="0"/>
      <w:divBdr>
        <w:top w:val="none" w:sz="0" w:space="0" w:color="auto"/>
        <w:left w:val="none" w:sz="0" w:space="0" w:color="auto"/>
        <w:bottom w:val="none" w:sz="0" w:space="0" w:color="auto"/>
        <w:right w:val="none" w:sz="0" w:space="0" w:color="auto"/>
      </w:divBdr>
    </w:div>
    <w:div w:id="98187305">
      <w:bodyDiv w:val="1"/>
      <w:marLeft w:val="0"/>
      <w:marRight w:val="0"/>
      <w:marTop w:val="0"/>
      <w:marBottom w:val="0"/>
      <w:divBdr>
        <w:top w:val="none" w:sz="0" w:space="0" w:color="auto"/>
        <w:left w:val="none" w:sz="0" w:space="0" w:color="auto"/>
        <w:bottom w:val="none" w:sz="0" w:space="0" w:color="auto"/>
        <w:right w:val="none" w:sz="0" w:space="0" w:color="auto"/>
      </w:divBdr>
    </w:div>
    <w:div w:id="98454087">
      <w:bodyDiv w:val="1"/>
      <w:marLeft w:val="0"/>
      <w:marRight w:val="0"/>
      <w:marTop w:val="0"/>
      <w:marBottom w:val="0"/>
      <w:divBdr>
        <w:top w:val="none" w:sz="0" w:space="0" w:color="auto"/>
        <w:left w:val="none" w:sz="0" w:space="0" w:color="auto"/>
        <w:bottom w:val="none" w:sz="0" w:space="0" w:color="auto"/>
        <w:right w:val="none" w:sz="0" w:space="0" w:color="auto"/>
      </w:divBdr>
    </w:div>
    <w:div w:id="98568999">
      <w:bodyDiv w:val="1"/>
      <w:marLeft w:val="0"/>
      <w:marRight w:val="0"/>
      <w:marTop w:val="0"/>
      <w:marBottom w:val="0"/>
      <w:divBdr>
        <w:top w:val="none" w:sz="0" w:space="0" w:color="auto"/>
        <w:left w:val="none" w:sz="0" w:space="0" w:color="auto"/>
        <w:bottom w:val="none" w:sz="0" w:space="0" w:color="auto"/>
        <w:right w:val="none" w:sz="0" w:space="0" w:color="auto"/>
      </w:divBdr>
    </w:div>
    <w:div w:id="99111366">
      <w:marLeft w:val="480"/>
      <w:marRight w:val="0"/>
      <w:marTop w:val="0"/>
      <w:marBottom w:val="0"/>
      <w:divBdr>
        <w:top w:val="none" w:sz="0" w:space="0" w:color="auto"/>
        <w:left w:val="none" w:sz="0" w:space="0" w:color="auto"/>
        <w:bottom w:val="none" w:sz="0" w:space="0" w:color="auto"/>
        <w:right w:val="none" w:sz="0" w:space="0" w:color="auto"/>
      </w:divBdr>
    </w:div>
    <w:div w:id="99179444">
      <w:marLeft w:val="480"/>
      <w:marRight w:val="0"/>
      <w:marTop w:val="0"/>
      <w:marBottom w:val="0"/>
      <w:divBdr>
        <w:top w:val="none" w:sz="0" w:space="0" w:color="auto"/>
        <w:left w:val="none" w:sz="0" w:space="0" w:color="auto"/>
        <w:bottom w:val="none" w:sz="0" w:space="0" w:color="auto"/>
        <w:right w:val="none" w:sz="0" w:space="0" w:color="auto"/>
      </w:divBdr>
    </w:div>
    <w:div w:id="99691012">
      <w:marLeft w:val="480"/>
      <w:marRight w:val="0"/>
      <w:marTop w:val="0"/>
      <w:marBottom w:val="0"/>
      <w:divBdr>
        <w:top w:val="none" w:sz="0" w:space="0" w:color="auto"/>
        <w:left w:val="none" w:sz="0" w:space="0" w:color="auto"/>
        <w:bottom w:val="none" w:sz="0" w:space="0" w:color="auto"/>
        <w:right w:val="none" w:sz="0" w:space="0" w:color="auto"/>
      </w:divBdr>
    </w:div>
    <w:div w:id="99955709">
      <w:marLeft w:val="480"/>
      <w:marRight w:val="0"/>
      <w:marTop w:val="0"/>
      <w:marBottom w:val="0"/>
      <w:divBdr>
        <w:top w:val="none" w:sz="0" w:space="0" w:color="auto"/>
        <w:left w:val="none" w:sz="0" w:space="0" w:color="auto"/>
        <w:bottom w:val="none" w:sz="0" w:space="0" w:color="auto"/>
        <w:right w:val="none" w:sz="0" w:space="0" w:color="auto"/>
      </w:divBdr>
    </w:div>
    <w:div w:id="100076225">
      <w:marLeft w:val="480"/>
      <w:marRight w:val="0"/>
      <w:marTop w:val="0"/>
      <w:marBottom w:val="0"/>
      <w:divBdr>
        <w:top w:val="none" w:sz="0" w:space="0" w:color="auto"/>
        <w:left w:val="none" w:sz="0" w:space="0" w:color="auto"/>
        <w:bottom w:val="none" w:sz="0" w:space="0" w:color="auto"/>
        <w:right w:val="none" w:sz="0" w:space="0" w:color="auto"/>
      </w:divBdr>
    </w:div>
    <w:div w:id="100421204">
      <w:marLeft w:val="480"/>
      <w:marRight w:val="0"/>
      <w:marTop w:val="0"/>
      <w:marBottom w:val="0"/>
      <w:divBdr>
        <w:top w:val="none" w:sz="0" w:space="0" w:color="auto"/>
        <w:left w:val="none" w:sz="0" w:space="0" w:color="auto"/>
        <w:bottom w:val="none" w:sz="0" w:space="0" w:color="auto"/>
        <w:right w:val="none" w:sz="0" w:space="0" w:color="auto"/>
      </w:divBdr>
    </w:div>
    <w:div w:id="100537824">
      <w:bodyDiv w:val="1"/>
      <w:marLeft w:val="0"/>
      <w:marRight w:val="0"/>
      <w:marTop w:val="0"/>
      <w:marBottom w:val="0"/>
      <w:divBdr>
        <w:top w:val="none" w:sz="0" w:space="0" w:color="auto"/>
        <w:left w:val="none" w:sz="0" w:space="0" w:color="auto"/>
        <w:bottom w:val="none" w:sz="0" w:space="0" w:color="auto"/>
        <w:right w:val="none" w:sz="0" w:space="0" w:color="auto"/>
      </w:divBdr>
    </w:div>
    <w:div w:id="100807084">
      <w:marLeft w:val="480"/>
      <w:marRight w:val="0"/>
      <w:marTop w:val="0"/>
      <w:marBottom w:val="0"/>
      <w:divBdr>
        <w:top w:val="none" w:sz="0" w:space="0" w:color="auto"/>
        <w:left w:val="none" w:sz="0" w:space="0" w:color="auto"/>
        <w:bottom w:val="none" w:sz="0" w:space="0" w:color="auto"/>
        <w:right w:val="none" w:sz="0" w:space="0" w:color="auto"/>
      </w:divBdr>
    </w:div>
    <w:div w:id="100879496">
      <w:bodyDiv w:val="1"/>
      <w:marLeft w:val="0"/>
      <w:marRight w:val="0"/>
      <w:marTop w:val="0"/>
      <w:marBottom w:val="0"/>
      <w:divBdr>
        <w:top w:val="none" w:sz="0" w:space="0" w:color="auto"/>
        <w:left w:val="none" w:sz="0" w:space="0" w:color="auto"/>
        <w:bottom w:val="none" w:sz="0" w:space="0" w:color="auto"/>
        <w:right w:val="none" w:sz="0" w:space="0" w:color="auto"/>
      </w:divBdr>
    </w:div>
    <w:div w:id="100996956">
      <w:marLeft w:val="480"/>
      <w:marRight w:val="0"/>
      <w:marTop w:val="0"/>
      <w:marBottom w:val="0"/>
      <w:divBdr>
        <w:top w:val="none" w:sz="0" w:space="0" w:color="auto"/>
        <w:left w:val="none" w:sz="0" w:space="0" w:color="auto"/>
        <w:bottom w:val="none" w:sz="0" w:space="0" w:color="auto"/>
        <w:right w:val="none" w:sz="0" w:space="0" w:color="auto"/>
      </w:divBdr>
    </w:div>
    <w:div w:id="101146692">
      <w:marLeft w:val="480"/>
      <w:marRight w:val="0"/>
      <w:marTop w:val="0"/>
      <w:marBottom w:val="0"/>
      <w:divBdr>
        <w:top w:val="none" w:sz="0" w:space="0" w:color="auto"/>
        <w:left w:val="none" w:sz="0" w:space="0" w:color="auto"/>
        <w:bottom w:val="none" w:sz="0" w:space="0" w:color="auto"/>
        <w:right w:val="none" w:sz="0" w:space="0" w:color="auto"/>
      </w:divBdr>
    </w:div>
    <w:div w:id="101189584">
      <w:bodyDiv w:val="1"/>
      <w:marLeft w:val="0"/>
      <w:marRight w:val="0"/>
      <w:marTop w:val="0"/>
      <w:marBottom w:val="0"/>
      <w:divBdr>
        <w:top w:val="none" w:sz="0" w:space="0" w:color="auto"/>
        <w:left w:val="none" w:sz="0" w:space="0" w:color="auto"/>
        <w:bottom w:val="none" w:sz="0" w:space="0" w:color="auto"/>
        <w:right w:val="none" w:sz="0" w:space="0" w:color="auto"/>
      </w:divBdr>
      <w:divsChild>
        <w:div w:id="46802519">
          <w:marLeft w:val="480"/>
          <w:marRight w:val="0"/>
          <w:marTop w:val="0"/>
          <w:marBottom w:val="0"/>
          <w:divBdr>
            <w:top w:val="none" w:sz="0" w:space="0" w:color="auto"/>
            <w:left w:val="none" w:sz="0" w:space="0" w:color="auto"/>
            <w:bottom w:val="none" w:sz="0" w:space="0" w:color="auto"/>
            <w:right w:val="none" w:sz="0" w:space="0" w:color="auto"/>
          </w:divBdr>
        </w:div>
        <w:div w:id="1338581864">
          <w:marLeft w:val="480"/>
          <w:marRight w:val="0"/>
          <w:marTop w:val="0"/>
          <w:marBottom w:val="0"/>
          <w:divBdr>
            <w:top w:val="none" w:sz="0" w:space="0" w:color="auto"/>
            <w:left w:val="none" w:sz="0" w:space="0" w:color="auto"/>
            <w:bottom w:val="none" w:sz="0" w:space="0" w:color="auto"/>
            <w:right w:val="none" w:sz="0" w:space="0" w:color="auto"/>
          </w:divBdr>
        </w:div>
        <w:div w:id="962686258">
          <w:marLeft w:val="480"/>
          <w:marRight w:val="0"/>
          <w:marTop w:val="0"/>
          <w:marBottom w:val="0"/>
          <w:divBdr>
            <w:top w:val="none" w:sz="0" w:space="0" w:color="auto"/>
            <w:left w:val="none" w:sz="0" w:space="0" w:color="auto"/>
            <w:bottom w:val="none" w:sz="0" w:space="0" w:color="auto"/>
            <w:right w:val="none" w:sz="0" w:space="0" w:color="auto"/>
          </w:divBdr>
        </w:div>
        <w:div w:id="503011130">
          <w:marLeft w:val="480"/>
          <w:marRight w:val="0"/>
          <w:marTop w:val="0"/>
          <w:marBottom w:val="0"/>
          <w:divBdr>
            <w:top w:val="none" w:sz="0" w:space="0" w:color="auto"/>
            <w:left w:val="none" w:sz="0" w:space="0" w:color="auto"/>
            <w:bottom w:val="none" w:sz="0" w:space="0" w:color="auto"/>
            <w:right w:val="none" w:sz="0" w:space="0" w:color="auto"/>
          </w:divBdr>
        </w:div>
        <w:div w:id="531262204">
          <w:marLeft w:val="480"/>
          <w:marRight w:val="0"/>
          <w:marTop w:val="0"/>
          <w:marBottom w:val="0"/>
          <w:divBdr>
            <w:top w:val="none" w:sz="0" w:space="0" w:color="auto"/>
            <w:left w:val="none" w:sz="0" w:space="0" w:color="auto"/>
            <w:bottom w:val="none" w:sz="0" w:space="0" w:color="auto"/>
            <w:right w:val="none" w:sz="0" w:space="0" w:color="auto"/>
          </w:divBdr>
        </w:div>
        <w:div w:id="1652176787">
          <w:marLeft w:val="480"/>
          <w:marRight w:val="0"/>
          <w:marTop w:val="0"/>
          <w:marBottom w:val="0"/>
          <w:divBdr>
            <w:top w:val="none" w:sz="0" w:space="0" w:color="auto"/>
            <w:left w:val="none" w:sz="0" w:space="0" w:color="auto"/>
            <w:bottom w:val="none" w:sz="0" w:space="0" w:color="auto"/>
            <w:right w:val="none" w:sz="0" w:space="0" w:color="auto"/>
          </w:divBdr>
        </w:div>
        <w:div w:id="1697579331">
          <w:marLeft w:val="480"/>
          <w:marRight w:val="0"/>
          <w:marTop w:val="0"/>
          <w:marBottom w:val="0"/>
          <w:divBdr>
            <w:top w:val="none" w:sz="0" w:space="0" w:color="auto"/>
            <w:left w:val="none" w:sz="0" w:space="0" w:color="auto"/>
            <w:bottom w:val="none" w:sz="0" w:space="0" w:color="auto"/>
            <w:right w:val="none" w:sz="0" w:space="0" w:color="auto"/>
          </w:divBdr>
        </w:div>
        <w:div w:id="1246573514">
          <w:marLeft w:val="480"/>
          <w:marRight w:val="0"/>
          <w:marTop w:val="0"/>
          <w:marBottom w:val="0"/>
          <w:divBdr>
            <w:top w:val="none" w:sz="0" w:space="0" w:color="auto"/>
            <w:left w:val="none" w:sz="0" w:space="0" w:color="auto"/>
            <w:bottom w:val="none" w:sz="0" w:space="0" w:color="auto"/>
            <w:right w:val="none" w:sz="0" w:space="0" w:color="auto"/>
          </w:divBdr>
        </w:div>
        <w:div w:id="2077046579">
          <w:marLeft w:val="480"/>
          <w:marRight w:val="0"/>
          <w:marTop w:val="0"/>
          <w:marBottom w:val="0"/>
          <w:divBdr>
            <w:top w:val="none" w:sz="0" w:space="0" w:color="auto"/>
            <w:left w:val="none" w:sz="0" w:space="0" w:color="auto"/>
            <w:bottom w:val="none" w:sz="0" w:space="0" w:color="auto"/>
            <w:right w:val="none" w:sz="0" w:space="0" w:color="auto"/>
          </w:divBdr>
        </w:div>
        <w:div w:id="1057360350">
          <w:marLeft w:val="480"/>
          <w:marRight w:val="0"/>
          <w:marTop w:val="0"/>
          <w:marBottom w:val="0"/>
          <w:divBdr>
            <w:top w:val="none" w:sz="0" w:space="0" w:color="auto"/>
            <w:left w:val="none" w:sz="0" w:space="0" w:color="auto"/>
            <w:bottom w:val="none" w:sz="0" w:space="0" w:color="auto"/>
            <w:right w:val="none" w:sz="0" w:space="0" w:color="auto"/>
          </w:divBdr>
        </w:div>
        <w:div w:id="1521158834">
          <w:marLeft w:val="480"/>
          <w:marRight w:val="0"/>
          <w:marTop w:val="0"/>
          <w:marBottom w:val="0"/>
          <w:divBdr>
            <w:top w:val="none" w:sz="0" w:space="0" w:color="auto"/>
            <w:left w:val="none" w:sz="0" w:space="0" w:color="auto"/>
            <w:bottom w:val="none" w:sz="0" w:space="0" w:color="auto"/>
            <w:right w:val="none" w:sz="0" w:space="0" w:color="auto"/>
          </w:divBdr>
        </w:div>
        <w:div w:id="2127846109">
          <w:marLeft w:val="480"/>
          <w:marRight w:val="0"/>
          <w:marTop w:val="0"/>
          <w:marBottom w:val="0"/>
          <w:divBdr>
            <w:top w:val="none" w:sz="0" w:space="0" w:color="auto"/>
            <w:left w:val="none" w:sz="0" w:space="0" w:color="auto"/>
            <w:bottom w:val="none" w:sz="0" w:space="0" w:color="auto"/>
            <w:right w:val="none" w:sz="0" w:space="0" w:color="auto"/>
          </w:divBdr>
        </w:div>
        <w:div w:id="469515787">
          <w:marLeft w:val="480"/>
          <w:marRight w:val="0"/>
          <w:marTop w:val="0"/>
          <w:marBottom w:val="0"/>
          <w:divBdr>
            <w:top w:val="none" w:sz="0" w:space="0" w:color="auto"/>
            <w:left w:val="none" w:sz="0" w:space="0" w:color="auto"/>
            <w:bottom w:val="none" w:sz="0" w:space="0" w:color="auto"/>
            <w:right w:val="none" w:sz="0" w:space="0" w:color="auto"/>
          </w:divBdr>
        </w:div>
        <w:div w:id="348336958">
          <w:marLeft w:val="480"/>
          <w:marRight w:val="0"/>
          <w:marTop w:val="0"/>
          <w:marBottom w:val="0"/>
          <w:divBdr>
            <w:top w:val="none" w:sz="0" w:space="0" w:color="auto"/>
            <w:left w:val="none" w:sz="0" w:space="0" w:color="auto"/>
            <w:bottom w:val="none" w:sz="0" w:space="0" w:color="auto"/>
            <w:right w:val="none" w:sz="0" w:space="0" w:color="auto"/>
          </w:divBdr>
        </w:div>
        <w:div w:id="794712940">
          <w:marLeft w:val="480"/>
          <w:marRight w:val="0"/>
          <w:marTop w:val="0"/>
          <w:marBottom w:val="0"/>
          <w:divBdr>
            <w:top w:val="none" w:sz="0" w:space="0" w:color="auto"/>
            <w:left w:val="none" w:sz="0" w:space="0" w:color="auto"/>
            <w:bottom w:val="none" w:sz="0" w:space="0" w:color="auto"/>
            <w:right w:val="none" w:sz="0" w:space="0" w:color="auto"/>
          </w:divBdr>
        </w:div>
        <w:div w:id="1274023083">
          <w:marLeft w:val="480"/>
          <w:marRight w:val="0"/>
          <w:marTop w:val="0"/>
          <w:marBottom w:val="0"/>
          <w:divBdr>
            <w:top w:val="none" w:sz="0" w:space="0" w:color="auto"/>
            <w:left w:val="none" w:sz="0" w:space="0" w:color="auto"/>
            <w:bottom w:val="none" w:sz="0" w:space="0" w:color="auto"/>
            <w:right w:val="none" w:sz="0" w:space="0" w:color="auto"/>
          </w:divBdr>
        </w:div>
        <w:div w:id="198132087">
          <w:marLeft w:val="480"/>
          <w:marRight w:val="0"/>
          <w:marTop w:val="0"/>
          <w:marBottom w:val="0"/>
          <w:divBdr>
            <w:top w:val="none" w:sz="0" w:space="0" w:color="auto"/>
            <w:left w:val="none" w:sz="0" w:space="0" w:color="auto"/>
            <w:bottom w:val="none" w:sz="0" w:space="0" w:color="auto"/>
            <w:right w:val="none" w:sz="0" w:space="0" w:color="auto"/>
          </w:divBdr>
        </w:div>
        <w:div w:id="17199457">
          <w:marLeft w:val="480"/>
          <w:marRight w:val="0"/>
          <w:marTop w:val="0"/>
          <w:marBottom w:val="0"/>
          <w:divBdr>
            <w:top w:val="none" w:sz="0" w:space="0" w:color="auto"/>
            <w:left w:val="none" w:sz="0" w:space="0" w:color="auto"/>
            <w:bottom w:val="none" w:sz="0" w:space="0" w:color="auto"/>
            <w:right w:val="none" w:sz="0" w:space="0" w:color="auto"/>
          </w:divBdr>
        </w:div>
        <w:div w:id="62027213">
          <w:marLeft w:val="480"/>
          <w:marRight w:val="0"/>
          <w:marTop w:val="0"/>
          <w:marBottom w:val="0"/>
          <w:divBdr>
            <w:top w:val="none" w:sz="0" w:space="0" w:color="auto"/>
            <w:left w:val="none" w:sz="0" w:space="0" w:color="auto"/>
            <w:bottom w:val="none" w:sz="0" w:space="0" w:color="auto"/>
            <w:right w:val="none" w:sz="0" w:space="0" w:color="auto"/>
          </w:divBdr>
        </w:div>
        <w:div w:id="109012808">
          <w:marLeft w:val="480"/>
          <w:marRight w:val="0"/>
          <w:marTop w:val="0"/>
          <w:marBottom w:val="0"/>
          <w:divBdr>
            <w:top w:val="none" w:sz="0" w:space="0" w:color="auto"/>
            <w:left w:val="none" w:sz="0" w:space="0" w:color="auto"/>
            <w:bottom w:val="none" w:sz="0" w:space="0" w:color="auto"/>
            <w:right w:val="none" w:sz="0" w:space="0" w:color="auto"/>
          </w:divBdr>
        </w:div>
        <w:div w:id="817068720">
          <w:marLeft w:val="480"/>
          <w:marRight w:val="0"/>
          <w:marTop w:val="0"/>
          <w:marBottom w:val="0"/>
          <w:divBdr>
            <w:top w:val="none" w:sz="0" w:space="0" w:color="auto"/>
            <w:left w:val="none" w:sz="0" w:space="0" w:color="auto"/>
            <w:bottom w:val="none" w:sz="0" w:space="0" w:color="auto"/>
            <w:right w:val="none" w:sz="0" w:space="0" w:color="auto"/>
          </w:divBdr>
        </w:div>
      </w:divsChild>
    </w:div>
    <w:div w:id="101340887">
      <w:marLeft w:val="480"/>
      <w:marRight w:val="0"/>
      <w:marTop w:val="0"/>
      <w:marBottom w:val="0"/>
      <w:divBdr>
        <w:top w:val="none" w:sz="0" w:space="0" w:color="auto"/>
        <w:left w:val="none" w:sz="0" w:space="0" w:color="auto"/>
        <w:bottom w:val="none" w:sz="0" w:space="0" w:color="auto"/>
        <w:right w:val="none" w:sz="0" w:space="0" w:color="auto"/>
      </w:divBdr>
    </w:div>
    <w:div w:id="101460795">
      <w:bodyDiv w:val="1"/>
      <w:marLeft w:val="0"/>
      <w:marRight w:val="0"/>
      <w:marTop w:val="0"/>
      <w:marBottom w:val="0"/>
      <w:divBdr>
        <w:top w:val="none" w:sz="0" w:space="0" w:color="auto"/>
        <w:left w:val="none" w:sz="0" w:space="0" w:color="auto"/>
        <w:bottom w:val="none" w:sz="0" w:space="0" w:color="auto"/>
        <w:right w:val="none" w:sz="0" w:space="0" w:color="auto"/>
      </w:divBdr>
    </w:div>
    <w:div w:id="101582607">
      <w:bodyDiv w:val="1"/>
      <w:marLeft w:val="0"/>
      <w:marRight w:val="0"/>
      <w:marTop w:val="0"/>
      <w:marBottom w:val="0"/>
      <w:divBdr>
        <w:top w:val="none" w:sz="0" w:space="0" w:color="auto"/>
        <w:left w:val="none" w:sz="0" w:space="0" w:color="auto"/>
        <w:bottom w:val="none" w:sz="0" w:space="0" w:color="auto"/>
        <w:right w:val="none" w:sz="0" w:space="0" w:color="auto"/>
      </w:divBdr>
    </w:div>
    <w:div w:id="101583012">
      <w:marLeft w:val="480"/>
      <w:marRight w:val="0"/>
      <w:marTop w:val="0"/>
      <w:marBottom w:val="0"/>
      <w:divBdr>
        <w:top w:val="none" w:sz="0" w:space="0" w:color="auto"/>
        <w:left w:val="none" w:sz="0" w:space="0" w:color="auto"/>
        <w:bottom w:val="none" w:sz="0" w:space="0" w:color="auto"/>
        <w:right w:val="none" w:sz="0" w:space="0" w:color="auto"/>
      </w:divBdr>
    </w:div>
    <w:div w:id="101653056">
      <w:bodyDiv w:val="1"/>
      <w:marLeft w:val="0"/>
      <w:marRight w:val="0"/>
      <w:marTop w:val="0"/>
      <w:marBottom w:val="0"/>
      <w:divBdr>
        <w:top w:val="none" w:sz="0" w:space="0" w:color="auto"/>
        <w:left w:val="none" w:sz="0" w:space="0" w:color="auto"/>
        <w:bottom w:val="none" w:sz="0" w:space="0" w:color="auto"/>
        <w:right w:val="none" w:sz="0" w:space="0" w:color="auto"/>
      </w:divBdr>
    </w:div>
    <w:div w:id="101726559">
      <w:marLeft w:val="480"/>
      <w:marRight w:val="0"/>
      <w:marTop w:val="0"/>
      <w:marBottom w:val="0"/>
      <w:divBdr>
        <w:top w:val="none" w:sz="0" w:space="0" w:color="auto"/>
        <w:left w:val="none" w:sz="0" w:space="0" w:color="auto"/>
        <w:bottom w:val="none" w:sz="0" w:space="0" w:color="auto"/>
        <w:right w:val="none" w:sz="0" w:space="0" w:color="auto"/>
      </w:divBdr>
    </w:div>
    <w:div w:id="101727039">
      <w:bodyDiv w:val="1"/>
      <w:marLeft w:val="0"/>
      <w:marRight w:val="0"/>
      <w:marTop w:val="0"/>
      <w:marBottom w:val="0"/>
      <w:divBdr>
        <w:top w:val="none" w:sz="0" w:space="0" w:color="auto"/>
        <w:left w:val="none" w:sz="0" w:space="0" w:color="auto"/>
        <w:bottom w:val="none" w:sz="0" w:space="0" w:color="auto"/>
        <w:right w:val="none" w:sz="0" w:space="0" w:color="auto"/>
      </w:divBdr>
    </w:div>
    <w:div w:id="101731066">
      <w:marLeft w:val="480"/>
      <w:marRight w:val="0"/>
      <w:marTop w:val="0"/>
      <w:marBottom w:val="0"/>
      <w:divBdr>
        <w:top w:val="none" w:sz="0" w:space="0" w:color="auto"/>
        <w:left w:val="none" w:sz="0" w:space="0" w:color="auto"/>
        <w:bottom w:val="none" w:sz="0" w:space="0" w:color="auto"/>
        <w:right w:val="none" w:sz="0" w:space="0" w:color="auto"/>
      </w:divBdr>
    </w:div>
    <w:div w:id="101925592">
      <w:marLeft w:val="480"/>
      <w:marRight w:val="0"/>
      <w:marTop w:val="0"/>
      <w:marBottom w:val="0"/>
      <w:divBdr>
        <w:top w:val="none" w:sz="0" w:space="0" w:color="auto"/>
        <w:left w:val="none" w:sz="0" w:space="0" w:color="auto"/>
        <w:bottom w:val="none" w:sz="0" w:space="0" w:color="auto"/>
        <w:right w:val="none" w:sz="0" w:space="0" w:color="auto"/>
      </w:divBdr>
    </w:div>
    <w:div w:id="102111426">
      <w:marLeft w:val="480"/>
      <w:marRight w:val="0"/>
      <w:marTop w:val="0"/>
      <w:marBottom w:val="0"/>
      <w:divBdr>
        <w:top w:val="none" w:sz="0" w:space="0" w:color="auto"/>
        <w:left w:val="none" w:sz="0" w:space="0" w:color="auto"/>
        <w:bottom w:val="none" w:sz="0" w:space="0" w:color="auto"/>
        <w:right w:val="none" w:sz="0" w:space="0" w:color="auto"/>
      </w:divBdr>
    </w:div>
    <w:div w:id="102311910">
      <w:bodyDiv w:val="1"/>
      <w:marLeft w:val="0"/>
      <w:marRight w:val="0"/>
      <w:marTop w:val="0"/>
      <w:marBottom w:val="0"/>
      <w:divBdr>
        <w:top w:val="none" w:sz="0" w:space="0" w:color="auto"/>
        <w:left w:val="none" w:sz="0" w:space="0" w:color="auto"/>
        <w:bottom w:val="none" w:sz="0" w:space="0" w:color="auto"/>
        <w:right w:val="none" w:sz="0" w:space="0" w:color="auto"/>
      </w:divBdr>
    </w:div>
    <w:div w:id="102312010">
      <w:marLeft w:val="480"/>
      <w:marRight w:val="0"/>
      <w:marTop w:val="0"/>
      <w:marBottom w:val="0"/>
      <w:divBdr>
        <w:top w:val="none" w:sz="0" w:space="0" w:color="auto"/>
        <w:left w:val="none" w:sz="0" w:space="0" w:color="auto"/>
        <w:bottom w:val="none" w:sz="0" w:space="0" w:color="auto"/>
        <w:right w:val="none" w:sz="0" w:space="0" w:color="auto"/>
      </w:divBdr>
    </w:div>
    <w:div w:id="102312306">
      <w:marLeft w:val="480"/>
      <w:marRight w:val="0"/>
      <w:marTop w:val="0"/>
      <w:marBottom w:val="0"/>
      <w:divBdr>
        <w:top w:val="none" w:sz="0" w:space="0" w:color="auto"/>
        <w:left w:val="none" w:sz="0" w:space="0" w:color="auto"/>
        <w:bottom w:val="none" w:sz="0" w:space="0" w:color="auto"/>
        <w:right w:val="none" w:sz="0" w:space="0" w:color="auto"/>
      </w:divBdr>
    </w:div>
    <w:div w:id="102382901">
      <w:bodyDiv w:val="1"/>
      <w:marLeft w:val="0"/>
      <w:marRight w:val="0"/>
      <w:marTop w:val="0"/>
      <w:marBottom w:val="0"/>
      <w:divBdr>
        <w:top w:val="none" w:sz="0" w:space="0" w:color="auto"/>
        <w:left w:val="none" w:sz="0" w:space="0" w:color="auto"/>
        <w:bottom w:val="none" w:sz="0" w:space="0" w:color="auto"/>
        <w:right w:val="none" w:sz="0" w:space="0" w:color="auto"/>
      </w:divBdr>
    </w:div>
    <w:div w:id="102461923">
      <w:bodyDiv w:val="1"/>
      <w:marLeft w:val="0"/>
      <w:marRight w:val="0"/>
      <w:marTop w:val="0"/>
      <w:marBottom w:val="0"/>
      <w:divBdr>
        <w:top w:val="none" w:sz="0" w:space="0" w:color="auto"/>
        <w:left w:val="none" w:sz="0" w:space="0" w:color="auto"/>
        <w:bottom w:val="none" w:sz="0" w:space="0" w:color="auto"/>
        <w:right w:val="none" w:sz="0" w:space="0" w:color="auto"/>
      </w:divBdr>
    </w:div>
    <w:div w:id="102501479">
      <w:bodyDiv w:val="1"/>
      <w:marLeft w:val="0"/>
      <w:marRight w:val="0"/>
      <w:marTop w:val="0"/>
      <w:marBottom w:val="0"/>
      <w:divBdr>
        <w:top w:val="none" w:sz="0" w:space="0" w:color="auto"/>
        <w:left w:val="none" w:sz="0" w:space="0" w:color="auto"/>
        <w:bottom w:val="none" w:sz="0" w:space="0" w:color="auto"/>
        <w:right w:val="none" w:sz="0" w:space="0" w:color="auto"/>
      </w:divBdr>
    </w:div>
    <w:div w:id="102850973">
      <w:marLeft w:val="480"/>
      <w:marRight w:val="0"/>
      <w:marTop w:val="0"/>
      <w:marBottom w:val="0"/>
      <w:divBdr>
        <w:top w:val="none" w:sz="0" w:space="0" w:color="auto"/>
        <w:left w:val="none" w:sz="0" w:space="0" w:color="auto"/>
        <w:bottom w:val="none" w:sz="0" w:space="0" w:color="auto"/>
        <w:right w:val="none" w:sz="0" w:space="0" w:color="auto"/>
      </w:divBdr>
    </w:div>
    <w:div w:id="103116168">
      <w:bodyDiv w:val="1"/>
      <w:marLeft w:val="0"/>
      <w:marRight w:val="0"/>
      <w:marTop w:val="0"/>
      <w:marBottom w:val="0"/>
      <w:divBdr>
        <w:top w:val="none" w:sz="0" w:space="0" w:color="auto"/>
        <w:left w:val="none" w:sz="0" w:space="0" w:color="auto"/>
        <w:bottom w:val="none" w:sz="0" w:space="0" w:color="auto"/>
        <w:right w:val="none" w:sz="0" w:space="0" w:color="auto"/>
      </w:divBdr>
    </w:div>
    <w:div w:id="103118864">
      <w:bodyDiv w:val="1"/>
      <w:marLeft w:val="0"/>
      <w:marRight w:val="0"/>
      <w:marTop w:val="0"/>
      <w:marBottom w:val="0"/>
      <w:divBdr>
        <w:top w:val="none" w:sz="0" w:space="0" w:color="auto"/>
        <w:left w:val="none" w:sz="0" w:space="0" w:color="auto"/>
        <w:bottom w:val="none" w:sz="0" w:space="0" w:color="auto"/>
        <w:right w:val="none" w:sz="0" w:space="0" w:color="auto"/>
      </w:divBdr>
    </w:div>
    <w:div w:id="103154661">
      <w:bodyDiv w:val="1"/>
      <w:marLeft w:val="0"/>
      <w:marRight w:val="0"/>
      <w:marTop w:val="0"/>
      <w:marBottom w:val="0"/>
      <w:divBdr>
        <w:top w:val="none" w:sz="0" w:space="0" w:color="auto"/>
        <w:left w:val="none" w:sz="0" w:space="0" w:color="auto"/>
        <w:bottom w:val="none" w:sz="0" w:space="0" w:color="auto"/>
        <w:right w:val="none" w:sz="0" w:space="0" w:color="auto"/>
      </w:divBdr>
    </w:div>
    <w:div w:id="103160073">
      <w:marLeft w:val="480"/>
      <w:marRight w:val="0"/>
      <w:marTop w:val="0"/>
      <w:marBottom w:val="0"/>
      <w:divBdr>
        <w:top w:val="none" w:sz="0" w:space="0" w:color="auto"/>
        <w:left w:val="none" w:sz="0" w:space="0" w:color="auto"/>
        <w:bottom w:val="none" w:sz="0" w:space="0" w:color="auto"/>
        <w:right w:val="none" w:sz="0" w:space="0" w:color="auto"/>
      </w:divBdr>
    </w:div>
    <w:div w:id="103428726">
      <w:marLeft w:val="480"/>
      <w:marRight w:val="0"/>
      <w:marTop w:val="0"/>
      <w:marBottom w:val="0"/>
      <w:divBdr>
        <w:top w:val="none" w:sz="0" w:space="0" w:color="auto"/>
        <w:left w:val="none" w:sz="0" w:space="0" w:color="auto"/>
        <w:bottom w:val="none" w:sz="0" w:space="0" w:color="auto"/>
        <w:right w:val="none" w:sz="0" w:space="0" w:color="auto"/>
      </w:divBdr>
    </w:div>
    <w:div w:id="103885777">
      <w:bodyDiv w:val="1"/>
      <w:marLeft w:val="0"/>
      <w:marRight w:val="0"/>
      <w:marTop w:val="0"/>
      <w:marBottom w:val="0"/>
      <w:divBdr>
        <w:top w:val="none" w:sz="0" w:space="0" w:color="auto"/>
        <w:left w:val="none" w:sz="0" w:space="0" w:color="auto"/>
        <w:bottom w:val="none" w:sz="0" w:space="0" w:color="auto"/>
        <w:right w:val="none" w:sz="0" w:space="0" w:color="auto"/>
      </w:divBdr>
    </w:div>
    <w:div w:id="103890066">
      <w:bodyDiv w:val="1"/>
      <w:marLeft w:val="0"/>
      <w:marRight w:val="0"/>
      <w:marTop w:val="0"/>
      <w:marBottom w:val="0"/>
      <w:divBdr>
        <w:top w:val="none" w:sz="0" w:space="0" w:color="auto"/>
        <w:left w:val="none" w:sz="0" w:space="0" w:color="auto"/>
        <w:bottom w:val="none" w:sz="0" w:space="0" w:color="auto"/>
        <w:right w:val="none" w:sz="0" w:space="0" w:color="auto"/>
      </w:divBdr>
    </w:div>
    <w:div w:id="103963234">
      <w:bodyDiv w:val="1"/>
      <w:marLeft w:val="0"/>
      <w:marRight w:val="0"/>
      <w:marTop w:val="0"/>
      <w:marBottom w:val="0"/>
      <w:divBdr>
        <w:top w:val="none" w:sz="0" w:space="0" w:color="auto"/>
        <w:left w:val="none" w:sz="0" w:space="0" w:color="auto"/>
        <w:bottom w:val="none" w:sz="0" w:space="0" w:color="auto"/>
        <w:right w:val="none" w:sz="0" w:space="0" w:color="auto"/>
      </w:divBdr>
    </w:div>
    <w:div w:id="103964415">
      <w:bodyDiv w:val="1"/>
      <w:marLeft w:val="0"/>
      <w:marRight w:val="0"/>
      <w:marTop w:val="0"/>
      <w:marBottom w:val="0"/>
      <w:divBdr>
        <w:top w:val="none" w:sz="0" w:space="0" w:color="auto"/>
        <w:left w:val="none" w:sz="0" w:space="0" w:color="auto"/>
        <w:bottom w:val="none" w:sz="0" w:space="0" w:color="auto"/>
        <w:right w:val="none" w:sz="0" w:space="0" w:color="auto"/>
      </w:divBdr>
    </w:div>
    <w:div w:id="104202247">
      <w:bodyDiv w:val="1"/>
      <w:marLeft w:val="0"/>
      <w:marRight w:val="0"/>
      <w:marTop w:val="0"/>
      <w:marBottom w:val="0"/>
      <w:divBdr>
        <w:top w:val="none" w:sz="0" w:space="0" w:color="auto"/>
        <w:left w:val="none" w:sz="0" w:space="0" w:color="auto"/>
        <w:bottom w:val="none" w:sz="0" w:space="0" w:color="auto"/>
        <w:right w:val="none" w:sz="0" w:space="0" w:color="auto"/>
      </w:divBdr>
    </w:div>
    <w:div w:id="104541641">
      <w:marLeft w:val="480"/>
      <w:marRight w:val="0"/>
      <w:marTop w:val="0"/>
      <w:marBottom w:val="0"/>
      <w:divBdr>
        <w:top w:val="none" w:sz="0" w:space="0" w:color="auto"/>
        <w:left w:val="none" w:sz="0" w:space="0" w:color="auto"/>
        <w:bottom w:val="none" w:sz="0" w:space="0" w:color="auto"/>
        <w:right w:val="none" w:sz="0" w:space="0" w:color="auto"/>
      </w:divBdr>
    </w:div>
    <w:div w:id="104543082">
      <w:bodyDiv w:val="1"/>
      <w:marLeft w:val="0"/>
      <w:marRight w:val="0"/>
      <w:marTop w:val="0"/>
      <w:marBottom w:val="0"/>
      <w:divBdr>
        <w:top w:val="none" w:sz="0" w:space="0" w:color="auto"/>
        <w:left w:val="none" w:sz="0" w:space="0" w:color="auto"/>
        <w:bottom w:val="none" w:sz="0" w:space="0" w:color="auto"/>
        <w:right w:val="none" w:sz="0" w:space="0" w:color="auto"/>
      </w:divBdr>
    </w:div>
    <w:div w:id="104735995">
      <w:bodyDiv w:val="1"/>
      <w:marLeft w:val="0"/>
      <w:marRight w:val="0"/>
      <w:marTop w:val="0"/>
      <w:marBottom w:val="0"/>
      <w:divBdr>
        <w:top w:val="none" w:sz="0" w:space="0" w:color="auto"/>
        <w:left w:val="none" w:sz="0" w:space="0" w:color="auto"/>
        <w:bottom w:val="none" w:sz="0" w:space="0" w:color="auto"/>
        <w:right w:val="none" w:sz="0" w:space="0" w:color="auto"/>
      </w:divBdr>
    </w:div>
    <w:div w:id="104738261">
      <w:marLeft w:val="480"/>
      <w:marRight w:val="0"/>
      <w:marTop w:val="0"/>
      <w:marBottom w:val="0"/>
      <w:divBdr>
        <w:top w:val="none" w:sz="0" w:space="0" w:color="auto"/>
        <w:left w:val="none" w:sz="0" w:space="0" w:color="auto"/>
        <w:bottom w:val="none" w:sz="0" w:space="0" w:color="auto"/>
        <w:right w:val="none" w:sz="0" w:space="0" w:color="auto"/>
      </w:divBdr>
    </w:div>
    <w:div w:id="104739898">
      <w:marLeft w:val="480"/>
      <w:marRight w:val="0"/>
      <w:marTop w:val="0"/>
      <w:marBottom w:val="0"/>
      <w:divBdr>
        <w:top w:val="none" w:sz="0" w:space="0" w:color="auto"/>
        <w:left w:val="none" w:sz="0" w:space="0" w:color="auto"/>
        <w:bottom w:val="none" w:sz="0" w:space="0" w:color="auto"/>
        <w:right w:val="none" w:sz="0" w:space="0" w:color="auto"/>
      </w:divBdr>
    </w:div>
    <w:div w:id="105082871">
      <w:marLeft w:val="480"/>
      <w:marRight w:val="0"/>
      <w:marTop w:val="0"/>
      <w:marBottom w:val="0"/>
      <w:divBdr>
        <w:top w:val="none" w:sz="0" w:space="0" w:color="auto"/>
        <w:left w:val="none" w:sz="0" w:space="0" w:color="auto"/>
        <w:bottom w:val="none" w:sz="0" w:space="0" w:color="auto"/>
        <w:right w:val="none" w:sz="0" w:space="0" w:color="auto"/>
      </w:divBdr>
    </w:div>
    <w:div w:id="105316495">
      <w:marLeft w:val="480"/>
      <w:marRight w:val="0"/>
      <w:marTop w:val="0"/>
      <w:marBottom w:val="0"/>
      <w:divBdr>
        <w:top w:val="none" w:sz="0" w:space="0" w:color="auto"/>
        <w:left w:val="none" w:sz="0" w:space="0" w:color="auto"/>
        <w:bottom w:val="none" w:sz="0" w:space="0" w:color="auto"/>
        <w:right w:val="none" w:sz="0" w:space="0" w:color="auto"/>
      </w:divBdr>
    </w:div>
    <w:div w:id="105394654">
      <w:bodyDiv w:val="1"/>
      <w:marLeft w:val="0"/>
      <w:marRight w:val="0"/>
      <w:marTop w:val="0"/>
      <w:marBottom w:val="0"/>
      <w:divBdr>
        <w:top w:val="none" w:sz="0" w:space="0" w:color="auto"/>
        <w:left w:val="none" w:sz="0" w:space="0" w:color="auto"/>
        <w:bottom w:val="none" w:sz="0" w:space="0" w:color="auto"/>
        <w:right w:val="none" w:sz="0" w:space="0" w:color="auto"/>
      </w:divBdr>
    </w:div>
    <w:div w:id="105541717">
      <w:bodyDiv w:val="1"/>
      <w:marLeft w:val="0"/>
      <w:marRight w:val="0"/>
      <w:marTop w:val="0"/>
      <w:marBottom w:val="0"/>
      <w:divBdr>
        <w:top w:val="none" w:sz="0" w:space="0" w:color="auto"/>
        <w:left w:val="none" w:sz="0" w:space="0" w:color="auto"/>
        <w:bottom w:val="none" w:sz="0" w:space="0" w:color="auto"/>
        <w:right w:val="none" w:sz="0" w:space="0" w:color="auto"/>
      </w:divBdr>
      <w:divsChild>
        <w:div w:id="1096556008">
          <w:marLeft w:val="480"/>
          <w:marRight w:val="0"/>
          <w:marTop w:val="0"/>
          <w:marBottom w:val="0"/>
          <w:divBdr>
            <w:top w:val="none" w:sz="0" w:space="0" w:color="auto"/>
            <w:left w:val="none" w:sz="0" w:space="0" w:color="auto"/>
            <w:bottom w:val="none" w:sz="0" w:space="0" w:color="auto"/>
            <w:right w:val="none" w:sz="0" w:space="0" w:color="auto"/>
          </w:divBdr>
        </w:div>
        <w:div w:id="1661497068">
          <w:marLeft w:val="480"/>
          <w:marRight w:val="0"/>
          <w:marTop w:val="0"/>
          <w:marBottom w:val="0"/>
          <w:divBdr>
            <w:top w:val="none" w:sz="0" w:space="0" w:color="auto"/>
            <w:left w:val="none" w:sz="0" w:space="0" w:color="auto"/>
            <w:bottom w:val="none" w:sz="0" w:space="0" w:color="auto"/>
            <w:right w:val="none" w:sz="0" w:space="0" w:color="auto"/>
          </w:divBdr>
        </w:div>
        <w:div w:id="657267724">
          <w:marLeft w:val="480"/>
          <w:marRight w:val="0"/>
          <w:marTop w:val="0"/>
          <w:marBottom w:val="0"/>
          <w:divBdr>
            <w:top w:val="none" w:sz="0" w:space="0" w:color="auto"/>
            <w:left w:val="none" w:sz="0" w:space="0" w:color="auto"/>
            <w:bottom w:val="none" w:sz="0" w:space="0" w:color="auto"/>
            <w:right w:val="none" w:sz="0" w:space="0" w:color="auto"/>
          </w:divBdr>
        </w:div>
        <w:div w:id="1111585571">
          <w:marLeft w:val="480"/>
          <w:marRight w:val="0"/>
          <w:marTop w:val="0"/>
          <w:marBottom w:val="0"/>
          <w:divBdr>
            <w:top w:val="none" w:sz="0" w:space="0" w:color="auto"/>
            <w:left w:val="none" w:sz="0" w:space="0" w:color="auto"/>
            <w:bottom w:val="none" w:sz="0" w:space="0" w:color="auto"/>
            <w:right w:val="none" w:sz="0" w:space="0" w:color="auto"/>
          </w:divBdr>
        </w:div>
        <w:div w:id="456947079">
          <w:marLeft w:val="480"/>
          <w:marRight w:val="0"/>
          <w:marTop w:val="0"/>
          <w:marBottom w:val="0"/>
          <w:divBdr>
            <w:top w:val="none" w:sz="0" w:space="0" w:color="auto"/>
            <w:left w:val="none" w:sz="0" w:space="0" w:color="auto"/>
            <w:bottom w:val="none" w:sz="0" w:space="0" w:color="auto"/>
            <w:right w:val="none" w:sz="0" w:space="0" w:color="auto"/>
          </w:divBdr>
        </w:div>
        <w:div w:id="658309588">
          <w:marLeft w:val="480"/>
          <w:marRight w:val="0"/>
          <w:marTop w:val="0"/>
          <w:marBottom w:val="0"/>
          <w:divBdr>
            <w:top w:val="none" w:sz="0" w:space="0" w:color="auto"/>
            <w:left w:val="none" w:sz="0" w:space="0" w:color="auto"/>
            <w:bottom w:val="none" w:sz="0" w:space="0" w:color="auto"/>
            <w:right w:val="none" w:sz="0" w:space="0" w:color="auto"/>
          </w:divBdr>
        </w:div>
        <w:div w:id="402720201">
          <w:marLeft w:val="480"/>
          <w:marRight w:val="0"/>
          <w:marTop w:val="0"/>
          <w:marBottom w:val="0"/>
          <w:divBdr>
            <w:top w:val="none" w:sz="0" w:space="0" w:color="auto"/>
            <w:left w:val="none" w:sz="0" w:space="0" w:color="auto"/>
            <w:bottom w:val="none" w:sz="0" w:space="0" w:color="auto"/>
            <w:right w:val="none" w:sz="0" w:space="0" w:color="auto"/>
          </w:divBdr>
        </w:div>
        <w:div w:id="1412044704">
          <w:marLeft w:val="480"/>
          <w:marRight w:val="0"/>
          <w:marTop w:val="0"/>
          <w:marBottom w:val="0"/>
          <w:divBdr>
            <w:top w:val="none" w:sz="0" w:space="0" w:color="auto"/>
            <w:left w:val="none" w:sz="0" w:space="0" w:color="auto"/>
            <w:bottom w:val="none" w:sz="0" w:space="0" w:color="auto"/>
            <w:right w:val="none" w:sz="0" w:space="0" w:color="auto"/>
          </w:divBdr>
        </w:div>
        <w:div w:id="1576889674">
          <w:marLeft w:val="480"/>
          <w:marRight w:val="0"/>
          <w:marTop w:val="0"/>
          <w:marBottom w:val="0"/>
          <w:divBdr>
            <w:top w:val="none" w:sz="0" w:space="0" w:color="auto"/>
            <w:left w:val="none" w:sz="0" w:space="0" w:color="auto"/>
            <w:bottom w:val="none" w:sz="0" w:space="0" w:color="auto"/>
            <w:right w:val="none" w:sz="0" w:space="0" w:color="auto"/>
          </w:divBdr>
        </w:div>
        <w:div w:id="173761686">
          <w:marLeft w:val="480"/>
          <w:marRight w:val="0"/>
          <w:marTop w:val="0"/>
          <w:marBottom w:val="0"/>
          <w:divBdr>
            <w:top w:val="none" w:sz="0" w:space="0" w:color="auto"/>
            <w:left w:val="none" w:sz="0" w:space="0" w:color="auto"/>
            <w:bottom w:val="none" w:sz="0" w:space="0" w:color="auto"/>
            <w:right w:val="none" w:sz="0" w:space="0" w:color="auto"/>
          </w:divBdr>
        </w:div>
        <w:div w:id="803499332">
          <w:marLeft w:val="480"/>
          <w:marRight w:val="0"/>
          <w:marTop w:val="0"/>
          <w:marBottom w:val="0"/>
          <w:divBdr>
            <w:top w:val="none" w:sz="0" w:space="0" w:color="auto"/>
            <w:left w:val="none" w:sz="0" w:space="0" w:color="auto"/>
            <w:bottom w:val="none" w:sz="0" w:space="0" w:color="auto"/>
            <w:right w:val="none" w:sz="0" w:space="0" w:color="auto"/>
          </w:divBdr>
        </w:div>
        <w:div w:id="580261724">
          <w:marLeft w:val="480"/>
          <w:marRight w:val="0"/>
          <w:marTop w:val="0"/>
          <w:marBottom w:val="0"/>
          <w:divBdr>
            <w:top w:val="none" w:sz="0" w:space="0" w:color="auto"/>
            <w:left w:val="none" w:sz="0" w:space="0" w:color="auto"/>
            <w:bottom w:val="none" w:sz="0" w:space="0" w:color="auto"/>
            <w:right w:val="none" w:sz="0" w:space="0" w:color="auto"/>
          </w:divBdr>
        </w:div>
        <w:div w:id="1224102220">
          <w:marLeft w:val="480"/>
          <w:marRight w:val="0"/>
          <w:marTop w:val="0"/>
          <w:marBottom w:val="0"/>
          <w:divBdr>
            <w:top w:val="none" w:sz="0" w:space="0" w:color="auto"/>
            <w:left w:val="none" w:sz="0" w:space="0" w:color="auto"/>
            <w:bottom w:val="none" w:sz="0" w:space="0" w:color="auto"/>
            <w:right w:val="none" w:sz="0" w:space="0" w:color="auto"/>
          </w:divBdr>
        </w:div>
        <w:div w:id="1801221991">
          <w:marLeft w:val="480"/>
          <w:marRight w:val="0"/>
          <w:marTop w:val="0"/>
          <w:marBottom w:val="0"/>
          <w:divBdr>
            <w:top w:val="none" w:sz="0" w:space="0" w:color="auto"/>
            <w:left w:val="none" w:sz="0" w:space="0" w:color="auto"/>
            <w:bottom w:val="none" w:sz="0" w:space="0" w:color="auto"/>
            <w:right w:val="none" w:sz="0" w:space="0" w:color="auto"/>
          </w:divBdr>
        </w:div>
        <w:div w:id="1255015751">
          <w:marLeft w:val="480"/>
          <w:marRight w:val="0"/>
          <w:marTop w:val="0"/>
          <w:marBottom w:val="0"/>
          <w:divBdr>
            <w:top w:val="none" w:sz="0" w:space="0" w:color="auto"/>
            <w:left w:val="none" w:sz="0" w:space="0" w:color="auto"/>
            <w:bottom w:val="none" w:sz="0" w:space="0" w:color="auto"/>
            <w:right w:val="none" w:sz="0" w:space="0" w:color="auto"/>
          </w:divBdr>
        </w:div>
        <w:div w:id="934751361">
          <w:marLeft w:val="480"/>
          <w:marRight w:val="0"/>
          <w:marTop w:val="0"/>
          <w:marBottom w:val="0"/>
          <w:divBdr>
            <w:top w:val="none" w:sz="0" w:space="0" w:color="auto"/>
            <w:left w:val="none" w:sz="0" w:space="0" w:color="auto"/>
            <w:bottom w:val="none" w:sz="0" w:space="0" w:color="auto"/>
            <w:right w:val="none" w:sz="0" w:space="0" w:color="auto"/>
          </w:divBdr>
        </w:div>
        <w:div w:id="873660638">
          <w:marLeft w:val="480"/>
          <w:marRight w:val="0"/>
          <w:marTop w:val="0"/>
          <w:marBottom w:val="0"/>
          <w:divBdr>
            <w:top w:val="none" w:sz="0" w:space="0" w:color="auto"/>
            <w:left w:val="none" w:sz="0" w:space="0" w:color="auto"/>
            <w:bottom w:val="none" w:sz="0" w:space="0" w:color="auto"/>
            <w:right w:val="none" w:sz="0" w:space="0" w:color="auto"/>
          </w:divBdr>
        </w:div>
        <w:div w:id="935357644">
          <w:marLeft w:val="480"/>
          <w:marRight w:val="0"/>
          <w:marTop w:val="0"/>
          <w:marBottom w:val="0"/>
          <w:divBdr>
            <w:top w:val="none" w:sz="0" w:space="0" w:color="auto"/>
            <w:left w:val="none" w:sz="0" w:space="0" w:color="auto"/>
            <w:bottom w:val="none" w:sz="0" w:space="0" w:color="auto"/>
            <w:right w:val="none" w:sz="0" w:space="0" w:color="auto"/>
          </w:divBdr>
        </w:div>
        <w:div w:id="1397781026">
          <w:marLeft w:val="480"/>
          <w:marRight w:val="0"/>
          <w:marTop w:val="0"/>
          <w:marBottom w:val="0"/>
          <w:divBdr>
            <w:top w:val="none" w:sz="0" w:space="0" w:color="auto"/>
            <w:left w:val="none" w:sz="0" w:space="0" w:color="auto"/>
            <w:bottom w:val="none" w:sz="0" w:space="0" w:color="auto"/>
            <w:right w:val="none" w:sz="0" w:space="0" w:color="auto"/>
          </w:divBdr>
        </w:div>
        <w:div w:id="492719993">
          <w:marLeft w:val="480"/>
          <w:marRight w:val="0"/>
          <w:marTop w:val="0"/>
          <w:marBottom w:val="0"/>
          <w:divBdr>
            <w:top w:val="none" w:sz="0" w:space="0" w:color="auto"/>
            <w:left w:val="none" w:sz="0" w:space="0" w:color="auto"/>
            <w:bottom w:val="none" w:sz="0" w:space="0" w:color="auto"/>
            <w:right w:val="none" w:sz="0" w:space="0" w:color="auto"/>
          </w:divBdr>
        </w:div>
        <w:div w:id="70739790">
          <w:marLeft w:val="480"/>
          <w:marRight w:val="0"/>
          <w:marTop w:val="0"/>
          <w:marBottom w:val="0"/>
          <w:divBdr>
            <w:top w:val="none" w:sz="0" w:space="0" w:color="auto"/>
            <w:left w:val="none" w:sz="0" w:space="0" w:color="auto"/>
            <w:bottom w:val="none" w:sz="0" w:space="0" w:color="auto"/>
            <w:right w:val="none" w:sz="0" w:space="0" w:color="auto"/>
          </w:divBdr>
        </w:div>
      </w:divsChild>
    </w:div>
    <w:div w:id="105851508">
      <w:marLeft w:val="480"/>
      <w:marRight w:val="0"/>
      <w:marTop w:val="0"/>
      <w:marBottom w:val="0"/>
      <w:divBdr>
        <w:top w:val="none" w:sz="0" w:space="0" w:color="auto"/>
        <w:left w:val="none" w:sz="0" w:space="0" w:color="auto"/>
        <w:bottom w:val="none" w:sz="0" w:space="0" w:color="auto"/>
        <w:right w:val="none" w:sz="0" w:space="0" w:color="auto"/>
      </w:divBdr>
    </w:div>
    <w:div w:id="106003491">
      <w:marLeft w:val="480"/>
      <w:marRight w:val="0"/>
      <w:marTop w:val="0"/>
      <w:marBottom w:val="0"/>
      <w:divBdr>
        <w:top w:val="none" w:sz="0" w:space="0" w:color="auto"/>
        <w:left w:val="none" w:sz="0" w:space="0" w:color="auto"/>
        <w:bottom w:val="none" w:sz="0" w:space="0" w:color="auto"/>
        <w:right w:val="none" w:sz="0" w:space="0" w:color="auto"/>
      </w:divBdr>
    </w:div>
    <w:div w:id="106773603">
      <w:bodyDiv w:val="1"/>
      <w:marLeft w:val="0"/>
      <w:marRight w:val="0"/>
      <w:marTop w:val="0"/>
      <w:marBottom w:val="0"/>
      <w:divBdr>
        <w:top w:val="none" w:sz="0" w:space="0" w:color="auto"/>
        <w:left w:val="none" w:sz="0" w:space="0" w:color="auto"/>
        <w:bottom w:val="none" w:sz="0" w:space="0" w:color="auto"/>
        <w:right w:val="none" w:sz="0" w:space="0" w:color="auto"/>
      </w:divBdr>
    </w:div>
    <w:div w:id="106850868">
      <w:marLeft w:val="480"/>
      <w:marRight w:val="0"/>
      <w:marTop w:val="0"/>
      <w:marBottom w:val="0"/>
      <w:divBdr>
        <w:top w:val="none" w:sz="0" w:space="0" w:color="auto"/>
        <w:left w:val="none" w:sz="0" w:space="0" w:color="auto"/>
        <w:bottom w:val="none" w:sz="0" w:space="0" w:color="auto"/>
        <w:right w:val="none" w:sz="0" w:space="0" w:color="auto"/>
      </w:divBdr>
    </w:div>
    <w:div w:id="106853988">
      <w:bodyDiv w:val="1"/>
      <w:marLeft w:val="0"/>
      <w:marRight w:val="0"/>
      <w:marTop w:val="0"/>
      <w:marBottom w:val="0"/>
      <w:divBdr>
        <w:top w:val="none" w:sz="0" w:space="0" w:color="auto"/>
        <w:left w:val="none" w:sz="0" w:space="0" w:color="auto"/>
        <w:bottom w:val="none" w:sz="0" w:space="0" w:color="auto"/>
        <w:right w:val="none" w:sz="0" w:space="0" w:color="auto"/>
      </w:divBdr>
    </w:div>
    <w:div w:id="107044719">
      <w:marLeft w:val="480"/>
      <w:marRight w:val="0"/>
      <w:marTop w:val="0"/>
      <w:marBottom w:val="0"/>
      <w:divBdr>
        <w:top w:val="none" w:sz="0" w:space="0" w:color="auto"/>
        <w:left w:val="none" w:sz="0" w:space="0" w:color="auto"/>
        <w:bottom w:val="none" w:sz="0" w:space="0" w:color="auto"/>
        <w:right w:val="none" w:sz="0" w:space="0" w:color="auto"/>
      </w:divBdr>
    </w:div>
    <w:div w:id="107354880">
      <w:bodyDiv w:val="1"/>
      <w:marLeft w:val="0"/>
      <w:marRight w:val="0"/>
      <w:marTop w:val="0"/>
      <w:marBottom w:val="0"/>
      <w:divBdr>
        <w:top w:val="none" w:sz="0" w:space="0" w:color="auto"/>
        <w:left w:val="none" w:sz="0" w:space="0" w:color="auto"/>
        <w:bottom w:val="none" w:sz="0" w:space="0" w:color="auto"/>
        <w:right w:val="none" w:sz="0" w:space="0" w:color="auto"/>
      </w:divBdr>
    </w:div>
    <w:div w:id="107361812">
      <w:bodyDiv w:val="1"/>
      <w:marLeft w:val="0"/>
      <w:marRight w:val="0"/>
      <w:marTop w:val="0"/>
      <w:marBottom w:val="0"/>
      <w:divBdr>
        <w:top w:val="none" w:sz="0" w:space="0" w:color="auto"/>
        <w:left w:val="none" w:sz="0" w:space="0" w:color="auto"/>
        <w:bottom w:val="none" w:sz="0" w:space="0" w:color="auto"/>
        <w:right w:val="none" w:sz="0" w:space="0" w:color="auto"/>
      </w:divBdr>
    </w:div>
    <w:div w:id="107429560">
      <w:bodyDiv w:val="1"/>
      <w:marLeft w:val="0"/>
      <w:marRight w:val="0"/>
      <w:marTop w:val="0"/>
      <w:marBottom w:val="0"/>
      <w:divBdr>
        <w:top w:val="none" w:sz="0" w:space="0" w:color="auto"/>
        <w:left w:val="none" w:sz="0" w:space="0" w:color="auto"/>
        <w:bottom w:val="none" w:sz="0" w:space="0" w:color="auto"/>
        <w:right w:val="none" w:sz="0" w:space="0" w:color="auto"/>
      </w:divBdr>
    </w:div>
    <w:div w:id="107892567">
      <w:marLeft w:val="480"/>
      <w:marRight w:val="0"/>
      <w:marTop w:val="0"/>
      <w:marBottom w:val="0"/>
      <w:divBdr>
        <w:top w:val="none" w:sz="0" w:space="0" w:color="auto"/>
        <w:left w:val="none" w:sz="0" w:space="0" w:color="auto"/>
        <w:bottom w:val="none" w:sz="0" w:space="0" w:color="auto"/>
        <w:right w:val="none" w:sz="0" w:space="0" w:color="auto"/>
      </w:divBdr>
    </w:div>
    <w:div w:id="107893180">
      <w:marLeft w:val="480"/>
      <w:marRight w:val="0"/>
      <w:marTop w:val="0"/>
      <w:marBottom w:val="0"/>
      <w:divBdr>
        <w:top w:val="none" w:sz="0" w:space="0" w:color="auto"/>
        <w:left w:val="none" w:sz="0" w:space="0" w:color="auto"/>
        <w:bottom w:val="none" w:sz="0" w:space="0" w:color="auto"/>
        <w:right w:val="none" w:sz="0" w:space="0" w:color="auto"/>
      </w:divBdr>
    </w:div>
    <w:div w:id="108668748">
      <w:bodyDiv w:val="1"/>
      <w:marLeft w:val="0"/>
      <w:marRight w:val="0"/>
      <w:marTop w:val="0"/>
      <w:marBottom w:val="0"/>
      <w:divBdr>
        <w:top w:val="none" w:sz="0" w:space="0" w:color="auto"/>
        <w:left w:val="none" w:sz="0" w:space="0" w:color="auto"/>
        <w:bottom w:val="none" w:sz="0" w:space="0" w:color="auto"/>
        <w:right w:val="none" w:sz="0" w:space="0" w:color="auto"/>
      </w:divBdr>
      <w:divsChild>
        <w:div w:id="836924740">
          <w:marLeft w:val="480"/>
          <w:marRight w:val="0"/>
          <w:marTop w:val="0"/>
          <w:marBottom w:val="0"/>
          <w:divBdr>
            <w:top w:val="none" w:sz="0" w:space="0" w:color="auto"/>
            <w:left w:val="none" w:sz="0" w:space="0" w:color="auto"/>
            <w:bottom w:val="none" w:sz="0" w:space="0" w:color="auto"/>
            <w:right w:val="none" w:sz="0" w:space="0" w:color="auto"/>
          </w:divBdr>
        </w:div>
        <w:div w:id="1432435651">
          <w:marLeft w:val="480"/>
          <w:marRight w:val="0"/>
          <w:marTop w:val="0"/>
          <w:marBottom w:val="0"/>
          <w:divBdr>
            <w:top w:val="none" w:sz="0" w:space="0" w:color="auto"/>
            <w:left w:val="none" w:sz="0" w:space="0" w:color="auto"/>
            <w:bottom w:val="none" w:sz="0" w:space="0" w:color="auto"/>
            <w:right w:val="none" w:sz="0" w:space="0" w:color="auto"/>
          </w:divBdr>
        </w:div>
        <w:div w:id="458957615">
          <w:marLeft w:val="480"/>
          <w:marRight w:val="0"/>
          <w:marTop w:val="0"/>
          <w:marBottom w:val="0"/>
          <w:divBdr>
            <w:top w:val="none" w:sz="0" w:space="0" w:color="auto"/>
            <w:left w:val="none" w:sz="0" w:space="0" w:color="auto"/>
            <w:bottom w:val="none" w:sz="0" w:space="0" w:color="auto"/>
            <w:right w:val="none" w:sz="0" w:space="0" w:color="auto"/>
          </w:divBdr>
        </w:div>
        <w:div w:id="1007900908">
          <w:marLeft w:val="480"/>
          <w:marRight w:val="0"/>
          <w:marTop w:val="0"/>
          <w:marBottom w:val="0"/>
          <w:divBdr>
            <w:top w:val="none" w:sz="0" w:space="0" w:color="auto"/>
            <w:left w:val="none" w:sz="0" w:space="0" w:color="auto"/>
            <w:bottom w:val="none" w:sz="0" w:space="0" w:color="auto"/>
            <w:right w:val="none" w:sz="0" w:space="0" w:color="auto"/>
          </w:divBdr>
        </w:div>
        <w:div w:id="1724211194">
          <w:marLeft w:val="480"/>
          <w:marRight w:val="0"/>
          <w:marTop w:val="0"/>
          <w:marBottom w:val="0"/>
          <w:divBdr>
            <w:top w:val="none" w:sz="0" w:space="0" w:color="auto"/>
            <w:left w:val="none" w:sz="0" w:space="0" w:color="auto"/>
            <w:bottom w:val="none" w:sz="0" w:space="0" w:color="auto"/>
            <w:right w:val="none" w:sz="0" w:space="0" w:color="auto"/>
          </w:divBdr>
        </w:div>
        <w:div w:id="74671223">
          <w:marLeft w:val="480"/>
          <w:marRight w:val="0"/>
          <w:marTop w:val="0"/>
          <w:marBottom w:val="0"/>
          <w:divBdr>
            <w:top w:val="none" w:sz="0" w:space="0" w:color="auto"/>
            <w:left w:val="none" w:sz="0" w:space="0" w:color="auto"/>
            <w:bottom w:val="none" w:sz="0" w:space="0" w:color="auto"/>
            <w:right w:val="none" w:sz="0" w:space="0" w:color="auto"/>
          </w:divBdr>
        </w:div>
        <w:div w:id="2109570484">
          <w:marLeft w:val="480"/>
          <w:marRight w:val="0"/>
          <w:marTop w:val="0"/>
          <w:marBottom w:val="0"/>
          <w:divBdr>
            <w:top w:val="none" w:sz="0" w:space="0" w:color="auto"/>
            <w:left w:val="none" w:sz="0" w:space="0" w:color="auto"/>
            <w:bottom w:val="none" w:sz="0" w:space="0" w:color="auto"/>
            <w:right w:val="none" w:sz="0" w:space="0" w:color="auto"/>
          </w:divBdr>
        </w:div>
        <w:div w:id="1242638232">
          <w:marLeft w:val="480"/>
          <w:marRight w:val="0"/>
          <w:marTop w:val="0"/>
          <w:marBottom w:val="0"/>
          <w:divBdr>
            <w:top w:val="none" w:sz="0" w:space="0" w:color="auto"/>
            <w:left w:val="none" w:sz="0" w:space="0" w:color="auto"/>
            <w:bottom w:val="none" w:sz="0" w:space="0" w:color="auto"/>
            <w:right w:val="none" w:sz="0" w:space="0" w:color="auto"/>
          </w:divBdr>
        </w:div>
        <w:div w:id="1888832260">
          <w:marLeft w:val="480"/>
          <w:marRight w:val="0"/>
          <w:marTop w:val="0"/>
          <w:marBottom w:val="0"/>
          <w:divBdr>
            <w:top w:val="none" w:sz="0" w:space="0" w:color="auto"/>
            <w:left w:val="none" w:sz="0" w:space="0" w:color="auto"/>
            <w:bottom w:val="none" w:sz="0" w:space="0" w:color="auto"/>
            <w:right w:val="none" w:sz="0" w:space="0" w:color="auto"/>
          </w:divBdr>
        </w:div>
        <w:div w:id="706757951">
          <w:marLeft w:val="480"/>
          <w:marRight w:val="0"/>
          <w:marTop w:val="0"/>
          <w:marBottom w:val="0"/>
          <w:divBdr>
            <w:top w:val="none" w:sz="0" w:space="0" w:color="auto"/>
            <w:left w:val="none" w:sz="0" w:space="0" w:color="auto"/>
            <w:bottom w:val="none" w:sz="0" w:space="0" w:color="auto"/>
            <w:right w:val="none" w:sz="0" w:space="0" w:color="auto"/>
          </w:divBdr>
        </w:div>
        <w:div w:id="629096082">
          <w:marLeft w:val="480"/>
          <w:marRight w:val="0"/>
          <w:marTop w:val="0"/>
          <w:marBottom w:val="0"/>
          <w:divBdr>
            <w:top w:val="none" w:sz="0" w:space="0" w:color="auto"/>
            <w:left w:val="none" w:sz="0" w:space="0" w:color="auto"/>
            <w:bottom w:val="none" w:sz="0" w:space="0" w:color="auto"/>
            <w:right w:val="none" w:sz="0" w:space="0" w:color="auto"/>
          </w:divBdr>
        </w:div>
        <w:div w:id="761494477">
          <w:marLeft w:val="480"/>
          <w:marRight w:val="0"/>
          <w:marTop w:val="0"/>
          <w:marBottom w:val="0"/>
          <w:divBdr>
            <w:top w:val="none" w:sz="0" w:space="0" w:color="auto"/>
            <w:left w:val="none" w:sz="0" w:space="0" w:color="auto"/>
            <w:bottom w:val="none" w:sz="0" w:space="0" w:color="auto"/>
            <w:right w:val="none" w:sz="0" w:space="0" w:color="auto"/>
          </w:divBdr>
        </w:div>
        <w:div w:id="817455857">
          <w:marLeft w:val="480"/>
          <w:marRight w:val="0"/>
          <w:marTop w:val="0"/>
          <w:marBottom w:val="0"/>
          <w:divBdr>
            <w:top w:val="none" w:sz="0" w:space="0" w:color="auto"/>
            <w:left w:val="none" w:sz="0" w:space="0" w:color="auto"/>
            <w:bottom w:val="none" w:sz="0" w:space="0" w:color="auto"/>
            <w:right w:val="none" w:sz="0" w:space="0" w:color="auto"/>
          </w:divBdr>
        </w:div>
        <w:div w:id="171650681">
          <w:marLeft w:val="480"/>
          <w:marRight w:val="0"/>
          <w:marTop w:val="0"/>
          <w:marBottom w:val="0"/>
          <w:divBdr>
            <w:top w:val="none" w:sz="0" w:space="0" w:color="auto"/>
            <w:left w:val="none" w:sz="0" w:space="0" w:color="auto"/>
            <w:bottom w:val="none" w:sz="0" w:space="0" w:color="auto"/>
            <w:right w:val="none" w:sz="0" w:space="0" w:color="auto"/>
          </w:divBdr>
        </w:div>
        <w:div w:id="528103157">
          <w:marLeft w:val="480"/>
          <w:marRight w:val="0"/>
          <w:marTop w:val="0"/>
          <w:marBottom w:val="0"/>
          <w:divBdr>
            <w:top w:val="none" w:sz="0" w:space="0" w:color="auto"/>
            <w:left w:val="none" w:sz="0" w:space="0" w:color="auto"/>
            <w:bottom w:val="none" w:sz="0" w:space="0" w:color="auto"/>
            <w:right w:val="none" w:sz="0" w:space="0" w:color="auto"/>
          </w:divBdr>
        </w:div>
        <w:div w:id="1422023437">
          <w:marLeft w:val="480"/>
          <w:marRight w:val="0"/>
          <w:marTop w:val="0"/>
          <w:marBottom w:val="0"/>
          <w:divBdr>
            <w:top w:val="none" w:sz="0" w:space="0" w:color="auto"/>
            <w:left w:val="none" w:sz="0" w:space="0" w:color="auto"/>
            <w:bottom w:val="none" w:sz="0" w:space="0" w:color="auto"/>
            <w:right w:val="none" w:sz="0" w:space="0" w:color="auto"/>
          </w:divBdr>
        </w:div>
        <w:div w:id="1142194122">
          <w:marLeft w:val="480"/>
          <w:marRight w:val="0"/>
          <w:marTop w:val="0"/>
          <w:marBottom w:val="0"/>
          <w:divBdr>
            <w:top w:val="none" w:sz="0" w:space="0" w:color="auto"/>
            <w:left w:val="none" w:sz="0" w:space="0" w:color="auto"/>
            <w:bottom w:val="none" w:sz="0" w:space="0" w:color="auto"/>
            <w:right w:val="none" w:sz="0" w:space="0" w:color="auto"/>
          </w:divBdr>
        </w:div>
        <w:div w:id="1166437890">
          <w:marLeft w:val="480"/>
          <w:marRight w:val="0"/>
          <w:marTop w:val="0"/>
          <w:marBottom w:val="0"/>
          <w:divBdr>
            <w:top w:val="none" w:sz="0" w:space="0" w:color="auto"/>
            <w:left w:val="none" w:sz="0" w:space="0" w:color="auto"/>
            <w:bottom w:val="none" w:sz="0" w:space="0" w:color="auto"/>
            <w:right w:val="none" w:sz="0" w:space="0" w:color="auto"/>
          </w:divBdr>
        </w:div>
        <w:div w:id="557546362">
          <w:marLeft w:val="480"/>
          <w:marRight w:val="0"/>
          <w:marTop w:val="0"/>
          <w:marBottom w:val="0"/>
          <w:divBdr>
            <w:top w:val="none" w:sz="0" w:space="0" w:color="auto"/>
            <w:left w:val="none" w:sz="0" w:space="0" w:color="auto"/>
            <w:bottom w:val="none" w:sz="0" w:space="0" w:color="auto"/>
            <w:right w:val="none" w:sz="0" w:space="0" w:color="auto"/>
          </w:divBdr>
        </w:div>
        <w:div w:id="689533342">
          <w:marLeft w:val="480"/>
          <w:marRight w:val="0"/>
          <w:marTop w:val="0"/>
          <w:marBottom w:val="0"/>
          <w:divBdr>
            <w:top w:val="none" w:sz="0" w:space="0" w:color="auto"/>
            <w:left w:val="none" w:sz="0" w:space="0" w:color="auto"/>
            <w:bottom w:val="none" w:sz="0" w:space="0" w:color="auto"/>
            <w:right w:val="none" w:sz="0" w:space="0" w:color="auto"/>
          </w:divBdr>
        </w:div>
        <w:div w:id="746070308">
          <w:marLeft w:val="480"/>
          <w:marRight w:val="0"/>
          <w:marTop w:val="0"/>
          <w:marBottom w:val="0"/>
          <w:divBdr>
            <w:top w:val="none" w:sz="0" w:space="0" w:color="auto"/>
            <w:left w:val="none" w:sz="0" w:space="0" w:color="auto"/>
            <w:bottom w:val="none" w:sz="0" w:space="0" w:color="auto"/>
            <w:right w:val="none" w:sz="0" w:space="0" w:color="auto"/>
          </w:divBdr>
        </w:div>
        <w:div w:id="28146288">
          <w:marLeft w:val="480"/>
          <w:marRight w:val="0"/>
          <w:marTop w:val="0"/>
          <w:marBottom w:val="0"/>
          <w:divBdr>
            <w:top w:val="none" w:sz="0" w:space="0" w:color="auto"/>
            <w:left w:val="none" w:sz="0" w:space="0" w:color="auto"/>
            <w:bottom w:val="none" w:sz="0" w:space="0" w:color="auto"/>
            <w:right w:val="none" w:sz="0" w:space="0" w:color="auto"/>
          </w:divBdr>
        </w:div>
        <w:div w:id="978068850">
          <w:marLeft w:val="480"/>
          <w:marRight w:val="0"/>
          <w:marTop w:val="0"/>
          <w:marBottom w:val="0"/>
          <w:divBdr>
            <w:top w:val="none" w:sz="0" w:space="0" w:color="auto"/>
            <w:left w:val="none" w:sz="0" w:space="0" w:color="auto"/>
            <w:bottom w:val="none" w:sz="0" w:space="0" w:color="auto"/>
            <w:right w:val="none" w:sz="0" w:space="0" w:color="auto"/>
          </w:divBdr>
        </w:div>
        <w:div w:id="27997552">
          <w:marLeft w:val="480"/>
          <w:marRight w:val="0"/>
          <w:marTop w:val="0"/>
          <w:marBottom w:val="0"/>
          <w:divBdr>
            <w:top w:val="none" w:sz="0" w:space="0" w:color="auto"/>
            <w:left w:val="none" w:sz="0" w:space="0" w:color="auto"/>
            <w:bottom w:val="none" w:sz="0" w:space="0" w:color="auto"/>
            <w:right w:val="none" w:sz="0" w:space="0" w:color="auto"/>
          </w:divBdr>
        </w:div>
        <w:div w:id="2144881856">
          <w:marLeft w:val="480"/>
          <w:marRight w:val="0"/>
          <w:marTop w:val="0"/>
          <w:marBottom w:val="0"/>
          <w:divBdr>
            <w:top w:val="none" w:sz="0" w:space="0" w:color="auto"/>
            <w:left w:val="none" w:sz="0" w:space="0" w:color="auto"/>
            <w:bottom w:val="none" w:sz="0" w:space="0" w:color="auto"/>
            <w:right w:val="none" w:sz="0" w:space="0" w:color="auto"/>
          </w:divBdr>
        </w:div>
        <w:div w:id="1391033483">
          <w:marLeft w:val="480"/>
          <w:marRight w:val="0"/>
          <w:marTop w:val="0"/>
          <w:marBottom w:val="0"/>
          <w:divBdr>
            <w:top w:val="none" w:sz="0" w:space="0" w:color="auto"/>
            <w:left w:val="none" w:sz="0" w:space="0" w:color="auto"/>
            <w:bottom w:val="none" w:sz="0" w:space="0" w:color="auto"/>
            <w:right w:val="none" w:sz="0" w:space="0" w:color="auto"/>
          </w:divBdr>
        </w:div>
        <w:div w:id="2050035014">
          <w:marLeft w:val="480"/>
          <w:marRight w:val="0"/>
          <w:marTop w:val="0"/>
          <w:marBottom w:val="0"/>
          <w:divBdr>
            <w:top w:val="none" w:sz="0" w:space="0" w:color="auto"/>
            <w:left w:val="none" w:sz="0" w:space="0" w:color="auto"/>
            <w:bottom w:val="none" w:sz="0" w:space="0" w:color="auto"/>
            <w:right w:val="none" w:sz="0" w:space="0" w:color="auto"/>
          </w:divBdr>
        </w:div>
        <w:div w:id="1703826762">
          <w:marLeft w:val="480"/>
          <w:marRight w:val="0"/>
          <w:marTop w:val="0"/>
          <w:marBottom w:val="0"/>
          <w:divBdr>
            <w:top w:val="none" w:sz="0" w:space="0" w:color="auto"/>
            <w:left w:val="none" w:sz="0" w:space="0" w:color="auto"/>
            <w:bottom w:val="none" w:sz="0" w:space="0" w:color="auto"/>
            <w:right w:val="none" w:sz="0" w:space="0" w:color="auto"/>
          </w:divBdr>
        </w:div>
        <w:div w:id="1046641635">
          <w:marLeft w:val="480"/>
          <w:marRight w:val="0"/>
          <w:marTop w:val="0"/>
          <w:marBottom w:val="0"/>
          <w:divBdr>
            <w:top w:val="none" w:sz="0" w:space="0" w:color="auto"/>
            <w:left w:val="none" w:sz="0" w:space="0" w:color="auto"/>
            <w:bottom w:val="none" w:sz="0" w:space="0" w:color="auto"/>
            <w:right w:val="none" w:sz="0" w:space="0" w:color="auto"/>
          </w:divBdr>
        </w:div>
        <w:div w:id="514924490">
          <w:marLeft w:val="480"/>
          <w:marRight w:val="0"/>
          <w:marTop w:val="0"/>
          <w:marBottom w:val="0"/>
          <w:divBdr>
            <w:top w:val="none" w:sz="0" w:space="0" w:color="auto"/>
            <w:left w:val="none" w:sz="0" w:space="0" w:color="auto"/>
            <w:bottom w:val="none" w:sz="0" w:space="0" w:color="auto"/>
            <w:right w:val="none" w:sz="0" w:space="0" w:color="auto"/>
          </w:divBdr>
        </w:div>
        <w:div w:id="283004890">
          <w:marLeft w:val="480"/>
          <w:marRight w:val="0"/>
          <w:marTop w:val="0"/>
          <w:marBottom w:val="0"/>
          <w:divBdr>
            <w:top w:val="none" w:sz="0" w:space="0" w:color="auto"/>
            <w:left w:val="none" w:sz="0" w:space="0" w:color="auto"/>
            <w:bottom w:val="none" w:sz="0" w:space="0" w:color="auto"/>
            <w:right w:val="none" w:sz="0" w:space="0" w:color="auto"/>
          </w:divBdr>
        </w:div>
        <w:div w:id="355547770">
          <w:marLeft w:val="480"/>
          <w:marRight w:val="0"/>
          <w:marTop w:val="0"/>
          <w:marBottom w:val="0"/>
          <w:divBdr>
            <w:top w:val="none" w:sz="0" w:space="0" w:color="auto"/>
            <w:left w:val="none" w:sz="0" w:space="0" w:color="auto"/>
            <w:bottom w:val="none" w:sz="0" w:space="0" w:color="auto"/>
            <w:right w:val="none" w:sz="0" w:space="0" w:color="auto"/>
          </w:divBdr>
        </w:div>
        <w:div w:id="309098543">
          <w:marLeft w:val="480"/>
          <w:marRight w:val="0"/>
          <w:marTop w:val="0"/>
          <w:marBottom w:val="0"/>
          <w:divBdr>
            <w:top w:val="none" w:sz="0" w:space="0" w:color="auto"/>
            <w:left w:val="none" w:sz="0" w:space="0" w:color="auto"/>
            <w:bottom w:val="none" w:sz="0" w:space="0" w:color="auto"/>
            <w:right w:val="none" w:sz="0" w:space="0" w:color="auto"/>
          </w:divBdr>
        </w:div>
        <w:div w:id="1292788508">
          <w:marLeft w:val="480"/>
          <w:marRight w:val="0"/>
          <w:marTop w:val="0"/>
          <w:marBottom w:val="0"/>
          <w:divBdr>
            <w:top w:val="none" w:sz="0" w:space="0" w:color="auto"/>
            <w:left w:val="none" w:sz="0" w:space="0" w:color="auto"/>
            <w:bottom w:val="none" w:sz="0" w:space="0" w:color="auto"/>
            <w:right w:val="none" w:sz="0" w:space="0" w:color="auto"/>
          </w:divBdr>
        </w:div>
        <w:div w:id="40135961">
          <w:marLeft w:val="480"/>
          <w:marRight w:val="0"/>
          <w:marTop w:val="0"/>
          <w:marBottom w:val="0"/>
          <w:divBdr>
            <w:top w:val="none" w:sz="0" w:space="0" w:color="auto"/>
            <w:left w:val="none" w:sz="0" w:space="0" w:color="auto"/>
            <w:bottom w:val="none" w:sz="0" w:space="0" w:color="auto"/>
            <w:right w:val="none" w:sz="0" w:space="0" w:color="auto"/>
          </w:divBdr>
        </w:div>
        <w:div w:id="1507482353">
          <w:marLeft w:val="480"/>
          <w:marRight w:val="0"/>
          <w:marTop w:val="0"/>
          <w:marBottom w:val="0"/>
          <w:divBdr>
            <w:top w:val="none" w:sz="0" w:space="0" w:color="auto"/>
            <w:left w:val="none" w:sz="0" w:space="0" w:color="auto"/>
            <w:bottom w:val="none" w:sz="0" w:space="0" w:color="auto"/>
            <w:right w:val="none" w:sz="0" w:space="0" w:color="auto"/>
          </w:divBdr>
        </w:div>
        <w:div w:id="2139764365">
          <w:marLeft w:val="480"/>
          <w:marRight w:val="0"/>
          <w:marTop w:val="0"/>
          <w:marBottom w:val="0"/>
          <w:divBdr>
            <w:top w:val="none" w:sz="0" w:space="0" w:color="auto"/>
            <w:left w:val="none" w:sz="0" w:space="0" w:color="auto"/>
            <w:bottom w:val="none" w:sz="0" w:space="0" w:color="auto"/>
            <w:right w:val="none" w:sz="0" w:space="0" w:color="auto"/>
          </w:divBdr>
        </w:div>
        <w:div w:id="1535383973">
          <w:marLeft w:val="480"/>
          <w:marRight w:val="0"/>
          <w:marTop w:val="0"/>
          <w:marBottom w:val="0"/>
          <w:divBdr>
            <w:top w:val="none" w:sz="0" w:space="0" w:color="auto"/>
            <w:left w:val="none" w:sz="0" w:space="0" w:color="auto"/>
            <w:bottom w:val="none" w:sz="0" w:space="0" w:color="auto"/>
            <w:right w:val="none" w:sz="0" w:space="0" w:color="auto"/>
          </w:divBdr>
        </w:div>
        <w:div w:id="18241214">
          <w:marLeft w:val="480"/>
          <w:marRight w:val="0"/>
          <w:marTop w:val="0"/>
          <w:marBottom w:val="0"/>
          <w:divBdr>
            <w:top w:val="none" w:sz="0" w:space="0" w:color="auto"/>
            <w:left w:val="none" w:sz="0" w:space="0" w:color="auto"/>
            <w:bottom w:val="none" w:sz="0" w:space="0" w:color="auto"/>
            <w:right w:val="none" w:sz="0" w:space="0" w:color="auto"/>
          </w:divBdr>
        </w:div>
        <w:div w:id="2033411384">
          <w:marLeft w:val="480"/>
          <w:marRight w:val="0"/>
          <w:marTop w:val="0"/>
          <w:marBottom w:val="0"/>
          <w:divBdr>
            <w:top w:val="none" w:sz="0" w:space="0" w:color="auto"/>
            <w:left w:val="none" w:sz="0" w:space="0" w:color="auto"/>
            <w:bottom w:val="none" w:sz="0" w:space="0" w:color="auto"/>
            <w:right w:val="none" w:sz="0" w:space="0" w:color="auto"/>
          </w:divBdr>
        </w:div>
        <w:div w:id="193151408">
          <w:marLeft w:val="480"/>
          <w:marRight w:val="0"/>
          <w:marTop w:val="0"/>
          <w:marBottom w:val="0"/>
          <w:divBdr>
            <w:top w:val="none" w:sz="0" w:space="0" w:color="auto"/>
            <w:left w:val="none" w:sz="0" w:space="0" w:color="auto"/>
            <w:bottom w:val="none" w:sz="0" w:space="0" w:color="auto"/>
            <w:right w:val="none" w:sz="0" w:space="0" w:color="auto"/>
          </w:divBdr>
        </w:div>
      </w:divsChild>
    </w:div>
    <w:div w:id="109008992">
      <w:bodyDiv w:val="1"/>
      <w:marLeft w:val="0"/>
      <w:marRight w:val="0"/>
      <w:marTop w:val="0"/>
      <w:marBottom w:val="0"/>
      <w:divBdr>
        <w:top w:val="none" w:sz="0" w:space="0" w:color="auto"/>
        <w:left w:val="none" w:sz="0" w:space="0" w:color="auto"/>
        <w:bottom w:val="none" w:sz="0" w:space="0" w:color="auto"/>
        <w:right w:val="none" w:sz="0" w:space="0" w:color="auto"/>
      </w:divBdr>
    </w:div>
    <w:div w:id="109056592">
      <w:bodyDiv w:val="1"/>
      <w:marLeft w:val="0"/>
      <w:marRight w:val="0"/>
      <w:marTop w:val="0"/>
      <w:marBottom w:val="0"/>
      <w:divBdr>
        <w:top w:val="none" w:sz="0" w:space="0" w:color="auto"/>
        <w:left w:val="none" w:sz="0" w:space="0" w:color="auto"/>
        <w:bottom w:val="none" w:sz="0" w:space="0" w:color="auto"/>
        <w:right w:val="none" w:sz="0" w:space="0" w:color="auto"/>
      </w:divBdr>
    </w:div>
    <w:div w:id="109083671">
      <w:marLeft w:val="480"/>
      <w:marRight w:val="0"/>
      <w:marTop w:val="0"/>
      <w:marBottom w:val="0"/>
      <w:divBdr>
        <w:top w:val="none" w:sz="0" w:space="0" w:color="auto"/>
        <w:left w:val="none" w:sz="0" w:space="0" w:color="auto"/>
        <w:bottom w:val="none" w:sz="0" w:space="0" w:color="auto"/>
        <w:right w:val="none" w:sz="0" w:space="0" w:color="auto"/>
      </w:divBdr>
    </w:div>
    <w:div w:id="109320031">
      <w:marLeft w:val="480"/>
      <w:marRight w:val="0"/>
      <w:marTop w:val="0"/>
      <w:marBottom w:val="0"/>
      <w:divBdr>
        <w:top w:val="none" w:sz="0" w:space="0" w:color="auto"/>
        <w:left w:val="none" w:sz="0" w:space="0" w:color="auto"/>
        <w:bottom w:val="none" w:sz="0" w:space="0" w:color="auto"/>
        <w:right w:val="none" w:sz="0" w:space="0" w:color="auto"/>
      </w:divBdr>
    </w:div>
    <w:div w:id="109669608">
      <w:marLeft w:val="480"/>
      <w:marRight w:val="0"/>
      <w:marTop w:val="0"/>
      <w:marBottom w:val="0"/>
      <w:divBdr>
        <w:top w:val="none" w:sz="0" w:space="0" w:color="auto"/>
        <w:left w:val="none" w:sz="0" w:space="0" w:color="auto"/>
        <w:bottom w:val="none" w:sz="0" w:space="0" w:color="auto"/>
        <w:right w:val="none" w:sz="0" w:space="0" w:color="auto"/>
      </w:divBdr>
    </w:div>
    <w:div w:id="109783135">
      <w:bodyDiv w:val="1"/>
      <w:marLeft w:val="0"/>
      <w:marRight w:val="0"/>
      <w:marTop w:val="0"/>
      <w:marBottom w:val="0"/>
      <w:divBdr>
        <w:top w:val="none" w:sz="0" w:space="0" w:color="auto"/>
        <w:left w:val="none" w:sz="0" w:space="0" w:color="auto"/>
        <w:bottom w:val="none" w:sz="0" w:space="0" w:color="auto"/>
        <w:right w:val="none" w:sz="0" w:space="0" w:color="auto"/>
      </w:divBdr>
    </w:div>
    <w:div w:id="109861613">
      <w:bodyDiv w:val="1"/>
      <w:marLeft w:val="0"/>
      <w:marRight w:val="0"/>
      <w:marTop w:val="0"/>
      <w:marBottom w:val="0"/>
      <w:divBdr>
        <w:top w:val="none" w:sz="0" w:space="0" w:color="auto"/>
        <w:left w:val="none" w:sz="0" w:space="0" w:color="auto"/>
        <w:bottom w:val="none" w:sz="0" w:space="0" w:color="auto"/>
        <w:right w:val="none" w:sz="0" w:space="0" w:color="auto"/>
      </w:divBdr>
    </w:div>
    <w:div w:id="109935948">
      <w:bodyDiv w:val="1"/>
      <w:marLeft w:val="0"/>
      <w:marRight w:val="0"/>
      <w:marTop w:val="0"/>
      <w:marBottom w:val="0"/>
      <w:divBdr>
        <w:top w:val="none" w:sz="0" w:space="0" w:color="auto"/>
        <w:left w:val="none" w:sz="0" w:space="0" w:color="auto"/>
        <w:bottom w:val="none" w:sz="0" w:space="0" w:color="auto"/>
        <w:right w:val="none" w:sz="0" w:space="0" w:color="auto"/>
      </w:divBdr>
    </w:div>
    <w:div w:id="110059145">
      <w:bodyDiv w:val="1"/>
      <w:marLeft w:val="0"/>
      <w:marRight w:val="0"/>
      <w:marTop w:val="0"/>
      <w:marBottom w:val="0"/>
      <w:divBdr>
        <w:top w:val="none" w:sz="0" w:space="0" w:color="auto"/>
        <w:left w:val="none" w:sz="0" w:space="0" w:color="auto"/>
        <w:bottom w:val="none" w:sz="0" w:space="0" w:color="auto"/>
        <w:right w:val="none" w:sz="0" w:space="0" w:color="auto"/>
      </w:divBdr>
    </w:div>
    <w:div w:id="110100546">
      <w:bodyDiv w:val="1"/>
      <w:marLeft w:val="0"/>
      <w:marRight w:val="0"/>
      <w:marTop w:val="0"/>
      <w:marBottom w:val="0"/>
      <w:divBdr>
        <w:top w:val="none" w:sz="0" w:space="0" w:color="auto"/>
        <w:left w:val="none" w:sz="0" w:space="0" w:color="auto"/>
        <w:bottom w:val="none" w:sz="0" w:space="0" w:color="auto"/>
        <w:right w:val="none" w:sz="0" w:space="0" w:color="auto"/>
      </w:divBdr>
      <w:divsChild>
        <w:div w:id="263196437">
          <w:marLeft w:val="480"/>
          <w:marRight w:val="0"/>
          <w:marTop w:val="0"/>
          <w:marBottom w:val="0"/>
          <w:divBdr>
            <w:top w:val="none" w:sz="0" w:space="0" w:color="auto"/>
            <w:left w:val="none" w:sz="0" w:space="0" w:color="auto"/>
            <w:bottom w:val="none" w:sz="0" w:space="0" w:color="auto"/>
            <w:right w:val="none" w:sz="0" w:space="0" w:color="auto"/>
          </w:divBdr>
        </w:div>
        <w:div w:id="1309359558">
          <w:marLeft w:val="480"/>
          <w:marRight w:val="0"/>
          <w:marTop w:val="0"/>
          <w:marBottom w:val="0"/>
          <w:divBdr>
            <w:top w:val="none" w:sz="0" w:space="0" w:color="auto"/>
            <w:left w:val="none" w:sz="0" w:space="0" w:color="auto"/>
            <w:bottom w:val="none" w:sz="0" w:space="0" w:color="auto"/>
            <w:right w:val="none" w:sz="0" w:space="0" w:color="auto"/>
          </w:divBdr>
        </w:div>
        <w:div w:id="1443185285">
          <w:marLeft w:val="480"/>
          <w:marRight w:val="0"/>
          <w:marTop w:val="0"/>
          <w:marBottom w:val="0"/>
          <w:divBdr>
            <w:top w:val="none" w:sz="0" w:space="0" w:color="auto"/>
            <w:left w:val="none" w:sz="0" w:space="0" w:color="auto"/>
            <w:bottom w:val="none" w:sz="0" w:space="0" w:color="auto"/>
            <w:right w:val="none" w:sz="0" w:space="0" w:color="auto"/>
          </w:divBdr>
        </w:div>
        <w:div w:id="1117136767">
          <w:marLeft w:val="480"/>
          <w:marRight w:val="0"/>
          <w:marTop w:val="0"/>
          <w:marBottom w:val="0"/>
          <w:divBdr>
            <w:top w:val="none" w:sz="0" w:space="0" w:color="auto"/>
            <w:left w:val="none" w:sz="0" w:space="0" w:color="auto"/>
            <w:bottom w:val="none" w:sz="0" w:space="0" w:color="auto"/>
            <w:right w:val="none" w:sz="0" w:space="0" w:color="auto"/>
          </w:divBdr>
        </w:div>
        <w:div w:id="535854600">
          <w:marLeft w:val="480"/>
          <w:marRight w:val="0"/>
          <w:marTop w:val="0"/>
          <w:marBottom w:val="0"/>
          <w:divBdr>
            <w:top w:val="none" w:sz="0" w:space="0" w:color="auto"/>
            <w:left w:val="none" w:sz="0" w:space="0" w:color="auto"/>
            <w:bottom w:val="none" w:sz="0" w:space="0" w:color="auto"/>
            <w:right w:val="none" w:sz="0" w:space="0" w:color="auto"/>
          </w:divBdr>
        </w:div>
        <w:div w:id="706224412">
          <w:marLeft w:val="480"/>
          <w:marRight w:val="0"/>
          <w:marTop w:val="0"/>
          <w:marBottom w:val="0"/>
          <w:divBdr>
            <w:top w:val="none" w:sz="0" w:space="0" w:color="auto"/>
            <w:left w:val="none" w:sz="0" w:space="0" w:color="auto"/>
            <w:bottom w:val="none" w:sz="0" w:space="0" w:color="auto"/>
            <w:right w:val="none" w:sz="0" w:space="0" w:color="auto"/>
          </w:divBdr>
        </w:div>
        <w:div w:id="1178076142">
          <w:marLeft w:val="480"/>
          <w:marRight w:val="0"/>
          <w:marTop w:val="0"/>
          <w:marBottom w:val="0"/>
          <w:divBdr>
            <w:top w:val="none" w:sz="0" w:space="0" w:color="auto"/>
            <w:left w:val="none" w:sz="0" w:space="0" w:color="auto"/>
            <w:bottom w:val="none" w:sz="0" w:space="0" w:color="auto"/>
            <w:right w:val="none" w:sz="0" w:space="0" w:color="auto"/>
          </w:divBdr>
        </w:div>
        <w:div w:id="1112896727">
          <w:marLeft w:val="480"/>
          <w:marRight w:val="0"/>
          <w:marTop w:val="0"/>
          <w:marBottom w:val="0"/>
          <w:divBdr>
            <w:top w:val="none" w:sz="0" w:space="0" w:color="auto"/>
            <w:left w:val="none" w:sz="0" w:space="0" w:color="auto"/>
            <w:bottom w:val="none" w:sz="0" w:space="0" w:color="auto"/>
            <w:right w:val="none" w:sz="0" w:space="0" w:color="auto"/>
          </w:divBdr>
        </w:div>
        <w:div w:id="1179469344">
          <w:marLeft w:val="480"/>
          <w:marRight w:val="0"/>
          <w:marTop w:val="0"/>
          <w:marBottom w:val="0"/>
          <w:divBdr>
            <w:top w:val="none" w:sz="0" w:space="0" w:color="auto"/>
            <w:left w:val="none" w:sz="0" w:space="0" w:color="auto"/>
            <w:bottom w:val="none" w:sz="0" w:space="0" w:color="auto"/>
            <w:right w:val="none" w:sz="0" w:space="0" w:color="auto"/>
          </w:divBdr>
        </w:div>
        <w:div w:id="1090589122">
          <w:marLeft w:val="480"/>
          <w:marRight w:val="0"/>
          <w:marTop w:val="0"/>
          <w:marBottom w:val="0"/>
          <w:divBdr>
            <w:top w:val="none" w:sz="0" w:space="0" w:color="auto"/>
            <w:left w:val="none" w:sz="0" w:space="0" w:color="auto"/>
            <w:bottom w:val="none" w:sz="0" w:space="0" w:color="auto"/>
            <w:right w:val="none" w:sz="0" w:space="0" w:color="auto"/>
          </w:divBdr>
        </w:div>
        <w:div w:id="1376003590">
          <w:marLeft w:val="480"/>
          <w:marRight w:val="0"/>
          <w:marTop w:val="0"/>
          <w:marBottom w:val="0"/>
          <w:divBdr>
            <w:top w:val="none" w:sz="0" w:space="0" w:color="auto"/>
            <w:left w:val="none" w:sz="0" w:space="0" w:color="auto"/>
            <w:bottom w:val="none" w:sz="0" w:space="0" w:color="auto"/>
            <w:right w:val="none" w:sz="0" w:space="0" w:color="auto"/>
          </w:divBdr>
        </w:div>
        <w:div w:id="853376803">
          <w:marLeft w:val="480"/>
          <w:marRight w:val="0"/>
          <w:marTop w:val="0"/>
          <w:marBottom w:val="0"/>
          <w:divBdr>
            <w:top w:val="none" w:sz="0" w:space="0" w:color="auto"/>
            <w:left w:val="none" w:sz="0" w:space="0" w:color="auto"/>
            <w:bottom w:val="none" w:sz="0" w:space="0" w:color="auto"/>
            <w:right w:val="none" w:sz="0" w:space="0" w:color="auto"/>
          </w:divBdr>
        </w:div>
        <w:div w:id="1135954667">
          <w:marLeft w:val="480"/>
          <w:marRight w:val="0"/>
          <w:marTop w:val="0"/>
          <w:marBottom w:val="0"/>
          <w:divBdr>
            <w:top w:val="none" w:sz="0" w:space="0" w:color="auto"/>
            <w:left w:val="none" w:sz="0" w:space="0" w:color="auto"/>
            <w:bottom w:val="none" w:sz="0" w:space="0" w:color="auto"/>
            <w:right w:val="none" w:sz="0" w:space="0" w:color="auto"/>
          </w:divBdr>
        </w:div>
        <w:div w:id="706681525">
          <w:marLeft w:val="480"/>
          <w:marRight w:val="0"/>
          <w:marTop w:val="0"/>
          <w:marBottom w:val="0"/>
          <w:divBdr>
            <w:top w:val="none" w:sz="0" w:space="0" w:color="auto"/>
            <w:left w:val="none" w:sz="0" w:space="0" w:color="auto"/>
            <w:bottom w:val="none" w:sz="0" w:space="0" w:color="auto"/>
            <w:right w:val="none" w:sz="0" w:space="0" w:color="auto"/>
          </w:divBdr>
        </w:div>
        <w:div w:id="518200548">
          <w:marLeft w:val="480"/>
          <w:marRight w:val="0"/>
          <w:marTop w:val="0"/>
          <w:marBottom w:val="0"/>
          <w:divBdr>
            <w:top w:val="none" w:sz="0" w:space="0" w:color="auto"/>
            <w:left w:val="none" w:sz="0" w:space="0" w:color="auto"/>
            <w:bottom w:val="none" w:sz="0" w:space="0" w:color="auto"/>
            <w:right w:val="none" w:sz="0" w:space="0" w:color="auto"/>
          </w:divBdr>
        </w:div>
        <w:div w:id="1569533704">
          <w:marLeft w:val="480"/>
          <w:marRight w:val="0"/>
          <w:marTop w:val="0"/>
          <w:marBottom w:val="0"/>
          <w:divBdr>
            <w:top w:val="none" w:sz="0" w:space="0" w:color="auto"/>
            <w:left w:val="none" w:sz="0" w:space="0" w:color="auto"/>
            <w:bottom w:val="none" w:sz="0" w:space="0" w:color="auto"/>
            <w:right w:val="none" w:sz="0" w:space="0" w:color="auto"/>
          </w:divBdr>
        </w:div>
        <w:div w:id="17434920">
          <w:marLeft w:val="480"/>
          <w:marRight w:val="0"/>
          <w:marTop w:val="0"/>
          <w:marBottom w:val="0"/>
          <w:divBdr>
            <w:top w:val="none" w:sz="0" w:space="0" w:color="auto"/>
            <w:left w:val="none" w:sz="0" w:space="0" w:color="auto"/>
            <w:bottom w:val="none" w:sz="0" w:space="0" w:color="auto"/>
            <w:right w:val="none" w:sz="0" w:space="0" w:color="auto"/>
          </w:divBdr>
        </w:div>
        <w:div w:id="71247134">
          <w:marLeft w:val="480"/>
          <w:marRight w:val="0"/>
          <w:marTop w:val="0"/>
          <w:marBottom w:val="0"/>
          <w:divBdr>
            <w:top w:val="none" w:sz="0" w:space="0" w:color="auto"/>
            <w:left w:val="none" w:sz="0" w:space="0" w:color="auto"/>
            <w:bottom w:val="none" w:sz="0" w:space="0" w:color="auto"/>
            <w:right w:val="none" w:sz="0" w:space="0" w:color="auto"/>
          </w:divBdr>
        </w:div>
        <w:div w:id="252932107">
          <w:marLeft w:val="480"/>
          <w:marRight w:val="0"/>
          <w:marTop w:val="0"/>
          <w:marBottom w:val="0"/>
          <w:divBdr>
            <w:top w:val="none" w:sz="0" w:space="0" w:color="auto"/>
            <w:left w:val="none" w:sz="0" w:space="0" w:color="auto"/>
            <w:bottom w:val="none" w:sz="0" w:space="0" w:color="auto"/>
            <w:right w:val="none" w:sz="0" w:space="0" w:color="auto"/>
          </w:divBdr>
        </w:div>
        <w:div w:id="589897757">
          <w:marLeft w:val="480"/>
          <w:marRight w:val="0"/>
          <w:marTop w:val="0"/>
          <w:marBottom w:val="0"/>
          <w:divBdr>
            <w:top w:val="none" w:sz="0" w:space="0" w:color="auto"/>
            <w:left w:val="none" w:sz="0" w:space="0" w:color="auto"/>
            <w:bottom w:val="none" w:sz="0" w:space="0" w:color="auto"/>
            <w:right w:val="none" w:sz="0" w:space="0" w:color="auto"/>
          </w:divBdr>
        </w:div>
      </w:divsChild>
    </w:div>
    <w:div w:id="110168630">
      <w:bodyDiv w:val="1"/>
      <w:marLeft w:val="0"/>
      <w:marRight w:val="0"/>
      <w:marTop w:val="0"/>
      <w:marBottom w:val="0"/>
      <w:divBdr>
        <w:top w:val="none" w:sz="0" w:space="0" w:color="auto"/>
        <w:left w:val="none" w:sz="0" w:space="0" w:color="auto"/>
        <w:bottom w:val="none" w:sz="0" w:space="0" w:color="auto"/>
        <w:right w:val="none" w:sz="0" w:space="0" w:color="auto"/>
      </w:divBdr>
      <w:divsChild>
        <w:div w:id="668823878">
          <w:marLeft w:val="480"/>
          <w:marRight w:val="0"/>
          <w:marTop w:val="0"/>
          <w:marBottom w:val="0"/>
          <w:divBdr>
            <w:top w:val="none" w:sz="0" w:space="0" w:color="auto"/>
            <w:left w:val="none" w:sz="0" w:space="0" w:color="auto"/>
            <w:bottom w:val="none" w:sz="0" w:space="0" w:color="auto"/>
            <w:right w:val="none" w:sz="0" w:space="0" w:color="auto"/>
          </w:divBdr>
        </w:div>
      </w:divsChild>
    </w:div>
    <w:div w:id="110365438">
      <w:marLeft w:val="480"/>
      <w:marRight w:val="0"/>
      <w:marTop w:val="0"/>
      <w:marBottom w:val="0"/>
      <w:divBdr>
        <w:top w:val="none" w:sz="0" w:space="0" w:color="auto"/>
        <w:left w:val="none" w:sz="0" w:space="0" w:color="auto"/>
        <w:bottom w:val="none" w:sz="0" w:space="0" w:color="auto"/>
        <w:right w:val="none" w:sz="0" w:space="0" w:color="auto"/>
      </w:divBdr>
    </w:div>
    <w:div w:id="110368559">
      <w:bodyDiv w:val="1"/>
      <w:marLeft w:val="0"/>
      <w:marRight w:val="0"/>
      <w:marTop w:val="0"/>
      <w:marBottom w:val="0"/>
      <w:divBdr>
        <w:top w:val="none" w:sz="0" w:space="0" w:color="auto"/>
        <w:left w:val="none" w:sz="0" w:space="0" w:color="auto"/>
        <w:bottom w:val="none" w:sz="0" w:space="0" w:color="auto"/>
        <w:right w:val="none" w:sz="0" w:space="0" w:color="auto"/>
      </w:divBdr>
    </w:div>
    <w:div w:id="110444353">
      <w:bodyDiv w:val="1"/>
      <w:marLeft w:val="0"/>
      <w:marRight w:val="0"/>
      <w:marTop w:val="0"/>
      <w:marBottom w:val="0"/>
      <w:divBdr>
        <w:top w:val="none" w:sz="0" w:space="0" w:color="auto"/>
        <w:left w:val="none" w:sz="0" w:space="0" w:color="auto"/>
        <w:bottom w:val="none" w:sz="0" w:space="0" w:color="auto"/>
        <w:right w:val="none" w:sz="0" w:space="0" w:color="auto"/>
      </w:divBdr>
    </w:div>
    <w:div w:id="111174651">
      <w:marLeft w:val="480"/>
      <w:marRight w:val="0"/>
      <w:marTop w:val="0"/>
      <w:marBottom w:val="0"/>
      <w:divBdr>
        <w:top w:val="none" w:sz="0" w:space="0" w:color="auto"/>
        <w:left w:val="none" w:sz="0" w:space="0" w:color="auto"/>
        <w:bottom w:val="none" w:sz="0" w:space="0" w:color="auto"/>
        <w:right w:val="none" w:sz="0" w:space="0" w:color="auto"/>
      </w:divBdr>
    </w:div>
    <w:div w:id="111364151">
      <w:marLeft w:val="480"/>
      <w:marRight w:val="0"/>
      <w:marTop w:val="0"/>
      <w:marBottom w:val="0"/>
      <w:divBdr>
        <w:top w:val="none" w:sz="0" w:space="0" w:color="auto"/>
        <w:left w:val="none" w:sz="0" w:space="0" w:color="auto"/>
        <w:bottom w:val="none" w:sz="0" w:space="0" w:color="auto"/>
        <w:right w:val="none" w:sz="0" w:space="0" w:color="auto"/>
      </w:divBdr>
    </w:div>
    <w:div w:id="111486491">
      <w:marLeft w:val="480"/>
      <w:marRight w:val="0"/>
      <w:marTop w:val="0"/>
      <w:marBottom w:val="0"/>
      <w:divBdr>
        <w:top w:val="none" w:sz="0" w:space="0" w:color="auto"/>
        <w:left w:val="none" w:sz="0" w:space="0" w:color="auto"/>
        <w:bottom w:val="none" w:sz="0" w:space="0" w:color="auto"/>
        <w:right w:val="none" w:sz="0" w:space="0" w:color="auto"/>
      </w:divBdr>
    </w:div>
    <w:div w:id="111751125">
      <w:marLeft w:val="480"/>
      <w:marRight w:val="0"/>
      <w:marTop w:val="0"/>
      <w:marBottom w:val="0"/>
      <w:divBdr>
        <w:top w:val="none" w:sz="0" w:space="0" w:color="auto"/>
        <w:left w:val="none" w:sz="0" w:space="0" w:color="auto"/>
        <w:bottom w:val="none" w:sz="0" w:space="0" w:color="auto"/>
        <w:right w:val="none" w:sz="0" w:space="0" w:color="auto"/>
      </w:divBdr>
    </w:div>
    <w:div w:id="111753469">
      <w:bodyDiv w:val="1"/>
      <w:marLeft w:val="0"/>
      <w:marRight w:val="0"/>
      <w:marTop w:val="0"/>
      <w:marBottom w:val="0"/>
      <w:divBdr>
        <w:top w:val="none" w:sz="0" w:space="0" w:color="auto"/>
        <w:left w:val="none" w:sz="0" w:space="0" w:color="auto"/>
        <w:bottom w:val="none" w:sz="0" w:space="0" w:color="auto"/>
        <w:right w:val="none" w:sz="0" w:space="0" w:color="auto"/>
      </w:divBdr>
    </w:div>
    <w:div w:id="111945603">
      <w:bodyDiv w:val="1"/>
      <w:marLeft w:val="0"/>
      <w:marRight w:val="0"/>
      <w:marTop w:val="0"/>
      <w:marBottom w:val="0"/>
      <w:divBdr>
        <w:top w:val="none" w:sz="0" w:space="0" w:color="auto"/>
        <w:left w:val="none" w:sz="0" w:space="0" w:color="auto"/>
        <w:bottom w:val="none" w:sz="0" w:space="0" w:color="auto"/>
        <w:right w:val="none" w:sz="0" w:space="0" w:color="auto"/>
      </w:divBdr>
    </w:div>
    <w:div w:id="112020159">
      <w:bodyDiv w:val="1"/>
      <w:marLeft w:val="0"/>
      <w:marRight w:val="0"/>
      <w:marTop w:val="0"/>
      <w:marBottom w:val="0"/>
      <w:divBdr>
        <w:top w:val="none" w:sz="0" w:space="0" w:color="auto"/>
        <w:left w:val="none" w:sz="0" w:space="0" w:color="auto"/>
        <w:bottom w:val="none" w:sz="0" w:space="0" w:color="auto"/>
        <w:right w:val="none" w:sz="0" w:space="0" w:color="auto"/>
      </w:divBdr>
    </w:div>
    <w:div w:id="112024864">
      <w:marLeft w:val="480"/>
      <w:marRight w:val="0"/>
      <w:marTop w:val="0"/>
      <w:marBottom w:val="0"/>
      <w:divBdr>
        <w:top w:val="none" w:sz="0" w:space="0" w:color="auto"/>
        <w:left w:val="none" w:sz="0" w:space="0" w:color="auto"/>
        <w:bottom w:val="none" w:sz="0" w:space="0" w:color="auto"/>
        <w:right w:val="none" w:sz="0" w:space="0" w:color="auto"/>
      </w:divBdr>
    </w:div>
    <w:div w:id="112092569">
      <w:bodyDiv w:val="1"/>
      <w:marLeft w:val="0"/>
      <w:marRight w:val="0"/>
      <w:marTop w:val="0"/>
      <w:marBottom w:val="0"/>
      <w:divBdr>
        <w:top w:val="none" w:sz="0" w:space="0" w:color="auto"/>
        <w:left w:val="none" w:sz="0" w:space="0" w:color="auto"/>
        <w:bottom w:val="none" w:sz="0" w:space="0" w:color="auto"/>
        <w:right w:val="none" w:sz="0" w:space="0" w:color="auto"/>
      </w:divBdr>
    </w:div>
    <w:div w:id="112596116">
      <w:marLeft w:val="480"/>
      <w:marRight w:val="0"/>
      <w:marTop w:val="0"/>
      <w:marBottom w:val="0"/>
      <w:divBdr>
        <w:top w:val="none" w:sz="0" w:space="0" w:color="auto"/>
        <w:left w:val="none" w:sz="0" w:space="0" w:color="auto"/>
        <w:bottom w:val="none" w:sz="0" w:space="0" w:color="auto"/>
        <w:right w:val="none" w:sz="0" w:space="0" w:color="auto"/>
      </w:divBdr>
    </w:div>
    <w:div w:id="112674000">
      <w:bodyDiv w:val="1"/>
      <w:marLeft w:val="0"/>
      <w:marRight w:val="0"/>
      <w:marTop w:val="0"/>
      <w:marBottom w:val="0"/>
      <w:divBdr>
        <w:top w:val="none" w:sz="0" w:space="0" w:color="auto"/>
        <w:left w:val="none" w:sz="0" w:space="0" w:color="auto"/>
        <w:bottom w:val="none" w:sz="0" w:space="0" w:color="auto"/>
        <w:right w:val="none" w:sz="0" w:space="0" w:color="auto"/>
      </w:divBdr>
    </w:div>
    <w:div w:id="112679017">
      <w:bodyDiv w:val="1"/>
      <w:marLeft w:val="0"/>
      <w:marRight w:val="0"/>
      <w:marTop w:val="0"/>
      <w:marBottom w:val="0"/>
      <w:divBdr>
        <w:top w:val="none" w:sz="0" w:space="0" w:color="auto"/>
        <w:left w:val="none" w:sz="0" w:space="0" w:color="auto"/>
        <w:bottom w:val="none" w:sz="0" w:space="0" w:color="auto"/>
        <w:right w:val="none" w:sz="0" w:space="0" w:color="auto"/>
      </w:divBdr>
      <w:divsChild>
        <w:div w:id="369888646">
          <w:marLeft w:val="480"/>
          <w:marRight w:val="0"/>
          <w:marTop w:val="0"/>
          <w:marBottom w:val="0"/>
          <w:divBdr>
            <w:top w:val="none" w:sz="0" w:space="0" w:color="auto"/>
            <w:left w:val="none" w:sz="0" w:space="0" w:color="auto"/>
            <w:bottom w:val="none" w:sz="0" w:space="0" w:color="auto"/>
            <w:right w:val="none" w:sz="0" w:space="0" w:color="auto"/>
          </w:divBdr>
        </w:div>
        <w:div w:id="744033095">
          <w:marLeft w:val="480"/>
          <w:marRight w:val="0"/>
          <w:marTop w:val="0"/>
          <w:marBottom w:val="0"/>
          <w:divBdr>
            <w:top w:val="none" w:sz="0" w:space="0" w:color="auto"/>
            <w:left w:val="none" w:sz="0" w:space="0" w:color="auto"/>
            <w:bottom w:val="none" w:sz="0" w:space="0" w:color="auto"/>
            <w:right w:val="none" w:sz="0" w:space="0" w:color="auto"/>
          </w:divBdr>
        </w:div>
        <w:div w:id="1477839062">
          <w:marLeft w:val="480"/>
          <w:marRight w:val="0"/>
          <w:marTop w:val="0"/>
          <w:marBottom w:val="0"/>
          <w:divBdr>
            <w:top w:val="none" w:sz="0" w:space="0" w:color="auto"/>
            <w:left w:val="none" w:sz="0" w:space="0" w:color="auto"/>
            <w:bottom w:val="none" w:sz="0" w:space="0" w:color="auto"/>
            <w:right w:val="none" w:sz="0" w:space="0" w:color="auto"/>
          </w:divBdr>
        </w:div>
        <w:div w:id="1830704851">
          <w:marLeft w:val="480"/>
          <w:marRight w:val="0"/>
          <w:marTop w:val="0"/>
          <w:marBottom w:val="0"/>
          <w:divBdr>
            <w:top w:val="none" w:sz="0" w:space="0" w:color="auto"/>
            <w:left w:val="none" w:sz="0" w:space="0" w:color="auto"/>
            <w:bottom w:val="none" w:sz="0" w:space="0" w:color="auto"/>
            <w:right w:val="none" w:sz="0" w:space="0" w:color="auto"/>
          </w:divBdr>
        </w:div>
        <w:div w:id="417948555">
          <w:marLeft w:val="480"/>
          <w:marRight w:val="0"/>
          <w:marTop w:val="0"/>
          <w:marBottom w:val="0"/>
          <w:divBdr>
            <w:top w:val="none" w:sz="0" w:space="0" w:color="auto"/>
            <w:left w:val="none" w:sz="0" w:space="0" w:color="auto"/>
            <w:bottom w:val="none" w:sz="0" w:space="0" w:color="auto"/>
            <w:right w:val="none" w:sz="0" w:space="0" w:color="auto"/>
          </w:divBdr>
        </w:div>
        <w:div w:id="1426608949">
          <w:marLeft w:val="480"/>
          <w:marRight w:val="0"/>
          <w:marTop w:val="0"/>
          <w:marBottom w:val="0"/>
          <w:divBdr>
            <w:top w:val="none" w:sz="0" w:space="0" w:color="auto"/>
            <w:left w:val="none" w:sz="0" w:space="0" w:color="auto"/>
            <w:bottom w:val="none" w:sz="0" w:space="0" w:color="auto"/>
            <w:right w:val="none" w:sz="0" w:space="0" w:color="auto"/>
          </w:divBdr>
        </w:div>
        <w:div w:id="230390351">
          <w:marLeft w:val="480"/>
          <w:marRight w:val="0"/>
          <w:marTop w:val="0"/>
          <w:marBottom w:val="0"/>
          <w:divBdr>
            <w:top w:val="none" w:sz="0" w:space="0" w:color="auto"/>
            <w:left w:val="none" w:sz="0" w:space="0" w:color="auto"/>
            <w:bottom w:val="none" w:sz="0" w:space="0" w:color="auto"/>
            <w:right w:val="none" w:sz="0" w:space="0" w:color="auto"/>
          </w:divBdr>
        </w:div>
        <w:div w:id="2126775137">
          <w:marLeft w:val="480"/>
          <w:marRight w:val="0"/>
          <w:marTop w:val="0"/>
          <w:marBottom w:val="0"/>
          <w:divBdr>
            <w:top w:val="none" w:sz="0" w:space="0" w:color="auto"/>
            <w:left w:val="none" w:sz="0" w:space="0" w:color="auto"/>
            <w:bottom w:val="none" w:sz="0" w:space="0" w:color="auto"/>
            <w:right w:val="none" w:sz="0" w:space="0" w:color="auto"/>
          </w:divBdr>
        </w:div>
        <w:div w:id="462120622">
          <w:marLeft w:val="480"/>
          <w:marRight w:val="0"/>
          <w:marTop w:val="0"/>
          <w:marBottom w:val="0"/>
          <w:divBdr>
            <w:top w:val="none" w:sz="0" w:space="0" w:color="auto"/>
            <w:left w:val="none" w:sz="0" w:space="0" w:color="auto"/>
            <w:bottom w:val="none" w:sz="0" w:space="0" w:color="auto"/>
            <w:right w:val="none" w:sz="0" w:space="0" w:color="auto"/>
          </w:divBdr>
        </w:div>
        <w:div w:id="1047486369">
          <w:marLeft w:val="480"/>
          <w:marRight w:val="0"/>
          <w:marTop w:val="0"/>
          <w:marBottom w:val="0"/>
          <w:divBdr>
            <w:top w:val="none" w:sz="0" w:space="0" w:color="auto"/>
            <w:left w:val="none" w:sz="0" w:space="0" w:color="auto"/>
            <w:bottom w:val="none" w:sz="0" w:space="0" w:color="auto"/>
            <w:right w:val="none" w:sz="0" w:space="0" w:color="auto"/>
          </w:divBdr>
        </w:div>
        <w:div w:id="1366562347">
          <w:marLeft w:val="480"/>
          <w:marRight w:val="0"/>
          <w:marTop w:val="0"/>
          <w:marBottom w:val="0"/>
          <w:divBdr>
            <w:top w:val="none" w:sz="0" w:space="0" w:color="auto"/>
            <w:left w:val="none" w:sz="0" w:space="0" w:color="auto"/>
            <w:bottom w:val="none" w:sz="0" w:space="0" w:color="auto"/>
            <w:right w:val="none" w:sz="0" w:space="0" w:color="auto"/>
          </w:divBdr>
        </w:div>
        <w:div w:id="521823112">
          <w:marLeft w:val="480"/>
          <w:marRight w:val="0"/>
          <w:marTop w:val="0"/>
          <w:marBottom w:val="0"/>
          <w:divBdr>
            <w:top w:val="none" w:sz="0" w:space="0" w:color="auto"/>
            <w:left w:val="none" w:sz="0" w:space="0" w:color="auto"/>
            <w:bottom w:val="none" w:sz="0" w:space="0" w:color="auto"/>
            <w:right w:val="none" w:sz="0" w:space="0" w:color="auto"/>
          </w:divBdr>
        </w:div>
        <w:div w:id="621303422">
          <w:marLeft w:val="480"/>
          <w:marRight w:val="0"/>
          <w:marTop w:val="0"/>
          <w:marBottom w:val="0"/>
          <w:divBdr>
            <w:top w:val="none" w:sz="0" w:space="0" w:color="auto"/>
            <w:left w:val="none" w:sz="0" w:space="0" w:color="auto"/>
            <w:bottom w:val="none" w:sz="0" w:space="0" w:color="auto"/>
            <w:right w:val="none" w:sz="0" w:space="0" w:color="auto"/>
          </w:divBdr>
        </w:div>
        <w:div w:id="1872184452">
          <w:marLeft w:val="480"/>
          <w:marRight w:val="0"/>
          <w:marTop w:val="0"/>
          <w:marBottom w:val="0"/>
          <w:divBdr>
            <w:top w:val="none" w:sz="0" w:space="0" w:color="auto"/>
            <w:left w:val="none" w:sz="0" w:space="0" w:color="auto"/>
            <w:bottom w:val="none" w:sz="0" w:space="0" w:color="auto"/>
            <w:right w:val="none" w:sz="0" w:space="0" w:color="auto"/>
          </w:divBdr>
        </w:div>
        <w:div w:id="1583638736">
          <w:marLeft w:val="480"/>
          <w:marRight w:val="0"/>
          <w:marTop w:val="0"/>
          <w:marBottom w:val="0"/>
          <w:divBdr>
            <w:top w:val="none" w:sz="0" w:space="0" w:color="auto"/>
            <w:left w:val="none" w:sz="0" w:space="0" w:color="auto"/>
            <w:bottom w:val="none" w:sz="0" w:space="0" w:color="auto"/>
            <w:right w:val="none" w:sz="0" w:space="0" w:color="auto"/>
          </w:divBdr>
        </w:div>
        <w:div w:id="1047604649">
          <w:marLeft w:val="480"/>
          <w:marRight w:val="0"/>
          <w:marTop w:val="0"/>
          <w:marBottom w:val="0"/>
          <w:divBdr>
            <w:top w:val="none" w:sz="0" w:space="0" w:color="auto"/>
            <w:left w:val="none" w:sz="0" w:space="0" w:color="auto"/>
            <w:bottom w:val="none" w:sz="0" w:space="0" w:color="auto"/>
            <w:right w:val="none" w:sz="0" w:space="0" w:color="auto"/>
          </w:divBdr>
        </w:div>
        <w:div w:id="1397506534">
          <w:marLeft w:val="480"/>
          <w:marRight w:val="0"/>
          <w:marTop w:val="0"/>
          <w:marBottom w:val="0"/>
          <w:divBdr>
            <w:top w:val="none" w:sz="0" w:space="0" w:color="auto"/>
            <w:left w:val="none" w:sz="0" w:space="0" w:color="auto"/>
            <w:bottom w:val="none" w:sz="0" w:space="0" w:color="auto"/>
            <w:right w:val="none" w:sz="0" w:space="0" w:color="auto"/>
          </w:divBdr>
        </w:div>
        <w:div w:id="1737704558">
          <w:marLeft w:val="480"/>
          <w:marRight w:val="0"/>
          <w:marTop w:val="0"/>
          <w:marBottom w:val="0"/>
          <w:divBdr>
            <w:top w:val="none" w:sz="0" w:space="0" w:color="auto"/>
            <w:left w:val="none" w:sz="0" w:space="0" w:color="auto"/>
            <w:bottom w:val="none" w:sz="0" w:space="0" w:color="auto"/>
            <w:right w:val="none" w:sz="0" w:space="0" w:color="auto"/>
          </w:divBdr>
        </w:div>
        <w:div w:id="16125274">
          <w:marLeft w:val="480"/>
          <w:marRight w:val="0"/>
          <w:marTop w:val="0"/>
          <w:marBottom w:val="0"/>
          <w:divBdr>
            <w:top w:val="none" w:sz="0" w:space="0" w:color="auto"/>
            <w:left w:val="none" w:sz="0" w:space="0" w:color="auto"/>
            <w:bottom w:val="none" w:sz="0" w:space="0" w:color="auto"/>
            <w:right w:val="none" w:sz="0" w:space="0" w:color="auto"/>
          </w:divBdr>
        </w:div>
        <w:div w:id="127481211">
          <w:marLeft w:val="480"/>
          <w:marRight w:val="0"/>
          <w:marTop w:val="0"/>
          <w:marBottom w:val="0"/>
          <w:divBdr>
            <w:top w:val="none" w:sz="0" w:space="0" w:color="auto"/>
            <w:left w:val="none" w:sz="0" w:space="0" w:color="auto"/>
            <w:bottom w:val="none" w:sz="0" w:space="0" w:color="auto"/>
            <w:right w:val="none" w:sz="0" w:space="0" w:color="auto"/>
          </w:divBdr>
        </w:div>
        <w:div w:id="1017345133">
          <w:marLeft w:val="480"/>
          <w:marRight w:val="0"/>
          <w:marTop w:val="0"/>
          <w:marBottom w:val="0"/>
          <w:divBdr>
            <w:top w:val="none" w:sz="0" w:space="0" w:color="auto"/>
            <w:left w:val="none" w:sz="0" w:space="0" w:color="auto"/>
            <w:bottom w:val="none" w:sz="0" w:space="0" w:color="auto"/>
            <w:right w:val="none" w:sz="0" w:space="0" w:color="auto"/>
          </w:divBdr>
        </w:div>
        <w:div w:id="1849326739">
          <w:marLeft w:val="480"/>
          <w:marRight w:val="0"/>
          <w:marTop w:val="0"/>
          <w:marBottom w:val="0"/>
          <w:divBdr>
            <w:top w:val="none" w:sz="0" w:space="0" w:color="auto"/>
            <w:left w:val="none" w:sz="0" w:space="0" w:color="auto"/>
            <w:bottom w:val="none" w:sz="0" w:space="0" w:color="auto"/>
            <w:right w:val="none" w:sz="0" w:space="0" w:color="auto"/>
          </w:divBdr>
        </w:div>
        <w:div w:id="1754155603">
          <w:marLeft w:val="480"/>
          <w:marRight w:val="0"/>
          <w:marTop w:val="0"/>
          <w:marBottom w:val="0"/>
          <w:divBdr>
            <w:top w:val="none" w:sz="0" w:space="0" w:color="auto"/>
            <w:left w:val="none" w:sz="0" w:space="0" w:color="auto"/>
            <w:bottom w:val="none" w:sz="0" w:space="0" w:color="auto"/>
            <w:right w:val="none" w:sz="0" w:space="0" w:color="auto"/>
          </w:divBdr>
        </w:div>
        <w:div w:id="889920891">
          <w:marLeft w:val="480"/>
          <w:marRight w:val="0"/>
          <w:marTop w:val="0"/>
          <w:marBottom w:val="0"/>
          <w:divBdr>
            <w:top w:val="none" w:sz="0" w:space="0" w:color="auto"/>
            <w:left w:val="none" w:sz="0" w:space="0" w:color="auto"/>
            <w:bottom w:val="none" w:sz="0" w:space="0" w:color="auto"/>
            <w:right w:val="none" w:sz="0" w:space="0" w:color="auto"/>
          </w:divBdr>
        </w:div>
        <w:div w:id="667828695">
          <w:marLeft w:val="480"/>
          <w:marRight w:val="0"/>
          <w:marTop w:val="0"/>
          <w:marBottom w:val="0"/>
          <w:divBdr>
            <w:top w:val="none" w:sz="0" w:space="0" w:color="auto"/>
            <w:left w:val="none" w:sz="0" w:space="0" w:color="auto"/>
            <w:bottom w:val="none" w:sz="0" w:space="0" w:color="auto"/>
            <w:right w:val="none" w:sz="0" w:space="0" w:color="auto"/>
          </w:divBdr>
        </w:div>
        <w:div w:id="2109039444">
          <w:marLeft w:val="480"/>
          <w:marRight w:val="0"/>
          <w:marTop w:val="0"/>
          <w:marBottom w:val="0"/>
          <w:divBdr>
            <w:top w:val="none" w:sz="0" w:space="0" w:color="auto"/>
            <w:left w:val="none" w:sz="0" w:space="0" w:color="auto"/>
            <w:bottom w:val="none" w:sz="0" w:space="0" w:color="auto"/>
            <w:right w:val="none" w:sz="0" w:space="0" w:color="auto"/>
          </w:divBdr>
        </w:div>
        <w:div w:id="1245652461">
          <w:marLeft w:val="480"/>
          <w:marRight w:val="0"/>
          <w:marTop w:val="0"/>
          <w:marBottom w:val="0"/>
          <w:divBdr>
            <w:top w:val="none" w:sz="0" w:space="0" w:color="auto"/>
            <w:left w:val="none" w:sz="0" w:space="0" w:color="auto"/>
            <w:bottom w:val="none" w:sz="0" w:space="0" w:color="auto"/>
            <w:right w:val="none" w:sz="0" w:space="0" w:color="auto"/>
          </w:divBdr>
        </w:div>
        <w:div w:id="1379092155">
          <w:marLeft w:val="480"/>
          <w:marRight w:val="0"/>
          <w:marTop w:val="0"/>
          <w:marBottom w:val="0"/>
          <w:divBdr>
            <w:top w:val="none" w:sz="0" w:space="0" w:color="auto"/>
            <w:left w:val="none" w:sz="0" w:space="0" w:color="auto"/>
            <w:bottom w:val="none" w:sz="0" w:space="0" w:color="auto"/>
            <w:right w:val="none" w:sz="0" w:space="0" w:color="auto"/>
          </w:divBdr>
        </w:div>
        <w:div w:id="1860461960">
          <w:marLeft w:val="480"/>
          <w:marRight w:val="0"/>
          <w:marTop w:val="0"/>
          <w:marBottom w:val="0"/>
          <w:divBdr>
            <w:top w:val="none" w:sz="0" w:space="0" w:color="auto"/>
            <w:left w:val="none" w:sz="0" w:space="0" w:color="auto"/>
            <w:bottom w:val="none" w:sz="0" w:space="0" w:color="auto"/>
            <w:right w:val="none" w:sz="0" w:space="0" w:color="auto"/>
          </w:divBdr>
        </w:div>
        <w:div w:id="1661346007">
          <w:marLeft w:val="480"/>
          <w:marRight w:val="0"/>
          <w:marTop w:val="0"/>
          <w:marBottom w:val="0"/>
          <w:divBdr>
            <w:top w:val="none" w:sz="0" w:space="0" w:color="auto"/>
            <w:left w:val="none" w:sz="0" w:space="0" w:color="auto"/>
            <w:bottom w:val="none" w:sz="0" w:space="0" w:color="auto"/>
            <w:right w:val="none" w:sz="0" w:space="0" w:color="auto"/>
          </w:divBdr>
        </w:div>
        <w:div w:id="1693729307">
          <w:marLeft w:val="480"/>
          <w:marRight w:val="0"/>
          <w:marTop w:val="0"/>
          <w:marBottom w:val="0"/>
          <w:divBdr>
            <w:top w:val="none" w:sz="0" w:space="0" w:color="auto"/>
            <w:left w:val="none" w:sz="0" w:space="0" w:color="auto"/>
            <w:bottom w:val="none" w:sz="0" w:space="0" w:color="auto"/>
            <w:right w:val="none" w:sz="0" w:space="0" w:color="auto"/>
          </w:divBdr>
        </w:div>
        <w:div w:id="1207794661">
          <w:marLeft w:val="480"/>
          <w:marRight w:val="0"/>
          <w:marTop w:val="0"/>
          <w:marBottom w:val="0"/>
          <w:divBdr>
            <w:top w:val="none" w:sz="0" w:space="0" w:color="auto"/>
            <w:left w:val="none" w:sz="0" w:space="0" w:color="auto"/>
            <w:bottom w:val="none" w:sz="0" w:space="0" w:color="auto"/>
            <w:right w:val="none" w:sz="0" w:space="0" w:color="auto"/>
          </w:divBdr>
        </w:div>
        <w:div w:id="1979336283">
          <w:marLeft w:val="480"/>
          <w:marRight w:val="0"/>
          <w:marTop w:val="0"/>
          <w:marBottom w:val="0"/>
          <w:divBdr>
            <w:top w:val="none" w:sz="0" w:space="0" w:color="auto"/>
            <w:left w:val="none" w:sz="0" w:space="0" w:color="auto"/>
            <w:bottom w:val="none" w:sz="0" w:space="0" w:color="auto"/>
            <w:right w:val="none" w:sz="0" w:space="0" w:color="auto"/>
          </w:divBdr>
        </w:div>
        <w:div w:id="51736636">
          <w:marLeft w:val="480"/>
          <w:marRight w:val="0"/>
          <w:marTop w:val="0"/>
          <w:marBottom w:val="0"/>
          <w:divBdr>
            <w:top w:val="none" w:sz="0" w:space="0" w:color="auto"/>
            <w:left w:val="none" w:sz="0" w:space="0" w:color="auto"/>
            <w:bottom w:val="none" w:sz="0" w:space="0" w:color="auto"/>
            <w:right w:val="none" w:sz="0" w:space="0" w:color="auto"/>
          </w:divBdr>
        </w:div>
        <w:div w:id="2026975055">
          <w:marLeft w:val="480"/>
          <w:marRight w:val="0"/>
          <w:marTop w:val="0"/>
          <w:marBottom w:val="0"/>
          <w:divBdr>
            <w:top w:val="none" w:sz="0" w:space="0" w:color="auto"/>
            <w:left w:val="none" w:sz="0" w:space="0" w:color="auto"/>
            <w:bottom w:val="none" w:sz="0" w:space="0" w:color="auto"/>
            <w:right w:val="none" w:sz="0" w:space="0" w:color="auto"/>
          </w:divBdr>
        </w:div>
        <w:div w:id="1986011765">
          <w:marLeft w:val="480"/>
          <w:marRight w:val="0"/>
          <w:marTop w:val="0"/>
          <w:marBottom w:val="0"/>
          <w:divBdr>
            <w:top w:val="none" w:sz="0" w:space="0" w:color="auto"/>
            <w:left w:val="none" w:sz="0" w:space="0" w:color="auto"/>
            <w:bottom w:val="none" w:sz="0" w:space="0" w:color="auto"/>
            <w:right w:val="none" w:sz="0" w:space="0" w:color="auto"/>
          </w:divBdr>
        </w:div>
        <w:div w:id="330111209">
          <w:marLeft w:val="480"/>
          <w:marRight w:val="0"/>
          <w:marTop w:val="0"/>
          <w:marBottom w:val="0"/>
          <w:divBdr>
            <w:top w:val="none" w:sz="0" w:space="0" w:color="auto"/>
            <w:left w:val="none" w:sz="0" w:space="0" w:color="auto"/>
            <w:bottom w:val="none" w:sz="0" w:space="0" w:color="auto"/>
            <w:right w:val="none" w:sz="0" w:space="0" w:color="auto"/>
          </w:divBdr>
        </w:div>
        <w:div w:id="1041442700">
          <w:marLeft w:val="480"/>
          <w:marRight w:val="0"/>
          <w:marTop w:val="0"/>
          <w:marBottom w:val="0"/>
          <w:divBdr>
            <w:top w:val="none" w:sz="0" w:space="0" w:color="auto"/>
            <w:left w:val="none" w:sz="0" w:space="0" w:color="auto"/>
            <w:bottom w:val="none" w:sz="0" w:space="0" w:color="auto"/>
            <w:right w:val="none" w:sz="0" w:space="0" w:color="auto"/>
          </w:divBdr>
        </w:div>
        <w:div w:id="256596867">
          <w:marLeft w:val="480"/>
          <w:marRight w:val="0"/>
          <w:marTop w:val="0"/>
          <w:marBottom w:val="0"/>
          <w:divBdr>
            <w:top w:val="none" w:sz="0" w:space="0" w:color="auto"/>
            <w:left w:val="none" w:sz="0" w:space="0" w:color="auto"/>
            <w:bottom w:val="none" w:sz="0" w:space="0" w:color="auto"/>
            <w:right w:val="none" w:sz="0" w:space="0" w:color="auto"/>
          </w:divBdr>
        </w:div>
      </w:divsChild>
    </w:div>
    <w:div w:id="112795466">
      <w:bodyDiv w:val="1"/>
      <w:marLeft w:val="0"/>
      <w:marRight w:val="0"/>
      <w:marTop w:val="0"/>
      <w:marBottom w:val="0"/>
      <w:divBdr>
        <w:top w:val="none" w:sz="0" w:space="0" w:color="auto"/>
        <w:left w:val="none" w:sz="0" w:space="0" w:color="auto"/>
        <w:bottom w:val="none" w:sz="0" w:space="0" w:color="auto"/>
        <w:right w:val="none" w:sz="0" w:space="0" w:color="auto"/>
      </w:divBdr>
    </w:div>
    <w:div w:id="112989337">
      <w:marLeft w:val="480"/>
      <w:marRight w:val="0"/>
      <w:marTop w:val="0"/>
      <w:marBottom w:val="0"/>
      <w:divBdr>
        <w:top w:val="none" w:sz="0" w:space="0" w:color="auto"/>
        <w:left w:val="none" w:sz="0" w:space="0" w:color="auto"/>
        <w:bottom w:val="none" w:sz="0" w:space="0" w:color="auto"/>
        <w:right w:val="none" w:sz="0" w:space="0" w:color="auto"/>
      </w:divBdr>
    </w:div>
    <w:div w:id="113444882">
      <w:marLeft w:val="480"/>
      <w:marRight w:val="0"/>
      <w:marTop w:val="0"/>
      <w:marBottom w:val="0"/>
      <w:divBdr>
        <w:top w:val="none" w:sz="0" w:space="0" w:color="auto"/>
        <w:left w:val="none" w:sz="0" w:space="0" w:color="auto"/>
        <w:bottom w:val="none" w:sz="0" w:space="0" w:color="auto"/>
        <w:right w:val="none" w:sz="0" w:space="0" w:color="auto"/>
      </w:divBdr>
    </w:div>
    <w:div w:id="113445543">
      <w:marLeft w:val="480"/>
      <w:marRight w:val="0"/>
      <w:marTop w:val="0"/>
      <w:marBottom w:val="0"/>
      <w:divBdr>
        <w:top w:val="none" w:sz="0" w:space="0" w:color="auto"/>
        <w:left w:val="none" w:sz="0" w:space="0" w:color="auto"/>
        <w:bottom w:val="none" w:sz="0" w:space="0" w:color="auto"/>
        <w:right w:val="none" w:sz="0" w:space="0" w:color="auto"/>
      </w:divBdr>
    </w:div>
    <w:div w:id="113519875">
      <w:bodyDiv w:val="1"/>
      <w:marLeft w:val="0"/>
      <w:marRight w:val="0"/>
      <w:marTop w:val="0"/>
      <w:marBottom w:val="0"/>
      <w:divBdr>
        <w:top w:val="none" w:sz="0" w:space="0" w:color="auto"/>
        <w:left w:val="none" w:sz="0" w:space="0" w:color="auto"/>
        <w:bottom w:val="none" w:sz="0" w:space="0" w:color="auto"/>
        <w:right w:val="none" w:sz="0" w:space="0" w:color="auto"/>
      </w:divBdr>
    </w:div>
    <w:div w:id="113596990">
      <w:bodyDiv w:val="1"/>
      <w:marLeft w:val="0"/>
      <w:marRight w:val="0"/>
      <w:marTop w:val="0"/>
      <w:marBottom w:val="0"/>
      <w:divBdr>
        <w:top w:val="none" w:sz="0" w:space="0" w:color="auto"/>
        <w:left w:val="none" w:sz="0" w:space="0" w:color="auto"/>
        <w:bottom w:val="none" w:sz="0" w:space="0" w:color="auto"/>
        <w:right w:val="none" w:sz="0" w:space="0" w:color="auto"/>
      </w:divBdr>
    </w:div>
    <w:div w:id="113714071">
      <w:bodyDiv w:val="1"/>
      <w:marLeft w:val="0"/>
      <w:marRight w:val="0"/>
      <w:marTop w:val="0"/>
      <w:marBottom w:val="0"/>
      <w:divBdr>
        <w:top w:val="none" w:sz="0" w:space="0" w:color="auto"/>
        <w:left w:val="none" w:sz="0" w:space="0" w:color="auto"/>
        <w:bottom w:val="none" w:sz="0" w:space="0" w:color="auto"/>
        <w:right w:val="none" w:sz="0" w:space="0" w:color="auto"/>
      </w:divBdr>
    </w:div>
    <w:div w:id="113983100">
      <w:bodyDiv w:val="1"/>
      <w:marLeft w:val="0"/>
      <w:marRight w:val="0"/>
      <w:marTop w:val="0"/>
      <w:marBottom w:val="0"/>
      <w:divBdr>
        <w:top w:val="none" w:sz="0" w:space="0" w:color="auto"/>
        <w:left w:val="none" w:sz="0" w:space="0" w:color="auto"/>
        <w:bottom w:val="none" w:sz="0" w:space="0" w:color="auto"/>
        <w:right w:val="none" w:sz="0" w:space="0" w:color="auto"/>
      </w:divBdr>
    </w:div>
    <w:div w:id="114257726">
      <w:bodyDiv w:val="1"/>
      <w:marLeft w:val="0"/>
      <w:marRight w:val="0"/>
      <w:marTop w:val="0"/>
      <w:marBottom w:val="0"/>
      <w:divBdr>
        <w:top w:val="none" w:sz="0" w:space="0" w:color="auto"/>
        <w:left w:val="none" w:sz="0" w:space="0" w:color="auto"/>
        <w:bottom w:val="none" w:sz="0" w:space="0" w:color="auto"/>
        <w:right w:val="none" w:sz="0" w:space="0" w:color="auto"/>
      </w:divBdr>
    </w:div>
    <w:div w:id="114445842">
      <w:marLeft w:val="480"/>
      <w:marRight w:val="0"/>
      <w:marTop w:val="0"/>
      <w:marBottom w:val="0"/>
      <w:divBdr>
        <w:top w:val="none" w:sz="0" w:space="0" w:color="auto"/>
        <w:left w:val="none" w:sz="0" w:space="0" w:color="auto"/>
        <w:bottom w:val="none" w:sz="0" w:space="0" w:color="auto"/>
        <w:right w:val="none" w:sz="0" w:space="0" w:color="auto"/>
      </w:divBdr>
    </w:div>
    <w:div w:id="114642717">
      <w:marLeft w:val="480"/>
      <w:marRight w:val="0"/>
      <w:marTop w:val="0"/>
      <w:marBottom w:val="0"/>
      <w:divBdr>
        <w:top w:val="none" w:sz="0" w:space="0" w:color="auto"/>
        <w:left w:val="none" w:sz="0" w:space="0" w:color="auto"/>
        <w:bottom w:val="none" w:sz="0" w:space="0" w:color="auto"/>
        <w:right w:val="none" w:sz="0" w:space="0" w:color="auto"/>
      </w:divBdr>
    </w:div>
    <w:div w:id="114912932">
      <w:marLeft w:val="480"/>
      <w:marRight w:val="0"/>
      <w:marTop w:val="0"/>
      <w:marBottom w:val="0"/>
      <w:divBdr>
        <w:top w:val="none" w:sz="0" w:space="0" w:color="auto"/>
        <w:left w:val="none" w:sz="0" w:space="0" w:color="auto"/>
        <w:bottom w:val="none" w:sz="0" w:space="0" w:color="auto"/>
        <w:right w:val="none" w:sz="0" w:space="0" w:color="auto"/>
      </w:divBdr>
    </w:div>
    <w:div w:id="115147940">
      <w:marLeft w:val="480"/>
      <w:marRight w:val="0"/>
      <w:marTop w:val="0"/>
      <w:marBottom w:val="0"/>
      <w:divBdr>
        <w:top w:val="none" w:sz="0" w:space="0" w:color="auto"/>
        <w:left w:val="none" w:sz="0" w:space="0" w:color="auto"/>
        <w:bottom w:val="none" w:sz="0" w:space="0" w:color="auto"/>
        <w:right w:val="none" w:sz="0" w:space="0" w:color="auto"/>
      </w:divBdr>
    </w:div>
    <w:div w:id="115216849">
      <w:bodyDiv w:val="1"/>
      <w:marLeft w:val="0"/>
      <w:marRight w:val="0"/>
      <w:marTop w:val="0"/>
      <w:marBottom w:val="0"/>
      <w:divBdr>
        <w:top w:val="none" w:sz="0" w:space="0" w:color="auto"/>
        <w:left w:val="none" w:sz="0" w:space="0" w:color="auto"/>
        <w:bottom w:val="none" w:sz="0" w:space="0" w:color="auto"/>
        <w:right w:val="none" w:sz="0" w:space="0" w:color="auto"/>
      </w:divBdr>
    </w:div>
    <w:div w:id="115367327">
      <w:bodyDiv w:val="1"/>
      <w:marLeft w:val="0"/>
      <w:marRight w:val="0"/>
      <w:marTop w:val="0"/>
      <w:marBottom w:val="0"/>
      <w:divBdr>
        <w:top w:val="none" w:sz="0" w:space="0" w:color="auto"/>
        <w:left w:val="none" w:sz="0" w:space="0" w:color="auto"/>
        <w:bottom w:val="none" w:sz="0" w:space="0" w:color="auto"/>
        <w:right w:val="none" w:sz="0" w:space="0" w:color="auto"/>
      </w:divBdr>
    </w:div>
    <w:div w:id="115561051">
      <w:bodyDiv w:val="1"/>
      <w:marLeft w:val="0"/>
      <w:marRight w:val="0"/>
      <w:marTop w:val="0"/>
      <w:marBottom w:val="0"/>
      <w:divBdr>
        <w:top w:val="none" w:sz="0" w:space="0" w:color="auto"/>
        <w:left w:val="none" w:sz="0" w:space="0" w:color="auto"/>
        <w:bottom w:val="none" w:sz="0" w:space="0" w:color="auto"/>
        <w:right w:val="none" w:sz="0" w:space="0" w:color="auto"/>
      </w:divBdr>
    </w:div>
    <w:div w:id="115566308">
      <w:marLeft w:val="480"/>
      <w:marRight w:val="0"/>
      <w:marTop w:val="0"/>
      <w:marBottom w:val="0"/>
      <w:divBdr>
        <w:top w:val="none" w:sz="0" w:space="0" w:color="auto"/>
        <w:left w:val="none" w:sz="0" w:space="0" w:color="auto"/>
        <w:bottom w:val="none" w:sz="0" w:space="0" w:color="auto"/>
        <w:right w:val="none" w:sz="0" w:space="0" w:color="auto"/>
      </w:divBdr>
    </w:div>
    <w:div w:id="115569242">
      <w:bodyDiv w:val="1"/>
      <w:marLeft w:val="0"/>
      <w:marRight w:val="0"/>
      <w:marTop w:val="0"/>
      <w:marBottom w:val="0"/>
      <w:divBdr>
        <w:top w:val="none" w:sz="0" w:space="0" w:color="auto"/>
        <w:left w:val="none" w:sz="0" w:space="0" w:color="auto"/>
        <w:bottom w:val="none" w:sz="0" w:space="0" w:color="auto"/>
        <w:right w:val="none" w:sz="0" w:space="0" w:color="auto"/>
      </w:divBdr>
    </w:div>
    <w:div w:id="115830199">
      <w:marLeft w:val="480"/>
      <w:marRight w:val="0"/>
      <w:marTop w:val="0"/>
      <w:marBottom w:val="0"/>
      <w:divBdr>
        <w:top w:val="none" w:sz="0" w:space="0" w:color="auto"/>
        <w:left w:val="none" w:sz="0" w:space="0" w:color="auto"/>
        <w:bottom w:val="none" w:sz="0" w:space="0" w:color="auto"/>
        <w:right w:val="none" w:sz="0" w:space="0" w:color="auto"/>
      </w:divBdr>
    </w:div>
    <w:div w:id="115833754">
      <w:bodyDiv w:val="1"/>
      <w:marLeft w:val="0"/>
      <w:marRight w:val="0"/>
      <w:marTop w:val="0"/>
      <w:marBottom w:val="0"/>
      <w:divBdr>
        <w:top w:val="none" w:sz="0" w:space="0" w:color="auto"/>
        <w:left w:val="none" w:sz="0" w:space="0" w:color="auto"/>
        <w:bottom w:val="none" w:sz="0" w:space="0" w:color="auto"/>
        <w:right w:val="none" w:sz="0" w:space="0" w:color="auto"/>
      </w:divBdr>
    </w:div>
    <w:div w:id="116031172">
      <w:bodyDiv w:val="1"/>
      <w:marLeft w:val="0"/>
      <w:marRight w:val="0"/>
      <w:marTop w:val="0"/>
      <w:marBottom w:val="0"/>
      <w:divBdr>
        <w:top w:val="none" w:sz="0" w:space="0" w:color="auto"/>
        <w:left w:val="none" w:sz="0" w:space="0" w:color="auto"/>
        <w:bottom w:val="none" w:sz="0" w:space="0" w:color="auto"/>
        <w:right w:val="none" w:sz="0" w:space="0" w:color="auto"/>
      </w:divBdr>
    </w:div>
    <w:div w:id="116411391">
      <w:bodyDiv w:val="1"/>
      <w:marLeft w:val="0"/>
      <w:marRight w:val="0"/>
      <w:marTop w:val="0"/>
      <w:marBottom w:val="0"/>
      <w:divBdr>
        <w:top w:val="none" w:sz="0" w:space="0" w:color="auto"/>
        <w:left w:val="none" w:sz="0" w:space="0" w:color="auto"/>
        <w:bottom w:val="none" w:sz="0" w:space="0" w:color="auto"/>
        <w:right w:val="none" w:sz="0" w:space="0" w:color="auto"/>
      </w:divBdr>
    </w:div>
    <w:div w:id="116529802">
      <w:marLeft w:val="480"/>
      <w:marRight w:val="0"/>
      <w:marTop w:val="0"/>
      <w:marBottom w:val="0"/>
      <w:divBdr>
        <w:top w:val="none" w:sz="0" w:space="0" w:color="auto"/>
        <w:left w:val="none" w:sz="0" w:space="0" w:color="auto"/>
        <w:bottom w:val="none" w:sz="0" w:space="0" w:color="auto"/>
        <w:right w:val="none" w:sz="0" w:space="0" w:color="auto"/>
      </w:divBdr>
    </w:div>
    <w:div w:id="116720184">
      <w:bodyDiv w:val="1"/>
      <w:marLeft w:val="0"/>
      <w:marRight w:val="0"/>
      <w:marTop w:val="0"/>
      <w:marBottom w:val="0"/>
      <w:divBdr>
        <w:top w:val="none" w:sz="0" w:space="0" w:color="auto"/>
        <w:left w:val="none" w:sz="0" w:space="0" w:color="auto"/>
        <w:bottom w:val="none" w:sz="0" w:space="0" w:color="auto"/>
        <w:right w:val="none" w:sz="0" w:space="0" w:color="auto"/>
      </w:divBdr>
    </w:div>
    <w:div w:id="116796888">
      <w:bodyDiv w:val="1"/>
      <w:marLeft w:val="0"/>
      <w:marRight w:val="0"/>
      <w:marTop w:val="0"/>
      <w:marBottom w:val="0"/>
      <w:divBdr>
        <w:top w:val="none" w:sz="0" w:space="0" w:color="auto"/>
        <w:left w:val="none" w:sz="0" w:space="0" w:color="auto"/>
        <w:bottom w:val="none" w:sz="0" w:space="0" w:color="auto"/>
        <w:right w:val="none" w:sz="0" w:space="0" w:color="auto"/>
      </w:divBdr>
    </w:div>
    <w:div w:id="117379903">
      <w:marLeft w:val="480"/>
      <w:marRight w:val="0"/>
      <w:marTop w:val="0"/>
      <w:marBottom w:val="0"/>
      <w:divBdr>
        <w:top w:val="none" w:sz="0" w:space="0" w:color="auto"/>
        <w:left w:val="none" w:sz="0" w:space="0" w:color="auto"/>
        <w:bottom w:val="none" w:sz="0" w:space="0" w:color="auto"/>
        <w:right w:val="none" w:sz="0" w:space="0" w:color="auto"/>
      </w:divBdr>
    </w:div>
    <w:div w:id="117572078">
      <w:bodyDiv w:val="1"/>
      <w:marLeft w:val="0"/>
      <w:marRight w:val="0"/>
      <w:marTop w:val="0"/>
      <w:marBottom w:val="0"/>
      <w:divBdr>
        <w:top w:val="none" w:sz="0" w:space="0" w:color="auto"/>
        <w:left w:val="none" w:sz="0" w:space="0" w:color="auto"/>
        <w:bottom w:val="none" w:sz="0" w:space="0" w:color="auto"/>
        <w:right w:val="none" w:sz="0" w:space="0" w:color="auto"/>
      </w:divBdr>
    </w:div>
    <w:div w:id="118034643">
      <w:marLeft w:val="480"/>
      <w:marRight w:val="0"/>
      <w:marTop w:val="0"/>
      <w:marBottom w:val="0"/>
      <w:divBdr>
        <w:top w:val="none" w:sz="0" w:space="0" w:color="auto"/>
        <w:left w:val="none" w:sz="0" w:space="0" w:color="auto"/>
        <w:bottom w:val="none" w:sz="0" w:space="0" w:color="auto"/>
        <w:right w:val="none" w:sz="0" w:space="0" w:color="auto"/>
      </w:divBdr>
    </w:div>
    <w:div w:id="118113369">
      <w:bodyDiv w:val="1"/>
      <w:marLeft w:val="0"/>
      <w:marRight w:val="0"/>
      <w:marTop w:val="0"/>
      <w:marBottom w:val="0"/>
      <w:divBdr>
        <w:top w:val="none" w:sz="0" w:space="0" w:color="auto"/>
        <w:left w:val="none" w:sz="0" w:space="0" w:color="auto"/>
        <w:bottom w:val="none" w:sz="0" w:space="0" w:color="auto"/>
        <w:right w:val="none" w:sz="0" w:space="0" w:color="auto"/>
      </w:divBdr>
    </w:div>
    <w:div w:id="118376195">
      <w:bodyDiv w:val="1"/>
      <w:marLeft w:val="0"/>
      <w:marRight w:val="0"/>
      <w:marTop w:val="0"/>
      <w:marBottom w:val="0"/>
      <w:divBdr>
        <w:top w:val="none" w:sz="0" w:space="0" w:color="auto"/>
        <w:left w:val="none" w:sz="0" w:space="0" w:color="auto"/>
        <w:bottom w:val="none" w:sz="0" w:space="0" w:color="auto"/>
        <w:right w:val="none" w:sz="0" w:space="0" w:color="auto"/>
      </w:divBdr>
    </w:div>
    <w:div w:id="118500176">
      <w:bodyDiv w:val="1"/>
      <w:marLeft w:val="0"/>
      <w:marRight w:val="0"/>
      <w:marTop w:val="0"/>
      <w:marBottom w:val="0"/>
      <w:divBdr>
        <w:top w:val="none" w:sz="0" w:space="0" w:color="auto"/>
        <w:left w:val="none" w:sz="0" w:space="0" w:color="auto"/>
        <w:bottom w:val="none" w:sz="0" w:space="0" w:color="auto"/>
        <w:right w:val="none" w:sz="0" w:space="0" w:color="auto"/>
      </w:divBdr>
    </w:div>
    <w:div w:id="118575997">
      <w:marLeft w:val="480"/>
      <w:marRight w:val="0"/>
      <w:marTop w:val="0"/>
      <w:marBottom w:val="0"/>
      <w:divBdr>
        <w:top w:val="none" w:sz="0" w:space="0" w:color="auto"/>
        <w:left w:val="none" w:sz="0" w:space="0" w:color="auto"/>
        <w:bottom w:val="none" w:sz="0" w:space="0" w:color="auto"/>
        <w:right w:val="none" w:sz="0" w:space="0" w:color="auto"/>
      </w:divBdr>
    </w:div>
    <w:div w:id="118883962">
      <w:marLeft w:val="480"/>
      <w:marRight w:val="0"/>
      <w:marTop w:val="0"/>
      <w:marBottom w:val="0"/>
      <w:divBdr>
        <w:top w:val="none" w:sz="0" w:space="0" w:color="auto"/>
        <w:left w:val="none" w:sz="0" w:space="0" w:color="auto"/>
        <w:bottom w:val="none" w:sz="0" w:space="0" w:color="auto"/>
        <w:right w:val="none" w:sz="0" w:space="0" w:color="auto"/>
      </w:divBdr>
    </w:div>
    <w:div w:id="119082331">
      <w:bodyDiv w:val="1"/>
      <w:marLeft w:val="0"/>
      <w:marRight w:val="0"/>
      <w:marTop w:val="0"/>
      <w:marBottom w:val="0"/>
      <w:divBdr>
        <w:top w:val="none" w:sz="0" w:space="0" w:color="auto"/>
        <w:left w:val="none" w:sz="0" w:space="0" w:color="auto"/>
        <w:bottom w:val="none" w:sz="0" w:space="0" w:color="auto"/>
        <w:right w:val="none" w:sz="0" w:space="0" w:color="auto"/>
      </w:divBdr>
    </w:div>
    <w:div w:id="119227306">
      <w:marLeft w:val="480"/>
      <w:marRight w:val="0"/>
      <w:marTop w:val="0"/>
      <w:marBottom w:val="0"/>
      <w:divBdr>
        <w:top w:val="none" w:sz="0" w:space="0" w:color="auto"/>
        <w:left w:val="none" w:sz="0" w:space="0" w:color="auto"/>
        <w:bottom w:val="none" w:sz="0" w:space="0" w:color="auto"/>
        <w:right w:val="none" w:sz="0" w:space="0" w:color="auto"/>
      </w:divBdr>
    </w:div>
    <w:div w:id="119494987">
      <w:marLeft w:val="480"/>
      <w:marRight w:val="0"/>
      <w:marTop w:val="0"/>
      <w:marBottom w:val="0"/>
      <w:divBdr>
        <w:top w:val="none" w:sz="0" w:space="0" w:color="auto"/>
        <w:left w:val="none" w:sz="0" w:space="0" w:color="auto"/>
        <w:bottom w:val="none" w:sz="0" w:space="0" w:color="auto"/>
        <w:right w:val="none" w:sz="0" w:space="0" w:color="auto"/>
      </w:divBdr>
    </w:div>
    <w:div w:id="119568876">
      <w:marLeft w:val="480"/>
      <w:marRight w:val="0"/>
      <w:marTop w:val="0"/>
      <w:marBottom w:val="0"/>
      <w:divBdr>
        <w:top w:val="none" w:sz="0" w:space="0" w:color="auto"/>
        <w:left w:val="none" w:sz="0" w:space="0" w:color="auto"/>
        <w:bottom w:val="none" w:sz="0" w:space="0" w:color="auto"/>
        <w:right w:val="none" w:sz="0" w:space="0" w:color="auto"/>
      </w:divBdr>
    </w:div>
    <w:div w:id="119615516">
      <w:bodyDiv w:val="1"/>
      <w:marLeft w:val="0"/>
      <w:marRight w:val="0"/>
      <w:marTop w:val="0"/>
      <w:marBottom w:val="0"/>
      <w:divBdr>
        <w:top w:val="none" w:sz="0" w:space="0" w:color="auto"/>
        <w:left w:val="none" w:sz="0" w:space="0" w:color="auto"/>
        <w:bottom w:val="none" w:sz="0" w:space="0" w:color="auto"/>
        <w:right w:val="none" w:sz="0" w:space="0" w:color="auto"/>
      </w:divBdr>
    </w:div>
    <w:div w:id="120542789">
      <w:bodyDiv w:val="1"/>
      <w:marLeft w:val="0"/>
      <w:marRight w:val="0"/>
      <w:marTop w:val="0"/>
      <w:marBottom w:val="0"/>
      <w:divBdr>
        <w:top w:val="none" w:sz="0" w:space="0" w:color="auto"/>
        <w:left w:val="none" w:sz="0" w:space="0" w:color="auto"/>
        <w:bottom w:val="none" w:sz="0" w:space="0" w:color="auto"/>
        <w:right w:val="none" w:sz="0" w:space="0" w:color="auto"/>
      </w:divBdr>
    </w:div>
    <w:div w:id="120617325">
      <w:bodyDiv w:val="1"/>
      <w:marLeft w:val="0"/>
      <w:marRight w:val="0"/>
      <w:marTop w:val="0"/>
      <w:marBottom w:val="0"/>
      <w:divBdr>
        <w:top w:val="none" w:sz="0" w:space="0" w:color="auto"/>
        <w:left w:val="none" w:sz="0" w:space="0" w:color="auto"/>
        <w:bottom w:val="none" w:sz="0" w:space="0" w:color="auto"/>
        <w:right w:val="none" w:sz="0" w:space="0" w:color="auto"/>
      </w:divBdr>
    </w:div>
    <w:div w:id="120735248">
      <w:bodyDiv w:val="1"/>
      <w:marLeft w:val="0"/>
      <w:marRight w:val="0"/>
      <w:marTop w:val="0"/>
      <w:marBottom w:val="0"/>
      <w:divBdr>
        <w:top w:val="none" w:sz="0" w:space="0" w:color="auto"/>
        <w:left w:val="none" w:sz="0" w:space="0" w:color="auto"/>
        <w:bottom w:val="none" w:sz="0" w:space="0" w:color="auto"/>
        <w:right w:val="none" w:sz="0" w:space="0" w:color="auto"/>
      </w:divBdr>
    </w:div>
    <w:div w:id="120849179">
      <w:bodyDiv w:val="1"/>
      <w:marLeft w:val="0"/>
      <w:marRight w:val="0"/>
      <w:marTop w:val="0"/>
      <w:marBottom w:val="0"/>
      <w:divBdr>
        <w:top w:val="none" w:sz="0" w:space="0" w:color="auto"/>
        <w:left w:val="none" w:sz="0" w:space="0" w:color="auto"/>
        <w:bottom w:val="none" w:sz="0" w:space="0" w:color="auto"/>
        <w:right w:val="none" w:sz="0" w:space="0" w:color="auto"/>
      </w:divBdr>
    </w:div>
    <w:div w:id="121045671">
      <w:marLeft w:val="480"/>
      <w:marRight w:val="0"/>
      <w:marTop w:val="0"/>
      <w:marBottom w:val="0"/>
      <w:divBdr>
        <w:top w:val="none" w:sz="0" w:space="0" w:color="auto"/>
        <w:left w:val="none" w:sz="0" w:space="0" w:color="auto"/>
        <w:bottom w:val="none" w:sz="0" w:space="0" w:color="auto"/>
        <w:right w:val="none" w:sz="0" w:space="0" w:color="auto"/>
      </w:divBdr>
    </w:div>
    <w:div w:id="121265422">
      <w:bodyDiv w:val="1"/>
      <w:marLeft w:val="0"/>
      <w:marRight w:val="0"/>
      <w:marTop w:val="0"/>
      <w:marBottom w:val="0"/>
      <w:divBdr>
        <w:top w:val="none" w:sz="0" w:space="0" w:color="auto"/>
        <w:left w:val="none" w:sz="0" w:space="0" w:color="auto"/>
        <w:bottom w:val="none" w:sz="0" w:space="0" w:color="auto"/>
        <w:right w:val="none" w:sz="0" w:space="0" w:color="auto"/>
      </w:divBdr>
    </w:div>
    <w:div w:id="121391406">
      <w:bodyDiv w:val="1"/>
      <w:marLeft w:val="0"/>
      <w:marRight w:val="0"/>
      <w:marTop w:val="0"/>
      <w:marBottom w:val="0"/>
      <w:divBdr>
        <w:top w:val="none" w:sz="0" w:space="0" w:color="auto"/>
        <w:left w:val="none" w:sz="0" w:space="0" w:color="auto"/>
        <w:bottom w:val="none" w:sz="0" w:space="0" w:color="auto"/>
        <w:right w:val="none" w:sz="0" w:space="0" w:color="auto"/>
      </w:divBdr>
    </w:div>
    <w:div w:id="121656927">
      <w:marLeft w:val="480"/>
      <w:marRight w:val="0"/>
      <w:marTop w:val="0"/>
      <w:marBottom w:val="0"/>
      <w:divBdr>
        <w:top w:val="none" w:sz="0" w:space="0" w:color="auto"/>
        <w:left w:val="none" w:sz="0" w:space="0" w:color="auto"/>
        <w:bottom w:val="none" w:sz="0" w:space="0" w:color="auto"/>
        <w:right w:val="none" w:sz="0" w:space="0" w:color="auto"/>
      </w:divBdr>
    </w:div>
    <w:div w:id="121729798">
      <w:bodyDiv w:val="1"/>
      <w:marLeft w:val="0"/>
      <w:marRight w:val="0"/>
      <w:marTop w:val="0"/>
      <w:marBottom w:val="0"/>
      <w:divBdr>
        <w:top w:val="none" w:sz="0" w:space="0" w:color="auto"/>
        <w:left w:val="none" w:sz="0" w:space="0" w:color="auto"/>
        <w:bottom w:val="none" w:sz="0" w:space="0" w:color="auto"/>
        <w:right w:val="none" w:sz="0" w:space="0" w:color="auto"/>
      </w:divBdr>
    </w:div>
    <w:div w:id="122037793">
      <w:marLeft w:val="480"/>
      <w:marRight w:val="0"/>
      <w:marTop w:val="0"/>
      <w:marBottom w:val="0"/>
      <w:divBdr>
        <w:top w:val="none" w:sz="0" w:space="0" w:color="auto"/>
        <w:left w:val="none" w:sz="0" w:space="0" w:color="auto"/>
        <w:bottom w:val="none" w:sz="0" w:space="0" w:color="auto"/>
        <w:right w:val="none" w:sz="0" w:space="0" w:color="auto"/>
      </w:divBdr>
    </w:div>
    <w:div w:id="122237198">
      <w:bodyDiv w:val="1"/>
      <w:marLeft w:val="0"/>
      <w:marRight w:val="0"/>
      <w:marTop w:val="0"/>
      <w:marBottom w:val="0"/>
      <w:divBdr>
        <w:top w:val="none" w:sz="0" w:space="0" w:color="auto"/>
        <w:left w:val="none" w:sz="0" w:space="0" w:color="auto"/>
        <w:bottom w:val="none" w:sz="0" w:space="0" w:color="auto"/>
        <w:right w:val="none" w:sz="0" w:space="0" w:color="auto"/>
      </w:divBdr>
    </w:div>
    <w:div w:id="122308053">
      <w:marLeft w:val="480"/>
      <w:marRight w:val="0"/>
      <w:marTop w:val="0"/>
      <w:marBottom w:val="0"/>
      <w:divBdr>
        <w:top w:val="none" w:sz="0" w:space="0" w:color="auto"/>
        <w:left w:val="none" w:sz="0" w:space="0" w:color="auto"/>
        <w:bottom w:val="none" w:sz="0" w:space="0" w:color="auto"/>
        <w:right w:val="none" w:sz="0" w:space="0" w:color="auto"/>
      </w:divBdr>
    </w:div>
    <w:div w:id="122310431">
      <w:marLeft w:val="480"/>
      <w:marRight w:val="0"/>
      <w:marTop w:val="0"/>
      <w:marBottom w:val="0"/>
      <w:divBdr>
        <w:top w:val="none" w:sz="0" w:space="0" w:color="auto"/>
        <w:left w:val="none" w:sz="0" w:space="0" w:color="auto"/>
        <w:bottom w:val="none" w:sz="0" w:space="0" w:color="auto"/>
        <w:right w:val="none" w:sz="0" w:space="0" w:color="auto"/>
      </w:divBdr>
    </w:div>
    <w:div w:id="122427614">
      <w:bodyDiv w:val="1"/>
      <w:marLeft w:val="0"/>
      <w:marRight w:val="0"/>
      <w:marTop w:val="0"/>
      <w:marBottom w:val="0"/>
      <w:divBdr>
        <w:top w:val="none" w:sz="0" w:space="0" w:color="auto"/>
        <w:left w:val="none" w:sz="0" w:space="0" w:color="auto"/>
        <w:bottom w:val="none" w:sz="0" w:space="0" w:color="auto"/>
        <w:right w:val="none" w:sz="0" w:space="0" w:color="auto"/>
      </w:divBdr>
    </w:div>
    <w:div w:id="122432943">
      <w:bodyDiv w:val="1"/>
      <w:marLeft w:val="0"/>
      <w:marRight w:val="0"/>
      <w:marTop w:val="0"/>
      <w:marBottom w:val="0"/>
      <w:divBdr>
        <w:top w:val="none" w:sz="0" w:space="0" w:color="auto"/>
        <w:left w:val="none" w:sz="0" w:space="0" w:color="auto"/>
        <w:bottom w:val="none" w:sz="0" w:space="0" w:color="auto"/>
        <w:right w:val="none" w:sz="0" w:space="0" w:color="auto"/>
      </w:divBdr>
    </w:div>
    <w:div w:id="122501822">
      <w:marLeft w:val="480"/>
      <w:marRight w:val="0"/>
      <w:marTop w:val="0"/>
      <w:marBottom w:val="0"/>
      <w:divBdr>
        <w:top w:val="none" w:sz="0" w:space="0" w:color="auto"/>
        <w:left w:val="none" w:sz="0" w:space="0" w:color="auto"/>
        <w:bottom w:val="none" w:sz="0" w:space="0" w:color="auto"/>
        <w:right w:val="none" w:sz="0" w:space="0" w:color="auto"/>
      </w:divBdr>
    </w:div>
    <w:div w:id="122700791">
      <w:marLeft w:val="480"/>
      <w:marRight w:val="0"/>
      <w:marTop w:val="0"/>
      <w:marBottom w:val="0"/>
      <w:divBdr>
        <w:top w:val="none" w:sz="0" w:space="0" w:color="auto"/>
        <w:left w:val="none" w:sz="0" w:space="0" w:color="auto"/>
        <w:bottom w:val="none" w:sz="0" w:space="0" w:color="auto"/>
        <w:right w:val="none" w:sz="0" w:space="0" w:color="auto"/>
      </w:divBdr>
    </w:div>
    <w:div w:id="122814714">
      <w:bodyDiv w:val="1"/>
      <w:marLeft w:val="0"/>
      <w:marRight w:val="0"/>
      <w:marTop w:val="0"/>
      <w:marBottom w:val="0"/>
      <w:divBdr>
        <w:top w:val="none" w:sz="0" w:space="0" w:color="auto"/>
        <w:left w:val="none" w:sz="0" w:space="0" w:color="auto"/>
        <w:bottom w:val="none" w:sz="0" w:space="0" w:color="auto"/>
        <w:right w:val="none" w:sz="0" w:space="0" w:color="auto"/>
      </w:divBdr>
    </w:div>
    <w:div w:id="123040326">
      <w:bodyDiv w:val="1"/>
      <w:marLeft w:val="0"/>
      <w:marRight w:val="0"/>
      <w:marTop w:val="0"/>
      <w:marBottom w:val="0"/>
      <w:divBdr>
        <w:top w:val="none" w:sz="0" w:space="0" w:color="auto"/>
        <w:left w:val="none" w:sz="0" w:space="0" w:color="auto"/>
        <w:bottom w:val="none" w:sz="0" w:space="0" w:color="auto"/>
        <w:right w:val="none" w:sz="0" w:space="0" w:color="auto"/>
      </w:divBdr>
    </w:div>
    <w:div w:id="123350439">
      <w:bodyDiv w:val="1"/>
      <w:marLeft w:val="0"/>
      <w:marRight w:val="0"/>
      <w:marTop w:val="0"/>
      <w:marBottom w:val="0"/>
      <w:divBdr>
        <w:top w:val="none" w:sz="0" w:space="0" w:color="auto"/>
        <w:left w:val="none" w:sz="0" w:space="0" w:color="auto"/>
        <w:bottom w:val="none" w:sz="0" w:space="0" w:color="auto"/>
        <w:right w:val="none" w:sz="0" w:space="0" w:color="auto"/>
      </w:divBdr>
    </w:div>
    <w:div w:id="123742869">
      <w:bodyDiv w:val="1"/>
      <w:marLeft w:val="0"/>
      <w:marRight w:val="0"/>
      <w:marTop w:val="0"/>
      <w:marBottom w:val="0"/>
      <w:divBdr>
        <w:top w:val="none" w:sz="0" w:space="0" w:color="auto"/>
        <w:left w:val="none" w:sz="0" w:space="0" w:color="auto"/>
        <w:bottom w:val="none" w:sz="0" w:space="0" w:color="auto"/>
        <w:right w:val="none" w:sz="0" w:space="0" w:color="auto"/>
      </w:divBdr>
    </w:div>
    <w:div w:id="123743221">
      <w:bodyDiv w:val="1"/>
      <w:marLeft w:val="0"/>
      <w:marRight w:val="0"/>
      <w:marTop w:val="0"/>
      <w:marBottom w:val="0"/>
      <w:divBdr>
        <w:top w:val="none" w:sz="0" w:space="0" w:color="auto"/>
        <w:left w:val="none" w:sz="0" w:space="0" w:color="auto"/>
        <w:bottom w:val="none" w:sz="0" w:space="0" w:color="auto"/>
        <w:right w:val="none" w:sz="0" w:space="0" w:color="auto"/>
      </w:divBdr>
      <w:divsChild>
        <w:div w:id="312949252">
          <w:marLeft w:val="480"/>
          <w:marRight w:val="0"/>
          <w:marTop w:val="0"/>
          <w:marBottom w:val="0"/>
          <w:divBdr>
            <w:top w:val="none" w:sz="0" w:space="0" w:color="auto"/>
            <w:left w:val="none" w:sz="0" w:space="0" w:color="auto"/>
            <w:bottom w:val="none" w:sz="0" w:space="0" w:color="auto"/>
            <w:right w:val="none" w:sz="0" w:space="0" w:color="auto"/>
          </w:divBdr>
        </w:div>
        <w:div w:id="582765652">
          <w:marLeft w:val="480"/>
          <w:marRight w:val="0"/>
          <w:marTop w:val="0"/>
          <w:marBottom w:val="0"/>
          <w:divBdr>
            <w:top w:val="none" w:sz="0" w:space="0" w:color="auto"/>
            <w:left w:val="none" w:sz="0" w:space="0" w:color="auto"/>
            <w:bottom w:val="none" w:sz="0" w:space="0" w:color="auto"/>
            <w:right w:val="none" w:sz="0" w:space="0" w:color="auto"/>
          </w:divBdr>
        </w:div>
        <w:div w:id="2086106750">
          <w:marLeft w:val="480"/>
          <w:marRight w:val="0"/>
          <w:marTop w:val="0"/>
          <w:marBottom w:val="0"/>
          <w:divBdr>
            <w:top w:val="none" w:sz="0" w:space="0" w:color="auto"/>
            <w:left w:val="none" w:sz="0" w:space="0" w:color="auto"/>
            <w:bottom w:val="none" w:sz="0" w:space="0" w:color="auto"/>
            <w:right w:val="none" w:sz="0" w:space="0" w:color="auto"/>
          </w:divBdr>
        </w:div>
        <w:div w:id="8797515">
          <w:marLeft w:val="480"/>
          <w:marRight w:val="0"/>
          <w:marTop w:val="0"/>
          <w:marBottom w:val="0"/>
          <w:divBdr>
            <w:top w:val="none" w:sz="0" w:space="0" w:color="auto"/>
            <w:left w:val="none" w:sz="0" w:space="0" w:color="auto"/>
            <w:bottom w:val="none" w:sz="0" w:space="0" w:color="auto"/>
            <w:right w:val="none" w:sz="0" w:space="0" w:color="auto"/>
          </w:divBdr>
        </w:div>
        <w:div w:id="788547838">
          <w:marLeft w:val="480"/>
          <w:marRight w:val="0"/>
          <w:marTop w:val="0"/>
          <w:marBottom w:val="0"/>
          <w:divBdr>
            <w:top w:val="none" w:sz="0" w:space="0" w:color="auto"/>
            <w:left w:val="none" w:sz="0" w:space="0" w:color="auto"/>
            <w:bottom w:val="none" w:sz="0" w:space="0" w:color="auto"/>
            <w:right w:val="none" w:sz="0" w:space="0" w:color="auto"/>
          </w:divBdr>
        </w:div>
        <w:div w:id="1892038758">
          <w:marLeft w:val="480"/>
          <w:marRight w:val="0"/>
          <w:marTop w:val="0"/>
          <w:marBottom w:val="0"/>
          <w:divBdr>
            <w:top w:val="none" w:sz="0" w:space="0" w:color="auto"/>
            <w:left w:val="none" w:sz="0" w:space="0" w:color="auto"/>
            <w:bottom w:val="none" w:sz="0" w:space="0" w:color="auto"/>
            <w:right w:val="none" w:sz="0" w:space="0" w:color="auto"/>
          </w:divBdr>
        </w:div>
        <w:div w:id="883753945">
          <w:marLeft w:val="480"/>
          <w:marRight w:val="0"/>
          <w:marTop w:val="0"/>
          <w:marBottom w:val="0"/>
          <w:divBdr>
            <w:top w:val="none" w:sz="0" w:space="0" w:color="auto"/>
            <w:left w:val="none" w:sz="0" w:space="0" w:color="auto"/>
            <w:bottom w:val="none" w:sz="0" w:space="0" w:color="auto"/>
            <w:right w:val="none" w:sz="0" w:space="0" w:color="auto"/>
          </w:divBdr>
        </w:div>
        <w:div w:id="536352132">
          <w:marLeft w:val="480"/>
          <w:marRight w:val="0"/>
          <w:marTop w:val="0"/>
          <w:marBottom w:val="0"/>
          <w:divBdr>
            <w:top w:val="none" w:sz="0" w:space="0" w:color="auto"/>
            <w:left w:val="none" w:sz="0" w:space="0" w:color="auto"/>
            <w:bottom w:val="none" w:sz="0" w:space="0" w:color="auto"/>
            <w:right w:val="none" w:sz="0" w:space="0" w:color="auto"/>
          </w:divBdr>
        </w:div>
        <w:div w:id="448470300">
          <w:marLeft w:val="480"/>
          <w:marRight w:val="0"/>
          <w:marTop w:val="0"/>
          <w:marBottom w:val="0"/>
          <w:divBdr>
            <w:top w:val="none" w:sz="0" w:space="0" w:color="auto"/>
            <w:left w:val="none" w:sz="0" w:space="0" w:color="auto"/>
            <w:bottom w:val="none" w:sz="0" w:space="0" w:color="auto"/>
            <w:right w:val="none" w:sz="0" w:space="0" w:color="auto"/>
          </w:divBdr>
        </w:div>
        <w:div w:id="293222054">
          <w:marLeft w:val="480"/>
          <w:marRight w:val="0"/>
          <w:marTop w:val="0"/>
          <w:marBottom w:val="0"/>
          <w:divBdr>
            <w:top w:val="none" w:sz="0" w:space="0" w:color="auto"/>
            <w:left w:val="none" w:sz="0" w:space="0" w:color="auto"/>
            <w:bottom w:val="none" w:sz="0" w:space="0" w:color="auto"/>
            <w:right w:val="none" w:sz="0" w:space="0" w:color="auto"/>
          </w:divBdr>
        </w:div>
        <w:div w:id="516509489">
          <w:marLeft w:val="480"/>
          <w:marRight w:val="0"/>
          <w:marTop w:val="0"/>
          <w:marBottom w:val="0"/>
          <w:divBdr>
            <w:top w:val="none" w:sz="0" w:space="0" w:color="auto"/>
            <w:left w:val="none" w:sz="0" w:space="0" w:color="auto"/>
            <w:bottom w:val="none" w:sz="0" w:space="0" w:color="auto"/>
            <w:right w:val="none" w:sz="0" w:space="0" w:color="auto"/>
          </w:divBdr>
        </w:div>
        <w:div w:id="1429960018">
          <w:marLeft w:val="480"/>
          <w:marRight w:val="0"/>
          <w:marTop w:val="0"/>
          <w:marBottom w:val="0"/>
          <w:divBdr>
            <w:top w:val="none" w:sz="0" w:space="0" w:color="auto"/>
            <w:left w:val="none" w:sz="0" w:space="0" w:color="auto"/>
            <w:bottom w:val="none" w:sz="0" w:space="0" w:color="auto"/>
            <w:right w:val="none" w:sz="0" w:space="0" w:color="auto"/>
          </w:divBdr>
        </w:div>
        <w:div w:id="1820803916">
          <w:marLeft w:val="480"/>
          <w:marRight w:val="0"/>
          <w:marTop w:val="0"/>
          <w:marBottom w:val="0"/>
          <w:divBdr>
            <w:top w:val="none" w:sz="0" w:space="0" w:color="auto"/>
            <w:left w:val="none" w:sz="0" w:space="0" w:color="auto"/>
            <w:bottom w:val="none" w:sz="0" w:space="0" w:color="auto"/>
            <w:right w:val="none" w:sz="0" w:space="0" w:color="auto"/>
          </w:divBdr>
        </w:div>
        <w:div w:id="1496605868">
          <w:marLeft w:val="480"/>
          <w:marRight w:val="0"/>
          <w:marTop w:val="0"/>
          <w:marBottom w:val="0"/>
          <w:divBdr>
            <w:top w:val="none" w:sz="0" w:space="0" w:color="auto"/>
            <w:left w:val="none" w:sz="0" w:space="0" w:color="auto"/>
            <w:bottom w:val="none" w:sz="0" w:space="0" w:color="auto"/>
            <w:right w:val="none" w:sz="0" w:space="0" w:color="auto"/>
          </w:divBdr>
        </w:div>
        <w:div w:id="1869022074">
          <w:marLeft w:val="480"/>
          <w:marRight w:val="0"/>
          <w:marTop w:val="0"/>
          <w:marBottom w:val="0"/>
          <w:divBdr>
            <w:top w:val="none" w:sz="0" w:space="0" w:color="auto"/>
            <w:left w:val="none" w:sz="0" w:space="0" w:color="auto"/>
            <w:bottom w:val="none" w:sz="0" w:space="0" w:color="auto"/>
            <w:right w:val="none" w:sz="0" w:space="0" w:color="auto"/>
          </w:divBdr>
        </w:div>
        <w:div w:id="1437166525">
          <w:marLeft w:val="480"/>
          <w:marRight w:val="0"/>
          <w:marTop w:val="0"/>
          <w:marBottom w:val="0"/>
          <w:divBdr>
            <w:top w:val="none" w:sz="0" w:space="0" w:color="auto"/>
            <w:left w:val="none" w:sz="0" w:space="0" w:color="auto"/>
            <w:bottom w:val="none" w:sz="0" w:space="0" w:color="auto"/>
            <w:right w:val="none" w:sz="0" w:space="0" w:color="auto"/>
          </w:divBdr>
        </w:div>
        <w:div w:id="375274123">
          <w:marLeft w:val="480"/>
          <w:marRight w:val="0"/>
          <w:marTop w:val="0"/>
          <w:marBottom w:val="0"/>
          <w:divBdr>
            <w:top w:val="none" w:sz="0" w:space="0" w:color="auto"/>
            <w:left w:val="none" w:sz="0" w:space="0" w:color="auto"/>
            <w:bottom w:val="none" w:sz="0" w:space="0" w:color="auto"/>
            <w:right w:val="none" w:sz="0" w:space="0" w:color="auto"/>
          </w:divBdr>
        </w:div>
        <w:div w:id="1863132235">
          <w:marLeft w:val="480"/>
          <w:marRight w:val="0"/>
          <w:marTop w:val="0"/>
          <w:marBottom w:val="0"/>
          <w:divBdr>
            <w:top w:val="none" w:sz="0" w:space="0" w:color="auto"/>
            <w:left w:val="none" w:sz="0" w:space="0" w:color="auto"/>
            <w:bottom w:val="none" w:sz="0" w:space="0" w:color="auto"/>
            <w:right w:val="none" w:sz="0" w:space="0" w:color="auto"/>
          </w:divBdr>
        </w:div>
        <w:div w:id="1674991867">
          <w:marLeft w:val="480"/>
          <w:marRight w:val="0"/>
          <w:marTop w:val="0"/>
          <w:marBottom w:val="0"/>
          <w:divBdr>
            <w:top w:val="none" w:sz="0" w:space="0" w:color="auto"/>
            <w:left w:val="none" w:sz="0" w:space="0" w:color="auto"/>
            <w:bottom w:val="none" w:sz="0" w:space="0" w:color="auto"/>
            <w:right w:val="none" w:sz="0" w:space="0" w:color="auto"/>
          </w:divBdr>
        </w:div>
        <w:div w:id="322586743">
          <w:marLeft w:val="480"/>
          <w:marRight w:val="0"/>
          <w:marTop w:val="0"/>
          <w:marBottom w:val="0"/>
          <w:divBdr>
            <w:top w:val="none" w:sz="0" w:space="0" w:color="auto"/>
            <w:left w:val="none" w:sz="0" w:space="0" w:color="auto"/>
            <w:bottom w:val="none" w:sz="0" w:space="0" w:color="auto"/>
            <w:right w:val="none" w:sz="0" w:space="0" w:color="auto"/>
          </w:divBdr>
        </w:div>
      </w:divsChild>
    </w:div>
    <w:div w:id="123812809">
      <w:marLeft w:val="480"/>
      <w:marRight w:val="0"/>
      <w:marTop w:val="0"/>
      <w:marBottom w:val="0"/>
      <w:divBdr>
        <w:top w:val="none" w:sz="0" w:space="0" w:color="auto"/>
        <w:left w:val="none" w:sz="0" w:space="0" w:color="auto"/>
        <w:bottom w:val="none" w:sz="0" w:space="0" w:color="auto"/>
        <w:right w:val="none" w:sz="0" w:space="0" w:color="auto"/>
      </w:divBdr>
    </w:div>
    <w:div w:id="123886685">
      <w:bodyDiv w:val="1"/>
      <w:marLeft w:val="0"/>
      <w:marRight w:val="0"/>
      <w:marTop w:val="0"/>
      <w:marBottom w:val="0"/>
      <w:divBdr>
        <w:top w:val="none" w:sz="0" w:space="0" w:color="auto"/>
        <w:left w:val="none" w:sz="0" w:space="0" w:color="auto"/>
        <w:bottom w:val="none" w:sz="0" w:space="0" w:color="auto"/>
        <w:right w:val="none" w:sz="0" w:space="0" w:color="auto"/>
      </w:divBdr>
    </w:div>
    <w:div w:id="123894301">
      <w:bodyDiv w:val="1"/>
      <w:marLeft w:val="0"/>
      <w:marRight w:val="0"/>
      <w:marTop w:val="0"/>
      <w:marBottom w:val="0"/>
      <w:divBdr>
        <w:top w:val="none" w:sz="0" w:space="0" w:color="auto"/>
        <w:left w:val="none" w:sz="0" w:space="0" w:color="auto"/>
        <w:bottom w:val="none" w:sz="0" w:space="0" w:color="auto"/>
        <w:right w:val="none" w:sz="0" w:space="0" w:color="auto"/>
      </w:divBdr>
    </w:div>
    <w:div w:id="123930966">
      <w:bodyDiv w:val="1"/>
      <w:marLeft w:val="0"/>
      <w:marRight w:val="0"/>
      <w:marTop w:val="0"/>
      <w:marBottom w:val="0"/>
      <w:divBdr>
        <w:top w:val="none" w:sz="0" w:space="0" w:color="auto"/>
        <w:left w:val="none" w:sz="0" w:space="0" w:color="auto"/>
        <w:bottom w:val="none" w:sz="0" w:space="0" w:color="auto"/>
        <w:right w:val="none" w:sz="0" w:space="0" w:color="auto"/>
      </w:divBdr>
    </w:div>
    <w:div w:id="124128021">
      <w:marLeft w:val="480"/>
      <w:marRight w:val="0"/>
      <w:marTop w:val="0"/>
      <w:marBottom w:val="0"/>
      <w:divBdr>
        <w:top w:val="none" w:sz="0" w:space="0" w:color="auto"/>
        <w:left w:val="none" w:sz="0" w:space="0" w:color="auto"/>
        <w:bottom w:val="none" w:sz="0" w:space="0" w:color="auto"/>
        <w:right w:val="none" w:sz="0" w:space="0" w:color="auto"/>
      </w:divBdr>
    </w:div>
    <w:div w:id="124128998">
      <w:bodyDiv w:val="1"/>
      <w:marLeft w:val="0"/>
      <w:marRight w:val="0"/>
      <w:marTop w:val="0"/>
      <w:marBottom w:val="0"/>
      <w:divBdr>
        <w:top w:val="none" w:sz="0" w:space="0" w:color="auto"/>
        <w:left w:val="none" w:sz="0" w:space="0" w:color="auto"/>
        <w:bottom w:val="none" w:sz="0" w:space="0" w:color="auto"/>
        <w:right w:val="none" w:sz="0" w:space="0" w:color="auto"/>
      </w:divBdr>
      <w:divsChild>
        <w:div w:id="1926842686">
          <w:marLeft w:val="0"/>
          <w:marRight w:val="0"/>
          <w:marTop w:val="0"/>
          <w:marBottom w:val="0"/>
          <w:divBdr>
            <w:top w:val="none" w:sz="0" w:space="0" w:color="auto"/>
            <w:left w:val="none" w:sz="0" w:space="0" w:color="auto"/>
            <w:bottom w:val="none" w:sz="0" w:space="0" w:color="auto"/>
            <w:right w:val="none" w:sz="0" w:space="0" w:color="auto"/>
          </w:divBdr>
        </w:div>
      </w:divsChild>
    </w:div>
    <w:div w:id="125005796">
      <w:bodyDiv w:val="1"/>
      <w:marLeft w:val="0"/>
      <w:marRight w:val="0"/>
      <w:marTop w:val="0"/>
      <w:marBottom w:val="0"/>
      <w:divBdr>
        <w:top w:val="none" w:sz="0" w:space="0" w:color="auto"/>
        <w:left w:val="none" w:sz="0" w:space="0" w:color="auto"/>
        <w:bottom w:val="none" w:sz="0" w:space="0" w:color="auto"/>
        <w:right w:val="none" w:sz="0" w:space="0" w:color="auto"/>
      </w:divBdr>
    </w:div>
    <w:div w:id="125124619">
      <w:marLeft w:val="480"/>
      <w:marRight w:val="0"/>
      <w:marTop w:val="0"/>
      <w:marBottom w:val="0"/>
      <w:divBdr>
        <w:top w:val="none" w:sz="0" w:space="0" w:color="auto"/>
        <w:left w:val="none" w:sz="0" w:space="0" w:color="auto"/>
        <w:bottom w:val="none" w:sz="0" w:space="0" w:color="auto"/>
        <w:right w:val="none" w:sz="0" w:space="0" w:color="auto"/>
      </w:divBdr>
    </w:div>
    <w:div w:id="125129500">
      <w:bodyDiv w:val="1"/>
      <w:marLeft w:val="0"/>
      <w:marRight w:val="0"/>
      <w:marTop w:val="0"/>
      <w:marBottom w:val="0"/>
      <w:divBdr>
        <w:top w:val="none" w:sz="0" w:space="0" w:color="auto"/>
        <w:left w:val="none" w:sz="0" w:space="0" w:color="auto"/>
        <w:bottom w:val="none" w:sz="0" w:space="0" w:color="auto"/>
        <w:right w:val="none" w:sz="0" w:space="0" w:color="auto"/>
      </w:divBdr>
    </w:div>
    <w:div w:id="125395947">
      <w:bodyDiv w:val="1"/>
      <w:marLeft w:val="0"/>
      <w:marRight w:val="0"/>
      <w:marTop w:val="0"/>
      <w:marBottom w:val="0"/>
      <w:divBdr>
        <w:top w:val="none" w:sz="0" w:space="0" w:color="auto"/>
        <w:left w:val="none" w:sz="0" w:space="0" w:color="auto"/>
        <w:bottom w:val="none" w:sz="0" w:space="0" w:color="auto"/>
        <w:right w:val="none" w:sz="0" w:space="0" w:color="auto"/>
      </w:divBdr>
    </w:div>
    <w:div w:id="125588811">
      <w:bodyDiv w:val="1"/>
      <w:marLeft w:val="0"/>
      <w:marRight w:val="0"/>
      <w:marTop w:val="0"/>
      <w:marBottom w:val="0"/>
      <w:divBdr>
        <w:top w:val="none" w:sz="0" w:space="0" w:color="auto"/>
        <w:left w:val="none" w:sz="0" w:space="0" w:color="auto"/>
        <w:bottom w:val="none" w:sz="0" w:space="0" w:color="auto"/>
        <w:right w:val="none" w:sz="0" w:space="0" w:color="auto"/>
      </w:divBdr>
    </w:div>
    <w:div w:id="125633858">
      <w:marLeft w:val="480"/>
      <w:marRight w:val="0"/>
      <w:marTop w:val="0"/>
      <w:marBottom w:val="0"/>
      <w:divBdr>
        <w:top w:val="none" w:sz="0" w:space="0" w:color="auto"/>
        <w:left w:val="none" w:sz="0" w:space="0" w:color="auto"/>
        <w:bottom w:val="none" w:sz="0" w:space="0" w:color="auto"/>
        <w:right w:val="none" w:sz="0" w:space="0" w:color="auto"/>
      </w:divBdr>
    </w:div>
    <w:div w:id="125859415">
      <w:marLeft w:val="480"/>
      <w:marRight w:val="0"/>
      <w:marTop w:val="0"/>
      <w:marBottom w:val="0"/>
      <w:divBdr>
        <w:top w:val="none" w:sz="0" w:space="0" w:color="auto"/>
        <w:left w:val="none" w:sz="0" w:space="0" w:color="auto"/>
        <w:bottom w:val="none" w:sz="0" w:space="0" w:color="auto"/>
        <w:right w:val="none" w:sz="0" w:space="0" w:color="auto"/>
      </w:divBdr>
    </w:div>
    <w:div w:id="125899729">
      <w:marLeft w:val="480"/>
      <w:marRight w:val="0"/>
      <w:marTop w:val="0"/>
      <w:marBottom w:val="0"/>
      <w:divBdr>
        <w:top w:val="none" w:sz="0" w:space="0" w:color="auto"/>
        <w:left w:val="none" w:sz="0" w:space="0" w:color="auto"/>
        <w:bottom w:val="none" w:sz="0" w:space="0" w:color="auto"/>
        <w:right w:val="none" w:sz="0" w:space="0" w:color="auto"/>
      </w:divBdr>
    </w:div>
    <w:div w:id="125978204">
      <w:marLeft w:val="480"/>
      <w:marRight w:val="0"/>
      <w:marTop w:val="0"/>
      <w:marBottom w:val="0"/>
      <w:divBdr>
        <w:top w:val="none" w:sz="0" w:space="0" w:color="auto"/>
        <w:left w:val="none" w:sz="0" w:space="0" w:color="auto"/>
        <w:bottom w:val="none" w:sz="0" w:space="0" w:color="auto"/>
        <w:right w:val="none" w:sz="0" w:space="0" w:color="auto"/>
      </w:divBdr>
    </w:div>
    <w:div w:id="126246214">
      <w:bodyDiv w:val="1"/>
      <w:marLeft w:val="0"/>
      <w:marRight w:val="0"/>
      <w:marTop w:val="0"/>
      <w:marBottom w:val="0"/>
      <w:divBdr>
        <w:top w:val="none" w:sz="0" w:space="0" w:color="auto"/>
        <w:left w:val="none" w:sz="0" w:space="0" w:color="auto"/>
        <w:bottom w:val="none" w:sz="0" w:space="0" w:color="auto"/>
        <w:right w:val="none" w:sz="0" w:space="0" w:color="auto"/>
      </w:divBdr>
    </w:div>
    <w:div w:id="126317275">
      <w:marLeft w:val="480"/>
      <w:marRight w:val="0"/>
      <w:marTop w:val="0"/>
      <w:marBottom w:val="0"/>
      <w:divBdr>
        <w:top w:val="none" w:sz="0" w:space="0" w:color="auto"/>
        <w:left w:val="none" w:sz="0" w:space="0" w:color="auto"/>
        <w:bottom w:val="none" w:sz="0" w:space="0" w:color="auto"/>
        <w:right w:val="none" w:sz="0" w:space="0" w:color="auto"/>
      </w:divBdr>
    </w:div>
    <w:div w:id="126357955">
      <w:bodyDiv w:val="1"/>
      <w:marLeft w:val="0"/>
      <w:marRight w:val="0"/>
      <w:marTop w:val="0"/>
      <w:marBottom w:val="0"/>
      <w:divBdr>
        <w:top w:val="none" w:sz="0" w:space="0" w:color="auto"/>
        <w:left w:val="none" w:sz="0" w:space="0" w:color="auto"/>
        <w:bottom w:val="none" w:sz="0" w:space="0" w:color="auto"/>
        <w:right w:val="none" w:sz="0" w:space="0" w:color="auto"/>
      </w:divBdr>
    </w:div>
    <w:div w:id="126507978">
      <w:bodyDiv w:val="1"/>
      <w:marLeft w:val="0"/>
      <w:marRight w:val="0"/>
      <w:marTop w:val="0"/>
      <w:marBottom w:val="0"/>
      <w:divBdr>
        <w:top w:val="none" w:sz="0" w:space="0" w:color="auto"/>
        <w:left w:val="none" w:sz="0" w:space="0" w:color="auto"/>
        <w:bottom w:val="none" w:sz="0" w:space="0" w:color="auto"/>
        <w:right w:val="none" w:sz="0" w:space="0" w:color="auto"/>
      </w:divBdr>
    </w:div>
    <w:div w:id="126556042">
      <w:bodyDiv w:val="1"/>
      <w:marLeft w:val="0"/>
      <w:marRight w:val="0"/>
      <w:marTop w:val="0"/>
      <w:marBottom w:val="0"/>
      <w:divBdr>
        <w:top w:val="none" w:sz="0" w:space="0" w:color="auto"/>
        <w:left w:val="none" w:sz="0" w:space="0" w:color="auto"/>
        <w:bottom w:val="none" w:sz="0" w:space="0" w:color="auto"/>
        <w:right w:val="none" w:sz="0" w:space="0" w:color="auto"/>
      </w:divBdr>
      <w:divsChild>
        <w:div w:id="1077358823">
          <w:marLeft w:val="480"/>
          <w:marRight w:val="0"/>
          <w:marTop w:val="0"/>
          <w:marBottom w:val="0"/>
          <w:divBdr>
            <w:top w:val="none" w:sz="0" w:space="0" w:color="auto"/>
            <w:left w:val="none" w:sz="0" w:space="0" w:color="auto"/>
            <w:bottom w:val="none" w:sz="0" w:space="0" w:color="auto"/>
            <w:right w:val="none" w:sz="0" w:space="0" w:color="auto"/>
          </w:divBdr>
        </w:div>
        <w:div w:id="2827127">
          <w:marLeft w:val="480"/>
          <w:marRight w:val="0"/>
          <w:marTop w:val="0"/>
          <w:marBottom w:val="0"/>
          <w:divBdr>
            <w:top w:val="none" w:sz="0" w:space="0" w:color="auto"/>
            <w:left w:val="none" w:sz="0" w:space="0" w:color="auto"/>
            <w:bottom w:val="none" w:sz="0" w:space="0" w:color="auto"/>
            <w:right w:val="none" w:sz="0" w:space="0" w:color="auto"/>
          </w:divBdr>
        </w:div>
        <w:div w:id="2127038271">
          <w:marLeft w:val="480"/>
          <w:marRight w:val="0"/>
          <w:marTop w:val="0"/>
          <w:marBottom w:val="0"/>
          <w:divBdr>
            <w:top w:val="none" w:sz="0" w:space="0" w:color="auto"/>
            <w:left w:val="none" w:sz="0" w:space="0" w:color="auto"/>
            <w:bottom w:val="none" w:sz="0" w:space="0" w:color="auto"/>
            <w:right w:val="none" w:sz="0" w:space="0" w:color="auto"/>
          </w:divBdr>
        </w:div>
        <w:div w:id="239368570">
          <w:marLeft w:val="480"/>
          <w:marRight w:val="0"/>
          <w:marTop w:val="0"/>
          <w:marBottom w:val="0"/>
          <w:divBdr>
            <w:top w:val="none" w:sz="0" w:space="0" w:color="auto"/>
            <w:left w:val="none" w:sz="0" w:space="0" w:color="auto"/>
            <w:bottom w:val="none" w:sz="0" w:space="0" w:color="auto"/>
            <w:right w:val="none" w:sz="0" w:space="0" w:color="auto"/>
          </w:divBdr>
        </w:div>
        <w:div w:id="629939151">
          <w:marLeft w:val="480"/>
          <w:marRight w:val="0"/>
          <w:marTop w:val="0"/>
          <w:marBottom w:val="0"/>
          <w:divBdr>
            <w:top w:val="none" w:sz="0" w:space="0" w:color="auto"/>
            <w:left w:val="none" w:sz="0" w:space="0" w:color="auto"/>
            <w:bottom w:val="none" w:sz="0" w:space="0" w:color="auto"/>
            <w:right w:val="none" w:sz="0" w:space="0" w:color="auto"/>
          </w:divBdr>
        </w:div>
        <w:div w:id="1358584065">
          <w:marLeft w:val="480"/>
          <w:marRight w:val="0"/>
          <w:marTop w:val="0"/>
          <w:marBottom w:val="0"/>
          <w:divBdr>
            <w:top w:val="none" w:sz="0" w:space="0" w:color="auto"/>
            <w:left w:val="none" w:sz="0" w:space="0" w:color="auto"/>
            <w:bottom w:val="none" w:sz="0" w:space="0" w:color="auto"/>
            <w:right w:val="none" w:sz="0" w:space="0" w:color="auto"/>
          </w:divBdr>
        </w:div>
        <w:div w:id="848182928">
          <w:marLeft w:val="480"/>
          <w:marRight w:val="0"/>
          <w:marTop w:val="0"/>
          <w:marBottom w:val="0"/>
          <w:divBdr>
            <w:top w:val="none" w:sz="0" w:space="0" w:color="auto"/>
            <w:left w:val="none" w:sz="0" w:space="0" w:color="auto"/>
            <w:bottom w:val="none" w:sz="0" w:space="0" w:color="auto"/>
            <w:right w:val="none" w:sz="0" w:space="0" w:color="auto"/>
          </w:divBdr>
        </w:div>
        <w:div w:id="1876043131">
          <w:marLeft w:val="480"/>
          <w:marRight w:val="0"/>
          <w:marTop w:val="0"/>
          <w:marBottom w:val="0"/>
          <w:divBdr>
            <w:top w:val="none" w:sz="0" w:space="0" w:color="auto"/>
            <w:left w:val="none" w:sz="0" w:space="0" w:color="auto"/>
            <w:bottom w:val="none" w:sz="0" w:space="0" w:color="auto"/>
            <w:right w:val="none" w:sz="0" w:space="0" w:color="auto"/>
          </w:divBdr>
        </w:div>
        <w:div w:id="2091274344">
          <w:marLeft w:val="480"/>
          <w:marRight w:val="0"/>
          <w:marTop w:val="0"/>
          <w:marBottom w:val="0"/>
          <w:divBdr>
            <w:top w:val="none" w:sz="0" w:space="0" w:color="auto"/>
            <w:left w:val="none" w:sz="0" w:space="0" w:color="auto"/>
            <w:bottom w:val="none" w:sz="0" w:space="0" w:color="auto"/>
            <w:right w:val="none" w:sz="0" w:space="0" w:color="auto"/>
          </w:divBdr>
        </w:div>
        <w:div w:id="1802923370">
          <w:marLeft w:val="480"/>
          <w:marRight w:val="0"/>
          <w:marTop w:val="0"/>
          <w:marBottom w:val="0"/>
          <w:divBdr>
            <w:top w:val="none" w:sz="0" w:space="0" w:color="auto"/>
            <w:left w:val="none" w:sz="0" w:space="0" w:color="auto"/>
            <w:bottom w:val="none" w:sz="0" w:space="0" w:color="auto"/>
            <w:right w:val="none" w:sz="0" w:space="0" w:color="auto"/>
          </w:divBdr>
        </w:div>
        <w:div w:id="1337617269">
          <w:marLeft w:val="480"/>
          <w:marRight w:val="0"/>
          <w:marTop w:val="0"/>
          <w:marBottom w:val="0"/>
          <w:divBdr>
            <w:top w:val="none" w:sz="0" w:space="0" w:color="auto"/>
            <w:left w:val="none" w:sz="0" w:space="0" w:color="auto"/>
            <w:bottom w:val="none" w:sz="0" w:space="0" w:color="auto"/>
            <w:right w:val="none" w:sz="0" w:space="0" w:color="auto"/>
          </w:divBdr>
        </w:div>
        <w:div w:id="2000884126">
          <w:marLeft w:val="480"/>
          <w:marRight w:val="0"/>
          <w:marTop w:val="0"/>
          <w:marBottom w:val="0"/>
          <w:divBdr>
            <w:top w:val="none" w:sz="0" w:space="0" w:color="auto"/>
            <w:left w:val="none" w:sz="0" w:space="0" w:color="auto"/>
            <w:bottom w:val="none" w:sz="0" w:space="0" w:color="auto"/>
            <w:right w:val="none" w:sz="0" w:space="0" w:color="auto"/>
          </w:divBdr>
        </w:div>
        <w:div w:id="674963316">
          <w:marLeft w:val="480"/>
          <w:marRight w:val="0"/>
          <w:marTop w:val="0"/>
          <w:marBottom w:val="0"/>
          <w:divBdr>
            <w:top w:val="none" w:sz="0" w:space="0" w:color="auto"/>
            <w:left w:val="none" w:sz="0" w:space="0" w:color="auto"/>
            <w:bottom w:val="none" w:sz="0" w:space="0" w:color="auto"/>
            <w:right w:val="none" w:sz="0" w:space="0" w:color="auto"/>
          </w:divBdr>
        </w:div>
        <w:div w:id="862590722">
          <w:marLeft w:val="480"/>
          <w:marRight w:val="0"/>
          <w:marTop w:val="0"/>
          <w:marBottom w:val="0"/>
          <w:divBdr>
            <w:top w:val="none" w:sz="0" w:space="0" w:color="auto"/>
            <w:left w:val="none" w:sz="0" w:space="0" w:color="auto"/>
            <w:bottom w:val="none" w:sz="0" w:space="0" w:color="auto"/>
            <w:right w:val="none" w:sz="0" w:space="0" w:color="auto"/>
          </w:divBdr>
        </w:div>
        <w:div w:id="384111365">
          <w:marLeft w:val="480"/>
          <w:marRight w:val="0"/>
          <w:marTop w:val="0"/>
          <w:marBottom w:val="0"/>
          <w:divBdr>
            <w:top w:val="none" w:sz="0" w:space="0" w:color="auto"/>
            <w:left w:val="none" w:sz="0" w:space="0" w:color="auto"/>
            <w:bottom w:val="none" w:sz="0" w:space="0" w:color="auto"/>
            <w:right w:val="none" w:sz="0" w:space="0" w:color="auto"/>
          </w:divBdr>
        </w:div>
        <w:div w:id="619381838">
          <w:marLeft w:val="480"/>
          <w:marRight w:val="0"/>
          <w:marTop w:val="0"/>
          <w:marBottom w:val="0"/>
          <w:divBdr>
            <w:top w:val="none" w:sz="0" w:space="0" w:color="auto"/>
            <w:left w:val="none" w:sz="0" w:space="0" w:color="auto"/>
            <w:bottom w:val="none" w:sz="0" w:space="0" w:color="auto"/>
            <w:right w:val="none" w:sz="0" w:space="0" w:color="auto"/>
          </w:divBdr>
        </w:div>
        <w:div w:id="291375068">
          <w:marLeft w:val="480"/>
          <w:marRight w:val="0"/>
          <w:marTop w:val="0"/>
          <w:marBottom w:val="0"/>
          <w:divBdr>
            <w:top w:val="none" w:sz="0" w:space="0" w:color="auto"/>
            <w:left w:val="none" w:sz="0" w:space="0" w:color="auto"/>
            <w:bottom w:val="none" w:sz="0" w:space="0" w:color="auto"/>
            <w:right w:val="none" w:sz="0" w:space="0" w:color="auto"/>
          </w:divBdr>
        </w:div>
        <w:div w:id="1912079193">
          <w:marLeft w:val="480"/>
          <w:marRight w:val="0"/>
          <w:marTop w:val="0"/>
          <w:marBottom w:val="0"/>
          <w:divBdr>
            <w:top w:val="none" w:sz="0" w:space="0" w:color="auto"/>
            <w:left w:val="none" w:sz="0" w:space="0" w:color="auto"/>
            <w:bottom w:val="none" w:sz="0" w:space="0" w:color="auto"/>
            <w:right w:val="none" w:sz="0" w:space="0" w:color="auto"/>
          </w:divBdr>
        </w:div>
        <w:div w:id="1442142816">
          <w:marLeft w:val="480"/>
          <w:marRight w:val="0"/>
          <w:marTop w:val="0"/>
          <w:marBottom w:val="0"/>
          <w:divBdr>
            <w:top w:val="none" w:sz="0" w:space="0" w:color="auto"/>
            <w:left w:val="none" w:sz="0" w:space="0" w:color="auto"/>
            <w:bottom w:val="none" w:sz="0" w:space="0" w:color="auto"/>
            <w:right w:val="none" w:sz="0" w:space="0" w:color="auto"/>
          </w:divBdr>
        </w:div>
        <w:div w:id="1469320865">
          <w:marLeft w:val="480"/>
          <w:marRight w:val="0"/>
          <w:marTop w:val="0"/>
          <w:marBottom w:val="0"/>
          <w:divBdr>
            <w:top w:val="none" w:sz="0" w:space="0" w:color="auto"/>
            <w:left w:val="none" w:sz="0" w:space="0" w:color="auto"/>
            <w:bottom w:val="none" w:sz="0" w:space="0" w:color="auto"/>
            <w:right w:val="none" w:sz="0" w:space="0" w:color="auto"/>
          </w:divBdr>
        </w:div>
        <w:div w:id="259022487">
          <w:marLeft w:val="480"/>
          <w:marRight w:val="0"/>
          <w:marTop w:val="0"/>
          <w:marBottom w:val="0"/>
          <w:divBdr>
            <w:top w:val="none" w:sz="0" w:space="0" w:color="auto"/>
            <w:left w:val="none" w:sz="0" w:space="0" w:color="auto"/>
            <w:bottom w:val="none" w:sz="0" w:space="0" w:color="auto"/>
            <w:right w:val="none" w:sz="0" w:space="0" w:color="auto"/>
          </w:divBdr>
        </w:div>
        <w:div w:id="555090117">
          <w:marLeft w:val="480"/>
          <w:marRight w:val="0"/>
          <w:marTop w:val="0"/>
          <w:marBottom w:val="0"/>
          <w:divBdr>
            <w:top w:val="none" w:sz="0" w:space="0" w:color="auto"/>
            <w:left w:val="none" w:sz="0" w:space="0" w:color="auto"/>
            <w:bottom w:val="none" w:sz="0" w:space="0" w:color="auto"/>
            <w:right w:val="none" w:sz="0" w:space="0" w:color="auto"/>
          </w:divBdr>
        </w:div>
        <w:div w:id="1369984970">
          <w:marLeft w:val="480"/>
          <w:marRight w:val="0"/>
          <w:marTop w:val="0"/>
          <w:marBottom w:val="0"/>
          <w:divBdr>
            <w:top w:val="none" w:sz="0" w:space="0" w:color="auto"/>
            <w:left w:val="none" w:sz="0" w:space="0" w:color="auto"/>
            <w:bottom w:val="none" w:sz="0" w:space="0" w:color="auto"/>
            <w:right w:val="none" w:sz="0" w:space="0" w:color="auto"/>
          </w:divBdr>
        </w:div>
        <w:div w:id="1996914644">
          <w:marLeft w:val="480"/>
          <w:marRight w:val="0"/>
          <w:marTop w:val="0"/>
          <w:marBottom w:val="0"/>
          <w:divBdr>
            <w:top w:val="none" w:sz="0" w:space="0" w:color="auto"/>
            <w:left w:val="none" w:sz="0" w:space="0" w:color="auto"/>
            <w:bottom w:val="none" w:sz="0" w:space="0" w:color="auto"/>
            <w:right w:val="none" w:sz="0" w:space="0" w:color="auto"/>
          </w:divBdr>
        </w:div>
        <w:div w:id="96603427">
          <w:marLeft w:val="480"/>
          <w:marRight w:val="0"/>
          <w:marTop w:val="0"/>
          <w:marBottom w:val="0"/>
          <w:divBdr>
            <w:top w:val="none" w:sz="0" w:space="0" w:color="auto"/>
            <w:left w:val="none" w:sz="0" w:space="0" w:color="auto"/>
            <w:bottom w:val="none" w:sz="0" w:space="0" w:color="auto"/>
            <w:right w:val="none" w:sz="0" w:space="0" w:color="auto"/>
          </w:divBdr>
        </w:div>
        <w:div w:id="1514950079">
          <w:marLeft w:val="480"/>
          <w:marRight w:val="0"/>
          <w:marTop w:val="0"/>
          <w:marBottom w:val="0"/>
          <w:divBdr>
            <w:top w:val="none" w:sz="0" w:space="0" w:color="auto"/>
            <w:left w:val="none" w:sz="0" w:space="0" w:color="auto"/>
            <w:bottom w:val="none" w:sz="0" w:space="0" w:color="auto"/>
            <w:right w:val="none" w:sz="0" w:space="0" w:color="auto"/>
          </w:divBdr>
        </w:div>
        <w:div w:id="1191144206">
          <w:marLeft w:val="480"/>
          <w:marRight w:val="0"/>
          <w:marTop w:val="0"/>
          <w:marBottom w:val="0"/>
          <w:divBdr>
            <w:top w:val="none" w:sz="0" w:space="0" w:color="auto"/>
            <w:left w:val="none" w:sz="0" w:space="0" w:color="auto"/>
            <w:bottom w:val="none" w:sz="0" w:space="0" w:color="auto"/>
            <w:right w:val="none" w:sz="0" w:space="0" w:color="auto"/>
          </w:divBdr>
        </w:div>
        <w:div w:id="784694147">
          <w:marLeft w:val="480"/>
          <w:marRight w:val="0"/>
          <w:marTop w:val="0"/>
          <w:marBottom w:val="0"/>
          <w:divBdr>
            <w:top w:val="none" w:sz="0" w:space="0" w:color="auto"/>
            <w:left w:val="none" w:sz="0" w:space="0" w:color="auto"/>
            <w:bottom w:val="none" w:sz="0" w:space="0" w:color="auto"/>
            <w:right w:val="none" w:sz="0" w:space="0" w:color="auto"/>
          </w:divBdr>
        </w:div>
        <w:div w:id="325406481">
          <w:marLeft w:val="480"/>
          <w:marRight w:val="0"/>
          <w:marTop w:val="0"/>
          <w:marBottom w:val="0"/>
          <w:divBdr>
            <w:top w:val="none" w:sz="0" w:space="0" w:color="auto"/>
            <w:left w:val="none" w:sz="0" w:space="0" w:color="auto"/>
            <w:bottom w:val="none" w:sz="0" w:space="0" w:color="auto"/>
            <w:right w:val="none" w:sz="0" w:space="0" w:color="auto"/>
          </w:divBdr>
        </w:div>
        <w:div w:id="376008669">
          <w:marLeft w:val="480"/>
          <w:marRight w:val="0"/>
          <w:marTop w:val="0"/>
          <w:marBottom w:val="0"/>
          <w:divBdr>
            <w:top w:val="none" w:sz="0" w:space="0" w:color="auto"/>
            <w:left w:val="none" w:sz="0" w:space="0" w:color="auto"/>
            <w:bottom w:val="none" w:sz="0" w:space="0" w:color="auto"/>
            <w:right w:val="none" w:sz="0" w:space="0" w:color="auto"/>
          </w:divBdr>
        </w:div>
        <w:div w:id="1872188517">
          <w:marLeft w:val="480"/>
          <w:marRight w:val="0"/>
          <w:marTop w:val="0"/>
          <w:marBottom w:val="0"/>
          <w:divBdr>
            <w:top w:val="none" w:sz="0" w:space="0" w:color="auto"/>
            <w:left w:val="none" w:sz="0" w:space="0" w:color="auto"/>
            <w:bottom w:val="none" w:sz="0" w:space="0" w:color="auto"/>
            <w:right w:val="none" w:sz="0" w:space="0" w:color="auto"/>
          </w:divBdr>
        </w:div>
        <w:div w:id="1446921314">
          <w:marLeft w:val="480"/>
          <w:marRight w:val="0"/>
          <w:marTop w:val="0"/>
          <w:marBottom w:val="0"/>
          <w:divBdr>
            <w:top w:val="none" w:sz="0" w:space="0" w:color="auto"/>
            <w:left w:val="none" w:sz="0" w:space="0" w:color="auto"/>
            <w:bottom w:val="none" w:sz="0" w:space="0" w:color="auto"/>
            <w:right w:val="none" w:sz="0" w:space="0" w:color="auto"/>
          </w:divBdr>
        </w:div>
        <w:div w:id="105850827">
          <w:marLeft w:val="480"/>
          <w:marRight w:val="0"/>
          <w:marTop w:val="0"/>
          <w:marBottom w:val="0"/>
          <w:divBdr>
            <w:top w:val="none" w:sz="0" w:space="0" w:color="auto"/>
            <w:left w:val="none" w:sz="0" w:space="0" w:color="auto"/>
            <w:bottom w:val="none" w:sz="0" w:space="0" w:color="auto"/>
            <w:right w:val="none" w:sz="0" w:space="0" w:color="auto"/>
          </w:divBdr>
        </w:div>
        <w:div w:id="141654258">
          <w:marLeft w:val="480"/>
          <w:marRight w:val="0"/>
          <w:marTop w:val="0"/>
          <w:marBottom w:val="0"/>
          <w:divBdr>
            <w:top w:val="none" w:sz="0" w:space="0" w:color="auto"/>
            <w:left w:val="none" w:sz="0" w:space="0" w:color="auto"/>
            <w:bottom w:val="none" w:sz="0" w:space="0" w:color="auto"/>
            <w:right w:val="none" w:sz="0" w:space="0" w:color="auto"/>
          </w:divBdr>
        </w:div>
        <w:div w:id="193620852">
          <w:marLeft w:val="480"/>
          <w:marRight w:val="0"/>
          <w:marTop w:val="0"/>
          <w:marBottom w:val="0"/>
          <w:divBdr>
            <w:top w:val="none" w:sz="0" w:space="0" w:color="auto"/>
            <w:left w:val="none" w:sz="0" w:space="0" w:color="auto"/>
            <w:bottom w:val="none" w:sz="0" w:space="0" w:color="auto"/>
            <w:right w:val="none" w:sz="0" w:space="0" w:color="auto"/>
          </w:divBdr>
        </w:div>
        <w:div w:id="110589304">
          <w:marLeft w:val="480"/>
          <w:marRight w:val="0"/>
          <w:marTop w:val="0"/>
          <w:marBottom w:val="0"/>
          <w:divBdr>
            <w:top w:val="none" w:sz="0" w:space="0" w:color="auto"/>
            <w:left w:val="none" w:sz="0" w:space="0" w:color="auto"/>
            <w:bottom w:val="none" w:sz="0" w:space="0" w:color="auto"/>
            <w:right w:val="none" w:sz="0" w:space="0" w:color="auto"/>
          </w:divBdr>
        </w:div>
        <w:div w:id="1973437683">
          <w:marLeft w:val="480"/>
          <w:marRight w:val="0"/>
          <w:marTop w:val="0"/>
          <w:marBottom w:val="0"/>
          <w:divBdr>
            <w:top w:val="none" w:sz="0" w:space="0" w:color="auto"/>
            <w:left w:val="none" w:sz="0" w:space="0" w:color="auto"/>
            <w:bottom w:val="none" w:sz="0" w:space="0" w:color="auto"/>
            <w:right w:val="none" w:sz="0" w:space="0" w:color="auto"/>
          </w:divBdr>
        </w:div>
        <w:div w:id="1529685456">
          <w:marLeft w:val="480"/>
          <w:marRight w:val="0"/>
          <w:marTop w:val="0"/>
          <w:marBottom w:val="0"/>
          <w:divBdr>
            <w:top w:val="none" w:sz="0" w:space="0" w:color="auto"/>
            <w:left w:val="none" w:sz="0" w:space="0" w:color="auto"/>
            <w:bottom w:val="none" w:sz="0" w:space="0" w:color="auto"/>
            <w:right w:val="none" w:sz="0" w:space="0" w:color="auto"/>
          </w:divBdr>
        </w:div>
        <w:div w:id="1509103406">
          <w:marLeft w:val="480"/>
          <w:marRight w:val="0"/>
          <w:marTop w:val="0"/>
          <w:marBottom w:val="0"/>
          <w:divBdr>
            <w:top w:val="none" w:sz="0" w:space="0" w:color="auto"/>
            <w:left w:val="none" w:sz="0" w:space="0" w:color="auto"/>
            <w:bottom w:val="none" w:sz="0" w:space="0" w:color="auto"/>
            <w:right w:val="none" w:sz="0" w:space="0" w:color="auto"/>
          </w:divBdr>
        </w:div>
        <w:div w:id="1955822401">
          <w:marLeft w:val="480"/>
          <w:marRight w:val="0"/>
          <w:marTop w:val="0"/>
          <w:marBottom w:val="0"/>
          <w:divBdr>
            <w:top w:val="none" w:sz="0" w:space="0" w:color="auto"/>
            <w:left w:val="none" w:sz="0" w:space="0" w:color="auto"/>
            <w:bottom w:val="none" w:sz="0" w:space="0" w:color="auto"/>
            <w:right w:val="none" w:sz="0" w:space="0" w:color="auto"/>
          </w:divBdr>
        </w:div>
      </w:divsChild>
    </w:div>
    <w:div w:id="126707244">
      <w:bodyDiv w:val="1"/>
      <w:marLeft w:val="0"/>
      <w:marRight w:val="0"/>
      <w:marTop w:val="0"/>
      <w:marBottom w:val="0"/>
      <w:divBdr>
        <w:top w:val="none" w:sz="0" w:space="0" w:color="auto"/>
        <w:left w:val="none" w:sz="0" w:space="0" w:color="auto"/>
        <w:bottom w:val="none" w:sz="0" w:space="0" w:color="auto"/>
        <w:right w:val="none" w:sz="0" w:space="0" w:color="auto"/>
      </w:divBdr>
    </w:div>
    <w:div w:id="126707362">
      <w:marLeft w:val="480"/>
      <w:marRight w:val="0"/>
      <w:marTop w:val="0"/>
      <w:marBottom w:val="0"/>
      <w:divBdr>
        <w:top w:val="none" w:sz="0" w:space="0" w:color="auto"/>
        <w:left w:val="none" w:sz="0" w:space="0" w:color="auto"/>
        <w:bottom w:val="none" w:sz="0" w:space="0" w:color="auto"/>
        <w:right w:val="none" w:sz="0" w:space="0" w:color="auto"/>
      </w:divBdr>
    </w:div>
    <w:div w:id="126778389">
      <w:marLeft w:val="480"/>
      <w:marRight w:val="0"/>
      <w:marTop w:val="0"/>
      <w:marBottom w:val="0"/>
      <w:divBdr>
        <w:top w:val="none" w:sz="0" w:space="0" w:color="auto"/>
        <w:left w:val="none" w:sz="0" w:space="0" w:color="auto"/>
        <w:bottom w:val="none" w:sz="0" w:space="0" w:color="auto"/>
        <w:right w:val="none" w:sz="0" w:space="0" w:color="auto"/>
      </w:divBdr>
    </w:div>
    <w:div w:id="126824421">
      <w:marLeft w:val="480"/>
      <w:marRight w:val="0"/>
      <w:marTop w:val="0"/>
      <w:marBottom w:val="0"/>
      <w:divBdr>
        <w:top w:val="none" w:sz="0" w:space="0" w:color="auto"/>
        <w:left w:val="none" w:sz="0" w:space="0" w:color="auto"/>
        <w:bottom w:val="none" w:sz="0" w:space="0" w:color="auto"/>
        <w:right w:val="none" w:sz="0" w:space="0" w:color="auto"/>
      </w:divBdr>
    </w:div>
    <w:div w:id="126827665">
      <w:bodyDiv w:val="1"/>
      <w:marLeft w:val="0"/>
      <w:marRight w:val="0"/>
      <w:marTop w:val="0"/>
      <w:marBottom w:val="0"/>
      <w:divBdr>
        <w:top w:val="none" w:sz="0" w:space="0" w:color="auto"/>
        <w:left w:val="none" w:sz="0" w:space="0" w:color="auto"/>
        <w:bottom w:val="none" w:sz="0" w:space="0" w:color="auto"/>
        <w:right w:val="none" w:sz="0" w:space="0" w:color="auto"/>
      </w:divBdr>
    </w:div>
    <w:div w:id="127282019">
      <w:marLeft w:val="480"/>
      <w:marRight w:val="0"/>
      <w:marTop w:val="0"/>
      <w:marBottom w:val="0"/>
      <w:divBdr>
        <w:top w:val="none" w:sz="0" w:space="0" w:color="auto"/>
        <w:left w:val="none" w:sz="0" w:space="0" w:color="auto"/>
        <w:bottom w:val="none" w:sz="0" w:space="0" w:color="auto"/>
        <w:right w:val="none" w:sz="0" w:space="0" w:color="auto"/>
      </w:divBdr>
    </w:div>
    <w:div w:id="127364769">
      <w:marLeft w:val="480"/>
      <w:marRight w:val="0"/>
      <w:marTop w:val="0"/>
      <w:marBottom w:val="0"/>
      <w:divBdr>
        <w:top w:val="none" w:sz="0" w:space="0" w:color="auto"/>
        <w:left w:val="none" w:sz="0" w:space="0" w:color="auto"/>
        <w:bottom w:val="none" w:sz="0" w:space="0" w:color="auto"/>
        <w:right w:val="none" w:sz="0" w:space="0" w:color="auto"/>
      </w:divBdr>
    </w:div>
    <w:div w:id="127431611">
      <w:bodyDiv w:val="1"/>
      <w:marLeft w:val="0"/>
      <w:marRight w:val="0"/>
      <w:marTop w:val="0"/>
      <w:marBottom w:val="0"/>
      <w:divBdr>
        <w:top w:val="none" w:sz="0" w:space="0" w:color="auto"/>
        <w:left w:val="none" w:sz="0" w:space="0" w:color="auto"/>
        <w:bottom w:val="none" w:sz="0" w:space="0" w:color="auto"/>
        <w:right w:val="none" w:sz="0" w:space="0" w:color="auto"/>
      </w:divBdr>
    </w:div>
    <w:div w:id="127599761">
      <w:marLeft w:val="480"/>
      <w:marRight w:val="0"/>
      <w:marTop w:val="0"/>
      <w:marBottom w:val="0"/>
      <w:divBdr>
        <w:top w:val="none" w:sz="0" w:space="0" w:color="auto"/>
        <w:left w:val="none" w:sz="0" w:space="0" w:color="auto"/>
        <w:bottom w:val="none" w:sz="0" w:space="0" w:color="auto"/>
        <w:right w:val="none" w:sz="0" w:space="0" w:color="auto"/>
      </w:divBdr>
    </w:div>
    <w:div w:id="128062214">
      <w:marLeft w:val="480"/>
      <w:marRight w:val="0"/>
      <w:marTop w:val="0"/>
      <w:marBottom w:val="0"/>
      <w:divBdr>
        <w:top w:val="none" w:sz="0" w:space="0" w:color="auto"/>
        <w:left w:val="none" w:sz="0" w:space="0" w:color="auto"/>
        <w:bottom w:val="none" w:sz="0" w:space="0" w:color="auto"/>
        <w:right w:val="none" w:sz="0" w:space="0" w:color="auto"/>
      </w:divBdr>
    </w:div>
    <w:div w:id="128129765">
      <w:marLeft w:val="480"/>
      <w:marRight w:val="0"/>
      <w:marTop w:val="0"/>
      <w:marBottom w:val="0"/>
      <w:divBdr>
        <w:top w:val="none" w:sz="0" w:space="0" w:color="auto"/>
        <w:left w:val="none" w:sz="0" w:space="0" w:color="auto"/>
        <w:bottom w:val="none" w:sz="0" w:space="0" w:color="auto"/>
        <w:right w:val="none" w:sz="0" w:space="0" w:color="auto"/>
      </w:divBdr>
    </w:div>
    <w:div w:id="128405385">
      <w:marLeft w:val="480"/>
      <w:marRight w:val="0"/>
      <w:marTop w:val="0"/>
      <w:marBottom w:val="0"/>
      <w:divBdr>
        <w:top w:val="none" w:sz="0" w:space="0" w:color="auto"/>
        <w:left w:val="none" w:sz="0" w:space="0" w:color="auto"/>
        <w:bottom w:val="none" w:sz="0" w:space="0" w:color="auto"/>
        <w:right w:val="none" w:sz="0" w:space="0" w:color="auto"/>
      </w:divBdr>
    </w:div>
    <w:div w:id="128670664">
      <w:marLeft w:val="480"/>
      <w:marRight w:val="0"/>
      <w:marTop w:val="0"/>
      <w:marBottom w:val="0"/>
      <w:divBdr>
        <w:top w:val="none" w:sz="0" w:space="0" w:color="auto"/>
        <w:left w:val="none" w:sz="0" w:space="0" w:color="auto"/>
        <w:bottom w:val="none" w:sz="0" w:space="0" w:color="auto"/>
        <w:right w:val="none" w:sz="0" w:space="0" w:color="auto"/>
      </w:divBdr>
    </w:div>
    <w:div w:id="128743118">
      <w:marLeft w:val="480"/>
      <w:marRight w:val="0"/>
      <w:marTop w:val="0"/>
      <w:marBottom w:val="0"/>
      <w:divBdr>
        <w:top w:val="none" w:sz="0" w:space="0" w:color="auto"/>
        <w:left w:val="none" w:sz="0" w:space="0" w:color="auto"/>
        <w:bottom w:val="none" w:sz="0" w:space="0" w:color="auto"/>
        <w:right w:val="none" w:sz="0" w:space="0" w:color="auto"/>
      </w:divBdr>
    </w:div>
    <w:div w:id="128791172">
      <w:marLeft w:val="480"/>
      <w:marRight w:val="0"/>
      <w:marTop w:val="0"/>
      <w:marBottom w:val="0"/>
      <w:divBdr>
        <w:top w:val="none" w:sz="0" w:space="0" w:color="auto"/>
        <w:left w:val="none" w:sz="0" w:space="0" w:color="auto"/>
        <w:bottom w:val="none" w:sz="0" w:space="0" w:color="auto"/>
        <w:right w:val="none" w:sz="0" w:space="0" w:color="auto"/>
      </w:divBdr>
    </w:div>
    <w:div w:id="129443858">
      <w:marLeft w:val="480"/>
      <w:marRight w:val="0"/>
      <w:marTop w:val="0"/>
      <w:marBottom w:val="0"/>
      <w:divBdr>
        <w:top w:val="none" w:sz="0" w:space="0" w:color="auto"/>
        <w:left w:val="none" w:sz="0" w:space="0" w:color="auto"/>
        <w:bottom w:val="none" w:sz="0" w:space="0" w:color="auto"/>
        <w:right w:val="none" w:sz="0" w:space="0" w:color="auto"/>
      </w:divBdr>
    </w:div>
    <w:div w:id="129595410">
      <w:bodyDiv w:val="1"/>
      <w:marLeft w:val="0"/>
      <w:marRight w:val="0"/>
      <w:marTop w:val="0"/>
      <w:marBottom w:val="0"/>
      <w:divBdr>
        <w:top w:val="none" w:sz="0" w:space="0" w:color="auto"/>
        <w:left w:val="none" w:sz="0" w:space="0" w:color="auto"/>
        <w:bottom w:val="none" w:sz="0" w:space="0" w:color="auto"/>
        <w:right w:val="none" w:sz="0" w:space="0" w:color="auto"/>
      </w:divBdr>
    </w:div>
    <w:div w:id="129596107">
      <w:bodyDiv w:val="1"/>
      <w:marLeft w:val="0"/>
      <w:marRight w:val="0"/>
      <w:marTop w:val="0"/>
      <w:marBottom w:val="0"/>
      <w:divBdr>
        <w:top w:val="none" w:sz="0" w:space="0" w:color="auto"/>
        <w:left w:val="none" w:sz="0" w:space="0" w:color="auto"/>
        <w:bottom w:val="none" w:sz="0" w:space="0" w:color="auto"/>
        <w:right w:val="none" w:sz="0" w:space="0" w:color="auto"/>
      </w:divBdr>
    </w:div>
    <w:div w:id="129714907">
      <w:bodyDiv w:val="1"/>
      <w:marLeft w:val="0"/>
      <w:marRight w:val="0"/>
      <w:marTop w:val="0"/>
      <w:marBottom w:val="0"/>
      <w:divBdr>
        <w:top w:val="none" w:sz="0" w:space="0" w:color="auto"/>
        <w:left w:val="none" w:sz="0" w:space="0" w:color="auto"/>
        <w:bottom w:val="none" w:sz="0" w:space="0" w:color="auto"/>
        <w:right w:val="none" w:sz="0" w:space="0" w:color="auto"/>
      </w:divBdr>
    </w:div>
    <w:div w:id="129787334">
      <w:marLeft w:val="480"/>
      <w:marRight w:val="0"/>
      <w:marTop w:val="0"/>
      <w:marBottom w:val="0"/>
      <w:divBdr>
        <w:top w:val="none" w:sz="0" w:space="0" w:color="auto"/>
        <w:left w:val="none" w:sz="0" w:space="0" w:color="auto"/>
        <w:bottom w:val="none" w:sz="0" w:space="0" w:color="auto"/>
        <w:right w:val="none" w:sz="0" w:space="0" w:color="auto"/>
      </w:divBdr>
    </w:div>
    <w:div w:id="129792077">
      <w:bodyDiv w:val="1"/>
      <w:marLeft w:val="0"/>
      <w:marRight w:val="0"/>
      <w:marTop w:val="0"/>
      <w:marBottom w:val="0"/>
      <w:divBdr>
        <w:top w:val="none" w:sz="0" w:space="0" w:color="auto"/>
        <w:left w:val="none" w:sz="0" w:space="0" w:color="auto"/>
        <w:bottom w:val="none" w:sz="0" w:space="0" w:color="auto"/>
        <w:right w:val="none" w:sz="0" w:space="0" w:color="auto"/>
      </w:divBdr>
    </w:div>
    <w:div w:id="129858818">
      <w:marLeft w:val="480"/>
      <w:marRight w:val="0"/>
      <w:marTop w:val="0"/>
      <w:marBottom w:val="0"/>
      <w:divBdr>
        <w:top w:val="none" w:sz="0" w:space="0" w:color="auto"/>
        <w:left w:val="none" w:sz="0" w:space="0" w:color="auto"/>
        <w:bottom w:val="none" w:sz="0" w:space="0" w:color="auto"/>
        <w:right w:val="none" w:sz="0" w:space="0" w:color="auto"/>
      </w:divBdr>
    </w:div>
    <w:div w:id="130486517">
      <w:bodyDiv w:val="1"/>
      <w:marLeft w:val="0"/>
      <w:marRight w:val="0"/>
      <w:marTop w:val="0"/>
      <w:marBottom w:val="0"/>
      <w:divBdr>
        <w:top w:val="none" w:sz="0" w:space="0" w:color="auto"/>
        <w:left w:val="none" w:sz="0" w:space="0" w:color="auto"/>
        <w:bottom w:val="none" w:sz="0" w:space="0" w:color="auto"/>
        <w:right w:val="none" w:sz="0" w:space="0" w:color="auto"/>
      </w:divBdr>
    </w:div>
    <w:div w:id="130755032">
      <w:bodyDiv w:val="1"/>
      <w:marLeft w:val="0"/>
      <w:marRight w:val="0"/>
      <w:marTop w:val="0"/>
      <w:marBottom w:val="0"/>
      <w:divBdr>
        <w:top w:val="none" w:sz="0" w:space="0" w:color="auto"/>
        <w:left w:val="none" w:sz="0" w:space="0" w:color="auto"/>
        <w:bottom w:val="none" w:sz="0" w:space="0" w:color="auto"/>
        <w:right w:val="none" w:sz="0" w:space="0" w:color="auto"/>
      </w:divBdr>
    </w:div>
    <w:div w:id="130900190">
      <w:bodyDiv w:val="1"/>
      <w:marLeft w:val="0"/>
      <w:marRight w:val="0"/>
      <w:marTop w:val="0"/>
      <w:marBottom w:val="0"/>
      <w:divBdr>
        <w:top w:val="none" w:sz="0" w:space="0" w:color="auto"/>
        <w:left w:val="none" w:sz="0" w:space="0" w:color="auto"/>
        <w:bottom w:val="none" w:sz="0" w:space="0" w:color="auto"/>
        <w:right w:val="none" w:sz="0" w:space="0" w:color="auto"/>
      </w:divBdr>
    </w:div>
    <w:div w:id="131100151">
      <w:bodyDiv w:val="1"/>
      <w:marLeft w:val="0"/>
      <w:marRight w:val="0"/>
      <w:marTop w:val="0"/>
      <w:marBottom w:val="0"/>
      <w:divBdr>
        <w:top w:val="none" w:sz="0" w:space="0" w:color="auto"/>
        <w:left w:val="none" w:sz="0" w:space="0" w:color="auto"/>
        <w:bottom w:val="none" w:sz="0" w:space="0" w:color="auto"/>
        <w:right w:val="none" w:sz="0" w:space="0" w:color="auto"/>
      </w:divBdr>
    </w:div>
    <w:div w:id="131218017">
      <w:marLeft w:val="480"/>
      <w:marRight w:val="0"/>
      <w:marTop w:val="0"/>
      <w:marBottom w:val="0"/>
      <w:divBdr>
        <w:top w:val="none" w:sz="0" w:space="0" w:color="auto"/>
        <w:left w:val="none" w:sz="0" w:space="0" w:color="auto"/>
        <w:bottom w:val="none" w:sz="0" w:space="0" w:color="auto"/>
        <w:right w:val="none" w:sz="0" w:space="0" w:color="auto"/>
      </w:divBdr>
    </w:div>
    <w:div w:id="131363834">
      <w:marLeft w:val="480"/>
      <w:marRight w:val="0"/>
      <w:marTop w:val="0"/>
      <w:marBottom w:val="0"/>
      <w:divBdr>
        <w:top w:val="none" w:sz="0" w:space="0" w:color="auto"/>
        <w:left w:val="none" w:sz="0" w:space="0" w:color="auto"/>
        <w:bottom w:val="none" w:sz="0" w:space="0" w:color="auto"/>
        <w:right w:val="none" w:sz="0" w:space="0" w:color="auto"/>
      </w:divBdr>
    </w:div>
    <w:div w:id="131869876">
      <w:marLeft w:val="480"/>
      <w:marRight w:val="0"/>
      <w:marTop w:val="0"/>
      <w:marBottom w:val="0"/>
      <w:divBdr>
        <w:top w:val="none" w:sz="0" w:space="0" w:color="auto"/>
        <w:left w:val="none" w:sz="0" w:space="0" w:color="auto"/>
        <w:bottom w:val="none" w:sz="0" w:space="0" w:color="auto"/>
        <w:right w:val="none" w:sz="0" w:space="0" w:color="auto"/>
      </w:divBdr>
    </w:div>
    <w:div w:id="131946715">
      <w:bodyDiv w:val="1"/>
      <w:marLeft w:val="0"/>
      <w:marRight w:val="0"/>
      <w:marTop w:val="0"/>
      <w:marBottom w:val="0"/>
      <w:divBdr>
        <w:top w:val="none" w:sz="0" w:space="0" w:color="auto"/>
        <w:left w:val="none" w:sz="0" w:space="0" w:color="auto"/>
        <w:bottom w:val="none" w:sz="0" w:space="0" w:color="auto"/>
        <w:right w:val="none" w:sz="0" w:space="0" w:color="auto"/>
      </w:divBdr>
    </w:div>
    <w:div w:id="131990906">
      <w:marLeft w:val="480"/>
      <w:marRight w:val="0"/>
      <w:marTop w:val="0"/>
      <w:marBottom w:val="0"/>
      <w:divBdr>
        <w:top w:val="none" w:sz="0" w:space="0" w:color="auto"/>
        <w:left w:val="none" w:sz="0" w:space="0" w:color="auto"/>
        <w:bottom w:val="none" w:sz="0" w:space="0" w:color="auto"/>
        <w:right w:val="none" w:sz="0" w:space="0" w:color="auto"/>
      </w:divBdr>
    </w:div>
    <w:div w:id="131993553">
      <w:marLeft w:val="480"/>
      <w:marRight w:val="0"/>
      <w:marTop w:val="0"/>
      <w:marBottom w:val="0"/>
      <w:divBdr>
        <w:top w:val="none" w:sz="0" w:space="0" w:color="auto"/>
        <w:left w:val="none" w:sz="0" w:space="0" w:color="auto"/>
        <w:bottom w:val="none" w:sz="0" w:space="0" w:color="auto"/>
        <w:right w:val="none" w:sz="0" w:space="0" w:color="auto"/>
      </w:divBdr>
    </w:div>
    <w:div w:id="132258513">
      <w:marLeft w:val="480"/>
      <w:marRight w:val="0"/>
      <w:marTop w:val="0"/>
      <w:marBottom w:val="0"/>
      <w:divBdr>
        <w:top w:val="none" w:sz="0" w:space="0" w:color="auto"/>
        <w:left w:val="none" w:sz="0" w:space="0" w:color="auto"/>
        <w:bottom w:val="none" w:sz="0" w:space="0" w:color="auto"/>
        <w:right w:val="none" w:sz="0" w:space="0" w:color="auto"/>
      </w:divBdr>
    </w:div>
    <w:div w:id="132454870">
      <w:marLeft w:val="480"/>
      <w:marRight w:val="0"/>
      <w:marTop w:val="0"/>
      <w:marBottom w:val="0"/>
      <w:divBdr>
        <w:top w:val="none" w:sz="0" w:space="0" w:color="auto"/>
        <w:left w:val="none" w:sz="0" w:space="0" w:color="auto"/>
        <w:bottom w:val="none" w:sz="0" w:space="0" w:color="auto"/>
        <w:right w:val="none" w:sz="0" w:space="0" w:color="auto"/>
      </w:divBdr>
    </w:div>
    <w:div w:id="132720120">
      <w:marLeft w:val="480"/>
      <w:marRight w:val="0"/>
      <w:marTop w:val="0"/>
      <w:marBottom w:val="0"/>
      <w:divBdr>
        <w:top w:val="none" w:sz="0" w:space="0" w:color="auto"/>
        <w:left w:val="none" w:sz="0" w:space="0" w:color="auto"/>
        <w:bottom w:val="none" w:sz="0" w:space="0" w:color="auto"/>
        <w:right w:val="none" w:sz="0" w:space="0" w:color="auto"/>
      </w:divBdr>
    </w:div>
    <w:div w:id="132913526">
      <w:bodyDiv w:val="1"/>
      <w:marLeft w:val="0"/>
      <w:marRight w:val="0"/>
      <w:marTop w:val="0"/>
      <w:marBottom w:val="0"/>
      <w:divBdr>
        <w:top w:val="none" w:sz="0" w:space="0" w:color="auto"/>
        <w:left w:val="none" w:sz="0" w:space="0" w:color="auto"/>
        <w:bottom w:val="none" w:sz="0" w:space="0" w:color="auto"/>
        <w:right w:val="none" w:sz="0" w:space="0" w:color="auto"/>
      </w:divBdr>
    </w:div>
    <w:div w:id="133064165">
      <w:marLeft w:val="480"/>
      <w:marRight w:val="0"/>
      <w:marTop w:val="0"/>
      <w:marBottom w:val="0"/>
      <w:divBdr>
        <w:top w:val="none" w:sz="0" w:space="0" w:color="auto"/>
        <w:left w:val="none" w:sz="0" w:space="0" w:color="auto"/>
        <w:bottom w:val="none" w:sz="0" w:space="0" w:color="auto"/>
        <w:right w:val="none" w:sz="0" w:space="0" w:color="auto"/>
      </w:divBdr>
    </w:div>
    <w:div w:id="133304168">
      <w:bodyDiv w:val="1"/>
      <w:marLeft w:val="0"/>
      <w:marRight w:val="0"/>
      <w:marTop w:val="0"/>
      <w:marBottom w:val="0"/>
      <w:divBdr>
        <w:top w:val="none" w:sz="0" w:space="0" w:color="auto"/>
        <w:left w:val="none" w:sz="0" w:space="0" w:color="auto"/>
        <w:bottom w:val="none" w:sz="0" w:space="0" w:color="auto"/>
        <w:right w:val="none" w:sz="0" w:space="0" w:color="auto"/>
      </w:divBdr>
    </w:div>
    <w:div w:id="133375970">
      <w:marLeft w:val="480"/>
      <w:marRight w:val="0"/>
      <w:marTop w:val="0"/>
      <w:marBottom w:val="0"/>
      <w:divBdr>
        <w:top w:val="none" w:sz="0" w:space="0" w:color="auto"/>
        <w:left w:val="none" w:sz="0" w:space="0" w:color="auto"/>
        <w:bottom w:val="none" w:sz="0" w:space="0" w:color="auto"/>
        <w:right w:val="none" w:sz="0" w:space="0" w:color="auto"/>
      </w:divBdr>
    </w:div>
    <w:div w:id="133379004">
      <w:marLeft w:val="480"/>
      <w:marRight w:val="0"/>
      <w:marTop w:val="0"/>
      <w:marBottom w:val="0"/>
      <w:divBdr>
        <w:top w:val="none" w:sz="0" w:space="0" w:color="auto"/>
        <w:left w:val="none" w:sz="0" w:space="0" w:color="auto"/>
        <w:bottom w:val="none" w:sz="0" w:space="0" w:color="auto"/>
        <w:right w:val="none" w:sz="0" w:space="0" w:color="auto"/>
      </w:divBdr>
    </w:div>
    <w:div w:id="133454176">
      <w:marLeft w:val="480"/>
      <w:marRight w:val="0"/>
      <w:marTop w:val="0"/>
      <w:marBottom w:val="0"/>
      <w:divBdr>
        <w:top w:val="none" w:sz="0" w:space="0" w:color="auto"/>
        <w:left w:val="none" w:sz="0" w:space="0" w:color="auto"/>
        <w:bottom w:val="none" w:sz="0" w:space="0" w:color="auto"/>
        <w:right w:val="none" w:sz="0" w:space="0" w:color="auto"/>
      </w:divBdr>
    </w:div>
    <w:div w:id="133720864">
      <w:marLeft w:val="480"/>
      <w:marRight w:val="0"/>
      <w:marTop w:val="0"/>
      <w:marBottom w:val="0"/>
      <w:divBdr>
        <w:top w:val="none" w:sz="0" w:space="0" w:color="auto"/>
        <w:left w:val="none" w:sz="0" w:space="0" w:color="auto"/>
        <w:bottom w:val="none" w:sz="0" w:space="0" w:color="auto"/>
        <w:right w:val="none" w:sz="0" w:space="0" w:color="auto"/>
      </w:divBdr>
    </w:div>
    <w:div w:id="133724203">
      <w:bodyDiv w:val="1"/>
      <w:marLeft w:val="0"/>
      <w:marRight w:val="0"/>
      <w:marTop w:val="0"/>
      <w:marBottom w:val="0"/>
      <w:divBdr>
        <w:top w:val="none" w:sz="0" w:space="0" w:color="auto"/>
        <w:left w:val="none" w:sz="0" w:space="0" w:color="auto"/>
        <w:bottom w:val="none" w:sz="0" w:space="0" w:color="auto"/>
        <w:right w:val="none" w:sz="0" w:space="0" w:color="auto"/>
      </w:divBdr>
    </w:div>
    <w:div w:id="133910302">
      <w:bodyDiv w:val="1"/>
      <w:marLeft w:val="0"/>
      <w:marRight w:val="0"/>
      <w:marTop w:val="0"/>
      <w:marBottom w:val="0"/>
      <w:divBdr>
        <w:top w:val="none" w:sz="0" w:space="0" w:color="auto"/>
        <w:left w:val="none" w:sz="0" w:space="0" w:color="auto"/>
        <w:bottom w:val="none" w:sz="0" w:space="0" w:color="auto"/>
        <w:right w:val="none" w:sz="0" w:space="0" w:color="auto"/>
      </w:divBdr>
    </w:div>
    <w:div w:id="133911657">
      <w:marLeft w:val="480"/>
      <w:marRight w:val="0"/>
      <w:marTop w:val="0"/>
      <w:marBottom w:val="0"/>
      <w:divBdr>
        <w:top w:val="none" w:sz="0" w:space="0" w:color="auto"/>
        <w:left w:val="none" w:sz="0" w:space="0" w:color="auto"/>
        <w:bottom w:val="none" w:sz="0" w:space="0" w:color="auto"/>
        <w:right w:val="none" w:sz="0" w:space="0" w:color="auto"/>
      </w:divBdr>
    </w:div>
    <w:div w:id="133959294">
      <w:bodyDiv w:val="1"/>
      <w:marLeft w:val="0"/>
      <w:marRight w:val="0"/>
      <w:marTop w:val="0"/>
      <w:marBottom w:val="0"/>
      <w:divBdr>
        <w:top w:val="none" w:sz="0" w:space="0" w:color="auto"/>
        <w:left w:val="none" w:sz="0" w:space="0" w:color="auto"/>
        <w:bottom w:val="none" w:sz="0" w:space="0" w:color="auto"/>
        <w:right w:val="none" w:sz="0" w:space="0" w:color="auto"/>
      </w:divBdr>
    </w:div>
    <w:div w:id="134027021">
      <w:marLeft w:val="480"/>
      <w:marRight w:val="0"/>
      <w:marTop w:val="0"/>
      <w:marBottom w:val="0"/>
      <w:divBdr>
        <w:top w:val="none" w:sz="0" w:space="0" w:color="auto"/>
        <w:left w:val="none" w:sz="0" w:space="0" w:color="auto"/>
        <w:bottom w:val="none" w:sz="0" w:space="0" w:color="auto"/>
        <w:right w:val="none" w:sz="0" w:space="0" w:color="auto"/>
      </w:divBdr>
    </w:div>
    <w:div w:id="134031080">
      <w:bodyDiv w:val="1"/>
      <w:marLeft w:val="0"/>
      <w:marRight w:val="0"/>
      <w:marTop w:val="0"/>
      <w:marBottom w:val="0"/>
      <w:divBdr>
        <w:top w:val="none" w:sz="0" w:space="0" w:color="auto"/>
        <w:left w:val="none" w:sz="0" w:space="0" w:color="auto"/>
        <w:bottom w:val="none" w:sz="0" w:space="0" w:color="auto"/>
        <w:right w:val="none" w:sz="0" w:space="0" w:color="auto"/>
      </w:divBdr>
    </w:div>
    <w:div w:id="134181936">
      <w:marLeft w:val="480"/>
      <w:marRight w:val="0"/>
      <w:marTop w:val="0"/>
      <w:marBottom w:val="0"/>
      <w:divBdr>
        <w:top w:val="none" w:sz="0" w:space="0" w:color="auto"/>
        <w:left w:val="none" w:sz="0" w:space="0" w:color="auto"/>
        <w:bottom w:val="none" w:sz="0" w:space="0" w:color="auto"/>
        <w:right w:val="none" w:sz="0" w:space="0" w:color="auto"/>
      </w:divBdr>
    </w:div>
    <w:div w:id="134182683">
      <w:bodyDiv w:val="1"/>
      <w:marLeft w:val="0"/>
      <w:marRight w:val="0"/>
      <w:marTop w:val="0"/>
      <w:marBottom w:val="0"/>
      <w:divBdr>
        <w:top w:val="none" w:sz="0" w:space="0" w:color="auto"/>
        <w:left w:val="none" w:sz="0" w:space="0" w:color="auto"/>
        <w:bottom w:val="none" w:sz="0" w:space="0" w:color="auto"/>
        <w:right w:val="none" w:sz="0" w:space="0" w:color="auto"/>
      </w:divBdr>
      <w:divsChild>
        <w:div w:id="896281595">
          <w:marLeft w:val="480"/>
          <w:marRight w:val="0"/>
          <w:marTop w:val="0"/>
          <w:marBottom w:val="0"/>
          <w:divBdr>
            <w:top w:val="none" w:sz="0" w:space="0" w:color="auto"/>
            <w:left w:val="none" w:sz="0" w:space="0" w:color="auto"/>
            <w:bottom w:val="none" w:sz="0" w:space="0" w:color="auto"/>
            <w:right w:val="none" w:sz="0" w:space="0" w:color="auto"/>
          </w:divBdr>
        </w:div>
        <w:div w:id="1933317328">
          <w:marLeft w:val="480"/>
          <w:marRight w:val="0"/>
          <w:marTop w:val="0"/>
          <w:marBottom w:val="0"/>
          <w:divBdr>
            <w:top w:val="none" w:sz="0" w:space="0" w:color="auto"/>
            <w:left w:val="none" w:sz="0" w:space="0" w:color="auto"/>
            <w:bottom w:val="none" w:sz="0" w:space="0" w:color="auto"/>
            <w:right w:val="none" w:sz="0" w:space="0" w:color="auto"/>
          </w:divBdr>
        </w:div>
        <w:div w:id="1250693845">
          <w:marLeft w:val="480"/>
          <w:marRight w:val="0"/>
          <w:marTop w:val="0"/>
          <w:marBottom w:val="0"/>
          <w:divBdr>
            <w:top w:val="none" w:sz="0" w:space="0" w:color="auto"/>
            <w:left w:val="none" w:sz="0" w:space="0" w:color="auto"/>
            <w:bottom w:val="none" w:sz="0" w:space="0" w:color="auto"/>
            <w:right w:val="none" w:sz="0" w:space="0" w:color="auto"/>
          </w:divBdr>
        </w:div>
        <w:div w:id="1880702323">
          <w:marLeft w:val="480"/>
          <w:marRight w:val="0"/>
          <w:marTop w:val="0"/>
          <w:marBottom w:val="0"/>
          <w:divBdr>
            <w:top w:val="none" w:sz="0" w:space="0" w:color="auto"/>
            <w:left w:val="none" w:sz="0" w:space="0" w:color="auto"/>
            <w:bottom w:val="none" w:sz="0" w:space="0" w:color="auto"/>
            <w:right w:val="none" w:sz="0" w:space="0" w:color="auto"/>
          </w:divBdr>
        </w:div>
        <w:div w:id="432633906">
          <w:marLeft w:val="480"/>
          <w:marRight w:val="0"/>
          <w:marTop w:val="0"/>
          <w:marBottom w:val="0"/>
          <w:divBdr>
            <w:top w:val="none" w:sz="0" w:space="0" w:color="auto"/>
            <w:left w:val="none" w:sz="0" w:space="0" w:color="auto"/>
            <w:bottom w:val="none" w:sz="0" w:space="0" w:color="auto"/>
            <w:right w:val="none" w:sz="0" w:space="0" w:color="auto"/>
          </w:divBdr>
        </w:div>
        <w:div w:id="1612055710">
          <w:marLeft w:val="480"/>
          <w:marRight w:val="0"/>
          <w:marTop w:val="0"/>
          <w:marBottom w:val="0"/>
          <w:divBdr>
            <w:top w:val="none" w:sz="0" w:space="0" w:color="auto"/>
            <w:left w:val="none" w:sz="0" w:space="0" w:color="auto"/>
            <w:bottom w:val="none" w:sz="0" w:space="0" w:color="auto"/>
            <w:right w:val="none" w:sz="0" w:space="0" w:color="auto"/>
          </w:divBdr>
        </w:div>
        <w:div w:id="1618637336">
          <w:marLeft w:val="480"/>
          <w:marRight w:val="0"/>
          <w:marTop w:val="0"/>
          <w:marBottom w:val="0"/>
          <w:divBdr>
            <w:top w:val="none" w:sz="0" w:space="0" w:color="auto"/>
            <w:left w:val="none" w:sz="0" w:space="0" w:color="auto"/>
            <w:bottom w:val="none" w:sz="0" w:space="0" w:color="auto"/>
            <w:right w:val="none" w:sz="0" w:space="0" w:color="auto"/>
          </w:divBdr>
        </w:div>
        <w:div w:id="1209295260">
          <w:marLeft w:val="480"/>
          <w:marRight w:val="0"/>
          <w:marTop w:val="0"/>
          <w:marBottom w:val="0"/>
          <w:divBdr>
            <w:top w:val="none" w:sz="0" w:space="0" w:color="auto"/>
            <w:left w:val="none" w:sz="0" w:space="0" w:color="auto"/>
            <w:bottom w:val="none" w:sz="0" w:space="0" w:color="auto"/>
            <w:right w:val="none" w:sz="0" w:space="0" w:color="auto"/>
          </w:divBdr>
        </w:div>
        <w:div w:id="1099180027">
          <w:marLeft w:val="480"/>
          <w:marRight w:val="0"/>
          <w:marTop w:val="0"/>
          <w:marBottom w:val="0"/>
          <w:divBdr>
            <w:top w:val="none" w:sz="0" w:space="0" w:color="auto"/>
            <w:left w:val="none" w:sz="0" w:space="0" w:color="auto"/>
            <w:bottom w:val="none" w:sz="0" w:space="0" w:color="auto"/>
            <w:right w:val="none" w:sz="0" w:space="0" w:color="auto"/>
          </w:divBdr>
        </w:div>
        <w:div w:id="1011953207">
          <w:marLeft w:val="480"/>
          <w:marRight w:val="0"/>
          <w:marTop w:val="0"/>
          <w:marBottom w:val="0"/>
          <w:divBdr>
            <w:top w:val="none" w:sz="0" w:space="0" w:color="auto"/>
            <w:left w:val="none" w:sz="0" w:space="0" w:color="auto"/>
            <w:bottom w:val="none" w:sz="0" w:space="0" w:color="auto"/>
            <w:right w:val="none" w:sz="0" w:space="0" w:color="auto"/>
          </w:divBdr>
        </w:div>
        <w:div w:id="1440488167">
          <w:marLeft w:val="480"/>
          <w:marRight w:val="0"/>
          <w:marTop w:val="0"/>
          <w:marBottom w:val="0"/>
          <w:divBdr>
            <w:top w:val="none" w:sz="0" w:space="0" w:color="auto"/>
            <w:left w:val="none" w:sz="0" w:space="0" w:color="auto"/>
            <w:bottom w:val="none" w:sz="0" w:space="0" w:color="auto"/>
            <w:right w:val="none" w:sz="0" w:space="0" w:color="auto"/>
          </w:divBdr>
        </w:div>
        <w:div w:id="1494489486">
          <w:marLeft w:val="480"/>
          <w:marRight w:val="0"/>
          <w:marTop w:val="0"/>
          <w:marBottom w:val="0"/>
          <w:divBdr>
            <w:top w:val="none" w:sz="0" w:space="0" w:color="auto"/>
            <w:left w:val="none" w:sz="0" w:space="0" w:color="auto"/>
            <w:bottom w:val="none" w:sz="0" w:space="0" w:color="auto"/>
            <w:right w:val="none" w:sz="0" w:space="0" w:color="auto"/>
          </w:divBdr>
        </w:div>
        <w:div w:id="1902133951">
          <w:marLeft w:val="480"/>
          <w:marRight w:val="0"/>
          <w:marTop w:val="0"/>
          <w:marBottom w:val="0"/>
          <w:divBdr>
            <w:top w:val="none" w:sz="0" w:space="0" w:color="auto"/>
            <w:left w:val="none" w:sz="0" w:space="0" w:color="auto"/>
            <w:bottom w:val="none" w:sz="0" w:space="0" w:color="auto"/>
            <w:right w:val="none" w:sz="0" w:space="0" w:color="auto"/>
          </w:divBdr>
        </w:div>
        <w:div w:id="148182711">
          <w:marLeft w:val="480"/>
          <w:marRight w:val="0"/>
          <w:marTop w:val="0"/>
          <w:marBottom w:val="0"/>
          <w:divBdr>
            <w:top w:val="none" w:sz="0" w:space="0" w:color="auto"/>
            <w:left w:val="none" w:sz="0" w:space="0" w:color="auto"/>
            <w:bottom w:val="none" w:sz="0" w:space="0" w:color="auto"/>
            <w:right w:val="none" w:sz="0" w:space="0" w:color="auto"/>
          </w:divBdr>
        </w:div>
        <w:div w:id="1515655787">
          <w:marLeft w:val="480"/>
          <w:marRight w:val="0"/>
          <w:marTop w:val="0"/>
          <w:marBottom w:val="0"/>
          <w:divBdr>
            <w:top w:val="none" w:sz="0" w:space="0" w:color="auto"/>
            <w:left w:val="none" w:sz="0" w:space="0" w:color="auto"/>
            <w:bottom w:val="none" w:sz="0" w:space="0" w:color="auto"/>
            <w:right w:val="none" w:sz="0" w:space="0" w:color="auto"/>
          </w:divBdr>
        </w:div>
        <w:div w:id="1209683221">
          <w:marLeft w:val="480"/>
          <w:marRight w:val="0"/>
          <w:marTop w:val="0"/>
          <w:marBottom w:val="0"/>
          <w:divBdr>
            <w:top w:val="none" w:sz="0" w:space="0" w:color="auto"/>
            <w:left w:val="none" w:sz="0" w:space="0" w:color="auto"/>
            <w:bottom w:val="none" w:sz="0" w:space="0" w:color="auto"/>
            <w:right w:val="none" w:sz="0" w:space="0" w:color="auto"/>
          </w:divBdr>
        </w:div>
        <w:div w:id="994455963">
          <w:marLeft w:val="480"/>
          <w:marRight w:val="0"/>
          <w:marTop w:val="0"/>
          <w:marBottom w:val="0"/>
          <w:divBdr>
            <w:top w:val="none" w:sz="0" w:space="0" w:color="auto"/>
            <w:left w:val="none" w:sz="0" w:space="0" w:color="auto"/>
            <w:bottom w:val="none" w:sz="0" w:space="0" w:color="auto"/>
            <w:right w:val="none" w:sz="0" w:space="0" w:color="auto"/>
          </w:divBdr>
        </w:div>
        <w:div w:id="215821015">
          <w:marLeft w:val="480"/>
          <w:marRight w:val="0"/>
          <w:marTop w:val="0"/>
          <w:marBottom w:val="0"/>
          <w:divBdr>
            <w:top w:val="none" w:sz="0" w:space="0" w:color="auto"/>
            <w:left w:val="none" w:sz="0" w:space="0" w:color="auto"/>
            <w:bottom w:val="none" w:sz="0" w:space="0" w:color="auto"/>
            <w:right w:val="none" w:sz="0" w:space="0" w:color="auto"/>
          </w:divBdr>
        </w:div>
        <w:div w:id="108206903">
          <w:marLeft w:val="480"/>
          <w:marRight w:val="0"/>
          <w:marTop w:val="0"/>
          <w:marBottom w:val="0"/>
          <w:divBdr>
            <w:top w:val="none" w:sz="0" w:space="0" w:color="auto"/>
            <w:left w:val="none" w:sz="0" w:space="0" w:color="auto"/>
            <w:bottom w:val="none" w:sz="0" w:space="0" w:color="auto"/>
            <w:right w:val="none" w:sz="0" w:space="0" w:color="auto"/>
          </w:divBdr>
        </w:div>
        <w:div w:id="716511007">
          <w:marLeft w:val="480"/>
          <w:marRight w:val="0"/>
          <w:marTop w:val="0"/>
          <w:marBottom w:val="0"/>
          <w:divBdr>
            <w:top w:val="none" w:sz="0" w:space="0" w:color="auto"/>
            <w:left w:val="none" w:sz="0" w:space="0" w:color="auto"/>
            <w:bottom w:val="none" w:sz="0" w:space="0" w:color="auto"/>
            <w:right w:val="none" w:sz="0" w:space="0" w:color="auto"/>
          </w:divBdr>
        </w:div>
        <w:div w:id="1261252686">
          <w:marLeft w:val="480"/>
          <w:marRight w:val="0"/>
          <w:marTop w:val="0"/>
          <w:marBottom w:val="0"/>
          <w:divBdr>
            <w:top w:val="none" w:sz="0" w:space="0" w:color="auto"/>
            <w:left w:val="none" w:sz="0" w:space="0" w:color="auto"/>
            <w:bottom w:val="none" w:sz="0" w:space="0" w:color="auto"/>
            <w:right w:val="none" w:sz="0" w:space="0" w:color="auto"/>
          </w:divBdr>
        </w:div>
        <w:div w:id="588588295">
          <w:marLeft w:val="480"/>
          <w:marRight w:val="0"/>
          <w:marTop w:val="0"/>
          <w:marBottom w:val="0"/>
          <w:divBdr>
            <w:top w:val="none" w:sz="0" w:space="0" w:color="auto"/>
            <w:left w:val="none" w:sz="0" w:space="0" w:color="auto"/>
            <w:bottom w:val="none" w:sz="0" w:space="0" w:color="auto"/>
            <w:right w:val="none" w:sz="0" w:space="0" w:color="auto"/>
          </w:divBdr>
        </w:div>
        <w:div w:id="173081793">
          <w:marLeft w:val="480"/>
          <w:marRight w:val="0"/>
          <w:marTop w:val="0"/>
          <w:marBottom w:val="0"/>
          <w:divBdr>
            <w:top w:val="none" w:sz="0" w:space="0" w:color="auto"/>
            <w:left w:val="none" w:sz="0" w:space="0" w:color="auto"/>
            <w:bottom w:val="none" w:sz="0" w:space="0" w:color="auto"/>
            <w:right w:val="none" w:sz="0" w:space="0" w:color="auto"/>
          </w:divBdr>
        </w:div>
      </w:divsChild>
    </w:div>
    <w:div w:id="134221347">
      <w:bodyDiv w:val="1"/>
      <w:marLeft w:val="0"/>
      <w:marRight w:val="0"/>
      <w:marTop w:val="0"/>
      <w:marBottom w:val="0"/>
      <w:divBdr>
        <w:top w:val="none" w:sz="0" w:space="0" w:color="auto"/>
        <w:left w:val="none" w:sz="0" w:space="0" w:color="auto"/>
        <w:bottom w:val="none" w:sz="0" w:space="0" w:color="auto"/>
        <w:right w:val="none" w:sz="0" w:space="0" w:color="auto"/>
      </w:divBdr>
    </w:div>
    <w:div w:id="134228292">
      <w:marLeft w:val="480"/>
      <w:marRight w:val="0"/>
      <w:marTop w:val="0"/>
      <w:marBottom w:val="0"/>
      <w:divBdr>
        <w:top w:val="none" w:sz="0" w:space="0" w:color="auto"/>
        <w:left w:val="none" w:sz="0" w:space="0" w:color="auto"/>
        <w:bottom w:val="none" w:sz="0" w:space="0" w:color="auto"/>
        <w:right w:val="none" w:sz="0" w:space="0" w:color="auto"/>
      </w:divBdr>
    </w:div>
    <w:div w:id="134418838">
      <w:bodyDiv w:val="1"/>
      <w:marLeft w:val="0"/>
      <w:marRight w:val="0"/>
      <w:marTop w:val="0"/>
      <w:marBottom w:val="0"/>
      <w:divBdr>
        <w:top w:val="none" w:sz="0" w:space="0" w:color="auto"/>
        <w:left w:val="none" w:sz="0" w:space="0" w:color="auto"/>
        <w:bottom w:val="none" w:sz="0" w:space="0" w:color="auto"/>
        <w:right w:val="none" w:sz="0" w:space="0" w:color="auto"/>
      </w:divBdr>
    </w:div>
    <w:div w:id="134491960">
      <w:bodyDiv w:val="1"/>
      <w:marLeft w:val="0"/>
      <w:marRight w:val="0"/>
      <w:marTop w:val="0"/>
      <w:marBottom w:val="0"/>
      <w:divBdr>
        <w:top w:val="none" w:sz="0" w:space="0" w:color="auto"/>
        <w:left w:val="none" w:sz="0" w:space="0" w:color="auto"/>
        <w:bottom w:val="none" w:sz="0" w:space="0" w:color="auto"/>
        <w:right w:val="none" w:sz="0" w:space="0" w:color="auto"/>
      </w:divBdr>
    </w:div>
    <w:div w:id="134642650">
      <w:bodyDiv w:val="1"/>
      <w:marLeft w:val="0"/>
      <w:marRight w:val="0"/>
      <w:marTop w:val="0"/>
      <w:marBottom w:val="0"/>
      <w:divBdr>
        <w:top w:val="none" w:sz="0" w:space="0" w:color="auto"/>
        <w:left w:val="none" w:sz="0" w:space="0" w:color="auto"/>
        <w:bottom w:val="none" w:sz="0" w:space="0" w:color="auto"/>
        <w:right w:val="none" w:sz="0" w:space="0" w:color="auto"/>
      </w:divBdr>
    </w:div>
    <w:div w:id="134835505">
      <w:bodyDiv w:val="1"/>
      <w:marLeft w:val="0"/>
      <w:marRight w:val="0"/>
      <w:marTop w:val="0"/>
      <w:marBottom w:val="0"/>
      <w:divBdr>
        <w:top w:val="none" w:sz="0" w:space="0" w:color="auto"/>
        <w:left w:val="none" w:sz="0" w:space="0" w:color="auto"/>
        <w:bottom w:val="none" w:sz="0" w:space="0" w:color="auto"/>
        <w:right w:val="none" w:sz="0" w:space="0" w:color="auto"/>
      </w:divBdr>
    </w:div>
    <w:div w:id="135027292">
      <w:marLeft w:val="480"/>
      <w:marRight w:val="0"/>
      <w:marTop w:val="0"/>
      <w:marBottom w:val="0"/>
      <w:divBdr>
        <w:top w:val="none" w:sz="0" w:space="0" w:color="auto"/>
        <w:left w:val="none" w:sz="0" w:space="0" w:color="auto"/>
        <w:bottom w:val="none" w:sz="0" w:space="0" w:color="auto"/>
        <w:right w:val="none" w:sz="0" w:space="0" w:color="auto"/>
      </w:divBdr>
    </w:div>
    <w:div w:id="135152729">
      <w:marLeft w:val="480"/>
      <w:marRight w:val="0"/>
      <w:marTop w:val="0"/>
      <w:marBottom w:val="0"/>
      <w:divBdr>
        <w:top w:val="none" w:sz="0" w:space="0" w:color="auto"/>
        <w:left w:val="none" w:sz="0" w:space="0" w:color="auto"/>
        <w:bottom w:val="none" w:sz="0" w:space="0" w:color="auto"/>
        <w:right w:val="none" w:sz="0" w:space="0" w:color="auto"/>
      </w:divBdr>
    </w:div>
    <w:div w:id="135296158">
      <w:bodyDiv w:val="1"/>
      <w:marLeft w:val="0"/>
      <w:marRight w:val="0"/>
      <w:marTop w:val="0"/>
      <w:marBottom w:val="0"/>
      <w:divBdr>
        <w:top w:val="none" w:sz="0" w:space="0" w:color="auto"/>
        <w:left w:val="none" w:sz="0" w:space="0" w:color="auto"/>
        <w:bottom w:val="none" w:sz="0" w:space="0" w:color="auto"/>
        <w:right w:val="none" w:sz="0" w:space="0" w:color="auto"/>
      </w:divBdr>
      <w:divsChild>
        <w:div w:id="613826422">
          <w:marLeft w:val="480"/>
          <w:marRight w:val="0"/>
          <w:marTop w:val="0"/>
          <w:marBottom w:val="0"/>
          <w:divBdr>
            <w:top w:val="none" w:sz="0" w:space="0" w:color="auto"/>
            <w:left w:val="none" w:sz="0" w:space="0" w:color="auto"/>
            <w:bottom w:val="none" w:sz="0" w:space="0" w:color="auto"/>
            <w:right w:val="none" w:sz="0" w:space="0" w:color="auto"/>
          </w:divBdr>
        </w:div>
        <w:div w:id="1953437529">
          <w:marLeft w:val="480"/>
          <w:marRight w:val="0"/>
          <w:marTop w:val="0"/>
          <w:marBottom w:val="0"/>
          <w:divBdr>
            <w:top w:val="none" w:sz="0" w:space="0" w:color="auto"/>
            <w:left w:val="none" w:sz="0" w:space="0" w:color="auto"/>
            <w:bottom w:val="none" w:sz="0" w:space="0" w:color="auto"/>
            <w:right w:val="none" w:sz="0" w:space="0" w:color="auto"/>
          </w:divBdr>
        </w:div>
        <w:div w:id="127862700">
          <w:marLeft w:val="480"/>
          <w:marRight w:val="0"/>
          <w:marTop w:val="0"/>
          <w:marBottom w:val="0"/>
          <w:divBdr>
            <w:top w:val="none" w:sz="0" w:space="0" w:color="auto"/>
            <w:left w:val="none" w:sz="0" w:space="0" w:color="auto"/>
            <w:bottom w:val="none" w:sz="0" w:space="0" w:color="auto"/>
            <w:right w:val="none" w:sz="0" w:space="0" w:color="auto"/>
          </w:divBdr>
        </w:div>
        <w:div w:id="1286501268">
          <w:marLeft w:val="480"/>
          <w:marRight w:val="0"/>
          <w:marTop w:val="0"/>
          <w:marBottom w:val="0"/>
          <w:divBdr>
            <w:top w:val="none" w:sz="0" w:space="0" w:color="auto"/>
            <w:left w:val="none" w:sz="0" w:space="0" w:color="auto"/>
            <w:bottom w:val="none" w:sz="0" w:space="0" w:color="auto"/>
            <w:right w:val="none" w:sz="0" w:space="0" w:color="auto"/>
          </w:divBdr>
        </w:div>
        <w:div w:id="1107888605">
          <w:marLeft w:val="480"/>
          <w:marRight w:val="0"/>
          <w:marTop w:val="0"/>
          <w:marBottom w:val="0"/>
          <w:divBdr>
            <w:top w:val="none" w:sz="0" w:space="0" w:color="auto"/>
            <w:left w:val="none" w:sz="0" w:space="0" w:color="auto"/>
            <w:bottom w:val="none" w:sz="0" w:space="0" w:color="auto"/>
            <w:right w:val="none" w:sz="0" w:space="0" w:color="auto"/>
          </w:divBdr>
        </w:div>
        <w:div w:id="1267301710">
          <w:marLeft w:val="480"/>
          <w:marRight w:val="0"/>
          <w:marTop w:val="0"/>
          <w:marBottom w:val="0"/>
          <w:divBdr>
            <w:top w:val="none" w:sz="0" w:space="0" w:color="auto"/>
            <w:left w:val="none" w:sz="0" w:space="0" w:color="auto"/>
            <w:bottom w:val="none" w:sz="0" w:space="0" w:color="auto"/>
            <w:right w:val="none" w:sz="0" w:space="0" w:color="auto"/>
          </w:divBdr>
        </w:div>
        <w:div w:id="1333873491">
          <w:marLeft w:val="480"/>
          <w:marRight w:val="0"/>
          <w:marTop w:val="0"/>
          <w:marBottom w:val="0"/>
          <w:divBdr>
            <w:top w:val="none" w:sz="0" w:space="0" w:color="auto"/>
            <w:left w:val="none" w:sz="0" w:space="0" w:color="auto"/>
            <w:bottom w:val="none" w:sz="0" w:space="0" w:color="auto"/>
            <w:right w:val="none" w:sz="0" w:space="0" w:color="auto"/>
          </w:divBdr>
        </w:div>
        <w:div w:id="1962834229">
          <w:marLeft w:val="480"/>
          <w:marRight w:val="0"/>
          <w:marTop w:val="0"/>
          <w:marBottom w:val="0"/>
          <w:divBdr>
            <w:top w:val="none" w:sz="0" w:space="0" w:color="auto"/>
            <w:left w:val="none" w:sz="0" w:space="0" w:color="auto"/>
            <w:bottom w:val="none" w:sz="0" w:space="0" w:color="auto"/>
            <w:right w:val="none" w:sz="0" w:space="0" w:color="auto"/>
          </w:divBdr>
        </w:div>
        <w:div w:id="2108848769">
          <w:marLeft w:val="480"/>
          <w:marRight w:val="0"/>
          <w:marTop w:val="0"/>
          <w:marBottom w:val="0"/>
          <w:divBdr>
            <w:top w:val="none" w:sz="0" w:space="0" w:color="auto"/>
            <w:left w:val="none" w:sz="0" w:space="0" w:color="auto"/>
            <w:bottom w:val="none" w:sz="0" w:space="0" w:color="auto"/>
            <w:right w:val="none" w:sz="0" w:space="0" w:color="auto"/>
          </w:divBdr>
        </w:div>
        <w:div w:id="1361663445">
          <w:marLeft w:val="480"/>
          <w:marRight w:val="0"/>
          <w:marTop w:val="0"/>
          <w:marBottom w:val="0"/>
          <w:divBdr>
            <w:top w:val="none" w:sz="0" w:space="0" w:color="auto"/>
            <w:left w:val="none" w:sz="0" w:space="0" w:color="auto"/>
            <w:bottom w:val="none" w:sz="0" w:space="0" w:color="auto"/>
            <w:right w:val="none" w:sz="0" w:space="0" w:color="auto"/>
          </w:divBdr>
        </w:div>
        <w:div w:id="776607036">
          <w:marLeft w:val="480"/>
          <w:marRight w:val="0"/>
          <w:marTop w:val="0"/>
          <w:marBottom w:val="0"/>
          <w:divBdr>
            <w:top w:val="none" w:sz="0" w:space="0" w:color="auto"/>
            <w:left w:val="none" w:sz="0" w:space="0" w:color="auto"/>
            <w:bottom w:val="none" w:sz="0" w:space="0" w:color="auto"/>
            <w:right w:val="none" w:sz="0" w:space="0" w:color="auto"/>
          </w:divBdr>
        </w:div>
        <w:div w:id="166681057">
          <w:marLeft w:val="480"/>
          <w:marRight w:val="0"/>
          <w:marTop w:val="0"/>
          <w:marBottom w:val="0"/>
          <w:divBdr>
            <w:top w:val="none" w:sz="0" w:space="0" w:color="auto"/>
            <w:left w:val="none" w:sz="0" w:space="0" w:color="auto"/>
            <w:bottom w:val="none" w:sz="0" w:space="0" w:color="auto"/>
            <w:right w:val="none" w:sz="0" w:space="0" w:color="auto"/>
          </w:divBdr>
        </w:div>
        <w:div w:id="1309675268">
          <w:marLeft w:val="480"/>
          <w:marRight w:val="0"/>
          <w:marTop w:val="0"/>
          <w:marBottom w:val="0"/>
          <w:divBdr>
            <w:top w:val="none" w:sz="0" w:space="0" w:color="auto"/>
            <w:left w:val="none" w:sz="0" w:space="0" w:color="auto"/>
            <w:bottom w:val="none" w:sz="0" w:space="0" w:color="auto"/>
            <w:right w:val="none" w:sz="0" w:space="0" w:color="auto"/>
          </w:divBdr>
        </w:div>
        <w:div w:id="1817523972">
          <w:marLeft w:val="480"/>
          <w:marRight w:val="0"/>
          <w:marTop w:val="0"/>
          <w:marBottom w:val="0"/>
          <w:divBdr>
            <w:top w:val="none" w:sz="0" w:space="0" w:color="auto"/>
            <w:left w:val="none" w:sz="0" w:space="0" w:color="auto"/>
            <w:bottom w:val="none" w:sz="0" w:space="0" w:color="auto"/>
            <w:right w:val="none" w:sz="0" w:space="0" w:color="auto"/>
          </w:divBdr>
        </w:div>
        <w:div w:id="528643090">
          <w:marLeft w:val="480"/>
          <w:marRight w:val="0"/>
          <w:marTop w:val="0"/>
          <w:marBottom w:val="0"/>
          <w:divBdr>
            <w:top w:val="none" w:sz="0" w:space="0" w:color="auto"/>
            <w:left w:val="none" w:sz="0" w:space="0" w:color="auto"/>
            <w:bottom w:val="none" w:sz="0" w:space="0" w:color="auto"/>
            <w:right w:val="none" w:sz="0" w:space="0" w:color="auto"/>
          </w:divBdr>
        </w:div>
        <w:div w:id="918446591">
          <w:marLeft w:val="480"/>
          <w:marRight w:val="0"/>
          <w:marTop w:val="0"/>
          <w:marBottom w:val="0"/>
          <w:divBdr>
            <w:top w:val="none" w:sz="0" w:space="0" w:color="auto"/>
            <w:left w:val="none" w:sz="0" w:space="0" w:color="auto"/>
            <w:bottom w:val="none" w:sz="0" w:space="0" w:color="auto"/>
            <w:right w:val="none" w:sz="0" w:space="0" w:color="auto"/>
          </w:divBdr>
        </w:div>
        <w:div w:id="148255515">
          <w:marLeft w:val="480"/>
          <w:marRight w:val="0"/>
          <w:marTop w:val="0"/>
          <w:marBottom w:val="0"/>
          <w:divBdr>
            <w:top w:val="none" w:sz="0" w:space="0" w:color="auto"/>
            <w:left w:val="none" w:sz="0" w:space="0" w:color="auto"/>
            <w:bottom w:val="none" w:sz="0" w:space="0" w:color="auto"/>
            <w:right w:val="none" w:sz="0" w:space="0" w:color="auto"/>
          </w:divBdr>
        </w:div>
        <w:div w:id="291375470">
          <w:marLeft w:val="480"/>
          <w:marRight w:val="0"/>
          <w:marTop w:val="0"/>
          <w:marBottom w:val="0"/>
          <w:divBdr>
            <w:top w:val="none" w:sz="0" w:space="0" w:color="auto"/>
            <w:left w:val="none" w:sz="0" w:space="0" w:color="auto"/>
            <w:bottom w:val="none" w:sz="0" w:space="0" w:color="auto"/>
            <w:right w:val="none" w:sz="0" w:space="0" w:color="auto"/>
          </w:divBdr>
        </w:div>
        <w:div w:id="2088964324">
          <w:marLeft w:val="480"/>
          <w:marRight w:val="0"/>
          <w:marTop w:val="0"/>
          <w:marBottom w:val="0"/>
          <w:divBdr>
            <w:top w:val="none" w:sz="0" w:space="0" w:color="auto"/>
            <w:left w:val="none" w:sz="0" w:space="0" w:color="auto"/>
            <w:bottom w:val="none" w:sz="0" w:space="0" w:color="auto"/>
            <w:right w:val="none" w:sz="0" w:space="0" w:color="auto"/>
          </w:divBdr>
        </w:div>
        <w:div w:id="1532843613">
          <w:marLeft w:val="480"/>
          <w:marRight w:val="0"/>
          <w:marTop w:val="0"/>
          <w:marBottom w:val="0"/>
          <w:divBdr>
            <w:top w:val="none" w:sz="0" w:space="0" w:color="auto"/>
            <w:left w:val="none" w:sz="0" w:space="0" w:color="auto"/>
            <w:bottom w:val="none" w:sz="0" w:space="0" w:color="auto"/>
            <w:right w:val="none" w:sz="0" w:space="0" w:color="auto"/>
          </w:divBdr>
        </w:div>
        <w:div w:id="2022976079">
          <w:marLeft w:val="480"/>
          <w:marRight w:val="0"/>
          <w:marTop w:val="0"/>
          <w:marBottom w:val="0"/>
          <w:divBdr>
            <w:top w:val="none" w:sz="0" w:space="0" w:color="auto"/>
            <w:left w:val="none" w:sz="0" w:space="0" w:color="auto"/>
            <w:bottom w:val="none" w:sz="0" w:space="0" w:color="auto"/>
            <w:right w:val="none" w:sz="0" w:space="0" w:color="auto"/>
          </w:divBdr>
        </w:div>
        <w:div w:id="1779787024">
          <w:marLeft w:val="480"/>
          <w:marRight w:val="0"/>
          <w:marTop w:val="0"/>
          <w:marBottom w:val="0"/>
          <w:divBdr>
            <w:top w:val="none" w:sz="0" w:space="0" w:color="auto"/>
            <w:left w:val="none" w:sz="0" w:space="0" w:color="auto"/>
            <w:bottom w:val="none" w:sz="0" w:space="0" w:color="auto"/>
            <w:right w:val="none" w:sz="0" w:space="0" w:color="auto"/>
          </w:divBdr>
        </w:div>
        <w:div w:id="353505382">
          <w:marLeft w:val="480"/>
          <w:marRight w:val="0"/>
          <w:marTop w:val="0"/>
          <w:marBottom w:val="0"/>
          <w:divBdr>
            <w:top w:val="none" w:sz="0" w:space="0" w:color="auto"/>
            <w:left w:val="none" w:sz="0" w:space="0" w:color="auto"/>
            <w:bottom w:val="none" w:sz="0" w:space="0" w:color="auto"/>
            <w:right w:val="none" w:sz="0" w:space="0" w:color="auto"/>
          </w:divBdr>
        </w:div>
        <w:div w:id="245117744">
          <w:marLeft w:val="480"/>
          <w:marRight w:val="0"/>
          <w:marTop w:val="0"/>
          <w:marBottom w:val="0"/>
          <w:divBdr>
            <w:top w:val="none" w:sz="0" w:space="0" w:color="auto"/>
            <w:left w:val="none" w:sz="0" w:space="0" w:color="auto"/>
            <w:bottom w:val="none" w:sz="0" w:space="0" w:color="auto"/>
            <w:right w:val="none" w:sz="0" w:space="0" w:color="auto"/>
          </w:divBdr>
        </w:div>
        <w:div w:id="1647276449">
          <w:marLeft w:val="480"/>
          <w:marRight w:val="0"/>
          <w:marTop w:val="0"/>
          <w:marBottom w:val="0"/>
          <w:divBdr>
            <w:top w:val="none" w:sz="0" w:space="0" w:color="auto"/>
            <w:left w:val="none" w:sz="0" w:space="0" w:color="auto"/>
            <w:bottom w:val="none" w:sz="0" w:space="0" w:color="auto"/>
            <w:right w:val="none" w:sz="0" w:space="0" w:color="auto"/>
          </w:divBdr>
        </w:div>
        <w:div w:id="1975518614">
          <w:marLeft w:val="480"/>
          <w:marRight w:val="0"/>
          <w:marTop w:val="0"/>
          <w:marBottom w:val="0"/>
          <w:divBdr>
            <w:top w:val="none" w:sz="0" w:space="0" w:color="auto"/>
            <w:left w:val="none" w:sz="0" w:space="0" w:color="auto"/>
            <w:bottom w:val="none" w:sz="0" w:space="0" w:color="auto"/>
            <w:right w:val="none" w:sz="0" w:space="0" w:color="auto"/>
          </w:divBdr>
        </w:div>
        <w:div w:id="1724022098">
          <w:marLeft w:val="480"/>
          <w:marRight w:val="0"/>
          <w:marTop w:val="0"/>
          <w:marBottom w:val="0"/>
          <w:divBdr>
            <w:top w:val="none" w:sz="0" w:space="0" w:color="auto"/>
            <w:left w:val="none" w:sz="0" w:space="0" w:color="auto"/>
            <w:bottom w:val="none" w:sz="0" w:space="0" w:color="auto"/>
            <w:right w:val="none" w:sz="0" w:space="0" w:color="auto"/>
          </w:divBdr>
        </w:div>
        <w:div w:id="274530831">
          <w:marLeft w:val="480"/>
          <w:marRight w:val="0"/>
          <w:marTop w:val="0"/>
          <w:marBottom w:val="0"/>
          <w:divBdr>
            <w:top w:val="none" w:sz="0" w:space="0" w:color="auto"/>
            <w:left w:val="none" w:sz="0" w:space="0" w:color="auto"/>
            <w:bottom w:val="none" w:sz="0" w:space="0" w:color="auto"/>
            <w:right w:val="none" w:sz="0" w:space="0" w:color="auto"/>
          </w:divBdr>
        </w:div>
        <w:div w:id="2134978431">
          <w:marLeft w:val="480"/>
          <w:marRight w:val="0"/>
          <w:marTop w:val="0"/>
          <w:marBottom w:val="0"/>
          <w:divBdr>
            <w:top w:val="none" w:sz="0" w:space="0" w:color="auto"/>
            <w:left w:val="none" w:sz="0" w:space="0" w:color="auto"/>
            <w:bottom w:val="none" w:sz="0" w:space="0" w:color="auto"/>
            <w:right w:val="none" w:sz="0" w:space="0" w:color="auto"/>
          </w:divBdr>
        </w:div>
        <w:div w:id="1454906015">
          <w:marLeft w:val="480"/>
          <w:marRight w:val="0"/>
          <w:marTop w:val="0"/>
          <w:marBottom w:val="0"/>
          <w:divBdr>
            <w:top w:val="none" w:sz="0" w:space="0" w:color="auto"/>
            <w:left w:val="none" w:sz="0" w:space="0" w:color="auto"/>
            <w:bottom w:val="none" w:sz="0" w:space="0" w:color="auto"/>
            <w:right w:val="none" w:sz="0" w:space="0" w:color="auto"/>
          </w:divBdr>
        </w:div>
        <w:div w:id="1240872522">
          <w:marLeft w:val="480"/>
          <w:marRight w:val="0"/>
          <w:marTop w:val="0"/>
          <w:marBottom w:val="0"/>
          <w:divBdr>
            <w:top w:val="none" w:sz="0" w:space="0" w:color="auto"/>
            <w:left w:val="none" w:sz="0" w:space="0" w:color="auto"/>
            <w:bottom w:val="none" w:sz="0" w:space="0" w:color="auto"/>
            <w:right w:val="none" w:sz="0" w:space="0" w:color="auto"/>
          </w:divBdr>
        </w:div>
        <w:div w:id="468211324">
          <w:marLeft w:val="480"/>
          <w:marRight w:val="0"/>
          <w:marTop w:val="0"/>
          <w:marBottom w:val="0"/>
          <w:divBdr>
            <w:top w:val="none" w:sz="0" w:space="0" w:color="auto"/>
            <w:left w:val="none" w:sz="0" w:space="0" w:color="auto"/>
            <w:bottom w:val="none" w:sz="0" w:space="0" w:color="auto"/>
            <w:right w:val="none" w:sz="0" w:space="0" w:color="auto"/>
          </w:divBdr>
        </w:div>
        <w:div w:id="545336967">
          <w:marLeft w:val="480"/>
          <w:marRight w:val="0"/>
          <w:marTop w:val="0"/>
          <w:marBottom w:val="0"/>
          <w:divBdr>
            <w:top w:val="none" w:sz="0" w:space="0" w:color="auto"/>
            <w:left w:val="none" w:sz="0" w:space="0" w:color="auto"/>
            <w:bottom w:val="none" w:sz="0" w:space="0" w:color="auto"/>
            <w:right w:val="none" w:sz="0" w:space="0" w:color="auto"/>
          </w:divBdr>
        </w:div>
        <w:div w:id="943197324">
          <w:marLeft w:val="480"/>
          <w:marRight w:val="0"/>
          <w:marTop w:val="0"/>
          <w:marBottom w:val="0"/>
          <w:divBdr>
            <w:top w:val="none" w:sz="0" w:space="0" w:color="auto"/>
            <w:left w:val="none" w:sz="0" w:space="0" w:color="auto"/>
            <w:bottom w:val="none" w:sz="0" w:space="0" w:color="auto"/>
            <w:right w:val="none" w:sz="0" w:space="0" w:color="auto"/>
          </w:divBdr>
        </w:div>
        <w:div w:id="401636646">
          <w:marLeft w:val="480"/>
          <w:marRight w:val="0"/>
          <w:marTop w:val="0"/>
          <w:marBottom w:val="0"/>
          <w:divBdr>
            <w:top w:val="none" w:sz="0" w:space="0" w:color="auto"/>
            <w:left w:val="none" w:sz="0" w:space="0" w:color="auto"/>
            <w:bottom w:val="none" w:sz="0" w:space="0" w:color="auto"/>
            <w:right w:val="none" w:sz="0" w:space="0" w:color="auto"/>
          </w:divBdr>
        </w:div>
        <w:div w:id="493373042">
          <w:marLeft w:val="480"/>
          <w:marRight w:val="0"/>
          <w:marTop w:val="0"/>
          <w:marBottom w:val="0"/>
          <w:divBdr>
            <w:top w:val="none" w:sz="0" w:space="0" w:color="auto"/>
            <w:left w:val="none" w:sz="0" w:space="0" w:color="auto"/>
            <w:bottom w:val="none" w:sz="0" w:space="0" w:color="auto"/>
            <w:right w:val="none" w:sz="0" w:space="0" w:color="auto"/>
          </w:divBdr>
        </w:div>
        <w:div w:id="1541867113">
          <w:marLeft w:val="480"/>
          <w:marRight w:val="0"/>
          <w:marTop w:val="0"/>
          <w:marBottom w:val="0"/>
          <w:divBdr>
            <w:top w:val="none" w:sz="0" w:space="0" w:color="auto"/>
            <w:left w:val="none" w:sz="0" w:space="0" w:color="auto"/>
            <w:bottom w:val="none" w:sz="0" w:space="0" w:color="auto"/>
            <w:right w:val="none" w:sz="0" w:space="0" w:color="auto"/>
          </w:divBdr>
        </w:div>
        <w:div w:id="952322883">
          <w:marLeft w:val="480"/>
          <w:marRight w:val="0"/>
          <w:marTop w:val="0"/>
          <w:marBottom w:val="0"/>
          <w:divBdr>
            <w:top w:val="none" w:sz="0" w:space="0" w:color="auto"/>
            <w:left w:val="none" w:sz="0" w:space="0" w:color="auto"/>
            <w:bottom w:val="none" w:sz="0" w:space="0" w:color="auto"/>
            <w:right w:val="none" w:sz="0" w:space="0" w:color="auto"/>
          </w:divBdr>
        </w:div>
        <w:div w:id="1834371480">
          <w:marLeft w:val="480"/>
          <w:marRight w:val="0"/>
          <w:marTop w:val="0"/>
          <w:marBottom w:val="0"/>
          <w:divBdr>
            <w:top w:val="none" w:sz="0" w:space="0" w:color="auto"/>
            <w:left w:val="none" w:sz="0" w:space="0" w:color="auto"/>
            <w:bottom w:val="none" w:sz="0" w:space="0" w:color="auto"/>
            <w:right w:val="none" w:sz="0" w:space="0" w:color="auto"/>
          </w:divBdr>
        </w:div>
      </w:divsChild>
    </w:div>
    <w:div w:id="135490813">
      <w:bodyDiv w:val="1"/>
      <w:marLeft w:val="0"/>
      <w:marRight w:val="0"/>
      <w:marTop w:val="0"/>
      <w:marBottom w:val="0"/>
      <w:divBdr>
        <w:top w:val="none" w:sz="0" w:space="0" w:color="auto"/>
        <w:left w:val="none" w:sz="0" w:space="0" w:color="auto"/>
        <w:bottom w:val="none" w:sz="0" w:space="0" w:color="auto"/>
        <w:right w:val="none" w:sz="0" w:space="0" w:color="auto"/>
      </w:divBdr>
    </w:div>
    <w:div w:id="135492416">
      <w:marLeft w:val="480"/>
      <w:marRight w:val="0"/>
      <w:marTop w:val="0"/>
      <w:marBottom w:val="0"/>
      <w:divBdr>
        <w:top w:val="none" w:sz="0" w:space="0" w:color="auto"/>
        <w:left w:val="none" w:sz="0" w:space="0" w:color="auto"/>
        <w:bottom w:val="none" w:sz="0" w:space="0" w:color="auto"/>
        <w:right w:val="none" w:sz="0" w:space="0" w:color="auto"/>
      </w:divBdr>
    </w:div>
    <w:div w:id="135495275">
      <w:marLeft w:val="480"/>
      <w:marRight w:val="0"/>
      <w:marTop w:val="0"/>
      <w:marBottom w:val="0"/>
      <w:divBdr>
        <w:top w:val="none" w:sz="0" w:space="0" w:color="auto"/>
        <w:left w:val="none" w:sz="0" w:space="0" w:color="auto"/>
        <w:bottom w:val="none" w:sz="0" w:space="0" w:color="auto"/>
        <w:right w:val="none" w:sz="0" w:space="0" w:color="auto"/>
      </w:divBdr>
    </w:div>
    <w:div w:id="135925028">
      <w:bodyDiv w:val="1"/>
      <w:marLeft w:val="0"/>
      <w:marRight w:val="0"/>
      <w:marTop w:val="0"/>
      <w:marBottom w:val="0"/>
      <w:divBdr>
        <w:top w:val="none" w:sz="0" w:space="0" w:color="auto"/>
        <w:left w:val="none" w:sz="0" w:space="0" w:color="auto"/>
        <w:bottom w:val="none" w:sz="0" w:space="0" w:color="auto"/>
        <w:right w:val="none" w:sz="0" w:space="0" w:color="auto"/>
      </w:divBdr>
    </w:div>
    <w:div w:id="136148677">
      <w:marLeft w:val="480"/>
      <w:marRight w:val="0"/>
      <w:marTop w:val="0"/>
      <w:marBottom w:val="0"/>
      <w:divBdr>
        <w:top w:val="none" w:sz="0" w:space="0" w:color="auto"/>
        <w:left w:val="none" w:sz="0" w:space="0" w:color="auto"/>
        <w:bottom w:val="none" w:sz="0" w:space="0" w:color="auto"/>
        <w:right w:val="none" w:sz="0" w:space="0" w:color="auto"/>
      </w:divBdr>
    </w:div>
    <w:div w:id="136191941">
      <w:marLeft w:val="480"/>
      <w:marRight w:val="0"/>
      <w:marTop w:val="0"/>
      <w:marBottom w:val="0"/>
      <w:divBdr>
        <w:top w:val="none" w:sz="0" w:space="0" w:color="auto"/>
        <w:left w:val="none" w:sz="0" w:space="0" w:color="auto"/>
        <w:bottom w:val="none" w:sz="0" w:space="0" w:color="auto"/>
        <w:right w:val="none" w:sz="0" w:space="0" w:color="auto"/>
      </w:divBdr>
    </w:div>
    <w:div w:id="136193869">
      <w:bodyDiv w:val="1"/>
      <w:marLeft w:val="0"/>
      <w:marRight w:val="0"/>
      <w:marTop w:val="0"/>
      <w:marBottom w:val="0"/>
      <w:divBdr>
        <w:top w:val="none" w:sz="0" w:space="0" w:color="auto"/>
        <w:left w:val="none" w:sz="0" w:space="0" w:color="auto"/>
        <w:bottom w:val="none" w:sz="0" w:space="0" w:color="auto"/>
        <w:right w:val="none" w:sz="0" w:space="0" w:color="auto"/>
      </w:divBdr>
    </w:div>
    <w:div w:id="136341060">
      <w:bodyDiv w:val="1"/>
      <w:marLeft w:val="0"/>
      <w:marRight w:val="0"/>
      <w:marTop w:val="0"/>
      <w:marBottom w:val="0"/>
      <w:divBdr>
        <w:top w:val="none" w:sz="0" w:space="0" w:color="auto"/>
        <w:left w:val="none" w:sz="0" w:space="0" w:color="auto"/>
        <w:bottom w:val="none" w:sz="0" w:space="0" w:color="auto"/>
        <w:right w:val="none" w:sz="0" w:space="0" w:color="auto"/>
      </w:divBdr>
    </w:div>
    <w:div w:id="136604706">
      <w:bodyDiv w:val="1"/>
      <w:marLeft w:val="0"/>
      <w:marRight w:val="0"/>
      <w:marTop w:val="0"/>
      <w:marBottom w:val="0"/>
      <w:divBdr>
        <w:top w:val="none" w:sz="0" w:space="0" w:color="auto"/>
        <w:left w:val="none" w:sz="0" w:space="0" w:color="auto"/>
        <w:bottom w:val="none" w:sz="0" w:space="0" w:color="auto"/>
        <w:right w:val="none" w:sz="0" w:space="0" w:color="auto"/>
      </w:divBdr>
    </w:div>
    <w:div w:id="136774397">
      <w:marLeft w:val="480"/>
      <w:marRight w:val="0"/>
      <w:marTop w:val="0"/>
      <w:marBottom w:val="0"/>
      <w:divBdr>
        <w:top w:val="none" w:sz="0" w:space="0" w:color="auto"/>
        <w:left w:val="none" w:sz="0" w:space="0" w:color="auto"/>
        <w:bottom w:val="none" w:sz="0" w:space="0" w:color="auto"/>
        <w:right w:val="none" w:sz="0" w:space="0" w:color="auto"/>
      </w:divBdr>
    </w:div>
    <w:div w:id="136845917">
      <w:marLeft w:val="480"/>
      <w:marRight w:val="0"/>
      <w:marTop w:val="0"/>
      <w:marBottom w:val="0"/>
      <w:divBdr>
        <w:top w:val="none" w:sz="0" w:space="0" w:color="auto"/>
        <w:left w:val="none" w:sz="0" w:space="0" w:color="auto"/>
        <w:bottom w:val="none" w:sz="0" w:space="0" w:color="auto"/>
        <w:right w:val="none" w:sz="0" w:space="0" w:color="auto"/>
      </w:divBdr>
    </w:div>
    <w:div w:id="136919244">
      <w:marLeft w:val="480"/>
      <w:marRight w:val="0"/>
      <w:marTop w:val="0"/>
      <w:marBottom w:val="0"/>
      <w:divBdr>
        <w:top w:val="none" w:sz="0" w:space="0" w:color="auto"/>
        <w:left w:val="none" w:sz="0" w:space="0" w:color="auto"/>
        <w:bottom w:val="none" w:sz="0" w:space="0" w:color="auto"/>
        <w:right w:val="none" w:sz="0" w:space="0" w:color="auto"/>
      </w:divBdr>
    </w:div>
    <w:div w:id="137118082">
      <w:marLeft w:val="480"/>
      <w:marRight w:val="0"/>
      <w:marTop w:val="0"/>
      <w:marBottom w:val="0"/>
      <w:divBdr>
        <w:top w:val="none" w:sz="0" w:space="0" w:color="auto"/>
        <w:left w:val="none" w:sz="0" w:space="0" w:color="auto"/>
        <w:bottom w:val="none" w:sz="0" w:space="0" w:color="auto"/>
        <w:right w:val="none" w:sz="0" w:space="0" w:color="auto"/>
      </w:divBdr>
    </w:div>
    <w:div w:id="137193020">
      <w:bodyDiv w:val="1"/>
      <w:marLeft w:val="0"/>
      <w:marRight w:val="0"/>
      <w:marTop w:val="0"/>
      <w:marBottom w:val="0"/>
      <w:divBdr>
        <w:top w:val="none" w:sz="0" w:space="0" w:color="auto"/>
        <w:left w:val="none" w:sz="0" w:space="0" w:color="auto"/>
        <w:bottom w:val="none" w:sz="0" w:space="0" w:color="auto"/>
        <w:right w:val="none" w:sz="0" w:space="0" w:color="auto"/>
      </w:divBdr>
    </w:div>
    <w:div w:id="137303098">
      <w:bodyDiv w:val="1"/>
      <w:marLeft w:val="0"/>
      <w:marRight w:val="0"/>
      <w:marTop w:val="0"/>
      <w:marBottom w:val="0"/>
      <w:divBdr>
        <w:top w:val="none" w:sz="0" w:space="0" w:color="auto"/>
        <w:left w:val="none" w:sz="0" w:space="0" w:color="auto"/>
        <w:bottom w:val="none" w:sz="0" w:space="0" w:color="auto"/>
        <w:right w:val="none" w:sz="0" w:space="0" w:color="auto"/>
      </w:divBdr>
    </w:div>
    <w:div w:id="137459286">
      <w:marLeft w:val="480"/>
      <w:marRight w:val="0"/>
      <w:marTop w:val="0"/>
      <w:marBottom w:val="0"/>
      <w:divBdr>
        <w:top w:val="none" w:sz="0" w:space="0" w:color="auto"/>
        <w:left w:val="none" w:sz="0" w:space="0" w:color="auto"/>
        <w:bottom w:val="none" w:sz="0" w:space="0" w:color="auto"/>
        <w:right w:val="none" w:sz="0" w:space="0" w:color="auto"/>
      </w:divBdr>
    </w:div>
    <w:div w:id="137460584">
      <w:marLeft w:val="480"/>
      <w:marRight w:val="0"/>
      <w:marTop w:val="0"/>
      <w:marBottom w:val="0"/>
      <w:divBdr>
        <w:top w:val="none" w:sz="0" w:space="0" w:color="auto"/>
        <w:left w:val="none" w:sz="0" w:space="0" w:color="auto"/>
        <w:bottom w:val="none" w:sz="0" w:space="0" w:color="auto"/>
        <w:right w:val="none" w:sz="0" w:space="0" w:color="auto"/>
      </w:divBdr>
    </w:div>
    <w:div w:id="137504187">
      <w:bodyDiv w:val="1"/>
      <w:marLeft w:val="0"/>
      <w:marRight w:val="0"/>
      <w:marTop w:val="0"/>
      <w:marBottom w:val="0"/>
      <w:divBdr>
        <w:top w:val="none" w:sz="0" w:space="0" w:color="auto"/>
        <w:left w:val="none" w:sz="0" w:space="0" w:color="auto"/>
        <w:bottom w:val="none" w:sz="0" w:space="0" w:color="auto"/>
        <w:right w:val="none" w:sz="0" w:space="0" w:color="auto"/>
      </w:divBdr>
    </w:div>
    <w:div w:id="137504522">
      <w:bodyDiv w:val="1"/>
      <w:marLeft w:val="0"/>
      <w:marRight w:val="0"/>
      <w:marTop w:val="0"/>
      <w:marBottom w:val="0"/>
      <w:divBdr>
        <w:top w:val="none" w:sz="0" w:space="0" w:color="auto"/>
        <w:left w:val="none" w:sz="0" w:space="0" w:color="auto"/>
        <w:bottom w:val="none" w:sz="0" w:space="0" w:color="auto"/>
        <w:right w:val="none" w:sz="0" w:space="0" w:color="auto"/>
      </w:divBdr>
    </w:div>
    <w:div w:id="137694189">
      <w:bodyDiv w:val="1"/>
      <w:marLeft w:val="0"/>
      <w:marRight w:val="0"/>
      <w:marTop w:val="0"/>
      <w:marBottom w:val="0"/>
      <w:divBdr>
        <w:top w:val="none" w:sz="0" w:space="0" w:color="auto"/>
        <w:left w:val="none" w:sz="0" w:space="0" w:color="auto"/>
        <w:bottom w:val="none" w:sz="0" w:space="0" w:color="auto"/>
        <w:right w:val="none" w:sz="0" w:space="0" w:color="auto"/>
      </w:divBdr>
    </w:div>
    <w:div w:id="137764224">
      <w:bodyDiv w:val="1"/>
      <w:marLeft w:val="0"/>
      <w:marRight w:val="0"/>
      <w:marTop w:val="0"/>
      <w:marBottom w:val="0"/>
      <w:divBdr>
        <w:top w:val="none" w:sz="0" w:space="0" w:color="auto"/>
        <w:left w:val="none" w:sz="0" w:space="0" w:color="auto"/>
        <w:bottom w:val="none" w:sz="0" w:space="0" w:color="auto"/>
        <w:right w:val="none" w:sz="0" w:space="0" w:color="auto"/>
      </w:divBdr>
    </w:div>
    <w:div w:id="137772697">
      <w:bodyDiv w:val="1"/>
      <w:marLeft w:val="0"/>
      <w:marRight w:val="0"/>
      <w:marTop w:val="0"/>
      <w:marBottom w:val="0"/>
      <w:divBdr>
        <w:top w:val="none" w:sz="0" w:space="0" w:color="auto"/>
        <w:left w:val="none" w:sz="0" w:space="0" w:color="auto"/>
        <w:bottom w:val="none" w:sz="0" w:space="0" w:color="auto"/>
        <w:right w:val="none" w:sz="0" w:space="0" w:color="auto"/>
      </w:divBdr>
    </w:div>
    <w:div w:id="137963310">
      <w:marLeft w:val="480"/>
      <w:marRight w:val="0"/>
      <w:marTop w:val="0"/>
      <w:marBottom w:val="0"/>
      <w:divBdr>
        <w:top w:val="none" w:sz="0" w:space="0" w:color="auto"/>
        <w:left w:val="none" w:sz="0" w:space="0" w:color="auto"/>
        <w:bottom w:val="none" w:sz="0" w:space="0" w:color="auto"/>
        <w:right w:val="none" w:sz="0" w:space="0" w:color="auto"/>
      </w:divBdr>
    </w:div>
    <w:div w:id="138035314">
      <w:bodyDiv w:val="1"/>
      <w:marLeft w:val="0"/>
      <w:marRight w:val="0"/>
      <w:marTop w:val="0"/>
      <w:marBottom w:val="0"/>
      <w:divBdr>
        <w:top w:val="none" w:sz="0" w:space="0" w:color="auto"/>
        <w:left w:val="none" w:sz="0" w:space="0" w:color="auto"/>
        <w:bottom w:val="none" w:sz="0" w:space="0" w:color="auto"/>
        <w:right w:val="none" w:sz="0" w:space="0" w:color="auto"/>
      </w:divBdr>
      <w:divsChild>
        <w:div w:id="1113481248">
          <w:marLeft w:val="480"/>
          <w:marRight w:val="0"/>
          <w:marTop w:val="0"/>
          <w:marBottom w:val="0"/>
          <w:divBdr>
            <w:top w:val="none" w:sz="0" w:space="0" w:color="auto"/>
            <w:left w:val="none" w:sz="0" w:space="0" w:color="auto"/>
            <w:bottom w:val="none" w:sz="0" w:space="0" w:color="auto"/>
            <w:right w:val="none" w:sz="0" w:space="0" w:color="auto"/>
          </w:divBdr>
        </w:div>
        <w:div w:id="1543860020">
          <w:marLeft w:val="480"/>
          <w:marRight w:val="0"/>
          <w:marTop w:val="0"/>
          <w:marBottom w:val="0"/>
          <w:divBdr>
            <w:top w:val="none" w:sz="0" w:space="0" w:color="auto"/>
            <w:left w:val="none" w:sz="0" w:space="0" w:color="auto"/>
            <w:bottom w:val="none" w:sz="0" w:space="0" w:color="auto"/>
            <w:right w:val="none" w:sz="0" w:space="0" w:color="auto"/>
          </w:divBdr>
        </w:div>
        <w:div w:id="372463420">
          <w:marLeft w:val="480"/>
          <w:marRight w:val="0"/>
          <w:marTop w:val="0"/>
          <w:marBottom w:val="0"/>
          <w:divBdr>
            <w:top w:val="none" w:sz="0" w:space="0" w:color="auto"/>
            <w:left w:val="none" w:sz="0" w:space="0" w:color="auto"/>
            <w:bottom w:val="none" w:sz="0" w:space="0" w:color="auto"/>
            <w:right w:val="none" w:sz="0" w:space="0" w:color="auto"/>
          </w:divBdr>
        </w:div>
        <w:div w:id="926425303">
          <w:marLeft w:val="480"/>
          <w:marRight w:val="0"/>
          <w:marTop w:val="0"/>
          <w:marBottom w:val="0"/>
          <w:divBdr>
            <w:top w:val="none" w:sz="0" w:space="0" w:color="auto"/>
            <w:left w:val="none" w:sz="0" w:space="0" w:color="auto"/>
            <w:bottom w:val="none" w:sz="0" w:space="0" w:color="auto"/>
            <w:right w:val="none" w:sz="0" w:space="0" w:color="auto"/>
          </w:divBdr>
        </w:div>
        <w:div w:id="414205920">
          <w:marLeft w:val="480"/>
          <w:marRight w:val="0"/>
          <w:marTop w:val="0"/>
          <w:marBottom w:val="0"/>
          <w:divBdr>
            <w:top w:val="none" w:sz="0" w:space="0" w:color="auto"/>
            <w:left w:val="none" w:sz="0" w:space="0" w:color="auto"/>
            <w:bottom w:val="none" w:sz="0" w:space="0" w:color="auto"/>
            <w:right w:val="none" w:sz="0" w:space="0" w:color="auto"/>
          </w:divBdr>
        </w:div>
        <w:div w:id="1310330240">
          <w:marLeft w:val="480"/>
          <w:marRight w:val="0"/>
          <w:marTop w:val="0"/>
          <w:marBottom w:val="0"/>
          <w:divBdr>
            <w:top w:val="none" w:sz="0" w:space="0" w:color="auto"/>
            <w:left w:val="none" w:sz="0" w:space="0" w:color="auto"/>
            <w:bottom w:val="none" w:sz="0" w:space="0" w:color="auto"/>
            <w:right w:val="none" w:sz="0" w:space="0" w:color="auto"/>
          </w:divBdr>
        </w:div>
        <w:div w:id="442463834">
          <w:marLeft w:val="480"/>
          <w:marRight w:val="0"/>
          <w:marTop w:val="0"/>
          <w:marBottom w:val="0"/>
          <w:divBdr>
            <w:top w:val="none" w:sz="0" w:space="0" w:color="auto"/>
            <w:left w:val="none" w:sz="0" w:space="0" w:color="auto"/>
            <w:bottom w:val="none" w:sz="0" w:space="0" w:color="auto"/>
            <w:right w:val="none" w:sz="0" w:space="0" w:color="auto"/>
          </w:divBdr>
        </w:div>
        <w:div w:id="945312775">
          <w:marLeft w:val="480"/>
          <w:marRight w:val="0"/>
          <w:marTop w:val="0"/>
          <w:marBottom w:val="0"/>
          <w:divBdr>
            <w:top w:val="none" w:sz="0" w:space="0" w:color="auto"/>
            <w:left w:val="none" w:sz="0" w:space="0" w:color="auto"/>
            <w:bottom w:val="none" w:sz="0" w:space="0" w:color="auto"/>
            <w:right w:val="none" w:sz="0" w:space="0" w:color="auto"/>
          </w:divBdr>
        </w:div>
        <w:div w:id="1794012359">
          <w:marLeft w:val="480"/>
          <w:marRight w:val="0"/>
          <w:marTop w:val="0"/>
          <w:marBottom w:val="0"/>
          <w:divBdr>
            <w:top w:val="none" w:sz="0" w:space="0" w:color="auto"/>
            <w:left w:val="none" w:sz="0" w:space="0" w:color="auto"/>
            <w:bottom w:val="none" w:sz="0" w:space="0" w:color="auto"/>
            <w:right w:val="none" w:sz="0" w:space="0" w:color="auto"/>
          </w:divBdr>
        </w:div>
        <w:div w:id="1040787072">
          <w:marLeft w:val="480"/>
          <w:marRight w:val="0"/>
          <w:marTop w:val="0"/>
          <w:marBottom w:val="0"/>
          <w:divBdr>
            <w:top w:val="none" w:sz="0" w:space="0" w:color="auto"/>
            <w:left w:val="none" w:sz="0" w:space="0" w:color="auto"/>
            <w:bottom w:val="none" w:sz="0" w:space="0" w:color="auto"/>
            <w:right w:val="none" w:sz="0" w:space="0" w:color="auto"/>
          </w:divBdr>
        </w:div>
        <w:div w:id="200172305">
          <w:marLeft w:val="480"/>
          <w:marRight w:val="0"/>
          <w:marTop w:val="0"/>
          <w:marBottom w:val="0"/>
          <w:divBdr>
            <w:top w:val="none" w:sz="0" w:space="0" w:color="auto"/>
            <w:left w:val="none" w:sz="0" w:space="0" w:color="auto"/>
            <w:bottom w:val="none" w:sz="0" w:space="0" w:color="auto"/>
            <w:right w:val="none" w:sz="0" w:space="0" w:color="auto"/>
          </w:divBdr>
        </w:div>
        <w:div w:id="1889685925">
          <w:marLeft w:val="480"/>
          <w:marRight w:val="0"/>
          <w:marTop w:val="0"/>
          <w:marBottom w:val="0"/>
          <w:divBdr>
            <w:top w:val="none" w:sz="0" w:space="0" w:color="auto"/>
            <w:left w:val="none" w:sz="0" w:space="0" w:color="auto"/>
            <w:bottom w:val="none" w:sz="0" w:space="0" w:color="auto"/>
            <w:right w:val="none" w:sz="0" w:space="0" w:color="auto"/>
          </w:divBdr>
        </w:div>
        <w:div w:id="1064064174">
          <w:marLeft w:val="480"/>
          <w:marRight w:val="0"/>
          <w:marTop w:val="0"/>
          <w:marBottom w:val="0"/>
          <w:divBdr>
            <w:top w:val="none" w:sz="0" w:space="0" w:color="auto"/>
            <w:left w:val="none" w:sz="0" w:space="0" w:color="auto"/>
            <w:bottom w:val="none" w:sz="0" w:space="0" w:color="auto"/>
            <w:right w:val="none" w:sz="0" w:space="0" w:color="auto"/>
          </w:divBdr>
        </w:div>
        <w:div w:id="2024819656">
          <w:marLeft w:val="480"/>
          <w:marRight w:val="0"/>
          <w:marTop w:val="0"/>
          <w:marBottom w:val="0"/>
          <w:divBdr>
            <w:top w:val="none" w:sz="0" w:space="0" w:color="auto"/>
            <w:left w:val="none" w:sz="0" w:space="0" w:color="auto"/>
            <w:bottom w:val="none" w:sz="0" w:space="0" w:color="auto"/>
            <w:right w:val="none" w:sz="0" w:space="0" w:color="auto"/>
          </w:divBdr>
        </w:div>
        <w:div w:id="1295598175">
          <w:marLeft w:val="480"/>
          <w:marRight w:val="0"/>
          <w:marTop w:val="0"/>
          <w:marBottom w:val="0"/>
          <w:divBdr>
            <w:top w:val="none" w:sz="0" w:space="0" w:color="auto"/>
            <w:left w:val="none" w:sz="0" w:space="0" w:color="auto"/>
            <w:bottom w:val="none" w:sz="0" w:space="0" w:color="auto"/>
            <w:right w:val="none" w:sz="0" w:space="0" w:color="auto"/>
          </w:divBdr>
        </w:div>
        <w:div w:id="365714568">
          <w:marLeft w:val="480"/>
          <w:marRight w:val="0"/>
          <w:marTop w:val="0"/>
          <w:marBottom w:val="0"/>
          <w:divBdr>
            <w:top w:val="none" w:sz="0" w:space="0" w:color="auto"/>
            <w:left w:val="none" w:sz="0" w:space="0" w:color="auto"/>
            <w:bottom w:val="none" w:sz="0" w:space="0" w:color="auto"/>
            <w:right w:val="none" w:sz="0" w:space="0" w:color="auto"/>
          </w:divBdr>
        </w:div>
      </w:divsChild>
    </w:div>
    <w:div w:id="138109143">
      <w:marLeft w:val="480"/>
      <w:marRight w:val="0"/>
      <w:marTop w:val="0"/>
      <w:marBottom w:val="0"/>
      <w:divBdr>
        <w:top w:val="none" w:sz="0" w:space="0" w:color="auto"/>
        <w:left w:val="none" w:sz="0" w:space="0" w:color="auto"/>
        <w:bottom w:val="none" w:sz="0" w:space="0" w:color="auto"/>
        <w:right w:val="none" w:sz="0" w:space="0" w:color="auto"/>
      </w:divBdr>
    </w:div>
    <w:div w:id="138113460">
      <w:marLeft w:val="480"/>
      <w:marRight w:val="0"/>
      <w:marTop w:val="0"/>
      <w:marBottom w:val="0"/>
      <w:divBdr>
        <w:top w:val="none" w:sz="0" w:space="0" w:color="auto"/>
        <w:left w:val="none" w:sz="0" w:space="0" w:color="auto"/>
        <w:bottom w:val="none" w:sz="0" w:space="0" w:color="auto"/>
        <w:right w:val="none" w:sz="0" w:space="0" w:color="auto"/>
      </w:divBdr>
    </w:div>
    <w:div w:id="138419877">
      <w:marLeft w:val="480"/>
      <w:marRight w:val="0"/>
      <w:marTop w:val="0"/>
      <w:marBottom w:val="0"/>
      <w:divBdr>
        <w:top w:val="none" w:sz="0" w:space="0" w:color="auto"/>
        <w:left w:val="none" w:sz="0" w:space="0" w:color="auto"/>
        <w:bottom w:val="none" w:sz="0" w:space="0" w:color="auto"/>
        <w:right w:val="none" w:sz="0" w:space="0" w:color="auto"/>
      </w:divBdr>
    </w:div>
    <w:div w:id="138546679">
      <w:bodyDiv w:val="1"/>
      <w:marLeft w:val="0"/>
      <w:marRight w:val="0"/>
      <w:marTop w:val="0"/>
      <w:marBottom w:val="0"/>
      <w:divBdr>
        <w:top w:val="none" w:sz="0" w:space="0" w:color="auto"/>
        <w:left w:val="none" w:sz="0" w:space="0" w:color="auto"/>
        <w:bottom w:val="none" w:sz="0" w:space="0" w:color="auto"/>
        <w:right w:val="none" w:sz="0" w:space="0" w:color="auto"/>
      </w:divBdr>
    </w:div>
    <w:div w:id="138573862">
      <w:bodyDiv w:val="1"/>
      <w:marLeft w:val="0"/>
      <w:marRight w:val="0"/>
      <w:marTop w:val="0"/>
      <w:marBottom w:val="0"/>
      <w:divBdr>
        <w:top w:val="none" w:sz="0" w:space="0" w:color="auto"/>
        <w:left w:val="none" w:sz="0" w:space="0" w:color="auto"/>
        <w:bottom w:val="none" w:sz="0" w:space="0" w:color="auto"/>
        <w:right w:val="none" w:sz="0" w:space="0" w:color="auto"/>
      </w:divBdr>
    </w:div>
    <w:div w:id="138616935">
      <w:bodyDiv w:val="1"/>
      <w:marLeft w:val="0"/>
      <w:marRight w:val="0"/>
      <w:marTop w:val="0"/>
      <w:marBottom w:val="0"/>
      <w:divBdr>
        <w:top w:val="none" w:sz="0" w:space="0" w:color="auto"/>
        <w:left w:val="none" w:sz="0" w:space="0" w:color="auto"/>
        <w:bottom w:val="none" w:sz="0" w:space="0" w:color="auto"/>
        <w:right w:val="none" w:sz="0" w:space="0" w:color="auto"/>
      </w:divBdr>
    </w:div>
    <w:div w:id="138763723">
      <w:marLeft w:val="480"/>
      <w:marRight w:val="0"/>
      <w:marTop w:val="0"/>
      <w:marBottom w:val="0"/>
      <w:divBdr>
        <w:top w:val="none" w:sz="0" w:space="0" w:color="auto"/>
        <w:left w:val="none" w:sz="0" w:space="0" w:color="auto"/>
        <w:bottom w:val="none" w:sz="0" w:space="0" w:color="auto"/>
        <w:right w:val="none" w:sz="0" w:space="0" w:color="auto"/>
      </w:divBdr>
    </w:div>
    <w:div w:id="138809479">
      <w:marLeft w:val="480"/>
      <w:marRight w:val="0"/>
      <w:marTop w:val="0"/>
      <w:marBottom w:val="0"/>
      <w:divBdr>
        <w:top w:val="none" w:sz="0" w:space="0" w:color="auto"/>
        <w:left w:val="none" w:sz="0" w:space="0" w:color="auto"/>
        <w:bottom w:val="none" w:sz="0" w:space="0" w:color="auto"/>
        <w:right w:val="none" w:sz="0" w:space="0" w:color="auto"/>
      </w:divBdr>
    </w:div>
    <w:div w:id="138813267">
      <w:marLeft w:val="480"/>
      <w:marRight w:val="0"/>
      <w:marTop w:val="0"/>
      <w:marBottom w:val="0"/>
      <w:divBdr>
        <w:top w:val="none" w:sz="0" w:space="0" w:color="auto"/>
        <w:left w:val="none" w:sz="0" w:space="0" w:color="auto"/>
        <w:bottom w:val="none" w:sz="0" w:space="0" w:color="auto"/>
        <w:right w:val="none" w:sz="0" w:space="0" w:color="auto"/>
      </w:divBdr>
    </w:div>
    <w:div w:id="139007057">
      <w:bodyDiv w:val="1"/>
      <w:marLeft w:val="0"/>
      <w:marRight w:val="0"/>
      <w:marTop w:val="0"/>
      <w:marBottom w:val="0"/>
      <w:divBdr>
        <w:top w:val="none" w:sz="0" w:space="0" w:color="auto"/>
        <w:left w:val="none" w:sz="0" w:space="0" w:color="auto"/>
        <w:bottom w:val="none" w:sz="0" w:space="0" w:color="auto"/>
        <w:right w:val="none" w:sz="0" w:space="0" w:color="auto"/>
      </w:divBdr>
    </w:div>
    <w:div w:id="139081406">
      <w:bodyDiv w:val="1"/>
      <w:marLeft w:val="0"/>
      <w:marRight w:val="0"/>
      <w:marTop w:val="0"/>
      <w:marBottom w:val="0"/>
      <w:divBdr>
        <w:top w:val="none" w:sz="0" w:space="0" w:color="auto"/>
        <w:left w:val="none" w:sz="0" w:space="0" w:color="auto"/>
        <w:bottom w:val="none" w:sz="0" w:space="0" w:color="auto"/>
        <w:right w:val="none" w:sz="0" w:space="0" w:color="auto"/>
      </w:divBdr>
    </w:div>
    <w:div w:id="139150538">
      <w:bodyDiv w:val="1"/>
      <w:marLeft w:val="0"/>
      <w:marRight w:val="0"/>
      <w:marTop w:val="0"/>
      <w:marBottom w:val="0"/>
      <w:divBdr>
        <w:top w:val="none" w:sz="0" w:space="0" w:color="auto"/>
        <w:left w:val="none" w:sz="0" w:space="0" w:color="auto"/>
        <w:bottom w:val="none" w:sz="0" w:space="0" w:color="auto"/>
        <w:right w:val="none" w:sz="0" w:space="0" w:color="auto"/>
      </w:divBdr>
    </w:div>
    <w:div w:id="139155075">
      <w:bodyDiv w:val="1"/>
      <w:marLeft w:val="0"/>
      <w:marRight w:val="0"/>
      <w:marTop w:val="0"/>
      <w:marBottom w:val="0"/>
      <w:divBdr>
        <w:top w:val="none" w:sz="0" w:space="0" w:color="auto"/>
        <w:left w:val="none" w:sz="0" w:space="0" w:color="auto"/>
        <w:bottom w:val="none" w:sz="0" w:space="0" w:color="auto"/>
        <w:right w:val="none" w:sz="0" w:space="0" w:color="auto"/>
      </w:divBdr>
    </w:div>
    <w:div w:id="139346570">
      <w:bodyDiv w:val="1"/>
      <w:marLeft w:val="0"/>
      <w:marRight w:val="0"/>
      <w:marTop w:val="0"/>
      <w:marBottom w:val="0"/>
      <w:divBdr>
        <w:top w:val="none" w:sz="0" w:space="0" w:color="auto"/>
        <w:left w:val="none" w:sz="0" w:space="0" w:color="auto"/>
        <w:bottom w:val="none" w:sz="0" w:space="0" w:color="auto"/>
        <w:right w:val="none" w:sz="0" w:space="0" w:color="auto"/>
      </w:divBdr>
    </w:div>
    <w:div w:id="139462592">
      <w:marLeft w:val="480"/>
      <w:marRight w:val="0"/>
      <w:marTop w:val="0"/>
      <w:marBottom w:val="0"/>
      <w:divBdr>
        <w:top w:val="none" w:sz="0" w:space="0" w:color="auto"/>
        <w:left w:val="none" w:sz="0" w:space="0" w:color="auto"/>
        <w:bottom w:val="none" w:sz="0" w:space="0" w:color="auto"/>
        <w:right w:val="none" w:sz="0" w:space="0" w:color="auto"/>
      </w:divBdr>
    </w:div>
    <w:div w:id="139542570">
      <w:marLeft w:val="480"/>
      <w:marRight w:val="0"/>
      <w:marTop w:val="0"/>
      <w:marBottom w:val="0"/>
      <w:divBdr>
        <w:top w:val="none" w:sz="0" w:space="0" w:color="auto"/>
        <w:left w:val="none" w:sz="0" w:space="0" w:color="auto"/>
        <w:bottom w:val="none" w:sz="0" w:space="0" w:color="auto"/>
        <w:right w:val="none" w:sz="0" w:space="0" w:color="auto"/>
      </w:divBdr>
    </w:div>
    <w:div w:id="139881942">
      <w:marLeft w:val="480"/>
      <w:marRight w:val="0"/>
      <w:marTop w:val="0"/>
      <w:marBottom w:val="0"/>
      <w:divBdr>
        <w:top w:val="none" w:sz="0" w:space="0" w:color="auto"/>
        <w:left w:val="none" w:sz="0" w:space="0" w:color="auto"/>
        <w:bottom w:val="none" w:sz="0" w:space="0" w:color="auto"/>
        <w:right w:val="none" w:sz="0" w:space="0" w:color="auto"/>
      </w:divBdr>
    </w:div>
    <w:div w:id="139927920">
      <w:marLeft w:val="480"/>
      <w:marRight w:val="0"/>
      <w:marTop w:val="0"/>
      <w:marBottom w:val="0"/>
      <w:divBdr>
        <w:top w:val="none" w:sz="0" w:space="0" w:color="auto"/>
        <w:left w:val="none" w:sz="0" w:space="0" w:color="auto"/>
        <w:bottom w:val="none" w:sz="0" w:space="0" w:color="auto"/>
        <w:right w:val="none" w:sz="0" w:space="0" w:color="auto"/>
      </w:divBdr>
    </w:div>
    <w:div w:id="139932604">
      <w:bodyDiv w:val="1"/>
      <w:marLeft w:val="0"/>
      <w:marRight w:val="0"/>
      <w:marTop w:val="0"/>
      <w:marBottom w:val="0"/>
      <w:divBdr>
        <w:top w:val="none" w:sz="0" w:space="0" w:color="auto"/>
        <w:left w:val="none" w:sz="0" w:space="0" w:color="auto"/>
        <w:bottom w:val="none" w:sz="0" w:space="0" w:color="auto"/>
        <w:right w:val="none" w:sz="0" w:space="0" w:color="auto"/>
      </w:divBdr>
    </w:div>
    <w:div w:id="139999835">
      <w:marLeft w:val="480"/>
      <w:marRight w:val="0"/>
      <w:marTop w:val="0"/>
      <w:marBottom w:val="0"/>
      <w:divBdr>
        <w:top w:val="none" w:sz="0" w:space="0" w:color="auto"/>
        <w:left w:val="none" w:sz="0" w:space="0" w:color="auto"/>
        <w:bottom w:val="none" w:sz="0" w:space="0" w:color="auto"/>
        <w:right w:val="none" w:sz="0" w:space="0" w:color="auto"/>
      </w:divBdr>
    </w:div>
    <w:div w:id="140076990">
      <w:marLeft w:val="480"/>
      <w:marRight w:val="0"/>
      <w:marTop w:val="0"/>
      <w:marBottom w:val="0"/>
      <w:divBdr>
        <w:top w:val="none" w:sz="0" w:space="0" w:color="auto"/>
        <w:left w:val="none" w:sz="0" w:space="0" w:color="auto"/>
        <w:bottom w:val="none" w:sz="0" w:space="0" w:color="auto"/>
        <w:right w:val="none" w:sz="0" w:space="0" w:color="auto"/>
      </w:divBdr>
    </w:div>
    <w:div w:id="140124784">
      <w:marLeft w:val="480"/>
      <w:marRight w:val="0"/>
      <w:marTop w:val="0"/>
      <w:marBottom w:val="0"/>
      <w:divBdr>
        <w:top w:val="none" w:sz="0" w:space="0" w:color="auto"/>
        <w:left w:val="none" w:sz="0" w:space="0" w:color="auto"/>
        <w:bottom w:val="none" w:sz="0" w:space="0" w:color="auto"/>
        <w:right w:val="none" w:sz="0" w:space="0" w:color="auto"/>
      </w:divBdr>
    </w:div>
    <w:div w:id="140193323">
      <w:marLeft w:val="480"/>
      <w:marRight w:val="0"/>
      <w:marTop w:val="0"/>
      <w:marBottom w:val="0"/>
      <w:divBdr>
        <w:top w:val="none" w:sz="0" w:space="0" w:color="auto"/>
        <w:left w:val="none" w:sz="0" w:space="0" w:color="auto"/>
        <w:bottom w:val="none" w:sz="0" w:space="0" w:color="auto"/>
        <w:right w:val="none" w:sz="0" w:space="0" w:color="auto"/>
      </w:divBdr>
    </w:div>
    <w:div w:id="140267543">
      <w:bodyDiv w:val="1"/>
      <w:marLeft w:val="0"/>
      <w:marRight w:val="0"/>
      <w:marTop w:val="0"/>
      <w:marBottom w:val="0"/>
      <w:divBdr>
        <w:top w:val="none" w:sz="0" w:space="0" w:color="auto"/>
        <w:left w:val="none" w:sz="0" w:space="0" w:color="auto"/>
        <w:bottom w:val="none" w:sz="0" w:space="0" w:color="auto"/>
        <w:right w:val="none" w:sz="0" w:space="0" w:color="auto"/>
      </w:divBdr>
    </w:div>
    <w:div w:id="140319655">
      <w:marLeft w:val="480"/>
      <w:marRight w:val="0"/>
      <w:marTop w:val="0"/>
      <w:marBottom w:val="0"/>
      <w:divBdr>
        <w:top w:val="none" w:sz="0" w:space="0" w:color="auto"/>
        <w:left w:val="none" w:sz="0" w:space="0" w:color="auto"/>
        <w:bottom w:val="none" w:sz="0" w:space="0" w:color="auto"/>
        <w:right w:val="none" w:sz="0" w:space="0" w:color="auto"/>
      </w:divBdr>
    </w:div>
    <w:div w:id="140579867">
      <w:bodyDiv w:val="1"/>
      <w:marLeft w:val="0"/>
      <w:marRight w:val="0"/>
      <w:marTop w:val="0"/>
      <w:marBottom w:val="0"/>
      <w:divBdr>
        <w:top w:val="none" w:sz="0" w:space="0" w:color="auto"/>
        <w:left w:val="none" w:sz="0" w:space="0" w:color="auto"/>
        <w:bottom w:val="none" w:sz="0" w:space="0" w:color="auto"/>
        <w:right w:val="none" w:sz="0" w:space="0" w:color="auto"/>
      </w:divBdr>
    </w:div>
    <w:div w:id="140774205">
      <w:marLeft w:val="480"/>
      <w:marRight w:val="0"/>
      <w:marTop w:val="0"/>
      <w:marBottom w:val="0"/>
      <w:divBdr>
        <w:top w:val="none" w:sz="0" w:space="0" w:color="auto"/>
        <w:left w:val="none" w:sz="0" w:space="0" w:color="auto"/>
        <w:bottom w:val="none" w:sz="0" w:space="0" w:color="auto"/>
        <w:right w:val="none" w:sz="0" w:space="0" w:color="auto"/>
      </w:divBdr>
    </w:div>
    <w:div w:id="140970238">
      <w:marLeft w:val="480"/>
      <w:marRight w:val="0"/>
      <w:marTop w:val="0"/>
      <w:marBottom w:val="0"/>
      <w:divBdr>
        <w:top w:val="none" w:sz="0" w:space="0" w:color="auto"/>
        <w:left w:val="none" w:sz="0" w:space="0" w:color="auto"/>
        <w:bottom w:val="none" w:sz="0" w:space="0" w:color="auto"/>
        <w:right w:val="none" w:sz="0" w:space="0" w:color="auto"/>
      </w:divBdr>
    </w:div>
    <w:div w:id="140973658">
      <w:bodyDiv w:val="1"/>
      <w:marLeft w:val="0"/>
      <w:marRight w:val="0"/>
      <w:marTop w:val="0"/>
      <w:marBottom w:val="0"/>
      <w:divBdr>
        <w:top w:val="none" w:sz="0" w:space="0" w:color="auto"/>
        <w:left w:val="none" w:sz="0" w:space="0" w:color="auto"/>
        <w:bottom w:val="none" w:sz="0" w:space="0" w:color="auto"/>
        <w:right w:val="none" w:sz="0" w:space="0" w:color="auto"/>
      </w:divBdr>
    </w:div>
    <w:div w:id="141117398">
      <w:bodyDiv w:val="1"/>
      <w:marLeft w:val="0"/>
      <w:marRight w:val="0"/>
      <w:marTop w:val="0"/>
      <w:marBottom w:val="0"/>
      <w:divBdr>
        <w:top w:val="none" w:sz="0" w:space="0" w:color="auto"/>
        <w:left w:val="none" w:sz="0" w:space="0" w:color="auto"/>
        <w:bottom w:val="none" w:sz="0" w:space="0" w:color="auto"/>
        <w:right w:val="none" w:sz="0" w:space="0" w:color="auto"/>
      </w:divBdr>
    </w:div>
    <w:div w:id="141384913">
      <w:marLeft w:val="480"/>
      <w:marRight w:val="0"/>
      <w:marTop w:val="0"/>
      <w:marBottom w:val="0"/>
      <w:divBdr>
        <w:top w:val="none" w:sz="0" w:space="0" w:color="auto"/>
        <w:left w:val="none" w:sz="0" w:space="0" w:color="auto"/>
        <w:bottom w:val="none" w:sz="0" w:space="0" w:color="auto"/>
        <w:right w:val="none" w:sz="0" w:space="0" w:color="auto"/>
      </w:divBdr>
    </w:div>
    <w:div w:id="141429889">
      <w:bodyDiv w:val="1"/>
      <w:marLeft w:val="0"/>
      <w:marRight w:val="0"/>
      <w:marTop w:val="0"/>
      <w:marBottom w:val="0"/>
      <w:divBdr>
        <w:top w:val="none" w:sz="0" w:space="0" w:color="auto"/>
        <w:left w:val="none" w:sz="0" w:space="0" w:color="auto"/>
        <w:bottom w:val="none" w:sz="0" w:space="0" w:color="auto"/>
        <w:right w:val="none" w:sz="0" w:space="0" w:color="auto"/>
      </w:divBdr>
    </w:div>
    <w:div w:id="141508629">
      <w:marLeft w:val="480"/>
      <w:marRight w:val="0"/>
      <w:marTop w:val="0"/>
      <w:marBottom w:val="0"/>
      <w:divBdr>
        <w:top w:val="none" w:sz="0" w:space="0" w:color="auto"/>
        <w:left w:val="none" w:sz="0" w:space="0" w:color="auto"/>
        <w:bottom w:val="none" w:sz="0" w:space="0" w:color="auto"/>
        <w:right w:val="none" w:sz="0" w:space="0" w:color="auto"/>
      </w:divBdr>
    </w:div>
    <w:div w:id="141847704">
      <w:bodyDiv w:val="1"/>
      <w:marLeft w:val="0"/>
      <w:marRight w:val="0"/>
      <w:marTop w:val="0"/>
      <w:marBottom w:val="0"/>
      <w:divBdr>
        <w:top w:val="none" w:sz="0" w:space="0" w:color="auto"/>
        <w:left w:val="none" w:sz="0" w:space="0" w:color="auto"/>
        <w:bottom w:val="none" w:sz="0" w:space="0" w:color="auto"/>
        <w:right w:val="none" w:sz="0" w:space="0" w:color="auto"/>
      </w:divBdr>
    </w:div>
    <w:div w:id="142163309">
      <w:marLeft w:val="480"/>
      <w:marRight w:val="0"/>
      <w:marTop w:val="0"/>
      <w:marBottom w:val="0"/>
      <w:divBdr>
        <w:top w:val="none" w:sz="0" w:space="0" w:color="auto"/>
        <w:left w:val="none" w:sz="0" w:space="0" w:color="auto"/>
        <w:bottom w:val="none" w:sz="0" w:space="0" w:color="auto"/>
        <w:right w:val="none" w:sz="0" w:space="0" w:color="auto"/>
      </w:divBdr>
    </w:div>
    <w:div w:id="142235415">
      <w:marLeft w:val="480"/>
      <w:marRight w:val="0"/>
      <w:marTop w:val="0"/>
      <w:marBottom w:val="0"/>
      <w:divBdr>
        <w:top w:val="none" w:sz="0" w:space="0" w:color="auto"/>
        <w:left w:val="none" w:sz="0" w:space="0" w:color="auto"/>
        <w:bottom w:val="none" w:sz="0" w:space="0" w:color="auto"/>
        <w:right w:val="none" w:sz="0" w:space="0" w:color="auto"/>
      </w:divBdr>
    </w:div>
    <w:div w:id="142238028">
      <w:marLeft w:val="480"/>
      <w:marRight w:val="0"/>
      <w:marTop w:val="0"/>
      <w:marBottom w:val="0"/>
      <w:divBdr>
        <w:top w:val="none" w:sz="0" w:space="0" w:color="auto"/>
        <w:left w:val="none" w:sz="0" w:space="0" w:color="auto"/>
        <w:bottom w:val="none" w:sz="0" w:space="0" w:color="auto"/>
        <w:right w:val="none" w:sz="0" w:space="0" w:color="auto"/>
      </w:divBdr>
    </w:div>
    <w:div w:id="142279804">
      <w:marLeft w:val="480"/>
      <w:marRight w:val="0"/>
      <w:marTop w:val="0"/>
      <w:marBottom w:val="0"/>
      <w:divBdr>
        <w:top w:val="none" w:sz="0" w:space="0" w:color="auto"/>
        <w:left w:val="none" w:sz="0" w:space="0" w:color="auto"/>
        <w:bottom w:val="none" w:sz="0" w:space="0" w:color="auto"/>
        <w:right w:val="none" w:sz="0" w:space="0" w:color="auto"/>
      </w:divBdr>
    </w:div>
    <w:div w:id="142429951">
      <w:bodyDiv w:val="1"/>
      <w:marLeft w:val="0"/>
      <w:marRight w:val="0"/>
      <w:marTop w:val="0"/>
      <w:marBottom w:val="0"/>
      <w:divBdr>
        <w:top w:val="none" w:sz="0" w:space="0" w:color="auto"/>
        <w:left w:val="none" w:sz="0" w:space="0" w:color="auto"/>
        <w:bottom w:val="none" w:sz="0" w:space="0" w:color="auto"/>
        <w:right w:val="none" w:sz="0" w:space="0" w:color="auto"/>
      </w:divBdr>
      <w:divsChild>
        <w:div w:id="208617197">
          <w:marLeft w:val="480"/>
          <w:marRight w:val="0"/>
          <w:marTop w:val="0"/>
          <w:marBottom w:val="0"/>
          <w:divBdr>
            <w:top w:val="none" w:sz="0" w:space="0" w:color="auto"/>
            <w:left w:val="none" w:sz="0" w:space="0" w:color="auto"/>
            <w:bottom w:val="none" w:sz="0" w:space="0" w:color="auto"/>
            <w:right w:val="none" w:sz="0" w:space="0" w:color="auto"/>
          </w:divBdr>
        </w:div>
        <w:div w:id="54396801">
          <w:marLeft w:val="480"/>
          <w:marRight w:val="0"/>
          <w:marTop w:val="0"/>
          <w:marBottom w:val="0"/>
          <w:divBdr>
            <w:top w:val="none" w:sz="0" w:space="0" w:color="auto"/>
            <w:left w:val="none" w:sz="0" w:space="0" w:color="auto"/>
            <w:bottom w:val="none" w:sz="0" w:space="0" w:color="auto"/>
            <w:right w:val="none" w:sz="0" w:space="0" w:color="auto"/>
          </w:divBdr>
        </w:div>
        <w:div w:id="209847361">
          <w:marLeft w:val="480"/>
          <w:marRight w:val="0"/>
          <w:marTop w:val="0"/>
          <w:marBottom w:val="0"/>
          <w:divBdr>
            <w:top w:val="none" w:sz="0" w:space="0" w:color="auto"/>
            <w:left w:val="none" w:sz="0" w:space="0" w:color="auto"/>
            <w:bottom w:val="none" w:sz="0" w:space="0" w:color="auto"/>
            <w:right w:val="none" w:sz="0" w:space="0" w:color="auto"/>
          </w:divBdr>
        </w:div>
        <w:div w:id="546455606">
          <w:marLeft w:val="480"/>
          <w:marRight w:val="0"/>
          <w:marTop w:val="0"/>
          <w:marBottom w:val="0"/>
          <w:divBdr>
            <w:top w:val="none" w:sz="0" w:space="0" w:color="auto"/>
            <w:left w:val="none" w:sz="0" w:space="0" w:color="auto"/>
            <w:bottom w:val="none" w:sz="0" w:space="0" w:color="auto"/>
            <w:right w:val="none" w:sz="0" w:space="0" w:color="auto"/>
          </w:divBdr>
        </w:div>
        <w:div w:id="1574243868">
          <w:marLeft w:val="480"/>
          <w:marRight w:val="0"/>
          <w:marTop w:val="0"/>
          <w:marBottom w:val="0"/>
          <w:divBdr>
            <w:top w:val="none" w:sz="0" w:space="0" w:color="auto"/>
            <w:left w:val="none" w:sz="0" w:space="0" w:color="auto"/>
            <w:bottom w:val="none" w:sz="0" w:space="0" w:color="auto"/>
            <w:right w:val="none" w:sz="0" w:space="0" w:color="auto"/>
          </w:divBdr>
        </w:div>
        <w:div w:id="1287659904">
          <w:marLeft w:val="480"/>
          <w:marRight w:val="0"/>
          <w:marTop w:val="0"/>
          <w:marBottom w:val="0"/>
          <w:divBdr>
            <w:top w:val="none" w:sz="0" w:space="0" w:color="auto"/>
            <w:left w:val="none" w:sz="0" w:space="0" w:color="auto"/>
            <w:bottom w:val="none" w:sz="0" w:space="0" w:color="auto"/>
            <w:right w:val="none" w:sz="0" w:space="0" w:color="auto"/>
          </w:divBdr>
        </w:div>
        <w:div w:id="741758992">
          <w:marLeft w:val="480"/>
          <w:marRight w:val="0"/>
          <w:marTop w:val="0"/>
          <w:marBottom w:val="0"/>
          <w:divBdr>
            <w:top w:val="none" w:sz="0" w:space="0" w:color="auto"/>
            <w:left w:val="none" w:sz="0" w:space="0" w:color="auto"/>
            <w:bottom w:val="none" w:sz="0" w:space="0" w:color="auto"/>
            <w:right w:val="none" w:sz="0" w:space="0" w:color="auto"/>
          </w:divBdr>
        </w:div>
        <w:div w:id="1183978777">
          <w:marLeft w:val="480"/>
          <w:marRight w:val="0"/>
          <w:marTop w:val="0"/>
          <w:marBottom w:val="0"/>
          <w:divBdr>
            <w:top w:val="none" w:sz="0" w:space="0" w:color="auto"/>
            <w:left w:val="none" w:sz="0" w:space="0" w:color="auto"/>
            <w:bottom w:val="none" w:sz="0" w:space="0" w:color="auto"/>
            <w:right w:val="none" w:sz="0" w:space="0" w:color="auto"/>
          </w:divBdr>
        </w:div>
        <w:div w:id="1798988550">
          <w:marLeft w:val="480"/>
          <w:marRight w:val="0"/>
          <w:marTop w:val="0"/>
          <w:marBottom w:val="0"/>
          <w:divBdr>
            <w:top w:val="none" w:sz="0" w:space="0" w:color="auto"/>
            <w:left w:val="none" w:sz="0" w:space="0" w:color="auto"/>
            <w:bottom w:val="none" w:sz="0" w:space="0" w:color="auto"/>
            <w:right w:val="none" w:sz="0" w:space="0" w:color="auto"/>
          </w:divBdr>
        </w:div>
        <w:div w:id="666830672">
          <w:marLeft w:val="480"/>
          <w:marRight w:val="0"/>
          <w:marTop w:val="0"/>
          <w:marBottom w:val="0"/>
          <w:divBdr>
            <w:top w:val="none" w:sz="0" w:space="0" w:color="auto"/>
            <w:left w:val="none" w:sz="0" w:space="0" w:color="auto"/>
            <w:bottom w:val="none" w:sz="0" w:space="0" w:color="auto"/>
            <w:right w:val="none" w:sz="0" w:space="0" w:color="auto"/>
          </w:divBdr>
        </w:div>
        <w:div w:id="816145579">
          <w:marLeft w:val="480"/>
          <w:marRight w:val="0"/>
          <w:marTop w:val="0"/>
          <w:marBottom w:val="0"/>
          <w:divBdr>
            <w:top w:val="none" w:sz="0" w:space="0" w:color="auto"/>
            <w:left w:val="none" w:sz="0" w:space="0" w:color="auto"/>
            <w:bottom w:val="none" w:sz="0" w:space="0" w:color="auto"/>
            <w:right w:val="none" w:sz="0" w:space="0" w:color="auto"/>
          </w:divBdr>
        </w:div>
        <w:div w:id="1618488367">
          <w:marLeft w:val="480"/>
          <w:marRight w:val="0"/>
          <w:marTop w:val="0"/>
          <w:marBottom w:val="0"/>
          <w:divBdr>
            <w:top w:val="none" w:sz="0" w:space="0" w:color="auto"/>
            <w:left w:val="none" w:sz="0" w:space="0" w:color="auto"/>
            <w:bottom w:val="none" w:sz="0" w:space="0" w:color="auto"/>
            <w:right w:val="none" w:sz="0" w:space="0" w:color="auto"/>
          </w:divBdr>
        </w:div>
        <w:div w:id="37630547">
          <w:marLeft w:val="480"/>
          <w:marRight w:val="0"/>
          <w:marTop w:val="0"/>
          <w:marBottom w:val="0"/>
          <w:divBdr>
            <w:top w:val="none" w:sz="0" w:space="0" w:color="auto"/>
            <w:left w:val="none" w:sz="0" w:space="0" w:color="auto"/>
            <w:bottom w:val="none" w:sz="0" w:space="0" w:color="auto"/>
            <w:right w:val="none" w:sz="0" w:space="0" w:color="auto"/>
          </w:divBdr>
        </w:div>
        <w:div w:id="1582330045">
          <w:marLeft w:val="480"/>
          <w:marRight w:val="0"/>
          <w:marTop w:val="0"/>
          <w:marBottom w:val="0"/>
          <w:divBdr>
            <w:top w:val="none" w:sz="0" w:space="0" w:color="auto"/>
            <w:left w:val="none" w:sz="0" w:space="0" w:color="auto"/>
            <w:bottom w:val="none" w:sz="0" w:space="0" w:color="auto"/>
            <w:right w:val="none" w:sz="0" w:space="0" w:color="auto"/>
          </w:divBdr>
        </w:div>
        <w:div w:id="1509297286">
          <w:marLeft w:val="480"/>
          <w:marRight w:val="0"/>
          <w:marTop w:val="0"/>
          <w:marBottom w:val="0"/>
          <w:divBdr>
            <w:top w:val="none" w:sz="0" w:space="0" w:color="auto"/>
            <w:left w:val="none" w:sz="0" w:space="0" w:color="auto"/>
            <w:bottom w:val="none" w:sz="0" w:space="0" w:color="auto"/>
            <w:right w:val="none" w:sz="0" w:space="0" w:color="auto"/>
          </w:divBdr>
        </w:div>
        <w:div w:id="573123408">
          <w:marLeft w:val="480"/>
          <w:marRight w:val="0"/>
          <w:marTop w:val="0"/>
          <w:marBottom w:val="0"/>
          <w:divBdr>
            <w:top w:val="none" w:sz="0" w:space="0" w:color="auto"/>
            <w:left w:val="none" w:sz="0" w:space="0" w:color="auto"/>
            <w:bottom w:val="none" w:sz="0" w:space="0" w:color="auto"/>
            <w:right w:val="none" w:sz="0" w:space="0" w:color="auto"/>
          </w:divBdr>
        </w:div>
        <w:div w:id="871309747">
          <w:marLeft w:val="480"/>
          <w:marRight w:val="0"/>
          <w:marTop w:val="0"/>
          <w:marBottom w:val="0"/>
          <w:divBdr>
            <w:top w:val="none" w:sz="0" w:space="0" w:color="auto"/>
            <w:left w:val="none" w:sz="0" w:space="0" w:color="auto"/>
            <w:bottom w:val="none" w:sz="0" w:space="0" w:color="auto"/>
            <w:right w:val="none" w:sz="0" w:space="0" w:color="auto"/>
          </w:divBdr>
        </w:div>
      </w:divsChild>
    </w:div>
    <w:div w:id="142433433">
      <w:bodyDiv w:val="1"/>
      <w:marLeft w:val="0"/>
      <w:marRight w:val="0"/>
      <w:marTop w:val="0"/>
      <w:marBottom w:val="0"/>
      <w:divBdr>
        <w:top w:val="none" w:sz="0" w:space="0" w:color="auto"/>
        <w:left w:val="none" w:sz="0" w:space="0" w:color="auto"/>
        <w:bottom w:val="none" w:sz="0" w:space="0" w:color="auto"/>
        <w:right w:val="none" w:sz="0" w:space="0" w:color="auto"/>
      </w:divBdr>
    </w:div>
    <w:div w:id="142554090">
      <w:bodyDiv w:val="1"/>
      <w:marLeft w:val="0"/>
      <w:marRight w:val="0"/>
      <w:marTop w:val="0"/>
      <w:marBottom w:val="0"/>
      <w:divBdr>
        <w:top w:val="none" w:sz="0" w:space="0" w:color="auto"/>
        <w:left w:val="none" w:sz="0" w:space="0" w:color="auto"/>
        <w:bottom w:val="none" w:sz="0" w:space="0" w:color="auto"/>
        <w:right w:val="none" w:sz="0" w:space="0" w:color="auto"/>
      </w:divBdr>
    </w:div>
    <w:div w:id="142703804">
      <w:bodyDiv w:val="1"/>
      <w:marLeft w:val="0"/>
      <w:marRight w:val="0"/>
      <w:marTop w:val="0"/>
      <w:marBottom w:val="0"/>
      <w:divBdr>
        <w:top w:val="none" w:sz="0" w:space="0" w:color="auto"/>
        <w:left w:val="none" w:sz="0" w:space="0" w:color="auto"/>
        <w:bottom w:val="none" w:sz="0" w:space="0" w:color="auto"/>
        <w:right w:val="none" w:sz="0" w:space="0" w:color="auto"/>
      </w:divBdr>
    </w:div>
    <w:div w:id="142892790">
      <w:bodyDiv w:val="1"/>
      <w:marLeft w:val="0"/>
      <w:marRight w:val="0"/>
      <w:marTop w:val="0"/>
      <w:marBottom w:val="0"/>
      <w:divBdr>
        <w:top w:val="none" w:sz="0" w:space="0" w:color="auto"/>
        <w:left w:val="none" w:sz="0" w:space="0" w:color="auto"/>
        <w:bottom w:val="none" w:sz="0" w:space="0" w:color="auto"/>
        <w:right w:val="none" w:sz="0" w:space="0" w:color="auto"/>
      </w:divBdr>
    </w:div>
    <w:div w:id="142940057">
      <w:marLeft w:val="480"/>
      <w:marRight w:val="0"/>
      <w:marTop w:val="0"/>
      <w:marBottom w:val="0"/>
      <w:divBdr>
        <w:top w:val="none" w:sz="0" w:space="0" w:color="auto"/>
        <w:left w:val="none" w:sz="0" w:space="0" w:color="auto"/>
        <w:bottom w:val="none" w:sz="0" w:space="0" w:color="auto"/>
        <w:right w:val="none" w:sz="0" w:space="0" w:color="auto"/>
      </w:divBdr>
    </w:div>
    <w:div w:id="143275556">
      <w:marLeft w:val="480"/>
      <w:marRight w:val="0"/>
      <w:marTop w:val="0"/>
      <w:marBottom w:val="0"/>
      <w:divBdr>
        <w:top w:val="none" w:sz="0" w:space="0" w:color="auto"/>
        <w:left w:val="none" w:sz="0" w:space="0" w:color="auto"/>
        <w:bottom w:val="none" w:sz="0" w:space="0" w:color="auto"/>
        <w:right w:val="none" w:sz="0" w:space="0" w:color="auto"/>
      </w:divBdr>
    </w:div>
    <w:div w:id="143788624">
      <w:marLeft w:val="480"/>
      <w:marRight w:val="0"/>
      <w:marTop w:val="0"/>
      <w:marBottom w:val="0"/>
      <w:divBdr>
        <w:top w:val="none" w:sz="0" w:space="0" w:color="auto"/>
        <w:left w:val="none" w:sz="0" w:space="0" w:color="auto"/>
        <w:bottom w:val="none" w:sz="0" w:space="0" w:color="auto"/>
        <w:right w:val="none" w:sz="0" w:space="0" w:color="auto"/>
      </w:divBdr>
    </w:div>
    <w:div w:id="143938876">
      <w:marLeft w:val="480"/>
      <w:marRight w:val="0"/>
      <w:marTop w:val="0"/>
      <w:marBottom w:val="0"/>
      <w:divBdr>
        <w:top w:val="none" w:sz="0" w:space="0" w:color="auto"/>
        <w:left w:val="none" w:sz="0" w:space="0" w:color="auto"/>
        <w:bottom w:val="none" w:sz="0" w:space="0" w:color="auto"/>
        <w:right w:val="none" w:sz="0" w:space="0" w:color="auto"/>
      </w:divBdr>
    </w:div>
    <w:div w:id="144201397">
      <w:bodyDiv w:val="1"/>
      <w:marLeft w:val="0"/>
      <w:marRight w:val="0"/>
      <w:marTop w:val="0"/>
      <w:marBottom w:val="0"/>
      <w:divBdr>
        <w:top w:val="none" w:sz="0" w:space="0" w:color="auto"/>
        <w:left w:val="none" w:sz="0" w:space="0" w:color="auto"/>
        <w:bottom w:val="none" w:sz="0" w:space="0" w:color="auto"/>
        <w:right w:val="none" w:sz="0" w:space="0" w:color="auto"/>
      </w:divBdr>
    </w:div>
    <w:div w:id="144275857">
      <w:bodyDiv w:val="1"/>
      <w:marLeft w:val="0"/>
      <w:marRight w:val="0"/>
      <w:marTop w:val="0"/>
      <w:marBottom w:val="0"/>
      <w:divBdr>
        <w:top w:val="none" w:sz="0" w:space="0" w:color="auto"/>
        <w:left w:val="none" w:sz="0" w:space="0" w:color="auto"/>
        <w:bottom w:val="none" w:sz="0" w:space="0" w:color="auto"/>
        <w:right w:val="none" w:sz="0" w:space="0" w:color="auto"/>
      </w:divBdr>
    </w:div>
    <w:div w:id="144514088">
      <w:bodyDiv w:val="1"/>
      <w:marLeft w:val="0"/>
      <w:marRight w:val="0"/>
      <w:marTop w:val="0"/>
      <w:marBottom w:val="0"/>
      <w:divBdr>
        <w:top w:val="none" w:sz="0" w:space="0" w:color="auto"/>
        <w:left w:val="none" w:sz="0" w:space="0" w:color="auto"/>
        <w:bottom w:val="none" w:sz="0" w:space="0" w:color="auto"/>
        <w:right w:val="none" w:sz="0" w:space="0" w:color="auto"/>
      </w:divBdr>
    </w:div>
    <w:div w:id="144588659">
      <w:bodyDiv w:val="1"/>
      <w:marLeft w:val="0"/>
      <w:marRight w:val="0"/>
      <w:marTop w:val="0"/>
      <w:marBottom w:val="0"/>
      <w:divBdr>
        <w:top w:val="none" w:sz="0" w:space="0" w:color="auto"/>
        <w:left w:val="none" w:sz="0" w:space="0" w:color="auto"/>
        <w:bottom w:val="none" w:sz="0" w:space="0" w:color="auto"/>
        <w:right w:val="none" w:sz="0" w:space="0" w:color="auto"/>
      </w:divBdr>
    </w:div>
    <w:div w:id="144592569">
      <w:marLeft w:val="480"/>
      <w:marRight w:val="0"/>
      <w:marTop w:val="0"/>
      <w:marBottom w:val="0"/>
      <w:divBdr>
        <w:top w:val="none" w:sz="0" w:space="0" w:color="auto"/>
        <w:left w:val="none" w:sz="0" w:space="0" w:color="auto"/>
        <w:bottom w:val="none" w:sz="0" w:space="0" w:color="auto"/>
        <w:right w:val="none" w:sz="0" w:space="0" w:color="auto"/>
      </w:divBdr>
    </w:div>
    <w:div w:id="144780534">
      <w:marLeft w:val="480"/>
      <w:marRight w:val="0"/>
      <w:marTop w:val="0"/>
      <w:marBottom w:val="0"/>
      <w:divBdr>
        <w:top w:val="none" w:sz="0" w:space="0" w:color="auto"/>
        <w:left w:val="none" w:sz="0" w:space="0" w:color="auto"/>
        <w:bottom w:val="none" w:sz="0" w:space="0" w:color="auto"/>
        <w:right w:val="none" w:sz="0" w:space="0" w:color="auto"/>
      </w:divBdr>
    </w:div>
    <w:div w:id="144976027">
      <w:marLeft w:val="480"/>
      <w:marRight w:val="0"/>
      <w:marTop w:val="0"/>
      <w:marBottom w:val="0"/>
      <w:divBdr>
        <w:top w:val="none" w:sz="0" w:space="0" w:color="auto"/>
        <w:left w:val="none" w:sz="0" w:space="0" w:color="auto"/>
        <w:bottom w:val="none" w:sz="0" w:space="0" w:color="auto"/>
        <w:right w:val="none" w:sz="0" w:space="0" w:color="auto"/>
      </w:divBdr>
    </w:div>
    <w:div w:id="145050021">
      <w:bodyDiv w:val="1"/>
      <w:marLeft w:val="0"/>
      <w:marRight w:val="0"/>
      <w:marTop w:val="0"/>
      <w:marBottom w:val="0"/>
      <w:divBdr>
        <w:top w:val="none" w:sz="0" w:space="0" w:color="auto"/>
        <w:left w:val="none" w:sz="0" w:space="0" w:color="auto"/>
        <w:bottom w:val="none" w:sz="0" w:space="0" w:color="auto"/>
        <w:right w:val="none" w:sz="0" w:space="0" w:color="auto"/>
      </w:divBdr>
    </w:div>
    <w:div w:id="145098973">
      <w:bodyDiv w:val="1"/>
      <w:marLeft w:val="0"/>
      <w:marRight w:val="0"/>
      <w:marTop w:val="0"/>
      <w:marBottom w:val="0"/>
      <w:divBdr>
        <w:top w:val="none" w:sz="0" w:space="0" w:color="auto"/>
        <w:left w:val="none" w:sz="0" w:space="0" w:color="auto"/>
        <w:bottom w:val="none" w:sz="0" w:space="0" w:color="auto"/>
        <w:right w:val="none" w:sz="0" w:space="0" w:color="auto"/>
      </w:divBdr>
    </w:div>
    <w:div w:id="145244266">
      <w:bodyDiv w:val="1"/>
      <w:marLeft w:val="0"/>
      <w:marRight w:val="0"/>
      <w:marTop w:val="0"/>
      <w:marBottom w:val="0"/>
      <w:divBdr>
        <w:top w:val="none" w:sz="0" w:space="0" w:color="auto"/>
        <w:left w:val="none" w:sz="0" w:space="0" w:color="auto"/>
        <w:bottom w:val="none" w:sz="0" w:space="0" w:color="auto"/>
        <w:right w:val="none" w:sz="0" w:space="0" w:color="auto"/>
      </w:divBdr>
    </w:div>
    <w:div w:id="145250399">
      <w:bodyDiv w:val="1"/>
      <w:marLeft w:val="0"/>
      <w:marRight w:val="0"/>
      <w:marTop w:val="0"/>
      <w:marBottom w:val="0"/>
      <w:divBdr>
        <w:top w:val="none" w:sz="0" w:space="0" w:color="auto"/>
        <w:left w:val="none" w:sz="0" w:space="0" w:color="auto"/>
        <w:bottom w:val="none" w:sz="0" w:space="0" w:color="auto"/>
        <w:right w:val="none" w:sz="0" w:space="0" w:color="auto"/>
      </w:divBdr>
    </w:div>
    <w:div w:id="145250556">
      <w:bodyDiv w:val="1"/>
      <w:marLeft w:val="0"/>
      <w:marRight w:val="0"/>
      <w:marTop w:val="0"/>
      <w:marBottom w:val="0"/>
      <w:divBdr>
        <w:top w:val="none" w:sz="0" w:space="0" w:color="auto"/>
        <w:left w:val="none" w:sz="0" w:space="0" w:color="auto"/>
        <w:bottom w:val="none" w:sz="0" w:space="0" w:color="auto"/>
        <w:right w:val="none" w:sz="0" w:space="0" w:color="auto"/>
      </w:divBdr>
    </w:div>
    <w:div w:id="145321458">
      <w:bodyDiv w:val="1"/>
      <w:marLeft w:val="0"/>
      <w:marRight w:val="0"/>
      <w:marTop w:val="0"/>
      <w:marBottom w:val="0"/>
      <w:divBdr>
        <w:top w:val="none" w:sz="0" w:space="0" w:color="auto"/>
        <w:left w:val="none" w:sz="0" w:space="0" w:color="auto"/>
        <w:bottom w:val="none" w:sz="0" w:space="0" w:color="auto"/>
        <w:right w:val="none" w:sz="0" w:space="0" w:color="auto"/>
      </w:divBdr>
    </w:div>
    <w:div w:id="145441250">
      <w:bodyDiv w:val="1"/>
      <w:marLeft w:val="0"/>
      <w:marRight w:val="0"/>
      <w:marTop w:val="0"/>
      <w:marBottom w:val="0"/>
      <w:divBdr>
        <w:top w:val="none" w:sz="0" w:space="0" w:color="auto"/>
        <w:left w:val="none" w:sz="0" w:space="0" w:color="auto"/>
        <w:bottom w:val="none" w:sz="0" w:space="0" w:color="auto"/>
        <w:right w:val="none" w:sz="0" w:space="0" w:color="auto"/>
      </w:divBdr>
    </w:div>
    <w:div w:id="145782661">
      <w:bodyDiv w:val="1"/>
      <w:marLeft w:val="0"/>
      <w:marRight w:val="0"/>
      <w:marTop w:val="0"/>
      <w:marBottom w:val="0"/>
      <w:divBdr>
        <w:top w:val="none" w:sz="0" w:space="0" w:color="auto"/>
        <w:left w:val="none" w:sz="0" w:space="0" w:color="auto"/>
        <w:bottom w:val="none" w:sz="0" w:space="0" w:color="auto"/>
        <w:right w:val="none" w:sz="0" w:space="0" w:color="auto"/>
      </w:divBdr>
    </w:div>
    <w:div w:id="145820827">
      <w:marLeft w:val="480"/>
      <w:marRight w:val="0"/>
      <w:marTop w:val="0"/>
      <w:marBottom w:val="0"/>
      <w:divBdr>
        <w:top w:val="none" w:sz="0" w:space="0" w:color="auto"/>
        <w:left w:val="none" w:sz="0" w:space="0" w:color="auto"/>
        <w:bottom w:val="none" w:sz="0" w:space="0" w:color="auto"/>
        <w:right w:val="none" w:sz="0" w:space="0" w:color="auto"/>
      </w:divBdr>
    </w:div>
    <w:div w:id="145821207">
      <w:bodyDiv w:val="1"/>
      <w:marLeft w:val="0"/>
      <w:marRight w:val="0"/>
      <w:marTop w:val="0"/>
      <w:marBottom w:val="0"/>
      <w:divBdr>
        <w:top w:val="none" w:sz="0" w:space="0" w:color="auto"/>
        <w:left w:val="none" w:sz="0" w:space="0" w:color="auto"/>
        <w:bottom w:val="none" w:sz="0" w:space="0" w:color="auto"/>
        <w:right w:val="none" w:sz="0" w:space="0" w:color="auto"/>
      </w:divBdr>
    </w:div>
    <w:div w:id="145827519">
      <w:marLeft w:val="480"/>
      <w:marRight w:val="0"/>
      <w:marTop w:val="0"/>
      <w:marBottom w:val="0"/>
      <w:divBdr>
        <w:top w:val="none" w:sz="0" w:space="0" w:color="auto"/>
        <w:left w:val="none" w:sz="0" w:space="0" w:color="auto"/>
        <w:bottom w:val="none" w:sz="0" w:space="0" w:color="auto"/>
        <w:right w:val="none" w:sz="0" w:space="0" w:color="auto"/>
      </w:divBdr>
    </w:div>
    <w:div w:id="146672093">
      <w:bodyDiv w:val="1"/>
      <w:marLeft w:val="0"/>
      <w:marRight w:val="0"/>
      <w:marTop w:val="0"/>
      <w:marBottom w:val="0"/>
      <w:divBdr>
        <w:top w:val="none" w:sz="0" w:space="0" w:color="auto"/>
        <w:left w:val="none" w:sz="0" w:space="0" w:color="auto"/>
        <w:bottom w:val="none" w:sz="0" w:space="0" w:color="auto"/>
        <w:right w:val="none" w:sz="0" w:space="0" w:color="auto"/>
      </w:divBdr>
    </w:div>
    <w:div w:id="146823405">
      <w:bodyDiv w:val="1"/>
      <w:marLeft w:val="0"/>
      <w:marRight w:val="0"/>
      <w:marTop w:val="0"/>
      <w:marBottom w:val="0"/>
      <w:divBdr>
        <w:top w:val="none" w:sz="0" w:space="0" w:color="auto"/>
        <w:left w:val="none" w:sz="0" w:space="0" w:color="auto"/>
        <w:bottom w:val="none" w:sz="0" w:space="0" w:color="auto"/>
        <w:right w:val="none" w:sz="0" w:space="0" w:color="auto"/>
      </w:divBdr>
    </w:div>
    <w:div w:id="146939868">
      <w:bodyDiv w:val="1"/>
      <w:marLeft w:val="0"/>
      <w:marRight w:val="0"/>
      <w:marTop w:val="0"/>
      <w:marBottom w:val="0"/>
      <w:divBdr>
        <w:top w:val="none" w:sz="0" w:space="0" w:color="auto"/>
        <w:left w:val="none" w:sz="0" w:space="0" w:color="auto"/>
        <w:bottom w:val="none" w:sz="0" w:space="0" w:color="auto"/>
        <w:right w:val="none" w:sz="0" w:space="0" w:color="auto"/>
      </w:divBdr>
    </w:div>
    <w:div w:id="147015278">
      <w:bodyDiv w:val="1"/>
      <w:marLeft w:val="0"/>
      <w:marRight w:val="0"/>
      <w:marTop w:val="0"/>
      <w:marBottom w:val="0"/>
      <w:divBdr>
        <w:top w:val="none" w:sz="0" w:space="0" w:color="auto"/>
        <w:left w:val="none" w:sz="0" w:space="0" w:color="auto"/>
        <w:bottom w:val="none" w:sz="0" w:space="0" w:color="auto"/>
        <w:right w:val="none" w:sz="0" w:space="0" w:color="auto"/>
      </w:divBdr>
    </w:div>
    <w:div w:id="147131644">
      <w:bodyDiv w:val="1"/>
      <w:marLeft w:val="0"/>
      <w:marRight w:val="0"/>
      <w:marTop w:val="0"/>
      <w:marBottom w:val="0"/>
      <w:divBdr>
        <w:top w:val="none" w:sz="0" w:space="0" w:color="auto"/>
        <w:left w:val="none" w:sz="0" w:space="0" w:color="auto"/>
        <w:bottom w:val="none" w:sz="0" w:space="0" w:color="auto"/>
        <w:right w:val="none" w:sz="0" w:space="0" w:color="auto"/>
      </w:divBdr>
      <w:divsChild>
        <w:div w:id="657152263">
          <w:marLeft w:val="480"/>
          <w:marRight w:val="0"/>
          <w:marTop w:val="0"/>
          <w:marBottom w:val="0"/>
          <w:divBdr>
            <w:top w:val="none" w:sz="0" w:space="0" w:color="auto"/>
            <w:left w:val="none" w:sz="0" w:space="0" w:color="auto"/>
            <w:bottom w:val="none" w:sz="0" w:space="0" w:color="auto"/>
            <w:right w:val="none" w:sz="0" w:space="0" w:color="auto"/>
          </w:divBdr>
        </w:div>
        <w:div w:id="1646545601">
          <w:marLeft w:val="480"/>
          <w:marRight w:val="0"/>
          <w:marTop w:val="0"/>
          <w:marBottom w:val="0"/>
          <w:divBdr>
            <w:top w:val="none" w:sz="0" w:space="0" w:color="auto"/>
            <w:left w:val="none" w:sz="0" w:space="0" w:color="auto"/>
            <w:bottom w:val="none" w:sz="0" w:space="0" w:color="auto"/>
            <w:right w:val="none" w:sz="0" w:space="0" w:color="auto"/>
          </w:divBdr>
        </w:div>
        <w:div w:id="1094009864">
          <w:marLeft w:val="480"/>
          <w:marRight w:val="0"/>
          <w:marTop w:val="0"/>
          <w:marBottom w:val="0"/>
          <w:divBdr>
            <w:top w:val="none" w:sz="0" w:space="0" w:color="auto"/>
            <w:left w:val="none" w:sz="0" w:space="0" w:color="auto"/>
            <w:bottom w:val="none" w:sz="0" w:space="0" w:color="auto"/>
            <w:right w:val="none" w:sz="0" w:space="0" w:color="auto"/>
          </w:divBdr>
        </w:div>
        <w:div w:id="107354056">
          <w:marLeft w:val="480"/>
          <w:marRight w:val="0"/>
          <w:marTop w:val="0"/>
          <w:marBottom w:val="0"/>
          <w:divBdr>
            <w:top w:val="none" w:sz="0" w:space="0" w:color="auto"/>
            <w:left w:val="none" w:sz="0" w:space="0" w:color="auto"/>
            <w:bottom w:val="none" w:sz="0" w:space="0" w:color="auto"/>
            <w:right w:val="none" w:sz="0" w:space="0" w:color="auto"/>
          </w:divBdr>
        </w:div>
        <w:div w:id="1809322678">
          <w:marLeft w:val="480"/>
          <w:marRight w:val="0"/>
          <w:marTop w:val="0"/>
          <w:marBottom w:val="0"/>
          <w:divBdr>
            <w:top w:val="none" w:sz="0" w:space="0" w:color="auto"/>
            <w:left w:val="none" w:sz="0" w:space="0" w:color="auto"/>
            <w:bottom w:val="none" w:sz="0" w:space="0" w:color="auto"/>
            <w:right w:val="none" w:sz="0" w:space="0" w:color="auto"/>
          </w:divBdr>
        </w:div>
        <w:div w:id="469597319">
          <w:marLeft w:val="480"/>
          <w:marRight w:val="0"/>
          <w:marTop w:val="0"/>
          <w:marBottom w:val="0"/>
          <w:divBdr>
            <w:top w:val="none" w:sz="0" w:space="0" w:color="auto"/>
            <w:left w:val="none" w:sz="0" w:space="0" w:color="auto"/>
            <w:bottom w:val="none" w:sz="0" w:space="0" w:color="auto"/>
            <w:right w:val="none" w:sz="0" w:space="0" w:color="auto"/>
          </w:divBdr>
        </w:div>
        <w:div w:id="2051413761">
          <w:marLeft w:val="480"/>
          <w:marRight w:val="0"/>
          <w:marTop w:val="0"/>
          <w:marBottom w:val="0"/>
          <w:divBdr>
            <w:top w:val="none" w:sz="0" w:space="0" w:color="auto"/>
            <w:left w:val="none" w:sz="0" w:space="0" w:color="auto"/>
            <w:bottom w:val="none" w:sz="0" w:space="0" w:color="auto"/>
            <w:right w:val="none" w:sz="0" w:space="0" w:color="auto"/>
          </w:divBdr>
        </w:div>
        <w:div w:id="370231477">
          <w:marLeft w:val="480"/>
          <w:marRight w:val="0"/>
          <w:marTop w:val="0"/>
          <w:marBottom w:val="0"/>
          <w:divBdr>
            <w:top w:val="none" w:sz="0" w:space="0" w:color="auto"/>
            <w:left w:val="none" w:sz="0" w:space="0" w:color="auto"/>
            <w:bottom w:val="none" w:sz="0" w:space="0" w:color="auto"/>
            <w:right w:val="none" w:sz="0" w:space="0" w:color="auto"/>
          </w:divBdr>
        </w:div>
        <w:div w:id="914049231">
          <w:marLeft w:val="480"/>
          <w:marRight w:val="0"/>
          <w:marTop w:val="0"/>
          <w:marBottom w:val="0"/>
          <w:divBdr>
            <w:top w:val="none" w:sz="0" w:space="0" w:color="auto"/>
            <w:left w:val="none" w:sz="0" w:space="0" w:color="auto"/>
            <w:bottom w:val="none" w:sz="0" w:space="0" w:color="auto"/>
            <w:right w:val="none" w:sz="0" w:space="0" w:color="auto"/>
          </w:divBdr>
        </w:div>
        <w:div w:id="1793354449">
          <w:marLeft w:val="480"/>
          <w:marRight w:val="0"/>
          <w:marTop w:val="0"/>
          <w:marBottom w:val="0"/>
          <w:divBdr>
            <w:top w:val="none" w:sz="0" w:space="0" w:color="auto"/>
            <w:left w:val="none" w:sz="0" w:space="0" w:color="auto"/>
            <w:bottom w:val="none" w:sz="0" w:space="0" w:color="auto"/>
            <w:right w:val="none" w:sz="0" w:space="0" w:color="auto"/>
          </w:divBdr>
        </w:div>
        <w:div w:id="1310402173">
          <w:marLeft w:val="480"/>
          <w:marRight w:val="0"/>
          <w:marTop w:val="0"/>
          <w:marBottom w:val="0"/>
          <w:divBdr>
            <w:top w:val="none" w:sz="0" w:space="0" w:color="auto"/>
            <w:left w:val="none" w:sz="0" w:space="0" w:color="auto"/>
            <w:bottom w:val="none" w:sz="0" w:space="0" w:color="auto"/>
            <w:right w:val="none" w:sz="0" w:space="0" w:color="auto"/>
          </w:divBdr>
        </w:div>
        <w:div w:id="799688638">
          <w:marLeft w:val="480"/>
          <w:marRight w:val="0"/>
          <w:marTop w:val="0"/>
          <w:marBottom w:val="0"/>
          <w:divBdr>
            <w:top w:val="none" w:sz="0" w:space="0" w:color="auto"/>
            <w:left w:val="none" w:sz="0" w:space="0" w:color="auto"/>
            <w:bottom w:val="none" w:sz="0" w:space="0" w:color="auto"/>
            <w:right w:val="none" w:sz="0" w:space="0" w:color="auto"/>
          </w:divBdr>
        </w:div>
        <w:div w:id="974795807">
          <w:marLeft w:val="480"/>
          <w:marRight w:val="0"/>
          <w:marTop w:val="0"/>
          <w:marBottom w:val="0"/>
          <w:divBdr>
            <w:top w:val="none" w:sz="0" w:space="0" w:color="auto"/>
            <w:left w:val="none" w:sz="0" w:space="0" w:color="auto"/>
            <w:bottom w:val="none" w:sz="0" w:space="0" w:color="auto"/>
            <w:right w:val="none" w:sz="0" w:space="0" w:color="auto"/>
          </w:divBdr>
        </w:div>
        <w:div w:id="5602498">
          <w:marLeft w:val="480"/>
          <w:marRight w:val="0"/>
          <w:marTop w:val="0"/>
          <w:marBottom w:val="0"/>
          <w:divBdr>
            <w:top w:val="none" w:sz="0" w:space="0" w:color="auto"/>
            <w:left w:val="none" w:sz="0" w:space="0" w:color="auto"/>
            <w:bottom w:val="none" w:sz="0" w:space="0" w:color="auto"/>
            <w:right w:val="none" w:sz="0" w:space="0" w:color="auto"/>
          </w:divBdr>
        </w:div>
        <w:div w:id="916330252">
          <w:marLeft w:val="480"/>
          <w:marRight w:val="0"/>
          <w:marTop w:val="0"/>
          <w:marBottom w:val="0"/>
          <w:divBdr>
            <w:top w:val="none" w:sz="0" w:space="0" w:color="auto"/>
            <w:left w:val="none" w:sz="0" w:space="0" w:color="auto"/>
            <w:bottom w:val="none" w:sz="0" w:space="0" w:color="auto"/>
            <w:right w:val="none" w:sz="0" w:space="0" w:color="auto"/>
          </w:divBdr>
        </w:div>
        <w:div w:id="1277566346">
          <w:marLeft w:val="480"/>
          <w:marRight w:val="0"/>
          <w:marTop w:val="0"/>
          <w:marBottom w:val="0"/>
          <w:divBdr>
            <w:top w:val="none" w:sz="0" w:space="0" w:color="auto"/>
            <w:left w:val="none" w:sz="0" w:space="0" w:color="auto"/>
            <w:bottom w:val="none" w:sz="0" w:space="0" w:color="auto"/>
            <w:right w:val="none" w:sz="0" w:space="0" w:color="auto"/>
          </w:divBdr>
        </w:div>
        <w:div w:id="954872165">
          <w:marLeft w:val="480"/>
          <w:marRight w:val="0"/>
          <w:marTop w:val="0"/>
          <w:marBottom w:val="0"/>
          <w:divBdr>
            <w:top w:val="none" w:sz="0" w:space="0" w:color="auto"/>
            <w:left w:val="none" w:sz="0" w:space="0" w:color="auto"/>
            <w:bottom w:val="none" w:sz="0" w:space="0" w:color="auto"/>
            <w:right w:val="none" w:sz="0" w:space="0" w:color="auto"/>
          </w:divBdr>
        </w:div>
        <w:div w:id="1212183482">
          <w:marLeft w:val="480"/>
          <w:marRight w:val="0"/>
          <w:marTop w:val="0"/>
          <w:marBottom w:val="0"/>
          <w:divBdr>
            <w:top w:val="none" w:sz="0" w:space="0" w:color="auto"/>
            <w:left w:val="none" w:sz="0" w:space="0" w:color="auto"/>
            <w:bottom w:val="none" w:sz="0" w:space="0" w:color="auto"/>
            <w:right w:val="none" w:sz="0" w:space="0" w:color="auto"/>
          </w:divBdr>
        </w:div>
        <w:div w:id="331185655">
          <w:marLeft w:val="480"/>
          <w:marRight w:val="0"/>
          <w:marTop w:val="0"/>
          <w:marBottom w:val="0"/>
          <w:divBdr>
            <w:top w:val="none" w:sz="0" w:space="0" w:color="auto"/>
            <w:left w:val="none" w:sz="0" w:space="0" w:color="auto"/>
            <w:bottom w:val="none" w:sz="0" w:space="0" w:color="auto"/>
            <w:right w:val="none" w:sz="0" w:space="0" w:color="auto"/>
          </w:divBdr>
        </w:div>
        <w:div w:id="1983386396">
          <w:marLeft w:val="480"/>
          <w:marRight w:val="0"/>
          <w:marTop w:val="0"/>
          <w:marBottom w:val="0"/>
          <w:divBdr>
            <w:top w:val="none" w:sz="0" w:space="0" w:color="auto"/>
            <w:left w:val="none" w:sz="0" w:space="0" w:color="auto"/>
            <w:bottom w:val="none" w:sz="0" w:space="0" w:color="auto"/>
            <w:right w:val="none" w:sz="0" w:space="0" w:color="auto"/>
          </w:divBdr>
        </w:div>
        <w:div w:id="657074506">
          <w:marLeft w:val="480"/>
          <w:marRight w:val="0"/>
          <w:marTop w:val="0"/>
          <w:marBottom w:val="0"/>
          <w:divBdr>
            <w:top w:val="none" w:sz="0" w:space="0" w:color="auto"/>
            <w:left w:val="none" w:sz="0" w:space="0" w:color="auto"/>
            <w:bottom w:val="none" w:sz="0" w:space="0" w:color="auto"/>
            <w:right w:val="none" w:sz="0" w:space="0" w:color="auto"/>
          </w:divBdr>
        </w:div>
        <w:div w:id="1747190552">
          <w:marLeft w:val="480"/>
          <w:marRight w:val="0"/>
          <w:marTop w:val="0"/>
          <w:marBottom w:val="0"/>
          <w:divBdr>
            <w:top w:val="none" w:sz="0" w:space="0" w:color="auto"/>
            <w:left w:val="none" w:sz="0" w:space="0" w:color="auto"/>
            <w:bottom w:val="none" w:sz="0" w:space="0" w:color="auto"/>
            <w:right w:val="none" w:sz="0" w:space="0" w:color="auto"/>
          </w:divBdr>
        </w:div>
        <w:div w:id="1136334226">
          <w:marLeft w:val="480"/>
          <w:marRight w:val="0"/>
          <w:marTop w:val="0"/>
          <w:marBottom w:val="0"/>
          <w:divBdr>
            <w:top w:val="none" w:sz="0" w:space="0" w:color="auto"/>
            <w:left w:val="none" w:sz="0" w:space="0" w:color="auto"/>
            <w:bottom w:val="none" w:sz="0" w:space="0" w:color="auto"/>
            <w:right w:val="none" w:sz="0" w:space="0" w:color="auto"/>
          </w:divBdr>
        </w:div>
        <w:div w:id="637302122">
          <w:marLeft w:val="480"/>
          <w:marRight w:val="0"/>
          <w:marTop w:val="0"/>
          <w:marBottom w:val="0"/>
          <w:divBdr>
            <w:top w:val="none" w:sz="0" w:space="0" w:color="auto"/>
            <w:left w:val="none" w:sz="0" w:space="0" w:color="auto"/>
            <w:bottom w:val="none" w:sz="0" w:space="0" w:color="auto"/>
            <w:right w:val="none" w:sz="0" w:space="0" w:color="auto"/>
          </w:divBdr>
        </w:div>
        <w:div w:id="30808993">
          <w:marLeft w:val="480"/>
          <w:marRight w:val="0"/>
          <w:marTop w:val="0"/>
          <w:marBottom w:val="0"/>
          <w:divBdr>
            <w:top w:val="none" w:sz="0" w:space="0" w:color="auto"/>
            <w:left w:val="none" w:sz="0" w:space="0" w:color="auto"/>
            <w:bottom w:val="none" w:sz="0" w:space="0" w:color="auto"/>
            <w:right w:val="none" w:sz="0" w:space="0" w:color="auto"/>
          </w:divBdr>
        </w:div>
        <w:div w:id="1573350440">
          <w:marLeft w:val="480"/>
          <w:marRight w:val="0"/>
          <w:marTop w:val="0"/>
          <w:marBottom w:val="0"/>
          <w:divBdr>
            <w:top w:val="none" w:sz="0" w:space="0" w:color="auto"/>
            <w:left w:val="none" w:sz="0" w:space="0" w:color="auto"/>
            <w:bottom w:val="none" w:sz="0" w:space="0" w:color="auto"/>
            <w:right w:val="none" w:sz="0" w:space="0" w:color="auto"/>
          </w:divBdr>
        </w:div>
        <w:div w:id="1442263005">
          <w:marLeft w:val="480"/>
          <w:marRight w:val="0"/>
          <w:marTop w:val="0"/>
          <w:marBottom w:val="0"/>
          <w:divBdr>
            <w:top w:val="none" w:sz="0" w:space="0" w:color="auto"/>
            <w:left w:val="none" w:sz="0" w:space="0" w:color="auto"/>
            <w:bottom w:val="none" w:sz="0" w:space="0" w:color="auto"/>
            <w:right w:val="none" w:sz="0" w:space="0" w:color="auto"/>
          </w:divBdr>
        </w:div>
        <w:div w:id="1289044200">
          <w:marLeft w:val="480"/>
          <w:marRight w:val="0"/>
          <w:marTop w:val="0"/>
          <w:marBottom w:val="0"/>
          <w:divBdr>
            <w:top w:val="none" w:sz="0" w:space="0" w:color="auto"/>
            <w:left w:val="none" w:sz="0" w:space="0" w:color="auto"/>
            <w:bottom w:val="none" w:sz="0" w:space="0" w:color="auto"/>
            <w:right w:val="none" w:sz="0" w:space="0" w:color="auto"/>
          </w:divBdr>
        </w:div>
        <w:div w:id="1230844726">
          <w:marLeft w:val="480"/>
          <w:marRight w:val="0"/>
          <w:marTop w:val="0"/>
          <w:marBottom w:val="0"/>
          <w:divBdr>
            <w:top w:val="none" w:sz="0" w:space="0" w:color="auto"/>
            <w:left w:val="none" w:sz="0" w:space="0" w:color="auto"/>
            <w:bottom w:val="none" w:sz="0" w:space="0" w:color="auto"/>
            <w:right w:val="none" w:sz="0" w:space="0" w:color="auto"/>
          </w:divBdr>
        </w:div>
        <w:div w:id="642198415">
          <w:marLeft w:val="480"/>
          <w:marRight w:val="0"/>
          <w:marTop w:val="0"/>
          <w:marBottom w:val="0"/>
          <w:divBdr>
            <w:top w:val="none" w:sz="0" w:space="0" w:color="auto"/>
            <w:left w:val="none" w:sz="0" w:space="0" w:color="auto"/>
            <w:bottom w:val="none" w:sz="0" w:space="0" w:color="auto"/>
            <w:right w:val="none" w:sz="0" w:space="0" w:color="auto"/>
          </w:divBdr>
        </w:div>
        <w:div w:id="546844201">
          <w:marLeft w:val="480"/>
          <w:marRight w:val="0"/>
          <w:marTop w:val="0"/>
          <w:marBottom w:val="0"/>
          <w:divBdr>
            <w:top w:val="none" w:sz="0" w:space="0" w:color="auto"/>
            <w:left w:val="none" w:sz="0" w:space="0" w:color="auto"/>
            <w:bottom w:val="none" w:sz="0" w:space="0" w:color="auto"/>
            <w:right w:val="none" w:sz="0" w:space="0" w:color="auto"/>
          </w:divBdr>
        </w:div>
        <w:div w:id="210925142">
          <w:marLeft w:val="480"/>
          <w:marRight w:val="0"/>
          <w:marTop w:val="0"/>
          <w:marBottom w:val="0"/>
          <w:divBdr>
            <w:top w:val="none" w:sz="0" w:space="0" w:color="auto"/>
            <w:left w:val="none" w:sz="0" w:space="0" w:color="auto"/>
            <w:bottom w:val="none" w:sz="0" w:space="0" w:color="auto"/>
            <w:right w:val="none" w:sz="0" w:space="0" w:color="auto"/>
          </w:divBdr>
        </w:div>
        <w:div w:id="1561477767">
          <w:marLeft w:val="480"/>
          <w:marRight w:val="0"/>
          <w:marTop w:val="0"/>
          <w:marBottom w:val="0"/>
          <w:divBdr>
            <w:top w:val="none" w:sz="0" w:space="0" w:color="auto"/>
            <w:left w:val="none" w:sz="0" w:space="0" w:color="auto"/>
            <w:bottom w:val="none" w:sz="0" w:space="0" w:color="auto"/>
            <w:right w:val="none" w:sz="0" w:space="0" w:color="auto"/>
          </w:divBdr>
        </w:div>
        <w:div w:id="789662673">
          <w:marLeft w:val="480"/>
          <w:marRight w:val="0"/>
          <w:marTop w:val="0"/>
          <w:marBottom w:val="0"/>
          <w:divBdr>
            <w:top w:val="none" w:sz="0" w:space="0" w:color="auto"/>
            <w:left w:val="none" w:sz="0" w:space="0" w:color="auto"/>
            <w:bottom w:val="none" w:sz="0" w:space="0" w:color="auto"/>
            <w:right w:val="none" w:sz="0" w:space="0" w:color="auto"/>
          </w:divBdr>
        </w:div>
        <w:div w:id="700936339">
          <w:marLeft w:val="480"/>
          <w:marRight w:val="0"/>
          <w:marTop w:val="0"/>
          <w:marBottom w:val="0"/>
          <w:divBdr>
            <w:top w:val="none" w:sz="0" w:space="0" w:color="auto"/>
            <w:left w:val="none" w:sz="0" w:space="0" w:color="auto"/>
            <w:bottom w:val="none" w:sz="0" w:space="0" w:color="auto"/>
            <w:right w:val="none" w:sz="0" w:space="0" w:color="auto"/>
          </w:divBdr>
        </w:div>
        <w:div w:id="1886747405">
          <w:marLeft w:val="480"/>
          <w:marRight w:val="0"/>
          <w:marTop w:val="0"/>
          <w:marBottom w:val="0"/>
          <w:divBdr>
            <w:top w:val="none" w:sz="0" w:space="0" w:color="auto"/>
            <w:left w:val="none" w:sz="0" w:space="0" w:color="auto"/>
            <w:bottom w:val="none" w:sz="0" w:space="0" w:color="auto"/>
            <w:right w:val="none" w:sz="0" w:space="0" w:color="auto"/>
          </w:divBdr>
        </w:div>
        <w:div w:id="1700084753">
          <w:marLeft w:val="480"/>
          <w:marRight w:val="0"/>
          <w:marTop w:val="0"/>
          <w:marBottom w:val="0"/>
          <w:divBdr>
            <w:top w:val="none" w:sz="0" w:space="0" w:color="auto"/>
            <w:left w:val="none" w:sz="0" w:space="0" w:color="auto"/>
            <w:bottom w:val="none" w:sz="0" w:space="0" w:color="auto"/>
            <w:right w:val="none" w:sz="0" w:space="0" w:color="auto"/>
          </w:divBdr>
        </w:div>
        <w:div w:id="291667940">
          <w:marLeft w:val="480"/>
          <w:marRight w:val="0"/>
          <w:marTop w:val="0"/>
          <w:marBottom w:val="0"/>
          <w:divBdr>
            <w:top w:val="none" w:sz="0" w:space="0" w:color="auto"/>
            <w:left w:val="none" w:sz="0" w:space="0" w:color="auto"/>
            <w:bottom w:val="none" w:sz="0" w:space="0" w:color="auto"/>
            <w:right w:val="none" w:sz="0" w:space="0" w:color="auto"/>
          </w:divBdr>
        </w:div>
        <w:div w:id="664404479">
          <w:marLeft w:val="480"/>
          <w:marRight w:val="0"/>
          <w:marTop w:val="0"/>
          <w:marBottom w:val="0"/>
          <w:divBdr>
            <w:top w:val="none" w:sz="0" w:space="0" w:color="auto"/>
            <w:left w:val="none" w:sz="0" w:space="0" w:color="auto"/>
            <w:bottom w:val="none" w:sz="0" w:space="0" w:color="auto"/>
            <w:right w:val="none" w:sz="0" w:space="0" w:color="auto"/>
          </w:divBdr>
        </w:div>
      </w:divsChild>
    </w:div>
    <w:div w:id="147208695">
      <w:bodyDiv w:val="1"/>
      <w:marLeft w:val="0"/>
      <w:marRight w:val="0"/>
      <w:marTop w:val="0"/>
      <w:marBottom w:val="0"/>
      <w:divBdr>
        <w:top w:val="none" w:sz="0" w:space="0" w:color="auto"/>
        <w:left w:val="none" w:sz="0" w:space="0" w:color="auto"/>
        <w:bottom w:val="none" w:sz="0" w:space="0" w:color="auto"/>
        <w:right w:val="none" w:sz="0" w:space="0" w:color="auto"/>
      </w:divBdr>
    </w:div>
    <w:div w:id="147400192">
      <w:marLeft w:val="480"/>
      <w:marRight w:val="0"/>
      <w:marTop w:val="0"/>
      <w:marBottom w:val="0"/>
      <w:divBdr>
        <w:top w:val="none" w:sz="0" w:space="0" w:color="auto"/>
        <w:left w:val="none" w:sz="0" w:space="0" w:color="auto"/>
        <w:bottom w:val="none" w:sz="0" w:space="0" w:color="auto"/>
        <w:right w:val="none" w:sz="0" w:space="0" w:color="auto"/>
      </w:divBdr>
    </w:div>
    <w:div w:id="147478035">
      <w:marLeft w:val="480"/>
      <w:marRight w:val="0"/>
      <w:marTop w:val="0"/>
      <w:marBottom w:val="0"/>
      <w:divBdr>
        <w:top w:val="none" w:sz="0" w:space="0" w:color="auto"/>
        <w:left w:val="none" w:sz="0" w:space="0" w:color="auto"/>
        <w:bottom w:val="none" w:sz="0" w:space="0" w:color="auto"/>
        <w:right w:val="none" w:sz="0" w:space="0" w:color="auto"/>
      </w:divBdr>
    </w:div>
    <w:div w:id="147550986">
      <w:marLeft w:val="480"/>
      <w:marRight w:val="0"/>
      <w:marTop w:val="0"/>
      <w:marBottom w:val="0"/>
      <w:divBdr>
        <w:top w:val="none" w:sz="0" w:space="0" w:color="auto"/>
        <w:left w:val="none" w:sz="0" w:space="0" w:color="auto"/>
        <w:bottom w:val="none" w:sz="0" w:space="0" w:color="auto"/>
        <w:right w:val="none" w:sz="0" w:space="0" w:color="auto"/>
      </w:divBdr>
    </w:div>
    <w:div w:id="147670469">
      <w:marLeft w:val="480"/>
      <w:marRight w:val="0"/>
      <w:marTop w:val="0"/>
      <w:marBottom w:val="0"/>
      <w:divBdr>
        <w:top w:val="none" w:sz="0" w:space="0" w:color="auto"/>
        <w:left w:val="none" w:sz="0" w:space="0" w:color="auto"/>
        <w:bottom w:val="none" w:sz="0" w:space="0" w:color="auto"/>
        <w:right w:val="none" w:sz="0" w:space="0" w:color="auto"/>
      </w:divBdr>
    </w:div>
    <w:div w:id="147863732">
      <w:marLeft w:val="480"/>
      <w:marRight w:val="0"/>
      <w:marTop w:val="0"/>
      <w:marBottom w:val="0"/>
      <w:divBdr>
        <w:top w:val="none" w:sz="0" w:space="0" w:color="auto"/>
        <w:left w:val="none" w:sz="0" w:space="0" w:color="auto"/>
        <w:bottom w:val="none" w:sz="0" w:space="0" w:color="auto"/>
        <w:right w:val="none" w:sz="0" w:space="0" w:color="auto"/>
      </w:divBdr>
    </w:div>
    <w:div w:id="147939369">
      <w:marLeft w:val="480"/>
      <w:marRight w:val="0"/>
      <w:marTop w:val="0"/>
      <w:marBottom w:val="0"/>
      <w:divBdr>
        <w:top w:val="none" w:sz="0" w:space="0" w:color="auto"/>
        <w:left w:val="none" w:sz="0" w:space="0" w:color="auto"/>
        <w:bottom w:val="none" w:sz="0" w:space="0" w:color="auto"/>
        <w:right w:val="none" w:sz="0" w:space="0" w:color="auto"/>
      </w:divBdr>
    </w:div>
    <w:div w:id="148130754">
      <w:bodyDiv w:val="1"/>
      <w:marLeft w:val="0"/>
      <w:marRight w:val="0"/>
      <w:marTop w:val="0"/>
      <w:marBottom w:val="0"/>
      <w:divBdr>
        <w:top w:val="none" w:sz="0" w:space="0" w:color="auto"/>
        <w:left w:val="none" w:sz="0" w:space="0" w:color="auto"/>
        <w:bottom w:val="none" w:sz="0" w:space="0" w:color="auto"/>
        <w:right w:val="none" w:sz="0" w:space="0" w:color="auto"/>
      </w:divBdr>
    </w:div>
    <w:div w:id="148138524">
      <w:marLeft w:val="480"/>
      <w:marRight w:val="0"/>
      <w:marTop w:val="0"/>
      <w:marBottom w:val="0"/>
      <w:divBdr>
        <w:top w:val="none" w:sz="0" w:space="0" w:color="auto"/>
        <w:left w:val="none" w:sz="0" w:space="0" w:color="auto"/>
        <w:bottom w:val="none" w:sz="0" w:space="0" w:color="auto"/>
        <w:right w:val="none" w:sz="0" w:space="0" w:color="auto"/>
      </w:divBdr>
    </w:div>
    <w:div w:id="148180781">
      <w:bodyDiv w:val="1"/>
      <w:marLeft w:val="0"/>
      <w:marRight w:val="0"/>
      <w:marTop w:val="0"/>
      <w:marBottom w:val="0"/>
      <w:divBdr>
        <w:top w:val="none" w:sz="0" w:space="0" w:color="auto"/>
        <w:left w:val="none" w:sz="0" w:space="0" w:color="auto"/>
        <w:bottom w:val="none" w:sz="0" w:space="0" w:color="auto"/>
        <w:right w:val="none" w:sz="0" w:space="0" w:color="auto"/>
      </w:divBdr>
      <w:divsChild>
        <w:div w:id="1954051737">
          <w:marLeft w:val="480"/>
          <w:marRight w:val="0"/>
          <w:marTop w:val="0"/>
          <w:marBottom w:val="0"/>
          <w:divBdr>
            <w:top w:val="none" w:sz="0" w:space="0" w:color="auto"/>
            <w:left w:val="none" w:sz="0" w:space="0" w:color="auto"/>
            <w:bottom w:val="none" w:sz="0" w:space="0" w:color="auto"/>
            <w:right w:val="none" w:sz="0" w:space="0" w:color="auto"/>
          </w:divBdr>
        </w:div>
        <w:div w:id="398871377">
          <w:marLeft w:val="480"/>
          <w:marRight w:val="0"/>
          <w:marTop w:val="0"/>
          <w:marBottom w:val="0"/>
          <w:divBdr>
            <w:top w:val="none" w:sz="0" w:space="0" w:color="auto"/>
            <w:left w:val="none" w:sz="0" w:space="0" w:color="auto"/>
            <w:bottom w:val="none" w:sz="0" w:space="0" w:color="auto"/>
            <w:right w:val="none" w:sz="0" w:space="0" w:color="auto"/>
          </w:divBdr>
        </w:div>
        <w:div w:id="701202198">
          <w:marLeft w:val="480"/>
          <w:marRight w:val="0"/>
          <w:marTop w:val="0"/>
          <w:marBottom w:val="0"/>
          <w:divBdr>
            <w:top w:val="none" w:sz="0" w:space="0" w:color="auto"/>
            <w:left w:val="none" w:sz="0" w:space="0" w:color="auto"/>
            <w:bottom w:val="none" w:sz="0" w:space="0" w:color="auto"/>
            <w:right w:val="none" w:sz="0" w:space="0" w:color="auto"/>
          </w:divBdr>
        </w:div>
        <w:div w:id="1068844568">
          <w:marLeft w:val="480"/>
          <w:marRight w:val="0"/>
          <w:marTop w:val="0"/>
          <w:marBottom w:val="0"/>
          <w:divBdr>
            <w:top w:val="none" w:sz="0" w:space="0" w:color="auto"/>
            <w:left w:val="none" w:sz="0" w:space="0" w:color="auto"/>
            <w:bottom w:val="none" w:sz="0" w:space="0" w:color="auto"/>
            <w:right w:val="none" w:sz="0" w:space="0" w:color="auto"/>
          </w:divBdr>
        </w:div>
        <w:div w:id="462698607">
          <w:marLeft w:val="480"/>
          <w:marRight w:val="0"/>
          <w:marTop w:val="0"/>
          <w:marBottom w:val="0"/>
          <w:divBdr>
            <w:top w:val="none" w:sz="0" w:space="0" w:color="auto"/>
            <w:left w:val="none" w:sz="0" w:space="0" w:color="auto"/>
            <w:bottom w:val="none" w:sz="0" w:space="0" w:color="auto"/>
            <w:right w:val="none" w:sz="0" w:space="0" w:color="auto"/>
          </w:divBdr>
        </w:div>
        <w:div w:id="1510674546">
          <w:marLeft w:val="480"/>
          <w:marRight w:val="0"/>
          <w:marTop w:val="0"/>
          <w:marBottom w:val="0"/>
          <w:divBdr>
            <w:top w:val="none" w:sz="0" w:space="0" w:color="auto"/>
            <w:left w:val="none" w:sz="0" w:space="0" w:color="auto"/>
            <w:bottom w:val="none" w:sz="0" w:space="0" w:color="auto"/>
            <w:right w:val="none" w:sz="0" w:space="0" w:color="auto"/>
          </w:divBdr>
        </w:div>
        <w:div w:id="2034261083">
          <w:marLeft w:val="480"/>
          <w:marRight w:val="0"/>
          <w:marTop w:val="0"/>
          <w:marBottom w:val="0"/>
          <w:divBdr>
            <w:top w:val="none" w:sz="0" w:space="0" w:color="auto"/>
            <w:left w:val="none" w:sz="0" w:space="0" w:color="auto"/>
            <w:bottom w:val="none" w:sz="0" w:space="0" w:color="auto"/>
            <w:right w:val="none" w:sz="0" w:space="0" w:color="auto"/>
          </w:divBdr>
        </w:div>
        <w:div w:id="551231066">
          <w:marLeft w:val="480"/>
          <w:marRight w:val="0"/>
          <w:marTop w:val="0"/>
          <w:marBottom w:val="0"/>
          <w:divBdr>
            <w:top w:val="none" w:sz="0" w:space="0" w:color="auto"/>
            <w:left w:val="none" w:sz="0" w:space="0" w:color="auto"/>
            <w:bottom w:val="none" w:sz="0" w:space="0" w:color="auto"/>
            <w:right w:val="none" w:sz="0" w:space="0" w:color="auto"/>
          </w:divBdr>
        </w:div>
        <w:div w:id="279723512">
          <w:marLeft w:val="480"/>
          <w:marRight w:val="0"/>
          <w:marTop w:val="0"/>
          <w:marBottom w:val="0"/>
          <w:divBdr>
            <w:top w:val="none" w:sz="0" w:space="0" w:color="auto"/>
            <w:left w:val="none" w:sz="0" w:space="0" w:color="auto"/>
            <w:bottom w:val="none" w:sz="0" w:space="0" w:color="auto"/>
            <w:right w:val="none" w:sz="0" w:space="0" w:color="auto"/>
          </w:divBdr>
        </w:div>
        <w:div w:id="405608648">
          <w:marLeft w:val="480"/>
          <w:marRight w:val="0"/>
          <w:marTop w:val="0"/>
          <w:marBottom w:val="0"/>
          <w:divBdr>
            <w:top w:val="none" w:sz="0" w:space="0" w:color="auto"/>
            <w:left w:val="none" w:sz="0" w:space="0" w:color="auto"/>
            <w:bottom w:val="none" w:sz="0" w:space="0" w:color="auto"/>
            <w:right w:val="none" w:sz="0" w:space="0" w:color="auto"/>
          </w:divBdr>
        </w:div>
        <w:div w:id="977764050">
          <w:marLeft w:val="480"/>
          <w:marRight w:val="0"/>
          <w:marTop w:val="0"/>
          <w:marBottom w:val="0"/>
          <w:divBdr>
            <w:top w:val="none" w:sz="0" w:space="0" w:color="auto"/>
            <w:left w:val="none" w:sz="0" w:space="0" w:color="auto"/>
            <w:bottom w:val="none" w:sz="0" w:space="0" w:color="auto"/>
            <w:right w:val="none" w:sz="0" w:space="0" w:color="auto"/>
          </w:divBdr>
        </w:div>
        <w:div w:id="1810436515">
          <w:marLeft w:val="480"/>
          <w:marRight w:val="0"/>
          <w:marTop w:val="0"/>
          <w:marBottom w:val="0"/>
          <w:divBdr>
            <w:top w:val="none" w:sz="0" w:space="0" w:color="auto"/>
            <w:left w:val="none" w:sz="0" w:space="0" w:color="auto"/>
            <w:bottom w:val="none" w:sz="0" w:space="0" w:color="auto"/>
            <w:right w:val="none" w:sz="0" w:space="0" w:color="auto"/>
          </w:divBdr>
        </w:div>
      </w:divsChild>
    </w:div>
    <w:div w:id="148207133">
      <w:marLeft w:val="480"/>
      <w:marRight w:val="0"/>
      <w:marTop w:val="0"/>
      <w:marBottom w:val="0"/>
      <w:divBdr>
        <w:top w:val="none" w:sz="0" w:space="0" w:color="auto"/>
        <w:left w:val="none" w:sz="0" w:space="0" w:color="auto"/>
        <w:bottom w:val="none" w:sz="0" w:space="0" w:color="auto"/>
        <w:right w:val="none" w:sz="0" w:space="0" w:color="auto"/>
      </w:divBdr>
    </w:div>
    <w:div w:id="148329678">
      <w:marLeft w:val="480"/>
      <w:marRight w:val="0"/>
      <w:marTop w:val="0"/>
      <w:marBottom w:val="0"/>
      <w:divBdr>
        <w:top w:val="none" w:sz="0" w:space="0" w:color="auto"/>
        <w:left w:val="none" w:sz="0" w:space="0" w:color="auto"/>
        <w:bottom w:val="none" w:sz="0" w:space="0" w:color="auto"/>
        <w:right w:val="none" w:sz="0" w:space="0" w:color="auto"/>
      </w:divBdr>
    </w:div>
    <w:div w:id="148374705">
      <w:bodyDiv w:val="1"/>
      <w:marLeft w:val="0"/>
      <w:marRight w:val="0"/>
      <w:marTop w:val="0"/>
      <w:marBottom w:val="0"/>
      <w:divBdr>
        <w:top w:val="none" w:sz="0" w:space="0" w:color="auto"/>
        <w:left w:val="none" w:sz="0" w:space="0" w:color="auto"/>
        <w:bottom w:val="none" w:sz="0" w:space="0" w:color="auto"/>
        <w:right w:val="none" w:sz="0" w:space="0" w:color="auto"/>
      </w:divBdr>
    </w:div>
    <w:div w:id="148981489">
      <w:bodyDiv w:val="1"/>
      <w:marLeft w:val="0"/>
      <w:marRight w:val="0"/>
      <w:marTop w:val="0"/>
      <w:marBottom w:val="0"/>
      <w:divBdr>
        <w:top w:val="none" w:sz="0" w:space="0" w:color="auto"/>
        <w:left w:val="none" w:sz="0" w:space="0" w:color="auto"/>
        <w:bottom w:val="none" w:sz="0" w:space="0" w:color="auto"/>
        <w:right w:val="none" w:sz="0" w:space="0" w:color="auto"/>
      </w:divBdr>
    </w:div>
    <w:div w:id="149059724">
      <w:bodyDiv w:val="1"/>
      <w:marLeft w:val="0"/>
      <w:marRight w:val="0"/>
      <w:marTop w:val="0"/>
      <w:marBottom w:val="0"/>
      <w:divBdr>
        <w:top w:val="none" w:sz="0" w:space="0" w:color="auto"/>
        <w:left w:val="none" w:sz="0" w:space="0" w:color="auto"/>
        <w:bottom w:val="none" w:sz="0" w:space="0" w:color="auto"/>
        <w:right w:val="none" w:sz="0" w:space="0" w:color="auto"/>
      </w:divBdr>
    </w:div>
    <w:div w:id="149103211">
      <w:marLeft w:val="480"/>
      <w:marRight w:val="0"/>
      <w:marTop w:val="0"/>
      <w:marBottom w:val="0"/>
      <w:divBdr>
        <w:top w:val="none" w:sz="0" w:space="0" w:color="auto"/>
        <w:left w:val="none" w:sz="0" w:space="0" w:color="auto"/>
        <w:bottom w:val="none" w:sz="0" w:space="0" w:color="auto"/>
        <w:right w:val="none" w:sz="0" w:space="0" w:color="auto"/>
      </w:divBdr>
    </w:div>
    <w:div w:id="149177129">
      <w:bodyDiv w:val="1"/>
      <w:marLeft w:val="0"/>
      <w:marRight w:val="0"/>
      <w:marTop w:val="0"/>
      <w:marBottom w:val="0"/>
      <w:divBdr>
        <w:top w:val="none" w:sz="0" w:space="0" w:color="auto"/>
        <w:left w:val="none" w:sz="0" w:space="0" w:color="auto"/>
        <w:bottom w:val="none" w:sz="0" w:space="0" w:color="auto"/>
        <w:right w:val="none" w:sz="0" w:space="0" w:color="auto"/>
      </w:divBdr>
      <w:divsChild>
        <w:div w:id="194194955">
          <w:marLeft w:val="480"/>
          <w:marRight w:val="0"/>
          <w:marTop w:val="0"/>
          <w:marBottom w:val="0"/>
          <w:divBdr>
            <w:top w:val="none" w:sz="0" w:space="0" w:color="auto"/>
            <w:left w:val="none" w:sz="0" w:space="0" w:color="auto"/>
            <w:bottom w:val="none" w:sz="0" w:space="0" w:color="auto"/>
            <w:right w:val="none" w:sz="0" w:space="0" w:color="auto"/>
          </w:divBdr>
        </w:div>
        <w:div w:id="1203178763">
          <w:marLeft w:val="480"/>
          <w:marRight w:val="0"/>
          <w:marTop w:val="0"/>
          <w:marBottom w:val="0"/>
          <w:divBdr>
            <w:top w:val="none" w:sz="0" w:space="0" w:color="auto"/>
            <w:left w:val="none" w:sz="0" w:space="0" w:color="auto"/>
            <w:bottom w:val="none" w:sz="0" w:space="0" w:color="auto"/>
            <w:right w:val="none" w:sz="0" w:space="0" w:color="auto"/>
          </w:divBdr>
        </w:div>
        <w:div w:id="534806039">
          <w:marLeft w:val="480"/>
          <w:marRight w:val="0"/>
          <w:marTop w:val="0"/>
          <w:marBottom w:val="0"/>
          <w:divBdr>
            <w:top w:val="none" w:sz="0" w:space="0" w:color="auto"/>
            <w:left w:val="none" w:sz="0" w:space="0" w:color="auto"/>
            <w:bottom w:val="none" w:sz="0" w:space="0" w:color="auto"/>
            <w:right w:val="none" w:sz="0" w:space="0" w:color="auto"/>
          </w:divBdr>
        </w:div>
        <w:div w:id="1523471623">
          <w:marLeft w:val="480"/>
          <w:marRight w:val="0"/>
          <w:marTop w:val="0"/>
          <w:marBottom w:val="0"/>
          <w:divBdr>
            <w:top w:val="none" w:sz="0" w:space="0" w:color="auto"/>
            <w:left w:val="none" w:sz="0" w:space="0" w:color="auto"/>
            <w:bottom w:val="none" w:sz="0" w:space="0" w:color="auto"/>
            <w:right w:val="none" w:sz="0" w:space="0" w:color="auto"/>
          </w:divBdr>
        </w:div>
        <w:div w:id="372927493">
          <w:marLeft w:val="480"/>
          <w:marRight w:val="0"/>
          <w:marTop w:val="0"/>
          <w:marBottom w:val="0"/>
          <w:divBdr>
            <w:top w:val="none" w:sz="0" w:space="0" w:color="auto"/>
            <w:left w:val="none" w:sz="0" w:space="0" w:color="auto"/>
            <w:bottom w:val="none" w:sz="0" w:space="0" w:color="auto"/>
            <w:right w:val="none" w:sz="0" w:space="0" w:color="auto"/>
          </w:divBdr>
        </w:div>
        <w:div w:id="1385791102">
          <w:marLeft w:val="480"/>
          <w:marRight w:val="0"/>
          <w:marTop w:val="0"/>
          <w:marBottom w:val="0"/>
          <w:divBdr>
            <w:top w:val="none" w:sz="0" w:space="0" w:color="auto"/>
            <w:left w:val="none" w:sz="0" w:space="0" w:color="auto"/>
            <w:bottom w:val="none" w:sz="0" w:space="0" w:color="auto"/>
            <w:right w:val="none" w:sz="0" w:space="0" w:color="auto"/>
          </w:divBdr>
        </w:div>
        <w:div w:id="1295213005">
          <w:marLeft w:val="480"/>
          <w:marRight w:val="0"/>
          <w:marTop w:val="0"/>
          <w:marBottom w:val="0"/>
          <w:divBdr>
            <w:top w:val="none" w:sz="0" w:space="0" w:color="auto"/>
            <w:left w:val="none" w:sz="0" w:space="0" w:color="auto"/>
            <w:bottom w:val="none" w:sz="0" w:space="0" w:color="auto"/>
            <w:right w:val="none" w:sz="0" w:space="0" w:color="auto"/>
          </w:divBdr>
        </w:div>
        <w:div w:id="128212617">
          <w:marLeft w:val="480"/>
          <w:marRight w:val="0"/>
          <w:marTop w:val="0"/>
          <w:marBottom w:val="0"/>
          <w:divBdr>
            <w:top w:val="none" w:sz="0" w:space="0" w:color="auto"/>
            <w:left w:val="none" w:sz="0" w:space="0" w:color="auto"/>
            <w:bottom w:val="none" w:sz="0" w:space="0" w:color="auto"/>
            <w:right w:val="none" w:sz="0" w:space="0" w:color="auto"/>
          </w:divBdr>
        </w:div>
        <w:div w:id="1894802751">
          <w:marLeft w:val="480"/>
          <w:marRight w:val="0"/>
          <w:marTop w:val="0"/>
          <w:marBottom w:val="0"/>
          <w:divBdr>
            <w:top w:val="none" w:sz="0" w:space="0" w:color="auto"/>
            <w:left w:val="none" w:sz="0" w:space="0" w:color="auto"/>
            <w:bottom w:val="none" w:sz="0" w:space="0" w:color="auto"/>
            <w:right w:val="none" w:sz="0" w:space="0" w:color="auto"/>
          </w:divBdr>
        </w:div>
        <w:div w:id="1170683067">
          <w:marLeft w:val="480"/>
          <w:marRight w:val="0"/>
          <w:marTop w:val="0"/>
          <w:marBottom w:val="0"/>
          <w:divBdr>
            <w:top w:val="none" w:sz="0" w:space="0" w:color="auto"/>
            <w:left w:val="none" w:sz="0" w:space="0" w:color="auto"/>
            <w:bottom w:val="none" w:sz="0" w:space="0" w:color="auto"/>
            <w:right w:val="none" w:sz="0" w:space="0" w:color="auto"/>
          </w:divBdr>
        </w:div>
        <w:div w:id="838883695">
          <w:marLeft w:val="480"/>
          <w:marRight w:val="0"/>
          <w:marTop w:val="0"/>
          <w:marBottom w:val="0"/>
          <w:divBdr>
            <w:top w:val="none" w:sz="0" w:space="0" w:color="auto"/>
            <w:left w:val="none" w:sz="0" w:space="0" w:color="auto"/>
            <w:bottom w:val="none" w:sz="0" w:space="0" w:color="auto"/>
            <w:right w:val="none" w:sz="0" w:space="0" w:color="auto"/>
          </w:divBdr>
        </w:div>
        <w:div w:id="360858036">
          <w:marLeft w:val="480"/>
          <w:marRight w:val="0"/>
          <w:marTop w:val="0"/>
          <w:marBottom w:val="0"/>
          <w:divBdr>
            <w:top w:val="none" w:sz="0" w:space="0" w:color="auto"/>
            <w:left w:val="none" w:sz="0" w:space="0" w:color="auto"/>
            <w:bottom w:val="none" w:sz="0" w:space="0" w:color="auto"/>
            <w:right w:val="none" w:sz="0" w:space="0" w:color="auto"/>
          </w:divBdr>
        </w:div>
        <w:div w:id="1233388803">
          <w:marLeft w:val="480"/>
          <w:marRight w:val="0"/>
          <w:marTop w:val="0"/>
          <w:marBottom w:val="0"/>
          <w:divBdr>
            <w:top w:val="none" w:sz="0" w:space="0" w:color="auto"/>
            <w:left w:val="none" w:sz="0" w:space="0" w:color="auto"/>
            <w:bottom w:val="none" w:sz="0" w:space="0" w:color="auto"/>
            <w:right w:val="none" w:sz="0" w:space="0" w:color="auto"/>
          </w:divBdr>
        </w:div>
        <w:div w:id="278420022">
          <w:marLeft w:val="480"/>
          <w:marRight w:val="0"/>
          <w:marTop w:val="0"/>
          <w:marBottom w:val="0"/>
          <w:divBdr>
            <w:top w:val="none" w:sz="0" w:space="0" w:color="auto"/>
            <w:left w:val="none" w:sz="0" w:space="0" w:color="auto"/>
            <w:bottom w:val="none" w:sz="0" w:space="0" w:color="auto"/>
            <w:right w:val="none" w:sz="0" w:space="0" w:color="auto"/>
          </w:divBdr>
        </w:div>
        <w:div w:id="491065574">
          <w:marLeft w:val="480"/>
          <w:marRight w:val="0"/>
          <w:marTop w:val="0"/>
          <w:marBottom w:val="0"/>
          <w:divBdr>
            <w:top w:val="none" w:sz="0" w:space="0" w:color="auto"/>
            <w:left w:val="none" w:sz="0" w:space="0" w:color="auto"/>
            <w:bottom w:val="none" w:sz="0" w:space="0" w:color="auto"/>
            <w:right w:val="none" w:sz="0" w:space="0" w:color="auto"/>
          </w:divBdr>
        </w:div>
        <w:div w:id="1190725983">
          <w:marLeft w:val="480"/>
          <w:marRight w:val="0"/>
          <w:marTop w:val="0"/>
          <w:marBottom w:val="0"/>
          <w:divBdr>
            <w:top w:val="none" w:sz="0" w:space="0" w:color="auto"/>
            <w:left w:val="none" w:sz="0" w:space="0" w:color="auto"/>
            <w:bottom w:val="none" w:sz="0" w:space="0" w:color="auto"/>
            <w:right w:val="none" w:sz="0" w:space="0" w:color="auto"/>
          </w:divBdr>
        </w:div>
        <w:div w:id="539898990">
          <w:marLeft w:val="480"/>
          <w:marRight w:val="0"/>
          <w:marTop w:val="0"/>
          <w:marBottom w:val="0"/>
          <w:divBdr>
            <w:top w:val="none" w:sz="0" w:space="0" w:color="auto"/>
            <w:left w:val="none" w:sz="0" w:space="0" w:color="auto"/>
            <w:bottom w:val="none" w:sz="0" w:space="0" w:color="auto"/>
            <w:right w:val="none" w:sz="0" w:space="0" w:color="auto"/>
          </w:divBdr>
        </w:div>
        <w:div w:id="611783680">
          <w:marLeft w:val="480"/>
          <w:marRight w:val="0"/>
          <w:marTop w:val="0"/>
          <w:marBottom w:val="0"/>
          <w:divBdr>
            <w:top w:val="none" w:sz="0" w:space="0" w:color="auto"/>
            <w:left w:val="none" w:sz="0" w:space="0" w:color="auto"/>
            <w:bottom w:val="none" w:sz="0" w:space="0" w:color="auto"/>
            <w:right w:val="none" w:sz="0" w:space="0" w:color="auto"/>
          </w:divBdr>
        </w:div>
        <w:div w:id="761998912">
          <w:marLeft w:val="480"/>
          <w:marRight w:val="0"/>
          <w:marTop w:val="0"/>
          <w:marBottom w:val="0"/>
          <w:divBdr>
            <w:top w:val="none" w:sz="0" w:space="0" w:color="auto"/>
            <w:left w:val="none" w:sz="0" w:space="0" w:color="auto"/>
            <w:bottom w:val="none" w:sz="0" w:space="0" w:color="auto"/>
            <w:right w:val="none" w:sz="0" w:space="0" w:color="auto"/>
          </w:divBdr>
        </w:div>
        <w:div w:id="50733326">
          <w:marLeft w:val="480"/>
          <w:marRight w:val="0"/>
          <w:marTop w:val="0"/>
          <w:marBottom w:val="0"/>
          <w:divBdr>
            <w:top w:val="none" w:sz="0" w:space="0" w:color="auto"/>
            <w:left w:val="none" w:sz="0" w:space="0" w:color="auto"/>
            <w:bottom w:val="none" w:sz="0" w:space="0" w:color="auto"/>
            <w:right w:val="none" w:sz="0" w:space="0" w:color="auto"/>
          </w:divBdr>
        </w:div>
      </w:divsChild>
    </w:div>
    <w:div w:id="149292579">
      <w:marLeft w:val="480"/>
      <w:marRight w:val="0"/>
      <w:marTop w:val="0"/>
      <w:marBottom w:val="0"/>
      <w:divBdr>
        <w:top w:val="none" w:sz="0" w:space="0" w:color="auto"/>
        <w:left w:val="none" w:sz="0" w:space="0" w:color="auto"/>
        <w:bottom w:val="none" w:sz="0" w:space="0" w:color="auto"/>
        <w:right w:val="none" w:sz="0" w:space="0" w:color="auto"/>
      </w:divBdr>
    </w:div>
    <w:div w:id="149299877">
      <w:marLeft w:val="480"/>
      <w:marRight w:val="0"/>
      <w:marTop w:val="0"/>
      <w:marBottom w:val="0"/>
      <w:divBdr>
        <w:top w:val="none" w:sz="0" w:space="0" w:color="auto"/>
        <w:left w:val="none" w:sz="0" w:space="0" w:color="auto"/>
        <w:bottom w:val="none" w:sz="0" w:space="0" w:color="auto"/>
        <w:right w:val="none" w:sz="0" w:space="0" w:color="auto"/>
      </w:divBdr>
    </w:div>
    <w:div w:id="149446300">
      <w:bodyDiv w:val="1"/>
      <w:marLeft w:val="0"/>
      <w:marRight w:val="0"/>
      <w:marTop w:val="0"/>
      <w:marBottom w:val="0"/>
      <w:divBdr>
        <w:top w:val="none" w:sz="0" w:space="0" w:color="auto"/>
        <w:left w:val="none" w:sz="0" w:space="0" w:color="auto"/>
        <w:bottom w:val="none" w:sz="0" w:space="0" w:color="auto"/>
        <w:right w:val="none" w:sz="0" w:space="0" w:color="auto"/>
      </w:divBdr>
    </w:div>
    <w:div w:id="149518509">
      <w:marLeft w:val="480"/>
      <w:marRight w:val="0"/>
      <w:marTop w:val="0"/>
      <w:marBottom w:val="0"/>
      <w:divBdr>
        <w:top w:val="none" w:sz="0" w:space="0" w:color="auto"/>
        <w:left w:val="none" w:sz="0" w:space="0" w:color="auto"/>
        <w:bottom w:val="none" w:sz="0" w:space="0" w:color="auto"/>
        <w:right w:val="none" w:sz="0" w:space="0" w:color="auto"/>
      </w:divBdr>
    </w:div>
    <w:div w:id="149757955">
      <w:bodyDiv w:val="1"/>
      <w:marLeft w:val="0"/>
      <w:marRight w:val="0"/>
      <w:marTop w:val="0"/>
      <w:marBottom w:val="0"/>
      <w:divBdr>
        <w:top w:val="none" w:sz="0" w:space="0" w:color="auto"/>
        <w:left w:val="none" w:sz="0" w:space="0" w:color="auto"/>
        <w:bottom w:val="none" w:sz="0" w:space="0" w:color="auto"/>
        <w:right w:val="none" w:sz="0" w:space="0" w:color="auto"/>
      </w:divBdr>
    </w:div>
    <w:div w:id="149906636">
      <w:marLeft w:val="480"/>
      <w:marRight w:val="0"/>
      <w:marTop w:val="0"/>
      <w:marBottom w:val="0"/>
      <w:divBdr>
        <w:top w:val="none" w:sz="0" w:space="0" w:color="auto"/>
        <w:left w:val="none" w:sz="0" w:space="0" w:color="auto"/>
        <w:bottom w:val="none" w:sz="0" w:space="0" w:color="auto"/>
        <w:right w:val="none" w:sz="0" w:space="0" w:color="auto"/>
      </w:divBdr>
    </w:div>
    <w:div w:id="149907661">
      <w:marLeft w:val="480"/>
      <w:marRight w:val="0"/>
      <w:marTop w:val="0"/>
      <w:marBottom w:val="0"/>
      <w:divBdr>
        <w:top w:val="none" w:sz="0" w:space="0" w:color="auto"/>
        <w:left w:val="none" w:sz="0" w:space="0" w:color="auto"/>
        <w:bottom w:val="none" w:sz="0" w:space="0" w:color="auto"/>
        <w:right w:val="none" w:sz="0" w:space="0" w:color="auto"/>
      </w:divBdr>
    </w:div>
    <w:div w:id="150103985">
      <w:marLeft w:val="480"/>
      <w:marRight w:val="0"/>
      <w:marTop w:val="0"/>
      <w:marBottom w:val="0"/>
      <w:divBdr>
        <w:top w:val="none" w:sz="0" w:space="0" w:color="auto"/>
        <w:left w:val="none" w:sz="0" w:space="0" w:color="auto"/>
        <w:bottom w:val="none" w:sz="0" w:space="0" w:color="auto"/>
        <w:right w:val="none" w:sz="0" w:space="0" w:color="auto"/>
      </w:divBdr>
    </w:div>
    <w:div w:id="150220576">
      <w:marLeft w:val="480"/>
      <w:marRight w:val="0"/>
      <w:marTop w:val="0"/>
      <w:marBottom w:val="0"/>
      <w:divBdr>
        <w:top w:val="none" w:sz="0" w:space="0" w:color="auto"/>
        <w:left w:val="none" w:sz="0" w:space="0" w:color="auto"/>
        <w:bottom w:val="none" w:sz="0" w:space="0" w:color="auto"/>
        <w:right w:val="none" w:sz="0" w:space="0" w:color="auto"/>
      </w:divBdr>
    </w:div>
    <w:div w:id="150292741">
      <w:bodyDiv w:val="1"/>
      <w:marLeft w:val="0"/>
      <w:marRight w:val="0"/>
      <w:marTop w:val="0"/>
      <w:marBottom w:val="0"/>
      <w:divBdr>
        <w:top w:val="none" w:sz="0" w:space="0" w:color="auto"/>
        <w:left w:val="none" w:sz="0" w:space="0" w:color="auto"/>
        <w:bottom w:val="none" w:sz="0" w:space="0" w:color="auto"/>
        <w:right w:val="none" w:sz="0" w:space="0" w:color="auto"/>
      </w:divBdr>
    </w:div>
    <w:div w:id="150412889">
      <w:bodyDiv w:val="1"/>
      <w:marLeft w:val="0"/>
      <w:marRight w:val="0"/>
      <w:marTop w:val="0"/>
      <w:marBottom w:val="0"/>
      <w:divBdr>
        <w:top w:val="none" w:sz="0" w:space="0" w:color="auto"/>
        <w:left w:val="none" w:sz="0" w:space="0" w:color="auto"/>
        <w:bottom w:val="none" w:sz="0" w:space="0" w:color="auto"/>
        <w:right w:val="none" w:sz="0" w:space="0" w:color="auto"/>
      </w:divBdr>
    </w:div>
    <w:div w:id="150483424">
      <w:bodyDiv w:val="1"/>
      <w:marLeft w:val="0"/>
      <w:marRight w:val="0"/>
      <w:marTop w:val="0"/>
      <w:marBottom w:val="0"/>
      <w:divBdr>
        <w:top w:val="none" w:sz="0" w:space="0" w:color="auto"/>
        <w:left w:val="none" w:sz="0" w:space="0" w:color="auto"/>
        <w:bottom w:val="none" w:sz="0" w:space="0" w:color="auto"/>
        <w:right w:val="none" w:sz="0" w:space="0" w:color="auto"/>
      </w:divBdr>
      <w:divsChild>
        <w:div w:id="1948614427">
          <w:marLeft w:val="480"/>
          <w:marRight w:val="0"/>
          <w:marTop w:val="0"/>
          <w:marBottom w:val="0"/>
          <w:divBdr>
            <w:top w:val="none" w:sz="0" w:space="0" w:color="auto"/>
            <w:left w:val="none" w:sz="0" w:space="0" w:color="auto"/>
            <w:bottom w:val="none" w:sz="0" w:space="0" w:color="auto"/>
            <w:right w:val="none" w:sz="0" w:space="0" w:color="auto"/>
          </w:divBdr>
        </w:div>
        <w:div w:id="1981642092">
          <w:marLeft w:val="480"/>
          <w:marRight w:val="0"/>
          <w:marTop w:val="0"/>
          <w:marBottom w:val="0"/>
          <w:divBdr>
            <w:top w:val="none" w:sz="0" w:space="0" w:color="auto"/>
            <w:left w:val="none" w:sz="0" w:space="0" w:color="auto"/>
            <w:bottom w:val="none" w:sz="0" w:space="0" w:color="auto"/>
            <w:right w:val="none" w:sz="0" w:space="0" w:color="auto"/>
          </w:divBdr>
        </w:div>
        <w:div w:id="1096286794">
          <w:marLeft w:val="480"/>
          <w:marRight w:val="0"/>
          <w:marTop w:val="0"/>
          <w:marBottom w:val="0"/>
          <w:divBdr>
            <w:top w:val="none" w:sz="0" w:space="0" w:color="auto"/>
            <w:left w:val="none" w:sz="0" w:space="0" w:color="auto"/>
            <w:bottom w:val="none" w:sz="0" w:space="0" w:color="auto"/>
            <w:right w:val="none" w:sz="0" w:space="0" w:color="auto"/>
          </w:divBdr>
        </w:div>
        <w:div w:id="537398550">
          <w:marLeft w:val="480"/>
          <w:marRight w:val="0"/>
          <w:marTop w:val="0"/>
          <w:marBottom w:val="0"/>
          <w:divBdr>
            <w:top w:val="none" w:sz="0" w:space="0" w:color="auto"/>
            <w:left w:val="none" w:sz="0" w:space="0" w:color="auto"/>
            <w:bottom w:val="none" w:sz="0" w:space="0" w:color="auto"/>
            <w:right w:val="none" w:sz="0" w:space="0" w:color="auto"/>
          </w:divBdr>
        </w:div>
        <w:div w:id="1428187092">
          <w:marLeft w:val="480"/>
          <w:marRight w:val="0"/>
          <w:marTop w:val="0"/>
          <w:marBottom w:val="0"/>
          <w:divBdr>
            <w:top w:val="none" w:sz="0" w:space="0" w:color="auto"/>
            <w:left w:val="none" w:sz="0" w:space="0" w:color="auto"/>
            <w:bottom w:val="none" w:sz="0" w:space="0" w:color="auto"/>
            <w:right w:val="none" w:sz="0" w:space="0" w:color="auto"/>
          </w:divBdr>
        </w:div>
        <w:div w:id="1787843536">
          <w:marLeft w:val="480"/>
          <w:marRight w:val="0"/>
          <w:marTop w:val="0"/>
          <w:marBottom w:val="0"/>
          <w:divBdr>
            <w:top w:val="none" w:sz="0" w:space="0" w:color="auto"/>
            <w:left w:val="none" w:sz="0" w:space="0" w:color="auto"/>
            <w:bottom w:val="none" w:sz="0" w:space="0" w:color="auto"/>
            <w:right w:val="none" w:sz="0" w:space="0" w:color="auto"/>
          </w:divBdr>
        </w:div>
        <w:div w:id="1854878599">
          <w:marLeft w:val="480"/>
          <w:marRight w:val="0"/>
          <w:marTop w:val="0"/>
          <w:marBottom w:val="0"/>
          <w:divBdr>
            <w:top w:val="none" w:sz="0" w:space="0" w:color="auto"/>
            <w:left w:val="none" w:sz="0" w:space="0" w:color="auto"/>
            <w:bottom w:val="none" w:sz="0" w:space="0" w:color="auto"/>
            <w:right w:val="none" w:sz="0" w:space="0" w:color="auto"/>
          </w:divBdr>
        </w:div>
        <w:div w:id="489830713">
          <w:marLeft w:val="480"/>
          <w:marRight w:val="0"/>
          <w:marTop w:val="0"/>
          <w:marBottom w:val="0"/>
          <w:divBdr>
            <w:top w:val="none" w:sz="0" w:space="0" w:color="auto"/>
            <w:left w:val="none" w:sz="0" w:space="0" w:color="auto"/>
            <w:bottom w:val="none" w:sz="0" w:space="0" w:color="auto"/>
            <w:right w:val="none" w:sz="0" w:space="0" w:color="auto"/>
          </w:divBdr>
        </w:div>
        <w:div w:id="710223930">
          <w:marLeft w:val="480"/>
          <w:marRight w:val="0"/>
          <w:marTop w:val="0"/>
          <w:marBottom w:val="0"/>
          <w:divBdr>
            <w:top w:val="none" w:sz="0" w:space="0" w:color="auto"/>
            <w:left w:val="none" w:sz="0" w:space="0" w:color="auto"/>
            <w:bottom w:val="none" w:sz="0" w:space="0" w:color="auto"/>
            <w:right w:val="none" w:sz="0" w:space="0" w:color="auto"/>
          </w:divBdr>
        </w:div>
        <w:div w:id="901676765">
          <w:marLeft w:val="480"/>
          <w:marRight w:val="0"/>
          <w:marTop w:val="0"/>
          <w:marBottom w:val="0"/>
          <w:divBdr>
            <w:top w:val="none" w:sz="0" w:space="0" w:color="auto"/>
            <w:left w:val="none" w:sz="0" w:space="0" w:color="auto"/>
            <w:bottom w:val="none" w:sz="0" w:space="0" w:color="auto"/>
            <w:right w:val="none" w:sz="0" w:space="0" w:color="auto"/>
          </w:divBdr>
        </w:div>
        <w:div w:id="1138960967">
          <w:marLeft w:val="480"/>
          <w:marRight w:val="0"/>
          <w:marTop w:val="0"/>
          <w:marBottom w:val="0"/>
          <w:divBdr>
            <w:top w:val="none" w:sz="0" w:space="0" w:color="auto"/>
            <w:left w:val="none" w:sz="0" w:space="0" w:color="auto"/>
            <w:bottom w:val="none" w:sz="0" w:space="0" w:color="auto"/>
            <w:right w:val="none" w:sz="0" w:space="0" w:color="auto"/>
          </w:divBdr>
        </w:div>
        <w:div w:id="727150394">
          <w:marLeft w:val="480"/>
          <w:marRight w:val="0"/>
          <w:marTop w:val="0"/>
          <w:marBottom w:val="0"/>
          <w:divBdr>
            <w:top w:val="none" w:sz="0" w:space="0" w:color="auto"/>
            <w:left w:val="none" w:sz="0" w:space="0" w:color="auto"/>
            <w:bottom w:val="none" w:sz="0" w:space="0" w:color="auto"/>
            <w:right w:val="none" w:sz="0" w:space="0" w:color="auto"/>
          </w:divBdr>
        </w:div>
        <w:div w:id="1318656751">
          <w:marLeft w:val="480"/>
          <w:marRight w:val="0"/>
          <w:marTop w:val="0"/>
          <w:marBottom w:val="0"/>
          <w:divBdr>
            <w:top w:val="none" w:sz="0" w:space="0" w:color="auto"/>
            <w:left w:val="none" w:sz="0" w:space="0" w:color="auto"/>
            <w:bottom w:val="none" w:sz="0" w:space="0" w:color="auto"/>
            <w:right w:val="none" w:sz="0" w:space="0" w:color="auto"/>
          </w:divBdr>
        </w:div>
        <w:div w:id="710809565">
          <w:marLeft w:val="480"/>
          <w:marRight w:val="0"/>
          <w:marTop w:val="0"/>
          <w:marBottom w:val="0"/>
          <w:divBdr>
            <w:top w:val="none" w:sz="0" w:space="0" w:color="auto"/>
            <w:left w:val="none" w:sz="0" w:space="0" w:color="auto"/>
            <w:bottom w:val="none" w:sz="0" w:space="0" w:color="auto"/>
            <w:right w:val="none" w:sz="0" w:space="0" w:color="auto"/>
          </w:divBdr>
        </w:div>
        <w:div w:id="677543761">
          <w:marLeft w:val="480"/>
          <w:marRight w:val="0"/>
          <w:marTop w:val="0"/>
          <w:marBottom w:val="0"/>
          <w:divBdr>
            <w:top w:val="none" w:sz="0" w:space="0" w:color="auto"/>
            <w:left w:val="none" w:sz="0" w:space="0" w:color="auto"/>
            <w:bottom w:val="none" w:sz="0" w:space="0" w:color="auto"/>
            <w:right w:val="none" w:sz="0" w:space="0" w:color="auto"/>
          </w:divBdr>
        </w:div>
        <w:div w:id="1596133736">
          <w:marLeft w:val="480"/>
          <w:marRight w:val="0"/>
          <w:marTop w:val="0"/>
          <w:marBottom w:val="0"/>
          <w:divBdr>
            <w:top w:val="none" w:sz="0" w:space="0" w:color="auto"/>
            <w:left w:val="none" w:sz="0" w:space="0" w:color="auto"/>
            <w:bottom w:val="none" w:sz="0" w:space="0" w:color="auto"/>
            <w:right w:val="none" w:sz="0" w:space="0" w:color="auto"/>
          </w:divBdr>
        </w:div>
        <w:div w:id="1431389857">
          <w:marLeft w:val="480"/>
          <w:marRight w:val="0"/>
          <w:marTop w:val="0"/>
          <w:marBottom w:val="0"/>
          <w:divBdr>
            <w:top w:val="none" w:sz="0" w:space="0" w:color="auto"/>
            <w:left w:val="none" w:sz="0" w:space="0" w:color="auto"/>
            <w:bottom w:val="none" w:sz="0" w:space="0" w:color="auto"/>
            <w:right w:val="none" w:sz="0" w:space="0" w:color="auto"/>
          </w:divBdr>
        </w:div>
        <w:div w:id="1787650888">
          <w:marLeft w:val="480"/>
          <w:marRight w:val="0"/>
          <w:marTop w:val="0"/>
          <w:marBottom w:val="0"/>
          <w:divBdr>
            <w:top w:val="none" w:sz="0" w:space="0" w:color="auto"/>
            <w:left w:val="none" w:sz="0" w:space="0" w:color="auto"/>
            <w:bottom w:val="none" w:sz="0" w:space="0" w:color="auto"/>
            <w:right w:val="none" w:sz="0" w:space="0" w:color="auto"/>
          </w:divBdr>
        </w:div>
        <w:div w:id="285088861">
          <w:marLeft w:val="480"/>
          <w:marRight w:val="0"/>
          <w:marTop w:val="0"/>
          <w:marBottom w:val="0"/>
          <w:divBdr>
            <w:top w:val="none" w:sz="0" w:space="0" w:color="auto"/>
            <w:left w:val="none" w:sz="0" w:space="0" w:color="auto"/>
            <w:bottom w:val="none" w:sz="0" w:space="0" w:color="auto"/>
            <w:right w:val="none" w:sz="0" w:space="0" w:color="auto"/>
          </w:divBdr>
        </w:div>
        <w:div w:id="1345863677">
          <w:marLeft w:val="480"/>
          <w:marRight w:val="0"/>
          <w:marTop w:val="0"/>
          <w:marBottom w:val="0"/>
          <w:divBdr>
            <w:top w:val="none" w:sz="0" w:space="0" w:color="auto"/>
            <w:left w:val="none" w:sz="0" w:space="0" w:color="auto"/>
            <w:bottom w:val="none" w:sz="0" w:space="0" w:color="auto"/>
            <w:right w:val="none" w:sz="0" w:space="0" w:color="auto"/>
          </w:divBdr>
        </w:div>
        <w:div w:id="1291396878">
          <w:marLeft w:val="480"/>
          <w:marRight w:val="0"/>
          <w:marTop w:val="0"/>
          <w:marBottom w:val="0"/>
          <w:divBdr>
            <w:top w:val="none" w:sz="0" w:space="0" w:color="auto"/>
            <w:left w:val="none" w:sz="0" w:space="0" w:color="auto"/>
            <w:bottom w:val="none" w:sz="0" w:space="0" w:color="auto"/>
            <w:right w:val="none" w:sz="0" w:space="0" w:color="auto"/>
          </w:divBdr>
        </w:div>
      </w:divsChild>
    </w:div>
    <w:div w:id="150485289">
      <w:marLeft w:val="480"/>
      <w:marRight w:val="0"/>
      <w:marTop w:val="0"/>
      <w:marBottom w:val="0"/>
      <w:divBdr>
        <w:top w:val="none" w:sz="0" w:space="0" w:color="auto"/>
        <w:left w:val="none" w:sz="0" w:space="0" w:color="auto"/>
        <w:bottom w:val="none" w:sz="0" w:space="0" w:color="auto"/>
        <w:right w:val="none" w:sz="0" w:space="0" w:color="auto"/>
      </w:divBdr>
    </w:div>
    <w:div w:id="150683631">
      <w:marLeft w:val="480"/>
      <w:marRight w:val="0"/>
      <w:marTop w:val="0"/>
      <w:marBottom w:val="0"/>
      <w:divBdr>
        <w:top w:val="none" w:sz="0" w:space="0" w:color="auto"/>
        <w:left w:val="none" w:sz="0" w:space="0" w:color="auto"/>
        <w:bottom w:val="none" w:sz="0" w:space="0" w:color="auto"/>
        <w:right w:val="none" w:sz="0" w:space="0" w:color="auto"/>
      </w:divBdr>
    </w:div>
    <w:div w:id="150870457">
      <w:marLeft w:val="480"/>
      <w:marRight w:val="0"/>
      <w:marTop w:val="0"/>
      <w:marBottom w:val="0"/>
      <w:divBdr>
        <w:top w:val="none" w:sz="0" w:space="0" w:color="auto"/>
        <w:left w:val="none" w:sz="0" w:space="0" w:color="auto"/>
        <w:bottom w:val="none" w:sz="0" w:space="0" w:color="auto"/>
        <w:right w:val="none" w:sz="0" w:space="0" w:color="auto"/>
      </w:divBdr>
    </w:div>
    <w:div w:id="150954132">
      <w:bodyDiv w:val="1"/>
      <w:marLeft w:val="0"/>
      <w:marRight w:val="0"/>
      <w:marTop w:val="0"/>
      <w:marBottom w:val="0"/>
      <w:divBdr>
        <w:top w:val="none" w:sz="0" w:space="0" w:color="auto"/>
        <w:left w:val="none" w:sz="0" w:space="0" w:color="auto"/>
        <w:bottom w:val="none" w:sz="0" w:space="0" w:color="auto"/>
        <w:right w:val="none" w:sz="0" w:space="0" w:color="auto"/>
      </w:divBdr>
    </w:div>
    <w:div w:id="151021331">
      <w:marLeft w:val="480"/>
      <w:marRight w:val="0"/>
      <w:marTop w:val="0"/>
      <w:marBottom w:val="0"/>
      <w:divBdr>
        <w:top w:val="none" w:sz="0" w:space="0" w:color="auto"/>
        <w:left w:val="none" w:sz="0" w:space="0" w:color="auto"/>
        <w:bottom w:val="none" w:sz="0" w:space="0" w:color="auto"/>
        <w:right w:val="none" w:sz="0" w:space="0" w:color="auto"/>
      </w:divBdr>
    </w:div>
    <w:div w:id="151025158">
      <w:marLeft w:val="480"/>
      <w:marRight w:val="0"/>
      <w:marTop w:val="0"/>
      <w:marBottom w:val="0"/>
      <w:divBdr>
        <w:top w:val="none" w:sz="0" w:space="0" w:color="auto"/>
        <w:left w:val="none" w:sz="0" w:space="0" w:color="auto"/>
        <w:bottom w:val="none" w:sz="0" w:space="0" w:color="auto"/>
        <w:right w:val="none" w:sz="0" w:space="0" w:color="auto"/>
      </w:divBdr>
    </w:div>
    <w:div w:id="151066077">
      <w:marLeft w:val="480"/>
      <w:marRight w:val="0"/>
      <w:marTop w:val="0"/>
      <w:marBottom w:val="0"/>
      <w:divBdr>
        <w:top w:val="none" w:sz="0" w:space="0" w:color="auto"/>
        <w:left w:val="none" w:sz="0" w:space="0" w:color="auto"/>
        <w:bottom w:val="none" w:sz="0" w:space="0" w:color="auto"/>
        <w:right w:val="none" w:sz="0" w:space="0" w:color="auto"/>
      </w:divBdr>
    </w:div>
    <w:div w:id="151339927">
      <w:bodyDiv w:val="1"/>
      <w:marLeft w:val="0"/>
      <w:marRight w:val="0"/>
      <w:marTop w:val="0"/>
      <w:marBottom w:val="0"/>
      <w:divBdr>
        <w:top w:val="none" w:sz="0" w:space="0" w:color="auto"/>
        <w:left w:val="none" w:sz="0" w:space="0" w:color="auto"/>
        <w:bottom w:val="none" w:sz="0" w:space="0" w:color="auto"/>
        <w:right w:val="none" w:sz="0" w:space="0" w:color="auto"/>
      </w:divBdr>
    </w:div>
    <w:div w:id="151412262">
      <w:marLeft w:val="480"/>
      <w:marRight w:val="0"/>
      <w:marTop w:val="0"/>
      <w:marBottom w:val="0"/>
      <w:divBdr>
        <w:top w:val="none" w:sz="0" w:space="0" w:color="auto"/>
        <w:left w:val="none" w:sz="0" w:space="0" w:color="auto"/>
        <w:bottom w:val="none" w:sz="0" w:space="0" w:color="auto"/>
        <w:right w:val="none" w:sz="0" w:space="0" w:color="auto"/>
      </w:divBdr>
    </w:div>
    <w:div w:id="151605957">
      <w:bodyDiv w:val="1"/>
      <w:marLeft w:val="0"/>
      <w:marRight w:val="0"/>
      <w:marTop w:val="0"/>
      <w:marBottom w:val="0"/>
      <w:divBdr>
        <w:top w:val="none" w:sz="0" w:space="0" w:color="auto"/>
        <w:left w:val="none" w:sz="0" w:space="0" w:color="auto"/>
        <w:bottom w:val="none" w:sz="0" w:space="0" w:color="auto"/>
        <w:right w:val="none" w:sz="0" w:space="0" w:color="auto"/>
      </w:divBdr>
    </w:div>
    <w:div w:id="151679290">
      <w:marLeft w:val="480"/>
      <w:marRight w:val="0"/>
      <w:marTop w:val="0"/>
      <w:marBottom w:val="0"/>
      <w:divBdr>
        <w:top w:val="none" w:sz="0" w:space="0" w:color="auto"/>
        <w:left w:val="none" w:sz="0" w:space="0" w:color="auto"/>
        <w:bottom w:val="none" w:sz="0" w:space="0" w:color="auto"/>
        <w:right w:val="none" w:sz="0" w:space="0" w:color="auto"/>
      </w:divBdr>
    </w:div>
    <w:div w:id="151718129">
      <w:bodyDiv w:val="1"/>
      <w:marLeft w:val="0"/>
      <w:marRight w:val="0"/>
      <w:marTop w:val="0"/>
      <w:marBottom w:val="0"/>
      <w:divBdr>
        <w:top w:val="none" w:sz="0" w:space="0" w:color="auto"/>
        <w:left w:val="none" w:sz="0" w:space="0" w:color="auto"/>
        <w:bottom w:val="none" w:sz="0" w:space="0" w:color="auto"/>
        <w:right w:val="none" w:sz="0" w:space="0" w:color="auto"/>
      </w:divBdr>
    </w:div>
    <w:div w:id="151723536">
      <w:bodyDiv w:val="1"/>
      <w:marLeft w:val="0"/>
      <w:marRight w:val="0"/>
      <w:marTop w:val="0"/>
      <w:marBottom w:val="0"/>
      <w:divBdr>
        <w:top w:val="none" w:sz="0" w:space="0" w:color="auto"/>
        <w:left w:val="none" w:sz="0" w:space="0" w:color="auto"/>
        <w:bottom w:val="none" w:sz="0" w:space="0" w:color="auto"/>
        <w:right w:val="none" w:sz="0" w:space="0" w:color="auto"/>
      </w:divBdr>
    </w:div>
    <w:div w:id="151870057">
      <w:bodyDiv w:val="1"/>
      <w:marLeft w:val="0"/>
      <w:marRight w:val="0"/>
      <w:marTop w:val="0"/>
      <w:marBottom w:val="0"/>
      <w:divBdr>
        <w:top w:val="none" w:sz="0" w:space="0" w:color="auto"/>
        <w:left w:val="none" w:sz="0" w:space="0" w:color="auto"/>
        <w:bottom w:val="none" w:sz="0" w:space="0" w:color="auto"/>
        <w:right w:val="none" w:sz="0" w:space="0" w:color="auto"/>
      </w:divBdr>
    </w:div>
    <w:div w:id="152110880">
      <w:marLeft w:val="480"/>
      <w:marRight w:val="0"/>
      <w:marTop w:val="0"/>
      <w:marBottom w:val="0"/>
      <w:divBdr>
        <w:top w:val="none" w:sz="0" w:space="0" w:color="auto"/>
        <w:left w:val="none" w:sz="0" w:space="0" w:color="auto"/>
        <w:bottom w:val="none" w:sz="0" w:space="0" w:color="auto"/>
        <w:right w:val="none" w:sz="0" w:space="0" w:color="auto"/>
      </w:divBdr>
    </w:div>
    <w:div w:id="152182761">
      <w:bodyDiv w:val="1"/>
      <w:marLeft w:val="0"/>
      <w:marRight w:val="0"/>
      <w:marTop w:val="0"/>
      <w:marBottom w:val="0"/>
      <w:divBdr>
        <w:top w:val="none" w:sz="0" w:space="0" w:color="auto"/>
        <w:left w:val="none" w:sz="0" w:space="0" w:color="auto"/>
        <w:bottom w:val="none" w:sz="0" w:space="0" w:color="auto"/>
        <w:right w:val="none" w:sz="0" w:space="0" w:color="auto"/>
      </w:divBdr>
    </w:div>
    <w:div w:id="152188107">
      <w:bodyDiv w:val="1"/>
      <w:marLeft w:val="0"/>
      <w:marRight w:val="0"/>
      <w:marTop w:val="0"/>
      <w:marBottom w:val="0"/>
      <w:divBdr>
        <w:top w:val="none" w:sz="0" w:space="0" w:color="auto"/>
        <w:left w:val="none" w:sz="0" w:space="0" w:color="auto"/>
        <w:bottom w:val="none" w:sz="0" w:space="0" w:color="auto"/>
        <w:right w:val="none" w:sz="0" w:space="0" w:color="auto"/>
      </w:divBdr>
    </w:div>
    <w:div w:id="152188115">
      <w:marLeft w:val="480"/>
      <w:marRight w:val="0"/>
      <w:marTop w:val="0"/>
      <w:marBottom w:val="0"/>
      <w:divBdr>
        <w:top w:val="none" w:sz="0" w:space="0" w:color="auto"/>
        <w:left w:val="none" w:sz="0" w:space="0" w:color="auto"/>
        <w:bottom w:val="none" w:sz="0" w:space="0" w:color="auto"/>
        <w:right w:val="none" w:sz="0" w:space="0" w:color="auto"/>
      </w:divBdr>
    </w:div>
    <w:div w:id="152374161">
      <w:bodyDiv w:val="1"/>
      <w:marLeft w:val="0"/>
      <w:marRight w:val="0"/>
      <w:marTop w:val="0"/>
      <w:marBottom w:val="0"/>
      <w:divBdr>
        <w:top w:val="none" w:sz="0" w:space="0" w:color="auto"/>
        <w:left w:val="none" w:sz="0" w:space="0" w:color="auto"/>
        <w:bottom w:val="none" w:sz="0" w:space="0" w:color="auto"/>
        <w:right w:val="none" w:sz="0" w:space="0" w:color="auto"/>
      </w:divBdr>
    </w:div>
    <w:div w:id="152568211">
      <w:bodyDiv w:val="1"/>
      <w:marLeft w:val="0"/>
      <w:marRight w:val="0"/>
      <w:marTop w:val="0"/>
      <w:marBottom w:val="0"/>
      <w:divBdr>
        <w:top w:val="none" w:sz="0" w:space="0" w:color="auto"/>
        <w:left w:val="none" w:sz="0" w:space="0" w:color="auto"/>
        <w:bottom w:val="none" w:sz="0" w:space="0" w:color="auto"/>
        <w:right w:val="none" w:sz="0" w:space="0" w:color="auto"/>
      </w:divBdr>
    </w:div>
    <w:div w:id="152573859">
      <w:bodyDiv w:val="1"/>
      <w:marLeft w:val="0"/>
      <w:marRight w:val="0"/>
      <w:marTop w:val="0"/>
      <w:marBottom w:val="0"/>
      <w:divBdr>
        <w:top w:val="none" w:sz="0" w:space="0" w:color="auto"/>
        <w:left w:val="none" w:sz="0" w:space="0" w:color="auto"/>
        <w:bottom w:val="none" w:sz="0" w:space="0" w:color="auto"/>
        <w:right w:val="none" w:sz="0" w:space="0" w:color="auto"/>
      </w:divBdr>
    </w:div>
    <w:div w:id="152651761">
      <w:marLeft w:val="480"/>
      <w:marRight w:val="0"/>
      <w:marTop w:val="0"/>
      <w:marBottom w:val="0"/>
      <w:divBdr>
        <w:top w:val="none" w:sz="0" w:space="0" w:color="auto"/>
        <w:left w:val="none" w:sz="0" w:space="0" w:color="auto"/>
        <w:bottom w:val="none" w:sz="0" w:space="0" w:color="auto"/>
        <w:right w:val="none" w:sz="0" w:space="0" w:color="auto"/>
      </w:divBdr>
    </w:div>
    <w:div w:id="152717659">
      <w:marLeft w:val="480"/>
      <w:marRight w:val="0"/>
      <w:marTop w:val="0"/>
      <w:marBottom w:val="0"/>
      <w:divBdr>
        <w:top w:val="none" w:sz="0" w:space="0" w:color="auto"/>
        <w:left w:val="none" w:sz="0" w:space="0" w:color="auto"/>
        <w:bottom w:val="none" w:sz="0" w:space="0" w:color="auto"/>
        <w:right w:val="none" w:sz="0" w:space="0" w:color="auto"/>
      </w:divBdr>
    </w:div>
    <w:div w:id="152919879">
      <w:bodyDiv w:val="1"/>
      <w:marLeft w:val="0"/>
      <w:marRight w:val="0"/>
      <w:marTop w:val="0"/>
      <w:marBottom w:val="0"/>
      <w:divBdr>
        <w:top w:val="none" w:sz="0" w:space="0" w:color="auto"/>
        <w:left w:val="none" w:sz="0" w:space="0" w:color="auto"/>
        <w:bottom w:val="none" w:sz="0" w:space="0" w:color="auto"/>
        <w:right w:val="none" w:sz="0" w:space="0" w:color="auto"/>
      </w:divBdr>
    </w:div>
    <w:div w:id="153111927">
      <w:marLeft w:val="480"/>
      <w:marRight w:val="0"/>
      <w:marTop w:val="0"/>
      <w:marBottom w:val="0"/>
      <w:divBdr>
        <w:top w:val="none" w:sz="0" w:space="0" w:color="auto"/>
        <w:left w:val="none" w:sz="0" w:space="0" w:color="auto"/>
        <w:bottom w:val="none" w:sz="0" w:space="0" w:color="auto"/>
        <w:right w:val="none" w:sz="0" w:space="0" w:color="auto"/>
      </w:divBdr>
    </w:div>
    <w:div w:id="153372727">
      <w:bodyDiv w:val="1"/>
      <w:marLeft w:val="0"/>
      <w:marRight w:val="0"/>
      <w:marTop w:val="0"/>
      <w:marBottom w:val="0"/>
      <w:divBdr>
        <w:top w:val="none" w:sz="0" w:space="0" w:color="auto"/>
        <w:left w:val="none" w:sz="0" w:space="0" w:color="auto"/>
        <w:bottom w:val="none" w:sz="0" w:space="0" w:color="auto"/>
        <w:right w:val="none" w:sz="0" w:space="0" w:color="auto"/>
      </w:divBdr>
    </w:div>
    <w:div w:id="153492417">
      <w:bodyDiv w:val="1"/>
      <w:marLeft w:val="0"/>
      <w:marRight w:val="0"/>
      <w:marTop w:val="0"/>
      <w:marBottom w:val="0"/>
      <w:divBdr>
        <w:top w:val="none" w:sz="0" w:space="0" w:color="auto"/>
        <w:left w:val="none" w:sz="0" w:space="0" w:color="auto"/>
        <w:bottom w:val="none" w:sz="0" w:space="0" w:color="auto"/>
        <w:right w:val="none" w:sz="0" w:space="0" w:color="auto"/>
      </w:divBdr>
    </w:div>
    <w:div w:id="153499232">
      <w:bodyDiv w:val="1"/>
      <w:marLeft w:val="0"/>
      <w:marRight w:val="0"/>
      <w:marTop w:val="0"/>
      <w:marBottom w:val="0"/>
      <w:divBdr>
        <w:top w:val="none" w:sz="0" w:space="0" w:color="auto"/>
        <w:left w:val="none" w:sz="0" w:space="0" w:color="auto"/>
        <w:bottom w:val="none" w:sz="0" w:space="0" w:color="auto"/>
        <w:right w:val="none" w:sz="0" w:space="0" w:color="auto"/>
      </w:divBdr>
    </w:div>
    <w:div w:id="154029060">
      <w:bodyDiv w:val="1"/>
      <w:marLeft w:val="0"/>
      <w:marRight w:val="0"/>
      <w:marTop w:val="0"/>
      <w:marBottom w:val="0"/>
      <w:divBdr>
        <w:top w:val="none" w:sz="0" w:space="0" w:color="auto"/>
        <w:left w:val="none" w:sz="0" w:space="0" w:color="auto"/>
        <w:bottom w:val="none" w:sz="0" w:space="0" w:color="auto"/>
        <w:right w:val="none" w:sz="0" w:space="0" w:color="auto"/>
      </w:divBdr>
    </w:div>
    <w:div w:id="154149208">
      <w:marLeft w:val="480"/>
      <w:marRight w:val="0"/>
      <w:marTop w:val="0"/>
      <w:marBottom w:val="0"/>
      <w:divBdr>
        <w:top w:val="none" w:sz="0" w:space="0" w:color="auto"/>
        <w:left w:val="none" w:sz="0" w:space="0" w:color="auto"/>
        <w:bottom w:val="none" w:sz="0" w:space="0" w:color="auto"/>
        <w:right w:val="none" w:sz="0" w:space="0" w:color="auto"/>
      </w:divBdr>
    </w:div>
    <w:div w:id="154302838">
      <w:marLeft w:val="480"/>
      <w:marRight w:val="0"/>
      <w:marTop w:val="0"/>
      <w:marBottom w:val="0"/>
      <w:divBdr>
        <w:top w:val="none" w:sz="0" w:space="0" w:color="auto"/>
        <w:left w:val="none" w:sz="0" w:space="0" w:color="auto"/>
        <w:bottom w:val="none" w:sz="0" w:space="0" w:color="auto"/>
        <w:right w:val="none" w:sz="0" w:space="0" w:color="auto"/>
      </w:divBdr>
    </w:div>
    <w:div w:id="154535312">
      <w:marLeft w:val="480"/>
      <w:marRight w:val="0"/>
      <w:marTop w:val="0"/>
      <w:marBottom w:val="0"/>
      <w:divBdr>
        <w:top w:val="none" w:sz="0" w:space="0" w:color="auto"/>
        <w:left w:val="none" w:sz="0" w:space="0" w:color="auto"/>
        <w:bottom w:val="none" w:sz="0" w:space="0" w:color="auto"/>
        <w:right w:val="none" w:sz="0" w:space="0" w:color="auto"/>
      </w:divBdr>
    </w:div>
    <w:div w:id="154759802">
      <w:bodyDiv w:val="1"/>
      <w:marLeft w:val="0"/>
      <w:marRight w:val="0"/>
      <w:marTop w:val="0"/>
      <w:marBottom w:val="0"/>
      <w:divBdr>
        <w:top w:val="none" w:sz="0" w:space="0" w:color="auto"/>
        <w:left w:val="none" w:sz="0" w:space="0" w:color="auto"/>
        <w:bottom w:val="none" w:sz="0" w:space="0" w:color="auto"/>
        <w:right w:val="none" w:sz="0" w:space="0" w:color="auto"/>
      </w:divBdr>
    </w:div>
    <w:div w:id="155000521">
      <w:bodyDiv w:val="1"/>
      <w:marLeft w:val="0"/>
      <w:marRight w:val="0"/>
      <w:marTop w:val="0"/>
      <w:marBottom w:val="0"/>
      <w:divBdr>
        <w:top w:val="none" w:sz="0" w:space="0" w:color="auto"/>
        <w:left w:val="none" w:sz="0" w:space="0" w:color="auto"/>
        <w:bottom w:val="none" w:sz="0" w:space="0" w:color="auto"/>
        <w:right w:val="none" w:sz="0" w:space="0" w:color="auto"/>
      </w:divBdr>
    </w:div>
    <w:div w:id="155152649">
      <w:bodyDiv w:val="1"/>
      <w:marLeft w:val="0"/>
      <w:marRight w:val="0"/>
      <w:marTop w:val="0"/>
      <w:marBottom w:val="0"/>
      <w:divBdr>
        <w:top w:val="none" w:sz="0" w:space="0" w:color="auto"/>
        <w:left w:val="none" w:sz="0" w:space="0" w:color="auto"/>
        <w:bottom w:val="none" w:sz="0" w:space="0" w:color="auto"/>
        <w:right w:val="none" w:sz="0" w:space="0" w:color="auto"/>
      </w:divBdr>
    </w:div>
    <w:div w:id="155852544">
      <w:bodyDiv w:val="1"/>
      <w:marLeft w:val="0"/>
      <w:marRight w:val="0"/>
      <w:marTop w:val="0"/>
      <w:marBottom w:val="0"/>
      <w:divBdr>
        <w:top w:val="none" w:sz="0" w:space="0" w:color="auto"/>
        <w:left w:val="none" w:sz="0" w:space="0" w:color="auto"/>
        <w:bottom w:val="none" w:sz="0" w:space="0" w:color="auto"/>
        <w:right w:val="none" w:sz="0" w:space="0" w:color="auto"/>
      </w:divBdr>
    </w:div>
    <w:div w:id="155996262">
      <w:bodyDiv w:val="1"/>
      <w:marLeft w:val="0"/>
      <w:marRight w:val="0"/>
      <w:marTop w:val="0"/>
      <w:marBottom w:val="0"/>
      <w:divBdr>
        <w:top w:val="none" w:sz="0" w:space="0" w:color="auto"/>
        <w:left w:val="none" w:sz="0" w:space="0" w:color="auto"/>
        <w:bottom w:val="none" w:sz="0" w:space="0" w:color="auto"/>
        <w:right w:val="none" w:sz="0" w:space="0" w:color="auto"/>
      </w:divBdr>
    </w:div>
    <w:div w:id="156070482">
      <w:bodyDiv w:val="1"/>
      <w:marLeft w:val="0"/>
      <w:marRight w:val="0"/>
      <w:marTop w:val="0"/>
      <w:marBottom w:val="0"/>
      <w:divBdr>
        <w:top w:val="none" w:sz="0" w:space="0" w:color="auto"/>
        <w:left w:val="none" w:sz="0" w:space="0" w:color="auto"/>
        <w:bottom w:val="none" w:sz="0" w:space="0" w:color="auto"/>
        <w:right w:val="none" w:sz="0" w:space="0" w:color="auto"/>
      </w:divBdr>
    </w:div>
    <w:div w:id="156117752">
      <w:marLeft w:val="480"/>
      <w:marRight w:val="0"/>
      <w:marTop w:val="0"/>
      <w:marBottom w:val="0"/>
      <w:divBdr>
        <w:top w:val="none" w:sz="0" w:space="0" w:color="auto"/>
        <w:left w:val="none" w:sz="0" w:space="0" w:color="auto"/>
        <w:bottom w:val="none" w:sz="0" w:space="0" w:color="auto"/>
        <w:right w:val="none" w:sz="0" w:space="0" w:color="auto"/>
      </w:divBdr>
    </w:div>
    <w:div w:id="156189448">
      <w:bodyDiv w:val="1"/>
      <w:marLeft w:val="0"/>
      <w:marRight w:val="0"/>
      <w:marTop w:val="0"/>
      <w:marBottom w:val="0"/>
      <w:divBdr>
        <w:top w:val="none" w:sz="0" w:space="0" w:color="auto"/>
        <w:left w:val="none" w:sz="0" w:space="0" w:color="auto"/>
        <w:bottom w:val="none" w:sz="0" w:space="0" w:color="auto"/>
        <w:right w:val="none" w:sz="0" w:space="0" w:color="auto"/>
      </w:divBdr>
    </w:div>
    <w:div w:id="156311533">
      <w:marLeft w:val="480"/>
      <w:marRight w:val="0"/>
      <w:marTop w:val="0"/>
      <w:marBottom w:val="0"/>
      <w:divBdr>
        <w:top w:val="none" w:sz="0" w:space="0" w:color="auto"/>
        <w:left w:val="none" w:sz="0" w:space="0" w:color="auto"/>
        <w:bottom w:val="none" w:sz="0" w:space="0" w:color="auto"/>
        <w:right w:val="none" w:sz="0" w:space="0" w:color="auto"/>
      </w:divBdr>
    </w:div>
    <w:div w:id="156961352">
      <w:bodyDiv w:val="1"/>
      <w:marLeft w:val="0"/>
      <w:marRight w:val="0"/>
      <w:marTop w:val="0"/>
      <w:marBottom w:val="0"/>
      <w:divBdr>
        <w:top w:val="none" w:sz="0" w:space="0" w:color="auto"/>
        <w:left w:val="none" w:sz="0" w:space="0" w:color="auto"/>
        <w:bottom w:val="none" w:sz="0" w:space="0" w:color="auto"/>
        <w:right w:val="none" w:sz="0" w:space="0" w:color="auto"/>
      </w:divBdr>
    </w:div>
    <w:div w:id="157161382">
      <w:bodyDiv w:val="1"/>
      <w:marLeft w:val="0"/>
      <w:marRight w:val="0"/>
      <w:marTop w:val="0"/>
      <w:marBottom w:val="0"/>
      <w:divBdr>
        <w:top w:val="none" w:sz="0" w:space="0" w:color="auto"/>
        <w:left w:val="none" w:sz="0" w:space="0" w:color="auto"/>
        <w:bottom w:val="none" w:sz="0" w:space="0" w:color="auto"/>
        <w:right w:val="none" w:sz="0" w:space="0" w:color="auto"/>
      </w:divBdr>
    </w:div>
    <w:div w:id="157429226">
      <w:bodyDiv w:val="1"/>
      <w:marLeft w:val="0"/>
      <w:marRight w:val="0"/>
      <w:marTop w:val="0"/>
      <w:marBottom w:val="0"/>
      <w:divBdr>
        <w:top w:val="none" w:sz="0" w:space="0" w:color="auto"/>
        <w:left w:val="none" w:sz="0" w:space="0" w:color="auto"/>
        <w:bottom w:val="none" w:sz="0" w:space="0" w:color="auto"/>
        <w:right w:val="none" w:sz="0" w:space="0" w:color="auto"/>
      </w:divBdr>
    </w:div>
    <w:div w:id="157497649">
      <w:bodyDiv w:val="1"/>
      <w:marLeft w:val="0"/>
      <w:marRight w:val="0"/>
      <w:marTop w:val="0"/>
      <w:marBottom w:val="0"/>
      <w:divBdr>
        <w:top w:val="none" w:sz="0" w:space="0" w:color="auto"/>
        <w:left w:val="none" w:sz="0" w:space="0" w:color="auto"/>
        <w:bottom w:val="none" w:sz="0" w:space="0" w:color="auto"/>
        <w:right w:val="none" w:sz="0" w:space="0" w:color="auto"/>
      </w:divBdr>
    </w:div>
    <w:div w:id="157549125">
      <w:bodyDiv w:val="1"/>
      <w:marLeft w:val="0"/>
      <w:marRight w:val="0"/>
      <w:marTop w:val="0"/>
      <w:marBottom w:val="0"/>
      <w:divBdr>
        <w:top w:val="none" w:sz="0" w:space="0" w:color="auto"/>
        <w:left w:val="none" w:sz="0" w:space="0" w:color="auto"/>
        <w:bottom w:val="none" w:sz="0" w:space="0" w:color="auto"/>
        <w:right w:val="none" w:sz="0" w:space="0" w:color="auto"/>
      </w:divBdr>
    </w:div>
    <w:div w:id="157615779">
      <w:bodyDiv w:val="1"/>
      <w:marLeft w:val="0"/>
      <w:marRight w:val="0"/>
      <w:marTop w:val="0"/>
      <w:marBottom w:val="0"/>
      <w:divBdr>
        <w:top w:val="none" w:sz="0" w:space="0" w:color="auto"/>
        <w:left w:val="none" w:sz="0" w:space="0" w:color="auto"/>
        <w:bottom w:val="none" w:sz="0" w:space="0" w:color="auto"/>
        <w:right w:val="none" w:sz="0" w:space="0" w:color="auto"/>
      </w:divBdr>
    </w:div>
    <w:div w:id="157700561">
      <w:marLeft w:val="480"/>
      <w:marRight w:val="0"/>
      <w:marTop w:val="0"/>
      <w:marBottom w:val="0"/>
      <w:divBdr>
        <w:top w:val="none" w:sz="0" w:space="0" w:color="auto"/>
        <w:left w:val="none" w:sz="0" w:space="0" w:color="auto"/>
        <w:bottom w:val="none" w:sz="0" w:space="0" w:color="auto"/>
        <w:right w:val="none" w:sz="0" w:space="0" w:color="auto"/>
      </w:divBdr>
    </w:div>
    <w:div w:id="157893571">
      <w:bodyDiv w:val="1"/>
      <w:marLeft w:val="0"/>
      <w:marRight w:val="0"/>
      <w:marTop w:val="0"/>
      <w:marBottom w:val="0"/>
      <w:divBdr>
        <w:top w:val="none" w:sz="0" w:space="0" w:color="auto"/>
        <w:left w:val="none" w:sz="0" w:space="0" w:color="auto"/>
        <w:bottom w:val="none" w:sz="0" w:space="0" w:color="auto"/>
        <w:right w:val="none" w:sz="0" w:space="0" w:color="auto"/>
      </w:divBdr>
    </w:div>
    <w:div w:id="158347144">
      <w:bodyDiv w:val="1"/>
      <w:marLeft w:val="0"/>
      <w:marRight w:val="0"/>
      <w:marTop w:val="0"/>
      <w:marBottom w:val="0"/>
      <w:divBdr>
        <w:top w:val="none" w:sz="0" w:space="0" w:color="auto"/>
        <w:left w:val="none" w:sz="0" w:space="0" w:color="auto"/>
        <w:bottom w:val="none" w:sz="0" w:space="0" w:color="auto"/>
        <w:right w:val="none" w:sz="0" w:space="0" w:color="auto"/>
      </w:divBdr>
    </w:div>
    <w:div w:id="158353021">
      <w:marLeft w:val="480"/>
      <w:marRight w:val="0"/>
      <w:marTop w:val="0"/>
      <w:marBottom w:val="0"/>
      <w:divBdr>
        <w:top w:val="none" w:sz="0" w:space="0" w:color="auto"/>
        <w:left w:val="none" w:sz="0" w:space="0" w:color="auto"/>
        <w:bottom w:val="none" w:sz="0" w:space="0" w:color="auto"/>
        <w:right w:val="none" w:sz="0" w:space="0" w:color="auto"/>
      </w:divBdr>
    </w:div>
    <w:div w:id="158422750">
      <w:bodyDiv w:val="1"/>
      <w:marLeft w:val="0"/>
      <w:marRight w:val="0"/>
      <w:marTop w:val="0"/>
      <w:marBottom w:val="0"/>
      <w:divBdr>
        <w:top w:val="none" w:sz="0" w:space="0" w:color="auto"/>
        <w:left w:val="none" w:sz="0" w:space="0" w:color="auto"/>
        <w:bottom w:val="none" w:sz="0" w:space="0" w:color="auto"/>
        <w:right w:val="none" w:sz="0" w:space="0" w:color="auto"/>
      </w:divBdr>
    </w:div>
    <w:div w:id="158692728">
      <w:bodyDiv w:val="1"/>
      <w:marLeft w:val="0"/>
      <w:marRight w:val="0"/>
      <w:marTop w:val="0"/>
      <w:marBottom w:val="0"/>
      <w:divBdr>
        <w:top w:val="none" w:sz="0" w:space="0" w:color="auto"/>
        <w:left w:val="none" w:sz="0" w:space="0" w:color="auto"/>
        <w:bottom w:val="none" w:sz="0" w:space="0" w:color="auto"/>
        <w:right w:val="none" w:sz="0" w:space="0" w:color="auto"/>
      </w:divBdr>
    </w:div>
    <w:div w:id="158817846">
      <w:bodyDiv w:val="1"/>
      <w:marLeft w:val="0"/>
      <w:marRight w:val="0"/>
      <w:marTop w:val="0"/>
      <w:marBottom w:val="0"/>
      <w:divBdr>
        <w:top w:val="none" w:sz="0" w:space="0" w:color="auto"/>
        <w:left w:val="none" w:sz="0" w:space="0" w:color="auto"/>
        <w:bottom w:val="none" w:sz="0" w:space="0" w:color="auto"/>
        <w:right w:val="none" w:sz="0" w:space="0" w:color="auto"/>
      </w:divBdr>
    </w:div>
    <w:div w:id="158890461">
      <w:bodyDiv w:val="1"/>
      <w:marLeft w:val="0"/>
      <w:marRight w:val="0"/>
      <w:marTop w:val="0"/>
      <w:marBottom w:val="0"/>
      <w:divBdr>
        <w:top w:val="none" w:sz="0" w:space="0" w:color="auto"/>
        <w:left w:val="none" w:sz="0" w:space="0" w:color="auto"/>
        <w:bottom w:val="none" w:sz="0" w:space="0" w:color="auto"/>
        <w:right w:val="none" w:sz="0" w:space="0" w:color="auto"/>
      </w:divBdr>
    </w:div>
    <w:div w:id="159006486">
      <w:marLeft w:val="480"/>
      <w:marRight w:val="0"/>
      <w:marTop w:val="0"/>
      <w:marBottom w:val="0"/>
      <w:divBdr>
        <w:top w:val="none" w:sz="0" w:space="0" w:color="auto"/>
        <w:left w:val="none" w:sz="0" w:space="0" w:color="auto"/>
        <w:bottom w:val="none" w:sz="0" w:space="0" w:color="auto"/>
        <w:right w:val="none" w:sz="0" w:space="0" w:color="auto"/>
      </w:divBdr>
    </w:div>
    <w:div w:id="159080678">
      <w:bodyDiv w:val="1"/>
      <w:marLeft w:val="0"/>
      <w:marRight w:val="0"/>
      <w:marTop w:val="0"/>
      <w:marBottom w:val="0"/>
      <w:divBdr>
        <w:top w:val="none" w:sz="0" w:space="0" w:color="auto"/>
        <w:left w:val="none" w:sz="0" w:space="0" w:color="auto"/>
        <w:bottom w:val="none" w:sz="0" w:space="0" w:color="auto"/>
        <w:right w:val="none" w:sz="0" w:space="0" w:color="auto"/>
      </w:divBdr>
    </w:div>
    <w:div w:id="159082893">
      <w:marLeft w:val="480"/>
      <w:marRight w:val="0"/>
      <w:marTop w:val="0"/>
      <w:marBottom w:val="0"/>
      <w:divBdr>
        <w:top w:val="none" w:sz="0" w:space="0" w:color="auto"/>
        <w:left w:val="none" w:sz="0" w:space="0" w:color="auto"/>
        <w:bottom w:val="none" w:sz="0" w:space="0" w:color="auto"/>
        <w:right w:val="none" w:sz="0" w:space="0" w:color="auto"/>
      </w:divBdr>
    </w:div>
    <w:div w:id="159083545">
      <w:marLeft w:val="480"/>
      <w:marRight w:val="0"/>
      <w:marTop w:val="0"/>
      <w:marBottom w:val="0"/>
      <w:divBdr>
        <w:top w:val="none" w:sz="0" w:space="0" w:color="auto"/>
        <w:left w:val="none" w:sz="0" w:space="0" w:color="auto"/>
        <w:bottom w:val="none" w:sz="0" w:space="0" w:color="auto"/>
        <w:right w:val="none" w:sz="0" w:space="0" w:color="auto"/>
      </w:divBdr>
    </w:div>
    <w:div w:id="159123319">
      <w:marLeft w:val="480"/>
      <w:marRight w:val="0"/>
      <w:marTop w:val="0"/>
      <w:marBottom w:val="0"/>
      <w:divBdr>
        <w:top w:val="none" w:sz="0" w:space="0" w:color="auto"/>
        <w:left w:val="none" w:sz="0" w:space="0" w:color="auto"/>
        <w:bottom w:val="none" w:sz="0" w:space="0" w:color="auto"/>
        <w:right w:val="none" w:sz="0" w:space="0" w:color="auto"/>
      </w:divBdr>
    </w:div>
    <w:div w:id="159196289">
      <w:marLeft w:val="480"/>
      <w:marRight w:val="0"/>
      <w:marTop w:val="0"/>
      <w:marBottom w:val="0"/>
      <w:divBdr>
        <w:top w:val="none" w:sz="0" w:space="0" w:color="auto"/>
        <w:left w:val="none" w:sz="0" w:space="0" w:color="auto"/>
        <w:bottom w:val="none" w:sz="0" w:space="0" w:color="auto"/>
        <w:right w:val="none" w:sz="0" w:space="0" w:color="auto"/>
      </w:divBdr>
    </w:div>
    <w:div w:id="159322229">
      <w:marLeft w:val="480"/>
      <w:marRight w:val="0"/>
      <w:marTop w:val="0"/>
      <w:marBottom w:val="0"/>
      <w:divBdr>
        <w:top w:val="none" w:sz="0" w:space="0" w:color="auto"/>
        <w:left w:val="none" w:sz="0" w:space="0" w:color="auto"/>
        <w:bottom w:val="none" w:sz="0" w:space="0" w:color="auto"/>
        <w:right w:val="none" w:sz="0" w:space="0" w:color="auto"/>
      </w:divBdr>
    </w:div>
    <w:div w:id="159543461">
      <w:marLeft w:val="480"/>
      <w:marRight w:val="0"/>
      <w:marTop w:val="0"/>
      <w:marBottom w:val="0"/>
      <w:divBdr>
        <w:top w:val="none" w:sz="0" w:space="0" w:color="auto"/>
        <w:left w:val="none" w:sz="0" w:space="0" w:color="auto"/>
        <w:bottom w:val="none" w:sz="0" w:space="0" w:color="auto"/>
        <w:right w:val="none" w:sz="0" w:space="0" w:color="auto"/>
      </w:divBdr>
    </w:div>
    <w:div w:id="159544104">
      <w:bodyDiv w:val="1"/>
      <w:marLeft w:val="0"/>
      <w:marRight w:val="0"/>
      <w:marTop w:val="0"/>
      <w:marBottom w:val="0"/>
      <w:divBdr>
        <w:top w:val="none" w:sz="0" w:space="0" w:color="auto"/>
        <w:left w:val="none" w:sz="0" w:space="0" w:color="auto"/>
        <w:bottom w:val="none" w:sz="0" w:space="0" w:color="auto"/>
        <w:right w:val="none" w:sz="0" w:space="0" w:color="auto"/>
      </w:divBdr>
    </w:div>
    <w:div w:id="159544873">
      <w:bodyDiv w:val="1"/>
      <w:marLeft w:val="0"/>
      <w:marRight w:val="0"/>
      <w:marTop w:val="0"/>
      <w:marBottom w:val="0"/>
      <w:divBdr>
        <w:top w:val="none" w:sz="0" w:space="0" w:color="auto"/>
        <w:left w:val="none" w:sz="0" w:space="0" w:color="auto"/>
        <w:bottom w:val="none" w:sz="0" w:space="0" w:color="auto"/>
        <w:right w:val="none" w:sz="0" w:space="0" w:color="auto"/>
      </w:divBdr>
    </w:div>
    <w:div w:id="159807919">
      <w:bodyDiv w:val="1"/>
      <w:marLeft w:val="0"/>
      <w:marRight w:val="0"/>
      <w:marTop w:val="0"/>
      <w:marBottom w:val="0"/>
      <w:divBdr>
        <w:top w:val="none" w:sz="0" w:space="0" w:color="auto"/>
        <w:left w:val="none" w:sz="0" w:space="0" w:color="auto"/>
        <w:bottom w:val="none" w:sz="0" w:space="0" w:color="auto"/>
        <w:right w:val="none" w:sz="0" w:space="0" w:color="auto"/>
      </w:divBdr>
    </w:div>
    <w:div w:id="159973923">
      <w:marLeft w:val="480"/>
      <w:marRight w:val="0"/>
      <w:marTop w:val="0"/>
      <w:marBottom w:val="0"/>
      <w:divBdr>
        <w:top w:val="none" w:sz="0" w:space="0" w:color="auto"/>
        <w:left w:val="none" w:sz="0" w:space="0" w:color="auto"/>
        <w:bottom w:val="none" w:sz="0" w:space="0" w:color="auto"/>
        <w:right w:val="none" w:sz="0" w:space="0" w:color="auto"/>
      </w:divBdr>
    </w:div>
    <w:div w:id="160047228">
      <w:bodyDiv w:val="1"/>
      <w:marLeft w:val="0"/>
      <w:marRight w:val="0"/>
      <w:marTop w:val="0"/>
      <w:marBottom w:val="0"/>
      <w:divBdr>
        <w:top w:val="none" w:sz="0" w:space="0" w:color="auto"/>
        <w:left w:val="none" w:sz="0" w:space="0" w:color="auto"/>
        <w:bottom w:val="none" w:sz="0" w:space="0" w:color="auto"/>
        <w:right w:val="none" w:sz="0" w:space="0" w:color="auto"/>
      </w:divBdr>
    </w:div>
    <w:div w:id="160311992">
      <w:marLeft w:val="480"/>
      <w:marRight w:val="0"/>
      <w:marTop w:val="0"/>
      <w:marBottom w:val="0"/>
      <w:divBdr>
        <w:top w:val="none" w:sz="0" w:space="0" w:color="auto"/>
        <w:left w:val="none" w:sz="0" w:space="0" w:color="auto"/>
        <w:bottom w:val="none" w:sz="0" w:space="0" w:color="auto"/>
        <w:right w:val="none" w:sz="0" w:space="0" w:color="auto"/>
      </w:divBdr>
    </w:div>
    <w:div w:id="160438412">
      <w:bodyDiv w:val="1"/>
      <w:marLeft w:val="0"/>
      <w:marRight w:val="0"/>
      <w:marTop w:val="0"/>
      <w:marBottom w:val="0"/>
      <w:divBdr>
        <w:top w:val="none" w:sz="0" w:space="0" w:color="auto"/>
        <w:left w:val="none" w:sz="0" w:space="0" w:color="auto"/>
        <w:bottom w:val="none" w:sz="0" w:space="0" w:color="auto"/>
        <w:right w:val="none" w:sz="0" w:space="0" w:color="auto"/>
      </w:divBdr>
    </w:div>
    <w:div w:id="160629051">
      <w:bodyDiv w:val="1"/>
      <w:marLeft w:val="0"/>
      <w:marRight w:val="0"/>
      <w:marTop w:val="0"/>
      <w:marBottom w:val="0"/>
      <w:divBdr>
        <w:top w:val="none" w:sz="0" w:space="0" w:color="auto"/>
        <w:left w:val="none" w:sz="0" w:space="0" w:color="auto"/>
        <w:bottom w:val="none" w:sz="0" w:space="0" w:color="auto"/>
        <w:right w:val="none" w:sz="0" w:space="0" w:color="auto"/>
      </w:divBdr>
      <w:divsChild>
        <w:div w:id="1021662428">
          <w:marLeft w:val="0"/>
          <w:marRight w:val="0"/>
          <w:marTop w:val="0"/>
          <w:marBottom w:val="0"/>
          <w:divBdr>
            <w:top w:val="none" w:sz="0" w:space="0" w:color="auto"/>
            <w:left w:val="none" w:sz="0" w:space="0" w:color="auto"/>
            <w:bottom w:val="none" w:sz="0" w:space="0" w:color="auto"/>
            <w:right w:val="none" w:sz="0" w:space="0" w:color="auto"/>
          </w:divBdr>
          <w:divsChild>
            <w:div w:id="394478461">
              <w:marLeft w:val="0"/>
              <w:marRight w:val="0"/>
              <w:marTop w:val="0"/>
              <w:marBottom w:val="0"/>
              <w:divBdr>
                <w:top w:val="single" w:sz="2" w:space="0" w:color="E5E7EB"/>
                <w:left w:val="single" w:sz="2" w:space="0" w:color="E5E7EB"/>
                <w:bottom w:val="single" w:sz="2" w:space="0" w:color="E5E7EB"/>
                <w:right w:val="single" w:sz="2" w:space="0" w:color="E5E7EB"/>
              </w:divBdr>
              <w:divsChild>
                <w:div w:id="1684476746">
                  <w:marLeft w:val="0"/>
                  <w:marRight w:val="0"/>
                  <w:marTop w:val="0"/>
                  <w:marBottom w:val="0"/>
                  <w:divBdr>
                    <w:top w:val="single" w:sz="2" w:space="0" w:color="E5E7EB"/>
                    <w:left w:val="single" w:sz="2" w:space="0" w:color="E5E7EB"/>
                    <w:bottom w:val="single" w:sz="2" w:space="0" w:color="E5E7EB"/>
                    <w:right w:val="single" w:sz="2" w:space="0" w:color="E5E7EB"/>
                  </w:divBdr>
                  <w:divsChild>
                    <w:div w:id="1586762893">
                      <w:marLeft w:val="0"/>
                      <w:marRight w:val="0"/>
                      <w:marTop w:val="0"/>
                      <w:marBottom w:val="0"/>
                      <w:divBdr>
                        <w:top w:val="single" w:sz="2" w:space="0" w:color="E5E7EB"/>
                        <w:left w:val="single" w:sz="2" w:space="0" w:color="E5E7EB"/>
                        <w:bottom w:val="single" w:sz="2" w:space="0" w:color="E5E7EB"/>
                        <w:right w:val="single" w:sz="2" w:space="0" w:color="E5E7EB"/>
                      </w:divBdr>
                      <w:divsChild>
                        <w:div w:id="1907377706">
                          <w:marLeft w:val="0"/>
                          <w:marRight w:val="0"/>
                          <w:marTop w:val="0"/>
                          <w:marBottom w:val="0"/>
                          <w:divBdr>
                            <w:top w:val="single" w:sz="2" w:space="0" w:color="E5E7EB"/>
                            <w:left w:val="single" w:sz="2" w:space="0" w:color="E5E7EB"/>
                            <w:bottom w:val="single" w:sz="2" w:space="0" w:color="E5E7EB"/>
                            <w:right w:val="single" w:sz="2" w:space="0" w:color="E5E7EB"/>
                          </w:divBdr>
                          <w:divsChild>
                            <w:div w:id="933395074">
                              <w:marLeft w:val="0"/>
                              <w:marRight w:val="0"/>
                              <w:marTop w:val="0"/>
                              <w:marBottom w:val="0"/>
                              <w:divBdr>
                                <w:top w:val="single" w:sz="2" w:space="0" w:color="E5E7EB"/>
                                <w:left w:val="single" w:sz="2" w:space="0" w:color="E5E7EB"/>
                                <w:bottom w:val="single" w:sz="2" w:space="0" w:color="E5E7EB"/>
                                <w:right w:val="single" w:sz="2" w:space="0" w:color="E5E7EB"/>
                              </w:divBdr>
                              <w:divsChild>
                                <w:div w:id="661465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0894105">
      <w:bodyDiv w:val="1"/>
      <w:marLeft w:val="0"/>
      <w:marRight w:val="0"/>
      <w:marTop w:val="0"/>
      <w:marBottom w:val="0"/>
      <w:divBdr>
        <w:top w:val="none" w:sz="0" w:space="0" w:color="auto"/>
        <w:left w:val="none" w:sz="0" w:space="0" w:color="auto"/>
        <w:bottom w:val="none" w:sz="0" w:space="0" w:color="auto"/>
        <w:right w:val="none" w:sz="0" w:space="0" w:color="auto"/>
      </w:divBdr>
    </w:div>
    <w:div w:id="161118149">
      <w:bodyDiv w:val="1"/>
      <w:marLeft w:val="0"/>
      <w:marRight w:val="0"/>
      <w:marTop w:val="0"/>
      <w:marBottom w:val="0"/>
      <w:divBdr>
        <w:top w:val="none" w:sz="0" w:space="0" w:color="auto"/>
        <w:left w:val="none" w:sz="0" w:space="0" w:color="auto"/>
        <w:bottom w:val="none" w:sz="0" w:space="0" w:color="auto"/>
        <w:right w:val="none" w:sz="0" w:space="0" w:color="auto"/>
      </w:divBdr>
    </w:div>
    <w:div w:id="161549421">
      <w:bodyDiv w:val="1"/>
      <w:marLeft w:val="0"/>
      <w:marRight w:val="0"/>
      <w:marTop w:val="0"/>
      <w:marBottom w:val="0"/>
      <w:divBdr>
        <w:top w:val="none" w:sz="0" w:space="0" w:color="auto"/>
        <w:left w:val="none" w:sz="0" w:space="0" w:color="auto"/>
        <w:bottom w:val="none" w:sz="0" w:space="0" w:color="auto"/>
        <w:right w:val="none" w:sz="0" w:space="0" w:color="auto"/>
      </w:divBdr>
    </w:div>
    <w:div w:id="161553138">
      <w:marLeft w:val="480"/>
      <w:marRight w:val="0"/>
      <w:marTop w:val="0"/>
      <w:marBottom w:val="0"/>
      <w:divBdr>
        <w:top w:val="none" w:sz="0" w:space="0" w:color="auto"/>
        <w:left w:val="none" w:sz="0" w:space="0" w:color="auto"/>
        <w:bottom w:val="none" w:sz="0" w:space="0" w:color="auto"/>
        <w:right w:val="none" w:sz="0" w:space="0" w:color="auto"/>
      </w:divBdr>
    </w:div>
    <w:div w:id="161556344">
      <w:bodyDiv w:val="1"/>
      <w:marLeft w:val="0"/>
      <w:marRight w:val="0"/>
      <w:marTop w:val="0"/>
      <w:marBottom w:val="0"/>
      <w:divBdr>
        <w:top w:val="none" w:sz="0" w:space="0" w:color="auto"/>
        <w:left w:val="none" w:sz="0" w:space="0" w:color="auto"/>
        <w:bottom w:val="none" w:sz="0" w:space="0" w:color="auto"/>
        <w:right w:val="none" w:sz="0" w:space="0" w:color="auto"/>
      </w:divBdr>
    </w:div>
    <w:div w:id="161629945">
      <w:bodyDiv w:val="1"/>
      <w:marLeft w:val="0"/>
      <w:marRight w:val="0"/>
      <w:marTop w:val="0"/>
      <w:marBottom w:val="0"/>
      <w:divBdr>
        <w:top w:val="none" w:sz="0" w:space="0" w:color="auto"/>
        <w:left w:val="none" w:sz="0" w:space="0" w:color="auto"/>
        <w:bottom w:val="none" w:sz="0" w:space="0" w:color="auto"/>
        <w:right w:val="none" w:sz="0" w:space="0" w:color="auto"/>
      </w:divBdr>
    </w:div>
    <w:div w:id="161631419">
      <w:bodyDiv w:val="1"/>
      <w:marLeft w:val="0"/>
      <w:marRight w:val="0"/>
      <w:marTop w:val="0"/>
      <w:marBottom w:val="0"/>
      <w:divBdr>
        <w:top w:val="none" w:sz="0" w:space="0" w:color="auto"/>
        <w:left w:val="none" w:sz="0" w:space="0" w:color="auto"/>
        <w:bottom w:val="none" w:sz="0" w:space="0" w:color="auto"/>
        <w:right w:val="none" w:sz="0" w:space="0" w:color="auto"/>
      </w:divBdr>
      <w:divsChild>
        <w:div w:id="1112439986">
          <w:marLeft w:val="480"/>
          <w:marRight w:val="0"/>
          <w:marTop w:val="0"/>
          <w:marBottom w:val="0"/>
          <w:divBdr>
            <w:top w:val="none" w:sz="0" w:space="0" w:color="auto"/>
            <w:left w:val="none" w:sz="0" w:space="0" w:color="auto"/>
            <w:bottom w:val="none" w:sz="0" w:space="0" w:color="auto"/>
            <w:right w:val="none" w:sz="0" w:space="0" w:color="auto"/>
          </w:divBdr>
        </w:div>
        <w:div w:id="567763784">
          <w:marLeft w:val="480"/>
          <w:marRight w:val="0"/>
          <w:marTop w:val="0"/>
          <w:marBottom w:val="0"/>
          <w:divBdr>
            <w:top w:val="none" w:sz="0" w:space="0" w:color="auto"/>
            <w:left w:val="none" w:sz="0" w:space="0" w:color="auto"/>
            <w:bottom w:val="none" w:sz="0" w:space="0" w:color="auto"/>
            <w:right w:val="none" w:sz="0" w:space="0" w:color="auto"/>
          </w:divBdr>
        </w:div>
        <w:div w:id="1472672551">
          <w:marLeft w:val="480"/>
          <w:marRight w:val="0"/>
          <w:marTop w:val="0"/>
          <w:marBottom w:val="0"/>
          <w:divBdr>
            <w:top w:val="none" w:sz="0" w:space="0" w:color="auto"/>
            <w:left w:val="none" w:sz="0" w:space="0" w:color="auto"/>
            <w:bottom w:val="none" w:sz="0" w:space="0" w:color="auto"/>
            <w:right w:val="none" w:sz="0" w:space="0" w:color="auto"/>
          </w:divBdr>
        </w:div>
        <w:div w:id="1986618534">
          <w:marLeft w:val="480"/>
          <w:marRight w:val="0"/>
          <w:marTop w:val="0"/>
          <w:marBottom w:val="0"/>
          <w:divBdr>
            <w:top w:val="none" w:sz="0" w:space="0" w:color="auto"/>
            <w:left w:val="none" w:sz="0" w:space="0" w:color="auto"/>
            <w:bottom w:val="none" w:sz="0" w:space="0" w:color="auto"/>
            <w:right w:val="none" w:sz="0" w:space="0" w:color="auto"/>
          </w:divBdr>
        </w:div>
        <w:div w:id="1191456864">
          <w:marLeft w:val="480"/>
          <w:marRight w:val="0"/>
          <w:marTop w:val="0"/>
          <w:marBottom w:val="0"/>
          <w:divBdr>
            <w:top w:val="none" w:sz="0" w:space="0" w:color="auto"/>
            <w:left w:val="none" w:sz="0" w:space="0" w:color="auto"/>
            <w:bottom w:val="none" w:sz="0" w:space="0" w:color="auto"/>
            <w:right w:val="none" w:sz="0" w:space="0" w:color="auto"/>
          </w:divBdr>
        </w:div>
        <w:div w:id="370541866">
          <w:marLeft w:val="480"/>
          <w:marRight w:val="0"/>
          <w:marTop w:val="0"/>
          <w:marBottom w:val="0"/>
          <w:divBdr>
            <w:top w:val="none" w:sz="0" w:space="0" w:color="auto"/>
            <w:left w:val="none" w:sz="0" w:space="0" w:color="auto"/>
            <w:bottom w:val="none" w:sz="0" w:space="0" w:color="auto"/>
            <w:right w:val="none" w:sz="0" w:space="0" w:color="auto"/>
          </w:divBdr>
        </w:div>
        <w:div w:id="2046247957">
          <w:marLeft w:val="480"/>
          <w:marRight w:val="0"/>
          <w:marTop w:val="0"/>
          <w:marBottom w:val="0"/>
          <w:divBdr>
            <w:top w:val="none" w:sz="0" w:space="0" w:color="auto"/>
            <w:left w:val="none" w:sz="0" w:space="0" w:color="auto"/>
            <w:bottom w:val="none" w:sz="0" w:space="0" w:color="auto"/>
            <w:right w:val="none" w:sz="0" w:space="0" w:color="auto"/>
          </w:divBdr>
        </w:div>
        <w:div w:id="633173117">
          <w:marLeft w:val="480"/>
          <w:marRight w:val="0"/>
          <w:marTop w:val="0"/>
          <w:marBottom w:val="0"/>
          <w:divBdr>
            <w:top w:val="none" w:sz="0" w:space="0" w:color="auto"/>
            <w:left w:val="none" w:sz="0" w:space="0" w:color="auto"/>
            <w:bottom w:val="none" w:sz="0" w:space="0" w:color="auto"/>
            <w:right w:val="none" w:sz="0" w:space="0" w:color="auto"/>
          </w:divBdr>
        </w:div>
        <w:div w:id="1361586623">
          <w:marLeft w:val="480"/>
          <w:marRight w:val="0"/>
          <w:marTop w:val="0"/>
          <w:marBottom w:val="0"/>
          <w:divBdr>
            <w:top w:val="none" w:sz="0" w:space="0" w:color="auto"/>
            <w:left w:val="none" w:sz="0" w:space="0" w:color="auto"/>
            <w:bottom w:val="none" w:sz="0" w:space="0" w:color="auto"/>
            <w:right w:val="none" w:sz="0" w:space="0" w:color="auto"/>
          </w:divBdr>
        </w:div>
        <w:div w:id="2106412862">
          <w:marLeft w:val="480"/>
          <w:marRight w:val="0"/>
          <w:marTop w:val="0"/>
          <w:marBottom w:val="0"/>
          <w:divBdr>
            <w:top w:val="none" w:sz="0" w:space="0" w:color="auto"/>
            <w:left w:val="none" w:sz="0" w:space="0" w:color="auto"/>
            <w:bottom w:val="none" w:sz="0" w:space="0" w:color="auto"/>
            <w:right w:val="none" w:sz="0" w:space="0" w:color="auto"/>
          </w:divBdr>
        </w:div>
        <w:div w:id="2118483128">
          <w:marLeft w:val="480"/>
          <w:marRight w:val="0"/>
          <w:marTop w:val="0"/>
          <w:marBottom w:val="0"/>
          <w:divBdr>
            <w:top w:val="none" w:sz="0" w:space="0" w:color="auto"/>
            <w:left w:val="none" w:sz="0" w:space="0" w:color="auto"/>
            <w:bottom w:val="none" w:sz="0" w:space="0" w:color="auto"/>
            <w:right w:val="none" w:sz="0" w:space="0" w:color="auto"/>
          </w:divBdr>
        </w:div>
        <w:div w:id="1608268793">
          <w:marLeft w:val="480"/>
          <w:marRight w:val="0"/>
          <w:marTop w:val="0"/>
          <w:marBottom w:val="0"/>
          <w:divBdr>
            <w:top w:val="none" w:sz="0" w:space="0" w:color="auto"/>
            <w:left w:val="none" w:sz="0" w:space="0" w:color="auto"/>
            <w:bottom w:val="none" w:sz="0" w:space="0" w:color="auto"/>
            <w:right w:val="none" w:sz="0" w:space="0" w:color="auto"/>
          </w:divBdr>
        </w:div>
        <w:div w:id="2034110430">
          <w:marLeft w:val="480"/>
          <w:marRight w:val="0"/>
          <w:marTop w:val="0"/>
          <w:marBottom w:val="0"/>
          <w:divBdr>
            <w:top w:val="none" w:sz="0" w:space="0" w:color="auto"/>
            <w:left w:val="none" w:sz="0" w:space="0" w:color="auto"/>
            <w:bottom w:val="none" w:sz="0" w:space="0" w:color="auto"/>
            <w:right w:val="none" w:sz="0" w:space="0" w:color="auto"/>
          </w:divBdr>
        </w:div>
        <w:div w:id="1259175431">
          <w:marLeft w:val="480"/>
          <w:marRight w:val="0"/>
          <w:marTop w:val="0"/>
          <w:marBottom w:val="0"/>
          <w:divBdr>
            <w:top w:val="none" w:sz="0" w:space="0" w:color="auto"/>
            <w:left w:val="none" w:sz="0" w:space="0" w:color="auto"/>
            <w:bottom w:val="none" w:sz="0" w:space="0" w:color="auto"/>
            <w:right w:val="none" w:sz="0" w:space="0" w:color="auto"/>
          </w:divBdr>
        </w:div>
        <w:div w:id="1973096858">
          <w:marLeft w:val="480"/>
          <w:marRight w:val="0"/>
          <w:marTop w:val="0"/>
          <w:marBottom w:val="0"/>
          <w:divBdr>
            <w:top w:val="none" w:sz="0" w:space="0" w:color="auto"/>
            <w:left w:val="none" w:sz="0" w:space="0" w:color="auto"/>
            <w:bottom w:val="none" w:sz="0" w:space="0" w:color="auto"/>
            <w:right w:val="none" w:sz="0" w:space="0" w:color="auto"/>
          </w:divBdr>
        </w:div>
        <w:div w:id="1714422894">
          <w:marLeft w:val="480"/>
          <w:marRight w:val="0"/>
          <w:marTop w:val="0"/>
          <w:marBottom w:val="0"/>
          <w:divBdr>
            <w:top w:val="none" w:sz="0" w:space="0" w:color="auto"/>
            <w:left w:val="none" w:sz="0" w:space="0" w:color="auto"/>
            <w:bottom w:val="none" w:sz="0" w:space="0" w:color="auto"/>
            <w:right w:val="none" w:sz="0" w:space="0" w:color="auto"/>
          </w:divBdr>
        </w:div>
        <w:div w:id="153299105">
          <w:marLeft w:val="480"/>
          <w:marRight w:val="0"/>
          <w:marTop w:val="0"/>
          <w:marBottom w:val="0"/>
          <w:divBdr>
            <w:top w:val="none" w:sz="0" w:space="0" w:color="auto"/>
            <w:left w:val="none" w:sz="0" w:space="0" w:color="auto"/>
            <w:bottom w:val="none" w:sz="0" w:space="0" w:color="auto"/>
            <w:right w:val="none" w:sz="0" w:space="0" w:color="auto"/>
          </w:divBdr>
        </w:div>
        <w:div w:id="1420637631">
          <w:marLeft w:val="480"/>
          <w:marRight w:val="0"/>
          <w:marTop w:val="0"/>
          <w:marBottom w:val="0"/>
          <w:divBdr>
            <w:top w:val="none" w:sz="0" w:space="0" w:color="auto"/>
            <w:left w:val="none" w:sz="0" w:space="0" w:color="auto"/>
            <w:bottom w:val="none" w:sz="0" w:space="0" w:color="auto"/>
            <w:right w:val="none" w:sz="0" w:space="0" w:color="auto"/>
          </w:divBdr>
        </w:div>
        <w:div w:id="966662213">
          <w:marLeft w:val="480"/>
          <w:marRight w:val="0"/>
          <w:marTop w:val="0"/>
          <w:marBottom w:val="0"/>
          <w:divBdr>
            <w:top w:val="none" w:sz="0" w:space="0" w:color="auto"/>
            <w:left w:val="none" w:sz="0" w:space="0" w:color="auto"/>
            <w:bottom w:val="none" w:sz="0" w:space="0" w:color="auto"/>
            <w:right w:val="none" w:sz="0" w:space="0" w:color="auto"/>
          </w:divBdr>
        </w:div>
        <w:div w:id="1656883933">
          <w:marLeft w:val="480"/>
          <w:marRight w:val="0"/>
          <w:marTop w:val="0"/>
          <w:marBottom w:val="0"/>
          <w:divBdr>
            <w:top w:val="none" w:sz="0" w:space="0" w:color="auto"/>
            <w:left w:val="none" w:sz="0" w:space="0" w:color="auto"/>
            <w:bottom w:val="none" w:sz="0" w:space="0" w:color="auto"/>
            <w:right w:val="none" w:sz="0" w:space="0" w:color="auto"/>
          </w:divBdr>
        </w:div>
        <w:div w:id="1302347957">
          <w:marLeft w:val="480"/>
          <w:marRight w:val="0"/>
          <w:marTop w:val="0"/>
          <w:marBottom w:val="0"/>
          <w:divBdr>
            <w:top w:val="none" w:sz="0" w:space="0" w:color="auto"/>
            <w:left w:val="none" w:sz="0" w:space="0" w:color="auto"/>
            <w:bottom w:val="none" w:sz="0" w:space="0" w:color="auto"/>
            <w:right w:val="none" w:sz="0" w:space="0" w:color="auto"/>
          </w:divBdr>
        </w:div>
        <w:div w:id="1940333064">
          <w:marLeft w:val="480"/>
          <w:marRight w:val="0"/>
          <w:marTop w:val="0"/>
          <w:marBottom w:val="0"/>
          <w:divBdr>
            <w:top w:val="none" w:sz="0" w:space="0" w:color="auto"/>
            <w:left w:val="none" w:sz="0" w:space="0" w:color="auto"/>
            <w:bottom w:val="none" w:sz="0" w:space="0" w:color="auto"/>
            <w:right w:val="none" w:sz="0" w:space="0" w:color="auto"/>
          </w:divBdr>
        </w:div>
        <w:div w:id="1548837832">
          <w:marLeft w:val="480"/>
          <w:marRight w:val="0"/>
          <w:marTop w:val="0"/>
          <w:marBottom w:val="0"/>
          <w:divBdr>
            <w:top w:val="none" w:sz="0" w:space="0" w:color="auto"/>
            <w:left w:val="none" w:sz="0" w:space="0" w:color="auto"/>
            <w:bottom w:val="none" w:sz="0" w:space="0" w:color="auto"/>
            <w:right w:val="none" w:sz="0" w:space="0" w:color="auto"/>
          </w:divBdr>
        </w:div>
        <w:div w:id="1687320266">
          <w:marLeft w:val="480"/>
          <w:marRight w:val="0"/>
          <w:marTop w:val="0"/>
          <w:marBottom w:val="0"/>
          <w:divBdr>
            <w:top w:val="none" w:sz="0" w:space="0" w:color="auto"/>
            <w:left w:val="none" w:sz="0" w:space="0" w:color="auto"/>
            <w:bottom w:val="none" w:sz="0" w:space="0" w:color="auto"/>
            <w:right w:val="none" w:sz="0" w:space="0" w:color="auto"/>
          </w:divBdr>
        </w:div>
        <w:div w:id="666597624">
          <w:marLeft w:val="480"/>
          <w:marRight w:val="0"/>
          <w:marTop w:val="0"/>
          <w:marBottom w:val="0"/>
          <w:divBdr>
            <w:top w:val="none" w:sz="0" w:space="0" w:color="auto"/>
            <w:left w:val="none" w:sz="0" w:space="0" w:color="auto"/>
            <w:bottom w:val="none" w:sz="0" w:space="0" w:color="auto"/>
            <w:right w:val="none" w:sz="0" w:space="0" w:color="auto"/>
          </w:divBdr>
        </w:div>
        <w:div w:id="1743672469">
          <w:marLeft w:val="480"/>
          <w:marRight w:val="0"/>
          <w:marTop w:val="0"/>
          <w:marBottom w:val="0"/>
          <w:divBdr>
            <w:top w:val="none" w:sz="0" w:space="0" w:color="auto"/>
            <w:left w:val="none" w:sz="0" w:space="0" w:color="auto"/>
            <w:bottom w:val="none" w:sz="0" w:space="0" w:color="auto"/>
            <w:right w:val="none" w:sz="0" w:space="0" w:color="auto"/>
          </w:divBdr>
        </w:div>
        <w:div w:id="624964671">
          <w:marLeft w:val="480"/>
          <w:marRight w:val="0"/>
          <w:marTop w:val="0"/>
          <w:marBottom w:val="0"/>
          <w:divBdr>
            <w:top w:val="none" w:sz="0" w:space="0" w:color="auto"/>
            <w:left w:val="none" w:sz="0" w:space="0" w:color="auto"/>
            <w:bottom w:val="none" w:sz="0" w:space="0" w:color="auto"/>
            <w:right w:val="none" w:sz="0" w:space="0" w:color="auto"/>
          </w:divBdr>
        </w:div>
        <w:div w:id="967517052">
          <w:marLeft w:val="480"/>
          <w:marRight w:val="0"/>
          <w:marTop w:val="0"/>
          <w:marBottom w:val="0"/>
          <w:divBdr>
            <w:top w:val="none" w:sz="0" w:space="0" w:color="auto"/>
            <w:left w:val="none" w:sz="0" w:space="0" w:color="auto"/>
            <w:bottom w:val="none" w:sz="0" w:space="0" w:color="auto"/>
            <w:right w:val="none" w:sz="0" w:space="0" w:color="auto"/>
          </w:divBdr>
        </w:div>
        <w:div w:id="578252762">
          <w:marLeft w:val="480"/>
          <w:marRight w:val="0"/>
          <w:marTop w:val="0"/>
          <w:marBottom w:val="0"/>
          <w:divBdr>
            <w:top w:val="none" w:sz="0" w:space="0" w:color="auto"/>
            <w:left w:val="none" w:sz="0" w:space="0" w:color="auto"/>
            <w:bottom w:val="none" w:sz="0" w:space="0" w:color="auto"/>
            <w:right w:val="none" w:sz="0" w:space="0" w:color="auto"/>
          </w:divBdr>
        </w:div>
        <w:div w:id="1290743585">
          <w:marLeft w:val="480"/>
          <w:marRight w:val="0"/>
          <w:marTop w:val="0"/>
          <w:marBottom w:val="0"/>
          <w:divBdr>
            <w:top w:val="none" w:sz="0" w:space="0" w:color="auto"/>
            <w:left w:val="none" w:sz="0" w:space="0" w:color="auto"/>
            <w:bottom w:val="none" w:sz="0" w:space="0" w:color="auto"/>
            <w:right w:val="none" w:sz="0" w:space="0" w:color="auto"/>
          </w:divBdr>
        </w:div>
        <w:div w:id="1245800037">
          <w:marLeft w:val="480"/>
          <w:marRight w:val="0"/>
          <w:marTop w:val="0"/>
          <w:marBottom w:val="0"/>
          <w:divBdr>
            <w:top w:val="none" w:sz="0" w:space="0" w:color="auto"/>
            <w:left w:val="none" w:sz="0" w:space="0" w:color="auto"/>
            <w:bottom w:val="none" w:sz="0" w:space="0" w:color="auto"/>
            <w:right w:val="none" w:sz="0" w:space="0" w:color="auto"/>
          </w:divBdr>
        </w:div>
        <w:div w:id="2102022539">
          <w:marLeft w:val="480"/>
          <w:marRight w:val="0"/>
          <w:marTop w:val="0"/>
          <w:marBottom w:val="0"/>
          <w:divBdr>
            <w:top w:val="none" w:sz="0" w:space="0" w:color="auto"/>
            <w:left w:val="none" w:sz="0" w:space="0" w:color="auto"/>
            <w:bottom w:val="none" w:sz="0" w:space="0" w:color="auto"/>
            <w:right w:val="none" w:sz="0" w:space="0" w:color="auto"/>
          </w:divBdr>
        </w:div>
        <w:div w:id="1189562620">
          <w:marLeft w:val="480"/>
          <w:marRight w:val="0"/>
          <w:marTop w:val="0"/>
          <w:marBottom w:val="0"/>
          <w:divBdr>
            <w:top w:val="none" w:sz="0" w:space="0" w:color="auto"/>
            <w:left w:val="none" w:sz="0" w:space="0" w:color="auto"/>
            <w:bottom w:val="none" w:sz="0" w:space="0" w:color="auto"/>
            <w:right w:val="none" w:sz="0" w:space="0" w:color="auto"/>
          </w:divBdr>
        </w:div>
        <w:div w:id="1961302554">
          <w:marLeft w:val="480"/>
          <w:marRight w:val="0"/>
          <w:marTop w:val="0"/>
          <w:marBottom w:val="0"/>
          <w:divBdr>
            <w:top w:val="none" w:sz="0" w:space="0" w:color="auto"/>
            <w:left w:val="none" w:sz="0" w:space="0" w:color="auto"/>
            <w:bottom w:val="none" w:sz="0" w:space="0" w:color="auto"/>
            <w:right w:val="none" w:sz="0" w:space="0" w:color="auto"/>
          </w:divBdr>
        </w:div>
        <w:div w:id="429932542">
          <w:marLeft w:val="480"/>
          <w:marRight w:val="0"/>
          <w:marTop w:val="0"/>
          <w:marBottom w:val="0"/>
          <w:divBdr>
            <w:top w:val="none" w:sz="0" w:space="0" w:color="auto"/>
            <w:left w:val="none" w:sz="0" w:space="0" w:color="auto"/>
            <w:bottom w:val="none" w:sz="0" w:space="0" w:color="auto"/>
            <w:right w:val="none" w:sz="0" w:space="0" w:color="auto"/>
          </w:divBdr>
        </w:div>
        <w:div w:id="370888811">
          <w:marLeft w:val="480"/>
          <w:marRight w:val="0"/>
          <w:marTop w:val="0"/>
          <w:marBottom w:val="0"/>
          <w:divBdr>
            <w:top w:val="none" w:sz="0" w:space="0" w:color="auto"/>
            <w:left w:val="none" w:sz="0" w:space="0" w:color="auto"/>
            <w:bottom w:val="none" w:sz="0" w:space="0" w:color="auto"/>
            <w:right w:val="none" w:sz="0" w:space="0" w:color="auto"/>
          </w:divBdr>
        </w:div>
        <w:div w:id="1013796726">
          <w:marLeft w:val="480"/>
          <w:marRight w:val="0"/>
          <w:marTop w:val="0"/>
          <w:marBottom w:val="0"/>
          <w:divBdr>
            <w:top w:val="none" w:sz="0" w:space="0" w:color="auto"/>
            <w:left w:val="none" w:sz="0" w:space="0" w:color="auto"/>
            <w:bottom w:val="none" w:sz="0" w:space="0" w:color="auto"/>
            <w:right w:val="none" w:sz="0" w:space="0" w:color="auto"/>
          </w:divBdr>
        </w:div>
        <w:div w:id="777674048">
          <w:marLeft w:val="480"/>
          <w:marRight w:val="0"/>
          <w:marTop w:val="0"/>
          <w:marBottom w:val="0"/>
          <w:divBdr>
            <w:top w:val="none" w:sz="0" w:space="0" w:color="auto"/>
            <w:left w:val="none" w:sz="0" w:space="0" w:color="auto"/>
            <w:bottom w:val="none" w:sz="0" w:space="0" w:color="auto"/>
            <w:right w:val="none" w:sz="0" w:space="0" w:color="auto"/>
          </w:divBdr>
        </w:div>
        <w:div w:id="1196581514">
          <w:marLeft w:val="480"/>
          <w:marRight w:val="0"/>
          <w:marTop w:val="0"/>
          <w:marBottom w:val="0"/>
          <w:divBdr>
            <w:top w:val="none" w:sz="0" w:space="0" w:color="auto"/>
            <w:left w:val="none" w:sz="0" w:space="0" w:color="auto"/>
            <w:bottom w:val="none" w:sz="0" w:space="0" w:color="auto"/>
            <w:right w:val="none" w:sz="0" w:space="0" w:color="auto"/>
          </w:divBdr>
        </w:div>
        <w:div w:id="1127430010">
          <w:marLeft w:val="480"/>
          <w:marRight w:val="0"/>
          <w:marTop w:val="0"/>
          <w:marBottom w:val="0"/>
          <w:divBdr>
            <w:top w:val="none" w:sz="0" w:space="0" w:color="auto"/>
            <w:left w:val="none" w:sz="0" w:space="0" w:color="auto"/>
            <w:bottom w:val="none" w:sz="0" w:space="0" w:color="auto"/>
            <w:right w:val="none" w:sz="0" w:space="0" w:color="auto"/>
          </w:divBdr>
        </w:div>
        <w:div w:id="1808739581">
          <w:marLeft w:val="480"/>
          <w:marRight w:val="0"/>
          <w:marTop w:val="0"/>
          <w:marBottom w:val="0"/>
          <w:divBdr>
            <w:top w:val="none" w:sz="0" w:space="0" w:color="auto"/>
            <w:left w:val="none" w:sz="0" w:space="0" w:color="auto"/>
            <w:bottom w:val="none" w:sz="0" w:space="0" w:color="auto"/>
            <w:right w:val="none" w:sz="0" w:space="0" w:color="auto"/>
          </w:divBdr>
        </w:div>
        <w:div w:id="743186626">
          <w:marLeft w:val="480"/>
          <w:marRight w:val="0"/>
          <w:marTop w:val="0"/>
          <w:marBottom w:val="0"/>
          <w:divBdr>
            <w:top w:val="none" w:sz="0" w:space="0" w:color="auto"/>
            <w:left w:val="none" w:sz="0" w:space="0" w:color="auto"/>
            <w:bottom w:val="none" w:sz="0" w:space="0" w:color="auto"/>
            <w:right w:val="none" w:sz="0" w:space="0" w:color="auto"/>
          </w:divBdr>
        </w:div>
        <w:div w:id="964235894">
          <w:marLeft w:val="480"/>
          <w:marRight w:val="0"/>
          <w:marTop w:val="0"/>
          <w:marBottom w:val="0"/>
          <w:divBdr>
            <w:top w:val="none" w:sz="0" w:space="0" w:color="auto"/>
            <w:left w:val="none" w:sz="0" w:space="0" w:color="auto"/>
            <w:bottom w:val="none" w:sz="0" w:space="0" w:color="auto"/>
            <w:right w:val="none" w:sz="0" w:space="0" w:color="auto"/>
          </w:divBdr>
        </w:div>
      </w:divsChild>
    </w:div>
    <w:div w:id="161775607">
      <w:marLeft w:val="480"/>
      <w:marRight w:val="0"/>
      <w:marTop w:val="0"/>
      <w:marBottom w:val="0"/>
      <w:divBdr>
        <w:top w:val="none" w:sz="0" w:space="0" w:color="auto"/>
        <w:left w:val="none" w:sz="0" w:space="0" w:color="auto"/>
        <w:bottom w:val="none" w:sz="0" w:space="0" w:color="auto"/>
        <w:right w:val="none" w:sz="0" w:space="0" w:color="auto"/>
      </w:divBdr>
    </w:div>
    <w:div w:id="161820011">
      <w:bodyDiv w:val="1"/>
      <w:marLeft w:val="0"/>
      <w:marRight w:val="0"/>
      <w:marTop w:val="0"/>
      <w:marBottom w:val="0"/>
      <w:divBdr>
        <w:top w:val="none" w:sz="0" w:space="0" w:color="auto"/>
        <w:left w:val="none" w:sz="0" w:space="0" w:color="auto"/>
        <w:bottom w:val="none" w:sz="0" w:space="0" w:color="auto"/>
        <w:right w:val="none" w:sz="0" w:space="0" w:color="auto"/>
      </w:divBdr>
    </w:div>
    <w:div w:id="161824541">
      <w:marLeft w:val="480"/>
      <w:marRight w:val="0"/>
      <w:marTop w:val="0"/>
      <w:marBottom w:val="0"/>
      <w:divBdr>
        <w:top w:val="none" w:sz="0" w:space="0" w:color="auto"/>
        <w:left w:val="none" w:sz="0" w:space="0" w:color="auto"/>
        <w:bottom w:val="none" w:sz="0" w:space="0" w:color="auto"/>
        <w:right w:val="none" w:sz="0" w:space="0" w:color="auto"/>
      </w:divBdr>
    </w:div>
    <w:div w:id="161893757">
      <w:marLeft w:val="480"/>
      <w:marRight w:val="0"/>
      <w:marTop w:val="0"/>
      <w:marBottom w:val="0"/>
      <w:divBdr>
        <w:top w:val="none" w:sz="0" w:space="0" w:color="auto"/>
        <w:left w:val="none" w:sz="0" w:space="0" w:color="auto"/>
        <w:bottom w:val="none" w:sz="0" w:space="0" w:color="auto"/>
        <w:right w:val="none" w:sz="0" w:space="0" w:color="auto"/>
      </w:divBdr>
    </w:div>
    <w:div w:id="161967930">
      <w:marLeft w:val="480"/>
      <w:marRight w:val="0"/>
      <w:marTop w:val="0"/>
      <w:marBottom w:val="0"/>
      <w:divBdr>
        <w:top w:val="none" w:sz="0" w:space="0" w:color="auto"/>
        <w:left w:val="none" w:sz="0" w:space="0" w:color="auto"/>
        <w:bottom w:val="none" w:sz="0" w:space="0" w:color="auto"/>
        <w:right w:val="none" w:sz="0" w:space="0" w:color="auto"/>
      </w:divBdr>
    </w:div>
    <w:div w:id="162091440">
      <w:bodyDiv w:val="1"/>
      <w:marLeft w:val="0"/>
      <w:marRight w:val="0"/>
      <w:marTop w:val="0"/>
      <w:marBottom w:val="0"/>
      <w:divBdr>
        <w:top w:val="none" w:sz="0" w:space="0" w:color="auto"/>
        <w:left w:val="none" w:sz="0" w:space="0" w:color="auto"/>
        <w:bottom w:val="none" w:sz="0" w:space="0" w:color="auto"/>
        <w:right w:val="none" w:sz="0" w:space="0" w:color="auto"/>
      </w:divBdr>
    </w:div>
    <w:div w:id="162092051">
      <w:marLeft w:val="480"/>
      <w:marRight w:val="0"/>
      <w:marTop w:val="0"/>
      <w:marBottom w:val="0"/>
      <w:divBdr>
        <w:top w:val="none" w:sz="0" w:space="0" w:color="auto"/>
        <w:left w:val="none" w:sz="0" w:space="0" w:color="auto"/>
        <w:bottom w:val="none" w:sz="0" w:space="0" w:color="auto"/>
        <w:right w:val="none" w:sz="0" w:space="0" w:color="auto"/>
      </w:divBdr>
    </w:div>
    <w:div w:id="162160722">
      <w:bodyDiv w:val="1"/>
      <w:marLeft w:val="0"/>
      <w:marRight w:val="0"/>
      <w:marTop w:val="0"/>
      <w:marBottom w:val="0"/>
      <w:divBdr>
        <w:top w:val="none" w:sz="0" w:space="0" w:color="auto"/>
        <w:left w:val="none" w:sz="0" w:space="0" w:color="auto"/>
        <w:bottom w:val="none" w:sz="0" w:space="0" w:color="auto"/>
        <w:right w:val="none" w:sz="0" w:space="0" w:color="auto"/>
      </w:divBdr>
    </w:div>
    <w:div w:id="162210133">
      <w:bodyDiv w:val="1"/>
      <w:marLeft w:val="0"/>
      <w:marRight w:val="0"/>
      <w:marTop w:val="0"/>
      <w:marBottom w:val="0"/>
      <w:divBdr>
        <w:top w:val="none" w:sz="0" w:space="0" w:color="auto"/>
        <w:left w:val="none" w:sz="0" w:space="0" w:color="auto"/>
        <w:bottom w:val="none" w:sz="0" w:space="0" w:color="auto"/>
        <w:right w:val="none" w:sz="0" w:space="0" w:color="auto"/>
      </w:divBdr>
    </w:div>
    <w:div w:id="162429867">
      <w:bodyDiv w:val="1"/>
      <w:marLeft w:val="0"/>
      <w:marRight w:val="0"/>
      <w:marTop w:val="0"/>
      <w:marBottom w:val="0"/>
      <w:divBdr>
        <w:top w:val="none" w:sz="0" w:space="0" w:color="auto"/>
        <w:left w:val="none" w:sz="0" w:space="0" w:color="auto"/>
        <w:bottom w:val="none" w:sz="0" w:space="0" w:color="auto"/>
        <w:right w:val="none" w:sz="0" w:space="0" w:color="auto"/>
      </w:divBdr>
    </w:div>
    <w:div w:id="162626003">
      <w:bodyDiv w:val="1"/>
      <w:marLeft w:val="0"/>
      <w:marRight w:val="0"/>
      <w:marTop w:val="0"/>
      <w:marBottom w:val="0"/>
      <w:divBdr>
        <w:top w:val="none" w:sz="0" w:space="0" w:color="auto"/>
        <w:left w:val="none" w:sz="0" w:space="0" w:color="auto"/>
        <w:bottom w:val="none" w:sz="0" w:space="0" w:color="auto"/>
        <w:right w:val="none" w:sz="0" w:space="0" w:color="auto"/>
      </w:divBdr>
    </w:div>
    <w:div w:id="162748925">
      <w:marLeft w:val="480"/>
      <w:marRight w:val="0"/>
      <w:marTop w:val="0"/>
      <w:marBottom w:val="0"/>
      <w:divBdr>
        <w:top w:val="none" w:sz="0" w:space="0" w:color="auto"/>
        <w:left w:val="none" w:sz="0" w:space="0" w:color="auto"/>
        <w:bottom w:val="none" w:sz="0" w:space="0" w:color="auto"/>
        <w:right w:val="none" w:sz="0" w:space="0" w:color="auto"/>
      </w:divBdr>
    </w:div>
    <w:div w:id="162861366">
      <w:marLeft w:val="480"/>
      <w:marRight w:val="0"/>
      <w:marTop w:val="0"/>
      <w:marBottom w:val="0"/>
      <w:divBdr>
        <w:top w:val="none" w:sz="0" w:space="0" w:color="auto"/>
        <w:left w:val="none" w:sz="0" w:space="0" w:color="auto"/>
        <w:bottom w:val="none" w:sz="0" w:space="0" w:color="auto"/>
        <w:right w:val="none" w:sz="0" w:space="0" w:color="auto"/>
      </w:divBdr>
    </w:div>
    <w:div w:id="163278666">
      <w:bodyDiv w:val="1"/>
      <w:marLeft w:val="0"/>
      <w:marRight w:val="0"/>
      <w:marTop w:val="0"/>
      <w:marBottom w:val="0"/>
      <w:divBdr>
        <w:top w:val="none" w:sz="0" w:space="0" w:color="auto"/>
        <w:left w:val="none" w:sz="0" w:space="0" w:color="auto"/>
        <w:bottom w:val="none" w:sz="0" w:space="0" w:color="auto"/>
        <w:right w:val="none" w:sz="0" w:space="0" w:color="auto"/>
      </w:divBdr>
    </w:div>
    <w:div w:id="163281141">
      <w:bodyDiv w:val="1"/>
      <w:marLeft w:val="0"/>
      <w:marRight w:val="0"/>
      <w:marTop w:val="0"/>
      <w:marBottom w:val="0"/>
      <w:divBdr>
        <w:top w:val="none" w:sz="0" w:space="0" w:color="auto"/>
        <w:left w:val="none" w:sz="0" w:space="0" w:color="auto"/>
        <w:bottom w:val="none" w:sz="0" w:space="0" w:color="auto"/>
        <w:right w:val="none" w:sz="0" w:space="0" w:color="auto"/>
      </w:divBdr>
    </w:div>
    <w:div w:id="163320784">
      <w:marLeft w:val="480"/>
      <w:marRight w:val="0"/>
      <w:marTop w:val="0"/>
      <w:marBottom w:val="0"/>
      <w:divBdr>
        <w:top w:val="none" w:sz="0" w:space="0" w:color="auto"/>
        <w:left w:val="none" w:sz="0" w:space="0" w:color="auto"/>
        <w:bottom w:val="none" w:sz="0" w:space="0" w:color="auto"/>
        <w:right w:val="none" w:sz="0" w:space="0" w:color="auto"/>
      </w:divBdr>
    </w:div>
    <w:div w:id="163327705">
      <w:bodyDiv w:val="1"/>
      <w:marLeft w:val="0"/>
      <w:marRight w:val="0"/>
      <w:marTop w:val="0"/>
      <w:marBottom w:val="0"/>
      <w:divBdr>
        <w:top w:val="none" w:sz="0" w:space="0" w:color="auto"/>
        <w:left w:val="none" w:sz="0" w:space="0" w:color="auto"/>
        <w:bottom w:val="none" w:sz="0" w:space="0" w:color="auto"/>
        <w:right w:val="none" w:sz="0" w:space="0" w:color="auto"/>
      </w:divBdr>
    </w:div>
    <w:div w:id="163470609">
      <w:bodyDiv w:val="1"/>
      <w:marLeft w:val="0"/>
      <w:marRight w:val="0"/>
      <w:marTop w:val="0"/>
      <w:marBottom w:val="0"/>
      <w:divBdr>
        <w:top w:val="none" w:sz="0" w:space="0" w:color="auto"/>
        <w:left w:val="none" w:sz="0" w:space="0" w:color="auto"/>
        <w:bottom w:val="none" w:sz="0" w:space="0" w:color="auto"/>
        <w:right w:val="none" w:sz="0" w:space="0" w:color="auto"/>
      </w:divBdr>
    </w:div>
    <w:div w:id="163672898">
      <w:bodyDiv w:val="1"/>
      <w:marLeft w:val="0"/>
      <w:marRight w:val="0"/>
      <w:marTop w:val="0"/>
      <w:marBottom w:val="0"/>
      <w:divBdr>
        <w:top w:val="none" w:sz="0" w:space="0" w:color="auto"/>
        <w:left w:val="none" w:sz="0" w:space="0" w:color="auto"/>
        <w:bottom w:val="none" w:sz="0" w:space="0" w:color="auto"/>
        <w:right w:val="none" w:sz="0" w:space="0" w:color="auto"/>
      </w:divBdr>
    </w:div>
    <w:div w:id="163863285">
      <w:bodyDiv w:val="1"/>
      <w:marLeft w:val="0"/>
      <w:marRight w:val="0"/>
      <w:marTop w:val="0"/>
      <w:marBottom w:val="0"/>
      <w:divBdr>
        <w:top w:val="none" w:sz="0" w:space="0" w:color="auto"/>
        <w:left w:val="none" w:sz="0" w:space="0" w:color="auto"/>
        <w:bottom w:val="none" w:sz="0" w:space="0" w:color="auto"/>
        <w:right w:val="none" w:sz="0" w:space="0" w:color="auto"/>
      </w:divBdr>
    </w:div>
    <w:div w:id="164056713">
      <w:bodyDiv w:val="1"/>
      <w:marLeft w:val="0"/>
      <w:marRight w:val="0"/>
      <w:marTop w:val="0"/>
      <w:marBottom w:val="0"/>
      <w:divBdr>
        <w:top w:val="none" w:sz="0" w:space="0" w:color="auto"/>
        <w:left w:val="none" w:sz="0" w:space="0" w:color="auto"/>
        <w:bottom w:val="none" w:sz="0" w:space="0" w:color="auto"/>
        <w:right w:val="none" w:sz="0" w:space="0" w:color="auto"/>
      </w:divBdr>
    </w:div>
    <w:div w:id="164129238">
      <w:bodyDiv w:val="1"/>
      <w:marLeft w:val="0"/>
      <w:marRight w:val="0"/>
      <w:marTop w:val="0"/>
      <w:marBottom w:val="0"/>
      <w:divBdr>
        <w:top w:val="none" w:sz="0" w:space="0" w:color="auto"/>
        <w:left w:val="none" w:sz="0" w:space="0" w:color="auto"/>
        <w:bottom w:val="none" w:sz="0" w:space="0" w:color="auto"/>
        <w:right w:val="none" w:sz="0" w:space="0" w:color="auto"/>
      </w:divBdr>
      <w:divsChild>
        <w:div w:id="1239945115">
          <w:marLeft w:val="480"/>
          <w:marRight w:val="0"/>
          <w:marTop w:val="0"/>
          <w:marBottom w:val="0"/>
          <w:divBdr>
            <w:top w:val="none" w:sz="0" w:space="0" w:color="auto"/>
            <w:left w:val="none" w:sz="0" w:space="0" w:color="auto"/>
            <w:bottom w:val="none" w:sz="0" w:space="0" w:color="auto"/>
            <w:right w:val="none" w:sz="0" w:space="0" w:color="auto"/>
          </w:divBdr>
        </w:div>
        <w:div w:id="710109480">
          <w:marLeft w:val="480"/>
          <w:marRight w:val="0"/>
          <w:marTop w:val="0"/>
          <w:marBottom w:val="0"/>
          <w:divBdr>
            <w:top w:val="none" w:sz="0" w:space="0" w:color="auto"/>
            <w:left w:val="none" w:sz="0" w:space="0" w:color="auto"/>
            <w:bottom w:val="none" w:sz="0" w:space="0" w:color="auto"/>
            <w:right w:val="none" w:sz="0" w:space="0" w:color="auto"/>
          </w:divBdr>
        </w:div>
        <w:div w:id="93286033">
          <w:marLeft w:val="480"/>
          <w:marRight w:val="0"/>
          <w:marTop w:val="0"/>
          <w:marBottom w:val="0"/>
          <w:divBdr>
            <w:top w:val="none" w:sz="0" w:space="0" w:color="auto"/>
            <w:left w:val="none" w:sz="0" w:space="0" w:color="auto"/>
            <w:bottom w:val="none" w:sz="0" w:space="0" w:color="auto"/>
            <w:right w:val="none" w:sz="0" w:space="0" w:color="auto"/>
          </w:divBdr>
        </w:div>
        <w:div w:id="1704361630">
          <w:marLeft w:val="480"/>
          <w:marRight w:val="0"/>
          <w:marTop w:val="0"/>
          <w:marBottom w:val="0"/>
          <w:divBdr>
            <w:top w:val="none" w:sz="0" w:space="0" w:color="auto"/>
            <w:left w:val="none" w:sz="0" w:space="0" w:color="auto"/>
            <w:bottom w:val="none" w:sz="0" w:space="0" w:color="auto"/>
            <w:right w:val="none" w:sz="0" w:space="0" w:color="auto"/>
          </w:divBdr>
        </w:div>
        <w:div w:id="1431465827">
          <w:marLeft w:val="480"/>
          <w:marRight w:val="0"/>
          <w:marTop w:val="0"/>
          <w:marBottom w:val="0"/>
          <w:divBdr>
            <w:top w:val="none" w:sz="0" w:space="0" w:color="auto"/>
            <w:left w:val="none" w:sz="0" w:space="0" w:color="auto"/>
            <w:bottom w:val="none" w:sz="0" w:space="0" w:color="auto"/>
            <w:right w:val="none" w:sz="0" w:space="0" w:color="auto"/>
          </w:divBdr>
        </w:div>
        <w:div w:id="1107771289">
          <w:marLeft w:val="480"/>
          <w:marRight w:val="0"/>
          <w:marTop w:val="0"/>
          <w:marBottom w:val="0"/>
          <w:divBdr>
            <w:top w:val="none" w:sz="0" w:space="0" w:color="auto"/>
            <w:left w:val="none" w:sz="0" w:space="0" w:color="auto"/>
            <w:bottom w:val="none" w:sz="0" w:space="0" w:color="auto"/>
            <w:right w:val="none" w:sz="0" w:space="0" w:color="auto"/>
          </w:divBdr>
        </w:div>
        <w:div w:id="1176577279">
          <w:marLeft w:val="480"/>
          <w:marRight w:val="0"/>
          <w:marTop w:val="0"/>
          <w:marBottom w:val="0"/>
          <w:divBdr>
            <w:top w:val="none" w:sz="0" w:space="0" w:color="auto"/>
            <w:left w:val="none" w:sz="0" w:space="0" w:color="auto"/>
            <w:bottom w:val="none" w:sz="0" w:space="0" w:color="auto"/>
            <w:right w:val="none" w:sz="0" w:space="0" w:color="auto"/>
          </w:divBdr>
        </w:div>
        <w:div w:id="409423601">
          <w:marLeft w:val="480"/>
          <w:marRight w:val="0"/>
          <w:marTop w:val="0"/>
          <w:marBottom w:val="0"/>
          <w:divBdr>
            <w:top w:val="none" w:sz="0" w:space="0" w:color="auto"/>
            <w:left w:val="none" w:sz="0" w:space="0" w:color="auto"/>
            <w:bottom w:val="none" w:sz="0" w:space="0" w:color="auto"/>
            <w:right w:val="none" w:sz="0" w:space="0" w:color="auto"/>
          </w:divBdr>
        </w:div>
        <w:div w:id="386690768">
          <w:marLeft w:val="480"/>
          <w:marRight w:val="0"/>
          <w:marTop w:val="0"/>
          <w:marBottom w:val="0"/>
          <w:divBdr>
            <w:top w:val="none" w:sz="0" w:space="0" w:color="auto"/>
            <w:left w:val="none" w:sz="0" w:space="0" w:color="auto"/>
            <w:bottom w:val="none" w:sz="0" w:space="0" w:color="auto"/>
            <w:right w:val="none" w:sz="0" w:space="0" w:color="auto"/>
          </w:divBdr>
        </w:div>
        <w:div w:id="1865361600">
          <w:marLeft w:val="480"/>
          <w:marRight w:val="0"/>
          <w:marTop w:val="0"/>
          <w:marBottom w:val="0"/>
          <w:divBdr>
            <w:top w:val="none" w:sz="0" w:space="0" w:color="auto"/>
            <w:left w:val="none" w:sz="0" w:space="0" w:color="auto"/>
            <w:bottom w:val="none" w:sz="0" w:space="0" w:color="auto"/>
            <w:right w:val="none" w:sz="0" w:space="0" w:color="auto"/>
          </w:divBdr>
        </w:div>
        <w:div w:id="881163573">
          <w:marLeft w:val="480"/>
          <w:marRight w:val="0"/>
          <w:marTop w:val="0"/>
          <w:marBottom w:val="0"/>
          <w:divBdr>
            <w:top w:val="none" w:sz="0" w:space="0" w:color="auto"/>
            <w:left w:val="none" w:sz="0" w:space="0" w:color="auto"/>
            <w:bottom w:val="none" w:sz="0" w:space="0" w:color="auto"/>
            <w:right w:val="none" w:sz="0" w:space="0" w:color="auto"/>
          </w:divBdr>
        </w:div>
        <w:div w:id="470054323">
          <w:marLeft w:val="480"/>
          <w:marRight w:val="0"/>
          <w:marTop w:val="0"/>
          <w:marBottom w:val="0"/>
          <w:divBdr>
            <w:top w:val="none" w:sz="0" w:space="0" w:color="auto"/>
            <w:left w:val="none" w:sz="0" w:space="0" w:color="auto"/>
            <w:bottom w:val="none" w:sz="0" w:space="0" w:color="auto"/>
            <w:right w:val="none" w:sz="0" w:space="0" w:color="auto"/>
          </w:divBdr>
        </w:div>
        <w:div w:id="1970166789">
          <w:marLeft w:val="480"/>
          <w:marRight w:val="0"/>
          <w:marTop w:val="0"/>
          <w:marBottom w:val="0"/>
          <w:divBdr>
            <w:top w:val="none" w:sz="0" w:space="0" w:color="auto"/>
            <w:left w:val="none" w:sz="0" w:space="0" w:color="auto"/>
            <w:bottom w:val="none" w:sz="0" w:space="0" w:color="auto"/>
            <w:right w:val="none" w:sz="0" w:space="0" w:color="auto"/>
          </w:divBdr>
        </w:div>
        <w:div w:id="986976576">
          <w:marLeft w:val="480"/>
          <w:marRight w:val="0"/>
          <w:marTop w:val="0"/>
          <w:marBottom w:val="0"/>
          <w:divBdr>
            <w:top w:val="none" w:sz="0" w:space="0" w:color="auto"/>
            <w:left w:val="none" w:sz="0" w:space="0" w:color="auto"/>
            <w:bottom w:val="none" w:sz="0" w:space="0" w:color="auto"/>
            <w:right w:val="none" w:sz="0" w:space="0" w:color="auto"/>
          </w:divBdr>
        </w:div>
        <w:div w:id="2100128659">
          <w:marLeft w:val="480"/>
          <w:marRight w:val="0"/>
          <w:marTop w:val="0"/>
          <w:marBottom w:val="0"/>
          <w:divBdr>
            <w:top w:val="none" w:sz="0" w:space="0" w:color="auto"/>
            <w:left w:val="none" w:sz="0" w:space="0" w:color="auto"/>
            <w:bottom w:val="none" w:sz="0" w:space="0" w:color="auto"/>
            <w:right w:val="none" w:sz="0" w:space="0" w:color="auto"/>
          </w:divBdr>
        </w:div>
        <w:div w:id="963078081">
          <w:marLeft w:val="480"/>
          <w:marRight w:val="0"/>
          <w:marTop w:val="0"/>
          <w:marBottom w:val="0"/>
          <w:divBdr>
            <w:top w:val="none" w:sz="0" w:space="0" w:color="auto"/>
            <w:left w:val="none" w:sz="0" w:space="0" w:color="auto"/>
            <w:bottom w:val="none" w:sz="0" w:space="0" w:color="auto"/>
            <w:right w:val="none" w:sz="0" w:space="0" w:color="auto"/>
          </w:divBdr>
        </w:div>
        <w:div w:id="2056929361">
          <w:marLeft w:val="480"/>
          <w:marRight w:val="0"/>
          <w:marTop w:val="0"/>
          <w:marBottom w:val="0"/>
          <w:divBdr>
            <w:top w:val="none" w:sz="0" w:space="0" w:color="auto"/>
            <w:left w:val="none" w:sz="0" w:space="0" w:color="auto"/>
            <w:bottom w:val="none" w:sz="0" w:space="0" w:color="auto"/>
            <w:right w:val="none" w:sz="0" w:space="0" w:color="auto"/>
          </w:divBdr>
        </w:div>
        <w:div w:id="360403932">
          <w:marLeft w:val="480"/>
          <w:marRight w:val="0"/>
          <w:marTop w:val="0"/>
          <w:marBottom w:val="0"/>
          <w:divBdr>
            <w:top w:val="none" w:sz="0" w:space="0" w:color="auto"/>
            <w:left w:val="none" w:sz="0" w:space="0" w:color="auto"/>
            <w:bottom w:val="none" w:sz="0" w:space="0" w:color="auto"/>
            <w:right w:val="none" w:sz="0" w:space="0" w:color="auto"/>
          </w:divBdr>
        </w:div>
        <w:div w:id="1316254686">
          <w:marLeft w:val="480"/>
          <w:marRight w:val="0"/>
          <w:marTop w:val="0"/>
          <w:marBottom w:val="0"/>
          <w:divBdr>
            <w:top w:val="none" w:sz="0" w:space="0" w:color="auto"/>
            <w:left w:val="none" w:sz="0" w:space="0" w:color="auto"/>
            <w:bottom w:val="none" w:sz="0" w:space="0" w:color="auto"/>
            <w:right w:val="none" w:sz="0" w:space="0" w:color="auto"/>
          </w:divBdr>
        </w:div>
        <w:div w:id="765003338">
          <w:marLeft w:val="480"/>
          <w:marRight w:val="0"/>
          <w:marTop w:val="0"/>
          <w:marBottom w:val="0"/>
          <w:divBdr>
            <w:top w:val="none" w:sz="0" w:space="0" w:color="auto"/>
            <w:left w:val="none" w:sz="0" w:space="0" w:color="auto"/>
            <w:bottom w:val="none" w:sz="0" w:space="0" w:color="auto"/>
            <w:right w:val="none" w:sz="0" w:space="0" w:color="auto"/>
          </w:divBdr>
        </w:div>
        <w:div w:id="1965454149">
          <w:marLeft w:val="480"/>
          <w:marRight w:val="0"/>
          <w:marTop w:val="0"/>
          <w:marBottom w:val="0"/>
          <w:divBdr>
            <w:top w:val="none" w:sz="0" w:space="0" w:color="auto"/>
            <w:left w:val="none" w:sz="0" w:space="0" w:color="auto"/>
            <w:bottom w:val="none" w:sz="0" w:space="0" w:color="auto"/>
            <w:right w:val="none" w:sz="0" w:space="0" w:color="auto"/>
          </w:divBdr>
        </w:div>
        <w:div w:id="1185091201">
          <w:marLeft w:val="480"/>
          <w:marRight w:val="0"/>
          <w:marTop w:val="0"/>
          <w:marBottom w:val="0"/>
          <w:divBdr>
            <w:top w:val="none" w:sz="0" w:space="0" w:color="auto"/>
            <w:left w:val="none" w:sz="0" w:space="0" w:color="auto"/>
            <w:bottom w:val="none" w:sz="0" w:space="0" w:color="auto"/>
            <w:right w:val="none" w:sz="0" w:space="0" w:color="auto"/>
          </w:divBdr>
        </w:div>
        <w:div w:id="528449358">
          <w:marLeft w:val="480"/>
          <w:marRight w:val="0"/>
          <w:marTop w:val="0"/>
          <w:marBottom w:val="0"/>
          <w:divBdr>
            <w:top w:val="none" w:sz="0" w:space="0" w:color="auto"/>
            <w:left w:val="none" w:sz="0" w:space="0" w:color="auto"/>
            <w:bottom w:val="none" w:sz="0" w:space="0" w:color="auto"/>
            <w:right w:val="none" w:sz="0" w:space="0" w:color="auto"/>
          </w:divBdr>
        </w:div>
        <w:div w:id="334262286">
          <w:marLeft w:val="480"/>
          <w:marRight w:val="0"/>
          <w:marTop w:val="0"/>
          <w:marBottom w:val="0"/>
          <w:divBdr>
            <w:top w:val="none" w:sz="0" w:space="0" w:color="auto"/>
            <w:left w:val="none" w:sz="0" w:space="0" w:color="auto"/>
            <w:bottom w:val="none" w:sz="0" w:space="0" w:color="auto"/>
            <w:right w:val="none" w:sz="0" w:space="0" w:color="auto"/>
          </w:divBdr>
        </w:div>
        <w:div w:id="1661346584">
          <w:marLeft w:val="480"/>
          <w:marRight w:val="0"/>
          <w:marTop w:val="0"/>
          <w:marBottom w:val="0"/>
          <w:divBdr>
            <w:top w:val="none" w:sz="0" w:space="0" w:color="auto"/>
            <w:left w:val="none" w:sz="0" w:space="0" w:color="auto"/>
            <w:bottom w:val="none" w:sz="0" w:space="0" w:color="auto"/>
            <w:right w:val="none" w:sz="0" w:space="0" w:color="auto"/>
          </w:divBdr>
        </w:div>
        <w:div w:id="1439062618">
          <w:marLeft w:val="480"/>
          <w:marRight w:val="0"/>
          <w:marTop w:val="0"/>
          <w:marBottom w:val="0"/>
          <w:divBdr>
            <w:top w:val="none" w:sz="0" w:space="0" w:color="auto"/>
            <w:left w:val="none" w:sz="0" w:space="0" w:color="auto"/>
            <w:bottom w:val="none" w:sz="0" w:space="0" w:color="auto"/>
            <w:right w:val="none" w:sz="0" w:space="0" w:color="auto"/>
          </w:divBdr>
        </w:div>
        <w:div w:id="74017919">
          <w:marLeft w:val="480"/>
          <w:marRight w:val="0"/>
          <w:marTop w:val="0"/>
          <w:marBottom w:val="0"/>
          <w:divBdr>
            <w:top w:val="none" w:sz="0" w:space="0" w:color="auto"/>
            <w:left w:val="none" w:sz="0" w:space="0" w:color="auto"/>
            <w:bottom w:val="none" w:sz="0" w:space="0" w:color="auto"/>
            <w:right w:val="none" w:sz="0" w:space="0" w:color="auto"/>
          </w:divBdr>
        </w:div>
        <w:div w:id="1638561092">
          <w:marLeft w:val="480"/>
          <w:marRight w:val="0"/>
          <w:marTop w:val="0"/>
          <w:marBottom w:val="0"/>
          <w:divBdr>
            <w:top w:val="none" w:sz="0" w:space="0" w:color="auto"/>
            <w:left w:val="none" w:sz="0" w:space="0" w:color="auto"/>
            <w:bottom w:val="none" w:sz="0" w:space="0" w:color="auto"/>
            <w:right w:val="none" w:sz="0" w:space="0" w:color="auto"/>
          </w:divBdr>
        </w:div>
        <w:div w:id="641664199">
          <w:marLeft w:val="480"/>
          <w:marRight w:val="0"/>
          <w:marTop w:val="0"/>
          <w:marBottom w:val="0"/>
          <w:divBdr>
            <w:top w:val="none" w:sz="0" w:space="0" w:color="auto"/>
            <w:left w:val="none" w:sz="0" w:space="0" w:color="auto"/>
            <w:bottom w:val="none" w:sz="0" w:space="0" w:color="auto"/>
            <w:right w:val="none" w:sz="0" w:space="0" w:color="auto"/>
          </w:divBdr>
        </w:div>
        <w:div w:id="356734042">
          <w:marLeft w:val="480"/>
          <w:marRight w:val="0"/>
          <w:marTop w:val="0"/>
          <w:marBottom w:val="0"/>
          <w:divBdr>
            <w:top w:val="none" w:sz="0" w:space="0" w:color="auto"/>
            <w:left w:val="none" w:sz="0" w:space="0" w:color="auto"/>
            <w:bottom w:val="none" w:sz="0" w:space="0" w:color="auto"/>
            <w:right w:val="none" w:sz="0" w:space="0" w:color="auto"/>
          </w:divBdr>
        </w:div>
        <w:div w:id="1950312682">
          <w:marLeft w:val="480"/>
          <w:marRight w:val="0"/>
          <w:marTop w:val="0"/>
          <w:marBottom w:val="0"/>
          <w:divBdr>
            <w:top w:val="none" w:sz="0" w:space="0" w:color="auto"/>
            <w:left w:val="none" w:sz="0" w:space="0" w:color="auto"/>
            <w:bottom w:val="none" w:sz="0" w:space="0" w:color="auto"/>
            <w:right w:val="none" w:sz="0" w:space="0" w:color="auto"/>
          </w:divBdr>
        </w:div>
        <w:div w:id="604701825">
          <w:marLeft w:val="480"/>
          <w:marRight w:val="0"/>
          <w:marTop w:val="0"/>
          <w:marBottom w:val="0"/>
          <w:divBdr>
            <w:top w:val="none" w:sz="0" w:space="0" w:color="auto"/>
            <w:left w:val="none" w:sz="0" w:space="0" w:color="auto"/>
            <w:bottom w:val="none" w:sz="0" w:space="0" w:color="auto"/>
            <w:right w:val="none" w:sz="0" w:space="0" w:color="auto"/>
          </w:divBdr>
        </w:div>
        <w:div w:id="1432236085">
          <w:marLeft w:val="480"/>
          <w:marRight w:val="0"/>
          <w:marTop w:val="0"/>
          <w:marBottom w:val="0"/>
          <w:divBdr>
            <w:top w:val="none" w:sz="0" w:space="0" w:color="auto"/>
            <w:left w:val="none" w:sz="0" w:space="0" w:color="auto"/>
            <w:bottom w:val="none" w:sz="0" w:space="0" w:color="auto"/>
            <w:right w:val="none" w:sz="0" w:space="0" w:color="auto"/>
          </w:divBdr>
        </w:div>
        <w:div w:id="1679233095">
          <w:marLeft w:val="480"/>
          <w:marRight w:val="0"/>
          <w:marTop w:val="0"/>
          <w:marBottom w:val="0"/>
          <w:divBdr>
            <w:top w:val="none" w:sz="0" w:space="0" w:color="auto"/>
            <w:left w:val="none" w:sz="0" w:space="0" w:color="auto"/>
            <w:bottom w:val="none" w:sz="0" w:space="0" w:color="auto"/>
            <w:right w:val="none" w:sz="0" w:space="0" w:color="auto"/>
          </w:divBdr>
        </w:div>
        <w:div w:id="1177571719">
          <w:marLeft w:val="480"/>
          <w:marRight w:val="0"/>
          <w:marTop w:val="0"/>
          <w:marBottom w:val="0"/>
          <w:divBdr>
            <w:top w:val="none" w:sz="0" w:space="0" w:color="auto"/>
            <w:left w:val="none" w:sz="0" w:space="0" w:color="auto"/>
            <w:bottom w:val="none" w:sz="0" w:space="0" w:color="auto"/>
            <w:right w:val="none" w:sz="0" w:space="0" w:color="auto"/>
          </w:divBdr>
        </w:div>
        <w:div w:id="1894346493">
          <w:marLeft w:val="480"/>
          <w:marRight w:val="0"/>
          <w:marTop w:val="0"/>
          <w:marBottom w:val="0"/>
          <w:divBdr>
            <w:top w:val="none" w:sz="0" w:space="0" w:color="auto"/>
            <w:left w:val="none" w:sz="0" w:space="0" w:color="auto"/>
            <w:bottom w:val="none" w:sz="0" w:space="0" w:color="auto"/>
            <w:right w:val="none" w:sz="0" w:space="0" w:color="auto"/>
          </w:divBdr>
        </w:div>
        <w:div w:id="215049036">
          <w:marLeft w:val="480"/>
          <w:marRight w:val="0"/>
          <w:marTop w:val="0"/>
          <w:marBottom w:val="0"/>
          <w:divBdr>
            <w:top w:val="none" w:sz="0" w:space="0" w:color="auto"/>
            <w:left w:val="none" w:sz="0" w:space="0" w:color="auto"/>
            <w:bottom w:val="none" w:sz="0" w:space="0" w:color="auto"/>
            <w:right w:val="none" w:sz="0" w:space="0" w:color="auto"/>
          </w:divBdr>
        </w:div>
        <w:div w:id="1090662666">
          <w:marLeft w:val="480"/>
          <w:marRight w:val="0"/>
          <w:marTop w:val="0"/>
          <w:marBottom w:val="0"/>
          <w:divBdr>
            <w:top w:val="none" w:sz="0" w:space="0" w:color="auto"/>
            <w:left w:val="none" w:sz="0" w:space="0" w:color="auto"/>
            <w:bottom w:val="none" w:sz="0" w:space="0" w:color="auto"/>
            <w:right w:val="none" w:sz="0" w:space="0" w:color="auto"/>
          </w:divBdr>
        </w:div>
        <w:div w:id="1525631460">
          <w:marLeft w:val="480"/>
          <w:marRight w:val="0"/>
          <w:marTop w:val="0"/>
          <w:marBottom w:val="0"/>
          <w:divBdr>
            <w:top w:val="none" w:sz="0" w:space="0" w:color="auto"/>
            <w:left w:val="none" w:sz="0" w:space="0" w:color="auto"/>
            <w:bottom w:val="none" w:sz="0" w:space="0" w:color="auto"/>
            <w:right w:val="none" w:sz="0" w:space="0" w:color="auto"/>
          </w:divBdr>
        </w:div>
        <w:div w:id="1554390789">
          <w:marLeft w:val="480"/>
          <w:marRight w:val="0"/>
          <w:marTop w:val="0"/>
          <w:marBottom w:val="0"/>
          <w:divBdr>
            <w:top w:val="none" w:sz="0" w:space="0" w:color="auto"/>
            <w:left w:val="none" w:sz="0" w:space="0" w:color="auto"/>
            <w:bottom w:val="none" w:sz="0" w:space="0" w:color="auto"/>
            <w:right w:val="none" w:sz="0" w:space="0" w:color="auto"/>
          </w:divBdr>
        </w:div>
        <w:div w:id="1165783123">
          <w:marLeft w:val="480"/>
          <w:marRight w:val="0"/>
          <w:marTop w:val="0"/>
          <w:marBottom w:val="0"/>
          <w:divBdr>
            <w:top w:val="none" w:sz="0" w:space="0" w:color="auto"/>
            <w:left w:val="none" w:sz="0" w:space="0" w:color="auto"/>
            <w:bottom w:val="none" w:sz="0" w:space="0" w:color="auto"/>
            <w:right w:val="none" w:sz="0" w:space="0" w:color="auto"/>
          </w:divBdr>
        </w:div>
        <w:div w:id="1482884228">
          <w:marLeft w:val="480"/>
          <w:marRight w:val="0"/>
          <w:marTop w:val="0"/>
          <w:marBottom w:val="0"/>
          <w:divBdr>
            <w:top w:val="none" w:sz="0" w:space="0" w:color="auto"/>
            <w:left w:val="none" w:sz="0" w:space="0" w:color="auto"/>
            <w:bottom w:val="none" w:sz="0" w:space="0" w:color="auto"/>
            <w:right w:val="none" w:sz="0" w:space="0" w:color="auto"/>
          </w:divBdr>
        </w:div>
        <w:div w:id="1200439724">
          <w:marLeft w:val="480"/>
          <w:marRight w:val="0"/>
          <w:marTop w:val="0"/>
          <w:marBottom w:val="0"/>
          <w:divBdr>
            <w:top w:val="none" w:sz="0" w:space="0" w:color="auto"/>
            <w:left w:val="none" w:sz="0" w:space="0" w:color="auto"/>
            <w:bottom w:val="none" w:sz="0" w:space="0" w:color="auto"/>
            <w:right w:val="none" w:sz="0" w:space="0" w:color="auto"/>
          </w:divBdr>
        </w:div>
      </w:divsChild>
    </w:div>
    <w:div w:id="164781742">
      <w:bodyDiv w:val="1"/>
      <w:marLeft w:val="0"/>
      <w:marRight w:val="0"/>
      <w:marTop w:val="0"/>
      <w:marBottom w:val="0"/>
      <w:divBdr>
        <w:top w:val="none" w:sz="0" w:space="0" w:color="auto"/>
        <w:left w:val="none" w:sz="0" w:space="0" w:color="auto"/>
        <w:bottom w:val="none" w:sz="0" w:space="0" w:color="auto"/>
        <w:right w:val="none" w:sz="0" w:space="0" w:color="auto"/>
      </w:divBdr>
    </w:div>
    <w:div w:id="164824928">
      <w:bodyDiv w:val="1"/>
      <w:marLeft w:val="0"/>
      <w:marRight w:val="0"/>
      <w:marTop w:val="0"/>
      <w:marBottom w:val="0"/>
      <w:divBdr>
        <w:top w:val="none" w:sz="0" w:space="0" w:color="auto"/>
        <w:left w:val="none" w:sz="0" w:space="0" w:color="auto"/>
        <w:bottom w:val="none" w:sz="0" w:space="0" w:color="auto"/>
        <w:right w:val="none" w:sz="0" w:space="0" w:color="auto"/>
      </w:divBdr>
    </w:div>
    <w:div w:id="164978745">
      <w:bodyDiv w:val="1"/>
      <w:marLeft w:val="0"/>
      <w:marRight w:val="0"/>
      <w:marTop w:val="0"/>
      <w:marBottom w:val="0"/>
      <w:divBdr>
        <w:top w:val="none" w:sz="0" w:space="0" w:color="auto"/>
        <w:left w:val="none" w:sz="0" w:space="0" w:color="auto"/>
        <w:bottom w:val="none" w:sz="0" w:space="0" w:color="auto"/>
        <w:right w:val="none" w:sz="0" w:space="0" w:color="auto"/>
      </w:divBdr>
    </w:div>
    <w:div w:id="165101603">
      <w:bodyDiv w:val="1"/>
      <w:marLeft w:val="0"/>
      <w:marRight w:val="0"/>
      <w:marTop w:val="0"/>
      <w:marBottom w:val="0"/>
      <w:divBdr>
        <w:top w:val="none" w:sz="0" w:space="0" w:color="auto"/>
        <w:left w:val="none" w:sz="0" w:space="0" w:color="auto"/>
        <w:bottom w:val="none" w:sz="0" w:space="0" w:color="auto"/>
        <w:right w:val="none" w:sz="0" w:space="0" w:color="auto"/>
      </w:divBdr>
    </w:div>
    <w:div w:id="165175198">
      <w:marLeft w:val="480"/>
      <w:marRight w:val="0"/>
      <w:marTop w:val="0"/>
      <w:marBottom w:val="0"/>
      <w:divBdr>
        <w:top w:val="none" w:sz="0" w:space="0" w:color="auto"/>
        <w:left w:val="none" w:sz="0" w:space="0" w:color="auto"/>
        <w:bottom w:val="none" w:sz="0" w:space="0" w:color="auto"/>
        <w:right w:val="none" w:sz="0" w:space="0" w:color="auto"/>
      </w:divBdr>
    </w:div>
    <w:div w:id="165244252">
      <w:marLeft w:val="480"/>
      <w:marRight w:val="0"/>
      <w:marTop w:val="0"/>
      <w:marBottom w:val="0"/>
      <w:divBdr>
        <w:top w:val="none" w:sz="0" w:space="0" w:color="auto"/>
        <w:left w:val="none" w:sz="0" w:space="0" w:color="auto"/>
        <w:bottom w:val="none" w:sz="0" w:space="0" w:color="auto"/>
        <w:right w:val="none" w:sz="0" w:space="0" w:color="auto"/>
      </w:divBdr>
    </w:div>
    <w:div w:id="165362375">
      <w:bodyDiv w:val="1"/>
      <w:marLeft w:val="0"/>
      <w:marRight w:val="0"/>
      <w:marTop w:val="0"/>
      <w:marBottom w:val="0"/>
      <w:divBdr>
        <w:top w:val="none" w:sz="0" w:space="0" w:color="auto"/>
        <w:left w:val="none" w:sz="0" w:space="0" w:color="auto"/>
        <w:bottom w:val="none" w:sz="0" w:space="0" w:color="auto"/>
        <w:right w:val="none" w:sz="0" w:space="0" w:color="auto"/>
      </w:divBdr>
    </w:div>
    <w:div w:id="165365048">
      <w:bodyDiv w:val="1"/>
      <w:marLeft w:val="0"/>
      <w:marRight w:val="0"/>
      <w:marTop w:val="0"/>
      <w:marBottom w:val="0"/>
      <w:divBdr>
        <w:top w:val="none" w:sz="0" w:space="0" w:color="auto"/>
        <w:left w:val="none" w:sz="0" w:space="0" w:color="auto"/>
        <w:bottom w:val="none" w:sz="0" w:space="0" w:color="auto"/>
        <w:right w:val="none" w:sz="0" w:space="0" w:color="auto"/>
      </w:divBdr>
    </w:div>
    <w:div w:id="165438041">
      <w:marLeft w:val="480"/>
      <w:marRight w:val="0"/>
      <w:marTop w:val="0"/>
      <w:marBottom w:val="0"/>
      <w:divBdr>
        <w:top w:val="none" w:sz="0" w:space="0" w:color="auto"/>
        <w:left w:val="none" w:sz="0" w:space="0" w:color="auto"/>
        <w:bottom w:val="none" w:sz="0" w:space="0" w:color="auto"/>
        <w:right w:val="none" w:sz="0" w:space="0" w:color="auto"/>
      </w:divBdr>
    </w:div>
    <w:div w:id="165555195">
      <w:marLeft w:val="480"/>
      <w:marRight w:val="0"/>
      <w:marTop w:val="0"/>
      <w:marBottom w:val="0"/>
      <w:divBdr>
        <w:top w:val="none" w:sz="0" w:space="0" w:color="auto"/>
        <w:left w:val="none" w:sz="0" w:space="0" w:color="auto"/>
        <w:bottom w:val="none" w:sz="0" w:space="0" w:color="auto"/>
        <w:right w:val="none" w:sz="0" w:space="0" w:color="auto"/>
      </w:divBdr>
    </w:div>
    <w:div w:id="165633831">
      <w:bodyDiv w:val="1"/>
      <w:marLeft w:val="0"/>
      <w:marRight w:val="0"/>
      <w:marTop w:val="0"/>
      <w:marBottom w:val="0"/>
      <w:divBdr>
        <w:top w:val="none" w:sz="0" w:space="0" w:color="auto"/>
        <w:left w:val="none" w:sz="0" w:space="0" w:color="auto"/>
        <w:bottom w:val="none" w:sz="0" w:space="0" w:color="auto"/>
        <w:right w:val="none" w:sz="0" w:space="0" w:color="auto"/>
      </w:divBdr>
    </w:div>
    <w:div w:id="165635638">
      <w:bodyDiv w:val="1"/>
      <w:marLeft w:val="0"/>
      <w:marRight w:val="0"/>
      <w:marTop w:val="0"/>
      <w:marBottom w:val="0"/>
      <w:divBdr>
        <w:top w:val="none" w:sz="0" w:space="0" w:color="auto"/>
        <w:left w:val="none" w:sz="0" w:space="0" w:color="auto"/>
        <w:bottom w:val="none" w:sz="0" w:space="0" w:color="auto"/>
        <w:right w:val="none" w:sz="0" w:space="0" w:color="auto"/>
      </w:divBdr>
    </w:div>
    <w:div w:id="166293605">
      <w:bodyDiv w:val="1"/>
      <w:marLeft w:val="0"/>
      <w:marRight w:val="0"/>
      <w:marTop w:val="0"/>
      <w:marBottom w:val="0"/>
      <w:divBdr>
        <w:top w:val="none" w:sz="0" w:space="0" w:color="auto"/>
        <w:left w:val="none" w:sz="0" w:space="0" w:color="auto"/>
        <w:bottom w:val="none" w:sz="0" w:space="0" w:color="auto"/>
        <w:right w:val="none" w:sz="0" w:space="0" w:color="auto"/>
      </w:divBdr>
    </w:div>
    <w:div w:id="166484296">
      <w:marLeft w:val="480"/>
      <w:marRight w:val="0"/>
      <w:marTop w:val="0"/>
      <w:marBottom w:val="0"/>
      <w:divBdr>
        <w:top w:val="none" w:sz="0" w:space="0" w:color="auto"/>
        <w:left w:val="none" w:sz="0" w:space="0" w:color="auto"/>
        <w:bottom w:val="none" w:sz="0" w:space="0" w:color="auto"/>
        <w:right w:val="none" w:sz="0" w:space="0" w:color="auto"/>
      </w:divBdr>
    </w:div>
    <w:div w:id="166553729">
      <w:marLeft w:val="480"/>
      <w:marRight w:val="0"/>
      <w:marTop w:val="0"/>
      <w:marBottom w:val="0"/>
      <w:divBdr>
        <w:top w:val="none" w:sz="0" w:space="0" w:color="auto"/>
        <w:left w:val="none" w:sz="0" w:space="0" w:color="auto"/>
        <w:bottom w:val="none" w:sz="0" w:space="0" w:color="auto"/>
        <w:right w:val="none" w:sz="0" w:space="0" w:color="auto"/>
      </w:divBdr>
    </w:div>
    <w:div w:id="166940459">
      <w:marLeft w:val="480"/>
      <w:marRight w:val="0"/>
      <w:marTop w:val="0"/>
      <w:marBottom w:val="0"/>
      <w:divBdr>
        <w:top w:val="none" w:sz="0" w:space="0" w:color="auto"/>
        <w:left w:val="none" w:sz="0" w:space="0" w:color="auto"/>
        <w:bottom w:val="none" w:sz="0" w:space="0" w:color="auto"/>
        <w:right w:val="none" w:sz="0" w:space="0" w:color="auto"/>
      </w:divBdr>
    </w:div>
    <w:div w:id="167059114">
      <w:marLeft w:val="480"/>
      <w:marRight w:val="0"/>
      <w:marTop w:val="0"/>
      <w:marBottom w:val="0"/>
      <w:divBdr>
        <w:top w:val="none" w:sz="0" w:space="0" w:color="auto"/>
        <w:left w:val="none" w:sz="0" w:space="0" w:color="auto"/>
        <w:bottom w:val="none" w:sz="0" w:space="0" w:color="auto"/>
        <w:right w:val="none" w:sz="0" w:space="0" w:color="auto"/>
      </w:divBdr>
    </w:div>
    <w:div w:id="167328756">
      <w:marLeft w:val="480"/>
      <w:marRight w:val="0"/>
      <w:marTop w:val="0"/>
      <w:marBottom w:val="0"/>
      <w:divBdr>
        <w:top w:val="none" w:sz="0" w:space="0" w:color="auto"/>
        <w:left w:val="none" w:sz="0" w:space="0" w:color="auto"/>
        <w:bottom w:val="none" w:sz="0" w:space="0" w:color="auto"/>
        <w:right w:val="none" w:sz="0" w:space="0" w:color="auto"/>
      </w:divBdr>
    </w:div>
    <w:div w:id="167597879">
      <w:bodyDiv w:val="1"/>
      <w:marLeft w:val="0"/>
      <w:marRight w:val="0"/>
      <w:marTop w:val="0"/>
      <w:marBottom w:val="0"/>
      <w:divBdr>
        <w:top w:val="none" w:sz="0" w:space="0" w:color="auto"/>
        <w:left w:val="none" w:sz="0" w:space="0" w:color="auto"/>
        <w:bottom w:val="none" w:sz="0" w:space="0" w:color="auto"/>
        <w:right w:val="none" w:sz="0" w:space="0" w:color="auto"/>
      </w:divBdr>
    </w:div>
    <w:div w:id="167602687">
      <w:bodyDiv w:val="1"/>
      <w:marLeft w:val="0"/>
      <w:marRight w:val="0"/>
      <w:marTop w:val="0"/>
      <w:marBottom w:val="0"/>
      <w:divBdr>
        <w:top w:val="none" w:sz="0" w:space="0" w:color="auto"/>
        <w:left w:val="none" w:sz="0" w:space="0" w:color="auto"/>
        <w:bottom w:val="none" w:sz="0" w:space="0" w:color="auto"/>
        <w:right w:val="none" w:sz="0" w:space="0" w:color="auto"/>
      </w:divBdr>
    </w:div>
    <w:div w:id="167718101">
      <w:bodyDiv w:val="1"/>
      <w:marLeft w:val="0"/>
      <w:marRight w:val="0"/>
      <w:marTop w:val="0"/>
      <w:marBottom w:val="0"/>
      <w:divBdr>
        <w:top w:val="none" w:sz="0" w:space="0" w:color="auto"/>
        <w:left w:val="none" w:sz="0" w:space="0" w:color="auto"/>
        <w:bottom w:val="none" w:sz="0" w:space="0" w:color="auto"/>
        <w:right w:val="none" w:sz="0" w:space="0" w:color="auto"/>
      </w:divBdr>
    </w:div>
    <w:div w:id="167990916">
      <w:marLeft w:val="480"/>
      <w:marRight w:val="0"/>
      <w:marTop w:val="0"/>
      <w:marBottom w:val="0"/>
      <w:divBdr>
        <w:top w:val="none" w:sz="0" w:space="0" w:color="auto"/>
        <w:left w:val="none" w:sz="0" w:space="0" w:color="auto"/>
        <w:bottom w:val="none" w:sz="0" w:space="0" w:color="auto"/>
        <w:right w:val="none" w:sz="0" w:space="0" w:color="auto"/>
      </w:divBdr>
    </w:div>
    <w:div w:id="168061537">
      <w:marLeft w:val="480"/>
      <w:marRight w:val="0"/>
      <w:marTop w:val="0"/>
      <w:marBottom w:val="0"/>
      <w:divBdr>
        <w:top w:val="none" w:sz="0" w:space="0" w:color="auto"/>
        <w:left w:val="none" w:sz="0" w:space="0" w:color="auto"/>
        <w:bottom w:val="none" w:sz="0" w:space="0" w:color="auto"/>
        <w:right w:val="none" w:sz="0" w:space="0" w:color="auto"/>
      </w:divBdr>
    </w:div>
    <w:div w:id="168184715">
      <w:marLeft w:val="480"/>
      <w:marRight w:val="0"/>
      <w:marTop w:val="0"/>
      <w:marBottom w:val="0"/>
      <w:divBdr>
        <w:top w:val="none" w:sz="0" w:space="0" w:color="auto"/>
        <w:left w:val="none" w:sz="0" w:space="0" w:color="auto"/>
        <w:bottom w:val="none" w:sz="0" w:space="0" w:color="auto"/>
        <w:right w:val="none" w:sz="0" w:space="0" w:color="auto"/>
      </w:divBdr>
    </w:div>
    <w:div w:id="168301036">
      <w:bodyDiv w:val="1"/>
      <w:marLeft w:val="0"/>
      <w:marRight w:val="0"/>
      <w:marTop w:val="0"/>
      <w:marBottom w:val="0"/>
      <w:divBdr>
        <w:top w:val="none" w:sz="0" w:space="0" w:color="auto"/>
        <w:left w:val="none" w:sz="0" w:space="0" w:color="auto"/>
        <w:bottom w:val="none" w:sz="0" w:space="0" w:color="auto"/>
        <w:right w:val="none" w:sz="0" w:space="0" w:color="auto"/>
      </w:divBdr>
    </w:div>
    <w:div w:id="168369469">
      <w:marLeft w:val="480"/>
      <w:marRight w:val="0"/>
      <w:marTop w:val="0"/>
      <w:marBottom w:val="0"/>
      <w:divBdr>
        <w:top w:val="none" w:sz="0" w:space="0" w:color="auto"/>
        <w:left w:val="none" w:sz="0" w:space="0" w:color="auto"/>
        <w:bottom w:val="none" w:sz="0" w:space="0" w:color="auto"/>
        <w:right w:val="none" w:sz="0" w:space="0" w:color="auto"/>
      </w:divBdr>
    </w:div>
    <w:div w:id="168448375">
      <w:marLeft w:val="480"/>
      <w:marRight w:val="0"/>
      <w:marTop w:val="0"/>
      <w:marBottom w:val="0"/>
      <w:divBdr>
        <w:top w:val="none" w:sz="0" w:space="0" w:color="auto"/>
        <w:left w:val="none" w:sz="0" w:space="0" w:color="auto"/>
        <w:bottom w:val="none" w:sz="0" w:space="0" w:color="auto"/>
        <w:right w:val="none" w:sz="0" w:space="0" w:color="auto"/>
      </w:divBdr>
    </w:div>
    <w:div w:id="168638985">
      <w:marLeft w:val="480"/>
      <w:marRight w:val="0"/>
      <w:marTop w:val="0"/>
      <w:marBottom w:val="0"/>
      <w:divBdr>
        <w:top w:val="none" w:sz="0" w:space="0" w:color="auto"/>
        <w:left w:val="none" w:sz="0" w:space="0" w:color="auto"/>
        <w:bottom w:val="none" w:sz="0" w:space="0" w:color="auto"/>
        <w:right w:val="none" w:sz="0" w:space="0" w:color="auto"/>
      </w:divBdr>
    </w:div>
    <w:div w:id="168712771">
      <w:marLeft w:val="480"/>
      <w:marRight w:val="0"/>
      <w:marTop w:val="0"/>
      <w:marBottom w:val="0"/>
      <w:divBdr>
        <w:top w:val="none" w:sz="0" w:space="0" w:color="auto"/>
        <w:left w:val="none" w:sz="0" w:space="0" w:color="auto"/>
        <w:bottom w:val="none" w:sz="0" w:space="0" w:color="auto"/>
        <w:right w:val="none" w:sz="0" w:space="0" w:color="auto"/>
      </w:divBdr>
    </w:div>
    <w:div w:id="168907649">
      <w:bodyDiv w:val="1"/>
      <w:marLeft w:val="0"/>
      <w:marRight w:val="0"/>
      <w:marTop w:val="0"/>
      <w:marBottom w:val="0"/>
      <w:divBdr>
        <w:top w:val="none" w:sz="0" w:space="0" w:color="auto"/>
        <w:left w:val="none" w:sz="0" w:space="0" w:color="auto"/>
        <w:bottom w:val="none" w:sz="0" w:space="0" w:color="auto"/>
        <w:right w:val="none" w:sz="0" w:space="0" w:color="auto"/>
      </w:divBdr>
    </w:div>
    <w:div w:id="169026101">
      <w:bodyDiv w:val="1"/>
      <w:marLeft w:val="0"/>
      <w:marRight w:val="0"/>
      <w:marTop w:val="0"/>
      <w:marBottom w:val="0"/>
      <w:divBdr>
        <w:top w:val="none" w:sz="0" w:space="0" w:color="auto"/>
        <w:left w:val="none" w:sz="0" w:space="0" w:color="auto"/>
        <w:bottom w:val="none" w:sz="0" w:space="0" w:color="auto"/>
        <w:right w:val="none" w:sz="0" w:space="0" w:color="auto"/>
      </w:divBdr>
    </w:div>
    <w:div w:id="169149656">
      <w:marLeft w:val="480"/>
      <w:marRight w:val="0"/>
      <w:marTop w:val="0"/>
      <w:marBottom w:val="0"/>
      <w:divBdr>
        <w:top w:val="none" w:sz="0" w:space="0" w:color="auto"/>
        <w:left w:val="none" w:sz="0" w:space="0" w:color="auto"/>
        <w:bottom w:val="none" w:sz="0" w:space="0" w:color="auto"/>
        <w:right w:val="none" w:sz="0" w:space="0" w:color="auto"/>
      </w:divBdr>
    </w:div>
    <w:div w:id="169299861">
      <w:marLeft w:val="480"/>
      <w:marRight w:val="0"/>
      <w:marTop w:val="0"/>
      <w:marBottom w:val="0"/>
      <w:divBdr>
        <w:top w:val="none" w:sz="0" w:space="0" w:color="auto"/>
        <w:left w:val="none" w:sz="0" w:space="0" w:color="auto"/>
        <w:bottom w:val="none" w:sz="0" w:space="0" w:color="auto"/>
        <w:right w:val="none" w:sz="0" w:space="0" w:color="auto"/>
      </w:divBdr>
    </w:div>
    <w:div w:id="169492297">
      <w:bodyDiv w:val="1"/>
      <w:marLeft w:val="0"/>
      <w:marRight w:val="0"/>
      <w:marTop w:val="0"/>
      <w:marBottom w:val="0"/>
      <w:divBdr>
        <w:top w:val="none" w:sz="0" w:space="0" w:color="auto"/>
        <w:left w:val="none" w:sz="0" w:space="0" w:color="auto"/>
        <w:bottom w:val="none" w:sz="0" w:space="0" w:color="auto"/>
        <w:right w:val="none" w:sz="0" w:space="0" w:color="auto"/>
      </w:divBdr>
    </w:div>
    <w:div w:id="169608652">
      <w:marLeft w:val="480"/>
      <w:marRight w:val="0"/>
      <w:marTop w:val="0"/>
      <w:marBottom w:val="0"/>
      <w:divBdr>
        <w:top w:val="none" w:sz="0" w:space="0" w:color="auto"/>
        <w:left w:val="none" w:sz="0" w:space="0" w:color="auto"/>
        <w:bottom w:val="none" w:sz="0" w:space="0" w:color="auto"/>
        <w:right w:val="none" w:sz="0" w:space="0" w:color="auto"/>
      </w:divBdr>
    </w:div>
    <w:div w:id="169879354">
      <w:marLeft w:val="480"/>
      <w:marRight w:val="0"/>
      <w:marTop w:val="0"/>
      <w:marBottom w:val="0"/>
      <w:divBdr>
        <w:top w:val="none" w:sz="0" w:space="0" w:color="auto"/>
        <w:left w:val="none" w:sz="0" w:space="0" w:color="auto"/>
        <w:bottom w:val="none" w:sz="0" w:space="0" w:color="auto"/>
        <w:right w:val="none" w:sz="0" w:space="0" w:color="auto"/>
      </w:divBdr>
    </w:div>
    <w:div w:id="169880629">
      <w:bodyDiv w:val="1"/>
      <w:marLeft w:val="0"/>
      <w:marRight w:val="0"/>
      <w:marTop w:val="0"/>
      <w:marBottom w:val="0"/>
      <w:divBdr>
        <w:top w:val="none" w:sz="0" w:space="0" w:color="auto"/>
        <w:left w:val="none" w:sz="0" w:space="0" w:color="auto"/>
        <w:bottom w:val="none" w:sz="0" w:space="0" w:color="auto"/>
        <w:right w:val="none" w:sz="0" w:space="0" w:color="auto"/>
      </w:divBdr>
    </w:div>
    <w:div w:id="170073860">
      <w:bodyDiv w:val="1"/>
      <w:marLeft w:val="0"/>
      <w:marRight w:val="0"/>
      <w:marTop w:val="0"/>
      <w:marBottom w:val="0"/>
      <w:divBdr>
        <w:top w:val="none" w:sz="0" w:space="0" w:color="auto"/>
        <w:left w:val="none" w:sz="0" w:space="0" w:color="auto"/>
        <w:bottom w:val="none" w:sz="0" w:space="0" w:color="auto"/>
        <w:right w:val="none" w:sz="0" w:space="0" w:color="auto"/>
      </w:divBdr>
    </w:div>
    <w:div w:id="170336127">
      <w:marLeft w:val="480"/>
      <w:marRight w:val="0"/>
      <w:marTop w:val="0"/>
      <w:marBottom w:val="0"/>
      <w:divBdr>
        <w:top w:val="none" w:sz="0" w:space="0" w:color="auto"/>
        <w:left w:val="none" w:sz="0" w:space="0" w:color="auto"/>
        <w:bottom w:val="none" w:sz="0" w:space="0" w:color="auto"/>
        <w:right w:val="none" w:sz="0" w:space="0" w:color="auto"/>
      </w:divBdr>
    </w:div>
    <w:div w:id="170338755">
      <w:marLeft w:val="480"/>
      <w:marRight w:val="0"/>
      <w:marTop w:val="0"/>
      <w:marBottom w:val="0"/>
      <w:divBdr>
        <w:top w:val="none" w:sz="0" w:space="0" w:color="auto"/>
        <w:left w:val="none" w:sz="0" w:space="0" w:color="auto"/>
        <w:bottom w:val="none" w:sz="0" w:space="0" w:color="auto"/>
        <w:right w:val="none" w:sz="0" w:space="0" w:color="auto"/>
      </w:divBdr>
    </w:div>
    <w:div w:id="170461108">
      <w:marLeft w:val="480"/>
      <w:marRight w:val="0"/>
      <w:marTop w:val="0"/>
      <w:marBottom w:val="0"/>
      <w:divBdr>
        <w:top w:val="none" w:sz="0" w:space="0" w:color="auto"/>
        <w:left w:val="none" w:sz="0" w:space="0" w:color="auto"/>
        <w:bottom w:val="none" w:sz="0" w:space="0" w:color="auto"/>
        <w:right w:val="none" w:sz="0" w:space="0" w:color="auto"/>
      </w:divBdr>
    </w:div>
    <w:div w:id="170678460">
      <w:marLeft w:val="480"/>
      <w:marRight w:val="0"/>
      <w:marTop w:val="0"/>
      <w:marBottom w:val="0"/>
      <w:divBdr>
        <w:top w:val="none" w:sz="0" w:space="0" w:color="auto"/>
        <w:left w:val="none" w:sz="0" w:space="0" w:color="auto"/>
        <w:bottom w:val="none" w:sz="0" w:space="0" w:color="auto"/>
        <w:right w:val="none" w:sz="0" w:space="0" w:color="auto"/>
      </w:divBdr>
    </w:div>
    <w:div w:id="170684706">
      <w:marLeft w:val="480"/>
      <w:marRight w:val="0"/>
      <w:marTop w:val="0"/>
      <w:marBottom w:val="0"/>
      <w:divBdr>
        <w:top w:val="none" w:sz="0" w:space="0" w:color="auto"/>
        <w:left w:val="none" w:sz="0" w:space="0" w:color="auto"/>
        <w:bottom w:val="none" w:sz="0" w:space="0" w:color="auto"/>
        <w:right w:val="none" w:sz="0" w:space="0" w:color="auto"/>
      </w:divBdr>
    </w:div>
    <w:div w:id="170950382">
      <w:bodyDiv w:val="1"/>
      <w:marLeft w:val="0"/>
      <w:marRight w:val="0"/>
      <w:marTop w:val="0"/>
      <w:marBottom w:val="0"/>
      <w:divBdr>
        <w:top w:val="none" w:sz="0" w:space="0" w:color="auto"/>
        <w:left w:val="none" w:sz="0" w:space="0" w:color="auto"/>
        <w:bottom w:val="none" w:sz="0" w:space="0" w:color="auto"/>
        <w:right w:val="none" w:sz="0" w:space="0" w:color="auto"/>
      </w:divBdr>
    </w:div>
    <w:div w:id="170991931">
      <w:marLeft w:val="480"/>
      <w:marRight w:val="0"/>
      <w:marTop w:val="0"/>
      <w:marBottom w:val="0"/>
      <w:divBdr>
        <w:top w:val="none" w:sz="0" w:space="0" w:color="auto"/>
        <w:left w:val="none" w:sz="0" w:space="0" w:color="auto"/>
        <w:bottom w:val="none" w:sz="0" w:space="0" w:color="auto"/>
        <w:right w:val="none" w:sz="0" w:space="0" w:color="auto"/>
      </w:divBdr>
    </w:div>
    <w:div w:id="171072086">
      <w:bodyDiv w:val="1"/>
      <w:marLeft w:val="0"/>
      <w:marRight w:val="0"/>
      <w:marTop w:val="0"/>
      <w:marBottom w:val="0"/>
      <w:divBdr>
        <w:top w:val="none" w:sz="0" w:space="0" w:color="auto"/>
        <w:left w:val="none" w:sz="0" w:space="0" w:color="auto"/>
        <w:bottom w:val="none" w:sz="0" w:space="0" w:color="auto"/>
        <w:right w:val="none" w:sz="0" w:space="0" w:color="auto"/>
      </w:divBdr>
    </w:div>
    <w:div w:id="171265013">
      <w:marLeft w:val="480"/>
      <w:marRight w:val="0"/>
      <w:marTop w:val="0"/>
      <w:marBottom w:val="0"/>
      <w:divBdr>
        <w:top w:val="none" w:sz="0" w:space="0" w:color="auto"/>
        <w:left w:val="none" w:sz="0" w:space="0" w:color="auto"/>
        <w:bottom w:val="none" w:sz="0" w:space="0" w:color="auto"/>
        <w:right w:val="none" w:sz="0" w:space="0" w:color="auto"/>
      </w:divBdr>
    </w:div>
    <w:div w:id="171452702">
      <w:bodyDiv w:val="1"/>
      <w:marLeft w:val="0"/>
      <w:marRight w:val="0"/>
      <w:marTop w:val="0"/>
      <w:marBottom w:val="0"/>
      <w:divBdr>
        <w:top w:val="none" w:sz="0" w:space="0" w:color="auto"/>
        <w:left w:val="none" w:sz="0" w:space="0" w:color="auto"/>
        <w:bottom w:val="none" w:sz="0" w:space="0" w:color="auto"/>
        <w:right w:val="none" w:sz="0" w:space="0" w:color="auto"/>
      </w:divBdr>
    </w:div>
    <w:div w:id="171602447">
      <w:marLeft w:val="480"/>
      <w:marRight w:val="0"/>
      <w:marTop w:val="0"/>
      <w:marBottom w:val="0"/>
      <w:divBdr>
        <w:top w:val="none" w:sz="0" w:space="0" w:color="auto"/>
        <w:left w:val="none" w:sz="0" w:space="0" w:color="auto"/>
        <w:bottom w:val="none" w:sz="0" w:space="0" w:color="auto"/>
        <w:right w:val="none" w:sz="0" w:space="0" w:color="auto"/>
      </w:divBdr>
    </w:div>
    <w:div w:id="171647323">
      <w:marLeft w:val="480"/>
      <w:marRight w:val="0"/>
      <w:marTop w:val="0"/>
      <w:marBottom w:val="0"/>
      <w:divBdr>
        <w:top w:val="none" w:sz="0" w:space="0" w:color="auto"/>
        <w:left w:val="none" w:sz="0" w:space="0" w:color="auto"/>
        <w:bottom w:val="none" w:sz="0" w:space="0" w:color="auto"/>
        <w:right w:val="none" w:sz="0" w:space="0" w:color="auto"/>
      </w:divBdr>
    </w:div>
    <w:div w:id="171728355">
      <w:bodyDiv w:val="1"/>
      <w:marLeft w:val="0"/>
      <w:marRight w:val="0"/>
      <w:marTop w:val="0"/>
      <w:marBottom w:val="0"/>
      <w:divBdr>
        <w:top w:val="none" w:sz="0" w:space="0" w:color="auto"/>
        <w:left w:val="none" w:sz="0" w:space="0" w:color="auto"/>
        <w:bottom w:val="none" w:sz="0" w:space="0" w:color="auto"/>
        <w:right w:val="none" w:sz="0" w:space="0" w:color="auto"/>
      </w:divBdr>
    </w:div>
    <w:div w:id="171796862">
      <w:marLeft w:val="480"/>
      <w:marRight w:val="0"/>
      <w:marTop w:val="0"/>
      <w:marBottom w:val="0"/>
      <w:divBdr>
        <w:top w:val="none" w:sz="0" w:space="0" w:color="auto"/>
        <w:left w:val="none" w:sz="0" w:space="0" w:color="auto"/>
        <w:bottom w:val="none" w:sz="0" w:space="0" w:color="auto"/>
        <w:right w:val="none" w:sz="0" w:space="0" w:color="auto"/>
      </w:divBdr>
    </w:div>
    <w:div w:id="171797718">
      <w:bodyDiv w:val="1"/>
      <w:marLeft w:val="0"/>
      <w:marRight w:val="0"/>
      <w:marTop w:val="0"/>
      <w:marBottom w:val="0"/>
      <w:divBdr>
        <w:top w:val="none" w:sz="0" w:space="0" w:color="auto"/>
        <w:left w:val="none" w:sz="0" w:space="0" w:color="auto"/>
        <w:bottom w:val="none" w:sz="0" w:space="0" w:color="auto"/>
        <w:right w:val="none" w:sz="0" w:space="0" w:color="auto"/>
      </w:divBdr>
    </w:div>
    <w:div w:id="172039076">
      <w:marLeft w:val="480"/>
      <w:marRight w:val="0"/>
      <w:marTop w:val="0"/>
      <w:marBottom w:val="0"/>
      <w:divBdr>
        <w:top w:val="none" w:sz="0" w:space="0" w:color="auto"/>
        <w:left w:val="none" w:sz="0" w:space="0" w:color="auto"/>
        <w:bottom w:val="none" w:sz="0" w:space="0" w:color="auto"/>
        <w:right w:val="none" w:sz="0" w:space="0" w:color="auto"/>
      </w:divBdr>
    </w:div>
    <w:div w:id="172109450">
      <w:marLeft w:val="480"/>
      <w:marRight w:val="0"/>
      <w:marTop w:val="0"/>
      <w:marBottom w:val="0"/>
      <w:divBdr>
        <w:top w:val="none" w:sz="0" w:space="0" w:color="auto"/>
        <w:left w:val="none" w:sz="0" w:space="0" w:color="auto"/>
        <w:bottom w:val="none" w:sz="0" w:space="0" w:color="auto"/>
        <w:right w:val="none" w:sz="0" w:space="0" w:color="auto"/>
      </w:divBdr>
    </w:div>
    <w:div w:id="172231610">
      <w:bodyDiv w:val="1"/>
      <w:marLeft w:val="0"/>
      <w:marRight w:val="0"/>
      <w:marTop w:val="0"/>
      <w:marBottom w:val="0"/>
      <w:divBdr>
        <w:top w:val="none" w:sz="0" w:space="0" w:color="auto"/>
        <w:left w:val="none" w:sz="0" w:space="0" w:color="auto"/>
        <w:bottom w:val="none" w:sz="0" w:space="0" w:color="auto"/>
        <w:right w:val="none" w:sz="0" w:space="0" w:color="auto"/>
      </w:divBdr>
    </w:div>
    <w:div w:id="172302208">
      <w:marLeft w:val="480"/>
      <w:marRight w:val="0"/>
      <w:marTop w:val="0"/>
      <w:marBottom w:val="0"/>
      <w:divBdr>
        <w:top w:val="none" w:sz="0" w:space="0" w:color="auto"/>
        <w:left w:val="none" w:sz="0" w:space="0" w:color="auto"/>
        <w:bottom w:val="none" w:sz="0" w:space="0" w:color="auto"/>
        <w:right w:val="none" w:sz="0" w:space="0" w:color="auto"/>
      </w:divBdr>
    </w:div>
    <w:div w:id="172957835">
      <w:marLeft w:val="480"/>
      <w:marRight w:val="0"/>
      <w:marTop w:val="0"/>
      <w:marBottom w:val="0"/>
      <w:divBdr>
        <w:top w:val="none" w:sz="0" w:space="0" w:color="auto"/>
        <w:left w:val="none" w:sz="0" w:space="0" w:color="auto"/>
        <w:bottom w:val="none" w:sz="0" w:space="0" w:color="auto"/>
        <w:right w:val="none" w:sz="0" w:space="0" w:color="auto"/>
      </w:divBdr>
    </w:div>
    <w:div w:id="173153258">
      <w:marLeft w:val="480"/>
      <w:marRight w:val="0"/>
      <w:marTop w:val="0"/>
      <w:marBottom w:val="0"/>
      <w:divBdr>
        <w:top w:val="none" w:sz="0" w:space="0" w:color="auto"/>
        <w:left w:val="none" w:sz="0" w:space="0" w:color="auto"/>
        <w:bottom w:val="none" w:sz="0" w:space="0" w:color="auto"/>
        <w:right w:val="none" w:sz="0" w:space="0" w:color="auto"/>
      </w:divBdr>
    </w:div>
    <w:div w:id="173350294">
      <w:bodyDiv w:val="1"/>
      <w:marLeft w:val="0"/>
      <w:marRight w:val="0"/>
      <w:marTop w:val="0"/>
      <w:marBottom w:val="0"/>
      <w:divBdr>
        <w:top w:val="none" w:sz="0" w:space="0" w:color="auto"/>
        <w:left w:val="none" w:sz="0" w:space="0" w:color="auto"/>
        <w:bottom w:val="none" w:sz="0" w:space="0" w:color="auto"/>
        <w:right w:val="none" w:sz="0" w:space="0" w:color="auto"/>
      </w:divBdr>
    </w:div>
    <w:div w:id="173763306">
      <w:marLeft w:val="480"/>
      <w:marRight w:val="0"/>
      <w:marTop w:val="0"/>
      <w:marBottom w:val="0"/>
      <w:divBdr>
        <w:top w:val="none" w:sz="0" w:space="0" w:color="auto"/>
        <w:left w:val="none" w:sz="0" w:space="0" w:color="auto"/>
        <w:bottom w:val="none" w:sz="0" w:space="0" w:color="auto"/>
        <w:right w:val="none" w:sz="0" w:space="0" w:color="auto"/>
      </w:divBdr>
    </w:div>
    <w:div w:id="173765919">
      <w:bodyDiv w:val="1"/>
      <w:marLeft w:val="0"/>
      <w:marRight w:val="0"/>
      <w:marTop w:val="0"/>
      <w:marBottom w:val="0"/>
      <w:divBdr>
        <w:top w:val="none" w:sz="0" w:space="0" w:color="auto"/>
        <w:left w:val="none" w:sz="0" w:space="0" w:color="auto"/>
        <w:bottom w:val="none" w:sz="0" w:space="0" w:color="auto"/>
        <w:right w:val="none" w:sz="0" w:space="0" w:color="auto"/>
      </w:divBdr>
    </w:div>
    <w:div w:id="174194900">
      <w:bodyDiv w:val="1"/>
      <w:marLeft w:val="0"/>
      <w:marRight w:val="0"/>
      <w:marTop w:val="0"/>
      <w:marBottom w:val="0"/>
      <w:divBdr>
        <w:top w:val="none" w:sz="0" w:space="0" w:color="auto"/>
        <w:left w:val="none" w:sz="0" w:space="0" w:color="auto"/>
        <w:bottom w:val="none" w:sz="0" w:space="0" w:color="auto"/>
        <w:right w:val="none" w:sz="0" w:space="0" w:color="auto"/>
      </w:divBdr>
    </w:div>
    <w:div w:id="174269706">
      <w:bodyDiv w:val="1"/>
      <w:marLeft w:val="0"/>
      <w:marRight w:val="0"/>
      <w:marTop w:val="0"/>
      <w:marBottom w:val="0"/>
      <w:divBdr>
        <w:top w:val="none" w:sz="0" w:space="0" w:color="auto"/>
        <w:left w:val="none" w:sz="0" w:space="0" w:color="auto"/>
        <w:bottom w:val="none" w:sz="0" w:space="0" w:color="auto"/>
        <w:right w:val="none" w:sz="0" w:space="0" w:color="auto"/>
      </w:divBdr>
    </w:div>
    <w:div w:id="174345562">
      <w:marLeft w:val="480"/>
      <w:marRight w:val="0"/>
      <w:marTop w:val="0"/>
      <w:marBottom w:val="0"/>
      <w:divBdr>
        <w:top w:val="none" w:sz="0" w:space="0" w:color="auto"/>
        <w:left w:val="none" w:sz="0" w:space="0" w:color="auto"/>
        <w:bottom w:val="none" w:sz="0" w:space="0" w:color="auto"/>
        <w:right w:val="none" w:sz="0" w:space="0" w:color="auto"/>
      </w:divBdr>
    </w:div>
    <w:div w:id="174541203">
      <w:marLeft w:val="480"/>
      <w:marRight w:val="0"/>
      <w:marTop w:val="0"/>
      <w:marBottom w:val="0"/>
      <w:divBdr>
        <w:top w:val="none" w:sz="0" w:space="0" w:color="auto"/>
        <w:left w:val="none" w:sz="0" w:space="0" w:color="auto"/>
        <w:bottom w:val="none" w:sz="0" w:space="0" w:color="auto"/>
        <w:right w:val="none" w:sz="0" w:space="0" w:color="auto"/>
      </w:divBdr>
    </w:div>
    <w:div w:id="174730276">
      <w:marLeft w:val="480"/>
      <w:marRight w:val="0"/>
      <w:marTop w:val="0"/>
      <w:marBottom w:val="0"/>
      <w:divBdr>
        <w:top w:val="none" w:sz="0" w:space="0" w:color="auto"/>
        <w:left w:val="none" w:sz="0" w:space="0" w:color="auto"/>
        <w:bottom w:val="none" w:sz="0" w:space="0" w:color="auto"/>
        <w:right w:val="none" w:sz="0" w:space="0" w:color="auto"/>
      </w:divBdr>
    </w:div>
    <w:div w:id="174732415">
      <w:marLeft w:val="480"/>
      <w:marRight w:val="0"/>
      <w:marTop w:val="0"/>
      <w:marBottom w:val="0"/>
      <w:divBdr>
        <w:top w:val="none" w:sz="0" w:space="0" w:color="auto"/>
        <w:left w:val="none" w:sz="0" w:space="0" w:color="auto"/>
        <w:bottom w:val="none" w:sz="0" w:space="0" w:color="auto"/>
        <w:right w:val="none" w:sz="0" w:space="0" w:color="auto"/>
      </w:divBdr>
    </w:div>
    <w:div w:id="175075371">
      <w:marLeft w:val="480"/>
      <w:marRight w:val="0"/>
      <w:marTop w:val="0"/>
      <w:marBottom w:val="0"/>
      <w:divBdr>
        <w:top w:val="none" w:sz="0" w:space="0" w:color="auto"/>
        <w:left w:val="none" w:sz="0" w:space="0" w:color="auto"/>
        <w:bottom w:val="none" w:sz="0" w:space="0" w:color="auto"/>
        <w:right w:val="none" w:sz="0" w:space="0" w:color="auto"/>
      </w:divBdr>
    </w:div>
    <w:div w:id="175195661">
      <w:bodyDiv w:val="1"/>
      <w:marLeft w:val="0"/>
      <w:marRight w:val="0"/>
      <w:marTop w:val="0"/>
      <w:marBottom w:val="0"/>
      <w:divBdr>
        <w:top w:val="none" w:sz="0" w:space="0" w:color="auto"/>
        <w:left w:val="none" w:sz="0" w:space="0" w:color="auto"/>
        <w:bottom w:val="none" w:sz="0" w:space="0" w:color="auto"/>
        <w:right w:val="none" w:sz="0" w:space="0" w:color="auto"/>
      </w:divBdr>
    </w:div>
    <w:div w:id="175196100">
      <w:marLeft w:val="480"/>
      <w:marRight w:val="0"/>
      <w:marTop w:val="0"/>
      <w:marBottom w:val="0"/>
      <w:divBdr>
        <w:top w:val="none" w:sz="0" w:space="0" w:color="auto"/>
        <w:left w:val="none" w:sz="0" w:space="0" w:color="auto"/>
        <w:bottom w:val="none" w:sz="0" w:space="0" w:color="auto"/>
        <w:right w:val="none" w:sz="0" w:space="0" w:color="auto"/>
      </w:divBdr>
    </w:div>
    <w:div w:id="175660395">
      <w:marLeft w:val="480"/>
      <w:marRight w:val="0"/>
      <w:marTop w:val="0"/>
      <w:marBottom w:val="0"/>
      <w:divBdr>
        <w:top w:val="none" w:sz="0" w:space="0" w:color="auto"/>
        <w:left w:val="none" w:sz="0" w:space="0" w:color="auto"/>
        <w:bottom w:val="none" w:sz="0" w:space="0" w:color="auto"/>
        <w:right w:val="none" w:sz="0" w:space="0" w:color="auto"/>
      </w:divBdr>
    </w:div>
    <w:div w:id="175702238">
      <w:marLeft w:val="480"/>
      <w:marRight w:val="0"/>
      <w:marTop w:val="0"/>
      <w:marBottom w:val="0"/>
      <w:divBdr>
        <w:top w:val="none" w:sz="0" w:space="0" w:color="auto"/>
        <w:left w:val="none" w:sz="0" w:space="0" w:color="auto"/>
        <w:bottom w:val="none" w:sz="0" w:space="0" w:color="auto"/>
        <w:right w:val="none" w:sz="0" w:space="0" w:color="auto"/>
      </w:divBdr>
    </w:div>
    <w:div w:id="175923433">
      <w:bodyDiv w:val="1"/>
      <w:marLeft w:val="0"/>
      <w:marRight w:val="0"/>
      <w:marTop w:val="0"/>
      <w:marBottom w:val="0"/>
      <w:divBdr>
        <w:top w:val="none" w:sz="0" w:space="0" w:color="auto"/>
        <w:left w:val="none" w:sz="0" w:space="0" w:color="auto"/>
        <w:bottom w:val="none" w:sz="0" w:space="0" w:color="auto"/>
        <w:right w:val="none" w:sz="0" w:space="0" w:color="auto"/>
      </w:divBdr>
    </w:div>
    <w:div w:id="176042748">
      <w:marLeft w:val="480"/>
      <w:marRight w:val="0"/>
      <w:marTop w:val="0"/>
      <w:marBottom w:val="0"/>
      <w:divBdr>
        <w:top w:val="none" w:sz="0" w:space="0" w:color="auto"/>
        <w:left w:val="none" w:sz="0" w:space="0" w:color="auto"/>
        <w:bottom w:val="none" w:sz="0" w:space="0" w:color="auto"/>
        <w:right w:val="none" w:sz="0" w:space="0" w:color="auto"/>
      </w:divBdr>
    </w:div>
    <w:div w:id="176123431">
      <w:marLeft w:val="480"/>
      <w:marRight w:val="0"/>
      <w:marTop w:val="0"/>
      <w:marBottom w:val="0"/>
      <w:divBdr>
        <w:top w:val="none" w:sz="0" w:space="0" w:color="auto"/>
        <w:left w:val="none" w:sz="0" w:space="0" w:color="auto"/>
        <w:bottom w:val="none" w:sz="0" w:space="0" w:color="auto"/>
        <w:right w:val="none" w:sz="0" w:space="0" w:color="auto"/>
      </w:divBdr>
    </w:div>
    <w:div w:id="176313227">
      <w:marLeft w:val="480"/>
      <w:marRight w:val="0"/>
      <w:marTop w:val="0"/>
      <w:marBottom w:val="0"/>
      <w:divBdr>
        <w:top w:val="none" w:sz="0" w:space="0" w:color="auto"/>
        <w:left w:val="none" w:sz="0" w:space="0" w:color="auto"/>
        <w:bottom w:val="none" w:sz="0" w:space="0" w:color="auto"/>
        <w:right w:val="none" w:sz="0" w:space="0" w:color="auto"/>
      </w:divBdr>
    </w:div>
    <w:div w:id="176384254">
      <w:bodyDiv w:val="1"/>
      <w:marLeft w:val="0"/>
      <w:marRight w:val="0"/>
      <w:marTop w:val="0"/>
      <w:marBottom w:val="0"/>
      <w:divBdr>
        <w:top w:val="none" w:sz="0" w:space="0" w:color="auto"/>
        <w:left w:val="none" w:sz="0" w:space="0" w:color="auto"/>
        <w:bottom w:val="none" w:sz="0" w:space="0" w:color="auto"/>
        <w:right w:val="none" w:sz="0" w:space="0" w:color="auto"/>
      </w:divBdr>
    </w:div>
    <w:div w:id="176964354">
      <w:marLeft w:val="480"/>
      <w:marRight w:val="0"/>
      <w:marTop w:val="0"/>
      <w:marBottom w:val="0"/>
      <w:divBdr>
        <w:top w:val="none" w:sz="0" w:space="0" w:color="auto"/>
        <w:left w:val="none" w:sz="0" w:space="0" w:color="auto"/>
        <w:bottom w:val="none" w:sz="0" w:space="0" w:color="auto"/>
        <w:right w:val="none" w:sz="0" w:space="0" w:color="auto"/>
      </w:divBdr>
    </w:div>
    <w:div w:id="177084557">
      <w:bodyDiv w:val="1"/>
      <w:marLeft w:val="0"/>
      <w:marRight w:val="0"/>
      <w:marTop w:val="0"/>
      <w:marBottom w:val="0"/>
      <w:divBdr>
        <w:top w:val="none" w:sz="0" w:space="0" w:color="auto"/>
        <w:left w:val="none" w:sz="0" w:space="0" w:color="auto"/>
        <w:bottom w:val="none" w:sz="0" w:space="0" w:color="auto"/>
        <w:right w:val="none" w:sz="0" w:space="0" w:color="auto"/>
      </w:divBdr>
    </w:div>
    <w:div w:id="177431472">
      <w:marLeft w:val="480"/>
      <w:marRight w:val="0"/>
      <w:marTop w:val="0"/>
      <w:marBottom w:val="0"/>
      <w:divBdr>
        <w:top w:val="none" w:sz="0" w:space="0" w:color="auto"/>
        <w:left w:val="none" w:sz="0" w:space="0" w:color="auto"/>
        <w:bottom w:val="none" w:sz="0" w:space="0" w:color="auto"/>
        <w:right w:val="none" w:sz="0" w:space="0" w:color="auto"/>
      </w:divBdr>
    </w:div>
    <w:div w:id="177544099">
      <w:marLeft w:val="480"/>
      <w:marRight w:val="0"/>
      <w:marTop w:val="0"/>
      <w:marBottom w:val="0"/>
      <w:divBdr>
        <w:top w:val="none" w:sz="0" w:space="0" w:color="auto"/>
        <w:left w:val="none" w:sz="0" w:space="0" w:color="auto"/>
        <w:bottom w:val="none" w:sz="0" w:space="0" w:color="auto"/>
        <w:right w:val="none" w:sz="0" w:space="0" w:color="auto"/>
      </w:divBdr>
    </w:div>
    <w:div w:id="177736967">
      <w:marLeft w:val="480"/>
      <w:marRight w:val="0"/>
      <w:marTop w:val="0"/>
      <w:marBottom w:val="0"/>
      <w:divBdr>
        <w:top w:val="none" w:sz="0" w:space="0" w:color="auto"/>
        <w:left w:val="none" w:sz="0" w:space="0" w:color="auto"/>
        <w:bottom w:val="none" w:sz="0" w:space="0" w:color="auto"/>
        <w:right w:val="none" w:sz="0" w:space="0" w:color="auto"/>
      </w:divBdr>
    </w:div>
    <w:div w:id="177738327">
      <w:bodyDiv w:val="1"/>
      <w:marLeft w:val="0"/>
      <w:marRight w:val="0"/>
      <w:marTop w:val="0"/>
      <w:marBottom w:val="0"/>
      <w:divBdr>
        <w:top w:val="none" w:sz="0" w:space="0" w:color="auto"/>
        <w:left w:val="none" w:sz="0" w:space="0" w:color="auto"/>
        <w:bottom w:val="none" w:sz="0" w:space="0" w:color="auto"/>
        <w:right w:val="none" w:sz="0" w:space="0" w:color="auto"/>
      </w:divBdr>
    </w:div>
    <w:div w:id="177893695">
      <w:marLeft w:val="480"/>
      <w:marRight w:val="0"/>
      <w:marTop w:val="0"/>
      <w:marBottom w:val="0"/>
      <w:divBdr>
        <w:top w:val="none" w:sz="0" w:space="0" w:color="auto"/>
        <w:left w:val="none" w:sz="0" w:space="0" w:color="auto"/>
        <w:bottom w:val="none" w:sz="0" w:space="0" w:color="auto"/>
        <w:right w:val="none" w:sz="0" w:space="0" w:color="auto"/>
      </w:divBdr>
    </w:div>
    <w:div w:id="178127636">
      <w:marLeft w:val="480"/>
      <w:marRight w:val="0"/>
      <w:marTop w:val="0"/>
      <w:marBottom w:val="0"/>
      <w:divBdr>
        <w:top w:val="none" w:sz="0" w:space="0" w:color="auto"/>
        <w:left w:val="none" w:sz="0" w:space="0" w:color="auto"/>
        <w:bottom w:val="none" w:sz="0" w:space="0" w:color="auto"/>
        <w:right w:val="none" w:sz="0" w:space="0" w:color="auto"/>
      </w:divBdr>
    </w:div>
    <w:div w:id="178207217">
      <w:bodyDiv w:val="1"/>
      <w:marLeft w:val="0"/>
      <w:marRight w:val="0"/>
      <w:marTop w:val="0"/>
      <w:marBottom w:val="0"/>
      <w:divBdr>
        <w:top w:val="none" w:sz="0" w:space="0" w:color="auto"/>
        <w:left w:val="none" w:sz="0" w:space="0" w:color="auto"/>
        <w:bottom w:val="none" w:sz="0" w:space="0" w:color="auto"/>
        <w:right w:val="none" w:sz="0" w:space="0" w:color="auto"/>
      </w:divBdr>
    </w:div>
    <w:div w:id="178350797">
      <w:marLeft w:val="480"/>
      <w:marRight w:val="0"/>
      <w:marTop w:val="0"/>
      <w:marBottom w:val="0"/>
      <w:divBdr>
        <w:top w:val="none" w:sz="0" w:space="0" w:color="auto"/>
        <w:left w:val="none" w:sz="0" w:space="0" w:color="auto"/>
        <w:bottom w:val="none" w:sz="0" w:space="0" w:color="auto"/>
        <w:right w:val="none" w:sz="0" w:space="0" w:color="auto"/>
      </w:divBdr>
    </w:div>
    <w:div w:id="178590862">
      <w:marLeft w:val="480"/>
      <w:marRight w:val="0"/>
      <w:marTop w:val="0"/>
      <w:marBottom w:val="0"/>
      <w:divBdr>
        <w:top w:val="none" w:sz="0" w:space="0" w:color="auto"/>
        <w:left w:val="none" w:sz="0" w:space="0" w:color="auto"/>
        <w:bottom w:val="none" w:sz="0" w:space="0" w:color="auto"/>
        <w:right w:val="none" w:sz="0" w:space="0" w:color="auto"/>
      </w:divBdr>
    </w:div>
    <w:div w:id="178738079">
      <w:bodyDiv w:val="1"/>
      <w:marLeft w:val="0"/>
      <w:marRight w:val="0"/>
      <w:marTop w:val="0"/>
      <w:marBottom w:val="0"/>
      <w:divBdr>
        <w:top w:val="none" w:sz="0" w:space="0" w:color="auto"/>
        <w:left w:val="none" w:sz="0" w:space="0" w:color="auto"/>
        <w:bottom w:val="none" w:sz="0" w:space="0" w:color="auto"/>
        <w:right w:val="none" w:sz="0" w:space="0" w:color="auto"/>
      </w:divBdr>
    </w:div>
    <w:div w:id="178931182">
      <w:bodyDiv w:val="1"/>
      <w:marLeft w:val="0"/>
      <w:marRight w:val="0"/>
      <w:marTop w:val="0"/>
      <w:marBottom w:val="0"/>
      <w:divBdr>
        <w:top w:val="none" w:sz="0" w:space="0" w:color="auto"/>
        <w:left w:val="none" w:sz="0" w:space="0" w:color="auto"/>
        <w:bottom w:val="none" w:sz="0" w:space="0" w:color="auto"/>
        <w:right w:val="none" w:sz="0" w:space="0" w:color="auto"/>
      </w:divBdr>
    </w:div>
    <w:div w:id="179243804">
      <w:marLeft w:val="480"/>
      <w:marRight w:val="0"/>
      <w:marTop w:val="0"/>
      <w:marBottom w:val="0"/>
      <w:divBdr>
        <w:top w:val="none" w:sz="0" w:space="0" w:color="auto"/>
        <w:left w:val="none" w:sz="0" w:space="0" w:color="auto"/>
        <w:bottom w:val="none" w:sz="0" w:space="0" w:color="auto"/>
        <w:right w:val="none" w:sz="0" w:space="0" w:color="auto"/>
      </w:divBdr>
    </w:div>
    <w:div w:id="179587779">
      <w:marLeft w:val="480"/>
      <w:marRight w:val="0"/>
      <w:marTop w:val="0"/>
      <w:marBottom w:val="0"/>
      <w:divBdr>
        <w:top w:val="none" w:sz="0" w:space="0" w:color="auto"/>
        <w:left w:val="none" w:sz="0" w:space="0" w:color="auto"/>
        <w:bottom w:val="none" w:sz="0" w:space="0" w:color="auto"/>
        <w:right w:val="none" w:sz="0" w:space="0" w:color="auto"/>
      </w:divBdr>
    </w:div>
    <w:div w:id="179859752">
      <w:marLeft w:val="480"/>
      <w:marRight w:val="0"/>
      <w:marTop w:val="0"/>
      <w:marBottom w:val="0"/>
      <w:divBdr>
        <w:top w:val="none" w:sz="0" w:space="0" w:color="auto"/>
        <w:left w:val="none" w:sz="0" w:space="0" w:color="auto"/>
        <w:bottom w:val="none" w:sz="0" w:space="0" w:color="auto"/>
        <w:right w:val="none" w:sz="0" w:space="0" w:color="auto"/>
      </w:divBdr>
    </w:div>
    <w:div w:id="180121843">
      <w:bodyDiv w:val="1"/>
      <w:marLeft w:val="0"/>
      <w:marRight w:val="0"/>
      <w:marTop w:val="0"/>
      <w:marBottom w:val="0"/>
      <w:divBdr>
        <w:top w:val="none" w:sz="0" w:space="0" w:color="auto"/>
        <w:left w:val="none" w:sz="0" w:space="0" w:color="auto"/>
        <w:bottom w:val="none" w:sz="0" w:space="0" w:color="auto"/>
        <w:right w:val="none" w:sz="0" w:space="0" w:color="auto"/>
      </w:divBdr>
    </w:div>
    <w:div w:id="180165646">
      <w:bodyDiv w:val="1"/>
      <w:marLeft w:val="0"/>
      <w:marRight w:val="0"/>
      <w:marTop w:val="0"/>
      <w:marBottom w:val="0"/>
      <w:divBdr>
        <w:top w:val="none" w:sz="0" w:space="0" w:color="auto"/>
        <w:left w:val="none" w:sz="0" w:space="0" w:color="auto"/>
        <w:bottom w:val="none" w:sz="0" w:space="0" w:color="auto"/>
        <w:right w:val="none" w:sz="0" w:space="0" w:color="auto"/>
      </w:divBdr>
    </w:div>
    <w:div w:id="180314501">
      <w:bodyDiv w:val="1"/>
      <w:marLeft w:val="0"/>
      <w:marRight w:val="0"/>
      <w:marTop w:val="0"/>
      <w:marBottom w:val="0"/>
      <w:divBdr>
        <w:top w:val="none" w:sz="0" w:space="0" w:color="auto"/>
        <w:left w:val="none" w:sz="0" w:space="0" w:color="auto"/>
        <w:bottom w:val="none" w:sz="0" w:space="0" w:color="auto"/>
        <w:right w:val="none" w:sz="0" w:space="0" w:color="auto"/>
      </w:divBdr>
    </w:div>
    <w:div w:id="180432268">
      <w:bodyDiv w:val="1"/>
      <w:marLeft w:val="0"/>
      <w:marRight w:val="0"/>
      <w:marTop w:val="0"/>
      <w:marBottom w:val="0"/>
      <w:divBdr>
        <w:top w:val="none" w:sz="0" w:space="0" w:color="auto"/>
        <w:left w:val="none" w:sz="0" w:space="0" w:color="auto"/>
        <w:bottom w:val="none" w:sz="0" w:space="0" w:color="auto"/>
        <w:right w:val="none" w:sz="0" w:space="0" w:color="auto"/>
      </w:divBdr>
    </w:div>
    <w:div w:id="180439003">
      <w:bodyDiv w:val="1"/>
      <w:marLeft w:val="0"/>
      <w:marRight w:val="0"/>
      <w:marTop w:val="0"/>
      <w:marBottom w:val="0"/>
      <w:divBdr>
        <w:top w:val="none" w:sz="0" w:space="0" w:color="auto"/>
        <w:left w:val="none" w:sz="0" w:space="0" w:color="auto"/>
        <w:bottom w:val="none" w:sz="0" w:space="0" w:color="auto"/>
        <w:right w:val="none" w:sz="0" w:space="0" w:color="auto"/>
      </w:divBdr>
    </w:div>
    <w:div w:id="180558177">
      <w:bodyDiv w:val="1"/>
      <w:marLeft w:val="0"/>
      <w:marRight w:val="0"/>
      <w:marTop w:val="0"/>
      <w:marBottom w:val="0"/>
      <w:divBdr>
        <w:top w:val="none" w:sz="0" w:space="0" w:color="auto"/>
        <w:left w:val="none" w:sz="0" w:space="0" w:color="auto"/>
        <w:bottom w:val="none" w:sz="0" w:space="0" w:color="auto"/>
        <w:right w:val="none" w:sz="0" w:space="0" w:color="auto"/>
      </w:divBdr>
    </w:div>
    <w:div w:id="180558303">
      <w:bodyDiv w:val="1"/>
      <w:marLeft w:val="0"/>
      <w:marRight w:val="0"/>
      <w:marTop w:val="0"/>
      <w:marBottom w:val="0"/>
      <w:divBdr>
        <w:top w:val="none" w:sz="0" w:space="0" w:color="auto"/>
        <w:left w:val="none" w:sz="0" w:space="0" w:color="auto"/>
        <w:bottom w:val="none" w:sz="0" w:space="0" w:color="auto"/>
        <w:right w:val="none" w:sz="0" w:space="0" w:color="auto"/>
      </w:divBdr>
    </w:div>
    <w:div w:id="180825950">
      <w:bodyDiv w:val="1"/>
      <w:marLeft w:val="0"/>
      <w:marRight w:val="0"/>
      <w:marTop w:val="0"/>
      <w:marBottom w:val="0"/>
      <w:divBdr>
        <w:top w:val="none" w:sz="0" w:space="0" w:color="auto"/>
        <w:left w:val="none" w:sz="0" w:space="0" w:color="auto"/>
        <w:bottom w:val="none" w:sz="0" w:space="0" w:color="auto"/>
        <w:right w:val="none" w:sz="0" w:space="0" w:color="auto"/>
      </w:divBdr>
    </w:div>
    <w:div w:id="180972188">
      <w:marLeft w:val="480"/>
      <w:marRight w:val="0"/>
      <w:marTop w:val="0"/>
      <w:marBottom w:val="0"/>
      <w:divBdr>
        <w:top w:val="none" w:sz="0" w:space="0" w:color="auto"/>
        <w:left w:val="none" w:sz="0" w:space="0" w:color="auto"/>
        <w:bottom w:val="none" w:sz="0" w:space="0" w:color="auto"/>
        <w:right w:val="none" w:sz="0" w:space="0" w:color="auto"/>
      </w:divBdr>
    </w:div>
    <w:div w:id="181288316">
      <w:marLeft w:val="480"/>
      <w:marRight w:val="0"/>
      <w:marTop w:val="0"/>
      <w:marBottom w:val="0"/>
      <w:divBdr>
        <w:top w:val="none" w:sz="0" w:space="0" w:color="auto"/>
        <w:left w:val="none" w:sz="0" w:space="0" w:color="auto"/>
        <w:bottom w:val="none" w:sz="0" w:space="0" w:color="auto"/>
        <w:right w:val="none" w:sz="0" w:space="0" w:color="auto"/>
      </w:divBdr>
    </w:div>
    <w:div w:id="181432966">
      <w:bodyDiv w:val="1"/>
      <w:marLeft w:val="0"/>
      <w:marRight w:val="0"/>
      <w:marTop w:val="0"/>
      <w:marBottom w:val="0"/>
      <w:divBdr>
        <w:top w:val="none" w:sz="0" w:space="0" w:color="auto"/>
        <w:left w:val="none" w:sz="0" w:space="0" w:color="auto"/>
        <w:bottom w:val="none" w:sz="0" w:space="0" w:color="auto"/>
        <w:right w:val="none" w:sz="0" w:space="0" w:color="auto"/>
      </w:divBdr>
    </w:div>
    <w:div w:id="181551527">
      <w:bodyDiv w:val="1"/>
      <w:marLeft w:val="0"/>
      <w:marRight w:val="0"/>
      <w:marTop w:val="0"/>
      <w:marBottom w:val="0"/>
      <w:divBdr>
        <w:top w:val="none" w:sz="0" w:space="0" w:color="auto"/>
        <w:left w:val="none" w:sz="0" w:space="0" w:color="auto"/>
        <w:bottom w:val="none" w:sz="0" w:space="0" w:color="auto"/>
        <w:right w:val="none" w:sz="0" w:space="0" w:color="auto"/>
      </w:divBdr>
    </w:div>
    <w:div w:id="181746861">
      <w:marLeft w:val="480"/>
      <w:marRight w:val="0"/>
      <w:marTop w:val="0"/>
      <w:marBottom w:val="0"/>
      <w:divBdr>
        <w:top w:val="none" w:sz="0" w:space="0" w:color="auto"/>
        <w:left w:val="none" w:sz="0" w:space="0" w:color="auto"/>
        <w:bottom w:val="none" w:sz="0" w:space="0" w:color="auto"/>
        <w:right w:val="none" w:sz="0" w:space="0" w:color="auto"/>
      </w:divBdr>
    </w:div>
    <w:div w:id="181822855">
      <w:bodyDiv w:val="1"/>
      <w:marLeft w:val="0"/>
      <w:marRight w:val="0"/>
      <w:marTop w:val="0"/>
      <w:marBottom w:val="0"/>
      <w:divBdr>
        <w:top w:val="none" w:sz="0" w:space="0" w:color="auto"/>
        <w:left w:val="none" w:sz="0" w:space="0" w:color="auto"/>
        <w:bottom w:val="none" w:sz="0" w:space="0" w:color="auto"/>
        <w:right w:val="none" w:sz="0" w:space="0" w:color="auto"/>
      </w:divBdr>
      <w:divsChild>
        <w:div w:id="728262655">
          <w:marLeft w:val="480"/>
          <w:marRight w:val="0"/>
          <w:marTop w:val="0"/>
          <w:marBottom w:val="0"/>
          <w:divBdr>
            <w:top w:val="none" w:sz="0" w:space="0" w:color="auto"/>
            <w:left w:val="none" w:sz="0" w:space="0" w:color="auto"/>
            <w:bottom w:val="none" w:sz="0" w:space="0" w:color="auto"/>
            <w:right w:val="none" w:sz="0" w:space="0" w:color="auto"/>
          </w:divBdr>
        </w:div>
        <w:div w:id="497043524">
          <w:marLeft w:val="480"/>
          <w:marRight w:val="0"/>
          <w:marTop w:val="0"/>
          <w:marBottom w:val="0"/>
          <w:divBdr>
            <w:top w:val="none" w:sz="0" w:space="0" w:color="auto"/>
            <w:left w:val="none" w:sz="0" w:space="0" w:color="auto"/>
            <w:bottom w:val="none" w:sz="0" w:space="0" w:color="auto"/>
            <w:right w:val="none" w:sz="0" w:space="0" w:color="auto"/>
          </w:divBdr>
        </w:div>
        <w:div w:id="1028218619">
          <w:marLeft w:val="480"/>
          <w:marRight w:val="0"/>
          <w:marTop w:val="0"/>
          <w:marBottom w:val="0"/>
          <w:divBdr>
            <w:top w:val="none" w:sz="0" w:space="0" w:color="auto"/>
            <w:left w:val="none" w:sz="0" w:space="0" w:color="auto"/>
            <w:bottom w:val="none" w:sz="0" w:space="0" w:color="auto"/>
            <w:right w:val="none" w:sz="0" w:space="0" w:color="auto"/>
          </w:divBdr>
        </w:div>
        <w:div w:id="1406993026">
          <w:marLeft w:val="480"/>
          <w:marRight w:val="0"/>
          <w:marTop w:val="0"/>
          <w:marBottom w:val="0"/>
          <w:divBdr>
            <w:top w:val="none" w:sz="0" w:space="0" w:color="auto"/>
            <w:left w:val="none" w:sz="0" w:space="0" w:color="auto"/>
            <w:bottom w:val="none" w:sz="0" w:space="0" w:color="auto"/>
            <w:right w:val="none" w:sz="0" w:space="0" w:color="auto"/>
          </w:divBdr>
        </w:div>
        <w:div w:id="528614450">
          <w:marLeft w:val="480"/>
          <w:marRight w:val="0"/>
          <w:marTop w:val="0"/>
          <w:marBottom w:val="0"/>
          <w:divBdr>
            <w:top w:val="none" w:sz="0" w:space="0" w:color="auto"/>
            <w:left w:val="none" w:sz="0" w:space="0" w:color="auto"/>
            <w:bottom w:val="none" w:sz="0" w:space="0" w:color="auto"/>
            <w:right w:val="none" w:sz="0" w:space="0" w:color="auto"/>
          </w:divBdr>
        </w:div>
        <w:div w:id="706836408">
          <w:marLeft w:val="480"/>
          <w:marRight w:val="0"/>
          <w:marTop w:val="0"/>
          <w:marBottom w:val="0"/>
          <w:divBdr>
            <w:top w:val="none" w:sz="0" w:space="0" w:color="auto"/>
            <w:left w:val="none" w:sz="0" w:space="0" w:color="auto"/>
            <w:bottom w:val="none" w:sz="0" w:space="0" w:color="auto"/>
            <w:right w:val="none" w:sz="0" w:space="0" w:color="auto"/>
          </w:divBdr>
        </w:div>
        <w:div w:id="758990334">
          <w:marLeft w:val="480"/>
          <w:marRight w:val="0"/>
          <w:marTop w:val="0"/>
          <w:marBottom w:val="0"/>
          <w:divBdr>
            <w:top w:val="none" w:sz="0" w:space="0" w:color="auto"/>
            <w:left w:val="none" w:sz="0" w:space="0" w:color="auto"/>
            <w:bottom w:val="none" w:sz="0" w:space="0" w:color="auto"/>
            <w:right w:val="none" w:sz="0" w:space="0" w:color="auto"/>
          </w:divBdr>
        </w:div>
        <w:div w:id="759716404">
          <w:marLeft w:val="480"/>
          <w:marRight w:val="0"/>
          <w:marTop w:val="0"/>
          <w:marBottom w:val="0"/>
          <w:divBdr>
            <w:top w:val="none" w:sz="0" w:space="0" w:color="auto"/>
            <w:left w:val="none" w:sz="0" w:space="0" w:color="auto"/>
            <w:bottom w:val="none" w:sz="0" w:space="0" w:color="auto"/>
            <w:right w:val="none" w:sz="0" w:space="0" w:color="auto"/>
          </w:divBdr>
        </w:div>
        <w:div w:id="1949460258">
          <w:marLeft w:val="480"/>
          <w:marRight w:val="0"/>
          <w:marTop w:val="0"/>
          <w:marBottom w:val="0"/>
          <w:divBdr>
            <w:top w:val="none" w:sz="0" w:space="0" w:color="auto"/>
            <w:left w:val="none" w:sz="0" w:space="0" w:color="auto"/>
            <w:bottom w:val="none" w:sz="0" w:space="0" w:color="auto"/>
            <w:right w:val="none" w:sz="0" w:space="0" w:color="auto"/>
          </w:divBdr>
        </w:div>
        <w:div w:id="1986349600">
          <w:marLeft w:val="480"/>
          <w:marRight w:val="0"/>
          <w:marTop w:val="0"/>
          <w:marBottom w:val="0"/>
          <w:divBdr>
            <w:top w:val="none" w:sz="0" w:space="0" w:color="auto"/>
            <w:left w:val="none" w:sz="0" w:space="0" w:color="auto"/>
            <w:bottom w:val="none" w:sz="0" w:space="0" w:color="auto"/>
            <w:right w:val="none" w:sz="0" w:space="0" w:color="auto"/>
          </w:divBdr>
        </w:div>
        <w:div w:id="597178420">
          <w:marLeft w:val="480"/>
          <w:marRight w:val="0"/>
          <w:marTop w:val="0"/>
          <w:marBottom w:val="0"/>
          <w:divBdr>
            <w:top w:val="none" w:sz="0" w:space="0" w:color="auto"/>
            <w:left w:val="none" w:sz="0" w:space="0" w:color="auto"/>
            <w:bottom w:val="none" w:sz="0" w:space="0" w:color="auto"/>
            <w:right w:val="none" w:sz="0" w:space="0" w:color="auto"/>
          </w:divBdr>
        </w:div>
        <w:div w:id="970592551">
          <w:marLeft w:val="480"/>
          <w:marRight w:val="0"/>
          <w:marTop w:val="0"/>
          <w:marBottom w:val="0"/>
          <w:divBdr>
            <w:top w:val="none" w:sz="0" w:space="0" w:color="auto"/>
            <w:left w:val="none" w:sz="0" w:space="0" w:color="auto"/>
            <w:bottom w:val="none" w:sz="0" w:space="0" w:color="auto"/>
            <w:right w:val="none" w:sz="0" w:space="0" w:color="auto"/>
          </w:divBdr>
        </w:div>
        <w:div w:id="1907103776">
          <w:marLeft w:val="480"/>
          <w:marRight w:val="0"/>
          <w:marTop w:val="0"/>
          <w:marBottom w:val="0"/>
          <w:divBdr>
            <w:top w:val="none" w:sz="0" w:space="0" w:color="auto"/>
            <w:left w:val="none" w:sz="0" w:space="0" w:color="auto"/>
            <w:bottom w:val="none" w:sz="0" w:space="0" w:color="auto"/>
            <w:right w:val="none" w:sz="0" w:space="0" w:color="auto"/>
          </w:divBdr>
        </w:div>
        <w:div w:id="366612198">
          <w:marLeft w:val="480"/>
          <w:marRight w:val="0"/>
          <w:marTop w:val="0"/>
          <w:marBottom w:val="0"/>
          <w:divBdr>
            <w:top w:val="none" w:sz="0" w:space="0" w:color="auto"/>
            <w:left w:val="none" w:sz="0" w:space="0" w:color="auto"/>
            <w:bottom w:val="none" w:sz="0" w:space="0" w:color="auto"/>
            <w:right w:val="none" w:sz="0" w:space="0" w:color="auto"/>
          </w:divBdr>
        </w:div>
        <w:div w:id="874345102">
          <w:marLeft w:val="480"/>
          <w:marRight w:val="0"/>
          <w:marTop w:val="0"/>
          <w:marBottom w:val="0"/>
          <w:divBdr>
            <w:top w:val="none" w:sz="0" w:space="0" w:color="auto"/>
            <w:left w:val="none" w:sz="0" w:space="0" w:color="auto"/>
            <w:bottom w:val="none" w:sz="0" w:space="0" w:color="auto"/>
            <w:right w:val="none" w:sz="0" w:space="0" w:color="auto"/>
          </w:divBdr>
        </w:div>
        <w:div w:id="1639453781">
          <w:marLeft w:val="480"/>
          <w:marRight w:val="0"/>
          <w:marTop w:val="0"/>
          <w:marBottom w:val="0"/>
          <w:divBdr>
            <w:top w:val="none" w:sz="0" w:space="0" w:color="auto"/>
            <w:left w:val="none" w:sz="0" w:space="0" w:color="auto"/>
            <w:bottom w:val="none" w:sz="0" w:space="0" w:color="auto"/>
            <w:right w:val="none" w:sz="0" w:space="0" w:color="auto"/>
          </w:divBdr>
        </w:div>
        <w:div w:id="678432305">
          <w:marLeft w:val="480"/>
          <w:marRight w:val="0"/>
          <w:marTop w:val="0"/>
          <w:marBottom w:val="0"/>
          <w:divBdr>
            <w:top w:val="none" w:sz="0" w:space="0" w:color="auto"/>
            <w:left w:val="none" w:sz="0" w:space="0" w:color="auto"/>
            <w:bottom w:val="none" w:sz="0" w:space="0" w:color="auto"/>
            <w:right w:val="none" w:sz="0" w:space="0" w:color="auto"/>
          </w:divBdr>
        </w:div>
        <w:div w:id="517542823">
          <w:marLeft w:val="480"/>
          <w:marRight w:val="0"/>
          <w:marTop w:val="0"/>
          <w:marBottom w:val="0"/>
          <w:divBdr>
            <w:top w:val="none" w:sz="0" w:space="0" w:color="auto"/>
            <w:left w:val="none" w:sz="0" w:space="0" w:color="auto"/>
            <w:bottom w:val="none" w:sz="0" w:space="0" w:color="auto"/>
            <w:right w:val="none" w:sz="0" w:space="0" w:color="auto"/>
          </w:divBdr>
        </w:div>
        <w:div w:id="1782529477">
          <w:marLeft w:val="480"/>
          <w:marRight w:val="0"/>
          <w:marTop w:val="0"/>
          <w:marBottom w:val="0"/>
          <w:divBdr>
            <w:top w:val="none" w:sz="0" w:space="0" w:color="auto"/>
            <w:left w:val="none" w:sz="0" w:space="0" w:color="auto"/>
            <w:bottom w:val="none" w:sz="0" w:space="0" w:color="auto"/>
            <w:right w:val="none" w:sz="0" w:space="0" w:color="auto"/>
          </w:divBdr>
        </w:div>
        <w:div w:id="1721829701">
          <w:marLeft w:val="480"/>
          <w:marRight w:val="0"/>
          <w:marTop w:val="0"/>
          <w:marBottom w:val="0"/>
          <w:divBdr>
            <w:top w:val="none" w:sz="0" w:space="0" w:color="auto"/>
            <w:left w:val="none" w:sz="0" w:space="0" w:color="auto"/>
            <w:bottom w:val="none" w:sz="0" w:space="0" w:color="auto"/>
            <w:right w:val="none" w:sz="0" w:space="0" w:color="auto"/>
          </w:divBdr>
        </w:div>
        <w:div w:id="622155153">
          <w:marLeft w:val="480"/>
          <w:marRight w:val="0"/>
          <w:marTop w:val="0"/>
          <w:marBottom w:val="0"/>
          <w:divBdr>
            <w:top w:val="none" w:sz="0" w:space="0" w:color="auto"/>
            <w:left w:val="none" w:sz="0" w:space="0" w:color="auto"/>
            <w:bottom w:val="none" w:sz="0" w:space="0" w:color="auto"/>
            <w:right w:val="none" w:sz="0" w:space="0" w:color="auto"/>
          </w:divBdr>
        </w:div>
        <w:div w:id="993030781">
          <w:marLeft w:val="480"/>
          <w:marRight w:val="0"/>
          <w:marTop w:val="0"/>
          <w:marBottom w:val="0"/>
          <w:divBdr>
            <w:top w:val="none" w:sz="0" w:space="0" w:color="auto"/>
            <w:left w:val="none" w:sz="0" w:space="0" w:color="auto"/>
            <w:bottom w:val="none" w:sz="0" w:space="0" w:color="auto"/>
            <w:right w:val="none" w:sz="0" w:space="0" w:color="auto"/>
          </w:divBdr>
        </w:div>
        <w:div w:id="463424886">
          <w:marLeft w:val="480"/>
          <w:marRight w:val="0"/>
          <w:marTop w:val="0"/>
          <w:marBottom w:val="0"/>
          <w:divBdr>
            <w:top w:val="none" w:sz="0" w:space="0" w:color="auto"/>
            <w:left w:val="none" w:sz="0" w:space="0" w:color="auto"/>
            <w:bottom w:val="none" w:sz="0" w:space="0" w:color="auto"/>
            <w:right w:val="none" w:sz="0" w:space="0" w:color="auto"/>
          </w:divBdr>
        </w:div>
      </w:divsChild>
    </w:div>
    <w:div w:id="182205654">
      <w:marLeft w:val="480"/>
      <w:marRight w:val="0"/>
      <w:marTop w:val="0"/>
      <w:marBottom w:val="0"/>
      <w:divBdr>
        <w:top w:val="none" w:sz="0" w:space="0" w:color="auto"/>
        <w:left w:val="none" w:sz="0" w:space="0" w:color="auto"/>
        <w:bottom w:val="none" w:sz="0" w:space="0" w:color="auto"/>
        <w:right w:val="none" w:sz="0" w:space="0" w:color="auto"/>
      </w:divBdr>
    </w:div>
    <w:div w:id="182212856">
      <w:bodyDiv w:val="1"/>
      <w:marLeft w:val="0"/>
      <w:marRight w:val="0"/>
      <w:marTop w:val="0"/>
      <w:marBottom w:val="0"/>
      <w:divBdr>
        <w:top w:val="none" w:sz="0" w:space="0" w:color="auto"/>
        <w:left w:val="none" w:sz="0" w:space="0" w:color="auto"/>
        <w:bottom w:val="none" w:sz="0" w:space="0" w:color="auto"/>
        <w:right w:val="none" w:sz="0" w:space="0" w:color="auto"/>
      </w:divBdr>
    </w:div>
    <w:div w:id="182523532">
      <w:marLeft w:val="480"/>
      <w:marRight w:val="0"/>
      <w:marTop w:val="0"/>
      <w:marBottom w:val="0"/>
      <w:divBdr>
        <w:top w:val="none" w:sz="0" w:space="0" w:color="auto"/>
        <w:left w:val="none" w:sz="0" w:space="0" w:color="auto"/>
        <w:bottom w:val="none" w:sz="0" w:space="0" w:color="auto"/>
        <w:right w:val="none" w:sz="0" w:space="0" w:color="auto"/>
      </w:divBdr>
    </w:div>
    <w:div w:id="182596847">
      <w:marLeft w:val="480"/>
      <w:marRight w:val="0"/>
      <w:marTop w:val="0"/>
      <w:marBottom w:val="0"/>
      <w:divBdr>
        <w:top w:val="none" w:sz="0" w:space="0" w:color="auto"/>
        <w:left w:val="none" w:sz="0" w:space="0" w:color="auto"/>
        <w:bottom w:val="none" w:sz="0" w:space="0" w:color="auto"/>
        <w:right w:val="none" w:sz="0" w:space="0" w:color="auto"/>
      </w:divBdr>
    </w:div>
    <w:div w:id="182670394">
      <w:marLeft w:val="480"/>
      <w:marRight w:val="0"/>
      <w:marTop w:val="0"/>
      <w:marBottom w:val="0"/>
      <w:divBdr>
        <w:top w:val="none" w:sz="0" w:space="0" w:color="auto"/>
        <w:left w:val="none" w:sz="0" w:space="0" w:color="auto"/>
        <w:bottom w:val="none" w:sz="0" w:space="0" w:color="auto"/>
        <w:right w:val="none" w:sz="0" w:space="0" w:color="auto"/>
      </w:divBdr>
    </w:div>
    <w:div w:id="182786686">
      <w:marLeft w:val="480"/>
      <w:marRight w:val="0"/>
      <w:marTop w:val="0"/>
      <w:marBottom w:val="0"/>
      <w:divBdr>
        <w:top w:val="none" w:sz="0" w:space="0" w:color="auto"/>
        <w:left w:val="none" w:sz="0" w:space="0" w:color="auto"/>
        <w:bottom w:val="none" w:sz="0" w:space="0" w:color="auto"/>
        <w:right w:val="none" w:sz="0" w:space="0" w:color="auto"/>
      </w:divBdr>
    </w:div>
    <w:div w:id="182788296">
      <w:bodyDiv w:val="1"/>
      <w:marLeft w:val="0"/>
      <w:marRight w:val="0"/>
      <w:marTop w:val="0"/>
      <w:marBottom w:val="0"/>
      <w:divBdr>
        <w:top w:val="none" w:sz="0" w:space="0" w:color="auto"/>
        <w:left w:val="none" w:sz="0" w:space="0" w:color="auto"/>
        <w:bottom w:val="none" w:sz="0" w:space="0" w:color="auto"/>
        <w:right w:val="none" w:sz="0" w:space="0" w:color="auto"/>
      </w:divBdr>
    </w:div>
    <w:div w:id="182939254">
      <w:marLeft w:val="480"/>
      <w:marRight w:val="0"/>
      <w:marTop w:val="0"/>
      <w:marBottom w:val="0"/>
      <w:divBdr>
        <w:top w:val="none" w:sz="0" w:space="0" w:color="auto"/>
        <w:left w:val="none" w:sz="0" w:space="0" w:color="auto"/>
        <w:bottom w:val="none" w:sz="0" w:space="0" w:color="auto"/>
        <w:right w:val="none" w:sz="0" w:space="0" w:color="auto"/>
      </w:divBdr>
    </w:div>
    <w:div w:id="183053558">
      <w:bodyDiv w:val="1"/>
      <w:marLeft w:val="0"/>
      <w:marRight w:val="0"/>
      <w:marTop w:val="0"/>
      <w:marBottom w:val="0"/>
      <w:divBdr>
        <w:top w:val="none" w:sz="0" w:space="0" w:color="auto"/>
        <w:left w:val="none" w:sz="0" w:space="0" w:color="auto"/>
        <w:bottom w:val="none" w:sz="0" w:space="0" w:color="auto"/>
        <w:right w:val="none" w:sz="0" w:space="0" w:color="auto"/>
      </w:divBdr>
    </w:div>
    <w:div w:id="183060858">
      <w:bodyDiv w:val="1"/>
      <w:marLeft w:val="0"/>
      <w:marRight w:val="0"/>
      <w:marTop w:val="0"/>
      <w:marBottom w:val="0"/>
      <w:divBdr>
        <w:top w:val="none" w:sz="0" w:space="0" w:color="auto"/>
        <w:left w:val="none" w:sz="0" w:space="0" w:color="auto"/>
        <w:bottom w:val="none" w:sz="0" w:space="0" w:color="auto"/>
        <w:right w:val="none" w:sz="0" w:space="0" w:color="auto"/>
      </w:divBdr>
    </w:div>
    <w:div w:id="183061181">
      <w:marLeft w:val="480"/>
      <w:marRight w:val="0"/>
      <w:marTop w:val="0"/>
      <w:marBottom w:val="0"/>
      <w:divBdr>
        <w:top w:val="none" w:sz="0" w:space="0" w:color="auto"/>
        <w:left w:val="none" w:sz="0" w:space="0" w:color="auto"/>
        <w:bottom w:val="none" w:sz="0" w:space="0" w:color="auto"/>
        <w:right w:val="none" w:sz="0" w:space="0" w:color="auto"/>
      </w:divBdr>
    </w:div>
    <w:div w:id="183174011">
      <w:marLeft w:val="480"/>
      <w:marRight w:val="0"/>
      <w:marTop w:val="0"/>
      <w:marBottom w:val="0"/>
      <w:divBdr>
        <w:top w:val="none" w:sz="0" w:space="0" w:color="auto"/>
        <w:left w:val="none" w:sz="0" w:space="0" w:color="auto"/>
        <w:bottom w:val="none" w:sz="0" w:space="0" w:color="auto"/>
        <w:right w:val="none" w:sz="0" w:space="0" w:color="auto"/>
      </w:divBdr>
    </w:div>
    <w:div w:id="183255771">
      <w:bodyDiv w:val="1"/>
      <w:marLeft w:val="0"/>
      <w:marRight w:val="0"/>
      <w:marTop w:val="0"/>
      <w:marBottom w:val="0"/>
      <w:divBdr>
        <w:top w:val="none" w:sz="0" w:space="0" w:color="auto"/>
        <w:left w:val="none" w:sz="0" w:space="0" w:color="auto"/>
        <w:bottom w:val="none" w:sz="0" w:space="0" w:color="auto"/>
        <w:right w:val="none" w:sz="0" w:space="0" w:color="auto"/>
      </w:divBdr>
    </w:div>
    <w:div w:id="183515208">
      <w:marLeft w:val="480"/>
      <w:marRight w:val="0"/>
      <w:marTop w:val="0"/>
      <w:marBottom w:val="0"/>
      <w:divBdr>
        <w:top w:val="none" w:sz="0" w:space="0" w:color="auto"/>
        <w:left w:val="none" w:sz="0" w:space="0" w:color="auto"/>
        <w:bottom w:val="none" w:sz="0" w:space="0" w:color="auto"/>
        <w:right w:val="none" w:sz="0" w:space="0" w:color="auto"/>
      </w:divBdr>
    </w:div>
    <w:div w:id="183597685">
      <w:bodyDiv w:val="1"/>
      <w:marLeft w:val="0"/>
      <w:marRight w:val="0"/>
      <w:marTop w:val="0"/>
      <w:marBottom w:val="0"/>
      <w:divBdr>
        <w:top w:val="none" w:sz="0" w:space="0" w:color="auto"/>
        <w:left w:val="none" w:sz="0" w:space="0" w:color="auto"/>
        <w:bottom w:val="none" w:sz="0" w:space="0" w:color="auto"/>
        <w:right w:val="none" w:sz="0" w:space="0" w:color="auto"/>
      </w:divBdr>
    </w:div>
    <w:div w:id="183829984">
      <w:marLeft w:val="480"/>
      <w:marRight w:val="0"/>
      <w:marTop w:val="0"/>
      <w:marBottom w:val="0"/>
      <w:divBdr>
        <w:top w:val="none" w:sz="0" w:space="0" w:color="auto"/>
        <w:left w:val="none" w:sz="0" w:space="0" w:color="auto"/>
        <w:bottom w:val="none" w:sz="0" w:space="0" w:color="auto"/>
        <w:right w:val="none" w:sz="0" w:space="0" w:color="auto"/>
      </w:divBdr>
    </w:div>
    <w:div w:id="183905159">
      <w:marLeft w:val="480"/>
      <w:marRight w:val="0"/>
      <w:marTop w:val="0"/>
      <w:marBottom w:val="0"/>
      <w:divBdr>
        <w:top w:val="none" w:sz="0" w:space="0" w:color="auto"/>
        <w:left w:val="none" w:sz="0" w:space="0" w:color="auto"/>
        <w:bottom w:val="none" w:sz="0" w:space="0" w:color="auto"/>
        <w:right w:val="none" w:sz="0" w:space="0" w:color="auto"/>
      </w:divBdr>
    </w:div>
    <w:div w:id="183905509">
      <w:marLeft w:val="480"/>
      <w:marRight w:val="0"/>
      <w:marTop w:val="0"/>
      <w:marBottom w:val="0"/>
      <w:divBdr>
        <w:top w:val="none" w:sz="0" w:space="0" w:color="auto"/>
        <w:left w:val="none" w:sz="0" w:space="0" w:color="auto"/>
        <w:bottom w:val="none" w:sz="0" w:space="0" w:color="auto"/>
        <w:right w:val="none" w:sz="0" w:space="0" w:color="auto"/>
      </w:divBdr>
    </w:div>
    <w:div w:id="183985571">
      <w:marLeft w:val="480"/>
      <w:marRight w:val="0"/>
      <w:marTop w:val="0"/>
      <w:marBottom w:val="0"/>
      <w:divBdr>
        <w:top w:val="none" w:sz="0" w:space="0" w:color="auto"/>
        <w:left w:val="none" w:sz="0" w:space="0" w:color="auto"/>
        <w:bottom w:val="none" w:sz="0" w:space="0" w:color="auto"/>
        <w:right w:val="none" w:sz="0" w:space="0" w:color="auto"/>
      </w:divBdr>
    </w:div>
    <w:div w:id="184709003">
      <w:marLeft w:val="480"/>
      <w:marRight w:val="0"/>
      <w:marTop w:val="0"/>
      <w:marBottom w:val="0"/>
      <w:divBdr>
        <w:top w:val="none" w:sz="0" w:space="0" w:color="auto"/>
        <w:left w:val="none" w:sz="0" w:space="0" w:color="auto"/>
        <w:bottom w:val="none" w:sz="0" w:space="0" w:color="auto"/>
        <w:right w:val="none" w:sz="0" w:space="0" w:color="auto"/>
      </w:divBdr>
    </w:div>
    <w:div w:id="184948027">
      <w:marLeft w:val="480"/>
      <w:marRight w:val="0"/>
      <w:marTop w:val="0"/>
      <w:marBottom w:val="0"/>
      <w:divBdr>
        <w:top w:val="none" w:sz="0" w:space="0" w:color="auto"/>
        <w:left w:val="none" w:sz="0" w:space="0" w:color="auto"/>
        <w:bottom w:val="none" w:sz="0" w:space="0" w:color="auto"/>
        <w:right w:val="none" w:sz="0" w:space="0" w:color="auto"/>
      </w:divBdr>
    </w:div>
    <w:div w:id="184950002">
      <w:bodyDiv w:val="1"/>
      <w:marLeft w:val="0"/>
      <w:marRight w:val="0"/>
      <w:marTop w:val="0"/>
      <w:marBottom w:val="0"/>
      <w:divBdr>
        <w:top w:val="none" w:sz="0" w:space="0" w:color="auto"/>
        <w:left w:val="none" w:sz="0" w:space="0" w:color="auto"/>
        <w:bottom w:val="none" w:sz="0" w:space="0" w:color="auto"/>
        <w:right w:val="none" w:sz="0" w:space="0" w:color="auto"/>
      </w:divBdr>
    </w:div>
    <w:div w:id="185019667">
      <w:bodyDiv w:val="1"/>
      <w:marLeft w:val="0"/>
      <w:marRight w:val="0"/>
      <w:marTop w:val="0"/>
      <w:marBottom w:val="0"/>
      <w:divBdr>
        <w:top w:val="none" w:sz="0" w:space="0" w:color="auto"/>
        <w:left w:val="none" w:sz="0" w:space="0" w:color="auto"/>
        <w:bottom w:val="none" w:sz="0" w:space="0" w:color="auto"/>
        <w:right w:val="none" w:sz="0" w:space="0" w:color="auto"/>
      </w:divBdr>
    </w:div>
    <w:div w:id="185028020">
      <w:marLeft w:val="480"/>
      <w:marRight w:val="0"/>
      <w:marTop w:val="0"/>
      <w:marBottom w:val="0"/>
      <w:divBdr>
        <w:top w:val="none" w:sz="0" w:space="0" w:color="auto"/>
        <w:left w:val="none" w:sz="0" w:space="0" w:color="auto"/>
        <w:bottom w:val="none" w:sz="0" w:space="0" w:color="auto"/>
        <w:right w:val="none" w:sz="0" w:space="0" w:color="auto"/>
      </w:divBdr>
    </w:div>
    <w:div w:id="185556712">
      <w:bodyDiv w:val="1"/>
      <w:marLeft w:val="0"/>
      <w:marRight w:val="0"/>
      <w:marTop w:val="0"/>
      <w:marBottom w:val="0"/>
      <w:divBdr>
        <w:top w:val="none" w:sz="0" w:space="0" w:color="auto"/>
        <w:left w:val="none" w:sz="0" w:space="0" w:color="auto"/>
        <w:bottom w:val="none" w:sz="0" w:space="0" w:color="auto"/>
        <w:right w:val="none" w:sz="0" w:space="0" w:color="auto"/>
      </w:divBdr>
    </w:div>
    <w:div w:id="185600013">
      <w:marLeft w:val="480"/>
      <w:marRight w:val="0"/>
      <w:marTop w:val="0"/>
      <w:marBottom w:val="0"/>
      <w:divBdr>
        <w:top w:val="none" w:sz="0" w:space="0" w:color="auto"/>
        <w:left w:val="none" w:sz="0" w:space="0" w:color="auto"/>
        <w:bottom w:val="none" w:sz="0" w:space="0" w:color="auto"/>
        <w:right w:val="none" w:sz="0" w:space="0" w:color="auto"/>
      </w:divBdr>
    </w:div>
    <w:div w:id="185801881">
      <w:marLeft w:val="480"/>
      <w:marRight w:val="0"/>
      <w:marTop w:val="0"/>
      <w:marBottom w:val="0"/>
      <w:divBdr>
        <w:top w:val="none" w:sz="0" w:space="0" w:color="auto"/>
        <w:left w:val="none" w:sz="0" w:space="0" w:color="auto"/>
        <w:bottom w:val="none" w:sz="0" w:space="0" w:color="auto"/>
        <w:right w:val="none" w:sz="0" w:space="0" w:color="auto"/>
      </w:divBdr>
    </w:div>
    <w:div w:id="185869608">
      <w:marLeft w:val="480"/>
      <w:marRight w:val="0"/>
      <w:marTop w:val="0"/>
      <w:marBottom w:val="0"/>
      <w:divBdr>
        <w:top w:val="none" w:sz="0" w:space="0" w:color="auto"/>
        <w:left w:val="none" w:sz="0" w:space="0" w:color="auto"/>
        <w:bottom w:val="none" w:sz="0" w:space="0" w:color="auto"/>
        <w:right w:val="none" w:sz="0" w:space="0" w:color="auto"/>
      </w:divBdr>
    </w:div>
    <w:div w:id="186063058">
      <w:marLeft w:val="480"/>
      <w:marRight w:val="0"/>
      <w:marTop w:val="0"/>
      <w:marBottom w:val="0"/>
      <w:divBdr>
        <w:top w:val="none" w:sz="0" w:space="0" w:color="auto"/>
        <w:left w:val="none" w:sz="0" w:space="0" w:color="auto"/>
        <w:bottom w:val="none" w:sz="0" w:space="0" w:color="auto"/>
        <w:right w:val="none" w:sz="0" w:space="0" w:color="auto"/>
      </w:divBdr>
    </w:div>
    <w:div w:id="186065811">
      <w:bodyDiv w:val="1"/>
      <w:marLeft w:val="0"/>
      <w:marRight w:val="0"/>
      <w:marTop w:val="0"/>
      <w:marBottom w:val="0"/>
      <w:divBdr>
        <w:top w:val="none" w:sz="0" w:space="0" w:color="auto"/>
        <w:left w:val="none" w:sz="0" w:space="0" w:color="auto"/>
        <w:bottom w:val="none" w:sz="0" w:space="0" w:color="auto"/>
        <w:right w:val="none" w:sz="0" w:space="0" w:color="auto"/>
      </w:divBdr>
    </w:div>
    <w:div w:id="186336040">
      <w:bodyDiv w:val="1"/>
      <w:marLeft w:val="0"/>
      <w:marRight w:val="0"/>
      <w:marTop w:val="0"/>
      <w:marBottom w:val="0"/>
      <w:divBdr>
        <w:top w:val="none" w:sz="0" w:space="0" w:color="auto"/>
        <w:left w:val="none" w:sz="0" w:space="0" w:color="auto"/>
        <w:bottom w:val="none" w:sz="0" w:space="0" w:color="auto"/>
        <w:right w:val="none" w:sz="0" w:space="0" w:color="auto"/>
      </w:divBdr>
    </w:div>
    <w:div w:id="186673462">
      <w:bodyDiv w:val="1"/>
      <w:marLeft w:val="0"/>
      <w:marRight w:val="0"/>
      <w:marTop w:val="0"/>
      <w:marBottom w:val="0"/>
      <w:divBdr>
        <w:top w:val="none" w:sz="0" w:space="0" w:color="auto"/>
        <w:left w:val="none" w:sz="0" w:space="0" w:color="auto"/>
        <w:bottom w:val="none" w:sz="0" w:space="0" w:color="auto"/>
        <w:right w:val="none" w:sz="0" w:space="0" w:color="auto"/>
      </w:divBdr>
    </w:div>
    <w:div w:id="186871224">
      <w:bodyDiv w:val="1"/>
      <w:marLeft w:val="0"/>
      <w:marRight w:val="0"/>
      <w:marTop w:val="0"/>
      <w:marBottom w:val="0"/>
      <w:divBdr>
        <w:top w:val="none" w:sz="0" w:space="0" w:color="auto"/>
        <w:left w:val="none" w:sz="0" w:space="0" w:color="auto"/>
        <w:bottom w:val="none" w:sz="0" w:space="0" w:color="auto"/>
        <w:right w:val="none" w:sz="0" w:space="0" w:color="auto"/>
      </w:divBdr>
      <w:divsChild>
        <w:div w:id="1209563548">
          <w:marLeft w:val="0"/>
          <w:marRight w:val="0"/>
          <w:marTop w:val="0"/>
          <w:marBottom w:val="0"/>
          <w:divBdr>
            <w:top w:val="none" w:sz="0" w:space="0" w:color="auto"/>
            <w:left w:val="none" w:sz="0" w:space="0" w:color="auto"/>
            <w:bottom w:val="none" w:sz="0" w:space="0" w:color="auto"/>
            <w:right w:val="none" w:sz="0" w:space="0" w:color="auto"/>
          </w:divBdr>
          <w:divsChild>
            <w:div w:id="158889564">
              <w:marLeft w:val="0"/>
              <w:marRight w:val="0"/>
              <w:marTop w:val="0"/>
              <w:marBottom w:val="0"/>
              <w:divBdr>
                <w:top w:val="none" w:sz="0" w:space="0" w:color="auto"/>
                <w:left w:val="none" w:sz="0" w:space="0" w:color="auto"/>
                <w:bottom w:val="none" w:sz="0" w:space="0" w:color="auto"/>
                <w:right w:val="none" w:sz="0" w:space="0" w:color="auto"/>
              </w:divBdr>
              <w:divsChild>
                <w:div w:id="837382596">
                  <w:marLeft w:val="0"/>
                  <w:marRight w:val="0"/>
                  <w:marTop w:val="0"/>
                  <w:marBottom w:val="0"/>
                  <w:divBdr>
                    <w:top w:val="none" w:sz="0" w:space="0" w:color="auto"/>
                    <w:left w:val="none" w:sz="0" w:space="0" w:color="auto"/>
                    <w:bottom w:val="none" w:sz="0" w:space="0" w:color="auto"/>
                    <w:right w:val="none" w:sz="0" w:space="0" w:color="auto"/>
                  </w:divBdr>
                  <w:divsChild>
                    <w:div w:id="1760713996">
                      <w:marLeft w:val="0"/>
                      <w:marRight w:val="0"/>
                      <w:marTop w:val="0"/>
                      <w:marBottom w:val="0"/>
                      <w:divBdr>
                        <w:top w:val="none" w:sz="0" w:space="0" w:color="auto"/>
                        <w:left w:val="none" w:sz="0" w:space="0" w:color="auto"/>
                        <w:bottom w:val="none" w:sz="0" w:space="0" w:color="auto"/>
                        <w:right w:val="none" w:sz="0" w:space="0" w:color="auto"/>
                      </w:divBdr>
                      <w:divsChild>
                        <w:div w:id="1967194268">
                          <w:marLeft w:val="0"/>
                          <w:marRight w:val="0"/>
                          <w:marTop w:val="0"/>
                          <w:marBottom w:val="0"/>
                          <w:divBdr>
                            <w:top w:val="none" w:sz="0" w:space="0" w:color="auto"/>
                            <w:left w:val="none" w:sz="0" w:space="0" w:color="auto"/>
                            <w:bottom w:val="none" w:sz="0" w:space="0" w:color="auto"/>
                            <w:right w:val="none" w:sz="0" w:space="0" w:color="auto"/>
                          </w:divBdr>
                          <w:divsChild>
                            <w:div w:id="1232078358">
                              <w:marLeft w:val="0"/>
                              <w:marRight w:val="0"/>
                              <w:marTop w:val="0"/>
                              <w:marBottom w:val="0"/>
                              <w:divBdr>
                                <w:top w:val="none" w:sz="0" w:space="0" w:color="auto"/>
                                <w:left w:val="none" w:sz="0" w:space="0" w:color="auto"/>
                                <w:bottom w:val="none" w:sz="0" w:space="0" w:color="auto"/>
                                <w:right w:val="none" w:sz="0" w:space="0" w:color="auto"/>
                              </w:divBdr>
                              <w:divsChild>
                                <w:div w:id="616184611">
                                  <w:marLeft w:val="0"/>
                                  <w:marRight w:val="0"/>
                                  <w:marTop w:val="0"/>
                                  <w:marBottom w:val="0"/>
                                  <w:divBdr>
                                    <w:top w:val="none" w:sz="0" w:space="0" w:color="auto"/>
                                    <w:left w:val="none" w:sz="0" w:space="0" w:color="auto"/>
                                    <w:bottom w:val="none" w:sz="0" w:space="0" w:color="auto"/>
                                    <w:right w:val="none" w:sz="0" w:space="0" w:color="auto"/>
                                  </w:divBdr>
                                  <w:divsChild>
                                    <w:div w:id="19680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63950">
      <w:marLeft w:val="480"/>
      <w:marRight w:val="0"/>
      <w:marTop w:val="0"/>
      <w:marBottom w:val="0"/>
      <w:divBdr>
        <w:top w:val="none" w:sz="0" w:space="0" w:color="auto"/>
        <w:left w:val="none" w:sz="0" w:space="0" w:color="auto"/>
        <w:bottom w:val="none" w:sz="0" w:space="0" w:color="auto"/>
        <w:right w:val="none" w:sz="0" w:space="0" w:color="auto"/>
      </w:divBdr>
    </w:div>
    <w:div w:id="187108175">
      <w:marLeft w:val="480"/>
      <w:marRight w:val="0"/>
      <w:marTop w:val="0"/>
      <w:marBottom w:val="0"/>
      <w:divBdr>
        <w:top w:val="none" w:sz="0" w:space="0" w:color="auto"/>
        <w:left w:val="none" w:sz="0" w:space="0" w:color="auto"/>
        <w:bottom w:val="none" w:sz="0" w:space="0" w:color="auto"/>
        <w:right w:val="none" w:sz="0" w:space="0" w:color="auto"/>
      </w:divBdr>
    </w:div>
    <w:div w:id="187135853">
      <w:marLeft w:val="480"/>
      <w:marRight w:val="0"/>
      <w:marTop w:val="0"/>
      <w:marBottom w:val="0"/>
      <w:divBdr>
        <w:top w:val="none" w:sz="0" w:space="0" w:color="auto"/>
        <w:left w:val="none" w:sz="0" w:space="0" w:color="auto"/>
        <w:bottom w:val="none" w:sz="0" w:space="0" w:color="auto"/>
        <w:right w:val="none" w:sz="0" w:space="0" w:color="auto"/>
      </w:divBdr>
    </w:div>
    <w:div w:id="187179144">
      <w:bodyDiv w:val="1"/>
      <w:marLeft w:val="0"/>
      <w:marRight w:val="0"/>
      <w:marTop w:val="0"/>
      <w:marBottom w:val="0"/>
      <w:divBdr>
        <w:top w:val="none" w:sz="0" w:space="0" w:color="auto"/>
        <w:left w:val="none" w:sz="0" w:space="0" w:color="auto"/>
        <w:bottom w:val="none" w:sz="0" w:space="0" w:color="auto"/>
        <w:right w:val="none" w:sz="0" w:space="0" w:color="auto"/>
      </w:divBdr>
    </w:div>
    <w:div w:id="187330317">
      <w:bodyDiv w:val="1"/>
      <w:marLeft w:val="0"/>
      <w:marRight w:val="0"/>
      <w:marTop w:val="0"/>
      <w:marBottom w:val="0"/>
      <w:divBdr>
        <w:top w:val="none" w:sz="0" w:space="0" w:color="auto"/>
        <w:left w:val="none" w:sz="0" w:space="0" w:color="auto"/>
        <w:bottom w:val="none" w:sz="0" w:space="0" w:color="auto"/>
        <w:right w:val="none" w:sz="0" w:space="0" w:color="auto"/>
      </w:divBdr>
    </w:div>
    <w:div w:id="187570675">
      <w:marLeft w:val="480"/>
      <w:marRight w:val="0"/>
      <w:marTop w:val="0"/>
      <w:marBottom w:val="0"/>
      <w:divBdr>
        <w:top w:val="none" w:sz="0" w:space="0" w:color="auto"/>
        <w:left w:val="none" w:sz="0" w:space="0" w:color="auto"/>
        <w:bottom w:val="none" w:sz="0" w:space="0" w:color="auto"/>
        <w:right w:val="none" w:sz="0" w:space="0" w:color="auto"/>
      </w:divBdr>
    </w:div>
    <w:div w:id="187641215">
      <w:bodyDiv w:val="1"/>
      <w:marLeft w:val="0"/>
      <w:marRight w:val="0"/>
      <w:marTop w:val="0"/>
      <w:marBottom w:val="0"/>
      <w:divBdr>
        <w:top w:val="none" w:sz="0" w:space="0" w:color="auto"/>
        <w:left w:val="none" w:sz="0" w:space="0" w:color="auto"/>
        <w:bottom w:val="none" w:sz="0" w:space="0" w:color="auto"/>
        <w:right w:val="none" w:sz="0" w:space="0" w:color="auto"/>
      </w:divBdr>
    </w:div>
    <w:div w:id="187716925">
      <w:bodyDiv w:val="1"/>
      <w:marLeft w:val="0"/>
      <w:marRight w:val="0"/>
      <w:marTop w:val="0"/>
      <w:marBottom w:val="0"/>
      <w:divBdr>
        <w:top w:val="none" w:sz="0" w:space="0" w:color="auto"/>
        <w:left w:val="none" w:sz="0" w:space="0" w:color="auto"/>
        <w:bottom w:val="none" w:sz="0" w:space="0" w:color="auto"/>
        <w:right w:val="none" w:sz="0" w:space="0" w:color="auto"/>
      </w:divBdr>
    </w:div>
    <w:div w:id="187793323">
      <w:marLeft w:val="480"/>
      <w:marRight w:val="0"/>
      <w:marTop w:val="0"/>
      <w:marBottom w:val="0"/>
      <w:divBdr>
        <w:top w:val="none" w:sz="0" w:space="0" w:color="auto"/>
        <w:left w:val="none" w:sz="0" w:space="0" w:color="auto"/>
        <w:bottom w:val="none" w:sz="0" w:space="0" w:color="auto"/>
        <w:right w:val="none" w:sz="0" w:space="0" w:color="auto"/>
      </w:divBdr>
    </w:div>
    <w:div w:id="187839286">
      <w:bodyDiv w:val="1"/>
      <w:marLeft w:val="0"/>
      <w:marRight w:val="0"/>
      <w:marTop w:val="0"/>
      <w:marBottom w:val="0"/>
      <w:divBdr>
        <w:top w:val="none" w:sz="0" w:space="0" w:color="auto"/>
        <w:left w:val="none" w:sz="0" w:space="0" w:color="auto"/>
        <w:bottom w:val="none" w:sz="0" w:space="0" w:color="auto"/>
        <w:right w:val="none" w:sz="0" w:space="0" w:color="auto"/>
      </w:divBdr>
    </w:div>
    <w:div w:id="187909545">
      <w:bodyDiv w:val="1"/>
      <w:marLeft w:val="0"/>
      <w:marRight w:val="0"/>
      <w:marTop w:val="0"/>
      <w:marBottom w:val="0"/>
      <w:divBdr>
        <w:top w:val="none" w:sz="0" w:space="0" w:color="auto"/>
        <w:left w:val="none" w:sz="0" w:space="0" w:color="auto"/>
        <w:bottom w:val="none" w:sz="0" w:space="0" w:color="auto"/>
        <w:right w:val="none" w:sz="0" w:space="0" w:color="auto"/>
      </w:divBdr>
    </w:div>
    <w:div w:id="188296938">
      <w:bodyDiv w:val="1"/>
      <w:marLeft w:val="0"/>
      <w:marRight w:val="0"/>
      <w:marTop w:val="0"/>
      <w:marBottom w:val="0"/>
      <w:divBdr>
        <w:top w:val="none" w:sz="0" w:space="0" w:color="auto"/>
        <w:left w:val="none" w:sz="0" w:space="0" w:color="auto"/>
        <w:bottom w:val="none" w:sz="0" w:space="0" w:color="auto"/>
        <w:right w:val="none" w:sz="0" w:space="0" w:color="auto"/>
      </w:divBdr>
    </w:div>
    <w:div w:id="188370648">
      <w:marLeft w:val="480"/>
      <w:marRight w:val="0"/>
      <w:marTop w:val="0"/>
      <w:marBottom w:val="0"/>
      <w:divBdr>
        <w:top w:val="none" w:sz="0" w:space="0" w:color="auto"/>
        <w:left w:val="none" w:sz="0" w:space="0" w:color="auto"/>
        <w:bottom w:val="none" w:sz="0" w:space="0" w:color="auto"/>
        <w:right w:val="none" w:sz="0" w:space="0" w:color="auto"/>
      </w:divBdr>
    </w:div>
    <w:div w:id="188378116">
      <w:bodyDiv w:val="1"/>
      <w:marLeft w:val="0"/>
      <w:marRight w:val="0"/>
      <w:marTop w:val="0"/>
      <w:marBottom w:val="0"/>
      <w:divBdr>
        <w:top w:val="none" w:sz="0" w:space="0" w:color="auto"/>
        <w:left w:val="none" w:sz="0" w:space="0" w:color="auto"/>
        <w:bottom w:val="none" w:sz="0" w:space="0" w:color="auto"/>
        <w:right w:val="none" w:sz="0" w:space="0" w:color="auto"/>
      </w:divBdr>
    </w:div>
    <w:div w:id="188489201">
      <w:bodyDiv w:val="1"/>
      <w:marLeft w:val="0"/>
      <w:marRight w:val="0"/>
      <w:marTop w:val="0"/>
      <w:marBottom w:val="0"/>
      <w:divBdr>
        <w:top w:val="none" w:sz="0" w:space="0" w:color="auto"/>
        <w:left w:val="none" w:sz="0" w:space="0" w:color="auto"/>
        <w:bottom w:val="none" w:sz="0" w:space="0" w:color="auto"/>
        <w:right w:val="none" w:sz="0" w:space="0" w:color="auto"/>
      </w:divBdr>
    </w:div>
    <w:div w:id="188569176">
      <w:bodyDiv w:val="1"/>
      <w:marLeft w:val="0"/>
      <w:marRight w:val="0"/>
      <w:marTop w:val="0"/>
      <w:marBottom w:val="0"/>
      <w:divBdr>
        <w:top w:val="none" w:sz="0" w:space="0" w:color="auto"/>
        <w:left w:val="none" w:sz="0" w:space="0" w:color="auto"/>
        <w:bottom w:val="none" w:sz="0" w:space="0" w:color="auto"/>
        <w:right w:val="none" w:sz="0" w:space="0" w:color="auto"/>
      </w:divBdr>
    </w:div>
    <w:div w:id="188959635">
      <w:marLeft w:val="480"/>
      <w:marRight w:val="0"/>
      <w:marTop w:val="0"/>
      <w:marBottom w:val="0"/>
      <w:divBdr>
        <w:top w:val="none" w:sz="0" w:space="0" w:color="auto"/>
        <w:left w:val="none" w:sz="0" w:space="0" w:color="auto"/>
        <w:bottom w:val="none" w:sz="0" w:space="0" w:color="auto"/>
        <w:right w:val="none" w:sz="0" w:space="0" w:color="auto"/>
      </w:divBdr>
    </w:div>
    <w:div w:id="189145765">
      <w:marLeft w:val="480"/>
      <w:marRight w:val="0"/>
      <w:marTop w:val="0"/>
      <w:marBottom w:val="0"/>
      <w:divBdr>
        <w:top w:val="none" w:sz="0" w:space="0" w:color="auto"/>
        <w:left w:val="none" w:sz="0" w:space="0" w:color="auto"/>
        <w:bottom w:val="none" w:sz="0" w:space="0" w:color="auto"/>
        <w:right w:val="none" w:sz="0" w:space="0" w:color="auto"/>
      </w:divBdr>
    </w:div>
    <w:div w:id="189222420">
      <w:bodyDiv w:val="1"/>
      <w:marLeft w:val="0"/>
      <w:marRight w:val="0"/>
      <w:marTop w:val="0"/>
      <w:marBottom w:val="0"/>
      <w:divBdr>
        <w:top w:val="none" w:sz="0" w:space="0" w:color="auto"/>
        <w:left w:val="none" w:sz="0" w:space="0" w:color="auto"/>
        <w:bottom w:val="none" w:sz="0" w:space="0" w:color="auto"/>
        <w:right w:val="none" w:sz="0" w:space="0" w:color="auto"/>
      </w:divBdr>
      <w:divsChild>
        <w:div w:id="1012997612">
          <w:marLeft w:val="480"/>
          <w:marRight w:val="0"/>
          <w:marTop w:val="0"/>
          <w:marBottom w:val="0"/>
          <w:divBdr>
            <w:top w:val="none" w:sz="0" w:space="0" w:color="auto"/>
            <w:left w:val="none" w:sz="0" w:space="0" w:color="auto"/>
            <w:bottom w:val="none" w:sz="0" w:space="0" w:color="auto"/>
            <w:right w:val="none" w:sz="0" w:space="0" w:color="auto"/>
          </w:divBdr>
        </w:div>
        <w:div w:id="1750879476">
          <w:marLeft w:val="480"/>
          <w:marRight w:val="0"/>
          <w:marTop w:val="0"/>
          <w:marBottom w:val="0"/>
          <w:divBdr>
            <w:top w:val="none" w:sz="0" w:space="0" w:color="auto"/>
            <w:left w:val="none" w:sz="0" w:space="0" w:color="auto"/>
            <w:bottom w:val="none" w:sz="0" w:space="0" w:color="auto"/>
            <w:right w:val="none" w:sz="0" w:space="0" w:color="auto"/>
          </w:divBdr>
        </w:div>
        <w:div w:id="844976320">
          <w:marLeft w:val="480"/>
          <w:marRight w:val="0"/>
          <w:marTop w:val="0"/>
          <w:marBottom w:val="0"/>
          <w:divBdr>
            <w:top w:val="none" w:sz="0" w:space="0" w:color="auto"/>
            <w:left w:val="none" w:sz="0" w:space="0" w:color="auto"/>
            <w:bottom w:val="none" w:sz="0" w:space="0" w:color="auto"/>
            <w:right w:val="none" w:sz="0" w:space="0" w:color="auto"/>
          </w:divBdr>
        </w:div>
        <w:div w:id="1848521704">
          <w:marLeft w:val="480"/>
          <w:marRight w:val="0"/>
          <w:marTop w:val="0"/>
          <w:marBottom w:val="0"/>
          <w:divBdr>
            <w:top w:val="none" w:sz="0" w:space="0" w:color="auto"/>
            <w:left w:val="none" w:sz="0" w:space="0" w:color="auto"/>
            <w:bottom w:val="none" w:sz="0" w:space="0" w:color="auto"/>
            <w:right w:val="none" w:sz="0" w:space="0" w:color="auto"/>
          </w:divBdr>
        </w:div>
        <w:div w:id="190190949">
          <w:marLeft w:val="480"/>
          <w:marRight w:val="0"/>
          <w:marTop w:val="0"/>
          <w:marBottom w:val="0"/>
          <w:divBdr>
            <w:top w:val="none" w:sz="0" w:space="0" w:color="auto"/>
            <w:left w:val="none" w:sz="0" w:space="0" w:color="auto"/>
            <w:bottom w:val="none" w:sz="0" w:space="0" w:color="auto"/>
            <w:right w:val="none" w:sz="0" w:space="0" w:color="auto"/>
          </w:divBdr>
        </w:div>
        <w:div w:id="1195847553">
          <w:marLeft w:val="480"/>
          <w:marRight w:val="0"/>
          <w:marTop w:val="0"/>
          <w:marBottom w:val="0"/>
          <w:divBdr>
            <w:top w:val="none" w:sz="0" w:space="0" w:color="auto"/>
            <w:left w:val="none" w:sz="0" w:space="0" w:color="auto"/>
            <w:bottom w:val="none" w:sz="0" w:space="0" w:color="auto"/>
            <w:right w:val="none" w:sz="0" w:space="0" w:color="auto"/>
          </w:divBdr>
        </w:div>
        <w:div w:id="1036154007">
          <w:marLeft w:val="480"/>
          <w:marRight w:val="0"/>
          <w:marTop w:val="0"/>
          <w:marBottom w:val="0"/>
          <w:divBdr>
            <w:top w:val="none" w:sz="0" w:space="0" w:color="auto"/>
            <w:left w:val="none" w:sz="0" w:space="0" w:color="auto"/>
            <w:bottom w:val="none" w:sz="0" w:space="0" w:color="auto"/>
            <w:right w:val="none" w:sz="0" w:space="0" w:color="auto"/>
          </w:divBdr>
        </w:div>
        <w:div w:id="27419271">
          <w:marLeft w:val="480"/>
          <w:marRight w:val="0"/>
          <w:marTop w:val="0"/>
          <w:marBottom w:val="0"/>
          <w:divBdr>
            <w:top w:val="none" w:sz="0" w:space="0" w:color="auto"/>
            <w:left w:val="none" w:sz="0" w:space="0" w:color="auto"/>
            <w:bottom w:val="none" w:sz="0" w:space="0" w:color="auto"/>
            <w:right w:val="none" w:sz="0" w:space="0" w:color="auto"/>
          </w:divBdr>
        </w:div>
        <w:div w:id="1307391318">
          <w:marLeft w:val="480"/>
          <w:marRight w:val="0"/>
          <w:marTop w:val="0"/>
          <w:marBottom w:val="0"/>
          <w:divBdr>
            <w:top w:val="none" w:sz="0" w:space="0" w:color="auto"/>
            <w:left w:val="none" w:sz="0" w:space="0" w:color="auto"/>
            <w:bottom w:val="none" w:sz="0" w:space="0" w:color="auto"/>
            <w:right w:val="none" w:sz="0" w:space="0" w:color="auto"/>
          </w:divBdr>
        </w:div>
        <w:div w:id="373315819">
          <w:marLeft w:val="480"/>
          <w:marRight w:val="0"/>
          <w:marTop w:val="0"/>
          <w:marBottom w:val="0"/>
          <w:divBdr>
            <w:top w:val="none" w:sz="0" w:space="0" w:color="auto"/>
            <w:left w:val="none" w:sz="0" w:space="0" w:color="auto"/>
            <w:bottom w:val="none" w:sz="0" w:space="0" w:color="auto"/>
            <w:right w:val="none" w:sz="0" w:space="0" w:color="auto"/>
          </w:divBdr>
        </w:div>
        <w:div w:id="1293488036">
          <w:marLeft w:val="480"/>
          <w:marRight w:val="0"/>
          <w:marTop w:val="0"/>
          <w:marBottom w:val="0"/>
          <w:divBdr>
            <w:top w:val="none" w:sz="0" w:space="0" w:color="auto"/>
            <w:left w:val="none" w:sz="0" w:space="0" w:color="auto"/>
            <w:bottom w:val="none" w:sz="0" w:space="0" w:color="auto"/>
            <w:right w:val="none" w:sz="0" w:space="0" w:color="auto"/>
          </w:divBdr>
        </w:div>
        <w:div w:id="2066099237">
          <w:marLeft w:val="480"/>
          <w:marRight w:val="0"/>
          <w:marTop w:val="0"/>
          <w:marBottom w:val="0"/>
          <w:divBdr>
            <w:top w:val="none" w:sz="0" w:space="0" w:color="auto"/>
            <w:left w:val="none" w:sz="0" w:space="0" w:color="auto"/>
            <w:bottom w:val="none" w:sz="0" w:space="0" w:color="auto"/>
            <w:right w:val="none" w:sz="0" w:space="0" w:color="auto"/>
          </w:divBdr>
        </w:div>
        <w:div w:id="1666784597">
          <w:marLeft w:val="480"/>
          <w:marRight w:val="0"/>
          <w:marTop w:val="0"/>
          <w:marBottom w:val="0"/>
          <w:divBdr>
            <w:top w:val="none" w:sz="0" w:space="0" w:color="auto"/>
            <w:left w:val="none" w:sz="0" w:space="0" w:color="auto"/>
            <w:bottom w:val="none" w:sz="0" w:space="0" w:color="auto"/>
            <w:right w:val="none" w:sz="0" w:space="0" w:color="auto"/>
          </w:divBdr>
        </w:div>
        <w:div w:id="711460607">
          <w:marLeft w:val="480"/>
          <w:marRight w:val="0"/>
          <w:marTop w:val="0"/>
          <w:marBottom w:val="0"/>
          <w:divBdr>
            <w:top w:val="none" w:sz="0" w:space="0" w:color="auto"/>
            <w:left w:val="none" w:sz="0" w:space="0" w:color="auto"/>
            <w:bottom w:val="none" w:sz="0" w:space="0" w:color="auto"/>
            <w:right w:val="none" w:sz="0" w:space="0" w:color="auto"/>
          </w:divBdr>
        </w:div>
        <w:div w:id="212623248">
          <w:marLeft w:val="480"/>
          <w:marRight w:val="0"/>
          <w:marTop w:val="0"/>
          <w:marBottom w:val="0"/>
          <w:divBdr>
            <w:top w:val="none" w:sz="0" w:space="0" w:color="auto"/>
            <w:left w:val="none" w:sz="0" w:space="0" w:color="auto"/>
            <w:bottom w:val="none" w:sz="0" w:space="0" w:color="auto"/>
            <w:right w:val="none" w:sz="0" w:space="0" w:color="auto"/>
          </w:divBdr>
        </w:div>
        <w:div w:id="384568673">
          <w:marLeft w:val="480"/>
          <w:marRight w:val="0"/>
          <w:marTop w:val="0"/>
          <w:marBottom w:val="0"/>
          <w:divBdr>
            <w:top w:val="none" w:sz="0" w:space="0" w:color="auto"/>
            <w:left w:val="none" w:sz="0" w:space="0" w:color="auto"/>
            <w:bottom w:val="none" w:sz="0" w:space="0" w:color="auto"/>
            <w:right w:val="none" w:sz="0" w:space="0" w:color="auto"/>
          </w:divBdr>
        </w:div>
        <w:div w:id="1751536128">
          <w:marLeft w:val="480"/>
          <w:marRight w:val="0"/>
          <w:marTop w:val="0"/>
          <w:marBottom w:val="0"/>
          <w:divBdr>
            <w:top w:val="none" w:sz="0" w:space="0" w:color="auto"/>
            <w:left w:val="none" w:sz="0" w:space="0" w:color="auto"/>
            <w:bottom w:val="none" w:sz="0" w:space="0" w:color="auto"/>
            <w:right w:val="none" w:sz="0" w:space="0" w:color="auto"/>
          </w:divBdr>
        </w:div>
        <w:div w:id="769547664">
          <w:marLeft w:val="480"/>
          <w:marRight w:val="0"/>
          <w:marTop w:val="0"/>
          <w:marBottom w:val="0"/>
          <w:divBdr>
            <w:top w:val="none" w:sz="0" w:space="0" w:color="auto"/>
            <w:left w:val="none" w:sz="0" w:space="0" w:color="auto"/>
            <w:bottom w:val="none" w:sz="0" w:space="0" w:color="auto"/>
            <w:right w:val="none" w:sz="0" w:space="0" w:color="auto"/>
          </w:divBdr>
        </w:div>
        <w:div w:id="1946845142">
          <w:marLeft w:val="480"/>
          <w:marRight w:val="0"/>
          <w:marTop w:val="0"/>
          <w:marBottom w:val="0"/>
          <w:divBdr>
            <w:top w:val="none" w:sz="0" w:space="0" w:color="auto"/>
            <w:left w:val="none" w:sz="0" w:space="0" w:color="auto"/>
            <w:bottom w:val="none" w:sz="0" w:space="0" w:color="auto"/>
            <w:right w:val="none" w:sz="0" w:space="0" w:color="auto"/>
          </w:divBdr>
        </w:div>
        <w:div w:id="1206793768">
          <w:marLeft w:val="480"/>
          <w:marRight w:val="0"/>
          <w:marTop w:val="0"/>
          <w:marBottom w:val="0"/>
          <w:divBdr>
            <w:top w:val="none" w:sz="0" w:space="0" w:color="auto"/>
            <w:left w:val="none" w:sz="0" w:space="0" w:color="auto"/>
            <w:bottom w:val="none" w:sz="0" w:space="0" w:color="auto"/>
            <w:right w:val="none" w:sz="0" w:space="0" w:color="auto"/>
          </w:divBdr>
        </w:div>
        <w:div w:id="1753114517">
          <w:marLeft w:val="480"/>
          <w:marRight w:val="0"/>
          <w:marTop w:val="0"/>
          <w:marBottom w:val="0"/>
          <w:divBdr>
            <w:top w:val="none" w:sz="0" w:space="0" w:color="auto"/>
            <w:left w:val="none" w:sz="0" w:space="0" w:color="auto"/>
            <w:bottom w:val="none" w:sz="0" w:space="0" w:color="auto"/>
            <w:right w:val="none" w:sz="0" w:space="0" w:color="auto"/>
          </w:divBdr>
        </w:div>
      </w:divsChild>
    </w:div>
    <w:div w:id="189417549">
      <w:bodyDiv w:val="1"/>
      <w:marLeft w:val="0"/>
      <w:marRight w:val="0"/>
      <w:marTop w:val="0"/>
      <w:marBottom w:val="0"/>
      <w:divBdr>
        <w:top w:val="none" w:sz="0" w:space="0" w:color="auto"/>
        <w:left w:val="none" w:sz="0" w:space="0" w:color="auto"/>
        <w:bottom w:val="none" w:sz="0" w:space="0" w:color="auto"/>
        <w:right w:val="none" w:sz="0" w:space="0" w:color="auto"/>
      </w:divBdr>
    </w:div>
    <w:div w:id="189419498">
      <w:bodyDiv w:val="1"/>
      <w:marLeft w:val="0"/>
      <w:marRight w:val="0"/>
      <w:marTop w:val="0"/>
      <w:marBottom w:val="0"/>
      <w:divBdr>
        <w:top w:val="none" w:sz="0" w:space="0" w:color="auto"/>
        <w:left w:val="none" w:sz="0" w:space="0" w:color="auto"/>
        <w:bottom w:val="none" w:sz="0" w:space="0" w:color="auto"/>
        <w:right w:val="none" w:sz="0" w:space="0" w:color="auto"/>
      </w:divBdr>
    </w:div>
    <w:div w:id="189610156">
      <w:bodyDiv w:val="1"/>
      <w:marLeft w:val="0"/>
      <w:marRight w:val="0"/>
      <w:marTop w:val="0"/>
      <w:marBottom w:val="0"/>
      <w:divBdr>
        <w:top w:val="none" w:sz="0" w:space="0" w:color="auto"/>
        <w:left w:val="none" w:sz="0" w:space="0" w:color="auto"/>
        <w:bottom w:val="none" w:sz="0" w:space="0" w:color="auto"/>
        <w:right w:val="none" w:sz="0" w:space="0" w:color="auto"/>
      </w:divBdr>
    </w:div>
    <w:div w:id="189684926">
      <w:bodyDiv w:val="1"/>
      <w:marLeft w:val="0"/>
      <w:marRight w:val="0"/>
      <w:marTop w:val="0"/>
      <w:marBottom w:val="0"/>
      <w:divBdr>
        <w:top w:val="none" w:sz="0" w:space="0" w:color="auto"/>
        <w:left w:val="none" w:sz="0" w:space="0" w:color="auto"/>
        <w:bottom w:val="none" w:sz="0" w:space="0" w:color="auto"/>
        <w:right w:val="none" w:sz="0" w:space="0" w:color="auto"/>
      </w:divBdr>
    </w:div>
    <w:div w:id="189731086">
      <w:marLeft w:val="480"/>
      <w:marRight w:val="0"/>
      <w:marTop w:val="0"/>
      <w:marBottom w:val="0"/>
      <w:divBdr>
        <w:top w:val="none" w:sz="0" w:space="0" w:color="auto"/>
        <w:left w:val="none" w:sz="0" w:space="0" w:color="auto"/>
        <w:bottom w:val="none" w:sz="0" w:space="0" w:color="auto"/>
        <w:right w:val="none" w:sz="0" w:space="0" w:color="auto"/>
      </w:divBdr>
    </w:div>
    <w:div w:id="189758442">
      <w:marLeft w:val="480"/>
      <w:marRight w:val="0"/>
      <w:marTop w:val="0"/>
      <w:marBottom w:val="0"/>
      <w:divBdr>
        <w:top w:val="none" w:sz="0" w:space="0" w:color="auto"/>
        <w:left w:val="none" w:sz="0" w:space="0" w:color="auto"/>
        <w:bottom w:val="none" w:sz="0" w:space="0" w:color="auto"/>
        <w:right w:val="none" w:sz="0" w:space="0" w:color="auto"/>
      </w:divBdr>
    </w:div>
    <w:div w:id="189802443">
      <w:marLeft w:val="480"/>
      <w:marRight w:val="0"/>
      <w:marTop w:val="0"/>
      <w:marBottom w:val="0"/>
      <w:divBdr>
        <w:top w:val="none" w:sz="0" w:space="0" w:color="auto"/>
        <w:left w:val="none" w:sz="0" w:space="0" w:color="auto"/>
        <w:bottom w:val="none" w:sz="0" w:space="0" w:color="auto"/>
        <w:right w:val="none" w:sz="0" w:space="0" w:color="auto"/>
      </w:divBdr>
    </w:div>
    <w:div w:id="189882117">
      <w:bodyDiv w:val="1"/>
      <w:marLeft w:val="0"/>
      <w:marRight w:val="0"/>
      <w:marTop w:val="0"/>
      <w:marBottom w:val="0"/>
      <w:divBdr>
        <w:top w:val="none" w:sz="0" w:space="0" w:color="auto"/>
        <w:left w:val="none" w:sz="0" w:space="0" w:color="auto"/>
        <w:bottom w:val="none" w:sz="0" w:space="0" w:color="auto"/>
        <w:right w:val="none" w:sz="0" w:space="0" w:color="auto"/>
      </w:divBdr>
    </w:div>
    <w:div w:id="189924733">
      <w:marLeft w:val="480"/>
      <w:marRight w:val="0"/>
      <w:marTop w:val="0"/>
      <w:marBottom w:val="0"/>
      <w:divBdr>
        <w:top w:val="none" w:sz="0" w:space="0" w:color="auto"/>
        <w:left w:val="none" w:sz="0" w:space="0" w:color="auto"/>
        <w:bottom w:val="none" w:sz="0" w:space="0" w:color="auto"/>
        <w:right w:val="none" w:sz="0" w:space="0" w:color="auto"/>
      </w:divBdr>
    </w:div>
    <w:div w:id="190339095">
      <w:marLeft w:val="480"/>
      <w:marRight w:val="0"/>
      <w:marTop w:val="0"/>
      <w:marBottom w:val="0"/>
      <w:divBdr>
        <w:top w:val="none" w:sz="0" w:space="0" w:color="auto"/>
        <w:left w:val="none" w:sz="0" w:space="0" w:color="auto"/>
        <w:bottom w:val="none" w:sz="0" w:space="0" w:color="auto"/>
        <w:right w:val="none" w:sz="0" w:space="0" w:color="auto"/>
      </w:divBdr>
    </w:div>
    <w:div w:id="190412217">
      <w:bodyDiv w:val="1"/>
      <w:marLeft w:val="0"/>
      <w:marRight w:val="0"/>
      <w:marTop w:val="0"/>
      <w:marBottom w:val="0"/>
      <w:divBdr>
        <w:top w:val="none" w:sz="0" w:space="0" w:color="auto"/>
        <w:left w:val="none" w:sz="0" w:space="0" w:color="auto"/>
        <w:bottom w:val="none" w:sz="0" w:space="0" w:color="auto"/>
        <w:right w:val="none" w:sz="0" w:space="0" w:color="auto"/>
      </w:divBdr>
    </w:div>
    <w:div w:id="190454806">
      <w:marLeft w:val="480"/>
      <w:marRight w:val="0"/>
      <w:marTop w:val="0"/>
      <w:marBottom w:val="0"/>
      <w:divBdr>
        <w:top w:val="none" w:sz="0" w:space="0" w:color="auto"/>
        <w:left w:val="none" w:sz="0" w:space="0" w:color="auto"/>
        <w:bottom w:val="none" w:sz="0" w:space="0" w:color="auto"/>
        <w:right w:val="none" w:sz="0" w:space="0" w:color="auto"/>
      </w:divBdr>
    </w:div>
    <w:div w:id="190531751">
      <w:bodyDiv w:val="1"/>
      <w:marLeft w:val="0"/>
      <w:marRight w:val="0"/>
      <w:marTop w:val="0"/>
      <w:marBottom w:val="0"/>
      <w:divBdr>
        <w:top w:val="none" w:sz="0" w:space="0" w:color="auto"/>
        <w:left w:val="none" w:sz="0" w:space="0" w:color="auto"/>
        <w:bottom w:val="none" w:sz="0" w:space="0" w:color="auto"/>
        <w:right w:val="none" w:sz="0" w:space="0" w:color="auto"/>
      </w:divBdr>
    </w:div>
    <w:div w:id="190610644">
      <w:marLeft w:val="480"/>
      <w:marRight w:val="0"/>
      <w:marTop w:val="0"/>
      <w:marBottom w:val="0"/>
      <w:divBdr>
        <w:top w:val="none" w:sz="0" w:space="0" w:color="auto"/>
        <w:left w:val="none" w:sz="0" w:space="0" w:color="auto"/>
        <w:bottom w:val="none" w:sz="0" w:space="0" w:color="auto"/>
        <w:right w:val="none" w:sz="0" w:space="0" w:color="auto"/>
      </w:divBdr>
    </w:div>
    <w:div w:id="190843844">
      <w:bodyDiv w:val="1"/>
      <w:marLeft w:val="0"/>
      <w:marRight w:val="0"/>
      <w:marTop w:val="0"/>
      <w:marBottom w:val="0"/>
      <w:divBdr>
        <w:top w:val="none" w:sz="0" w:space="0" w:color="auto"/>
        <w:left w:val="none" w:sz="0" w:space="0" w:color="auto"/>
        <w:bottom w:val="none" w:sz="0" w:space="0" w:color="auto"/>
        <w:right w:val="none" w:sz="0" w:space="0" w:color="auto"/>
      </w:divBdr>
    </w:div>
    <w:div w:id="190847428">
      <w:bodyDiv w:val="1"/>
      <w:marLeft w:val="0"/>
      <w:marRight w:val="0"/>
      <w:marTop w:val="0"/>
      <w:marBottom w:val="0"/>
      <w:divBdr>
        <w:top w:val="none" w:sz="0" w:space="0" w:color="auto"/>
        <w:left w:val="none" w:sz="0" w:space="0" w:color="auto"/>
        <w:bottom w:val="none" w:sz="0" w:space="0" w:color="auto"/>
        <w:right w:val="none" w:sz="0" w:space="0" w:color="auto"/>
      </w:divBdr>
    </w:div>
    <w:div w:id="191380648">
      <w:marLeft w:val="480"/>
      <w:marRight w:val="0"/>
      <w:marTop w:val="0"/>
      <w:marBottom w:val="0"/>
      <w:divBdr>
        <w:top w:val="none" w:sz="0" w:space="0" w:color="auto"/>
        <w:left w:val="none" w:sz="0" w:space="0" w:color="auto"/>
        <w:bottom w:val="none" w:sz="0" w:space="0" w:color="auto"/>
        <w:right w:val="none" w:sz="0" w:space="0" w:color="auto"/>
      </w:divBdr>
    </w:div>
    <w:div w:id="191458891">
      <w:marLeft w:val="480"/>
      <w:marRight w:val="0"/>
      <w:marTop w:val="0"/>
      <w:marBottom w:val="0"/>
      <w:divBdr>
        <w:top w:val="none" w:sz="0" w:space="0" w:color="auto"/>
        <w:left w:val="none" w:sz="0" w:space="0" w:color="auto"/>
        <w:bottom w:val="none" w:sz="0" w:space="0" w:color="auto"/>
        <w:right w:val="none" w:sz="0" w:space="0" w:color="auto"/>
      </w:divBdr>
    </w:div>
    <w:div w:id="191965528">
      <w:bodyDiv w:val="1"/>
      <w:marLeft w:val="0"/>
      <w:marRight w:val="0"/>
      <w:marTop w:val="0"/>
      <w:marBottom w:val="0"/>
      <w:divBdr>
        <w:top w:val="none" w:sz="0" w:space="0" w:color="auto"/>
        <w:left w:val="none" w:sz="0" w:space="0" w:color="auto"/>
        <w:bottom w:val="none" w:sz="0" w:space="0" w:color="auto"/>
        <w:right w:val="none" w:sz="0" w:space="0" w:color="auto"/>
      </w:divBdr>
    </w:div>
    <w:div w:id="192115565">
      <w:bodyDiv w:val="1"/>
      <w:marLeft w:val="0"/>
      <w:marRight w:val="0"/>
      <w:marTop w:val="0"/>
      <w:marBottom w:val="0"/>
      <w:divBdr>
        <w:top w:val="none" w:sz="0" w:space="0" w:color="auto"/>
        <w:left w:val="none" w:sz="0" w:space="0" w:color="auto"/>
        <w:bottom w:val="none" w:sz="0" w:space="0" w:color="auto"/>
        <w:right w:val="none" w:sz="0" w:space="0" w:color="auto"/>
      </w:divBdr>
    </w:div>
    <w:div w:id="192306653">
      <w:bodyDiv w:val="1"/>
      <w:marLeft w:val="0"/>
      <w:marRight w:val="0"/>
      <w:marTop w:val="0"/>
      <w:marBottom w:val="0"/>
      <w:divBdr>
        <w:top w:val="none" w:sz="0" w:space="0" w:color="auto"/>
        <w:left w:val="none" w:sz="0" w:space="0" w:color="auto"/>
        <w:bottom w:val="none" w:sz="0" w:space="0" w:color="auto"/>
        <w:right w:val="none" w:sz="0" w:space="0" w:color="auto"/>
      </w:divBdr>
    </w:div>
    <w:div w:id="192350857">
      <w:marLeft w:val="480"/>
      <w:marRight w:val="0"/>
      <w:marTop w:val="0"/>
      <w:marBottom w:val="0"/>
      <w:divBdr>
        <w:top w:val="none" w:sz="0" w:space="0" w:color="auto"/>
        <w:left w:val="none" w:sz="0" w:space="0" w:color="auto"/>
        <w:bottom w:val="none" w:sz="0" w:space="0" w:color="auto"/>
        <w:right w:val="none" w:sz="0" w:space="0" w:color="auto"/>
      </w:divBdr>
    </w:div>
    <w:div w:id="192497793">
      <w:bodyDiv w:val="1"/>
      <w:marLeft w:val="0"/>
      <w:marRight w:val="0"/>
      <w:marTop w:val="0"/>
      <w:marBottom w:val="0"/>
      <w:divBdr>
        <w:top w:val="none" w:sz="0" w:space="0" w:color="auto"/>
        <w:left w:val="none" w:sz="0" w:space="0" w:color="auto"/>
        <w:bottom w:val="none" w:sz="0" w:space="0" w:color="auto"/>
        <w:right w:val="none" w:sz="0" w:space="0" w:color="auto"/>
      </w:divBdr>
    </w:div>
    <w:div w:id="192503094">
      <w:bodyDiv w:val="1"/>
      <w:marLeft w:val="0"/>
      <w:marRight w:val="0"/>
      <w:marTop w:val="0"/>
      <w:marBottom w:val="0"/>
      <w:divBdr>
        <w:top w:val="none" w:sz="0" w:space="0" w:color="auto"/>
        <w:left w:val="none" w:sz="0" w:space="0" w:color="auto"/>
        <w:bottom w:val="none" w:sz="0" w:space="0" w:color="auto"/>
        <w:right w:val="none" w:sz="0" w:space="0" w:color="auto"/>
      </w:divBdr>
      <w:divsChild>
        <w:div w:id="275450116">
          <w:marLeft w:val="480"/>
          <w:marRight w:val="0"/>
          <w:marTop w:val="0"/>
          <w:marBottom w:val="0"/>
          <w:divBdr>
            <w:top w:val="none" w:sz="0" w:space="0" w:color="auto"/>
            <w:left w:val="none" w:sz="0" w:space="0" w:color="auto"/>
            <w:bottom w:val="none" w:sz="0" w:space="0" w:color="auto"/>
            <w:right w:val="none" w:sz="0" w:space="0" w:color="auto"/>
          </w:divBdr>
        </w:div>
        <w:div w:id="1333096742">
          <w:marLeft w:val="480"/>
          <w:marRight w:val="0"/>
          <w:marTop w:val="0"/>
          <w:marBottom w:val="0"/>
          <w:divBdr>
            <w:top w:val="none" w:sz="0" w:space="0" w:color="auto"/>
            <w:left w:val="none" w:sz="0" w:space="0" w:color="auto"/>
            <w:bottom w:val="none" w:sz="0" w:space="0" w:color="auto"/>
            <w:right w:val="none" w:sz="0" w:space="0" w:color="auto"/>
          </w:divBdr>
        </w:div>
        <w:div w:id="1130318879">
          <w:marLeft w:val="480"/>
          <w:marRight w:val="0"/>
          <w:marTop w:val="0"/>
          <w:marBottom w:val="0"/>
          <w:divBdr>
            <w:top w:val="none" w:sz="0" w:space="0" w:color="auto"/>
            <w:left w:val="none" w:sz="0" w:space="0" w:color="auto"/>
            <w:bottom w:val="none" w:sz="0" w:space="0" w:color="auto"/>
            <w:right w:val="none" w:sz="0" w:space="0" w:color="auto"/>
          </w:divBdr>
        </w:div>
        <w:div w:id="39403743">
          <w:marLeft w:val="480"/>
          <w:marRight w:val="0"/>
          <w:marTop w:val="0"/>
          <w:marBottom w:val="0"/>
          <w:divBdr>
            <w:top w:val="none" w:sz="0" w:space="0" w:color="auto"/>
            <w:left w:val="none" w:sz="0" w:space="0" w:color="auto"/>
            <w:bottom w:val="none" w:sz="0" w:space="0" w:color="auto"/>
            <w:right w:val="none" w:sz="0" w:space="0" w:color="auto"/>
          </w:divBdr>
        </w:div>
        <w:div w:id="1678532153">
          <w:marLeft w:val="480"/>
          <w:marRight w:val="0"/>
          <w:marTop w:val="0"/>
          <w:marBottom w:val="0"/>
          <w:divBdr>
            <w:top w:val="none" w:sz="0" w:space="0" w:color="auto"/>
            <w:left w:val="none" w:sz="0" w:space="0" w:color="auto"/>
            <w:bottom w:val="none" w:sz="0" w:space="0" w:color="auto"/>
            <w:right w:val="none" w:sz="0" w:space="0" w:color="auto"/>
          </w:divBdr>
        </w:div>
        <w:div w:id="1792554217">
          <w:marLeft w:val="480"/>
          <w:marRight w:val="0"/>
          <w:marTop w:val="0"/>
          <w:marBottom w:val="0"/>
          <w:divBdr>
            <w:top w:val="none" w:sz="0" w:space="0" w:color="auto"/>
            <w:left w:val="none" w:sz="0" w:space="0" w:color="auto"/>
            <w:bottom w:val="none" w:sz="0" w:space="0" w:color="auto"/>
            <w:right w:val="none" w:sz="0" w:space="0" w:color="auto"/>
          </w:divBdr>
        </w:div>
        <w:div w:id="614947923">
          <w:marLeft w:val="480"/>
          <w:marRight w:val="0"/>
          <w:marTop w:val="0"/>
          <w:marBottom w:val="0"/>
          <w:divBdr>
            <w:top w:val="none" w:sz="0" w:space="0" w:color="auto"/>
            <w:left w:val="none" w:sz="0" w:space="0" w:color="auto"/>
            <w:bottom w:val="none" w:sz="0" w:space="0" w:color="auto"/>
            <w:right w:val="none" w:sz="0" w:space="0" w:color="auto"/>
          </w:divBdr>
        </w:div>
        <w:div w:id="1577205321">
          <w:marLeft w:val="480"/>
          <w:marRight w:val="0"/>
          <w:marTop w:val="0"/>
          <w:marBottom w:val="0"/>
          <w:divBdr>
            <w:top w:val="none" w:sz="0" w:space="0" w:color="auto"/>
            <w:left w:val="none" w:sz="0" w:space="0" w:color="auto"/>
            <w:bottom w:val="none" w:sz="0" w:space="0" w:color="auto"/>
            <w:right w:val="none" w:sz="0" w:space="0" w:color="auto"/>
          </w:divBdr>
        </w:div>
        <w:div w:id="938484584">
          <w:marLeft w:val="480"/>
          <w:marRight w:val="0"/>
          <w:marTop w:val="0"/>
          <w:marBottom w:val="0"/>
          <w:divBdr>
            <w:top w:val="none" w:sz="0" w:space="0" w:color="auto"/>
            <w:left w:val="none" w:sz="0" w:space="0" w:color="auto"/>
            <w:bottom w:val="none" w:sz="0" w:space="0" w:color="auto"/>
            <w:right w:val="none" w:sz="0" w:space="0" w:color="auto"/>
          </w:divBdr>
        </w:div>
        <w:div w:id="403768164">
          <w:marLeft w:val="480"/>
          <w:marRight w:val="0"/>
          <w:marTop w:val="0"/>
          <w:marBottom w:val="0"/>
          <w:divBdr>
            <w:top w:val="none" w:sz="0" w:space="0" w:color="auto"/>
            <w:left w:val="none" w:sz="0" w:space="0" w:color="auto"/>
            <w:bottom w:val="none" w:sz="0" w:space="0" w:color="auto"/>
            <w:right w:val="none" w:sz="0" w:space="0" w:color="auto"/>
          </w:divBdr>
        </w:div>
        <w:div w:id="161436472">
          <w:marLeft w:val="480"/>
          <w:marRight w:val="0"/>
          <w:marTop w:val="0"/>
          <w:marBottom w:val="0"/>
          <w:divBdr>
            <w:top w:val="none" w:sz="0" w:space="0" w:color="auto"/>
            <w:left w:val="none" w:sz="0" w:space="0" w:color="auto"/>
            <w:bottom w:val="none" w:sz="0" w:space="0" w:color="auto"/>
            <w:right w:val="none" w:sz="0" w:space="0" w:color="auto"/>
          </w:divBdr>
        </w:div>
        <w:div w:id="459106328">
          <w:marLeft w:val="480"/>
          <w:marRight w:val="0"/>
          <w:marTop w:val="0"/>
          <w:marBottom w:val="0"/>
          <w:divBdr>
            <w:top w:val="none" w:sz="0" w:space="0" w:color="auto"/>
            <w:left w:val="none" w:sz="0" w:space="0" w:color="auto"/>
            <w:bottom w:val="none" w:sz="0" w:space="0" w:color="auto"/>
            <w:right w:val="none" w:sz="0" w:space="0" w:color="auto"/>
          </w:divBdr>
        </w:div>
        <w:div w:id="1210647227">
          <w:marLeft w:val="480"/>
          <w:marRight w:val="0"/>
          <w:marTop w:val="0"/>
          <w:marBottom w:val="0"/>
          <w:divBdr>
            <w:top w:val="none" w:sz="0" w:space="0" w:color="auto"/>
            <w:left w:val="none" w:sz="0" w:space="0" w:color="auto"/>
            <w:bottom w:val="none" w:sz="0" w:space="0" w:color="auto"/>
            <w:right w:val="none" w:sz="0" w:space="0" w:color="auto"/>
          </w:divBdr>
        </w:div>
        <w:div w:id="1198736336">
          <w:marLeft w:val="480"/>
          <w:marRight w:val="0"/>
          <w:marTop w:val="0"/>
          <w:marBottom w:val="0"/>
          <w:divBdr>
            <w:top w:val="none" w:sz="0" w:space="0" w:color="auto"/>
            <w:left w:val="none" w:sz="0" w:space="0" w:color="auto"/>
            <w:bottom w:val="none" w:sz="0" w:space="0" w:color="auto"/>
            <w:right w:val="none" w:sz="0" w:space="0" w:color="auto"/>
          </w:divBdr>
        </w:div>
        <w:div w:id="1784572638">
          <w:marLeft w:val="480"/>
          <w:marRight w:val="0"/>
          <w:marTop w:val="0"/>
          <w:marBottom w:val="0"/>
          <w:divBdr>
            <w:top w:val="none" w:sz="0" w:space="0" w:color="auto"/>
            <w:left w:val="none" w:sz="0" w:space="0" w:color="auto"/>
            <w:bottom w:val="none" w:sz="0" w:space="0" w:color="auto"/>
            <w:right w:val="none" w:sz="0" w:space="0" w:color="auto"/>
          </w:divBdr>
        </w:div>
        <w:div w:id="1545479350">
          <w:marLeft w:val="480"/>
          <w:marRight w:val="0"/>
          <w:marTop w:val="0"/>
          <w:marBottom w:val="0"/>
          <w:divBdr>
            <w:top w:val="none" w:sz="0" w:space="0" w:color="auto"/>
            <w:left w:val="none" w:sz="0" w:space="0" w:color="auto"/>
            <w:bottom w:val="none" w:sz="0" w:space="0" w:color="auto"/>
            <w:right w:val="none" w:sz="0" w:space="0" w:color="auto"/>
          </w:divBdr>
        </w:div>
        <w:div w:id="1237742473">
          <w:marLeft w:val="480"/>
          <w:marRight w:val="0"/>
          <w:marTop w:val="0"/>
          <w:marBottom w:val="0"/>
          <w:divBdr>
            <w:top w:val="none" w:sz="0" w:space="0" w:color="auto"/>
            <w:left w:val="none" w:sz="0" w:space="0" w:color="auto"/>
            <w:bottom w:val="none" w:sz="0" w:space="0" w:color="auto"/>
            <w:right w:val="none" w:sz="0" w:space="0" w:color="auto"/>
          </w:divBdr>
        </w:div>
        <w:div w:id="1513227738">
          <w:marLeft w:val="480"/>
          <w:marRight w:val="0"/>
          <w:marTop w:val="0"/>
          <w:marBottom w:val="0"/>
          <w:divBdr>
            <w:top w:val="none" w:sz="0" w:space="0" w:color="auto"/>
            <w:left w:val="none" w:sz="0" w:space="0" w:color="auto"/>
            <w:bottom w:val="none" w:sz="0" w:space="0" w:color="auto"/>
            <w:right w:val="none" w:sz="0" w:space="0" w:color="auto"/>
          </w:divBdr>
        </w:div>
        <w:div w:id="2008828592">
          <w:marLeft w:val="480"/>
          <w:marRight w:val="0"/>
          <w:marTop w:val="0"/>
          <w:marBottom w:val="0"/>
          <w:divBdr>
            <w:top w:val="none" w:sz="0" w:space="0" w:color="auto"/>
            <w:left w:val="none" w:sz="0" w:space="0" w:color="auto"/>
            <w:bottom w:val="none" w:sz="0" w:space="0" w:color="auto"/>
            <w:right w:val="none" w:sz="0" w:space="0" w:color="auto"/>
          </w:divBdr>
        </w:div>
        <w:div w:id="103429964">
          <w:marLeft w:val="480"/>
          <w:marRight w:val="0"/>
          <w:marTop w:val="0"/>
          <w:marBottom w:val="0"/>
          <w:divBdr>
            <w:top w:val="none" w:sz="0" w:space="0" w:color="auto"/>
            <w:left w:val="none" w:sz="0" w:space="0" w:color="auto"/>
            <w:bottom w:val="none" w:sz="0" w:space="0" w:color="auto"/>
            <w:right w:val="none" w:sz="0" w:space="0" w:color="auto"/>
          </w:divBdr>
        </w:div>
        <w:div w:id="466243258">
          <w:marLeft w:val="480"/>
          <w:marRight w:val="0"/>
          <w:marTop w:val="0"/>
          <w:marBottom w:val="0"/>
          <w:divBdr>
            <w:top w:val="none" w:sz="0" w:space="0" w:color="auto"/>
            <w:left w:val="none" w:sz="0" w:space="0" w:color="auto"/>
            <w:bottom w:val="none" w:sz="0" w:space="0" w:color="auto"/>
            <w:right w:val="none" w:sz="0" w:space="0" w:color="auto"/>
          </w:divBdr>
        </w:div>
        <w:div w:id="1701469653">
          <w:marLeft w:val="480"/>
          <w:marRight w:val="0"/>
          <w:marTop w:val="0"/>
          <w:marBottom w:val="0"/>
          <w:divBdr>
            <w:top w:val="none" w:sz="0" w:space="0" w:color="auto"/>
            <w:left w:val="none" w:sz="0" w:space="0" w:color="auto"/>
            <w:bottom w:val="none" w:sz="0" w:space="0" w:color="auto"/>
            <w:right w:val="none" w:sz="0" w:space="0" w:color="auto"/>
          </w:divBdr>
        </w:div>
        <w:div w:id="472260084">
          <w:marLeft w:val="480"/>
          <w:marRight w:val="0"/>
          <w:marTop w:val="0"/>
          <w:marBottom w:val="0"/>
          <w:divBdr>
            <w:top w:val="none" w:sz="0" w:space="0" w:color="auto"/>
            <w:left w:val="none" w:sz="0" w:space="0" w:color="auto"/>
            <w:bottom w:val="none" w:sz="0" w:space="0" w:color="auto"/>
            <w:right w:val="none" w:sz="0" w:space="0" w:color="auto"/>
          </w:divBdr>
        </w:div>
      </w:divsChild>
    </w:div>
    <w:div w:id="192616886">
      <w:marLeft w:val="480"/>
      <w:marRight w:val="0"/>
      <w:marTop w:val="0"/>
      <w:marBottom w:val="0"/>
      <w:divBdr>
        <w:top w:val="none" w:sz="0" w:space="0" w:color="auto"/>
        <w:left w:val="none" w:sz="0" w:space="0" w:color="auto"/>
        <w:bottom w:val="none" w:sz="0" w:space="0" w:color="auto"/>
        <w:right w:val="none" w:sz="0" w:space="0" w:color="auto"/>
      </w:divBdr>
    </w:div>
    <w:div w:id="192695989">
      <w:bodyDiv w:val="1"/>
      <w:marLeft w:val="0"/>
      <w:marRight w:val="0"/>
      <w:marTop w:val="0"/>
      <w:marBottom w:val="0"/>
      <w:divBdr>
        <w:top w:val="none" w:sz="0" w:space="0" w:color="auto"/>
        <w:left w:val="none" w:sz="0" w:space="0" w:color="auto"/>
        <w:bottom w:val="none" w:sz="0" w:space="0" w:color="auto"/>
        <w:right w:val="none" w:sz="0" w:space="0" w:color="auto"/>
      </w:divBdr>
      <w:divsChild>
        <w:div w:id="417680049">
          <w:marLeft w:val="480"/>
          <w:marRight w:val="0"/>
          <w:marTop w:val="0"/>
          <w:marBottom w:val="0"/>
          <w:divBdr>
            <w:top w:val="none" w:sz="0" w:space="0" w:color="auto"/>
            <w:left w:val="none" w:sz="0" w:space="0" w:color="auto"/>
            <w:bottom w:val="none" w:sz="0" w:space="0" w:color="auto"/>
            <w:right w:val="none" w:sz="0" w:space="0" w:color="auto"/>
          </w:divBdr>
        </w:div>
        <w:div w:id="915944332">
          <w:marLeft w:val="480"/>
          <w:marRight w:val="0"/>
          <w:marTop w:val="0"/>
          <w:marBottom w:val="0"/>
          <w:divBdr>
            <w:top w:val="none" w:sz="0" w:space="0" w:color="auto"/>
            <w:left w:val="none" w:sz="0" w:space="0" w:color="auto"/>
            <w:bottom w:val="none" w:sz="0" w:space="0" w:color="auto"/>
            <w:right w:val="none" w:sz="0" w:space="0" w:color="auto"/>
          </w:divBdr>
        </w:div>
        <w:div w:id="1741445658">
          <w:marLeft w:val="480"/>
          <w:marRight w:val="0"/>
          <w:marTop w:val="0"/>
          <w:marBottom w:val="0"/>
          <w:divBdr>
            <w:top w:val="none" w:sz="0" w:space="0" w:color="auto"/>
            <w:left w:val="none" w:sz="0" w:space="0" w:color="auto"/>
            <w:bottom w:val="none" w:sz="0" w:space="0" w:color="auto"/>
            <w:right w:val="none" w:sz="0" w:space="0" w:color="auto"/>
          </w:divBdr>
        </w:div>
        <w:div w:id="1095128082">
          <w:marLeft w:val="480"/>
          <w:marRight w:val="0"/>
          <w:marTop w:val="0"/>
          <w:marBottom w:val="0"/>
          <w:divBdr>
            <w:top w:val="none" w:sz="0" w:space="0" w:color="auto"/>
            <w:left w:val="none" w:sz="0" w:space="0" w:color="auto"/>
            <w:bottom w:val="none" w:sz="0" w:space="0" w:color="auto"/>
            <w:right w:val="none" w:sz="0" w:space="0" w:color="auto"/>
          </w:divBdr>
        </w:div>
        <w:div w:id="2014523970">
          <w:marLeft w:val="480"/>
          <w:marRight w:val="0"/>
          <w:marTop w:val="0"/>
          <w:marBottom w:val="0"/>
          <w:divBdr>
            <w:top w:val="none" w:sz="0" w:space="0" w:color="auto"/>
            <w:left w:val="none" w:sz="0" w:space="0" w:color="auto"/>
            <w:bottom w:val="none" w:sz="0" w:space="0" w:color="auto"/>
            <w:right w:val="none" w:sz="0" w:space="0" w:color="auto"/>
          </w:divBdr>
        </w:div>
        <w:div w:id="1506826452">
          <w:marLeft w:val="480"/>
          <w:marRight w:val="0"/>
          <w:marTop w:val="0"/>
          <w:marBottom w:val="0"/>
          <w:divBdr>
            <w:top w:val="none" w:sz="0" w:space="0" w:color="auto"/>
            <w:left w:val="none" w:sz="0" w:space="0" w:color="auto"/>
            <w:bottom w:val="none" w:sz="0" w:space="0" w:color="auto"/>
            <w:right w:val="none" w:sz="0" w:space="0" w:color="auto"/>
          </w:divBdr>
        </w:div>
        <w:div w:id="1787657895">
          <w:marLeft w:val="480"/>
          <w:marRight w:val="0"/>
          <w:marTop w:val="0"/>
          <w:marBottom w:val="0"/>
          <w:divBdr>
            <w:top w:val="none" w:sz="0" w:space="0" w:color="auto"/>
            <w:left w:val="none" w:sz="0" w:space="0" w:color="auto"/>
            <w:bottom w:val="none" w:sz="0" w:space="0" w:color="auto"/>
            <w:right w:val="none" w:sz="0" w:space="0" w:color="auto"/>
          </w:divBdr>
        </w:div>
        <w:div w:id="19550849">
          <w:marLeft w:val="480"/>
          <w:marRight w:val="0"/>
          <w:marTop w:val="0"/>
          <w:marBottom w:val="0"/>
          <w:divBdr>
            <w:top w:val="none" w:sz="0" w:space="0" w:color="auto"/>
            <w:left w:val="none" w:sz="0" w:space="0" w:color="auto"/>
            <w:bottom w:val="none" w:sz="0" w:space="0" w:color="auto"/>
            <w:right w:val="none" w:sz="0" w:space="0" w:color="auto"/>
          </w:divBdr>
        </w:div>
        <w:div w:id="194661766">
          <w:marLeft w:val="480"/>
          <w:marRight w:val="0"/>
          <w:marTop w:val="0"/>
          <w:marBottom w:val="0"/>
          <w:divBdr>
            <w:top w:val="none" w:sz="0" w:space="0" w:color="auto"/>
            <w:left w:val="none" w:sz="0" w:space="0" w:color="auto"/>
            <w:bottom w:val="none" w:sz="0" w:space="0" w:color="auto"/>
            <w:right w:val="none" w:sz="0" w:space="0" w:color="auto"/>
          </w:divBdr>
        </w:div>
        <w:div w:id="1343707064">
          <w:marLeft w:val="480"/>
          <w:marRight w:val="0"/>
          <w:marTop w:val="0"/>
          <w:marBottom w:val="0"/>
          <w:divBdr>
            <w:top w:val="none" w:sz="0" w:space="0" w:color="auto"/>
            <w:left w:val="none" w:sz="0" w:space="0" w:color="auto"/>
            <w:bottom w:val="none" w:sz="0" w:space="0" w:color="auto"/>
            <w:right w:val="none" w:sz="0" w:space="0" w:color="auto"/>
          </w:divBdr>
        </w:div>
        <w:div w:id="2096515958">
          <w:marLeft w:val="480"/>
          <w:marRight w:val="0"/>
          <w:marTop w:val="0"/>
          <w:marBottom w:val="0"/>
          <w:divBdr>
            <w:top w:val="none" w:sz="0" w:space="0" w:color="auto"/>
            <w:left w:val="none" w:sz="0" w:space="0" w:color="auto"/>
            <w:bottom w:val="none" w:sz="0" w:space="0" w:color="auto"/>
            <w:right w:val="none" w:sz="0" w:space="0" w:color="auto"/>
          </w:divBdr>
        </w:div>
        <w:div w:id="1885484056">
          <w:marLeft w:val="480"/>
          <w:marRight w:val="0"/>
          <w:marTop w:val="0"/>
          <w:marBottom w:val="0"/>
          <w:divBdr>
            <w:top w:val="none" w:sz="0" w:space="0" w:color="auto"/>
            <w:left w:val="none" w:sz="0" w:space="0" w:color="auto"/>
            <w:bottom w:val="none" w:sz="0" w:space="0" w:color="auto"/>
            <w:right w:val="none" w:sz="0" w:space="0" w:color="auto"/>
          </w:divBdr>
        </w:div>
        <w:div w:id="745811063">
          <w:marLeft w:val="480"/>
          <w:marRight w:val="0"/>
          <w:marTop w:val="0"/>
          <w:marBottom w:val="0"/>
          <w:divBdr>
            <w:top w:val="none" w:sz="0" w:space="0" w:color="auto"/>
            <w:left w:val="none" w:sz="0" w:space="0" w:color="auto"/>
            <w:bottom w:val="none" w:sz="0" w:space="0" w:color="auto"/>
            <w:right w:val="none" w:sz="0" w:space="0" w:color="auto"/>
          </w:divBdr>
        </w:div>
        <w:div w:id="256643688">
          <w:marLeft w:val="480"/>
          <w:marRight w:val="0"/>
          <w:marTop w:val="0"/>
          <w:marBottom w:val="0"/>
          <w:divBdr>
            <w:top w:val="none" w:sz="0" w:space="0" w:color="auto"/>
            <w:left w:val="none" w:sz="0" w:space="0" w:color="auto"/>
            <w:bottom w:val="none" w:sz="0" w:space="0" w:color="auto"/>
            <w:right w:val="none" w:sz="0" w:space="0" w:color="auto"/>
          </w:divBdr>
        </w:div>
        <w:div w:id="367996905">
          <w:marLeft w:val="480"/>
          <w:marRight w:val="0"/>
          <w:marTop w:val="0"/>
          <w:marBottom w:val="0"/>
          <w:divBdr>
            <w:top w:val="none" w:sz="0" w:space="0" w:color="auto"/>
            <w:left w:val="none" w:sz="0" w:space="0" w:color="auto"/>
            <w:bottom w:val="none" w:sz="0" w:space="0" w:color="auto"/>
            <w:right w:val="none" w:sz="0" w:space="0" w:color="auto"/>
          </w:divBdr>
        </w:div>
        <w:div w:id="722142083">
          <w:marLeft w:val="480"/>
          <w:marRight w:val="0"/>
          <w:marTop w:val="0"/>
          <w:marBottom w:val="0"/>
          <w:divBdr>
            <w:top w:val="none" w:sz="0" w:space="0" w:color="auto"/>
            <w:left w:val="none" w:sz="0" w:space="0" w:color="auto"/>
            <w:bottom w:val="none" w:sz="0" w:space="0" w:color="auto"/>
            <w:right w:val="none" w:sz="0" w:space="0" w:color="auto"/>
          </w:divBdr>
        </w:div>
        <w:div w:id="1830368440">
          <w:marLeft w:val="480"/>
          <w:marRight w:val="0"/>
          <w:marTop w:val="0"/>
          <w:marBottom w:val="0"/>
          <w:divBdr>
            <w:top w:val="none" w:sz="0" w:space="0" w:color="auto"/>
            <w:left w:val="none" w:sz="0" w:space="0" w:color="auto"/>
            <w:bottom w:val="none" w:sz="0" w:space="0" w:color="auto"/>
            <w:right w:val="none" w:sz="0" w:space="0" w:color="auto"/>
          </w:divBdr>
        </w:div>
        <w:div w:id="1090277347">
          <w:marLeft w:val="480"/>
          <w:marRight w:val="0"/>
          <w:marTop w:val="0"/>
          <w:marBottom w:val="0"/>
          <w:divBdr>
            <w:top w:val="none" w:sz="0" w:space="0" w:color="auto"/>
            <w:left w:val="none" w:sz="0" w:space="0" w:color="auto"/>
            <w:bottom w:val="none" w:sz="0" w:space="0" w:color="auto"/>
            <w:right w:val="none" w:sz="0" w:space="0" w:color="auto"/>
          </w:divBdr>
        </w:div>
        <w:div w:id="1290892394">
          <w:marLeft w:val="480"/>
          <w:marRight w:val="0"/>
          <w:marTop w:val="0"/>
          <w:marBottom w:val="0"/>
          <w:divBdr>
            <w:top w:val="none" w:sz="0" w:space="0" w:color="auto"/>
            <w:left w:val="none" w:sz="0" w:space="0" w:color="auto"/>
            <w:bottom w:val="none" w:sz="0" w:space="0" w:color="auto"/>
            <w:right w:val="none" w:sz="0" w:space="0" w:color="auto"/>
          </w:divBdr>
        </w:div>
        <w:div w:id="2005039688">
          <w:marLeft w:val="480"/>
          <w:marRight w:val="0"/>
          <w:marTop w:val="0"/>
          <w:marBottom w:val="0"/>
          <w:divBdr>
            <w:top w:val="none" w:sz="0" w:space="0" w:color="auto"/>
            <w:left w:val="none" w:sz="0" w:space="0" w:color="auto"/>
            <w:bottom w:val="none" w:sz="0" w:space="0" w:color="auto"/>
            <w:right w:val="none" w:sz="0" w:space="0" w:color="auto"/>
          </w:divBdr>
        </w:div>
      </w:divsChild>
    </w:div>
    <w:div w:id="193078619">
      <w:bodyDiv w:val="1"/>
      <w:marLeft w:val="0"/>
      <w:marRight w:val="0"/>
      <w:marTop w:val="0"/>
      <w:marBottom w:val="0"/>
      <w:divBdr>
        <w:top w:val="none" w:sz="0" w:space="0" w:color="auto"/>
        <w:left w:val="none" w:sz="0" w:space="0" w:color="auto"/>
        <w:bottom w:val="none" w:sz="0" w:space="0" w:color="auto"/>
        <w:right w:val="none" w:sz="0" w:space="0" w:color="auto"/>
      </w:divBdr>
    </w:div>
    <w:div w:id="193201502">
      <w:marLeft w:val="480"/>
      <w:marRight w:val="0"/>
      <w:marTop w:val="0"/>
      <w:marBottom w:val="0"/>
      <w:divBdr>
        <w:top w:val="none" w:sz="0" w:space="0" w:color="auto"/>
        <w:left w:val="none" w:sz="0" w:space="0" w:color="auto"/>
        <w:bottom w:val="none" w:sz="0" w:space="0" w:color="auto"/>
        <w:right w:val="none" w:sz="0" w:space="0" w:color="auto"/>
      </w:divBdr>
    </w:div>
    <w:div w:id="193346796">
      <w:marLeft w:val="480"/>
      <w:marRight w:val="0"/>
      <w:marTop w:val="0"/>
      <w:marBottom w:val="0"/>
      <w:divBdr>
        <w:top w:val="none" w:sz="0" w:space="0" w:color="auto"/>
        <w:left w:val="none" w:sz="0" w:space="0" w:color="auto"/>
        <w:bottom w:val="none" w:sz="0" w:space="0" w:color="auto"/>
        <w:right w:val="none" w:sz="0" w:space="0" w:color="auto"/>
      </w:divBdr>
    </w:div>
    <w:div w:id="193349147">
      <w:bodyDiv w:val="1"/>
      <w:marLeft w:val="0"/>
      <w:marRight w:val="0"/>
      <w:marTop w:val="0"/>
      <w:marBottom w:val="0"/>
      <w:divBdr>
        <w:top w:val="none" w:sz="0" w:space="0" w:color="auto"/>
        <w:left w:val="none" w:sz="0" w:space="0" w:color="auto"/>
        <w:bottom w:val="none" w:sz="0" w:space="0" w:color="auto"/>
        <w:right w:val="none" w:sz="0" w:space="0" w:color="auto"/>
      </w:divBdr>
    </w:div>
    <w:div w:id="193691342">
      <w:bodyDiv w:val="1"/>
      <w:marLeft w:val="0"/>
      <w:marRight w:val="0"/>
      <w:marTop w:val="0"/>
      <w:marBottom w:val="0"/>
      <w:divBdr>
        <w:top w:val="none" w:sz="0" w:space="0" w:color="auto"/>
        <w:left w:val="none" w:sz="0" w:space="0" w:color="auto"/>
        <w:bottom w:val="none" w:sz="0" w:space="0" w:color="auto"/>
        <w:right w:val="none" w:sz="0" w:space="0" w:color="auto"/>
      </w:divBdr>
    </w:div>
    <w:div w:id="194193215">
      <w:marLeft w:val="480"/>
      <w:marRight w:val="0"/>
      <w:marTop w:val="0"/>
      <w:marBottom w:val="0"/>
      <w:divBdr>
        <w:top w:val="none" w:sz="0" w:space="0" w:color="auto"/>
        <w:left w:val="none" w:sz="0" w:space="0" w:color="auto"/>
        <w:bottom w:val="none" w:sz="0" w:space="0" w:color="auto"/>
        <w:right w:val="none" w:sz="0" w:space="0" w:color="auto"/>
      </w:divBdr>
    </w:div>
    <w:div w:id="194317279">
      <w:marLeft w:val="480"/>
      <w:marRight w:val="0"/>
      <w:marTop w:val="0"/>
      <w:marBottom w:val="0"/>
      <w:divBdr>
        <w:top w:val="none" w:sz="0" w:space="0" w:color="auto"/>
        <w:left w:val="none" w:sz="0" w:space="0" w:color="auto"/>
        <w:bottom w:val="none" w:sz="0" w:space="0" w:color="auto"/>
        <w:right w:val="none" w:sz="0" w:space="0" w:color="auto"/>
      </w:divBdr>
    </w:div>
    <w:div w:id="194734030">
      <w:bodyDiv w:val="1"/>
      <w:marLeft w:val="0"/>
      <w:marRight w:val="0"/>
      <w:marTop w:val="0"/>
      <w:marBottom w:val="0"/>
      <w:divBdr>
        <w:top w:val="none" w:sz="0" w:space="0" w:color="auto"/>
        <w:left w:val="none" w:sz="0" w:space="0" w:color="auto"/>
        <w:bottom w:val="none" w:sz="0" w:space="0" w:color="auto"/>
        <w:right w:val="none" w:sz="0" w:space="0" w:color="auto"/>
      </w:divBdr>
    </w:div>
    <w:div w:id="194739077">
      <w:bodyDiv w:val="1"/>
      <w:marLeft w:val="0"/>
      <w:marRight w:val="0"/>
      <w:marTop w:val="0"/>
      <w:marBottom w:val="0"/>
      <w:divBdr>
        <w:top w:val="none" w:sz="0" w:space="0" w:color="auto"/>
        <w:left w:val="none" w:sz="0" w:space="0" w:color="auto"/>
        <w:bottom w:val="none" w:sz="0" w:space="0" w:color="auto"/>
        <w:right w:val="none" w:sz="0" w:space="0" w:color="auto"/>
      </w:divBdr>
    </w:div>
    <w:div w:id="194973985">
      <w:marLeft w:val="480"/>
      <w:marRight w:val="0"/>
      <w:marTop w:val="0"/>
      <w:marBottom w:val="0"/>
      <w:divBdr>
        <w:top w:val="none" w:sz="0" w:space="0" w:color="auto"/>
        <w:left w:val="none" w:sz="0" w:space="0" w:color="auto"/>
        <w:bottom w:val="none" w:sz="0" w:space="0" w:color="auto"/>
        <w:right w:val="none" w:sz="0" w:space="0" w:color="auto"/>
      </w:divBdr>
    </w:div>
    <w:div w:id="194999249">
      <w:bodyDiv w:val="1"/>
      <w:marLeft w:val="0"/>
      <w:marRight w:val="0"/>
      <w:marTop w:val="0"/>
      <w:marBottom w:val="0"/>
      <w:divBdr>
        <w:top w:val="none" w:sz="0" w:space="0" w:color="auto"/>
        <w:left w:val="none" w:sz="0" w:space="0" w:color="auto"/>
        <w:bottom w:val="none" w:sz="0" w:space="0" w:color="auto"/>
        <w:right w:val="none" w:sz="0" w:space="0" w:color="auto"/>
      </w:divBdr>
    </w:div>
    <w:div w:id="195124116">
      <w:bodyDiv w:val="1"/>
      <w:marLeft w:val="0"/>
      <w:marRight w:val="0"/>
      <w:marTop w:val="0"/>
      <w:marBottom w:val="0"/>
      <w:divBdr>
        <w:top w:val="none" w:sz="0" w:space="0" w:color="auto"/>
        <w:left w:val="none" w:sz="0" w:space="0" w:color="auto"/>
        <w:bottom w:val="none" w:sz="0" w:space="0" w:color="auto"/>
        <w:right w:val="none" w:sz="0" w:space="0" w:color="auto"/>
      </w:divBdr>
    </w:div>
    <w:div w:id="196163143">
      <w:marLeft w:val="480"/>
      <w:marRight w:val="0"/>
      <w:marTop w:val="0"/>
      <w:marBottom w:val="0"/>
      <w:divBdr>
        <w:top w:val="none" w:sz="0" w:space="0" w:color="auto"/>
        <w:left w:val="none" w:sz="0" w:space="0" w:color="auto"/>
        <w:bottom w:val="none" w:sz="0" w:space="0" w:color="auto"/>
        <w:right w:val="none" w:sz="0" w:space="0" w:color="auto"/>
      </w:divBdr>
    </w:div>
    <w:div w:id="196553691">
      <w:marLeft w:val="480"/>
      <w:marRight w:val="0"/>
      <w:marTop w:val="0"/>
      <w:marBottom w:val="0"/>
      <w:divBdr>
        <w:top w:val="none" w:sz="0" w:space="0" w:color="auto"/>
        <w:left w:val="none" w:sz="0" w:space="0" w:color="auto"/>
        <w:bottom w:val="none" w:sz="0" w:space="0" w:color="auto"/>
        <w:right w:val="none" w:sz="0" w:space="0" w:color="auto"/>
      </w:divBdr>
    </w:div>
    <w:div w:id="196624367">
      <w:bodyDiv w:val="1"/>
      <w:marLeft w:val="0"/>
      <w:marRight w:val="0"/>
      <w:marTop w:val="0"/>
      <w:marBottom w:val="0"/>
      <w:divBdr>
        <w:top w:val="none" w:sz="0" w:space="0" w:color="auto"/>
        <w:left w:val="none" w:sz="0" w:space="0" w:color="auto"/>
        <w:bottom w:val="none" w:sz="0" w:space="0" w:color="auto"/>
        <w:right w:val="none" w:sz="0" w:space="0" w:color="auto"/>
      </w:divBdr>
    </w:div>
    <w:div w:id="196739972">
      <w:marLeft w:val="480"/>
      <w:marRight w:val="0"/>
      <w:marTop w:val="0"/>
      <w:marBottom w:val="0"/>
      <w:divBdr>
        <w:top w:val="none" w:sz="0" w:space="0" w:color="auto"/>
        <w:left w:val="none" w:sz="0" w:space="0" w:color="auto"/>
        <w:bottom w:val="none" w:sz="0" w:space="0" w:color="auto"/>
        <w:right w:val="none" w:sz="0" w:space="0" w:color="auto"/>
      </w:divBdr>
    </w:div>
    <w:div w:id="196897932">
      <w:bodyDiv w:val="1"/>
      <w:marLeft w:val="0"/>
      <w:marRight w:val="0"/>
      <w:marTop w:val="0"/>
      <w:marBottom w:val="0"/>
      <w:divBdr>
        <w:top w:val="none" w:sz="0" w:space="0" w:color="auto"/>
        <w:left w:val="none" w:sz="0" w:space="0" w:color="auto"/>
        <w:bottom w:val="none" w:sz="0" w:space="0" w:color="auto"/>
        <w:right w:val="none" w:sz="0" w:space="0" w:color="auto"/>
      </w:divBdr>
    </w:div>
    <w:div w:id="196936212">
      <w:bodyDiv w:val="1"/>
      <w:marLeft w:val="0"/>
      <w:marRight w:val="0"/>
      <w:marTop w:val="0"/>
      <w:marBottom w:val="0"/>
      <w:divBdr>
        <w:top w:val="none" w:sz="0" w:space="0" w:color="auto"/>
        <w:left w:val="none" w:sz="0" w:space="0" w:color="auto"/>
        <w:bottom w:val="none" w:sz="0" w:space="0" w:color="auto"/>
        <w:right w:val="none" w:sz="0" w:space="0" w:color="auto"/>
      </w:divBdr>
    </w:div>
    <w:div w:id="196967351">
      <w:marLeft w:val="480"/>
      <w:marRight w:val="0"/>
      <w:marTop w:val="0"/>
      <w:marBottom w:val="0"/>
      <w:divBdr>
        <w:top w:val="none" w:sz="0" w:space="0" w:color="auto"/>
        <w:left w:val="none" w:sz="0" w:space="0" w:color="auto"/>
        <w:bottom w:val="none" w:sz="0" w:space="0" w:color="auto"/>
        <w:right w:val="none" w:sz="0" w:space="0" w:color="auto"/>
      </w:divBdr>
    </w:div>
    <w:div w:id="197083701">
      <w:marLeft w:val="480"/>
      <w:marRight w:val="0"/>
      <w:marTop w:val="0"/>
      <w:marBottom w:val="0"/>
      <w:divBdr>
        <w:top w:val="none" w:sz="0" w:space="0" w:color="auto"/>
        <w:left w:val="none" w:sz="0" w:space="0" w:color="auto"/>
        <w:bottom w:val="none" w:sz="0" w:space="0" w:color="auto"/>
        <w:right w:val="none" w:sz="0" w:space="0" w:color="auto"/>
      </w:divBdr>
    </w:div>
    <w:div w:id="197084987">
      <w:bodyDiv w:val="1"/>
      <w:marLeft w:val="0"/>
      <w:marRight w:val="0"/>
      <w:marTop w:val="0"/>
      <w:marBottom w:val="0"/>
      <w:divBdr>
        <w:top w:val="none" w:sz="0" w:space="0" w:color="auto"/>
        <w:left w:val="none" w:sz="0" w:space="0" w:color="auto"/>
        <w:bottom w:val="none" w:sz="0" w:space="0" w:color="auto"/>
        <w:right w:val="none" w:sz="0" w:space="0" w:color="auto"/>
      </w:divBdr>
    </w:div>
    <w:div w:id="197089087">
      <w:marLeft w:val="480"/>
      <w:marRight w:val="0"/>
      <w:marTop w:val="0"/>
      <w:marBottom w:val="0"/>
      <w:divBdr>
        <w:top w:val="none" w:sz="0" w:space="0" w:color="auto"/>
        <w:left w:val="none" w:sz="0" w:space="0" w:color="auto"/>
        <w:bottom w:val="none" w:sz="0" w:space="0" w:color="auto"/>
        <w:right w:val="none" w:sz="0" w:space="0" w:color="auto"/>
      </w:divBdr>
    </w:div>
    <w:div w:id="197284016">
      <w:bodyDiv w:val="1"/>
      <w:marLeft w:val="0"/>
      <w:marRight w:val="0"/>
      <w:marTop w:val="0"/>
      <w:marBottom w:val="0"/>
      <w:divBdr>
        <w:top w:val="none" w:sz="0" w:space="0" w:color="auto"/>
        <w:left w:val="none" w:sz="0" w:space="0" w:color="auto"/>
        <w:bottom w:val="none" w:sz="0" w:space="0" w:color="auto"/>
        <w:right w:val="none" w:sz="0" w:space="0" w:color="auto"/>
      </w:divBdr>
    </w:div>
    <w:div w:id="197472630">
      <w:bodyDiv w:val="1"/>
      <w:marLeft w:val="0"/>
      <w:marRight w:val="0"/>
      <w:marTop w:val="0"/>
      <w:marBottom w:val="0"/>
      <w:divBdr>
        <w:top w:val="none" w:sz="0" w:space="0" w:color="auto"/>
        <w:left w:val="none" w:sz="0" w:space="0" w:color="auto"/>
        <w:bottom w:val="none" w:sz="0" w:space="0" w:color="auto"/>
        <w:right w:val="none" w:sz="0" w:space="0" w:color="auto"/>
      </w:divBdr>
    </w:div>
    <w:div w:id="197553662">
      <w:bodyDiv w:val="1"/>
      <w:marLeft w:val="0"/>
      <w:marRight w:val="0"/>
      <w:marTop w:val="0"/>
      <w:marBottom w:val="0"/>
      <w:divBdr>
        <w:top w:val="none" w:sz="0" w:space="0" w:color="auto"/>
        <w:left w:val="none" w:sz="0" w:space="0" w:color="auto"/>
        <w:bottom w:val="none" w:sz="0" w:space="0" w:color="auto"/>
        <w:right w:val="none" w:sz="0" w:space="0" w:color="auto"/>
      </w:divBdr>
    </w:div>
    <w:div w:id="197620181">
      <w:bodyDiv w:val="1"/>
      <w:marLeft w:val="0"/>
      <w:marRight w:val="0"/>
      <w:marTop w:val="0"/>
      <w:marBottom w:val="0"/>
      <w:divBdr>
        <w:top w:val="none" w:sz="0" w:space="0" w:color="auto"/>
        <w:left w:val="none" w:sz="0" w:space="0" w:color="auto"/>
        <w:bottom w:val="none" w:sz="0" w:space="0" w:color="auto"/>
        <w:right w:val="none" w:sz="0" w:space="0" w:color="auto"/>
      </w:divBdr>
    </w:div>
    <w:div w:id="197670795">
      <w:marLeft w:val="480"/>
      <w:marRight w:val="0"/>
      <w:marTop w:val="0"/>
      <w:marBottom w:val="0"/>
      <w:divBdr>
        <w:top w:val="none" w:sz="0" w:space="0" w:color="auto"/>
        <w:left w:val="none" w:sz="0" w:space="0" w:color="auto"/>
        <w:bottom w:val="none" w:sz="0" w:space="0" w:color="auto"/>
        <w:right w:val="none" w:sz="0" w:space="0" w:color="auto"/>
      </w:divBdr>
    </w:div>
    <w:div w:id="197813337">
      <w:bodyDiv w:val="1"/>
      <w:marLeft w:val="0"/>
      <w:marRight w:val="0"/>
      <w:marTop w:val="0"/>
      <w:marBottom w:val="0"/>
      <w:divBdr>
        <w:top w:val="none" w:sz="0" w:space="0" w:color="auto"/>
        <w:left w:val="none" w:sz="0" w:space="0" w:color="auto"/>
        <w:bottom w:val="none" w:sz="0" w:space="0" w:color="auto"/>
        <w:right w:val="none" w:sz="0" w:space="0" w:color="auto"/>
      </w:divBdr>
    </w:div>
    <w:div w:id="197933106">
      <w:bodyDiv w:val="1"/>
      <w:marLeft w:val="0"/>
      <w:marRight w:val="0"/>
      <w:marTop w:val="0"/>
      <w:marBottom w:val="0"/>
      <w:divBdr>
        <w:top w:val="none" w:sz="0" w:space="0" w:color="auto"/>
        <w:left w:val="none" w:sz="0" w:space="0" w:color="auto"/>
        <w:bottom w:val="none" w:sz="0" w:space="0" w:color="auto"/>
        <w:right w:val="none" w:sz="0" w:space="0" w:color="auto"/>
      </w:divBdr>
    </w:div>
    <w:div w:id="198126817">
      <w:marLeft w:val="480"/>
      <w:marRight w:val="0"/>
      <w:marTop w:val="0"/>
      <w:marBottom w:val="0"/>
      <w:divBdr>
        <w:top w:val="none" w:sz="0" w:space="0" w:color="auto"/>
        <w:left w:val="none" w:sz="0" w:space="0" w:color="auto"/>
        <w:bottom w:val="none" w:sz="0" w:space="0" w:color="auto"/>
        <w:right w:val="none" w:sz="0" w:space="0" w:color="auto"/>
      </w:divBdr>
    </w:div>
    <w:div w:id="198321524">
      <w:bodyDiv w:val="1"/>
      <w:marLeft w:val="0"/>
      <w:marRight w:val="0"/>
      <w:marTop w:val="0"/>
      <w:marBottom w:val="0"/>
      <w:divBdr>
        <w:top w:val="none" w:sz="0" w:space="0" w:color="auto"/>
        <w:left w:val="none" w:sz="0" w:space="0" w:color="auto"/>
        <w:bottom w:val="none" w:sz="0" w:space="0" w:color="auto"/>
        <w:right w:val="none" w:sz="0" w:space="0" w:color="auto"/>
      </w:divBdr>
      <w:divsChild>
        <w:div w:id="916674780">
          <w:marLeft w:val="480"/>
          <w:marRight w:val="0"/>
          <w:marTop w:val="0"/>
          <w:marBottom w:val="0"/>
          <w:divBdr>
            <w:top w:val="none" w:sz="0" w:space="0" w:color="auto"/>
            <w:left w:val="none" w:sz="0" w:space="0" w:color="auto"/>
            <w:bottom w:val="none" w:sz="0" w:space="0" w:color="auto"/>
            <w:right w:val="none" w:sz="0" w:space="0" w:color="auto"/>
          </w:divBdr>
        </w:div>
        <w:div w:id="1143812287">
          <w:marLeft w:val="480"/>
          <w:marRight w:val="0"/>
          <w:marTop w:val="0"/>
          <w:marBottom w:val="0"/>
          <w:divBdr>
            <w:top w:val="none" w:sz="0" w:space="0" w:color="auto"/>
            <w:left w:val="none" w:sz="0" w:space="0" w:color="auto"/>
            <w:bottom w:val="none" w:sz="0" w:space="0" w:color="auto"/>
            <w:right w:val="none" w:sz="0" w:space="0" w:color="auto"/>
          </w:divBdr>
        </w:div>
        <w:div w:id="732851614">
          <w:marLeft w:val="480"/>
          <w:marRight w:val="0"/>
          <w:marTop w:val="0"/>
          <w:marBottom w:val="0"/>
          <w:divBdr>
            <w:top w:val="none" w:sz="0" w:space="0" w:color="auto"/>
            <w:left w:val="none" w:sz="0" w:space="0" w:color="auto"/>
            <w:bottom w:val="none" w:sz="0" w:space="0" w:color="auto"/>
            <w:right w:val="none" w:sz="0" w:space="0" w:color="auto"/>
          </w:divBdr>
        </w:div>
        <w:div w:id="760565831">
          <w:marLeft w:val="480"/>
          <w:marRight w:val="0"/>
          <w:marTop w:val="0"/>
          <w:marBottom w:val="0"/>
          <w:divBdr>
            <w:top w:val="none" w:sz="0" w:space="0" w:color="auto"/>
            <w:left w:val="none" w:sz="0" w:space="0" w:color="auto"/>
            <w:bottom w:val="none" w:sz="0" w:space="0" w:color="auto"/>
            <w:right w:val="none" w:sz="0" w:space="0" w:color="auto"/>
          </w:divBdr>
        </w:div>
        <w:div w:id="303898654">
          <w:marLeft w:val="480"/>
          <w:marRight w:val="0"/>
          <w:marTop w:val="0"/>
          <w:marBottom w:val="0"/>
          <w:divBdr>
            <w:top w:val="none" w:sz="0" w:space="0" w:color="auto"/>
            <w:left w:val="none" w:sz="0" w:space="0" w:color="auto"/>
            <w:bottom w:val="none" w:sz="0" w:space="0" w:color="auto"/>
            <w:right w:val="none" w:sz="0" w:space="0" w:color="auto"/>
          </w:divBdr>
        </w:div>
        <w:div w:id="1372996162">
          <w:marLeft w:val="480"/>
          <w:marRight w:val="0"/>
          <w:marTop w:val="0"/>
          <w:marBottom w:val="0"/>
          <w:divBdr>
            <w:top w:val="none" w:sz="0" w:space="0" w:color="auto"/>
            <w:left w:val="none" w:sz="0" w:space="0" w:color="auto"/>
            <w:bottom w:val="none" w:sz="0" w:space="0" w:color="auto"/>
            <w:right w:val="none" w:sz="0" w:space="0" w:color="auto"/>
          </w:divBdr>
        </w:div>
        <w:div w:id="1274822854">
          <w:marLeft w:val="480"/>
          <w:marRight w:val="0"/>
          <w:marTop w:val="0"/>
          <w:marBottom w:val="0"/>
          <w:divBdr>
            <w:top w:val="none" w:sz="0" w:space="0" w:color="auto"/>
            <w:left w:val="none" w:sz="0" w:space="0" w:color="auto"/>
            <w:bottom w:val="none" w:sz="0" w:space="0" w:color="auto"/>
            <w:right w:val="none" w:sz="0" w:space="0" w:color="auto"/>
          </w:divBdr>
        </w:div>
        <w:div w:id="1958365489">
          <w:marLeft w:val="480"/>
          <w:marRight w:val="0"/>
          <w:marTop w:val="0"/>
          <w:marBottom w:val="0"/>
          <w:divBdr>
            <w:top w:val="none" w:sz="0" w:space="0" w:color="auto"/>
            <w:left w:val="none" w:sz="0" w:space="0" w:color="auto"/>
            <w:bottom w:val="none" w:sz="0" w:space="0" w:color="auto"/>
            <w:right w:val="none" w:sz="0" w:space="0" w:color="auto"/>
          </w:divBdr>
        </w:div>
        <w:div w:id="96365251">
          <w:marLeft w:val="480"/>
          <w:marRight w:val="0"/>
          <w:marTop w:val="0"/>
          <w:marBottom w:val="0"/>
          <w:divBdr>
            <w:top w:val="none" w:sz="0" w:space="0" w:color="auto"/>
            <w:left w:val="none" w:sz="0" w:space="0" w:color="auto"/>
            <w:bottom w:val="none" w:sz="0" w:space="0" w:color="auto"/>
            <w:right w:val="none" w:sz="0" w:space="0" w:color="auto"/>
          </w:divBdr>
        </w:div>
        <w:div w:id="1560243302">
          <w:marLeft w:val="480"/>
          <w:marRight w:val="0"/>
          <w:marTop w:val="0"/>
          <w:marBottom w:val="0"/>
          <w:divBdr>
            <w:top w:val="none" w:sz="0" w:space="0" w:color="auto"/>
            <w:left w:val="none" w:sz="0" w:space="0" w:color="auto"/>
            <w:bottom w:val="none" w:sz="0" w:space="0" w:color="auto"/>
            <w:right w:val="none" w:sz="0" w:space="0" w:color="auto"/>
          </w:divBdr>
        </w:div>
        <w:div w:id="917831874">
          <w:marLeft w:val="480"/>
          <w:marRight w:val="0"/>
          <w:marTop w:val="0"/>
          <w:marBottom w:val="0"/>
          <w:divBdr>
            <w:top w:val="none" w:sz="0" w:space="0" w:color="auto"/>
            <w:left w:val="none" w:sz="0" w:space="0" w:color="auto"/>
            <w:bottom w:val="none" w:sz="0" w:space="0" w:color="auto"/>
            <w:right w:val="none" w:sz="0" w:space="0" w:color="auto"/>
          </w:divBdr>
        </w:div>
        <w:div w:id="1627420417">
          <w:marLeft w:val="480"/>
          <w:marRight w:val="0"/>
          <w:marTop w:val="0"/>
          <w:marBottom w:val="0"/>
          <w:divBdr>
            <w:top w:val="none" w:sz="0" w:space="0" w:color="auto"/>
            <w:left w:val="none" w:sz="0" w:space="0" w:color="auto"/>
            <w:bottom w:val="none" w:sz="0" w:space="0" w:color="auto"/>
            <w:right w:val="none" w:sz="0" w:space="0" w:color="auto"/>
          </w:divBdr>
        </w:div>
        <w:div w:id="1508787308">
          <w:marLeft w:val="480"/>
          <w:marRight w:val="0"/>
          <w:marTop w:val="0"/>
          <w:marBottom w:val="0"/>
          <w:divBdr>
            <w:top w:val="none" w:sz="0" w:space="0" w:color="auto"/>
            <w:left w:val="none" w:sz="0" w:space="0" w:color="auto"/>
            <w:bottom w:val="none" w:sz="0" w:space="0" w:color="auto"/>
            <w:right w:val="none" w:sz="0" w:space="0" w:color="auto"/>
          </w:divBdr>
        </w:div>
        <w:div w:id="466120264">
          <w:marLeft w:val="480"/>
          <w:marRight w:val="0"/>
          <w:marTop w:val="0"/>
          <w:marBottom w:val="0"/>
          <w:divBdr>
            <w:top w:val="none" w:sz="0" w:space="0" w:color="auto"/>
            <w:left w:val="none" w:sz="0" w:space="0" w:color="auto"/>
            <w:bottom w:val="none" w:sz="0" w:space="0" w:color="auto"/>
            <w:right w:val="none" w:sz="0" w:space="0" w:color="auto"/>
          </w:divBdr>
        </w:div>
        <w:div w:id="139807561">
          <w:marLeft w:val="480"/>
          <w:marRight w:val="0"/>
          <w:marTop w:val="0"/>
          <w:marBottom w:val="0"/>
          <w:divBdr>
            <w:top w:val="none" w:sz="0" w:space="0" w:color="auto"/>
            <w:left w:val="none" w:sz="0" w:space="0" w:color="auto"/>
            <w:bottom w:val="none" w:sz="0" w:space="0" w:color="auto"/>
            <w:right w:val="none" w:sz="0" w:space="0" w:color="auto"/>
          </w:divBdr>
        </w:div>
        <w:div w:id="1067611225">
          <w:marLeft w:val="480"/>
          <w:marRight w:val="0"/>
          <w:marTop w:val="0"/>
          <w:marBottom w:val="0"/>
          <w:divBdr>
            <w:top w:val="none" w:sz="0" w:space="0" w:color="auto"/>
            <w:left w:val="none" w:sz="0" w:space="0" w:color="auto"/>
            <w:bottom w:val="none" w:sz="0" w:space="0" w:color="auto"/>
            <w:right w:val="none" w:sz="0" w:space="0" w:color="auto"/>
          </w:divBdr>
        </w:div>
        <w:div w:id="997657384">
          <w:marLeft w:val="480"/>
          <w:marRight w:val="0"/>
          <w:marTop w:val="0"/>
          <w:marBottom w:val="0"/>
          <w:divBdr>
            <w:top w:val="none" w:sz="0" w:space="0" w:color="auto"/>
            <w:left w:val="none" w:sz="0" w:space="0" w:color="auto"/>
            <w:bottom w:val="none" w:sz="0" w:space="0" w:color="auto"/>
            <w:right w:val="none" w:sz="0" w:space="0" w:color="auto"/>
          </w:divBdr>
        </w:div>
        <w:div w:id="451172526">
          <w:marLeft w:val="480"/>
          <w:marRight w:val="0"/>
          <w:marTop w:val="0"/>
          <w:marBottom w:val="0"/>
          <w:divBdr>
            <w:top w:val="none" w:sz="0" w:space="0" w:color="auto"/>
            <w:left w:val="none" w:sz="0" w:space="0" w:color="auto"/>
            <w:bottom w:val="none" w:sz="0" w:space="0" w:color="auto"/>
            <w:right w:val="none" w:sz="0" w:space="0" w:color="auto"/>
          </w:divBdr>
        </w:div>
        <w:div w:id="228465063">
          <w:marLeft w:val="480"/>
          <w:marRight w:val="0"/>
          <w:marTop w:val="0"/>
          <w:marBottom w:val="0"/>
          <w:divBdr>
            <w:top w:val="none" w:sz="0" w:space="0" w:color="auto"/>
            <w:left w:val="none" w:sz="0" w:space="0" w:color="auto"/>
            <w:bottom w:val="none" w:sz="0" w:space="0" w:color="auto"/>
            <w:right w:val="none" w:sz="0" w:space="0" w:color="auto"/>
          </w:divBdr>
        </w:div>
        <w:div w:id="540630930">
          <w:marLeft w:val="480"/>
          <w:marRight w:val="0"/>
          <w:marTop w:val="0"/>
          <w:marBottom w:val="0"/>
          <w:divBdr>
            <w:top w:val="none" w:sz="0" w:space="0" w:color="auto"/>
            <w:left w:val="none" w:sz="0" w:space="0" w:color="auto"/>
            <w:bottom w:val="none" w:sz="0" w:space="0" w:color="auto"/>
            <w:right w:val="none" w:sz="0" w:space="0" w:color="auto"/>
          </w:divBdr>
        </w:div>
        <w:div w:id="72509751">
          <w:marLeft w:val="480"/>
          <w:marRight w:val="0"/>
          <w:marTop w:val="0"/>
          <w:marBottom w:val="0"/>
          <w:divBdr>
            <w:top w:val="none" w:sz="0" w:space="0" w:color="auto"/>
            <w:left w:val="none" w:sz="0" w:space="0" w:color="auto"/>
            <w:bottom w:val="none" w:sz="0" w:space="0" w:color="auto"/>
            <w:right w:val="none" w:sz="0" w:space="0" w:color="auto"/>
          </w:divBdr>
        </w:div>
        <w:div w:id="1447578722">
          <w:marLeft w:val="480"/>
          <w:marRight w:val="0"/>
          <w:marTop w:val="0"/>
          <w:marBottom w:val="0"/>
          <w:divBdr>
            <w:top w:val="none" w:sz="0" w:space="0" w:color="auto"/>
            <w:left w:val="none" w:sz="0" w:space="0" w:color="auto"/>
            <w:bottom w:val="none" w:sz="0" w:space="0" w:color="auto"/>
            <w:right w:val="none" w:sz="0" w:space="0" w:color="auto"/>
          </w:divBdr>
        </w:div>
        <w:div w:id="637035143">
          <w:marLeft w:val="480"/>
          <w:marRight w:val="0"/>
          <w:marTop w:val="0"/>
          <w:marBottom w:val="0"/>
          <w:divBdr>
            <w:top w:val="none" w:sz="0" w:space="0" w:color="auto"/>
            <w:left w:val="none" w:sz="0" w:space="0" w:color="auto"/>
            <w:bottom w:val="none" w:sz="0" w:space="0" w:color="auto"/>
            <w:right w:val="none" w:sz="0" w:space="0" w:color="auto"/>
          </w:divBdr>
        </w:div>
        <w:div w:id="838352362">
          <w:marLeft w:val="480"/>
          <w:marRight w:val="0"/>
          <w:marTop w:val="0"/>
          <w:marBottom w:val="0"/>
          <w:divBdr>
            <w:top w:val="none" w:sz="0" w:space="0" w:color="auto"/>
            <w:left w:val="none" w:sz="0" w:space="0" w:color="auto"/>
            <w:bottom w:val="none" w:sz="0" w:space="0" w:color="auto"/>
            <w:right w:val="none" w:sz="0" w:space="0" w:color="auto"/>
          </w:divBdr>
        </w:div>
        <w:div w:id="973484711">
          <w:marLeft w:val="480"/>
          <w:marRight w:val="0"/>
          <w:marTop w:val="0"/>
          <w:marBottom w:val="0"/>
          <w:divBdr>
            <w:top w:val="none" w:sz="0" w:space="0" w:color="auto"/>
            <w:left w:val="none" w:sz="0" w:space="0" w:color="auto"/>
            <w:bottom w:val="none" w:sz="0" w:space="0" w:color="auto"/>
            <w:right w:val="none" w:sz="0" w:space="0" w:color="auto"/>
          </w:divBdr>
        </w:div>
        <w:div w:id="1739017425">
          <w:marLeft w:val="480"/>
          <w:marRight w:val="0"/>
          <w:marTop w:val="0"/>
          <w:marBottom w:val="0"/>
          <w:divBdr>
            <w:top w:val="none" w:sz="0" w:space="0" w:color="auto"/>
            <w:left w:val="none" w:sz="0" w:space="0" w:color="auto"/>
            <w:bottom w:val="none" w:sz="0" w:space="0" w:color="auto"/>
            <w:right w:val="none" w:sz="0" w:space="0" w:color="auto"/>
          </w:divBdr>
        </w:div>
        <w:div w:id="796414330">
          <w:marLeft w:val="480"/>
          <w:marRight w:val="0"/>
          <w:marTop w:val="0"/>
          <w:marBottom w:val="0"/>
          <w:divBdr>
            <w:top w:val="none" w:sz="0" w:space="0" w:color="auto"/>
            <w:left w:val="none" w:sz="0" w:space="0" w:color="auto"/>
            <w:bottom w:val="none" w:sz="0" w:space="0" w:color="auto"/>
            <w:right w:val="none" w:sz="0" w:space="0" w:color="auto"/>
          </w:divBdr>
        </w:div>
        <w:div w:id="570850956">
          <w:marLeft w:val="480"/>
          <w:marRight w:val="0"/>
          <w:marTop w:val="0"/>
          <w:marBottom w:val="0"/>
          <w:divBdr>
            <w:top w:val="none" w:sz="0" w:space="0" w:color="auto"/>
            <w:left w:val="none" w:sz="0" w:space="0" w:color="auto"/>
            <w:bottom w:val="none" w:sz="0" w:space="0" w:color="auto"/>
            <w:right w:val="none" w:sz="0" w:space="0" w:color="auto"/>
          </w:divBdr>
        </w:div>
        <w:div w:id="1395470417">
          <w:marLeft w:val="480"/>
          <w:marRight w:val="0"/>
          <w:marTop w:val="0"/>
          <w:marBottom w:val="0"/>
          <w:divBdr>
            <w:top w:val="none" w:sz="0" w:space="0" w:color="auto"/>
            <w:left w:val="none" w:sz="0" w:space="0" w:color="auto"/>
            <w:bottom w:val="none" w:sz="0" w:space="0" w:color="auto"/>
            <w:right w:val="none" w:sz="0" w:space="0" w:color="auto"/>
          </w:divBdr>
        </w:div>
        <w:div w:id="1693069399">
          <w:marLeft w:val="480"/>
          <w:marRight w:val="0"/>
          <w:marTop w:val="0"/>
          <w:marBottom w:val="0"/>
          <w:divBdr>
            <w:top w:val="none" w:sz="0" w:space="0" w:color="auto"/>
            <w:left w:val="none" w:sz="0" w:space="0" w:color="auto"/>
            <w:bottom w:val="none" w:sz="0" w:space="0" w:color="auto"/>
            <w:right w:val="none" w:sz="0" w:space="0" w:color="auto"/>
          </w:divBdr>
        </w:div>
        <w:div w:id="1227641555">
          <w:marLeft w:val="480"/>
          <w:marRight w:val="0"/>
          <w:marTop w:val="0"/>
          <w:marBottom w:val="0"/>
          <w:divBdr>
            <w:top w:val="none" w:sz="0" w:space="0" w:color="auto"/>
            <w:left w:val="none" w:sz="0" w:space="0" w:color="auto"/>
            <w:bottom w:val="none" w:sz="0" w:space="0" w:color="auto"/>
            <w:right w:val="none" w:sz="0" w:space="0" w:color="auto"/>
          </w:divBdr>
        </w:div>
        <w:div w:id="1761020209">
          <w:marLeft w:val="480"/>
          <w:marRight w:val="0"/>
          <w:marTop w:val="0"/>
          <w:marBottom w:val="0"/>
          <w:divBdr>
            <w:top w:val="none" w:sz="0" w:space="0" w:color="auto"/>
            <w:left w:val="none" w:sz="0" w:space="0" w:color="auto"/>
            <w:bottom w:val="none" w:sz="0" w:space="0" w:color="auto"/>
            <w:right w:val="none" w:sz="0" w:space="0" w:color="auto"/>
          </w:divBdr>
        </w:div>
        <w:div w:id="994068699">
          <w:marLeft w:val="480"/>
          <w:marRight w:val="0"/>
          <w:marTop w:val="0"/>
          <w:marBottom w:val="0"/>
          <w:divBdr>
            <w:top w:val="none" w:sz="0" w:space="0" w:color="auto"/>
            <w:left w:val="none" w:sz="0" w:space="0" w:color="auto"/>
            <w:bottom w:val="none" w:sz="0" w:space="0" w:color="auto"/>
            <w:right w:val="none" w:sz="0" w:space="0" w:color="auto"/>
          </w:divBdr>
        </w:div>
        <w:div w:id="325089967">
          <w:marLeft w:val="480"/>
          <w:marRight w:val="0"/>
          <w:marTop w:val="0"/>
          <w:marBottom w:val="0"/>
          <w:divBdr>
            <w:top w:val="none" w:sz="0" w:space="0" w:color="auto"/>
            <w:left w:val="none" w:sz="0" w:space="0" w:color="auto"/>
            <w:bottom w:val="none" w:sz="0" w:space="0" w:color="auto"/>
            <w:right w:val="none" w:sz="0" w:space="0" w:color="auto"/>
          </w:divBdr>
        </w:div>
        <w:div w:id="987634633">
          <w:marLeft w:val="480"/>
          <w:marRight w:val="0"/>
          <w:marTop w:val="0"/>
          <w:marBottom w:val="0"/>
          <w:divBdr>
            <w:top w:val="none" w:sz="0" w:space="0" w:color="auto"/>
            <w:left w:val="none" w:sz="0" w:space="0" w:color="auto"/>
            <w:bottom w:val="none" w:sz="0" w:space="0" w:color="auto"/>
            <w:right w:val="none" w:sz="0" w:space="0" w:color="auto"/>
          </w:divBdr>
        </w:div>
        <w:div w:id="198056215">
          <w:marLeft w:val="480"/>
          <w:marRight w:val="0"/>
          <w:marTop w:val="0"/>
          <w:marBottom w:val="0"/>
          <w:divBdr>
            <w:top w:val="none" w:sz="0" w:space="0" w:color="auto"/>
            <w:left w:val="none" w:sz="0" w:space="0" w:color="auto"/>
            <w:bottom w:val="none" w:sz="0" w:space="0" w:color="auto"/>
            <w:right w:val="none" w:sz="0" w:space="0" w:color="auto"/>
          </w:divBdr>
        </w:div>
        <w:div w:id="1967661071">
          <w:marLeft w:val="480"/>
          <w:marRight w:val="0"/>
          <w:marTop w:val="0"/>
          <w:marBottom w:val="0"/>
          <w:divBdr>
            <w:top w:val="none" w:sz="0" w:space="0" w:color="auto"/>
            <w:left w:val="none" w:sz="0" w:space="0" w:color="auto"/>
            <w:bottom w:val="none" w:sz="0" w:space="0" w:color="auto"/>
            <w:right w:val="none" w:sz="0" w:space="0" w:color="auto"/>
          </w:divBdr>
        </w:div>
        <w:div w:id="187915229">
          <w:marLeft w:val="480"/>
          <w:marRight w:val="0"/>
          <w:marTop w:val="0"/>
          <w:marBottom w:val="0"/>
          <w:divBdr>
            <w:top w:val="none" w:sz="0" w:space="0" w:color="auto"/>
            <w:left w:val="none" w:sz="0" w:space="0" w:color="auto"/>
            <w:bottom w:val="none" w:sz="0" w:space="0" w:color="auto"/>
            <w:right w:val="none" w:sz="0" w:space="0" w:color="auto"/>
          </w:divBdr>
        </w:div>
        <w:div w:id="1870529849">
          <w:marLeft w:val="480"/>
          <w:marRight w:val="0"/>
          <w:marTop w:val="0"/>
          <w:marBottom w:val="0"/>
          <w:divBdr>
            <w:top w:val="none" w:sz="0" w:space="0" w:color="auto"/>
            <w:left w:val="none" w:sz="0" w:space="0" w:color="auto"/>
            <w:bottom w:val="none" w:sz="0" w:space="0" w:color="auto"/>
            <w:right w:val="none" w:sz="0" w:space="0" w:color="auto"/>
          </w:divBdr>
        </w:div>
        <w:div w:id="93940296">
          <w:marLeft w:val="480"/>
          <w:marRight w:val="0"/>
          <w:marTop w:val="0"/>
          <w:marBottom w:val="0"/>
          <w:divBdr>
            <w:top w:val="none" w:sz="0" w:space="0" w:color="auto"/>
            <w:left w:val="none" w:sz="0" w:space="0" w:color="auto"/>
            <w:bottom w:val="none" w:sz="0" w:space="0" w:color="auto"/>
            <w:right w:val="none" w:sz="0" w:space="0" w:color="auto"/>
          </w:divBdr>
        </w:div>
        <w:div w:id="1770589173">
          <w:marLeft w:val="480"/>
          <w:marRight w:val="0"/>
          <w:marTop w:val="0"/>
          <w:marBottom w:val="0"/>
          <w:divBdr>
            <w:top w:val="none" w:sz="0" w:space="0" w:color="auto"/>
            <w:left w:val="none" w:sz="0" w:space="0" w:color="auto"/>
            <w:bottom w:val="none" w:sz="0" w:space="0" w:color="auto"/>
            <w:right w:val="none" w:sz="0" w:space="0" w:color="auto"/>
          </w:divBdr>
        </w:div>
        <w:div w:id="592663658">
          <w:marLeft w:val="480"/>
          <w:marRight w:val="0"/>
          <w:marTop w:val="0"/>
          <w:marBottom w:val="0"/>
          <w:divBdr>
            <w:top w:val="none" w:sz="0" w:space="0" w:color="auto"/>
            <w:left w:val="none" w:sz="0" w:space="0" w:color="auto"/>
            <w:bottom w:val="none" w:sz="0" w:space="0" w:color="auto"/>
            <w:right w:val="none" w:sz="0" w:space="0" w:color="auto"/>
          </w:divBdr>
        </w:div>
        <w:div w:id="1948610333">
          <w:marLeft w:val="480"/>
          <w:marRight w:val="0"/>
          <w:marTop w:val="0"/>
          <w:marBottom w:val="0"/>
          <w:divBdr>
            <w:top w:val="none" w:sz="0" w:space="0" w:color="auto"/>
            <w:left w:val="none" w:sz="0" w:space="0" w:color="auto"/>
            <w:bottom w:val="none" w:sz="0" w:space="0" w:color="auto"/>
            <w:right w:val="none" w:sz="0" w:space="0" w:color="auto"/>
          </w:divBdr>
        </w:div>
        <w:div w:id="2050256799">
          <w:marLeft w:val="480"/>
          <w:marRight w:val="0"/>
          <w:marTop w:val="0"/>
          <w:marBottom w:val="0"/>
          <w:divBdr>
            <w:top w:val="none" w:sz="0" w:space="0" w:color="auto"/>
            <w:left w:val="none" w:sz="0" w:space="0" w:color="auto"/>
            <w:bottom w:val="none" w:sz="0" w:space="0" w:color="auto"/>
            <w:right w:val="none" w:sz="0" w:space="0" w:color="auto"/>
          </w:divBdr>
        </w:div>
        <w:div w:id="1329676244">
          <w:marLeft w:val="480"/>
          <w:marRight w:val="0"/>
          <w:marTop w:val="0"/>
          <w:marBottom w:val="0"/>
          <w:divBdr>
            <w:top w:val="none" w:sz="0" w:space="0" w:color="auto"/>
            <w:left w:val="none" w:sz="0" w:space="0" w:color="auto"/>
            <w:bottom w:val="none" w:sz="0" w:space="0" w:color="auto"/>
            <w:right w:val="none" w:sz="0" w:space="0" w:color="auto"/>
          </w:divBdr>
        </w:div>
      </w:divsChild>
    </w:div>
    <w:div w:id="198321622">
      <w:marLeft w:val="480"/>
      <w:marRight w:val="0"/>
      <w:marTop w:val="0"/>
      <w:marBottom w:val="0"/>
      <w:divBdr>
        <w:top w:val="none" w:sz="0" w:space="0" w:color="auto"/>
        <w:left w:val="none" w:sz="0" w:space="0" w:color="auto"/>
        <w:bottom w:val="none" w:sz="0" w:space="0" w:color="auto"/>
        <w:right w:val="none" w:sz="0" w:space="0" w:color="auto"/>
      </w:divBdr>
    </w:div>
    <w:div w:id="198323082">
      <w:marLeft w:val="480"/>
      <w:marRight w:val="0"/>
      <w:marTop w:val="0"/>
      <w:marBottom w:val="0"/>
      <w:divBdr>
        <w:top w:val="none" w:sz="0" w:space="0" w:color="auto"/>
        <w:left w:val="none" w:sz="0" w:space="0" w:color="auto"/>
        <w:bottom w:val="none" w:sz="0" w:space="0" w:color="auto"/>
        <w:right w:val="none" w:sz="0" w:space="0" w:color="auto"/>
      </w:divBdr>
    </w:div>
    <w:div w:id="198324820">
      <w:bodyDiv w:val="1"/>
      <w:marLeft w:val="0"/>
      <w:marRight w:val="0"/>
      <w:marTop w:val="0"/>
      <w:marBottom w:val="0"/>
      <w:divBdr>
        <w:top w:val="none" w:sz="0" w:space="0" w:color="auto"/>
        <w:left w:val="none" w:sz="0" w:space="0" w:color="auto"/>
        <w:bottom w:val="none" w:sz="0" w:space="0" w:color="auto"/>
        <w:right w:val="none" w:sz="0" w:space="0" w:color="auto"/>
      </w:divBdr>
    </w:div>
    <w:div w:id="198401385">
      <w:marLeft w:val="480"/>
      <w:marRight w:val="0"/>
      <w:marTop w:val="0"/>
      <w:marBottom w:val="0"/>
      <w:divBdr>
        <w:top w:val="none" w:sz="0" w:space="0" w:color="auto"/>
        <w:left w:val="none" w:sz="0" w:space="0" w:color="auto"/>
        <w:bottom w:val="none" w:sz="0" w:space="0" w:color="auto"/>
        <w:right w:val="none" w:sz="0" w:space="0" w:color="auto"/>
      </w:divBdr>
    </w:div>
    <w:div w:id="198709199">
      <w:marLeft w:val="480"/>
      <w:marRight w:val="0"/>
      <w:marTop w:val="0"/>
      <w:marBottom w:val="0"/>
      <w:divBdr>
        <w:top w:val="none" w:sz="0" w:space="0" w:color="auto"/>
        <w:left w:val="none" w:sz="0" w:space="0" w:color="auto"/>
        <w:bottom w:val="none" w:sz="0" w:space="0" w:color="auto"/>
        <w:right w:val="none" w:sz="0" w:space="0" w:color="auto"/>
      </w:divBdr>
    </w:div>
    <w:div w:id="198711883">
      <w:bodyDiv w:val="1"/>
      <w:marLeft w:val="0"/>
      <w:marRight w:val="0"/>
      <w:marTop w:val="0"/>
      <w:marBottom w:val="0"/>
      <w:divBdr>
        <w:top w:val="none" w:sz="0" w:space="0" w:color="auto"/>
        <w:left w:val="none" w:sz="0" w:space="0" w:color="auto"/>
        <w:bottom w:val="none" w:sz="0" w:space="0" w:color="auto"/>
        <w:right w:val="none" w:sz="0" w:space="0" w:color="auto"/>
      </w:divBdr>
    </w:div>
    <w:div w:id="198737619">
      <w:bodyDiv w:val="1"/>
      <w:marLeft w:val="0"/>
      <w:marRight w:val="0"/>
      <w:marTop w:val="0"/>
      <w:marBottom w:val="0"/>
      <w:divBdr>
        <w:top w:val="none" w:sz="0" w:space="0" w:color="auto"/>
        <w:left w:val="none" w:sz="0" w:space="0" w:color="auto"/>
        <w:bottom w:val="none" w:sz="0" w:space="0" w:color="auto"/>
        <w:right w:val="none" w:sz="0" w:space="0" w:color="auto"/>
      </w:divBdr>
    </w:div>
    <w:div w:id="198981705">
      <w:bodyDiv w:val="1"/>
      <w:marLeft w:val="0"/>
      <w:marRight w:val="0"/>
      <w:marTop w:val="0"/>
      <w:marBottom w:val="0"/>
      <w:divBdr>
        <w:top w:val="none" w:sz="0" w:space="0" w:color="auto"/>
        <w:left w:val="none" w:sz="0" w:space="0" w:color="auto"/>
        <w:bottom w:val="none" w:sz="0" w:space="0" w:color="auto"/>
        <w:right w:val="none" w:sz="0" w:space="0" w:color="auto"/>
      </w:divBdr>
    </w:div>
    <w:div w:id="199098846">
      <w:bodyDiv w:val="1"/>
      <w:marLeft w:val="0"/>
      <w:marRight w:val="0"/>
      <w:marTop w:val="0"/>
      <w:marBottom w:val="0"/>
      <w:divBdr>
        <w:top w:val="none" w:sz="0" w:space="0" w:color="auto"/>
        <w:left w:val="none" w:sz="0" w:space="0" w:color="auto"/>
        <w:bottom w:val="none" w:sz="0" w:space="0" w:color="auto"/>
        <w:right w:val="none" w:sz="0" w:space="0" w:color="auto"/>
      </w:divBdr>
    </w:div>
    <w:div w:id="199782552">
      <w:bodyDiv w:val="1"/>
      <w:marLeft w:val="0"/>
      <w:marRight w:val="0"/>
      <w:marTop w:val="0"/>
      <w:marBottom w:val="0"/>
      <w:divBdr>
        <w:top w:val="none" w:sz="0" w:space="0" w:color="auto"/>
        <w:left w:val="none" w:sz="0" w:space="0" w:color="auto"/>
        <w:bottom w:val="none" w:sz="0" w:space="0" w:color="auto"/>
        <w:right w:val="none" w:sz="0" w:space="0" w:color="auto"/>
      </w:divBdr>
    </w:div>
    <w:div w:id="199828735">
      <w:marLeft w:val="480"/>
      <w:marRight w:val="0"/>
      <w:marTop w:val="0"/>
      <w:marBottom w:val="0"/>
      <w:divBdr>
        <w:top w:val="none" w:sz="0" w:space="0" w:color="auto"/>
        <w:left w:val="none" w:sz="0" w:space="0" w:color="auto"/>
        <w:bottom w:val="none" w:sz="0" w:space="0" w:color="auto"/>
        <w:right w:val="none" w:sz="0" w:space="0" w:color="auto"/>
      </w:divBdr>
    </w:div>
    <w:div w:id="200173026">
      <w:marLeft w:val="480"/>
      <w:marRight w:val="0"/>
      <w:marTop w:val="0"/>
      <w:marBottom w:val="0"/>
      <w:divBdr>
        <w:top w:val="none" w:sz="0" w:space="0" w:color="auto"/>
        <w:left w:val="none" w:sz="0" w:space="0" w:color="auto"/>
        <w:bottom w:val="none" w:sz="0" w:space="0" w:color="auto"/>
        <w:right w:val="none" w:sz="0" w:space="0" w:color="auto"/>
      </w:divBdr>
    </w:div>
    <w:div w:id="200244734">
      <w:bodyDiv w:val="1"/>
      <w:marLeft w:val="0"/>
      <w:marRight w:val="0"/>
      <w:marTop w:val="0"/>
      <w:marBottom w:val="0"/>
      <w:divBdr>
        <w:top w:val="none" w:sz="0" w:space="0" w:color="auto"/>
        <w:left w:val="none" w:sz="0" w:space="0" w:color="auto"/>
        <w:bottom w:val="none" w:sz="0" w:space="0" w:color="auto"/>
        <w:right w:val="none" w:sz="0" w:space="0" w:color="auto"/>
      </w:divBdr>
    </w:div>
    <w:div w:id="200750033">
      <w:marLeft w:val="480"/>
      <w:marRight w:val="0"/>
      <w:marTop w:val="0"/>
      <w:marBottom w:val="0"/>
      <w:divBdr>
        <w:top w:val="none" w:sz="0" w:space="0" w:color="auto"/>
        <w:left w:val="none" w:sz="0" w:space="0" w:color="auto"/>
        <w:bottom w:val="none" w:sz="0" w:space="0" w:color="auto"/>
        <w:right w:val="none" w:sz="0" w:space="0" w:color="auto"/>
      </w:divBdr>
    </w:div>
    <w:div w:id="201095525">
      <w:marLeft w:val="480"/>
      <w:marRight w:val="0"/>
      <w:marTop w:val="0"/>
      <w:marBottom w:val="0"/>
      <w:divBdr>
        <w:top w:val="none" w:sz="0" w:space="0" w:color="auto"/>
        <w:left w:val="none" w:sz="0" w:space="0" w:color="auto"/>
        <w:bottom w:val="none" w:sz="0" w:space="0" w:color="auto"/>
        <w:right w:val="none" w:sz="0" w:space="0" w:color="auto"/>
      </w:divBdr>
    </w:div>
    <w:div w:id="201596769">
      <w:marLeft w:val="480"/>
      <w:marRight w:val="0"/>
      <w:marTop w:val="0"/>
      <w:marBottom w:val="0"/>
      <w:divBdr>
        <w:top w:val="none" w:sz="0" w:space="0" w:color="auto"/>
        <w:left w:val="none" w:sz="0" w:space="0" w:color="auto"/>
        <w:bottom w:val="none" w:sz="0" w:space="0" w:color="auto"/>
        <w:right w:val="none" w:sz="0" w:space="0" w:color="auto"/>
      </w:divBdr>
    </w:div>
    <w:div w:id="201870423">
      <w:marLeft w:val="480"/>
      <w:marRight w:val="0"/>
      <w:marTop w:val="0"/>
      <w:marBottom w:val="0"/>
      <w:divBdr>
        <w:top w:val="none" w:sz="0" w:space="0" w:color="auto"/>
        <w:left w:val="none" w:sz="0" w:space="0" w:color="auto"/>
        <w:bottom w:val="none" w:sz="0" w:space="0" w:color="auto"/>
        <w:right w:val="none" w:sz="0" w:space="0" w:color="auto"/>
      </w:divBdr>
    </w:div>
    <w:div w:id="202403650">
      <w:bodyDiv w:val="1"/>
      <w:marLeft w:val="0"/>
      <w:marRight w:val="0"/>
      <w:marTop w:val="0"/>
      <w:marBottom w:val="0"/>
      <w:divBdr>
        <w:top w:val="none" w:sz="0" w:space="0" w:color="auto"/>
        <w:left w:val="none" w:sz="0" w:space="0" w:color="auto"/>
        <w:bottom w:val="none" w:sz="0" w:space="0" w:color="auto"/>
        <w:right w:val="none" w:sz="0" w:space="0" w:color="auto"/>
      </w:divBdr>
    </w:div>
    <w:div w:id="202595905">
      <w:marLeft w:val="480"/>
      <w:marRight w:val="0"/>
      <w:marTop w:val="0"/>
      <w:marBottom w:val="0"/>
      <w:divBdr>
        <w:top w:val="none" w:sz="0" w:space="0" w:color="auto"/>
        <w:left w:val="none" w:sz="0" w:space="0" w:color="auto"/>
        <w:bottom w:val="none" w:sz="0" w:space="0" w:color="auto"/>
        <w:right w:val="none" w:sz="0" w:space="0" w:color="auto"/>
      </w:divBdr>
    </w:div>
    <w:div w:id="202645108">
      <w:bodyDiv w:val="1"/>
      <w:marLeft w:val="0"/>
      <w:marRight w:val="0"/>
      <w:marTop w:val="0"/>
      <w:marBottom w:val="0"/>
      <w:divBdr>
        <w:top w:val="none" w:sz="0" w:space="0" w:color="auto"/>
        <w:left w:val="none" w:sz="0" w:space="0" w:color="auto"/>
        <w:bottom w:val="none" w:sz="0" w:space="0" w:color="auto"/>
        <w:right w:val="none" w:sz="0" w:space="0" w:color="auto"/>
      </w:divBdr>
    </w:div>
    <w:div w:id="202717470">
      <w:marLeft w:val="480"/>
      <w:marRight w:val="0"/>
      <w:marTop w:val="0"/>
      <w:marBottom w:val="0"/>
      <w:divBdr>
        <w:top w:val="none" w:sz="0" w:space="0" w:color="auto"/>
        <w:left w:val="none" w:sz="0" w:space="0" w:color="auto"/>
        <w:bottom w:val="none" w:sz="0" w:space="0" w:color="auto"/>
        <w:right w:val="none" w:sz="0" w:space="0" w:color="auto"/>
      </w:divBdr>
    </w:div>
    <w:div w:id="203256379">
      <w:bodyDiv w:val="1"/>
      <w:marLeft w:val="0"/>
      <w:marRight w:val="0"/>
      <w:marTop w:val="0"/>
      <w:marBottom w:val="0"/>
      <w:divBdr>
        <w:top w:val="none" w:sz="0" w:space="0" w:color="auto"/>
        <w:left w:val="none" w:sz="0" w:space="0" w:color="auto"/>
        <w:bottom w:val="none" w:sz="0" w:space="0" w:color="auto"/>
        <w:right w:val="none" w:sz="0" w:space="0" w:color="auto"/>
      </w:divBdr>
    </w:div>
    <w:div w:id="203445635">
      <w:marLeft w:val="480"/>
      <w:marRight w:val="0"/>
      <w:marTop w:val="0"/>
      <w:marBottom w:val="0"/>
      <w:divBdr>
        <w:top w:val="none" w:sz="0" w:space="0" w:color="auto"/>
        <w:left w:val="none" w:sz="0" w:space="0" w:color="auto"/>
        <w:bottom w:val="none" w:sz="0" w:space="0" w:color="auto"/>
        <w:right w:val="none" w:sz="0" w:space="0" w:color="auto"/>
      </w:divBdr>
    </w:div>
    <w:div w:id="203562638">
      <w:marLeft w:val="480"/>
      <w:marRight w:val="0"/>
      <w:marTop w:val="0"/>
      <w:marBottom w:val="0"/>
      <w:divBdr>
        <w:top w:val="none" w:sz="0" w:space="0" w:color="auto"/>
        <w:left w:val="none" w:sz="0" w:space="0" w:color="auto"/>
        <w:bottom w:val="none" w:sz="0" w:space="0" w:color="auto"/>
        <w:right w:val="none" w:sz="0" w:space="0" w:color="auto"/>
      </w:divBdr>
    </w:div>
    <w:div w:id="203753582">
      <w:marLeft w:val="480"/>
      <w:marRight w:val="0"/>
      <w:marTop w:val="0"/>
      <w:marBottom w:val="0"/>
      <w:divBdr>
        <w:top w:val="none" w:sz="0" w:space="0" w:color="auto"/>
        <w:left w:val="none" w:sz="0" w:space="0" w:color="auto"/>
        <w:bottom w:val="none" w:sz="0" w:space="0" w:color="auto"/>
        <w:right w:val="none" w:sz="0" w:space="0" w:color="auto"/>
      </w:divBdr>
    </w:div>
    <w:div w:id="203829758">
      <w:bodyDiv w:val="1"/>
      <w:marLeft w:val="0"/>
      <w:marRight w:val="0"/>
      <w:marTop w:val="0"/>
      <w:marBottom w:val="0"/>
      <w:divBdr>
        <w:top w:val="none" w:sz="0" w:space="0" w:color="auto"/>
        <w:left w:val="none" w:sz="0" w:space="0" w:color="auto"/>
        <w:bottom w:val="none" w:sz="0" w:space="0" w:color="auto"/>
        <w:right w:val="none" w:sz="0" w:space="0" w:color="auto"/>
      </w:divBdr>
    </w:div>
    <w:div w:id="203909954">
      <w:marLeft w:val="480"/>
      <w:marRight w:val="0"/>
      <w:marTop w:val="0"/>
      <w:marBottom w:val="0"/>
      <w:divBdr>
        <w:top w:val="none" w:sz="0" w:space="0" w:color="auto"/>
        <w:left w:val="none" w:sz="0" w:space="0" w:color="auto"/>
        <w:bottom w:val="none" w:sz="0" w:space="0" w:color="auto"/>
        <w:right w:val="none" w:sz="0" w:space="0" w:color="auto"/>
      </w:divBdr>
    </w:div>
    <w:div w:id="203948963">
      <w:marLeft w:val="480"/>
      <w:marRight w:val="0"/>
      <w:marTop w:val="0"/>
      <w:marBottom w:val="0"/>
      <w:divBdr>
        <w:top w:val="none" w:sz="0" w:space="0" w:color="auto"/>
        <w:left w:val="none" w:sz="0" w:space="0" w:color="auto"/>
        <w:bottom w:val="none" w:sz="0" w:space="0" w:color="auto"/>
        <w:right w:val="none" w:sz="0" w:space="0" w:color="auto"/>
      </w:divBdr>
    </w:div>
    <w:div w:id="204291848">
      <w:bodyDiv w:val="1"/>
      <w:marLeft w:val="0"/>
      <w:marRight w:val="0"/>
      <w:marTop w:val="0"/>
      <w:marBottom w:val="0"/>
      <w:divBdr>
        <w:top w:val="none" w:sz="0" w:space="0" w:color="auto"/>
        <w:left w:val="none" w:sz="0" w:space="0" w:color="auto"/>
        <w:bottom w:val="none" w:sz="0" w:space="0" w:color="auto"/>
        <w:right w:val="none" w:sz="0" w:space="0" w:color="auto"/>
      </w:divBdr>
    </w:div>
    <w:div w:id="204561995">
      <w:marLeft w:val="480"/>
      <w:marRight w:val="0"/>
      <w:marTop w:val="0"/>
      <w:marBottom w:val="0"/>
      <w:divBdr>
        <w:top w:val="none" w:sz="0" w:space="0" w:color="auto"/>
        <w:left w:val="none" w:sz="0" w:space="0" w:color="auto"/>
        <w:bottom w:val="none" w:sz="0" w:space="0" w:color="auto"/>
        <w:right w:val="none" w:sz="0" w:space="0" w:color="auto"/>
      </w:divBdr>
    </w:div>
    <w:div w:id="204950580">
      <w:marLeft w:val="480"/>
      <w:marRight w:val="0"/>
      <w:marTop w:val="0"/>
      <w:marBottom w:val="0"/>
      <w:divBdr>
        <w:top w:val="none" w:sz="0" w:space="0" w:color="auto"/>
        <w:left w:val="none" w:sz="0" w:space="0" w:color="auto"/>
        <w:bottom w:val="none" w:sz="0" w:space="0" w:color="auto"/>
        <w:right w:val="none" w:sz="0" w:space="0" w:color="auto"/>
      </w:divBdr>
    </w:div>
    <w:div w:id="204996915">
      <w:bodyDiv w:val="1"/>
      <w:marLeft w:val="0"/>
      <w:marRight w:val="0"/>
      <w:marTop w:val="0"/>
      <w:marBottom w:val="0"/>
      <w:divBdr>
        <w:top w:val="none" w:sz="0" w:space="0" w:color="auto"/>
        <w:left w:val="none" w:sz="0" w:space="0" w:color="auto"/>
        <w:bottom w:val="none" w:sz="0" w:space="0" w:color="auto"/>
        <w:right w:val="none" w:sz="0" w:space="0" w:color="auto"/>
      </w:divBdr>
      <w:divsChild>
        <w:div w:id="162136260">
          <w:marLeft w:val="480"/>
          <w:marRight w:val="0"/>
          <w:marTop w:val="0"/>
          <w:marBottom w:val="0"/>
          <w:divBdr>
            <w:top w:val="none" w:sz="0" w:space="0" w:color="auto"/>
            <w:left w:val="none" w:sz="0" w:space="0" w:color="auto"/>
            <w:bottom w:val="none" w:sz="0" w:space="0" w:color="auto"/>
            <w:right w:val="none" w:sz="0" w:space="0" w:color="auto"/>
          </w:divBdr>
        </w:div>
        <w:div w:id="1838961326">
          <w:marLeft w:val="480"/>
          <w:marRight w:val="0"/>
          <w:marTop w:val="0"/>
          <w:marBottom w:val="0"/>
          <w:divBdr>
            <w:top w:val="none" w:sz="0" w:space="0" w:color="auto"/>
            <w:left w:val="none" w:sz="0" w:space="0" w:color="auto"/>
            <w:bottom w:val="none" w:sz="0" w:space="0" w:color="auto"/>
            <w:right w:val="none" w:sz="0" w:space="0" w:color="auto"/>
          </w:divBdr>
        </w:div>
        <w:div w:id="1799058982">
          <w:marLeft w:val="480"/>
          <w:marRight w:val="0"/>
          <w:marTop w:val="0"/>
          <w:marBottom w:val="0"/>
          <w:divBdr>
            <w:top w:val="none" w:sz="0" w:space="0" w:color="auto"/>
            <w:left w:val="none" w:sz="0" w:space="0" w:color="auto"/>
            <w:bottom w:val="none" w:sz="0" w:space="0" w:color="auto"/>
            <w:right w:val="none" w:sz="0" w:space="0" w:color="auto"/>
          </w:divBdr>
        </w:div>
        <w:div w:id="1079713749">
          <w:marLeft w:val="480"/>
          <w:marRight w:val="0"/>
          <w:marTop w:val="0"/>
          <w:marBottom w:val="0"/>
          <w:divBdr>
            <w:top w:val="none" w:sz="0" w:space="0" w:color="auto"/>
            <w:left w:val="none" w:sz="0" w:space="0" w:color="auto"/>
            <w:bottom w:val="none" w:sz="0" w:space="0" w:color="auto"/>
            <w:right w:val="none" w:sz="0" w:space="0" w:color="auto"/>
          </w:divBdr>
        </w:div>
        <w:div w:id="289701700">
          <w:marLeft w:val="480"/>
          <w:marRight w:val="0"/>
          <w:marTop w:val="0"/>
          <w:marBottom w:val="0"/>
          <w:divBdr>
            <w:top w:val="none" w:sz="0" w:space="0" w:color="auto"/>
            <w:left w:val="none" w:sz="0" w:space="0" w:color="auto"/>
            <w:bottom w:val="none" w:sz="0" w:space="0" w:color="auto"/>
            <w:right w:val="none" w:sz="0" w:space="0" w:color="auto"/>
          </w:divBdr>
        </w:div>
        <w:div w:id="1403212626">
          <w:marLeft w:val="480"/>
          <w:marRight w:val="0"/>
          <w:marTop w:val="0"/>
          <w:marBottom w:val="0"/>
          <w:divBdr>
            <w:top w:val="none" w:sz="0" w:space="0" w:color="auto"/>
            <w:left w:val="none" w:sz="0" w:space="0" w:color="auto"/>
            <w:bottom w:val="none" w:sz="0" w:space="0" w:color="auto"/>
            <w:right w:val="none" w:sz="0" w:space="0" w:color="auto"/>
          </w:divBdr>
        </w:div>
        <w:div w:id="402534713">
          <w:marLeft w:val="480"/>
          <w:marRight w:val="0"/>
          <w:marTop w:val="0"/>
          <w:marBottom w:val="0"/>
          <w:divBdr>
            <w:top w:val="none" w:sz="0" w:space="0" w:color="auto"/>
            <w:left w:val="none" w:sz="0" w:space="0" w:color="auto"/>
            <w:bottom w:val="none" w:sz="0" w:space="0" w:color="auto"/>
            <w:right w:val="none" w:sz="0" w:space="0" w:color="auto"/>
          </w:divBdr>
        </w:div>
        <w:div w:id="1752776864">
          <w:marLeft w:val="480"/>
          <w:marRight w:val="0"/>
          <w:marTop w:val="0"/>
          <w:marBottom w:val="0"/>
          <w:divBdr>
            <w:top w:val="none" w:sz="0" w:space="0" w:color="auto"/>
            <w:left w:val="none" w:sz="0" w:space="0" w:color="auto"/>
            <w:bottom w:val="none" w:sz="0" w:space="0" w:color="auto"/>
            <w:right w:val="none" w:sz="0" w:space="0" w:color="auto"/>
          </w:divBdr>
        </w:div>
        <w:div w:id="858931322">
          <w:marLeft w:val="480"/>
          <w:marRight w:val="0"/>
          <w:marTop w:val="0"/>
          <w:marBottom w:val="0"/>
          <w:divBdr>
            <w:top w:val="none" w:sz="0" w:space="0" w:color="auto"/>
            <w:left w:val="none" w:sz="0" w:space="0" w:color="auto"/>
            <w:bottom w:val="none" w:sz="0" w:space="0" w:color="auto"/>
            <w:right w:val="none" w:sz="0" w:space="0" w:color="auto"/>
          </w:divBdr>
        </w:div>
        <w:div w:id="1315914989">
          <w:marLeft w:val="480"/>
          <w:marRight w:val="0"/>
          <w:marTop w:val="0"/>
          <w:marBottom w:val="0"/>
          <w:divBdr>
            <w:top w:val="none" w:sz="0" w:space="0" w:color="auto"/>
            <w:left w:val="none" w:sz="0" w:space="0" w:color="auto"/>
            <w:bottom w:val="none" w:sz="0" w:space="0" w:color="auto"/>
            <w:right w:val="none" w:sz="0" w:space="0" w:color="auto"/>
          </w:divBdr>
        </w:div>
        <w:div w:id="413204903">
          <w:marLeft w:val="480"/>
          <w:marRight w:val="0"/>
          <w:marTop w:val="0"/>
          <w:marBottom w:val="0"/>
          <w:divBdr>
            <w:top w:val="none" w:sz="0" w:space="0" w:color="auto"/>
            <w:left w:val="none" w:sz="0" w:space="0" w:color="auto"/>
            <w:bottom w:val="none" w:sz="0" w:space="0" w:color="auto"/>
            <w:right w:val="none" w:sz="0" w:space="0" w:color="auto"/>
          </w:divBdr>
        </w:div>
        <w:div w:id="927075634">
          <w:marLeft w:val="480"/>
          <w:marRight w:val="0"/>
          <w:marTop w:val="0"/>
          <w:marBottom w:val="0"/>
          <w:divBdr>
            <w:top w:val="none" w:sz="0" w:space="0" w:color="auto"/>
            <w:left w:val="none" w:sz="0" w:space="0" w:color="auto"/>
            <w:bottom w:val="none" w:sz="0" w:space="0" w:color="auto"/>
            <w:right w:val="none" w:sz="0" w:space="0" w:color="auto"/>
          </w:divBdr>
        </w:div>
        <w:div w:id="2093887159">
          <w:marLeft w:val="480"/>
          <w:marRight w:val="0"/>
          <w:marTop w:val="0"/>
          <w:marBottom w:val="0"/>
          <w:divBdr>
            <w:top w:val="none" w:sz="0" w:space="0" w:color="auto"/>
            <w:left w:val="none" w:sz="0" w:space="0" w:color="auto"/>
            <w:bottom w:val="none" w:sz="0" w:space="0" w:color="auto"/>
            <w:right w:val="none" w:sz="0" w:space="0" w:color="auto"/>
          </w:divBdr>
        </w:div>
        <w:div w:id="1988968941">
          <w:marLeft w:val="480"/>
          <w:marRight w:val="0"/>
          <w:marTop w:val="0"/>
          <w:marBottom w:val="0"/>
          <w:divBdr>
            <w:top w:val="none" w:sz="0" w:space="0" w:color="auto"/>
            <w:left w:val="none" w:sz="0" w:space="0" w:color="auto"/>
            <w:bottom w:val="none" w:sz="0" w:space="0" w:color="auto"/>
            <w:right w:val="none" w:sz="0" w:space="0" w:color="auto"/>
          </w:divBdr>
        </w:div>
        <w:div w:id="1600484723">
          <w:marLeft w:val="480"/>
          <w:marRight w:val="0"/>
          <w:marTop w:val="0"/>
          <w:marBottom w:val="0"/>
          <w:divBdr>
            <w:top w:val="none" w:sz="0" w:space="0" w:color="auto"/>
            <w:left w:val="none" w:sz="0" w:space="0" w:color="auto"/>
            <w:bottom w:val="none" w:sz="0" w:space="0" w:color="auto"/>
            <w:right w:val="none" w:sz="0" w:space="0" w:color="auto"/>
          </w:divBdr>
        </w:div>
        <w:div w:id="1456020726">
          <w:marLeft w:val="480"/>
          <w:marRight w:val="0"/>
          <w:marTop w:val="0"/>
          <w:marBottom w:val="0"/>
          <w:divBdr>
            <w:top w:val="none" w:sz="0" w:space="0" w:color="auto"/>
            <w:left w:val="none" w:sz="0" w:space="0" w:color="auto"/>
            <w:bottom w:val="none" w:sz="0" w:space="0" w:color="auto"/>
            <w:right w:val="none" w:sz="0" w:space="0" w:color="auto"/>
          </w:divBdr>
        </w:div>
        <w:div w:id="2108230745">
          <w:marLeft w:val="480"/>
          <w:marRight w:val="0"/>
          <w:marTop w:val="0"/>
          <w:marBottom w:val="0"/>
          <w:divBdr>
            <w:top w:val="none" w:sz="0" w:space="0" w:color="auto"/>
            <w:left w:val="none" w:sz="0" w:space="0" w:color="auto"/>
            <w:bottom w:val="none" w:sz="0" w:space="0" w:color="auto"/>
            <w:right w:val="none" w:sz="0" w:space="0" w:color="auto"/>
          </w:divBdr>
        </w:div>
      </w:divsChild>
    </w:div>
    <w:div w:id="205264366">
      <w:bodyDiv w:val="1"/>
      <w:marLeft w:val="0"/>
      <w:marRight w:val="0"/>
      <w:marTop w:val="0"/>
      <w:marBottom w:val="0"/>
      <w:divBdr>
        <w:top w:val="none" w:sz="0" w:space="0" w:color="auto"/>
        <w:left w:val="none" w:sz="0" w:space="0" w:color="auto"/>
        <w:bottom w:val="none" w:sz="0" w:space="0" w:color="auto"/>
        <w:right w:val="none" w:sz="0" w:space="0" w:color="auto"/>
      </w:divBdr>
    </w:div>
    <w:div w:id="205411226">
      <w:bodyDiv w:val="1"/>
      <w:marLeft w:val="0"/>
      <w:marRight w:val="0"/>
      <w:marTop w:val="0"/>
      <w:marBottom w:val="0"/>
      <w:divBdr>
        <w:top w:val="none" w:sz="0" w:space="0" w:color="auto"/>
        <w:left w:val="none" w:sz="0" w:space="0" w:color="auto"/>
        <w:bottom w:val="none" w:sz="0" w:space="0" w:color="auto"/>
        <w:right w:val="none" w:sz="0" w:space="0" w:color="auto"/>
      </w:divBdr>
    </w:div>
    <w:div w:id="205415344">
      <w:bodyDiv w:val="1"/>
      <w:marLeft w:val="0"/>
      <w:marRight w:val="0"/>
      <w:marTop w:val="0"/>
      <w:marBottom w:val="0"/>
      <w:divBdr>
        <w:top w:val="none" w:sz="0" w:space="0" w:color="auto"/>
        <w:left w:val="none" w:sz="0" w:space="0" w:color="auto"/>
        <w:bottom w:val="none" w:sz="0" w:space="0" w:color="auto"/>
        <w:right w:val="none" w:sz="0" w:space="0" w:color="auto"/>
      </w:divBdr>
    </w:div>
    <w:div w:id="205483506">
      <w:bodyDiv w:val="1"/>
      <w:marLeft w:val="0"/>
      <w:marRight w:val="0"/>
      <w:marTop w:val="0"/>
      <w:marBottom w:val="0"/>
      <w:divBdr>
        <w:top w:val="none" w:sz="0" w:space="0" w:color="auto"/>
        <w:left w:val="none" w:sz="0" w:space="0" w:color="auto"/>
        <w:bottom w:val="none" w:sz="0" w:space="0" w:color="auto"/>
        <w:right w:val="none" w:sz="0" w:space="0" w:color="auto"/>
      </w:divBdr>
    </w:div>
    <w:div w:id="205530695">
      <w:marLeft w:val="480"/>
      <w:marRight w:val="0"/>
      <w:marTop w:val="0"/>
      <w:marBottom w:val="0"/>
      <w:divBdr>
        <w:top w:val="none" w:sz="0" w:space="0" w:color="auto"/>
        <w:left w:val="none" w:sz="0" w:space="0" w:color="auto"/>
        <w:bottom w:val="none" w:sz="0" w:space="0" w:color="auto"/>
        <w:right w:val="none" w:sz="0" w:space="0" w:color="auto"/>
      </w:divBdr>
    </w:div>
    <w:div w:id="205532098">
      <w:marLeft w:val="480"/>
      <w:marRight w:val="0"/>
      <w:marTop w:val="0"/>
      <w:marBottom w:val="0"/>
      <w:divBdr>
        <w:top w:val="none" w:sz="0" w:space="0" w:color="auto"/>
        <w:left w:val="none" w:sz="0" w:space="0" w:color="auto"/>
        <w:bottom w:val="none" w:sz="0" w:space="0" w:color="auto"/>
        <w:right w:val="none" w:sz="0" w:space="0" w:color="auto"/>
      </w:divBdr>
    </w:div>
    <w:div w:id="205533852">
      <w:bodyDiv w:val="1"/>
      <w:marLeft w:val="0"/>
      <w:marRight w:val="0"/>
      <w:marTop w:val="0"/>
      <w:marBottom w:val="0"/>
      <w:divBdr>
        <w:top w:val="none" w:sz="0" w:space="0" w:color="auto"/>
        <w:left w:val="none" w:sz="0" w:space="0" w:color="auto"/>
        <w:bottom w:val="none" w:sz="0" w:space="0" w:color="auto"/>
        <w:right w:val="none" w:sz="0" w:space="0" w:color="auto"/>
      </w:divBdr>
    </w:div>
    <w:div w:id="205872185">
      <w:marLeft w:val="480"/>
      <w:marRight w:val="0"/>
      <w:marTop w:val="0"/>
      <w:marBottom w:val="0"/>
      <w:divBdr>
        <w:top w:val="none" w:sz="0" w:space="0" w:color="auto"/>
        <w:left w:val="none" w:sz="0" w:space="0" w:color="auto"/>
        <w:bottom w:val="none" w:sz="0" w:space="0" w:color="auto"/>
        <w:right w:val="none" w:sz="0" w:space="0" w:color="auto"/>
      </w:divBdr>
    </w:div>
    <w:div w:id="205915280">
      <w:bodyDiv w:val="1"/>
      <w:marLeft w:val="0"/>
      <w:marRight w:val="0"/>
      <w:marTop w:val="0"/>
      <w:marBottom w:val="0"/>
      <w:divBdr>
        <w:top w:val="none" w:sz="0" w:space="0" w:color="auto"/>
        <w:left w:val="none" w:sz="0" w:space="0" w:color="auto"/>
        <w:bottom w:val="none" w:sz="0" w:space="0" w:color="auto"/>
        <w:right w:val="none" w:sz="0" w:space="0" w:color="auto"/>
      </w:divBdr>
    </w:div>
    <w:div w:id="206062968">
      <w:bodyDiv w:val="1"/>
      <w:marLeft w:val="0"/>
      <w:marRight w:val="0"/>
      <w:marTop w:val="0"/>
      <w:marBottom w:val="0"/>
      <w:divBdr>
        <w:top w:val="none" w:sz="0" w:space="0" w:color="auto"/>
        <w:left w:val="none" w:sz="0" w:space="0" w:color="auto"/>
        <w:bottom w:val="none" w:sz="0" w:space="0" w:color="auto"/>
        <w:right w:val="none" w:sz="0" w:space="0" w:color="auto"/>
      </w:divBdr>
    </w:div>
    <w:div w:id="206067513">
      <w:bodyDiv w:val="1"/>
      <w:marLeft w:val="0"/>
      <w:marRight w:val="0"/>
      <w:marTop w:val="0"/>
      <w:marBottom w:val="0"/>
      <w:divBdr>
        <w:top w:val="none" w:sz="0" w:space="0" w:color="auto"/>
        <w:left w:val="none" w:sz="0" w:space="0" w:color="auto"/>
        <w:bottom w:val="none" w:sz="0" w:space="0" w:color="auto"/>
        <w:right w:val="none" w:sz="0" w:space="0" w:color="auto"/>
      </w:divBdr>
      <w:divsChild>
        <w:div w:id="1422333735">
          <w:marLeft w:val="480"/>
          <w:marRight w:val="0"/>
          <w:marTop w:val="0"/>
          <w:marBottom w:val="0"/>
          <w:divBdr>
            <w:top w:val="none" w:sz="0" w:space="0" w:color="auto"/>
            <w:left w:val="none" w:sz="0" w:space="0" w:color="auto"/>
            <w:bottom w:val="none" w:sz="0" w:space="0" w:color="auto"/>
            <w:right w:val="none" w:sz="0" w:space="0" w:color="auto"/>
          </w:divBdr>
        </w:div>
        <w:div w:id="438569861">
          <w:marLeft w:val="480"/>
          <w:marRight w:val="0"/>
          <w:marTop w:val="0"/>
          <w:marBottom w:val="0"/>
          <w:divBdr>
            <w:top w:val="none" w:sz="0" w:space="0" w:color="auto"/>
            <w:left w:val="none" w:sz="0" w:space="0" w:color="auto"/>
            <w:bottom w:val="none" w:sz="0" w:space="0" w:color="auto"/>
            <w:right w:val="none" w:sz="0" w:space="0" w:color="auto"/>
          </w:divBdr>
        </w:div>
        <w:div w:id="974869575">
          <w:marLeft w:val="480"/>
          <w:marRight w:val="0"/>
          <w:marTop w:val="0"/>
          <w:marBottom w:val="0"/>
          <w:divBdr>
            <w:top w:val="none" w:sz="0" w:space="0" w:color="auto"/>
            <w:left w:val="none" w:sz="0" w:space="0" w:color="auto"/>
            <w:bottom w:val="none" w:sz="0" w:space="0" w:color="auto"/>
            <w:right w:val="none" w:sz="0" w:space="0" w:color="auto"/>
          </w:divBdr>
        </w:div>
        <w:div w:id="725376139">
          <w:marLeft w:val="480"/>
          <w:marRight w:val="0"/>
          <w:marTop w:val="0"/>
          <w:marBottom w:val="0"/>
          <w:divBdr>
            <w:top w:val="none" w:sz="0" w:space="0" w:color="auto"/>
            <w:left w:val="none" w:sz="0" w:space="0" w:color="auto"/>
            <w:bottom w:val="none" w:sz="0" w:space="0" w:color="auto"/>
            <w:right w:val="none" w:sz="0" w:space="0" w:color="auto"/>
          </w:divBdr>
        </w:div>
        <w:div w:id="1700622517">
          <w:marLeft w:val="480"/>
          <w:marRight w:val="0"/>
          <w:marTop w:val="0"/>
          <w:marBottom w:val="0"/>
          <w:divBdr>
            <w:top w:val="none" w:sz="0" w:space="0" w:color="auto"/>
            <w:left w:val="none" w:sz="0" w:space="0" w:color="auto"/>
            <w:bottom w:val="none" w:sz="0" w:space="0" w:color="auto"/>
            <w:right w:val="none" w:sz="0" w:space="0" w:color="auto"/>
          </w:divBdr>
        </w:div>
        <w:div w:id="345600923">
          <w:marLeft w:val="480"/>
          <w:marRight w:val="0"/>
          <w:marTop w:val="0"/>
          <w:marBottom w:val="0"/>
          <w:divBdr>
            <w:top w:val="none" w:sz="0" w:space="0" w:color="auto"/>
            <w:left w:val="none" w:sz="0" w:space="0" w:color="auto"/>
            <w:bottom w:val="none" w:sz="0" w:space="0" w:color="auto"/>
            <w:right w:val="none" w:sz="0" w:space="0" w:color="auto"/>
          </w:divBdr>
        </w:div>
        <w:div w:id="1731880021">
          <w:marLeft w:val="480"/>
          <w:marRight w:val="0"/>
          <w:marTop w:val="0"/>
          <w:marBottom w:val="0"/>
          <w:divBdr>
            <w:top w:val="none" w:sz="0" w:space="0" w:color="auto"/>
            <w:left w:val="none" w:sz="0" w:space="0" w:color="auto"/>
            <w:bottom w:val="none" w:sz="0" w:space="0" w:color="auto"/>
            <w:right w:val="none" w:sz="0" w:space="0" w:color="auto"/>
          </w:divBdr>
        </w:div>
        <w:div w:id="781342930">
          <w:marLeft w:val="480"/>
          <w:marRight w:val="0"/>
          <w:marTop w:val="0"/>
          <w:marBottom w:val="0"/>
          <w:divBdr>
            <w:top w:val="none" w:sz="0" w:space="0" w:color="auto"/>
            <w:left w:val="none" w:sz="0" w:space="0" w:color="auto"/>
            <w:bottom w:val="none" w:sz="0" w:space="0" w:color="auto"/>
            <w:right w:val="none" w:sz="0" w:space="0" w:color="auto"/>
          </w:divBdr>
        </w:div>
        <w:div w:id="1979532796">
          <w:marLeft w:val="480"/>
          <w:marRight w:val="0"/>
          <w:marTop w:val="0"/>
          <w:marBottom w:val="0"/>
          <w:divBdr>
            <w:top w:val="none" w:sz="0" w:space="0" w:color="auto"/>
            <w:left w:val="none" w:sz="0" w:space="0" w:color="auto"/>
            <w:bottom w:val="none" w:sz="0" w:space="0" w:color="auto"/>
            <w:right w:val="none" w:sz="0" w:space="0" w:color="auto"/>
          </w:divBdr>
        </w:div>
        <w:div w:id="2022120995">
          <w:marLeft w:val="480"/>
          <w:marRight w:val="0"/>
          <w:marTop w:val="0"/>
          <w:marBottom w:val="0"/>
          <w:divBdr>
            <w:top w:val="none" w:sz="0" w:space="0" w:color="auto"/>
            <w:left w:val="none" w:sz="0" w:space="0" w:color="auto"/>
            <w:bottom w:val="none" w:sz="0" w:space="0" w:color="auto"/>
            <w:right w:val="none" w:sz="0" w:space="0" w:color="auto"/>
          </w:divBdr>
        </w:div>
        <w:div w:id="128941662">
          <w:marLeft w:val="480"/>
          <w:marRight w:val="0"/>
          <w:marTop w:val="0"/>
          <w:marBottom w:val="0"/>
          <w:divBdr>
            <w:top w:val="none" w:sz="0" w:space="0" w:color="auto"/>
            <w:left w:val="none" w:sz="0" w:space="0" w:color="auto"/>
            <w:bottom w:val="none" w:sz="0" w:space="0" w:color="auto"/>
            <w:right w:val="none" w:sz="0" w:space="0" w:color="auto"/>
          </w:divBdr>
        </w:div>
        <w:div w:id="1152523525">
          <w:marLeft w:val="480"/>
          <w:marRight w:val="0"/>
          <w:marTop w:val="0"/>
          <w:marBottom w:val="0"/>
          <w:divBdr>
            <w:top w:val="none" w:sz="0" w:space="0" w:color="auto"/>
            <w:left w:val="none" w:sz="0" w:space="0" w:color="auto"/>
            <w:bottom w:val="none" w:sz="0" w:space="0" w:color="auto"/>
            <w:right w:val="none" w:sz="0" w:space="0" w:color="auto"/>
          </w:divBdr>
        </w:div>
        <w:div w:id="1561481525">
          <w:marLeft w:val="480"/>
          <w:marRight w:val="0"/>
          <w:marTop w:val="0"/>
          <w:marBottom w:val="0"/>
          <w:divBdr>
            <w:top w:val="none" w:sz="0" w:space="0" w:color="auto"/>
            <w:left w:val="none" w:sz="0" w:space="0" w:color="auto"/>
            <w:bottom w:val="none" w:sz="0" w:space="0" w:color="auto"/>
            <w:right w:val="none" w:sz="0" w:space="0" w:color="auto"/>
          </w:divBdr>
        </w:div>
        <w:div w:id="676153557">
          <w:marLeft w:val="480"/>
          <w:marRight w:val="0"/>
          <w:marTop w:val="0"/>
          <w:marBottom w:val="0"/>
          <w:divBdr>
            <w:top w:val="none" w:sz="0" w:space="0" w:color="auto"/>
            <w:left w:val="none" w:sz="0" w:space="0" w:color="auto"/>
            <w:bottom w:val="none" w:sz="0" w:space="0" w:color="auto"/>
            <w:right w:val="none" w:sz="0" w:space="0" w:color="auto"/>
          </w:divBdr>
        </w:div>
        <w:div w:id="1625192972">
          <w:marLeft w:val="480"/>
          <w:marRight w:val="0"/>
          <w:marTop w:val="0"/>
          <w:marBottom w:val="0"/>
          <w:divBdr>
            <w:top w:val="none" w:sz="0" w:space="0" w:color="auto"/>
            <w:left w:val="none" w:sz="0" w:space="0" w:color="auto"/>
            <w:bottom w:val="none" w:sz="0" w:space="0" w:color="auto"/>
            <w:right w:val="none" w:sz="0" w:space="0" w:color="auto"/>
          </w:divBdr>
        </w:div>
        <w:div w:id="160512291">
          <w:marLeft w:val="480"/>
          <w:marRight w:val="0"/>
          <w:marTop w:val="0"/>
          <w:marBottom w:val="0"/>
          <w:divBdr>
            <w:top w:val="none" w:sz="0" w:space="0" w:color="auto"/>
            <w:left w:val="none" w:sz="0" w:space="0" w:color="auto"/>
            <w:bottom w:val="none" w:sz="0" w:space="0" w:color="auto"/>
            <w:right w:val="none" w:sz="0" w:space="0" w:color="auto"/>
          </w:divBdr>
        </w:div>
        <w:div w:id="124782594">
          <w:marLeft w:val="480"/>
          <w:marRight w:val="0"/>
          <w:marTop w:val="0"/>
          <w:marBottom w:val="0"/>
          <w:divBdr>
            <w:top w:val="none" w:sz="0" w:space="0" w:color="auto"/>
            <w:left w:val="none" w:sz="0" w:space="0" w:color="auto"/>
            <w:bottom w:val="none" w:sz="0" w:space="0" w:color="auto"/>
            <w:right w:val="none" w:sz="0" w:space="0" w:color="auto"/>
          </w:divBdr>
        </w:div>
        <w:div w:id="1934783519">
          <w:marLeft w:val="480"/>
          <w:marRight w:val="0"/>
          <w:marTop w:val="0"/>
          <w:marBottom w:val="0"/>
          <w:divBdr>
            <w:top w:val="none" w:sz="0" w:space="0" w:color="auto"/>
            <w:left w:val="none" w:sz="0" w:space="0" w:color="auto"/>
            <w:bottom w:val="none" w:sz="0" w:space="0" w:color="auto"/>
            <w:right w:val="none" w:sz="0" w:space="0" w:color="auto"/>
          </w:divBdr>
        </w:div>
        <w:div w:id="182599884">
          <w:marLeft w:val="480"/>
          <w:marRight w:val="0"/>
          <w:marTop w:val="0"/>
          <w:marBottom w:val="0"/>
          <w:divBdr>
            <w:top w:val="none" w:sz="0" w:space="0" w:color="auto"/>
            <w:left w:val="none" w:sz="0" w:space="0" w:color="auto"/>
            <w:bottom w:val="none" w:sz="0" w:space="0" w:color="auto"/>
            <w:right w:val="none" w:sz="0" w:space="0" w:color="auto"/>
          </w:divBdr>
        </w:div>
      </w:divsChild>
    </w:div>
    <w:div w:id="206139762">
      <w:marLeft w:val="480"/>
      <w:marRight w:val="0"/>
      <w:marTop w:val="0"/>
      <w:marBottom w:val="0"/>
      <w:divBdr>
        <w:top w:val="none" w:sz="0" w:space="0" w:color="auto"/>
        <w:left w:val="none" w:sz="0" w:space="0" w:color="auto"/>
        <w:bottom w:val="none" w:sz="0" w:space="0" w:color="auto"/>
        <w:right w:val="none" w:sz="0" w:space="0" w:color="auto"/>
      </w:divBdr>
    </w:div>
    <w:div w:id="206601786">
      <w:marLeft w:val="480"/>
      <w:marRight w:val="0"/>
      <w:marTop w:val="0"/>
      <w:marBottom w:val="0"/>
      <w:divBdr>
        <w:top w:val="none" w:sz="0" w:space="0" w:color="auto"/>
        <w:left w:val="none" w:sz="0" w:space="0" w:color="auto"/>
        <w:bottom w:val="none" w:sz="0" w:space="0" w:color="auto"/>
        <w:right w:val="none" w:sz="0" w:space="0" w:color="auto"/>
      </w:divBdr>
    </w:div>
    <w:div w:id="206652281">
      <w:marLeft w:val="480"/>
      <w:marRight w:val="0"/>
      <w:marTop w:val="0"/>
      <w:marBottom w:val="0"/>
      <w:divBdr>
        <w:top w:val="none" w:sz="0" w:space="0" w:color="auto"/>
        <w:left w:val="none" w:sz="0" w:space="0" w:color="auto"/>
        <w:bottom w:val="none" w:sz="0" w:space="0" w:color="auto"/>
        <w:right w:val="none" w:sz="0" w:space="0" w:color="auto"/>
      </w:divBdr>
    </w:div>
    <w:div w:id="206721357">
      <w:marLeft w:val="480"/>
      <w:marRight w:val="0"/>
      <w:marTop w:val="0"/>
      <w:marBottom w:val="0"/>
      <w:divBdr>
        <w:top w:val="none" w:sz="0" w:space="0" w:color="auto"/>
        <w:left w:val="none" w:sz="0" w:space="0" w:color="auto"/>
        <w:bottom w:val="none" w:sz="0" w:space="0" w:color="auto"/>
        <w:right w:val="none" w:sz="0" w:space="0" w:color="auto"/>
      </w:divBdr>
    </w:div>
    <w:div w:id="206725153">
      <w:marLeft w:val="480"/>
      <w:marRight w:val="0"/>
      <w:marTop w:val="0"/>
      <w:marBottom w:val="0"/>
      <w:divBdr>
        <w:top w:val="none" w:sz="0" w:space="0" w:color="auto"/>
        <w:left w:val="none" w:sz="0" w:space="0" w:color="auto"/>
        <w:bottom w:val="none" w:sz="0" w:space="0" w:color="auto"/>
        <w:right w:val="none" w:sz="0" w:space="0" w:color="auto"/>
      </w:divBdr>
    </w:div>
    <w:div w:id="206988337">
      <w:marLeft w:val="480"/>
      <w:marRight w:val="0"/>
      <w:marTop w:val="0"/>
      <w:marBottom w:val="0"/>
      <w:divBdr>
        <w:top w:val="none" w:sz="0" w:space="0" w:color="auto"/>
        <w:left w:val="none" w:sz="0" w:space="0" w:color="auto"/>
        <w:bottom w:val="none" w:sz="0" w:space="0" w:color="auto"/>
        <w:right w:val="none" w:sz="0" w:space="0" w:color="auto"/>
      </w:divBdr>
    </w:div>
    <w:div w:id="207380785">
      <w:bodyDiv w:val="1"/>
      <w:marLeft w:val="0"/>
      <w:marRight w:val="0"/>
      <w:marTop w:val="0"/>
      <w:marBottom w:val="0"/>
      <w:divBdr>
        <w:top w:val="none" w:sz="0" w:space="0" w:color="auto"/>
        <w:left w:val="none" w:sz="0" w:space="0" w:color="auto"/>
        <w:bottom w:val="none" w:sz="0" w:space="0" w:color="auto"/>
        <w:right w:val="none" w:sz="0" w:space="0" w:color="auto"/>
      </w:divBdr>
    </w:div>
    <w:div w:id="207451765">
      <w:bodyDiv w:val="1"/>
      <w:marLeft w:val="0"/>
      <w:marRight w:val="0"/>
      <w:marTop w:val="0"/>
      <w:marBottom w:val="0"/>
      <w:divBdr>
        <w:top w:val="none" w:sz="0" w:space="0" w:color="auto"/>
        <w:left w:val="none" w:sz="0" w:space="0" w:color="auto"/>
        <w:bottom w:val="none" w:sz="0" w:space="0" w:color="auto"/>
        <w:right w:val="none" w:sz="0" w:space="0" w:color="auto"/>
      </w:divBdr>
    </w:div>
    <w:div w:id="207498441">
      <w:marLeft w:val="480"/>
      <w:marRight w:val="0"/>
      <w:marTop w:val="0"/>
      <w:marBottom w:val="0"/>
      <w:divBdr>
        <w:top w:val="none" w:sz="0" w:space="0" w:color="auto"/>
        <w:left w:val="none" w:sz="0" w:space="0" w:color="auto"/>
        <w:bottom w:val="none" w:sz="0" w:space="0" w:color="auto"/>
        <w:right w:val="none" w:sz="0" w:space="0" w:color="auto"/>
      </w:divBdr>
    </w:div>
    <w:div w:id="207644499">
      <w:bodyDiv w:val="1"/>
      <w:marLeft w:val="0"/>
      <w:marRight w:val="0"/>
      <w:marTop w:val="0"/>
      <w:marBottom w:val="0"/>
      <w:divBdr>
        <w:top w:val="none" w:sz="0" w:space="0" w:color="auto"/>
        <w:left w:val="none" w:sz="0" w:space="0" w:color="auto"/>
        <w:bottom w:val="none" w:sz="0" w:space="0" w:color="auto"/>
        <w:right w:val="none" w:sz="0" w:space="0" w:color="auto"/>
      </w:divBdr>
    </w:div>
    <w:div w:id="207647216">
      <w:bodyDiv w:val="1"/>
      <w:marLeft w:val="0"/>
      <w:marRight w:val="0"/>
      <w:marTop w:val="0"/>
      <w:marBottom w:val="0"/>
      <w:divBdr>
        <w:top w:val="none" w:sz="0" w:space="0" w:color="auto"/>
        <w:left w:val="none" w:sz="0" w:space="0" w:color="auto"/>
        <w:bottom w:val="none" w:sz="0" w:space="0" w:color="auto"/>
        <w:right w:val="none" w:sz="0" w:space="0" w:color="auto"/>
      </w:divBdr>
    </w:div>
    <w:div w:id="207647641">
      <w:marLeft w:val="480"/>
      <w:marRight w:val="0"/>
      <w:marTop w:val="0"/>
      <w:marBottom w:val="0"/>
      <w:divBdr>
        <w:top w:val="none" w:sz="0" w:space="0" w:color="auto"/>
        <w:left w:val="none" w:sz="0" w:space="0" w:color="auto"/>
        <w:bottom w:val="none" w:sz="0" w:space="0" w:color="auto"/>
        <w:right w:val="none" w:sz="0" w:space="0" w:color="auto"/>
      </w:divBdr>
    </w:div>
    <w:div w:id="207882143">
      <w:bodyDiv w:val="1"/>
      <w:marLeft w:val="0"/>
      <w:marRight w:val="0"/>
      <w:marTop w:val="0"/>
      <w:marBottom w:val="0"/>
      <w:divBdr>
        <w:top w:val="none" w:sz="0" w:space="0" w:color="auto"/>
        <w:left w:val="none" w:sz="0" w:space="0" w:color="auto"/>
        <w:bottom w:val="none" w:sz="0" w:space="0" w:color="auto"/>
        <w:right w:val="none" w:sz="0" w:space="0" w:color="auto"/>
      </w:divBdr>
    </w:div>
    <w:div w:id="208224289">
      <w:bodyDiv w:val="1"/>
      <w:marLeft w:val="0"/>
      <w:marRight w:val="0"/>
      <w:marTop w:val="0"/>
      <w:marBottom w:val="0"/>
      <w:divBdr>
        <w:top w:val="none" w:sz="0" w:space="0" w:color="auto"/>
        <w:left w:val="none" w:sz="0" w:space="0" w:color="auto"/>
        <w:bottom w:val="none" w:sz="0" w:space="0" w:color="auto"/>
        <w:right w:val="none" w:sz="0" w:space="0" w:color="auto"/>
      </w:divBdr>
    </w:div>
    <w:div w:id="208608874">
      <w:marLeft w:val="480"/>
      <w:marRight w:val="0"/>
      <w:marTop w:val="0"/>
      <w:marBottom w:val="0"/>
      <w:divBdr>
        <w:top w:val="none" w:sz="0" w:space="0" w:color="auto"/>
        <w:left w:val="none" w:sz="0" w:space="0" w:color="auto"/>
        <w:bottom w:val="none" w:sz="0" w:space="0" w:color="auto"/>
        <w:right w:val="none" w:sz="0" w:space="0" w:color="auto"/>
      </w:divBdr>
    </w:div>
    <w:div w:id="208689553">
      <w:bodyDiv w:val="1"/>
      <w:marLeft w:val="0"/>
      <w:marRight w:val="0"/>
      <w:marTop w:val="0"/>
      <w:marBottom w:val="0"/>
      <w:divBdr>
        <w:top w:val="none" w:sz="0" w:space="0" w:color="auto"/>
        <w:left w:val="none" w:sz="0" w:space="0" w:color="auto"/>
        <w:bottom w:val="none" w:sz="0" w:space="0" w:color="auto"/>
        <w:right w:val="none" w:sz="0" w:space="0" w:color="auto"/>
      </w:divBdr>
    </w:div>
    <w:div w:id="208811163">
      <w:bodyDiv w:val="1"/>
      <w:marLeft w:val="0"/>
      <w:marRight w:val="0"/>
      <w:marTop w:val="0"/>
      <w:marBottom w:val="0"/>
      <w:divBdr>
        <w:top w:val="none" w:sz="0" w:space="0" w:color="auto"/>
        <w:left w:val="none" w:sz="0" w:space="0" w:color="auto"/>
        <w:bottom w:val="none" w:sz="0" w:space="0" w:color="auto"/>
        <w:right w:val="none" w:sz="0" w:space="0" w:color="auto"/>
      </w:divBdr>
    </w:div>
    <w:div w:id="208953537">
      <w:bodyDiv w:val="1"/>
      <w:marLeft w:val="0"/>
      <w:marRight w:val="0"/>
      <w:marTop w:val="0"/>
      <w:marBottom w:val="0"/>
      <w:divBdr>
        <w:top w:val="none" w:sz="0" w:space="0" w:color="auto"/>
        <w:left w:val="none" w:sz="0" w:space="0" w:color="auto"/>
        <w:bottom w:val="none" w:sz="0" w:space="0" w:color="auto"/>
        <w:right w:val="none" w:sz="0" w:space="0" w:color="auto"/>
      </w:divBdr>
    </w:div>
    <w:div w:id="208953805">
      <w:marLeft w:val="480"/>
      <w:marRight w:val="0"/>
      <w:marTop w:val="0"/>
      <w:marBottom w:val="0"/>
      <w:divBdr>
        <w:top w:val="none" w:sz="0" w:space="0" w:color="auto"/>
        <w:left w:val="none" w:sz="0" w:space="0" w:color="auto"/>
        <w:bottom w:val="none" w:sz="0" w:space="0" w:color="auto"/>
        <w:right w:val="none" w:sz="0" w:space="0" w:color="auto"/>
      </w:divBdr>
    </w:div>
    <w:div w:id="208957299">
      <w:marLeft w:val="480"/>
      <w:marRight w:val="0"/>
      <w:marTop w:val="0"/>
      <w:marBottom w:val="0"/>
      <w:divBdr>
        <w:top w:val="none" w:sz="0" w:space="0" w:color="auto"/>
        <w:left w:val="none" w:sz="0" w:space="0" w:color="auto"/>
        <w:bottom w:val="none" w:sz="0" w:space="0" w:color="auto"/>
        <w:right w:val="none" w:sz="0" w:space="0" w:color="auto"/>
      </w:divBdr>
    </w:div>
    <w:div w:id="209148830">
      <w:marLeft w:val="480"/>
      <w:marRight w:val="0"/>
      <w:marTop w:val="0"/>
      <w:marBottom w:val="0"/>
      <w:divBdr>
        <w:top w:val="none" w:sz="0" w:space="0" w:color="auto"/>
        <w:left w:val="none" w:sz="0" w:space="0" w:color="auto"/>
        <w:bottom w:val="none" w:sz="0" w:space="0" w:color="auto"/>
        <w:right w:val="none" w:sz="0" w:space="0" w:color="auto"/>
      </w:divBdr>
    </w:div>
    <w:div w:id="209270716">
      <w:marLeft w:val="480"/>
      <w:marRight w:val="0"/>
      <w:marTop w:val="0"/>
      <w:marBottom w:val="0"/>
      <w:divBdr>
        <w:top w:val="none" w:sz="0" w:space="0" w:color="auto"/>
        <w:left w:val="none" w:sz="0" w:space="0" w:color="auto"/>
        <w:bottom w:val="none" w:sz="0" w:space="0" w:color="auto"/>
        <w:right w:val="none" w:sz="0" w:space="0" w:color="auto"/>
      </w:divBdr>
    </w:div>
    <w:div w:id="209415309">
      <w:marLeft w:val="480"/>
      <w:marRight w:val="0"/>
      <w:marTop w:val="0"/>
      <w:marBottom w:val="0"/>
      <w:divBdr>
        <w:top w:val="none" w:sz="0" w:space="0" w:color="auto"/>
        <w:left w:val="none" w:sz="0" w:space="0" w:color="auto"/>
        <w:bottom w:val="none" w:sz="0" w:space="0" w:color="auto"/>
        <w:right w:val="none" w:sz="0" w:space="0" w:color="auto"/>
      </w:divBdr>
    </w:div>
    <w:div w:id="209615819">
      <w:marLeft w:val="480"/>
      <w:marRight w:val="0"/>
      <w:marTop w:val="0"/>
      <w:marBottom w:val="0"/>
      <w:divBdr>
        <w:top w:val="none" w:sz="0" w:space="0" w:color="auto"/>
        <w:left w:val="none" w:sz="0" w:space="0" w:color="auto"/>
        <w:bottom w:val="none" w:sz="0" w:space="0" w:color="auto"/>
        <w:right w:val="none" w:sz="0" w:space="0" w:color="auto"/>
      </w:divBdr>
    </w:div>
    <w:div w:id="209616266">
      <w:bodyDiv w:val="1"/>
      <w:marLeft w:val="0"/>
      <w:marRight w:val="0"/>
      <w:marTop w:val="0"/>
      <w:marBottom w:val="0"/>
      <w:divBdr>
        <w:top w:val="none" w:sz="0" w:space="0" w:color="auto"/>
        <w:left w:val="none" w:sz="0" w:space="0" w:color="auto"/>
        <w:bottom w:val="none" w:sz="0" w:space="0" w:color="auto"/>
        <w:right w:val="none" w:sz="0" w:space="0" w:color="auto"/>
      </w:divBdr>
    </w:div>
    <w:div w:id="209853023">
      <w:bodyDiv w:val="1"/>
      <w:marLeft w:val="0"/>
      <w:marRight w:val="0"/>
      <w:marTop w:val="0"/>
      <w:marBottom w:val="0"/>
      <w:divBdr>
        <w:top w:val="none" w:sz="0" w:space="0" w:color="auto"/>
        <w:left w:val="none" w:sz="0" w:space="0" w:color="auto"/>
        <w:bottom w:val="none" w:sz="0" w:space="0" w:color="auto"/>
        <w:right w:val="none" w:sz="0" w:space="0" w:color="auto"/>
      </w:divBdr>
      <w:divsChild>
        <w:div w:id="701592789">
          <w:marLeft w:val="480"/>
          <w:marRight w:val="0"/>
          <w:marTop w:val="0"/>
          <w:marBottom w:val="0"/>
          <w:divBdr>
            <w:top w:val="none" w:sz="0" w:space="0" w:color="auto"/>
            <w:left w:val="none" w:sz="0" w:space="0" w:color="auto"/>
            <w:bottom w:val="none" w:sz="0" w:space="0" w:color="auto"/>
            <w:right w:val="none" w:sz="0" w:space="0" w:color="auto"/>
          </w:divBdr>
        </w:div>
        <w:div w:id="2083552862">
          <w:marLeft w:val="480"/>
          <w:marRight w:val="0"/>
          <w:marTop w:val="0"/>
          <w:marBottom w:val="0"/>
          <w:divBdr>
            <w:top w:val="none" w:sz="0" w:space="0" w:color="auto"/>
            <w:left w:val="none" w:sz="0" w:space="0" w:color="auto"/>
            <w:bottom w:val="none" w:sz="0" w:space="0" w:color="auto"/>
            <w:right w:val="none" w:sz="0" w:space="0" w:color="auto"/>
          </w:divBdr>
        </w:div>
        <w:div w:id="1072895815">
          <w:marLeft w:val="480"/>
          <w:marRight w:val="0"/>
          <w:marTop w:val="0"/>
          <w:marBottom w:val="0"/>
          <w:divBdr>
            <w:top w:val="none" w:sz="0" w:space="0" w:color="auto"/>
            <w:left w:val="none" w:sz="0" w:space="0" w:color="auto"/>
            <w:bottom w:val="none" w:sz="0" w:space="0" w:color="auto"/>
            <w:right w:val="none" w:sz="0" w:space="0" w:color="auto"/>
          </w:divBdr>
        </w:div>
        <w:div w:id="1857884286">
          <w:marLeft w:val="480"/>
          <w:marRight w:val="0"/>
          <w:marTop w:val="0"/>
          <w:marBottom w:val="0"/>
          <w:divBdr>
            <w:top w:val="none" w:sz="0" w:space="0" w:color="auto"/>
            <w:left w:val="none" w:sz="0" w:space="0" w:color="auto"/>
            <w:bottom w:val="none" w:sz="0" w:space="0" w:color="auto"/>
            <w:right w:val="none" w:sz="0" w:space="0" w:color="auto"/>
          </w:divBdr>
        </w:div>
        <w:div w:id="1514033737">
          <w:marLeft w:val="480"/>
          <w:marRight w:val="0"/>
          <w:marTop w:val="0"/>
          <w:marBottom w:val="0"/>
          <w:divBdr>
            <w:top w:val="none" w:sz="0" w:space="0" w:color="auto"/>
            <w:left w:val="none" w:sz="0" w:space="0" w:color="auto"/>
            <w:bottom w:val="none" w:sz="0" w:space="0" w:color="auto"/>
            <w:right w:val="none" w:sz="0" w:space="0" w:color="auto"/>
          </w:divBdr>
        </w:div>
        <w:div w:id="710418642">
          <w:marLeft w:val="480"/>
          <w:marRight w:val="0"/>
          <w:marTop w:val="0"/>
          <w:marBottom w:val="0"/>
          <w:divBdr>
            <w:top w:val="none" w:sz="0" w:space="0" w:color="auto"/>
            <w:left w:val="none" w:sz="0" w:space="0" w:color="auto"/>
            <w:bottom w:val="none" w:sz="0" w:space="0" w:color="auto"/>
            <w:right w:val="none" w:sz="0" w:space="0" w:color="auto"/>
          </w:divBdr>
        </w:div>
        <w:div w:id="805901018">
          <w:marLeft w:val="480"/>
          <w:marRight w:val="0"/>
          <w:marTop w:val="0"/>
          <w:marBottom w:val="0"/>
          <w:divBdr>
            <w:top w:val="none" w:sz="0" w:space="0" w:color="auto"/>
            <w:left w:val="none" w:sz="0" w:space="0" w:color="auto"/>
            <w:bottom w:val="none" w:sz="0" w:space="0" w:color="auto"/>
            <w:right w:val="none" w:sz="0" w:space="0" w:color="auto"/>
          </w:divBdr>
        </w:div>
        <w:div w:id="1724523936">
          <w:marLeft w:val="480"/>
          <w:marRight w:val="0"/>
          <w:marTop w:val="0"/>
          <w:marBottom w:val="0"/>
          <w:divBdr>
            <w:top w:val="none" w:sz="0" w:space="0" w:color="auto"/>
            <w:left w:val="none" w:sz="0" w:space="0" w:color="auto"/>
            <w:bottom w:val="none" w:sz="0" w:space="0" w:color="auto"/>
            <w:right w:val="none" w:sz="0" w:space="0" w:color="auto"/>
          </w:divBdr>
        </w:div>
        <w:div w:id="48773562">
          <w:marLeft w:val="480"/>
          <w:marRight w:val="0"/>
          <w:marTop w:val="0"/>
          <w:marBottom w:val="0"/>
          <w:divBdr>
            <w:top w:val="none" w:sz="0" w:space="0" w:color="auto"/>
            <w:left w:val="none" w:sz="0" w:space="0" w:color="auto"/>
            <w:bottom w:val="none" w:sz="0" w:space="0" w:color="auto"/>
            <w:right w:val="none" w:sz="0" w:space="0" w:color="auto"/>
          </w:divBdr>
        </w:div>
        <w:div w:id="1242369079">
          <w:marLeft w:val="480"/>
          <w:marRight w:val="0"/>
          <w:marTop w:val="0"/>
          <w:marBottom w:val="0"/>
          <w:divBdr>
            <w:top w:val="none" w:sz="0" w:space="0" w:color="auto"/>
            <w:left w:val="none" w:sz="0" w:space="0" w:color="auto"/>
            <w:bottom w:val="none" w:sz="0" w:space="0" w:color="auto"/>
            <w:right w:val="none" w:sz="0" w:space="0" w:color="auto"/>
          </w:divBdr>
        </w:div>
      </w:divsChild>
    </w:div>
    <w:div w:id="209994583">
      <w:marLeft w:val="480"/>
      <w:marRight w:val="0"/>
      <w:marTop w:val="0"/>
      <w:marBottom w:val="0"/>
      <w:divBdr>
        <w:top w:val="none" w:sz="0" w:space="0" w:color="auto"/>
        <w:left w:val="none" w:sz="0" w:space="0" w:color="auto"/>
        <w:bottom w:val="none" w:sz="0" w:space="0" w:color="auto"/>
        <w:right w:val="none" w:sz="0" w:space="0" w:color="auto"/>
      </w:divBdr>
    </w:div>
    <w:div w:id="210043904">
      <w:marLeft w:val="480"/>
      <w:marRight w:val="0"/>
      <w:marTop w:val="0"/>
      <w:marBottom w:val="0"/>
      <w:divBdr>
        <w:top w:val="none" w:sz="0" w:space="0" w:color="auto"/>
        <w:left w:val="none" w:sz="0" w:space="0" w:color="auto"/>
        <w:bottom w:val="none" w:sz="0" w:space="0" w:color="auto"/>
        <w:right w:val="none" w:sz="0" w:space="0" w:color="auto"/>
      </w:divBdr>
    </w:div>
    <w:div w:id="210193786">
      <w:marLeft w:val="480"/>
      <w:marRight w:val="0"/>
      <w:marTop w:val="0"/>
      <w:marBottom w:val="0"/>
      <w:divBdr>
        <w:top w:val="none" w:sz="0" w:space="0" w:color="auto"/>
        <w:left w:val="none" w:sz="0" w:space="0" w:color="auto"/>
        <w:bottom w:val="none" w:sz="0" w:space="0" w:color="auto"/>
        <w:right w:val="none" w:sz="0" w:space="0" w:color="auto"/>
      </w:divBdr>
    </w:div>
    <w:div w:id="210268781">
      <w:bodyDiv w:val="1"/>
      <w:marLeft w:val="0"/>
      <w:marRight w:val="0"/>
      <w:marTop w:val="0"/>
      <w:marBottom w:val="0"/>
      <w:divBdr>
        <w:top w:val="none" w:sz="0" w:space="0" w:color="auto"/>
        <w:left w:val="none" w:sz="0" w:space="0" w:color="auto"/>
        <w:bottom w:val="none" w:sz="0" w:space="0" w:color="auto"/>
        <w:right w:val="none" w:sz="0" w:space="0" w:color="auto"/>
      </w:divBdr>
    </w:div>
    <w:div w:id="210578837">
      <w:bodyDiv w:val="1"/>
      <w:marLeft w:val="0"/>
      <w:marRight w:val="0"/>
      <w:marTop w:val="0"/>
      <w:marBottom w:val="0"/>
      <w:divBdr>
        <w:top w:val="none" w:sz="0" w:space="0" w:color="auto"/>
        <w:left w:val="none" w:sz="0" w:space="0" w:color="auto"/>
        <w:bottom w:val="none" w:sz="0" w:space="0" w:color="auto"/>
        <w:right w:val="none" w:sz="0" w:space="0" w:color="auto"/>
      </w:divBdr>
    </w:div>
    <w:div w:id="210583948">
      <w:marLeft w:val="480"/>
      <w:marRight w:val="0"/>
      <w:marTop w:val="0"/>
      <w:marBottom w:val="0"/>
      <w:divBdr>
        <w:top w:val="none" w:sz="0" w:space="0" w:color="auto"/>
        <w:left w:val="none" w:sz="0" w:space="0" w:color="auto"/>
        <w:bottom w:val="none" w:sz="0" w:space="0" w:color="auto"/>
        <w:right w:val="none" w:sz="0" w:space="0" w:color="auto"/>
      </w:divBdr>
    </w:div>
    <w:div w:id="210844463">
      <w:marLeft w:val="480"/>
      <w:marRight w:val="0"/>
      <w:marTop w:val="0"/>
      <w:marBottom w:val="0"/>
      <w:divBdr>
        <w:top w:val="none" w:sz="0" w:space="0" w:color="auto"/>
        <w:left w:val="none" w:sz="0" w:space="0" w:color="auto"/>
        <w:bottom w:val="none" w:sz="0" w:space="0" w:color="auto"/>
        <w:right w:val="none" w:sz="0" w:space="0" w:color="auto"/>
      </w:divBdr>
    </w:div>
    <w:div w:id="210852509">
      <w:marLeft w:val="480"/>
      <w:marRight w:val="0"/>
      <w:marTop w:val="0"/>
      <w:marBottom w:val="0"/>
      <w:divBdr>
        <w:top w:val="none" w:sz="0" w:space="0" w:color="auto"/>
        <w:left w:val="none" w:sz="0" w:space="0" w:color="auto"/>
        <w:bottom w:val="none" w:sz="0" w:space="0" w:color="auto"/>
        <w:right w:val="none" w:sz="0" w:space="0" w:color="auto"/>
      </w:divBdr>
    </w:div>
    <w:div w:id="210968780">
      <w:marLeft w:val="480"/>
      <w:marRight w:val="0"/>
      <w:marTop w:val="0"/>
      <w:marBottom w:val="0"/>
      <w:divBdr>
        <w:top w:val="none" w:sz="0" w:space="0" w:color="auto"/>
        <w:left w:val="none" w:sz="0" w:space="0" w:color="auto"/>
        <w:bottom w:val="none" w:sz="0" w:space="0" w:color="auto"/>
        <w:right w:val="none" w:sz="0" w:space="0" w:color="auto"/>
      </w:divBdr>
    </w:div>
    <w:div w:id="211043567">
      <w:marLeft w:val="480"/>
      <w:marRight w:val="0"/>
      <w:marTop w:val="0"/>
      <w:marBottom w:val="0"/>
      <w:divBdr>
        <w:top w:val="none" w:sz="0" w:space="0" w:color="auto"/>
        <w:left w:val="none" w:sz="0" w:space="0" w:color="auto"/>
        <w:bottom w:val="none" w:sz="0" w:space="0" w:color="auto"/>
        <w:right w:val="none" w:sz="0" w:space="0" w:color="auto"/>
      </w:divBdr>
    </w:div>
    <w:div w:id="211189422">
      <w:marLeft w:val="480"/>
      <w:marRight w:val="0"/>
      <w:marTop w:val="0"/>
      <w:marBottom w:val="0"/>
      <w:divBdr>
        <w:top w:val="none" w:sz="0" w:space="0" w:color="auto"/>
        <w:left w:val="none" w:sz="0" w:space="0" w:color="auto"/>
        <w:bottom w:val="none" w:sz="0" w:space="0" w:color="auto"/>
        <w:right w:val="none" w:sz="0" w:space="0" w:color="auto"/>
      </w:divBdr>
    </w:div>
    <w:div w:id="211305461">
      <w:marLeft w:val="480"/>
      <w:marRight w:val="0"/>
      <w:marTop w:val="0"/>
      <w:marBottom w:val="0"/>
      <w:divBdr>
        <w:top w:val="none" w:sz="0" w:space="0" w:color="auto"/>
        <w:left w:val="none" w:sz="0" w:space="0" w:color="auto"/>
        <w:bottom w:val="none" w:sz="0" w:space="0" w:color="auto"/>
        <w:right w:val="none" w:sz="0" w:space="0" w:color="auto"/>
      </w:divBdr>
    </w:div>
    <w:div w:id="211354089">
      <w:marLeft w:val="480"/>
      <w:marRight w:val="0"/>
      <w:marTop w:val="0"/>
      <w:marBottom w:val="0"/>
      <w:divBdr>
        <w:top w:val="none" w:sz="0" w:space="0" w:color="auto"/>
        <w:left w:val="none" w:sz="0" w:space="0" w:color="auto"/>
        <w:bottom w:val="none" w:sz="0" w:space="0" w:color="auto"/>
        <w:right w:val="none" w:sz="0" w:space="0" w:color="auto"/>
      </w:divBdr>
    </w:div>
    <w:div w:id="211500600">
      <w:marLeft w:val="480"/>
      <w:marRight w:val="0"/>
      <w:marTop w:val="0"/>
      <w:marBottom w:val="0"/>
      <w:divBdr>
        <w:top w:val="none" w:sz="0" w:space="0" w:color="auto"/>
        <w:left w:val="none" w:sz="0" w:space="0" w:color="auto"/>
        <w:bottom w:val="none" w:sz="0" w:space="0" w:color="auto"/>
        <w:right w:val="none" w:sz="0" w:space="0" w:color="auto"/>
      </w:divBdr>
    </w:div>
    <w:div w:id="211500987">
      <w:bodyDiv w:val="1"/>
      <w:marLeft w:val="0"/>
      <w:marRight w:val="0"/>
      <w:marTop w:val="0"/>
      <w:marBottom w:val="0"/>
      <w:divBdr>
        <w:top w:val="none" w:sz="0" w:space="0" w:color="auto"/>
        <w:left w:val="none" w:sz="0" w:space="0" w:color="auto"/>
        <w:bottom w:val="none" w:sz="0" w:space="0" w:color="auto"/>
        <w:right w:val="none" w:sz="0" w:space="0" w:color="auto"/>
      </w:divBdr>
    </w:div>
    <w:div w:id="211624019">
      <w:bodyDiv w:val="1"/>
      <w:marLeft w:val="0"/>
      <w:marRight w:val="0"/>
      <w:marTop w:val="0"/>
      <w:marBottom w:val="0"/>
      <w:divBdr>
        <w:top w:val="none" w:sz="0" w:space="0" w:color="auto"/>
        <w:left w:val="none" w:sz="0" w:space="0" w:color="auto"/>
        <w:bottom w:val="none" w:sz="0" w:space="0" w:color="auto"/>
        <w:right w:val="none" w:sz="0" w:space="0" w:color="auto"/>
      </w:divBdr>
    </w:div>
    <w:div w:id="211885163">
      <w:bodyDiv w:val="1"/>
      <w:marLeft w:val="0"/>
      <w:marRight w:val="0"/>
      <w:marTop w:val="0"/>
      <w:marBottom w:val="0"/>
      <w:divBdr>
        <w:top w:val="none" w:sz="0" w:space="0" w:color="auto"/>
        <w:left w:val="none" w:sz="0" w:space="0" w:color="auto"/>
        <w:bottom w:val="none" w:sz="0" w:space="0" w:color="auto"/>
        <w:right w:val="none" w:sz="0" w:space="0" w:color="auto"/>
      </w:divBdr>
    </w:div>
    <w:div w:id="212237031">
      <w:marLeft w:val="480"/>
      <w:marRight w:val="0"/>
      <w:marTop w:val="0"/>
      <w:marBottom w:val="0"/>
      <w:divBdr>
        <w:top w:val="none" w:sz="0" w:space="0" w:color="auto"/>
        <w:left w:val="none" w:sz="0" w:space="0" w:color="auto"/>
        <w:bottom w:val="none" w:sz="0" w:space="0" w:color="auto"/>
        <w:right w:val="none" w:sz="0" w:space="0" w:color="auto"/>
      </w:divBdr>
    </w:div>
    <w:div w:id="212273886">
      <w:bodyDiv w:val="1"/>
      <w:marLeft w:val="0"/>
      <w:marRight w:val="0"/>
      <w:marTop w:val="0"/>
      <w:marBottom w:val="0"/>
      <w:divBdr>
        <w:top w:val="none" w:sz="0" w:space="0" w:color="auto"/>
        <w:left w:val="none" w:sz="0" w:space="0" w:color="auto"/>
        <w:bottom w:val="none" w:sz="0" w:space="0" w:color="auto"/>
        <w:right w:val="none" w:sz="0" w:space="0" w:color="auto"/>
      </w:divBdr>
      <w:divsChild>
        <w:div w:id="543559918">
          <w:marLeft w:val="480"/>
          <w:marRight w:val="0"/>
          <w:marTop w:val="0"/>
          <w:marBottom w:val="0"/>
          <w:divBdr>
            <w:top w:val="none" w:sz="0" w:space="0" w:color="auto"/>
            <w:left w:val="none" w:sz="0" w:space="0" w:color="auto"/>
            <w:bottom w:val="none" w:sz="0" w:space="0" w:color="auto"/>
            <w:right w:val="none" w:sz="0" w:space="0" w:color="auto"/>
          </w:divBdr>
        </w:div>
        <w:div w:id="1164904079">
          <w:marLeft w:val="480"/>
          <w:marRight w:val="0"/>
          <w:marTop w:val="0"/>
          <w:marBottom w:val="0"/>
          <w:divBdr>
            <w:top w:val="none" w:sz="0" w:space="0" w:color="auto"/>
            <w:left w:val="none" w:sz="0" w:space="0" w:color="auto"/>
            <w:bottom w:val="none" w:sz="0" w:space="0" w:color="auto"/>
            <w:right w:val="none" w:sz="0" w:space="0" w:color="auto"/>
          </w:divBdr>
        </w:div>
        <w:div w:id="1030567903">
          <w:marLeft w:val="480"/>
          <w:marRight w:val="0"/>
          <w:marTop w:val="0"/>
          <w:marBottom w:val="0"/>
          <w:divBdr>
            <w:top w:val="none" w:sz="0" w:space="0" w:color="auto"/>
            <w:left w:val="none" w:sz="0" w:space="0" w:color="auto"/>
            <w:bottom w:val="none" w:sz="0" w:space="0" w:color="auto"/>
            <w:right w:val="none" w:sz="0" w:space="0" w:color="auto"/>
          </w:divBdr>
        </w:div>
        <w:div w:id="110707319">
          <w:marLeft w:val="480"/>
          <w:marRight w:val="0"/>
          <w:marTop w:val="0"/>
          <w:marBottom w:val="0"/>
          <w:divBdr>
            <w:top w:val="none" w:sz="0" w:space="0" w:color="auto"/>
            <w:left w:val="none" w:sz="0" w:space="0" w:color="auto"/>
            <w:bottom w:val="none" w:sz="0" w:space="0" w:color="auto"/>
            <w:right w:val="none" w:sz="0" w:space="0" w:color="auto"/>
          </w:divBdr>
        </w:div>
        <w:div w:id="485167706">
          <w:marLeft w:val="480"/>
          <w:marRight w:val="0"/>
          <w:marTop w:val="0"/>
          <w:marBottom w:val="0"/>
          <w:divBdr>
            <w:top w:val="none" w:sz="0" w:space="0" w:color="auto"/>
            <w:left w:val="none" w:sz="0" w:space="0" w:color="auto"/>
            <w:bottom w:val="none" w:sz="0" w:space="0" w:color="auto"/>
            <w:right w:val="none" w:sz="0" w:space="0" w:color="auto"/>
          </w:divBdr>
        </w:div>
        <w:div w:id="1264651835">
          <w:marLeft w:val="480"/>
          <w:marRight w:val="0"/>
          <w:marTop w:val="0"/>
          <w:marBottom w:val="0"/>
          <w:divBdr>
            <w:top w:val="none" w:sz="0" w:space="0" w:color="auto"/>
            <w:left w:val="none" w:sz="0" w:space="0" w:color="auto"/>
            <w:bottom w:val="none" w:sz="0" w:space="0" w:color="auto"/>
            <w:right w:val="none" w:sz="0" w:space="0" w:color="auto"/>
          </w:divBdr>
        </w:div>
        <w:div w:id="1846087732">
          <w:marLeft w:val="480"/>
          <w:marRight w:val="0"/>
          <w:marTop w:val="0"/>
          <w:marBottom w:val="0"/>
          <w:divBdr>
            <w:top w:val="none" w:sz="0" w:space="0" w:color="auto"/>
            <w:left w:val="none" w:sz="0" w:space="0" w:color="auto"/>
            <w:bottom w:val="none" w:sz="0" w:space="0" w:color="auto"/>
            <w:right w:val="none" w:sz="0" w:space="0" w:color="auto"/>
          </w:divBdr>
        </w:div>
        <w:div w:id="369764156">
          <w:marLeft w:val="480"/>
          <w:marRight w:val="0"/>
          <w:marTop w:val="0"/>
          <w:marBottom w:val="0"/>
          <w:divBdr>
            <w:top w:val="none" w:sz="0" w:space="0" w:color="auto"/>
            <w:left w:val="none" w:sz="0" w:space="0" w:color="auto"/>
            <w:bottom w:val="none" w:sz="0" w:space="0" w:color="auto"/>
            <w:right w:val="none" w:sz="0" w:space="0" w:color="auto"/>
          </w:divBdr>
        </w:div>
        <w:div w:id="1244140861">
          <w:marLeft w:val="480"/>
          <w:marRight w:val="0"/>
          <w:marTop w:val="0"/>
          <w:marBottom w:val="0"/>
          <w:divBdr>
            <w:top w:val="none" w:sz="0" w:space="0" w:color="auto"/>
            <w:left w:val="none" w:sz="0" w:space="0" w:color="auto"/>
            <w:bottom w:val="none" w:sz="0" w:space="0" w:color="auto"/>
            <w:right w:val="none" w:sz="0" w:space="0" w:color="auto"/>
          </w:divBdr>
        </w:div>
        <w:div w:id="888612080">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017079304">
          <w:marLeft w:val="480"/>
          <w:marRight w:val="0"/>
          <w:marTop w:val="0"/>
          <w:marBottom w:val="0"/>
          <w:divBdr>
            <w:top w:val="none" w:sz="0" w:space="0" w:color="auto"/>
            <w:left w:val="none" w:sz="0" w:space="0" w:color="auto"/>
            <w:bottom w:val="none" w:sz="0" w:space="0" w:color="auto"/>
            <w:right w:val="none" w:sz="0" w:space="0" w:color="auto"/>
          </w:divBdr>
        </w:div>
        <w:div w:id="894898509">
          <w:marLeft w:val="480"/>
          <w:marRight w:val="0"/>
          <w:marTop w:val="0"/>
          <w:marBottom w:val="0"/>
          <w:divBdr>
            <w:top w:val="none" w:sz="0" w:space="0" w:color="auto"/>
            <w:left w:val="none" w:sz="0" w:space="0" w:color="auto"/>
            <w:bottom w:val="none" w:sz="0" w:space="0" w:color="auto"/>
            <w:right w:val="none" w:sz="0" w:space="0" w:color="auto"/>
          </w:divBdr>
        </w:div>
        <w:div w:id="33971603">
          <w:marLeft w:val="480"/>
          <w:marRight w:val="0"/>
          <w:marTop w:val="0"/>
          <w:marBottom w:val="0"/>
          <w:divBdr>
            <w:top w:val="none" w:sz="0" w:space="0" w:color="auto"/>
            <w:left w:val="none" w:sz="0" w:space="0" w:color="auto"/>
            <w:bottom w:val="none" w:sz="0" w:space="0" w:color="auto"/>
            <w:right w:val="none" w:sz="0" w:space="0" w:color="auto"/>
          </w:divBdr>
        </w:div>
        <w:div w:id="958800619">
          <w:marLeft w:val="480"/>
          <w:marRight w:val="0"/>
          <w:marTop w:val="0"/>
          <w:marBottom w:val="0"/>
          <w:divBdr>
            <w:top w:val="none" w:sz="0" w:space="0" w:color="auto"/>
            <w:left w:val="none" w:sz="0" w:space="0" w:color="auto"/>
            <w:bottom w:val="none" w:sz="0" w:space="0" w:color="auto"/>
            <w:right w:val="none" w:sz="0" w:space="0" w:color="auto"/>
          </w:divBdr>
        </w:div>
        <w:div w:id="859467599">
          <w:marLeft w:val="480"/>
          <w:marRight w:val="0"/>
          <w:marTop w:val="0"/>
          <w:marBottom w:val="0"/>
          <w:divBdr>
            <w:top w:val="none" w:sz="0" w:space="0" w:color="auto"/>
            <w:left w:val="none" w:sz="0" w:space="0" w:color="auto"/>
            <w:bottom w:val="none" w:sz="0" w:space="0" w:color="auto"/>
            <w:right w:val="none" w:sz="0" w:space="0" w:color="auto"/>
          </w:divBdr>
        </w:div>
        <w:div w:id="1513837576">
          <w:marLeft w:val="480"/>
          <w:marRight w:val="0"/>
          <w:marTop w:val="0"/>
          <w:marBottom w:val="0"/>
          <w:divBdr>
            <w:top w:val="none" w:sz="0" w:space="0" w:color="auto"/>
            <w:left w:val="none" w:sz="0" w:space="0" w:color="auto"/>
            <w:bottom w:val="none" w:sz="0" w:space="0" w:color="auto"/>
            <w:right w:val="none" w:sz="0" w:space="0" w:color="auto"/>
          </w:divBdr>
        </w:div>
        <w:div w:id="1174033287">
          <w:marLeft w:val="480"/>
          <w:marRight w:val="0"/>
          <w:marTop w:val="0"/>
          <w:marBottom w:val="0"/>
          <w:divBdr>
            <w:top w:val="none" w:sz="0" w:space="0" w:color="auto"/>
            <w:left w:val="none" w:sz="0" w:space="0" w:color="auto"/>
            <w:bottom w:val="none" w:sz="0" w:space="0" w:color="auto"/>
            <w:right w:val="none" w:sz="0" w:space="0" w:color="auto"/>
          </w:divBdr>
        </w:div>
      </w:divsChild>
    </w:div>
    <w:div w:id="212355366">
      <w:bodyDiv w:val="1"/>
      <w:marLeft w:val="0"/>
      <w:marRight w:val="0"/>
      <w:marTop w:val="0"/>
      <w:marBottom w:val="0"/>
      <w:divBdr>
        <w:top w:val="none" w:sz="0" w:space="0" w:color="auto"/>
        <w:left w:val="none" w:sz="0" w:space="0" w:color="auto"/>
        <w:bottom w:val="none" w:sz="0" w:space="0" w:color="auto"/>
        <w:right w:val="none" w:sz="0" w:space="0" w:color="auto"/>
      </w:divBdr>
    </w:div>
    <w:div w:id="212429218">
      <w:bodyDiv w:val="1"/>
      <w:marLeft w:val="0"/>
      <w:marRight w:val="0"/>
      <w:marTop w:val="0"/>
      <w:marBottom w:val="0"/>
      <w:divBdr>
        <w:top w:val="none" w:sz="0" w:space="0" w:color="auto"/>
        <w:left w:val="none" w:sz="0" w:space="0" w:color="auto"/>
        <w:bottom w:val="none" w:sz="0" w:space="0" w:color="auto"/>
        <w:right w:val="none" w:sz="0" w:space="0" w:color="auto"/>
      </w:divBdr>
    </w:div>
    <w:div w:id="213271688">
      <w:bodyDiv w:val="1"/>
      <w:marLeft w:val="0"/>
      <w:marRight w:val="0"/>
      <w:marTop w:val="0"/>
      <w:marBottom w:val="0"/>
      <w:divBdr>
        <w:top w:val="none" w:sz="0" w:space="0" w:color="auto"/>
        <w:left w:val="none" w:sz="0" w:space="0" w:color="auto"/>
        <w:bottom w:val="none" w:sz="0" w:space="0" w:color="auto"/>
        <w:right w:val="none" w:sz="0" w:space="0" w:color="auto"/>
      </w:divBdr>
    </w:div>
    <w:div w:id="213278983">
      <w:bodyDiv w:val="1"/>
      <w:marLeft w:val="0"/>
      <w:marRight w:val="0"/>
      <w:marTop w:val="0"/>
      <w:marBottom w:val="0"/>
      <w:divBdr>
        <w:top w:val="none" w:sz="0" w:space="0" w:color="auto"/>
        <w:left w:val="none" w:sz="0" w:space="0" w:color="auto"/>
        <w:bottom w:val="none" w:sz="0" w:space="0" w:color="auto"/>
        <w:right w:val="none" w:sz="0" w:space="0" w:color="auto"/>
      </w:divBdr>
    </w:div>
    <w:div w:id="213394937">
      <w:bodyDiv w:val="1"/>
      <w:marLeft w:val="0"/>
      <w:marRight w:val="0"/>
      <w:marTop w:val="0"/>
      <w:marBottom w:val="0"/>
      <w:divBdr>
        <w:top w:val="none" w:sz="0" w:space="0" w:color="auto"/>
        <w:left w:val="none" w:sz="0" w:space="0" w:color="auto"/>
        <w:bottom w:val="none" w:sz="0" w:space="0" w:color="auto"/>
        <w:right w:val="none" w:sz="0" w:space="0" w:color="auto"/>
      </w:divBdr>
    </w:div>
    <w:div w:id="213585508">
      <w:bodyDiv w:val="1"/>
      <w:marLeft w:val="0"/>
      <w:marRight w:val="0"/>
      <w:marTop w:val="0"/>
      <w:marBottom w:val="0"/>
      <w:divBdr>
        <w:top w:val="none" w:sz="0" w:space="0" w:color="auto"/>
        <w:left w:val="none" w:sz="0" w:space="0" w:color="auto"/>
        <w:bottom w:val="none" w:sz="0" w:space="0" w:color="auto"/>
        <w:right w:val="none" w:sz="0" w:space="0" w:color="auto"/>
      </w:divBdr>
    </w:div>
    <w:div w:id="213661122">
      <w:marLeft w:val="480"/>
      <w:marRight w:val="0"/>
      <w:marTop w:val="0"/>
      <w:marBottom w:val="0"/>
      <w:divBdr>
        <w:top w:val="none" w:sz="0" w:space="0" w:color="auto"/>
        <w:left w:val="none" w:sz="0" w:space="0" w:color="auto"/>
        <w:bottom w:val="none" w:sz="0" w:space="0" w:color="auto"/>
        <w:right w:val="none" w:sz="0" w:space="0" w:color="auto"/>
      </w:divBdr>
    </w:div>
    <w:div w:id="214004866">
      <w:bodyDiv w:val="1"/>
      <w:marLeft w:val="0"/>
      <w:marRight w:val="0"/>
      <w:marTop w:val="0"/>
      <w:marBottom w:val="0"/>
      <w:divBdr>
        <w:top w:val="none" w:sz="0" w:space="0" w:color="auto"/>
        <w:left w:val="none" w:sz="0" w:space="0" w:color="auto"/>
        <w:bottom w:val="none" w:sz="0" w:space="0" w:color="auto"/>
        <w:right w:val="none" w:sz="0" w:space="0" w:color="auto"/>
      </w:divBdr>
    </w:div>
    <w:div w:id="214049207">
      <w:marLeft w:val="480"/>
      <w:marRight w:val="0"/>
      <w:marTop w:val="0"/>
      <w:marBottom w:val="0"/>
      <w:divBdr>
        <w:top w:val="none" w:sz="0" w:space="0" w:color="auto"/>
        <w:left w:val="none" w:sz="0" w:space="0" w:color="auto"/>
        <w:bottom w:val="none" w:sz="0" w:space="0" w:color="auto"/>
        <w:right w:val="none" w:sz="0" w:space="0" w:color="auto"/>
      </w:divBdr>
    </w:div>
    <w:div w:id="214127097">
      <w:bodyDiv w:val="1"/>
      <w:marLeft w:val="0"/>
      <w:marRight w:val="0"/>
      <w:marTop w:val="0"/>
      <w:marBottom w:val="0"/>
      <w:divBdr>
        <w:top w:val="none" w:sz="0" w:space="0" w:color="auto"/>
        <w:left w:val="none" w:sz="0" w:space="0" w:color="auto"/>
        <w:bottom w:val="none" w:sz="0" w:space="0" w:color="auto"/>
        <w:right w:val="none" w:sz="0" w:space="0" w:color="auto"/>
      </w:divBdr>
    </w:div>
    <w:div w:id="214195854">
      <w:marLeft w:val="480"/>
      <w:marRight w:val="0"/>
      <w:marTop w:val="0"/>
      <w:marBottom w:val="0"/>
      <w:divBdr>
        <w:top w:val="none" w:sz="0" w:space="0" w:color="auto"/>
        <w:left w:val="none" w:sz="0" w:space="0" w:color="auto"/>
        <w:bottom w:val="none" w:sz="0" w:space="0" w:color="auto"/>
        <w:right w:val="none" w:sz="0" w:space="0" w:color="auto"/>
      </w:divBdr>
    </w:div>
    <w:div w:id="214313954">
      <w:marLeft w:val="480"/>
      <w:marRight w:val="0"/>
      <w:marTop w:val="0"/>
      <w:marBottom w:val="0"/>
      <w:divBdr>
        <w:top w:val="none" w:sz="0" w:space="0" w:color="auto"/>
        <w:left w:val="none" w:sz="0" w:space="0" w:color="auto"/>
        <w:bottom w:val="none" w:sz="0" w:space="0" w:color="auto"/>
        <w:right w:val="none" w:sz="0" w:space="0" w:color="auto"/>
      </w:divBdr>
    </w:div>
    <w:div w:id="214388770">
      <w:bodyDiv w:val="1"/>
      <w:marLeft w:val="0"/>
      <w:marRight w:val="0"/>
      <w:marTop w:val="0"/>
      <w:marBottom w:val="0"/>
      <w:divBdr>
        <w:top w:val="none" w:sz="0" w:space="0" w:color="auto"/>
        <w:left w:val="none" w:sz="0" w:space="0" w:color="auto"/>
        <w:bottom w:val="none" w:sz="0" w:space="0" w:color="auto"/>
        <w:right w:val="none" w:sz="0" w:space="0" w:color="auto"/>
      </w:divBdr>
    </w:div>
    <w:div w:id="214393753">
      <w:marLeft w:val="480"/>
      <w:marRight w:val="0"/>
      <w:marTop w:val="0"/>
      <w:marBottom w:val="0"/>
      <w:divBdr>
        <w:top w:val="none" w:sz="0" w:space="0" w:color="auto"/>
        <w:left w:val="none" w:sz="0" w:space="0" w:color="auto"/>
        <w:bottom w:val="none" w:sz="0" w:space="0" w:color="auto"/>
        <w:right w:val="none" w:sz="0" w:space="0" w:color="auto"/>
      </w:divBdr>
    </w:div>
    <w:div w:id="214438660">
      <w:bodyDiv w:val="1"/>
      <w:marLeft w:val="0"/>
      <w:marRight w:val="0"/>
      <w:marTop w:val="0"/>
      <w:marBottom w:val="0"/>
      <w:divBdr>
        <w:top w:val="none" w:sz="0" w:space="0" w:color="auto"/>
        <w:left w:val="none" w:sz="0" w:space="0" w:color="auto"/>
        <w:bottom w:val="none" w:sz="0" w:space="0" w:color="auto"/>
        <w:right w:val="none" w:sz="0" w:space="0" w:color="auto"/>
      </w:divBdr>
    </w:div>
    <w:div w:id="214660186">
      <w:marLeft w:val="480"/>
      <w:marRight w:val="0"/>
      <w:marTop w:val="0"/>
      <w:marBottom w:val="0"/>
      <w:divBdr>
        <w:top w:val="none" w:sz="0" w:space="0" w:color="auto"/>
        <w:left w:val="none" w:sz="0" w:space="0" w:color="auto"/>
        <w:bottom w:val="none" w:sz="0" w:space="0" w:color="auto"/>
        <w:right w:val="none" w:sz="0" w:space="0" w:color="auto"/>
      </w:divBdr>
    </w:div>
    <w:div w:id="214708363">
      <w:marLeft w:val="480"/>
      <w:marRight w:val="0"/>
      <w:marTop w:val="0"/>
      <w:marBottom w:val="0"/>
      <w:divBdr>
        <w:top w:val="none" w:sz="0" w:space="0" w:color="auto"/>
        <w:left w:val="none" w:sz="0" w:space="0" w:color="auto"/>
        <w:bottom w:val="none" w:sz="0" w:space="0" w:color="auto"/>
        <w:right w:val="none" w:sz="0" w:space="0" w:color="auto"/>
      </w:divBdr>
    </w:div>
    <w:div w:id="214971885">
      <w:marLeft w:val="480"/>
      <w:marRight w:val="0"/>
      <w:marTop w:val="0"/>
      <w:marBottom w:val="0"/>
      <w:divBdr>
        <w:top w:val="none" w:sz="0" w:space="0" w:color="auto"/>
        <w:left w:val="none" w:sz="0" w:space="0" w:color="auto"/>
        <w:bottom w:val="none" w:sz="0" w:space="0" w:color="auto"/>
        <w:right w:val="none" w:sz="0" w:space="0" w:color="auto"/>
      </w:divBdr>
    </w:div>
    <w:div w:id="214972999">
      <w:marLeft w:val="480"/>
      <w:marRight w:val="0"/>
      <w:marTop w:val="0"/>
      <w:marBottom w:val="0"/>
      <w:divBdr>
        <w:top w:val="none" w:sz="0" w:space="0" w:color="auto"/>
        <w:left w:val="none" w:sz="0" w:space="0" w:color="auto"/>
        <w:bottom w:val="none" w:sz="0" w:space="0" w:color="auto"/>
        <w:right w:val="none" w:sz="0" w:space="0" w:color="auto"/>
      </w:divBdr>
    </w:div>
    <w:div w:id="215237678">
      <w:marLeft w:val="480"/>
      <w:marRight w:val="0"/>
      <w:marTop w:val="0"/>
      <w:marBottom w:val="0"/>
      <w:divBdr>
        <w:top w:val="none" w:sz="0" w:space="0" w:color="auto"/>
        <w:left w:val="none" w:sz="0" w:space="0" w:color="auto"/>
        <w:bottom w:val="none" w:sz="0" w:space="0" w:color="auto"/>
        <w:right w:val="none" w:sz="0" w:space="0" w:color="auto"/>
      </w:divBdr>
    </w:div>
    <w:div w:id="215317684">
      <w:bodyDiv w:val="1"/>
      <w:marLeft w:val="0"/>
      <w:marRight w:val="0"/>
      <w:marTop w:val="0"/>
      <w:marBottom w:val="0"/>
      <w:divBdr>
        <w:top w:val="none" w:sz="0" w:space="0" w:color="auto"/>
        <w:left w:val="none" w:sz="0" w:space="0" w:color="auto"/>
        <w:bottom w:val="none" w:sz="0" w:space="0" w:color="auto"/>
        <w:right w:val="none" w:sz="0" w:space="0" w:color="auto"/>
      </w:divBdr>
    </w:div>
    <w:div w:id="215362438">
      <w:marLeft w:val="480"/>
      <w:marRight w:val="0"/>
      <w:marTop w:val="0"/>
      <w:marBottom w:val="0"/>
      <w:divBdr>
        <w:top w:val="none" w:sz="0" w:space="0" w:color="auto"/>
        <w:left w:val="none" w:sz="0" w:space="0" w:color="auto"/>
        <w:bottom w:val="none" w:sz="0" w:space="0" w:color="auto"/>
        <w:right w:val="none" w:sz="0" w:space="0" w:color="auto"/>
      </w:divBdr>
    </w:div>
    <w:div w:id="215362707">
      <w:marLeft w:val="480"/>
      <w:marRight w:val="0"/>
      <w:marTop w:val="0"/>
      <w:marBottom w:val="0"/>
      <w:divBdr>
        <w:top w:val="none" w:sz="0" w:space="0" w:color="auto"/>
        <w:left w:val="none" w:sz="0" w:space="0" w:color="auto"/>
        <w:bottom w:val="none" w:sz="0" w:space="0" w:color="auto"/>
        <w:right w:val="none" w:sz="0" w:space="0" w:color="auto"/>
      </w:divBdr>
    </w:div>
    <w:div w:id="215901295">
      <w:bodyDiv w:val="1"/>
      <w:marLeft w:val="0"/>
      <w:marRight w:val="0"/>
      <w:marTop w:val="0"/>
      <w:marBottom w:val="0"/>
      <w:divBdr>
        <w:top w:val="none" w:sz="0" w:space="0" w:color="auto"/>
        <w:left w:val="none" w:sz="0" w:space="0" w:color="auto"/>
        <w:bottom w:val="none" w:sz="0" w:space="0" w:color="auto"/>
        <w:right w:val="none" w:sz="0" w:space="0" w:color="auto"/>
      </w:divBdr>
    </w:div>
    <w:div w:id="215942797">
      <w:marLeft w:val="480"/>
      <w:marRight w:val="0"/>
      <w:marTop w:val="0"/>
      <w:marBottom w:val="0"/>
      <w:divBdr>
        <w:top w:val="none" w:sz="0" w:space="0" w:color="auto"/>
        <w:left w:val="none" w:sz="0" w:space="0" w:color="auto"/>
        <w:bottom w:val="none" w:sz="0" w:space="0" w:color="auto"/>
        <w:right w:val="none" w:sz="0" w:space="0" w:color="auto"/>
      </w:divBdr>
    </w:div>
    <w:div w:id="216091177">
      <w:bodyDiv w:val="1"/>
      <w:marLeft w:val="0"/>
      <w:marRight w:val="0"/>
      <w:marTop w:val="0"/>
      <w:marBottom w:val="0"/>
      <w:divBdr>
        <w:top w:val="none" w:sz="0" w:space="0" w:color="auto"/>
        <w:left w:val="none" w:sz="0" w:space="0" w:color="auto"/>
        <w:bottom w:val="none" w:sz="0" w:space="0" w:color="auto"/>
        <w:right w:val="none" w:sz="0" w:space="0" w:color="auto"/>
      </w:divBdr>
    </w:div>
    <w:div w:id="216168204">
      <w:marLeft w:val="480"/>
      <w:marRight w:val="0"/>
      <w:marTop w:val="0"/>
      <w:marBottom w:val="0"/>
      <w:divBdr>
        <w:top w:val="none" w:sz="0" w:space="0" w:color="auto"/>
        <w:left w:val="none" w:sz="0" w:space="0" w:color="auto"/>
        <w:bottom w:val="none" w:sz="0" w:space="0" w:color="auto"/>
        <w:right w:val="none" w:sz="0" w:space="0" w:color="auto"/>
      </w:divBdr>
    </w:div>
    <w:div w:id="216209946">
      <w:marLeft w:val="480"/>
      <w:marRight w:val="0"/>
      <w:marTop w:val="0"/>
      <w:marBottom w:val="0"/>
      <w:divBdr>
        <w:top w:val="none" w:sz="0" w:space="0" w:color="auto"/>
        <w:left w:val="none" w:sz="0" w:space="0" w:color="auto"/>
        <w:bottom w:val="none" w:sz="0" w:space="0" w:color="auto"/>
        <w:right w:val="none" w:sz="0" w:space="0" w:color="auto"/>
      </w:divBdr>
    </w:div>
    <w:div w:id="216354841">
      <w:marLeft w:val="480"/>
      <w:marRight w:val="0"/>
      <w:marTop w:val="0"/>
      <w:marBottom w:val="0"/>
      <w:divBdr>
        <w:top w:val="none" w:sz="0" w:space="0" w:color="auto"/>
        <w:left w:val="none" w:sz="0" w:space="0" w:color="auto"/>
        <w:bottom w:val="none" w:sz="0" w:space="0" w:color="auto"/>
        <w:right w:val="none" w:sz="0" w:space="0" w:color="auto"/>
      </w:divBdr>
    </w:div>
    <w:div w:id="216400251">
      <w:marLeft w:val="480"/>
      <w:marRight w:val="0"/>
      <w:marTop w:val="0"/>
      <w:marBottom w:val="0"/>
      <w:divBdr>
        <w:top w:val="none" w:sz="0" w:space="0" w:color="auto"/>
        <w:left w:val="none" w:sz="0" w:space="0" w:color="auto"/>
        <w:bottom w:val="none" w:sz="0" w:space="0" w:color="auto"/>
        <w:right w:val="none" w:sz="0" w:space="0" w:color="auto"/>
      </w:divBdr>
    </w:div>
    <w:div w:id="216474089">
      <w:marLeft w:val="480"/>
      <w:marRight w:val="0"/>
      <w:marTop w:val="0"/>
      <w:marBottom w:val="0"/>
      <w:divBdr>
        <w:top w:val="none" w:sz="0" w:space="0" w:color="auto"/>
        <w:left w:val="none" w:sz="0" w:space="0" w:color="auto"/>
        <w:bottom w:val="none" w:sz="0" w:space="0" w:color="auto"/>
        <w:right w:val="none" w:sz="0" w:space="0" w:color="auto"/>
      </w:divBdr>
    </w:div>
    <w:div w:id="216475077">
      <w:marLeft w:val="480"/>
      <w:marRight w:val="0"/>
      <w:marTop w:val="0"/>
      <w:marBottom w:val="0"/>
      <w:divBdr>
        <w:top w:val="none" w:sz="0" w:space="0" w:color="auto"/>
        <w:left w:val="none" w:sz="0" w:space="0" w:color="auto"/>
        <w:bottom w:val="none" w:sz="0" w:space="0" w:color="auto"/>
        <w:right w:val="none" w:sz="0" w:space="0" w:color="auto"/>
      </w:divBdr>
    </w:div>
    <w:div w:id="216479334">
      <w:marLeft w:val="480"/>
      <w:marRight w:val="0"/>
      <w:marTop w:val="0"/>
      <w:marBottom w:val="0"/>
      <w:divBdr>
        <w:top w:val="none" w:sz="0" w:space="0" w:color="auto"/>
        <w:left w:val="none" w:sz="0" w:space="0" w:color="auto"/>
        <w:bottom w:val="none" w:sz="0" w:space="0" w:color="auto"/>
        <w:right w:val="none" w:sz="0" w:space="0" w:color="auto"/>
      </w:divBdr>
    </w:div>
    <w:div w:id="216547200">
      <w:marLeft w:val="480"/>
      <w:marRight w:val="0"/>
      <w:marTop w:val="0"/>
      <w:marBottom w:val="0"/>
      <w:divBdr>
        <w:top w:val="none" w:sz="0" w:space="0" w:color="auto"/>
        <w:left w:val="none" w:sz="0" w:space="0" w:color="auto"/>
        <w:bottom w:val="none" w:sz="0" w:space="0" w:color="auto"/>
        <w:right w:val="none" w:sz="0" w:space="0" w:color="auto"/>
      </w:divBdr>
    </w:div>
    <w:div w:id="216824777">
      <w:marLeft w:val="480"/>
      <w:marRight w:val="0"/>
      <w:marTop w:val="0"/>
      <w:marBottom w:val="0"/>
      <w:divBdr>
        <w:top w:val="none" w:sz="0" w:space="0" w:color="auto"/>
        <w:left w:val="none" w:sz="0" w:space="0" w:color="auto"/>
        <w:bottom w:val="none" w:sz="0" w:space="0" w:color="auto"/>
        <w:right w:val="none" w:sz="0" w:space="0" w:color="auto"/>
      </w:divBdr>
    </w:div>
    <w:div w:id="216891336">
      <w:bodyDiv w:val="1"/>
      <w:marLeft w:val="0"/>
      <w:marRight w:val="0"/>
      <w:marTop w:val="0"/>
      <w:marBottom w:val="0"/>
      <w:divBdr>
        <w:top w:val="none" w:sz="0" w:space="0" w:color="auto"/>
        <w:left w:val="none" w:sz="0" w:space="0" w:color="auto"/>
        <w:bottom w:val="none" w:sz="0" w:space="0" w:color="auto"/>
        <w:right w:val="none" w:sz="0" w:space="0" w:color="auto"/>
      </w:divBdr>
    </w:div>
    <w:div w:id="216935697">
      <w:marLeft w:val="480"/>
      <w:marRight w:val="0"/>
      <w:marTop w:val="0"/>
      <w:marBottom w:val="0"/>
      <w:divBdr>
        <w:top w:val="none" w:sz="0" w:space="0" w:color="auto"/>
        <w:left w:val="none" w:sz="0" w:space="0" w:color="auto"/>
        <w:bottom w:val="none" w:sz="0" w:space="0" w:color="auto"/>
        <w:right w:val="none" w:sz="0" w:space="0" w:color="auto"/>
      </w:divBdr>
    </w:div>
    <w:div w:id="216939369">
      <w:marLeft w:val="480"/>
      <w:marRight w:val="0"/>
      <w:marTop w:val="0"/>
      <w:marBottom w:val="0"/>
      <w:divBdr>
        <w:top w:val="none" w:sz="0" w:space="0" w:color="auto"/>
        <w:left w:val="none" w:sz="0" w:space="0" w:color="auto"/>
        <w:bottom w:val="none" w:sz="0" w:space="0" w:color="auto"/>
        <w:right w:val="none" w:sz="0" w:space="0" w:color="auto"/>
      </w:divBdr>
    </w:div>
    <w:div w:id="217087811">
      <w:marLeft w:val="480"/>
      <w:marRight w:val="0"/>
      <w:marTop w:val="0"/>
      <w:marBottom w:val="0"/>
      <w:divBdr>
        <w:top w:val="none" w:sz="0" w:space="0" w:color="auto"/>
        <w:left w:val="none" w:sz="0" w:space="0" w:color="auto"/>
        <w:bottom w:val="none" w:sz="0" w:space="0" w:color="auto"/>
        <w:right w:val="none" w:sz="0" w:space="0" w:color="auto"/>
      </w:divBdr>
    </w:div>
    <w:div w:id="217402443">
      <w:marLeft w:val="480"/>
      <w:marRight w:val="0"/>
      <w:marTop w:val="0"/>
      <w:marBottom w:val="0"/>
      <w:divBdr>
        <w:top w:val="none" w:sz="0" w:space="0" w:color="auto"/>
        <w:left w:val="none" w:sz="0" w:space="0" w:color="auto"/>
        <w:bottom w:val="none" w:sz="0" w:space="0" w:color="auto"/>
        <w:right w:val="none" w:sz="0" w:space="0" w:color="auto"/>
      </w:divBdr>
    </w:div>
    <w:div w:id="217405130">
      <w:bodyDiv w:val="1"/>
      <w:marLeft w:val="0"/>
      <w:marRight w:val="0"/>
      <w:marTop w:val="0"/>
      <w:marBottom w:val="0"/>
      <w:divBdr>
        <w:top w:val="none" w:sz="0" w:space="0" w:color="auto"/>
        <w:left w:val="none" w:sz="0" w:space="0" w:color="auto"/>
        <w:bottom w:val="none" w:sz="0" w:space="0" w:color="auto"/>
        <w:right w:val="none" w:sz="0" w:space="0" w:color="auto"/>
      </w:divBdr>
    </w:div>
    <w:div w:id="217595037">
      <w:marLeft w:val="480"/>
      <w:marRight w:val="0"/>
      <w:marTop w:val="0"/>
      <w:marBottom w:val="0"/>
      <w:divBdr>
        <w:top w:val="none" w:sz="0" w:space="0" w:color="auto"/>
        <w:left w:val="none" w:sz="0" w:space="0" w:color="auto"/>
        <w:bottom w:val="none" w:sz="0" w:space="0" w:color="auto"/>
        <w:right w:val="none" w:sz="0" w:space="0" w:color="auto"/>
      </w:divBdr>
    </w:div>
    <w:div w:id="217665138">
      <w:marLeft w:val="480"/>
      <w:marRight w:val="0"/>
      <w:marTop w:val="0"/>
      <w:marBottom w:val="0"/>
      <w:divBdr>
        <w:top w:val="none" w:sz="0" w:space="0" w:color="auto"/>
        <w:left w:val="none" w:sz="0" w:space="0" w:color="auto"/>
        <w:bottom w:val="none" w:sz="0" w:space="0" w:color="auto"/>
        <w:right w:val="none" w:sz="0" w:space="0" w:color="auto"/>
      </w:divBdr>
    </w:div>
    <w:div w:id="217665358">
      <w:bodyDiv w:val="1"/>
      <w:marLeft w:val="0"/>
      <w:marRight w:val="0"/>
      <w:marTop w:val="0"/>
      <w:marBottom w:val="0"/>
      <w:divBdr>
        <w:top w:val="none" w:sz="0" w:space="0" w:color="auto"/>
        <w:left w:val="none" w:sz="0" w:space="0" w:color="auto"/>
        <w:bottom w:val="none" w:sz="0" w:space="0" w:color="auto"/>
        <w:right w:val="none" w:sz="0" w:space="0" w:color="auto"/>
      </w:divBdr>
    </w:div>
    <w:div w:id="217785921">
      <w:marLeft w:val="480"/>
      <w:marRight w:val="0"/>
      <w:marTop w:val="0"/>
      <w:marBottom w:val="0"/>
      <w:divBdr>
        <w:top w:val="none" w:sz="0" w:space="0" w:color="auto"/>
        <w:left w:val="none" w:sz="0" w:space="0" w:color="auto"/>
        <w:bottom w:val="none" w:sz="0" w:space="0" w:color="auto"/>
        <w:right w:val="none" w:sz="0" w:space="0" w:color="auto"/>
      </w:divBdr>
    </w:div>
    <w:div w:id="217786327">
      <w:marLeft w:val="480"/>
      <w:marRight w:val="0"/>
      <w:marTop w:val="0"/>
      <w:marBottom w:val="0"/>
      <w:divBdr>
        <w:top w:val="none" w:sz="0" w:space="0" w:color="auto"/>
        <w:left w:val="none" w:sz="0" w:space="0" w:color="auto"/>
        <w:bottom w:val="none" w:sz="0" w:space="0" w:color="auto"/>
        <w:right w:val="none" w:sz="0" w:space="0" w:color="auto"/>
      </w:divBdr>
    </w:div>
    <w:div w:id="217861803">
      <w:bodyDiv w:val="1"/>
      <w:marLeft w:val="0"/>
      <w:marRight w:val="0"/>
      <w:marTop w:val="0"/>
      <w:marBottom w:val="0"/>
      <w:divBdr>
        <w:top w:val="none" w:sz="0" w:space="0" w:color="auto"/>
        <w:left w:val="none" w:sz="0" w:space="0" w:color="auto"/>
        <w:bottom w:val="none" w:sz="0" w:space="0" w:color="auto"/>
        <w:right w:val="none" w:sz="0" w:space="0" w:color="auto"/>
      </w:divBdr>
    </w:div>
    <w:div w:id="218053907">
      <w:marLeft w:val="480"/>
      <w:marRight w:val="0"/>
      <w:marTop w:val="0"/>
      <w:marBottom w:val="0"/>
      <w:divBdr>
        <w:top w:val="none" w:sz="0" w:space="0" w:color="auto"/>
        <w:left w:val="none" w:sz="0" w:space="0" w:color="auto"/>
        <w:bottom w:val="none" w:sz="0" w:space="0" w:color="auto"/>
        <w:right w:val="none" w:sz="0" w:space="0" w:color="auto"/>
      </w:divBdr>
    </w:div>
    <w:div w:id="218517950">
      <w:marLeft w:val="480"/>
      <w:marRight w:val="0"/>
      <w:marTop w:val="0"/>
      <w:marBottom w:val="0"/>
      <w:divBdr>
        <w:top w:val="none" w:sz="0" w:space="0" w:color="auto"/>
        <w:left w:val="none" w:sz="0" w:space="0" w:color="auto"/>
        <w:bottom w:val="none" w:sz="0" w:space="0" w:color="auto"/>
        <w:right w:val="none" w:sz="0" w:space="0" w:color="auto"/>
      </w:divBdr>
    </w:div>
    <w:div w:id="218857071">
      <w:bodyDiv w:val="1"/>
      <w:marLeft w:val="0"/>
      <w:marRight w:val="0"/>
      <w:marTop w:val="0"/>
      <w:marBottom w:val="0"/>
      <w:divBdr>
        <w:top w:val="none" w:sz="0" w:space="0" w:color="auto"/>
        <w:left w:val="none" w:sz="0" w:space="0" w:color="auto"/>
        <w:bottom w:val="none" w:sz="0" w:space="0" w:color="auto"/>
        <w:right w:val="none" w:sz="0" w:space="0" w:color="auto"/>
      </w:divBdr>
    </w:div>
    <w:div w:id="219021960">
      <w:marLeft w:val="480"/>
      <w:marRight w:val="0"/>
      <w:marTop w:val="0"/>
      <w:marBottom w:val="0"/>
      <w:divBdr>
        <w:top w:val="none" w:sz="0" w:space="0" w:color="auto"/>
        <w:left w:val="none" w:sz="0" w:space="0" w:color="auto"/>
        <w:bottom w:val="none" w:sz="0" w:space="0" w:color="auto"/>
        <w:right w:val="none" w:sz="0" w:space="0" w:color="auto"/>
      </w:divBdr>
    </w:div>
    <w:div w:id="219094126">
      <w:bodyDiv w:val="1"/>
      <w:marLeft w:val="0"/>
      <w:marRight w:val="0"/>
      <w:marTop w:val="0"/>
      <w:marBottom w:val="0"/>
      <w:divBdr>
        <w:top w:val="none" w:sz="0" w:space="0" w:color="auto"/>
        <w:left w:val="none" w:sz="0" w:space="0" w:color="auto"/>
        <w:bottom w:val="none" w:sz="0" w:space="0" w:color="auto"/>
        <w:right w:val="none" w:sz="0" w:space="0" w:color="auto"/>
      </w:divBdr>
    </w:div>
    <w:div w:id="219172046">
      <w:bodyDiv w:val="1"/>
      <w:marLeft w:val="0"/>
      <w:marRight w:val="0"/>
      <w:marTop w:val="0"/>
      <w:marBottom w:val="0"/>
      <w:divBdr>
        <w:top w:val="none" w:sz="0" w:space="0" w:color="auto"/>
        <w:left w:val="none" w:sz="0" w:space="0" w:color="auto"/>
        <w:bottom w:val="none" w:sz="0" w:space="0" w:color="auto"/>
        <w:right w:val="none" w:sz="0" w:space="0" w:color="auto"/>
      </w:divBdr>
    </w:div>
    <w:div w:id="219250004">
      <w:marLeft w:val="480"/>
      <w:marRight w:val="0"/>
      <w:marTop w:val="0"/>
      <w:marBottom w:val="0"/>
      <w:divBdr>
        <w:top w:val="none" w:sz="0" w:space="0" w:color="auto"/>
        <w:left w:val="none" w:sz="0" w:space="0" w:color="auto"/>
        <w:bottom w:val="none" w:sz="0" w:space="0" w:color="auto"/>
        <w:right w:val="none" w:sz="0" w:space="0" w:color="auto"/>
      </w:divBdr>
    </w:div>
    <w:div w:id="219370718">
      <w:marLeft w:val="480"/>
      <w:marRight w:val="0"/>
      <w:marTop w:val="0"/>
      <w:marBottom w:val="0"/>
      <w:divBdr>
        <w:top w:val="none" w:sz="0" w:space="0" w:color="auto"/>
        <w:left w:val="none" w:sz="0" w:space="0" w:color="auto"/>
        <w:bottom w:val="none" w:sz="0" w:space="0" w:color="auto"/>
        <w:right w:val="none" w:sz="0" w:space="0" w:color="auto"/>
      </w:divBdr>
    </w:div>
    <w:div w:id="219443159">
      <w:marLeft w:val="480"/>
      <w:marRight w:val="0"/>
      <w:marTop w:val="0"/>
      <w:marBottom w:val="0"/>
      <w:divBdr>
        <w:top w:val="none" w:sz="0" w:space="0" w:color="auto"/>
        <w:left w:val="none" w:sz="0" w:space="0" w:color="auto"/>
        <w:bottom w:val="none" w:sz="0" w:space="0" w:color="auto"/>
        <w:right w:val="none" w:sz="0" w:space="0" w:color="auto"/>
      </w:divBdr>
    </w:div>
    <w:div w:id="219482843">
      <w:marLeft w:val="480"/>
      <w:marRight w:val="0"/>
      <w:marTop w:val="0"/>
      <w:marBottom w:val="0"/>
      <w:divBdr>
        <w:top w:val="none" w:sz="0" w:space="0" w:color="auto"/>
        <w:left w:val="none" w:sz="0" w:space="0" w:color="auto"/>
        <w:bottom w:val="none" w:sz="0" w:space="0" w:color="auto"/>
        <w:right w:val="none" w:sz="0" w:space="0" w:color="auto"/>
      </w:divBdr>
    </w:div>
    <w:div w:id="219488134">
      <w:bodyDiv w:val="1"/>
      <w:marLeft w:val="0"/>
      <w:marRight w:val="0"/>
      <w:marTop w:val="0"/>
      <w:marBottom w:val="0"/>
      <w:divBdr>
        <w:top w:val="none" w:sz="0" w:space="0" w:color="auto"/>
        <w:left w:val="none" w:sz="0" w:space="0" w:color="auto"/>
        <w:bottom w:val="none" w:sz="0" w:space="0" w:color="auto"/>
        <w:right w:val="none" w:sz="0" w:space="0" w:color="auto"/>
      </w:divBdr>
    </w:div>
    <w:div w:id="219900969">
      <w:bodyDiv w:val="1"/>
      <w:marLeft w:val="0"/>
      <w:marRight w:val="0"/>
      <w:marTop w:val="0"/>
      <w:marBottom w:val="0"/>
      <w:divBdr>
        <w:top w:val="none" w:sz="0" w:space="0" w:color="auto"/>
        <w:left w:val="none" w:sz="0" w:space="0" w:color="auto"/>
        <w:bottom w:val="none" w:sz="0" w:space="0" w:color="auto"/>
        <w:right w:val="none" w:sz="0" w:space="0" w:color="auto"/>
      </w:divBdr>
    </w:div>
    <w:div w:id="219903218">
      <w:bodyDiv w:val="1"/>
      <w:marLeft w:val="0"/>
      <w:marRight w:val="0"/>
      <w:marTop w:val="0"/>
      <w:marBottom w:val="0"/>
      <w:divBdr>
        <w:top w:val="none" w:sz="0" w:space="0" w:color="auto"/>
        <w:left w:val="none" w:sz="0" w:space="0" w:color="auto"/>
        <w:bottom w:val="none" w:sz="0" w:space="0" w:color="auto"/>
        <w:right w:val="none" w:sz="0" w:space="0" w:color="auto"/>
      </w:divBdr>
    </w:div>
    <w:div w:id="220288582">
      <w:bodyDiv w:val="1"/>
      <w:marLeft w:val="0"/>
      <w:marRight w:val="0"/>
      <w:marTop w:val="0"/>
      <w:marBottom w:val="0"/>
      <w:divBdr>
        <w:top w:val="none" w:sz="0" w:space="0" w:color="auto"/>
        <w:left w:val="none" w:sz="0" w:space="0" w:color="auto"/>
        <w:bottom w:val="none" w:sz="0" w:space="0" w:color="auto"/>
        <w:right w:val="none" w:sz="0" w:space="0" w:color="auto"/>
      </w:divBdr>
    </w:div>
    <w:div w:id="220292583">
      <w:marLeft w:val="480"/>
      <w:marRight w:val="0"/>
      <w:marTop w:val="0"/>
      <w:marBottom w:val="0"/>
      <w:divBdr>
        <w:top w:val="none" w:sz="0" w:space="0" w:color="auto"/>
        <w:left w:val="none" w:sz="0" w:space="0" w:color="auto"/>
        <w:bottom w:val="none" w:sz="0" w:space="0" w:color="auto"/>
        <w:right w:val="none" w:sz="0" w:space="0" w:color="auto"/>
      </w:divBdr>
    </w:div>
    <w:div w:id="220679350">
      <w:marLeft w:val="480"/>
      <w:marRight w:val="0"/>
      <w:marTop w:val="0"/>
      <w:marBottom w:val="0"/>
      <w:divBdr>
        <w:top w:val="none" w:sz="0" w:space="0" w:color="auto"/>
        <w:left w:val="none" w:sz="0" w:space="0" w:color="auto"/>
        <w:bottom w:val="none" w:sz="0" w:space="0" w:color="auto"/>
        <w:right w:val="none" w:sz="0" w:space="0" w:color="auto"/>
      </w:divBdr>
    </w:div>
    <w:div w:id="220868575">
      <w:marLeft w:val="480"/>
      <w:marRight w:val="0"/>
      <w:marTop w:val="0"/>
      <w:marBottom w:val="0"/>
      <w:divBdr>
        <w:top w:val="none" w:sz="0" w:space="0" w:color="auto"/>
        <w:left w:val="none" w:sz="0" w:space="0" w:color="auto"/>
        <w:bottom w:val="none" w:sz="0" w:space="0" w:color="auto"/>
        <w:right w:val="none" w:sz="0" w:space="0" w:color="auto"/>
      </w:divBdr>
    </w:div>
    <w:div w:id="220945007">
      <w:bodyDiv w:val="1"/>
      <w:marLeft w:val="0"/>
      <w:marRight w:val="0"/>
      <w:marTop w:val="0"/>
      <w:marBottom w:val="0"/>
      <w:divBdr>
        <w:top w:val="none" w:sz="0" w:space="0" w:color="auto"/>
        <w:left w:val="none" w:sz="0" w:space="0" w:color="auto"/>
        <w:bottom w:val="none" w:sz="0" w:space="0" w:color="auto"/>
        <w:right w:val="none" w:sz="0" w:space="0" w:color="auto"/>
      </w:divBdr>
    </w:div>
    <w:div w:id="221140959">
      <w:bodyDiv w:val="1"/>
      <w:marLeft w:val="0"/>
      <w:marRight w:val="0"/>
      <w:marTop w:val="0"/>
      <w:marBottom w:val="0"/>
      <w:divBdr>
        <w:top w:val="none" w:sz="0" w:space="0" w:color="auto"/>
        <w:left w:val="none" w:sz="0" w:space="0" w:color="auto"/>
        <w:bottom w:val="none" w:sz="0" w:space="0" w:color="auto"/>
        <w:right w:val="none" w:sz="0" w:space="0" w:color="auto"/>
      </w:divBdr>
    </w:div>
    <w:div w:id="221259588">
      <w:marLeft w:val="480"/>
      <w:marRight w:val="0"/>
      <w:marTop w:val="0"/>
      <w:marBottom w:val="0"/>
      <w:divBdr>
        <w:top w:val="none" w:sz="0" w:space="0" w:color="auto"/>
        <w:left w:val="none" w:sz="0" w:space="0" w:color="auto"/>
        <w:bottom w:val="none" w:sz="0" w:space="0" w:color="auto"/>
        <w:right w:val="none" w:sz="0" w:space="0" w:color="auto"/>
      </w:divBdr>
    </w:div>
    <w:div w:id="221672770">
      <w:marLeft w:val="480"/>
      <w:marRight w:val="0"/>
      <w:marTop w:val="0"/>
      <w:marBottom w:val="0"/>
      <w:divBdr>
        <w:top w:val="none" w:sz="0" w:space="0" w:color="auto"/>
        <w:left w:val="none" w:sz="0" w:space="0" w:color="auto"/>
        <w:bottom w:val="none" w:sz="0" w:space="0" w:color="auto"/>
        <w:right w:val="none" w:sz="0" w:space="0" w:color="auto"/>
      </w:divBdr>
    </w:div>
    <w:div w:id="221715972">
      <w:bodyDiv w:val="1"/>
      <w:marLeft w:val="0"/>
      <w:marRight w:val="0"/>
      <w:marTop w:val="0"/>
      <w:marBottom w:val="0"/>
      <w:divBdr>
        <w:top w:val="none" w:sz="0" w:space="0" w:color="auto"/>
        <w:left w:val="none" w:sz="0" w:space="0" w:color="auto"/>
        <w:bottom w:val="none" w:sz="0" w:space="0" w:color="auto"/>
        <w:right w:val="none" w:sz="0" w:space="0" w:color="auto"/>
      </w:divBdr>
    </w:div>
    <w:div w:id="221790347">
      <w:bodyDiv w:val="1"/>
      <w:marLeft w:val="0"/>
      <w:marRight w:val="0"/>
      <w:marTop w:val="0"/>
      <w:marBottom w:val="0"/>
      <w:divBdr>
        <w:top w:val="none" w:sz="0" w:space="0" w:color="auto"/>
        <w:left w:val="none" w:sz="0" w:space="0" w:color="auto"/>
        <w:bottom w:val="none" w:sz="0" w:space="0" w:color="auto"/>
        <w:right w:val="none" w:sz="0" w:space="0" w:color="auto"/>
      </w:divBdr>
    </w:div>
    <w:div w:id="221871729">
      <w:bodyDiv w:val="1"/>
      <w:marLeft w:val="0"/>
      <w:marRight w:val="0"/>
      <w:marTop w:val="0"/>
      <w:marBottom w:val="0"/>
      <w:divBdr>
        <w:top w:val="none" w:sz="0" w:space="0" w:color="auto"/>
        <w:left w:val="none" w:sz="0" w:space="0" w:color="auto"/>
        <w:bottom w:val="none" w:sz="0" w:space="0" w:color="auto"/>
        <w:right w:val="none" w:sz="0" w:space="0" w:color="auto"/>
      </w:divBdr>
    </w:div>
    <w:div w:id="221914282">
      <w:marLeft w:val="480"/>
      <w:marRight w:val="0"/>
      <w:marTop w:val="0"/>
      <w:marBottom w:val="0"/>
      <w:divBdr>
        <w:top w:val="none" w:sz="0" w:space="0" w:color="auto"/>
        <w:left w:val="none" w:sz="0" w:space="0" w:color="auto"/>
        <w:bottom w:val="none" w:sz="0" w:space="0" w:color="auto"/>
        <w:right w:val="none" w:sz="0" w:space="0" w:color="auto"/>
      </w:divBdr>
    </w:div>
    <w:div w:id="222066848">
      <w:marLeft w:val="480"/>
      <w:marRight w:val="0"/>
      <w:marTop w:val="0"/>
      <w:marBottom w:val="0"/>
      <w:divBdr>
        <w:top w:val="none" w:sz="0" w:space="0" w:color="auto"/>
        <w:left w:val="none" w:sz="0" w:space="0" w:color="auto"/>
        <w:bottom w:val="none" w:sz="0" w:space="0" w:color="auto"/>
        <w:right w:val="none" w:sz="0" w:space="0" w:color="auto"/>
      </w:divBdr>
    </w:div>
    <w:div w:id="222328162">
      <w:marLeft w:val="480"/>
      <w:marRight w:val="0"/>
      <w:marTop w:val="0"/>
      <w:marBottom w:val="0"/>
      <w:divBdr>
        <w:top w:val="none" w:sz="0" w:space="0" w:color="auto"/>
        <w:left w:val="none" w:sz="0" w:space="0" w:color="auto"/>
        <w:bottom w:val="none" w:sz="0" w:space="0" w:color="auto"/>
        <w:right w:val="none" w:sz="0" w:space="0" w:color="auto"/>
      </w:divBdr>
    </w:div>
    <w:div w:id="222378975">
      <w:bodyDiv w:val="1"/>
      <w:marLeft w:val="0"/>
      <w:marRight w:val="0"/>
      <w:marTop w:val="0"/>
      <w:marBottom w:val="0"/>
      <w:divBdr>
        <w:top w:val="none" w:sz="0" w:space="0" w:color="auto"/>
        <w:left w:val="none" w:sz="0" w:space="0" w:color="auto"/>
        <w:bottom w:val="none" w:sz="0" w:space="0" w:color="auto"/>
        <w:right w:val="none" w:sz="0" w:space="0" w:color="auto"/>
      </w:divBdr>
    </w:div>
    <w:div w:id="222762080">
      <w:bodyDiv w:val="1"/>
      <w:marLeft w:val="0"/>
      <w:marRight w:val="0"/>
      <w:marTop w:val="0"/>
      <w:marBottom w:val="0"/>
      <w:divBdr>
        <w:top w:val="none" w:sz="0" w:space="0" w:color="auto"/>
        <w:left w:val="none" w:sz="0" w:space="0" w:color="auto"/>
        <w:bottom w:val="none" w:sz="0" w:space="0" w:color="auto"/>
        <w:right w:val="none" w:sz="0" w:space="0" w:color="auto"/>
      </w:divBdr>
    </w:div>
    <w:div w:id="222955728">
      <w:marLeft w:val="480"/>
      <w:marRight w:val="0"/>
      <w:marTop w:val="0"/>
      <w:marBottom w:val="0"/>
      <w:divBdr>
        <w:top w:val="none" w:sz="0" w:space="0" w:color="auto"/>
        <w:left w:val="none" w:sz="0" w:space="0" w:color="auto"/>
        <w:bottom w:val="none" w:sz="0" w:space="0" w:color="auto"/>
        <w:right w:val="none" w:sz="0" w:space="0" w:color="auto"/>
      </w:divBdr>
    </w:div>
    <w:div w:id="223299618">
      <w:marLeft w:val="480"/>
      <w:marRight w:val="0"/>
      <w:marTop w:val="0"/>
      <w:marBottom w:val="0"/>
      <w:divBdr>
        <w:top w:val="none" w:sz="0" w:space="0" w:color="auto"/>
        <w:left w:val="none" w:sz="0" w:space="0" w:color="auto"/>
        <w:bottom w:val="none" w:sz="0" w:space="0" w:color="auto"/>
        <w:right w:val="none" w:sz="0" w:space="0" w:color="auto"/>
      </w:divBdr>
    </w:div>
    <w:div w:id="223682791">
      <w:marLeft w:val="480"/>
      <w:marRight w:val="0"/>
      <w:marTop w:val="0"/>
      <w:marBottom w:val="0"/>
      <w:divBdr>
        <w:top w:val="none" w:sz="0" w:space="0" w:color="auto"/>
        <w:left w:val="none" w:sz="0" w:space="0" w:color="auto"/>
        <w:bottom w:val="none" w:sz="0" w:space="0" w:color="auto"/>
        <w:right w:val="none" w:sz="0" w:space="0" w:color="auto"/>
      </w:divBdr>
    </w:div>
    <w:div w:id="223806222">
      <w:marLeft w:val="480"/>
      <w:marRight w:val="0"/>
      <w:marTop w:val="0"/>
      <w:marBottom w:val="0"/>
      <w:divBdr>
        <w:top w:val="none" w:sz="0" w:space="0" w:color="auto"/>
        <w:left w:val="none" w:sz="0" w:space="0" w:color="auto"/>
        <w:bottom w:val="none" w:sz="0" w:space="0" w:color="auto"/>
        <w:right w:val="none" w:sz="0" w:space="0" w:color="auto"/>
      </w:divBdr>
    </w:div>
    <w:div w:id="223833688">
      <w:marLeft w:val="480"/>
      <w:marRight w:val="0"/>
      <w:marTop w:val="0"/>
      <w:marBottom w:val="0"/>
      <w:divBdr>
        <w:top w:val="none" w:sz="0" w:space="0" w:color="auto"/>
        <w:left w:val="none" w:sz="0" w:space="0" w:color="auto"/>
        <w:bottom w:val="none" w:sz="0" w:space="0" w:color="auto"/>
        <w:right w:val="none" w:sz="0" w:space="0" w:color="auto"/>
      </w:divBdr>
    </w:div>
    <w:div w:id="223948724">
      <w:bodyDiv w:val="1"/>
      <w:marLeft w:val="0"/>
      <w:marRight w:val="0"/>
      <w:marTop w:val="0"/>
      <w:marBottom w:val="0"/>
      <w:divBdr>
        <w:top w:val="none" w:sz="0" w:space="0" w:color="auto"/>
        <w:left w:val="none" w:sz="0" w:space="0" w:color="auto"/>
        <w:bottom w:val="none" w:sz="0" w:space="0" w:color="auto"/>
        <w:right w:val="none" w:sz="0" w:space="0" w:color="auto"/>
      </w:divBdr>
    </w:div>
    <w:div w:id="224072983">
      <w:marLeft w:val="480"/>
      <w:marRight w:val="0"/>
      <w:marTop w:val="0"/>
      <w:marBottom w:val="0"/>
      <w:divBdr>
        <w:top w:val="none" w:sz="0" w:space="0" w:color="auto"/>
        <w:left w:val="none" w:sz="0" w:space="0" w:color="auto"/>
        <w:bottom w:val="none" w:sz="0" w:space="0" w:color="auto"/>
        <w:right w:val="none" w:sz="0" w:space="0" w:color="auto"/>
      </w:divBdr>
    </w:div>
    <w:div w:id="224335545">
      <w:marLeft w:val="480"/>
      <w:marRight w:val="0"/>
      <w:marTop w:val="0"/>
      <w:marBottom w:val="0"/>
      <w:divBdr>
        <w:top w:val="none" w:sz="0" w:space="0" w:color="auto"/>
        <w:left w:val="none" w:sz="0" w:space="0" w:color="auto"/>
        <w:bottom w:val="none" w:sz="0" w:space="0" w:color="auto"/>
        <w:right w:val="none" w:sz="0" w:space="0" w:color="auto"/>
      </w:divBdr>
    </w:div>
    <w:div w:id="224341649">
      <w:bodyDiv w:val="1"/>
      <w:marLeft w:val="0"/>
      <w:marRight w:val="0"/>
      <w:marTop w:val="0"/>
      <w:marBottom w:val="0"/>
      <w:divBdr>
        <w:top w:val="none" w:sz="0" w:space="0" w:color="auto"/>
        <w:left w:val="none" w:sz="0" w:space="0" w:color="auto"/>
        <w:bottom w:val="none" w:sz="0" w:space="0" w:color="auto"/>
        <w:right w:val="none" w:sz="0" w:space="0" w:color="auto"/>
      </w:divBdr>
    </w:div>
    <w:div w:id="224461291">
      <w:marLeft w:val="480"/>
      <w:marRight w:val="0"/>
      <w:marTop w:val="0"/>
      <w:marBottom w:val="0"/>
      <w:divBdr>
        <w:top w:val="none" w:sz="0" w:space="0" w:color="auto"/>
        <w:left w:val="none" w:sz="0" w:space="0" w:color="auto"/>
        <w:bottom w:val="none" w:sz="0" w:space="0" w:color="auto"/>
        <w:right w:val="none" w:sz="0" w:space="0" w:color="auto"/>
      </w:divBdr>
    </w:div>
    <w:div w:id="224489180">
      <w:bodyDiv w:val="1"/>
      <w:marLeft w:val="0"/>
      <w:marRight w:val="0"/>
      <w:marTop w:val="0"/>
      <w:marBottom w:val="0"/>
      <w:divBdr>
        <w:top w:val="none" w:sz="0" w:space="0" w:color="auto"/>
        <w:left w:val="none" w:sz="0" w:space="0" w:color="auto"/>
        <w:bottom w:val="none" w:sz="0" w:space="0" w:color="auto"/>
        <w:right w:val="none" w:sz="0" w:space="0" w:color="auto"/>
      </w:divBdr>
    </w:div>
    <w:div w:id="224493316">
      <w:bodyDiv w:val="1"/>
      <w:marLeft w:val="0"/>
      <w:marRight w:val="0"/>
      <w:marTop w:val="0"/>
      <w:marBottom w:val="0"/>
      <w:divBdr>
        <w:top w:val="none" w:sz="0" w:space="0" w:color="auto"/>
        <w:left w:val="none" w:sz="0" w:space="0" w:color="auto"/>
        <w:bottom w:val="none" w:sz="0" w:space="0" w:color="auto"/>
        <w:right w:val="none" w:sz="0" w:space="0" w:color="auto"/>
      </w:divBdr>
    </w:div>
    <w:div w:id="224534175">
      <w:bodyDiv w:val="1"/>
      <w:marLeft w:val="0"/>
      <w:marRight w:val="0"/>
      <w:marTop w:val="0"/>
      <w:marBottom w:val="0"/>
      <w:divBdr>
        <w:top w:val="none" w:sz="0" w:space="0" w:color="auto"/>
        <w:left w:val="none" w:sz="0" w:space="0" w:color="auto"/>
        <w:bottom w:val="none" w:sz="0" w:space="0" w:color="auto"/>
        <w:right w:val="none" w:sz="0" w:space="0" w:color="auto"/>
      </w:divBdr>
    </w:div>
    <w:div w:id="224872725">
      <w:bodyDiv w:val="1"/>
      <w:marLeft w:val="0"/>
      <w:marRight w:val="0"/>
      <w:marTop w:val="0"/>
      <w:marBottom w:val="0"/>
      <w:divBdr>
        <w:top w:val="none" w:sz="0" w:space="0" w:color="auto"/>
        <w:left w:val="none" w:sz="0" w:space="0" w:color="auto"/>
        <w:bottom w:val="none" w:sz="0" w:space="0" w:color="auto"/>
        <w:right w:val="none" w:sz="0" w:space="0" w:color="auto"/>
      </w:divBdr>
    </w:div>
    <w:div w:id="224876025">
      <w:bodyDiv w:val="1"/>
      <w:marLeft w:val="0"/>
      <w:marRight w:val="0"/>
      <w:marTop w:val="0"/>
      <w:marBottom w:val="0"/>
      <w:divBdr>
        <w:top w:val="none" w:sz="0" w:space="0" w:color="auto"/>
        <w:left w:val="none" w:sz="0" w:space="0" w:color="auto"/>
        <w:bottom w:val="none" w:sz="0" w:space="0" w:color="auto"/>
        <w:right w:val="none" w:sz="0" w:space="0" w:color="auto"/>
      </w:divBdr>
    </w:div>
    <w:div w:id="225188830">
      <w:bodyDiv w:val="1"/>
      <w:marLeft w:val="0"/>
      <w:marRight w:val="0"/>
      <w:marTop w:val="0"/>
      <w:marBottom w:val="0"/>
      <w:divBdr>
        <w:top w:val="none" w:sz="0" w:space="0" w:color="auto"/>
        <w:left w:val="none" w:sz="0" w:space="0" w:color="auto"/>
        <w:bottom w:val="none" w:sz="0" w:space="0" w:color="auto"/>
        <w:right w:val="none" w:sz="0" w:space="0" w:color="auto"/>
      </w:divBdr>
    </w:div>
    <w:div w:id="225381264">
      <w:marLeft w:val="480"/>
      <w:marRight w:val="0"/>
      <w:marTop w:val="0"/>
      <w:marBottom w:val="0"/>
      <w:divBdr>
        <w:top w:val="none" w:sz="0" w:space="0" w:color="auto"/>
        <w:left w:val="none" w:sz="0" w:space="0" w:color="auto"/>
        <w:bottom w:val="none" w:sz="0" w:space="0" w:color="auto"/>
        <w:right w:val="none" w:sz="0" w:space="0" w:color="auto"/>
      </w:divBdr>
    </w:div>
    <w:div w:id="225454686">
      <w:marLeft w:val="480"/>
      <w:marRight w:val="0"/>
      <w:marTop w:val="0"/>
      <w:marBottom w:val="0"/>
      <w:divBdr>
        <w:top w:val="none" w:sz="0" w:space="0" w:color="auto"/>
        <w:left w:val="none" w:sz="0" w:space="0" w:color="auto"/>
        <w:bottom w:val="none" w:sz="0" w:space="0" w:color="auto"/>
        <w:right w:val="none" w:sz="0" w:space="0" w:color="auto"/>
      </w:divBdr>
    </w:div>
    <w:div w:id="225456121">
      <w:marLeft w:val="480"/>
      <w:marRight w:val="0"/>
      <w:marTop w:val="0"/>
      <w:marBottom w:val="0"/>
      <w:divBdr>
        <w:top w:val="none" w:sz="0" w:space="0" w:color="auto"/>
        <w:left w:val="none" w:sz="0" w:space="0" w:color="auto"/>
        <w:bottom w:val="none" w:sz="0" w:space="0" w:color="auto"/>
        <w:right w:val="none" w:sz="0" w:space="0" w:color="auto"/>
      </w:divBdr>
    </w:div>
    <w:div w:id="225647475">
      <w:marLeft w:val="480"/>
      <w:marRight w:val="0"/>
      <w:marTop w:val="0"/>
      <w:marBottom w:val="0"/>
      <w:divBdr>
        <w:top w:val="none" w:sz="0" w:space="0" w:color="auto"/>
        <w:left w:val="none" w:sz="0" w:space="0" w:color="auto"/>
        <w:bottom w:val="none" w:sz="0" w:space="0" w:color="auto"/>
        <w:right w:val="none" w:sz="0" w:space="0" w:color="auto"/>
      </w:divBdr>
    </w:div>
    <w:div w:id="226112912">
      <w:bodyDiv w:val="1"/>
      <w:marLeft w:val="0"/>
      <w:marRight w:val="0"/>
      <w:marTop w:val="0"/>
      <w:marBottom w:val="0"/>
      <w:divBdr>
        <w:top w:val="none" w:sz="0" w:space="0" w:color="auto"/>
        <w:left w:val="none" w:sz="0" w:space="0" w:color="auto"/>
        <w:bottom w:val="none" w:sz="0" w:space="0" w:color="auto"/>
        <w:right w:val="none" w:sz="0" w:space="0" w:color="auto"/>
      </w:divBdr>
    </w:div>
    <w:div w:id="226305309">
      <w:marLeft w:val="480"/>
      <w:marRight w:val="0"/>
      <w:marTop w:val="0"/>
      <w:marBottom w:val="0"/>
      <w:divBdr>
        <w:top w:val="none" w:sz="0" w:space="0" w:color="auto"/>
        <w:left w:val="none" w:sz="0" w:space="0" w:color="auto"/>
        <w:bottom w:val="none" w:sz="0" w:space="0" w:color="auto"/>
        <w:right w:val="none" w:sz="0" w:space="0" w:color="auto"/>
      </w:divBdr>
    </w:div>
    <w:div w:id="226377785">
      <w:bodyDiv w:val="1"/>
      <w:marLeft w:val="0"/>
      <w:marRight w:val="0"/>
      <w:marTop w:val="0"/>
      <w:marBottom w:val="0"/>
      <w:divBdr>
        <w:top w:val="none" w:sz="0" w:space="0" w:color="auto"/>
        <w:left w:val="none" w:sz="0" w:space="0" w:color="auto"/>
        <w:bottom w:val="none" w:sz="0" w:space="0" w:color="auto"/>
        <w:right w:val="none" w:sz="0" w:space="0" w:color="auto"/>
      </w:divBdr>
    </w:div>
    <w:div w:id="226458241">
      <w:bodyDiv w:val="1"/>
      <w:marLeft w:val="0"/>
      <w:marRight w:val="0"/>
      <w:marTop w:val="0"/>
      <w:marBottom w:val="0"/>
      <w:divBdr>
        <w:top w:val="none" w:sz="0" w:space="0" w:color="auto"/>
        <w:left w:val="none" w:sz="0" w:space="0" w:color="auto"/>
        <w:bottom w:val="none" w:sz="0" w:space="0" w:color="auto"/>
        <w:right w:val="none" w:sz="0" w:space="0" w:color="auto"/>
      </w:divBdr>
    </w:div>
    <w:div w:id="226502757">
      <w:marLeft w:val="480"/>
      <w:marRight w:val="0"/>
      <w:marTop w:val="0"/>
      <w:marBottom w:val="0"/>
      <w:divBdr>
        <w:top w:val="none" w:sz="0" w:space="0" w:color="auto"/>
        <w:left w:val="none" w:sz="0" w:space="0" w:color="auto"/>
        <w:bottom w:val="none" w:sz="0" w:space="0" w:color="auto"/>
        <w:right w:val="none" w:sz="0" w:space="0" w:color="auto"/>
      </w:divBdr>
    </w:div>
    <w:div w:id="226576069">
      <w:marLeft w:val="480"/>
      <w:marRight w:val="0"/>
      <w:marTop w:val="0"/>
      <w:marBottom w:val="0"/>
      <w:divBdr>
        <w:top w:val="none" w:sz="0" w:space="0" w:color="auto"/>
        <w:left w:val="none" w:sz="0" w:space="0" w:color="auto"/>
        <w:bottom w:val="none" w:sz="0" w:space="0" w:color="auto"/>
        <w:right w:val="none" w:sz="0" w:space="0" w:color="auto"/>
      </w:divBdr>
    </w:div>
    <w:div w:id="226692319">
      <w:marLeft w:val="480"/>
      <w:marRight w:val="0"/>
      <w:marTop w:val="0"/>
      <w:marBottom w:val="0"/>
      <w:divBdr>
        <w:top w:val="none" w:sz="0" w:space="0" w:color="auto"/>
        <w:left w:val="none" w:sz="0" w:space="0" w:color="auto"/>
        <w:bottom w:val="none" w:sz="0" w:space="0" w:color="auto"/>
        <w:right w:val="none" w:sz="0" w:space="0" w:color="auto"/>
      </w:divBdr>
    </w:div>
    <w:div w:id="226765453">
      <w:bodyDiv w:val="1"/>
      <w:marLeft w:val="0"/>
      <w:marRight w:val="0"/>
      <w:marTop w:val="0"/>
      <w:marBottom w:val="0"/>
      <w:divBdr>
        <w:top w:val="none" w:sz="0" w:space="0" w:color="auto"/>
        <w:left w:val="none" w:sz="0" w:space="0" w:color="auto"/>
        <w:bottom w:val="none" w:sz="0" w:space="0" w:color="auto"/>
        <w:right w:val="none" w:sz="0" w:space="0" w:color="auto"/>
      </w:divBdr>
    </w:div>
    <w:div w:id="227300429">
      <w:bodyDiv w:val="1"/>
      <w:marLeft w:val="0"/>
      <w:marRight w:val="0"/>
      <w:marTop w:val="0"/>
      <w:marBottom w:val="0"/>
      <w:divBdr>
        <w:top w:val="none" w:sz="0" w:space="0" w:color="auto"/>
        <w:left w:val="none" w:sz="0" w:space="0" w:color="auto"/>
        <w:bottom w:val="none" w:sz="0" w:space="0" w:color="auto"/>
        <w:right w:val="none" w:sz="0" w:space="0" w:color="auto"/>
      </w:divBdr>
    </w:div>
    <w:div w:id="227418481">
      <w:marLeft w:val="480"/>
      <w:marRight w:val="0"/>
      <w:marTop w:val="0"/>
      <w:marBottom w:val="0"/>
      <w:divBdr>
        <w:top w:val="none" w:sz="0" w:space="0" w:color="auto"/>
        <w:left w:val="none" w:sz="0" w:space="0" w:color="auto"/>
        <w:bottom w:val="none" w:sz="0" w:space="0" w:color="auto"/>
        <w:right w:val="none" w:sz="0" w:space="0" w:color="auto"/>
      </w:divBdr>
    </w:div>
    <w:div w:id="227495188">
      <w:bodyDiv w:val="1"/>
      <w:marLeft w:val="0"/>
      <w:marRight w:val="0"/>
      <w:marTop w:val="0"/>
      <w:marBottom w:val="0"/>
      <w:divBdr>
        <w:top w:val="none" w:sz="0" w:space="0" w:color="auto"/>
        <w:left w:val="none" w:sz="0" w:space="0" w:color="auto"/>
        <w:bottom w:val="none" w:sz="0" w:space="0" w:color="auto"/>
        <w:right w:val="none" w:sz="0" w:space="0" w:color="auto"/>
      </w:divBdr>
    </w:div>
    <w:div w:id="227612859">
      <w:bodyDiv w:val="1"/>
      <w:marLeft w:val="0"/>
      <w:marRight w:val="0"/>
      <w:marTop w:val="0"/>
      <w:marBottom w:val="0"/>
      <w:divBdr>
        <w:top w:val="none" w:sz="0" w:space="0" w:color="auto"/>
        <w:left w:val="none" w:sz="0" w:space="0" w:color="auto"/>
        <w:bottom w:val="none" w:sz="0" w:space="0" w:color="auto"/>
        <w:right w:val="none" w:sz="0" w:space="0" w:color="auto"/>
      </w:divBdr>
    </w:div>
    <w:div w:id="227770288">
      <w:bodyDiv w:val="1"/>
      <w:marLeft w:val="0"/>
      <w:marRight w:val="0"/>
      <w:marTop w:val="0"/>
      <w:marBottom w:val="0"/>
      <w:divBdr>
        <w:top w:val="none" w:sz="0" w:space="0" w:color="auto"/>
        <w:left w:val="none" w:sz="0" w:space="0" w:color="auto"/>
        <w:bottom w:val="none" w:sz="0" w:space="0" w:color="auto"/>
        <w:right w:val="none" w:sz="0" w:space="0" w:color="auto"/>
      </w:divBdr>
    </w:div>
    <w:div w:id="227884020">
      <w:marLeft w:val="480"/>
      <w:marRight w:val="0"/>
      <w:marTop w:val="0"/>
      <w:marBottom w:val="0"/>
      <w:divBdr>
        <w:top w:val="none" w:sz="0" w:space="0" w:color="auto"/>
        <w:left w:val="none" w:sz="0" w:space="0" w:color="auto"/>
        <w:bottom w:val="none" w:sz="0" w:space="0" w:color="auto"/>
        <w:right w:val="none" w:sz="0" w:space="0" w:color="auto"/>
      </w:divBdr>
    </w:div>
    <w:div w:id="227961068">
      <w:bodyDiv w:val="1"/>
      <w:marLeft w:val="0"/>
      <w:marRight w:val="0"/>
      <w:marTop w:val="0"/>
      <w:marBottom w:val="0"/>
      <w:divBdr>
        <w:top w:val="none" w:sz="0" w:space="0" w:color="auto"/>
        <w:left w:val="none" w:sz="0" w:space="0" w:color="auto"/>
        <w:bottom w:val="none" w:sz="0" w:space="0" w:color="auto"/>
        <w:right w:val="none" w:sz="0" w:space="0" w:color="auto"/>
      </w:divBdr>
    </w:div>
    <w:div w:id="228274962">
      <w:marLeft w:val="480"/>
      <w:marRight w:val="0"/>
      <w:marTop w:val="0"/>
      <w:marBottom w:val="0"/>
      <w:divBdr>
        <w:top w:val="none" w:sz="0" w:space="0" w:color="auto"/>
        <w:left w:val="none" w:sz="0" w:space="0" w:color="auto"/>
        <w:bottom w:val="none" w:sz="0" w:space="0" w:color="auto"/>
        <w:right w:val="none" w:sz="0" w:space="0" w:color="auto"/>
      </w:divBdr>
    </w:div>
    <w:div w:id="228422654">
      <w:marLeft w:val="480"/>
      <w:marRight w:val="0"/>
      <w:marTop w:val="0"/>
      <w:marBottom w:val="0"/>
      <w:divBdr>
        <w:top w:val="none" w:sz="0" w:space="0" w:color="auto"/>
        <w:left w:val="none" w:sz="0" w:space="0" w:color="auto"/>
        <w:bottom w:val="none" w:sz="0" w:space="0" w:color="auto"/>
        <w:right w:val="none" w:sz="0" w:space="0" w:color="auto"/>
      </w:divBdr>
    </w:div>
    <w:div w:id="228464699">
      <w:marLeft w:val="480"/>
      <w:marRight w:val="0"/>
      <w:marTop w:val="0"/>
      <w:marBottom w:val="0"/>
      <w:divBdr>
        <w:top w:val="none" w:sz="0" w:space="0" w:color="auto"/>
        <w:left w:val="none" w:sz="0" w:space="0" w:color="auto"/>
        <w:bottom w:val="none" w:sz="0" w:space="0" w:color="auto"/>
        <w:right w:val="none" w:sz="0" w:space="0" w:color="auto"/>
      </w:divBdr>
    </w:div>
    <w:div w:id="228687061">
      <w:bodyDiv w:val="1"/>
      <w:marLeft w:val="0"/>
      <w:marRight w:val="0"/>
      <w:marTop w:val="0"/>
      <w:marBottom w:val="0"/>
      <w:divBdr>
        <w:top w:val="none" w:sz="0" w:space="0" w:color="auto"/>
        <w:left w:val="none" w:sz="0" w:space="0" w:color="auto"/>
        <w:bottom w:val="none" w:sz="0" w:space="0" w:color="auto"/>
        <w:right w:val="none" w:sz="0" w:space="0" w:color="auto"/>
      </w:divBdr>
    </w:div>
    <w:div w:id="228856336">
      <w:marLeft w:val="480"/>
      <w:marRight w:val="0"/>
      <w:marTop w:val="0"/>
      <w:marBottom w:val="0"/>
      <w:divBdr>
        <w:top w:val="none" w:sz="0" w:space="0" w:color="auto"/>
        <w:left w:val="none" w:sz="0" w:space="0" w:color="auto"/>
        <w:bottom w:val="none" w:sz="0" w:space="0" w:color="auto"/>
        <w:right w:val="none" w:sz="0" w:space="0" w:color="auto"/>
      </w:divBdr>
    </w:div>
    <w:div w:id="228999584">
      <w:marLeft w:val="480"/>
      <w:marRight w:val="0"/>
      <w:marTop w:val="0"/>
      <w:marBottom w:val="0"/>
      <w:divBdr>
        <w:top w:val="none" w:sz="0" w:space="0" w:color="auto"/>
        <w:left w:val="none" w:sz="0" w:space="0" w:color="auto"/>
        <w:bottom w:val="none" w:sz="0" w:space="0" w:color="auto"/>
        <w:right w:val="none" w:sz="0" w:space="0" w:color="auto"/>
      </w:divBdr>
    </w:div>
    <w:div w:id="228999798">
      <w:bodyDiv w:val="1"/>
      <w:marLeft w:val="0"/>
      <w:marRight w:val="0"/>
      <w:marTop w:val="0"/>
      <w:marBottom w:val="0"/>
      <w:divBdr>
        <w:top w:val="none" w:sz="0" w:space="0" w:color="auto"/>
        <w:left w:val="none" w:sz="0" w:space="0" w:color="auto"/>
        <w:bottom w:val="none" w:sz="0" w:space="0" w:color="auto"/>
        <w:right w:val="none" w:sz="0" w:space="0" w:color="auto"/>
      </w:divBdr>
    </w:div>
    <w:div w:id="229392889">
      <w:bodyDiv w:val="1"/>
      <w:marLeft w:val="0"/>
      <w:marRight w:val="0"/>
      <w:marTop w:val="0"/>
      <w:marBottom w:val="0"/>
      <w:divBdr>
        <w:top w:val="none" w:sz="0" w:space="0" w:color="auto"/>
        <w:left w:val="none" w:sz="0" w:space="0" w:color="auto"/>
        <w:bottom w:val="none" w:sz="0" w:space="0" w:color="auto"/>
        <w:right w:val="none" w:sz="0" w:space="0" w:color="auto"/>
      </w:divBdr>
    </w:div>
    <w:div w:id="229466955">
      <w:bodyDiv w:val="1"/>
      <w:marLeft w:val="0"/>
      <w:marRight w:val="0"/>
      <w:marTop w:val="0"/>
      <w:marBottom w:val="0"/>
      <w:divBdr>
        <w:top w:val="none" w:sz="0" w:space="0" w:color="auto"/>
        <w:left w:val="none" w:sz="0" w:space="0" w:color="auto"/>
        <w:bottom w:val="none" w:sz="0" w:space="0" w:color="auto"/>
        <w:right w:val="none" w:sz="0" w:space="0" w:color="auto"/>
      </w:divBdr>
    </w:div>
    <w:div w:id="229507688">
      <w:marLeft w:val="480"/>
      <w:marRight w:val="0"/>
      <w:marTop w:val="0"/>
      <w:marBottom w:val="0"/>
      <w:divBdr>
        <w:top w:val="none" w:sz="0" w:space="0" w:color="auto"/>
        <w:left w:val="none" w:sz="0" w:space="0" w:color="auto"/>
        <w:bottom w:val="none" w:sz="0" w:space="0" w:color="auto"/>
        <w:right w:val="none" w:sz="0" w:space="0" w:color="auto"/>
      </w:divBdr>
    </w:div>
    <w:div w:id="229536396">
      <w:marLeft w:val="480"/>
      <w:marRight w:val="0"/>
      <w:marTop w:val="0"/>
      <w:marBottom w:val="0"/>
      <w:divBdr>
        <w:top w:val="none" w:sz="0" w:space="0" w:color="auto"/>
        <w:left w:val="none" w:sz="0" w:space="0" w:color="auto"/>
        <w:bottom w:val="none" w:sz="0" w:space="0" w:color="auto"/>
        <w:right w:val="none" w:sz="0" w:space="0" w:color="auto"/>
      </w:divBdr>
    </w:div>
    <w:div w:id="229584287">
      <w:marLeft w:val="480"/>
      <w:marRight w:val="0"/>
      <w:marTop w:val="0"/>
      <w:marBottom w:val="0"/>
      <w:divBdr>
        <w:top w:val="none" w:sz="0" w:space="0" w:color="auto"/>
        <w:left w:val="none" w:sz="0" w:space="0" w:color="auto"/>
        <w:bottom w:val="none" w:sz="0" w:space="0" w:color="auto"/>
        <w:right w:val="none" w:sz="0" w:space="0" w:color="auto"/>
      </w:divBdr>
    </w:div>
    <w:div w:id="229654790">
      <w:bodyDiv w:val="1"/>
      <w:marLeft w:val="0"/>
      <w:marRight w:val="0"/>
      <w:marTop w:val="0"/>
      <w:marBottom w:val="0"/>
      <w:divBdr>
        <w:top w:val="none" w:sz="0" w:space="0" w:color="auto"/>
        <w:left w:val="none" w:sz="0" w:space="0" w:color="auto"/>
        <w:bottom w:val="none" w:sz="0" w:space="0" w:color="auto"/>
        <w:right w:val="none" w:sz="0" w:space="0" w:color="auto"/>
      </w:divBdr>
    </w:div>
    <w:div w:id="229776397">
      <w:marLeft w:val="480"/>
      <w:marRight w:val="0"/>
      <w:marTop w:val="0"/>
      <w:marBottom w:val="0"/>
      <w:divBdr>
        <w:top w:val="none" w:sz="0" w:space="0" w:color="auto"/>
        <w:left w:val="none" w:sz="0" w:space="0" w:color="auto"/>
        <w:bottom w:val="none" w:sz="0" w:space="0" w:color="auto"/>
        <w:right w:val="none" w:sz="0" w:space="0" w:color="auto"/>
      </w:divBdr>
    </w:div>
    <w:div w:id="229853728">
      <w:bodyDiv w:val="1"/>
      <w:marLeft w:val="0"/>
      <w:marRight w:val="0"/>
      <w:marTop w:val="0"/>
      <w:marBottom w:val="0"/>
      <w:divBdr>
        <w:top w:val="none" w:sz="0" w:space="0" w:color="auto"/>
        <w:left w:val="none" w:sz="0" w:space="0" w:color="auto"/>
        <w:bottom w:val="none" w:sz="0" w:space="0" w:color="auto"/>
        <w:right w:val="none" w:sz="0" w:space="0" w:color="auto"/>
      </w:divBdr>
    </w:div>
    <w:div w:id="230039262">
      <w:bodyDiv w:val="1"/>
      <w:marLeft w:val="0"/>
      <w:marRight w:val="0"/>
      <w:marTop w:val="0"/>
      <w:marBottom w:val="0"/>
      <w:divBdr>
        <w:top w:val="none" w:sz="0" w:space="0" w:color="auto"/>
        <w:left w:val="none" w:sz="0" w:space="0" w:color="auto"/>
        <w:bottom w:val="none" w:sz="0" w:space="0" w:color="auto"/>
        <w:right w:val="none" w:sz="0" w:space="0" w:color="auto"/>
      </w:divBdr>
    </w:div>
    <w:div w:id="230166167">
      <w:bodyDiv w:val="1"/>
      <w:marLeft w:val="0"/>
      <w:marRight w:val="0"/>
      <w:marTop w:val="0"/>
      <w:marBottom w:val="0"/>
      <w:divBdr>
        <w:top w:val="none" w:sz="0" w:space="0" w:color="auto"/>
        <w:left w:val="none" w:sz="0" w:space="0" w:color="auto"/>
        <w:bottom w:val="none" w:sz="0" w:space="0" w:color="auto"/>
        <w:right w:val="none" w:sz="0" w:space="0" w:color="auto"/>
      </w:divBdr>
    </w:div>
    <w:div w:id="230241871">
      <w:marLeft w:val="480"/>
      <w:marRight w:val="0"/>
      <w:marTop w:val="0"/>
      <w:marBottom w:val="0"/>
      <w:divBdr>
        <w:top w:val="none" w:sz="0" w:space="0" w:color="auto"/>
        <w:left w:val="none" w:sz="0" w:space="0" w:color="auto"/>
        <w:bottom w:val="none" w:sz="0" w:space="0" w:color="auto"/>
        <w:right w:val="none" w:sz="0" w:space="0" w:color="auto"/>
      </w:divBdr>
    </w:div>
    <w:div w:id="230385036">
      <w:marLeft w:val="480"/>
      <w:marRight w:val="0"/>
      <w:marTop w:val="0"/>
      <w:marBottom w:val="0"/>
      <w:divBdr>
        <w:top w:val="none" w:sz="0" w:space="0" w:color="auto"/>
        <w:left w:val="none" w:sz="0" w:space="0" w:color="auto"/>
        <w:bottom w:val="none" w:sz="0" w:space="0" w:color="auto"/>
        <w:right w:val="none" w:sz="0" w:space="0" w:color="auto"/>
      </w:divBdr>
    </w:div>
    <w:div w:id="230578320">
      <w:bodyDiv w:val="1"/>
      <w:marLeft w:val="0"/>
      <w:marRight w:val="0"/>
      <w:marTop w:val="0"/>
      <w:marBottom w:val="0"/>
      <w:divBdr>
        <w:top w:val="none" w:sz="0" w:space="0" w:color="auto"/>
        <w:left w:val="none" w:sz="0" w:space="0" w:color="auto"/>
        <w:bottom w:val="none" w:sz="0" w:space="0" w:color="auto"/>
        <w:right w:val="none" w:sz="0" w:space="0" w:color="auto"/>
      </w:divBdr>
    </w:div>
    <w:div w:id="230579819">
      <w:marLeft w:val="480"/>
      <w:marRight w:val="0"/>
      <w:marTop w:val="0"/>
      <w:marBottom w:val="0"/>
      <w:divBdr>
        <w:top w:val="none" w:sz="0" w:space="0" w:color="auto"/>
        <w:left w:val="none" w:sz="0" w:space="0" w:color="auto"/>
        <w:bottom w:val="none" w:sz="0" w:space="0" w:color="auto"/>
        <w:right w:val="none" w:sz="0" w:space="0" w:color="auto"/>
      </w:divBdr>
    </w:div>
    <w:div w:id="230624727">
      <w:bodyDiv w:val="1"/>
      <w:marLeft w:val="0"/>
      <w:marRight w:val="0"/>
      <w:marTop w:val="0"/>
      <w:marBottom w:val="0"/>
      <w:divBdr>
        <w:top w:val="none" w:sz="0" w:space="0" w:color="auto"/>
        <w:left w:val="none" w:sz="0" w:space="0" w:color="auto"/>
        <w:bottom w:val="none" w:sz="0" w:space="0" w:color="auto"/>
        <w:right w:val="none" w:sz="0" w:space="0" w:color="auto"/>
      </w:divBdr>
    </w:div>
    <w:div w:id="230652807">
      <w:bodyDiv w:val="1"/>
      <w:marLeft w:val="0"/>
      <w:marRight w:val="0"/>
      <w:marTop w:val="0"/>
      <w:marBottom w:val="0"/>
      <w:divBdr>
        <w:top w:val="none" w:sz="0" w:space="0" w:color="auto"/>
        <w:left w:val="none" w:sz="0" w:space="0" w:color="auto"/>
        <w:bottom w:val="none" w:sz="0" w:space="0" w:color="auto"/>
        <w:right w:val="none" w:sz="0" w:space="0" w:color="auto"/>
      </w:divBdr>
    </w:div>
    <w:div w:id="230963698">
      <w:marLeft w:val="480"/>
      <w:marRight w:val="0"/>
      <w:marTop w:val="0"/>
      <w:marBottom w:val="0"/>
      <w:divBdr>
        <w:top w:val="none" w:sz="0" w:space="0" w:color="auto"/>
        <w:left w:val="none" w:sz="0" w:space="0" w:color="auto"/>
        <w:bottom w:val="none" w:sz="0" w:space="0" w:color="auto"/>
        <w:right w:val="none" w:sz="0" w:space="0" w:color="auto"/>
      </w:divBdr>
    </w:div>
    <w:div w:id="231282307">
      <w:bodyDiv w:val="1"/>
      <w:marLeft w:val="0"/>
      <w:marRight w:val="0"/>
      <w:marTop w:val="0"/>
      <w:marBottom w:val="0"/>
      <w:divBdr>
        <w:top w:val="none" w:sz="0" w:space="0" w:color="auto"/>
        <w:left w:val="none" w:sz="0" w:space="0" w:color="auto"/>
        <w:bottom w:val="none" w:sz="0" w:space="0" w:color="auto"/>
        <w:right w:val="none" w:sz="0" w:space="0" w:color="auto"/>
      </w:divBdr>
    </w:div>
    <w:div w:id="231425763">
      <w:marLeft w:val="480"/>
      <w:marRight w:val="0"/>
      <w:marTop w:val="0"/>
      <w:marBottom w:val="0"/>
      <w:divBdr>
        <w:top w:val="none" w:sz="0" w:space="0" w:color="auto"/>
        <w:left w:val="none" w:sz="0" w:space="0" w:color="auto"/>
        <w:bottom w:val="none" w:sz="0" w:space="0" w:color="auto"/>
        <w:right w:val="none" w:sz="0" w:space="0" w:color="auto"/>
      </w:divBdr>
    </w:div>
    <w:div w:id="231426086">
      <w:bodyDiv w:val="1"/>
      <w:marLeft w:val="0"/>
      <w:marRight w:val="0"/>
      <w:marTop w:val="0"/>
      <w:marBottom w:val="0"/>
      <w:divBdr>
        <w:top w:val="none" w:sz="0" w:space="0" w:color="auto"/>
        <w:left w:val="none" w:sz="0" w:space="0" w:color="auto"/>
        <w:bottom w:val="none" w:sz="0" w:space="0" w:color="auto"/>
        <w:right w:val="none" w:sz="0" w:space="0" w:color="auto"/>
      </w:divBdr>
    </w:div>
    <w:div w:id="232012887">
      <w:marLeft w:val="480"/>
      <w:marRight w:val="0"/>
      <w:marTop w:val="0"/>
      <w:marBottom w:val="0"/>
      <w:divBdr>
        <w:top w:val="none" w:sz="0" w:space="0" w:color="auto"/>
        <w:left w:val="none" w:sz="0" w:space="0" w:color="auto"/>
        <w:bottom w:val="none" w:sz="0" w:space="0" w:color="auto"/>
        <w:right w:val="none" w:sz="0" w:space="0" w:color="auto"/>
      </w:divBdr>
    </w:div>
    <w:div w:id="232399233">
      <w:marLeft w:val="480"/>
      <w:marRight w:val="0"/>
      <w:marTop w:val="0"/>
      <w:marBottom w:val="0"/>
      <w:divBdr>
        <w:top w:val="none" w:sz="0" w:space="0" w:color="auto"/>
        <w:left w:val="none" w:sz="0" w:space="0" w:color="auto"/>
        <w:bottom w:val="none" w:sz="0" w:space="0" w:color="auto"/>
        <w:right w:val="none" w:sz="0" w:space="0" w:color="auto"/>
      </w:divBdr>
    </w:div>
    <w:div w:id="232469232">
      <w:bodyDiv w:val="1"/>
      <w:marLeft w:val="0"/>
      <w:marRight w:val="0"/>
      <w:marTop w:val="0"/>
      <w:marBottom w:val="0"/>
      <w:divBdr>
        <w:top w:val="none" w:sz="0" w:space="0" w:color="auto"/>
        <w:left w:val="none" w:sz="0" w:space="0" w:color="auto"/>
        <w:bottom w:val="none" w:sz="0" w:space="0" w:color="auto"/>
        <w:right w:val="none" w:sz="0" w:space="0" w:color="auto"/>
      </w:divBdr>
    </w:div>
    <w:div w:id="232550346">
      <w:bodyDiv w:val="1"/>
      <w:marLeft w:val="0"/>
      <w:marRight w:val="0"/>
      <w:marTop w:val="0"/>
      <w:marBottom w:val="0"/>
      <w:divBdr>
        <w:top w:val="none" w:sz="0" w:space="0" w:color="auto"/>
        <w:left w:val="none" w:sz="0" w:space="0" w:color="auto"/>
        <w:bottom w:val="none" w:sz="0" w:space="0" w:color="auto"/>
        <w:right w:val="none" w:sz="0" w:space="0" w:color="auto"/>
      </w:divBdr>
      <w:divsChild>
        <w:div w:id="673533758">
          <w:marLeft w:val="480"/>
          <w:marRight w:val="0"/>
          <w:marTop w:val="0"/>
          <w:marBottom w:val="0"/>
          <w:divBdr>
            <w:top w:val="none" w:sz="0" w:space="0" w:color="auto"/>
            <w:left w:val="none" w:sz="0" w:space="0" w:color="auto"/>
            <w:bottom w:val="none" w:sz="0" w:space="0" w:color="auto"/>
            <w:right w:val="none" w:sz="0" w:space="0" w:color="auto"/>
          </w:divBdr>
        </w:div>
        <w:div w:id="937980390">
          <w:marLeft w:val="480"/>
          <w:marRight w:val="0"/>
          <w:marTop w:val="0"/>
          <w:marBottom w:val="0"/>
          <w:divBdr>
            <w:top w:val="none" w:sz="0" w:space="0" w:color="auto"/>
            <w:left w:val="none" w:sz="0" w:space="0" w:color="auto"/>
            <w:bottom w:val="none" w:sz="0" w:space="0" w:color="auto"/>
            <w:right w:val="none" w:sz="0" w:space="0" w:color="auto"/>
          </w:divBdr>
        </w:div>
        <w:div w:id="1689211169">
          <w:marLeft w:val="480"/>
          <w:marRight w:val="0"/>
          <w:marTop w:val="0"/>
          <w:marBottom w:val="0"/>
          <w:divBdr>
            <w:top w:val="none" w:sz="0" w:space="0" w:color="auto"/>
            <w:left w:val="none" w:sz="0" w:space="0" w:color="auto"/>
            <w:bottom w:val="none" w:sz="0" w:space="0" w:color="auto"/>
            <w:right w:val="none" w:sz="0" w:space="0" w:color="auto"/>
          </w:divBdr>
        </w:div>
      </w:divsChild>
    </w:div>
    <w:div w:id="232588063">
      <w:marLeft w:val="480"/>
      <w:marRight w:val="0"/>
      <w:marTop w:val="0"/>
      <w:marBottom w:val="0"/>
      <w:divBdr>
        <w:top w:val="none" w:sz="0" w:space="0" w:color="auto"/>
        <w:left w:val="none" w:sz="0" w:space="0" w:color="auto"/>
        <w:bottom w:val="none" w:sz="0" w:space="0" w:color="auto"/>
        <w:right w:val="none" w:sz="0" w:space="0" w:color="auto"/>
      </w:divBdr>
    </w:div>
    <w:div w:id="232661223">
      <w:bodyDiv w:val="1"/>
      <w:marLeft w:val="0"/>
      <w:marRight w:val="0"/>
      <w:marTop w:val="0"/>
      <w:marBottom w:val="0"/>
      <w:divBdr>
        <w:top w:val="none" w:sz="0" w:space="0" w:color="auto"/>
        <w:left w:val="none" w:sz="0" w:space="0" w:color="auto"/>
        <w:bottom w:val="none" w:sz="0" w:space="0" w:color="auto"/>
        <w:right w:val="none" w:sz="0" w:space="0" w:color="auto"/>
      </w:divBdr>
    </w:div>
    <w:div w:id="232856538">
      <w:bodyDiv w:val="1"/>
      <w:marLeft w:val="0"/>
      <w:marRight w:val="0"/>
      <w:marTop w:val="0"/>
      <w:marBottom w:val="0"/>
      <w:divBdr>
        <w:top w:val="none" w:sz="0" w:space="0" w:color="auto"/>
        <w:left w:val="none" w:sz="0" w:space="0" w:color="auto"/>
        <w:bottom w:val="none" w:sz="0" w:space="0" w:color="auto"/>
        <w:right w:val="none" w:sz="0" w:space="0" w:color="auto"/>
      </w:divBdr>
    </w:div>
    <w:div w:id="233665463">
      <w:marLeft w:val="480"/>
      <w:marRight w:val="0"/>
      <w:marTop w:val="0"/>
      <w:marBottom w:val="0"/>
      <w:divBdr>
        <w:top w:val="none" w:sz="0" w:space="0" w:color="auto"/>
        <w:left w:val="none" w:sz="0" w:space="0" w:color="auto"/>
        <w:bottom w:val="none" w:sz="0" w:space="0" w:color="auto"/>
        <w:right w:val="none" w:sz="0" w:space="0" w:color="auto"/>
      </w:divBdr>
    </w:div>
    <w:div w:id="233785360">
      <w:marLeft w:val="480"/>
      <w:marRight w:val="0"/>
      <w:marTop w:val="0"/>
      <w:marBottom w:val="0"/>
      <w:divBdr>
        <w:top w:val="none" w:sz="0" w:space="0" w:color="auto"/>
        <w:left w:val="none" w:sz="0" w:space="0" w:color="auto"/>
        <w:bottom w:val="none" w:sz="0" w:space="0" w:color="auto"/>
        <w:right w:val="none" w:sz="0" w:space="0" w:color="auto"/>
      </w:divBdr>
    </w:div>
    <w:div w:id="233977916">
      <w:bodyDiv w:val="1"/>
      <w:marLeft w:val="0"/>
      <w:marRight w:val="0"/>
      <w:marTop w:val="0"/>
      <w:marBottom w:val="0"/>
      <w:divBdr>
        <w:top w:val="none" w:sz="0" w:space="0" w:color="auto"/>
        <w:left w:val="none" w:sz="0" w:space="0" w:color="auto"/>
        <w:bottom w:val="none" w:sz="0" w:space="0" w:color="auto"/>
        <w:right w:val="none" w:sz="0" w:space="0" w:color="auto"/>
      </w:divBdr>
    </w:div>
    <w:div w:id="234319207">
      <w:bodyDiv w:val="1"/>
      <w:marLeft w:val="0"/>
      <w:marRight w:val="0"/>
      <w:marTop w:val="0"/>
      <w:marBottom w:val="0"/>
      <w:divBdr>
        <w:top w:val="none" w:sz="0" w:space="0" w:color="auto"/>
        <w:left w:val="none" w:sz="0" w:space="0" w:color="auto"/>
        <w:bottom w:val="none" w:sz="0" w:space="0" w:color="auto"/>
        <w:right w:val="none" w:sz="0" w:space="0" w:color="auto"/>
      </w:divBdr>
      <w:divsChild>
        <w:div w:id="1682704598">
          <w:marLeft w:val="480"/>
          <w:marRight w:val="0"/>
          <w:marTop w:val="0"/>
          <w:marBottom w:val="0"/>
          <w:divBdr>
            <w:top w:val="none" w:sz="0" w:space="0" w:color="auto"/>
            <w:left w:val="none" w:sz="0" w:space="0" w:color="auto"/>
            <w:bottom w:val="none" w:sz="0" w:space="0" w:color="auto"/>
            <w:right w:val="none" w:sz="0" w:space="0" w:color="auto"/>
          </w:divBdr>
        </w:div>
        <w:div w:id="549072207">
          <w:marLeft w:val="480"/>
          <w:marRight w:val="0"/>
          <w:marTop w:val="0"/>
          <w:marBottom w:val="0"/>
          <w:divBdr>
            <w:top w:val="none" w:sz="0" w:space="0" w:color="auto"/>
            <w:left w:val="none" w:sz="0" w:space="0" w:color="auto"/>
            <w:bottom w:val="none" w:sz="0" w:space="0" w:color="auto"/>
            <w:right w:val="none" w:sz="0" w:space="0" w:color="auto"/>
          </w:divBdr>
        </w:div>
        <w:div w:id="1649167672">
          <w:marLeft w:val="480"/>
          <w:marRight w:val="0"/>
          <w:marTop w:val="0"/>
          <w:marBottom w:val="0"/>
          <w:divBdr>
            <w:top w:val="none" w:sz="0" w:space="0" w:color="auto"/>
            <w:left w:val="none" w:sz="0" w:space="0" w:color="auto"/>
            <w:bottom w:val="none" w:sz="0" w:space="0" w:color="auto"/>
            <w:right w:val="none" w:sz="0" w:space="0" w:color="auto"/>
          </w:divBdr>
        </w:div>
        <w:div w:id="1696423880">
          <w:marLeft w:val="480"/>
          <w:marRight w:val="0"/>
          <w:marTop w:val="0"/>
          <w:marBottom w:val="0"/>
          <w:divBdr>
            <w:top w:val="none" w:sz="0" w:space="0" w:color="auto"/>
            <w:left w:val="none" w:sz="0" w:space="0" w:color="auto"/>
            <w:bottom w:val="none" w:sz="0" w:space="0" w:color="auto"/>
            <w:right w:val="none" w:sz="0" w:space="0" w:color="auto"/>
          </w:divBdr>
        </w:div>
        <w:div w:id="332728145">
          <w:marLeft w:val="480"/>
          <w:marRight w:val="0"/>
          <w:marTop w:val="0"/>
          <w:marBottom w:val="0"/>
          <w:divBdr>
            <w:top w:val="none" w:sz="0" w:space="0" w:color="auto"/>
            <w:left w:val="none" w:sz="0" w:space="0" w:color="auto"/>
            <w:bottom w:val="none" w:sz="0" w:space="0" w:color="auto"/>
            <w:right w:val="none" w:sz="0" w:space="0" w:color="auto"/>
          </w:divBdr>
        </w:div>
        <w:div w:id="956839630">
          <w:marLeft w:val="480"/>
          <w:marRight w:val="0"/>
          <w:marTop w:val="0"/>
          <w:marBottom w:val="0"/>
          <w:divBdr>
            <w:top w:val="none" w:sz="0" w:space="0" w:color="auto"/>
            <w:left w:val="none" w:sz="0" w:space="0" w:color="auto"/>
            <w:bottom w:val="none" w:sz="0" w:space="0" w:color="auto"/>
            <w:right w:val="none" w:sz="0" w:space="0" w:color="auto"/>
          </w:divBdr>
        </w:div>
        <w:div w:id="395979816">
          <w:marLeft w:val="480"/>
          <w:marRight w:val="0"/>
          <w:marTop w:val="0"/>
          <w:marBottom w:val="0"/>
          <w:divBdr>
            <w:top w:val="none" w:sz="0" w:space="0" w:color="auto"/>
            <w:left w:val="none" w:sz="0" w:space="0" w:color="auto"/>
            <w:bottom w:val="none" w:sz="0" w:space="0" w:color="auto"/>
            <w:right w:val="none" w:sz="0" w:space="0" w:color="auto"/>
          </w:divBdr>
        </w:div>
        <w:div w:id="867640471">
          <w:marLeft w:val="480"/>
          <w:marRight w:val="0"/>
          <w:marTop w:val="0"/>
          <w:marBottom w:val="0"/>
          <w:divBdr>
            <w:top w:val="none" w:sz="0" w:space="0" w:color="auto"/>
            <w:left w:val="none" w:sz="0" w:space="0" w:color="auto"/>
            <w:bottom w:val="none" w:sz="0" w:space="0" w:color="auto"/>
            <w:right w:val="none" w:sz="0" w:space="0" w:color="auto"/>
          </w:divBdr>
        </w:div>
        <w:div w:id="147943927">
          <w:marLeft w:val="480"/>
          <w:marRight w:val="0"/>
          <w:marTop w:val="0"/>
          <w:marBottom w:val="0"/>
          <w:divBdr>
            <w:top w:val="none" w:sz="0" w:space="0" w:color="auto"/>
            <w:left w:val="none" w:sz="0" w:space="0" w:color="auto"/>
            <w:bottom w:val="none" w:sz="0" w:space="0" w:color="auto"/>
            <w:right w:val="none" w:sz="0" w:space="0" w:color="auto"/>
          </w:divBdr>
        </w:div>
        <w:div w:id="1858539006">
          <w:marLeft w:val="480"/>
          <w:marRight w:val="0"/>
          <w:marTop w:val="0"/>
          <w:marBottom w:val="0"/>
          <w:divBdr>
            <w:top w:val="none" w:sz="0" w:space="0" w:color="auto"/>
            <w:left w:val="none" w:sz="0" w:space="0" w:color="auto"/>
            <w:bottom w:val="none" w:sz="0" w:space="0" w:color="auto"/>
            <w:right w:val="none" w:sz="0" w:space="0" w:color="auto"/>
          </w:divBdr>
        </w:div>
        <w:div w:id="202644129">
          <w:marLeft w:val="480"/>
          <w:marRight w:val="0"/>
          <w:marTop w:val="0"/>
          <w:marBottom w:val="0"/>
          <w:divBdr>
            <w:top w:val="none" w:sz="0" w:space="0" w:color="auto"/>
            <w:left w:val="none" w:sz="0" w:space="0" w:color="auto"/>
            <w:bottom w:val="none" w:sz="0" w:space="0" w:color="auto"/>
            <w:right w:val="none" w:sz="0" w:space="0" w:color="auto"/>
          </w:divBdr>
        </w:div>
        <w:div w:id="499543076">
          <w:marLeft w:val="480"/>
          <w:marRight w:val="0"/>
          <w:marTop w:val="0"/>
          <w:marBottom w:val="0"/>
          <w:divBdr>
            <w:top w:val="none" w:sz="0" w:space="0" w:color="auto"/>
            <w:left w:val="none" w:sz="0" w:space="0" w:color="auto"/>
            <w:bottom w:val="none" w:sz="0" w:space="0" w:color="auto"/>
            <w:right w:val="none" w:sz="0" w:space="0" w:color="auto"/>
          </w:divBdr>
        </w:div>
        <w:div w:id="543831321">
          <w:marLeft w:val="480"/>
          <w:marRight w:val="0"/>
          <w:marTop w:val="0"/>
          <w:marBottom w:val="0"/>
          <w:divBdr>
            <w:top w:val="none" w:sz="0" w:space="0" w:color="auto"/>
            <w:left w:val="none" w:sz="0" w:space="0" w:color="auto"/>
            <w:bottom w:val="none" w:sz="0" w:space="0" w:color="auto"/>
            <w:right w:val="none" w:sz="0" w:space="0" w:color="auto"/>
          </w:divBdr>
        </w:div>
        <w:div w:id="729841220">
          <w:marLeft w:val="480"/>
          <w:marRight w:val="0"/>
          <w:marTop w:val="0"/>
          <w:marBottom w:val="0"/>
          <w:divBdr>
            <w:top w:val="none" w:sz="0" w:space="0" w:color="auto"/>
            <w:left w:val="none" w:sz="0" w:space="0" w:color="auto"/>
            <w:bottom w:val="none" w:sz="0" w:space="0" w:color="auto"/>
            <w:right w:val="none" w:sz="0" w:space="0" w:color="auto"/>
          </w:divBdr>
        </w:div>
        <w:div w:id="1864172228">
          <w:marLeft w:val="480"/>
          <w:marRight w:val="0"/>
          <w:marTop w:val="0"/>
          <w:marBottom w:val="0"/>
          <w:divBdr>
            <w:top w:val="none" w:sz="0" w:space="0" w:color="auto"/>
            <w:left w:val="none" w:sz="0" w:space="0" w:color="auto"/>
            <w:bottom w:val="none" w:sz="0" w:space="0" w:color="auto"/>
            <w:right w:val="none" w:sz="0" w:space="0" w:color="auto"/>
          </w:divBdr>
        </w:div>
        <w:div w:id="220603172">
          <w:marLeft w:val="480"/>
          <w:marRight w:val="0"/>
          <w:marTop w:val="0"/>
          <w:marBottom w:val="0"/>
          <w:divBdr>
            <w:top w:val="none" w:sz="0" w:space="0" w:color="auto"/>
            <w:left w:val="none" w:sz="0" w:space="0" w:color="auto"/>
            <w:bottom w:val="none" w:sz="0" w:space="0" w:color="auto"/>
            <w:right w:val="none" w:sz="0" w:space="0" w:color="auto"/>
          </w:divBdr>
        </w:div>
        <w:div w:id="1321694829">
          <w:marLeft w:val="480"/>
          <w:marRight w:val="0"/>
          <w:marTop w:val="0"/>
          <w:marBottom w:val="0"/>
          <w:divBdr>
            <w:top w:val="none" w:sz="0" w:space="0" w:color="auto"/>
            <w:left w:val="none" w:sz="0" w:space="0" w:color="auto"/>
            <w:bottom w:val="none" w:sz="0" w:space="0" w:color="auto"/>
            <w:right w:val="none" w:sz="0" w:space="0" w:color="auto"/>
          </w:divBdr>
        </w:div>
      </w:divsChild>
    </w:div>
    <w:div w:id="234322820">
      <w:bodyDiv w:val="1"/>
      <w:marLeft w:val="0"/>
      <w:marRight w:val="0"/>
      <w:marTop w:val="0"/>
      <w:marBottom w:val="0"/>
      <w:divBdr>
        <w:top w:val="none" w:sz="0" w:space="0" w:color="auto"/>
        <w:left w:val="none" w:sz="0" w:space="0" w:color="auto"/>
        <w:bottom w:val="none" w:sz="0" w:space="0" w:color="auto"/>
        <w:right w:val="none" w:sz="0" w:space="0" w:color="auto"/>
      </w:divBdr>
    </w:div>
    <w:div w:id="234367039">
      <w:bodyDiv w:val="1"/>
      <w:marLeft w:val="0"/>
      <w:marRight w:val="0"/>
      <w:marTop w:val="0"/>
      <w:marBottom w:val="0"/>
      <w:divBdr>
        <w:top w:val="none" w:sz="0" w:space="0" w:color="auto"/>
        <w:left w:val="none" w:sz="0" w:space="0" w:color="auto"/>
        <w:bottom w:val="none" w:sz="0" w:space="0" w:color="auto"/>
        <w:right w:val="none" w:sz="0" w:space="0" w:color="auto"/>
      </w:divBdr>
    </w:div>
    <w:div w:id="234435629">
      <w:bodyDiv w:val="1"/>
      <w:marLeft w:val="0"/>
      <w:marRight w:val="0"/>
      <w:marTop w:val="0"/>
      <w:marBottom w:val="0"/>
      <w:divBdr>
        <w:top w:val="none" w:sz="0" w:space="0" w:color="auto"/>
        <w:left w:val="none" w:sz="0" w:space="0" w:color="auto"/>
        <w:bottom w:val="none" w:sz="0" w:space="0" w:color="auto"/>
        <w:right w:val="none" w:sz="0" w:space="0" w:color="auto"/>
      </w:divBdr>
    </w:div>
    <w:div w:id="234515409">
      <w:bodyDiv w:val="1"/>
      <w:marLeft w:val="0"/>
      <w:marRight w:val="0"/>
      <w:marTop w:val="0"/>
      <w:marBottom w:val="0"/>
      <w:divBdr>
        <w:top w:val="none" w:sz="0" w:space="0" w:color="auto"/>
        <w:left w:val="none" w:sz="0" w:space="0" w:color="auto"/>
        <w:bottom w:val="none" w:sz="0" w:space="0" w:color="auto"/>
        <w:right w:val="none" w:sz="0" w:space="0" w:color="auto"/>
      </w:divBdr>
    </w:div>
    <w:div w:id="234517666">
      <w:bodyDiv w:val="1"/>
      <w:marLeft w:val="0"/>
      <w:marRight w:val="0"/>
      <w:marTop w:val="0"/>
      <w:marBottom w:val="0"/>
      <w:divBdr>
        <w:top w:val="none" w:sz="0" w:space="0" w:color="auto"/>
        <w:left w:val="none" w:sz="0" w:space="0" w:color="auto"/>
        <w:bottom w:val="none" w:sz="0" w:space="0" w:color="auto"/>
        <w:right w:val="none" w:sz="0" w:space="0" w:color="auto"/>
      </w:divBdr>
    </w:div>
    <w:div w:id="234820974">
      <w:bodyDiv w:val="1"/>
      <w:marLeft w:val="0"/>
      <w:marRight w:val="0"/>
      <w:marTop w:val="0"/>
      <w:marBottom w:val="0"/>
      <w:divBdr>
        <w:top w:val="none" w:sz="0" w:space="0" w:color="auto"/>
        <w:left w:val="none" w:sz="0" w:space="0" w:color="auto"/>
        <w:bottom w:val="none" w:sz="0" w:space="0" w:color="auto"/>
        <w:right w:val="none" w:sz="0" w:space="0" w:color="auto"/>
      </w:divBdr>
    </w:div>
    <w:div w:id="234894881">
      <w:marLeft w:val="480"/>
      <w:marRight w:val="0"/>
      <w:marTop w:val="0"/>
      <w:marBottom w:val="0"/>
      <w:divBdr>
        <w:top w:val="none" w:sz="0" w:space="0" w:color="auto"/>
        <w:left w:val="none" w:sz="0" w:space="0" w:color="auto"/>
        <w:bottom w:val="none" w:sz="0" w:space="0" w:color="auto"/>
        <w:right w:val="none" w:sz="0" w:space="0" w:color="auto"/>
      </w:divBdr>
    </w:div>
    <w:div w:id="234898375">
      <w:marLeft w:val="480"/>
      <w:marRight w:val="0"/>
      <w:marTop w:val="0"/>
      <w:marBottom w:val="0"/>
      <w:divBdr>
        <w:top w:val="none" w:sz="0" w:space="0" w:color="auto"/>
        <w:left w:val="none" w:sz="0" w:space="0" w:color="auto"/>
        <w:bottom w:val="none" w:sz="0" w:space="0" w:color="auto"/>
        <w:right w:val="none" w:sz="0" w:space="0" w:color="auto"/>
      </w:divBdr>
    </w:div>
    <w:div w:id="235017751">
      <w:bodyDiv w:val="1"/>
      <w:marLeft w:val="0"/>
      <w:marRight w:val="0"/>
      <w:marTop w:val="0"/>
      <w:marBottom w:val="0"/>
      <w:divBdr>
        <w:top w:val="none" w:sz="0" w:space="0" w:color="auto"/>
        <w:left w:val="none" w:sz="0" w:space="0" w:color="auto"/>
        <w:bottom w:val="none" w:sz="0" w:space="0" w:color="auto"/>
        <w:right w:val="none" w:sz="0" w:space="0" w:color="auto"/>
      </w:divBdr>
    </w:div>
    <w:div w:id="235164919">
      <w:bodyDiv w:val="1"/>
      <w:marLeft w:val="0"/>
      <w:marRight w:val="0"/>
      <w:marTop w:val="0"/>
      <w:marBottom w:val="0"/>
      <w:divBdr>
        <w:top w:val="none" w:sz="0" w:space="0" w:color="auto"/>
        <w:left w:val="none" w:sz="0" w:space="0" w:color="auto"/>
        <w:bottom w:val="none" w:sz="0" w:space="0" w:color="auto"/>
        <w:right w:val="none" w:sz="0" w:space="0" w:color="auto"/>
      </w:divBdr>
    </w:div>
    <w:div w:id="235240036">
      <w:bodyDiv w:val="1"/>
      <w:marLeft w:val="0"/>
      <w:marRight w:val="0"/>
      <w:marTop w:val="0"/>
      <w:marBottom w:val="0"/>
      <w:divBdr>
        <w:top w:val="none" w:sz="0" w:space="0" w:color="auto"/>
        <w:left w:val="none" w:sz="0" w:space="0" w:color="auto"/>
        <w:bottom w:val="none" w:sz="0" w:space="0" w:color="auto"/>
        <w:right w:val="none" w:sz="0" w:space="0" w:color="auto"/>
      </w:divBdr>
    </w:div>
    <w:div w:id="235363837">
      <w:marLeft w:val="480"/>
      <w:marRight w:val="0"/>
      <w:marTop w:val="0"/>
      <w:marBottom w:val="0"/>
      <w:divBdr>
        <w:top w:val="none" w:sz="0" w:space="0" w:color="auto"/>
        <w:left w:val="none" w:sz="0" w:space="0" w:color="auto"/>
        <w:bottom w:val="none" w:sz="0" w:space="0" w:color="auto"/>
        <w:right w:val="none" w:sz="0" w:space="0" w:color="auto"/>
      </w:divBdr>
    </w:div>
    <w:div w:id="235365701">
      <w:bodyDiv w:val="1"/>
      <w:marLeft w:val="0"/>
      <w:marRight w:val="0"/>
      <w:marTop w:val="0"/>
      <w:marBottom w:val="0"/>
      <w:divBdr>
        <w:top w:val="none" w:sz="0" w:space="0" w:color="auto"/>
        <w:left w:val="none" w:sz="0" w:space="0" w:color="auto"/>
        <w:bottom w:val="none" w:sz="0" w:space="0" w:color="auto"/>
        <w:right w:val="none" w:sz="0" w:space="0" w:color="auto"/>
      </w:divBdr>
    </w:div>
    <w:div w:id="235433536">
      <w:marLeft w:val="480"/>
      <w:marRight w:val="0"/>
      <w:marTop w:val="0"/>
      <w:marBottom w:val="0"/>
      <w:divBdr>
        <w:top w:val="none" w:sz="0" w:space="0" w:color="auto"/>
        <w:left w:val="none" w:sz="0" w:space="0" w:color="auto"/>
        <w:bottom w:val="none" w:sz="0" w:space="0" w:color="auto"/>
        <w:right w:val="none" w:sz="0" w:space="0" w:color="auto"/>
      </w:divBdr>
    </w:div>
    <w:div w:id="235627767">
      <w:marLeft w:val="480"/>
      <w:marRight w:val="0"/>
      <w:marTop w:val="0"/>
      <w:marBottom w:val="0"/>
      <w:divBdr>
        <w:top w:val="none" w:sz="0" w:space="0" w:color="auto"/>
        <w:left w:val="none" w:sz="0" w:space="0" w:color="auto"/>
        <w:bottom w:val="none" w:sz="0" w:space="0" w:color="auto"/>
        <w:right w:val="none" w:sz="0" w:space="0" w:color="auto"/>
      </w:divBdr>
    </w:div>
    <w:div w:id="236064005">
      <w:marLeft w:val="480"/>
      <w:marRight w:val="0"/>
      <w:marTop w:val="0"/>
      <w:marBottom w:val="0"/>
      <w:divBdr>
        <w:top w:val="none" w:sz="0" w:space="0" w:color="auto"/>
        <w:left w:val="none" w:sz="0" w:space="0" w:color="auto"/>
        <w:bottom w:val="none" w:sz="0" w:space="0" w:color="auto"/>
        <w:right w:val="none" w:sz="0" w:space="0" w:color="auto"/>
      </w:divBdr>
    </w:div>
    <w:div w:id="236130543">
      <w:bodyDiv w:val="1"/>
      <w:marLeft w:val="0"/>
      <w:marRight w:val="0"/>
      <w:marTop w:val="0"/>
      <w:marBottom w:val="0"/>
      <w:divBdr>
        <w:top w:val="none" w:sz="0" w:space="0" w:color="auto"/>
        <w:left w:val="none" w:sz="0" w:space="0" w:color="auto"/>
        <w:bottom w:val="none" w:sz="0" w:space="0" w:color="auto"/>
        <w:right w:val="none" w:sz="0" w:space="0" w:color="auto"/>
      </w:divBdr>
    </w:div>
    <w:div w:id="236205910">
      <w:bodyDiv w:val="1"/>
      <w:marLeft w:val="0"/>
      <w:marRight w:val="0"/>
      <w:marTop w:val="0"/>
      <w:marBottom w:val="0"/>
      <w:divBdr>
        <w:top w:val="none" w:sz="0" w:space="0" w:color="auto"/>
        <w:left w:val="none" w:sz="0" w:space="0" w:color="auto"/>
        <w:bottom w:val="none" w:sz="0" w:space="0" w:color="auto"/>
        <w:right w:val="none" w:sz="0" w:space="0" w:color="auto"/>
      </w:divBdr>
    </w:div>
    <w:div w:id="236325748">
      <w:bodyDiv w:val="1"/>
      <w:marLeft w:val="0"/>
      <w:marRight w:val="0"/>
      <w:marTop w:val="0"/>
      <w:marBottom w:val="0"/>
      <w:divBdr>
        <w:top w:val="none" w:sz="0" w:space="0" w:color="auto"/>
        <w:left w:val="none" w:sz="0" w:space="0" w:color="auto"/>
        <w:bottom w:val="none" w:sz="0" w:space="0" w:color="auto"/>
        <w:right w:val="none" w:sz="0" w:space="0" w:color="auto"/>
      </w:divBdr>
    </w:div>
    <w:div w:id="236477059">
      <w:marLeft w:val="480"/>
      <w:marRight w:val="0"/>
      <w:marTop w:val="0"/>
      <w:marBottom w:val="0"/>
      <w:divBdr>
        <w:top w:val="none" w:sz="0" w:space="0" w:color="auto"/>
        <w:left w:val="none" w:sz="0" w:space="0" w:color="auto"/>
        <w:bottom w:val="none" w:sz="0" w:space="0" w:color="auto"/>
        <w:right w:val="none" w:sz="0" w:space="0" w:color="auto"/>
      </w:divBdr>
    </w:div>
    <w:div w:id="236478251">
      <w:marLeft w:val="480"/>
      <w:marRight w:val="0"/>
      <w:marTop w:val="0"/>
      <w:marBottom w:val="0"/>
      <w:divBdr>
        <w:top w:val="none" w:sz="0" w:space="0" w:color="auto"/>
        <w:left w:val="none" w:sz="0" w:space="0" w:color="auto"/>
        <w:bottom w:val="none" w:sz="0" w:space="0" w:color="auto"/>
        <w:right w:val="none" w:sz="0" w:space="0" w:color="auto"/>
      </w:divBdr>
    </w:div>
    <w:div w:id="236786509">
      <w:bodyDiv w:val="1"/>
      <w:marLeft w:val="0"/>
      <w:marRight w:val="0"/>
      <w:marTop w:val="0"/>
      <w:marBottom w:val="0"/>
      <w:divBdr>
        <w:top w:val="none" w:sz="0" w:space="0" w:color="auto"/>
        <w:left w:val="none" w:sz="0" w:space="0" w:color="auto"/>
        <w:bottom w:val="none" w:sz="0" w:space="0" w:color="auto"/>
        <w:right w:val="none" w:sz="0" w:space="0" w:color="auto"/>
      </w:divBdr>
    </w:div>
    <w:div w:id="236867939">
      <w:marLeft w:val="480"/>
      <w:marRight w:val="0"/>
      <w:marTop w:val="0"/>
      <w:marBottom w:val="0"/>
      <w:divBdr>
        <w:top w:val="none" w:sz="0" w:space="0" w:color="auto"/>
        <w:left w:val="none" w:sz="0" w:space="0" w:color="auto"/>
        <w:bottom w:val="none" w:sz="0" w:space="0" w:color="auto"/>
        <w:right w:val="none" w:sz="0" w:space="0" w:color="auto"/>
      </w:divBdr>
    </w:div>
    <w:div w:id="236942553">
      <w:bodyDiv w:val="1"/>
      <w:marLeft w:val="0"/>
      <w:marRight w:val="0"/>
      <w:marTop w:val="0"/>
      <w:marBottom w:val="0"/>
      <w:divBdr>
        <w:top w:val="none" w:sz="0" w:space="0" w:color="auto"/>
        <w:left w:val="none" w:sz="0" w:space="0" w:color="auto"/>
        <w:bottom w:val="none" w:sz="0" w:space="0" w:color="auto"/>
        <w:right w:val="none" w:sz="0" w:space="0" w:color="auto"/>
      </w:divBdr>
    </w:div>
    <w:div w:id="236943230">
      <w:bodyDiv w:val="1"/>
      <w:marLeft w:val="0"/>
      <w:marRight w:val="0"/>
      <w:marTop w:val="0"/>
      <w:marBottom w:val="0"/>
      <w:divBdr>
        <w:top w:val="none" w:sz="0" w:space="0" w:color="auto"/>
        <w:left w:val="none" w:sz="0" w:space="0" w:color="auto"/>
        <w:bottom w:val="none" w:sz="0" w:space="0" w:color="auto"/>
        <w:right w:val="none" w:sz="0" w:space="0" w:color="auto"/>
      </w:divBdr>
    </w:div>
    <w:div w:id="237132955">
      <w:marLeft w:val="480"/>
      <w:marRight w:val="0"/>
      <w:marTop w:val="0"/>
      <w:marBottom w:val="0"/>
      <w:divBdr>
        <w:top w:val="none" w:sz="0" w:space="0" w:color="auto"/>
        <w:left w:val="none" w:sz="0" w:space="0" w:color="auto"/>
        <w:bottom w:val="none" w:sz="0" w:space="0" w:color="auto"/>
        <w:right w:val="none" w:sz="0" w:space="0" w:color="auto"/>
      </w:divBdr>
    </w:div>
    <w:div w:id="237206716">
      <w:bodyDiv w:val="1"/>
      <w:marLeft w:val="0"/>
      <w:marRight w:val="0"/>
      <w:marTop w:val="0"/>
      <w:marBottom w:val="0"/>
      <w:divBdr>
        <w:top w:val="none" w:sz="0" w:space="0" w:color="auto"/>
        <w:left w:val="none" w:sz="0" w:space="0" w:color="auto"/>
        <w:bottom w:val="none" w:sz="0" w:space="0" w:color="auto"/>
        <w:right w:val="none" w:sz="0" w:space="0" w:color="auto"/>
      </w:divBdr>
    </w:div>
    <w:div w:id="237328776">
      <w:marLeft w:val="480"/>
      <w:marRight w:val="0"/>
      <w:marTop w:val="0"/>
      <w:marBottom w:val="0"/>
      <w:divBdr>
        <w:top w:val="none" w:sz="0" w:space="0" w:color="auto"/>
        <w:left w:val="none" w:sz="0" w:space="0" w:color="auto"/>
        <w:bottom w:val="none" w:sz="0" w:space="0" w:color="auto"/>
        <w:right w:val="none" w:sz="0" w:space="0" w:color="auto"/>
      </w:divBdr>
    </w:div>
    <w:div w:id="237906055">
      <w:marLeft w:val="480"/>
      <w:marRight w:val="0"/>
      <w:marTop w:val="0"/>
      <w:marBottom w:val="0"/>
      <w:divBdr>
        <w:top w:val="none" w:sz="0" w:space="0" w:color="auto"/>
        <w:left w:val="none" w:sz="0" w:space="0" w:color="auto"/>
        <w:bottom w:val="none" w:sz="0" w:space="0" w:color="auto"/>
        <w:right w:val="none" w:sz="0" w:space="0" w:color="auto"/>
      </w:divBdr>
    </w:div>
    <w:div w:id="238028649">
      <w:bodyDiv w:val="1"/>
      <w:marLeft w:val="0"/>
      <w:marRight w:val="0"/>
      <w:marTop w:val="0"/>
      <w:marBottom w:val="0"/>
      <w:divBdr>
        <w:top w:val="none" w:sz="0" w:space="0" w:color="auto"/>
        <w:left w:val="none" w:sz="0" w:space="0" w:color="auto"/>
        <w:bottom w:val="none" w:sz="0" w:space="0" w:color="auto"/>
        <w:right w:val="none" w:sz="0" w:space="0" w:color="auto"/>
      </w:divBdr>
      <w:divsChild>
        <w:div w:id="370569967">
          <w:marLeft w:val="480"/>
          <w:marRight w:val="0"/>
          <w:marTop w:val="0"/>
          <w:marBottom w:val="0"/>
          <w:divBdr>
            <w:top w:val="none" w:sz="0" w:space="0" w:color="auto"/>
            <w:left w:val="none" w:sz="0" w:space="0" w:color="auto"/>
            <w:bottom w:val="none" w:sz="0" w:space="0" w:color="auto"/>
            <w:right w:val="none" w:sz="0" w:space="0" w:color="auto"/>
          </w:divBdr>
        </w:div>
        <w:div w:id="940837747">
          <w:marLeft w:val="480"/>
          <w:marRight w:val="0"/>
          <w:marTop w:val="0"/>
          <w:marBottom w:val="0"/>
          <w:divBdr>
            <w:top w:val="none" w:sz="0" w:space="0" w:color="auto"/>
            <w:left w:val="none" w:sz="0" w:space="0" w:color="auto"/>
            <w:bottom w:val="none" w:sz="0" w:space="0" w:color="auto"/>
            <w:right w:val="none" w:sz="0" w:space="0" w:color="auto"/>
          </w:divBdr>
        </w:div>
        <w:div w:id="881014956">
          <w:marLeft w:val="480"/>
          <w:marRight w:val="0"/>
          <w:marTop w:val="0"/>
          <w:marBottom w:val="0"/>
          <w:divBdr>
            <w:top w:val="none" w:sz="0" w:space="0" w:color="auto"/>
            <w:left w:val="none" w:sz="0" w:space="0" w:color="auto"/>
            <w:bottom w:val="none" w:sz="0" w:space="0" w:color="auto"/>
            <w:right w:val="none" w:sz="0" w:space="0" w:color="auto"/>
          </w:divBdr>
        </w:div>
        <w:div w:id="1786463568">
          <w:marLeft w:val="480"/>
          <w:marRight w:val="0"/>
          <w:marTop w:val="0"/>
          <w:marBottom w:val="0"/>
          <w:divBdr>
            <w:top w:val="none" w:sz="0" w:space="0" w:color="auto"/>
            <w:left w:val="none" w:sz="0" w:space="0" w:color="auto"/>
            <w:bottom w:val="none" w:sz="0" w:space="0" w:color="auto"/>
            <w:right w:val="none" w:sz="0" w:space="0" w:color="auto"/>
          </w:divBdr>
        </w:div>
        <w:div w:id="777524039">
          <w:marLeft w:val="480"/>
          <w:marRight w:val="0"/>
          <w:marTop w:val="0"/>
          <w:marBottom w:val="0"/>
          <w:divBdr>
            <w:top w:val="none" w:sz="0" w:space="0" w:color="auto"/>
            <w:left w:val="none" w:sz="0" w:space="0" w:color="auto"/>
            <w:bottom w:val="none" w:sz="0" w:space="0" w:color="auto"/>
            <w:right w:val="none" w:sz="0" w:space="0" w:color="auto"/>
          </w:divBdr>
        </w:div>
        <w:div w:id="1836187697">
          <w:marLeft w:val="480"/>
          <w:marRight w:val="0"/>
          <w:marTop w:val="0"/>
          <w:marBottom w:val="0"/>
          <w:divBdr>
            <w:top w:val="none" w:sz="0" w:space="0" w:color="auto"/>
            <w:left w:val="none" w:sz="0" w:space="0" w:color="auto"/>
            <w:bottom w:val="none" w:sz="0" w:space="0" w:color="auto"/>
            <w:right w:val="none" w:sz="0" w:space="0" w:color="auto"/>
          </w:divBdr>
        </w:div>
        <w:div w:id="1358891552">
          <w:marLeft w:val="480"/>
          <w:marRight w:val="0"/>
          <w:marTop w:val="0"/>
          <w:marBottom w:val="0"/>
          <w:divBdr>
            <w:top w:val="none" w:sz="0" w:space="0" w:color="auto"/>
            <w:left w:val="none" w:sz="0" w:space="0" w:color="auto"/>
            <w:bottom w:val="none" w:sz="0" w:space="0" w:color="auto"/>
            <w:right w:val="none" w:sz="0" w:space="0" w:color="auto"/>
          </w:divBdr>
        </w:div>
        <w:div w:id="269091671">
          <w:marLeft w:val="480"/>
          <w:marRight w:val="0"/>
          <w:marTop w:val="0"/>
          <w:marBottom w:val="0"/>
          <w:divBdr>
            <w:top w:val="none" w:sz="0" w:space="0" w:color="auto"/>
            <w:left w:val="none" w:sz="0" w:space="0" w:color="auto"/>
            <w:bottom w:val="none" w:sz="0" w:space="0" w:color="auto"/>
            <w:right w:val="none" w:sz="0" w:space="0" w:color="auto"/>
          </w:divBdr>
        </w:div>
        <w:div w:id="6099782">
          <w:marLeft w:val="480"/>
          <w:marRight w:val="0"/>
          <w:marTop w:val="0"/>
          <w:marBottom w:val="0"/>
          <w:divBdr>
            <w:top w:val="none" w:sz="0" w:space="0" w:color="auto"/>
            <w:left w:val="none" w:sz="0" w:space="0" w:color="auto"/>
            <w:bottom w:val="none" w:sz="0" w:space="0" w:color="auto"/>
            <w:right w:val="none" w:sz="0" w:space="0" w:color="auto"/>
          </w:divBdr>
        </w:div>
        <w:div w:id="1087534986">
          <w:marLeft w:val="480"/>
          <w:marRight w:val="0"/>
          <w:marTop w:val="0"/>
          <w:marBottom w:val="0"/>
          <w:divBdr>
            <w:top w:val="none" w:sz="0" w:space="0" w:color="auto"/>
            <w:left w:val="none" w:sz="0" w:space="0" w:color="auto"/>
            <w:bottom w:val="none" w:sz="0" w:space="0" w:color="auto"/>
            <w:right w:val="none" w:sz="0" w:space="0" w:color="auto"/>
          </w:divBdr>
        </w:div>
        <w:div w:id="374503472">
          <w:marLeft w:val="480"/>
          <w:marRight w:val="0"/>
          <w:marTop w:val="0"/>
          <w:marBottom w:val="0"/>
          <w:divBdr>
            <w:top w:val="none" w:sz="0" w:space="0" w:color="auto"/>
            <w:left w:val="none" w:sz="0" w:space="0" w:color="auto"/>
            <w:bottom w:val="none" w:sz="0" w:space="0" w:color="auto"/>
            <w:right w:val="none" w:sz="0" w:space="0" w:color="auto"/>
          </w:divBdr>
        </w:div>
        <w:div w:id="1023745201">
          <w:marLeft w:val="480"/>
          <w:marRight w:val="0"/>
          <w:marTop w:val="0"/>
          <w:marBottom w:val="0"/>
          <w:divBdr>
            <w:top w:val="none" w:sz="0" w:space="0" w:color="auto"/>
            <w:left w:val="none" w:sz="0" w:space="0" w:color="auto"/>
            <w:bottom w:val="none" w:sz="0" w:space="0" w:color="auto"/>
            <w:right w:val="none" w:sz="0" w:space="0" w:color="auto"/>
          </w:divBdr>
        </w:div>
        <w:div w:id="1917281454">
          <w:marLeft w:val="480"/>
          <w:marRight w:val="0"/>
          <w:marTop w:val="0"/>
          <w:marBottom w:val="0"/>
          <w:divBdr>
            <w:top w:val="none" w:sz="0" w:space="0" w:color="auto"/>
            <w:left w:val="none" w:sz="0" w:space="0" w:color="auto"/>
            <w:bottom w:val="none" w:sz="0" w:space="0" w:color="auto"/>
            <w:right w:val="none" w:sz="0" w:space="0" w:color="auto"/>
          </w:divBdr>
        </w:div>
        <w:div w:id="1255439367">
          <w:marLeft w:val="480"/>
          <w:marRight w:val="0"/>
          <w:marTop w:val="0"/>
          <w:marBottom w:val="0"/>
          <w:divBdr>
            <w:top w:val="none" w:sz="0" w:space="0" w:color="auto"/>
            <w:left w:val="none" w:sz="0" w:space="0" w:color="auto"/>
            <w:bottom w:val="none" w:sz="0" w:space="0" w:color="auto"/>
            <w:right w:val="none" w:sz="0" w:space="0" w:color="auto"/>
          </w:divBdr>
        </w:div>
        <w:div w:id="836188387">
          <w:marLeft w:val="480"/>
          <w:marRight w:val="0"/>
          <w:marTop w:val="0"/>
          <w:marBottom w:val="0"/>
          <w:divBdr>
            <w:top w:val="none" w:sz="0" w:space="0" w:color="auto"/>
            <w:left w:val="none" w:sz="0" w:space="0" w:color="auto"/>
            <w:bottom w:val="none" w:sz="0" w:space="0" w:color="auto"/>
            <w:right w:val="none" w:sz="0" w:space="0" w:color="auto"/>
          </w:divBdr>
        </w:div>
        <w:div w:id="1699623189">
          <w:marLeft w:val="480"/>
          <w:marRight w:val="0"/>
          <w:marTop w:val="0"/>
          <w:marBottom w:val="0"/>
          <w:divBdr>
            <w:top w:val="none" w:sz="0" w:space="0" w:color="auto"/>
            <w:left w:val="none" w:sz="0" w:space="0" w:color="auto"/>
            <w:bottom w:val="none" w:sz="0" w:space="0" w:color="auto"/>
            <w:right w:val="none" w:sz="0" w:space="0" w:color="auto"/>
          </w:divBdr>
        </w:div>
        <w:div w:id="1610891472">
          <w:marLeft w:val="480"/>
          <w:marRight w:val="0"/>
          <w:marTop w:val="0"/>
          <w:marBottom w:val="0"/>
          <w:divBdr>
            <w:top w:val="none" w:sz="0" w:space="0" w:color="auto"/>
            <w:left w:val="none" w:sz="0" w:space="0" w:color="auto"/>
            <w:bottom w:val="none" w:sz="0" w:space="0" w:color="auto"/>
            <w:right w:val="none" w:sz="0" w:space="0" w:color="auto"/>
          </w:divBdr>
        </w:div>
        <w:div w:id="1870757644">
          <w:marLeft w:val="480"/>
          <w:marRight w:val="0"/>
          <w:marTop w:val="0"/>
          <w:marBottom w:val="0"/>
          <w:divBdr>
            <w:top w:val="none" w:sz="0" w:space="0" w:color="auto"/>
            <w:left w:val="none" w:sz="0" w:space="0" w:color="auto"/>
            <w:bottom w:val="none" w:sz="0" w:space="0" w:color="auto"/>
            <w:right w:val="none" w:sz="0" w:space="0" w:color="auto"/>
          </w:divBdr>
        </w:div>
        <w:div w:id="1343237843">
          <w:marLeft w:val="480"/>
          <w:marRight w:val="0"/>
          <w:marTop w:val="0"/>
          <w:marBottom w:val="0"/>
          <w:divBdr>
            <w:top w:val="none" w:sz="0" w:space="0" w:color="auto"/>
            <w:left w:val="none" w:sz="0" w:space="0" w:color="auto"/>
            <w:bottom w:val="none" w:sz="0" w:space="0" w:color="auto"/>
            <w:right w:val="none" w:sz="0" w:space="0" w:color="auto"/>
          </w:divBdr>
        </w:div>
        <w:div w:id="762070907">
          <w:marLeft w:val="480"/>
          <w:marRight w:val="0"/>
          <w:marTop w:val="0"/>
          <w:marBottom w:val="0"/>
          <w:divBdr>
            <w:top w:val="none" w:sz="0" w:space="0" w:color="auto"/>
            <w:left w:val="none" w:sz="0" w:space="0" w:color="auto"/>
            <w:bottom w:val="none" w:sz="0" w:space="0" w:color="auto"/>
            <w:right w:val="none" w:sz="0" w:space="0" w:color="auto"/>
          </w:divBdr>
        </w:div>
        <w:div w:id="1358119919">
          <w:marLeft w:val="480"/>
          <w:marRight w:val="0"/>
          <w:marTop w:val="0"/>
          <w:marBottom w:val="0"/>
          <w:divBdr>
            <w:top w:val="none" w:sz="0" w:space="0" w:color="auto"/>
            <w:left w:val="none" w:sz="0" w:space="0" w:color="auto"/>
            <w:bottom w:val="none" w:sz="0" w:space="0" w:color="auto"/>
            <w:right w:val="none" w:sz="0" w:space="0" w:color="auto"/>
          </w:divBdr>
        </w:div>
        <w:div w:id="61684325">
          <w:marLeft w:val="480"/>
          <w:marRight w:val="0"/>
          <w:marTop w:val="0"/>
          <w:marBottom w:val="0"/>
          <w:divBdr>
            <w:top w:val="none" w:sz="0" w:space="0" w:color="auto"/>
            <w:left w:val="none" w:sz="0" w:space="0" w:color="auto"/>
            <w:bottom w:val="none" w:sz="0" w:space="0" w:color="auto"/>
            <w:right w:val="none" w:sz="0" w:space="0" w:color="auto"/>
          </w:divBdr>
        </w:div>
        <w:div w:id="835805539">
          <w:marLeft w:val="480"/>
          <w:marRight w:val="0"/>
          <w:marTop w:val="0"/>
          <w:marBottom w:val="0"/>
          <w:divBdr>
            <w:top w:val="none" w:sz="0" w:space="0" w:color="auto"/>
            <w:left w:val="none" w:sz="0" w:space="0" w:color="auto"/>
            <w:bottom w:val="none" w:sz="0" w:space="0" w:color="auto"/>
            <w:right w:val="none" w:sz="0" w:space="0" w:color="auto"/>
          </w:divBdr>
        </w:div>
        <w:div w:id="821845616">
          <w:marLeft w:val="480"/>
          <w:marRight w:val="0"/>
          <w:marTop w:val="0"/>
          <w:marBottom w:val="0"/>
          <w:divBdr>
            <w:top w:val="none" w:sz="0" w:space="0" w:color="auto"/>
            <w:left w:val="none" w:sz="0" w:space="0" w:color="auto"/>
            <w:bottom w:val="none" w:sz="0" w:space="0" w:color="auto"/>
            <w:right w:val="none" w:sz="0" w:space="0" w:color="auto"/>
          </w:divBdr>
        </w:div>
        <w:div w:id="1738821732">
          <w:marLeft w:val="480"/>
          <w:marRight w:val="0"/>
          <w:marTop w:val="0"/>
          <w:marBottom w:val="0"/>
          <w:divBdr>
            <w:top w:val="none" w:sz="0" w:space="0" w:color="auto"/>
            <w:left w:val="none" w:sz="0" w:space="0" w:color="auto"/>
            <w:bottom w:val="none" w:sz="0" w:space="0" w:color="auto"/>
            <w:right w:val="none" w:sz="0" w:space="0" w:color="auto"/>
          </w:divBdr>
        </w:div>
        <w:div w:id="676542210">
          <w:marLeft w:val="480"/>
          <w:marRight w:val="0"/>
          <w:marTop w:val="0"/>
          <w:marBottom w:val="0"/>
          <w:divBdr>
            <w:top w:val="none" w:sz="0" w:space="0" w:color="auto"/>
            <w:left w:val="none" w:sz="0" w:space="0" w:color="auto"/>
            <w:bottom w:val="none" w:sz="0" w:space="0" w:color="auto"/>
            <w:right w:val="none" w:sz="0" w:space="0" w:color="auto"/>
          </w:divBdr>
        </w:div>
        <w:div w:id="1955284621">
          <w:marLeft w:val="480"/>
          <w:marRight w:val="0"/>
          <w:marTop w:val="0"/>
          <w:marBottom w:val="0"/>
          <w:divBdr>
            <w:top w:val="none" w:sz="0" w:space="0" w:color="auto"/>
            <w:left w:val="none" w:sz="0" w:space="0" w:color="auto"/>
            <w:bottom w:val="none" w:sz="0" w:space="0" w:color="auto"/>
            <w:right w:val="none" w:sz="0" w:space="0" w:color="auto"/>
          </w:divBdr>
        </w:div>
        <w:div w:id="1555769902">
          <w:marLeft w:val="480"/>
          <w:marRight w:val="0"/>
          <w:marTop w:val="0"/>
          <w:marBottom w:val="0"/>
          <w:divBdr>
            <w:top w:val="none" w:sz="0" w:space="0" w:color="auto"/>
            <w:left w:val="none" w:sz="0" w:space="0" w:color="auto"/>
            <w:bottom w:val="none" w:sz="0" w:space="0" w:color="auto"/>
            <w:right w:val="none" w:sz="0" w:space="0" w:color="auto"/>
          </w:divBdr>
        </w:div>
        <w:div w:id="111872655">
          <w:marLeft w:val="480"/>
          <w:marRight w:val="0"/>
          <w:marTop w:val="0"/>
          <w:marBottom w:val="0"/>
          <w:divBdr>
            <w:top w:val="none" w:sz="0" w:space="0" w:color="auto"/>
            <w:left w:val="none" w:sz="0" w:space="0" w:color="auto"/>
            <w:bottom w:val="none" w:sz="0" w:space="0" w:color="auto"/>
            <w:right w:val="none" w:sz="0" w:space="0" w:color="auto"/>
          </w:divBdr>
        </w:div>
        <w:div w:id="1007749173">
          <w:marLeft w:val="480"/>
          <w:marRight w:val="0"/>
          <w:marTop w:val="0"/>
          <w:marBottom w:val="0"/>
          <w:divBdr>
            <w:top w:val="none" w:sz="0" w:space="0" w:color="auto"/>
            <w:left w:val="none" w:sz="0" w:space="0" w:color="auto"/>
            <w:bottom w:val="none" w:sz="0" w:space="0" w:color="auto"/>
            <w:right w:val="none" w:sz="0" w:space="0" w:color="auto"/>
          </w:divBdr>
        </w:div>
        <w:div w:id="501236611">
          <w:marLeft w:val="480"/>
          <w:marRight w:val="0"/>
          <w:marTop w:val="0"/>
          <w:marBottom w:val="0"/>
          <w:divBdr>
            <w:top w:val="none" w:sz="0" w:space="0" w:color="auto"/>
            <w:left w:val="none" w:sz="0" w:space="0" w:color="auto"/>
            <w:bottom w:val="none" w:sz="0" w:space="0" w:color="auto"/>
            <w:right w:val="none" w:sz="0" w:space="0" w:color="auto"/>
          </w:divBdr>
        </w:div>
        <w:div w:id="1825972838">
          <w:marLeft w:val="480"/>
          <w:marRight w:val="0"/>
          <w:marTop w:val="0"/>
          <w:marBottom w:val="0"/>
          <w:divBdr>
            <w:top w:val="none" w:sz="0" w:space="0" w:color="auto"/>
            <w:left w:val="none" w:sz="0" w:space="0" w:color="auto"/>
            <w:bottom w:val="none" w:sz="0" w:space="0" w:color="auto"/>
            <w:right w:val="none" w:sz="0" w:space="0" w:color="auto"/>
          </w:divBdr>
        </w:div>
        <w:div w:id="1064332707">
          <w:marLeft w:val="480"/>
          <w:marRight w:val="0"/>
          <w:marTop w:val="0"/>
          <w:marBottom w:val="0"/>
          <w:divBdr>
            <w:top w:val="none" w:sz="0" w:space="0" w:color="auto"/>
            <w:left w:val="none" w:sz="0" w:space="0" w:color="auto"/>
            <w:bottom w:val="none" w:sz="0" w:space="0" w:color="auto"/>
            <w:right w:val="none" w:sz="0" w:space="0" w:color="auto"/>
          </w:divBdr>
        </w:div>
        <w:div w:id="137843239">
          <w:marLeft w:val="480"/>
          <w:marRight w:val="0"/>
          <w:marTop w:val="0"/>
          <w:marBottom w:val="0"/>
          <w:divBdr>
            <w:top w:val="none" w:sz="0" w:space="0" w:color="auto"/>
            <w:left w:val="none" w:sz="0" w:space="0" w:color="auto"/>
            <w:bottom w:val="none" w:sz="0" w:space="0" w:color="auto"/>
            <w:right w:val="none" w:sz="0" w:space="0" w:color="auto"/>
          </w:divBdr>
        </w:div>
        <w:div w:id="555043595">
          <w:marLeft w:val="480"/>
          <w:marRight w:val="0"/>
          <w:marTop w:val="0"/>
          <w:marBottom w:val="0"/>
          <w:divBdr>
            <w:top w:val="none" w:sz="0" w:space="0" w:color="auto"/>
            <w:left w:val="none" w:sz="0" w:space="0" w:color="auto"/>
            <w:bottom w:val="none" w:sz="0" w:space="0" w:color="auto"/>
            <w:right w:val="none" w:sz="0" w:space="0" w:color="auto"/>
          </w:divBdr>
        </w:div>
        <w:div w:id="576522917">
          <w:marLeft w:val="480"/>
          <w:marRight w:val="0"/>
          <w:marTop w:val="0"/>
          <w:marBottom w:val="0"/>
          <w:divBdr>
            <w:top w:val="none" w:sz="0" w:space="0" w:color="auto"/>
            <w:left w:val="none" w:sz="0" w:space="0" w:color="auto"/>
            <w:bottom w:val="none" w:sz="0" w:space="0" w:color="auto"/>
            <w:right w:val="none" w:sz="0" w:space="0" w:color="auto"/>
          </w:divBdr>
        </w:div>
        <w:div w:id="716471229">
          <w:marLeft w:val="480"/>
          <w:marRight w:val="0"/>
          <w:marTop w:val="0"/>
          <w:marBottom w:val="0"/>
          <w:divBdr>
            <w:top w:val="none" w:sz="0" w:space="0" w:color="auto"/>
            <w:left w:val="none" w:sz="0" w:space="0" w:color="auto"/>
            <w:bottom w:val="none" w:sz="0" w:space="0" w:color="auto"/>
            <w:right w:val="none" w:sz="0" w:space="0" w:color="auto"/>
          </w:divBdr>
        </w:div>
        <w:div w:id="1703944070">
          <w:marLeft w:val="480"/>
          <w:marRight w:val="0"/>
          <w:marTop w:val="0"/>
          <w:marBottom w:val="0"/>
          <w:divBdr>
            <w:top w:val="none" w:sz="0" w:space="0" w:color="auto"/>
            <w:left w:val="none" w:sz="0" w:space="0" w:color="auto"/>
            <w:bottom w:val="none" w:sz="0" w:space="0" w:color="auto"/>
            <w:right w:val="none" w:sz="0" w:space="0" w:color="auto"/>
          </w:divBdr>
        </w:div>
        <w:div w:id="753479675">
          <w:marLeft w:val="480"/>
          <w:marRight w:val="0"/>
          <w:marTop w:val="0"/>
          <w:marBottom w:val="0"/>
          <w:divBdr>
            <w:top w:val="none" w:sz="0" w:space="0" w:color="auto"/>
            <w:left w:val="none" w:sz="0" w:space="0" w:color="auto"/>
            <w:bottom w:val="none" w:sz="0" w:space="0" w:color="auto"/>
            <w:right w:val="none" w:sz="0" w:space="0" w:color="auto"/>
          </w:divBdr>
        </w:div>
      </w:divsChild>
    </w:div>
    <w:div w:id="238059204">
      <w:bodyDiv w:val="1"/>
      <w:marLeft w:val="0"/>
      <w:marRight w:val="0"/>
      <w:marTop w:val="0"/>
      <w:marBottom w:val="0"/>
      <w:divBdr>
        <w:top w:val="none" w:sz="0" w:space="0" w:color="auto"/>
        <w:left w:val="none" w:sz="0" w:space="0" w:color="auto"/>
        <w:bottom w:val="none" w:sz="0" w:space="0" w:color="auto"/>
        <w:right w:val="none" w:sz="0" w:space="0" w:color="auto"/>
      </w:divBdr>
    </w:div>
    <w:div w:id="238101986">
      <w:marLeft w:val="480"/>
      <w:marRight w:val="0"/>
      <w:marTop w:val="0"/>
      <w:marBottom w:val="0"/>
      <w:divBdr>
        <w:top w:val="none" w:sz="0" w:space="0" w:color="auto"/>
        <w:left w:val="none" w:sz="0" w:space="0" w:color="auto"/>
        <w:bottom w:val="none" w:sz="0" w:space="0" w:color="auto"/>
        <w:right w:val="none" w:sz="0" w:space="0" w:color="auto"/>
      </w:divBdr>
    </w:div>
    <w:div w:id="238104227">
      <w:marLeft w:val="480"/>
      <w:marRight w:val="0"/>
      <w:marTop w:val="0"/>
      <w:marBottom w:val="0"/>
      <w:divBdr>
        <w:top w:val="none" w:sz="0" w:space="0" w:color="auto"/>
        <w:left w:val="none" w:sz="0" w:space="0" w:color="auto"/>
        <w:bottom w:val="none" w:sz="0" w:space="0" w:color="auto"/>
        <w:right w:val="none" w:sz="0" w:space="0" w:color="auto"/>
      </w:divBdr>
    </w:div>
    <w:div w:id="238105151">
      <w:marLeft w:val="480"/>
      <w:marRight w:val="0"/>
      <w:marTop w:val="0"/>
      <w:marBottom w:val="0"/>
      <w:divBdr>
        <w:top w:val="none" w:sz="0" w:space="0" w:color="auto"/>
        <w:left w:val="none" w:sz="0" w:space="0" w:color="auto"/>
        <w:bottom w:val="none" w:sz="0" w:space="0" w:color="auto"/>
        <w:right w:val="none" w:sz="0" w:space="0" w:color="auto"/>
      </w:divBdr>
    </w:div>
    <w:div w:id="238291307">
      <w:marLeft w:val="480"/>
      <w:marRight w:val="0"/>
      <w:marTop w:val="0"/>
      <w:marBottom w:val="0"/>
      <w:divBdr>
        <w:top w:val="none" w:sz="0" w:space="0" w:color="auto"/>
        <w:left w:val="none" w:sz="0" w:space="0" w:color="auto"/>
        <w:bottom w:val="none" w:sz="0" w:space="0" w:color="auto"/>
        <w:right w:val="none" w:sz="0" w:space="0" w:color="auto"/>
      </w:divBdr>
    </w:div>
    <w:div w:id="238297188">
      <w:marLeft w:val="480"/>
      <w:marRight w:val="0"/>
      <w:marTop w:val="0"/>
      <w:marBottom w:val="0"/>
      <w:divBdr>
        <w:top w:val="none" w:sz="0" w:space="0" w:color="auto"/>
        <w:left w:val="none" w:sz="0" w:space="0" w:color="auto"/>
        <w:bottom w:val="none" w:sz="0" w:space="0" w:color="auto"/>
        <w:right w:val="none" w:sz="0" w:space="0" w:color="auto"/>
      </w:divBdr>
    </w:div>
    <w:div w:id="238366948">
      <w:bodyDiv w:val="1"/>
      <w:marLeft w:val="0"/>
      <w:marRight w:val="0"/>
      <w:marTop w:val="0"/>
      <w:marBottom w:val="0"/>
      <w:divBdr>
        <w:top w:val="none" w:sz="0" w:space="0" w:color="auto"/>
        <w:left w:val="none" w:sz="0" w:space="0" w:color="auto"/>
        <w:bottom w:val="none" w:sz="0" w:space="0" w:color="auto"/>
        <w:right w:val="none" w:sz="0" w:space="0" w:color="auto"/>
      </w:divBdr>
    </w:div>
    <w:div w:id="238633653">
      <w:bodyDiv w:val="1"/>
      <w:marLeft w:val="0"/>
      <w:marRight w:val="0"/>
      <w:marTop w:val="0"/>
      <w:marBottom w:val="0"/>
      <w:divBdr>
        <w:top w:val="none" w:sz="0" w:space="0" w:color="auto"/>
        <w:left w:val="none" w:sz="0" w:space="0" w:color="auto"/>
        <w:bottom w:val="none" w:sz="0" w:space="0" w:color="auto"/>
        <w:right w:val="none" w:sz="0" w:space="0" w:color="auto"/>
      </w:divBdr>
    </w:div>
    <w:div w:id="238755847">
      <w:bodyDiv w:val="1"/>
      <w:marLeft w:val="0"/>
      <w:marRight w:val="0"/>
      <w:marTop w:val="0"/>
      <w:marBottom w:val="0"/>
      <w:divBdr>
        <w:top w:val="none" w:sz="0" w:space="0" w:color="auto"/>
        <w:left w:val="none" w:sz="0" w:space="0" w:color="auto"/>
        <w:bottom w:val="none" w:sz="0" w:space="0" w:color="auto"/>
        <w:right w:val="none" w:sz="0" w:space="0" w:color="auto"/>
      </w:divBdr>
    </w:div>
    <w:div w:id="238830943">
      <w:marLeft w:val="480"/>
      <w:marRight w:val="0"/>
      <w:marTop w:val="0"/>
      <w:marBottom w:val="0"/>
      <w:divBdr>
        <w:top w:val="none" w:sz="0" w:space="0" w:color="auto"/>
        <w:left w:val="none" w:sz="0" w:space="0" w:color="auto"/>
        <w:bottom w:val="none" w:sz="0" w:space="0" w:color="auto"/>
        <w:right w:val="none" w:sz="0" w:space="0" w:color="auto"/>
      </w:divBdr>
    </w:div>
    <w:div w:id="238903667">
      <w:bodyDiv w:val="1"/>
      <w:marLeft w:val="0"/>
      <w:marRight w:val="0"/>
      <w:marTop w:val="0"/>
      <w:marBottom w:val="0"/>
      <w:divBdr>
        <w:top w:val="none" w:sz="0" w:space="0" w:color="auto"/>
        <w:left w:val="none" w:sz="0" w:space="0" w:color="auto"/>
        <w:bottom w:val="none" w:sz="0" w:space="0" w:color="auto"/>
        <w:right w:val="none" w:sz="0" w:space="0" w:color="auto"/>
      </w:divBdr>
    </w:div>
    <w:div w:id="239098008">
      <w:bodyDiv w:val="1"/>
      <w:marLeft w:val="0"/>
      <w:marRight w:val="0"/>
      <w:marTop w:val="0"/>
      <w:marBottom w:val="0"/>
      <w:divBdr>
        <w:top w:val="none" w:sz="0" w:space="0" w:color="auto"/>
        <w:left w:val="none" w:sz="0" w:space="0" w:color="auto"/>
        <w:bottom w:val="none" w:sz="0" w:space="0" w:color="auto"/>
        <w:right w:val="none" w:sz="0" w:space="0" w:color="auto"/>
      </w:divBdr>
    </w:div>
    <w:div w:id="239100221">
      <w:marLeft w:val="480"/>
      <w:marRight w:val="0"/>
      <w:marTop w:val="0"/>
      <w:marBottom w:val="0"/>
      <w:divBdr>
        <w:top w:val="none" w:sz="0" w:space="0" w:color="auto"/>
        <w:left w:val="none" w:sz="0" w:space="0" w:color="auto"/>
        <w:bottom w:val="none" w:sz="0" w:space="0" w:color="auto"/>
        <w:right w:val="none" w:sz="0" w:space="0" w:color="auto"/>
      </w:divBdr>
    </w:div>
    <w:div w:id="239104229">
      <w:bodyDiv w:val="1"/>
      <w:marLeft w:val="0"/>
      <w:marRight w:val="0"/>
      <w:marTop w:val="0"/>
      <w:marBottom w:val="0"/>
      <w:divBdr>
        <w:top w:val="none" w:sz="0" w:space="0" w:color="auto"/>
        <w:left w:val="none" w:sz="0" w:space="0" w:color="auto"/>
        <w:bottom w:val="none" w:sz="0" w:space="0" w:color="auto"/>
        <w:right w:val="none" w:sz="0" w:space="0" w:color="auto"/>
      </w:divBdr>
    </w:div>
    <w:div w:id="239141232">
      <w:marLeft w:val="480"/>
      <w:marRight w:val="0"/>
      <w:marTop w:val="0"/>
      <w:marBottom w:val="0"/>
      <w:divBdr>
        <w:top w:val="none" w:sz="0" w:space="0" w:color="auto"/>
        <w:left w:val="none" w:sz="0" w:space="0" w:color="auto"/>
        <w:bottom w:val="none" w:sz="0" w:space="0" w:color="auto"/>
        <w:right w:val="none" w:sz="0" w:space="0" w:color="auto"/>
      </w:divBdr>
    </w:div>
    <w:div w:id="239216152">
      <w:bodyDiv w:val="1"/>
      <w:marLeft w:val="0"/>
      <w:marRight w:val="0"/>
      <w:marTop w:val="0"/>
      <w:marBottom w:val="0"/>
      <w:divBdr>
        <w:top w:val="none" w:sz="0" w:space="0" w:color="auto"/>
        <w:left w:val="none" w:sz="0" w:space="0" w:color="auto"/>
        <w:bottom w:val="none" w:sz="0" w:space="0" w:color="auto"/>
        <w:right w:val="none" w:sz="0" w:space="0" w:color="auto"/>
      </w:divBdr>
    </w:div>
    <w:div w:id="239217324">
      <w:marLeft w:val="480"/>
      <w:marRight w:val="0"/>
      <w:marTop w:val="0"/>
      <w:marBottom w:val="0"/>
      <w:divBdr>
        <w:top w:val="none" w:sz="0" w:space="0" w:color="auto"/>
        <w:left w:val="none" w:sz="0" w:space="0" w:color="auto"/>
        <w:bottom w:val="none" w:sz="0" w:space="0" w:color="auto"/>
        <w:right w:val="none" w:sz="0" w:space="0" w:color="auto"/>
      </w:divBdr>
    </w:div>
    <w:div w:id="239752850">
      <w:marLeft w:val="480"/>
      <w:marRight w:val="0"/>
      <w:marTop w:val="0"/>
      <w:marBottom w:val="0"/>
      <w:divBdr>
        <w:top w:val="none" w:sz="0" w:space="0" w:color="auto"/>
        <w:left w:val="none" w:sz="0" w:space="0" w:color="auto"/>
        <w:bottom w:val="none" w:sz="0" w:space="0" w:color="auto"/>
        <w:right w:val="none" w:sz="0" w:space="0" w:color="auto"/>
      </w:divBdr>
    </w:div>
    <w:div w:id="239753259">
      <w:marLeft w:val="480"/>
      <w:marRight w:val="0"/>
      <w:marTop w:val="0"/>
      <w:marBottom w:val="0"/>
      <w:divBdr>
        <w:top w:val="none" w:sz="0" w:space="0" w:color="auto"/>
        <w:left w:val="none" w:sz="0" w:space="0" w:color="auto"/>
        <w:bottom w:val="none" w:sz="0" w:space="0" w:color="auto"/>
        <w:right w:val="none" w:sz="0" w:space="0" w:color="auto"/>
      </w:divBdr>
    </w:div>
    <w:div w:id="239753342">
      <w:bodyDiv w:val="1"/>
      <w:marLeft w:val="0"/>
      <w:marRight w:val="0"/>
      <w:marTop w:val="0"/>
      <w:marBottom w:val="0"/>
      <w:divBdr>
        <w:top w:val="none" w:sz="0" w:space="0" w:color="auto"/>
        <w:left w:val="none" w:sz="0" w:space="0" w:color="auto"/>
        <w:bottom w:val="none" w:sz="0" w:space="0" w:color="auto"/>
        <w:right w:val="none" w:sz="0" w:space="0" w:color="auto"/>
      </w:divBdr>
    </w:div>
    <w:div w:id="239826380">
      <w:bodyDiv w:val="1"/>
      <w:marLeft w:val="0"/>
      <w:marRight w:val="0"/>
      <w:marTop w:val="0"/>
      <w:marBottom w:val="0"/>
      <w:divBdr>
        <w:top w:val="none" w:sz="0" w:space="0" w:color="auto"/>
        <w:left w:val="none" w:sz="0" w:space="0" w:color="auto"/>
        <w:bottom w:val="none" w:sz="0" w:space="0" w:color="auto"/>
        <w:right w:val="none" w:sz="0" w:space="0" w:color="auto"/>
      </w:divBdr>
    </w:div>
    <w:div w:id="239949261">
      <w:marLeft w:val="480"/>
      <w:marRight w:val="0"/>
      <w:marTop w:val="0"/>
      <w:marBottom w:val="0"/>
      <w:divBdr>
        <w:top w:val="none" w:sz="0" w:space="0" w:color="auto"/>
        <w:left w:val="none" w:sz="0" w:space="0" w:color="auto"/>
        <w:bottom w:val="none" w:sz="0" w:space="0" w:color="auto"/>
        <w:right w:val="none" w:sz="0" w:space="0" w:color="auto"/>
      </w:divBdr>
    </w:div>
    <w:div w:id="240023707">
      <w:marLeft w:val="480"/>
      <w:marRight w:val="0"/>
      <w:marTop w:val="0"/>
      <w:marBottom w:val="0"/>
      <w:divBdr>
        <w:top w:val="none" w:sz="0" w:space="0" w:color="auto"/>
        <w:left w:val="none" w:sz="0" w:space="0" w:color="auto"/>
        <w:bottom w:val="none" w:sz="0" w:space="0" w:color="auto"/>
        <w:right w:val="none" w:sz="0" w:space="0" w:color="auto"/>
      </w:divBdr>
    </w:div>
    <w:div w:id="240025290">
      <w:marLeft w:val="480"/>
      <w:marRight w:val="0"/>
      <w:marTop w:val="0"/>
      <w:marBottom w:val="0"/>
      <w:divBdr>
        <w:top w:val="none" w:sz="0" w:space="0" w:color="auto"/>
        <w:left w:val="none" w:sz="0" w:space="0" w:color="auto"/>
        <w:bottom w:val="none" w:sz="0" w:space="0" w:color="auto"/>
        <w:right w:val="none" w:sz="0" w:space="0" w:color="auto"/>
      </w:divBdr>
    </w:div>
    <w:div w:id="240143555">
      <w:marLeft w:val="480"/>
      <w:marRight w:val="0"/>
      <w:marTop w:val="0"/>
      <w:marBottom w:val="0"/>
      <w:divBdr>
        <w:top w:val="none" w:sz="0" w:space="0" w:color="auto"/>
        <w:left w:val="none" w:sz="0" w:space="0" w:color="auto"/>
        <w:bottom w:val="none" w:sz="0" w:space="0" w:color="auto"/>
        <w:right w:val="none" w:sz="0" w:space="0" w:color="auto"/>
      </w:divBdr>
    </w:div>
    <w:div w:id="240256287">
      <w:marLeft w:val="480"/>
      <w:marRight w:val="0"/>
      <w:marTop w:val="0"/>
      <w:marBottom w:val="0"/>
      <w:divBdr>
        <w:top w:val="none" w:sz="0" w:space="0" w:color="auto"/>
        <w:left w:val="none" w:sz="0" w:space="0" w:color="auto"/>
        <w:bottom w:val="none" w:sz="0" w:space="0" w:color="auto"/>
        <w:right w:val="none" w:sz="0" w:space="0" w:color="auto"/>
      </w:divBdr>
    </w:div>
    <w:div w:id="240414786">
      <w:marLeft w:val="480"/>
      <w:marRight w:val="0"/>
      <w:marTop w:val="0"/>
      <w:marBottom w:val="0"/>
      <w:divBdr>
        <w:top w:val="none" w:sz="0" w:space="0" w:color="auto"/>
        <w:left w:val="none" w:sz="0" w:space="0" w:color="auto"/>
        <w:bottom w:val="none" w:sz="0" w:space="0" w:color="auto"/>
        <w:right w:val="none" w:sz="0" w:space="0" w:color="auto"/>
      </w:divBdr>
    </w:div>
    <w:div w:id="240453868">
      <w:marLeft w:val="480"/>
      <w:marRight w:val="0"/>
      <w:marTop w:val="0"/>
      <w:marBottom w:val="0"/>
      <w:divBdr>
        <w:top w:val="none" w:sz="0" w:space="0" w:color="auto"/>
        <w:left w:val="none" w:sz="0" w:space="0" w:color="auto"/>
        <w:bottom w:val="none" w:sz="0" w:space="0" w:color="auto"/>
        <w:right w:val="none" w:sz="0" w:space="0" w:color="auto"/>
      </w:divBdr>
    </w:div>
    <w:div w:id="240875002">
      <w:bodyDiv w:val="1"/>
      <w:marLeft w:val="0"/>
      <w:marRight w:val="0"/>
      <w:marTop w:val="0"/>
      <w:marBottom w:val="0"/>
      <w:divBdr>
        <w:top w:val="none" w:sz="0" w:space="0" w:color="auto"/>
        <w:left w:val="none" w:sz="0" w:space="0" w:color="auto"/>
        <w:bottom w:val="none" w:sz="0" w:space="0" w:color="auto"/>
        <w:right w:val="none" w:sz="0" w:space="0" w:color="auto"/>
      </w:divBdr>
    </w:div>
    <w:div w:id="240875210">
      <w:marLeft w:val="480"/>
      <w:marRight w:val="0"/>
      <w:marTop w:val="0"/>
      <w:marBottom w:val="0"/>
      <w:divBdr>
        <w:top w:val="none" w:sz="0" w:space="0" w:color="auto"/>
        <w:left w:val="none" w:sz="0" w:space="0" w:color="auto"/>
        <w:bottom w:val="none" w:sz="0" w:space="0" w:color="auto"/>
        <w:right w:val="none" w:sz="0" w:space="0" w:color="auto"/>
      </w:divBdr>
    </w:div>
    <w:div w:id="240911392">
      <w:marLeft w:val="480"/>
      <w:marRight w:val="0"/>
      <w:marTop w:val="0"/>
      <w:marBottom w:val="0"/>
      <w:divBdr>
        <w:top w:val="none" w:sz="0" w:space="0" w:color="auto"/>
        <w:left w:val="none" w:sz="0" w:space="0" w:color="auto"/>
        <w:bottom w:val="none" w:sz="0" w:space="0" w:color="auto"/>
        <w:right w:val="none" w:sz="0" w:space="0" w:color="auto"/>
      </w:divBdr>
    </w:div>
    <w:div w:id="241570923">
      <w:marLeft w:val="480"/>
      <w:marRight w:val="0"/>
      <w:marTop w:val="0"/>
      <w:marBottom w:val="0"/>
      <w:divBdr>
        <w:top w:val="none" w:sz="0" w:space="0" w:color="auto"/>
        <w:left w:val="none" w:sz="0" w:space="0" w:color="auto"/>
        <w:bottom w:val="none" w:sz="0" w:space="0" w:color="auto"/>
        <w:right w:val="none" w:sz="0" w:space="0" w:color="auto"/>
      </w:divBdr>
    </w:div>
    <w:div w:id="241989356">
      <w:marLeft w:val="480"/>
      <w:marRight w:val="0"/>
      <w:marTop w:val="0"/>
      <w:marBottom w:val="0"/>
      <w:divBdr>
        <w:top w:val="none" w:sz="0" w:space="0" w:color="auto"/>
        <w:left w:val="none" w:sz="0" w:space="0" w:color="auto"/>
        <w:bottom w:val="none" w:sz="0" w:space="0" w:color="auto"/>
        <w:right w:val="none" w:sz="0" w:space="0" w:color="auto"/>
      </w:divBdr>
    </w:div>
    <w:div w:id="242298553">
      <w:bodyDiv w:val="1"/>
      <w:marLeft w:val="0"/>
      <w:marRight w:val="0"/>
      <w:marTop w:val="0"/>
      <w:marBottom w:val="0"/>
      <w:divBdr>
        <w:top w:val="none" w:sz="0" w:space="0" w:color="auto"/>
        <w:left w:val="none" w:sz="0" w:space="0" w:color="auto"/>
        <w:bottom w:val="none" w:sz="0" w:space="0" w:color="auto"/>
        <w:right w:val="none" w:sz="0" w:space="0" w:color="auto"/>
      </w:divBdr>
    </w:div>
    <w:div w:id="242304445">
      <w:marLeft w:val="480"/>
      <w:marRight w:val="0"/>
      <w:marTop w:val="0"/>
      <w:marBottom w:val="0"/>
      <w:divBdr>
        <w:top w:val="none" w:sz="0" w:space="0" w:color="auto"/>
        <w:left w:val="none" w:sz="0" w:space="0" w:color="auto"/>
        <w:bottom w:val="none" w:sz="0" w:space="0" w:color="auto"/>
        <w:right w:val="none" w:sz="0" w:space="0" w:color="auto"/>
      </w:divBdr>
    </w:div>
    <w:div w:id="242305372">
      <w:marLeft w:val="480"/>
      <w:marRight w:val="0"/>
      <w:marTop w:val="0"/>
      <w:marBottom w:val="0"/>
      <w:divBdr>
        <w:top w:val="none" w:sz="0" w:space="0" w:color="auto"/>
        <w:left w:val="none" w:sz="0" w:space="0" w:color="auto"/>
        <w:bottom w:val="none" w:sz="0" w:space="0" w:color="auto"/>
        <w:right w:val="none" w:sz="0" w:space="0" w:color="auto"/>
      </w:divBdr>
    </w:div>
    <w:div w:id="242380057">
      <w:marLeft w:val="480"/>
      <w:marRight w:val="0"/>
      <w:marTop w:val="0"/>
      <w:marBottom w:val="0"/>
      <w:divBdr>
        <w:top w:val="none" w:sz="0" w:space="0" w:color="auto"/>
        <w:left w:val="none" w:sz="0" w:space="0" w:color="auto"/>
        <w:bottom w:val="none" w:sz="0" w:space="0" w:color="auto"/>
        <w:right w:val="none" w:sz="0" w:space="0" w:color="auto"/>
      </w:divBdr>
    </w:div>
    <w:div w:id="242380933">
      <w:bodyDiv w:val="1"/>
      <w:marLeft w:val="0"/>
      <w:marRight w:val="0"/>
      <w:marTop w:val="0"/>
      <w:marBottom w:val="0"/>
      <w:divBdr>
        <w:top w:val="none" w:sz="0" w:space="0" w:color="auto"/>
        <w:left w:val="none" w:sz="0" w:space="0" w:color="auto"/>
        <w:bottom w:val="none" w:sz="0" w:space="0" w:color="auto"/>
        <w:right w:val="none" w:sz="0" w:space="0" w:color="auto"/>
      </w:divBdr>
    </w:div>
    <w:div w:id="242685444">
      <w:marLeft w:val="480"/>
      <w:marRight w:val="0"/>
      <w:marTop w:val="0"/>
      <w:marBottom w:val="0"/>
      <w:divBdr>
        <w:top w:val="none" w:sz="0" w:space="0" w:color="auto"/>
        <w:left w:val="none" w:sz="0" w:space="0" w:color="auto"/>
        <w:bottom w:val="none" w:sz="0" w:space="0" w:color="auto"/>
        <w:right w:val="none" w:sz="0" w:space="0" w:color="auto"/>
      </w:divBdr>
    </w:div>
    <w:div w:id="242691741">
      <w:marLeft w:val="480"/>
      <w:marRight w:val="0"/>
      <w:marTop w:val="0"/>
      <w:marBottom w:val="0"/>
      <w:divBdr>
        <w:top w:val="none" w:sz="0" w:space="0" w:color="auto"/>
        <w:left w:val="none" w:sz="0" w:space="0" w:color="auto"/>
        <w:bottom w:val="none" w:sz="0" w:space="0" w:color="auto"/>
        <w:right w:val="none" w:sz="0" w:space="0" w:color="auto"/>
      </w:divBdr>
    </w:div>
    <w:div w:id="243295944">
      <w:bodyDiv w:val="1"/>
      <w:marLeft w:val="0"/>
      <w:marRight w:val="0"/>
      <w:marTop w:val="0"/>
      <w:marBottom w:val="0"/>
      <w:divBdr>
        <w:top w:val="none" w:sz="0" w:space="0" w:color="auto"/>
        <w:left w:val="none" w:sz="0" w:space="0" w:color="auto"/>
        <w:bottom w:val="none" w:sz="0" w:space="0" w:color="auto"/>
        <w:right w:val="none" w:sz="0" w:space="0" w:color="auto"/>
      </w:divBdr>
    </w:div>
    <w:div w:id="243296018">
      <w:bodyDiv w:val="1"/>
      <w:marLeft w:val="0"/>
      <w:marRight w:val="0"/>
      <w:marTop w:val="0"/>
      <w:marBottom w:val="0"/>
      <w:divBdr>
        <w:top w:val="none" w:sz="0" w:space="0" w:color="auto"/>
        <w:left w:val="none" w:sz="0" w:space="0" w:color="auto"/>
        <w:bottom w:val="none" w:sz="0" w:space="0" w:color="auto"/>
        <w:right w:val="none" w:sz="0" w:space="0" w:color="auto"/>
      </w:divBdr>
    </w:div>
    <w:div w:id="243761067">
      <w:marLeft w:val="480"/>
      <w:marRight w:val="0"/>
      <w:marTop w:val="0"/>
      <w:marBottom w:val="0"/>
      <w:divBdr>
        <w:top w:val="none" w:sz="0" w:space="0" w:color="auto"/>
        <w:left w:val="none" w:sz="0" w:space="0" w:color="auto"/>
        <w:bottom w:val="none" w:sz="0" w:space="0" w:color="auto"/>
        <w:right w:val="none" w:sz="0" w:space="0" w:color="auto"/>
      </w:divBdr>
    </w:div>
    <w:div w:id="244077341">
      <w:marLeft w:val="480"/>
      <w:marRight w:val="0"/>
      <w:marTop w:val="0"/>
      <w:marBottom w:val="0"/>
      <w:divBdr>
        <w:top w:val="none" w:sz="0" w:space="0" w:color="auto"/>
        <w:left w:val="none" w:sz="0" w:space="0" w:color="auto"/>
        <w:bottom w:val="none" w:sz="0" w:space="0" w:color="auto"/>
        <w:right w:val="none" w:sz="0" w:space="0" w:color="auto"/>
      </w:divBdr>
    </w:div>
    <w:div w:id="244144640">
      <w:marLeft w:val="480"/>
      <w:marRight w:val="0"/>
      <w:marTop w:val="0"/>
      <w:marBottom w:val="0"/>
      <w:divBdr>
        <w:top w:val="none" w:sz="0" w:space="0" w:color="auto"/>
        <w:left w:val="none" w:sz="0" w:space="0" w:color="auto"/>
        <w:bottom w:val="none" w:sz="0" w:space="0" w:color="auto"/>
        <w:right w:val="none" w:sz="0" w:space="0" w:color="auto"/>
      </w:divBdr>
    </w:div>
    <w:div w:id="244194143">
      <w:bodyDiv w:val="1"/>
      <w:marLeft w:val="0"/>
      <w:marRight w:val="0"/>
      <w:marTop w:val="0"/>
      <w:marBottom w:val="0"/>
      <w:divBdr>
        <w:top w:val="none" w:sz="0" w:space="0" w:color="auto"/>
        <w:left w:val="none" w:sz="0" w:space="0" w:color="auto"/>
        <w:bottom w:val="none" w:sz="0" w:space="0" w:color="auto"/>
        <w:right w:val="none" w:sz="0" w:space="0" w:color="auto"/>
      </w:divBdr>
    </w:div>
    <w:div w:id="244342534">
      <w:bodyDiv w:val="1"/>
      <w:marLeft w:val="0"/>
      <w:marRight w:val="0"/>
      <w:marTop w:val="0"/>
      <w:marBottom w:val="0"/>
      <w:divBdr>
        <w:top w:val="none" w:sz="0" w:space="0" w:color="auto"/>
        <w:left w:val="none" w:sz="0" w:space="0" w:color="auto"/>
        <w:bottom w:val="none" w:sz="0" w:space="0" w:color="auto"/>
        <w:right w:val="none" w:sz="0" w:space="0" w:color="auto"/>
      </w:divBdr>
    </w:div>
    <w:div w:id="244801466">
      <w:bodyDiv w:val="1"/>
      <w:marLeft w:val="0"/>
      <w:marRight w:val="0"/>
      <w:marTop w:val="0"/>
      <w:marBottom w:val="0"/>
      <w:divBdr>
        <w:top w:val="none" w:sz="0" w:space="0" w:color="auto"/>
        <w:left w:val="none" w:sz="0" w:space="0" w:color="auto"/>
        <w:bottom w:val="none" w:sz="0" w:space="0" w:color="auto"/>
        <w:right w:val="none" w:sz="0" w:space="0" w:color="auto"/>
      </w:divBdr>
    </w:div>
    <w:div w:id="244844659">
      <w:bodyDiv w:val="1"/>
      <w:marLeft w:val="0"/>
      <w:marRight w:val="0"/>
      <w:marTop w:val="0"/>
      <w:marBottom w:val="0"/>
      <w:divBdr>
        <w:top w:val="none" w:sz="0" w:space="0" w:color="auto"/>
        <w:left w:val="none" w:sz="0" w:space="0" w:color="auto"/>
        <w:bottom w:val="none" w:sz="0" w:space="0" w:color="auto"/>
        <w:right w:val="none" w:sz="0" w:space="0" w:color="auto"/>
      </w:divBdr>
    </w:div>
    <w:div w:id="244849614">
      <w:marLeft w:val="480"/>
      <w:marRight w:val="0"/>
      <w:marTop w:val="0"/>
      <w:marBottom w:val="0"/>
      <w:divBdr>
        <w:top w:val="none" w:sz="0" w:space="0" w:color="auto"/>
        <w:left w:val="none" w:sz="0" w:space="0" w:color="auto"/>
        <w:bottom w:val="none" w:sz="0" w:space="0" w:color="auto"/>
        <w:right w:val="none" w:sz="0" w:space="0" w:color="auto"/>
      </w:divBdr>
    </w:div>
    <w:div w:id="244922830">
      <w:marLeft w:val="480"/>
      <w:marRight w:val="0"/>
      <w:marTop w:val="0"/>
      <w:marBottom w:val="0"/>
      <w:divBdr>
        <w:top w:val="none" w:sz="0" w:space="0" w:color="auto"/>
        <w:left w:val="none" w:sz="0" w:space="0" w:color="auto"/>
        <w:bottom w:val="none" w:sz="0" w:space="0" w:color="auto"/>
        <w:right w:val="none" w:sz="0" w:space="0" w:color="auto"/>
      </w:divBdr>
    </w:div>
    <w:div w:id="245267147">
      <w:bodyDiv w:val="1"/>
      <w:marLeft w:val="0"/>
      <w:marRight w:val="0"/>
      <w:marTop w:val="0"/>
      <w:marBottom w:val="0"/>
      <w:divBdr>
        <w:top w:val="none" w:sz="0" w:space="0" w:color="auto"/>
        <w:left w:val="none" w:sz="0" w:space="0" w:color="auto"/>
        <w:bottom w:val="none" w:sz="0" w:space="0" w:color="auto"/>
        <w:right w:val="none" w:sz="0" w:space="0" w:color="auto"/>
      </w:divBdr>
    </w:div>
    <w:div w:id="245459060">
      <w:bodyDiv w:val="1"/>
      <w:marLeft w:val="0"/>
      <w:marRight w:val="0"/>
      <w:marTop w:val="0"/>
      <w:marBottom w:val="0"/>
      <w:divBdr>
        <w:top w:val="none" w:sz="0" w:space="0" w:color="auto"/>
        <w:left w:val="none" w:sz="0" w:space="0" w:color="auto"/>
        <w:bottom w:val="none" w:sz="0" w:space="0" w:color="auto"/>
        <w:right w:val="none" w:sz="0" w:space="0" w:color="auto"/>
      </w:divBdr>
    </w:div>
    <w:div w:id="245772997">
      <w:bodyDiv w:val="1"/>
      <w:marLeft w:val="0"/>
      <w:marRight w:val="0"/>
      <w:marTop w:val="0"/>
      <w:marBottom w:val="0"/>
      <w:divBdr>
        <w:top w:val="none" w:sz="0" w:space="0" w:color="auto"/>
        <w:left w:val="none" w:sz="0" w:space="0" w:color="auto"/>
        <w:bottom w:val="none" w:sz="0" w:space="0" w:color="auto"/>
        <w:right w:val="none" w:sz="0" w:space="0" w:color="auto"/>
      </w:divBdr>
    </w:div>
    <w:div w:id="246118528">
      <w:bodyDiv w:val="1"/>
      <w:marLeft w:val="0"/>
      <w:marRight w:val="0"/>
      <w:marTop w:val="0"/>
      <w:marBottom w:val="0"/>
      <w:divBdr>
        <w:top w:val="none" w:sz="0" w:space="0" w:color="auto"/>
        <w:left w:val="none" w:sz="0" w:space="0" w:color="auto"/>
        <w:bottom w:val="none" w:sz="0" w:space="0" w:color="auto"/>
        <w:right w:val="none" w:sz="0" w:space="0" w:color="auto"/>
      </w:divBdr>
    </w:div>
    <w:div w:id="246154064">
      <w:bodyDiv w:val="1"/>
      <w:marLeft w:val="0"/>
      <w:marRight w:val="0"/>
      <w:marTop w:val="0"/>
      <w:marBottom w:val="0"/>
      <w:divBdr>
        <w:top w:val="none" w:sz="0" w:space="0" w:color="auto"/>
        <w:left w:val="none" w:sz="0" w:space="0" w:color="auto"/>
        <w:bottom w:val="none" w:sz="0" w:space="0" w:color="auto"/>
        <w:right w:val="none" w:sz="0" w:space="0" w:color="auto"/>
      </w:divBdr>
    </w:div>
    <w:div w:id="246158016">
      <w:bodyDiv w:val="1"/>
      <w:marLeft w:val="0"/>
      <w:marRight w:val="0"/>
      <w:marTop w:val="0"/>
      <w:marBottom w:val="0"/>
      <w:divBdr>
        <w:top w:val="none" w:sz="0" w:space="0" w:color="auto"/>
        <w:left w:val="none" w:sz="0" w:space="0" w:color="auto"/>
        <w:bottom w:val="none" w:sz="0" w:space="0" w:color="auto"/>
        <w:right w:val="none" w:sz="0" w:space="0" w:color="auto"/>
      </w:divBdr>
    </w:div>
    <w:div w:id="246161749">
      <w:marLeft w:val="480"/>
      <w:marRight w:val="0"/>
      <w:marTop w:val="0"/>
      <w:marBottom w:val="0"/>
      <w:divBdr>
        <w:top w:val="none" w:sz="0" w:space="0" w:color="auto"/>
        <w:left w:val="none" w:sz="0" w:space="0" w:color="auto"/>
        <w:bottom w:val="none" w:sz="0" w:space="0" w:color="auto"/>
        <w:right w:val="none" w:sz="0" w:space="0" w:color="auto"/>
      </w:divBdr>
    </w:div>
    <w:div w:id="246231458">
      <w:bodyDiv w:val="1"/>
      <w:marLeft w:val="0"/>
      <w:marRight w:val="0"/>
      <w:marTop w:val="0"/>
      <w:marBottom w:val="0"/>
      <w:divBdr>
        <w:top w:val="none" w:sz="0" w:space="0" w:color="auto"/>
        <w:left w:val="none" w:sz="0" w:space="0" w:color="auto"/>
        <w:bottom w:val="none" w:sz="0" w:space="0" w:color="auto"/>
        <w:right w:val="none" w:sz="0" w:space="0" w:color="auto"/>
      </w:divBdr>
    </w:div>
    <w:div w:id="246305341">
      <w:bodyDiv w:val="1"/>
      <w:marLeft w:val="0"/>
      <w:marRight w:val="0"/>
      <w:marTop w:val="0"/>
      <w:marBottom w:val="0"/>
      <w:divBdr>
        <w:top w:val="none" w:sz="0" w:space="0" w:color="auto"/>
        <w:left w:val="none" w:sz="0" w:space="0" w:color="auto"/>
        <w:bottom w:val="none" w:sz="0" w:space="0" w:color="auto"/>
        <w:right w:val="none" w:sz="0" w:space="0" w:color="auto"/>
      </w:divBdr>
    </w:div>
    <w:div w:id="246309054">
      <w:marLeft w:val="480"/>
      <w:marRight w:val="0"/>
      <w:marTop w:val="0"/>
      <w:marBottom w:val="0"/>
      <w:divBdr>
        <w:top w:val="none" w:sz="0" w:space="0" w:color="auto"/>
        <w:left w:val="none" w:sz="0" w:space="0" w:color="auto"/>
        <w:bottom w:val="none" w:sz="0" w:space="0" w:color="auto"/>
        <w:right w:val="none" w:sz="0" w:space="0" w:color="auto"/>
      </w:divBdr>
    </w:div>
    <w:div w:id="246309983">
      <w:bodyDiv w:val="1"/>
      <w:marLeft w:val="0"/>
      <w:marRight w:val="0"/>
      <w:marTop w:val="0"/>
      <w:marBottom w:val="0"/>
      <w:divBdr>
        <w:top w:val="none" w:sz="0" w:space="0" w:color="auto"/>
        <w:left w:val="none" w:sz="0" w:space="0" w:color="auto"/>
        <w:bottom w:val="none" w:sz="0" w:space="0" w:color="auto"/>
        <w:right w:val="none" w:sz="0" w:space="0" w:color="auto"/>
      </w:divBdr>
    </w:div>
    <w:div w:id="246577084">
      <w:bodyDiv w:val="1"/>
      <w:marLeft w:val="0"/>
      <w:marRight w:val="0"/>
      <w:marTop w:val="0"/>
      <w:marBottom w:val="0"/>
      <w:divBdr>
        <w:top w:val="none" w:sz="0" w:space="0" w:color="auto"/>
        <w:left w:val="none" w:sz="0" w:space="0" w:color="auto"/>
        <w:bottom w:val="none" w:sz="0" w:space="0" w:color="auto"/>
        <w:right w:val="none" w:sz="0" w:space="0" w:color="auto"/>
      </w:divBdr>
    </w:div>
    <w:div w:id="246617903">
      <w:marLeft w:val="480"/>
      <w:marRight w:val="0"/>
      <w:marTop w:val="0"/>
      <w:marBottom w:val="0"/>
      <w:divBdr>
        <w:top w:val="none" w:sz="0" w:space="0" w:color="auto"/>
        <w:left w:val="none" w:sz="0" w:space="0" w:color="auto"/>
        <w:bottom w:val="none" w:sz="0" w:space="0" w:color="auto"/>
        <w:right w:val="none" w:sz="0" w:space="0" w:color="auto"/>
      </w:divBdr>
    </w:div>
    <w:div w:id="246693342">
      <w:marLeft w:val="480"/>
      <w:marRight w:val="0"/>
      <w:marTop w:val="0"/>
      <w:marBottom w:val="0"/>
      <w:divBdr>
        <w:top w:val="none" w:sz="0" w:space="0" w:color="auto"/>
        <w:left w:val="none" w:sz="0" w:space="0" w:color="auto"/>
        <w:bottom w:val="none" w:sz="0" w:space="0" w:color="auto"/>
        <w:right w:val="none" w:sz="0" w:space="0" w:color="auto"/>
      </w:divBdr>
    </w:div>
    <w:div w:id="246699244">
      <w:bodyDiv w:val="1"/>
      <w:marLeft w:val="0"/>
      <w:marRight w:val="0"/>
      <w:marTop w:val="0"/>
      <w:marBottom w:val="0"/>
      <w:divBdr>
        <w:top w:val="none" w:sz="0" w:space="0" w:color="auto"/>
        <w:left w:val="none" w:sz="0" w:space="0" w:color="auto"/>
        <w:bottom w:val="none" w:sz="0" w:space="0" w:color="auto"/>
        <w:right w:val="none" w:sz="0" w:space="0" w:color="auto"/>
      </w:divBdr>
    </w:div>
    <w:div w:id="246967755">
      <w:bodyDiv w:val="1"/>
      <w:marLeft w:val="0"/>
      <w:marRight w:val="0"/>
      <w:marTop w:val="0"/>
      <w:marBottom w:val="0"/>
      <w:divBdr>
        <w:top w:val="none" w:sz="0" w:space="0" w:color="auto"/>
        <w:left w:val="none" w:sz="0" w:space="0" w:color="auto"/>
        <w:bottom w:val="none" w:sz="0" w:space="0" w:color="auto"/>
        <w:right w:val="none" w:sz="0" w:space="0" w:color="auto"/>
      </w:divBdr>
    </w:div>
    <w:div w:id="247232171">
      <w:bodyDiv w:val="1"/>
      <w:marLeft w:val="0"/>
      <w:marRight w:val="0"/>
      <w:marTop w:val="0"/>
      <w:marBottom w:val="0"/>
      <w:divBdr>
        <w:top w:val="none" w:sz="0" w:space="0" w:color="auto"/>
        <w:left w:val="none" w:sz="0" w:space="0" w:color="auto"/>
        <w:bottom w:val="none" w:sz="0" w:space="0" w:color="auto"/>
        <w:right w:val="none" w:sz="0" w:space="0" w:color="auto"/>
      </w:divBdr>
    </w:div>
    <w:div w:id="247468693">
      <w:marLeft w:val="480"/>
      <w:marRight w:val="0"/>
      <w:marTop w:val="0"/>
      <w:marBottom w:val="0"/>
      <w:divBdr>
        <w:top w:val="none" w:sz="0" w:space="0" w:color="auto"/>
        <w:left w:val="none" w:sz="0" w:space="0" w:color="auto"/>
        <w:bottom w:val="none" w:sz="0" w:space="0" w:color="auto"/>
        <w:right w:val="none" w:sz="0" w:space="0" w:color="auto"/>
      </w:divBdr>
    </w:div>
    <w:div w:id="247693162">
      <w:bodyDiv w:val="1"/>
      <w:marLeft w:val="0"/>
      <w:marRight w:val="0"/>
      <w:marTop w:val="0"/>
      <w:marBottom w:val="0"/>
      <w:divBdr>
        <w:top w:val="none" w:sz="0" w:space="0" w:color="auto"/>
        <w:left w:val="none" w:sz="0" w:space="0" w:color="auto"/>
        <w:bottom w:val="none" w:sz="0" w:space="0" w:color="auto"/>
        <w:right w:val="none" w:sz="0" w:space="0" w:color="auto"/>
      </w:divBdr>
    </w:div>
    <w:div w:id="247731548">
      <w:marLeft w:val="480"/>
      <w:marRight w:val="0"/>
      <w:marTop w:val="0"/>
      <w:marBottom w:val="0"/>
      <w:divBdr>
        <w:top w:val="none" w:sz="0" w:space="0" w:color="auto"/>
        <w:left w:val="none" w:sz="0" w:space="0" w:color="auto"/>
        <w:bottom w:val="none" w:sz="0" w:space="0" w:color="auto"/>
        <w:right w:val="none" w:sz="0" w:space="0" w:color="auto"/>
      </w:divBdr>
    </w:div>
    <w:div w:id="247886824">
      <w:bodyDiv w:val="1"/>
      <w:marLeft w:val="0"/>
      <w:marRight w:val="0"/>
      <w:marTop w:val="0"/>
      <w:marBottom w:val="0"/>
      <w:divBdr>
        <w:top w:val="none" w:sz="0" w:space="0" w:color="auto"/>
        <w:left w:val="none" w:sz="0" w:space="0" w:color="auto"/>
        <w:bottom w:val="none" w:sz="0" w:space="0" w:color="auto"/>
        <w:right w:val="none" w:sz="0" w:space="0" w:color="auto"/>
      </w:divBdr>
    </w:div>
    <w:div w:id="247931235">
      <w:marLeft w:val="480"/>
      <w:marRight w:val="0"/>
      <w:marTop w:val="0"/>
      <w:marBottom w:val="0"/>
      <w:divBdr>
        <w:top w:val="none" w:sz="0" w:space="0" w:color="auto"/>
        <w:left w:val="none" w:sz="0" w:space="0" w:color="auto"/>
        <w:bottom w:val="none" w:sz="0" w:space="0" w:color="auto"/>
        <w:right w:val="none" w:sz="0" w:space="0" w:color="auto"/>
      </w:divBdr>
    </w:div>
    <w:div w:id="248077024">
      <w:bodyDiv w:val="1"/>
      <w:marLeft w:val="0"/>
      <w:marRight w:val="0"/>
      <w:marTop w:val="0"/>
      <w:marBottom w:val="0"/>
      <w:divBdr>
        <w:top w:val="none" w:sz="0" w:space="0" w:color="auto"/>
        <w:left w:val="none" w:sz="0" w:space="0" w:color="auto"/>
        <w:bottom w:val="none" w:sz="0" w:space="0" w:color="auto"/>
        <w:right w:val="none" w:sz="0" w:space="0" w:color="auto"/>
      </w:divBdr>
    </w:div>
    <w:div w:id="248201372">
      <w:bodyDiv w:val="1"/>
      <w:marLeft w:val="0"/>
      <w:marRight w:val="0"/>
      <w:marTop w:val="0"/>
      <w:marBottom w:val="0"/>
      <w:divBdr>
        <w:top w:val="none" w:sz="0" w:space="0" w:color="auto"/>
        <w:left w:val="none" w:sz="0" w:space="0" w:color="auto"/>
        <w:bottom w:val="none" w:sz="0" w:space="0" w:color="auto"/>
        <w:right w:val="none" w:sz="0" w:space="0" w:color="auto"/>
      </w:divBdr>
    </w:div>
    <w:div w:id="248271929">
      <w:marLeft w:val="480"/>
      <w:marRight w:val="0"/>
      <w:marTop w:val="0"/>
      <w:marBottom w:val="0"/>
      <w:divBdr>
        <w:top w:val="none" w:sz="0" w:space="0" w:color="auto"/>
        <w:left w:val="none" w:sz="0" w:space="0" w:color="auto"/>
        <w:bottom w:val="none" w:sz="0" w:space="0" w:color="auto"/>
        <w:right w:val="none" w:sz="0" w:space="0" w:color="auto"/>
      </w:divBdr>
    </w:div>
    <w:div w:id="248387441">
      <w:marLeft w:val="480"/>
      <w:marRight w:val="0"/>
      <w:marTop w:val="0"/>
      <w:marBottom w:val="0"/>
      <w:divBdr>
        <w:top w:val="none" w:sz="0" w:space="0" w:color="auto"/>
        <w:left w:val="none" w:sz="0" w:space="0" w:color="auto"/>
        <w:bottom w:val="none" w:sz="0" w:space="0" w:color="auto"/>
        <w:right w:val="none" w:sz="0" w:space="0" w:color="auto"/>
      </w:divBdr>
    </w:div>
    <w:div w:id="248469730">
      <w:bodyDiv w:val="1"/>
      <w:marLeft w:val="0"/>
      <w:marRight w:val="0"/>
      <w:marTop w:val="0"/>
      <w:marBottom w:val="0"/>
      <w:divBdr>
        <w:top w:val="none" w:sz="0" w:space="0" w:color="auto"/>
        <w:left w:val="none" w:sz="0" w:space="0" w:color="auto"/>
        <w:bottom w:val="none" w:sz="0" w:space="0" w:color="auto"/>
        <w:right w:val="none" w:sz="0" w:space="0" w:color="auto"/>
      </w:divBdr>
    </w:div>
    <w:div w:id="249122753">
      <w:bodyDiv w:val="1"/>
      <w:marLeft w:val="0"/>
      <w:marRight w:val="0"/>
      <w:marTop w:val="0"/>
      <w:marBottom w:val="0"/>
      <w:divBdr>
        <w:top w:val="none" w:sz="0" w:space="0" w:color="auto"/>
        <w:left w:val="none" w:sz="0" w:space="0" w:color="auto"/>
        <w:bottom w:val="none" w:sz="0" w:space="0" w:color="auto"/>
        <w:right w:val="none" w:sz="0" w:space="0" w:color="auto"/>
      </w:divBdr>
    </w:div>
    <w:div w:id="249123951">
      <w:marLeft w:val="480"/>
      <w:marRight w:val="0"/>
      <w:marTop w:val="0"/>
      <w:marBottom w:val="0"/>
      <w:divBdr>
        <w:top w:val="none" w:sz="0" w:space="0" w:color="auto"/>
        <w:left w:val="none" w:sz="0" w:space="0" w:color="auto"/>
        <w:bottom w:val="none" w:sz="0" w:space="0" w:color="auto"/>
        <w:right w:val="none" w:sz="0" w:space="0" w:color="auto"/>
      </w:divBdr>
    </w:div>
    <w:div w:id="249505903">
      <w:bodyDiv w:val="1"/>
      <w:marLeft w:val="0"/>
      <w:marRight w:val="0"/>
      <w:marTop w:val="0"/>
      <w:marBottom w:val="0"/>
      <w:divBdr>
        <w:top w:val="none" w:sz="0" w:space="0" w:color="auto"/>
        <w:left w:val="none" w:sz="0" w:space="0" w:color="auto"/>
        <w:bottom w:val="none" w:sz="0" w:space="0" w:color="auto"/>
        <w:right w:val="none" w:sz="0" w:space="0" w:color="auto"/>
      </w:divBdr>
    </w:div>
    <w:div w:id="249583246">
      <w:marLeft w:val="480"/>
      <w:marRight w:val="0"/>
      <w:marTop w:val="0"/>
      <w:marBottom w:val="0"/>
      <w:divBdr>
        <w:top w:val="none" w:sz="0" w:space="0" w:color="auto"/>
        <w:left w:val="none" w:sz="0" w:space="0" w:color="auto"/>
        <w:bottom w:val="none" w:sz="0" w:space="0" w:color="auto"/>
        <w:right w:val="none" w:sz="0" w:space="0" w:color="auto"/>
      </w:divBdr>
    </w:div>
    <w:div w:id="249850435">
      <w:marLeft w:val="480"/>
      <w:marRight w:val="0"/>
      <w:marTop w:val="0"/>
      <w:marBottom w:val="0"/>
      <w:divBdr>
        <w:top w:val="none" w:sz="0" w:space="0" w:color="auto"/>
        <w:left w:val="none" w:sz="0" w:space="0" w:color="auto"/>
        <w:bottom w:val="none" w:sz="0" w:space="0" w:color="auto"/>
        <w:right w:val="none" w:sz="0" w:space="0" w:color="auto"/>
      </w:divBdr>
    </w:div>
    <w:div w:id="249899980">
      <w:marLeft w:val="480"/>
      <w:marRight w:val="0"/>
      <w:marTop w:val="0"/>
      <w:marBottom w:val="0"/>
      <w:divBdr>
        <w:top w:val="none" w:sz="0" w:space="0" w:color="auto"/>
        <w:left w:val="none" w:sz="0" w:space="0" w:color="auto"/>
        <w:bottom w:val="none" w:sz="0" w:space="0" w:color="auto"/>
        <w:right w:val="none" w:sz="0" w:space="0" w:color="auto"/>
      </w:divBdr>
    </w:div>
    <w:div w:id="249967402">
      <w:marLeft w:val="480"/>
      <w:marRight w:val="0"/>
      <w:marTop w:val="0"/>
      <w:marBottom w:val="0"/>
      <w:divBdr>
        <w:top w:val="none" w:sz="0" w:space="0" w:color="auto"/>
        <w:left w:val="none" w:sz="0" w:space="0" w:color="auto"/>
        <w:bottom w:val="none" w:sz="0" w:space="0" w:color="auto"/>
        <w:right w:val="none" w:sz="0" w:space="0" w:color="auto"/>
      </w:divBdr>
    </w:div>
    <w:div w:id="250163268">
      <w:bodyDiv w:val="1"/>
      <w:marLeft w:val="0"/>
      <w:marRight w:val="0"/>
      <w:marTop w:val="0"/>
      <w:marBottom w:val="0"/>
      <w:divBdr>
        <w:top w:val="none" w:sz="0" w:space="0" w:color="auto"/>
        <w:left w:val="none" w:sz="0" w:space="0" w:color="auto"/>
        <w:bottom w:val="none" w:sz="0" w:space="0" w:color="auto"/>
        <w:right w:val="none" w:sz="0" w:space="0" w:color="auto"/>
      </w:divBdr>
    </w:div>
    <w:div w:id="250311584">
      <w:marLeft w:val="480"/>
      <w:marRight w:val="0"/>
      <w:marTop w:val="0"/>
      <w:marBottom w:val="0"/>
      <w:divBdr>
        <w:top w:val="none" w:sz="0" w:space="0" w:color="auto"/>
        <w:left w:val="none" w:sz="0" w:space="0" w:color="auto"/>
        <w:bottom w:val="none" w:sz="0" w:space="0" w:color="auto"/>
        <w:right w:val="none" w:sz="0" w:space="0" w:color="auto"/>
      </w:divBdr>
    </w:div>
    <w:div w:id="250358560">
      <w:bodyDiv w:val="1"/>
      <w:marLeft w:val="0"/>
      <w:marRight w:val="0"/>
      <w:marTop w:val="0"/>
      <w:marBottom w:val="0"/>
      <w:divBdr>
        <w:top w:val="none" w:sz="0" w:space="0" w:color="auto"/>
        <w:left w:val="none" w:sz="0" w:space="0" w:color="auto"/>
        <w:bottom w:val="none" w:sz="0" w:space="0" w:color="auto"/>
        <w:right w:val="none" w:sz="0" w:space="0" w:color="auto"/>
      </w:divBdr>
    </w:div>
    <w:div w:id="250430483">
      <w:marLeft w:val="480"/>
      <w:marRight w:val="0"/>
      <w:marTop w:val="0"/>
      <w:marBottom w:val="0"/>
      <w:divBdr>
        <w:top w:val="none" w:sz="0" w:space="0" w:color="auto"/>
        <w:left w:val="none" w:sz="0" w:space="0" w:color="auto"/>
        <w:bottom w:val="none" w:sz="0" w:space="0" w:color="auto"/>
        <w:right w:val="none" w:sz="0" w:space="0" w:color="auto"/>
      </w:divBdr>
    </w:div>
    <w:div w:id="250894648">
      <w:bodyDiv w:val="1"/>
      <w:marLeft w:val="0"/>
      <w:marRight w:val="0"/>
      <w:marTop w:val="0"/>
      <w:marBottom w:val="0"/>
      <w:divBdr>
        <w:top w:val="none" w:sz="0" w:space="0" w:color="auto"/>
        <w:left w:val="none" w:sz="0" w:space="0" w:color="auto"/>
        <w:bottom w:val="none" w:sz="0" w:space="0" w:color="auto"/>
        <w:right w:val="none" w:sz="0" w:space="0" w:color="auto"/>
      </w:divBdr>
    </w:div>
    <w:div w:id="250899318">
      <w:marLeft w:val="480"/>
      <w:marRight w:val="0"/>
      <w:marTop w:val="0"/>
      <w:marBottom w:val="0"/>
      <w:divBdr>
        <w:top w:val="none" w:sz="0" w:space="0" w:color="auto"/>
        <w:left w:val="none" w:sz="0" w:space="0" w:color="auto"/>
        <w:bottom w:val="none" w:sz="0" w:space="0" w:color="auto"/>
        <w:right w:val="none" w:sz="0" w:space="0" w:color="auto"/>
      </w:divBdr>
    </w:div>
    <w:div w:id="250969376">
      <w:marLeft w:val="480"/>
      <w:marRight w:val="0"/>
      <w:marTop w:val="0"/>
      <w:marBottom w:val="0"/>
      <w:divBdr>
        <w:top w:val="none" w:sz="0" w:space="0" w:color="auto"/>
        <w:left w:val="none" w:sz="0" w:space="0" w:color="auto"/>
        <w:bottom w:val="none" w:sz="0" w:space="0" w:color="auto"/>
        <w:right w:val="none" w:sz="0" w:space="0" w:color="auto"/>
      </w:divBdr>
    </w:div>
    <w:div w:id="251285292">
      <w:marLeft w:val="480"/>
      <w:marRight w:val="0"/>
      <w:marTop w:val="0"/>
      <w:marBottom w:val="0"/>
      <w:divBdr>
        <w:top w:val="none" w:sz="0" w:space="0" w:color="auto"/>
        <w:left w:val="none" w:sz="0" w:space="0" w:color="auto"/>
        <w:bottom w:val="none" w:sz="0" w:space="0" w:color="auto"/>
        <w:right w:val="none" w:sz="0" w:space="0" w:color="auto"/>
      </w:divBdr>
    </w:div>
    <w:div w:id="251472983">
      <w:marLeft w:val="480"/>
      <w:marRight w:val="0"/>
      <w:marTop w:val="0"/>
      <w:marBottom w:val="0"/>
      <w:divBdr>
        <w:top w:val="none" w:sz="0" w:space="0" w:color="auto"/>
        <w:left w:val="none" w:sz="0" w:space="0" w:color="auto"/>
        <w:bottom w:val="none" w:sz="0" w:space="0" w:color="auto"/>
        <w:right w:val="none" w:sz="0" w:space="0" w:color="auto"/>
      </w:divBdr>
    </w:div>
    <w:div w:id="251550584">
      <w:bodyDiv w:val="1"/>
      <w:marLeft w:val="0"/>
      <w:marRight w:val="0"/>
      <w:marTop w:val="0"/>
      <w:marBottom w:val="0"/>
      <w:divBdr>
        <w:top w:val="none" w:sz="0" w:space="0" w:color="auto"/>
        <w:left w:val="none" w:sz="0" w:space="0" w:color="auto"/>
        <w:bottom w:val="none" w:sz="0" w:space="0" w:color="auto"/>
        <w:right w:val="none" w:sz="0" w:space="0" w:color="auto"/>
      </w:divBdr>
    </w:div>
    <w:div w:id="251667198">
      <w:bodyDiv w:val="1"/>
      <w:marLeft w:val="0"/>
      <w:marRight w:val="0"/>
      <w:marTop w:val="0"/>
      <w:marBottom w:val="0"/>
      <w:divBdr>
        <w:top w:val="none" w:sz="0" w:space="0" w:color="auto"/>
        <w:left w:val="none" w:sz="0" w:space="0" w:color="auto"/>
        <w:bottom w:val="none" w:sz="0" w:space="0" w:color="auto"/>
        <w:right w:val="none" w:sz="0" w:space="0" w:color="auto"/>
      </w:divBdr>
    </w:div>
    <w:div w:id="252010255">
      <w:marLeft w:val="480"/>
      <w:marRight w:val="0"/>
      <w:marTop w:val="0"/>
      <w:marBottom w:val="0"/>
      <w:divBdr>
        <w:top w:val="none" w:sz="0" w:space="0" w:color="auto"/>
        <w:left w:val="none" w:sz="0" w:space="0" w:color="auto"/>
        <w:bottom w:val="none" w:sz="0" w:space="0" w:color="auto"/>
        <w:right w:val="none" w:sz="0" w:space="0" w:color="auto"/>
      </w:divBdr>
    </w:div>
    <w:div w:id="252207229">
      <w:marLeft w:val="480"/>
      <w:marRight w:val="0"/>
      <w:marTop w:val="0"/>
      <w:marBottom w:val="0"/>
      <w:divBdr>
        <w:top w:val="none" w:sz="0" w:space="0" w:color="auto"/>
        <w:left w:val="none" w:sz="0" w:space="0" w:color="auto"/>
        <w:bottom w:val="none" w:sz="0" w:space="0" w:color="auto"/>
        <w:right w:val="none" w:sz="0" w:space="0" w:color="auto"/>
      </w:divBdr>
    </w:div>
    <w:div w:id="252208278">
      <w:marLeft w:val="480"/>
      <w:marRight w:val="0"/>
      <w:marTop w:val="0"/>
      <w:marBottom w:val="0"/>
      <w:divBdr>
        <w:top w:val="none" w:sz="0" w:space="0" w:color="auto"/>
        <w:left w:val="none" w:sz="0" w:space="0" w:color="auto"/>
        <w:bottom w:val="none" w:sz="0" w:space="0" w:color="auto"/>
        <w:right w:val="none" w:sz="0" w:space="0" w:color="auto"/>
      </w:divBdr>
    </w:div>
    <w:div w:id="252319198">
      <w:marLeft w:val="480"/>
      <w:marRight w:val="0"/>
      <w:marTop w:val="0"/>
      <w:marBottom w:val="0"/>
      <w:divBdr>
        <w:top w:val="none" w:sz="0" w:space="0" w:color="auto"/>
        <w:left w:val="none" w:sz="0" w:space="0" w:color="auto"/>
        <w:bottom w:val="none" w:sz="0" w:space="0" w:color="auto"/>
        <w:right w:val="none" w:sz="0" w:space="0" w:color="auto"/>
      </w:divBdr>
    </w:div>
    <w:div w:id="252398998">
      <w:marLeft w:val="480"/>
      <w:marRight w:val="0"/>
      <w:marTop w:val="0"/>
      <w:marBottom w:val="0"/>
      <w:divBdr>
        <w:top w:val="none" w:sz="0" w:space="0" w:color="auto"/>
        <w:left w:val="none" w:sz="0" w:space="0" w:color="auto"/>
        <w:bottom w:val="none" w:sz="0" w:space="0" w:color="auto"/>
        <w:right w:val="none" w:sz="0" w:space="0" w:color="auto"/>
      </w:divBdr>
    </w:div>
    <w:div w:id="252400060">
      <w:marLeft w:val="480"/>
      <w:marRight w:val="0"/>
      <w:marTop w:val="0"/>
      <w:marBottom w:val="0"/>
      <w:divBdr>
        <w:top w:val="none" w:sz="0" w:space="0" w:color="auto"/>
        <w:left w:val="none" w:sz="0" w:space="0" w:color="auto"/>
        <w:bottom w:val="none" w:sz="0" w:space="0" w:color="auto"/>
        <w:right w:val="none" w:sz="0" w:space="0" w:color="auto"/>
      </w:divBdr>
    </w:div>
    <w:div w:id="252663949">
      <w:marLeft w:val="480"/>
      <w:marRight w:val="0"/>
      <w:marTop w:val="0"/>
      <w:marBottom w:val="0"/>
      <w:divBdr>
        <w:top w:val="none" w:sz="0" w:space="0" w:color="auto"/>
        <w:left w:val="none" w:sz="0" w:space="0" w:color="auto"/>
        <w:bottom w:val="none" w:sz="0" w:space="0" w:color="auto"/>
        <w:right w:val="none" w:sz="0" w:space="0" w:color="auto"/>
      </w:divBdr>
    </w:div>
    <w:div w:id="252712885">
      <w:marLeft w:val="480"/>
      <w:marRight w:val="0"/>
      <w:marTop w:val="0"/>
      <w:marBottom w:val="0"/>
      <w:divBdr>
        <w:top w:val="none" w:sz="0" w:space="0" w:color="auto"/>
        <w:left w:val="none" w:sz="0" w:space="0" w:color="auto"/>
        <w:bottom w:val="none" w:sz="0" w:space="0" w:color="auto"/>
        <w:right w:val="none" w:sz="0" w:space="0" w:color="auto"/>
      </w:divBdr>
    </w:div>
    <w:div w:id="252862530">
      <w:bodyDiv w:val="1"/>
      <w:marLeft w:val="0"/>
      <w:marRight w:val="0"/>
      <w:marTop w:val="0"/>
      <w:marBottom w:val="0"/>
      <w:divBdr>
        <w:top w:val="none" w:sz="0" w:space="0" w:color="auto"/>
        <w:left w:val="none" w:sz="0" w:space="0" w:color="auto"/>
        <w:bottom w:val="none" w:sz="0" w:space="0" w:color="auto"/>
        <w:right w:val="none" w:sz="0" w:space="0" w:color="auto"/>
      </w:divBdr>
    </w:div>
    <w:div w:id="253245908">
      <w:bodyDiv w:val="1"/>
      <w:marLeft w:val="0"/>
      <w:marRight w:val="0"/>
      <w:marTop w:val="0"/>
      <w:marBottom w:val="0"/>
      <w:divBdr>
        <w:top w:val="none" w:sz="0" w:space="0" w:color="auto"/>
        <w:left w:val="none" w:sz="0" w:space="0" w:color="auto"/>
        <w:bottom w:val="none" w:sz="0" w:space="0" w:color="auto"/>
        <w:right w:val="none" w:sz="0" w:space="0" w:color="auto"/>
      </w:divBdr>
    </w:div>
    <w:div w:id="253323170">
      <w:marLeft w:val="480"/>
      <w:marRight w:val="0"/>
      <w:marTop w:val="0"/>
      <w:marBottom w:val="0"/>
      <w:divBdr>
        <w:top w:val="none" w:sz="0" w:space="0" w:color="auto"/>
        <w:left w:val="none" w:sz="0" w:space="0" w:color="auto"/>
        <w:bottom w:val="none" w:sz="0" w:space="0" w:color="auto"/>
        <w:right w:val="none" w:sz="0" w:space="0" w:color="auto"/>
      </w:divBdr>
    </w:div>
    <w:div w:id="253709005">
      <w:marLeft w:val="480"/>
      <w:marRight w:val="0"/>
      <w:marTop w:val="0"/>
      <w:marBottom w:val="0"/>
      <w:divBdr>
        <w:top w:val="none" w:sz="0" w:space="0" w:color="auto"/>
        <w:left w:val="none" w:sz="0" w:space="0" w:color="auto"/>
        <w:bottom w:val="none" w:sz="0" w:space="0" w:color="auto"/>
        <w:right w:val="none" w:sz="0" w:space="0" w:color="auto"/>
      </w:divBdr>
    </w:div>
    <w:div w:id="253780456">
      <w:bodyDiv w:val="1"/>
      <w:marLeft w:val="0"/>
      <w:marRight w:val="0"/>
      <w:marTop w:val="0"/>
      <w:marBottom w:val="0"/>
      <w:divBdr>
        <w:top w:val="none" w:sz="0" w:space="0" w:color="auto"/>
        <w:left w:val="none" w:sz="0" w:space="0" w:color="auto"/>
        <w:bottom w:val="none" w:sz="0" w:space="0" w:color="auto"/>
        <w:right w:val="none" w:sz="0" w:space="0" w:color="auto"/>
      </w:divBdr>
    </w:div>
    <w:div w:id="253898962">
      <w:marLeft w:val="480"/>
      <w:marRight w:val="0"/>
      <w:marTop w:val="0"/>
      <w:marBottom w:val="0"/>
      <w:divBdr>
        <w:top w:val="none" w:sz="0" w:space="0" w:color="auto"/>
        <w:left w:val="none" w:sz="0" w:space="0" w:color="auto"/>
        <w:bottom w:val="none" w:sz="0" w:space="0" w:color="auto"/>
        <w:right w:val="none" w:sz="0" w:space="0" w:color="auto"/>
      </w:divBdr>
    </w:div>
    <w:div w:id="253981863">
      <w:bodyDiv w:val="1"/>
      <w:marLeft w:val="0"/>
      <w:marRight w:val="0"/>
      <w:marTop w:val="0"/>
      <w:marBottom w:val="0"/>
      <w:divBdr>
        <w:top w:val="none" w:sz="0" w:space="0" w:color="auto"/>
        <w:left w:val="none" w:sz="0" w:space="0" w:color="auto"/>
        <w:bottom w:val="none" w:sz="0" w:space="0" w:color="auto"/>
        <w:right w:val="none" w:sz="0" w:space="0" w:color="auto"/>
      </w:divBdr>
    </w:div>
    <w:div w:id="254243338">
      <w:marLeft w:val="480"/>
      <w:marRight w:val="0"/>
      <w:marTop w:val="0"/>
      <w:marBottom w:val="0"/>
      <w:divBdr>
        <w:top w:val="none" w:sz="0" w:space="0" w:color="auto"/>
        <w:left w:val="none" w:sz="0" w:space="0" w:color="auto"/>
        <w:bottom w:val="none" w:sz="0" w:space="0" w:color="auto"/>
        <w:right w:val="none" w:sz="0" w:space="0" w:color="auto"/>
      </w:divBdr>
    </w:div>
    <w:div w:id="254435123">
      <w:marLeft w:val="480"/>
      <w:marRight w:val="0"/>
      <w:marTop w:val="0"/>
      <w:marBottom w:val="0"/>
      <w:divBdr>
        <w:top w:val="none" w:sz="0" w:space="0" w:color="auto"/>
        <w:left w:val="none" w:sz="0" w:space="0" w:color="auto"/>
        <w:bottom w:val="none" w:sz="0" w:space="0" w:color="auto"/>
        <w:right w:val="none" w:sz="0" w:space="0" w:color="auto"/>
      </w:divBdr>
    </w:div>
    <w:div w:id="254435460">
      <w:marLeft w:val="480"/>
      <w:marRight w:val="0"/>
      <w:marTop w:val="0"/>
      <w:marBottom w:val="0"/>
      <w:divBdr>
        <w:top w:val="none" w:sz="0" w:space="0" w:color="auto"/>
        <w:left w:val="none" w:sz="0" w:space="0" w:color="auto"/>
        <w:bottom w:val="none" w:sz="0" w:space="0" w:color="auto"/>
        <w:right w:val="none" w:sz="0" w:space="0" w:color="auto"/>
      </w:divBdr>
    </w:div>
    <w:div w:id="254438602">
      <w:marLeft w:val="480"/>
      <w:marRight w:val="0"/>
      <w:marTop w:val="0"/>
      <w:marBottom w:val="0"/>
      <w:divBdr>
        <w:top w:val="none" w:sz="0" w:space="0" w:color="auto"/>
        <w:left w:val="none" w:sz="0" w:space="0" w:color="auto"/>
        <w:bottom w:val="none" w:sz="0" w:space="0" w:color="auto"/>
        <w:right w:val="none" w:sz="0" w:space="0" w:color="auto"/>
      </w:divBdr>
    </w:div>
    <w:div w:id="254443436">
      <w:bodyDiv w:val="1"/>
      <w:marLeft w:val="0"/>
      <w:marRight w:val="0"/>
      <w:marTop w:val="0"/>
      <w:marBottom w:val="0"/>
      <w:divBdr>
        <w:top w:val="none" w:sz="0" w:space="0" w:color="auto"/>
        <w:left w:val="none" w:sz="0" w:space="0" w:color="auto"/>
        <w:bottom w:val="none" w:sz="0" w:space="0" w:color="auto"/>
        <w:right w:val="none" w:sz="0" w:space="0" w:color="auto"/>
      </w:divBdr>
    </w:div>
    <w:div w:id="254478377">
      <w:marLeft w:val="480"/>
      <w:marRight w:val="0"/>
      <w:marTop w:val="0"/>
      <w:marBottom w:val="0"/>
      <w:divBdr>
        <w:top w:val="none" w:sz="0" w:space="0" w:color="auto"/>
        <w:left w:val="none" w:sz="0" w:space="0" w:color="auto"/>
        <w:bottom w:val="none" w:sz="0" w:space="0" w:color="auto"/>
        <w:right w:val="none" w:sz="0" w:space="0" w:color="auto"/>
      </w:divBdr>
    </w:div>
    <w:div w:id="254634680">
      <w:marLeft w:val="480"/>
      <w:marRight w:val="0"/>
      <w:marTop w:val="0"/>
      <w:marBottom w:val="0"/>
      <w:divBdr>
        <w:top w:val="none" w:sz="0" w:space="0" w:color="auto"/>
        <w:left w:val="none" w:sz="0" w:space="0" w:color="auto"/>
        <w:bottom w:val="none" w:sz="0" w:space="0" w:color="auto"/>
        <w:right w:val="none" w:sz="0" w:space="0" w:color="auto"/>
      </w:divBdr>
    </w:div>
    <w:div w:id="255332789">
      <w:marLeft w:val="480"/>
      <w:marRight w:val="0"/>
      <w:marTop w:val="0"/>
      <w:marBottom w:val="0"/>
      <w:divBdr>
        <w:top w:val="none" w:sz="0" w:space="0" w:color="auto"/>
        <w:left w:val="none" w:sz="0" w:space="0" w:color="auto"/>
        <w:bottom w:val="none" w:sz="0" w:space="0" w:color="auto"/>
        <w:right w:val="none" w:sz="0" w:space="0" w:color="auto"/>
      </w:divBdr>
    </w:div>
    <w:div w:id="255528787">
      <w:bodyDiv w:val="1"/>
      <w:marLeft w:val="0"/>
      <w:marRight w:val="0"/>
      <w:marTop w:val="0"/>
      <w:marBottom w:val="0"/>
      <w:divBdr>
        <w:top w:val="none" w:sz="0" w:space="0" w:color="auto"/>
        <w:left w:val="none" w:sz="0" w:space="0" w:color="auto"/>
        <w:bottom w:val="none" w:sz="0" w:space="0" w:color="auto"/>
        <w:right w:val="none" w:sz="0" w:space="0" w:color="auto"/>
      </w:divBdr>
    </w:div>
    <w:div w:id="255552170">
      <w:marLeft w:val="480"/>
      <w:marRight w:val="0"/>
      <w:marTop w:val="0"/>
      <w:marBottom w:val="0"/>
      <w:divBdr>
        <w:top w:val="none" w:sz="0" w:space="0" w:color="auto"/>
        <w:left w:val="none" w:sz="0" w:space="0" w:color="auto"/>
        <w:bottom w:val="none" w:sz="0" w:space="0" w:color="auto"/>
        <w:right w:val="none" w:sz="0" w:space="0" w:color="auto"/>
      </w:divBdr>
    </w:div>
    <w:div w:id="255792503">
      <w:marLeft w:val="480"/>
      <w:marRight w:val="0"/>
      <w:marTop w:val="0"/>
      <w:marBottom w:val="0"/>
      <w:divBdr>
        <w:top w:val="none" w:sz="0" w:space="0" w:color="auto"/>
        <w:left w:val="none" w:sz="0" w:space="0" w:color="auto"/>
        <w:bottom w:val="none" w:sz="0" w:space="0" w:color="auto"/>
        <w:right w:val="none" w:sz="0" w:space="0" w:color="auto"/>
      </w:divBdr>
    </w:div>
    <w:div w:id="255792704">
      <w:marLeft w:val="480"/>
      <w:marRight w:val="0"/>
      <w:marTop w:val="0"/>
      <w:marBottom w:val="0"/>
      <w:divBdr>
        <w:top w:val="none" w:sz="0" w:space="0" w:color="auto"/>
        <w:left w:val="none" w:sz="0" w:space="0" w:color="auto"/>
        <w:bottom w:val="none" w:sz="0" w:space="0" w:color="auto"/>
        <w:right w:val="none" w:sz="0" w:space="0" w:color="auto"/>
      </w:divBdr>
    </w:div>
    <w:div w:id="256062361">
      <w:marLeft w:val="480"/>
      <w:marRight w:val="0"/>
      <w:marTop w:val="0"/>
      <w:marBottom w:val="0"/>
      <w:divBdr>
        <w:top w:val="none" w:sz="0" w:space="0" w:color="auto"/>
        <w:left w:val="none" w:sz="0" w:space="0" w:color="auto"/>
        <w:bottom w:val="none" w:sz="0" w:space="0" w:color="auto"/>
        <w:right w:val="none" w:sz="0" w:space="0" w:color="auto"/>
      </w:divBdr>
    </w:div>
    <w:div w:id="256137818">
      <w:bodyDiv w:val="1"/>
      <w:marLeft w:val="0"/>
      <w:marRight w:val="0"/>
      <w:marTop w:val="0"/>
      <w:marBottom w:val="0"/>
      <w:divBdr>
        <w:top w:val="none" w:sz="0" w:space="0" w:color="auto"/>
        <w:left w:val="none" w:sz="0" w:space="0" w:color="auto"/>
        <w:bottom w:val="none" w:sz="0" w:space="0" w:color="auto"/>
        <w:right w:val="none" w:sz="0" w:space="0" w:color="auto"/>
      </w:divBdr>
    </w:div>
    <w:div w:id="256183843">
      <w:bodyDiv w:val="1"/>
      <w:marLeft w:val="0"/>
      <w:marRight w:val="0"/>
      <w:marTop w:val="0"/>
      <w:marBottom w:val="0"/>
      <w:divBdr>
        <w:top w:val="none" w:sz="0" w:space="0" w:color="auto"/>
        <w:left w:val="none" w:sz="0" w:space="0" w:color="auto"/>
        <w:bottom w:val="none" w:sz="0" w:space="0" w:color="auto"/>
        <w:right w:val="none" w:sz="0" w:space="0" w:color="auto"/>
      </w:divBdr>
    </w:div>
    <w:div w:id="256252351">
      <w:bodyDiv w:val="1"/>
      <w:marLeft w:val="0"/>
      <w:marRight w:val="0"/>
      <w:marTop w:val="0"/>
      <w:marBottom w:val="0"/>
      <w:divBdr>
        <w:top w:val="none" w:sz="0" w:space="0" w:color="auto"/>
        <w:left w:val="none" w:sz="0" w:space="0" w:color="auto"/>
        <w:bottom w:val="none" w:sz="0" w:space="0" w:color="auto"/>
        <w:right w:val="none" w:sz="0" w:space="0" w:color="auto"/>
      </w:divBdr>
    </w:div>
    <w:div w:id="256330384">
      <w:marLeft w:val="480"/>
      <w:marRight w:val="0"/>
      <w:marTop w:val="0"/>
      <w:marBottom w:val="0"/>
      <w:divBdr>
        <w:top w:val="none" w:sz="0" w:space="0" w:color="auto"/>
        <w:left w:val="none" w:sz="0" w:space="0" w:color="auto"/>
        <w:bottom w:val="none" w:sz="0" w:space="0" w:color="auto"/>
        <w:right w:val="none" w:sz="0" w:space="0" w:color="auto"/>
      </w:divBdr>
    </w:div>
    <w:div w:id="256408797">
      <w:bodyDiv w:val="1"/>
      <w:marLeft w:val="0"/>
      <w:marRight w:val="0"/>
      <w:marTop w:val="0"/>
      <w:marBottom w:val="0"/>
      <w:divBdr>
        <w:top w:val="none" w:sz="0" w:space="0" w:color="auto"/>
        <w:left w:val="none" w:sz="0" w:space="0" w:color="auto"/>
        <w:bottom w:val="none" w:sz="0" w:space="0" w:color="auto"/>
        <w:right w:val="none" w:sz="0" w:space="0" w:color="auto"/>
      </w:divBdr>
    </w:div>
    <w:div w:id="257057841">
      <w:bodyDiv w:val="1"/>
      <w:marLeft w:val="0"/>
      <w:marRight w:val="0"/>
      <w:marTop w:val="0"/>
      <w:marBottom w:val="0"/>
      <w:divBdr>
        <w:top w:val="none" w:sz="0" w:space="0" w:color="auto"/>
        <w:left w:val="none" w:sz="0" w:space="0" w:color="auto"/>
        <w:bottom w:val="none" w:sz="0" w:space="0" w:color="auto"/>
        <w:right w:val="none" w:sz="0" w:space="0" w:color="auto"/>
      </w:divBdr>
    </w:div>
    <w:div w:id="257101517">
      <w:marLeft w:val="480"/>
      <w:marRight w:val="0"/>
      <w:marTop w:val="0"/>
      <w:marBottom w:val="0"/>
      <w:divBdr>
        <w:top w:val="none" w:sz="0" w:space="0" w:color="auto"/>
        <w:left w:val="none" w:sz="0" w:space="0" w:color="auto"/>
        <w:bottom w:val="none" w:sz="0" w:space="0" w:color="auto"/>
        <w:right w:val="none" w:sz="0" w:space="0" w:color="auto"/>
      </w:divBdr>
    </w:div>
    <w:div w:id="257299994">
      <w:marLeft w:val="480"/>
      <w:marRight w:val="0"/>
      <w:marTop w:val="0"/>
      <w:marBottom w:val="0"/>
      <w:divBdr>
        <w:top w:val="none" w:sz="0" w:space="0" w:color="auto"/>
        <w:left w:val="none" w:sz="0" w:space="0" w:color="auto"/>
        <w:bottom w:val="none" w:sz="0" w:space="0" w:color="auto"/>
        <w:right w:val="none" w:sz="0" w:space="0" w:color="auto"/>
      </w:divBdr>
    </w:div>
    <w:div w:id="257375732">
      <w:bodyDiv w:val="1"/>
      <w:marLeft w:val="0"/>
      <w:marRight w:val="0"/>
      <w:marTop w:val="0"/>
      <w:marBottom w:val="0"/>
      <w:divBdr>
        <w:top w:val="none" w:sz="0" w:space="0" w:color="auto"/>
        <w:left w:val="none" w:sz="0" w:space="0" w:color="auto"/>
        <w:bottom w:val="none" w:sz="0" w:space="0" w:color="auto"/>
        <w:right w:val="none" w:sz="0" w:space="0" w:color="auto"/>
      </w:divBdr>
    </w:div>
    <w:div w:id="257444122">
      <w:marLeft w:val="480"/>
      <w:marRight w:val="0"/>
      <w:marTop w:val="0"/>
      <w:marBottom w:val="0"/>
      <w:divBdr>
        <w:top w:val="none" w:sz="0" w:space="0" w:color="auto"/>
        <w:left w:val="none" w:sz="0" w:space="0" w:color="auto"/>
        <w:bottom w:val="none" w:sz="0" w:space="0" w:color="auto"/>
        <w:right w:val="none" w:sz="0" w:space="0" w:color="auto"/>
      </w:divBdr>
    </w:div>
    <w:div w:id="257569133">
      <w:marLeft w:val="480"/>
      <w:marRight w:val="0"/>
      <w:marTop w:val="0"/>
      <w:marBottom w:val="0"/>
      <w:divBdr>
        <w:top w:val="none" w:sz="0" w:space="0" w:color="auto"/>
        <w:left w:val="none" w:sz="0" w:space="0" w:color="auto"/>
        <w:bottom w:val="none" w:sz="0" w:space="0" w:color="auto"/>
        <w:right w:val="none" w:sz="0" w:space="0" w:color="auto"/>
      </w:divBdr>
    </w:div>
    <w:div w:id="258025878">
      <w:bodyDiv w:val="1"/>
      <w:marLeft w:val="0"/>
      <w:marRight w:val="0"/>
      <w:marTop w:val="0"/>
      <w:marBottom w:val="0"/>
      <w:divBdr>
        <w:top w:val="none" w:sz="0" w:space="0" w:color="auto"/>
        <w:left w:val="none" w:sz="0" w:space="0" w:color="auto"/>
        <w:bottom w:val="none" w:sz="0" w:space="0" w:color="auto"/>
        <w:right w:val="none" w:sz="0" w:space="0" w:color="auto"/>
      </w:divBdr>
    </w:div>
    <w:div w:id="258026870">
      <w:bodyDiv w:val="1"/>
      <w:marLeft w:val="0"/>
      <w:marRight w:val="0"/>
      <w:marTop w:val="0"/>
      <w:marBottom w:val="0"/>
      <w:divBdr>
        <w:top w:val="none" w:sz="0" w:space="0" w:color="auto"/>
        <w:left w:val="none" w:sz="0" w:space="0" w:color="auto"/>
        <w:bottom w:val="none" w:sz="0" w:space="0" w:color="auto"/>
        <w:right w:val="none" w:sz="0" w:space="0" w:color="auto"/>
      </w:divBdr>
    </w:div>
    <w:div w:id="258103684">
      <w:bodyDiv w:val="1"/>
      <w:marLeft w:val="0"/>
      <w:marRight w:val="0"/>
      <w:marTop w:val="0"/>
      <w:marBottom w:val="0"/>
      <w:divBdr>
        <w:top w:val="none" w:sz="0" w:space="0" w:color="auto"/>
        <w:left w:val="none" w:sz="0" w:space="0" w:color="auto"/>
        <w:bottom w:val="none" w:sz="0" w:space="0" w:color="auto"/>
        <w:right w:val="none" w:sz="0" w:space="0" w:color="auto"/>
      </w:divBdr>
    </w:div>
    <w:div w:id="258150066">
      <w:bodyDiv w:val="1"/>
      <w:marLeft w:val="0"/>
      <w:marRight w:val="0"/>
      <w:marTop w:val="0"/>
      <w:marBottom w:val="0"/>
      <w:divBdr>
        <w:top w:val="none" w:sz="0" w:space="0" w:color="auto"/>
        <w:left w:val="none" w:sz="0" w:space="0" w:color="auto"/>
        <w:bottom w:val="none" w:sz="0" w:space="0" w:color="auto"/>
        <w:right w:val="none" w:sz="0" w:space="0" w:color="auto"/>
      </w:divBdr>
    </w:div>
    <w:div w:id="258173977">
      <w:marLeft w:val="480"/>
      <w:marRight w:val="0"/>
      <w:marTop w:val="0"/>
      <w:marBottom w:val="0"/>
      <w:divBdr>
        <w:top w:val="none" w:sz="0" w:space="0" w:color="auto"/>
        <w:left w:val="none" w:sz="0" w:space="0" w:color="auto"/>
        <w:bottom w:val="none" w:sz="0" w:space="0" w:color="auto"/>
        <w:right w:val="none" w:sz="0" w:space="0" w:color="auto"/>
      </w:divBdr>
    </w:div>
    <w:div w:id="258489601">
      <w:marLeft w:val="480"/>
      <w:marRight w:val="0"/>
      <w:marTop w:val="0"/>
      <w:marBottom w:val="0"/>
      <w:divBdr>
        <w:top w:val="none" w:sz="0" w:space="0" w:color="auto"/>
        <w:left w:val="none" w:sz="0" w:space="0" w:color="auto"/>
        <w:bottom w:val="none" w:sz="0" w:space="0" w:color="auto"/>
        <w:right w:val="none" w:sz="0" w:space="0" w:color="auto"/>
      </w:divBdr>
    </w:div>
    <w:div w:id="258833960">
      <w:marLeft w:val="480"/>
      <w:marRight w:val="0"/>
      <w:marTop w:val="0"/>
      <w:marBottom w:val="0"/>
      <w:divBdr>
        <w:top w:val="none" w:sz="0" w:space="0" w:color="auto"/>
        <w:left w:val="none" w:sz="0" w:space="0" w:color="auto"/>
        <w:bottom w:val="none" w:sz="0" w:space="0" w:color="auto"/>
        <w:right w:val="none" w:sz="0" w:space="0" w:color="auto"/>
      </w:divBdr>
    </w:div>
    <w:div w:id="259067659">
      <w:bodyDiv w:val="1"/>
      <w:marLeft w:val="0"/>
      <w:marRight w:val="0"/>
      <w:marTop w:val="0"/>
      <w:marBottom w:val="0"/>
      <w:divBdr>
        <w:top w:val="none" w:sz="0" w:space="0" w:color="auto"/>
        <w:left w:val="none" w:sz="0" w:space="0" w:color="auto"/>
        <w:bottom w:val="none" w:sz="0" w:space="0" w:color="auto"/>
        <w:right w:val="none" w:sz="0" w:space="0" w:color="auto"/>
      </w:divBdr>
    </w:div>
    <w:div w:id="259409324">
      <w:bodyDiv w:val="1"/>
      <w:marLeft w:val="0"/>
      <w:marRight w:val="0"/>
      <w:marTop w:val="0"/>
      <w:marBottom w:val="0"/>
      <w:divBdr>
        <w:top w:val="none" w:sz="0" w:space="0" w:color="auto"/>
        <w:left w:val="none" w:sz="0" w:space="0" w:color="auto"/>
        <w:bottom w:val="none" w:sz="0" w:space="0" w:color="auto"/>
        <w:right w:val="none" w:sz="0" w:space="0" w:color="auto"/>
      </w:divBdr>
    </w:div>
    <w:div w:id="259457822">
      <w:bodyDiv w:val="1"/>
      <w:marLeft w:val="0"/>
      <w:marRight w:val="0"/>
      <w:marTop w:val="0"/>
      <w:marBottom w:val="0"/>
      <w:divBdr>
        <w:top w:val="none" w:sz="0" w:space="0" w:color="auto"/>
        <w:left w:val="none" w:sz="0" w:space="0" w:color="auto"/>
        <w:bottom w:val="none" w:sz="0" w:space="0" w:color="auto"/>
        <w:right w:val="none" w:sz="0" w:space="0" w:color="auto"/>
      </w:divBdr>
    </w:div>
    <w:div w:id="259529128">
      <w:bodyDiv w:val="1"/>
      <w:marLeft w:val="0"/>
      <w:marRight w:val="0"/>
      <w:marTop w:val="0"/>
      <w:marBottom w:val="0"/>
      <w:divBdr>
        <w:top w:val="none" w:sz="0" w:space="0" w:color="auto"/>
        <w:left w:val="none" w:sz="0" w:space="0" w:color="auto"/>
        <w:bottom w:val="none" w:sz="0" w:space="0" w:color="auto"/>
        <w:right w:val="none" w:sz="0" w:space="0" w:color="auto"/>
      </w:divBdr>
    </w:div>
    <w:div w:id="259679923">
      <w:marLeft w:val="480"/>
      <w:marRight w:val="0"/>
      <w:marTop w:val="0"/>
      <w:marBottom w:val="0"/>
      <w:divBdr>
        <w:top w:val="none" w:sz="0" w:space="0" w:color="auto"/>
        <w:left w:val="none" w:sz="0" w:space="0" w:color="auto"/>
        <w:bottom w:val="none" w:sz="0" w:space="0" w:color="auto"/>
        <w:right w:val="none" w:sz="0" w:space="0" w:color="auto"/>
      </w:divBdr>
    </w:div>
    <w:div w:id="260381615">
      <w:marLeft w:val="480"/>
      <w:marRight w:val="0"/>
      <w:marTop w:val="0"/>
      <w:marBottom w:val="0"/>
      <w:divBdr>
        <w:top w:val="none" w:sz="0" w:space="0" w:color="auto"/>
        <w:left w:val="none" w:sz="0" w:space="0" w:color="auto"/>
        <w:bottom w:val="none" w:sz="0" w:space="0" w:color="auto"/>
        <w:right w:val="none" w:sz="0" w:space="0" w:color="auto"/>
      </w:divBdr>
    </w:div>
    <w:div w:id="260573670">
      <w:marLeft w:val="480"/>
      <w:marRight w:val="0"/>
      <w:marTop w:val="0"/>
      <w:marBottom w:val="0"/>
      <w:divBdr>
        <w:top w:val="none" w:sz="0" w:space="0" w:color="auto"/>
        <w:left w:val="none" w:sz="0" w:space="0" w:color="auto"/>
        <w:bottom w:val="none" w:sz="0" w:space="0" w:color="auto"/>
        <w:right w:val="none" w:sz="0" w:space="0" w:color="auto"/>
      </w:divBdr>
    </w:div>
    <w:div w:id="260577516">
      <w:marLeft w:val="480"/>
      <w:marRight w:val="0"/>
      <w:marTop w:val="0"/>
      <w:marBottom w:val="0"/>
      <w:divBdr>
        <w:top w:val="none" w:sz="0" w:space="0" w:color="auto"/>
        <w:left w:val="none" w:sz="0" w:space="0" w:color="auto"/>
        <w:bottom w:val="none" w:sz="0" w:space="0" w:color="auto"/>
        <w:right w:val="none" w:sz="0" w:space="0" w:color="auto"/>
      </w:divBdr>
    </w:div>
    <w:div w:id="260798080">
      <w:marLeft w:val="480"/>
      <w:marRight w:val="0"/>
      <w:marTop w:val="0"/>
      <w:marBottom w:val="0"/>
      <w:divBdr>
        <w:top w:val="none" w:sz="0" w:space="0" w:color="auto"/>
        <w:left w:val="none" w:sz="0" w:space="0" w:color="auto"/>
        <w:bottom w:val="none" w:sz="0" w:space="0" w:color="auto"/>
        <w:right w:val="none" w:sz="0" w:space="0" w:color="auto"/>
      </w:divBdr>
    </w:div>
    <w:div w:id="260913014">
      <w:bodyDiv w:val="1"/>
      <w:marLeft w:val="0"/>
      <w:marRight w:val="0"/>
      <w:marTop w:val="0"/>
      <w:marBottom w:val="0"/>
      <w:divBdr>
        <w:top w:val="none" w:sz="0" w:space="0" w:color="auto"/>
        <w:left w:val="none" w:sz="0" w:space="0" w:color="auto"/>
        <w:bottom w:val="none" w:sz="0" w:space="0" w:color="auto"/>
        <w:right w:val="none" w:sz="0" w:space="0" w:color="auto"/>
      </w:divBdr>
    </w:div>
    <w:div w:id="260919395">
      <w:bodyDiv w:val="1"/>
      <w:marLeft w:val="0"/>
      <w:marRight w:val="0"/>
      <w:marTop w:val="0"/>
      <w:marBottom w:val="0"/>
      <w:divBdr>
        <w:top w:val="none" w:sz="0" w:space="0" w:color="auto"/>
        <w:left w:val="none" w:sz="0" w:space="0" w:color="auto"/>
        <w:bottom w:val="none" w:sz="0" w:space="0" w:color="auto"/>
        <w:right w:val="none" w:sz="0" w:space="0" w:color="auto"/>
      </w:divBdr>
    </w:div>
    <w:div w:id="260993198">
      <w:bodyDiv w:val="1"/>
      <w:marLeft w:val="0"/>
      <w:marRight w:val="0"/>
      <w:marTop w:val="0"/>
      <w:marBottom w:val="0"/>
      <w:divBdr>
        <w:top w:val="none" w:sz="0" w:space="0" w:color="auto"/>
        <w:left w:val="none" w:sz="0" w:space="0" w:color="auto"/>
        <w:bottom w:val="none" w:sz="0" w:space="0" w:color="auto"/>
        <w:right w:val="none" w:sz="0" w:space="0" w:color="auto"/>
      </w:divBdr>
    </w:div>
    <w:div w:id="261184466">
      <w:bodyDiv w:val="1"/>
      <w:marLeft w:val="0"/>
      <w:marRight w:val="0"/>
      <w:marTop w:val="0"/>
      <w:marBottom w:val="0"/>
      <w:divBdr>
        <w:top w:val="none" w:sz="0" w:space="0" w:color="auto"/>
        <w:left w:val="none" w:sz="0" w:space="0" w:color="auto"/>
        <w:bottom w:val="none" w:sz="0" w:space="0" w:color="auto"/>
        <w:right w:val="none" w:sz="0" w:space="0" w:color="auto"/>
      </w:divBdr>
    </w:div>
    <w:div w:id="261644200">
      <w:marLeft w:val="480"/>
      <w:marRight w:val="0"/>
      <w:marTop w:val="0"/>
      <w:marBottom w:val="0"/>
      <w:divBdr>
        <w:top w:val="none" w:sz="0" w:space="0" w:color="auto"/>
        <w:left w:val="none" w:sz="0" w:space="0" w:color="auto"/>
        <w:bottom w:val="none" w:sz="0" w:space="0" w:color="auto"/>
        <w:right w:val="none" w:sz="0" w:space="0" w:color="auto"/>
      </w:divBdr>
    </w:div>
    <w:div w:id="261649624">
      <w:marLeft w:val="480"/>
      <w:marRight w:val="0"/>
      <w:marTop w:val="0"/>
      <w:marBottom w:val="0"/>
      <w:divBdr>
        <w:top w:val="none" w:sz="0" w:space="0" w:color="auto"/>
        <w:left w:val="none" w:sz="0" w:space="0" w:color="auto"/>
        <w:bottom w:val="none" w:sz="0" w:space="0" w:color="auto"/>
        <w:right w:val="none" w:sz="0" w:space="0" w:color="auto"/>
      </w:divBdr>
    </w:div>
    <w:div w:id="262105111">
      <w:bodyDiv w:val="1"/>
      <w:marLeft w:val="0"/>
      <w:marRight w:val="0"/>
      <w:marTop w:val="0"/>
      <w:marBottom w:val="0"/>
      <w:divBdr>
        <w:top w:val="none" w:sz="0" w:space="0" w:color="auto"/>
        <w:left w:val="none" w:sz="0" w:space="0" w:color="auto"/>
        <w:bottom w:val="none" w:sz="0" w:space="0" w:color="auto"/>
        <w:right w:val="none" w:sz="0" w:space="0" w:color="auto"/>
      </w:divBdr>
    </w:div>
    <w:div w:id="262610675">
      <w:marLeft w:val="480"/>
      <w:marRight w:val="0"/>
      <w:marTop w:val="0"/>
      <w:marBottom w:val="0"/>
      <w:divBdr>
        <w:top w:val="none" w:sz="0" w:space="0" w:color="auto"/>
        <w:left w:val="none" w:sz="0" w:space="0" w:color="auto"/>
        <w:bottom w:val="none" w:sz="0" w:space="0" w:color="auto"/>
        <w:right w:val="none" w:sz="0" w:space="0" w:color="auto"/>
      </w:divBdr>
    </w:div>
    <w:div w:id="262686862">
      <w:marLeft w:val="480"/>
      <w:marRight w:val="0"/>
      <w:marTop w:val="0"/>
      <w:marBottom w:val="0"/>
      <w:divBdr>
        <w:top w:val="none" w:sz="0" w:space="0" w:color="auto"/>
        <w:left w:val="none" w:sz="0" w:space="0" w:color="auto"/>
        <w:bottom w:val="none" w:sz="0" w:space="0" w:color="auto"/>
        <w:right w:val="none" w:sz="0" w:space="0" w:color="auto"/>
      </w:divBdr>
    </w:div>
    <w:div w:id="262687920">
      <w:marLeft w:val="480"/>
      <w:marRight w:val="0"/>
      <w:marTop w:val="0"/>
      <w:marBottom w:val="0"/>
      <w:divBdr>
        <w:top w:val="none" w:sz="0" w:space="0" w:color="auto"/>
        <w:left w:val="none" w:sz="0" w:space="0" w:color="auto"/>
        <w:bottom w:val="none" w:sz="0" w:space="0" w:color="auto"/>
        <w:right w:val="none" w:sz="0" w:space="0" w:color="auto"/>
      </w:divBdr>
    </w:div>
    <w:div w:id="262958591">
      <w:marLeft w:val="480"/>
      <w:marRight w:val="0"/>
      <w:marTop w:val="0"/>
      <w:marBottom w:val="0"/>
      <w:divBdr>
        <w:top w:val="none" w:sz="0" w:space="0" w:color="auto"/>
        <w:left w:val="none" w:sz="0" w:space="0" w:color="auto"/>
        <w:bottom w:val="none" w:sz="0" w:space="0" w:color="auto"/>
        <w:right w:val="none" w:sz="0" w:space="0" w:color="auto"/>
      </w:divBdr>
    </w:div>
    <w:div w:id="263078484">
      <w:bodyDiv w:val="1"/>
      <w:marLeft w:val="0"/>
      <w:marRight w:val="0"/>
      <w:marTop w:val="0"/>
      <w:marBottom w:val="0"/>
      <w:divBdr>
        <w:top w:val="none" w:sz="0" w:space="0" w:color="auto"/>
        <w:left w:val="none" w:sz="0" w:space="0" w:color="auto"/>
        <w:bottom w:val="none" w:sz="0" w:space="0" w:color="auto"/>
        <w:right w:val="none" w:sz="0" w:space="0" w:color="auto"/>
      </w:divBdr>
    </w:div>
    <w:div w:id="263197374">
      <w:marLeft w:val="480"/>
      <w:marRight w:val="0"/>
      <w:marTop w:val="0"/>
      <w:marBottom w:val="0"/>
      <w:divBdr>
        <w:top w:val="none" w:sz="0" w:space="0" w:color="auto"/>
        <w:left w:val="none" w:sz="0" w:space="0" w:color="auto"/>
        <w:bottom w:val="none" w:sz="0" w:space="0" w:color="auto"/>
        <w:right w:val="none" w:sz="0" w:space="0" w:color="auto"/>
      </w:divBdr>
    </w:div>
    <w:div w:id="263223027">
      <w:bodyDiv w:val="1"/>
      <w:marLeft w:val="0"/>
      <w:marRight w:val="0"/>
      <w:marTop w:val="0"/>
      <w:marBottom w:val="0"/>
      <w:divBdr>
        <w:top w:val="none" w:sz="0" w:space="0" w:color="auto"/>
        <w:left w:val="none" w:sz="0" w:space="0" w:color="auto"/>
        <w:bottom w:val="none" w:sz="0" w:space="0" w:color="auto"/>
        <w:right w:val="none" w:sz="0" w:space="0" w:color="auto"/>
      </w:divBdr>
    </w:div>
    <w:div w:id="263224441">
      <w:bodyDiv w:val="1"/>
      <w:marLeft w:val="0"/>
      <w:marRight w:val="0"/>
      <w:marTop w:val="0"/>
      <w:marBottom w:val="0"/>
      <w:divBdr>
        <w:top w:val="none" w:sz="0" w:space="0" w:color="auto"/>
        <w:left w:val="none" w:sz="0" w:space="0" w:color="auto"/>
        <w:bottom w:val="none" w:sz="0" w:space="0" w:color="auto"/>
        <w:right w:val="none" w:sz="0" w:space="0" w:color="auto"/>
      </w:divBdr>
    </w:div>
    <w:div w:id="263264958">
      <w:marLeft w:val="480"/>
      <w:marRight w:val="0"/>
      <w:marTop w:val="0"/>
      <w:marBottom w:val="0"/>
      <w:divBdr>
        <w:top w:val="none" w:sz="0" w:space="0" w:color="auto"/>
        <w:left w:val="none" w:sz="0" w:space="0" w:color="auto"/>
        <w:bottom w:val="none" w:sz="0" w:space="0" w:color="auto"/>
        <w:right w:val="none" w:sz="0" w:space="0" w:color="auto"/>
      </w:divBdr>
    </w:div>
    <w:div w:id="263273065">
      <w:bodyDiv w:val="1"/>
      <w:marLeft w:val="0"/>
      <w:marRight w:val="0"/>
      <w:marTop w:val="0"/>
      <w:marBottom w:val="0"/>
      <w:divBdr>
        <w:top w:val="none" w:sz="0" w:space="0" w:color="auto"/>
        <w:left w:val="none" w:sz="0" w:space="0" w:color="auto"/>
        <w:bottom w:val="none" w:sz="0" w:space="0" w:color="auto"/>
        <w:right w:val="none" w:sz="0" w:space="0" w:color="auto"/>
      </w:divBdr>
    </w:div>
    <w:div w:id="263340667">
      <w:marLeft w:val="480"/>
      <w:marRight w:val="0"/>
      <w:marTop w:val="0"/>
      <w:marBottom w:val="0"/>
      <w:divBdr>
        <w:top w:val="none" w:sz="0" w:space="0" w:color="auto"/>
        <w:left w:val="none" w:sz="0" w:space="0" w:color="auto"/>
        <w:bottom w:val="none" w:sz="0" w:space="0" w:color="auto"/>
        <w:right w:val="none" w:sz="0" w:space="0" w:color="auto"/>
      </w:divBdr>
    </w:div>
    <w:div w:id="263391611">
      <w:marLeft w:val="480"/>
      <w:marRight w:val="0"/>
      <w:marTop w:val="0"/>
      <w:marBottom w:val="0"/>
      <w:divBdr>
        <w:top w:val="none" w:sz="0" w:space="0" w:color="auto"/>
        <w:left w:val="none" w:sz="0" w:space="0" w:color="auto"/>
        <w:bottom w:val="none" w:sz="0" w:space="0" w:color="auto"/>
        <w:right w:val="none" w:sz="0" w:space="0" w:color="auto"/>
      </w:divBdr>
    </w:div>
    <w:div w:id="263656860">
      <w:bodyDiv w:val="1"/>
      <w:marLeft w:val="0"/>
      <w:marRight w:val="0"/>
      <w:marTop w:val="0"/>
      <w:marBottom w:val="0"/>
      <w:divBdr>
        <w:top w:val="none" w:sz="0" w:space="0" w:color="auto"/>
        <w:left w:val="none" w:sz="0" w:space="0" w:color="auto"/>
        <w:bottom w:val="none" w:sz="0" w:space="0" w:color="auto"/>
        <w:right w:val="none" w:sz="0" w:space="0" w:color="auto"/>
      </w:divBdr>
    </w:div>
    <w:div w:id="263660297">
      <w:bodyDiv w:val="1"/>
      <w:marLeft w:val="0"/>
      <w:marRight w:val="0"/>
      <w:marTop w:val="0"/>
      <w:marBottom w:val="0"/>
      <w:divBdr>
        <w:top w:val="none" w:sz="0" w:space="0" w:color="auto"/>
        <w:left w:val="none" w:sz="0" w:space="0" w:color="auto"/>
        <w:bottom w:val="none" w:sz="0" w:space="0" w:color="auto"/>
        <w:right w:val="none" w:sz="0" w:space="0" w:color="auto"/>
      </w:divBdr>
    </w:div>
    <w:div w:id="263921597">
      <w:marLeft w:val="480"/>
      <w:marRight w:val="0"/>
      <w:marTop w:val="0"/>
      <w:marBottom w:val="0"/>
      <w:divBdr>
        <w:top w:val="none" w:sz="0" w:space="0" w:color="auto"/>
        <w:left w:val="none" w:sz="0" w:space="0" w:color="auto"/>
        <w:bottom w:val="none" w:sz="0" w:space="0" w:color="auto"/>
        <w:right w:val="none" w:sz="0" w:space="0" w:color="auto"/>
      </w:divBdr>
    </w:div>
    <w:div w:id="264195209">
      <w:marLeft w:val="480"/>
      <w:marRight w:val="0"/>
      <w:marTop w:val="0"/>
      <w:marBottom w:val="0"/>
      <w:divBdr>
        <w:top w:val="none" w:sz="0" w:space="0" w:color="auto"/>
        <w:left w:val="none" w:sz="0" w:space="0" w:color="auto"/>
        <w:bottom w:val="none" w:sz="0" w:space="0" w:color="auto"/>
        <w:right w:val="none" w:sz="0" w:space="0" w:color="auto"/>
      </w:divBdr>
    </w:div>
    <w:div w:id="264464877">
      <w:bodyDiv w:val="1"/>
      <w:marLeft w:val="0"/>
      <w:marRight w:val="0"/>
      <w:marTop w:val="0"/>
      <w:marBottom w:val="0"/>
      <w:divBdr>
        <w:top w:val="none" w:sz="0" w:space="0" w:color="auto"/>
        <w:left w:val="none" w:sz="0" w:space="0" w:color="auto"/>
        <w:bottom w:val="none" w:sz="0" w:space="0" w:color="auto"/>
        <w:right w:val="none" w:sz="0" w:space="0" w:color="auto"/>
      </w:divBdr>
    </w:div>
    <w:div w:id="264652109">
      <w:marLeft w:val="480"/>
      <w:marRight w:val="0"/>
      <w:marTop w:val="0"/>
      <w:marBottom w:val="0"/>
      <w:divBdr>
        <w:top w:val="none" w:sz="0" w:space="0" w:color="auto"/>
        <w:left w:val="none" w:sz="0" w:space="0" w:color="auto"/>
        <w:bottom w:val="none" w:sz="0" w:space="0" w:color="auto"/>
        <w:right w:val="none" w:sz="0" w:space="0" w:color="auto"/>
      </w:divBdr>
    </w:div>
    <w:div w:id="264774875">
      <w:marLeft w:val="480"/>
      <w:marRight w:val="0"/>
      <w:marTop w:val="0"/>
      <w:marBottom w:val="0"/>
      <w:divBdr>
        <w:top w:val="none" w:sz="0" w:space="0" w:color="auto"/>
        <w:left w:val="none" w:sz="0" w:space="0" w:color="auto"/>
        <w:bottom w:val="none" w:sz="0" w:space="0" w:color="auto"/>
        <w:right w:val="none" w:sz="0" w:space="0" w:color="auto"/>
      </w:divBdr>
    </w:div>
    <w:div w:id="264927876">
      <w:bodyDiv w:val="1"/>
      <w:marLeft w:val="0"/>
      <w:marRight w:val="0"/>
      <w:marTop w:val="0"/>
      <w:marBottom w:val="0"/>
      <w:divBdr>
        <w:top w:val="none" w:sz="0" w:space="0" w:color="auto"/>
        <w:left w:val="none" w:sz="0" w:space="0" w:color="auto"/>
        <w:bottom w:val="none" w:sz="0" w:space="0" w:color="auto"/>
        <w:right w:val="none" w:sz="0" w:space="0" w:color="auto"/>
      </w:divBdr>
    </w:div>
    <w:div w:id="264963919">
      <w:marLeft w:val="480"/>
      <w:marRight w:val="0"/>
      <w:marTop w:val="0"/>
      <w:marBottom w:val="0"/>
      <w:divBdr>
        <w:top w:val="none" w:sz="0" w:space="0" w:color="auto"/>
        <w:left w:val="none" w:sz="0" w:space="0" w:color="auto"/>
        <w:bottom w:val="none" w:sz="0" w:space="0" w:color="auto"/>
        <w:right w:val="none" w:sz="0" w:space="0" w:color="auto"/>
      </w:divBdr>
    </w:div>
    <w:div w:id="265306359">
      <w:marLeft w:val="480"/>
      <w:marRight w:val="0"/>
      <w:marTop w:val="0"/>
      <w:marBottom w:val="0"/>
      <w:divBdr>
        <w:top w:val="none" w:sz="0" w:space="0" w:color="auto"/>
        <w:left w:val="none" w:sz="0" w:space="0" w:color="auto"/>
        <w:bottom w:val="none" w:sz="0" w:space="0" w:color="auto"/>
        <w:right w:val="none" w:sz="0" w:space="0" w:color="auto"/>
      </w:divBdr>
    </w:div>
    <w:div w:id="265771014">
      <w:marLeft w:val="480"/>
      <w:marRight w:val="0"/>
      <w:marTop w:val="0"/>
      <w:marBottom w:val="0"/>
      <w:divBdr>
        <w:top w:val="none" w:sz="0" w:space="0" w:color="auto"/>
        <w:left w:val="none" w:sz="0" w:space="0" w:color="auto"/>
        <w:bottom w:val="none" w:sz="0" w:space="0" w:color="auto"/>
        <w:right w:val="none" w:sz="0" w:space="0" w:color="auto"/>
      </w:divBdr>
    </w:div>
    <w:div w:id="265773090">
      <w:marLeft w:val="480"/>
      <w:marRight w:val="0"/>
      <w:marTop w:val="0"/>
      <w:marBottom w:val="0"/>
      <w:divBdr>
        <w:top w:val="none" w:sz="0" w:space="0" w:color="auto"/>
        <w:left w:val="none" w:sz="0" w:space="0" w:color="auto"/>
        <w:bottom w:val="none" w:sz="0" w:space="0" w:color="auto"/>
        <w:right w:val="none" w:sz="0" w:space="0" w:color="auto"/>
      </w:divBdr>
    </w:div>
    <w:div w:id="265773740">
      <w:marLeft w:val="480"/>
      <w:marRight w:val="0"/>
      <w:marTop w:val="0"/>
      <w:marBottom w:val="0"/>
      <w:divBdr>
        <w:top w:val="none" w:sz="0" w:space="0" w:color="auto"/>
        <w:left w:val="none" w:sz="0" w:space="0" w:color="auto"/>
        <w:bottom w:val="none" w:sz="0" w:space="0" w:color="auto"/>
        <w:right w:val="none" w:sz="0" w:space="0" w:color="auto"/>
      </w:divBdr>
    </w:div>
    <w:div w:id="265814378">
      <w:bodyDiv w:val="1"/>
      <w:marLeft w:val="0"/>
      <w:marRight w:val="0"/>
      <w:marTop w:val="0"/>
      <w:marBottom w:val="0"/>
      <w:divBdr>
        <w:top w:val="none" w:sz="0" w:space="0" w:color="auto"/>
        <w:left w:val="none" w:sz="0" w:space="0" w:color="auto"/>
        <w:bottom w:val="none" w:sz="0" w:space="0" w:color="auto"/>
        <w:right w:val="none" w:sz="0" w:space="0" w:color="auto"/>
      </w:divBdr>
    </w:div>
    <w:div w:id="266083789">
      <w:bodyDiv w:val="1"/>
      <w:marLeft w:val="0"/>
      <w:marRight w:val="0"/>
      <w:marTop w:val="0"/>
      <w:marBottom w:val="0"/>
      <w:divBdr>
        <w:top w:val="none" w:sz="0" w:space="0" w:color="auto"/>
        <w:left w:val="none" w:sz="0" w:space="0" w:color="auto"/>
        <w:bottom w:val="none" w:sz="0" w:space="0" w:color="auto"/>
        <w:right w:val="none" w:sz="0" w:space="0" w:color="auto"/>
      </w:divBdr>
    </w:div>
    <w:div w:id="266158788">
      <w:bodyDiv w:val="1"/>
      <w:marLeft w:val="0"/>
      <w:marRight w:val="0"/>
      <w:marTop w:val="0"/>
      <w:marBottom w:val="0"/>
      <w:divBdr>
        <w:top w:val="none" w:sz="0" w:space="0" w:color="auto"/>
        <w:left w:val="none" w:sz="0" w:space="0" w:color="auto"/>
        <w:bottom w:val="none" w:sz="0" w:space="0" w:color="auto"/>
        <w:right w:val="none" w:sz="0" w:space="0" w:color="auto"/>
      </w:divBdr>
    </w:div>
    <w:div w:id="266160540">
      <w:marLeft w:val="480"/>
      <w:marRight w:val="0"/>
      <w:marTop w:val="0"/>
      <w:marBottom w:val="0"/>
      <w:divBdr>
        <w:top w:val="none" w:sz="0" w:space="0" w:color="auto"/>
        <w:left w:val="none" w:sz="0" w:space="0" w:color="auto"/>
        <w:bottom w:val="none" w:sz="0" w:space="0" w:color="auto"/>
        <w:right w:val="none" w:sz="0" w:space="0" w:color="auto"/>
      </w:divBdr>
    </w:div>
    <w:div w:id="266273228">
      <w:bodyDiv w:val="1"/>
      <w:marLeft w:val="0"/>
      <w:marRight w:val="0"/>
      <w:marTop w:val="0"/>
      <w:marBottom w:val="0"/>
      <w:divBdr>
        <w:top w:val="none" w:sz="0" w:space="0" w:color="auto"/>
        <w:left w:val="none" w:sz="0" w:space="0" w:color="auto"/>
        <w:bottom w:val="none" w:sz="0" w:space="0" w:color="auto"/>
        <w:right w:val="none" w:sz="0" w:space="0" w:color="auto"/>
      </w:divBdr>
    </w:div>
    <w:div w:id="266278421">
      <w:marLeft w:val="480"/>
      <w:marRight w:val="0"/>
      <w:marTop w:val="0"/>
      <w:marBottom w:val="0"/>
      <w:divBdr>
        <w:top w:val="none" w:sz="0" w:space="0" w:color="auto"/>
        <w:left w:val="none" w:sz="0" w:space="0" w:color="auto"/>
        <w:bottom w:val="none" w:sz="0" w:space="0" w:color="auto"/>
        <w:right w:val="none" w:sz="0" w:space="0" w:color="auto"/>
      </w:divBdr>
    </w:div>
    <w:div w:id="266350209">
      <w:bodyDiv w:val="1"/>
      <w:marLeft w:val="0"/>
      <w:marRight w:val="0"/>
      <w:marTop w:val="0"/>
      <w:marBottom w:val="0"/>
      <w:divBdr>
        <w:top w:val="none" w:sz="0" w:space="0" w:color="auto"/>
        <w:left w:val="none" w:sz="0" w:space="0" w:color="auto"/>
        <w:bottom w:val="none" w:sz="0" w:space="0" w:color="auto"/>
        <w:right w:val="none" w:sz="0" w:space="0" w:color="auto"/>
      </w:divBdr>
    </w:div>
    <w:div w:id="266353667">
      <w:marLeft w:val="480"/>
      <w:marRight w:val="0"/>
      <w:marTop w:val="0"/>
      <w:marBottom w:val="0"/>
      <w:divBdr>
        <w:top w:val="none" w:sz="0" w:space="0" w:color="auto"/>
        <w:left w:val="none" w:sz="0" w:space="0" w:color="auto"/>
        <w:bottom w:val="none" w:sz="0" w:space="0" w:color="auto"/>
        <w:right w:val="none" w:sz="0" w:space="0" w:color="auto"/>
      </w:divBdr>
    </w:div>
    <w:div w:id="266473147">
      <w:bodyDiv w:val="1"/>
      <w:marLeft w:val="0"/>
      <w:marRight w:val="0"/>
      <w:marTop w:val="0"/>
      <w:marBottom w:val="0"/>
      <w:divBdr>
        <w:top w:val="none" w:sz="0" w:space="0" w:color="auto"/>
        <w:left w:val="none" w:sz="0" w:space="0" w:color="auto"/>
        <w:bottom w:val="none" w:sz="0" w:space="0" w:color="auto"/>
        <w:right w:val="none" w:sz="0" w:space="0" w:color="auto"/>
      </w:divBdr>
    </w:div>
    <w:div w:id="266667852">
      <w:bodyDiv w:val="1"/>
      <w:marLeft w:val="0"/>
      <w:marRight w:val="0"/>
      <w:marTop w:val="0"/>
      <w:marBottom w:val="0"/>
      <w:divBdr>
        <w:top w:val="none" w:sz="0" w:space="0" w:color="auto"/>
        <w:left w:val="none" w:sz="0" w:space="0" w:color="auto"/>
        <w:bottom w:val="none" w:sz="0" w:space="0" w:color="auto"/>
        <w:right w:val="none" w:sz="0" w:space="0" w:color="auto"/>
      </w:divBdr>
    </w:div>
    <w:div w:id="266815060">
      <w:marLeft w:val="480"/>
      <w:marRight w:val="0"/>
      <w:marTop w:val="0"/>
      <w:marBottom w:val="0"/>
      <w:divBdr>
        <w:top w:val="none" w:sz="0" w:space="0" w:color="auto"/>
        <w:left w:val="none" w:sz="0" w:space="0" w:color="auto"/>
        <w:bottom w:val="none" w:sz="0" w:space="0" w:color="auto"/>
        <w:right w:val="none" w:sz="0" w:space="0" w:color="auto"/>
      </w:divBdr>
    </w:div>
    <w:div w:id="267078308">
      <w:marLeft w:val="480"/>
      <w:marRight w:val="0"/>
      <w:marTop w:val="0"/>
      <w:marBottom w:val="0"/>
      <w:divBdr>
        <w:top w:val="none" w:sz="0" w:space="0" w:color="auto"/>
        <w:left w:val="none" w:sz="0" w:space="0" w:color="auto"/>
        <w:bottom w:val="none" w:sz="0" w:space="0" w:color="auto"/>
        <w:right w:val="none" w:sz="0" w:space="0" w:color="auto"/>
      </w:divBdr>
    </w:div>
    <w:div w:id="267272631">
      <w:bodyDiv w:val="1"/>
      <w:marLeft w:val="0"/>
      <w:marRight w:val="0"/>
      <w:marTop w:val="0"/>
      <w:marBottom w:val="0"/>
      <w:divBdr>
        <w:top w:val="none" w:sz="0" w:space="0" w:color="auto"/>
        <w:left w:val="none" w:sz="0" w:space="0" w:color="auto"/>
        <w:bottom w:val="none" w:sz="0" w:space="0" w:color="auto"/>
        <w:right w:val="none" w:sz="0" w:space="0" w:color="auto"/>
      </w:divBdr>
    </w:div>
    <w:div w:id="268128137">
      <w:bodyDiv w:val="1"/>
      <w:marLeft w:val="0"/>
      <w:marRight w:val="0"/>
      <w:marTop w:val="0"/>
      <w:marBottom w:val="0"/>
      <w:divBdr>
        <w:top w:val="none" w:sz="0" w:space="0" w:color="auto"/>
        <w:left w:val="none" w:sz="0" w:space="0" w:color="auto"/>
        <w:bottom w:val="none" w:sz="0" w:space="0" w:color="auto"/>
        <w:right w:val="none" w:sz="0" w:space="0" w:color="auto"/>
      </w:divBdr>
    </w:div>
    <w:div w:id="268321387">
      <w:marLeft w:val="480"/>
      <w:marRight w:val="0"/>
      <w:marTop w:val="0"/>
      <w:marBottom w:val="0"/>
      <w:divBdr>
        <w:top w:val="none" w:sz="0" w:space="0" w:color="auto"/>
        <w:left w:val="none" w:sz="0" w:space="0" w:color="auto"/>
        <w:bottom w:val="none" w:sz="0" w:space="0" w:color="auto"/>
        <w:right w:val="none" w:sz="0" w:space="0" w:color="auto"/>
      </w:divBdr>
    </w:div>
    <w:div w:id="268507278">
      <w:marLeft w:val="480"/>
      <w:marRight w:val="0"/>
      <w:marTop w:val="0"/>
      <w:marBottom w:val="0"/>
      <w:divBdr>
        <w:top w:val="none" w:sz="0" w:space="0" w:color="auto"/>
        <w:left w:val="none" w:sz="0" w:space="0" w:color="auto"/>
        <w:bottom w:val="none" w:sz="0" w:space="0" w:color="auto"/>
        <w:right w:val="none" w:sz="0" w:space="0" w:color="auto"/>
      </w:divBdr>
    </w:div>
    <w:div w:id="268588885">
      <w:bodyDiv w:val="1"/>
      <w:marLeft w:val="0"/>
      <w:marRight w:val="0"/>
      <w:marTop w:val="0"/>
      <w:marBottom w:val="0"/>
      <w:divBdr>
        <w:top w:val="none" w:sz="0" w:space="0" w:color="auto"/>
        <w:left w:val="none" w:sz="0" w:space="0" w:color="auto"/>
        <w:bottom w:val="none" w:sz="0" w:space="0" w:color="auto"/>
        <w:right w:val="none" w:sz="0" w:space="0" w:color="auto"/>
      </w:divBdr>
    </w:div>
    <w:div w:id="268589512">
      <w:marLeft w:val="480"/>
      <w:marRight w:val="0"/>
      <w:marTop w:val="0"/>
      <w:marBottom w:val="0"/>
      <w:divBdr>
        <w:top w:val="none" w:sz="0" w:space="0" w:color="auto"/>
        <w:left w:val="none" w:sz="0" w:space="0" w:color="auto"/>
        <w:bottom w:val="none" w:sz="0" w:space="0" w:color="auto"/>
        <w:right w:val="none" w:sz="0" w:space="0" w:color="auto"/>
      </w:divBdr>
    </w:div>
    <w:div w:id="268857650">
      <w:marLeft w:val="480"/>
      <w:marRight w:val="0"/>
      <w:marTop w:val="0"/>
      <w:marBottom w:val="0"/>
      <w:divBdr>
        <w:top w:val="none" w:sz="0" w:space="0" w:color="auto"/>
        <w:left w:val="none" w:sz="0" w:space="0" w:color="auto"/>
        <w:bottom w:val="none" w:sz="0" w:space="0" w:color="auto"/>
        <w:right w:val="none" w:sz="0" w:space="0" w:color="auto"/>
      </w:divBdr>
    </w:div>
    <w:div w:id="269048364">
      <w:marLeft w:val="480"/>
      <w:marRight w:val="0"/>
      <w:marTop w:val="0"/>
      <w:marBottom w:val="0"/>
      <w:divBdr>
        <w:top w:val="none" w:sz="0" w:space="0" w:color="auto"/>
        <w:left w:val="none" w:sz="0" w:space="0" w:color="auto"/>
        <w:bottom w:val="none" w:sz="0" w:space="0" w:color="auto"/>
        <w:right w:val="none" w:sz="0" w:space="0" w:color="auto"/>
      </w:divBdr>
    </w:div>
    <w:div w:id="269049399">
      <w:bodyDiv w:val="1"/>
      <w:marLeft w:val="0"/>
      <w:marRight w:val="0"/>
      <w:marTop w:val="0"/>
      <w:marBottom w:val="0"/>
      <w:divBdr>
        <w:top w:val="none" w:sz="0" w:space="0" w:color="auto"/>
        <w:left w:val="none" w:sz="0" w:space="0" w:color="auto"/>
        <w:bottom w:val="none" w:sz="0" w:space="0" w:color="auto"/>
        <w:right w:val="none" w:sz="0" w:space="0" w:color="auto"/>
      </w:divBdr>
    </w:div>
    <w:div w:id="269094515">
      <w:marLeft w:val="480"/>
      <w:marRight w:val="0"/>
      <w:marTop w:val="0"/>
      <w:marBottom w:val="0"/>
      <w:divBdr>
        <w:top w:val="none" w:sz="0" w:space="0" w:color="auto"/>
        <w:left w:val="none" w:sz="0" w:space="0" w:color="auto"/>
        <w:bottom w:val="none" w:sz="0" w:space="0" w:color="auto"/>
        <w:right w:val="none" w:sz="0" w:space="0" w:color="auto"/>
      </w:divBdr>
    </w:div>
    <w:div w:id="269094716">
      <w:bodyDiv w:val="1"/>
      <w:marLeft w:val="0"/>
      <w:marRight w:val="0"/>
      <w:marTop w:val="0"/>
      <w:marBottom w:val="0"/>
      <w:divBdr>
        <w:top w:val="none" w:sz="0" w:space="0" w:color="auto"/>
        <w:left w:val="none" w:sz="0" w:space="0" w:color="auto"/>
        <w:bottom w:val="none" w:sz="0" w:space="0" w:color="auto"/>
        <w:right w:val="none" w:sz="0" w:space="0" w:color="auto"/>
      </w:divBdr>
    </w:div>
    <w:div w:id="269238537">
      <w:bodyDiv w:val="1"/>
      <w:marLeft w:val="0"/>
      <w:marRight w:val="0"/>
      <w:marTop w:val="0"/>
      <w:marBottom w:val="0"/>
      <w:divBdr>
        <w:top w:val="none" w:sz="0" w:space="0" w:color="auto"/>
        <w:left w:val="none" w:sz="0" w:space="0" w:color="auto"/>
        <w:bottom w:val="none" w:sz="0" w:space="0" w:color="auto"/>
        <w:right w:val="none" w:sz="0" w:space="0" w:color="auto"/>
      </w:divBdr>
    </w:div>
    <w:div w:id="269313510">
      <w:marLeft w:val="480"/>
      <w:marRight w:val="0"/>
      <w:marTop w:val="0"/>
      <w:marBottom w:val="0"/>
      <w:divBdr>
        <w:top w:val="none" w:sz="0" w:space="0" w:color="auto"/>
        <w:left w:val="none" w:sz="0" w:space="0" w:color="auto"/>
        <w:bottom w:val="none" w:sz="0" w:space="0" w:color="auto"/>
        <w:right w:val="none" w:sz="0" w:space="0" w:color="auto"/>
      </w:divBdr>
    </w:div>
    <w:div w:id="269514709">
      <w:bodyDiv w:val="1"/>
      <w:marLeft w:val="0"/>
      <w:marRight w:val="0"/>
      <w:marTop w:val="0"/>
      <w:marBottom w:val="0"/>
      <w:divBdr>
        <w:top w:val="none" w:sz="0" w:space="0" w:color="auto"/>
        <w:left w:val="none" w:sz="0" w:space="0" w:color="auto"/>
        <w:bottom w:val="none" w:sz="0" w:space="0" w:color="auto"/>
        <w:right w:val="none" w:sz="0" w:space="0" w:color="auto"/>
      </w:divBdr>
    </w:div>
    <w:div w:id="269626364">
      <w:bodyDiv w:val="1"/>
      <w:marLeft w:val="0"/>
      <w:marRight w:val="0"/>
      <w:marTop w:val="0"/>
      <w:marBottom w:val="0"/>
      <w:divBdr>
        <w:top w:val="none" w:sz="0" w:space="0" w:color="auto"/>
        <w:left w:val="none" w:sz="0" w:space="0" w:color="auto"/>
        <w:bottom w:val="none" w:sz="0" w:space="0" w:color="auto"/>
        <w:right w:val="none" w:sz="0" w:space="0" w:color="auto"/>
      </w:divBdr>
    </w:div>
    <w:div w:id="269708885">
      <w:bodyDiv w:val="1"/>
      <w:marLeft w:val="0"/>
      <w:marRight w:val="0"/>
      <w:marTop w:val="0"/>
      <w:marBottom w:val="0"/>
      <w:divBdr>
        <w:top w:val="none" w:sz="0" w:space="0" w:color="auto"/>
        <w:left w:val="none" w:sz="0" w:space="0" w:color="auto"/>
        <w:bottom w:val="none" w:sz="0" w:space="0" w:color="auto"/>
        <w:right w:val="none" w:sz="0" w:space="0" w:color="auto"/>
      </w:divBdr>
    </w:div>
    <w:div w:id="269820679">
      <w:marLeft w:val="480"/>
      <w:marRight w:val="0"/>
      <w:marTop w:val="0"/>
      <w:marBottom w:val="0"/>
      <w:divBdr>
        <w:top w:val="none" w:sz="0" w:space="0" w:color="auto"/>
        <w:left w:val="none" w:sz="0" w:space="0" w:color="auto"/>
        <w:bottom w:val="none" w:sz="0" w:space="0" w:color="auto"/>
        <w:right w:val="none" w:sz="0" w:space="0" w:color="auto"/>
      </w:divBdr>
    </w:div>
    <w:div w:id="270013868">
      <w:marLeft w:val="480"/>
      <w:marRight w:val="0"/>
      <w:marTop w:val="0"/>
      <w:marBottom w:val="0"/>
      <w:divBdr>
        <w:top w:val="none" w:sz="0" w:space="0" w:color="auto"/>
        <w:left w:val="none" w:sz="0" w:space="0" w:color="auto"/>
        <w:bottom w:val="none" w:sz="0" w:space="0" w:color="auto"/>
        <w:right w:val="none" w:sz="0" w:space="0" w:color="auto"/>
      </w:divBdr>
    </w:div>
    <w:div w:id="270472841">
      <w:marLeft w:val="480"/>
      <w:marRight w:val="0"/>
      <w:marTop w:val="0"/>
      <w:marBottom w:val="0"/>
      <w:divBdr>
        <w:top w:val="none" w:sz="0" w:space="0" w:color="auto"/>
        <w:left w:val="none" w:sz="0" w:space="0" w:color="auto"/>
        <w:bottom w:val="none" w:sz="0" w:space="0" w:color="auto"/>
        <w:right w:val="none" w:sz="0" w:space="0" w:color="auto"/>
      </w:divBdr>
    </w:div>
    <w:div w:id="270550662">
      <w:bodyDiv w:val="1"/>
      <w:marLeft w:val="0"/>
      <w:marRight w:val="0"/>
      <w:marTop w:val="0"/>
      <w:marBottom w:val="0"/>
      <w:divBdr>
        <w:top w:val="none" w:sz="0" w:space="0" w:color="auto"/>
        <w:left w:val="none" w:sz="0" w:space="0" w:color="auto"/>
        <w:bottom w:val="none" w:sz="0" w:space="0" w:color="auto"/>
        <w:right w:val="none" w:sz="0" w:space="0" w:color="auto"/>
      </w:divBdr>
    </w:div>
    <w:div w:id="270670441">
      <w:marLeft w:val="480"/>
      <w:marRight w:val="0"/>
      <w:marTop w:val="0"/>
      <w:marBottom w:val="0"/>
      <w:divBdr>
        <w:top w:val="none" w:sz="0" w:space="0" w:color="auto"/>
        <w:left w:val="none" w:sz="0" w:space="0" w:color="auto"/>
        <w:bottom w:val="none" w:sz="0" w:space="0" w:color="auto"/>
        <w:right w:val="none" w:sz="0" w:space="0" w:color="auto"/>
      </w:divBdr>
    </w:div>
    <w:div w:id="270744031">
      <w:bodyDiv w:val="1"/>
      <w:marLeft w:val="0"/>
      <w:marRight w:val="0"/>
      <w:marTop w:val="0"/>
      <w:marBottom w:val="0"/>
      <w:divBdr>
        <w:top w:val="none" w:sz="0" w:space="0" w:color="auto"/>
        <w:left w:val="none" w:sz="0" w:space="0" w:color="auto"/>
        <w:bottom w:val="none" w:sz="0" w:space="0" w:color="auto"/>
        <w:right w:val="none" w:sz="0" w:space="0" w:color="auto"/>
      </w:divBdr>
    </w:div>
    <w:div w:id="270750252">
      <w:marLeft w:val="480"/>
      <w:marRight w:val="0"/>
      <w:marTop w:val="0"/>
      <w:marBottom w:val="0"/>
      <w:divBdr>
        <w:top w:val="none" w:sz="0" w:space="0" w:color="auto"/>
        <w:left w:val="none" w:sz="0" w:space="0" w:color="auto"/>
        <w:bottom w:val="none" w:sz="0" w:space="0" w:color="auto"/>
        <w:right w:val="none" w:sz="0" w:space="0" w:color="auto"/>
      </w:divBdr>
    </w:div>
    <w:div w:id="270868680">
      <w:marLeft w:val="480"/>
      <w:marRight w:val="0"/>
      <w:marTop w:val="0"/>
      <w:marBottom w:val="0"/>
      <w:divBdr>
        <w:top w:val="none" w:sz="0" w:space="0" w:color="auto"/>
        <w:left w:val="none" w:sz="0" w:space="0" w:color="auto"/>
        <w:bottom w:val="none" w:sz="0" w:space="0" w:color="auto"/>
        <w:right w:val="none" w:sz="0" w:space="0" w:color="auto"/>
      </w:divBdr>
    </w:div>
    <w:div w:id="271011727">
      <w:bodyDiv w:val="1"/>
      <w:marLeft w:val="0"/>
      <w:marRight w:val="0"/>
      <w:marTop w:val="0"/>
      <w:marBottom w:val="0"/>
      <w:divBdr>
        <w:top w:val="none" w:sz="0" w:space="0" w:color="auto"/>
        <w:left w:val="none" w:sz="0" w:space="0" w:color="auto"/>
        <w:bottom w:val="none" w:sz="0" w:space="0" w:color="auto"/>
        <w:right w:val="none" w:sz="0" w:space="0" w:color="auto"/>
      </w:divBdr>
    </w:div>
    <w:div w:id="271012913">
      <w:bodyDiv w:val="1"/>
      <w:marLeft w:val="0"/>
      <w:marRight w:val="0"/>
      <w:marTop w:val="0"/>
      <w:marBottom w:val="0"/>
      <w:divBdr>
        <w:top w:val="none" w:sz="0" w:space="0" w:color="auto"/>
        <w:left w:val="none" w:sz="0" w:space="0" w:color="auto"/>
        <w:bottom w:val="none" w:sz="0" w:space="0" w:color="auto"/>
        <w:right w:val="none" w:sz="0" w:space="0" w:color="auto"/>
      </w:divBdr>
    </w:div>
    <w:div w:id="271018648">
      <w:bodyDiv w:val="1"/>
      <w:marLeft w:val="0"/>
      <w:marRight w:val="0"/>
      <w:marTop w:val="0"/>
      <w:marBottom w:val="0"/>
      <w:divBdr>
        <w:top w:val="none" w:sz="0" w:space="0" w:color="auto"/>
        <w:left w:val="none" w:sz="0" w:space="0" w:color="auto"/>
        <w:bottom w:val="none" w:sz="0" w:space="0" w:color="auto"/>
        <w:right w:val="none" w:sz="0" w:space="0" w:color="auto"/>
      </w:divBdr>
    </w:div>
    <w:div w:id="271128293">
      <w:bodyDiv w:val="1"/>
      <w:marLeft w:val="0"/>
      <w:marRight w:val="0"/>
      <w:marTop w:val="0"/>
      <w:marBottom w:val="0"/>
      <w:divBdr>
        <w:top w:val="none" w:sz="0" w:space="0" w:color="auto"/>
        <w:left w:val="none" w:sz="0" w:space="0" w:color="auto"/>
        <w:bottom w:val="none" w:sz="0" w:space="0" w:color="auto"/>
        <w:right w:val="none" w:sz="0" w:space="0" w:color="auto"/>
      </w:divBdr>
    </w:div>
    <w:div w:id="271133375">
      <w:marLeft w:val="480"/>
      <w:marRight w:val="0"/>
      <w:marTop w:val="0"/>
      <w:marBottom w:val="0"/>
      <w:divBdr>
        <w:top w:val="none" w:sz="0" w:space="0" w:color="auto"/>
        <w:left w:val="none" w:sz="0" w:space="0" w:color="auto"/>
        <w:bottom w:val="none" w:sz="0" w:space="0" w:color="auto"/>
        <w:right w:val="none" w:sz="0" w:space="0" w:color="auto"/>
      </w:divBdr>
    </w:div>
    <w:div w:id="271135039">
      <w:bodyDiv w:val="1"/>
      <w:marLeft w:val="0"/>
      <w:marRight w:val="0"/>
      <w:marTop w:val="0"/>
      <w:marBottom w:val="0"/>
      <w:divBdr>
        <w:top w:val="none" w:sz="0" w:space="0" w:color="auto"/>
        <w:left w:val="none" w:sz="0" w:space="0" w:color="auto"/>
        <w:bottom w:val="none" w:sz="0" w:space="0" w:color="auto"/>
        <w:right w:val="none" w:sz="0" w:space="0" w:color="auto"/>
      </w:divBdr>
    </w:div>
    <w:div w:id="271137100">
      <w:bodyDiv w:val="1"/>
      <w:marLeft w:val="0"/>
      <w:marRight w:val="0"/>
      <w:marTop w:val="0"/>
      <w:marBottom w:val="0"/>
      <w:divBdr>
        <w:top w:val="none" w:sz="0" w:space="0" w:color="auto"/>
        <w:left w:val="none" w:sz="0" w:space="0" w:color="auto"/>
        <w:bottom w:val="none" w:sz="0" w:space="0" w:color="auto"/>
        <w:right w:val="none" w:sz="0" w:space="0" w:color="auto"/>
      </w:divBdr>
    </w:div>
    <w:div w:id="271400445">
      <w:marLeft w:val="480"/>
      <w:marRight w:val="0"/>
      <w:marTop w:val="0"/>
      <w:marBottom w:val="0"/>
      <w:divBdr>
        <w:top w:val="none" w:sz="0" w:space="0" w:color="auto"/>
        <w:left w:val="none" w:sz="0" w:space="0" w:color="auto"/>
        <w:bottom w:val="none" w:sz="0" w:space="0" w:color="auto"/>
        <w:right w:val="none" w:sz="0" w:space="0" w:color="auto"/>
      </w:divBdr>
    </w:div>
    <w:div w:id="271669818">
      <w:bodyDiv w:val="1"/>
      <w:marLeft w:val="0"/>
      <w:marRight w:val="0"/>
      <w:marTop w:val="0"/>
      <w:marBottom w:val="0"/>
      <w:divBdr>
        <w:top w:val="none" w:sz="0" w:space="0" w:color="auto"/>
        <w:left w:val="none" w:sz="0" w:space="0" w:color="auto"/>
        <w:bottom w:val="none" w:sz="0" w:space="0" w:color="auto"/>
        <w:right w:val="none" w:sz="0" w:space="0" w:color="auto"/>
      </w:divBdr>
    </w:div>
    <w:div w:id="271714205">
      <w:marLeft w:val="480"/>
      <w:marRight w:val="0"/>
      <w:marTop w:val="0"/>
      <w:marBottom w:val="0"/>
      <w:divBdr>
        <w:top w:val="none" w:sz="0" w:space="0" w:color="auto"/>
        <w:left w:val="none" w:sz="0" w:space="0" w:color="auto"/>
        <w:bottom w:val="none" w:sz="0" w:space="0" w:color="auto"/>
        <w:right w:val="none" w:sz="0" w:space="0" w:color="auto"/>
      </w:divBdr>
    </w:div>
    <w:div w:id="271866083">
      <w:bodyDiv w:val="1"/>
      <w:marLeft w:val="0"/>
      <w:marRight w:val="0"/>
      <w:marTop w:val="0"/>
      <w:marBottom w:val="0"/>
      <w:divBdr>
        <w:top w:val="none" w:sz="0" w:space="0" w:color="auto"/>
        <w:left w:val="none" w:sz="0" w:space="0" w:color="auto"/>
        <w:bottom w:val="none" w:sz="0" w:space="0" w:color="auto"/>
        <w:right w:val="none" w:sz="0" w:space="0" w:color="auto"/>
      </w:divBdr>
    </w:div>
    <w:div w:id="271933890">
      <w:marLeft w:val="480"/>
      <w:marRight w:val="0"/>
      <w:marTop w:val="0"/>
      <w:marBottom w:val="0"/>
      <w:divBdr>
        <w:top w:val="none" w:sz="0" w:space="0" w:color="auto"/>
        <w:left w:val="none" w:sz="0" w:space="0" w:color="auto"/>
        <w:bottom w:val="none" w:sz="0" w:space="0" w:color="auto"/>
        <w:right w:val="none" w:sz="0" w:space="0" w:color="auto"/>
      </w:divBdr>
    </w:div>
    <w:div w:id="272518436">
      <w:bodyDiv w:val="1"/>
      <w:marLeft w:val="0"/>
      <w:marRight w:val="0"/>
      <w:marTop w:val="0"/>
      <w:marBottom w:val="0"/>
      <w:divBdr>
        <w:top w:val="none" w:sz="0" w:space="0" w:color="auto"/>
        <w:left w:val="none" w:sz="0" w:space="0" w:color="auto"/>
        <w:bottom w:val="none" w:sz="0" w:space="0" w:color="auto"/>
        <w:right w:val="none" w:sz="0" w:space="0" w:color="auto"/>
      </w:divBdr>
    </w:div>
    <w:div w:id="272632202">
      <w:marLeft w:val="480"/>
      <w:marRight w:val="0"/>
      <w:marTop w:val="0"/>
      <w:marBottom w:val="0"/>
      <w:divBdr>
        <w:top w:val="none" w:sz="0" w:space="0" w:color="auto"/>
        <w:left w:val="none" w:sz="0" w:space="0" w:color="auto"/>
        <w:bottom w:val="none" w:sz="0" w:space="0" w:color="auto"/>
        <w:right w:val="none" w:sz="0" w:space="0" w:color="auto"/>
      </w:divBdr>
    </w:div>
    <w:div w:id="272633013">
      <w:bodyDiv w:val="1"/>
      <w:marLeft w:val="0"/>
      <w:marRight w:val="0"/>
      <w:marTop w:val="0"/>
      <w:marBottom w:val="0"/>
      <w:divBdr>
        <w:top w:val="none" w:sz="0" w:space="0" w:color="auto"/>
        <w:left w:val="none" w:sz="0" w:space="0" w:color="auto"/>
        <w:bottom w:val="none" w:sz="0" w:space="0" w:color="auto"/>
        <w:right w:val="none" w:sz="0" w:space="0" w:color="auto"/>
      </w:divBdr>
    </w:div>
    <w:div w:id="272639703">
      <w:bodyDiv w:val="1"/>
      <w:marLeft w:val="0"/>
      <w:marRight w:val="0"/>
      <w:marTop w:val="0"/>
      <w:marBottom w:val="0"/>
      <w:divBdr>
        <w:top w:val="none" w:sz="0" w:space="0" w:color="auto"/>
        <w:left w:val="none" w:sz="0" w:space="0" w:color="auto"/>
        <w:bottom w:val="none" w:sz="0" w:space="0" w:color="auto"/>
        <w:right w:val="none" w:sz="0" w:space="0" w:color="auto"/>
      </w:divBdr>
    </w:div>
    <w:div w:id="272903765">
      <w:marLeft w:val="480"/>
      <w:marRight w:val="0"/>
      <w:marTop w:val="0"/>
      <w:marBottom w:val="0"/>
      <w:divBdr>
        <w:top w:val="none" w:sz="0" w:space="0" w:color="auto"/>
        <w:left w:val="none" w:sz="0" w:space="0" w:color="auto"/>
        <w:bottom w:val="none" w:sz="0" w:space="0" w:color="auto"/>
        <w:right w:val="none" w:sz="0" w:space="0" w:color="auto"/>
      </w:divBdr>
    </w:div>
    <w:div w:id="273169449">
      <w:marLeft w:val="480"/>
      <w:marRight w:val="0"/>
      <w:marTop w:val="0"/>
      <w:marBottom w:val="0"/>
      <w:divBdr>
        <w:top w:val="none" w:sz="0" w:space="0" w:color="auto"/>
        <w:left w:val="none" w:sz="0" w:space="0" w:color="auto"/>
        <w:bottom w:val="none" w:sz="0" w:space="0" w:color="auto"/>
        <w:right w:val="none" w:sz="0" w:space="0" w:color="auto"/>
      </w:divBdr>
    </w:div>
    <w:div w:id="273246973">
      <w:marLeft w:val="480"/>
      <w:marRight w:val="0"/>
      <w:marTop w:val="0"/>
      <w:marBottom w:val="0"/>
      <w:divBdr>
        <w:top w:val="none" w:sz="0" w:space="0" w:color="auto"/>
        <w:left w:val="none" w:sz="0" w:space="0" w:color="auto"/>
        <w:bottom w:val="none" w:sz="0" w:space="0" w:color="auto"/>
        <w:right w:val="none" w:sz="0" w:space="0" w:color="auto"/>
      </w:divBdr>
    </w:div>
    <w:div w:id="273446640">
      <w:marLeft w:val="480"/>
      <w:marRight w:val="0"/>
      <w:marTop w:val="0"/>
      <w:marBottom w:val="0"/>
      <w:divBdr>
        <w:top w:val="none" w:sz="0" w:space="0" w:color="auto"/>
        <w:left w:val="none" w:sz="0" w:space="0" w:color="auto"/>
        <w:bottom w:val="none" w:sz="0" w:space="0" w:color="auto"/>
        <w:right w:val="none" w:sz="0" w:space="0" w:color="auto"/>
      </w:divBdr>
    </w:div>
    <w:div w:id="273489783">
      <w:marLeft w:val="480"/>
      <w:marRight w:val="0"/>
      <w:marTop w:val="0"/>
      <w:marBottom w:val="0"/>
      <w:divBdr>
        <w:top w:val="none" w:sz="0" w:space="0" w:color="auto"/>
        <w:left w:val="none" w:sz="0" w:space="0" w:color="auto"/>
        <w:bottom w:val="none" w:sz="0" w:space="0" w:color="auto"/>
        <w:right w:val="none" w:sz="0" w:space="0" w:color="auto"/>
      </w:divBdr>
    </w:div>
    <w:div w:id="274289244">
      <w:marLeft w:val="480"/>
      <w:marRight w:val="0"/>
      <w:marTop w:val="0"/>
      <w:marBottom w:val="0"/>
      <w:divBdr>
        <w:top w:val="none" w:sz="0" w:space="0" w:color="auto"/>
        <w:left w:val="none" w:sz="0" w:space="0" w:color="auto"/>
        <w:bottom w:val="none" w:sz="0" w:space="0" w:color="auto"/>
        <w:right w:val="none" w:sz="0" w:space="0" w:color="auto"/>
      </w:divBdr>
    </w:div>
    <w:div w:id="274294935">
      <w:bodyDiv w:val="1"/>
      <w:marLeft w:val="0"/>
      <w:marRight w:val="0"/>
      <w:marTop w:val="0"/>
      <w:marBottom w:val="0"/>
      <w:divBdr>
        <w:top w:val="none" w:sz="0" w:space="0" w:color="auto"/>
        <w:left w:val="none" w:sz="0" w:space="0" w:color="auto"/>
        <w:bottom w:val="none" w:sz="0" w:space="0" w:color="auto"/>
        <w:right w:val="none" w:sz="0" w:space="0" w:color="auto"/>
      </w:divBdr>
    </w:div>
    <w:div w:id="274295773">
      <w:marLeft w:val="480"/>
      <w:marRight w:val="0"/>
      <w:marTop w:val="0"/>
      <w:marBottom w:val="0"/>
      <w:divBdr>
        <w:top w:val="none" w:sz="0" w:space="0" w:color="auto"/>
        <w:left w:val="none" w:sz="0" w:space="0" w:color="auto"/>
        <w:bottom w:val="none" w:sz="0" w:space="0" w:color="auto"/>
        <w:right w:val="none" w:sz="0" w:space="0" w:color="auto"/>
      </w:divBdr>
    </w:div>
    <w:div w:id="274481950">
      <w:marLeft w:val="480"/>
      <w:marRight w:val="0"/>
      <w:marTop w:val="0"/>
      <w:marBottom w:val="0"/>
      <w:divBdr>
        <w:top w:val="none" w:sz="0" w:space="0" w:color="auto"/>
        <w:left w:val="none" w:sz="0" w:space="0" w:color="auto"/>
        <w:bottom w:val="none" w:sz="0" w:space="0" w:color="auto"/>
        <w:right w:val="none" w:sz="0" w:space="0" w:color="auto"/>
      </w:divBdr>
    </w:div>
    <w:div w:id="274793345">
      <w:bodyDiv w:val="1"/>
      <w:marLeft w:val="0"/>
      <w:marRight w:val="0"/>
      <w:marTop w:val="0"/>
      <w:marBottom w:val="0"/>
      <w:divBdr>
        <w:top w:val="none" w:sz="0" w:space="0" w:color="auto"/>
        <w:left w:val="none" w:sz="0" w:space="0" w:color="auto"/>
        <w:bottom w:val="none" w:sz="0" w:space="0" w:color="auto"/>
        <w:right w:val="none" w:sz="0" w:space="0" w:color="auto"/>
      </w:divBdr>
    </w:div>
    <w:div w:id="274869550">
      <w:marLeft w:val="480"/>
      <w:marRight w:val="0"/>
      <w:marTop w:val="0"/>
      <w:marBottom w:val="0"/>
      <w:divBdr>
        <w:top w:val="none" w:sz="0" w:space="0" w:color="auto"/>
        <w:left w:val="none" w:sz="0" w:space="0" w:color="auto"/>
        <w:bottom w:val="none" w:sz="0" w:space="0" w:color="auto"/>
        <w:right w:val="none" w:sz="0" w:space="0" w:color="auto"/>
      </w:divBdr>
    </w:div>
    <w:div w:id="275216445">
      <w:marLeft w:val="480"/>
      <w:marRight w:val="0"/>
      <w:marTop w:val="0"/>
      <w:marBottom w:val="0"/>
      <w:divBdr>
        <w:top w:val="none" w:sz="0" w:space="0" w:color="auto"/>
        <w:left w:val="none" w:sz="0" w:space="0" w:color="auto"/>
        <w:bottom w:val="none" w:sz="0" w:space="0" w:color="auto"/>
        <w:right w:val="none" w:sz="0" w:space="0" w:color="auto"/>
      </w:divBdr>
    </w:div>
    <w:div w:id="275259757">
      <w:marLeft w:val="480"/>
      <w:marRight w:val="0"/>
      <w:marTop w:val="0"/>
      <w:marBottom w:val="0"/>
      <w:divBdr>
        <w:top w:val="none" w:sz="0" w:space="0" w:color="auto"/>
        <w:left w:val="none" w:sz="0" w:space="0" w:color="auto"/>
        <w:bottom w:val="none" w:sz="0" w:space="0" w:color="auto"/>
        <w:right w:val="none" w:sz="0" w:space="0" w:color="auto"/>
      </w:divBdr>
    </w:div>
    <w:div w:id="275405292">
      <w:bodyDiv w:val="1"/>
      <w:marLeft w:val="0"/>
      <w:marRight w:val="0"/>
      <w:marTop w:val="0"/>
      <w:marBottom w:val="0"/>
      <w:divBdr>
        <w:top w:val="none" w:sz="0" w:space="0" w:color="auto"/>
        <w:left w:val="none" w:sz="0" w:space="0" w:color="auto"/>
        <w:bottom w:val="none" w:sz="0" w:space="0" w:color="auto"/>
        <w:right w:val="none" w:sz="0" w:space="0" w:color="auto"/>
      </w:divBdr>
    </w:div>
    <w:div w:id="275408906">
      <w:marLeft w:val="480"/>
      <w:marRight w:val="0"/>
      <w:marTop w:val="0"/>
      <w:marBottom w:val="0"/>
      <w:divBdr>
        <w:top w:val="none" w:sz="0" w:space="0" w:color="auto"/>
        <w:left w:val="none" w:sz="0" w:space="0" w:color="auto"/>
        <w:bottom w:val="none" w:sz="0" w:space="0" w:color="auto"/>
        <w:right w:val="none" w:sz="0" w:space="0" w:color="auto"/>
      </w:divBdr>
    </w:div>
    <w:div w:id="275411293">
      <w:bodyDiv w:val="1"/>
      <w:marLeft w:val="0"/>
      <w:marRight w:val="0"/>
      <w:marTop w:val="0"/>
      <w:marBottom w:val="0"/>
      <w:divBdr>
        <w:top w:val="none" w:sz="0" w:space="0" w:color="auto"/>
        <w:left w:val="none" w:sz="0" w:space="0" w:color="auto"/>
        <w:bottom w:val="none" w:sz="0" w:space="0" w:color="auto"/>
        <w:right w:val="none" w:sz="0" w:space="0" w:color="auto"/>
      </w:divBdr>
    </w:div>
    <w:div w:id="275524059">
      <w:bodyDiv w:val="1"/>
      <w:marLeft w:val="0"/>
      <w:marRight w:val="0"/>
      <w:marTop w:val="0"/>
      <w:marBottom w:val="0"/>
      <w:divBdr>
        <w:top w:val="none" w:sz="0" w:space="0" w:color="auto"/>
        <w:left w:val="none" w:sz="0" w:space="0" w:color="auto"/>
        <w:bottom w:val="none" w:sz="0" w:space="0" w:color="auto"/>
        <w:right w:val="none" w:sz="0" w:space="0" w:color="auto"/>
      </w:divBdr>
    </w:div>
    <w:div w:id="275600878">
      <w:bodyDiv w:val="1"/>
      <w:marLeft w:val="0"/>
      <w:marRight w:val="0"/>
      <w:marTop w:val="0"/>
      <w:marBottom w:val="0"/>
      <w:divBdr>
        <w:top w:val="none" w:sz="0" w:space="0" w:color="auto"/>
        <w:left w:val="none" w:sz="0" w:space="0" w:color="auto"/>
        <w:bottom w:val="none" w:sz="0" w:space="0" w:color="auto"/>
        <w:right w:val="none" w:sz="0" w:space="0" w:color="auto"/>
      </w:divBdr>
    </w:div>
    <w:div w:id="275601117">
      <w:bodyDiv w:val="1"/>
      <w:marLeft w:val="0"/>
      <w:marRight w:val="0"/>
      <w:marTop w:val="0"/>
      <w:marBottom w:val="0"/>
      <w:divBdr>
        <w:top w:val="none" w:sz="0" w:space="0" w:color="auto"/>
        <w:left w:val="none" w:sz="0" w:space="0" w:color="auto"/>
        <w:bottom w:val="none" w:sz="0" w:space="0" w:color="auto"/>
        <w:right w:val="none" w:sz="0" w:space="0" w:color="auto"/>
      </w:divBdr>
    </w:div>
    <w:div w:id="276107871">
      <w:marLeft w:val="480"/>
      <w:marRight w:val="0"/>
      <w:marTop w:val="0"/>
      <w:marBottom w:val="0"/>
      <w:divBdr>
        <w:top w:val="none" w:sz="0" w:space="0" w:color="auto"/>
        <w:left w:val="none" w:sz="0" w:space="0" w:color="auto"/>
        <w:bottom w:val="none" w:sz="0" w:space="0" w:color="auto"/>
        <w:right w:val="none" w:sz="0" w:space="0" w:color="auto"/>
      </w:divBdr>
    </w:div>
    <w:div w:id="276186135">
      <w:marLeft w:val="480"/>
      <w:marRight w:val="0"/>
      <w:marTop w:val="0"/>
      <w:marBottom w:val="0"/>
      <w:divBdr>
        <w:top w:val="none" w:sz="0" w:space="0" w:color="auto"/>
        <w:left w:val="none" w:sz="0" w:space="0" w:color="auto"/>
        <w:bottom w:val="none" w:sz="0" w:space="0" w:color="auto"/>
        <w:right w:val="none" w:sz="0" w:space="0" w:color="auto"/>
      </w:divBdr>
    </w:div>
    <w:div w:id="276260004">
      <w:bodyDiv w:val="1"/>
      <w:marLeft w:val="0"/>
      <w:marRight w:val="0"/>
      <w:marTop w:val="0"/>
      <w:marBottom w:val="0"/>
      <w:divBdr>
        <w:top w:val="none" w:sz="0" w:space="0" w:color="auto"/>
        <w:left w:val="none" w:sz="0" w:space="0" w:color="auto"/>
        <w:bottom w:val="none" w:sz="0" w:space="0" w:color="auto"/>
        <w:right w:val="none" w:sz="0" w:space="0" w:color="auto"/>
      </w:divBdr>
    </w:div>
    <w:div w:id="276763469">
      <w:bodyDiv w:val="1"/>
      <w:marLeft w:val="0"/>
      <w:marRight w:val="0"/>
      <w:marTop w:val="0"/>
      <w:marBottom w:val="0"/>
      <w:divBdr>
        <w:top w:val="none" w:sz="0" w:space="0" w:color="auto"/>
        <w:left w:val="none" w:sz="0" w:space="0" w:color="auto"/>
        <w:bottom w:val="none" w:sz="0" w:space="0" w:color="auto"/>
        <w:right w:val="none" w:sz="0" w:space="0" w:color="auto"/>
      </w:divBdr>
    </w:div>
    <w:div w:id="276909525">
      <w:marLeft w:val="480"/>
      <w:marRight w:val="0"/>
      <w:marTop w:val="0"/>
      <w:marBottom w:val="0"/>
      <w:divBdr>
        <w:top w:val="none" w:sz="0" w:space="0" w:color="auto"/>
        <w:left w:val="none" w:sz="0" w:space="0" w:color="auto"/>
        <w:bottom w:val="none" w:sz="0" w:space="0" w:color="auto"/>
        <w:right w:val="none" w:sz="0" w:space="0" w:color="auto"/>
      </w:divBdr>
    </w:div>
    <w:div w:id="276911819">
      <w:bodyDiv w:val="1"/>
      <w:marLeft w:val="0"/>
      <w:marRight w:val="0"/>
      <w:marTop w:val="0"/>
      <w:marBottom w:val="0"/>
      <w:divBdr>
        <w:top w:val="none" w:sz="0" w:space="0" w:color="auto"/>
        <w:left w:val="none" w:sz="0" w:space="0" w:color="auto"/>
        <w:bottom w:val="none" w:sz="0" w:space="0" w:color="auto"/>
        <w:right w:val="none" w:sz="0" w:space="0" w:color="auto"/>
      </w:divBdr>
    </w:div>
    <w:div w:id="277025297">
      <w:marLeft w:val="480"/>
      <w:marRight w:val="0"/>
      <w:marTop w:val="0"/>
      <w:marBottom w:val="0"/>
      <w:divBdr>
        <w:top w:val="none" w:sz="0" w:space="0" w:color="auto"/>
        <w:left w:val="none" w:sz="0" w:space="0" w:color="auto"/>
        <w:bottom w:val="none" w:sz="0" w:space="0" w:color="auto"/>
        <w:right w:val="none" w:sz="0" w:space="0" w:color="auto"/>
      </w:divBdr>
    </w:div>
    <w:div w:id="277030474">
      <w:marLeft w:val="480"/>
      <w:marRight w:val="0"/>
      <w:marTop w:val="0"/>
      <w:marBottom w:val="0"/>
      <w:divBdr>
        <w:top w:val="none" w:sz="0" w:space="0" w:color="auto"/>
        <w:left w:val="none" w:sz="0" w:space="0" w:color="auto"/>
        <w:bottom w:val="none" w:sz="0" w:space="0" w:color="auto"/>
        <w:right w:val="none" w:sz="0" w:space="0" w:color="auto"/>
      </w:divBdr>
    </w:div>
    <w:div w:id="277031424">
      <w:marLeft w:val="480"/>
      <w:marRight w:val="0"/>
      <w:marTop w:val="0"/>
      <w:marBottom w:val="0"/>
      <w:divBdr>
        <w:top w:val="none" w:sz="0" w:space="0" w:color="auto"/>
        <w:left w:val="none" w:sz="0" w:space="0" w:color="auto"/>
        <w:bottom w:val="none" w:sz="0" w:space="0" w:color="auto"/>
        <w:right w:val="none" w:sz="0" w:space="0" w:color="auto"/>
      </w:divBdr>
    </w:div>
    <w:div w:id="277152428">
      <w:marLeft w:val="480"/>
      <w:marRight w:val="0"/>
      <w:marTop w:val="0"/>
      <w:marBottom w:val="0"/>
      <w:divBdr>
        <w:top w:val="none" w:sz="0" w:space="0" w:color="auto"/>
        <w:left w:val="none" w:sz="0" w:space="0" w:color="auto"/>
        <w:bottom w:val="none" w:sz="0" w:space="0" w:color="auto"/>
        <w:right w:val="none" w:sz="0" w:space="0" w:color="auto"/>
      </w:divBdr>
    </w:div>
    <w:div w:id="277178743">
      <w:marLeft w:val="480"/>
      <w:marRight w:val="0"/>
      <w:marTop w:val="0"/>
      <w:marBottom w:val="0"/>
      <w:divBdr>
        <w:top w:val="none" w:sz="0" w:space="0" w:color="auto"/>
        <w:left w:val="none" w:sz="0" w:space="0" w:color="auto"/>
        <w:bottom w:val="none" w:sz="0" w:space="0" w:color="auto"/>
        <w:right w:val="none" w:sz="0" w:space="0" w:color="auto"/>
      </w:divBdr>
    </w:div>
    <w:div w:id="277221614">
      <w:marLeft w:val="480"/>
      <w:marRight w:val="0"/>
      <w:marTop w:val="0"/>
      <w:marBottom w:val="0"/>
      <w:divBdr>
        <w:top w:val="none" w:sz="0" w:space="0" w:color="auto"/>
        <w:left w:val="none" w:sz="0" w:space="0" w:color="auto"/>
        <w:bottom w:val="none" w:sz="0" w:space="0" w:color="auto"/>
        <w:right w:val="none" w:sz="0" w:space="0" w:color="auto"/>
      </w:divBdr>
    </w:div>
    <w:div w:id="277224533">
      <w:bodyDiv w:val="1"/>
      <w:marLeft w:val="0"/>
      <w:marRight w:val="0"/>
      <w:marTop w:val="0"/>
      <w:marBottom w:val="0"/>
      <w:divBdr>
        <w:top w:val="none" w:sz="0" w:space="0" w:color="auto"/>
        <w:left w:val="none" w:sz="0" w:space="0" w:color="auto"/>
        <w:bottom w:val="none" w:sz="0" w:space="0" w:color="auto"/>
        <w:right w:val="none" w:sz="0" w:space="0" w:color="auto"/>
      </w:divBdr>
    </w:div>
    <w:div w:id="277613733">
      <w:bodyDiv w:val="1"/>
      <w:marLeft w:val="0"/>
      <w:marRight w:val="0"/>
      <w:marTop w:val="0"/>
      <w:marBottom w:val="0"/>
      <w:divBdr>
        <w:top w:val="none" w:sz="0" w:space="0" w:color="auto"/>
        <w:left w:val="none" w:sz="0" w:space="0" w:color="auto"/>
        <w:bottom w:val="none" w:sz="0" w:space="0" w:color="auto"/>
        <w:right w:val="none" w:sz="0" w:space="0" w:color="auto"/>
      </w:divBdr>
    </w:div>
    <w:div w:id="277641696">
      <w:marLeft w:val="480"/>
      <w:marRight w:val="0"/>
      <w:marTop w:val="0"/>
      <w:marBottom w:val="0"/>
      <w:divBdr>
        <w:top w:val="none" w:sz="0" w:space="0" w:color="auto"/>
        <w:left w:val="none" w:sz="0" w:space="0" w:color="auto"/>
        <w:bottom w:val="none" w:sz="0" w:space="0" w:color="auto"/>
        <w:right w:val="none" w:sz="0" w:space="0" w:color="auto"/>
      </w:divBdr>
    </w:div>
    <w:div w:id="277760239">
      <w:bodyDiv w:val="1"/>
      <w:marLeft w:val="0"/>
      <w:marRight w:val="0"/>
      <w:marTop w:val="0"/>
      <w:marBottom w:val="0"/>
      <w:divBdr>
        <w:top w:val="none" w:sz="0" w:space="0" w:color="auto"/>
        <w:left w:val="none" w:sz="0" w:space="0" w:color="auto"/>
        <w:bottom w:val="none" w:sz="0" w:space="0" w:color="auto"/>
        <w:right w:val="none" w:sz="0" w:space="0" w:color="auto"/>
      </w:divBdr>
    </w:div>
    <w:div w:id="277764124">
      <w:marLeft w:val="480"/>
      <w:marRight w:val="0"/>
      <w:marTop w:val="0"/>
      <w:marBottom w:val="0"/>
      <w:divBdr>
        <w:top w:val="none" w:sz="0" w:space="0" w:color="auto"/>
        <w:left w:val="none" w:sz="0" w:space="0" w:color="auto"/>
        <w:bottom w:val="none" w:sz="0" w:space="0" w:color="auto"/>
        <w:right w:val="none" w:sz="0" w:space="0" w:color="auto"/>
      </w:divBdr>
    </w:div>
    <w:div w:id="278024713">
      <w:bodyDiv w:val="1"/>
      <w:marLeft w:val="0"/>
      <w:marRight w:val="0"/>
      <w:marTop w:val="0"/>
      <w:marBottom w:val="0"/>
      <w:divBdr>
        <w:top w:val="none" w:sz="0" w:space="0" w:color="auto"/>
        <w:left w:val="none" w:sz="0" w:space="0" w:color="auto"/>
        <w:bottom w:val="none" w:sz="0" w:space="0" w:color="auto"/>
        <w:right w:val="none" w:sz="0" w:space="0" w:color="auto"/>
      </w:divBdr>
    </w:div>
    <w:div w:id="278033300">
      <w:marLeft w:val="480"/>
      <w:marRight w:val="0"/>
      <w:marTop w:val="0"/>
      <w:marBottom w:val="0"/>
      <w:divBdr>
        <w:top w:val="none" w:sz="0" w:space="0" w:color="auto"/>
        <w:left w:val="none" w:sz="0" w:space="0" w:color="auto"/>
        <w:bottom w:val="none" w:sz="0" w:space="0" w:color="auto"/>
        <w:right w:val="none" w:sz="0" w:space="0" w:color="auto"/>
      </w:divBdr>
    </w:div>
    <w:div w:id="278072291">
      <w:bodyDiv w:val="1"/>
      <w:marLeft w:val="0"/>
      <w:marRight w:val="0"/>
      <w:marTop w:val="0"/>
      <w:marBottom w:val="0"/>
      <w:divBdr>
        <w:top w:val="none" w:sz="0" w:space="0" w:color="auto"/>
        <w:left w:val="none" w:sz="0" w:space="0" w:color="auto"/>
        <w:bottom w:val="none" w:sz="0" w:space="0" w:color="auto"/>
        <w:right w:val="none" w:sz="0" w:space="0" w:color="auto"/>
      </w:divBdr>
    </w:div>
    <w:div w:id="278338615">
      <w:bodyDiv w:val="1"/>
      <w:marLeft w:val="0"/>
      <w:marRight w:val="0"/>
      <w:marTop w:val="0"/>
      <w:marBottom w:val="0"/>
      <w:divBdr>
        <w:top w:val="none" w:sz="0" w:space="0" w:color="auto"/>
        <w:left w:val="none" w:sz="0" w:space="0" w:color="auto"/>
        <w:bottom w:val="none" w:sz="0" w:space="0" w:color="auto"/>
        <w:right w:val="none" w:sz="0" w:space="0" w:color="auto"/>
      </w:divBdr>
    </w:div>
    <w:div w:id="278609347">
      <w:marLeft w:val="480"/>
      <w:marRight w:val="0"/>
      <w:marTop w:val="0"/>
      <w:marBottom w:val="0"/>
      <w:divBdr>
        <w:top w:val="none" w:sz="0" w:space="0" w:color="auto"/>
        <w:left w:val="none" w:sz="0" w:space="0" w:color="auto"/>
        <w:bottom w:val="none" w:sz="0" w:space="0" w:color="auto"/>
        <w:right w:val="none" w:sz="0" w:space="0" w:color="auto"/>
      </w:divBdr>
    </w:div>
    <w:div w:id="278755523">
      <w:marLeft w:val="480"/>
      <w:marRight w:val="0"/>
      <w:marTop w:val="0"/>
      <w:marBottom w:val="0"/>
      <w:divBdr>
        <w:top w:val="none" w:sz="0" w:space="0" w:color="auto"/>
        <w:left w:val="none" w:sz="0" w:space="0" w:color="auto"/>
        <w:bottom w:val="none" w:sz="0" w:space="0" w:color="auto"/>
        <w:right w:val="none" w:sz="0" w:space="0" w:color="auto"/>
      </w:divBdr>
    </w:div>
    <w:div w:id="278807453">
      <w:bodyDiv w:val="1"/>
      <w:marLeft w:val="0"/>
      <w:marRight w:val="0"/>
      <w:marTop w:val="0"/>
      <w:marBottom w:val="0"/>
      <w:divBdr>
        <w:top w:val="none" w:sz="0" w:space="0" w:color="auto"/>
        <w:left w:val="none" w:sz="0" w:space="0" w:color="auto"/>
        <w:bottom w:val="none" w:sz="0" w:space="0" w:color="auto"/>
        <w:right w:val="none" w:sz="0" w:space="0" w:color="auto"/>
      </w:divBdr>
    </w:div>
    <w:div w:id="278924416">
      <w:bodyDiv w:val="1"/>
      <w:marLeft w:val="0"/>
      <w:marRight w:val="0"/>
      <w:marTop w:val="0"/>
      <w:marBottom w:val="0"/>
      <w:divBdr>
        <w:top w:val="none" w:sz="0" w:space="0" w:color="auto"/>
        <w:left w:val="none" w:sz="0" w:space="0" w:color="auto"/>
        <w:bottom w:val="none" w:sz="0" w:space="0" w:color="auto"/>
        <w:right w:val="none" w:sz="0" w:space="0" w:color="auto"/>
      </w:divBdr>
    </w:div>
    <w:div w:id="278991022">
      <w:marLeft w:val="480"/>
      <w:marRight w:val="0"/>
      <w:marTop w:val="0"/>
      <w:marBottom w:val="0"/>
      <w:divBdr>
        <w:top w:val="none" w:sz="0" w:space="0" w:color="auto"/>
        <w:left w:val="none" w:sz="0" w:space="0" w:color="auto"/>
        <w:bottom w:val="none" w:sz="0" w:space="0" w:color="auto"/>
        <w:right w:val="none" w:sz="0" w:space="0" w:color="auto"/>
      </w:divBdr>
    </w:div>
    <w:div w:id="278992041">
      <w:bodyDiv w:val="1"/>
      <w:marLeft w:val="0"/>
      <w:marRight w:val="0"/>
      <w:marTop w:val="0"/>
      <w:marBottom w:val="0"/>
      <w:divBdr>
        <w:top w:val="none" w:sz="0" w:space="0" w:color="auto"/>
        <w:left w:val="none" w:sz="0" w:space="0" w:color="auto"/>
        <w:bottom w:val="none" w:sz="0" w:space="0" w:color="auto"/>
        <w:right w:val="none" w:sz="0" w:space="0" w:color="auto"/>
      </w:divBdr>
    </w:div>
    <w:div w:id="279070862">
      <w:bodyDiv w:val="1"/>
      <w:marLeft w:val="0"/>
      <w:marRight w:val="0"/>
      <w:marTop w:val="0"/>
      <w:marBottom w:val="0"/>
      <w:divBdr>
        <w:top w:val="none" w:sz="0" w:space="0" w:color="auto"/>
        <w:left w:val="none" w:sz="0" w:space="0" w:color="auto"/>
        <w:bottom w:val="none" w:sz="0" w:space="0" w:color="auto"/>
        <w:right w:val="none" w:sz="0" w:space="0" w:color="auto"/>
      </w:divBdr>
    </w:div>
    <w:div w:id="279384242">
      <w:marLeft w:val="480"/>
      <w:marRight w:val="0"/>
      <w:marTop w:val="0"/>
      <w:marBottom w:val="0"/>
      <w:divBdr>
        <w:top w:val="none" w:sz="0" w:space="0" w:color="auto"/>
        <w:left w:val="none" w:sz="0" w:space="0" w:color="auto"/>
        <w:bottom w:val="none" w:sz="0" w:space="0" w:color="auto"/>
        <w:right w:val="none" w:sz="0" w:space="0" w:color="auto"/>
      </w:divBdr>
    </w:div>
    <w:div w:id="279410797">
      <w:bodyDiv w:val="1"/>
      <w:marLeft w:val="0"/>
      <w:marRight w:val="0"/>
      <w:marTop w:val="0"/>
      <w:marBottom w:val="0"/>
      <w:divBdr>
        <w:top w:val="none" w:sz="0" w:space="0" w:color="auto"/>
        <w:left w:val="none" w:sz="0" w:space="0" w:color="auto"/>
        <w:bottom w:val="none" w:sz="0" w:space="0" w:color="auto"/>
        <w:right w:val="none" w:sz="0" w:space="0" w:color="auto"/>
      </w:divBdr>
    </w:div>
    <w:div w:id="279991417">
      <w:bodyDiv w:val="1"/>
      <w:marLeft w:val="0"/>
      <w:marRight w:val="0"/>
      <w:marTop w:val="0"/>
      <w:marBottom w:val="0"/>
      <w:divBdr>
        <w:top w:val="none" w:sz="0" w:space="0" w:color="auto"/>
        <w:left w:val="none" w:sz="0" w:space="0" w:color="auto"/>
        <w:bottom w:val="none" w:sz="0" w:space="0" w:color="auto"/>
        <w:right w:val="none" w:sz="0" w:space="0" w:color="auto"/>
      </w:divBdr>
    </w:div>
    <w:div w:id="279997199">
      <w:marLeft w:val="480"/>
      <w:marRight w:val="0"/>
      <w:marTop w:val="0"/>
      <w:marBottom w:val="0"/>
      <w:divBdr>
        <w:top w:val="none" w:sz="0" w:space="0" w:color="auto"/>
        <w:left w:val="none" w:sz="0" w:space="0" w:color="auto"/>
        <w:bottom w:val="none" w:sz="0" w:space="0" w:color="auto"/>
        <w:right w:val="none" w:sz="0" w:space="0" w:color="auto"/>
      </w:divBdr>
    </w:div>
    <w:div w:id="280235507">
      <w:marLeft w:val="480"/>
      <w:marRight w:val="0"/>
      <w:marTop w:val="0"/>
      <w:marBottom w:val="0"/>
      <w:divBdr>
        <w:top w:val="none" w:sz="0" w:space="0" w:color="auto"/>
        <w:left w:val="none" w:sz="0" w:space="0" w:color="auto"/>
        <w:bottom w:val="none" w:sz="0" w:space="0" w:color="auto"/>
        <w:right w:val="none" w:sz="0" w:space="0" w:color="auto"/>
      </w:divBdr>
    </w:div>
    <w:div w:id="280307576">
      <w:bodyDiv w:val="1"/>
      <w:marLeft w:val="0"/>
      <w:marRight w:val="0"/>
      <w:marTop w:val="0"/>
      <w:marBottom w:val="0"/>
      <w:divBdr>
        <w:top w:val="none" w:sz="0" w:space="0" w:color="auto"/>
        <w:left w:val="none" w:sz="0" w:space="0" w:color="auto"/>
        <w:bottom w:val="none" w:sz="0" w:space="0" w:color="auto"/>
        <w:right w:val="none" w:sz="0" w:space="0" w:color="auto"/>
      </w:divBdr>
    </w:div>
    <w:div w:id="280498506">
      <w:marLeft w:val="480"/>
      <w:marRight w:val="0"/>
      <w:marTop w:val="0"/>
      <w:marBottom w:val="0"/>
      <w:divBdr>
        <w:top w:val="none" w:sz="0" w:space="0" w:color="auto"/>
        <w:left w:val="none" w:sz="0" w:space="0" w:color="auto"/>
        <w:bottom w:val="none" w:sz="0" w:space="0" w:color="auto"/>
        <w:right w:val="none" w:sz="0" w:space="0" w:color="auto"/>
      </w:divBdr>
    </w:div>
    <w:div w:id="280573578">
      <w:bodyDiv w:val="1"/>
      <w:marLeft w:val="0"/>
      <w:marRight w:val="0"/>
      <w:marTop w:val="0"/>
      <w:marBottom w:val="0"/>
      <w:divBdr>
        <w:top w:val="none" w:sz="0" w:space="0" w:color="auto"/>
        <w:left w:val="none" w:sz="0" w:space="0" w:color="auto"/>
        <w:bottom w:val="none" w:sz="0" w:space="0" w:color="auto"/>
        <w:right w:val="none" w:sz="0" w:space="0" w:color="auto"/>
      </w:divBdr>
    </w:div>
    <w:div w:id="280766022">
      <w:bodyDiv w:val="1"/>
      <w:marLeft w:val="0"/>
      <w:marRight w:val="0"/>
      <w:marTop w:val="0"/>
      <w:marBottom w:val="0"/>
      <w:divBdr>
        <w:top w:val="none" w:sz="0" w:space="0" w:color="auto"/>
        <w:left w:val="none" w:sz="0" w:space="0" w:color="auto"/>
        <w:bottom w:val="none" w:sz="0" w:space="0" w:color="auto"/>
        <w:right w:val="none" w:sz="0" w:space="0" w:color="auto"/>
      </w:divBdr>
    </w:div>
    <w:div w:id="280838877">
      <w:marLeft w:val="480"/>
      <w:marRight w:val="0"/>
      <w:marTop w:val="0"/>
      <w:marBottom w:val="0"/>
      <w:divBdr>
        <w:top w:val="none" w:sz="0" w:space="0" w:color="auto"/>
        <w:left w:val="none" w:sz="0" w:space="0" w:color="auto"/>
        <w:bottom w:val="none" w:sz="0" w:space="0" w:color="auto"/>
        <w:right w:val="none" w:sz="0" w:space="0" w:color="auto"/>
      </w:divBdr>
    </w:div>
    <w:div w:id="281039426">
      <w:bodyDiv w:val="1"/>
      <w:marLeft w:val="0"/>
      <w:marRight w:val="0"/>
      <w:marTop w:val="0"/>
      <w:marBottom w:val="0"/>
      <w:divBdr>
        <w:top w:val="none" w:sz="0" w:space="0" w:color="auto"/>
        <w:left w:val="none" w:sz="0" w:space="0" w:color="auto"/>
        <w:bottom w:val="none" w:sz="0" w:space="0" w:color="auto"/>
        <w:right w:val="none" w:sz="0" w:space="0" w:color="auto"/>
      </w:divBdr>
    </w:div>
    <w:div w:id="281306876">
      <w:bodyDiv w:val="1"/>
      <w:marLeft w:val="0"/>
      <w:marRight w:val="0"/>
      <w:marTop w:val="0"/>
      <w:marBottom w:val="0"/>
      <w:divBdr>
        <w:top w:val="none" w:sz="0" w:space="0" w:color="auto"/>
        <w:left w:val="none" w:sz="0" w:space="0" w:color="auto"/>
        <w:bottom w:val="none" w:sz="0" w:space="0" w:color="auto"/>
        <w:right w:val="none" w:sz="0" w:space="0" w:color="auto"/>
      </w:divBdr>
    </w:div>
    <w:div w:id="281309193">
      <w:bodyDiv w:val="1"/>
      <w:marLeft w:val="0"/>
      <w:marRight w:val="0"/>
      <w:marTop w:val="0"/>
      <w:marBottom w:val="0"/>
      <w:divBdr>
        <w:top w:val="none" w:sz="0" w:space="0" w:color="auto"/>
        <w:left w:val="none" w:sz="0" w:space="0" w:color="auto"/>
        <w:bottom w:val="none" w:sz="0" w:space="0" w:color="auto"/>
        <w:right w:val="none" w:sz="0" w:space="0" w:color="auto"/>
      </w:divBdr>
    </w:div>
    <w:div w:id="281310141">
      <w:marLeft w:val="480"/>
      <w:marRight w:val="0"/>
      <w:marTop w:val="0"/>
      <w:marBottom w:val="0"/>
      <w:divBdr>
        <w:top w:val="none" w:sz="0" w:space="0" w:color="auto"/>
        <w:left w:val="none" w:sz="0" w:space="0" w:color="auto"/>
        <w:bottom w:val="none" w:sz="0" w:space="0" w:color="auto"/>
        <w:right w:val="none" w:sz="0" w:space="0" w:color="auto"/>
      </w:divBdr>
    </w:div>
    <w:div w:id="281419035">
      <w:marLeft w:val="480"/>
      <w:marRight w:val="0"/>
      <w:marTop w:val="0"/>
      <w:marBottom w:val="0"/>
      <w:divBdr>
        <w:top w:val="none" w:sz="0" w:space="0" w:color="auto"/>
        <w:left w:val="none" w:sz="0" w:space="0" w:color="auto"/>
        <w:bottom w:val="none" w:sz="0" w:space="0" w:color="auto"/>
        <w:right w:val="none" w:sz="0" w:space="0" w:color="auto"/>
      </w:divBdr>
    </w:div>
    <w:div w:id="281620413">
      <w:bodyDiv w:val="1"/>
      <w:marLeft w:val="0"/>
      <w:marRight w:val="0"/>
      <w:marTop w:val="0"/>
      <w:marBottom w:val="0"/>
      <w:divBdr>
        <w:top w:val="none" w:sz="0" w:space="0" w:color="auto"/>
        <w:left w:val="none" w:sz="0" w:space="0" w:color="auto"/>
        <w:bottom w:val="none" w:sz="0" w:space="0" w:color="auto"/>
        <w:right w:val="none" w:sz="0" w:space="0" w:color="auto"/>
      </w:divBdr>
    </w:div>
    <w:div w:id="281764616">
      <w:bodyDiv w:val="1"/>
      <w:marLeft w:val="0"/>
      <w:marRight w:val="0"/>
      <w:marTop w:val="0"/>
      <w:marBottom w:val="0"/>
      <w:divBdr>
        <w:top w:val="none" w:sz="0" w:space="0" w:color="auto"/>
        <w:left w:val="none" w:sz="0" w:space="0" w:color="auto"/>
        <w:bottom w:val="none" w:sz="0" w:space="0" w:color="auto"/>
        <w:right w:val="none" w:sz="0" w:space="0" w:color="auto"/>
      </w:divBdr>
    </w:div>
    <w:div w:id="282342863">
      <w:marLeft w:val="480"/>
      <w:marRight w:val="0"/>
      <w:marTop w:val="0"/>
      <w:marBottom w:val="0"/>
      <w:divBdr>
        <w:top w:val="none" w:sz="0" w:space="0" w:color="auto"/>
        <w:left w:val="none" w:sz="0" w:space="0" w:color="auto"/>
        <w:bottom w:val="none" w:sz="0" w:space="0" w:color="auto"/>
        <w:right w:val="none" w:sz="0" w:space="0" w:color="auto"/>
      </w:divBdr>
    </w:div>
    <w:div w:id="282806586">
      <w:marLeft w:val="480"/>
      <w:marRight w:val="0"/>
      <w:marTop w:val="0"/>
      <w:marBottom w:val="0"/>
      <w:divBdr>
        <w:top w:val="none" w:sz="0" w:space="0" w:color="auto"/>
        <w:left w:val="none" w:sz="0" w:space="0" w:color="auto"/>
        <w:bottom w:val="none" w:sz="0" w:space="0" w:color="auto"/>
        <w:right w:val="none" w:sz="0" w:space="0" w:color="auto"/>
      </w:divBdr>
    </w:div>
    <w:div w:id="283007060">
      <w:marLeft w:val="480"/>
      <w:marRight w:val="0"/>
      <w:marTop w:val="0"/>
      <w:marBottom w:val="0"/>
      <w:divBdr>
        <w:top w:val="none" w:sz="0" w:space="0" w:color="auto"/>
        <w:left w:val="none" w:sz="0" w:space="0" w:color="auto"/>
        <w:bottom w:val="none" w:sz="0" w:space="0" w:color="auto"/>
        <w:right w:val="none" w:sz="0" w:space="0" w:color="auto"/>
      </w:divBdr>
    </w:div>
    <w:div w:id="283079000">
      <w:bodyDiv w:val="1"/>
      <w:marLeft w:val="0"/>
      <w:marRight w:val="0"/>
      <w:marTop w:val="0"/>
      <w:marBottom w:val="0"/>
      <w:divBdr>
        <w:top w:val="none" w:sz="0" w:space="0" w:color="auto"/>
        <w:left w:val="none" w:sz="0" w:space="0" w:color="auto"/>
        <w:bottom w:val="none" w:sz="0" w:space="0" w:color="auto"/>
        <w:right w:val="none" w:sz="0" w:space="0" w:color="auto"/>
      </w:divBdr>
    </w:div>
    <w:div w:id="283192661">
      <w:marLeft w:val="480"/>
      <w:marRight w:val="0"/>
      <w:marTop w:val="0"/>
      <w:marBottom w:val="0"/>
      <w:divBdr>
        <w:top w:val="none" w:sz="0" w:space="0" w:color="auto"/>
        <w:left w:val="none" w:sz="0" w:space="0" w:color="auto"/>
        <w:bottom w:val="none" w:sz="0" w:space="0" w:color="auto"/>
        <w:right w:val="none" w:sz="0" w:space="0" w:color="auto"/>
      </w:divBdr>
    </w:div>
    <w:div w:id="283393509">
      <w:bodyDiv w:val="1"/>
      <w:marLeft w:val="0"/>
      <w:marRight w:val="0"/>
      <w:marTop w:val="0"/>
      <w:marBottom w:val="0"/>
      <w:divBdr>
        <w:top w:val="none" w:sz="0" w:space="0" w:color="auto"/>
        <w:left w:val="none" w:sz="0" w:space="0" w:color="auto"/>
        <w:bottom w:val="none" w:sz="0" w:space="0" w:color="auto"/>
        <w:right w:val="none" w:sz="0" w:space="0" w:color="auto"/>
      </w:divBdr>
    </w:div>
    <w:div w:id="283537536">
      <w:bodyDiv w:val="1"/>
      <w:marLeft w:val="0"/>
      <w:marRight w:val="0"/>
      <w:marTop w:val="0"/>
      <w:marBottom w:val="0"/>
      <w:divBdr>
        <w:top w:val="none" w:sz="0" w:space="0" w:color="auto"/>
        <w:left w:val="none" w:sz="0" w:space="0" w:color="auto"/>
        <w:bottom w:val="none" w:sz="0" w:space="0" w:color="auto"/>
        <w:right w:val="none" w:sz="0" w:space="0" w:color="auto"/>
      </w:divBdr>
    </w:div>
    <w:div w:id="283539379">
      <w:marLeft w:val="480"/>
      <w:marRight w:val="0"/>
      <w:marTop w:val="0"/>
      <w:marBottom w:val="0"/>
      <w:divBdr>
        <w:top w:val="none" w:sz="0" w:space="0" w:color="auto"/>
        <w:left w:val="none" w:sz="0" w:space="0" w:color="auto"/>
        <w:bottom w:val="none" w:sz="0" w:space="0" w:color="auto"/>
        <w:right w:val="none" w:sz="0" w:space="0" w:color="auto"/>
      </w:divBdr>
    </w:div>
    <w:div w:id="283849365">
      <w:marLeft w:val="480"/>
      <w:marRight w:val="0"/>
      <w:marTop w:val="0"/>
      <w:marBottom w:val="0"/>
      <w:divBdr>
        <w:top w:val="none" w:sz="0" w:space="0" w:color="auto"/>
        <w:left w:val="none" w:sz="0" w:space="0" w:color="auto"/>
        <w:bottom w:val="none" w:sz="0" w:space="0" w:color="auto"/>
        <w:right w:val="none" w:sz="0" w:space="0" w:color="auto"/>
      </w:divBdr>
    </w:div>
    <w:div w:id="283929264">
      <w:bodyDiv w:val="1"/>
      <w:marLeft w:val="0"/>
      <w:marRight w:val="0"/>
      <w:marTop w:val="0"/>
      <w:marBottom w:val="0"/>
      <w:divBdr>
        <w:top w:val="none" w:sz="0" w:space="0" w:color="auto"/>
        <w:left w:val="none" w:sz="0" w:space="0" w:color="auto"/>
        <w:bottom w:val="none" w:sz="0" w:space="0" w:color="auto"/>
        <w:right w:val="none" w:sz="0" w:space="0" w:color="auto"/>
      </w:divBdr>
    </w:div>
    <w:div w:id="283929446">
      <w:marLeft w:val="480"/>
      <w:marRight w:val="0"/>
      <w:marTop w:val="0"/>
      <w:marBottom w:val="0"/>
      <w:divBdr>
        <w:top w:val="none" w:sz="0" w:space="0" w:color="auto"/>
        <w:left w:val="none" w:sz="0" w:space="0" w:color="auto"/>
        <w:bottom w:val="none" w:sz="0" w:space="0" w:color="auto"/>
        <w:right w:val="none" w:sz="0" w:space="0" w:color="auto"/>
      </w:divBdr>
    </w:div>
    <w:div w:id="284193888">
      <w:bodyDiv w:val="1"/>
      <w:marLeft w:val="0"/>
      <w:marRight w:val="0"/>
      <w:marTop w:val="0"/>
      <w:marBottom w:val="0"/>
      <w:divBdr>
        <w:top w:val="none" w:sz="0" w:space="0" w:color="auto"/>
        <w:left w:val="none" w:sz="0" w:space="0" w:color="auto"/>
        <w:bottom w:val="none" w:sz="0" w:space="0" w:color="auto"/>
        <w:right w:val="none" w:sz="0" w:space="0" w:color="auto"/>
      </w:divBdr>
    </w:div>
    <w:div w:id="284387264">
      <w:marLeft w:val="480"/>
      <w:marRight w:val="0"/>
      <w:marTop w:val="0"/>
      <w:marBottom w:val="0"/>
      <w:divBdr>
        <w:top w:val="none" w:sz="0" w:space="0" w:color="auto"/>
        <w:left w:val="none" w:sz="0" w:space="0" w:color="auto"/>
        <w:bottom w:val="none" w:sz="0" w:space="0" w:color="auto"/>
        <w:right w:val="none" w:sz="0" w:space="0" w:color="auto"/>
      </w:divBdr>
    </w:div>
    <w:div w:id="284701358">
      <w:bodyDiv w:val="1"/>
      <w:marLeft w:val="0"/>
      <w:marRight w:val="0"/>
      <w:marTop w:val="0"/>
      <w:marBottom w:val="0"/>
      <w:divBdr>
        <w:top w:val="none" w:sz="0" w:space="0" w:color="auto"/>
        <w:left w:val="none" w:sz="0" w:space="0" w:color="auto"/>
        <w:bottom w:val="none" w:sz="0" w:space="0" w:color="auto"/>
        <w:right w:val="none" w:sz="0" w:space="0" w:color="auto"/>
      </w:divBdr>
    </w:div>
    <w:div w:id="284779358">
      <w:marLeft w:val="480"/>
      <w:marRight w:val="0"/>
      <w:marTop w:val="0"/>
      <w:marBottom w:val="0"/>
      <w:divBdr>
        <w:top w:val="none" w:sz="0" w:space="0" w:color="auto"/>
        <w:left w:val="none" w:sz="0" w:space="0" w:color="auto"/>
        <w:bottom w:val="none" w:sz="0" w:space="0" w:color="auto"/>
        <w:right w:val="none" w:sz="0" w:space="0" w:color="auto"/>
      </w:divBdr>
    </w:div>
    <w:div w:id="284848736">
      <w:marLeft w:val="480"/>
      <w:marRight w:val="0"/>
      <w:marTop w:val="0"/>
      <w:marBottom w:val="0"/>
      <w:divBdr>
        <w:top w:val="none" w:sz="0" w:space="0" w:color="auto"/>
        <w:left w:val="none" w:sz="0" w:space="0" w:color="auto"/>
        <w:bottom w:val="none" w:sz="0" w:space="0" w:color="auto"/>
        <w:right w:val="none" w:sz="0" w:space="0" w:color="auto"/>
      </w:divBdr>
    </w:div>
    <w:div w:id="285239867">
      <w:marLeft w:val="480"/>
      <w:marRight w:val="0"/>
      <w:marTop w:val="0"/>
      <w:marBottom w:val="0"/>
      <w:divBdr>
        <w:top w:val="none" w:sz="0" w:space="0" w:color="auto"/>
        <w:left w:val="none" w:sz="0" w:space="0" w:color="auto"/>
        <w:bottom w:val="none" w:sz="0" w:space="0" w:color="auto"/>
        <w:right w:val="none" w:sz="0" w:space="0" w:color="auto"/>
      </w:divBdr>
    </w:div>
    <w:div w:id="285308816">
      <w:bodyDiv w:val="1"/>
      <w:marLeft w:val="0"/>
      <w:marRight w:val="0"/>
      <w:marTop w:val="0"/>
      <w:marBottom w:val="0"/>
      <w:divBdr>
        <w:top w:val="none" w:sz="0" w:space="0" w:color="auto"/>
        <w:left w:val="none" w:sz="0" w:space="0" w:color="auto"/>
        <w:bottom w:val="none" w:sz="0" w:space="0" w:color="auto"/>
        <w:right w:val="none" w:sz="0" w:space="0" w:color="auto"/>
      </w:divBdr>
    </w:div>
    <w:div w:id="285475710">
      <w:bodyDiv w:val="1"/>
      <w:marLeft w:val="0"/>
      <w:marRight w:val="0"/>
      <w:marTop w:val="0"/>
      <w:marBottom w:val="0"/>
      <w:divBdr>
        <w:top w:val="none" w:sz="0" w:space="0" w:color="auto"/>
        <w:left w:val="none" w:sz="0" w:space="0" w:color="auto"/>
        <w:bottom w:val="none" w:sz="0" w:space="0" w:color="auto"/>
        <w:right w:val="none" w:sz="0" w:space="0" w:color="auto"/>
      </w:divBdr>
    </w:div>
    <w:div w:id="285477127">
      <w:bodyDiv w:val="1"/>
      <w:marLeft w:val="0"/>
      <w:marRight w:val="0"/>
      <w:marTop w:val="0"/>
      <w:marBottom w:val="0"/>
      <w:divBdr>
        <w:top w:val="none" w:sz="0" w:space="0" w:color="auto"/>
        <w:left w:val="none" w:sz="0" w:space="0" w:color="auto"/>
        <w:bottom w:val="none" w:sz="0" w:space="0" w:color="auto"/>
        <w:right w:val="none" w:sz="0" w:space="0" w:color="auto"/>
      </w:divBdr>
    </w:div>
    <w:div w:id="285505728">
      <w:bodyDiv w:val="1"/>
      <w:marLeft w:val="0"/>
      <w:marRight w:val="0"/>
      <w:marTop w:val="0"/>
      <w:marBottom w:val="0"/>
      <w:divBdr>
        <w:top w:val="none" w:sz="0" w:space="0" w:color="auto"/>
        <w:left w:val="none" w:sz="0" w:space="0" w:color="auto"/>
        <w:bottom w:val="none" w:sz="0" w:space="0" w:color="auto"/>
        <w:right w:val="none" w:sz="0" w:space="0" w:color="auto"/>
      </w:divBdr>
    </w:div>
    <w:div w:id="285551739">
      <w:bodyDiv w:val="1"/>
      <w:marLeft w:val="0"/>
      <w:marRight w:val="0"/>
      <w:marTop w:val="0"/>
      <w:marBottom w:val="0"/>
      <w:divBdr>
        <w:top w:val="none" w:sz="0" w:space="0" w:color="auto"/>
        <w:left w:val="none" w:sz="0" w:space="0" w:color="auto"/>
        <w:bottom w:val="none" w:sz="0" w:space="0" w:color="auto"/>
        <w:right w:val="none" w:sz="0" w:space="0" w:color="auto"/>
      </w:divBdr>
    </w:div>
    <w:div w:id="285737335">
      <w:bodyDiv w:val="1"/>
      <w:marLeft w:val="0"/>
      <w:marRight w:val="0"/>
      <w:marTop w:val="0"/>
      <w:marBottom w:val="0"/>
      <w:divBdr>
        <w:top w:val="none" w:sz="0" w:space="0" w:color="auto"/>
        <w:left w:val="none" w:sz="0" w:space="0" w:color="auto"/>
        <w:bottom w:val="none" w:sz="0" w:space="0" w:color="auto"/>
        <w:right w:val="none" w:sz="0" w:space="0" w:color="auto"/>
      </w:divBdr>
    </w:div>
    <w:div w:id="285816904">
      <w:bodyDiv w:val="1"/>
      <w:marLeft w:val="0"/>
      <w:marRight w:val="0"/>
      <w:marTop w:val="0"/>
      <w:marBottom w:val="0"/>
      <w:divBdr>
        <w:top w:val="none" w:sz="0" w:space="0" w:color="auto"/>
        <w:left w:val="none" w:sz="0" w:space="0" w:color="auto"/>
        <w:bottom w:val="none" w:sz="0" w:space="0" w:color="auto"/>
        <w:right w:val="none" w:sz="0" w:space="0" w:color="auto"/>
      </w:divBdr>
    </w:div>
    <w:div w:id="285890741">
      <w:bodyDiv w:val="1"/>
      <w:marLeft w:val="0"/>
      <w:marRight w:val="0"/>
      <w:marTop w:val="0"/>
      <w:marBottom w:val="0"/>
      <w:divBdr>
        <w:top w:val="none" w:sz="0" w:space="0" w:color="auto"/>
        <w:left w:val="none" w:sz="0" w:space="0" w:color="auto"/>
        <w:bottom w:val="none" w:sz="0" w:space="0" w:color="auto"/>
        <w:right w:val="none" w:sz="0" w:space="0" w:color="auto"/>
      </w:divBdr>
    </w:div>
    <w:div w:id="286012394">
      <w:bodyDiv w:val="1"/>
      <w:marLeft w:val="0"/>
      <w:marRight w:val="0"/>
      <w:marTop w:val="0"/>
      <w:marBottom w:val="0"/>
      <w:divBdr>
        <w:top w:val="none" w:sz="0" w:space="0" w:color="auto"/>
        <w:left w:val="none" w:sz="0" w:space="0" w:color="auto"/>
        <w:bottom w:val="none" w:sz="0" w:space="0" w:color="auto"/>
        <w:right w:val="none" w:sz="0" w:space="0" w:color="auto"/>
      </w:divBdr>
    </w:div>
    <w:div w:id="286082878">
      <w:bodyDiv w:val="1"/>
      <w:marLeft w:val="0"/>
      <w:marRight w:val="0"/>
      <w:marTop w:val="0"/>
      <w:marBottom w:val="0"/>
      <w:divBdr>
        <w:top w:val="none" w:sz="0" w:space="0" w:color="auto"/>
        <w:left w:val="none" w:sz="0" w:space="0" w:color="auto"/>
        <w:bottom w:val="none" w:sz="0" w:space="0" w:color="auto"/>
        <w:right w:val="none" w:sz="0" w:space="0" w:color="auto"/>
      </w:divBdr>
    </w:div>
    <w:div w:id="286089619">
      <w:bodyDiv w:val="1"/>
      <w:marLeft w:val="0"/>
      <w:marRight w:val="0"/>
      <w:marTop w:val="0"/>
      <w:marBottom w:val="0"/>
      <w:divBdr>
        <w:top w:val="none" w:sz="0" w:space="0" w:color="auto"/>
        <w:left w:val="none" w:sz="0" w:space="0" w:color="auto"/>
        <w:bottom w:val="none" w:sz="0" w:space="0" w:color="auto"/>
        <w:right w:val="none" w:sz="0" w:space="0" w:color="auto"/>
      </w:divBdr>
    </w:div>
    <w:div w:id="286206216">
      <w:marLeft w:val="480"/>
      <w:marRight w:val="0"/>
      <w:marTop w:val="0"/>
      <w:marBottom w:val="0"/>
      <w:divBdr>
        <w:top w:val="none" w:sz="0" w:space="0" w:color="auto"/>
        <w:left w:val="none" w:sz="0" w:space="0" w:color="auto"/>
        <w:bottom w:val="none" w:sz="0" w:space="0" w:color="auto"/>
        <w:right w:val="none" w:sz="0" w:space="0" w:color="auto"/>
      </w:divBdr>
    </w:div>
    <w:div w:id="286208303">
      <w:bodyDiv w:val="1"/>
      <w:marLeft w:val="0"/>
      <w:marRight w:val="0"/>
      <w:marTop w:val="0"/>
      <w:marBottom w:val="0"/>
      <w:divBdr>
        <w:top w:val="none" w:sz="0" w:space="0" w:color="auto"/>
        <w:left w:val="none" w:sz="0" w:space="0" w:color="auto"/>
        <w:bottom w:val="none" w:sz="0" w:space="0" w:color="auto"/>
        <w:right w:val="none" w:sz="0" w:space="0" w:color="auto"/>
      </w:divBdr>
    </w:div>
    <w:div w:id="286281915">
      <w:marLeft w:val="480"/>
      <w:marRight w:val="0"/>
      <w:marTop w:val="0"/>
      <w:marBottom w:val="0"/>
      <w:divBdr>
        <w:top w:val="none" w:sz="0" w:space="0" w:color="auto"/>
        <w:left w:val="none" w:sz="0" w:space="0" w:color="auto"/>
        <w:bottom w:val="none" w:sz="0" w:space="0" w:color="auto"/>
        <w:right w:val="none" w:sz="0" w:space="0" w:color="auto"/>
      </w:divBdr>
    </w:div>
    <w:div w:id="286543202">
      <w:marLeft w:val="480"/>
      <w:marRight w:val="0"/>
      <w:marTop w:val="0"/>
      <w:marBottom w:val="0"/>
      <w:divBdr>
        <w:top w:val="none" w:sz="0" w:space="0" w:color="auto"/>
        <w:left w:val="none" w:sz="0" w:space="0" w:color="auto"/>
        <w:bottom w:val="none" w:sz="0" w:space="0" w:color="auto"/>
        <w:right w:val="none" w:sz="0" w:space="0" w:color="auto"/>
      </w:divBdr>
    </w:div>
    <w:div w:id="286547110">
      <w:bodyDiv w:val="1"/>
      <w:marLeft w:val="0"/>
      <w:marRight w:val="0"/>
      <w:marTop w:val="0"/>
      <w:marBottom w:val="0"/>
      <w:divBdr>
        <w:top w:val="none" w:sz="0" w:space="0" w:color="auto"/>
        <w:left w:val="none" w:sz="0" w:space="0" w:color="auto"/>
        <w:bottom w:val="none" w:sz="0" w:space="0" w:color="auto"/>
        <w:right w:val="none" w:sz="0" w:space="0" w:color="auto"/>
      </w:divBdr>
    </w:div>
    <w:div w:id="286666386">
      <w:marLeft w:val="480"/>
      <w:marRight w:val="0"/>
      <w:marTop w:val="0"/>
      <w:marBottom w:val="0"/>
      <w:divBdr>
        <w:top w:val="none" w:sz="0" w:space="0" w:color="auto"/>
        <w:left w:val="none" w:sz="0" w:space="0" w:color="auto"/>
        <w:bottom w:val="none" w:sz="0" w:space="0" w:color="auto"/>
        <w:right w:val="none" w:sz="0" w:space="0" w:color="auto"/>
      </w:divBdr>
    </w:div>
    <w:div w:id="286742438">
      <w:bodyDiv w:val="1"/>
      <w:marLeft w:val="0"/>
      <w:marRight w:val="0"/>
      <w:marTop w:val="0"/>
      <w:marBottom w:val="0"/>
      <w:divBdr>
        <w:top w:val="none" w:sz="0" w:space="0" w:color="auto"/>
        <w:left w:val="none" w:sz="0" w:space="0" w:color="auto"/>
        <w:bottom w:val="none" w:sz="0" w:space="0" w:color="auto"/>
        <w:right w:val="none" w:sz="0" w:space="0" w:color="auto"/>
      </w:divBdr>
    </w:div>
    <w:div w:id="286937652">
      <w:marLeft w:val="480"/>
      <w:marRight w:val="0"/>
      <w:marTop w:val="0"/>
      <w:marBottom w:val="0"/>
      <w:divBdr>
        <w:top w:val="none" w:sz="0" w:space="0" w:color="auto"/>
        <w:left w:val="none" w:sz="0" w:space="0" w:color="auto"/>
        <w:bottom w:val="none" w:sz="0" w:space="0" w:color="auto"/>
        <w:right w:val="none" w:sz="0" w:space="0" w:color="auto"/>
      </w:divBdr>
    </w:div>
    <w:div w:id="287009967">
      <w:marLeft w:val="480"/>
      <w:marRight w:val="0"/>
      <w:marTop w:val="0"/>
      <w:marBottom w:val="0"/>
      <w:divBdr>
        <w:top w:val="none" w:sz="0" w:space="0" w:color="auto"/>
        <w:left w:val="none" w:sz="0" w:space="0" w:color="auto"/>
        <w:bottom w:val="none" w:sz="0" w:space="0" w:color="auto"/>
        <w:right w:val="none" w:sz="0" w:space="0" w:color="auto"/>
      </w:divBdr>
    </w:div>
    <w:div w:id="287128890">
      <w:marLeft w:val="480"/>
      <w:marRight w:val="0"/>
      <w:marTop w:val="0"/>
      <w:marBottom w:val="0"/>
      <w:divBdr>
        <w:top w:val="none" w:sz="0" w:space="0" w:color="auto"/>
        <w:left w:val="none" w:sz="0" w:space="0" w:color="auto"/>
        <w:bottom w:val="none" w:sz="0" w:space="0" w:color="auto"/>
        <w:right w:val="none" w:sz="0" w:space="0" w:color="auto"/>
      </w:divBdr>
    </w:div>
    <w:div w:id="287319229">
      <w:bodyDiv w:val="1"/>
      <w:marLeft w:val="0"/>
      <w:marRight w:val="0"/>
      <w:marTop w:val="0"/>
      <w:marBottom w:val="0"/>
      <w:divBdr>
        <w:top w:val="none" w:sz="0" w:space="0" w:color="auto"/>
        <w:left w:val="none" w:sz="0" w:space="0" w:color="auto"/>
        <w:bottom w:val="none" w:sz="0" w:space="0" w:color="auto"/>
        <w:right w:val="none" w:sz="0" w:space="0" w:color="auto"/>
      </w:divBdr>
    </w:div>
    <w:div w:id="287391825">
      <w:marLeft w:val="480"/>
      <w:marRight w:val="0"/>
      <w:marTop w:val="0"/>
      <w:marBottom w:val="0"/>
      <w:divBdr>
        <w:top w:val="none" w:sz="0" w:space="0" w:color="auto"/>
        <w:left w:val="none" w:sz="0" w:space="0" w:color="auto"/>
        <w:bottom w:val="none" w:sz="0" w:space="0" w:color="auto"/>
        <w:right w:val="none" w:sz="0" w:space="0" w:color="auto"/>
      </w:divBdr>
    </w:div>
    <w:div w:id="287467844">
      <w:marLeft w:val="480"/>
      <w:marRight w:val="0"/>
      <w:marTop w:val="0"/>
      <w:marBottom w:val="0"/>
      <w:divBdr>
        <w:top w:val="none" w:sz="0" w:space="0" w:color="auto"/>
        <w:left w:val="none" w:sz="0" w:space="0" w:color="auto"/>
        <w:bottom w:val="none" w:sz="0" w:space="0" w:color="auto"/>
        <w:right w:val="none" w:sz="0" w:space="0" w:color="auto"/>
      </w:divBdr>
    </w:div>
    <w:div w:id="287471669">
      <w:marLeft w:val="480"/>
      <w:marRight w:val="0"/>
      <w:marTop w:val="0"/>
      <w:marBottom w:val="0"/>
      <w:divBdr>
        <w:top w:val="none" w:sz="0" w:space="0" w:color="auto"/>
        <w:left w:val="none" w:sz="0" w:space="0" w:color="auto"/>
        <w:bottom w:val="none" w:sz="0" w:space="0" w:color="auto"/>
        <w:right w:val="none" w:sz="0" w:space="0" w:color="auto"/>
      </w:divBdr>
    </w:div>
    <w:div w:id="287517121">
      <w:bodyDiv w:val="1"/>
      <w:marLeft w:val="0"/>
      <w:marRight w:val="0"/>
      <w:marTop w:val="0"/>
      <w:marBottom w:val="0"/>
      <w:divBdr>
        <w:top w:val="none" w:sz="0" w:space="0" w:color="auto"/>
        <w:left w:val="none" w:sz="0" w:space="0" w:color="auto"/>
        <w:bottom w:val="none" w:sz="0" w:space="0" w:color="auto"/>
        <w:right w:val="none" w:sz="0" w:space="0" w:color="auto"/>
      </w:divBdr>
    </w:div>
    <w:div w:id="287781874">
      <w:bodyDiv w:val="1"/>
      <w:marLeft w:val="0"/>
      <w:marRight w:val="0"/>
      <w:marTop w:val="0"/>
      <w:marBottom w:val="0"/>
      <w:divBdr>
        <w:top w:val="none" w:sz="0" w:space="0" w:color="auto"/>
        <w:left w:val="none" w:sz="0" w:space="0" w:color="auto"/>
        <w:bottom w:val="none" w:sz="0" w:space="0" w:color="auto"/>
        <w:right w:val="none" w:sz="0" w:space="0" w:color="auto"/>
      </w:divBdr>
    </w:div>
    <w:div w:id="288513816">
      <w:bodyDiv w:val="1"/>
      <w:marLeft w:val="0"/>
      <w:marRight w:val="0"/>
      <w:marTop w:val="0"/>
      <w:marBottom w:val="0"/>
      <w:divBdr>
        <w:top w:val="none" w:sz="0" w:space="0" w:color="auto"/>
        <w:left w:val="none" w:sz="0" w:space="0" w:color="auto"/>
        <w:bottom w:val="none" w:sz="0" w:space="0" w:color="auto"/>
        <w:right w:val="none" w:sz="0" w:space="0" w:color="auto"/>
      </w:divBdr>
    </w:div>
    <w:div w:id="288514563">
      <w:bodyDiv w:val="1"/>
      <w:marLeft w:val="0"/>
      <w:marRight w:val="0"/>
      <w:marTop w:val="0"/>
      <w:marBottom w:val="0"/>
      <w:divBdr>
        <w:top w:val="none" w:sz="0" w:space="0" w:color="auto"/>
        <w:left w:val="none" w:sz="0" w:space="0" w:color="auto"/>
        <w:bottom w:val="none" w:sz="0" w:space="0" w:color="auto"/>
        <w:right w:val="none" w:sz="0" w:space="0" w:color="auto"/>
      </w:divBdr>
    </w:div>
    <w:div w:id="288821701">
      <w:marLeft w:val="480"/>
      <w:marRight w:val="0"/>
      <w:marTop w:val="0"/>
      <w:marBottom w:val="0"/>
      <w:divBdr>
        <w:top w:val="none" w:sz="0" w:space="0" w:color="auto"/>
        <w:left w:val="none" w:sz="0" w:space="0" w:color="auto"/>
        <w:bottom w:val="none" w:sz="0" w:space="0" w:color="auto"/>
        <w:right w:val="none" w:sz="0" w:space="0" w:color="auto"/>
      </w:divBdr>
    </w:div>
    <w:div w:id="289169957">
      <w:bodyDiv w:val="1"/>
      <w:marLeft w:val="0"/>
      <w:marRight w:val="0"/>
      <w:marTop w:val="0"/>
      <w:marBottom w:val="0"/>
      <w:divBdr>
        <w:top w:val="none" w:sz="0" w:space="0" w:color="auto"/>
        <w:left w:val="none" w:sz="0" w:space="0" w:color="auto"/>
        <w:bottom w:val="none" w:sz="0" w:space="0" w:color="auto"/>
        <w:right w:val="none" w:sz="0" w:space="0" w:color="auto"/>
      </w:divBdr>
    </w:div>
    <w:div w:id="289172607">
      <w:bodyDiv w:val="1"/>
      <w:marLeft w:val="0"/>
      <w:marRight w:val="0"/>
      <w:marTop w:val="0"/>
      <w:marBottom w:val="0"/>
      <w:divBdr>
        <w:top w:val="none" w:sz="0" w:space="0" w:color="auto"/>
        <w:left w:val="none" w:sz="0" w:space="0" w:color="auto"/>
        <w:bottom w:val="none" w:sz="0" w:space="0" w:color="auto"/>
        <w:right w:val="none" w:sz="0" w:space="0" w:color="auto"/>
      </w:divBdr>
    </w:div>
    <w:div w:id="289290915">
      <w:marLeft w:val="480"/>
      <w:marRight w:val="0"/>
      <w:marTop w:val="0"/>
      <w:marBottom w:val="0"/>
      <w:divBdr>
        <w:top w:val="none" w:sz="0" w:space="0" w:color="auto"/>
        <w:left w:val="none" w:sz="0" w:space="0" w:color="auto"/>
        <w:bottom w:val="none" w:sz="0" w:space="0" w:color="auto"/>
        <w:right w:val="none" w:sz="0" w:space="0" w:color="auto"/>
      </w:divBdr>
    </w:div>
    <w:div w:id="289895036">
      <w:bodyDiv w:val="1"/>
      <w:marLeft w:val="0"/>
      <w:marRight w:val="0"/>
      <w:marTop w:val="0"/>
      <w:marBottom w:val="0"/>
      <w:divBdr>
        <w:top w:val="none" w:sz="0" w:space="0" w:color="auto"/>
        <w:left w:val="none" w:sz="0" w:space="0" w:color="auto"/>
        <w:bottom w:val="none" w:sz="0" w:space="0" w:color="auto"/>
        <w:right w:val="none" w:sz="0" w:space="0" w:color="auto"/>
      </w:divBdr>
    </w:div>
    <w:div w:id="289897488">
      <w:marLeft w:val="480"/>
      <w:marRight w:val="0"/>
      <w:marTop w:val="0"/>
      <w:marBottom w:val="0"/>
      <w:divBdr>
        <w:top w:val="none" w:sz="0" w:space="0" w:color="auto"/>
        <w:left w:val="none" w:sz="0" w:space="0" w:color="auto"/>
        <w:bottom w:val="none" w:sz="0" w:space="0" w:color="auto"/>
        <w:right w:val="none" w:sz="0" w:space="0" w:color="auto"/>
      </w:divBdr>
    </w:div>
    <w:div w:id="289943307">
      <w:bodyDiv w:val="1"/>
      <w:marLeft w:val="0"/>
      <w:marRight w:val="0"/>
      <w:marTop w:val="0"/>
      <w:marBottom w:val="0"/>
      <w:divBdr>
        <w:top w:val="none" w:sz="0" w:space="0" w:color="auto"/>
        <w:left w:val="none" w:sz="0" w:space="0" w:color="auto"/>
        <w:bottom w:val="none" w:sz="0" w:space="0" w:color="auto"/>
        <w:right w:val="none" w:sz="0" w:space="0" w:color="auto"/>
      </w:divBdr>
    </w:div>
    <w:div w:id="290088794">
      <w:bodyDiv w:val="1"/>
      <w:marLeft w:val="0"/>
      <w:marRight w:val="0"/>
      <w:marTop w:val="0"/>
      <w:marBottom w:val="0"/>
      <w:divBdr>
        <w:top w:val="none" w:sz="0" w:space="0" w:color="auto"/>
        <w:left w:val="none" w:sz="0" w:space="0" w:color="auto"/>
        <w:bottom w:val="none" w:sz="0" w:space="0" w:color="auto"/>
        <w:right w:val="none" w:sz="0" w:space="0" w:color="auto"/>
      </w:divBdr>
    </w:div>
    <w:div w:id="290132977">
      <w:bodyDiv w:val="1"/>
      <w:marLeft w:val="0"/>
      <w:marRight w:val="0"/>
      <w:marTop w:val="0"/>
      <w:marBottom w:val="0"/>
      <w:divBdr>
        <w:top w:val="none" w:sz="0" w:space="0" w:color="auto"/>
        <w:left w:val="none" w:sz="0" w:space="0" w:color="auto"/>
        <w:bottom w:val="none" w:sz="0" w:space="0" w:color="auto"/>
        <w:right w:val="none" w:sz="0" w:space="0" w:color="auto"/>
      </w:divBdr>
    </w:div>
    <w:div w:id="290405671">
      <w:marLeft w:val="480"/>
      <w:marRight w:val="0"/>
      <w:marTop w:val="0"/>
      <w:marBottom w:val="0"/>
      <w:divBdr>
        <w:top w:val="none" w:sz="0" w:space="0" w:color="auto"/>
        <w:left w:val="none" w:sz="0" w:space="0" w:color="auto"/>
        <w:bottom w:val="none" w:sz="0" w:space="0" w:color="auto"/>
        <w:right w:val="none" w:sz="0" w:space="0" w:color="auto"/>
      </w:divBdr>
    </w:div>
    <w:div w:id="290522650">
      <w:marLeft w:val="480"/>
      <w:marRight w:val="0"/>
      <w:marTop w:val="0"/>
      <w:marBottom w:val="0"/>
      <w:divBdr>
        <w:top w:val="none" w:sz="0" w:space="0" w:color="auto"/>
        <w:left w:val="none" w:sz="0" w:space="0" w:color="auto"/>
        <w:bottom w:val="none" w:sz="0" w:space="0" w:color="auto"/>
        <w:right w:val="none" w:sz="0" w:space="0" w:color="auto"/>
      </w:divBdr>
    </w:div>
    <w:div w:id="290988586">
      <w:marLeft w:val="480"/>
      <w:marRight w:val="0"/>
      <w:marTop w:val="0"/>
      <w:marBottom w:val="0"/>
      <w:divBdr>
        <w:top w:val="none" w:sz="0" w:space="0" w:color="auto"/>
        <w:left w:val="none" w:sz="0" w:space="0" w:color="auto"/>
        <w:bottom w:val="none" w:sz="0" w:space="0" w:color="auto"/>
        <w:right w:val="none" w:sz="0" w:space="0" w:color="auto"/>
      </w:divBdr>
    </w:div>
    <w:div w:id="291327224">
      <w:bodyDiv w:val="1"/>
      <w:marLeft w:val="0"/>
      <w:marRight w:val="0"/>
      <w:marTop w:val="0"/>
      <w:marBottom w:val="0"/>
      <w:divBdr>
        <w:top w:val="none" w:sz="0" w:space="0" w:color="auto"/>
        <w:left w:val="none" w:sz="0" w:space="0" w:color="auto"/>
        <w:bottom w:val="none" w:sz="0" w:space="0" w:color="auto"/>
        <w:right w:val="none" w:sz="0" w:space="0" w:color="auto"/>
      </w:divBdr>
      <w:divsChild>
        <w:div w:id="984889559">
          <w:marLeft w:val="480"/>
          <w:marRight w:val="0"/>
          <w:marTop w:val="0"/>
          <w:marBottom w:val="0"/>
          <w:divBdr>
            <w:top w:val="none" w:sz="0" w:space="0" w:color="auto"/>
            <w:left w:val="none" w:sz="0" w:space="0" w:color="auto"/>
            <w:bottom w:val="none" w:sz="0" w:space="0" w:color="auto"/>
            <w:right w:val="none" w:sz="0" w:space="0" w:color="auto"/>
          </w:divBdr>
        </w:div>
        <w:div w:id="1566143954">
          <w:marLeft w:val="480"/>
          <w:marRight w:val="0"/>
          <w:marTop w:val="0"/>
          <w:marBottom w:val="0"/>
          <w:divBdr>
            <w:top w:val="none" w:sz="0" w:space="0" w:color="auto"/>
            <w:left w:val="none" w:sz="0" w:space="0" w:color="auto"/>
            <w:bottom w:val="none" w:sz="0" w:space="0" w:color="auto"/>
            <w:right w:val="none" w:sz="0" w:space="0" w:color="auto"/>
          </w:divBdr>
        </w:div>
        <w:div w:id="464466457">
          <w:marLeft w:val="480"/>
          <w:marRight w:val="0"/>
          <w:marTop w:val="0"/>
          <w:marBottom w:val="0"/>
          <w:divBdr>
            <w:top w:val="none" w:sz="0" w:space="0" w:color="auto"/>
            <w:left w:val="none" w:sz="0" w:space="0" w:color="auto"/>
            <w:bottom w:val="none" w:sz="0" w:space="0" w:color="auto"/>
            <w:right w:val="none" w:sz="0" w:space="0" w:color="auto"/>
          </w:divBdr>
        </w:div>
        <w:div w:id="1782800082">
          <w:marLeft w:val="480"/>
          <w:marRight w:val="0"/>
          <w:marTop w:val="0"/>
          <w:marBottom w:val="0"/>
          <w:divBdr>
            <w:top w:val="none" w:sz="0" w:space="0" w:color="auto"/>
            <w:left w:val="none" w:sz="0" w:space="0" w:color="auto"/>
            <w:bottom w:val="none" w:sz="0" w:space="0" w:color="auto"/>
            <w:right w:val="none" w:sz="0" w:space="0" w:color="auto"/>
          </w:divBdr>
        </w:div>
        <w:div w:id="580142761">
          <w:marLeft w:val="480"/>
          <w:marRight w:val="0"/>
          <w:marTop w:val="0"/>
          <w:marBottom w:val="0"/>
          <w:divBdr>
            <w:top w:val="none" w:sz="0" w:space="0" w:color="auto"/>
            <w:left w:val="none" w:sz="0" w:space="0" w:color="auto"/>
            <w:bottom w:val="none" w:sz="0" w:space="0" w:color="auto"/>
            <w:right w:val="none" w:sz="0" w:space="0" w:color="auto"/>
          </w:divBdr>
        </w:div>
        <w:div w:id="841361260">
          <w:marLeft w:val="480"/>
          <w:marRight w:val="0"/>
          <w:marTop w:val="0"/>
          <w:marBottom w:val="0"/>
          <w:divBdr>
            <w:top w:val="none" w:sz="0" w:space="0" w:color="auto"/>
            <w:left w:val="none" w:sz="0" w:space="0" w:color="auto"/>
            <w:bottom w:val="none" w:sz="0" w:space="0" w:color="auto"/>
            <w:right w:val="none" w:sz="0" w:space="0" w:color="auto"/>
          </w:divBdr>
        </w:div>
        <w:div w:id="99303405">
          <w:marLeft w:val="480"/>
          <w:marRight w:val="0"/>
          <w:marTop w:val="0"/>
          <w:marBottom w:val="0"/>
          <w:divBdr>
            <w:top w:val="none" w:sz="0" w:space="0" w:color="auto"/>
            <w:left w:val="none" w:sz="0" w:space="0" w:color="auto"/>
            <w:bottom w:val="none" w:sz="0" w:space="0" w:color="auto"/>
            <w:right w:val="none" w:sz="0" w:space="0" w:color="auto"/>
          </w:divBdr>
        </w:div>
        <w:div w:id="1763451233">
          <w:marLeft w:val="480"/>
          <w:marRight w:val="0"/>
          <w:marTop w:val="0"/>
          <w:marBottom w:val="0"/>
          <w:divBdr>
            <w:top w:val="none" w:sz="0" w:space="0" w:color="auto"/>
            <w:left w:val="none" w:sz="0" w:space="0" w:color="auto"/>
            <w:bottom w:val="none" w:sz="0" w:space="0" w:color="auto"/>
            <w:right w:val="none" w:sz="0" w:space="0" w:color="auto"/>
          </w:divBdr>
        </w:div>
        <w:div w:id="505369665">
          <w:marLeft w:val="480"/>
          <w:marRight w:val="0"/>
          <w:marTop w:val="0"/>
          <w:marBottom w:val="0"/>
          <w:divBdr>
            <w:top w:val="none" w:sz="0" w:space="0" w:color="auto"/>
            <w:left w:val="none" w:sz="0" w:space="0" w:color="auto"/>
            <w:bottom w:val="none" w:sz="0" w:space="0" w:color="auto"/>
            <w:right w:val="none" w:sz="0" w:space="0" w:color="auto"/>
          </w:divBdr>
        </w:div>
        <w:div w:id="2144808132">
          <w:marLeft w:val="480"/>
          <w:marRight w:val="0"/>
          <w:marTop w:val="0"/>
          <w:marBottom w:val="0"/>
          <w:divBdr>
            <w:top w:val="none" w:sz="0" w:space="0" w:color="auto"/>
            <w:left w:val="none" w:sz="0" w:space="0" w:color="auto"/>
            <w:bottom w:val="none" w:sz="0" w:space="0" w:color="auto"/>
            <w:right w:val="none" w:sz="0" w:space="0" w:color="auto"/>
          </w:divBdr>
        </w:div>
        <w:div w:id="771322711">
          <w:marLeft w:val="480"/>
          <w:marRight w:val="0"/>
          <w:marTop w:val="0"/>
          <w:marBottom w:val="0"/>
          <w:divBdr>
            <w:top w:val="none" w:sz="0" w:space="0" w:color="auto"/>
            <w:left w:val="none" w:sz="0" w:space="0" w:color="auto"/>
            <w:bottom w:val="none" w:sz="0" w:space="0" w:color="auto"/>
            <w:right w:val="none" w:sz="0" w:space="0" w:color="auto"/>
          </w:divBdr>
        </w:div>
        <w:div w:id="1248034623">
          <w:marLeft w:val="480"/>
          <w:marRight w:val="0"/>
          <w:marTop w:val="0"/>
          <w:marBottom w:val="0"/>
          <w:divBdr>
            <w:top w:val="none" w:sz="0" w:space="0" w:color="auto"/>
            <w:left w:val="none" w:sz="0" w:space="0" w:color="auto"/>
            <w:bottom w:val="none" w:sz="0" w:space="0" w:color="auto"/>
            <w:right w:val="none" w:sz="0" w:space="0" w:color="auto"/>
          </w:divBdr>
        </w:div>
        <w:div w:id="2075740564">
          <w:marLeft w:val="480"/>
          <w:marRight w:val="0"/>
          <w:marTop w:val="0"/>
          <w:marBottom w:val="0"/>
          <w:divBdr>
            <w:top w:val="none" w:sz="0" w:space="0" w:color="auto"/>
            <w:left w:val="none" w:sz="0" w:space="0" w:color="auto"/>
            <w:bottom w:val="none" w:sz="0" w:space="0" w:color="auto"/>
            <w:right w:val="none" w:sz="0" w:space="0" w:color="auto"/>
          </w:divBdr>
        </w:div>
        <w:div w:id="139468671">
          <w:marLeft w:val="480"/>
          <w:marRight w:val="0"/>
          <w:marTop w:val="0"/>
          <w:marBottom w:val="0"/>
          <w:divBdr>
            <w:top w:val="none" w:sz="0" w:space="0" w:color="auto"/>
            <w:left w:val="none" w:sz="0" w:space="0" w:color="auto"/>
            <w:bottom w:val="none" w:sz="0" w:space="0" w:color="auto"/>
            <w:right w:val="none" w:sz="0" w:space="0" w:color="auto"/>
          </w:divBdr>
        </w:div>
        <w:div w:id="1628318686">
          <w:marLeft w:val="480"/>
          <w:marRight w:val="0"/>
          <w:marTop w:val="0"/>
          <w:marBottom w:val="0"/>
          <w:divBdr>
            <w:top w:val="none" w:sz="0" w:space="0" w:color="auto"/>
            <w:left w:val="none" w:sz="0" w:space="0" w:color="auto"/>
            <w:bottom w:val="none" w:sz="0" w:space="0" w:color="auto"/>
            <w:right w:val="none" w:sz="0" w:space="0" w:color="auto"/>
          </w:divBdr>
        </w:div>
        <w:div w:id="2002007105">
          <w:marLeft w:val="480"/>
          <w:marRight w:val="0"/>
          <w:marTop w:val="0"/>
          <w:marBottom w:val="0"/>
          <w:divBdr>
            <w:top w:val="none" w:sz="0" w:space="0" w:color="auto"/>
            <w:left w:val="none" w:sz="0" w:space="0" w:color="auto"/>
            <w:bottom w:val="none" w:sz="0" w:space="0" w:color="auto"/>
            <w:right w:val="none" w:sz="0" w:space="0" w:color="auto"/>
          </w:divBdr>
        </w:div>
        <w:div w:id="874735523">
          <w:marLeft w:val="480"/>
          <w:marRight w:val="0"/>
          <w:marTop w:val="0"/>
          <w:marBottom w:val="0"/>
          <w:divBdr>
            <w:top w:val="none" w:sz="0" w:space="0" w:color="auto"/>
            <w:left w:val="none" w:sz="0" w:space="0" w:color="auto"/>
            <w:bottom w:val="none" w:sz="0" w:space="0" w:color="auto"/>
            <w:right w:val="none" w:sz="0" w:space="0" w:color="auto"/>
          </w:divBdr>
        </w:div>
        <w:div w:id="536085154">
          <w:marLeft w:val="480"/>
          <w:marRight w:val="0"/>
          <w:marTop w:val="0"/>
          <w:marBottom w:val="0"/>
          <w:divBdr>
            <w:top w:val="none" w:sz="0" w:space="0" w:color="auto"/>
            <w:left w:val="none" w:sz="0" w:space="0" w:color="auto"/>
            <w:bottom w:val="none" w:sz="0" w:space="0" w:color="auto"/>
            <w:right w:val="none" w:sz="0" w:space="0" w:color="auto"/>
          </w:divBdr>
        </w:div>
        <w:div w:id="535582705">
          <w:marLeft w:val="480"/>
          <w:marRight w:val="0"/>
          <w:marTop w:val="0"/>
          <w:marBottom w:val="0"/>
          <w:divBdr>
            <w:top w:val="none" w:sz="0" w:space="0" w:color="auto"/>
            <w:left w:val="none" w:sz="0" w:space="0" w:color="auto"/>
            <w:bottom w:val="none" w:sz="0" w:space="0" w:color="auto"/>
            <w:right w:val="none" w:sz="0" w:space="0" w:color="auto"/>
          </w:divBdr>
        </w:div>
        <w:div w:id="243032841">
          <w:marLeft w:val="480"/>
          <w:marRight w:val="0"/>
          <w:marTop w:val="0"/>
          <w:marBottom w:val="0"/>
          <w:divBdr>
            <w:top w:val="none" w:sz="0" w:space="0" w:color="auto"/>
            <w:left w:val="none" w:sz="0" w:space="0" w:color="auto"/>
            <w:bottom w:val="none" w:sz="0" w:space="0" w:color="auto"/>
            <w:right w:val="none" w:sz="0" w:space="0" w:color="auto"/>
          </w:divBdr>
        </w:div>
        <w:div w:id="1079326256">
          <w:marLeft w:val="480"/>
          <w:marRight w:val="0"/>
          <w:marTop w:val="0"/>
          <w:marBottom w:val="0"/>
          <w:divBdr>
            <w:top w:val="none" w:sz="0" w:space="0" w:color="auto"/>
            <w:left w:val="none" w:sz="0" w:space="0" w:color="auto"/>
            <w:bottom w:val="none" w:sz="0" w:space="0" w:color="auto"/>
            <w:right w:val="none" w:sz="0" w:space="0" w:color="auto"/>
          </w:divBdr>
        </w:div>
        <w:div w:id="665936384">
          <w:marLeft w:val="480"/>
          <w:marRight w:val="0"/>
          <w:marTop w:val="0"/>
          <w:marBottom w:val="0"/>
          <w:divBdr>
            <w:top w:val="none" w:sz="0" w:space="0" w:color="auto"/>
            <w:left w:val="none" w:sz="0" w:space="0" w:color="auto"/>
            <w:bottom w:val="none" w:sz="0" w:space="0" w:color="auto"/>
            <w:right w:val="none" w:sz="0" w:space="0" w:color="auto"/>
          </w:divBdr>
        </w:div>
        <w:div w:id="2073766538">
          <w:marLeft w:val="480"/>
          <w:marRight w:val="0"/>
          <w:marTop w:val="0"/>
          <w:marBottom w:val="0"/>
          <w:divBdr>
            <w:top w:val="none" w:sz="0" w:space="0" w:color="auto"/>
            <w:left w:val="none" w:sz="0" w:space="0" w:color="auto"/>
            <w:bottom w:val="none" w:sz="0" w:space="0" w:color="auto"/>
            <w:right w:val="none" w:sz="0" w:space="0" w:color="auto"/>
          </w:divBdr>
        </w:div>
      </w:divsChild>
    </w:div>
    <w:div w:id="291792257">
      <w:marLeft w:val="480"/>
      <w:marRight w:val="0"/>
      <w:marTop w:val="0"/>
      <w:marBottom w:val="0"/>
      <w:divBdr>
        <w:top w:val="none" w:sz="0" w:space="0" w:color="auto"/>
        <w:left w:val="none" w:sz="0" w:space="0" w:color="auto"/>
        <w:bottom w:val="none" w:sz="0" w:space="0" w:color="auto"/>
        <w:right w:val="none" w:sz="0" w:space="0" w:color="auto"/>
      </w:divBdr>
    </w:div>
    <w:div w:id="292098244">
      <w:bodyDiv w:val="1"/>
      <w:marLeft w:val="0"/>
      <w:marRight w:val="0"/>
      <w:marTop w:val="0"/>
      <w:marBottom w:val="0"/>
      <w:divBdr>
        <w:top w:val="none" w:sz="0" w:space="0" w:color="auto"/>
        <w:left w:val="none" w:sz="0" w:space="0" w:color="auto"/>
        <w:bottom w:val="none" w:sz="0" w:space="0" w:color="auto"/>
        <w:right w:val="none" w:sz="0" w:space="0" w:color="auto"/>
      </w:divBdr>
    </w:div>
    <w:div w:id="292299133">
      <w:bodyDiv w:val="1"/>
      <w:marLeft w:val="0"/>
      <w:marRight w:val="0"/>
      <w:marTop w:val="0"/>
      <w:marBottom w:val="0"/>
      <w:divBdr>
        <w:top w:val="none" w:sz="0" w:space="0" w:color="auto"/>
        <w:left w:val="none" w:sz="0" w:space="0" w:color="auto"/>
        <w:bottom w:val="none" w:sz="0" w:space="0" w:color="auto"/>
        <w:right w:val="none" w:sz="0" w:space="0" w:color="auto"/>
      </w:divBdr>
    </w:div>
    <w:div w:id="292906443">
      <w:bodyDiv w:val="1"/>
      <w:marLeft w:val="0"/>
      <w:marRight w:val="0"/>
      <w:marTop w:val="0"/>
      <w:marBottom w:val="0"/>
      <w:divBdr>
        <w:top w:val="none" w:sz="0" w:space="0" w:color="auto"/>
        <w:left w:val="none" w:sz="0" w:space="0" w:color="auto"/>
        <w:bottom w:val="none" w:sz="0" w:space="0" w:color="auto"/>
        <w:right w:val="none" w:sz="0" w:space="0" w:color="auto"/>
      </w:divBdr>
    </w:div>
    <w:div w:id="292953331">
      <w:marLeft w:val="480"/>
      <w:marRight w:val="0"/>
      <w:marTop w:val="0"/>
      <w:marBottom w:val="0"/>
      <w:divBdr>
        <w:top w:val="none" w:sz="0" w:space="0" w:color="auto"/>
        <w:left w:val="none" w:sz="0" w:space="0" w:color="auto"/>
        <w:bottom w:val="none" w:sz="0" w:space="0" w:color="auto"/>
        <w:right w:val="none" w:sz="0" w:space="0" w:color="auto"/>
      </w:divBdr>
    </w:div>
    <w:div w:id="293829879">
      <w:marLeft w:val="480"/>
      <w:marRight w:val="0"/>
      <w:marTop w:val="0"/>
      <w:marBottom w:val="0"/>
      <w:divBdr>
        <w:top w:val="none" w:sz="0" w:space="0" w:color="auto"/>
        <w:left w:val="none" w:sz="0" w:space="0" w:color="auto"/>
        <w:bottom w:val="none" w:sz="0" w:space="0" w:color="auto"/>
        <w:right w:val="none" w:sz="0" w:space="0" w:color="auto"/>
      </w:divBdr>
    </w:div>
    <w:div w:id="293953811">
      <w:bodyDiv w:val="1"/>
      <w:marLeft w:val="0"/>
      <w:marRight w:val="0"/>
      <w:marTop w:val="0"/>
      <w:marBottom w:val="0"/>
      <w:divBdr>
        <w:top w:val="none" w:sz="0" w:space="0" w:color="auto"/>
        <w:left w:val="none" w:sz="0" w:space="0" w:color="auto"/>
        <w:bottom w:val="none" w:sz="0" w:space="0" w:color="auto"/>
        <w:right w:val="none" w:sz="0" w:space="0" w:color="auto"/>
      </w:divBdr>
    </w:div>
    <w:div w:id="294216831">
      <w:marLeft w:val="480"/>
      <w:marRight w:val="0"/>
      <w:marTop w:val="0"/>
      <w:marBottom w:val="0"/>
      <w:divBdr>
        <w:top w:val="none" w:sz="0" w:space="0" w:color="auto"/>
        <w:left w:val="none" w:sz="0" w:space="0" w:color="auto"/>
        <w:bottom w:val="none" w:sz="0" w:space="0" w:color="auto"/>
        <w:right w:val="none" w:sz="0" w:space="0" w:color="auto"/>
      </w:divBdr>
    </w:div>
    <w:div w:id="294413709">
      <w:marLeft w:val="480"/>
      <w:marRight w:val="0"/>
      <w:marTop w:val="0"/>
      <w:marBottom w:val="0"/>
      <w:divBdr>
        <w:top w:val="none" w:sz="0" w:space="0" w:color="auto"/>
        <w:left w:val="none" w:sz="0" w:space="0" w:color="auto"/>
        <w:bottom w:val="none" w:sz="0" w:space="0" w:color="auto"/>
        <w:right w:val="none" w:sz="0" w:space="0" w:color="auto"/>
      </w:divBdr>
    </w:div>
    <w:div w:id="294528812">
      <w:marLeft w:val="480"/>
      <w:marRight w:val="0"/>
      <w:marTop w:val="0"/>
      <w:marBottom w:val="0"/>
      <w:divBdr>
        <w:top w:val="none" w:sz="0" w:space="0" w:color="auto"/>
        <w:left w:val="none" w:sz="0" w:space="0" w:color="auto"/>
        <w:bottom w:val="none" w:sz="0" w:space="0" w:color="auto"/>
        <w:right w:val="none" w:sz="0" w:space="0" w:color="auto"/>
      </w:divBdr>
    </w:div>
    <w:div w:id="294682000">
      <w:bodyDiv w:val="1"/>
      <w:marLeft w:val="0"/>
      <w:marRight w:val="0"/>
      <w:marTop w:val="0"/>
      <w:marBottom w:val="0"/>
      <w:divBdr>
        <w:top w:val="none" w:sz="0" w:space="0" w:color="auto"/>
        <w:left w:val="none" w:sz="0" w:space="0" w:color="auto"/>
        <w:bottom w:val="none" w:sz="0" w:space="0" w:color="auto"/>
        <w:right w:val="none" w:sz="0" w:space="0" w:color="auto"/>
      </w:divBdr>
    </w:div>
    <w:div w:id="295184468">
      <w:bodyDiv w:val="1"/>
      <w:marLeft w:val="0"/>
      <w:marRight w:val="0"/>
      <w:marTop w:val="0"/>
      <w:marBottom w:val="0"/>
      <w:divBdr>
        <w:top w:val="none" w:sz="0" w:space="0" w:color="auto"/>
        <w:left w:val="none" w:sz="0" w:space="0" w:color="auto"/>
        <w:bottom w:val="none" w:sz="0" w:space="0" w:color="auto"/>
        <w:right w:val="none" w:sz="0" w:space="0" w:color="auto"/>
      </w:divBdr>
    </w:div>
    <w:div w:id="295261083">
      <w:bodyDiv w:val="1"/>
      <w:marLeft w:val="0"/>
      <w:marRight w:val="0"/>
      <w:marTop w:val="0"/>
      <w:marBottom w:val="0"/>
      <w:divBdr>
        <w:top w:val="none" w:sz="0" w:space="0" w:color="auto"/>
        <w:left w:val="none" w:sz="0" w:space="0" w:color="auto"/>
        <w:bottom w:val="none" w:sz="0" w:space="0" w:color="auto"/>
        <w:right w:val="none" w:sz="0" w:space="0" w:color="auto"/>
      </w:divBdr>
    </w:div>
    <w:div w:id="295450268">
      <w:marLeft w:val="480"/>
      <w:marRight w:val="0"/>
      <w:marTop w:val="0"/>
      <w:marBottom w:val="0"/>
      <w:divBdr>
        <w:top w:val="none" w:sz="0" w:space="0" w:color="auto"/>
        <w:left w:val="none" w:sz="0" w:space="0" w:color="auto"/>
        <w:bottom w:val="none" w:sz="0" w:space="0" w:color="auto"/>
        <w:right w:val="none" w:sz="0" w:space="0" w:color="auto"/>
      </w:divBdr>
    </w:div>
    <w:div w:id="295457835">
      <w:bodyDiv w:val="1"/>
      <w:marLeft w:val="0"/>
      <w:marRight w:val="0"/>
      <w:marTop w:val="0"/>
      <w:marBottom w:val="0"/>
      <w:divBdr>
        <w:top w:val="none" w:sz="0" w:space="0" w:color="auto"/>
        <w:left w:val="none" w:sz="0" w:space="0" w:color="auto"/>
        <w:bottom w:val="none" w:sz="0" w:space="0" w:color="auto"/>
        <w:right w:val="none" w:sz="0" w:space="0" w:color="auto"/>
      </w:divBdr>
    </w:div>
    <w:div w:id="295764612">
      <w:marLeft w:val="480"/>
      <w:marRight w:val="0"/>
      <w:marTop w:val="0"/>
      <w:marBottom w:val="0"/>
      <w:divBdr>
        <w:top w:val="none" w:sz="0" w:space="0" w:color="auto"/>
        <w:left w:val="none" w:sz="0" w:space="0" w:color="auto"/>
        <w:bottom w:val="none" w:sz="0" w:space="0" w:color="auto"/>
        <w:right w:val="none" w:sz="0" w:space="0" w:color="auto"/>
      </w:divBdr>
    </w:div>
    <w:div w:id="296028036">
      <w:marLeft w:val="480"/>
      <w:marRight w:val="0"/>
      <w:marTop w:val="0"/>
      <w:marBottom w:val="0"/>
      <w:divBdr>
        <w:top w:val="none" w:sz="0" w:space="0" w:color="auto"/>
        <w:left w:val="none" w:sz="0" w:space="0" w:color="auto"/>
        <w:bottom w:val="none" w:sz="0" w:space="0" w:color="auto"/>
        <w:right w:val="none" w:sz="0" w:space="0" w:color="auto"/>
      </w:divBdr>
    </w:div>
    <w:div w:id="296112533">
      <w:marLeft w:val="480"/>
      <w:marRight w:val="0"/>
      <w:marTop w:val="0"/>
      <w:marBottom w:val="0"/>
      <w:divBdr>
        <w:top w:val="none" w:sz="0" w:space="0" w:color="auto"/>
        <w:left w:val="none" w:sz="0" w:space="0" w:color="auto"/>
        <w:bottom w:val="none" w:sz="0" w:space="0" w:color="auto"/>
        <w:right w:val="none" w:sz="0" w:space="0" w:color="auto"/>
      </w:divBdr>
    </w:div>
    <w:div w:id="296227795">
      <w:bodyDiv w:val="1"/>
      <w:marLeft w:val="0"/>
      <w:marRight w:val="0"/>
      <w:marTop w:val="0"/>
      <w:marBottom w:val="0"/>
      <w:divBdr>
        <w:top w:val="none" w:sz="0" w:space="0" w:color="auto"/>
        <w:left w:val="none" w:sz="0" w:space="0" w:color="auto"/>
        <w:bottom w:val="none" w:sz="0" w:space="0" w:color="auto"/>
        <w:right w:val="none" w:sz="0" w:space="0" w:color="auto"/>
      </w:divBdr>
    </w:div>
    <w:div w:id="296299215">
      <w:marLeft w:val="480"/>
      <w:marRight w:val="0"/>
      <w:marTop w:val="0"/>
      <w:marBottom w:val="0"/>
      <w:divBdr>
        <w:top w:val="none" w:sz="0" w:space="0" w:color="auto"/>
        <w:left w:val="none" w:sz="0" w:space="0" w:color="auto"/>
        <w:bottom w:val="none" w:sz="0" w:space="0" w:color="auto"/>
        <w:right w:val="none" w:sz="0" w:space="0" w:color="auto"/>
      </w:divBdr>
    </w:div>
    <w:div w:id="296373565">
      <w:bodyDiv w:val="1"/>
      <w:marLeft w:val="0"/>
      <w:marRight w:val="0"/>
      <w:marTop w:val="0"/>
      <w:marBottom w:val="0"/>
      <w:divBdr>
        <w:top w:val="none" w:sz="0" w:space="0" w:color="auto"/>
        <w:left w:val="none" w:sz="0" w:space="0" w:color="auto"/>
        <w:bottom w:val="none" w:sz="0" w:space="0" w:color="auto"/>
        <w:right w:val="none" w:sz="0" w:space="0" w:color="auto"/>
      </w:divBdr>
    </w:div>
    <w:div w:id="296377423">
      <w:bodyDiv w:val="1"/>
      <w:marLeft w:val="0"/>
      <w:marRight w:val="0"/>
      <w:marTop w:val="0"/>
      <w:marBottom w:val="0"/>
      <w:divBdr>
        <w:top w:val="none" w:sz="0" w:space="0" w:color="auto"/>
        <w:left w:val="none" w:sz="0" w:space="0" w:color="auto"/>
        <w:bottom w:val="none" w:sz="0" w:space="0" w:color="auto"/>
        <w:right w:val="none" w:sz="0" w:space="0" w:color="auto"/>
      </w:divBdr>
    </w:div>
    <w:div w:id="296573802">
      <w:bodyDiv w:val="1"/>
      <w:marLeft w:val="0"/>
      <w:marRight w:val="0"/>
      <w:marTop w:val="0"/>
      <w:marBottom w:val="0"/>
      <w:divBdr>
        <w:top w:val="none" w:sz="0" w:space="0" w:color="auto"/>
        <w:left w:val="none" w:sz="0" w:space="0" w:color="auto"/>
        <w:bottom w:val="none" w:sz="0" w:space="0" w:color="auto"/>
        <w:right w:val="none" w:sz="0" w:space="0" w:color="auto"/>
      </w:divBdr>
    </w:div>
    <w:div w:id="296646535">
      <w:marLeft w:val="480"/>
      <w:marRight w:val="0"/>
      <w:marTop w:val="0"/>
      <w:marBottom w:val="0"/>
      <w:divBdr>
        <w:top w:val="none" w:sz="0" w:space="0" w:color="auto"/>
        <w:left w:val="none" w:sz="0" w:space="0" w:color="auto"/>
        <w:bottom w:val="none" w:sz="0" w:space="0" w:color="auto"/>
        <w:right w:val="none" w:sz="0" w:space="0" w:color="auto"/>
      </w:divBdr>
    </w:div>
    <w:div w:id="296689570">
      <w:bodyDiv w:val="1"/>
      <w:marLeft w:val="0"/>
      <w:marRight w:val="0"/>
      <w:marTop w:val="0"/>
      <w:marBottom w:val="0"/>
      <w:divBdr>
        <w:top w:val="none" w:sz="0" w:space="0" w:color="auto"/>
        <w:left w:val="none" w:sz="0" w:space="0" w:color="auto"/>
        <w:bottom w:val="none" w:sz="0" w:space="0" w:color="auto"/>
        <w:right w:val="none" w:sz="0" w:space="0" w:color="auto"/>
      </w:divBdr>
    </w:div>
    <w:div w:id="296836482">
      <w:marLeft w:val="480"/>
      <w:marRight w:val="0"/>
      <w:marTop w:val="0"/>
      <w:marBottom w:val="0"/>
      <w:divBdr>
        <w:top w:val="none" w:sz="0" w:space="0" w:color="auto"/>
        <w:left w:val="none" w:sz="0" w:space="0" w:color="auto"/>
        <w:bottom w:val="none" w:sz="0" w:space="0" w:color="auto"/>
        <w:right w:val="none" w:sz="0" w:space="0" w:color="auto"/>
      </w:divBdr>
    </w:div>
    <w:div w:id="296842957">
      <w:marLeft w:val="480"/>
      <w:marRight w:val="0"/>
      <w:marTop w:val="0"/>
      <w:marBottom w:val="0"/>
      <w:divBdr>
        <w:top w:val="none" w:sz="0" w:space="0" w:color="auto"/>
        <w:left w:val="none" w:sz="0" w:space="0" w:color="auto"/>
        <w:bottom w:val="none" w:sz="0" w:space="0" w:color="auto"/>
        <w:right w:val="none" w:sz="0" w:space="0" w:color="auto"/>
      </w:divBdr>
    </w:div>
    <w:div w:id="297152643">
      <w:marLeft w:val="480"/>
      <w:marRight w:val="0"/>
      <w:marTop w:val="0"/>
      <w:marBottom w:val="0"/>
      <w:divBdr>
        <w:top w:val="none" w:sz="0" w:space="0" w:color="auto"/>
        <w:left w:val="none" w:sz="0" w:space="0" w:color="auto"/>
        <w:bottom w:val="none" w:sz="0" w:space="0" w:color="auto"/>
        <w:right w:val="none" w:sz="0" w:space="0" w:color="auto"/>
      </w:divBdr>
    </w:div>
    <w:div w:id="297229861">
      <w:bodyDiv w:val="1"/>
      <w:marLeft w:val="0"/>
      <w:marRight w:val="0"/>
      <w:marTop w:val="0"/>
      <w:marBottom w:val="0"/>
      <w:divBdr>
        <w:top w:val="none" w:sz="0" w:space="0" w:color="auto"/>
        <w:left w:val="none" w:sz="0" w:space="0" w:color="auto"/>
        <w:bottom w:val="none" w:sz="0" w:space="0" w:color="auto"/>
        <w:right w:val="none" w:sz="0" w:space="0" w:color="auto"/>
      </w:divBdr>
    </w:div>
    <w:div w:id="297302240">
      <w:marLeft w:val="480"/>
      <w:marRight w:val="0"/>
      <w:marTop w:val="0"/>
      <w:marBottom w:val="0"/>
      <w:divBdr>
        <w:top w:val="none" w:sz="0" w:space="0" w:color="auto"/>
        <w:left w:val="none" w:sz="0" w:space="0" w:color="auto"/>
        <w:bottom w:val="none" w:sz="0" w:space="0" w:color="auto"/>
        <w:right w:val="none" w:sz="0" w:space="0" w:color="auto"/>
      </w:divBdr>
    </w:div>
    <w:div w:id="297565995">
      <w:bodyDiv w:val="1"/>
      <w:marLeft w:val="0"/>
      <w:marRight w:val="0"/>
      <w:marTop w:val="0"/>
      <w:marBottom w:val="0"/>
      <w:divBdr>
        <w:top w:val="none" w:sz="0" w:space="0" w:color="auto"/>
        <w:left w:val="none" w:sz="0" w:space="0" w:color="auto"/>
        <w:bottom w:val="none" w:sz="0" w:space="0" w:color="auto"/>
        <w:right w:val="none" w:sz="0" w:space="0" w:color="auto"/>
      </w:divBdr>
    </w:div>
    <w:div w:id="297760999">
      <w:bodyDiv w:val="1"/>
      <w:marLeft w:val="0"/>
      <w:marRight w:val="0"/>
      <w:marTop w:val="0"/>
      <w:marBottom w:val="0"/>
      <w:divBdr>
        <w:top w:val="none" w:sz="0" w:space="0" w:color="auto"/>
        <w:left w:val="none" w:sz="0" w:space="0" w:color="auto"/>
        <w:bottom w:val="none" w:sz="0" w:space="0" w:color="auto"/>
        <w:right w:val="none" w:sz="0" w:space="0" w:color="auto"/>
      </w:divBdr>
    </w:div>
    <w:div w:id="297927663">
      <w:bodyDiv w:val="1"/>
      <w:marLeft w:val="0"/>
      <w:marRight w:val="0"/>
      <w:marTop w:val="0"/>
      <w:marBottom w:val="0"/>
      <w:divBdr>
        <w:top w:val="none" w:sz="0" w:space="0" w:color="auto"/>
        <w:left w:val="none" w:sz="0" w:space="0" w:color="auto"/>
        <w:bottom w:val="none" w:sz="0" w:space="0" w:color="auto"/>
        <w:right w:val="none" w:sz="0" w:space="0" w:color="auto"/>
      </w:divBdr>
    </w:div>
    <w:div w:id="297956996">
      <w:marLeft w:val="480"/>
      <w:marRight w:val="0"/>
      <w:marTop w:val="0"/>
      <w:marBottom w:val="0"/>
      <w:divBdr>
        <w:top w:val="none" w:sz="0" w:space="0" w:color="auto"/>
        <w:left w:val="none" w:sz="0" w:space="0" w:color="auto"/>
        <w:bottom w:val="none" w:sz="0" w:space="0" w:color="auto"/>
        <w:right w:val="none" w:sz="0" w:space="0" w:color="auto"/>
      </w:divBdr>
    </w:div>
    <w:div w:id="298265219">
      <w:marLeft w:val="480"/>
      <w:marRight w:val="0"/>
      <w:marTop w:val="0"/>
      <w:marBottom w:val="0"/>
      <w:divBdr>
        <w:top w:val="none" w:sz="0" w:space="0" w:color="auto"/>
        <w:left w:val="none" w:sz="0" w:space="0" w:color="auto"/>
        <w:bottom w:val="none" w:sz="0" w:space="0" w:color="auto"/>
        <w:right w:val="none" w:sz="0" w:space="0" w:color="auto"/>
      </w:divBdr>
    </w:div>
    <w:div w:id="298265653">
      <w:bodyDiv w:val="1"/>
      <w:marLeft w:val="0"/>
      <w:marRight w:val="0"/>
      <w:marTop w:val="0"/>
      <w:marBottom w:val="0"/>
      <w:divBdr>
        <w:top w:val="none" w:sz="0" w:space="0" w:color="auto"/>
        <w:left w:val="none" w:sz="0" w:space="0" w:color="auto"/>
        <w:bottom w:val="none" w:sz="0" w:space="0" w:color="auto"/>
        <w:right w:val="none" w:sz="0" w:space="0" w:color="auto"/>
      </w:divBdr>
    </w:div>
    <w:div w:id="298386446">
      <w:marLeft w:val="480"/>
      <w:marRight w:val="0"/>
      <w:marTop w:val="0"/>
      <w:marBottom w:val="0"/>
      <w:divBdr>
        <w:top w:val="none" w:sz="0" w:space="0" w:color="auto"/>
        <w:left w:val="none" w:sz="0" w:space="0" w:color="auto"/>
        <w:bottom w:val="none" w:sz="0" w:space="0" w:color="auto"/>
        <w:right w:val="none" w:sz="0" w:space="0" w:color="auto"/>
      </w:divBdr>
    </w:div>
    <w:div w:id="298533337">
      <w:bodyDiv w:val="1"/>
      <w:marLeft w:val="0"/>
      <w:marRight w:val="0"/>
      <w:marTop w:val="0"/>
      <w:marBottom w:val="0"/>
      <w:divBdr>
        <w:top w:val="none" w:sz="0" w:space="0" w:color="auto"/>
        <w:left w:val="none" w:sz="0" w:space="0" w:color="auto"/>
        <w:bottom w:val="none" w:sz="0" w:space="0" w:color="auto"/>
        <w:right w:val="none" w:sz="0" w:space="0" w:color="auto"/>
      </w:divBdr>
    </w:div>
    <w:div w:id="298582844">
      <w:bodyDiv w:val="1"/>
      <w:marLeft w:val="0"/>
      <w:marRight w:val="0"/>
      <w:marTop w:val="0"/>
      <w:marBottom w:val="0"/>
      <w:divBdr>
        <w:top w:val="none" w:sz="0" w:space="0" w:color="auto"/>
        <w:left w:val="none" w:sz="0" w:space="0" w:color="auto"/>
        <w:bottom w:val="none" w:sz="0" w:space="0" w:color="auto"/>
        <w:right w:val="none" w:sz="0" w:space="0" w:color="auto"/>
      </w:divBdr>
    </w:div>
    <w:div w:id="298655550">
      <w:marLeft w:val="480"/>
      <w:marRight w:val="0"/>
      <w:marTop w:val="0"/>
      <w:marBottom w:val="0"/>
      <w:divBdr>
        <w:top w:val="none" w:sz="0" w:space="0" w:color="auto"/>
        <w:left w:val="none" w:sz="0" w:space="0" w:color="auto"/>
        <w:bottom w:val="none" w:sz="0" w:space="0" w:color="auto"/>
        <w:right w:val="none" w:sz="0" w:space="0" w:color="auto"/>
      </w:divBdr>
    </w:div>
    <w:div w:id="298801209">
      <w:bodyDiv w:val="1"/>
      <w:marLeft w:val="0"/>
      <w:marRight w:val="0"/>
      <w:marTop w:val="0"/>
      <w:marBottom w:val="0"/>
      <w:divBdr>
        <w:top w:val="none" w:sz="0" w:space="0" w:color="auto"/>
        <w:left w:val="none" w:sz="0" w:space="0" w:color="auto"/>
        <w:bottom w:val="none" w:sz="0" w:space="0" w:color="auto"/>
        <w:right w:val="none" w:sz="0" w:space="0" w:color="auto"/>
      </w:divBdr>
    </w:div>
    <w:div w:id="298806924">
      <w:bodyDiv w:val="1"/>
      <w:marLeft w:val="0"/>
      <w:marRight w:val="0"/>
      <w:marTop w:val="0"/>
      <w:marBottom w:val="0"/>
      <w:divBdr>
        <w:top w:val="none" w:sz="0" w:space="0" w:color="auto"/>
        <w:left w:val="none" w:sz="0" w:space="0" w:color="auto"/>
        <w:bottom w:val="none" w:sz="0" w:space="0" w:color="auto"/>
        <w:right w:val="none" w:sz="0" w:space="0" w:color="auto"/>
      </w:divBdr>
    </w:div>
    <w:div w:id="299307093">
      <w:marLeft w:val="480"/>
      <w:marRight w:val="0"/>
      <w:marTop w:val="0"/>
      <w:marBottom w:val="0"/>
      <w:divBdr>
        <w:top w:val="none" w:sz="0" w:space="0" w:color="auto"/>
        <w:left w:val="none" w:sz="0" w:space="0" w:color="auto"/>
        <w:bottom w:val="none" w:sz="0" w:space="0" w:color="auto"/>
        <w:right w:val="none" w:sz="0" w:space="0" w:color="auto"/>
      </w:divBdr>
    </w:div>
    <w:div w:id="299310825">
      <w:marLeft w:val="480"/>
      <w:marRight w:val="0"/>
      <w:marTop w:val="0"/>
      <w:marBottom w:val="0"/>
      <w:divBdr>
        <w:top w:val="none" w:sz="0" w:space="0" w:color="auto"/>
        <w:left w:val="none" w:sz="0" w:space="0" w:color="auto"/>
        <w:bottom w:val="none" w:sz="0" w:space="0" w:color="auto"/>
        <w:right w:val="none" w:sz="0" w:space="0" w:color="auto"/>
      </w:divBdr>
    </w:div>
    <w:div w:id="299501143">
      <w:marLeft w:val="480"/>
      <w:marRight w:val="0"/>
      <w:marTop w:val="0"/>
      <w:marBottom w:val="0"/>
      <w:divBdr>
        <w:top w:val="none" w:sz="0" w:space="0" w:color="auto"/>
        <w:left w:val="none" w:sz="0" w:space="0" w:color="auto"/>
        <w:bottom w:val="none" w:sz="0" w:space="0" w:color="auto"/>
        <w:right w:val="none" w:sz="0" w:space="0" w:color="auto"/>
      </w:divBdr>
    </w:div>
    <w:div w:id="299650911">
      <w:marLeft w:val="480"/>
      <w:marRight w:val="0"/>
      <w:marTop w:val="0"/>
      <w:marBottom w:val="0"/>
      <w:divBdr>
        <w:top w:val="none" w:sz="0" w:space="0" w:color="auto"/>
        <w:left w:val="none" w:sz="0" w:space="0" w:color="auto"/>
        <w:bottom w:val="none" w:sz="0" w:space="0" w:color="auto"/>
        <w:right w:val="none" w:sz="0" w:space="0" w:color="auto"/>
      </w:divBdr>
    </w:div>
    <w:div w:id="299770527">
      <w:marLeft w:val="480"/>
      <w:marRight w:val="0"/>
      <w:marTop w:val="0"/>
      <w:marBottom w:val="0"/>
      <w:divBdr>
        <w:top w:val="none" w:sz="0" w:space="0" w:color="auto"/>
        <w:left w:val="none" w:sz="0" w:space="0" w:color="auto"/>
        <w:bottom w:val="none" w:sz="0" w:space="0" w:color="auto"/>
        <w:right w:val="none" w:sz="0" w:space="0" w:color="auto"/>
      </w:divBdr>
    </w:div>
    <w:div w:id="299776045">
      <w:marLeft w:val="480"/>
      <w:marRight w:val="0"/>
      <w:marTop w:val="0"/>
      <w:marBottom w:val="0"/>
      <w:divBdr>
        <w:top w:val="none" w:sz="0" w:space="0" w:color="auto"/>
        <w:left w:val="none" w:sz="0" w:space="0" w:color="auto"/>
        <w:bottom w:val="none" w:sz="0" w:space="0" w:color="auto"/>
        <w:right w:val="none" w:sz="0" w:space="0" w:color="auto"/>
      </w:divBdr>
    </w:div>
    <w:div w:id="299845717">
      <w:bodyDiv w:val="1"/>
      <w:marLeft w:val="0"/>
      <w:marRight w:val="0"/>
      <w:marTop w:val="0"/>
      <w:marBottom w:val="0"/>
      <w:divBdr>
        <w:top w:val="none" w:sz="0" w:space="0" w:color="auto"/>
        <w:left w:val="none" w:sz="0" w:space="0" w:color="auto"/>
        <w:bottom w:val="none" w:sz="0" w:space="0" w:color="auto"/>
        <w:right w:val="none" w:sz="0" w:space="0" w:color="auto"/>
      </w:divBdr>
    </w:div>
    <w:div w:id="300425636">
      <w:bodyDiv w:val="1"/>
      <w:marLeft w:val="0"/>
      <w:marRight w:val="0"/>
      <w:marTop w:val="0"/>
      <w:marBottom w:val="0"/>
      <w:divBdr>
        <w:top w:val="none" w:sz="0" w:space="0" w:color="auto"/>
        <w:left w:val="none" w:sz="0" w:space="0" w:color="auto"/>
        <w:bottom w:val="none" w:sz="0" w:space="0" w:color="auto"/>
        <w:right w:val="none" w:sz="0" w:space="0" w:color="auto"/>
      </w:divBdr>
    </w:div>
    <w:div w:id="300765708">
      <w:marLeft w:val="480"/>
      <w:marRight w:val="0"/>
      <w:marTop w:val="0"/>
      <w:marBottom w:val="0"/>
      <w:divBdr>
        <w:top w:val="none" w:sz="0" w:space="0" w:color="auto"/>
        <w:left w:val="none" w:sz="0" w:space="0" w:color="auto"/>
        <w:bottom w:val="none" w:sz="0" w:space="0" w:color="auto"/>
        <w:right w:val="none" w:sz="0" w:space="0" w:color="auto"/>
      </w:divBdr>
    </w:div>
    <w:div w:id="300774163">
      <w:bodyDiv w:val="1"/>
      <w:marLeft w:val="0"/>
      <w:marRight w:val="0"/>
      <w:marTop w:val="0"/>
      <w:marBottom w:val="0"/>
      <w:divBdr>
        <w:top w:val="none" w:sz="0" w:space="0" w:color="auto"/>
        <w:left w:val="none" w:sz="0" w:space="0" w:color="auto"/>
        <w:bottom w:val="none" w:sz="0" w:space="0" w:color="auto"/>
        <w:right w:val="none" w:sz="0" w:space="0" w:color="auto"/>
      </w:divBdr>
    </w:div>
    <w:div w:id="300813056">
      <w:bodyDiv w:val="1"/>
      <w:marLeft w:val="0"/>
      <w:marRight w:val="0"/>
      <w:marTop w:val="0"/>
      <w:marBottom w:val="0"/>
      <w:divBdr>
        <w:top w:val="none" w:sz="0" w:space="0" w:color="auto"/>
        <w:left w:val="none" w:sz="0" w:space="0" w:color="auto"/>
        <w:bottom w:val="none" w:sz="0" w:space="0" w:color="auto"/>
        <w:right w:val="none" w:sz="0" w:space="0" w:color="auto"/>
      </w:divBdr>
    </w:div>
    <w:div w:id="301039373">
      <w:bodyDiv w:val="1"/>
      <w:marLeft w:val="0"/>
      <w:marRight w:val="0"/>
      <w:marTop w:val="0"/>
      <w:marBottom w:val="0"/>
      <w:divBdr>
        <w:top w:val="none" w:sz="0" w:space="0" w:color="auto"/>
        <w:left w:val="none" w:sz="0" w:space="0" w:color="auto"/>
        <w:bottom w:val="none" w:sz="0" w:space="0" w:color="auto"/>
        <w:right w:val="none" w:sz="0" w:space="0" w:color="auto"/>
      </w:divBdr>
    </w:div>
    <w:div w:id="301234112">
      <w:marLeft w:val="480"/>
      <w:marRight w:val="0"/>
      <w:marTop w:val="0"/>
      <w:marBottom w:val="0"/>
      <w:divBdr>
        <w:top w:val="none" w:sz="0" w:space="0" w:color="auto"/>
        <w:left w:val="none" w:sz="0" w:space="0" w:color="auto"/>
        <w:bottom w:val="none" w:sz="0" w:space="0" w:color="auto"/>
        <w:right w:val="none" w:sz="0" w:space="0" w:color="auto"/>
      </w:divBdr>
    </w:div>
    <w:div w:id="301859403">
      <w:marLeft w:val="480"/>
      <w:marRight w:val="0"/>
      <w:marTop w:val="0"/>
      <w:marBottom w:val="0"/>
      <w:divBdr>
        <w:top w:val="none" w:sz="0" w:space="0" w:color="auto"/>
        <w:left w:val="none" w:sz="0" w:space="0" w:color="auto"/>
        <w:bottom w:val="none" w:sz="0" w:space="0" w:color="auto"/>
        <w:right w:val="none" w:sz="0" w:space="0" w:color="auto"/>
      </w:divBdr>
    </w:div>
    <w:div w:id="301890884">
      <w:bodyDiv w:val="1"/>
      <w:marLeft w:val="0"/>
      <w:marRight w:val="0"/>
      <w:marTop w:val="0"/>
      <w:marBottom w:val="0"/>
      <w:divBdr>
        <w:top w:val="none" w:sz="0" w:space="0" w:color="auto"/>
        <w:left w:val="none" w:sz="0" w:space="0" w:color="auto"/>
        <w:bottom w:val="none" w:sz="0" w:space="0" w:color="auto"/>
        <w:right w:val="none" w:sz="0" w:space="0" w:color="auto"/>
      </w:divBdr>
    </w:div>
    <w:div w:id="302153123">
      <w:marLeft w:val="480"/>
      <w:marRight w:val="0"/>
      <w:marTop w:val="0"/>
      <w:marBottom w:val="0"/>
      <w:divBdr>
        <w:top w:val="none" w:sz="0" w:space="0" w:color="auto"/>
        <w:left w:val="none" w:sz="0" w:space="0" w:color="auto"/>
        <w:bottom w:val="none" w:sz="0" w:space="0" w:color="auto"/>
        <w:right w:val="none" w:sz="0" w:space="0" w:color="auto"/>
      </w:divBdr>
    </w:div>
    <w:div w:id="302269907">
      <w:bodyDiv w:val="1"/>
      <w:marLeft w:val="0"/>
      <w:marRight w:val="0"/>
      <w:marTop w:val="0"/>
      <w:marBottom w:val="0"/>
      <w:divBdr>
        <w:top w:val="none" w:sz="0" w:space="0" w:color="auto"/>
        <w:left w:val="none" w:sz="0" w:space="0" w:color="auto"/>
        <w:bottom w:val="none" w:sz="0" w:space="0" w:color="auto"/>
        <w:right w:val="none" w:sz="0" w:space="0" w:color="auto"/>
      </w:divBdr>
    </w:div>
    <w:div w:id="302317724">
      <w:marLeft w:val="480"/>
      <w:marRight w:val="0"/>
      <w:marTop w:val="0"/>
      <w:marBottom w:val="0"/>
      <w:divBdr>
        <w:top w:val="none" w:sz="0" w:space="0" w:color="auto"/>
        <w:left w:val="none" w:sz="0" w:space="0" w:color="auto"/>
        <w:bottom w:val="none" w:sz="0" w:space="0" w:color="auto"/>
        <w:right w:val="none" w:sz="0" w:space="0" w:color="auto"/>
      </w:divBdr>
    </w:div>
    <w:div w:id="302467818">
      <w:marLeft w:val="480"/>
      <w:marRight w:val="0"/>
      <w:marTop w:val="0"/>
      <w:marBottom w:val="0"/>
      <w:divBdr>
        <w:top w:val="none" w:sz="0" w:space="0" w:color="auto"/>
        <w:left w:val="none" w:sz="0" w:space="0" w:color="auto"/>
        <w:bottom w:val="none" w:sz="0" w:space="0" w:color="auto"/>
        <w:right w:val="none" w:sz="0" w:space="0" w:color="auto"/>
      </w:divBdr>
    </w:div>
    <w:div w:id="302541505">
      <w:bodyDiv w:val="1"/>
      <w:marLeft w:val="0"/>
      <w:marRight w:val="0"/>
      <w:marTop w:val="0"/>
      <w:marBottom w:val="0"/>
      <w:divBdr>
        <w:top w:val="none" w:sz="0" w:space="0" w:color="auto"/>
        <w:left w:val="none" w:sz="0" w:space="0" w:color="auto"/>
        <w:bottom w:val="none" w:sz="0" w:space="0" w:color="auto"/>
        <w:right w:val="none" w:sz="0" w:space="0" w:color="auto"/>
      </w:divBdr>
    </w:div>
    <w:div w:id="302658176">
      <w:marLeft w:val="480"/>
      <w:marRight w:val="0"/>
      <w:marTop w:val="0"/>
      <w:marBottom w:val="0"/>
      <w:divBdr>
        <w:top w:val="none" w:sz="0" w:space="0" w:color="auto"/>
        <w:left w:val="none" w:sz="0" w:space="0" w:color="auto"/>
        <w:bottom w:val="none" w:sz="0" w:space="0" w:color="auto"/>
        <w:right w:val="none" w:sz="0" w:space="0" w:color="auto"/>
      </w:divBdr>
    </w:div>
    <w:div w:id="302808457">
      <w:marLeft w:val="480"/>
      <w:marRight w:val="0"/>
      <w:marTop w:val="0"/>
      <w:marBottom w:val="0"/>
      <w:divBdr>
        <w:top w:val="none" w:sz="0" w:space="0" w:color="auto"/>
        <w:left w:val="none" w:sz="0" w:space="0" w:color="auto"/>
        <w:bottom w:val="none" w:sz="0" w:space="0" w:color="auto"/>
        <w:right w:val="none" w:sz="0" w:space="0" w:color="auto"/>
      </w:divBdr>
    </w:div>
    <w:div w:id="302809002">
      <w:marLeft w:val="480"/>
      <w:marRight w:val="0"/>
      <w:marTop w:val="0"/>
      <w:marBottom w:val="0"/>
      <w:divBdr>
        <w:top w:val="none" w:sz="0" w:space="0" w:color="auto"/>
        <w:left w:val="none" w:sz="0" w:space="0" w:color="auto"/>
        <w:bottom w:val="none" w:sz="0" w:space="0" w:color="auto"/>
        <w:right w:val="none" w:sz="0" w:space="0" w:color="auto"/>
      </w:divBdr>
    </w:div>
    <w:div w:id="302855704">
      <w:bodyDiv w:val="1"/>
      <w:marLeft w:val="0"/>
      <w:marRight w:val="0"/>
      <w:marTop w:val="0"/>
      <w:marBottom w:val="0"/>
      <w:divBdr>
        <w:top w:val="none" w:sz="0" w:space="0" w:color="auto"/>
        <w:left w:val="none" w:sz="0" w:space="0" w:color="auto"/>
        <w:bottom w:val="none" w:sz="0" w:space="0" w:color="auto"/>
        <w:right w:val="none" w:sz="0" w:space="0" w:color="auto"/>
      </w:divBdr>
    </w:div>
    <w:div w:id="303049839">
      <w:bodyDiv w:val="1"/>
      <w:marLeft w:val="0"/>
      <w:marRight w:val="0"/>
      <w:marTop w:val="0"/>
      <w:marBottom w:val="0"/>
      <w:divBdr>
        <w:top w:val="none" w:sz="0" w:space="0" w:color="auto"/>
        <w:left w:val="none" w:sz="0" w:space="0" w:color="auto"/>
        <w:bottom w:val="none" w:sz="0" w:space="0" w:color="auto"/>
        <w:right w:val="none" w:sz="0" w:space="0" w:color="auto"/>
      </w:divBdr>
    </w:div>
    <w:div w:id="303432684">
      <w:bodyDiv w:val="1"/>
      <w:marLeft w:val="0"/>
      <w:marRight w:val="0"/>
      <w:marTop w:val="0"/>
      <w:marBottom w:val="0"/>
      <w:divBdr>
        <w:top w:val="none" w:sz="0" w:space="0" w:color="auto"/>
        <w:left w:val="none" w:sz="0" w:space="0" w:color="auto"/>
        <w:bottom w:val="none" w:sz="0" w:space="0" w:color="auto"/>
        <w:right w:val="none" w:sz="0" w:space="0" w:color="auto"/>
      </w:divBdr>
    </w:div>
    <w:div w:id="303589214">
      <w:bodyDiv w:val="1"/>
      <w:marLeft w:val="0"/>
      <w:marRight w:val="0"/>
      <w:marTop w:val="0"/>
      <w:marBottom w:val="0"/>
      <w:divBdr>
        <w:top w:val="none" w:sz="0" w:space="0" w:color="auto"/>
        <w:left w:val="none" w:sz="0" w:space="0" w:color="auto"/>
        <w:bottom w:val="none" w:sz="0" w:space="0" w:color="auto"/>
        <w:right w:val="none" w:sz="0" w:space="0" w:color="auto"/>
      </w:divBdr>
    </w:div>
    <w:div w:id="303891318">
      <w:bodyDiv w:val="1"/>
      <w:marLeft w:val="0"/>
      <w:marRight w:val="0"/>
      <w:marTop w:val="0"/>
      <w:marBottom w:val="0"/>
      <w:divBdr>
        <w:top w:val="none" w:sz="0" w:space="0" w:color="auto"/>
        <w:left w:val="none" w:sz="0" w:space="0" w:color="auto"/>
        <w:bottom w:val="none" w:sz="0" w:space="0" w:color="auto"/>
        <w:right w:val="none" w:sz="0" w:space="0" w:color="auto"/>
      </w:divBdr>
      <w:divsChild>
        <w:div w:id="1356076640">
          <w:marLeft w:val="480"/>
          <w:marRight w:val="0"/>
          <w:marTop w:val="0"/>
          <w:marBottom w:val="0"/>
          <w:divBdr>
            <w:top w:val="none" w:sz="0" w:space="0" w:color="auto"/>
            <w:left w:val="none" w:sz="0" w:space="0" w:color="auto"/>
            <w:bottom w:val="none" w:sz="0" w:space="0" w:color="auto"/>
            <w:right w:val="none" w:sz="0" w:space="0" w:color="auto"/>
          </w:divBdr>
        </w:div>
        <w:div w:id="1234318394">
          <w:marLeft w:val="480"/>
          <w:marRight w:val="0"/>
          <w:marTop w:val="0"/>
          <w:marBottom w:val="0"/>
          <w:divBdr>
            <w:top w:val="none" w:sz="0" w:space="0" w:color="auto"/>
            <w:left w:val="none" w:sz="0" w:space="0" w:color="auto"/>
            <w:bottom w:val="none" w:sz="0" w:space="0" w:color="auto"/>
            <w:right w:val="none" w:sz="0" w:space="0" w:color="auto"/>
          </w:divBdr>
        </w:div>
        <w:div w:id="1536045096">
          <w:marLeft w:val="480"/>
          <w:marRight w:val="0"/>
          <w:marTop w:val="0"/>
          <w:marBottom w:val="0"/>
          <w:divBdr>
            <w:top w:val="none" w:sz="0" w:space="0" w:color="auto"/>
            <w:left w:val="none" w:sz="0" w:space="0" w:color="auto"/>
            <w:bottom w:val="none" w:sz="0" w:space="0" w:color="auto"/>
            <w:right w:val="none" w:sz="0" w:space="0" w:color="auto"/>
          </w:divBdr>
        </w:div>
        <w:div w:id="1788696199">
          <w:marLeft w:val="480"/>
          <w:marRight w:val="0"/>
          <w:marTop w:val="0"/>
          <w:marBottom w:val="0"/>
          <w:divBdr>
            <w:top w:val="none" w:sz="0" w:space="0" w:color="auto"/>
            <w:left w:val="none" w:sz="0" w:space="0" w:color="auto"/>
            <w:bottom w:val="none" w:sz="0" w:space="0" w:color="auto"/>
            <w:right w:val="none" w:sz="0" w:space="0" w:color="auto"/>
          </w:divBdr>
        </w:div>
        <w:div w:id="31268865">
          <w:marLeft w:val="480"/>
          <w:marRight w:val="0"/>
          <w:marTop w:val="0"/>
          <w:marBottom w:val="0"/>
          <w:divBdr>
            <w:top w:val="none" w:sz="0" w:space="0" w:color="auto"/>
            <w:left w:val="none" w:sz="0" w:space="0" w:color="auto"/>
            <w:bottom w:val="none" w:sz="0" w:space="0" w:color="auto"/>
            <w:right w:val="none" w:sz="0" w:space="0" w:color="auto"/>
          </w:divBdr>
        </w:div>
        <w:div w:id="866676618">
          <w:marLeft w:val="480"/>
          <w:marRight w:val="0"/>
          <w:marTop w:val="0"/>
          <w:marBottom w:val="0"/>
          <w:divBdr>
            <w:top w:val="none" w:sz="0" w:space="0" w:color="auto"/>
            <w:left w:val="none" w:sz="0" w:space="0" w:color="auto"/>
            <w:bottom w:val="none" w:sz="0" w:space="0" w:color="auto"/>
            <w:right w:val="none" w:sz="0" w:space="0" w:color="auto"/>
          </w:divBdr>
        </w:div>
        <w:div w:id="694235141">
          <w:marLeft w:val="480"/>
          <w:marRight w:val="0"/>
          <w:marTop w:val="0"/>
          <w:marBottom w:val="0"/>
          <w:divBdr>
            <w:top w:val="none" w:sz="0" w:space="0" w:color="auto"/>
            <w:left w:val="none" w:sz="0" w:space="0" w:color="auto"/>
            <w:bottom w:val="none" w:sz="0" w:space="0" w:color="auto"/>
            <w:right w:val="none" w:sz="0" w:space="0" w:color="auto"/>
          </w:divBdr>
        </w:div>
        <w:div w:id="245503999">
          <w:marLeft w:val="480"/>
          <w:marRight w:val="0"/>
          <w:marTop w:val="0"/>
          <w:marBottom w:val="0"/>
          <w:divBdr>
            <w:top w:val="none" w:sz="0" w:space="0" w:color="auto"/>
            <w:left w:val="none" w:sz="0" w:space="0" w:color="auto"/>
            <w:bottom w:val="none" w:sz="0" w:space="0" w:color="auto"/>
            <w:right w:val="none" w:sz="0" w:space="0" w:color="auto"/>
          </w:divBdr>
        </w:div>
        <w:div w:id="1727485233">
          <w:marLeft w:val="480"/>
          <w:marRight w:val="0"/>
          <w:marTop w:val="0"/>
          <w:marBottom w:val="0"/>
          <w:divBdr>
            <w:top w:val="none" w:sz="0" w:space="0" w:color="auto"/>
            <w:left w:val="none" w:sz="0" w:space="0" w:color="auto"/>
            <w:bottom w:val="none" w:sz="0" w:space="0" w:color="auto"/>
            <w:right w:val="none" w:sz="0" w:space="0" w:color="auto"/>
          </w:divBdr>
        </w:div>
        <w:div w:id="1766925046">
          <w:marLeft w:val="480"/>
          <w:marRight w:val="0"/>
          <w:marTop w:val="0"/>
          <w:marBottom w:val="0"/>
          <w:divBdr>
            <w:top w:val="none" w:sz="0" w:space="0" w:color="auto"/>
            <w:left w:val="none" w:sz="0" w:space="0" w:color="auto"/>
            <w:bottom w:val="none" w:sz="0" w:space="0" w:color="auto"/>
            <w:right w:val="none" w:sz="0" w:space="0" w:color="auto"/>
          </w:divBdr>
        </w:div>
        <w:div w:id="529345144">
          <w:marLeft w:val="480"/>
          <w:marRight w:val="0"/>
          <w:marTop w:val="0"/>
          <w:marBottom w:val="0"/>
          <w:divBdr>
            <w:top w:val="none" w:sz="0" w:space="0" w:color="auto"/>
            <w:left w:val="none" w:sz="0" w:space="0" w:color="auto"/>
            <w:bottom w:val="none" w:sz="0" w:space="0" w:color="auto"/>
            <w:right w:val="none" w:sz="0" w:space="0" w:color="auto"/>
          </w:divBdr>
        </w:div>
        <w:div w:id="973297338">
          <w:marLeft w:val="480"/>
          <w:marRight w:val="0"/>
          <w:marTop w:val="0"/>
          <w:marBottom w:val="0"/>
          <w:divBdr>
            <w:top w:val="none" w:sz="0" w:space="0" w:color="auto"/>
            <w:left w:val="none" w:sz="0" w:space="0" w:color="auto"/>
            <w:bottom w:val="none" w:sz="0" w:space="0" w:color="auto"/>
            <w:right w:val="none" w:sz="0" w:space="0" w:color="auto"/>
          </w:divBdr>
        </w:div>
        <w:div w:id="687683240">
          <w:marLeft w:val="480"/>
          <w:marRight w:val="0"/>
          <w:marTop w:val="0"/>
          <w:marBottom w:val="0"/>
          <w:divBdr>
            <w:top w:val="none" w:sz="0" w:space="0" w:color="auto"/>
            <w:left w:val="none" w:sz="0" w:space="0" w:color="auto"/>
            <w:bottom w:val="none" w:sz="0" w:space="0" w:color="auto"/>
            <w:right w:val="none" w:sz="0" w:space="0" w:color="auto"/>
          </w:divBdr>
        </w:div>
        <w:div w:id="684986739">
          <w:marLeft w:val="480"/>
          <w:marRight w:val="0"/>
          <w:marTop w:val="0"/>
          <w:marBottom w:val="0"/>
          <w:divBdr>
            <w:top w:val="none" w:sz="0" w:space="0" w:color="auto"/>
            <w:left w:val="none" w:sz="0" w:space="0" w:color="auto"/>
            <w:bottom w:val="none" w:sz="0" w:space="0" w:color="auto"/>
            <w:right w:val="none" w:sz="0" w:space="0" w:color="auto"/>
          </w:divBdr>
        </w:div>
        <w:div w:id="936906537">
          <w:marLeft w:val="480"/>
          <w:marRight w:val="0"/>
          <w:marTop w:val="0"/>
          <w:marBottom w:val="0"/>
          <w:divBdr>
            <w:top w:val="none" w:sz="0" w:space="0" w:color="auto"/>
            <w:left w:val="none" w:sz="0" w:space="0" w:color="auto"/>
            <w:bottom w:val="none" w:sz="0" w:space="0" w:color="auto"/>
            <w:right w:val="none" w:sz="0" w:space="0" w:color="auto"/>
          </w:divBdr>
        </w:div>
        <w:div w:id="1967656600">
          <w:marLeft w:val="480"/>
          <w:marRight w:val="0"/>
          <w:marTop w:val="0"/>
          <w:marBottom w:val="0"/>
          <w:divBdr>
            <w:top w:val="none" w:sz="0" w:space="0" w:color="auto"/>
            <w:left w:val="none" w:sz="0" w:space="0" w:color="auto"/>
            <w:bottom w:val="none" w:sz="0" w:space="0" w:color="auto"/>
            <w:right w:val="none" w:sz="0" w:space="0" w:color="auto"/>
          </w:divBdr>
        </w:div>
        <w:div w:id="1406025887">
          <w:marLeft w:val="480"/>
          <w:marRight w:val="0"/>
          <w:marTop w:val="0"/>
          <w:marBottom w:val="0"/>
          <w:divBdr>
            <w:top w:val="none" w:sz="0" w:space="0" w:color="auto"/>
            <w:left w:val="none" w:sz="0" w:space="0" w:color="auto"/>
            <w:bottom w:val="none" w:sz="0" w:space="0" w:color="auto"/>
            <w:right w:val="none" w:sz="0" w:space="0" w:color="auto"/>
          </w:divBdr>
        </w:div>
        <w:div w:id="1532759836">
          <w:marLeft w:val="480"/>
          <w:marRight w:val="0"/>
          <w:marTop w:val="0"/>
          <w:marBottom w:val="0"/>
          <w:divBdr>
            <w:top w:val="none" w:sz="0" w:space="0" w:color="auto"/>
            <w:left w:val="none" w:sz="0" w:space="0" w:color="auto"/>
            <w:bottom w:val="none" w:sz="0" w:space="0" w:color="auto"/>
            <w:right w:val="none" w:sz="0" w:space="0" w:color="auto"/>
          </w:divBdr>
        </w:div>
        <w:div w:id="2112622848">
          <w:marLeft w:val="480"/>
          <w:marRight w:val="0"/>
          <w:marTop w:val="0"/>
          <w:marBottom w:val="0"/>
          <w:divBdr>
            <w:top w:val="none" w:sz="0" w:space="0" w:color="auto"/>
            <w:left w:val="none" w:sz="0" w:space="0" w:color="auto"/>
            <w:bottom w:val="none" w:sz="0" w:space="0" w:color="auto"/>
            <w:right w:val="none" w:sz="0" w:space="0" w:color="auto"/>
          </w:divBdr>
        </w:div>
        <w:div w:id="531310189">
          <w:marLeft w:val="480"/>
          <w:marRight w:val="0"/>
          <w:marTop w:val="0"/>
          <w:marBottom w:val="0"/>
          <w:divBdr>
            <w:top w:val="none" w:sz="0" w:space="0" w:color="auto"/>
            <w:left w:val="none" w:sz="0" w:space="0" w:color="auto"/>
            <w:bottom w:val="none" w:sz="0" w:space="0" w:color="auto"/>
            <w:right w:val="none" w:sz="0" w:space="0" w:color="auto"/>
          </w:divBdr>
        </w:div>
        <w:div w:id="1508474567">
          <w:marLeft w:val="480"/>
          <w:marRight w:val="0"/>
          <w:marTop w:val="0"/>
          <w:marBottom w:val="0"/>
          <w:divBdr>
            <w:top w:val="none" w:sz="0" w:space="0" w:color="auto"/>
            <w:left w:val="none" w:sz="0" w:space="0" w:color="auto"/>
            <w:bottom w:val="none" w:sz="0" w:space="0" w:color="auto"/>
            <w:right w:val="none" w:sz="0" w:space="0" w:color="auto"/>
          </w:divBdr>
        </w:div>
        <w:div w:id="991642610">
          <w:marLeft w:val="480"/>
          <w:marRight w:val="0"/>
          <w:marTop w:val="0"/>
          <w:marBottom w:val="0"/>
          <w:divBdr>
            <w:top w:val="none" w:sz="0" w:space="0" w:color="auto"/>
            <w:left w:val="none" w:sz="0" w:space="0" w:color="auto"/>
            <w:bottom w:val="none" w:sz="0" w:space="0" w:color="auto"/>
            <w:right w:val="none" w:sz="0" w:space="0" w:color="auto"/>
          </w:divBdr>
        </w:div>
        <w:div w:id="1943174754">
          <w:marLeft w:val="480"/>
          <w:marRight w:val="0"/>
          <w:marTop w:val="0"/>
          <w:marBottom w:val="0"/>
          <w:divBdr>
            <w:top w:val="none" w:sz="0" w:space="0" w:color="auto"/>
            <w:left w:val="none" w:sz="0" w:space="0" w:color="auto"/>
            <w:bottom w:val="none" w:sz="0" w:space="0" w:color="auto"/>
            <w:right w:val="none" w:sz="0" w:space="0" w:color="auto"/>
          </w:divBdr>
        </w:div>
      </w:divsChild>
    </w:div>
    <w:div w:id="303896303">
      <w:bodyDiv w:val="1"/>
      <w:marLeft w:val="0"/>
      <w:marRight w:val="0"/>
      <w:marTop w:val="0"/>
      <w:marBottom w:val="0"/>
      <w:divBdr>
        <w:top w:val="none" w:sz="0" w:space="0" w:color="auto"/>
        <w:left w:val="none" w:sz="0" w:space="0" w:color="auto"/>
        <w:bottom w:val="none" w:sz="0" w:space="0" w:color="auto"/>
        <w:right w:val="none" w:sz="0" w:space="0" w:color="auto"/>
      </w:divBdr>
    </w:div>
    <w:div w:id="304168674">
      <w:bodyDiv w:val="1"/>
      <w:marLeft w:val="0"/>
      <w:marRight w:val="0"/>
      <w:marTop w:val="0"/>
      <w:marBottom w:val="0"/>
      <w:divBdr>
        <w:top w:val="none" w:sz="0" w:space="0" w:color="auto"/>
        <w:left w:val="none" w:sz="0" w:space="0" w:color="auto"/>
        <w:bottom w:val="none" w:sz="0" w:space="0" w:color="auto"/>
        <w:right w:val="none" w:sz="0" w:space="0" w:color="auto"/>
      </w:divBdr>
    </w:div>
    <w:div w:id="304312912">
      <w:bodyDiv w:val="1"/>
      <w:marLeft w:val="0"/>
      <w:marRight w:val="0"/>
      <w:marTop w:val="0"/>
      <w:marBottom w:val="0"/>
      <w:divBdr>
        <w:top w:val="none" w:sz="0" w:space="0" w:color="auto"/>
        <w:left w:val="none" w:sz="0" w:space="0" w:color="auto"/>
        <w:bottom w:val="none" w:sz="0" w:space="0" w:color="auto"/>
        <w:right w:val="none" w:sz="0" w:space="0" w:color="auto"/>
      </w:divBdr>
    </w:div>
    <w:div w:id="304431725">
      <w:bodyDiv w:val="1"/>
      <w:marLeft w:val="0"/>
      <w:marRight w:val="0"/>
      <w:marTop w:val="0"/>
      <w:marBottom w:val="0"/>
      <w:divBdr>
        <w:top w:val="none" w:sz="0" w:space="0" w:color="auto"/>
        <w:left w:val="none" w:sz="0" w:space="0" w:color="auto"/>
        <w:bottom w:val="none" w:sz="0" w:space="0" w:color="auto"/>
        <w:right w:val="none" w:sz="0" w:space="0" w:color="auto"/>
      </w:divBdr>
    </w:div>
    <w:div w:id="304706268">
      <w:marLeft w:val="480"/>
      <w:marRight w:val="0"/>
      <w:marTop w:val="0"/>
      <w:marBottom w:val="0"/>
      <w:divBdr>
        <w:top w:val="none" w:sz="0" w:space="0" w:color="auto"/>
        <w:left w:val="none" w:sz="0" w:space="0" w:color="auto"/>
        <w:bottom w:val="none" w:sz="0" w:space="0" w:color="auto"/>
        <w:right w:val="none" w:sz="0" w:space="0" w:color="auto"/>
      </w:divBdr>
    </w:div>
    <w:div w:id="304941255">
      <w:bodyDiv w:val="1"/>
      <w:marLeft w:val="0"/>
      <w:marRight w:val="0"/>
      <w:marTop w:val="0"/>
      <w:marBottom w:val="0"/>
      <w:divBdr>
        <w:top w:val="none" w:sz="0" w:space="0" w:color="auto"/>
        <w:left w:val="none" w:sz="0" w:space="0" w:color="auto"/>
        <w:bottom w:val="none" w:sz="0" w:space="0" w:color="auto"/>
        <w:right w:val="none" w:sz="0" w:space="0" w:color="auto"/>
      </w:divBdr>
    </w:div>
    <w:div w:id="305206284">
      <w:bodyDiv w:val="1"/>
      <w:marLeft w:val="0"/>
      <w:marRight w:val="0"/>
      <w:marTop w:val="0"/>
      <w:marBottom w:val="0"/>
      <w:divBdr>
        <w:top w:val="none" w:sz="0" w:space="0" w:color="auto"/>
        <w:left w:val="none" w:sz="0" w:space="0" w:color="auto"/>
        <w:bottom w:val="none" w:sz="0" w:space="0" w:color="auto"/>
        <w:right w:val="none" w:sz="0" w:space="0" w:color="auto"/>
      </w:divBdr>
    </w:div>
    <w:div w:id="305211124">
      <w:marLeft w:val="480"/>
      <w:marRight w:val="0"/>
      <w:marTop w:val="0"/>
      <w:marBottom w:val="0"/>
      <w:divBdr>
        <w:top w:val="none" w:sz="0" w:space="0" w:color="auto"/>
        <w:left w:val="none" w:sz="0" w:space="0" w:color="auto"/>
        <w:bottom w:val="none" w:sz="0" w:space="0" w:color="auto"/>
        <w:right w:val="none" w:sz="0" w:space="0" w:color="auto"/>
      </w:divBdr>
    </w:div>
    <w:div w:id="305477813">
      <w:bodyDiv w:val="1"/>
      <w:marLeft w:val="0"/>
      <w:marRight w:val="0"/>
      <w:marTop w:val="0"/>
      <w:marBottom w:val="0"/>
      <w:divBdr>
        <w:top w:val="none" w:sz="0" w:space="0" w:color="auto"/>
        <w:left w:val="none" w:sz="0" w:space="0" w:color="auto"/>
        <w:bottom w:val="none" w:sz="0" w:space="0" w:color="auto"/>
        <w:right w:val="none" w:sz="0" w:space="0" w:color="auto"/>
      </w:divBdr>
    </w:div>
    <w:div w:id="305668437">
      <w:bodyDiv w:val="1"/>
      <w:marLeft w:val="0"/>
      <w:marRight w:val="0"/>
      <w:marTop w:val="0"/>
      <w:marBottom w:val="0"/>
      <w:divBdr>
        <w:top w:val="none" w:sz="0" w:space="0" w:color="auto"/>
        <w:left w:val="none" w:sz="0" w:space="0" w:color="auto"/>
        <w:bottom w:val="none" w:sz="0" w:space="0" w:color="auto"/>
        <w:right w:val="none" w:sz="0" w:space="0" w:color="auto"/>
      </w:divBdr>
    </w:div>
    <w:div w:id="305864490">
      <w:marLeft w:val="480"/>
      <w:marRight w:val="0"/>
      <w:marTop w:val="0"/>
      <w:marBottom w:val="0"/>
      <w:divBdr>
        <w:top w:val="none" w:sz="0" w:space="0" w:color="auto"/>
        <w:left w:val="none" w:sz="0" w:space="0" w:color="auto"/>
        <w:bottom w:val="none" w:sz="0" w:space="0" w:color="auto"/>
        <w:right w:val="none" w:sz="0" w:space="0" w:color="auto"/>
      </w:divBdr>
    </w:div>
    <w:div w:id="305938104">
      <w:bodyDiv w:val="1"/>
      <w:marLeft w:val="0"/>
      <w:marRight w:val="0"/>
      <w:marTop w:val="0"/>
      <w:marBottom w:val="0"/>
      <w:divBdr>
        <w:top w:val="none" w:sz="0" w:space="0" w:color="auto"/>
        <w:left w:val="none" w:sz="0" w:space="0" w:color="auto"/>
        <w:bottom w:val="none" w:sz="0" w:space="0" w:color="auto"/>
        <w:right w:val="none" w:sz="0" w:space="0" w:color="auto"/>
      </w:divBdr>
    </w:div>
    <w:div w:id="306321462">
      <w:marLeft w:val="480"/>
      <w:marRight w:val="0"/>
      <w:marTop w:val="0"/>
      <w:marBottom w:val="0"/>
      <w:divBdr>
        <w:top w:val="none" w:sz="0" w:space="0" w:color="auto"/>
        <w:left w:val="none" w:sz="0" w:space="0" w:color="auto"/>
        <w:bottom w:val="none" w:sz="0" w:space="0" w:color="auto"/>
        <w:right w:val="none" w:sz="0" w:space="0" w:color="auto"/>
      </w:divBdr>
    </w:div>
    <w:div w:id="306666324">
      <w:bodyDiv w:val="1"/>
      <w:marLeft w:val="0"/>
      <w:marRight w:val="0"/>
      <w:marTop w:val="0"/>
      <w:marBottom w:val="0"/>
      <w:divBdr>
        <w:top w:val="none" w:sz="0" w:space="0" w:color="auto"/>
        <w:left w:val="none" w:sz="0" w:space="0" w:color="auto"/>
        <w:bottom w:val="none" w:sz="0" w:space="0" w:color="auto"/>
        <w:right w:val="none" w:sz="0" w:space="0" w:color="auto"/>
      </w:divBdr>
    </w:div>
    <w:div w:id="306669489">
      <w:marLeft w:val="480"/>
      <w:marRight w:val="0"/>
      <w:marTop w:val="0"/>
      <w:marBottom w:val="0"/>
      <w:divBdr>
        <w:top w:val="none" w:sz="0" w:space="0" w:color="auto"/>
        <w:left w:val="none" w:sz="0" w:space="0" w:color="auto"/>
        <w:bottom w:val="none" w:sz="0" w:space="0" w:color="auto"/>
        <w:right w:val="none" w:sz="0" w:space="0" w:color="auto"/>
      </w:divBdr>
    </w:div>
    <w:div w:id="306671849">
      <w:marLeft w:val="480"/>
      <w:marRight w:val="0"/>
      <w:marTop w:val="0"/>
      <w:marBottom w:val="0"/>
      <w:divBdr>
        <w:top w:val="none" w:sz="0" w:space="0" w:color="auto"/>
        <w:left w:val="none" w:sz="0" w:space="0" w:color="auto"/>
        <w:bottom w:val="none" w:sz="0" w:space="0" w:color="auto"/>
        <w:right w:val="none" w:sz="0" w:space="0" w:color="auto"/>
      </w:divBdr>
    </w:div>
    <w:div w:id="307393729">
      <w:marLeft w:val="480"/>
      <w:marRight w:val="0"/>
      <w:marTop w:val="0"/>
      <w:marBottom w:val="0"/>
      <w:divBdr>
        <w:top w:val="none" w:sz="0" w:space="0" w:color="auto"/>
        <w:left w:val="none" w:sz="0" w:space="0" w:color="auto"/>
        <w:bottom w:val="none" w:sz="0" w:space="0" w:color="auto"/>
        <w:right w:val="none" w:sz="0" w:space="0" w:color="auto"/>
      </w:divBdr>
    </w:div>
    <w:div w:id="307441068">
      <w:bodyDiv w:val="1"/>
      <w:marLeft w:val="0"/>
      <w:marRight w:val="0"/>
      <w:marTop w:val="0"/>
      <w:marBottom w:val="0"/>
      <w:divBdr>
        <w:top w:val="none" w:sz="0" w:space="0" w:color="auto"/>
        <w:left w:val="none" w:sz="0" w:space="0" w:color="auto"/>
        <w:bottom w:val="none" w:sz="0" w:space="0" w:color="auto"/>
        <w:right w:val="none" w:sz="0" w:space="0" w:color="auto"/>
      </w:divBdr>
    </w:div>
    <w:div w:id="307785450">
      <w:marLeft w:val="480"/>
      <w:marRight w:val="0"/>
      <w:marTop w:val="0"/>
      <w:marBottom w:val="0"/>
      <w:divBdr>
        <w:top w:val="none" w:sz="0" w:space="0" w:color="auto"/>
        <w:left w:val="none" w:sz="0" w:space="0" w:color="auto"/>
        <w:bottom w:val="none" w:sz="0" w:space="0" w:color="auto"/>
        <w:right w:val="none" w:sz="0" w:space="0" w:color="auto"/>
      </w:divBdr>
    </w:div>
    <w:div w:id="307974893">
      <w:marLeft w:val="480"/>
      <w:marRight w:val="0"/>
      <w:marTop w:val="0"/>
      <w:marBottom w:val="0"/>
      <w:divBdr>
        <w:top w:val="none" w:sz="0" w:space="0" w:color="auto"/>
        <w:left w:val="none" w:sz="0" w:space="0" w:color="auto"/>
        <w:bottom w:val="none" w:sz="0" w:space="0" w:color="auto"/>
        <w:right w:val="none" w:sz="0" w:space="0" w:color="auto"/>
      </w:divBdr>
    </w:div>
    <w:div w:id="307975763">
      <w:marLeft w:val="480"/>
      <w:marRight w:val="0"/>
      <w:marTop w:val="0"/>
      <w:marBottom w:val="0"/>
      <w:divBdr>
        <w:top w:val="none" w:sz="0" w:space="0" w:color="auto"/>
        <w:left w:val="none" w:sz="0" w:space="0" w:color="auto"/>
        <w:bottom w:val="none" w:sz="0" w:space="0" w:color="auto"/>
        <w:right w:val="none" w:sz="0" w:space="0" w:color="auto"/>
      </w:divBdr>
    </w:div>
    <w:div w:id="308168526">
      <w:marLeft w:val="480"/>
      <w:marRight w:val="0"/>
      <w:marTop w:val="0"/>
      <w:marBottom w:val="0"/>
      <w:divBdr>
        <w:top w:val="none" w:sz="0" w:space="0" w:color="auto"/>
        <w:left w:val="none" w:sz="0" w:space="0" w:color="auto"/>
        <w:bottom w:val="none" w:sz="0" w:space="0" w:color="auto"/>
        <w:right w:val="none" w:sz="0" w:space="0" w:color="auto"/>
      </w:divBdr>
    </w:div>
    <w:div w:id="308243281">
      <w:bodyDiv w:val="1"/>
      <w:marLeft w:val="0"/>
      <w:marRight w:val="0"/>
      <w:marTop w:val="0"/>
      <w:marBottom w:val="0"/>
      <w:divBdr>
        <w:top w:val="none" w:sz="0" w:space="0" w:color="auto"/>
        <w:left w:val="none" w:sz="0" w:space="0" w:color="auto"/>
        <w:bottom w:val="none" w:sz="0" w:space="0" w:color="auto"/>
        <w:right w:val="none" w:sz="0" w:space="0" w:color="auto"/>
      </w:divBdr>
    </w:div>
    <w:div w:id="308288770">
      <w:marLeft w:val="480"/>
      <w:marRight w:val="0"/>
      <w:marTop w:val="0"/>
      <w:marBottom w:val="0"/>
      <w:divBdr>
        <w:top w:val="none" w:sz="0" w:space="0" w:color="auto"/>
        <w:left w:val="none" w:sz="0" w:space="0" w:color="auto"/>
        <w:bottom w:val="none" w:sz="0" w:space="0" w:color="auto"/>
        <w:right w:val="none" w:sz="0" w:space="0" w:color="auto"/>
      </w:divBdr>
    </w:div>
    <w:div w:id="308289841">
      <w:bodyDiv w:val="1"/>
      <w:marLeft w:val="0"/>
      <w:marRight w:val="0"/>
      <w:marTop w:val="0"/>
      <w:marBottom w:val="0"/>
      <w:divBdr>
        <w:top w:val="none" w:sz="0" w:space="0" w:color="auto"/>
        <w:left w:val="none" w:sz="0" w:space="0" w:color="auto"/>
        <w:bottom w:val="none" w:sz="0" w:space="0" w:color="auto"/>
        <w:right w:val="none" w:sz="0" w:space="0" w:color="auto"/>
      </w:divBdr>
    </w:div>
    <w:div w:id="308361792">
      <w:marLeft w:val="480"/>
      <w:marRight w:val="0"/>
      <w:marTop w:val="0"/>
      <w:marBottom w:val="0"/>
      <w:divBdr>
        <w:top w:val="none" w:sz="0" w:space="0" w:color="auto"/>
        <w:left w:val="none" w:sz="0" w:space="0" w:color="auto"/>
        <w:bottom w:val="none" w:sz="0" w:space="0" w:color="auto"/>
        <w:right w:val="none" w:sz="0" w:space="0" w:color="auto"/>
      </w:divBdr>
    </w:div>
    <w:div w:id="308436888">
      <w:bodyDiv w:val="1"/>
      <w:marLeft w:val="0"/>
      <w:marRight w:val="0"/>
      <w:marTop w:val="0"/>
      <w:marBottom w:val="0"/>
      <w:divBdr>
        <w:top w:val="none" w:sz="0" w:space="0" w:color="auto"/>
        <w:left w:val="none" w:sz="0" w:space="0" w:color="auto"/>
        <w:bottom w:val="none" w:sz="0" w:space="0" w:color="auto"/>
        <w:right w:val="none" w:sz="0" w:space="0" w:color="auto"/>
      </w:divBdr>
    </w:div>
    <w:div w:id="308561167">
      <w:bodyDiv w:val="1"/>
      <w:marLeft w:val="0"/>
      <w:marRight w:val="0"/>
      <w:marTop w:val="0"/>
      <w:marBottom w:val="0"/>
      <w:divBdr>
        <w:top w:val="none" w:sz="0" w:space="0" w:color="auto"/>
        <w:left w:val="none" w:sz="0" w:space="0" w:color="auto"/>
        <w:bottom w:val="none" w:sz="0" w:space="0" w:color="auto"/>
        <w:right w:val="none" w:sz="0" w:space="0" w:color="auto"/>
      </w:divBdr>
    </w:div>
    <w:div w:id="308750595">
      <w:marLeft w:val="480"/>
      <w:marRight w:val="0"/>
      <w:marTop w:val="0"/>
      <w:marBottom w:val="0"/>
      <w:divBdr>
        <w:top w:val="none" w:sz="0" w:space="0" w:color="auto"/>
        <w:left w:val="none" w:sz="0" w:space="0" w:color="auto"/>
        <w:bottom w:val="none" w:sz="0" w:space="0" w:color="auto"/>
        <w:right w:val="none" w:sz="0" w:space="0" w:color="auto"/>
      </w:divBdr>
    </w:div>
    <w:div w:id="308826639">
      <w:marLeft w:val="480"/>
      <w:marRight w:val="0"/>
      <w:marTop w:val="0"/>
      <w:marBottom w:val="0"/>
      <w:divBdr>
        <w:top w:val="none" w:sz="0" w:space="0" w:color="auto"/>
        <w:left w:val="none" w:sz="0" w:space="0" w:color="auto"/>
        <w:bottom w:val="none" w:sz="0" w:space="0" w:color="auto"/>
        <w:right w:val="none" w:sz="0" w:space="0" w:color="auto"/>
      </w:divBdr>
    </w:div>
    <w:div w:id="308902272">
      <w:bodyDiv w:val="1"/>
      <w:marLeft w:val="0"/>
      <w:marRight w:val="0"/>
      <w:marTop w:val="0"/>
      <w:marBottom w:val="0"/>
      <w:divBdr>
        <w:top w:val="none" w:sz="0" w:space="0" w:color="auto"/>
        <w:left w:val="none" w:sz="0" w:space="0" w:color="auto"/>
        <w:bottom w:val="none" w:sz="0" w:space="0" w:color="auto"/>
        <w:right w:val="none" w:sz="0" w:space="0" w:color="auto"/>
      </w:divBdr>
    </w:div>
    <w:div w:id="309213966">
      <w:bodyDiv w:val="1"/>
      <w:marLeft w:val="0"/>
      <w:marRight w:val="0"/>
      <w:marTop w:val="0"/>
      <w:marBottom w:val="0"/>
      <w:divBdr>
        <w:top w:val="none" w:sz="0" w:space="0" w:color="auto"/>
        <w:left w:val="none" w:sz="0" w:space="0" w:color="auto"/>
        <w:bottom w:val="none" w:sz="0" w:space="0" w:color="auto"/>
        <w:right w:val="none" w:sz="0" w:space="0" w:color="auto"/>
      </w:divBdr>
    </w:div>
    <w:div w:id="309411632">
      <w:bodyDiv w:val="1"/>
      <w:marLeft w:val="0"/>
      <w:marRight w:val="0"/>
      <w:marTop w:val="0"/>
      <w:marBottom w:val="0"/>
      <w:divBdr>
        <w:top w:val="none" w:sz="0" w:space="0" w:color="auto"/>
        <w:left w:val="none" w:sz="0" w:space="0" w:color="auto"/>
        <w:bottom w:val="none" w:sz="0" w:space="0" w:color="auto"/>
        <w:right w:val="none" w:sz="0" w:space="0" w:color="auto"/>
      </w:divBdr>
    </w:div>
    <w:div w:id="309411800">
      <w:marLeft w:val="480"/>
      <w:marRight w:val="0"/>
      <w:marTop w:val="0"/>
      <w:marBottom w:val="0"/>
      <w:divBdr>
        <w:top w:val="none" w:sz="0" w:space="0" w:color="auto"/>
        <w:left w:val="none" w:sz="0" w:space="0" w:color="auto"/>
        <w:bottom w:val="none" w:sz="0" w:space="0" w:color="auto"/>
        <w:right w:val="none" w:sz="0" w:space="0" w:color="auto"/>
      </w:divBdr>
    </w:div>
    <w:div w:id="309670880">
      <w:bodyDiv w:val="1"/>
      <w:marLeft w:val="0"/>
      <w:marRight w:val="0"/>
      <w:marTop w:val="0"/>
      <w:marBottom w:val="0"/>
      <w:divBdr>
        <w:top w:val="none" w:sz="0" w:space="0" w:color="auto"/>
        <w:left w:val="none" w:sz="0" w:space="0" w:color="auto"/>
        <w:bottom w:val="none" w:sz="0" w:space="0" w:color="auto"/>
        <w:right w:val="none" w:sz="0" w:space="0" w:color="auto"/>
      </w:divBdr>
    </w:div>
    <w:div w:id="309792559">
      <w:bodyDiv w:val="1"/>
      <w:marLeft w:val="0"/>
      <w:marRight w:val="0"/>
      <w:marTop w:val="0"/>
      <w:marBottom w:val="0"/>
      <w:divBdr>
        <w:top w:val="none" w:sz="0" w:space="0" w:color="auto"/>
        <w:left w:val="none" w:sz="0" w:space="0" w:color="auto"/>
        <w:bottom w:val="none" w:sz="0" w:space="0" w:color="auto"/>
        <w:right w:val="none" w:sz="0" w:space="0" w:color="auto"/>
      </w:divBdr>
    </w:div>
    <w:div w:id="310909784">
      <w:marLeft w:val="480"/>
      <w:marRight w:val="0"/>
      <w:marTop w:val="0"/>
      <w:marBottom w:val="0"/>
      <w:divBdr>
        <w:top w:val="none" w:sz="0" w:space="0" w:color="auto"/>
        <w:left w:val="none" w:sz="0" w:space="0" w:color="auto"/>
        <w:bottom w:val="none" w:sz="0" w:space="0" w:color="auto"/>
        <w:right w:val="none" w:sz="0" w:space="0" w:color="auto"/>
      </w:divBdr>
    </w:div>
    <w:div w:id="311100775">
      <w:marLeft w:val="480"/>
      <w:marRight w:val="0"/>
      <w:marTop w:val="0"/>
      <w:marBottom w:val="0"/>
      <w:divBdr>
        <w:top w:val="none" w:sz="0" w:space="0" w:color="auto"/>
        <w:left w:val="none" w:sz="0" w:space="0" w:color="auto"/>
        <w:bottom w:val="none" w:sz="0" w:space="0" w:color="auto"/>
        <w:right w:val="none" w:sz="0" w:space="0" w:color="auto"/>
      </w:divBdr>
    </w:div>
    <w:div w:id="311252439">
      <w:marLeft w:val="480"/>
      <w:marRight w:val="0"/>
      <w:marTop w:val="0"/>
      <w:marBottom w:val="0"/>
      <w:divBdr>
        <w:top w:val="none" w:sz="0" w:space="0" w:color="auto"/>
        <w:left w:val="none" w:sz="0" w:space="0" w:color="auto"/>
        <w:bottom w:val="none" w:sz="0" w:space="0" w:color="auto"/>
        <w:right w:val="none" w:sz="0" w:space="0" w:color="auto"/>
      </w:divBdr>
    </w:div>
    <w:div w:id="311258179">
      <w:bodyDiv w:val="1"/>
      <w:marLeft w:val="0"/>
      <w:marRight w:val="0"/>
      <w:marTop w:val="0"/>
      <w:marBottom w:val="0"/>
      <w:divBdr>
        <w:top w:val="none" w:sz="0" w:space="0" w:color="auto"/>
        <w:left w:val="none" w:sz="0" w:space="0" w:color="auto"/>
        <w:bottom w:val="none" w:sz="0" w:space="0" w:color="auto"/>
        <w:right w:val="none" w:sz="0" w:space="0" w:color="auto"/>
      </w:divBdr>
    </w:div>
    <w:div w:id="311524853">
      <w:marLeft w:val="480"/>
      <w:marRight w:val="0"/>
      <w:marTop w:val="0"/>
      <w:marBottom w:val="0"/>
      <w:divBdr>
        <w:top w:val="none" w:sz="0" w:space="0" w:color="auto"/>
        <w:left w:val="none" w:sz="0" w:space="0" w:color="auto"/>
        <w:bottom w:val="none" w:sz="0" w:space="0" w:color="auto"/>
        <w:right w:val="none" w:sz="0" w:space="0" w:color="auto"/>
      </w:divBdr>
    </w:div>
    <w:div w:id="311639017">
      <w:bodyDiv w:val="1"/>
      <w:marLeft w:val="0"/>
      <w:marRight w:val="0"/>
      <w:marTop w:val="0"/>
      <w:marBottom w:val="0"/>
      <w:divBdr>
        <w:top w:val="none" w:sz="0" w:space="0" w:color="auto"/>
        <w:left w:val="none" w:sz="0" w:space="0" w:color="auto"/>
        <w:bottom w:val="none" w:sz="0" w:space="0" w:color="auto"/>
        <w:right w:val="none" w:sz="0" w:space="0" w:color="auto"/>
      </w:divBdr>
    </w:div>
    <w:div w:id="311954059">
      <w:bodyDiv w:val="1"/>
      <w:marLeft w:val="0"/>
      <w:marRight w:val="0"/>
      <w:marTop w:val="0"/>
      <w:marBottom w:val="0"/>
      <w:divBdr>
        <w:top w:val="none" w:sz="0" w:space="0" w:color="auto"/>
        <w:left w:val="none" w:sz="0" w:space="0" w:color="auto"/>
        <w:bottom w:val="none" w:sz="0" w:space="0" w:color="auto"/>
        <w:right w:val="none" w:sz="0" w:space="0" w:color="auto"/>
      </w:divBdr>
    </w:div>
    <w:div w:id="312180595">
      <w:bodyDiv w:val="1"/>
      <w:marLeft w:val="0"/>
      <w:marRight w:val="0"/>
      <w:marTop w:val="0"/>
      <w:marBottom w:val="0"/>
      <w:divBdr>
        <w:top w:val="none" w:sz="0" w:space="0" w:color="auto"/>
        <w:left w:val="none" w:sz="0" w:space="0" w:color="auto"/>
        <w:bottom w:val="none" w:sz="0" w:space="0" w:color="auto"/>
        <w:right w:val="none" w:sz="0" w:space="0" w:color="auto"/>
      </w:divBdr>
    </w:div>
    <w:div w:id="312292105">
      <w:bodyDiv w:val="1"/>
      <w:marLeft w:val="0"/>
      <w:marRight w:val="0"/>
      <w:marTop w:val="0"/>
      <w:marBottom w:val="0"/>
      <w:divBdr>
        <w:top w:val="none" w:sz="0" w:space="0" w:color="auto"/>
        <w:left w:val="none" w:sz="0" w:space="0" w:color="auto"/>
        <w:bottom w:val="none" w:sz="0" w:space="0" w:color="auto"/>
        <w:right w:val="none" w:sz="0" w:space="0" w:color="auto"/>
      </w:divBdr>
    </w:div>
    <w:div w:id="312296670">
      <w:bodyDiv w:val="1"/>
      <w:marLeft w:val="0"/>
      <w:marRight w:val="0"/>
      <w:marTop w:val="0"/>
      <w:marBottom w:val="0"/>
      <w:divBdr>
        <w:top w:val="none" w:sz="0" w:space="0" w:color="auto"/>
        <w:left w:val="none" w:sz="0" w:space="0" w:color="auto"/>
        <w:bottom w:val="none" w:sz="0" w:space="0" w:color="auto"/>
        <w:right w:val="none" w:sz="0" w:space="0" w:color="auto"/>
      </w:divBdr>
    </w:div>
    <w:div w:id="312374861">
      <w:marLeft w:val="480"/>
      <w:marRight w:val="0"/>
      <w:marTop w:val="0"/>
      <w:marBottom w:val="0"/>
      <w:divBdr>
        <w:top w:val="none" w:sz="0" w:space="0" w:color="auto"/>
        <w:left w:val="none" w:sz="0" w:space="0" w:color="auto"/>
        <w:bottom w:val="none" w:sz="0" w:space="0" w:color="auto"/>
        <w:right w:val="none" w:sz="0" w:space="0" w:color="auto"/>
      </w:divBdr>
    </w:div>
    <w:div w:id="312411433">
      <w:marLeft w:val="480"/>
      <w:marRight w:val="0"/>
      <w:marTop w:val="0"/>
      <w:marBottom w:val="0"/>
      <w:divBdr>
        <w:top w:val="none" w:sz="0" w:space="0" w:color="auto"/>
        <w:left w:val="none" w:sz="0" w:space="0" w:color="auto"/>
        <w:bottom w:val="none" w:sz="0" w:space="0" w:color="auto"/>
        <w:right w:val="none" w:sz="0" w:space="0" w:color="auto"/>
      </w:divBdr>
    </w:div>
    <w:div w:id="312418298">
      <w:bodyDiv w:val="1"/>
      <w:marLeft w:val="0"/>
      <w:marRight w:val="0"/>
      <w:marTop w:val="0"/>
      <w:marBottom w:val="0"/>
      <w:divBdr>
        <w:top w:val="none" w:sz="0" w:space="0" w:color="auto"/>
        <w:left w:val="none" w:sz="0" w:space="0" w:color="auto"/>
        <w:bottom w:val="none" w:sz="0" w:space="0" w:color="auto"/>
        <w:right w:val="none" w:sz="0" w:space="0" w:color="auto"/>
      </w:divBdr>
    </w:div>
    <w:div w:id="312485159">
      <w:bodyDiv w:val="1"/>
      <w:marLeft w:val="0"/>
      <w:marRight w:val="0"/>
      <w:marTop w:val="0"/>
      <w:marBottom w:val="0"/>
      <w:divBdr>
        <w:top w:val="none" w:sz="0" w:space="0" w:color="auto"/>
        <w:left w:val="none" w:sz="0" w:space="0" w:color="auto"/>
        <w:bottom w:val="none" w:sz="0" w:space="0" w:color="auto"/>
        <w:right w:val="none" w:sz="0" w:space="0" w:color="auto"/>
      </w:divBdr>
    </w:div>
    <w:div w:id="312489543">
      <w:bodyDiv w:val="1"/>
      <w:marLeft w:val="0"/>
      <w:marRight w:val="0"/>
      <w:marTop w:val="0"/>
      <w:marBottom w:val="0"/>
      <w:divBdr>
        <w:top w:val="none" w:sz="0" w:space="0" w:color="auto"/>
        <w:left w:val="none" w:sz="0" w:space="0" w:color="auto"/>
        <w:bottom w:val="none" w:sz="0" w:space="0" w:color="auto"/>
        <w:right w:val="none" w:sz="0" w:space="0" w:color="auto"/>
      </w:divBdr>
    </w:div>
    <w:div w:id="312678616">
      <w:marLeft w:val="480"/>
      <w:marRight w:val="0"/>
      <w:marTop w:val="0"/>
      <w:marBottom w:val="0"/>
      <w:divBdr>
        <w:top w:val="none" w:sz="0" w:space="0" w:color="auto"/>
        <w:left w:val="none" w:sz="0" w:space="0" w:color="auto"/>
        <w:bottom w:val="none" w:sz="0" w:space="0" w:color="auto"/>
        <w:right w:val="none" w:sz="0" w:space="0" w:color="auto"/>
      </w:divBdr>
    </w:div>
    <w:div w:id="312948067">
      <w:bodyDiv w:val="1"/>
      <w:marLeft w:val="0"/>
      <w:marRight w:val="0"/>
      <w:marTop w:val="0"/>
      <w:marBottom w:val="0"/>
      <w:divBdr>
        <w:top w:val="none" w:sz="0" w:space="0" w:color="auto"/>
        <w:left w:val="none" w:sz="0" w:space="0" w:color="auto"/>
        <w:bottom w:val="none" w:sz="0" w:space="0" w:color="auto"/>
        <w:right w:val="none" w:sz="0" w:space="0" w:color="auto"/>
      </w:divBdr>
    </w:div>
    <w:div w:id="313074372">
      <w:marLeft w:val="480"/>
      <w:marRight w:val="0"/>
      <w:marTop w:val="0"/>
      <w:marBottom w:val="0"/>
      <w:divBdr>
        <w:top w:val="none" w:sz="0" w:space="0" w:color="auto"/>
        <w:left w:val="none" w:sz="0" w:space="0" w:color="auto"/>
        <w:bottom w:val="none" w:sz="0" w:space="0" w:color="auto"/>
        <w:right w:val="none" w:sz="0" w:space="0" w:color="auto"/>
      </w:divBdr>
    </w:div>
    <w:div w:id="313140973">
      <w:bodyDiv w:val="1"/>
      <w:marLeft w:val="0"/>
      <w:marRight w:val="0"/>
      <w:marTop w:val="0"/>
      <w:marBottom w:val="0"/>
      <w:divBdr>
        <w:top w:val="none" w:sz="0" w:space="0" w:color="auto"/>
        <w:left w:val="none" w:sz="0" w:space="0" w:color="auto"/>
        <w:bottom w:val="none" w:sz="0" w:space="0" w:color="auto"/>
        <w:right w:val="none" w:sz="0" w:space="0" w:color="auto"/>
      </w:divBdr>
    </w:div>
    <w:div w:id="313146188">
      <w:bodyDiv w:val="1"/>
      <w:marLeft w:val="0"/>
      <w:marRight w:val="0"/>
      <w:marTop w:val="0"/>
      <w:marBottom w:val="0"/>
      <w:divBdr>
        <w:top w:val="none" w:sz="0" w:space="0" w:color="auto"/>
        <w:left w:val="none" w:sz="0" w:space="0" w:color="auto"/>
        <w:bottom w:val="none" w:sz="0" w:space="0" w:color="auto"/>
        <w:right w:val="none" w:sz="0" w:space="0" w:color="auto"/>
      </w:divBdr>
    </w:div>
    <w:div w:id="313411571">
      <w:bodyDiv w:val="1"/>
      <w:marLeft w:val="0"/>
      <w:marRight w:val="0"/>
      <w:marTop w:val="0"/>
      <w:marBottom w:val="0"/>
      <w:divBdr>
        <w:top w:val="none" w:sz="0" w:space="0" w:color="auto"/>
        <w:left w:val="none" w:sz="0" w:space="0" w:color="auto"/>
        <w:bottom w:val="none" w:sz="0" w:space="0" w:color="auto"/>
        <w:right w:val="none" w:sz="0" w:space="0" w:color="auto"/>
      </w:divBdr>
    </w:div>
    <w:div w:id="313725784">
      <w:bodyDiv w:val="1"/>
      <w:marLeft w:val="0"/>
      <w:marRight w:val="0"/>
      <w:marTop w:val="0"/>
      <w:marBottom w:val="0"/>
      <w:divBdr>
        <w:top w:val="none" w:sz="0" w:space="0" w:color="auto"/>
        <w:left w:val="none" w:sz="0" w:space="0" w:color="auto"/>
        <w:bottom w:val="none" w:sz="0" w:space="0" w:color="auto"/>
        <w:right w:val="none" w:sz="0" w:space="0" w:color="auto"/>
      </w:divBdr>
    </w:div>
    <w:div w:id="313729637">
      <w:marLeft w:val="480"/>
      <w:marRight w:val="0"/>
      <w:marTop w:val="0"/>
      <w:marBottom w:val="0"/>
      <w:divBdr>
        <w:top w:val="none" w:sz="0" w:space="0" w:color="auto"/>
        <w:left w:val="none" w:sz="0" w:space="0" w:color="auto"/>
        <w:bottom w:val="none" w:sz="0" w:space="0" w:color="auto"/>
        <w:right w:val="none" w:sz="0" w:space="0" w:color="auto"/>
      </w:divBdr>
    </w:div>
    <w:div w:id="313876895">
      <w:bodyDiv w:val="1"/>
      <w:marLeft w:val="0"/>
      <w:marRight w:val="0"/>
      <w:marTop w:val="0"/>
      <w:marBottom w:val="0"/>
      <w:divBdr>
        <w:top w:val="none" w:sz="0" w:space="0" w:color="auto"/>
        <w:left w:val="none" w:sz="0" w:space="0" w:color="auto"/>
        <w:bottom w:val="none" w:sz="0" w:space="0" w:color="auto"/>
        <w:right w:val="none" w:sz="0" w:space="0" w:color="auto"/>
      </w:divBdr>
    </w:div>
    <w:div w:id="313919929">
      <w:marLeft w:val="480"/>
      <w:marRight w:val="0"/>
      <w:marTop w:val="0"/>
      <w:marBottom w:val="0"/>
      <w:divBdr>
        <w:top w:val="none" w:sz="0" w:space="0" w:color="auto"/>
        <w:left w:val="none" w:sz="0" w:space="0" w:color="auto"/>
        <w:bottom w:val="none" w:sz="0" w:space="0" w:color="auto"/>
        <w:right w:val="none" w:sz="0" w:space="0" w:color="auto"/>
      </w:divBdr>
    </w:div>
    <w:div w:id="314140739">
      <w:bodyDiv w:val="1"/>
      <w:marLeft w:val="0"/>
      <w:marRight w:val="0"/>
      <w:marTop w:val="0"/>
      <w:marBottom w:val="0"/>
      <w:divBdr>
        <w:top w:val="none" w:sz="0" w:space="0" w:color="auto"/>
        <w:left w:val="none" w:sz="0" w:space="0" w:color="auto"/>
        <w:bottom w:val="none" w:sz="0" w:space="0" w:color="auto"/>
        <w:right w:val="none" w:sz="0" w:space="0" w:color="auto"/>
      </w:divBdr>
    </w:div>
    <w:div w:id="314266195">
      <w:marLeft w:val="480"/>
      <w:marRight w:val="0"/>
      <w:marTop w:val="0"/>
      <w:marBottom w:val="0"/>
      <w:divBdr>
        <w:top w:val="none" w:sz="0" w:space="0" w:color="auto"/>
        <w:left w:val="none" w:sz="0" w:space="0" w:color="auto"/>
        <w:bottom w:val="none" w:sz="0" w:space="0" w:color="auto"/>
        <w:right w:val="none" w:sz="0" w:space="0" w:color="auto"/>
      </w:divBdr>
    </w:div>
    <w:div w:id="314341869">
      <w:marLeft w:val="480"/>
      <w:marRight w:val="0"/>
      <w:marTop w:val="0"/>
      <w:marBottom w:val="0"/>
      <w:divBdr>
        <w:top w:val="none" w:sz="0" w:space="0" w:color="auto"/>
        <w:left w:val="none" w:sz="0" w:space="0" w:color="auto"/>
        <w:bottom w:val="none" w:sz="0" w:space="0" w:color="auto"/>
        <w:right w:val="none" w:sz="0" w:space="0" w:color="auto"/>
      </w:divBdr>
    </w:div>
    <w:div w:id="314379274">
      <w:bodyDiv w:val="1"/>
      <w:marLeft w:val="0"/>
      <w:marRight w:val="0"/>
      <w:marTop w:val="0"/>
      <w:marBottom w:val="0"/>
      <w:divBdr>
        <w:top w:val="none" w:sz="0" w:space="0" w:color="auto"/>
        <w:left w:val="none" w:sz="0" w:space="0" w:color="auto"/>
        <w:bottom w:val="none" w:sz="0" w:space="0" w:color="auto"/>
        <w:right w:val="none" w:sz="0" w:space="0" w:color="auto"/>
      </w:divBdr>
    </w:div>
    <w:div w:id="314602166">
      <w:bodyDiv w:val="1"/>
      <w:marLeft w:val="0"/>
      <w:marRight w:val="0"/>
      <w:marTop w:val="0"/>
      <w:marBottom w:val="0"/>
      <w:divBdr>
        <w:top w:val="none" w:sz="0" w:space="0" w:color="auto"/>
        <w:left w:val="none" w:sz="0" w:space="0" w:color="auto"/>
        <w:bottom w:val="none" w:sz="0" w:space="0" w:color="auto"/>
        <w:right w:val="none" w:sz="0" w:space="0" w:color="auto"/>
      </w:divBdr>
    </w:div>
    <w:div w:id="314997803">
      <w:marLeft w:val="480"/>
      <w:marRight w:val="0"/>
      <w:marTop w:val="0"/>
      <w:marBottom w:val="0"/>
      <w:divBdr>
        <w:top w:val="none" w:sz="0" w:space="0" w:color="auto"/>
        <w:left w:val="none" w:sz="0" w:space="0" w:color="auto"/>
        <w:bottom w:val="none" w:sz="0" w:space="0" w:color="auto"/>
        <w:right w:val="none" w:sz="0" w:space="0" w:color="auto"/>
      </w:divBdr>
    </w:div>
    <w:div w:id="315037386">
      <w:marLeft w:val="480"/>
      <w:marRight w:val="0"/>
      <w:marTop w:val="0"/>
      <w:marBottom w:val="0"/>
      <w:divBdr>
        <w:top w:val="none" w:sz="0" w:space="0" w:color="auto"/>
        <w:left w:val="none" w:sz="0" w:space="0" w:color="auto"/>
        <w:bottom w:val="none" w:sz="0" w:space="0" w:color="auto"/>
        <w:right w:val="none" w:sz="0" w:space="0" w:color="auto"/>
      </w:divBdr>
    </w:div>
    <w:div w:id="315039942">
      <w:bodyDiv w:val="1"/>
      <w:marLeft w:val="0"/>
      <w:marRight w:val="0"/>
      <w:marTop w:val="0"/>
      <w:marBottom w:val="0"/>
      <w:divBdr>
        <w:top w:val="none" w:sz="0" w:space="0" w:color="auto"/>
        <w:left w:val="none" w:sz="0" w:space="0" w:color="auto"/>
        <w:bottom w:val="none" w:sz="0" w:space="0" w:color="auto"/>
        <w:right w:val="none" w:sz="0" w:space="0" w:color="auto"/>
      </w:divBdr>
    </w:div>
    <w:div w:id="315107296">
      <w:bodyDiv w:val="1"/>
      <w:marLeft w:val="0"/>
      <w:marRight w:val="0"/>
      <w:marTop w:val="0"/>
      <w:marBottom w:val="0"/>
      <w:divBdr>
        <w:top w:val="none" w:sz="0" w:space="0" w:color="auto"/>
        <w:left w:val="none" w:sz="0" w:space="0" w:color="auto"/>
        <w:bottom w:val="none" w:sz="0" w:space="0" w:color="auto"/>
        <w:right w:val="none" w:sz="0" w:space="0" w:color="auto"/>
      </w:divBdr>
    </w:div>
    <w:div w:id="315110067">
      <w:bodyDiv w:val="1"/>
      <w:marLeft w:val="0"/>
      <w:marRight w:val="0"/>
      <w:marTop w:val="0"/>
      <w:marBottom w:val="0"/>
      <w:divBdr>
        <w:top w:val="none" w:sz="0" w:space="0" w:color="auto"/>
        <w:left w:val="none" w:sz="0" w:space="0" w:color="auto"/>
        <w:bottom w:val="none" w:sz="0" w:space="0" w:color="auto"/>
        <w:right w:val="none" w:sz="0" w:space="0" w:color="auto"/>
      </w:divBdr>
    </w:div>
    <w:div w:id="315305346">
      <w:marLeft w:val="480"/>
      <w:marRight w:val="0"/>
      <w:marTop w:val="0"/>
      <w:marBottom w:val="0"/>
      <w:divBdr>
        <w:top w:val="none" w:sz="0" w:space="0" w:color="auto"/>
        <w:left w:val="none" w:sz="0" w:space="0" w:color="auto"/>
        <w:bottom w:val="none" w:sz="0" w:space="0" w:color="auto"/>
        <w:right w:val="none" w:sz="0" w:space="0" w:color="auto"/>
      </w:divBdr>
    </w:div>
    <w:div w:id="315425725">
      <w:marLeft w:val="480"/>
      <w:marRight w:val="0"/>
      <w:marTop w:val="0"/>
      <w:marBottom w:val="0"/>
      <w:divBdr>
        <w:top w:val="none" w:sz="0" w:space="0" w:color="auto"/>
        <w:left w:val="none" w:sz="0" w:space="0" w:color="auto"/>
        <w:bottom w:val="none" w:sz="0" w:space="0" w:color="auto"/>
        <w:right w:val="none" w:sz="0" w:space="0" w:color="auto"/>
      </w:divBdr>
    </w:div>
    <w:div w:id="315843280">
      <w:marLeft w:val="480"/>
      <w:marRight w:val="0"/>
      <w:marTop w:val="0"/>
      <w:marBottom w:val="0"/>
      <w:divBdr>
        <w:top w:val="none" w:sz="0" w:space="0" w:color="auto"/>
        <w:left w:val="none" w:sz="0" w:space="0" w:color="auto"/>
        <w:bottom w:val="none" w:sz="0" w:space="0" w:color="auto"/>
        <w:right w:val="none" w:sz="0" w:space="0" w:color="auto"/>
      </w:divBdr>
    </w:div>
    <w:div w:id="315962576">
      <w:bodyDiv w:val="1"/>
      <w:marLeft w:val="0"/>
      <w:marRight w:val="0"/>
      <w:marTop w:val="0"/>
      <w:marBottom w:val="0"/>
      <w:divBdr>
        <w:top w:val="none" w:sz="0" w:space="0" w:color="auto"/>
        <w:left w:val="none" w:sz="0" w:space="0" w:color="auto"/>
        <w:bottom w:val="none" w:sz="0" w:space="0" w:color="auto"/>
        <w:right w:val="none" w:sz="0" w:space="0" w:color="auto"/>
      </w:divBdr>
    </w:div>
    <w:div w:id="316417375">
      <w:bodyDiv w:val="1"/>
      <w:marLeft w:val="0"/>
      <w:marRight w:val="0"/>
      <w:marTop w:val="0"/>
      <w:marBottom w:val="0"/>
      <w:divBdr>
        <w:top w:val="none" w:sz="0" w:space="0" w:color="auto"/>
        <w:left w:val="none" w:sz="0" w:space="0" w:color="auto"/>
        <w:bottom w:val="none" w:sz="0" w:space="0" w:color="auto"/>
        <w:right w:val="none" w:sz="0" w:space="0" w:color="auto"/>
      </w:divBdr>
    </w:div>
    <w:div w:id="316617417">
      <w:bodyDiv w:val="1"/>
      <w:marLeft w:val="0"/>
      <w:marRight w:val="0"/>
      <w:marTop w:val="0"/>
      <w:marBottom w:val="0"/>
      <w:divBdr>
        <w:top w:val="none" w:sz="0" w:space="0" w:color="auto"/>
        <w:left w:val="none" w:sz="0" w:space="0" w:color="auto"/>
        <w:bottom w:val="none" w:sz="0" w:space="0" w:color="auto"/>
        <w:right w:val="none" w:sz="0" w:space="0" w:color="auto"/>
      </w:divBdr>
    </w:div>
    <w:div w:id="316686874">
      <w:marLeft w:val="480"/>
      <w:marRight w:val="0"/>
      <w:marTop w:val="0"/>
      <w:marBottom w:val="0"/>
      <w:divBdr>
        <w:top w:val="none" w:sz="0" w:space="0" w:color="auto"/>
        <w:left w:val="none" w:sz="0" w:space="0" w:color="auto"/>
        <w:bottom w:val="none" w:sz="0" w:space="0" w:color="auto"/>
        <w:right w:val="none" w:sz="0" w:space="0" w:color="auto"/>
      </w:divBdr>
    </w:div>
    <w:div w:id="316810704">
      <w:marLeft w:val="480"/>
      <w:marRight w:val="0"/>
      <w:marTop w:val="0"/>
      <w:marBottom w:val="0"/>
      <w:divBdr>
        <w:top w:val="none" w:sz="0" w:space="0" w:color="auto"/>
        <w:left w:val="none" w:sz="0" w:space="0" w:color="auto"/>
        <w:bottom w:val="none" w:sz="0" w:space="0" w:color="auto"/>
        <w:right w:val="none" w:sz="0" w:space="0" w:color="auto"/>
      </w:divBdr>
    </w:div>
    <w:div w:id="316885053">
      <w:marLeft w:val="480"/>
      <w:marRight w:val="0"/>
      <w:marTop w:val="0"/>
      <w:marBottom w:val="0"/>
      <w:divBdr>
        <w:top w:val="none" w:sz="0" w:space="0" w:color="auto"/>
        <w:left w:val="none" w:sz="0" w:space="0" w:color="auto"/>
        <w:bottom w:val="none" w:sz="0" w:space="0" w:color="auto"/>
        <w:right w:val="none" w:sz="0" w:space="0" w:color="auto"/>
      </w:divBdr>
    </w:div>
    <w:div w:id="316888427">
      <w:marLeft w:val="480"/>
      <w:marRight w:val="0"/>
      <w:marTop w:val="0"/>
      <w:marBottom w:val="0"/>
      <w:divBdr>
        <w:top w:val="none" w:sz="0" w:space="0" w:color="auto"/>
        <w:left w:val="none" w:sz="0" w:space="0" w:color="auto"/>
        <w:bottom w:val="none" w:sz="0" w:space="0" w:color="auto"/>
        <w:right w:val="none" w:sz="0" w:space="0" w:color="auto"/>
      </w:divBdr>
    </w:div>
    <w:div w:id="317149038">
      <w:marLeft w:val="480"/>
      <w:marRight w:val="0"/>
      <w:marTop w:val="0"/>
      <w:marBottom w:val="0"/>
      <w:divBdr>
        <w:top w:val="none" w:sz="0" w:space="0" w:color="auto"/>
        <w:left w:val="none" w:sz="0" w:space="0" w:color="auto"/>
        <w:bottom w:val="none" w:sz="0" w:space="0" w:color="auto"/>
        <w:right w:val="none" w:sz="0" w:space="0" w:color="auto"/>
      </w:divBdr>
    </w:div>
    <w:div w:id="317269558">
      <w:bodyDiv w:val="1"/>
      <w:marLeft w:val="0"/>
      <w:marRight w:val="0"/>
      <w:marTop w:val="0"/>
      <w:marBottom w:val="0"/>
      <w:divBdr>
        <w:top w:val="none" w:sz="0" w:space="0" w:color="auto"/>
        <w:left w:val="none" w:sz="0" w:space="0" w:color="auto"/>
        <w:bottom w:val="none" w:sz="0" w:space="0" w:color="auto"/>
        <w:right w:val="none" w:sz="0" w:space="0" w:color="auto"/>
      </w:divBdr>
    </w:div>
    <w:div w:id="317272504">
      <w:marLeft w:val="480"/>
      <w:marRight w:val="0"/>
      <w:marTop w:val="0"/>
      <w:marBottom w:val="0"/>
      <w:divBdr>
        <w:top w:val="none" w:sz="0" w:space="0" w:color="auto"/>
        <w:left w:val="none" w:sz="0" w:space="0" w:color="auto"/>
        <w:bottom w:val="none" w:sz="0" w:space="0" w:color="auto"/>
        <w:right w:val="none" w:sz="0" w:space="0" w:color="auto"/>
      </w:divBdr>
    </w:div>
    <w:div w:id="317616762">
      <w:bodyDiv w:val="1"/>
      <w:marLeft w:val="0"/>
      <w:marRight w:val="0"/>
      <w:marTop w:val="0"/>
      <w:marBottom w:val="0"/>
      <w:divBdr>
        <w:top w:val="none" w:sz="0" w:space="0" w:color="auto"/>
        <w:left w:val="none" w:sz="0" w:space="0" w:color="auto"/>
        <w:bottom w:val="none" w:sz="0" w:space="0" w:color="auto"/>
        <w:right w:val="none" w:sz="0" w:space="0" w:color="auto"/>
      </w:divBdr>
    </w:div>
    <w:div w:id="317812343">
      <w:marLeft w:val="480"/>
      <w:marRight w:val="0"/>
      <w:marTop w:val="0"/>
      <w:marBottom w:val="0"/>
      <w:divBdr>
        <w:top w:val="none" w:sz="0" w:space="0" w:color="auto"/>
        <w:left w:val="none" w:sz="0" w:space="0" w:color="auto"/>
        <w:bottom w:val="none" w:sz="0" w:space="0" w:color="auto"/>
        <w:right w:val="none" w:sz="0" w:space="0" w:color="auto"/>
      </w:divBdr>
    </w:div>
    <w:div w:id="318000415">
      <w:bodyDiv w:val="1"/>
      <w:marLeft w:val="0"/>
      <w:marRight w:val="0"/>
      <w:marTop w:val="0"/>
      <w:marBottom w:val="0"/>
      <w:divBdr>
        <w:top w:val="none" w:sz="0" w:space="0" w:color="auto"/>
        <w:left w:val="none" w:sz="0" w:space="0" w:color="auto"/>
        <w:bottom w:val="none" w:sz="0" w:space="0" w:color="auto"/>
        <w:right w:val="none" w:sz="0" w:space="0" w:color="auto"/>
      </w:divBdr>
      <w:divsChild>
        <w:div w:id="2045473827">
          <w:marLeft w:val="480"/>
          <w:marRight w:val="0"/>
          <w:marTop w:val="0"/>
          <w:marBottom w:val="0"/>
          <w:divBdr>
            <w:top w:val="none" w:sz="0" w:space="0" w:color="auto"/>
            <w:left w:val="none" w:sz="0" w:space="0" w:color="auto"/>
            <w:bottom w:val="none" w:sz="0" w:space="0" w:color="auto"/>
            <w:right w:val="none" w:sz="0" w:space="0" w:color="auto"/>
          </w:divBdr>
        </w:div>
        <w:div w:id="834614059">
          <w:marLeft w:val="480"/>
          <w:marRight w:val="0"/>
          <w:marTop w:val="0"/>
          <w:marBottom w:val="0"/>
          <w:divBdr>
            <w:top w:val="none" w:sz="0" w:space="0" w:color="auto"/>
            <w:left w:val="none" w:sz="0" w:space="0" w:color="auto"/>
            <w:bottom w:val="none" w:sz="0" w:space="0" w:color="auto"/>
            <w:right w:val="none" w:sz="0" w:space="0" w:color="auto"/>
          </w:divBdr>
        </w:div>
        <w:div w:id="6907942">
          <w:marLeft w:val="480"/>
          <w:marRight w:val="0"/>
          <w:marTop w:val="0"/>
          <w:marBottom w:val="0"/>
          <w:divBdr>
            <w:top w:val="none" w:sz="0" w:space="0" w:color="auto"/>
            <w:left w:val="none" w:sz="0" w:space="0" w:color="auto"/>
            <w:bottom w:val="none" w:sz="0" w:space="0" w:color="auto"/>
            <w:right w:val="none" w:sz="0" w:space="0" w:color="auto"/>
          </w:divBdr>
        </w:div>
        <w:div w:id="1134564675">
          <w:marLeft w:val="480"/>
          <w:marRight w:val="0"/>
          <w:marTop w:val="0"/>
          <w:marBottom w:val="0"/>
          <w:divBdr>
            <w:top w:val="none" w:sz="0" w:space="0" w:color="auto"/>
            <w:left w:val="none" w:sz="0" w:space="0" w:color="auto"/>
            <w:bottom w:val="none" w:sz="0" w:space="0" w:color="auto"/>
            <w:right w:val="none" w:sz="0" w:space="0" w:color="auto"/>
          </w:divBdr>
        </w:div>
        <w:div w:id="1231696249">
          <w:marLeft w:val="480"/>
          <w:marRight w:val="0"/>
          <w:marTop w:val="0"/>
          <w:marBottom w:val="0"/>
          <w:divBdr>
            <w:top w:val="none" w:sz="0" w:space="0" w:color="auto"/>
            <w:left w:val="none" w:sz="0" w:space="0" w:color="auto"/>
            <w:bottom w:val="none" w:sz="0" w:space="0" w:color="auto"/>
            <w:right w:val="none" w:sz="0" w:space="0" w:color="auto"/>
          </w:divBdr>
        </w:div>
        <w:div w:id="1461148361">
          <w:marLeft w:val="480"/>
          <w:marRight w:val="0"/>
          <w:marTop w:val="0"/>
          <w:marBottom w:val="0"/>
          <w:divBdr>
            <w:top w:val="none" w:sz="0" w:space="0" w:color="auto"/>
            <w:left w:val="none" w:sz="0" w:space="0" w:color="auto"/>
            <w:bottom w:val="none" w:sz="0" w:space="0" w:color="auto"/>
            <w:right w:val="none" w:sz="0" w:space="0" w:color="auto"/>
          </w:divBdr>
        </w:div>
        <w:div w:id="1689287644">
          <w:marLeft w:val="480"/>
          <w:marRight w:val="0"/>
          <w:marTop w:val="0"/>
          <w:marBottom w:val="0"/>
          <w:divBdr>
            <w:top w:val="none" w:sz="0" w:space="0" w:color="auto"/>
            <w:left w:val="none" w:sz="0" w:space="0" w:color="auto"/>
            <w:bottom w:val="none" w:sz="0" w:space="0" w:color="auto"/>
            <w:right w:val="none" w:sz="0" w:space="0" w:color="auto"/>
          </w:divBdr>
        </w:div>
        <w:div w:id="34888956">
          <w:marLeft w:val="480"/>
          <w:marRight w:val="0"/>
          <w:marTop w:val="0"/>
          <w:marBottom w:val="0"/>
          <w:divBdr>
            <w:top w:val="none" w:sz="0" w:space="0" w:color="auto"/>
            <w:left w:val="none" w:sz="0" w:space="0" w:color="auto"/>
            <w:bottom w:val="none" w:sz="0" w:space="0" w:color="auto"/>
            <w:right w:val="none" w:sz="0" w:space="0" w:color="auto"/>
          </w:divBdr>
        </w:div>
        <w:div w:id="697197265">
          <w:marLeft w:val="480"/>
          <w:marRight w:val="0"/>
          <w:marTop w:val="0"/>
          <w:marBottom w:val="0"/>
          <w:divBdr>
            <w:top w:val="none" w:sz="0" w:space="0" w:color="auto"/>
            <w:left w:val="none" w:sz="0" w:space="0" w:color="auto"/>
            <w:bottom w:val="none" w:sz="0" w:space="0" w:color="auto"/>
            <w:right w:val="none" w:sz="0" w:space="0" w:color="auto"/>
          </w:divBdr>
        </w:div>
        <w:div w:id="1321349824">
          <w:marLeft w:val="480"/>
          <w:marRight w:val="0"/>
          <w:marTop w:val="0"/>
          <w:marBottom w:val="0"/>
          <w:divBdr>
            <w:top w:val="none" w:sz="0" w:space="0" w:color="auto"/>
            <w:left w:val="none" w:sz="0" w:space="0" w:color="auto"/>
            <w:bottom w:val="none" w:sz="0" w:space="0" w:color="auto"/>
            <w:right w:val="none" w:sz="0" w:space="0" w:color="auto"/>
          </w:divBdr>
        </w:div>
        <w:div w:id="1796630870">
          <w:marLeft w:val="480"/>
          <w:marRight w:val="0"/>
          <w:marTop w:val="0"/>
          <w:marBottom w:val="0"/>
          <w:divBdr>
            <w:top w:val="none" w:sz="0" w:space="0" w:color="auto"/>
            <w:left w:val="none" w:sz="0" w:space="0" w:color="auto"/>
            <w:bottom w:val="none" w:sz="0" w:space="0" w:color="auto"/>
            <w:right w:val="none" w:sz="0" w:space="0" w:color="auto"/>
          </w:divBdr>
        </w:div>
        <w:div w:id="165020699">
          <w:marLeft w:val="480"/>
          <w:marRight w:val="0"/>
          <w:marTop w:val="0"/>
          <w:marBottom w:val="0"/>
          <w:divBdr>
            <w:top w:val="none" w:sz="0" w:space="0" w:color="auto"/>
            <w:left w:val="none" w:sz="0" w:space="0" w:color="auto"/>
            <w:bottom w:val="none" w:sz="0" w:space="0" w:color="auto"/>
            <w:right w:val="none" w:sz="0" w:space="0" w:color="auto"/>
          </w:divBdr>
        </w:div>
        <w:div w:id="1222864371">
          <w:marLeft w:val="480"/>
          <w:marRight w:val="0"/>
          <w:marTop w:val="0"/>
          <w:marBottom w:val="0"/>
          <w:divBdr>
            <w:top w:val="none" w:sz="0" w:space="0" w:color="auto"/>
            <w:left w:val="none" w:sz="0" w:space="0" w:color="auto"/>
            <w:bottom w:val="none" w:sz="0" w:space="0" w:color="auto"/>
            <w:right w:val="none" w:sz="0" w:space="0" w:color="auto"/>
          </w:divBdr>
        </w:div>
        <w:div w:id="1913269159">
          <w:marLeft w:val="480"/>
          <w:marRight w:val="0"/>
          <w:marTop w:val="0"/>
          <w:marBottom w:val="0"/>
          <w:divBdr>
            <w:top w:val="none" w:sz="0" w:space="0" w:color="auto"/>
            <w:left w:val="none" w:sz="0" w:space="0" w:color="auto"/>
            <w:bottom w:val="none" w:sz="0" w:space="0" w:color="auto"/>
            <w:right w:val="none" w:sz="0" w:space="0" w:color="auto"/>
          </w:divBdr>
        </w:div>
        <w:div w:id="1240016095">
          <w:marLeft w:val="480"/>
          <w:marRight w:val="0"/>
          <w:marTop w:val="0"/>
          <w:marBottom w:val="0"/>
          <w:divBdr>
            <w:top w:val="none" w:sz="0" w:space="0" w:color="auto"/>
            <w:left w:val="none" w:sz="0" w:space="0" w:color="auto"/>
            <w:bottom w:val="none" w:sz="0" w:space="0" w:color="auto"/>
            <w:right w:val="none" w:sz="0" w:space="0" w:color="auto"/>
          </w:divBdr>
        </w:div>
        <w:div w:id="608508581">
          <w:marLeft w:val="480"/>
          <w:marRight w:val="0"/>
          <w:marTop w:val="0"/>
          <w:marBottom w:val="0"/>
          <w:divBdr>
            <w:top w:val="none" w:sz="0" w:space="0" w:color="auto"/>
            <w:left w:val="none" w:sz="0" w:space="0" w:color="auto"/>
            <w:bottom w:val="none" w:sz="0" w:space="0" w:color="auto"/>
            <w:right w:val="none" w:sz="0" w:space="0" w:color="auto"/>
          </w:divBdr>
        </w:div>
        <w:div w:id="1495804460">
          <w:marLeft w:val="480"/>
          <w:marRight w:val="0"/>
          <w:marTop w:val="0"/>
          <w:marBottom w:val="0"/>
          <w:divBdr>
            <w:top w:val="none" w:sz="0" w:space="0" w:color="auto"/>
            <w:left w:val="none" w:sz="0" w:space="0" w:color="auto"/>
            <w:bottom w:val="none" w:sz="0" w:space="0" w:color="auto"/>
            <w:right w:val="none" w:sz="0" w:space="0" w:color="auto"/>
          </w:divBdr>
        </w:div>
        <w:div w:id="571308476">
          <w:marLeft w:val="480"/>
          <w:marRight w:val="0"/>
          <w:marTop w:val="0"/>
          <w:marBottom w:val="0"/>
          <w:divBdr>
            <w:top w:val="none" w:sz="0" w:space="0" w:color="auto"/>
            <w:left w:val="none" w:sz="0" w:space="0" w:color="auto"/>
            <w:bottom w:val="none" w:sz="0" w:space="0" w:color="auto"/>
            <w:right w:val="none" w:sz="0" w:space="0" w:color="auto"/>
          </w:divBdr>
        </w:div>
        <w:div w:id="1820728094">
          <w:marLeft w:val="480"/>
          <w:marRight w:val="0"/>
          <w:marTop w:val="0"/>
          <w:marBottom w:val="0"/>
          <w:divBdr>
            <w:top w:val="none" w:sz="0" w:space="0" w:color="auto"/>
            <w:left w:val="none" w:sz="0" w:space="0" w:color="auto"/>
            <w:bottom w:val="none" w:sz="0" w:space="0" w:color="auto"/>
            <w:right w:val="none" w:sz="0" w:space="0" w:color="auto"/>
          </w:divBdr>
        </w:div>
        <w:div w:id="544606878">
          <w:marLeft w:val="480"/>
          <w:marRight w:val="0"/>
          <w:marTop w:val="0"/>
          <w:marBottom w:val="0"/>
          <w:divBdr>
            <w:top w:val="none" w:sz="0" w:space="0" w:color="auto"/>
            <w:left w:val="none" w:sz="0" w:space="0" w:color="auto"/>
            <w:bottom w:val="none" w:sz="0" w:space="0" w:color="auto"/>
            <w:right w:val="none" w:sz="0" w:space="0" w:color="auto"/>
          </w:divBdr>
        </w:div>
        <w:div w:id="528571652">
          <w:marLeft w:val="480"/>
          <w:marRight w:val="0"/>
          <w:marTop w:val="0"/>
          <w:marBottom w:val="0"/>
          <w:divBdr>
            <w:top w:val="none" w:sz="0" w:space="0" w:color="auto"/>
            <w:left w:val="none" w:sz="0" w:space="0" w:color="auto"/>
            <w:bottom w:val="none" w:sz="0" w:space="0" w:color="auto"/>
            <w:right w:val="none" w:sz="0" w:space="0" w:color="auto"/>
          </w:divBdr>
        </w:div>
        <w:div w:id="741566879">
          <w:marLeft w:val="480"/>
          <w:marRight w:val="0"/>
          <w:marTop w:val="0"/>
          <w:marBottom w:val="0"/>
          <w:divBdr>
            <w:top w:val="none" w:sz="0" w:space="0" w:color="auto"/>
            <w:left w:val="none" w:sz="0" w:space="0" w:color="auto"/>
            <w:bottom w:val="none" w:sz="0" w:space="0" w:color="auto"/>
            <w:right w:val="none" w:sz="0" w:space="0" w:color="auto"/>
          </w:divBdr>
        </w:div>
        <w:div w:id="118301197">
          <w:marLeft w:val="480"/>
          <w:marRight w:val="0"/>
          <w:marTop w:val="0"/>
          <w:marBottom w:val="0"/>
          <w:divBdr>
            <w:top w:val="none" w:sz="0" w:space="0" w:color="auto"/>
            <w:left w:val="none" w:sz="0" w:space="0" w:color="auto"/>
            <w:bottom w:val="none" w:sz="0" w:space="0" w:color="auto"/>
            <w:right w:val="none" w:sz="0" w:space="0" w:color="auto"/>
          </w:divBdr>
        </w:div>
        <w:div w:id="1410494778">
          <w:marLeft w:val="480"/>
          <w:marRight w:val="0"/>
          <w:marTop w:val="0"/>
          <w:marBottom w:val="0"/>
          <w:divBdr>
            <w:top w:val="none" w:sz="0" w:space="0" w:color="auto"/>
            <w:left w:val="none" w:sz="0" w:space="0" w:color="auto"/>
            <w:bottom w:val="none" w:sz="0" w:space="0" w:color="auto"/>
            <w:right w:val="none" w:sz="0" w:space="0" w:color="auto"/>
          </w:divBdr>
        </w:div>
        <w:div w:id="461072663">
          <w:marLeft w:val="480"/>
          <w:marRight w:val="0"/>
          <w:marTop w:val="0"/>
          <w:marBottom w:val="0"/>
          <w:divBdr>
            <w:top w:val="none" w:sz="0" w:space="0" w:color="auto"/>
            <w:left w:val="none" w:sz="0" w:space="0" w:color="auto"/>
            <w:bottom w:val="none" w:sz="0" w:space="0" w:color="auto"/>
            <w:right w:val="none" w:sz="0" w:space="0" w:color="auto"/>
          </w:divBdr>
        </w:div>
        <w:div w:id="1909800201">
          <w:marLeft w:val="480"/>
          <w:marRight w:val="0"/>
          <w:marTop w:val="0"/>
          <w:marBottom w:val="0"/>
          <w:divBdr>
            <w:top w:val="none" w:sz="0" w:space="0" w:color="auto"/>
            <w:left w:val="none" w:sz="0" w:space="0" w:color="auto"/>
            <w:bottom w:val="none" w:sz="0" w:space="0" w:color="auto"/>
            <w:right w:val="none" w:sz="0" w:space="0" w:color="auto"/>
          </w:divBdr>
        </w:div>
        <w:div w:id="2106879364">
          <w:marLeft w:val="480"/>
          <w:marRight w:val="0"/>
          <w:marTop w:val="0"/>
          <w:marBottom w:val="0"/>
          <w:divBdr>
            <w:top w:val="none" w:sz="0" w:space="0" w:color="auto"/>
            <w:left w:val="none" w:sz="0" w:space="0" w:color="auto"/>
            <w:bottom w:val="none" w:sz="0" w:space="0" w:color="auto"/>
            <w:right w:val="none" w:sz="0" w:space="0" w:color="auto"/>
          </w:divBdr>
        </w:div>
        <w:div w:id="1043553658">
          <w:marLeft w:val="480"/>
          <w:marRight w:val="0"/>
          <w:marTop w:val="0"/>
          <w:marBottom w:val="0"/>
          <w:divBdr>
            <w:top w:val="none" w:sz="0" w:space="0" w:color="auto"/>
            <w:left w:val="none" w:sz="0" w:space="0" w:color="auto"/>
            <w:bottom w:val="none" w:sz="0" w:space="0" w:color="auto"/>
            <w:right w:val="none" w:sz="0" w:space="0" w:color="auto"/>
          </w:divBdr>
        </w:div>
        <w:div w:id="780495403">
          <w:marLeft w:val="480"/>
          <w:marRight w:val="0"/>
          <w:marTop w:val="0"/>
          <w:marBottom w:val="0"/>
          <w:divBdr>
            <w:top w:val="none" w:sz="0" w:space="0" w:color="auto"/>
            <w:left w:val="none" w:sz="0" w:space="0" w:color="auto"/>
            <w:bottom w:val="none" w:sz="0" w:space="0" w:color="auto"/>
            <w:right w:val="none" w:sz="0" w:space="0" w:color="auto"/>
          </w:divBdr>
        </w:div>
        <w:div w:id="1489327578">
          <w:marLeft w:val="480"/>
          <w:marRight w:val="0"/>
          <w:marTop w:val="0"/>
          <w:marBottom w:val="0"/>
          <w:divBdr>
            <w:top w:val="none" w:sz="0" w:space="0" w:color="auto"/>
            <w:left w:val="none" w:sz="0" w:space="0" w:color="auto"/>
            <w:bottom w:val="none" w:sz="0" w:space="0" w:color="auto"/>
            <w:right w:val="none" w:sz="0" w:space="0" w:color="auto"/>
          </w:divBdr>
        </w:div>
        <w:div w:id="1181972997">
          <w:marLeft w:val="480"/>
          <w:marRight w:val="0"/>
          <w:marTop w:val="0"/>
          <w:marBottom w:val="0"/>
          <w:divBdr>
            <w:top w:val="none" w:sz="0" w:space="0" w:color="auto"/>
            <w:left w:val="none" w:sz="0" w:space="0" w:color="auto"/>
            <w:bottom w:val="none" w:sz="0" w:space="0" w:color="auto"/>
            <w:right w:val="none" w:sz="0" w:space="0" w:color="auto"/>
          </w:divBdr>
        </w:div>
        <w:div w:id="848711727">
          <w:marLeft w:val="480"/>
          <w:marRight w:val="0"/>
          <w:marTop w:val="0"/>
          <w:marBottom w:val="0"/>
          <w:divBdr>
            <w:top w:val="none" w:sz="0" w:space="0" w:color="auto"/>
            <w:left w:val="none" w:sz="0" w:space="0" w:color="auto"/>
            <w:bottom w:val="none" w:sz="0" w:space="0" w:color="auto"/>
            <w:right w:val="none" w:sz="0" w:space="0" w:color="auto"/>
          </w:divBdr>
        </w:div>
        <w:div w:id="1194727183">
          <w:marLeft w:val="480"/>
          <w:marRight w:val="0"/>
          <w:marTop w:val="0"/>
          <w:marBottom w:val="0"/>
          <w:divBdr>
            <w:top w:val="none" w:sz="0" w:space="0" w:color="auto"/>
            <w:left w:val="none" w:sz="0" w:space="0" w:color="auto"/>
            <w:bottom w:val="none" w:sz="0" w:space="0" w:color="auto"/>
            <w:right w:val="none" w:sz="0" w:space="0" w:color="auto"/>
          </w:divBdr>
        </w:div>
        <w:div w:id="789401635">
          <w:marLeft w:val="480"/>
          <w:marRight w:val="0"/>
          <w:marTop w:val="0"/>
          <w:marBottom w:val="0"/>
          <w:divBdr>
            <w:top w:val="none" w:sz="0" w:space="0" w:color="auto"/>
            <w:left w:val="none" w:sz="0" w:space="0" w:color="auto"/>
            <w:bottom w:val="none" w:sz="0" w:space="0" w:color="auto"/>
            <w:right w:val="none" w:sz="0" w:space="0" w:color="auto"/>
          </w:divBdr>
        </w:div>
        <w:div w:id="1644120827">
          <w:marLeft w:val="480"/>
          <w:marRight w:val="0"/>
          <w:marTop w:val="0"/>
          <w:marBottom w:val="0"/>
          <w:divBdr>
            <w:top w:val="none" w:sz="0" w:space="0" w:color="auto"/>
            <w:left w:val="none" w:sz="0" w:space="0" w:color="auto"/>
            <w:bottom w:val="none" w:sz="0" w:space="0" w:color="auto"/>
            <w:right w:val="none" w:sz="0" w:space="0" w:color="auto"/>
          </w:divBdr>
        </w:div>
        <w:div w:id="1909922384">
          <w:marLeft w:val="480"/>
          <w:marRight w:val="0"/>
          <w:marTop w:val="0"/>
          <w:marBottom w:val="0"/>
          <w:divBdr>
            <w:top w:val="none" w:sz="0" w:space="0" w:color="auto"/>
            <w:left w:val="none" w:sz="0" w:space="0" w:color="auto"/>
            <w:bottom w:val="none" w:sz="0" w:space="0" w:color="auto"/>
            <w:right w:val="none" w:sz="0" w:space="0" w:color="auto"/>
          </w:divBdr>
        </w:div>
        <w:div w:id="1599681657">
          <w:marLeft w:val="480"/>
          <w:marRight w:val="0"/>
          <w:marTop w:val="0"/>
          <w:marBottom w:val="0"/>
          <w:divBdr>
            <w:top w:val="none" w:sz="0" w:space="0" w:color="auto"/>
            <w:left w:val="none" w:sz="0" w:space="0" w:color="auto"/>
            <w:bottom w:val="none" w:sz="0" w:space="0" w:color="auto"/>
            <w:right w:val="none" w:sz="0" w:space="0" w:color="auto"/>
          </w:divBdr>
        </w:div>
        <w:div w:id="1555116778">
          <w:marLeft w:val="480"/>
          <w:marRight w:val="0"/>
          <w:marTop w:val="0"/>
          <w:marBottom w:val="0"/>
          <w:divBdr>
            <w:top w:val="none" w:sz="0" w:space="0" w:color="auto"/>
            <w:left w:val="none" w:sz="0" w:space="0" w:color="auto"/>
            <w:bottom w:val="none" w:sz="0" w:space="0" w:color="auto"/>
            <w:right w:val="none" w:sz="0" w:space="0" w:color="auto"/>
          </w:divBdr>
        </w:div>
        <w:div w:id="1837765675">
          <w:marLeft w:val="480"/>
          <w:marRight w:val="0"/>
          <w:marTop w:val="0"/>
          <w:marBottom w:val="0"/>
          <w:divBdr>
            <w:top w:val="none" w:sz="0" w:space="0" w:color="auto"/>
            <w:left w:val="none" w:sz="0" w:space="0" w:color="auto"/>
            <w:bottom w:val="none" w:sz="0" w:space="0" w:color="auto"/>
            <w:right w:val="none" w:sz="0" w:space="0" w:color="auto"/>
          </w:divBdr>
        </w:div>
        <w:div w:id="11762076">
          <w:marLeft w:val="480"/>
          <w:marRight w:val="0"/>
          <w:marTop w:val="0"/>
          <w:marBottom w:val="0"/>
          <w:divBdr>
            <w:top w:val="none" w:sz="0" w:space="0" w:color="auto"/>
            <w:left w:val="none" w:sz="0" w:space="0" w:color="auto"/>
            <w:bottom w:val="none" w:sz="0" w:space="0" w:color="auto"/>
            <w:right w:val="none" w:sz="0" w:space="0" w:color="auto"/>
          </w:divBdr>
        </w:div>
        <w:div w:id="1931961704">
          <w:marLeft w:val="480"/>
          <w:marRight w:val="0"/>
          <w:marTop w:val="0"/>
          <w:marBottom w:val="0"/>
          <w:divBdr>
            <w:top w:val="none" w:sz="0" w:space="0" w:color="auto"/>
            <w:left w:val="none" w:sz="0" w:space="0" w:color="auto"/>
            <w:bottom w:val="none" w:sz="0" w:space="0" w:color="auto"/>
            <w:right w:val="none" w:sz="0" w:space="0" w:color="auto"/>
          </w:divBdr>
        </w:div>
        <w:div w:id="1933463957">
          <w:marLeft w:val="480"/>
          <w:marRight w:val="0"/>
          <w:marTop w:val="0"/>
          <w:marBottom w:val="0"/>
          <w:divBdr>
            <w:top w:val="none" w:sz="0" w:space="0" w:color="auto"/>
            <w:left w:val="none" w:sz="0" w:space="0" w:color="auto"/>
            <w:bottom w:val="none" w:sz="0" w:space="0" w:color="auto"/>
            <w:right w:val="none" w:sz="0" w:space="0" w:color="auto"/>
          </w:divBdr>
        </w:div>
        <w:div w:id="708650331">
          <w:marLeft w:val="480"/>
          <w:marRight w:val="0"/>
          <w:marTop w:val="0"/>
          <w:marBottom w:val="0"/>
          <w:divBdr>
            <w:top w:val="none" w:sz="0" w:space="0" w:color="auto"/>
            <w:left w:val="none" w:sz="0" w:space="0" w:color="auto"/>
            <w:bottom w:val="none" w:sz="0" w:space="0" w:color="auto"/>
            <w:right w:val="none" w:sz="0" w:space="0" w:color="auto"/>
          </w:divBdr>
        </w:div>
        <w:div w:id="1471098113">
          <w:marLeft w:val="480"/>
          <w:marRight w:val="0"/>
          <w:marTop w:val="0"/>
          <w:marBottom w:val="0"/>
          <w:divBdr>
            <w:top w:val="none" w:sz="0" w:space="0" w:color="auto"/>
            <w:left w:val="none" w:sz="0" w:space="0" w:color="auto"/>
            <w:bottom w:val="none" w:sz="0" w:space="0" w:color="auto"/>
            <w:right w:val="none" w:sz="0" w:space="0" w:color="auto"/>
          </w:divBdr>
        </w:div>
        <w:div w:id="1581450027">
          <w:marLeft w:val="480"/>
          <w:marRight w:val="0"/>
          <w:marTop w:val="0"/>
          <w:marBottom w:val="0"/>
          <w:divBdr>
            <w:top w:val="none" w:sz="0" w:space="0" w:color="auto"/>
            <w:left w:val="none" w:sz="0" w:space="0" w:color="auto"/>
            <w:bottom w:val="none" w:sz="0" w:space="0" w:color="auto"/>
            <w:right w:val="none" w:sz="0" w:space="0" w:color="auto"/>
          </w:divBdr>
        </w:div>
      </w:divsChild>
    </w:div>
    <w:div w:id="318003994">
      <w:bodyDiv w:val="1"/>
      <w:marLeft w:val="0"/>
      <w:marRight w:val="0"/>
      <w:marTop w:val="0"/>
      <w:marBottom w:val="0"/>
      <w:divBdr>
        <w:top w:val="none" w:sz="0" w:space="0" w:color="auto"/>
        <w:left w:val="none" w:sz="0" w:space="0" w:color="auto"/>
        <w:bottom w:val="none" w:sz="0" w:space="0" w:color="auto"/>
        <w:right w:val="none" w:sz="0" w:space="0" w:color="auto"/>
      </w:divBdr>
    </w:div>
    <w:div w:id="318072740">
      <w:bodyDiv w:val="1"/>
      <w:marLeft w:val="0"/>
      <w:marRight w:val="0"/>
      <w:marTop w:val="0"/>
      <w:marBottom w:val="0"/>
      <w:divBdr>
        <w:top w:val="none" w:sz="0" w:space="0" w:color="auto"/>
        <w:left w:val="none" w:sz="0" w:space="0" w:color="auto"/>
        <w:bottom w:val="none" w:sz="0" w:space="0" w:color="auto"/>
        <w:right w:val="none" w:sz="0" w:space="0" w:color="auto"/>
      </w:divBdr>
    </w:div>
    <w:div w:id="318312016">
      <w:marLeft w:val="480"/>
      <w:marRight w:val="0"/>
      <w:marTop w:val="0"/>
      <w:marBottom w:val="0"/>
      <w:divBdr>
        <w:top w:val="none" w:sz="0" w:space="0" w:color="auto"/>
        <w:left w:val="none" w:sz="0" w:space="0" w:color="auto"/>
        <w:bottom w:val="none" w:sz="0" w:space="0" w:color="auto"/>
        <w:right w:val="none" w:sz="0" w:space="0" w:color="auto"/>
      </w:divBdr>
    </w:div>
    <w:div w:id="318386572">
      <w:marLeft w:val="480"/>
      <w:marRight w:val="0"/>
      <w:marTop w:val="0"/>
      <w:marBottom w:val="0"/>
      <w:divBdr>
        <w:top w:val="none" w:sz="0" w:space="0" w:color="auto"/>
        <w:left w:val="none" w:sz="0" w:space="0" w:color="auto"/>
        <w:bottom w:val="none" w:sz="0" w:space="0" w:color="auto"/>
        <w:right w:val="none" w:sz="0" w:space="0" w:color="auto"/>
      </w:divBdr>
    </w:div>
    <w:div w:id="318458732">
      <w:marLeft w:val="480"/>
      <w:marRight w:val="0"/>
      <w:marTop w:val="0"/>
      <w:marBottom w:val="0"/>
      <w:divBdr>
        <w:top w:val="none" w:sz="0" w:space="0" w:color="auto"/>
        <w:left w:val="none" w:sz="0" w:space="0" w:color="auto"/>
        <w:bottom w:val="none" w:sz="0" w:space="0" w:color="auto"/>
        <w:right w:val="none" w:sz="0" w:space="0" w:color="auto"/>
      </w:divBdr>
    </w:div>
    <w:div w:id="318508430">
      <w:bodyDiv w:val="1"/>
      <w:marLeft w:val="0"/>
      <w:marRight w:val="0"/>
      <w:marTop w:val="0"/>
      <w:marBottom w:val="0"/>
      <w:divBdr>
        <w:top w:val="none" w:sz="0" w:space="0" w:color="auto"/>
        <w:left w:val="none" w:sz="0" w:space="0" w:color="auto"/>
        <w:bottom w:val="none" w:sz="0" w:space="0" w:color="auto"/>
        <w:right w:val="none" w:sz="0" w:space="0" w:color="auto"/>
      </w:divBdr>
    </w:div>
    <w:div w:id="318728393">
      <w:marLeft w:val="480"/>
      <w:marRight w:val="0"/>
      <w:marTop w:val="0"/>
      <w:marBottom w:val="0"/>
      <w:divBdr>
        <w:top w:val="none" w:sz="0" w:space="0" w:color="auto"/>
        <w:left w:val="none" w:sz="0" w:space="0" w:color="auto"/>
        <w:bottom w:val="none" w:sz="0" w:space="0" w:color="auto"/>
        <w:right w:val="none" w:sz="0" w:space="0" w:color="auto"/>
      </w:divBdr>
    </w:div>
    <w:div w:id="318771593">
      <w:bodyDiv w:val="1"/>
      <w:marLeft w:val="0"/>
      <w:marRight w:val="0"/>
      <w:marTop w:val="0"/>
      <w:marBottom w:val="0"/>
      <w:divBdr>
        <w:top w:val="none" w:sz="0" w:space="0" w:color="auto"/>
        <w:left w:val="none" w:sz="0" w:space="0" w:color="auto"/>
        <w:bottom w:val="none" w:sz="0" w:space="0" w:color="auto"/>
        <w:right w:val="none" w:sz="0" w:space="0" w:color="auto"/>
      </w:divBdr>
    </w:div>
    <w:div w:id="318924605">
      <w:bodyDiv w:val="1"/>
      <w:marLeft w:val="0"/>
      <w:marRight w:val="0"/>
      <w:marTop w:val="0"/>
      <w:marBottom w:val="0"/>
      <w:divBdr>
        <w:top w:val="none" w:sz="0" w:space="0" w:color="auto"/>
        <w:left w:val="none" w:sz="0" w:space="0" w:color="auto"/>
        <w:bottom w:val="none" w:sz="0" w:space="0" w:color="auto"/>
        <w:right w:val="none" w:sz="0" w:space="0" w:color="auto"/>
      </w:divBdr>
    </w:div>
    <w:div w:id="318927103">
      <w:marLeft w:val="480"/>
      <w:marRight w:val="0"/>
      <w:marTop w:val="0"/>
      <w:marBottom w:val="0"/>
      <w:divBdr>
        <w:top w:val="none" w:sz="0" w:space="0" w:color="auto"/>
        <w:left w:val="none" w:sz="0" w:space="0" w:color="auto"/>
        <w:bottom w:val="none" w:sz="0" w:space="0" w:color="auto"/>
        <w:right w:val="none" w:sz="0" w:space="0" w:color="auto"/>
      </w:divBdr>
    </w:div>
    <w:div w:id="319424495">
      <w:marLeft w:val="480"/>
      <w:marRight w:val="0"/>
      <w:marTop w:val="0"/>
      <w:marBottom w:val="0"/>
      <w:divBdr>
        <w:top w:val="none" w:sz="0" w:space="0" w:color="auto"/>
        <w:left w:val="none" w:sz="0" w:space="0" w:color="auto"/>
        <w:bottom w:val="none" w:sz="0" w:space="0" w:color="auto"/>
        <w:right w:val="none" w:sz="0" w:space="0" w:color="auto"/>
      </w:divBdr>
    </w:div>
    <w:div w:id="319502386">
      <w:bodyDiv w:val="1"/>
      <w:marLeft w:val="0"/>
      <w:marRight w:val="0"/>
      <w:marTop w:val="0"/>
      <w:marBottom w:val="0"/>
      <w:divBdr>
        <w:top w:val="none" w:sz="0" w:space="0" w:color="auto"/>
        <w:left w:val="none" w:sz="0" w:space="0" w:color="auto"/>
        <w:bottom w:val="none" w:sz="0" w:space="0" w:color="auto"/>
        <w:right w:val="none" w:sz="0" w:space="0" w:color="auto"/>
      </w:divBdr>
    </w:div>
    <w:div w:id="319505080">
      <w:bodyDiv w:val="1"/>
      <w:marLeft w:val="0"/>
      <w:marRight w:val="0"/>
      <w:marTop w:val="0"/>
      <w:marBottom w:val="0"/>
      <w:divBdr>
        <w:top w:val="none" w:sz="0" w:space="0" w:color="auto"/>
        <w:left w:val="none" w:sz="0" w:space="0" w:color="auto"/>
        <w:bottom w:val="none" w:sz="0" w:space="0" w:color="auto"/>
        <w:right w:val="none" w:sz="0" w:space="0" w:color="auto"/>
      </w:divBdr>
    </w:div>
    <w:div w:id="319576281">
      <w:marLeft w:val="480"/>
      <w:marRight w:val="0"/>
      <w:marTop w:val="0"/>
      <w:marBottom w:val="0"/>
      <w:divBdr>
        <w:top w:val="none" w:sz="0" w:space="0" w:color="auto"/>
        <w:left w:val="none" w:sz="0" w:space="0" w:color="auto"/>
        <w:bottom w:val="none" w:sz="0" w:space="0" w:color="auto"/>
        <w:right w:val="none" w:sz="0" w:space="0" w:color="auto"/>
      </w:divBdr>
    </w:div>
    <w:div w:id="319583358">
      <w:bodyDiv w:val="1"/>
      <w:marLeft w:val="0"/>
      <w:marRight w:val="0"/>
      <w:marTop w:val="0"/>
      <w:marBottom w:val="0"/>
      <w:divBdr>
        <w:top w:val="none" w:sz="0" w:space="0" w:color="auto"/>
        <w:left w:val="none" w:sz="0" w:space="0" w:color="auto"/>
        <w:bottom w:val="none" w:sz="0" w:space="0" w:color="auto"/>
        <w:right w:val="none" w:sz="0" w:space="0" w:color="auto"/>
      </w:divBdr>
    </w:div>
    <w:div w:id="319768517">
      <w:bodyDiv w:val="1"/>
      <w:marLeft w:val="0"/>
      <w:marRight w:val="0"/>
      <w:marTop w:val="0"/>
      <w:marBottom w:val="0"/>
      <w:divBdr>
        <w:top w:val="none" w:sz="0" w:space="0" w:color="auto"/>
        <w:left w:val="none" w:sz="0" w:space="0" w:color="auto"/>
        <w:bottom w:val="none" w:sz="0" w:space="0" w:color="auto"/>
        <w:right w:val="none" w:sz="0" w:space="0" w:color="auto"/>
      </w:divBdr>
    </w:div>
    <w:div w:id="319769231">
      <w:marLeft w:val="480"/>
      <w:marRight w:val="0"/>
      <w:marTop w:val="0"/>
      <w:marBottom w:val="0"/>
      <w:divBdr>
        <w:top w:val="none" w:sz="0" w:space="0" w:color="auto"/>
        <w:left w:val="none" w:sz="0" w:space="0" w:color="auto"/>
        <w:bottom w:val="none" w:sz="0" w:space="0" w:color="auto"/>
        <w:right w:val="none" w:sz="0" w:space="0" w:color="auto"/>
      </w:divBdr>
    </w:div>
    <w:div w:id="319771731">
      <w:marLeft w:val="480"/>
      <w:marRight w:val="0"/>
      <w:marTop w:val="0"/>
      <w:marBottom w:val="0"/>
      <w:divBdr>
        <w:top w:val="none" w:sz="0" w:space="0" w:color="auto"/>
        <w:left w:val="none" w:sz="0" w:space="0" w:color="auto"/>
        <w:bottom w:val="none" w:sz="0" w:space="0" w:color="auto"/>
        <w:right w:val="none" w:sz="0" w:space="0" w:color="auto"/>
      </w:divBdr>
    </w:div>
    <w:div w:id="319964250">
      <w:marLeft w:val="480"/>
      <w:marRight w:val="0"/>
      <w:marTop w:val="0"/>
      <w:marBottom w:val="0"/>
      <w:divBdr>
        <w:top w:val="none" w:sz="0" w:space="0" w:color="auto"/>
        <w:left w:val="none" w:sz="0" w:space="0" w:color="auto"/>
        <w:bottom w:val="none" w:sz="0" w:space="0" w:color="auto"/>
        <w:right w:val="none" w:sz="0" w:space="0" w:color="auto"/>
      </w:divBdr>
    </w:div>
    <w:div w:id="320231043">
      <w:bodyDiv w:val="1"/>
      <w:marLeft w:val="0"/>
      <w:marRight w:val="0"/>
      <w:marTop w:val="0"/>
      <w:marBottom w:val="0"/>
      <w:divBdr>
        <w:top w:val="none" w:sz="0" w:space="0" w:color="auto"/>
        <w:left w:val="none" w:sz="0" w:space="0" w:color="auto"/>
        <w:bottom w:val="none" w:sz="0" w:space="0" w:color="auto"/>
        <w:right w:val="none" w:sz="0" w:space="0" w:color="auto"/>
      </w:divBdr>
    </w:div>
    <w:div w:id="320474393">
      <w:bodyDiv w:val="1"/>
      <w:marLeft w:val="0"/>
      <w:marRight w:val="0"/>
      <w:marTop w:val="0"/>
      <w:marBottom w:val="0"/>
      <w:divBdr>
        <w:top w:val="none" w:sz="0" w:space="0" w:color="auto"/>
        <w:left w:val="none" w:sz="0" w:space="0" w:color="auto"/>
        <w:bottom w:val="none" w:sz="0" w:space="0" w:color="auto"/>
        <w:right w:val="none" w:sz="0" w:space="0" w:color="auto"/>
      </w:divBdr>
    </w:div>
    <w:div w:id="320694828">
      <w:bodyDiv w:val="1"/>
      <w:marLeft w:val="0"/>
      <w:marRight w:val="0"/>
      <w:marTop w:val="0"/>
      <w:marBottom w:val="0"/>
      <w:divBdr>
        <w:top w:val="none" w:sz="0" w:space="0" w:color="auto"/>
        <w:left w:val="none" w:sz="0" w:space="0" w:color="auto"/>
        <w:bottom w:val="none" w:sz="0" w:space="0" w:color="auto"/>
        <w:right w:val="none" w:sz="0" w:space="0" w:color="auto"/>
      </w:divBdr>
    </w:div>
    <w:div w:id="320937633">
      <w:bodyDiv w:val="1"/>
      <w:marLeft w:val="0"/>
      <w:marRight w:val="0"/>
      <w:marTop w:val="0"/>
      <w:marBottom w:val="0"/>
      <w:divBdr>
        <w:top w:val="none" w:sz="0" w:space="0" w:color="auto"/>
        <w:left w:val="none" w:sz="0" w:space="0" w:color="auto"/>
        <w:bottom w:val="none" w:sz="0" w:space="0" w:color="auto"/>
        <w:right w:val="none" w:sz="0" w:space="0" w:color="auto"/>
      </w:divBdr>
    </w:div>
    <w:div w:id="321202420">
      <w:bodyDiv w:val="1"/>
      <w:marLeft w:val="0"/>
      <w:marRight w:val="0"/>
      <w:marTop w:val="0"/>
      <w:marBottom w:val="0"/>
      <w:divBdr>
        <w:top w:val="none" w:sz="0" w:space="0" w:color="auto"/>
        <w:left w:val="none" w:sz="0" w:space="0" w:color="auto"/>
        <w:bottom w:val="none" w:sz="0" w:space="0" w:color="auto"/>
        <w:right w:val="none" w:sz="0" w:space="0" w:color="auto"/>
      </w:divBdr>
    </w:div>
    <w:div w:id="321277494">
      <w:marLeft w:val="480"/>
      <w:marRight w:val="0"/>
      <w:marTop w:val="0"/>
      <w:marBottom w:val="0"/>
      <w:divBdr>
        <w:top w:val="none" w:sz="0" w:space="0" w:color="auto"/>
        <w:left w:val="none" w:sz="0" w:space="0" w:color="auto"/>
        <w:bottom w:val="none" w:sz="0" w:space="0" w:color="auto"/>
        <w:right w:val="none" w:sz="0" w:space="0" w:color="auto"/>
      </w:divBdr>
    </w:div>
    <w:div w:id="321348143">
      <w:marLeft w:val="480"/>
      <w:marRight w:val="0"/>
      <w:marTop w:val="0"/>
      <w:marBottom w:val="0"/>
      <w:divBdr>
        <w:top w:val="none" w:sz="0" w:space="0" w:color="auto"/>
        <w:left w:val="none" w:sz="0" w:space="0" w:color="auto"/>
        <w:bottom w:val="none" w:sz="0" w:space="0" w:color="auto"/>
        <w:right w:val="none" w:sz="0" w:space="0" w:color="auto"/>
      </w:divBdr>
    </w:div>
    <w:div w:id="321665464">
      <w:marLeft w:val="480"/>
      <w:marRight w:val="0"/>
      <w:marTop w:val="0"/>
      <w:marBottom w:val="0"/>
      <w:divBdr>
        <w:top w:val="none" w:sz="0" w:space="0" w:color="auto"/>
        <w:left w:val="none" w:sz="0" w:space="0" w:color="auto"/>
        <w:bottom w:val="none" w:sz="0" w:space="0" w:color="auto"/>
        <w:right w:val="none" w:sz="0" w:space="0" w:color="auto"/>
      </w:divBdr>
    </w:div>
    <w:div w:id="321854198">
      <w:bodyDiv w:val="1"/>
      <w:marLeft w:val="0"/>
      <w:marRight w:val="0"/>
      <w:marTop w:val="0"/>
      <w:marBottom w:val="0"/>
      <w:divBdr>
        <w:top w:val="none" w:sz="0" w:space="0" w:color="auto"/>
        <w:left w:val="none" w:sz="0" w:space="0" w:color="auto"/>
        <w:bottom w:val="none" w:sz="0" w:space="0" w:color="auto"/>
        <w:right w:val="none" w:sz="0" w:space="0" w:color="auto"/>
      </w:divBdr>
    </w:div>
    <w:div w:id="321928859">
      <w:marLeft w:val="480"/>
      <w:marRight w:val="0"/>
      <w:marTop w:val="0"/>
      <w:marBottom w:val="0"/>
      <w:divBdr>
        <w:top w:val="none" w:sz="0" w:space="0" w:color="auto"/>
        <w:left w:val="none" w:sz="0" w:space="0" w:color="auto"/>
        <w:bottom w:val="none" w:sz="0" w:space="0" w:color="auto"/>
        <w:right w:val="none" w:sz="0" w:space="0" w:color="auto"/>
      </w:divBdr>
    </w:div>
    <w:div w:id="321929032">
      <w:marLeft w:val="480"/>
      <w:marRight w:val="0"/>
      <w:marTop w:val="0"/>
      <w:marBottom w:val="0"/>
      <w:divBdr>
        <w:top w:val="none" w:sz="0" w:space="0" w:color="auto"/>
        <w:left w:val="none" w:sz="0" w:space="0" w:color="auto"/>
        <w:bottom w:val="none" w:sz="0" w:space="0" w:color="auto"/>
        <w:right w:val="none" w:sz="0" w:space="0" w:color="auto"/>
      </w:divBdr>
    </w:div>
    <w:div w:id="322009360">
      <w:bodyDiv w:val="1"/>
      <w:marLeft w:val="0"/>
      <w:marRight w:val="0"/>
      <w:marTop w:val="0"/>
      <w:marBottom w:val="0"/>
      <w:divBdr>
        <w:top w:val="none" w:sz="0" w:space="0" w:color="auto"/>
        <w:left w:val="none" w:sz="0" w:space="0" w:color="auto"/>
        <w:bottom w:val="none" w:sz="0" w:space="0" w:color="auto"/>
        <w:right w:val="none" w:sz="0" w:space="0" w:color="auto"/>
      </w:divBdr>
    </w:div>
    <w:div w:id="322125485">
      <w:bodyDiv w:val="1"/>
      <w:marLeft w:val="0"/>
      <w:marRight w:val="0"/>
      <w:marTop w:val="0"/>
      <w:marBottom w:val="0"/>
      <w:divBdr>
        <w:top w:val="none" w:sz="0" w:space="0" w:color="auto"/>
        <w:left w:val="none" w:sz="0" w:space="0" w:color="auto"/>
        <w:bottom w:val="none" w:sz="0" w:space="0" w:color="auto"/>
        <w:right w:val="none" w:sz="0" w:space="0" w:color="auto"/>
      </w:divBdr>
    </w:div>
    <w:div w:id="322204068">
      <w:marLeft w:val="480"/>
      <w:marRight w:val="0"/>
      <w:marTop w:val="0"/>
      <w:marBottom w:val="0"/>
      <w:divBdr>
        <w:top w:val="none" w:sz="0" w:space="0" w:color="auto"/>
        <w:left w:val="none" w:sz="0" w:space="0" w:color="auto"/>
        <w:bottom w:val="none" w:sz="0" w:space="0" w:color="auto"/>
        <w:right w:val="none" w:sz="0" w:space="0" w:color="auto"/>
      </w:divBdr>
    </w:div>
    <w:div w:id="322318756">
      <w:marLeft w:val="480"/>
      <w:marRight w:val="0"/>
      <w:marTop w:val="0"/>
      <w:marBottom w:val="0"/>
      <w:divBdr>
        <w:top w:val="none" w:sz="0" w:space="0" w:color="auto"/>
        <w:left w:val="none" w:sz="0" w:space="0" w:color="auto"/>
        <w:bottom w:val="none" w:sz="0" w:space="0" w:color="auto"/>
        <w:right w:val="none" w:sz="0" w:space="0" w:color="auto"/>
      </w:divBdr>
    </w:div>
    <w:div w:id="322318763">
      <w:marLeft w:val="480"/>
      <w:marRight w:val="0"/>
      <w:marTop w:val="0"/>
      <w:marBottom w:val="0"/>
      <w:divBdr>
        <w:top w:val="none" w:sz="0" w:space="0" w:color="auto"/>
        <w:left w:val="none" w:sz="0" w:space="0" w:color="auto"/>
        <w:bottom w:val="none" w:sz="0" w:space="0" w:color="auto"/>
        <w:right w:val="none" w:sz="0" w:space="0" w:color="auto"/>
      </w:divBdr>
    </w:div>
    <w:div w:id="322320644">
      <w:marLeft w:val="480"/>
      <w:marRight w:val="0"/>
      <w:marTop w:val="0"/>
      <w:marBottom w:val="0"/>
      <w:divBdr>
        <w:top w:val="none" w:sz="0" w:space="0" w:color="auto"/>
        <w:left w:val="none" w:sz="0" w:space="0" w:color="auto"/>
        <w:bottom w:val="none" w:sz="0" w:space="0" w:color="auto"/>
        <w:right w:val="none" w:sz="0" w:space="0" w:color="auto"/>
      </w:divBdr>
    </w:div>
    <w:div w:id="322393232">
      <w:marLeft w:val="480"/>
      <w:marRight w:val="0"/>
      <w:marTop w:val="0"/>
      <w:marBottom w:val="0"/>
      <w:divBdr>
        <w:top w:val="none" w:sz="0" w:space="0" w:color="auto"/>
        <w:left w:val="none" w:sz="0" w:space="0" w:color="auto"/>
        <w:bottom w:val="none" w:sz="0" w:space="0" w:color="auto"/>
        <w:right w:val="none" w:sz="0" w:space="0" w:color="auto"/>
      </w:divBdr>
    </w:div>
    <w:div w:id="322465643">
      <w:marLeft w:val="480"/>
      <w:marRight w:val="0"/>
      <w:marTop w:val="0"/>
      <w:marBottom w:val="0"/>
      <w:divBdr>
        <w:top w:val="none" w:sz="0" w:space="0" w:color="auto"/>
        <w:left w:val="none" w:sz="0" w:space="0" w:color="auto"/>
        <w:bottom w:val="none" w:sz="0" w:space="0" w:color="auto"/>
        <w:right w:val="none" w:sz="0" w:space="0" w:color="auto"/>
      </w:divBdr>
    </w:div>
    <w:div w:id="322658754">
      <w:marLeft w:val="480"/>
      <w:marRight w:val="0"/>
      <w:marTop w:val="0"/>
      <w:marBottom w:val="0"/>
      <w:divBdr>
        <w:top w:val="none" w:sz="0" w:space="0" w:color="auto"/>
        <w:left w:val="none" w:sz="0" w:space="0" w:color="auto"/>
        <w:bottom w:val="none" w:sz="0" w:space="0" w:color="auto"/>
        <w:right w:val="none" w:sz="0" w:space="0" w:color="auto"/>
      </w:divBdr>
    </w:div>
    <w:div w:id="322665940">
      <w:bodyDiv w:val="1"/>
      <w:marLeft w:val="0"/>
      <w:marRight w:val="0"/>
      <w:marTop w:val="0"/>
      <w:marBottom w:val="0"/>
      <w:divBdr>
        <w:top w:val="none" w:sz="0" w:space="0" w:color="auto"/>
        <w:left w:val="none" w:sz="0" w:space="0" w:color="auto"/>
        <w:bottom w:val="none" w:sz="0" w:space="0" w:color="auto"/>
        <w:right w:val="none" w:sz="0" w:space="0" w:color="auto"/>
      </w:divBdr>
    </w:div>
    <w:div w:id="322701297">
      <w:marLeft w:val="480"/>
      <w:marRight w:val="0"/>
      <w:marTop w:val="0"/>
      <w:marBottom w:val="0"/>
      <w:divBdr>
        <w:top w:val="none" w:sz="0" w:space="0" w:color="auto"/>
        <w:left w:val="none" w:sz="0" w:space="0" w:color="auto"/>
        <w:bottom w:val="none" w:sz="0" w:space="0" w:color="auto"/>
        <w:right w:val="none" w:sz="0" w:space="0" w:color="auto"/>
      </w:divBdr>
    </w:div>
    <w:div w:id="322707407">
      <w:bodyDiv w:val="1"/>
      <w:marLeft w:val="0"/>
      <w:marRight w:val="0"/>
      <w:marTop w:val="0"/>
      <w:marBottom w:val="0"/>
      <w:divBdr>
        <w:top w:val="none" w:sz="0" w:space="0" w:color="auto"/>
        <w:left w:val="none" w:sz="0" w:space="0" w:color="auto"/>
        <w:bottom w:val="none" w:sz="0" w:space="0" w:color="auto"/>
        <w:right w:val="none" w:sz="0" w:space="0" w:color="auto"/>
      </w:divBdr>
    </w:div>
    <w:div w:id="323365543">
      <w:marLeft w:val="480"/>
      <w:marRight w:val="0"/>
      <w:marTop w:val="0"/>
      <w:marBottom w:val="0"/>
      <w:divBdr>
        <w:top w:val="none" w:sz="0" w:space="0" w:color="auto"/>
        <w:left w:val="none" w:sz="0" w:space="0" w:color="auto"/>
        <w:bottom w:val="none" w:sz="0" w:space="0" w:color="auto"/>
        <w:right w:val="none" w:sz="0" w:space="0" w:color="auto"/>
      </w:divBdr>
    </w:div>
    <w:div w:id="323438159">
      <w:marLeft w:val="480"/>
      <w:marRight w:val="0"/>
      <w:marTop w:val="0"/>
      <w:marBottom w:val="0"/>
      <w:divBdr>
        <w:top w:val="none" w:sz="0" w:space="0" w:color="auto"/>
        <w:left w:val="none" w:sz="0" w:space="0" w:color="auto"/>
        <w:bottom w:val="none" w:sz="0" w:space="0" w:color="auto"/>
        <w:right w:val="none" w:sz="0" w:space="0" w:color="auto"/>
      </w:divBdr>
    </w:div>
    <w:div w:id="323552912">
      <w:marLeft w:val="480"/>
      <w:marRight w:val="0"/>
      <w:marTop w:val="0"/>
      <w:marBottom w:val="0"/>
      <w:divBdr>
        <w:top w:val="none" w:sz="0" w:space="0" w:color="auto"/>
        <w:left w:val="none" w:sz="0" w:space="0" w:color="auto"/>
        <w:bottom w:val="none" w:sz="0" w:space="0" w:color="auto"/>
        <w:right w:val="none" w:sz="0" w:space="0" w:color="auto"/>
      </w:divBdr>
    </w:div>
    <w:div w:id="323822195">
      <w:bodyDiv w:val="1"/>
      <w:marLeft w:val="0"/>
      <w:marRight w:val="0"/>
      <w:marTop w:val="0"/>
      <w:marBottom w:val="0"/>
      <w:divBdr>
        <w:top w:val="none" w:sz="0" w:space="0" w:color="auto"/>
        <w:left w:val="none" w:sz="0" w:space="0" w:color="auto"/>
        <w:bottom w:val="none" w:sz="0" w:space="0" w:color="auto"/>
        <w:right w:val="none" w:sz="0" w:space="0" w:color="auto"/>
      </w:divBdr>
    </w:div>
    <w:div w:id="323899413">
      <w:marLeft w:val="480"/>
      <w:marRight w:val="0"/>
      <w:marTop w:val="0"/>
      <w:marBottom w:val="0"/>
      <w:divBdr>
        <w:top w:val="none" w:sz="0" w:space="0" w:color="auto"/>
        <w:left w:val="none" w:sz="0" w:space="0" w:color="auto"/>
        <w:bottom w:val="none" w:sz="0" w:space="0" w:color="auto"/>
        <w:right w:val="none" w:sz="0" w:space="0" w:color="auto"/>
      </w:divBdr>
    </w:div>
    <w:div w:id="324473676">
      <w:bodyDiv w:val="1"/>
      <w:marLeft w:val="0"/>
      <w:marRight w:val="0"/>
      <w:marTop w:val="0"/>
      <w:marBottom w:val="0"/>
      <w:divBdr>
        <w:top w:val="none" w:sz="0" w:space="0" w:color="auto"/>
        <w:left w:val="none" w:sz="0" w:space="0" w:color="auto"/>
        <w:bottom w:val="none" w:sz="0" w:space="0" w:color="auto"/>
        <w:right w:val="none" w:sz="0" w:space="0" w:color="auto"/>
      </w:divBdr>
    </w:div>
    <w:div w:id="324892844">
      <w:bodyDiv w:val="1"/>
      <w:marLeft w:val="0"/>
      <w:marRight w:val="0"/>
      <w:marTop w:val="0"/>
      <w:marBottom w:val="0"/>
      <w:divBdr>
        <w:top w:val="none" w:sz="0" w:space="0" w:color="auto"/>
        <w:left w:val="none" w:sz="0" w:space="0" w:color="auto"/>
        <w:bottom w:val="none" w:sz="0" w:space="0" w:color="auto"/>
        <w:right w:val="none" w:sz="0" w:space="0" w:color="auto"/>
      </w:divBdr>
    </w:div>
    <w:div w:id="324942029">
      <w:bodyDiv w:val="1"/>
      <w:marLeft w:val="0"/>
      <w:marRight w:val="0"/>
      <w:marTop w:val="0"/>
      <w:marBottom w:val="0"/>
      <w:divBdr>
        <w:top w:val="none" w:sz="0" w:space="0" w:color="auto"/>
        <w:left w:val="none" w:sz="0" w:space="0" w:color="auto"/>
        <w:bottom w:val="none" w:sz="0" w:space="0" w:color="auto"/>
        <w:right w:val="none" w:sz="0" w:space="0" w:color="auto"/>
      </w:divBdr>
    </w:div>
    <w:div w:id="325330619">
      <w:bodyDiv w:val="1"/>
      <w:marLeft w:val="0"/>
      <w:marRight w:val="0"/>
      <w:marTop w:val="0"/>
      <w:marBottom w:val="0"/>
      <w:divBdr>
        <w:top w:val="none" w:sz="0" w:space="0" w:color="auto"/>
        <w:left w:val="none" w:sz="0" w:space="0" w:color="auto"/>
        <w:bottom w:val="none" w:sz="0" w:space="0" w:color="auto"/>
        <w:right w:val="none" w:sz="0" w:space="0" w:color="auto"/>
      </w:divBdr>
    </w:div>
    <w:div w:id="325398442">
      <w:bodyDiv w:val="1"/>
      <w:marLeft w:val="0"/>
      <w:marRight w:val="0"/>
      <w:marTop w:val="0"/>
      <w:marBottom w:val="0"/>
      <w:divBdr>
        <w:top w:val="none" w:sz="0" w:space="0" w:color="auto"/>
        <w:left w:val="none" w:sz="0" w:space="0" w:color="auto"/>
        <w:bottom w:val="none" w:sz="0" w:space="0" w:color="auto"/>
        <w:right w:val="none" w:sz="0" w:space="0" w:color="auto"/>
      </w:divBdr>
    </w:div>
    <w:div w:id="325478734">
      <w:marLeft w:val="480"/>
      <w:marRight w:val="0"/>
      <w:marTop w:val="0"/>
      <w:marBottom w:val="0"/>
      <w:divBdr>
        <w:top w:val="none" w:sz="0" w:space="0" w:color="auto"/>
        <w:left w:val="none" w:sz="0" w:space="0" w:color="auto"/>
        <w:bottom w:val="none" w:sz="0" w:space="0" w:color="auto"/>
        <w:right w:val="none" w:sz="0" w:space="0" w:color="auto"/>
      </w:divBdr>
    </w:div>
    <w:div w:id="325596132">
      <w:bodyDiv w:val="1"/>
      <w:marLeft w:val="0"/>
      <w:marRight w:val="0"/>
      <w:marTop w:val="0"/>
      <w:marBottom w:val="0"/>
      <w:divBdr>
        <w:top w:val="none" w:sz="0" w:space="0" w:color="auto"/>
        <w:left w:val="none" w:sz="0" w:space="0" w:color="auto"/>
        <w:bottom w:val="none" w:sz="0" w:space="0" w:color="auto"/>
        <w:right w:val="none" w:sz="0" w:space="0" w:color="auto"/>
      </w:divBdr>
    </w:div>
    <w:div w:id="325714487">
      <w:marLeft w:val="480"/>
      <w:marRight w:val="0"/>
      <w:marTop w:val="0"/>
      <w:marBottom w:val="0"/>
      <w:divBdr>
        <w:top w:val="none" w:sz="0" w:space="0" w:color="auto"/>
        <w:left w:val="none" w:sz="0" w:space="0" w:color="auto"/>
        <w:bottom w:val="none" w:sz="0" w:space="0" w:color="auto"/>
        <w:right w:val="none" w:sz="0" w:space="0" w:color="auto"/>
      </w:divBdr>
    </w:div>
    <w:div w:id="325714707">
      <w:marLeft w:val="480"/>
      <w:marRight w:val="0"/>
      <w:marTop w:val="0"/>
      <w:marBottom w:val="0"/>
      <w:divBdr>
        <w:top w:val="none" w:sz="0" w:space="0" w:color="auto"/>
        <w:left w:val="none" w:sz="0" w:space="0" w:color="auto"/>
        <w:bottom w:val="none" w:sz="0" w:space="0" w:color="auto"/>
        <w:right w:val="none" w:sz="0" w:space="0" w:color="auto"/>
      </w:divBdr>
    </w:div>
    <w:div w:id="325716110">
      <w:bodyDiv w:val="1"/>
      <w:marLeft w:val="0"/>
      <w:marRight w:val="0"/>
      <w:marTop w:val="0"/>
      <w:marBottom w:val="0"/>
      <w:divBdr>
        <w:top w:val="none" w:sz="0" w:space="0" w:color="auto"/>
        <w:left w:val="none" w:sz="0" w:space="0" w:color="auto"/>
        <w:bottom w:val="none" w:sz="0" w:space="0" w:color="auto"/>
        <w:right w:val="none" w:sz="0" w:space="0" w:color="auto"/>
      </w:divBdr>
    </w:div>
    <w:div w:id="326179341">
      <w:bodyDiv w:val="1"/>
      <w:marLeft w:val="0"/>
      <w:marRight w:val="0"/>
      <w:marTop w:val="0"/>
      <w:marBottom w:val="0"/>
      <w:divBdr>
        <w:top w:val="none" w:sz="0" w:space="0" w:color="auto"/>
        <w:left w:val="none" w:sz="0" w:space="0" w:color="auto"/>
        <w:bottom w:val="none" w:sz="0" w:space="0" w:color="auto"/>
        <w:right w:val="none" w:sz="0" w:space="0" w:color="auto"/>
      </w:divBdr>
    </w:div>
    <w:div w:id="326371589">
      <w:marLeft w:val="480"/>
      <w:marRight w:val="0"/>
      <w:marTop w:val="0"/>
      <w:marBottom w:val="0"/>
      <w:divBdr>
        <w:top w:val="none" w:sz="0" w:space="0" w:color="auto"/>
        <w:left w:val="none" w:sz="0" w:space="0" w:color="auto"/>
        <w:bottom w:val="none" w:sz="0" w:space="0" w:color="auto"/>
        <w:right w:val="none" w:sz="0" w:space="0" w:color="auto"/>
      </w:divBdr>
    </w:div>
    <w:div w:id="326711155">
      <w:marLeft w:val="480"/>
      <w:marRight w:val="0"/>
      <w:marTop w:val="0"/>
      <w:marBottom w:val="0"/>
      <w:divBdr>
        <w:top w:val="none" w:sz="0" w:space="0" w:color="auto"/>
        <w:left w:val="none" w:sz="0" w:space="0" w:color="auto"/>
        <w:bottom w:val="none" w:sz="0" w:space="0" w:color="auto"/>
        <w:right w:val="none" w:sz="0" w:space="0" w:color="auto"/>
      </w:divBdr>
    </w:div>
    <w:div w:id="326829360">
      <w:bodyDiv w:val="1"/>
      <w:marLeft w:val="0"/>
      <w:marRight w:val="0"/>
      <w:marTop w:val="0"/>
      <w:marBottom w:val="0"/>
      <w:divBdr>
        <w:top w:val="none" w:sz="0" w:space="0" w:color="auto"/>
        <w:left w:val="none" w:sz="0" w:space="0" w:color="auto"/>
        <w:bottom w:val="none" w:sz="0" w:space="0" w:color="auto"/>
        <w:right w:val="none" w:sz="0" w:space="0" w:color="auto"/>
      </w:divBdr>
    </w:div>
    <w:div w:id="326980378">
      <w:bodyDiv w:val="1"/>
      <w:marLeft w:val="0"/>
      <w:marRight w:val="0"/>
      <w:marTop w:val="0"/>
      <w:marBottom w:val="0"/>
      <w:divBdr>
        <w:top w:val="none" w:sz="0" w:space="0" w:color="auto"/>
        <w:left w:val="none" w:sz="0" w:space="0" w:color="auto"/>
        <w:bottom w:val="none" w:sz="0" w:space="0" w:color="auto"/>
        <w:right w:val="none" w:sz="0" w:space="0" w:color="auto"/>
      </w:divBdr>
      <w:divsChild>
        <w:div w:id="1297294994">
          <w:marLeft w:val="480"/>
          <w:marRight w:val="0"/>
          <w:marTop w:val="0"/>
          <w:marBottom w:val="0"/>
          <w:divBdr>
            <w:top w:val="none" w:sz="0" w:space="0" w:color="auto"/>
            <w:left w:val="none" w:sz="0" w:space="0" w:color="auto"/>
            <w:bottom w:val="none" w:sz="0" w:space="0" w:color="auto"/>
            <w:right w:val="none" w:sz="0" w:space="0" w:color="auto"/>
          </w:divBdr>
        </w:div>
        <w:div w:id="19747782">
          <w:marLeft w:val="480"/>
          <w:marRight w:val="0"/>
          <w:marTop w:val="0"/>
          <w:marBottom w:val="0"/>
          <w:divBdr>
            <w:top w:val="none" w:sz="0" w:space="0" w:color="auto"/>
            <w:left w:val="none" w:sz="0" w:space="0" w:color="auto"/>
            <w:bottom w:val="none" w:sz="0" w:space="0" w:color="auto"/>
            <w:right w:val="none" w:sz="0" w:space="0" w:color="auto"/>
          </w:divBdr>
        </w:div>
        <w:div w:id="578560163">
          <w:marLeft w:val="480"/>
          <w:marRight w:val="0"/>
          <w:marTop w:val="0"/>
          <w:marBottom w:val="0"/>
          <w:divBdr>
            <w:top w:val="none" w:sz="0" w:space="0" w:color="auto"/>
            <w:left w:val="none" w:sz="0" w:space="0" w:color="auto"/>
            <w:bottom w:val="none" w:sz="0" w:space="0" w:color="auto"/>
            <w:right w:val="none" w:sz="0" w:space="0" w:color="auto"/>
          </w:divBdr>
        </w:div>
        <w:div w:id="174460715">
          <w:marLeft w:val="480"/>
          <w:marRight w:val="0"/>
          <w:marTop w:val="0"/>
          <w:marBottom w:val="0"/>
          <w:divBdr>
            <w:top w:val="none" w:sz="0" w:space="0" w:color="auto"/>
            <w:left w:val="none" w:sz="0" w:space="0" w:color="auto"/>
            <w:bottom w:val="none" w:sz="0" w:space="0" w:color="auto"/>
            <w:right w:val="none" w:sz="0" w:space="0" w:color="auto"/>
          </w:divBdr>
        </w:div>
        <w:div w:id="321201349">
          <w:marLeft w:val="480"/>
          <w:marRight w:val="0"/>
          <w:marTop w:val="0"/>
          <w:marBottom w:val="0"/>
          <w:divBdr>
            <w:top w:val="none" w:sz="0" w:space="0" w:color="auto"/>
            <w:left w:val="none" w:sz="0" w:space="0" w:color="auto"/>
            <w:bottom w:val="none" w:sz="0" w:space="0" w:color="auto"/>
            <w:right w:val="none" w:sz="0" w:space="0" w:color="auto"/>
          </w:divBdr>
        </w:div>
        <w:div w:id="181867594">
          <w:marLeft w:val="480"/>
          <w:marRight w:val="0"/>
          <w:marTop w:val="0"/>
          <w:marBottom w:val="0"/>
          <w:divBdr>
            <w:top w:val="none" w:sz="0" w:space="0" w:color="auto"/>
            <w:left w:val="none" w:sz="0" w:space="0" w:color="auto"/>
            <w:bottom w:val="none" w:sz="0" w:space="0" w:color="auto"/>
            <w:right w:val="none" w:sz="0" w:space="0" w:color="auto"/>
          </w:divBdr>
        </w:div>
        <w:div w:id="1068460657">
          <w:marLeft w:val="480"/>
          <w:marRight w:val="0"/>
          <w:marTop w:val="0"/>
          <w:marBottom w:val="0"/>
          <w:divBdr>
            <w:top w:val="none" w:sz="0" w:space="0" w:color="auto"/>
            <w:left w:val="none" w:sz="0" w:space="0" w:color="auto"/>
            <w:bottom w:val="none" w:sz="0" w:space="0" w:color="auto"/>
            <w:right w:val="none" w:sz="0" w:space="0" w:color="auto"/>
          </w:divBdr>
        </w:div>
        <w:div w:id="1901869313">
          <w:marLeft w:val="480"/>
          <w:marRight w:val="0"/>
          <w:marTop w:val="0"/>
          <w:marBottom w:val="0"/>
          <w:divBdr>
            <w:top w:val="none" w:sz="0" w:space="0" w:color="auto"/>
            <w:left w:val="none" w:sz="0" w:space="0" w:color="auto"/>
            <w:bottom w:val="none" w:sz="0" w:space="0" w:color="auto"/>
            <w:right w:val="none" w:sz="0" w:space="0" w:color="auto"/>
          </w:divBdr>
        </w:div>
        <w:div w:id="1753700686">
          <w:marLeft w:val="480"/>
          <w:marRight w:val="0"/>
          <w:marTop w:val="0"/>
          <w:marBottom w:val="0"/>
          <w:divBdr>
            <w:top w:val="none" w:sz="0" w:space="0" w:color="auto"/>
            <w:left w:val="none" w:sz="0" w:space="0" w:color="auto"/>
            <w:bottom w:val="none" w:sz="0" w:space="0" w:color="auto"/>
            <w:right w:val="none" w:sz="0" w:space="0" w:color="auto"/>
          </w:divBdr>
        </w:div>
        <w:div w:id="541870684">
          <w:marLeft w:val="480"/>
          <w:marRight w:val="0"/>
          <w:marTop w:val="0"/>
          <w:marBottom w:val="0"/>
          <w:divBdr>
            <w:top w:val="none" w:sz="0" w:space="0" w:color="auto"/>
            <w:left w:val="none" w:sz="0" w:space="0" w:color="auto"/>
            <w:bottom w:val="none" w:sz="0" w:space="0" w:color="auto"/>
            <w:right w:val="none" w:sz="0" w:space="0" w:color="auto"/>
          </w:divBdr>
        </w:div>
        <w:div w:id="1599220313">
          <w:marLeft w:val="480"/>
          <w:marRight w:val="0"/>
          <w:marTop w:val="0"/>
          <w:marBottom w:val="0"/>
          <w:divBdr>
            <w:top w:val="none" w:sz="0" w:space="0" w:color="auto"/>
            <w:left w:val="none" w:sz="0" w:space="0" w:color="auto"/>
            <w:bottom w:val="none" w:sz="0" w:space="0" w:color="auto"/>
            <w:right w:val="none" w:sz="0" w:space="0" w:color="auto"/>
          </w:divBdr>
        </w:div>
        <w:div w:id="1296957782">
          <w:marLeft w:val="480"/>
          <w:marRight w:val="0"/>
          <w:marTop w:val="0"/>
          <w:marBottom w:val="0"/>
          <w:divBdr>
            <w:top w:val="none" w:sz="0" w:space="0" w:color="auto"/>
            <w:left w:val="none" w:sz="0" w:space="0" w:color="auto"/>
            <w:bottom w:val="none" w:sz="0" w:space="0" w:color="auto"/>
            <w:right w:val="none" w:sz="0" w:space="0" w:color="auto"/>
          </w:divBdr>
        </w:div>
        <w:div w:id="2147356266">
          <w:marLeft w:val="480"/>
          <w:marRight w:val="0"/>
          <w:marTop w:val="0"/>
          <w:marBottom w:val="0"/>
          <w:divBdr>
            <w:top w:val="none" w:sz="0" w:space="0" w:color="auto"/>
            <w:left w:val="none" w:sz="0" w:space="0" w:color="auto"/>
            <w:bottom w:val="none" w:sz="0" w:space="0" w:color="auto"/>
            <w:right w:val="none" w:sz="0" w:space="0" w:color="auto"/>
          </w:divBdr>
        </w:div>
        <w:div w:id="604659344">
          <w:marLeft w:val="480"/>
          <w:marRight w:val="0"/>
          <w:marTop w:val="0"/>
          <w:marBottom w:val="0"/>
          <w:divBdr>
            <w:top w:val="none" w:sz="0" w:space="0" w:color="auto"/>
            <w:left w:val="none" w:sz="0" w:space="0" w:color="auto"/>
            <w:bottom w:val="none" w:sz="0" w:space="0" w:color="auto"/>
            <w:right w:val="none" w:sz="0" w:space="0" w:color="auto"/>
          </w:divBdr>
        </w:div>
        <w:div w:id="1282804951">
          <w:marLeft w:val="480"/>
          <w:marRight w:val="0"/>
          <w:marTop w:val="0"/>
          <w:marBottom w:val="0"/>
          <w:divBdr>
            <w:top w:val="none" w:sz="0" w:space="0" w:color="auto"/>
            <w:left w:val="none" w:sz="0" w:space="0" w:color="auto"/>
            <w:bottom w:val="none" w:sz="0" w:space="0" w:color="auto"/>
            <w:right w:val="none" w:sz="0" w:space="0" w:color="auto"/>
          </w:divBdr>
        </w:div>
        <w:div w:id="344788312">
          <w:marLeft w:val="480"/>
          <w:marRight w:val="0"/>
          <w:marTop w:val="0"/>
          <w:marBottom w:val="0"/>
          <w:divBdr>
            <w:top w:val="none" w:sz="0" w:space="0" w:color="auto"/>
            <w:left w:val="none" w:sz="0" w:space="0" w:color="auto"/>
            <w:bottom w:val="none" w:sz="0" w:space="0" w:color="auto"/>
            <w:right w:val="none" w:sz="0" w:space="0" w:color="auto"/>
          </w:divBdr>
        </w:div>
        <w:div w:id="158623173">
          <w:marLeft w:val="480"/>
          <w:marRight w:val="0"/>
          <w:marTop w:val="0"/>
          <w:marBottom w:val="0"/>
          <w:divBdr>
            <w:top w:val="none" w:sz="0" w:space="0" w:color="auto"/>
            <w:left w:val="none" w:sz="0" w:space="0" w:color="auto"/>
            <w:bottom w:val="none" w:sz="0" w:space="0" w:color="auto"/>
            <w:right w:val="none" w:sz="0" w:space="0" w:color="auto"/>
          </w:divBdr>
        </w:div>
        <w:div w:id="1435201806">
          <w:marLeft w:val="480"/>
          <w:marRight w:val="0"/>
          <w:marTop w:val="0"/>
          <w:marBottom w:val="0"/>
          <w:divBdr>
            <w:top w:val="none" w:sz="0" w:space="0" w:color="auto"/>
            <w:left w:val="none" w:sz="0" w:space="0" w:color="auto"/>
            <w:bottom w:val="none" w:sz="0" w:space="0" w:color="auto"/>
            <w:right w:val="none" w:sz="0" w:space="0" w:color="auto"/>
          </w:divBdr>
        </w:div>
      </w:divsChild>
    </w:div>
    <w:div w:id="327369600">
      <w:marLeft w:val="480"/>
      <w:marRight w:val="0"/>
      <w:marTop w:val="0"/>
      <w:marBottom w:val="0"/>
      <w:divBdr>
        <w:top w:val="none" w:sz="0" w:space="0" w:color="auto"/>
        <w:left w:val="none" w:sz="0" w:space="0" w:color="auto"/>
        <w:bottom w:val="none" w:sz="0" w:space="0" w:color="auto"/>
        <w:right w:val="none" w:sz="0" w:space="0" w:color="auto"/>
      </w:divBdr>
    </w:div>
    <w:div w:id="327372576">
      <w:marLeft w:val="480"/>
      <w:marRight w:val="0"/>
      <w:marTop w:val="0"/>
      <w:marBottom w:val="0"/>
      <w:divBdr>
        <w:top w:val="none" w:sz="0" w:space="0" w:color="auto"/>
        <w:left w:val="none" w:sz="0" w:space="0" w:color="auto"/>
        <w:bottom w:val="none" w:sz="0" w:space="0" w:color="auto"/>
        <w:right w:val="none" w:sz="0" w:space="0" w:color="auto"/>
      </w:divBdr>
    </w:div>
    <w:div w:id="327440238">
      <w:marLeft w:val="480"/>
      <w:marRight w:val="0"/>
      <w:marTop w:val="0"/>
      <w:marBottom w:val="0"/>
      <w:divBdr>
        <w:top w:val="none" w:sz="0" w:space="0" w:color="auto"/>
        <w:left w:val="none" w:sz="0" w:space="0" w:color="auto"/>
        <w:bottom w:val="none" w:sz="0" w:space="0" w:color="auto"/>
        <w:right w:val="none" w:sz="0" w:space="0" w:color="auto"/>
      </w:divBdr>
    </w:div>
    <w:div w:id="327753435">
      <w:marLeft w:val="480"/>
      <w:marRight w:val="0"/>
      <w:marTop w:val="0"/>
      <w:marBottom w:val="0"/>
      <w:divBdr>
        <w:top w:val="none" w:sz="0" w:space="0" w:color="auto"/>
        <w:left w:val="none" w:sz="0" w:space="0" w:color="auto"/>
        <w:bottom w:val="none" w:sz="0" w:space="0" w:color="auto"/>
        <w:right w:val="none" w:sz="0" w:space="0" w:color="auto"/>
      </w:divBdr>
    </w:div>
    <w:div w:id="327908670">
      <w:bodyDiv w:val="1"/>
      <w:marLeft w:val="0"/>
      <w:marRight w:val="0"/>
      <w:marTop w:val="0"/>
      <w:marBottom w:val="0"/>
      <w:divBdr>
        <w:top w:val="none" w:sz="0" w:space="0" w:color="auto"/>
        <w:left w:val="none" w:sz="0" w:space="0" w:color="auto"/>
        <w:bottom w:val="none" w:sz="0" w:space="0" w:color="auto"/>
        <w:right w:val="none" w:sz="0" w:space="0" w:color="auto"/>
      </w:divBdr>
    </w:div>
    <w:div w:id="328022805">
      <w:bodyDiv w:val="1"/>
      <w:marLeft w:val="0"/>
      <w:marRight w:val="0"/>
      <w:marTop w:val="0"/>
      <w:marBottom w:val="0"/>
      <w:divBdr>
        <w:top w:val="none" w:sz="0" w:space="0" w:color="auto"/>
        <w:left w:val="none" w:sz="0" w:space="0" w:color="auto"/>
        <w:bottom w:val="none" w:sz="0" w:space="0" w:color="auto"/>
        <w:right w:val="none" w:sz="0" w:space="0" w:color="auto"/>
      </w:divBdr>
    </w:div>
    <w:div w:id="328336010">
      <w:bodyDiv w:val="1"/>
      <w:marLeft w:val="0"/>
      <w:marRight w:val="0"/>
      <w:marTop w:val="0"/>
      <w:marBottom w:val="0"/>
      <w:divBdr>
        <w:top w:val="none" w:sz="0" w:space="0" w:color="auto"/>
        <w:left w:val="none" w:sz="0" w:space="0" w:color="auto"/>
        <w:bottom w:val="none" w:sz="0" w:space="0" w:color="auto"/>
        <w:right w:val="none" w:sz="0" w:space="0" w:color="auto"/>
      </w:divBdr>
    </w:div>
    <w:div w:id="328408127">
      <w:marLeft w:val="480"/>
      <w:marRight w:val="0"/>
      <w:marTop w:val="0"/>
      <w:marBottom w:val="0"/>
      <w:divBdr>
        <w:top w:val="none" w:sz="0" w:space="0" w:color="auto"/>
        <w:left w:val="none" w:sz="0" w:space="0" w:color="auto"/>
        <w:bottom w:val="none" w:sz="0" w:space="0" w:color="auto"/>
        <w:right w:val="none" w:sz="0" w:space="0" w:color="auto"/>
      </w:divBdr>
    </w:div>
    <w:div w:id="328409004">
      <w:bodyDiv w:val="1"/>
      <w:marLeft w:val="0"/>
      <w:marRight w:val="0"/>
      <w:marTop w:val="0"/>
      <w:marBottom w:val="0"/>
      <w:divBdr>
        <w:top w:val="none" w:sz="0" w:space="0" w:color="auto"/>
        <w:left w:val="none" w:sz="0" w:space="0" w:color="auto"/>
        <w:bottom w:val="none" w:sz="0" w:space="0" w:color="auto"/>
        <w:right w:val="none" w:sz="0" w:space="0" w:color="auto"/>
      </w:divBdr>
    </w:div>
    <w:div w:id="328558303">
      <w:marLeft w:val="480"/>
      <w:marRight w:val="0"/>
      <w:marTop w:val="0"/>
      <w:marBottom w:val="0"/>
      <w:divBdr>
        <w:top w:val="none" w:sz="0" w:space="0" w:color="auto"/>
        <w:left w:val="none" w:sz="0" w:space="0" w:color="auto"/>
        <w:bottom w:val="none" w:sz="0" w:space="0" w:color="auto"/>
        <w:right w:val="none" w:sz="0" w:space="0" w:color="auto"/>
      </w:divBdr>
    </w:div>
    <w:div w:id="328563016">
      <w:bodyDiv w:val="1"/>
      <w:marLeft w:val="0"/>
      <w:marRight w:val="0"/>
      <w:marTop w:val="0"/>
      <w:marBottom w:val="0"/>
      <w:divBdr>
        <w:top w:val="none" w:sz="0" w:space="0" w:color="auto"/>
        <w:left w:val="none" w:sz="0" w:space="0" w:color="auto"/>
        <w:bottom w:val="none" w:sz="0" w:space="0" w:color="auto"/>
        <w:right w:val="none" w:sz="0" w:space="0" w:color="auto"/>
      </w:divBdr>
    </w:div>
    <w:div w:id="328601510">
      <w:marLeft w:val="480"/>
      <w:marRight w:val="0"/>
      <w:marTop w:val="0"/>
      <w:marBottom w:val="0"/>
      <w:divBdr>
        <w:top w:val="none" w:sz="0" w:space="0" w:color="auto"/>
        <w:left w:val="none" w:sz="0" w:space="0" w:color="auto"/>
        <w:bottom w:val="none" w:sz="0" w:space="0" w:color="auto"/>
        <w:right w:val="none" w:sz="0" w:space="0" w:color="auto"/>
      </w:divBdr>
    </w:div>
    <w:div w:id="328607063">
      <w:marLeft w:val="480"/>
      <w:marRight w:val="0"/>
      <w:marTop w:val="0"/>
      <w:marBottom w:val="0"/>
      <w:divBdr>
        <w:top w:val="none" w:sz="0" w:space="0" w:color="auto"/>
        <w:left w:val="none" w:sz="0" w:space="0" w:color="auto"/>
        <w:bottom w:val="none" w:sz="0" w:space="0" w:color="auto"/>
        <w:right w:val="none" w:sz="0" w:space="0" w:color="auto"/>
      </w:divBdr>
    </w:div>
    <w:div w:id="328872517">
      <w:marLeft w:val="480"/>
      <w:marRight w:val="0"/>
      <w:marTop w:val="0"/>
      <w:marBottom w:val="0"/>
      <w:divBdr>
        <w:top w:val="none" w:sz="0" w:space="0" w:color="auto"/>
        <w:left w:val="none" w:sz="0" w:space="0" w:color="auto"/>
        <w:bottom w:val="none" w:sz="0" w:space="0" w:color="auto"/>
        <w:right w:val="none" w:sz="0" w:space="0" w:color="auto"/>
      </w:divBdr>
    </w:div>
    <w:div w:id="328874318">
      <w:marLeft w:val="480"/>
      <w:marRight w:val="0"/>
      <w:marTop w:val="0"/>
      <w:marBottom w:val="0"/>
      <w:divBdr>
        <w:top w:val="none" w:sz="0" w:space="0" w:color="auto"/>
        <w:left w:val="none" w:sz="0" w:space="0" w:color="auto"/>
        <w:bottom w:val="none" w:sz="0" w:space="0" w:color="auto"/>
        <w:right w:val="none" w:sz="0" w:space="0" w:color="auto"/>
      </w:divBdr>
    </w:div>
    <w:div w:id="328946031">
      <w:marLeft w:val="480"/>
      <w:marRight w:val="0"/>
      <w:marTop w:val="0"/>
      <w:marBottom w:val="0"/>
      <w:divBdr>
        <w:top w:val="none" w:sz="0" w:space="0" w:color="auto"/>
        <w:left w:val="none" w:sz="0" w:space="0" w:color="auto"/>
        <w:bottom w:val="none" w:sz="0" w:space="0" w:color="auto"/>
        <w:right w:val="none" w:sz="0" w:space="0" w:color="auto"/>
      </w:divBdr>
    </w:div>
    <w:div w:id="329139275">
      <w:bodyDiv w:val="1"/>
      <w:marLeft w:val="0"/>
      <w:marRight w:val="0"/>
      <w:marTop w:val="0"/>
      <w:marBottom w:val="0"/>
      <w:divBdr>
        <w:top w:val="none" w:sz="0" w:space="0" w:color="auto"/>
        <w:left w:val="none" w:sz="0" w:space="0" w:color="auto"/>
        <w:bottom w:val="none" w:sz="0" w:space="0" w:color="auto"/>
        <w:right w:val="none" w:sz="0" w:space="0" w:color="auto"/>
      </w:divBdr>
    </w:div>
    <w:div w:id="329141768">
      <w:bodyDiv w:val="1"/>
      <w:marLeft w:val="0"/>
      <w:marRight w:val="0"/>
      <w:marTop w:val="0"/>
      <w:marBottom w:val="0"/>
      <w:divBdr>
        <w:top w:val="none" w:sz="0" w:space="0" w:color="auto"/>
        <w:left w:val="none" w:sz="0" w:space="0" w:color="auto"/>
        <w:bottom w:val="none" w:sz="0" w:space="0" w:color="auto"/>
        <w:right w:val="none" w:sz="0" w:space="0" w:color="auto"/>
      </w:divBdr>
    </w:div>
    <w:div w:id="329261357">
      <w:bodyDiv w:val="1"/>
      <w:marLeft w:val="0"/>
      <w:marRight w:val="0"/>
      <w:marTop w:val="0"/>
      <w:marBottom w:val="0"/>
      <w:divBdr>
        <w:top w:val="none" w:sz="0" w:space="0" w:color="auto"/>
        <w:left w:val="none" w:sz="0" w:space="0" w:color="auto"/>
        <w:bottom w:val="none" w:sz="0" w:space="0" w:color="auto"/>
        <w:right w:val="none" w:sz="0" w:space="0" w:color="auto"/>
      </w:divBdr>
    </w:div>
    <w:div w:id="329717669">
      <w:marLeft w:val="480"/>
      <w:marRight w:val="0"/>
      <w:marTop w:val="0"/>
      <w:marBottom w:val="0"/>
      <w:divBdr>
        <w:top w:val="none" w:sz="0" w:space="0" w:color="auto"/>
        <w:left w:val="none" w:sz="0" w:space="0" w:color="auto"/>
        <w:bottom w:val="none" w:sz="0" w:space="0" w:color="auto"/>
        <w:right w:val="none" w:sz="0" w:space="0" w:color="auto"/>
      </w:divBdr>
    </w:div>
    <w:div w:id="330067263">
      <w:bodyDiv w:val="1"/>
      <w:marLeft w:val="0"/>
      <w:marRight w:val="0"/>
      <w:marTop w:val="0"/>
      <w:marBottom w:val="0"/>
      <w:divBdr>
        <w:top w:val="none" w:sz="0" w:space="0" w:color="auto"/>
        <w:left w:val="none" w:sz="0" w:space="0" w:color="auto"/>
        <w:bottom w:val="none" w:sz="0" w:space="0" w:color="auto"/>
        <w:right w:val="none" w:sz="0" w:space="0" w:color="auto"/>
      </w:divBdr>
    </w:div>
    <w:div w:id="330454219">
      <w:marLeft w:val="480"/>
      <w:marRight w:val="0"/>
      <w:marTop w:val="0"/>
      <w:marBottom w:val="0"/>
      <w:divBdr>
        <w:top w:val="none" w:sz="0" w:space="0" w:color="auto"/>
        <w:left w:val="none" w:sz="0" w:space="0" w:color="auto"/>
        <w:bottom w:val="none" w:sz="0" w:space="0" w:color="auto"/>
        <w:right w:val="none" w:sz="0" w:space="0" w:color="auto"/>
      </w:divBdr>
    </w:div>
    <w:div w:id="330762142">
      <w:bodyDiv w:val="1"/>
      <w:marLeft w:val="0"/>
      <w:marRight w:val="0"/>
      <w:marTop w:val="0"/>
      <w:marBottom w:val="0"/>
      <w:divBdr>
        <w:top w:val="none" w:sz="0" w:space="0" w:color="auto"/>
        <w:left w:val="none" w:sz="0" w:space="0" w:color="auto"/>
        <w:bottom w:val="none" w:sz="0" w:space="0" w:color="auto"/>
        <w:right w:val="none" w:sz="0" w:space="0" w:color="auto"/>
      </w:divBdr>
    </w:div>
    <w:div w:id="331183400">
      <w:marLeft w:val="480"/>
      <w:marRight w:val="0"/>
      <w:marTop w:val="0"/>
      <w:marBottom w:val="0"/>
      <w:divBdr>
        <w:top w:val="none" w:sz="0" w:space="0" w:color="auto"/>
        <w:left w:val="none" w:sz="0" w:space="0" w:color="auto"/>
        <w:bottom w:val="none" w:sz="0" w:space="0" w:color="auto"/>
        <w:right w:val="none" w:sz="0" w:space="0" w:color="auto"/>
      </w:divBdr>
    </w:div>
    <w:div w:id="331222803">
      <w:marLeft w:val="480"/>
      <w:marRight w:val="0"/>
      <w:marTop w:val="0"/>
      <w:marBottom w:val="0"/>
      <w:divBdr>
        <w:top w:val="none" w:sz="0" w:space="0" w:color="auto"/>
        <w:left w:val="none" w:sz="0" w:space="0" w:color="auto"/>
        <w:bottom w:val="none" w:sz="0" w:space="0" w:color="auto"/>
        <w:right w:val="none" w:sz="0" w:space="0" w:color="auto"/>
      </w:divBdr>
    </w:div>
    <w:div w:id="331833390">
      <w:bodyDiv w:val="1"/>
      <w:marLeft w:val="0"/>
      <w:marRight w:val="0"/>
      <w:marTop w:val="0"/>
      <w:marBottom w:val="0"/>
      <w:divBdr>
        <w:top w:val="none" w:sz="0" w:space="0" w:color="auto"/>
        <w:left w:val="none" w:sz="0" w:space="0" w:color="auto"/>
        <w:bottom w:val="none" w:sz="0" w:space="0" w:color="auto"/>
        <w:right w:val="none" w:sz="0" w:space="0" w:color="auto"/>
      </w:divBdr>
    </w:div>
    <w:div w:id="331883356">
      <w:marLeft w:val="480"/>
      <w:marRight w:val="0"/>
      <w:marTop w:val="0"/>
      <w:marBottom w:val="0"/>
      <w:divBdr>
        <w:top w:val="none" w:sz="0" w:space="0" w:color="auto"/>
        <w:left w:val="none" w:sz="0" w:space="0" w:color="auto"/>
        <w:bottom w:val="none" w:sz="0" w:space="0" w:color="auto"/>
        <w:right w:val="none" w:sz="0" w:space="0" w:color="auto"/>
      </w:divBdr>
    </w:div>
    <w:div w:id="332026739">
      <w:marLeft w:val="480"/>
      <w:marRight w:val="0"/>
      <w:marTop w:val="0"/>
      <w:marBottom w:val="0"/>
      <w:divBdr>
        <w:top w:val="none" w:sz="0" w:space="0" w:color="auto"/>
        <w:left w:val="none" w:sz="0" w:space="0" w:color="auto"/>
        <w:bottom w:val="none" w:sz="0" w:space="0" w:color="auto"/>
        <w:right w:val="none" w:sz="0" w:space="0" w:color="auto"/>
      </w:divBdr>
    </w:div>
    <w:div w:id="332344720">
      <w:marLeft w:val="480"/>
      <w:marRight w:val="0"/>
      <w:marTop w:val="0"/>
      <w:marBottom w:val="0"/>
      <w:divBdr>
        <w:top w:val="none" w:sz="0" w:space="0" w:color="auto"/>
        <w:left w:val="none" w:sz="0" w:space="0" w:color="auto"/>
        <w:bottom w:val="none" w:sz="0" w:space="0" w:color="auto"/>
        <w:right w:val="none" w:sz="0" w:space="0" w:color="auto"/>
      </w:divBdr>
    </w:div>
    <w:div w:id="332539470">
      <w:bodyDiv w:val="1"/>
      <w:marLeft w:val="0"/>
      <w:marRight w:val="0"/>
      <w:marTop w:val="0"/>
      <w:marBottom w:val="0"/>
      <w:divBdr>
        <w:top w:val="none" w:sz="0" w:space="0" w:color="auto"/>
        <w:left w:val="none" w:sz="0" w:space="0" w:color="auto"/>
        <w:bottom w:val="none" w:sz="0" w:space="0" w:color="auto"/>
        <w:right w:val="none" w:sz="0" w:space="0" w:color="auto"/>
      </w:divBdr>
    </w:div>
    <w:div w:id="332612569">
      <w:marLeft w:val="480"/>
      <w:marRight w:val="0"/>
      <w:marTop w:val="0"/>
      <w:marBottom w:val="0"/>
      <w:divBdr>
        <w:top w:val="none" w:sz="0" w:space="0" w:color="auto"/>
        <w:left w:val="none" w:sz="0" w:space="0" w:color="auto"/>
        <w:bottom w:val="none" w:sz="0" w:space="0" w:color="auto"/>
        <w:right w:val="none" w:sz="0" w:space="0" w:color="auto"/>
      </w:divBdr>
    </w:div>
    <w:div w:id="332730159">
      <w:marLeft w:val="480"/>
      <w:marRight w:val="0"/>
      <w:marTop w:val="0"/>
      <w:marBottom w:val="0"/>
      <w:divBdr>
        <w:top w:val="none" w:sz="0" w:space="0" w:color="auto"/>
        <w:left w:val="none" w:sz="0" w:space="0" w:color="auto"/>
        <w:bottom w:val="none" w:sz="0" w:space="0" w:color="auto"/>
        <w:right w:val="none" w:sz="0" w:space="0" w:color="auto"/>
      </w:divBdr>
    </w:div>
    <w:div w:id="332875923">
      <w:marLeft w:val="480"/>
      <w:marRight w:val="0"/>
      <w:marTop w:val="0"/>
      <w:marBottom w:val="0"/>
      <w:divBdr>
        <w:top w:val="none" w:sz="0" w:space="0" w:color="auto"/>
        <w:left w:val="none" w:sz="0" w:space="0" w:color="auto"/>
        <w:bottom w:val="none" w:sz="0" w:space="0" w:color="auto"/>
        <w:right w:val="none" w:sz="0" w:space="0" w:color="auto"/>
      </w:divBdr>
    </w:div>
    <w:div w:id="332952705">
      <w:marLeft w:val="480"/>
      <w:marRight w:val="0"/>
      <w:marTop w:val="0"/>
      <w:marBottom w:val="0"/>
      <w:divBdr>
        <w:top w:val="none" w:sz="0" w:space="0" w:color="auto"/>
        <w:left w:val="none" w:sz="0" w:space="0" w:color="auto"/>
        <w:bottom w:val="none" w:sz="0" w:space="0" w:color="auto"/>
        <w:right w:val="none" w:sz="0" w:space="0" w:color="auto"/>
      </w:divBdr>
    </w:div>
    <w:div w:id="333068809">
      <w:marLeft w:val="480"/>
      <w:marRight w:val="0"/>
      <w:marTop w:val="0"/>
      <w:marBottom w:val="0"/>
      <w:divBdr>
        <w:top w:val="none" w:sz="0" w:space="0" w:color="auto"/>
        <w:left w:val="none" w:sz="0" w:space="0" w:color="auto"/>
        <w:bottom w:val="none" w:sz="0" w:space="0" w:color="auto"/>
        <w:right w:val="none" w:sz="0" w:space="0" w:color="auto"/>
      </w:divBdr>
    </w:div>
    <w:div w:id="333262679">
      <w:marLeft w:val="480"/>
      <w:marRight w:val="0"/>
      <w:marTop w:val="0"/>
      <w:marBottom w:val="0"/>
      <w:divBdr>
        <w:top w:val="none" w:sz="0" w:space="0" w:color="auto"/>
        <w:left w:val="none" w:sz="0" w:space="0" w:color="auto"/>
        <w:bottom w:val="none" w:sz="0" w:space="0" w:color="auto"/>
        <w:right w:val="none" w:sz="0" w:space="0" w:color="auto"/>
      </w:divBdr>
    </w:div>
    <w:div w:id="333530763">
      <w:marLeft w:val="480"/>
      <w:marRight w:val="0"/>
      <w:marTop w:val="0"/>
      <w:marBottom w:val="0"/>
      <w:divBdr>
        <w:top w:val="none" w:sz="0" w:space="0" w:color="auto"/>
        <w:left w:val="none" w:sz="0" w:space="0" w:color="auto"/>
        <w:bottom w:val="none" w:sz="0" w:space="0" w:color="auto"/>
        <w:right w:val="none" w:sz="0" w:space="0" w:color="auto"/>
      </w:divBdr>
    </w:div>
    <w:div w:id="333578899">
      <w:marLeft w:val="480"/>
      <w:marRight w:val="0"/>
      <w:marTop w:val="0"/>
      <w:marBottom w:val="0"/>
      <w:divBdr>
        <w:top w:val="none" w:sz="0" w:space="0" w:color="auto"/>
        <w:left w:val="none" w:sz="0" w:space="0" w:color="auto"/>
        <w:bottom w:val="none" w:sz="0" w:space="0" w:color="auto"/>
        <w:right w:val="none" w:sz="0" w:space="0" w:color="auto"/>
      </w:divBdr>
    </w:div>
    <w:div w:id="333916716">
      <w:marLeft w:val="480"/>
      <w:marRight w:val="0"/>
      <w:marTop w:val="0"/>
      <w:marBottom w:val="0"/>
      <w:divBdr>
        <w:top w:val="none" w:sz="0" w:space="0" w:color="auto"/>
        <w:left w:val="none" w:sz="0" w:space="0" w:color="auto"/>
        <w:bottom w:val="none" w:sz="0" w:space="0" w:color="auto"/>
        <w:right w:val="none" w:sz="0" w:space="0" w:color="auto"/>
      </w:divBdr>
    </w:div>
    <w:div w:id="333920101">
      <w:marLeft w:val="480"/>
      <w:marRight w:val="0"/>
      <w:marTop w:val="0"/>
      <w:marBottom w:val="0"/>
      <w:divBdr>
        <w:top w:val="none" w:sz="0" w:space="0" w:color="auto"/>
        <w:left w:val="none" w:sz="0" w:space="0" w:color="auto"/>
        <w:bottom w:val="none" w:sz="0" w:space="0" w:color="auto"/>
        <w:right w:val="none" w:sz="0" w:space="0" w:color="auto"/>
      </w:divBdr>
    </w:div>
    <w:div w:id="333991837">
      <w:marLeft w:val="480"/>
      <w:marRight w:val="0"/>
      <w:marTop w:val="0"/>
      <w:marBottom w:val="0"/>
      <w:divBdr>
        <w:top w:val="none" w:sz="0" w:space="0" w:color="auto"/>
        <w:left w:val="none" w:sz="0" w:space="0" w:color="auto"/>
        <w:bottom w:val="none" w:sz="0" w:space="0" w:color="auto"/>
        <w:right w:val="none" w:sz="0" w:space="0" w:color="auto"/>
      </w:divBdr>
    </w:div>
    <w:div w:id="334109581">
      <w:marLeft w:val="480"/>
      <w:marRight w:val="0"/>
      <w:marTop w:val="0"/>
      <w:marBottom w:val="0"/>
      <w:divBdr>
        <w:top w:val="none" w:sz="0" w:space="0" w:color="auto"/>
        <w:left w:val="none" w:sz="0" w:space="0" w:color="auto"/>
        <w:bottom w:val="none" w:sz="0" w:space="0" w:color="auto"/>
        <w:right w:val="none" w:sz="0" w:space="0" w:color="auto"/>
      </w:divBdr>
    </w:div>
    <w:div w:id="334308626">
      <w:marLeft w:val="480"/>
      <w:marRight w:val="0"/>
      <w:marTop w:val="0"/>
      <w:marBottom w:val="0"/>
      <w:divBdr>
        <w:top w:val="none" w:sz="0" w:space="0" w:color="auto"/>
        <w:left w:val="none" w:sz="0" w:space="0" w:color="auto"/>
        <w:bottom w:val="none" w:sz="0" w:space="0" w:color="auto"/>
        <w:right w:val="none" w:sz="0" w:space="0" w:color="auto"/>
      </w:divBdr>
    </w:div>
    <w:div w:id="334455287">
      <w:marLeft w:val="480"/>
      <w:marRight w:val="0"/>
      <w:marTop w:val="0"/>
      <w:marBottom w:val="0"/>
      <w:divBdr>
        <w:top w:val="none" w:sz="0" w:space="0" w:color="auto"/>
        <w:left w:val="none" w:sz="0" w:space="0" w:color="auto"/>
        <w:bottom w:val="none" w:sz="0" w:space="0" w:color="auto"/>
        <w:right w:val="none" w:sz="0" w:space="0" w:color="auto"/>
      </w:divBdr>
    </w:div>
    <w:div w:id="334964875">
      <w:bodyDiv w:val="1"/>
      <w:marLeft w:val="0"/>
      <w:marRight w:val="0"/>
      <w:marTop w:val="0"/>
      <w:marBottom w:val="0"/>
      <w:divBdr>
        <w:top w:val="none" w:sz="0" w:space="0" w:color="auto"/>
        <w:left w:val="none" w:sz="0" w:space="0" w:color="auto"/>
        <w:bottom w:val="none" w:sz="0" w:space="0" w:color="auto"/>
        <w:right w:val="none" w:sz="0" w:space="0" w:color="auto"/>
      </w:divBdr>
    </w:div>
    <w:div w:id="335109240">
      <w:bodyDiv w:val="1"/>
      <w:marLeft w:val="0"/>
      <w:marRight w:val="0"/>
      <w:marTop w:val="0"/>
      <w:marBottom w:val="0"/>
      <w:divBdr>
        <w:top w:val="none" w:sz="0" w:space="0" w:color="auto"/>
        <w:left w:val="none" w:sz="0" w:space="0" w:color="auto"/>
        <w:bottom w:val="none" w:sz="0" w:space="0" w:color="auto"/>
        <w:right w:val="none" w:sz="0" w:space="0" w:color="auto"/>
      </w:divBdr>
    </w:div>
    <w:div w:id="335233163">
      <w:bodyDiv w:val="1"/>
      <w:marLeft w:val="0"/>
      <w:marRight w:val="0"/>
      <w:marTop w:val="0"/>
      <w:marBottom w:val="0"/>
      <w:divBdr>
        <w:top w:val="none" w:sz="0" w:space="0" w:color="auto"/>
        <w:left w:val="none" w:sz="0" w:space="0" w:color="auto"/>
        <w:bottom w:val="none" w:sz="0" w:space="0" w:color="auto"/>
        <w:right w:val="none" w:sz="0" w:space="0" w:color="auto"/>
      </w:divBdr>
    </w:div>
    <w:div w:id="335503364">
      <w:bodyDiv w:val="1"/>
      <w:marLeft w:val="0"/>
      <w:marRight w:val="0"/>
      <w:marTop w:val="0"/>
      <w:marBottom w:val="0"/>
      <w:divBdr>
        <w:top w:val="none" w:sz="0" w:space="0" w:color="auto"/>
        <w:left w:val="none" w:sz="0" w:space="0" w:color="auto"/>
        <w:bottom w:val="none" w:sz="0" w:space="0" w:color="auto"/>
        <w:right w:val="none" w:sz="0" w:space="0" w:color="auto"/>
      </w:divBdr>
    </w:div>
    <w:div w:id="335690587">
      <w:marLeft w:val="480"/>
      <w:marRight w:val="0"/>
      <w:marTop w:val="0"/>
      <w:marBottom w:val="0"/>
      <w:divBdr>
        <w:top w:val="none" w:sz="0" w:space="0" w:color="auto"/>
        <w:left w:val="none" w:sz="0" w:space="0" w:color="auto"/>
        <w:bottom w:val="none" w:sz="0" w:space="0" w:color="auto"/>
        <w:right w:val="none" w:sz="0" w:space="0" w:color="auto"/>
      </w:divBdr>
    </w:div>
    <w:div w:id="335696265">
      <w:marLeft w:val="480"/>
      <w:marRight w:val="0"/>
      <w:marTop w:val="0"/>
      <w:marBottom w:val="0"/>
      <w:divBdr>
        <w:top w:val="none" w:sz="0" w:space="0" w:color="auto"/>
        <w:left w:val="none" w:sz="0" w:space="0" w:color="auto"/>
        <w:bottom w:val="none" w:sz="0" w:space="0" w:color="auto"/>
        <w:right w:val="none" w:sz="0" w:space="0" w:color="auto"/>
      </w:divBdr>
    </w:div>
    <w:div w:id="336277739">
      <w:bodyDiv w:val="1"/>
      <w:marLeft w:val="0"/>
      <w:marRight w:val="0"/>
      <w:marTop w:val="0"/>
      <w:marBottom w:val="0"/>
      <w:divBdr>
        <w:top w:val="none" w:sz="0" w:space="0" w:color="auto"/>
        <w:left w:val="none" w:sz="0" w:space="0" w:color="auto"/>
        <w:bottom w:val="none" w:sz="0" w:space="0" w:color="auto"/>
        <w:right w:val="none" w:sz="0" w:space="0" w:color="auto"/>
      </w:divBdr>
    </w:div>
    <w:div w:id="336424097">
      <w:bodyDiv w:val="1"/>
      <w:marLeft w:val="0"/>
      <w:marRight w:val="0"/>
      <w:marTop w:val="0"/>
      <w:marBottom w:val="0"/>
      <w:divBdr>
        <w:top w:val="none" w:sz="0" w:space="0" w:color="auto"/>
        <w:left w:val="none" w:sz="0" w:space="0" w:color="auto"/>
        <w:bottom w:val="none" w:sz="0" w:space="0" w:color="auto"/>
        <w:right w:val="none" w:sz="0" w:space="0" w:color="auto"/>
      </w:divBdr>
    </w:div>
    <w:div w:id="336661381">
      <w:marLeft w:val="480"/>
      <w:marRight w:val="0"/>
      <w:marTop w:val="0"/>
      <w:marBottom w:val="0"/>
      <w:divBdr>
        <w:top w:val="none" w:sz="0" w:space="0" w:color="auto"/>
        <w:left w:val="none" w:sz="0" w:space="0" w:color="auto"/>
        <w:bottom w:val="none" w:sz="0" w:space="0" w:color="auto"/>
        <w:right w:val="none" w:sz="0" w:space="0" w:color="auto"/>
      </w:divBdr>
    </w:div>
    <w:div w:id="336689170">
      <w:bodyDiv w:val="1"/>
      <w:marLeft w:val="0"/>
      <w:marRight w:val="0"/>
      <w:marTop w:val="0"/>
      <w:marBottom w:val="0"/>
      <w:divBdr>
        <w:top w:val="none" w:sz="0" w:space="0" w:color="auto"/>
        <w:left w:val="none" w:sz="0" w:space="0" w:color="auto"/>
        <w:bottom w:val="none" w:sz="0" w:space="0" w:color="auto"/>
        <w:right w:val="none" w:sz="0" w:space="0" w:color="auto"/>
      </w:divBdr>
    </w:div>
    <w:div w:id="336731552">
      <w:marLeft w:val="480"/>
      <w:marRight w:val="0"/>
      <w:marTop w:val="0"/>
      <w:marBottom w:val="0"/>
      <w:divBdr>
        <w:top w:val="none" w:sz="0" w:space="0" w:color="auto"/>
        <w:left w:val="none" w:sz="0" w:space="0" w:color="auto"/>
        <w:bottom w:val="none" w:sz="0" w:space="0" w:color="auto"/>
        <w:right w:val="none" w:sz="0" w:space="0" w:color="auto"/>
      </w:divBdr>
    </w:div>
    <w:div w:id="336809630">
      <w:bodyDiv w:val="1"/>
      <w:marLeft w:val="0"/>
      <w:marRight w:val="0"/>
      <w:marTop w:val="0"/>
      <w:marBottom w:val="0"/>
      <w:divBdr>
        <w:top w:val="none" w:sz="0" w:space="0" w:color="auto"/>
        <w:left w:val="none" w:sz="0" w:space="0" w:color="auto"/>
        <w:bottom w:val="none" w:sz="0" w:space="0" w:color="auto"/>
        <w:right w:val="none" w:sz="0" w:space="0" w:color="auto"/>
      </w:divBdr>
    </w:div>
    <w:div w:id="337079458">
      <w:bodyDiv w:val="1"/>
      <w:marLeft w:val="0"/>
      <w:marRight w:val="0"/>
      <w:marTop w:val="0"/>
      <w:marBottom w:val="0"/>
      <w:divBdr>
        <w:top w:val="none" w:sz="0" w:space="0" w:color="auto"/>
        <w:left w:val="none" w:sz="0" w:space="0" w:color="auto"/>
        <w:bottom w:val="none" w:sz="0" w:space="0" w:color="auto"/>
        <w:right w:val="none" w:sz="0" w:space="0" w:color="auto"/>
      </w:divBdr>
    </w:div>
    <w:div w:id="337271060">
      <w:marLeft w:val="480"/>
      <w:marRight w:val="0"/>
      <w:marTop w:val="0"/>
      <w:marBottom w:val="0"/>
      <w:divBdr>
        <w:top w:val="none" w:sz="0" w:space="0" w:color="auto"/>
        <w:left w:val="none" w:sz="0" w:space="0" w:color="auto"/>
        <w:bottom w:val="none" w:sz="0" w:space="0" w:color="auto"/>
        <w:right w:val="none" w:sz="0" w:space="0" w:color="auto"/>
      </w:divBdr>
    </w:div>
    <w:div w:id="337318945">
      <w:bodyDiv w:val="1"/>
      <w:marLeft w:val="0"/>
      <w:marRight w:val="0"/>
      <w:marTop w:val="0"/>
      <w:marBottom w:val="0"/>
      <w:divBdr>
        <w:top w:val="none" w:sz="0" w:space="0" w:color="auto"/>
        <w:left w:val="none" w:sz="0" w:space="0" w:color="auto"/>
        <w:bottom w:val="none" w:sz="0" w:space="0" w:color="auto"/>
        <w:right w:val="none" w:sz="0" w:space="0" w:color="auto"/>
      </w:divBdr>
    </w:div>
    <w:div w:id="337343134">
      <w:bodyDiv w:val="1"/>
      <w:marLeft w:val="0"/>
      <w:marRight w:val="0"/>
      <w:marTop w:val="0"/>
      <w:marBottom w:val="0"/>
      <w:divBdr>
        <w:top w:val="none" w:sz="0" w:space="0" w:color="auto"/>
        <w:left w:val="none" w:sz="0" w:space="0" w:color="auto"/>
        <w:bottom w:val="none" w:sz="0" w:space="0" w:color="auto"/>
        <w:right w:val="none" w:sz="0" w:space="0" w:color="auto"/>
      </w:divBdr>
    </w:div>
    <w:div w:id="337540274">
      <w:bodyDiv w:val="1"/>
      <w:marLeft w:val="0"/>
      <w:marRight w:val="0"/>
      <w:marTop w:val="0"/>
      <w:marBottom w:val="0"/>
      <w:divBdr>
        <w:top w:val="none" w:sz="0" w:space="0" w:color="auto"/>
        <w:left w:val="none" w:sz="0" w:space="0" w:color="auto"/>
        <w:bottom w:val="none" w:sz="0" w:space="0" w:color="auto"/>
        <w:right w:val="none" w:sz="0" w:space="0" w:color="auto"/>
      </w:divBdr>
    </w:div>
    <w:div w:id="337662791">
      <w:bodyDiv w:val="1"/>
      <w:marLeft w:val="0"/>
      <w:marRight w:val="0"/>
      <w:marTop w:val="0"/>
      <w:marBottom w:val="0"/>
      <w:divBdr>
        <w:top w:val="none" w:sz="0" w:space="0" w:color="auto"/>
        <w:left w:val="none" w:sz="0" w:space="0" w:color="auto"/>
        <w:bottom w:val="none" w:sz="0" w:space="0" w:color="auto"/>
        <w:right w:val="none" w:sz="0" w:space="0" w:color="auto"/>
      </w:divBdr>
    </w:div>
    <w:div w:id="337735830">
      <w:bodyDiv w:val="1"/>
      <w:marLeft w:val="0"/>
      <w:marRight w:val="0"/>
      <w:marTop w:val="0"/>
      <w:marBottom w:val="0"/>
      <w:divBdr>
        <w:top w:val="none" w:sz="0" w:space="0" w:color="auto"/>
        <w:left w:val="none" w:sz="0" w:space="0" w:color="auto"/>
        <w:bottom w:val="none" w:sz="0" w:space="0" w:color="auto"/>
        <w:right w:val="none" w:sz="0" w:space="0" w:color="auto"/>
      </w:divBdr>
    </w:div>
    <w:div w:id="337780850">
      <w:bodyDiv w:val="1"/>
      <w:marLeft w:val="0"/>
      <w:marRight w:val="0"/>
      <w:marTop w:val="0"/>
      <w:marBottom w:val="0"/>
      <w:divBdr>
        <w:top w:val="none" w:sz="0" w:space="0" w:color="auto"/>
        <w:left w:val="none" w:sz="0" w:space="0" w:color="auto"/>
        <w:bottom w:val="none" w:sz="0" w:space="0" w:color="auto"/>
        <w:right w:val="none" w:sz="0" w:space="0" w:color="auto"/>
      </w:divBdr>
    </w:div>
    <w:div w:id="338239773">
      <w:marLeft w:val="480"/>
      <w:marRight w:val="0"/>
      <w:marTop w:val="0"/>
      <w:marBottom w:val="0"/>
      <w:divBdr>
        <w:top w:val="none" w:sz="0" w:space="0" w:color="auto"/>
        <w:left w:val="none" w:sz="0" w:space="0" w:color="auto"/>
        <w:bottom w:val="none" w:sz="0" w:space="0" w:color="auto"/>
        <w:right w:val="none" w:sz="0" w:space="0" w:color="auto"/>
      </w:divBdr>
    </w:div>
    <w:div w:id="338316915">
      <w:marLeft w:val="480"/>
      <w:marRight w:val="0"/>
      <w:marTop w:val="0"/>
      <w:marBottom w:val="0"/>
      <w:divBdr>
        <w:top w:val="none" w:sz="0" w:space="0" w:color="auto"/>
        <w:left w:val="none" w:sz="0" w:space="0" w:color="auto"/>
        <w:bottom w:val="none" w:sz="0" w:space="0" w:color="auto"/>
        <w:right w:val="none" w:sz="0" w:space="0" w:color="auto"/>
      </w:divBdr>
    </w:div>
    <w:div w:id="338585889">
      <w:marLeft w:val="480"/>
      <w:marRight w:val="0"/>
      <w:marTop w:val="0"/>
      <w:marBottom w:val="0"/>
      <w:divBdr>
        <w:top w:val="none" w:sz="0" w:space="0" w:color="auto"/>
        <w:left w:val="none" w:sz="0" w:space="0" w:color="auto"/>
        <w:bottom w:val="none" w:sz="0" w:space="0" w:color="auto"/>
        <w:right w:val="none" w:sz="0" w:space="0" w:color="auto"/>
      </w:divBdr>
    </w:div>
    <w:div w:id="338777965">
      <w:bodyDiv w:val="1"/>
      <w:marLeft w:val="0"/>
      <w:marRight w:val="0"/>
      <w:marTop w:val="0"/>
      <w:marBottom w:val="0"/>
      <w:divBdr>
        <w:top w:val="none" w:sz="0" w:space="0" w:color="auto"/>
        <w:left w:val="none" w:sz="0" w:space="0" w:color="auto"/>
        <w:bottom w:val="none" w:sz="0" w:space="0" w:color="auto"/>
        <w:right w:val="none" w:sz="0" w:space="0" w:color="auto"/>
      </w:divBdr>
    </w:div>
    <w:div w:id="339115968">
      <w:bodyDiv w:val="1"/>
      <w:marLeft w:val="0"/>
      <w:marRight w:val="0"/>
      <w:marTop w:val="0"/>
      <w:marBottom w:val="0"/>
      <w:divBdr>
        <w:top w:val="none" w:sz="0" w:space="0" w:color="auto"/>
        <w:left w:val="none" w:sz="0" w:space="0" w:color="auto"/>
        <w:bottom w:val="none" w:sz="0" w:space="0" w:color="auto"/>
        <w:right w:val="none" w:sz="0" w:space="0" w:color="auto"/>
      </w:divBdr>
    </w:div>
    <w:div w:id="339163708">
      <w:bodyDiv w:val="1"/>
      <w:marLeft w:val="0"/>
      <w:marRight w:val="0"/>
      <w:marTop w:val="0"/>
      <w:marBottom w:val="0"/>
      <w:divBdr>
        <w:top w:val="none" w:sz="0" w:space="0" w:color="auto"/>
        <w:left w:val="none" w:sz="0" w:space="0" w:color="auto"/>
        <w:bottom w:val="none" w:sz="0" w:space="0" w:color="auto"/>
        <w:right w:val="none" w:sz="0" w:space="0" w:color="auto"/>
      </w:divBdr>
    </w:div>
    <w:div w:id="339235445">
      <w:bodyDiv w:val="1"/>
      <w:marLeft w:val="0"/>
      <w:marRight w:val="0"/>
      <w:marTop w:val="0"/>
      <w:marBottom w:val="0"/>
      <w:divBdr>
        <w:top w:val="none" w:sz="0" w:space="0" w:color="auto"/>
        <w:left w:val="none" w:sz="0" w:space="0" w:color="auto"/>
        <w:bottom w:val="none" w:sz="0" w:space="0" w:color="auto"/>
        <w:right w:val="none" w:sz="0" w:space="0" w:color="auto"/>
      </w:divBdr>
    </w:div>
    <w:div w:id="339352187">
      <w:marLeft w:val="480"/>
      <w:marRight w:val="0"/>
      <w:marTop w:val="0"/>
      <w:marBottom w:val="0"/>
      <w:divBdr>
        <w:top w:val="none" w:sz="0" w:space="0" w:color="auto"/>
        <w:left w:val="none" w:sz="0" w:space="0" w:color="auto"/>
        <w:bottom w:val="none" w:sz="0" w:space="0" w:color="auto"/>
        <w:right w:val="none" w:sz="0" w:space="0" w:color="auto"/>
      </w:divBdr>
    </w:div>
    <w:div w:id="339358340">
      <w:bodyDiv w:val="1"/>
      <w:marLeft w:val="0"/>
      <w:marRight w:val="0"/>
      <w:marTop w:val="0"/>
      <w:marBottom w:val="0"/>
      <w:divBdr>
        <w:top w:val="none" w:sz="0" w:space="0" w:color="auto"/>
        <w:left w:val="none" w:sz="0" w:space="0" w:color="auto"/>
        <w:bottom w:val="none" w:sz="0" w:space="0" w:color="auto"/>
        <w:right w:val="none" w:sz="0" w:space="0" w:color="auto"/>
      </w:divBdr>
    </w:div>
    <w:div w:id="339740177">
      <w:bodyDiv w:val="1"/>
      <w:marLeft w:val="0"/>
      <w:marRight w:val="0"/>
      <w:marTop w:val="0"/>
      <w:marBottom w:val="0"/>
      <w:divBdr>
        <w:top w:val="none" w:sz="0" w:space="0" w:color="auto"/>
        <w:left w:val="none" w:sz="0" w:space="0" w:color="auto"/>
        <w:bottom w:val="none" w:sz="0" w:space="0" w:color="auto"/>
        <w:right w:val="none" w:sz="0" w:space="0" w:color="auto"/>
      </w:divBdr>
    </w:div>
    <w:div w:id="339741792">
      <w:bodyDiv w:val="1"/>
      <w:marLeft w:val="0"/>
      <w:marRight w:val="0"/>
      <w:marTop w:val="0"/>
      <w:marBottom w:val="0"/>
      <w:divBdr>
        <w:top w:val="none" w:sz="0" w:space="0" w:color="auto"/>
        <w:left w:val="none" w:sz="0" w:space="0" w:color="auto"/>
        <w:bottom w:val="none" w:sz="0" w:space="0" w:color="auto"/>
        <w:right w:val="none" w:sz="0" w:space="0" w:color="auto"/>
      </w:divBdr>
    </w:div>
    <w:div w:id="339813130">
      <w:bodyDiv w:val="1"/>
      <w:marLeft w:val="0"/>
      <w:marRight w:val="0"/>
      <w:marTop w:val="0"/>
      <w:marBottom w:val="0"/>
      <w:divBdr>
        <w:top w:val="none" w:sz="0" w:space="0" w:color="auto"/>
        <w:left w:val="none" w:sz="0" w:space="0" w:color="auto"/>
        <w:bottom w:val="none" w:sz="0" w:space="0" w:color="auto"/>
        <w:right w:val="none" w:sz="0" w:space="0" w:color="auto"/>
      </w:divBdr>
    </w:div>
    <w:div w:id="339938222">
      <w:bodyDiv w:val="1"/>
      <w:marLeft w:val="0"/>
      <w:marRight w:val="0"/>
      <w:marTop w:val="0"/>
      <w:marBottom w:val="0"/>
      <w:divBdr>
        <w:top w:val="none" w:sz="0" w:space="0" w:color="auto"/>
        <w:left w:val="none" w:sz="0" w:space="0" w:color="auto"/>
        <w:bottom w:val="none" w:sz="0" w:space="0" w:color="auto"/>
        <w:right w:val="none" w:sz="0" w:space="0" w:color="auto"/>
      </w:divBdr>
      <w:divsChild>
        <w:div w:id="112598813">
          <w:marLeft w:val="480"/>
          <w:marRight w:val="0"/>
          <w:marTop w:val="0"/>
          <w:marBottom w:val="0"/>
          <w:divBdr>
            <w:top w:val="none" w:sz="0" w:space="0" w:color="auto"/>
            <w:left w:val="none" w:sz="0" w:space="0" w:color="auto"/>
            <w:bottom w:val="none" w:sz="0" w:space="0" w:color="auto"/>
            <w:right w:val="none" w:sz="0" w:space="0" w:color="auto"/>
          </w:divBdr>
        </w:div>
        <w:div w:id="698118928">
          <w:marLeft w:val="480"/>
          <w:marRight w:val="0"/>
          <w:marTop w:val="0"/>
          <w:marBottom w:val="0"/>
          <w:divBdr>
            <w:top w:val="none" w:sz="0" w:space="0" w:color="auto"/>
            <w:left w:val="none" w:sz="0" w:space="0" w:color="auto"/>
            <w:bottom w:val="none" w:sz="0" w:space="0" w:color="auto"/>
            <w:right w:val="none" w:sz="0" w:space="0" w:color="auto"/>
          </w:divBdr>
        </w:div>
        <w:div w:id="412825905">
          <w:marLeft w:val="480"/>
          <w:marRight w:val="0"/>
          <w:marTop w:val="0"/>
          <w:marBottom w:val="0"/>
          <w:divBdr>
            <w:top w:val="none" w:sz="0" w:space="0" w:color="auto"/>
            <w:left w:val="none" w:sz="0" w:space="0" w:color="auto"/>
            <w:bottom w:val="none" w:sz="0" w:space="0" w:color="auto"/>
            <w:right w:val="none" w:sz="0" w:space="0" w:color="auto"/>
          </w:divBdr>
        </w:div>
        <w:div w:id="565847459">
          <w:marLeft w:val="480"/>
          <w:marRight w:val="0"/>
          <w:marTop w:val="0"/>
          <w:marBottom w:val="0"/>
          <w:divBdr>
            <w:top w:val="none" w:sz="0" w:space="0" w:color="auto"/>
            <w:left w:val="none" w:sz="0" w:space="0" w:color="auto"/>
            <w:bottom w:val="none" w:sz="0" w:space="0" w:color="auto"/>
            <w:right w:val="none" w:sz="0" w:space="0" w:color="auto"/>
          </w:divBdr>
        </w:div>
        <w:div w:id="1056854393">
          <w:marLeft w:val="480"/>
          <w:marRight w:val="0"/>
          <w:marTop w:val="0"/>
          <w:marBottom w:val="0"/>
          <w:divBdr>
            <w:top w:val="none" w:sz="0" w:space="0" w:color="auto"/>
            <w:left w:val="none" w:sz="0" w:space="0" w:color="auto"/>
            <w:bottom w:val="none" w:sz="0" w:space="0" w:color="auto"/>
            <w:right w:val="none" w:sz="0" w:space="0" w:color="auto"/>
          </w:divBdr>
        </w:div>
        <w:div w:id="974024725">
          <w:marLeft w:val="480"/>
          <w:marRight w:val="0"/>
          <w:marTop w:val="0"/>
          <w:marBottom w:val="0"/>
          <w:divBdr>
            <w:top w:val="none" w:sz="0" w:space="0" w:color="auto"/>
            <w:left w:val="none" w:sz="0" w:space="0" w:color="auto"/>
            <w:bottom w:val="none" w:sz="0" w:space="0" w:color="auto"/>
            <w:right w:val="none" w:sz="0" w:space="0" w:color="auto"/>
          </w:divBdr>
        </w:div>
        <w:div w:id="1038580739">
          <w:marLeft w:val="480"/>
          <w:marRight w:val="0"/>
          <w:marTop w:val="0"/>
          <w:marBottom w:val="0"/>
          <w:divBdr>
            <w:top w:val="none" w:sz="0" w:space="0" w:color="auto"/>
            <w:left w:val="none" w:sz="0" w:space="0" w:color="auto"/>
            <w:bottom w:val="none" w:sz="0" w:space="0" w:color="auto"/>
            <w:right w:val="none" w:sz="0" w:space="0" w:color="auto"/>
          </w:divBdr>
        </w:div>
        <w:div w:id="1221940038">
          <w:marLeft w:val="480"/>
          <w:marRight w:val="0"/>
          <w:marTop w:val="0"/>
          <w:marBottom w:val="0"/>
          <w:divBdr>
            <w:top w:val="none" w:sz="0" w:space="0" w:color="auto"/>
            <w:left w:val="none" w:sz="0" w:space="0" w:color="auto"/>
            <w:bottom w:val="none" w:sz="0" w:space="0" w:color="auto"/>
            <w:right w:val="none" w:sz="0" w:space="0" w:color="auto"/>
          </w:divBdr>
        </w:div>
        <w:div w:id="378864201">
          <w:marLeft w:val="480"/>
          <w:marRight w:val="0"/>
          <w:marTop w:val="0"/>
          <w:marBottom w:val="0"/>
          <w:divBdr>
            <w:top w:val="none" w:sz="0" w:space="0" w:color="auto"/>
            <w:left w:val="none" w:sz="0" w:space="0" w:color="auto"/>
            <w:bottom w:val="none" w:sz="0" w:space="0" w:color="auto"/>
            <w:right w:val="none" w:sz="0" w:space="0" w:color="auto"/>
          </w:divBdr>
        </w:div>
        <w:div w:id="484391918">
          <w:marLeft w:val="480"/>
          <w:marRight w:val="0"/>
          <w:marTop w:val="0"/>
          <w:marBottom w:val="0"/>
          <w:divBdr>
            <w:top w:val="none" w:sz="0" w:space="0" w:color="auto"/>
            <w:left w:val="none" w:sz="0" w:space="0" w:color="auto"/>
            <w:bottom w:val="none" w:sz="0" w:space="0" w:color="auto"/>
            <w:right w:val="none" w:sz="0" w:space="0" w:color="auto"/>
          </w:divBdr>
        </w:div>
        <w:div w:id="153762635">
          <w:marLeft w:val="480"/>
          <w:marRight w:val="0"/>
          <w:marTop w:val="0"/>
          <w:marBottom w:val="0"/>
          <w:divBdr>
            <w:top w:val="none" w:sz="0" w:space="0" w:color="auto"/>
            <w:left w:val="none" w:sz="0" w:space="0" w:color="auto"/>
            <w:bottom w:val="none" w:sz="0" w:space="0" w:color="auto"/>
            <w:right w:val="none" w:sz="0" w:space="0" w:color="auto"/>
          </w:divBdr>
        </w:div>
        <w:div w:id="1401709829">
          <w:marLeft w:val="480"/>
          <w:marRight w:val="0"/>
          <w:marTop w:val="0"/>
          <w:marBottom w:val="0"/>
          <w:divBdr>
            <w:top w:val="none" w:sz="0" w:space="0" w:color="auto"/>
            <w:left w:val="none" w:sz="0" w:space="0" w:color="auto"/>
            <w:bottom w:val="none" w:sz="0" w:space="0" w:color="auto"/>
            <w:right w:val="none" w:sz="0" w:space="0" w:color="auto"/>
          </w:divBdr>
        </w:div>
        <w:div w:id="1921065372">
          <w:marLeft w:val="480"/>
          <w:marRight w:val="0"/>
          <w:marTop w:val="0"/>
          <w:marBottom w:val="0"/>
          <w:divBdr>
            <w:top w:val="none" w:sz="0" w:space="0" w:color="auto"/>
            <w:left w:val="none" w:sz="0" w:space="0" w:color="auto"/>
            <w:bottom w:val="none" w:sz="0" w:space="0" w:color="auto"/>
            <w:right w:val="none" w:sz="0" w:space="0" w:color="auto"/>
          </w:divBdr>
        </w:div>
        <w:div w:id="129910599">
          <w:marLeft w:val="480"/>
          <w:marRight w:val="0"/>
          <w:marTop w:val="0"/>
          <w:marBottom w:val="0"/>
          <w:divBdr>
            <w:top w:val="none" w:sz="0" w:space="0" w:color="auto"/>
            <w:left w:val="none" w:sz="0" w:space="0" w:color="auto"/>
            <w:bottom w:val="none" w:sz="0" w:space="0" w:color="auto"/>
            <w:right w:val="none" w:sz="0" w:space="0" w:color="auto"/>
          </w:divBdr>
        </w:div>
        <w:div w:id="1183932194">
          <w:marLeft w:val="480"/>
          <w:marRight w:val="0"/>
          <w:marTop w:val="0"/>
          <w:marBottom w:val="0"/>
          <w:divBdr>
            <w:top w:val="none" w:sz="0" w:space="0" w:color="auto"/>
            <w:left w:val="none" w:sz="0" w:space="0" w:color="auto"/>
            <w:bottom w:val="none" w:sz="0" w:space="0" w:color="auto"/>
            <w:right w:val="none" w:sz="0" w:space="0" w:color="auto"/>
          </w:divBdr>
        </w:div>
        <w:div w:id="375857800">
          <w:marLeft w:val="480"/>
          <w:marRight w:val="0"/>
          <w:marTop w:val="0"/>
          <w:marBottom w:val="0"/>
          <w:divBdr>
            <w:top w:val="none" w:sz="0" w:space="0" w:color="auto"/>
            <w:left w:val="none" w:sz="0" w:space="0" w:color="auto"/>
            <w:bottom w:val="none" w:sz="0" w:space="0" w:color="auto"/>
            <w:right w:val="none" w:sz="0" w:space="0" w:color="auto"/>
          </w:divBdr>
        </w:div>
        <w:div w:id="1898659810">
          <w:marLeft w:val="480"/>
          <w:marRight w:val="0"/>
          <w:marTop w:val="0"/>
          <w:marBottom w:val="0"/>
          <w:divBdr>
            <w:top w:val="none" w:sz="0" w:space="0" w:color="auto"/>
            <w:left w:val="none" w:sz="0" w:space="0" w:color="auto"/>
            <w:bottom w:val="none" w:sz="0" w:space="0" w:color="auto"/>
            <w:right w:val="none" w:sz="0" w:space="0" w:color="auto"/>
          </w:divBdr>
        </w:div>
        <w:div w:id="1733960953">
          <w:marLeft w:val="480"/>
          <w:marRight w:val="0"/>
          <w:marTop w:val="0"/>
          <w:marBottom w:val="0"/>
          <w:divBdr>
            <w:top w:val="none" w:sz="0" w:space="0" w:color="auto"/>
            <w:left w:val="none" w:sz="0" w:space="0" w:color="auto"/>
            <w:bottom w:val="none" w:sz="0" w:space="0" w:color="auto"/>
            <w:right w:val="none" w:sz="0" w:space="0" w:color="auto"/>
          </w:divBdr>
        </w:div>
        <w:div w:id="956910752">
          <w:marLeft w:val="480"/>
          <w:marRight w:val="0"/>
          <w:marTop w:val="0"/>
          <w:marBottom w:val="0"/>
          <w:divBdr>
            <w:top w:val="none" w:sz="0" w:space="0" w:color="auto"/>
            <w:left w:val="none" w:sz="0" w:space="0" w:color="auto"/>
            <w:bottom w:val="none" w:sz="0" w:space="0" w:color="auto"/>
            <w:right w:val="none" w:sz="0" w:space="0" w:color="auto"/>
          </w:divBdr>
        </w:div>
        <w:div w:id="1764567407">
          <w:marLeft w:val="480"/>
          <w:marRight w:val="0"/>
          <w:marTop w:val="0"/>
          <w:marBottom w:val="0"/>
          <w:divBdr>
            <w:top w:val="none" w:sz="0" w:space="0" w:color="auto"/>
            <w:left w:val="none" w:sz="0" w:space="0" w:color="auto"/>
            <w:bottom w:val="none" w:sz="0" w:space="0" w:color="auto"/>
            <w:right w:val="none" w:sz="0" w:space="0" w:color="auto"/>
          </w:divBdr>
        </w:div>
        <w:div w:id="855459045">
          <w:marLeft w:val="480"/>
          <w:marRight w:val="0"/>
          <w:marTop w:val="0"/>
          <w:marBottom w:val="0"/>
          <w:divBdr>
            <w:top w:val="none" w:sz="0" w:space="0" w:color="auto"/>
            <w:left w:val="none" w:sz="0" w:space="0" w:color="auto"/>
            <w:bottom w:val="none" w:sz="0" w:space="0" w:color="auto"/>
            <w:right w:val="none" w:sz="0" w:space="0" w:color="auto"/>
          </w:divBdr>
        </w:div>
        <w:div w:id="678778477">
          <w:marLeft w:val="480"/>
          <w:marRight w:val="0"/>
          <w:marTop w:val="0"/>
          <w:marBottom w:val="0"/>
          <w:divBdr>
            <w:top w:val="none" w:sz="0" w:space="0" w:color="auto"/>
            <w:left w:val="none" w:sz="0" w:space="0" w:color="auto"/>
            <w:bottom w:val="none" w:sz="0" w:space="0" w:color="auto"/>
            <w:right w:val="none" w:sz="0" w:space="0" w:color="auto"/>
          </w:divBdr>
        </w:div>
        <w:div w:id="800614033">
          <w:marLeft w:val="480"/>
          <w:marRight w:val="0"/>
          <w:marTop w:val="0"/>
          <w:marBottom w:val="0"/>
          <w:divBdr>
            <w:top w:val="none" w:sz="0" w:space="0" w:color="auto"/>
            <w:left w:val="none" w:sz="0" w:space="0" w:color="auto"/>
            <w:bottom w:val="none" w:sz="0" w:space="0" w:color="auto"/>
            <w:right w:val="none" w:sz="0" w:space="0" w:color="auto"/>
          </w:divBdr>
        </w:div>
        <w:div w:id="1664237244">
          <w:marLeft w:val="480"/>
          <w:marRight w:val="0"/>
          <w:marTop w:val="0"/>
          <w:marBottom w:val="0"/>
          <w:divBdr>
            <w:top w:val="none" w:sz="0" w:space="0" w:color="auto"/>
            <w:left w:val="none" w:sz="0" w:space="0" w:color="auto"/>
            <w:bottom w:val="none" w:sz="0" w:space="0" w:color="auto"/>
            <w:right w:val="none" w:sz="0" w:space="0" w:color="auto"/>
          </w:divBdr>
        </w:div>
        <w:div w:id="1625501067">
          <w:marLeft w:val="480"/>
          <w:marRight w:val="0"/>
          <w:marTop w:val="0"/>
          <w:marBottom w:val="0"/>
          <w:divBdr>
            <w:top w:val="none" w:sz="0" w:space="0" w:color="auto"/>
            <w:left w:val="none" w:sz="0" w:space="0" w:color="auto"/>
            <w:bottom w:val="none" w:sz="0" w:space="0" w:color="auto"/>
            <w:right w:val="none" w:sz="0" w:space="0" w:color="auto"/>
          </w:divBdr>
        </w:div>
        <w:div w:id="1823082843">
          <w:marLeft w:val="480"/>
          <w:marRight w:val="0"/>
          <w:marTop w:val="0"/>
          <w:marBottom w:val="0"/>
          <w:divBdr>
            <w:top w:val="none" w:sz="0" w:space="0" w:color="auto"/>
            <w:left w:val="none" w:sz="0" w:space="0" w:color="auto"/>
            <w:bottom w:val="none" w:sz="0" w:space="0" w:color="auto"/>
            <w:right w:val="none" w:sz="0" w:space="0" w:color="auto"/>
          </w:divBdr>
        </w:div>
        <w:div w:id="220558918">
          <w:marLeft w:val="480"/>
          <w:marRight w:val="0"/>
          <w:marTop w:val="0"/>
          <w:marBottom w:val="0"/>
          <w:divBdr>
            <w:top w:val="none" w:sz="0" w:space="0" w:color="auto"/>
            <w:left w:val="none" w:sz="0" w:space="0" w:color="auto"/>
            <w:bottom w:val="none" w:sz="0" w:space="0" w:color="auto"/>
            <w:right w:val="none" w:sz="0" w:space="0" w:color="auto"/>
          </w:divBdr>
        </w:div>
        <w:div w:id="83915958">
          <w:marLeft w:val="480"/>
          <w:marRight w:val="0"/>
          <w:marTop w:val="0"/>
          <w:marBottom w:val="0"/>
          <w:divBdr>
            <w:top w:val="none" w:sz="0" w:space="0" w:color="auto"/>
            <w:left w:val="none" w:sz="0" w:space="0" w:color="auto"/>
            <w:bottom w:val="none" w:sz="0" w:space="0" w:color="auto"/>
            <w:right w:val="none" w:sz="0" w:space="0" w:color="auto"/>
          </w:divBdr>
        </w:div>
        <w:div w:id="376972701">
          <w:marLeft w:val="480"/>
          <w:marRight w:val="0"/>
          <w:marTop w:val="0"/>
          <w:marBottom w:val="0"/>
          <w:divBdr>
            <w:top w:val="none" w:sz="0" w:space="0" w:color="auto"/>
            <w:left w:val="none" w:sz="0" w:space="0" w:color="auto"/>
            <w:bottom w:val="none" w:sz="0" w:space="0" w:color="auto"/>
            <w:right w:val="none" w:sz="0" w:space="0" w:color="auto"/>
          </w:divBdr>
        </w:div>
        <w:div w:id="1839072743">
          <w:marLeft w:val="480"/>
          <w:marRight w:val="0"/>
          <w:marTop w:val="0"/>
          <w:marBottom w:val="0"/>
          <w:divBdr>
            <w:top w:val="none" w:sz="0" w:space="0" w:color="auto"/>
            <w:left w:val="none" w:sz="0" w:space="0" w:color="auto"/>
            <w:bottom w:val="none" w:sz="0" w:space="0" w:color="auto"/>
            <w:right w:val="none" w:sz="0" w:space="0" w:color="auto"/>
          </w:divBdr>
        </w:div>
        <w:div w:id="875504213">
          <w:marLeft w:val="480"/>
          <w:marRight w:val="0"/>
          <w:marTop w:val="0"/>
          <w:marBottom w:val="0"/>
          <w:divBdr>
            <w:top w:val="none" w:sz="0" w:space="0" w:color="auto"/>
            <w:left w:val="none" w:sz="0" w:space="0" w:color="auto"/>
            <w:bottom w:val="none" w:sz="0" w:space="0" w:color="auto"/>
            <w:right w:val="none" w:sz="0" w:space="0" w:color="auto"/>
          </w:divBdr>
        </w:div>
        <w:div w:id="537814568">
          <w:marLeft w:val="480"/>
          <w:marRight w:val="0"/>
          <w:marTop w:val="0"/>
          <w:marBottom w:val="0"/>
          <w:divBdr>
            <w:top w:val="none" w:sz="0" w:space="0" w:color="auto"/>
            <w:left w:val="none" w:sz="0" w:space="0" w:color="auto"/>
            <w:bottom w:val="none" w:sz="0" w:space="0" w:color="auto"/>
            <w:right w:val="none" w:sz="0" w:space="0" w:color="auto"/>
          </w:divBdr>
        </w:div>
        <w:div w:id="1291328039">
          <w:marLeft w:val="480"/>
          <w:marRight w:val="0"/>
          <w:marTop w:val="0"/>
          <w:marBottom w:val="0"/>
          <w:divBdr>
            <w:top w:val="none" w:sz="0" w:space="0" w:color="auto"/>
            <w:left w:val="none" w:sz="0" w:space="0" w:color="auto"/>
            <w:bottom w:val="none" w:sz="0" w:space="0" w:color="auto"/>
            <w:right w:val="none" w:sz="0" w:space="0" w:color="auto"/>
          </w:divBdr>
        </w:div>
        <w:div w:id="1194341587">
          <w:marLeft w:val="480"/>
          <w:marRight w:val="0"/>
          <w:marTop w:val="0"/>
          <w:marBottom w:val="0"/>
          <w:divBdr>
            <w:top w:val="none" w:sz="0" w:space="0" w:color="auto"/>
            <w:left w:val="none" w:sz="0" w:space="0" w:color="auto"/>
            <w:bottom w:val="none" w:sz="0" w:space="0" w:color="auto"/>
            <w:right w:val="none" w:sz="0" w:space="0" w:color="auto"/>
          </w:divBdr>
        </w:div>
        <w:div w:id="259724755">
          <w:marLeft w:val="480"/>
          <w:marRight w:val="0"/>
          <w:marTop w:val="0"/>
          <w:marBottom w:val="0"/>
          <w:divBdr>
            <w:top w:val="none" w:sz="0" w:space="0" w:color="auto"/>
            <w:left w:val="none" w:sz="0" w:space="0" w:color="auto"/>
            <w:bottom w:val="none" w:sz="0" w:space="0" w:color="auto"/>
            <w:right w:val="none" w:sz="0" w:space="0" w:color="auto"/>
          </w:divBdr>
        </w:div>
        <w:div w:id="2104452474">
          <w:marLeft w:val="480"/>
          <w:marRight w:val="0"/>
          <w:marTop w:val="0"/>
          <w:marBottom w:val="0"/>
          <w:divBdr>
            <w:top w:val="none" w:sz="0" w:space="0" w:color="auto"/>
            <w:left w:val="none" w:sz="0" w:space="0" w:color="auto"/>
            <w:bottom w:val="none" w:sz="0" w:space="0" w:color="auto"/>
            <w:right w:val="none" w:sz="0" w:space="0" w:color="auto"/>
          </w:divBdr>
        </w:div>
        <w:div w:id="2046980413">
          <w:marLeft w:val="480"/>
          <w:marRight w:val="0"/>
          <w:marTop w:val="0"/>
          <w:marBottom w:val="0"/>
          <w:divBdr>
            <w:top w:val="none" w:sz="0" w:space="0" w:color="auto"/>
            <w:left w:val="none" w:sz="0" w:space="0" w:color="auto"/>
            <w:bottom w:val="none" w:sz="0" w:space="0" w:color="auto"/>
            <w:right w:val="none" w:sz="0" w:space="0" w:color="auto"/>
          </w:divBdr>
        </w:div>
        <w:div w:id="1297224800">
          <w:marLeft w:val="480"/>
          <w:marRight w:val="0"/>
          <w:marTop w:val="0"/>
          <w:marBottom w:val="0"/>
          <w:divBdr>
            <w:top w:val="none" w:sz="0" w:space="0" w:color="auto"/>
            <w:left w:val="none" w:sz="0" w:space="0" w:color="auto"/>
            <w:bottom w:val="none" w:sz="0" w:space="0" w:color="auto"/>
            <w:right w:val="none" w:sz="0" w:space="0" w:color="auto"/>
          </w:divBdr>
        </w:div>
        <w:div w:id="1295797817">
          <w:marLeft w:val="480"/>
          <w:marRight w:val="0"/>
          <w:marTop w:val="0"/>
          <w:marBottom w:val="0"/>
          <w:divBdr>
            <w:top w:val="none" w:sz="0" w:space="0" w:color="auto"/>
            <w:left w:val="none" w:sz="0" w:space="0" w:color="auto"/>
            <w:bottom w:val="none" w:sz="0" w:space="0" w:color="auto"/>
            <w:right w:val="none" w:sz="0" w:space="0" w:color="auto"/>
          </w:divBdr>
        </w:div>
        <w:div w:id="837616309">
          <w:marLeft w:val="480"/>
          <w:marRight w:val="0"/>
          <w:marTop w:val="0"/>
          <w:marBottom w:val="0"/>
          <w:divBdr>
            <w:top w:val="none" w:sz="0" w:space="0" w:color="auto"/>
            <w:left w:val="none" w:sz="0" w:space="0" w:color="auto"/>
            <w:bottom w:val="none" w:sz="0" w:space="0" w:color="auto"/>
            <w:right w:val="none" w:sz="0" w:space="0" w:color="auto"/>
          </w:divBdr>
        </w:div>
        <w:div w:id="730537487">
          <w:marLeft w:val="480"/>
          <w:marRight w:val="0"/>
          <w:marTop w:val="0"/>
          <w:marBottom w:val="0"/>
          <w:divBdr>
            <w:top w:val="none" w:sz="0" w:space="0" w:color="auto"/>
            <w:left w:val="none" w:sz="0" w:space="0" w:color="auto"/>
            <w:bottom w:val="none" w:sz="0" w:space="0" w:color="auto"/>
            <w:right w:val="none" w:sz="0" w:space="0" w:color="auto"/>
          </w:divBdr>
        </w:div>
        <w:div w:id="734669303">
          <w:marLeft w:val="480"/>
          <w:marRight w:val="0"/>
          <w:marTop w:val="0"/>
          <w:marBottom w:val="0"/>
          <w:divBdr>
            <w:top w:val="none" w:sz="0" w:space="0" w:color="auto"/>
            <w:left w:val="none" w:sz="0" w:space="0" w:color="auto"/>
            <w:bottom w:val="none" w:sz="0" w:space="0" w:color="auto"/>
            <w:right w:val="none" w:sz="0" w:space="0" w:color="auto"/>
          </w:divBdr>
        </w:div>
        <w:div w:id="1832137761">
          <w:marLeft w:val="480"/>
          <w:marRight w:val="0"/>
          <w:marTop w:val="0"/>
          <w:marBottom w:val="0"/>
          <w:divBdr>
            <w:top w:val="none" w:sz="0" w:space="0" w:color="auto"/>
            <w:left w:val="none" w:sz="0" w:space="0" w:color="auto"/>
            <w:bottom w:val="none" w:sz="0" w:space="0" w:color="auto"/>
            <w:right w:val="none" w:sz="0" w:space="0" w:color="auto"/>
          </w:divBdr>
        </w:div>
        <w:div w:id="203636846">
          <w:marLeft w:val="480"/>
          <w:marRight w:val="0"/>
          <w:marTop w:val="0"/>
          <w:marBottom w:val="0"/>
          <w:divBdr>
            <w:top w:val="none" w:sz="0" w:space="0" w:color="auto"/>
            <w:left w:val="none" w:sz="0" w:space="0" w:color="auto"/>
            <w:bottom w:val="none" w:sz="0" w:space="0" w:color="auto"/>
            <w:right w:val="none" w:sz="0" w:space="0" w:color="auto"/>
          </w:divBdr>
        </w:div>
        <w:div w:id="1808933003">
          <w:marLeft w:val="480"/>
          <w:marRight w:val="0"/>
          <w:marTop w:val="0"/>
          <w:marBottom w:val="0"/>
          <w:divBdr>
            <w:top w:val="none" w:sz="0" w:space="0" w:color="auto"/>
            <w:left w:val="none" w:sz="0" w:space="0" w:color="auto"/>
            <w:bottom w:val="none" w:sz="0" w:space="0" w:color="auto"/>
            <w:right w:val="none" w:sz="0" w:space="0" w:color="auto"/>
          </w:divBdr>
        </w:div>
      </w:divsChild>
    </w:div>
    <w:div w:id="339938530">
      <w:marLeft w:val="480"/>
      <w:marRight w:val="0"/>
      <w:marTop w:val="0"/>
      <w:marBottom w:val="0"/>
      <w:divBdr>
        <w:top w:val="none" w:sz="0" w:space="0" w:color="auto"/>
        <w:left w:val="none" w:sz="0" w:space="0" w:color="auto"/>
        <w:bottom w:val="none" w:sz="0" w:space="0" w:color="auto"/>
        <w:right w:val="none" w:sz="0" w:space="0" w:color="auto"/>
      </w:divBdr>
    </w:div>
    <w:div w:id="340162842">
      <w:marLeft w:val="480"/>
      <w:marRight w:val="0"/>
      <w:marTop w:val="0"/>
      <w:marBottom w:val="0"/>
      <w:divBdr>
        <w:top w:val="none" w:sz="0" w:space="0" w:color="auto"/>
        <w:left w:val="none" w:sz="0" w:space="0" w:color="auto"/>
        <w:bottom w:val="none" w:sz="0" w:space="0" w:color="auto"/>
        <w:right w:val="none" w:sz="0" w:space="0" w:color="auto"/>
      </w:divBdr>
    </w:div>
    <w:div w:id="340200271">
      <w:marLeft w:val="480"/>
      <w:marRight w:val="0"/>
      <w:marTop w:val="0"/>
      <w:marBottom w:val="0"/>
      <w:divBdr>
        <w:top w:val="none" w:sz="0" w:space="0" w:color="auto"/>
        <w:left w:val="none" w:sz="0" w:space="0" w:color="auto"/>
        <w:bottom w:val="none" w:sz="0" w:space="0" w:color="auto"/>
        <w:right w:val="none" w:sz="0" w:space="0" w:color="auto"/>
      </w:divBdr>
    </w:div>
    <w:div w:id="340281324">
      <w:marLeft w:val="480"/>
      <w:marRight w:val="0"/>
      <w:marTop w:val="0"/>
      <w:marBottom w:val="0"/>
      <w:divBdr>
        <w:top w:val="none" w:sz="0" w:space="0" w:color="auto"/>
        <w:left w:val="none" w:sz="0" w:space="0" w:color="auto"/>
        <w:bottom w:val="none" w:sz="0" w:space="0" w:color="auto"/>
        <w:right w:val="none" w:sz="0" w:space="0" w:color="auto"/>
      </w:divBdr>
    </w:div>
    <w:div w:id="340595361">
      <w:marLeft w:val="480"/>
      <w:marRight w:val="0"/>
      <w:marTop w:val="0"/>
      <w:marBottom w:val="0"/>
      <w:divBdr>
        <w:top w:val="none" w:sz="0" w:space="0" w:color="auto"/>
        <w:left w:val="none" w:sz="0" w:space="0" w:color="auto"/>
        <w:bottom w:val="none" w:sz="0" w:space="0" w:color="auto"/>
        <w:right w:val="none" w:sz="0" w:space="0" w:color="auto"/>
      </w:divBdr>
    </w:div>
    <w:div w:id="340621924">
      <w:marLeft w:val="480"/>
      <w:marRight w:val="0"/>
      <w:marTop w:val="0"/>
      <w:marBottom w:val="0"/>
      <w:divBdr>
        <w:top w:val="none" w:sz="0" w:space="0" w:color="auto"/>
        <w:left w:val="none" w:sz="0" w:space="0" w:color="auto"/>
        <w:bottom w:val="none" w:sz="0" w:space="0" w:color="auto"/>
        <w:right w:val="none" w:sz="0" w:space="0" w:color="auto"/>
      </w:divBdr>
    </w:div>
    <w:div w:id="340857310">
      <w:bodyDiv w:val="1"/>
      <w:marLeft w:val="0"/>
      <w:marRight w:val="0"/>
      <w:marTop w:val="0"/>
      <w:marBottom w:val="0"/>
      <w:divBdr>
        <w:top w:val="none" w:sz="0" w:space="0" w:color="auto"/>
        <w:left w:val="none" w:sz="0" w:space="0" w:color="auto"/>
        <w:bottom w:val="none" w:sz="0" w:space="0" w:color="auto"/>
        <w:right w:val="none" w:sz="0" w:space="0" w:color="auto"/>
      </w:divBdr>
    </w:div>
    <w:div w:id="340931138">
      <w:marLeft w:val="480"/>
      <w:marRight w:val="0"/>
      <w:marTop w:val="0"/>
      <w:marBottom w:val="0"/>
      <w:divBdr>
        <w:top w:val="none" w:sz="0" w:space="0" w:color="auto"/>
        <w:left w:val="none" w:sz="0" w:space="0" w:color="auto"/>
        <w:bottom w:val="none" w:sz="0" w:space="0" w:color="auto"/>
        <w:right w:val="none" w:sz="0" w:space="0" w:color="auto"/>
      </w:divBdr>
    </w:div>
    <w:div w:id="341318530">
      <w:marLeft w:val="480"/>
      <w:marRight w:val="0"/>
      <w:marTop w:val="0"/>
      <w:marBottom w:val="0"/>
      <w:divBdr>
        <w:top w:val="none" w:sz="0" w:space="0" w:color="auto"/>
        <w:left w:val="none" w:sz="0" w:space="0" w:color="auto"/>
        <w:bottom w:val="none" w:sz="0" w:space="0" w:color="auto"/>
        <w:right w:val="none" w:sz="0" w:space="0" w:color="auto"/>
      </w:divBdr>
    </w:div>
    <w:div w:id="341396499">
      <w:bodyDiv w:val="1"/>
      <w:marLeft w:val="0"/>
      <w:marRight w:val="0"/>
      <w:marTop w:val="0"/>
      <w:marBottom w:val="0"/>
      <w:divBdr>
        <w:top w:val="none" w:sz="0" w:space="0" w:color="auto"/>
        <w:left w:val="none" w:sz="0" w:space="0" w:color="auto"/>
        <w:bottom w:val="none" w:sz="0" w:space="0" w:color="auto"/>
        <w:right w:val="none" w:sz="0" w:space="0" w:color="auto"/>
      </w:divBdr>
      <w:divsChild>
        <w:div w:id="1471480372">
          <w:marLeft w:val="480"/>
          <w:marRight w:val="0"/>
          <w:marTop w:val="0"/>
          <w:marBottom w:val="0"/>
          <w:divBdr>
            <w:top w:val="none" w:sz="0" w:space="0" w:color="auto"/>
            <w:left w:val="none" w:sz="0" w:space="0" w:color="auto"/>
            <w:bottom w:val="none" w:sz="0" w:space="0" w:color="auto"/>
            <w:right w:val="none" w:sz="0" w:space="0" w:color="auto"/>
          </w:divBdr>
        </w:div>
        <w:div w:id="554006903">
          <w:marLeft w:val="480"/>
          <w:marRight w:val="0"/>
          <w:marTop w:val="0"/>
          <w:marBottom w:val="0"/>
          <w:divBdr>
            <w:top w:val="none" w:sz="0" w:space="0" w:color="auto"/>
            <w:left w:val="none" w:sz="0" w:space="0" w:color="auto"/>
            <w:bottom w:val="none" w:sz="0" w:space="0" w:color="auto"/>
            <w:right w:val="none" w:sz="0" w:space="0" w:color="auto"/>
          </w:divBdr>
        </w:div>
        <w:div w:id="560948111">
          <w:marLeft w:val="480"/>
          <w:marRight w:val="0"/>
          <w:marTop w:val="0"/>
          <w:marBottom w:val="0"/>
          <w:divBdr>
            <w:top w:val="none" w:sz="0" w:space="0" w:color="auto"/>
            <w:left w:val="none" w:sz="0" w:space="0" w:color="auto"/>
            <w:bottom w:val="none" w:sz="0" w:space="0" w:color="auto"/>
            <w:right w:val="none" w:sz="0" w:space="0" w:color="auto"/>
          </w:divBdr>
        </w:div>
        <w:div w:id="359168259">
          <w:marLeft w:val="480"/>
          <w:marRight w:val="0"/>
          <w:marTop w:val="0"/>
          <w:marBottom w:val="0"/>
          <w:divBdr>
            <w:top w:val="none" w:sz="0" w:space="0" w:color="auto"/>
            <w:left w:val="none" w:sz="0" w:space="0" w:color="auto"/>
            <w:bottom w:val="none" w:sz="0" w:space="0" w:color="auto"/>
            <w:right w:val="none" w:sz="0" w:space="0" w:color="auto"/>
          </w:divBdr>
        </w:div>
        <w:div w:id="446126842">
          <w:marLeft w:val="480"/>
          <w:marRight w:val="0"/>
          <w:marTop w:val="0"/>
          <w:marBottom w:val="0"/>
          <w:divBdr>
            <w:top w:val="none" w:sz="0" w:space="0" w:color="auto"/>
            <w:left w:val="none" w:sz="0" w:space="0" w:color="auto"/>
            <w:bottom w:val="none" w:sz="0" w:space="0" w:color="auto"/>
            <w:right w:val="none" w:sz="0" w:space="0" w:color="auto"/>
          </w:divBdr>
        </w:div>
        <w:div w:id="309601518">
          <w:marLeft w:val="480"/>
          <w:marRight w:val="0"/>
          <w:marTop w:val="0"/>
          <w:marBottom w:val="0"/>
          <w:divBdr>
            <w:top w:val="none" w:sz="0" w:space="0" w:color="auto"/>
            <w:left w:val="none" w:sz="0" w:space="0" w:color="auto"/>
            <w:bottom w:val="none" w:sz="0" w:space="0" w:color="auto"/>
            <w:right w:val="none" w:sz="0" w:space="0" w:color="auto"/>
          </w:divBdr>
        </w:div>
        <w:div w:id="1973629124">
          <w:marLeft w:val="480"/>
          <w:marRight w:val="0"/>
          <w:marTop w:val="0"/>
          <w:marBottom w:val="0"/>
          <w:divBdr>
            <w:top w:val="none" w:sz="0" w:space="0" w:color="auto"/>
            <w:left w:val="none" w:sz="0" w:space="0" w:color="auto"/>
            <w:bottom w:val="none" w:sz="0" w:space="0" w:color="auto"/>
            <w:right w:val="none" w:sz="0" w:space="0" w:color="auto"/>
          </w:divBdr>
        </w:div>
        <w:div w:id="1323923804">
          <w:marLeft w:val="480"/>
          <w:marRight w:val="0"/>
          <w:marTop w:val="0"/>
          <w:marBottom w:val="0"/>
          <w:divBdr>
            <w:top w:val="none" w:sz="0" w:space="0" w:color="auto"/>
            <w:left w:val="none" w:sz="0" w:space="0" w:color="auto"/>
            <w:bottom w:val="none" w:sz="0" w:space="0" w:color="auto"/>
            <w:right w:val="none" w:sz="0" w:space="0" w:color="auto"/>
          </w:divBdr>
        </w:div>
        <w:div w:id="477647715">
          <w:marLeft w:val="480"/>
          <w:marRight w:val="0"/>
          <w:marTop w:val="0"/>
          <w:marBottom w:val="0"/>
          <w:divBdr>
            <w:top w:val="none" w:sz="0" w:space="0" w:color="auto"/>
            <w:left w:val="none" w:sz="0" w:space="0" w:color="auto"/>
            <w:bottom w:val="none" w:sz="0" w:space="0" w:color="auto"/>
            <w:right w:val="none" w:sz="0" w:space="0" w:color="auto"/>
          </w:divBdr>
        </w:div>
        <w:div w:id="103578545">
          <w:marLeft w:val="480"/>
          <w:marRight w:val="0"/>
          <w:marTop w:val="0"/>
          <w:marBottom w:val="0"/>
          <w:divBdr>
            <w:top w:val="none" w:sz="0" w:space="0" w:color="auto"/>
            <w:left w:val="none" w:sz="0" w:space="0" w:color="auto"/>
            <w:bottom w:val="none" w:sz="0" w:space="0" w:color="auto"/>
            <w:right w:val="none" w:sz="0" w:space="0" w:color="auto"/>
          </w:divBdr>
        </w:div>
        <w:div w:id="589899283">
          <w:marLeft w:val="480"/>
          <w:marRight w:val="0"/>
          <w:marTop w:val="0"/>
          <w:marBottom w:val="0"/>
          <w:divBdr>
            <w:top w:val="none" w:sz="0" w:space="0" w:color="auto"/>
            <w:left w:val="none" w:sz="0" w:space="0" w:color="auto"/>
            <w:bottom w:val="none" w:sz="0" w:space="0" w:color="auto"/>
            <w:right w:val="none" w:sz="0" w:space="0" w:color="auto"/>
          </w:divBdr>
        </w:div>
        <w:div w:id="521552279">
          <w:marLeft w:val="480"/>
          <w:marRight w:val="0"/>
          <w:marTop w:val="0"/>
          <w:marBottom w:val="0"/>
          <w:divBdr>
            <w:top w:val="none" w:sz="0" w:space="0" w:color="auto"/>
            <w:left w:val="none" w:sz="0" w:space="0" w:color="auto"/>
            <w:bottom w:val="none" w:sz="0" w:space="0" w:color="auto"/>
            <w:right w:val="none" w:sz="0" w:space="0" w:color="auto"/>
          </w:divBdr>
        </w:div>
        <w:div w:id="266886111">
          <w:marLeft w:val="480"/>
          <w:marRight w:val="0"/>
          <w:marTop w:val="0"/>
          <w:marBottom w:val="0"/>
          <w:divBdr>
            <w:top w:val="none" w:sz="0" w:space="0" w:color="auto"/>
            <w:left w:val="none" w:sz="0" w:space="0" w:color="auto"/>
            <w:bottom w:val="none" w:sz="0" w:space="0" w:color="auto"/>
            <w:right w:val="none" w:sz="0" w:space="0" w:color="auto"/>
          </w:divBdr>
        </w:div>
        <w:div w:id="808745049">
          <w:marLeft w:val="480"/>
          <w:marRight w:val="0"/>
          <w:marTop w:val="0"/>
          <w:marBottom w:val="0"/>
          <w:divBdr>
            <w:top w:val="none" w:sz="0" w:space="0" w:color="auto"/>
            <w:left w:val="none" w:sz="0" w:space="0" w:color="auto"/>
            <w:bottom w:val="none" w:sz="0" w:space="0" w:color="auto"/>
            <w:right w:val="none" w:sz="0" w:space="0" w:color="auto"/>
          </w:divBdr>
        </w:div>
        <w:div w:id="1062827928">
          <w:marLeft w:val="480"/>
          <w:marRight w:val="0"/>
          <w:marTop w:val="0"/>
          <w:marBottom w:val="0"/>
          <w:divBdr>
            <w:top w:val="none" w:sz="0" w:space="0" w:color="auto"/>
            <w:left w:val="none" w:sz="0" w:space="0" w:color="auto"/>
            <w:bottom w:val="none" w:sz="0" w:space="0" w:color="auto"/>
            <w:right w:val="none" w:sz="0" w:space="0" w:color="auto"/>
          </w:divBdr>
        </w:div>
        <w:div w:id="1825974993">
          <w:marLeft w:val="480"/>
          <w:marRight w:val="0"/>
          <w:marTop w:val="0"/>
          <w:marBottom w:val="0"/>
          <w:divBdr>
            <w:top w:val="none" w:sz="0" w:space="0" w:color="auto"/>
            <w:left w:val="none" w:sz="0" w:space="0" w:color="auto"/>
            <w:bottom w:val="none" w:sz="0" w:space="0" w:color="auto"/>
            <w:right w:val="none" w:sz="0" w:space="0" w:color="auto"/>
          </w:divBdr>
        </w:div>
        <w:div w:id="708142850">
          <w:marLeft w:val="480"/>
          <w:marRight w:val="0"/>
          <w:marTop w:val="0"/>
          <w:marBottom w:val="0"/>
          <w:divBdr>
            <w:top w:val="none" w:sz="0" w:space="0" w:color="auto"/>
            <w:left w:val="none" w:sz="0" w:space="0" w:color="auto"/>
            <w:bottom w:val="none" w:sz="0" w:space="0" w:color="auto"/>
            <w:right w:val="none" w:sz="0" w:space="0" w:color="auto"/>
          </w:divBdr>
        </w:div>
        <w:div w:id="1798717758">
          <w:marLeft w:val="480"/>
          <w:marRight w:val="0"/>
          <w:marTop w:val="0"/>
          <w:marBottom w:val="0"/>
          <w:divBdr>
            <w:top w:val="none" w:sz="0" w:space="0" w:color="auto"/>
            <w:left w:val="none" w:sz="0" w:space="0" w:color="auto"/>
            <w:bottom w:val="none" w:sz="0" w:space="0" w:color="auto"/>
            <w:right w:val="none" w:sz="0" w:space="0" w:color="auto"/>
          </w:divBdr>
        </w:div>
        <w:div w:id="1883059594">
          <w:marLeft w:val="480"/>
          <w:marRight w:val="0"/>
          <w:marTop w:val="0"/>
          <w:marBottom w:val="0"/>
          <w:divBdr>
            <w:top w:val="none" w:sz="0" w:space="0" w:color="auto"/>
            <w:left w:val="none" w:sz="0" w:space="0" w:color="auto"/>
            <w:bottom w:val="none" w:sz="0" w:space="0" w:color="auto"/>
            <w:right w:val="none" w:sz="0" w:space="0" w:color="auto"/>
          </w:divBdr>
        </w:div>
        <w:div w:id="1954896967">
          <w:marLeft w:val="480"/>
          <w:marRight w:val="0"/>
          <w:marTop w:val="0"/>
          <w:marBottom w:val="0"/>
          <w:divBdr>
            <w:top w:val="none" w:sz="0" w:space="0" w:color="auto"/>
            <w:left w:val="none" w:sz="0" w:space="0" w:color="auto"/>
            <w:bottom w:val="none" w:sz="0" w:space="0" w:color="auto"/>
            <w:right w:val="none" w:sz="0" w:space="0" w:color="auto"/>
          </w:divBdr>
        </w:div>
        <w:div w:id="437480979">
          <w:marLeft w:val="480"/>
          <w:marRight w:val="0"/>
          <w:marTop w:val="0"/>
          <w:marBottom w:val="0"/>
          <w:divBdr>
            <w:top w:val="none" w:sz="0" w:space="0" w:color="auto"/>
            <w:left w:val="none" w:sz="0" w:space="0" w:color="auto"/>
            <w:bottom w:val="none" w:sz="0" w:space="0" w:color="auto"/>
            <w:right w:val="none" w:sz="0" w:space="0" w:color="auto"/>
          </w:divBdr>
        </w:div>
        <w:div w:id="943001250">
          <w:marLeft w:val="480"/>
          <w:marRight w:val="0"/>
          <w:marTop w:val="0"/>
          <w:marBottom w:val="0"/>
          <w:divBdr>
            <w:top w:val="none" w:sz="0" w:space="0" w:color="auto"/>
            <w:left w:val="none" w:sz="0" w:space="0" w:color="auto"/>
            <w:bottom w:val="none" w:sz="0" w:space="0" w:color="auto"/>
            <w:right w:val="none" w:sz="0" w:space="0" w:color="auto"/>
          </w:divBdr>
        </w:div>
        <w:div w:id="1206409629">
          <w:marLeft w:val="480"/>
          <w:marRight w:val="0"/>
          <w:marTop w:val="0"/>
          <w:marBottom w:val="0"/>
          <w:divBdr>
            <w:top w:val="none" w:sz="0" w:space="0" w:color="auto"/>
            <w:left w:val="none" w:sz="0" w:space="0" w:color="auto"/>
            <w:bottom w:val="none" w:sz="0" w:space="0" w:color="auto"/>
            <w:right w:val="none" w:sz="0" w:space="0" w:color="auto"/>
          </w:divBdr>
        </w:div>
        <w:div w:id="1639452690">
          <w:marLeft w:val="480"/>
          <w:marRight w:val="0"/>
          <w:marTop w:val="0"/>
          <w:marBottom w:val="0"/>
          <w:divBdr>
            <w:top w:val="none" w:sz="0" w:space="0" w:color="auto"/>
            <w:left w:val="none" w:sz="0" w:space="0" w:color="auto"/>
            <w:bottom w:val="none" w:sz="0" w:space="0" w:color="auto"/>
            <w:right w:val="none" w:sz="0" w:space="0" w:color="auto"/>
          </w:divBdr>
        </w:div>
        <w:div w:id="48001936">
          <w:marLeft w:val="480"/>
          <w:marRight w:val="0"/>
          <w:marTop w:val="0"/>
          <w:marBottom w:val="0"/>
          <w:divBdr>
            <w:top w:val="none" w:sz="0" w:space="0" w:color="auto"/>
            <w:left w:val="none" w:sz="0" w:space="0" w:color="auto"/>
            <w:bottom w:val="none" w:sz="0" w:space="0" w:color="auto"/>
            <w:right w:val="none" w:sz="0" w:space="0" w:color="auto"/>
          </w:divBdr>
        </w:div>
        <w:div w:id="956571013">
          <w:marLeft w:val="480"/>
          <w:marRight w:val="0"/>
          <w:marTop w:val="0"/>
          <w:marBottom w:val="0"/>
          <w:divBdr>
            <w:top w:val="none" w:sz="0" w:space="0" w:color="auto"/>
            <w:left w:val="none" w:sz="0" w:space="0" w:color="auto"/>
            <w:bottom w:val="none" w:sz="0" w:space="0" w:color="auto"/>
            <w:right w:val="none" w:sz="0" w:space="0" w:color="auto"/>
          </w:divBdr>
        </w:div>
        <w:div w:id="873268422">
          <w:marLeft w:val="480"/>
          <w:marRight w:val="0"/>
          <w:marTop w:val="0"/>
          <w:marBottom w:val="0"/>
          <w:divBdr>
            <w:top w:val="none" w:sz="0" w:space="0" w:color="auto"/>
            <w:left w:val="none" w:sz="0" w:space="0" w:color="auto"/>
            <w:bottom w:val="none" w:sz="0" w:space="0" w:color="auto"/>
            <w:right w:val="none" w:sz="0" w:space="0" w:color="auto"/>
          </w:divBdr>
        </w:div>
        <w:div w:id="1934587428">
          <w:marLeft w:val="480"/>
          <w:marRight w:val="0"/>
          <w:marTop w:val="0"/>
          <w:marBottom w:val="0"/>
          <w:divBdr>
            <w:top w:val="none" w:sz="0" w:space="0" w:color="auto"/>
            <w:left w:val="none" w:sz="0" w:space="0" w:color="auto"/>
            <w:bottom w:val="none" w:sz="0" w:space="0" w:color="auto"/>
            <w:right w:val="none" w:sz="0" w:space="0" w:color="auto"/>
          </w:divBdr>
        </w:div>
        <w:div w:id="844169549">
          <w:marLeft w:val="480"/>
          <w:marRight w:val="0"/>
          <w:marTop w:val="0"/>
          <w:marBottom w:val="0"/>
          <w:divBdr>
            <w:top w:val="none" w:sz="0" w:space="0" w:color="auto"/>
            <w:left w:val="none" w:sz="0" w:space="0" w:color="auto"/>
            <w:bottom w:val="none" w:sz="0" w:space="0" w:color="auto"/>
            <w:right w:val="none" w:sz="0" w:space="0" w:color="auto"/>
          </w:divBdr>
        </w:div>
        <w:div w:id="955143358">
          <w:marLeft w:val="480"/>
          <w:marRight w:val="0"/>
          <w:marTop w:val="0"/>
          <w:marBottom w:val="0"/>
          <w:divBdr>
            <w:top w:val="none" w:sz="0" w:space="0" w:color="auto"/>
            <w:left w:val="none" w:sz="0" w:space="0" w:color="auto"/>
            <w:bottom w:val="none" w:sz="0" w:space="0" w:color="auto"/>
            <w:right w:val="none" w:sz="0" w:space="0" w:color="auto"/>
          </w:divBdr>
        </w:div>
        <w:div w:id="162748500">
          <w:marLeft w:val="480"/>
          <w:marRight w:val="0"/>
          <w:marTop w:val="0"/>
          <w:marBottom w:val="0"/>
          <w:divBdr>
            <w:top w:val="none" w:sz="0" w:space="0" w:color="auto"/>
            <w:left w:val="none" w:sz="0" w:space="0" w:color="auto"/>
            <w:bottom w:val="none" w:sz="0" w:space="0" w:color="auto"/>
            <w:right w:val="none" w:sz="0" w:space="0" w:color="auto"/>
          </w:divBdr>
        </w:div>
        <w:div w:id="436215282">
          <w:marLeft w:val="480"/>
          <w:marRight w:val="0"/>
          <w:marTop w:val="0"/>
          <w:marBottom w:val="0"/>
          <w:divBdr>
            <w:top w:val="none" w:sz="0" w:space="0" w:color="auto"/>
            <w:left w:val="none" w:sz="0" w:space="0" w:color="auto"/>
            <w:bottom w:val="none" w:sz="0" w:space="0" w:color="auto"/>
            <w:right w:val="none" w:sz="0" w:space="0" w:color="auto"/>
          </w:divBdr>
        </w:div>
        <w:div w:id="315571849">
          <w:marLeft w:val="480"/>
          <w:marRight w:val="0"/>
          <w:marTop w:val="0"/>
          <w:marBottom w:val="0"/>
          <w:divBdr>
            <w:top w:val="none" w:sz="0" w:space="0" w:color="auto"/>
            <w:left w:val="none" w:sz="0" w:space="0" w:color="auto"/>
            <w:bottom w:val="none" w:sz="0" w:space="0" w:color="auto"/>
            <w:right w:val="none" w:sz="0" w:space="0" w:color="auto"/>
          </w:divBdr>
        </w:div>
        <w:div w:id="93328800">
          <w:marLeft w:val="480"/>
          <w:marRight w:val="0"/>
          <w:marTop w:val="0"/>
          <w:marBottom w:val="0"/>
          <w:divBdr>
            <w:top w:val="none" w:sz="0" w:space="0" w:color="auto"/>
            <w:left w:val="none" w:sz="0" w:space="0" w:color="auto"/>
            <w:bottom w:val="none" w:sz="0" w:space="0" w:color="auto"/>
            <w:right w:val="none" w:sz="0" w:space="0" w:color="auto"/>
          </w:divBdr>
        </w:div>
        <w:div w:id="1782071278">
          <w:marLeft w:val="480"/>
          <w:marRight w:val="0"/>
          <w:marTop w:val="0"/>
          <w:marBottom w:val="0"/>
          <w:divBdr>
            <w:top w:val="none" w:sz="0" w:space="0" w:color="auto"/>
            <w:left w:val="none" w:sz="0" w:space="0" w:color="auto"/>
            <w:bottom w:val="none" w:sz="0" w:space="0" w:color="auto"/>
            <w:right w:val="none" w:sz="0" w:space="0" w:color="auto"/>
          </w:divBdr>
        </w:div>
        <w:div w:id="1739673690">
          <w:marLeft w:val="480"/>
          <w:marRight w:val="0"/>
          <w:marTop w:val="0"/>
          <w:marBottom w:val="0"/>
          <w:divBdr>
            <w:top w:val="none" w:sz="0" w:space="0" w:color="auto"/>
            <w:left w:val="none" w:sz="0" w:space="0" w:color="auto"/>
            <w:bottom w:val="none" w:sz="0" w:space="0" w:color="auto"/>
            <w:right w:val="none" w:sz="0" w:space="0" w:color="auto"/>
          </w:divBdr>
        </w:div>
        <w:div w:id="1898935377">
          <w:marLeft w:val="480"/>
          <w:marRight w:val="0"/>
          <w:marTop w:val="0"/>
          <w:marBottom w:val="0"/>
          <w:divBdr>
            <w:top w:val="none" w:sz="0" w:space="0" w:color="auto"/>
            <w:left w:val="none" w:sz="0" w:space="0" w:color="auto"/>
            <w:bottom w:val="none" w:sz="0" w:space="0" w:color="auto"/>
            <w:right w:val="none" w:sz="0" w:space="0" w:color="auto"/>
          </w:divBdr>
        </w:div>
        <w:div w:id="1571965217">
          <w:marLeft w:val="480"/>
          <w:marRight w:val="0"/>
          <w:marTop w:val="0"/>
          <w:marBottom w:val="0"/>
          <w:divBdr>
            <w:top w:val="none" w:sz="0" w:space="0" w:color="auto"/>
            <w:left w:val="none" w:sz="0" w:space="0" w:color="auto"/>
            <w:bottom w:val="none" w:sz="0" w:space="0" w:color="auto"/>
            <w:right w:val="none" w:sz="0" w:space="0" w:color="auto"/>
          </w:divBdr>
        </w:div>
        <w:div w:id="1464812877">
          <w:marLeft w:val="480"/>
          <w:marRight w:val="0"/>
          <w:marTop w:val="0"/>
          <w:marBottom w:val="0"/>
          <w:divBdr>
            <w:top w:val="none" w:sz="0" w:space="0" w:color="auto"/>
            <w:left w:val="none" w:sz="0" w:space="0" w:color="auto"/>
            <w:bottom w:val="none" w:sz="0" w:space="0" w:color="auto"/>
            <w:right w:val="none" w:sz="0" w:space="0" w:color="auto"/>
          </w:divBdr>
        </w:div>
        <w:div w:id="1425565084">
          <w:marLeft w:val="480"/>
          <w:marRight w:val="0"/>
          <w:marTop w:val="0"/>
          <w:marBottom w:val="0"/>
          <w:divBdr>
            <w:top w:val="none" w:sz="0" w:space="0" w:color="auto"/>
            <w:left w:val="none" w:sz="0" w:space="0" w:color="auto"/>
            <w:bottom w:val="none" w:sz="0" w:space="0" w:color="auto"/>
            <w:right w:val="none" w:sz="0" w:space="0" w:color="auto"/>
          </w:divBdr>
        </w:div>
      </w:divsChild>
    </w:div>
    <w:div w:id="342166770">
      <w:marLeft w:val="480"/>
      <w:marRight w:val="0"/>
      <w:marTop w:val="0"/>
      <w:marBottom w:val="0"/>
      <w:divBdr>
        <w:top w:val="none" w:sz="0" w:space="0" w:color="auto"/>
        <w:left w:val="none" w:sz="0" w:space="0" w:color="auto"/>
        <w:bottom w:val="none" w:sz="0" w:space="0" w:color="auto"/>
        <w:right w:val="none" w:sz="0" w:space="0" w:color="auto"/>
      </w:divBdr>
    </w:div>
    <w:div w:id="342363393">
      <w:marLeft w:val="480"/>
      <w:marRight w:val="0"/>
      <w:marTop w:val="0"/>
      <w:marBottom w:val="0"/>
      <w:divBdr>
        <w:top w:val="none" w:sz="0" w:space="0" w:color="auto"/>
        <w:left w:val="none" w:sz="0" w:space="0" w:color="auto"/>
        <w:bottom w:val="none" w:sz="0" w:space="0" w:color="auto"/>
        <w:right w:val="none" w:sz="0" w:space="0" w:color="auto"/>
      </w:divBdr>
    </w:div>
    <w:div w:id="342627676">
      <w:bodyDiv w:val="1"/>
      <w:marLeft w:val="0"/>
      <w:marRight w:val="0"/>
      <w:marTop w:val="0"/>
      <w:marBottom w:val="0"/>
      <w:divBdr>
        <w:top w:val="none" w:sz="0" w:space="0" w:color="auto"/>
        <w:left w:val="none" w:sz="0" w:space="0" w:color="auto"/>
        <w:bottom w:val="none" w:sz="0" w:space="0" w:color="auto"/>
        <w:right w:val="none" w:sz="0" w:space="0" w:color="auto"/>
      </w:divBdr>
    </w:div>
    <w:div w:id="342710305">
      <w:bodyDiv w:val="1"/>
      <w:marLeft w:val="0"/>
      <w:marRight w:val="0"/>
      <w:marTop w:val="0"/>
      <w:marBottom w:val="0"/>
      <w:divBdr>
        <w:top w:val="none" w:sz="0" w:space="0" w:color="auto"/>
        <w:left w:val="none" w:sz="0" w:space="0" w:color="auto"/>
        <w:bottom w:val="none" w:sz="0" w:space="0" w:color="auto"/>
        <w:right w:val="none" w:sz="0" w:space="0" w:color="auto"/>
      </w:divBdr>
    </w:div>
    <w:div w:id="342710747">
      <w:marLeft w:val="480"/>
      <w:marRight w:val="0"/>
      <w:marTop w:val="0"/>
      <w:marBottom w:val="0"/>
      <w:divBdr>
        <w:top w:val="none" w:sz="0" w:space="0" w:color="auto"/>
        <w:left w:val="none" w:sz="0" w:space="0" w:color="auto"/>
        <w:bottom w:val="none" w:sz="0" w:space="0" w:color="auto"/>
        <w:right w:val="none" w:sz="0" w:space="0" w:color="auto"/>
      </w:divBdr>
    </w:div>
    <w:div w:id="342754281">
      <w:bodyDiv w:val="1"/>
      <w:marLeft w:val="0"/>
      <w:marRight w:val="0"/>
      <w:marTop w:val="0"/>
      <w:marBottom w:val="0"/>
      <w:divBdr>
        <w:top w:val="none" w:sz="0" w:space="0" w:color="auto"/>
        <w:left w:val="none" w:sz="0" w:space="0" w:color="auto"/>
        <w:bottom w:val="none" w:sz="0" w:space="0" w:color="auto"/>
        <w:right w:val="none" w:sz="0" w:space="0" w:color="auto"/>
      </w:divBdr>
    </w:div>
    <w:div w:id="342897536">
      <w:marLeft w:val="480"/>
      <w:marRight w:val="0"/>
      <w:marTop w:val="0"/>
      <w:marBottom w:val="0"/>
      <w:divBdr>
        <w:top w:val="none" w:sz="0" w:space="0" w:color="auto"/>
        <w:left w:val="none" w:sz="0" w:space="0" w:color="auto"/>
        <w:bottom w:val="none" w:sz="0" w:space="0" w:color="auto"/>
        <w:right w:val="none" w:sz="0" w:space="0" w:color="auto"/>
      </w:divBdr>
    </w:div>
    <w:div w:id="342977901">
      <w:bodyDiv w:val="1"/>
      <w:marLeft w:val="0"/>
      <w:marRight w:val="0"/>
      <w:marTop w:val="0"/>
      <w:marBottom w:val="0"/>
      <w:divBdr>
        <w:top w:val="none" w:sz="0" w:space="0" w:color="auto"/>
        <w:left w:val="none" w:sz="0" w:space="0" w:color="auto"/>
        <w:bottom w:val="none" w:sz="0" w:space="0" w:color="auto"/>
        <w:right w:val="none" w:sz="0" w:space="0" w:color="auto"/>
      </w:divBdr>
    </w:div>
    <w:div w:id="343291659">
      <w:bodyDiv w:val="1"/>
      <w:marLeft w:val="0"/>
      <w:marRight w:val="0"/>
      <w:marTop w:val="0"/>
      <w:marBottom w:val="0"/>
      <w:divBdr>
        <w:top w:val="none" w:sz="0" w:space="0" w:color="auto"/>
        <w:left w:val="none" w:sz="0" w:space="0" w:color="auto"/>
        <w:bottom w:val="none" w:sz="0" w:space="0" w:color="auto"/>
        <w:right w:val="none" w:sz="0" w:space="0" w:color="auto"/>
      </w:divBdr>
    </w:div>
    <w:div w:id="343436380">
      <w:bodyDiv w:val="1"/>
      <w:marLeft w:val="0"/>
      <w:marRight w:val="0"/>
      <w:marTop w:val="0"/>
      <w:marBottom w:val="0"/>
      <w:divBdr>
        <w:top w:val="none" w:sz="0" w:space="0" w:color="auto"/>
        <w:left w:val="none" w:sz="0" w:space="0" w:color="auto"/>
        <w:bottom w:val="none" w:sz="0" w:space="0" w:color="auto"/>
        <w:right w:val="none" w:sz="0" w:space="0" w:color="auto"/>
      </w:divBdr>
    </w:div>
    <w:div w:id="343481332">
      <w:marLeft w:val="480"/>
      <w:marRight w:val="0"/>
      <w:marTop w:val="0"/>
      <w:marBottom w:val="0"/>
      <w:divBdr>
        <w:top w:val="none" w:sz="0" w:space="0" w:color="auto"/>
        <w:left w:val="none" w:sz="0" w:space="0" w:color="auto"/>
        <w:bottom w:val="none" w:sz="0" w:space="0" w:color="auto"/>
        <w:right w:val="none" w:sz="0" w:space="0" w:color="auto"/>
      </w:divBdr>
    </w:div>
    <w:div w:id="343754166">
      <w:marLeft w:val="480"/>
      <w:marRight w:val="0"/>
      <w:marTop w:val="0"/>
      <w:marBottom w:val="0"/>
      <w:divBdr>
        <w:top w:val="none" w:sz="0" w:space="0" w:color="auto"/>
        <w:left w:val="none" w:sz="0" w:space="0" w:color="auto"/>
        <w:bottom w:val="none" w:sz="0" w:space="0" w:color="auto"/>
        <w:right w:val="none" w:sz="0" w:space="0" w:color="auto"/>
      </w:divBdr>
    </w:div>
    <w:div w:id="344215918">
      <w:marLeft w:val="480"/>
      <w:marRight w:val="0"/>
      <w:marTop w:val="0"/>
      <w:marBottom w:val="0"/>
      <w:divBdr>
        <w:top w:val="none" w:sz="0" w:space="0" w:color="auto"/>
        <w:left w:val="none" w:sz="0" w:space="0" w:color="auto"/>
        <w:bottom w:val="none" w:sz="0" w:space="0" w:color="auto"/>
        <w:right w:val="none" w:sz="0" w:space="0" w:color="auto"/>
      </w:divBdr>
    </w:div>
    <w:div w:id="344282281">
      <w:bodyDiv w:val="1"/>
      <w:marLeft w:val="0"/>
      <w:marRight w:val="0"/>
      <w:marTop w:val="0"/>
      <w:marBottom w:val="0"/>
      <w:divBdr>
        <w:top w:val="none" w:sz="0" w:space="0" w:color="auto"/>
        <w:left w:val="none" w:sz="0" w:space="0" w:color="auto"/>
        <w:bottom w:val="none" w:sz="0" w:space="0" w:color="auto"/>
        <w:right w:val="none" w:sz="0" w:space="0" w:color="auto"/>
      </w:divBdr>
    </w:div>
    <w:div w:id="344600536">
      <w:marLeft w:val="480"/>
      <w:marRight w:val="0"/>
      <w:marTop w:val="0"/>
      <w:marBottom w:val="0"/>
      <w:divBdr>
        <w:top w:val="none" w:sz="0" w:space="0" w:color="auto"/>
        <w:left w:val="none" w:sz="0" w:space="0" w:color="auto"/>
        <w:bottom w:val="none" w:sz="0" w:space="0" w:color="auto"/>
        <w:right w:val="none" w:sz="0" w:space="0" w:color="auto"/>
      </w:divBdr>
    </w:div>
    <w:div w:id="344865451">
      <w:bodyDiv w:val="1"/>
      <w:marLeft w:val="0"/>
      <w:marRight w:val="0"/>
      <w:marTop w:val="0"/>
      <w:marBottom w:val="0"/>
      <w:divBdr>
        <w:top w:val="none" w:sz="0" w:space="0" w:color="auto"/>
        <w:left w:val="none" w:sz="0" w:space="0" w:color="auto"/>
        <w:bottom w:val="none" w:sz="0" w:space="0" w:color="auto"/>
        <w:right w:val="none" w:sz="0" w:space="0" w:color="auto"/>
      </w:divBdr>
    </w:div>
    <w:div w:id="344938901">
      <w:bodyDiv w:val="1"/>
      <w:marLeft w:val="0"/>
      <w:marRight w:val="0"/>
      <w:marTop w:val="0"/>
      <w:marBottom w:val="0"/>
      <w:divBdr>
        <w:top w:val="none" w:sz="0" w:space="0" w:color="auto"/>
        <w:left w:val="none" w:sz="0" w:space="0" w:color="auto"/>
        <w:bottom w:val="none" w:sz="0" w:space="0" w:color="auto"/>
        <w:right w:val="none" w:sz="0" w:space="0" w:color="auto"/>
      </w:divBdr>
    </w:div>
    <w:div w:id="344942755">
      <w:bodyDiv w:val="1"/>
      <w:marLeft w:val="0"/>
      <w:marRight w:val="0"/>
      <w:marTop w:val="0"/>
      <w:marBottom w:val="0"/>
      <w:divBdr>
        <w:top w:val="none" w:sz="0" w:space="0" w:color="auto"/>
        <w:left w:val="none" w:sz="0" w:space="0" w:color="auto"/>
        <w:bottom w:val="none" w:sz="0" w:space="0" w:color="auto"/>
        <w:right w:val="none" w:sz="0" w:space="0" w:color="auto"/>
      </w:divBdr>
    </w:div>
    <w:div w:id="345524460">
      <w:bodyDiv w:val="1"/>
      <w:marLeft w:val="0"/>
      <w:marRight w:val="0"/>
      <w:marTop w:val="0"/>
      <w:marBottom w:val="0"/>
      <w:divBdr>
        <w:top w:val="none" w:sz="0" w:space="0" w:color="auto"/>
        <w:left w:val="none" w:sz="0" w:space="0" w:color="auto"/>
        <w:bottom w:val="none" w:sz="0" w:space="0" w:color="auto"/>
        <w:right w:val="none" w:sz="0" w:space="0" w:color="auto"/>
      </w:divBdr>
    </w:div>
    <w:div w:id="345637357">
      <w:bodyDiv w:val="1"/>
      <w:marLeft w:val="0"/>
      <w:marRight w:val="0"/>
      <w:marTop w:val="0"/>
      <w:marBottom w:val="0"/>
      <w:divBdr>
        <w:top w:val="none" w:sz="0" w:space="0" w:color="auto"/>
        <w:left w:val="none" w:sz="0" w:space="0" w:color="auto"/>
        <w:bottom w:val="none" w:sz="0" w:space="0" w:color="auto"/>
        <w:right w:val="none" w:sz="0" w:space="0" w:color="auto"/>
      </w:divBdr>
    </w:div>
    <w:div w:id="345786849">
      <w:marLeft w:val="480"/>
      <w:marRight w:val="0"/>
      <w:marTop w:val="0"/>
      <w:marBottom w:val="0"/>
      <w:divBdr>
        <w:top w:val="none" w:sz="0" w:space="0" w:color="auto"/>
        <w:left w:val="none" w:sz="0" w:space="0" w:color="auto"/>
        <w:bottom w:val="none" w:sz="0" w:space="0" w:color="auto"/>
        <w:right w:val="none" w:sz="0" w:space="0" w:color="auto"/>
      </w:divBdr>
    </w:div>
    <w:div w:id="345909385">
      <w:marLeft w:val="480"/>
      <w:marRight w:val="0"/>
      <w:marTop w:val="0"/>
      <w:marBottom w:val="0"/>
      <w:divBdr>
        <w:top w:val="none" w:sz="0" w:space="0" w:color="auto"/>
        <w:left w:val="none" w:sz="0" w:space="0" w:color="auto"/>
        <w:bottom w:val="none" w:sz="0" w:space="0" w:color="auto"/>
        <w:right w:val="none" w:sz="0" w:space="0" w:color="auto"/>
      </w:divBdr>
    </w:div>
    <w:div w:id="346175372">
      <w:bodyDiv w:val="1"/>
      <w:marLeft w:val="0"/>
      <w:marRight w:val="0"/>
      <w:marTop w:val="0"/>
      <w:marBottom w:val="0"/>
      <w:divBdr>
        <w:top w:val="none" w:sz="0" w:space="0" w:color="auto"/>
        <w:left w:val="none" w:sz="0" w:space="0" w:color="auto"/>
        <w:bottom w:val="none" w:sz="0" w:space="0" w:color="auto"/>
        <w:right w:val="none" w:sz="0" w:space="0" w:color="auto"/>
      </w:divBdr>
    </w:div>
    <w:div w:id="346559870">
      <w:marLeft w:val="480"/>
      <w:marRight w:val="0"/>
      <w:marTop w:val="0"/>
      <w:marBottom w:val="0"/>
      <w:divBdr>
        <w:top w:val="none" w:sz="0" w:space="0" w:color="auto"/>
        <w:left w:val="none" w:sz="0" w:space="0" w:color="auto"/>
        <w:bottom w:val="none" w:sz="0" w:space="0" w:color="auto"/>
        <w:right w:val="none" w:sz="0" w:space="0" w:color="auto"/>
      </w:divBdr>
    </w:div>
    <w:div w:id="346566118">
      <w:marLeft w:val="480"/>
      <w:marRight w:val="0"/>
      <w:marTop w:val="0"/>
      <w:marBottom w:val="0"/>
      <w:divBdr>
        <w:top w:val="none" w:sz="0" w:space="0" w:color="auto"/>
        <w:left w:val="none" w:sz="0" w:space="0" w:color="auto"/>
        <w:bottom w:val="none" w:sz="0" w:space="0" w:color="auto"/>
        <w:right w:val="none" w:sz="0" w:space="0" w:color="auto"/>
      </w:divBdr>
    </w:div>
    <w:div w:id="346566973">
      <w:marLeft w:val="480"/>
      <w:marRight w:val="0"/>
      <w:marTop w:val="0"/>
      <w:marBottom w:val="0"/>
      <w:divBdr>
        <w:top w:val="none" w:sz="0" w:space="0" w:color="auto"/>
        <w:left w:val="none" w:sz="0" w:space="0" w:color="auto"/>
        <w:bottom w:val="none" w:sz="0" w:space="0" w:color="auto"/>
        <w:right w:val="none" w:sz="0" w:space="0" w:color="auto"/>
      </w:divBdr>
    </w:div>
    <w:div w:id="346568592">
      <w:marLeft w:val="480"/>
      <w:marRight w:val="0"/>
      <w:marTop w:val="0"/>
      <w:marBottom w:val="0"/>
      <w:divBdr>
        <w:top w:val="none" w:sz="0" w:space="0" w:color="auto"/>
        <w:left w:val="none" w:sz="0" w:space="0" w:color="auto"/>
        <w:bottom w:val="none" w:sz="0" w:space="0" w:color="auto"/>
        <w:right w:val="none" w:sz="0" w:space="0" w:color="auto"/>
      </w:divBdr>
    </w:div>
    <w:div w:id="346638305">
      <w:marLeft w:val="480"/>
      <w:marRight w:val="0"/>
      <w:marTop w:val="0"/>
      <w:marBottom w:val="0"/>
      <w:divBdr>
        <w:top w:val="none" w:sz="0" w:space="0" w:color="auto"/>
        <w:left w:val="none" w:sz="0" w:space="0" w:color="auto"/>
        <w:bottom w:val="none" w:sz="0" w:space="0" w:color="auto"/>
        <w:right w:val="none" w:sz="0" w:space="0" w:color="auto"/>
      </w:divBdr>
    </w:div>
    <w:div w:id="346905491">
      <w:bodyDiv w:val="1"/>
      <w:marLeft w:val="0"/>
      <w:marRight w:val="0"/>
      <w:marTop w:val="0"/>
      <w:marBottom w:val="0"/>
      <w:divBdr>
        <w:top w:val="none" w:sz="0" w:space="0" w:color="auto"/>
        <w:left w:val="none" w:sz="0" w:space="0" w:color="auto"/>
        <w:bottom w:val="none" w:sz="0" w:space="0" w:color="auto"/>
        <w:right w:val="none" w:sz="0" w:space="0" w:color="auto"/>
      </w:divBdr>
    </w:div>
    <w:div w:id="347416871">
      <w:bodyDiv w:val="1"/>
      <w:marLeft w:val="0"/>
      <w:marRight w:val="0"/>
      <w:marTop w:val="0"/>
      <w:marBottom w:val="0"/>
      <w:divBdr>
        <w:top w:val="none" w:sz="0" w:space="0" w:color="auto"/>
        <w:left w:val="none" w:sz="0" w:space="0" w:color="auto"/>
        <w:bottom w:val="none" w:sz="0" w:space="0" w:color="auto"/>
        <w:right w:val="none" w:sz="0" w:space="0" w:color="auto"/>
      </w:divBdr>
    </w:div>
    <w:div w:id="347492062">
      <w:marLeft w:val="480"/>
      <w:marRight w:val="0"/>
      <w:marTop w:val="0"/>
      <w:marBottom w:val="0"/>
      <w:divBdr>
        <w:top w:val="none" w:sz="0" w:space="0" w:color="auto"/>
        <w:left w:val="none" w:sz="0" w:space="0" w:color="auto"/>
        <w:bottom w:val="none" w:sz="0" w:space="0" w:color="auto"/>
        <w:right w:val="none" w:sz="0" w:space="0" w:color="auto"/>
      </w:divBdr>
    </w:div>
    <w:div w:id="347757433">
      <w:marLeft w:val="480"/>
      <w:marRight w:val="0"/>
      <w:marTop w:val="0"/>
      <w:marBottom w:val="0"/>
      <w:divBdr>
        <w:top w:val="none" w:sz="0" w:space="0" w:color="auto"/>
        <w:left w:val="none" w:sz="0" w:space="0" w:color="auto"/>
        <w:bottom w:val="none" w:sz="0" w:space="0" w:color="auto"/>
        <w:right w:val="none" w:sz="0" w:space="0" w:color="auto"/>
      </w:divBdr>
    </w:div>
    <w:div w:id="347802602">
      <w:marLeft w:val="480"/>
      <w:marRight w:val="0"/>
      <w:marTop w:val="0"/>
      <w:marBottom w:val="0"/>
      <w:divBdr>
        <w:top w:val="none" w:sz="0" w:space="0" w:color="auto"/>
        <w:left w:val="none" w:sz="0" w:space="0" w:color="auto"/>
        <w:bottom w:val="none" w:sz="0" w:space="0" w:color="auto"/>
        <w:right w:val="none" w:sz="0" w:space="0" w:color="auto"/>
      </w:divBdr>
    </w:div>
    <w:div w:id="347871845">
      <w:marLeft w:val="480"/>
      <w:marRight w:val="0"/>
      <w:marTop w:val="0"/>
      <w:marBottom w:val="0"/>
      <w:divBdr>
        <w:top w:val="none" w:sz="0" w:space="0" w:color="auto"/>
        <w:left w:val="none" w:sz="0" w:space="0" w:color="auto"/>
        <w:bottom w:val="none" w:sz="0" w:space="0" w:color="auto"/>
        <w:right w:val="none" w:sz="0" w:space="0" w:color="auto"/>
      </w:divBdr>
    </w:div>
    <w:div w:id="348072521">
      <w:marLeft w:val="480"/>
      <w:marRight w:val="0"/>
      <w:marTop w:val="0"/>
      <w:marBottom w:val="0"/>
      <w:divBdr>
        <w:top w:val="none" w:sz="0" w:space="0" w:color="auto"/>
        <w:left w:val="none" w:sz="0" w:space="0" w:color="auto"/>
        <w:bottom w:val="none" w:sz="0" w:space="0" w:color="auto"/>
        <w:right w:val="none" w:sz="0" w:space="0" w:color="auto"/>
      </w:divBdr>
    </w:div>
    <w:div w:id="348221102">
      <w:marLeft w:val="480"/>
      <w:marRight w:val="0"/>
      <w:marTop w:val="0"/>
      <w:marBottom w:val="0"/>
      <w:divBdr>
        <w:top w:val="none" w:sz="0" w:space="0" w:color="auto"/>
        <w:left w:val="none" w:sz="0" w:space="0" w:color="auto"/>
        <w:bottom w:val="none" w:sz="0" w:space="0" w:color="auto"/>
        <w:right w:val="none" w:sz="0" w:space="0" w:color="auto"/>
      </w:divBdr>
    </w:div>
    <w:div w:id="348603485">
      <w:marLeft w:val="480"/>
      <w:marRight w:val="0"/>
      <w:marTop w:val="0"/>
      <w:marBottom w:val="0"/>
      <w:divBdr>
        <w:top w:val="none" w:sz="0" w:space="0" w:color="auto"/>
        <w:left w:val="none" w:sz="0" w:space="0" w:color="auto"/>
        <w:bottom w:val="none" w:sz="0" w:space="0" w:color="auto"/>
        <w:right w:val="none" w:sz="0" w:space="0" w:color="auto"/>
      </w:divBdr>
    </w:div>
    <w:div w:id="348676626">
      <w:bodyDiv w:val="1"/>
      <w:marLeft w:val="0"/>
      <w:marRight w:val="0"/>
      <w:marTop w:val="0"/>
      <w:marBottom w:val="0"/>
      <w:divBdr>
        <w:top w:val="none" w:sz="0" w:space="0" w:color="auto"/>
        <w:left w:val="none" w:sz="0" w:space="0" w:color="auto"/>
        <w:bottom w:val="none" w:sz="0" w:space="0" w:color="auto"/>
        <w:right w:val="none" w:sz="0" w:space="0" w:color="auto"/>
      </w:divBdr>
    </w:div>
    <w:div w:id="348794865">
      <w:bodyDiv w:val="1"/>
      <w:marLeft w:val="0"/>
      <w:marRight w:val="0"/>
      <w:marTop w:val="0"/>
      <w:marBottom w:val="0"/>
      <w:divBdr>
        <w:top w:val="none" w:sz="0" w:space="0" w:color="auto"/>
        <w:left w:val="none" w:sz="0" w:space="0" w:color="auto"/>
        <w:bottom w:val="none" w:sz="0" w:space="0" w:color="auto"/>
        <w:right w:val="none" w:sz="0" w:space="0" w:color="auto"/>
      </w:divBdr>
    </w:div>
    <w:div w:id="348801865">
      <w:bodyDiv w:val="1"/>
      <w:marLeft w:val="0"/>
      <w:marRight w:val="0"/>
      <w:marTop w:val="0"/>
      <w:marBottom w:val="0"/>
      <w:divBdr>
        <w:top w:val="none" w:sz="0" w:space="0" w:color="auto"/>
        <w:left w:val="none" w:sz="0" w:space="0" w:color="auto"/>
        <w:bottom w:val="none" w:sz="0" w:space="0" w:color="auto"/>
        <w:right w:val="none" w:sz="0" w:space="0" w:color="auto"/>
      </w:divBdr>
    </w:div>
    <w:div w:id="348878127">
      <w:bodyDiv w:val="1"/>
      <w:marLeft w:val="0"/>
      <w:marRight w:val="0"/>
      <w:marTop w:val="0"/>
      <w:marBottom w:val="0"/>
      <w:divBdr>
        <w:top w:val="none" w:sz="0" w:space="0" w:color="auto"/>
        <w:left w:val="none" w:sz="0" w:space="0" w:color="auto"/>
        <w:bottom w:val="none" w:sz="0" w:space="0" w:color="auto"/>
        <w:right w:val="none" w:sz="0" w:space="0" w:color="auto"/>
      </w:divBdr>
    </w:div>
    <w:div w:id="348919158">
      <w:marLeft w:val="480"/>
      <w:marRight w:val="0"/>
      <w:marTop w:val="0"/>
      <w:marBottom w:val="0"/>
      <w:divBdr>
        <w:top w:val="none" w:sz="0" w:space="0" w:color="auto"/>
        <w:left w:val="none" w:sz="0" w:space="0" w:color="auto"/>
        <w:bottom w:val="none" w:sz="0" w:space="0" w:color="auto"/>
        <w:right w:val="none" w:sz="0" w:space="0" w:color="auto"/>
      </w:divBdr>
    </w:div>
    <w:div w:id="348988530">
      <w:bodyDiv w:val="1"/>
      <w:marLeft w:val="0"/>
      <w:marRight w:val="0"/>
      <w:marTop w:val="0"/>
      <w:marBottom w:val="0"/>
      <w:divBdr>
        <w:top w:val="none" w:sz="0" w:space="0" w:color="auto"/>
        <w:left w:val="none" w:sz="0" w:space="0" w:color="auto"/>
        <w:bottom w:val="none" w:sz="0" w:space="0" w:color="auto"/>
        <w:right w:val="none" w:sz="0" w:space="0" w:color="auto"/>
      </w:divBdr>
    </w:div>
    <w:div w:id="348994657">
      <w:bodyDiv w:val="1"/>
      <w:marLeft w:val="0"/>
      <w:marRight w:val="0"/>
      <w:marTop w:val="0"/>
      <w:marBottom w:val="0"/>
      <w:divBdr>
        <w:top w:val="none" w:sz="0" w:space="0" w:color="auto"/>
        <w:left w:val="none" w:sz="0" w:space="0" w:color="auto"/>
        <w:bottom w:val="none" w:sz="0" w:space="0" w:color="auto"/>
        <w:right w:val="none" w:sz="0" w:space="0" w:color="auto"/>
      </w:divBdr>
    </w:div>
    <w:div w:id="348996466">
      <w:bodyDiv w:val="1"/>
      <w:marLeft w:val="0"/>
      <w:marRight w:val="0"/>
      <w:marTop w:val="0"/>
      <w:marBottom w:val="0"/>
      <w:divBdr>
        <w:top w:val="none" w:sz="0" w:space="0" w:color="auto"/>
        <w:left w:val="none" w:sz="0" w:space="0" w:color="auto"/>
        <w:bottom w:val="none" w:sz="0" w:space="0" w:color="auto"/>
        <w:right w:val="none" w:sz="0" w:space="0" w:color="auto"/>
      </w:divBdr>
    </w:div>
    <w:div w:id="349114423">
      <w:marLeft w:val="480"/>
      <w:marRight w:val="0"/>
      <w:marTop w:val="0"/>
      <w:marBottom w:val="0"/>
      <w:divBdr>
        <w:top w:val="none" w:sz="0" w:space="0" w:color="auto"/>
        <w:left w:val="none" w:sz="0" w:space="0" w:color="auto"/>
        <w:bottom w:val="none" w:sz="0" w:space="0" w:color="auto"/>
        <w:right w:val="none" w:sz="0" w:space="0" w:color="auto"/>
      </w:divBdr>
    </w:div>
    <w:div w:id="349141542">
      <w:bodyDiv w:val="1"/>
      <w:marLeft w:val="0"/>
      <w:marRight w:val="0"/>
      <w:marTop w:val="0"/>
      <w:marBottom w:val="0"/>
      <w:divBdr>
        <w:top w:val="none" w:sz="0" w:space="0" w:color="auto"/>
        <w:left w:val="none" w:sz="0" w:space="0" w:color="auto"/>
        <w:bottom w:val="none" w:sz="0" w:space="0" w:color="auto"/>
        <w:right w:val="none" w:sz="0" w:space="0" w:color="auto"/>
      </w:divBdr>
    </w:div>
    <w:div w:id="349263219">
      <w:marLeft w:val="480"/>
      <w:marRight w:val="0"/>
      <w:marTop w:val="0"/>
      <w:marBottom w:val="0"/>
      <w:divBdr>
        <w:top w:val="none" w:sz="0" w:space="0" w:color="auto"/>
        <w:left w:val="none" w:sz="0" w:space="0" w:color="auto"/>
        <w:bottom w:val="none" w:sz="0" w:space="0" w:color="auto"/>
        <w:right w:val="none" w:sz="0" w:space="0" w:color="auto"/>
      </w:divBdr>
    </w:div>
    <w:div w:id="349576134">
      <w:bodyDiv w:val="1"/>
      <w:marLeft w:val="0"/>
      <w:marRight w:val="0"/>
      <w:marTop w:val="0"/>
      <w:marBottom w:val="0"/>
      <w:divBdr>
        <w:top w:val="none" w:sz="0" w:space="0" w:color="auto"/>
        <w:left w:val="none" w:sz="0" w:space="0" w:color="auto"/>
        <w:bottom w:val="none" w:sz="0" w:space="0" w:color="auto"/>
        <w:right w:val="none" w:sz="0" w:space="0" w:color="auto"/>
      </w:divBdr>
    </w:div>
    <w:div w:id="349725643">
      <w:marLeft w:val="480"/>
      <w:marRight w:val="0"/>
      <w:marTop w:val="0"/>
      <w:marBottom w:val="0"/>
      <w:divBdr>
        <w:top w:val="none" w:sz="0" w:space="0" w:color="auto"/>
        <w:left w:val="none" w:sz="0" w:space="0" w:color="auto"/>
        <w:bottom w:val="none" w:sz="0" w:space="0" w:color="auto"/>
        <w:right w:val="none" w:sz="0" w:space="0" w:color="auto"/>
      </w:divBdr>
    </w:div>
    <w:div w:id="349991145">
      <w:bodyDiv w:val="1"/>
      <w:marLeft w:val="0"/>
      <w:marRight w:val="0"/>
      <w:marTop w:val="0"/>
      <w:marBottom w:val="0"/>
      <w:divBdr>
        <w:top w:val="none" w:sz="0" w:space="0" w:color="auto"/>
        <w:left w:val="none" w:sz="0" w:space="0" w:color="auto"/>
        <w:bottom w:val="none" w:sz="0" w:space="0" w:color="auto"/>
        <w:right w:val="none" w:sz="0" w:space="0" w:color="auto"/>
      </w:divBdr>
    </w:div>
    <w:div w:id="350298799">
      <w:bodyDiv w:val="1"/>
      <w:marLeft w:val="0"/>
      <w:marRight w:val="0"/>
      <w:marTop w:val="0"/>
      <w:marBottom w:val="0"/>
      <w:divBdr>
        <w:top w:val="none" w:sz="0" w:space="0" w:color="auto"/>
        <w:left w:val="none" w:sz="0" w:space="0" w:color="auto"/>
        <w:bottom w:val="none" w:sz="0" w:space="0" w:color="auto"/>
        <w:right w:val="none" w:sz="0" w:space="0" w:color="auto"/>
      </w:divBdr>
    </w:div>
    <w:div w:id="350568751">
      <w:marLeft w:val="480"/>
      <w:marRight w:val="0"/>
      <w:marTop w:val="0"/>
      <w:marBottom w:val="0"/>
      <w:divBdr>
        <w:top w:val="none" w:sz="0" w:space="0" w:color="auto"/>
        <w:left w:val="none" w:sz="0" w:space="0" w:color="auto"/>
        <w:bottom w:val="none" w:sz="0" w:space="0" w:color="auto"/>
        <w:right w:val="none" w:sz="0" w:space="0" w:color="auto"/>
      </w:divBdr>
    </w:div>
    <w:div w:id="350645263">
      <w:marLeft w:val="480"/>
      <w:marRight w:val="0"/>
      <w:marTop w:val="0"/>
      <w:marBottom w:val="0"/>
      <w:divBdr>
        <w:top w:val="none" w:sz="0" w:space="0" w:color="auto"/>
        <w:left w:val="none" w:sz="0" w:space="0" w:color="auto"/>
        <w:bottom w:val="none" w:sz="0" w:space="0" w:color="auto"/>
        <w:right w:val="none" w:sz="0" w:space="0" w:color="auto"/>
      </w:divBdr>
    </w:div>
    <w:div w:id="351149863">
      <w:bodyDiv w:val="1"/>
      <w:marLeft w:val="0"/>
      <w:marRight w:val="0"/>
      <w:marTop w:val="0"/>
      <w:marBottom w:val="0"/>
      <w:divBdr>
        <w:top w:val="none" w:sz="0" w:space="0" w:color="auto"/>
        <w:left w:val="none" w:sz="0" w:space="0" w:color="auto"/>
        <w:bottom w:val="none" w:sz="0" w:space="0" w:color="auto"/>
        <w:right w:val="none" w:sz="0" w:space="0" w:color="auto"/>
      </w:divBdr>
      <w:divsChild>
        <w:div w:id="1368413211">
          <w:marLeft w:val="480"/>
          <w:marRight w:val="0"/>
          <w:marTop w:val="0"/>
          <w:marBottom w:val="0"/>
          <w:divBdr>
            <w:top w:val="none" w:sz="0" w:space="0" w:color="auto"/>
            <w:left w:val="none" w:sz="0" w:space="0" w:color="auto"/>
            <w:bottom w:val="none" w:sz="0" w:space="0" w:color="auto"/>
            <w:right w:val="none" w:sz="0" w:space="0" w:color="auto"/>
          </w:divBdr>
        </w:div>
        <w:div w:id="1639609511">
          <w:marLeft w:val="480"/>
          <w:marRight w:val="0"/>
          <w:marTop w:val="0"/>
          <w:marBottom w:val="0"/>
          <w:divBdr>
            <w:top w:val="none" w:sz="0" w:space="0" w:color="auto"/>
            <w:left w:val="none" w:sz="0" w:space="0" w:color="auto"/>
            <w:bottom w:val="none" w:sz="0" w:space="0" w:color="auto"/>
            <w:right w:val="none" w:sz="0" w:space="0" w:color="auto"/>
          </w:divBdr>
        </w:div>
        <w:div w:id="135034137">
          <w:marLeft w:val="480"/>
          <w:marRight w:val="0"/>
          <w:marTop w:val="0"/>
          <w:marBottom w:val="0"/>
          <w:divBdr>
            <w:top w:val="none" w:sz="0" w:space="0" w:color="auto"/>
            <w:left w:val="none" w:sz="0" w:space="0" w:color="auto"/>
            <w:bottom w:val="none" w:sz="0" w:space="0" w:color="auto"/>
            <w:right w:val="none" w:sz="0" w:space="0" w:color="auto"/>
          </w:divBdr>
        </w:div>
        <w:div w:id="1143618821">
          <w:marLeft w:val="480"/>
          <w:marRight w:val="0"/>
          <w:marTop w:val="0"/>
          <w:marBottom w:val="0"/>
          <w:divBdr>
            <w:top w:val="none" w:sz="0" w:space="0" w:color="auto"/>
            <w:left w:val="none" w:sz="0" w:space="0" w:color="auto"/>
            <w:bottom w:val="none" w:sz="0" w:space="0" w:color="auto"/>
            <w:right w:val="none" w:sz="0" w:space="0" w:color="auto"/>
          </w:divBdr>
        </w:div>
        <w:div w:id="2090956502">
          <w:marLeft w:val="480"/>
          <w:marRight w:val="0"/>
          <w:marTop w:val="0"/>
          <w:marBottom w:val="0"/>
          <w:divBdr>
            <w:top w:val="none" w:sz="0" w:space="0" w:color="auto"/>
            <w:left w:val="none" w:sz="0" w:space="0" w:color="auto"/>
            <w:bottom w:val="none" w:sz="0" w:space="0" w:color="auto"/>
            <w:right w:val="none" w:sz="0" w:space="0" w:color="auto"/>
          </w:divBdr>
        </w:div>
        <w:div w:id="1548254025">
          <w:marLeft w:val="480"/>
          <w:marRight w:val="0"/>
          <w:marTop w:val="0"/>
          <w:marBottom w:val="0"/>
          <w:divBdr>
            <w:top w:val="none" w:sz="0" w:space="0" w:color="auto"/>
            <w:left w:val="none" w:sz="0" w:space="0" w:color="auto"/>
            <w:bottom w:val="none" w:sz="0" w:space="0" w:color="auto"/>
            <w:right w:val="none" w:sz="0" w:space="0" w:color="auto"/>
          </w:divBdr>
        </w:div>
        <w:div w:id="212815238">
          <w:marLeft w:val="480"/>
          <w:marRight w:val="0"/>
          <w:marTop w:val="0"/>
          <w:marBottom w:val="0"/>
          <w:divBdr>
            <w:top w:val="none" w:sz="0" w:space="0" w:color="auto"/>
            <w:left w:val="none" w:sz="0" w:space="0" w:color="auto"/>
            <w:bottom w:val="none" w:sz="0" w:space="0" w:color="auto"/>
            <w:right w:val="none" w:sz="0" w:space="0" w:color="auto"/>
          </w:divBdr>
        </w:div>
        <w:div w:id="390077857">
          <w:marLeft w:val="480"/>
          <w:marRight w:val="0"/>
          <w:marTop w:val="0"/>
          <w:marBottom w:val="0"/>
          <w:divBdr>
            <w:top w:val="none" w:sz="0" w:space="0" w:color="auto"/>
            <w:left w:val="none" w:sz="0" w:space="0" w:color="auto"/>
            <w:bottom w:val="none" w:sz="0" w:space="0" w:color="auto"/>
            <w:right w:val="none" w:sz="0" w:space="0" w:color="auto"/>
          </w:divBdr>
        </w:div>
        <w:div w:id="1826701979">
          <w:marLeft w:val="480"/>
          <w:marRight w:val="0"/>
          <w:marTop w:val="0"/>
          <w:marBottom w:val="0"/>
          <w:divBdr>
            <w:top w:val="none" w:sz="0" w:space="0" w:color="auto"/>
            <w:left w:val="none" w:sz="0" w:space="0" w:color="auto"/>
            <w:bottom w:val="none" w:sz="0" w:space="0" w:color="auto"/>
            <w:right w:val="none" w:sz="0" w:space="0" w:color="auto"/>
          </w:divBdr>
        </w:div>
        <w:div w:id="1242254647">
          <w:marLeft w:val="480"/>
          <w:marRight w:val="0"/>
          <w:marTop w:val="0"/>
          <w:marBottom w:val="0"/>
          <w:divBdr>
            <w:top w:val="none" w:sz="0" w:space="0" w:color="auto"/>
            <w:left w:val="none" w:sz="0" w:space="0" w:color="auto"/>
            <w:bottom w:val="none" w:sz="0" w:space="0" w:color="auto"/>
            <w:right w:val="none" w:sz="0" w:space="0" w:color="auto"/>
          </w:divBdr>
        </w:div>
        <w:div w:id="688994348">
          <w:marLeft w:val="480"/>
          <w:marRight w:val="0"/>
          <w:marTop w:val="0"/>
          <w:marBottom w:val="0"/>
          <w:divBdr>
            <w:top w:val="none" w:sz="0" w:space="0" w:color="auto"/>
            <w:left w:val="none" w:sz="0" w:space="0" w:color="auto"/>
            <w:bottom w:val="none" w:sz="0" w:space="0" w:color="auto"/>
            <w:right w:val="none" w:sz="0" w:space="0" w:color="auto"/>
          </w:divBdr>
        </w:div>
        <w:div w:id="1767384665">
          <w:marLeft w:val="480"/>
          <w:marRight w:val="0"/>
          <w:marTop w:val="0"/>
          <w:marBottom w:val="0"/>
          <w:divBdr>
            <w:top w:val="none" w:sz="0" w:space="0" w:color="auto"/>
            <w:left w:val="none" w:sz="0" w:space="0" w:color="auto"/>
            <w:bottom w:val="none" w:sz="0" w:space="0" w:color="auto"/>
            <w:right w:val="none" w:sz="0" w:space="0" w:color="auto"/>
          </w:divBdr>
        </w:div>
        <w:div w:id="605770530">
          <w:marLeft w:val="480"/>
          <w:marRight w:val="0"/>
          <w:marTop w:val="0"/>
          <w:marBottom w:val="0"/>
          <w:divBdr>
            <w:top w:val="none" w:sz="0" w:space="0" w:color="auto"/>
            <w:left w:val="none" w:sz="0" w:space="0" w:color="auto"/>
            <w:bottom w:val="none" w:sz="0" w:space="0" w:color="auto"/>
            <w:right w:val="none" w:sz="0" w:space="0" w:color="auto"/>
          </w:divBdr>
        </w:div>
        <w:div w:id="1157922149">
          <w:marLeft w:val="480"/>
          <w:marRight w:val="0"/>
          <w:marTop w:val="0"/>
          <w:marBottom w:val="0"/>
          <w:divBdr>
            <w:top w:val="none" w:sz="0" w:space="0" w:color="auto"/>
            <w:left w:val="none" w:sz="0" w:space="0" w:color="auto"/>
            <w:bottom w:val="none" w:sz="0" w:space="0" w:color="auto"/>
            <w:right w:val="none" w:sz="0" w:space="0" w:color="auto"/>
          </w:divBdr>
        </w:div>
        <w:div w:id="1939290344">
          <w:marLeft w:val="480"/>
          <w:marRight w:val="0"/>
          <w:marTop w:val="0"/>
          <w:marBottom w:val="0"/>
          <w:divBdr>
            <w:top w:val="none" w:sz="0" w:space="0" w:color="auto"/>
            <w:left w:val="none" w:sz="0" w:space="0" w:color="auto"/>
            <w:bottom w:val="none" w:sz="0" w:space="0" w:color="auto"/>
            <w:right w:val="none" w:sz="0" w:space="0" w:color="auto"/>
          </w:divBdr>
        </w:div>
        <w:div w:id="1487818893">
          <w:marLeft w:val="480"/>
          <w:marRight w:val="0"/>
          <w:marTop w:val="0"/>
          <w:marBottom w:val="0"/>
          <w:divBdr>
            <w:top w:val="none" w:sz="0" w:space="0" w:color="auto"/>
            <w:left w:val="none" w:sz="0" w:space="0" w:color="auto"/>
            <w:bottom w:val="none" w:sz="0" w:space="0" w:color="auto"/>
            <w:right w:val="none" w:sz="0" w:space="0" w:color="auto"/>
          </w:divBdr>
        </w:div>
        <w:div w:id="728697029">
          <w:marLeft w:val="480"/>
          <w:marRight w:val="0"/>
          <w:marTop w:val="0"/>
          <w:marBottom w:val="0"/>
          <w:divBdr>
            <w:top w:val="none" w:sz="0" w:space="0" w:color="auto"/>
            <w:left w:val="none" w:sz="0" w:space="0" w:color="auto"/>
            <w:bottom w:val="none" w:sz="0" w:space="0" w:color="auto"/>
            <w:right w:val="none" w:sz="0" w:space="0" w:color="auto"/>
          </w:divBdr>
        </w:div>
        <w:div w:id="10305899">
          <w:marLeft w:val="480"/>
          <w:marRight w:val="0"/>
          <w:marTop w:val="0"/>
          <w:marBottom w:val="0"/>
          <w:divBdr>
            <w:top w:val="none" w:sz="0" w:space="0" w:color="auto"/>
            <w:left w:val="none" w:sz="0" w:space="0" w:color="auto"/>
            <w:bottom w:val="none" w:sz="0" w:space="0" w:color="auto"/>
            <w:right w:val="none" w:sz="0" w:space="0" w:color="auto"/>
          </w:divBdr>
        </w:div>
        <w:div w:id="2133209828">
          <w:marLeft w:val="480"/>
          <w:marRight w:val="0"/>
          <w:marTop w:val="0"/>
          <w:marBottom w:val="0"/>
          <w:divBdr>
            <w:top w:val="none" w:sz="0" w:space="0" w:color="auto"/>
            <w:left w:val="none" w:sz="0" w:space="0" w:color="auto"/>
            <w:bottom w:val="none" w:sz="0" w:space="0" w:color="auto"/>
            <w:right w:val="none" w:sz="0" w:space="0" w:color="auto"/>
          </w:divBdr>
        </w:div>
        <w:div w:id="763379808">
          <w:marLeft w:val="480"/>
          <w:marRight w:val="0"/>
          <w:marTop w:val="0"/>
          <w:marBottom w:val="0"/>
          <w:divBdr>
            <w:top w:val="none" w:sz="0" w:space="0" w:color="auto"/>
            <w:left w:val="none" w:sz="0" w:space="0" w:color="auto"/>
            <w:bottom w:val="none" w:sz="0" w:space="0" w:color="auto"/>
            <w:right w:val="none" w:sz="0" w:space="0" w:color="auto"/>
          </w:divBdr>
        </w:div>
        <w:div w:id="766081719">
          <w:marLeft w:val="480"/>
          <w:marRight w:val="0"/>
          <w:marTop w:val="0"/>
          <w:marBottom w:val="0"/>
          <w:divBdr>
            <w:top w:val="none" w:sz="0" w:space="0" w:color="auto"/>
            <w:left w:val="none" w:sz="0" w:space="0" w:color="auto"/>
            <w:bottom w:val="none" w:sz="0" w:space="0" w:color="auto"/>
            <w:right w:val="none" w:sz="0" w:space="0" w:color="auto"/>
          </w:divBdr>
        </w:div>
        <w:div w:id="1731726070">
          <w:marLeft w:val="480"/>
          <w:marRight w:val="0"/>
          <w:marTop w:val="0"/>
          <w:marBottom w:val="0"/>
          <w:divBdr>
            <w:top w:val="none" w:sz="0" w:space="0" w:color="auto"/>
            <w:left w:val="none" w:sz="0" w:space="0" w:color="auto"/>
            <w:bottom w:val="none" w:sz="0" w:space="0" w:color="auto"/>
            <w:right w:val="none" w:sz="0" w:space="0" w:color="auto"/>
          </w:divBdr>
        </w:div>
        <w:div w:id="1264680430">
          <w:marLeft w:val="480"/>
          <w:marRight w:val="0"/>
          <w:marTop w:val="0"/>
          <w:marBottom w:val="0"/>
          <w:divBdr>
            <w:top w:val="none" w:sz="0" w:space="0" w:color="auto"/>
            <w:left w:val="none" w:sz="0" w:space="0" w:color="auto"/>
            <w:bottom w:val="none" w:sz="0" w:space="0" w:color="auto"/>
            <w:right w:val="none" w:sz="0" w:space="0" w:color="auto"/>
          </w:divBdr>
        </w:div>
        <w:div w:id="1006707552">
          <w:marLeft w:val="480"/>
          <w:marRight w:val="0"/>
          <w:marTop w:val="0"/>
          <w:marBottom w:val="0"/>
          <w:divBdr>
            <w:top w:val="none" w:sz="0" w:space="0" w:color="auto"/>
            <w:left w:val="none" w:sz="0" w:space="0" w:color="auto"/>
            <w:bottom w:val="none" w:sz="0" w:space="0" w:color="auto"/>
            <w:right w:val="none" w:sz="0" w:space="0" w:color="auto"/>
          </w:divBdr>
        </w:div>
        <w:div w:id="1130896562">
          <w:marLeft w:val="480"/>
          <w:marRight w:val="0"/>
          <w:marTop w:val="0"/>
          <w:marBottom w:val="0"/>
          <w:divBdr>
            <w:top w:val="none" w:sz="0" w:space="0" w:color="auto"/>
            <w:left w:val="none" w:sz="0" w:space="0" w:color="auto"/>
            <w:bottom w:val="none" w:sz="0" w:space="0" w:color="auto"/>
            <w:right w:val="none" w:sz="0" w:space="0" w:color="auto"/>
          </w:divBdr>
        </w:div>
        <w:div w:id="655114770">
          <w:marLeft w:val="480"/>
          <w:marRight w:val="0"/>
          <w:marTop w:val="0"/>
          <w:marBottom w:val="0"/>
          <w:divBdr>
            <w:top w:val="none" w:sz="0" w:space="0" w:color="auto"/>
            <w:left w:val="none" w:sz="0" w:space="0" w:color="auto"/>
            <w:bottom w:val="none" w:sz="0" w:space="0" w:color="auto"/>
            <w:right w:val="none" w:sz="0" w:space="0" w:color="auto"/>
          </w:divBdr>
        </w:div>
        <w:div w:id="1533224855">
          <w:marLeft w:val="480"/>
          <w:marRight w:val="0"/>
          <w:marTop w:val="0"/>
          <w:marBottom w:val="0"/>
          <w:divBdr>
            <w:top w:val="none" w:sz="0" w:space="0" w:color="auto"/>
            <w:left w:val="none" w:sz="0" w:space="0" w:color="auto"/>
            <w:bottom w:val="none" w:sz="0" w:space="0" w:color="auto"/>
            <w:right w:val="none" w:sz="0" w:space="0" w:color="auto"/>
          </w:divBdr>
        </w:div>
        <w:div w:id="877745632">
          <w:marLeft w:val="480"/>
          <w:marRight w:val="0"/>
          <w:marTop w:val="0"/>
          <w:marBottom w:val="0"/>
          <w:divBdr>
            <w:top w:val="none" w:sz="0" w:space="0" w:color="auto"/>
            <w:left w:val="none" w:sz="0" w:space="0" w:color="auto"/>
            <w:bottom w:val="none" w:sz="0" w:space="0" w:color="auto"/>
            <w:right w:val="none" w:sz="0" w:space="0" w:color="auto"/>
          </w:divBdr>
        </w:div>
        <w:div w:id="390346260">
          <w:marLeft w:val="480"/>
          <w:marRight w:val="0"/>
          <w:marTop w:val="0"/>
          <w:marBottom w:val="0"/>
          <w:divBdr>
            <w:top w:val="none" w:sz="0" w:space="0" w:color="auto"/>
            <w:left w:val="none" w:sz="0" w:space="0" w:color="auto"/>
            <w:bottom w:val="none" w:sz="0" w:space="0" w:color="auto"/>
            <w:right w:val="none" w:sz="0" w:space="0" w:color="auto"/>
          </w:divBdr>
        </w:div>
        <w:div w:id="1639605471">
          <w:marLeft w:val="480"/>
          <w:marRight w:val="0"/>
          <w:marTop w:val="0"/>
          <w:marBottom w:val="0"/>
          <w:divBdr>
            <w:top w:val="none" w:sz="0" w:space="0" w:color="auto"/>
            <w:left w:val="none" w:sz="0" w:space="0" w:color="auto"/>
            <w:bottom w:val="none" w:sz="0" w:space="0" w:color="auto"/>
            <w:right w:val="none" w:sz="0" w:space="0" w:color="auto"/>
          </w:divBdr>
        </w:div>
        <w:div w:id="1297371047">
          <w:marLeft w:val="480"/>
          <w:marRight w:val="0"/>
          <w:marTop w:val="0"/>
          <w:marBottom w:val="0"/>
          <w:divBdr>
            <w:top w:val="none" w:sz="0" w:space="0" w:color="auto"/>
            <w:left w:val="none" w:sz="0" w:space="0" w:color="auto"/>
            <w:bottom w:val="none" w:sz="0" w:space="0" w:color="auto"/>
            <w:right w:val="none" w:sz="0" w:space="0" w:color="auto"/>
          </w:divBdr>
        </w:div>
        <w:div w:id="278606004">
          <w:marLeft w:val="480"/>
          <w:marRight w:val="0"/>
          <w:marTop w:val="0"/>
          <w:marBottom w:val="0"/>
          <w:divBdr>
            <w:top w:val="none" w:sz="0" w:space="0" w:color="auto"/>
            <w:left w:val="none" w:sz="0" w:space="0" w:color="auto"/>
            <w:bottom w:val="none" w:sz="0" w:space="0" w:color="auto"/>
            <w:right w:val="none" w:sz="0" w:space="0" w:color="auto"/>
          </w:divBdr>
        </w:div>
        <w:div w:id="1825391817">
          <w:marLeft w:val="480"/>
          <w:marRight w:val="0"/>
          <w:marTop w:val="0"/>
          <w:marBottom w:val="0"/>
          <w:divBdr>
            <w:top w:val="none" w:sz="0" w:space="0" w:color="auto"/>
            <w:left w:val="none" w:sz="0" w:space="0" w:color="auto"/>
            <w:bottom w:val="none" w:sz="0" w:space="0" w:color="auto"/>
            <w:right w:val="none" w:sz="0" w:space="0" w:color="auto"/>
          </w:divBdr>
        </w:div>
        <w:div w:id="1649213973">
          <w:marLeft w:val="480"/>
          <w:marRight w:val="0"/>
          <w:marTop w:val="0"/>
          <w:marBottom w:val="0"/>
          <w:divBdr>
            <w:top w:val="none" w:sz="0" w:space="0" w:color="auto"/>
            <w:left w:val="none" w:sz="0" w:space="0" w:color="auto"/>
            <w:bottom w:val="none" w:sz="0" w:space="0" w:color="auto"/>
            <w:right w:val="none" w:sz="0" w:space="0" w:color="auto"/>
          </w:divBdr>
        </w:div>
        <w:div w:id="686756357">
          <w:marLeft w:val="480"/>
          <w:marRight w:val="0"/>
          <w:marTop w:val="0"/>
          <w:marBottom w:val="0"/>
          <w:divBdr>
            <w:top w:val="none" w:sz="0" w:space="0" w:color="auto"/>
            <w:left w:val="none" w:sz="0" w:space="0" w:color="auto"/>
            <w:bottom w:val="none" w:sz="0" w:space="0" w:color="auto"/>
            <w:right w:val="none" w:sz="0" w:space="0" w:color="auto"/>
          </w:divBdr>
        </w:div>
        <w:div w:id="861283978">
          <w:marLeft w:val="480"/>
          <w:marRight w:val="0"/>
          <w:marTop w:val="0"/>
          <w:marBottom w:val="0"/>
          <w:divBdr>
            <w:top w:val="none" w:sz="0" w:space="0" w:color="auto"/>
            <w:left w:val="none" w:sz="0" w:space="0" w:color="auto"/>
            <w:bottom w:val="none" w:sz="0" w:space="0" w:color="auto"/>
            <w:right w:val="none" w:sz="0" w:space="0" w:color="auto"/>
          </w:divBdr>
        </w:div>
        <w:div w:id="407508883">
          <w:marLeft w:val="480"/>
          <w:marRight w:val="0"/>
          <w:marTop w:val="0"/>
          <w:marBottom w:val="0"/>
          <w:divBdr>
            <w:top w:val="none" w:sz="0" w:space="0" w:color="auto"/>
            <w:left w:val="none" w:sz="0" w:space="0" w:color="auto"/>
            <w:bottom w:val="none" w:sz="0" w:space="0" w:color="auto"/>
            <w:right w:val="none" w:sz="0" w:space="0" w:color="auto"/>
          </w:divBdr>
        </w:div>
        <w:div w:id="2098161964">
          <w:marLeft w:val="480"/>
          <w:marRight w:val="0"/>
          <w:marTop w:val="0"/>
          <w:marBottom w:val="0"/>
          <w:divBdr>
            <w:top w:val="none" w:sz="0" w:space="0" w:color="auto"/>
            <w:left w:val="none" w:sz="0" w:space="0" w:color="auto"/>
            <w:bottom w:val="none" w:sz="0" w:space="0" w:color="auto"/>
            <w:right w:val="none" w:sz="0" w:space="0" w:color="auto"/>
          </w:divBdr>
        </w:div>
        <w:div w:id="1195077166">
          <w:marLeft w:val="480"/>
          <w:marRight w:val="0"/>
          <w:marTop w:val="0"/>
          <w:marBottom w:val="0"/>
          <w:divBdr>
            <w:top w:val="none" w:sz="0" w:space="0" w:color="auto"/>
            <w:left w:val="none" w:sz="0" w:space="0" w:color="auto"/>
            <w:bottom w:val="none" w:sz="0" w:space="0" w:color="auto"/>
            <w:right w:val="none" w:sz="0" w:space="0" w:color="auto"/>
          </w:divBdr>
        </w:div>
        <w:div w:id="443502551">
          <w:marLeft w:val="480"/>
          <w:marRight w:val="0"/>
          <w:marTop w:val="0"/>
          <w:marBottom w:val="0"/>
          <w:divBdr>
            <w:top w:val="none" w:sz="0" w:space="0" w:color="auto"/>
            <w:left w:val="none" w:sz="0" w:space="0" w:color="auto"/>
            <w:bottom w:val="none" w:sz="0" w:space="0" w:color="auto"/>
            <w:right w:val="none" w:sz="0" w:space="0" w:color="auto"/>
          </w:divBdr>
        </w:div>
      </w:divsChild>
    </w:div>
    <w:div w:id="351227781">
      <w:marLeft w:val="480"/>
      <w:marRight w:val="0"/>
      <w:marTop w:val="0"/>
      <w:marBottom w:val="0"/>
      <w:divBdr>
        <w:top w:val="none" w:sz="0" w:space="0" w:color="auto"/>
        <w:left w:val="none" w:sz="0" w:space="0" w:color="auto"/>
        <w:bottom w:val="none" w:sz="0" w:space="0" w:color="auto"/>
        <w:right w:val="none" w:sz="0" w:space="0" w:color="auto"/>
      </w:divBdr>
    </w:div>
    <w:div w:id="351497415">
      <w:marLeft w:val="480"/>
      <w:marRight w:val="0"/>
      <w:marTop w:val="0"/>
      <w:marBottom w:val="0"/>
      <w:divBdr>
        <w:top w:val="none" w:sz="0" w:space="0" w:color="auto"/>
        <w:left w:val="none" w:sz="0" w:space="0" w:color="auto"/>
        <w:bottom w:val="none" w:sz="0" w:space="0" w:color="auto"/>
        <w:right w:val="none" w:sz="0" w:space="0" w:color="auto"/>
      </w:divBdr>
    </w:div>
    <w:div w:id="351763167">
      <w:bodyDiv w:val="1"/>
      <w:marLeft w:val="0"/>
      <w:marRight w:val="0"/>
      <w:marTop w:val="0"/>
      <w:marBottom w:val="0"/>
      <w:divBdr>
        <w:top w:val="none" w:sz="0" w:space="0" w:color="auto"/>
        <w:left w:val="none" w:sz="0" w:space="0" w:color="auto"/>
        <w:bottom w:val="none" w:sz="0" w:space="0" w:color="auto"/>
        <w:right w:val="none" w:sz="0" w:space="0" w:color="auto"/>
      </w:divBdr>
    </w:div>
    <w:div w:id="351880039">
      <w:marLeft w:val="480"/>
      <w:marRight w:val="0"/>
      <w:marTop w:val="0"/>
      <w:marBottom w:val="0"/>
      <w:divBdr>
        <w:top w:val="none" w:sz="0" w:space="0" w:color="auto"/>
        <w:left w:val="none" w:sz="0" w:space="0" w:color="auto"/>
        <w:bottom w:val="none" w:sz="0" w:space="0" w:color="auto"/>
        <w:right w:val="none" w:sz="0" w:space="0" w:color="auto"/>
      </w:divBdr>
    </w:div>
    <w:div w:id="351995014">
      <w:bodyDiv w:val="1"/>
      <w:marLeft w:val="0"/>
      <w:marRight w:val="0"/>
      <w:marTop w:val="0"/>
      <w:marBottom w:val="0"/>
      <w:divBdr>
        <w:top w:val="none" w:sz="0" w:space="0" w:color="auto"/>
        <w:left w:val="none" w:sz="0" w:space="0" w:color="auto"/>
        <w:bottom w:val="none" w:sz="0" w:space="0" w:color="auto"/>
        <w:right w:val="none" w:sz="0" w:space="0" w:color="auto"/>
      </w:divBdr>
    </w:div>
    <w:div w:id="352002367">
      <w:bodyDiv w:val="1"/>
      <w:marLeft w:val="0"/>
      <w:marRight w:val="0"/>
      <w:marTop w:val="0"/>
      <w:marBottom w:val="0"/>
      <w:divBdr>
        <w:top w:val="none" w:sz="0" w:space="0" w:color="auto"/>
        <w:left w:val="none" w:sz="0" w:space="0" w:color="auto"/>
        <w:bottom w:val="none" w:sz="0" w:space="0" w:color="auto"/>
        <w:right w:val="none" w:sz="0" w:space="0" w:color="auto"/>
      </w:divBdr>
    </w:div>
    <w:div w:id="352540549">
      <w:bodyDiv w:val="1"/>
      <w:marLeft w:val="0"/>
      <w:marRight w:val="0"/>
      <w:marTop w:val="0"/>
      <w:marBottom w:val="0"/>
      <w:divBdr>
        <w:top w:val="none" w:sz="0" w:space="0" w:color="auto"/>
        <w:left w:val="none" w:sz="0" w:space="0" w:color="auto"/>
        <w:bottom w:val="none" w:sz="0" w:space="0" w:color="auto"/>
        <w:right w:val="none" w:sz="0" w:space="0" w:color="auto"/>
      </w:divBdr>
    </w:div>
    <w:div w:id="352652048">
      <w:marLeft w:val="480"/>
      <w:marRight w:val="0"/>
      <w:marTop w:val="0"/>
      <w:marBottom w:val="0"/>
      <w:divBdr>
        <w:top w:val="none" w:sz="0" w:space="0" w:color="auto"/>
        <w:left w:val="none" w:sz="0" w:space="0" w:color="auto"/>
        <w:bottom w:val="none" w:sz="0" w:space="0" w:color="auto"/>
        <w:right w:val="none" w:sz="0" w:space="0" w:color="auto"/>
      </w:divBdr>
    </w:div>
    <w:div w:id="352652751">
      <w:marLeft w:val="480"/>
      <w:marRight w:val="0"/>
      <w:marTop w:val="0"/>
      <w:marBottom w:val="0"/>
      <w:divBdr>
        <w:top w:val="none" w:sz="0" w:space="0" w:color="auto"/>
        <w:left w:val="none" w:sz="0" w:space="0" w:color="auto"/>
        <w:bottom w:val="none" w:sz="0" w:space="0" w:color="auto"/>
        <w:right w:val="none" w:sz="0" w:space="0" w:color="auto"/>
      </w:divBdr>
    </w:div>
    <w:div w:id="353113875">
      <w:bodyDiv w:val="1"/>
      <w:marLeft w:val="0"/>
      <w:marRight w:val="0"/>
      <w:marTop w:val="0"/>
      <w:marBottom w:val="0"/>
      <w:divBdr>
        <w:top w:val="none" w:sz="0" w:space="0" w:color="auto"/>
        <w:left w:val="none" w:sz="0" w:space="0" w:color="auto"/>
        <w:bottom w:val="none" w:sz="0" w:space="0" w:color="auto"/>
        <w:right w:val="none" w:sz="0" w:space="0" w:color="auto"/>
      </w:divBdr>
    </w:div>
    <w:div w:id="353120315">
      <w:marLeft w:val="480"/>
      <w:marRight w:val="0"/>
      <w:marTop w:val="0"/>
      <w:marBottom w:val="0"/>
      <w:divBdr>
        <w:top w:val="none" w:sz="0" w:space="0" w:color="auto"/>
        <w:left w:val="none" w:sz="0" w:space="0" w:color="auto"/>
        <w:bottom w:val="none" w:sz="0" w:space="0" w:color="auto"/>
        <w:right w:val="none" w:sz="0" w:space="0" w:color="auto"/>
      </w:divBdr>
    </w:div>
    <w:div w:id="353310809">
      <w:marLeft w:val="480"/>
      <w:marRight w:val="0"/>
      <w:marTop w:val="0"/>
      <w:marBottom w:val="0"/>
      <w:divBdr>
        <w:top w:val="none" w:sz="0" w:space="0" w:color="auto"/>
        <w:left w:val="none" w:sz="0" w:space="0" w:color="auto"/>
        <w:bottom w:val="none" w:sz="0" w:space="0" w:color="auto"/>
        <w:right w:val="none" w:sz="0" w:space="0" w:color="auto"/>
      </w:divBdr>
    </w:div>
    <w:div w:id="353384348">
      <w:bodyDiv w:val="1"/>
      <w:marLeft w:val="0"/>
      <w:marRight w:val="0"/>
      <w:marTop w:val="0"/>
      <w:marBottom w:val="0"/>
      <w:divBdr>
        <w:top w:val="none" w:sz="0" w:space="0" w:color="auto"/>
        <w:left w:val="none" w:sz="0" w:space="0" w:color="auto"/>
        <w:bottom w:val="none" w:sz="0" w:space="0" w:color="auto"/>
        <w:right w:val="none" w:sz="0" w:space="0" w:color="auto"/>
      </w:divBdr>
    </w:div>
    <w:div w:id="353384917">
      <w:bodyDiv w:val="1"/>
      <w:marLeft w:val="0"/>
      <w:marRight w:val="0"/>
      <w:marTop w:val="0"/>
      <w:marBottom w:val="0"/>
      <w:divBdr>
        <w:top w:val="none" w:sz="0" w:space="0" w:color="auto"/>
        <w:left w:val="none" w:sz="0" w:space="0" w:color="auto"/>
        <w:bottom w:val="none" w:sz="0" w:space="0" w:color="auto"/>
        <w:right w:val="none" w:sz="0" w:space="0" w:color="auto"/>
      </w:divBdr>
    </w:div>
    <w:div w:id="353386957">
      <w:marLeft w:val="480"/>
      <w:marRight w:val="0"/>
      <w:marTop w:val="0"/>
      <w:marBottom w:val="0"/>
      <w:divBdr>
        <w:top w:val="none" w:sz="0" w:space="0" w:color="auto"/>
        <w:left w:val="none" w:sz="0" w:space="0" w:color="auto"/>
        <w:bottom w:val="none" w:sz="0" w:space="0" w:color="auto"/>
        <w:right w:val="none" w:sz="0" w:space="0" w:color="auto"/>
      </w:divBdr>
    </w:div>
    <w:div w:id="353388814">
      <w:bodyDiv w:val="1"/>
      <w:marLeft w:val="0"/>
      <w:marRight w:val="0"/>
      <w:marTop w:val="0"/>
      <w:marBottom w:val="0"/>
      <w:divBdr>
        <w:top w:val="none" w:sz="0" w:space="0" w:color="auto"/>
        <w:left w:val="none" w:sz="0" w:space="0" w:color="auto"/>
        <w:bottom w:val="none" w:sz="0" w:space="0" w:color="auto"/>
        <w:right w:val="none" w:sz="0" w:space="0" w:color="auto"/>
      </w:divBdr>
    </w:div>
    <w:div w:id="353532526">
      <w:marLeft w:val="480"/>
      <w:marRight w:val="0"/>
      <w:marTop w:val="0"/>
      <w:marBottom w:val="0"/>
      <w:divBdr>
        <w:top w:val="none" w:sz="0" w:space="0" w:color="auto"/>
        <w:left w:val="none" w:sz="0" w:space="0" w:color="auto"/>
        <w:bottom w:val="none" w:sz="0" w:space="0" w:color="auto"/>
        <w:right w:val="none" w:sz="0" w:space="0" w:color="auto"/>
      </w:divBdr>
    </w:div>
    <w:div w:id="354163202">
      <w:bodyDiv w:val="1"/>
      <w:marLeft w:val="0"/>
      <w:marRight w:val="0"/>
      <w:marTop w:val="0"/>
      <w:marBottom w:val="0"/>
      <w:divBdr>
        <w:top w:val="none" w:sz="0" w:space="0" w:color="auto"/>
        <w:left w:val="none" w:sz="0" w:space="0" w:color="auto"/>
        <w:bottom w:val="none" w:sz="0" w:space="0" w:color="auto"/>
        <w:right w:val="none" w:sz="0" w:space="0" w:color="auto"/>
      </w:divBdr>
      <w:divsChild>
        <w:div w:id="140970309">
          <w:marLeft w:val="480"/>
          <w:marRight w:val="0"/>
          <w:marTop w:val="0"/>
          <w:marBottom w:val="0"/>
          <w:divBdr>
            <w:top w:val="none" w:sz="0" w:space="0" w:color="auto"/>
            <w:left w:val="none" w:sz="0" w:space="0" w:color="auto"/>
            <w:bottom w:val="none" w:sz="0" w:space="0" w:color="auto"/>
            <w:right w:val="none" w:sz="0" w:space="0" w:color="auto"/>
          </w:divBdr>
        </w:div>
        <w:div w:id="133455184">
          <w:marLeft w:val="480"/>
          <w:marRight w:val="0"/>
          <w:marTop w:val="0"/>
          <w:marBottom w:val="0"/>
          <w:divBdr>
            <w:top w:val="none" w:sz="0" w:space="0" w:color="auto"/>
            <w:left w:val="none" w:sz="0" w:space="0" w:color="auto"/>
            <w:bottom w:val="none" w:sz="0" w:space="0" w:color="auto"/>
            <w:right w:val="none" w:sz="0" w:space="0" w:color="auto"/>
          </w:divBdr>
        </w:div>
        <w:div w:id="759522320">
          <w:marLeft w:val="480"/>
          <w:marRight w:val="0"/>
          <w:marTop w:val="0"/>
          <w:marBottom w:val="0"/>
          <w:divBdr>
            <w:top w:val="none" w:sz="0" w:space="0" w:color="auto"/>
            <w:left w:val="none" w:sz="0" w:space="0" w:color="auto"/>
            <w:bottom w:val="none" w:sz="0" w:space="0" w:color="auto"/>
            <w:right w:val="none" w:sz="0" w:space="0" w:color="auto"/>
          </w:divBdr>
        </w:div>
        <w:div w:id="142352195">
          <w:marLeft w:val="480"/>
          <w:marRight w:val="0"/>
          <w:marTop w:val="0"/>
          <w:marBottom w:val="0"/>
          <w:divBdr>
            <w:top w:val="none" w:sz="0" w:space="0" w:color="auto"/>
            <w:left w:val="none" w:sz="0" w:space="0" w:color="auto"/>
            <w:bottom w:val="none" w:sz="0" w:space="0" w:color="auto"/>
            <w:right w:val="none" w:sz="0" w:space="0" w:color="auto"/>
          </w:divBdr>
        </w:div>
        <w:div w:id="70666986">
          <w:marLeft w:val="480"/>
          <w:marRight w:val="0"/>
          <w:marTop w:val="0"/>
          <w:marBottom w:val="0"/>
          <w:divBdr>
            <w:top w:val="none" w:sz="0" w:space="0" w:color="auto"/>
            <w:left w:val="none" w:sz="0" w:space="0" w:color="auto"/>
            <w:bottom w:val="none" w:sz="0" w:space="0" w:color="auto"/>
            <w:right w:val="none" w:sz="0" w:space="0" w:color="auto"/>
          </w:divBdr>
        </w:div>
        <w:div w:id="1356268040">
          <w:marLeft w:val="480"/>
          <w:marRight w:val="0"/>
          <w:marTop w:val="0"/>
          <w:marBottom w:val="0"/>
          <w:divBdr>
            <w:top w:val="none" w:sz="0" w:space="0" w:color="auto"/>
            <w:left w:val="none" w:sz="0" w:space="0" w:color="auto"/>
            <w:bottom w:val="none" w:sz="0" w:space="0" w:color="auto"/>
            <w:right w:val="none" w:sz="0" w:space="0" w:color="auto"/>
          </w:divBdr>
        </w:div>
        <w:div w:id="990912789">
          <w:marLeft w:val="480"/>
          <w:marRight w:val="0"/>
          <w:marTop w:val="0"/>
          <w:marBottom w:val="0"/>
          <w:divBdr>
            <w:top w:val="none" w:sz="0" w:space="0" w:color="auto"/>
            <w:left w:val="none" w:sz="0" w:space="0" w:color="auto"/>
            <w:bottom w:val="none" w:sz="0" w:space="0" w:color="auto"/>
            <w:right w:val="none" w:sz="0" w:space="0" w:color="auto"/>
          </w:divBdr>
        </w:div>
        <w:div w:id="1925147627">
          <w:marLeft w:val="480"/>
          <w:marRight w:val="0"/>
          <w:marTop w:val="0"/>
          <w:marBottom w:val="0"/>
          <w:divBdr>
            <w:top w:val="none" w:sz="0" w:space="0" w:color="auto"/>
            <w:left w:val="none" w:sz="0" w:space="0" w:color="auto"/>
            <w:bottom w:val="none" w:sz="0" w:space="0" w:color="auto"/>
            <w:right w:val="none" w:sz="0" w:space="0" w:color="auto"/>
          </w:divBdr>
        </w:div>
        <w:div w:id="1418677358">
          <w:marLeft w:val="480"/>
          <w:marRight w:val="0"/>
          <w:marTop w:val="0"/>
          <w:marBottom w:val="0"/>
          <w:divBdr>
            <w:top w:val="none" w:sz="0" w:space="0" w:color="auto"/>
            <w:left w:val="none" w:sz="0" w:space="0" w:color="auto"/>
            <w:bottom w:val="none" w:sz="0" w:space="0" w:color="auto"/>
            <w:right w:val="none" w:sz="0" w:space="0" w:color="auto"/>
          </w:divBdr>
        </w:div>
        <w:div w:id="1835873740">
          <w:marLeft w:val="480"/>
          <w:marRight w:val="0"/>
          <w:marTop w:val="0"/>
          <w:marBottom w:val="0"/>
          <w:divBdr>
            <w:top w:val="none" w:sz="0" w:space="0" w:color="auto"/>
            <w:left w:val="none" w:sz="0" w:space="0" w:color="auto"/>
            <w:bottom w:val="none" w:sz="0" w:space="0" w:color="auto"/>
            <w:right w:val="none" w:sz="0" w:space="0" w:color="auto"/>
          </w:divBdr>
        </w:div>
      </w:divsChild>
    </w:div>
    <w:div w:id="354188837">
      <w:marLeft w:val="480"/>
      <w:marRight w:val="0"/>
      <w:marTop w:val="0"/>
      <w:marBottom w:val="0"/>
      <w:divBdr>
        <w:top w:val="none" w:sz="0" w:space="0" w:color="auto"/>
        <w:left w:val="none" w:sz="0" w:space="0" w:color="auto"/>
        <w:bottom w:val="none" w:sz="0" w:space="0" w:color="auto"/>
        <w:right w:val="none" w:sz="0" w:space="0" w:color="auto"/>
      </w:divBdr>
    </w:div>
    <w:div w:id="354238320">
      <w:bodyDiv w:val="1"/>
      <w:marLeft w:val="0"/>
      <w:marRight w:val="0"/>
      <w:marTop w:val="0"/>
      <w:marBottom w:val="0"/>
      <w:divBdr>
        <w:top w:val="none" w:sz="0" w:space="0" w:color="auto"/>
        <w:left w:val="none" w:sz="0" w:space="0" w:color="auto"/>
        <w:bottom w:val="none" w:sz="0" w:space="0" w:color="auto"/>
        <w:right w:val="none" w:sz="0" w:space="0" w:color="auto"/>
      </w:divBdr>
    </w:div>
    <w:div w:id="354305224">
      <w:bodyDiv w:val="1"/>
      <w:marLeft w:val="0"/>
      <w:marRight w:val="0"/>
      <w:marTop w:val="0"/>
      <w:marBottom w:val="0"/>
      <w:divBdr>
        <w:top w:val="none" w:sz="0" w:space="0" w:color="auto"/>
        <w:left w:val="none" w:sz="0" w:space="0" w:color="auto"/>
        <w:bottom w:val="none" w:sz="0" w:space="0" w:color="auto"/>
        <w:right w:val="none" w:sz="0" w:space="0" w:color="auto"/>
      </w:divBdr>
    </w:div>
    <w:div w:id="354383131">
      <w:marLeft w:val="480"/>
      <w:marRight w:val="0"/>
      <w:marTop w:val="0"/>
      <w:marBottom w:val="0"/>
      <w:divBdr>
        <w:top w:val="none" w:sz="0" w:space="0" w:color="auto"/>
        <w:left w:val="none" w:sz="0" w:space="0" w:color="auto"/>
        <w:bottom w:val="none" w:sz="0" w:space="0" w:color="auto"/>
        <w:right w:val="none" w:sz="0" w:space="0" w:color="auto"/>
      </w:divBdr>
    </w:div>
    <w:div w:id="354427148">
      <w:bodyDiv w:val="1"/>
      <w:marLeft w:val="0"/>
      <w:marRight w:val="0"/>
      <w:marTop w:val="0"/>
      <w:marBottom w:val="0"/>
      <w:divBdr>
        <w:top w:val="none" w:sz="0" w:space="0" w:color="auto"/>
        <w:left w:val="none" w:sz="0" w:space="0" w:color="auto"/>
        <w:bottom w:val="none" w:sz="0" w:space="0" w:color="auto"/>
        <w:right w:val="none" w:sz="0" w:space="0" w:color="auto"/>
      </w:divBdr>
    </w:div>
    <w:div w:id="354497721">
      <w:marLeft w:val="480"/>
      <w:marRight w:val="0"/>
      <w:marTop w:val="0"/>
      <w:marBottom w:val="0"/>
      <w:divBdr>
        <w:top w:val="none" w:sz="0" w:space="0" w:color="auto"/>
        <w:left w:val="none" w:sz="0" w:space="0" w:color="auto"/>
        <w:bottom w:val="none" w:sz="0" w:space="0" w:color="auto"/>
        <w:right w:val="none" w:sz="0" w:space="0" w:color="auto"/>
      </w:divBdr>
    </w:div>
    <w:div w:id="354624831">
      <w:bodyDiv w:val="1"/>
      <w:marLeft w:val="0"/>
      <w:marRight w:val="0"/>
      <w:marTop w:val="0"/>
      <w:marBottom w:val="0"/>
      <w:divBdr>
        <w:top w:val="none" w:sz="0" w:space="0" w:color="auto"/>
        <w:left w:val="none" w:sz="0" w:space="0" w:color="auto"/>
        <w:bottom w:val="none" w:sz="0" w:space="0" w:color="auto"/>
        <w:right w:val="none" w:sz="0" w:space="0" w:color="auto"/>
      </w:divBdr>
    </w:div>
    <w:div w:id="354768914">
      <w:marLeft w:val="480"/>
      <w:marRight w:val="0"/>
      <w:marTop w:val="0"/>
      <w:marBottom w:val="0"/>
      <w:divBdr>
        <w:top w:val="none" w:sz="0" w:space="0" w:color="auto"/>
        <w:left w:val="none" w:sz="0" w:space="0" w:color="auto"/>
        <w:bottom w:val="none" w:sz="0" w:space="0" w:color="auto"/>
        <w:right w:val="none" w:sz="0" w:space="0" w:color="auto"/>
      </w:divBdr>
    </w:div>
    <w:div w:id="354814848">
      <w:bodyDiv w:val="1"/>
      <w:marLeft w:val="0"/>
      <w:marRight w:val="0"/>
      <w:marTop w:val="0"/>
      <w:marBottom w:val="0"/>
      <w:divBdr>
        <w:top w:val="none" w:sz="0" w:space="0" w:color="auto"/>
        <w:left w:val="none" w:sz="0" w:space="0" w:color="auto"/>
        <w:bottom w:val="none" w:sz="0" w:space="0" w:color="auto"/>
        <w:right w:val="none" w:sz="0" w:space="0" w:color="auto"/>
      </w:divBdr>
    </w:div>
    <w:div w:id="355037510">
      <w:bodyDiv w:val="1"/>
      <w:marLeft w:val="0"/>
      <w:marRight w:val="0"/>
      <w:marTop w:val="0"/>
      <w:marBottom w:val="0"/>
      <w:divBdr>
        <w:top w:val="none" w:sz="0" w:space="0" w:color="auto"/>
        <w:left w:val="none" w:sz="0" w:space="0" w:color="auto"/>
        <w:bottom w:val="none" w:sz="0" w:space="0" w:color="auto"/>
        <w:right w:val="none" w:sz="0" w:space="0" w:color="auto"/>
      </w:divBdr>
    </w:div>
    <w:div w:id="355078223">
      <w:bodyDiv w:val="1"/>
      <w:marLeft w:val="0"/>
      <w:marRight w:val="0"/>
      <w:marTop w:val="0"/>
      <w:marBottom w:val="0"/>
      <w:divBdr>
        <w:top w:val="none" w:sz="0" w:space="0" w:color="auto"/>
        <w:left w:val="none" w:sz="0" w:space="0" w:color="auto"/>
        <w:bottom w:val="none" w:sz="0" w:space="0" w:color="auto"/>
        <w:right w:val="none" w:sz="0" w:space="0" w:color="auto"/>
      </w:divBdr>
    </w:div>
    <w:div w:id="355233359">
      <w:marLeft w:val="480"/>
      <w:marRight w:val="0"/>
      <w:marTop w:val="0"/>
      <w:marBottom w:val="0"/>
      <w:divBdr>
        <w:top w:val="none" w:sz="0" w:space="0" w:color="auto"/>
        <w:left w:val="none" w:sz="0" w:space="0" w:color="auto"/>
        <w:bottom w:val="none" w:sz="0" w:space="0" w:color="auto"/>
        <w:right w:val="none" w:sz="0" w:space="0" w:color="auto"/>
      </w:divBdr>
    </w:div>
    <w:div w:id="355422127">
      <w:bodyDiv w:val="1"/>
      <w:marLeft w:val="0"/>
      <w:marRight w:val="0"/>
      <w:marTop w:val="0"/>
      <w:marBottom w:val="0"/>
      <w:divBdr>
        <w:top w:val="none" w:sz="0" w:space="0" w:color="auto"/>
        <w:left w:val="none" w:sz="0" w:space="0" w:color="auto"/>
        <w:bottom w:val="none" w:sz="0" w:space="0" w:color="auto"/>
        <w:right w:val="none" w:sz="0" w:space="0" w:color="auto"/>
      </w:divBdr>
    </w:div>
    <w:div w:id="355429277">
      <w:marLeft w:val="480"/>
      <w:marRight w:val="0"/>
      <w:marTop w:val="0"/>
      <w:marBottom w:val="0"/>
      <w:divBdr>
        <w:top w:val="none" w:sz="0" w:space="0" w:color="auto"/>
        <w:left w:val="none" w:sz="0" w:space="0" w:color="auto"/>
        <w:bottom w:val="none" w:sz="0" w:space="0" w:color="auto"/>
        <w:right w:val="none" w:sz="0" w:space="0" w:color="auto"/>
      </w:divBdr>
    </w:div>
    <w:div w:id="355742624">
      <w:marLeft w:val="480"/>
      <w:marRight w:val="0"/>
      <w:marTop w:val="0"/>
      <w:marBottom w:val="0"/>
      <w:divBdr>
        <w:top w:val="none" w:sz="0" w:space="0" w:color="auto"/>
        <w:left w:val="none" w:sz="0" w:space="0" w:color="auto"/>
        <w:bottom w:val="none" w:sz="0" w:space="0" w:color="auto"/>
        <w:right w:val="none" w:sz="0" w:space="0" w:color="auto"/>
      </w:divBdr>
    </w:div>
    <w:div w:id="355934262">
      <w:marLeft w:val="480"/>
      <w:marRight w:val="0"/>
      <w:marTop w:val="0"/>
      <w:marBottom w:val="0"/>
      <w:divBdr>
        <w:top w:val="none" w:sz="0" w:space="0" w:color="auto"/>
        <w:left w:val="none" w:sz="0" w:space="0" w:color="auto"/>
        <w:bottom w:val="none" w:sz="0" w:space="0" w:color="auto"/>
        <w:right w:val="none" w:sz="0" w:space="0" w:color="auto"/>
      </w:divBdr>
    </w:div>
    <w:div w:id="356004884">
      <w:bodyDiv w:val="1"/>
      <w:marLeft w:val="0"/>
      <w:marRight w:val="0"/>
      <w:marTop w:val="0"/>
      <w:marBottom w:val="0"/>
      <w:divBdr>
        <w:top w:val="none" w:sz="0" w:space="0" w:color="auto"/>
        <w:left w:val="none" w:sz="0" w:space="0" w:color="auto"/>
        <w:bottom w:val="none" w:sz="0" w:space="0" w:color="auto"/>
        <w:right w:val="none" w:sz="0" w:space="0" w:color="auto"/>
      </w:divBdr>
    </w:div>
    <w:div w:id="356077292">
      <w:marLeft w:val="480"/>
      <w:marRight w:val="0"/>
      <w:marTop w:val="0"/>
      <w:marBottom w:val="0"/>
      <w:divBdr>
        <w:top w:val="none" w:sz="0" w:space="0" w:color="auto"/>
        <w:left w:val="none" w:sz="0" w:space="0" w:color="auto"/>
        <w:bottom w:val="none" w:sz="0" w:space="0" w:color="auto"/>
        <w:right w:val="none" w:sz="0" w:space="0" w:color="auto"/>
      </w:divBdr>
    </w:div>
    <w:div w:id="356544930">
      <w:marLeft w:val="480"/>
      <w:marRight w:val="0"/>
      <w:marTop w:val="0"/>
      <w:marBottom w:val="0"/>
      <w:divBdr>
        <w:top w:val="none" w:sz="0" w:space="0" w:color="auto"/>
        <w:left w:val="none" w:sz="0" w:space="0" w:color="auto"/>
        <w:bottom w:val="none" w:sz="0" w:space="0" w:color="auto"/>
        <w:right w:val="none" w:sz="0" w:space="0" w:color="auto"/>
      </w:divBdr>
    </w:div>
    <w:div w:id="356738669">
      <w:marLeft w:val="480"/>
      <w:marRight w:val="0"/>
      <w:marTop w:val="0"/>
      <w:marBottom w:val="0"/>
      <w:divBdr>
        <w:top w:val="none" w:sz="0" w:space="0" w:color="auto"/>
        <w:left w:val="none" w:sz="0" w:space="0" w:color="auto"/>
        <w:bottom w:val="none" w:sz="0" w:space="0" w:color="auto"/>
        <w:right w:val="none" w:sz="0" w:space="0" w:color="auto"/>
      </w:divBdr>
    </w:div>
    <w:div w:id="356858200">
      <w:bodyDiv w:val="1"/>
      <w:marLeft w:val="0"/>
      <w:marRight w:val="0"/>
      <w:marTop w:val="0"/>
      <w:marBottom w:val="0"/>
      <w:divBdr>
        <w:top w:val="none" w:sz="0" w:space="0" w:color="auto"/>
        <w:left w:val="none" w:sz="0" w:space="0" w:color="auto"/>
        <w:bottom w:val="none" w:sz="0" w:space="0" w:color="auto"/>
        <w:right w:val="none" w:sz="0" w:space="0" w:color="auto"/>
      </w:divBdr>
    </w:div>
    <w:div w:id="357583194">
      <w:bodyDiv w:val="1"/>
      <w:marLeft w:val="0"/>
      <w:marRight w:val="0"/>
      <w:marTop w:val="0"/>
      <w:marBottom w:val="0"/>
      <w:divBdr>
        <w:top w:val="none" w:sz="0" w:space="0" w:color="auto"/>
        <w:left w:val="none" w:sz="0" w:space="0" w:color="auto"/>
        <w:bottom w:val="none" w:sz="0" w:space="0" w:color="auto"/>
        <w:right w:val="none" w:sz="0" w:space="0" w:color="auto"/>
      </w:divBdr>
    </w:div>
    <w:div w:id="357583586">
      <w:bodyDiv w:val="1"/>
      <w:marLeft w:val="0"/>
      <w:marRight w:val="0"/>
      <w:marTop w:val="0"/>
      <w:marBottom w:val="0"/>
      <w:divBdr>
        <w:top w:val="none" w:sz="0" w:space="0" w:color="auto"/>
        <w:left w:val="none" w:sz="0" w:space="0" w:color="auto"/>
        <w:bottom w:val="none" w:sz="0" w:space="0" w:color="auto"/>
        <w:right w:val="none" w:sz="0" w:space="0" w:color="auto"/>
      </w:divBdr>
    </w:div>
    <w:div w:id="357856892">
      <w:bodyDiv w:val="1"/>
      <w:marLeft w:val="0"/>
      <w:marRight w:val="0"/>
      <w:marTop w:val="0"/>
      <w:marBottom w:val="0"/>
      <w:divBdr>
        <w:top w:val="none" w:sz="0" w:space="0" w:color="auto"/>
        <w:left w:val="none" w:sz="0" w:space="0" w:color="auto"/>
        <w:bottom w:val="none" w:sz="0" w:space="0" w:color="auto"/>
        <w:right w:val="none" w:sz="0" w:space="0" w:color="auto"/>
      </w:divBdr>
    </w:div>
    <w:div w:id="357970887">
      <w:marLeft w:val="480"/>
      <w:marRight w:val="0"/>
      <w:marTop w:val="0"/>
      <w:marBottom w:val="0"/>
      <w:divBdr>
        <w:top w:val="none" w:sz="0" w:space="0" w:color="auto"/>
        <w:left w:val="none" w:sz="0" w:space="0" w:color="auto"/>
        <w:bottom w:val="none" w:sz="0" w:space="0" w:color="auto"/>
        <w:right w:val="none" w:sz="0" w:space="0" w:color="auto"/>
      </w:divBdr>
    </w:div>
    <w:div w:id="358051363">
      <w:marLeft w:val="480"/>
      <w:marRight w:val="0"/>
      <w:marTop w:val="0"/>
      <w:marBottom w:val="0"/>
      <w:divBdr>
        <w:top w:val="none" w:sz="0" w:space="0" w:color="auto"/>
        <w:left w:val="none" w:sz="0" w:space="0" w:color="auto"/>
        <w:bottom w:val="none" w:sz="0" w:space="0" w:color="auto"/>
        <w:right w:val="none" w:sz="0" w:space="0" w:color="auto"/>
      </w:divBdr>
    </w:div>
    <w:div w:id="358168101">
      <w:bodyDiv w:val="1"/>
      <w:marLeft w:val="0"/>
      <w:marRight w:val="0"/>
      <w:marTop w:val="0"/>
      <w:marBottom w:val="0"/>
      <w:divBdr>
        <w:top w:val="none" w:sz="0" w:space="0" w:color="auto"/>
        <w:left w:val="none" w:sz="0" w:space="0" w:color="auto"/>
        <w:bottom w:val="none" w:sz="0" w:space="0" w:color="auto"/>
        <w:right w:val="none" w:sz="0" w:space="0" w:color="auto"/>
      </w:divBdr>
    </w:div>
    <w:div w:id="358357350">
      <w:marLeft w:val="480"/>
      <w:marRight w:val="0"/>
      <w:marTop w:val="0"/>
      <w:marBottom w:val="0"/>
      <w:divBdr>
        <w:top w:val="none" w:sz="0" w:space="0" w:color="auto"/>
        <w:left w:val="none" w:sz="0" w:space="0" w:color="auto"/>
        <w:bottom w:val="none" w:sz="0" w:space="0" w:color="auto"/>
        <w:right w:val="none" w:sz="0" w:space="0" w:color="auto"/>
      </w:divBdr>
    </w:div>
    <w:div w:id="358431188">
      <w:marLeft w:val="480"/>
      <w:marRight w:val="0"/>
      <w:marTop w:val="0"/>
      <w:marBottom w:val="0"/>
      <w:divBdr>
        <w:top w:val="none" w:sz="0" w:space="0" w:color="auto"/>
        <w:left w:val="none" w:sz="0" w:space="0" w:color="auto"/>
        <w:bottom w:val="none" w:sz="0" w:space="0" w:color="auto"/>
        <w:right w:val="none" w:sz="0" w:space="0" w:color="auto"/>
      </w:divBdr>
    </w:div>
    <w:div w:id="358433393">
      <w:bodyDiv w:val="1"/>
      <w:marLeft w:val="0"/>
      <w:marRight w:val="0"/>
      <w:marTop w:val="0"/>
      <w:marBottom w:val="0"/>
      <w:divBdr>
        <w:top w:val="none" w:sz="0" w:space="0" w:color="auto"/>
        <w:left w:val="none" w:sz="0" w:space="0" w:color="auto"/>
        <w:bottom w:val="none" w:sz="0" w:space="0" w:color="auto"/>
        <w:right w:val="none" w:sz="0" w:space="0" w:color="auto"/>
      </w:divBdr>
    </w:div>
    <w:div w:id="358437599">
      <w:bodyDiv w:val="1"/>
      <w:marLeft w:val="0"/>
      <w:marRight w:val="0"/>
      <w:marTop w:val="0"/>
      <w:marBottom w:val="0"/>
      <w:divBdr>
        <w:top w:val="none" w:sz="0" w:space="0" w:color="auto"/>
        <w:left w:val="none" w:sz="0" w:space="0" w:color="auto"/>
        <w:bottom w:val="none" w:sz="0" w:space="0" w:color="auto"/>
        <w:right w:val="none" w:sz="0" w:space="0" w:color="auto"/>
      </w:divBdr>
    </w:div>
    <w:div w:id="358437879">
      <w:marLeft w:val="480"/>
      <w:marRight w:val="0"/>
      <w:marTop w:val="0"/>
      <w:marBottom w:val="0"/>
      <w:divBdr>
        <w:top w:val="none" w:sz="0" w:space="0" w:color="auto"/>
        <w:left w:val="none" w:sz="0" w:space="0" w:color="auto"/>
        <w:bottom w:val="none" w:sz="0" w:space="0" w:color="auto"/>
        <w:right w:val="none" w:sz="0" w:space="0" w:color="auto"/>
      </w:divBdr>
    </w:div>
    <w:div w:id="358555762">
      <w:marLeft w:val="480"/>
      <w:marRight w:val="0"/>
      <w:marTop w:val="0"/>
      <w:marBottom w:val="0"/>
      <w:divBdr>
        <w:top w:val="none" w:sz="0" w:space="0" w:color="auto"/>
        <w:left w:val="none" w:sz="0" w:space="0" w:color="auto"/>
        <w:bottom w:val="none" w:sz="0" w:space="0" w:color="auto"/>
        <w:right w:val="none" w:sz="0" w:space="0" w:color="auto"/>
      </w:divBdr>
    </w:div>
    <w:div w:id="358775491">
      <w:marLeft w:val="480"/>
      <w:marRight w:val="0"/>
      <w:marTop w:val="0"/>
      <w:marBottom w:val="0"/>
      <w:divBdr>
        <w:top w:val="none" w:sz="0" w:space="0" w:color="auto"/>
        <w:left w:val="none" w:sz="0" w:space="0" w:color="auto"/>
        <w:bottom w:val="none" w:sz="0" w:space="0" w:color="auto"/>
        <w:right w:val="none" w:sz="0" w:space="0" w:color="auto"/>
      </w:divBdr>
    </w:div>
    <w:div w:id="358823150">
      <w:bodyDiv w:val="1"/>
      <w:marLeft w:val="0"/>
      <w:marRight w:val="0"/>
      <w:marTop w:val="0"/>
      <w:marBottom w:val="0"/>
      <w:divBdr>
        <w:top w:val="none" w:sz="0" w:space="0" w:color="auto"/>
        <w:left w:val="none" w:sz="0" w:space="0" w:color="auto"/>
        <w:bottom w:val="none" w:sz="0" w:space="0" w:color="auto"/>
        <w:right w:val="none" w:sz="0" w:space="0" w:color="auto"/>
      </w:divBdr>
    </w:div>
    <w:div w:id="359205744">
      <w:bodyDiv w:val="1"/>
      <w:marLeft w:val="0"/>
      <w:marRight w:val="0"/>
      <w:marTop w:val="0"/>
      <w:marBottom w:val="0"/>
      <w:divBdr>
        <w:top w:val="none" w:sz="0" w:space="0" w:color="auto"/>
        <w:left w:val="none" w:sz="0" w:space="0" w:color="auto"/>
        <w:bottom w:val="none" w:sz="0" w:space="0" w:color="auto"/>
        <w:right w:val="none" w:sz="0" w:space="0" w:color="auto"/>
      </w:divBdr>
    </w:div>
    <w:div w:id="359935496">
      <w:marLeft w:val="480"/>
      <w:marRight w:val="0"/>
      <w:marTop w:val="0"/>
      <w:marBottom w:val="0"/>
      <w:divBdr>
        <w:top w:val="none" w:sz="0" w:space="0" w:color="auto"/>
        <w:left w:val="none" w:sz="0" w:space="0" w:color="auto"/>
        <w:bottom w:val="none" w:sz="0" w:space="0" w:color="auto"/>
        <w:right w:val="none" w:sz="0" w:space="0" w:color="auto"/>
      </w:divBdr>
    </w:div>
    <w:div w:id="359941501">
      <w:marLeft w:val="480"/>
      <w:marRight w:val="0"/>
      <w:marTop w:val="0"/>
      <w:marBottom w:val="0"/>
      <w:divBdr>
        <w:top w:val="none" w:sz="0" w:space="0" w:color="auto"/>
        <w:left w:val="none" w:sz="0" w:space="0" w:color="auto"/>
        <w:bottom w:val="none" w:sz="0" w:space="0" w:color="auto"/>
        <w:right w:val="none" w:sz="0" w:space="0" w:color="auto"/>
      </w:divBdr>
    </w:div>
    <w:div w:id="360133467">
      <w:marLeft w:val="480"/>
      <w:marRight w:val="0"/>
      <w:marTop w:val="0"/>
      <w:marBottom w:val="0"/>
      <w:divBdr>
        <w:top w:val="none" w:sz="0" w:space="0" w:color="auto"/>
        <w:left w:val="none" w:sz="0" w:space="0" w:color="auto"/>
        <w:bottom w:val="none" w:sz="0" w:space="0" w:color="auto"/>
        <w:right w:val="none" w:sz="0" w:space="0" w:color="auto"/>
      </w:divBdr>
    </w:div>
    <w:div w:id="360252158">
      <w:marLeft w:val="480"/>
      <w:marRight w:val="0"/>
      <w:marTop w:val="0"/>
      <w:marBottom w:val="0"/>
      <w:divBdr>
        <w:top w:val="none" w:sz="0" w:space="0" w:color="auto"/>
        <w:left w:val="none" w:sz="0" w:space="0" w:color="auto"/>
        <w:bottom w:val="none" w:sz="0" w:space="0" w:color="auto"/>
        <w:right w:val="none" w:sz="0" w:space="0" w:color="auto"/>
      </w:divBdr>
    </w:div>
    <w:div w:id="360859998">
      <w:bodyDiv w:val="1"/>
      <w:marLeft w:val="0"/>
      <w:marRight w:val="0"/>
      <w:marTop w:val="0"/>
      <w:marBottom w:val="0"/>
      <w:divBdr>
        <w:top w:val="none" w:sz="0" w:space="0" w:color="auto"/>
        <w:left w:val="none" w:sz="0" w:space="0" w:color="auto"/>
        <w:bottom w:val="none" w:sz="0" w:space="0" w:color="auto"/>
        <w:right w:val="none" w:sz="0" w:space="0" w:color="auto"/>
      </w:divBdr>
    </w:div>
    <w:div w:id="360978406">
      <w:marLeft w:val="480"/>
      <w:marRight w:val="0"/>
      <w:marTop w:val="0"/>
      <w:marBottom w:val="0"/>
      <w:divBdr>
        <w:top w:val="none" w:sz="0" w:space="0" w:color="auto"/>
        <w:left w:val="none" w:sz="0" w:space="0" w:color="auto"/>
        <w:bottom w:val="none" w:sz="0" w:space="0" w:color="auto"/>
        <w:right w:val="none" w:sz="0" w:space="0" w:color="auto"/>
      </w:divBdr>
    </w:div>
    <w:div w:id="360982181">
      <w:marLeft w:val="480"/>
      <w:marRight w:val="0"/>
      <w:marTop w:val="0"/>
      <w:marBottom w:val="0"/>
      <w:divBdr>
        <w:top w:val="none" w:sz="0" w:space="0" w:color="auto"/>
        <w:left w:val="none" w:sz="0" w:space="0" w:color="auto"/>
        <w:bottom w:val="none" w:sz="0" w:space="0" w:color="auto"/>
        <w:right w:val="none" w:sz="0" w:space="0" w:color="auto"/>
      </w:divBdr>
    </w:div>
    <w:div w:id="361247323">
      <w:bodyDiv w:val="1"/>
      <w:marLeft w:val="0"/>
      <w:marRight w:val="0"/>
      <w:marTop w:val="0"/>
      <w:marBottom w:val="0"/>
      <w:divBdr>
        <w:top w:val="none" w:sz="0" w:space="0" w:color="auto"/>
        <w:left w:val="none" w:sz="0" w:space="0" w:color="auto"/>
        <w:bottom w:val="none" w:sz="0" w:space="0" w:color="auto"/>
        <w:right w:val="none" w:sz="0" w:space="0" w:color="auto"/>
      </w:divBdr>
    </w:div>
    <w:div w:id="361248521">
      <w:marLeft w:val="480"/>
      <w:marRight w:val="0"/>
      <w:marTop w:val="0"/>
      <w:marBottom w:val="0"/>
      <w:divBdr>
        <w:top w:val="none" w:sz="0" w:space="0" w:color="auto"/>
        <w:left w:val="none" w:sz="0" w:space="0" w:color="auto"/>
        <w:bottom w:val="none" w:sz="0" w:space="0" w:color="auto"/>
        <w:right w:val="none" w:sz="0" w:space="0" w:color="auto"/>
      </w:divBdr>
    </w:div>
    <w:div w:id="361249982">
      <w:marLeft w:val="480"/>
      <w:marRight w:val="0"/>
      <w:marTop w:val="0"/>
      <w:marBottom w:val="0"/>
      <w:divBdr>
        <w:top w:val="none" w:sz="0" w:space="0" w:color="auto"/>
        <w:left w:val="none" w:sz="0" w:space="0" w:color="auto"/>
        <w:bottom w:val="none" w:sz="0" w:space="0" w:color="auto"/>
        <w:right w:val="none" w:sz="0" w:space="0" w:color="auto"/>
      </w:divBdr>
    </w:div>
    <w:div w:id="361324042">
      <w:bodyDiv w:val="1"/>
      <w:marLeft w:val="0"/>
      <w:marRight w:val="0"/>
      <w:marTop w:val="0"/>
      <w:marBottom w:val="0"/>
      <w:divBdr>
        <w:top w:val="none" w:sz="0" w:space="0" w:color="auto"/>
        <w:left w:val="none" w:sz="0" w:space="0" w:color="auto"/>
        <w:bottom w:val="none" w:sz="0" w:space="0" w:color="auto"/>
        <w:right w:val="none" w:sz="0" w:space="0" w:color="auto"/>
      </w:divBdr>
    </w:div>
    <w:div w:id="361437603">
      <w:bodyDiv w:val="1"/>
      <w:marLeft w:val="0"/>
      <w:marRight w:val="0"/>
      <w:marTop w:val="0"/>
      <w:marBottom w:val="0"/>
      <w:divBdr>
        <w:top w:val="none" w:sz="0" w:space="0" w:color="auto"/>
        <w:left w:val="none" w:sz="0" w:space="0" w:color="auto"/>
        <w:bottom w:val="none" w:sz="0" w:space="0" w:color="auto"/>
        <w:right w:val="none" w:sz="0" w:space="0" w:color="auto"/>
      </w:divBdr>
    </w:div>
    <w:div w:id="361518077">
      <w:marLeft w:val="480"/>
      <w:marRight w:val="0"/>
      <w:marTop w:val="0"/>
      <w:marBottom w:val="0"/>
      <w:divBdr>
        <w:top w:val="none" w:sz="0" w:space="0" w:color="auto"/>
        <w:left w:val="none" w:sz="0" w:space="0" w:color="auto"/>
        <w:bottom w:val="none" w:sz="0" w:space="0" w:color="auto"/>
        <w:right w:val="none" w:sz="0" w:space="0" w:color="auto"/>
      </w:divBdr>
    </w:div>
    <w:div w:id="361520566">
      <w:marLeft w:val="480"/>
      <w:marRight w:val="0"/>
      <w:marTop w:val="0"/>
      <w:marBottom w:val="0"/>
      <w:divBdr>
        <w:top w:val="none" w:sz="0" w:space="0" w:color="auto"/>
        <w:left w:val="none" w:sz="0" w:space="0" w:color="auto"/>
        <w:bottom w:val="none" w:sz="0" w:space="0" w:color="auto"/>
        <w:right w:val="none" w:sz="0" w:space="0" w:color="auto"/>
      </w:divBdr>
    </w:div>
    <w:div w:id="361634414">
      <w:bodyDiv w:val="1"/>
      <w:marLeft w:val="0"/>
      <w:marRight w:val="0"/>
      <w:marTop w:val="0"/>
      <w:marBottom w:val="0"/>
      <w:divBdr>
        <w:top w:val="none" w:sz="0" w:space="0" w:color="auto"/>
        <w:left w:val="none" w:sz="0" w:space="0" w:color="auto"/>
        <w:bottom w:val="none" w:sz="0" w:space="0" w:color="auto"/>
        <w:right w:val="none" w:sz="0" w:space="0" w:color="auto"/>
      </w:divBdr>
    </w:div>
    <w:div w:id="361711066">
      <w:bodyDiv w:val="1"/>
      <w:marLeft w:val="0"/>
      <w:marRight w:val="0"/>
      <w:marTop w:val="0"/>
      <w:marBottom w:val="0"/>
      <w:divBdr>
        <w:top w:val="none" w:sz="0" w:space="0" w:color="auto"/>
        <w:left w:val="none" w:sz="0" w:space="0" w:color="auto"/>
        <w:bottom w:val="none" w:sz="0" w:space="0" w:color="auto"/>
        <w:right w:val="none" w:sz="0" w:space="0" w:color="auto"/>
      </w:divBdr>
    </w:div>
    <w:div w:id="361714663">
      <w:marLeft w:val="480"/>
      <w:marRight w:val="0"/>
      <w:marTop w:val="0"/>
      <w:marBottom w:val="0"/>
      <w:divBdr>
        <w:top w:val="none" w:sz="0" w:space="0" w:color="auto"/>
        <w:left w:val="none" w:sz="0" w:space="0" w:color="auto"/>
        <w:bottom w:val="none" w:sz="0" w:space="0" w:color="auto"/>
        <w:right w:val="none" w:sz="0" w:space="0" w:color="auto"/>
      </w:divBdr>
    </w:div>
    <w:div w:id="361830889">
      <w:bodyDiv w:val="1"/>
      <w:marLeft w:val="0"/>
      <w:marRight w:val="0"/>
      <w:marTop w:val="0"/>
      <w:marBottom w:val="0"/>
      <w:divBdr>
        <w:top w:val="none" w:sz="0" w:space="0" w:color="auto"/>
        <w:left w:val="none" w:sz="0" w:space="0" w:color="auto"/>
        <w:bottom w:val="none" w:sz="0" w:space="0" w:color="auto"/>
        <w:right w:val="none" w:sz="0" w:space="0" w:color="auto"/>
      </w:divBdr>
    </w:div>
    <w:div w:id="361901235">
      <w:bodyDiv w:val="1"/>
      <w:marLeft w:val="0"/>
      <w:marRight w:val="0"/>
      <w:marTop w:val="0"/>
      <w:marBottom w:val="0"/>
      <w:divBdr>
        <w:top w:val="none" w:sz="0" w:space="0" w:color="auto"/>
        <w:left w:val="none" w:sz="0" w:space="0" w:color="auto"/>
        <w:bottom w:val="none" w:sz="0" w:space="0" w:color="auto"/>
        <w:right w:val="none" w:sz="0" w:space="0" w:color="auto"/>
      </w:divBdr>
    </w:div>
    <w:div w:id="362094741">
      <w:marLeft w:val="480"/>
      <w:marRight w:val="0"/>
      <w:marTop w:val="0"/>
      <w:marBottom w:val="0"/>
      <w:divBdr>
        <w:top w:val="none" w:sz="0" w:space="0" w:color="auto"/>
        <w:left w:val="none" w:sz="0" w:space="0" w:color="auto"/>
        <w:bottom w:val="none" w:sz="0" w:space="0" w:color="auto"/>
        <w:right w:val="none" w:sz="0" w:space="0" w:color="auto"/>
      </w:divBdr>
    </w:div>
    <w:div w:id="362169345">
      <w:marLeft w:val="480"/>
      <w:marRight w:val="0"/>
      <w:marTop w:val="0"/>
      <w:marBottom w:val="0"/>
      <w:divBdr>
        <w:top w:val="none" w:sz="0" w:space="0" w:color="auto"/>
        <w:left w:val="none" w:sz="0" w:space="0" w:color="auto"/>
        <w:bottom w:val="none" w:sz="0" w:space="0" w:color="auto"/>
        <w:right w:val="none" w:sz="0" w:space="0" w:color="auto"/>
      </w:divBdr>
    </w:div>
    <w:div w:id="362748708">
      <w:bodyDiv w:val="1"/>
      <w:marLeft w:val="0"/>
      <w:marRight w:val="0"/>
      <w:marTop w:val="0"/>
      <w:marBottom w:val="0"/>
      <w:divBdr>
        <w:top w:val="none" w:sz="0" w:space="0" w:color="auto"/>
        <w:left w:val="none" w:sz="0" w:space="0" w:color="auto"/>
        <w:bottom w:val="none" w:sz="0" w:space="0" w:color="auto"/>
        <w:right w:val="none" w:sz="0" w:space="0" w:color="auto"/>
      </w:divBdr>
    </w:div>
    <w:div w:id="363023925">
      <w:bodyDiv w:val="1"/>
      <w:marLeft w:val="0"/>
      <w:marRight w:val="0"/>
      <w:marTop w:val="0"/>
      <w:marBottom w:val="0"/>
      <w:divBdr>
        <w:top w:val="none" w:sz="0" w:space="0" w:color="auto"/>
        <w:left w:val="none" w:sz="0" w:space="0" w:color="auto"/>
        <w:bottom w:val="none" w:sz="0" w:space="0" w:color="auto"/>
        <w:right w:val="none" w:sz="0" w:space="0" w:color="auto"/>
      </w:divBdr>
    </w:div>
    <w:div w:id="363482117">
      <w:marLeft w:val="480"/>
      <w:marRight w:val="0"/>
      <w:marTop w:val="0"/>
      <w:marBottom w:val="0"/>
      <w:divBdr>
        <w:top w:val="none" w:sz="0" w:space="0" w:color="auto"/>
        <w:left w:val="none" w:sz="0" w:space="0" w:color="auto"/>
        <w:bottom w:val="none" w:sz="0" w:space="0" w:color="auto"/>
        <w:right w:val="none" w:sz="0" w:space="0" w:color="auto"/>
      </w:divBdr>
    </w:div>
    <w:div w:id="363947310">
      <w:bodyDiv w:val="1"/>
      <w:marLeft w:val="0"/>
      <w:marRight w:val="0"/>
      <w:marTop w:val="0"/>
      <w:marBottom w:val="0"/>
      <w:divBdr>
        <w:top w:val="none" w:sz="0" w:space="0" w:color="auto"/>
        <w:left w:val="none" w:sz="0" w:space="0" w:color="auto"/>
        <w:bottom w:val="none" w:sz="0" w:space="0" w:color="auto"/>
        <w:right w:val="none" w:sz="0" w:space="0" w:color="auto"/>
      </w:divBdr>
      <w:divsChild>
        <w:div w:id="670328769">
          <w:marLeft w:val="480"/>
          <w:marRight w:val="0"/>
          <w:marTop w:val="0"/>
          <w:marBottom w:val="0"/>
          <w:divBdr>
            <w:top w:val="none" w:sz="0" w:space="0" w:color="auto"/>
            <w:left w:val="none" w:sz="0" w:space="0" w:color="auto"/>
            <w:bottom w:val="none" w:sz="0" w:space="0" w:color="auto"/>
            <w:right w:val="none" w:sz="0" w:space="0" w:color="auto"/>
          </w:divBdr>
        </w:div>
      </w:divsChild>
    </w:div>
    <w:div w:id="364016913">
      <w:bodyDiv w:val="1"/>
      <w:marLeft w:val="0"/>
      <w:marRight w:val="0"/>
      <w:marTop w:val="0"/>
      <w:marBottom w:val="0"/>
      <w:divBdr>
        <w:top w:val="none" w:sz="0" w:space="0" w:color="auto"/>
        <w:left w:val="none" w:sz="0" w:space="0" w:color="auto"/>
        <w:bottom w:val="none" w:sz="0" w:space="0" w:color="auto"/>
        <w:right w:val="none" w:sz="0" w:space="0" w:color="auto"/>
      </w:divBdr>
    </w:div>
    <w:div w:id="364018098">
      <w:marLeft w:val="480"/>
      <w:marRight w:val="0"/>
      <w:marTop w:val="0"/>
      <w:marBottom w:val="0"/>
      <w:divBdr>
        <w:top w:val="none" w:sz="0" w:space="0" w:color="auto"/>
        <w:left w:val="none" w:sz="0" w:space="0" w:color="auto"/>
        <w:bottom w:val="none" w:sz="0" w:space="0" w:color="auto"/>
        <w:right w:val="none" w:sz="0" w:space="0" w:color="auto"/>
      </w:divBdr>
    </w:div>
    <w:div w:id="364403129">
      <w:bodyDiv w:val="1"/>
      <w:marLeft w:val="0"/>
      <w:marRight w:val="0"/>
      <w:marTop w:val="0"/>
      <w:marBottom w:val="0"/>
      <w:divBdr>
        <w:top w:val="none" w:sz="0" w:space="0" w:color="auto"/>
        <w:left w:val="none" w:sz="0" w:space="0" w:color="auto"/>
        <w:bottom w:val="none" w:sz="0" w:space="0" w:color="auto"/>
        <w:right w:val="none" w:sz="0" w:space="0" w:color="auto"/>
      </w:divBdr>
    </w:div>
    <w:div w:id="364595541">
      <w:bodyDiv w:val="1"/>
      <w:marLeft w:val="0"/>
      <w:marRight w:val="0"/>
      <w:marTop w:val="0"/>
      <w:marBottom w:val="0"/>
      <w:divBdr>
        <w:top w:val="none" w:sz="0" w:space="0" w:color="auto"/>
        <w:left w:val="none" w:sz="0" w:space="0" w:color="auto"/>
        <w:bottom w:val="none" w:sz="0" w:space="0" w:color="auto"/>
        <w:right w:val="none" w:sz="0" w:space="0" w:color="auto"/>
      </w:divBdr>
    </w:div>
    <w:div w:id="364646551">
      <w:bodyDiv w:val="1"/>
      <w:marLeft w:val="0"/>
      <w:marRight w:val="0"/>
      <w:marTop w:val="0"/>
      <w:marBottom w:val="0"/>
      <w:divBdr>
        <w:top w:val="none" w:sz="0" w:space="0" w:color="auto"/>
        <w:left w:val="none" w:sz="0" w:space="0" w:color="auto"/>
        <w:bottom w:val="none" w:sz="0" w:space="0" w:color="auto"/>
        <w:right w:val="none" w:sz="0" w:space="0" w:color="auto"/>
      </w:divBdr>
    </w:div>
    <w:div w:id="364717689">
      <w:bodyDiv w:val="1"/>
      <w:marLeft w:val="0"/>
      <w:marRight w:val="0"/>
      <w:marTop w:val="0"/>
      <w:marBottom w:val="0"/>
      <w:divBdr>
        <w:top w:val="none" w:sz="0" w:space="0" w:color="auto"/>
        <w:left w:val="none" w:sz="0" w:space="0" w:color="auto"/>
        <w:bottom w:val="none" w:sz="0" w:space="0" w:color="auto"/>
        <w:right w:val="none" w:sz="0" w:space="0" w:color="auto"/>
      </w:divBdr>
    </w:div>
    <w:div w:id="365059770">
      <w:marLeft w:val="480"/>
      <w:marRight w:val="0"/>
      <w:marTop w:val="0"/>
      <w:marBottom w:val="0"/>
      <w:divBdr>
        <w:top w:val="none" w:sz="0" w:space="0" w:color="auto"/>
        <w:left w:val="none" w:sz="0" w:space="0" w:color="auto"/>
        <w:bottom w:val="none" w:sz="0" w:space="0" w:color="auto"/>
        <w:right w:val="none" w:sz="0" w:space="0" w:color="auto"/>
      </w:divBdr>
    </w:div>
    <w:div w:id="365369053">
      <w:marLeft w:val="480"/>
      <w:marRight w:val="0"/>
      <w:marTop w:val="0"/>
      <w:marBottom w:val="0"/>
      <w:divBdr>
        <w:top w:val="none" w:sz="0" w:space="0" w:color="auto"/>
        <w:left w:val="none" w:sz="0" w:space="0" w:color="auto"/>
        <w:bottom w:val="none" w:sz="0" w:space="0" w:color="auto"/>
        <w:right w:val="none" w:sz="0" w:space="0" w:color="auto"/>
      </w:divBdr>
    </w:div>
    <w:div w:id="365522131">
      <w:marLeft w:val="480"/>
      <w:marRight w:val="0"/>
      <w:marTop w:val="0"/>
      <w:marBottom w:val="0"/>
      <w:divBdr>
        <w:top w:val="none" w:sz="0" w:space="0" w:color="auto"/>
        <w:left w:val="none" w:sz="0" w:space="0" w:color="auto"/>
        <w:bottom w:val="none" w:sz="0" w:space="0" w:color="auto"/>
        <w:right w:val="none" w:sz="0" w:space="0" w:color="auto"/>
      </w:divBdr>
    </w:div>
    <w:div w:id="365522421">
      <w:bodyDiv w:val="1"/>
      <w:marLeft w:val="0"/>
      <w:marRight w:val="0"/>
      <w:marTop w:val="0"/>
      <w:marBottom w:val="0"/>
      <w:divBdr>
        <w:top w:val="none" w:sz="0" w:space="0" w:color="auto"/>
        <w:left w:val="none" w:sz="0" w:space="0" w:color="auto"/>
        <w:bottom w:val="none" w:sz="0" w:space="0" w:color="auto"/>
        <w:right w:val="none" w:sz="0" w:space="0" w:color="auto"/>
      </w:divBdr>
    </w:div>
    <w:div w:id="365640170">
      <w:bodyDiv w:val="1"/>
      <w:marLeft w:val="0"/>
      <w:marRight w:val="0"/>
      <w:marTop w:val="0"/>
      <w:marBottom w:val="0"/>
      <w:divBdr>
        <w:top w:val="none" w:sz="0" w:space="0" w:color="auto"/>
        <w:left w:val="none" w:sz="0" w:space="0" w:color="auto"/>
        <w:bottom w:val="none" w:sz="0" w:space="0" w:color="auto"/>
        <w:right w:val="none" w:sz="0" w:space="0" w:color="auto"/>
      </w:divBdr>
    </w:div>
    <w:div w:id="365762424">
      <w:marLeft w:val="480"/>
      <w:marRight w:val="0"/>
      <w:marTop w:val="0"/>
      <w:marBottom w:val="0"/>
      <w:divBdr>
        <w:top w:val="none" w:sz="0" w:space="0" w:color="auto"/>
        <w:left w:val="none" w:sz="0" w:space="0" w:color="auto"/>
        <w:bottom w:val="none" w:sz="0" w:space="0" w:color="auto"/>
        <w:right w:val="none" w:sz="0" w:space="0" w:color="auto"/>
      </w:divBdr>
    </w:div>
    <w:div w:id="365832152">
      <w:marLeft w:val="480"/>
      <w:marRight w:val="0"/>
      <w:marTop w:val="0"/>
      <w:marBottom w:val="0"/>
      <w:divBdr>
        <w:top w:val="none" w:sz="0" w:space="0" w:color="auto"/>
        <w:left w:val="none" w:sz="0" w:space="0" w:color="auto"/>
        <w:bottom w:val="none" w:sz="0" w:space="0" w:color="auto"/>
        <w:right w:val="none" w:sz="0" w:space="0" w:color="auto"/>
      </w:divBdr>
    </w:div>
    <w:div w:id="365833464">
      <w:marLeft w:val="480"/>
      <w:marRight w:val="0"/>
      <w:marTop w:val="0"/>
      <w:marBottom w:val="0"/>
      <w:divBdr>
        <w:top w:val="none" w:sz="0" w:space="0" w:color="auto"/>
        <w:left w:val="none" w:sz="0" w:space="0" w:color="auto"/>
        <w:bottom w:val="none" w:sz="0" w:space="0" w:color="auto"/>
        <w:right w:val="none" w:sz="0" w:space="0" w:color="auto"/>
      </w:divBdr>
    </w:div>
    <w:div w:id="365834603">
      <w:bodyDiv w:val="1"/>
      <w:marLeft w:val="0"/>
      <w:marRight w:val="0"/>
      <w:marTop w:val="0"/>
      <w:marBottom w:val="0"/>
      <w:divBdr>
        <w:top w:val="none" w:sz="0" w:space="0" w:color="auto"/>
        <w:left w:val="none" w:sz="0" w:space="0" w:color="auto"/>
        <w:bottom w:val="none" w:sz="0" w:space="0" w:color="auto"/>
        <w:right w:val="none" w:sz="0" w:space="0" w:color="auto"/>
      </w:divBdr>
    </w:div>
    <w:div w:id="365908179">
      <w:marLeft w:val="480"/>
      <w:marRight w:val="0"/>
      <w:marTop w:val="0"/>
      <w:marBottom w:val="0"/>
      <w:divBdr>
        <w:top w:val="none" w:sz="0" w:space="0" w:color="auto"/>
        <w:left w:val="none" w:sz="0" w:space="0" w:color="auto"/>
        <w:bottom w:val="none" w:sz="0" w:space="0" w:color="auto"/>
        <w:right w:val="none" w:sz="0" w:space="0" w:color="auto"/>
      </w:divBdr>
    </w:div>
    <w:div w:id="366031696">
      <w:bodyDiv w:val="1"/>
      <w:marLeft w:val="0"/>
      <w:marRight w:val="0"/>
      <w:marTop w:val="0"/>
      <w:marBottom w:val="0"/>
      <w:divBdr>
        <w:top w:val="none" w:sz="0" w:space="0" w:color="auto"/>
        <w:left w:val="none" w:sz="0" w:space="0" w:color="auto"/>
        <w:bottom w:val="none" w:sz="0" w:space="0" w:color="auto"/>
        <w:right w:val="none" w:sz="0" w:space="0" w:color="auto"/>
      </w:divBdr>
    </w:div>
    <w:div w:id="366032699">
      <w:marLeft w:val="480"/>
      <w:marRight w:val="0"/>
      <w:marTop w:val="0"/>
      <w:marBottom w:val="0"/>
      <w:divBdr>
        <w:top w:val="none" w:sz="0" w:space="0" w:color="auto"/>
        <w:left w:val="none" w:sz="0" w:space="0" w:color="auto"/>
        <w:bottom w:val="none" w:sz="0" w:space="0" w:color="auto"/>
        <w:right w:val="none" w:sz="0" w:space="0" w:color="auto"/>
      </w:divBdr>
    </w:div>
    <w:div w:id="366104359">
      <w:bodyDiv w:val="1"/>
      <w:marLeft w:val="0"/>
      <w:marRight w:val="0"/>
      <w:marTop w:val="0"/>
      <w:marBottom w:val="0"/>
      <w:divBdr>
        <w:top w:val="none" w:sz="0" w:space="0" w:color="auto"/>
        <w:left w:val="none" w:sz="0" w:space="0" w:color="auto"/>
        <w:bottom w:val="none" w:sz="0" w:space="0" w:color="auto"/>
        <w:right w:val="none" w:sz="0" w:space="0" w:color="auto"/>
      </w:divBdr>
    </w:div>
    <w:div w:id="366218534">
      <w:marLeft w:val="480"/>
      <w:marRight w:val="0"/>
      <w:marTop w:val="0"/>
      <w:marBottom w:val="0"/>
      <w:divBdr>
        <w:top w:val="none" w:sz="0" w:space="0" w:color="auto"/>
        <w:left w:val="none" w:sz="0" w:space="0" w:color="auto"/>
        <w:bottom w:val="none" w:sz="0" w:space="0" w:color="auto"/>
        <w:right w:val="none" w:sz="0" w:space="0" w:color="auto"/>
      </w:divBdr>
    </w:div>
    <w:div w:id="366371899">
      <w:marLeft w:val="480"/>
      <w:marRight w:val="0"/>
      <w:marTop w:val="0"/>
      <w:marBottom w:val="0"/>
      <w:divBdr>
        <w:top w:val="none" w:sz="0" w:space="0" w:color="auto"/>
        <w:left w:val="none" w:sz="0" w:space="0" w:color="auto"/>
        <w:bottom w:val="none" w:sz="0" w:space="0" w:color="auto"/>
        <w:right w:val="none" w:sz="0" w:space="0" w:color="auto"/>
      </w:divBdr>
    </w:div>
    <w:div w:id="366372595">
      <w:bodyDiv w:val="1"/>
      <w:marLeft w:val="0"/>
      <w:marRight w:val="0"/>
      <w:marTop w:val="0"/>
      <w:marBottom w:val="0"/>
      <w:divBdr>
        <w:top w:val="none" w:sz="0" w:space="0" w:color="auto"/>
        <w:left w:val="none" w:sz="0" w:space="0" w:color="auto"/>
        <w:bottom w:val="none" w:sz="0" w:space="0" w:color="auto"/>
        <w:right w:val="none" w:sz="0" w:space="0" w:color="auto"/>
      </w:divBdr>
    </w:div>
    <w:div w:id="366417046">
      <w:marLeft w:val="480"/>
      <w:marRight w:val="0"/>
      <w:marTop w:val="0"/>
      <w:marBottom w:val="0"/>
      <w:divBdr>
        <w:top w:val="none" w:sz="0" w:space="0" w:color="auto"/>
        <w:left w:val="none" w:sz="0" w:space="0" w:color="auto"/>
        <w:bottom w:val="none" w:sz="0" w:space="0" w:color="auto"/>
        <w:right w:val="none" w:sz="0" w:space="0" w:color="auto"/>
      </w:divBdr>
    </w:div>
    <w:div w:id="366486447">
      <w:marLeft w:val="480"/>
      <w:marRight w:val="0"/>
      <w:marTop w:val="0"/>
      <w:marBottom w:val="0"/>
      <w:divBdr>
        <w:top w:val="none" w:sz="0" w:space="0" w:color="auto"/>
        <w:left w:val="none" w:sz="0" w:space="0" w:color="auto"/>
        <w:bottom w:val="none" w:sz="0" w:space="0" w:color="auto"/>
        <w:right w:val="none" w:sz="0" w:space="0" w:color="auto"/>
      </w:divBdr>
    </w:div>
    <w:div w:id="366758013">
      <w:bodyDiv w:val="1"/>
      <w:marLeft w:val="0"/>
      <w:marRight w:val="0"/>
      <w:marTop w:val="0"/>
      <w:marBottom w:val="0"/>
      <w:divBdr>
        <w:top w:val="none" w:sz="0" w:space="0" w:color="auto"/>
        <w:left w:val="none" w:sz="0" w:space="0" w:color="auto"/>
        <w:bottom w:val="none" w:sz="0" w:space="0" w:color="auto"/>
        <w:right w:val="none" w:sz="0" w:space="0" w:color="auto"/>
      </w:divBdr>
    </w:div>
    <w:div w:id="366760861">
      <w:bodyDiv w:val="1"/>
      <w:marLeft w:val="0"/>
      <w:marRight w:val="0"/>
      <w:marTop w:val="0"/>
      <w:marBottom w:val="0"/>
      <w:divBdr>
        <w:top w:val="none" w:sz="0" w:space="0" w:color="auto"/>
        <w:left w:val="none" w:sz="0" w:space="0" w:color="auto"/>
        <w:bottom w:val="none" w:sz="0" w:space="0" w:color="auto"/>
        <w:right w:val="none" w:sz="0" w:space="0" w:color="auto"/>
      </w:divBdr>
    </w:div>
    <w:div w:id="366832640">
      <w:marLeft w:val="480"/>
      <w:marRight w:val="0"/>
      <w:marTop w:val="0"/>
      <w:marBottom w:val="0"/>
      <w:divBdr>
        <w:top w:val="none" w:sz="0" w:space="0" w:color="auto"/>
        <w:left w:val="none" w:sz="0" w:space="0" w:color="auto"/>
        <w:bottom w:val="none" w:sz="0" w:space="0" w:color="auto"/>
        <w:right w:val="none" w:sz="0" w:space="0" w:color="auto"/>
      </w:divBdr>
    </w:div>
    <w:div w:id="367141837">
      <w:marLeft w:val="480"/>
      <w:marRight w:val="0"/>
      <w:marTop w:val="0"/>
      <w:marBottom w:val="0"/>
      <w:divBdr>
        <w:top w:val="none" w:sz="0" w:space="0" w:color="auto"/>
        <w:left w:val="none" w:sz="0" w:space="0" w:color="auto"/>
        <w:bottom w:val="none" w:sz="0" w:space="0" w:color="auto"/>
        <w:right w:val="none" w:sz="0" w:space="0" w:color="auto"/>
      </w:divBdr>
    </w:div>
    <w:div w:id="367222766">
      <w:marLeft w:val="480"/>
      <w:marRight w:val="0"/>
      <w:marTop w:val="0"/>
      <w:marBottom w:val="0"/>
      <w:divBdr>
        <w:top w:val="none" w:sz="0" w:space="0" w:color="auto"/>
        <w:left w:val="none" w:sz="0" w:space="0" w:color="auto"/>
        <w:bottom w:val="none" w:sz="0" w:space="0" w:color="auto"/>
        <w:right w:val="none" w:sz="0" w:space="0" w:color="auto"/>
      </w:divBdr>
    </w:div>
    <w:div w:id="367263974">
      <w:bodyDiv w:val="1"/>
      <w:marLeft w:val="0"/>
      <w:marRight w:val="0"/>
      <w:marTop w:val="0"/>
      <w:marBottom w:val="0"/>
      <w:divBdr>
        <w:top w:val="none" w:sz="0" w:space="0" w:color="auto"/>
        <w:left w:val="none" w:sz="0" w:space="0" w:color="auto"/>
        <w:bottom w:val="none" w:sz="0" w:space="0" w:color="auto"/>
        <w:right w:val="none" w:sz="0" w:space="0" w:color="auto"/>
      </w:divBdr>
    </w:div>
    <w:div w:id="367412937">
      <w:marLeft w:val="480"/>
      <w:marRight w:val="0"/>
      <w:marTop w:val="0"/>
      <w:marBottom w:val="0"/>
      <w:divBdr>
        <w:top w:val="none" w:sz="0" w:space="0" w:color="auto"/>
        <w:left w:val="none" w:sz="0" w:space="0" w:color="auto"/>
        <w:bottom w:val="none" w:sz="0" w:space="0" w:color="auto"/>
        <w:right w:val="none" w:sz="0" w:space="0" w:color="auto"/>
      </w:divBdr>
    </w:div>
    <w:div w:id="367414758">
      <w:bodyDiv w:val="1"/>
      <w:marLeft w:val="0"/>
      <w:marRight w:val="0"/>
      <w:marTop w:val="0"/>
      <w:marBottom w:val="0"/>
      <w:divBdr>
        <w:top w:val="none" w:sz="0" w:space="0" w:color="auto"/>
        <w:left w:val="none" w:sz="0" w:space="0" w:color="auto"/>
        <w:bottom w:val="none" w:sz="0" w:space="0" w:color="auto"/>
        <w:right w:val="none" w:sz="0" w:space="0" w:color="auto"/>
      </w:divBdr>
    </w:div>
    <w:div w:id="367724059">
      <w:bodyDiv w:val="1"/>
      <w:marLeft w:val="0"/>
      <w:marRight w:val="0"/>
      <w:marTop w:val="0"/>
      <w:marBottom w:val="0"/>
      <w:divBdr>
        <w:top w:val="none" w:sz="0" w:space="0" w:color="auto"/>
        <w:left w:val="none" w:sz="0" w:space="0" w:color="auto"/>
        <w:bottom w:val="none" w:sz="0" w:space="0" w:color="auto"/>
        <w:right w:val="none" w:sz="0" w:space="0" w:color="auto"/>
      </w:divBdr>
    </w:div>
    <w:div w:id="367798253">
      <w:bodyDiv w:val="1"/>
      <w:marLeft w:val="0"/>
      <w:marRight w:val="0"/>
      <w:marTop w:val="0"/>
      <w:marBottom w:val="0"/>
      <w:divBdr>
        <w:top w:val="none" w:sz="0" w:space="0" w:color="auto"/>
        <w:left w:val="none" w:sz="0" w:space="0" w:color="auto"/>
        <w:bottom w:val="none" w:sz="0" w:space="0" w:color="auto"/>
        <w:right w:val="none" w:sz="0" w:space="0" w:color="auto"/>
      </w:divBdr>
    </w:div>
    <w:div w:id="367800300">
      <w:marLeft w:val="480"/>
      <w:marRight w:val="0"/>
      <w:marTop w:val="0"/>
      <w:marBottom w:val="0"/>
      <w:divBdr>
        <w:top w:val="none" w:sz="0" w:space="0" w:color="auto"/>
        <w:left w:val="none" w:sz="0" w:space="0" w:color="auto"/>
        <w:bottom w:val="none" w:sz="0" w:space="0" w:color="auto"/>
        <w:right w:val="none" w:sz="0" w:space="0" w:color="auto"/>
      </w:divBdr>
    </w:div>
    <w:div w:id="367801443">
      <w:bodyDiv w:val="1"/>
      <w:marLeft w:val="0"/>
      <w:marRight w:val="0"/>
      <w:marTop w:val="0"/>
      <w:marBottom w:val="0"/>
      <w:divBdr>
        <w:top w:val="none" w:sz="0" w:space="0" w:color="auto"/>
        <w:left w:val="none" w:sz="0" w:space="0" w:color="auto"/>
        <w:bottom w:val="none" w:sz="0" w:space="0" w:color="auto"/>
        <w:right w:val="none" w:sz="0" w:space="0" w:color="auto"/>
      </w:divBdr>
    </w:div>
    <w:div w:id="367921147">
      <w:bodyDiv w:val="1"/>
      <w:marLeft w:val="0"/>
      <w:marRight w:val="0"/>
      <w:marTop w:val="0"/>
      <w:marBottom w:val="0"/>
      <w:divBdr>
        <w:top w:val="none" w:sz="0" w:space="0" w:color="auto"/>
        <w:left w:val="none" w:sz="0" w:space="0" w:color="auto"/>
        <w:bottom w:val="none" w:sz="0" w:space="0" w:color="auto"/>
        <w:right w:val="none" w:sz="0" w:space="0" w:color="auto"/>
      </w:divBdr>
    </w:div>
    <w:div w:id="368602462">
      <w:bodyDiv w:val="1"/>
      <w:marLeft w:val="0"/>
      <w:marRight w:val="0"/>
      <w:marTop w:val="0"/>
      <w:marBottom w:val="0"/>
      <w:divBdr>
        <w:top w:val="none" w:sz="0" w:space="0" w:color="auto"/>
        <w:left w:val="none" w:sz="0" w:space="0" w:color="auto"/>
        <w:bottom w:val="none" w:sz="0" w:space="0" w:color="auto"/>
        <w:right w:val="none" w:sz="0" w:space="0" w:color="auto"/>
      </w:divBdr>
    </w:div>
    <w:div w:id="369375760">
      <w:bodyDiv w:val="1"/>
      <w:marLeft w:val="0"/>
      <w:marRight w:val="0"/>
      <w:marTop w:val="0"/>
      <w:marBottom w:val="0"/>
      <w:divBdr>
        <w:top w:val="none" w:sz="0" w:space="0" w:color="auto"/>
        <w:left w:val="none" w:sz="0" w:space="0" w:color="auto"/>
        <w:bottom w:val="none" w:sz="0" w:space="0" w:color="auto"/>
        <w:right w:val="none" w:sz="0" w:space="0" w:color="auto"/>
      </w:divBdr>
    </w:div>
    <w:div w:id="369381673">
      <w:marLeft w:val="480"/>
      <w:marRight w:val="0"/>
      <w:marTop w:val="0"/>
      <w:marBottom w:val="0"/>
      <w:divBdr>
        <w:top w:val="none" w:sz="0" w:space="0" w:color="auto"/>
        <w:left w:val="none" w:sz="0" w:space="0" w:color="auto"/>
        <w:bottom w:val="none" w:sz="0" w:space="0" w:color="auto"/>
        <w:right w:val="none" w:sz="0" w:space="0" w:color="auto"/>
      </w:divBdr>
    </w:div>
    <w:div w:id="369454219">
      <w:marLeft w:val="480"/>
      <w:marRight w:val="0"/>
      <w:marTop w:val="0"/>
      <w:marBottom w:val="0"/>
      <w:divBdr>
        <w:top w:val="none" w:sz="0" w:space="0" w:color="auto"/>
        <w:left w:val="none" w:sz="0" w:space="0" w:color="auto"/>
        <w:bottom w:val="none" w:sz="0" w:space="0" w:color="auto"/>
        <w:right w:val="none" w:sz="0" w:space="0" w:color="auto"/>
      </w:divBdr>
    </w:div>
    <w:div w:id="369576224">
      <w:marLeft w:val="480"/>
      <w:marRight w:val="0"/>
      <w:marTop w:val="0"/>
      <w:marBottom w:val="0"/>
      <w:divBdr>
        <w:top w:val="none" w:sz="0" w:space="0" w:color="auto"/>
        <w:left w:val="none" w:sz="0" w:space="0" w:color="auto"/>
        <w:bottom w:val="none" w:sz="0" w:space="0" w:color="auto"/>
        <w:right w:val="none" w:sz="0" w:space="0" w:color="auto"/>
      </w:divBdr>
    </w:div>
    <w:div w:id="369650000">
      <w:marLeft w:val="480"/>
      <w:marRight w:val="0"/>
      <w:marTop w:val="0"/>
      <w:marBottom w:val="0"/>
      <w:divBdr>
        <w:top w:val="none" w:sz="0" w:space="0" w:color="auto"/>
        <w:left w:val="none" w:sz="0" w:space="0" w:color="auto"/>
        <w:bottom w:val="none" w:sz="0" w:space="0" w:color="auto"/>
        <w:right w:val="none" w:sz="0" w:space="0" w:color="auto"/>
      </w:divBdr>
    </w:div>
    <w:div w:id="369652178">
      <w:marLeft w:val="480"/>
      <w:marRight w:val="0"/>
      <w:marTop w:val="0"/>
      <w:marBottom w:val="0"/>
      <w:divBdr>
        <w:top w:val="none" w:sz="0" w:space="0" w:color="auto"/>
        <w:left w:val="none" w:sz="0" w:space="0" w:color="auto"/>
        <w:bottom w:val="none" w:sz="0" w:space="0" w:color="auto"/>
        <w:right w:val="none" w:sz="0" w:space="0" w:color="auto"/>
      </w:divBdr>
    </w:div>
    <w:div w:id="369690508">
      <w:bodyDiv w:val="1"/>
      <w:marLeft w:val="0"/>
      <w:marRight w:val="0"/>
      <w:marTop w:val="0"/>
      <w:marBottom w:val="0"/>
      <w:divBdr>
        <w:top w:val="none" w:sz="0" w:space="0" w:color="auto"/>
        <w:left w:val="none" w:sz="0" w:space="0" w:color="auto"/>
        <w:bottom w:val="none" w:sz="0" w:space="0" w:color="auto"/>
        <w:right w:val="none" w:sz="0" w:space="0" w:color="auto"/>
      </w:divBdr>
    </w:div>
    <w:div w:id="369690840">
      <w:marLeft w:val="480"/>
      <w:marRight w:val="0"/>
      <w:marTop w:val="0"/>
      <w:marBottom w:val="0"/>
      <w:divBdr>
        <w:top w:val="none" w:sz="0" w:space="0" w:color="auto"/>
        <w:left w:val="none" w:sz="0" w:space="0" w:color="auto"/>
        <w:bottom w:val="none" w:sz="0" w:space="0" w:color="auto"/>
        <w:right w:val="none" w:sz="0" w:space="0" w:color="auto"/>
      </w:divBdr>
    </w:div>
    <w:div w:id="369887937">
      <w:marLeft w:val="480"/>
      <w:marRight w:val="0"/>
      <w:marTop w:val="0"/>
      <w:marBottom w:val="0"/>
      <w:divBdr>
        <w:top w:val="none" w:sz="0" w:space="0" w:color="auto"/>
        <w:left w:val="none" w:sz="0" w:space="0" w:color="auto"/>
        <w:bottom w:val="none" w:sz="0" w:space="0" w:color="auto"/>
        <w:right w:val="none" w:sz="0" w:space="0" w:color="auto"/>
      </w:divBdr>
    </w:div>
    <w:div w:id="369913953">
      <w:bodyDiv w:val="1"/>
      <w:marLeft w:val="0"/>
      <w:marRight w:val="0"/>
      <w:marTop w:val="0"/>
      <w:marBottom w:val="0"/>
      <w:divBdr>
        <w:top w:val="none" w:sz="0" w:space="0" w:color="auto"/>
        <w:left w:val="none" w:sz="0" w:space="0" w:color="auto"/>
        <w:bottom w:val="none" w:sz="0" w:space="0" w:color="auto"/>
        <w:right w:val="none" w:sz="0" w:space="0" w:color="auto"/>
      </w:divBdr>
    </w:div>
    <w:div w:id="369914553">
      <w:marLeft w:val="480"/>
      <w:marRight w:val="0"/>
      <w:marTop w:val="0"/>
      <w:marBottom w:val="0"/>
      <w:divBdr>
        <w:top w:val="none" w:sz="0" w:space="0" w:color="auto"/>
        <w:left w:val="none" w:sz="0" w:space="0" w:color="auto"/>
        <w:bottom w:val="none" w:sz="0" w:space="0" w:color="auto"/>
        <w:right w:val="none" w:sz="0" w:space="0" w:color="auto"/>
      </w:divBdr>
    </w:div>
    <w:div w:id="370114202">
      <w:marLeft w:val="480"/>
      <w:marRight w:val="0"/>
      <w:marTop w:val="0"/>
      <w:marBottom w:val="0"/>
      <w:divBdr>
        <w:top w:val="none" w:sz="0" w:space="0" w:color="auto"/>
        <w:left w:val="none" w:sz="0" w:space="0" w:color="auto"/>
        <w:bottom w:val="none" w:sz="0" w:space="0" w:color="auto"/>
        <w:right w:val="none" w:sz="0" w:space="0" w:color="auto"/>
      </w:divBdr>
    </w:div>
    <w:div w:id="370421343">
      <w:bodyDiv w:val="1"/>
      <w:marLeft w:val="0"/>
      <w:marRight w:val="0"/>
      <w:marTop w:val="0"/>
      <w:marBottom w:val="0"/>
      <w:divBdr>
        <w:top w:val="none" w:sz="0" w:space="0" w:color="auto"/>
        <w:left w:val="none" w:sz="0" w:space="0" w:color="auto"/>
        <w:bottom w:val="none" w:sz="0" w:space="0" w:color="auto"/>
        <w:right w:val="none" w:sz="0" w:space="0" w:color="auto"/>
      </w:divBdr>
    </w:div>
    <w:div w:id="370541609">
      <w:marLeft w:val="480"/>
      <w:marRight w:val="0"/>
      <w:marTop w:val="0"/>
      <w:marBottom w:val="0"/>
      <w:divBdr>
        <w:top w:val="none" w:sz="0" w:space="0" w:color="auto"/>
        <w:left w:val="none" w:sz="0" w:space="0" w:color="auto"/>
        <w:bottom w:val="none" w:sz="0" w:space="0" w:color="auto"/>
        <w:right w:val="none" w:sz="0" w:space="0" w:color="auto"/>
      </w:divBdr>
    </w:div>
    <w:div w:id="370692840">
      <w:marLeft w:val="480"/>
      <w:marRight w:val="0"/>
      <w:marTop w:val="0"/>
      <w:marBottom w:val="0"/>
      <w:divBdr>
        <w:top w:val="none" w:sz="0" w:space="0" w:color="auto"/>
        <w:left w:val="none" w:sz="0" w:space="0" w:color="auto"/>
        <w:bottom w:val="none" w:sz="0" w:space="0" w:color="auto"/>
        <w:right w:val="none" w:sz="0" w:space="0" w:color="auto"/>
      </w:divBdr>
    </w:div>
    <w:div w:id="370763662">
      <w:bodyDiv w:val="1"/>
      <w:marLeft w:val="0"/>
      <w:marRight w:val="0"/>
      <w:marTop w:val="0"/>
      <w:marBottom w:val="0"/>
      <w:divBdr>
        <w:top w:val="none" w:sz="0" w:space="0" w:color="auto"/>
        <w:left w:val="none" w:sz="0" w:space="0" w:color="auto"/>
        <w:bottom w:val="none" w:sz="0" w:space="0" w:color="auto"/>
        <w:right w:val="none" w:sz="0" w:space="0" w:color="auto"/>
      </w:divBdr>
    </w:div>
    <w:div w:id="370768132">
      <w:marLeft w:val="480"/>
      <w:marRight w:val="0"/>
      <w:marTop w:val="0"/>
      <w:marBottom w:val="0"/>
      <w:divBdr>
        <w:top w:val="none" w:sz="0" w:space="0" w:color="auto"/>
        <w:left w:val="none" w:sz="0" w:space="0" w:color="auto"/>
        <w:bottom w:val="none" w:sz="0" w:space="0" w:color="auto"/>
        <w:right w:val="none" w:sz="0" w:space="0" w:color="auto"/>
      </w:divBdr>
    </w:div>
    <w:div w:id="371000588">
      <w:bodyDiv w:val="1"/>
      <w:marLeft w:val="0"/>
      <w:marRight w:val="0"/>
      <w:marTop w:val="0"/>
      <w:marBottom w:val="0"/>
      <w:divBdr>
        <w:top w:val="none" w:sz="0" w:space="0" w:color="auto"/>
        <w:left w:val="none" w:sz="0" w:space="0" w:color="auto"/>
        <w:bottom w:val="none" w:sz="0" w:space="0" w:color="auto"/>
        <w:right w:val="none" w:sz="0" w:space="0" w:color="auto"/>
      </w:divBdr>
    </w:div>
    <w:div w:id="371228215">
      <w:bodyDiv w:val="1"/>
      <w:marLeft w:val="0"/>
      <w:marRight w:val="0"/>
      <w:marTop w:val="0"/>
      <w:marBottom w:val="0"/>
      <w:divBdr>
        <w:top w:val="none" w:sz="0" w:space="0" w:color="auto"/>
        <w:left w:val="none" w:sz="0" w:space="0" w:color="auto"/>
        <w:bottom w:val="none" w:sz="0" w:space="0" w:color="auto"/>
        <w:right w:val="none" w:sz="0" w:space="0" w:color="auto"/>
      </w:divBdr>
    </w:div>
    <w:div w:id="371346469">
      <w:bodyDiv w:val="1"/>
      <w:marLeft w:val="0"/>
      <w:marRight w:val="0"/>
      <w:marTop w:val="0"/>
      <w:marBottom w:val="0"/>
      <w:divBdr>
        <w:top w:val="none" w:sz="0" w:space="0" w:color="auto"/>
        <w:left w:val="none" w:sz="0" w:space="0" w:color="auto"/>
        <w:bottom w:val="none" w:sz="0" w:space="0" w:color="auto"/>
        <w:right w:val="none" w:sz="0" w:space="0" w:color="auto"/>
      </w:divBdr>
    </w:div>
    <w:div w:id="371468652">
      <w:marLeft w:val="480"/>
      <w:marRight w:val="0"/>
      <w:marTop w:val="0"/>
      <w:marBottom w:val="0"/>
      <w:divBdr>
        <w:top w:val="none" w:sz="0" w:space="0" w:color="auto"/>
        <w:left w:val="none" w:sz="0" w:space="0" w:color="auto"/>
        <w:bottom w:val="none" w:sz="0" w:space="0" w:color="auto"/>
        <w:right w:val="none" w:sz="0" w:space="0" w:color="auto"/>
      </w:divBdr>
    </w:div>
    <w:div w:id="371660490">
      <w:bodyDiv w:val="1"/>
      <w:marLeft w:val="0"/>
      <w:marRight w:val="0"/>
      <w:marTop w:val="0"/>
      <w:marBottom w:val="0"/>
      <w:divBdr>
        <w:top w:val="none" w:sz="0" w:space="0" w:color="auto"/>
        <w:left w:val="none" w:sz="0" w:space="0" w:color="auto"/>
        <w:bottom w:val="none" w:sz="0" w:space="0" w:color="auto"/>
        <w:right w:val="none" w:sz="0" w:space="0" w:color="auto"/>
      </w:divBdr>
    </w:div>
    <w:div w:id="371812893">
      <w:marLeft w:val="480"/>
      <w:marRight w:val="0"/>
      <w:marTop w:val="0"/>
      <w:marBottom w:val="0"/>
      <w:divBdr>
        <w:top w:val="none" w:sz="0" w:space="0" w:color="auto"/>
        <w:left w:val="none" w:sz="0" w:space="0" w:color="auto"/>
        <w:bottom w:val="none" w:sz="0" w:space="0" w:color="auto"/>
        <w:right w:val="none" w:sz="0" w:space="0" w:color="auto"/>
      </w:divBdr>
    </w:div>
    <w:div w:id="372122134">
      <w:bodyDiv w:val="1"/>
      <w:marLeft w:val="0"/>
      <w:marRight w:val="0"/>
      <w:marTop w:val="0"/>
      <w:marBottom w:val="0"/>
      <w:divBdr>
        <w:top w:val="none" w:sz="0" w:space="0" w:color="auto"/>
        <w:left w:val="none" w:sz="0" w:space="0" w:color="auto"/>
        <w:bottom w:val="none" w:sz="0" w:space="0" w:color="auto"/>
        <w:right w:val="none" w:sz="0" w:space="0" w:color="auto"/>
      </w:divBdr>
    </w:div>
    <w:div w:id="372266178">
      <w:marLeft w:val="480"/>
      <w:marRight w:val="0"/>
      <w:marTop w:val="0"/>
      <w:marBottom w:val="0"/>
      <w:divBdr>
        <w:top w:val="none" w:sz="0" w:space="0" w:color="auto"/>
        <w:left w:val="none" w:sz="0" w:space="0" w:color="auto"/>
        <w:bottom w:val="none" w:sz="0" w:space="0" w:color="auto"/>
        <w:right w:val="none" w:sz="0" w:space="0" w:color="auto"/>
      </w:divBdr>
    </w:div>
    <w:div w:id="372272547">
      <w:marLeft w:val="480"/>
      <w:marRight w:val="0"/>
      <w:marTop w:val="0"/>
      <w:marBottom w:val="0"/>
      <w:divBdr>
        <w:top w:val="none" w:sz="0" w:space="0" w:color="auto"/>
        <w:left w:val="none" w:sz="0" w:space="0" w:color="auto"/>
        <w:bottom w:val="none" w:sz="0" w:space="0" w:color="auto"/>
        <w:right w:val="none" w:sz="0" w:space="0" w:color="auto"/>
      </w:divBdr>
    </w:div>
    <w:div w:id="372385272">
      <w:marLeft w:val="480"/>
      <w:marRight w:val="0"/>
      <w:marTop w:val="0"/>
      <w:marBottom w:val="0"/>
      <w:divBdr>
        <w:top w:val="none" w:sz="0" w:space="0" w:color="auto"/>
        <w:left w:val="none" w:sz="0" w:space="0" w:color="auto"/>
        <w:bottom w:val="none" w:sz="0" w:space="0" w:color="auto"/>
        <w:right w:val="none" w:sz="0" w:space="0" w:color="auto"/>
      </w:divBdr>
    </w:div>
    <w:div w:id="372462106">
      <w:marLeft w:val="480"/>
      <w:marRight w:val="0"/>
      <w:marTop w:val="0"/>
      <w:marBottom w:val="0"/>
      <w:divBdr>
        <w:top w:val="none" w:sz="0" w:space="0" w:color="auto"/>
        <w:left w:val="none" w:sz="0" w:space="0" w:color="auto"/>
        <w:bottom w:val="none" w:sz="0" w:space="0" w:color="auto"/>
        <w:right w:val="none" w:sz="0" w:space="0" w:color="auto"/>
      </w:divBdr>
    </w:div>
    <w:div w:id="372462941">
      <w:bodyDiv w:val="1"/>
      <w:marLeft w:val="0"/>
      <w:marRight w:val="0"/>
      <w:marTop w:val="0"/>
      <w:marBottom w:val="0"/>
      <w:divBdr>
        <w:top w:val="none" w:sz="0" w:space="0" w:color="auto"/>
        <w:left w:val="none" w:sz="0" w:space="0" w:color="auto"/>
        <w:bottom w:val="none" w:sz="0" w:space="0" w:color="auto"/>
        <w:right w:val="none" w:sz="0" w:space="0" w:color="auto"/>
      </w:divBdr>
    </w:div>
    <w:div w:id="372660318">
      <w:bodyDiv w:val="1"/>
      <w:marLeft w:val="0"/>
      <w:marRight w:val="0"/>
      <w:marTop w:val="0"/>
      <w:marBottom w:val="0"/>
      <w:divBdr>
        <w:top w:val="none" w:sz="0" w:space="0" w:color="auto"/>
        <w:left w:val="none" w:sz="0" w:space="0" w:color="auto"/>
        <w:bottom w:val="none" w:sz="0" w:space="0" w:color="auto"/>
        <w:right w:val="none" w:sz="0" w:space="0" w:color="auto"/>
      </w:divBdr>
    </w:div>
    <w:div w:id="372732614">
      <w:bodyDiv w:val="1"/>
      <w:marLeft w:val="0"/>
      <w:marRight w:val="0"/>
      <w:marTop w:val="0"/>
      <w:marBottom w:val="0"/>
      <w:divBdr>
        <w:top w:val="none" w:sz="0" w:space="0" w:color="auto"/>
        <w:left w:val="none" w:sz="0" w:space="0" w:color="auto"/>
        <w:bottom w:val="none" w:sz="0" w:space="0" w:color="auto"/>
        <w:right w:val="none" w:sz="0" w:space="0" w:color="auto"/>
      </w:divBdr>
      <w:divsChild>
        <w:div w:id="119997932">
          <w:marLeft w:val="480"/>
          <w:marRight w:val="0"/>
          <w:marTop w:val="0"/>
          <w:marBottom w:val="0"/>
          <w:divBdr>
            <w:top w:val="none" w:sz="0" w:space="0" w:color="auto"/>
            <w:left w:val="none" w:sz="0" w:space="0" w:color="auto"/>
            <w:bottom w:val="none" w:sz="0" w:space="0" w:color="auto"/>
            <w:right w:val="none" w:sz="0" w:space="0" w:color="auto"/>
          </w:divBdr>
        </w:div>
      </w:divsChild>
    </w:div>
    <w:div w:id="372928699">
      <w:marLeft w:val="480"/>
      <w:marRight w:val="0"/>
      <w:marTop w:val="0"/>
      <w:marBottom w:val="0"/>
      <w:divBdr>
        <w:top w:val="none" w:sz="0" w:space="0" w:color="auto"/>
        <w:left w:val="none" w:sz="0" w:space="0" w:color="auto"/>
        <w:bottom w:val="none" w:sz="0" w:space="0" w:color="auto"/>
        <w:right w:val="none" w:sz="0" w:space="0" w:color="auto"/>
      </w:divBdr>
    </w:div>
    <w:div w:id="373038935">
      <w:bodyDiv w:val="1"/>
      <w:marLeft w:val="0"/>
      <w:marRight w:val="0"/>
      <w:marTop w:val="0"/>
      <w:marBottom w:val="0"/>
      <w:divBdr>
        <w:top w:val="none" w:sz="0" w:space="0" w:color="auto"/>
        <w:left w:val="none" w:sz="0" w:space="0" w:color="auto"/>
        <w:bottom w:val="none" w:sz="0" w:space="0" w:color="auto"/>
        <w:right w:val="none" w:sz="0" w:space="0" w:color="auto"/>
      </w:divBdr>
    </w:div>
    <w:div w:id="373045228">
      <w:marLeft w:val="480"/>
      <w:marRight w:val="0"/>
      <w:marTop w:val="0"/>
      <w:marBottom w:val="0"/>
      <w:divBdr>
        <w:top w:val="none" w:sz="0" w:space="0" w:color="auto"/>
        <w:left w:val="none" w:sz="0" w:space="0" w:color="auto"/>
        <w:bottom w:val="none" w:sz="0" w:space="0" w:color="auto"/>
        <w:right w:val="none" w:sz="0" w:space="0" w:color="auto"/>
      </w:divBdr>
    </w:div>
    <w:div w:id="373116738">
      <w:marLeft w:val="480"/>
      <w:marRight w:val="0"/>
      <w:marTop w:val="0"/>
      <w:marBottom w:val="0"/>
      <w:divBdr>
        <w:top w:val="none" w:sz="0" w:space="0" w:color="auto"/>
        <w:left w:val="none" w:sz="0" w:space="0" w:color="auto"/>
        <w:bottom w:val="none" w:sz="0" w:space="0" w:color="auto"/>
        <w:right w:val="none" w:sz="0" w:space="0" w:color="auto"/>
      </w:divBdr>
    </w:div>
    <w:div w:id="373121785">
      <w:marLeft w:val="480"/>
      <w:marRight w:val="0"/>
      <w:marTop w:val="0"/>
      <w:marBottom w:val="0"/>
      <w:divBdr>
        <w:top w:val="none" w:sz="0" w:space="0" w:color="auto"/>
        <w:left w:val="none" w:sz="0" w:space="0" w:color="auto"/>
        <w:bottom w:val="none" w:sz="0" w:space="0" w:color="auto"/>
        <w:right w:val="none" w:sz="0" w:space="0" w:color="auto"/>
      </w:divBdr>
    </w:div>
    <w:div w:id="373386887">
      <w:marLeft w:val="480"/>
      <w:marRight w:val="0"/>
      <w:marTop w:val="0"/>
      <w:marBottom w:val="0"/>
      <w:divBdr>
        <w:top w:val="none" w:sz="0" w:space="0" w:color="auto"/>
        <w:left w:val="none" w:sz="0" w:space="0" w:color="auto"/>
        <w:bottom w:val="none" w:sz="0" w:space="0" w:color="auto"/>
        <w:right w:val="none" w:sz="0" w:space="0" w:color="auto"/>
      </w:divBdr>
    </w:div>
    <w:div w:id="373575873">
      <w:bodyDiv w:val="1"/>
      <w:marLeft w:val="0"/>
      <w:marRight w:val="0"/>
      <w:marTop w:val="0"/>
      <w:marBottom w:val="0"/>
      <w:divBdr>
        <w:top w:val="none" w:sz="0" w:space="0" w:color="auto"/>
        <w:left w:val="none" w:sz="0" w:space="0" w:color="auto"/>
        <w:bottom w:val="none" w:sz="0" w:space="0" w:color="auto"/>
        <w:right w:val="none" w:sz="0" w:space="0" w:color="auto"/>
      </w:divBdr>
    </w:div>
    <w:div w:id="373625407">
      <w:bodyDiv w:val="1"/>
      <w:marLeft w:val="0"/>
      <w:marRight w:val="0"/>
      <w:marTop w:val="0"/>
      <w:marBottom w:val="0"/>
      <w:divBdr>
        <w:top w:val="none" w:sz="0" w:space="0" w:color="auto"/>
        <w:left w:val="none" w:sz="0" w:space="0" w:color="auto"/>
        <w:bottom w:val="none" w:sz="0" w:space="0" w:color="auto"/>
        <w:right w:val="none" w:sz="0" w:space="0" w:color="auto"/>
      </w:divBdr>
    </w:div>
    <w:div w:id="373627158">
      <w:marLeft w:val="480"/>
      <w:marRight w:val="0"/>
      <w:marTop w:val="0"/>
      <w:marBottom w:val="0"/>
      <w:divBdr>
        <w:top w:val="none" w:sz="0" w:space="0" w:color="auto"/>
        <w:left w:val="none" w:sz="0" w:space="0" w:color="auto"/>
        <w:bottom w:val="none" w:sz="0" w:space="0" w:color="auto"/>
        <w:right w:val="none" w:sz="0" w:space="0" w:color="auto"/>
      </w:divBdr>
    </w:div>
    <w:div w:id="373694376">
      <w:bodyDiv w:val="1"/>
      <w:marLeft w:val="0"/>
      <w:marRight w:val="0"/>
      <w:marTop w:val="0"/>
      <w:marBottom w:val="0"/>
      <w:divBdr>
        <w:top w:val="none" w:sz="0" w:space="0" w:color="auto"/>
        <w:left w:val="none" w:sz="0" w:space="0" w:color="auto"/>
        <w:bottom w:val="none" w:sz="0" w:space="0" w:color="auto"/>
        <w:right w:val="none" w:sz="0" w:space="0" w:color="auto"/>
      </w:divBdr>
    </w:div>
    <w:div w:id="373962959">
      <w:marLeft w:val="480"/>
      <w:marRight w:val="0"/>
      <w:marTop w:val="0"/>
      <w:marBottom w:val="0"/>
      <w:divBdr>
        <w:top w:val="none" w:sz="0" w:space="0" w:color="auto"/>
        <w:left w:val="none" w:sz="0" w:space="0" w:color="auto"/>
        <w:bottom w:val="none" w:sz="0" w:space="0" w:color="auto"/>
        <w:right w:val="none" w:sz="0" w:space="0" w:color="auto"/>
      </w:divBdr>
    </w:div>
    <w:div w:id="374044847">
      <w:marLeft w:val="480"/>
      <w:marRight w:val="0"/>
      <w:marTop w:val="0"/>
      <w:marBottom w:val="0"/>
      <w:divBdr>
        <w:top w:val="none" w:sz="0" w:space="0" w:color="auto"/>
        <w:left w:val="none" w:sz="0" w:space="0" w:color="auto"/>
        <w:bottom w:val="none" w:sz="0" w:space="0" w:color="auto"/>
        <w:right w:val="none" w:sz="0" w:space="0" w:color="auto"/>
      </w:divBdr>
    </w:div>
    <w:div w:id="374087160">
      <w:bodyDiv w:val="1"/>
      <w:marLeft w:val="0"/>
      <w:marRight w:val="0"/>
      <w:marTop w:val="0"/>
      <w:marBottom w:val="0"/>
      <w:divBdr>
        <w:top w:val="none" w:sz="0" w:space="0" w:color="auto"/>
        <w:left w:val="none" w:sz="0" w:space="0" w:color="auto"/>
        <w:bottom w:val="none" w:sz="0" w:space="0" w:color="auto"/>
        <w:right w:val="none" w:sz="0" w:space="0" w:color="auto"/>
      </w:divBdr>
    </w:div>
    <w:div w:id="374088576">
      <w:bodyDiv w:val="1"/>
      <w:marLeft w:val="0"/>
      <w:marRight w:val="0"/>
      <w:marTop w:val="0"/>
      <w:marBottom w:val="0"/>
      <w:divBdr>
        <w:top w:val="none" w:sz="0" w:space="0" w:color="auto"/>
        <w:left w:val="none" w:sz="0" w:space="0" w:color="auto"/>
        <w:bottom w:val="none" w:sz="0" w:space="0" w:color="auto"/>
        <w:right w:val="none" w:sz="0" w:space="0" w:color="auto"/>
      </w:divBdr>
    </w:div>
    <w:div w:id="374164753">
      <w:bodyDiv w:val="1"/>
      <w:marLeft w:val="0"/>
      <w:marRight w:val="0"/>
      <w:marTop w:val="0"/>
      <w:marBottom w:val="0"/>
      <w:divBdr>
        <w:top w:val="none" w:sz="0" w:space="0" w:color="auto"/>
        <w:left w:val="none" w:sz="0" w:space="0" w:color="auto"/>
        <w:bottom w:val="none" w:sz="0" w:space="0" w:color="auto"/>
        <w:right w:val="none" w:sz="0" w:space="0" w:color="auto"/>
      </w:divBdr>
    </w:div>
    <w:div w:id="374233431">
      <w:bodyDiv w:val="1"/>
      <w:marLeft w:val="0"/>
      <w:marRight w:val="0"/>
      <w:marTop w:val="0"/>
      <w:marBottom w:val="0"/>
      <w:divBdr>
        <w:top w:val="none" w:sz="0" w:space="0" w:color="auto"/>
        <w:left w:val="none" w:sz="0" w:space="0" w:color="auto"/>
        <w:bottom w:val="none" w:sz="0" w:space="0" w:color="auto"/>
        <w:right w:val="none" w:sz="0" w:space="0" w:color="auto"/>
      </w:divBdr>
    </w:div>
    <w:div w:id="374235479">
      <w:marLeft w:val="480"/>
      <w:marRight w:val="0"/>
      <w:marTop w:val="0"/>
      <w:marBottom w:val="0"/>
      <w:divBdr>
        <w:top w:val="none" w:sz="0" w:space="0" w:color="auto"/>
        <w:left w:val="none" w:sz="0" w:space="0" w:color="auto"/>
        <w:bottom w:val="none" w:sz="0" w:space="0" w:color="auto"/>
        <w:right w:val="none" w:sz="0" w:space="0" w:color="auto"/>
      </w:divBdr>
    </w:div>
    <w:div w:id="374236940">
      <w:marLeft w:val="480"/>
      <w:marRight w:val="0"/>
      <w:marTop w:val="0"/>
      <w:marBottom w:val="0"/>
      <w:divBdr>
        <w:top w:val="none" w:sz="0" w:space="0" w:color="auto"/>
        <w:left w:val="none" w:sz="0" w:space="0" w:color="auto"/>
        <w:bottom w:val="none" w:sz="0" w:space="0" w:color="auto"/>
        <w:right w:val="none" w:sz="0" w:space="0" w:color="auto"/>
      </w:divBdr>
    </w:div>
    <w:div w:id="374308646">
      <w:marLeft w:val="480"/>
      <w:marRight w:val="0"/>
      <w:marTop w:val="0"/>
      <w:marBottom w:val="0"/>
      <w:divBdr>
        <w:top w:val="none" w:sz="0" w:space="0" w:color="auto"/>
        <w:left w:val="none" w:sz="0" w:space="0" w:color="auto"/>
        <w:bottom w:val="none" w:sz="0" w:space="0" w:color="auto"/>
        <w:right w:val="none" w:sz="0" w:space="0" w:color="auto"/>
      </w:divBdr>
    </w:div>
    <w:div w:id="374743513">
      <w:marLeft w:val="480"/>
      <w:marRight w:val="0"/>
      <w:marTop w:val="0"/>
      <w:marBottom w:val="0"/>
      <w:divBdr>
        <w:top w:val="none" w:sz="0" w:space="0" w:color="auto"/>
        <w:left w:val="none" w:sz="0" w:space="0" w:color="auto"/>
        <w:bottom w:val="none" w:sz="0" w:space="0" w:color="auto"/>
        <w:right w:val="none" w:sz="0" w:space="0" w:color="auto"/>
      </w:divBdr>
    </w:div>
    <w:div w:id="374744087">
      <w:bodyDiv w:val="1"/>
      <w:marLeft w:val="0"/>
      <w:marRight w:val="0"/>
      <w:marTop w:val="0"/>
      <w:marBottom w:val="0"/>
      <w:divBdr>
        <w:top w:val="none" w:sz="0" w:space="0" w:color="auto"/>
        <w:left w:val="none" w:sz="0" w:space="0" w:color="auto"/>
        <w:bottom w:val="none" w:sz="0" w:space="0" w:color="auto"/>
        <w:right w:val="none" w:sz="0" w:space="0" w:color="auto"/>
      </w:divBdr>
    </w:div>
    <w:div w:id="374813898">
      <w:bodyDiv w:val="1"/>
      <w:marLeft w:val="0"/>
      <w:marRight w:val="0"/>
      <w:marTop w:val="0"/>
      <w:marBottom w:val="0"/>
      <w:divBdr>
        <w:top w:val="none" w:sz="0" w:space="0" w:color="auto"/>
        <w:left w:val="none" w:sz="0" w:space="0" w:color="auto"/>
        <w:bottom w:val="none" w:sz="0" w:space="0" w:color="auto"/>
        <w:right w:val="none" w:sz="0" w:space="0" w:color="auto"/>
      </w:divBdr>
    </w:div>
    <w:div w:id="375205770">
      <w:bodyDiv w:val="1"/>
      <w:marLeft w:val="0"/>
      <w:marRight w:val="0"/>
      <w:marTop w:val="0"/>
      <w:marBottom w:val="0"/>
      <w:divBdr>
        <w:top w:val="none" w:sz="0" w:space="0" w:color="auto"/>
        <w:left w:val="none" w:sz="0" w:space="0" w:color="auto"/>
        <w:bottom w:val="none" w:sz="0" w:space="0" w:color="auto"/>
        <w:right w:val="none" w:sz="0" w:space="0" w:color="auto"/>
      </w:divBdr>
    </w:div>
    <w:div w:id="375276610">
      <w:bodyDiv w:val="1"/>
      <w:marLeft w:val="0"/>
      <w:marRight w:val="0"/>
      <w:marTop w:val="0"/>
      <w:marBottom w:val="0"/>
      <w:divBdr>
        <w:top w:val="none" w:sz="0" w:space="0" w:color="auto"/>
        <w:left w:val="none" w:sz="0" w:space="0" w:color="auto"/>
        <w:bottom w:val="none" w:sz="0" w:space="0" w:color="auto"/>
        <w:right w:val="none" w:sz="0" w:space="0" w:color="auto"/>
      </w:divBdr>
      <w:divsChild>
        <w:div w:id="1423455477">
          <w:marLeft w:val="0"/>
          <w:marRight w:val="0"/>
          <w:marTop w:val="0"/>
          <w:marBottom w:val="0"/>
          <w:divBdr>
            <w:top w:val="none" w:sz="0" w:space="0" w:color="auto"/>
            <w:left w:val="none" w:sz="0" w:space="0" w:color="auto"/>
            <w:bottom w:val="none" w:sz="0" w:space="0" w:color="auto"/>
            <w:right w:val="none" w:sz="0" w:space="0" w:color="auto"/>
          </w:divBdr>
          <w:divsChild>
            <w:div w:id="20472721">
              <w:marLeft w:val="0"/>
              <w:marRight w:val="0"/>
              <w:marTop w:val="0"/>
              <w:marBottom w:val="0"/>
              <w:divBdr>
                <w:top w:val="single" w:sz="2" w:space="0" w:color="E5E7EB"/>
                <w:left w:val="single" w:sz="2" w:space="0" w:color="E5E7EB"/>
                <w:bottom w:val="single" w:sz="2" w:space="0" w:color="E5E7EB"/>
                <w:right w:val="single" w:sz="2" w:space="0" w:color="E5E7EB"/>
              </w:divBdr>
              <w:divsChild>
                <w:div w:id="552350226">
                  <w:marLeft w:val="0"/>
                  <w:marRight w:val="0"/>
                  <w:marTop w:val="0"/>
                  <w:marBottom w:val="0"/>
                  <w:divBdr>
                    <w:top w:val="single" w:sz="2" w:space="0" w:color="E5E7EB"/>
                    <w:left w:val="single" w:sz="2" w:space="0" w:color="E5E7EB"/>
                    <w:bottom w:val="single" w:sz="2" w:space="0" w:color="E5E7EB"/>
                    <w:right w:val="single" w:sz="2" w:space="0" w:color="E5E7EB"/>
                  </w:divBdr>
                  <w:divsChild>
                    <w:div w:id="282806408">
                      <w:marLeft w:val="0"/>
                      <w:marRight w:val="0"/>
                      <w:marTop w:val="0"/>
                      <w:marBottom w:val="0"/>
                      <w:divBdr>
                        <w:top w:val="single" w:sz="2" w:space="0" w:color="E5E7EB"/>
                        <w:left w:val="single" w:sz="2" w:space="0" w:color="E5E7EB"/>
                        <w:bottom w:val="single" w:sz="2" w:space="0" w:color="E5E7EB"/>
                        <w:right w:val="single" w:sz="2" w:space="0" w:color="E5E7EB"/>
                      </w:divBdr>
                      <w:divsChild>
                        <w:div w:id="1567648422">
                          <w:marLeft w:val="0"/>
                          <w:marRight w:val="0"/>
                          <w:marTop w:val="0"/>
                          <w:marBottom w:val="0"/>
                          <w:divBdr>
                            <w:top w:val="single" w:sz="2" w:space="0" w:color="E5E7EB"/>
                            <w:left w:val="single" w:sz="2" w:space="0" w:color="E5E7EB"/>
                            <w:bottom w:val="single" w:sz="2" w:space="0" w:color="E5E7EB"/>
                            <w:right w:val="single" w:sz="2" w:space="0" w:color="E5E7EB"/>
                          </w:divBdr>
                          <w:divsChild>
                            <w:div w:id="831608797">
                              <w:marLeft w:val="0"/>
                              <w:marRight w:val="0"/>
                              <w:marTop w:val="0"/>
                              <w:marBottom w:val="0"/>
                              <w:divBdr>
                                <w:top w:val="single" w:sz="2" w:space="0" w:color="E5E7EB"/>
                                <w:left w:val="single" w:sz="2" w:space="0" w:color="E5E7EB"/>
                                <w:bottom w:val="single" w:sz="2" w:space="0" w:color="E5E7EB"/>
                                <w:right w:val="single" w:sz="2" w:space="0" w:color="E5E7EB"/>
                              </w:divBdr>
                              <w:divsChild>
                                <w:div w:id="262617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375544924">
      <w:marLeft w:val="480"/>
      <w:marRight w:val="0"/>
      <w:marTop w:val="0"/>
      <w:marBottom w:val="0"/>
      <w:divBdr>
        <w:top w:val="none" w:sz="0" w:space="0" w:color="auto"/>
        <w:left w:val="none" w:sz="0" w:space="0" w:color="auto"/>
        <w:bottom w:val="none" w:sz="0" w:space="0" w:color="auto"/>
        <w:right w:val="none" w:sz="0" w:space="0" w:color="auto"/>
      </w:divBdr>
    </w:div>
    <w:div w:id="375853316">
      <w:bodyDiv w:val="1"/>
      <w:marLeft w:val="0"/>
      <w:marRight w:val="0"/>
      <w:marTop w:val="0"/>
      <w:marBottom w:val="0"/>
      <w:divBdr>
        <w:top w:val="none" w:sz="0" w:space="0" w:color="auto"/>
        <w:left w:val="none" w:sz="0" w:space="0" w:color="auto"/>
        <w:bottom w:val="none" w:sz="0" w:space="0" w:color="auto"/>
        <w:right w:val="none" w:sz="0" w:space="0" w:color="auto"/>
      </w:divBdr>
    </w:div>
    <w:div w:id="376196869">
      <w:marLeft w:val="480"/>
      <w:marRight w:val="0"/>
      <w:marTop w:val="0"/>
      <w:marBottom w:val="0"/>
      <w:divBdr>
        <w:top w:val="none" w:sz="0" w:space="0" w:color="auto"/>
        <w:left w:val="none" w:sz="0" w:space="0" w:color="auto"/>
        <w:bottom w:val="none" w:sz="0" w:space="0" w:color="auto"/>
        <w:right w:val="none" w:sz="0" w:space="0" w:color="auto"/>
      </w:divBdr>
    </w:div>
    <w:div w:id="376438876">
      <w:bodyDiv w:val="1"/>
      <w:marLeft w:val="0"/>
      <w:marRight w:val="0"/>
      <w:marTop w:val="0"/>
      <w:marBottom w:val="0"/>
      <w:divBdr>
        <w:top w:val="none" w:sz="0" w:space="0" w:color="auto"/>
        <w:left w:val="none" w:sz="0" w:space="0" w:color="auto"/>
        <w:bottom w:val="none" w:sz="0" w:space="0" w:color="auto"/>
        <w:right w:val="none" w:sz="0" w:space="0" w:color="auto"/>
      </w:divBdr>
    </w:div>
    <w:div w:id="376516822">
      <w:bodyDiv w:val="1"/>
      <w:marLeft w:val="0"/>
      <w:marRight w:val="0"/>
      <w:marTop w:val="0"/>
      <w:marBottom w:val="0"/>
      <w:divBdr>
        <w:top w:val="none" w:sz="0" w:space="0" w:color="auto"/>
        <w:left w:val="none" w:sz="0" w:space="0" w:color="auto"/>
        <w:bottom w:val="none" w:sz="0" w:space="0" w:color="auto"/>
        <w:right w:val="none" w:sz="0" w:space="0" w:color="auto"/>
      </w:divBdr>
    </w:div>
    <w:div w:id="376709694">
      <w:marLeft w:val="480"/>
      <w:marRight w:val="0"/>
      <w:marTop w:val="0"/>
      <w:marBottom w:val="0"/>
      <w:divBdr>
        <w:top w:val="none" w:sz="0" w:space="0" w:color="auto"/>
        <w:left w:val="none" w:sz="0" w:space="0" w:color="auto"/>
        <w:bottom w:val="none" w:sz="0" w:space="0" w:color="auto"/>
        <w:right w:val="none" w:sz="0" w:space="0" w:color="auto"/>
      </w:divBdr>
    </w:div>
    <w:div w:id="376784348">
      <w:marLeft w:val="480"/>
      <w:marRight w:val="0"/>
      <w:marTop w:val="0"/>
      <w:marBottom w:val="0"/>
      <w:divBdr>
        <w:top w:val="none" w:sz="0" w:space="0" w:color="auto"/>
        <w:left w:val="none" w:sz="0" w:space="0" w:color="auto"/>
        <w:bottom w:val="none" w:sz="0" w:space="0" w:color="auto"/>
        <w:right w:val="none" w:sz="0" w:space="0" w:color="auto"/>
      </w:divBdr>
    </w:div>
    <w:div w:id="376859753">
      <w:marLeft w:val="480"/>
      <w:marRight w:val="0"/>
      <w:marTop w:val="0"/>
      <w:marBottom w:val="0"/>
      <w:divBdr>
        <w:top w:val="none" w:sz="0" w:space="0" w:color="auto"/>
        <w:left w:val="none" w:sz="0" w:space="0" w:color="auto"/>
        <w:bottom w:val="none" w:sz="0" w:space="0" w:color="auto"/>
        <w:right w:val="none" w:sz="0" w:space="0" w:color="auto"/>
      </w:divBdr>
    </w:div>
    <w:div w:id="377356933">
      <w:marLeft w:val="480"/>
      <w:marRight w:val="0"/>
      <w:marTop w:val="0"/>
      <w:marBottom w:val="0"/>
      <w:divBdr>
        <w:top w:val="none" w:sz="0" w:space="0" w:color="auto"/>
        <w:left w:val="none" w:sz="0" w:space="0" w:color="auto"/>
        <w:bottom w:val="none" w:sz="0" w:space="0" w:color="auto"/>
        <w:right w:val="none" w:sz="0" w:space="0" w:color="auto"/>
      </w:divBdr>
    </w:div>
    <w:div w:id="377433229">
      <w:bodyDiv w:val="1"/>
      <w:marLeft w:val="0"/>
      <w:marRight w:val="0"/>
      <w:marTop w:val="0"/>
      <w:marBottom w:val="0"/>
      <w:divBdr>
        <w:top w:val="none" w:sz="0" w:space="0" w:color="auto"/>
        <w:left w:val="none" w:sz="0" w:space="0" w:color="auto"/>
        <w:bottom w:val="none" w:sz="0" w:space="0" w:color="auto"/>
        <w:right w:val="none" w:sz="0" w:space="0" w:color="auto"/>
      </w:divBdr>
      <w:divsChild>
        <w:div w:id="1085297309">
          <w:marLeft w:val="480"/>
          <w:marRight w:val="0"/>
          <w:marTop w:val="0"/>
          <w:marBottom w:val="0"/>
          <w:divBdr>
            <w:top w:val="none" w:sz="0" w:space="0" w:color="auto"/>
            <w:left w:val="none" w:sz="0" w:space="0" w:color="auto"/>
            <w:bottom w:val="none" w:sz="0" w:space="0" w:color="auto"/>
            <w:right w:val="none" w:sz="0" w:space="0" w:color="auto"/>
          </w:divBdr>
        </w:div>
        <w:div w:id="1280331365">
          <w:marLeft w:val="480"/>
          <w:marRight w:val="0"/>
          <w:marTop w:val="0"/>
          <w:marBottom w:val="0"/>
          <w:divBdr>
            <w:top w:val="none" w:sz="0" w:space="0" w:color="auto"/>
            <w:left w:val="none" w:sz="0" w:space="0" w:color="auto"/>
            <w:bottom w:val="none" w:sz="0" w:space="0" w:color="auto"/>
            <w:right w:val="none" w:sz="0" w:space="0" w:color="auto"/>
          </w:divBdr>
        </w:div>
        <w:div w:id="504050768">
          <w:marLeft w:val="480"/>
          <w:marRight w:val="0"/>
          <w:marTop w:val="0"/>
          <w:marBottom w:val="0"/>
          <w:divBdr>
            <w:top w:val="none" w:sz="0" w:space="0" w:color="auto"/>
            <w:left w:val="none" w:sz="0" w:space="0" w:color="auto"/>
            <w:bottom w:val="none" w:sz="0" w:space="0" w:color="auto"/>
            <w:right w:val="none" w:sz="0" w:space="0" w:color="auto"/>
          </w:divBdr>
        </w:div>
        <w:div w:id="102961316">
          <w:marLeft w:val="480"/>
          <w:marRight w:val="0"/>
          <w:marTop w:val="0"/>
          <w:marBottom w:val="0"/>
          <w:divBdr>
            <w:top w:val="none" w:sz="0" w:space="0" w:color="auto"/>
            <w:left w:val="none" w:sz="0" w:space="0" w:color="auto"/>
            <w:bottom w:val="none" w:sz="0" w:space="0" w:color="auto"/>
            <w:right w:val="none" w:sz="0" w:space="0" w:color="auto"/>
          </w:divBdr>
        </w:div>
        <w:div w:id="1556619322">
          <w:marLeft w:val="480"/>
          <w:marRight w:val="0"/>
          <w:marTop w:val="0"/>
          <w:marBottom w:val="0"/>
          <w:divBdr>
            <w:top w:val="none" w:sz="0" w:space="0" w:color="auto"/>
            <w:left w:val="none" w:sz="0" w:space="0" w:color="auto"/>
            <w:bottom w:val="none" w:sz="0" w:space="0" w:color="auto"/>
            <w:right w:val="none" w:sz="0" w:space="0" w:color="auto"/>
          </w:divBdr>
        </w:div>
        <w:div w:id="1868982830">
          <w:marLeft w:val="480"/>
          <w:marRight w:val="0"/>
          <w:marTop w:val="0"/>
          <w:marBottom w:val="0"/>
          <w:divBdr>
            <w:top w:val="none" w:sz="0" w:space="0" w:color="auto"/>
            <w:left w:val="none" w:sz="0" w:space="0" w:color="auto"/>
            <w:bottom w:val="none" w:sz="0" w:space="0" w:color="auto"/>
            <w:right w:val="none" w:sz="0" w:space="0" w:color="auto"/>
          </w:divBdr>
        </w:div>
        <w:div w:id="513347104">
          <w:marLeft w:val="480"/>
          <w:marRight w:val="0"/>
          <w:marTop w:val="0"/>
          <w:marBottom w:val="0"/>
          <w:divBdr>
            <w:top w:val="none" w:sz="0" w:space="0" w:color="auto"/>
            <w:left w:val="none" w:sz="0" w:space="0" w:color="auto"/>
            <w:bottom w:val="none" w:sz="0" w:space="0" w:color="auto"/>
            <w:right w:val="none" w:sz="0" w:space="0" w:color="auto"/>
          </w:divBdr>
        </w:div>
        <w:div w:id="995645861">
          <w:marLeft w:val="480"/>
          <w:marRight w:val="0"/>
          <w:marTop w:val="0"/>
          <w:marBottom w:val="0"/>
          <w:divBdr>
            <w:top w:val="none" w:sz="0" w:space="0" w:color="auto"/>
            <w:left w:val="none" w:sz="0" w:space="0" w:color="auto"/>
            <w:bottom w:val="none" w:sz="0" w:space="0" w:color="auto"/>
            <w:right w:val="none" w:sz="0" w:space="0" w:color="auto"/>
          </w:divBdr>
        </w:div>
        <w:div w:id="8678208">
          <w:marLeft w:val="480"/>
          <w:marRight w:val="0"/>
          <w:marTop w:val="0"/>
          <w:marBottom w:val="0"/>
          <w:divBdr>
            <w:top w:val="none" w:sz="0" w:space="0" w:color="auto"/>
            <w:left w:val="none" w:sz="0" w:space="0" w:color="auto"/>
            <w:bottom w:val="none" w:sz="0" w:space="0" w:color="auto"/>
            <w:right w:val="none" w:sz="0" w:space="0" w:color="auto"/>
          </w:divBdr>
        </w:div>
        <w:div w:id="1930578080">
          <w:marLeft w:val="480"/>
          <w:marRight w:val="0"/>
          <w:marTop w:val="0"/>
          <w:marBottom w:val="0"/>
          <w:divBdr>
            <w:top w:val="none" w:sz="0" w:space="0" w:color="auto"/>
            <w:left w:val="none" w:sz="0" w:space="0" w:color="auto"/>
            <w:bottom w:val="none" w:sz="0" w:space="0" w:color="auto"/>
            <w:right w:val="none" w:sz="0" w:space="0" w:color="auto"/>
          </w:divBdr>
        </w:div>
        <w:div w:id="686979988">
          <w:marLeft w:val="480"/>
          <w:marRight w:val="0"/>
          <w:marTop w:val="0"/>
          <w:marBottom w:val="0"/>
          <w:divBdr>
            <w:top w:val="none" w:sz="0" w:space="0" w:color="auto"/>
            <w:left w:val="none" w:sz="0" w:space="0" w:color="auto"/>
            <w:bottom w:val="none" w:sz="0" w:space="0" w:color="auto"/>
            <w:right w:val="none" w:sz="0" w:space="0" w:color="auto"/>
          </w:divBdr>
        </w:div>
        <w:div w:id="1230842989">
          <w:marLeft w:val="480"/>
          <w:marRight w:val="0"/>
          <w:marTop w:val="0"/>
          <w:marBottom w:val="0"/>
          <w:divBdr>
            <w:top w:val="none" w:sz="0" w:space="0" w:color="auto"/>
            <w:left w:val="none" w:sz="0" w:space="0" w:color="auto"/>
            <w:bottom w:val="none" w:sz="0" w:space="0" w:color="auto"/>
            <w:right w:val="none" w:sz="0" w:space="0" w:color="auto"/>
          </w:divBdr>
        </w:div>
        <w:div w:id="1743019365">
          <w:marLeft w:val="480"/>
          <w:marRight w:val="0"/>
          <w:marTop w:val="0"/>
          <w:marBottom w:val="0"/>
          <w:divBdr>
            <w:top w:val="none" w:sz="0" w:space="0" w:color="auto"/>
            <w:left w:val="none" w:sz="0" w:space="0" w:color="auto"/>
            <w:bottom w:val="none" w:sz="0" w:space="0" w:color="auto"/>
            <w:right w:val="none" w:sz="0" w:space="0" w:color="auto"/>
          </w:divBdr>
        </w:div>
        <w:div w:id="1463110755">
          <w:marLeft w:val="480"/>
          <w:marRight w:val="0"/>
          <w:marTop w:val="0"/>
          <w:marBottom w:val="0"/>
          <w:divBdr>
            <w:top w:val="none" w:sz="0" w:space="0" w:color="auto"/>
            <w:left w:val="none" w:sz="0" w:space="0" w:color="auto"/>
            <w:bottom w:val="none" w:sz="0" w:space="0" w:color="auto"/>
            <w:right w:val="none" w:sz="0" w:space="0" w:color="auto"/>
          </w:divBdr>
        </w:div>
        <w:div w:id="1717504578">
          <w:marLeft w:val="480"/>
          <w:marRight w:val="0"/>
          <w:marTop w:val="0"/>
          <w:marBottom w:val="0"/>
          <w:divBdr>
            <w:top w:val="none" w:sz="0" w:space="0" w:color="auto"/>
            <w:left w:val="none" w:sz="0" w:space="0" w:color="auto"/>
            <w:bottom w:val="none" w:sz="0" w:space="0" w:color="auto"/>
            <w:right w:val="none" w:sz="0" w:space="0" w:color="auto"/>
          </w:divBdr>
        </w:div>
        <w:div w:id="1756121630">
          <w:marLeft w:val="480"/>
          <w:marRight w:val="0"/>
          <w:marTop w:val="0"/>
          <w:marBottom w:val="0"/>
          <w:divBdr>
            <w:top w:val="none" w:sz="0" w:space="0" w:color="auto"/>
            <w:left w:val="none" w:sz="0" w:space="0" w:color="auto"/>
            <w:bottom w:val="none" w:sz="0" w:space="0" w:color="auto"/>
            <w:right w:val="none" w:sz="0" w:space="0" w:color="auto"/>
          </w:divBdr>
        </w:div>
        <w:div w:id="528101802">
          <w:marLeft w:val="480"/>
          <w:marRight w:val="0"/>
          <w:marTop w:val="0"/>
          <w:marBottom w:val="0"/>
          <w:divBdr>
            <w:top w:val="none" w:sz="0" w:space="0" w:color="auto"/>
            <w:left w:val="none" w:sz="0" w:space="0" w:color="auto"/>
            <w:bottom w:val="none" w:sz="0" w:space="0" w:color="auto"/>
            <w:right w:val="none" w:sz="0" w:space="0" w:color="auto"/>
          </w:divBdr>
        </w:div>
        <w:div w:id="1482388728">
          <w:marLeft w:val="480"/>
          <w:marRight w:val="0"/>
          <w:marTop w:val="0"/>
          <w:marBottom w:val="0"/>
          <w:divBdr>
            <w:top w:val="none" w:sz="0" w:space="0" w:color="auto"/>
            <w:left w:val="none" w:sz="0" w:space="0" w:color="auto"/>
            <w:bottom w:val="none" w:sz="0" w:space="0" w:color="auto"/>
            <w:right w:val="none" w:sz="0" w:space="0" w:color="auto"/>
          </w:divBdr>
        </w:div>
        <w:div w:id="1303077594">
          <w:marLeft w:val="480"/>
          <w:marRight w:val="0"/>
          <w:marTop w:val="0"/>
          <w:marBottom w:val="0"/>
          <w:divBdr>
            <w:top w:val="none" w:sz="0" w:space="0" w:color="auto"/>
            <w:left w:val="none" w:sz="0" w:space="0" w:color="auto"/>
            <w:bottom w:val="none" w:sz="0" w:space="0" w:color="auto"/>
            <w:right w:val="none" w:sz="0" w:space="0" w:color="auto"/>
          </w:divBdr>
        </w:div>
        <w:div w:id="507259655">
          <w:marLeft w:val="480"/>
          <w:marRight w:val="0"/>
          <w:marTop w:val="0"/>
          <w:marBottom w:val="0"/>
          <w:divBdr>
            <w:top w:val="none" w:sz="0" w:space="0" w:color="auto"/>
            <w:left w:val="none" w:sz="0" w:space="0" w:color="auto"/>
            <w:bottom w:val="none" w:sz="0" w:space="0" w:color="auto"/>
            <w:right w:val="none" w:sz="0" w:space="0" w:color="auto"/>
          </w:divBdr>
        </w:div>
        <w:div w:id="1568422649">
          <w:marLeft w:val="480"/>
          <w:marRight w:val="0"/>
          <w:marTop w:val="0"/>
          <w:marBottom w:val="0"/>
          <w:divBdr>
            <w:top w:val="none" w:sz="0" w:space="0" w:color="auto"/>
            <w:left w:val="none" w:sz="0" w:space="0" w:color="auto"/>
            <w:bottom w:val="none" w:sz="0" w:space="0" w:color="auto"/>
            <w:right w:val="none" w:sz="0" w:space="0" w:color="auto"/>
          </w:divBdr>
        </w:div>
        <w:div w:id="1410882176">
          <w:marLeft w:val="480"/>
          <w:marRight w:val="0"/>
          <w:marTop w:val="0"/>
          <w:marBottom w:val="0"/>
          <w:divBdr>
            <w:top w:val="none" w:sz="0" w:space="0" w:color="auto"/>
            <w:left w:val="none" w:sz="0" w:space="0" w:color="auto"/>
            <w:bottom w:val="none" w:sz="0" w:space="0" w:color="auto"/>
            <w:right w:val="none" w:sz="0" w:space="0" w:color="auto"/>
          </w:divBdr>
        </w:div>
        <w:div w:id="542250590">
          <w:marLeft w:val="480"/>
          <w:marRight w:val="0"/>
          <w:marTop w:val="0"/>
          <w:marBottom w:val="0"/>
          <w:divBdr>
            <w:top w:val="none" w:sz="0" w:space="0" w:color="auto"/>
            <w:left w:val="none" w:sz="0" w:space="0" w:color="auto"/>
            <w:bottom w:val="none" w:sz="0" w:space="0" w:color="auto"/>
            <w:right w:val="none" w:sz="0" w:space="0" w:color="auto"/>
          </w:divBdr>
        </w:div>
      </w:divsChild>
    </w:div>
    <w:div w:id="377555110">
      <w:marLeft w:val="480"/>
      <w:marRight w:val="0"/>
      <w:marTop w:val="0"/>
      <w:marBottom w:val="0"/>
      <w:divBdr>
        <w:top w:val="none" w:sz="0" w:space="0" w:color="auto"/>
        <w:left w:val="none" w:sz="0" w:space="0" w:color="auto"/>
        <w:bottom w:val="none" w:sz="0" w:space="0" w:color="auto"/>
        <w:right w:val="none" w:sz="0" w:space="0" w:color="auto"/>
      </w:divBdr>
    </w:div>
    <w:div w:id="377584548">
      <w:marLeft w:val="480"/>
      <w:marRight w:val="0"/>
      <w:marTop w:val="0"/>
      <w:marBottom w:val="0"/>
      <w:divBdr>
        <w:top w:val="none" w:sz="0" w:space="0" w:color="auto"/>
        <w:left w:val="none" w:sz="0" w:space="0" w:color="auto"/>
        <w:bottom w:val="none" w:sz="0" w:space="0" w:color="auto"/>
        <w:right w:val="none" w:sz="0" w:space="0" w:color="auto"/>
      </w:divBdr>
    </w:div>
    <w:div w:id="377824058">
      <w:marLeft w:val="480"/>
      <w:marRight w:val="0"/>
      <w:marTop w:val="0"/>
      <w:marBottom w:val="0"/>
      <w:divBdr>
        <w:top w:val="none" w:sz="0" w:space="0" w:color="auto"/>
        <w:left w:val="none" w:sz="0" w:space="0" w:color="auto"/>
        <w:bottom w:val="none" w:sz="0" w:space="0" w:color="auto"/>
        <w:right w:val="none" w:sz="0" w:space="0" w:color="auto"/>
      </w:divBdr>
    </w:div>
    <w:div w:id="378167553">
      <w:marLeft w:val="480"/>
      <w:marRight w:val="0"/>
      <w:marTop w:val="0"/>
      <w:marBottom w:val="0"/>
      <w:divBdr>
        <w:top w:val="none" w:sz="0" w:space="0" w:color="auto"/>
        <w:left w:val="none" w:sz="0" w:space="0" w:color="auto"/>
        <w:bottom w:val="none" w:sz="0" w:space="0" w:color="auto"/>
        <w:right w:val="none" w:sz="0" w:space="0" w:color="auto"/>
      </w:divBdr>
    </w:div>
    <w:div w:id="378282870">
      <w:marLeft w:val="480"/>
      <w:marRight w:val="0"/>
      <w:marTop w:val="0"/>
      <w:marBottom w:val="0"/>
      <w:divBdr>
        <w:top w:val="none" w:sz="0" w:space="0" w:color="auto"/>
        <w:left w:val="none" w:sz="0" w:space="0" w:color="auto"/>
        <w:bottom w:val="none" w:sz="0" w:space="0" w:color="auto"/>
        <w:right w:val="none" w:sz="0" w:space="0" w:color="auto"/>
      </w:divBdr>
    </w:div>
    <w:div w:id="378477455">
      <w:bodyDiv w:val="1"/>
      <w:marLeft w:val="0"/>
      <w:marRight w:val="0"/>
      <w:marTop w:val="0"/>
      <w:marBottom w:val="0"/>
      <w:divBdr>
        <w:top w:val="none" w:sz="0" w:space="0" w:color="auto"/>
        <w:left w:val="none" w:sz="0" w:space="0" w:color="auto"/>
        <w:bottom w:val="none" w:sz="0" w:space="0" w:color="auto"/>
        <w:right w:val="none" w:sz="0" w:space="0" w:color="auto"/>
      </w:divBdr>
    </w:div>
    <w:div w:id="378551180">
      <w:marLeft w:val="480"/>
      <w:marRight w:val="0"/>
      <w:marTop w:val="0"/>
      <w:marBottom w:val="0"/>
      <w:divBdr>
        <w:top w:val="none" w:sz="0" w:space="0" w:color="auto"/>
        <w:left w:val="none" w:sz="0" w:space="0" w:color="auto"/>
        <w:bottom w:val="none" w:sz="0" w:space="0" w:color="auto"/>
        <w:right w:val="none" w:sz="0" w:space="0" w:color="auto"/>
      </w:divBdr>
    </w:div>
    <w:div w:id="378827591">
      <w:bodyDiv w:val="1"/>
      <w:marLeft w:val="0"/>
      <w:marRight w:val="0"/>
      <w:marTop w:val="0"/>
      <w:marBottom w:val="0"/>
      <w:divBdr>
        <w:top w:val="none" w:sz="0" w:space="0" w:color="auto"/>
        <w:left w:val="none" w:sz="0" w:space="0" w:color="auto"/>
        <w:bottom w:val="none" w:sz="0" w:space="0" w:color="auto"/>
        <w:right w:val="none" w:sz="0" w:space="0" w:color="auto"/>
      </w:divBdr>
    </w:div>
    <w:div w:id="378867541">
      <w:marLeft w:val="480"/>
      <w:marRight w:val="0"/>
      <w:marTop w:val="0"/>
      <w:marBottom w:val="0"/>
      <w:divBdr>
        <w:top w:val="none" w:sz="0" w:space="0" w:color="auto"/>
        <w:left w:val="none" w:sz="0" w:space="0" w:color="auto"/>
        <w:bottom w:val="none" w:sz="0" w:space="0" w:color="auto"/>
        <w:right w:val="none" w:sz="0" w:space="0" w:color="auto"/>
      </w:divBdr>
    </w:div>
    <w:div w:id="378867693">
      <w:bodyDiv w:val="1"/>
      <w:marLeft w:val="0"/>
      <w:marRight w:val="0"/>
      <w:marTop w:val="0"/>
      <w:marBottom w:val="0"/>
      <w:divBdr>
        <w:top w:val="none" w:sz="0" w:space="0" w:color="auto"/>
        <w:left w:val="none" w:sz="0" w:space="0" w:color="auto"/>
        <w:bottom w:val="none" w:sz="0" w:space="0" w:color="auto"/>
        <w:right w:val="none" w:sz="0" w:space="0" w:color="auto"/>
      </w:divBdr>
    </w:div>
    <w:div w:id="378893599">
      <w:marLeft w:val="480"/>
      <w:marRight w:val="0"/>
      <w:marTop w:val="0"/>
      <w:marBottom w:val="0"/>
      <w:divBdr>
        <w:top w:val="none" w:sz="0" w:space="0" w:color="auto"/>
        <w:left w:val="none" w:sz="0" w:space="0" w:color="auto"/>
        <w:bottom w:val="none" w:sz="0" w:space="0" w:color="auto"/>
        <w:right w:val="none" w:sz="0" w:space="0" w:color="auto"/>
      </w:divBdr>
    </w:div>
    <w:div w:id="378895029">
      <w:marLeft w:val="480"/>
      <w:marRight w:val="0"/>
      <w:marTop w:val="0"/>
      <w:marBottom w:val="0"/>
      <w:divBdr>
        <w:top w:val="none" w:sz="0" w:space="0" w:color="auto"/>
        <w:left w:val="none" w:sz="0" w:space="0" w:color="auto"/>
        <w:bottom w:val="none" w:sz="0" w:space="0" w:color="auto"/>
        <w:right w:val="none" w:sz="0" w:space="0" w:color="auto"/>
      </w:divBdr>
    </w:div>
    <w:div w:id="378896264">
      <w:bodyDiv w:val="1"/>
      <w:marLeft w:val="0"/>
      <w:marRight w:val="0"/>
      <w:marTop w:val="0"/>
      <w:marBottom w:val="0"/>
      <w:divBdr>
        <w:top w:val="none" w:sz="0" w:space="0" w:color="auto"/>
        <w:left w:val="none" w:sz="0" w:space="0" w:color="auto"/>
        <w:bottom w:val="none" w:sz="0" w:space="0" w:color="auto"/>
        <w:right w:val="none" w:sz="0" w:space="0" w:color="auto"/>
      </w:divBdr>
    </w:div>
    <w:div w:id="379016269">
      <w:marLeft w:val="480"/>
      <w:marRight w:val="0"/>
      <w:marTop w:val="0"/>
      <w:marBottom w:val="0"/>
      <w:divBdr>
        <w:top w:val="none" w:sz="0" w:space="0" w:color="auto"/>
        <w:left w:val="none" w:sz="0" w:space="0" w:color="auto"/>
        <w:bottom w:val="none" w:sz="0" w:space="0" w:color="auto"/>
        <w:right w:val="none" w:sz="0" w:space="0" w:color="auto"/>
      </w:divBdr>
    </w:div>
    <w:div w:id="379133856">
      <w:bodyDiv w:val="1"/>
      <w:marLeft w:val="0"/>
      <w:marRight w:val="0"/>
      <w:marTop w:val="0"/>
      <w:marBottom w:val="0"/>
      <w:divBdr>
        <w:top w:val="none" w:sz="0" w:space="0" w:color="auto"/>
        <w:left w:val="none" w:sz="0" w:space="0" w:color="auto"/>
        <w:bottom w:val="none" w:sz="0" w:space="0" w:color="auto"/>
        <w:right w:val="none" w:sz="0" w:space="0" w:color="auto"/>
      </w:divBdr>
    </w:div>
    <w:div w:id="379287955">
      <w:bodyDiv w:val="1"/>
      <w:marLeft w:val="0"/>
      <w:marRight w:val="0"/>
      <w:marTop w:val="0"/>
      <w:marBottom w:val="0"/>
      <w:divBdr>
        <w:top w:val="none" w:sz="0" w:space="0" w:color="auto"/>
        <w:left w:val="none" w:sz="0" w:space="0" w:color="auto"/>
        <w:bottom w:val="none" w:sz="0" w:space="0" w:color="auto"/>
        <w:right w:val="none" w:sz="0" w:space="0" w:color="auto"/>
      </w:divBdr>
    </w:div>
    <w:div w:id="379288061">
      <w:bodyDiv w:val="1"/>
      <w:marLeft w:val="0"/>
      <w:marRight w:val="0"/>
      <w:marTop w:val="0"/>
      <w:marBottom w:val="0"/>
      <w:divBdr>
        <w:top w:val="none" w:sz="0" w:space="0" w:color="auto"/>
        <w:left w:val="none" w:sz="0" w:space="0" w:color="auto"/>
        <w:bottom w:val="none" w:sz="0" w:space="0" w:color="auto"/>
        <w:right w:val="none" w:sz="0" w:space="0" w:color="auto"/>
      </w:divBdr>
    </w:div>
    <w:div w:id="379474205">
      <w:marLeft w:val="480"/>
      <w:marRight w:val="0"/>
      <w:marTop w:val="0"/>
      <w:marBottom w:val="0"/>
      <w:divBdr>
        <w:top w:val="none" w:sz="0" w:space="0" w:color="auto"/>
        <w:left w:val="none" w:sz="0" w:space="0" w:color="auto"/>
        <w:bottom w:val="none" w:sz="0" w:space="0" w:color="auto"/>
        <w:right w:val="none" w:sz="0" w:space="0" w:color="auto"/>
      </w:divBdr>
    </w:div>
    <w:div w:id="379475062">
      <w:marLeft w:val="480"/>
      <w:marRight w:val="0"/>
      <w:marTop w:val="0"/>
      <w:marBottom w:val="0"/>
      <w:divBdr>
        <w:top w:val="none" w:sz="0" w:space="0" w:color="auto"/>
        <w:left w:val="none" w:sz="0" w:space="0" w:color="auto"/>
        <w:bottom w:val="none" w:sz="0" w:space="0" w:color="auto"/>
        <w:right w:val="none" w:sz="0" w:space="0" w:color="auto"/>
      </w:divBdr>
    </w:div>
    <w:div w:id="379521703">
      <w:marLeft w:val="480"/>
      <w:marRight w:val="0"/>
      <w:marTop w:val="0"/>
      <w:marBottom w:val="0"/>
      <w:divBdr>
        <w:top w:val="none" w:sz="0" w:space="0" w:color="auto"/>
        <w:left w:val="none" w:sz="0" w:space="0" w:color="auto"/>
        <w:bottom w:val="none" w:sz="0" w:space="0" w:color="auto"/>
        <w:right w:val="none" w:sz="0" w:space="0" w:color="auto"/>
      </w:divBdr>
    </w:div>
    <w:div w:id="379868089">
      <w:marLeft w:val="480"/>
      <w:marRight w:val="0"/>
      <w:marTop w:val="0"/>
      <w:marBottom w:val="0"/>
      <w:divBdr>
        <w:top w:val="none" w:sz="0" w:space="0" w:color="auto"/>
        <w:left w:val="none" w:sz="0" w:space="0" w:color="auto"/>
        <w:bottom w:val="none" w:sz="0" w:space="0" w:color="auto"/>
        <w:right w:val="none" w:sz="0" w:space="0" w:color="auto"/>
      </w:divBdr>
    </w:div>
    <w:div w:id="379938754">
      <w:marLeft w:val="480"/>
      <w:marRight w:val="0"/>
      <w:marTop w:val="0"/>
      <w:marBottom w:val="0"/>
      <w:divBdr>
        <w:top w:val="none" w:sz="0" w:space="0" w:color="auto"/>
        <w:left w:val="none" w:sz="0" w:space="0" w:color="auto"/>
        <w:bottom w:val="none" w:sz="0" w:space="0" w:color="auto"/>
        <w:right w:val="none" w:sz="0" w:space="0" w:color="auto"/>
      </w:divBdr>
    </w:div>
    <w:div w:id="380062295">
      <w:marLeft w:val="480"/>
      <w:marRight w:val="0"/>
      <w:marTop w:val="0"/>
      <w:marBottom w:val="0"/>
      <w:divBdr>
        <w:top w:val="none" w:sz="0" w:space="0" w:color="auto"/>
        <w:left w:val="none" w:sz="0" w:space="0" w:color="auto"/>
        <w:bottom w:val="none" w:sz="0" w:space="0" w:color="auto"/>
        <w:right w:val="none" w:sz="0" w:space="0" w:color="auto"/>
      </w:divBdr>
    </w:div>
    <w:div w:id="380179919">
      <w:marLeft w:val="480"/>
      <w:marRight w:val="0"/>
      <w:marTop w:val="0"/>
      <w:marBottom w:val="0"/>
      <w:divBdr>
        <w:top w:val="none" w:sz="0" w:space="0" w:color="auto"/>
        <w:left w:val="none" w:sz="0" w:space="0" w:color="auto"/>
        <w:bottom w:val="none" w:sz="0" w:space="0" w:color="auto"/>
        <w:right w:val="none" w:sz="0" w:space="0" w:color="auto"/>
      </w:divBdr>
    </w:div>
    <w:div w:id="380401059">
      <w:bodyDiv w:val="1"/>
      <w:marLeft w:val="0"/>
      <w:marRight w:val="0"/>
      <w:marTop w:val="0"/>
      <w:marBottom w:val="0"/>
      <w:divBdr>
        <w:top w:val="none" w:sz="0" w:space="0" w:color="auto"/>
        <w:left w:val="none" w:sz="0" w:space="0" w:color="auto"/>
        <w:bottom w:val="none" w:sz="0" w:space="0" w:color="auto"/>
        <w:right w:val="none" w:sz="0" w:space="0" w:color="auto"/>
      </w:divBdr>
    </w:div>
    <w:div w:id="380592291">
      <w:bodyDiv w:val="1"/>
      <w:marLeft w:val="0"/>
      <w:marRight w:val="0"/>
      <w:marTop w:val="0"/>
      <w:marBottom w:val="0"/>
      <w:divBdr>
        <w:top w:val="none" w:sz="0" w:space="0" w:color="auto"/>
        <w:left w:val="none" w:sz="0" w:space="0" w:color="auto"/>
        <w:bottom w:val="none" w:sz="0" w:space="0" w:color="auto"/>
        <w:right w:val="none" w:sz="0" w:space="0" w:color="auto"/>
      </w:divBdr>
    </w:div>
    <w:div w:id="380638967">
      <w:marLeft w:val="480"/>
      <w:marRight w:val="0"/>
      <w:marTop w:val="0"/>
      <w:marBottom w:val="0"/>
      <w:divBdr>
        <w:top w:val="none" w:sz="0" w:space="0" w:color="auto"/>
        <w:left w:val="none" w:sz="0" w:space="0" w:color="auto"/>
        <w:bottom w:val="none" w:sz="0" w:space="0" w:color="auto"/>
        <w:right w:val="none" w:sz="0" w:space="0" w:color="auto"/>
      </w:divBdr>
    </w:div>
    <w:div w:id="381099277">
      <w:marLeft w:val="480"/>
      <w:marRight w:val="0"/>
      <w:marTop w:val="0"/>
      <w:marBottom w:val="0"/>
      <w:divBdr>
        <w:top w:val="none" w:sz="0" w:space="0" w:color="auto"/>
        <w:left w:val="none" w:sz="0" w:space="0" w:color="auto"/>
        <w:bottom w:val="none" w:sz="0" w:space="0" w:color="auto"/>
        <w:right w:val="none" w:sz="0" w:space="0" w:color="auto"/>
      </w:divBdr>
    </w:div>
    <w:div w:id="381172019">
      <w:marLeft w:val="480"/>
      <w:marRight w:val="0"/>
      <w:marTop w:val="0"/>
      <w:marBottom w:val="0"/>
      <w:divBdr>
        <w:top w:val="none" w:sz="0" w:space="0" w:color="auto"/>
        <w:left w:val="none" w:sz="0" w:space="0" w:color="auto"/>
        <w:bottom w:val="none" w:sz="0" w:space="0" w:color="auto"/>
        <w:right w:val="none" w:sz="0" w:space="0" w:color="auto"/>
      </w:divBdr>
    </w:div>
    <w:div w:id="381448556">
      <w:marLeft w:val="480"/>
      <w:marRight w:val="0"/>
      <w:marTop w:val="0"/>
      <w:marBottom w:val="0"/>
      <w:divBdr>
        <w:top w:val="none" w:sz="0" w:space="0" w:color="auto"/>
        <w:left w:val="none" w:sz="0" w:space="0" w:color="auto"/>
        <w:bottom w:val="none" w:sz="0" w:space="0" w:color="auto"/>
        <w:right w:val="none" w:sz="0" w:space="0" w:color="auto"/>
      </w:divBdr>
    </w:div>
    <w:div w:id="381636896">
      <w:marLeft w:val="480"/>
      <w:marRight w:val="0"/>
      <w:marTop w:val="0"/>
      <w:marBottom w:val="0"/>
      <w:divBdr>
        <w:top w:val="none" w:sz="0" w:space="0" w:color="auto"/>
        <w:left w:val="none" w:sz="0" w:space="0" w:color="auto"/>
        <w:bottom w:val="none" w:sz="0" w:space="0" w:color="auto"/>
        <w:right w:val="none" w:sz="0" w:space="0" w:color="auto"/>
      </w:divBdr>
    </w:div>
    <w:div w:id="381758697">
      <w:marLeft w:val="480"/>
      <w:marRight w:val="0"/>
      <w:marTop w:val="0"/>
      <w:marBottom w:val="0"/>
      <w:divBdr>
        <w:top w:val="none" w:sz="0" w:space="0" w:color="auto"/>
        <w:left w:val="none" w:sz="0" w:space="0" w:color="auto"/>
        <w:bottom w:val="none" w:sz="0" w:space="0" w:color="auto"/>
        <w:right w:val="none" w:sz="0" w:space="0" w:color="auto"/>
      </w:divBdr>
    </w:div>
    <w:div w:id="382488010">
      <w:marLeft w:val="480"/>
      <w:marRight w:val="0"/>
      <w:marTop w:val="0"/>
      <w:marBottom w:val="0"/>
      <w:divBdr>
        <w:top w:val="none" w:sz="0" w:space="0" w:color="auto"/>
        <w:left w:val="none" w:sz="0" w:space="0" w:color="auto"/>
        <w:bottom w:val="none" w:sz="0" w:space="0" w:color="auto"/>
        <w:right w:val="none" w:sz="0" w:space="0" w:color="auto"/>
      </w:divBdr>
    </w:div>
    <w:div w:id="382562499">
      <w:bodyDiv w:val="1"/>
      <w:marLeft w:val="0"/>
      <w:marRight w:val="0"/>
      <w:marTop w:val="0"/>
      <w:marBottom w:val="0"/>
      <w:divBdr>
        <w:top w:val="none" w:sz="0" w:space="0" w:color="auto"/>
        <w:left w:val="none" w:sz="0" w:space="0" w:color="auto"/>
        <w:bottom w:val="none" w:sz="0" w:space="0" w:color="auto"/>
        <w:right w:val="none" w:sz="0" w:space="0" w:color="auto"/>
      </w:divBdr>
    </w:div>
    <w:div w:id="382797860">
      <w:bodyDiv w:val="1"/>
      <w:marLeft w:val="0"/>
      <w:marRight w:val="0"/>
      <w:marTop w:val="0"/>
      <w:marBottom w:val="0"/>
      <w:divBdr>
        <w:top w:val="none" w:sz="0" w:space="0" w:color="auto"/>
        <w:left w:val="none" w:sz="0" w:space="0" w:color="auto"/>
        <w:bottom w:val="none" w:sz="0" w:space="0" w:color="auto"/>
        <w:right w:val="none" w:sz="0" w:space="0" w:color="auto"/>
      </w:divBdr>
    </w:div>
    <w:div w:id="383020840">
      <w:bodyDiv w:val="1"/>
      <w:marLeft w:val="0"/>
      <w:marRight w:val="0"/>
      <w:marTop w:val="0"/>
      <w:marBottom w:val="0"/>
      <w:divBdr>
        <w:top w:val="none" w:sz="0" w:space="0" w:color="auto"/>
        <w:left w:val="none" w:sz="0" w:space="0" w:color="auto"/>
        <w:bottom w:val="none" w:sz="0" w:space="0" w:color="auto"/>
        <w:right w:val="none" w:sz="0" w:space="0" w:color="auto"/>
      </w:divBdr>
    </w:div>
    <w:div w:id="383136404">
      <w:marLeft w:val="480"/>
      <w:marRight w:val="0"/>
      <w:marTop w:val="0"/>
      <w:marBottom w:val="0"/>
      <w:divBdr>
        <w:top w:val="none" w:sz="0" w:space="0" w:color="auto"/>
        <w:left w:val="none" w:sz="0" w:space="0" w:color="auto"/>
        <w:bottom w:val="none" w:sz="0" w:space="0" w:color="auto"/>
        <w:right w:val="none" w:sz="0" w:space="0" w:color="auto"/>
      </w:divBdr>
    </w:div>
    <w:div w:id="383263920">
      <w:bodyDiv w:val="1"/>
      <w:marLeft w:val="0"/>
      <w:marRight w:val="0"/>
      <w:marTop w:val="0"/>
      <w:marBottom w:val="0"/>
      <w:divBdr>
        <w:top w:val="none" w:sz="0" w:space="0" w:color="auto"/>
        <w:left w:val="none" w:sz="0" w:space="0" w:color="auto"/>
        <w:bottom w:val="none" w:sz="0" w:space="0" w:color="auto"/>
        <w:right w:val="none" w:sz="0" w:space="0" w:color="auto"/>
      </w:divBdr>
    </w:div>
    <w:div w:id="383337488">
      <w:bodyDiv w:val="1"/>
      <w:marLeft w:val="0"/>
      <w:marRight w:val="0"/>
      <w:marTop w:val="0"/>
      <w:marBottom w:val="0"/>
      <w:divBdr>
        <w:top w:val="none" w:sz="0" w:space="0" w:color="auto"/>
        <w:left w:val="none" w:sz="0" w:space="0" w:color="auto"/>
        <w:bottom w:val="none" w:sz="0" w:space="0" w:color="auto"/>
        <w:right w:val="none" w:sz="0" w:space="0" w:color="auto"/>
      </w:divBdr>
    </w:div>
    <w:div w:id="383452152">
      <w:marLeft w:val="480"/>
      <w:marRight w:val="0"/>
      <w:marTop w:val="0"/>
      <w:marBottom w:val="0"/>
      <w:divBdr>
        <w:top w:val="none" w:sz="0" w:space="0" w:color="auto"/>
        <w:left w:val="none" w:sz="0" w:space="0" w:color="auto"/>
        <w:bottom w:val="none" w:sz="0" w:space="0" w:color="auto"/>
        <w:right w:val="none" w:sz="0" w:space="0" w:color="auto"/>
      </w:divBdr>
    </w:div>
    <w:div w:id="383724999">
      <w:bodyDiv w:val="1"/>
      <w:marLeft w:val="0"/>
      <w:marRight w:val="0"/>
      <w:marTop w:val="0"/>
      <w:marBottom w:val="0"/>
      <w:divBdr>
        <w:top w:val="none" w:sz="0" w:space="0" w:color="auto"/>
        <w:left w:val="none" w:sz="0" w:space="0" w:color="auto"/>
        <w:bottom w:val="none" w:sz="0" w:space="0" w:color="auto"/>
        <w:right w:val="none" w:sz="0" w:space="0" w:color="auto"/>
      </w:divBdr>
    </w:div>
    <w:div w:id="383874426">
      <w:bodyDiv w:val="1"/>
      <w:marLeft w:val="0"/>
      <w:marRight w:val="0"/>
      <w:marTop w:val="0"/>
      <w:marBottom w:val="0"/>
      <w:divBdr>
        <w:top w:val="none" w:sz="0" w:space="0" w:color="auto"/>
        <w:left w:val="none" w:sz="0" w:space="0" w:color="auto"/>
        <w:bottom w:val="none" w:sz="0" w:space="0" w:color="auto"/>
        <w:right w:val="none" w:sz="0" w:space="0" w:color="auto"/>
      </w:divBdr>
    </w:div>
    <w:div w:id="384724997">
      <w:marLeft w:val="480"/>
      <w:marRight w:val="0"/>
      <w:marTop w:val="0"/>
      <w:marBottom w:val="0"/>
      <w:divBdr>
        <w:top w:val="none" w:sz="0" w:space="0" w:color="auto"/>
        <w:left w:val="none" w:sz="0" w:space="0" w:color="auto"/>
        <w:bottom w:val="none" w:sz="0" w:space="0" w:color="auto"/>
        <w:right w:val="none" w:sz="0" w:space="0" w:color="auto"/>
      </w:divBdr>
    </w:div>
    <w:div w:id="384912223">
      <w:bodyDiv w:val="1"/>
      <w:marLeft w:val="0"/>
      <w:marRight w:val="0"/>
      <w:marTop w:val="0"/>
      <w:marBottom w:val="0"/>
      <w:divBdr>
        <w:top w:val="none" w:sz="0" w:space="0" w:color="auto"/>
        <w:left w:val="none" w:sz="0" w:space="0" w:color="auto"/>
        <w:bottom w:val="none" w:sz="0" w:space="0" w:color="auto"/>
        <w:right w:val="none" w:sz="0" w:space="0" w:color="auto"/>
      </w:divBdr>
    </w:div>
    <w:div w:id="384986489">
      <w:bodyDiv w:val="1"/>
      <w:marLeft w:val="0"/>
      <w:marRight w:val="0"/>
      <w:marTop w:val="0"/>
      <w:marBottom w:val="0"/>
      <w:divBdr>
        <w:top w:val="none" w:sz="0" w:space="0" w:color="auto"/>
        <w:left w:val="none" w:sz="0" w:space="0" w:color="auto"/>
        <w:bottom w:val="none" w:sz="0" w:space="0" w:color="auto"/>
        <w:right w:val="none" w:sz="0" w:space="0" w:color="auto"/>
      </w:divBdr>
    </w:div>
    <w:div w:id="385108299">
      <w:marLeft w:val="480"/>
      <w:marRight w:val="0"/>
      <w:marTop w:val="0"/>
      <w:marBottom w:val="0"/>
      <w:divBdr>
        <w:top w:val="none" w:sz="0" w:space="0" w:color="auto"/>
        <w:left w:val="none" w:sz="0" w:space="0" w:color="auto"/>
        <w:bottom w:val="none" w:sz="0" w:space="0" w:color="auto"/>
        <w:right w:val="none" w:sz="0" w:space="0" w:color="auto"/>
      </w:divBdr>
    </w:div>
    <w:div w:id="385182829">
      <w:marLeft w:val="480"/>
      <w:marRight w:val="0"/>
      <w:marTop w:val="0"/>
      <w:marBottom w:val="0"/>
      <w:divBdr>
        <w:top w:val="none" w:sz="0" w:space="0" w:color="auto"/>
        <w:left w:val="none" w:sz="0" w:space="0" w:color="auto"/>
        <w:bottom w:val="none" w:sz="0" w:space="0" w:color="auto"/>
        <w:right w:val="none" w:sz="0" w:space="0" w:color="auto"/>
      </w:divBdr>
    </w:div>
    <w:div w:id="385185442">
      <w:marLeft w:val="480"/>
      <w:marRight w:val="0"/>
      <w:marTop w:val="0"/>
      <w:marBottom w:val="0"/>
      <w:divBdr>
        <w:top w:val="none" w:sz="0" w:space="0" w:color="auto"/>
        <w:left w:val="none" w:sz="0" w:space="0" w:color="auto"/>
        <w:bottom w:val="none" w:sz="0" w:space="0" w:color="auto"/>
        <w:right w:val="none" w:sz="0" w:space="0" w:color="auto"/>
      </w:divBdr>
    </w:div>
    <w:div w:id="385377106">
      <w:marLeft w:val="480"/>
      <w:marRight w:val="0"/>
      <w:marTop w:val="0"/>
      <w:marBottom w:val="0"/>
      <w:divBdr>
        <w:top w:val="none" w:sz="0" w:space="0" w:color="auto"/>
        <w:left w:val="none" w:sz="0" w:space="0" w:color="auto"/>
        <w:bottom w:val="none" w:sz="0" w:space="0" w:color="auto"/>
        <w:right w:val="none" w:sz="0" w:space="0" w:color="auto"/>
      </w:divBdr>
    </w:div>
    <w:div w:id="385641723">
      <w:marLeft w:val="480"/>
      <w:marRight w:val="0"/>
      <w:marTop w:val="0"/>
      <w:marBottom w:val="0"/>
      <w:divBdr>
        <w:top w:val="none" w:sz="0" w:space="0" w:color="auto"/>
        <w:left w:val="none" w:sz="0" w:space="0" w:color="auto"/>
        <w:bottom w:val="none" w:sz="0" w:space="0" w:color="auto"/>
        <w:right w:val="none" w:sz="0" w:space="0" w:color="auto"/>
      </w:divBdr>
    </w:div>
    <w:div w:id="385682401">
      <w:bodyDiv w:val="1"/>
      <w:marLeft w:val="0"/>
      <w:marRight w:val="0"/>
      <w:marTop w:val="0"/>
      <w:marBottom w:val="0"/>
      <w:divBdr>
        <w:top w:val="none" w:sz="0" w:space="0" w:color="auto"/>
        <w:left w:val="none" w:sz="0" w:space="0" w:color="auto"/>
        <w:bottom w:val="none" w:sz="0" w:space="0" w:color="auto"/>
        <w:right w:val="none" w:sz="0" w:space="0" w:color="auto"/>
      </w:divBdr>
    </w:div>
    <w:div w:id="385689916">
      <w:marLeft w:val="480"/>
      <w:marRight w:val="0"/>
      <w:marTop w:val="0"/>
      <w:marBottom w:val="0"/>
      <w:divBdr>
        <w:top w:val="none" w:sz="0" w:space="0" w:color="auto"/>
        <w:left w:val="none" w:sz="0" w:space="0" w:color="auto"/>
        <w:bottom w:val="none" w:sz="0" w:space="0" w:color="auto"/>
        <w:right w:val="none" w:sz="0" w:space="0" w:color="auto"/>
      </w:divBdr>
    </w:div>
    <w:div w:id="385839734">
      <w:bodyDiv w:val="1"/>
      <w:marLeft w:val="0"/>
      <w:marRight w:val="0"/>
      <w:marTop w:val="0"/>
      <w:marBottom w:val="0"/>
      <w:divBdr>
        <w:top w:val="none" w:sz="0" w:space="0" w:color="auto"/>
        <w:left w:val="none" w:sz="0" w:space="0" w:color="auto"/>
        <w:bottom w:val="none" w:sz="0" w:space="0" w:color="auto"/>
        <w:right w:val="none" w:sz="0" w:space="0" w:color="auto"/>
      </w:divBdr>
    </w:div>
    <w:div w:id="385883203">
      <w:marLeft w:val="480"/>
      <w:marRight w:val="0"/>
      <w:marTop w:val="0"/>
      <w:marBottom w:val="0"/>
      <w:divBdr>
        <w:top w:val="none" w:sz="0" w:space="0" w:color="auto"/>
        <w:left w:val="none" w:sz="0" w:space="0" w:color="auto"/>
        <w:bottom w:val="none" w:sz="0" w:space="0" w:color="auto"/>
        <w:right w:val="none" w:sz="0" w:space="0" w:color="auto"/>
      </w:divBdr>
    </w:div>
    <w:div w:id="385956942">
      <w:bodyDiv w:val="1"/>
      <w:marLeft w:val="0"/>
      <w:marRight w:val="0"/>
      <w:marTop w:val="0"/>
      <w:marBottom w:val="0"/>
      <w:divBdr>
        <w:top w:val="none" w:sz="0" w:space="0" w:color="auto"/>
        <w:left w:val="none" w:sz="0" w:space="0" w:color="auto"/>
        <w:bottom w:val="none" w:sz="0" w:space="0" w:color="auto"/>
        <w:right w:val="none" w:sz="0" w:space="0" w:color="auto"/>
      </w:divBdr>
    </w:div>
    <w:div w:id="386026001">
      <w:bodyDiv w:val="1"/>
      <w:marLeft w:val="0"/>
      <w:marRight w:val="0"/>
      <w:marTop w:val="0"/>
      <w:marBottom w:val="0"/>
      <w:divBdr>
        <w:top w:val="none" w:sz="0" w:space="0" w:color="auto"/>
        <w:left w:val="none" w:sz="0" w:space="0" w:color="auto"/>
        <w:bottom w:val="none" w:sz="0" w:space="0" w:color="auto"/>
        <w:right w:val="none" w:sz="0" w:space="0" w:color="auto"/>
      </w:divBdr>
    </w:div>
    <w:div w:id="386076996">
      <w:bodyDiv w:val="1"/>
      <w:marLeft w:val="0"/>
      <w:marRight w:val="0"/>
      <w:marTop w:val="0"/>
      <w:marBottom w:val="0"/>
      <w:divBdr>
        <w:top w:val="none" w:sz="0" w:space="0" w:color="auto"/>
        <w:left w:val="none" w:sz="0" w:space="0" w:color="auto"/>
        <w:bottom w:val="none" w:sz="0" w:space="0" w:color="auto"/>
        <w:right w:val="none" w:sz="0" w:space="0" w:color="auto"/>
      </w:divBdr>
    </w:div>
    <w:div w:id="386150064">
      <w:marLeft w:val="480"/>
      <w:marRight w:val="0"/>
      <w:marTop w:val="0"/>
      <w:marBottom w:val="0"/>
      <w:divBdr>
        <w:top w:val="none" w:sz="0" w:space="0" w:color="auto"/>
        <w:left w:val="none" w:sz="0" w:space="0" w:color="auto"/>
        <w:bottom w:val="none" w:sz="0" w:space="0" w:color="auto"/>
        <w:right w:val="none" w:sz="0" w:space="0" w:color="auto"/>
      </w:divBdr>
    </w:div>
    <w:div w:id="386227187">
      <w:marLeft w:val="480"/>
      <w:marRight w:val="0"/>
      <w:marTop w:val="0"/>
      <w:marBottom w:val="0"/>
      <w:divBdr>
        <w:top w:val="none" w:sz="0" w:space="0" w:color="auto"/>
        <w:left w:val="none" w:sz="0" w:space="0" w:color="auto"/>
        <w:bottom w:val="none" w:sz="0" w:space="0" w:color="auto"/>
        <w:right w:val="none" w:sz="0" w:space="0" w:color="auto"/>
      </w:divBdr>
    </w:div>
    <w:div w:id="386227225">
      <w:marLeft w:val="480"/>
      <w:marRight w:val="0"/>
      <w:marTop w:val="0"/>
      <w:marBottom w:val="0"/>
      <w:divBdr>
        <w:top w:val="none" w:sz="0" w:space="0" w:color="auto"/>
        <w:left w:val="none" w:sz="0" w:space="0" w:color="auto"/>
        <w:bottom w:val="none" w:sz="0" w:space="0" w:color="auto"/>
        <w:right w:val="none" w:sz="0" w:space="0" w:color="auto"/>
      </w:divBdr>
    </w:div>
    <w:div w:id="386532331">
      <w:marLeft w:val="480"/>
      <w:marRight w:val="0"/>
      <w:marTop w:val="0"/>
      <w:marBottom w:val="0"/>
      <w:divBdr>
        <w:top w:val="none" w:sz="0" w:space="0" w:color="auto"/>
        <w:left w:val="none" w:sz="0" w:space="0" w:color="auto"/>
        <w:bottom w:val="none" w:sz="0" w:space="0" w:color="auto"/>
        <w:right w:val="none" w:sz="0" w:space="0" w:color="auto"/>
      </w:divBdr>
    </w:div>
    <w:div w:id="386540136">
      <w:marLeft w:val="480"/>
      <w:marRight w:val="0"/>
      <w:marTop w:val="0"/>
      <w:marBottom w:val="0"/>
      <w:divBdr>
        <w:top w:val="none" w:sz="0" w:space="0" w:color="auto"/>
        <w:left w:val="none" w:sz="0" w:space="0" w:color="auto"/>
        <w:bottom w:val="none" w:sz="0" w:space="0" w:color="auto"/>
        <w:right w:val="none" w:sz="0" w:space="0" w:color="auto"/>
      </w:divBdr>
    </w:div>
    <w:div w:id="386877062">
      <w:bodyDiv w:val="1"/>
      <w:marLeft w:val="0"/>
      <w:marRight w:val="0"/>
      <w:marTop w:val="0"/>
      <w:marBottom w:val="0"/>
      <w:divBdr>
        <w:top w:val="none" w:sz="0" w:space="0" w:color="auto"/>
        <w:left w:val="none" w:sz="0" w:space="0" w:color="auto"/>
        <w:bottom w:val="none" w:sz="0" w:space="0" w:color="auto"/>
        <w:right w:val="none" w:sz="0" w:space="0" w:color="auto"/>
      </w:divBdr>
    </w:div>
    <w:div w:id="387072438">
      <w:marLeft w:val="480"/>
      <w:marRight w:val="0"/>
      <w:marTop w:val="0"/>
      <w:marBottom w:val="0"/>
      <w:divBdr>
        <w:top w:val="none" w:sz="0" w:space="0" w:color="auto"/>
        <w:left w:val="none" w:sz="0" w:space="0" w:color="auto"/>
        <w:bottom w:val="none" w:sz="0" w:space="0" w:color="auto"/>
        <w:right w:val="none" w:sz="0" w:space="0" w:color="auto"/>
      </w:divBdr>
    </w:div>
    <w:div w:id="387072557">
      <w:bodyDiv w:val="1"/>
      <w:marLeft w:val="0"/>
      <w:marRight w:val="0"/>
      <w:marTop w:val="0"/>
      <w:marBottom w:val="0"/>
      <w:divBdr>
        <w:top w:val="none" w:sz="0" w:space="0" w:color="auto"/>
        <w:left w:val="none" w:sz="0" w:space="0" w:color="auto"/>
        <w:bottom w:val="none" w:sz="0" w:space="0" w:color="auto"/>
        <w:right w:val="none" w:sz="0" w:space="0" w:color="auto"/>
      </w:divBdr>
    </w:div>
    <w:div w:id="387152140">
      <w:marLeft w:val="480"/>
      <w:marRight w:val="0"/>
      <w:marTop w:val="0"/>
      <w:marBottom w:val="0"/>
      <w:divBdr>
        <w:top w:val="none" w:sz="0" w:space="0" w:color="auto"/>
        <w:left w:val="none" w:sz="0" w:space="0" w:color="auto"/>
        <w:bottom w:val="none" w:sz="0" w:space="0" w:color="auto"/>
        <w:right w:val="none" w:sz="0" w:space="0" w:color="auto"/>
      </w:divBdr>
    </w:div>
    <w:div w:id="387336705">
      <w:marLeft w:val="480"/>
      <w:marRight w:val="0"/>
      <w:marTop w:val="0"/>
      <w:marBottom w:val="0"/>
      <w:divBdr>
        <w:top w:val="none" w:sz="0" w:space="0" w:color="auto"/>
        <w:left w:val="none" w:sz="0" w:space="0" w:color="auto"/>
        <w:bottom w:val="none" w:sz="0" w:space="0" w:color="auto"/>
        <w:right w:val="none" w:sz="0" w:space="0" w:color="auto"/>
      </w:divBdr>
    </w:div>
    <w:div w:id="387339807">
      <w:marLeft w:val="480"/>
      <w:marRight w:val="0"/>
      <w:marTop w:val="0"/>
      <w:marBottom w:val="0"/>
      <w:divBdr>
        <w:top w:val="none" w:sz="0" w:space="0" w:color="auto"/>
        <w:left w:val="none" w:sz="0" w:space="0" w:color="auto"/>
        <w:bottom w:val="none" w:sz="0" w:space="0" w:color="auto"/>
        <w:right w:val="none" w:sz="0" w:space="0" w:color="auto"/>
      </w:divBdr>
    </w:div>
    <w:div w:id="387454715">
      <w:bodyDiv w:val="1"/>
      <w:marLeft w:val="0"/>
      <w:marRight w:val="0"/>
      <w:marTop w:val="0"/>
      <w:marBottom w:val="0"/>
      <w:divBdr>
        <w:top w:val="none" w:sz="0" w:space="0" w:color="auto"/>
        <w:left w:val="none" w:sz="0" w:space="0" w:color="auto"/>
        <w:bottom w:val="none" w:sz="0" w:space="0" w:color="auto"/>
        <w:right w:val="none" w:sz="0" w:space="0" w:color="auto"/>
      </w:divBdr>
    </w:div>
    <w:div w:id="387849774">
      <w:marLeft w:val="480"/>
      <w:marRight w:val="0"/>
      <w:marTop w:val="0"/>
      <w:marBottom w:val="0"/>
      <w:divBdr>
        <w:top w:val="none" w:sz="0" w:space="0" w:color="auto"/>
        <w:left w:val="none" w:sz="0" w:space="0" w:color="auto"/>
        <w:bottom w:val="none" w:sz="0" w:space="0" w:color="auto"/>
        <w:right w:val="none" w:sz="0" w:space="0" w:color="auto"/>
      </w:divBdr>
    </w:div>
    <w:div w:id="387919582">
      <w:marLeft w:val="480"/>
      <w:marRight w:val="0"/>
      <w:marTop w:val="0"/>
      <w:marBottom w:val="0"/>
      <w:divBdr>
        <w:top w:val="none" w:sz="0" w:space="0" w:color="auto"/>
        <w:left w:val="none" w:sz="0" w:space="0" w:color="auto"/>
        <w:bottom w:val="none" w:sz="0" w:space="0" w:color="auto"/>
        <w:right w:val="none" w:sz="0" w:space="0" w:color="auto"/>
      </w:divBdr>
    </w:div>
    <w:div w:id="387919888">
      <w:marLeft w:val="480"/>
      <w:marRight w:val="0"/>
      <w:marTop w:val="0"/>
      <w:marBottom w:val="0"/>
      <w:divBdr>
        <w:top w:val="none" w:sz="0" w:space="0" w:color="auto"/>
        <w:left w:val="none" w:sz="0" w:space="0" w:color="auto"/>
        <w:bottom w:val="none" w:sz="0" w:space="0" w:color="auto"/>
        <w:right w:val="none" w:sz="0" w:space="0" w:color="auto"/>
      </w:divBdr>
    </w:div>
    <w:div w:id="388309597">
      <w:bodyDiv w:val="1"/>
      <w:marLeft w:val="0"/>
      <w:marRight w:val="0"/>
      <w:marTop w:val="0"/>
      <w:marBottom w:val="0"/>
      <w:divBdr>
        <w:top w:val="none" w:sz="0" w:space="0" w:color="auto"/>
        <w:left w:val="none" w:sz="0" w:space="0" w:color="auto"/>
        <w:bottom w:val="none" w:sz="0" w:space="0" w:color="auto"/>
        <w:right w:val="none" w:sz="0" w:space="0" w:color="auto"/>
      </w:divBdr>
    </w:div>
    <w:div w:id="388529786">
      <w:bodyDiv w:val="1"/>
      <w:marLeft w:val="0"/>
      <w:marRight w:val="0"/>
      <w:marTop w:val="0"/>
      <w:marBottom w:val="0"/>
      <w:divBdr>
        <w:top w:val="none" w:sz="0" w:space="0" w:color="auto"/>
        <w:left w:val="none" w:sz="0" w:space="0" w:color="auto"/>
        <w:bottom w:val="none" w:sz="0" w:space="0" w:color="auto"/>
        <w:right w:val="none" w:sz="0" w:space="0" w:color="auto"/>
      </w:divBdr>
    </w:div>
    <w:div w:id="388965557">
      <w:marLeft w:val="480"/>
      <w:marRight w:val="0"/>
      <w:marTop w:val="0"/>
      <w:marBottom w:val="0"/>
      <w:divBdr>
        <w:top w:val="none" w:sz="0" w:space="0" w:color="auto"/>
        <w:left w:val="none" w:sz="0" w:space="0" w:color="auto"/>
        <w:bottom w:val="none" w:sz="0" w:space="0" w:color="auto"/>
        <w:right w:val="none" w:sz="0" w:space="0" w:color="auto"/>
      </w:divBdr>
    </w:div>
    <w:div w:id="389118578">
      <w:marLeft w:val="480"/>
      <w:marRight w:val="0"/>
      <w:marTop w:val="0"/>
      <w:marBottom w:val="0"/>
      <w:divBdr>
        <w:top w:val="none" w:sz="0" w:space="0" w:color="auto"/>
        <w:left w:val="none" w:sz="0" w:space="0" w:color="auto"/>
        <w:bottom w:val="none" w:sz="0" w:space="0" w:color="auto"/>
        <w:right w:val="none" w:sz="0" w:space="0" w:color="auto"/>
      </w:divBdr>
    </w:div>
    <w:div w:id="389501834">
      <w:bodyDiv w:val="1"/>
      <w:marLeft w:val="0"/>
      <w:marRight w:val="0"/>
      <w:marTop w:val="0"/>
      <w:marBottom w:val="0"/>
      <w:divBdr>
        <w:top w:val="none" w:sz="0" w:space="0" w:color="auto"/>
        <w:left w:val="none" w:sz="0" w:space="0" w:color="auto"/>
        <w:bottom w:val="none" w:sz="0" w:space="0" w:color="auto"/>
        <w:right w:val="none" w:sz="0" w:space="0" w:color="auto"/>
      </w:divBdr>
    </w:div>
    <w:div w:id="389576090">
      <w:bodyDiv w:val="1"/>
      <w:marLeft w:val="0"/>
      <w:marRight w:val="0"/>
      <w:marTop w:val="0"/>
      <w:marBottom w:val="0"/>
      <w:divBdr>
        <w:top w:val="none" w:sz="0" w:space="0" w:color="auto"/>
        <w:left w:val="none" w:sz="0" w:space="0" w:color="auto"/>
        <w:bottom w:val="none" w:sz="0" w:space="0" w:color="auto"/>
        <w:right w:val="none" w:sz="0" w:space="0" w:color="auto"/>
      </w:divBdr>
    </w:div>
    <w:div w:id="389690301">
      <w:marLeft w:val="480"/>
      <w:marRight w:val="0"/>
      <w:marTop w:val="0"/>
      <w:marBottom w:val="0"/>
      <w:divBdr>
        <w:top w:val="none" w:sz="0" w:space="0" w:color="auto"/>
        <w:left w:val="none" w:sz="0" w:space="0" w:color="auto"/>
        <w:bottom w:val="none" w:sz="0" w:space="0" w:color="auto"/>
        <w:right w:val="none" w:sz="0" w:space="0" w:color="auto"/>
      </w:divBdr>
    </w:div>
    <w:div w:id="390035436">
      <w:bodyDiv w:val="1"/>
      <w:marLeft w:val="0"/>
      <w:marRight w:val="0"/>
      <w:marTop w:val="0"/>
      <w:marBottom w:val="0"/>
      <w:divBdr>
        <w:top w:val="none" w:sz="0" w:space="0" w:color="auto"/>
        <w:left w:val="none" w:sz="0" w:space="0" w:color="auto"/>
        <w:bottom w:val="none" w:sz="0" w:space="0" w:color="auto"/>
        <w:right w:val="none" w:sz="0" w:space="0" w:color="auto"/>
      </w:divBdr>
    </w:div>
    <w:div w:id="390227805">
      <w:marLeft w:val="480"/>
      <w:marRight w:val="0"/>
      <w:marTop w:val="0"/>
      <w:marBottom w:val="0"/>
      <w:divBdr>
        <w:top w:val="none" w:sz="0" w:space="0" w:color="auto"/>
        <w:left w:val="none" w:sz="0" w:space="0" w:color="auto"/>
        <w:bottom w:val="none" w:sz="0" w:space="0" w:color="auto"/>
        <w:right w:val="none" w:sz="0" w:space="0" w:color="auto"/>
      </w:divBdr>
    </w:div>
    <w:div w:id="390617330">
      <w:marLeft w:val="480"/>
      <w:marRight w:val="0"/>
      <w:marTop w:val="0"/>
      <w:marBottom w:val="0"/>
      <w:divBdr>
        <w:top w:val="none" w:sz="0" w:space="0" w:color="auto"/>
        <w:left w:val="none" w:sz="0" w:space="0" w:color="auto"/>
        <w:bottom w:val="none" w:sz="0" w:space="0" w:color="auto"/>
        <w:right w:val="none" w:sz="0" w:space="0" w:color="auto"/>
      </w:divBdr>
    </w:div>
    <w:div w:id="390857344">
      <w:bodyDiv w:val="1"/>
      <w:marLeft w:val="0"/>
      <w:marRight w:val="0"/>
      <w:marTop w:val="0"/>
      <w:marBottom w:val="0"/>
      <w:divBdr>
        <w:top w:val="none" w:sz="0" w:space="0" w:color="auto"/>
        <w:left w:val="none" w:sz="0" w:space="0" w:color="auto"/>
        <w:bottom w:val="none" w:sz="0" w:space="0" w:color="auto"/>
        <w:right w:val="none" w:sz="0" w:space="0" w:color="auto"/>
      </w:divBdr>
    </w:div>
    <w:div w:id="390886222">
      <w:bodyDiv w:val="1"/>
      <w:marLeft w:val="0"/>
      <w:marRight w:val="0"/>
      <w:marTop w:val="0"/>
      <w:marBottom w:val="0"/>
      <w:divBdr>
        <w:top w:val="none" w:sz="0" w:space="0" w:color="auto"/>
        <w:left w:val="none" w:sz="0" w:space="0" w:color="auto"/>
        <w:bottom w:val="none" w:sz="0" w:space="0" w:color="auto"/>
        <w:right w:val="none" w:sz="0" w:space="0" w:color="auto"/>
      </w:divBdr>
    </w:div>
    <w:div w:id="391119762">
      <w:marLeft w:val="480"/>
      <w:marRight w:val="0"/>
      <w:marTop w:val="0"/>
      <w:marBottom w:val="0"/>
      <w:divBdr>
        <w:top w:val="none" w:sz="0" w:space="0" w:color="auto"/>
        <w:left w:val="none" w:sz="0" w:space="0" w:color="auto"/>
        <w:bottom w:val="none" w:sz="0" w:space="0" w:color="auto"/>
        <w:right w:val="none" w:sz="0" w:space="0" w:color="auto"/>
      </w:divBdr>
    </w:div>
    <w:div w:id="391122021">
      <w:bodyDiv w:val="1"/>
      <w:marLeft w:val="0"/>
      <w:marRight w:val="0"/>
      <w:marTop w:val="0"/>
      <w:marBottom w:val="0"/>
      <w:divBdr>
        <w:top w:val="none" w:sz="0" w:space="0" w:color="auto"/>
        <w:left w:val="none" w:sz="0" w:space="0" w:color="auto"/>
        <w:bottom w:val="none" w:sz="0" w:space="0" w:color="auto"/>
        <w:right w:val="none" w:sz="0" w:space="0" w:color="auto"/>
      </w:divBdr>
    </w:div>
    <w:div w:id="391193444">
      <w:bodyDiv w:val="1"/>
      <w:marLeft w:val="0"/>
      <w:marRight w:val="0"/>
      <w:marTop w:val="0"/>
      <w:marBottom w:val="0"/>
      <w:divBdr>
        <w:top w:val="none" w:sz="0" w:space="0" w:color="auto"/>
        <w:left w:val="none" w:sz="0" w:space="0" w:color="auto"/>
        <w:bottom w:val="none" w:sz="0" w:space="0" w:color="auto"/>
        <w:right w:val="none" w:sz="0" w:space="0" w:color="auto"/>
      </w:divBdr>
      <w:divsChild>
        <w:div w:id="736823890">
          <w:marLeft w:val="480"/>
          <w:marRight w:val="0"/>
          <w:marTop w:val="0"/>
          <w:marBottom w:val="0"/>
          <w:divBdr>
            <w:top w:val="none" w:sz="0" w:space="0" w:color="auto"/>
            <w:left w:val="none" w:sz="0" w:space="0" w:color="auto"/>
            <w:bottom w:val="none" w:sz="0" w:space="0" w:color="auto"/>
            <w:right w:val="none" w:sz="0" w:space="0" w:color="auto"/>
          </w:divBdr>
        </w:div>
        <w:div w:id="934820667">
          <w:marLeft w:val="480"/>
          <w:marRight w:val="0"/>
          <w:marTop w:val="0"/>
          <w:marBottom w:val="0"/>
          <w:divBdr>
            <w:top w:val="none" w:sz="0" w:space="0" w:color="auto"/>
            <w:left w:val="none" w:sz="0" w:space="0" w:color="auto"/>
            <w:bottom w:val="none" w:sz="0" w:space="0" w:color="auto"/>
            <w:right w:val="none" w:sz="0" w:space="0" w:color="auto"/>
          </w:divBdr>
        </w:div>
        <w:div w:id="239104392">
          <w:marLeft w:val="480"/>
          <w:marRight w:val="0"/>
          <w:marTop w:val="0"/>
          <w:marBottom w:val="0"/>
          <w:divBdr>
            <w:top w:val="none" w:sz="0" w:space="0" w:color="auto"/>
            <w:left w:val="none" w:sz="0" w:space="0" w:color="auto"/>
            <w:bottom w:val="none" w:sz="0" w:space="0" w:color="auto"/>
            <w:right w:val="none" w:sz="0" w:space="0" w:color="auto"/>
          </w:divBdr>
        </w:div>
        <w:div w:id="199900701">
          <w:marLeft w:val="480"/>
          <w:marRight w:val="0"/>
          <w:marTop w:val="0"/>
          <w:marBottom w:val="0"/>
          <w:divBdr>
            <w:top w:val="none" w:sz="0" w:space="0" w:color="auto"/>
            <w:left w:val="none" w:sz="0" w:space="0" w:color="auto"/>
            <w:bottom w:val="none" w:sz="0" w:space="0" w:color="auto"/>
            <w:right w:val="none" w:sz="0" w:space="0" w:color="auto"/>
          </w:divBdr>
        </w:div>
        <w:div w:id="221258002">
          <w:marLeft w:val="480"/>
          <w:marRight w:val="0"/>
          <w:marTop w:val="0"/>
          <w:marBottom w:val="0"/>
          <w:divBdr>
            <w:top w:val="none" w:sz="0" w:space="0" w:color="auto"/>
            <w:left w:val="none" w:sz="0" w:space="0" w:color="auto"/>
            <w:bottom w:val="none" w:sz="0" w:space="0" w:color="auto"/>
            <w:right w:val="none" w:sz="0" w:space="0" w:color="auto"/>
          </w:divBdr>
        </w:div>
        <w:div w:id="1374423422">
          <w:marLeft w:val="480"/>
          <w:marRight w:val="0"/>
          <w:marTop w:val="0"/>
          <w:marBottom w:val="0"/>
          <w:divBdr>
            <w:top w:val="none" w:sz="0" w:space="0" w:color="auto"/>
            <w:left w:val="none" w:sz="0" w:space="0" w:color="auto"/>
            <w:bottom w:val="none" w:sz="0" w:space="0" w:color="auto"/>
            <w:right w:val="none" w:sz="0" w:space="0" w:color="auto"/>
          </w:divBdr>
        </w:div>
        <w:div w:id="367606628">
          <w:marLeft w:val="480"/>
          <w:marRight w:val="0"/>
          <w:marTop w:val="0"/>
          <w:marBottom w:val="0"/>
          <w:divBdr>
            <w:top w:val="none" w:sz="0" w:space="0" w:color="auto"/>
            <w:left w:val="none" w:sz="0" w:space="0" w:color="auto"/>
            <w:bottom w:val="none" w:sz="0" w:space="0" w:color="auto"/>
            <w:right w:val="none" w:sz="0" w:space="0" w:color="auto"/>
          </w:divBdr>
        </w:div>
        <w:div w:id="1032219866">
          <w:marLeft w:val="480"/>
          <w:marRight w:val="0"/>
          <w:marTop w:val="0"/>
          <w:marBottom w:val="0"/>
          <w:divBdr>
            <w:top w:val="none" w:sz="0" w:space="0" w:color="auto"/>
            <w:left w:val="none" w:sz="0" w:space="0" w:color="auto"/>
            <w:bottom w:val="none" w:sz="0" w:space="0" w:color="auto"/>
            <w:right w:val="none" w:sz="0" w:space="0" w:color="auto"/>
          </w:divBdr>
        </w:div>
        <w:div w:id="1810632163">
          <w:marLeft w:val="480"/>
          <w:marRight w:val="0"/>
          <w:marTop w:val="0"/>
          <w:marBottom w:val="0"/>
          <w:divBdr>
            <w:top w:val="none" w:sz="0" w:space="0" w:color="auto"/>
            <w:left w:val="none" w:sz="0" w:space="0" w:color="auto"/>
            <w:bottom w:val="none" w:sz="0" w:space="0" w:color="auto"/>
            <w:right w:val="none" w:sz="0" w:space="0" w:color="auto"/>
          </w:divBdr>
        </w:div>
        <w:div w:id="1581911993">
          <w:marLeft w:val="480"/>
          <w:marRight w:val="0"/>
          <w:marTop w:val="0"/>
          <w:marBottom w:val="0"/>
          <w:divBdr>
            <w:top w:val="none" w:sz="0" w:space="0" w:color="auto"/>
            <w:left w:val="none" w:sz="0" w:space="0" w:color="auto"/>
            <w:bottom w:val="none" w:sz="0" w:space="0" w:color="auto"/>
            <w:right w:val="none" w:sz="0" w:space="0" w:color="auto"/>
          </w:divBdr>
        </w:div>
        <w:div w:id="64108597">
          <w:marLeft w:val="480"/>
          <w:marRight w:val="0"/>
          <w:marTop w:val="0"/>
          <w:marBottom w:val="0"/>
          <w:divBdr>
            <w:top w:val="none" w:sz="0" w:space="0" w:color="auto"/>
            <w:left w:val="none" w:sz="0" w:space="0" w:color="auto"/>
            <w:bottom w:val="none" w:sz="0" w:space="0" w:color="auto"/>
            <w:right w:val="none" w:sz="0" w:space="0" w:color="auto"/>
          </w:divBdr>
        </w:div>
        <w:div w:id="1789427563">
          <w:marLeft w:val="480"/>
          <w:marRight w:val="0"/>
          <w:marTop w:val="0"/>
          <w:marBottom w:val="0"/>
          <w:divBdr>
            <w:top w:val="none" w:sz="0" w:space="0" w:color="auto"/>
            <w:left w:val="none" w:sz="0" w:space="0" w:color="auto"/>
            <w:bottom w:val="none" w:sz="0" w:space="0" w:color="auto"/>
            <w:right w:val="none" w:sz="0" w:space="0" w:color="auto"/>
          </w:divBdr>
        </w:div>
        <w:div w:id="87506433">
          <w:marLeft w:val="480"/>
          <w:marRight w:val="0"/>
          <w:marTop w:val="0"/>
          <w:marBottom w:val="0"/>
          <w:divBdr>
            <w:top w:val="none" w:sz="0" w:space="0" w:color="auto"/>
            <w:left w:val="none" w:sz="0" w:space="0" w:color="auto"/>
            <w:bottom w:val="none" w:sz="0" w:space="0" w:color="auto"/>
            <w:right w:val="none" w:sz="0" w:space="0" w:color="auto"/>
          </w:divBdr>
        </w:div>
        <w:div w:id="1382561673">
          <w:marLeft w:val="480"/>
          <w:marRight w:val="0"/>
          <w:marTop w:val="0"/>
          <w:marBottom w:val="0"/>
          <w:divBdr>
            <w:top w:val="none" w:sz="0" w:space="0" w:color="auto"/>
            <w:left w:val="none" w:sz="0" w:space="0" w:color="auto"/>
            <w:bottom w:val="none" w:sz="0" w:space="0" w:color="auto"/>
            <w:right w:val="none" w:sz="0" w:space="0" w:color="auto"/>
          </w:divBdr>
        </w:div>
        <w:div w:id="1631278671">
          <w:marLeft w:val="480"/>
          <w:marRight w:val="0"/>
          <w:marTop w:val="0"/>
          <w:marBottom w:val="0"/>
          <w:divBdr>
            <w:top w:val="none" w:sz="0" w:space="0" w:color="auto"/>
            <w:left w:val="none" w:sz="0" w:space="0" w:color="auto"/>
            <w:bottom w:val="none" w:sz="0" w:space="0" w:color="auto"/>
            <w:right w:val="none" w:sz="0" w:space="0" w:color="auto"/>
          </w:divBdr>
        </w:div>
        <w:div w:id="695737729">
          <w:marLeft w:val="480"/>
          <w:marRight w:val="0"/>
          <w:marTop w:val="0"/>
          <w:marBottom w:val="0"/>
          <w:divBdr>
            <w:top w:val="none" w:sz="0" w:space="0" w:color="auto"/>
            <w:left w:val="none" w:sz="0" w:space="0" w:color="auto"/>
            <w:bottom w:val="none" w:sz="0" w:space="0" w:color="auto"/>
            <w:right w:val="none" w:sz="0" w:space="0" w:color="auto"/>
          </w:divBdr>
        </w:div>
        <w:div w:id="711854059">
          <w:marLeft w:val="480"/>
          <w:marRight w:val="0"/>
          <w:marTop w:val="0"/>
          <w:marBottom w:val="0"/>
          <w:divBdr>
            <w:top w:val="none" w:sz="0" w:space="0" w:color="auto"/>
            <w:left w:val="none" w:sz="0" w:space="0" w:color="auto"/>
            <w:bottom w:val="none" w:sz="0" w:space="0" w:color="auto"/>
            <w:right w:val="none" w:sz="0" w:space="0" w:color="auto"/>
          </w:divBdr>
        </w:div>
      </w:divsChild>
    </w:div>
    <w:div w:id="391195125">
      <w:marLeft w:val="480"/>
      <w:marRight w:val="0"/>
      <w:marTop w:val="0"/>
      <w:marBottom w:val="0"/>
      <w:divBdr>
        <w:top w:val="none" w:sz="0" w:space="0" w:color="auto"/>
        <w:left w:val="none" w:sz="0" w:space="0" w:color="auto"/>
        <w:bottom w:val="none" w:sz="0" w:space="0" w:color="auto"/>
        <w:right w:val="none" w:sz="0" w:space="0" w:color="auto"/>
      </w:divBdr>
    </w:div>
    <w:div w:id="391195545">
      <w:bodyDiv w:val="1"/>
      <w:marLeft w:val="0"/>
      <w:marRight w:val="0"/>
      <w:marTop w:val="0"/>
      <w:marBottom w:val="0"/>
      <w:divBdr>
        <w:top w:val="none" w:sz="0" w:space="0" w:color="auto"/>
        <w:left w:val="none" w:sz="0" w:space="0" w:color="auto"/>
        <w:bottom w:val="none" w:sz="0" w:space="0" w:color="auto"/>
        <w:right w:val="none" w:sz="0" w:space="0" w:color="auto"/>
      </w:divBdr>
    </w:div>
    <w:div w:id="391345769">
      <w:marLeft w:val="480"/>
      <w:marRight w:val="0"/>
      <w:marTop w:val="0"/>
      <w:marBottom w:val="0"/>
      <w:divBdr>
        <w:top w:val="none" w:sz="0" w:space="0" w:color="auto"/>
        <w:left w:val="none" w:sz="0" w:space="0" w:color="auto"/>
        <w:bottom w:val="none" w:sz="0" w:space="0" w:color="auto"/>
        <w:right w:val="none" w:sz="0" w:space="0" w:color="auto"/>
      </w:divBdr>
    </w:div>
    <w:div w:id="391544453">
      <w:marLeft w:val="480"/>
      <w:marRight w:val="0"/>
      <w:marTop w:val="0"/>
      <w:marBottom w:val="0"/>
      <w:divBdr>
        <w:top w:val="none" w:sz="0" w:space="0" w:color="auto"/>
        <w:left w:val="none" w:sz="0" w:space="0" w:color="auto"/>
        <w:bottom w:val="none" w:sz="0" w:space="0" w:color="auto"/>
        <w:right w:val="none" w:sz="0" w:space="0" w:color="auto"/>
      </w:divBdr>
    </w:div>
    <w:div w:id="391731619">
      <w:bodyDiv w:val="1"/>
      <w:marLeft w:val="0"/>
      <w:marRight w:val="0"/>
      <w:marTop w:val="0"/>
      <w:marBottom w:val="0"/>
      <w:divBdr>
        <w:top w:val="none" w:sz="0" w:space="0" w:color="auto"/>
        <w:left w:val="none" w:sz="0" w:space="0" w:color="auto"/>
        <w:bottom w:val="none" w:sz="0" w:space="0" w:color="auto"/>
        <w:right w:val="none" w:sz="0" w:space="0" w:color="auto"/>
      </w:divBdr>
    </w:div>
    <w:div w:id="391780287">
      <w:bodyDiv w:val="1"/>
      <w:marLeft w:val="0"/>
      <w:marRight w:val="0"/>
      <w:marTop w:val="0"/>
      <w:marBottom w:val="0"/>
      <w:divBdr>
        <w:top w:val="none" w:sz="0" w:space="0" w:color="auto"/>
        <w:left w:val="none" w:sz="0" w:space="0" w:color="auto"/>
        <w:bottom w:val="none" w:sz="0" w:space="0" w:color="auto"/>
        <w:right w:val="none" w:sz="0" w:space="0" w:color="auto"/>
      </w:divBdr>
    </w:div>
    <w:div w:id="391999912">
      <w:bodyDiv w:val="1"/>
      <w:marLeft w:val="0"/>
      <w:marRight w:val="0"/>
      <w:marTop w:val="0"/>
      <w:marBottom w:val="0"/>
      <w:divBdr>
        <w:top w:val="none" w:sz="0" w:space="0" w:color="auto"/>
        <w:left w:val="none" w:sz="0" w:space="0" w:color="auto"/>
        <w:bottom w:val="none" w:sz="0" w:space="0" w:color="auto"/>
        <w:right w:val="none" w:sz="0" w:space="0" w:color="auto"/>
      </w:divBdr>
    </w:div>
    <w:div w:id="392195973">
      <w:bodyDiv w:val="1"/>
      <w:marLeft w:val="0"/>
      <w:marRight w:val="0"/>
      <w:marTop w:val="0"/>
      <w:marBottom w:val="0"/>
      <w:divBdr>
        <w:top w:val="none" w:sz="0" w:space="0" w:color="auto"/>
        <w:left w:val="none" w:sz="0" w:space="0" w:color="auto"/>
        <w:bottom w:val="none" w:sz="0" w:space="0" w:color="auto"/>
        <w:right w:val="none" w:sz="0" w:space="0" w:color="auto"/>
      </w:divBdr>
    </w:div>
    <w:div w:id="392392142">
      <w:bodyDiv w:val="1"/>
      <w:marLeft w:val="0"/>
      <w:marRight w:val="0"/>
      <w:marTop w:val="0"/>
      <w:marBottom w:val="0"/>
      <w:divBdr>
        <w:top w:val="none" w:sz="0" w:space="0" w:color="auto"/>
        <w:left w:val="none" w:sz="0" w:space="0" w:color="auto"/>
        <w:bottom w:val="none" w:sz="0" w:space="0" w:color="auto"/>
        <w:right w:val="none" w:sz="0" w:space="0" w:color="auto"/>
      </w:divBdr>
    </w:div>
    <w:div w:id="392432880">
      <w:bodyDiv w:val="1"/>
      <w:marLeft w:val="0"/>
      <w:marRight w:val="0"/>
      <w:marTop w:val="0"/>
      <w:marBottom w:val="0"/>
      <w:divBdr>
        <w:top w:val="none" w:sz="0" w:space="0" w:color="auto"/>
        <w:left w:val="none" w:sz="0" w:space="0" w:color="auto"/>
        <w:bottom w:val="none" w:sz="0" w:space="0" w:color="auto"/>
        <w:right w:val="none" w:sz="0" w:space="0" w:color="auto"/>
      </w:divBdr>
    </w:div>
    <w:div w:id="392507128">
      <w:bodyDiv w:val="1"/>
      <w:marLeft w:val="0"/>
      <w:marRight w:val="0"/>
      <w:marTop w:val="0"/>
      <w:marBottom w:val="0"/>
      <w:divBdr>
        <w:top w:val="none" w:sz="0" w:space="0" w:color="auto"/>
        <w:left w:val="none" w:sz="0" w:space="0" w:color="auto"/>
        <w:bottom w:val="none" w:sz="0" w:space="0" w:color="auto"/>
        <w:right w:val="none" w:sz="0" w:space="0" w:color="auto"/>
      </w:divBdr>
    </w:div>
    <w:div w:id="392508343">
      <w:bodyDiv w:val="1"/>
      <w:marLeft w:val="0"/>
      <w:marRight w:val="0"/>
      <w:marTop w:val="0"/>
      <w:marBottom w:val="0"/>
      <w:divBdr>
        <w:top w:val="none" w:sz="0" w:space="0" w:color="auto"/>
        <w:left w:val="none" w:sz="0" w:space="0" w:color="auto"/>
        <w:bottom w:val="none" w:sz="0" w:space="0" w:color="auto"/>
        <w:right w:val="none" w:sz="0" w:space="0" w:color="auto"/>
      </w:divBdr>
    </w:div>
    <w:div w:id="392774575">
      <w:bodyDiv w:val="1"/>
      <w:marLeft w:val="0"/>
      <w:marRight w:val="0"/>
      <w:marTop w:val="0"/>
      <w:marBottom w:val="0"/>
      <w:divBdr>
        <w:top w:val="none" w:sz="0" w:space="0" w:color="auto"/>
        <w:left w:val="none" w:sz="0" w:space="0" w:color="auto"/>
        <w:bottom w:val="none" w:sz="0" w:space="0" w:color="auto"/>
        <w:right w:val="none" w:sz="0" w:space="0" w:color="auto"/>
      </w:divBdr>
    </w:div>
    <w:div w:id="392974127">
      <w:marLeft w:val="480"/>
      <w:marRight w:val="0"/>
      <w:marTop w:val="0"/>
      <w:marBottom w:val="0"/>
      <w:divBdr>
        <w:top w:val="none" w:sz="0" w:space="0" w:color="auto"/>
        <w:left w:val="none" w:sz="0" w:space="0" w:color="auto"/>
        <w:bottom w:val="none" w:sz="0" w:space="0" w:color="auto"/>
        <w:right w:val="none" w:sz="0" w:space="0" w:color="auto"/>
      </w:divBdr>
    </w:div>
    <w:div w:id="393049175">
      <w:bodyDiv w:val="1"/>
      <w:marLeft w:val="0"/>
      <w:marRight w:val="0"/>
      <w:marTop w:val="0"/>
      <w:marBottom w:val="0"/>
      <w:divBdr>
        <w:top w:val="none" w:sz="0" w:space="0" w:color="auto"/>
        <w:left w:val="none" w:sz="0" w:space="0" w:color="auto"/>
        <w:bottom w:val="none" w:sz="0" w:space="0" w:color="auto"/>
        <w:right w:val="none" w:sz="0" w:space="0" w:color="auto"/>
      </w:divBdr>
    </w:div>
    <w:div w:id="393088650">
      <w:bodyDiv w:val="1"/>
      <w:marLeft w:val="0"/>
      <w:marRight w:val="0"/>
      <w:marTop w:val="0"/>
      <w:marBottom w:val="0"/>
      <w:divBdr>
        <w:top w:val="none" w:sz="0" w:space="0" w:color="auto"/>
        <w:left w:val="none" w:sz="0" w:space="0" w:color="auto"/>
        <w:bottom w:val="none" w:sz="0" w:space="0" w:color="auto"/>
        <w:right w:val="none" w:sz="0" w:space="0" w:color="auto"/>
      </w:divBdr>
      <w:divsChild>
        <w:div w:id="486631506">
          <w:marLeft w:val="480"/>
          <w:marRight w:val="0"/>
          <w:marTop w:val="0"/>
          <w:marBottom w:val="0"/>
          <w:divBdr>
            <w:top w:val="none" w:sz="0" w:space="0" w:color="auto"/>
            <w:left w:val="none" w:sz="0" w:space="0" w:color="auto"/>
            <w:bottom w:val="none" w:sz="0" w:space="0" w:color="auto"/>
            <w:right w:val="none" w:sz="0" w:space="0" w:color="auto"/>
          </w:divBdr>
        </w:div>
        <w:div w:id="1986011649">
          <w:marLeft w:val="480"/>
          <w:marRight w:val="0"/>
          <w:marTop w:val="0"/>
          <w:marBottom w:val="0"/>
          <w:divBdr>
            <w:top w:val="none" w:sz="0" w:space="0" w:color="auto"/>
            <w:left w:val="none" w:sz="0" w:space="0" w:color="auto"/>
            <w:bottom w:val="none" w:sz="0" w:space="0" w:color="auto"/>
            <w:right w:val="none" w:sz="0" w:space="0" w:color="auto"/>
          </w:divBdr>
        </w:div>
        <w:div w:id="1102385517">
          <w:marLeft w:val="480"/>
          <w:marRight w:val="0"/>
          <w:marTop w:val="0"/>
          <w:marBottom w:val="0"/>
          <w:divBdr>
            <w:top w:val="none" w:sz="0" w:space="0" w:color="auto"/>
            <w:left w:val="none" w:sz="0" w:space="0" w:color="auto"/>
            <w:bottom w:val="none" w:sz="0" w:space="0" w:color="auto"/>
            <w:right w:val="none" w:sz="0" w:space="0" w:color="auto"/>
          </w:divBdr>
        </w:div>
        <w:div w:id="320351641">
          <w:marLeft w:val="480"/>
          <w:marRight w:val="0"/>
          <w:marTop w:val="0"/>
          <w:marBottom w:val="0"/>
          <w:divBdr>
            <w:top w:val="none" w:sz="0" w:space="0" w:color="auto"/>
            <w:left w:val="none" w:sz="0" w:space="0" w:color="auto"/>
            <w:bottom w:val="none" w:sz="0" w:space="0" w:color="auto"/>
            <w:right w:val="none" w:sz="0" w:space="0" w:color="auto"/>
          </w:divBdr>
        </w:div>
        <w:div w:id="1325864659">
          <w:marLeft w:val="480"/>
          <w:marRight w:val="0"/>
          <w:marTop w:val="0"/>
          <w:marBottom w:val="0"/>
          <w:divBdr>
            <w:top w:val="none" w:sz="0" w:space="0" w:color="auto"/>
            <w:left w:val="none" w:sz="0" w:space="0" w:color="auto"/>
            <w:bottom w:val="none" w:sz="0" w:space="0" w:color="auto"/>
            <w:right w:val="none" w:sz="0" w:space="0" w:color="auto"/>
          </w:divBdr>
        </w:div>
        <w:div w:id="679699350">
          <w:marLeft w:val="480"/>
          <w:marRight w:val="0"/>
          <w:marTop w:val="0"/>
          <w:marBottom w:val="0"/>
          <w:divBdr>
            <w:top w:val="none" w:sz="0" w:space="0" w:color="auto"/>
            <w:left w:val="none" w:sz="0" w:space="0" w:color="auto"/>
            <w:bottom w:val="none" w:sz="0" w:space="0" w:color="auto"/>
            <w:right w:val="none" w:sz="0" w:space="0" w:color="auto"/>
          </w:divBdr>
        </w:div>
        <w:div w:id="1127435735">
          <w:marLeft w:val="480"/>
          <w:marRight w:val="0"/>
          <w:marTop w:val="0"/>
          <w:marBottom w:val="0"/>
          <w:divBdr>
            <w:top w:val="none" w:sz="0" w:space="0" w:color="auto"/>
            <w:left w:val="none" w:sz="0" w:space="0" w:color="auto"/>
            <w:bottom w:val="none" w:sz="0" w:space="0" w:color="auto"/>
            <w:right w:val="none" w:sz="0" w:space="0" w:color="auto"/>
          </w:divBdr>
        </w:div>
        <w:div w:id="116604863">
          <w:marLeft w:val="480"/>
          <w:marRight w:val="0"/>
          <w:marTop w:val="0"/>
          <w:marBottom w:val="0"/>
          <w:divBdr>
            <w:top w:val="none" w:sz="0" w:space="0" w:color="auto"/>
            <w:left w:val="none" w:sz="0" w:space="0" w:color="auto"/>
            <w:bottom w:val="none" w:sz="0" w:space="0" w:color="auto"/>
            <w:right w:val="none" w:sz="0" w:space="0" w:color="auto"/>
          </w:divBdr>
        </w:div>
        <w:div w:id="1278412618">
          <w:marLeft w:val="480"/>
          <w:marRight w:val="0"/>
          <w:marTop w:val="0"/>
          <w:marBottom w:val="0"/>
          <w:divBdr>
            <w:top w:val="none" w:sz="0" w:space="0" w:color="auto"/>
            <w:left w:val="none" w:sz="0" w:space="0" w:color="auto"/>
            <w:bottom w:val="none" w:sz="0" w:space="0" w:color="auto"/>
            <w:right w:val="none" w:sz="0" w:space="0" w:color="auto"/>
          </w:divBdr>
        </w:div>
        <w:div w:id="1938368449">
          <w:marLeft w:val="480"/>
          <w:marRight w:val="0"/>
          <w:marTop w:val="0"/>
          <w:marBottom w:val="0"/>
          <w:divBdr>
            <w:top w:val="none" w:sz="0" w:space="0" w:color="auto"/>
            <w:left w:val="none" w:sz="0" w:space="0" w:color="auto"/>
            <w:bottom w:val="none" w:sz="0" w:space="0" w:color="auto"/>
            <w:right w:val="none" w:sz="0" w:space="0" w:color="auto"/>
          </w:divBdr>
        </w:div>
        <w:div w:id="1171794235">
          <w:marLeft w:val="480"/>
          <w:marRight w:val="0"/>
          <w:marTop w:val="0"/>
          <w:marBottom w:val="0"/>
          <w:divBdr>
            <w:top w:val="none" w:sz="0" w:space="0" w:color="auto"/>
            <w:left w:val="none" w:sz="0" w:space="0" w:color="auto"/>
            <w:bottom w:val="none" w:sz="0" w:space="0" w:color="auto"/>
            <w:right w:val="none" w:sz="0" w:space="0" w:color="auto"/>
          </w:divBdr>
        </w:div>
        <w:div w:id="657268091">
          <w:marLeft w:val="480"/>
          <w:marRight w:val="0"/>
          <w:marTop w:val="0"/>
          <w:marBottom w:val="0"/>
          <w:divBdr>
            <w:top w:val="none" w:sz="0" w:space="0" w:color="auto"/>
            <w:left w:val="none" w:sz="0" w:space="0" w:color="auto"/>
            <w:bottom w:val="none" w:sz="0" w:space="0" w:color="auto"/>
            <w:right w:val="none" w:sz="0" w:space="0" w:color="auto"/>
          </w:divBdr>
        </w:div>
        <w:div w:id="387345499">
          <w:marLeft w:val="480"/>
          <w:marRight w:val="0"/>
          <w:marTop w:val="0"/>
          <w:marBottom w:val="0"/>
          <w:divBdr>
            <w:top w:val="none" w:sz="0" w:space="0" w:color="auto"/>
            <w:left w:val="none" w:sz="0" w:space="0" w:color="auto"/>
            <w:bottom w:val="none" w:sz="0" w:space="0" w:color="auto"/>
            <w:right w:val="none" w:sz="0" w:space="0" w:color="auto"/>
          </w:divBdr>
        </w:div>
        <w:div w:id="423262606">
          <w:marLeft w:val="480"/>
          <w:marRight w:val="0"/>
          <w:marTop w:val="0"/>
          <w:marBottom w:val="0"/>
          <w:divBdr>
            <w:top w:val="none" w:sz="0" w:space="0" w:color="auto"/>
            <w:left w:val="none" w:sz="0" w:space="0" w:color="auto"/>
            <w:bottom w:val="none" w:sz="0" w:space="0" w:color="auto"/>
            <w:right w:val="none" w:sz="0" w:space="0" w:color="auto"/>
          </w:divBdr>
        </w:div>
        <w:div w:id="2120903214">
          <w:marLeft w:val="480"/>
          <w:marRight w:val="0"/>
          <w:marTop w:val="0"/>
          <w:marBottom w:val="0"/>
          <w:divBdr>
            <w:top w:val="none" w:sz="0" w:space="0" w:color="auto"/>
            <w:left w:val="none" w:sz="0" w:space="0" w:color="auto"/>
            <w:bottom w:val="none" w:sz="0" w:space="0" w:color="auto"/>
            <w:right w:val="none" w:sz="0" w:space="0" w:color="auto"/>
          </w:divBdr>
        </w:div>
        <w:div w:id="1155101215">
          <w:marLeft w:val="480"/>
          <w:marRight w:val="0"/>
          <w:marTop w:val="0"/>
          <w:marBottom w:val="0"/>
          <w:divBdr>
            <w:top w:val="none" w:sz="0" w:space="0" w:color="auto"/>
            <w:left w:val="none" w:sz="0" w:space="0" w:color="auto"/>
            <w:bottom w:val="none" w:sz="0" w:space="0" w:color="auto"/>
            <w:right w:val="none" w:sz="0" w:space="0" w:color="auto"/>
          </w:divBdr>
        </w:div>
        <w:div w:id="1698845214">
          <w:marLeft w:val="480"/>
          <w:marRight w:val="0"/>
          <w:marTop w:val="0"/>
          <w:marBottom w:val="0"/>
          <w:divBdr>
            <w:top w:val="none" w:sz="0" w:space="0" w:color="auto"/>
            <w:left w:val="none" w:sz="0" w:space="0" w:color="auto"/>
            <w:bottom w:val="none" w:sz="0" w:space="0" w:color="auto"/>
            <w:right w:val="none" w:sz="0" w:space="0" w:color="auto"/>
          </w:divBdr>
        </w:div>
        <w:div w:id="2043900119">
          <w:marLeft w:val="480"/>
          <w:marRight w:val="0"/>
          <w:marTop w:val="0"/>
          <w:marBottom w:val="0"/>
          <w:divBdr>
            <w:top w:val="none" w:sz="0" w:space="0" w:color="auto"/>
            <w:left w:val="none" w:sz="0" w:space="0" w:color="auto"/>
            <w:bottom w:val="none" w:sz="0" w:space="0" w:color="auto"/>
            <w:right w:val="none" w:sz="0" w:space="0" w:color="auto"/>
          </w:divBdr>
        </w:div>
        <w:div w:id="138543465">
          <w:marLeft w:val="480"/>
          <w:marRight w:val="0"/>
          <w:marTop w:val="0"/>
          <w:marBottom w:val="0"/>
          <w:divBdr>
            <w:top w:val="none" w:sz="0" w:space="0" w:color="auto"/>
            <w:left w:val="none" w:sz="0" w:space="0" w:color="auto"/>
            <w:bottom w:val="none" w:sz="0" w:space="0" w:color="auto"/>
            <w:right w:val="none" w:sz="0" w:space="0" w:color="auto"/>
          </w:divBdr>
        </w:div>
        <w:div w:id="619073131">
          <w:marLeft w:val="480"/>
          <w:marRight w:val="0"/>
          <w:marTop w:val="0"/>
          <w:marBottom w:val="0"/>
          <w:divBdr>
            <w:top w:val="none" w:sz="0" w:space="0" w:color="auto"/>
            <w:left w:val="none" w:sz="0" w:space="0" w:color="auto"/>
            <w:bottom w:val="none" w:sz="0" w:space="0" w:color="auto"/>
            <w:right w:val="none" w:sz="0" w:space="0" w:color="auto"/>
          </w:divBdr>
        </w:div>
      </w:divsChild>
    </w:div>
    <w:div w:id="393237265">
      <w:bodyDiv w:val="1"/>
      <w:marLeft w:val="0"/>
      <w:marRight w:val="0"/>
      <w:marTop w:val="0"/>
      <w:marBottom w:val="0"/>
      <w:divBdr>
        <w:top w:val="none" w:sz="0" w:space="0" w:color="auto"/>
        <w:left w:val="none" w:sz="0" w:space="0" w:color="auto"/>
        <w:bottom w:val="none" w:sz="0" w:space="0" w:color="auto"/>
        <w:right w:val="none" w:sz="0" w:space="0" w:color="auto"/>
      </w:divBdr>
    </w:div>
    <w:div w:id="393237723">
      <w:bodyDiv w:val="1"/>
      <w:marLeft w:val="0"/>
      <w:marRight w:val="0"/>
      <w:marTop w:val="0"/>
      <w:marBottom w:val="0"/>
      <w:divBdr>
        <w:top w:val="none" w:sz="0" w:space="0" w:color="auto"/>
        <w:left w:val="none" w:sz="0" w:space="0" w:color="auto"/>
        <w:bottom w:val="none" w:sz="0" w:space="0" w:color="auto"/>
        <w:right w:val="none" w:sz="0" w:space="0" w:color="auto"/>
      </w:divBdr>
    </w:div>
    <w:div w:id="393309558">
      <w:bodyDiv w:val="1"/>
      <w:marLeft w:val="0"/>
      <w:marRight w:val="0"/>
      <w:marTop w:val="0"/>
      <w:marBottom w:val="0"/>
      <w:divBdr>
        <w:top w:val="none" w:sz="0" w:space="0" w:color="auto"/>
        <w:left w:val="none" w:sz="0" w:space="0" w:color="auto"/>
        <w:bottom w:val="none" w:sz="0" w:space="0" w:color="auto"/>
        <w:right w:val="none" w:sz="0" w:space="0" w:color="auto"/>
      </w:divBdr>
      <w:divsChild>
        <w:div w:id="236211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10864">
      <w:marLeft w:val="480"/>
      <w:marRight w:val="0"/>
      <w:marTop w:val="0"/>
      <w:marBottom w:val="0"/>
      <w:divBdr>
        <w:top w:val="none" w:sz="0" w:space="0" w:color="auto"/>
        <w:left w:val="none" w:sz="0" w:space="0" w:color="auto"/>
        <w:bottom w:val="none" w:sz="0" w:space="0" w:color="auto"/>
        <w:right w:val="none" w:sz="0" w:space="0" w:color="auto"/>
      </w:divBdr>
    </w:div>
    <w:div w:id="393430705">
      <w:bodyDiv w:val="1"/>
      <w:marLeft w:val="0"/>
      <w:marRight w:val="0"/>
      <w:marTop w:val="0"/>
      <w:marBottom w:val="0"/>
      <w:divBdr>
        <w:top w:val="none" w:sz="0" w:space="0" w:color="auto"/>
        <w:left w:val="none" w:sz="0" w:space="0" w:color="auto"/>
        <w:bottom w:val="none" w:sz="0" w:space="0" w:color="auto"/>
        <w:right w:val="none" w:sz="0" w:space="0" w:color="auto"/>
      </w:divBdr>
    </w:div>
    <w:div w:id="393548117">
      <w:marLeft w:val="480"/>
      <w:marRight w:val="0"/>
      <w:marTop w:val="0"/>
      <w:marBottom w:val="0"/>
      <w:divBdr>
        <w:top w:val="none" w:sz="0" w:space="0" w:color="auto"/>
        <w:left w:val="none" w:sz="0" w:space="0" w:color="auto"/>
        <w:bottom w:val="none" w:sz="0" w:space="0" w:color="auto"/>
        <w:right w:val="none" w:sz="0" w:space="0" w:color="auto"/>
      </w:divBdr>
    </w:div>
    <w:div w:id="393622010">
      <w:bodyDiv w:val="1"/>
      <w:marLeft w:val="0"/>
      <w:marRight w:val="0"/>
      <w:marTop w:val="0"/>
      <w:marBottom w:val="0"/>
      <w:divBdr>
        <w:top w:val="none" w:sz="0" w:space="0" w:color="auto"/>
        <w:left w:val="none" w:sz="0" w:space="0" w:color="auto"/>
        <w:bottom w:val="none" w:sz="0" w:space="0" w:color="auto"/>
        <w:right w:val="none" w:sz="0" w:space="0" w:color="auto"/>
      </w:divBdr>
    </w:div>
    <w:div w:id="393741433">
      <w:marLeft w:val="480"/>
      <w:marRight w:val="0"/>
      <w:marTop w:val="0"/>
      <w:marBottom w:val="0"/>
      <w:divBdr>
        <w:top w:val="none" w:sz="0" w:space="0" w:color="auto"/>
        <w:left w:val="none" w:sz="0" w:space="0" w:color="auto"/>
        <w:bottom w:val="none" w:sz="0" w:space="0" w:color="auto"/>
        <w:right w:val="none" w:sz="0" w:space="0" w:color="auto"/>
      </w:divBdr>
    </w:div>
    <w:div w:id="393744070">
      <w:marLeft w:val="480"/>
      <w:marRight w:val="0"/>
      <w:marTop w:val="0"/>
      <w:marBottom w:val="0"/>
      <w:divBdr>
        <w:top w:val="none" w:sz="0" w:space="0" w:color="auto"/>
        <w:left w:val="none" w:sz="0" w:space="0" w:color="auto"/>
        <w:bottom w:val="none" w:sz="0" w:space="0" w:color="auto"/>
        <w:right w:val="none" w:sz="0" w:space="0" w:color="auto"/>
      </w:divBdr>
    </w:div>
    <w:div w:id="393941332">
      <w:marLeft w:val="480"/>
      <w:marRight w:val="0"/>
      <w:marTop w:val="0"/>
      <w:marBottom w:val="0"/>
      <w:divBdr>
        <w:top w:val="none" w:sz="0" w:space="0" w:color="auto"/>
        <w:left w:val="none" w:sz="0" w:space="0" w:color="auto"/>
        <w:bottom w:val="none" w:sz="0" w:space="0" w:color="auto"/>
        <w:right w:val="none" w:sz="0" w:space="0" w:color="auto"/>
      </w:divBdr>
    </w:div>
    <w:div w:id="394009232">
      <w:marLeft w:val="480"/>
      <w:marRight w:val="0"/>
      <w:marTop w:val="0"/>
      <w:marBottom w:val="0"/>
      <w:divBdr>
        <w:top w:val="none" w:sz="0" w:space="0" w:color="auto"/>
        <w:left w:val="none" w:sz="0" w:space="0" w:color="auto"/>
        <w:bottom w:val="none" w:sz="0" w:space="0" w:color="auto"/>
        <w:right w:val="none" w:sz="0" w:space="0" w:color="auto"/>
      </w:divBdr>
    </w:div>
    <w:div w:id="394014591">
      <w:bodyDiv w:val="1"/>
      <w:marLeft w:val="0"/>
      <w:marRight w:val="0"/>
      <w:marTop w:val="0"/>
      <w:marBottom w:val="0"/>
      <w:divBdr>
        <w:top w:val="none" w:sz="0" w:space="0" w:color="auto"/>
        <w:left w:val="none" w:sz="0" w:space="0" w:color="auto"/>
        <w:bottom w:val="none" w:sz="0" w:space="0" w:color="auto"/>
        <w:right w:val="none" w:sz="0" w:space="0" w:color="auto"/>
      </w:divBdr>
    </w:div>
    <w:div w:id="394165463">
      <w:bodyDiv w:val="1"/>
      <w:marLeft w:val="0"/>
      <w:marRight w:val="0"/>
      <w:marTop w:val="0"/>
      <w:marBottom w:val="0"/>
      <w:divBdr>
        <w:top w:val="none" w:sz="0" w:space="0" w:color="auto"/>
        <w:left w:val="none" w:sz="0" w:space="0" w:color="auto"/>
        <w:bottom w:val="none" w:sz="0" w:space="0" w:color="auto"/>
        <w:right w:val="none" w:sz="0" w:space="0" w:color="auto"/>
      </w:divBdr>
    </w:div>
    <w:div w:id="394592410">
      <w:bodyDiv w:val="1"/>
      <w:marLeft w:val="0"/>
      <w:marRight w:val="0"/>
      <w:marTop w:val="0"/>
      <w:marBottom w:val="0"/>
      <w:divBdr>
        <w:top w:val="none" w:sz="0" w:space="0" w:color="auto"/>
        <w:left w:val="none" w:sz="0" w:space="0" w:color="auto"/>
        <w:bottom w:val="none" w:sz="0" w:space="0" w:color="auto"/>
        <w:right w:val="none" w:sz="0" w:space="0" w:color="auto"/>
      </w:divBdr>
    </w:div>
    <w:div w:id="395128466">
      <w:bodyDiv w:val="1"/>
      <w:marLeft w:val="0"/>
      <w:marRight w:val="0"/>
      <w:marTop w:val="0"/>
      <w:marBottom w:val="0"/>
      <w:divBdr>
        <w:top w:val="none" w:sz="0" w:space="0" w:color="auto"/>
        <w:left w:val="none" w:sz="0" w:space="0" w:color="auto"/>
        <w:bottom w:val="none" w:sz="0" w:space="0" w:color="auto"/>
        <w:right w:val="none" w:sz="0" w:space="0" w:color="auto"/>
      </w:divBdr>
    </w:div>
    <w:div w:id="395129319">
      <w:marLeft w:val="480"/>
      <w:marRight w:val="0"/>
      <w:marTop w:val="0"/>
      <w:marBottom w:val="0"/>
      <w:divBdr>
        <w:top w:val="none" w:sz="0" w:space="0" w:color="auto"/>
        <w:left w:val="none" w:sz="0" w:space="0" w:color="auto"/>
        <w:bottom w:val="none" w:sz="0" w:space="0" w:color="auto"/>
        <w:right w:val="none" w:sz="0" w:space="0" w:color="auto"/>
      </w:divBdr>
    </w:div>
    <w:div w:id="395396019">
      <w:marLeft w:val="480"/>
      <w:marRight w:val="0"/>
      <w:marTop w:val="0"/>
      <w:marBottom w:val="0"/>
      <w:divBdr>
        <w:top w:val="none" w:sz="0" w:space="0" w:color="auto"/>
        <w:left w:val="none" w:sz="0" w:space="0" w:color="auto"/>
        <w:bottom w:val="none" w:sz="0" w:space="0" w:color="auto"/>
        <w:right w:val="none" w:sz="0" w:space="0" w:color="auto"/>
      </w:divBdr>
    </w:div>
    <w:div w:id="395514202">
      <w:marLeft w:val="480"/>
      <w:marRight w:val="0"/>
      <w:marTop w:val="0"/>
      <w:marBottom w:val="0"/>
      <w:divBdr>
        <w:top w:val="none" w:sz="0" w:space="0" w:color="auto"/>
        <w:left w:val="none" w:sz="0" w:space="0" w:color="auto"/>
        <w:bottom w:val="none" w:sz="0" w:space="0" w:color="auto"/>
        <w:right w:val="none" w:sz="0" w:space="0" w:color="auto"/>
      </w:divBdr>
    </w:div>
    <w:div w:id="395666733">
      <w:bodyDiv w:val="1"/>
      <w:marLeft w:val="0"/>
      <w:marRight w:val="0"/>
      <w:marTop w:val="0"/>
      <w:marBottom w:val="0"/>
      <w:divBdr>
        <w:top w:val="none" w:sz="0" w:space="0" w:color="auto"/>
        <w:left w:val="none" w:sz="0" w:space="0" w:color="auto"/>
        <w:bottom w:val="none" w:sz="0" w:space="0" w:color="auto"/>
        <w:right w:val="none" w:sz="0" w:space="0" w:color="auto"/>
      </w:divBdr>
    </w:div>
    <w:div w:id="395786939">
      <w:marLeft w:val="480"/>
      <w:marRight w:val="0"/>
      <w:marTop w:val="0"/>
      <w:marBottom w:val="0"/>
      <w:divBdr>
        <w:top w:val="none" w:sz="0" w:space="0" w:color="auto"/>
        <w:left w:val="none" w:sz="0" w:space="0" w:color="auto"/>
        <w:bottom w:val="none" w:sz="0" w:space="0" w:color="auto"/>
        <w:right w:val="none" w:sz="0" w:space="0" w:color="auto"/>
      </w:divBdr>
    </w:div>
    <w:div w:id="395864196">
      <w:marLeft w:val="480"/>
      <w:marRight w:val="0"/>
      <w:marTop w:val="0"/>
      <w:marBottom w:val="0"/>
      <w:divBdr>
        <w:top w:val="none" w:sz="0" w:space="0" w:color="auto"/>
        <w:left w:val="none" w:sz="0" w:space="0" w:color="auto"/>
        <w:bottom w:val="none" w:sz="0" w:space="0" w:color="auto"/>
        <w:right w:val="none" w:sz="0" w:space="0" w:color="auto"/>
      </w:divBdr>
    </w:div>
    <w:div w:id="396244883">
      <w:bodyDiv w:val="1"/>
      <w:marLeft w:val="0"/>
      <w:marRight w:val="0"/>
      <w:marTop w:val="0"/>
      <w:marBottom w:val="0"/>
      <w:divBdr>
        <w:top w:val="none" w:sz="0" w:space="0" w:color="auto"/>
        <w:left w:val="none" w:sz="0" w:space="0" w:color="auto"/>
        <w:bottom w:val="none" w:sz="0" w:space="0" w:color="auto"/>
        <w:right w:val="none" w:sz="0" w:space="0" w:color="auto"/>
      </w:divBdr>
    </w:div>
    <w:div w:id="396246630">
      <w:bodyDiv w:val="1"/>
      <w:marLeft w:val="0"/>
      <w:marRight w:val="0"/>
      <w:marTop w:val="0"/>
      <w:marBottom w:val="0"/>
      <w:divBdr>
        <w:top w:val="none" w:sz="0" w:space="0" w:color="auto"/>
        <w:left w:val="none" w:sz="0" w:space="0" w:color="auto"/>
        <w:bottom w:val="none" w:sz="0" w:space="0" w:color="auto"/>
        <w:right w:val="none" w:sz="0" w:space="0" w:color="auto"/>
      </w:divBdr>
    </w:div>
    <w:div w:id="396248409">
      <w:bodyDiv w:val="1"/>
      <w:marLeft w:val="0"/>
      <w:marRight w:val="0"/>
      <w:marTop w:val="0"/>
      <w:marBottom w:val="0"/>
      <w:divBdr>
        <w:top w:val="none" w:sz="0" w:space="0" w:color="auto"/>
        <w:left w:val="none" w:sz="0" w:space="0" w:color="auto"/>
        <w:bottom w:val="none" w:sz="0" w:space="0" w:color="auto"/>
        <w:right w:val="none" w:sz="0" w:space="0" w:color="auto"/>
      </w:divBdr>
    </w:div>
    <w:div w:id="396248788">
      <w:marLeft w:val="480"/>
      <w:marRight w:val="0"/>
      <w:marTop w:val="0"/>
      <w:marBottom w:val="0"/>
      <w:divBdr>
        <w:top w:val="none" w:sz="0" w:space="0" w:color="auto"/>
        <w:left w:val="none" w:sz="0" w:space="0" w:color="auto"/>
        <w:bottom w:val="none" w:sz="0" w:space="0" w:color="auto"/>
        <w:right w:val="none" w:sz="0" w:space="0" w:color="auto"/>
      </w:divBdr>
    </w:div>
    <w:div w:id="396323413">
      <w:marLeft w:val="480"/>
      <w:marRight w:val="0"/>
      <w:marTop w:val="0"/>
      <w:marBottom w:val="0"/>
      <w:divBdr>
        <w:top w:val="none" w:sz="0" w:space="0" w:color="auto"/>
        <w:left w:val="none" w:sz="0" w:space="0" w:color="auto"/>
        <w:bottom w:val="none" w:sz="0" w:space="0" w:color="auto"/>
        <w:right w:val="none" w:sz="0" w:space="0" w:color="auto"/>
      </w:divBdr>
    </w:div>
    <w:div w:id="396441349">
      <w:marLeft w:val="480"/>
      <w:marRight w:val="0"/>
      <w:marTop w:val="0"/>
      <w:marBottom w:val="0"/>
      <w:divBdr>
        <w:top w:val="none" w:sz="0" w:space="0" w:color="auto"/>
        <w:left w:val="none" w:sz="0" w:space="0" w:color="auto"/>
        <w:bottom w:val="none" w:sz="0" w:space="0" w:color="auto"/>
        <w:right w:val="none" w:sz="0" w:space="0" w:color="auto"/>
      </w:divBdr>
    </w:div>
    <w:div w:id="396559584">
      <w:marLeft w:val="480"/>
      <w:marRight w:val="0"/>
      <w:marTop w:val="0"/>
      <w:marBottom w:val="0"/>
      <w:divBdr>
        <w:top w:val="none" w:sz="0" w:space="0" w:color="auto"/>
        <w:left w:val="none" w:sz="0" w:space="0" w:color="auto"/>
        <w:bottom w:val="none" w:sz="0" w:space="0" w:color="auto"/>
        <w:right w:val="none" w:sz="0" w:space="0" w:color="auto"/>
      </w:divBdr>
    </w:div>
    <w:div w:id="396637759">
      <w:bodyDiv w:val="1"/>
      <w:marLeft w:val="0"/>
      <w:marRight w:val="0"/>
      <w:marTop w:val="0"/>
      <w:marBottom w:val="0"/>
      <w:divBdr>
        <w:top w:val="none" w:sz="0" w:space="0" w:color="auto"/>
        <w:left w:val="none" w:sz="0" w:space="0" w:color="auto"/>
        <w:bottom w:val="none" w:sz="0" w:space="0" w:color="auto"/>
        <w:right w:val="none" w:sz="0" w:space="0" w:color="auto"/>
      </w:divBdr>
    </w:div>
    <w:div w:id="396713258">
      <w:marLeft w:val="480"/>
      <w:marRight w:val="0"/>
      <w:marTop w:val="0"/>
      <w:marBottom w:val="0"/>
      <w:divBdr>
        <w:top w:val="none" w:sz="0" w:space="0" w:color="auto"/>
        <w:left w:val="none" w:sz="0" w:space="0" w:color="auto"/>
        <w:bottom w:val="none" w:sz="0" w:space="0" w:color="auto"/>
        <w:right w:val="none" w:sz="0" w:space="0" w:color="auto"/>
      </w:divBdr>
    </w:div>
    <w:div w:id="396824947">
      <w:marLeft w:val="480"/>
      <w:marRight w:val="0"/>
      <w:marTop w:val="0"/>
      <w:marBottom w:val="0"/>
      <w:divBdr>
        <w:top w:val="none" w:sz="0" w:space="0" w:color="auto"/>
        <w:left w:val="none" w:sz="0" w:space="0" w:color="auto"/>
        <w:bottom w:val="none" w:sz="0" w:space="0" w:color="auto"/>
        <w:right w:val="none" w:sz="0" w:space="0" w:color="auto"/>
      </w:divBdr>
    </w:div>
    <w:div w:id="396828172">
      <w:marLeft w:val="480"/>
      <w:marRight w:val="0"/>
      <w:marTop w:val="0"/>
      <w:marBottom w:val="0"/>
      <w:divBdr>
        <w:top w:val="none" w:sz="0" w:space="0" w:color="auto"/>
        <w:left w:val="none" w:sz="0" w:space="0" w:color="auto"/>
        <w:bottom w:val="none" w:sz="0" w:space="0" w:color="auto"/>
        <w:right w:val="none" w:sz="0" w:space="0" w:color="auto"/>
      </w:divBdr>
    </w:div>
    <w:div w:id="397019381">
      <w:marLeft w:val="480"/>
      <w:marRight w:val="0"/>
      <w:marTop w:val="0"/>
      <w:marBottom w:val="0"/>
      <w:divBdr>
        <w:top w:val="none" w:sz="0" w:space="0" w:color="auto"/>
        <w:left w:val="none" w:sz="0" w:space="0" w:color="auto"/>
        <w:bottom w:val="none" w:sz="0" w:space="0" w:color="auto"/>
        <w:right w:val="none" w:sz="0" w:space="0" w:color="auto"/>
      </w:divBdr>
    </w:div>
    <w:div w:id="397092019">
      <w:marLeft w:val="480"/>
      <w:marRight w:val="0"/>
      <w:marTop w:val="0"/>
      <w:marBottom w:val="0"/>
      <w:divBdr>
        <w:top w:val="none" w:sz="0" w:space="0" w:color="auto"/>
        <w:left w:val="none" w:sz="0" w:space="0" w:color="auto"/>
        <w:bottom w:val="none" w:sz="0" w:space="0" w:color="auto"/>
        <w:right w:val="none" w:sz="0" w:space="0" w:color="auto"/>
      </w:divBdr>
    </w:div>
    <w:div w:id="397094173">
      <w:bodyDiv w:val="1"/>
      <w:marLeft w:val="0"/>
      <w:marRight w:val="0"/>
      <w:marTop w:val="0"/>
      <w:marBottom w:val="0"/>
      <w:divBdr>
        <w:top w:val="none" w:sz="0" w:space="0" w:color="auto"/>
        <w:left w:val="none" w:sz="0" w:space="0" w:color="auto"/>
        <w:bottom w:val="none" w:sz="0" w:space="0" w:color="auto"/>
        <w:right w:val="none" w:sz="0" w:space="0" w:color="auto"/>
      </w:divBdr>
    </w:div>
    <w:div w:id="397097206">
      <w:bodyDiv w:val="1"/>
      <w:marLeft w:val="0"/>
      <w:marRight w:val="0"/>
      <w:marTop w:val="0"/>
      <w:marBottom w:val="0"/>
      <w:divBdr>
        <w:top w:val="none" w:sz="0" w:space="0" w:color="auto"/>
        <w:left w:val="none" w:sz="0" w:space="0" w:color="auto"/>
        <w:bottom w:val="none" w:sz="0" w:space="0" w:color="auto"/>
        <w:right w:val="none" w:sz="0" w:space="0" w:color="auto"/>
      </w:divBdr>
    </w:div>
    <w:div w:id="397213928">
      <w:bodyDiv w:val="1"/>
      <w:marLeft w:val="0"/>
      <w:marRight w:val="0"/>
      <w:marTop w:val="0"/>
      <w:marBottom w:val="0"/>
      <w:divBdr>
        <w:top w:val="none" w:sz="0" w:space="0" w:color="auto"/>
        <w:left w:val="none" w:sz="0" w:space="0" w:color="auto"/>
        <w:bottom w:val="none" w:sz="0" w:space="0" w:color="auto"/>
        <w:right w:val="none" w:sz="0" w:space="0" w:color="auto"/>
      </w:divBdr>
    </w:div>
    <w:div w:id="397215721">
      <w:marLeft w:val="480"/>
      <w:marRight w:val="0"/>
      <w:marTop w:val="0"/>
      <w:marBottom w:val="0"/>
      <w:divBdr>
        <w:top w:val="none" w:sz="0" w:space="0" w:color="auto"/>
        <w:left w:val="none" w:sz="0" w:space="0" w:color="auto"/>
        <w:bottom w:val="none" w:sz="0" w:space="0" w:color="auto"/>
        <w:right w:val="none" w:sz="0" w:space="0" w:color="auto"/>
      </w:divBdr>
    </w:div>
    <w:div w:id="397361396">
      <w:marLeft w:val="480"/>
      <w:marRight w:val="0"/>
      <w:marTop w:val="0"/>
      <w:marBottom w:val="0"/>
      <w:divBdr>
        <w:top w:val="none" w:sz="0" w:space="0" w:color="auto"/>
        <w:left w:val="none" w:sz="0" w:space="0" w:color="auto"/>
        <w:bottom w:val="none" w:sz="0" w:space="0" w:color="auto"/>
        <w:right w:val="none" w:sz="0" w:space="0" w:color="auto"/>
      </w:divBdr>
    </w:div>
    <w:div w:id="397483133">
      <w:bodyDiv w:val="1"/>
      <w:marLeft w:val="0"/>
      <w:marRight w:val="0"/>
      <w:marTop w:val="0"/>
      <w:marBottom w:val="0"/>
      <w:divBdr>
        <w:top w:val="none" w:sz="0" w:space="0" w:color="auto"/>
        <w:left w:val="none" w:sz="0" w:space="0" w:color="auto"/>
        <w:bottom w:val="none" w:sz="0" w:space="0" w:color="auto"/>
        <w:right w:val="none" w:sz="0" w:space="0" w:color="auto"/>
      </w:divBdr>
    </w:div>
    <w:div w:id="397555994">
      <w:marLeft w:val="480"/>
      <w:marRight w:val="0"/>
      <w:marTop w:val="0"/>
      <w:marBottom w:val="0"/>
      <w:divBdr>
        <w:top w:val="none" w:sz="0" w:space="0" w:color="auto"/>
        <w:left w:val="none" w:sz="0" w:space="0" w:color="auto"/>
        <w:bottom w:val="none" w:sz="0" w:space="0" w:color="auto"/>
        <w:right w:val="none" w:sz="0" w:space="0" w:color="auto"/>
      </w:divBdr>
    </w:div>
    <w:div w:id="397631111">
      <w:bodyDiv w:val="1"/>
      <w:marLeft w:val="0"/>
      <w:marRight w:val="0"/>
      <w:marTop w:val="0"/>
      <w:marBottom w:val="0"/>
      <w:divBdr>
        <w:top w:val="none" w:sz="0" w:space="0" w:color="auto"/>
        <w:left w:val="none" w:sz="0" w:space="0" w:color="auto"/>
        <w:bottom w:val="none" w:sz="0" w:space="0" w:color="auto"/>
        <w:right w:val="none" w:sz="0" w:space="0" w:color="auto"/>
      </w:divBdr>
    </w:div>
    <w:div w:id="398094772">
      <w:marLeft w:val="480"/>
      <w:marRight w:val="0"/>
      <w:marTop w:val="0"/>
      <w:marBottom w:val="0"/>
      <w:divBdr>
        <w:top w:val="none" w:sz="0" w:space="0" w:color="auto"/>
        <w:left w:val="none" w:sz="0" w:space="0" w:color="auto"/>
        <w:bottom w:val="none" w:sz="0" w:space="0" w:color="auto"/>
        <w:right w:val="none" w:sz="0" w:space="0" w:color="auto"/>
      </w:divBdr>
    </w:div>
    <w:div w:id="398136410">
      <w:marLeft w:val="480"/>
      <w:marRight w:val="0"/>
      <w:marTop w:val="0"/>
      <w:marBottom w:val="0"/>
      <w:divBdr>
        <w:top w:val="none" w:sz="0" w:space="0" w:color="auto"/>
        <w:left w:val="none" w:sz="0" w:space="0" w:color="auto"/>
        <w:bottom w:val="none" w:sz="0" w:space="0" w:color="auto"/>
        <w:right w:val="none" w:sz="0" w:space="0" w:color="auto"/>
      </w:divBdr>
    </w:div>
    <w:div w:id="398139970">
      <w:bodyDiv w:val="1"/>
      <w:marLeft w:val="0"/>
      <w:marRight w:val="0"/>
      <w:marTop w:val="0"/>
      <w:marBottom w:val="0"/>
      <w:divBdr>
        <w:top w:val="none" w:sz="0" w:space="0" w:color="auto"/>
        <w:left w:val="none" w:sz="0" w:space="0" w:color="auto"/>
        <w:bottom w:val="none" w:sz="0" w:space="0" w:color="auto"/>
        <w:right w:val="none" w:sz="0" w:space="0" w:color="auto"/>
      </w:divBdr>
    </w:div>
    <w:div w:id="398141533">
      <w:marLeft w:val="480"/>
      <w:marRight w:val="0"/>
      <w:marTop w:val="0"/>
      <w:marBottom w:val="0"/>
      <w:divBdr>
        <w:top w:val="none" w:sz="0" w:space="0" w:color="auto"/>
        <w:left w:val="none" w:sz="0" w:space="0" w:color="auto"/>
        <w:bottom w:val="none" w:sz="0" w:space="0" w:color="auto"/>
        <w:right w:val="none" w:sz="0" w:space="0" w:color="auto"/>
      </w:divBdr>
    </w:div>
    <w:div w:id="398209855">
      <w:bodyDiv w:val="1"/>
      <w:marLeft w:val="0"/>
      <w:marRight w:val="0"/>
      <w:marTop w:val="0"/>
      <w:marBottom w:val="0"/>
      <w:divBdr>
        <w:top w:val="none" w:sz="0" w:space="0" w:color="auto"/>
        <w:left w:val="none" w:sz="0" w:space="0" w:color="auto"/>
        <w:bottom w:val="none" w:sz="0" w:space="0" w:color="auto"/>
        <w:right w:val="none" w:sz="0" w:space="0" w:color="auto"/>
      </w:divBdr>
    </w:div>
    <w:div w:id="398291854">
      <w:marLeft w:val="480"/>
      <w:marRight w:val="0"/>
      <w:marTop w:val="0"/>
      <w:marBottom w:val="0"/>
      <w:divBdr>
        <w:top w:val="none" w:sz="0" w:space="0" w:color="auto"/>
        <w:left w:val="none" w:sz="0" w:space="0" w:color="auto"/>
        <w:bottom w:val="none" w:sz="0" w:space="0" w:color="auto"/>
        <w:right w:val="none" w:sz="0" w:space="0" w:color="auto"/>
      </w:divBdr>
    </w:div>
    <w:div w:id="398555814">
      <w:marLeft w:val="480"/>
      <w:marRight w:val="0"/>
      <w:marTop w:val="0"/>
      <w:marBottom w:val="0"/>
      <w:divBdr>
        <w:top w:val="none" w:sz="0" w:space="0" w:color="auto"/>
        <w:left w:val="none" w:sz="0" w:space="0" w:color="auto"/>
        <w:bottom w:val="none" w:sz="0" w:space="0" w:color="auto"/>
        <w:right w:val="none" w:sz="0" w:space="0" w:color="auto"/>
      </w:divBdr>
    </w:div>
    <w:div w:id="398669938">
      <w:marLeft w:val="480"/>
      <w:marRight w:val="0"/>
      <w:marTop w:val="0"/>
      <w:marBottom w:val="0"/>
      <w:divBdr>
        <w:top w:val="none" w:sz="0" w:space="0" w:color="auto"/>
        <w:left w:val="none" w:sz="0" w:space="0" w:color="auto"/>
        <w:bottom w:val="none" w:sz="0" w:space="0" w:color="auto"/>
        <w:right w:val="none" w:sz="0" w:space="0" w:color="auto"/>
      </w:divBdr>
    </w:div>
    <w:div w:id="398790627">
      <w:marLeft w:val="480"/>
      <w:marRight w:val="0"/>
      <w:marTop w:val="0"/>
      <w:marBottom w:val="0"/>
      <w:divBdr>
        <w:top w:val="none" w:sz="0" w:space="0" w:color="auto"/>
        <w:left w:val="none" w:sz="0" w:space="0" w:color="auto"/>
        <w:bottom w:val="none" w:sz="0" w:space="0" w:color="auto"/>
        <w:right w:val="none" w:sz="0" w:space="0" w:color="auto"/>
      </w:divBdr>
    </w:div>
    <w:div w:id="398793197">
      <w:bodyDiv w:val="1"/>
      <w:marLeft w:val="0"/>
      <w:marRight w:val="0"/>
      <w:marTop w:val="0"/>
      <w:marBottom w:val="0"/>
      <w:divBdr>
        <w:top w:val="none" w:sz="0" w:space="0" w:color="auto"/>
        <w:left w:val="none" w:sz="0" w:space="0" w:color="auto"/>
        <w:bottom w:val="none" w:sz="0" w:space="0" w:color="auto"/>
        <w:right w:val="none" w:sz="0" w:space="0" w:color="auto"/>
      </w:divBdr>
    </w:div>
    <w:div w:id="399207100">
      <w:bodyDiv w:val="1"/>
      <w:marLeft w:val="0"/>
      <w:marRight w:val="0"/>
      <w:marTop w:val="0"/>
      <w:marBottom w:val="0"/>
      <w:divBdr>
        <w:top w:val="none" w:sz="0" w:space="0" w:color="auto"/>
        <w:left w:val="none" w:sz="0" w:space="0" w:color="auto"/>
        <w:bottom w:val="none" w:sz="0" w:space="0" w:color="auto"/>
        <w:right w:val="none" w:sz="0" w:space="0" w:color="auto"/>
      </w:divBdr>
    </w:div>
    <w:div w:id="399249669">
      <w:bodyDiv w:val="1"/>
      <w:marLeft w:val="0"/>
      <w:marRight w:val="0"/>
      <w:marTop w:val="0"/>
      <w:marBottom w:val="0"/>
      <w:divBdr>
        <w:top w:val="none" w:sz="0" w:space="0" w:color="auto"/>
        <w:left w:val="none" w:sz="0" w:space="0" w:color="auto"/>
        <w:bottom w:val="none" w:sz="0" w:space="0" w:color="auto"/>
        <w:right w:val="none" w:sz="0" w:space="0" w:color="auto"/>
      </w:divBdr>
    </w:div>
    <w:div w:id="399404756">
      <w:bodyDiv w:val="1"/>
      <w:marLeft w:val="0"/>
      <w:marRight w:val="0"/>
      <w:marTop w:val="0"/>
      <w:marBottom w:val="0"/>
      <w:divBdr>
        <w:top w:val="none" w:sz="0" w:space="0" w:color="auto"/>
        <w:left w:val="none" w:sz="0" w:space="0" w:color="auto"/>
        <w:bottom w:val="none" w:sz="0" w:space="0" w:color="auto"/>
        <w:right w:val="none" w:sz="0" w:space="0" w:color="auto"/>
      </w:divBdr>
    </w:div>
    <w:div w:id="399408051">
      <w:marLeft w:val="480"/>
      <w:marRight w:val="0"/>
      <w:marTop w:val="0"/>
      <w:marBottom w:val="0"/>
      <w:divBdr>
        <w:top w:val="none" w:sz="0" w:space="0" w:color="auto"/>
        <w:left w:val="none" w:sz="0" w:space="0" w:color="auto"/>
        <w:bottom w:val="none" w:sz="0" w:space="0" w:color="auto"/>
        <w:right w:val="none" w:sz="0" w:space="0" w:color="auto"/>
      </w:divBdr>
    </w:div>
    <w:div w:id="399451121">
      <w:bodyDiv w:val="1"/>
      <w:marLeft w:val="0"/>
      <w:marRight w:val="0"/>
      <w:marTop w:val="0"/>
      <w:marBottom w:val="0"/>
      <w:divBdr>
        <w:top w:val="none" w:sz="0" w:space="0" w:color="auto"/>
        <w:left w:val="none" w:sz="0" w:space="0" w:color="auto"/>
        <w:bottom w:val="none" w:sz="0" w:space="0" w:color="auto"/>
        <w:right w:val="none" w:sz="0" w:space="0" w:color="auto"/>
      </w:divBdr>
    </w:div>
    <w:div w:id="399864819">
      <w:bodyDiv w:val="1"/>
      <w:marLeft w:val="0"/>
      <w:marRight w:val="0"/>
      <w:marTop w:val="0"/>
      <w:marBottom w:val="0"/>
      <w:divBdr>
        <w:top w:val="none" w:sz="0" w:space="0" w:color="auto"/>
        <w:left w:val="none" w:sz="0" w:space="0" w:color="auto"/>
        <w:bottom w:val="none" w:sz="0" w:space="0" w:color="auto"/>
        <w:right w:val="none" w:sz="0" w:space="0" w:color="auto"/>
      </w:divBdr>
    </w:div>
    <w:div w:id="400250239">
      <w:bodyDiv w:val="1"/>
      <w:marLeft w:val="0"/>
      <w:marRight w:val="0"/>
      <w:marTop w:val="0"/>
      <w:marBottom w:val="0"/>
      <w:divBdr>
        <w:top w:val="none" w:sz="0" w:space="0" w:color="auto"/>
        <w:left w:val="none" w:sz="0" w:space="0" w:color="auto"/>
        <w:bottom w:val="none" w:sz="0" w:space="0" w:color="auto"/>
        <w:right w:val="none" w:sz="0" w:space="0" w:color="auto"/>
      </w:divBdr>
    </w:div>
    <w:div w:id="400251456">
      <w:bodyDiv w:val="1"/>
      <w:marLeft w:val="0"/>
      <w:marRight w:val="0"/>
      <w:marTop w:val="0"/>
      <w:marBottom w:val="0"/>
      <w:divBdr>
        <w:top w:val="none" w:sz="0" w:space="0" w:color="auto"/>
        <w:left w:val="none" w:sz="0" w:space="0" w:color="auto"/>
        <w:bottom w:val="none" w:sz="0" w:space="0" w:color="auto"/>
        <w:right w:val="none" w:sz="0" w:space="0" w:color="auto"/>
      </w:divBdr>
    </w:div>
    <w:div w:id="400370827">
      <w:bodyDiv w:val="1"/>
      <w:marLeft w:val="0"/>
      <w:marRight w:val="0"/>
      <w:marTop w:val="0"/>
      <w:marBottom w:val="0"/>
      <w:divBdr>
        <w:top w:val="none" w:sz="0" w:space="0" w:color="auto"/>
        <w:left w:val="none" w:sz="0" w:space="0" w:color="auto"/>
        <w:bottom w:val="none" w:sz="0" w:space="0" w:color="auto"/>
        <w:right w:val="none" w:sz="0" w:space="0" w:color="auto"/>
      </w:divBdr>
    </w:div>
    <w:div w:id="400562718">
      <w:bodyDiv w:val="1"/>
      <w:marLeft w:val="0"/>
      <w:marRight w:val="0"/>
      <w:marTop w:val="0"/>
      <w:marBottom w:val="0"/>
      <w:divBdr>
        <w:top w:val="none" w:sz="0" w:space="0" w:color="auto"/>
        <w:left w:val="none" w:sz="0" w:space="0" w:color="auto"/>
        <w:bottom w:val="none" w:sz="0" w:space="0" w:color="auto"/>
        <w:right w:val="none" w:sz="0" w:space="0" w:color="auto"/>
      </w:divBdr>
    </w:div>
    <w:div w:id="401147339">
      <w:bodyDiv w:val="1"/>
      <w:marLeft w:val="0"/>
      <w:marRight w:val="0"/>
      <w:marTop w:val="0"/>
      <w:marBottom w:val="0"/>
      <w:divBdr>
        <w:top w:val="none" w:sz="0" w:space="0" w:color="auto"/>
        <w:left w:val="none" w:sz="0" w:space="0" w:color="auto"/>
        <w:bottom w:val="none" w:sz="0" w:space="0" w:color="auto"/>
        <w:right w:val="none" w:sz="0" w:space="0" w:color="auto"/>
      </w:divBdr>
    </w:div>
    <w:div w:id="401147419">
      <w:bodyDiv w:val="1"/>
      <w:marLeft w:val="0"/>
      <w:marRight w:val="0"/>
      <w:marTop w:val="0"/>
      <w:marBottom w:val="0"/>
      <w:divBdr>
        <w:top w:val="none" w:sz="0" w:space="0" w:color="auto"/>
        <w:left w:val="none" w:sz="0" w:space="0" w:color="auto"/>
        <w:bottom w:val="none" w:sz="0" w:space="0" w:color="auto"/>
        <w:right w:val="none" w:sz="0" w:space="0" w:color="auto"/>
      </w:divBdr>
    </w:div>
    <w:div w:id="401175521">
      <w:bodyDiv w:val="1"/>
      <w:marLeft w:val="0"/>
      <w:marRight w:val="0"/>
      <w:marTop w:val="0"/>
      <w:marBottom w:val="0"/>
      <w:divBdr>
        <w:top w:val="none" w:sz="0" w:space="0" w:color="auto"/>
        <w:left w:val="none" w:sz="0" w:space="0" w:color="auto"/>
        <w:bottom w:val="none" w:sz="0" w:space="0" w:color="auto"/>
        <w:right w:val="none" w:sz="0" w:space="0" w:color="auto"/>
      </w:divBdr>
    </w:div>
    <w:div w:id="401564024">
      <w:bodyDiv w:val="1"/>
      <w:marLeft w:val="0"/>
      <w:marRight w:val="0"/>
      <w:marTop w:val="0"/>
      <w:marBottom w:val="0"/>
      <w:divBdr>
        <w:top w:val="none" w:sz="0" w:space="0" w:color="auto"/>
        <w:left w:val="none" w:sz="0" w:space="0" w:color="auto"/>
        <w:bottom w:val="none" w:sz="0" w:space="0" w:color="auto"/>
        <w:right w:val="none" w:sz="0" w:space="0" w:color="auto"/>
      </w:divBdr>
    </w:div>
    <w:div w:id="401685526">
      <w:bodyDiv w:val="1"/>
      <w:marLeft w:val="0"/>
      <w:marRight w:val="0"/>
      <w:marTop w:val="0"/>
      <w:marBottom w:val="0"/>
      <w:divBdr>
        <w:top w:val="none" w:sz="0" w:space="0" w:color="auto"/>
        <w:left w:val="none" w:sz="0" w:space="0" w:color="auto"/>
        <w:bottom w:val="none" w:sz="0" w:space="0" w:color="auto"/>
        <w:right w:val="none" w:sz="0" w:space="0" w:color="auto"/>
      </w:divBdr>
    </w:div>
    <w:div w:id="402685924">
      <w:marLeft w:val="480"/>
      <w:marRight w:val="0"/>
      <w:marTop w:val="0"/>
      <w:marBottom w:val="0"/>
      <w:divBdr>
        <w:top w:val="none" w:sz="0" w:space="0" w:color="auto"/>
        <w:left w:val="none" w:sz="0" w:space="0" w:color="auto"/>
        <w:bottom w:val="none" w:sz="0" w:space="0" w:color="auto"/>
        <w:right w:val="none" w:sz="0" w:space="0" w:color="auto"/>
      </w:divBdr>
    </w:div>
    <w:div w:id="403264969">
      <w:bodyDiv w:val="1"/>
      <w:marLeft w:val="0"/>
      <w:marRight w:val="0"/>
      <w:marTop w:val="0"/>
      <w:marBottom w:val="0"/>
      <w:divBdr>
        <w:top w:val="none" w:sz="0" w:space="0" w:color="auto"/>
        <w:left w:val="none" w:sz="0" w:space="0" w:color="auto"/>
        <w:bottom w:val="none" w:sz="0" w:space="0" w:color="auto"/>
        <w:right w:val="none" w:sz="0" w:space="0" w:color="auto"/>
      </w:divBdr>
    </w:div>
    <w:div w:id="403334794">
      <w:bodyDiv w:val="1"/>
      <w:marLeft w:val="0"/>
      <w:marRight w:val="0"/>
      <w:marTop w:val="0"/>
      <w:marBottom w:val="0"/>
      <w:divBdr>
        <w:top w:val="none" w:sz="0" w:space="0" w:color="auto"/>
        <w:left w:val="none" w:sz="0" w:space="0" w:color="auto"/>
        <w:bottom w:val="none" w:sz="0" w:space="0" w:color="auto"/>
        <w:right w:val="none" w:sz="0" w:space="0" w:color="auto"/>
      </w:divBdr>
    </w:div>
    <w:div w:id="403840469">
      <w:bodyDiv w:val="1"/>
      <w:marLeft w:val="0"/>
      <w:marRight w:val="0"/>
      <w:marTop w:val="0"/>
      <w:marBottom w:val="0"/>
      <w:divBdr>
        <w:top w:val="none" w:sz="0" w:space="0" w:color="auto"/>
        <w:left w:val="none" w:sz="0" w:space="0" w:color="auto"/>
        <w:bottom w:val="none" w:sz="0" w:space="0" w:color="auto"/>
        <w:right w:val="none" w:sz="0" w:space="0" w:color="auto"/>
      </w:divBdr>
      <w:divsChild>
        <w:div w:id="977566270">
          <w:marLeft w:val="480"/>
          <w:marRight w:val="0"/>
          <w:marTop w:val="0"/>
          <w:marBottom w:val="0"/>
          <w:divBdr>
            <w:top w:val="none" w:sz="0" w:space="0" w:color="auto"/>
            <w:left w:val="none" w:sz="0" w:space="0" w:color="auto"/>
            <w:bottom w:val="none" w:sz="0" w:space="0" w:color="auto"/>
            <w:right w:val="none" w:sz="0" w:space="0" w:color="auto"/>
          </w:divBdr>
        </w:div>
        <w:div w:id="1487866302">
          <w:marLeft w:val="480"/>
          <w:marRight w:val="0"/>
          <w:marTop w:val="0"/>
          <w:marBottom w:val="0"/>
          <w:divBdr>
            <w:top w:val="none" w:sz="0" w:space="0" w:color="auto"/>
            <w:left w:val="none" w:sz="0" w:space="0" w:color="auto"/>
            <w:bottom w:val="none" w:sz="0" w:space="0" w:color="auto"/>
            <w:right w:val="none" w:sz="0" w:space="0" w:color="auto"/>
          </w:divBdr>
        </w:div>
        <w:div w:id="276450936">
          <w:marLeft w:val="480"/>
          <w:marRight w:val="0"/>
          <w:marTop w:val="0"/>
          <w:marBottom w:val="0"/>
          <w:divBdr>
            <w:top w:val="none" w:sz="0" w:space="0" w:color="auto"/>
            <w:left w:val="none" w:sz="0" w:space="0" w:color="auto"/>
            <w:bottom w:val="none" w:sz="0" w:space="0" w:color="auto"/>
            <w:right w:val="none" w:sz="0" w:space="0" w:color="auto"/>
          </w:divBdr>
        </w:div>
        <w:div w:id="743796377">
          <w:marLeft w:val="480"/>
          <w:marRight w:val="0"/>
          <w:marTop w:val="0"/>
          <w:marBottom w:val="0"/>
          <w:divBdr>
            <w:top w:val="none" w:sz="0" w:space="0" w:color="auto"/>
            <w:left w:val="none" w:sz="0" w:space="0" w:color="auto"/>
            <w:bottom w:val="none" w:sz="0" w:space="0" w:color="auto"/>
            <w:right w:val="none" w:sz="0" w:space="0" w:color="auto"/>
          </w:divBdr>
        </w:div>
        <w:div w:id="1295717671">
          <w:marLeft w:val="480"/>
          <w:marRight w:val="0"/>
          <w:marTop w:val="0"/>
          <w:marBottom w:val="0"/>
          <w:divBdr>
            <w:top w:val="none" w:sz="0" w:space="0" w:color="auto"/>
            <w:left w:val="none" w:sz="0" w:space="0" w:color="auto"/>
            <w:bottom w:val="none" w:sz="0" w:space="0" w:color="auto"/>
            <w:right w:val="none" w:sz="0" w:space="0" w:color="auto"/>
          </w:divBdr>
        </w:div>
        <w:div w:id="1735080068">
          <w:marLeft w:val="480"/>
          <w:marRight w:val="0"/>
          <w:marTop w:val="0"/>
          <w:marBottom w:val="0"/>
          <w:divBdr>
            <w:top w:val="none" w:sz="0" w:space="0" w:color="auto"/>
            <w:left w:val="none" w:sz="0" w:space="0" w:color="auto"/>
            <w:bottom w:val="none" w:sz="0" w:space="0" w:color="auto"/>
            <w:right w:val="none" w:sz="0" w:space="0" w:color="auto"/>
          </w:divBdr>
        </w:div>
        <w:div w:id="1643077124">
          <w:marLeft w:val="480"/>
          <w:marRight w:val="0"/>
          <w:marTop w:val="0"/>
          <w:marBottom w:val="0"/>
          <w:divBdr>
            <w:top w:val="none" w:sz="0" w:space="0" w:color="auto"/>
            <w:left w:val="none" w:sz="0" w:space="0" w:color="auto"/>
            <w:bottom w:val="none" w:sz="0" w:space="0" w:color="auto"/>
            <w:right w:val="none" w:sz="0" w:space="0" w:color="auto"/>
          </w:divBdr>
        </w:div>
        <w:div w:id="1293445030">
          <w:marLeft w:val="480"/>
          <w:marRight w:val="0"/>
          <w:marTop w:val="0"/>
          <w:marBottom w:val="0"/>
          <w:divBdr>
            <w:top w:val="none" w:sz="0" w:space="0" w:color="auto"/>
            <w:left w:val="none" w:sz="0" w:space="0" w:color="auto"/>
            <w:bottom w:val="none" w:sz="0" w:space="0" w:color="auto"/>
            <w:right w:val="none" w:sz="0" w:space="0" w:color="auto"/>
          </w:divBdr>
        </w:div>
        <w:div w:id="1240142817">
          <w:marLeft w:val="480"/>
          <w:marRight w:val="0"/>
          <w:marTop w:val="0"/>
          <w:marBottom w:val="0"/>
          <w:divBdr>
            <w:top w:val="none" w:sz="0" w:space="0" w:color="auto"/>
            <w:left w:val="none" w:sz="0" w:space="0" w:color="auto"/>
            <w:bottom w:val="none" w:sz="0" w:space="0" w:color="auto"/>
            <w:right w:val="none" w:sz="0" w:space="0" w:color="auto"/>
          </w:divBdr>
        </w:div>
        <w:div w:id="1811048335">
          <w:marLeft w:val="480"/>
          <w:marRight w:val="0"/>
          <w:marTop w:val="0"/>
          <w:marBottom w:val="0"/>
          <w:divBdr>
            <w:top w:val="none" w:sz="0" w:space="0" w:color="auto"/>
            <w:left w:val="none" w:sz="0" w:space="0" w:color="auto"/>
            <w:bottom w:val="none" w:sz="0" w:space="0" w:color="auto"/>
            <w:right w:val="none" w:sz="0" w:space="0" w:color="auto"/>
          </w:divBdr>
        </w:div>
        <w:div w:id="1737363253">
          <w:marLeft w:val="480"/>
          <w:marRight w:val="0"/>
          <w:marTop w:val="0"/>
          <w:marBottom w:val="0"/>
          <w:divBdr>
            <w:top w:val="none" w:sz="0" w:space="0" w:color="auto"/>
            <w:left w:val="none" w:sz="0" w:space="0" w:color="auto"/>
            <w:bottom w:val="none" w:sz="0" w:space="0" w:color="auto"/>
            <w:right w:val="none" w:sz="0" w:space="0" w:color="auto"/>
          </w:divBdr>
        </w:div>
        <w:div w:id="645430057">
          <w:marLeft w:val="480"/>
          <w:marRight w:val="0"/>
          <w:marTop w:val="0"/>
          <w:marBottom w:val="0"/>
          <w:divBdr>
            <w:top w:val="none" w:sz="0" w:space="0" w:color="auto"/>
            <w:left w:val="none" w:sz="0" w:space="0" w:color="auto"/>
            <w:bottom w:val="none" w:sz="0" w:space="0" w:color="auto"/>
            <w:right w:val="none" w:sz="0" w:space="0" w:color="auto"/>
          </w:divBdr>
        </w:div>
        <w:div w:id="255602426">
          <w:marLeft w:val="480"/>
          <w:marRight w:val="0"/>
          <w:marTop w:val="0"/>
          <w:marBottom w:val="0"/>
          <w:divBdr>
            <w:top w:val="none" w:sz="0" w:space="0" w:color="auto"/>
            <w:left w:val="none" w:sz="0" w:space="0" w:color="auto"/>
            <w:bottom w:val="none" w:sz="0" w:space="0" w:color="auto"/>
            <w:right w:val="none" w:sz="0" w:space="0" w:color="auto"/>
          </w:divBdr>
        </w:div>
        <w:div w:id="1019888785">
          <w:marLeft w:val="480"/>
          <w:marRight w:val="0"/>
          <w:marTop w:val="0"/>
          <w:marBottom w:val="0"/>
          <w:divBdr>
            <w:top w:val="none" w:sz="0" w:space="0" w:color="auto"/>
            <w:left w:val="none" w:sz="0" w:space="0" w:color="auto"/>
            <w:bottom w:val="none" w:sz="0" w:space="0" w:color="auto"/>
            <w:right w:val="none" w:sz="0" w:space="0" w:color="auto"/>
          </w:divBdr>
        </w:div>
        <w:div w:id="161362324">
          <w:marLeft w:val="480"/>
          <w:marRight w:val="0"/>
          <w:marTop w:val="0"/>
          <w:marBottom w:val="0"/>
          <w:divBdr>
            <w:top w:val="none" w:sz="0" w:space="0" w:color="auto"/>
            <w:left w:val="none" w:sz="0" w:space="0" w:color="auto"/>
            <w:bottom w:val="none" w:sz="0" w:space="0" w:color="auto"/>
            <w:right w:val="none" w:sz="0" w:space="0" w:color="auto"/>
          </w:divBdr>
        </w:div>
        <w:div w:id="1388993465">
          <w:marLeft w:val="480"/>
          <w:marRight w:val="0"/>
          <w:marTop w:val="0"/>
          <w:marBottom w:val="0"/>
          <w:divBdr>
            <w:top w:val="none" w:sz="0" w:space="0" w:color="auto"/>
            <w:left w:val="none" w:sz="0" w:space="0" w:color="auto"/>
            <w:bottom w:val="none" w:sz="0" w:space="0" w:color="auto"/>
            <w:right w:val="none" w:sz="0" w:space="0" w:color="auto"/>
          </w:divBdr>
        </w:div>
        <w:div w:id="880704093">
          <w:marLeft w:val="480"/>
          <w:marRight w:val="0"/>
          <w:marTop w:val="0"/>
          <w:marBottom w:val="0"/>
          <w:divBdr>
            <w:top w:val="none" w:sz="0" w:space="0" w:color="auto"/>
            <w:left w:val="none" w:sz="0" w:space="0" w:color="auto"/>
            <w:bottom w:val="none" w:sz="0" w:space="0" w:color="auto"/>
            <w:right w:val="none" w:sz="0" w:space="0" w:color="auto"/>
          </w:divBdr>
        </w:div>
        <w:div w:id="660084314">
          <w:marLeft w:val="480"/>
          <w:marRight w:val="0"/>
          <w:marTop w:val="0"/>
          <w:marBottom w:val="0"/>
          <w:divBdr>
            <w:top w:val="none" w:sz="0" w:space="0" w:color="auto"/>
            <w:left w:val="none" w:sz="0" w:space="0" w:color="auto"/>
            <w:bottom w:val="none" w:sz="0" w:space="0" w:color="auto"/>
            <w:right w:val="none" w:sz="0" w:space="0" w:color="auto"/>
          </w:divBdr>
        </w:div>
      </w:divsChild>
    </w:div>
    <w:div w:id="403991445">
      <w:marLeft w:val="480"/>
      <w:marRight w:val="0"/>
      <w:marTop w:val="0"/>
      <w:marBottom w:val="0"/>
      <w:divBdr>
        <w:top w:val="none" w:sz="0" w:space="0" w:color="auto"/>
        <w:left w:val="none" w:sz="0" w:space="0" w:color="auto"/>
        <w:bottom w:val="none" w:sz="0" w:space="0" w:color="auto"/>
        <w:right w:val="none" w:sz="0" w:space="0" w:color="auto"/>
      </w:divBdr>
    </w:div>
    <w:div w:id="404227553">
      <w:marLeft w:val="480"/>
      <w:marRight w:val="0"/>
      <w:marTop w:val="0"/>
      <w:marBottom w:val="0"/>
      <w:divBdr>
        <w:top w:val="none" w:sz="0" w:space="0" w:color="auto"/>
        <w:left w:val="none" w:sz="0" w:space="0" w:color="auto"/>
        <w:bottom w:val="none" w:sz="0" w:space="0" w:color="auto"/>
        <w:right w:val="none" w:sz="0" w:space="0" w:color="auto"/>
      </w:divBdr>
    </w:div>
    <w:div w:id="404305377">
      <w:marLeft w:val="480"/>
      <w:marRight w:val="0"/>
      <w:marTop w:val="0"/>
      <w:marBottom w:val="0"/>
      <w:divBdr>
        <w:top w:val="none" w:sz="0" w:space="0" w:color="auto"/>
        <w:left w:val="none" w:sz="0" w:space="0" w:color="auto"/>
        <w:bottom w:val="none" w:sz="0" w:space="0" w:color="auto"/>
        <w:right w:val="none" w:sz="0" w:space="0" w:color="auto"/>
      </w:divBdr>
    </w:div>
    <w:div w:id="404377461">
      <w:marLeft w:val="480"/>
      <w:marRight w:val="0"/>
      <w:marTop w:val="0"/>
      <w:marBottom w:val="0"/>
      <w:divBdr>
        <w:top w:val="none" w:sz="0" w:space="0" w:color="auto"/>
        <w:left w:val="none" w:sz="0" w:space="0" w:color="auto"/>
        <w:bottom w:val="none" w:sz="0" w:space="0" w:color="auto"/>
        <w:right w:val="none" w:sz="0" w:space="0" w:color="auto"/>
      </w:divBdr>
    </w:div>
    <w:div w:id="404499274">
      <w:marLeft w:val="480"/>
      <w:marRight w:val="0"/>
      <w:marTop w:val="0"/>
      <w:marBottom w:val="0"/>
      <w:divBdr>
        <w:top w:val="none" w:sz="0" w:space="0" w:color="auto"/>
        <w:left w:val="none" w:sz="0" w:space="0" w:color="auto"/>
        <w:bottom w:val="none" w:sz="0" w:space="0" w:color="auto"/>
        <w:right w:val="none" w:sz="0" w:space="0" w:color="auto"/>
      </w:divBdr>
    </w:div>
    <w:div w:id="404769551">
      <w:bodyDiv w:val="1"/>
      <w:marLeft w:val="0"/>
      <w:marRight w:val="0"/>
      <w:marTop w:val="0"/>
      <w:marBottom w:val="0"/>
      <w:divBdr>
        <w:top w:val="none" w:sz="0" w:space="0" w:color="auto"/>
        <w:left w:val="none" w:sz="0" w:space="0" w:color="auto"/>
        <w:bottom w:val="none" w:sz="0" w:space="0" w:color="auto"/>
        <w:right w:val="none" w:sz="0" w:space="0" w:color="auto"/>
      </w:divBdr>
    </w:div>
    <w:div w:id="404841228">
      <w:marLeft w:val="480"/>
      <w:marRight w:val="0"/>
      <w:marTop w:val="0"/>
      <w:marBottom w:val="0"/>
      <w:divBdr>
        <w:top w:val="none" w:sz="0" w:space="0" w:color="auto"/>
        <w:left w:val="none" w:sz="0" w:space="0" w:color="auto"/>
        <w:bottom w:val="none" w:sz="0" w:space="0" w:color="auto"/>
        <w:right w:val="none" w:sz="0" w:space="0" w:color="auto"/>
      </w:divBdr>
    </w:div>
    <w:div w:id="404884629">
      <w:bodyDiv w:val="1"/>
      <w:marLeft w:val="0"/>
      <w:marRight w:val="0"/>
      <w:marTop w:val="0"/>
      <w:marBottom w:val="0"/>
      <w:divBdr>
        <w:top w:val="none" w:sz="0" w:space="0" w:color="auto"/>
        <w:left w:val="none" w:sz="0" w:space="0" w:color="auto"/>
        <w:bottom w:val="none" w:sz="0" w:space="0" w:color="auto"/>
        <w:right w:val="none" w:sz="0" w:space="0" w:color="auto"/>
      </w:divBdr>
    </w:div>
    <w:div w:id="405031770">
      <w:bodyDiv w:val="1"/>
      <w:marLeft w:val="0"/>
      <w:marRight w:val="0"/>
      <w:marTop w:val="0"/>
      <w:marBottom w:val="0"/>
      <w:divBdr>
        <w:top w:val="none" w:sz="0" w:space="0" w:color="auto"/>
        <w:left w:val="none" w:sz="0" w:space="0" w:color="auto"/>
        <w:bottom w:val="none" w:sz="0" w:space="0" w:color="auto"/>
        <w:right w:val="none" w:sz="0" w:space="0" w:color="auto"/>
      </w:divBdr>
    </w:div>
    <w:div w:id="405303381">
      <w:bodyDiv w:val="1"/>
      <w:marLeft w:val="0"/>
      <w:marRight w:val="0"/>
      <w:marTop w:val="0"/>
      <w:marBottom w:val="0"/>
      <w:divBdr>
        <w:top w:val="none" w:sz="0" w:space="0" w:color="auto"/>
        <w:left w:val="none" w:sz="0" w:space="0" w:color="auto"/>
        <w:bottom w:val="none" w:sz="0" w:space="0" w:color="auto"/>
        <w:right w:val="none" w:sz="0" w:space="0" w:color="auto"/>
      </w:divBdr>
    </w:div>
    <w:div w:id="405416553">
      <w:marLeft w:val="480"/>
      <w:marRight w:val="0"/>
      <w:marTop w:val="0"/>
      <w:marBottom w:val="0"/>
      <w:divBdr>
        <w:top w:val="none" w:sz="0" w:space="0" w:color="auto"/>
        <w:left w:val="none" w:sz="0" w:space="0" w:color="auto"/>
        <w:bottom w:val="none" w:sz="0" w:space="0" w:color="auto"/>
        <w:right w:val="none" w:sz="0" w:space="0" w:color="auto"/>
      </w:divBdr>
    </w:div>
    <w:div w:id="405538340">
      <w:bodyDiv w:val="1"/>
      <w:marLeft w:val="0"/>
      <w:marRight w:val="0"/>
      <w:marTop w:val="0"/>
      <w:marBottom w:val="0"/>
      <w:divBdr>
        <w:top w:val="none" w:sz="0" w:space="0" w:color="auto"/>
        <w:left w:val="none" w:sz="0" w:space="0" w:color="auto"/>
        <w:bottom w:val="none" w:sz="0" w:space="0" w:color="auto"/>
        <w:right w:val="none" w:sz="0" w:space="0" w:color="auto"/>
      </w:divBdr>
    </w:div>
    <w:div w:id="405759919">
      <w:marLeft w:val="480"/>
      <w:marRight w:val="0"/>
      <w:marTop w:val="0"/>
      <w:marBottom w:val="0"/>
      <w:divBdr>
        <w:top w:val="none" w:sz="0" w:space="0" w:color="auto"/>
        <w:left w:val="none" w:sz="0" w:space="0" w:color="auto"/>
        <w:bottom w:val="none" w:sz="0" w:space="0" w:color="auto"/>
        <w:right w:val="none" w:sz="0" w:space="0" w:color="auto"/>
      </w:divBdr>
    </w:div>
    <w:div w:id="405765525">
      <w:bodyDiv w:val="1"/>
      <w:marLeft w:val="0"/>
      <w:marRight w:val="0"/>
      <w:marTop w:val="0"/>
      <w:marBottom w:val="0"/>
      <w:divBdr>
        <w:top w:val="none" w:sz="0" w:space="0" w:color="auto"/>
        <w:left w:val="none" w:sz="0" w:space="0" w:color="auto"/>
        <w:bottom w:val="none" w:sz="0" w:space="0" w:color="auto"/>
        <w:right w:val="none" w:sz="0" w:space="0" w:color="auto"/>
      </w:divBdr>
    </w:div>
    <w:div w:id="405879126">
      <w:marLeft w:val="480"/>
      <w:marRight w:val="0"/>
      <w:marTop w:val="0"/>
      <w:marBottom w:val="0"/>
      <w:divBdr>
        <w:top w:val="none" w:sz="0" w:space="0" w:color="auto"/>
        <w:left w:val="none" w:sz="0" w:space="0" w:color="auto"/>
        <w:bottom w:val="none" w:sz="0" w:space="0" w:color="auto"/>
        <w:right w:val="none" w:sz="0" w:space="0" w:color="auto"/>
      </w:divBdr>
    </w:div>
    <w:div w:id="405953349">
      <w:bodyDiv w:val="1"/>
      <w:marLeft w:val="0"/>
      <w:marRight w:val="0"/>
      <w:marTop w:val="0"/>
      <w:marBottom w:val="0"/>
      <w:divBdr>
        <w:top w:val="none" w:sz="0" w:space="0" w:color="auto"/>
        <w:left w:val="none" w:sz="0" w:space="0" w:color="auto"/>
        <w:bottom w:val="none" w:sz="0" w:space="0" w:color="auto"/>
        <w:right w:val="none" w:sz="0" w:space="0" w:color="auto"/>
      </w:divBdr>
    </w:div>
    <w:div w:id="406075683">
      <w:marLeft w:val="480"/>
      <w:marRight w:val="0"/>
      <w:marTop w:val="0"/>
      <w:marBottom w:val="0"/>
      <w:divBdr>
        <w:top w:val="none" w:sz="0" w:space="0" w:color="auto"/>
        <w:left w:val="none" w:sz="0" w:space="0" w:color="auto"/>
        <w:bottom w:val="none" w:sz="0" w:space="0" w:color="auto"/>
        <w:right w:val="none" w:sz="0" w:space="0" w:color="auto"/>
      </w:divBdr>
    </w:div>
    <w:div w:id="406076664">
      <w:bodyDiv w:val="1"/>
      <w:marLeft w:val="0"/>
      <w:marRight w:val="0"/>
      <w:marTop w:val="0"/>
      <w:marBottom w:val="0"/>
      <w:divBdr>
        <w:top w:val="none" w:sz="0" w:space="0" w:color="auto"/>
        <w:left w:val="none" w:sz="0" w:space="0" w:color="auto"/>
        <w:bottom w:val="none" w:sz="0" w:space="0" w:color="auto"/>
        <w:right w:val="none" w:sz="0" w:space="0" w:color="auto"/>
      </w:divBdr>
    </w:div>
    <w:div w:id="406341320">
      <w:marLeft w:val="480"/>
      <w:marRight w:val="0"/>
      <w:marTop w:val="0"/>
      <w:marBottom w:val="0"/>
      <w:divBdr>
        <w:top w:val="none" w:sz="0" w:space="0" w:color="auto"/>
        <w:left w:val="none" w:sz="0" w:space="0" w:color="auto"/>
        <w:bottom w:val="none" w:sz="0" w:space="0" w:color="auto"/>
        <w:right w:val="none" w:sz="0" w:space="0" w:color="auto"/>
      </w:divBdr>
    </w:div>
    <w:div w:id="406346040">
      <w:marLeft w:val="480"/>
      <w:marRight w:val="0"/>
      <w:marTop w:val="0"/>
      <w:marBottom w:val="0"/>
      <w:divBdr>
        <w:top w:val="none" w:sz="0" w:space="0" w:color="auto"/>
        <w:left w:val="none" w:sz="0" w:space="0" w:color="auto"/>
        <w:bottom w:val="none" w:sz="0" w:space="0" w:color="auto"/>
        <w:right w:val="none" w:sz="0" w:space="0" w:color="auto"/>
      </w:divBdr>
    </w:div>
    <w:div w:id="406391416">
      <w:bodyDiv w:val="1"/>
      <w:marLeft w:val="0"/>
      <w:marRight w:val="0"/>
      <w:marTop w:val="0"/>
      <w:marBottom w:val="0"/>
      <w:divBdr>
        <w:top w:val="none" w:sz="0" w:space="0" w:color="auto"/>
        <w:left w:val="none" w:sz="0" w:space="0" w:color="auto"/>
        <w:bottom w:val="none" w:sz="0" w:space="0" w:color="auto"/>
        <w:right w:val="none" w:sz="0" w:space="0" w:color="auto"/>
      </w:divBdr>
    </w:div>
    <w:div w:id="406414942">
      <w:marLeft w:val="480"/>
      <w:marRight w:val="0"/>
      <w:marTop w:val="0"/>
      <w:marBottom w:val="0"/>
      <w:divBdr>
        <w:top w:val="none" w:sz="0" w:space="0" w:color="auto"/>
        <w:left w:val="none" w:sz="0" w:space="0" w:color="auto"/>
        <w:bottom w:val="none" w:sz="0" w:space="0" w:color="auto"/>
        <w:right w:val="none" w:sz="0" w:space="0" w:color="auto"/>
      </w:divBdr>
    </w:div>
    <w:div w:id="406419303">
      <w:bodyDiv w:val="1"/>
      <w:marLeft w:val="0"/>
      <w:marRight w:val="0"/>
      <w:marTop w:val="0"/>
      <w:marBottom w:val="0"/>
      <w:divBdr>
        <w:top w:val="none" w:sz="0" w:space="0" w:color="auto"/>
        <w:left w:val="none" w:sz="0" w:space="0" w:color="auto"/>
        <w:bottom w:val="none" w:sz="0" w:space="0" w:color="auto"/>
        <w:right w:val="none" w:sz="0" w:space="0" w:color="auto"/>
      </w:divBdr>
      <w:divsChild>
        <w:div w:id="2114204571">
          <w:marLeft w:val="480"/>
          <w:marRight w:val="0"/>
          <w:marTop w:val="0"/>
          <w:marBottom w:val="0"/>
          <w:divBdr>
            <w:top w:val="none" w:sz="0" w:space="0" w:color="auto"/>
            <w:left w:val="none" w:sz="0" w:space="0" w:color="auto"/>
            <w:bottom w:val="none" w:sz="0" w:space="0" w:color="auto"/>
            <w:right w:val="none" w:sz="0" w:space="0" w:color="auto"/>
          </w:divBdr>
        </w:div>
        <w:div w:id="546332285">
          <w:marLeft w:val="480"/>
          <w:marRight w:val="0"/>
          <w:marTop w:val="0"/>
          <w:marBottom w:val="0"/>
          <w:divBdr>
            <w:top w:val="none" w:sz="0" w:space="0" w:color="auto"/>
            <w:left w:val="none" w:sz="0" w:space="0" w:color="auto"/>
            <w:bottom w:val="none" w:sz="0" w:space="0" w:color="auto"/>
            <w:right w:val="none" w:sz="0" w:space="0" w:color="auto"/>
          </w:divBdr>
        </w:div>
        <w:div w:id="1053578944">
          <w:marLeft w:val="480"/>
          <w:marRight w:val="0"/>
          <w:marTop w:val="0"/>
          <w:marBottom w:val="0"/>
          <w:divBdr>
            <w:top w:val="none" w:sz="0" w:space="0" w:color="auto"/>
            <w:left w:val="none" w:sz="0" w:space="0" w:color="auto"/>
            <w:bottom w:val="none" w:sz="0" w:space="0" w:color="auto"/>
            <w:right w:val="none" w:sz="0" w:space="0" w:color="auto"/>
          </w:divBdr>
        </w:div>
      </w:divsChild>
    </w:div>
    <w:div w:id="406420358">
      <w:marLeft w:val="480"/>
      <w:marRight w:val="0"/>
      <w:marTop w:val="0"/>
      <w:marBottom w:val="0"/>
      <w:divBdr>
        <w:top w:val="none" w:sz="0" w:space="0" w:color="auto"/>
        <w:left w:val="none" w:sz="0" w:space="0" w:color="auto"/>
        <w:bottom w:val="none" w:sz="0" w:space="0" w:color="auto"/>
        <w:right w:val="none" w:sz="0" w:space="0" w:color="auto"/>
      </w:divBdr>
    </w:div>
    <w:div w:id="406464724">
      <w:marLeft w:val="480"/>
      <w:marRight w:val="0"/>
      <w:marTop w:val="0"/>
      <w:marBottom w:val="0"/>
      <w:divBdr>
        <w:top w:val="none" w:sz="0" w:space="0" w:color="auto"/>
        <w:left w:val="none" w:sz="0" w:space="0" w:color="auto"/>
        <w:bottom w:val="none" w:sz="0" w:space="0" w:color="auto"/>
        <w:right w:val="none" w:sz="0" w:space="0" w:color="auto"/>
      </w:divBdr>
    </w:div>
    <w:div w:id="406542210">
      <w:bodyDiv w:val="1"/>
      <w:marLeft w:val="0"/>
      <w:marRight w:val="0"/>
      <w:marTop w:val="0"/>
      <w:marBottom w:val="0"/>
      <w:divBdr>
        <w:top w:val="none" w:sz="0" w:space="0" w:color="auto"/>
        <w:left w:val="none" w:sz="0" w:space="0" w:color="auto"/>
        <w:bottom w:val="none" w:sz="0" w:space="0" w:color="auto"/>
        <w:right w:val="none" w:sz="0" w:space="0" w:color="auto"/>
      </w:divBdr>
    </w:div>
    <w:div w:id="406660266">
      <w:marLeft w:val="480"/>
      <w:marRight w:val="0"/>
      <w:marTop w:val="0"/>
      <w:marBottom w:val="0"/>
      <w:divBdr>
        <w:top w:val="none" w:sz="0" w:space="0" w:color="auto"/>
        <w:left w:val="none" w:sz="0" w:space="0" w:color="auto"/>
        <w:bottom w:val="none" w:sz="0" w:space="0" w:color="auto"/>
        <w:right w:val="none" w:sz="0" w:space="0" w:color="auto"/>
      </w:divBdr>
    </w:div>
    <w:div w:id="406851530">
      <w:bodyDiv w:val="1"/>
      <w:marLeft w:val="0"/>
      <w:marRight w:val="0"/>
      <w:marTop w:val="0"/>
      <w:marBottom w:val="0"/>
      <w:divBdr>
        <w:top w:val="none" w:sz="0" w:space="0" w:color="auto"/>
        <w:left w:val="none" w:sz="0" w:space="0" w:color="auto"/>
        <w:bottom w:val="none" w:sz="0" w:space="0" w:color="auto"/>
        <w:right w:val="none" w:sz="0" w:space="0" w:color="auto"/>
      </w:divBdr>
    </w:div>
    <w:div w:id="406995646">
      <w:bodyDiv w:val="1"/>
      <w:marLeft w:val="0"/>
      <w:marRight w:val="0"/>
      <w:marTop w:val="0"/>
      <w:marBottom w:val="0"/>
      <w:divBdr>
        <w:top w:val="none" w:sz="0" w:space="0" w:color="auto"/>
        <w:left w:val="none" w:sz="0" w:space="0" w:color="auto"/>
        <w:bottom w:val="none" w:sz="0" w:space="0" w:color="auto"/>
        <w:right w:val="none" w:sz="0" w:space="0" w:color="auto"/>
      </w:divBdr>
    </w:div>
    <w:div w:id="407189290">
      <w:marLeft w:val="480"/>
      <w:marRight w:val="0"/>
      <w:marTop w:val="0"/>
      <w:marBottom w:val="0"/>
      <w:divBdr>
        <w:top w:val="none" w:sz="0" w:space="0" w:color="auto"/>
        <w:left w:val="none" w:sz="0" w:space="0" w:color="auto"/>
        <w:bottom w:val="none" w:sz="0" w:space="0" w:color="auto"/>
        <w:right w:val="none" w:sz="0" w:space="0" w:color="auto"/>
      </w:divBdr>
    </w:div>
    <w:div w:id="407309449">
      <w:marLeft w:val="480"/>
      <w:marRight w:val="0"/>
      <w:marTop w:val="0"/>
      <w:marBottom w:val="0"/>
      <w:divBdr>
        <w:top w:val="none" w:sz="0" w:space="0" w:color="auto"/>
        <w:left w:val="none" w:sz="0" w:space="0" w:color="auto"/>
        <w:bottom w:val="none" w:sz="0" w:space="0" w:color="auto"/>
        <w:right w:val="none" w:sz="0" w:space="0" w:color="auto"/>
      </w:divBdr>
    </w:div>
    <w:div w:id="407382302">
      <w:bodyDiv w:val="1"/>
      <w:marLeft w:val="0"/>
      <w:marRight w:val="0"/>
      <w:marTop w:val="0"/>
      <w:marBottom w:val="0"/>
      <w:divBdr>
        <w:top w:val="none" w:sz="0" w:space="0" w:color="auto"/>
        <w:left w:val="none" w:sz="0" w:space="0" w:color="auto"/>
        <w:bottom w:val="none" w:sz="0" w:space="0" w:color="auto"/>
        <w:right w:val="none" w:sz="0" w:space="0" w:color="auto"/>
      </w:divBdr>
    </w:div>
    <w:div w:id="407383035">
      <w:marLeft w:val="480"/>
      <w:marRight w:val="0"/>
      <w:marTop w:val="0"/>
      <w:marBottom w:val="0"/>
      <w:divBdr>
        <w:top w:val="none" w:sz="0" w:space="0" w:color="auto"/>
        <w:left w:val="none" w:sz="0" w:space="0" w:color="auto"/>
        <w:bottom w:val="none" w:sz="0" w:space="0" w:color="auto"/>
        <w:right w:val="none" w:sz="0" w:space="0" w:color="auto"/>
      </w:divBdr>
    </w:div>
    <w:div w:id="407531974">
      <w:marLeft w:val="480"/>
      <w:marRight w:val="0"/>
      <w:marTop w:val="0"/>
      <w:marBottom w:val="0"/>
      <w:divBdr>
        <w:top w:val="none" w:sz="0" w:space="0" w:color="auto"/>
        <w:left w:val="none" w:sz="0" w:space="0" w:color="auto"/>
        <w:bottom w:val="none" w:sz="0" w:space="0" w:color="auto"/>
        <w:right w:val="none" w:sz="0" w:space="0" w:color="auto"/>
      </w:divBdr>
    </w:div>
    <w:div w:id="407534902">
      <w:bodyDiv w:val="1"/>
      <w:marLeft w:val="0"/>
      <w:marRight w:val="0"/>
      <w:marTop w:val="0"/>
      <w:marBottom w:val="0"/>
      <w:divBdr>
        <w:top w:val="none" w:sz="0" w:space="0" w:color="auto"/>
        <w:left w:val="none" w:sz="0" w:space="0" w:color="auto"/>
        <w:bottom w:val="none" w:sz="0" w:space="0" w:color="auto"/>
        <w:right w:val="none" w:sz="0" w:space="0" w:color="auto"/>
      </w:divBdr>
    </w:div>
    <w:div w:id="407574612">
      <w:marLeft w:val="480"/>
      <w:marRight w:val="0"/>
      <w:marTop w:val="0"/>
      <w:marBottom w:val="0"/>
      <w:divBdr>
        <w:top w:val="none" w:sz="0" w:space="0" w:color="auto"/>
        <w:left w:val="none" w:sz="0" w:space="0" w:color="auto"/>
        <w:bottom w:val="none" w:sz="0" w:space="0" w:color="auto"/>
        <w:right w:val="none" w:sz="0" w:space="0" w:color="auto"/>
      </w:divBdr>
    </w:div>
    <w:div w:id="407927244">
      <w:bodyDiv w:val="1"/>
      <w:marLeft w:val="0"/>
      <w:marRight w:val="0"/>
      <w:marTop w:val="0"/>
      <w:marBottom w:val="0"/>
      <w:divBdr>
        <w:top w:val="none" w:sz="0" w:space="0" w:color="auto"/>
        <w:left w:val="none" w:sz="0" w:space="0" w:color="auto"/>
        <w:bottom w:val="none" w:sz="0" w:space="0" w:color="auto"/>
        <w:right w:val="none" w:sz="0" w:space="0" w:color="auto"/>
      </w:divBdr>
    </w:div>
    <w:div w:id="408161530">
      <w:bodyDiv w:val="1"/>
      <w:marLeft w:val="0"/>
      <w:marRight w:val="0"/>
      <w:marTop w:val="0"/>
      <w:marBottom w:val="0"/>
      <w:divBdr>
        <w:top w:val="none" w:sz="0" w:space="0" w:color="auto"/>
        <w:left w:val="none" w:sz="0" w:space="0" w:color="auto"/>
        <w:bottom w:val="none" w:sz="0" w:space="0" w:color="auto"/>
        <w:right w:val="none" w:sz="0" w:space="0" w:color="auto"/>
      </w:divBdr>
    </w:div>
    <w:div w:id="408386944">
      <w:marLeft w:val="480"/>
      <w:marRight w:val="0"/>
      <w:marTop w:val="0"/>
      <w:marBottom w:val="0"/>
      <w:divBdr>
        <w:top w:val="none" w:sz="0" w:space="0" w:color="auto"/>
        <w:left w:val="none" w:sz="0" w:space="0" w:color="auto"/>
        <w:bottom w:val="none" w:sz="0" w:space="0" w:color="auto"/>
        <w:right w:val="none" w:sz="0" w:space="0" w:color="auto"/>
      </w:divBdr>
    </w:div>
    <w:div w:id="408503750">
      <w:bodyDiv w:val="1"/>
      <w:marLeft w:val="0"/>
      <w:marRight w:val="0"/>
      <w:marTop w:val="0"/>
      <w:marBottom w:val="0"/>
      <w:divBdr>
        <w:top w:val="none" w:sz="0" w:space="0" w:color="auto"/>
        <w:left w:val="none" w:sz="0" w:space="0" w:color="auto"/>
        <w:bottom w:val="none" w:sz="0" w:space="0" w:color="auto"/>
        <w:right w:val="none" w:sz="0" w:space="0" w:color="auto"/>
      </w:divBdr>
    </w:div>
    <w:div w:id="408574013">
      <w:bodyDiv w:val="1"/>
      <w:marLeft w:val="0"/>
      <w:marRight w:val="0"/>
      <w:marTop w:val="0"/>
      <w:marBottom w:val="0"/>
      <w:divBdr>
        <w:top w:val="none" w:sz="0" w:space="0" w:color="auto"/>
        <w:left w:val="none" w:sz="0" w:space="0" w:color="auto"/>
        <w:bottom w:val="none" w:sz="0" w:space="0" w:color="auto"/>
        <w:right w:val="none" w:sz="0" w:space="0" w:color="auto"/>
      </w:divBdr>
    </w:div>
    <w:div w:id="408575865">
      <w:bodyDiv w:val="1"/>
      <w:marLeft w:val="0"/>
      <w:marRight w:val="0"/>
      <w:marTop w:val="0"/>
      <w:marBottom w:val="0"/>
      <w:divBdr>
        <w:top w:val="none" w:sz="0" w:space="0" w:color="auto"/>
        <w:left w:val="none" w:sz="0" w:space="0" w:color="auto"/>
        <w:bottom w:val="none" w:sz="0" w:space="0" w:color="auto"/>
        <w:right w:val="none" w:sz="0" w:space="0" w:color="auto"/>
      </w:divBdr>
    </w:div>
    <w:div w:id="408579552">
      <w:marLeft w:val="480"/>
      <w:marRight w:val="0"/>
      <w:marTop w:val="0"/>
      <w:marBottom w:val="0"/>
      <w:divBdr>
        <w:top w:val="none" w:sz="0" w:space="0" w:color="auto"/>
        <w:left w:val="none" w:sz="0" w:space="0" w:color="auto"/>
        <w:bottom w:val="none" w:sz="0" w:space="0" w:color="auto"/>
        <w:right w:val="none" w:sz="0" w:space="0" w:color="auto"/>
      </w:divBdr>
    </w:div>
    <w:div w:id="408768858">
      <w:bodyDiv w:val="1"/>
      <w:marLeft w:val="0"/>
      <w:marRight w:val="0"/>
      <w:marTop w:val="0"/>
      <w:marBottom w:val="0"/>
      <w:divBdr>
        <w:top w:val="none" w:sz="0" w:space="0" w:color="auto"/>
        <w:left w:val="none" w:sz="0" w:space="0" w:color="auto"/>
        <w:bottom w:val="none" w:sz="0" w:space="0" w:color="auto"/>
        <w:right w:val="none" w:sz="0" w:space="0" w:color="auto"/>
      </w:divBdr>
    </w:div>
    <w:div w:id="408816761">
      <w:marLeft w:val="480"/>
      <w:marRight w:val="0"/>
      <w:marTop w:val="0"/>
      <w:marBottom w:val="0"/>
      <w:divBdr>
        <w:top w:val="none" w:sz="0" w:space="0" w:color="auto"/>
        <w:left w:val="none" w:sz="0" w:space="0" w:color="auto"/>
        <w:bottom w:val="none" w:sz="0" w:space="0" w:color="auto"/>
        <w:right w:val="none" w:sz="0" w:space="0" w:color="auto"/>
      </w:divBdr>
    </w:div>
    <w:div w:id="409040267">
      <w:marLeft w:val="480"/>
      <w:marRight w:val="0"/>
      <w:marTop w:val="0"/>
      <w:marBottom w:val="0"/>
      <w:divBdr>
        <w:top w:val="none" w:sz="0" w:space="0" w:color="auto"/>
        <w:left w:val="none" w:sz="0" w:space="0" w:color="auto"/>
        <w:bottom w:val="none" w:sz="0" w:space="0" w:color="auto"/>
        <w:right w:val="none" w:sz="0" w:space="0" w:color="auto"/>
      </w:divBdr>
    </w:div>
    <w:div w:id="409081943">
      <w:marLeft w:val="480"/>
      <w:marRight w:val="0"/>
      <w:marTop w:val="0"/>
      <w:marBottom w:val="0"/>
      <w:divBdr>
        <w:top w:val="none" w:sz="0" w:space="0" w:color="auto"/>
        <w:left w:val="none" w:sz="0" w:space="0" w:color="auto"/>
        <w:bottom w:val="none" w:sz="0" w:space="0" w:color="auto"/>
        <w:right w:val="none" w:sz="0" w:space="0" w:color="auto"/>
      </w:divBdr>
    </w:div>
    <w:div w:id="409157570">
      <w:marLeft w:val="480"/>
      <w:marRight w:val="0"/>
      <w:marTop w:val="0"/>
      <w:marBottom w:val="0"/>
      <w:divBdr>
        <w:top w:val="none" w:sz="0" w:space="0" w:color="auto"/>
        <w:left w:val="none" w:sz="0" w:space="0" w:color="auto"/>
        <w:bottom w:val="none" w:sz="0" w:space="0" w:color="auto"/>
        <w:right w:val="none" w:sz="0" w:space="0" w:color="auto"/>
      </w:divBdr>
    </w:div>
    <w:div w:id="409230930">
      <w:marLeft w:val="480"/>
      <w:marRight w:val="0"/>
      <w:marTop w:val="0"/>
      <w:marBottom w:val="0"/>
      <w:divBdr>
        <w:top w:val="none" w:sz="0" w:space="0" w:color="auto"/>
        <w:left w:val="none" w:sz="0" w:space="0" w:color="auto"/>
        <w:bottom w:val="none" w:sz="0" w:space="0" w:color="auto"/>
        <w:right w:val="none" w:sz="0" w:space="0" w:color="auto"/>
      </w:divBdr>
    </w:div>
    <w:div w:id="409427463">
      <w:marLeft w:val="480"/>
      <w:marRight w:val="0"/>
      <w:marTop w:val="0"/>
      <w:marBottom w:val="0"/>
      <w:divBdr>
        <w:top w:val="none" w:sz="0" w:space="0" w:color="auto"/>
        <w:left w:val="none" w:sz="0" w:space="0" w:color="auto"/>
        <w:bottom w:val="none" w:sz="0" w:space="0" w:color="auto"/>
        <w:right w:val="none" w:sz="0" w:space="0" w:color="auto"/>
      </w:divBdr>
    </w:div>
    <w:div w:id="409471810">
      <w:bodyDiv w:val="1"/>
      <w:marLeft w:val="0"/>
      <w:marRight w:val="0"/>
      <w:marTop w:val="0"/>
      <w:marBottom w:val="0"/>
      <w:divBdr>
        <w:top w:val="none" w:sz="0" w:space="0" w:color="auto"/>
        <w:left w:val="none" w:sz="0" w:space="0" w:color="auto"/>
        <w:bottom w:val="none" w:sz="0" w:space="0" w:color="auto"/>
        <w:right w:val="none" w:sz="0" w:space="0" w:color="auto"/>
      </w:divBdr>
    </w:div>
    <w:div w:id="409499773">
      <w:bodyDiv w:val="1"/>
      <w:marLeft w:val="0"/>
      <w:marRight w:val="0"/>
      <w:marTop w:val="0"/>
      <w:marBottom w:val="0"/>
      <w:divBdr>
        <w:top w:val="none" w:sz="0" w:space="0" w:color="auto"/>
        <w:left w:val="none" w:sz="0" w:space="0" w:color="auto"/>
        <w:bottom w:val="none" w:sz="0" w:space="0" w:color="auto"/>
        <w:right w:val="none" w:sz="0" w:space="0" w:color="auto"/>
      </w:divBdr>
    </w:div>
    <w:div w:id="409615823">
      <w:bodyDiv w:val="1"/>
      <w:marLeft w:val="0"/>
      <w:marRight w:val="0"/>
      <w:marTop w:val="0"/>
      <w:marBottom w:val="0"/>
      <w:divBdr>
        <w:top w:val="none" w:sz="0" w:space="0" w:color="auto"/>
        <w:left w:val="none" w:sz="0" w:space="0" w:color="auto"/>
        <w:bottom w:val="none" w:sz="0" w:space="0" w:color="auto"/>
        <w:right w:val="none" w:sz="0" w:space="0" w:color="auto"/>
      </w:divBdr>
    </w:div>
    <w:div w:id="409936154">
      <w:marLeft w:val="480"/>
      <w:marRight w:val="0"/>
      <w:marTop w:val="0"/>
      <w:marBottom w:val="0"/>
      <w:divBdr>
        <w:top w:val="none" w:sz="0" w:space="0" w:color="auto"/>
        <w:left w:val="none" w:sz="0" w:space="0" w:color="auto"/>
        <w:bottom w:val="none" w:sz="0" w:space="0" w:color="auto"/>
        <w:right w:val="none" w:sz="0" w:space="0" w:color="auto"/>
      </w:divBdr>
    </w:div>
    <w:div w:id="410347563">
      <w:bodyDiv w:val="1"/>
      <w:marLeft w:val="0"/>
      <w:marRight w:val="0"/>
      <w:marTop w:val="0"/>
      <w:marBottom w:val="0"/>
      <w:divBdr>
        <w:top w:val="none" w:sz="0" w:space="0" w:color="auto"/>
        <w:left w:val="none" w:sz="0" w:space="0" w:color="auto"/>
        <w:bottom w:val="none" w:sz="0" w:space="0" w:color="auto"/>
        <w:right w:val="none" w:sz="0" w:space="0" w:color="auto"/>
      </w:divBdr>
    </w:div>
    <w:div w:id="410350704">
      <w:marLeft w:val="480"/>
      <w:marRight w:val="0"/>
      <w:marTop w:val="0"/>
      <w:marBottom w:val="0"/>
      <w:divBdr>
        <w:top w:val="none" w:sz="0" w:space="0" w:color="auto"/>
        <w:left w:val="none" w:sz="0" w:space="0" w:color="auto"/>
        <w:bottom w:val="none" w:sz="0" w:space="0" w:color="auto"/>
        <w:right w:val="none" w:sz="0" w:space="0" w:color="auto"/>
      </w:divBdr>
    </w:div>
    <w:div w:id="410353532">
      <w:bodyDiv w:val="1"/>
      <w:marLeft w:val="0"/>
      <w:marRight w:val="0"/>
      <w:marTop w:val="0"/>
      <w:marBottom w:val="0"/>
      <w:divBdr>
        <w:top w:val="none" w:sz="0" w:space="0" w:color="auto"/>
        <w:left w:val="none" w:sz="0" w:space="0" w:color="auto"/>
        <w:bottom w:val="none" w:sz="0" w:space="0" w:color="auto"/>
        <w:right w:val="none" w:sz="0" w:space="0" w:color="auto"/>
      </w:divBdr>
    </w:div>
    <w:div w:id="410539918">
      <w:bodyDiv w:val="1"/>
      <w:marLeft w:val="0"/>
      <w:marRight w:val="0"/>
      <w:marTop w:val="0"/>
      <w:marBottom w:val="0"/>
      <w:divBdr>
        <w:top w:val="none" w:sz="0" w:space="0" w:color="auto"/>
        <w:left w:val="none" w:sz="0" w:space="0" w:color="auto"/>
        <w:bottom w:val="none" w:sz="0" w:space="0" w:color="auto"/>
        <w:right w:val="none" w:sz="0" w:space="0" w:color="auto"/>
      </w:divBdr>
    </w:div>
    <w:div w:id="410663080">
      <w:bodyDiv w:val="1"/>
      <w:marLeft w:val="0"/>
      <w:marRight w:val="0"/>
      <w:marTop w:val="0"/>
      <w:marBottom w:val="0"/>
      <w:divBdr>
        <w:top w:val="none" w:sz="0" w:space="0" w:color="auto"/>
        <w:left w:val="none" w:sz="0" w:space="0" w:color="auto"/>
        <w:bottom w:val="none" w:sz="0" w:space="0" w:color="auto"/>
        <w:right w:val="none" w:sz="0" w:space="0" w:color="auto"/>
      </w:divBdr>
    </w:div>
    <w:div w:id="410927727">
      <w:marLeft w:val="480"/>
      <w:marRight w:val="0"/>
      <w:marTop w:val="0"/>
      <w:marBottom w:val="0"/>
      <w:divBdr>
        <w:top w:val="none" w:sz="0" w:space="0" w:color="auto"/>
        <w:left w:val="none" w:sz="0" w:space="0" w:color="auto"/>
        <w:bottom w:val="none" w:sz="0" w:space="0" w:color="auto"/>
        <w:right w:val="none" w:sz="0" w:space="0" w:color="auto"/>
      </w:divBdr>
    </w:div>
    <w:div w:id="410932855">
      <w:bodyDiv w:val="1"/>
      <w:marLeft w:val="0"/>
      <w:marRight w:val="0"/>
      <w:marTop w:val="0"/>
      <w:marBottom w:val="0"/>
      <w:divBdr>
        <w:top w:val="none" w:sz="0" w:space="0" w:color="auto"/>
        <w:left w:val="none" w:sz="0" w:space="0" w:color="auto"/>
        <w:bottom w:val="none" w:sz="0" w:space="0" w:color="auto"/>
        <w:right w:val="none" w:sz="0" w:space="0" w:color="auto"/>
      </w:divBdr>
    </w:div>
    <w:div w:id="411320859">
      <w:marLeft w:val="480"/>
      <w:marRight w:val="0"/>
      <w:marTop w:val="0"/>
      <w:marBottom w:val="0"/>
      <w:divBdr>
        <w:top w:val="none" w:sz="0" w:space="0" w:color="auto"/>
        <w:left w:val="none" w:sz="0" w:space="0" w:color="auto"/>
        <w:bottom w:val="none" w:sz="0" w:space="0" w:color="auto"/>
        <w:right w:val="none" w:sz="0" w:space="0" w:color="auto"/>
      </w:divBdr>
    </w:div>
    <w:div w:id="411438202">
      <w:marLeft w:val="480"/>
      <w:marRight w:val="0"/>
      <w:marTop w:val="0"/>
      <w:marBottom w:val="0"/>
      <w:divBdr>
        <w:top w:val="none" w:sz="0" w:space="0" w:color="auto"/>
        <w:left w:val="none" w:sz="0" w:space="0" w:color="auto"/>
        <w:bottom w:val="none" w:sz="0" w:space="0" w:color="auto"/>
        <w:right w:val="none" w:sz="0" w:space="0" w:color="auto"/>
      </w:divBdr>
    </w:div>
    <w:div w:id="411851889">
      <w:marLeft w:val="480"/>
      <w:marRight w:val="0"/>
      <w:marTop w:val="0"/>
      <w:marBottom w:val="0"/>
      <w:divBdr>
        <w:top w:val="none" w:sz="0" w:space="0" w:color="auto"/>
        <w:left w:val="none" w:sz="0" w:space="0" w:color="auto"/>
        <w:bottom w:val="none" w:sz="0" w:space="0" w:color="auto"/>
        <w:right w:val="none" w:sz="0" w:space="0" w:color="auto"/>
      </w:divBdr>
    </w:div>
    <w:div w:id="411900502">
      <w:marLeft w:val="480"/>
      <w:marRight w:val="0"/>
      <w:marTop w:val="0"/>
      <w:marBottom w:val="0"/>
      <w:divBdr>
        <w:top w:val="none" w:sz="0" w:space="0" w:color="auto"/>
        <w:left w:val="none" w:sz="0" w:space="0" w:color="auto"/>
        <w:bottom w:val="none" w:sz="0" w:space="0" w:color="auto"/>
        <w:right w:val="none" w:sz="0" w:space="0" w:color="auto"/>
      </w:divBdr>
    </w:div>
    <w:div w:id="412360555">
      <w:bodyDiv w:val="1"/>
      <w:marLeft w:val="0"/>
      <w:marRight w:val="0"/>
      <w:marTop w:val="0"/>
      <w:marBottom w:val="0"/>
      <w:divBdr>
        <w:top w:val="none" w:sz="0" w:space="0" w:color="auto"/>
        <w:left w:val="none" w:sz="0" w:space="0" w:color="auto"/>
        <w:bottom w:val="none" w:sz="0" w:space="0" w:color="auto"/>
        <w:right w:val="none" w:sz="0" w:space="0" w:color="auto"/>
      </w:divBdr>
    </w:div>
    <w:div w:id="412749016">
      <w:marLeft w:val="480"/>
      <w:marRight w:val="0"/>
      <w:marTop w:val="0"/>
      <w:marBottom w:val="0"/>
      <w:divBdr>
        <w:top w:val="none" w:sz="0" w:space="0" w:color="auto"/>
        <w:left w:val="none" w:sz="0" w:space="0" w:color="auto"/>
        <w:bottom w:val="none" w:sz="0" w:space="0" w:color="auto"/>
        <w:right w:val="none" w:sz="0" w:space="0" w:color="auto"/>
      </w:divBdr>
    </w:div>
    <w:div w:id="412892233">
      <w:marLeft w:val="480"/>
      <w:marRight w:val="0"/>
      <w:marTop w:val="0"/>
      <w:marBottom w:val="0"/>
      <w:divBdr>
        <w:top w:val="none" w:sz="0" w:space="0" w:color="auto"/>
        <w:left w:val="none" w:sz="0" w:space="0" w:color="auto"/>
        <w:bottom w:val="none" w:sz="0" w:space="0" w:color="auto"/>
        <w:right w:val="none" w:sz="0" w:space="0" w:color="auto"/>
      </w:divBdr>
    </w:div>
    <w:div w:id="412897204">
      <w:marLeft w:val="480"/>
      <w:marRight w:val="0"/>
      <w:marTop w:val="0"/>
      <w:marBottom w:val="0"/>
      <w:divBdr>
        <w:top w:val="none" w:sz="0" w:space="0" w:color="auto"/>
        <w:left w:val="none" w:sz="0" w:space="0" w:color="auto"/>
        <w:bottom w:val="none" w:sz="0" w:space="0" w:color="auto"/>
        <w:right w:val="none" w:sz="0" w:space="0" w:color="auto"/>
      </w:divBdr>
    </w:div>
    <w:div w:id="413165217">
      <w:bodyDiv w:val="1"/>
      <w:marLeft w:val="0"/>
      <w:marRight w:val="0"/>
      <w:marTop w:val="0"/>
      <w:marBottom w:val="0"/>
      <w:divBdr>
        <w:top w:val="none" w:sz="0" w:space="0" w:color="auto"/>
        <w:left w:val="none" w:sz="0" w:space="0" w:color="auto"/>
        <w:bottom w:val="none" w:sz="0" w:space="0" w:color="auto"/>
        <w:right w:val="none" w:sz="0" w:space="0" w:color="auto"/>
      </w:divBdr>
    </w:div>
    <w:div w:id="413206981">
      <w:marLeft w:val="480"/>
      <w:marRight w:val="0"/>
      <w:marTop w:val="0"/>
      <w:marBottom w:val="0"/>
      <w:divBdr>
        <w:top w:val="none" w:sz="0" w:space="0" w:color="auto"/>
        <w:left w:val="none" w:sz="0" w:space="0" w:color="auto"/>
        <w:bottom w:val="none" w:sz="0" w:space="0" w:color="auto"/>
        <w:right w:val="none" w:sz="0" w:space="0" w:color="auto"/>
      </w:divBdr>
    </w:div>
    <w:div w:id="413282154">
      <w:marLeft w:val="480"/>
      <w:marRight w:val="0"/>
      <w:marTop w:val="0"/>
      <w:marBottom w:val="0"/>
      <w:divBdr>
        <w:top w:val="none" w:sz="0" w:space="0" w:color="auto"/>
        <w:left w:val="none" w:sz="0" w:space="0" w:color="auto"/>
        <w:bottom w:val="none" w:sz="0" w:space="0" w:color="auto"/>
        <w:right w:val="none" w:sz="0" w:space="0" w:color="auto"/>
      </w:divBdr>
    </w:div>
    <w:div w:id="413285090">
      <w:bodyDiv w:val="1"/>
      <w:marLeft w:val="0"/>
      <w:marRight w:val="0"/>
      <w:marTop w:val="0"/>
      <w:marBottom w:val="0"/>
      <w:divBdr>
        <w:top w:val="none" w:sz="0" w:space="0" w:color="auto"/>
        <w:left w:val="none" w:sz="0" w:space="0" w:color="auto"/>
        <w:bottom w:val="none" w:sz="0" w:space="0" w:color="auto"/>
        <w:right w:val="none" w:sz="0" w:space="0" w:color="auto"/>
      </w:divBdr>
    </w:div>
    <w:div w:id="413406276">
      <w:bodyDiv w:val="1"/>
      <w:marLeft w:val="0"/>
      <w:marRight w:val="0"/>
      <w:marTop w:val="0"/>
      <w:marBottom w:val="0"/>
      <w:divBdr>
        <w:top w:val="none" w:sz="0" w:space="0" w:color="auto"/>
        <w:left w:val="none" w:sz="0" w:space="0" w:color="auto"/>
        <w:bottom w:val="none" w:sz="0" w:space="0" w:color="auto"/>
        <w:right w:val="none" w:sz="0" w:space="0" w:color="auto"/>
      </w:divBdr>
    </w:div>
    <w:div w:id="413674216">
      <w:marLeft w:val="480"/>
      <w:marRight w:val="0"/>
      <w:marTop w:val="0"/>
      <w:marBottom w:val="0"/>
      <w:divBdr>
        <w:top w:val="none" w:sz="0" w:space="0" w:color="auto"/>
        <w:left w:val="none" w:sz="0" w:space="0" w:color="auto"/>
        <w:bottom w:val="none" w:sz="0" w:space="0" w:color="auto"/>
        <w:right w:val="none" w:sz="0" w:space="0" w:color="auto"/>
      </w:divBdr>
    </w:div>
    <w:div w:id="413861819">
      <w:bodyDiv w:val="1"/>
      <w:marLeft w:val="0"/>
      <w:marRight w:val="0"/>
      <w:marTop w:val="0"/>
      <w:marBottom w:val="0"/>
      <w:divBdr>
        <w:top w:val="none" w:sz="0" w:space="0" w:color="auto"/>
        <w:left w:val="none" w:sz="0" w:space="0" w:color="auto"/>
        <w:bottom w:val="none" w:sz="0" w:space="0" w:color="auto"/>
        <w:right w:val="none" w:sz="0" w:space="0" w:color="auto"/>
      </w:divBdr>
    </w:div>
    <w:div w:id="413941990">
      <w:marLeft w:val="480"/>
      <w:marRight w:val="0"/>
      <w:marTop w:val="0"/>
      <w:marBottom w:val="0"/>
      <w:divBdr>
        <w:top w:val="none" w:sz="0" w:space="0" w:color="auto"/>
        <w:left w:val="none" w:sz="0" w:space="0" w:color="auto"/>
        <w:bottom w:val="none" w:sz="0" w:space="0" w:color="auto"/>
        <w:right w:val="none" w:sz="0" w:space="0" w:color="auto"/>
      </w:divBdr>
    </w:div>
    <w:div w:id="414015156">
      <w:marLeft w:val="480"/>
      <w:marRight w:val="0"/>
      <w:marTop w:val="0"/>
      <w:marBottom w:val="0"/>
      <w:divBdr>
        <w:top w:val="none" w:sz="0" w:space="0" w:color="auto"/>
        <w:left w:val="none" w:sz="0" w:space="0" w:color="auto"/>
        <w:bottom w:val="none" w:sz="0" w:space="0" w:color="auto"/>
        <w:right w:val="none" w:sz="0" w:space="0" w:color="auto"/>
      </w:divBdr>
    </w:div>
    <w:div w:id="414403975">
      <w:marLeft w:val="480"/>
      <w:marRight w:val="0"/>
      <w:marTop w:val="0"/>
      <w:marBottom w:val="0"/>
      <w:divBdr>
        <w:top w:val="none" w:sz="0" w:space="0" w:color="auto"/>
        <w:left w:val="none" w:sz="0" w:space="0" w:color="auto"/>
        <w:bottom w:val="none" w:sz="0" w:space="0" w:color="auto"/>
        <w:right w:val="none" w:sz="0" w:space="0" w:color="auto"/>
      </w:divBdr>
    </w:div>
    <w:div w:id="414713452">
      <w:bodyDiv w:val="1"/>
      <w:marLeft w:val="0"/>
      <w:marRight w:val="0"/>
      <w:marTop w:val="0"/>
      <w:marBottom w:val="0"/>
      <w:divBdr>
        <w:top w:val="none" w:sz="0" w:space="0" w:color="auto"/>
        <w:left w:val="none" w:sz="0" w:space="0" w:color="auto"/>
        <w:bottom w:val="none" w:sz="0" w:space="0" w:color="auto"/>
        <w:right w:val="none" w:sz="0" w:space="0" w:color="auto"/>
      </w:divBdr>
    </w:div>
    <w:div w:id="414787418">
      <w:marLeft w:val="480"/>
      <w:marRight w:val="0"/>
      <w:marTop w:val="0"/>
      <w:marBottom w:val="0"/>
      <w:divBdr>
        <w:top w:val="none" w:sz="0" w:space="0" w:color="auto"/>
        <w:left w:val="none" w:sz="0" w:space="0" w:color="auto"/>
        <w:bottom w:val="none" w:sz="0" w:space="0" w:color="auto"/>
        <w:right w:val="none" w:sz="0" w:space="0" w:color="auto"/>
      </w:divBdr>
    </w:div>
    <w:div w:id="414979869">
      <w:marLeft w:val="480"/>
      <w:marRight w:val="0"/>
      <w:marTop w:val="0"/>
      <w:marBottom w:val="0"/>
      <w:divBdr>
        <w:top w:val="none" w:sz="0" w:space="0" w:color="auto"/>
        <w:left w:val="none" w:sz="0" w:space="0" w:color="auto"/>
        <w:bottom w:val="none" w:sz="0" w:space="0" w:color="auto"/>
        <w:right w:val="none" w:sz="0" w:space="0" w:color="auto"/>
      </w:divBdr>
    </w:div>
    <w:div w:id="415129519">
      <w:bodyDiv w:val="1"/>
      <w:marLeft w:val="0"/>
      <w:marRight w:val="0"/>
      <w:marTop w:val="0"/>
      <w:marBottom w:val="0"/>
      <w:divBdr>
        <w:top w:val="none" w:sz="0" w:space="0" w:color="auto"/>
        <w:left w:val="none" w:sz="0" w:space="0" w:color="auto"/>
        <w:bottom w:val="none" w:sz="0" w:space="0" w:color="auto"/>
        <w:right w:val="none" w:sz="0" w:space="0" w:color="auto"/>
      </w:divBdr>
    </w:div>
    <w:div w:id="415171200">
      <w:marLeft w:val="480"/>
      <w:marRight w:val="0"/>
      <w:marTop w:val="0"/>
      <w:marBottom w:val="0"/>
      <w:divBdr>
        <w:top w:val="none" w:sz="0" w:space="0" w:color="auto"/>
        <w:left w:val="none" w:sz="0" w:space="0" w:color="auto"/>
        <w:bottom w:val="none" w:sz="0" w:space="0" w:color="auto"/>
        <w:right w:val="none" w:sz="0" w:space="0" w:color="auto"/>
      </w:divBdr>
    </w:div>
    <w:div w:id="415176378">
      <w:bodyDiv w:val="1"/>
      <w:marLeft w:val="0"/>
      <w:marRight w:val="0"/>
      <w:marTop w:val="0"/>
      <w:marBottom w:val="0"/>
      <w:divBdr>
        <w:top w:val="none" w:sz="0" w:space="0" w:color="auto"/>
        <w:left w:val="none" w:sz="0" w:space="0" w:color="auto"/>
        <w:bottom w:val="none" w:sz="0" w:space="0" w:color="auto"/>
        <w:right w:val="none" w:sz="0" w:space="0" w:color="auto"/>
      </w:divBdr>
    </w:div>
    <w:div w:id="415323247">
      <w:marLeft w:val="480"/>
      <w:marRight w:val="0"/>
      <w:marTop w:val="0"/>
      <w:marBottom w:val="0"/>
      <w:divBdr>
        <w:top w:val="none" w:sz="0" w:space="0" w:color="auto"/>
        <w:left w:val="none" w:sz="0" w:space="0" w:color="auto"/>
        <w:bottom w:val="none" w:sz="0" w:space="0" w:color="auto"/>
        <w:right w:val="none" w:sz="0" w:space="0" w:color="auto"/>
      </w:divBdr>
    </w:div>
    <w:div w:id="415326977">
      <w:marLeft w:val="480"/>
      <w:marRight w:val="0"/>
      <w:marTop w:val="0"/>
      <w:marBottom w:val="0"/>
      <w:divBdr>
        <w:top w:val="none" w:sz="0" w:space="0" w:color="auto"/>
        <w:left w:val="none" w:sz="0" w:space="0" w:color="auto"/>
        <w:bottom w:val="none" w:sz="0" w:space="0" w:color="auto"/>
        <w:right w:val="none" w:sz="0" w:space="0" w:color="auto"/>
      </w:divBdr>
    </w:div>
    <w:div w:id="415446854">
      <w:bodyDiv w:val="1"/>
      <w:marLeft w:val="0"/>
      <w:marRight w:val="0"/>
      <w:marTop w:val="0"/>
      <w:marBottom w:val="0"/>
      <w:divBdr>
        <w:top w:val="none" w:sz="0" w:space="0" w:color="auto"/>
        <w:left w:val="none" w:sz="0" w:space="0" w:color="auto"/>
        <w:bottom w:val="none" w:sz="0" w:space="0" w:color="auto"/>
        <w:right w:val="none" w:sz="0" w:space="0" w:color="auto"/>
      </w:divBdr>
    </w:div>
    <w:div w:id="415631798">
      <w:marLeft w:val="480"/>
      <w:marRight w:val="0"/>
      <w:marTop w:val="0"/>
      <w:marBottom w:val="0"/>
      <w:divBdr>
        <w:top w:val="none" w:sz="0" w:space="0" w:color="auto"/>
        <w:left w:val="none" w:sz="0" w:space="0" w:color="auto"/>
        <w:bottom w:val="none" w:sz="0" w:space="0" w:color="auto"/>
        <w:right w:val="none" w:sz="0" w:space="0" w:color="auto"/>
      </w:divBdr>
    </w:div>
    <w:div w:id="415636789">
      <w:bodyDiv w:val="1"/>
      <w:marLeft w:val="0"/>
      <w:marRight w:val="0"/>
      <w:marTop w:val="0"/>
      <w:marBottom w:val="0"/>
      <w:divBdr>
        <w:top w:val="none" w:sz="0" w:space="0" w:color="auto"/>
        <w:left w:val="none" w:sz="0" w:space="0" w:color="auto"/>
        <w:bottom w:val="none" w:sz="0" w:space="0" w:color="auto"/>
        <w:right w:val="none" w:sz="0" w:space="0" w:color="auto"/>
      </w:divBdr>
    </w:div>
    <w:div w:id="415830189">
      <w:bodyDiv w:val="1"/>
      <w:marLeft w:val="0"/>
      <w:marRight w:val="0"/>
      <w:marTop w:val="0"/>
      <w:marBottom w:val="0"/>
      <w:divBdr>
        <w:top w:val="none" w:sz="0" w:space="0" w:color="auto"/>
        <w:left w:val="none" w:sz="0" w:space="0" w:color="auto"/>
        <w:bottom w:val="none" w:sz="0" w:space="0" w:color="auto"/>
        <w:right w:val="none" w:sz="0" w:space="0" w:color="auto"/>
      </w:divBdr>
    </w:div>
    <w:div w:id="415984751">
      <w:marLeft w:val="480"/>
      <w:marRight w:val="0"/>
      <w:marTop w:val="0"/>
      <w:marBottom w:val="0"/>
      <w:divBdr>
        <w:top w:val="none" w:sz="0" w:space="0" w:color="auto"/>
        <w:left w:val="none" w:sz="0" w:space="0" w:color="auto"/>
        <w:bottom w:val="none" w:sz="0" w:space="0" w:color="auto"/>
        <w:right w:val="none" w:sz="0" w:space="0" w:color="auto"/>
      </w:divBdr>
    </w:div>
    <w:div w:id="416024338">
      <w:bodyDiv w:val="1"/>
      <w:marLeft w:val="0"/>
      <w:marRight w:val="0"/>
      <w:marTop w:val="0"/>
      <w:marBottom w:val="0"/>
      <w:divBdr>
        <w:top w:val="none" w:sz="0" w:space="0" w:color="auto"/>
        <w:left w:val="none" w:sz="0" w:space="0" w:color="auto"/>
        <w:bottom w:val="none" w:sz="0" w:space="0" w:color="auto"/>
        <w:right w:val="none" w:sz="0" w:space="0" w:color="auto"/>
      </w:divBdr>
    </w:div>
    <w:div w:id="416050452">
      <w:bodyDiv w:val="1"/>
      <w:marLeft w:val="0"/>
      <w:marRight w:val="0"/>
      <w:marTop w:val="0"/>
      <w:marBottom w:val="0"/>
      <w:divBdr>
        <w:top w:val="none" w:sz="0" w:space="0" w:color="auto"/>
        <w:left w:val="none" w:sz="0" w:space="0" w:color="auto"/>
        <w:bottom w:val="none" w:sz="0" w:space="0" w:color="auto"/>
        <w:right w:val="none" w:sz="0" w:space="0" w:color="auto"/>
      </w:divBdr>
    </w:div>
    <w:div w:id="416170009">
      <w:marLeft w:val="480"/>
      <w:marRight w:val="0"/>
      <w:marTop w:val="0"/>
      <w:marBottom w:val="0"/>
      <w:divBdr>
        <w:top w:val="none" w:sz="0" w:space="0" w:color="auto"/>
        <w:left w:val="none" w:sz="0" w:space="0" w:color="auto"/>
        <w:bottom w:val="none" w:sz="0" w:space="0" w:color="auto"/>
        <w:right w:val="none" w:sz="0" w:space="0" w:color="auto"/>
      </w:divBdr>
    </w:div>
    <w:div w:id="416244310">
      <w:marLeft w:val="480"/>
      <w:marRight w:val="0"/>
      <w:marTop w:val="0"/>
      <w:marBottom w:val="0"/>
      <w:divBdr>
        <w:top w:val="none" w:sz="0" w:space="0" w:color="auto"/>
        <w:left w:val="none" w:sz="0" w:space="0" w:color="auto"/>
        <w:bottom w:val="none" w:sz="0" w:space="0" w:color="auto"/>
        <w:right w:val="none" w:sz="0" w:space="0" w:color="auto"/>
      </w:divBdr>
    </w:div>
    <w:div w:id="416512921">
      <w:bodyDiv w:val="1"/>
      <w:marLeft w:val="0"/>
      <w:marRight w:val="0"/>
      <w:marTop w:val="0"/>
      <w:marBottom w:val="0"/>
      <w:divBdr>
        <w:top w:val="none" w:sz="0" w:space="0" w:color="auto"/>
        <w:left w:val="none" w:sz="0" w:space="0" w:color="auto"/>
        <w:bottom w:val="none" w:sz="0" w:space="0" w:color="auto"/>
        <w:right w:val="none" w:sz="0" w:space="0" w:color="auto"/>
      </w:divBdr>
    </w:div>
    <w:div w:id="416681580">
      <w:bodyDiv w:val="1"/>
      <w:marLeft w:val="0"/>
      <w:marRight w:val="0"/>
      <w:marTop w:val="0"/>
      <w:marBottom w:val="0"/>
      <w:divBdr>
        <w:top w:val="none" w:sz="0" w:space="0" w:color="auto"/>
        <w:left w:val="none" w:sz="0" w:space="0" w:color="auto"/>
        <w:bottom w:val="none" w:sz="0" w:space="0" w:color="auto"/>
        <w:right w:val="none" w:sz="0" w:space="0" w:color="auto"/>
      </w:divBdr>
    </w:div>
    <w:div w:id="416907172">
      <w:bodyDiv w:val="1"/>
      <w:marLeft w:val="0"/>
      <w:marRight w:val="0"/>
      <w:marTop w:val="0"/>
      <w:marBottom w:val="0"/>
      <w:divBdr>
        <w:top w:val="none" w:sz="0" w:space="0" w:color="auto"/>
        <w:left w:val="none" w:sz="0" w:space="0" w:color="auto"/>
        <w:bottom w:val="none" w:sz="0" w:space="0" w:color="auto"/>
        <w:right w:val="none" w:sz="0" w:space="0" w:color="auto"/>
      </w:divBdr>
    </w:div>
    <w:div w:id="417098523">
      <w:marLeft w:val="480"/>
      <w:marRight w:val="0"/>
      <w:marTop w:val="0"/>
      <w:marBottom w:val="0"/>
      <w:divBdr>
        <w:top w:val="none" w:sz="0" w:space="0" w:color="auto"/>
        <w:left w:val="none" w:sz="0" w:space="0" w:color="auto"/>
        <w:bottom w:val="none" w:sz="0" w:space="0" w:color="auto"/>
        <w:right w:val="none" w:sz="0" w:space="0" w:color="auto"/>
      </w:divBdr>
    </w:div>
    <w:div w:id="417218157">
      <w:bodyDiv w:val="1"/>
      <w:marLeft w:val="0"/>
      <w:marRight w:val="0"/>
      <w:marTop w:val="0"/>
      <w:marBottom w:val="0"/>
      <w:divBdr>
        <w:top w:val="none" w:sz="0" w:space="0" w:color="auto"/>
        <w:left w:val="none" w:sz="0" w:space="0" w:color="auto"/>
        <w:bottom w:val="none" w:sz="0" w:space="0" w:color="auto"/>
        <w:right w:val="none" w:sz="0" w:space="0" w:color="auto"/>
      </w:divBdr>
    </w:div>
    <w:div w:id="418016781">
      <w:bodyDiv w:val="1"/>
      <w:marLeft w:val="0"/>
      <w:marRight w:val="0"/>
      <w:marTop w:val="0"/>
      <w:marBottom w:val="0"/>
      <w:divBdr>
        <w:top w:val="none" w:sz="0" w:space="0" w:color="auto"/>
        <w:left w:val="none" w:sz="0" w:space="0" w:color="auto"/>
        <w:bottom w:val="none" w:sz="0" w:space="0" w:color="auto"/>
        <w:right w:val="none" w:sz="0" w:space="0" w:color="auto"/>
      </w:divBdr>
    </w:div>
    <w:div w:id="418217515">
      <w:bodyDiv w:val="1"/>
      <w:marLeft w:val="0"/>
      <w:marRight w:val="0"/>
      <w:marTop w:val="0"/>
      <w:marBottom w:val="0"/>
      <w:divBdr>
        <w:top w:val="none" w:sz="0" w:space="0" w:color="auto"/>
        <w:left w:val="none" w:sz="0" w:space="0" w:color="auto"/>
        <w:bottom w:val="none" w:sz="0" w:space="0" w:color="auto"/>
        <w:right w:val="none" w:sz="0" w:space="0" w:color="auto"/>
      </w:divBdr>
    </w:div>
    <w:div w:id="418259553">
      <w:marLeft w:val="480"/>
      <w:marRight w:val="0"/>
      <w:marTop w:val="0"/>
      <w:marBottom w:val="0"/>
      <w:divBdr>
        <w:top w:val="none" w:sz="0" w:space="0" w:color="auto"/>
        <w:left w:val="none" w:sz="0" w:space="0" w:color="auto"/>
        <w:bottom w:val="none" w:sz="0" w:space="0" w:color="auto"/>
        <w:right w:val="none" w:sz="0" w:space="0" w:color="auto"/>
      </w:divBdr>
    </w:div>
    <w:div w:id="418404932">
      <w:bodyDiv w:val="1"/>
      <w:marLeft w:val="0"/>
      <w:marRight w:val="0"/>
      <w:marTop w:val="0"/>
      <w:marBottom w:val="0"/>
      <w:divBdr>
        <w:top w:val="none" w:sz="0" w:space="0" w:color="auto"/>
        <w:left w:val="none" w:sz="0" w:space="0" w:color="auto"/>
        <w:bottom w:val="none" w:sz="0" w:space="0" w:color="auto"/>
        <w:right w:val="none" w:sz="0" w:space="0" w:color="auto"/>
      </w:divBdr>
    </w:div>
    <w:div w:id="418450787">
      <w:bodyDiv w:val="1"/>
      <w:marLeft w:val="0"/>
      <w:marRight w:val="0"/>
      <w:marTop w:val="0"/>
      <w:marBottom w:val="0"/>
      <w:divBdr>
        <w:top w:val="none" w:sz="0" w:space="0" w:color="auto"/>
        <w:left w:val="none" w:sz="0" w:space="0" w:color="auto"/>
        <w:bottom w:val="none" w:sz="0" w:space="0" w:color="auto"/>
        <w:right w:val="none" w:sz="0" w:space="0" w:color="auto"/>
      </w:divBdr>
    </w:div>
    <w:div w:id="418722211">
      <w:marLeft w:val="480"/>
      <w:marRight w:val="0"/>
      <w:marTop w:val="0"/>
      <w:marBottom w:val="0"/>
      <w:divBdr>
        <w:top w:val="none" w:sz="0" w:space="0" w:color="auto"/>
        <w:left w:val="none" w:sz="0" w:space="0" w:color="auto"/>
        <w:bottom w:val="none" w:sz="0" w:space="0" w:color="auto"/>
        <w:right w:val="none" w:sz="0" w:space="0" w:color="auto"/>
      </w:divBdr>
    </w:div>
    <w:div w:id="418914940">
      <w:bodyDiv w:val="1"/>
      <w:marLeft w:val="0"/>
      <w:marRight w:val="0"/>
      <w:marTop w:val="0"/>
      <w:marBottom w:val="0"/>
      <w:divBdr>
        <w:top w:val="none" w:sz="0" w:space="0" w:color="auto"/>
        <w:left w:val="none" w:sz="0" w:space="0" w:color="auto"/>
        <w:bottom w:val="none" w:sz="0" w:space="0" w:color="auto"/>
        <w:right w:val="none" w:sz="0" w:space="0" w:color="auto"/>
      </w:divBdr>
    </w:div>
    <w:div w:id="419303294">
      <w:marLeft w:val="480"/>
      <w:marRight w:val="0"/>
      <w:marTop w:val="0"/>
      <w:marBottom w:val="0"/>
      <w:divBdr>
        <w:top w:val="none" w:sz="0" w:space="0" w:color="auto"/>
        <w:left w:val="none" w:sz="0" w:space="0" w:color="auto"/>
        <w:bottom w:val="none" w:sz="0" w:space="0" w:color="auto"/>
        <w:right w:val="none" w:sz="0" w:space="0" w:color="auto"/>
      </w:divBdr>
    </w:div>
    <w:div w:id="419639892">
      <w:bodyDiv w:val="1"/>
      <w:marLeft w:val="0"/>
      <w:marRight w:val="0"/>
      <w:marTop w:val="0"/>
      <w:marBottom w:val="0"/>
      <w:divBdr>
        <w:top w:val="none" w:sz="0" w:space="0" w:color="auto"/>
        <w:left w:val="none" w:sz="0" w:space="0" w:color="auto"/>
        <w:bottom w:val="none" w:sz="0" w:space="0" w:color="auto"/>
        <w:right w:val="none" w:sz="0" w:space="0" w:color="auto"/>
      </w:divBdr>
    </w:div>
    <w:div w:id="419719629">
      <w:marLeft w:val="480"/>
      <w:marRight w:val="0"/>
      <w:marTop w:val="0"/>
      <w:marBottom w:val="0"/>
      <w:divBdr>
        <w:top w:val="none" w:sz="0" w:space="0" w:color="auto"/>
        <w:left w:val="none" w:sz="0" w:space="0" w:color="auto"/>
        <w:bottom w:val="none" w:sz="0" w:space="0" w:color="auto"/>
        <w:right w:val="none" w:sz="0" w:space="0" w:color="auto"/>
      </w:divBdr>
    </w:div>
    <w:div w:id="419834302">
      <w:bodyDiv w:val="1"/>
      <w:marLeft w:val="0"/>
      <w:marRight w:val="0"/>
      <w:marTop w:val="0"/>
      <w:marBottom w:val="0"/>
      <w:divBdr>
        <w:top w:val="none" w:sz="0" w:space="0" w:color="auto"/>
        <w:left w:val="none" w:sz="0" w:space="0" w:color="auto"/>
        <w:bottom w:val="none" w:sz="0" w:space="0" w:color="auto"/>
        <w:right w:val="none" w:sz="0" w:space="0" w:color="auto"/>
      </w:divBdr>
      <w:divsChild>
        <w:div w:id="1580214569">
          <w:marLeft w:val="480"/>
          <w:marRight w:val="0"/>
          <w:marTop w:val="0"/>
          <w:marBottom w:val="0"/>
          <w:divBdr>
            <w:top w:val="none" w:sz="0" w:space="0" w:color="auto"/>
            <w:left w:val="none" w:sz="0" w:space="0" w:color="auto"/>
            <w:bottom w:val="none" w:sz="0" w:space="0" w:color="auto"/>
            <w:right w:val="none" w:sz="0" w:space="0" w:color="auto"/>
          </w:divBdr>
        </w:div>
        <w:div w:id="1375084209">
          <w:marLeft w:val="480"/>
          <w:marRight w:val="0"/>
          <w:marTop w:val="0"/>
          <w:marBottom w:val="0"/>
          <w:divBdr>
            <w:top w:val="none" w:sz="0" w:space="0" w:color="auto"/>
            <w:left w:val="none" w:sz="0" w:space="0" w:color="auto"/>
            <w:bottom w:val="none" w:sz="0" w:space="0" w:color="auto"/>
            <w:right w:val="none" w:sz="0" w:space="0" w:color="auto"/>
          </w:divBdr>
        </w:div>
        <w:div w:id="654573645">
          <w:marLeft w:val="480"/>
          <w:marRight w:val="0"/>
          <w:marTop w:val="0"/>
          <w:marBottom w:val="0"/>
          <w:divBdr>
            <w:top w:val="none" w:sz="0" w:space="0" w:color="auto"/>
            <w:left w:val="none" w:sz="0" w:space="0" w:color="auto"/>
            <w:bottom w:val="none" w:sz="0" w:space="0" w:color="auto"/>
            <w:right w:val="none" w:sz="0" w:space="0" w:color="auto"/>
          </w:divBdr>
        </w:div>
        <w:div w:id="1355688401">
          <w:marLeft w:val="480"/>
          <w:marRight w:val="0"/>
          <w:marTop w:val="0"/>
          <w:marBottom w:val="0"/>
          <w:divBdr>
            <w:top w:val="none" w:sz="0" w:space="0" w:color="auto"/>
            <w:left w:val="none" w:sz="0" w:space="0" w:color="auto"/>
            <w:bottom w:val="none" w:sz="0" w:space="0" w:color="auto"/>
            <w:right w:val="none" w:sz="0" w:space="0" w:color="auto"/>
          </w:divBdr>
        </w:div>
        <w:div w:id="1893152145">
          <w:marLeft w:val="480"/>
          <w:marRight w:val="0"/>
          <w:marTop w:val="0"/>
          <w:marBottom w:val="0"/>
          <w:divBdr>
            <w:top w:val="none" w:sz="0" w:space="0" w:color="auto"/>
            <w:left w:val="none" w:sz="0" w:space="0" w:color="auto"/>
            <w:bottom w:val="none" w:sz="0" w:space="0" w:color="auto"/>
            <w:right w:val="none" w:sz="0" w:space="0" w:color="auto"/>
          </w:divBdr>
        </w:div>
        <w:div w:id="854539807">
          <w:marLeft w:val="480"/>
          <w:marRight w:val="0"/>
          <w:marTop w:val="0"/>
          <w:marBottom w:val="0"/>
          <w:divBdr>
            <w:top w:val="none" w:sz="0" w:space="0" w:color="auto"/>
            <w:left w:val="none" w:sz="0" w:space="0" w:color="auto"/>
            <w:bottom w:val="none" w:sz="0" w:space="0" w:color="auto"/>
            <w:right w:val="none" w:sz="0" w:space="0" w:color="auto"/>
          </w:divBdr>
        </w:div>
        <w:div w:id="926378274">
          <w:marLeft w:val="480"/>
          <w:marRight w:val="0"/>
          <w:marTop w:val="0"/>
          <w:marBottom w:val="0"/>
          <w:divBdr>
            <w:top w:val="none" w:sz="0" w:space="0" w:color="auto"/>
            <w:left w:val="none" w:sz="0" w:space="0" w:color="auto"/>
            <w:bottom w:val="none" w:sz="0" w:space="0" w:color="auto"/>
            <w:right w:val="none" w:sz="0" w:space="0" w:color="auto"/>
          </w:divBdr>
        </w:div>
        <w:div w:id="1830094005">
          <w:marLeft w:val="480"/>
          <w:marRight w:val="0"/>
          <w:marTop w:val="0"/>
          <w:marBottom w:val="0"/>
          <w:divBdr>
            <w:top w:val="none" w:sz="0" w:space="0" w:color="auto"/>
            <w:left w:val="none" w:sz="0" w:space="0" w:color="auto"/>
            <w:bottom w:val="none" w:sz="0" w:space="0" w:color="auto"/>
            <w:right w:val="none" w:sz="0" w:space="0" w:color="auto"/>
          </w:divBdr>
        </w:div>
        <w:div w:id="1473132899">
          <w:marLeft w:val="480"/>
          <w:marRight w:val="0"/>
          <w:marTop w:val="0"/>
          <w:marBottom w:val="0"/>
          <w:divBdr>
            <w:top w:val="none" w:sz="0" w:space="0" w:color="auto"/>
            <w:left w:val="none" w:sz="0" w:space="0" w:color="auto"/>
            <w:bottom w:val="none" w:sz="0" w:space="0" w:color="auto"/>
            <w:right w:val="none" w:sz="0" w:space="0" w:color="auto"/>
          </w:divBdr>
        </w:div>
        <w:div w:id="1852524710">
          <w:marLeft w:val="480"/>
          <w:marRight w:val="0"/>
          <w:marTop w:val="0"/>
          <w:marBottom w:val="0"/>
          <w:divBdr>
            <w:top w:val="none" w:sz="0" w:space="0" w:color="auto"/>
            <w:left w:val="none" w:sz="0" w:space="0" w:color="auto"/>
            <w:bottom w:val="none" w:sz="0" w:space="0" w:color="auto"/>
            <w:right w:val="none" w:sz="0" w:space="0" w:color="auto"/>
          </w:divBdr>
        </w:div>
        <w:div w:id="1526290406">
          <w:marLeft w:val="480"/>
          <w:marRight w:val="0"/>
          <w:marTop w:val="0"/>
          <w:marBottom w:val="0"/>
          <w:divBdr>
            <w:top w:val="none" w:sz="0" w:space="0" w:color="auto"/>
            <w:left w:val="none" w:sz="0" w:space="0" w:color="auto"/>
            <w:bottom w:val="none" w:sz="0" w:space="0" w:color="auto"/>
            <w:right w:val="none" w:sz="0" w:space="0" w:color="auto"/>
          </w:divBdr>
        </w:div>
        <w:div w:id="46687159">
          <w:marLeft w:val="480"/>
          <w:marRight w:val="0"/>
          <w:marTop w:val="0"/>
          <w:marBottom w:val="0"/>
          <w:divBdr>
            <w:top w:val="none" w:sz="0" w:space="0" w:color="auto"/>
            <w:left w:val="none" w:sz="0" w:space="0" w:color="auto"/>
            <w:bottom w:val="none" w:sz="0" w:space="0" w:color="auto"/>
            <w:right w:val="none" w:sz="0" w:space="0" w:color="auto"/>
          </w:divBdr>
        </w:div>
        <w:div w:id="402796256">
          <w:marLeft w:val="480"/>
          <w:marRight w:val="0"/>
          <w:marTop w:val="0"/>
          <w:marBottom w:val="0"/>
          <w:divBdr>
            <w:top w:val="none" w:sz="0" w:space="0" w:color="auto"/>
            <w:left w:val="none" w:sz="0" w:space="0" w:color="auto"/>
            <w:bottom w:val="none" w:sz="0" w:space="0" w:color="auto"/>
            <w:right w:val="none" w:sz="0" w:space="0" w:color="auto"/>
          </w:divBdr>
        </w:div>
        <w:div w:id="1998142885">
          <w:marLeft w:val="480"/>
          <w:marRight w:val="0"/>
          <w:marTop w:val="0"/>
          <w:marBottom w:val="0"/>
          <w:divBdr>
            <w:top w:val="none" w:sz="0" w:space="0" w:color="auto"/>
            <w:left w:val="none" w:sz="0" w:space="0" w:color="auto"/>
            <w:bottom w:val="none" w:sz="0" w:space="0" w:color="auto"/>
            <w:right w:val="none" w:sz="0" w:space="0" w:color="auto"/>
          </w:divBdr>
        </w:div>
        <w:div w:id="1048407883">
          <w:marLeft w:val="480"/>
          <w:marRight w:val="0"/>
          <w:marTop w:val="0"/>
          <w:marBottom w:val="0"/>
          <w:divBdr>
            <w:top w:val="none" w:sz="0" w:space="0" w:color="auto"/>
            <w:left w:val="none" w:sz="0" w:space="0" w:color="auto"/>
            <w:bottom w:val="none" w:sz="0" w:space="0" w:color="auto"/>
            <w:right w:val="none" w:sz="0" w:space="0" w:color="auto"/>
          </w:divBdr>
        </w:div>
        <w:div w:id="928276021">
          <w:marLeft w:val="480"/>
          <w:marRight w:val="0"/>
          <w:marTop w:val="0"/>
          <w:marBottom w:val="0"/>
          <w:divBdr>
            <w:top w:val="none" w:sz="0" w:space="0" w:color="auto"/>
            <w:left w:val="none" w:sz="0" w:space="0" w:color="auto"/>
            <w:bottom w:val="none" w:sz="0" w:space="0" w:color="auto"/>
            <w:right w:val="none" w:sz="0" w:space="0" w:color="auto"/>
          </w:divBdr>
        </w:div>
        <w:div w:id="1922790976">
          <w:marLeft w:val="480"/>
          <w:marRight w:val="0"/>
          <w:marTop w:val="0"/>
          <w:marBottom w:val="0"/>
          <w:divBdr>
            <w:top w:val="none" w:sz="0" w:space="0" w:color="auto"/>
            <w:left w:val="none" w:sz="0" w:space="0" w:color="auto"/>
            <w:bottom w:val="none" w:sz="0" w:space="0" w:color="auto"/>
            <w:right w:val="none" w:sz="0" w:space="0" w:color="auto"/>
          </w:divBdr>
        </w:div>
        <w:div w:id="353465465">
          <w:marLeft w:val="480"/>
          <w:marRight w:val="0"/>
          <w:marTop w:val="0"/>
          <w:marBottom w:val="0"/>
          <w:divBdr>
            <w:top w:val="none" w:sz="0" w:space="0" w:color="auto"/>
            <w:left w:val="none" w:sz="0" w:space="0" w:color="auto"/>
            <w:bottom w:val="none" w:sz="0" w:space="0" w:color="auto"/>
            <w:right w:val="none" w:sz="0" w:space="0" w:color="auto"/>
          </w:divBdr>
        </w:div>
        <w:div w:id="1000547940">
          <w:marLeft w:val="480"/>
          <w:marRight w:val="0"/>
          <w:marTop w:val="0"/>
          <w:marBottom w:val="0"/>
          <w:divBdr>
            <w:top w:val="none" w:sz="0" w:space="0" w:color="auto"/>
            <w:left w:val="none" w:sz="0" w:space="0" w:color="auto"/>
            <w:bottom w:val="none" w:sz="0" w:space="0" w:color="auto"/>
            <w:right w:val="none" w:sz="0" w:space="0" w:color="auto"/>
          </w:divBdr>
        </w:div>
        <w:div w:id="408427987">
          <w:marLeft w:val="480"/>
          <w:marRight w:val="0"/>
          <w:marTop w:val="0"/>
          <w:marBottom w:val="0"/>
          <w:divBdr>
            <w:top w:val="none" w:sz="0" w:space="0" w:color="auto"/>
            <w:left w:val="none" w:sz="0" w:space="0" w:color="auto"/>
            <w:bottom w:val="none" w:sz="0" w:space="0" w:color="auto"/>
            <w:right w:val="none" w:sz="0" w:space="0" w:color="auto"/>
          </w:divBdr>
        </w:div>
        <w:div w:id="369258736">
          <w:marLeft w:val="480"/>
          <w:marRight w:val="0"/>
          <w:marTop w:val="0"/>
          <w:marBottom w:val="0"/>
          <w:divBdr>
            <w:top w:val="none" w:sz="0" w:space="0" w:color="auto"/>
            <w:left w:val="none" w:sz="0" w:space="0" w:color="auto"/>
            <w:bottom w:val="none" w:sz="0" w:space="0" w:color="auto"/>
            <w:right w:val="none" w:sz="0" w:space="0" w:color="auto"/>
          </w:divBdr>
        </w:div>
        <w:div w:id="501092400">
          <w:marLeft w:val="480"/>
          <w:marRight w:val="0"/>
          <w:marTop w:val="0"/>
          <w:marBottom w:val="0"/>
          <w:divBdr>
            <w:top w:val="none" w:sz="0" w:space="0" w:color="auto"/>
            <w:left w:val="none" w:sz="0" w:space="0" w:color="auto"/>
            <w:bottom w:val="none" w:sz="0" w:space="0" w:color="auto"/>
            <w:right w:val="none" w:sz="0" w:space="0" w:color="auto"/>
          </w:divBdr>
        </w:div>
        <w:div w:id="1987469904">
          <w:marLeft w:val="480"/>
          <w:marRight w:val="0"/>
          <w:marTop w:val="0"/>
          <w:marBottom w:val="0"/>
          <w:divBdr>
            <w:top w:val="none" w:sz="0" w:space="0" w:color="auto"/>
            <w:left w:val="none" w:sz="0" w:space="0" w:color="auto"/>
            <w:bottom w:val="none" w:sz="0" w:space="0" w:color="auto"/>
            <w:right w:val="none" w:sz="0" w:space="0" w:color="auto"/>
          </w:divBdr>
        </w:div>
      </w:divsChild>
    </w:div>
    <w:div w:id="420417390">
      <w:marLeft w:val="480"/>
      <w:marRight w:val="0"/>
      <w:marTop w:val="0"/>
      <w:marBottom w:val="0"/>
      <w:divBdr>
        <w:top w:val="none" w:sz="0" w:space="0" w:color="auto"/>
        <w:left w:val="none" w:sz="0" w:space="0" w:color="auto"/>
        <w:bottom w:val="none" w:sz="0" w:space="0" w:color="auto"/>
        <w:right w:val="none" w:sz="0" w:space="0" w:color="auto"/>
      </w:divBdr>
    </w:div>
    <w:div w:id="420445688">
      <w:marLeft w:val="480"/>
      <w:marRight w:val="0"/>
      <w:marTop w:val="0"/>
      <w:marBottom w:val="0"/>
      <w:divBdr>
        <w:top w:val="none" w:sz="0" w:space="0" w:color="auto"/>
        <w:left w:val="none" w:sz="0" w:space="0" w:color="auto"/>
        <w:bottom w:val="none" w:sz="0" w:space="0" w:color="auto"/>
        <w:right w:val="none" w:sz="0" w:space="0" w:color="auto"/>
      </w:divBdr>
    </w:div>
    <w:div w:id="420488745">
      <w:marLeft w:val="480"/>
      <w:marRight w:val="0"/>
      <w:marTop w:val="0"/>
      <w:marBottom w:val="0"/>
      <w:divBdr>
        <w:top w:val="none" w:sz="0" w:space="0" w:color="auto"/>
        <w:left w:val="none" w:sz="0" w:space="0" w:color="auto"/>
        <w:bottom w:val="none" w:sz="0" w:space="0" w:color="auto"/>
        <w:right w:val="none" w:sz="0" w:space="0" w:color="auto"/>
      </w:divBdr>
    </w:div>
    <w:div w:id="420490038">
      <w:bodyDiv w:val="1"/>
      <w:marLeft w:val="0"/>
      <w:marRight w:val="0"/>
      <w:marTop w:val="0"/>
      <w:marBottom w:val="0"/>
      <w:divBdr>
        <w:top w:val="none" w:sz="0" w:space="0" w:color="auto"/>
        <w:left w:val="none" w:sz="0" w:space="0" w:color="auto"/>
        <w:bottom w:val="none" w:sz="0" w:space="0" w:color="auto"/>
        <w:right w:val="none" w:sz="0" w:space="0" w:color="auto"/>
      </w:divBdr>
    </w:div>
    <w:div w:id="420830899">
      <w:bodyDiv w:val="1"/>
      <w:marLeft w:val="0"/>
      <w:marRight w:val="0"/>
      <w:marTop w:val="0"/>
      <w:marBottom w:val="0"/>
      <w:divBdr>
        <w:top w:val="none" w:sz="0" w:space="0" w:color="auto"/>
        <w:left w:val="none" w:sz="0" w:space="0" w:color="auto"/>
        <w:bottom w:val="none" w:sz="0" w:space="0" w:color="auto"/>
        <w:right w:val="none" w:sz="0" w:space="0" w:color="auto"/>
      </w:divBdr>
    </w:div>
    <w:div w:id="420954938">
      <w:bodyDiv w:val="1"/>
      <w:marLeft w:val="0"/>
      <w:marRight w:val="0"/>
      <w:marTop w:val="0"/>
      <w:marBottom w:val="0"/>
      <w:divBdr>
        <w:top w:val="none" w:sz="0" w:space="0" w:color="auto"/>
        <w:left w:val="none" w:sz="0" w:space="0" w:color="auto"/>
        <w:bottom w:val="none" w:sz="0" w:space="0" w:color="auto"/>
        <w:right w:val="none" w:sz="0" w:space="0" w:color="auto"/>
      </w:divBdr>
    </w:div>
    <w:div w:id="421030006">
      <w:marLeft w:val="480"/>
      <w:marRight w:val="0"/>
      <w:marTop w:val="0"/>
      <w:marBottom w:val="0"/>
      <w:divBdr>
        <w:top w:val="none" w:sz="0" w:space="0" w:color="auto"/>
        <w:left w:val="none" w:sz="0" w:space="0" w:color="auto"/>
        <w:bottom w:val="none" w:sz="0" w:space="0" w:color="auto"/>
        <w:right w:val="none" w:sz="0" w:space="0" w:color="auto"/>
      </w:divBdr>
    </w:div>
    <w:div w:id="421494553">
      <w:bodyDiv w:val="1"/>
      <w:marLeft w:val="0"/>
      <w:marRight w:val="0"/>
      <w:marTop w:val="0"/>
      <w:marBottom w:val="0"/>
      <w:divBdr>
        <w:top w:val="none" w:sz="0" w:space="0" w:color="auto"/>
        <w:left w:val="none" w:sz="0" w:space="0" w:color="auto"/>
        <w:bottom w:val="none" w:sz="0" w:space="0" w:color="auto"/>
        <w:right w:val="none" w:sz="0" w:space="0" w:color="auto"/>
      </w:divBdr>
    </w:div>
    <w:div w:id="421679948">
      <w:marLeft w:val="480"/>
      <w:marRight w:val="0"/>
      <w:marTop w:val="0"/>
      <w:marBottom w:val="0"/>
      <w:divBdr>
        <w:top w:val="none" w:sz="0" w:space="0" w:color="auto"/>
        <w:left w:val="none" w:sz="0" w:space="0" w:color="auto"/>
        <w:bottom w:val="none" w:sz="0" w:space="0" w:color="auto"/>
        <w:right w:val="none" w:sz="0" w:space="0" w:color="auto"/>
      </w:divBdr>
    </w:div>
    <w:div w:id="421726394">
      <w:marLeft w:val="480"/>
      <w:marRight w:val="0"/>
      <w:marTop w:val="0"/>
      <w:marBottom w:val="0"/>
      <w:divBdr>
        <w:top w:val="none" w:sz="0" w:space="0" w:color="auto"/>
        <w:left w:val="none" w:sz="0" w:space="0" w:color="auto"/>
        <w:bottom w:val="none" w:sz="0" w:space="0" w:color="auto"/>
        <w:right w:val="none" w:sz="0" w:space="0" w:color="auto"/>
      </w:divBdr>
    </w:div>
    <w:div w:id="422070481">
      <w:bodyDiv w:val="1"/>
      <w:marLeft w:val="0"/>
      <w:marRight w:val="0"/>
      <w:marTop w:val="0"/>
      <w:marBottom w:val="0"/>
      <w:divBdr>
        <w:top w:val="none" w:sz="0" w:space="0" w:color="auto"/>
        <w:left w:val="none" w:sz="0" w:space="0" w:color="auto"/>
        <w:bottom w:val="none" w:sz="0" w:space="0" w:color="auto"/>
        <w:right w:val="none" w:sz="0" w:space="0" w:color="auto"/>
      </w:divBdr>
    </w:div>
    <w:div w:id="422264615">
      <w:bodyDiv w:val="1"/>
      <w:marLeft w:val="0"/>
      <w:marRight w:val="0"/>
      <w:marTop w:val="0"/>
      <w:marBottom w:val="0"/>
      <w:divBdr>
        <w:top w:val="none" w:sz="0" w:space="0" w:color="auto"/>
        <w:left w:val="none" w:sz="0" w:space="0" w:color="auto"/>
        <w:bottom w:val="none" w:sz="0" w:space="0" w:color="auto"/>
        <w:right w:val="none" w:sz="0" w:space="0" w:color="auto"/>
      </w:divBdr>
    </w:div>
    <w:div w:id="422337844">
      <w:bodyDiv w:val="1"/>
      <w:marLeft w:val="0"/>
      <w:marRight w:val="0"/>
      <w:marTop w:val="0"/>
      <w:marBottom w:val="0"/>
      <w:divBdr>
        <w:top w:val="none" w:sz="0" w:space="0" w:color="auto"/>
        <w:left w:val="none" w:sz="0" w:space="0" w:color="auto"/>
        <w:bottom w:val="none" w:sz="0" w:space="0" w:color="auto"/>
        <w:right w:val="none" w:sz="0" w:space="0" w:color="auto"/>
      </w:divBdr>
    </w:div>
    <w:div w:id="422528309">
      <w:bodyDiv w:val="1"/>
      <w:marLeft w:val="0"/>
      <w:marRight w:val="0"/>
      <w:marTop w:val="0"/>
      <w:marBottom w:val="0"/>
      <w:divBdr>
        <w:top w:val="none" w:sz="0" w:space="0" w:color="auto"/>
        <w:left w:val="none" w:sz="0" w:space="0" w:color="auto"/>
        <w:bottom w:val="none" w:sz="0" w:space="0" w:color="auto"/>
        <w:right w:val="none" w:sz="0" w:space="0" w:color="auto"/>
      </w:divBdr>
    </w:div>
    <w:div w:id="422729656">
      <w:bodyDiv w:val="1"/>
      <w:marLeft w:val="0"/>
      <w:marRight w:val="0"/>
      <w:marTop w:val="0"/>
      <w:marBottom w:val="0"/>
      <w:divBdr>
        <w:top w:val="none" w:sz="0" w:space="0" w:color="auto"/>
        <w:left w:val="none" w:sz="0" w:space="0" w:color="auto"/>
        <w:bottom w:val="none" w:sz="0" w:space="0" w:color="auto"/>
        <w:right w:val="none" w:sz="0" w:space="0" w:color="auto"/>
      </w:divBdr>
    </w:div>
    <w:div w:id="422730243">
      <w:marLeft w:val="480"/>
      <w:marRight w:val="0"/>
      <w:marTop w:val="0"/>
      <w:marBottom w:val="0"/>
      <w:divBdr>
        <w:top w:val="none" w:sz="0" w:space="0" w:color="auto"/>
        <w:left w:val="none" w:sz="0" w:space="0" w:color="auto"/>
        <w:bottom w:val="none" w:sz="0" w:space="0" w:color="auto"/>
        <w:right w:val="none" w:sz="0" w:space="0" w:color="auto"/>
      </w:divBdr>
    </w:div>
    <w:div w:id="422920346">
      <w:bodyDiv w:val="1"/>
      <w:marLeft w:val="0"/>
      <w:marRight w:val="0"/>
      <w:marTop w:val="0"/>
      <w:marBottom w:val="0"/>
      <w:divBdr>
        <w:top w:val="none" w:sz="0" w:space="0" w:color="auto"/>
        <w:left w:val="none" w:sz="0" w:space="0" w:color="auto"/>
        <w:bottom w:val="none" w:sz="0" w:space="0" w:color="auto"/>
        <w:right w:val="none" w:sz="0" w:space="0" w:color="auto"/>
      </w:divBdr>
    </w:div>
    <w:div w:id="423260208">
      <w:bodyDiv w:val="1"/>
      <w:marLeft w:val="0"/>
      <w:marRight w:val="0"/>
      <w:marTop w:val="0"/>
      <w:marBottom w:val="0"/>
      <w:divBdr>
        <w:top w:val="none" w:sz="0" w:space="0" w:color="auto"/>
        <w:left w:val="none" w:sz="0" w:space="0" w:color="auto"/>
        <w:bottom w:val="none" w:sz="0" w:space="0" w:color="auto"/>
        <w:right w:val="none" w:sz="0" w:space="0" w:color="auto"/>
      </w:divBdr>
    </w:div>
    <w:div w:id="423452181">
      <w:marLeft w:val="480"/>
      <w:marRight w:val="0"/>
      <w:marTop w:val="0"/>
      <w:marBottom w:val="0"/>
      <w:divBdr>
        <w:top w:val="none" w:sz="0" w:space="0" w:color="auto"/>
        <w:left w:val="none" w:sz="0" w:space="0" w:color="auto"/>
        <w:bottom w:val="none" w:sz="0" w:space="0" w:color="auto"/>
        <w:right w:val="none" w:sz="0" w:space="0" w:color="auto"/>
      </w:divBdr>
    </w:div>
    <w:div w:id="423460080">
      <w:bodyDiv w:val="1"/>
      <w:marLeft w:val="0"/>
      <w:marRight w:val="0"/>
      <w:marTop w:val="0"/>
      <w:marBottom w:val="0"/>
      <w:divBdr>
        <w:top w:val="none" w:sz="0" w:space="0" w:color="auto"/>
        <w:left w:val="none" w:sz="0" w:space="0" w:color="auto"/>
        <w:bottom w:val="none" w:sz="0" w:space="0" w:color="auto"/>
        <w:right w:val="none" w:sz="0" w:space="0" w:color="auto"/>
      </w:divBdr>
    </w:div>
    <w:div w:id="423690431">
      <w:bodyDiv w:val="1"/>
      <w:marLeft w:val="0"/>
      <w:marRight w:val="0"/>
      <w:marTop w:val="0"/>
      <w:marBottom w:val="0"/>
      <w:divBdr>
        <w:top w:val="none" w:sz="0" w:space="0" w:color="auto"/>
        <w:left w:val="none" w:sz="0" w:space="0" w:color="auto"/>
        <w:bottom w:val="none" w:sz="0" w:space="0" w:color="auto"/>
        <w:right w:val="none" w:sz="0" w:space="0" w:color="auto"/>
      </w:divBdr>
    </w:div>
    <w:div w:id="423720587">
      <w:marLeft w:val="480"/>
      <w:marRight w:val="0"/>
      <w:marTop w:val="0"/>
      <w:marBottom w:val="0"/>
      <w:divBdr>
        <w:top w:val="none" w:sz="0" w:space="0" w:color="auto"/>
        <w:left w:val="none" w:sz="0" w:space="0" w:color="auto"/>
        <w:bottom w:val="none" w:sz="0" w:space="0" w:color="auto"/>
        <w:right w:val="none" w:sz="0" w:space="0" w:color="auto"/>
      </w:divBdr>
    </w:div>
    <w:div w:id="423845120">
      <w:marLeft w:val="480"/>
      <w:marRight w:val="0"/>
      <w:marTop w:val="0"/>
      <w:marBottom w:val="0"/>
      <w:divBdr>
        <w:top w:val="none" w:sz="0" w:space="0" w:color="auto"/>
        <w:left w:val="none" w:sz="0" w:space="0" w:color="auto"/>
        <w:bottom w:val="none" w:sz="0" w:space="0" w:color="auto"/>
        <w:right w:val="none" w:sz="0" w:space="0" w:color="auto"/>
      </w:divBdr>
    </w:div>
    <w:div w:id="423846290">
      <w:bodyDiv w:val="1"/>
      <w:marLeft w:val="0"/>
      <w:marRight w:val="0"/>
      <w:marTop w:val="0"/>
      <w:marBottom w:val="0"/>
      <w:divBdr>
        <w:top w:val="none" w:sz="0" w:space="0" w:color="auto"/>
        <w:left w:val="none" w:sz="0" w:space="0" w:color="auto"/>
        <w:bottom w:val="none" w:sz="0" w:space="0" w:color="auto"/>
        <w:right w:val="none" w:sz="0" w:space="0" w:color="auto"/>
      </w:divBdr>
    </w:div>
    <w:div w:id="423957002">
      <w:bodyDiv w:val="1"/>
      <w:marLeft w:val="0"/>
      <w:marRight w:val="0"/>
      <w:marTop w:val="0"/>
      <w:marBottom w:val="0"/>
      <w:divBdr>
        <w:top w:val="none" w:sz="0" w:space="0" w:color="auto"/>
        <w:left w:val="none" w:sz="0" w:space="0" w:color="auto"/>
        <w:bottom w:val="none" w:sz="0" w:space="0" w:color="auto"/>
        <w:right w:val="none" w:sz="0" w:space="0" w:color="auto"/>
      </w:divBdr>
    </w:div>
    <w:div w:id="423959681">
      <w:marLeft w:val="480"/>
      <w:marRight w:val="0"/>
      <w:marTop w:val="0"/>
      <w:marBottom w:val="0"/>
      <w:divBdr>
        <w:top w:val="none" w:sz="0" w:space="0" w:color="auto"/>
        <w:left w:val="none" w:sz="0" w:space="0" w:color="auto"/>
        <w:bottom w:val="none" w:sz="0" w:space="0" w:color="auto"/>
        <w:right w:val="none" w:sz="0" w:space="0" w:color="auto"/>
      </w:divBdr>
    </w:div>
    <w:div w:id="424159157">
      <w:bodyDiv w:val="1"/>
      <w:marLeft w:val="0"/>
      <w:marRight w:val="0"/>
      <w:marTop w:val="0"/>
      <w:marBottom w:val="0"/>
      <w:divBdr>
        <w:top w:val="none" w:sz="0" w:space="0" w:color="auto"/>
        <w:left w:val="none" w:sz="0" w:space="0" w:color="auto"/>
        <w:bottom w:val="none" w:sz="0" w:space="0" w:color="auto"/>
        <w:right w:val="none" w:sz="0" w:space="0" w:color="auto"/>
      </w:divBdr>
    </w:div>
    <w:div w:id="424304705">
      <w:marLeft w:val="480"/>
      <w:marRight w:val="0"/>
      <w:marTop w:val="0"/>
      <w:marBottom w:val="0"/>
      <w:divBdr>
        <w:top w:val="none" w:sz="0" w:space="0" w:color="auto"/>
        <w:left w:val="none" w:sz="0" w:space="0" w:color="auto"/>
        <w:bottom w:val="none" w:sz="0" w:space="0" w:color="auto"/>
        <w:right w:val="none" w:sz="0" w:space="0" w:color="auto"/>
      </w:divBdr>
    </w:div>
    <w:div w:id="424619298">
      <w:marLeft w:val="480"/>
      <w:marRight w:val="0"/>
      <w:marTop w:val="0"/>
      <w:marBottom w:val="0"/>
      <w:divBdr>
        <w:top w:val="none" w:sz="0" w:space="0" w:color="auto"/>
        <w:left w:val="none" w:sz="0" w:space="0" w:color="auto"/>
        <w:bottom w:val="none" w:sz="0" w:space="0" w:color="auto"/>
        <w:right w:val="none" w:sz="0" w:space="0" w:color="auto"/>
      </w:divBdr>
    </w:div>
    <w:div w:id="424811313">
      <w:bodyDiv w:val="1"/>
      <w:marLeft w:val="0"/>
      <w:marRight w:val="0"/>
      <w:marTop w:val="0"/>
      <w:marBottom w:val="0"/>
      <w:divBdr>
        <w:top w:val="none" w:sz="0" w:space="0" w:color="auto"/>
        <w:left w:val="none" w:sz="0" w:space="0" w:color="auto"/>
        <w:bottom w:val="none" w:sz="0" w:space="0" w:color="auto"/>
        <w:right w:val="none" w:sz="0" w:space="0" w:color="auto"/>
      </w:divBdr>
    </w:div>
    <w:div w:id="424889311">
      <w:bodyDiv w:val="1"/>
      <w:marLeft w:val="0"/>
      <w:marRight w:val="0"/>
      <w:marTop w:val="0"/>
      <w:marBottom w:val="0"/>
      <w:divBdr>
        <w:top w:val="none" w:sz="0" w:space="0" w:color="auto"/>
        <w:left w:val="none" w:sz="0" w:space="0" w:color="auto"/>
        <w:bottom w:val="none" w:sz="0" w:space="0" w:color="auto"/>
        <w:right w:val="none" w:sz="0" w:space="0" w:color="auto"/>
      </w:divBdr>
    </w:div>
    <w:div w:id="424889585">
      <w:bodyDiv w:val="1"/>
      <w:marLeft w:val="0"/>
      <w:marRight w:val="0"/>
      <w:marTop w:val="0"/>
      <w:marBottom w:val="0"/>
      <w:divBdr>
        <w:top w:val="none" w:sz="0" w:space="0" w:color="auto"/>
        <w:left w:val="none" w:sz="0" w:space="0" w:color="auto"/>
        <w:bottom w:val="none" w:sz="0" w:space="0" w:color="auto"/>
        <w:right w:val="none" w:sz="0" w:space="0" w:color="auto"/>
      </w:divBdr>
    </w:div>
    <w:div w:id="425031437">
      <w:marLeft w:val="480"/>
      <w:marRight w:val="0"/>
      <w:marTop w:val="0"/>
      <w:marBottom w:val="0"/>
      <w:divBdr>
        <w:top w:val="none" w:sz="0" w:space="0" w:color="auto"/>
        <w:left w:val="none" w:sz="0" w:space="0" w:color="auto"/>
        <w:bottom w:val="none" w:sz="0" w:space="0" w:color="auto"/>
        <w:right w:val="none" w:sz="0" w:space="0" w:color="auto"/>
      </w:divBdr>
    </w:div>
    <w:div w:id="425541765">
      <w:bodyDiv w:val="1"/>
      <w:marLeft w:val="0"/>
      <w:marRight w:val="0"/>
      <w:marTop w:val="0"/>
      <w:marBottom w:val="0"/>
      <w:divBdr>
        <w:top w:val="none" w:sz="0" w:space="0" w:color="auto"/>
        <w:left w:val="none" w:sz="0" w:space="0" w:color="auto"/>
        <w:bottom w:val="none" w:sz="0" w:space="0" w:color="auto"/>
        <w:right w:val="none" w:sz="0" w:space="0" w:color="auto"/>
      </w:divBdr>
    </w:div>
    <w:div w:id="426076456">
      <w:bodyDiv w:val="1"/>
      <w:marLeft w:val="0"/>
      <w:marRight w:val="0"/>
      <w:marTop w:val="0"/>
      <w:marBottom w:val="0"/>
      <w:divBdr>
        <w:top w:val="none" w:sz="0" w:space="0" w:color="auto"/>
        <w:left w:val="none" w:sz="0" w:space="0" w:color="auto"/>
        <w:bottom w:val="none" w:sz="0" w:space="0" w:color="auto"/>
        <w:right w:val="none" w:sz="0" w:space="0" w:color="auto"/>
      </w:divBdr>
    </w:div>
    <w:div w:id="426317268">
      <w:marLeft w:val="480"/>
      <w:marRight w:val="0"/>
      <w:marTop w:val="0"/>
      <w:marBottom w:val="0"/>
      <w:divBdr>
        <w:top w:val="none" w:sz="0" w:space="0" w:color="auto"/>
        <w:left w:val="none" w:sz="0" w:space="0" w:color="auto"/>
        <w:bottom w:val="none" w:sz="0" w:space="0" w:color="auto"/>
        <w:right w:val="none" w:sz="0" w:space="0" w:color="auto"/>
      </w:divBdr>
    </w:div>
    <w:div w:id="426468984">
      <w:marLeft w:val="480"/>
      <w:marRight w:val="0"/>
      <w:marTop w:val="0"/>
      <w:marBottom w:val="0"/>
      <w:divBdr>
        <w:top w:val="none" w:sz="0" w:space="0" w:color="auto"/>
        <w:left w:val="none" w:sz="0" w:space="0" w:color="auto"/>
        <w:bottom w:val="none" w:sz="0" w:space="0" w:color="auto"/>
        <w:right w:val="none" w:sz="0" w:space="0" w:color="auto"/>
      </w:divBdr>
    </w:div>
    <w:div w:id="426660885">
      <w:marLeft w:val="480"/>
      <w:marRight w:val="0"/>
      <w:marTop w:val="0"/>
      <w:marBottom w:val="0"/>
      <w:divBdr>
        <w:top w:val="none" w:sz="0" w:space="0" w:color="auto"/>
        <w:left w:val="none" w:sz="0" w:space="0" w:color="auto"/>
        <w:bottom w:val="none" w:sz="0" w:space="0" w:color="auto"/>
        <w:right w:val="none" w:sz="0" w:space="0" w:color="auto"/>
      </w:divBdr>
    </w:div>
    <w:div w:id="426728946">
      <w:bodyDiv w:val="1"/>
      <w:marLeft w:val="0"/>
      <w:marRight w:val="0"/>
      <w:marTop w:val="0"/>
      <w:marBottom w:val="0"/>
      <w:divBdr>
        <w:top w:val="none" w:sz="0" w:space="0" w:color="auto"/>
        <w:left w:val="none" w:sz="0" w:space="0" w:color="auto"/>
        <w:bottom w:val="none" w:sz="0" w:space="0" w:color="auto"/>
        <w:right w:val="none" w:sz="0" w:space="0" w:color="auto"/>
      </w:divBdr>
    </w:div>
    <w:div w:id="426734436">
      <w:marLeft w:val="480"/>
      <w:marRight w:val="0"/>
      <w:marTop w:val="0"/>
      <w:marBottom w:val="0"/>
      <w:divBdr>
        <w:top w:val="none" w:sz="0" w:space="0" w:color="auto"/>
        <w:left w:val="none" w:sz="0" w:space="0" w:color="auto"/>
        <w:bottom w:val="none" w:sz="0" w:space="0" w:color="auto"/>
        <w:right w:val="none" w:sz="0" w:space="0" w:color="auto"/>
      </w:divBdr>
    </w:div>
    <w:div w:id="426997609">
      <w:bodyDiv w:val="1"/>
      <w:marLeft w:val="0"/>
      <w:marRight w:val="0"/>
      <w:marTop w:val="0"/>
      <w:marBottom w:val="0"/>
      <w:divBdr>
        <w:top w:val="none" w:sz="0" w:space="0" w:color="auto"/>
        <w:left w:val="none" w:sz="0" w:space="0" w:color="auto"/>
        <w:bottom w:val="none" w:sz="0" w:space="0" w:color="auto"/>
        <w:right w:val="none" w:sz="0" w:space="0" w:color="auto"/>
      </w:divBdr>
    </w:div>
    <w:div w:id="427046067">
      <w:bodyDiv w:val="1"/>
      <w:marLeft w:val="0"/>
      <w:marRight w:val="0"/>
      <w:marTop w:val="0"/>
      <w:marBottom w:val="0"/>
      <w:divBdr>
        <w:top w:val="none" w:sz="0" w:space="0" w:color="auto"/>
        <w:left w:val="none" w:sz="0" w:space="0" w:color="auto"/>
        <w:bottom w:val="none" w:sz="0" w:space="0" w:color="auto"/>
        <w:right w:val="none" w:sz="0" w:space="0" w:color="auto"/>
      </w:divBdr>
    </w:div>
    <w:div w:id="427314598">
      <w:bodyDiv w:val="1"/>
      <w:marLeft w:val="0"/>
      <w:marRight w:val="0"/>
      <w:marTop w:val="0"/>
      <w:marBottom w:val="0"/>
      <w:divBdr>
        <w:top w:val="none" w:sz="0" w:space="0" w:color="auto"/>
        <w:left w:val="none" w:sz="0" w:space="0" w:color="auto"/>
        <w:bottom w:val="none" w:sz="0" w:space="0" w:color="auto"/>
        <w:right w:val="none" w:sz="0" w:space="0" w:color="auto"/>
      </w:divBdr>
    </w:div>
    <w:div w:id="427392597">
      <w:bodyDiv w:val="1"/>
      <w:marLeft w:val="0"/>
      <w:marRight w:val="0"/>
      <w:marTop w:val="0"/>
      <w:marBottom w:val="0"/>
      <w:divBdr>
        <w:top w:val="none" w:sz="0" w:space="0" w:color="auto"/>
        <w:left w:val="none" w:sz="0" w:space="0" w:color="auto"/>
        <w:bottom w:val="none" w:sz="0" w:space="0" w:color="auto"/>
        <w:right w:val="none" w:sz="0" w:space="0" w:color="auto"/>
      </w:divBdr>
    </w:div>
    <w:div w:id="427503057">
      <w:marLeft w:val="480"/>
      <w:marRight w:val="0"/>
      <w:marTop w:val="0"/>
      <w:marBottom w:val="0"/>
      <w:divBdr>
        <w:top w:val="none" w:sz="0" w:space="0" w:color="auto"/>
        <w:left w:val="none" w:sz="0" w:space="0" w:color="auto"/>
        <w:bottom w:val="none" w:sz="0" w:space="0" w:color="auto"/>
        <w:right w:val="none" w:sz="0" w:space="0" w:color="auto"/>
      </w:divBdr>
    </w:div>
    <w:div w:id="427704215">
      <w:bodyDiv w:val="1"/>
      <w:marLeft w:val="0"/>
      <w:marRight w:val="0"/>
      <w:marTop w:val="0"/>
      <w:marBottom w:val="0"/>
      <w:divBdr>
        <w:top w:val="none" w:sz="0" w:space="0" w:color="auto"/>
        <w:left w:val="none" w:sz="0" w:space="0" w:color="auto"/>
        <w:bottom w:val="none" w:sz="0" w:space="0" w:color="auto"/>
        <w:right w:val="none" w:sz="0" w:space="0" w:color="auto"/>
      </w:divBdr>
    </w:div>
    <w:div w:id="427773339">
      <w:marLeft w:val="480"/>
      <w:marRight w:val="0"/>
      <w:marTop w:val="0"/>
      <w:marBottom w:val="0"/>
      <w:divBdr>
        <w:top w:val="none" w:sz="0" w:space="0" w:color="auto"/>
        <w:left w:val="none" w:sz="0" w:space="0" w:color="auto"/>
        <w:bottom w:val="none" w:sz="0" w:space="0" w:color="auto"/>
        <w:right w:val="none" w:sz="0" w:space="0" w:color="auto"/>
      </w:divBdr>
    </w:div>
    <w:div w:id="427819398">
      <w:marLeft w:val="480"/>
      <w:marRight w:val="0"/>
      <w:marTop w:val="0"/>
      <w:marBottom w:val="0"/>
      <w:divBdr>
        <w:top w:val="none" w:sz="0" w:space="0" w:color="auto"/>
        <w:left w:val="none" w:sz="0" w:space="0" w:color="auto"/>
        <w:bottom w:val="none" w:sz="0" w:space="0" w:color="auto"/>
        <w:right w:val="none" w:sz="0" w:space="0" w:color="auto"/>
      </w:divBdr>
    </w:div>
    <w:div w:id="427850739">
      <w:bodyDiv w:val="1"/>
      <w:marLeft w:val="0"/>
      <w:marRight w:val="0"/>
      <w:marTop w:val="0"/>
      <w:marBottom w:val="0"/>
      <w:divBdr>
        <w:top w:val="none" w:sz="0" w:space="0" w:color="auto"/>
        <w:left w:val="none" w:sz="0" w:space="0" w:color="auto"/>
        <w:bottom w:val="none" w:sz="0" w:space="0" w:color="auto"/>
        <w:right w:val="none" w:sz="0" w:space="0" w:color="auto"/>
      </w:divBdr>
    </w:div>
    <w:div w:id="428475029">
      <w:bodyDiv w:val="1"/>
      <w:marLeft w:val="0"/>
      <w:marRight w:val="0"/>
      <w:marTop w:val="0"/>
      <w:marBottom w:val="0"/>
      <w:divBdr>
        <w:top w:val="none" w:sz="0" w:space="0" w:color="auto"/>
        <w:left w:val="none" w:sz="0" w:space="0" w:color="auto"/>
        <w:bottom w:val="none" w:sz="0" w:space="0" w:color="auto"/>
        <w:right w:val="none" w:sz="0" w:space="0" w:color="auto"/>
      </w:divBdr>
    </w:div>
    <w:div w:id="428619444">
      <w:bodyDiv w:val="1"/>
      <w:marLeft w:val="0"/>
      <w:marRight w:val="0"/>
      <w:marTop w:val="0"/>
      <w:marBottom w:val="0"/>
      <w:divBdr>
        <w:top w:val="none" w:sz="0" w:space="0" w:color="auto"/>
        <w:left w:val="none" w:sz="0" w:space="0" w:color="auto"/>
        <w:bottom w:val="none" w:sz="0" w:space="0" w:color="auto"/>
        <w:right w:val="none" w:sz="0" w:space="0" w:color="auto"/>
      </w:divBdr>
    </w:div>
    <w:div w:id="428889948">
      <w:marLeft w:val="480"/>
      <w:marRight w:val="0"/>
      <w:marTop w:val="0"/>
      <w:marBottom w:val="0"/>
      <w:divBdr>
        <w:top w:val="none" w:sz="0" w:space="0" w:color="auto"/>
        <w:left w:val="none" w:sz="0" w:space="0" w:color="auto"/>
        <w:bottom w:val="none" w:sz="0" w:space="0" w:color="auto"/>
        <w:right w:val="none" w:sz="0" w:space="0" w:color="auto"/>
      </w:divBdr>
    </w:div>
    <w:div w:id="429157117">
      <w:marLeft w:val="480"/>
      <w:marRight w:val="0"/>
      <w:marTop w:val="0"/>
      <w:marBottom w:val="0"/>
      <w:divBdr>
        <w:top w:val="none" w:sz="0" w:space="0" w:color="auto"/>
        <w:left w:val="none" w:sz="0" w:space="0" w:color="auto"/>
        <w:bottom w:val="none" w:sz="0" w:space="0" w:color="auto"/>
        <w:right w:val="none" w:sz="0" w:space="0" w:color="auto"/>
      </w:divBdr>
    </w:div>
    <w:div w:id="429158998">
      <w:marLeft w:val="480"/>
      <w:marRight w:val="0"/>
      <w:marTop w:val="0"/>
      <w:marBottom w:val="0"/>
      <w:divBdr>
        <w:top w:val="none" w:sz="0" w:space="0" w:color="auto"/>
        <w:left w:val="none" w:sz="0" w:space="0" w:color="auto"/>
        <w:bottom w:val="none" w:sz="0" w:space="0" w:color="auto"/>
        <w:right w:val="none" w:sz="0" w:space="0" w:color="auto"/>
      </w:divBdr>
    </w:div>
    <w:div w:id="429200416">
      <w:bodyDiv w:val="1"/>
      <w:marLeft w:val="0"/>
      <w:marRight w:val="0"/>
      <w:marTop w:val="0"/>
      <w:marBottom w:val="0"/>
      <w:divBdr>
        <w:top w:val="none" w:sz="0" w:space="0" w:color="auto"/>
        <w:left w:val="none" w:sz="0" w:space="0" w:color="auto"/>
        <w:bottom w:val="none" w:sz="0" w:space="0" w:color="auto"/>
        <w:right w:val="none" w:sz="0" w:space="0" w:color="auto"/>
      </w:divBdr>
    </w:div>
    <w:div w:id="429550220">
      <w:marLeft w:val="480"/>
      <w:marRight w:val="0"/>
      <w:marTop w:val="0"/>
      <w:marBottom w:val="0"/>
      <w:divBdr>
        <w:top w:val="none" w:sz="0" w:space="0" w:color="auto"/>
        <w:left w:val="none" w:sz="0" w:space="0" w:color="auto"/>
        <w:bottom w:val="none" w:sz="0" w:space="0" w:color="auto"/>
        <w:right w:val="none" w:sz="0" w:space="0" w:color="auto"/>
      </w:divBdr>
    </w:div>
    <w:div w:id="430048733">
      <w:marLeft w:val="480"/>
      <w:marRight w:val="0"/>
      <w:marTop w:val="0"/>
      <w:marBottom w:val="0"/>
      <w:divBdr>
        <w:top w:val="none" w:sz="0" w:space="0" w:color="auto"/>
        <w:left w:val="none" w:sz="0" w:space="0" w:color="auto"/>
        <w:bottom w:val="none" w:sz="0" w:space="0" w:color="auto"/>
        <w:right w:val="none" w:sz="0" w:space="0" w:color="auto"/>
      </w:divBdr>
    </w:div>
    <w:div w:id="430131321">
      <w:bodyDiv w:val="1"/>
      <w:marLeft w:val="0"/>
      <w:marRight w:val="0"/>
      <w:marTop w:val="0"/>
      <w:marBottom w:val="0"/>
      <w:divBdr>
        <w:top w:val="none" w:sz="0" w:space="0" w:color="auto"/>
        <w:left w:val="none" w:sz="0" w:space="0" w:color="auto"/>
        <w:bottom w:val="none" w:sz="0" w:space="0" w:color="auto"/>
        <w:right w:val="none" w:sz="0" w:space="0" w:color="auto"/>
      </w:divBdr>
    </w:div>
    <w:div w:id="430200520">
      <w:bodyDiv w:val="1"/>
      <w:marLeft w:val="0"/>
      <w:marRight w:val="0"/>
      <w:marTop w:val="0"/>
      <w:marBottom w:val="0"/>
      <w:divBdr>
        <w:top w:val="none" w:sz="0" w:space="0" w:color="auto"/>
        <w:left w:val="none" w:sz="0" w:space="0" w:color="auto"/>
        <w:bottom w:val="none" w:sz="0" w:space="0" w:color="auto"/>
        <w:right w:val="none" w:sz="0" w:space="0" w:color="auto"/>
      </w:divBdr>
    </w:div>
    <w:div w:id="430204043">
      <w:bodyDiv w:val="1"/>
      <w:marLeft w:val="0"/>
      <w:marRight w:val="0"/>
      <w:marTop w:val="0"/>
      <w:marBottom w:val="0"/>
      <w:divBdr>
        <w:top w:val="none" w:sz="0" w:space="0" w:color="auto"/>
        <w:left w:val="none" w:sz="0" w:space="0" w:color="auto"/>
        <w:bottom w:val="none" w:sz="0" w:space="0" w:color="auto"/>
        <w:right w:val="none" w:sz="0" w:space="0" w:color="auto"/>
      </w:divBdr>
    </w:div>
    <w:div w:id="430511818">
      <w:bodyDiv w:val="1"/>
      <w:marLeft w:val="0"/>
      <w:marRight w:val="0"/>
      <w:marTop w:val="0"/>
      <w:marBottom w:val="0"/>
      <w:divBdr>
        <w:top w:val="none" w:sz="0" w:space="0" w:color="auto"/>
        <w:left w:val="none" w:sz="0" w:space="0" w:color="auto"/>
        <w:bottom w:val="none" w:sz="0" w:space="0" w:color="auto"/>
        <w:right w:val="none" w:sz="0" w:space="0" w:color="auto"/>
      </w:divBdr>
    </w:div>
    <w:div w:id="430512906">
      <w:bodyDiv w:val="1"/>
      <w:marLeft w:val="0"/>
      <w:marRight w:val="0"/>
      <w:marTop w:val="0"/>
      <w:marBottom w:val="0"/>
      <w:divBdr>
        <w:top w:val="none" w:sz="0" w:space="0" w:color="auto"/>
        <w:left w:val="none" w:sz="0" w:space="0" w:color="auto"/>
        <w:bottom w:val="none" w:sz="0" w:space="0" w:color="auto"/>
        <w:right w:val="none" w:sz="0" w:space="0" w:color="auto"/>
      </w:divBdr>
    </w:div>
    <w:div w:id="430588264">
      <w:marLeft w:val="480"/>
      <w:marRight w:val="0"/>
      <w:marTop w:val="0"/>
      <w:marBottom w:val="0"/>
      <w:divBdr>
        <w:top w:val="none" w:sz="0" w:space="0" w:color="auto"/>
        <w:left w:val="none" w:sz="0" w:space="0" w:color="auto"/>
        <w:bottom w:val="none" w:sz="0" w:space="0" w:color="auto"/>
        <w:right w:val="none" w:sz="0" w:space="0" w:color="auto"/>
      </w:divBdr>
    </w:div>
    <w:div w:id="430661011">
      <w:marLeft w:val="480"/>
      <w:marRight w:val="0"/>
      <w:marTop w:val="0"/>
      <w:marBottom w:val="0"/>
      <w:divBdr>
        <w:top w:val="none" w:sz="0" w:space="0" w:color="auto"/>
        <w:left w:val="none" w:sz="0" w:space="0" w:color="auto"/>
        <w:bottom w:val="none" w:sz="0" w:space="0" w:color="auto"/>
        <w:right w:val="none" w:sz="0" w:space="0" w:color="auto"/>
      </w:divBdr>
    </w:div>
    <w:div w:id="430854621">
      <w:marLeft w:val="480"/>
      <w:marRight w:val="0"/>
      <w:marTop w:val="0"/>
      <w:marBottom w:val="0"/>
      <w:divBdr>
        <w:top w:val="none" w:sz="0" w:space="0" w:color="auto"/>
        <w:left w:val="none" w:sz="0" w:space="0" w:color="auto"/>
        <w:bottom w:val="none" w:sz="0" w:space="0" w:color="auto"/>
        <w:right w:val="none" w:sz="0" w:space="0" w:color="auto"/>
      </w:divBdr>
    </w:div>
    <w:div w:id="430862349">
      <w:bodyDiv w:val="1"/>
      <w:marLeft w:val="0"/>
      <w:marRight w:val="0"/>
      <w:marTop w:val="0"/>
      <w:marBottom w:val="0"/>
      <w:divBdr>
        <w:top w:val="none" w:sz="0" w:space="0" w:color="auto"/>
        <w:left w:val="none" w:sz="0" w:space="0" w:color="auto"/>
        <w:bottom w:val="none" w:sz="0" w:space="0" w:color="auto"/>
        <w:right w:val="none" w:sz="0" w:space="0" w:color="auto"/>
      </w:divBdr>
    </w:div>
    <w:div w:id="431245720">
      <w:bodyDiv w:val="1"/>
      <w:marLeft w:val="0"/>
      <w:marRight w:val="0"/>
      <w:marTop w:val="0"/>
      <w:marBottom w:val="0"/>
      <w:divBdr>
        <w:top w:val="none" w:sz="0" w:space="0" w:color="auto"/>
        <w:left w:val="none" w:sz="0" w:space="0" w:color="auto"/>
        <w:bottom w:val="none" w:sz="0" w:space="0" w:color="auto"/>
        <w:right w:val="none" w:sz="0" w:space="0" w:color="auto"/>
      </w:divBdr>
    </w:div>
    <w:div w:id="431433389">
      <w:marLeft w:val="480"/>
      <w:marRight w:val="0"/>
      <w:marTop w:val="0"/>
      <w:marBottom w:val="0"/>
      <w:divBdr>
        <w:top w:val="none" w:sz="0" w:space="0" w:color="auto"/>
        <w:left w:val="none" w:sz="0" w:space="0" w:color="auto"/>
        <w:bottom w:val="none" w:sz="0" w:space="0" w:color="auto"/>
        <w:right w:val="none" w:sz="0" w:space="0" w:color="auto"/>
      </w:divBdr>
    </w:div>
    <w:div w:id="431584631">
      <w:marLeft w:val="480"/>
      <w:marRight w:val="0"/>
      <w:marTop w:val="0"/>
      <w:marBottom w:val="0"/>
      <w:divBdr>
        <w:top w:val="none" w:sz="0" w:space="0" w:color="auto"/>
        <w:left w:val="none" w:sz="0" w:space="0" w:color="auto"/>
        <w:bottom w:val="none" w:sz="0" w:space="0" w:color="auto"/>
        <w:right w:val="none" w:sz="0" w:space="0" w:color="auto"/>
      </w:divBdr>
    </w:div>
    <w:div w:id="431899323">
      <w:bodyDiv w:val="1"/>
      <w:marLeft w:val="0"/>
      <w:marRight w:val="0"/>
      <w:marTop w:val="0"/>
      <w:marBottom w:val="0"/>
      <w:divBdr>
        <w:top w:val="none" w:sz="0" w:space="0" w:color="auto"/>
        <w:left w:val="none" w:sz="0" w:space="0" w:color="auto"/>
        <w:bottom w:val="none" w:sz="0" w:space="0" w:color="auto"/>
        <w:right w:val="none" w:sz="0" w:space="0" w:color="auto"/>
      </w:divBdr>
    </w:div>
    <w:div w:id="432090684">
      <w:bodyDiv w:val="1"/>
      <w:marLeft w:val="0"/>
      <w:marRight w:val="0"/>
      <w:marTop w:val="0"/>
      <w:marBottom w:val="0"/>
      <w:divBdr>
        <w:top w:val="none" w:sz="0" w:space="0" w:color="auto"/>
        <w:left w:val="none" w:sz="0" w:space="0" w:color="auto"/>
        <w:bottom w:val="none" w:sz="0" w:space="0" w:color="auto"/>
        <w:right w:val="none" w:sz="0" w:space="0" w:color="auto"/>
      </w:divBdr>
    </w:div>
    <w:div w:id="432285498">
      <w:marLeft w:val="480"/>
      <w:marRight w:val="0"/>
      <w:marTop w:val="0"/>
      <w:marBottom w:val="0"/>
      <w:divBdr>
        <w:top w:val="none" w:sz="0" w:space="0" w:color="auto"/>
        <w:left w:val="none" w:sz="0" w:space="0" w:color="auto"/>
        <w:bottom w:val="none" w:sz="0" w:space="0" w:color="auto"/>
        <w:right w:val="none" w:sz="0" w:space="0" w:color="auto"/>
      </w:divBdr>
    </w:div>
    <w:div w:id="432360130">
      <w:bodyDiv w:val="1"/>
      <w:marLeft w:val="0"/>
      <w:marRight w:val="0"/>
      <w:marTop w:val="0"/>
      <w:marBottom w:val="0"/>
      <w:divBdr>
        <w:top w:val="none" w:sz="0" w:space="0" w:color="auto"/>
        <w:left w:val="none" w:sz="0" w:space="0" w:color="auto"/>
        <w:bottom w:val="none" w:sz="0" w:space="0" w:color="auto"/>
        <w:right w:val="none" w:sz="0" w:space="0" w:color="auto"/>
      </w:divBdr>
    </w:div>
    <w:div w:id="432668843">
      <w:bodyDiv w:val="1"/>
      <w:marLeft w:val="0"/>
      <w:marRight w:val="0"/>
      <w:marTop w:val="0"/>
      <w:marBottom w:val="0"/>
      <w:divBdr>
        <w:top w:val="none" w:sz="0" w:space="0" w:color="auto"/>
        <w:left w:val="none" w:sz="0" w:space="0" w:color="auto"/>
        <w:bottom w:val="none" w:sz="0" w:space="0" w:color="auto"/>
        <w:right w:val="none" w:sz="0" w:space="0" w:color="auto"/>
      </w:divBdr>
    </w:div>
    <w:div w:id="432676165">
      <w:marLeft w:val="480"/>
      <w:marRight w:val="0"/>
      <w:marTop w:val="0"/>
      <w:marBottom w:val="0"/>
      <w:divBdr>
        <w:top w:val="none" w:sz="0" w:space="0" w:color="auto"/>
        <w:left w:val="none" w:sz="0" w:space="0" w:color="auto"/>
        <w:bottom w:val="none" w:sz="0" w:space="0" w:color="auto"/>
        <w:right w:val="none" w:sz="0" w:space="0" w:color="auto"/>
      </w:divBdr>
    </w:div>
    <w:div w:id="432820189">
      <w:bodyDiv w:val="1"/>
      <w:marLeft w:val="0"/>
      <w:marRight w:val="0"/>
      <w:marTop w:val="0"/>
      <w:marBottom w:val="0"/>
      <w:divBdr>
        <w:top w:val="none" w:sz="0" w:space="0" w:color="auto"/>
        <w:left w:val="none" w:sz="0" w:space="0" w:color="auto"/>
        <w:bottom w:val="none" w:sz="0" w:space="0" w:color="auto"/>
        <w:right w:val="none" w:sz="0" w:space="0" w:color="auto"/>
      </w:divBdr>
    </w:div>
    <w:div w:id="432828000">
      <w:marLeft w:val="480"/>
      <w:marRight w:val="0"/>
      <w:marTop w:val="0"/>
      <w:marBottom w:val="0"/>
      <w:divBdr>
        <w:top w:val="none" w:sz="0" w:space="0" w:color="auto"/>
        <w:left w:val="none" w:sz="0" w:space="0" w:color="auto"/>
        <w:bottom w:val="none" w:sz="0" w:space="0" w:color="auto"/>
        <w:right w:val="none" w:sz="0" w:space="0" w:color="auto"/>
      </w:divBdr>
    </w:div>
    <w:div w:id="432897700">
      <w:bodyDiv w:val="1"/>
      <w:marLeft w:val="0"/>
      <w:marRight w:val="0"/>
      <w:marTop w:val="0"/>
      <w:marBottom w:val="0"/>
      <w:divBdr>
        <w:top w:val="none" w:sz="0" w:space="0" w:color="auto"/>
        <w:left w:val="none" w:sz="0" w:space="0" w:color="auto"/>
        <w:bottom w:val="none" w:sz="0" w:space="0" w:color="auto"/>
        <w:right w:val="none" w:sz="0" w:space="0" w:color="auto"/>
      </w:divBdr>
    </w:div>
    <w:div w:id="433405143">
      <w:marLeft w:val="480"/>
      <w:marRight w:val="0"/>
      <w:marTop w:val="0"/>
      <w:marBottom w:val="0"/>
      <w:divBdr>
        <w:top w:val="none" w:sz="0" w:space="0" w:color="auto"/>
        <w:left w:val="none" w:sz="0" w:space="0" w:color="auto"/>
        <w:bottom w:val="none" w:sz="0" w:space="0" w:color="auto"/>
        <w:right w:val="none" w:sz="0" w:space="0" w:color="auto"/>
      </w:divBdr>
    </w:div>
    <w:div w:id="433599248">
      <w:marLeft w:val="480"/>
      <w:marRight w:val="0"/>
      <w:marTop w:val="0"/>
      <w:marBottom w:val="0"/>
      <w:divBdr>
        <w:top w:val="none" w:sz="0" w:space="0" w:color="auto"/>
        <w:left w:val="none" w:sz="0" w:space="0" w:color="auto"/>
        <w:bottom w:val="none" w:sz="0" w:space="0" w:color="auto"/>
        <w:right w:val="none" w:sz="0" w:space="0" w:color="auto"/>
      </w:divBdr>
    </w:div>
    <w:div w:id="433600233">
      <w:bodyDiv w:val="1"/>
      <w:marLeft w:val="0"/>
      <w:marRight w:val="0"/>
      <w:marTop w:val="0"/>
      <w:marBottom w:val="0"/>
      <w:divBdr>
        <w:top w:val="none" w:sz="0" w:space="0" w:color="auto"/>
        <w:left w:val="none" w:sz="0" w:space="0" w:color="auto"/>
        <w:bottom w:val="none" w:sz="0" w:space="0" w:color="auto"/>
        <w:right w:val="none" w:sz="0" w:space="0" w:color="auto"/>
      </w:divBdr>
    </w:div>
    <w:div w:id="433746976">
      <w:bodyDiv w:val="1"/>
      <w:marLeft w:val="0"/>
      <w:marRight w:val="0"/>
      <w:marTop w:val="0"/>
      <w:marBottom w:val="0"/>
      <w:divBdr>
        <w:top w:val="none" w:sz="0" w:space="0" w:color="auto"/>
        <w:left w:val="none" w:sz="0" w:space="0" w:color="auto"/>
        <w:bottom w:val="none" w:sz="0" w:space="0" w:color="auto"/>
        <w:right w:val="none" w:sz="0" w:space="0" w:color="auto"/>
      </w:divBdr>
    </w:div>
    <w:div w:id="433793288">
      <w:marLeft w:val="480"/>
      <w:marRight w:val="0"/>
      <w:marTop w:val="0"/>
      <w:marBottom w:val="0"/>
      <w:divBdr>
        <w:top w:val="none" w:sz="0" w:space="0" w:color="auto"/>
        <w:left w:val="none" w:sz="0" w:space="0" w:color="auto"/>
        <w:bottom w:val="none" w:sz="0" w:space="0" w:color="auto"/>
        <w:right w:val="none" w:sz="0" w:space="0" w:color="auto"/>
      </w:divBdr>
    </w:div>
    <w:div w:id="433866402">
      <w:bodyDiv w:val="1"/>
      <w:marLeft w:val="0"/>
      <w:marRight w:val="0"/>
      <w:marTop w:val="0"/>
      <w:marBottom w:val="0"/>
      <w:divBdr>
        <w:top w:val="none" w:sz="0" w:space="0" w:color="auto"/>
        <w:left w:val="none" w:sz="0" w:space="0" w:color="auto"/>
        <w:bottom w:val="none" w:sz="0" w:space="0" w:color="auto"/>
        <w:right w:val="none" w:sz="0" w:space="0" w:color="auto"/>
      </w:divBdr>
    </w:div>
    <w:div w:id="433936580">
      <w:bodyDiv w:val="1"/>
      <w:marLeft w:val="0"/>
      <w:marRight w:val="0"/>
      <w:marTop w:val="0"/>
      <w:marBottom w:val="0"/>
      <w:divBdr>
        <w:top w:val="none" w:sz="0" w:space="0" w:color="auto"/>
        <w:left w:val="none" w:sz="0" w:space="0" w:color="auto"/>
        <w:bottom w:val="none" w:sz="0" w:space="0" w:color="auto"/>
        <w:right w:val="none" w:sz="0" w:space="0" w:color="auto"/>
      </w:divBdr>
    </w:div>
    <w:div w:id="434206753">
      <w:marLeft w:val="480"/>
      <w:marRight w:val="0"/>
      <w:marTop w:val="0"/>
      <w:marBottom w:val="0"/>
      <w:divBdr>
        <w:top w:val="none" w:sz="0" w:space="0" w:color="auto"/>
        <w:left w:val="none" w:sz="0" w:space="0" w:color="auto"/>
        <w:bottom w:val="none" w:sz="0" w:space="0" w:color="auto"/>
        <w:right w:val="none" w:sz="0" w:space="0" w:color="auto"/>
      </w:divBdr>
    </w:div>
    <w:div w:id="434447931">
      <w:bodyDiv w:val="1"/>
      <w:marLeft w:val="0"/>
      <w:marRight w:val="0"/>
      <w:marTop w:val="0"/>
      <w:marBottom w:val="0"/>
      <w:divBdr>
        <w:top w:val="none" w:sz="0" w:space="0" w:color="auto"/>
        <w:left w:val="none" w:sz="0" w:space="0" w:color="auto"/>
        <w:bottom w:val="none" w:sz="0" w:space="0" w:color="auto"/>
        <w:right w:val="none" w:sz="0" w:space="0" w:color="auto"/>
      </w:divBdr>
    </w:div>
    <w:div w:id="434449740">
      <w:marLeft w:val="480"/>
      <w:marRight w:val="0"/>
      <w:marTop w:val="0"/>
      <w:marBottom w:val="0"/>
      <w:divBdr>
        <w:top w:val="none" w:sz="0" w:space="0" w:color="auto"/>
        <w:left w:val="none" w:sz="0" w:space="0" w:color="auto"/>
        <w:bottom w:val="none" w:sz="0" w:space="0" w:color="auto"/>
        <w:right w:val="none" w:sz="0" w:space="0" w:color="auto"/>
      </w:divBdr>
    </w:div>
    <w:div w:id="434449883">
      <w:marLeft w:val="480"/>
      <w:marRight w:val="0"/>
      <w:marTop w:val="0"/>
      <w:marBottom w:val="0"/>
      <w:divBdr>
        <w:top w:val="none" w:sz="0" w:space="0" w:color="auto"/>
        <w:left w:val="none" w:sz="0" w:space="0" w:color="auto"/>
        <w:bottom w:val="none" w:sz="0" w:space="0" w:color="auto"/>
        <w:right w:val="none" w:sz="0" w:space="0" w:color="auto"/>
      </w:divBdr>
    </w:div>
    <w:div w:id="434516124">
      <w:marLeft w:val="480"/>
      <w:marRight w:val="0"/>
      <w:marTop w:val="0"/>
      <w:marBottom w:val="0"/>
      <w:divBdr>
        <w:top w:val="none" w:sz="0" w:space="0" w:color="auto"/>
        <w:left w:val="none" w:sz="0" w:space="0" w:color="auto"/>
        <w:bottom w:val="none" w:sz="0" w:space="0" w:color="auto"/>
        <w:right w:val="none" w:sz="0" w:space="0" w:color="auto"/>
      </w:divBdr>
    </w:div>
    <w:div w:id="434718031">
      <w:bodyDiv w:val="1"/>
      <w:marLeft w:val="0"/>
      <w:marRight w:val="0"/>
      <w:marTop w:val="0"/>
      <w:marBottom w:val="0"/>
      <w:divBdr>
        <w:top w:val="none" w:sz="0" w:space="0" w:color="auto"/>
        <w:left w:val="none" w:sz="0" w:space="0" w:color="auto"/>
        <w:bottom w:val="none" w:sz="0" w:space="0" w:color="auto"/>
        <w:right w:val="none" w:sz="0" w:space="0" w:color="auto"/>
      </w:divBdr>
    </w:div>
    <w:div w:id="434792262">
      <w:marLeft w:val="480"/>
      <w:marRight w:val="0"/>
      <w:marTop w:val="0"/>
      <w:marBottom w:val="0"/>
      <w:divBdr>
        <w:top w:val="none" w:sz="0" w:space="0" w:color="auto"/>
        <w:left w:val="none" w:sz="0" w:space="0" w:color="auto"/>
        <w:bottom w:val="none" w:sz="0" w:space="0" w:color="auto"/>
        <w:right w:val="none" w:sz="0" w:space="0" w:color="auto"/>
      </w:divBdr>
    </w:div>
    <w:div w:id="434794025">
      <w:bodyDiv w:val="1"/>
      <w:marLeft w:val="0"/>
      <w:marRight w:val="0"/>
      <w:marTop w:val="0"/>
      <w:marBottom w:val="0"/>
      <w:divBdr>
        <w:top w:val="none" w:sz="0" w:space="0" w:color="auto"/>
        <w:left w:val="none" w:sz="0" w:space="0" w:color="auto"/>
        <w:bottom w:val="none" w:sz="0" w:space="0" w:color="auto"/>
        <w:right w:val="none" w:sz="0" w:space="0" w:color="auto"/>
      </w:divBdr>
    </w:div>
    <w:div w:id="434860401">
      <w:marLeft w:val="480"/>
      <w:marRight w:val="0"/>
      <w:marTop w:val="0"/>
      <w:marBottom w:val="0"/>
      <w:divBdr>
        <w:top w:val="none" w:sz="0" w:space="0" w:color="auto"/>
        <w:left w:val="none" w:sz="0" w:space="0" w:color="auto"/>
        <w:bottom w:val="none" w:sz="0" w:space="0" w:color="auto"/>
        <w:right w:val="none" w:sz="0" w:space="0" w:color="auto"/>
      </w:divBdr>
    </w:div>
    <w:div w:id="434909462">
      <w:marLeft w:val="480"/>
      <w:marRight w:val="0"/>
      <w:marTop w:val="0"/>
      <w:marBottom w:val="0"/>
      <w:divBdr>
        <w:top w:val="none" w:sz="0" w:space="0" w:color="auto"/>
        <w:left w:val="none" w:sz="0" w:space="0" w:color="auto"/>
        <w:bottom w:val="none" w:sz="0" w:space="0" w:color="auto"/>
        <w:right w:val="none" w:sz="0" w:space="0" w:color="auto"/>
      </w:divBdr>
    </w:div>
    <w:div w:id="435102892">
      <w:bodyDiv w:val="1"/>
      <w:marLeft w:val="0"/>
      <w:marRight w:val="0"/>
      <w:marTop w:val="0"/>
      <w:marBottom w:val="0"/>
      <w:divBdr>
        <w:top w:val="none" w:sz="0" w:space="0" w:color="auto"/>
        <w:left w:val="none" w:sz="0" w:space="0" w:color="auto"/>
        <w:bottom w:val="none" w:sz="0" w:space="0" w:color="auto"/>
        <w:right w:val="none" w:sz="0" w:space="0" w:color="auto"/>
      </w:divBdr>
    </w:div>
    <w:div w:id="435251354">
      <w:bodyDiv w:val="1"/>
      <w:marLeft w:val="0"/>
      <w:marRight w:val="0"/>
      <w:marTop w:val="0"/>
      <w:marBottom w:val="0"/>
      <w:divBdr>
        <w:top w:val="none" w:sz="0" w:space="0" w:color="auto"/>
        <w:left w:val="none" w:sz="0" w:space="0" w:color="auto"/>
        <w:bottom w:val="none" w:sz="0" w:space="0" w:color="auto"/>
        <w:right w:val="none" w:sz="0" w:space="0" w:color="auto"/>
      </w:divBdr>
    </w:div>
    <w:div w:id="435255056">
      <w:marLeft w:val="480"/>
      <w:marRight w:val="0"/>
      <w:marTop w:val="0"/>
      <w:marBottom w:val="0"/>
      <w:divBdr>
        <w:top w:val="none" w:sz="0" w:space="0" w:color="auto"/>
        <w:left w:val="none" w:sz="0" w:space="0" w:color="auto"/>
        <w:bottom w:val="none" w:sz="0" w:space="0" w:color="auto"/>
        <w:right w:val="none" w:sz="0" w:space="0" w:color="auto"/>
      </w:divBdr>
    </w:div>
    <w:div w:id="435751245">
      <w:bodyDiv w:val="1"/>
      <w:marLeft w:val="0"/>
      <w:marRight w:val="0"/>
      <w:marTop w:val="0"/>
      <w:marBottom w:val="0"/>
      <w:divBdr>
        <w:top w:val="none" w:sz="0" w:space="0" w:color="auto"/>
        <w:left w:val="none" w:sz="0" w:space="0" w:color="auto"/>
        <w:bottom w:val="none" w:sz="0" w:space="0" w:color="auto"/>
        <w:right w:val="none" w:sz="0" w:space="0" w:color="auto"/>
      </w:divBdr>
    </w:div>
    <w:div w:id="436098769">
      <w:marLeft w:val="480"/>
      <w:marRight w:val="0"/>
      <w:marTop w:val="0"/>
      <w:marBottom w:val="0"/>
      <w:divBdr>
        <w:top w:val="none" w:sz="0" w:space="0" w:color="auto"/>
        <w:left w:val="none" w:sz="0" w:space="0" w:color="auto"/>
        <w:bottom w:val="none" w:sz="0" w:space="0" w:color="auto"/>
        <w:right w:val="none" w:sz="0" w:space="0" w:color="auto"/>
      </w:divBdr>
    </w:div>
    <w:div w:id="436145679">
      <w:bodyDiv w:val="1"/>
      <w:marLeft w:val="0"/>
      <w:marRight w:val="0"/>
      <w:marTop w:val="0"/>
      <w:marBottom w:val="0"/>
      <w:divBdr>
        <w:top w:val="none" w:sz="0" w:space="0" w:color="auto"/>
        <w:left w:val="none" w:sz="0" w:space="0" w:color="auto"/>
        <w:bottom w:val="none" w:sz="0" w:space="0" w:color="auto"/>
        <w:right w:val="none" w:sz="0" w:space="0" w:color="auto"/>
      </w:divBdr>
    </w:div>
    <w:div w:id="436174377">
      <w:bodyDiv w:val="1"/>
      <w:marLeft w:val="0"/>
      <w:marRight w:val="0"/>
      <w:marTop w:val="0"/>
      <w:marBottom w:val="0"/>
      <w:divBdr>
        <w:top w:val="none" w:sz="0" w:space="0" w:color="auto"/>
        <w:left w:val="none" w:sz="0" w:space="0" w:color="auto"/>
        <w:bottom w:val="none" w:sz="0" w:space="0" w:color="auto"/>
        <w:right w:val="none" w:sz="0" w:space="0" w:color="auto"/>
      </w:divBdr>
    </w:div>
    <w:div w:id="436214527">
      <w:marLeft w:val="480"/>
      <w:marRight w:val="0"/>
      <w:marTop w:val="0"/>
      <w:marBottom w:val="0"/>
      <w:divBdr>
        <w:top w:val="none" w:sz="0" w:space="0" w:color="auto"/>
        <w:left w:val="none" w:sz="0" w:space="0" w:color="auto"/>
        <w:bottom w:val="none" w:sz="0" w:space="0" w:color="auto"/>
        <w:right w:val="none" w:sz="0" w:space="0" w:color="auto"/>
      </w:divBdr>
    </w:div>
    <w:div w:id="436756656">
      <w:bodyDiv w:val="1"/>
      <w:marLeft w:val="0"/>
      <w:marRight w:val="0"/>
      <w:marTop w:val="0"/>
      <w:marBottom w:val="0"/>
      <w:divBdr>
        <w:top w:val="none" w:sz="0" w:space="0" w:color="auto"/>
        <w:left w:val="none" w:sz="0" w:space="0" w:color="auto"/>
        <w:bottom w:val="none" w:sz="0" w:space="0" w:color="auto"/>
        <w:right w:val="none" w:sz="0" w:space="0" w:color="auto"/>
      </w:divBdr>
    </w:div>
    <w:div w:id="436798082">
      <w:bodyDiv w:val="1"/>
      <w:marLeft w:val="0"/>
      <w:marRight w:val="0"/>
      <w:marTop w:val="0"/>
      <w:marBottom w:val="0"/>
      <w:divBdr>
        <w:top w:val="none" w:sz="0" w:space="0" w:color="auto"/>
        <w:left w:val="none" w:sz="0" w:space="0" w:color="auto"/>
        <w:bottom w:val="none" w:sz="0" w:space="0" w:color="auto"/>
        <w:right w:val="none" w:sz="0" w:space="0" w:color="auto"/>
      </w:divBdr>
    </w:div>
    <w:div w:id="436946069">
      <w:marLeft w:val="480"/>
      <w:marRight w:val="0"/>
      <w:marTop w:val="0"/>
      <w:marBottom w:val="0"/>
      <w:divBdr>
        <w:top w:val="none" w:sz="0" w:space="0" w:color="auto"/>
        <w:left w:val="none" w:sz="0" w:space="0" w:color="auto"/>
        <w:bottom w:val="none" w:sz="0" w:space="0" w:color="auto"/>
        <w:right w:val="none" w:sz="0" w:space="0" w:color="auto"/>
      </w:divBdr>
    </w:div>
    <w:div w:id="436950453">
      <w:bodyDiv w:val="1"/>
      <w:marLeft w:val="0"/>
      <w:marRight w:val="0"/>
      <w:marTop w:val="0"/>
      <w:marBottom w:val="0"/>
      <w:divBdr>
        <w:top w:val="none" w:sz="0" w:space="0" w:color="auto"/>
        <w:left w:val="none" w:sz="0" w:space="0" w:color="auto"/>
        <w:bottom w:val="none" w:sz="0" w:space="0" w:color="auto"/>
        <w:right w:val="none" w:sz="0" w:space="0" w:color="auto"/>
      </w:divBdr>
    </w:div>
    <w:div w:id="437141267">
      <w:bodyDiv w:val="1"/>
      <w:marLeft w:val="0"/>
      <w:marRight w:val="0"/>
      <w:marTop w:val="0"/>
      <w:marBottom w:val="0"/>
      <w:divBdr>
        <w:top w:val="none" w:sz="0" w:space="0" w:color="auto"/>
        <w:left w:val="none" w:sz="0" w:space="0" w:color="auto"/>
        <w:bottom w:val="none" w:sz="0" w:space="0" w:color="auto"/>
        <w:right w:val="none" w:sz="0" w:space="0" w:color="auto"/>
      </w:divBdr>
    </w:div>
    <w:div w:id="437217067">
      <w:marLeft w:val="480"/>
      <w:marRight w:val="0"/>
      <w:marTop w:val="0"/>
      <w:marBottom w:val="0"/>
      <w:divBdr>
        <w:top w:val="none" w:sz="0" w:space="0" w:color="auto"/>
        <w:left w:val="none" w:sz="0" w:space="0" w:color="auto"/>
        <w:bottom w:val="none" w:sz="0" w:space="0" w:color="auto"/>
        <w:right w:val="none" w:sz="0" w:space="0" w:color="auto"/>
      </w:divBdr>
    </w:div>
    <w:div w:id="437262696">
      <w:marLeft w:val="480"/>
      <w:marRight w:val="0"/>
      <w:marTop w:val="0"/>
      <w:marBottom w:val="0"/>
      <w:divBdr>
        <w:top w:val="none" w:sz="0" w:space="0" w:color="auto"/>
        <w:left w:val="none" w:sz="0" w:space="0" w:color="auto"/>
        <w:bottom w:val="none" w:sz="0" w:space="0" w:color="auto"/>
        <w:right w:val="none" w:sz="0" w:space="0" w:color="auto"/>
      </w:divBdr>
    </w:div>
    <w:div w:id="437453090">
      <w:marLeft w:val="480"/>
      <w:marRight w:val="0"/>
      <w:marTop w:val="0"/>
      <w:marBottom w:val="0"/>
      <w:divBdr>
        <w:top w:val="none" w:sz="0" w:space="0" w:color="auto"/>
        <w:left w:val="none" w:sz="0" w:space="0" w:color="auto"/>
        <w:bottom w:val="none" w:sz="0" w:space="0" w:color="auto"/>
        <w:right w:val="none" w:sz="0" w:space="0" w:color="auto"/>
      </w:divBdr>
    </w:div>
    <w:div w:id="437484509">
      <w:marLeft w:val="480"/>
      <w:marRight w:val="0"/>
      <w:marTop w:val="0"/>
      <w:marBottom w:val="0"/>
      <w:divBdr>
        <w:top w:val="none" w:sz="0" w:space="0" w:color="auto"/>
        <w:left w:val="none" w:sz="0" w:space="0" w:color="auto"/>
        <w:bottom w:val="none" w:sz="0" w:space="0" w:color="auto"/>
        <w:right w:val="none" w:sz="0" w:space="0" w:color="auto"/>
      </w:divBdr>
    </w:div>
    <w:div w:id="437650472">
      <w:marLeft w:val="480"/>
      <w:marRight w:val="0"/>
      <w:marTop w:val="0"/>
      <w:marBottom w:val="0"/>
      <w:divBdr>
        <w:top w:val="none" w:sz="0" w:space="0" w:color="auto"/>
        <w:left w:val="none" w:sz="0" w:space="0" w:color="auto"/>
        <w:bottom w:val="none" w:sz="0" w:space="0" w:color="auto"/>
        <w:right w:val="none" w:sz="0" w:space="0" w:color="auto"/>
      </w:divBdr>
    </w:div>
    <w:div w:id="437796905">
      <w:marLeft w:val="480"/>
      <w:marRight w:val="0"/>
      <w:marTop w:val="0"/>
      <w:marBottom w:val="0"/>
      <w:divBdr>
        <w:top w:val="none" w:sz="0" w:space="0" w:color="auto"/>
        <w:left w:val="none" w:sz="0" w:space="0" w:color="auto"/>
        <w:bottom w:val="none" w:sz="0" w:space="0" w:color="auto"/>
        <w:right w:val="none" w:sz="0" w:space="0" w:color="auto"/>
      </w:divBdr>
    </w:div>
    <w:div w:id="438061359">
      <w:marLeft w:val="480"/>
      <w:marRight w:val="0"/>
      <w:marTop w:val="0"/>
      <w:marBottom w:val="0"/>
      <w:divBdr>
        <w:top w:val="none" w:sz="0" w:space="0" w:color="auto"/>
        <w:left w:val="none" w:sz="0" w:space="0" w:color="auto"/>
        <w:bottom w:val="none" w:sz="0" w:space="0" w:color="auto"/>
        <w:right w:val="none" w:sz="0" w:space="0" w:color="auto"/>
      </w:divBdr>
    </w:div>
    <w:div w:id="438062638">
      <w:marLeft w:val="480"/>
      <w:marRight w:val="0"/>
      <w:marTop w:val="0"/>
      <w:marBottom w:val="0"/>
      <w:divBdr>
        <w:top w:val="none" w:sz="0" w:space="0" w:color="auto"/>
        <w:left w:val="none" w:sz="0" w:space="0" w:color="auto"/>
        <w:bottom w:val="none" w:sz="0" w:space="0" w:color="auto"/>
        <w:right w:val="none" w:sz="0" w:space="0" w:color="auto"/>
      </w:divBdr>
    </w:div>
    <w:div w:id="438766608">
      <w:marLeft w:val="480"/>
      <w:marRight w:val="0"/>
      <w:marTop w:val="0"/>
      <w:marBottom w:val="0"/>
      <w:divBdr>
        <w:top w:val="none" w:sz="0" w:space="0" w:color="auto"/>
        <w:left w:val="none" w:sz="0" w:space="0" w:color="auto"/>
        <w:bottom w:val="none" w:sz="0" w:space="0" w:color="auto"/>
        <w:right w:val="none" w:sz="0" w:space="0" w:color="auto"/>
      </w:divBdr>
    </w:div>
    <w:div w:id="438834242">
      <w:bodyDiv w:val="1"/>
      <w:marLeft w:val="0"/>
      <w:marRight w:val="0"/>
      <w:marTop w:val="0"/>
      <w:marBottom w:val="0"/>
      <w:divBdr>
        <w:top w:val="none" w:sz="0" w:space="0" w:color="auto"/>
        <w:left w:val="none" w:sz="0" w:space="0" w:color="auto"/>
        <w:bottom w:val="none" w:sz="0" w:space="0" w:color="auto"/>
        <w:right w:val="none" w:sz="0" w:space="0" w:color="auto"/>
      </w:divBdr>
    </w:div>
    <w:div w:id="438992543">
      <w:marLeft w:val="480"/>
      <w:marRight w:val="0"/>
      <w:marTop w:val="0"/>
      <w:marBottom w:val="0"/>
      <w:divBdr>
        <w:top w:val="none" w:sz="0" w:space="0" w:color="auto"/>
        <w:left w:val="none" w:sz="0" w:space="0" w:color="auto"/>
        <w:bottom w:val="none" w:sz="0" w:space="0" w:color="auto"/>
        <w:right w:val="none" w:sz="0" w:space="0" w:color="auto"/>
      </w:divBdr>
    </w:div>
    <w:div w:id="439105094">
      <w:marLeft w:val="480"/>
      <w:marRight w:val="0"/>
      <w:marTop w:val="0"/>
      <w:marBottom w:val="0"/>
      <w:divBdr>
        <w:top w:val="none" w:sz="0" w:space="0" w:color="auto"/>
        <w:left w:val="none" w:sz="0" w:space="0" w:color="auto"/>
        <w:bottom w:val="none" w:sz="0" w:space="0" w:color="auto"/>
        <w:right w:val="none" w:sz="0" w:space="0" w:color="auto"/>
      </w:divBdr>
    </w:div>
    <w:div w:id="439225982">
      <w:marLeft w:val="480"/>
      <w:marRight w:val="0"/>
      <w:marTop w:val="0"/>
      <w:marBottom w:val="0"/>
      <w:divBdr>
        <w:top w:val="none" w:sz="0" w:space="0" w:color="auto"/>
        <w:left w:val="none" w:sz="0" w:space="0" w:color="auto"/>
        <w:bottom w:val="none" w:sz="0" w:space="0" w:color="auto"/>
        <w:right w:val="none" w:sz="0" w:space="0" w:color="auto"/>
      </w:divBdr>
    </w:div>
    <w:div w:id="439226012">
      <w:bodyDiv w:val="1"/>
      <w:marLeft w:val="0"/>
      <w:marRight w:val="0"/>
      <w:marTop w:val="0"/>
      <w:marBottom w:val="0"/>
      <w:divBdr>
        <w:top w:val="none" w:sz="0" w:space="0" w:color="auto"/>
        <w:left w:val="none" w:sz="0" w:space="0" w:color="auto"/>
        <w:bottom w:val="none" w:sz="0" w:space="0" w:color="auto"/>
        <w:right w:val="none" w:sz="0" w:space="0" w:color="auto"/>
      </w:divBdr>
    </w:div>
    <w:div w:id="439489711">
      <w:marLeft w:val="480"/>
      <w:marRight w:val="0"/>
      <w:marTop w:val="0"/>
      <w:marBottom w:val="0"/>
      <w:divBdr>
        <w:top w:val="none" w:sz="0" w:space="0" w:color="auto"/>
        <w:left w:val="none" w:sz="0" w:space="0" w:color="auto"/>
        <w:bottom w:val="none" w:sz="0" w:space="0" w:color="auto"/>
        <w:right w:val="none" w:sz="0" w:space="0" w:color="auto"/>
      </w:divBdr>
    </w:div>
    <w:div w:id="439565722">
      <w:marLeft w:val="480"/>
      <w:marRight w:val="0"/>
      <w:marTop w:val="0"/>
      <w:marBottom w:val="0"/>
      <w:divBdr>
        <w:top w:val="none" w:sz="0" w:space="0" w:color="auto"/>
        <w:left w:val="none" w:sz="0" w:space="0" w:color="auto"/>
        <w:bottom w:val="none" w:sz="0" w:space="0" w:color="auto"/>
        <w:right w:val="none" w:sz="0" w:space="0" w:color="auto"/>
      </w:divBdr>
    </w:div>
    <w:div w:id="439691105">
      <w:bodyDiv w:val="1"/>
      <w:marLeft w:val="0"/>
      <w:marRight w:val="0"/>
      <w:marTop w:val="0"/>
      <w:marBottom w:val="0"/>
      <w:divBdr>
        <w:top w:val="none" w:sz="0" w:space="0" w:color="auto"/>
        <w:left w:val="none" w:sz="0" w:space="0" w:color="auto"/>
        <w:bottom w:val="none" w:sz="0" w:space="0" w:color="auto"/>
        <w:right w:val="none" w:sz="0" w:space="0" w:color="auto"/>
      </w:divBdr>
    </w:div>
    <w:div w:id="439835635">
      <w:marLeft w:val="480"/>
      <w:marRight w:val="0"/>
      <w:marTop w:val="0"/>
      <w:marBottom w:val="0"/>
      <w:divBdr>
        <w:top w:val="none" w:sz="0" w:space="0" w:color="auto"/>
        <w:left w:val="none" w:sz="0" w:space="0" w:color="auto"/>
        <w:bottom w:val="none" w:sz="0" w:space="0" w:color="auto"/>
        <w:right w:val="none" w:sz="0" w:space="0" w:color="auto"/>
      </w:divBdr>
    </w:div>
    <w:div w:id="439954356">
      <w:marLeft w:val="480"/>
      <w:marRight w:val="0"/>
      <w:marTop w:val="0"/>
      <w:marBottom w:val="0"/>
      <w:divBdr>
        <w:top w:val="none" w:sz="0" w:space="0" w:color="auto"/>
        <w:left w:val="none" w:sz="0" w:space="0" w:color="auto"/>
        <w:bottom w:val="none" w:sz="0" w:space="0" w:color="auto"/>
        <w:right w:val="none" w:sz="0" w:space="0" w:color="auto"/>
      </w:divBdr>
    </w:div>
    <w:div w:id="439956032">
      <w:bodyDiv w:val="1"/>
      <w:marLeft w:val="0"/>
      <w:marRight w:val="0"/>
      <w:marTop w:val="0"/>
      <w:marBottom w:val="0"/>
      <w:divBdr>
        <w:top w:val="none" w:sz="0" w:space="0" w:color="auto"/>
        <w:left w:val="none" w:sz="0" w:space="0" w:color="auto"/>
        <w:bottom w:val="none" w:sz="0" w:space="0" w:color="auto"/>
        <w:right w:val="none" w:sz="0" w:space="0" w:color="auto"/>
      </w:divBdr>
    </w:div>
    <w:div w:id="440105020">
      <w:marLeft w:val="480"/>
      <w:marRight w:val="0"/>
      <w:marTop w:val="0"/>
      <w:marBottom w:val="0"/>
      <w:divBdr>
        <w:top w:val="none" w:sz="0" w:space="0" w:color="auto"/>
        <w:left w:val="none" w:sz="0" w:space="0" w:color="auto"/>
        <w:bottom w:val="none" w:sz="0" w:space="0" w:color="auto"/>
        <w:right w:val="none" w:sz="0" w:space="0" w:color="auto"/>
      </w:divBdr>
    </w:div>
    <w:div w:id="440295915">
      <w:bodyDiv w:val="1"/>
      <w:marLeft w:val="0"/>
      <w:marRight w:val="0"/>
      <w:marTop w:val="0"/>
      <w:marBottom w:val="0"/>
      <w:divBdr>
        <w:top w:val="none" w:sz="0" w:space="0" w:color="auto"/>
        <w:left w:val="none" w:sz="0" w:space="0" w:color="auto"/>
        <w:bottom w:val="none" w:sz="0" w:space="0" w:color="auto"/>
        <w:right w:val="none" w:sz="0" w:space="0" w:color="auto"/>
      </w:divBdr>
    </w:div>
    <w:div w:id="440613754">
      <w:marLeft w:val="480"/>
      <w:marRight w:val="0"/>
      <w:marTop w:val="0"/>
      <w:marBottom w:val="0"/>
      <w:divBdr>
        <w:top w:val="none" w:sz="0" w:space="0" w:color="auto"/>
        <w:left w:val="none" w:sz="0" w:space="0" w:color="auto"/>
        <w:bottom w:val="none" w:sz="0" w:space="0" w:color="auto"/>
        <w:right w:val="none" w:sz="0" w:space="0" w:color="auto"/>
      </w:divBdr>
    </w:div>
    <w:div w:id="440614626">
      <w:bodyDiv w:val="1"/>
      <w:marLeft w:val="0"/>
      <w:marRight w:val="0"/>
      <w:marTop w:val="0"/>
      <w:marBottom w:val="0"/>
      <w:divBdr>
        <w:top w:val="none" w:sz="0" w:space="0" w:color="auto"/>
        <w:left w:val="none" w:sz="0" w:space="0" w:color="auto"/>
        <w:bottom w:val="none" w:sz="0" w:space="0" w:color="auto"/>
        <w:right w:val="none" w:sz="0" w:space="0" w:color="auto"/>
      </w:divBdr>
    </w:div>
    <w:div w:id="440686348">
      <w:bodyDiv w:val="1"/>
      <w:marLeft w:val="0"/>
      <w:marRight w:val="0"/>
      <w:marTop w:val="0"/>
      <w:marBottom w:val="0"/>
      <w:divBdr>
        <w:top w:val="none" w:sz="0" w:space="0" w:color="auto"/>
        <w:left w:val="none" w:sz="0" w:space="0" w:color="auto"/>
        <w:bottom w:val="none" w:sz="0" w:space="0" w:color="auto"/>
        <w:right w:val="none" w:sz="0" w:space="0" w:color="auto"/>
      </w:divBdr>
    </w:div>
    <w:div w:id="440996280">
      <w:bodyDiv w:val="1"/>
      <w:marLeft w:val="0"/>
      <w:marRight w:val="0"/>
      <w:marTop w:val="0"/>
      <w:marBottom w:val="0"/>
      <w:divBdr>
        <w:top w:val="none" w:sz="0" w:space="0" w:color="auto"/>
        <w:left w:val="none" w:sz="0" w:space="0" w:color="auto"/>
        <w:bottom w:val="none" w:sz="0" w:space="0" w:color="auto"/>
        <w:right w:val="none" w:sz="0" w:space="0" w:color="auto"/>
      </w:divBdr>
    </w:div>
    <w:div w:id="441151614">
      <w:marLeft w:val="480"/>
      <w:marRight w:val="0"/>
      <w:marTop w:val="0"/>
      <w:marBottom w:val="0"/>
      <w:divBdr>
        <w:top w:val="none" w:sz="0" w:space="0" w:color="auto"/>
        <w:left w:val="none" w:sz="0" w:space="0" w:color="auto"/>
        <w:bottom w:val="none" w:sz="0" w:space="0" w:color="auto"/>
        <w:right w:val="none" w:sz="0" w:space="0" w:color="auto"/>
      </w:divBdr>
    </w:div>
    <w:div w:id="441337948">
      <w:bodyDiv w:val="1"/>
      <w:marLeft w:val="0"/>
      <w:marRight w:val="0"/>
      <w:marTop w:val="0"/>
      <w:marBottom w:val="0"/>
      <w:divBdr>
        <w:top w:val="none" w:sz="0" w:space="0" w:color="auto"/>
        <w:left w:val="none" w:sz="0" w:space="0" w:color="auto"/>
        <w:bottom w:val="none" w:sz="0" w:space="0" w:color="auto"/>
        <w:right w:val="none" w:sz="0" w:space="0" w:color="auto"/>
      </w:divBdr>
    </w:div>
    <w:div w:id="441346518">
      <w:bodyDiv w:val="1"/>
      <w:marLeft w:val="0"/>
      <w:marRight w:val="0"/>
      <w:marTop w:val="0"/>
      <w:marBottom w:val="0"/>
      <w:divBdr>
        <w:top w:val="none" w:sz="0" w:space="0" w:color="auto"/>
        <w:left w:val="none" w:sz="0" w:space="0" w:color="auto"/>
        <w:bottom w:val="none" w:sz="0" w:space="0" w:color="auto"/>
        <w:right w:val="none" w:sz="0" w:space="0" w:color="auto"/>
      </w:divBdr>
    </w:div>
    <w:div w:id="441459334">
      <w:bodyDiv w:val="1"/>
      <w:marLeft w:val="0"/>
      <w:marRight w:val="0"/>
      <w:marTop w:val="0"/>
      <w:marBottom w:val="0"/>
      <w:divBdr>
        <w:top w:val="none" w:sz="0" w:space="0" w:color="auto"/>
        <w:left w:val="none" w:sz="0" w:space="0" w:color="auto"/>
        <w:bottom w:val="none" w:sz="0" w:space="0" w:color="auto"/>
        <w:right w:val="none" w:sz="0" w:space="0" w:color="auto"/>
      </w:divBdr>
    </w:div>
    <w:div w:id="441652886">
      <w:marLeft w:val="480"/>
      <w:marRight w:val="0"/>
      <w:marTop w:val="0"/>
      <w:marBottom w:val="0"/>
      <w:divBdr>
        <w:top w:val="none" w:sz="0" w:space="0" w:color="auto"/>
        <w:left w:val="none" w:sz="0" w:space="0" w:color="auto"/>
        <w:bottom w:val="none" w:sz="0" w:space="0" w:color="auto"/>
        <w:right w:val="none" w:sz="0" w:space="0" w:color="auto"/>
      </w:divBdr>
    </w:div>
    <w:div w:id="441725034">
      <w:marLeft w:val="480"/>
      <w:marRight w:val="0"/>
      <w:marTop w:val="0"/>
      <w:marBottom w:val="0"/>
      <w:divBdr>
        <w:top w:val="none" w:sz="0" w:space="0" w:color="auto"/>
        <w:left w:val="none" w:sz="0" w:space="0" w:color="auto"/>
        <w:bottom w:val="none" w:sz="0" w:space="0" w:color="auto"/>
        <w:right w:val="none" w:sz="0" w:space="0" w:color="auto"/>
      </w:divBdr>
    </w:div>
    <w:div w:id="441995977">
      <w:bodyDiv w:val="1"/>
      <w:marLeft w:val="0"/>
      <w:marRight w:val="0"/>
      <w:marTop w:val="0"/>
      <w:marBottom w:val="0"/>
      <w:divBdr>
        <w:top w:val="none" w:sz="0" w:space="0" w:color="auto"/>
        <w:left w:val="none" w:sz="0" w:space="0" w:color="auto"/>
        <w:bottom w:val="none" w:sz="0" w:space="0" w:color="auto"/>
        <w:right w:val="none" w:sz="0" w:space="0" w:color="auto"/>
      </w:divBdr>
    </w:div>
    <w:div w:id="442069799">
      <w:bodyDiv w:val="1"/>
      <w:marLeft w:val="0"/>
      <w:marRight w:val="0"/>
      <w:marTop w:val="0"/>
      <w:marBottom w:val="0"/>
      <w:divBdr>
        <w:top w:val="none" w:sz="0" w:space="0" w:color="auto"/>
        <w:left w:val="none" w:sz="0" w:space="0" w:color="auto"/>
        <w:bottom w:val="none" w:sz="0" w:space="0" w:color="auto"/>
        <w:right w:val="none" w:sz="0" w:space="0" w:color="auto"/>
      </w:divBdr>
    </w:div>
    <w:div w:id="442262616">
      <w:bodyDiv w:val="1"/>
      <w:marLeft w:val="0"/>
      <w:marRight w:val="0"/>
      <w:marTop w:val="0"/>
      <w:marBottom w:val="0"/>
      <w:divBdr>
        <w:top w:val="none" w:sz="0" w:space="0" w:color="auto"/>
        <w:left w:val="none" w:sz="0" w:space="0" w:color="auto"/>
        <w:bottom w:val="none" w:sz="0" w:space="0" w:color="auto"/>
        <w:right w:val="none" w:sz="0" w:space="0" w:color="auto"/>
      </w:divBdr>
    </w:div>
    <w:div w:id="442456570">
      <w:marLeft w:val="480"/>
      <w:marRight w:val="0"/>
      <w:marTop w:val="0"/>
      <w:marBottom w:val="0"/>
      <w:divBdr>
        <w:top w:val="none" w:sz="0" w:space="0" w:color="auto"/>
        <w:left w:val="none" w:sz="0" w:space="0" w:color="auto"/>
        <w:bottom w:val="none" w:sz="0" w:space="0" w:color="auto"/>
        <w:right w:val="none" w:sz="0" w:space="0" w:color="auto"/>
      </w:divBdr>
    </w:div>
    <w:div w:id="442698691">
      <w:marLeft w:val="480"/>
      <w:marRight w:val="0"/>
      <w:marTop w:val="0"/>
      <w:marBottom w:val="0"/>
      <w:divBdr>
        <w:top w:val="none" w:sz="0" w:space="0" w:color="auto"/>
        <w:left w:val="none" w:sz="0" w:space="0" w:color="auto"/>
        <w:bottom w:val="none" w:sz="0" w:space="0" w:color="auto"/>
        <w:right w:val="none" w:sz="0" w:space="0" w:color="auto"/>
      </w:divBdr>
    </w:div>
    <w:div w:id="442766379">
      <w:marLeft w:val="480"/>
      <w:marRight w:val="0"/>
      <w:marTop w:val="0"/>
      <w:marBottom w:val="0"/>
      <w:divBdr>
        <w:top w:val="none" w:sz="0" w:space="0" w:color="auto"/>
        <w:left w:val="none" w:sz="0" w:space="0" w:color="auto"/>
        <w:bottom w:val="none" w:sz="0" w:space="0" w:color="auto"/>
        <w:right w:val="none" w:sz="0" w:space="0" w:color="auto"/>
      </w:divBdr>
    </w:div>
    <w:div w:id="442843299">
      <w:bodyDiv w:val="1"/>
      <w:marLeft w:val="0"/>
      <w:marRight w:val="0"/>
      <w:marTop w:val="0"/>
      <w:marBottom w:val="0"/>
      <w:divBdr>
        <w:top w:val="none" w:sz="0" w:space="0" w:color="auto"/>
        <w:left w:val="none" w:sz="0" w:space="0" w:color="auto"/>
        <w:bottom w:val="none" w:sz="0" w:space="0" w:color="auto"/>
        <w:right w:val="none" w:sz="0" w:space="0" w:color="auto"/>
      </w:divBdr>
    </w:div>
    <w:div w:id="442845948">
      <w:bodyDiv w:val="1"/>
      <w:marLeft w:val="0"/>
      <w:marRight w:val="0"/>
      <w:marTop w:val="0"/>
      <w:marBottom w:val="0"/>
      <w:divBdr>
        <w:top w:val="none" w:sz="0" w:space="0" w:color="auto"/>
        <w:left w:val="none" w:sz="0" w:space="0" w:color="auto"/>
        <w:bottom w:val="none" w:sz="0" w:space="0" w:color="auto"/>
        <w:right w:val="none" w:sz="0" w:space="0" w:color="auto"/>
      </w:divBdr>
    </w:div>
    <w:div w:id="442850522">
      <w:marLeft w:val="480"/>
      <w:marRight w:val="0"/>
      <w:marTop w:val="0"/>
      <w:marBottom w:val="0"/>
      <w:divBdr>
        <w:top w:val="none" w:sz="0" w:space="0" w:color="auto"/>
        <w:left w:val="none" w:sz="0" w:space="0" w:color="auto"/>
        <w:bottom w:val="none" w:sz="0" w:space="0" w:color="auto"/>
        <w:right w:val="none" w:sz="0" w:space="0" w:color="auto"/>
      </w:divBdr>
    </w:div>
    <w:div w:id="442961585">
      <w:marLeft w:val="480"/>
      <w:marRight w:val="0"/>
      <w:marTop w:val="0"/>
      <w:marBottom w:val="0"/>
      <w:divBdr>
        <w:top w:val="none" w:sz="0" w:space="0" w:color="auto"/>
        <w:left w:val="none" w:sz="0" w:space="0" w:color="auto"/>
        <w:bottom w:val="none" w:sz="0" w:space="0" w:color="auto"/>
        <w:right w:val="none" w:sz="0" w:space="0" w:color="auto"/>
      </w:divBdr>
    </w:div>
    <w:div w:id="443040959">
      <w:marLeft w:val="480"/>
      <w:marRight w:val="0"/>
      <w:marTop w:val="0"/>
      <w:marBottom w:val="0"/>
      <w:divBdr>
        <w:top w:val="none" w:sz="0" w:space="0" w:color="auto"/>
        <w:left w:val="none" w:sz="0" w:space="0" w:color="auto"/>
        <w:bottom w:val="none" w:sz="0" w:space="0" w:color="auto"/>
        <w:right w:val="none" w:sz="0" w:space="0" w:color="auto"/>
      </w:divBdr>
    </w:div>
    <w:div w:id="443228823">
      <w:marLeft w:val="480"/>
      <w:marRight w:val="0"/>
      <w:marTop w:val="0"/>
      <w:marBottom w:val="0"/>
      <w:divBdr>
        <w:top w:val="none" w:sz="0" w:space="0" w:color="auto"/>
        <w:left w:val="none" w:sz="0" w:space="0" w:color="auto"/>
        <w:bottom w:val="none" w:sz="0" w:space="0" w:color="auto"/>
        <w:right w:val="none" w:sz="0" w:space="0" w:color="auto"/>
      </w:divBdr>
    </w:div>
    <w:div w:id="443236616">
      <w:marLeft w:val="480"/>
      <w:marRight w:val="0"/>
      <w:marTop w:val="0"/>
      <w:marBottom w:val="0"/>
      <w:divBdr>
        <w:top w:val="none" w:sz="0" w:space="0" w:color="auto"/>
        <w:left w:val="none" w:sz="0" w:space="0" w:color="auto"/>
        <w:bottom w:val="none" w:sz="0" w:space="0" w:color="auto"/>
        <w:right w:val="none" w:sz="0" w:space="0" w:color="auto"/>
      </w:divBdr>
    </w:div>
    <w:div w:id="443381448">
      <w:marLeft w:val="480"/>
      <w:marRight w:val="0"/>
      <w:marTop w:val="0"/>
      <w:marBottom w:val="0"/>
      <w:divBdr>
        <w:top w:val="none" w:sz="0" w:space="0" w:color="auto"/>
        <w:left w:val="none" w:sz="0" w:space="0" w:color="auto"/>
        <w:bottom w:val="none" w:sz="0" w:space="0" w:color="auto"/>
        <w:right w:val="none" w:sz="0" w:space="0" w:color="auto"/>
      </w:divBdr>
    </w:div>
    <w:div w:id="443428811">
      <w:bodyDiv w:val="1"/>
      <w:marLeft w:val="0"/>
      <w:marRight w:val="0"/>
      <w:marTop w:val="0"/>
      <w:marBottom w:val="0"/>
      <w:divBdr>
        <w:top w:val="none" w:sz="0" w:space="0" w:color="auto"/>
        <w:left w:val="none" w:sz="0" w:space="0" w:color="auto"/>
        <w:bottom w:val="none" w:sz="0" w:space="0" w:color="auto"/>
        <w:right w:val="none" w:sz="0" w:space="0" w:color="auto"/>
      </w:divBdr>
      <w:divsChild>
        <w:div w:id="1476488687">
          <w:marLeft w:val="0"/>
          <w:marRight w:val="0"/>
          <w:marTop w:val="0"/>
          <w:marBottom w:val="0"/>
          <w:divBdr>
            <w:top w:val="none" w:sz="0" w:space="0" w:color="auto"/>
            <w:left w:val="none" w:sz="0" w:space="0" w:color="auto"/>
            <w:bottom w:val="none" w:sz="0" w:space="0" w:color="auto"/>
            <w:right w:val="none" w:sz="0" w:space="0" w:color="auto"/>
          </w:divBdr>
          <w:divsChild>
            <w:div w:id="888415073">
              <w:marLeft w:val="0"/>
              <w:marRight w:val="0"/>
              <w:marTop w:val="0"/>
              <w:marBottom w:val="0"/>
              <w:divBdr>
                <w:top w:val="none" w:sz="0" w:space="0" w:color="auto"/>
                <w:left w:val="none" w:sz="0" w:space="0" w:color="auto"/>
                <w:bottom w:val="none" w:sz="0" w:space="0" w:color="auto"/>
                <w:right w:val="none" w:sz="0" w:space="0" w:color="auto"/>
              </w:divBdr>
              <w:divsChild>
                <w:div w:id="1888567122">
                  <w:marLeft w:val="0"/>
                  <w:marRight w:val="0"/>
                  <w:marTop w:val="0"/>
                  <w:marBottom w:val="0"/>
                  <w:divBdr>
                    <w:top w:val="none" w:sz="0" w:space="0" w:color="auto"/>
                    <w:left w:val="none" w:sz="0" w:space="0" w:color="auto"/>
                    <w:bottom w:val="none" w:sz="0" w:space="0" w:color="auto"/>
                    <w:right w:val="none" w:sz="0" w:space="0" w:color="auto"/>
                  </w:divBdr>
                  <w:divsChild>
                    <w:div w:id="1917401352">
                      <w:marLeft w:val="0"/>
                      <w:marRight w:val="0"/>
                      <w:marTop w:val="0"/>
                      <w:marBottom w:val="0"/>
                      <w:divBdr>
                        <w:top w:val="none" w:sz="0" w:space="0" w:color="auto"/>
                        <w:left w:val="none" w:sz="0" w:space="0" w:color="auto"/>
                        <w:bottom w:val="none" w:sz="0" w:space="0" w:color="auto"/>
                        <w:right w:val="none" w:sz="0" w:space="0" w:color="auto"/>
                      </w:divBdr>
                      <w:divsChild>
                        <w:div w:id="54358988">
                          <w:marLeft w:val="0"/>
                          <w:marRight w:val="0"/>
                          <w:marTop w:val="0"/>
                          <w:marBottom w:val="0"/>
                          <w:divBdr>
                            <w:top w:val="none" w:sz="0" w:space="0" w:color="auto"/>
                            <w:left w:val="none" w:sz="0" w:space="0" w:color="auto"/>
                            <w:bottom w:val="none" w:sz="0" w:space="0" w:color="auto"/>
                            <w:right w:val="none" w:sz="0" w:space="0" w:color="auto"/>
                          </w:divBdr>
                          <w:divsChild>
                            <w:div w:id="229460383">
                              <w:marLeft w:val="0"/>
                              <w:marRight w:val="0"/>
                              <w:marTop w:val="0"/>
                              <w:marBottom w:val="0"/>
                              <w:divBdr>
                                <w:top w:val="none" w:sz="0" w:space="0" w:color="auto"/>
                                <w:left w:val="none" w:sz="0" w:space="0" w:color="auto"/>
                                <w:bottom w:val="none" w:sz="0" w:space="0" w:color="auto"/>
                                <w:right w:val="none" w:sz="0" w:space="0" w:color="auto"/>
                              </w:divBdr>
                              <w:divsChild>
                                <w:div w:id="1654917531">
                                  <w:marLeft w:val="0"/>
                                  <w:marRight w:val="0"/>
                                  <w:marTop w:val="0"/>
                                  <w:marBottom w:val="0"/>
                                  <w:divBdr>
                                    <w:top w:val="none" w:sz="0" w:space="0" w:color="auto"/>
                                    <w:left w:val="none" w:sz="0" w:space="0" w:color="auto"/>
                                    <w:bottom w:val="none" w:sz="0" w:space="0" w:color="auto"/>
                                    <w:right w:val="none" w:sz="0" w:space="0" w:color="auto"/>
                                  </w:divBdr>
                                  <w:divsChild>
                                    <w:div w:id="428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697831">
      <w:marLeft w:val="480"/>
      <w:marRight w:val="0"/>
      <w:marTop w:val="0"/>
      <w:marBottom w:val="0"/>
      <w:divBdr>
        <w:top w:val="none" w:sz="0" w:space="0" w:color="auto"/>
        <w:left w:val="none" w:sz="0" w:space="0" w:color="auto"/>
        <w:bottom w:val="none" w:sz="0" w:space="0" w:color="auto"/>
        <w:right w:val="none" w:sz="0" w:space="0" w:color="auto"/>
      </w:divBdr>
    </w:div>
    <w:div w:id="443958276">
      <w:bodyDiv w:val="1"/>
      <w:marLeft w:val="0"/>
      <w:marRight w:val="0"/>
      <w:marTop w:val="0"/>
      <w:marBottom w:val="0"/>
      <w:divBdr>
        <w:top w:val="none" w:sz="0" w:space="0" w:color="auto"/>
        <w:left w:val="none" w:sz="0" w:space="0" w:color="auto"/>
        <w:bottom w:val="none" w:sz="0" w:space="0" w:color="auto"/>
        <w:right w:val="none" w:sz="0" w:space="0" w:color="auto"/>
      </w:divBdr>
    </w:div>
    <w:div w:id="444007594">
      <w:marLeft w:val="480"/>
      <w:marRight w:val="0"/>
      <w:marTop w:val="0"/>
      <w:marBottom w:val="0"/>
      <w:divBdr>
        <w:top w:val="none" w:sz="0" w:space="0" w:color="auto"/>
        <w:left w:val="none" w:sz="0" w:space="0" w:color="auto"/>
        <w:bottom w:val="none" w:sz="0" w:space="0" w:color="auto"/>
        <w:right w:val="none" w:sz="0" w:space="0" w:color="auto"/>
      </w:divBdr>
    </w:div>
    <w:div w:id="444233820">
      <w:marLeft w:val="480"/>
      <w:marRight w:val="0"/>
      <w:marTop w:val="0"/>
      <w:marBottom w:val="0"/>
      <w:divBdr>
        <w:top w:val="none" w:sz="0" w:space="0" w:color="auto"/>
        <w:left w:val="none" w:sz="0" w:space="0" w:color="auto"/>
        <w:bottom w:val="none" w:sz="0" w:space="0" w:color="auto"/>
        <w:right w:val="none" w:sz="0" w:space="0" w:color="auto"/>
      </w:divBdr>
    </w:div>
    <w:div w:id="444275056">
      <w:marLeft w:val="480"/>
      <w:marRight w:val="0"/>
      <w:marTop w:val="0"/>
      <w:marBottom w:val="0"/>
      <w:divBdr>
        <w:top w:val="none" w:sz="0" w:space="0" w:color="auto"/>
        <w:left w:val="none" w:sz="0" w:space="0" w:color="auto"/>
        <w:bottom w:val="none" w:sz="0" w:space="0" w:color="auto"/>
        <w:right w:val="none" w:sz="0" w:space="0" w:color="auto"/>
      </w:divBdr>
    </w:div>
    <w:div w:id="444278853">
      <w:bodyDiv w:val="1"/>
      <w:marLeft w:val="0"/>
      <w:marRight w:val="0"/>
      <w:marTop w:val="0"/>
      <w:marBottom w:val="0"/>
      <w:divBdr>
        <w:top w:val="none" w:sz="0" w:space="0" w:color="auto"/>
        <w:left w:val="none" w:sz="0" w:space="0" w:color="auto"/>
        <w:bottom w:val="none" w:sz="0" w:space="0" w:color="auto"/>
        <w:right w:val="none" w:sz="0" w:space="0" w:color="auto"/>
      </w:divBdr>
    </w:div>
    <w:div w:id="444354157">
      <w:marLeft w:val="480"/>
      <w:marRight w:val="0"/>
      <w:marTop w:val="0"/>
      <w:marBottom w:val="0"/>
      <w:divBdr>
        <w:top w:val="none" w:sz="0" w:space="0" w:color="auto"/>
        <w:left w:val="none" w:sz="0" w:space="0" w:color="auto"/>
        <w:bottom w:val="none" w:sz="0" w:space="0" w:color="auto"/>
        <w:right w:val="none" w:sz="0" w:space="0" w:color="auto"/>
      </w:divBdr>
    </w:div>
    <w:div w:id="444422686">
      <w:marLeft w:val="480"/>
      <w:marRight w:val="0"/>
      <w:marTop w:val="0"/>
      <w:marBottom w:val="0"/>
      <w:divBdr>
        <w:top w:val="none" w:sz="0" w:space="0" w:color="auto"/>
        <w:left w:val="none" w:sz="0" w:space="0" w:color="auto"/>
        <w:bottom w:val="none" w:sz="0" w:space="0" w:color="auto"/>
        <w:right w:val="none" w:sz="0" w:space="0" w:color="auto"/>
      </w:divBdr>
    </w:div>
    <w:div w:id="444429759">
      <w:marLeft w:val="480"/>
      <w:marRight w:val="0"/>
      <w:marTop w:val="0"/>
      <w:marBottom w:val="0"/>
      <w:divBdr>
        <w:top w:val="none" w:sz="0" w:space="0" w:color="auto"/>
        <w:left w:val="none" w:sz="0" w:space="0" w:color="auto"/>
        <w:bottom w:val="none" w:sz="0" w:space="0" w:color="auto"/>
        <w:right w:val="none" w:sz="0" w:space="0" w:color="auto"/>
      </w:divBdr>
    </w:div>
    <w:div w:id="444543346">
      <w:bodyDiv w:val="1"/>
      <w:marLeft w:val="0"/>
      <w:marRight w:val="0"/>
      <w:marTop w:val="0"/>
      <w:marBottom w:val="0"/>
      <w:divBdr>
        <w:top w:val="none" w:sz="0" w:space="0" w:color="auto"/>
        <w:left w:val="none" w:sz="0" w:space="0" w:color="auto"/>
        <w:bottom w:val="none" w:sz="0" w:space="0" w:color="auto"/>
        <w:right w:val="none" w:sz="0" w:space="0" w:color="auto"/>
      </w:divBdr>
    </w:div>
    <w:div w:id="444544872">
      <w:marLeft w:val="480"/>
      <w:marRight w:val="0"/>
      <w:marTop w:val="0"/>
      <w:marBottom w:val="0"/>
      <w:divBdr>
        <w:top w:val="none" w:sz="0" w:space="0" w:color="auto"/>
        <w:left w:val="none" w:sz="0" w:space="0" w:color="auto"/>
        <w:bottom w:val="none" w:sz="0" w:space="0" w:color="auto"/>
        <w:right w:val="none" w:sz="0" w:space="0" w:color="auto"/>
      </w:divBdr>
    </w:div>
    <w:div w:id="444811509">
      <w:marLeft w:val="480"/>
      <w:marRight w:val="0"/>
      <w:marTop w:val="0"/>
      <w:marBottom w:val="0"/>
      <w:divBdr>
        <w:top w:val="none" w:sz="0" w:space="0" w:color="auto"/>
        <w:left w:val="none" w:sz="0" w:space="0" w:color="auto"/>
        <w:bottom w:val="none" w:sz="0" w:space="0" w:color="auto"/>
        <w:right w:val="none" w:sz="0" w:space="0" w:color="auto"/>
      </w:divBdr>
    </w:div>
    <w:div w:id="444885826">
      <w:bodyDiv w:val="1"/>
      <w:marLeft w:val="0"/>
      <w:marRight w:val="0"/>
      <w:marTop w:val="0"/>
      <w:marBottom w:val="0"/>
      <w:divBdr>
        <w:top w:val="none" w:sz="0" w:space="0" w:color="auto"/>
        <w:left w:val="none" w:sz="0" w:space="0" w:color="auto"/>
        <w:bottom w:val="none" w:sz="0" w:space="0" w:color="auto"/>
        <w:right w:val="none" w:sz="0" w:space="0" w:color="auto"/>
      </w:divBdr>
    </w:div>
    <w:div w:id="444889356">
      <w:marLeft w:val="480"/>
      <w:marRight w:val="0"/>
      <w:marTop w:val="0"/>
      <w:marBottom w:val="0"/>
      <w:divBdr>
        <w:top w:val="none" w:sz="0" w:space="0" w:color="auto"/>
        <w:left w:val="none" w:sz="0" w:space="0" w:color="auto"/>
        <w:bottom w:val="none" w:sz="0" w:space="0" w:color="auto"/>
        <w:right w:val="none" w:sz="0" w:space="0" w:color="auto"/>
      </w:divBdr>
    </w:div>
    <w:div w:id="445126222">
      <w:bodyDiv w:val="1"/>
      <w:marLeft w:val="0"/>
      <w:marRight w:val="0"/>
      <w:marTop w:val="0"/>
      <w:marBottom w:val="0"/>
      <w:divBdr>
        <w:top w:val="none" w:sz="0" w:space="0" w:color="auto"/>
        <w:left w:val="none" w:sz="0" w:space="0" w:color="auto"/>
        <w:bottom w:val="none" w:sz="0" w:space="0" w:color="auto"/>
        <w:right w:val="none" w:sz="0" w:space="0" w:color="auto"/>
      </w:divBdr>
    </w:div>
    <w:div w:id="445195186">
      <w:marLeft w:val="480"/>
      <w:marRight w:val="0"/>
      <w:marTop w:val="0"/>
      <w:marBottom w:val="0"/>
      <w:divBdr>
        <w:top w:val="none" w:sz="0" w:space="0" w:color="auto"/>
        <w:left w:val="none" w:sz="0" w:space="0" w:color="auto"/>
        <w:bottom w:val="none" w:sz="0" w:space="0" w:color="auto"/>
        <w:right w:val="none" w:sz="0" w:space="0" w:color="auto"/>
      </w:divBdr>
    </w:div>
    <w:div w:id="445272522">
      <w:bodyDiv w:val="1"/>
      <w:marLeft w:val="0"/>
      <w:marRight w:val="0"/>
      <w:marTop w:val="0"/>
      <w:marBottom w:val="0"/>
      <w:divBdr>
        <w:top w:val="none" w:sz="0" w:space="0" w:color="auto"/>
        <w:left w:val="none" w:sz="0" w:space="0" w:color="auto"/>
        <w:bottom w:val="none" w:sz="0" w:space="0" w:color="auto"/>
        <w:right w:val="none" w:sz="0" w:space="0" w:color="auto"/>
      </w:divBdr>
    </w:div>
    <w:div w:id="445345059">
      <w:marLeft w:val="480"/>
      <w:marRight w:val="0"/>
      <w:marTop w:val="0"/>
      <w:marBottom w:val="0"/>
      <w:divBdr>
        <w:top w:val="none" w:sz="0" w:space="0" w:color="auto"/>
        <w:left w:val="none" w:sz="0" w:space="0" w:color="auto"/>
        <w:bottom w:val="none" w:sz="0" w:space="0" w:color="auto"/>
        <w:right w:val="none" w:sz="0" w:space="0" w:color="auto"/>
      </w:divBdr>
    </w:div>
    <w:div w:id="445581866">
      <w:bodyDiv w:val="1"/>
      <w:marLeft w:val="0"/>
      <w:marRight w:val="0"/>
      <w:marTop w:val="0"/>
      <w:marBottom w:val="0"/>
      <w:divBdr>
        <w:top w:val="none" w:sz="0" w:space="0" w:color="auto"/>
        <w:left w:val="none" w:sz="0" w:space="0" w:color="auto"/>
        <w:bottom w:val="none" w:sz="0" w:space="0" w:color="auto"/>
        <w:right w:val="none" w:sz="0" w:space="0" w:color="auto"/>
      </w:divBdr>
    </w:div>
    <w:div w:id="445854193">
      <w:bodyDiv w:val="1"/>
      <w:marLeft w:val="0"/>
      <w:marRight w:val="0"/>
      <w:marTop w:val="0"/>
      <w:marBottom w:val="0"/>
      <w:divBdr>
        <w:top w:val="none" w:sz="0" w:space="0" w:color="auto"/>
        <w:left w:val="none" w:sz="0" w:space="0" w:color="auto"/>
        <w:bottom w:val="none" w:sz="0" w:space="0" w:color="auto"/>
        <w:right w:val="none" w:sz="0" w:space="0" w:color="auto"/>
      </w:divBdr>
    </w:div>
    <w:div w:id="446047755">
      <w:bodyDiv w:val="1"/>
      <w:marLeft w:val="0"/>
      <w:marRight w:val="0"/>
      <w:marTop w:val="0"/>
      <w:marBottom w:val="0"/>
      <w:divBdr>
        <w:top w:val="none" w:sz="0" w:space="0" w:color="auto"/>
        <w:left w:val="none" w:sz="0" w:space="0" w:color="auto"/>
        <w:bottom w:val="none" w:sz="0" w:space="0" w:color="auto"/>
        <w:right w:val="none" w:sz="0" w:space="0" w:color="auto"/>
      </w:divBdr>
    </w:div>
    <w:div w:id="446120015">
      <w:marLeft w:val="480"/>
      <w:marRight w:val="0"/>
      <w:marTop w:val="0"/>
      <w:marBottom w:val="0"/>
      <w:divBdr>
        <w:top w:val="none" w:sz="0" w:space="0" w:color="auto"/>
        <w:left w:val="none" w:sz="0" w:space="0" w:color="auto"/>
        <w:bottom w:val="none" w:sz="0" w:space="0" w:color="auto"/>
        <w:right w:val="none" w:sz="0" w:space="0" w:color="auto"/>
      </w:divBdr>
    </w:div>
    <w:div w:id="446195673">
      <w:marLeft w:val="480"/>
      <w:marRight w:val="0"/>
      <w:marTop w:val="0"/>
      <w:marBottom w:val="0"/>
      <w:divBdr>
        <w:top w:val="none" w:sz="0" w:space="0" w:color="auto"/>
        <w:left w:val="none" w:sz="0" w:space="0" w:color="auto"/>
        <w:bottom w:val="none" w:sz="0" w:space="0" w:color="auto"/>
        <w:right w:val="none" w:sz="0" w:space="0" w:color="auto"/>
      </w:divBdr>
    </w:div>
    <w:div w:id="446197246">
      <w:bodyDiv w:val="1"/>
      <w:marLeft w:val="0"/>
      <w:marRight w:val="0"/>
      <w:marTop w:val="0"/>
      <w:marBottom w:val="0"/>
      <w:divBdr>
        <w:top w:val="none" w:sz="0" w:space="0" w:color="auto"/>
        <w:left w:val="none" w:sz="0" w:space="0" w:color="auto"/>
        <w:bottom w:val="none" w:sz="0" w:space="0" w:color="auto"/>
        <w:right w:val="none" w:sz="0" w:space="0" w:color="auto"/>
      </w:divBdr>
    </w:div>
    <w:div w:id="446508555">
      <w:marLeft w:val="480"/>
      <w:marRight w:val="0"/>
      <w:marTop w:val="0"/>
      <w:marBottom w:val="0"/>
      <w:divBdr>
        <w:top w:val="none" w:sz="0" w:space="0" w:color="auto"/>
        <w:left w:val="none" w:sz="0" w:space="0" w:color="auto"/>
        <w:bottom w:val="none" w:sz="0" w:space="0" w:color="auto"/>
        <w:right w:val="none" w:sz="0" w:space="0" w:color="auto"/>
      </w:divBdr>
    </w:div>
    <w:div w:id="446854107">
      <w:bodyDiv w:val="1"/>
      <w:marLeft w:val="0"/>
      <w:marRight w:val="0"/>
      <w:marTop w:val="0"/>
      <w:marBottom w:val="0"/>
      <w:divBdr>
        <w:top w:val="none" w:sz="0" w:space="0" w:color="auto"/>
        <w:left w:val="none" w:sz="0" w:space="0" w:color="auto"/>
        <w:bottom w:val="none" w:sz="0" w:space="0" w:color="auto"/>
        <w:right w:val="none" w:sz="0" w:space="0" w:color="auto"/>
      </w:divBdr>
    </w:div>
    <w:div w:id="447159945">
      <w:marLeft w:val="480"/>
      <w:marRight w:val="0"/>
      <w:marTop w:val="0"/>
      <w:marBottom w:val="0"/>
      <w:divBdr>
        <w:top w:val="none" w:sz="0" w:space="0" w:color="auto"/>
        <w:left w:val="none" w:sz="0" w:space="0" w:color="auto"/>
        <w:bottom w:val="none" w:sz="0" w:space="0" w:color="auto"/>
        <w:right w:val="none" w:sz="0" w:space="0" w:color="auto"/>
      </w:divBdr>
    </w:div>
    <w:div w:id="447506746">
      <w:marLeft w:val="480"/>
      <w:marRight w:val="0"/>
      <w:marTop w:val="0"/>
      <w:marBottom w:val="0"/>
      <w:divBdr>
        <w:top w:val="none" w:sz="0" w:space="0" w:color="auto"/>
        <w:left w:val="none" w:sz="0" w:space="0" w:color="auto"/>
        <w:bottom w:val="none" w:sz="0" w:space="0" w:color="auto"/>
        <w:right w:val="none" w:sz="0" w:space="0" w:color="auto"/>
      </w:divBdr>
    </w:div>
    <w:div w:id="447546875">
      <w:marLeft w:val="480"/>
      <w:marRight w:val="0"/>
      <w:marTop w:val="0"/>
      <w:marBottom w:val="0"/>
      <w:divBdr>
        <w:top w:val="none" w:sz="0" w:space="0" w:color="auto"/>
        <w:left w:val="none" w:sz="0" w:space="0" w:color="auto"/>
        <w:bottom w:val="none" w:sz="0" w:space="0" w:color="auto"/>
        <w:right w:val="none" w:sz="0" w:space="0" w:color="auto"/>
      </w:divBdr>
    </w:div>
    <w:div w:id="447822943">
      <w:marLeft w:val="480"/>
      <w:marRight w:val="0"/>
      <w:marTop w:val="0"/>
      <w:marBottom w:val="0"/>
      <w:divBdr>
        <w:top w:val="none" w:sz="0" w:space="0" w:color="auto"/>
        <w:left w:val="none" w:sz="0" w:space="0" w:color="auto"/>
        <w:bottom w:val="none" w:sz="0" w:space="0" w:color="auto"/>
        <w:right w:val="none" w:sz="0" w:space="0" w:color="auto"/>
      </w:divBdr>
    </w:div>
    <w:div w:id="447890133">
      <w:bodyDiv w:val="1"/>
      <w:marLeft w:val="0"/>
      <w:marRight w:val="0"/>
      <w:marTop w:val="0"/>
      <w:marBottom w:val="0"/>
      <w:divBdr>
        <w:top w:val="none" w:sz="0" w:space="0" w:color="auto"/>
        <w:left w:val="none" w:sz="0" w:space="0" w:color="auto"/>
        <w:bottom w:val="none" w:sz="0" w:space="0" w:color="auto"/>
        <w:right w:val="none" w:sz="0" w:space="0" w:color="auto"/>
      </w:divBdr>
    </w:div>
    <w:div w:id="447965497">
      <w:bodyDiv w:val="1"/>
      <w:marLeft w:val="0"/>
      <w:marRight w:val="0"/>
      <w:marTop w:val="0"/>
      <w:marBottom w:val="0"/>
      <w:divBdr>
        <w:top w:val="none" w:sz="0" w:space="0" w:color="auto"/>
        <w:left w:val="none" w:sz="0" w:space="0" w:color="auto"/>
        <w:bottom w:val="none" w:sz="0" w:space="0" w:color="auto"/>
        <w:right w:val="none" w:sz="0" w:space="0" w:color="auto"/>
      </w:divBdr>
    </w:div>
    <w:div w:id="448016742">
      <w:bodyDiv w:val="1"/>
      <w:marLeft w:val="0"/>
      <w:marRight w:val="0"/>
      <w:marTop w:val="0"/>
      <w:marBottom w:val="0"/>
      <w:divBdr>
        <w:top w:val="none" w:sz="0" w:space="0" w:color="auto"/>
        <w:left w:val="none" w:sz="0" w:space="0" w:color="auto"/>
        <w:bottom w:val="none" w:sz="0" w:space="0" w:color="auto"/>
        <w:right w:val="none" w:sz="0" w:space="0" w:color="auto"/>
      </w:divBdr>
    </w:div>
    <w:div w:id="448161894">
      <w:bodyDiv w:val="1"/>
      <w:marLeft w:val="0"/>
      <w:marRight w:val="0"/>
      <w:marTop w:val="0"/>
      <w:marBottom w:val="0"/>
      <w:divBdr>
        <w:top w:val="none" w:sz="0" w:space="0" w:color="auto"/>
        <w:left w:val="none" w:sz="0" w:space="0" w:color="auto"/>
        <w:bottom w:val="none" w:sz="0" w:space="0" w:color="auto"/>
        <w:right w:val="none" w:sz="0" w:space="0" w:color="auto"/>
      </w:divBdr>
    </w:div>
    <w:div w:id="448403221">
      <w:bodyDiv w:val="1"/>
      <w:marLeft w:val="0"/>
      <w:marRight w:val="0"/>
      <w:marTop w:val="0"/>
      <w:marBottom w:val="0"/>
      <w:divBdr>
        <w:top w:val="none" w:sz="0" w:space="0" w:color="auto"/>
        <w:left w:val="none" w:sz="0" w:space="0" w:color="auto"/>
        <w:bottom w:val="none" w:sz="0" w:space="0" w:color="auto"/>
        <w:right w:val="none" w:sz="0" w:space="0" w:color="auto"/>
      </w:divBdr>
    </w:div>
    <w:div w:id="448551030">
      <w:bodyDiv w:val="1"/>
      <w:marLeft w:val="0"/>
      <w:marRight w:val="0"/>
      <w:marTop w:val="0"/>
      <w:marBottom w:val="0"/>
      <w:divBdr>
        <w:top w:val="none" w:sz="0" w:space="0" w:color="auto"/>
        <w:left w:val="none" w:sz="0" w:space="0" w:color="auto"/>
        <w:bottom w:val="none" w:sz="0" w:space="0" w:color="auto"/>
        <w:right w:val="none" w:sz="0" w:space="0" w:color="auto"/>
      </w:divBdr>
    </w:div>
    <w:div w:id="448552112">
      <w:bodyDiv w:val="1"/>
      <w:marLeft w:val="0"/>
      <w:marRight w:val="0"/>
      <w:marTop w:val="0"/>
      <w:marBottom w:val="0"/>
      <w:divBdr>
        <w:top w:val="none" w:sz="0" w:space="0" w:color="auto"/>
        <w:left w:val="none" w:sz="0" w:space="0" w:color="auto"/>
        <w:bottom w:val="none" w:sz="0" w:space="0" w:color="auto"/>
        <w:right w:val="none" w:sz="0" w:space="0" w:color="auto"/>
      </w:divBdr>
    </w:div>
    <w:div w:id="448625320">
      <w:bodyDiv w:val="1"/>
      <w:marLeft w:val="0"/>
      <w:marRight w:val="0"/>
      <w:marTop w:val="0"/>
      <w:marBottom w:val="0"/>
      <w:divBdr>
        <w:top w:val="none" w:sz="0" w:space="0" w:color="auto"/>
        <w:left w:val="none" w:sz="0" w:space="0" w:color="auto"/>
        <w:bottom w:val="none" w:sz="0" w:space="0" w:color="auto"/>
        <w:right w:val="none" w:sz="0" w:space="0" w:color="auto"/>
      </w:divBdr>
    </w:div>
    <w:div w:id="449131063">
      <w:bodyDiv w:val="1"/>
      <w:marLeft w:val="0"/>
      <w:marRight w:val="0"/>
      <w:marTop w:val="0"/>
      <w:marBottom w:val="0"/>
      <w:divBdr>
        <w:top w:val="none" w:sz="0" w:space="0" w:color="auto"/>
        <w:left w:val="none" w:sz="0" w:space="0" w:color="auto"/>
        <w:bottom w:val="none" w:sz="0" w:space="0" w:color="auto"/>
        <w:right w:val="none" w:sz="0" w:space="0" w:color="auto"/>
      </w:divBdr>
    </w:div>
    <w:div w:id="449396672">
      <w:bodyDiv w:val="1"/>
      <w:marLeft w:val="0"/>
      <w:marRight w:val="0"/>
      <w:marTop w:val="0"/>
      <w:marBottom w:val="0"/>
      <w:divBdr>
        <w:top w:val="none" w:sz="0" w:space="0" w:color="auto"/>
        <w:left w:val="none" w:sz="0" w:space="0" w:color="auto"/>
        <w:bottom w:val="none" w:sz="0" w:space="0" w:color="auto"/>
        <w:right w:val="none" w:sz="0" w:space="0" w:color="auto"/>
      </w:divBdr>
    </w:div>
    <w:div w:id="449398219">
      <w:marLeft w:val="480"/>
      <w:marRight w:val="0"/>
      <w:marTop w:val="0"/>
      <w:marBottom w:val="0"/>
      <w:divBdr>
        <w:top w:val="none" w:sz="0" w:space="0" w:color="auto"/>
        <w:left w:val="none" w:sz="0" w:space="0" w:color="auto"/>
        <w:bottom w:val="none" w:sz="0" w:space="0" w:color="auto"/>
        <w:right w:val="none" w:sz="0" w:space="0" w:color="auto"/>
      </w:divBdr>
    </w:div>
    <w:div w:id="449401289">
      <w:bodyDiv w:val="1"/>
      <w:marLeft w:val="0"/>
      <w:marRight w:val="0"/>
      <w:marTop w:val="0"/>
      <w:marBottom w:val="0"/>
      <w:divBdr>
        <w:top w:val="none" w:sz="0" w:space="0" w:color="auto"/>
        <w:left w:val="none" w:sz="0" w:space="0" w:color="auto"/>
        <w:bottom w:val="none" w:sz="0" w:space="0" w:color="auto"/>
        <w:right w:val="none" w:sz="0" w:space="0" w:color="auto"/>
      </w:divBdr>
    </w:div>
    <w:div w:id="449782115">
      <w:bodyDiv w:val="1"/>
      <w:marLeft w:val="0"/>
      <w:marRight w:val="0"/>
      <w:marTop w:val="0"/>
      <w:marBottom w:val="0"/>
      <w:divBdr>
        <w:top w:val="none" w:sz="0" w:space="0" w:color="auto"/>
        <w:left w:val="none" w:sz="0" w:space="0" w:color="auto"/>
        <w:bottom w:val="none" w:sz="0" w:space="0" w:color="auto"/>
        <w:right w:val="none" w:sz="0" w:space="0" w:color="auto"/>
      </w:divBdr>
    </w:div>
    <w:div w:id="449856666">
      <w:bodyDiv w:val="1"/>
      <w:marLeft w:val="0"/>
      <w:marRight w:val="0"/>
      <w:marTop w:val="0"/>
      <w:marBottom w:val="0"/>
      <w:divBdr>
        <w:top w:val="none" w:sz="0" w:space="0" w:color="auto"/>
        <w:left w:val="none" w:sz="0" w:space="0" w:color="auto"/>
        <w:bottom w:val="none" w:sz="0" w:space="0" w:color="auto"/>
        <w:right w:val="none" w:sz="0" w:space="0" w:color="auto"/>
      </w:divBdr>
    </w:div>
    <w:div w:id="450368068">
      <w:marLeft w:val="480"/>
      <w:marRight w:val="0"/>
      <w:marTop w:val="0"/>
      <w:marBottom w:val="0"/>
      <w:divBdr>
        <w:top w:val="none" w:sz="0" w:space="0" w:color="auto"/>
        <w:left w:val="none" w:sz="0" w:space="0" w:color="auto"/>
        <w:bottom w:val="none" w:sz="0" w:space="0" w:color="auto"/>
        <w:right w:val="none" w:sz="0" w:space="0" w:color="auto"/>
      </w:divBdr>
    </w:div>
    <w:div w:id="450439631">
      <w:bodyDiv w:val="1"/>
      <w:marLeft w:val="0"/>
      <w:marRight w:val="0"/>
      <w:marTop w:val="0"/>
      <w:marBottom w:val="0"/>
      <w:divBdr>
        <w:top w:val="none" w:sz="0" w:space="0" w:color="auto"/>
        <w:left w:val="none" w:sz="0" w:space="0" w:color="auto"/>
        <w:bottom w:val="none" w:sz="0" w:space="0" w:color="auto"/>
        <w:right w:val="none" w:sz="0" w:space="0" w:color="auto"/>
      </w:divBdr>
    </w:div>
    <w:div w:id="450441906">
      <w:marLeft w:val="480"/>
      <w:marRight w:val="0"/>
      <w:marTop w:val="0"/>
      <w:marBottom w:val="0"/>
      <w:divBdr>
        <w:top w:val="none" w:sz="0" w:space="0" w:color="auto"/>
        <w:left w:val="none" w:sz="0" w:space="0" w:color="auto"/>
        <w:bottom w:val="none" w:sz="0" w:space="0" w:color="auto"/>
        <w:right w:val="none" w:sz="0" w:space="0" w:color="auto"/>
      </w:divBdr>
    </w:div>
    <w:div w:id="450903035">
      <w:bodyDiv w:val="1"/>
      <w:marLeft w:val="0"/>
      <w:marRight w:val="0"/>
      <w:marTop w:val="0"/>
      <w:marBottom w:val="0"/>
      <w:divBdr>
        <w:top w:val="none" w:sz="0" w:space="0" w:color="auto"/>
        <w:left w:val="none" w:sz="0" w:space="0" w:color="auto"/>
        <w:bottom w:val="none" w:sz="0" w:space="0" w:color="auto"/>
        <w:right w:val="none" w:sz="0" w:space="0" w:color="auto"/>
      </w:divBdr>
    </w:div>
    <w:div w:id="451175661">
      <w:bodyDiv w:val="1"/>
      <w:marLeft w:val="0"/>
      <w:marRight w:val="0"/>
      <w:marTop w:val="0"/>
      <w:marBottom w:val="0"/>
      <w:divBdr>
        <w:top w:val="none" w:sz="0" w:space="0" w:color="auto"/>
        <w:left w:val="none" w:sz="0" w:space="0" w:color="auto"/>
        <w:bottom w:val="none" w:sz="0" w:space="0" w:color="auto"/>
        <w:right w:val="none" w:sz="0" w:space="0" w:color="auto"/>
      </w:divBdr>
    </w:div>
    <w:div w:id="451483047">
      <w:marLeft w:val="480"/>
      <w:marRight w:val="0"/>
      <w:marTop w:val="0"/>
      <w:marBottom w:val="0"/>
      <w:divBdr>
        <w:top w:val="none" w:sz="0" w:space="0" w:color="auto"/>
        <w:left w:val="none" w:sz="0" w:space="0" w:color="auto"/>
        <w:bottom w:val="none" w:sz="0" w:space="0" w:color="auto"/>
        <w:right w:val="none" w:sz="0" w:space="0" w:color="auto"/>
      </w:divBdr>
    </w:div>
    <w:div w:id="451483228">
      <w:marLeft w:val="480"/>
      <w:marRight w:val="0"/>
      <w:marTop w:val="0"/>
      <w:marBottom w:val="0"/>
      <w:divBdr>
        <w:top w:val="none" w:sz="0" w:space="0" w:color="auto"/>
        <w:left w:val="none" w:sz="0" w:space="0" w:color="auto"/>
        <w:bottom w:val="none" w:sz="0" w:space="0" w:color="auto"/>
        <w:right w:val="none" w:sz="0" w:space="0" w:color="auto"/>
      </w:divBdr>
    </w:div>
    <w:div w:id="451635716">
      <w:bodyDiv w:val="1"/>
      <w:marLeft w:val="0"/>
      <w:marRight w:val="0"/>
      <w:marTop w:val="0"/>
      <w:marBottom w:val="0"/>
      <w:divBdr>
        <w:top w:val="none" w:sz="0" w:space="0" w:color="auto"/>
        <w:left w:val="none" w:sz="0" w:space="0" w:color="auto"/>
        <w:bottom w:val="none" w:sz="0" w:space="0" w:color="auto"/>
        <w:right w:val="none" w:sz="0" w:space="0" w:color="auto"/>
      </w:divBdr>
    </w:div>
    <w:div w:id="451823047">
      <w:bodyDiv w:val="1"/>
      <w:marLeft w:val="0"/>
      <w:marRight w:val="0"/>
      <w:marTop w:val="0"/>
      <w:marBottom w:val="0"/>
      <w:divBdr>
        <w:top w:val="none" w:sz="0" w:space="0" w:color="auto"/>
        <w:left w:val="none" w:sz="0" w:space="0" w:color="auto"/>
        <w:bottom w:val="none" w:sz="0" w:space="0" w:color="auto"/>
        <w:right w:val="none" w:sz="0" w:space="0" w:color="auto"/>
      </w:divBdr>
    </w:div>
    <w:div w:id="452209036">
      <w:bodyDiv w:val="1"/>
      <w:marLeft w:val="0"/>
      <w:marRight w:val="0"/>
      <w:marTop w:val="0"/>
      <w:marBottom w:val="0"/>
      <w:divBdr>
        <w:top w:val="none" w:sz="0" w:space="0" w:color="auto"/>
        <w:left w:val="none" w:sz="0" w:space="0" w:color="auto"/>
        <w:bottom w:val="none" w:sz="0" w:space="0" w:color="auto"/>
        <w:right w:val="none" w:sz="0" w:space="0" w:color="auto"/>
      </w:divBdr>
    </w:div>
    <w:div w:id="452485692">
      <w:bodyDiv w:val="1"/>
      <w:marLeft w:val="0"/>
      <w:marRight w:val="0"/>
      <w:marTop w:val="0"/>
      <w:marBottom w:val="0"/>
      <w:divBdr>
        <w:top w:val="none" w:sz="0" w:space="0" w:color="auto"/>
        <w:left w:val="none" w:sz="0" w:space="0" w:color="auto"/>
        <w:bottom w:val="none" w:sz="0" w:space="0" w:color="auto"/>
        <w:right w:val="none" w:sz="0" w:space="0" w:color="auto"/>
      </w:divBdr>
    </w:div>
    <w:div w:id="452527294">
      <w:marLeft w:val="480"/>
      <w:marRight w:val="0"/>
      <w:marTop w:val="0"/>
      <w:marBottom w:val="0"/>
      <w:divBdr>
        <w:top w:val="none" w:sz="0" w:space="0" w:color="auto"/>
        <w:left w:val="none" w:sz="0" w:space="0" w:color="auto"/>
        <w:bottom w:val="none" w:sz="0" w:space="0" w:color="auto"/>
        <w:right w:val="none" w:sz="0" w:space="0" w:color="auto"/>
      </w:divBdr>
    </w:div>
    <w:div w:id="452746616">
      <w:marLeft w:val="480"/>
      <w:marRight w:val="0"/>
      <w:marTop w:val="0"/>
      <w:marBottom w:val="0"/>
      <w:divBdr>
        <w:top w:val="none" w:sz="0" w:space="0" w:color="auto"/>
        <w:left w:val="none" w:sz="0" w:space="0" w:color="auto"/>
        <w:bottom w:val="none" w:sz="0" w:space="0" w:color="auto"/>
        <w:right w:val="none" w:sz="0" w:space="0" w:color="auto"/>
      </w:divBdr>
    </w:div>
    <w:div w:id="452749081">
      <w:bodyDiv w:val="1"/>
      <w:marLeft w:val="0"/>
      <w:marRight w:val="0"/>
      <w:marTop w:val="0"/>
      <w:marBottom w:val="0"/>
      <w:divBdr>
        <w:top w:val="none" w:sz="0" w:space="0" w:color="auto"/>
        <w:left w:val="none" w:sz="0" w:space="0" w:color="auto"/>
        <w:bottom w:val="none" w:sz="0" w:space="0" w:color="auto"/>
        <w:right w:val="none" w:sz="0" w:space="0" w:color="auto"/>
      </w:divBdr>
    </w:div>
    <w:div w:id="452867914">
      <w:bodyDiv w:val="1"/>
      <w:marLeft w:val="0"/>
      <w:marRight w:val="0"/>
      <w:marTop w:val="0"/>
      <w:marBottom w:val="0"/>
      <w:divBdr>
        <w:top w:val="none" w:sz="0" w:space="0" w:color="auto"/>
        <w:left w:val="none" w:sz="0" w:space="0" w:color="auto"/>
        <w:bottom w:val="none" w:sz="0" w:space="0" w:color="auto"/>
        <w:right w:val="none" w:sz="0" w:space="0" w:color="auto"/>
      </w:divBdr>
    </w:div>
    <w:div w:id="453867855">
      <w:marLeft w:val="480"/>
      <w:marRight w:val="0"/>
      <w:marTop w:val="0"/>
      <w:marBottom w:val="0"/>
      <w:divBdr>
        <w:top w:val="none" w:sz="0" w:space="0" w:color="auto"/>
        <w:left w:val="none" w:sz="0" w:space="0" w:color="auto"/>
        <w:bottom w:val="none" w:sz="0" w:space="0" w:color="auto"/>
        <w:right w:val="none" w:sz="0" w:space="0" w:color="auto"/>
      </w:divBdr>
    </w:div>
    <w:div w:id="454174344">
      <w:bodyDiv w:val="1"/>
      <w:marLeft w:val="0"/>
      <w:marRight w:val="0"/>
      <w:marTop w:val="0"/>
      <w:marBottom w:val="0"/>
      <w:divBdr>
        <w:top w:val="none" w:sz="0" w:space="0" w:color="auto"/>
        <w:left w:val="none" w:sz="0" w:space="0" w:color="auto"/>
        <w:bottom w:val="none" w:sz="0" w:space="0" w:color="auto"/>
        <w:right w:val="none" w:sz="0" w:space="0" w:color="auto"/>
      </w:divBdr>
      <w:divsChild>
        <w:div w:id="1478765831">
          <w:marLeft w:val="480"/>
          <w:marRight w:val="0"/>
          <w:marTop w:val="0"/>
          <w:marBottom w:val="0"/>
          <w:divBdr>
            <w:top w:val="none" w:sz="0" w:space="0" w:color="auto"/>
            <w:left w:val="none" w:sz="0" w:space="0" w:color="auto"/>
            <w:bottom w:val="none" w:sz="0" w:space="0" w:color="auto"/>
            <w:right w:val="none" w:sz="0" w:space="0" w:color="auto"/>
          </w:divBdr>
        </w:div>
        <w:div w:id="1400976077">
          <w:marLeft w:val="480"/>
          <w:marRight w:val="0"/>
          <w:marTop w:val="0"/>
          <w:marBottom w:val="0"/>
          <w:divBdr>
            <w:top w:val="none" w:sz="0" w:space="0" w:color="auto"/>
            <w:left w:val="none" w:sz="0" w:space="0" w:color="auto"/>
            <w:bottom w:val="none" w:sz="0" w:space="0" w:color="auto"/>
            <w:right w:val="none" w:sz="0" w:space="0" w:color="auto"/>
          </w:divBdr>
        </w:div>
        <w:div w:id="1261376739">
          <w:marLeft w:val="480"/>
          <w:marRight w:val="0"/>
          <w:marTop w:val="0"/>
          <w:marBottom w:val="0"/>
          <w:divBdr>
            <w:top w:val="none" w:sz="0" w:space="0" w:color="auto"/>
            <w:left w:val="none" w:sz="0" w:space="0" w:color="auto"/>
            <w:bottom w:val="none" w:sz="0" w:space="0" w:color="auto"/>
            <w:right w:val="none" w:sz="0" w:space="0" w:color="auto"/>
          </w:divBdr>
        </w:div>
        <w:div w:id="2142072555">
          <w:marLeft w:val="480"/>
          <w:marRight w:val="0"/>
          <w:marTop w:val="0"/>
          <w:marBottom w:val="0"/>
          <w:divBdr>
            <w:top w:val="none" w:sz="0" w:space="0" w:color="auto"/>
            <w:left w:val="none" w:sz="0" w:space="0" w:color="auto"/>
            <w:bottom w:val="none" w:sz="0" w:space="0" w:color="auto"/>
            <w:right w:val="none" w:sz="0" w:space="0" w:color="auto"/>
          </w:divBdr>
        </w:div>
        <w:div w:id="1739787569">
          <w:marLeft w:val="480"/>
          <w:marRight w:val="0"/>
          <w:marTop w:val="0"/>
          <w:marBottom w:val="0"/>
          <w:divBdr>
            <w:top w:val="none" w:sz="0" w:space="0" w:color="auto"/>
            <w:left w:val="none" w:sz="0" w:space="0" w:color="auto"/>
            <w:bottom w:val="none" w:sz="0" w:space="0" w:color="auto"/>
            <w:right w:val="none" w:sz="0" w:space="0" w:color="auto"/>
          </w:divBdr>
        </w:div>
        <w:div w:id="1930237211">
          <w:marLeft w:val="480"/>
          <w:marRight w:val="0"/>
          <w:marTop w:val="0"/>
          <w:marBottom w:val="0"/>
          <w:divBdr>
            <w:top w:val="none" w:sz="0" w:space="0" w:color="auto"/>
            <w:left w:val="none" w:sz="0" w:space="0" w:color="auto"/>
            <w:bottom w:val="none" w:sz="0" w:space="0" w:color="auto"/>
            <w:right w:val="none" w:sz="0" w:space="0" w:color="auto"/>
          </w:divBdr>
        </w:div>
        <w:div w:id="924414188">
          <w:marLeft w:val="480"/>
          <w:marRight w:val="0"/>
          <w:marTop w:val="0"/>
          <w:marBottom w:val="0"/>
          <w:divBdr>
            <w:top w:val="none" w:sz="0" w:space="0" w:color="auto"/>
            <w:left w:val="none" w:sz="0" w:space="0" w:color="auto"/>
            <w:bottom w:val="none" w:sz="0" w:space="0" w:color="auto"/>
            <w:right w:val="none" w:sz="0" w:space="0" w:color="auto"/>
          </w:divBdr>
        </w:div>
        <w:div w:id="1985354030">
          <w:marLeft w:val="480"/>
          <w:marRight w:val="0"/>
          <w:marTop w:val="0"/>
          <w:marBottom w:val="0"/>
          <w:divBdr>
            <w:top w:val="none" w:sz="0" w:space="0" w:color="auto"/>
            <w:left w:val="none" w:sz="0" w:space="0" w:color="auto"/>
            <w:bottom w:val="none" w:sz="0" w:space="0" w:color="auto"/>
            <w:right w:val="none" w:sz="0" w:space="0" w:color="auto"/>
          </w:divBdr>
        </w:div>
        <w:div w:id="352195584">
          <w:marLeft w:val="480"/>
          <w:marRight w:val="0"/>
          <w:marTop w:val="0"/>
          <w:marBottom w:val="0"/>
          <w:divBdr>
            <w:top w:val="none" w:sz="0" w:space="0" w:color="auto"/>
            <w:left w:val="none" w:sz="0" w:space="0" w:color="auto"/>
            <w:bottom w:val="none" w:sz="0" w:space="0" w:color="auto"/>
            <w:right w:val="none" w:sz="0" w:space="0" w:color="auto"/>
          </w:divBdr>
        </w:div>
        <w:div w:id="1755934574">
          <w:marLeft w:val="480"/>
          <w:marRight w:val="0"/>
          <w:marTop w:val="0"/>
          <w:marBottom w:val="0"/>
          <w:divBdr>
            <w:top w:val="none" w:sz="0" w:space="0" w:color="auto"/>
            <w:left w:val="none" w:sz="0" w:space="0" w:color="auto"/>
            <w:bottom w:val="none" w:sz="0" w:space="0" w:color="auto"/>
            <w:right w:val="none" w:sz="0" w:space="0" w:color="auto"/>
          </w:divBdr>
        </w:div>
        <w:div w:id="1990355985">
          <w:marLeft w:val="480"/>
          <w:marRight w:val="0"/>
          <w:marTop w:val="0"/>
          <w:marBottom w:val="0"/>
          <w:divBdr>
            <w:top w:val="none" w:sz="0" w:space="0" w:color="auto"/>
            <w:left w:val="none" w:sz="0" w:space="0" w:color="auto"/>
            <w:bottom w:val="none" w:sz="0" w:space="0" w:color="auto"/>
            <w:right w:val="none" w:sz="0" w:space="0" w:color="auto"/>
          </w:divBdr>
        </w:div>
        <w:div w:id="2085104002">
          <w:marLeft w:val="480"/>
          <w:marRight w:val="0"/>
          <w:marTop w:val="0"/>
          <w:marBottom w:val="0"/>
          <w:divBdr>
            <w:top w:val="none" w:sz="0" w:space="0" w:color="auto"/>
            <w:left w:val="none" w:sz="0" w:space="0" w:color="auto"/>
            <w:bottom w:val="none" w:sz="0" w:space="0" w:color="auto"/>
            <w:right w:val="none" w:sz="0" w:space="0" w:color="auto"/>
          </w:divBdr>
        </w:div>
        <w:div w:id="544177518">
          <w:marLeft w:val="480"/>
          <w:marRight w:val="0"/>
          <w:marTop w:val="0"/>
          <w:marBottom w:val="0"/>
          <w:divBdr>
            <w:top w:val="none" w:sz="0" w:space="0" w:color="auto"/>
            <w:left w:val="none" w:sz="0" w:space="0" w:color="auto"/>
            <w:bottom w:val="none" w:sz="0" w:space="0" w:color="auto"/>
            <w:right w:val="none" w:sz="0" w:space="0" w:color="auto"/>
          </w:divBdr>
        </w:div>
        <w:div w:id="1128205147">
          <w:marLeft w:val="480"/>
          <w:marRight w:val="0"/>
          <w:marTop w:val="0"/>
          <w:marBottom w:val="0"/>
          <w:divBdr>
            <w:top w:val="none" w:sz="0" w:space="0" w:color="auto"/>
            <w:left w:val="none" w:sz="0" w:space="0" w:color="auto"/>
            <w:bottom w:val="none" w:sz="0" w:space="0" w:color="auto"/>
            <w:right w:val="none" w:sz="0" w:space="0" w:color="auto"/>
          </w:divBdr>
        </w:div>
        <w:div w:id="731851497">
          <w:marLeft w:val="480"/>
          <w:marRight w:val="0"/>
          <w:marTop w:val="0"/>
          <w:marBottom w:val="0"/>
          <w:divBdr>
            <w:top w:val="none" w:sz="0" w:space="0" w:color="auto"/>
            <w:left w:val="none" w:sz="0" w:space="0" w:color="auto"/>
            <w:bottom w:val="none" w:sz="0" w:space="0" w:color="auto"/>
            <w:right w:val="none" w:sz="0" w:space="0" w:color="auto"/>
          </w:divBdr>
        </w:div>
        <w:div w:id="998581544">
          <w:marLeft w:val="480"/>
          <w:marRight w:val="0"/>
          <w:marTop w:val="0"/>
          <w:marBottom w:val="0"/>
          <w:divBdr>
            <w:top w:val="none" w:sz="0" w:space="0" w:color="auto"/>
            <w:left w:val="none" w:sz="0" w:space="0" w:color="auto"/>
            <w:bottom w:val="none" w:sz="0" w:space="0" w:color="auto"/>
            <w:right w:val="none" w:sz="0" w:space="0" w:color="auto"/>
          </w:divBdr>
        </w:div>
        <w:div w:id="883561060">
          <w:marLeft w:val="480"/>
          <w:marRight w:val="0"/>
          <w:marTop w:val="0"/>
          <w:marBottom w:val="0"/>
          <w:divBdr>
            <w:top w:val="none" w:sz="0" w:space="0" w:color="auto"/>
            <w:left w:val="none" w:sz="0" w:space="0" w:color="auto"/>
            <w:bottom w:val="none" w:sz="0" w:space="0" w:color="auto"/>
            <w:right w:val="none" w:sz="0" w:space="0" w:color="auto"/>
          </w:divBdr>
        </w:div>
        <w:div w:id="683242450">
          <w:marLeft w:val="480"/>
          <w:marRight w:val="0"/>
          <w:marTop w:val="0"/>
          <w:marBottom w:val="0"/>
          <w:divBdr>
            <w:top w:val="none" w:sz="0" w:space="0" w:color="auto"/>
            <w:left w:val="none" w:sz="0" w:space="0" w:color="auto"/>
            <w:bottom w:val="none" w:sz="0" w:space="0" w:color="auto"/>
            <w:right w:val="none" w:sz="0" w:space="0" w:color="auto"/>
          </w:divBdr>
        </w:div>
        <w:div w:id="1317030686">
          <w:marLeft w:val="480"/>
          <w:marRight w:val="0"/>
          <w:marTop w:val="0"/>
          <w:marBottom w:val="0"/>
          <w:divBdr>
            <w:top w:val="none" w:sz="0" w:space="0" w:color="auto"/>
            <w:left w:val="none" w:sz="0" w:space="0" w:color="auto"/>
            <w:bottom w:val="none" w:sz="0" w:space="0" w:color="auto"/>
            <w:right w:val="none" w:sz="0" w:space="0" w:color="auto"/>
          </w:divBdr>
        </w:div>
        <w:div w:id="18549538">
          <w:marLeft w:val="480"/>
          <w:marRight w:val="0"/>
          <w:marTop w:val="0"/>
          <w:marBottom w:val="0"/>
          <w:divBdr>
            <w:top w:val="none" w:sz="0" w:space="0" w:color="auto"/>
            <w:left w:val="none" w:sz="0" w:space="0" w:color="auto"/>
            <w:bottom w:val="none" w:sz="0" w:space="0" w:color="auto"/>
            <w:right w:val="none" w:sz="0" w:space="0" w:color="auto"/>
          </w:divBdr>
        </w:div>
        <w:div w:id="43453198">
          <w:marLeft w:val="480"/>
          <w:marRight w:val="0"/>
          <w:marTop w:val="0"/>
          <w:marBottom w:val="0"/>
          <w:divBdr>
            <w:top w:val="none" w:sz="0" w:space="0" w:color="auto"/>
            <w:left w:val="none" w:sz="0" w:space="0" w:color="auto"/>
            <w:bottom w:val="none" w:sz="0" w:space="0" w:color="auto"/>
            <w:right w:val="none" w:sz="0" w:space="0" w:color="auto"/>
          </w:divBdr>
        </w:div>
        <w:div w:id="1763406815">
          <w:marLeft w:val="480"/>
          <w:marRight w:val="0"/>
          <w:marTop w:val="0"/>
          <w:marBottom w:val="0"/>
          <w:divBdr>
            <w:top w:val="none" w:sz="0" w:space="0" w:color="auto"/>
            <w:left w:val="none" w:sz="0" w:space="0" w:color="auto"/>
            <w:bottom w:val="none" w:sz="0" w:space="0" w:color="auto"/>
            <w:right w:val="none" w:sz="0" w:space="0" w:color="auto"/>
          </w:divBdr>
        </w:div>
        <w:div w:id="478422533">
          <w:marLeft w:val="480"/>
          <w:marRight w:val="0"/>
          <w:marTop w:val="0"/>
          <w:marBottom w:val="0"/>
          <w:divBdr>
            <w:top w:val="none" w:sz="0" w:space="0" w:color="auto"/>
            <w:left w:val="none" w:sz="0" w:space="0" w:color="auto"/>
            <w:bottom w:val="none" w:sz="0" w:space="0" w:color="auto"/>
            <w:right w:val="none" w:sz="0" w:space="0" w:color="auto"/>
          </w:divBdr>
        </w:div>
      </w:divsChild>
    </w:div>
    <w:div w:id="454560593">
      <w:marLeft w:val="480"/>
      <w:marRight w:val="0"/>
      <w:marTop w:val="0"/>
      <w:marBottom w:val="0"/>
      <w:divBdr>
        <w:top w:val="none" w:sz="0" w:space="0" w:color="auto"/>
        <w:left w:val="none" w:sz="0" w:space="0" w:color="auto"/>
        <w:bottom w:val="none" w:sz="0" w:space="0" w:color="auto"/>
        <w:right w:val="none" w:sz="0" w:space="0" w:color="auto"/>
      </w:divBdr>
    </w:div>
    <w:div w:id="454910886">
      <w:marLeft w:val="480"/>
      <w:marRight w:val="0"/>
      <w:marTop w:val="0"/>
      <w:marBottom w:val="0"/>
      <w:divBdr>
        <w:top w:val="none" w:sz="0" w:space="0" w:color="auto"/>
        <w:left w:val="none" w:sz="0" w:space="0" w:color="auto"/>
        <w:bottom w:val="none" w:sz="0" w:space="0" w:color="auto"/>
        <w:right w:val="none" w:sz="0" w:space="0" w:color="auto"/>
      </w:divBdr>
    </w:div>
    <w:div w:id="455180275">
      <w:marLeft w:val="480"/>
      <w:marRight w:val="0"/>
      <w:marTop w:val="0"/>
      <w:marBottom w:val="0"/>
      <w:divBdr>
        <w:top w:val="none" w:sz="0" w:space="0" w:color="auto"/>
        <w:left w:val="none" w:sz="0" w:space="0" w:color="auto"/>
        <w:bottom w:val="none" w:sz="0" w:space="0" w:color="auto"/>
        <w:right w:val="none" w:sz="0" w:space="0" w:color="auto"/>
      </w:divBdr>
    </w:div>
    <w:div w:id="455291534">
      <w:marLeft w:val="480"/>
      <w:marRight w:val="0"/>
      <w:marTop w:val="0"/>
      <w:marBottom w:val="0"/>
      <w:divBdr>
        <w:top w:val="none" w:sz="0" w:space="0" w:color="auto"/>
        <w:left w:val="none" w:sz="0" w:space="0" w:color="auto"/>
        <w:bottom w:val="none" w:sz="0" w:space="0" w:color="auto"/>
        <w:right w:val="none" w:sz="0" w:space="0" w:color="auto"/>
      </w:divBdr>
    </w:div>
    <w:div w:id="455414036">
      <w:bodyDiv w:val="1"/>
      <w:marLeft w:val="0"/>
      <w:marRight w:val="0"/>
      <w:marTop w:val="0"/>
      <w:marBottom w:val="0"/>
      <w:divBdr>
        <w:top w:val="none" w:sz="0" w:space="0" w:color="auto"/>
        <w:left w:val="none" w:sz="0" w:space="0" w:color="auto"/>
        <w:bottom w:val="none" w:sz="0" w:space="0" w:color="auto"/>
        <w:right w:val="none" w:sz="0" w:space="0" w:color="auto"/>
      </w:divBdr>
    </w:div>
    <w:div w:id="455485107">
      <w:bodyDiv w:val="1"/>
      <w:marLeft w:val="0"/>
      <w:marRight w:val="0"/>
      <w:marTop w:val="0"/>
      <w:marBottom w:val="0"/>
      <w:divBdr>
        <w:top w:val="none" w:sz="0" w:space="0" w:color="auto"/>
        <w:left w:val="none" w:sz="0" w:space="0" w:color="auto"/>
        <w:bottom w:val="none" w:sz="0" w:space="0" w:color="auto"/>
        <w:right w:val="none" w:sz="0" w:space="0" w:color="auto"/>
      </w:divBdr>
    </w:div>
    <w:div w:id="455804976">
      <w:marLeft w:val="480"/>
      <w:marRight w:val="0"/>
      <w:marTop w:val="0"/>
      <w:marBottom w:val="0"/>
      <w:divBdr>
        <w:top w:val="none" w:sz="0" w:space="0" w:color="auto"/>
        <w:left w:val="none" w:sz="0" w:space="0" w:color="auto"/>
        <w:bottom w:val="none" w:sz="0" w:space="0" w:color="auto"/>
        <w:right w:val="none" w:sz="0" w:space="0" w:color="auto"/>
      </w:divBdr>
    </w:div>
    <w:div w:id="455875086">
      <w:bodyDiv w:val="1"/>
      <w:marLeft w:val="0"/>
      <w:marRight w:val="0"/>
      <w:marTop w:val="0"/>
      <w:marBottom w:val="0"/>
      <w:divBdr>
        <w:top w:val="none" w:sz="0" w:space="0" w:color="auto"/>
        <w:left w:val="none" w:sz="0" w:space="0" w:color="auto"/>
        <w:bottom w:val="none" w:sz="0" w:space="0" w:color="auto"/>
        <w:right w:val="none" w:sz="0" w:space="0" w:color="auto"/>
      </w:divBdr>
    </w:div>
    <w:div w:id="455954188">
      <w:bodyDiv w:val="1"/>
      <w:marLeft w:val="0"/>
      <w:marRight w:val="0"/>
      <w:marTop w:val="0"/>
      <w:marBottom w:val="0"/>
      <w:divBdr>
        <w:top w:val="none" w:sz="0" w:space="0" w:color="auto"/>
        <w:left w:val="none" w:sz="0" w:space="0" w:color="auto"/>
        <w:bottom w:val="none" w:sz="0" w:space="0" w:color="auto"/>
        <w:right w:val="none" w:sz="0" w:space="0" w:color="auto"/>
      </w:divBdr>
    </w:div>
    <w:div w:id="456144377">
      <w:bodyDiv w:val="1"/>
      <w:marLeft w:val="0"/>
      <w:marRight w:val="0"/>
      <w:marTop w:val="0"/>
      <w:marBottom w:val="0"/>
      <w:divBdr>
        <w:top w:val="none" w:sz="0" w:space="0" w:color="auto"/>
        <w:left w:val="none" w:sz="0" w:space="0" w:color="auto"/>
        <w:bottom w:val="none" w:sz="0" w:space="0" w:color="auto"/>
        <w:right w:val="none" w:sz="0" w:space="0" w:color="auto"/>
      </w:divBdr>
    </w:div>
    <w:div w:id="456533519">
      <w:bodyDiv w:val="1"/>
      <w:marLeft w:val="0"/>
      <w:marRight w:val="0"/>
      <w:marTop w:val="0"/>
      <w:marBottom w:val="0"/>
      <w:divBdr>
        <w:top w:val="none" w:sz="0" w:space="0" w:color="auto"/>
        <w:left w:val="none" w:sz="0" w:space="0" w:color="auto"/>
        <w:bottom w:val="none" w:sz="0" w:space="0" w:color="auto"/>
        <w:right w:val="none" w:sz="0" w:space="0" w:color="auto"/>
      </w:divBdr>
    </w:div>
    <w:div w:id="456872933">
      <w:marLeft w:val="480"/>
      <w:marRight w:val="0"/>
      <w:marTop w:val="0"/>
      <w:marBottom w:val="0"/>
      <w:divBdr>
        <w:top w:val="none" w:sz="0" w:space="0" w:color="auto"/>
        <w:left w:val="none" w:sz="0" w:space="0" w:color="auto"/>
        <w:bottom w:val="none" w:sz="0" w:space="0" w:color="auto"/>
        <w:right w:val="none" w:sz="0" w:space="0" w:color="auto"/>
      </w:divBdr>
    </w:div>
    <w:div w:id="457115775">
      <w:marLeft w:val="480"/>
      <w:marRight w:val="0"/>
      <w:marTop w:val="0"/>
      <w:marBottom w:val="0"/>
      <w:divBdr>
        <w:top w:val="none" w:sz="0" w:space="0" w:color="auto"/>
        <w:left w:val="none" w:sz="0" w:space="0" w:color="auto"/>
        <w:bottom w:val="none" w:sz="0" w:space="0" w:color="auto"/>
        <w:right w:val="none" w:sz="0" w:space="0" w:color="auto"/>
      </w:divBdr>
    </w:div>
    <w:div w:id="457258695">
      <w:marLeft w:val="480"/>
      <w:marRight w:val="0"/>
      <w:marTop w:val="0"/>
      <w:marBottom w:val="0"/>
      <w:divBdr>
        <w:top w:val="none" w:sz="0" w:space="0" w:color="auto"/>
        <w:left w:val="none" w:sz="0" w:space="0" w:color="auto"/>
        <w:bottom w:val="none" w:sz="0" w:space="0" w:color="auto"/>
        <w:right w:val="none" w:sz="0" w:space="0" w:color="auto"/>
      </w:divBdr>
    </w:div>
    <w:div w:id="457342004">
      <w:bodyDiv w:val="1"/>
      <w:marLeft w:val="0"/>
      <w:marRight w:val="0"/>
      <w:marTop w:val="0"/>
      <w:marBottom w:val="0"/>
      <w:divBdr>
        <w:top w:val="none" w:sz="0" w:space="0" w:color="auto"/>
        <w:left w:val="none" w:sz="0" w:space="0" w:color="auto"/>
        <w:bottom w:val="none" w:sz="0" w:space="0" w:color="auto"/>
        <w:right w:val="none" w:sz="0" w:space="0" w:color="auto"/>
      </w:divBdr>
    </w:div>
    <w:div w:id="457452021">
      <w:marLeft w:val="480"/>
      <w:marRight w:val="0"/>
      <w:marTop w:val="0"/>
      <w:marBottom w:val="0"/>
      <w:divBdr>
        <w:top w:val="none" w:sz="0" w:space="0" w:color="auto"/>
        <w:left w:val="none" w:sz="0" w:space="0" w:color="auto"/>
        <w:bottom w:val="none" w:sz="0" w:space="0" w:color="auto"/>
        <w:right w:val="none" w:sz="0" w:space="0" w:color="auto"/>
      </w:divBdr>
    </w:div>
    <w:div w:id="457453828">
      <w:bodyDiv w:val="1"/>
      <w:marLeft w:val="0"/>
      <w:marRight w:val="0"/>
      <w:marTop w:val="0"/>
      <w:marBottom w:val="0"/>
      <w:divBdr>
        <w:top w:val="none" w:sz="0" w:space="0" w:color="auto"/>
        <w:left w:val="none" w:sz="0" w:space="0" w:color="auto"/>
        <w:bottom w:val="none" w:sz="0" w:space="0" w:color="auto"/>
        <w:right w:val="none" w:sz="0" w:space="0" w:color="auto"/>
      </w:divBdr>
    </w:div>
    <w:div w:id="457604886">
      <w:bodyDiv w:val="1"/>
      <w:marLeft w:val="0"/>
      <w:marRight w:val="0"/>
      <w:marTop w:val="0"/>
      <w:marBottom w:val="0"/>
      <w:divBdr>
        <w:top w:val="none" w:sz="0" w:space="0" w:color="auto"/>
        <w:left w:val="none" w:sz="0" w:space="0" w:color="auto"/>
        <w:bottom w:val="none" w:sz="0" w:space="0" w:color="auto"/>
        <w:right w:val="none" w:sz="0" w:space="0" w:color="auto"/>
      </w:divBdr>
    </w:div>
    <w:div w:id="458033963">
      <w:bodyDiv w:val="1"/>
      <w:marLeft w:val="0"/>
      <w:marRight w:val="0"/>
      <w:marTop w:val="0"/>
      <w:marBottom w:val="0"/>
      <w:divBdr>
        <w:top w:val="none" w:sz="0" w:space="0" w:color="auto"/>
        <w:left w:val="none" w:sz="0" w:space="0" w:color="auto"/>
        <w:bottom w:val="none" w:sz="0" w:space="0" w:color="auto"/>
        <w:right w:val="none" w:sz="0" w:space="0" w:color="auto"/>
      </w:divBdr>
    </w:div>
    <w:div w:id="458112467">
      <w:bodyDiv w:val="1"/>
      <w:marLeft w:val="0"/>
      <w:marRight w:val="0"/>
      <w:marTop w:val="0"/>
      <w:marBottom w:val="0"/>
      <w:divBdr>
        <w:top w:val="none" w:sz="0" w:space="0" w:color="auto"/>
        <w:left w:val="none" w:sz="0" w:space="0" w:color="auto"/>
        <w:bottom w:val="none" w:sz="0" w:space="0" w:color="auto"/>
        <w:right w:val="none" w:sz="0" w:space="0" w:color="auto"/>
      </w:divBdr>
    </w:div>
    <w:div w:id="458303875">
      <w:marLeft w:val="480"/>
      <w:marRight w:val="0"/>
      <w:marTop w:val="0"/>
      <w:marBottom w:val="0"/>
      <w:divBdr>
        <w:top w:val="none" w:sz="0" w:space="0" w:color="auto"/>
        <w:left w:val="none" w:sz="0" w:space="0" w:color="auto"/>
        <w:bottom w:val="none" w:sz="0" w:space="0" w:color="auto"/>
        <w:right w:val="none" w:sz="0" w:space="0" w:color="auto"/>
      </w:divBdr>
    </w:div>
    <w:div w:id="458305420">
      <w:marLeft w:val="480"/>
      <w:marRight w:val="0"/>
      <w:marTop w:val="0"/>
      <w:marBottom w:val="0"/>
      <w:divBdr>
        <w:top w:val="none" w:sz="0" w:space="0" w:color="auto"/>
        <w:left w:val="none" w:sz="0" w:space="0" w:color="auto"/>
        <w:bottom w:val="none" w:sz="0" w:space="0" w:color="auto"/>
        <w:right w:val="none" w:sz="0" w:space="0" w:color="auto"/>
      </w:divBdr>
    </w:div>
    <w:div w:id="458378730">
      <w:marLeft w:val="480"/>
      <w:marRight w:val="0"/>
      <w:marTop w:val="0"/>
      <w:marBottom w:val="0"/>
      <w:divBdr>
        <w:top w:val="none" w:sz="0" w:space="0" w:color="auto"/>
        <w:left w:val="none" w:sz="0" w:space="0" w:color="auto"/>
        <w:bottom w:val="none" w:sz="0" w:space="0" w:color="auto"/>
        <w:right w:val="none" w:sz="0" w:space="0" w:color="auto"/>
      </w:divBdr>
    </w:div>
    <w:div w:id="458499278">
      <w:marLeft w:val="480"/>
      <w:marRight w:val="0"/>
      <w:marTop w:val="0"/>
      <w:marBottom w:val="0"/>
      <w:divBdr>
        <w:top w:val="none" w:sz="0" w:space="0" w:color="auto"/>
        <w:left w:val="none" w:sz="0" w:space="0" w:color="auto"/>
        <w:bottom w:val="none" w:sz="0" w:space="0" w:color="auto"/>
        <w:right w:val="none" w:sz="0" w:space="0" w:color="auto"/>
      </w:divBdr>
    </w:div>
    <w:div w:id="458500184">
      <w:bodyDiv w:val="1"/>
      <w:marLeft w:val="0"/>
      <w:marRight w:val="0"/>
      <w:marTop w:val="0"/>
      <w:marBottom w:val="0"/>
      <w:divBdr>
        <w:top w:val="none" w:sz="0" w:space="0" w:color="auto"/>
        <w:left w:val="none" w:sz="0" w:space="0" w:color="auto"/>
        <w:bottom w:val="none" w:sz="0" w:space="0" w:color="auto"/>
        <w:right w:val="none" w:sz="0" w:space="0" w:color="auto"/>
      </w:divBdr>
    </w:div>
    <w:div w:id="458693989">
      <w:marLeft w:val="480"/>
      <w:marRight w:val="0"/>
      <w:marTop w:val="0"/>
      <w:marBottom w:val="0"/>
      <w:divBdr>
        <w:top w:val="none" w:sz="0" w:space="0" w:color="auto"/>
        <w:left w:val="none" w:sz="0" w:space="0" w:color="auto"/>
        <w:bottom w:val="none" w:sz="0" w:space="0" w:color="auto"/>
        <w:right w:val="none" w:sz="0" w:space="0" w:color="auto"/>
      </w:divBdr>
    </w:div>
    <w:div w:id="458960283">
      <w:marLeft w:val="480"/>
      <w:marRight w:val="0"/>
      <w:marTop w:val="0"/>
      <w:marBottom w:val="0"/>
      <w:divBdr>
        <w:top w:val="none" w:sz="0" w:space="0" w:color="auto"/>
        <w:left w:val="none" w:sz="0" w:space="0" w:color="auto"/>
        <w:bottom w:val="none" w:sz="0" w:space="0" w:color="auto"/>
        <w:right w:val="none" w:sz="0" w:space="0" w:color="auto"/>
      </w:divBdr>
    </w:div>
    <w:div w:id="459106675">
      <w:marLeft w:val="480"/>
      <w:marRight w:val="0"/>
      <w:marTop w:val="0"/>
      <w:marBottom w:val="0"/>
      <w:divBdr>
        <w:top w:val="none" w:sz="0" w:space="0" w:color="auto"/>
        <w:left w:val="none" w:sz="0" w:space="0" w:color="auto"/>
        <w:bottom w:val="none" w:sz="0" w:space="0" w:color="auto"/>
        <w:right w:val="none" w:sz="0" w:space="0" w:color="auto"/>
      </w:divBdr>
    </w:div>
    <w:div w:id="459153014">
      <w:bodyDiv w:val="1"/>
      <w:marLeft w:val="0"/>
      <w:marRight w:val="0"/>
      <w:marTop w:val="0"/>
      <w:marBottom w:val="0"/>
      <w:divBdr>
        <w:top w:val="none" w:sz="0" w:space="0" w:color="auto"/>
        <w:left w:val="none" w:sz="0" w:space="0" w:color="auto"/>
        <w:bottom w:val="none" w:sz="0" w:space="0" w:color="auto"/>
        <w:right w:val="none" w:sz="0" w:space="0" w:color="auto"/>
      </w:divBdr>
    </w:div>
    <w:div w:id="459223765">
      <w:bodyDiv w:val="1"/>
      <w:marLeft w:val="0"/>
      <w:marRight w:val="0"/>
      <w:marTop w:val="0"/>
      <w:marBottom w:val="0"/>
      <w:divBdr>
        <w:top w:val="none" w:sz="0" w:space="0" w:color="auto"/>
        <w:left w:val="none" w:sz="0" w:space="0" w:color="auto"/>
        <w:bottom w:val="none" w:sz="0" w:space="0" w:color="auto"/>
        <w:right w:val="none" w:sz="0" w:space="0" w:color="auto"/>
      </w:divBdr>
    </w:div>
    <w:div w:id="459347657">
      <w:marLeft w:val="480"/>
      <w:marRight w:val="0"/>
      <w:marTop w:val="0"/>
      <w:marBottom w:val="0"/>
      <w:divBdr>
        <w:top w:val="none" w:sz="0" w:space="0" w:color="auto"/>
        <w:left w:val="none" w:sz="0" w:space="0" w:color="auto"/>
        <w:bottom w:val="none" w:sz="0" w:space="0" w:color="auto"/>
        <w:right w:val="none" w:sz="0" w:space="0" w:color="auto"/>
      </w:divBdr>
    </w:div>
    <w:div w:id="459348362">
      <w:bodyDiv w:val="1"/>
      <w:marLeft w:val="0"/>
      <w:marRight w:val="0"/>
      <w:marTop w:val="0"/>
      <w:marBottom w:val="0"/>
      <w:divBdr>
        <w:top w:val="none" w:sz="0" w:space="0" w:color="auto"/>
        <w:left w:val="none" w:sz="0" w:space="0" w:color="auto"/>
        <w:bottom w:val="none" w:sz="0" w:space="0" w:color="auto"/>
        <w:right w:val="none" w:sz="0" w:space="0" w:color="auto"/>
      </w:divBdr>
    </w:div>
    <w:div w:id="459887026">
      <w:bodyDiv w:val="1"/>
      <w:marLeft w:val="0"/>
      <w:marRight w:val="0"/>
      <w:marTop w:val="0"/>
      <w:marBottom w:val="0"/>
      <w:divBdr>
        <w:top w:val="none" w:sz="0" w:space="0" w:color="auto"/>
        <w:left w:val="none" w:sz="0" w:space="0" w:color="auto"/>
        <w:bottom w:val="none" w:sz="0" w:space="0" w:color="auto"/>
        <w:right w:val="none" w:sz="0" w:space="0" w:color="auto"/>
      </w:divBdr>
    </w:div>
    <w:div w:id="459999942">
      <w:bodyDiv w:val="1"/>
      <w:marLeft w:val="0"/>
      <w:marRight w:val="0"/>
      <w:marTop w:val="0"/>
      <w:marBottom w:val="0"/>
      <w:divBdr>
        <w:top w:val="none" w:sz="0" w:space="0" w:color="auto"/>
        <w:left w:val="none" w:sz="0" w:space="0" w:color="auto"/>
        <w:bottom w:val="none" w:sz="0" w:space="0" w:color="auto"/>
        <w:right w:val="none" w:sz="0" w:space="0" w:color="auto"/>
      </w:divBdr>
    </w:div>
    <w:div w:id="460269821">
      <w:marLeft w:val="480"/>
      <w:marRight w:val="0"/>
      <w:marTop w:val="0"/>
      <w:marBottom w:val="0"/>
      <w:divBdr>
        <w:top w:val="none" w:sz="0" w:space="0" w:color="auto"/>
        <w:left w:val="none" w:sz="0" w:space="0" w:color="auto"/>
        <w:bottom w:val="none" w:sz="0" w:space="0" w:color="auto"/>
        <w:right w:val="none" w:sz="0" w:space="0" w:color="auto"/>
      </w:divBdr>
    </w:div>
    <w:div w:id="460271932">
      <w:bodyDiv w:val="1"/>
      <w:marLeft w:val="0"/>
      <w:marRight w:val="0"/>
      <w:marTop w:val="0"/>
      <w:marBottom w:val="0"/>
      <w:divBdr>
        <w:top w:val="none" w:sz="0" w:space="0" w:color="auto"/>
        <w:left w:val="none" w:sz="0" w:space="0" w:color="auto"/>
        <w:bottom w:val="none" w:sz="0" w:space="0" w:color="auto"/>
        <w:right w:val="none" w:sz="0" w:space="0" w:color="auto"/>
      </w:divBdr>
    </w:div>
    <w:div w:id="460533633">
      <w:marLeft w:val="480"/>
      <w:marRight w:val="0"/>
      <w:marTop w:val="0"/>
      <w:marBottom w:val="0"/>
      <w:divBdr>
        <w:top w:val="none" w:sz="0" w:space="0" w:color="auto"/>
        <w:left w:val="none" w:sz="0" w:space="0" w:color="auto"/>
        <w:bottom w:val="none" w:sz="0" w:space="0" w:color="auto"/>
        <w:right w:val="none" w:sz="0" w:space="0" w:color="auto"/>
      </w:divBdr>
    </w:div>
    <w:div w:id="460541077">
      <w:bodyDiv w:val="1"/>
      <w:marLeft w:val="0"/>
      <w:marRight w:val="0"/>
      <w:marTop w:val="0"/>
      <w:marBottom w:val="0"/>
      <w:divBdr>
        <w:top w:val="none" w:sz="0" w:space="0" w:color="auto"/>
        <w:left w:val="none" w:sz="0" w:space="0" w:color="auto"/>
        <w:bottom w:val="none" w:sz="0" w:space="0" w:color="auto"/>
        <w:right w:val="none" w:sz="0" w:space="0" w:color="auto"/>
      </w:divBdr>
    </w:div>
    <w:div w:id="460736296">
      <w:bodyDiv w:val="1"/>
      <w:marLeft w:val="0"/>
      <w:marRight w:val="0"/>
      <w:marTop w:val="0"/>
      <w:marBottom w:val="0"/>
      <w:divBdr>
        <w:top w:val="none" w:sz="0" w:space="0" w:color="auto"/>
        <w:left w:val="none" w:sz="0" w:space="0" w:color="auto"/>
        <w:bottom w:val="none" w:sz="0" w:space="0" w:color="auto"/>
        <w:right w:val="none" w:sz="0" w:space="0" w:color="auto"/>
      </w:divBdr>
    </w:div>
    <w:div w:id="460923687">
      <w:bodyDiv w:val="1"/>
      <w:marLeft w:val="0"/>
      <w:marRight w:val="0"/>
      <w:marTop w:val="0"/>
      <w:marBottom w:val="0"/>
      <w:divBdr>
        <w:top w:val="none" w:sz="0" w:space="0" w:color="auto"/>
        <w:left w:val="none" w:sz="0" w:space="0" w:color="auto"/>
        <w:bottom w:val="none" w:sz="0" w:space="0" w:color="auto"/>
        <w:right w:val="none" w:sz="0" w:space="0" w:color="auto"/>
      </w:divBdr>
    </w:div>
    <w:div w:id="461078101">
      <w:bodyDiv w:val="1"/>
      <w:marLeft w:val="0"/>
      <w:marRight w:val="0"/>
      <w:marTop w:val="0"/>
      <w:marBottom w:val="0"/>
      <w:divBdr>
        <w:top w:val="none" w:sz="0" w:space="0" w:color="auto"/>
        <w:left w:val="none" w:sz="0" w:space="0" w:color="auto"/>
        <w:bottom w:val="none" w:sz="0" w:space="0" w:color="auto"/>
        <w:right w:val="none" w:sz="0" w:space="0" w:color="auto"/>
      </w:divBdr>
    </w:div>
    <w:div w:id="461194421">
      <w:marLeft w:val="480"/>
      <w:marRight w:val="0"/>
      <w:marTop w:val="0"/>
      <w:marBottom w:val="0"/>
      <w:divBdr>
        <w:top w:val="none" w:sz="0" w:space="0" w:color="auto"/>
        <w:left w:val="none" w:sz="0" w:space="0" w:color="auto"/>
        <w:bottom w:val="none" w:sz="0" w:space="0" w:color="auto"/>
        <w:right w:val="none" w:sz="0" w:space="0" w:color="auto"/>
      </w:divBdr>
    </w:div>
    <w:div w:id="461265046">
      <w:bodyDiv w:val="1"/>
      <w:marLeft w:val="0"/>
      <w:marRight w:val="0"/>
      <w:marTop w:val="0"/>
      <w:marBottom w:val="0"/>
      <w:divBdr>
        <w:top w:val="none" w:sz="0" w:space="0" w:color="auto"/>
        <w:left w:val="none" w:sz="0" w:space="0" w:color="auto"/>
        <w:bottom w:val="none" w:sz="0" w:space="0" w:color="auto"/>
        <w:right w:val="none" w:sz="0" w:space="0" w:color="auto"/>
      </w:divBdr>
    </w:div>
    <w:div w:id="461383609">
      <w:bodyDiv w:val="1"/>
      <w:marLeft w:val="0"/>
      <w:marRight w:val="0"/>
      <w:marTop w:val="0"/>
      <w:marBottom w:val="0"/>
      <w:divBdr>
        <w:top w:val="none" w:sz="0" w:space="0" w:color="auto"/>
        <w:left w:val="none" w:sz="0" w:space="0" w:color="auto"/>
        <w:bottom w:val="none" w:sz="0" w:space="0" w:color="auto"/>
        <w:right w:val="none" w:sz="0" w:space="0" w:color="auto"/>
      </w:divBdr>
    </w:div>
    <w:div w:id="461505352">
      <w:marLeft w:val="480"/>
      <w:marRight w:val="0"/>
      <w:marTop w:val="0"/>
      <w:marBottom w:val="0"/>
      <w:divBdr>
        <w:top w:val="none" w:sz="0" w:space="0" w:color="auto"/>
        <w:left w:val="none" w:sz="0" w:space="0" w:color="auto"/>
        <w:bottom w:val="none" w:sz="0" w:space="0" w:color="auto"/>
        <w:right w:val="none" w:sz="0" w:space="0" w:color="auto"/>
      </w:divBdr>
    </w:div>
    <w:div w:id="461702818">
      <w:bodyDiv w:val="1"/>
      <w:marLeft w:val="0"/>
      <w:marRight w:val="0"/>
      <w:marTop w:val="0"/>
      <w:marBottom w:val="0"/>
      <w:divBdr>
        <w:top w:val="none" w:sz="0" w:space="0" w:color="auto"/>
        <w:left w:val="none" w:sz="0" w:space="0" w:color="auto"/>
        <w:bottom w:val="none" w:sz="0" w:space="0" w:color="auto"/>
        <w:right w:val="none" w:sz="0" w:space="0" w:color="auto"/>
      </w:divBdr>
    </w:div>
    <w:div w:id="461775276">
      <w:bodyDiv w:val="1"/>
      <w:marLeft w:val="0"/>
      <w:marRight w:val="0"/>
      <w:marTop w:val="0"/>
      <w:marBottom w:val="0"/>
      <w:divBdr>
        <w:top w:val="none" w:sz="0" w:space="0" w:color="auto"/>
        <w:left w:val="none" w:sz="0" w:space="0" w:color="auto"/>
        <w:bottom w:val="none" w:sz="0" w:space="0" w:color="auto"/>
        <w:right w:val="none" w:sz="0" w:space="0" w:color="auto"/>
      </w:divBdr>
      <w:divsChild>
        <w:div w:id="2105224624">
          <w:marLeft w:val="480"/>
          <w:marRight w:val="0"/>
          <w:marTop w:val="0"/>
          <w:marBottom w:val="0"/>
          <w:divBdr>
            <w:top w:val="none" w:sz="0" w:space="0" w:color="auto"/>
            <w:left w:val="none" w:sz="0" w:space="0" w:color="auto"/>
            <w:bottom w:val="none" w:sz="0" w:space="0" w:color="auto"/>
            <w:right w:val="none" w:sz="0" w:space="0" w:color="auto"/>
          </w:divBdr>
        </w:div>
        <w:div w:id="1919048698">
          <w:marLeft w:val="480"/>
          <w:marRight w:val="0"/>
          <w:marTop w:val="0"/>
          <w:marBottom w:val="0"/>
          <w:divBdr>
            <w:top w:val="none" w:sz="0" w:space="0" w:color="auto"/>
            <w:left w:val="none" w:sz="0" w:space="0" w:color="auto"/>
            <w:bottom w:val="none" w:sz="0" w:space="0" w:color="auto"/>
            <w:right w:val="none" w:sz="0" w:space="0" w:color="auto"/>
          </w:divBdr>
        </w:div>
        <w:div w:id="853032196">
          <w:marLeft w:val="480"/>
          <w:marRight w:val="0"/>
          <w:marTop w:val="0"/>
          <w:marBottom w:val="0"/>
          <w:divBdr>
            <w:top w:val="none" w:sz="0" w:space="0" w:color="auto"/>
            <w:left w:val="none" w:sz="0" w:space="0" w:color="auto"/>
            <w:bottom w:val="none" w:sz="0" w:space="0" w:color="auto"/>
            <w:right w:val="none" w:sz="0" w:space="0" w:color="auto"/>
          </w:divBdr>
        </w:div>
        <w:div w:id="1255670070">
          <w:marLeft w:val="480"/>
          <w:marRight w:val="0"/>
          <w:marTop w:val="0"/>
          <w:marBottom w:val="0"/>
          <w:divBdr>
            <w:top w:val="none" w:sz="0" w:space="0" w:color="auto"/>
            <w:left w:val="none" w:sz="0" w:space="0" w:color="auto"/>
            <w:bottom w:val="none" w:sz="0" w:space="0" w:color="auto"/>
            <w:right w:val="none" w:sz="0" w:space="0" w:color="auto"/>
          </w:divBdr>
        </w:div>
        <w:div w:id="1812746258">
          <w:marLeft w:val="480"/>
          <w:marRight w:val="0"/>
          <w:marTop w:val="0"/>
          <w:marBottom w:val="0"/>
          <w:divBdr>
            <w:top w:val="none" w:sz="0" w:space="0" w:color="auto"/>
            <w:left w:val="none" w:sz="0" w:space="0" w:color="auto"/>
            <w:bottom w:val="none" w:sz="0" w:space="0" w:color="auto"/>
            <w:right w:val="none" w:sz="0" w:space="0" w:color="auto"/>
          </w:divBdr>
        </w:div>
        <w:div w:id="87317631">
          <w:marLeft w:val="480"/>
          <w:marRight w:val="0"/>
          <w:marTop w:val="0"/>
          <w:marBottom w:val="0"/>
          <w:divBdr>
            <w:top w:val="none" w:sz="0" w:space="0" w:color="auto"/>
            <w:left w:val="none" w:sz="0" w:space="0" w:color="auto"/>
            <w:bottom w:val="none" w:sz="0" w:space="0" w:color="auto"/>
            <w:right w:val="none" w:sz="0" w:space="0" w:color="auto"/>
          </w:divBdr>
        </w:div>
        <w:div w:id="1492024405">
          <w:marLeft w:val="480"/>
          <w:marRight w:val="0"/>
          <w:marTop w:val="0"/>
          <w:marBottom w:val="0"/>
          <w:divBdr>
            <w:top w:val="none" w:sz="0" w:space="0" w:color="auto"/>
            <w:left w:val="none" w:sz="0" w:space="0" w:color="auto"/>
            <w:bottom w:val="none" w:sz="0" w:space="0" w:color="auto"/>
            <w:right w:val="none" w:sz="0" w:space="0" w:color="auto"/>
          </w:divBdr>
        </w:div>
        <w:div w:id="977341967">
          <w:marLeft w:val="480"/>
          <w:marRight w:val="0"/>
          <w:marTop w:val="0"/>
          <w:marBottom w:val="0"/>
          <w:divBdr>
            <w:top w:val="none" w:sz="0" w:space="0" w:color="auto"/>
            <w:left w:val="none" w:sz="0" w:space="0" w:color="auto"/>
            <w:bottom w:val="none" w:sz="0" w:space="0" w:color="auto"/>
            <w:right w:val="none" w:sz="0" w:space="0" w:color="auto"/>
          </w:divBdr>
        </w:div>
        <w:div w:id="1135414107">
          <w:marLeft w:val="480"/>
          <w:marRight w:val="0"/>
          <w:marTop w:val="0"/>
          <w:marBottom w:val="0"/>
          <w:divBdr>
            <w:top w:val="none" w:sz="0" w:space="0" w:color="auto"/>
            <w:left w:val="none" w:sz="0" w:space="0" w:color="auto"/>
            <w:bottom w:val="none" w:sz="0" w:space="0" w:color="auto"/>
            <w:right w:val="none" w:sz="0" w:space="0" w:color="auto"/>
          </w:divBdr>
        </w:div>
        <w:div w:id="256257431">
          <w:marLeft w:val="480"/>
          <w:marRight w:val="0"/>
          <w:marTop w:val="0"/>
          <w:marBottom w:val="0"/>
          <w:divBdr>
            <w:top w:val="none" w:sz="0" w:space="0" w:color="auto"/>
            <w:left w:val="none" w:sz="0" w:space="0" w:color="auto"/>
            <w:bottom w:val="none" w:sz="0" w:space="0" w:color="auto"/>
            <w:right w:val="none" w:sz="0" w:space="0" w:color="auto"/>
          </w:divBdr>
        </w:div>
        <w:div w:id="1098405123">
          <w:marLeft w:val="480"/>
          <w:marRight w:val="0"/>
          <w:marTop w:val="0"/>
          <w:marBottom w:val="0"/>
          <w:divBdr>
            <w:top w:val="none" w:sz="0" w:space="0" w:color="auto"/>
            <w:left w:val="none" w:sz="0" w:space="0" w:color="auto"/>
            <w:bottom w:val="none" w:sz="0" w:space="0" w:color="auto"/>
            <w:right w:val="none" w:sz="0" w:space="0" w:color="auto"/>
          </w:divBdr>
        </w:div>
        <w:div w:id="1344476405">
          <w:marLeft w:val="480"/>
          <w:marRight w:val="0"/>
          <w:marTop w:val="0"/>
          <w:marBottom w:val="0"/>
          <w:divBdr>
            <w:top w:val="none" w:sz="0" w:space="0" w:color="auto"/>
            <w:left w:val="none" w:sz="0" w:space="0" w:color="auto"/>
            <w:bottom w:val="none" w:sz="0" w:space="0" w:color="auto"/>
            <w:right w:val="none" w:sz="0" w:space="0" w:color="auto"/>
          </w:divBdr>
        </w:div>
        <w:div w:id="271715531">
          <w:marLeft w:val="480"/>
          <w:marRight w:val="0"/>
          <w:marTop w:val="0"/>
          <w:marBottom w:val="0"/>
          <w:divBdr>
            <w:top w:val="none" w:sz="0" w:space="0" w:color="auto"/>
            <w:left w:val="none" w:sz="0" w:space="0" w:color="auto"/>
            <w:bottom w:val="none" w:sz="0" w:space="0" w:color="auto"/>
            <w:right w:val="none" w:sz="0" w:space="0" w:color="auto"/>
          </w:divBdr>
        </w:div>
        <w:div w:id="1047219860">
          <w:marLeft w:val="480"/>
          <w:marRight w:val="0"/>
          <w:marTop w:val="0"/>
          <w:marBottom w:val="0"/>
          <w:divBdr>
            <w:top w:val="none" w:sz="0" w:space="0" w:color="auto"/>
            <w:left w:val="none" w:sz="0" w:space="0" w:color="auto"/>
            <w:bottom w:val="none" w:sz="0" w:space="0" w:color="auto"/>
            <w:right w:val="none" w:sz="0" w:space="0" w:color="auto"/>
          </w:divBdr>
        </w:div>
        <w:div w:id="1688555862">
          <w:marLeft w:val="480"/>
          <w:marRight w:val="0"/>
          <w:marTop w:val="0"/>
          <w:marBottom w:val="0"/>
          <w:divBdr>
            <w:top w:val="none" w:sz="0" w:space="0" w:color="auto"/>
            <w:left w:val="none" w:sz="0" w:space="0" w:color="auto"/>
            <w:bottom w:val="none" w:sz="0" w:space="0" w:color="auto"/>
            <w:right w:val="none" w:sz="0" w:space="0" w:color="auto"/>
          </w:divBdr>
        </w:div>
        <w:div w:id="1457720451">
          <w:marLeft w:val="480"/>
          <w:marRight w:val="0"/>
          <w:marTop w:val="0"/>
          <w:marBottom w:val="0"/>
          <w:divBdr>
            <w:top w:val="none" w:sz="0" w:space="0" w:color="auto"/>
            <w:left w:val="none" w:sz="0" w:space="0" w:color="auto"/>
            <w:bottom w:val="none" w:sz="0" w:space="0" w:color="auto"/>
            <w:right w:val="none" w:sz="0" w:space="0" w:color="auto"/>
          </w:divBdr>
        </w:div>
        <w:div w:id="1001158432">
          <w:marLeft w:val="480"/>
          <w:marRight w:val="0"/>
          <w:marTop w:val="0"/>
          <w:marBottom w:val="0"/>
          <w:divBdr>
            <w:top w:val="none" w:sz="0" w:space="0" w:color="auto"/>
            <w:left w:val="none" w:sz="0" w:space="0" w:color="auto"/>
            <w:bottom w:val="none" w:sz="0" w:space="0" w:color="auto"/>
            <w:right w:val="none" w:sz="0" w:space="0" w:color="auto"/>
          </w:divBdr>
        </w:div>
        <w:div w:id="700209156">
          <w:marLeft w:val="480"/>
          <w:marRight w:val="0"/>
          <w:marTop w:val="0"/>
          <w:marBottom w:val="0"/>
          <w:divBdr>
            <w:top w:val="none" w:sz="0" w:space="0" w:color="auto"/>
            <w:left w:val="none" w:sz="0" w:space="0" w:color="auto"/>
            <w:bottom w:val="none" w:sz="0" w:space="0" w:color="auto"/>
            <w:right w:val="none" w:sz="0" w:space="0" w:color="auto"/>
          </w:divBdr>
        </w:div>
        <w:div w:id="2093042976">
          <w:marLeft w:val="480"/>
          <w:marRight w:val="0"/>
          <w:marTop w:val="0"/>
          <w:marBottom w:val="0"/>
          <w:divBdr>
            <w:top w:val="none" w:sz="0" w:space="0" w:color="auto"/>
            <w:left w:val="none" w:sz="0" w:space="0" w:color="auto"/>
            <w:bottom w:val="none" w:sz="0" w:space="0" w:color="auto"/>
            <w:right w:val="none" w:sz="0" w:space="0" w:color="auto"/>
          </w:divBdr>
        </w:div>
        <w:div w:id="931931129">
          <w:marLeft w:val="480"/>
          <w:marRight w:val="0"/>
          <w:marTop w:val="0"/>
          <w:marBottom w:val="0"/>
          <w:divBdr>
            <w:top w:val="none" w:sz="0" w:space="0" w:color="auto"/>
            <w:left w:val="none" w:sz="0" w:space="0" w:color="auto"/>
            <w:bottom w:val="none" w:sz="0" w:space="0" w:color="auto"/>
            <w:right w:val="none" w:sz="0" w:space="0" w:color="auto"/>
          </w:divBdr>
        </w:div>
        <w:div w:id="773012195">
          <w:marLeft w:val="480"/>
          <w:marRight w:val="0"/>
          <w:marTop w:val="0"/>
          <w:marBottom w:val="0"/>
          <w:divBdr>
            <w:top w:val="none" w:sz="0" w:space="0" w:color="auto"/>
            <w:left w:val="none" w:sz="0" w:space="0" w:color="auto"/>
            <w:bottom w:val="none" w:sz="0" w:space="0" w:color="auto"/>
            <w:right w:val="none" w:sz="0" w:space="0" w:color="auto"/>
          </w:divBdr>
        </w:div>
      </w:divsChild>
    </w:div>
    <w:div w:id="461924470">
      <w:marLeft w:val="480"/>
      <w:marRight w:val="0"/>
      <w:marTop w:val="0"/>
      <w:marBottom w:val="0"/>
      <w:divBdr>
        <w:top w:val="none" w:sz="0" w:space="0" w:color="auto"/>
        <w:left w:val="none" w:sz="0" w:space="0" w:color="auto"/>
        <w:bottom w:val="none" w:sz="0" w:space="0" w:color="auto"/>
        <w:right w:val="none" w:sz="0" w:space="0" w:color="auto"/>
      </w:divBdr>
    </w:div>
    <w:div w:id="461966840">
      <w:marLeft w:val="480"/>
      <w:marRight w:val="0"/>
      <w:marTop w:val="0"/>
      <w:marBottom w:val="0"/>
      <w:divBdr>
        <w:top w:val="none" w:sz="0" w:space="0" w:color="auto"/>
        <w:left w:val="none" w:sz="0" w:space="0" w:color="auto"/>
        <w:bottom w:val="none" w:sz="0" w:space="0" w:color="auto"/>
        <w:right w:val="none" w:sz="0" w:space="0" w:color="auto"/>
      </w:divBdr>
    </w:div>
    <w:div w:id="462041407">
      <w:bodyDiv w:val="1"/>
      <w:marLeft w:val="0"/>
      <w:marRight w:val="0"/>
      <w:marTop w:val="0"/>
      <w:marBottom w:val="0"/>
      <w:divBdr>
        <w:top w:val="none" w:sz="0" w:space="0" w:color="auto"/>
        <w:left w:val="none" w:sz="0" w:space="0" w:color="auto"/>
        <w:bottom w:val="none" w:sz="0" w:space="0" w:color="auto"/>
        <w:right w:val="none" w:sz="0" w:space="0" w:color="auto"/>
      </w:divBdr>
    </w:div>
    <w:div w:id="462312038">
      <w:marLeft w:val="480"/>
      <w:marRight w:val="0"/>
      <w:marTop w:val="0"/>
      <w:marBottom w:val="0"/>
      <w:divBdr>
        <w:top w:val="none" w:sz="0" w:space="0" w:color="auto"/>
        <w:left w:val="none" w:sz="0" w:space="0" w:color="auto"/>
        <w:bottom w:val="none" w:sz="0" w:space="0" w:color="auto"/>
        <w:right w:val="none" w:sz="0" w:space="0" w:color="auto"/>
      </w:divBdr>
    </w:div>
    <w:div w:id="462701954">
      <w:marLeft w:val="480"/>
      <w:marRight w:val="0"/>
      <w:marTop w:val="0"/>
      <w:marBottom w:val="0"/>
      <w:divBdr>
        <w:top w:val="none" w:sz="0" w:space="0" w:color="auto"/>
        <w:left w:val="none" w:sz="0" w:space="0" w:color="auto"/>
        <w:bottom w:val="none" w:sz="0" w:space="0" w:color="auto"/>
        <w:right w:val="none" w:sz="0" w:space="0" w:color="auto"/>
      </w:divBdr>
    </w:div>
    <w:div w:id="462767809">
      <w:marLeft w:val="480"/>
      <w:marRight w:val="0"/>
      <w:marTop w:val="0"/>
      <w:marBottom w:val="0"/>
      <w:divBdr>
        <w:top w:val="none" w:sz="0" w:space="0" w:color="auto"/>
        <w:left w:val="none" w:sz="0" w:space="0" w:color="auto"/>
        <w:bottom w:val="none" w:sz="0" w:space="0" w:color="auto"/>
        <w:right w:val="none" w:sz="0" w:space="0" w:color="auto"/>
      </w:divBdr>
    </w:div>
    <w:div w:id="462817593">
      <w:marLeft w:val="480"/>
      <w:marRight w:val="0"/>
      <w:marTop w:val="0"/>
      <w:marBottom w:val="0"/>
      <w:divBdr>
        <w:top w:val="none" w:sz="0" w:space="0" w:color="auto"/>
        <w:left w:val="none" w:sz="0" w:space="0" w:color="auto"/>
        <w:bottom w:val="none" w:sz="0" w:space="0" w:color="auto"/>
        <w:right w:val="none" w:sz="0" w:space="0" w:color="auto"/>
      </w:divBdr>
    </w:div>
    <w:div w:id="462818861">
      <w:marLeft w:val="480"/>
      <w:marRight w:val="0"/>
      <w:marTop w:val="0"/>
      <w:marBottom w:val="0"/>
      <w:divBdr>
        <w:top w:val="none" w:sz="0" w:space="0" w:color="auto"/>
        <w:left w:val="none" w:sz="0" w:space="0" w:color="auto"/>
        <w:bottom w:val="none" w:sz="0" w:space="0" w:color="auto"/>
        <w:right w:val="none" w:sz="0" w:space="0" w:color="auto"/>
      </w:divBdr>
    </w:div>
    <w:div w:id="462968867">
      <w:marLeft w:val="480"/>
      <w:marRight w:val="0"/>
      <w:marTop w:val="0"/>
      <w:marBottom w:val="0"/>
      <w:divBdr>
        <w:top w:val="none" w:sz="0" w:space="0" w:color="auto"/>
        <w:left w:val="none" w:sz="0" w:space="0" w:color="auto"/>
        <w:bottom w:val="none" w:sz="0" w:space="0" w:color="auto"/>
        <w:right w:val="none" w:sz="0" w:space="0" w:color="auto"/>
      </w:divBdr>
    </w:div>
    <w:div w:id="463081517">
      <w:bodyDiv w:val="1"/>
      <w:marLeft w:val="0"/>
      <w:marRight w:val="0"/>
      <w:marTop w:val="0"/>
      <w:marBottom w:val="0"/>
      <w:divBdr>
        <w:top w:val="none" w:sz="0" w:space="0" w:color="auto"/>
        <w:left w:val="none" w:sz="0" w:space="0" w:color="auto"/>
        <w:bottom w:val="none" w:sz="0" w:space="0" w:color="auto"/>
        <w:right w:val="none" w:sz="0" w:space="0" w:color="auto"/>
      </w:divBdr>
    </w:div>
    <w:div w:id="463281894">
      <w:bodyDiv w:val="1"/>
      <w:marLeft w:val="0"/>
      <w:marRight w:val="0"/>
      <w:marTop w:val="0"/>
      <w:marBottom w:val="0"/>
      <w:divBdr>
        <w:top w:val="none" w:sz="0" w:space="0" w:color="auto"/>
        <w:left w:val="none" w:sz="0" w:space="0" w:color="auto"/>
        <w:bottom w:val="none" w:sz="0" w:space="0" w:color="auto"/>
        <w:right w:val="none" w:sz="0" w:space="0" w:color="auto"/>
      </w:divBdr>
    </w:div>
    <w:div w:id="463350486">
      <w:marLeft w:val="480"/>
      <w:marRight w:val="0"/>
      <w:marTop w:val="0"/>
      <w:marBottom w:val="0"/>
      <w:divBdr>
        <w:top w:val="none" w:sz="0" w:space="0" w:color="auto"/>
        <w:left w:val="none" w:sz="0" w:space="0" w:color="auto"/>
        <w:bottom w:val="none" w:sz="0" w:space="0" w:color="auto"/>
        <w:right w:val="none" w:sz="0" w:space="0" w:color="auto"/>
      </w:divBdr>
    </w:div>
    <w:div w:id="464004363">
      <w:bodyDiv w:val="1"/>
      <w:marLeft w:val="0"/>
      <w:marRight w:val="0"/>
      <w:marTop w:val="0"/>
      <w:marBottom w:val="0"/>
      <w:divBdr>
        <w:top w:val="none" w:sz="0" w:space="0" w:color="auto"/>
        <w:left w:val="none" w:sz="0" w:space="0" w:color="auto"/>
        <w:bottom w:val="none" w:sz="0" w:space="0" w:color="auto"/>
        <w:right w:val="none" w:sz="0" w:space="0" w:color="auto"/>
      </w:divBdr>
    </w:div>
    <w:div w:id="464079562">
      <w:bodyDiv w:val="1"/>
      <w:marLeft w:val="0"/>
      <w:marRight w:val="0"/>
      <w:marTop w:val="0"/>
      <w:marBottom w:val="0"/>
      <w:divBdr>
        <w:top w:val="none" w:sz="0" w:space="0" w:color="auto"/>
        <w:left w:val="none" w:sz="0" w:space="0" w:color="auto"/>
        <w:bottom w:val="none" w:sz="0" w:space="0" w:color="auto"/>
        <w:right w:val="none" w:sz="0" w:space="0" w:color="auto"/>
      </w:divBdr>
    </w:div>
    <w:div w:id="464157045">
      <w:bodyDiv w:val="1"/>
      <w:marLeft w:val="0"/>
      <w:marRight w:val="0"/>
      <w:marTop w:val="0"/>
      <w:marBottom w:val="0"/>
      <w:divBdr>
        <w:top w:val="none" w:sz="0" w:space="0" w:color="auto"/>
        <w:left w:val="none" w:sz="0" w:space="0" w:color="auto"/>
        <w:bottom w:val="none" w:sz="0" w:space="0" w:color="auto"/>
        <w:right w:val="none" w:sz="0" w:space="0" w:color="auto"/>
      </w:divBdr>
    </w:div>
    <w:div w:id="464350644">
      <w:marLeft w:val="480"/>
      <w:marRight w:val="0"/>
      <w:marTop w:val="0"/>
      <w:marBottom w:val="0"/>
      <w:divBdr>
        <w:top w:val="none" w:sz="0" w:space="0" w:color="auto"/>
        <w:left w:val="none" w:sz="0" w:space="0" w:color="auto"/>
        <w:bottom w:val="none" w:sz="0" w:space="0" w:color="auto"/>
        <w:right w:val="none" w:sz="0" w:space="0" w:color="auto"/>
      </w:divBdr>
    </w:div>
    <w:div w:id="464353743">
      <w:marLeft w:val="480"/>
      <w:marRight w:val="0"/>
      <w:marTop w:val="0"/>
      <w:marBottom w:val="0"/>
      <w:divBdr>
        <w:top w:val="none" w:sz="0" w:space="0" w:color="auto"/>
        <w:left w:val="none" w:sz="0" w:space="0" w:color="auto"/>
        <w:bottom w:val="none" w:sz="0" w:space="0" w:color="auto"/>
        <w:right w:val="none" w:sz="0" w:space="0" w:color="auto"/>
      </w:divBdr>
    </w:div>
    <w:div w:id="464394269">
      <w:bodyDiv w:val="1"/>
      <w:marLeft w:val="0"/>
      <w:marRight w:val="0"/>
      <w:marTop w:val="0"/>
      <w:marBottom w:val="0"/>
      <w:divBdr>
        <w:top w:val="none" w:sz="0" w:space="0" w:color="auto"/>
        <w:left w:val="none" w:sz="0" w:space="0" w:color="auto"/>
        <w:bottom w:val="none" w:sz="0" w:space="0" w:color="auto"/>
        <w:right w:val="none" w:sz="0" w:space="0" w:color="auto"/>
      </w:divBdr>
    </w:div>
    <w:div w:id="464399224">
      <w:marLeft w:val="480"/>
      <w:marRight w:val="0"/>
      <w:marTop w:val="0"/>
      <w:marBottom w:val="0"/>
      <w:divBdr>
        <w:top w:val="none" w:sz="0" w:space="0" w:color="auto"/>
        <w:left w:val="none" w:sz="0" w:space="0" w:color="auto"/>
        <w:bottom w:val="none" w:sz="0" w:space="0" w:color="auto"/>
        <w:right w:val="none" w:sz="0" w:space="0" w:color="auto"/>
      </w:divBdr>
    </w:div>
    <w:div w:id="464465443">
      <w:bodyDiv w:val="1"/>
      <w:marLeft w:val="0"/>
      <w:marRight w:val="0"/>
      <w:marTop w:val="0"/>
      <w:marBottom w:val="0"/>
      <w:divBdr>
        <w:top w:val="none" w:sz="0" w:space="0" w:color="auto"/>
        <w:left w:val="none" w:sz="0" w:space="0" w:color="auto"/>
        <w:bottom w:val="none" w:sz="0" w:space="0" w:color="auto"/>
        <w:right w:val="none" w:sz="0" w:space="0" w:color="auto"/>
      </w:divBdr>
    </w:div>
    <w:div w:id="464473570">
      <w:bodyDiv w:val="1"/>
      <w:marLeft w:val="0"/>
      <w:marRight w:val="0"/>
      <w:marTop w:val="0"/>
      <w:marBottom w:val="0"/>
      <w:divBdr>
        <w:top w:val="none" w:sz="0" w:space="0" w:color="auto"/>
        <w:left w:val="none" w:sz="0" w:space="0" w:color="auto"/>
        <w:bottom w:val="none" w:sz="0" w:space="0" w:color="auto"/>
        <w:right w:val="none" w:sz="0" w:space="0" w:color="auto"/>
      </w:divBdr>
    </w:div>
    <w:div w:id="464664954">
      <w:marLeft w:val="480"/>
      <w:marRight w:val="0"/>
      <w:marTop w:val="0"/>
      <w:marBottom w:val="0"/>
      <w:divBdr>
        <w:top w:val="none" w:sz="0" w:space="0" w:color="auto"/>
        <w:left w:val="none" w:sz="0" w:space="0" w:color="auto"/>
        <w:bottom w:val="none" w:sz="0" w:space="0" w:color="auto"/>
        <w:right w:val="none" w:sz="0" w:space="0" w:color="auto"/>
      </w:divBdr>
    </w:div>
    <w:div w:id="464666150">
      <w:marLeft w:val="480"/>
      <w:marRight w:val="0"/>
      <w:marTop w:val="0"/>
      <w:marBottom w:val="0"/>
      <w:divBdr>
        <w:top w:val="none" w:sz="0" w:space="0" w:color="auto"/>
        <w:left w:val="none" w:sz="0" w:space="0" w:color="auto"/>
        <w:bottom w:val="none" w:sz="0" w:space="0" w:color="auto"/>
        <w:right w:val="none" w:sz="0" w:space="0" w:color="auto"/>
      </w:divBdr>
    </w:div>
    <w:div w:id="465319147">
      <w:marLeft w:val="480"/>
      <w:marRight w:val="0"/>
      <w:marTop w:val="0"/>
      <w:marBottom w:val="0"/>
      <w:divBdr>
        <w:top w:val="none" w:sz="0" w:space="0" w:color="auto"/>
        <w:left w:val="none" w:sz="0" w:space="0" w:color="auto"/>
        <w:bottom w:val="none" w:sz="0" w:space="0" w:color="auto"/>
        <w:right w:val="none" w:sz="0" w:space="0" w:color="auto"/>
      </w:divBdr>
    </w:div>
    <w:div w:id="465319442">
      <w:marLeft w:val="480"/>
      <w:marRight w:val="0"/>
      <w:marTop w:val="0"/>
      <w:marBottom w:val="0"/>
      <w:divBdr>
        <w:top w:val="none" w:sz="0" w:space="0" w:color="auto"/>
        <w:left w:val="none" w:sz="0" w:space="0" w:color="auto"/>
        <w:bottom w:val="none" w:sz="0" w:space="0" w:color="auto"/>
        <w:right w:val="none" w:sz="0" w:space="0" w:color="auto"/>
      </w:divBdr>
    </w:div>
    <w:div w:id="465469040">
      <w:bodyDiv w:val="1"/>
      <w:marLeft w:val="0"/>
      <w:marRight w:val="0"/>
      <w:marTop w:val="0"/>
      <w:marBottom w:val="0"/>
      <w:divBdr>
        <w:top w:val="none" w:sz="0" w:space="0" w:color="auto"/>
        <w:left w:val="none" w:sz="0" w:space="0" w:color="auto"/>
        <w:bottom w:val="none" w:sz="0" w:space="0" w:color="auto"/>
        <w:right w:val="none" w:sz="0" w:space="0" w:color="auto"/>
      </w:divBdr>
      <w:divsChild>
        <w:div w:id="400757793">
          <w:marLeft w:val="480"/>
          <w:marRight w:val="0"/>
          <w:marTop w:val="0"/>
          <w:marBottom w:val="0"/>
          <w:divBdr>
            <w:top w:val="none" w:sz="0" w:space="0" w:color="auto"/>
            <w:left w:val="none" w:sz="0" w:space="0" w:color="auto"/>
            <w:bottom w:val="none" w:sz="0" w:space="0" w:color="auto"/>
            <w:right w:val="none" w:sz="0" w:space="0" w:color="auto"/>
          </w:divBdr>
        </w:div>
        <w:div w:id="310987395">
          <w:marLeft w:val="480"/>
          <w:marRight w:val="0"/>
          <w:marTop w:val="0"/>
          <w:marBottom w:val="0"/>
          <w:divBdr>
            <w:top w:val="none" w:sz="0" w:space="0" w:color="auto"/>
            <w:left w:val="none" w:sz="0" w:space="0" w:color="auto"/>
            <w:bottom w:val="none" w:sz="0" w:space="0" w:color="auto"/>
            <w:right w:val="none" w:sz="0" w:space="0" w:color="auto"/>
          </w:divBdr>
        </w:div>
        <w:div w:id="834998769">
          <w:marLeft w:val="480"/>
          <w:marRight w:val="0"/>
          <w:marTop w:val="0"/>
          <w:marBottom w:val="0"/>
          <w:divBdr>
            <w:top w:val="none" w:sz="0" w:space="0" w:color="auto"/>
            <w:left w:val="none" w:sz="0" w:space="0" w:color="auto"/>
            <w:bottom w:val="none" w:sz="0" w:space="0" w:color="auto"/>
            <w:right w:val="none" w:sz="0" w:space="0" w:color="auto"/>
          </w:divBdr>
        </w:div>
        <w:div w:id="1959801551">
          <w:marLeft w:val="480"/>
          <w:marRight w:val="0"/>
          <w:marTop w:val="0"/>
          <w:marBottom w:val="0"/>
          <w:divBdr>
            <w:top w:val="none" w:sz="0" w:space="0" w:color="auto"/>
            <w:left w:val="none" w:sz="0" w:space="0" w:color="auto"/>
            <w:bottom w:val="none" w:sz="0" w:space="0" w:color="auto"/>
            <w:right w:val="none" w:sz="0" w:space="0" w:color="auto"/>
          </w:divBdr>
        </w:div>
        <w:div w:id="2022512983">
          <w:marLeft w:val="480"/>
          <w:marRight w:val="0"/>
          <w:marTop w:val="0"/>
          <w:marBottom w:val="0"/>
          <w:divBdr>
            <w:top w:val="none" w:sz="0" w:space="0" w:color="auto"/>
            <w:left w:val="none" w:sz="0" w:space="0" w:color="auto"/>
            <w:bottom w:val="none" w:sz="0" w:space="0" w:color="auto"/>
            <w:right w:val="none" w:sz="0" w:space="0" w:color="auto"/>
          </w:divBdr>
        </w:div>
        <w:div w:id="1103380005">
          <w:marLeft w:val="480"/>
          <w:marRight w:val="0"/>
          <w:marTop w:val="0"/>
          <w:marBottom w:val="0"/>
          <w:divBdr>
            <w:top w:val="none" w:sz="0" w:space="0" w:color="auto"/>
            <w:left w:val="none" w:sz="0" w:space="0" w:color="auto"/>
            <w:bottom w:val="none" w:sz="0" w:space="0" w:color="auto"/>
            <w:right w:val="none" w:sz="0" w:space="0" w:color="auto"/>
          </w:divBdr>
        </w:div>
        <w:div w:id="1702323276">
          <w:marLeft w:val="480"/>
          <w:marRight w:val="0"/>
          <w:marTop w:val="0"/>
          <w:marBottom w:val="0"/>
          <w:divBdr>
            <w:top w:val="none" w:sz="0" w:space="0" w:color="auto"/>
            <w:left w:val="none" w:sz="0" w:space="0" w:color="auto"/>
            <w:bottom w:val="none" w:sz="0" w:space="0" w:color="auto"/>
            <w:right w:val="none" w:sz="0" w:space="0" w:color="auto"/>
          </w:divBdr>
        </w:div>
        <w:div w:id="1202786052">
          <w:marLeft w:val="480"/>
          <w:marRight w:val="0"/>
          <w:marTop w:val="0"/>
          <w:marBottom w:val="0"/>
          <w:divBdr>
            <w:top w:val="none" w:sz="0" w:space="0" w:color="auto"/>
            <w:left w:val="none" w:sz="0" w:space="0" w:color="auto"/>
            <w:bottom w:val="none" w:sz="0" w:space="0" w:color="auto"/>
            <w:right w:val="none" w:sz="0" w:space="0" w:color="auto"/>
          </w:divBdr>
        </w:div>
        <w:div w:id="154146526">
          <w:marLeft w:val="480"/>
          <w:marRight w:val="0"/>
          <w:marTop w:val="0"/>
          <w:marBottom w:val="0"/>
          <w:divBdr>
            <w:top w:val="none" w:sz="0" w:space="0" w:color="auto"/>
            <w:left w:val="none" w:sz="0" w:space="0" w:color="auto"/>
            <w:bottom w:val="none" w:sz="0" w:space="0" w:color="auto"/>
            <w:right w:val="none" w:sz="0" w:space="0" w:color="auto"/>
          </w:divBdr>
        </w:div>
        <w:div w:id="1048988082">
          <w:marLeft w:val="480"/>
          <w:marRight w:val="0"/>
          <w:marTop w:val="0"/>
          <w:marBottom w:val="0"/>
          <w:divBdr>
            <w:top w:val="none" w:sz="0" w:space="0" w:color="auto"/>
            <w:left w:val="none" w:sz="0" w:space="0" w:color="auto"/>
            <w:bottom w:val="none" w:sz="0" w:space="0" w:color="auto"/>
            <w:right w:val="none" w:sz="0" w:space="0" w:color="auto"/>
          </w:divBdr>
        </w:div>
        <w:div w:id="72286960">
          <w:marLeft w:val="480"/>
          <w:marRight w:val="0"/>
          <w:marTop w:val="0"/>
          <w:marBottom w:val="0"/>
          <w:divBdr>
            <w:top w:val="none" w:sz="0" w:space="0" w:color="auto"/>
            <w:left w:val="none" w:sz="0" w:space="0" w:color="auto"/>
            <w:bottom w:val="none" w:sz="0" w:space="0" w:color="auto"/>
            <w:right w:val="none" w:sz="0" w:space="0" w:color="auto"/>
          </w:divBdr>
        </w:div>
        <w:div w:id="780299516">
          <w:marLeft w:val="480"/>
          <w:marRight w:val="0"/>
          <w:marTop w:val="0"/>
          <w:marBottom w:val="0"/>
          <w:divBdr>
            <w:top w:val="none" w:sz="0" w:space="0" w:color="auto"/>
            <w:left w:val="none" w:sz="0" w:space="0" w:color="auto"/>
            <w:bottom w:val="none" w:sz="0" w:space="0" w:color="auto"/>
            <w:right w:val="none" w:sz="0" w:space="0" w:color="auto"/>
          </w:divBdr>
        </w:div>
        <w:div w:id="1993945928">
          <w:marLeft w:val="480"/>
          <w:marRight w:val="0"/>
          <w:marTop w:val="0"/>
          <w:marBottom w:val="0"/>
          <w:divBdr>
            <w:top w:val="none" w:sz="0" w:space="0" w:color="auto"/>
            <w:left w:val="none" w:sz="0" w:space="0" w:color="auto"/>
            <w:bottom w:val="none" w:sz="0" w:space="0" w:color="auto"/>
            <w:right w:val="none" w:sz="0" w:space="0" w:color="auto"/>
          </w:divBdr>
        </w:div>
        <w:div w:id="1128662029">
          <w:marLeft w:val="480"/>
          <w:marRight w:val="0"/>
          <w:marTop w:val="0"/>
          <w:marBottom w:val="0"/>
          <w:divBdr>
            <w:top w:val="none" w:sz="0" w:space="0" w:color="auto"/>
            <w:left w:val="none" w:sz="0" w:space="0" w:color="auto"/>
            <w:bottom w:val="none" w:sz="0" w:space="0" w:color="auto"/>
            <w:right w:val="none" w:sz="0" w:space="0" w:color="auto"/>
          </w:divBdr>
        </w:div>
        <w:div w:id="1376155546">
          <w:marLeft w:val="480"/>
          <w:marRight w:val="0"/>
          <w:marTop w:val="0"/>
          <w:marBottom w:val="0"/>
          <w:divBdr>
            <w:top w:val="none" w:sz="0" w:space="0" w:color="auto"/>
            <w:left w:val="none" w:sz="0" w:space="0" w:color="auto"/>
            <w:bottom w:val="none" w:sz="0" w:space="0" w:color="auto"/>
            <w:right w:val="none" w:sz="0" w:space="0" w:color="auto"/>
          </w:divBdr>
        </w:div>
        <w:div w:id="1880239869">
          <w:marLeft w:val="480"/>
          <w:marRight w:val="0"/>
          <w:marTop w:val="0"/>
          <w:marBottom w:val="0"/>
          <w:divBdr>
            <w:top w:val="none" w:sz="0" w:space="0" w:color="auto"/>
            <w:left w:val="none" w:sz="0" w:space="0" w:color="auto"/>
            <w:bottom w:val="none" w:sz="0" w:space="0" w:color="auto"/>
            <w:right w:val="none" w:sz="0" w:space="0" w:color="auto"/>
          </w:divBdr>
        </w:div>
        <w:div w:id="1994026399">
          <w:marLeft w:val="480"/>
          <w:marRight w:val="0"/>
          <w:marTop w:val="0"/>
          <w:marBottom w:val="0"/>
          <w:divBdr>
            <w:top w:val="none" w:sz="0" w:space="0" w:color="auto"/>
            <w:left w:val="none" w:sz="0" w:space="0" w:color="auto"/>
            <w:bottom w:val="none" w:sz="0" w:space="0" w:color="auto"/>
            <w:right w:val="none" w:sz="0" w:space="0" w:color="auto"/>
          </w:divBdr>
        </w:div>
        <w:div w:id="1897279645">
          <w:marLeft w:val="480"/>
          <w:marRight w:val="0"/>
          <w:marTop w:val="0"/>
          <w:marBottom w:val="0"/>
          <w:divBdr>
            <w:top w:val="none" w:sz="0" w:space="0" w:color="auto"/>
            <w:left w:val="none" w:sz="0" w:space="0" w:color="auto"/>
            <w:bottom w:val="none" w:sz="0" w:space="0" w:color="auto"/>
            <w:right w:val="none" w:sz="0" w:space="0" w:color="auto"/>
          </w:divBdr>
        </w:div>
        <w:div w:id="264506477">
          <w:marLeft w:val="480"/>
          <w:marRight w:val="0"/>
          <w:marTop w:val="0"/>
          <w:marBottom w:val="0"/>
          <w:divBdr>
            <w:top w:val="none" w:sz="0" w:space="0" w:color="auto"/>
            <w:left w:val="none" w:sz="0" w:space="0" w:color="auto"/>
            <w:bottom w:val="none" w:sz="0" w:space="0" w:color="auto"/>
            <w:right w:val="none" w:sz="0" w:space="0" w:color="auto"/>
          </w:divBdr>
        </w:div>
        <w:div w:id="1415198141">
          <w:marLeft w:val="480"/>
          <w:marRight w:val="0"/>
          <w:marTop w:val="0"/>
          <w:marBottom w:val="0"/>
          <w:divBdr>
            <w:top w:val="none" w:sz="0" w:space="0" w:color="auto"/>
            <w:left w:val="none" w:sz="0" w:space="0" w:color="auto"/>
            <w:bottom w:val="none" w:sz="0" w:space="0" w:color="auto"/>
            <w:right w:val="none" w:sz="0" w:space="0" w:color="auto"/>
          </w:divBdr>
        </w:div>
      </w:divsChild>
    </w:div>
    <w:div w:id="465508845">
      <w:marLeft w:val="480"/>
      <w:marRight w:val="0"/>
      <w:marTop w:val="0"/>
      <w:marBottom w:val="0"/>
      <w:divBdr>
        <w:top w:val="none" w:sz="0" w:space="0" w:color="auto"/>
        <w:left w:val="none" w:sz="0" w:space="0" w:color="auto"/>
        <w:bottom w:val="none" w:sz="0" w:space="0" w:color="auto"/>
        <w:right w:val="none" w:sz="0" w:space="0" w:color="auto"/>
      </w:divBdr>
    </w:div>
    <w:div w:id="465858442">
      <w:bodyDiv w:val="1"/>
      <w:marLeft w:val="0"/>
      <w:marRight w:val="0"/>
      <w:marTop w:val="0"/>
      <w:marBottom w:val="0"/>
      <w:divBdr>
        <w:top w:val="none" w:sz="0" w:space="0" w:color="auto"/>
        <w:left w:val="none" w:sz="0" w:space="0" w:color="auto"/>
        <w:bottom w:val="none" w:sz="0" w:space="0" w:color="auto"/>
        <w:right w:val="none" w:sz="0" w:space="0" w:color="auto"/>
      </w:divBdr>
    </w:div>
    <w:div w:id="465901652">
      <w:marLeft w:val="480"/>
      <w:marRight w:val="0"/>
      <w:marTop w:val="0"/>
      <w:marBottom w:val="0"/>
      <w:divBdr>
        <w:top w:val="none" w:sz="0" w:space="0" w:color="auto"/>
        <w:left w:val="none" w:sz="0" w:space="0" w:color="auto"/>
        <w:bottom w:val="none" w:sz="0" w:space="0" w:color="auto"/>
        <w:right w:val="none" w:sz="0" w:space="0" w:color="auto"/>
      </w:divBdr>
    </w:div>
    <w:div w:id="466046715">
      <w:bodyDiv w:val="1"/>
      <w:marLeft w:val="0"/>
      <w:marRight w:val="0"/>
      <w:marTop w:val="0"/>
      <w:marBottom w:val="0"/>
      <w:divBdr>
        <w:top w:val="none" w:sz="0" w:space="0" w:color="auto"/>
        <w:left w:val="none" w:sz="0" w:space="0" w:color="auto"/>
        <w:bottom w:val="none" w:sz="0" w:space="0" w:color="auto"/>
        <w:right w:val="none" w:sz="0" w:space="0" w:color="auto"/>
      </w:divBdr>
    </w:div>
    <w:div w:id="466120489">
      <w:bodyDiv w:val="1"/>
      <w:marLeft w:val="0"/>
      <w:marRight w:val="0"/>
      <w:marTop w:val="0"/>
      <w:marBottom w:val="0"/>
      <w:divBdr>
        <w:top w:val="none" w:sz="0" w:space="0" w:color="auto"/>
        <w:left w:val="none" w:sz="0" w:space="0" w:color="auto"/>
        <w:bottom w:val="none" w:sz="0" w:space="0" w:color="auto"/>
        <w:right w:val="none" w:sz="0" w:space="0" w:color="auto"/>
      </w:divBdr>
    </w:div>
    <w:div w:id="466513684">
      <w:bodyDiv w:val="1"/>
      <w:marLeft w:val="0"/>
      <w:marRight w:val="0"/>
      <w:marTop w:val="0"/>
      <w:marBottom w:val="0"/>
      <w:divBdr>
        <w:top w:val="none" w:sz="0" w:space="0" w:color="auto"/>
        <w:left w:val="none" w:sz="0" w:space="0" w:color="auto"/>
        <w:bottom w:val="none" w:sz="0" w:space="0" w:color="auto"/>
        <w:right w:val="none" w:sz="0" w:space="0" w:color="auto"/>
      </w:divBdr>
    </w:div>
    <w:div w:id="466821430">
      <w:bodyDiv w:val="1"/>
      <w:marLeft w:val="0"/>
      <w:marRight w:val="0"/>
      <w:marTop w:val="0"/>
      <w:marBottom w:val="0"/>
      <w:divBdr>
        <w:top w:val="none" w:sz="0" w:space="0" w:color="auto"/>
        <w:left w:val="none" w:sz="0" w:space="0" w:color="auto"/>
        <w:bottom w:val="none" w:sz="0" w:space="0" w:color="auto"/>
        <w:right w:val="none" w:sz="0" w:space="0" w:color="auto"/>
      </w:divBdr>
    </w:div>
    <w:div w:id="467089553">
      <w:bodyDiv w:val="1"/>
      <w:marLeft w:val="0"/>
      <w:marRight w:val="0"/>
      <w:marTop w:val="0"/>
      <w:marBottom w:val="0"/>
      <w:divBdr>
        <w:top w:val="none" w:sz="0" w:space="0" w:color="auto"/>
        <w:left w:val="none" w:sz="0" w:space="0" w:color="auto"/>
        <w:bottom w:val="none" w:sz="0" w:space="0" w:color="auto"/>
        <w:right w:val="none" w:sz="0" w:space="0" w:color="auto"/>
      </w:divBdr>
    </w:div>
    <w:div w:id="467356706">
      <w:bodyDiv w:val="1"/>
      <w:marLeft w:val="0"/>
      <w:marRight w:val="0"/>
      <w:marTop w:val="0"/>
      <w:marBottom w:val="0"/>
      <w:divBdr>
        <w:top w:val="none" w:sz="0" w:space="0" w:color="auto"/>
        <w:left w:val="none" w:sz="0" w:space="0" w:color="auto"/>
        <w:bottom w:val="none" w:sz="0" w:space="0" w:color="auto"/>
        <w:right w:val="none" w:sz="0" w:space="0" w:color="auto"/>
      </w:divBdr>
    </w:div>
    <w:div w:id="467360155">
      <w:marLeft w:val="480"/>
      <w:marRight w:val="0"/>
      <w:marTop w:val="0"/>
      <w:marBottom w:val="0"/>
      <w:divBdr>
        <w:top w:val="none" w:sz="0" w:space="0" w:color="auto"/>
        <w:left w:val="none" w:sz="0" w:space="0" w:color="auto"/>
        <w:bottom w:val="none" w:sz="0" w:space="0" w:color="auto"/>
        <w:right w:val="none" w:sz="0" w:space="0" w:color="auto"/>
      </w:divBdr>
    </w:div>
    <w:div w:id="467554663">
      <w:bodyDiv w:val="1"/>
      <w:marLeft w:val="0"/>
      <w:marRight w:val="0"/>
      <w:marTop w:val="0"/>
      <w:marBottom w:val="0"/>
      <w:divBdr>
        <w:top w:val="none" w:sz="0" w:space="0" w:color="auto"/>
        <w:left w:val="none" w:sz="0" w:space="0" w:color="auto"/>
        <w:bottom w:val="none" w:sz="0" w:space="0" w:color="auto"/>
        <w:right w:val="none" w:sz="0" w:space="0" w:color="auto"/>
      </w:divBdr>
    </w:div>
    <w:div w:id="467623836">
      <w:marLeft w:val="480"/>
      <w:marRight w:val="0"/>
      <w:marTop w:val="0"/>
      <w:marBottom w:val="0"/>
      <w:divBdr>
        <w:top w:val="none" w:sz="0" w:space="0" w:color="auto"/>
        <w:left w:val="none" w:sz="0" w:space="0" w:color="auto"/>
        <w:bottom w:val="none" w:sz="0" w:space="0" w:color="auto"/>
        <w:right w:val="none" w:sz="0" w:space="0" w:color="auto"/>
      </w:divBdr>
    </w:div>
    <w:div w:id="467666086">
      <w:marLeft w:val="480"/>
      <w:marRight w:val="0"/>
      <w:marTop w:val="0"/>
      <w:marBottom w:val="0"/>
      <w:divBdr>
        <w:top w:val="none" w:sz="0" w:space="0" w:color="auto"/>
        <w:left w:val="none" w:sz="0" w:space="0" w:color="auto"/>
        <w:bottom w:val="none" w:sz="0" w:space="0" w:color="auto"/>
        <w:right w:val="none" w:sz="0" w:space="0" w:color="auto"/>
      </w:divBdr>
    </w:div>
    <w:div w:id="467675677">
      <w:marLeft w:val="480"/>
      <w:marRight w:val="0"/>
      <w:marTop w:val="0"/>
      <w:marBottom w:val="0"/>
      <w:divBdr>
        <w:top w:val="none" w:sz="0" w:space="0" w:color="auto"/>
        <w:left w:val="none" w:sz="0" w:space="0" w:color="auto"/>
        <w:bottom w:val="none" w:sz="0" w:space="0" w:color="auto"/>
        <w:right w:val="none" w:sz="0" w:space="0" w:color="auto"/>
      </w:divBdr>
    </w:div>
    <w:div w:id="467744002">
      <w:bodyDiv w:val="1"/>
      <w:marLeft w:val="0"/>
      <w:marRight w:val="0"/>
      <w:marTop w:val="0"/>
      <w:marBottom w:val="0"/>
      <w:divBdr>
        <w:top w:val="none" w:sz="0" w:space="0" w:color="auto"/>
        <w:left w:val="none" w:sz="0" w:space="0" w:color="auto"/>
        <w:bottom w:val="none" w:sz="0" w:space="0" w:color="auto"/>
        <w:right w:val="none" w:sz="0" w:space="0" w:color="auto"/>
      </w:divBdr>
    </w:div>
    <w:div w:id="467748316">
      <w:marLeft w:val="480"/>
      <w:marRight w:val="0"/>
      <w:marTop w:val="0"/>
      <w:marBottom w:val="0"/>
      <w:divBdr>
        <w:top w:val="none" w:sz="0" w:space="0" w:color="auto"/>
        <w:left w:val="none" w:sz="0" w:space="0" w:color="auto"/>
        <w:bottom w:val="none" w:sz="0" w:space="0" w:color="auto"/>
        <w:right w:val="none" w:sz="0" w:space="0" w:color="auto"/>
      </w:divBdr>
    </w:div>
    <w:div w:id="467867849">
      <w:bodyDiv w:val="1"/>
      <w:marLeft w:val="0"/>
      <w:marRight w:val="0"/>
      <w:marTop w:val="0"/>
      <w:marBottom w:val="0"/>
      <w:divBdr>
        <w:top w:val="none" w:sz="0" w:space="0" w:color="auto"/>
        <w:left w:val="none" w:sz="0" w:space="0" w:color="auto"/>
        <w:bottom w:val="none" w:sz="0" w:space="0" w:color="auto"/>
        <w:right w:val="none" w:sz="0" w:space="0" w:color="auto"/>
      </w:divBdr>
    </w:div>
    <w:div w:id="468283111">
      <w:bodyDiv w:val="1"/>
      <w:marLeft w:val="0"/>
      <w:marRight w:val="0"/>
      <w:marTop w:val="0"/>
      <w:marBottom w:val="0"/>
      <w:divBdr>
        <w:top w:val="none" w:sz="0" w:space="0" w:color="auto"/>
        <w:left w:val="none" w:sz="0" w:space="0" w:color="auto"/>
        <w:bottom w:val="none" w:sz="0" w:space="0" w:color="auto"/>
        <w:right w:val="none" w:sz="0" w:space="0" w:color="auto"/>
      </w:divBdr>
    </w:div>
    <w:div w:id="468284989">
      <w:bodyDiv w:val="1"/>
      <w:marLeft w:val="0"/>
      <w:marRight w:val="0"/>
      <w:marTop w:val="0"/>
      <w:marBottom w:val="0"/>
      <w:divBdr>
        <w:top w:val="none" w:sz="0" w:space="0" w:color="auto"/>
        <w:left w:val="none" w:sz="0" w:space="0" w:color="auto"/>
        <w:bottom w:val="none" w:sz="0" w:space="0" w:color="auto"/>
        <w:right w:val="none" w:sz="0" w:space="0" w:color="auto"/>
      </w:divBdr>
    </w:div>
    <w:div w:id="468478993">
      <w:marLeft w:val="480"/>
      <w:marRight w:val="0"/>
      <w:marTop w:val="0"/>
      <w:marBottom w:val="0"/>
      <w:divBdr>
        <w:top w:val="none" w:sz="0" w:space="0" w:color="auto"/>
        <w:left w:val="none" w:sz="0" w:space="0" w:color="auto"/>
        <w:bottom w:val="none" w:sz="0" w:space="0" w:color="auto"/>
        <w:right w:val="none" w:sz="0" w:space="0" w:color="auto"/>
      </w:divBdr>
    </w:div>
    <w:div w:id="468667535">
      <w:bodyDiv w:val="1"/>
      <w:marLeft w:val="0"/>
      <w:marRight w:val="0"/>
      <w:marTop w:val="0"/>
      <w:marBottom w:val="0"/>
      <w:divBdr>
        <w:top w:val="none" w:sz="0" w:space="0" w:color="auto"/>
        <w:left w:val="none" w:sz="0" w:space="0" w:color="auto"/>
        <w:bottom w:val="none" w:sz="0" w:space="0" w:color="auto"/>
        <w:right w:val="none" w:sz="0" w:space="0" w:color="auto"/>
      </w:divBdr>
    </w:div>
    <w:div w:id="468741453">
      <w:marLeft w:val="480"/>
      <w:marRight w:val="0"/>
      <w:marTop w:val="0"/>
      <w:marBottom w:val="0"/>
      <w:divBdr>
        <w:top w:val="none" w:sz="0" w:space="0" w:color="auto"/>
        <w:left w:val="none" w:sz="0" w:space="0" w:color="auto"/>
        <w:bottom w:val="none" w:sz="0" w:space="0" w:color="auto"/>
        <w:right w:val="none" w:sz="0" w:space="0" w:color="auto"/>
      </w:divBdr>
    </w:div>
    <w:div w:id="468862383">
      <w:bodyDiv w:val="1"/>
      <w:marLeft w:val="0"/>
      <w:marRight w:val="0"/>
      <w:marTop w:val="0"/>
      <w:marBottom w:val="0"/>
      <w:divBdr>
        <w:top w:val="none" w:sz="0" w:space="0" w:color="auto"/>
        <w:left w:val="none" w:sz="0" w:space="0" w:color="auto"/>
        <w:bottom w:val="none" w:sz="0" w:space="0" w:color="auto"/>
        <w:right w:val="none" w:sz="0" w:space="0" w:color="auto"/>
      </w:divBdr>
    </w:div>
    <w:div w:id="468866179">
      <w:marLeft w:val="480"/>
      <w:marRight w:val="0"/>
      <w:marTop w:val="0"/>
      <w:marBottom w:val="0"/>
      <w:divBdr>
        <w:top w:val="none" w:sz="0" w:space="0" w:color="auto"/>
        <w:left w:val="none" w:sz="0" w:space="0" w:color="auto"/>
        <w:bottom w:val="none" w:sz="0" w:space="0" w:color="auto"/>
        <w:right w:val="none" w:sz="0" w:space="0" w:color="auto"/>
      </w:divBdr>
    </w:div>
    <w:div w:id="469056272">
      <w:marLeft w:val="480"/>
      <w:marRight w:val="0"/>
      <w:marTop w:val="0"/>
      <w:marBottom w:val="0"/>
      <w:divBdr>
        <w:top w:val="none" w:sz="0" w:space="0" w:color="auto"/>
        <w:left w:val="none" w:sz="0" w:space="0" w:color="auto"/>
        <w:bottom w:val="none" w:sz="0" w:space="0" w:color="auto"/>
        <w:right w:val="none" w:sz="0" w:space="0" w:color="auto"/>
      </w:divBdr>
    </w:div>
    <w:div w:id="469128071">
      <w:marLeft w:val="480"/>
      <w:marRight w:val="0"/>
      <w:marTop w:val="0"/>
      <w:marBottom w:val="0"/>
      <w:divBdr>
        <w:top w:val="none" w:sz="0" w:space="0" w:color="auto"/>
        <w:left w:val="none" w:sz="0" w:space="0" w:color="auto"/>
        <w:bottom w:val="none" w:sz="0" w:space="0" w:color="auto"/>
        <w:right w:val="none" w:sz="0" w:space="0" w:color="auto"/>
      </w:divBdr>
    </w:div>
    <w:div w:id="469328558">
      <w:marLeft w:val="480"/>
      <w:marRight w:val="0"/>
      <w:marTop w:val="0"/>
      <w:marBottom w:val="0"/>
      <w:divBdr>
        <w:top w:val="none" w:sz="0" w:space="0" w:color="auto"/>
        <w:left w:val="none" w:sz="0" w:space="0" w:color="auto"/>
        <w:bottom w:val="none" w:sz="0" w:space="0" w:color="auto"/>
        <w:right w:val="none" w:sz="0" w:space="0" w:color="auto"/>
      </w:divBdr>
    </w:div>
    <w:div w:id="469442324">
      <w:bodyDiv w:val="1"/>
      <w:marLeft w:val="0"/>
      <w:marRight w:val="0"/>
      <w:marTop w:val="0"/>
      <w:marBottom w:val="0"/>
      <w:divBdr>
        <w:top w:val="none" w:sz="0" w:space="0" w:color="auto"/>
        <w:left w:val="none" w:sz="0" w:space="0" w:color="auto"/>
        <w:bottom w:val="none" w:sz="0" w:space="0" w:color="auto"/>
        <w:right w:val="none" w:sz="0" w:space="0" w:color="auto"/>
      </w:divBdr>
    </w:div>
    <w:div w:id="469443160">
      <w:bodyDiv w:val="1"/>
      <w:marLeft w:val="0"/>
      <w:marRight w:val="0"/>
      <w:marTop w:val="0"/>
      <w:marBottom w:val="0"/>
      <w:divBdr>
        <w:top w:val="none" w:sz="0" w:space="0" w:color="auto"/>
        <w:left w:val="none" w:sz="0" w:space="0" w:color="auto"/>
        <w:bottom w:val="none" w:sz="0" w:space="0" w:color="auto"/>
        <w:right w:val="none" w:sz="0" w:space="0" w:color="auto"/>
      </w:divBdr>
    </w:div>
    <w:div w:id="469446457">
      <w:bodyDiv w:val="1"/>
      <w:marLeft w:val="0"/>
      <w:marRight w:val="0"/>
      <w:marTop w:val="0"/>
      <w:marBottom w:val="0"/>
      <w:divBdr>
        <w:top w:val="none" w:sz="0" w:space="0" w:color="auto"/>
        <w:left w:val="none" w:sz="0" w:space="0" w:color="auto"/>
        <w:bottom w:val="none" w:sz="0" w:space="0" w:color="auto"/>
        <w:right w:val="none" w:sz="0" w:space="0" w:color="auto"/>
      </w:divBdr>
    </w:div>
    <w:div w:id="470026512">
      <w:marLeft w:val="480"/>
      <w:marRight w:val="0"/>
      <w:marTop w:val="0"/>
      <w:marBottom w:val="0"/>
      <w:divBdr>
        <w:top w:val="none" w:sz="0" w:space="0" w:color="auto"/>
        <w:left w:val="none" w:sz="0" w:space="0" w:color="auto"/>
        <w:bottom w:val="none" w:sz="0" w:space="0" w:color="auto"/>
        <w:right w:val="none" w:sz="0" w:space="0" w:color="auto"/>
      </w:divBdr>
    </w:div>
    <w:div w:id="470097412">
      <w:bodyDiv w:val="1"/>
      <w:marLeft w:val="0"/>
      <w:marRight w:val="0"/>
      <w:marTop w:val="0"/>
      <w:marBottom w:val="0"/>
      <w:divBdr>
        <w:top w:val="none" w:sz="0" w:space="0" w:color="auto"/>
        <w:left w:val="none" w:sz="0" w:space="0" w:color="auto"/>
        <w:bottom w:val="none" w:sz="0" w:space="0" w:color="auto"/>
        <w:right w:val="none" w:sz="0" w:space="0" w:color="auto"/>
      </w:divBdr>
    </w:div>
    <w:div w:id="470171657">
      <w:marLeft w:val="480"/>
      <w:marRight w:val="0"/>
      <w:marTop w:val="0"/>
      <w:marBottom w:val="0"/>
      <w:divBdr>
        <w:top w:val="none" w:sz="0" w:space="0" w:color="auto"/>
        <w:left w:val="none" w:sz="0" w:space="0" w:color="auto"/>
        <w:bottom w:val="none" w:sz="0" w:space="0" w:color="auto"/>
        <w:right w:val="none" w:sz="0" w:space="0" w:color="auto"/>
      </w:divBdr>
    </w:div>
    <w:div w:id="470245558">
      <w:bodyDiv w:val="1"/>
      <w:marLeft w:val="0"/>
      <w:marRight w:val="0"/>
      <w:marTop w:val="0"/>
      <w:marBottom w:val="0"/>
      <w:divBdr>
        <w:top w:val="none" w:sz="0" w:space="0" w:color="auto"/>
        <w:left w:val="none" w:sz="0" w:space="0" w:color="auto"/>
        <w:bottom w:val="none" w:sz="0" w:space="0" w:color="auto"/>
        <w:right w:val="none" w:sz="0" w:space="0" w:color="auto"/>
      </w:divBdr>
    </w:div>
    <w:div w:id="470632333">
      <w:marLeft w:val="480"/>
      <w:marRight w:val="0"/>
      <w:marTop w:val="0"/>
      <w:marBottom w:val="0"/>
      <w:divBdr>
        <w:top w:val="none" w:sz="0" w:space="0" w:color="auto"/>
        <w:left w:val="none" w:sz="0" w:space="0" w:color="auto"/>
        <w:bottom w:val="none" w:sz="0" w:space="0" w:color="auto"/>
        <w:right w:val="none" w:sz="0" w:space="0" w:color="auto"/>
      </w:divBdr>
    </w:div>
    <w:div w:id="470753590">
      <w:marLeft w:val="480"/>
      <w:marRight w:val="0"/>
      <w:marTop w:val="0"/>
      <w:marBottom w:val="0"/>
      <w:divBdr>
        <w:top w:val="none" w:sz="0" w:space="0" w:color="auto"/>
        <w:left w:val="none" w:sz="0" w:space="0" w:color="auto"/>
        <w:bottom w:val="none" w:sz="0" w:space="0" w:color="auto"/>
        <w:right w:val="none" w:sz="0" w:space="0" w:color="auto"/>
      </w:divBdr>
    </w:div>
    <w:div w:id="471102643">
      <w:bodyDiv w:val="1"/>
      <w:marLeft w:val="0"/>
      <w:marRight w:val="0"/>
      <w:marTop w:val="0"/>
      <w:marBottom w:val="0"/>
      <w:divBdr>
        <w:top w:val="none" w:sz="0" w:space="0" w:color="auto"/>
        <w:left w:val="none" w:sz="0" w:space="0" w:color="auto"/>
        <w:bottom w:val="none" w:sz="0" w:space="0" w:color="auto"/>
        <w:right w:val="none" w:sz="0" w:space="0" w:color="auto"/>
      </w:divBdr>
    </w:div>
    <w:div w:id="471214163">
      <w:bodyDiv w:val="1"/>
      <w:marLeft w:val="0"/>
      <w:marRight w:val="0"/>
      <w:marTop w:val="0"/>
      <w:marBottom w:val="0"/>
      <w:divBdr>
        <w:top w:val="none" w:sz="0" w:space="0" w:color="auto"/>
        <w:left w:val="none" w:sz="0" w:space="0" w:color="auto"/>
        <w:bottom w:val="none" w:sz="0" w:space="0" w:color="auto"/>
        <w:right w:val="none" w:sz="0" w:space="0" w:color="auto"/>
      </w:divBdr>
      <w:divsChild>
        <w:div w:id="1446847935">
          <w:marLeft w:val="480"/>
          <w:marRight w:val="0"/>
          <w:marTop w:val="0"/>
          <w:marBottom w:val="0"/>
          <w:divBdr>
            <w:top w:val="none" w:sz="0" w:space="0" w:color="auto"/>
            <w:left w:val="none" w:sz="0" w:space="0" w:color="auto"/>
            <w:bottom w:val="none" w:sz="0" w:space="0" w:color="auto"/>
            <w:right w:val="none" w:sz="0" w:space="0" w:color="auto"/>
          </w:divBdr>
        </w:div>
        <w:div w:id="60687630">
          <w:marLeft w:val="480"/>
          <w:marRight w:val="0"/>
          <w:marTop w:val="0"/>
          <w:marBottom w:val="0"/>
          <w:divBdr>
            <w:top w:val="none" w:sz="0" w:space="0" w:color="auto"/>
            <w:left w:val="none" w:sz="0" w:space="0" w:color="auto"/>
            <w:bottom w:val="none" w:sz="0" w:space="0" w:color="auto"/>
            <w:right w:val="none" w:sz="0" w:space="0" w:color="auto"/>
          </w:divBdr>
        </w:div>
        <w:div w:id="1701198984">
          <w:marLeft w:val="480"/>
          <w:marRight w:val="0"/>
          <w:marTop w:val="0"/>
          <w:marBottom w:val="0"/>
          <w:divBdr>
            <w:top w:val="none" w:sz="0" w:space="0" w:color="auto"/>
            <w:left w:val="none" w:sz="0" w:space="0" w:color="auto"/>
            <w:bottom w:val="none" w:sz="0" w:space="0" w:color="auto"/>
            <w:right w:val="none" w:sz="0" w:space="0" w:color="auto"/>
          </w:divBdr>
        </w:div>
        <w:div w:id="879243414">
          <w:marLeft w:val="480"/>
          <w:marRight w:val="0"/>
          <w:marTop w:val="0"/>
          <w:marBottom w:val="0"/>
          <w:divBdr>
            <w:top w:val="none" w:sz="0" w:space="0" w:color="auto"/>
            <w:left w:val="none" w:sz="0" w:space="0" w:color="auto"/>
            <w:bottom w:val="none" w:sz="0" w:space="0" w:color="auto"/>
            <w:right w:val="none" w:sz="0" w:space="0" w:color="auto"/>
          </w:divBdr>
        </w:div>
        <w:div w:id="299000676">
          <w:marLeft w:val="480"/>
          <w:marRight w:val="0"/>
          <w:marTop w:val="0"/>
          <w:marBottom w:val="0"/>
          <w:divBdr>
            <w:top w:val="none" w:sz="0" w:space="0" w:color="auto"/>
            <w:left w:val="none" w:sz="0" w:space="0" w:color="auto"/>
            <w:bottom w:val="none" w:sz="0" w:space="0" w:color="auto"/>
            <w:right w:val="none" w:sz="0" w:space="0" w:color="auto"/>
          </w:divBdr>
        </w:div>
        <w:div w:id="1825197812">
          <w:marLeft w:val="480"/>
          <w:marRight w:val="0"/>
          <w:marTop w:val="0"/>
          <w:marBottom w:val="0"/>
          <w:divBdr>
            <w:top w:val="none" w:sz="0" w:space="0" w:color="auto"/>
            <w:left w:val="none" w:sz="0" w:space="0" w:color="auto"/>
            <w:bottom w:val="none" w:sz="0" w:space="0" w:color="auto"/>
            <w:right w:val="none" w:sz="0" w:space="0" w:color="auto"/>
          </w:divBdr>
        </w:div>
        <w:div w:id="704717524">
          <w:marLeft w:val="480"/>
          <w:marRight w:val="0"/>
          <w:marTop w:val="0"/>
          <w:marBottom w:val="0"/>
          <w:divBdr>
            <w:top w:val="none" w:sz="0" w:space="0" w:color="auto"/>
            <w:left w:val="none" w:sz="0" w:space="0" w:color="auto"/>
            <w:bottom w:val="none" w:sz="0" w:space="0" w:color="auto"/>
            <w:right w:val="none" w:sz="0" w:space="0" w:color="auto"/>
          </w:divBdr>
        </w:div>
        <w:div w:id="1888224613">
          <w:marLeft w:val="480"/>
          <w:marRight w:val="0"/>
          <w:marTop w:val="0"/>
          <w:marBottom w:val="0"/>
          <w:divBdr>
            <w:top w:val="none" w:sz="0" w:space="0" w:color="auto"/>
            <w:left w:val="none" w:sz="0" w:space="0" w:color="auto"/>
            <w:bottom w:val="none" w:sz="0" w:space="0" w:color="auto"/>
            <w:right w:val="none" w:sz="0" w:space="0" w:color="auto"/>
          </w:divBdr>
        </w:div>
        <w:div w:id="587272104">
          <w:marLeft w:val="480"/>
          <w:marRight w:val="0"/>
          <w:marTop w:val="0"/>
          <w:marBottom w:val="0"/>
          <w:divBdr>
            <w:top w:val="none" w:sz="0" w:space="0" w:color="auto"/>
            <w:left w:val="none" w:sz="0" w:space="0" w:color="auto"/>
            <w:bottom w:val="none" w:sz="0" w:space="0" w:color="auto"/>
            <w:right w:val="none" w:sz="0" w:space="0" w:color="auto"/>
          </w:divBdr>
        </w:div>
        <w:div w:id="931015343">
          <w:marLeft w:val="480"/>
          <w:marRight w:val="0"/>
          <w:marTop w:val="0"/>
          <w:marBottom w:val="0"/>
          <w:divBdr>
            <w:top w:val="none" w:sz="0" w:space="0" w:color="auto"/>
            <w:left w:val="none" w:sz="0" w:space="0" w:color="auto"/>
            <w:bottom w:val="none" w:sz="0" w:space="0" w:color="auto"/>
            <w:right w:val="none" w:sz="0" w:space="0" w:color="auto"/>
          </w:divBdr>
        </w:div>
        <w:div w:id="1086924367">
          <w:marLeft w:val="480"/>
          <w:marRight w:val="0"/>
          <w:marTop w:val="0"/>
          <w:marBottom w:val="0"/>
          <w:divBdr>
            <w:top w:val="none" w:sz="0" w:space="0" w:color="auto"/>
            <w:left w:val="none" w:sz="0" w:space="0" w:color="auto"/>
            <w:bottom w:val="none" w:sz="0" w:space="0" w:color="auto"/>
            <w:right w:val="none" w:sz="0" w:space="0" w:color="auto"/>
          </w:divBdr>
        </w:div>
        <w:div w:id="632056126">
          <w:marLeft w:val="480"/>
          <w:marRight w:val="0"/>
          <w:marTop w:val="0"/>
          <w:marBottom w:val="0"/>
          <w:divBdr>
            <w:top w:val="none" w:sz="0" w:space="0" w:color="auto"/>
            <w:left w:val="none" w:sz="0" w:space="0" w:color="auto"/>
            <w:bottom w:val="none" w:sz="0" w:space="0" w:color="auto"/>
            <w:right w:val="none" w:sz="0" w:space="0" w:color="auto"/>
          </w:divBdr>
        </w:div>
        <w:div w:id="1485508197">
          <w:marLeft w:val="480"/>
          <w:marRight w:val="0"/>
          <w:marTop w:val="0"/>
          <w:marBottom w:val="0"/>
          <w:divBdr>
            <w:top w:val="none" w:sz="0" w:space="0" w:color="auto"/>
            <w:left w:val="none" w:sz="0" w:space="0" w:color="auto"/>
            <w:bottom w:val="none" w:sz="0" w:space="0" w:color="auto"/>
            <w:right w:val="none" w:sz="0" w:space="0" w:color="auto"/>
          </w:divBdr>
        </w:div>
        <w:div w:id="326978361">
          <w:marLeft w:val="480"/>
          <w:marRight w:val="0"/>
          <w:marTop w:val="0"/>
          <w:marBottom w:val="0"/>
          <w:divBdr>
            <w:top w:val="none" w:sz="0" w:space="0" w:color="auto"/>
            <w:left w:val="none" w:sz="0" w:space="0" w:color="auto"/>
            <w:bottom w:val="none" w:sz="0" w:space="0" w:color="auto"/>
            <w:right w:val="none" w:sz="0" w:space="0" w:color="auto"/>
          </w:divBdr>
        </w:div>
        <w:div w:id="469131057">
          <w:marLeft w:val="480"/>
          <w:marRight w:val="0"/>
          <w:marTop w:val="0"/>
          <w:marBottom w:val="0"/>
          <w:divBdr>
            <w:top w:val="none" w:sz="0" w:space="0" w:color="auto"/>
            <w:left w:val="none" w:sz="0" w:space="0" w:color="auto"/>
            <w:bottom w:val="none" w:sz="0" w:space="0" w:color="auto"/>
            <w:right w:val="none" w:sz="0" w:space="0" w:color="auto"/>
          </w:divBdr>
        </w:div>
        <w:div w:id="1598709453">
          <w:marLeft w:val="480"/>
          <w:marRight w:val="0"/>
          <w:marTop w:val="0"/>
          <w:marBottom w:val="0"/>
          <w:divBdr>
            <w:top w:val="none" w:sz="0" w:space="0" w:color="auto"/>
            <w:left w:val="none" w:sz="0" w:space="0" w:color="auto"/>
            <w:bottom w:val="none" w:sz="0" w:space="0" w:color="auto"/>
            <w:right w:val="none" w:sz="0" w:space="0" w:color="auto"/>
          </w:divBdr>
        </w:div>
        <w:div w:id="597982442">
          <w:marLeft w:val="480"/>
          <w:marRight w:val="0"/>
          <w:marTop w:val="0"/>
          <w:marBottom w:val="0"/>
          <w:divBdr>
            <w:top w:val="none" w:sz="0" w:space="0" w:color="auto"/>
            <w:left w:val="none" w:sz="0" w:space="0" w:color="auto"/>
            <w:bottom w:val="none" w:sz="0" w:space="0" w:color="auto"/>
            <w:right w:val="none" w:sz="0" w:space="0" w:color="auto"/>
          </w:divBdr>
        </w:div>
        <w:div w:id="1313098760">
          <w:marLeft w:val="480"/>
          <w:marRight w:val="0"/>
          <w:marTop w:val="0"/>
          <w:marBottom w:val="0"/>
          <w:divBdr>
            <w:top w:val="none" w:sz="0" w:space="0" w:color="auto"/>
            <w:left w:val="none" w:sz="0" w:space="0" w:color="auto"/>
            <w:bottom w:val="none" w:sz="0" w:space="0" w:color="auto"/>
            <w:right w:val="none" w:sz="0" w:space="0" w:color="auto"/>
          </w:divBdr>
        </w:div>
        <w:div w:id="392854197">
          <w:marLeft w:val="480"/>
          <w:marRight w:val="0"/>
          <w:marTop w:val="0"/>
          <w:marBottom w:val="0"/>
          <w:divBdr>
            <w:top w:val="none" w:sz="0" w:space="0" w:color="auto"/>
            <w:left w:val="none" w:sz="0" w:space="0" w:color="auto"/>
            <w:bottom w:val="none" w:sz="0" w:space="0" w:color="auto"/>
            <w:right w:val="none" w:sz="0" w:space="0" w:color="auto"/>
          </w:divBdr>
        </w:div>
      </w:divsChild>
    </w:div>
    <w:div w:id="471411652">
      <w:bodyDiv w:val="1"/>
      <w:marLeft w:val="0"/>
      <w:marRight w:val="0"/>
      <w:marTop w:val="0"/>
      <w:marBottom w:val="0"/>
      <w:divBdr>
        <w:top w:val="none" w:sz="0" w:space="0" w:color="auto"/>
        <w:left w:val="none" w:sz="0" w:space="0" w:color="auto"/>
        <w:bottom w:val="none" w:sz="0" w:space="0" w:color="auto"/>
        <w:right w:val="none" w:sz="0" w:space="0" w:color="auto"/>
      </w:divBdr>
    </w:div>
    <w:div w:id="471487646">
      <w:bodyDiv w:val="1"/>
      <w:marLeft w:val="0"/>
      <w:marRight w:val="0"/>
      <w:marTop w:val="0"/>
      <w:marBottom w:val="0"/>
      <w:divBdr>
        <w:top w:val="none" w:sz="0" w:space="0" w:color="auto"/>
        <w:left w:val="none" w:sz="0" w:space="0" w:color="auto"/>
        <w:bottom w:val="none" w:sz="0" w:space="0" w:color="auto"/>
        <w:right w:val="none" w:sz="0" w:space="0" w:color="auto"/>
      </w:divBdr>
    </w:div>
    <w:div w:id="471796694">
      <w:marLeft w:val="480"/>
      <w:marRight w:val="0"/>
      <w:marTop w:val="0"/>
      <w:marBottom w:val="0"/>
      <w:divBdr>
        <w:top w:val="none" w:sz="0" w:space="0" w:color="auto"/>
        <w:left w:val="none" w:sz="0" w:space="0" w:color="auto"/>
        <w:bottom w:val="none" w:sz="0" w:space="0" w:color="auto"/>
        <w:right w:val="none" w:sz="0" w:space="0" w:color="auto"/>
      </w:divBdr>
    </w:div>
    <w:div w:id="471875093">
      <w:marLeft w:val="480"/>
      <w:marRight w:val="0"/>
      <w:marTop w:val="0"/>
      <w:marBottom w:val="0"/>
      <w:divBdr>
        <w:top w:val="none" w:sz="0" w:space="0" w:color="auto"/>
        <w:left w:val="none" w:sz="0" w:space="0" w:color="auto"/>
        <w:bottom w:val="none" w:sz="0" w:space="0" w:color="auto"/>
        <w:right w:val="none" w:sz="0" w:space="0" w:color="auto"/>
      </w:divBdr>
    </w:div>
    <w:div w:id="471949193">
      <w:marLeft w:val="480"/>
      <w:marRight w:val="0"/>
      <w:marTop w:val="0"/>
      <w:marBottom w:val="0"/>
      <w:divBdr>
        <w:top w:val="none" w:sz="0" w:space="0" w:color="auto"/>
        <w:left w:val="none" w:sz="0" w:space="0" w:color="auto"/>
        <w:bottom w:val="none" w:sz="0" w:space="0" w:color="auto"/>
        <w:right w:val="none" w:sz="0" w:space="0" w:color="auto"/>
      </w:divBdr>
    </w:div>
    <w:div w:id="472065978">
      <w:marLeft w:val="480"/>
      <w:marRight w:val="0"/>
      <w:marTop w:val="0"/>
      <w:marBottom w:val="0"/>
      <w:divBdr>
        <w:top w:val="none" w:sz="0" w:space="0" w:color="auto"/>
        <w:left w:val="none" w:sz="0" w:space="0" w:color="auto"/>
        <w:bottom w:val="none" w:sz="0" w:space="0" w:color="auto"/>
        <w:right w:val="none" w:sz="0" w:space="0" w:color="auto"/>
      </w:divBdr>
    </w:div>
    <w:div w:id="472068262">
      <w:bodyDiv w:val="1"/>
      <w:marLeft w:val="0"/>
      <w:marRight w:val="0"/>
      <w:marTop w:val="0"/>
      <w:marBottom w:val="0"/>
      <w:divBdr>
        <w:top w:val="none" w:sz="0" w:space="0" w:color="auto"/>
        <w:left w:val="none" w:sz="0" w:space="0" w:color="auto"/>
        <w:bottom w:val="none" w:sz="0" w:space="0" w:color="auto"/>
        <w:right w:val="none" w:sz="0" w:space="0" w:color="auto"/>
      </w:divBdr>
    </w:div>
    <w:div w:id="472454865">
      <w:bodyDiv w:val="1"/>
      <w:marLeft w:val="0"/>
      <w:marRight w:val="0"/>
      <w:marTop w:val="0"/>
      <w:marBottom w:val="0"/>
      <w:divBdr>
        <w:top w:val="none" w:sz="0" w:space="0" w:color="auto"/>
        <w:left w:val="none" w:sz="0" w:space="0" w:color="auto"/>
        <w:bottom w:val="none" w:sz="0" w:space="0" w:color="auto"/>
        <w:right w:val="none" w:sz="0" w:space="0" w:color="auto"/>
      </w:divBdr>
    </w:div>
    <w:div w:id="472523961">
      <w:bodyDiv w:val="1"/>
      <w:marLeft w:val="0"/>
      <w:marRight w:val="0"/>
      <w:marTop w:val="0"/>
      <w:marBottom w:val="0"/>
      <w:divBdr>
        <w:top w:val="none" w:sz="0" w:space="0" w:color="auto"/>
        <w:left w:val="none" w:sz="0" w:space="0" w:color="auto"/>
        <w:bottom w:val="none" w:sz="0" w:space="0" w:color="auto"/>
        <w:right w:val="none" w:sz="0" w:space="0" w:color="auto"/>
      </w:divBdr>
    </w:div>
    <w:div w:id="472606220">
      <w:bodyDiv w:val="1"/>
      <w:marLeft w:val="0"/>
      <w:marRight w:val="0"/>
      <w:marTop w:val="0"/>
      <w:marBottom w:val="0"/>
      <w:divBdr>
        <w:top w:val="none" w:sz="0" w:space="0" w:color="auto"/>
        <w:left w:val="none" w:sz="0" w:space="0" w:color="auto"/>
        <w:bottom w:val="none" w:sz="0" w:space="0" w:color="auto"/>
        <w:right w:val="none" w:sz="0" w:space="0" w:color="auto"/>
      </w:divBdr>
    </w:div>
    <w:div w:id="472675696">
      <w:bodyDiv w:val="1"/>
      <w:marLeft w:val="0"/>
      <w:marRight w:val="0"/>
      <w:marTop w:val="0"/>
      <w:marBottom w:val="0"/>
      <w:divBdr>
        <w:top w:val="none" w:sz="0" w:space="0" w:color="auto"/>
        <w:left w:val="none" w:sz="0" w:space="0" w:color="auto"/>
        <w:bottom w:val="none" w:sz="0" w:space="0" w:color="auto"/>
        <w:right w:val="none" w:sz="0" w:space="0" w:color="auto"/>
      </w:divBdr>
    </w:div>
    <w:div w:id="472870839">
      <w:marLeft w:val="480"/>
      <w:marRight w:val="0"/>
      <w:marTop w:val="0"/>
      <w:marBottom w:val="0"/>
      <w:divBdr>
        <w:top w:val="none" w:sz="0" w:space="0" w:color="auto"/>
        <w:left w:val="none" w:sz="0" w:space="0" w:color="auto"/>
        <w:bottom w:val="none" w:sz="0" w:space="0" w:color="auto"/>
        <w:right w:val="none" w:sz="0" w:space="0" w:color="auto"/>
      </w:divBdr>
    </w:div>
    <w:div w:id="472987193">
      <w:marLeft w:val="480"/>
      <w:marRight w:val="0"/>
      <w:marTop w:val="0"/>
      <w:marBottom w:val="0"/>
      <w:divBdr>
        <w:top w:val="none" w:sz="0" w:space="0" w:color="auto"/>
        <w:left w:val="none" w:sz="0" w:space="0" w:color="auto"/>
        <w:bottom w:val="none" w:sz="0" w:space="0" w:color="auto"/>
        <w:right w:val="none" w:sz="0" w:space="0" w:color="auto"/>
      </w:divBdr>
    </w:div>
    <w:div w:id="472988910">
      <w:marLeft w:val="480"/>
      <w:marRight w:val="0"/>
      <w:marTop w:val="0"/>
      <w:marBottom w:val="0"/>
      <w:divBdr>
        <w:top w:val="none" w:sz="0" w:space="0" w:color="auto"/>
        <w:left w:val="none" w:sz="0" w:space="0" w:color="auto"/>
        <w:bottom w:val="none" w:sz="0" w:space="0" w:color="auto"/>
        <w:right w:val="none" w:sz="0" w:space="0" w:color="auto"/>
      </w:divBdr>
    </w:div>
    <w:div w:id="472991385">
      <w:marLeft w:val="480"/>
      <w:marRight w:val="0"/>
      <w:marTop w:val="0"/>
      <w:marBottom w:val="0"/>
      <w:divBdr>
        <w:top w:val="none" w:sz="0" w:space="0" w:color="auto"/>
        <w:left w:val="none" w:sz="0" w:space="0" w:color="auto"/>
        <w:bottom w:val="none" w:sz="0" w:space="0" w:color="auto"/>
        <w:right w:val="none" w:sz="0" w:space="0" w:color="auto"/>
      </w:divBdr>
    </w:div>
    <w:div w:id="473254623">
      <w:marLeft w:val="480"/>
      <w:marRight w:val="0"/>
      <w:marTop w:val="0"/>
      <w:marBottom w:val="0"/>
      <w:divBdr>
        <w:top w:val="none" w:sz="0" w:space="0" w:color="auto"/>
        <w:left w:val="none" w:sz="0" w:space="0" w:color="auto"/>
        <w:bottom w:val="none" w:sz="0" w:space="0" w:color="auto"/>
        <w:right w:val="none" w:sz="0" w:space="0" w:color="auto"/>
      </w:divBdr>
    </w:div>
    <w:div w:id="473569336">
      <w:bodyDiv w:val="1"/>
      <w:marLeft w:val="0"/>
      <w:marRight w:val="0"/>
      <w:marTop w:val="0"/>
      <w:marBottom w:val="0"/>
      <w:divBdr>
        <w:top w:val="none" w:sz="0" w:space="0" w:color="auto"/>
        <w:left w:val="none" w:sz="0" w:space="0" w:color="auto"/>
        <w:bottom w:val="none" w:sz="0" w:space="0" w:color="auto"/>
        <w:right w:val="none" w:sz="0" w:space="0" w:color="auto"/>
      </w:divBdr>
    </w:div>
    <w:div w:id="473909648">
      <w:bodyDiv w:val="1"/>
      <w:marLeft w:val="0"/>
      <w:marRight w:val="0"/>
      <w:marTop w:val="0"/>
      <w:marBottom w:val="0"/>
      <w:divBdr>
        <w:top w:val="none" w:sz="0" w:space="0" w:color="auto"/>
        <w:left w:val="none" w:sz="0" w:space="0" w:color="auto"/>
        <w:bottom w:val="none" w:sz="0" w:space="0" w:color="auto"/>
        <w:right w:val="none" w:sz="0" w:space="0" w:color="auto"/>
      </w:divBdr>
    </w:div>
    <w:div w:id="473985609">
      <w:marLeft w:val="480"/>
      <w:marRight w:val="0"/>
      <w:marTop w:val="0"/>
      <w:marBottom w:val="0"/>
      <w:divBdr>
        <w:top w:val="none" w:sz="0" w:space="0" w:color="auto"/>
        <w:left w:val="none" w:sz="0" w:space="0" w:color="auto"/>
        <w:bottom w:val="none" w:sz="0" w:space="0" w:color="auto"/>
        <w:right w:val="none" w:sz="0" w:space="0" w:color="auto"/>
      </w:divBdr>
    </w:div>
    <w:div w:id="474493938">
      <w:bodyDiv w:val="1"/>
      <w:marLeft w:val="0"/>
      <w:marRight w:val="0"/>
      <w:marTop w:val="0"/>
      <w:marBottom w:val="0"/>
      <w:divBdr>
        <w:top w:val="none" w:sz="0" w:space="0" w:color="auto"/>
        <w:left w:val="none" w:sz="0" w:space="0" w:color="auto"/>
        <w:bottom w:val="none" w:sz="0" w:space="0" w:color="auto"/>
        <w:right w:val="none" w:sz="0" w:space="0" w:color="auto"/>
      </w:divBdr>
    </w:div>
    <w:div w:id="474763151">
      <w:bodyDiv w:val="1"/>
      <w:marLeft w:val="0"/>
      <w:marRight w:val="0"/>
      <w:marTop w:val="0"/>
      <w:marBottom w:val="0"/>
      <w:divBdr>
        <w:top w:val="none" w:sz="0" w:space="0" w:color="auto"/>
        <w:left w:val="none" w:sz="0" w:space="0" w:color="auto"/>
        <w:bottom w:val="none" w:sz="0" w:space="0" w:color="auto"/>
        <w:right w:val="none" w:sz="0" w:space="0" w:color="auto"/>
      </w:divBdr>
    </w:div>
    <w:div w:id="475143670">
      <w:marLeft w:val="480"/>
      <w:marRight w:val="0"/>
      <w:marTop w:val="0"/>
      <w:marBottom w:val="0"/>
      <w:divBdr>
        <w:top w:val="none" w:sz="0" w:space="0" w:color="auto"/>
        <w:left w:val="none" w:sz="0" w:space="0" w:color="auto"/>
        <w:bottom w:val="none" w:sz="0" w:space="0" w:color="auto"/>
        <w:right w:val="none" w:sz="0" w:space="0" w:color="auto"/>
      </w:divBdr>
    </w:div>
    <w:div w:id="475148787">
      <w:bodyDiv w:val="1"/>
      <w:marLeft w:val="0"/>
      <w:marRight w:val="0"/>
      <w:marTop w:val="0"/>
      <w:marBottom w:val="0"/>
      <w:divBdr>
        <w:top w:val="none" w:sz="0" w:space="0" w:color="auto"/>
        <w:left w:val="none" w:sz="0" w:space="0" w:color="auto"/>
        <w:bottom w:val="none" w:sz="0" w:space="0" w:color="auto"/>
        <w:right w:val="none" w:sz="0" w:space="0" w:color="auto"/>
      </w:divBdr>
    </w:div>
    <w:div w:id="475149916">
      <w:marLeft w:val="480"/>
      <w:marRight w:val="0"/>
      <w:marTop w:val="0"/>
      <w:marBottom w:val="0"/>
      <w:divBdr>
        <w:top w:val="none" w:sz="0" w:space="0" w:color="auto"/>
        <w:left w:val="none" w:sz="0" w:space="0" w:color="auto"/>
        <w:bottom w:val="none" w:sz="0" w:space="0" w:color="auto"/>
        <w:right w:val="none" w:sz="0" w:space="0" w:color="auto"/>
      </w:divBdr>
    </w:div>
    <w:div w:id="475220975">
      <w:bodyDiv w:val="1"/>
      <w:marLeft w:val="0"/>
      <w:marRight w:val="0"/>
      <w:marTop w:val="0"/>
      <w:marBottom w:val="0"/>
      <w:divBdr>
        <w:top w:val="none" w:sz="0" w:space="0" w:color="auto"/>
        <w:left w:val="none" w:sz="0" w:space="0" w:color="auto"/>
        <w:bottom w:val="none" w:sz="0" w:space="0" w:color="auto"/>
        <w:right w:val="none" w:sz="0" w:space="0" w:color="auto"/>
      </w:divBdr>
    </w:div>
    <w:div w:id="475298077">
      <w:bodyDiv w:val="1"/>
      <w:marLeft w:val="0"/>
      <w:marRight w:val="0"/>
      <w:marTop w:val="0"/>
      <w:marBottom w:val="0"/>
      <w:divBdr>
        <w:top w:val="none" w:sz="0" w:space="0" w:color="auto"/>
        <w:left w:val="none" w:sz="0" w:space="0" w:color="auto"/>
        <w:bottom w:val="none" w:sz="0" w:space="0" w:color="auto"/>
        <w:right w:val="none" w:sz="0" w:space="0" w:color="auto"/>
      </w:divBdr>
    </w:div>
    <w:div w:id="475420941">
      <w:marLeft w:val="480"/>
      <w:marRight w:val="0"/>
      <w:marTop w:val="0"/>
      <w:marBottom w:val="0"/>
      <w:divBdr>
        <w:top w:val="none" w:sz="0" w:space="0" w:color="auto"/>
        <w:left w:val="none" w:sz="0" w:space="0" w:color="auto"/>
        <w:bottom w:val="none" w:sz="0" w:space="0" w:color="auto"/>
        <w:right w:val="none" w:sz="0" w:space="0" w:color="auto"/>
      </w:divBdr>
    </w:div>
    <w:div w:id="475534632">
      <w:bodyDiv w:val="1"/>
      <w:marLeft w:val="0"/>
      <w:marRight w:val="0"/>
      <w:marTop w:val="0"/>
      <w:marBottom w:val="0"/>
      <w:divBdr>
        <w:top w:val="none" w:sz="0" w:space="0" w:color="auto"/>
        <w:left w:val="none" w:sz="0" w:space="0" w:color="auto"/>
        <w:bottom w:val="none" w:sz="0" w:space="0" w:color="auto"/>
        <w:right w:val="none" w:sz="0" w:space="0" w:color="auto"/>
      </w:divBdr>
    </w:div>
    <w:div w:id="475755417">
      <w:marLeft w:val="480"/>
      <w:marRight w:val="0"/>
      <w:marTop w:val="0"/>
      <w:marBottom w:val="0"/>
      <w:divBdr>
        <w:top w:val="none" w:sz="0" w:space="0" w:color="auto"/>
        <w:left w:val="none" w:sz="0" w:space="0" w:color="auto"/>
        <w:bottom w:val="none" w:sz="0" w:space="0" w:color="auto"/>
        <w:right w:val="none" w:sz="0" w:space="0" w:color="auto"/>
      </w:divBdr>
    </w:div>
    <w:div w:id="475999462">
      <w:bodyDiv w:val="1"/>
      <w:marLeft w:val="0"/>
      <w:marRight w:val="0"/>
      <w:marTop w:val="0"/>
      <w:marBottom w:val="0"/>
      <w:divBdr>
        <w:top w:val="none" w:sz="0" w:space="0" w:color="auto"/>
        <w:left w:val="none" w:sz="0" w:space="0" w:color="auto"/>
        <w:bottom w:val="none" w:sz="0" w:space="0" w:color="auto"/>
        <w:right w:val="none" w:sz="0" w:space="0" w:color="auto"/>
      </w:divBdr>
    </w:div>
    <w:div w:id="476068796">
      <w:marLeft w:val="480"/>
      <w:marRight w:val="0"/>
      <w:marTop w:val="0"/>
      <w:marBottom w:val="0"/>
      <w:divBdr>
        <w:top w:val="none" w:sz="0" w:space="0" w:color="auto"/>
        <w:left w:val="none" w:sz="0" w:space="0" w:color="auto"/>
        <w:bottom w:val="none" w:sz="0" w:space="0" w:color="auto"/>
        <w:right w:val="none" w:sz="0" w:space="0" w:color="auto"/>
      </w:divBdr>
    </w:div>
    <w:div w:id="476461126">
      <w:bodyDiv w:val="1"/>
      <w:marLeft w:val="0"/>
      <w:marRight w:val="0"/>
      <w:marTop w:val="0"/>
      <w:marBottom w:val="0"/>
      <w:divBdr>
        <w:top w:val="none" w:sz="0" w:space="0" w:color="auto"/>
        <w:left w:val="none" w:sz="0" w:space="0" w:color="auto"/>
        <w:bottom w:val="none" w:sz="0" w:space="0" w:color="auto"/>
        <w:right w:val="none" w:sz="0" w:space="0" w:color="auto"/>
      </w:divBdr>
    </w:div>
    <w:div w:id="476532398">
      <w:marLeft w:val="480"/>
      <w:marRight w:val="0"/>
      <w:marTop w:val="0"/>
      <w:marBottom w:val="0"/>
      <w:divBdr>
        <w:top w:val="none" w:sz="0" w:space="0" w:color="auto"/>
        <w:left w:val="none" w:sz="0" w:space="0" w:color="auto"/>
        <w:bottom w:val="none" w:sz="0" w:space="0" w:color="auto"/>
        <w:right w:val="none" w:sz="0" w:space="0" w:color="auto"/>
      </w:divBdr>
    </w:div>
    <w:div w:id="476534489">
      <w:bodyDiv w:val="1"/>
      <w:marLeft w:val="0"/>
      <w:marRight w:val="0"/>
      <w:marTop w:val="0"/>
      <w:marBottom w:val="0"/>
      <w:divBdr>
        <w:top w:val="none" w:sz="0" w:space="0" w:color="auto"/>
        <w:left w:val="none" w:sz="0" w:space="0" w:color="auto"/>
        <w:bottom w:val="none" w:sz="0" w:space="0" w:color="auto"/>
        <w:right w:val="none" w:sz="0" w:space="0" w:color="auto"/>
      </w:divBdr>
    </w:div>
    <w:div w:id="476605432">
      <w:bodyDiv w:val="1"/>
      <w:marLeft w:val="0"/>
      <w:marRight w:val="0"/>
      <w:marTop w:val="0"/>
      <w:marBottom w:val="0"/>
      <w:divBdr>
        <w:top w:val="none" w:sz="0" w:space="0" w:color="auto"/>
        <w:left w:val="none" w:sz="0" w:space="0" w:color="auto"/>
        <w:bottom w:val="none" w:sz="0" w:space="0" w:color="auto"/>
        <w:right w:val="none" w:sz="0" w:space="0" w:color="auto"/>
      </w:divBdr>
    </w:div>
    <w:div w:id="476648637">
      <w:marLeft w:val="480"/>
      <w:marRight w:val="0"/>
      <w:marTop w:val="0"/>
      <w:marBottom w:val="0"/>
      <w:divBdr>
        <w:top w:val="none" w:sz="0" w:space="0" w:color="auto"/>
        <w:left w:val="none" w:sz="0" w:space="0" w:color="auto"/>
        <w:bottom w:val="none" w:sz="0" w:space="0" w:color="auto"/>
        <w:right w:val="none" w:sz="0" w:space="0" w:color="auto"/>
      </w:divBdr>
    </w:div>
    <w:div w:id="476725835">
      <w:marLeft w:val="480"/>
      <w:marRight w:val="0"/>
      <w:marTop w:val="0"/>
      <w:marBottom w:val="0"/>
      <w:divBdr>
        <w:top w:val="none" w:sz="0" w:space="0" w:color="auto"/>
        <w:left w:val="none" w:sz="0" w:space="0" w:color="auto"/>
        <w:bottom w:val="none" w:sz="0" w:space="0" w:color="auto"/>
        <w:right w:val="none" w:sz="0" w:space="0" w:color="auto"/>
      </w:divBdr>
    </w:div>
    <w:div w:id="476920242">
      <w:bodyDiv w:val="1"/>
      <w:marLeft w:val="0"/>
      <w:marRight w:val="0"/>
      <w:marTop w:val="0"/>
      <w:marBottom w:val="0"/>
      <w:divBdr>
        <w:top w:val="none" w:sz="0" w:space="0" w:color="auto"/>
        <w:left w:val="none" w:sz="0" w:space="0" w:color="auto"/>
        <w:bottom w:val="none" w:sz="0" w:space="0" w:color="auto"/>
        <w:right w:val="none" w:sz="0" w:space="0" w:color="auto"/>
      </w:divBdr>
    </w:div>
    <w:div w:id="477381046">
      <w:marLeft w:val="480"/>
      <w:marRight w:val="0"/>
      <w:marTop w:val="0"/>
      <w:marBottom w:val="0"/>
      <w:divBdr>
        <w:top w:val="none" w:sz="0" w:space="0" w:color="auto"/>
        <w:left w:val="none" w:sz="0" w:space="0" w:color="auto"/>
        <w:bottom w:val="none" w:sz="0" w:space="0" w:color="auto"/>
        <w:right w:val="none" w:sz="0" w:space="0" w:color="auto"/>
      </w:divBdr>
    </w:div>
    <w:div w:id="477497526">
      <w:bodyDiv w:val="1"/>
      <w:marLeft w:val="0"/>
      <w:marRight w:val="0"/>
      <w:marTop w:val="0"/>
      <w:marBottom w:val="0"/>
      <w:divBdr>
        <w:top w:val="none" w:sz="0" w:space="0" w:color="auto"/>
        <w:left w:val="none" w:sz="0" w:space="0" w:color="auto"/>
        <w:bottom w:val="none" w:sz="0" w:space="0" w:color="auto"/>
        <w:right w:val="none" w:sz="0" w:space="0" w:color="auto"/>
      </w:divBdr>
    </w:div>
    <w:div w:id="477499021">
      <w:bodyDiv w:val="1"/>
      <w:marLeft w:val="0"/>
      <w:marRight w:val="0"/>
      <w:marTop w:val="0"/>
      <w:marBottom w:val="0"/>
      <w:divBdr>
        <w:top w:val="none" w:sz="0" w:space="0" w:color="auto"/>
        <w:left w:val="none" w:sz="0" w:space="0" w:color="auto"/>
        <w:bottom w:val="none" w:sz="0" w:space="0" w:color="auto"/>
        <w:right w:val="none" w:sz="0" w:space="0" w:color="auto"/>
      </w:divBdr>
    </w:div>
    <w:div w:id="477575942">
      <w:bodyDiv w:val="1"/>
      <w:marLeft w:val="0"/>
      <w:marRight w:val="0"/>
      <w:marTop w:val="0"/>
      <w:marBottom w:val="0"/>
      <w:divBdr>
        <w:top w:val="none" w:sz="0" w:space="0" w:color="auto"/>
        <w:left w:val="none" w:sz="0" w:space="0" w:color="auto"/>
        <w:bottom w:val="none" w:sz="0" w:space="0" w:color="auto"/>
        <w:right w:val="none" w:sz="0" w:space="0" w:color="auto"/>
      </w:divBdr>
    </w:div>
    <w:div w:id="477694489">
      <w:marLeft w:val="480"/>
      <w:marRight w:val="0"/>
      <w:marTop w:val="0"/>
      <w:marBottom w:val="0"/>
      <w:divBdr>
        <w:top w:val="none" w:sz="0" w:space="0" w:color="auto"/>
        <w:left w:val="none" w:sz="0" w:space="0" w:color="auto"/>
        <w:bottom w:val="none" w:sz="0" w:space="0" w:color="auto"/>
        <w:right w:val="none" w:sz="0" w:space="0" w:color="auto"/>
      </w:divBdr>
    </w:div>
    <w:div w:id="477723290">
      <w:bodyDiv w:val="1"/>
      <w:marLeft w:val="0"/>
      <w:marRight w:val="0"/>
      <w:marTop w:val="0"/>
      <w:marBottom w:val="0"/>
      <w:divBdr>
        <w:top w:val="none" w:sz="0" w:space="0" w:color="auto"/>
        <w:left w:val="none" w:sz="0" w:space="0" w:color="auto"/>
        <w:bottom w:val="none" w:sz="0" w:space="0" w:color="auto"/>
        <w:right w:val="none" w:sz="0" w:space="0" w:color="auto"/>
      </w:divBdr>
    </w:div>
    <w:div w:id="477772794">
      <w:marLeft w:val="480"/>
      <w:marRight w:val="0"/>
      <w:marTop w:val="0"/>
      <w:marBottom w:val="0"/>
      <w:divBdr>
        <w:top w:val="none" w:sz="0" w:space="0" w:color="auto"/>
        <w:left w:val="none" w:sz="0" w:space="0" w:color="auto"/>
        <w:bottom w:val="none" w:sz="0" w:space="0" w:color="auto"/>
        <w:right w:val="none" w:sz="0" w:space="0" w:color="auto"/>
      </w:divBdr>
    </w:div>
    <w:div w:id="477839174">
      <w:bodyDiv w:val="1"/>
      <w:marLeft w:val="0"/>
      <w:marRight w:val="0"/>
      <w:marTop w:val="0"/>
      <w:marBottom w:val="0"/>
      <w:divBdr>
        <w:top w:val="none" w:sz="0" w:space="0" w:color="auto"/>
        <w:left w:val="none" w:sz="0" w:space="0" w:color="auto"/>
        <w:bottom w:val="none" w:sz="0" w:space="0" w:color="auto"/>
        <w:right w:val="none" w:sz="0" w:space="0" w:color="auto"/>
      </w:divBdr>
    </w:div>
    <w:div w:id="477963353">
      <w:marLeft w:val="480"/>
      <w:marRight w:val="0"/>
      <w:marTop w:val="0"/>
      <w:marBottom w:val="0"/>
      <w:divBdr>
        <w:top w:val="none" w:sz="0" w:space="0" w:color="auto"/>
        <w:left w:val="none" w:sz="0" w:space="0" w:color="auto"/>
        <w:bottom w:val="none" w:sz="0" w:space="0" w:color="auto"/>
        <w:right w:val="none" w:sz="0" w:space="0" w:color="auto"/>
      </w:divBdr>
    </w:div>
    <w:div w:id="478041932">
      <w:bodyDiv w:val="1"/>
      <w:marLeft w:val="0"/>
      <w:marRight w:val="0"/>
      <w:marTop w:val="0"/>
      <w:marBottom w:val="0"/>
      <w:divBdr>
        <w:top w:val="none" w:sz="0" w:space="0" w:color="auto"/>
        <w:left w:val="none" w:sz="0" w:space="0" w:color="auto"/>
        <w:bottom w:val="none" w:sz="0" w:space="0" w:color="auto"/>
        <w:right w:val="none" w:sz="0" w:space="0" w:color="auto"/>
      </w:divBdr>
    </w:div>
    <w:div w:id="478110873">
      <w:marLeft w:val="480"/>
      <w:marRight w:val="0"/>
      <w:marTop w:val="0"/>
      <w:marBottom w:val="0"/>
      <w:divBdr>
        <w:top w:val="none" w:sz="0" w:space="0" w:color="auto"/>
        <w:left w:val="none" w:sz="0" w:space="0" w:color="auto"/>
        <w:bottom w:val="none" w:sz="0" w:space="0" w:color="auto"/>
        <w:right w:val="none" w:sz="0" w:space="0" w:color="auto"/>
      </w:divBdr>
    </w:div>
    <w:div w:id="478111258">
      <w:bodyDiv w:val="1"/>
      <w:marLeft w:val="0"/>
      <w:marRight w:val="0"/>
      <w:marTop w:val="0"/>
      <w:marBottom w:val="0"/>
      <w:divBdr>
        <w:top w:val="none" w:sz="0" w:space="0" w:color="auto"/>
        <w:left w:val="none" w:sz="0" w:space="0" w:color="auto"/>
        <w:bottom w:val="none" w:sz="0" w:space="0" w:color="auto"/>
        <w:right w:val="none" w:sz="0" w:space="0" w:color="auto"/>
      </w:divBdr>
    </w:div>
    <w:div w:id="478152680">
      <w:bodyDiv w:val="1"/>
      <w:marLeft w:val="0"/>
      <w:marRight w:val="0"/>
      <w:marTop w:val="0"/>
      <w:marBottom w:val="0"/>
      <w:divBdr>
        <w:top w:val="none" w:sz="0" w:space="0" w:color="auto"/>
        <w:left w:val="none" w:sz="0" w:space="0" w:color="auto"/>
        <w:bottom w:val="none" w:sz="0" w:space="0" w:color="auto"/>
        <w:right w:val="none" w:sz="0" w:space="0" w:color="auto"/>
      </w:divBdr>
    </w:div>
    <w:div w:id="478697032">
      <w:bodyDiv w:val="1"/>
      <w:marLeft w:val="0"/>
      <w:marRight w:val="0"/>
      <w:marTop w:val="0"/>
      <w:marBottom w:val="0"/>
      <w:divBdr>
        <w:top w:val="none" w:sz="0" w:space="0" w:color="auto"/>
        <w:left w:val="none" w:sz="0" w:space="0" w:color="auto"/>
        <w:bottom w:val="none" w:sz="0" w:space="0" w:color="auto"/>
        <w:right w:val="none" w:sz="0" w:space="0" w:color="auto"/>
      </w:divBdr>
    </w:div>
    <w:div w:id="479269741">
      <w:marLeft w:val="480"/>
      <w:marRight w:val="0"/>
      <w:marTop w:val="0"/>
      <w:marBottom w:val="0"/>
      <w:divBdr>
        <w:top w:val="none" w:sz="0" w:space="0" w:color="auto"/>
        <w:left w:val="none" w:sz="0" w:space="0" w:color="auto"/>
        <w:bottom w:val="none" w:sz="0" w:space="0" w:color="auto"/>
        <w:right w:val="none" w:sz="0" w:space="0" w:color="auto"/>
      </w:divBdr>
    </w:div>
    <w:div w:id="479345467">
      <w:bodyDiv w:val="1"/>
      <w:marLeft w:val="0"/>
      <w:marRight w:val="0"/>
      <w:marTop w:val="0"/>
      <w:marBottom w:val="0"/>
      <w:divBdr>
        <w:top w:val="none" w:sz="0" w:space="0" w:color="auto"/>
        <w:left w:val="none" w:sz="0" w:space="0" w:color="auto"/>
        <w:bottom w:val="none" w:sz="0" w:space="0" w:color="auto"/>
        <w:right w:val="none" w:sz="0" w:space="0" w:color="auto"/>
      </w:divBdr>
    </w:div>
    <w:div w:id="480388195">
      <w:marLeft w:val="480"/>
      <w:marRight w:val="0"/>
      <w:marTop w:val="0"/>
      <w:marBottom w:val="0"/>
      <w:divBdr>
        <w:top w:val="none" w:sz="0" w:space="0" w:color="auto"/>
        <w:left w:val="none" w:sz="0" w:space="0" w:color="auto"/>
        <w:bottom w:val="none" w:sz="0" w:space="0" w:color="auto"/>
        <w:right w:val="none" w:sz="0" w:space="0" w:color="auto"/>
      </w:divBdr>
    </w:div>
    <w:div w:id="480466117">
      <w:bodyDiv w:val="1"/>
      <w:marLeft w:val="0"/>
      <w:marRight w:val="0"/>
      <w:marTop w:val="0"/>
      <w:marBottom w:val="0"/>
      <w:divBdr>
        <w:top w:val="none" w:sz="0" w:space="0" w:color="auto"/>
        <w:left w:val="none" w:sz="0" w:space="0" w:color="auto"/>
        <w:bottom w:val="none" w:sz="0" w:space="0" w:color="auto"/>
        <w:right w:val="none" w:sz="0" w:space="0" w:color="auto"/>
      </w:divBdr>
    </w:div>
    <w:div w:id="480469080">
      <w:marLeft w:val="480"/>
      <w:marRight w:val="0"/>
      <w:marTop w:val="0"/>
      <w:marBottom w:val="0"/>
      <w:divBdr>
        <w:top w:val="none" w:sz="0" w:space="0" w:color="auto"/>
        <w:left w:val="none" w:sz="0" w:space="0" w:color="auto"/>
        <w:bottom w:val="none" w:sz="0" w:space="0" w:color="auto"/>
        <w:right w:val="none" w:sz="0" w:space="0" w:color="auto"/>
      </w:divBdr>
    </w:div>
    <w:div w:id="480536459">
      <w:marLeft w:val="480"/>
      <w:marRight w:val="0"/>
      <w:marTop w:val="0"/>
      <w:marBottom w:val="0"/>
      <w:divBdr>
        <w:top w:val="none" w:sz="0" w:space="0" w:color="auto"/>
        <w:left w:val="none" w:sz="0" w:space="0" w:color="auto"/>
        <w:bottom w:val="none" w:sz="0" w:space="0" w:color="auto"/>
        <w:right w:val="none" w:sz="0" w:space="0" w:color="auto"/>
      </w:divBdr>
    </w:div>
    <w:div w:id="481197379">
      <w:marLeft w:val="480"/>
      <w:marRight w:val="0"/>
      <w:marTop w:val="0"/>
      <w:marBottom w:val="0"/>
      <w:divBdr>
        <w:top w:val="none" w:sz="0" w:space="0" w:color="auto"/>
        <w:left w:val="none" w:sz="0" w:space="0" w:color="auto"/>
        <w:bottom w:val="none" w:sz="0" w:space="0" w:color="auto"/>
        <w:right w:val="none" w:sz="0" w:space="0" w:color="auto"/>
      </w:divBdr>
    </w:div>
    <w:div w:id="481388367">
      <w:marLeft w:val="480"/>
      <w:marRight w:val="0"/>
      <w:marTop w:val="0"/>
      <w:marBottom w:val="0"/>
      <w:divBdr>
        <w:top w:val="none" w:sz="0" w:space="0" w:color="auto"/>
        <w:left w:val="none" w:sz="0" w:space="0" w:color="auto"/>
        <w:bottom w:val="none" w:sz="0" w:space="0" w:color="auto"/>
        <w:right w:val="none" w:sz="0" w:space="0" w:color="auto"/>
      </w:divBdr>
    </w:div>
    <w:div w:id="481506862">
      <w:bodyDiv w:val="1"/>
      <w:marLeft w:val="0"/>
      <w:marRight w:val="0"/>
      <w:marTop w:val="0"/>
      <w:marBottom w:val="0"/>
      <w:divBdr>
        <w:top w:val="none" w:sz="0" w:space="0" w:color="auto"/>
        <w:left w:val="none" w:sz="0" w:space="0" w:color="auto"/>
        <w:bottom w:val="none" w:sz="0" w:space="0" w:color="auto"/>
        <w:right w:val="none" w:sz="0" w:space="0" w:color="auto"/>
      </w:divBdr>
    </w:div>
    <w:div w:id="481699151">
      <w:bodyDiv w:val="1"/>
      <w:marLeft w:val="0"/>
      <w:marRight w:val="0"/>
      <w:marTop w:val="0"/>
      <w:marBottom w:val="0"/>
      <w:divBdr>
        <w:top w:val="none" w:sz="0" w:space="0" w:color="auto"/>
        <w:left w:val="none" w:sz="0" w:space="0" w:color="auto"/>
        <w:bottom w:val="none" w:sz="0" w:space="0" w:color="auto"/>
        <w:right w:val="none" w:sz="0" w:space="0" w:color="auto"/>
      </w:divBdr>
    </w:div>
    <w:div w:id="482158091">
      <w:bodyDiv w:val="1"/>
      <w:marLeft w:val="0"/>
      <w:marRight w:val="0"/>
      <w:marTop w:val="0"/>
      <w:marBottom w:val="0"/>
      <w:divBdr>
        <w:top w:val="none" w:sz="0" w:space="0" w:color="auto"/>
        <w:left w:val="none" w:sz="0" w:space="0" w:color="auto"/>
        <w:bottom w:val="none" w:sz="0" w:space="0" w:color="auto"/>
        <w:right w:val="none" w:sz="0" w:space="0" w:color="auto"/>
      </w:divBdr>
    </w:div>
    <w:div w:id="482308305">
      <w:bodyDiv w:val="1"/>
      <w:marLeft w:val="0"/>
      <w:marRight w:val="0"/>
      <w:marTop w:val="0"/>
      <w:marBottom w:val="0"/>
      <w:divBdr>
        <w:top w:val="none" w:sz="0" w:space="0" w:color="auto"/>
        <w:left w:val="none" w:sz="0" w:space="0" w:color="auto"/>
        <w:bottom w:val="none" w:sz="0" w:space="0" w:color="auto"/>
        <w:right w:val="none" w:sz="0" w:space="0" w:color="auto"/>
      </w:divBdr>
      <w:divsChild>
        <w:div w:id="1618754553">
          <w:marLeft w:val="480"/>
          <w:marRight w:val="0"/>
          <w:marTop w:val="0"/>
          <w:marBottom w:val="0"/>
          <w:divBdr>
            <w:top w:val="none" w:sz="0" w:space="0" w:color="auto"/>
            <w:left w:val="none" w:sz="0" w:space="0" w:color="auto"/>
            <w:bottom w:val="none" w:sz="0" w:space="0" w:color="auto"/>
            <w:right w:val="none" w:sz="0" w:space="0" w:color="auto"/>
          </w:divBdr>
        </w:div>
        <w:div w:id="1301108656">
          <w:marLeft w:val="480"/>
          <w:marRight w:val="0"/>
          <w:marTop w:val="0"/>
          <w:marBottom w:val="0"/>
          <w:divBdr>
            <w:top w:val="none" w:sz="0" w:space="0" w:color="auto"/>
            <w:left w:val="none" w:sz="0" w:space="0" w:color="auto"/>
            <w:bottom w:val="none" w:sz="0" w:space="0" w:color="auto"/>
            <w:right w:val="none" w:sz="0" w:space="0" w:color="auto"/>
          </w:divBdr>
        </w:div>
        <w:div w:id="544214474">
          <w:marLeft w:val="480"/>
          <w:marRight w:val="0"/>
          <w:marTop w:val="0"/>
          <w:marBottom w:val="0"/>
          <w:divBdr>
            <w:top w:val="none" w:sz="0" w:space="0" w:color="auto"/>
            <w:left w:val="none" w:sz="0" w:space="0" w:color="auto"/>
            <w:bottom w:val="none" w:sz="0" w:space="0" w:color="auto"/>
            <w:right w:val="none" w:sz="0" w:space="0" w:color="auto"/>
          </w:divBdr>
        </w:div>
        <w:div w:id="2005938180">
          <w:marLeft w:val="480"/>
          <w:marRight w:val="0"/>
          <w:marTop w:val="0"/>
          <w:marBottom w:val="0"/>
          <w:divBdr>
            <w:top w:val="none" w:sz="0" w:space="0" w:color="auto"/>
            <w:left w:val="none" w:sz="0" w:space="0" w:color="auto"/>
            <w:bottom w:val="none" w:sz="0" w:space="0" w:color="auto"/>
            <w:right w:val="none" w:sz="0" w:space="0" w:color="auto"/>
          </w:divBdr>
        </w:div>
        <w:div w:id="1384332093">
          <w:marLeft w:val="480"/>
          <w:marRight w:val="0"/>
          <w:marTop w:val="0"/>
          <w:marBottom w:val="0"/>
          <w:divBdr>
            <w:top w:val="none" w:sz="0" w:space="0" w:color="auto"/>
            <w:left w:val="none" w:sz="0" w:space="0" w:color="auto"/>
            <w:bottom w:val="none" w:sz="0" w:space="0" w:color="auto"/>
            <w:right w:val="none" w:sz="0" w:space="0" w:color="auto"/>
          </w:divBdr>
        </w:div>
        <w:div w:id="451244380">
          <w:marLeft w:val="480"/>
          <w:marRight w:val="0"/>
          <w:marTop w:val="0"/>
          <w:marBottom w:val="0"/>
          <w:divBdr>
            <w:top w:val="none" w:sz="0" w:space="0" w:color="auto"/>
            <w:left w:val="none" w:sz="0" w:space="0" w:color="auto"/>
            <w:bottom w:val="none" w:sz="0" w:space="0" w:color="auto"/>
            <w:right w:val="none" w:sz="0" w:space="0" w:color="auto"/>
          </w:divBdr>
        </w:div>
        <w:div w:id="1243761034">
          <w:marLeft w:val="480"/>
          <w:marRight w:val="0"/>
          <w:marTop w:val="0"/>
          <w:marBottom w:val="0"/>
          <w:divBdr>
            <w:top w:val="none" w:sz="0" w:space="0" w:color="auto"/>
            <w:left w:val="none" w:sz="0" w:space="0" w:color="auto"/>
            <w:bottom w:val="none" w:sz="0" w:space="0" w:color="auto"/>
            <w:right w:val="none" w:sz="0" w:space="0" w:color="auto"/>
          </w:divBdr>
        </w:div>
        <w:div w:id="943071068">
          <w:marLeft w:val="480"/>
          <w:marRight w:val="0"/>
          <w:marTop w:val="0"/>
          <w:marBottom w:val="0"/>
          <w:divBdr>
            <w:top w:val="none" w:sz="0" w:space="0" w:color="auto"/>
            <w:left w:val="none" w:sz="0" w:space="0" w:color="auto"/>
            <w:bottom w:val="none" w:sz="0" w:space="0" w:color="auto"/>
            <w:right w:val="none" w:sz="0" w:space="0" w:color="auto"/>
          </w:divBdr>
        </w:div>
        <w:div w:id="820577397">
          <w:marLeft w:val="480"/>
          <w:marRight w:val="0"/>
          <w:marTop w:val="0"/>
          <w:marBottom w:val="0"/>
          <w:divBdr>
            <w:top w:val="none" w:sz="0" w:space="0" w:color="auto"/>
            <w:left w:val="none" w:sz="0" w:space="0" w:color="auto"/>
            <w:bottom w:val="none" w:sz="0" w:space="0" w:color="auto"/>
            <w:right w:val="none" w:sz="0" w:space="0" w:color="auto"/>
          </w:divBdr>
        </w:div>
        <w:div w:id="535117100">
          <w:marLeft w:val="480"/>
          <w:marRight w:val="0"/>
          <w:marTop w:val="0"/>
          <w:marBottom w:val="0"/>
          <w:divBdr>
            <w:top w:val="none" w:sz="0" w:space="0" w:color="auto"/>
            <w:left w:val="none" w:sz="0" w:space="0" w:color="auto"/>
            <w:bottom w:val="none" w:sz="0" w:space="0" w:color="auto"/>
            <w:right w:val="none" w:sz="0" w:space="0" w:color="auto"/>
          </w:divBdr>
        </w:div>
        <w:div w:id="180247927">
          <w:marLeft w:val="480"/>
          <w:marRight w:val="0"/>
          <w:marTop w:val="0"/>
          <w:marBottom w:val="0"/>
          <w:divBdr>
            <w:top w:val="none" w:sz="0" w:space="0" w:color="auto"/>
            <w:left w:val="none" w:sz="0" w:space="0" w:color="auto"/>
            <w:bottom w:val="none" w:sz="0" w:space="0" w:color="auto"/>
            <w:right w:val="none" w:sz="0" w:space="0" w:color="auto"/>
          </w:divBdr>
        </w:div>
        <w:div w:id="1663728759">
          <w:marLeft w:val="480"/>
          <w:marRight w:val="0"/>
          <w:marTop w:val="0"/>
          <w:marBottom w:val="0"/>
          <w:divBdr>
            <w:top w:val="none" w:sz="0" w:space="0" w:color="auto"/>
            <w:left w:val="none" w:sz="0" w:space="0" w:color="auto"/>
            <w:bottom w:val="none" w:sz="0" w:space="0" w:color="auto"/>
            <w:right w:val="none" w:sz="0" w:space="0" w:color="auto"/>
          </w:divBdr>
        </w:div>
        <w:div w:id="466970263">
          <w:marLeft w:val="480"/>
          <w:marRight w:val="0"/>
          <w:marTop w:val="0"/>
          <w:marBottom w:val="0"/>
          <w:divBdr>
            <w:top w:val="none" w:sz="0" w:space="0" w:color="auto"/>
            <w:left w:val="none" w:sz="0" w:space="0" w:color="auto"/>
            <w:bottom w:val="none" w:sz="0" w:space="0" w:color="auto"/>
            <w:right w:val="none" w:sz="0" w:space="0" w:color="auto"/>
          </w:divBdr>
        </w:div>
        <w:div w:id="1795713064">
          <w:marLeft w:val="480"/>
          <w:marRight w:val="0"/>
          <w:marTop w:val="0"/>
          <w:marBottom w:val="0"/>
          <w:divBdr>
            <w:top w:val="none" w:sz="0" w:space="0" w:color="auto"/>
            <w:left w:val="none" w:sz="0" w:space="0" w:color="auto"/>
            <w:bottom w:val="none" w:sz="0" w:space="0" w:color="auto"/>
            <w:right w:val="none" w:sz="0" w:space="0" w:color="auto"/>
          </w:divBdr>
        </w:div>
        <w:div w:id="1601327321">
          <w:marLeft w:val="480"/>
          <w:marRight w:val="0"/>
          <w:marTop w:val="0"/>
          <w:marBottom w:val="0"/>
          <w:divBdr>
            <w:top w:val="none" w:sz="0" w:space="0" w:color="auto"/>
            <w:left w:val="none" w:sz="0" w:space="0" w:color="auto"/>
            <w:bottom w:val="none" w:sz="0" w:space="0" w:color="auto"/>
            <w:right w:val="none" w:sz="0" w:space="0" w:color="auto"/>
          </w:divBdr>
        </w:div>
        <w:div w:id="1749035603">
          <w:marLeft w:val="480"/>
          <w:marRight w:val="0"/>
          <w:marTop w:val="0"/>
          <w:marBottom w:val="0"/>
          <w:divBdr>
            <w:top w:val="none" w:sz="0" w:space="0" w:color="auto"/>
            <w:left w:val="none" w:sz="0" w:space="0" w:color="auto"/>
            <w:bottom w:val="none" w:sz="0" w:space="0" w:color="auto"/>
            <w:right w:val="none" w:sz="0" w:space="0" w:color="auto"/>
          </w:divBdr>
        </w:div>
        <w:div w:id="2116904507">
          <w:marLeft w:val="480"/>
          <w:marRight w:val="0"/>
          <w:marTop w:val="0"/>
          <w:marBottom w:val="0"/>
          <w:divBdr>
            <w:top w:val="none" w:sz="0" w:space="0" w:color="auto"/>
            <w:left w:val="none" w:sz="0" w:space="0" w:color="auto"/>
            <w:bottom w:val="none" w:sz="0" w:space="0" w:color="auto"/>
            <w:right w:val="none" w:sz="0" w:space="0" w:color="auto"/>
          </w:divBdr>
        </w:div>
        <w:div w:id="1463379623">
          <w:marLeft w:val="480"/>
          <w:marRight w:val="0"/>
          <w:marTop w:val="0"/>
          <w:marBottom w:val="0"/>
          <w:divBdr>
            <w:top w:val="none" w:sz="0" w:space="0" w:color="auto"/>
            <w:left w:val="none" w:sz="0" w:space="0" w:color="auto"/>
            <w:bottom w:val="none" w:sz="0" w:space="0" w:color="auto"/>
            <w:right w:val="none" w:sz="0" w:space="0" w:color="auto"/>
          </w:divBdr>
        </w:div>
        <w:div w:id="272323585">
          <w:marLeft w:val="480"/>
          <w:marRight w:val="0"/>
          <w:marTop w:val="0"/>
          <w:marBottom w:val="0"/>
          <w:divBdr>
            <w:top w:val="none" w:sz="0" w:space="0" w:color="auto"/>
            <w:left w:val="none" w:sz="0" w:space="0" w:color="auto"/>
            <w:bottom w:val="none" w:sz="0" w:space="0" w:color="auto"/>
            <w:right w:val="none" w:sz="0" w:space="0" w:color="auto"/>
          </w:divBdr>
        </w:div>
        <w:div w:id="170221363">
          <w:marLeft w:val="480"/>
          <w:marRight w:val="0"/>
          <w:marTop w:val="0"/>
          <w:marBottom w:val="0"/>
          <w:divBdr>
            <w:top w:val="none" w:sz="0" w:space="0" w:color="auto"/>
            <w:left w:val="none" w:sz="0" w:space="0" w:color="auto"/>
            <w:bottom w:val="none" w:sz="0" w:space="0" w:color="auto"/>
            <w:right w:val="none" w:sz="0" w:space="0" w:color="auto"/>
          </w:divBdr>
        </w:div>
        <w:div w:id="502470878">
          <w:marLeft w:val="480"/>
          <w:marRight w:val="0"/>
          <w:marTop w:val="0"/>
          <w:marBottom w:val="0"/>
          <w:divBdr>
            <w:top w:val="none" w:sz="0" w:space="0" w:color="auto"/>
            <w:left w:val="none" w:sz="0" w:space="0" w:color="auto"/>
            <w:bottom w:val="none" w:sz="0" w:space="0" w:color="auto"/>
            <w:right w:val="none" w:sz="0" w:space="0" w:color="auto"/>
          </w:divBdr>
        </w:div>
        <w:div w:id="936408977">
          <w:marLeft w:val="480"/>
          <w:marRight w:val="0"/>
          <w:marTop w:val="0"/>
          <w:marBottom w:val="0"/>
          <w:divBdr>
            <w:top w:val="none" w:sz="0" w:space="0" w:color="auto"/>
            <w:left w:val="none" w:sz="0" w:space="0" w:color="auto"/>
            <w:bottom w:val="none" w:sz="0" w:space="0" w:color="auto"/>
            <w:right w:val="none" w:sz="0" w:space="0" w:color="auto"/>
          </w:divBdr>
        </w:div>
        <w:div w:id="1987933208">
          <w:marLeft w:val="480"/>
          <w:marRight w:val="0"/>
          <w:marTop w:val="0"/>
          <w:marBottom w:val="0"/>
          <w:divBdr>
            <w:top w:val="none" w:sz="0" w:space="0" w:color="auto"/>
            <w:left w:val="none" w:sz="0" w:space="0" w:color="auto"/>
            <w:bottom w:val="none" w:sz="0" w:space="0" w:color="auto"/>
            <w:right w:val="none" w:sz="0" w:space="0" w:color="auto"/>
          </w:divBdr>
        </w:div>
        <w:div w:id="457601795">
          <w:marLeft w:val="480"/>
          <w:marRight w:val="0"/>
          <w:marTop w:val="0"/>
          <w:marBottom w:val="0"/>
          <w:divBdr>
            <w:top w:val="none" w:sz="0" w:space="0" w:color="auto"/>
            <w:left w:val="none" w:sz="0" w:space="0" w:color="auto"/>
            <w:bottom w:val="none" w:sz="0" w:space="0" w:color="auto"/>
            <w:right w:val="none" w:sz="0" w:space="0" w:color="auto"/>
          </w:divBdr>
        </w:div>
        <w:div w:id="1661227907">
          <w:marLeft w:val="480"/>
          <w:marRight w:val="0"/>
          <w:marTop w:val="0"/>
          <w:marBottom w:val="0"/>
          <w:divBdr>
            <w:top w:val="none" w:sz="0" w:space="0" w:color="auto"/>
            <w:left w:val="none" w:sz="0" w:space="0" w:color="auto"/>
            <w:bottom w:val="none" w:sz="0" w:space="0" w:color="auto"/>
            <w:right w:val="none" w:sz="0" w:space="0" w:color="auto"/>
          </w:divBdr>
        </w:div>
        <w:div w:id="109134314">
          <w:marLeft w:val="480"/>
          <w:marRight w:val="0"/>
          <w:marTop w:val="0"/>
          <w:marBottom w:val="0"/>
          <w:divBdr>
            <w:top w:val="none" w:sz="0" w:space="0" w:color="auto"/>
            <w:left w:val="none" w:sz="0" w:space="0" w:color="auto"/>
            <w:bottom w:val="none" w:sz="0" w:space="0" w:color="auto"/>
            <w:right w:val="none" w:sz="0" w:space="0" w:color="auto"/>
          </w:divBdr>
        </w:div>
        <w:div w:id="911817781">
          <w:marLeft w:val="480"/>
          <w:marRight w:val="0"/>
          <w:marTop w:val="0"/>
          <w:marBottom w:val="0"/>
          <w:divBdr>
            <w:top w:val="none" w:sz="0" w:space="0" w:color="auto"/>
            <w:left w:val="none" w:sz="0" w:space="0" w:color="auto"/>
            <w:bottom w:val="none" w:sz="0" w:space="0" w:color="auto"/>
            <w:right w:val="none" w:sz="0" w:space="0" w:color="auto"/>
          </w:divBdr>
        </w:div>
        <w:div w:id="923295385">
          <w:marLeft w:val="480"/>
          <w:marRight w:val="0"/>
          <w:marTop w:val="0"/>
          <w:marBottom w:val="0"/>
          <w:divBdr>
            <w:top w:val="none" w:sz="0" w:space="0" w:color="auto"/>
            <w:left w:val="none" w:sz="0" w:space="0" w:color="auto"/>
            <w:bottom w:val="none" w:sz="0" w:space="0" w:color="auto"/>
            <w:right w:val="none" w:sz="0" w:space="0" w:color="auto"/>
          </w:divBdr>
        </w:div>
        <w:div w:id="1914463366">
          <w:marLeft w:val="480"/>
          <w:marRight w:val="0"/>
          <w:marTop w:val="0"/>
          <w:marBottom w:val="0"/>
          <w:divBdr>
            <w:top w:val="none" w:sz="0" w:space="0" w:color="auto"/>
            <w:left w:val="none" w:sz="0" w:space="0" w:color="auto"/>
            <w:bottom w:val="none" w:sz="0" w:space="0" w:color="auto"/>
            <w:right w:val="none" w:sz="0" w:space="0" w:color="auto"/>
          </w:divBdr>
        </w:div>
        <w:div w:id="1945649712">
          <w:marLeft w:val="480"/>
          <w:marRight w:val="0"/>
          <w:marTop w:val="0"/>
          <w:marBottom w:val="0"/>
          <w:divBdr>
            <w:top w:val="none" w:sz="0" w:space="0" w:color="auto"/>
            <w:left w:val="none" w:sz="0" w:space="0" w:color="auto"/>
            <w:bottom w:val="none" w:sz="0" w:space="0" w:color="auto"/>
            <w:right w:val="none" w:sz="0" w:space="0" w:color="auto"/>
          </w:divBdr>
        </w:div>
        <w:div w:id="1867281902">
          <w:marLeft w:val="480"/>
          <w:marRight w:val="0"/>
          <w:marTop w:val="0"/>
          <w:marBottom w:val="0"/>
          <w:divBdr>
            <w:top w:val="none" w:sz="0" w:space="0" w:color="auto"/>
            <w:left w:val="none" w:sz="0" w:space="0" w:color="auto"/>
            <w:bottom w:val="none" w:sz="0" w:space="0" w:color="auto"/>
            <w:right w:val="none" w:sz="0" w:space="0" w:color="auto"/>
          </w:divBdr>
        </w:div>
        <w:div w:id="1773744331">
          <w:marLeft w:val="480"/>
          <w:marRight w:val="0"/>
          <w:marTop w:val="0"/>
          <w:marBottom w:val="0"/>
          <w:divBdr>
            <w:top w:val="none" w:sz="0" w:space="0" w:color="auto"/>
            <w:left w:val="none" w:sz="0" w:space="0" w:color="auto"/>
            <w:bottom w:val="none" w:sz="0" w:space="0" w:color="auto"/>
            <w:right w:val="none" w:sz="0" w:space="0" w:color="auto"/>
          </w:divBdr>
        </w:div>
        <w:div w:id="60494791">
          <w:marLeft w:val="480"/>
          <w:marRight w:val="0"/>
          <w:marTop w:val="0"/>
          <w:marBottom w:val="0"/>
          <w:divBdr>
            <w:top w:val="none" w:sz="0" w:space="0" w:color="auto"/>
            <w:left w:val="none" w:sz="0" w:space="0" w:color="auto"/>
            <w:bottom w:val="none" w:sz="0" w:space="0" w:color="auto"/>
            <w:right w:val="none" w:sz="0" w:space="0" w:color="auto"/>
          </w:divBdr>
        </w:div>
        <w:div w:id="1800688978">
          <w:marLeft w:val="480"/>
          <w:marRight w:val="0"/>
          <w:marTop w:val="0"/>
          <w:marBottom w:val="0"/>
          <w:divBdr>
            <w:top w:val="none" w:sz="0" w:space="0" w:color="auto"/>
            <w:left w:val="none" w:sz="0" w:space="0" w:color="auto"/>
            <w:bottom w:val="none" w:sz="0" w:space="0" w:color="auto"/>
            <w:right w:val="none" w:sz="0" w:space="0" w:color="auto"/>
          </w:divBdr>
        </w:div>
        <w:div w:id="2074935676">
          <w:marLeft w:val="480"/>
          <w:marRight w:val="0"/>
          <w:marTop w:val="0"/>
          <w:marBottom w:val="0"/>
          <w:divBdr>
            <w:top w:val="none" w:sz="0" w:space="0" w:color="auto"/>
            <w:left w:val="none" w:sz="0" w:space="0" w:color="auto"/>
            <w:bottom w:val="none" w:sz="0" w:space="0" w:color="auto"/>
            <w:right w:val="none" w:sz="0" w:space="0" w:color="auto"/>
          </w:divBdr>
        </w:div>
        <w:div w:id="1772971255">
          <w:marLeft w:val="480"/>
          <w:marRight w:val="0"/>
          <w:marTop w:val="0"/>
          <w:marBottom w:val="0"/>
          <w:divBdr>
            <w:top w:val="none" w:sz="0" w:space="0" w:color="auto"/>
            <w:left w:val="none" w:sz="0" w:space="0" w:color="auto"/>
            <w:bottom w:val="none" w:sz="0" w:space="0" w:color="auto"/>
            <w:right w:val="none" w:sz="0" w:space="0" w:color="auto"/>
          </w:divBdr>
        </w:div>
        <w:div w:id="738938932">
          <w:marLeft w:val="480"/>
          <w:marRight w:val="0"/>
          <w:marTop w:val="0"/>
          <w:marBottom w:val="0"/>
          <w:divBdr>
            <w:top w:val="none" w:sz="0" w:space="0" w:color="auto"/>
            <w:left w:val="none" w:sz="0" w:space="0" w:color="auto"/>
            <w:bottom w:val="none" w:sz="0" w:space="0" w:color="auto"/>
            <w:right w:val="none" w:sz="0" w:space="0" w:color="auto"/>
          </w:divBdr>
        </w:div>
        <w:div w:id="1427337995">
          <w:marLeft w:val="480"/>
          <w:marRight w:val="0"/>
          <w:marTop w:val="0"/>
          <w:marBottom w:val="0"/>
          <w:divBdr>
            <w:top w:val="none" w:sz="0" w:space="0" w:color="auto"/>
            <w:left w:val="none" w:sz="0" w:space="0" w:color="auto"/>
            <w:bottom w:val="none" w:sz="0" w:space="0" w:color="auto"/>
            <w:right w:val="none" w:sz="0" w:space="0" w:color="auto"/>
          </w:divBdr>
        </w:div>
        <w:div w:id="1835760801">
          <w:marLeft w:val="480"/>
          <w:marRight w:val="0"/>
          <w:marTop w:val="0"/>
          <w:marBottom w:val="0"/>
          <w:divBdr>
            <w:top w:val="none" w:sz="0" w:space="0" w:color="auto"/>
            <w:left w:val="none" w:sz="0" w:space="0" w:color="auto"/>
            <w:bottom w:val="none" w:sz="0" w:space="0" w:color="auto"/>
            <w:right w:val="none" w:sz="0" w:space="0" w:color="auto"/>
          </w:divBdr>
        </w:div>
        <w:div w:id="156655844">
          <w:marLeft w:val="480"/>
          <w:marRight w:val="0"/>
          <w:marTop w:val="0"/>
          <w:marBottom w:val="0"/>
          <w:divBdr>
            <w:top w:val="none" w:sz="0" w:space="0" w:color="auto"/>
            <w:left w:val="none" w:sz="0" w:space="0" w:color="auto"/>
            <w:bottom w:val="none" w:sz="0" w:space="0" w:color="auto"/>
            <w:right w:val="none" w:sz="0" w:space="0" w:color="auto"/>
          </w:divBdr>
        </w:div>
        <w:div w:id="37706671">
          <w:marLeft w:val="480"/>
          <w:marRight w:val="0"/>
          <w:marTop w:val="0"/>
          <w:marBottom w:val="0"/>
          <w:divBdr>
            <w:top w:val="none" w:sz="0" w:space="0" w:color="auto"/>
            <w:left w:val="none" w:sz="0" w:space="0" w:color="auto"/>
            <w:bottom w:val="none" w:sz="0" w:space="0" w:color="auto"/>
            <w:right w:val="none" w:sz="0" w:space="0" w:color="auto"/>
          </w:divBdr>
        </w:div>
        <w:div w:id="14042532">
          <w:marLeft w:val="480"/>
          <w:marRight w:val="0"/>
          <w:marTop w:val="0"/>
          <w:marBottom w:val="0"/>
          <w:divBdr>
            <w:top w:val="none" w:sz="0" w:space="0" w:color="auto"/>
            <w:left w:val="none" w:sz="0" w:space="0" w:color="auto"/>
            <w:bottom w:val="none" w:sz="0" w:space="0" w:color="auto"/>
            <w:right w:val="none" w:sz="0" w:space="0" w:color="auto"/>
          </w:divBdr>
        </w:div>
        <w:div w:id="1593397616">
          <w:marLeft w:val="480"/>
          <w:marRight w:val="0"/>
          <w:marTop w:val="0"/>
          <w:marBottom w:val="0"/>
          <w:divBdr>
            <w:top w:val="none" w:sz="0" w:space="0" w:color="auto"/>
            <w:left w:val="none" w:sz="0" w:space="0" w:color="auto"/>
            <w:bottom w:val="none" w:sz="0" w:space="0" w:color="auto"/>
            <w:right w:val="none" w:sz="0" w:space="0" w:color="auto"/>
          </w:divBdr>
        </w:div>
        <w:div w:id="218715098">
          <w:marLeft w:val="480"/>
          <w:marRight w:val="0"/>
          <w:marTop w:val="0"/>
          <w:marBottom w:val="0"/>
          <w:divBdr>
            <w:top w:val="none" w:sz="0" w:space="0" w:color="auto"/>
            <w:left w:val="none" w:sz="0" w:space="0" w:color="auto"/>
            <w:bottom w:val="none" w:sz="0" w:space="0" w:color="auto"/>
            <w:right w:val="none" w:sz="0" w:space="0" w:color="auto"/>
          </w:divBdr>
        </w:div>
        <w:div w:id="129634678">
          <w:marLeft w:val="480"/>
          <w:marRight w:val="0"/>
          <w:marTop w:val="0"/>
          <w:marBottom w:val="0"/>
          <w:divBdr>
            <w:top w:val="none" w:sz="0" w:space="0" w:color="auto"/>
            <w:left w:val="none" w:sz="0" w:space="0" w:color="auto"/>
            <w:bottom w:val="none" w:sz="0" w:space="0" w:color="auto"/>
            <w:right w:val="none" w:sz="0" w:space="0" w:color="auto"/>
          </w:divBdr>
        </w:div>
      </w:divsChild>
    </w:div>
    <w:div w:id="482622418">
      <w:marLeft w:val="480"/>
      <w:marRight w:val="0"/>
      <w:marTop w:val="0"/>
      <w:marBottom w:val="0"/>
      <w:divBdr>
        <w:top w:val="none" w:sz="0" w:space="0" w:color="auto"/>
        <w:left w:val="none" w:sz="0" w:space="0" w:color="auto"/>
        <w:bottom w:val="none" w:sz="0" w:space="0" w:color="auto"/>
        <w:right w:val="none" w:sz="0" w:space="0" w:color="auto"/>
      </w:divBdr>
    </w:div>
    <w:div w:id="482696694">
      <w:bodyDiv w:val="1"/>
      <w:marLeft w:val="0"/>
      <w:marRight w:val="0"/>
      <w:marTop w:val="0"/>
      <w:marBottom w:val="0"/>
      <w:divBdr>
        <w:top w:val="none" w:sz="0" w:space="0" w:color="auto"/>
        <w:left w:val="none" w:sz="0" w:space="0" w:color="auto"/>
        <w:bottom w:val="none" w:sz="0" w:space="0" w:color="auto"/>
        <w:right w:val="none" w:sz="0" w:space="0" w:color="auto"/>
      </w:divBdr>
    </w:div>
    <w:div w:id="482741228">
      <w:bodyDiv w:val="1"/>
      <w:marLeft w:val="0"/>
      <w:marRight w:val="0"/>
      <w:marTop w:val="0"/>
      <w:marBottom w:val="0"/>
      <w:divBdr>
        <w:top w:val="none" w:sz="0" w:space="0" w:color="auto"/>
        <w:left w:val="none" w:sz="0" w:space="0" w:color="auto"/>
        <w:bottom w:val="none" w:sz="0" w:space="0" w:color="auto"/>
        <w:right w:val="none" w:sz="0" w:space="0" w:color="auto"/>
      </w:divBdr>
    </w:div>
    <w:div w:id="483200121">
      <w:bodyDiv w:val="1"/>
      <w:marLeft w:val="0"/>
      <w:marRight w:val="0"/>
      <w:marTop w:val="0"/>
      <w:marBottom w:val="0"/>
      <w:divBdr>
        <w:top w:val="none" w:sz="0" w:space="0" w:color="auto"/>
        <w:left w:val="none" w:sz="0" w:space="0" w:color="auto"/>
        <w:bottom w:val="none" w:sz="0" w:space="0" w:color="auto"/>
        <w:right w:val="none" w:sz="0" w:space="0" w:color="auto"/>
      </w:divBdr>
    </w:div>
    <w:div w:id="483274675">
      <w:marLeft w:val="480"/>
      <w:marRight w:val="0"/>
      <w:marTop w:val="0"/>
      <w:marBottom w:val="0"/>
      <w:divBdr>
        <w:top w:val="none" w:sz="0" w:space="0" w:color="auto"/>
        <w:left w:val="none" w:sz="0" w:space="0" w:color="auto"/>
        <w:bottom w:val="none" w:sz="0" w:space="0" w:color="auto"/>
        <w:right w:val="none" w:sz="0" w:space="0" w:color="auto"/>
      </w:divBdr>
    </w:div>
    <w:div w:id="483279611">
      <w:bodyDiv w:val="1"/>
      <w:marLeft w:val="0"/>
      <w:marRight w:val="0"/>
      <w:marTop w:val="0"/>
      <w:marBottom w:val="0"/>
      <w:divBdr>
        <w:top w:val="none" w:sz="0" w:space="0" w:color="auto"/>
        <w:left w:val="none" w:sz="0" w:space="0" w:color="auto"/>
        <w:bottom w:val="none" w:sz="0" w:space="0" w:color="auto"/>
        <w:right w:val="none" w:sz="0" w:space="0" w:color="auto"/>
      </w:divBdr>
    </w:div>
    <w:div w:id="483669178">
      <w:marLeft w:val="480"/>
      <w:marRight w:val="0"/>
      <w:marTop w:val="0"/>
      <w:marBottom w:val="0"/>
      <w:divBdr>
        <w:top w:val="none" w:sz="0" w:space="0" w:color="auto"/>
        <w:left w:val="none" w:sz="0" w:space="0" w:color="auto"/>
        <w:bottom w:val="none" w:sz="0" w:space="0" w:color="auto"/>
        <w:right w:val="none" w:sz="0" w:space="0" w:color="auto"/>
      </w:divBdr>
    </w:div>
    <w:div w:id="483861071">
      <w:bodyDiv w:val="1"/>
      <w:marLeft w:val="0"/>
      <w:marRight w:val="0"/>
      <w:marTop w:val="0"/>
      <w:marBottom w:val="0"/>
      <w:divBdr>
        <w:top w:val="none" w:sz="0" w:space="0" w:color="auto"/>
        <w:left w:val="none" w:sz="0" w:space="0" w:color="auto"/>
        <w:bottom w:val="none" w:sz="0" w:space="0" w:color="auto"/>
        <w:right w:val="none" w:sz="0" w:space="0" w:color="auto"/>
      </w:divBdr>
    </w:div>
    <w:div w:id="484009188">
      <w:marLeft w:val="480"/>
      <w:marRight w:val="0"/>
      <w:marTop w:val="0"/>
      <w:marBottom w:val="0"/>
      <w:divBdr>
        <w:top w:val="none" w:sz="0" w:space="0" w:color="auto"/>
        <w:left w:val="none" w:sz="0" w:space="0" w:color="auto"/>
        <w:bottom w:val="none" w:sz="0" w:space="0" w:color="auto"/>
        <w:right w:val="none" w:sz="0" w:space="0" w:color="auto"/>
      </w:divBdr>
    </w:div>
    <w:div w:id="484011497">
      <w:bodyDiv w:val="1"/>
      <w:marLeft w:val="0"/>
      <w:marRight w:val="0"/>
      <w:marTop w:val="0"/>
      <w:marBottom w:val="0"/>
      <w:divBdr>
        <w:top w:val="none" w:sz="0" w:space="0" w:color="auto"/>
        <w:left w:val="none" w:sz="0" w:space="0" w:color="auto"/>
        <w:bottom w:val="none" w:sz="0" w:space="0" w:color="auto"/>
        <w:right w:val="none" w:sz="0" w:space="0" w:color="auto"/>
      </w:divBdr>
    </w:div>
    <w:div w:id="484473747">
      <w:marLeft w:val="480"/>
      <w:marRight w:val="0"/>
      <w:marTop w:val="0"/>
      <w:marBottom w:val="0"/>
      <w:divBdr>
        <w:top w:val="none" w:sz="0" w:space="0" w:color="auto"/>
        <w:left w:val="none" w:sz="0" w:space="0" w:color="auto"/>
        <w:bottom w:val="none" w:sz="0" w:space="0" w:color="auto"/>
        <w:right w:val="none" w:sz="0" w:space="0" w:color="auto"/>
      </w:divBdr>
    </w:div>
    <w:div w:id="484516516">
      <w:marLeft w:val="480"/>
      <w:marRight w:val="0"/>
      <w:marTop w:val="0"/>
      <w:marBottom w:val="0"/>
      <w:divBdr>
        <w:top w:val="none" w:sz="0" w:space="0" w:color="auto"/>
        <w:left w:val="none" w:sz="0" w:space="0" w:color="auto"/>
        <w:bottom w:val="none" w:sz="0" w:space="0" w:color="auto"/>
        <w:right w:val="none" w:sz="0" w:space="0" w:color="auto"/>
      </w:divBdr>
    </w:div>
    <w:div w:id="485055020">
      <w:marLeft w:val="480"/>
      <w:marRight w:val="0"/>
      <w:marTop w:val="0"/>
      <w:marBottom w:val="0"/>
      <w:divBdr>
        <w:top w:val="none" w:sz="0" w:space="0" w:color="auto"/>
        <w:left w:val="none" w:sz="0" w:space="0" w:color="auto"/>
        <w:bottom w:val="none" w:sz="0" w:space="0" w:color="auto"/>
        <w:right w:val="none" w:sz="0" w:space="0" w:color="auto"/>
      </w:divBdr>
    </w:div>
    <w:div w:id="485124071">
      <w:marLeft w:val="480"/>
      <w:marRight w:val="0"/>
      <w:marTop w:val="0"/>
      <w:marBottom w:val="0"/>
      <w:divBdr>
        <w:top w:val="none" w:sz="0" w:space="0" w:color="auto"/>
        <w:left w:val="none" w:sz="0" w:space="0" w:color="auto"/>
        <w:bottom w:val="none" w:sz="0" w:space="0" w:color="auto"/>
        <w:right w:val="none" w:sz="0" w:space="0" w:color="auto"/>
      </w:divBdr>
    </w:div>
    <w:div w:id="485173549">
      <w:marLeft w:val="480"/>
      <w:marRight w:val="0"/>
      <w:marTop w:val="0"/>
      <w:marBottom w:val="0"/>
      <w:divBdr>
        <w:top w:val="none" w:sz="0" w:space="0" w:color="auto"/>
        <w:left w:val="none" w:sz="0" w:space="0" w:color="auto"/>
        <w:bottom w:val="none" w:sz="0" w:space="0" w:color="auto"/>
        <w:right w:val="none" w:sz="0" w:space="0" w:color="auto"/>
      </w:divBdr>
    </w:div>
    <w:div w:id="485245729">
      <w:bodyDiv w:val="1"/>
      <w:marLeft w:val="0"/>
      <w:marRight w:val="0"/>
      <w:marTop w:val="0"/>
      <w:marBottom w:val="0"/>
      <w:divBdr>
        <w:top w:val="none" w:sz="0" w:space="0" w:color="auto"/>
        <w:left w:val="none" w:sz="0" w:space="0" w:color="auto"/>
        <w:bottom w:val="none" w:sz="0" w:space="0" w:color="auto"/>
        <w:right w:val="none" w:sz="0" w:space="0" w:color="auto"/>
      </w:divBdr>
    </w:div>
    <w:div w:id="485315657">
      <w:bodyDiv w:val="1"/>
      <w:marLeft w:val="0"/>
      <w:marRight w:val="0"/>
      <w:marTop w:val="0"/>
      <w:marBottom w:val="0"/>
      <w:divBdr>
        <w:top w:val="none" w:sz="0" w:space="0" w:color="auto"/>
        <w:left w:val="none" w:sz="0" w:space="0" w:color="auto"/>
        <w:bottom w:val="none" w:sz="0" w:space="0" w:color="auto"/>
        <w:right w:val="none" w:sz="0" w:space="0" w:color="auto"/>
      </w:divBdr>
    </w:div>
    <w:div w:id="485362703">
      <w:marLeft w:val="480"/>
      <w:marRight w:val="0"/>
      <w:marTop w:val="0"/>
      <w:marBottom w:val="0"/>
      <w:divBdr>
        <w:top w:val="none" w:sz="0" w:space="0" w:color="auto"/>
        <w:left w:val="none" w:sz="0" w:space="0" w:color="auto"/>
        <w:bottom w:val="none" w:sz="0" w:space="0" w:color="auto"/>
        <w:right w:val="none" w:sz="0" w:space="0" w:color="auto"/>
      </w:divBdr>
    </w:div>
    <w:div w:id="485435540">
      <w:marLeft w:val="480"/>
      <w:marRight w:val="0"/>
      <w:marTop w:val="0"/>
      <w:marBottom w:val="0"/>
      <w:divBdr>
        <w:top w:val="none" w:sz="0" w:space="0" w:color="auto"/>
        <w:left w:val="none" w:sz="0" w:space="0" w:color="auto"/>
        <w:bottom w:val="none" w:sz="0" w:space="0" w:color="auto"/>
        <w:right w:val="none" w:sz="0" w:space="0" w:color="auto"/>
      </w:divBdr>
    </w:div>
    <w:div w:id="485634930">
      <w:bodyDiv w:val="1"/>
      <w:marLeft w:val="0"/>
      <w:marRight w:val="0"/>
      <w:marTop w:val="0"/>
      <w:marBottom w:val="0"/>
      <w:divBdr>
        <w:top w:val="none" w:sz="0" w:space="0" w:color="auto"/>
        <w:left w:val="none" w:sz="0" w:space="0" w:color="auto"/>
        <w:bottom w:val="none" w:sz="0" w:space="0" w:color="auto"/>
        <w:right w:val="none" w:sz="0" w:space="0" w:color="auto"/>
      </w:divBdr>
    </w:div>
    <w:div w:id="485824570">
      <w:marLeft w:val="480"/>
      <w:marRight w:val="0"/>
      <w:marTop w:val="0"/>
      <w:marBottom w:val="0"/>
      <w:divBdr>
        <w:top w:val="none" w:sz="0" w:space="0" w:color="auto"/>
        <w:left w:val="none" w:sz="0" w:space="0" w:color="auto"/>
        <w:bottom w:val="none" w:sz="0" w:space="0" w:color="auto"/>
        <w:right w:val="none" w:sz="0" w:space="0" w:color="auto"/>
      </w:divBdr>
    </w:div>
    <w:div w:id="485980553">
      <w:marLeft w:val="480"/>
      <w:marRight w:val="0"/>
      <w:marTop w:val="0"/>
      <w:marBottom w:val="0"/>
      <w:divBdr>
        <w:top w:val="none" w:sz="0" w:space="0" w:color="auto"/>
        <w:left w:val="none" w:sz="0" w:space="0" w:color="auto"/>
        <w:bottom w:val="none" w:sz="0" w:space="0" w:color="auto"/>
        <w:right w:val="none" w:sz="0" w:space="0" w:color="auto"/>
      </w:divBdr>
    </w:div>
    <w:div w:id="486094449">
      <w:bodyDiv w:val="1"/>
      <w:marLeft w:val="0"/>
      <w:marRight w:val="0"/>
      <w:marTop w:val="0"/>
      <w:marBottom w:val="0"/>
      <w:divBdr>
        <w:top w:val="none" w:sz="0" w:space="0" w:color="auto"/>
        <w:left w:val="none" w:sz="0" w:space="0" w:color="auto"/>
        <w:bottom w:val="none" w:sz="0" w:space="0" w:color="auto"/>
        <w:right w:val="none" w:sz="0" w:space="0" w:color="auto"/>
      </w:divBdr>
    </w:div>
    <w:div w:id="486291181">
      <w:marLeft w:val="480"/>
      <w:marRight w:val="0"/>
      <w:marTop w:val="0"/>
      <w:marBottom w:val="0"/>
      <w:divBdr>
        <w:top w:val="none" w:sz="0" w:space="0" w:color="auto"/>
        <w:left w:val="none" w:sz="0" w:space="0" w:color="auto"/>
        <w:bottom w:val="none" w:sz="0" w:space="0" w:color="auto"/>
        <w:right w:val="none" w:sz="0" w:space="0" w:color="auto"/>
      </w:divBdr>
    </w:div>
    <w:div w:id="486360477">
      <w:bodyDiv w:val="1"/>
      <w:marLeft w:val="0"/>
      <w:marRight w:val="0"/>
      <w:marTop w:val="0"/>
      <w:marBottom w:val="0"/>
      <w:divBdr>
        <w:top w:val="none" w:sz="0" w:space="0" w:color="auto"/>
        <w:left w:val="none" w:sz="0" w:space="0" w:color="auto"/>
        <w:bottom w:val="none" w:sz="0" w:space="0" w:color="auto"/>
        <w:right w:val="none" w:sz="0" w:space="0" w:color="auto"/>
      </w:divBdr>
    </w:div>
    <w:div w:id="486628077">
      <w:bodyDiv w:val="1"/>
      <w:marLeft w:val="0"/>
      <w:marRight w:val="0"/>
      <w:marTop w:val="0"/>
      <w:marBottom w:val="0"/>
      <w:divBdr>
        <w:top w:val="none" w:sz="0" w:space="0" w:color="auto"/>
        <w:left w:val="none" w:sz="0" w:space="0" w:color="auto"/>
        <w:bottom w:val="none" w:sz="0" w:space="0" w:color="auto"/>
        <w:right w:val="none" w:sz="0" w:space="0" w:color="auto"/>
      </w:divBdr>
    </w:div>
    <w:div w:id="486670854">
      <w:marLeft w:val="480"/>
      <w:marRight w:val="0"/>
      <w:marTop w:val="0"/>
      <w:marBottom w:val="0"/>
      <w:divBdr>
        <w:top w:val="none" w:sz="0" w:space="0" w:color="auto"/>
        <w:left w:val="none" w:sz="0" w:space="0" w:color="auto"/>
        <w:bottom w:val="none" w:sz="0" w:space="0" w:color="auto"/>
        <w:right w:val="none" w:sz="0" w:space="0" w:color="auto"/>
      </w:divBdr>
    </w:div>
    <w:div w:id="486676597">
      <w:bodyDiv w:val="1"/>
      <w:marLeft w:val="0"/>
      <w:marRight w:val="0"/>
      <w:marTop w:val="0"/>
      <w:marBottom w:val="0"/>
      <w:divBdr>
        <w:top w:val="none" w:sz="0" w:space="0" w:color="auto"/>
        <w:left w:val="none" w:sz="0" w:space="0" w:color="auto"/>
        <w:bottom w:val="none" w:sz="0" w:space="0" w:color="auto"/>
        <w:right w:val="none" w:sz="0" w:space="0" w:color="auto"/>
      </w:divBdr>
    </w:div>
    <w:div w:id="486748013">
      <w:bodyDiv w:val="1"/>
      <w:marLeft w:val="0"/>
      <w:marRight w:val="0"/>
      <w:marTop w:val="0"/>
      <w:marBottom w:val="0"/>
      <w:divBdr>
        <w:top w:val="none" w:sz="0" w:space="0" w:color="auto"/>
        <w:left w:val="none" w:sz="0" w:space="0" w:color="auto"/>
        <w:bottom w:val="none" w:sz="0" w:space="0" w:color="auto"/>
        <w:right w:val="none" w:sz="0" w:space="0" w:color="auto"/>
      </w:divBdr>
      <w:divsChild>
        <w:div w:id="1831284170">
          <w:marLeft w:val="480"/>
          <w:marRight w:val="0"/>
          <w:marTop w:val="0"/>
          <w:marBottom w:val="0"/>
          <w:divBdr>
            <w:top w:val="none" w:sz="0" w:space="0" w:color="auto"/>
            <w:left w:val="none" w:sz="0" w:space="0" w:color="auto"/>
            <w:bottom w:val="none" w:sz="0" w:space="0" w:color="auto"/>
            <w:right w:val="none" w:sz="0" w:space="0" w:color="auto"/>
          </w:divBdr>
        </w:div>
        <w:div w:id="1053427535">
          <w:marLeft w:val="480"/>
          <w:marRight w:val="0"/>
          <w:marTop w:val="0"/>
          <w:marBottom w:val="0"/>
          <w:divBdr>
            <w:top w:val="none" w:sz="0" w:space="0" w:color="auto"/>
            <w:left w:val="none" w:sz="0" w:space="0" w:color="auto"/>
            <w:bottom w:val="none" w:sz="0" w:space="0" w:color="auto"/>
            <w:right w:val="none" w:sz="0" w:space="0" w:color="auto"/>
          </w:divBdr>
        </w:div>
        <w:div w:id="1087725124">
          <w:marLeft w:val="480"/>
          <w:marRight w:val="0"/>
          <w:marTop w:val="0"/>
          <w:marBottom w:val="0"/>
          <w:divBdr>
            <w:top w:val="none" w:sz="0" w:space="0" w:color="auto"/>
            <w:left w:val="none" w:sz="0" w:space="0" w:color="auto"/>
            <w:bottom w:val="none" w:sz="0" w:space="0" w:color="auto"/>
            <w:right w:val="none" w:sz="0" w:space="0" w:color="auto"/>
          </w:divBdr>
        </w:div>
        <w:div w:id="361788307">
          <w:marLeft w:val="480"/>
          <w:marRight w:val="0"/>
          <w:marTop w:val="0"/>
          <w:marBottom w:val="0"/>
          <w:divBdr>
            <w:top w:val="none" w:sz="0" w:space="0" w:color="auto"/>
            <w:left w:val="none" w:sz="0" w:space="0" w:color="auto"/>
            <w:bottom w:val="none" w:sz="0" w:space="0" w:color="auto"/>
            <w:right w:val="none" w:sz="0" w:space="0" w:color="auto"/>
          </w:divBdr>
        </w:div>
      </w:divsChild>
    </w:div>
    <w:div w:id="486823697">
      <w:bodyDiv w:val="1"/>
      <w:marLeft w:val="0"/>
      <w:marRight w:val="0"/>
      <w:marTop w:val="0"/>
      <w:marBottom w:val="0"/>
      <w:divBdr>
        <w:top w:val="none" w:sz="0" w:space="0" w:color="auto"/>
        <w:left w:val="none" w:sz="0" w:space="0" w:color="auto"/>
        <w:bottom w:val="none" w:sz="0" w:space="0" w:color="auto"/>
        <w:right w:val="none" w:sz="0" w:space="0" w:color="auto"/>
      </w:divBdr>
    </w:div>
    <w:div w:id="486828953">
      <w:bodyDiv w:val="1"/>
      <w:marLeft w:val="0"/>
      <w:marRight w:val="0"/>
      <w:marTop w:val="0"/>
      <w:marBottom w:val="0"/>
      <w:divBdr>
        <w:top w:val="none" w:sz="0" w:space="0" w:color="auto"/>
        <w:left w:val="none" w:sz="0" w:space="0" w:color="auto"/>
        <w:bottom w:val="none" w:sz="0" w:space="0" w:color="auto"/>
        <w:right w:val="none" w:sz="0" w:space="0" w:color="auto"/>
      </w:divBdr>
    </w:div>
    <w:div w:id="486938838">
      <w:bodyDiv w:val="1"/>
      <w:marLeft w:val="0"/>
      <w:marRight w:val="0"/>
      <w:marTop w:val="0"/>
      <w:marBottom w:val="0"/>
      <w:divBdr>
        <w:top w:val="none" w:sz="0" w:space="0" w:color="auto"/>
        <w:left w:val="none" w:sz="0" w:space="0" w:color="auto"/>
        <w:bottom w:val="none" w:sz="0" w:space="0" w:color="auto"/>
        <w:right w:val="none" w:sz="0" w:space="0" w:color="auto"/>
      </w:divBdr>
    </w:div>
    <w:div w:id="487554251">
      <w:marLeft w:val="480"/>
      <w:marRight w:val="0"/>
      <w:marTop w:val="0"/>
      <w:marBottom w:val="0"/>
      <w:divBdr>
        <w:top w:val="none" w:sz="0" w:space="0" w:color="auto"/>
        <w:left w:val="none" w:sz="0" w:space="0" w:color="auto"/>
        <w:bottom w:val="none" w:sz="0" w:space="0" w:color="auto"/>
        <w:right w:val="none" w:sz="0" w:space="0" w:color="auto"/>
      </w:divBdr>
    </w:div>
    <w:div w:id="487599413">
      <w:marLeft w:val="480"/>
      <w:marRight w:val="0"/>
      <w:marTop w:val="0"/>
      <w:marBottom w:val="0"/>
      <w:divBdr>
        <w:top w:val="none" w:sz="0" w:space="0" w:color="auto"/>
        <w:left w:val="none" w:sz="0" w:space="0" w:color="auto"/>
        <w:bottom w:val="none" w:sz="0" w:space="0" w:color="auto"/>
        <w:right w:val="none" w:sz="0" w:space="0" w:color="auto"/>
      </w:divBdr>
    </w:div>
    <w:div w:id="487743928">
      <w:marLeft w:val="480"/>
      <w:marRight w:val="0"/>
      <w:marTop w:val="0"/>
      <w:marBottom w:val="0"/>
      <w:divBdr>
        <w:top w:val="none" w:sz="0" w:space="0" w:color="auto"/>
        <w:left w:val="none" w:sz="0" w:space="0" w:color="auto"/>
        <w:bottom w:val="none" w:sz="0" w:space="0" w:color="auto"/>
        <w:right w:val="none" w:sz="0" w:space="0" w:color="auto"/>
      </w:divBdr>
    </w:div>
    <w:div w:id="487938359">
      <w:bodyDiv w:val="1"/>
      <w:marLeft w:val="0"/>
      <w:marRight w:val="0"/>
      <w:marTop w:val="0"/>
      <w:marBottom w:val="0"/>
      <w:divBdr>
        <w:top w:val="none" w:sz="0" w:space="0" w:color="auto"/>
        <w:left w:val="none" w:sz="0" w:space="0" w:color="auto"/>
        <w:bottom w:val="none" w:sz="0" w:space="0" w:color="auto"/>
        <w:right w:val="none" w:sz="0" w:space="0" w:color="auto"/>
      </w:divBdr>
    </w:div>
    <w:div w:id="487988809">
      <w:bodyDiv w:val="1"/>
      <w:marLeft w:val="0"/>
      <w:marRight w:val="0"/>
      <w:marTop w:val="0"/>
      <w:marBottom w:val="0"/>
      <w:divBdr>
        <w:top w:val="none" w:sz="0" w:space="0" w:color="auto"/>
        <w:left w:val="none" w:sz="0" w:space="0" w:color="auto"/>
        <w:bottom w:val="none" w:sz="0" w:space="0" w:color="auto"/>
        <w:right w:val="none" w:sz="0" w:space="0" w:color="auto"/>
      </w:divBdr>
    </w:div>
    <w:div w:id="488250964">
      <w:bodyDiv w:val="1"/>
      <w:marLeft w:val="0"/>
      <w:marRight w:val="0"/>
      <w:marTop w:val="0"/>
      <w:marBottom w:val="0"/>
      <w:divBdr>
        <w:top w:val="none" w:sz="0" w:space="0" w:color="auto"/>
        <w:left w:val="none" w:sz="0" w:space="0" w:color="auto"/>
        <w:bottom w:val="none" w:sz="0" w:space="0" w:color="auto"/>
        <w:right w:val="none" w:sz="0" w:space="0" w:color="auto"/>
      </w:divBdr>
    </w:div>
    <w:div w:id="488324660">
      <w:marLeft w:val="480"/>
      <w:marRight w:val="0"/>
      <w:marTop w:val="0"/>
      <w:marBottom w:val="0"/>
      <w:divBdr>
        <w:top w:val="none" w:sz="0" w:space="0" w:color="auto"/>
        <w:left w:val="none" w:sz="0" w:space="0" w:color="auto"/>
        <w:bottom w:val="none" w:sz="0" w:space="0" w:color="auto"/>
        <w:right w:val="none" w:sz="0" w:space="0" w:color="auto"/>
      </w:divBdr>
    </w:div>
    <w:div w:id="488331145">
      <w:bodyDiv w:val="1"/>
      <w:marLeft w:val="0"/>
      <w:marRight w:val="0"/>
      <w:marTop w:val="0"/>
      <w:marBottom w:val="0"/>
      <w:divBdr>
        <w:top w:val="none" w:sz="0" w:space="0" w:color="auto"/>
        <w:left w:val="none" w:sz="0" w:space="0" w:color="auto"/>
        <w:bottom w:val="none" w:sz="0" w:space="0" w:color="auto"/>
        <w:right w:val="none" w:sz="0" w:space="0" w:color="auto"/>
      </w:divBdr>
    </w:div>
    <w:div w:id="488642309">
      <w:bodyDiv w:val="1"/>
      <w:marLeft w:val="0"/>
      <w:marRight w:val="0"/>
      <w:marTop w:val="0"/>
      <w:marBottom w:val="0"/>
      <w:divBdr>
        <w:top w:val="none" w:sz="0" w:space="0" w:color="auto"/>
        <w:left w:val="none" w:sz="0" w:space="0" w:color="auto"/>
        <w:bottom w:val="none" w:sz="0" w:space="0" w:color="auto"/>
        <w:right w:val="none" w:sz="0" w:space="0" w:color="auto"/>
      </w:divBdr>
    </w:div>
    <w:div w:id="488787489">
      <w:bodyDiv w:val="1"/>
      <w:marLeft w:val="0"/>
      <w:marRight w:val="0"/>
      <w:marTop w:val="0"/>
      <w:marBottom w:val="0"/>
      <w:divBdr>
        <w:top w:val="none" w:sz="0" w:space="0" w:color="auto"/>
        <w:left w:val="none" w:sz="0" w:space="0" w:color="auto"/>
        <w:bottom w:val="none" w:sz="0" w:space="0" w:color="auto"/>
        <w:right w:val="none" w:sz="0" w:space="0" w:color="auto"/>
      </w:divBdr>
    </w:div>
    <w:div w:id="488793459">
      <w:marLeft w:val="480"/>
      <w:marRight w:val="0"/>
      <w:marTop w:val="0"/>
      <w:marBottom w:val="0"/>
      <w:divBdr>
        <w:top w:val="none" w:sz="0" w:space="0" w:color="auto"/>
        <w:left w:val="none" w:sz="0" w:space="0" w:color="auto"/>
        <w:bottom w:val="none" w:sz="0" w:space="0" w:color="auto"/>
        <w:right w:val="none" w:sz="0" w:space="0" w:color="auto"/>
      </w:divBdr>
    </w:div>
    <w:div w:id="489029974">
      <w:marLeft w:val="480"/>
      <w:marRight w:val="0"/>
      <w:marTop w:val="0"/>
      <w:marBottom w:val="0"/>
      <w:divBdr>
        <w:top w:val="none" w:sz="0" w:space="0" w:color="auto"/>
        <w:left w:val="none" w:sz="0" w:space="0" w:color="auto"/>
        <w:bottom w:val="none" w:sz="0" w:space="0" w:color="auto"/>
        <w:right w:val="none" w:sz="0" w:space="0" w:color="auto"/>
      </w:divBdr>
    </w:div>
    <w:div w:id="489249911">
      <w:marLeft w:val="480"/>
      <w:marRight w:val="0"/>
      <w:marTop w:val="0"/>
      <w:marBottom w:val="0"/>
      <w:divBdr>
        <w:top w:val="none" w:sz="0" w:space="0" w:color="auto"/>
        <w:left w:val="none" w:sz="0" w:space="0" w:color="auto"/>
        <w:bottom w:val="none" w:sz="0" w:space="0" w:color="auto"/>
        <w:right w:val="none" w:sz="0" w:space="0" w:color="auto"/>
      </w:divBdr>
    </w:div>
    <w:div w:id="489253223">
      <w:marLeft w:val="480"/>
      <w:marRight w:val="0"/>
      <w:marTop w:val="0"/>
      <w:marBottom w:val="0"/>
      <w:divBdr>
        <w:top w:val="none" w:sz="0" w:space="0" w:color="auto"/>
        <w:left w:val="none" w:sz="0" w:space="0" w:color="auto"/>
        <w:bottom w:val="none" w:sz="0" w:space="0" w:color="auto"/>
        <w:right w:val="none" w:sz="0" w:space="0" w:color="auto"/>
      </w:divBdr>
    </w:div>
    <w:div w:id="489292230">
      <w:marLeft w:val="480"/>
      <w:marRight w:val="0"/>
      <w:marTop w:val="0"/>
      <w:marBottom w:val="0"/>
      <w:divBdr>
        <w:top w:val="none" w:sz="0" w:space="0" w:color="auto"/>
        <w:left w:val="none" w:sz="0" w:space="0" w:color="auto"/>
        <w:bottom w:val="none" w:sz="0" w:space="0" w:color="auto"/>
        <w:right w:val="none" w:sz="0" w:space="0" w:color="auto"/>
      </w:divBdr>
    </w:div>
    <w:div w:id="489293582">
      <w:bodyDiv w:val="1"/>
      <w:marLeft w:val="0"/>
      <w:marRight w:val="0"/>
      <w:marTop w:val="0"/>
      <w:marBottom w:val="0"/>
      <w:divBdr>
        <w:top w:val="none" w:sz="0" w:space="0" w:color="auto"/>
        <w:left w:val="none" w:sz="0" w:space="0" w:color="auto"/>
        <w:bottom w:val="none" w:sz="0" w:space="0" w:color="auto"/>
        <w:right w:val="none" w:sz="0" w:space="0" w:color="auto"/>
      </w:divBdr>
      <w:divsChild>
        <w:div w:id="1063869803">
          <w:marLeft w:val="480"/>
          <w:marRight w:val="0"/>
          <w:marTop w:val="0"/>
          <w:marBottom w:val="0"/>
          <w:divBdr>
            <w:top w:val="none" w:sz="0" w:space="0" w:color="auto"/>
            <w:left w:val="none" w:sz="0" w:space="0" w:color="auto"/>
            <w:bottom w:val="none" w:sz="0" w:space="0" w:color="auto"/>
            <w:right w:val="none" w:sz="0" w:space="0" w:color="auto"/>
          </w:divBdr>
        </w:div>
        <w:div w:id="1714233110">
          <w:marLeft w:val="480"/>
          <w:marRight w:val="0"/>
          <w:marTop w:val="0"/>
          <w:marBottom w:val="0"/>
          <w:divBdr>
            <w:top w:val="none" w:sz="0" w:space="0" w:color="auto"/>
            <w:left w:val="none" w:sz="0" w:space="0" w:color="auto"/>
            <w:bottom w:val="none" w:sz="0" w:space="0" w:color="auto"/>
            <w:right w:val="none" w:sz="0" w:space="0" w:color="auto"/>
          </w:divBdr>
        </w:div>
        <w:div w:id="474757113">
          <w:marLeft w:val="480"/>
          <w:marRight w:val="0"/>
          <w:marTop w:val="0"/>
          <w:marBottom w:val="0"/>
          <w:divBdr>
            <w:top w:val="none" w:sz="0" w:space="0" w:color="auto"/>
            <w:left w:val="none" w:sz="0" w:space="0" w:color="auto"/>
            <w:bottom w:val="none" w:sz="0" w:space="0" w:color="auto"/>
            <w:right w:val="none" w:sz="0" w:space="0" w:color="auto"/>
          </w:divBdr>
        </w:div>
        <w:div w:id="410125065">
          <w:marLeft w:val="480"/>
          <w:marRight w:val="0"/>
          <w:marTop w:val="0"/>
          <w:marBottom w:val="0"/>
          <w:divBdr>
            <w:top w:val="none" w:sz="0" w:space="0" w:color="auto"/>
            <w:left w:val="none" w:sz="0" w:space="0" w:color="auto"/>
            <w:bottom w:val="none" w:sz="0" w:space="0" w:color="auto"/>
            <w:right w:val="none" w:sz="0" w:space="0" w:color="auto"/>
          </w:divBdr>
        </w:div>
        <w:div w:id="1528593582">
          <w:marLeft w:val="480"/>
          <w:marRight w:val="0"/>
          <w:marTop w:val="0"/>
          <w:marBottom w:val="0"/>
          <w:divBdr>
            <w:top w:val="none" w:sz="0" w:space="0" w:color="auto"/>
            <w:left w:val="none" w:sz="0" w:space="0" w:color="auto"/>
            <w:bottom w:val="none" w:sz="0" w:space="0" w:color="auto"/>
            <w:right w:val="none" w:sz="0" w:space="0" w:color="auto"/>
          </w:divBdr>
        </w:div>
        <w:div w:id="668555077">
          <w:marLeft w:val="480"/>
          <w:marRight w:val="0"/>
          <w:marTop w:val="0"/>
          <w:marBottom w:val="0"/>
          <w:divBdr>
            <w:top w:val="none" w:sz="0" w:space="0" w:color="auto"/>
            <w:left w:val="none" w:sz="0" w:space="0" w:color="auto"/>
            <w:bottom w:val="none" w:sz="0" w:space="0" w:color="auto"/>
            <w:right w:val="none" w:sz="0" w:space="0" w:color="auto"/>
          </w:divBdr>
        </w:div>
        <w:div w:id="1939747621">
          <w:marLeft w:val="480"/>
          <w:marRight w:val="0"/>
          <w:marTop w:val="0"/>
          <w:marBottom w:val="0"/>
          <w:divBdr>
            <w:top w:val="none" w:sz="0" w:space="0" w:color="auto"/>
            <w:left w:val="none" w:sz="0" w:space="0" w:color="auto"/>
            <w:bottom w:val="none" w:sz="0" w:space="0" w:color="auto"/>
            <w:right w:val="none" w:sz="0" w:space="0" w:color="auto"/>
          </w:divBdr>
        </w:div>
        <w:div w:id="197352328">
          <w:marLeft w:val="480"/>
          <w:marRight w:val="0"/>
          <w:marTop w:val="0"/>
          <w:marBottom w:val="0"/>
          <w:divBdr>
            <w:top w:val="none" w:sz="0" w:space="0" w:color="auto"/>
            <w:left w:val="none" w:sz="0" w:space="0" w:color="auto"/>
            <w:bottom w:val="none" w:sz="0" w:space="0" w:color="auto"/>
            <w:right w:val="none" w:sz="0" w:space="0" w:color="auto"/>
          </w:divBdr>
        </w:div>
        <w:div w:id="1155955408">
          <w:marLeft w:val="480"/>
          <w:marRight w:val="0"/>
          <w:marTop w:val="0"/>
          <w:marBottom w:val="0"/>
          <w:divBdr>
            <w:top w:val="none" w:sz="0" w:space="0" w:color="auto"/>
            <w:left w:val="none" w:sz="0" w:space="0" w:color="auto"/>
            <w:bottom w:val="none" w:sz="0" w:space="0" w:color="auto"/>
            <w:right w:val="none" w:sz="0" w:space="0" w:color="auto"/>
          </w:divBdr>
        </w:div>
        <w:div w:id="190805989">
          <w:marLeft w:val="480"/>
          <w:marRight w:val="0"/>
          <w:marTop w:val="0"/>
          <w:marBottom w:val="0"/>
          <w:divBdr>
            <w:top w:val="none" w:sz="0" w:space="0" w:color="auto"/>
            <w:left w:val="none" w:sz="0" w:space="0" w:color="auto"/>
            <w:bottom w:val="none" w:sz="0" w:space="0" w:color="auto"/>
            <w:right w:val="none" w:sz="0" w:space="0" w:color="auto"/>
          </w:divBdr>
        </w:div>
        <w:div w:id="1220366086">
          <w:marLeft w:val="480"/>
          <w:marRight w:val="0"/>
          <w:marTop w:val="0"/>
          <w:marBottom w:val="0"/>
          <w:divBdr>
            <w:top w:val="none" w:sz="0" w:space="0" w:color="auto"/>
            <w:left w:val="none" w:sz="0" w:space="0" w:color="auto"/>
            <w:bottom w:val="none" w:sz="0" w:space="0" w:color="auto"/>
            <w:right w:val="none" w:sz="0" w:space="0" w:color="auto"/>
          </w:divBdr>
        </w:div>
        <w:div w:id="588851332">
          <w:marLeft w:val="480"/>
          <w:marRight w:val="0"/>
          <w:marTop w:val="0"/>
          <w:marBottom w:val="0"/>
          <w:divBdr>
            <w:top w:val="none" w:sz="0" w:space="0" w:color="auto"/>
            <w:left w:val="none" w:sz="0" w:space="0" w:color="auto"/>
            <w:bottom w:val="none" w:sz="0" w:space="0" w:color="auto"/>
            <w:right w:val="none" w:sz="0" w:space="0" w:color="auto"/>
          </w:divBdr>
        </w:div>
      </w:divsChild>
    </w:div>
    <w:div w:id="489492798">
      <w:marLeft w:val="480"/>
      <w:marRight w:val="0"/>
      <w:marTop w:val="0"/>
      <w:marBottom w:val="0"/>
      <w:divBdr>
        <w:top w:val="none" w:sz="0" w:space="0" w:color="auto"/>
        <w:left w:val="none" w:sz="0" w:space="0" w:color="auto"/>
        <w:bottom w:val="none" w:sz="0" w:space="0" w:color="auto"/>
        <w:right w:val="none" w:sz="0" w:space="0" w:color="auto"/>
      </w:divBdr>
    </w:div>
    <w:div w:id="489519032">
      <w:bodyDiv w:val="1"/>
      <w:marLeft w:val="0"/>
      <w:marRight w:val="0"/>
      <w:marTop w:val="0"/>
      <w:marBottom w:val="0"/>
      <w:divBdr>
        <w:top w:val="none" w:sz="0" w:space="0" w:color="auto"/>
        <w:left w:val="none" w:sz="0" w:space="0" w:color="auto"/>
        <w:bottom w:val="none" w:sz="0" w:space="0" w:color="auto"/>
        <w:right w:val="none" w:sz="0" w:space="0" w:color="auto"/>
      </w:divBdr>
    </w:div>
    <w:div w:id="489828976">
      <w:marLeft w:val="480"/>
      <w:marRight w:val="0"/>
      <w:marTop w:val="0"/>
      <w:marBottom w:val="0"/>
      <w:divBdr>
        <w:top w:val="none" w:sz="0" w:space="0" w:color="auto"/>
        <w:left w:val="none" w:sz="0" w:space="0" w:color="auto"/>
        <w:bottom w:val="none" w:sz="0" w:space="0" w:color="auto"/>
        <w:right w:val="none" w:sz="0" w:space="0" w:color="auto"/>
      </w:divBdr>
    </w:div>
    <w:div w:id="489977822">
      <w:marLeft w:val="480"/>
      <w:marRight w:val="0"/>
      <w:marTop w:val="0"/>
      <w:marBottom w:val="0"/>
      <w:divBdr>
        <w:top w:val="none" w:sz="0" w:space="0" w:color="auto"/>
        <w:left w:val="none" w:sz="0" w:space="0" w:color="auto"/>
        <w:bottom w:val="none" w:sz="0" w:space="0" w:color="auto"/>
        <w:right w:val="none" w:sz="0" w:space="0" w:color="auto"/>
      </w:divBdr>
    </w:div>
    <w:div w:id="490022999">
      <w:marLeft w:val="480"/>
      <w:marRight w:val="0"/>
      <w:marTop w:val="0"/>
      <w:marBottom w:val="0"/>
      <w:divBdr>
        <w:top w:val="none" w:sz="0" w:space="0" w:color="auto"/>
        <w:left w:val="none" w:sz="0" w:space="0" w:color="auto"/>
        <w:bottom w:val="none" w:sz="0" w:space="0" w:color="auto"/>
        <w:right w:val="none" w:sz="0" w:space="0" w:color="auto"/>
      </w:divBdr>
    </w:div>
    <w:div w:id="490104208">
      <w:marLeft w:val="480"/>
      <w:marRight w:val="0"/>
      <w:marTop w:val="0"/>
      <w:marBottom w:val="0"/>
      <w:divBdr>
        <w:top w:val="none" w:sz="0" w:space="0" w:color="auto"/>
        <w:left w:val="none" w:sz="0" w:space="0" w:color="auto"/>
        <w:bottom w:val="none" w:sz="0" w:space="0" w:color="auto"/>
        <w:right w:val="none" w:sz="0" w:space="0" w:color="auto"/>
      </w:divBdr>
    </w:div>
    <w:div w:id="490564624">
      <w:bodyDiv w:val="1"/>
      <w:marLeft w:val="0"/>
      <w:marRight w:val="0"/>
      <w:marTop w:val="0"/>
      <w:marBottom w:val="0"/>
      <w:divBdr>
        <w:top w:val="none" w:sz="0" w:space="0" w:color="auto"/>
        <w:left w:val="none" w:sz="0" w:space="0" w:color="auto"/>
        <w:bottom w:val="none" w:sz="0" w:space="0" w:color="auto"/>
        <w:right w:val="none" w:sz="0" w:space="0" w:color="auto"/>
      </w:divBdr>
    </w:div>
    <w:div w:id="490680376">
      <w:bodyDiv w:val="1"/>
      <w:marLeft w:val="0"/>
      <w:marRight w:val="0"/>
      <w:marTop w:val="0"/>
      <w:marBottom w:val="0"/>
      <w:divBdr>
        <w:top w:val="none" w:sz="0" w:space="0" w:color="auto"/>
        <w:left w:val="none" w:sz="0" w:space="0" w:color="auto"/>
        <w:bottom w:val="none" w:sz="0" w:space="0" w:color="auto"/>
        <w:right w:val="none" w:sz="0" w:space="0" w:color="auto"/>
      </w:divBdr>
    </w:div>
    <w:div w:id="490755605">
      <w:bodyDiv w:val="1"/>
      <w:marLeft w:val="0"/>
      <w:marRight w:val="0"/>
      <w:marTop w:val="0"/>
      <w:marBottom w:val="0"/>
      <w:divBdr>
        <w:top w:val="none" w:sz="0" w:space="0" w:color="auto"/>
        <w:left w:val="none" w:sz="0" w:space="0" w:color="auto"/>
        <w:bottom w:val="none" w:sz="0" w:space="0" w:color="auto"/>
        <w:right w:val="none" w:sz="0" w:space="0" w:color="auto"/>
      </w:divBdr>
    </w:div>
    <w:div w:id="490873073">
      <w:marLeft w:val="480"/>
      <w:marRight w:val="0"/>
      <w:marTop w:val="0"/>
      <w:marBottom w:val="0"/>
      <w:divBdr>
        <w:top w:val="none" w:sz="0" w:space="0" w:color="auto"/>
        <w:left w:val="none" w:sz="0" w:space="0" w:color="auto"/>
        <w:bottom w:val="none" w:sz="0" w:space="0" w:color="auto"/>
        <w:right w:val="none" w:sz="0" w:space="0" w:color="auto"/>
      </w:divBdr>
    </w:div>
    <w:div w:id="491065162">
      <w:bodyDiv w:val="1"/>
      <w:marLeft w:val="0"/>
      <w:marRight w:val="0"/>
      <w:marTop w:val="0"/>
      <w:marBottom w:val="0"/>
      <w:divBdr>
        <w:top w:val="none" w:sz="0" w:space="0" w:color="auto"/>
        <w:left w:val="none" w:sz="0" w:space="0" w:color="auto"/>
        <w:bottom w:val="none" w:sz="0" w:space="0" w:color="auto"/>
        <w:right w:val="none" w:sz="0" w:space="0" w:color="auto"/>
      </w:divBdr>
    </w:div>
    <w:div w:id="491071612">
      <w:bodyDiv w:val="1"/>
      <w:marLeft w:val="0"/>
      <w:marRight w:val="0"/>
      <w:marTop w:val="0"/>
      <w:marBottom w:val="0"/>
      <w:divBdr>
        <w:top w:val="none" w:sz="0" w:space="0" w:color="auto"/>
        <w:left w:val="none" w:sz="0" w:space="0" w:color="auto"/>
        <w:bottom w:val="none" w:sz="0" w:space="0" w:color="auto"/>
        <w:right w:val="none" w:sz="0" w:space="0" w:color="auto"/>
      </w:divBdr>
    </w:div>
    <w:div w:id="491144299">
      <w:marLeft w:val="480"/>
      <w:marRight w:val="0"/>
      <w:marTop w:val="0"/>
      <w:marBottom w:val="0"/>
      <w:divBdr>
        <w:top w:val="none" w:sz="0" w:space="0" w:color="auto"/>
        <w:left w:val="none" w:sz="0" w:space="0" w:color="auto"/>
        <w:bottom w:val="none" w:sz="0" w:space="0" w:color="auto"/>
        <w:right w:val="none" w:sz="0" w:space="0" w:color="auto"/>
      </w:divBdr>
    </w:div>
    <w:div w:id="491216812">
      <w:bodyDiv w:val="1"/>
      <w:marLeft w:val="0"/>
      <w:marRight w:val="0"/>
      <w:marTop w:val="0"/>
      <w:marBottom w:val="0"/>
      <w:divBdr>
        <w:top w:val="none" w:sz="0" w:space="0" w:color="auto"/>
        <w:left w:val="none" w:sz="0" w:space="0" w:color="auto"/>
        <w:bottom w:val="none" w:sz="0" w:space="0" w:color="auto"/>
        <w:right w:val="none" w:sz="0" w:space="0" w:color="auto"/>
      </w:divBdr>
    </w:div>
    <w:div w:id="491219544">
      <w:bodyDiv w:val="1"/>
      <w:marLeft w:val="0"/>
      <w:marRight w:val="0"/>
      <w:marTop w:val="0"/>
      <w:marBottom w:val="0"/>
      <w:divBdr>
        <w:top w:val="none" w:sz="0" w:space="0" w:color="auto"/>
        <w:left w:val="none" w:sz="0" w:space="0" w:color="auto"/>
        <w:bottom w:val="none" w:sz="0" w:space="0" w:color="auto"/>
        <w:right w:val="none" w:sz="0" w:space="0" w:color="auto"/>
      </w:divBdr>
    </w:div>
    <w:div w:id="491336067">
      <w:marLeft w:val="480"/>
      <w:marRight w:val="0"/>
      <w:marTop w:val="0"/>
      <w:marBottom w:val="0"/>
      <w:divBdr>
        <w:top w:val="none" w:sz="0" w:space="0" w:color="auto"/>
        <w:left w:val="none" w:sz="0" w:space="0" w:color="auto"/>
        <w:bottom w:val="none" w:sz="0" w:space="0" w:color="auto"/>
        <w:right w:val="none" w:sz="0" w:space="0" w:color="auto"/>
      </w:divBdr>
    </w:div>
    <w:div w:id="491337799">
      <w:marLeft w:val="480"/>
      <w:marRight w:val="0"/>
      <w:marTop w:val="0"/>
      <w:marBottom w:val="0"/>
      <w:divBdr>
        <w:top w:val="none" w:sz="0" w:space="0" w:color="auto"/>
        <w:left w:val="none" w:sz="0" w:space="0" w:color="auto"/>
        <w:bottom w:val="none" w:sz="0" w:space="0" w:color="auto"/>
        <w:right w:val="none" w:sz="0" w:space="0" w:color="auto"/>
      </w:divBdr>
    </w:div>
    <w:div w:id="491602197">
      <w:marLeft w:val="480"/>
      <w:marRight w:val="0"/>
      <w:marTop w:val="0"/>
      <w:marBottom w:val="0"/>
      <w:divBdr>
        <w:top w:val="none" w:sz="0" w:space="0" w:color="auto"/>
        <w:left w:val="none" w:sz="0" w:space="0" w:color="auto"/>
        <w:bottom w:val="none" w:sz="0" w:space="0" w:color="auto"/>
        <w:right w:val="none" w:sz="0" w:space="0" w:color="auto"/>
      </w:divBdr>
    </w:div>
    <w:div w:id="491683425">
      <w:bodyDiv w:val="1"/>
      <w:marLeft w:val="0"/>
      <w:marRight w:val="0"/>
      <w:marTop w:val="0"/>
      <w:marBottom w:val="0"/>
      <w:divBdr>
        <w:top w:val="none" w:sz="0" w:space="0" w:color="auto"/>
        <w:left w:val="none" w:sz="0" w:space="0" w:color="auto"/>
        <w:bottom w:val="none" w:sz="0" w:space="0" w:color="auto"/>
        <w:right w:val="none" w:sz="0" w:space="0" w:color="auto"/>
      </w:divBdr>
    </w:div>
    <w:div w:id="491869216">
      <w:bodyDiv w:val="1"/>
      <w:marLeft w:val="0"/>
      <w:marRight w:val="0"/>
      <w:marTop w:val="0"/>
      <w:marBottom w:val="0"/>
      <w:divBdr>
        <w:top w:val="none" w:sz="0" w:space="0" w:color="auto"/>
        <w:left w:val="none" w:sz="0" w:space="0" w:color="auto"/>
        <w:bottom w:val="none" w:sz="0" w:space="0" w:color="auto"/>
        <w:right w:val="none" w:sz="0" w:space="0" w:color="auto"/>
      </w:divBdr>
    </w:div>
    <w:div w:id="491918828">
      <w:bodyDiv w:val="1"/>
      <w:marLeft w:val="0"/>
      <w:marRight w:val="0"/>
      <w:marTop w:val="0"/>
      <w:marBottom w:val="0"/>
      <w:divBdr>
        <w:top w:val="none" w:sz="0" w:space="0" w:color="auto"/>
        <w:left w:val="none" w:sz="0" w:space="0" w:color="auto"/>
        <w:bottom w:val="none" w:sz="0" w:space="0" w:color="auto"/>
        <w:right w:val="none" w:sz="0" w:space="0" w:color="auto"/>
      </w:divBdr>
    </w:div>
    <w:div w:id="492112422">
      <w:bodyDiv w:val="1"/>
      <w:marLeft w:val="0"/>
      <w:marRight w:val="0"/>
      <w:marTop w:val="0"/>
      <w:marBottom w:val="0"/>
      <w:divBdr>
        <w:top w:val="none" w:sz="0" w:space="0" w:color="auto"/>
        <w:left w:val="none" w:sz="0" w:space="0" w:color="auto"/>
        <w:bottom w:val="none" w:sz="0" w:space="0" w:color="auto"/>
        <w:right w:val="none" w:sz="0" w:space="0" w:color="auto"/>
      </w:divBdr>
    </w:div>
    <w:div w:id="492448373">
      <w:bodyDiv w:val="1"/>
      <w:marLeft w:val="0"/>
      <w:marRight w:val="0"/>
      <w:marTop w:val="0"/>
      <w:marBottom w:val="0"/>
      <w:divBdr>
        <w:top w:val="none" w:sz="0" w:space="0" w:color="auto"/>
        <w:left w:val="none" w:sz="0" w:space="0" w:color="auto"/>
        <w:bottom w:val="none" w:sz="0" w:space="0" w:color="auto"/>
        <w:right w:val="none" w:sz="0" w:space="0" w:color="auto"/>
      </w:divBdr>
    </w:div>
    <w:div w:id="492451208">
      <w:marLeft w:val="480"/>
      <w:marRight w:val="0"/>
      <w:marTop w:val="0"/>
      <w:marBottom w:val="0"/>
      <w:divBdr>
        <w:top w:val="none" w:sz="0" w:space="0" w:color="auto"/>
        <w:left w:val="none" w:sz="0" w:space="0" w:color="auto"/>
        <w:bottom w:val="none" w:sz="0" w:space="0" w:color="auto"/>
        <w:right w:val="none" w:sz="0" w:space="0" w:color="auto"/>
      </w:divBdr>
    </w:div>
    <w:div w:id="492573315">
      <w:bodyDiv w:val="1"/>
      <w:marLeft w:val="0"/>
      <w:marRight w:val="0"/>
      <w:marTop w:val="0"/>
      <w:marBottom w:val="0"/>
      <w:divBdr>
        <w:top w:val="none" w:sz="0" w:space="0" w:color="auto"/>
        <w:left w:val="none" w:sz="0" w:space="0" w:color="auto"/>
        <w:bottom w:val="none" w:sz="0" w:space="0" w:color="auto"/>
        <w:right w:val="none" w:sz="0" w:space="0" w:color="auto"/>
      </w:divBdr>
    </w:div>
    <w:div w:id="493108761">
      <w:marLeft w:val="480"/>
      <w:marRight w:val="0"/>
      <w:marTop w:val="0"/>
      <w:marBottom w:val="0"/>
      <w:divBdr>
        <w:top w:val="none" w:sz="0" w:space="0" w:color="auto"/>
        <w:left w:val="none" w:sz="0" w:space="0" w:color="auto"/>
        <w:bottom w:val="none" w:sz="0" w:space="0" w:color="auto"/>
        <w:right w:val="none" w:sz="0" w:space="0" w:color="auto"/>
      </w:divBdr>
    </w:div>
    <w:div w:id="493226028">
      <w:bodyDiv w:val="1"/>
      <w:marLeft w:val="0"/>
      <w:marRight w:val="0"/>
      <w:marTop w:val="0"/>
      <w:marBottom w:val="0"/>
      <w:divBdr>
        <w:top w:val="none" w:sz="0" w:space="0" w:color="auto"/>
        <w:left w:val="none" w:sz="0" w:space="0" w:color="auto"/>
        <w:bottom w:val="none" w:sz="0" w:space="0" w:color="auto"/>
        <w:right w:val="none" w:sz="0" w:space="0" w:color="auto"/>
      </w:divBdr>
    </w:div>
    <w:div w:id="493300922">
      <w:bodyDiv w:val="1"/>
      <w:marLeft w:val="0"/>
      <w:marRight w:val="0"/>
      <w:marTop w:val="0"/>
      <w:marBottom w:val="0"/>
      <w:divBdr>
        <w:top w:val="none" w:sz="0" w:space="0" w:color="auto"/>
        <w:left w:val="none" w:sz="0" w:space="0" w:color="auto"/>
        <w:bottom w:val="none" w:sz="0" w:space="0" w:color="auto"/>
        <w:right w:val="none" w:sz="0" w:space="0" w:color="auto"/>
      </w:divBdr>
    </w:div>
    <w:div w:id="493497101">
      <w:marLeft w:val="480"/>
      <w:marRight w:val="0"/>
      <w:marTop w:val="0"/>
      <w:marBottom w:val="0"/>
      <w:divBdr>
        <w:top w:val="none" w:sz="0" w:space="0" w:color="auto"/>
        <w:left w:val="none" w:sz="0" w:space="0" w:color="auto"/>
        <w:bottom w:val="none" w:sz="0" w:space="0" w:color="auto"/>
        <w:right w:val="none" w:sz="0" w:space="0" w:color="auto"/>
      </w:divBdr>
    </w:div>
    <w:div w:id="493647970">
      <w:marLeft w:val="480"/>
      <w:marRight w:val="0"/>
      <w:marTop w:val="0"/>
      <w:marBottom w:val="0"/>
      <w:divBdr>
        <w:top w:val="none" w:sz="0" w:space="0" w:color="auto"/>
        <w:left w:val="none" w:sz="0" w:space="0" w:color="auto"/>
        <w:bottom w:val="none" w:sz="0" w:space="0" w:color="auto"/>
        <w:right w:val="none" w:sz="0" w:space="0" w:color="auto"/>
      </w:divBdr>
    </w:div>
    <w:div w:id="493884194">
      <w:marLeft w:val="480"/>
      <w:marRight w:val="0"/>
      <w:marTop w:val="0"/>
      <w:marBottom w:val="0"/>
      <w:divBdr>
        <w:top w:val="none" w:sz="0" w:space="0" w:color="auto"/>
        <w:left w:val="none" w:sz="0" w:space="0" w:color="auto"/>
        <w:bottom w:val="none" w:sz="0" w:space="0" w:color="auto"/>
        <w:right w:val="none" w:sz="0" w:space="0" w:color="auto"/>
      </w:divBdr>
    </w:div>
    <w:div w:id="494078719">
      <w:marLeft w:val="480"/>
      <w:marRight w:val="0"/>
      <w:marTop w:val="0"/>
      <w:marBottom w:val="0"/>
      <w:divBdr>
        <w:top w:val="none" w:sz="0" w:space="0" w:color="auto"/>
        <w:left w:val="none" w:sz="0" w:space="0" w:color="auto"/>
        <w:bottom w:val="none" w:sz="0" w:space="0" w:color="auto"/>
        <w:right w:val="none" w:sz="0" w:space="0" w:color="auto"/>
      </w:divBdr>
    </w:div>
    <w:div w:id="494104043">
      <w:marLeft w:val="480"/>
      <w:marRight w:val="0"/>
      <w:marTop w:val="0"/>
      <w:marBottom w:val="0"/>
      <w:divBdr>
        <w:top w:val="none" w:sz="0" w:space="0" w:color="auto"/>
        <w:left w:val="none" w:sz="0" w:space="0" w:color="auto"/>
        <w:bottom w:val="none" w:sz="0" w:space="0" w:color="auto"/>
        <w:right w:val="none" w:sz="0" w:space="0" w:color="auto"/>
      </w:divBdr>
    </w:div>
    <w:div w:id="494146228">
      <w:marLeft w:val="480"/>
      <w:marRight w:val="0"/>
      <w:marTop w:val="0"/>
      <w:marBottom w:val="0"/>
      <w:divBdr>
        <w:top w:val="none" w:sz="0" w:space="0" w:color="auto"/>
        <w:left w:val="none" w:sz="0" w:space="0" w:color="auto"/>
        <w:bottom w:val="none" w:sz="0" w:space="0" w:color="auto"/>
        <w:right w:val="none" w:sz="0" w:space="0" w:color="auto"/>
      </w:divBdr>
    </w:div>
    <w:div w:id="494297706">
      <w:marLeft w:val="480"/>
      <w:marRight w:val="0"/>
      <w:marTop w:val="0"/>
      <w:marBottom w:val="0"/>
      <w:divBdr>
        <w:top w:val="none" w:sz="0" w:space="0" w:color="auto"/>
        <w:left w:val="none" w:sz="0" w:space="0" w:color="auto"/>
        <w:bottom w:val="none" w:sz="0" w:space="0" w:color="auto"/>
        <w:right w:val="none" w:sz="0" w:space="0" w:color="auto"/>
      </w:divBdr>
    </w:div>
    <w:div w:id="494565290">
      <w:marLeft w:val="480"/>
      <w:marRight w:val="0"/>
      <w:marTop w:val="0"/>
      <w:marBottom w:val="0"/>
      <w:divBdr>
        <w:top w:val="none" w:sz="0" w:space="0" w:color="auto"/>
        <w:left w:val="none" w:sz="0" w:space="0" w:color="auto"/>
        <w:bottom w:val="none" w:sz="0" w:space="0" w:color="auto"/>
        <w:right w:val="none" w:sz="0" w:space="0" w:color="auto"/>
      </w:divBdr>
    </w:div>
    <w:div w:id="495078513">
      <w:bodyDiv w:val="1"/>
      <w:marLeft w:val="0"/>
      <w:marRight w:val="0"/>
      <w:marTop w:val="0"/>
      <w:marBottom w:val="0"/>
      <w:divBdr>
        <w:top w:val="none" w:sz="0" w:space="0" w:color="auto"/>
        <w:left w:val="none" w:sz="0" w:space="0" w:color="auto"/>
        <w:bottom w:val="none" w:sz="0" w:space="0" w:color="auto"/>
        <w:right w:val="none" w:sz="0" w:space="0" w:color="auto"/>
      </w:divBdr>
    </w:div>
    <w:div w:id="495149923">
      <w:bodyDiv w:val="1"/>
      <w:marLeft w:val="0"/>
      <w:marRight w:val="0"/>
      <w:marTop w:val="0"/>
      <w:marBottom w:val="0"/>
      <w:divBdr>
        <w:top w:val="none" w:sz="0" w:space="0" w:color="auto"/>
        <w:left w:val="none" w:sz="0" w:space="0" w:color="auto"/>
        <w:bottom w:val="none" w:sz="0" w:space="0" w:color="auto"/>
        <w:right w:val="none" w:sz="0" w:space="0" w:color="auto"/>
      </w:divBdr>
    </w:div>
    <w:div w:id="495464225">
      <w:bodyDiv w:val="1"/>
      <w:marLeft w:val="0"/>
      <w:marRight w:val="0"/>
      <w:marTop w:val="0"/>
      <w:marBottom w:val="0"/>
      <w:divBdr>
        <w:top w:val="none" w:sz="0" w:space="0" w:color="auto"/>
        <w:left w:val="none" w:sz="0" w:space="0" w:color="auto"/>
        <w:bottom w:val="none" w:sz="0" w:space="0" w:color="auto"/>
        <w:right w:val="none" w:sz="0" w:space="0" w:color="auto"/>
      </w:divBdr>
    </w:div>
    <w:div w:id="495532329">
      <w:marLeft w:val="480"/>
      <w:marRight w:val="0"/>
      <w:marTop w:val="0"/>
      <w:marBottom w:val="0"/>
      <w:divBdr>
        <w:top w:val="none" w:sz="0" w:space="0" w:color="auto"/>
        <w:left w:val="none" w:sz="0" w:space="0" w:color="auto"/>
        <w:bottom w:val="none" w:sz="0" w:space="0" w:color="auto"/>
        <w:right w:val="none" w:sz="0" w:space="0" w:color="auto"/>
      </w:divBdr>
    </w:div>
    <w:div w:id="495805227">
      <w:bodyDiv w:val="1"/>
      <w:marLeft w:val="0"/>
      <w:marRight w:val="0"/>
      <w:marTop w:val="0"/>
      <w:marBottom w:val="0"/>
      <w:divBdr>
        <w:top w:val="none" w:sz="0" w:space="0" w:color="auto"/>
        <w:left w:val="none" w:sz="0" w:space="0" w:color="auto"/>
        <w:bottom w:val="none" w:sz="0" w:space="0" w:color="auto"/>
        <w:right w:val="none" w:sz="0" w:space="0" w:color="auto"/>
      </w:divBdr>
    </w:div>
    <w:div w:id="495807095">
      <w:marLeft w:val="480"/>
      <w:marRight w:val="0"/>
      <w:marTop w:val="0"/>
      <w:marBottom w:val="0"/>
      <w:divBdr>
        <w:top w:val="none" w:sz="0" w:space="0" w:color="auto"/>
        <w:left w:val="none" w:sz="0" w:space="0" w:color="auto"/>
        <w:bottom w:val="none" w:sz="0" w:space="0" w:color="auto"/>
        <w:right w:val="none" w:sz="0" w:space="0" w:color="auto"/>
      </w:divBdr>
    </w:div>
    <w:div w:id="496187473">
      <w:bodyDiv w:val="1"/>
      <w:marLeft w:val="0"/>
      <w:marRight w:val="0"/>
      <w:marTop w:val="0"/>
      <w:marBottom w:val="0"/>
      <w:divBdr>
        <w:top w:val="none" w:sz="0" w:space="0" w:color="auto"/>
        <w:left w:val="none" w:sz="0" w:space="0" w:color="auto"/>
        <w:bottom w:val="none" w:sz="0" w:space="0" w:color="auto"/>
        <w:right w:val="none" w:sz="0" w:space="0" w:color="auto"/>
      </w:divBdr>
    </w:div>
    <w:div w:id="496270584">
      <w:marLeft w:val="480"/>
      <w:marRight w:val="0"/>
      <w:marTop w:val="0"/>
      <w:marBottom w:val="0"/>
      <w:divBdr>
        <w:top w:val="none" w:sz="0" w:space="0" w:color="auto"/>
        <w:left w:val="none" w:sz="0" w:space="0" w:color="auto"/>
        <w:bottom w:val="none" w:sz="0" w:space="0" w:color="auto"/>
        <w:right w:val="none" w:sz="0" w:space="0" w:color="auto"/>
      </w:divBdr>
    </w:div>
    <w:div w:id="496576188">
      <w:bodyDiv w:val="1"/>
      <w:marLeft w:val="0"/>
      <w:marRight w:val="0"/>
      <w:marTop w:val="0"/>
      <w:marBottom w:val="0"/>
      <w:divBdr>
        <w:top w:val="none" w:sz="0" w:space="0" w:color="auto"/>
        <w:left w:val="none" w:sz="0" w:space="0" w:color="auto"/>
        <w:bottom w:val="none" w:sz="0" w:space="0" w:color="auto"/>
        <w:right w:val="none" w:sz="0" w:space="0" w:color="auto"/>
      </w:divBdr>
    </w:div>
    <w:div w:id="496846900">
      <w:bodyDiv w:val="1"/>
      <w:marLeft w:val="0"/>
      <w:marRight w:val="0"/>
      <w:marTop w:val="0"/>
      <w:marBottom w:val="0"/>
      <w:divBdr>
        <w:top w:val="none" w:sz="0" w:space="0" w:color="auto"/>
        <w:left w:val="none" w:sz="0" w:space="0" w:color="auto"/>
        <w:bottom w:val="none" w:sz="0" w:space="0" w:color="auto"/>
        <w:right w:val="none" w:sz="0" w:space="0" w:color="auto"/>
      </w:divBdr>
    </w:div>
    <w:div w:id="496923079">
      <w:marLeft w:val="480"/>
      <w:marRight w:val="0"/>
      <w:marTop w:val="0"/>
      <w:marBottom w:val="0"/>
      <w:divBdr>
        <w:top w:val="none" w:sz="0" w:space="0" w:color="auto"/>
        <w:left w:val="none" w:sz="0" w:space="0" w:color="auto"/>
        <w:bottom w:val="none" w:sz="0" w:space="0" w:color="auto"/>
        <w:right w:val="none" w:sz="0" w:space="0" w:color="auto"/>
      </w:divBdr>
    </w:div>
    <w:div w:id="497356062">
      <w:marLeft w:val="480"/>
      <w:marRight w:val="0"/>
      <w:marTop w:val="0"/>
      <w:marBottom w:val="0"/>
      <w:divBdr>
        <w:top w:val="none" w:sz="0" w:space="0" w:color="auto"/>
        <w:left w:val="none" w:sz="0" w:space="0" w:color="auto"/>
        <w:bottom w:val="none" w:sz="0" w:space="0" w:color="auto"/>
        <w:right w:val="none" w:sz="0" w:space="0" w:color="auto"/>
      </w:divBdr>
    </w:div>
    <w:div w:id="497499776">
      <w:bodyDiv w:val="1"/>
      <w:marLeft w:val="0"/>
      <w:marRight w:val="0"/>
      <w:marTop w:val="0"/>
      <w:marBottom w:val="0"/>
      <w:divBdr>
        <w:top w:val="none" w:sz="0" w:space="0" w:color="auto"/>
        <w:left w:val="none" w:sz="0" w:space="0" w:color="auto"/>
        <w:bottom w:val="none" w:sz="0" w:space="0" w:color="auto"/>
        <w:right w:val="none" w:sz="0" w:space="0" w:color="auto"/>
      </w:divBdr>
    </w:div>
    <w:div w:id="497502998">
      <w:bodyDiv w:val="1"/>
      <w:marLeft w:val="0"/>
      <w:marRight w:val="0"/>
      <w:marTop w:val="0"/>
      <w:marBottom w:val="0"/>
      <w:divBdr>
        <w:top w:val="none" w:sz="0" w:space="0" w:color="auto"/>
        <w:left w:val="none" w:sz="0" w:space="0" w:color="auto"/>
        <w:bottom w:val="none" w:sz="0" w:space="0" w:color="auto"/>
        <w:right w:val="none" w:sz="0" w:space="0" w:color="auto"/>
      </w:divBdr>
    </w:div>
    <w:div w:id="497620588">
      <w:marLeft w:val="480"/>
      <w:marRight w:val="0"/>
      <w:marTop w:val="0"/>
      <w:marBottom w:val="0"/>
      <w:divBdr>
        <w:top w:val="none" w:sz="0" w:space="0" w:color="auto"/>
        <w:left w:val="none" w:sz="0" w:space="0" w:color="auto"/>
        <w:bottom w:val="none" w:sz="0" w:space="0" w:color="auto"/>
        <w:right w:val="none" w:sz="0" w:space="0" w:color="auto"/>
      </w:divBdr>
    </w:div>
    <w:div w:id="497621043">
      <w:marLeft w:val="480"/>
      <w:marRight w:val="0"/>
      <w:marTop w:val="0"/>
      <w:marBottom w:val="0"/>
      <w:divBdr>
        <w:top w:val="none" w:sz="0" w:space="0" w:color="auto"/>
        <w:left w:val="none" w:sz="0" w:space="0" w:color="auto"/>
        <w:bottom w:val="none" w:sz="0" w:space="0" w:color="auto"/>
        <w:right w:val="none" w:sz="0" w:space="0" w:color="auto"/>
      </w:divBdr>
    </w:div>
    <w:div w:id="497624151">
      <w:marLeft w:val="480"/>
      <w:marRight w:val="0"/>
      <w:marTop w:val="0"/>
      <w:marBottom w:val="0"/>
      <w:divBdr>
        <w:top w:val="none" w:sz="0" w:space="0" w:color="auto"/>
        <w:left w:val="none" w:sz="0" w:space="0" w:color="auto"/>
        <w:bottom w:val="none" w:sz="0" w:space="0" w:color="auto"/>
        <w:right w:val="none" w:sz="0" w:space="0" w:color="auto"/>
      </w:divBdr>
    </w:div>
    <w:div w:id="497697745">
      <w:marLeft w:val="480"/>
      <w:marRight w:val="0"/>
      <w:marTop w:val="0"/>
      <w:marBottom w:val="0"/>
      <w:divBdr>
        <w:top w:val="none" w:sz="0" w:space="0" w:color="auto"/>
        <w:left w:val="none" w:sz="0" w:space="0" w:color="auto"/>
        <w:bottom w:val="none" w:sz="0" w:space="0" w:color="auto"/>
        <w:right w:val="none" w:sz="0" w:space="0" w:color="auto"/>
      </w:divBdr>
    </w:div>
    <w:div w:id="497770006">
      <w:bodyDiv w:val="1"/>
      <w:marLeft w:val="0"/>
      <w:marRight w:val="0"/>
      <w:marTop w:val="0"/>
      <w:marBottom w:val="0"/>
      <w:divBdr>
        <w:top w:val="none" w:sz="0" w:space="0" w:color="auto"/>
        <w:left w:val="none" w:sz="0" w:space="0" w:color="auto"/>
        <w:bottom w:val="none" w:sz="0" w:space="0" w:color="auto"/>
        <w:right w:val="none" w:sz="0" w:space="0" w:color="auto"/>
      </w:divBdr>
    </w:div>
    <w:div w:id="497841448">
      <w:marLeft w:val="480"/>
      <w:marRight w:val="0"/>
      <w:marTop w:val="0"/>
      <w:marBottom w:val="0"/>
      <w:divBdr>
        <w:top w:val="none" w:sz="0" w:space="0" w:color="auto"/>
        <w:left w:val="none" w:sz="0" w:space="0" w:color="auto"/>
        <w:bottom w:val="none" w:sz="0" w:space="0" w:color="auto"/>
        <w:right w:val="none" w:sz="0" w:space="0" w:color="auto"/>
      </w:divBdr>
    </w:div>
    <w:div w:id="497960339">
      <w:bodyDiv w:val="1"/>
      <w:marLeft w:val="0"/>
      <w:marRight w:val="0"/>
      <w:marTop w:val="0"/>
      <w:marBottom w:val="0"/>
      <w:divBdr>
        <w:top w:val="none" w:sz="0" w:space="0" w:color="auto"/>
        <w:left w:val="none" w:sz="0" w:space="0" w:color="auto"/>
        <w:bottom w:val="none" w:sz="0" w:space="0" w:color="auto"/>
        <w:right w:val="none" w:sz="0" w:space="0" w:color="auto"/>
      </w:divBdr>
    </w:div>
    <w:div w:id="498039072">
      <w:marLeft w:val="480"/>
      <w:marRight w:val="0"/>
      <w:marTop w:val="0"/>
      <w:marBottom w:val="0"/>
      <w:divBdr>
        <w:top w:val="none" w:sz="0" w:space="0" w:color="auto"/>
        <w:left w:val="none" w:sz="0" w:space="0" w:color="auto"/>
        <w:bottom w:val="none" w:sz="0" w:space="0" w:color="auto"/>
        <w:right w:val="none" w:sz="0" w:space="0" w:color="auto"/>
      </w:divBdr>
    </w:div>
    <w:div w:id="498079087">
      <w:bodyDiv w:val="1"/>
      <w:marLeft w:val="0"/>
      <w:marRight w:val="0"/>
      <w:marTop w:val="0"/>
      <w:marBottom w:val="0"/>
      <w:divBdr>
        <w:top w:val="none" w:sz="0" w:space="0" w:color="auto"/>
        <w:left w:val="none" w:sz="0" w:space="0" w:color="auto"/>
        <w:bottom w:val="none" w:sz="0" w:space="0" w:color="auto"/>
        <w:right w:val="none" w:sz="0" w:space="0" w:color="auto"/>
      </w:divBdr>
    </w:div>
    <w:div w:id="498159631">
      <w:marLeft w:val="480"/>
      <w:marRight w:val="0"/>
      <w:marTop w:val="0"/>
      <w:marBottom w:val="0"/>
      <w:divBdr>
        <w:top w:val="none" w:sz="0" w:space="0" w:color="auto"/>
        <w:left w:val="none" w:sz="0" w:space="0" w:color="auto"/>
        <w:bottom w:val="none" w:sz="0" w:space="0" w:color="auto"/>
        <w:right w:val="none" w:sz="0" w:space="0" w:color="auto"/>
      </w:divBdr>
    </w:div>
    <w:div w:id="498276349">
      <w:marLeft w:val="480"/>
      <w:marRight w:val="0"/>
      <w:marTop w:val="0"/>
      <w:marBottom w:val="0"/>
      <w:divBdr>
        <w:top w:val="none" w:sz="0" w:space="0" w:color="auto"/>
        <w:left w:val="none" w:sz="0" w:space="0" w:color="auto"/>
        <w:bottom w:val="none" w:sz="0" w:space="0" w:color="auto"/>
        <w:right w:val="none" w:sz="0" w:space="0" w:color="auto"/>
      </w:divBdr>
    </w:div>
    <w:div w:id="498346600">
      <w:marLeft w:val="480"/>
      <w:marRight w:val="0"/>
      <w:marTop w:val="0"/>
      <w:marBottom w:val="0"/>
      <w:divBdr>
        <w:top w:val="none" w:sz="0" w:space="0" w:color="auto"/>
        <w:left w:val="none" w:sz="0" w:space="0" w:color="auto"/>
        <w:bottom w:val="none" w:sz="0" w:space="0" w:color="auto"/>
        <w:right w:val="none" w:sz="0" w:space="0" w:color="auto"/>
      </w:divBdr>
    </w:div>
    <w:div w:id="498422597">
      <w:bodyDiv w:val="1"/>
      <w:marLeft w:val="0"/>
      <w:marRight w:val="0"/>
      <w:marTop w:val="0"/>
      <w:marBottom w:val="0"/>
      <w:divBdr>
        <w:top w:val="none" w:sz="0" w:space="0" w:color="auto"/>
        <w:left w:val="none" w:sz="0" w:space="0" w:color="auto"/>
        <w:bottom w:val="none" w:sz="0" w:space="0" w:color="auto"/>
        <w:right w:val="none" w:sz="0" w:space="0" w:color="auto"/>
      </w:divBdr>
    </w:div>
    <w:div w:id="498430696">
      <w:marLeft w:val="480"/>
      <w:marRight w:val="0"/>
      <w:marTop w:val="0"/>
      <w:marBottom w:val="0"/>
      <w:divBdr>
        <w:top w:val="none" w:sz="0" w:space="0" w:color="auto"/>
        <w:left w:val="none" w:sz="0" w:space="0" w:color="auto"/>
        <w:bottom w:val="none" w:sz="0" w:space="0" w:color="auto"/>
        <w:right w:val="none" w:sz="0" w:space="0" w:color="auto"/>
      </w:divBdr>
    </w:div>
    <w:div w:id="498691549">
      <w:marLeft w:val="480"/>
      <w:marRight w:val="0"/>
      <w:marTop w:val="0"/>
      <w:marBottom w:val="0"/>
      <w:divBdr>
        <w:top w:val="none" w:sz="0" w:space="0" w:color="auto"/>
        <w:left w:val="none" w:sz="0" w:space="0" w:color="auto"/>
        <w:bottom w:val="none" w:sz="0" w:space="0" w:color="auto"/>
        <w:right w:val="none" w:sz="0" w:space="0" w:color="auto"/>
      </w:divBdr>
    </w:div>
    <w:div w:id="498808867">
      <w:marLeft w:val="480"/>
      <w:marRight w:val="0"/>
      <w:marTop w:val="0"/>
      <w:marBottom w:val="0"/>
      <w:divBdr>
        <w:top w:val="none" w:sz="0" w:space="0" w:color="auto"/>
        <w:left w:val="none" w:sz="0" w:space="0" w:color="auto"/>
        <w:bottom w:val="none" w:sz="0" w:space="0" w:color="auto"/>
        <w:right w:val="none" w:sz="0" w:space="0" w:color="auto"/>
      </w:divBdr>
    </w:div>
    <w:div w:id="499202275">
      <w:marLeft w:val="480"/>
      <w:marRight w:val="0"/>
      <w:marTop w:val="0"/>
      <w:marBottom w:val="0"/>
      <w:divBdr>
        <w:top w:val="none" w:sz="0" w:space="0" w:color="auto"/>
        <w:left w:val="none" w:sz="0" w:space="0" w:color="auto"/>
        <w:bottom w:val="none" w:sz="0" w:space="0" w:color="auto"/>
        <w:right w:val="none" w:sz="0" w:space="0" w:color="auto"/>
      </w:divBdr>
    </w:div>
    <w:div w:id="499271009">
      <w:marLeft w:val="480"/>
      <w:marRight w:val="0"/>
      <w:marTop w:val="0"/>
      <w:marBottom w:val="0"/>
      <w:divBdr>
        <w:top w:val="none" w:sz="0" w:space="0" w:color="auto"/>
        <w:left w:val="none" w:sz="0" w:space="0" w:color="auto"/>
        <w:bottom w:val="none" w:sz="0" w:space="0" w:color="auto"/>
        <w:right w:val="none" w:sz="0" w:space="0" w:color="auto"/>
      </w:divBdr>
    </w:div>
    <w:div w:id="499464770">
      <w:marLeft w:val="480"/>
      <w:marRight w:val="0"/>
      <w:marTop w:val="0"/>
      <w:marBottom w:val="0"/>
      <w:divBdr>
        <w:top w:val="none" w:sz="0" w:space="0" w:color="auto"/>
        <w:left w:val="none" w:sz="0" w:space="0" w:color="auto"/>
        <w:bottom w:val="none" w:sz="0" w:space="0" w:color="auto"/>
        <w:right w:val="none" w:sz="0" w:space="0" w:color="auto"/>
      </w:divBdr>
    </w:div>
    <w:div w:id="499471035">
      <w:marLeft w:val="480"/>
      <w:marRight w:val="0"/>
      <w:marTop w:val="0"/>
      <w:marBottom w:val="0"/>
      <w:divBdr>
        <w:top w:val="none" w:sz="0" w:space="0" w:color="auto"/>
        <w:left w:val="none" w:sz="0" w:space="0" w:color="auto"/>
        <w:bottom w:val="none" w:sz="0" w:space="0" w:color="auto"/>
        <w:right w:val="none" w:sz="0" w:space="0" w:color="auto"/>
      </w:divBdr>
    </w:div>
    <w:div w:id="499471768">
      <w:bodyDiv w:val="1"/>
      <w:marLeft w:val="0"/>
      <w:marRight w:val="0"/>
      <w:marTop w:val="0"/>
      <w:marBottom w:val="0"/>
      <w:divBdr>
        <w:top w:val="none" w:sz="0" w:space="0" w:color="auto"/>
        <w:left w:val="none" w:sz="0" w:space="0" w:color="auto"/>
        <w:bottom w:val="none" w:sz="0" w:space="0" w:color="auto"/>
        <w:right w:val="none" w:sz="0" w:space="0" w:color="auto"/>
      </w:divBdr>
    </w:div>
    <w:div w:id="499588441">
      <w:bodyDiv w:val="1"/>
      <w:marLeft w:val="0"/>
      <w:marRight w:val="0"/>
      <w:marTop w:val="0"/>
      <w:marBottom w:val="0"/>
      <w:divBdr>
        <w:top w:val="none" w:sz="0" w:space="0" w:color="auto"/>
        <w:left w:val="none" w:sz="0" w:space="0" w:color="auto"/>
        <w:bottom w:val="none" w:sz="0" w:space="0" w:color="auto"/>
        <w:right w:val="none" w:sz="0" w:space="0" w:color="auto"/>
      </w:divBdr>
    </w:div>
    <w:div w:id="499664918">
      <w:marLeft w:val="480"/>
      <w:marRight w:val="0"/>
      <w:marTop w:val="0"/>
      <w:marBottom w:val="0"/>
      <w:divBdr>
        <w:top w:val="none" w:sz="0" w:space="0" w:color="auto"/>
        <w:left w:val="none" w:sz="0" w:space="0" w:color="auto"/>
        <w:bottom w:val="none" w:sz="0" w:space="0" w:color="auto"/>
        <w:right w:val="none" w:sz="0" w:space="0" w:color="auto"/>
      </w:divBdr>
    </w:div>
    <w:div w:id="499783851">
      <w:bodyDiv w:val="1"/>
      <w:marLeft w:val="0"/>
      <w:marRight w:val="0"/>
      <w:marTop w:val="0"/>
      <w:marBottom w:val="0"/>
      <w:divBdr>
        <w:top w:val="none" w:sz="0" w:space="0" w:color="auto"/>
        <w:left w:val="none" w:sz="0" w:space="0" w:color="auto"/>
        <w:bottom w:val="none" w:sz="0" w:space="0" w:color="auto"/>
        <w:right w:val="none" w:sz="0" w:space="0" w:color="auto"/>
      </w:divBdr>
    </w:div>
    <w:div w:id="499854427">
      <w:marLeft w:val="480"/>
      <w:marRight w:val="0"/>
      <w:marTop w:val="0"/>
      <w:marBottom w:val="0"/>
      <w:divBdr>
        <w:top w:val="none" w:sz="0" w:space="0" w:color="auto"/>
        <w:left w:val="none" w:sz="0" w:space="0" w:color="auto"/>
        <w:bottom w:val="none" w:sz="0" w:space="0" w:color="auto"/>
        <w:right w:val="none" w:sz="0" w:space="0" w:color="auto"/>
      </w:divBdr>
    </w:div>
    <w:div w:id="500126779">
      <w:bodyDiv w:val="1"/>
      <w:marLeft w:val="0"/>
      <w:marRight w:val="0"/>
      <w:marTop w:val="0"/>
      <w:marBottom w:val="0"/>
      <w:divBdr>
        <w:top w:val="none" w:sz="0" w:space="0" w:color="auto"/>
        <w:left w:val="none" w:sz="0" w:space="0" w:color="auto"/>
        <w:bottom w:val="none" w:sz="0" w:space="0" w:color="auto"/>
        <w:right w:val="none" w:sz="0" w:space="0" w:color="auto"/>
      </w:divBdr>
    </w:div>
    <w:div w:id="500315488">
      <w:marLeft w:val="480"/>
      <w:marRight w:val="0"/>
      <w:marTop w:val="0"/>
      <w:marBottom w:val="0"/>
      <w:divBdr>
        <w:top w:val="none" w:sz="0" w:space="0" w:color="auto"/>
        <w:left w:val="none" w:sz="0" w:space="0" w:color="auto"/>
        <w:bottom w:val="none" w:sz="0" w:space="0" w:color="auto"/>
        <w:right w:val="none" w:sz="0" w:space="0" w:color="auto"/>
      </w:divBdr>
    </w:div>
    <w:div w:id="500393521">
      <w:marLeft w:val="480"/>
      <w:marRight w:val="0"/>
      <w:marTop w:val="0"/>
      <w:marBottom w:val="0"/>
      <w:divBdr>
        <w:top w:val="none" w:sz="0" w:space="0" w:color="auto"/>
        <w:left w:val="none" w:sz="0" w:space="0" w:color="auto"/>
        <w:bottom w:val="none" w:sz="0" w:space="0" w:color="auto"/>
        <w:right w:val="none" w:sz="0" w:space="0" w:color="auto"/>
      </w:divBdr>
    </w:div>
    <w:div w:id="500587461">
      <w:marLeft w:val="480"/>
      <w:marRight w:val="0"/>
      <w:marTop w:val="0"/>
      <w:marBottom w:val="0"/>
      <w:divBdr>
        <w:top w:val="none" w:sz="0" w:space="0" w:color="auto"/>
        <w:left w:val="none" w:sz="0" w:space="0" w:color="auto"/>
        <w:bottom w:val="none" w:sz="0" w:space="0" w:color="auto"/>
        <w:right w:val="none" w:sz="0" w:space="0" w:color="auto"/>
      </w:divBdr>
    </w:div>
    <w:div w:id="500699749">
      <w:bodyDiv w:val="1"/>
      <w:marLeft w:val="0"/>
      <w:marRight w:val="0"/>
      <w:marTop w:val="0"/>
      <w:marBottom w:val="0"/>
      <w:divBdr>
        <w:top w:val="none" w:sz="0" w:space="0" w:color="auto"/>
        <w:left w:val="none" w:sz="0" w:space="0" w:color="auto"/>
        <w:bottom w:val="none" w:sz="0" w:space="0" w:color="auto"/>
        <w:right w:val="none" w:sz="0" w:space="0" w:color="auto"/>
      </w:divBdr>
    </w:div>
    <w:div w:id="500702145">
      <w:marLeft w:val="480"/>
      <w:marRight w:val="0"/>
      <w:marTop w:val="0"/>
      <w:marBottom w:val="0"/>
      <w:divBdr>
        <w:top w:val="none" w:sz="0" w:space="0" w:color="auto"/>
        <w:left w:val="none" w:sz="0" w:space="0" w:color="auto"/>
        <w:bottom w:val="none" w:sz="0" w:space="0" w:color="auto"/>
        <w:right w:val="none" w:sz="0" w:space="0" w:color="auto"/>
      </w:divBdr>
    </w:div>
    <w:div w:id="500896203">
      <w:marLeft w:val="480"/>
      <w:marRight w:val="0"/>
      <w:marTop w:val="0"/>
      <w:marBottom w:val="0"/>
      <w:divBdr>
        <w:top w:val="none" w:sz="0" w:space="0" w:color="auto"/>
        <w:left w:val="none" w:sz="0" w:space="0" w:color="auto"/>
        <w:bottom w:val="none" w:sz="0" w:space="0" w:color="auto"/>
        <w:right w:val="none" w:sz="0" w:space="0" w:color="auto"/>
      </w:divBdr>
    </w:div>
    <w:div w:id="501118873">
      <w:marLeft w:val="480"/>
      <w:marRight w:val="0"/>
      <w:marTop w:val="0"/>
      <w:marBottom w:val="0"/>
      <w:divBdr>
        <w:top w:val="none" w:sz="0" w:space="0" w:color="auto"/>
        <w:left w:val="none" w:sz="0" w:space="0" w:color="auto"/>
        <w:bottom w:val="none" w:sz="0" w:space="0" w:color="auto"/>
        <w:right w:val="none" w:sz="0" w:space="0" w:color="auto"/>
      </w:divBdr>
    </w:div>
    <w:div w:id="501437655">
      <w:bodyDiv w:val="1"/>
      <w:marLeft w:val="0"/>
      <w:marRight w:val="0"/>
      <w:marTop w:val="0"/>
      <w:marBottom w:val="0"/>
      <w:divBdr>
        <w:top w:val="none" w:sz="0" w:space="0" w:color="auto"/>
        <w:left w:val="none" w:sz="0" w:space="0" w:color="auto"/>
        <w:bottom w:val="none" w:sz="0" w:space="0" w:color="auto"/>
        <w:right w:val="none" w:sz="0" w:space="0" w:color="auto"/>
      </w:divBdr>
    </w:div>
    <w:div w:id="501511625">
      <w:marLeft w:val="480"/>
      <w:marRight w:val="0"/>
      <w:marTop w:val="0"/>
      <w:marBottom w:val="0"/>
      <w:divBdr>
        <w:top w:val="none" w:sz="0" w:space="0" w:color="auto"/>
        <w:left w:val="none" w:sz="0" w:space="0" w:color="auto"/>
        <w:bottom w:val="none" w:sz="0" w:space="0" w:color="auto"/>
        <w:right w:val="none" w:sz="0" w:space="0" w:color="auto"/>
      </w:divBdr>
    </w:div>
    <w:div w:id="501554767">
      <w:marLeft w:val="480"/>
      <w:marRight w:val="0"/>
      <w:marTop w:val="0"/>
      <w:marBottom w:val="0"/>
      <w:divBdr>
        <w:top w:val="none" w:sz="0" w:space="0" w:color="auto"/>
        <w:left w:val="none" w:sz="0" w:space="0" w:color="auto"/>
        <w:bottom w:val="none" w:sz="0" w:space="0" w:color="auto"/>
        <w:right w:val="none" w:sz="0" w:space="0" w:color="auto"/>
      </w:divBdr>
    </w:div>
    <w:div w:id="501628584">
      <w:marLeft w:val="480"/>
      <w:marRight w:val="0"/>
      <w:marTop w:val="0"/>
      <w:marBottom w:val="0"/>
      <w:divBdr>
        <w:top w:val="none" w:sz="0" w:space="0" w:color="auto"/>
        <w:left w:val="none" w:sz="0" w:space="0" w:color="auto"/>
        <w:bottom w:val="none" w:sz="0" w:space="0" w:color="auto"/>
        <w:right w:val="none" w:sz="0" w:space="0" w:color="auto"/>
      </w:divBdr>
    </w:div>
    <w:div w:id="501699398">
      <w:marLeft w:val="480"/>
      <w:marRight w:val="0"/>
      <w:marTop w:val="0"/>
      <w:marBottom w:val="0"/>
      <w:divBdr>
        <w:top w:val="none" w:sz="0" w:space="0" w:color="auto"/>
        <w:left w:val="none" w:sz="0" w:space="0" w:color="auto"/>
        <w:bottom w:val="none" w:sz="0" w:space="0" w:color="auto"/>
        <w:right w:val="none" w:sz="0" w:space="0" w:color="auto"/>
      </w:divBdr>
    </w:div>
    <w:div w:id="502086829">
      <w:bodyDiv w:val="1"/>
      <w:marLeft w:val="0"/>
      <w:marRight w:val="0"/>
      <w:marTop w:val="0"/>
      <w:marBottom w:val="0"/>
      <w:divBdr>
        <w:top w:val="none" w:sz="0" w:space="0" w:color="auto"/>
        <w:left w:val="none" w:sz="0" w:space="0" w:color="auto"/>
        <w:bottom w:val="none" w:sz="0" w:space="0" w:color="auto"/>
        <w:right w:val="none" w:sz="0" w:space="0" w:color="auto"/>
      </w:divBdr>
    </w:div>
    <w:div w:id="502202993">
      <w:bodyDiv w:val="1"/>
      <w:marLeft w:val="0"/>
      <w:marRight w:val="0"/>
      <w:marTop w:val="0"/>
      <w:marBottom w:val="0"/>
      <w:divBdr>
        <w:top w:val="none" w:sz="0" w:space="0" w:color="auto"/>
        <w:left w:val="none" w:sz="0" w:space="0" w:color="auto"/>
        <w:bottom w:val="none" w:sz="0" w:space="0" w:color="auto"/>
        <w:right w:val="none" w:sz="0" w:space="0" w:color="auto"/>
      </w:divBdr>
    </w:div>
    <w:div w:id="502278626">
      <w:marLeft w:val="480"/>
      <w:marRight w:val="0"/>
      <w:marTop w:val="0"/>
      <w:marBottom w:val="0"/>
      <w:divBdr>
        <w:top w:val="none" w:sz="0" w:space="0" w:color="auto"/>
        <w:left w:val="none" w:sz="0" w:space="0" w:color="auto"/>
        <w:bottom w:val="none" w:sz="0" w:space="0" w:color="auto"/>
        <w:right w:val="none" w:sz="0" w:space="0" w:color="auto"/>
      </w:divBdr>
    </w:div>
    <w:div w:id="502555537">
      <w:bodyDiv w:val="1"/>
      <w:marLeft w:val="0"/>
      <w:marRight w:val="0"/>
      <w:marTop w:val="0"/>
      <w:marBottom w:val="0"/>
      <w:divBdr>
        <w:top w:val="none" w:sz="0" w:space="0" w:color="auto"/>
        <w:left w:val="none" w:sz="0" w:space="0" w:color="auto"/>
        <w:bottom w:val="none" w:sz="0" w:space="0" w:color="auto"/>
        <w:right w:val="none" w:sz="0" w:space="0" w:color="auto"/>
      </w:divBdr>
    </w:div>
    <w:div w:id="502860585">
      <w:bodyDiv w:val="1"/>
      <w:marLeft w:val="0"/>
      <w:marRight w:val="0"/>
      <w:marTop w:val="0"/>
      <w:marBottom w:val="0"/>
      <w:divBdr>
        <w:top w:val="none" w:sz="0" w:space="0" w:color="auto"/>
        <w:left w:val="none" w:sz="0" w:space="0" w:color="auto"/>
        <w:bottom w:val="none" w:sz="0" w:space="0" w:color="auto"/>
        <w:right w:val="none" w:sz="0" w:space="0" w:color="auto"/>
      </w:divBdr>
    </w:div>
    <w:div w:id="502935887">
      <w:bodyDiv w:val="1"/>
      <w:marLeft w:val="0"/>
      <w:marRight w:val="0"/>
      <w:marTop w:val="0"/>
      <w:marBottom w:val="0"/>
      <w:divBdr>
        <w:top w:val="none" w:sz="0" w:space="0" w:color="auto"/>
        <w:left w:val="none" w:sz="0" w:space="0" w:color="auto"/>
        <w:bottom w:val="none" w:sz="0" w:space="0" w:color="auto"/>
        <w:right w:val="none" w:sz="0" w:space="0" w:color="auto"/>
      </w:divBdr>
    </w:div>
    <w:div w:id="503057385">
      <w:bodyDiv w:val="1"/>
      <w:marLeft w:val="0"/>
      <w:marRight w:val="0"/>
      <w:marTop w:val="0"/>
      <w:marBottom w:val="0"/>
      <w:divBdr>
        <w:top w:val="none" w:sz="0" w:space="0" w:color="auto"/>
        <w:left w:val="none" w:sz="0" w:space="0" w:color="auto"/>
        <w:bottom w:val="none" w:sz="0" w:space="0" w:color="auto"/>
        <w:right w:val="none" w:sz="0" w:space="0" w:color="auto"/>
      </w:divBdr>
    </w:div>
    <w:div w:id="503205512">
      <w:marLeft w:val="480"/>
      <w:marRight w:val="0"/>
      <w:marTop w:val="0"/>
      <w:marBottom w:val="0"/>
      <w:divBdr>
        <w:top w:val="none" w:sz="0" w:space="0" w:color="auto"/>
        <w:left w:val="none" w:sz="0" w:space="0" w:color="auto"/>
        <w:bottom w:val="none" w:sz="0" w:space="0" w:color="auto"/>
        <w:right w:val="none" w:sz="0" w:space="0" w:color="auto"/>
      </w:divBdr>
    </w:div>
    <w:div w:id="503321031">
      <w:marLeft w:val="480"/>
      <w:marRight w:val="0"/>
      <w:marTop w:val="0"/>
      <w:marBottom w:val="0"/>
      <w:divBdr>
        <w:top w:val="none" w:sz="0" w:space="0" w:color="auto"/>
        <w:left w:val="none" w:sz="0" w:space="0" w:color="auto"/>
        <w:bottom w:val="none" w:sz="0" w:space="0" w:color="auto"/>
        <w:right w:val="none" w:sz="0" w:space="0" w:color="auto"/>
      </w:divBdr>
    </w:div>
    <w:div w:id="503401477">
      <w:bodyDiv w:val="1"/>
      <w:marLeft w:val="0"/>
      <w:marRight w:val="0"/>
      <w:marTop w:val="0"/>
      <w:marBottom w:val="0"/>
      <w:divBdr>
        <w:top w:val="none" w:sz="0" w:space="0" w:color="auto"/>
        <w:left w:val="none" w:sz="0" w:space="0" w:color="auto"/>
        <w:bottom w:val="none" w:sz="0" w:space="0" w:color="auto"/>
        <w:right w:val="none" w:sz="0" w:space="0" w:color="auto"/>
      </w:divBdr>
    </w:div>
    <w:div w:id="503513620">
      <w:marLeft w:val="480"/>
      <w:marRight w:val="0"/>
      <w:marTop w:val="0"/>
      <w:marBottom w:val="0"/>
      <w:divBdr>
        <w:top w:val="none" w:sz="0" w:space="0" w:color="auto"/>
        <w:left w:val="none" w:sz="0" w:space="0" w:color="auto"/>
        <w:bottom w:val="none" w:sz="0" w:space="0" w:color="auto"/>
        <w:right w:val="none" w:sz="0" w:space="0" w:color="auto"/>
      </w:divBdr>
    </w:div>
    <w:div w:id="503517883">
      <w:marLeft w:val="480"/>
      <w:marRight w:val="0"/>
      <w:marTop w:val="0"/>
      <w:marBottom w:val="0"/>
      <w:divBdr>
        <w:top w:val="none" w:sz="0" w:space="0" w:color="auto"/>
        <w:left w:val="none" w:sz="0" w:space="0" w:color="auto"/>
        <w:bottom w:val="none" w:sz="0" w:space="0" w:color="auto"/>
        <w:right w:val="none" w:sz="0" w:space="0" w:color="auto"/>
      </w:divBdr>
    </w:div>
    <w:div w:id="503711412">
      <w:marLeft w:val="480"/>
      <w:marRight w:val="0"/>
      <w:marTop w:val="0"/>
      <w:marBottom w:val="0"/>
      <w:divBdr>
        <w:top w:val="none" w:sz="0" w:space="0" w:color="auto"/>
        <w:left w:val="none" w:sz="0" w:space="0" w:color="auto"/>
        <w:bottom w:val="none" w:sz="0" w:space="0" w:color="auto"/>
        <w:right w:val="none" w:sz="0" w:space="0" w:color="auto"/>
      </w:divBdr>
    </w:div>
    <w:div w:id="503711855">
      <w:marLeft w:val="480"/>
      <w:marRight w:val="0"/>
      <w:marTop w:val="0"/>
      <w:marBottom w:val="0"/>
      <w:divBdr>
        <w:top w:val="none" w:sz="0" w:space="0" w:color="auto"/>
        <w:left w:val="none" w:sz="0" w:space="0" w:color="auto"/>
        <w:bottom w:val="none" w:sz="0" w:space="0" w:color="auto"/>
        <w:right w:val="none" w:sz="0" w:space="0" w:color="auto"/>
      </w:divBdr>
    </w:div>
    <w:div w:id="503713258">
      <w:bodyDiv w:val="1"/>
      <w:marLeft w:val="0"/>
      <w:marRight w:val="0"/>
      <w:marTop w:val="0"/>
      <w:marBottom w:val="0"/>
      <w:divBdr>
        <w:top w:val="none" w:sz="0" w:space="0" w:color="auto"/>
        <w:left w:val="none" w:sz="0" w:space="0" w:color="auto"/>
        <w:bottom w:val="none" w:sz="0" w:space="0" w:color="auto"/>
        <w:right w:val="none" w:sz="0" w:space="0" w:color="auto"/>
      </w:divBdr>
    </w:div>
    <w:div w:id="504134436">
      <w:bodyDiv w:val="1"/>
      <w:marLeft w:val="0"/>
      <w:marRight w:val="0"/>
      <w:marTop w:val="0"/>
      <w:marBottom w:val="0"/>
      <w:divBdr>
        <w:top w:val="none" w:sz="0" w:space="0" w:color="auto"/>
        <w:left w:val="none" w:sz="0" w:space="0" w:color="auto"/>
        <w:bottom w:val="none" w:sz="0" w:space="0" w:color="auto"/>
        <w:right w:val="none" w:sz="0" w:space="0" w:color="auto"/>
      </w:divBdr>
    </w:div>
    <w:div w:id="504243162">
      <w:marLeft w:val="480"/>
      <w:marRight w:val="0"/>
      <w:marTop w:val="0"/>
      <w:marBottom w:val="0"/>
      <w:divBdr>
        <w:top w:val="none" w:sz="0" w:space="0" w:color="auto"/>
        <w:left w:val="none" w:sz="0" w:space="0" w:color="auto"/>
        <w:bottom w:val="none" w:sz="0" w:space="0" w:color="auto"/>
        <w:right w:val="none" w:sz="0" w:space="0" w:color="auto"/>
      </w:divBdr>
    </w:div>
    <w:div w:id="504328067">
      <w:bodyDiv w:val="1"/>
      <w:marLeft w:val="0"/>
      <w:marRight w:val="0"/>
      <w:marTop w:val="0"/>
      <w:marBottom w:val="0"/>
      <w:divBdr>
        <w:top w:val="none" w:sz="0" w:space="0" w:color="auto"/>
        <w:left w:val="none" w:sz="0" w:space="0" w:color="auto"/>
        <w:bottom w:val="none" w:sz="0" w:space="0" w:color="auto"/>
        <w:right w:val="none" w:sz="0" w:space="0" w:color="auto"/>
      </w:divBdr>
    </w:div>
    <w:div w:id="504512769">
      <w:marLeft w:val="480"/>
      <w:marRight w:val="0"/>
      <w:marTop w:val="0"/>
      <w:marBottom w:val="0"/>
      <w:divBdr>
        <w:top w:val="none" w:sz="0" w:space="0" w:color="auto"/>
        <w:left w:val="none" w:sz="0" w:space="0" w:color="auto"/>
        <w:bottom w:val="none" w:sz="0" w:space="0" w:color="auto"/>
        <w:right w:val="none" w:sz="0" w:space="0" w:color="auto"/>
      </w:divBdr>
    </w:div>
    <w:div w:id="504563287">
      <w:marLeft w:val="480"/>
      <w:marRight w:val="0"/>
      <w:marTop w:val="0"/>
      <w:marBottom w:val="0"/>
      <w:divBdr>
        <w:top w:val="none" w:sz="0" w:space="0" w:color="auto"/>
        <w:left w:val="none" w:sz="0" w:space="0" w:color="auto"/>
        <w:bottom w:val="none" w:sz="0" w:space="0" w:color="auto"/>
        <w:right w:val="none" w:sz="0" w:space="0" w:color="auto"/>
      </w:divBdr>
    </w:div>
    <w:div w:id="504705053">
      <w:marLeft w:val="480"/>
      <w:marRight w:val="0"/>
      <w:marTop w:val="0"/>
      <w:marBottom w:val="0"/>
      <w:divBdr>
        <w:top w:val="none" w:sz="0" w:space="0" w:color="auto"/>
        <w:left w:val="none" w:sz="0" w:space="0" w:color="auto"/>
        <w:bottom w:val="none" w:sz="0" w:space="0" w:color="auto"/>
        <w:right w:val="none" w:sz="0" w:space="0" w:color="auto"/>
      </w:divBdr>
    </w:div>
    <w:div w:id="504706665">
      <w:bodyDiv w:val="1"/>
      <w:marLeft w:val="0"/>
      <w:marRight w:val="0"/>
      <w:marTop w:val="0"/>
      <w:marBottom w:val="0"/>
      <w:divBdr>
        <w:top w:val="none" w:sz="0" w:space="0" w:color="auto"/>
        <w:left w:val="none" w:sz="0" w:space="0" w:color="auto"/>
        <w:bottom w:val="none" w:sz="0" w:space="0" w:color="auto"/>
        <w:right w:val="none" w:sz="0" w:space="0" w:color="auto"/>
      </w:divBdr>
    </w:div>
    <w:div w:id="504709702">
      <w:bodyDiv w:val="1"/>
      <w:marLeft w:val="0"/>
      <w:marRight w:val="0"/>
      <w:marTop w:val="0"/>
      <w:marBottom w:val="0"/>
      <w:divBdr>
        <w:top w:val="none" w:sz="0" w:space="0" w:color="auto"/>
        <w:left w:val="none" w:sz="0" w:space="0" w:color="auto"/>
        <w:bottom w:val="none" w:sz="0" w:space="0" w:color="auto"/>
        <w:right w:val="none" w:sz="0" w:space="0" w:color="auto"/>
      </w:divBdr>
    </w:div>
    <w:div w:id="504781323">
      <w:bodyDiv w:val="1"/>
      <w:marLeft w:val="0"/>
      <w:marRight w:val="0"/>
      <w:marTop w:val="0"/>
      <w:marBottom w:val="0"/>
      <w:divBdr>
        <w:top w:val="none" w:sz="0" w:space="0" w:color="auto"/>
        <w:left w:val="none" w:sz="0" w:space="0" w:color="auto"/>
        <w:bottom w:val="none" w:sz="0" w:space="0" w:color="auto"/>
        <w:right w:val="none" w:sz="0" w:space="0" w:color="auto"/>
      </w:divBdr>
    </w:div>
    <w:div w:id="504789679">
      <w:bodyDiv w:val="1"/>
      <w:marLeft w:val="0"/>
      <w:marRight w:val="0"/>
      <w:marTop w:val="0"/>
      <w:marBottom w:val="0"/>
      <w:divBdr>
        <w:top w:val="none" w:sz="0" w:space="0" w:color="auto"/>
        <w:left w:val="none" w:sz="0" w:space="0" w:color="auto"/>
        <w:bottom w:val="none" w:sz="0" w:space="0" w:color="auto"/>
        <w:right w:val="none" w:sz="0" w:space="0" w:color="auto"/>
      </w:divBdr>
    </w:div>
    <w:div w:id="504902206">
      <w:bodyDiv w:val="1"/>
      <w:marLeft w:val="0"/>
      <w:marRight w:val="0"/>
      <w:marTop w:val="0"/>
      <w:marBottom w:val="0"/>
      <w:divBdr>
        <w:top w:val="none" w:sz="0" w:space="0" w:color="auto"/>
        <w:left w:val="none" w:sz="0" w:space="0" w:color="auto"/>
        <w:bottom w:val="none" w:sz="0" w:space="0" w:color="auto"/>
        <w:right w:val="none" w:sz="0" w:space="0" w:color="auto"/>
      </w:divBdr>
    </w:div>
    <w:div w:id="504976264">
      <w:marLeft w:val="480"/>
      <w:marRight w:val="0"/>
      <w:marTop w:val="0"/>
      <w:marBottom w:val="0"/>
      <w:divBdr>
        <w:top w:val="none" w:sz="0" w:space="0" w:color="auto"/>
        <w:left w:val="none" w:sz="0" w:space="0" w:color="auto"/>
        <w:bottom w:val="none" w:sz="0" w:space="0" w:color="auto"/>
        <w:right w:val="none" w:sz="0" w:space="0" w:color="auto"/>
      </w:divBdr>
    </w:div>
    <w:div w:id="505482843">
      <w:bodyDiv w:val="1"/>
      <w:marLeft w:val="0"/>
      <w:marRight w:val="0"/>
      <w:marTop w:val="0"/>
      <w:marBottom w:val="0"/>
      <w:divBdr>
        <w:top w:val="none" w:sz="0" w:space="0" w:color="auto"/>
        <w:left w:val="none" w:sz="0" w:space="0" w:color="auto"/>
        <w:bottom w:val="none" w:sz="0" w:space="0" w:color="auto"/>
        <w:right w:val="none" w:sz="0" w:space="0" w:color="auto"/>
      </w:divBdr>
    </w:div>
    <w:div w:id="505485690">
      <w:marLeft w:val="480"/>
      <w:marRight w:val="0"/>
      <w:marTop w:val="0"/>
      <w:marBottom w:val="0"/>
      <w:divBdr>
        <w:top w:val="none" w:sz="0" w:space="0" w:color="auto"/>
        <w:left w:val="none" w:sz="0" w:space="0" w:color="auto"/>
        <w:bottom w:val="none" w:sz="0" w:space="0" w:color="auto"/>
        <w:right w:val="none" w:sz="0" w:space="0" w:color="auto"/>
      </w:divBdr>
    </w:div>
    <w:div w:id="505751509">
      <w:marLeft w:val="480"/>
      <w:marRight w:val="0"/>
      <w:marTop w:val="0"/>
      <w:marBottom w:val="0"/>
      <w:divBdr>
        <w:top w:val="none" w:sz="0" w:space="0" w:color="auto"/>
        <w:left w:val="none" w:sz="0" w:space="0" w:color="auto"/>
        <w:bottom w:val="none" w:sz="0" w:space="0" w:color="auto"/>
        <w:right w:val="none" w:sz="0" w:space="0" w:color="auto"/>
      </w:divBdr>
    </w:div>
    <w:div w:id="505943781">
      <w:marLeft w:val="480"/>
      <w:marRight w:val="0"/>
      <w:marTop w:val="0"/>
      <w:marBottom w:val="0"/>
      <w:divBdr>
        <w:top w:val="none" w:sz="0" w:space="0" w:color="auto"/>
        <w:left w:val="none" w:sz="0" w:space="0" w:color="auto"/>
        <w:bottom w:val="none" w:sz="0" w:space="0" w:color="auto"/>
        <w:right w:val="none" w:sz="0" w:space="0" w:color="auto"/>
      </w:divBdr>
    </w:div>
    <w:div w:id="506333293">
      <w:bodyDiv w:val="1"/>
      <w:marLeft w:val="0"/>
      <w:marRight w:val="0"/>
      <w:marTop w:val="0"/>
      <w:marBottom w:val="0"/>
      <w:divBdr>
        <w:top w:val="none" w:sz="0" w:space="0" w:color="auto"/>
        <w:left w:val="none" w:sz="0" w:space="0" w:color="auto"/>
        <w:bottom w:val="none" w:sz="0" w:space="0" w:color="auto"/>
        <w:right w:val="none" w:sz="0" w:space="0" w:color="auto"/>
      </w:divBdr>
    </w:div>
    <w:div w:id="506405469">
      <w:bodyDiv w:val="1"/>
      <w:marLeft w:val="0"/>
      <w:marRight w:val="0"/>
      <w:marTop w:val="0"/>
      <w:marBottom w:val="0"/>
      <w:divBdr>
        <w:top w:val="none" w:sz="0" w:space="0" w:color="auto"/>
        <w:left w:val="none" w:sz="0" w:space="0" w:color="auto"/>
        <w:bottom w:val="none" w:sz="0" w:space="0" w:color="auto"/>
        <w:right w:val="none" w:sz="0" w:space="0" w:color="auto"/>
      </w:divBdr>
    </w:div>
    <w:div w:id="506558245">
      <w:marLeft w:val="480"/>
      <w:marRight w:val="0"/>
      <w:marTop w:val="0"/>
      <w:marBottom w:val="0"/>
      <w:divBdr>
        <w:top w:val="none" w:sz="0" w:space="0" w:color="auto"/>
        <w:left w:val="none" w:sz="0" w:space="0" w:color="auto"/>
        <w:bottom w:val="none" w:sz="0" w:space="0" w:color="auto"/>
        <w:right w:val="none" w:sz="0" w:space="0" w:color="auto"/>
      </w:divBdr>
    </w:div>
    <w:div w:id="506794388">
      <w:bodyDiv w:val="1"/>
      <w:marLeft w:val="0"/>
      <w:marRight w:val="0"/>
      <w:marTop w:val="0"/>
      <w:marBottom w:val="0"/>
      <w:divBdr>
        <w:top w:val="none" w:sz="0" w:space="0" w:color="auto"/>
        <w:left w:val="none" w:sz="0" w:space="0" w:color="auto"/>
        <w:bottom w:val="none" w:sz="0" w:space="0" w:color="auto"/>
        <w:right w:val="none" w:sz="0" w:space="0" w:color="auto"/>
      </w:divBdr>
    </w:div>
    <w:div w:id="506796183">
      <w:bodyDiv w:val="1"/>
      <w:marLeft w:val="0"/>
      <w:marRight w:val="0"/>
      <w:marTop w:val="0"/>
      <w:marBottom w:val="0"/>
      <w:divBdr>
        <w:top w:val="none" w:sz="0" w:space="0" w:color="auto"/>
        <w:left w:val="none" w:sz="0" w:space="0" w:color="auto"/>
        <w:bottom w:val="none" w:sz="0" w:space="0" w:color="auto"/>
        <w:right w:val="none" w:sz="0" w:space="0" w:color="auto"/>
      </w:divBdr>
      <w:divsChild>
        <w:div w:id="686563809">
          <w:marLeft w:val="480"/>
          <w:marRight w:val="0"/>
          <w:marTop w:val="0"/>
          <w:marBottom w:val="0"/>
          <w:divBdr>
            <w:top w:val="none" w:sz="0" w:space="0" w:color="auto"/>
            <w:left w:val="none" w:sz="0" w:space="0" w:color="auto"/>
            <w:bottom w:val="none" w:sz="0" w:space="0" w:color="auto"/>
            <w:right w:val="none" w:sz="0" w:space="0" w:color="auto"/>
          </w:divBdr>
        </w:div>
        <w:div w:id="2000494762">
          <w:marLeft w:val="480"/>
          <w:marRight w:val="0"/>
          <w:marTop w:val="0"/>
          <w:marBottom w:val="0"/>
          <w:divBdr>
            <w:top w:val="none" w:sz="0" w:space="0" w:color="auto"/>
            <w:left w:val="none" w:sz="0" w:space="0" w:color="auto"/>
            <w:bottom w:val="none" w:sz="0" w:space="0" w:color="auto"/>
            <w:right w:val="none" w:sz="0" w:space="0" w:color="auto"/>
          </w:divBdr>
        </w:div>
        <w:div w:id="1792937338">
          <w:marLeft w:val="480"/>
          <w:marRight w:val="0"/>
          <w:marTop w:val="0"/>
          <w:marBottom w:val="0"/>
          <w:divBdr>
            <w:top w:val="none" w:sz="0" w:space="0" w:color="auto"/>
            <w:left w:val="none" w:sz="0" w:space="0" w:color="auto"/>
            <w:bottom w:val="none" w:sz="0" w:space="0" w:color="auto"/>
            <w:right w:val="none" w:sz="0" w:space="0" w:color="auto"/>
          </w:divBdr>
        </w:div>
        <w:div w:id="1685982922">
          <w:marLeft w:val="480"/>
          <w:marRight w:val="0"/>
          <w:marTop w:val="0"/>
          <w:marBottom w:val="0"/>
          <w:divBdr>
            <w:top w:val="none" w:sz="0" w:space="0" w:color="auto"/>
            <w:left w:val="none" w:sz="0" w:space="0" w:color="auto"/>
            <w:bottom w:val="none" w:sz="0" w:space="0" w:color="auto"/>
            <w:right w:val="none" w:sz="0" w:space="0" w:color="auto"/>
          </w:divBdr>
        </w:div>
        <w:div w:id="204562459">
          <w:marLeft w:val="480"/>
          <w:marRight w:val="0"/>
          <w:marTop w:val="0"/>
          <w:marBottom w:val="0"/>
          <w:divBdr>
            <w:top w:val="none" w:sz="0" w:space="0" w:color="auto"/>
            <w:left w:val="none" w:sz="0" w:space="0" w:color="auto"/>
            <w:bottom w:val="none" w:sz="0" w:space="0" w:color="auto"/>
            <w:right w:val="none" w:sz="0" w:space="0" w:color="auto"/>
          </w:divBdr>
        </w:div>
        <w:div w:id="756436691">
          <w:marLeft w:val="480"/>
          <w:marRight w:val="0"/>
          <w:marTop w:val="0"/>
          <w:marBottom w:val="0"/>
          <w:divBdr>
            <w:top w:val="none" w:sz="0" w:space="0" w:color="auto"/>
            <w:left w:val="none" w:sz="0" w:space="0" w:color="auto"/>
            <w:bottom w:val="none" w:sz="0" w:space="0" w:color="auto"/>
            <w:right w:val="none" w:sz="0" w:space="0" w:color="auto"/>
          </w:divBdr>
        </w:div>
        <w:div w:id="52698478">
          <w:marLeft w:val="480"/>
          <w:marRight w:val="0"/>
          <w:marTop w:val="0"/>
          <w:marBottom w:val="0"/>
          <w:divBdr>
            <w:top w:val="none" w:sz="0" w:space="0" w:color="auto"/>
            <w:left w:val="none" w:sz="0" w:space="0" w:color="auto"/>
            <w:bottom w:val="none" w:sz="0" w:space="0" w:color="auto"/>
            <w:right w:val="none" w:sz="0" w:space="0" w:color="auto"/>
          </w:divBdr>
        </w:div>
        <w:div w:id="1973631917">
          <w:marLeft w:val="480"/>
          <w:marRight w:val="0"/>
          <w:marTop w:val="0"/>
          <w:marBottom w:val="0"/>
          <w:divBdr>
            <w:top w:val="none" w:sz="0" w:space="0" w:color="auto"/>
            <w:left w:val="none" w:sz="0" w:space="0" w:color="auto"/>
            <w:bottom w:val="none" w:sz="0" w:space="0" w:color="auto"/>
            <w:right w:val="none" w:sz="0" w:space="0" w:color="auto"/>
          </w:divBdr>
        </w:div>
        <w:div w:id="491414496">
          <w:marLeft w:val="480"/>
          <w:marRight w:val="0"/>
          <w:marTop w:val="0"/>
          <w:marBottom w:val="0"/>
          <w:divBdr>
            <w:top w:val="none" w:sz="0" w:space="0" w:color="auto"/>
            <w:left w:val="none" w:sz="0" w:space="0" w:color="auto"/>
            <w:bottom w:val="none" w:sz="0" w:space="0" w:color="auto"/>
            <w:right w:val="none" w:sz="0" w:space="0" w:color="auto"/>
          </w:divBdr>
        </w:div>
        <w:div w:id="1435516314">
          <w:marLeft w:val="480"/>
          <w:marRight w:val="0"/>
          <w:marTop w:val="0"/>
          <w:marBottom w:val="0"/>
          <w:divBdr>
            <w:top w:val="none" w:sz="0" w:space="0" w:color="auto"/>
            <w:left w:val="none" w:sz="0" w:space="0" w:color="auto"/>
            <w:bottom w:val="none" w:sz="0" w:space="0" w:color="auto"/>
            <w:right w:val="none" w:sz="0" w:space="0" w:color="auto"/>
          </w:divBdr>
        </w:div>
        <w:div w:id="1554652431">
          <w:marLeft w:val="480"/>
          <w:marRight w:val="0"/>
          <w:marTop w:val="0"/>
          <w:marBottom w:val="0"/>
          <w:divBdr>
            <w:top w:val="none" w:sz="0" w:space="0" w:color="auto"/>
            <w:left w:val="none" w:sz="0" w:space="0" w:color="auto"/>
            <w:bottom w:val="none" w:sz="0" w:space="0" w:color="auto"/>
            <w:right w:val="none" w:sz="0" w:space="0" w:color="auto"/>
          </w:divBdr>
        </w:div>
        <w:div w:id="1013534516">
          <w:marLeft w:val="480"/>
          <w:marRight w:val="0"/>
          <w:marTop w:val="0"/>
          <w:marBottom w:val="0"/>
          <w:divBdr>
            <w:top w:val="none" w:sz="0" w:space="0" w:color="auto"/>
            <w:left w:val="none" w:sz="0" w:space="0" w:color="auto"/>
            <w:bottom w:val="none" w:sz="0" w:space="0" w:color="auto"/>
            <w:right w:val="none" w:sz="0" w:space="0" w:color="auto"/>
          </w:divBdr>
        </w:div>
        <w:div w:id="840774409">
          <w:marLeft w:val="480"/>
          <w:marRight w:val="0"/>
          <w:marTop w:val="0"/>
          <w:marBottom w:val="0"/>
          <w:divBdr>
            <w:top w:val="none" w:sz="0" w:space="0" w:color="auto"/>
            <w:left w:val="none" w:sz="0" w:space="0" w:color="auto"/>
            <w:bottom w:val="none" w:sz="0" w:space="0" w:color="auto"/>
            <w:right w:val="none" w:sz="0" w:space="0" w:color="auto"/>
          </w:divBdr>
        </w:div>
        <w:div w:id="1748188758">
          <w:marLeft w:val="480"/>
          <w:marRight w:val="0"/>
          <w:marTop w:val="0"/>
          <w:marBottom w:val="0"/>
          <w:divBdr>
            <w:top w:val="none" w:sz="0" w:space="0" w:color="auto"/>
            <w:left w:val="none" w:sz="0" w:space="0" w:color="auto"/>
            <w:bottom w:val="none" w:sz="0" w:space="0" w:color="auto"/>
            <w:right w:val="none" w:sz="0" w:space="0" w:color="auto"/>
          </w:divBdr>
        </w:div>
        <w:div w:id="359479414">
          <w:marLeft w:val="480"/>
          <w:marRight w:val="0"/>
          <w:marTop w:val="0"/>
          <w:marBottom w:val="0"/>
          <w:divBdr>
            <w:top w:val="none" w:sz="0" w:space="0" w:color="auto"/>
            <w:left w:val="none" w:sz="0" w:space="0" w:color="auto"/>
            <w:bottom w:val="none" w:sz="0" w:space="0" w:color="auto"/>
            <w:right w:val="none" w:sz="0" w:space="0" w:color="auto"/>
          </w:divBdr>
        </w:div>
        <w:div w:id="2027754489">
          <w:marLeft w:val="480"/>
          <w:marRight w:val="0"/>
          <w:marTop w:val="0"/>
          <w:marBottom w:val="0"/>
          <w:divBdr>
            <w:top w:val="none" w:sz="0" w:space="0" w:color="auto"/>
            <w:left w:val="none" w:sz="0" w:space="0" w:color="auto"/>
            <w:bottom w:val="none" w:sz="0" w:space="0" w:color="auto"/>
            <w:right w:val="none" w:sz="0" w:space="0" w:color="auto"/>
          </w:divBdr>
        </w:div>
        <w:div w:id="513108692">
          <w:marLeft w:val="480"/>
          <w:marRight w:val="0"/>
          <w:marTop w:val="0"/>
          <w:marBottom w:val="0"/>
          <w:divBdr>
            <w:top w:val="none" w:sz="0" w:space="0" w:color="auto"/>
            <w:left w:val="none" w:sz="0" w:space="0" w:color="auto"/>
            <w:bottom w:val="none" w:sz="0" w:space="0" w:color="auto"/>
            <w:right w:val="none" w:sz="0" w:space="0" w:color="auto"/>
          </w:divBdr>
        </w:div>
        <w:div w:id="601650655">
          <w:marLeft w:val="480"/>
          <w:marRight w:val="0"/>
          <w:marTop w:val="0"/>
          <w:marBottom w:val="0"/>
          <w:divBdr>
            <w:top w:val="none" w:sz="0" w:space="0" w:color="auto"/>
            <w:left w:val="none" w:sz="0" w:space="0" w:color="auto"/>
            <w:bottom w:val="none" w:sz="0" w:space="0" w:color="auto"/>
            <w:right w:val="none" w:sz="0" w:space="0" w:color="auto"/>
          </w:divBdr>
        </w:div>
      </w:divsChild>
    </w:div>
    <w:div w:id="506944075">
      <w:bodyDiv w:val="1"/>
      <w:marLeft w:val="0"/>
      <w:marRight w:val="0"/>
      <w:marTop w:val="0"/>
      <w:marBottom w:val="0"/>
      <w:divBdr>
        <w:top w:val="none" w:sz="0" w:space="0" w:color="auto"/>
        <w:left w:val="none" w:sz="0" w:space="0" w:color="auto"/>
        <w:bottom w:val="none" w:sz="0" w:space="0" w:color="auto"/>
        <w:right w:val="none" w:sz="0" w:space="0" w:color="auto"/>
      </w:divBdr>
    </w:div>
    <w:div w:id="506989156">
      <w:bodyDiv w:val="1"/>
      <w:marLeft w:val="0"/>
      <w:marRight w:val="0"/>
      <w:marTop w:val="0"/>
      <w:marBottom w:val="0"/>
      <w:divBdr>
        <w:top w:val="none" w:sz="0" w:space="0" w:color="auto"/>
        <w:left w:val="none" w:sz="0" w:space="0" w:color="auto"/>
        <w:bottom w:val="none" w:sz="0" w:space="0" w:color="auto"/>
        <w:right w:val="none" w:sz="0" w:space="0" w:color="auto"/>
      </w:divBdr>
    </w:div>
    <w:div w:id="507014970">
      <w:marLeft w:val="480"/>
      <w:marRight w:val="0"/>
      <w:marTop w:val="0"/>
      <w:marBottom w:val="0"/>
      <w:divBdr>
        <w:top w:val="none" w:sz="0" w:space="0" w:color="auto"/>
        <w:left w:val="none" w:sz="0" w:space="0" w:color="auto"/>
        <w:bottom w:val="none" w:sz="0" w:space="0" w:color="auto"/>
        <w:right w:val="none" w:sz="0" w:space="0" w:color="auto"/>
      </w:divBdr>
    </w:div>
    <w:div w:id="507139088">
      <w:bodyDiv w:val="1"/>
      <w:marLeft w:val="0"/>
      <w:marRight w:val="0"/>
      <w:marTop w:val="0"/>
      <w:marBottom w:val="0"/>
      <w:divBdr>
        <w:top w:val="none" w:sz="0" w:space="0" w:color="auto"/>
        <w:left w:val="none" w:sz="0" w:space="0" w:color="auto"/>
        <w:bottom w:val="none" w:sz="0" w:space="0" w:color="auto"/>
        <w:right w:val="none" w:sz="0" w:space="0" w:color="auto"/>
      </w:divBdr>
    </w:div>
    <w:div w:id="507328477">
      <w:marLeft w:val="480"/>
      <w:marRight w:val="0"/>
      <w:marTop w:val="0"/>
      <w:marBottom w:val="0"/>
      <w:divBdr>
        <w:top w:val="none" w:sz="0" w:space="0" w:color="auto"/>
        <w:left w:val="none" w:sz="0" w:space="0" w:color="auto"/>
        <w:bottom w:val="none" w:sz="0" w:space="0" w:color="auto"/>
        <w:right w:val="none" w:sz="0" w:space="0" w:color="auto"/>
      </w:divBdr>
    </w:div>
    <w:div w:id="507333930">
      <w:marLeft w:val="480"/>
      <w:marRight w:val="0"/>
      <w:marTop w:val="0"/>
      <w:marBottom w:val="0"/>
      <w:divBdr>
        <w:top w:val="none" w:sz="0" w:space="0" w:color="auto"/>
        <w:left w:val="none" w:sz="0" w:space="0" w:color="auto"/>
        <w:bottom w:val="none" w:sz="0" w:space="0" w:color="auto"/>
        <w:right w:val="none" w:sz="0" w:space="0" w:color="auto"/>
      </w:divBdr>
    </w:div>
    <w:div w:id="507643103">
      <w:bodyDiv w:val="1"/>
      <w:marLeft w:val="0"/>
      <w:marRight w:val="0"/>
      <w:marTop w:val="0"/>
      <w:marBottom w:val="0"/>
      <w:divBdr>
        <w:top w:val="none" w:sz="0" w:space="0" w:color="auto"/>
        <w:left w:val="none" w:sz="0" w:space="0" w:color="auto"/>
        <w:bottom w:val="none" w:sz="0" w:space="0" w:color="auto"/>
        <w:right w:val="none" w:sz="0" w:space="0" w:color="auto"/>
      </w:divBdr>
    </w:div>
    <w:div w:id="507909203">
      <w:bodyDiv w:val="1"/>
      <w:marLeft w:val="0"/>
      <w:marRight w:val="0"/>
      <w:marTop w:val="0"/>
      <w:marBottom w:val="0"/>
      <w:divBdr>
        <w:top w:val="none" w:sz="0" w:space="0" w:color="auto"/>
        <w:left w:val="none" w:sz="0" w:space="0" w:color="auto"/>
        <w:bottom w:val="none" w:sz="0" w:space="0" w:color="auto"/>
        <w:right w:val="none" w:sz="0" w:space="0" w:color="auto"/>
      </w:divBdr>
    </w:div>
    <w:div w:id="508329182">
      <w:marLeft w:val="480"/>
      <w:marRight w:val="0"/>
      <w:marTop w:val="0"/>
      <w:marBottom w:val="0"/>
      <w:divBdr>
        <w:top w:val="none" w:sz="0" w:space="0" w:color="auto"/>
        <w:left w:val="none" w:sz="0" w:space="0" w:color="auto"/>
        <w:bottom w:val="none" w:sz="0" w:space="0" w:color="auto"/>
        <w:right w:val="none" w:sz="0" w:space="0" w:color="auto"/>
      </w:divBdr>
    </w:div>
    <w:div w:id="508446735">
      <w:marLeft w:val="480"/>
      <w:marRight w:val="0"/>
      <w:marTop w:val="0"/>
      <w:marBottom w:val="0"/>
      <w:divBdr>
        <w:top w:val="none" w:sz="0" w:space="0" w:color="auto"/>
        <w:left w:val="none" w:sz="0" w:space="0" w:color="auto"/>
        <w:bottom w:val="none" w:sz="0" w:space="0" w:color="auto"/>
        <w:right w:val="none" w:sz="0" w:space="0" w:color="auto"/>
      </w:divBdr>
    </w:div>
    <w:div w:id="508520818">
      <w:bodyDiv w:val="1"/>
      <w:marLeft w:val="0"/>
      <w:marRight w:val="0"/>
      <w:marTop w:val="0"/>
      <w:marBottom w:val="0"/>
      <w:divBdr>
        <w:top w:val="none" w:sz="0" w:space="0" w:color="auto"/>
        <w:left w:val="none" w:sz="0" w:space="0" w:color="auto"/>
        <w:bottom w:val="none" w:sz="0" w:space="0" w:color="auto"/>
        <w:right w:val="none" w:sz="0" w:space="0" w:color="auto"/>
      </w:divBdr>
    </w:div>
    <w:div w:id="508645038">
      <w:marLeft w:val="480"/>
      <w:marRight w:val="0"/>
      <w:marTop w:val="0"/>
      <w:marBottom w:val="0"/>
      <w:divBdr>
        <w:top w:val="none" w:sz="0" w:space="0" w:color="auto"/>
        <w:left w:val="none" w:sz="0" w:space="0" w:color="auto"/>
        <w:bottom w:val="none" w:sz="0" w:space="0" w:color="auto"/>
        <w:right w:val="none" w:sz="0" w:space="0" w:color="auto"/>
      </w:divBdr>
    </w:div>
    <w:div w:id="508720231">
      <w:marLeft w:val="480"/>
      <w:marRight w:val="0"/>
      <w:marTop w:val="0"/>
      <w:marBottom w:val="0"/>
      <w:divBdr>
        <w:top w:val="none" w:sz="0" w:space="0" w:color="auto"/>
        <w:left w:val="none" w:sz="0" w:space="0" w:color="auto"/>
        <w:bottom w:val="none" w:sz="0" w:space="0" w:color="auto"/>
        <w:right w:val="none" w:sz="0" w:space="0" w:color="auto"/>
      </w:divBdr>
    </w:div>
    <w:div w:id="509024985">
      <w:bodyDiv w:val="1"/>
      <w:marLeft w:val="0"/>
      <w:marRight w:val="0"/>
      <w:marTop w:val="0"/>
      <w:marBottom w:val="0"/>
      <w:divBdr>
        <w:top w:val="none" w:sz="0" w:space="0" w:color="auto"/>
        <w:left w:val="none" w:sz="0" w:space="0" w:color="auto"/>
        <w:bottom w:val="none" w:sz="0" w:space="0" w:color="auto"/>
        <w:right w:val="none" w:sz="0" w:space="0" w:color="auto"/>
      </w:divBdr>
    </w:div>
    <w:div w:id="509098636">
      <w:bodyDiv w:val="1"/>
      <w:marLeft w:val="0"/>
      <w:marRight w:val="0"/>
      <w:marTop w:val="0"/>
      <w:marBottom w:val="0"/>
      <w:divBdr>
        <w:top w:val="none" w:sz="0" w:space="0" w:color="auto"/>
        <w:left w:val="none" w:sz="0" w:space="0" w:color="auto"/>
        <w:bottom w:val="none" w:sz="0" w:space="0" w:color="auto"/>
        <w:right w:val="none" w:sz="0" w:space="0" w:color="auto"/>
      </w:divBdr>
    </w:div>
    <w:div w:id="509179154">
      <w:bodyDiv w:val="1"/>
      <w:marLeft w:val="0"/>
      <w:marRight w:val="0"/>
      <w:marTop w:val="0"/>
      <w:marBottom w:val="0"/>
      <w:divBdr>
        <w:top w:val="none" w:sz="0" w:space="0" w:color="auto"/>
        <w:left w:val="none" w:sz="0" w:space="0" w:color="auto"/>
        <w:bottom w:val="none" w:sz="0" w:space="0" w:color="auto"/>
        <w:right w:val="none" w:sz="0" w:space="0" w:color="auto"/>
      </w:divBdr>
    </w:div>
    <w:div w:id="509219148">
      <w:marLeft w:val="480"/>
      <w:marRight w:val="0"/>
      <w:marTop w:val="0"/>
      <w:marBottom w:val="0"/>
      <w:divBdr>
        <w:top w:val="none" w:sz="0" w:space="0" w:color="auto"/>
        <w:left w:val="none" w:sz="0" w:space="0" w:color="auto"/>
        <w:bottom w:val="none" w:sz="0" w:space="0" w:color="auto"/>
        <w:right w:val="none" w:sz="0" w:space="0" w:color="auto"/>
      </w:divBdr>
    </w:div>
    <w:div w:id="509367256">
      <w:bodyDiv w:val="1"/>
      <w:marLeft w:val="0"/>
      <w:marRight w:val="0"/>
      <w:marTop w:val="0"/>
      <w:marBottom w:val="0"/>
      <w:divBdr>
        <w:top w:val="none" w:sz="0" w:space="0" w:color="auto"/>
        <w:left w:val="none" w:sz="0" w:space="0" w:color="auto"/>
        <w:bottom w:val="none" w:sz="0" w:space="0" w:color="auto"/>
        <w:right w:val="none" w:sz="0" w:space="0" w:color="auto"/>
      </w:divBdr>
    </w:div>
    <w:div w:id="510031995">
      <w:marLeft w:val="480"/>
      <w:marRight w:val="0"/>
      <w:marTop w:val="0"/>
      <w:marBottom w:val="0"/>
      <w:divBdr>
        <w:top w:val="none" w:sz="0" w:space="0" w:color="auto"/>
        <w:left w:val="none" w:sz="0" w:space="0" w:color="auto"/>
        <w:bottom w:val="none" w:sz="0" w:space="0" w:color="auto"/>
        <w:right w:val="none" w:sz="0" w:space="0" w:color="auto"/>
      </w:divBdr>
    </w:div>
    <w:div w:id="510222434">
      <w:marLeft w:val="480"/>
      <w:marRight w:val="0"/>
      <w:marTop w:val="0"/>
      <w:marBottom w:val="0"/>
      <w:divBdr>
        <w:top w:val="none" w:sz="0" w:space="0" w:color="auto"/>
        <w:left w:val="none" w:sz="0" w:space="0" w:color="auto"/>
        <w:bottom w:val="none" w:sz="0" w:space="0" w:color="auto"/>
        <w:right w:val="none" w:sz="0" w:space="0" w:color="auto"/>
      </w:divBdr>
    </w:div>
    <w:div w:id="510266478">
      <w:marLeft w:val="480"/>
      <w:marRight w:val="0"/>
      <w:marTop w:val="0"/>
      <w:marBottom w:val="0"/>
      <w:divBdr>
        <w:top w:val="none" w:sz="0" w:space="0" w:color="auto"/>
        <w:left w:val="none" w:sz="0" w:space="0" w:color="auto"/>
        <w:bottom w:val="none" w:sz="0" w:space="0" w:color="auto"/>
        <w:right w:val="none" w:sz="0" w:space="0" w:color="auto"/>
      </w:divBdr>
    </w:div>
    <w:div w:id="510294719">
      <w:marLeft w:val="480"/>
      <w:marRight w:val="0"/>
      <w:marTop w:val="0"/>
      <w:marBottom w:val="0"/>
      <w:divBdr>
        <w:top w:val="none" w:sz="0" w:space="0" w:color="auto"/>
        <w:left w:val="none" w:sz="0" w:space="0" w:color="auto"/>
        <w:bottom w:val="none" w:sz="0" w:space="0" w:color="auto"/>
        <w:right w:val="none" w:sz="0" w:space="0" w:color="auto"/>
      </w:divBdr>
    </w:div>
    <w:div w:id="510679237">
      <w:marLeft w:val="480"/>
      <w:marRight w:val="0"/>
      <w:marTop w:val="0"/>
      <w:marBottom w:val="0"/>
      <w:divBdr>
        <w:top w:val="none" w:sz="0" w:space="0" w:color="auto"/>
        <w:left w:val="none" w:sz="0" w:space="0" w:color="auto"/>
        <w:bottom w:val="none" w:sz="0" w:space="0" w:color="auto"/>
        <w:right w:val="none" w:sz="0" w:space="0" w:color="auto"/>
      </w:divBdr>
    </w:div>
    <w:div w:id="510922760">
      <w:bodyDiv w:val="1"/>
      <w:marLeft w:val="0"/>
      <w:marRight w:val="0"/>
      <w:marTop w:val="0"/>
      <w:marBottom w:val="0"/>
      <w:divBdr>
        <w:top w:val="none" w:sz="0" w:space="0" w:color="auto"/>
        <w:left w:val="none" w:sz="0" w:space="0" w:color="auto"/>
        <w:bottom w:val="none" w:sz="0" w:space="0" w:color="auto"/>
        <w:right w:val="none" w:sz="0" w:space="0" w:color="auto"/>
      </w:divBdr>
    </w:div>
    <w:div w:id="511378129">
      <w:marLeft w:val="480"/>
      <w:marRight w:val="0"/>
      <w:marTop w:val="0"/>
      <w:marBottom w:val="0"/>
      <w:divBdr>
        <w:top w:val="none" w:sz="0" w:space="0" w:color="auto"/>
        <w:left w:val="none" w:sz="0" w:space="0" w:color="auto"/>
        <w:bottom w:val="none" w:sz="0" w:space="0" w:color="auto"/>
        <w:right w:val="none" w:sz="0" w:space="0" w:color="auto"/>
      </w:divBdr>
    </w:div>
    <w:div w:id="511379930">
      <w:bodyDiv w:val="1"/>
      <w:marLeft w:val="0"/>
      <w:marRight w:val="0"/>
      <w:marTop w:val="0"/>
      <w:marBottom w:val="0"/>
      <w:divBdr>
        <w:top w:val="none" w:sz="0" w:space="0" w:color="auto"/>
        <w:left w:val="none" w:sz="0" w:space="0" w:color="auto"/>
        <w:bottom w:val="none" w:sz="0" w:space="0" w:color="auto"/>
        <w:right w:val="none" w:sz="0" w:space="0" w:color="auto"/>
      </w:divBdr>
      <w:divsChild>
        <w:div w:id="527524908">
          <w:marLeft w:val="480"/>
          <w:marRight w:val="0"/>
          <w:marTop w:val="0"/>
          <w:marBottom w:val="0"/>
          <w:divBdr>
            <w:top w:val="none" w:sz="0" w:space="0" w:color="auto"/>
            <w:left w:val="none" w:sz="0" w:space="0" w:color="auto"/>
            <w:bottom w:val="none" w:sz="0" w:space="0" w:color="auto"/>
            <w:right w:val="none" w:sz="0" w:space="0" w:color="auto"/>
          </w:divBdr>
        </w:div>
        <w:div w:id="1989632536">
          <w:marLeft w:val="480"/>
          <w:marRight w:val="0"/>
          <w:marTop w:val="0"/>
          <w:marBottom w:val="0"/>
          <w:divBdr>
            <w:top w:val="none" w:sz="0" w:space="0" w:color="auto"/>
            <w:left w:val="none" w:sz="0" w:space="0" w:color="auto"/>
            <w:bottom w:val="none" w:sz="0" w:space="0" w:color="auto"/>
            <w:right w:val="none" w:sz="0" w:space="0" w:color="auto"/>
          </w:divBdr>
        </w:div>
        <w:div w:id="65882985">
          <w:marLeft w:val="480"/>
          <w:marRight w:val="0"/>
          <w:marTop w:val="0"/>
          <w:marBottom w:val="0"/>
          <w:divBdr>
            <w:top w:val="none" w:sz="0" w:space="0" w:color="auto"/>
            <w:left w:val="none" w:sz="0" w:space="0" w:color="auto"/>
            <w:bottom w:val="none" w:sz="0" w:space="0" w:color="auto"/>
            <w:right w:val="none" w:sz="0" w:space="0" w:color="auto"/>
          </w:divBdr>
        </w:div>
        <w:div w:id="1502813712">
          <w:marLeft w:val="480"/>
          <w:marRight w:val="0"/>
          <w:marTop w:val="0"/>
          <w:marBottom w:val="0"/>
          <w:divBdr>
            <w:top w:val="none" w:sz="0" w:space="0" w:color="auto"/>
            <w:left w:val="none" w:sz="0" w:space="0" w:color="auto"/>
            <w:bottom w:val="none" w:sz="0" w:space="0" w:color="auto"/>
            <w:right w:val="none" w:sz="0" w:space="0" w:color="auto"/>
          </w:divBdr>
        </w:div>
        <w:div w:id="57825245">
          <w:marLeft w:val="480"/>
          <w:marRight w:val="0"/>
          <w:marTop w:val="0"/>
          <w:marBottom w:val="0"/>
          <w:divBdr>
            <w:top w:val="none" w:sz="0" w:space="0" w:color="auto"/>
            <w:left w:val="none" w:sz="0" w:space="0" w:color="auto"/>
            <w:bottom w:val="none" w:sz="0" w:space="0" w:color="auto"/>
            <w:right w:val="none" w:sz="0" w:space="0" w:color="auto"/>
          </w:divBdr>
        </w:div>
        <w:div w:id="1405838609">
          <w:marLeft w:val="480"/>
          <w:marRight w:val="0"/>
          <w:marTop w:val="0"/>
          <w:marBottom w:val="0"/>
          <w:divBdr>
            <w:top w:val="none" w:sz="0" w:space="0" w:color="auto"/>
            <w:left w:val="none" w:sz="0" w:space="0" w:color="auto"/>
            <w:bottom w:val="none" w:sz="0" w:space="0" w:color="auto"/>
            <w:right w:val="none" w:sz="0" w:space="0" w:color="auto"/>
          </w:divBdr>
        </w:div>
        <w:div w:id="1098909442">
          <w:marLeft w:val="480"/>
          <w:marRight w:val="0"/>
          <w:marTop w:val="0"/>
          <w:marBottom w:val="0"/>
          <w:divBdr>
            <w:top w:val="none" w:sz="0" w:space="0" w:color="auto"/>
            <w:left w:val="none" w:sz="0" w:space="0" w:color="auto"/>
            <w:bottom w:val="none" w:sz="0" w:space="0" w:color="auto"/>
            <w:right w:val="none" w:sz="0" w:space="0" w:color="auto"/>
          </w:divBdr>
        </w:div>
        <w:div w:id="659818105">
          <w:marLeft w:val="480"/>
          <w:marRight w:val="0"/>
          <w:marTop w:val="0"/>
          <w:marBottom w:val="0"/>
          <w:divBdr>
            <w:top w:val="none" w:sz="0" w:space="0" w:color="auto"/>
            <w:left w:val="none" w:sz="0" w:space="0" w:color="auto"/>
            <w:bottom w:val="none" w:sz="0" w:space="0" w:color="auto"/>
            <w:right w:val="none" w:sz="0" w:space="0" w:color="auto"/>
          </w:divBdr>
        </w:div>
        <w:div w:id="580676315">
          <w:marLeft w:val="480"/>
          <w:marRight w:val="0"/>
          <w:marTop w:val="0"/>
          <w:marBottom w:val="0"/>
          <w:divBdr>
            <w:top w:val="none" w:sz="0" w:space="0" w:color="auto"/>
            <w:left w:val="none" w:sz="0" w:space="0" w:color="auto"/>
            <w:bottom w:val="none" w:sz="0" w:space="0" w:color="auto"/>
            <w:right w:val="none" w:sz="0" w:space="0" w:color="auto"/>
          </w:divBdr>
        </w:div>
        <w:div w:id="379600644">
          <w:marLeft w:val="480"/>
          <w:marRight w:val="0"/>
          <w:marTop w:val="0"/>
          <w:marBottom w:val="0"/>
          <w:divBdr>
            <w:top w:val="none" w:sz="0" w:space="0" w:color="auto"/>
            <w:left w:val="none" w:sz="0" w:space="0" w:color="auto"/>
            <w:bottom w:val="none" w:sz="0" w:space="0" w:color="auto"/>
            <w:right w:val="none" w:sz="0" w:space="0" w:color="auto"/>
          </w:divBdr>
        </w:div>
        <w:div w:id="2054882704">
          <w:marLeft w:val="480"/>
          <w:marRight w:val="0"/>
          <w:marTop w:val="0"/>
          <w:marBottom w:val="0"/>
          <w:divBdr>
            <w:top w:val="none" w:sz="0" w:space="0" w:color="auto"/>
            <w:left w:val="none" w:sz="0" w:space="0" w:color="auto"/>
            <w:bottom w:val="none" w:sz="0" w:space="0" w:color="auto"/>
            <w:right w:val="none" w:sz="0" w:space="0" w:color="auto"/>
          </w:divBdr>
        </w:div>
        <w:div w:id="94179502">
          <w:marLeft w:val="480"/>
          <w:marRight w:val="0"/>
          <w:marTop w:val="0"/>
          <w:marBottom w:val="0"/>
          <w:divBdr>
            <w:top w:val="none" w:sz="0" w:space="0" w:color="auto"/>
            <w:left w:val="none" w:sz="0" w:space="0" w:color="auto"/>
            <w:bottom w:val="none" w:sz="0" w:space="0" w:color="auto"/>
            <w:right w:val="none" w:sz="0" w:space="0" w:color="auto"/>
          </w:divBdr>
        </w:div>
        <w:div w:id="1163662036">
          <w:marLeft w:val="480"/>
          <w:marRight w:val="0"/>
          <w:marTop w:val="0"/>
          <w:marBottom w:val="0"/>
          <w:divBdr>
            <w:top w:val="none" w:sz="0" w:space="0" w:color="auto"/>
            <w:left w:val="none" w:sz="0" w:space="0" w:color="auto"/>
            <w:bottom w:val="none" w:sz="0" w:space="0" w:color="auto"/>
            <w:right w:val="none" w:sz="0" w:space="0" w:color="auto"/>
          </w:divBdr>
        </w:div>
        <w:div w:id="1016998637">
          <w:marLeft w:val="480"/>
          <w:marRight w:val="0"/>
          <w:marTop w:val="0"/>
          <w:marBottom w:val="0"/>
          <w:divBdr>
            <w:top w:val="none" w:sz="0" w:space="0" w:color="auto"/>
            <w:left w:val="none" w:sz="0" w:space="0" w:color="auto"/>
            <w:bottom w:val="none" w:sz="0" w:space="0" w:color="auto"/>
            <w:right w:val="none" w:sz="0" w:space="0" w:color="auto"/>
          </w:divBdr>
        </w:div>
        <w:div w:id="1792087120">
          <w:marLeft w:val="480"/>
          <w:marRight w:val="0"/>
          <w:marTop w:val="0"/>
          <w:marBottom w:val="0"/>
          <w:divBdr>
            <w:top w:val="none" w:sz="0" w:space="0" w:color="auto"/>
            <w:left w:val="none" w:sz="0" w:space="0" w:color="auto"/>
            <w:bottom w:val="none" w:sz="0" w:space="0" w:color="auto"/>
            <w:right w:val="none" w:sz="0" w:space="0" w:color="auto"/>
          </w:divBdr>
        </w:div>
        <w:div w:id="195772705">
          <w:marLeft w:val="480"/>
          <w:marRight w:val="0"/>
          <w:marTop w:val="0"/>
          <w:marBottom w:val="0"/>
          <w:divBdr>
            <w:top w:val="none" w:sz="0" w:space="0" w:color="auto"/>
            <w:left w:val="none" w:sz="0" w:space="0" w:color="auto"/>
            <w:bottom w:val="none" w:sz="0" w:space="0" w:color="auto"/>
            <w:right w:val="none" w:sz="0" w:space="0" w:color="auto"/>
          </w:divBdr>
        </w:div>
        <w:div w:id="2128768939">
          <w:marLeft w:val="480"/>
          <w:marRight w:val="0"/>
          <w:marTop w:val="0"/>
          <w:marBottom w:val="0"/>
          <w:divBdr>
            <w:top w:val="none" w:sz="0" w:space="0" w:color="auto"/>
            <w:left w:val="none" w:sz="0" w:space="0" w:color="auto"/>
            <w:bottom w:val="none" w:sz="0" w:space="0" w:color="auto"/>
            <w:right w:val="none" w:sz="0" w:space="0" w:color="auto"/>
          </w:divBdr>
        </w:div>
        <w:div w:id="1486778579">
          <w:marLeft w:val="480"/>
          <w:marRight w:val="0"/>
          <w:marTop w:val="0"/>
          <w:marBottom w:val="0"/>
          <w:divBdr>
            <w:top w:val="none" w:sz="0" w:space="0" w:color="auto"/>
            <w:left w:val="none" w:sz="0" w:space="0" w:color="auto"/>
            <w:bottom w:val="none" w:sz="0" w:space="0" w:color="auto"/>
            <w:right w:val="none" w:sz="0" w:space="0" w:color="auto"/>
          </w:divBdr>
        </w:div>
        <w:div w:id="635138325">
          <w:marLeft w:val="480"/>
          <w:marRight w:val="0"/>
          <w:marTop w:val="0"/>
          <w:marBottom w:val="0"/>
          <w:divBdr>
            <w:top w:val="none" w:sz="0" w:space="0" w:color="auto"/>
            <w:left w:val="none" w:sz="0" w:space="0" w:color="auto"/>
            <w:bottom w:val="none" w:sz="0" w:space="0" w:color="auto"/>
            <w:right w:val="none" w:sz="0" w:space="0" w:color="auto"/>
          </w:divBdr>
        </w:div>
        <w:div w:id="1040790320">
          <w:marLeft w:val="480"/>
          <w:marRight w:val="0"/>
          <w:marTop w:val="0"/>
          <w:marBottom w:val="0"/>
          <w:divBdr>
            <w:top w:val="none" w:sz="0" w:space="0" w:color="auto"/>
            <w:left w:val="none" w:sz="0" w:space="0" w:color="auto"/>
            <w:bottom w:val="none" w:sz="0" w:space="0" w:color="auto"/>
            <w:right w:val="none" w:sz="0" w:space="0" w:color="auto"/>
          </w:divBdr>
        </w:div>
        <w:div w:id="1413503520">
          <w:marLeft w:val="480"/>
          <w:marRight w:val="0"/>
          <w:marTop w:val="0"/>
          <w:marBottom w:val="0"/>
          <w:divBdr>
            <w:top w:val="none" w:sz="0" w:space="0" w:color="auto"/>
            <w:left w:val="none" w:sz="0" w:space="0" w:color="auto"/>
            <w:bottom w:val="none" w:sz="0" w:space="0" w:color="auto"/>
            <w:right w:val="none" w:sz="0" w:space="0" w:color="auto"/>
          </w:divBdr>
        </w:div>
        <w:div w:id="1262833783">
          <w:marLeft w:val="480"/>
          <w:marRight w:val="0"/>
          <w:marTop w:val="0"/>
          <w:marBottom w:val="0"/>
          <w:divBdr>
            <w:top w:val="none" w:sz="0" w:space="0" w:color="auto"/>
            <w:left w:val="none" w:sz="0" w:space="0" w:color="auto"/>
            <w:bottom w:val="none" w:sz="0" w:space="0" w:color="auto"/>
            <w:right w:val="none" w:sz="0" w:space="0" w:color="auto"/>
          </w:divBdr>
        </w:div>
        <w:div w:id="989477667">
          <w:marLeft w:val="480"/>
          <w:marRight w:val="0"/>
          <w:marTop w:val="0"/>
          <w:marBottom w:val="0"/>
          <w:divBdr>
            <w:top w:val="none" w:sz="0" w:space="0" w:color="auto"/>
            <w:left w:val="none" w:sz="0" w:space="0" w:color="auto"/>
            <w:bottom w:val="none" w:sz="0" w:space="0" w:color="auto"/>
            <w:right w:val="none" w:sz="0" w:space="0" w:color="auto"/>
          </w:divBdr>
        </w:div>
        <w:div w:id="524948223">
          <w:marLeft w:val="480"/>
          <w:marRight w:val="0"/>
          <w:marTop w:val="0"/>
          <w:marBottom w:val="0"/>
          <w:divBdr>
            <w:top w:val="none" w:sz="0" w:space="0" w:color="auto"/>
            <w:left w:val="none" w:sz="0" w:space="0" w:color="auto"/>
            <w:bottom w:val="none" w:sz="0" w:space="0" w:color="auto"/>
            <w:right w:val="none" w:sz="0" w:space="0" w:color="auto"/>
          </w:divBdr>
        </w:div>
        <w:div w:id="1984038376">
          <w:marLeft w:val="480"/>
          <w:marRight w:val="0"/>
          <w:marTop w:val="0"/>
          <w:marBottom w:val="0"/>
          <w:divBdr>
            <w:top w:val="none" w:sz="0" w:space="0" w:color="auto"/>
            <w:left w:val="none" w:sz="0" w:space="0" w:color="auto"/>
            <w:bottom w:val="none" w:sz="0" w:space="0" w:color="auto"/>
            <w:right w:val="none" w:sz="0" w:space="0" w:color="auto"/>
          </w:divBdr>
        </w:div>
        <w:div w:id="1845120554">
          <w:marLeft w:val="480"/>
          <w:marRight w:val="0"/>
          <w:marTop w:val="0"/>
          <w:marBottom w:val="0"/>
          <w:divBdr>
            <w:top w:val="none" w:sz="0" w:space="0" w:color="auto"/>
            <w:left w:val="none" w:sz="0" w:space="0" w:color="auto"/>
            <w:bottom w:val="none" w:sz="0" w:space="0" w:color="auto"/>
            <w:right w:val="none" w:sz="0" w:space="0" w:color="auto"/>
          </w:divBdr>
        </w:div>
        <w:div w:id="668484034">
          <w:marLeft w:val="480"/>
          <w:marRight w:val="0"/>
          <w:marTop w:val="0"/>
          <w:marBottom w:val="0"/>
          <w:divBdr>
            <w:top w:val="none" w:sz="0" w:space="0" w:color="auto"/>
            <w:left w:val="none" w:sz="0" w:space="0" w:color="auto"/>
            <w:bottom w:val="none" w:sz="0" w:space="0" w:color="auto"/>
            <w:right w:val="none" w:sz="0" w:space="0" w:color="auto"/>
          </w:divBdr>
        </w:div>
        <w:div w:id="1820876671">
          <w:marLeft w:val="480"/>
          <w:marRight w:val="0"/>
          <w:marTop w:val="0"/>
          <w:marBottom w:val="0"/>
          <w:divBdr>
            <w:top w:val="none" w:sz="0" w:space="0" w:color="auto"/>
            <w:left w:val="none" w:sz="0" w:space="0" w:color="auto"/>
            <w:bottom w:val="none" w:sz="0" w:space="0" w:color="auto"/>
            <w:right w:val="none" w:sz="0" w:space="0" w:color="auto"/>
          </w:divBdr>
        </w:div>
        <w:div w:id="2140951598">
          <w:marLeft w:val="480"/>
          <w:marRight w:val="0"/>
          <w:marTop w:val="0"/>
          <w:marBottom w:val="0"/>
          <w:divBdr>
            <w:top w:val="none" w:sz="0" w:space="0" w:color="auto"/>
            <w:left w:val="none" w:sz="0" w:space="0" w:color="auto"/>
            <w:bottom w:val="none" w:sz="0" w:space="0" w:color="auto"/>
            <w:right w:val="none" w:sz="0" w:space="0" w:color="auto"/>
          </w:divBdr>
        </w:div>
        <w:div w:id="391806337">
          <w:marLeft w:val="480"/>
          <w:marRight w:val="0"/>
          <w:marTop w:val="0"/>
          <w:marBottom w:val="0"/>
          <w:divBdr>
            <w:top w:val="none" w:sz="0" w:space="0" w:color="auto"/>
            <w:left w:val="none" w:sz="0" w:space="0" w:color="auto"/>
            <w:bottom w:val="none" w:sz="0" w:space="0" w:color="auto"/>
            <w:right w:val="none" w:sz="0" w:space="0" w:color="auto"/>
          </w:divBdr>
        </w:div>
        <w:div w:id="1182207840">
          <w:marLeft w:val="480"/>
          <w:marRight w:val="0"/>
          <w:marTop w:val="0"/>
          <w:marBottom w:val="0"/>
          <w:divBdr>
            <w:top w:val="none" w:sz="0" w:space="0" w:color="auto"/>
            <w:left w:val="none" w:sz="0" w:space="0" w:color="auto"/>
            <w:bottom w:val="none" w:sz="0" w:space="0" w:color="auto"/>
            <w:right w:val="none" w:sz="0" w:space="0" w:color="auto"/>
          </w:divBdr>
        </w:div>
        <w:div w:id="130103917">
          <w:marLeft w:val="480"/>
          <w:marRight w:val="0"/>
          <w:marTop w:val="0"/>
          <w:marBottom w:val="0"/>
          <w:divBdr>
            <w:top w:val="none" w:sz="0" w:space="0" w:color="auto"/>
            <w:left w:val="none" w:sz="0" w:space="0" w:color="auto"/>
            <w:bottom w:val="none" w:sz="0" w:space="0" w:color="auto"/>
            <w:right w:val="none" w:sz="0" w:space="0" w:color="auto"/>
          </w:divBdr>
        </w:div>
        <w:div w:id="1182863486">
          <w:marLeft w:val="480"/>
          <w:marRight w:val="0"/>
          <w:marTop w:val="0"/>
          <w:marBottom w:val="0"/>
          <w:divBdr>
            <w:top w:val="none" w:sz="0" w:space="0" w:color="auto"/>
            <w:left w:val="none" w:sz="0" w:space="0" w:color="auto"/>
            <w:bottom w:val="none" w:sz="0" w:space="0" w:color="auto"/>
            <w:right w:val="none" w:sz="0" w:space="0" w:color="auto"/>
          </w:divBdr>
        </w:div>
        <w:div w:id="525023493">
          <w:marLeft w:val="480"/>
          <w:marRight w:val="0"/>
          <w:marTop w:val="0"/>
          <w:marBottom w:val="0"/>
          <w:divBdr>
            <w:top w:val="none" w:sz="0" w:space="0" w:color="auto"/>
            <w:left w:val="none" w:sz="0" w:space="0" w:color="auto"/>
            <w:bottom w:val="none" w:sz="0" w:space="0" w:color="auto"/>
            <w:right w:val="none" w:sz="0" w:space="0" w:color="auto"/>
          </w:divBdr>
        </w:div>
        <w:div w:id="1411852341">
          <w:marLeft w:val="480"/>
          <w:marRight w:val="0"/>
          <w:marTop w:val="0"/>
          <w:marBottom w:val="0"/>
          <w:divBdr>
            <w:top w:val="none" w:sz="0" w:space="0" w:color="auto"/>
            <w:left w:val="none" w:sz="0" w:space="0" w:color="auto"/>
            <w:bottom w:val="none" w:sz="0" w:space="0" w:color="auto"/>
            <w:right w:val="none" w:sz="0" w:space="0" w:color="auto"/>
          </w:divBdr>
        </w:div>
        <w:div w:id="419760084">
          <w:marLeft w:val="480"/>
          <w:marRight w:val="0"/>
          <w:marTop w:val="0"/>
          <w:marBottom w:val="0"/>
          <w:divBdr>
            <w:top w:val="none" w:sz="0" w:space="0" w:color="auto"/>
            <w:left w:val="none" w:sz="0" w:space="0" w:color="auto"/>
            <w:bottom w:val="none" w:sz="0" w:space="0" w:color="auto"/>
            <w:right w:val="none" w:sz="0" w:space="0" w:color="auto"/>
          </w:divBdr>
        </w:div>
        <w:div w:id="1875732992">
          <w:marLeft w:val="480"/>
          <w:marRight w:val="0"/>
          <w:marTop w:val="0"/>
          <w:marBottom w:val="0"/>
          <w:divBdr>
            <w:top w:val="none" w:sz="0" w:space="0" w:color="auto"/>
            <w:left w:val="none" w:sz="0" w:space="0" w:color="auto"/>
            <w:bottom w:val="none" w:sz="0" w:space="0" w:color="auto"/>
            <w:right w:val="none" w:sz="0" w:space="0" w:color="auto"/>
          </w:divBdr>
        </w:div>
        <w:div w:id="1346249273">
          <w:marLeft w:val="480"/>
          <w:marRight w:val="0"/>
          <w:marTop w:val="0"/>
          <w:marBottom w:val="0"/>
          <w:divBdr>
            <w:top w:val="none" w:sz="0" w:space="0" w:color="auto"/>
            <w:left w:val="none" w:sz="0" w:space="0" w:color="auto"/>
            <w:bottom w:val="none" w:sz="0" w:space="0" w:color="auto"/>
            <w:right w:val="none" w:sz="0" w:space="0" w:color="auto"/>
          </w:divBdr>
        </w:div>
        <w:div w:id="1252815949">
          <w:marLeft w:val="480"/>
          <w:marRight w:val="0"/>
          <w:marTop w:val="0"/>
          <w:marBottom w:val="0"/>
          <w:divBdr>
            <w:top w:val="none" w:sz="0" w:space="0" w:color="auto"/>
            <w:left w:val="none" w:sz="0" w:space="0" w:color="auto"/>
            <w:bottom w:val="none" w:sz="0" w:space="0" w:color="auto"/>
            <w:right w:val="none" w:sz="0" w:space="0" w:color="auto"/>
          </w:divBdr>
        </w:div>
        <w:div w:id="807404871">
          <w:marLeft w:val="480"/>
          <w:marRight w:val="0"/>
          <w:marTop w:val="0"/>
          <w:marBottom w:val="0"/>
          <w:divBdr>
            <w:top w:val="none" w:sz="0" w:space="0" w:color="auto"/>
            <w:left w:val="none" w:sz="0" w:space="0" w:color="auto"/>
            <w:bottom w:val="none" w:sz="0" w:space="0" w:color="auto"/>
            <w:right w:val="none" w:sz="0" w:space="0" w:color="auto"/>
          </w:divBdr>
        </w:div>
        <w:div w:id="1771584895">
          <w:marLeft w:val="480"/>
          <w:marRight w:val="0"/>
          <w:marTop w:val="0"/>
          <w:marBottom w:val="0"/>
          <w:divBdr>
            <w:top w:val="none" w:sz="0" w:space="0" w:color="auto"/>
            <w:left w:val="none" w:sz="0" w:space="0" w:color="auto"/>
            <w:bottom w:val="none" w:sz="0" w:space="0" w:color="auto"/>
            <w:right w:val="none" w:sz="0" w:space="0" w:color="auto"/>
          </w:divBdr>
        </w:div>
        <w:div w:id="742407172">
          <w:marLeft w:val="480"/>
          <w:marRight w:val="0"/>
          <w:marTop w:val="0"/>
          <w:marBottom w:val="0"/>
          <w:divBdr>
            <w:top w:val="none" w:sz="0" w:space="0" w:color="auto"/>
            <w:left w:val="none" w:sz="0" w:space="0" w:color="auto"/>
            <w:bottom w:val="none" w:sz="0" w:space="0" w:color="auto"/>
            <w:right w:val="none" w:sz="0" w:space="0" w:color="auto"/>
          </w:divBdr>
        </w:div>
        <w:div w:id="2105420647">
          <w:marLeft w:val="480"/>
          <w:marRight w:val="0"/>
          <w:marTop w:val="0"/>
          <w:marBottom w:val="0"/>
          <w:divBdr>
            <w:top w:val="none" w:sz="0" w:space="0" w:color="auto"/>
            <w:left w:val="none" w:sz="0" w:space="0" w:color="auto"/>
            <w:bottom w:val="none" w:sz="0" w:space="0" w:color="auto"/>
            <w:right w:val="none" w:sz="0" w:space="0" w:color="auto"/>
          </w:divBdr>
        </w:div>
        <w:div w:id="1500384545">
          <w:marLeft w:val="480"/>
          <w:marRight w:val="0"/>
          <w:marTop w:val="0"/>
          <w:marBottom w:val="0"/>
          <w:divBdr>
            <w:top w:val="none" w:sz="0" w:space="0" w:color="auto"/>
            <w:left w:val="none" w:sz="0" w:space="0" w:color="auto"/>
            <w:bottom w:val="none" w:sz="0" w:space="0" w:color="auto"/>
            <w:right w:val="none" w:sz="0" w:space="0" w:color="auto"/>
          </w:divBdr>
        </w:div>
      </w:divsChild>
    </w:div>
    <w:div w:id="511920122">
      <w:marLeft w:val="480"/>
      <w:marRight w:val="0"/>
      <w:marTop w:val="0"/>
      <w:marBottom w:val="0"/>
      <w:divBdr>
        <w:top w:val="none" w:sz="0" w:space="0" w:color="auto"/>
        <w:left w:val="none" w:sz="0" w:space="0" w:color="auto"/>
        <w:bottom w:val="none" w:sz="0" w:space="0" w:color="auto"/>
        <w:right w:val="none" w:sz="0" w:space="0" w:color="auto"/>
      </w:divBdr>
    </w:div>
    <w:div w:id="511922330">
      <w:marLeft w:val="480"/>
      <w:marRight w:val="0"/>
      <w:marTop w:val="0"/>
      <w:marBottom w:val="0"/>
      <w:divBdr>
        <w:top w:val="none" w:sz="0" w:space="0" w:color="auto"/>
        <w:left w:val="none" w:sz="0" w:space="0" w:color="auto"/>
        <w:bottom w:val="none" w:sz="0" w:space="0" w:color="auto"/>
        <w:right w:val="none" w:sz="0" w:space="0" w:color="auto"/>
      </w:divBdr>
    </w:div>
    <w:div w:id="512034130">
      <w:bodyDiv w:val="1"/>
      <w:marLeft w:val="0"/>
      <w:marRight w:val="0"/>
      <w:marTop w:val="0"/>
      <w:marBottom w:val="0"/>
      <w:divBdr>
        <w:top w:val="none" w:sz="0" w:space="0" w:color="auto"/>
        <w:left w:val="none" w:sz="0" w:space="0" w:color="auto"/>
        <w:bottom w:val="none" w:sz="0" w:space="0" w:color="auto"/>
        <w:right w:val="none" w:sz="0" w:space="0" w:color="auto"/>
      </w:divBdr>
    </w:div>
    <w:div w:id="512107062">
      <w:marLeft w:val="480"/>
      <w:marRight w:val="0"/>
      <w:marTop w:val="0"/>
      <w:marBottom w:val="0"/>
      <w:divBdr>
        <w:top w:val="none" w:sz="0" w:space="0" w:color="auto"/>
        <w:left w:val="none" w:sz="0" w:space="0" w:color="auto"/>
        <w:bottom w:val="none" w:sz="0" w:space="0" w:color="auto"/>
        <w:right w:val="none" w:sz="0" w:space="0" w:color="auto"/>
      </w:divBdr>
    </w:div>
    <w:div w:id="512451325">
      <w:marLeft w:val="480"/>
      <w:marRight w:val="0"/>
      <w:marTop w:val="0"/>
      <w:marBottom w:val="0"/>
      <w:divBdr>
        <w:top w:val="none" w:sz="0" w:space="0" w:color="auto"/>
        <w:left w:val="none" w:sz="0" w:space="0" w:color="auto"/>
        <w:bottom w:val="none" w:sz="0" w:space="0" w:color="auto"/>
        <w:right w:val="none" w:sz="0" w:space="0" w:color="auto"/>
      </w:divBdr>
    </w:div>
    <w:div w:id="512494650">
      <w:marLeft w:val="480"/>
      <w:marRight w:val="0"/>
      <w:marTop w:val="0"/>
      <w:marBottom w:val="0"/>
      <w:divBdr>
        <w:top w:val="none" w:sz="0" w:space="0" w:color="auto"/>
        <w:left w:val="none" w:sz="0" w:space="0" w:color="auto"/>
        <w:bottom w:val="none" w:sz="0" w:space="0" w:color="auto"/>
        <w:right w:val="none" w:sz="0" w:space="0" w:color="auto"/>
      </w:divBdr>
    </w:div>
    <w:div w:id="512912544">
      <w:bodyDiv w:val="1"/>
      <w:marLeft w:val="0"/>
      <w:marRight w:val="0"/>
      <w:marTop w:val="0"/>
      <w:marBottom w:val="0"/>
      <w:divBdr>
        <w:top w:val="none" w:sz="0" w:space="0" w:color="auto"/>
        <w:left w:val="none" w:sz="0" w:space="0" w:color="auto"/>
        <w:bottom w:val="none" w:sz="0" w:space="0" w:color="auto"/>
        <w:right w:val="none" w:sz="0" w:space="0" w:color="auto"/>
      </w:divBdr>
    </w:div>
    <w:div w:id="512955040">
      <w:bodyDiv w:val="1"/>
      <w:marLeft w:val="0"/>
      <w:marRight w:val="0"/>
      <w:marTop w:val="0"/>
      <w:marBottom w:val="0"/>
      <w:divBdr>
        <w:top w:val="none" w:sz="0" w:space="0" w:color="auto"/>
        <w:left w:val="none" w:sz="0" w:space="0" w:color="auto"/>
        <w:bottom w:val="none" w:sz="0" w:space="0" w:color="auto"/>
        <w:right w:val="none" w:sz="0" w:space="0" w:color="auto"/>
      </w:divBdr>
    </w:div>
    <w:div w:id="513149537">
      <w:marLeft w:val="480"/>
      <w:marRight w:val="0"/>
      <w:marTop w:val="0"/>
      <w:marBottom w:val="0"/>
      <w:divBdr>
        <w:top w:val="none" w:sz="0" w:space="0" w:color="auto"/>
        <w:left w:val="none" w:sz="0" w:space="0" w:color="auto"/>
        <w:bottom w:val="none" w:sz="0" w:space="0" w:color="auto"/>
        <w:right w:val="none" w:sz="0" w:space="0" w:color="auto"/>
      </w:divBdr>
    </w:div>
    <w:div w:id="513224710">
      <w:bodyDiv w:val="1"/>
      <w:marLeft w:val="0"/>
      <w:marRight w:val="0"/>
      <w:marTop w:val="0"/>
      <w:marBottom w:val="0"/>
      <w:divBdr>
        <w:top w:val="none" w:sz="0" w:space="0" w:color="auto"/>
        <w:left w:val="none" w:sz="0" w:space="0" w:color="auto"/>
        <w:bottom w:val="none" w:sz="0" w:space="0" w:color="auto"/>
        <w:right w:val="none" w:sz="0" w:space="0" w:color="auto"/>
      </w:divBdr>
    </w:div>
    <w:div w:id="513233141">
      <w:bodyDiv w:val="1"/>
      <w:marLeft w:val="0"/>
      <w:marRight w:val="0"/>
      <w:marTop w:val="0"/>
      <w:marBottom w:val="0"/>
      <w:divBdr>
        <w:top w:val="none" w:sz="0" w:space="0" w:color="auto"/>
        <w:left w:val="none" w:sz="0" w:space="0" w:color="auto"/>
        <w:bottom w:val="none" w:sz="0" w:space="0" w:color="auto"/>
        <w:right w:val="none" w:sz="0" w:space="0" w:color="auto"/>
      </w:divBdr>
    </w:div>
    <w:div w:id="513375477">
      <w:marLeft w:val="480"/>
      <w:marRight w:val="0"/>
      <w:marTop w:val="0"/>
      <w:marBottom w:val="0"/>
      <w:divBdr>
        <w:top w:val="none" w:sz="0" w:space="0" w:color="auto"/>
        <w:left w:val="none" w:sz="0" w:space="0" w:color="auto"/>
        <w:bottom w:val="none" w:sz="0" w:space="0" w:color="auto"/>
        <w:right w:val="none" w:sz="0" w:space="0" w:color="auto"/>
      </w:divBdr>
    </w:div>
    <w:div w:id="513375842">
      <w:bodyDiv w:val="1"/>
      <w:marLeft w:val="0"/>
      <w:marRight w:val="0"/>
      <w:marTop w:val="0"/>
      <w:marBottom w:val="0"/>
      <w:divBdr>
        <w:top w:val="none" w:sz="0" w:space="0" w:color="auto"/>
        <w:left w:val="none" w:sz="0" w:space="0" w:color="auto"/>
        <w:bottom w:val="none" w:sz="0" w:space="0" w:color="auto"/>
        <w:right w:val="none" w:sz="0" w:space="0" w:color="auto"/>
      </w:divBdr>
    </w:div>
    <w:div w:id="513496981">
      <w:bodyDiv w:val="1"/>
      <w:marLeft w:val="0"/>
      <w:marRight w:val="0"/>
      <w:marTop w:val="0"/>
      <w:marBottom w:val="0"/>
      <w:divBdr>
        <w:top w:val="none" w:sz="0" w:space="0" w:color="auto"/>
        <w:left w:val="none" w:sz="0" w:space="0" w:color="auto"/>
        <w:bottom w:val="none" w:sz="0" w:space="0" w:color="auto"/>
        <w:right w:val="none" w:sz="0" w:space="0" w:color="auto"/>
      </w:divBdr>
    </w:div>
    <w:div w:id="513690684">
      <w:marLeft w:val="480"/>
      <w:marRight w:val="0"/>
      <w:marTop w:val="0"/>
      <w:marBottom w:val="0"/>
      <w:divBdr>
        <w:top w:val="none" w:sz="0" w:space="0" w:color="auto"/>
        <w:left w:val="none" w:sz="0" w:space="0" w:color="auto"/>
        <w:bottom w:val="none" w:sz="0" w:space="0" w:color="auto"/>
        <w:right w:val="none" w:sz="0" w:space="0" w:color="auto"/>
      </w:divBdr>
    </w:div>
    <w:div w:id="513885779">
      <w:bodyDiv w:val="1"/>
      <w:marLeft w:val="0"/>
      <w:marRight w:val="0"/>
      <w:marTop w:val="0"/>
      <w:marBottom w:val="0"/>
      <w:divBdr>
        <w:top w:val="none" w:sz="0" w:space="0" w:color="auto"/>
        <w:left w:val="none" w:sz="0" w:space="0" w:color="auto"/>
        <w:bottom w:val="none" w:sz="0" w:space="0" w:color="auto"/>
        <w:right w:val="none" w:sz="0" w:space="0" w:color="auto"/>
      </w:divBdr>
    </w:div>
    <w:div w:id="514078252">
      <w:bodyDiv w:val="1"/>
      <w:marLeft w:val="0"/>
      <w:marRight w:val="0"/>
      <w:marTop w:val="0"/>
      <w:marBottom w:val="0"/>
      <w:divBdr>
        <w:top w:val="none" w:sz="0" w:space="0" w:color="auto"/>
        <w:left w:val="none" w:sz="0" w:space="0" w:color="auto"/>
        <w:bottom w:val="none" w:sz="0" w:space="0" w:color="auto"/>
        <w:right w:val="none" w:sz="0" w:space="0" w:color="auto"/>
      </w:divBdr>
    </w:div>
    <w:div w:id="514612342">
      <w:marLeft w:val="480"/>
      <w:marRight w:val="0"/>
      <w:marTop w:val="0"/>
      <w:marBottom w:val="0"/>
      <w:divBdr>
        <w:top w:val="none" w:sz="0" w:space="0" w:color="auto"/>
        <w:left w:val="none" w:sz="0" w:space="0" w:color="auto"/>
        <w:bottom w:val="none" w:sz="0" w:space="0" w:color="auto"/>
        <w:right w:val="none" w:sz="0" w:space="0" w:color="auto"/>
      </w:divBdr>
    </w:div>
    <w:div w:id="514685896">
      <w:bodyDiv w:val="1"/>
      <w:marLeft w:val="0"/>
      <w:marRight w:val="0"/>
      <w:marTop w:val="0"/>
      <w:marBottom w:val="0"/>
      <w:divBdr>
        <w:top w:val="none" w:sz="0" w:space="0" w:color="auto"/>
        <w:left w:val="none" w:sz="0" w:space="0" w:color="auto"/>
        <w:bottom w:val="none" w:sz="0" w:space="0" w:color="auto"/>
        <w:right w:val="none" w:sz="0" w:space="0" w:color="auto"/>
      </w:divBdr>
    </w:div>
    <w:div w:id="514852095">
      <w:bodyDiv w:val="1"/>
      <w:marLeft w:val="0"/>
      <w:marRight w:val="0"/>
      <w:marTop w:val="0"/>
      <w:marBottom w:val="0"/>
      <w:divBdr>
        <w:top w:val="none" w:sz="0" w:space="0" w:color="auto"/>
        <w:left w:val="none" w:sz="0" w:space="0" w:color="auto"/>
        <w:bottom w:val="none" w:sz="0" w:space="0" w:color="auto"/>
        <w:right w:val="none" w:sz="0" w:space="0" w:color="auto"/>
      </w:divBdr>
    </w:div>
    <w:div w:id="515192052">
      <w:marLeft w:val="480"/>
      <w:marRight w:val="0"/>
      <w:marTop w:val="0"/>
      <w:marBottom w:val="0"/>
      <w:divBdr>
        <w:top w:val="none" w:sz="0" w:space="0" w:color="auto"/>
        <w:left w:val="none" w:sz="0" w:space="0" w:color="auto"/>
        <w:bottom w:val="none" w:sz="0" w:space="0" w:color="auto"/>
        <w:right w:val="none" w:sz="0" w:space="0" w:color="auto"/>
      </w:divBdr>
    </w:div>
    <w:div w:id="515268818">
      <w:marLeft w:val="480"/>
      <w:marRight w:val="0"/>
      <w:marTop w:val="0"/>
      <w:marBottom w:val="0"/>
      <w:divBdr>
        <w:top w:val="none" w:sz="0" w:space="0" w:color="auto"/>
        <w:left w:val="none" w:sz="0" w:space="0" w:color="auto"/>
        <w:bottom w:val="none" w:sz="0" w:space="0" w:color="auto"/>
        <w:right w:val="none" w:sz="0" w:space="0" w:color="auto"/>
      </w:divBdr>
    </w:div>
    <w:div w:id="515315084">
      <w:bodyDiv w:val="1"/>
      <w:marLeft w:val="0"/>
      <w:marRight w:val="0"/>
      <w:marTop w:val="0"/>
      <w:marBottom w:val="0"/>
      <w:divBdr>
        <w:top w:val="none" w:sz="0" w:space="0" w:color="auto"/>
        <w:left w:val="none" w:sz="0" w:space="0" w:color="auto"/>
        <w:bottom w:val="none" w:sz="0" w:space="0" w:color="auto"/>
        <w:right w:val="none" w:sz="0" w:space="0" w:color="auto"/>
      </w:divBdr>
    </w:div>
    <w:div w:id="515340171">
      <w:marLeft w:val="480"/>
      <w:marRight w:val="0"/>
      <w:marTop w:val="0"/>
      <w:marBottom w:val="0"/>
      <w:divBdr>
        <w:top w:val="none" w:sz="0" w:space="0" w:color="auto"/>
        <w:left w:val="none" w:sz="0" w:space="0" w:color="auto"/>
        <w:bottom w:val="none" w:sz="0" w:space="0" w:color="auto"/>
        <w:right w:val="none" w:sz="0" w:space="0" w:color="auto"/>
      </w:divBdr>
    </w:div>
    <w:div w:id="515340434">
      <w:marLeft w:val="480"/>
      <w:marRight w:val="0"/>
      <w:marTop w:val="0"/>
      <w:marBottom w:val="0"/>
      <w:divBdr>
        <w:top w:val="none" w:sz="0" w:space="0" w:color="auto"/>
        <w:left w:val="none" w:sz="0" w:space="0" w:color="auto"/>
        <w:bottom w:val="none" w:sz="0" w:space="0" w:color="auto"/>
        <w:right w:val="none" w:sz="0" w:space="0" w:color="auto"/>
      </w:divBdr>
    </w:div>
    <w:div w:id="515459289">
      <w:marLeft w:val="480"/>
      <w:marRight w:val="0"/>
      <w:marTop w:val="0"/>
      <w:marBottom w:val="0"/>
      <w:divBdr>
        <w:top w:val="none" w:sz="0" w:space="0" w:color="auto"/>
        <w:left w:val="none" w:sz="0" w:space="0" w:color="auto"/>
        <w:bottom w:val="none" w:sz="0" w:space="0" w:color="auto"/>
        <w:right w:val="none" w:sz="0" w:space="0" w:color="auto"/>
      </w:divBdr>
    </w:div>
    <w:div w:id="515533370">
      <w:bodyDiv w:val="1"/>
      <w:marLeft w:val="0"/>
      <w:marRight w:val="0"/>
      <w:marTop w:val="0"/>
      <w:marBottom w:val="0"/>
      <w:divBdr>
        <w:top w:val="none" w:sz="0" w:space="0" w:color="auto"/>
        <w:left w:val="none" w:sz="0" w:space="0" w:color="auto"/>
        <w:bottom w:val="none" w:sz="0" w:space="0" w:color="auto"/>
        <w:right w:val="none" w:sz="0" w:space="0" w:color="auto"/>
      </w:divBdr>
    </w:div>
    <w:div w:id="515536603">
      <w:marLeft w:val="480"/>
      <w:marRight w:val="0"/>
      <w:marTop w:val="0"/>
      <w:marBottom w:val="0"/>
      <w:divBdr>
        <w:top w:val="none" w:sz="0" w:space="0" w:color="auto"/>
        <w:left w:val="none" w:sz="0" w:space="0" w:color="auto"/>
        <w:bottom w:val="none" w:sz="0" w:space="0" w:color="auto"/>
        <w:right w:val="none" w:sz="0" w:space="0" w:color="auto"/>
      </w:divBdr>
    </w:div>
    <w:div w:id="515577538">
      <w:bodyDiv w:val="1"/>
      <w:marLeft w:val="0"/>
      <w:marRight w:val="0"/>
      <w:marTop w:val="0"/>
      <w:marBottom w:val="0"/>
      <w:divBdr>
        <w:top w:val="none" w:sz="0" w:space="0" w:color="auto"/>
        <w:left w:val="none" w:sz="0" w:space="0" w:color="auto"/>
        <w:bottom w:val="none" w:sz="0" w:space="0" w:color="auto"/>
        <w:right w:val="none" w:sz="0" w:space="0" w:color="auto"/>
      </w:divBdr>
    </w:div>
    <w:div w:id="515653450">
      <w:bodyDiv w:val="1"/>
      <w:marLeft w:val="0"/>
      <w:marRight w:val="0"/>
      <w:marTop w:val="0"/>
      <w:marBottom w:val="0"/>
      <w:divBdr>
        <w:top w:val="none" w:sz="0" w:space="0" w:color="auto"/>
        <w:left w:val="none" w:sz="0" w:space="0" w:color="auto"/>
        <w:bottom w:val="none" w:sz="0" w:space="0" w:color="auto"/>
        <w:right w:val="none" w:sz="0" w:space="0" w:color="auto"/>
      </w:divBdr>
    </w:div>
    <w:div w:id="515846053">
      <w:marLeft w:val="480"/>
      <w:marRight w:val="0"/>
      <w:marTop w:val="0"/>
      <w:marBottom w:val="0"/>
      <w:divBdr>
        <w:top w:val="none" w:sz="0" w:space="0" w:color="auto"/>
        <w:left w:val="none" w:sz="0" w:space="0" w:color="auto"/>
        <w:bottom w:val="none" w:sz="0" w:space="0" w:color="auto"/>
        <w:right w:val="none" w:sz="0" w:space="0" w:color="auto"/>
      </w:divBdr>
    </w:div>
    <w:div w:id="515852807">
      <w:bodyDiv w:val="1"/>
      <w:marLeft w:val="0"/>
      <w:marRight w:val="0"/>
      <w:marTop w:val="0"/>
      <w:marBottom w:val="0"/>
      <w:divBdr>
        <w:top w:val="none" w:sz="0" w:space="0" w:color="auto"/>
        <w:left w:val="none" w:sz="0" w:space="0" w:color="auto"/>
        <w:bottom w:val="none" w:sz="0" w:space="0" w:color="auto"/>
        <w:right w:val="none" w:sz="0" w:space="0" w:color="auto"/>
      </w:divBdr>
    </w:div>
    <w:div w:id="516431366">
      <w:bodyDiv w:val="1"/>
      <w:marLeft w:val="0"/>
      <w:marRight w:val="0"/>
      <w:marTop w:val="0"/>
      <w:marBottom w:val="0"/>
      <w:divBdr>
        <w:top w:val="none" w:sz="0" w:space="0" w:color="auto"/>
        <w:left w:val="none" w:sz="0" w:space="0" w:color="auto"/>
        <w:bottom w:val="none" w:sz="0" w:space="0" w:color="auto"/>
        <w:right w:val="none" w:sz="0" w:space="0" w:color="auto"/>
      </w:divBdr>
    </w:div>
    <w:div w:id="516581597">
      <w:marLeft w:val="480"/>
      <w:marRight w:val="0"/>
      <w:marTop w:val="0"/>
      <w:marBottom w:val="0"/>
      <w:divBdr>
        <w:top w:val="none" w:sz="0" w:space="0" w:color="auto"/>
        <w:left w:val="none" w:sz="0" w:space="0" w:color="auto"/>
        <w:bottom w:val="none" w:sz="0" w:space="0" w:color="auto"/>
        <w:right w:val="none" w:sz="0" w:space="0" w:color="auto"/>
      </w:divBdr>
    </w:div>
    <w:div w:id="516620444">
      <w:marLeft w:val="480"/>
      <w:marRight w:val="0"/>
      <w:marTop w:val="0"/>
      <w:marBottom w:val="0"/>
      <w:divBdr>
        <w:top w:val="none" w:sz="0" w:space="0" w:color="auto"/>
        <w:left w:val="none" w:sz="0" w:space="0" w:color="auto"/>
        <w:bottom w:val="none" w:sz="0" w:space="0" w:color="auto"/>
        <w:right w:val="none" w:sz="0" w:space="0" w:color="auto"/>
      </w:divBdr>
    </w:div>
    <w:div w:id="516624532">
      <w:marLeft w:val="480"/>
      <w:marRight w:val="0"/>
      <w:marTop w:val="0"/>
      <w:marBottom w:val="0"/>
      <w:divBdr>
        <w:top w:val="none" w:sz="0" w:space="0" w:color="auto"/>
        <w:left w:val="none" w:sz="0" w:space="0" w:color="auto"/>
        <w:bottom w:val="none" w:sz="0" w:space="0" w:color="auto"/>
        <w:right w:val="none" w:sz="0" w:space="0" w:color="auto"/>
      </w:divBdr>
    </w:div>
    <w:div w:id="516624819">
      <w:marLeft w:val="480"/>
      <w:marRight w:val="0"/>
      <w:marTop w:val="0"/>
      <w:marBottom w:val="0"/>
      <w:divBdr>
        <w:top w:val="none" w:sz="0" w:space="0" w:color="auto"/>
        <w:left w:val="none" w:sz="0" w:space="0" w:color="auto"/>
        <w:bottom w:val="none" w:sz="0" w:space="0" w:color="auto"/>
        <w:right w:val="none" w:sz="0" w:space="0" w:color="auto"/>
      </w:divBdr>
    </w:div>
    <w:div w:id="516695322">
      <w:marLeft w:val="480"/>
      <w:marRight w:val="0"/>
      <w:marTop w:val="0"/>
      <w:marBottom w:val="0"/>
      <w:divBdr>
        <w:top w:val="none" w:sz="0" w:space="0" w:color="auto"/>
        <w:left w:val="none" w:sz="0" w:space="0" w:color="auto"/>
        <w:bottom w:val="none" w:sz="0" w:space="0" w:color="auto"/>
        <w:right w:val="none" w:sz="0" w:space="0" w:color="auto"/>
      </w:divBdr>
    </w:div>
    <w:div w:id="516698544">
      <w:marLeft w:val="480"/>
      <w:marRight w:val="0"/>
      <w:marTop w:val="0"/>
      <w:marBottom w:val="0"/>
      <w:divBdr>
        <w:top w:val="none" w:sz="0" w:space="0" w:color="auto"/>
        <w:left w:val="none" w:sz="0" w:space="0" w:color="auto"/>
        <w:bottom w:val="none" w:sz="0" w:space="0" w:color="auto"/>
        <w:right w:val="none" w:sz="0" w:space="0" w:color="auto"/>
      </w:divBdr>
    </w:div>
    <w:div w:id="516847186">
      <w:bodyDiv w:val="1"/>
      <w:marLeft w:val="0"/>
      <w:marRight w:val="0"/>
      <w:marTop w:val="0"/>
      <w:marBottom w:val="0"/>
      <w:divBdr>
        <w:top w:val="none" w:sz="0" w:space="0" w:color="auto"/>
        <w:left w:val="none" w:sz="0" w:space="0" w:color="auto"/>
        <w:bottom w:val="none" w:sz="0" w:space="0" w:color="auto"/>
        <w:right w:val="none" w:sz="0" w:space="0" w:color="auto"/>
      </w:divBdr>
    </w:div>
    <w:div w:id="516967276">
      <w:bodyDiv w:val="1"/>
      <w:marLeft w:val="0"/>
      <w:marRight w:val="0"/>
      <w:marTop w:val="0"/>
      <w:marBottom w:val="0"/>
      <w:divBdr>
        <w:top w:val="none" w:sz="0" w:space="0" w:color="auto"/>
        <w:left w:val="none" w:sz="0" w:space="0" w:color="auto"/>
        <w:bottom w:val="none" w:sz="0" w:space="0" w:color="auto"/>
        <w:right w:val="none" w:sz="0" w:space="0" w:color="auto"/>
      </w:divBdr>
    </w:div>
    <w:div w:id="517084832">
      <w:marLeft w:val="480"/>
      <w:marRight w:val="0"/>
      <w:marTop w:val="0"/>
      <w:marBottom w:val="0"/>
      <w:divBdr>
        <w:top w:val="none" w:sz="0" w:space="0" w:color="auto"/>
        <w:left w:val="none" w:sz="0" w:space="0" w:color="auto"/>
        <w:bottom w:val="none" w:sz="0" w:space="0" w:color="auto"/>
        <w:right w:val="none" w:sz="0" w:space="0" w:color="auto"/>
      </w:divBdr>
    </w:div>
    <w:div w:id="517164326">
      <w:marLeft w:val="480"/>
      <w:marRight w:val="0"/>
      <w:marTop w:val="0"/>
      <w:marBottom w:val="0"/>
      <w:divBdr>
        <w:top w:val="none" w:sz="0" w:space="0" w:color="auto"/>
        <w:left w:val="none" w:sz="0" w:space="0" w:color="auto"/>
        <w:bottom w:val="none" w:sz="0" w:space="0" w:color="auto"/>
        <w:right w:val="none" w:sz="0" w:space="0" w:color="auto"/>
      </w:divBdr>
    </w:div>
    <w:div w:id="517239168">
      <w:marLeft w:val="480"/>
      <w:marRight w:val="0"/>
      <w:marTop w:val="0"/>
      <w:marBottom w:val="0"/>
      <w:divBdr>
        <w:top w:val="none" w:sz="0" w:space="0" w:color="auto"/>
        <w:left w:val="none" w:sz="0" w:space="0" w:color="auto"/>
        <w:bottom w:val="none" w:sz="0" w:space="0" w:color="auto"/>
        <w:right w:val="none" w:sz="0" w:space="0" w:color="auto"/>
      </w:divBdr>
    </w:div>
    <w:div w:id="517306189">
      <w:marLeft w:val="480"/>
      <w:marRight w:val="0"/>
      <w:marTop w:val="0"/>
      <w:marBottom w:val="0"/>
      <w:divBdr>
        <w:top w:val="none" w:sz="0" w:space="0" w:color="auto"/>
        <w:left w:val="none" w:sz="0" w:space="0" w:color="auto"/>
        <w:bottom w:val="none" w:sz="0" w:space="0" w:color="auto"/>
        <w:right w:val="none" w:sz="0" w:space="0" w:color="auto"/>
      </w:divBdr>
    </w:div>
    <w:div w:id="517474547">
      <w:marLeft w:val="480"/>
      <w:marRight w:val="0"/>
      <w:marTop w:val="0"/>
      <w:marBottom w:val="0"/>
      <w:divBdr>
        <w:top w:val="none" w:sz="0" w:space="0" w:color="auto"/>
        <w:left w:val="none" w:sz="0" w:space="0" w:color="auto"/>
        <w:bottom w:val="none" w:sz="0" w:space="0" w:color="auto"/>
        <w:right w:val="none" w:sz="0" w:space="0" w:color="auto"/>
      </w:divBdr>
    </w:div>
    <w:div w:id="517541906">
      <w:bodyDiv w:val="1"/>
      <w:marLeft w:val="0"/>
      <w:marRight w:val="0"/>
      <w:marTop w:val="0"/>
      <w:marBottom w:val="0"/>
      <w:divBdr>
        <w:top w:val="none" w:sz="0" w:space="0" w:color="auto"/>
        <w:left w:val="none" w:sz="0" w:space="0" w:color="auto"/>
        <w:bottom w:val="none" w:sz="0" w:space="0" w:color="auto"/>
        <w:right w:val="none" w:sz="0" w:space="0" w:color="auto"/>
      </w:divBdr>
    </w:div>
    <w:div w:id="517542449">
      <w:marLeft w:val="480"/>
      <w:marRight w:val="0"/>
      <w:marTop w:val="0"/>
      <w:marBottom w:val="0"/>
      <w:divBdr>
        <w:top w:val="none" w:sz="0" w:space="0" w:color="auto"/>
        <w:left w:val="none" w:sz="0" w:space="0" w:color="auto"/>
        <w:bottom w:val="none" w:sz="0" w:space="0" w:color="auto"/>
        <w:right w:val="none" w:sz="0" w:space="0" w:color="auto"/>
      </w:divBdr>
    </w:div>
    <w:div w:id="517542486">
      <w:marLeft w:val="480"/>
      <w:marRight w:val="0"/>
      <w:marTop w:val="0"/>
      <w:marBottom w:val="0"/>
      <w:divBdr>
        <w:top w:val="none" w:sz="0" w:space="0" w:color="auto"/>
        <w:left w:val="none" w:sz="0" w:space="0" w:color="auto"/>
        <w:bottom w:val="none" w:sz="0" w:space="0" w:color="auto"/>
        <w:right w:val="none" w:sz="0" w:space="0" w:color="auto"/>
      </w:divBdr>
    </w:div>
    <w:div w:id="517547007">
      <w:marLeft w:val="480"/>
      <w:marRight w:val="0"/>
      <w:marTop w:val="0"/>
      <w:marBottom w:val="0"/>
      <w:divBdr>
        <w:top w:val="none" w:sz="0" w:space="0" w:color="auto"/>
        <w:left w:val="none" w:sz="0" w:space="0" w:color="auto"/>
        <w:bottom w:val="none" w:sz="0" w:space="0" w:color="auto"/>
        <w:right w:val="none" w:sz="0" w:space="0" w:color="auto"/>
      </w:divBdr>
    </w:div>
    <w:div w:id="517549710">
      <w:marLeft w:val="480"/>
      <w:marRight w:val="0"/>
      <w:marTop w:val="0"/>
      <w:marBottom w:val="0"/>
      <w:divBdr>
        <w:top w:val="none" w:sz="0" w:space="0" w:color="auto"/>
        <w:left w:val="none" w:sz="0" w:space="0" w:color="auto"/>
        <w:bottom w:val="none" w:sz="0" w:space="0" w:color="auto"/>
        <w:right w:val="none" w:sz="0" w:space="0" w:color="auto"/>
      </w:divBdr>
    </w:div>
    <w:div w:id="517891526">
      <w:bodyDiv w:val="1"/>
      <w:marLeft w:val="0"/>
      <w:marRight w:val="0"/>
      <w:marTop w:val="0"/>
      <w:marBottom w:val="0"/>
      <w:divBdr>
        <w:top w:val="none" w:sz="0" w:space="0" w:color="auto"/>
        <w:left w:val="none" w:sz="0" w:space="0" w:color="auto"/>
        <w:bottom w:val="none" w:sz="0" w:space="0" w:color="auto"/>
        <w:right w:val="none" w:sz="0" w:space="0" w:color="auto"/>
      </w:divBdr>
    </w:div>
    <w:div w:id="517932295">
      <w:marLeft w:val="480"/>
      <w:marRight w:val="0"/>
      <w:marTop w:val="0"/>
      <w:marBottom w:val="0"/>
      <w:divBdr>
        <w:top w:val="none" w:sz="0" w:space="0" w:color="auto"/>
        <w:left w:val="none" w:sz="0" w:space="0" w:color="auto"/>
        <w:bottom w:val="none" w:sz="0" w:space="0" w:color="auto"/>
        <w:right w:val="none" w:sz="0" w:space="0" w:color="auto"/>
      </w:divBdr>
    </w:div>
    <w:div w:id="518547311">
      <w:marLeft w:val="480"/>
      <w:marRight w:val="0"/>
      <w:marTop w:val="0"/>
      <w:marBottom w:val="0"/>
      <w:divBdr>
        <w:top w:val="none" w:sz="0" w:space="0" w:color="auto"/>
        <w:left w:val="none" w:sz="0" w:space="0" w:color="auto"/>
        <w:bottom w:val="none" w:sz="0" w:space="0" w:color="auto"/>
        <w:right w:val="none" w:sz="0" w:space="0" w:color="auto"/>
      </w:divBdr>
    </w:div>
    <w:div w:id="518783142">
      <w:marLeft w:val="480"/>
      <w:marRight w:val="0"/>
      <w:marTop w:val="0"/>
      <w:marBottom w:val="0"/>
      <w:divBdr>
        <w:top w:val="none" w:sz="0" w:space="0" w:color="auto"/>
        <w:left w:val="none" w:sz="0" w:space="0" w:color="auto"/>
        <w:bottom w:val="none" w:sz="0" w:space="0" w:color="auto"/>
        <w:right w:val="none" w:sz="0" w:space="0" w:color="auto"/>
      </w:divBdr>
    </w:div>
    <w:div w:id="518854159">
      <w:bodyDiv w:val="1"/>
      <w:marLeft w:val="0"/>
      <w:marRight w:val="0"/>
      <w:marTop w:val="0"/>
      <w:marBottom w:val="0"/>
      <w:divBdr>
        <w:top w:val="none" w:sz="0" w:space="0" w:color="auto"/>
        <w:left w:val="none" w:sz="0" w:space="0" w:color="auto"/>
        <w:bottom w:val="none" w:sz="0" w:space="0" w:color="auto"/>
        <w:right w:val="none" w:sz="0" w:space="0" w:color="auto"/>
      </w:divBdr>
    </w:div>
    <w:div w:id="518933155">
      <w:bodyDiv w:val="1"/>
      <w:marLeft w:val="0"/>
      <w:marRight w:val="0"/>
      <w:marTop w:val="0"/>
      <w:marBottom w:val="0"/>
      <w:divBdr>
        <w:top w:val="none" w:sz="0" w:space="0" w:color="auto"/>
        <w:left w:val="none" w:sz="0" w:space="0" w:color="auto"/>
        <w:bottom w:val="none" w:sz="0" w:space="0" w:color="auto"/>
        <w:right w:val="none" w:sz="0" w:space="0" w:color="auto"/>
      </w:divBdr>
    </w:div>
    <w:div w:id="518937175">
      <w:marLeft w:val="480"/>
      <w:marRight w:val="0"/>
      <w:marTop w:val="0"/>
      <w:marBottom w:val="0"/>
      <w:divBdr>
        <w:top w:val="none" w:sz="0" w:space="0" w:color="auto"/>
        <w:left w:val="none" w:sz="0" w:space="0" w:color="auto"/>
        <w:bottom w:val="none" w:sz="0" w:space="0" w:color="auto"/>
        <w:right w:val="none" w:sz="0" w:space="0" w:color="auto"/>
      </w:divBdr>
    </w:div>
    <w:div w:id="519008781">
      <w:marLeft w:val="480"/>
      <w:marRight w:val="0"/>
      <w:marTop w:val="0"/>
      <w:marBottom w:val="0"/>
      <w:divBdr>
        <w:top w:val="none" w:sz="0" w:space="0" w:color="auto"/>
        <w:left w:val="none" w:sz="0" w:space="0" w:color="auto"/>
        <w:bottom w:val="none" w:sz="0" w:space="0" w:color="auto"/>
        <w:right w:val="none" w:sz="0" w:space="0" w:color="auto"/>
      </w:divBdr>
    </w:div>
    <w:div w:id="519048409">
      <w:bodyDiv w:val="1"/>
      <w:marLeft w:val="0"/>
      <w:marRight w:val="0"/>
      <w:marTop w:val="0"/>
      <w:marBottom w:val="0"/>
      <w:divBdr>
        <w:top w:val="none" w:sz="0" w:space="0" w:color="auto"/>
        <w:left w:val="none" w:sz="0" w:space="0" w:color="auto"/>
        <w:bottom w:val="none" w:sz="0" w:space="0" w:color="auto"/>
        <w:right w:val="none" w:sz="0" w:space="0" w:color="auto"/>
      </w:divBdr>
    </w:div>
    <w:div w:id="519054089">
      <w:bodyDiv w:val="1"/>
      <w:marLeft w:val="0"/>
      <w:marRight w:val="0"/>
      <w:marTop w:val="0"/>
      <w:marBottom w:val="0"/>
      <w:divBdr>
        <w:top w:val="none" w:sz="0" w:space="0" w:color="auto"/>
        <w:left w:val="none" w:sz="0" w:space="0" w:color="auto"/>
        <w:bottom w:val="none" w:sz="0" w:space="0" w:color="auto"/>
        <w:right w:val="none" w:sz="0" w:space="0" w:color="auto"/>
      </w:divBdr>
    </w:div>
    <w:div w:id="519318367">
      <w:bodyDiv w:val="1"/>
      <w:marLeft w:val="0"/>
      <w:marRight w:val="0"/>
      <w:marTop w:val="0"/>
      <w:marBottom w:val="0"/>
      <w:divBdr>
        <w:top w:val="none" w:sz="0" w:space="0" w:color="auto"/>
        <w:left w:val="none" w:sz="0" w:space="0" w:color="auto"/>
        <w:bottom w:val="none" w:sz="0" w:space="0" w:color="auto"/>
        <w:right w:val="none" w:sz="0" w:space="0" w:color="auto"/>
      </w:divBdr>
    </w:div>
    <w:div w:id="519318998">
      <w:marLeft w:val="480"/>
      <w:marRight w:val="0"/>
      <w:marTop w:val="0"/>
      <w:marBottom w:val="0"/>
      <w:divBdr>
        <w:top w:val="none" w:sz="0" w:space="0" w:color="auto"/>
        <w:left w:val="none" w:sz="0" w:space="0" w:color="auto"/>
        <w:bottom w:val="none" w:sz="0" w:space="0" w:color="auto"/>
        <w:right w:val="none" w:sz="0" w:space="0" w:color="auto"/>
      </w:divBdr>
    </w:div>
    <w:div w:id="519323731">
      <w:marLeft w:val="480"/>
      <w:marRight w:val="0"/>
      <w:marTop w:val="0"/>
      <w:marBottom w:val="0"/>
      <w:divBdr>
        <w:top w:val="none" w:sz="0" w:space="0" w:color="auto"/>
        <w:left w:val="none" w:sz="0" w:space="0" w:color="auto"/>
        <w:bottom w:val="none" w:sz="0" w:space="0" w:color="auto"/>
        <w:right w:val="none" w:sz="0" w:space="0" w:color="auto"/>
      </w:divBdr>
    </w:div>
    <w:div w:id="519589670">
      <w:marLeft w:val="480"/>
      <w:marRight w:val="0"/>
      <w:marTop w:val="0"/>
      <w:marBottom w:val="0"/>
      <w:divBdr>
        <w:top w:val="none" w:sz="0" w:space="0" w:color="auto"/>
        <w:left w:val="none" w:sz="0" w:space="0" w:color="auto"/>
        <w:bottom w:val="none" w:sz="0" w:space="0" w:color="auto"/>
        <w:right w:val="none" w:sz="0" w:space="0" w:color="auto"/>
      </w:divBdr>
    </w:div>
    <w:div w:id="519704006">
      <w:marLeft w:val="480"/>
      <w:marRight w:val="0"/>
      <w:marTop w:val="0"/>
      <w:marBottom w:val="0"/>
      <w:divBdr>
        <w:top w:val="none" w:sz="0" w:space="0" w:color="auto"/>
        <w:left w:val="none" w:sz="0" w:space="0" w:color="auto"/>
        <w:bottom w:val="none" w:sz="0" w:space="0" w:color="auto"/>
        <w:right w:val="none" w:sz="0" w:space="0" w:color="auto"/>
      </w:divBdr>
    </w:div>
    <w:div w:id="519855671">
      <w:marLeft w:val="480"/>
      <w:marRight w:val="0"/>
      <w:marTop w:val="0"/>
      <w:marBottom w:val="0"/>
      <w:divBdr>
        <w:top w:val="none" w:sz="0" w:space="0" w:color="auto"/>
        <w:left w:val="none" w:sz="0" w:space="0" w:color="auto"/>
        <w:bottom w:val="none" w:sz="0" w:space="0" w:color="auto"/>
        <w:right w:val="none" w:sz="0" w:space="0" w:color="auto"/>
      </w:divBdr>
    </w:div>
    <w:div w:id="519971785">
      <w:marLeft w:val="480"/>
      <w:marRight w:val="0"/>
      <w:marTop w:val="0"/>
      <w:marBottom w:val="0"/>
      <w:divBdr>
        <w:top w:val="none" w:sz="0" w:space="0" w:color="auto"/>
        <w:left w:val="none" w:sz="0" w:space="0" w:color="auto"/>
        <w:bottom w:val="none" w:sz="0" w:space="0" w:color="auto"/>
        <w:right w:val="none" w:sz="0" w:space="0" w:color="auto"/>
      </w:divBdr>
    </w:div>
    <w:div w:id="520247588">
      <w:marLeft w:val="480"/>
      <w:marRight w:val="0"/>
      <w:marTop w:val="0"/>
      <w:marBottom w:val="0"/>
      <w:divBdr>
        <w:top w:val="none" w:sz="0" w:space="0" w:color="auto"/>
        <w:left w:val="none" w:sz="0" w:space="0" w:color="auto"/>
        <w:bottom w:val="none" w:sz="0" w:space="0" w:color="auto"/>
        <w:right w:val="none" w:sz="0" w:space="0" w:color="auto"/>
      </w:divBdr>
    </w:div>
    <w:div w:id="520313490">
      <w:bodyDiv w:val="1"/>
      <w:marLeft w:val="0"/>
      <w:marRight w:val="0"/>
      <w:marTop w:val="0"/>
      <w:marBottom w:val="0"/>
      <w:divBdr>
        <w:top w:val="none" w:sz="0" w:space="0" w:color="auto"/>
        <w:left w:val="none" w:sz="0" w:space="0" w:color="auto"/>
        <w:bottom w:val="none" w:sz="0" w:space="0" w:color="auto"/>
        <w:right w:val="none" w:sz="0" w:space="0" w:color="auto"/>
      </w:divBdr>
    </w:div>
    <w:div w:id="520313768">
      <w:marLeft w:val="480"/>
      <w:marRight w:val="0"/>
      <w:marTop w:val="0"/>
      <w:marBottom w:val="0"/>
      <w:divBdr>
        <w:top w:val="none" w:sz="0" w:space="0" w:color="auto"/>
        <w:left w:val="none" w:sz="0" w:space="0" w:color="auto"/>
        <w:bottom w:val="none" w:sz="0" w:space="0" w:color="auto"/>
        <w:right w:val="none" w:sz="0" w:space="0" w:color="auto"/>
      </w:divBdr>
    </w:div>
    <w:div w:id="520509148">
      <w:marLeft w:val="480"/>
      <w:marRight w:val="0"/>
      <w:marTop w:val="0"/>
      <w:marBottom w:val="0"/>
      <w:divBdr>
        <w:top w:val="none" w:sz="0" w:space="0" w:color="auto"/>
        <w:left w:val="none" w:sz="0" w:space="0" w:color="auto"/>
        <w:bottom w:val="none" w:sz="0" w:space="0" w:color="auto"/>
        <w:right w:val="none" w:sz="0" w:space="0" w:color="auto"/>
      </w:divBdr>
    </w:div>
    <w:div w:id="520700794">
      <w:bodyDiv w:val="1"/>
      <w:marLeft w:val="0"/>
      <w:marRight w:val="0"/>
      <w:marTop w:val="0"/>
      <w:marBottom w:val="0"/>
      <w:divBdr>
        <w:top w:val="none" w:sz="0" w:space="0" w:color="auto"/>
        <w:left w:val="none" w:sz="0" w:space="0" w:color="auto"/>
        <w:bottom w:val="none" w:sz="0" w:space="0" w:color="auto"/>
        <w:right w:val="none" w:sz="0" w:space="0" w:color="auto"/>
      </w:divBdr>
    </w:div>
    <w:div w:id="521011519">
      <w:marLeft w:val="480"/>
      <w:marRight w:val="0"/>
      <w:marTop w:val="0"/>
      <w:marBottom w:val="0"/>
      <w:divBdr>
        <w:top w:val="none" w:sz="0" w:space="0" w:color="auto"/>
        <w:left w:val="none" w:sz="0" w:space="0" w:color="auto"/>
        <w:bottom w:val="none" w:sz="0" w:space="0" w:color="auto"/>
        <w:right w:val="none" w:sz="0" w:space="0" w:color="auto"/>
      </w:divBdr>
    </w:div>
    <w:div w:id="521237808">
      <w:marLeft w:val="480"/>
      <w:marRight w:val="0"/>
      <w:marTop w:val="0"/>
      <w:marBottom w:val="0"/>
      <w:divBdr>
        <w:top w:val="none" w:sz="0" w:space="0" w:color="auto"/>
        <w:left w:val="none" w:sz="0" w:space="0" w:color="auto"/>
        <w:bottom w:val="none" w:sz="0" w:space="0" w:color="auto"/>
        <w:right w:val="none" w:sz="0" w:space="0" w:color="auto"/>
      </w:divBdr>
    </w:div>
    <w:div w:id="521358382">
      <w:bodyDiv w:val="1"/>
      <w:marLeft w:val="0"/>
      <w:marRight w:val="0"/>
      <w:marTop w:val="0"/>
      <w:marBottom w:val="0"/>
      <w:divBdr>
        <w:top w:val="none" w:sz="0" w:space="0" w:color="auto"/>
        <w:left w:val="none" w:sz="0" w:space="0" w:color="auto"/>
        <w:bottom w:val="none" w:sz="0" w:space="0" w:color="auto"/>
        <w:right w:val="none" w:sz="0" w:space="0" w:color="auto"/>
      </w:divBdr>
    </w:div>
    <w:div w:id="521551683">
      <w:bodyDiv w:val="1"/>
      <w:marLeft w:val="0"/>
      <w:marRight w:val="0"/>
      <w:marTop w:val="0"/>
      <w:marBottom w:val="0"/>
      <w:divBdr>
        <w:top w:val="none" w:sz="0" w:space="0" w:color="auto"/>
        <w:left w:val="none" w:sz="0" w:space="0" w:color="auto"/>
        <w:bottom w:val="none" w:sz="0" w:space="0" w:color="auto"/>
        <w:right w:val="none" w:sz="0" w:space="0" w:color="auto"/>
      </w:divBdr>
    </w:div>
    <w:div w:id="522019001">
      <w:marLeft w:val="480"/>
      <w:marRight w:val="0"/>
      <w:marTop w:val="0"/>
      <w:marBottom w:val="0"/>
      <w:divBdr>
        <w:top w:val="none" w:sz="0" w:space="0" w:color="auto"/>
        <w:left w:val="none" w:sz="0" w:space="0" w:color="auto"/>
        <w:bottom w:val="none" w:sz="0" w:space="0" w:color="auto"/>
        <w:right w:val="none" w:sz="0" w:space="0" w:color="auto"/>
      </w:divBdr>
    </w:div>
    <w:div w:id="522282435">
      <w:bodyDiv w:val="1"/>
      <w:marLeft w:val="0"/>
      <w:marRight w:val="0"/>
      <w:marTop w:val="0"/>
      <w:marBottom w:val="0"/>
      <w:divBdr>
        <w:top w:val="none" w:sz="0" w:space="0" w:color="auto"/>
        <w:left w:val="none" w:sz="0" w:space="0" w:color="auto"/>
        <w:bottom w:val="none" w:sz="0" w:space="0" w:color="auto"/>
        <w:right w:val="none" w:sz="0" w:space="0" w:color="auto"/>
      </w:divBdr>
    </w:div>
    <w:div w:id="522406647">
      <w:bodyDiv w:val="1"/>
      <w:marLeft w:val="0"/>
      <w:marRight w:val="0"/>
      <w:marTop w:val="0"/>
      <w:marBottom w:val="0"/>
      <w:divBdr>
        <w:top w:val="none" w:sz="0" w:space="0" w:color="auto"/>
        <w:left w:val="none" w:sz="0" w:space="0" w:color="auto"/>
        <w:bottom w:val="none" w:sz="0" w:space="0" w:color="auto"/>
        <w:right w:val="none" w:sz="0" w:space="0" w:color="auto"/>
      </w:divBdr>
    </w:div>
    <w:div w:id="522521036">
      <w:marLeft w:val="480"/>
      <w:marRight w:val="0"/>
      <w:marTop w:val="0"/>
      <w:marBottom w:val="0"/>
      <w:divBdr>
        <w:top w:val="none" w:sz="0" w:space="0" w:color="auto"/>
        <w:left w:val="none" w:sz="0" w:space="0" w:color="auto"/>
        <w:bottom w:val="none" w:sz="0" w:space="0" w:color="auto"/>
        <w:right w:val="none" w:sz="0" w:space="0" w:color="auto"/>
      </w:divBdr>
    </w:div>
    <w:div w:id="522593897">
      <w:bodyDiv w:val="1"/>
      <w:marLeft w:val="0"/>
      <w:marRight w:val="0"/>
      <w:marTop w:val="0"/>
      <w:marBottom w:val="0"/>
      <w:divBdr>
        <w:top w:val="none" w:sz="0" w:space="0" w:color="auto"/>
        <w:left w:val="none" w:sz="0" w:space="0" w:color="auto"/>
        <w:bottom w:val="none" w:sz="0" w:space="0" w:color="auto"/>
        <w:right w:val="none" w:sz="0" w:space="0" w:color="auto"/>
      </w:divBdr>
    </w:div>
    <w:div w:id="522744771">
      <w:marLeft w:val="480"/>
      <w:marRight w:val="0"/>
      <w:marTop w:val="0"/>
      <w:marBottom w:val="0"/>
      <w:divBdr>
        <w:top w:val="none" w:sz="0" w:space="0" w:color="auto"/>
        <w:left w:val="none" w:sz="0" w:space="0" w:color="auto"/>
        <w:bottom w:val="none" w:sz="0" w:space="0" w:color="auto"/>
        <w:right w:val="none" w:sz="0" w:space="0" w:color="auto"/>
      </w:divBdr>
    </w:div>
    <w:div w:id="522939100">
      <w:bodyDiv w:val="1"/>
      <w:marLeft w:val="0"/>
      <w:marRight w:val="0"/>
      <w:marTop w:val="0"/>
      <w:marBottom w:val="0"/>
      <w:divBdr>
        <w:top w:val="none" w:sz="0" w:space="0" w:color="auto"/>
        <w:left w:val="none" w:sz="0" w:space="0" w:color="auto"/>
        <w:bottom w:val="none" w:sz="0" w:space="0" w:color="auto"/>
        <w:right w:val="none" w:sz="0" w:space="0" w:color="auto"/>
      </w:divBdr>
    </w:div>
    <w:div w:id="522940925">
      <w:bodyDiv w:val="1"/>
      <w:marLeft w:val="0"/>
      <w:marRight w:val="0"/>
      <w:marTop w:val="0"/>
      <w:marBottom w:val="0"/>
      <w:divBdr>
        <w:top w:val="none" w:sz="0" w:space="0" w:color="auto"/>
        <w:left w:val="none" w:sz="0" w:space="0" w:color="auto"/>
        <w:bottom w:val="none" w:sz="0" w:space="0" w:color="auto"/>
        <w:right w:val="none" w:sz="0" w:space="0" w:color="auto"/>
      </w:divBdr>
    </w:div>
    <w:div w:id="523128545">
      <w:bodyDiv w:val="1"/>
      <w:marLeft w:val="0"/>
      <w:marRight w:val="0"/>
      <w:marTop w:val="0"/>
      <w:marBottom w:val="0"/>
      <w:divBdr>
        <w:top w:val="none" w:sz="0" w:space="0" w:color="auto"/>
        <w:left w:val="none" w:sz="0" w:space="0" w:color="auto"/>
        <w:bottom w:val="none" w:sz="0" w:space="0" w:color="auto"/>
        <w:right w:val="none" w:sz="0" w:space="0" w:color="auto"/>
      </w:divBdr>
    </w:div>
    <w:div w:id="523136098">
      <w:marLeft w:val="480"/>
      <w:marRight w:val="0"/>
      <w:marTop w:val="0"/>
      <w:marBottom w:val="0"/>
      <w:divBdr>
        <w:top w:val="none" w:sz="0" w:space="0" w:color="auto"/>
        <w:left w:val="none" w:sz="0" w:space="0" w:color="auto"/>
        <w:bottom w:val="none" w:sz="0" w:space="0" w:color="auto"/>
        <w:right w:val="none" w:sz="0" w:space="0" w:color="auto"/>
      </w:divBdr>
    </w:div>
    <w:div w:id="523519173">
      <w:marLeft w:val="480"/>
      <w:marRight w:val="0"/>
      <w:marTop w:val="0"/>
      <w:marBottom w:val="0"/>
      <w:divBdr>
        <w:top w:val="none" w:sz="0" w:space="0" w:color="auto"/>
        <w:left w:val="none" w:sz="0" w:space="0" w:color="auto"/>
        <w:bottom w:val="none" w:sz="0" w:space="0" w:color="auto"/>
        <w:right w:val="none" w:sz="0" w:space="0" w:color="auto"/>
      </w:divBdr>
    </w:div>
    <w:div w:id="523592822">
      <w:bodyDiv w:val="1"/>
      <w:marLeft w:val="0"/>
      <w:marRight w:val="0"/>
      <w:marTop w:val="0"/>
      <w:marBottom w:val="0"/>
      <w:divBdr>
        <w:top w:val="none" w:sz="0" w:space="0" w:color="auto"/>
        <w:left w:val="none" w:sz="0" w:space="0" w:color="auto"/>
        <w:bottom w:val="none" w:sz="0" w:space="0" w:color="auto"/>
        <w:right w:val="none" w:sz="0" w:space="0" w:color="auto"/>
      </w:divBdr>
    </w:div>
    <w:div w:id="523783748">
      <w:bodyDiv w:val="1"/>
      <w:marLeft w:val="0"/>
      <w:marRight w:val="0"/>
      <w:marTop w:val="0"/>
      <w:marBottom w:val="0"/>
      <w:divBdr>
        <w:top w:val="none" w:sz="0" w:space="0" w:color="auto"/>
        <w:left w:val="none" w:sz="0" w:space="0" w:color="auto"/>
        <w:bottom w:val="none" w:sz="0" w:space="0" w:color="auto"/>
        <w:right w:val="none" w:sz="0" w:space="0" w:color="auto"/>
      </w:divBdr>
    </w:div>
    <w:div w:id="523787434">
      <w:bodyDiv w:val="1"/>
      <w:marLeft w:val="0"/>
      <w:marRight w:val="0"/>
      <w:marTop w:val="0"/>
      <w:marBottom w:val="0"/>
      <w:divBdr>
        <w:top w:val="none" w:sz="0" w:space="0" w:color="auto"/>
        <w:left w:val="none" w:sz="0" w:space="0" w:color="auto"/>
        <w:bottom w:val="none" w:sz="0" w:space="0" w:color="auto"/>
        <w:right w:val="none" w:sz="0" w:space="0" w:color="auto"/>
      </w:divBdr>
    </w:div>
    <w:div w:id="523788258">
      <w:bodyDiv w:val="1"/>
      <w:marLeft w:val="0"/>
      <w:marRight w:val="0"/>
      <w:marTop w:val="0"/>
      <w:marBottom w:val="0"/>
      <w:divBdr>
        <w:top w:val="none" w:sz="0" w:space="0" w:color="auto"/>
        <w:left w:val="none" w:sz="0" w:space="0" w:color="auto"/>
        <w:bottom w:val="none" w:sz="0" w:space="0" w:color="auto"/>
        <w:right w:val="none" w:sz="0" w:space="0" w:color="auto"/>
      </w:divBdr>
    </w:div>
    <w:div w:id="524100277">
      <w:marLeft w:val="480"/>
      <w:marRight w:val="0"/>
      <w:marTop w:val="0"/>
      <w:marBottom w:val="0"/>
      <w:divBdr>
        <w:top w:val="none" w:sz="0" w:space="0" w:color="auto"/>
        <w:left w:val="none" w:sz="0" w:space="0" w:color="auto"/>
        <w:bottom w:val="none" w:sz="0" w:space="0" w:color="auto"/>
        <w:right w:val="none" w:sz="0" w:space="0" w:color="auto"/>
      </w:divBdr>
    </w:div>
    <w:div w:id="524173961">
      <w:bodyDiv w:val="1"/>
      <w:marLeft w:val="0"/>
      <w:marRight w:val="0"/>
      <w:marTop w:val="0"/>
      <w:marBottom w:val="0"/>
      <w:divBdr>
        <w:top w:val="none" w:sz="0" w:space="0" w:color="auto"/>
        <w:left w:val="none" w:sz="0" w:space="0" w:color="auto"/>
        <w:bottom w:val="none" w:sz="0" w:space="0" w:color="auto"/>
        <w:right w:val="none" w:sz="0" w:space="0" w:color="auto"/>
      </w:divBdr>
    </w:div>
    <w:div w:id="524683879">
      <w:marLeft w:val="480"/>
      <w:marRight w:val="0"/>
      <w:marTop w:val="0"/>
      <w:marBottom w:val="0"/>
      <w:divBdr>
        <w:top w:val="none" w:sz="0" w:space="0" w:color="auto"/>
        <w:left w:val="none" w:sz="0" w:space="0" w:color="auto"/>
        <w:bottom w:val="none" w:sz="0" w:space="0" w:color="auto"/>
        <w:right w:val="none" w:sz="0" w:space="0" w:color="auto"/>
      </w:divBdr>
    </w:div>
    <w:div w:id="524831430">
      <w:marLeft w:val="480"/>
      <w:marRight w:val="0"/>
      <w:marTop w:val="0"/>
      <w:marBottom w:val="0"/>
      <w:divBdr>
        <w:top w:val="none" w:sz="0" w:space="0" w:color="auto"/>
        <w:left w:val="none" w:sz="0" w:space="0" w:color="auto"/>
        <w:bottom w:val="none" w:sz="0" w:space="0" w:color="auto"/>
        <w:right w:val="none" w:sz="0" w:space="0" w:color="auto"/>
      </w:divBdr>
    </w:div>
    <w:div w:id="524944771">
      <w:bodyDiv w:val="1"/>
      <w:marLeft w:val="0"/>
      <w:marRight w:val="0"/>
      <w:marTop w:val="0"/>
      <w:marBottom w:val="0"/>
      <w:divBdr>
        <w:top w:val="none" w:sz="0" w:space="0" w:color="auto"/>
        <w:left w:val="none" w:sz="0" w:space="0" w:color="auto"/>
        <w:bottom w:val="none" w:sz="0" w:space="0" w:color="auto"/>
        <w:right w:val="none" w:sz="0" w:space="0" w:color="auto"/>
      </w:divBdr>
    </w:div>
    <w:div w:id="525020477">
      <w:marLeft w:val="480"/>
      <w:marRight w:val="0"/>
      <w:marTop w:val="0"/>
      <w:marBottom w:val="0"/>
      <w:divBdr>
        <w:top w:val="none" w:sz="0" w:space="0" w:color="auto"/>
        <w:left w:val="none" w:sz="0" w:space="0" w:color="auto"/>
        <w:bottom w:val="none" w:sz="0" w:space="0" w:color="auto"/>
        <w:right w:val="none" w:sz="0" w:space="0" w:color="auto"/>
      </w:divBdr>
    </w:div>
    <w:div w:id="525295232">
      <w:marLeft w:val="480"/>
      <w:marRight w:val="0"/>
      <w:marTop w:val="0"/>
      <w:marBottom w:val="0"/>
      <w:divBdr>
        <w:top w:val="none" w:sz="0" w:space="0" w:color="auto"/>
        <w:left w:val="none" w:sz="0" w:space="0" w:color="auto"/>
        <w:bottom w:val="none" w:sz="0" w:space="0" w:color="auto"/>
        <w:right w:val="none" w:sz="0" w:space="0" w:color="auto"/>
      </w:divBdr>
    </w:div>
    <w:div w:id="525367604">
      <w:marLeft w:val="480"/>
      <w:marRight w:val="0"/>
      <w:marTop w:val="0"/>
      <w:marBottom w:val="0"/>
      <w:divBdr>
        <w:top w:val="none" w:sz="0" w:space="0" w:color="auto"/>
        <w:left w:val="none" w:sz="0" w:space="0" w:color="auto"/>
        <w:bottom w:val="none" w:sz="0" w:space="0" w:color="auto"/>
        <w:right w:val="none" w:sz="0" w:space="0" w:color="auto"/>
      </w:divBdr>
    </w:div>
    <w:div w:id="525410974">
      <w:marLeft w:val="480"/>
      <w:marRight w:val="0"/>
      <w:marTop w:val="0"/>
      <w:marBottom w:val="0"/>
      <w:divBdr>
        <w:top w:val="none" w:sz="0" w:space="0" w:color="auto"/>
        <w:left w:val="none" w:sz="0" w:space="0" w:color="auto"/>
        <w:bottom w:val="none" w:sz="0" w:space="0" w:color="auto"/>
        <w:right w:val="none" w:sz="0" w:space="0" w:color="auto"/>
      </w:divBdr>
    </w:div>
    <w:div w:id="525481821">
      <w:marLeft w:val="480"/>
      <w:marRight w:val="0"/>
      <w:marTop w:val="0"/>
      <w:marBottom w:val="0"/>
      <w:divBdr>
        <w:top w:val="none" w:sz="0" w:space="0" w:color="auto"/>
        <w:left w:val="none" w:sz="0" w:space="0" w:color="auto"/>
        <w:bottom w:val="none" w:sz="0" w:space="0" w:color="auto"/>
        <w:right w:val="none" w:sz="0" w:space="0" w:color="auto"/>
      </w:divBdr>
    </w:div>
    <w:div w:id="525604997">
      <w:marLeft w:val="480"/>
      <w:marRight w:val="0"/>
      <w:marTop w:val="0"/>
      <w:marBottom w:val="0"/>
      <w:divBdr>
        <w:top w:val="none" w:sz="0" w:space="0" w:color="auto"/>
        <w:left w:val="none" w:sz="0" w:space="0" w:color="auto"/>
        <w:bottom w:val="none" w:sz="0" w:space="0" w:color="auto"/>
        <w:right w:val="none" w:sz="0" w:space="0" w:color="auto"/>
      </w:divBdr>
    </w:div>
    <w:div w:id="525605186">
      <w:bodyDiv w:val="1"/>
      <w:marLeft w:val="0"/>
      <w:marRight w:val="0"/>
      <w:marTop w:val="0"/>
      <w:marBottom w:val="0"/>
      <w:divBdr>
        <w:top w:val="none" w:sz="0" w:space="0" w:color="auto"/>
        <w:left w:val="none" w:sz="0" w:space="0" w:color="auto"/>
        <w:bottom w:val="none" w:sz="0" w:space="0" w:color="auto"/>
        <w:right w:val="none" w:sz="0" w:space="0" w:color="auto"/>
      </w:divBdr>
    </w:div>
    <w:div w:id="525799529">
      <w:marLeft w:val="480"/>
      <w:marRight w:val="0"/>
      <w:marTop w:val="0"/>
      <w:marBottom w:val="0"/>
      <w:divBdr>
        <w:top w:val="none" w:sz="0" w:space="0" w:color="auto"/>
        <w:left w:val="none" w:sz="0" w:space="0" w:color="auto"/>
        <w:bottom w:val="none" w:sz="0" w:space="0" w:color="auto"/>
        <w:right w:val="none" w:sz="0" w:space="0" w:color="auto"/>
      </w:divBdr>
    </w:div>
    <w:div w:id="525947316">
      <w:marLeft w:val="480"/>
      <w:marRight w:val="0"/>
      <w:marTop w:val="0"/>
      <w:marBottom w:val="0"/>
      <w:divBdr>
        <w:top w:val="none" w:sz="0" w:space="0" w:color="auto"/>
        <w:left w:val="none" w:sz="0" w:space="0" w:color="auto"/>
        <w:bottom w:val="none" w:sz="0" w:space="0" w:color="auto"/>
        <w:right w:val="none" w:sz="0" w:space="0" w:color="auto"/>
      </w:divBdr>
    </w:div>
    <w:div w:id="526067173">
      <w:marLeft w:val="480"/>
      <w:marRight w:val="0"/>
      <w:marTop w:val="0"/>
      <w:marBottom w:val="0"/>
      <w:divBdr>
        <w:top w:val="none" w:sz="0" w:space="0" w:color="auto"/>
        <w:left w:val="none" w:sz="0" w:space="0" w:color="auto"/>
        <w:bottom w:val="none" w:sz="0" w:space="0" w:color="auto"/>
        <w:right w:val="none" w:sz="0" w:space="0" w:color="auto"/>
      </w:divBdr>
    </w:div>
    <w:div w:id="526332282">
      <w:marLeft w:val="480"/>
      <w:marRight w:val="0"/>
      <w:marTop w:val="0"/>
      <w:marBottom w:val="0"/>
      <w:divBdr>
        <w:top w:val="none" w:sz="0" w:space="0" w:color="auto"/>
        <w:left w:val="none" w:sz="0" w:space="0" w:color="auto"/>
        <w:bottom w:val="none" w:sz="0" w:space="0" w:color="auto"/>
        <w:right w:val="none" w:sz="0" w:space="0" w:color="auto"/>
      </w:divBdr>
    </w:div>
    <w:div w:id="526334481">
      <w:marLeft w:val="480"/>
      <w:marRight w:val="0"/>
      <w:marTop w:val="0"/>
      <w:marBottom w:val="0"/>
      <w:divBdr>
        <w:top w:val="none" w:sz="0" w:space="0" w:color="auto"/>
        <w:left w:val="none" w:sz="0" w:space="0" w:color="auto"/>
        <w:bottom w:val="none" w:sz="0" w:space="0" w:color="auto"/>
        <w:right w:val="none" w:sz="0" w:space="0" w:color="auto"/>
      </w:divBdr>
    </w:div>
    <w:div w:id="526455648">
      <w:marLeft w:val="480"/>
      <w:marRight w:val="0"/>
      <w:marTop w:val="0"/>
      <w:marBottom w:val="0"/>
      <w:divBdr>
        <w:top w:val="none" w:sz="0" w:space="0" w:color="auto"/>
        <w:left w:val="none" w:sz="0" w:space="0" w:color="auto"/>
        <w:bottom w:val="none" w:sz="0" w:space="0" w:color="auto"/>
        <w:right w:val="none" w:sz="0" w:space="0" w:color="auto"/>
      </w:divBdr>
    </w:div>
    <w:div w:id="526601459">
      <w:marLeft w:val="480"/>
      <w:marRight w:val="0"/>
      <w:marTop w:val="0"/>
      <w:marBottom w:val="0"/>
      <w:divBdr>
        <w:top w:val="none" w:sz="0" w:space="0" w:color="auto"/>
        <w:left w:val="none" w:sz="0" w:space="0" w:color="auto"/>
        <w:bottom w:val="none" w:sz="0" w:space="0" w:color="auto"/>
        <w:right w:val="none" w:sz="0" w:space="0" w:color="auto"/>
      </w:divBdr>
    </w:div>
    <w:div w:id="526718480">
      <w:marLeft w:val="480"/>
      <w:marRight w:val="0"/>
      <w:marTop w:val="0"/>
      <w:marBottom w:val="0"/>
      <w:divBdr>
        <w:top w:val="none" w:sz="0" w:space="0" w:color="auto"/>
        <w:left w:val="none" w:sz="0" w:space="0" w:color="auto"/>
        <w:bottom w:val="none" w:sz="0" w:space="0" w:color="auto"/>
        <w:right w:val="none" w:sz="0" w:space="0" w:color="auto"/>
      </w:divBdr>
    </w:div>
    <w:div w:id="526722811">
      <w:bodyDiv w:val="1"/>
      <w:marLeft w:val="0"/>
      <w:marRight w:val="0"/>
      <w:marTop w:val="0"/>
      <w:marBottom w:val="0"/>
      <w:divBdr>
        <w:top w:val="none" w:sz="0" w:space="0" w:color="auto"/>
        <w:left w:val="none" w:sz="0" w:space="0" w:color="auto"/>
        <w:bottom w:val="none" w:sz="0" w:space="0" w:color="auto"/>
        <w:right w:val="none" w:sz="0" w:space="0" w:color="auto"/>
      </w:divBdr>
      <w:divsChild>
        <w:div w:id="942683612">
          <w:marLeft w:val="480"/>
          <w:marRight w:val="0"/>
          <w:marTop w:val="0"/>
          <w:marBottom w:val="0"/>
          <w:divBdr>
            <w:top w:val="none" w:sz="0" w:space="0" w:color="auto"/>
            <w:left w:val="none" w:sz="0" w:space="0" w:color="auto"/>
            <w:bottom w:val="none" w:sz="0" w:space="0" w:color="auto"/>
            <w:right w:val="none" w:sz="0" w:space="0" w:color="auto"/>
          </w:divBdr>
        </w:div>
        <w:div w:id="619142243">
          <w:marLeft w:val="480"/>
          <w:marRight w:val="0"/>
          <w:marTop w:val="0"/>
          <w:marBottom w:val="0"/>
          <w:divBdr>
            <w:top w:val="none" w:sz="0" w:space="0" w:color="auto"/>
            <w:left w:val="none" w:sz="0" w:space="0" w:color="auto"/>
            <w:bottom w:val="none" w:sz="0" w:space="0" w:color="auto"/>
            <w:right w:val="none" w:sz="0" w:space="0" w:color="auto"/>
          </w:divBdr>
        </w:div>
        <w:div w:id="2138640622">
          <w:marLeft w:val="480"/>
          <w:marRight w:val="0"/>
          <w:marTop w:val="0"/>
          <w:marBottom w:val="0"/>
          <w:divBdr>
            <w:top w:val="none" w:sz="0" w:space="0" w:color="auto"/>
            <w:left w:val="none" w:sz="0" w:space="0" w:color="auto"/>
            <w:bottom w:val="none" w:sz="0" w:space="0" w:color="auto"/>
            <w:right w:val="none" w:sz="0" w:space="0" w:color="auto"/>
          </w:divBdr>
        </w:div>
        <w:div w:id="1379008864">
          <w:marLeft w:val="480"/>
          <w:marRight w:val="0"/>
          <w:marTop w:val="0"/>
          <w:marBottom w:val="0"/>
          <w:divBdr>
            <w:top w:val="none" w:sz="0" w:space="0" w:color="auto"/>
            <w:left w:val="none" w:sz="0" w:space="0" w:color="auto"/>
            <w:bottom w:val="none" w:sz="0" w:space="0" w:color="auto"/>
            <w:right w:val="none" w:sz="0" w:space="0" w:color="auto"/>
          </w:divBdr>
        </w:div>
        <w:div w:id="1506168421">
          <w:marLeft w:val="480"/>
          <w:marRight w:val="0"/>
          <w:marTop w:val="0"/>
          <w:marBottom w:val="0"/>
          <w:divBdr>
            <w:top w:val="none" w:sz="0" w:space="0" w:color="auto"/>
            <w:left w:val="none" w:sz="0" w:space="0" w:color="auto"/>
            <w:bottom w:val="none" w:sz="0" w:space="0" w:color="auto"/>
            <w:right w:val="none" w:sz="0" w:space="0" w:color="auto"/>
          </w:divBdr>
        </w:div>
        <w:div w:id="159472753">
          <w:marLeft w:val="480"/>
          <w:marRight w:val="0"/>
          <w:marTop w:val="0"/>
          <w:marBottom w:val="0"/>
          <w:divBdr>
            <w:top w:val="none" w:sz="0" w:space="0" w:color="auto"/>
            <w:left w:val="none" w:sz="0" w:space="0" w:color="auto"/>
            <w:bottom w:val="none" w:sz="0" w:space="0" w:color="auto"/>
            <w:right w:val="none" w:sz="0" w:space="0" w:color="auto"/>
          </w:divBdr>
        </w:div>
        <w:div w:id="925650417">
          <w:marLeft w:val="480"/>
          <w:marRight w:val="0"/>
          <w:marTop w:val="0"/>
          <w:marBottom w:val="0"/>
          <w:divBdr>
            <w:top w:val="none" w:sz="0" w:space="0" w:color="auto"/>
            <w:left w:val="none" w:sz="0" w:space="0" w:color="auto"/>
            <w:bottom w:val="none" w:sz="0" w:space="0" w:color="auto"/>
            <w:right w:val="none" w:sz="0" w:space="0" w:color="auto"/>
          </w:divBdr>
        </w:div>
        <w:div w:id="1598053946">
          <w:marLeft w:val="480"/>
          <w:marRight w:val="0"/>
          <w:marTop w:val="0"/>
          <w:marBottom w:val="0"/>
          <w:divBdr>
            <w:top w:val="none" w:sz="0" w:space="0" w:color="auto"/>
            <w:left w:val="none" w:sz="0" w:space="0" w:color="auto"/>
            <w:bottom w:val="none" w:sz="0" w:space="0" w:color="auto"/>
            <w:right w:val="none" w:sz="0" w:space="0" w:color="auto"/>
          </w:divBdr>
        </w:div>
        <w:div w:id="107237601">
          <w:marLeft w:val="480"/>
          <w:marRight w:val="0"/>
          <w:marTop w:val="0"/>
          <w:marBottom w:val="0"/>
          <w:divBdr>
            <w:top w:val="none" w:sz="0" w:space="0" w:color="auto"/>
            <w:left w:val="none" w:sz="0" w:space="0" w:color="auto"/>
            <w:bottom w:val="none" w:sz="0" w:space="0" w:color="auto"/>
            <w:right w:val="none" w:sz="0" w:space="0" w:color="auto"/>
          </w:divBdr>
        </w:div>
        <w:div w:id="1894539851">
          <w:marLeft w:val="480"/>
          <w:marRight w:val="0"/>
          <w:marTop w:val="0"/>
          <w:marBottom w:val="0"/>
          <w:divBdr>
            <w:top w:val="none" w:sz="0" w:space="0" w:color="auto"/>
            <w:left w:val="none" w:sz="0" w:space="0" w:color="auto"/>
            <w:bottom w:val="none" w:sz="0" w:space="0" w:color="auto"/>
            <w:right w:val="none" w:sz="0" w:space="0" w:color="auto"/>
          </w:divBdr>
        </w:div>
        <w:div w:id="1663778588">
          <w:marLeft w:val="480"/>
          <w:marRight w:val="0"/>
          <w:marTop w:val="0"/>
          <w:marBottom w:val="0"/>
          <w:divBdr>
            <w:top w:val="none" w:sz="0" w:space="0" w:color="auto"/>
            <w:left w:val="none" w:sz="0" w:space="0" w:color="auto"/>
            <w:bottom w:val="none" w:sz="0" w:space="0" w:color="auto"/>
            <w:right w:val="none" w:sz="0" w:space="0" w:color="auto"/>
          </w:divBdr>
        </w:div>
        <w:div w:id="1454902032">
          <w:marLeft w:val="480"/>
          <w:marRight w:val="0"/>
          <w:marTop w:val="0"/>
          <w:marBottom w:val="0"/>
          <w:divBdr>
            <w:top w:val="none" w:sz="0" w:space="0" w:color="auto"/>
            <w:left w:val="none" w:sz="0" w:space="0" w:color="auto"/>
            <w:bottom w:val="none" w:sz="0" w:space="0" w:color="auto"/>
            <w:right w:val="none" w:sz="0" w:space="0" w:color="auto"/>
          </w:divBdr>
        </w:div>
        <w:div w:id="689064058">
          <w:marLeft w:val="480"/>
          <w:marRight w:val="0"/>
          <w:marTop w:val="0"/>
          <w:marBottom w:val="0"/>
          <w:divBdr>
            <w:top w:val="none" w:sz="0" w:space="0" w:color="auto"/>
            <w:left w:val="none" w:sz="0" w:space="0" w:color="auto"/>
            <w:bottom w:val="none" w:sz="0" w:space="0" w:color="auto"/>
            <w:right w:val="none" w:sz="0" w:space="0" w:color="auto"/>
          </w:divBdr>
        </w:div>
        <w:div w:id="2044019578">
          <w:marLeft w:val="480"/>
          <w:marRight w:val="0"/>
          <w:marTop w:val="0"/>
          <w:marBottom w:val="0"/>
          <w:divBdr>
            <w:top w:val="none" w:sz="0" w:space="0" w:color="auto"/>
            <w:left w:val="none" w:sz="0" w:space="0" w:color="auto"/>
            <w:bottom w:val="none" w:sz="0" w:space="0" w:color="auto"/>
            <w:right w:val="none" w:sz="0" w:space="0" w:color="auto"/>
          </w:divBdr>
        </w:div>
        <w:div w:id="109865068">
          <w:marLeft w:val="480"/>
          <w:marRight w:val="0"/>
          <w:marTop w:val="0"/>
          <w:marBottom w:val="0"/>
          <w:divBdr>
            <w:top w:val="none" w:sz="0" w:space="0" w:color="auto"/>
            <w:left w:val="none" w:sz="0" w:space="0" w:color="auto"/>
            <w:bottom w:val="none" w:sz="0" w:space="0" w:color="auto"/>
            <w:right w:val="none" w:sz="0" w:space="0" w:color="auto"/>
          </w:divBdr>
        </w:div>
        <w:div w:id="831683371">
          <w:marLeft w:val="480"/>
          <w:marRight w:val="0"/>
          <w:marTop w:val="0"/>
          <w:marBottom w:val="0"/>
          <w:divBdr>
            <w:top w:val="none" w:sz="0" w:space="0" w:color="auto"/>
            <w:left w:val="none" w:sz="0" w:space="0" w:color="auto"/>
            <w:bottom w:val="none" w:sz="0" w:space="0" w:color="auto"/>
            <w:right w:val="none" w:sz="0" w:space="0" w:color="auto"/>
          </w:divBdr>
        </w:div>
        <w:div w:id="219176496">
          <w:marLeft w:val="480"/>
          <w:marRight w:val="0"/>
          <w:marTop w:val="0"/>
          <w:marBottom w:val="0"/>
          <w:divBdr>
            <w:top w:val="none" w:sz="0" w:space="0" w:color="auto"/>
            <w:left w:val="none" w:sz="0" w:space="0" w:color="auto"/>
            <w:bottom w:val="none" w:sz="0" w:space="0" w:color="auto"/>
            <w:right w:val="none" w:sz="0" w:space="0" w:color="auto"/>
          </w:divBdr>
        </w:div>
        <w:div w:id="1496920413">
          <w:marLeft w:val="480"/>
          <w:marRight w:val="0"/>
          <w:marTop w:val="0"/>
          <w:marBottom w:val="0"/>
          <w:divBdr>
            <w:top w:val="none" w:sz="0" w:space="0" w:color="auto"/>
            <w:left w:val="none" w:sz="0" w:space="0" w:color="auto"/>
            <w:bottom w:val="none" w:sz="0" w:space="0" w:color="auto"/>
            <w:right w:val="none" w:sz="0" w:space="0" w:color="auto"/>
          </w:divBdr>
        </w:div>
        <w:div w:id="860436853">
          <w:marLeft w:val="480"/>
          <w:marRight w:val="0"/>
          <w:marTop w:val="0"/>
          <w:marBottom w:val="0"/>
          <w:divBdr>
            <w:top w:val="none" w:sz="0" w:space="0" w:color="auto"/>
            <w:left w:val="none" w:sz="0" w:space="0" w:color="auto"/>
            <w:bottom w:val="none" w:sz="0" w:space="0" w:color="auto"/>
            <w:right w:val="none" w:sz="0" w:space="0" w:color="auto"/>
          </w:divBdr>
        </w:div>
        <w:div w:id="1558318975">
          <w:marLeft w:val="480"/>
          <w:marRight w:val="0"/>
          <w:marTop w:val="0"/>
          <w:marBottom w:val="0"/>
          <w:divBdr>
            <w:top w:val="none" w:sz="0" w:space="0" w:color="auto"/>
            <w:left w:val="none" w:sz="0" w:space="0" w:color="auto"/>
            <w:bottom w:val="none" w:sz="0" w:space="0" w:color="auto"/>
            <w:right w:val="none" w:sz="0" w:space="0" w:color="auto"/>
          </w:divBdr>
        </w:div>
        <w:div w:id="1752041643">
          <w:marLeft w:val="480"/>
          <w:marRight w:val="0"/>
          <w:marTop w:val="0"/>
          <w:marBottom w:val="0"/>
          <w:divBdr>
            <w:top w:val="none" w:sz="0" w:space="0" w:color="auto"/>
            <w:left w:val="none" w:sz="0" w:space="0" w:color="auto"/>
            <w:bottom w:val="none" w:sz="0" w:space="0" w:color="auto"/>
            <w:right w:val="none" w:sz="0" w:space="0" w:color="auto"/>
          </w:divBdr>
        </w:div>
        <w:div w:id="853961668">
          <w:marLeft w:val="480"/>
          <w:marRight w:val="0"/>
          <w:marTop w:val="0"/>
          <w:marBottom w:val="0"/>
          <w:divBdr>
            <w:top w:val="none" w:sz="0" w:space="0" w:color="auto"/>
            <w:left w:val="none" w:sz="0" w:space="0" w:color="auto"/>
            <w:bottom w:val="none" w:sz="0" w:space="0" w:color="auto"/>
            <w:right w:val="none" w:sz="0" w:space="0" w:color="auto"/>
          </w:divBdr>
        </w:div>
        <w:div w:id="1443376746">
          <w:marLeft w:val="480"/>
          <w:marRight w:val="0"/>
          <w:marTop w:val="0"/>
          <w:marBottom w:val="0"/>
          <w:divBdr>
            <w:top w:val="none" w:sz="0" w:space="0" w:color="auto"/>
            <w:left w:val="none" w:sz="0" w:space="0" w:color="auto"/>
            <w:bottom w:val="none" w:sz="0" w:space="0" w:color="auto"/>
            <w:right w:val="none" w:sz="0" w:space="0" w:color="auto"/>
          </w:divBdr>
        </w:div>
        <w:div w:id="1315405360">
          <w:marLeft w:val="480"/>
          <w:marRight w:val="0"/>
          <w:marTop w:val="0"/>
          <w:marBottom w:val="0"/>
          <w:divBdr>
            <w:top w:val="none" w:sz="0" w:space="0" w:color="auto"/>
            <w:left w:val="none" w:sz="0" w:space="0" w:color="auto"/>
            <w:bottom w:val="none" w:sz="0" w:space="0" w:color="auto"/>
            <w:right w:val="none" w:sz="0" w:space="0" w:color="auto"/>
          </w:divBdr>
        </w:div>
        <w:div w:id="1108236679">
          <w:marLeft w:val="480"/>
          <w:marRight w:val="0"/>
          <w:marTop w:val="0"/>
          <w:marBottom w:val="0"/>
          <w:divBdr>
            <w:top w:val="none" w:sz="0" w:space="0" w:color="auto"/>
            <w:left w:val="none" w:sz="0" w:space="0" w:color="auto"/>
            <w:bottom w:val="none" w:sz="0" w:space="0" w:color="auto"/>
            <w:right w:val="none" w:sz="0" w:space="0" w:color="auto"/>
          </w:divBdr>
        </w:div>
        <w:div w:id="1152528259">
          <w:marLeft w:val="480"/>
          <w:marRight w:val="0"/>
          <w:marTop w:val="0"/>
          <w:marBottom w:val="0"/>
          <w:divBdr>
            <w:top w:val="none" w:sz="0" w:space="0" w:color="auto"/>
            <w:left w:val="none" w:sz="0" w:space="0" w:color="auto"/>
            <w:bottom w:val="none" w:sz="0" w:space="0" w:color="auto"/>
            <w:right w:val="none" w:sz="0" w:space="0" w:color="auto"/>
          </w:divBdr>
        </w:div>
        <w:div w:id="784538927">
          <w:marLeft w:val="480"/>
          <w:marRight w:val="0"/>
          <w:marTop w:val="0"/>
          <w:marBottom w:val="0"/>
          <w:divBdr>
            <w:top w:val="none" w:sz="0" w:space="0" w:color="auto"/>
            <w:left w:val="none" w:sz="0" w:space="0" w:color="auto"/>
            <w:bottom w:val="none" w:sz="0" w:space="0" w:color="auto"/>
            <w:right w:val="none" w:sz="0" w:space="0" w:color="auto"/>
          </w:divBdr>
        </w:div>
        <w:div w:id="1316493995">
          <w:marLeft w:val="480"/>
          <w:marRight w:val="0"/>
          <w:marTop w:val="0"/>
          <w:marBottom w:val="0"/>
          <w:divBdr>
            <w:top w:val="none" w:sz="0" w:space="0" w:color="auto"/>
            <w:left w:val="none" w:sz="0" w:space="0" w:color="auto"/>
            <w:bottom w:val="none" w:sz="0" w:space="0" w:color="auto"/>
            <w:right w:val="none" w:sz="0" w:space="0" w:color="auto"/>
          </w:divBdr>
        </w:div>
        <w:div w:id="1565293391">
          <w:marLeft w:val="480"/>
          <w:marRight w:val="0"/>
          <w:marTop w:val="0"/>
          <w:marBottom w:val="0"/>
          <w:divBdr>
            <w:top w:val="none" w:sz="0" w:space="0" w:color="auto"/>
            <w:left w:val="none" w:sz="0" w:space="0" w:color="auto"/>
            <w:bottom w:val="none" w:sz="0" w:space="0" w:color="auto"/>
            <w:right w:val="none" w:sz="0" w:space="0" w:color="auto"/>
          </w:divBdr>
        </w:div>
        <w:div w:id="1314917854">
          <w:marLeft w:val="480"/>
          <w:marRight w:val="0"/>
          <w:marTop w:val="0"/>
          <w:marBottom w:val="0"/>
          <w:divBdr>
            <w:top w:val="none" w:sz="0" w:space="0" w:color="auto"/>
            <w:left w:val="none" w:sz="0" w:space="0" w:color="auto"/>
            <w:bottom w:val="none" w:sz="0" w:space="0" w:color="auto"/>
            <w:right w:val="none" w:sz="0" w:space="0" w:color="auto"/>
          </w:divBdr>
        </w:div>
        <w:div w:id="65960932">
          <w:marLeft w:val="480"/>
          <w:marRight w:val="0"/>
          <w:marTop w:val="0"/>
          <w:marBottom w:val="0"/>
          <w:divBdr>
            <w:top w:val="none" w:sz="0" w:space="0" w:color="auto"/>
            <w:left w:val="none" w:sz="0" w:space="0" w:color="auto"/>
            <w:bottom w:val="none" w:sz="0" w:space="0" w:color="auto"/>
            <w:right w:val="none" w:sz="0" w:space="0" w:color="auto"/>
          </w:divBdr>
        </w:div>
        <w:div w:id="1259405770">
          <w:marLeft w:val="480"/>
          <w:marRight w:val="0"/>
          <w:marTop w:val="0"/>
          <w:marBottom w:val="0"/>
          <w:divBdr>
            <w:top w:val="none" w:sz="0" w:space="0" w:color="auto"/>
            <w:left w:val="none" w:sz="0" w:space="0" w:color="auto"/>
            <w:bottom w:val="none" w:sz="0" w:space="0" w:color="auto"/>
            <w:right w:val="none" w:sz="0" w:space="0" w:color="auto"/>
          </w:divBdr>
        </w:div>
        <w:div w:id="1066345363">
          <w:marLeft w:val="480"/>
          <w:marRight w:val="0"/>
          <w:marTop w:val="0"/>
          <w:marBottom w:val="0"/>
          <w:divBdr>
            <w:top w:val="none" w:sz="0" w:space="0" w:color="auto"/>
            <w:left w:val="none" w:sz="0" w:space="0" w:color="auto"/>
            <w:bottom w:val="none" w:sz="0" w:space="0" w:color="auto"/>
            <w:right w:val="none" w:sz="0" w:space="0" w:color="auto"/>
          </w:divBdr>
        </w:div>
        <w:div w:id="221908160">
          <w:marLeft w:val="480"/>
          <w:marRight w:val="0"/>
          <w:marTop w:val="0"/>
          <w:marBottom w:val="0"/>
          <w:divBdr>
            <w:top w:val="none" w:sz="0" w:space="0" w:color="auto"/>
            <w:left w:val="none" w:sz="0" w:space="0" w:color="auto"/>
            <w:bottom w:val="none" w:sz="0" w:space="0" w:color="auto"/>
            <w:right w:val="none" w:sz="0" w:space="0" w:color="auto"/>
          </w:divBdr>
        </w:div>
        <w:div w:id="1123112682">
          <w:marLeft w:val="480"/>
          <w:marRight w:val="0"/>
          <w:marTop w:val="0"/>
          <w:marBottom w:val="0"/>
          <w:divBdr>
            <w:top w:val="none" w:sz="0" w:space="0" w:color="auto"/>
            <w:left w:val="none" w:sz="0" w:space="0" w:color="auto"/>
            <w:bottom w:val="none" w:sz="0" w:space="0" w:color="auto"/>
            <w:right w:val="none" w:sz="0" w:space="0" w:color="auto"/>
          </w:divBdr>
        </w:div>
        <w:div w:id="186987657">
          <w:marLeft w:val="480"/>
          <w:marRight w:val="0"/>
          <w:marTop w:val="0"/>
          <w:marBottom w:val="0"/>
          <w:divBdr>
            <w:top w:val="none" w:sz="0" w:space="0" w:color="auto"/>
            <w:left w:val="none" w:sz="0" w:space="0" w:color="auto"/>
            <w:bottom w:val="none" w:sz="0" w:space="0" w:color="auto"/>
            <w:right w:val="none" w:sz="0" w:space="0" w:color="auto"/>
          </w:divBdr>
        </w:div>
        <w:div w:id="704133945">
          <w:marLeft w:val="480"/>
          <w:marRight w:val="0"/>
          <w:marTop w:val="0"/>
          <w:marBottom w:val="0"/>
          <w:divBdr>
            <w:top w:val="none" w:sz="0" w:space="0" w:color="auto"/>
            <w:left w:val="none" w:sz="0" w:space="0" w:color="auto"/>
            <w:bottom w:val="none" w:sz="0" w:space="0" w:color="auto"/>
            <w:right w:val="none" w:sz="0" w:space="0" w:color="auto"/>
          </w:divBdr>
        </w:div>
        <w:div w:id="2113163145">
          <w:marLeft w:val="480"/>
          <w:marRight w:val="0"/>
          <w:marTop w:val="0"/>
          <w:marBottom w:val="0"/>
          <w:divBdr>
            <w:top w:val="none" w:sz="0" w:space="0" w:color="auto"/>
            <w:left w:val="none" w:sz="0" w:space="0" w:color="auto"/>
            <w:bottom w:val="none" w:sz="0" w:space="0" w:color="auto"/>
            <w:right w:val="none" w:sz="0" w:space="0" w:color="auto"/>
          </w:divBdr>
        </w:div>
        <w:div w:id="1428237075">
          <w:marLeft w:val="480"/>
          <w:marRight w:val="0"/>
          <w:marTop w:val="0"/>
          <w:marBottom w:val="0"/>
          <w:divBdr>
            <w:top w:val="none" w:sz="0" w:space="0" w:color="auto"/>
            <w:left w:val="none" w:sz="0" w:space="0" w:color="auto"/>
            <w:bottom w:val="none" w:sz="0" w:space="0" w:color="auto"/>
            <w:right w:val="none" w:sz="0" w:space="0" w:color="auto"/>
          </w:divBdr>
        </w:div>
        <w:div w:id="1554270709">
          <w:marLeft w:val="480"/>
          <w:marRight w:val="0"/>
          <w:marTop w:val="0"/>
          <w:marBottom w:val="0"/>
          <w:divBdr>
            <w:top w:val="none" w:sz="0" w:space="0" w:color="auto"/>
            <w:left w:val="none" w:sz="0" w:space="0" w:color="auto"/>
            <w:bottom w:val="none" w:sz="0" w:space="0" w:color="auto"/>
            <w:right w:val="none" w:sz="0" w:space="0" w:color="auto"/>
          </w:divBdr>
        </w:div>
        <w:div w:id="1752893105">
          <w:marLeft w:val="480"/>
          <w:marRight w:val="0"/>
          <w:marTop w:val="0"/>
          <w:marBottom w:val="0"/>
          <w:divBdr>
            <w:top w:val="none" w:sz="0" w:space="0" w:color="auto"/>
            <w:left w:val="none" w:sz="0" w:space="0" w:color="auto"/>
            <w:bottom w:val="none" w:sz="0" w:space="0" w:color="auto"/>
            <w:right w:val="none" w:sz="0" w:space="0" w:color="auto"/>
          </w:divBdr>
        </w:div>
        <w:div w:id="1186287528">
          <w:marLeft w:val="480"/>
          <w:marRight w:val="0"/>
          <w:marTop w:val="0"/>
          <w:marBottom w:val="0"/>
          <w:divBdr>
            <w:top w:val="none" w:sz="0" w:space="0" w:color="auto"/>
            <w:left w:val="none" w:sz="0" w:space="0" w:color="auto"/>
            <w:bottom w:val="none" w:sz="0" w:space="0" w:color="auto"/>
            <w:right w:val="none" w:sz="0" w:space="0" w:color="auto"/>
          </w:divBdr>
        </w:div>
        <w:div w:id="2100251525">
          <w:marLeft w:val="480"/>
          <w:marRight w:val="0"/>
          <w:marTop w:val="0"/>
          <w:marBottom w:val="0"/>
          <w:divBdr>
            <w:top w:val="none" w:sz="0" w:space="0" w:color="auto"/>
            <w:left w:val="none" w:sz="0" w:space="0" w:color="auto"/>
            <w:bottom w:val="none" w:sz="0" w:space="0" w:color="auto"/>
            <w:right w:val="none" w:sz="0" w:space="0" w:color="auto"/>
          </w:divBdr>
        </w:div>
        <w:div w:id="404574852">
          <w:marLeft w:val="480"/>
          <w:marRight w:val="0"/>
          <w:marTop w:val="0"/>
          <w:marBottom w:val="0"/>
          <w:divBdr>
            <w:top w:val="none" w:sz="0" w:space="0" w:color="auto"/>
            <w:left w:val="none" w:sz="0" w:space="0" w:color="auto"/>
            <w:bottom w:val="none" w:sz="0" w:space="0" w:color="auto"/>
            <w:right w:val="none" w:sz="0" w:space="0" w:color="auto"/>
          </w:divBdr>
        </w:div>
        <w:div w:id="2088650716">
          <w:marLeft w:val="480"/>
          <w:marRight w:val="0"/>
          <w:marTop w:val="0"/>
          <w:marBottom w:val="0"/>
          <w:divBdr>
            <w:top w:val="none" w:sz="0" w:space="0" w:color="auto"/>
            <w:left w:val="none" w:sz="0" w:space="0" w:color="auto"/>
            <w:bottom w:val="none" w:sz="0" w:space="0" w:color="auto"/>
            <w:right w:val="none" w:sz="0" w:space="0" w:color="auto"/>
          </w:divBdr>
        </w:div>
      </w:divsChild>
    </w:div>
    <w:div w:id="526909700">
      <w:bodyDiv w:val="1"/>
      <w:marLeft w:val="0"/>
      <w:marRight w:val="0"/>
      <w:marTop w:val="0"/>
      <w:marBottom w:val="0"/>
      <w:divBdr>
        <w:top w:val="none" w:sz="0" w:space="0" w:color="auto"/>
        <w:left w:val="none" w:sz="0" w:space="0" w:color="auto"/>
        <w:bottom w:val="none" w:sz="0" w:space="0" w:color="auto"/>
        <w:right w:val="none" w:sz="0" w:space="0" w:color="auto"/>
      </w:divBdr>
    </w:div>
    <w:div w:id="526913029">
      <w:marLeft w:val="480"/>
      <w:marRight w:val="0"/>
      <w:marTop w:val="0"/>
      <w:marBottom w:val="0"/>
      <w:divBdr>
        <w:top w:val="none" w:sz="0" w:space="0" w:color="auto"/>
        <w:left w:val="none" w:sz="0" w:space="0" w:color="auto"/>
        <w:bottom w:val="none" w:sz="0" w:space="0" w:color="auto"/>
        <w:right w:val="none" w:sz="0" w:space="0" w:color="auto"/>
      </w:divBdr>
    </w:div>
    <w:div w:id="526913129">
      <w:marLeft w:val="480"/>
      <w:marRight w:val="0"/>
      <w:marTop w:val="0"/>
      <w:marBottom w:val="0"/>
      <w:divBdr>
        <w:top w:val="none" w:sz="0" w:space="0" w:color="auto"/>
        <w:left w:val="none" w:sz="0" w:space="0" w:color="auto"/>
        <w:bottom w:val="none" w:sz="0" w:space="0" w:color="auto"/>
        <w:right w:val="none" w:sz="0" w:space="0" w:color="auto"/>
      </w:divBdr>
    </w:div>
    <w:div w:id="527109698">
      <w:marLeft w:val="480"/>
      <w:marRight w:val="0"/>
      <w:marTop w:val="0"/>
      <w:marBottom w:val="0"/>
      <w:divBdr>
        <w:top w:val="none" w:sz="0" w:space="0" w:color="auto"/>
        <w:left w:val="none" w:sz="0" w:space="0" w:color="auto"/>
        <w:bottom w:val="none" w:sz="0" w:space="0" w:color="auto"/>
        <w:right w:val="none" w:sz="0" w:space="0" w:color="auto"/>
      </w:divBdr>
    </w:div>
    <w:div w:id="527303263">
      <w:bodyDiv w:val="1"/>
      <w:marLeft w:val="0"/>
      <w:marRight w:val="0"/>
      <w:marTop w:val="0"/>
      <w:marBottom w:val="0"/>
      <w:divBdr>
        <w:top w:val="none" w:sz="0" w:space="0" w:color="auto"/>
        <w:left w:val="none" w:sz="0" w:space="0" w:color="auto"/>
        <w:bottom w:val="none" w:sz="0" w:space="0" w:color="auto"/>
        <w:right w:val="none" w:sz="0" w:space="0" w:color="auto"/>
      </w:divBdr>
    </w:div>
    <w:div w:id="527379310">
      <w:marLeft w:val="480"/>
      <w:marRight w:val="0"/>
      <w:marTop w:val="0"/>
      <w:marBottom w:val="0"/>
      <w:divBdr>
        <w:top w:val="none" w:sz="0" w:space="0" w:color="auto"/>
        <w:left w:val="none" w:sz="0" w:space="0" w:color="auto"/>
        <w:bottom w:val="none" w:sz="0" w:space="0" w:color="auto"/>
        <w:right w:val="none" w:sz="0" w:space="0" w:color="auto"/>
      </w:divBdr>
    </w:div>
    <w:div w:id="527572601">
      <w:bodyDiv w:val="1"/>
      <w:marLeft w:val="0"/>
      <w:marRight w:val="0"/>
      <w:marTop w:val="0"/>
      <w:marBottom w:val="0"/>
      <w:divBdr>
        <w:top w:val="none" w:sz="0" w:space="0" w:color="auto"/>
        <w:left w:val="none" w:sz="0" w:space="0" w:color="auto"/>
        <w:bottom w:val="none" w:sz="0" w:space="0" w:color="auto"/>
        <w:right w:val="none" w:sz="0" w:space="0" w:color="auto"/>
      </w:divBdr>
    </w:div>
    <w:div w:id="527642770">
      <w:marLeft w:val="480"/>
      <w:marRight w:val="0"/>
      <w:marTop w:val="0"/>
      <w:marBottom w:val="0"/>
      <w:divBdr>
        <w:top w:val="none" w:sz="0" w:space="0" w:color="auto"/>
        <w:left w:val="none" w:sz="0" w:space="0" w:color="auto"/>
        <w:bottom w:val="none" w:sz="0" w:space="0" w:color="auto"/>
        <w:right w:val="none" w:sz="0" w:space="0" w:color="auto"/>
      </w:divBdr>
    </w:div>
    <w:div w:id="527643103">
      <w:bodyDiv w:val="1"/>
      <w:marLeft w:val="0"/>
      <w:marRight w:val="0"/>
      <w:marTop w:val="0"/>
      <w:marBottom w:val="0"/>
      <w:divBdr>
        <w:top w:val="none" w:sz="0" w:space="0" w:color="auto"/>
        <w:left w:val="none" w:sz="0" w:space="0" w:color="auto"/>
        <w:bottom w:val="none" w:sz="0" w:space="0" w:color="auto"/>
        <w:right w:val="none" w:sz="0" w:space="0" w:color="auto"/>
      </w:divBdr>
    </w:div>
    <w:div w:id="527716770">
      <w:marLeft w:val="480"/>
      <w:marRight w:val="0"/>
      <w:marTop w:val="0"/>
      <w:marBottom w:val="0"/>
      <w:divBdr>
        <w:top w:val="none" w:sz="0" w:space="0" w:color="auto"/>
        <w:left w:val="none" w:sz="0" w:space="0" w:color="auto"/>
        <w:bottom w:val="none" w:sz="0" w:space="0" w:color="auto"/>
        <w:right w:val="none" w:sz="0" w:space="0" w:color="auto"/>
      </w:divBdr>
    </w:div>
    <w:div w:id="528034961">
      <w:marLeft w:val="480"/>
      <w:marRight w:val="0"/>
      <w:marTop w:val="0"/>
      <w:marBottom w:val="0"/>
      <w:divBdr>
        <w:top w:val="none" w:sz="0" w:space="0" w:color="auto"/>
        <w:left w:val="none" w:sz="0" w:space="0" w:color="auto"/>
        <w:bottom w:val="none" w:sz="0" w:space="0" w:color="auto"/>
        <w:right w:val="none" w:sz="0" w:space="0" w:color="auto"/>
      </w:divBdr>
    </w:div>
    <w:div w:id="528109002">
      <w:marLeft w:val="480"/>
      <w:marRight w:val="0"/>
      <w:marTop w:val="0"/>
      <w:marBottom w:val="0"/>
      <w:divBdr>
        <w:top w:val="none" w:sz="0" w:space="0" w:color="auto"/>
        <w:left w:val="none" w:sz="0" w:space="0" w:color="auto"/>
        <w:bottom w:val="none" w:sz="0" w:space="0" w:color="auto"/>
        <w:right w:val="none" w:sz="0" w:space="0" w:color="auto"/>
      </w:divBdr>
    </w:div>
    <w:div w:id="528221489">
      <w:bodyDiv w:val="1"/>
      <w:marLeft w:val="0"/>
      <w:marRight w:val="0"/>
      <w:marTop w:val="0"/>
      <w:marBottom w:val="0"/>
      <w:divBdr>
        <w:top w:val="none" w:sz="0" w:space="0" w:color="auto"/>
        <w:left w:val="none" w:sz="0" w:space="0" w:color="auto"/>
        <w:bottom w:val="none" w:sz="0" w:space="0" w:color="auto"/>
        <w:right w:val="none" w:sz="0" w:space="0" w:color="auto"/>
      </w:divBdr>
    </w:div>
    <w:div w:id="528641870">
      <w:marLeft w:val="480"/>
      <w:marRight w:val="0"/>
      <w:marTop w:val="0"/>
      <w:marBottom w:val="0"/>
      <w:divBdr>
        <w:top w:val="none" w:sz="0" w:space="0" w:color="auto"/>
        <w:left w:val="none" w:sz="0" w:space="0" w:color="auto"/>
        <w:bottom w:val="none" w:sz="0" w:space="0" w:color="auto"/>
        <w:right w:val="none" w:sz="0" w:space="0" w:color="auto"/>
      </w:divBdr>
    </w:div>
    <w:div w:id="528763366">
      <w:marLeft w:val="480"/>
      <w:marRight w:val="0"/>
      <w:marTop w:val="0"/>
      <w:marBottom w:val="0"/>
      <w:divBdr>
        <w:top w:val="none" w:sz="0" w:space="0" w:color="auto"/>
        <w:left w:val="none" w:sz="0" w:space="0" w:color="auto"/>
        <w:bottom w:val="none" w:sz="0" w:space="0" w:color="auto"/>
        <w:right w:val="none" w:sz="0" w:space="0" w:color="auto"/>
      </w:divBdr>
    </w:div>
    <w:div w:id="528833843">
      <w:bodyDiv w:val="1"/>
      <w:marLeft w:val="0"/>
      <w:marRight w:val="0"/>
      <w:marTop w:val="0"/>
      <w:marBottom w:val="0"/>
      <w:divBdr>
        <w:top w:val="none" w:sz="0" w:space="0" w:color="auto"/>
        <w:left w:val="none" w:sz="0" w:space="0" w:color="auto"/>
        <w:bottom w:val="none" w:sz="0" w:space="0" w:color="auto"/>
        <w:right w:val="none" w:sz="0" w:space="0" w:color="auto"/>
      </w:divBdr>
    </w:div>
    <w:div w:id="528834816">
      <w:bodyDiv w:val="1"/>
      <w:marLeft w:val="0"/>
      <w:marRight w:val="0"/>
      <w:marTop w:val="0"/>
      <w:marBottom w:val="0"/>
      <w:divBdr>
        <w:top w:val="none" w:sz="0" w:space="0" w:color="auto"/>
        <w:left w:val="none" w:sz="0" w:space="0" w:color="auto"/>
        <w:bottom w:val="none" w:sz="0" w:space="0" w:color="auto"/>
        <w:right w:val="none" w:sz="0" w:space="0" w:color="auto"/>
      </w:divBdr>
    </w:div>
    <w:div w:id="528959289">
      <w:marLeft w:val="480"/>
      <w:marRight w:val="0"/>
      <w:marTop w:val="0"/>
      <w:marBottom w:val="0"/>
      <w:divBdr>
        <w:top w:val="none" w:sz="0" w:space="0" w:color="auto"/>
        <w:left w:val="none" w:sz="0" w:space="0" w:color="auto"/>
        <w:bottom w:val="none" w:sz="0" w:space="0" w:color="auto"/>
        <w:right w:val="none" w:sz="0" w:space="0" w:color="auto"/>
      </w:divBdr>
    </w:div>
    <w:div w:id="529025414">
      <w:marLeft w:val="480"/>
      <w:marRight w:val="0"/>
      <w:marTop w:val="0"/>
      <w:marBottom w:val="0"/>
      <w:divBdr>
        <w:top w:val="none" w:sz="0" w:space="0" w:color="auto"/>
        <w:left w:val="none" w:sz="0" w:space="0" w:color="auto"/>
        <w:bottom w:val="none" w:sz="0" w:space="0" w:color="auto"/>
        <w:right w:val="none" w:sz="0" w:space="0" w:color="auto"/>
      </w:divBdr>
    </w:div>
    <w:div w:id="529101346">
      <w:bodyDiv w:val="1"/>
      <w:marLeft w:val="0"/>
      <w:marRight w:val="0"/>
      <w:marTop w:val="0"/>
      <w:marBottom w:val="0"/>
      <w:divBdr>
        <w:top w:val="none" w:sz="0" w:space="0" w:color="auto"/>
        <w:left w:val="none" w:sz="0" w:space="0" w:color="auto"/>
        <w:bottom w:val="none" w:sz="0" w:space="0" w:color="auto"/>
        <w:right w:val="none" w:sz="0" w:space="0" w:color="auto"/>
      </w:divBdr>
    </w:div>
    <w:div w:id="529298270">
      <w:marLeft w:val="480"/>
      <w:marRight w:val="0"/>
      <w:marTop w:val="0"/>
      <w:marBottom w:val="0"/>
      <w:divBdr>
        <w:top w:val="none" w:sz="0" w:space="0" w:color="auto"/>
        <w:left w:val="none" w:sz="0" w:space="0" w:color="auto"/>
        <w:bottom w:val="none" w:sz="0" w:space="0" w:color="auto"/>
        <w:right w:val="none" w:sz="0" w:space="0" w:color="auto"/>
      </w:divBdr>
    </w:div>
    <w:div w:id="529420573">
      <w:marLeft w:val="480"/>
      <w:marRight w:val="0"/>
      <w:marTop w:val="0"/>
      <w:marBottom w:val="0"/>
      <w:divBdr>
        <w:top w:val="none" w:sz="0" w:space="0" w:color="auto"/>
        <w:left w:val="none" w:sz="0" w:space="0" w:color="auto"/>
        <w:bottom w:val="none" w:sz="0" w:space="0" w:color="auto"/>
        <w:right w:val="none" w:sz="0" w:space="0" w:color="auto"/>
      </w:divBdr>
    </w:div>
    <w:div w:id="529681336">
      <w:marLeft w:val="480"/>
      <w:marRight w:val="0"/>
      <w:marTop w:val="0"/>
      <w:marBottom w:val="0"/>
      <w:divBdr>
        <w:top w:val="none" w:sz="0" w:space="0" w:color="auto"/>
        <w:left w:val="none" w:sz="0" w:space="0" w:color="auto"/>
        <w:bottom w:val="none" w:sz="0" w:space="0" w:color="auto"/>
        <w:right w:val="none" w:sz="0" w:space="0" w:color="auto"/>
      </w:divBdr>
    </w:div>
    <w:div w:id="529805232">
      <w:bodyDiv w:val="1"/>
      <w:marLeft w:val="0"/>
      <w:marRight w:val="0"/>
      <w:marTop w:val="0"/>
      <w:marBottom w:val="0"/>
      <w:divBdr>
        <w:top w:val="none" w:sz="0" w:space="0" w:color="auto"/>
        <w:left w:val="none" w:sz="0" w:space="0" w:color="auto"/>
        <w:bottom w:val="none" w:sz="0" w:space="0" w:color="auto"/>
        <w:right w:val="none" w:sz="0" w:space="0" w:color="auto"/>
      </w:divBdr>
    </w:div>
    <w:div w:id="530143989">
      <w:bodyDiv w:val="1"/>
      <w:marLeft w:val="0"/>
      <w:marRight w:val="0"/>
      <w:marTop w:val="0"/>
      <w:marBottom w:val="0"/>
      <w:divBdr>
        <w:top w:val="none" w:sz="0" w:space="0" w:color="auto"/>
        <w:left w:val="none" w:sz="0" w:space="0" w:color="auto"/>
        <w:bottom w:val="none" w:sz="0" w:space="0" w:color="auto"/>
        <w:right w:val="none" w:sz="0" w:space="0" w:color="auto"/>
      </w:divBdr>
    </w:div>
    <w:div w:id="530148050">
      <w:marLeft w:val="480"/>
      <w:marRight w:val="0"/>
      <w:marTop w:val="0"/>
      <w:marBottom w:val="0"/>
      <w:divBdr>
        <w:top w:val="none" w:sz="0" w:space="0" w:color="auto"/>
        <w:left w:val="none" w:sz="0" w:space="0" w:color="auto"/>
        <w:bottom w:val="none" w:sz="0" w:space="0" w:color="auto"/>
        <w:right w:val="none" w:sz="0" w:space="0" w:color="auto"/>
      </w:divBdr>
    </w:div>
    <w:div w:id="530455945">
      <w:bodyDiv w:val="1"/>
      <w:marLeft w:val="0"/>
      <w:marRight w:val="0"/>
      <w:marTop w:val="0"/>
      <w:marBottom w:val="0"/>
      <w:divBdr>
        <w:top w:val="none" w:sz="0" w:space="0" w:color="auto"/>
        <w:left w:val="none" w:sz="0" w:space="0" w:color="auto"/>
        <w:bottom w:val="none" w:sz="0" w:space="0" w:color="auto"/>
        <w:right w:val="none" w:sz="0" w:space="0" w:color="auto"/>
      </w:divBdr>
    </w:div>
    <w:div w:id="530729028">
      <w:bodyDiv w:val="1"/>
      <w:marLeft w:val="0"/>
      <w:marRight w:val="0"/>
      <w:marTop w:val="0"/>
      <w:marBottom w:val="0"/>
      <w:divBdr>
        <w:top w:val="none" w:sz="0" w:space="0" w:color="auto"/>
        <w:left w:val="none" w:sz="0" w:space="0" w:color="auto"/>
        <w:bottom w:val="none" w:sz="0" w:space="0" w:color="auto"/>
        <w:right w:val="none" w:sz="0" w:space="0" w:color="auto"/>
      </w:divBdr>
    </w:div>
    <w:div w:id="530922373">
      <w:marLeft w:val="480"/>
      <w:marRight w:val="0"/>
      <w:marTop w:val="0"/>
      <w:marBottom w:val="0"/>
      <w:divBdr>
        <w:top w:val="none" w:sz="0" w:space="0" w:color="auto"/>
        <w:left w:val="none" w:sz="0" w:space="0" w:color="auto"/>
        <w:bottom w:val="none" w:sz="0" w:space="0" w:color="auto"/>
        <w:right w:val="none" w:sz="0" w:space="0" w:color="auto"/>
      </w:divBdr>
    </w:div>
    <w:div w:id="531263919">
      <w:bodyDiv w:val="1"/>
      <w:marLeft w:val="0"/>
      <w:marRight w:val="0"/>
      <w:marTop w:val="0"/>
      <w:marBottom w:val="0"/>
      <w:divBdr>
        <w:top w:val="none" w:sz="0" w:space="0" w:color="auto"/>
        <w:left w:val="none" w:sz="0" w:space="0" w:color="auto"/>
        <w:bottom w:val="none" w:sz="0" w:space="0" w:color="auto"/>
        <w:right w:val="none" w:sz="0" w:space="0" w:color="auto"/>
      </w:divBdr>
    </w:div>
    <w:div w:id="531307684">
      <w:marLeft w:val="480"/>
      <w:marRight w:val="0"/>
      <w:marTop w:val="0"/>
      <w:marBottom w:val="0"/>
      <w:divBdr>
        <w:top w:val="none" w:sz="0" w:space="0" w:color="auto"/>
        <w:left w:val="none" w:sz="0" w:space="0" w:color="auto"/>
        <w:bottom w:val="none" w:sz="0" w:space="0" w:color="auto"/>
        <w:right w:val="none" w:sz="0" w:space="0" w:color="auto"/>
      </w:divBdr>
    </w:div>
    <w:div w:id="531308219">
      <w:bodyDiv w:val="1"/>
      <w:marLeft w:val="0"/>
      <w:marRight w:val="0"/>
      <w:marTop w:val="0"/>
      <w:marBottom w:val="0"/>
      <w:divBdr>
        <w:top w:val="none" w:sz="0" w:space="0" w:color="auto"/>
        <w:left w:val="none" w:sz="0" w:space="0" w:color="auto"/>
        <w:bottom w:val="none" w:sz="0" w:space="0" w:color="auto"/>
        <w:right w:val="none" w:sz="0" w:space="0" w:color="auto"/>
      </w:divBdr>
    </w:div>
    <w:div w:id="531501664">
      <w:marLeft w:val="480"/>
      <w:marRight w:val="0"/>
      <w:marTop w:val="0"/>
      <w:marBottom w:val="0"/>
      <w:divBdr>
        <w:top w:val="none" w:sz="0" w:space="0" w:color="auto"/>
        <w:left w:val="none" w:sz="0" w:space="0" w:color="auto"/>
        <w:bottom w:val="none" w:sz="0" w:space="0" w:color="auto"/>
        <w:right w:val="none" w:sz="0" w:space="0" w:color="auto"/>
      </w:divBdr>
    </w:div>
    <w:div w:id="531840970">
      <w:bodyDiv w:val="1"/>
      <w:marLeft w:val="0"/>
      <w:marRight w:val="0"/>
      <w:marTop w:val="0"/>
      <w:marBottom w:val="0"/>
      <w:divBdr>
        <w:top w:val="none" w:sz="0" w:space="0" w:color="auto"/>
        <w:left w:val="none" w:sz="0" w:space="0" w:color="auto"/>
        <w:bottom w:val="none" w:sz="0" w:space="0" w:color="auto"/>
        <w:right w:val="none" w:sz="0" w:space="0" w:color="auto"/>
      </w:divBdr>
    </w:div>
    <w:div w:id="532349526">
      <w:marLeft w:val="480"/>
      <w:marRight w:val="0"/>
      <w:marTop w:val="0"/>
      <w:marBottom w:val="0"/>
      <w:divBdr>
        <w:top w:val="none" w:sz="0" w:space="0" w:color="auto"/>
        <w:left w:val="none" w:sz="0" w:space="0" w:color="auto"/>
        <w:bottom w:val="none" w:sz="0" w:space="0" w:color="auto"/>
        <w:right w:val="none" w:sz="0" w:space="0" w:color="auto"/>
      </w:divBdr>
    </w:div>
    <w:div w:id="532496032">
      <w:bodyDiv w:val="1"/>
      <w:marLeft w:val="0"/>
      <w:marRight w:val="0"/>
      <w:marTop w:val="0"/>
      <w:marBottom w:val="0"/>
      <w:divBdr>
        <w:top w:val="none" w:sz="0" w:space="0" w:color="auto"/>
        <w:left w:val="none" w:sz="0" w:space="0" w:color="auto"/>
        <w:bottom w:val="none" w:sz="0" w:space="0" w:color="auto"/>
        <w:right w:val="none" w:sz="0" w:space="0" w:color="auto"/>
      </w:divBdr>
    </w:div>
    <w:div w:id="532497254">
      <w:bodyDiv w:val="1"/>
      <w:marLeft w:val="0"/>
      <w:marRight w:val="0"/>
      <w:marTop w:val="0"/>
      <w:marBottom w:val="0"/>
      <w:divBdr>
        <w:top w:val="none" w:sz="0" w:space="0" w:color="auto"/>
        <w:left w:val="none" w:sz="0" w:space="0" w:color="auto"/>
        <w:bottom w:val="none" w:sz="0" w:space="0" w:color="auto"/>
        <w:right w:val="none" w:sz="0" w:space="0" w:color="auto"/>
      </w:divBdr>
    </w:div>
    <w:div w:id="532499479">
      <w:marLeft w:val="480"/>
      <w:marRight w:val="0"/>
      <w:marTop w:val="0"/>
      <w:marBottom w:val="0"/>
      <w:divBdr>
        <w:top w:val="none" w:sz="0" w:space="0" w:color="auto"/>
        <w:left w:val="none" w:sz="0" w:space="0" w:color="auto"/>
        <w:bottom w:val="none" w:sz="0" w:space="0" w:color="auto"/>
        <w:right w:val="none" w:sz="0" w:space="0" w:color="auto"/>
      </w:divBdr>
    </w:div>
    <w:div w:id="532571500">
      <w:marLeft w:val="480"/>
      <w:marRight w:val="0"/>
      <w:marTop w:val="0"/>
      <w:marBottom w:val="0"/>
      <w:divBdr>
        <w:top w:val="none" w:sz="0" w:space="0" w:color="auto"/>
        <w:left w:val="none" w:sz="0" w:space="0" w:color="auto"/>
        <w:bottom w:val="none" w:sz="0" w:space="0" w:color="auto"/>
        <w:right w:val="none" w:sz="0" w:space="0" w:color="auto"/>
      </w:divBdr>
    </w:div>
    <w:div w:id="532771365">
      <w:bodyDiv w:val="1"/>
      <w:marLeft w:val="0"/>
      <w:marRight w:val="0"/>
      <w:marTop w:val="0"/>
      <w:marBottom w:val="0"/>
      <w:divBdr>
        <w:top w:val="none" w:sz="0" w:space="0" w:color="auto"/>
        <w:left w:val="none" w:sz="0" w:space="0" w:color="auto"/>
        <w:bottom w:val="none" w:sz="0" w:space="0" w:color="auto"/>
        <w:right w:val="none" w:sz="0" w:space="0" w:color="auto"/>
      </w:divBdr>
    </w:div>
    <w:div w:id="533349624">
      <w:bodyDiv w:val="1"/>
      <w:marLeft w:val="0"/>
      <w:marRight w:val="0"/>
      <w:marTop w:val="0"/>
      <w:marBottom w:val="0"/>
      <w:divBdr>
        <w:top w:val="none" w:sz="0" w:space="0" w:color="auto"/>
        <w:left w:val="none" w:sz="0" w:space="0" w:color="auto"/>
        <w:bottom w:val="none" w:sz="0" w:space="0" w:color="auto"/>
        <w:right w:val="none" w:sz="0" w:space="0" w:color="auto"/>
      </w:divBdr>
    </w:div>
    <w:div w:id="533620798">
      <w:marLeft w:val="480"/>
      <w:marRight w:val="0"/>
      <w:marTop w:val="0"/>
      <w:marBottom w:val="0"/>
      <w:divBdr>
        <w:top w:val="none" w:sz="0" w:space="0" w:color="auto"/>
        <w:left w:val="none" w:sz="0" w:space="0" w:color="auto"/>
        <w:bottom w:val="none" w:sz="0" w:space="0" w:color="auto"/>
        <w:right w:val="none" w:sz="0" w:space="0" w:color="auto"/>
      </w:divBdr>
    </w:div>
    <w:div w:id="533690034">
      <w:marLeft w:val="480"/>
      <w:marRight w:val="0"/>
      <w:marTop w:val="0"/>
      <w:marBottom w:val="0"/>
      <w:divBdr>
        <w:top w:val="none" w:sz="0" w:space="0" w:color="auto"/>
        <w:left w:val="none" w:sz="0" w:space="0" w:color="auto"/>
        <w:bottom w:val="none" w:sz="0" w:space="0" w:color="auto"/>
        <w:right w:val="none" w:sz="0" w:space="0" w:color="auto"/>
      </w:divBdr>
    </w:div>
    <w:div w:id="533884369">
      <w:bodyDiv w:val="1"/>
      <w:marLeft w:val="0"/>
      <w:marRight w:val="0"/>
      <w:marTop w:val="0"/>
      <w:marBottom w:val="0"/>
      <w:divBdr>
        <w:top w:val="none" w:sz="0" w:space="0" w:color="auto"/>
        <w:left w:val="none" w:sz="0" w:space="0" w:color="auto"/>
        <w:bottom w:val="none" w:sz="0" w:space="0" w:color="auto"/>
        <w:right w:val="none" w:sz="0" w:space="0" w:color="auto"/>
      </w:divBdr>
      <w:divsChild>
        <w:div w:id="269241704">
          <w:marLeft w:val="480"/>
          <w:marRight w:val="0"/>
          <w:marTop w:val="0"/>
          <w:marBottom w:val="0"/>
          <w:divBdr>
            <w:top w:val="none" w:sz="0" w:space="0" w:color="auto"/>
            <w:left w:val="none" w:sz="0" w:space="0" w:color="auto"/>
            <w:bottom w:val="none" w:sz="0" w:space="0" w:color="auto"/>
            <w:right w:val="none" w:sz="0" w:space="0" w:color="auto"/>
          </w:divBdr>
        </w:div>
        <w:div w:id="115029315">
          <w:marLeft w:val="480"/>
          <w:marRight w:val="0"/>
          <w:marTop w:val="0"/>
          <w:marBottom w:val="0"/>
          <w:divBdr>
            <w:top w:val="none" w:sz="0" w:space="0" w:color="auto"/>
            <w:left w:val="none" w:sz="0" w:space="0" w:color="auto"/>
            <w:bottom w:val="none" w:sz="0" w:space="0" w:color="auto"/>
            <w:right w:val="none" w:sz="0" w:space="0" w:color="auto"/>
          </w:divBdr>
        </w:div>
        <w:div w:id="986322519">
          <w:marLeft w:val="480"/>
          <w:marRight w:val="0"/>
          <w:marTop w:val="0"/>
          <w:marBottom w:val="0"/>
          <w:divBdr>
            <w:top w:val="none" w:sz="0" w:space="0" w:color="auto"/>
            <w:left w:val="none" w:sz="0" w:space="0" w:color="auto"/>
            <w:bottom w:val="none" w:sz="0" w:space="0" w:color="auto"/>
            <w:right w:val="none" w:sz="0" w:space="0" w:color="auto"/>
          </w:divBdr>
        </w:div>
        <w:div w:id="1961759252">
          <w:marLeft w:val="480"/>
          <w:marRight w:val="0"/>
          <w:marTop w:val="0"/>
          <w:marBottom w:val="0"/>
          <w:divBdr>
            <w:top w:val="none" w:sz="0" w:space="0" w:color="auto"/>
            <w:left w:val="none" w:sz="0" w:space="0" w:color="auto"/>
            <w:bottom w:val="none" w:sz="0" w:space="0" w:color="auto"/>
            <w:right w:val="none" w:sz="0" w:space="0" w:color="auto"/>
          </w:divBdr>
        </w:div>
        <w:div w:id="2126347031">
          <w:marLeft w:val="480"/>
          <w:marRight w:val="0"/>
          <w:marTop w:val="0"/>
          <w:marBottom w:val="0"/>
          <w:divBdr>
            <w:top w:val="none" w:sz="0" w:space="0" w:color="auto"/>
            <w:left w:val="none" w:sz="0" w:space="0" w:color="auto"/>
            <w:bottom w:val="none" w:sz="0" w:space="0" w:color="auto"/>
            <w:right w:val="none" w:sz="0" w:space="0" w:color="auto"/>
          </w:divBdr>
        </w:div>
        <w:div w:id="228881120">
          <w:marLeft w:val="480"/>
          <w:marRight w:val="0"/>
          <w:marTop w:val="0"/>
          <w:marBottom w:val="0"/>
          <w:divBdr>
            <w:top w:val="none" w:sz="0" w:space="0" w:color="auto"/>
            <w:left w:val="none" w:sz="0" w:space="0" w:color="auto"/>
            <w:bottom w:val="none" w:sz="0" w:space="0" w:color="auto"/>
            <w:right w:val="none" w:sz="0" w:space="0" w:color="auto"/>
          </w:divBdr>
        </w:div>
        <w:div w:id="1613318445">
          <w:marLeft w:val="480"/>
          <w:marRight w:val="0"/>
          <w:marTop w:val="0"/>
          <w:marBottom w:val="0"/>
          <w:divBdr>
            <w:top w:val="none" w:sz="0" w:space="0" w:color="auto"/>
            <w:left w:val="none" w:sz="0" w:space="0" w:color="auto"/>
            <w:bottom w:val="none" w:sz="0" w:space="0" w:color="auto"/>
            <w:right w:val="none" w:sz="0" w:space="0" w:color="auto"/>
          </w:divBdr>
        </w:div>
        <w:div w:id="955647560">
          <w:marLeft w:val="480"/>
          <w:marRight w:val="0"/>
          <w:marTop w:val="0"/>
          <w:marBottom w:val="0"/>
          <w:divBdr>
            <w:top w:val="none" w:sz="0" w:space="0" w:color="auto"/>
            <w:left w:val="none" w:sz="0" w:space="0" w:color="auto"/>
            <w:bottom w:val="none" w:sz="0" w:space="0" w:color="auto"/>
            <w:right w:val="none" w:sz="0" w:space="0" w:color="auto"/>
          </w:divBdr>
        </w:div>
        <w:div w:id="961572155">
          <w:marLeft w:val="480"/>
          <w:marRight w:val="0"/>
          <w:marTop w:val="0"/>
          <w:marBottom w:val="0"/>
          <w:divBdr>
            <w:top w:val="none" w:sz="0" w:space="0" w:color="auto"/>
            <w:left w:val="none" w:sz="0" w:space="0" w:color="auto"/>
            <w:bottom w:val="none" w:sz="0" w:space="0" w:color="auto"/>
            <w:right w:val="none" w:sz="0" w:space="0" w:color="auto"/>
          </w:divBdr>
        </w:div>
        <w:div w:id="1021857667">
          <w:marLeft w:val="480"/>
          <w:marRight w:val="0"/>
          <w:marTop w:val="0"/>
          <w:marBottom w:val="0"/>
          <w:divBdr>
            <w:top w:val="none" w:sz="0" w:space="0" w:color="auto"/>
            <w:left w:val="none" w:sz="0" w:space="0" w:color="auto"/>
            <w:bottom w:val="none" w:sz="0" w:space="0" w:color="auto"/>
            <w:right w:val="none" w:sz="0" w:space="0" w:color="auto"/>
          </w:divBdr>
        </w:div>
        <w:div w:id="2036034359">
          <w:marLeft w:val="480"/>
          <w:marRight w:val="0"/>
          <w:marTop w:val="0"/>
          <w:marBottom w:val="0"/>
          <w:divBdr>
            <w:top w:val="none" w:sz="0" w:space="0" w:color="auto"/>
            <w:left w:val="none" w:sz="0" w:space="0" w:color="auto"/>
            <w:bottom w:val="none" w:sz="0" w:space="0" w:color="auto"/>
            <w:right w:val="none" w:sz="0" w:space="0" w:color="auto"/>
          </w:divBdr>
        </w:div>
        <w:div w:id="777604030">
          <w:marLeft w:val="480"/>
          <w:marRight w:val="0"/>
          <w:marTop w:val="0"/>
          <w:marBottom w:val="0"/>
          <w:divBdr>
            <w:top w:val="none" w:sz="0" w:space="0" w:color="auto"/>
            <w:left w:val="none" w:sz="0" w:space="0" w:color="auto"/>
            <w:bottom w:val="none" w:sz="0" w:space="0" w:color="auto"/>
            <w:right w:val="none" w:sz="0" w:space="0" w:color="auto"/>
          </w:divBdr>
        </w:div>
        <w:div w:id="1089277896">
          <w:marLeft w:val="480"/>
          <w:marRight w:val="0"/>
          <w:marTop w:val="0"/>
          <w:marBottom w:val="0"/>
          <w:divBdr>
            <w:top w:val="none" w:sz="0" w:space="0" w:color="auto"/>
            <w:left w:val="none" w:sz="0" w:space="0" w:color="auto"/>
            <w:bottom w:val="none" w:sz="0" w:space="0" w:color="auto"/>
            <w:right w:val="none" w:sz="0" w:space="0" w:color="auto"/>
          </w:divBdr>
        </w:div>
        <w:div w:id="424809000">
          <w:marLeft w:val="480"/>
          <w:marRight w:val="0"/>
          <w:marTop w:val="0"/>
          <w:marBottom w:val="0"/>
          <w:divBdr>
            <w:top w:val="none" w:sz="0" w:space="0" w:color="auto"/>
            <w:left w:val="none" w:sz="0" w:space="0" w:color="auto"/>
            <w:bottom w:val="none" w:sz="0" w:space="0" w:color="auto"/>
            <w:right w:val="none" w:sz="0" w:space="0" w:color="auto"/>
          </w:divBdr>
        </w:div>
        <w:div w:id="916668575">
          <w:marLeft w:val="480"/>
          <w:marRight w:val="0"/>
          <w:marTop w:val="0"/>
          <w:marBottom w:val="0"/>
          <w:divBdr>
            <w:top w:val="none" w:sz="0" w:space="0" w:color="auto"/>
            <w:left w:val="none" w:sz="0" w:space="0" w:color="auto"/>
            <w:bottom w:val="none" w:sz="0" w:space="0" w:color="auto"/>
            <w:right w:val="none" w:sz="0" w:space="0" w:color="auto"/>
          </w:divBdr>
        </w:div>
        <w:div w:id="707604141">
          <w:marLeft w:val="480"/>
          <w:marRight w:val="0"/>
          <w:marTop w:val="0"/>
          <w:marBottom w:val="0"/>
          <w:divBdr>
            <w:top w:val="none" w:sz="0" w:space="0" w:color="auto"/>
            <w:left w:val="none" w:sz="0" w:space="0" w:color="auto"/>
            <w:bottom w:val="none" w:sz="0" w:space="0" w:color="auto"/>
            <w:right w:val="none" w:sz="0" w:space="0" w:color="auto"/>
          </w:divBdr>
        </w:div>
        <w:div w:id="1419398321">
          <w:marLeft w:val="480"/>
          <w:marRight w:val="0"/>
          <w:marTop w:val="0"/>
          <w:marBottom w:val="0"/>
          <w:divBdr>
            <w:top w:val="none" w:sz="0" w:space="0" w:color="auto"/>
            <w:left w:val="none" w:sz="0" w:space="0" w:color="auto"/>
            <w:bottom w:val="none" w:sz="0" w:space="0" w:color="auto"/>
            <w:right w:val="none" w:sz="0" w:space="0" w:color="auto"/>
          </w:divBdr>
        </w:div>
        <w:div w:id="2111118015">
          <w:marLeft w:val="480"/>
          <w:marRight w:val="0"/>
          <w:marTop w:val="0"/>
          <w:marBottom w:val="0"/>
          <w:divBdr>
            <w:top w:val="none" w:sz="0" w:space="0" w:color="auto"/>
            <w:left w:val="none" w:sz="0" w:space="0" w:color="auto"/>
            <w:bottom w:val="none" w:sz="0" w:space="0" w:color="auto"/>
            <w:right w:val="none" w:sz="0" w:space="0" w:color="auto"/>
          </w:divBdr>
        </w:div>
        <w:div w:id="314337204">
          <w:marLeft w:val="480"/>
          <w:marRight w:val="0"/>
          <w:marTop w:val="0"/>
          <w:marBottom w:val="0"/>
          <w:divBdr>
            <w:top w:val="none" w:sz="0" w:space="0" w:color="auto"/>
            <w:left w:val="none" w:sz="0" w:space="0" w:color="auto"/>
            <w:bottom w:val="none" w:sz="0" w:space="0" w:color="auto"/>
            <w:right w:val="none" w:sz="0" w:space="0" w:color="auto"/>
          </w:divBdr>
        </w:div>
        <w:div w:id="1877810462">
          <w:marLeft w:val="480"/>
          <w:marRight w:val="0"/>
          <w:marTop w:val="0"/>
          <w:marBottom w:val="0"/>
          <w:divBdr>
            <w:top w:val="none" w:sz="0" w:space="0" w:color="auto"/>
            <w:left w:val="none" w:sz="0" w:space="0" w:color="auto"/>
            <w:bottom w:val="none" w:sz="0" w:space="0" w:color="auto"/>
            <w:right w:val="none" w:sz="0" w:space="0" w:color="auto"/>
          </w:divBdr>
        </w:div>
        <w:div w:id="1428496874">
          <w:marLeft w:val="480"/>
          <w:marRight w:val="0"/>
          <w:marTop w:val="0"/>
          <w:marBottom w:val="0"/>
          <w:divBdr>
            <w:top w:val="none" w:sz="0" w:space="0" w:color="auto"/>
            <w:left w:val="none" w:sz="0" w:space="0" w:color="auto"/>
            <w:bottom w:val="none" w:sz="0" w:space="0" w:color="auto"/>
            <w:right w:val="none" w:sz="0" w:space="0" w:color="auto"/>
          </w:divBdr>
        </w:div>
        <w:div w:id="734619657">
          <w:marLeft w:val="480"/>
          <w:marRight w:val="0"/>
          <w:marTop w:val="0"/>
          <w:marBottom w:val="0"/>
          <w:divBdr>
            <w:top w:val="none" w:sz="0" w:space="0" w:color="auto"/>
            <w:left w:val="none" w:sz="0" w:space="0" w:color="auto"/>
            <w:bottom w:val="none" w:sz="0" w:space="0" w:color="auto"/>
            <w:right w:val="none" w:sz="0" w:space="0" w:color="auto"/>
          </w:divBdr>
        </w:div>
        <w:div w:id="2042510538">
          <w:marLeft w:val="480"/>
          <w:marRight w:val="0"/>
          <w:marTop w:val="0"/>
          <w:marBottom w:val="0"/>
          <w:divBdr>
            <w:top w:val="none" w:sz="0" w:space="0" w:color="auto"/>
            <w:left w:val="none" w:sz="0" w:space="0" w:color="auto"/>
            <w:bottom w:val="none" w:sz="0" w:space="0" w:color="auto"/>
            <w:right w:val="none" w:sz="0" w:space="0" w:color="auto"/>
          </w:divBdr>
        </w:div>
      </w:divsChild>
    </w:div>
    <w:div w:id="534078255">
      <w:marLeft w:val="480"/>
      <w:marRight w:val="0"/>
      <w:marTop w:val="0"/>
      <w:marBottom w:val="0"/>
      <w:divBdr>
        <w:top w:val="none" w:sz="0" w:space="0" w:color="auto"/>
        <w:left w:val="none" w:sz="0" w:space="0" w:color="auto"/>
        <w:bottom w:val="none" w:sz="0" w:space="0" w:color="auto"/>
        <w:right w:val="none" w:sz="0" w:space="0" w:color="auto"/>
      </w:divBdr>
    </w:div>
    <w:div w:id="534080783">
      <w:bodyDiv w:val="1"/>
      <w:marLeft w:val="0"/>
      <w:marRight w:val="0"/>
      <w:marTop w:val="0"/>
      <w:marBottom w:val="0"/>
      <w:divBdr>
        <w:top w:val="none" w:sz="0" w:space="0" w:color="auto"/>
        <w:left w:val="none" w:sz="0" w:space="0" w:color="auto"/>
        <w:bottom w:val="none" w:sz="0" w:space="0" w:color="auto"/>
        <w:right w:val="none" w:sz="0" w:space="0" w:color="auto"/>
      </w:divBdr>
    </w:div>
    <w:div w:id="534149705">
      <w:bodyDiv w:val="1"/>
      <w:marLeft w:val="0"/>
      <w:marRight w:val="0"/>
      <w:marTop w:val="0"/>
      <w:marBottom w:val="0"/>
      <w:divBdr>
        <w:top w:val="none" w:sz="0" w:space="0" w:color="auto"/>
        <w:left w:val="none" w:sz="0" w:space="0" w:color="auto"/>
        <w:bottom w:val="none" w:sz="0" w:space="0" w:color="auto"/>
        <w:right w:val="none" w:sz="0" w:space="0" w:color="auto"/>
      </w:divBdr>
    </w:div>
    <w:div w:id="534272359">
      <w:marLeft w:val="480"/>
      <w:marRight w:val="0"/>
      <w:marTop w:val="0"/>
      <w:marBottom w:val="0"/>
      <w:divBdr>
        <w:top w:val="none" w:sz="0" w:space="0" w:color="auto"/>
        <w:left w:val="none" w:sz="0" w:space="0" w:color="auto"/>
        <w:bottom w:val="none" w:sz="0" w:space="0" w:color="auto"/>
        <w:right w:val="none" w:sz="0" w:space="0" w:color="auto"/>
      </w:divBdr>
    </w:div>
    <w:div w:id="534274238">
      <w:bodyDiv w:val="1"/>
      <w:marLeft w:val="0"/>
      <w:marRight w:val="0"/>
      <w:marTop w:val="0"/>
      <w:marBottom w:val="0"/>
      <w:divBdr>
        <w:top w:val="none" w:sz="0" w:space="0" w:color="auto"/>
        <w:left w:val="none" w:sz="0" w:space="0" w:color="auto"/>
        <w:bottom w:val="none" w:sz="0" w:space="0" w:color="auto"/>
        <w:right w:val="none" w:sz="0" w:space="0" w:color="auto"/>
      </w:divBdr>
    </w:div>
    <w:div w:id="534318666">
      <w:marLeft w:val="480"/>
      <w:marRight w:val="0"/>
      <w:marTop w:val="0"/>
      <w:marBottom w:val="0"/>
      <w:divBdr>
        <w:top w:val="none" w:sz="0" w:space="0" w:color="auto"/>
        <w:left w:val="none" w:sz="0" w:space="0" w:color="auto"/>
        <w:bottom w:val="none" w:sz="0" w:space="0" w:color="auto"/>
        <w:right w:val="none" w:sz="0" w:space="0" w:color="auto"/>
      </w:divBdr>
    </w:div>
    <w:div w:id="534467807">
      <w:bodyDiv w:val="1"/>
      <w:marLeft w:val="0"/>
      <w:marRight w:val="0"/>
      <w:marTop w:val="0"/>
      <w:marBottom w:val="0"/>
      <w:divBdr>
        <w:top w:val="none" w:sz="0" w:space="0" w:color="auto"/>
        <w:left w:val="none" w:sz="0" w:space="0" w:color="auto"/>
        <w:bottom w:val="none" w:sz="0" w:space="0" w:color="auto"/>
        <w:right w:val="none" w:sz="0" w:space="0" w:color="auto"/>
      </w:divBdr>
    </w:div>
    <w:div w:id="534779448">
      <w:marLeft w:val="480"/>
      <w:marRight w:val="0"/>
      <w:marTop w:val="0"/>
      <w:marBottom w:val="0"/>
      <w:divBdr>
        <w:top w:val="none" w:sz="0" w:space="0" w:color="auto"/>
        <w:left w:val="none" w:sz="0" w:space="0" w:color="auto"/>
        <w:bottom w:val="none" w:sz="0" w:space="0" w:color="auto"/>
        <w:right w:val="none" w:sz="0" w:space="0" w:color="auto"/>
      </w:divBdr>
    </w:div>
    <w:div w:id="535120016">
      <w:bodyDiv w:val="1"/>
      <w:marLeft w:val="0"/>
      <w:marRight w:val="0"/>
      <w:marTop w:val="0"/>
      <w:marBottom w:val="0"/>
      <w:divBdr>
        <w:top w:val="none" w:sz="0" w:space="0" w:color="auto"/>
        <w:left w:val="none" w:sz="0" w:space="0" w:color="auto"/>
        <w:bottom w:val="none" w:sz="0" w:space="0" w:color="auto"/>
        <w:right w:val="none" w:sz="0" w:space="0" w:color="auto"/>
      </w:divBdr>
    </w:div>
    <w:div w:id="535432124">
      <w:bodyDiv w:val="1"/>
      <w:marLeft w:val="0"/>
      <w:marRight w:val="0"/>
      <w:marTop w:val="0"/>
      <w:marBottom w:val="0"/>
      <w:divBdr>
        <w:top w:val="none" w:sz="0" w:space="0" w:color="auto"/>
        <w:left w:val="none" w:sz="0" w:space="0" w:color="auto"/>
        <w:bottom w:val="none" w:sz="0" w:space="0" w:color="auto"/>
        <w:right w:val="none" w:sz="0" w:space="0" w:color="auto"/>
      </w:divBdr>
    </w:div>
    <w:div w:id="535587078">
      <w:marLeft w:val="480"/>
      <w:marRight w:val="0"/>
      <w:marTop w:val="0"/>
      <w:marBottom w:val="0"/>
      <w:divBdr>
        <w:top w:val="none" w:sz="0" w:space="0" w:color="auto"/>
        <w:left w:val="none" w:sz="0" w:space="0" w:color="auto"/>
        <w:bottom w:val="none" w:sz="0" w:space="0" w:color="auto"/>
        <w:right w:val="none" w:sz="0" w:space="0" w:color="auto"/>
      </w:divBdr>
    </w:div>
    <w:div w:id="535629374">
      <w:bodyDiv w:val="1"/>
      <w:marLeft w:val="0"/>
      <w:marRight w:val="0"/>
      <w:marTop w:val="0"/>
      <w:marBottom w:val="0"/>
      <w:divBdr>
        <w:top w:val="none" w:sz="0" w:space="0" w:color="auto"/>
        <w:left w:val="none" w:sz="0" w:space="0" w:color="auto"/>
        <w:bottom w:val="none" w:sz="0" w:space="0" w:color="auto"/>
        <w:right w:val="none" w:sz="0" w:space="0" w:color="auto"/>
      </w:divBdr>
    </w:div>
    <w:div w:id="535657837">
      <w:bodyDiv w:val="1"/>
      <w:marLeft w:val="0"/>
      <w:marRight w:val="0"/>
      <w:marTop w:val="0"/>
      <w:marBottom w:val="0"/>
      <w:divBdr>
        <w:top w:val="none" w:sz="0" w:space="0" w:color="auto"/>
        <w:left w:val="none" w:sz="0" w:space="0" w:color="auto"/>
        <w:bottom w:val="none" w:sz="0" w:space="0" w:color="auto"/>
        <w:right w:val="none" w:sz="0" w:space="0" w:color="auto"/>
      </w:divBdr>
    </w:div>
    <w:div w:id="535823138">
      <w:marLeft w:val="480"/>
      <w:marRight w:val="0"/>
      <w:marTop w:val="0"/>
      <w:marBottom w:val="0"/>
      <w:divBdr>
        <w:top w:val="none" w:sz="0" w:space="0" w:color="auto"/>
        <w:left w:val="none" w:sz="0" w:space="0" w:color="auto"/>
        <w:bottom w:val="none" w:sz="0" w:space="0" w:color="auto"/>
        <w:right w:val="none" w:sz="0" w:space="0" w:color="auto"/>
      </w:divBdr>
    </w:div>
    <w:div w:id="536041286">
      <w:marLeft w:val="480"/>
      <w:marRight w:val="0"/>
      <w:marTop w:val="0"/>
      <w:marBottom w:val="0"/>
      <w:divBdr>
        <w:top w:val="none" w:sz="0" w:space="0" w:color="auto"/>
        <w:left w:val="none" w:sz="0" w:space="0" w:color="auto"/>
        <w:bottom w:val="none" w:sz="0" w:space="0" w:color="auto"/>
        <w:right w:val="none" w:sz="0" w:space="0" w:color="auto"/>
      </w:divBdr>
    </w:div>
    <w:div w:id="536044109">
      <w:marLeft w:val="480"/>
      <w:marRight w:val="0"/>
      <w:marTop w:val="0"/>
      <w:marBottom w:val="0"/>
      <w:divBdr>
        <w:top w:val="none" w:sz="0" w:space="0" w:color="auto"/>
        <w:left w:val="none" w:sz="0" w:space="0" w:color="auto"/>
        <w:bottom w:val="none" w:sz="0" w:space="0" w:color="auto"/>
        <w:right w:val="none" w:sz="0" w:space="0" w:color="auto"/>
      </w:divBdr>
    </w:div>
    <w:div w:id="536506718">
      <w:marLeft w:val="480"/>
      <w:marRight w:val="0"/>
      <w:marTop w:val="0"/>
      <w:marBottom w:val="0"/>
      <w:divBdr>
        <w:top w:val="none" w:sz="0" w:space="0" w:color="auto"/>
        <w:left w:val="none" w:sz="0" w:space="0" w:color="auto"/>
        <w:bottom w:val="none" w:sz="0" w:space="0" w:color="auto"/>
        <w:right w:val="none" w:sz="0" w:space="0" w:color="auto"/>
      </w:divBdr>
    </w:div>
    <w:div w:id="536744809">
      <w:marLeft w:val="480"/>
      <w:marRight w:val="0"/>
      <w:marTop w:val="0"/>
      <w:marBottom w:val="0"/>
      <w:divBdr>
        <w:top w:val="none" w:sz="0" w:space="0" w:color="auto"/>
        <w:left w:val="none" w:sz="0" w:space="0" w:color="auto"/>
        <w:bottom w:val="none" w:sz="0" w:space="0" w:color="auto"/>
        <w:right w:val="none" w:sz="0" w:space="0" w:color="auto"/>
      </w:divBdr>
    </w:div>
    <w:div w:id="536813239">
      <w:marLeft w:val="480"/>
      <w:marRight w:val="0"/>
      <w:marTop w:val="0"/>
      <w:marBottom w:val="0"/>
      <w:divBdr>
        <w:top w:val="none" w:sz="0" w:space="0" w:color="auto"/>
        <w:left w:val="none" w:sz="0" w:space="0" w:color="auto"/>
        <w:bottom w:val="none" w:sz="0" w:space="0" w:color="auto"/>
        <w:right w:val="none" w:sz="0" w:space="0" w:color="auto"/>
      </w:divBdr>
    </w:div>
    <w:div w:id="537159851">
      <w:marLeft w:val="480"/>
      <w:marRight w:val="0"/>
      <w:marTop w:val="0"/>
      <w:marBottom w:val="0"/>
      <w:divBdr>
        <w:top w:val="none" w:sz="0" w:space="0" w:color="auto"/>
        <w:left w:val="none" w:sz="0" w:space="0" w:color="auto"/>
        <w:bottom w:val="none" w:sz="0" w:space="0" w:color="auto"/>
        <w:right w:val="none" w:sz="0" w:space="0" w:color="auto"/>
      </w:divBdr>
    </w:div>
    <w:div w:id="537205050">
      <w:bodyDiv w:val="1"/>
      <w:marLeft w:val="0"/>
      <w:marRight w:val="0"/>
      <w:marTop w:val="0"/>
      <w:marBottom w:val="0"/>
      <w:divBdr>
        <w:top w:val="none" w:sz="0" w:space="0" w:color="auto"/>
        <w:left w:val="none" w:sz="0" w:space="0" w:color="auto"/>
        <w:bottom w:val="none" w:sz="0" w:space="0" w:color="auto"/>
        <w:right w:val="none" w:sz="0" w:space="0" w:color="auto"/>
      </w:divBdr>
    </w:div>
    <w:div w:id="537281738">
      <w:marLeft w:val="480"/>
      <w:marRight w:val="0"/>
      <w:marTop w:val="0"/>
      <w:marBottom w:val="0"/>
      <w:divBdr>
        <w:top w:val="none" w:sz="0" w:space="0" w:color="auto"/>
        <w:left w:val="none" w:sz="0" w:space="0" w:color="auto"/>
        <w:bottom w:val="none" w:sz="0" w:space="0" w:color="auto"/>
        <w:right w:val="none" w:sz="0" w:space="0" w:color="auto"/>
      </w:divBdr>
    </w:div>
    <w:div w:id="537357252">
      <w:marLeft w:val="480"/>
      <w:marRight w:val="0"/>
      <w:marTop w:val="0"/>
      <w:marBottom w:val="0"/>
      <w:divBdr>
        <w:top w:val="none" w:sz="0" w:space="0" w:color="auto"/>
        <w:left w:val="none" w:sz="0" w:space="0" w:color="auto"/>
        <w:bottom w:val="none" w:sz="0" w:space="0" w:color="auto"/>
        <w:right w:val="none" w:sz="0" w:space="0" w:color="auto"/>
      </w:divBdr>
    </w:div>
    <w:div w:id="537742645">
      <w:bodyDiv w:val="1"/>
      <w:marLeft w:val="0"/>
      <w:marRight w:val="0"/>
      <w:marTop w:val="0"/>
      <w:marBottom w:val="0"/>
      <w:divBdr>
        <w:top w:val="none" w:sz="0" w:space="0" w:color="auto"/>
        <w:left w:val="none" w:sz="0" w:space="0" w:color="auto"/>
        <w:bottom w:val="none" w:sz="0" w:space="0" w:color="auto"/>
        <w:right w:val="none" w:sz="0" w:space="0" w:color="auto"/>
      </w:divBdr>
    </w:div>
    <w:div w:id="537936596">
      <w:marLeft w:val="480"/>
      <w:marRight w:val="0"/>
      <w:marTop w:val="0"/>
      <w:marBottom w:val="0"/>
      <w:divBdr>
        <w:top w:val="none" w:sz="0" w:space="0" w:color="auto"/>
        <w:left w:val="none" w:sz="0" w:space="0" w:color="auto"/>
        <w:bottom w:val="none" w:sz="0" w:space="0" w:color="auto"/>
        <w:right w:val="none" w:sz="0" w:space="0" w:color="auto"/>
      </w:divBdr>
    </w:div>
    <w:div w:id="538206968">
      <w:marLeft w:val="480"/>
      <w:marRight w:val="0"/>
      <w:marTop w:val="0"/>
      <w:marBottom w:val="0"/>
      <w:divBdr>
        <w:top w:val="none" w:sz="0" w:space="0" w:color="auto"/>
        <w:left w:val="none" w:sz="0" w:space="0" w:color="auto"/>
        <w:bottom w:val="none" w:sz="0" w:space="0" w:color="auto"/>
        <w:right w:val="none" w:sz="0" w:space="0" w:color="auto"/>
      </w:divBdr>
    </w:div>
    <w:div w:id="538400752">
      <w:bodyDiv w:val="1"/>
      <w:marLeft w:val="0"/>
      <w:marRight w:val="0"/>
      <w:marTop w:val="0"/>
      <w:marBottom w:val="0"/>
      <w:divBdr>
        <w:top w:val="none" w:sz="0" w:space="0" w:color="auto"/>
        <w:left w:val="none" w:sz="0" w:space="0" w:color="auto"/>
        <w:bottom w:val="none" w:sz="0" w:space="0" w:color="auto"/>
        <w:right w:val="none" w:sz="0" w:space="0" w:color="auto"/>
      </w:divBdr>
    </w:div>
    <w:div w:id="538475632">
      <w:marLeft w:val="480"/>
      <w:marRight w:val="0"/>
      <w:marTop w:val="0"/>
      <w:marBottom w:val="0"/>
      <w:divBdr>
        <w:top w:val="none" w:sz="0" w:space="0" w:color="auto"/>
        <w:left w:val="none" w:sz="0" w:space="0" w:color="auto"/>
        <w:bottom w:val="none" w:sz="0" w:space="0" w:color="auto"/>
        <w:right w:val="none" w:sz="0" w:space="0" w:color="auto"/>
      </w:divBdr>
    </w:div>
    <w:div w:id="539126935">
      <w:bodyDiv w:val="1"/>
      <w:marLeft w:val="0"/>
      <w:marRight w:val="0"/>
      <w:marTop w:val="0"/>
      <w:marBottom w:val="0"/>
      <w:divBdr>
        <w:top w:val="none" w:sz="0" w:space="0" w:color="auto"/>
        <w:left w:val="none" w:sz="0" w:space="0" w:color="auto"/>
        <w:bottom w:val="none" w:sz="0" w:space="0" w:color="auto"/>
        <w:right w:val="none" w:sz="0" w:space="0" w:color="auto"/>
      </w:divBdr>
    </w:div>
    <w:div w:id="539128100">
      <w:marLeft w:val="480"/>
      <w:marRight w:val="0"/>
      <w:marTop w:val="0"/>
      <w:marBottom w:val="0"/>
      <w:divBdr>
        <w:top w:val="none" w:sz="0" w:space="0" w:color="auto"/>
        <w:left w:val="none" w:sz="0" w:space="0" w:color="auto"/>
        <w:bottom w:val="none" w:sz="0" w:space="0" w:color="auto"/>
        <w:right w:val="none" w:sz="0" w:space="0" w:color="auto"/>
      </w:divBdr>
    </w:div>
    <w:div w:id="539173898">
      <w:bodyDiv w:val="1"/>
      <w:marLeft w:val="0"/>
      <w:marRight w:val="0"/>
      <w:marTop w:val="0"/>
      <w:marBottom w:val="0"/>
      <w:divBdr>
        <w:top w:val="none" w:sz="0" w:space="0" w:color="auto"/>
        <w:left w:val="none" w:sz="0" w:space="0" w:color="auto"/>
        <w:bottom w:val="none" w:sz="0" w:space="0" w:color="auto"/>
        <w:right w:val="none" w:sz="0" w:space="0" w:color="auto"/>
      </w:divBdr>
      <w:divsChild>
        <w:div w:id="1996254350">
          <w:marLeft w:val="480"/>
          <w:marRight w:val="0"/>
          <w:marTop w:val="0"/>
          <w:marBottom w:val="0"/>
          <w:divBdr>
            <w:top w:val="none" w:sz="0" w:space="0" w:color="auto"/>
            <w:left w:val="none" w:sz="0" w:space="0" w:color="auto"/>
            <w:bottom w:val="none" w:sz="0" w:space="0" w:color="auto"/>
            <w:right w:val="none" w:sz="0" w:space="0" w:color="auto"/>
          </w:divBdr>
        </w:div>
        <w:div w:id="86003717">
          <w:marLeft w:val="480"/>
          <w:marRight w:val="0"/>
          <w:marTop w:val="0"/>
          <w:marBottom w:val="0"/>
          <w:divBdr>
            <w:top w:val="none" w:sz="0" w:space="0" w:color="auto"/>
            <w:left w:val="none" w:sz="0" w:space="0" w:color="auto"/>
            <w:bottom w:val="none" w:sz="0" w:space="0" w:color="auto"/>
            <w:right w:val="none" w:sz="0" w:space="0" w:color="auto"/>
          </w:divBdr>
        </w:div>
        <w:div w:id="895706350">
          <w:marLeft w:val="480"/>
          <w:marRight w:val="0"/>
          <w:marTop w:val="0"/>
          <w:marBottom w:val="0"/>
          <w:divBdr>
            <w:top w:val="none" w:sz="0" w:space="0" w:color="auto"/>
            <w:left w:val="none" w:sz="0" w:space="0" w:color="auto"/>
            <w:bottom w:val="none" w:sz="0" w:space="0" w:color="auto"/>
            <w:right w:val="none" w:sz="0" w:space="0" w:color="auto"/>
          </w:divBdr>
        </w:div>
        <w:div w:id="90057069">
          <w:marLeft w:val="480"/>
          <w:marRight w:val="0"/>
          <w:marTop w:val="0"/>
          <w:marBottom w:val="0"/>
          <w:divBdr>
            <w:top w:val="none" w:sz="0" w:space="0" w:color="auto"/>
            <w:left w:val="none" w:sz="0" w:space="0" w:color="auto"/>
            <w:bottom w:val="none" w:sz="0" w:space="0" w:color="auto"/>
            <w:right w:val="none" w:sz="0" w:space="0" w:color="auto"/>
          </w:divBdr>
        </w:div>
        <w:div w:id="259292163">
          <w:marLeft w:val="480"/>
          <w:marRight w:val="0"/>
          <w:marTop w:val="0"/>
          <w:marBottom w:val="0"/>
          <w:divBdr>
            <w:top w:val="none" w:sz="0" w:space="0" w:color="auto"/>
            <w:left w:val="none" w:sz="0" w:space="0" w:color="auto"/>
            <w:bottom w:val="none" w:sz="0" w:space="0" w:color="auto"/>
            <w:right w:val="none" w:sz="0" w:space="0" w:color="auto"/>
          </w:divBdr>
        </w:div>
        <w:div w:id="1547912992">
          <w:marLeft w:val="480"/>
          <w:marRight w:val="0"/>
          <w:marTop w:val="0"/>
          <w:marBottom w:val="0"/>
          <w:divBdr>
            <w:top w:val="none" w:sz="0" w:space="0" w:color="auto"/>
            <w:left w:val="none" w:sz="0" w:space="0" w:color="auto"/>
            <w:bottom w:val="none" w:sz="0" w:space="0" w:color="auto"/>
            <w:right w:val="none" w:sz="0" w:space="0" w:color="auto"/>
          </w:divBdr>
        </w:div>
        <w:div w:id="373703052">
          <w:marLeft w:val="480"/>
          <w:marRight w:val="0"/>
          <w:marTop w:val="0"/>
          <w:marBottom w:val="0"/>
          <w:divBdr>
            <w:top w:val="none" w:sz="0" w:space="0" w:color="auto"/>
            <w:left w:val="none" w:sz="0" w:space="0" w:color="auto"/>
            <w:bottom w:val="none" w:sz="0" w:space="0" w:color="auto"/>
            <w:right w:val="none" w:sz="0" w:space="0" w:color="auto"/>
          </w:divBdr>
        </w:div>
        <w:div w:id="2105304067">
          <w:marLeft w:val="480"/>
          <w:marRight w:val="0"/>
          <w:marTop w:val="0"/>
          <w:marBottom w:val="0"/>
          <w:divBdr>
            <w:top w:val="none" w:sz="0" w:space="0" w:color="auto"/>
            <w:left w:val="none" w:sz="0" w:space="0" w:color="auto"/>
            <w:bottom w:val="none" w:sz="0" w:space="0" w:color="auto"/>
            <w:right w:val="none" w:sz="0" w:space="0" w:color="auto"/>
          </w:divBdr>
        </w:div>
        <w:div w:id="854727873">
          <w:marLeft w:val="480"/>
          <w:marRight w:val="0"/>
          <w:marTop w:val="0"/>
          <w:marBottom w:val="0"/>
          <w:divBdr>
            <w:top w:val="none" w:sz="0" w:space="0" w:color="auto"/>
            <w:left w:val="none" w:sz="0" w:space="0" w:color="auto"/>
            <w:bottom w:val="none" w:sz="0" w:space="0" w:color="auto"/>
            <w:right w:val="none" w:sz="0" w:space="0" w:color="auto"/>
          </w:divBdr>
        </w:div>
        <w:div w:id="2063171377">
          <w:marLeft w:val="480"/>
          <w:marRight w:val="0"/>
          <w:marTop w:val="0"/>
          <w:marBottom w:val="0"/>
          <w:divBdr>
            <w:top w:val="none" w:sz="0" w:space="0" w:color="auto"/>
            <w:left w:val="none" w:sz="0" w:space="0" w:color="auto"/>
            <w:bottom w:val="none" w:sz="0" w:space="0" w:color="auto"/>
            <w:right w:val="none" w:sz="0" w:space="0" w:color="auto"/>
          </w:divBdr>
        </w:div>
        <w:div w:id="832525665">
          <w:marLeft w:val="480"/>
          <w:marRight w:val="0"/>
          <w:marTop w:val="0"/>
          <w:marBottom w:val="0"/>
          <w:divBdr>
            <w:top w:val="none" w:sz="0" w:space="0" w:color="auto"/>
            <w:left w:val="none" w:sz="0" w:space="0" w:color="auto"/>
            <w:bottom w:val="none" w:sz="0" w:space="0" w:color="auto"/>
            <w:right w:val="none" w:sz="0" w:space="0" w:color="auto"/>
          </w:divBdr>
        </w:div>
        <w:div w:id="1410301524">
          <w:marLeft w:val="480"/>
          <w:marRight w:val="0"/>
          <w:marTop w:val="0"/>
          <w:marBottom w:val="0"/>
          <w:divBdr>
            <w:top w:val="none" w:sz="0" w:space="0" w:color="auto"/>
            <w:left w:val="none" w:sz="0" w:space="0" w:color="auto"/>
            <w:bottom w:val="none" w:sz="0" w:space="0" w:color="auto"/>
            <w:right w:val="none" w:sz="0" w:space="0" w:color="auto"/>
          </w:divBdr>
        </w:div>
        <w:div w:id="189925299">
          <w:marLeft w:val="480"/>
          <w:marRight w:val="0"/>
          <w:marTop w:val="0"/>
          <w:marBottom w:val="0"/>
          <w:divBdr>
            <w:top w:val="none" w:sz="0" w:space="0" w:color="auto"/>
            <w:left w:val="none" w:sz="0" w:space="0" w:color="auto"/>
            <w:bottom w:val="none" w:sz="0" w:space="0" w:color="auto"/>
            <w:right w:val="none" w:sz="0" w:space="0" w:color="auto"/>
          </w:divBdr>
        </w:div>
        <w:div w:id="648243158">
          <w:marLeft w:val="480"/>
          <w:marRight w:val="0"/>
          <w:marTop w:val="0"/>
          <w:marBottom w:val="0"/>
          <w:divBdr>
            <w:top w:val="none" w:sz="0" w:space="0" w:color="auto"/>
            <w:left w:val="none" w:sz="0" w:space="0" w:color="auto"/>
            <w:bottom w:val="none" w:sz="0" w:space="0" w:color="auto"/>
            <w:right w:val="none" w:sz="0" w:space="0" w:color="auto"/>
          </w:divBdr>
        </w:div>
        <w:div w:id="1073432630">
          <w:marLeft w:val="480"/>
          <w:marRight w:val="0"/>
          <w:marTop w:val="0"/>
          <w:marBottom w:val="0"/>
          <w:divBdr>
            <w:top w:val="none" w:sz="0" w:space="0" w:color="auto"/>
            <w:left w:val="none" w:sz="0" w:space="0" w:color="auto"/>
            <w:bottom w:val="none" w:sz="0" w:space="0" w:color="auto"/>
            <w:right w:val="none" w:sz="0" w:space="0" w:color="auto"/>
          </w:divBdr>
        </w:div>
        <w:div w:id="1950235730">
          <w:marLeft w:val="480"/>
          <w:marRight w:val="0"/>
          <w:marTop w:val="0"/>
          <w:marBottom w:val="0"/>
          <w:divBdr>
            <w:top w:val="none" w:sz="0" w:space="0" w:color="auto"/>
            <w:left w:val="none" w:sz="0" w:space="0" w:color="auto"/>
            <w:bottom w:val="none" w:sz="0" w:space="0" w:color="auto"/>
            <w:right w:val="none" w:sz="0" w:space="0" w:color="auto"/>
          </w:divBdr>
        </w:div>
        <w:div w:id="1971590037">
          <w:marLeft w:val="480"/>
          <w:marRight w:val="0"/>
          <w:marTop w:val="0"/>
          <w:marBottom w:val="0"/>
          <w:divBdr>
            <w:top w:val="none" w:sz="0" w:space="0" w:color="auto"/>
            <w:left w:val="none" w:sz="0" w:space="0" w:color="auto"/>
            <w:bottom w:val="none" w:sz="0" w:space="0" w:color="auto"/>
            <w:right w:val="none" w:sz="0" w:space="0" w:color="auto"/>
          </w:divBdr>
        </w:div>
        <w:div w:id="1817989949">
          <w:marLeft w:val="480"/>
          <w:marRight w:val="0"/>
          <w:marTop w:val="0"/>
          <w:marBottom w:val="0"/>
          <w:divBdr>
            <w:top w:val="none" w:sz="0" w:space="0" w:color="auto"/>
            <w:left w:val="none" w:sz="0" w:space="0" w:color="auto"/>
            <w:bottom w:val="none" w:sz="0" w:space="0" w:color="auto"/>
            <w:right w:val="none" w:sz="0" w:space="0" w:color="auto"/>
          </w:divBdr>
        </w:div>
        <w:div w:id="1371146170">
          <w:marLeft w:val="480"/>
          <w:marRight w:val="0"/>
          <w:marTop w:val="0"/>
          <w:marBottom w:val="0"/>
          <w:divBdr>
            <w:top w:val="none" w:sz="0" w:space="0" w:color="auto"/>
            <w:left w:val="none" w:sz="0" w:space="0" w:color="auto"/>
            <w:bottom w:val="none" w:sz="0" w:space="0" w:color="auto"/>
            <w:right w:val="none" w:sz="0" w:space="0" w:color="auto"/>
          </w:divBdr>
        </w:div>
        <w:div w:id="1331909181">
          <w:marLeft w:val="480"/>
          <w:marRight w:val="0"/>
          <w:marTop w:val="0"/>
          <w:marBottom w:val="0"/>
          <w:divBdr>
            <w:top w:val="none" w:sz="0" w:space="0" w:color="auto"/>
            <w:left w:val="none" w:sz="0" w:space="0" w:color="auto"/>
            <w:bottom w:val="none" w:sz="0" w:space="0" w:color="auto"/>
            <w:right w:val="none" w:sz="0" w:space="0" w:color="auto"/>
          </w:divBdr>
        </w:div>
        <w:div w:id="9921074">
          <w:marLeft w:val="480"/>
          <w:marRight w:val="0"/>
          <w:marTop w:val="0"/>
          <w:marBottom w:val="0"/>
          <w:divBdr>
            <w:top w:val="none" w:sz="0" w:space="0" w:color="auto"/>
            <w:left w:val="none" w:sz="0" w:space="0" w:color="auto"/>
            <w:bottom w:val="none" w:sz="0" w:space="0" w:color="auto"/>
            <w:right w:val="none" w:sz="0" w:space="0" w:color="auto"/>
          </w:divBdr>
        </w:div>
        <w:div w:id="1548032929">
          <w:marLeft w:val="480"/>
          <w:marRight w:val="0"/>
          <w:marTop w:val="0"/>
          <w:marBottom w:val="0"/>
          <w:divBdr>
            <w:top w:val="none" w:sz="0" w:space="0" w:color="auto"/>
            <w:left w:val="none" w:sz="0" w:space="0" w:color="auto"/>
            <w:bottom w:val="none" w:sz="0" w:space="0" w:color="auto"/>
            <w:right w:val="none" w:sz="0" w:space="0" w:color="auto"/>
          </w:divBdr>
        </w:div>
        <w:div w:id="1988124443">
          <w:marLeft w:val="480"/>
          <w:marRight w:val="0"/>
          <w:marTop w:val="0"/>
          <w:marBottom w:val="0"/>
          <w:divBdr>
            <w:top w:val="none" w:sz="0" w:space="0" w:color="auto"/>
            <w:left w:val="none" w:sz="0" w:space="0" w:color="auto"/>
            <w:bottom w:val="none" w:sz="0" w:space="0" w:color="auto"/>
            <w:right w:val="none" w:sz="0" w:space="0" w:color="auto"/>
          </w:divBdr>
        </w:div>
        <w:div w:id="1702441243">
          <w:marLeft w:val="480"/>
          <w:marRight w:val="0"/>
          <w:marTop w:val="0"/>
          <w:marBottom w:val="0"/>
          <w:divBdr>
            <w:top w:val="none" w:sz="0" w:space="0" w:color="auto"/>
            <w:left w:val="none" w:sz="0" w:space="0" w:color="auto"/>
            <w:bottom w:val="none" w:sz="0" w:space="0" w:color="auto"/>
            <w:right w:val="none" w:sz="0" w:space="0" w:color="auto"/>
          </w:divBdr>
        </w:div>
        <w:div w:id="261301504">
          <w:marLeft w:val="480"/>
          <w:marRight w:val="0"/>
          <w:marTop w:val="0"/>
          <w:marBottom w:val="0"/>
          <w:divBdr>
            <w:top w:val="none" w:sz="0" w:space="0" w:color="auto"/>
            <w:left w:val="none" w:sz="0" w:space="0" w:color="auto"/>
            <w:bottom w:val="none" w:sz="0" w:space="0" w:color="auto"/>
            <w:right w:val="none" w:sz="0" w:space="0" w:color="auto"/>
          </w:divBdr>
        </w:div>
        <w:div w:id="1080829843">
          <w:marLeft w:val="480"/>
          <w:marRight w:val="0"/>
          <w:marTop w:val="0"/>
          <w:marBottom w:val="0"/>
          <w:divBdr>
            <w:top w:val="none" w:sz="0" w:space="0" w:color="auto"/>
            <w:left w:val="none" w:sz="0" w:space="0" w:color="auto"/>
            <w:bottom w:val="none" w:sz="0" w:space="0" w:color="auto"/>
            <w:right w:val="none" w:sz="0" w:space="0" w:color="auto"/>
          </w:divBdr>
        </w:div>
        <w:div w:id="1614943353">
          <w:marLeft w:val="480"/>
          <w:marRight w:val="0"/>
          <w:marTop w:val="0"/>
          <w:marBottom w:val="0"/>
          <w:divBdr>
            <w:top w:val="none" w:sz="0" w:space="0" w:color="auto"/>
            <w:left w:val="none" w:sz="0" w:space="0" w:color="auto"/>
            <w:bottom w:val="none" w:sz="0" w:space="0" w:color="auto"/>
            <w:right w:val="none" w:sz="0" w:space="0" w:color="auto"/>
          </w:divBdr>
        </w:div>
        <w:div w:id="1155489750">
          <w:marLeft w:val="480"/>
          <w:marRight w:val="0"/>
          <w:marTop w:val="0"/>
          <w:marBottom w:val="0"/>
          <w:divBdr>
            <w:top w:val="none" w:sz="0" w:space="0" w:color="auto"/>
            <w:left w:val="none" w:sz="0" w:space="0" w:color="auto"/>
            <w:bottom w:val="none" w:sz="0" w:space="0" w:color="auto"/>
            <w:right w:val="none" w:sz="0" w:space="0" w:color="auto"/>
          </w:divBdr>
        </w:div>
        <w:div w:id="59863445">
          <w:marLeft w:val="480"/>
          <w:marRight w:val="0"/>
          <w:marTop w:val="0"/>
          <w:marBottom w:val="0"/>
          <w:divBdr>
            <w:top w:val="none" w:sz="0" w:space="0" w:color="auto"/>
            <w:left w:val="none" w:sz="0" w:space="0" w:color="auto"/>
            <w:bottom w:val="none" w:sz="0" w:space="0" w:color="auto"/>
            <w:right w:val="none" w:sz="0" w:space="0" w:color="auto"/>
          </w:divBdr>
        </w:div>
        <w:div w:id="1714184645">
          <w:marLeft w:val="480"/>
          <w:marRight w:val="0"/>
          <w:marTop w:val="0"/>
          <w:marBottom w:val="0"/>
          <w:divBdr>
            <w:top w:val="none" w:sz="0" w:space="0" w:color="auto"/>
            <w:left w:val="none" w:sz="0" w:space="0" w:color="auto"/>
            <w:bottom w:val="none" w:sz="0" w:space="0" w:color="auto"/>
            <w:right w:val="none" w:sz="0" w:space="0" w:color="auto"/>
          </w:divBdr>
        </w:div>
        <w:div w:id="1434979169">
          <w:marLeft w:val="480"/>
          <w:marRight w:val="0"/>
          <w:marTop w:val="0"/>
          <w:marBottom w:val="0"/>
          <w:divBdr>
            <w:top w:val="none" w:sz="0" w:space="0" w:color="auto"/>
            <w:left w:val="none" w:sz="0" w:space="0" w:color="auto"/>
            <w:bottom w:val="none" w:sz="0" w:space="0" w:color="auto"/>
            <w:right w:val="none" w:sz="0" w:space="0" w:color="auto"/>
          </w:divBdr>
        </w:div>
        <w:div w:id="1090855808">
          <w:marLeft w:val="480"/>
          <w:marRight w:val="0"/>
          <w:marTop w:val="0"/>
          <w:marBottom w:val="0"/>
          <w:divBdr>
            <w:top w:val="none" w:sz="0" w:space="0" w:color="auto"/>
            <w:left w:val="none" w:sz="0" w:space="0" w:color="auto"/>
            <w:bottom w:val="none" w:sz="0" w:space="0" w:color="auto"/>
            <w:right w:val="none" w:sz="0" w:space="0" w:color="auto"/>
          </w:divBdr>
        </w:div>
        <w:div w:id="320817388">
          <w:marLeft w:val="480"/>
          <w:marRight w:val="0"/>
          <w:marTop w:val="0"/>
          <w:marBottom w:val="0"/>
          <w:divBdr>
            <w:top w:val="none" w:sz="0" w:space="0" w:color="auto"/>
            <w:left w:val="none" w:sz="0" w:space="0" w:color="auto"/>
            <w:bottom w:val="none" w:sz="0" w:space="0" w:color="auto"/>
            <w:right w:val="none" w:sz="0" w:space="0" w:color="auto"/>
          </w:divBdr>
        </w:div>
        <w:div w:id="1378432395">
          <w:marLeft w:val="480"/>
          <w:marRight w:val="0"/>
          <w:marTop w:val="0"/>
          <w:marBottom w:val="0"/>
          <w:divBdr>
            <w:top w:val="none" w:sz="0" w:space="0" w:color="auto"/>
            <w:left w:val="none" w:sz="0" w:space="0" w:color="auto"/>
            <w:bottom w:val="none" w:sz="0" w:space="0" w:color="auto"/>
            <w:right w:val="none" w:sz="0" w:space="0" w:color="auto"/>
          </w:divBdr>
        </w:div>
        <w:div w:id="2035569710">
          <w:marLeft w:val="480"/>
          <w:marRight w:val="0"/>
          <w:marTop w:val="0"/>
          <w:marBottom w:val="0"/>
          <w:divBdr>
            <w:top w:val="none" w:sz="0" w:space="0" w:color="auto"/>
            <w:left w:val="none" w:sz="0" w:space="0" w:color="auto"/>
            <w:bottom w:val="none" w:sz="0" w:space="0" w:color="auto"/>
            <w:right w:val="none" w:sz="0" w:space="0" w:color="auto"/>
          </w:divBdr>
        </w:div>
        <w:div w:id="1997682599">
          <w:marLeft w:val="480"/>
          <w:marRight w:val="0"/>
          <w:marTop w:val="0"/>
          <w:marBottom w:val="0"/>
          <w:divBdr>
            <w:top w:val="none" w:sz="0" w:space="0" w:color="auto"/>
            <w:left w:val="none" w:sz="0" w:space="0" w:color="auto"/>
            <w:bottom w:val="none" w:sz="0" w:space="0" w:color="auto"/>
            <w:right w:val="none" w:sz="0" w:space="0" w:color="auto"/>
          </w:divBdr>
        </w:div>
        <w:div w:id="515850093">
          <w:marLeft w:val="480"/>
          <w:marRight w:val="0"/>
          <w:marTop w:val="0"/>
          <w:marBottom w:val="0"/>
          <w:divBdr>
            <w:top w:val="none" w:sz="0" w:space="0" w:color="auto"/>
            <w:left w:val="none" w:sz="0" w:space="0" w:color="auto"/>
            <w:bottom w:val="none" w:sz="0" w:space="0" w:color="auto"/>
            <w:right w:val="none" w:sz="0" w:space="0" w:color="auto"/>
          </w:divBdr>
        </w:div>
        <w:div w:id="1861047861">
          <w:marLeft w:val="480"/>
          <w:marRight w:val="0"/>
          <w:marTop w:val="0"/>
          <w:marBottom w:val="0"/>
          <w:divBdr>
            <w:top w:val="none" w:sz="0" w:space="0" w:color="auto"/>
            <w:left w:val="none" w:sz="0" w:space="0" w:color="auto"/>
            <w:bottom w:val="none" w:sz="0" w:space="0" w:color="auto"/>
            <w:right w:val="none" w:sz="0" w:space="0" w:color="auto"/>
          </w:divBdr>
        </w:div>
        <w:div w:id="398863343">
          <w:marLeft w:val="480"/>
          <w:marRight w:val="0"/>
          <w:marTop w:val="0"/>
          <w:marBottom w:val="0"/>
          <w:divBdr>
            <w:top w:val="none" w:sz="0" w:space="0" w:color="auto"/>
            <w:left w:val="none" w:sz="0" w:space="0" w:color="auto"/>
            <w:bottom w:val="none" w:sz="0" w:space="0" w:color="auto"/>
            <w:right w:val="none" w:sz="0" w:space="0" w:color="auto"/>
          </w:divBdr>
        </w:div>
        <w:div w:id="1609311015">
          <w:marLeft w:val="480"/>
          <w:marRight w:val="0"/>
          <w:marTop w:val="0"/>
          <w:marBottom w:val="0"/>
          <w:divBdr>
            <w:top w:val="none" w:sz="0" w:space="0" w:color="auto"/>
            <w:left w:val="none" w:sz="0" w:space="0" w:color="auto"/>
            <w:bottom w:val="none" w:sz="0" w:space="0" w:color="auto"/>
            <w:right w:val="none" w:sz="0" w:space="0" w:color="auto"/>
          </w:divBdr>
        </w:div>
        <w:div w:id="1857184140">
          <w:marLeft w:val="480"/>
          <w:marRight w:val="0"/>
          <w:marTop w:val="0"/>
          <w:marBottom w:val="0"/>
          <w:divBdr>
            <w:top w:val="none" w:sz="0" w:space="0" w:color="auto"/>
            <w:left w:val="none" w:sz="0" w:space="0" w:color="auto"/>
            <w:bottom w:val="none" w:sz="0" w:space="0" w:color="auto"/>
            <w:right w:val="none" w:sz="0" w:space="0" w:color="auto"/>
          </w:divBdr>
        </w:div>
        <w:div w:id="2059888250">
          <w:marLeft w:val="480"/>
          <w:marRight w:val="0"/>
          <w:marTop w:val="0"/>
          <w:marBottom w:val="0"/>
          <w:divBdr>
            <w:top w:val="none" w:sz="0" w:space="0" w:color="auto"/>
            <w:left w:val="none" w:sz="0" w:space="0" w:color="auto"/>
            <w:bottom w:val="none" w:sz="0" w:space="0" w:color="auto"/>
            <w:right w:val="none" w:sz="0" w:space="0" w:color="auto"/>
          </w:divBdr>
        </w:div>
      </w:divsChild>
    </w:div>
    <w:div w:id="539517000">
      <w:marLeft w:val="480"/>
      <w:marRight w:val="0"/>
      <w:marTop w:val="0"/>
      <w:marBottom w:val="0"/>
      <w:divBdr>
        <w:top w:val="none" w:sz="0" w:space="0" w:color="auto"/>
        <w:left w:val="none" w:sz="0" w:space="0" w:color="auto"/>
        <w:bottom w:val="none" w:sz="0" w:space="0" w:color="auto"/>
        <w:right w:val="none" w:sz="0" w:space="0" w:color="auto"/>
      </w:divBdr>
    </w:div>
    <w:div w:id="539754732">
      <w:marLeft w:val="480"/>
      <w:marRight w:val="0"/>
      <w:marTop w:val="0"/>
      <w:marBottom w:val="0"/>
      <w:divBdr>
        <w:top w:val="none" w:sz="0" w:space="0" w:color="auto"/>
        <w:left w:val="none" w:sz="0" w:space="0" w:color="auto"/>
        <w:bottom w:val="none" w:sz="0" w:space="0" w:color="auto"/>
        <w:right w:val="none" w:sz="0" w:space="0" w:color="auto"/>
      </w:divBdr>
    </w:div>
    <w:div w:id="539786390">
      <w:marLeft w:val="480"/>
      <w:marRight w:val="0"/>
      <w:marTop w:val="0"/>
      <w:marBottom w:val="0"/>
      <w:divBdr>
        <w:top w:val="none" w:sz="0" w:space="0" w:color="auto"/>
        <w:left w:val="none" w:sz="0" w:space="0" w:color="auto"/>
        <w:bottom w:val="none" w:sz="0" w:space="0" w:color="auto"/>
        <w:right w:val="none" w:sz="0" w:space="0" w:color="auto"/>
      </w:divBdr>
    </w:div>
    <w:div w:id="539825715">
      <w:marLeft w:val="480"/>
      <w:marRight w:val="0"/>
      <w:marTop w:val="0"/>
      <w:marBottom w:val="0"/>
      <w:divBdr>
        <w:top w:val="none" w:sz="0" w:space="0" w:color="auto"/>
        <w:left w:val="none" w:sz="0" w:space="0" w:color="auto"/>
        <w:bottom w:val="none" w:sz="0" w:space="0" w:color="auto"/>
        <w:right w:val="none" w:sz="0" w:space="0" w:color="auto"/>
      </w:divBdr>
    </w:div>
    <w:div w:id="539901889">
      <w:marLeft w:val="480"/>
      <w:marRight w:val="0"/>
      <w:marTop w:val="0"/>
      <w:marBottom w:val="0"/>
      <w:divBdr>
        <w:top w:val="none" w:sz="0" w:space="0" w:color="auto"/>
        <w:left w:val="none" w:sz="0" w:space="0" w:color="auto"/>
        <w:bottom w:val="none" w:sz="0" w:space="0" w:color="auto"/>
        <w:right w:val="none" w:sz="0" w:space="0" w:color="auto"/>
      </w:divBdr>
    </w:div>
    <w:div w:id="539975020">
      <w:marLeft w:val="480"/>
      <w:marRight w:val="0"/>
      <w:marTop w:val="0"/>
      <w:marBottom w:val="0"/>
      <w:divBdr>
        <w:top w:val="none" w:sz="0" w:space="0" w:color="auto"/>
        <w:left w:val="none" w:sz="0" w:space="0" w:color="auto"/>
        <w:bottom w:val="none" w:sz="0" w:space="0" w:color="auto"/>
        <w:right w:val="none" w:sz="0" w:space="0" w:color="auto"/>
      </w:divBdr>
    </w:div>
    <w:div w:id="540245424">
      <w:marLeft w:val="480"/>
      <w:marRight w:val="0"/>
      <w:marTop w:val="0"/>
      <w:marBottom w:val="0"/>
      <w:divBdr>
        <w:top w:val="none" w:sz="0" w:space="0" w:color="auto"/>
        <w:left w:val="none" w:sz="0" w:space="0" w:color="auto"/>
        <w:bottom w:val="none" w:sz="0" w:space="0" w:color="auto"/>
        <w:right w:val="none" w:sz="0" w:space="0" w:color="auto"/>
      </w:divBdr>
    </w:div>
    <w:div w:id="540288324">
      <w:bodyDiv w:val="1"/>
      <w:marLeft w:val="0"/>
      <w:marRight w:val="0"/>
      <w:marTop w:val="0"/>
      <w:marBottom w:val="0"/>
      <w:divBdr>
        <w:top w:val="none" w:sz="0" w:space="0" w:color="auto"/>
        <w:left w:val="none" w:sz="0" w:space="0" w:color="auto"/>
        <w:bottom w:val="none" w:sz="0" w:space="0" w:color="auto"/>
        <w:right w:val="none" w:sz="0" w:space="0" w:color="auto"/>
      </w:divBdr>
    </w:div>
    <w:div w:id="540753900">
      <w:marLeft w:val="480"/>
      <w:marRight w:val="0"/>
      <w:marTop w:val="0"/>
      <w:marBottom w:val="0"/>
      <w:divBdr>
        <w:top w:val="none" w:sz="0" w:space="0" w:color="auto"/>
        <w:left w:val="none" w:sz="0" w:space="0" w:color="auto"/>
        <w:bottom w:val="none" w:sz="0" w:space="0" w:color="auto"/>
        <w:right w:val="none" w:sz="0" w:space="0" w:color="auto"/>
      </w:divBdr>
    </w:div>
    <w:div w:id="541092878">
      <w:marLeft w:val="480"/>
      <w:marRight w:val="0"/>
      <w:marTop w:val="0"/>
      <w:marBottom w:val="0"/>
      <w:divBdr>
        <w:top w:val="none" w:sz="0" w:space="0" w:color="auto"/>
        <w:left w:val="none" w:sz="0" w:space="0" w:color="auto"/>
        <w:bottom w:val="none" w:sz="0" w:space="0" w:color="auto"/>
        <w:right w:val="none" w:sz="0" w:space="0" w:color="auto"/>
      </w:divBdr>
    </w:div>
    <w:div w:id="541333203">
      <w:marLeft w:val="480"/>
      <w:marRight w:val="0"/>
      <w:marTop w:val="0"/>
      <w:marBottom w:val="0"/>
      <w:divBdr>
        <w:top w:val="none" w:sz="0" w:space="0" w:color="auto"/>
        <w:left w:val="none" w:sz="0" w:space="0" w:color="auto"/>
        <w:bottom w:val="none" w:sz="0" w:space="0" w:color="auto"/>
        <w:right w:val="none" w:sz="0" w:space="0" w:color="auto"/>
      </w:divBdr>
    </w:div>
    <w:div w:id="541404592">
      <w:bodyDiv w:val="1"/>
      <w:marLeft w:val="0"/>
      <w:marRight w:val="0"/>
      <w:marTop w:val="0"/>
      <w:marBottom w:val="0"/>
      <w:divBdr>
        <w:top w:val="none" w:sz="0" w:space="0" w:color="auto"/>
        <w:left w:val="none" w:sz="0" w:space="0" w:color="auto"/>
        <w:bottom w:val="none" w:sz="0" w:space="0" w:color="auto"/>
        <w:right w:val="none" w:sz="0" w:space="0" w:color="auto"/>
      </w:divBdr>
    </w:div>
    <w:div w:id="541940036">
      <w:marLeft w:val="480"/>
      <w:marRight w:val="0"/>
      <w:marTop w:val="0"/>
      <w:marBottom w:val="0"/>
      <w:divBdr>
        <w:top w:val="none" w:sz="0" w:space="0" w:color="auto"/>
        <w:left w:val="none" w:sz="0" w:space="0" w:color="auto"/>
        <w:bottom w:val="none" w:sz="0" w:space="0" w:color="auto"/>
        <w:right w:val="none" w:sz="0" w:space="0" w:color="auto"/>
      </w:divBdr>
    </w:div>
    <w:div w:id="541943230">
      <w:bodyDiv w:val="1"/>
      <w:marLeft w:val="0"/>
      <w:marRight w:val="0"/>
      <w:marTop w:val="0"/>
      <w:marBottom w:val="0"/>
      <w:divBdr>
        <w:top w:val="none" w:sz="0" w:space="0" w:color="auto"/>
        <w:left w:val="none" w:sz="0" w:space="0" w:color="auto"/>
        <w:bottom w:val="none" w:sz="0" w:space="0" w:color="auto"/>
        <w:right w:val="none" w:sz="0" w:space="0" w:color="auto"/>
      </w:divBdr>
    </w:div>
    <w:div w:id="541988152">
      <w:marLeft w:val="480"/>
      <w:marRight w:val="0"/>
      <w:marTop w:val="0"/>
      <w:marBottom w:val="0"/>
      <w:divBdr>
        <w:top w:val="none" w:sz="0" w:space="0" w:color="auto"/>
        <w:left w:val="none" w:sz="0" w:space="0" w:color="auto"/>
        <w:bottom w:val="none" w:sz="0" w:space="0" w:color="auto"/>
        <w:right w:val="none" w:sz="0" w:space="0" w:color="auto"/>
      </w:divBdr>
    </w:div>
    <w:div w:id="542400570">
      <w:marLeft w:val="480"/>
      <w:marRight w:val="0"/>
      <w:marTop w:val="0"/>
      <w:marBottom w:val="0"/>
      <w:divBdr>
        <w:top w:val="none" w:sz="0" w:space="0" w:color="auto"/>
        <w:left w:val="none" w:sz="0" w:space="0" w:color="auto"/>
        <w:bottom w:val="none" w:sz="0" w:space="0" w:color="auto"/>
        <w:right w:val="none" w:sz="0" w:space="0" w:color="auto"/>
      </w:divBdr>
    </w:div>
    <w:div w:id="542446673">
      <w:marLeft w:val="480"/>
      <w:marRight w:val="0"/>
      <w:marTop w:val="0"/>
      <w:marBottom w:val="0"/>
      <w:divBdr>
        <w:top w:val="none" w:sz="0" w:space="0" w:color="auto"/>
        <w:left w:val="none" w:sz="0" w:space="0" w:color="auto"/>
        <w:bottom w:val="none" w:sz="0" w:space="0" w:color="auto"/>
        <w:right w:val="none" w:sz="0" w:space="0" w:color="auto"/>
      </w:divBdr>
    </w:div>
    <w:div w:id="542599685">
      <w:marLeft w:val="480"/>
      <w:marRight w:val="0"/>
      <w:marTop w:val="0"/>
      <w:marBottom w:val="0"/>
      <w:divBdr>
        <w:top w:val="none" w:sz="0" w:space="0" w:color="auto"/>
        <w:left w:val="none" w:sz="0" w:space="0" w:color="auto"/>
        <w:bottom w:val="none" w:sz="0" w:space="0" w:color="auto"/>
        <w:right w:val="none" w:sz="0" w:space="0" w:color="auto"/>
      </w:divBdr>
    </w:div>
    <w:div w:id="542599777">
      <w:marLeft w:val="480"/>
      <w:marRight w:val="0"/>
      <w:marTop w:val="0"/>
      <w:marBottom w:val="0"/>
      <w:divBdr>
        <w:top w:val="none" w:sz="0" w:space="0" w:color="auto"/>
        <w:left w:val="none" w:sz="0" w:space="0" w:color="auto"/>
        <w:bottom w:val="none" w:sz="0" w:space="0" w:color="auto"/>
        <w:right w:val="none" w:sz="0" w:space="0" w:color="auto"/>
      </w:divBdr>
    </w:div>
    <w:div w:id="542864444">
      <w:marLeft w:val="480"/>
      <w:marRight w:val="0"/>
      <w:marTop w:val="0"/>
      <w:marBottom w:val="0"/>
      <w:divBdr>
        <w:top w:val="none" w:sz="0" w:space="0" w:color="auto"/>
        <w:left w:val="none" w:sz="0" w:space="0" w:color="auto"/>
        <w:bottom w:val="none" w:sz="0" w:space="0" w:color="auto"/>
        <w:right w:val="none" w:sz="0" w:space="0" w:color="auto"/>
      </w:divBdr>
    </w:div>
    <w:div w:id="542908097">
      <w:bodyDiv w:val="1"/>
      <w:marLeft w:val="0"/>
      <w:marRight w:val="0"/>
      <w:marTop w:val="0"/>
      <w:marBottom w:val="0"/>
      <w:divBdr>
        <w:top w:val="none" w:sz="0" w:space="0" w:color="auto"/>
        <w:left w:val="none" w:sz="0" w:space="0" w:color="auto"/>
        <w:bottom w:val="none" w:sz="0" w:space="0" w:color="auto"/>
        <w:right w:val="none" w:sz="0" w:space="0" w:color="auto"/>
      </w:divBdr>
    </w:div>
    <w:div w:id="542913156">
      <w:bodyDiv w:val="1"/>
      <w:marLeft w:val="0"/>
      <w:marRight w:val="0"/>
      <w:marTop w:val="0"/>
      <w:marBottom w:val="0"/>
      <w:divBdr>
        <w:top w:val="none" w:sz="0" w:space="0" w:color="auto"/>
        <w:left w:val="none" w:sz="0" w:space="0" w:color="auto"/>
        <w:bottom w:val="none" w:sz="0" w:space="0" w:color="auto"/>
        <w:right w:val="none" w:sz="0" w:space="0" w:color="auto"/>
      </w:divBdr>
    </w:div>
    <w:div w:id="542984798">
      <w:marLeft w:val="480"/>
      <w:marRight w:val="0"/>
      <w:marTop w:val="0"/>
      <w:marBottom w:val="0"/>
      <w:divBdr>
        <w:top w:val="none" w:sz="0" w:space="0" w:color="auto"/>
        <w:left w:val="none" w:sz="0" w:space="0" w:color="auto"/>
        <w:bottom w:val="none" w:sz="0" w:space="0" w:color="auto"/>
        <w:right w:val="none" w:sz="0" w:space="0" w:color="auto"/>
      </w:divBdr>
    </w:div>
    <w:div w:id="542985612">
      <w:marLeft w:val="480"/>
      <w:marRight w:val="0"/>
      <w:marTop w:val="0"/>
      <w:marBottom w:val="0"/>
      <w:divBdr>
        <w:top w:val="none" w:sz="0" w:space="0" w:color="auto"/>
        <w:left w:val="none" w:sz="0" w:space="0" w:color="auto"/>
        <w:bottom w:val="none" w:sz="0" w:space="0" w:color="auto"/>
        <w:right w:val="none" w:sz="0" w:space="0" w:color="auto"/>
      </w:divBdr>
    </w:div>
    <w:div w:id="542986903">
      <w:bodyDiv w:val="1"/>
      <w:marLeft w:val="0"/>
      <w:marRight w:val="0"/>
      <w:marTop w:val="0"/>
      <w:marBottom w:val="0"/>
      <w:divBdr>
        <w:top w:val="none" w:sz="0" w:space="0" w:color="auto"/>
        <w:left w:val="none" w:sz="0" w:space="0" w:color="auto"/>
        <w:bottom w:val="none" w:sz="0" w:space="0" w:color="auto"/>
        <w:right w:val="none" w:sz="0" w:space="0" w:color="auto"/>
      </w:divBdr>
    </w:div>
    <w:div w:id="543057370">
      <w:bodyDiv w:val="1"/>
      <w:marLeft w:val="0"/>
      <w:marRight w:val="0"/>
      <w:marTop w:val="0"/>
      <w:marBottom w:val="0"/>
      <w:divBdr>
        <w:top w:val="none" w:sz="0" w:space="0" w:color="auto"/>
        <w:left w:val="none" w:sz="0" w:space="0" w:color="auto"/>
        <w:bottom w:val="none" w:sz="0" w:space="0" w:color="auto"/>
        <w:right w:val="none" w:sz="0" w:space="0" w:color="auto"/>
      </w:divBdr>
    </w:div>
    <w:div w:id="543058944">
      <w:bodyDiv w:val="1"/>
      <w:marLeft w:val="0"/>
      <w:marRight w:val="0"/>
      <w:marTop w:val="0"/>
      <w:marBottom w:val="0"/>
      <w:divBdr>
        <w:top w:val="none" w:sz="0" w:space="0" w:color="auto"/>
        <w:left w:val="none" w:sz="0" w:space="0" w:color="auto"/>
        <w:bottom w:val="none" w:sz="0" w:space="0" w:color="auto"/>
        <w:right w:val="none" w:sz="0" w:space="0" w:color="auto"/>
      </w:divBdr>
    </w:div>
    <w:div w:id="543250445">
      <w:marLeft w:val="480"/>
      <w:marRight w:val="0"/>
      <w:marTop w:val="0"/>
      <w:marBottom w:val="0"/>
      <w:divBdr>
        <w:top w:val="none" w:sz="0" w:space="0" w:color="auto"/>
        <w:left w:val="none" w:sz="0" w:space="0" w:color="auto"/>
        <w:bottom w:val="none" w:sz="0" w:space="0" w:color="auto"/>
        <w:right w:val="none" w:sz="0" w:space="0" w:color="auto"/>
      </w:divBdr>
    </w:div>
    <w:div w:id="543256836">
      <w:marLeft w:val="480"/>
      <w:marRight w:val="0"/>
      <w:marTop w:val="0"/>
      <w:marBottom w:val="0"/>
      <w:divBdr>
        <w:top w:val="none" w:sz="0" w:space="0" w:color="auto"/>
        <w:left w:val="none" w:sz="0" w:space="0" w:color="auto"/>
        <w:bottom w:val="none" w:sz="0" w:space="0" w:color="auto"/>
        <w:right w:val="none" w:sz="0" w:space="0" w:color="auto"/>
      </w:divBdr>
    </w:div>
    <w:div w:id="543561907">
      <w:bodyDiv w:val="1"/>
      <w:marLeft w:val="0"/>
      <w:marRight w:val="0"/>
      <w:marTop w:val="0"/>
      <w:marBottom w:val="0"/>
      <w:divBdr>
        <w:top w:val="none" w:sz="0" w:space="0" w:color="auto"/>
        <w:left w:val="none" w:sz="0" w:space="0" w:color="auto"/>
        <w:bottom w:val="none" w:sz="0" w:space="0" w:color="auto"/>
        <w:right w:val="none" w:sz="0" w:space="0" w:color="auto"/>
      </w:divBdr>
    </w:div>
    <w:div w:id="543642269">
      <w:marLeft w:val="480"/>
      <w:marRight w:val="0"/>
      <w:marTop w:val="0"/>
      <w:marBottom w:val="0"/>
      <w:divBdr>
        <w:top w:val="none" w:sz="0" w:space="0" w:color="auto"/>
        <w:left w:val="none" w:sz="0" w:space="0" w:color="auto"/>
        <w:bottom w:val="none" w:sz="0" w:space="0" w:color="auto"/>
        <w:right w:val="none" w:sz="0" w:space="0" w:color="auto"/>
      </w:divBdr>
    </w:div>
    <w:div w:id="543718867">
      <w:bodyDiv w:val="1"/>
      <w:marLeft w:val="0"/>
      <w:marRight w:val="0"/>
      <w:marTop w:val="0"/>
      <w:marBottom w:val="0"/>
      <w:divBdr>
        <w:top w:val="none" w:sz="0" w:space="0" w:color="auto"/>
        <w:left w:val="none" w:sz="0" w:space="0" w:color="auto"/>
        <w:bottom w:val="none" w:sz="0" w:space="0" w:color="auto"/>
        <w:right w:val="none" w:sz="0" w:space="0" w:color="auto"/>
      </w:divBdr>
    </w:div>
    <w:div w:id="543903142">
      <w:bodyDiv w:val="1"/>
      <w:marLeft w:val="0"/>
      <w:marRight w:val="0"/>
      <w:marTop w:val="0"/>
      <w:marBottom w:val="0"/>
      <w:divBdr>
        <w:top w:val="none" w:sz="0" w:space="0" w:color="auto"/>
        <w:left w:val="none" w:sz="0" w:space="0" w:color="auto"/>
        <w:bottom w:val="none" w:sz="0" w:space="0" w:color="auto"/>
        <w:right w:val="none" w:sz="0" w:space="0" w:color="auto"/>
      </w:divBdr>
    </w:div>
    <w:div w:id="544024903">
      <w:bodyDiv w:val="1"/>
      <w:marLeft w:val="0"/>
      <w:marRight w:val="0"/>
      <w:marTop w:val="0"/>
      <w:marBottom w:val="0"/>
      <w:divBdr>
        <w:top w:val="none" w:sz="0" w:space="0" w:color="auto"/>
        <w:left w:val="none" w:sz="0" w:space="0" w:color="auto"/>
        <w:bottom w:val="none" w:sz="0" w:space="0" w:color="auto"/>
        <w:right w:val="none" w:sz="0" w:space="0" w:color="auto"/>
      </w:divBdr>
    </w:div>
    <w:div w:id="544409372">
      <w:bodyDiv w:val="1"/>
      <w:marLeft w:val="0"/>
      <w:marRight w:val="0"/>
      <w:marTop w:val="0"/>
      <w:marBottom w:val="0"/>
      <w:divBdr>
        <w:top w:val="none" w:sz="0" w:space="0" w:color="auto"/>
        <w:left w:val="none" w:sz="0" w:space="0" w:color="auto"/>
        <w:bottom w:val="none" w:sz="0" w:space="0" w:color="auto"/>
        <w:right w:val="none" w:sz="0" w:space="0" w:color="auto"/>
      </w:divBdr>
    </w:div>
    <w:div w:id="544410836">
      <w:marLeft w:val="480"/>
      <w:marRight w:val="0"/>
      <w:marTop w:val="0"/>
      <w:marBottom w:val="0"/>
      <w:divBdr>
        <w:top w:val="none" w:sz="0" w:space="0" w:color="auto"/>
        <w:left w:val="none" w:sz="0" w:space="0" w:color="auto"/>
        <w:bottom w:val="none" w:sz="0" w:space="0" w:color="auto"/>
        <w:right w:val="none" w:sz="0" w:space="0" w:color="auto"/>
      </w:divBdr>
    </w:div>
    <w:div w:id="544488276">
      <w:bodyDiv w:val="1"/>
      <w:marLeft w:val="0"/>
      <w:marRight w:val="0"/>
      <w:marTop w:val="0"/>
      <w:marBottom w:val="0"/>
      <w:divBdr>
        <w:top w:val="none" w:sz="0" w:space="0" w:color="auto"/>
        <w:left w:val="none" w:sz="0" w:space="0" w:color="auto"/>
        <w:bottom w:val="none" w:sz="0" w:space="0" w:color="auto"/>
        <w:right w:val="none" w:sz="0" w:space="0" w:color="auto"/>
      </w:divBdr>
    </w:div>
    <w:div w:id="544609399">
      <w:bodyDiv w:val="1"/>
      <w:marLeft w:val="0"/>
      <w:marRight w:val="0"/>
      <w:marTop w:val="0"/>
      <w:marBottom w:val="0"/>
      <w:divBdr>
        <w:top w:val="none" w:sz="0" w:space="0" w:color="auto"/>
        <w:left w:val="none" w:sz="0" w:space="0" w:color="auto"/>
        <w:bottom w:val="none" w:sz="0" w:space="0" w:color="auto"/>
        <w:right w:val="none" w:sz="0" w:space="0" w:color="auto"/>
      </w:divBdr>
    </w:div>
    <w:div w:id="544756198">
      <w:bodyDiv w:val="1"/>
      <w:marLeft w:val="0"/>
      <w:marRight w:val="0"/>
      <w:marTop w:val="0"/>
      <w:marBottom w:val="0"/>
      <w:divBdr>
        <w:top w:val="none" w:sz="0" w:space="0" w:color="auto"/>
        <w:left w:val="none" w:sz="0" w:space="0" w:color="auto"/>
        <w:bottom w:val="none" w:sz="0" w:space="0" w:color="auto"/>
        <w:right w:val="none" w:sz="0" w:space="0" w:color="auto"/>
      </w:divBdr>
    </w:div>
    <w:div w:id="544827159">
      <w:marLeft w:val="480"/>
      <w:marRight w:val="0"/>
      <w:marTop w:val="0"/>
      <w:marBottom w:val="0"/>
      <w:divBdr>
        <w:top w:val="none" w:sz="0" w:space="0" w:color="auto"/>
        <w:left w:val="none" w:sz="0" w:space="0" w:color="auto"/>
        <w:bottom w:val="none" w:sz="0" w:space="0" w:color="auto"/>
        <w:right w:val="none" w:sz="0" w:space="0" w:color="auto"/>
      </w:divBdr>
    </w:div>
    <w:div w:id="545072261">
      <w:bodyDiv w:val="1"/>
      <w:marLeft w:val="0"/>
      <w:marRight w:val="0"/>
      <w:marTop w:val="0"/>
      <w:marBottom w:val="0"/>
      <w:divBdr>
        <w:top w:val="none" w:sz="0" w:space="0" w:color="auto"/>
        <w:left w:val="none" w:sz="0" w:space="0" w:color="auto"/>
        <w:bottom w:val="none" w:sz="0" w:space="0" w:color="auto"/>
        <w:right w:val="none" w:sz="0" w:space="0" w:color="auto"/>
      </w:divBdr>
    </w:div>
    <w:div w:id="545218873">
      <w:marLeft w:val="480"/>
      <w:marRight w:val="0"/>
      <w:marTop w:val="0"/>
      <w:marBottom w:val="0"/>
      <w:divBdr>
        <w:top w:val="none" w:sz="0" w:space="0" w:color="auto"/>
        <w:left w:val="none" w:sz="0" w:space="0" w:color="auto"/>
        <w:bottom w:val="none" w:sz="0" w:space="0" w:color="auto"/>
        <w:right w:val="none" w:sz="0" w:space="0" w:color="auto"/>
      </w:divBdr>
    </w:div>
    <w:div w:id="545459188">
      <w:marLeft w:val="480"/>
      <w:marRight w:val="0"/>
      <w:marTop w:val="0"/>
      <w:marBottom w:val="0"/>
      <w:divBdr>
        <w:top w:val="none" w:sz="0" w:space="0" w:color="auto"/>
        <w:left w:val="none" w:sz="0" w:space="0" w:color="auto"/>
        <w:bottom w:val="none" w:sz="0" w:space="0" w:color="auto"/>
        <w:right w:val="none" w:sz="0" w:space="0" w:color="auto"/>
      </w:divBdr>
    </w:div>
    <w:div w:id="545485543">
      <w:marLeft w:val="480"/>
      <w:marRight w:val="0"/>
      <w:marTop w:val="0"/>
      <w:marBottom w:val="0"/>
      <w:divBdr>
        <w:top w:val="none" w:sz="0" w:space="0" w:color="auto"/>
        <w:left w:val="none" w:sz="0" w:space="0" w:color="auto"/>
        <w:bottom w:val="none" w:sz="0" w:space="0" w:color="auto"/>
        <w:right w:val="none" w:sz="0" w:space="0" w:color="auto"/>
      </w:divBdr>
    </w:div>
    <w:div w:id="545529871">
      <w:marLeft w:val="480"/>
      <w:marRight w:val="0"/>
      <w:marTop w:val="0"/>
      <w:marBottom w:val="0"/>
      <w:divBdr>
        <w:top w:val="none" w:sz="0" w:space="0" w:color="auto"/>
        <w:left w:val="none" w:sz="0" w:space="0" w:color="auto"/>
        <w:bottom w:val="none" w:sz="0" w:space="0" w:color="auto"/>
        <w:right w:val="none" w:sz="0" w:space="0" w:color="auto"/>
      </w:divBdr>
    </w:div>
    <w:div w:id="545609858">
      <w:marLeft w:val="480"/>
      <w:marRight w:val="0"/>
      <w:marTop w:val="0"/>
      <w:marBottom w:val="0"/>
      <w:divBdr>
        <w:top w:val="none" w:sz="0" w:space="0" w:color="auto"/>
        <w:left w:val="none" w:sz="0" w:space="0" w:color="auto"/>
        <w:bottom w:val="none" w:sz="0" w:space="0" w:color="auto"/>
        <w:right w:val="none" w:sz="0" w:space="0" w:color="auto"/>
      </w:divBdr>
    </w:div>
    <w:div w:id="545683229">
      <w:bodyDiv w:val="1"/>
      <w:marLeft w:val="0"/>
      <w:marRight w:val="0"/>
      <w:marTop w:val="0"/>
      <w:marBottom w:val="0"/>
      <w:divBdr>
        <w:top w:val="none" w:sz="0" w:space="0" w:color="auto"/>
        <w:left w:val="none" w:sz="0" w:space="0" w:color="auto"/>
        <w:bottom w:val="none" w:sz="0" w:space="0" w:color="auto"/>
        <w:right w:val="none" w:sz="0" w:space="0" w:color="auto"/>
      </w:divBdr>
      <w:divsChild>
        <w:div w:id="464011777">
          <w:marLeft w:val="480"/>
          <w:marRight w:val="0"/>
          <w:marTop w:val="0"/>
          <w:marBottom w:val="0"/>
          <w:divBdr>
            <w:top w:val="none" w:sz="0" w:space="0" w:color="auto"/>
            <w:left w:val="none" w:sz="0" w:space="0" w:color="auto"/>
            <w:bottom w:val="none" w:sz="0" w:space="0" w:color="auto"/>
            <w:right w:val="none" w:sz="0" w:space="0" w:color="auto"/>
          </w:divBdr>
        </w:div>
        <w:div w:id="925530681">
          <w:marLeft w:val="480"/>
          <w:marRight w:val="0"/>
          <w:marTop w:val="0"/>
          <w:marBottom w:val="0"/>
          <w:divBdr>
            <w:top w:val="none" w:sz="0" w:space="0" w:color="auto"/>
            <w:left w:val="none" w:sz="0" w:space="0" w:color="auto"/>
            <w:bottom w:val="none" w:sz="0" w:space="0" w:color="auto"/>
            <w:right w:val="none" w:sz="0" w:space="0" w:color="auto"/>
          </w:divBdr>
        </w:div>
      </w:divsChild>
    </w:div>
    <w:div w:id="545726840">
      <w:bodyDiv w:val="1"/>
      <w:marLeft w:val="0"/>
      <w:marRight w:val="0"/>
      <w:marTop w:val="0"/>
      <w:marBottom w:val="0"/>
      <w:divBdr>
        <w:top w:val="none" w:sz="0" w:space="0" w:color="auto"/>
        <w:left w:val="none" w:sz="0" w:space="0" w:color="auto"/>
        <w:bottom w:val="none" w:sz="0" w:space="0" w:color="auto"/>
        <w:right w:val="none" w:sz="0" w:space="0" w:color="auto"/>
      </w:divBdr>
    </w:div>
    <w:div w:id="545874532">
      <w:marLeft w:val="480"/>
      <w:marRight w:val="0"/>
      <w:marTop w:val="0"/>
      <w:marBottom w:val="0"/>
      <w:divBdr>
        <w:top w:val="none" w:sz="0" w:space="0" w:color="auto"/>
        <w:left w:val="none" w:sz="0" w:space="0" w:color="auto"/>
        <w:bottom w:val="none" w:sz="0" w:space="0" w:color="auto"/>
        <w:right w:val="none" w:sz="0" w:space="0" w:color="auto"/>
      </w:divBdr>
    </w:div>
    <w:div w:id="545876666">
      <w:marLeft w:val="480"/>
      <w:marRight w:val="0"/>
      <w:marTop w:val="0"/>
      <w:marBottom w:val="0"/>
      <w:divBdr>
        <w:top w:val="none" w:sz="0" w:space="0" w:color="auto"/>
        <w:left w:val="none" w:sz="0" w:space="0" w:color="auto"/>
        <w:bottom w:val="none" w:sz="0" w:space="0" w:color="auto"/>
        <w:right w:val="none" w:sz="0" w:space="0" w:color="auto"/>
      </w:divBdr>
    </w:div>
    <w:div w:id="545987454">
      <w:bodyDiv w:val="1"/>
      <w:marLeft w:val="0"/>
      <w:marRight w:val="0"/>
      <w:marTop w:val="0"/>
      <w:marBottom w:val="0"/>
      <w:divBdr>
        <w:top w:val="none" w:sz="0" w:space="0" w:color="auto"/>
        <w:left w:val="none" w:sz="0" w:space="0" w:color="auto"/>
        <w:bottom w:val="none" w:sz="0" w:space="0" w:color="auto"/>
        <w:right w:val="none" w:sz="0" w:space="0" w:color="auto"/>
      </w:divBdr>
    </w:div>
    <w:div w:id="545995403">
      <w:bodyDiv w:val="1"/>
      <w:marLeft w:val="0"/>
      <w:marRight w:val="0"/>
      <w:marTop w:val="0"/>
      <w:marBottom w:val="0"/>
      <w:divBdr>
        <w:top w:val="none" w:sz="0" w:space="0" w:color="auto"/>
        <w:left w:val="none" w:sz="0" w:space="0" w:color="auto"/>
        <w:bottom w:val="none" w:sz="0" w:space="0" w:color="auto"/>
        <w:right w:val="none" w:sz="0" w:space="0" w:color="auto"/>
      </w:divBdr>
    </w:div>
    <w:div w:id="546064469">
      <w:marLeft w:val="480"/>
      <w:marRight w:val="0"/>
      <w:marTop w:val="0"/>
      <w:marBottom w:val="0"/>
      <w:divBdr>
        <w:top w:val="none" w:sz="0" w:space="0" w:color="auto"/>
        <w:left w:val="none" w:sz="0" w:space="0" w:color="auto"/>
        <w:bottom w:val="none" w:sz="0" w:space="0" w:color="auto"/>
        <w:right w:val="none" w:sz="0" w:space="0" w:color="auto"/>
      </w:divBdr>
    </w:div>
    <w:div w:id="546255697">
      <w:bodyDiv w:val="1"/>
      <w:marLeft w:val="0"/>
      <w:marRight w:val="0"/>
      <w:marTop w:val="0"/>
      <w:marBottom w:val="0"/>
      <w:divBdr>
        <w:top w:val="none" w:sz="0" w:space="0" w:color="auto"/>
        <w:left w:val="none" w:sz="0" w:space="0" w:color="auto"/>
        <w:bottom w:val="none" w:sz="0" w:space="0" w:color="auto"/>
        <w:right w:val="none" w:sz="0" w:space="0" w:color="auto"/>
      </w:divBdr>
    </w:div>
    <w:div w:id="546331113">
      <w:marLeft w:val="480"/>
      <w:marRight w:val="0"/>
      <w:marTop w:val="0"/>
      <w:marBottom w:val="0"/>
      <w:divBdr>
        <w:top w:val="none" w:sz="0" w:space="0" w:color="auto"/>
        <w:left w:val="none" w:sz="0" w:space="0" w:color="auto"/>
        <w:bottom w:val="none" w:sz="0" w:space="0" w:color="auto"/>
        <w:right w:val="none" w:sz="0" w:space="0" w:color="auto"/>
      </w:divBdr>
    </w:div>
    <w:div w:id="546453439">
      <w:bodyDiv w:val="1"/>
      <w:marLeft w:val="0"/>
      <w:marRight w:val="0"/>
      <w:marTop w:val="0"/>
      <w:marBottom w:val="0"/>
      <w:divBdr>
        <w:top w:val="none" w:sz="0" w:space="0" w:color="auto"/>
        <w:left w:val="none" w:sz="0" w:space="0" w:color="auto"/>
        <w:bottom w:val="none" w:sz="0" w:space="0" w:color="auto"/>
        <w:right w:val="none" w:sz="0" w:space="0" w:color="auto"/>
      </w:divBdr>
    </w:div>
    <w:div w:id="546453794">
      <w:bodyDiv w:val="1"/>
      <w:marLeft w:val="0"/>
      <w:marRight w:val="0"/>
      <w:marTop w:val="0"/>
      <w:marBottom w:val="0"/>
      <w:divBdr>
        <w:top w:val="none" w:sz="0" w:space="0" w:color="auto"/>
        <w:left w:val="none" w:sz="0" w:space="0" w:color="auto"/>
        <w:bottom w:val="none" w:sz="0" w:space="0" w:color="auto"/>
        <w:right w:val="none" w:sz="0" w:space="0" w:color="auto"/>
      </w:divBdr>
    </w:div>
    <w:div w:id="546573479">
      <w:marLeft w:val="480"/>
      <w:marRight w:val="0"/>
      <w:marTop w:val="0"/>
      <w:marBottom w:val="0"/>
      <w:divBdr>
        <w:top w:val="none" w:sz="0" w:space="0" w:color="auto"/>
        <w:left w:val="none" w:sz="0" w:space="0" w:color="auto"/>
        <w:bottom w:val="none" w:sz="0" w:space="0" w:color="auto"/>
        <w:right w:val="none" w:sz="0" w:space="0" w:color="auto"/>
      </w:divBdr>
    </w:div>
    <w:div w:id="546726523">
      <w:marLeft w:val="480"/>
      <w:marRight w:val="0"/>
      <w:marTop w:val="0"/>
      <w:marBottom w:val="0"/>
      <w:divBdr>
        <w:top w:val="none" w:sz="0" w:space="0" w:color="auto"/>
        <w:left w:val="none" w:sz="0" w:space="0" w:color="auto"/>
        <w:bottom w:val="none" w:sz="0" w:space="0" w:color="auto"/>
        <w:right w:val="none" w:sz="0" w:space="0" w:color="auto"/>
      </w:divBdr>
    </w:div>
    <w:div w:id="546917352">
      <w:bodyDiv w:val="1"/>
      <w:marLeft w:val="0"/>
      <w:marRight w:val="0"/>
      <w:marTop w:val="0"/>
      <w:marBottom w:val="0"/>
      <w:divBdr>
        <w:top w:val="none" w:sz="0" w:space="0" w:color="auto"/>
        <w:left w:val="none" w:sz="0" w:space="0" w:color="auto"/>
        <w:bottom w:val="none" w:sz="0" w:space="0" w:color="auto"/>
        <w:right w:val="none" w:sz="0" w:space="0" w:color="auto"/>
      </w:divBdr>
    </w:div>
    <w:div w:id="547181594">
      <w:marLeft w:val="480"/>
      <w:marRight w:val="0"/>
      <w:marTop w:val="0"/>
      <w:marBottom w:val="0"/>
      <w:divBdr>
        <w:top w:val="none" w:sz="0" w:space="0" w:color="auto"/>
        <w:left w:val="none" w:sz="0" w:space="0" w:color="auto"/>
        <w:bottom w:val="none" w:sz="0" w:space="0" w:color="auto"/>
        <w:right w:val="none" w:sz="0" w:space="0" w:color="auto"/>
      </w:divBdr>
    </w:div>
    <w:div w:id="547374801">
      <w:bodyDiv w:val="1"/>
      <w:marLeft w:val="0"/>
      <w:marRight w:val="0"/>
      <w:marTop w:val="0"/>
      <w:marBottom w:val="0"/>
      <w:divBdr>
        <w:top w:val="none" w:sz="0" w:space="0" w:color="auto"/>
        <w:left w:val="none" w:sz="0" w:space="0" w:color="auto"/>
        <w:bottom w:val="none" w:sz="0" w:space="0" w:color="auto"/>
        <w:right w:val="none" w:sz="0" w:space="0" w:color="auto"/>
      </w:divBdr>
    </w:div>
    <w:div w:id="547376549">
      <w:marLeft w:val="480"/>
      <w:marRight w:val="0"/>
      <w:marTop w:val="0"/>
      <w:marBottom w:val="0"/>
      <w:divBdr>
        <w:top w:val="none" w:sz="0" w:space="0" w:color="auto"/>
        <w:left w:val="none" w:sz="0" w:space="0" w:color="auto"/>
        <w:bottom w:val="none" w:sz="0" w:space="0" w:color="auto"/>
        <w:right w:val="none" w:sz="0" w:space="0" w:color="auto"/>
      </w:divBdr>
    </w:div>
    <w:div w:id="547423601">
      <w:marLeft w:val="480"/>
      <w:marRight w:val="0"/>
      <w:marTop w:val="0"/>
      <w:marBottom w:val="0"/>
      <w:divBdr>
        <w:top w:val="none" w:sz="0" w:space="0" w:color="auto"/>
        <w:left w:val="none" w:sz="0" w:space="0" w:color="auto"/>
        <w:bottom w:val="none" w:sz="0" w:space="0" w:color="auto"/>
        <w:right w:val="none" w:sz="0" w:space="0" w:color="auto"/>
      </w:divBdr>
    </w:div>
    <w:div w:id="547494600">
      <w:bodyDiv w:val="1"/>
      <w:marLeft w:val="0"/>
      <w:marRight w:val="0"/>
      <w:marTop w:val="0"/>
      <w:marBottom w:val="0"/>
      <w:divBdr>
        <w:top w:val="none" w:sz="0" w:space="0" w:color="auto"/>
        <w:left w:val="none" w:sz="0" w:space="0" w:color="auto"/>
        <w:bottom w:val="none" w:sz="0" w:space="0" w:color="auto"/>
        <w:right w:val="none" w:sz="0" w:space="0" w:color="auto"/>
      </w:divBdr>
    </w:div>
    <w:div w:id="547688952">
      <w:bodyDiv w:val="1"/>
      <w:marLeft w:val="0"/>
      <w:marRight w:val="0"/>
      <w:marTop w:val="0"/>
      <w:marBottom w:val="0"/>
      <w:divBdr>
        <w:top w:val="none" w:sz="0" w:space="0" w:color="auto"/>
        <w:left w:val="none" w:sz="0" w:space="0" w:color="auto"/>
        <w:bottom w:val="none" w:sz="0" w:space="0" w:color="auto"/>
        <w:right w:val="none" w:sz="0" w:space="0" w:color="auto"/>
      </w:divBdr>
    </w:div>
    <w:div w:id="547836547">
      <w:marLeft w:val="480"/>
      <w:marRight w:val="0"/>
      <w:marTop w:val="0"/>
      <w:marBottom w:val="0"/>
      <w:divBdr>
        <w:top w:val="none" w:sz="0" w:space="0" w:color="auto"/>
        <w:left w:val="none" w:sz="0" w:space="0" w:color="auto"/>
        <w:bottom w:val="none" w:sz="0" w:space="0" w:color="auto"/>
        <w:right w:val="none" w:sz="0" w:space="0" w:color="auto"/>
      </w:divBdr>
    </w:div>
    <w:div w:id="547837571">
      <w:marLeft w:val="480"/>
      <w:marRight w:val="0"/>
      <w:marTop w:val="0"/>
      <w:marBottom w:val="0"/>
      <w:divBdr>
        <w:top w:val="none" w:sz="0" w:space="0" w:color="auto"/>
        <w:left w:val="none" w:sz="0" w:space="0" w:color="auto"/>
        <w:bottom w:val="none" w:sz="0" w:space="0" w:color="auto"/>
        <w:right w:val="none" w:sz="0" w:space="0" w:color="auto"/>
      </w:divBdr>
    </w:div>
    <w:div w:id="547883428">
      <w:marLeft w:val="480"/>
      <w:marRight w:val="0"/>
      <w:marTop w:val="0"/>
      <w:marBottom w:val="0"/>
      <w:divBdr>
        <w:top w:val="none" w:sz="0" w:space="0" w:color="auto"/>
        <w:left w:val="none" w:sz="0" w:space="0" w:color="auto"/>
        <w:bottom w:val="none" w:sz="0" w:space="0" w:color="auto"/>
        <w:right w:val="none" w:sz="0" w:space="0" w:color="auto"/>
      </w:divBdr>
    </w:div>
    <w:div w:id="548224027">
      <w:marLeft w:val="480"/>
      <w:marRight w:val="0"/>
      <w:marTop w:val="0"/>
      <w:marBottom w:val="0"/>
      <w:divBdr>
        <w:top w:val="none" w:sz="0" w:space="0" w:color="auto"/>
        <w:left w:val="none" w:sz="0" w:space="0" w:color="auto"/>
        <w:bottom w:val="none" w:sz="0" w:space="0" w:color="auto"/>
        <w:right w:val="none" w:sz="0" w:space="0" w:color="auto"/>
      </w:divBdr>
    </w:div>
    <w:div w:id="548303164">
      <w:marLeft w:val="480"/>
      <w:marRight w:val="0"/>
      <w:marTop w:val="0"/>
      <w:marBottom w:val="0"/>
      <w:divBdr>
        <w:top w:val="none" w:sz="0" w:space="0" w:color="auto"/>
        <w:left w:val="none" w:sz="0" w:space="0" w:color="auto"/>
        <w:bottom w:val="none" w:sz="0" w:space="0" w:color="auto"/>
        <w:right w:val="none" w:sz="0" w:space="0" w:color="auto"/>
      </w:divBdr>
    </w:div>
    <w:div w:id="548418903">
      <w:marLeft w:val="480"/>
      <w:marRight w:val="0"/>
      <w:marTop w:val="0"/>
      <w:marBottom w:val="0"/>
      <w:divBdr>
        <w:top w:val="none" w:sz="0" w:space="0" w:color="auto"/>
        <w:left w:val="none" w:sz="0" w:space="0" w:color="auto"/>
        <w:bottom w:val="none" w:sz="0" w:space="0" w:color="auto"/>
        <w:right w:val="none" w:sz="0" w:space="0" w:color="auto"/>
      </w:divBdr>
    </w:div>
    <w:div w:id="548617003">
      <w:marLeft w:val="480"/>
      <w:marRight w:val="0"/>
      <w:marTop w:val="0"/>
      <w:marBottom w:val="0"/>
      <w:divBdr>
        <w:top w:val="none" w:sz="0" w:space="0" w:color="auto"/>
        <w:left w:val="none" w:sz="0" w:space="0" w:color="auto"/>
        <w:bottom w:val="none" w:sz="0" w:space="0" w:color="auto"/>
        <w:right w:val="none" w:sz="0" w:space="0" w:color="auto"/>
      </w:divBdr>
    </w:div>
    <w:div w:id="548761815">
      <w:bodyDiv w:val="1"/>
      <w:marLeft w:val="0"/>
      <w:marRight w:val="0"/>
      <w:marTop w:val="0"/>
      <w:marBottom w:val="0"/>
      <w:divBdr>
        <w:top w:val="none" w:sz="0" w:space="0" w:color="auto"/>
        <w:left w:val="none" w:sz="0" w:space="0" w:color="auto"/>
        <w:bottom w:val="none" w:sz="0" w:space="0" w:color="auto"/>
        <w:right w:val="none" w:sz="0" w:space="0" w:color="auto"/>
      </w:divBdr>
    </w:div>
    <w:div w:id="549342093">
      <w:marLeft w:val="480"/>
      <w:marRight w:val="0"/>
      <w:marTop w:val="0"/>
      <w:marBottom w:val="0"/>
      <w:divBdr>
        <w:top w:val="none" w:sz="0" w:space="0" w:color="auto"/>
        <w:left w:val="none" w:sz="0" w:space="0" w:color="auto"/>
        <w:bottom w:val="none" w:sz="0" w:space="0" w:color="auto"/>
        <w:right w:val="none" w:sz="0" w:space="0" w:color="auto"/>
      </w:divBdr>
    </w:div>
    <w:div w:id="549416056">
      <w:marLeft w:val="480"/>
      <w:marRight w:val="0"/>
      <w:marTop w:val="0"/>
      <w:marBottom w:val="0"/>
      <w:divBdr>
        <w:top w:val="none" w:sz="0" w:space="0" w:color="auto"/>
        <w:left w:val="none" w:sz="0" w:space="0" w:color="auto"/>
        <w:bottom w:val="none" w:sz="0" w:space="0" w:color="auto"/>
        <w:right w:val="none" w:sz="0" w:space="0" w:color="auto"/>
      </w:divBdr>
    </w:div>
    <w:div w:id="549612838">
      <w:bodyDiv w:val="1"/>
      <w:marLeft w:val="0"/>
      <w:marRight w:val="0"/>
      <w:marTop w:val="0"/>
      <w:marBottom w:val="0"/>
      <w:divBdr>
        <w:top w:val="none" w:sz="0" w:space="0" w:color="auto"/>
        <w:left w:val="none" w:sz="0" w:space="0" w:color="auto"/>
        <w:bottom w:val="none" w:sz="0" w:space="0" w:color="auto"/>
        <w:right w:val="none" w:sz="0" w:space="0" w:color="auto"/>
      </w:divBdr>
    </w:div>
    <w:div w:id="549852514">
      <w:marLeft w:val="480"/>
      <w:marRight w:val="0"/>
      <w:marTop w:val="0"/>
      <w:marBottom w:val="0"/>
      <w:divBdr>
        <w:top w:val="none" w:sz="0" w:space="0" w:color="auto"/>
        <w:left w:val="none" w:sz="0" w:space="0" w:color="auto"/>
        <w:bottom w:val="none" w:sz="0" w:space="0" w:color="auto"/>
        <w:right w:val="none" w:sz="0" w:space="0" w:color="auto"/>
      </w:divBdr>
    </w:div>
    <w:div w:id="550112079">
      <w:bodyDiv w:val="1"/>
      <w:marLeft w:val="0"/>
      <w:marRight w:val="0"/>
      <w:marTop w:val="0"/>
      <w:marBottom w:val="0"/>
      <w:divBdr>
        <w:top w:val="none" w:sz="0" w:space="0" w:color="auto"/>
        <w:left w:val="none" w:sz="0" w:space="0" w:color="auto"/>
        <w:bottom w:val="none" w:sz="0" w:space="0" w:color="auto"/>
        <w:right w:val="none" w:sz="0" w:space="0" w:color="auto"/>
      </w:divBdr>
    </w:div>
    <w:div w:id="550267514">
      <w:bodyDiv w:val="1"/>
      <w:marLeft w:val="0"/>
      <w:marRight w:val="0"/>
      <w:marTop w:val="0"/>
      <w:marBottom w:val="0"/>
      <w:divBdr>
        <w:top w:val="none" w:sz="0" w:space="0" w:color="auto"/>
        <w:left w:val="none" w:sz="0" w:space="0" w:color="auto"/>
        <w:bottom w:val="none" w:sz="0" w:space="0" w:color="auto"/>
        <w:right w:val="none" w:sz="0" w:space="0" w:color="auto"/>
      </w:divBdr>
    </w:div>
    <w:div w:id="550307641">
      <w:bodyDiv w:val="1"/>
      <w:marLeft w:val="0"/>
      <w:marRight w:val="0"/>
      <w:marTop w:val="0"/>
      <w:marBottom w:val="0"/>
      <w:divBdr>
        <w:top w:val="none" w:sz="0" w:space="0" w:color="auto"/>
        <w:left w:val="none" w:sz="0" w:space="0" w:color="auto"/>
        <w:bottom w:val="none" w:sz="0" w:space="0" w:color="auto"/>
        <w:right w:val="none" w:sz="0" w:space="0" w:color="auto"/>
      </w:divBdr>
      <w:divsChild>
        <w:div w:id="1362240353">
          <w:marLeft w:val="0"/>
          <w:marRight w:val="0"/>
          <w:marTop w:val="0"/>
          <w:marBottom w:val="0"/>
          <w:divBdr>
            <w:top w:val="none" w:sz="0" w:space="0" w:color="auto"/>
            <w:left w:val="none" w:sz="0" w:space="0" w:color="auto"/>
            <w:bottom w:val="none" w:sz="0" w:space="0" w:color="auto"/>
            <w:right w:val="none" w:sz="0" w:space="0" w:color="auto"/>
          </w:divBdr>
        </w:div>
      </w:divsChild>
    </w:div>
    <w:div w:id="550534875">
      <w:marLeft w:val="480"/>
      <w:marRight w:val="0"/>
      <w:marTop w:val="0"/>
      <w:marBottom w:val="0"/>
      <w:divBdr>
        <w:top w:val="none" w:sz="0" w:space="0" w:color="auto"/>
        <w:left w:val="none" w:sz="0" w:space="0" w:color="auto"/>
        <w:bottom w:val="none" w:sz="0" w:space="0" w:color="auto"/>
        <w:right w:val="none" w:sz="0" w:space="0" w:color="auto"/>
      </w:divBdr>
    </w:div>
    <w:div w:id="550776293">
      <w:bodyDiv w:val="1"/>
      <w:marLeft w:val="0"/>
      <w:marRight w:val="0"/>
      <w:marTop w:val="0"/>
      <w:marBottom w:val="0"/>
      <w:divBdr>
        <w:top w:val="none" w:sz="0" w:space="0" w:color="auto"/>
        <w:left w:val="none" w:sz="0" w:space="0" w:color="auto"/>
        <w:bottom w:val="none" w:sz="0" w:space="0" w:color="auto"/>
        <w:right w:val="none" w:sz="0" w:space="0" w:color="auto"/>
      </w:divBdr>
    </w:div>
    <w:div w:id="550845868">
      <w:marLeft w:val="480"/>
      <w:marRight w:val="0"/>
      <w:marTop w:val="0"/>
      <w:marBottom w:val="0"/>
      <w:divBdr>
        <w:top w:val="none" w:sz="0" w:space="0" w:color="auto"/>
        <w:left w:val="none" w:sz="0" w:space="0" w:color="auto"/>
        <w:bottom w:val="none" w:sz="0" w:space="0" w:color="auto"/>
        <w:right w:val="none" w:sz="0" w:space="0" w:color="auto"/>
      </w:divBdr>
    </w:div>
    <w:div w:id="550850033">
      <w:bodyDiv w:val="1"/>
      <w:marLeft w:val="0"/>
      <w:marRight w:val="0"/>
      <w:marTop w:val="0"/>
      <w:marBottom w:val="0"/>
      <w:divBdr>
        <w:top w:val="none" w:sz="0" w:space="0" w:color="auto"/>
        <w:left w:val="none" w:sz="0" w:space="0" w:color="auto"/>
        <w:bottom w:val="none" w:sz="0" w:space="0" w:color="auto"/>
        <w:right w:val="none" w:sz="0" w:space="0" w:color="auto"/>
      </w:divBdr>
    </w:div>
    <w:div w:id="550852137">
      <w:marLeft w:val="480"/>
      <w:marRight w:val="0"/>
      <w:marTop w:val="0"/>
      <w:marBottom w:val="0"/>
      <w:divBdr>
        <w:top w:val="none" w:sz="0" w:space="0" w:color="auto"/>
        <w:left w:val="none" w:sz="0" w:space="0" w:color="auto"/>
        <w:bottom w:val="none" w:sz="0" w:space="0" w:color="auto"/>
        <w:right w:val="none" w:sz="0" w:space="0" w:color="auto"/>
      </w:divBdr>
    </w:div>
    <w:div w:id="550926071">
      <w:marLeft w:val="480"/>
      <w:marRight w:val="0"/>
      <w:marTop w:val="0"/>
      <w:marBottom w:val="0"/>
      <w:divBdr>
        <w:top w:val="none" w:sz="0" w:space="0" w:color="auto"/>
        <w:left w:val="none" w:sz="0" w:space="0" w:color="auto"/>
        <w:bottom w:val="none" w:sz="0" w:space="0" w:color="auto"/>
        <w:right w:val="none" w:sz="0" w:space="0" w:color="auto"/>
      </w:divBdr>
    </w:div>
    <w:div w:id="551190363">
      <w:marLeft w:val="480"/>
      <w:marRight w:val="0"/>
      <w:marTop w:val="0"/>
      <w:marBottom w:val="0"/>
      <w:divBdr>
        <w:top w:val="none" w:sz="0" w:space="0" w:color="auto"/>
        <w:left w:val="none" w:sz="0" w:space="0" w:color="auto"/>
        <w:bottom w:val="none" w:sz="0" w:space="0" w:color="auto"/>
        <w:right w:val="none" w:sz="0" w:space="0" w:color="auto"/>
      </w:divBdr>
    </w:div>
    <w:div w:id="551308100">
      <w:marLeft w:val="480"/>
      <w:marRight w:val="0"/>
      <w:marTop w:val="0"/>
      <w:marBottom w:val="0"/>
      <w:divBdr>
        <w:top w:val="none" w:sz="0" w:space="0" w:color="auto"/>
        <w:left w:val="none" w:sz="0" w:space="0" w:color="auto"/>
        <w:bottom w:val="none" w:sz="0" w:space="0" w:color="auto"/>
        <w:right w:val="none" w:sz="0" w:space="0" w:color="auto"/>
      </w:divBdr>
    </w:div>
    <w:div w:id="551384746">
      <w:bodyDiv w:val="1"/>
      <w:marLeft w:val="0"/>
      <w:marRight w:val="0"/>
      <w:marTop w:val="0"/>
      <w:marBottom w:val="0"/>
      <w:divBdr>
        <w:top w:val="none" w:sz="0" w:space="0" w:color="auto"/>
        <w:left w:val="none" w:sz="0" w:space="0" w:color="auto"/>
        <w:bottom w:val="none" w:sz="0" w:space="0" w:color="auto"/>
        <w:right w:val="none" w:sz="0" w:space="0" w:color="auto"/>
      </w:divBdr>
      <w:divsChild>
        <w:div w:id="1171601977">
          <w:marLeft w:val="480"/>
          <w:marRight w:val="0"/>
          <w:marTop w:val="0"/>
          <w:marBottom w:val="0"/>
          <w:divBdr>
            <w:top w:val="none" w:sz="0" w:space="0" w:color="auto"/>
            <w:left w:val="none" w:sz="0" w:space="0" w:color="auto"/>
            <w:bottom w:val="none" w:sz="0" w:space="0" w:color="auto"/>
            <w:right w:val="none" w:sz="0" w:space="0" w:color="auto"/>
          </w:divBdr>
        </w:div>
        <w:div w:id="885609088">
          <w:marLeft w:val="480"/>
          <w:marRight w:val="0"/>
          <w:marTop w:val="0"/>
          <w:marBottom w:val="0"/>
          <w:divBdr>
            <w:top w:val="none" w:sz="0" w:space="0" w:color="auto"/>
            <w:left w:val="none" w:sz="0" w:space="0" w:color="auto"/>
            <w:bottom w:val="none" w:sz="0" w:space="0" w:color="auto"/>
            <w:right w:val="none" w:sz="0" w:space="0" w:color="auto"/>
          </w:divBdr>
        </w:div>
        <w:div w:id="103308255">
          <w:marLeft w:val="480"/>
          <w:marRight w:val="0"/>
          <w:marTop w:val="0"/>
          <w:marBottom w:val="0"/>
          <w:divBdr>
            <w:top w:val="none" w:sz="0" w:space="0" w:color="auto"/>
            <w:left w:val="none" w:sz="0" w:space="0" w:color="auto"/>
            <w:bottom w:val="none" w:sz="0" w:space="0" w:color="auto"/>
            <w:right w:val="none" w:sz="0" w:space="0" w:color="auto"/>
          </w:divBdr>
        </w:div>
        <w:div w:id="1677421304">
          <w:marLeft w:val="480"/>
          <w:marRight w:val="0"/>
          <w:marTop w:val="0"/>
          <w:marBottom w:val="0"/>
          <w:divBdr>
            <w:top w:val="none" w:sz="0" w:space="0" w:color="auto"/>
            <w:left w:val="none" w:sz="0" w:space="0" w:color="auto"/>
            <w:bottom w:val="none" w:sz="0" w:space="0" w:color="auto"/>
            <w:right w:val="none" w:sz="0" w:space="0" w:color="auto"/>
          </w:divBdr>
        </w:div>
        <w:div w:id="262733878">
          <w:marLeft w:val="480"/>
          <w:marRight w:val="0"/>
          <w:marTop w:val="0"/>
          <w:marBottom w:val="0"/>
          <w:divBdr>
            <w:top w:val="none" w:sz="0" w:space="0" w:color="auto"/>
            <w:left w:val="none" w:sz="0" w:space="0" w:color="auto"/>
            <w:bottom w:val="none" w:sz="0" w:space="0" w:color="auto"/>
            <w:right w:val="none" w:sz="0" w:space="0" w:color="auto"/>
          </w:divBdr>
        </w:div>
        <w:div w:id="1567102767">
          <w:marLeft w:val="480"/>
          <w:marRight w:val="0"/>
          <w:marTop w:val="0"/>
          <w:marBottom w:val="0"/>
          <w:divBdr>
            <w:top w:val="none" w:sz="0" w:space="0" w:color="auto"/>
            <w:left w:val="none" w:sz="0" w:space="0" w:color="auto"/>
            <w:bottom w:val="none" w:sz="0" w:space="0" w:color="auto"/>
            <w:right w:val="none" w:sz="0" w:space="0" w:color="auto"/>
          </w:divBdr>
        </w:div>
        <w:div w:id="1826626845">
          <w:marLeft w:val="480"/>
          <w:marRight w:val="0"/>
          <w:marTop w:val="0"/>
          <w:marBottom w:val="0"/>
          <w:divBdr>
            <w:top w:val="none" w:sz="0" w:space="0" w:color="auto"/>
            <w:left w:val="none" w:sz="0" w:space="0" w:color="auto"/>
            <w:bottom w:val="none" w:sz="0" w:space="0" w:color="auto"/>
            <w:right w:val="none" w:sz="0" w:space="0" w:color="auto"/>
          </w:divBdr>
        </w:div>
        <w:div w:id="149059138">
          <w:marLeft w:val="480"/>
          <w:marRight w:val="0"/>
          <w:marTop w:val="0"/>
          <w:marBottom w:val="0"/>
          <w:divBdr>
            <w:top w:val="none" w:sz="0" w:space="0" w:color="auto"/>
            <w:left w:val="none" w:sz="0" w:space="0" w:color="auto"/>
            <w:bottom w:val="none" w:sz="0" w:space="0" w:color="auto"/>
            <w:right w:val="none" w:sz="0" w:space="0" w:color="auto"/>
          </w:divBdr>
        </w:div>
        <w:div w:id="615214949">
          <w:marLeft w:val="480"/>
          <w:marRight w:val="0"/>
          <w:marTop w:val="0"/>
          <w:marBottom w:val="0"/>
          <w:divBdr>
            <w:top w:val="none" w:sz="0" w:space="0" w:color="auto"/>
            <w:left w:val="none" w:sz="0" w:space="0" w:color="auto"/>
            <w:bottom w:val="none" w:sz="0" w:space="0" w:color="auto"/>
            <w:right w:val="none" w:sz="0" w:space="0" w:color="auto"/>
          </w:divBdr>
        </w:div>
        <w:div w:id="1424448154">
          <w:marLeft w:val="480"/>
          <w:marRight w:val="0"/>
          <w:marTop w:val="0"/>
          <w:marBottom w:val="0"/>
          <w:divBdr>
            <w:top w:val="none" w:sz="0" w:space="0" w:color="auto"/>
            <w:left w:val="none" w:sz="0" w:space="0" w:color="auto"/>
            <w:bottom w:val="none" w:sz="0" w:space="0" w:color="auto"/>
            <w:right w:val="none" w:sz="0" w:space="0" w:color="auto"/>
          </w:divBdr>
        </w:div>
        <w:div w:id="529533457">
          <w:marLeft w:val="480"/>
          <w:marRight w:val="0"/>
          <w:marTop w:val="0"/>
          <w:marBottom w:val="0"/>
          <w:divBdr>
            <w:top w:val="none" w:sz="0" w:space="0" w:color="auto"/>
            <w:left w:val="none" w:sz="0" w:space="0" w:color="auto"/>
            <w:bottom w:val="none" w:sz="0" w:space="0" w:color="auto"/>
            <w:right w:val="none" w:sz="0" w:space="0" w:color="auto"/>
          </w:divBdr>
        </w:div>
        <w:div w:id="646206100">
          <w:marLeft w:val="480"/>
          <w:marRight w:val="0"/>
          <w:marTop w:val="0"/>
          <w:marBottom w:val="0"/>
          <w:divBdr>
            <w:top w:val="none" w:sz="0" w:space="0" w:color="auto"/>
            <w:left w:val="none" w:sz="0" w:space="0" w:color="auto"/>
            <w:bottom w:val="none" w:sz="0" w:space="0" w:color="auto"/>
            <w:right w:val="none" w:sz="0" w:space="0" w:color="auto"/>
          </w:divBdr>
        </w:div>
        <w:div w:id="1310480249">
          <w:marLeft w:val="480"/>
          <w:marRight w:val="0"/>
          <w:marTop w:val="0"/>
          <w:marBottom w:val="0"/>
          <w:divBdr>
            <w:top w:val="none" w:sz="0" w:space="0" w:color="auto"/>
            <w:left w:val="none" w:sz="0" w:space="0" w:color="auto"/>
            <w:bottom w:val="none" w:sz="0" w:space="0" w:color="auto"/>
            <w:right w:val="none" w:sz="0" w:space="0" w:color="auto"/>
          </w:divBdr>
        </w:div>
        <w:div w:id="121000400">
          <w:marLeft w:val="480"/>
          <w:marRight w:val="0"/>
          <w:marTop w:val="0"/>
          <w:marBottom w:val="0"/>
          <w:divBdr>
            <w:top w:val="none" w:sz="0" w:space="0" w:color="auto"/>
            <w:left w:val="none" w:sz="0" w:space="0" w:color="auto"/>
            <w:bottom w:val="none" w:sz="0" w:space="0" w:color="auto"/>
            <w:right w:val="none" w:sz="0" w:space="0" w:color="auto"/>
          </w:divBdr>
        </w:div>
        <w:div w:id="341007424">
          <w:marLeft w:val="480"/>
          <w:marRight w:val="0"/>
          <w:marTop w:val="0"/>
          <w:marBottom w:val="0"/>
          <w:divBdr>
            <w:top w:val="none" w:sz="0" w:space="0" w:color="auto"/>
            <w:left w:val="none" w:sz="0" w:space="0" w:color="auto"/>
            <w:bottom w:val="none" w:sz="0" w:space="0" w:color="auto"/>
            <w:right w:val="none" w:sz="0" w:space="0" w:color="auto"/>
          </w:divBdr>
        </w:div>
        <w:div w:id="814571195">
          <w:marLeft w:val="480"/>
          <w:marRight w:val="0"/>
          <w:marTop w:val="0"/>
          <w:marBottom w:val="0"/>
          <w:divBdr>
            <w:top w:val="none" w:sz="0" w:space="0" w:color="auto"/>
            <w:left w:val="none" w:sz="0" w:space="0" w:color="auto"/>
            <w:bottom w:val="none" w:sz="0" w:space="0" w:color="auto"/>
            <w:right w:val="none" w:sz="0" w:space="0" w:color="auto"/>
          </w:divBdr>
        </w:div>
        <w:div w:id="847646451">
          <w:marLeft w:val="480"/>
          <w:marRight w:val="0"/>
          <w:marTop w:val="0"/>
          <w:marBottom w:val="0"/>
          <w:divBdr>
            <w:top w:val="none" w:sz="0" w:space="0" w:color="auto"/>
            <w:left w:val="none" w:sz="0" w:space="0" w:color="auto"/>
            <w:bottom w:val="none" w:sz="0" w:space="0" w:color="auto"/>
            <w:right w:val="none" w:sz="0" w:space="0" w:color="auto"/>
          </w:divBdr>
        </w:div>
        <w:div w:id="1673683089">
          <w:marLeft w:val="480"/>
          <w:marRight w:val="0"/>
          <w:marTop w:val="0"/>
          <w:marBottom w:val="0"/>
          <w:divBdr>
            <w:top w:val="none" w:sz="0" w:space="0" w:color="auto"/>
            <w:left w:val="none" w:sz="0" w:space="0" w:color="auto"/>
            <w:bottom w:val="none" w:sz="0" w:space="0" w:color="auto"/>
            <w:right w:val="none" w:sz="0" w:space="0" w:color="auto"/>
          </w:divBdr>
        </w:div>
        <w:div w:id="1589265772">
          <w:marLeft w:val="480"/>
          <w:marRight w:val="0"/>
          <w:marTop w:val="0"/>
          <w:marBottom w:val="0"/>
          <w:divBdr>
            <w:top w:val="none" w:sz="0" w:space="0" w:color="auto"/>
            <w:left w:val="none" w:sz="0" w:space="0" w:color="auto"/>
            <w:bottom w:val="none" w:sz="0" w:space="0" w:color="auto"/>
            <w:right w:val="none" w:sz="0" w:space="0" w:color="auto"/>
          </w:divBdr>
        </w:div>
        <w:div w:id="404451097">
          <w:marLeft w:val="480"/>
          <w:marRight w:val="0"/>
          <w:marTop w:val="0"/>
          <w:marBottom w:val="0"/>
          <w:divBdr>
            <w:top w:val="none" w:sz="0" w:space="0" w:color="auto"/>
            <w:left w:val="none" w:sz="0" w:space="0" w:color="auto"/>
            <w:bottom w:val="none" w:sz="0" w:space="0" w:color="auto"/>
            <w:right w:val="none" w:sz="0" w:space="0" w:color="auto"/>
          </w:divBdr>
        </w:div>
        <w:div w:id="728454796">
          <w:marLeft w:val="480"/>
          <w:marRight w:val="0"/>
          <w:marTop w:val="0"/>
          <w:marBottom w:val="0"/>
          <w:divBdr>
            <w:top w:val="none" w:sz="0" w:space="0" w:color="auto"/>
            <w:left w:val="none" w:sz="0" w:space="0" w:color="auto"/>
            <w:bottom w:val="none" w:sz="0" w:space="0" w:color="auto"/>
            <w:right w:val="none" w:sz="0" w:space="0" w:color="auto"/>
          </w:divBdr>
        </w:div>
        <w:div w:id="977732374">
          <w:marLeft w:val="480"/>
          <w:marRight w:val="0"/>
          <w:marTop w:val="0"/>
          <w:marBottom w:val="0"/>
          <w:divBdr>
            <w:top w:val="none" w:sz="0" w:space="0" w:color="auto"/>
            <w:left w:val="none" w:sz="0" w:space="0" w:color="auto"/>
            <w:bottom w:val="none" w:sz="0" w:space="0" w:color="auto"/>
            <w:right w:val="none" w:sz="0" w:space="0" w:color="auto"/>
          </w:divBdr>
        </w:div>
        <w:div w:id="1449010673">
          <w:marLeft w:val="480"/>
          <w:marRight w:val="0"/>
          <w:marTop w:val="0"/>
          <w:marBottom w:val="0"/>
          <w:divBdr>
            <w:top w:val="none" w:sz="0" w:space="0" w:color="auto"/>
            <w:left w:val="none" w:sz="0" w:space="0" w:color="auto"/>
            <w:bottom w:val="none" w:sz="0" w:space="0" w:color="auto"/>
            <w:right w:val="none" w:sz="0" w:space="0" w:color="auto"/>
          </w:divBdr>
        </w:div>
        <w:div w:id="2080403225">
          <w:marLeft w:val="480"/>
          <w:marRight w:val="0"/>
          <w:marTop w:val="0"/>
          <w:marBottom w:val="0"/>
          <w:divBdr>
            <w:top w:val="none" w:sz="0" w:space="0" w:color="auto"/>
            <w:left w:val="none" w:sz="0" w:space="0" w:color="auto"/>
            <w:bottom w:val="none" w:sz="0" w:space="0" w:color="auto"/>
            <w:right w:val="none" w:sz="0" w:space="0" w:color="auto"/>
          </w:divBdr>
        </w:div>
        <w:div w:id="750930167">
          <w:marLeft w:val="480"/>
          <w:marRight w:val="0"/>
          <w:marTop w:val="0"/>
          <w:marBottom w:val="0"/>
          <w:divBdr>
            <w:top w:val="none" w:sz="0" w:space="0" w:color="auto"/>
            <w:left w:val="none" w:sz="0" w:space="0" w:color="auto"/>
            <w:bottom w:val="none" w:sz="0" w:space="0" w:color="auto"/>
            <w:right w:val="none" w:sz="0" w:space="0" w:color="auto"/>
          </w:divBdr>
        </w:div>
        <w:div w:id="1697388985">
          <w:marLeft w:val="480"/>
          <w:marRight w:val="0"/>
          <w:marTop w:val="0"/>
          <w:marBottom w:val="0"/>
          <w:divBdr>
            <w:top w:val="none" w:sz="0" w:space="0" w:color="auto"/>
            <w:left w:val="none" w:sz="0" w:space="0" w:color="auto"/>
            <w:bottom w:val="none" w:sz="0" w:space="0" w:color="auto"/>
            <w:right w:val="none" w:sz="0" w:space="0" w:color="auto"/>
          </w:divBdr>
        </w:div>
        <w:div w:id="1237978268">
          <w:marLeft w:val="480"/>
          <w:marRight w:val="0"/>
          <w:marTop w:val="0"/>
          <w:marBottom w:val="0"/>
          <w:divBdr>
            <w:top w:val="none" w:sz="0" w:space="0" w:color="auto"/>
            <w:left w:val="none" w:sz="0" w:space="0" w:color="auto"/>
            <w:bottom w:val="none" w:sz="0" w:space="0" w:color="auto"/>
            <w:right w:val="none" w:sz="0" w:space="0" w:color="auto"/>
          </w:divBdr>
        </w:div>
        <w:div w:id="911741280">
          <w:marLeft w:val="480"/>
          <w:marRight w:val="0"/>
          <w:marTop w:val="0"/>
          <w:marBottom w:val="0"/>
          <w:divBdr>
            <w:top w:val="none" w:sz="0" w:space="0" w:color="auto"/>
            <w:left w:val="none" w:sz="0" w:space="0" w:color="auto"/>
            <w:bottom w:val="none" w:sz="0" w:space="0" w:color="auto"/>
            <w:right w:val="none" w:sz="0" w:space="0" w:color="auto"/>
          </w:divBdr>
        </w:div>
        <w:div w:id="139427134">
          <w:marLeft w:val="480"/>
          <w:marRight w:val="0"/>
          <w:marTop w:val="0"/>
          <w:marBottom w:val="0"/>
          <w:divBdr>
            <w:top w:val="none" w:sz="0" w:space="0" w:color="auto"/>
            <w:left w:val="none" w:sz="0" w:space="0" w:color="auto"/>
            <w:bottom w:val="none" w:sz="0" w:space="0" w:color="auto"/>
            <w:right w:val="none" w:sz="0" w:space="0" w:color="auto"/>
          </w:divBdr>
        </w:div>
        <w:div w:id="1939288429">
          <w:marLeft w:val="480"/>
          <w:marRight w:val="0"/>
          <w:marTop w:val="0"/>
          <w:marBottom w:val="0"/>
          <w:divBdr>
            <w:top w:val="none" w:sz="0" w:space="0" w:color="auto"/>
            <w:left w:val="none" w:sz="0" w:space="0" w:color="auto"/>
            <w:bottom w:val="none" w:sz="0" w:space="0" w:color="auto"/>
            <w:right w:val="none" w:sz="0" w:space="0" w:color="auto"/>
          </w:divBdr>
        </w:div>
        <w:div w:id="1074938545">
          <w:marLeft w:val="480"/>
          <w:marRight w:val="0"/>
          <w:marTop w:val="0"/>
          <w:marBottom w:val="0"/>
          <w:divBdr>
            <w:top w:val="none" w:sz="0" w:space="0" w:color="auto"/>
            <w:left w:val="none" w:sz="0" w:space="0" w:color="auto"/>
            <w:bottom w:val="none" w:sz="0" w:space="0" w:color="auto"/>
            <w:right w:val="none" w:sz="0" w:space="0" w:color="auto"/>
          </w:divBdr>
        </w:div>
        <w:div w:id="1334455246">
          <w:marLeft w:val="480"/>
          <w:marRight w:val="0"/>
          <w:marTop w:val="0"/>
          <w:marBottom w:val="0"/>
          <w:divBdr>
            <w:top w:val="none" w:sz="0" w:space="0" w:color="auto"/>
            <w:left w:val="none" w:sz="0" w:space="0" w:color="auto"/>
            <w:bottom w:val="none" w:sz="0" w:space="0" w:color="auto"/>
            <w:right w:val="none" w:sz="0" w:space="0" w:color="auto"/>
          </w:divBdr>
        </w:div>
        <w:div w:id="439691320">
          <w:marLeft w:val="480"/>
          <w:marRight w:val="0"/>
          <w:marTop w:val="0"/>
          <w:marBottom w:val="0"/>
          <w:divBdr>
            <w:top w:val="none" w:sz="0" w:space="0" w:color="auto"/>
            <w:left w:val="none" w:sz="0" w:space="0" w:color="auto"/>
            <w:bottom w:val="none" w:sz="0" w:space="0" w:color="auto"/>
            <w:right w:val="none" w:sz="0" w:space="0" w:color="auto"/>
          </w:divBdr>
        </w:div>
        <w:div w:id="789589391">
          <w:marLeft w:val="480"/>
          <w:marRight w:val="0"/>
          <w:marTop w:val="0"/>
          <w:marBottom w:val="0"/>
          <w:divBdr>
            <w:top w:val="none" w:sz="0" w:space="0" w:color="auto"/>
            <w:left w:val="none" w:sz="0" w:space="0" w:color="auto"/>
            <w:bottom w:val="none" w:sz="0" w:space="0" w:color="auto"/>
            <w:right w:val="none" w:sz="0" w:space="0" w:color="auto"/>
          </w:divBdr>
        </w:div>
        <w:div w:id="1077827372">
          <w:marLeft w:val="480"/>
          <w:marRight w:val="0"/>
          <w:marTop w:val="0"/>
          <w:marBottom w:val="0"/>
          <w:divBdr>
            <w:top w:val="none" w:sz="0" w:space="0" w:color="auto"/>
            <w:left w:val="none" w:sz="0" w:space="0" w:color="auto"/>
            <w:bottom w:val="none" w:sz="0" w:space="0" w:color="auto"/>
            <w:right w:val="none" w:sz="0" w:space="0" w:color="auto"/>
          </w:divBdr>
        </w:div>
        <w:div w:id="2114546642">
          <w:marLeft w:val="480"/>
          <w:marRight w:val="0"/>
          <w:marTop w:val="0"/>
          <w:marBottom w:val="0"/>
          <w:divBdr>
            <w:top w:val="none" w:sz="0" w:space="0" w:color="auto"/>
            <w:left w:val="none" w:sz="0" w:space="0" w:color="auto"/>
            <w:bottom w:val="none" w:sz="0" w:space="0" w:color="auto"/>
            <w:right w:val="none" w:sz="0" w:space="0" w:color="auto"/>
          </w:divBdr>
        </w:div>
        <w:div w:id="1627740965">
          <w:marLeft w:val="480"/>
          <w:marRight w:val="0"/>
          <w:marTop w:val="0"/>
          <w:marBottom w:val="0"/>
          <w:divBdr>
            <w:top w:val="none" w:sz="0" w:space="0" w:color="auto"/>
            <w:left w:val="none" w:sz="0" w:space="0" w:color="auto"/>
            <w:bottom w:val="none" w:sz="0" w:space="0" w:color="auto"/>
            <w:right w:val="none" w:sz="0" w:space="0" w:color="auto"/>
          </w:divBdr>
        </w:div>
        <w:div w:id="1525753129">
          <w:marLeft w:val="480"/>
          <w:marRight w:val="0"/>
          <w:marTop w:val="0"/>
          <w:marBottom w:val="0"/>
          <w:divBdr>
            <w:top w:val="none" w:sz="0" w:space="0" w:color="auto"/>
            <w:left w:val="none" w:sz="0" w:space="0" w:color="auto"/>
            <w:bottom w:val="none" w:sz="0" w:space="0" w:color="auto"/>
            <w:right w:val="none" w:sz="0" w:space="0" w:color="auto"/>
          </w:divBdr>
        </w:div>
        <w:div w:id="594704683">
          <w:marLeft w:val="480"/>
          <w:marRight w:val="0"/>
          <w:marTop w:val="0"/>
          <w:marBottom w:val="0"/>
          <w:divBdr>
            <w:top w:val="none" w:sz="0" w:space="0" w:color="auto"/>
            <w:left w:val="none" w:sz="0" w:space="0" w:color="auto"/>
            <w:bottom w:val="none" w:sz="0" w:space="0" w:color="auto"/>
            <w:right w:val="none" w:sz="0" w:space="0" w:color="auto"/>
          </w:divBdr>
        </w:div>
      </w:divsChild>
    </w:div>
    <w:div w:id="551385960">
      <w:bodyDiv w:val="1"/>
      <w:marLeft w:val="0"/>
      <w:marRight w:val="0"/>
      <w:marTop w:val="0"/>
      <w:marBottom w:val="0"/>
      <w:divBdr>
        <w:top w:val="none" w:sz="0" w:space="0" w:color="auto"/>
        <w:left w:val="none" w:sz="0" w:space="0" w:color="auto"/>
        <w:bottom w:val="none" w:sz="0" w:space="0" w:color="auto"/>
        <w:right w:val="none" w:sz="0" w:space="0" w:color="auto"/>
      </w:divBdr>
    </w:div>
    <w:div w:id="551428793">
      <w:marLeft w:val="480"/>
      <w:marRight w:val="0"/>
      <w:marTop w:val="0"/>
      <w:marBottom w:val="0"/>
      <w:divBdr>
        <w:top w:val="none" w:sz="0" w:space="0" w:color="auto"/>
        <w:left w:val="none" w:sz="0" w:space="0" w:color="auto"/>
        <w:bottom w:val="none" w:sz="0" w:space="0" w:color="auto"/>
        <w:right w:val="none" w:sz="0" w:space="0" w:color="auto"/>
      </w:divBdr>
    </w:div>
    <w:div w:id="551692122">
      <w:bodyDiv w:val="1"/>
      <w:marLeft w:val="0"/>
      <w:marRight w:val="0"/>
      <w:marTop w:val="0"/>
      <w:marBottom w:val="0"/>
      <w:divBdr>
        <w:top w:val="none" w:sz="0" w:space="0" w:color="auto"/>
        <w:left w:val="none" w:sz="0" w:space="0" w:color="auto"/>
        <w:bottom w:val="none" w:sz="0" w:space="0" w:color="auto"/>
        <w:right w:val="none" w:sz="0" w:space="0" w:color="auto"/>
      </w:divBdr>
    </w:div>
    <w:div w:id="551770126">
      <w:marLeft w:val="480"/>
      <w:marRight w:val="0"/>
      <w:marTop w:val="0"/>
      <w:marBottom w:val="0"/>
      <w:divBdr>
        <w:top w:val="none" w:sz="0" w:space="0" w:color="auto"/>
        <w:left w:val="none" w:sz="0" w:space="0" w:color="auto"/>
        <w:bottom w:val="none" w:sz="0" w:space="0" w:color="auto"/>
        <w:right w:val="none" w:sz="0" w:space="0" w:color="auto"/>
      </w:divBdr>
    </w:div>
    <w:div w:id="551888739">
      <w:bodyDiv w:val="1"/>
      <w:marLeft w:val="0"/>
      <w:marRight w:val="0"/>
      <w:marTop w:val="0"/>
      <w:marBottom w:val="0"/>
      <w:divBdr>
        <w:top w:val="none" w:sz="0" w:space="0" w:color="auto"/>
        <w:left w:val="none" w:sz="0" w:space="0" w:color="auto"/>
        <w:bottom w:val="none" w:sz="0" w:space="0" w:color="auto"/>
        <w:right w:val="none" w:sz="0" w:space="0" w:color="auto"/>
      </w:divBdr>
    </w:div>
    <w:div w:id="551892020">
      <w:marLeft w:val="480"/>
      <w:marRight w:val="0"/>
      <w:marTop w:val="0"/>
      <w:marBottom w:val="0"/>
      <w:divBdr>
        <w:top w:val="none" w:sz="0" w:space="0" w:color="auto"/>
        <w:left w:val="none" w:sz="0" w:space="0" w:color="auto"/>
        <w:bottom w:val="none" w:sz="0" w:space="0" w:color="auto"/>
        <w:right w:val="none" w:sz="0" w:space="0" w:color="auto"/>
      </w:divBdr>
    </w:div>
    <w:div w:id="551965272">
      <w:bodyDiv w:val="1"/>
      <w:marLeft w:val="0"/>
      <w:marRight w:val="0"/>
      <w:marTop w:val="0"/>
      <w:marBottom w:val="0"/>
      <w:divBdr>
        <w:top w:val="none" w:sz="0" w:space="0" w:color="auto"/>
        <w:left w:val="none" w:sz="0" w:space="0" w:color="auto"/>
        <w:bottom w:val="none" w:sz="0" w:space="0" w:color="auto"/>
        <w:right w:val="none" w:sz="0" w:space="0" w:color="auto"/>
      </w:divBdr>
    </w:div>
    <w:div w:id="552352509">
      <w:bodyDiv w:val="1"/>
      <w:marLeft w:val="0"/>
      <w:marRight w:val="0"/>
      <w:marTop w:val="0"/>
      <w:marBottom w:val="0"/>
      <w:divBdr>
        <w:top w:val="none" w:sz="0" w:space="0" w:color="auto"/>
        <w:left w:val="none" w:sz="0" w:space="0" w:color="auto"/>
        <w:bottom w:val="none" w:sz="0" w:space="0" w:color="auto"/>
        <w:right w:val="none" w:sz="0" w:space="0" w:color="auto"/>
      </w:divBdr>
    </w:div>
    <w:div w:id="552624633">
      <w:bodyDiv w:val="1"/>
      <w:marLeft w:val="0"/>
      <w:marRight w:val="0"/>
      <w:marTop w:val="0"/>
      <w:marBottom w:val="0"/>
      <w:divBdr>
        <w:top w:val="none" w:sz="0" w:space="0" w:color="auto"/>
        <w:left w:val="none" w:sz="0" w:space="0" w:color="auto"/>
        <w:bottom w:val="none" w:sz="0" w:space="0" w:color="auto"/>
        <w:right w:val="none" w:sz="0" w:space="0" w:color="auto"/>
      </w:divBdr>
    </w:div>
    <w:div w:id="553194928">
      <w:marLeft w:val="480"/>
      <w:marRight w:val="0"/>
      <w:marTop w:val="0"/>
      <w:marBottom w:val="0"/>
      <w:divBdr>
        <w:top w:val="none" w:sz="0" w:space="0" w:color="auto"/>
        <w:left w:val="none" w:sz="0" w:space="0" w:color="auto"/>
        <w:bottom w:val="none" w:sz="0" w:space="0" w:color="auto"/>
        <w:right w:val="none" w:sz="0" w:space="0" w:color="auto"/>
      </w:divBdr>
    </w:div>
    <w:div w:id="553273730">
      <w:marLeft w:val="480"/>
      <w:marRight w:val="0"/>
      <w:marTop w:val="0"/>
      <w:marBottom w:val="0"/>
      <w:divBdr>
        <w:top w:val="none" w:sz="0" w:space="0" w:color="auto"/>
        <w:left w:val="none" w:sz="0" w:space="0" w:color="auto"/>
        <w:bottom w:val="none" w:sz="0" w:space="0" w:color="auto"/>
        <w:right w:val="none" w:sz="0" w:space="0" w:color="auto"/>
      </w:divBdr>
    </w:div>
    <w:div w:id="553347022">
      <w:marLeft w:val="480"/>
      <w:marRight w:val="0"/>
      <w:marTop w:val="0"/>
      <w:marBottom w:val="0"/>
      <w:divBdr>
        <w:top w:val="none" w:sz="0" w:space="0" w:color="auto"/>
        <w:left w:val="none" w:sz="0" w:space="0" w:color="auto"/>
        <w:bottom w:val="none" w:sz="0" w:space="0" w:color="auto"/>
        <w:right w:val="none" w:sz="0" w:space="0" w:color="auto"/>
      </w:divBdr>
    </w:div>
    <w:div w:id="553465829">
      <w:marLeft w:val="480"/>
      <w:marRight w:val="0"/>
      <w:marTop w:val="0"/>
      <w:marBottom w:val="0"/>
      <w:divBdr>
        <w:top w:val="none" w:sz="0" w:space="0" w:color="auto"/>
        <w:left w:val="none" w:sz="0" w:space="0" w:color="auto"/>
        <w:bottom w:val="none" w:sz="0" w:space="0" w:color="auto"/>
        <w:right w:val="none" w:sz="0" w:space="0" w:color="auto"/>
      </w:divBdr>
    </w:div>
    <w:div w:id="553465924">
      <w:bodyDiv w:val="1"/>
      <w:marLeft w:val="0"/>
      <w:marRight w:val="0"/>
      <w:marTop w:val="0"/>
      <w:marBottom w:val="0"/>
      <w:divBdr>
        <w:top w:val="none" w:sz="0" w:space="0" w:color="auto"/>
        <w:left w:val="none" w:sz="0" w:space="0" w:color="auto"/>
        <w:bottom w:val="none" w:sz="0" w:space="0" w:color="auto"/>
        <w:right w:val="none" w:sz="0" w:space="0" w:color="auto"/>
      </w:divBdr>
    </w:div>
    <w:div w:id="553468154">
      <w:bodyDiv w:val="1"/>
      <w:marLeft w:val="0"/>
      <w:marRight w:val="0"/>
      <w:marTop w:val="0"/>
      <w:marBottom w:val="0"/>
      <w:divBdr>
        <w:top w:val="none" w:sz="0" w:space="0" w:color="auto"/>
        <w:left w:val="none" w:sz="0" w:space="0" w:color="auto"/>
        <w:bottom w:val="none" w:sz="0" w:space="0" w:color="auto"/>
        <w:right w:val="none" w:sz="0" w:space="0" w:color="auto"/>
      </w:divBdr>
    </w:div>
    <w:div w:id="554043684">
      <w:marLeft w:val="480"/>
      <w:marRight w:val="0"/>
      <w:marTop w:val="0"/>
      <w:marBottom w:val="0"/>
      <w:divBdr>
        <w:top w:val="none" w:sz="0" w:space="0" w:color="auto"/>
        <w:left w:val="none" w:sz="0" w:space="0" w:color="auto"/>
        <w:bottom w:val="none" w:sz="0" w:space="0" w:color="auto"/>
        <w:right w:val="none" w:sz="0" w:space="0" w:color="auto"/>
      </w:divBdr>
    </w:div>
    <w:div w:id="554048046">
      <w:bodyDiv w:val="1"/>
      <w:marLeft w:val="0"/>
      <w:marRight w:val="0"/>
      <w:marTop w:val="0"/>
      <w:marBottom w:val="0"/>
      <w:divBdr>
        <w:top w:val="none" w:sz="0" w:space="0" w:color="auto"/>
        <w:left w:val="none" w:sz="0" w:space="0" w:color="auto"/>
        <w:bottom w:val="none" w:sz="0" w:space="0" w:color="auto"/>
        <w:right w:val="none" w:sz="0" w:space="0" w:color="auto"/>
      </w:divBdr>
    </w:div>
    <w:div w:id="554317503">
      <w:marLeft w:val="480"/>
      <w:marRight w:val="0"/>
      <w:marTop w:val="0"/>
      <w:marBottom w:val="0"/>
      <w:divBdr>
        <w:top w:val="none" w:sz="0" w:space="0" w:color="auto"/>
        <w:left w:val="none" w:sz="0" w:space="0" w:color="auto"/>
        <w:bottom w:val="none" w:sz="0" w:space="0" w:color="auto"/>
        <w:right w:val="none" w:sz="0" w:space="0" w:color="auto"/>
      </w:divBdr>
    </w:div>
    <w:div w:id="554392759">
      <w:bodyDiv w:val="1"/>
      <w:marLeft w:val="0"/>
      <w:marRight w:val="0"/>
      <w:marTop w:val="0"/>
      <w:marBottom w:val="0"/>
      <w:divBdr>
        <w:top w:val="none" w:sz="0" w:space="0" w:color="auto"/>
        <w:left w:val="none" w:sz="0" w:space="0" w:color="auto"/>
        <w:bottom w:val="none" w:sz="0" w:space="0" w:color="auto"/>
        <w:right w:val="none" w:sz="0" w:space="0" w:color="auto"/>
      </w:divBdr>
    </w:div>
    <w:div w:id="554436762">
      <w:bodyDiv w:val="1"/>
      <w:marLeft w:val="0"/>
      <w:marRight w:val="0"/>
      <w:marTop w:val="0"/>
      <w:marBottom w:val="0"/>
      <w:divBdr>
        <w:top w:val="none" w:sz="0" w:space="0" w:color="auto"/>
        <w:left w:val="none" w:sz="0" w:space="0" w:color="auto"/>
        <w:bottom w:val="none" w:sz="0" w:space="0" w:color="auto"/>
        <w:right w:val="none" w:sz="0" w:space="0" w:color="auto"/>
      </w:divBdr>
    </w:div>
    <w:div w:id="554586409">
      <w:bodyDiv w:val="1"/>
      <w:marLeft w:val="0"/>
      <w:marRight w:val="0"/>
      <w:marTop w:val="0"/>
      <w:marBottom w:val="0"/>
      <w:divBdr>
        <w:top w:val="none" w:sz="0" w:space="0" w:color="auto"/>
        <w:left w:val="none" w:sz="0" w:space="0" w:color="auto"/>
        <w:bottom w:val="none" w:sz="0" w:space="0" w:color="auto"/>
        <w:right w:val="none" w:sz="0" w:space="0" w:color="auto"/>
      </w:divBdr>
    </w:div>
    <w:div w:id="554657286">
      <w:bodyDiv w:val="1"/>
      <w:marLeft w:val="0"/>
      <w:marRight w:val="0"/>
      <w:marTop w:val="0"/>
      <w:marBottom w:val="0"/>
      <w:divBdr>
        <w:top w:val="none" w:sz="0" w:space="0" w:color="auto"/>
        <w:left w:val="none" w:sz="0" w:space="0" w:color="auto"/>
        <w:bottom w:val="none" w:sz="0" w:space="0" w:color="auto"/>
        <w:right w:val="none" w:sz="0" w:space="0" w:color="auto"/>
      </w:divBdr>
      <w:divsChild>
        <w:div w:id="1800412570">
          <w:marLeft w:val="480"/>
          <w:marRight w:val="0"/>
          <w:marTop w:val="0"/>
          <w:marBottom w:val="0"/>
          <w:divBdr>
            <w:top w:val="none" w:sz="0" w:space="0" w:color="auto"/>
            <w:left w:val="none" w:sz="0" w:space="0" w:color="auto"/>
            <w:bottom w:val="none" w:sz="0" w:space="0" w:color="auto"/>
            <w:right w:val="none" w:sz="0" w:space="0" w:color="auto"/>
          </w:divBdr>
        </w:div>
        <w:div w:id="1183516308">
          <w:marLeft w:val="480"/>
          <w:marRight w:val="0"/>
          <w:marTop w:val="0"/>
          <w:marBottom w:val="0"/>
          <w:divBdr>
            <w:top w:val="none" w:sz="0" w:space="0" w:color="auto"/>
            <w:left w:val="none" w:sz="0" w:space="0" w:color="auto"/>
            <w:bottom w:val="none" w:sz="0" w:space="0" w:color="auto"/>
            <w:right w:val="none" w:sz="0" w:space="0" w:color="auto"/>
          </w:divBdr>
        </w:div>
        <w:div w:id="2111771987">
          <w:marLeft w:val="480"/>
          <w:marRight w:val="0"/>
          <w:marTop w:val="0"/>
          <w:marBottom w:val="0"/>
          <w:divBdr>
            <w:top w:val="none" w:sz="0" w:space="0" w:color="auto"/>
            <w:left w:val="none" w:sz="0" w:space="0" w:color="auto"/>
            <w:bottom w:val="none" w:sz="0" w:space="0" w:color="auto"/>
            <w:right w:val="none" w:sz="0" w:space="0" w:color="auto"/>
          </w:divBdr>
        </w:div>
        <w:div w:id="2013529221">
          <w:marLeft w:val="480"/>
          <w:marRight w:val="0"/>
          <w:marTop w:val="0"/>
          <w:marBottom w:val="0"/>
          <w:divBdr>
            <w:top w:val="none" w:sz="0" w:space="0" w:color="auto"/>
            <w:left w:val="none" w:sz="0" w:space="0" w:color="auto"/>
            <w:bottom w:val="none" w:sz="0" w:space="0" w:color="auto"/>
            <w:right w:val="none" w:sz="0" w:space="0" w:color="auto"/>
          </w:divBdr>
        </w:div>
        <w:div w:id="456527758">
          <w:marLeft w:val="480"/>
          <w:marRight w:val="0"/>
          <w:marTop w:val="0"/>
          <w:marBottom w:val="0"/>
          <w:divBdr>
            <w:top w:val="none" w:sz="0" w:space="0" w:color="auto"/>
            <w:left w:val="none" w:sz="0" w:space="0" w:color="auto"/>
            <w:bottom w:val="none" w:sz="0" w:space="0" w:color="auto"/>
            <w:right w:val="none" w:sz="0" w:space="0" w:color="auto"/>
          </w:divBdr>
        </w:div>
        <w:div w:id="1218005904">
          <w:marLeft w:val="480"/>
          <w:marRight w:val="0"/>
          <w:marTop w:val="0"/>
          <w:marBottom w:val="0"/>
          <w:divBdr>
            <w:top w:val="none" w:sz="0" w:space="0" w:color="auto"/>
            <w:left w:val="none" w:sz="0" w:space="0" w:color="auto"/>
            <w:bottom w:val="none" w:sz="0" w:space="0" w:color="auto"/>
            <w:right w:val="none" w:sz="0" w:space="0" w:color="auto"/>
          </w:divBdr>
        </w:div>
        <w:div w:id="1877959937">
          <w:marLeft w:val="480"/>
          <w:marRight w:val="0"/>
          <w:marTop w:val="0"/>
          <w:marBottom w:val="0"/>
          <w:divBdr>
            <w:top w:val="none" w:sz="0" w:space="0" w:color="auto"/>
            <w:left w:val="none" w:sz="0" w:space="0" w:color="auto"/>
            <w:bottom w:val="none" w:sz="0" w:space="0" w:color="auto"/>
            <w:right w:val="none" w:sz="0" w:space="0" w:color="auto"/>
          </w:divBdr>
        </w:div>
        <w:div w:id="196620921">
          <w:marLeft w:val="480"/>
          <w:marRight w:val="0"/>
          <w:marTop w:val="0"/>
          <w:marBottom w:val="0"/>
          <w:divBdr>
            <w:top w:val="none" w:sz="0" w:space="0" w:color="auto"/>
            <w:left w:val="none" w:sz="0" w:space="0" w:color="auto"/>
            <w:bottom w:val="none" w:sz="0" w:space="0" w:color="auto"/>
            <w:right w:val="none" w:sz="0" w:space="0" w:color="auto"/>
          </w:divBdr>
        </w:div>
        <w:div w:id="1517386136">
          <w:marLeft w:val="480"/>
          <w:marRight w:val="0"/>
          <w:marTop w:val="0"/>
          <w:marBottom w:val="0"/>
          <w:divBdr>
            <w:top w:val="none" w:sz="0" w:space="0" w:color="auto"/>
            <w:left w:val="none" w:sz="0" w:space="0" w:color="auto"/>
            <w:bottom w:val="none" w:sz="0" w:space="0" w:color="auto"/>
            <w:right w:val="none" w:sz="0" w:space="0" w:color="auto"/>
          </w:divBdr>
        </w:div>
        <w:div w:id="709231624">
          <w:marLeft w:val="480"/>
          <w:marRight w:val="0"/>
          <w:marTop w:val="0"/>
          <w:marBottom w:val="0"/>
          <w:divBdr>
            <w:top w:val="none" w:sz="0" w:space="0" w:color="auto"/>
            <w:left w:val="none" w:sz="0" w:space="0" w:color="auto"/>
            <w:bottom w:val="none" w:sz="0" w:space="0" w:color="auto"/>
            <w:right w:val="none" w:sz="0" w:space="0" w:color="auto"/>
          </w:divBdr>
        </w:div>
        <w:div w:id="415135398">
          <w:marLeft w:val="480"/>
          <w:marRight w:val="0"/>
          <w:marTop w:val="0"/>
          <w:marBottom w:val="0"/>
          <w:divBdr>
            <w:top w:val="none" w:sz="0" w:space="0" w:color="auto"/>
            <w:left w:val="none" w:sz="0" w:space="0" w:color="auto"/>
            <w:bottom w:val="none" w:sz="0" w:space="0" w:color="auto"/>
            <w:right w:val="none" w:sz="0" w:space="0" w:color="auto"/>
          </w:divBdr>
        </w:div>
        <w:div w:id="1656837224">
          <w:marLeft w:val="480"/>
          <w:marRight w:val="0"/>
          <w:marTop w:val="0"/>
          <w:marBottom w:val="0"/>
          <w:divBdr>
            <w:top w:val="none" w:sz="0" w:space="0" w:color="auto"/>
            <w:left w:val="none" w:sz="0" w:space="0" w:color="auto"/>
            <w:bottom w:val="none" w:sz="0" w:space="0" w:color="auto"/>
            <w:right w:val="none" w:sz="0" w:space="0" w:color="auto"/>
          </w:divBdr>
        </w:div>
        <w:div w:id="1281229235">
          <w:marLeft w:val="480"/>
          <w:marRight w:val="0"/>
          <w:marTop w:val="0"/>
          <w:marBottom w:val="0"/>
          <w:divBdr>
            <w:top w:val="none" w:sz="0" w:space="0" w:color="auto"/>
            <w:left w:val="none" w:sz="0" w:space="0" w:color="auto"/>
            <w:bottom w:val="none" w:sz="0" w:space="0" w:color="auto"/>
            <w:right w:val="none" w:sz="0" w:space="0" w:color="auto"/>
          </w:divBdr>
        </w:div>
        <w:div w:id="626786428">
          <w:marLeft w:val="480"/>
          <w:marRight w:val="0"/>
          <w:marTop w:val="0"/>
          <w:marBottom w:val="0"/>
          <w:divBdr>
            <w:top w:val="none" w:sz="0" w:space="0" w:color="auto"/>
            <w:left w:val="none" w:sz="0" w:space="0" w:color="auto"/>
            <w:bottom w:val="none" w:sz="0" w:space="0" w:color="auto"/>
            <w:right w:val="none" w:sz="0" w:space="0" w:color="auto"/>
          </w:divBdr>
        </w:div>
        <w:div w:id="1724907902">
          <w:marLeft w:val="480"/>
          <w:marRight w:val="0"/>
          <w:marTop w:val="0"/>
          <w:marBottom w:val="0"/>
          <w:divBdr>
            <w:top w:val="none" w:sz="0" w:space="0" w:color="auto"/>
            <w:left w:val="none" w:sz="0" w:space="0" w:color="auto"/>
            <w:bottom w:val="none" w:sz="0" w:space="0" w:color="auto"/>
            <w:right w:val="none" w:sz="0" w:space="0" w:color="auto"/>
          </w:divBdr>
        </w:div>
        <w:div w:id="1254242108">
          <w:marLeft w:val="480"/>
          <w:marRight w:val="0"/>
          <w:marTop w:val="0"/>
          <w:marBottom w:val="0"/>
          <w:divBdr>
            <w:top w:val="none" w:sz="0" w:space="0" w:color="auto"/>
            <w:left w:val="none" w:sz="0" w:space="0" w:color="auto"/>
            <w:bottom w:val="none" w:sz="0" w:space="0" w:color="auto"/>
            <w:right w:val="none" w:sz="0" w:space="0" w:color="auto"/>
          </w:divBdr>
        </w:div>
        <w:div w:id="1366633013">
          <w:marLeft w:val="480"/>
          <w:marRight w:val="0"/>
          <w:marTop w:val="0"/>
          <w:marBottom w:val="0"/>
          <w:divBdr>
            <w:top w:val="none" w:sz="0" w:space="0" w:color="auto"/>
            <w:left w:val="none" w:sz="0" w:space="0" w:color="auto"/>
            <w:bottom w:val="none" w:sz="0" w:space="0" w:color="auto"/>
            <w:right w:val="none" w:sz="0" w:space="0" w:color="auto"/>
          </w:divBdr>
        </w:div>
        <w:div w:id="1240755253">
          <w:marLeft w:val="480"/>
          <w:marRight w:val="0"/>
          <w:marTop w:val="0"/>
          <w:marBottom w:val="0"/>
          <w:divBdr>
            <w:top w:val="none" w:sz="0" w:space="0" w:color="auto"/>
            <w:left w:val="none" w:sz="0" w:space="0" w:color="auto"/>
            <w:bottom w:val="none" w:sz="0" w:space="0" w:color="auto"/>
            <w:right w:val="none" w:sz="0" w:space="0" w:color="auto"/>
          </w:divBdr>
        </w:div>
        <w:div w:id="2088720784">
          <w:marLeft w:val="480"/>
          <w:marRight w:val="0"/>
          <w:marTop w:val="0"/>
          <w:marBottom w:val="0"/>
          <w:divBdr>
            <w:top w:val="none" w:sz="0" w:space="0" w:color="auto"/>
            <w:left w:val="none" w:sz="0" w:space="0" w:color="auto"/>
            <w:bottom w:val="none" w:sz="0" w:space="0" w:color="auto"/>
            <w:right w:val="none" w:sz="0" w:space="0" w:color="auto"/>
          </w:divBdr>
        </w:div>
        <w:div w:id="1012993773">
          <w:marLeft w:val="480"/>
          <w:marRight w:val="0"/>
          <w:marTop w:val="0"/>
          <w:marBottom w:val="0"/>
          <w:divBdr>
            <w:top w:val="none" w:sz="0" w:space="0" w:color="auto"/>
            <w:left w:val="none" w:sz="0" w:space="0" w:color="auto"/>
            <w:bottom w:val="none" w:sz="0" w:space="0" w:color="auto"/>
            <w:right w:val="none" w:sz="0" w:space="0" w:color="auto"/>
          </w:divBdr>
        </w:div>
        <w:div w:id="1917325167">
          <w:marLeft w:val="480"/>
          <w:marRight w:val="0"/>
          <w:marTop w:val="0"/>
          <w:marBottom w:val="0"/>
          <w:divBdr>
            <w:top w:val="none" w:sz="0" w:space="0" w:color="auto"/>
            <w:left w:val="none" w:sz="0" w:space="0" w:color="auto"/>
            <w:bottom w:val="none" w:sz="0" w:space="0" w:color="auto"/>
            <w:right w:val="none" w:sz="0" w:space="0" w:color="auto"/>
          </w:divBdr>
        </w:div>
        <w:div w:id="1016344508">
          <w:marLeft w:val="480"/>
          <w:marRight w:val="0"/>
          <w:marTop w:val="0"/>
          <w:marBottom w:val="0"/>
          <w:divBdr>
            <w:top w:val="none" w:sz="0" w:space="0" w:color="auto"/>
            <w:left w:val="none" w:sz="0" w:space="0" w:color="auto"/>
            <w:bottom w:val="none" w:sz="0" w:space="0" w:color="auto"/>
            <w:right w:val="none" w:sz="0" w:space="0" w:color="auto"/>
          </w:divBdr>
        </w:div>
        <w:div w:id="813065543">
          <w:marLeft w:val="480"/>
          <w:marRight w:val="0"/>
          <w:marTop w:val="0"/>
          <w:marBottom w:val="0"/>
          <w:divBdr>
            <w:top w:val="none" w:sz="0" w:space="0" w:color="auto"/>
            <w:left w:val="none" w:sz="0" w:space="0" w:color="auto"/>
            <w:bottom w:val="none" w:sz="0" w:space="0" w:color="auto"/>
            <w:right w:val="none" w:sz="0" w:space="0" w:color="auto"/>
          </w:divBdr>
        </w:div>
        <w:div w:id="1383137564">
          <w:marLeft w:val="480"/>
          <w:marRight w:val="0"/>
          <w:marTop w:val="0"/>
          <w:marBottom w:val="0"/>
          <w:divBdr>
            <w:top w:val="none" w:sz="0" w:space="0" w:color="auto"/>
            <w:left w:val="none" w:sz="0" w:space="0" w:color="auto"/>
            <w:bottom w:val="none" w:sz="0" w:space="0" w:color="auto"/>
            <w:right w:val="none" w:sz="0" w:space="0" w:color="auto"/>
          </w:divBdr>
        </w:div>
        <w:div w:id="136994324">
          <w:marLeft w:val="480"/>
          <w:marRight w:val="0"/>
          <w:marTop w:val="0"/>
          <w:marBottom w:val="0"/>
          <w:divBdr>
            <w:top w:val="none" w:sz="0" w:space="0" w:color="auto"/>
            <w:left w:val="none" w:sz="0" w:space="0" w:color="auto"/>
            <w:bottom w:val="none" w:sz="0" w:space="0" w:color="auto"/>
            <w:right w:val="none" w:sz="0" w:space="0" w:color="auto"/>
          </w:divBdr>
        </w:div>
        <w:div w:id="729696003">
          <w:marLeft w:val="480"/>
          <w:marRight w:val="0"/>
          <w:marTop w:val="0"/>
          <w:marBottom w:val="0"/>
          <w:divBdr>
            <w:top w:val="none" w:sz="0" w:space="0" w:color="auto"/>
            <w:left w:val="none" w:sz="0" w:space="0" w:color="auto"/>
            <w:bottom w:val="none" w:sz="0" w:space="0" w:color="auto"/>
            <w:right w:val="none" w:sz="0" w:space="0" w:color="auto"/>
          </w:divBdr>
        </w:div>
        <w:div w:id="241186873">
          <w:marLeft w:val="480"/>
          <w:marRight w:val="0"/>
          <w:marTop w:val="0"/>
          <w:marBottom w:val="0"/>
          <w:divBdr>
            <w:top w:val="none" w:sz="0" w:space="0" w:color="auto"/>
            <w:left w:val="none" w:sz="0" w:space="0" w:color="auto"/>
            <w:bottom w:val="none" w:sz="0" w:space="0" w:color="auto"/>
            <w:right w:val="none" w:sz="0" w:space="0" w:color="auto"/>
          </w:divBdr>
        </w:div>
        <w:div w:id="485442023">
          <w:marLeft w:val="480"/>
          <w:marRight w:val="0"/>
          <w:marTop w:val="0"/>
          <w:marBottom w:val="0"/>
          <w:divBdr>
            <w:top w:val="none" w:sz="0" w:space="0" w:color="auto"/>
            <w:left w:val="none" w:sz="0" w:space="0" w:color="auto"/>
            <w:bottom w:val="none" w:sz="0" w:space="0" w:color="auto"/>
            <w:right w:val="none" w:sz="0" w:space="0" w:color="auto"/>
          </w:divBdr>
        </w:div>
        <w:div w:id="1086998805">
          <w:marLeft w:val="480"/>
          <w:marRight w:val="0"/>
          <w:marTop w:val="0"/>
          <w:marBottom w:val="0"/>
          <w:divBdr>
            <w:top w:val="none" w:sz="0" w:space="0" w:color="auto"/>
            <w:left w:val="none" w:sz="0" w:space="0" w:color="auto"/>
            <w:bottom w:val="none" w:sz="0" w:space="0" w:color="auto"/>
            <w:right w:val="none" w:sz="0" w:space="0" w:color="auto"/>
          </w:divBdr>
        </w:div>
        <w:div w:id="1348364877">
          <w:marLeft w:val="480"/>
          <w:marRight w:val="0"/>
          <w:marTop w:val="0"/>
          <w:marBottom w:val="0"/>
          <w:divBdr>
            <w:top w:val="none" w:sz="0" w:space="0" w:color="auto"/>
            <w:left w:val="none" w:sz="0" w:space="0" w:color="auto"/>
            <w:bottom w:val="none" w:sz="0" w:space="0" w:color="auto"/>
            <w:right w:val="none" w:sz="0" w:space="0" w:color="auto"/>
          </w:divBdr>
        </w:div>
        <w:div w:id="1023438060">
          <w:marLeft w:val="480"/>
          <w:marRight w:val="0"/>
          <w:marTop w:val="0"/>
          <w:marBottom w:val="0"/>
          <w:divBdr>
            <w:top w:val="none" w:sz="0" w:space="0" w:color="auto"/>
            <w:left w:val="none" w:sz="0" w:space="0" w:color="auto"/>
            <w:bottom w:val="none" w:sz="0" w:space="0" w:color="auto"/>
            <w:right w:val="none" w:sz="0" w:space="0" w:color="auto"/>
          </w:divBdr>
        </w:div>
        <w:div w:id="20906529">
          <w:marLeft w:val="480"/>
          <w:marRight w:val="0"/>
          <w:marTop w:val="0"/>
          <w:marBottom w:val="0"/>
          <w:divBdr>
            <w:top w:val="none" w:sz="0" w:space="0" w:color="auto"/>
            <w:left w:val="none" w:sz="0" w:space="0" w:color="auto"/>
            <w:bottom w:val="none" w:sz="0" w:space="0" w:color="auto"/>
            <w:right w:val="none" w:sz="0" w:space="0" w:color="auto"/>
          </w:divBdr>
        </w:div>
        <w:div w:id="1257833422">
          <w:marLeft w:val="480"/>
          <w:marRight w:val="0"/>
          <w:marTop w:val="0"/>
          <w:marBottom w:val="0"/>
          <w:divBdr>
            <w:top w:val="none" w:sz="0" w:space="0" w:color="auto"/>
            <w:left w:val="none" w:sz="0" w:space="0" w:color="auto"/>
            <w:bottom w:val="none" w:sz="0" w:space="0" w:color="auto"/>
            <w:right w:val="none" w:sz="0" w:space="0" w:color="auto"/>
          </w:divBdr>
        </w:div>
        <w:div w:id="563178162">
          <w:marLeft w:val="480"/>
          <w:marRight w:val="0"/>
          <w:marTop w:val="0"/>
          <w:marBottom w:val="0"/>
          <w:divBdr>
            <w:top w:val="none" w:sz="0" w:space="0" w:color="auto"/>
            <w:left w:val="none" w:sz="0" w:space="0" w:color="auto"/>
            <w:bottom w:val="none" w:sz="0" w:space="0" w:color="auto"/>
            <w:right w:val="none" w:sz="0" w:space="0" w:color="auto"/>
          </w:divBdr>
        </w:div>
        <w:div w:id="1126386598">
          <w:marLeft w:val="480"/>
          <w:marRight w:val="0"/>
          <w:marTop w:val="0"/>
          <w:marBottom w:val="0"/>
          <w:divBdr>
            <w:top w:val="none" w:sz="0" w:space="0" w:color="auto"/>
            <w:left w:val="none" w:sz="0" w:space="0" w:color="auto"/>
            <w:bottom w:val="none" w:sz="0" w:space="0" w:color="auto"/>
            <w:right w:val="none" w:sz="0" w:space="0" w:color="auto"/>
          </w:divBdr>
        </w:div>
        <w:div w:id="709495688">
          <w:marLeft w:val="480"/>
          <w:marRight w:val="0"/>
          <w:marTop w:val="0"/>
          <w:marBottom w:val="0"/>
          <w:divBdr>
            <w:top w:val="none" w:sz="0" w:space="0" w:color="auto"/>
            <w:left w:val="none" w:sz="0" w:space="0" w:color="auto"/>
            <w:bottom w:val="none" w:sz="0" w:space="0" w:color="auto"/>
            <w:right w:val="none" w:sz="0" w:space="0" w:color="auto"/>
          </w:divBdr>
        </w:div>
        <w:div w:id="1066684714">
          <w:marLeft w:val="480"/>
          <w:marRight w:val="0"/>
          <w:marTop w:val="0"/>
          <w:marBottom w:val="0"/>
          <w:divBdr>
            <w:top w:val="none" w:sz="0" w:space="0" w:color="auto"/>
            <w:left w:val="none" w:sz="0" w:space="0" w:color="auto"/>
            <w:bottom w:val="none" w:sz="0" w:space="0" w:color="auto"/>
            <w:right w:val="none" w:sz="0" w:space="0" w:color="auto"/>
          </w:divBdr>
        </w:div>
        <w:div w:id="334649556">
          <w:marLeft w:val="480"/>
          <w:marRight w:val="0"/>
          <w:marTop w:val="0"/>
          <w:marBottom w:val="0"/>
          <w:divBdr>
            <w:top w:val="none" w:sz="0" w:space="0" w:color="auto"/>
            <w:left w:val="none" w:sz="0" w:space="0" w:color="auto"/>
            <w:bottom w:val="none" w:sz="0" w:space="0" w:color="auto"/>
            <w:right w:val="none" w:sz="0" w:space="0" w:color="auto"/>
          </w:divBdr>
        </w:div>
        <w:div w:id="838812126">
          <w:marLeft w:val="480"/>
          <w:marRight w:val="0"/>
          <w:marTop w:val="0"/>
          <w:marBottom w:val="0"/>
          <w:divBdr>
            <w:top w:val="none" w:sz="0" w:space="0" w:color="auto"/>
            <w:left w:val="none" w:sz="0" w:space="0" w:color="auto"/>
            <w:bottom w:val="none" w:sz="0" w:space="0" w:color="auto"/>
            <w:right w:val="none" w:sz="0" w:space="0" w:color="auto"/>
          </w:divBdr>
        </w:div>
        <w:div w:id="787286102">
          <w:marLeft w:val="480"/>
          <w:marRight w:val="0"/>
          <w:marTop w:val="0"/>
          <w:marBottom w:val="0"/>
          <w:divBdr>
            <w:top w:val="none" w:sz="0" w:space="0" w:color="auto"/>
            <w:left w:val="none" w:sz="0" w:space="0" w:color="auto"/>
            <w:bottom w:val="none" w:sz="0" w:space="0" w:color="auto"/>
            <w:right w:val="none" w:sz="0" w:space="0" w:color="auto"/>
          </w:divBdr>
        </w:div>
      </w:divsChild>
    </w:div>
    <w:div w:id="554775820">
      <w:marLeft w:val="480"/>
      <w:marRight w:val="0"/>
      <w:marTop w:val="0"/>
      <w:marBottom w:val="0"/>
      <w:divBdr>
        <w:top w:val="none" w:sz="0" w:space="0" w:color="auto"/>
        <w:left w:val="none" w:sz="0" w:space="0" w:color="auto"/>
        <w:bottom w:val="none" w:sz="0" w:space="0" w:color="auto"/>
        <w:right w:val="none" w:sz="0" w:space="0" w:color="auto"/>
      </w:divBdr>
    </w:div>
    <w:div w:id="554780885">
      <w:bodyDiv w:val="1"/>
      <w:marLeft w:val="0"/>
      <w:marRight w:val="0"/>
      <w:marTop w:val="0"/>
      <w:marBottom w:val="0"/>
      <w:divBdr>
        <w:top w:val="none" w:sz="0" w:space="0" w:color="auto"/>
        <w:left w:val="none" w:sz="0" w:space="0" w:color="auto"/>
        <w:bottom w:val="none" w:sz="0" w:space="0" w:color="auto"/>
        <w:right w:val="none" w:sz="0" w:space="0" w:color="auto"/>
      </w:divBdr>
    </w:div>
    <w:div w:id="555504838">
      <w:bodyDiv w:val="1"/>
      <w:marLeft w:val="0"/>
      <w:marRight w:val="0"/>
      <w:marTop w:val="0"/>
      <w:marBottom w:val="0"/>
      <w:divBdr>
        <w:top w:val="none" w:sz="0" w:space="0" w:color="auto"/>
        <w:left w:val="none" w:sz="0" w:space="0" w:color="auto"/>
        <w:bottom w:val="none" w:sz="0" w:space="0" w:color="auto"/>
        <w:right w:val="none" w:sz="0" w:space="0" w:color="auto"/>
      </w:divBdr>
    </w:div>
    <w:div w:id="555508893">
      <w:marLeft w:val="480"/>
      <w:marRight w:val="0"/>
      <w:marTop w:val="0"/>
      <w:marBottom w:val="0"/>
      <w:divBdr>
        <w:top w:val="none" w:sz="0" w:space="0" w:color="auto"/>
        <w:left w:val="none" w:sz="0" w:space="0" w:color="auto"/>
        <w:bottom w:val="none" w:sz="0" w:space="0" w:color="auto"/>
        <w:right w:val="none" w:sz="0" w:space="0" w:color="auto"/>
      </w:divBdr>
    </w:div>
    <w:div w:id="555511752">
      <w:bodyDiv w:val="1"/>
      <w:marLeft w:val="0"/>
      <w:marRight w:val="0"/>
      <w:marTop w:val="0"/>
      <w:marBottom w:val="0"/>
      <w:divBdr>
        <w:top w:val="none" w:sz="0" w:space="0" w:color="auto"/>
        <w:left w:val="none" w:sz="0" w:space="0" w:color="auto"/>
        <w:bottom w:val="none" w:sz="0" w:space="0" w:color="auto"/>
        <w:right w:val="none" w:sz="0" w:space="0" w:color="auto"/>
      </w:divBdr>
    </w:div>
    <w:div w:id="555706531">
      <w:bodyDiv w:val="1"/>
      <w:marLeft w:val="0"/>
      <w:marRight w:val="0"/>
      <w:marTop w:val="0"/>
      <w:marBottom w:val="0"/>
      <w:divBdr>
        <w:top w:val="none" w:sz="0" w:space="0" w:color="auto"/>
        <w:left w:val="none" w:sz="0" w:space="0" w:color="auto"/>
        <w:bottom w:val="none" w:sz="0" w:space="0" w:color="auto"/>
        <w:right w:val="none" w:sz="0" w:space="0" w:color="auto"/>
      </w:divBdr>
      <w:divsChild>
        <w:div w:id="2062170614">
          <w:marLeft w:val="480"/>
          <w:marRight w:val="0"/>
          <w:marTop w:val="0"/>
          <w:marBottom w:val="0"/>
          <w:divBdr>
            <w:top w:val="none" w:sz="0" w:space="0" w:color="auto"/>
            <w:left w:val="none" w:sz="0" w:space="0" w:color="auto"/>
            <w:bottom w:val="none" w:sz="0" w:space="0" w:color="auto"/>
            <w:right w:val="none" w:sz="0" w:space="0" w:color="auto"/>
          </w:divBdr>
        </w:div>
        <w:div w:id="1143080404">
          <w:marLeft w:val="480"/>
          <w:marRight w:val="0"/>
          <w:marTop w:val="0"/>
          <w:marBottom w:val="0"/>
          <w:divBdr>
            <w:top w:val="none" w:sz="0" w:space="0" w:color="auto"/>
            <w:left w:val="none" w:sz="0" w:space="0" w:color="auto"/>
            <w:bottom w:val="none" w:sz="0" w:space="0" w:color="auto"/>
            <w:right w:val="none" w:sz="0" w:space="0" w:color="auto"/>
          </w:divBdr>
        </w:div>
        <w:div w:id="1465661293">
          <w:marLeft w:val="480"/>
          <w:marRight w:val="0"/>
          <w:marTop w:val="0"/>
          <w:marBottom w:val="0"/>
          <w:divBdr>
            <w:top w:val="none" w:sz="0" w:space="0" w:color="auto"/>
            <w:left w:val="none" w:sz="0" w:space="0" w:color="auto"/>
            <w:bottom w:val="none" w:sz="0" w:space="0" w:color="auto"/>
            <w:right w:val="none" w:sz="0" w:space="0" w:color="auto"/>
          </w:divBdr>
        </w:div>
        <w:div w:id="2009673511">
          <w:marLeft w:val="480"/>
          <w:marRight w:val="0"/>
          <w:marTop w:val="0"/>
          <w:marBottom w:val="0"/>
          <w:divBdr>
            <w:top w:val="none" w:sz="0" w:space="0" w:color="auto"/>
            <w:left w:val="none" w:sz="0" w:space="0" w:color="auto"/>
            <w:bottom w:val="none" w:sz="0" w:space="0" w:color="auto"/>
            <w:right w:val="none" w:sz="0" w:space="0" w:color="auto"/>
          </w:divBdr>
        </w:div>
        <w:div w:id="156651238">
          <w:marLeft w:val="480"/>
          <w:marRight w:val="0"/>
          <w:marTop w:val="0"/>
          <w:marBottom w:val="0"/>
          <w:divBdr>
            <w:top w:val="none" w:sz="0" w:space="0" w:color="auto"/>
            <w:left w:val="none" w:sz="0" w:space="0" w:color="auto"/>
            <w:bottom w:val="none" w:sz="0" w:space="0" w:color="auto"/>
            <w:right w:val="none" w:sz="0" w:space="0" w:color="auto"/>
          </w:divBdr>
        </w:div>
        <w:div w:id="382631770">
          <w:marLeft w:val="480"/>
          <w:marRight w:val="0"/>
          <w:marTop w:val="0"/>
          <w:marBottom w:val="0"/>
          <w:divBdr>
            <w:top w:val="none" w:sz="0" w:space="0" w:color="auto"/>
            <w:left w:val="none" w:sz="0" w:space="0" w:color="auto"/>
            <w:bottom w:val="none" w:sz="0" w:space="0" w:color="auto"/>
            <w:right w:val="none" w:sz="0" w:space="0" w:color="auto"/>
          </w:divBdr>
        </w:div>
        <w:div w:id="1506359056">
          <w:marLeft w:val="480"/>
          <w:marRight w:val="0"/>
          <w:marTop w:val="0"/>
          <w:marBottom w:val="0"/>
          <w:divBdr>
            <w:top w:val="none" w:sz="0" w:space="0" w:color="auto"/>
            <w:left w:val="none" w:sz="0" w:space="0" w:color="auto"/>
            <w:bottom w:val="none" w:sz="0" w:space="0" w:color="auto"/>
            <w:right w:val="none" w:sz="0" w:space="0" w:color="auto"/>
          </w:divBdr>
        </w:div>
        <w:div w:id="228462982">
          <w:marLeft w:val="480"/>
          <w:marRight w:val="0"/>
          <w:marTop w:val="0"/>
          <w:marBottom w:val="0"/>
          <w:divBdr>
            <w:top w:val="none" w:sz="0" w:space="0" w:color="auto"/>
            <w:left w:val="none" w:sz="0" w:space="0" w:color="auto"/>
            <w:bottom w:val="none" w:sz="0" w:space="0" w:color="auto"/>
            <w:right w:val="none" w:sz="0" w:space="0" w:color="auto"/>
          </w:divBdr>
        </w:div>
        <w:div w:id="1802306768">
          <w:marLeft w:val="480"/>
          <w:marRight w:val="0"/>
          <w:marTop w:val="0"/>
          <w:marBottom w:val="0"/>
          <w:divBdr>
            <w:top w:val="none" w:sz="0" w:space="0" w:color="auto"/>
            <w:left w:val="none" w:sz="0" w:space="0" w:color="auto"/>
            <w:bottom w:val="none" w:sz="0" w:space="0" w:color="auto"/>
            <w:right w:val="none" w:sz="0" w:space="0" w:color="auto"/>
          </w:divBdr>
        </w:div>
        <w:div w:id="898438284">
          <w:marLeft w:val="480"/>
          <w:marRight w:val="0"/>
          <w:marTop w:val="0"/>
          <w:marBottom w:val="0"/>
          <w:divBdr>
            <w:top w:val="none" w:sz="0" w:space="0" w:color="auto"/>
            <w:left w:val="none" w:sz="0" w:space="0" w:color="auto"/>
            <w:bottom w:val="none" w:sz="0" w:space="0" w:color="auto"/>
            <w:right w:val="none" w:sz="0" w:space="0" w:color="auto"/>
          </w:divBdr>
        </w:div>
        <w:div w:id="792985900">
          <w:marLeft w:val="480"/>
          <w:marRight w:val="0"/>
          <w:marTop w:val="0"/>
          <w:marBottom w:val="0"/>
          <w:divBdr>
            <w:top w:val="none" w:sz="0" w:space="0" w:color="auto"/>
            <w:left w:val="none" w:sz="0" w:space="0" w:color="auto"/>
            <w:bottom w:val="none" w:sz="0" w:space="0" w:color="auto"/>
            <w:right w:val="none" w:sz="0" w:space="0" w:color="auto"/>
          </w:divBdr>
        </w:div>
        <w:div w:id="882987062">
          <w:marLeft w:val="480"/>
          <w:marRight w:val="0"/>
          <w:marTop w:val="0"/>
          <w:marBottom w:val="0"/>
          <w:divBdr>
            <w:top w:val="none" w:sz="0" w:space="0" w:color="auto"/>
            <w:left w:val="none" w:sz="0" w:space="0" w:color="auto"/>
            <w:bottom w:val="none" w:sz="0" w:space="0" w:color="auto"/>
            <w:right w:val="none" w:sz="0" w:space="0" w:color="auto"/>
          </w:divBdr>
        </w:div>
        <w:div w:id="421728527">
          <w:marLeft w:val="480"/>
          <w:marRight w:val="0"/>
          <w:marTop w:val="0"/>
          <w:marBottom w:val="0"/>
          <w:divBdr>
            <w:top w:val="none" w:sz="0" w:space="0" w:color="auto"/>
            <w:left w:val="none" w:sz="0" w:space="0" w:color="auto"/>
            <w:bottom w:val="none" w:sz="0" w:space="0" w:color="auto"/>
            <w:right w:val="none" w:sz="0" w:space="0" w:color="auto"/>
          </w:divBdr>
        </w:div>
        <w:div w:id="864367622">
          <w:marLeft w:val="480"/>
          <w:marRight w:val="0"/>
          <w:marTop w:val="0"/>
          <w:marBottom w:val="0"/>
          <w:divBdr>
            <w:top w:val="none" w:sz="0" w:space="0" w:color="auto"/>
            <w:left w:val="none" w:sz="0" w:space="0" w:color="auto"/>
            <w:bottom w:val="none" w:sz="0" w:space="0" w:color="auto"/>
            <w:right w:val="none" w:sz="0" w:space="0" w:color="auto"/>
          </w:divBdr>
        </w:div>
        <w:div w:id="1043407644">
          <w:marLeft w:val="480"/>
          <w:marRight w:val="0"/>
          <w:marTop w:val="0"/>
          <w:marBottom w:val="0"/>
          <w:divBdr>
            <w:top w:val="none" w:sz="0" w:space="0" w:color="auto"/>
            <w:left w:val="none" w:sz="0" w:space="0" w:color="auto"/>
            <w:bottom w:val="none" w:sz="0" w:space="0" w:color="auto"/>
            <w:right w:val="none" w:sz="0" w:space="0" w:color="auto"/>
          </w:divBdr>
        </w:div>
        <w:div w:id="1238859131">
          <w:marLeft w:val="480"/>
          <w:marRight w:val="0"/>
          <w:marTop w:val="0"/>
          <w:marBottom w:val="0"/>
          <w:divBdr>
            <w:top w:val="none" w:sz="0" w:space="0" w:color="auto"/>
            <w:left w:val="none" w:sz="0" w:space="0" w:color="auto"/>
            <w:bottom w:val="none" w:sz="0" w:space="0" w:color="auto"/>
            <w:right w:val="none" w:sz="0" w:space="0" w:color="auto"/>
          </w:divBdr>
        </w:div>
        <w:div w:id="1713991454">
          <w:marLeft w:val="480"/>
          <w:marRight w:val="0"/>
          <w:marTop w:val="0"/>
          <w:marBottom w:val="0"/>
          <w:divBdr>
            <w:top w:val="none" w:sz="0" w:space="0" w:color="auto"/>
            <w:left w:val="none" w:sz="0" w:space="0" w:color="auto"/>
            <w:bottom w:val="none" w:sz="0" w:space="0" w:color="auto"/>
            <w:right w:val="none" w:sz="0" w:space="0" w:color="auto"/>
          </w:divBdr>
        </w:div>
        <w:div w:id="483813625">
          <w:marLeft w:val="480"/>
          <w:marRight w:val="0"/>
          <w:marTop w:val="0"/>
          <w:marBottom w:val="0"/>
          <w:divBdr>
            <w:top w:val="none" w:sz="0" w:space="0" w:color="auto"/>
            <w:left w:val="none" w:sz="0" w:space="0" w:color="auto"/>
            <w:bottom w:val="none" w:sz="0" w:space="0" w:color="auto"/>
            <w:right w:val="none" w:sz="0" w:space="0" w:color="auto"/>
          </w:divBdr>
        </w:div>
        <w:div w:id="1684628094">
          <w:marLeft w:val="480"/>
          <w:marRight w:val="0"/>
          <w:marTop w:val="0"/>
          <w:marBottom w:val="0"/>
          <w:divBdr>
            <w:top w:val="none" w:sz="0" w:space="0" w:color="auto"/>
            <w:left w:val="none" w:sz="0" w:space="0" w:color="auto"/>
            <w:bottom w:val="none" w:sz="0" w:space="0" w:color="auto"/>
            <w:right w:val="none" w:sz="0" w:space="0" w:color="auto"/>
          </w:divBdr>
        </w:div>
        <w:div w:id="323093036">
          <w:marLeft w:val="480"/>
          <w:marRight w:val="0"/>
          <w:marTop w:val="0"/>
          <w:marBottom w:val="0"/>
          <w:divBdr>
            <w:top w:val="none" w:sz="0" w:space="0" w:color="auto"/>
            <w:left w:val="none" w:sz="0" w:space="0" w:color="auto"/>
            <w:bottom w:val="none" w:sz="0" w:space="0" w:color="auto"/>
            <w:right w:val="none" w:sz="0" w:space="0" w:color="auto"/>
          </w:divBdr>
        </w:div>
        <w:div w:id="1943416789">
          <w:marLeft w:val="480"/>
          <w:marRight w:val="0"/>
          <w:marTop w:val="0"/>
          <w:marBottom w:val="0"/>
          <w:divBdr>
            <w:top w:val="none" w:sz="0" w:space="0" w:color="auto"/>
            <w:left w:val="none" w:sz="0" w:space="0" w:color="auto"/>
            <w:bottom w:val="none" w:sz="0" w:space="0" w:color="auto"/>
            <w:right w:val="none" w:sz="0" w:space="0" w:color="auto"/>
          </w:divBdr>
        </w:div>
        <w:div w:id="1841313614">
          <w:marLeft w:val="480"/>
          <w:marRight w:val="0"/>
          <w:marTop w:val="0"/>
          <w:marBottom w:val="0"/>
          <w:divBdr>
            <w:top w:val="none" w:sz="0" w:space="0" w:color="auto"/>
            <w:left w:val="none" w:sz="0" w:space="0" w:color="auto"/>
            <w:bottom w:val="none" w:sz="0" w:space="0" w:color="auto"/>
            <w:right w:val="none" w:sz="0" w:space="0" w:color="auto"/>
          </w:divBdr>
        </w:div>
        <w:div w:id="1841000423">
          <w:marLeft w:val="480"/>
          <w:marRight w:val="0"/>
          <w:marTop w:val="0"/>
          <w:marBottom w:val="0"/>
          <w:divBdr>
            <w:top w:val="none" w:sz="0" w:space="0" w:color="auto"/>
            <w:left w:val="none" w:sz="0" w:space="0" w:color="auto"/>
            <w:bottom w:val="none" w:sz="0" w:space="0" w:color="auto"/>
            <w:right w:val="none" w:sz="0" w:space="0" w:color="auto"/>
          </w:divBdr>
        </w:div>
      </w:divsChild>
    </w:div>
    <w:div w:id="555972899">
      <w:bodyDiv w:val="1"/>
      <w:marLeft w:val="0"/>
      <w:marRight w:val="0"/>
      <w:marTop w:val="0"/>
      <w:marBottom w:val="0"/>
      <w:divBdr>
        <w:top w:val="none" w:sz="0" w:space="0" w:color="auto"/>
        <w:left w:val="none" w:sz="0" w:space="0" w:color="auto"/>
        <w:bottom w:val="none" w:sz="0" w:space="0" w:color="auto"/>
        <w:right w:val="none" w:sz="0" w:space="0" w:color="auto"/>
      </w:divBdr>
    </w:div>
    <w:div w:id="556014617">
      <w:bodyDiv w:val="1"/>
      <w:marLeft w:val="0"/>
      <w:marRight w:val="0"/>
      <w:marTop w:val="0"/>
      <w:marBottom w:val="0"/>
      <w:divBdr>
        <w:top w:val="none" w:sz="0" w:space="0" w:color="auto"/>
        <w:left w:val="none" w:sz="0" w:space="0" w:color="auto"/>
        <w:bottom w:val="none" w:sz="0" w:space="0" w:color="auto"/>
        <w:right w:val="none" w:sz="0" w:space="0" w:color="auto"/>
      </w:divBdr>
    </w:div>
    <w:div w:id="556204242">
      <w:marLeft w:val="480"/>
      <w:marRight w:val="0"/>
      <w:marTop w:val="0"/>
      <w:marBottom w:val="0"/>
      <w:divBdr>
        <w:top w:val="none" w:sz="0" w:space="0" w:color="auto"/>
        <w:left w:val="none" w:sz="0" w:space="0" w:color="auto"/>
        <w:bottom w:val="none" w:sz="0" w:space="0" w:color="auto"/>
        <w:right w:val="none" w:sz="0" w:space="0" w:color="auto"/>
      </w:divBdr>
    </w:div>
    <w:div w:id="556282114">
      <w:marLeft w:val="480"/>
      <w:marRight w:val="0"/>
      <w:marTop w:val="0"/>
      <w:marBottom w:val="0"/>
      <w:divBdr>
        <w:top w:val="none" w:sz="0" w:space="0" w:color="auto"/>
        <w:left w:val="none" w:sz="0" w:space="0" w:color="auto"/>
        <w:bottom w:val="none" w:sz="0" w:space="0" w:color="auto"/>
        <w:right w:val="none" w:sz="0" w:space="0" w:color="auto"/>
      </w:divBdr>
    </w:div>
    <w:div w:id="556476108">
      <w:bodyDiv w:val="1"/>
      <w:marLeft w:val="0"/>
      <w:marRight w:val="0"/>
      <w:marTop w:val="0"/>
      <w:marBottom w:val="0"/>
      <w:divBdr>
        <w:top w:val="none" w:sz="0" w:space="0" w:color="auto"/>
        <w:left w:val="none" w:sz="0" w:space="0" w:color="auto"/>
        <w:bottom w:val="none" w:sz="0" w:space="0" w:color="auto"/>
        <w:right w:val="none" w:sz="0" w:space="0" w:color="auto"/>
      </w:divBdr>
    </w:div>
    <w:div w:id="556627079">
      <w:marLeft w:val="480"/>
      <w:marRight w:val="0"/>
      <w:marTop w:val="0"/>
      <w:marBottom w:val="0"/>
      <w:divBdr>
        <w:top w:val="none" w:sz="0" w:space="0" w:color="auto"/>
        <w:left w:val="none" w:sz="0" w:space="0" w:color="auto"/>
        <w:bottom w:val="none" w:sz="0" w:space="0" w:color="auto"/>
        <w:right w:val="none" w:sz="0" w:space="0" w:color="auto"/>
      </w:divBdr>
    </w:div>
    <w:div w:id="556628418">
      <w:bodyDiv w:val="1"/>
      <w:marLeft w:val="0"/>
      <w:marRight w:val="0"/>
      <w:marTop w:val="0"/>
      <w:marBottom w:val="0"/>
      <w:divBdr>
        <w:top w:val="none" w:sz="0" w:space="0" w:color="auto"/>
        <w:left w:val="none" w:sz="0" w:space="0" w:color="auto"/>
        <w:bottom w:val="none" w:sz="0" w:space="0" w:color="auto"/>
        <w:right w:val="none" w:sz="0" w:space="0" w:color="auto"/>
      </w:divBdr>
    </w:div>
    <w:div w:id="556817327">
      <w:marLeft w:val="480"/>
      <w:marRight w:val="0"/>
      <w:marTop w:val="0"/>
      <w:marBottom w:val="0"/>
      <w:divBdr>
        <w:top w:val="none" w:sz="0" w:space="0" w:color="auto"/>
        <w:left w:val="none" w:sz="0" w:space="0" w:color="auto"/>
        <w:bottom w:val="none" w:sz="0" w:space="0" w:color="auto"/>
        <w:right w:val="none" w:sz="0" w:space="0" w:color="auto"/>
      </w:divBdr>
    </w:div>
    <w:div w:id="556861681">
      <w:bodyDiv w:val="1"/>
      <w:marLeft w:val="0"/>
      <w:marRight w:val="0"/>
      <w:marTop w:val="0"/>
      <w:marBottom w:val="0"/>
      <w:divBdr>
        <w:top w:val="none" w:sz="0" w:space="0" w:color="auto"/>
        <w:left w:val="none" w:sz="0" w:space="0" w:color="auto"/>
        <w:bottom w:val="none" w:sz="0" w:space="0" w:color="auto"/>
        <w:right w:val="none" w:sz="0" w:space="0" w:color="auto"/>
      </w:divBdr>
    </w:div>
    <w:div w:id="556867408">
      <w:marLeft w:val="480"/>
      <w:marRight w:val="0"/>
      <w:marTop w:val="0"/>
      <w:marBottom w:val="0"/>
      <w:divBdr>
        <w:top w:val="none" w:sz="0" w:space="0" w:color="auto"/>
        <w:left w:val="none" w:sz="0" w:space="0" w:color="auto"/>
        <w:bottom w:val="none" w:sz="0" w:space="0" w:color="auto"/>
        <w:right w:val="none" w:sz="0" w:space="0" w:color="auto"/>
      </w:divBdr>
    </w:div>
    <w:div w:id="557281876">
      <w:marLeft w:val="480"/>
      <w:marRight w:val="0"/>
      <w:marTop w:val="0"/>
      <w:marBottom w:val="0"/>
      <w:divBdr>
        <w:top w:val="none" w:sz="0" w:space="0" w:color="auto"/>
        <w:left w:val="none" w:sz="0" w:space="0" w:color="auto"/>
        <w:bottom w:val="none" w:sz="0" w:space="0" w:color="auto"/>
        <w:right w:val="none" w:sz="0" w:space="0" w:color="auto"/>
      </w:divBdr>
    </w:div>
    <w:div w:id="557328286">
      <w:bodyDiv w:val="1"/>
      <w:marLeft w:val="0"/>
      <w:marRight w:val="0"/>
      <w:marTop w:val="0"/>
      <w:marBottom w:val="0"/>
      <w:divBdr>
        <w:top w:val="none" w:sz="0" w:space="0" w:color="auto"/>
        <w:left w:val="none" w:sz="0" w:space="0" w:color="auto"/>
        <w:bottom w:val="none" w:sz="0" w:space="0" w:color="auto"/>
        <w:right w:val="none" w:sz="0" w:space="0" w:color="auto"/>
      </w:divBdr>
    </w:div>
    <w:div w:id="557400002">
      <w:bodyDiv w:val="1"/>
      <w:marLeft w:val="0"/>
      <w:marRight w:val="0"/>
      <w:marTop w:val="0"/>
      <w:marBottom w:val="0"/>
      <w:divBdr>
        <w:top w:val="none" w:sz="0" w:space="0" w:color="auto"/>
        <w:left w:val="none" w:sz="0" w:space="0" w:color="auto"/>
        <w:bottom w:val="none" w:sz="0" w:space="0" w:color="auto"/>
        <w:right w:val="none" w:sz="0" w:space="0" w:color="auto"/>
      </w:divBdr>
    </w:div>
    <w:div w:id="557669044">
      <w:marLeft w:val="480"/>
      <w:marRight w:val="0"/>
      <w:marTop w:val="0"/>
      <w:marBottom w:val="0"/>
      <w:divBdr>
        <w:top w:val="none" w:sz="0" w:space="0" w:color="auto"/>
        <w:left w:val="none" w:sz="0" w:space="0" w:color="auto"/>
        <w:bottom w:val="none" w:sz="0" w:space="0" w:color="auto"/>
        <w:right w:val="none" w:sz="0" w:space="0" w:color="auto"/>
      </w:divBdr>
    </w:div>
    <w:div w:id="557673255">
      <w:marLeft w:val="480"/>
      <w:marRight w:val="0"/>
      <w:marTop w:val="0"/>
      <w:marBottom w:val="0"/>
      <w:divBdr>
        <w:top w:val="none" w:sz="0" w:space="0" w:color="auto"/>
        <w:left w:val="none" w:sz="0" w:space="0" w:color="auto"/>
        <w:bottom w:val="none" w:sz="0" w:space="0" w:color="auto"/>
        <w:right w:val="none" w:sz="0" w:space="0" w:color="auto"/>
      </w:divBdr>
    </w:div>
    <w:div w:id="557791214">
      <w:marLeft w:val="480"/>
      <w:marRight w:val="0"/>
      <w:marTop w:val="0"/>
      <w:marBottom w:val="0"/>
      <w:divBdr>
        <w:top w:val="none" w:sz="0" w:space="0" w:color="auto"/>
        <w:left w:val="none" w:sz="0" w:space="0" w:color="auto"/>
        <w:bottom w:val="none" w:sz="0" w:space="0" w:color="auto"/>
        <w:right w:val="none" w:sz="0" w:space="0" w:color="auto"/>
      </w:divBdr>
    </w:div>
    <w:div w:id="558245243">
      <w:bodyDiv w:val="1"/>
      <w:marLeft w:val="0"/>
      <w:marRight w:val="0"/>
      <w:marTop w:val="0"/>
      <w:marBottom w:val="0"/>
      <w:divBdr>
        <w:top w:val="none" w:sz="0" w:space="0" w:color="auto"/>
        <w:left w:val="none" w:sz="0" w:space="0" w:color="auto"/>
        <w:bottom w:val="none" w:sz="0" w:space="0" w:color="auto"/>
        <w:right w:val="none" w:sz="0" w:space="0" w:color="auto"/>
      </w:divBdr>
    </w:div>
    <w:div w:id="558520383">
      <w:bodyDiv w:val="1"/>
      <w:marLeft w:val="0"/>
      <w:marRight w:val="0"/>
      <w:marTop w:val="0"/>
      <w:marBottom w:val="0"/>
      <w:divBdr>
        <w:top w:val="none" w:sz="0" w:space="0" w:color="auto"/>
        <w:left w:val="none" w:sz="0" w:space="0" w:color="auto"/>
        <w:bottom w:val="none" w:sz="0" w:space="0" w:color="auto"/>
        <w:right w:val="none" w:sz="0" w:space="0" w:color="auto"/>
      </w:divBdr>
    </w:div>
    <w:div w:id="558521056">
      <w:marLeft w:val="480"/>
      <w:marRight w:val="0"/>
      <w:marTop w:val="0"/>
      <w:marBottom w:val="0"/>
      <w:divBdr>
        <w:top w:val="none" w:sz="0" w:space="0" w:color="auto"/>
        <w:left w:val="none" w:sz="0" w:space="0" w:color="auto"/>
        <w:bottom w:val="none" w:sz="0" w:space="0" w:color="auto"/>
        <w:right w:val="none" w:sz="0" w:space="0" w:color="auto"/>
      </w:divBdr>
    </w:div>
    <w:div w:id="558591167">
      <w:bodyDiv w:val="1"/>
      <w:marLeft w:val="0"/>
      <w:marRight w:val="0"/>
      <w:marTop w:val="0"/>
      <w:marBottom w:val="0"/>
      <w:divBdr>
        <w:top w:val="none" w:sz="0" w:space="0" w:color="auto"/>
        <w:left w:val="none" w:sz="0" w:space="0" w:color="auto"/>
        <w:bottom w:val="none" w:sz="0" w:space="0" w:color="auto"/>
        <w:right w:val="none" w:sz="0" w:space="0" w:color="auto"/>
      </w:divBdr>
    </w:div>
    <w:div w:id="558593627">
      <w:bodyDiv w:val="1"/>
      <w:marLeft w:val="0"/>
      <w:marRight w:val="0"/>
      <w:marTop w:val="0"/>
      <w:marBottom w:val="0"/>
      <w:divBdr>
        <w:top w:val="none" w:sz="0" w:space="0" w:color="auto"/>
        <w:left w:val="none" w:sz="0" w:space="0" w:color="auto"/>
        <w:bottom w:val="none" w:sz="0" w:space="0" w:color="auto"/>
        <w:right w:val="none" w:sz="0" w:space="0" w:color="auto"/>
      </w:divBdr>
    </w:div>
    <w:div w:id="559097352">
      <w:bodyDiv w:val="1"/>
      <w:marLeft w:val="0"/>
      <w:marRight w:val="0"/>
      <w:marTop w:val="0"/>
      <w:marBottom w:val="0"/>
      <w:divBdr>
        <w:top w:val="none" w:sz="0" w:space="0" w:color="auto"/>
        <w:left w:val="none" w:sz="0" w:space="0" w:color="auto"/>
        <w:bottom w:val="none" w:sz="0" w:space="0" w:color="auto"/>
        <w:right w:val="none" w:sz="0" w:space="0" w:color="auto"/>
      </w:divBdr>
      <w:divsChild>
        <w:div w:id="1218904272">
          <w:marLeft w:val="0"/>
          <w:marRight w:val="0"/>
          <w:marTop w:val="0"/>
          <w:marBottom w:val="0"/>
          <w:divBdr>
            <w:top w:val="none" w:sz="0" w:space="0" w:color="auto"/>
            <w:left w:val="none" w:sz="0" w:space="0" w:color="auto"/>
            <w:bottom w:val="none" w:sz="0" w:space="0" w:color="auto"/>
            <w:right w:val="none" w:sz="0" w:space="0" w:color="auto"/>
          </w:divBdr>
          <w:divsChild>
            <w:div w:id="576675578">
              <w:marLeft w:val="0"/>
              <w:marRight w:val="0"/>
              <w:marTop w:val="0"/>
              <w:marBottom w:val="0"/>
              <w:divBdr>
                <w:top w:val="single" w:sz="2" w:space="0" w:color="E5E7EB"/>
                <w:left w:val="single" w:sz="2" w:space="0" w:color="E5E7EB"/>
                <w:bottom w:val="single" w:sz="2" w:space="0" w:color="E5E7EB"/>
                <w:right w:val="single" w:sz="2" w:space="0" w:color="E5E7EB"/>
              </w:divBdr>
              <w:divsChild>
                <w:div w:id="1293559424">
                  <w:marLeft w:val="0"/>
                  <w:marRight w:val="0"/>
                  <w:marTop w:val="0"/>
                  <w:marBottom w:val="0"/>
                  <w:divBdr>
                    <w:top w:val="single" w:sz="2" w:space="0" w:color="E5E7EB"/>
                    <w:left w:val="single" w:sz="2" w:space="0" w:color="E5E7EB"/>
                    <w:bottom w:val="single" w:sz="2" w:space="0" w:color="E5E7EB"/>
                    <w:right w:val="single" w:sz="2" w:space="0" w:color="E5E7EB"/>
                  </w:divBdr>
                  <w:divsChild>
                    <w:div w:id="1850633346">
                      <w:marLeft w:val="0"/>
                      <w:marRight w:val="0"/>
                      <w:marTop w:val="0"/>
                      <w:marBottom w:val="0"/>
                      <w:divBdr>
                        <w:top w:val="single" w:sz="2" w:space="0" w:color="E5E7EB"/>
                        <w:left w:val="single" w:sz="2" w:space="0" w:color="E5E7EB"/>
                        <w:bottom w:val="single" w:sz="2" w:space="0" w:color="E5E7EB"/>
                        <w:right w:val="single" w:sz="2" w:space="0" w:color="E5E7EB"/>
                      </w:divBdr>
                      <w:divsChild>
                        <w:div w:id="1709835080">
                          <w:marLeft w:val="0"/>
                          <w:marRight w:val="0"/>
                          <w:marTop w:val="0"/>
                          <w:marBottom w:val="0"/>
                          <w:divBdr>
                            <w:top w:val="single" w:sz="2" w:space="0" w:color="E5E7EB"/>
                            <w:left w:val="single" w:sz="2" w:space="0" w:color="E5E7EB"/>
                            <w:bottom w:val="single" w:sz="2" w:space="0" w:color="E5E7EB"/>
                            <w:right w:val="single" w:sz="2" w:space="0" w:color="E5E7EB"/>
                          </w:divBdr>
                          <w:divsChild>
                            <w:div w:id="1611162390">
                              <w:marLeft w:val="0"/>
                              <w:marRight w:val="0"/>
                              <w:marTop w:val="0"/>
                              <w:marBottom w:val="0"/>
                              <w:divBdr>
                                <w:top w:val="single" w:sz="2" w:space="0" w:color="E5E7EB"/>
                                <w:left w:val="single" w:sz="2" w:space="0" w:color="E5E7EB"/>
                                <w:bottom w:val="single" w:sz="2" w:space="0" w:color="E5E7EB"/>
                                <w:right w:val="single" w:sz="2" w:space="0" w:color="E5E7EB"/>
                              </w:divBdr>
                              <w:divsChild>
                                <w:div w:id="3548429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559098966">
      <w:marLeft w:val="480"/>
      <w:marRight w:val="0"/>
      <w:marTop w:val="0"/>
      <w:marBottom w:val="0"/>
      <w:divBdr>
        <w:top w:val="none" w:sz="0" w:space="0" w:color="auto"/>
        <w:left w:val="none" w:sz="0" w:space="0" w:color="auto"/>
        <w:bottom w:val="none" w:sz="0" w:space="0" w:color="auto"/>
        <w:right w:val="none" w:sz="0" w:space="0" w:color="auto"/>
      </w:divBdr>
    </w:div>
    <w:div w:id="559636562">
      <w:marLeft w:val="480"/>
      <w:marRight w:val="0"/>
      <w:marTop w:val="0"/>
      <w:marBottom w:val="0"/>
      <w:divBdr>
        <w:top w:val="none" w:sz="0" w:space="0" w:color="auto"/>
        <w:left w:val="none" w:sz="0" w:space="0" w:color="auto"/>
        <w:bottom w:val="none" w:sz="0" w:space="0" w:color="auto"/>
        <w:right w:val="none" w:sz="0" w:space="0" w:color="auto"/>
      </w:divBdr>
    </w:div>
    <w:div w:id="559678789">
      <w:marLeft w:val="480"/>
      <w:marRight w:val="0"/>
      <w:marTop w:val="0"/>
      <w:marBottom w:val="0"/>
      <w:divBdr>
        <w:top w:val="none" w:sz="0" w:space="0" w:color="auto"/>
        <w:left w:val="none" w:sz="0" w:space="0" w:color="auto"/>
        <w:bottom w:val="none" w:sz="0" w:space="0" w:color="auto"/>
        <w:right w:val="none" w:sz="0" w:space="0" w:color="auto"/>
      </w:divBdr>
    </w:div>
    <w:div w:id="560799194">
      <w:marLeft w:val="480"/>
      <w:marRight w:val="0"/>
      <w:marTop w:val="0"/>
      <w:marBottom w:val="0"/>
      <w:divBdr>
        <w:top w:val="none" w:sz="0" w:space="0" w:color="auto"/>
        <w:left w:val="none" w:sz="0" w:space="0" w:color="auto"/>
        <w:bottom w:val="none" w:sz="0" w:space="0" w:color="auto"/>
        <w:right w:val="none" w:sz="0" w:space="0" w:color="auto"/>
      </w:divBdr>
    </w:div>
    <w:div w:id="560948290">
      <w:bodyDiv w:val="1"/>
      <w:marLeft w:val="0"/>
      <w:marRight w:val="0"/>
      <w:marTop w:val="0"/>
      <w:marBottom w:val="0"/>
      <w:divBdr>
        <w:top w:val="none" w:sz="0" w:space="0" w:color="auto"/>
        <w:left w:val="none" w:sz="0" w:space="0" w:color="auto"/>
        <w:bottom w:val="none" w:sz="0" w:space="0" w:color="auto"/>
        <w:right w:val="none" w:sz="0" w:space="0" w:color="auto"/>
      </w:divBdr>
    </w:div>
    <w:div w:id="561064635">
      <w:marLeft w:val="480"/>
      <w:marRight w:val="0"/>
      <w:marTop w:val="0"/>
      <w:marBottom w:val="0"/>
      <w:divBdr>
        <w:top w:val="none" w:sz="0" w:space="0" w:color="auto"/>
        <w:left w:val="none" w:sz="0" w:space="0" w:color="auto"/>
        <w:bottom w:val="none" w:sz="0" w:space="0" w:color="auto"/>
        <w:right w:val="none" w:sz="0" w:space="0" w:color="auto"/>
      </w:divBdr>
    </w:div>
    <w:div w:id="561260633">
      <w:marLeft w:val="480"/>
      <w:marRight w:val="0"/>
      <w:marTop w:val="0"/>
      <w:marBottom w:val="0"/>
      <w:divBdr>
        <w:top w:val="none" w:sz="0" w:space="0" w:color="auto"/>
        <w:left w:val="none" w:sz="0" w:space="0" w:color="auto"/>
        <w:bottom w:val="none" w:sz="0" w:space="0" w:color="auto"/>
        <w:right w:val="none" w:sz="0" w:space="0" w:color="auto"/>
      </w:divBdr>
    </w:div>
    <w:div w:id="561524800">
      <w:marLeft w:val="480"/>
      <w:marRight w:val="0"/>
      <w:marTop w:val="0"/>
      <w:marBottom w:val="0"/>
      <w:divBdr>
        <w:top w:val="none" w:sz="0" w:space="0" w:color="auto"/>
        <w:left w:val="none" w:sz="0" w:space="0" w:color="auto"/>
        <w:bottom w:val="none" w:sz="0" w:space="0" w:color="auto"/>
        <w:right w:val="none" w:sz="0" w:space="0" w:color="auto"/>
      </w:divBdr>
    </w:div>
    <w:div w:id="561601167">
      <w:marLeft w:val="480"/>
      <w:marRight w:val="0"/>
      <w:marTop w:val="0"/>
      <w:marBottom w:val="0"/>
      <w:divBdr>
        <w:top w:val="none" w:sz="0" w:space="0" w:color="auto"/>
        <w:left w:val="none" w:sz="0" w:space="0" w:color="auto"/>
        <w:bottom w:val="none" w:sz="0" w:space="0" w:color="auto"/>
        <w:right w:val="none" w:sz="0" w:space="0" w:color="auto"/>
      </w:divBdr>
    </w:div>
    <w:div w:id="562300847">
      <w:marLeft w:val="480"/>
      <w:marRight w:val="0"/>
      <w:marTop w:val="0"/>
      <w:marBottom w:val="0"/>
      <w:divBdr>
        <w:top w:val="none" w:sz="0" w:space="0" w:color="auto"/>
        <w:left w:val="none" w:sz="0" w:space="0" w:color="auto"/>
        <w:bottom w:val="none" w:sz="0" w:space="0" w:color="auto"/>
        <w:right w:val="none" w:sz="0" w:space="0" w:color="auto"/>
      </w:divBdr>
    </w:div>
    <w:div w:id="562445396">
      <w:marLeft w:val="480"/>
      <w:marRight w:val="0"/>
      <w:marTop w:val="0"/>
      <w:marBottom w:val="0"/>
      <w:divBdr>
        <w:top w:val="none" w:sz="0" w:space="0" w:color="auto"/>
        <w:left w:val="none" w:sz="0" w:space="0" w:color="auto"/>
        <w:bottom w:val="none" w:sz="0" w:space="0" w:color="auto"/>
        <w:right w:val="none" w:sz="0" w:space="0" w:color="auto"/>
      </w:divBdr>
    </w:div>
    <w:div w:id="562571671">
      <w:bodyDiv w:val="1"/>
      <w:marLeft w:val="0"/>
      <w:marRight w:val="0"/>
      <w:marTop w:val="0"/>
      <w:marBottom w:val="0"/>
      <w:divBdr>
        <w:top w:val="none" w:sz="0" w:space="0" w:color="auto"/>
        <w:left w:val="none" w:sz="0" w:space="0" w:color="auto"/>
        <w:bottom w:val="none" w:sz="0" w:space="0" w:color="auto"/>
        <w:right w:val="none" w:sz="0" w:space="0" w:color="auto"/>
      </w:divBdr>
    </w:div>
    <w:div w:id="562637411">
      <w:marLeft w:val="480"/>
      <w:marRight w:val="0"/>
      <w:marTop w:val="0"/>
      <w:marBottom w:val="0"/>
      <w:divBdr>
        <w:top w:val="none" w:sz="0" w:space="0" w:color="auto"/>
        <w:left w:val="none" w:sz="0" w:space="0" w:color="auto"/>
        <w:bottom w:val="none" w:sz="0" w:space="0" w:color="auto"/>
        <w:right w:val="none" w:sz="0" w:space="0" w:color="auto"/>
      </w:divBdr>
    </w:div>
    <w:div w:id="562640072">
      <w:bodyDiv w:val="1"/>
      <w:marLeft w:val="0"/>
      <w:marRight w:val="0"/>
      <w:marTop w:val="0"/>
      <w:marBottom w:val="0"/>
      <w:divBdr>
        <w:top w:val="none" w:sz="0" w:space="0" w:color="auto"/>
        <w:left w:val="none" w:sz="0" w:space="0" w:color="auto"/>
        <w:bottom w:val="none" w:sz="0" w:space="0" w:color="auto"/>
        <w:right w:val="none" w:sz="0" w:space="0" w:color="auto"/>
      </w:divBdr>
    </w:div>
    <w:div w:id="562830961">
      <w:marLeft w:val="480"/>
      <w:marRight w:val="0"/>
      <w:marTop w:val="0"/>
      <w:marBottom w:val="0"/>
      <w:divBdr>
        <w:top w:val="none" w:sz="0" w:space="0" w:color="auto"/>
        <w:left w:val="none" w:sz="0" w:space="0" w:color="auto"/>
        <w:bottom w:val="none" w:sz="0" w:space="0" w:color="auto"/>
        <w:right w:val="none" w:sz="0" w:space="0" w:color="auto"/>
      </w:divBdr>
    </w:div>
    <w:div w:id="562955240">
      <w:marLeft w:val="480"/>
      <w:marRight w:val="0"/>
      <w:marTop w:val="0"/>
      <w:marBottom w:val="0"/>
      <w:divBdr>
        <w:top w:val="none" w:sz="0" w:space="0" w:color="auto"/>
        <w:left w:val="none" w:sz="0" w:space="0" w:color="auto"/>
        <w:bottom w:val="none" w:sz="0" w:space="0" w:color="auto"/>
        <w:right w:val="none" w:sz="0" w:space="0" w:color="auto"/>
      </w:divBdr>
    </w:div>
    <w:div w:id="562985667">
      <w:marLeft w:val="480"/>
      <w:marRight w:val="0"/>
      <w:marTop w:val="0"/>
      <w:marBottom w:val="0"/>
      <w:divBdr>
        <w:top w:val="none" w:sz="0" w:space="0" w:color="auto"/>
        <w:left w:val="none" w:sz="0" w:space="0" w:color="auto"/>
        <w:bottom w:val="none" w:sz="0" w:space="0" w:color="auto"/>
        <w:right w:val="none" w:sz="0" w:space="0" w:color="auto"/>
      </w:divBdr>
    </w:div>
    <w:div w:id="563026852">
      <w:marLeft w:val="480"/>
      <w:marRight w:val="0"/>
      <w:marTop w:val="0"/>
      <w:marBottom w:val="0"/>
      <w:divBdr>
        <w:top w:val="none" w:sz="0" w:space="0" w:color="auto"/>
        <w:left w:val="none" w:sz="0" w:space="0" w:color="auto"/>
        <w:bottom w:val="none" w:sz="0" w:space="0" w:color="auto"/>
        <w:right w:val="none" w:sz="0" w:space="0" w:color="auto"/>
      </w:divBdr>
    </w:div>
    <w:div w:id="563101291">
      <w:bodyDiv w:val="1"/>
      <w:marLeft w:val="0"/>
      <w:marRight w:val="0"/>
      <w:marTop w:val="0"/>
      <w:marBottom w:val="0"/>
      <w:divBdr>
        <w:top w:val="none" w:sz="0" w:space="0" w:color="auto"/>
        <w:left w:val="none" w:sz="0" w:space="0" w:color="auto"/>
        <w:bottom w:val="none" w:sz="0" w:space="0" w:color="auto"/>
        <w:right w:val="none" w:sz="0" w:space="0" w:color="auto"/>
      </w:divBdr>
    </w:div>
    <w:div w:id="563295571">
      <w:bodyDiv w:val="1"/>
      <w:marLeft w:val="0"/>
      <w:marRight w:val="0"/>
      <w:marTop w:val="0"/>
      <w:marBottom w:val="0"/>
      <w:divBdr>
        <w:top w:val="none" w:sz="0" w:space="0" w:color="auto"/>
        <w:left w:val="none" w:sz="0" w:space="0" w:color="auto"/>
        <w:bottom w:val="none" w:sz="0" w:space="0" w:color="auto"/>
        <w:right w:val="none" w:sz="0" w:space="0" w:color="auto"/>
      </w:divBdr>
    </w:div>
    <w:div w:id="563639234">
      <w:marLeft w:val="480"/>
      <w:marRight w:val="0"/>
      <w:marTop w:val="0"/>
      <w:marBottom w:val="0"/>
      <w:divBdr>
        <w:top w:val="none" w:sz="0" w:space="0" w:color="auto"/>
        <w:left w:val="none" w:sz="0" w:space="0" w:color="auto"/>
        <w:bottom w:val="none" w:sz="0" w:space="0" w:color="auto"/>
        <w:right w:val="none" w:sz="0" w:space="0" w:color="auto"/>
      </w:divBdr>
    </w:div>
    <w:div w:id="563640296">
      <w:bodyDiv w:val="1"/>
      <w:marLeft w:val="0"/>
      <w:marRight w:val="0"/>
      <w:marTop w:val="0"/>
      <w:marBottom w:val="0"/>
      <w:divBdr>
        <w:top w:val="none" w:sz="0" w:space="0" w:color="auto"/>
        <w:left w:val="none" w:sz="0" w:space="0" w:color="auto"/>
        <w:bottom w:val="none" w:sz="0" w:space="0" w:color="auto"/>
        <w:right w:val="none" w:sz="0" w:space="0" w:color="auto"/>
      </w:divBdr>
    </w:div>
    <w:div w:id="563832692">
      <w:marLeft w:val="480"/>
      <w:marRight w:val="0"/>
      <w:marTop w:val="0"/>
      <w:marBottom w:val="0"/>
      <w:divBdr>
        <w:top w:val="none" w:sz="0" w:space="0" w:color="auto"/>
        <w:left w:val="none" w:sz="0" w:space="0" w:color="auto"/>
        <w:bottom w:val="none" w:sz="0" w:space="0" w:color="auto"/>
        <w:right w:val="none" w:sz="0" w:space="0" w:color="auto"/>
      </w:divBdr>
    </w:div>
    <w:div w:id="563877970">
      <w:bodyDiv w:val="1"/>
      <w:marLeft w:val="0"/>
      <w:marRight w:val="0"/>
      <w:marTop w:val="0"/>
      <w:marBottom w:val="0"/>
      <w:divBdr>
        <w:top w:val="none" w:sz="0" w:space="0" w:color="auto"/>
        <w:left w:val="none" w:sz="0" w:space="0" w:color="auto"/>
        <w:bottom w:val="none" w:sz="0" w:space="0" w:color="auto"/>
        <w:right w:val="none" w:sz="0" w:space="0" w:color="auto"/>
      </w:divBdr>
    </w:div>
    <w:div w:id="563956817">
      <w:bodyDiv w:val="1"/>
      <w:marLeft w:val="0"/>
      <w:marRight w:val="0"/>
      <w:marTop w:val="0"/>
      <w:marBottom w:val="0"/>
      <w:divBdr>
        <w:top w:val="none" w:sz="0" w:space="0" w:color="auto"/>
        <w:left w:val="none" w:sz="0" w:space="0" w:color="auto"/>
        <w:bottom w:val="none" w:sz="0" w:space="0" w:color="auto"/>
        <w:right w:val="none" w:sz="0" w:space="0" w:color="auto"/>
      </w:divBdr>
    </w:div>
    <w:div w:id="564147785">
      <w:bodyDiv w:val="1"/>
      <w:marLeft w:val="0"/>
      <w:marRight w:val="0"/>
      <w:marTop w:val="0"/>
      <w:marBottom w:val="0"/>
      <w:divBdr>
        <w:top w:val="none" w:sz="0" w:space="0" w:color="auto"/>
        <w:left w:val="none" w:sz="0" w:space="0" w:color="auto"/>
        <w:bottom w:val="none" w:sz="0" w:space="0" w:color="auto"/>
        <w:right w:val="none" w:sz="0" w:space="0" w:color="auto"/>
      </w:divBdr>
    </w:div>
    <w:div w:id="564336564">
      <w:bodyDiv w:val="1"/>
      <w:marLeft w:val="0"/>
      <w:marRight w:val="0"/>
      <w:marTop w:val="0"/>
      <w:marBottom w:val="0"/>
      <w:divBdr>
        <w:top w:val="none" w:sz="0" w:space="0" w:color="auto"/>
        <w:left w:val="none" w:sz="0" w:space="0" w:color="auto"/>
        <w:bottom w:val="none" w:sz="0" w:space="0" w:color="auto"/>
        <w:right w:val="none" w:sz="0" w:space="0" w:color="auto"/>
      </w:divBdr>
    </w:div>
    <w:div w:id="564486056">
      <w:bodyDiv w:val="1"/>
      <w:marLeft w:val="0"/>
      <w:marRight w:val="0"/>
      <w:marTop w:val="0"/>
      <w:marBottom w:val="0"/>
      <w:divBdr>
        <w:top w:val="none" w:sz="0" w:space="0" w:color="auto"/>
        <w:left w:val="none" w:sz="0" w:space="0" w:color="auto"/>
        <w:bottom w:val="none" w:sz="0" w:space="0" w:color="auto"/>
        <w:right w:val="none" w:sz="0" w:space="0" w:color="auto"/>
      </w:divBdr>
    </w:div>
    <w:div w:id="564610650">
      <w:bodyDiv w:val="1"/>
      <w:marLeft w:val="0"/>
      <w:marRight w:val="0"/>
      <w:marTop w:val="0"/>
      <w:marBottom w:val="0"/>
      <w:divBdr>
        <w:top w:val="none" w:sz="0" w:space="0" w:color="auto"/>
        <w:left w:val="none" w:sz="0" w:space="0" w:color="auto"/>
        <w:bottom w:val="none" w:sz="0" w:space="0" w:color="auto"/>
        <w:right w:val="none" w:sz="0" w:space="0" w:color="auto"/>
      </w:divBdr>
    </w:div>
    <w:div w:id="564687847">
      <w:marLeft w:val="480"/>
      <w:marRight w:val="0"/>
      <w:marTop w:val="0"/>
      <w:marBottom w:val="0"/>
      <w:divBdr>
        <w:top w:val="none" w:sz="0" w:space="0" w:color="auto"/>
        <w:left w:val="none" w:sz="0" w:space="0" w:color="auto"/>
        <w:bottom w:val="none" w:sz="0" w:space="0" w:color="auto"/>
        <w:right w:val="none" w:sz="0" w:space="0" w:color="auto"/>
      </w:divBdr>
    </w:div>
    <w:div w:id="564754943">
      <w:marLeft w:val="480"/>
      <w:marRight w:val="0"/>
      <w:marTop w:val="0"/>
      <w:marBottom w:val="0"/>
      <w:divBdr>
        <w:top w:val="none" w:sz="0" w:space="0" w:color="auto"/>
        <w:left w:val="none" w:sz="0" w:space="0" w:color="auto"/>
        <w:bottom w:val="none" w:sz="0" w:space="0" w:color="auto"/>
        <w:right w:val="none" w:sz="0" w:space="0" w:color="auto"/>
      </w:divBdr>
    </w:div>
    <w:div w:id="564873596">
      <w:bodyDiv w:val="1"/>
      <w:marLeft w:val="0"/>
      <w:marRight w:val="0"/>
      <w:marTop w:val="0"/>
      <w:marBottom w:val="0"/>
      <w:divBdr>
        <w:top w:val="none" w:sz="0" w:space="0" w:color="auto"/>
        <w:left w:val="none" w:sz="0" w:space="0" w:color="auto"/>
        <w:bottom w:val="none" w:sz="0" w:space="0" w:color="auto"/>
        <w:right w:val="none" w:sz="0" w:space="0" w:color="auto"/>
      </w:divBdr>
    </w:div>
    <w:div w:id="564880180">
      <w:bodyDiv w:val="1"/>
      <w:marLeft w:val="0"/>
      <w:marRight w:val="0"/>
      <w:marTop w:val="0"/>
      <w:marBottom w:val="0"/>
      <w:divBdr>
        <w:top w:val="none" w:sz="0" w:space="0" w:color="auto"/>
        <w:left w:val="none" w:sz="0" w:space="0" w:color="auto"/>
        <w:bottom w:val="none" w:sz="0" w:space="0" w:color="auto"/>
        <w:right w:val="none" w:sz="0" w:space="0" w:color="auto"/>
      </w:divBdr>
    </w:div>
    <w:div w:id="565337090">
      <w:marLeft w:val="480"/>
      <w:marRight w:val="0"/>
      <w:marTop w:val="0"/>
      <w:marBottom w:val="0"/>
      <w:divBdr>
        <w:top w:val="none" w:sz="0" w:space="0" w:color="auto"/>
        <w:left w:val="none" w:sz="0" w:space="0" w:color="auto"/>
        <w:bottom w:val="none" w:sz="0" w:space="0" w:color="auto"/>
        <w:right w:val="none" w:sz="0" w:space="0" w:color="auto"/>
      </w:divBdr>
    </w:div>
    <w:div w:id="565339643">
      <w:bodyDiv w:val="1"/>
      <w:marLeft w:val="0"/>
      <w:marRight w:val="0"/>
      <w:marTop w:val="0"/>
      <w:marBottom w:val="0"/>
      <w:divBdr>
        <w:top w:val="none" w:sz="0" w:space="0" w:color="auto"/>
        <w:left w:val="none" w:sz="0" w:space="0" w:color="auto"/>
        <w:bottom w:val="none" w:sz="0" w:space="0" w:color="auto"/>
        <w:right w:val="none" w:sz="0" w:space="0" w:color="auto"/>
      </w:divBdr>
    </w:div>
    <w:div w:id="565340598">
      <w:bodyDiv w:val="1"/>
      <w:marLeft w:val="0"/>
      <w:marRight w:val="0"/>
      <w:marTop w:val="0"/>
      <w:marBottom w:val="0"/>
      <w:divBdr>
        <w:top w:val="none" w:sz="0" w:space="0" w:color="auto"/>
        <w:left w:val="none" w:sz="0" w:space="0" w:color="auto"/>
        <w:bottom w:val="none" w:sz="0" w:space="0" w:color="auto"/>
        <w:right w:val="none" w:sz="0" w:space="0" w:color="auto"/>
      </w:divBdr>
    </w:div>
    <w:div w:id="565341640">
      <w:marLeft w:val="480"/>
      <w:marRight w:val="0"/>
      <w:marTop w:val="0"/>
      <w:marBottom w:val="0"/>
      <w:divBdr>
        <w:top w:val="none" w:sz="0" w:space="0" w:color="auto"/>
        <w:left w:val="none" w:sz="0" w:space="0" w:color="auto"/>
        <w:bottom w:val="none" w:sz="0" w:space="0" w:color="auto"/>
        <w:right w:val="none" w:sz="0" w:space="0" w:color="auto"/>
      </w:divBdr>
    </w:div>
    <w:div w:id="565838421">
      <w:marLeft w:val="480"/>
      <w:marRight w:val="0"/>
      <w:marTop w:val="0"/>
      <w:marBottom w:val="0"/>
      <w:divBdr>
        <w:top w:val="none" w:sz="0" w:space="0" w:color="auto"/>
        <w:left w:val="none" w:sz="0" w:space="0" w:color="auto"/>
        <w:bottom w:val="none" w:sz="0" w:space="0" w:color="auto"/>
        <w:right w:val="none" w:sz="0" w:space="0" w:color="auto"/>
      </w:divBdr>
    </w:div>
    <w:div w:id="566066417">
      <w:bodyDiv w:val="1"/>
      <w:marLeft w:val="0"/>
      <w:marRight w:val="0"/>
      <w:marTop w:val="0"/>
      <w:marBottom w:val="0"/>
      <w:divBdr>
        <w:top w:val="none" w:sz="0" w:space="0" w:color="auto"/>
        <w:left w:val="none" w:sz="0" w:space="0" w:color="auto"/>
        <w:bottom w:val="none" w:sz="0" w:space="0" w:color="auto"/>
        <w:right w:val="none" w:sz="0" w:space="0" w:color="auto"/>
      </w:divBdr>
    </w:div>
    <w:div w:id="566381997">
      <w:marLeft w:val="480"/>
      <w:marRight w:val="0"/>
      <w:marTop w:val="0"/>
      <w:marBottom w:val="0"/>
      <w:divBdr>
        <w:top w:val="none" w:sz="0" w:space="0" w:color="auto"/>
        <w:left w:val="none" w:sz="0" w:space="0" w:color="auto"/>
        <w:bottom w:val="none" w:sz="0" w:space="0" w:color="auto"/>
        <w:right w:val="none" w:sz="0" w:space="0" w:color="auto"/>
      </w:divBdr>
    </w:div>
    <w:div w:id="566648664">
      <w:marLeft w:val="480"/>
      <w:marRight w:val="0"/>
      <w:marTop w:val="0"/>
      <w:marBottom w:val="0"/>
      <w:divBdr>
        <w:top w:val="none" w:sz="0" w:space="0" w:color="auto"/>
        <w:left w:val="none" w:sz="0" w:space="0" w:color="auto"/>
        <w:bottom w:val="none" w:sz="0" w:space="0" w:color="auto"/>
        <w:right w:val="none" w:sz="0" w:space="0" w:color="auto"/>
      </w:divBdr>
    </w:div>
    <w:div w:id="566650270">
      <w:marLeft w:val="480"/>
      <w:marRight w:val="0"/>
      <w:marTop w:val="0"/>
      <w:marBottom w:val="0"/>
      <w:divBdr>
        <w:top w:val="none" w:sz="0" w:space="0" w:color="auto"/>
        <w:left w:val="none" w:sz="0" w:space="0" w:color="auto"/>
        <w:bottom w:val="none" w:sz="0" w:space="0" w:color="auto"/>
        <w:right w:val="none" w:sz="0" w:space="0" w:color="auto"/>
      </w:divBdr>
    </w:div>
    <w:div w:id="566692539">
      <w:marLeft w:val="480"/>
      <w:marRight w:val="0"/>
      <w:marTop w:val="0"/>
      <w:marBottom w:val="0"/>
      <w:divBdr>
        <w:top w:val="none" w:sz="0" w:space="0" w:color="auto"/>
        <w:left w:val="none" w:sz="0" w:space="0" w:color="auto"/>
        <w:bottom w:val="none" w:sz="0" w:space="0" w:color="auto"/>
        <w:right w:val="none" w:sz="0" w:space="0" w:color="auto"/>
      </w:divBdr>
    </w:div>
    <w:div w:id="566763643">
      <w:bodyDiv w:val="1"/>
      <w:marLeft w:val="0"/>
      <w:marRight w:val="0"/>
      <w:marTop w:val="0"/>
      <w:marBottom w:val="0"/>
      <w:divBdr>
        <w:top w:val="none" w:sz="0" w:space="0" w:color="auto"/>
        <w:left w:val="none" w:sz="0" w:space="0" w:color="auto"/>
        <w:bottom w:val="none" w:sz="0" w:space="0" w:color="auto"/>
        <w:right w:val="none" w:sz="0" w:space="0" w:color="auto"/>
      </w:divBdr>
    </w:div>
    <w:div w:id="566837820">
      <w:bodyDiv w:val="1"/>
      <w:marLeft w:val="0"/>
      <w:marRight w:val="0"/>
      <w:marTop w:val="0"/>
      <w:marBottom w:val="0"/>
      <w:divBdr>
        <w:top w:val="none" w:sz="0" w:space="0" w:color="auto"/>
        <w:left w:val="none" w:sz="0" w:space="0" w:color="auto"/>
        <w:bottom w:val="none" w:sz="0" w:space="0" w:color="auto"/>
        <w:right w:val="none" w:sz="0" w:space="0" w:color="auto"/>
      </w:divBdr>
    </w:div>
    <w:div w:id="566913934">
      <w:bodyDiv w:val="1"/>
      <w:marLeft w:val="0"/>
      <w:marRight w:val="0"/>
      <w:marTop w:val="0"/>
      <w:marBottom w:val="0"/>
      <w:divBdr>
        <w:top w:val="none" w:sz="0" w:space="0" w:color="auto"/>
        <w:left w:val="none" w:sz="0" w:space="0" w:color="auto"/>
        <w:bottom w:val="none" w:sz="0" w:space="0" w:color="auto"/>
        <w:right w:val="none" w:sz="0" w:space="0" w:color="auto"/>
      </w:divBdr>
    </w:div>
    <w:div w:id="566916796">
      <w:bodyDiv w:val="1"/>
      <w:marLeft w:val="0"/>
      <w:marRight w:val="0"/>
      <w:marTop w:val="0"/>
      <w:marBottom w:val="0"/>
      <w:divBdr>
        <w:top w:val="none" w:sz="0" w:space="0" w:color="auto"/>
        <w:left w:val="none" w:sz="0" w:space="0" w:color="auto"/>
        <w:bottom w:val="none" w:sz="0" w:space="0" w:color="auto"/>
        <w:right w:val="none" w:sz="0" w:space="0" w:color="auto"/>
      </w:divBdr>
      <w:divsChild>
        <w:div w:id="1637107184">
          <w:marLeft w:val="480"/>
          <w:marRight w:val="0"/>
          <w:marTop w:val="0"/>
          <w:marBottom w:val="0"/>
          <w:divBdr>
            <w:top w:val="none" w:sz="0" w:space="0" w:color="auto"/>
            <w:left w:val="none" w:sz="0" w:space="0" w:color="auto"/>
            <w:bottom w:val="none" w:sz="0" w:space="0" w:color="auto"/>
            <w:right w:val="none" w:sz="0" w:space="0" w:color="auto"/>
          </w:divBdr>
        </w:div>
        <w:div w:id="2129354365">
          <w:marLeft w:val="480"/>
          <w:marRight w:val="0"/>
          <w:marTop w:val="0"/>
          <w:marBottom w:val="0"/>
          <w:divBdr>
            <w:top w:val="none" w:sz="0" w:space="0" w:color="auto"/>
            <w:left w:val="none" w:sz="0" w:space="0" w:color="auto"/>
            <w:bottom w:val="none" w:sz="0" w:space="0" w:color="auto"/>
            <w:right w:val="none" w:sz="0" w:space="0" w:color="auto"/>
          </w:divBdr>
        </w:div>
        <w:div w:id="10108741">
          <w:marLeft w:val="480"/>
          <w:marRight w:val="0"/>
          <w:marTop w:val="0"/>
          <w:marBottom w:val="0"/>
          <w:divBdr>
            <w:top w:val="none" w:sz="0" w:space="0" w:color="auto"/>
            <w:left w:val="none" w:sz="0" w:space="0" w:color="auto"/>
            <w:bottom w:val="none" w:sz="0" w:space="0" w:color="auto"/>
            <w:right w:val="none" w:sz="0" w:space="0" w:color="auto"/>
          </w:divBdr>
        </w:div>
        <w:div w:id="121845448">
          <w:marLeft w:val="480"/>
          <w:marRight w:val="0"/>
          <w:marTop w:val="0"/>
          <w:marBottom w:val="0"/>
          <w:divBdr>
            <w:top w:val="none" w:sz="0" w:space="0" w:color="auto"/>
            <w:left w:val="none" w:sz="0" w:space="0" w:color="auto"/>
            <w:bottom w:val="none" w:sz="0" w:space="0" w:color="auto"/>
            <w:right w:val="none" w:sz="0" w:space="0" w:color="auto"/>
          </w:divBdr>
        </w:div>
        <w:div w:id="2082435706">
          <w:marLeft w:val="480"/>
          <w:marRight w:val="0"/>
          <w:marTop w:val="0"/>
          <w:marBottom w:val="0"/>
          <w:divBdr>
            <w:top w:val="none" w:sz="0" w:space="0" w:color="auto"/>
            <w:left w:val="none" w:sz="0" w:space="0" w:color="auto"/>
            <w:bottom w:val="none" w:sz="0" w:space="0" w:color="auto"/>
            <w:right w:val="none" w:sz="0" w:space="0" w:color="auto"/>
          </w:divBdr>
        </w:div>
        <w:div w:id="944270816">
          <w:marLeft w:val="480"/>
          <w:marRight w:val="0"/>
          <w:marTop w:val="0"/>
          <w:marBottom w:val="0"/>
          <w:divBdr>
            <w:top w:val="none" w:sz="0" w:space="0" w:color="auto"/>
            <w:left w:val="none" w:sz="0" w:space="0" w:color="auto"/>
            <w:bottom w:val="none" w:sz="0" w:space="0" w:color="auto"/>
            <w:right w:val="none" w:sz="0" w:space="0" w:color="auto"/>
          </w:divBdr>
        </w:div>
        <w:div w:id="52656691">
          <w:marLeft w:val="480"/>
          <w:marRight w:val="0"/>
          <w:marTop w:val="0"/>
          <w:marBottom w:val="0"/>
          <w:divBdr>
            <w:top w:val="none" w:sz="0" w:space="0" w:color="auto"/>
            <w:left w:val="none" w:sz="0" w:space="0" w:color="auto"/>
            <w:bottom w:val="none" w:sz="0" w:space="0" w:color="auto"/>
            <w:right w:val="none" w:sz="0" w:space="0" w:color="auto"/>
          </w:divBdr>
        </w:div>
        <w:div w:id="135998481">
          <w:marLeft w:val="480"/>
          <w:marRight w:val="0"/>
          <w:marTop w:val="0"/>
          <w:marBottom w:val="0"/>
          <w:divBdr>
            <w:top w:val="none" w:sz="0" w:space="0" w:color="auto"/>
            <w:left w:val="none" w:sz="0" w:space="0" w:color="auto"/>
            <w:bottom w:val="none" w:sz="0" w:space="0" w:color="auto"/>
            <w:right w:val="none" w:sz="0" w:space="0" w:color="auto"/>
          </w:divBdr>
        </w:div>
        <w:div w:id="2054037300">
          <w:marLeft w:val="480"/>
          <w:marRight w:val="0"/>
          <w:marTop w:val="0"/>
          <w:marBottom w:val="0"/>
          <w:divBdr>
            <w:top w:val="none" w:sz="0" w:space="0" w:color="auto"/>
            <w:left w:val="none" w:sz="0" w:space="0" w:color="auto"/>
            <w:bottom w:val="none" w:sz="0" w:space="0" w:color="auto"/>
            <w:right w:val="none" w:sz="0" w:space="0" w:color="auto"/>
          </w:divBdr>
        </w:div>
        <w:div w:id="133180096">
          <w:marLeft w:val="480"/>
          <w:marRight w:val="0"/>
          <w:marTop w:val="0"/>
          <w:marBottom w:val="0"/>
          <w:divBdr>
            <w:top w:val="none" w:sz="0" w:space="0" w:color="auto"/>
            <w:left w:val="none" w:sz="0" w:space="0" w:color="auto"/>
            <w:bottom w:val="none" w:sz="0" w:space="0" w:color="auto"/>
            <w:right w:val="none" w:sz="0" w:space="0" w:color="auto"/>
          </w:divBdr>
        </w:div>
        <w:div w:id="1728138630">
          <w:marLeft w:val="480"/>
          <w:marRight w:val="0"/>
          <w:marTop w:val="0"/>
          <w:marBottom w:val="0"/>
          <w:divBdr>
            <w:top w:val="none" w:sz="0" w:space="0" w:color="auto"/>
            <w:left w:val="none" w:sz="0" w:space="0" w:color="auto"/>
            <w:bottom w:val="none" w:sz="0" w:space="0" w:color="auto"/>
            <w:right w:val="none" w:sz="0" w:space="0" w:color="auto"/>
          </w:divBdr>
        </w:div>
        <w:div w:id="266352064">
          <w:marLeft w:val="480"/>
          <w:marRight w:val="0"/>
          <w:marTop w:val="0"/>
          <w:marBottom w:val="0"/>
          <w:divBdr>
            <w:top w:val="none" w:sz="0" w:space="0" w:color="auto"/>
            <w:left w:val="none" w:sz="0" w:space="0" w:color="auto"/>
            <w:bottom w:val="none" w:sz="0" w:space="0" w:color="auto"/>
            <w:right w:val="none" w:sz="0" w:space="0" w:color="auto"/>
          </w:divBdr>
        </w:div>
        <w:div w:id="661396008">
          <w:marLeft w:val="480"/>
          <w:marRight w:val="0"/>
          <w:marTop w:val="0"/>
          <w:marBottom w:val="0"/>
          <w:divBdr>
            <w:top w:val="none" w:sz="0" w:space="0" w:color="auto"/>
            <w:left w:val="none" w:sz="0" w:space="0" w:color="auto"/>
            <w:bottom w:val="none" w:sz="0" w:space="0" w:color="auto"/>
            <w:right w:val="none" w:sz="0" w:space="0" w:color="auto"/>
          </w:divBdr>
        </w:div>
        <w:div w:id="1603027489">
          <w:marLeft w:val="480"/>
          <w:marRight w:val="0"/>
          <w:marTop w:val="0"/>
          <w:marBottom w:val="0"/>
          <w:divBdr>
            <w:top w:val="none" w:sz="0" w:space="0" w:color="auto"/>
            <w:left w:val="none" w:sz="0" w:space="0" w:color="auto"/>
            <w:bottom w:val="none" w:sz="0" w:space="0" w:color="auto"/>
            <w:right w:val="none" w:sz="0" w:space="0" w:color="auto"/>
          </w:divBdr>
        </w:div>
        <w:div w:id="2054887886">
          <w:marLeft w:val="480"/>
          <w:marRight w:val="0"/>
          <w:marTop w:val="0"/>
          <w:marBottom w:val="0"/>
          <w:divBdr>
            <w:top w:val="none" w:sz="0" w:space="0" w:color="auto"/>
            <w:left w:val="none" w:sz="0" w:space="0" w:color="auto"/>
            <w:bottom w:val="none" w:sz="0" w:space="0" w:color="auto"/>
            <w:right w:val="none" w:sz="0" w:space="0" w:color="auto"/>
          </w:divBdr>
        </w:div>
        <w:div w:id="534930856">
          <w:marLeft w:val="480"/>
          <w:marRight w:val="0"/>
          <w:marTop w:val="0"/>
          <w:marBottom w:val="0"/>
          <w:divBdr>
            <w:top w:val="none" w:sz="0" w:space="0" w:color="auto"/>
            <w:left w:val="none" w:sz="0" w:space="0" w:color="auto"/>
            <w:bottom w:val="none" w:sz="0" w:space="0" w:color="auto"/>
            <w:right w:val="none" w:sz="0" w:space="0" w:color="auto"/>
          </w:divBdr>
        </w:div>
        <w:div w:id="2008167631">
          <w:marLeft w:val="480"/>
          <w:marRight w:val="0"/>
          <w:marTop w:val="0"/>
          <w:marBottom w:val="0"/>
          <w:divBdr>
            <w:top w:val="none" w:sz="0" w:space="0" w:color="auto"/>
            <w:left w:val="none" w:sz="0" w:space="0" w:color="auto"/>
            <w:bottom w:val="none" w:sz="0" w:space="0" w:color="auto"/>
            <w:right w:val="none" w:sz="0" w:space="0" w:color="auto"/>
          </w:divBdr>
        </w:div>
      </w:divsChild>
    </w:div>
    <w:div w:id="567231241">
      <w:marLeft w:val="480"/>
      <w:marRight w:val="0"/>
      <w:marTop w:val="0"/>
      <w:marBottom w:val="0"/>
      <w:divBdr>
        <w:top w:val="none" w:sz="0" w:space="0" w:color="auto"/>
        <w:left w:val="none" w:sz="0" w:space="0" w:color="auto"/>
        <w:bottom w:val="none" w:sz="0" w:space="0" w:color="auto"/>
        <w:right w:val="none" w:sz="0" w:space="0" w:color="auto"/>
      </w:divBdr>
    </w:div>
    <w:div w:id="567306118">
      <w:marLeft w:val="480"/>
      <w:marRight w:val="0"/>
      <w:marTop w:val="0"/>
      <w:marBottom w:val="0"/>
      <w:divBdr>
        <w:top w:val="none" w:sz="0" w:space="0" w:color="auto"/>
        <w:left w:val="none" w:sz="0" w:space="0" w:color="auto"/>
        <w:bottom w:val="none" w:sz="0" w:space="0" w:color="auto"/>
        <w:right w:val="none" w:sz="0" w:space="0" w:color="auto"/>
      </w:divBdr>
    </w:div>
    <w:div w:id="567619670">
      <w:bodyDiv w:val="1"/>
      <w:marLeft w:val="0"/>
      <w:marRight w:val="0"/>
      <w:marTop w:val="0"/>
      <w:marBottom w:val="0"/>
      <w:divBdr>
        <w:top w:val="none" w:sz="0" w:space="0" w:color="auto"/>
        <w:left w:val="none" w:sz="0" w:space="0" w:color="auto"/>
        <w:bottom w:val="none" w:sz="0" w:space="0" w:color="auto"/>
        <w:right w:val="none" w:sz="0" w:space="0" w:color="auto"/>
      </w:divBdr>
    </w:div>
    <w:div w:id="568005347">
      <w:bodyDiv w:val="1"/>
      <w:marLeft w:val="0"/>
      <w:marRight w:val="0"/>
      <w:marTop w:val="0"/>
      <w:marBottom w:val="0"/>
      <w:divBdr>
        <w:top w:val="none" w:sz="0" w:space="0" w:color="auto"/>
        <w:left w:val="none" w:sz="0" w:space="0" w:color="auto"/>
        <w:bottom w:val="none" w:sz="0" w:space="0" w:color="auto"/>
        <w:right w:val="none" w:sz="0" w:space="0" w:color="auto"/>
      </w:divBdr>
    </w:div>
    <w:div w:id="568078339">
      <w:marLeft w:val="480"/>
      <w:marRight w:val="0"/>
      <w:marTop w:val="0"/>
      <w:marBottom w:val="0"/>
      <w:divBdr>
        <w:top w:val="none" w:sz="0" w:space="0" w:color="auto"/>
        <w:left w:val="none" w:sz="0" w:space="0" w:color="auto"/>
        <w:bottom w:val="none" w:sz="0" w:space="0" w:color="auto"/>
        <w:right w:val="none" w:sz="0" w:space="0" w:color="auto"/>
      </w:divBdr>
    </w:div>
    <w:div w:id="568343159">
      <w:marLeft w:val="480"/>
      <w:marRight w:val="0"/>
      <w:marTop w:val="0"/>
      <w:marBottom w:val="0"/>
      <w:divBdr>
        <w:top w:val="none" w:sz="0" w:space="0" w:color="auto"/>
        <w:left w:val="none" w:sz="0" w:space="0" w:color="auto"/>
        <w:bottom w:val="none" w:sz="0" w:space="0" w:color="auto"/>
        <w:right w:val="none" w:sz="0" w:space="0" w:color="auto"/>
      </w:divBdr>
    </w:div>
    <w:div w:id="568535031">
      <w:marLeft w:val="480"/>
      <w:marRight w:val="0"/>
      <w:marTop w:val="0"/>
      <w:marBottom w:val="0"/>
      <w:divBdr>
        <w:top w:val="none" w:sz="0" w:space="0" w:color="auto"/>
        <w:left w:val="none" w:sz="0" w:space="0" w:color="auto"/>
        <w:bottom w:val="none" w:sz="0" w:space="0" w:color="auto"/>
        <w:right w:val="none" w:sz="0" w:space="0" w:color="auto"/>
      </w:divBdr>
    </w:div>
    <w:div w:id="568538803">
      <w:marLeft w:val="480"/>
      <w:marRight w:val="0"/>
      <w:marTop w:val="0"/>
      <w:marBottom w:val="0"/>
      <w:divBdr>
        <w:top w:val="none" w:sz="0" w:space="0" w:color="auto"/>
        <w:left w:val="none" w:sz="0" w:space="0" w:color="auto"/>
        <w:bottom w:val="none" w:sz="0" w:space="0" w:color="auto"/>
        <w:right w:val="none" w:sz="0" w:space="0" w:color="auto"/>
      </w:divBdr>
    </w:div>
    <w:div w:id="568619232">
      <w:bodyDiv w:val="1"/>
      <w:marLeft w:val="0"/>
      <w:marRight w:val="0"/>
      <w:marTop w:val="0"/>
      <w:marBottom w:val="0"/>
      <w:divBdr>
        <w:top w:val="none" w:sz="0" w:space="0" w:color="auto"/>
        <w:left w:val="none" w:sz="0" w:space="0" w:color="auto"/>
        <w:bottom w:val="none" w:sz="0" w:space="0" w:color="auto"/>
        <w:right w:val="none" w:sz="0" w:space="0" w:color="auto"/>
      </w:divBdr>
    </w:div>
    <w:div w:id="568656425">
      <w:bodyDiv w:val="1"/>
      <w:marLeft w:val="0"/>
      <w:marRight w:val="0"/>
      <w:marTop w:val="0"/>
      <w:marBottom w:val="0"/>
      <w:divBdr>
        <w:top w:val="none" w:sz="0" w:space="0" w:color="auto"/>
        <w:left w:val="none" w:sz="0" w:space="0" w:color="auto"/>
        <w:bottom w:val="none" w:sz="0" w:space="0" w:color="auto"/>
        <w:right w:val="none" w:sz="0" w:space="0" w:color="auto"/>
      </w:divBdr>
    </w:div>
    <w:div w:id="568853670">
      <w:marLeft w:val="480"/>
      <w:marRight w:val="0"/>
      <w:marTop w:val="0"/>
      <w:marBottom w:val="0"/>
      <w:divBdr>
        <w:top w:val="none" w:sz="0" w:space="0" w:color="auto"/>
        <w:left w:val="none" w:sz="0" w:space="0" w:color="auto"/>
        <w:bottom w:val="none" w:sz="0" w:space="0" w:color="auto"/>
        <w:right w:val="none" w:sz="0" w:space="0" w:color="auto"/>
      </w:divBdr>
    </w:div>
    <w:div w:id="568925267">
      <w:bodyDiv w:val="1"/>
      <w:marLeft w:val="0"/>
      <w:marRight w:val="0"/>
      <w:marTop w:val="0"/>
      <w:marBottom w:val="0"/>
      <w:divBdr>
        <w:top w:val="none" w:sz="0" w:space="0" w:color="auto"/>
        <w:left w:val="none" w:sz="0" w:space="0" w:color="auto"/>
        <w:bottom w:val="none" w:sz="0" w:space="0" w:color="auto"/>
        <w:right w:val="none" w:sz="0" w:space="0" w:color="auto"/>
      </w:divBdr>
    </w:div>
    <w:div w:id="569005333">
      <w:marLeft w:val="480"/>
      <w:marRight w:val="0"/>
      <w:marTop w:val="0"/>
      <w:marBottom w:val="0"/>
      <w:divBdr>
        <w:top w:val="none" w:sz="0" w:space="0" w:color="auto"/>
        <w:left w:val="none" w:sz="0" w:space="0" w:color="auto"/>
        <w:bottom w:val="none" w:sz="0" w:space="0" w:color="auto"/>
        <w:right w:val="none" w:sz="0" w:space="0" w:color="auto"/>
      </w:divBdr>
    </w:div>
    <w:div w:id="569274992">
      <w:bodyDiv w:val="1"/>
      <w:marLeft w:val="0"/>
      <w:marRight w:val="0"/>
      <w:marTop w:val="0"/>
      <w:marBottom w:val="0"/>
      <w:divBdr>
        <w:top w:val="none" w:sz="0" w:space="0" w:color="auto"/>
        <w:left w:val="none" w:sz="0" w:space="0" w:color="auto"/>
        <w:bottom w:val="none" w:sz="0" w:space="0" w:color="auto"/>
        <w:right w:val="none" w:sz="0" w:space="0" w:color="auto"/>
      </w:divBdr>
    </w:div>
    <w:div w:id="569316358">
      <w:bodyDiv w:val="1"/>
      <w:marLeft w:val="0"/>
      <w:marRight w:val="0"/>
      <w:marTop w:val="0"/>
      <w:marBottom w:val="0"/>
      <w:divBdr>
        <w:top w:val="none" w:sz="0" w:space="0" w:color="auto"/>
        <w:left w:val="none" w:sz="0" w:space="0" w:color="auto"/>
        <w:bottom w:val="none" w:sz="0" w:space="0" w:color="auto"/>
        <w:right w:val="none" w:sz="0" w:space="0" w:color="auto"/>
      </w:divBdr>
    </w:div>
    <w:div w:id="569385169">
      <w:marLeft w:val="480"/>
      <w:marRight w:val="0"/>
      <w:marTop w:val="0"/>
      <w:marBottom w:val="0"/>
      <w:divBdr>
        <w:top w:val="none" w:sz="0" w:space="0" w:color="auto"/>
        <w:left w:val="none" w:sz="0" w:space="0" w:color="auto"/>
        <w:bottom w:val="none" w:sz="0" w:space="0" w:color="auto"/>
        <w:right w:val="none" w:sz="0" w:space="0" w:color="auto"/>
      </w:divBdr>
    </w:div>
    <w:div w:id="569462812">
      <w:bodyDiv w:val="1"/>
      <w:marLeft w:val="0"/>
      <w:marRight w:val="0"/>
      <w:marTop w:val="0"/>
      <w:marBottom w:val="0"/>
      <w:divBdr>
        <w:top w:val="none" w:sz="0" w:space="0" w:color="auto"/>
        <w:left w:val="none" w:sz="0" w:space="0" w:color="auto"/>
        <w:bottom w:val="none" w:sz="0" w:space="0" w:color="auto"/>
        <w:right w:val="none" w:sz="0" w:space="0" w:color="auto"/>
      </w:divBdr>
    </w:div>
    <w:div w:id="569538674">
      <w:marLeft w:val="480"/>
      <w:marRight w:val="0"/>
      <w:marTop w:val="0"/>
      <w:marBottom w:val="0"/>
      <w:divBdr>
        <w:top w:val="none" w:sz="0" w:space="0" w:color="auto"/>
        <w:left w:val="none" w:sz="0" w:space="0" w:color="auto"/>
        <w:bottom w:val="none" w:sz="0" w:space="0" w:color="auto"/>
        <w:right w:val="none" w:sz="0" w:space="0" w:color="auto"/>
      </w:divBdr>
    </w:div>
    <w:div w:id="569661708">
      <w:marLeft w:val="480"/>
      <w:marRight w:val="0"/>
      <w:marTop w:val="0"/>
      <w:marBottom w:val="0"/>
      <w:divBdr>
        <w:top w:val="none" w:sz="0" w:space="0" w:color="auto"/>
        <w:left w:val="none" w:sz="0" w:space="0" w:color="auto"/>
        <w:bottom w:val="none" w:sz="0" w:space="0" w:color="auto"/>
        <w:right w:val="none" w:sz="0" w:space="0" w:color="auto"/>
      </w:divBdr>
    </w:div>
    <w:div w:id="569774336">
      <w:marLeft w:val="480"/>
      <w:marRight w:val="0"/>
      <w:marTop w:val="0"/>
      <w:marBottom w:val="0"/>
      <w:divBdr>
        <w:top w:val="none" w:sz="0" w:space="0" w:color="auto"/>
        <w:left w:val="none" w:sz="0" w:space="0" w:color="auto"/>
        <w:bottom w:val="none" w:sz="0" w:space="0" w:color="auto"/>
        <w:right w:val="none" w:sz="0" w:space="0" w:color="auto"/>
      </w:divBdr>
    </w:div>
    <w:div w:id="569848367">
      <w:marLeft w:val="480"/>
      <w:marRight w:val="0"/>
      <w:marTop w:val="0"/>
      <w:marBottom w:val="0"/>
      <w:divBdr>
        <w:top w:val="none" w:sz="0" w:space="0" w:color="auto"/>
        <w:left w:val="none" w:sz="0" w:space="0" w:color="auto"/>
        <w:bottom w:val="none" w:sz="0" w:space="0" w:color="auto"/>
        <w:right w:val="none" w:sz="0" w:space="0" w:color="auto"/>
      </w:divBdr>
    </w:div>
    <w:div w:id="570165387">
      <w:bodyDiv w:val="1"/>
      <w:marLeft w:val="0"/>
      <w:marRight w:val="0"/>
      <w:marTop w:val="0"/>
      <w:marBottom w:val="0"/>
      <w:divBdr>
        <w:top w:val="none" w:sz="0" w:space="0" w:color="auto"/>
        <w:left w:val="none" w:sz="0" w:space="0" w:color="auto"/>
        <w:bottom w:val="none" w:sz="0" w:space="0" w:color="auto"/>
        <w:right w:val="none" w:sz="0" w:space="0" w:color="auto"/>
      </w:divBdr>
    </w:div>
    <w:div w:id="570166078">
      <w:marLeft w:val="480"/>
      <w:marRight w:val="0"/>
      <w:marTop w:val="0"/>
      <w:marBottom w:val="0"/>
      <w:divBdr>
        <w:top w:val="none" w:sz="0" w:space="0" w:color="auto"/>
        <w:left w:val="none" w:sz="0" w:space="0" w:color="auto"/>
        <w:bottom w:val="none" w:sz="0" w:space="0" w:color="auto"/>
        <w:right w:val="none" w:sz="0" w:space="0" w:color="auto"/>
      </w:divBdr>
    </w:div>
    <w:div w:id="570236840">
      <w:bodyDiv w:val="1"/>
      <w:marLeft w:val="0"/>
      <w:marRight w:val="0"/>
      <w:marTop w:val="0"/>
      <w:marBottom w:val="0"/>
      <w:divBdr>
        <w:top w:val="none" w:sz="0" w:space="0" w:color="auto"/>
        <w:left w:val="none" w:sz="0" w:space="0" w:color="auto"/>
        <w:bottom w:val="none" w:sz="0" w:space="0" w:color="auto"/>
        <w:right w:val="none" w:sz="0" w:space="0" w:color="auto"/>
      </w:divBdr>
    </w:div>
    <w:div w:id="570311611">
      <w:marLeft w:val="480"/>
      <w:marRight w:val="0"/>
      <w:marTop w:val="0"/>
      <w:marBottom w:val="0"/>
      <w:divBdr>
        <w:top w:val="none" w:sz="0" w:space="0" w:color="auto"/>
        <w:left w:val="none" w:sz="0" w:space="0" w:color="auto"/>
        <w:bottom w:val="none" w:sz="0" w:space="0" w:color="auto"/>
        <w:right w:val="none" w:sz="0" w:space="0" w:color="auto"/>
      </w:divBdr>
    </w:div>
    <w:div w:id="570770738">
      <w:marLeft w:val="480"/>
      <w:marRight w:val="0"/>
      <w:marTop w:val="0"/>
      <w:marBottom w:val="0"/>
      <w:divBdr>
        <w:top w:val="none" w:sz="0" w:space="0" w:color="auto"/>
        <w:left w:val="none" w:sz="0" w:space="0" w:color="auto"/>
        <w:bottom w:val="none" w:sz="0" w:space="0" w:color="auto"/>
        <w:right w:val="none" w:sz="0" w:space="0" w:color="auto"/>
      </w:divBdr>
    </w:div>
    <w:div w:id="571239581">
      <w:marLeft w:val="480"/>
      <w:marRight w:val="0"/>
      <w:marTop w:val="0"/>
      <w:marBottom w:val="0"/>
      <w:divBdr>
        <w:top w:val="none" w:sz="0" w:space="0" w:color="auto"/>
        <w:left w:val="none" w:sz="0" w:space="0" w:color="auto"/>
        <w:bottom w:val="none" w:sz="0" w:space="0" w:color="auto"/>
        <w:right w:val="none" w:sz="0" w:space="0" w:color="auto"/>
      </w:divBdr>
    </w:div>
    <w:div w:id="571547976">
      <w:bodyDiv w:val="1"/>
      <w:marLeft w:val="0"/>
      <w:marRight w:val="0"/>
      <w:marTop w:val="0"/>
      <w:marBottom w:val="0"/>
      <w:divBdr>
        <w:top w:val="none" w:sz="0" w:space="0" w:color="auto"/>
        <w:left w:val="none" w:sz="0" w:space="0" w:color="auto"/>
        <w:bottom w:val="none" w:sz="0" w:space="0" w:color="auto"/>
        <w:right w:val="none" w:sz="0" w:space="0" w:color="auto"/>
      </w:divBdr>
    </w:div>
    <w:div w:id="571892586">
      <w:bodyDiv w:val="1"/>
      <w:marLeft w:val="0"/>
      <w:marRight w:val="0"/>
      <w:marTop w:val="0"/>
      <w:marBottom w:val="0"/>
      <w:divBdr>
        <w:top w:val="none" w:sz="0" w:space="0" w:color="auto"/>
        <w:left w:val="none" w:sz="0" w:space="0" w:color="auto"/>
        <w:bottom w:val="none" w:sz="0" w:space="0" w:color="auto"/>
        <w:right w:val="none" w:sz="0" w:space="0" w:color="auto"/>
      </w:divBdr>
    </w:div>
    <w:div w:id="571964920">
      <w:marLeft w:val="480"/>
      <w:marRight w:val="0"/>
      <w:marTop w:val="0"/>
      <w:marBottom w:val="0"/>
      <w:divBdr>
        <w:top w:val="none" w:sz="0" w:space="0" w:color="auto"/>
        <w:left w:val="none" w:sz="0" w:space="0" w:color="auto"/>
        <w:bottom w:val="none" w:sz="0" w:space="0" w:color="auto"/>
        <w:right w:val="none" w:sz="0" w:space="0" w:color="auto"/>
      </w:divBdr>
    </w:div>
    <w:div w:id="572158175">
      <w:marLeft w:val="480"/>
      <w:marRight w:val="0"/>
      <w:marTop w:val="0"/>
      <w:marBottom w:val="0"/>
      <w:divBdr>
        <w:top w:val="none" w:sz="0" w:space="0" w:color="auto"/>
        <w:left w:val="none" w:sz="0" w:space="0" w:color="auto"/>
        <w:bottom w:val="none" w:sz="0" w:space="0" w:color="auto"/>
        <w:right w:val="none" w:sz="0" w:space="0" w:color="auto"/>
      </w:divBdr>
    </w:div>
    <w:div w:id="572355758">
      <w:bodyDiv w:val="1"/>
      <w:marLeft w:val="0"/>
      <w:marRight w:val="0"/>
      <w:marTop w:val="0"/>
      <w:marBottom w:val="0"/>
      <w:divBdr>
        <w:top w:val="none" w:sz="0" w:space="0" w:color="auto"/>
        <w:left w:val="none" w:sz="0" w:space="0" w:color="auto"/>
        <w:bottom w:val="none" w:sz="0" w:space="0" w:color="auto"/>
        <w:right w:val="none" w:sz="0" w:space="0" w:color="auto"/>
      </w:divBdr>
    </w:div>
    <w:div w:id="572398393">
      <w:marLeft w:val="480"/>
      <w:marRight w:val="0"/>
      <w:marTop w:val="0"/>
      <w:marBottom w:val="0"/>
      <w:divBdr>
        <w:top w:val="none" w:sz="0" w:space="0" w:color="auto"/>
        <w:left w:val="none" w:sz="0" w:space="0" w:color="auto"/>
        <w:bottom w:val="none" w:sz="0" w:space="0" w:color="auto"/>
        <w:right w:val="none" w:sz="0" w:space="0" w:color="auto"/>
      </w:divBdr>
    </w:div>
    <w:div w:id="572468477">
      <w:marLeft w:val="480"/>
      <w:marRight w:val="0"/>
      <w:marTop w:val="0"/>
      <w:marBottom w:val="0"/>
      <w:divBdr>
        <w:top w:val="none" w:sz="0" w:space="0" w:color="auto"/>
        <w:left w:val="none" w:sz="0" w:space="0" w:color="auto"/>
        <w:bottom w:val="none" w:sz="0" w:space="0" w:color="auto"/>
        <w:right w:val="none" w:sz="0" w:space="0" w:color="auto"/>
      </w:divBdr>
    </w:div>
    <w:div w:id="572545124">
      <w:bodyDiv w:val="1"/>
      <w:marLeft w:val="0"/>
      <w:marRight w:val="0"/>
      <w:marTop w:val="0"/>
      <w:marBottom w:val="0"/>
      <w:divBdr>
        <w:top w:val="none" w:sz="0" w:space="0" w:color="auto"/>
        <w:left w:val="none" w:sz="0" w:space="0" w:color="auto"/>
        <w:bottom w:val="none" w:sz="0" w:space="0" w:color="auto"/>
        <w:right w:val="none" w:sz="0" w:space="0" w:color="auto"/>
      </w:divBdr>
    </w:div>
    <w:div w:id="572620310">
      <w:bodyDiv w:val="1"/>
      <w:marLeft w:val="0"/>
      <w:marRight w:val="0"/>
      <w:marTop w:val="0"/>
      <w:marBottom w:val="0"/>
      <w:divBdr>
        <w:top w:val="none" w:sz="0" w:space="0" w:color="auto"/>
        <w:left w:val="none" w:sz="0" w:space="0" w:color="auto"/>
        <w:bottom w:val="none" w:sz="0" w:space="0" w:color="auto"/>
        <w:right w:val="none" w:sz="0" w:space="0" w:color="auto"/>
      </w:divBdr>
    </w:div>
    <w:div w:id="572666107">
      <w:bodyDiv w:val="1"/>
      <w:marLeft w:val="0"/>
      <w:marRight w:val="0"/>
      <w:marTop w:val="0"/>
      <w:marBottom w:val="0"/>
      <w:divBdr>
        <w:top w:val="none" w:sz="0" w:space="0" w:color="auto"/>
        <w:left w:val="none" w:sz="0" w:space="0" w:color="auto"/>
        <w:bottom w:val="none" w:sz="0" w:space="0" w:color="auto"/>
        <w:right w:val="none" w:sz="0" w:space="0" w:color="auto"/>
      </w:divBdr>
    </w:div>
    <w:div w:id="572739363">
      <w:bodyDiv w:val="1"/>
      <w:marLeft w:val="0"/>
      <w:marRight w:val="0"/>
      <w:marTop w:val="0"/>
      <w:marBottom w:val="0"/>
      <w:divBdr>
        <w:top w:val="none" w:sz="0" w:space="0" w:color="auto"/>
        <w:left w:val="none" w:sz="0" w:space="0" w:color="auto"/>
        <w:bottom w:val="none" w:sz="0" w:space="0" w:color="auto"/>
        <w:right w:val="none" w:sz="0" w:space="0" w:color="auto"/>
      </w:divBdr>
    </w:div>
    <w:div w:id="572929058">
      <w:marLeft w:val="480"/>
      <w:marRight w:val="0"/>
      <w:marTop w:val="0"/>
      <w:marBottom w:val="0"/>
      <w:divBdr>
        <w:top w:val="none" w:sz="0" w:space="0" w:color="auto"/>
        <w:left w:val="none" w:sz="0" w:space="0" w:color="auto"/>
        <w:bottom w:val="none" w:sz="0" w:space="0" w:color="auto"/>
        <w:right w:val="none" w:sz="0" w:space="0" w:color="auto"/>
      </w:divBdr>
    </w:div>
    <w:div w:id="572931666">
      <w:marLeft w:val="480"/>
      <w:marRight w:val="0"/>
      <w:marTop w:val="0"/>
      <w:marBottom w:val="0"/>
      <w:divBdr>
        <w:top w:val="none" w:sz="0" w:space="0" w:color="auto"/>
        <w:left w:val="none" w:sz="0" w:space="0" w:color="auto"/>
        <w:bottom w:val="none" w:sz="0" w:space="0" w:color="auto"/>
        <w:right w:val="none" w:sz="0" w:space="0" w:color="auto"/>
      </w:divBdr>
    </w:div>
    <w:div w:id="573205641">
      <w:bodyDiv w:val="1"/>
      <w:marLeft w:val="0"/>
      <w:marRight w:val="0"/>
      <w:marTop w:val="0"/>
      <w:marBottom w:val="0"/>
      <w:divBdr>
        <w:top w:val="none" w:sz="0" w:space="0" w:color="auto"/>
        <w:left w:val="none" w:sz="0" w:space="0" w:color="auto"/>
        <w:bottom w:val="none" w:sz="0" w:space="0" w:color="auto"/>
        <w:right w:val="none" w:sz="0" w:space="0" w:color="auto"/>
      </w:divBdr>
    </w:div>
    <w:div w:id="573471595">
      <w:marLeft w:val="480"/>
      <w:marRight w:val="0"/>
      <w:marTop w:val="0"/>
      <w:marBottom w:val="0"/>
      <w:divBdr>
        <w:top w:val="none" w:sz="0" w:space="0" w:color="auto"/>
        <w:left w:val="none" w:sz="0" w:space="0" w:color="auto"/>
        <w:bottom w:val="none" w:sz="0" w:space="0" w:color="auto"/>
        <w:right w:val="none" w:sz="0" w:space="0" w:color="auto"/>
      </w:divBdr>
    </w:div>
    <w:div w:id="573668215">
      <w:marLeft w:val="480"/>
      <w:marRight w:val="0"/>
      <w:marTop w:val="0"/>
      <w:marBottom w:val="0"/>
      <w:divBdr>
        <w:top w:val="none" w:sz="0" w:space="0" w:color="auto"/>
        <w:left w:val="none" w:sz="0" w:space="0" w:color="auto"/>
        <w:bottom w:val="none" w:sz="0" w:space="0" w:color="auto"/>
        <w:right w:val="none" w:sz="0" w:space="0" w:color="auto"/>
      </w:divBdr>
    </w:div>
    <w:div w:id="573976790">
      <w:bodyDiv w:val="1"/>
      <w:marLeft w:val="0"/>
      <w:marRight w:val="0"/>
      <w:marTop w:val="0"/>
      <w:marBottom w:val="0"/>
      <w:divBdr>
        <w:top w:val="none" w:sz="0" w:space="0" w:color="auto"/>
        <w:left w:val="none" w:sz="0" w:space="0" w:color="auto"/>
        <w:bottom w:val="none" w:sz="0" w:space="0" w:color="auto"/>
        <w:right w:val="none" w:sz="0" w:space="0" w:color="auto"/>
      </w:divBdr>
    </w:div>
    <w:div w:id="574047278">
      <w:marLeft w:val="480"/>
      <w:marRight w:val="0"/>
      <w:marTop w:val="0"/>
      <w:marBottom w:val="0"/>
      <w:divBdr>
        <w:top w:val="none" w:sz="0" w:space="0" w:color="auto"/>
        <w:left w:val="none" w:sz="0" w:space="0" w:color="auto"/>
        <w:bottom w:val="none" w:sz="0" w:space="0" w:color="auto"/>
        <w:right w:val="none" w:sz="0" w:space="0" w:color="auto"/>
      </w:divBdr>
    </w:div>
    <w:div w:id="574051312">
      <w:bodyDiv w:val="1"/>
      <w:marLeft w:val="0"/>
      <w:marRight w:val="0"/>
      <w:marTop w:val="0"/>
      <w:marBottom w:val="0"/>
      <w:divBdr>
        <w:top w:val="none" w:sz="0" w:space="0" w:color="auto"/>
        <w:left w:val="none" w:sz="0" w:space="0" w:color="auto"/>
        <w:bottom w:val="none" w:sz="0" w:space="0" w:color="auto"/>
        <w:right w:val="none" w:sz="0" w:space="0" w:color="auto"/>
      </w:divBdr>
      <w:divsChild>
        <w:div w:id="1327854106">
          <w:marLeft w:val="480"/>
          <w:marRight w:val="0"/>
          <w:marTop w:val="0"/>
          <w:marBottom w:val="0"/>
          <w:divBdr>
            <w:top w:val="none" w:sz="0" w:space="0" w:color="auto"/>
            <w:left w:val="none" w:sz="0" w:space="0" w:color="auto"/>
            <w:bottom w:val="none" w:sz="0" w:space="0" w:color="auto"/>
            <w:right w:val="none" w:sz="0" w:space="0" w:color="auto"/>
          </w:divBdr>
        </w:div>
        <w:div w:id="2025474395">
          <w:marLeft w:val="480"/>
          <w:marRight w:val="0"/>
          <w:marTop w:val="0"/>
          <w:marBottom w:val="0"/>
          <w:divBdr>
            <w:top w:val="none" w:sz="0" w:space="0" w:color="auto"/>
            <w:left w:val="none" w:sz="0" w:space="0" w:color="auto"/>
            <w:bottom w:val="none" w:sz="0" w:space="0" w:color="auto"/>
            <w:right w:val="none" w:sz="0" w:space="0" w:color="auto"/>
          </w:divBdr>
        </w:div>
        <w:div w:id="1899894569">
          <w:marLeft w:val="480"/>
          <w:marRight w:val="0"/>
          <w:marTop w:val="0"/>
          <w:marBottom w:val="0"/>
          <w:divBdr>
            <w:top w:val="none" w:sz="0" w:space="0" w:color="auto"/>
            <w:left w:val="none" w:sz="0" w:space="0" w:color="auto"/>
            <w:bottom w:val="none" w:sz="0" w:space="0" w:color="auto"/>
            <w:right w:val="none" w:sz="0" w:space="0" w:color="auto"/>
          </w:divBdr>
        </w:div>
        <w:div w:id="423191450">
          <w:marLeft w:val="480"/>
          <w:marRight w:val="0"/>
          <w:marTop w:val="0"/>
          <w:marBottom w:val="0"/>
          <w:divBdr>
            <w:top w:val="none" w:sz="0" w:space="0" w:color="auto"/>
            <w:left w:val="none" w:sz="0" w:space="0" w:color="auto"/>
            <w:bottom w:val="none" w:sz="0" w:space="0" w:color="auto"/>
            <w:right w:val="none" w:sz="0" w:space="0" w:color="auto"/>
          </w:divBdr>
        </w:div>
        <w:div w:id="1117065435">
          <w:marLeft w:val="480"/>
          <w:marRight w:val="0"/>
          <w:marTop w:val="0"/>
          <w:marBottom w:val="0"/>
          <w:divBdr>
            <w:top w:val="none" w:sz="0" w:space="0" w:color="auto"/>
            <w:left w:val="none" w:sz="0" w:space="0" w:color="auto"/>
            <w:bottom w:val="none" w:sz="0" w:space="0" w:color="auto"/>
            <w:right w:val="none" w:sz="0" w:space="0" w:color="auto"/>
          </w:divBdr>
        </w:div>
        <w:div w:id="1866552416">
          <w:marLeft w:val="480"/>
          <w:marRight w:val="0"/>
          <w:marTop w:val="0"/>
          <w:marBottom w:val="0"/>
          <w:divBdr>
            <w:top w:val="none" w:sz="0" w:space="0" w:color="auto"/>
            <w:left w:val="none" w:sz="0" w:space="0" w:color="auto"/>
            <w:bottom w:val="none" w:sz="0" w:space="0" w:color="auto"/>
            <w:right w:val="none" w:sz="0" w:space="0" w:color="auto"/>
          </w:divBdr>
        </w:div>
        <w:div w:id="229538546">
          <w:marLeft w:val="480"/>
          <w:marRight w:val="0"/>
          <w:marTop w:val="0"/>
          <w:marBottom w:val="0"/>
          <w:divBdr>
            <w:top w:val="none" w:sz="0" w:space="0" w:color="auto"/>
            <w:left w:val="none" w:sz="0" w:space="0" w:color="auto"/>
            <w:bottom w:val="none" w:sz="0" w:space="0" w:color="auto"/>
            <w:right w:val="none" w:sz="0" w:space="0" w:color="auto"/>
          </w:divBdr>
        </w:div>
        <w:div w:id="890651683">
          <w:marLeft w:val="480"/>
          <w:marRight w:val="0"/>
          <w:marTop w:val="0"/>
          <w:marBottom w:val="0"/>
          <w:divBdr>
            <w:top w:val="none" w:sz="0" w:space="0" w:color="auto"/>
            <w:left w:val="none" w:sz="0" w:space="0" w:color="auto"/>
            <w:bottom w:val="none" w:sz="0" w:space="0" w:color="auto"/>
            <w:right w:val="none" w:sz="0" w:space="0" w:color="auto"/>
          </w:divBdr>
        </w:div>
        <w:div w:id="1013414936">
          <w:marLeft w:val="480"/>
          <w:marRight w:val="0"/>
          <w:marTop w:val="0"/>
          <w:marBottom w:val="0"/>
          <w:divBdr>
            <w:top w:val="none" w:sz="0" w:space="0" w:color="auto"/>
            <w:left w:val="none" w:sz="0" w:space="0" w:color="auto"/>
            <w:bottom w:val="none" w:sz="0" w:space="0" w:color="auto"/>
            <w:right w:val="none" w:sz="0" w:space="0" w:color="auto"/>
          </w:divBdr>
        </w:div>
        <w:div w:id="1215895377">
          <w:marLeft w:val="480"/>
          <w:marRight w:val="0"/>
          <w:marTop w:val="0"/>
          <w:marBottom w:val="0"/>
          <w:divBdr>
            <w:top w:val="none" w:sz="0" w:space="0" w:color="auto"/>
            <w:left w:val="none" w:sz="0" w:space="0" w:color="auto"/>
            <w:bottom w:val="none" w:sz="0" w:space="0" w:color="auto"/>
            <w:right w:val="none" w:sz="0" w:space="0" w:color="auto"/>
          </w:divBdr>
        </w:div>
        <w:div w:id="1362320089">
          <w:marLeft w:val="480"/>
          <w:marRight w:val="0"/>
          <w:marTop w:val="0"/>
          <w:marBottom w:val="0"/>
          <w:divBdr>
            <w:top w:val="none" w:sz="0" w:space="0" w:color="auto"/>
            <w:left w:val="none" w:sz="0" w:space="0" w:color="auto"/>
            <w:bottom w:val="none" w:sz="0" w:space="0" w:color="auto"/>
            <w:right w:val="none" w:sz="0" w:space="0" w:color="auto"/>
          </w:divBdr>
        </w:div>
        <w:div w:id="1738429381">
          <w:marLeft w:val="480"/>
          <w:marRight w:val="0"/>
          <w:marTop w:val="0"/>
          <w:marBottom w:val="0"/>
          <w:divBdr>
            <w:top w:val="none" w:sz="0" w:space="0" w:color="auto"/>
            <w:left w:val="none" w:sz="0" w:space="0" w:color="auto"/>
            <w:bottom w:val="none" w:sz="0" w:space="0" w:color="auto"/>
            <w:right w:val="none" w:sz="0" w:space="0" w:color="auto"/>
          </w:divBdr>
        </w:div>
        <w:div w:id="1502893505">
          <w:marLeft w:val="480"/>
          <w:marRight w:val="0"/>
          <w:marTop w:val="0"/>
          <w:marBottom w:val="0"/>
          <w:divBdr>
            <w:top w:val="none" w:sz="0" w:space="0" w:color="auto"/>
            <w:left w:val="none" w:sz="0" w:space="0" w:color="auto"/>
            <w:bottom w:val="none" w:sz="0" w:space="0" w:color="auto"/>
            <w:right w:val="none" w:sz="0" w:space="0" w:color="auto"/>
          </w:divBdr>
        </w:div>
        <w:div w:id="1243905865">
          <w:marLeft w:val="480"/>
          <w:marRight w:val="0"/>
          <w:marTop w:val="0"/>
          <w:marBottom w:val="0"/>
          <w:divBdr>
            <w:top w:val="none" w:sz="0" w:space="0" w:color="auto"/>
            <w:left w:val="none" w:sz="0" w:space="0" w:color="auto"/>
            <w:bottom w:val="none" w:sz="0" w:space="0" w:color="auto"/>
            <w:right w:val="none" w:sz="0" w:space="0" w:color="auto"/>
          </w:divBdr>
        </w:div>
        <w:div w:id="1227957760">
          <w:marLeft w:val="480"/>
          <w:marRight w:val="0"/>
          <w:marTop w:val="0"/>
          <w:marBottom w:val="0"/>
          <w:divBdr>
            <w:top w:val="none" w:sz="0" w:space="0" w:color="auto"/>
            <w:left w:val="none" w:sz="0" w:space="0" w:color="auto"/>
            <w:bottom w:val="none" w:sz="0" w:space="0" w:color="auto"/>
            <w:right w:val="none" w:sz="0" w:space="0" w:color="auto"/>
          </w:divBdr>
        </w:div>
        <w:div w:id="1277058886">
          <w:marLeft w:val="480"/>
          <w:marRight w:val="0"/>
          <w:marTop w:val="0"/>
          <w:marBottom w:val="0"/>
          <w:divBdr>
            <w:top w:val="none" w:sz="0" w:space="0" w:color="auto"/>
            <w:left w:val="none" w:sz="0" w:space="0" w:color="auto"/>
            <w:bottom w:val="none" w:sz="0" w:space="0" w:color="auto"/>
            <w:right w:val="none" w:sz="0" w:space="0" w:color="auto"/>
          </w:divBdr>
        </w:div>
        <w:div w:id="564800379">
          <w:marLeft w:val="480"/>
          <w:marRight w:val="0"/>
          <w:marTop w:val="0"/>
          <w:marBottom w:val="0"/>
          <w:divBdr>
            <w:top w:val="none" w:sz="0" w:space="0" w:color="auto"/>
            <w:left w:val="none" w:sz="0" w:space="0" w:color="auto"/>
            <w:bottom w:val="none" w:sz="0" w:space="0" w:color="auto"/>
            <w:right w:val="none" w:sz="0" w:space="0" w:color="auto"/>
          </w:divBdr>
        </w:div>
        <w:div w:id="1862815110">
          <w:marLeft w:val="480"/>
          <w:marRight w:val="0"/>
          <w:marTop w:val="0"/>
          <w:marBottom w:val="0"/>
          <w:divBdr>
            <w:top w:val="none" w:sz="0" w:space="0" w:color="auto"/>
            <w:left w:val="none" w:sz="0" w:space="0" w:color="auto"/>
            <w:bottom w:val="none" w:sz="0" w:space="0" w:color="auto"/>
            <w:right w:val="none" w:sz="0" w:space="0" w:color="auto"/>
          </w:divBdr>
        </w:div>
        <w:div w:id="626083293">
          <w:marLeft w:val="480"/>
          <w:marRight w:val="0"/>
          <w:marTop w:val="0"/>
          <w:marBottom w:val="0"/>
          <w:divBdr>
            <w:top w:val="none" w:sz="0" w:space="0" w:color="auto"/>
            <w:left w:val="none" w:sz="0" w:space="0" w:color="auto"/>
            <w:bottom w:val="none" w:sz="0" w:space="0" w:color="auto"/>
            <w:right w:val="none" w:sz="0" w:space="0" w:color="auto"/>
          </w:divBdr>
        </w:div>
        <w:div w:id="278998831">
          <w:marLeft w:val="480"/>
          <w:marRight w:val="0"/>
          <w:marTop w:val="0"/>
          <w:marBottom w:val="0"/>
          <w:divBdr>
            <w:top w:val="none" w:sz="0" w:space="0" w:color="auto"/>
            <w:left w:val="none" w:sz="0" w:space="0" w:color="auto"/>
            <w:bottom w:val="none" w:sz="0" w:space="0" w:color="auto"/>
            <w:right w:val="none" w:sz="0" w:space="0" w:color="auto"/>
          </w:divBdr>
        </w:div>
        <w:div w:id="2078822521">
          <w:marLeft w:val="480"/>
          <w:marRight w:val="0"/>
          <w:marTop w:val="0"/>
          <w:marBottom w:val="0"/>
          <w:divBdr>
            <w:top w:val="none" w:sz="0" w:space="0" w:color="auto"/>
            <w:left w:val="none" w:sz="0" w:space="0" w:color="auto"/>
            <w:bottom w:val="none" w:sz="0" w:space="0" w:color="auto"/>
            <w:right w:val="none" w:sz="0" w:space="0" w:color="auto"/>
          </w:divBdr>
        </w:div>
        <w:div w:id="2042127455">
          <w:marLeft w:val="480"/>
          <w:marRight w:val="0"/>
          <w:marTop w:val="0"/>
          <w:marBottom w:val="0"/>
          <w:divBdr>
            <w:top w:val="none" w:sz="0" w:space="0" w:color="auto"/>
            <w:left w:val="none" w:sz="0" w:space="0" w:color="auto"/>
            <w:bottom w:val="none" w:sz="0" w:space="0" w:color="auto"/>
            <w:right w:val="none" w:sz="0" w:space="0" w:color="auto"/>
          </w:divBdr>
        </w:div>
        <w:div w:id="969626971">
          <w:marLeft w:val="480"/>
          <w:marRight w:val="0"/>
          <w:marTop w:val="0"/>
          <w:marBottom w:val="0"/>
          <w:divBdr>
            <w:top w:val="none" w:sz="0" w:space="0" w:color="auto"/>
            <w:left w:val="none" w:sz="0" w:space="0" w:color="auto"/>
            <w:bottom w:val="none" w:sz="0" w:space="0" w:color="auto"/>
            <w:right w:val="none" w:sz="0" w:space="0" w:color="auto"/>
          </w:divBdr>
        </w:div>
        <w:div w:id="352608097">
          <w:marLeft w:val="480"/>
          <w:marRight w:val="0"/>
          <w:marTop w:val="0"/>
          <w:marBottom w:val="0"/>
          <w:divBdr>
            <w:top w:val="none" w:sz="0" w:space="0" w:color="auto"/>
            <w:left w:val="none" w:sz="0" w:space="0" w:color="auto"/>
            <w:bottom w:val="none" w:sz="0" w:space="0" w:color="auto"/>
            <w:right w:val="none" w:sz="0" w:space="0" w:color="auto"/>
          </w:divBdr>
        </w:div>
        <w:div w:id="502596121">
          <w:marLeft w:val="480"/>
          <w:marRight w:val="0"/>
          <w:marTop w:val="0"/>
          <w:marBottom w:val="0"/>
          <w:divBdr>
            <w:top w:val="none" w:sz="0" w:space="0" w:color="auto"/>
            <w:left w:val="none" w:sz="0" w:space="0" w:color="auto"/>
            <w:bottom w:val="none" w:sz="0" w:space="0" w:color="auto"/>
            <w:right w:val="none" w:sz="0" w:space="0" w:color="auto"/>
          </w:divBdr>
        </w:div>
        <w:div w:id="943805710">
          <w:marLeft w:val="480"/>
          <w:marRight w:val="0"/>
          <w:marTop w:val="0"/>
          <w:marBottom w:val="0"/>
          <w:divBdr>
            <w:top w:val="none" w:sz="0" w:space="0" w:color="auto"/>
            <w:left w:val="none" w:sz="0" w:space="0" w:color="auto"/>
            <w:bottom w:val="none" w:sz="0" w:space="0" w:color="auto"/>
            <w:right w:val="none" w:sz="0" w:space="0" w:color="auto"/>
          </w:divBdr>
        </w:div>
        <w:div w:id="1614942475">
          <w:marLeft w:val="480"/>
          <w:marRight w:val="0"/>
          <w:marTop w:val="0"/>
          <w:marBottom w:val="0"/>
          <w:divBdr>
            <w:top w:val="none" w:sz="0" w:space="0" w:color="auto"/>
            <w:left w:val="none" w:sz="0" w:space="0" w:color="auto"/>
            <w:bottom w:val="none" w:sz="0" w:space="0" w:color="auto"/>
            <w:right w:val="none" w:sz="0" w:space="0" w:color="auto"/>
          </w:divBdr>
        </w:div>
        <w:div w:id="1016545080">
          <w:marLeft w:val="480"/>
          <w:marRight w:val="0"/>
          <w:marTop w:val="0"/>
          <w:marBottom w:val="0"/>
          <w:divBdr>
            <w:top w:val="none" w:sz="0" w:space="0" w:color="auto"/>
            <w:left w:val="none" w:sz="0" w:space="0" w:color="auto"/>
            <w:bottom w:val="none" w:sz="0" w:space="0" w:color="auto"/>
            <w:right w:val="none" w:sz="0" w:space="0" w:color="auto"/>
          </w:divBdr>
        </w:div>
        <w:div w:id="954485768">
          <w:marLeft w:val="480"/>
          <w:marRight w:val="0"/>
          <w:marTop w:val="0"/>
          <w:marBottom w:val="0"/>
          <w:divBdr>
            <w:top w:val="none" w:sz="0" w:space="0" w:color="auto"/>
            <w:left w:val="none" w:sz="0" w:space="0" w:color="auto"/>
            <w:bottom w:val="none" w:sz="0" w:space="0" w:color="auto"/>
            <w:right w:val="none" w:sz="0" w:space="0" w:color="auto"/>
          </w:divBdr>
        </w:div>
        <w:div w:id="1789278862">
          <w:marLeft w:val="480"/>
          <w:marRight w:val="0"/>
          <w:marTop w:val="0"/>
          <w:marBottom w:val="0"/>
          <w:divBdr>
            <w:top w:val="none" w:sz="0" w:space="0" w:color="auto"/>
            <w:left w:val="none" w:sz="0" w:space="0" w:color="auto"/>
            <w:bottom w:val="none" w:sz="0" w:space="0" w:color="auto"/>
            <w:right w:val="none" w:sz="0" w:space="0" w:color="auto"/>
          </w:divBdr>
        </w:div>
        <w:div w:id="1237476160">
          <w:marLeft w:val="480"/>
          <w:marRight w:val="0"/>
          <w:marTop w:val="0"/>
          <w:marBottom w:val="0"/>
          <w:divBdr>
            <w:top w:val="none" w:sz="0" w:space="0" w:color="auto"/>
            <w:left w:val="none" w:sz="0" w:space="0" w:color="auto"/>
            <w:bottom w:val="none" w:sz="0" w:space="0" w:color="auto"/>
            <w:right w:val="none" w:sz="0" w:space="0" w:color="auto"/>
          </w:divBdr>
        </w:div>
        <w:div w:id="1851527915">
          <w:marLeft w:val="480"/>
          <w:marRight w:val="0"/>
          <w:marTop w:val="0"/>
          <w:marBottom w:val="0"/>
          <w:divBdr>
            <w:top w:val="none" w:sz="0" w:space="0" w:color="auto"/>
            <w:left w:val="none" w:sz="0" w:space="0" w:color="auto"/>
            <w:bottom w:val="none" w:sz="0" w:space="0" w:color="auto"/>
            <w:right w:val="none" w:sz="0" w:space="0" w:color="auto"/>
          </w:divBdr>
        </w:div>
        <w:div w:id="806822256">
          <w:marLeft w:val="480"/>
          <w:marRight w:val="0"/>
          <w:marTop w:val="0"/>
          <w:marBottom w:val="0"/>
          <w:divBdr>
            <w:top w:val="none" w:sz="0" w:space="0" w:color="auto"/>
            <w:left w:val="none" w:sz="0" w:space="0" w:color="auto"/>
            <w:bottom w:val="none" w:sz="0" w:space="0" w:color="auto"/>
            <w:right w:val="none" w:sz="0" w:space="0" w:color="auto"/>
          </w:divBdr>
        </w:div>
        <w:div w:id="1081220460">
          <w:marLeft w:val="480"/>
          <w:marRight w:val="0"/>
          <w:marTop w:val="0"/>
          <w:marBottom w:val="0"/>
          <w:divBdr>
            <w:top w:val="none" w:sz="0" w:space="0" w:color="auto"/>
            <w:left w:val="none" w:sz="0" w:space="0" w:color="auto"/>
            <w:bottom w:val="none" w:sz="0" w:space="0" w:color="auto"/>
            <w:right w:val="none" w:sz="0" w:space="0" w:color="auto"/>
          </w:divBdr>
        </w:div>
        <w:div w:id="1558935723">
          <w:marLeft w:val="480"/>
          <w:marRight w:val="0"/>
          <w:marTop w:val="0"/>
          <w:marBottom w:val="0"/>
          <w:divBdr>
            <w:top w:val="none" w:sz="0" w:space="0" w:color="auto"/>
            <w:left w:val="none" w:sz="0" w:space="0" w:color="auto"/>
            <w:bottom w:val="none" w:sz="0" w:space="0" w:color="auto"/>
            <w:right w:val="none" w:sz="0" w:space="0" w:color="auto"/>
          </w:divBdr>
        </w:div>
        <w:div w:id="101921753">
          <w:marLeft w:val="480"/>
          <w:marRight w:val="0"/>
          <w:marTop w:val="0"/>
          <w:marBottom w:val="0"/>
          <w:divBdr>
            <w:top w:val="none" w:sz="0" w:space="0" w:color="auto"/>
            <w:left w:val="none" w:sz="0" w:space="0" w:color="auto"/>
            <w:bottom w:val="none" w:sz="0" w:space="0" w:color="auto"/>
            <w:right w:val="none" w:sz="0" w:space="0" w:color="auto"/>
          </w:divBdr>
        </w:div>
        <w:div w:id="741870701">
          <w:marLeft w:val="480"/>
          <w:marRight w:val="0"/>
          <w:marTop w:val="0"/>
          <w:marBottom w:val="0"/>
          <w:divBdr>
            <w:top w:val="none" w:sz="0" w:space="0" w:color="auto"/>
            <w:left w:val="none" w:sz="0" w:space="0" w:color="auto"/>
            <w:bottom w:val="none" w:sz="0" w:space="0" w:color="auto"/>
            <w:right w:val="none" w:sz="0" w:space="0" w:color="auto"/>
          </w:divBdr>
        </w:div>
        <w:div w:id="585653903">
          <w:marLeft w:val="480"/>
          <w:marRight w:val="0"/>
          <w:marTop w:val="0"/>
          <w:marBottom w:val="0"/>
          <w:divBdr>
            <w:top w:val="none" w:sz="0" w:space="0" w:color="auto"/>
            <w:left w:val="none" w:sz="0" w:space="0" w:color="auto"/>
            <w:bottom w:val="none" w:sz="0" w:space="0" w:color="auto"/>
            <w:right w:val="none" w:sz="0" w:space="0" w:color="auto"/>
          </w:divBdr>
        </w:div>
        <w:div w:id="1959138039">
          <w:marLeft w:val="480"/>
          <w:marRight w:val="0"/>
          <w:marTop w:val="0"/>
          <w:marBottom w:val="0"/>
          <w:divBdr>
            <w:top w:val="none" w:sz="0" w:space="0" w:color="auto"/>
            <w:left w:val="none" w:sz="0" w:space="0" w:color="auto"/>
            <w:bottom w:val="none" w:sz="0" w:space="0" w:color="auto"/>
            <w:right w:val="none" w:sz="0" w:space="0" w:color="auto"/>
          </w:divBdr>
        </w:div>
        <w:div w:id="178088665">
          <w:marLeft w:val="480"/>
          <w:marRight w:val="0"/>
          <w:marTop w:val="0"/>
          <w:marBottom w:val="0"/>
          <w:divBdr>
            <w:top w:val="none" w:sz="0" w:space="0" w:color="auto"/>
            <w:left w:val="none" w:sz="0" w:space="0" w:color="auto"/>
            <w:bottom w:val="none" w:sz="0" w:space="0" w:color="auto"/>
            <w:right w:val="none" w:sz="0" w:space="0" w:color="auto"/>
          </w:divBdr>
        </w:div>
        <w:div w:id="612982668">
          <w:marLeft w:val="480"/>
          <w:marRight w:val="0"/>
          <w:marTop w:val="0"/>
          <w:marBottom w:val="0"/>
          <w:divBdr>
            <w:top w:val="none" w:sz="0" w:space="0" w:color="auto"/>
            <w:left w:val="none" w:sz="0" w:space="0" w:color="auto"/>
            <w:bottom w:val="none" w:sz="0" w:space="0" w:color="auto"/>
            <w:right w:val="none" w:sz="0" w:space="0" w:color="auto"/>
          </w:divBdr>
        </w:div>
      </w:divsChild>
    </w:div>
    <w:div w:id="574171393">
      <w:marLeft w:val="480"/>
      <w:marRight w:val="0"/>
      <w:marTop w:val="0"/>
      <w:marBottom w:val="0"/>
      <w:divBdr>
        <w:top w:val="none" w:sz="0" w:space="0" w:color="auto"/>
        <w:left w:val="none" w:sz="0" w:space="0" w:color="auto"/>
        <w:bottom w:val="none" w:sz="0" w:space="0" w:color="auto"/>
        <w:right w:val="none" w:sz="0" w:space="0" w:color="auto"/>
      </w:divBdr>
    </w:div>
    <w:div w:id="574171783">
      <w:marLeft w:val="480"/>
      <w:marRight w:val="0"/>
      <w:marTop w:val="0"/>
      <w:marBottom w:val="0"/>
      <w:divBdr>
        <w:top w:val="none" w:sz="0" w:space="0" w:color="auto"/>
        <w:left w:val="none" w:sz="0" w:space="0" w:color="auto"/>
        <w:bottom w:val="none" w:sz="0" w:space="0" w:color="auto"/>
        <w:right w:val="none" w:sz="0" w:space="0" w:color="auto"/>
      </w:divBdr>
    </w:div>
    <w:div w:id="574243823">
      <w:marLeft w:val="480"/>
      <w:marRight w:val="0"/>
      <w:marTop w:val="0"/>
      <w:marBottom w:val="0"/>
      <w:divBdr>
        <w:top w:val="none" w:sz="0" w:space="0" w:color="auto"/>
        <w:left w:val="none" w:sz="0" w:space="0" w:color="auto"/>
        <w:bottom w:val="none" w:sz="0" w:space="0" w:color="auto"/>
        <w:right w:val="none" w:sz="0" w:space="0" w:color="auto"/>
      </w:divBdr>
    </w:div>
    <w:div w:id="574509702">
      <w:bodyDiv w:val="1"/>
      <w:marLeft w:val="0"/>
      <w:marRight w:val="0"/>
      <w:marTop w:val="0"/>
      <w:marBottom w:val="0"/>
      <w:divBdr>
        <w:top w:val="none" w:sz="0" w:space="0" w:color="auto"/>
        <w:left w:val="none" w:sz="0" w:space="0" w:color="auto"/>
        <w:bottom w:val="none" w:sz="0" w:space="0" w:color="auto"/>
        <w:right w:val="none" w:sz="0" w:space="0" w:color="auto"/>
      </w:divBdr>
    </w:div>
    <w:div w:id="574584896">
      <w:marLeft w:val="480"/>
      <w:marRight w:val="0"/>
      <w:marTop w:val="0"/>
      <w:marBottom w:val="0"/>
      <w:divBdr>
        <w:top w:val="none" w:sz="0" w:space="0" w:color="auto"/>
        <w:left w:val="none" w:sz="0" w:space="0" w:color="auto"/>
        <w:bottom w:val="none" w:sz="0" w:space="0" w:color="auto"/>
        <w:right w:val="none" w:sz="0" w:space="0" w:color="auto"/>
      </w:divBdr>
    </w:div>
    <w:div w:id="575283873">
      <w:bodyDiv w:val="1"/>
      <w:marLeft w:val="0"/>
      <w:marRight w:val="0"/>
      <w:marTop w:val="0"/>
      <w:marBottom w:val="0"/>
      <w:divBdr>
        <w:top w:val="none" w:sz="0" w:space="0" w:color="auto"/>
        <w:left w:val="none" w:sz="0" w:space="0" w:color="auto"/>
        <w:bottom w:val="none" w:sz="0" w:space="0" w:color="auto"/>
        <w:right w:val="none" w:sz="0" w:space="0" w:color="auto"/>
      </w:divBdr>
    </w:div>
    <w:div w:id="575288141">
      <w:bodyDiv w:val="1"/>
      <w:marLeft w:val="0"/>
      <w:marRight w:val="0"/>
      <w:marTop w:val="0"/>
      <w:marBottom w:val="0"/>
      <w:divBdr>
        <w:top w:val="none" w:sz="0" w:space="0" w:color="auto"/>
        <w:left w:val="none" w:sz="0" w:space="0" w:color="auto"/>
        <w:bottom w:val="none" w:sz="0" w:space="0" w:color="auto"/>
        <w:right w:val="none" w:sz="0" w:space="0" w:color="auto"/>
      </w:divBdr>
    </w:div>
    <w:div w:id="575433785">
      <w:marLeft w:val="480"/>
      <w:marRight w:val="0"/>
      <w:marTop w:val="0"/>
      <w:marBottom w:val="0"/>
      <w:divBdr>
        <w:top w:val="none" w:sz="0" w:space="0" w:color="auto"/>
        <w:left w:val="none" w:sz="0" w:space="0" w:color="auto"/>
        <w:bottom w:val="none" w:sz="0" w:space="0" w:color="auto"/>
        <w:right w:val="none" w:sz="0" w:space="0" w:color="auto"/>
      </w:divBdr>
    </w:div>
    <w:div w:id="575818127">
      <w:marLeft w:val="480"/>
      <w:marRight w:val="0"/>
      <w:marTop w:val="0"/>
      <w:marBottom w:val="0"/>
      <w:divBdr>
        <w:top w:val="none" w:sz="0" w:space="0" w:color="auto"/>
        <w:left w:val="none" w:sz="0" w:space="0" w:color="auto"/>
        <w:bottom w:val="none" w:sz="0" w:space="0" w:color="auto"/>
        <w:right w:val="none" w:sz="0" w:space="0" w:color="auto"/>
      </w:divBdr>
    </w:div>
    <w:div w:id="575939126">
      <w:marLeft w:val="480"/>
      <w:marRight w:val="0"/>
      <w:marTop w:val="0"/>
      <w:marBottom w:val="0"/>
      <w:divBdr>
        <w:top w:val="none" w:sz="0" w:space="0" w:color="auto"/>
        <w:left w:val="none" w:sz="0" w:space="0" w:color="auto"/>
        <w:bottom w:val="none" w:sz="0" w:space="0" w:color="auto"/>
        <w:right w:val="none" w:sz="0" w:space="0" w:color="auto"/>
      </w:divBdr>
    </w:div>
    <w:div w:id="575942386">
      <w:marLeft w:val="480"/>
      <w:marRight w:val="0"/>
      <w:marTop w:val="0"/>
      <w:marBottom w:val="0"/>
      <w:divBdr>
        <w:top w:val="none" w:sz="0" w:space="0" w:color="auto"/>
        <w:left w:val="none" w:sz="0" w:space="0" w:color="auto"/>
        <w:bottom w:val="none" w:sz="0" w:space="0" w:color="auto"/>
        <w:right w:val="none" w:sz="0" w:space="0" w:color="auto"/>
      </w:divBdr>
    </w:div>
    <w:div w:id="575944862">
      <w:bodyDiv w:val="1"/>
      <w:marLeft w:val="0"/>
      <w:marRight w:val="0"/>
      <w:marTop w:val="0"/>
      <w:marBottom w:val="0"/>
      <w:divBdr>
        <w:top w:val="none" w:sz="0" w:space="0" w:color="auto"/>
        <w:left w:val="none" w:sz="0" w:space="0" w:color="auto"/>
        <w:bottom w:val="none" w:sz="0" w:space="0" w:color="auto"/>
        <w:right w:val="none" w:sz="0" w:space="0" w:color="auto"/>
      </w:divBdr>
    </w:div>
    <w:div w:id="576473702">
      <w:marLeft w:val="480"/>
      <w:marRight w:val="0"/>
      <w:marTop w:val="0"/>
      <w:marBottom w:val="0"/>
      <w:divBdr>
        <w:top w:val="none" w:sz="0" w:space="0" w:color="auto"/>
        <w:left w:val="none" w:sz="0" w:space="0" w:color="auto"/>
        <w:bottom w:val="none" w:sz="0" w:space="0" w:color="auto"/>
        <w:right w:val="none" w:sz="0" w:space="0" w:color="auto"/>
      </w:divBdr>
    </w:div>
    <w:div w:id="576793804">
      <w:bodyDiv w:val="1"/>
      <w:marLeft w:val="0"/>
      <w:marRight w:val="0"/>
      <w:marTop w:val="0"/>
      <w:marBottom w:val="0"/>
      <w:divBdr>
        <w:top w:val="none" w:sz="0" w:space="0" w:color="auto"/>
        <w:left w:val="none" w:sz="0" w:space="0" w:color="auto"/>
        <w:bottom w:val="none" w:sz="0" w:space="0" w:color="auto"/>
        <w:right w:val="none" w:sz="0" w:space="0" w:color="auto"/>
      </w:divBdr>
    </w:div>
    <w:div w:id="576863819">
      <w:marLeft w:val="480"/>
      <w:marRight w:val="0"/>
      <w:marTop w:val="0"/>
      <w:marBottom w:val="0"/>
      <w:divBdr>
        <w:top w:val="none" w:sz="0" w:space="0" w:color="auto"/>
        <w:left w:val="none" w:sz="0" w:space="0" w:color="auto"/>
        <w:bottom w:val="none" w:sz="0" w:space="0" w:color="auto"/>
        <w:right w:val="none" w:sz="0" w:space="0" w:color="auto"/>
      </w:divBdr>
    </w:div>
    <w:div w:id="576869061">
      <w:bodyDiv w:val="1"/>
      <w:marLeft w:val="0"/>
      <w:marRight w:val="0"/>
      <w:marTop w:val="0"/>
      <w:marBottom w:val="0"/>
      <w:divBdr>
        <w:top w:val="none" w:sz="0" w:space="0" w:color="auto"/>
        <w:left w:val="none" w:sz="0" w:space="0" w:color="auto"/>
        <w:bottom w:val="none" w:sz="0" w:space="0" w:color="auto"/>
        <w:right w:val="none" w:sz="0" w:space="0" w:color="auto"/>
      </w:divBdr>
    </w:div>
    <w:div w:id="576982319">
      <w:marLeft w:val="480"/>
      <w:marRight w:val="0"/>
      <w:marTop w:val="0"/>
      <w:marBottom w:val="0"/>
      <w:divBdr>
        <w:top w:val="none" w:sz="0" w:space="0" w:color="auto"/>
        <w:left w:val="none" w:sz="0" w:space="0" w:color="auto"/>
        <w:bottom w:val="none" w:sz="0" w:space="0" w:color="auto"/>
        <w:right w:val="none" w:sz="0" w:space="0" w:color="auto"/>
      </w:divBdr>
    </w:div>
    <w:div w:id="577252033">
      <w:bodyDiv w:val="1"/>
      <w:marLeft w:val="0"/>
      <w:marRight w:val="0"/>
      <w:marTop w:val="0"/>
      <w:marBottom w:val="0"/>
      <w:divBdr>
        <w:top w:val="none" w:sz="0" w:space="0" w:color="auto"/>
        <w:left w:val="none" w:sz="0" w:space="0" w:color="auto"/>
        <w:bottom w:val="none" w:sz="0" w:space="0" w:color="auto"/>
        <w:right w:val="none" w:sz="0" w:space="0" w:color="auto"/>
      </w:divBdr>
    </w:div>
    <w:div w:id="577518290">
      <w:marLeft w:val="480"/>
      <w:marRight w:val="0"/>
      <w:marTop w:val="0"/>
      <w:marBottom w:val="0"/>
      <w:divBdr>
        <w:top w:val="none" w:sz="0" w:space="0" w:color="auto"/>
        <w:left w:val="none" w:sz="0" w:space="0" w:color="auto"/>
        <w:bottom w:val="none" w:sz="0" w:space="0" w:color="auto"/>
        <w:right w:val="none" w:sz="0" w:space="0" w:color="auto"/>
      </w:divBdr>
    </w:div>
    <w:div w:id="577793567">
      <w:bodyDiv w:val="1"/>
      <w:marLeft w:val="0"/>
      <w:marRight w:val="0"/>
      <w:marTop w:val="0"/>
      <w:marBottom w:val="0"/>
      <w:divBdr>
        <w:top w:val="none" w:sz="0" w:space="0" w:color="auto"/>
        <w:left w:val="none" w:sz="0" w:space="0" w:color="auto"/>
        <w:bottom w:val="none" w:sz="0" w:space="0" w:color="auto"/>
        <w:right w:val="none" w:sz="0" w:space="0" w:color="auto"/>
      </w:divBdr>
    </w:div>
    <w:div w:id="577901826">
      <w:marLeft w:val="480"/>
      <w:marRight w:val="0"/>
      <w:marTop w:val="0"/>
      <w:marBottom w:val="0"/>
      <w:divBdr>
        <w:top w:val="none" w:sz="0" w:space="0" w:color="auto"/>
        <w:left w:val="none" w:sz="0" w:space="0" w:color="auto"/>
        <w:bottom w:val="none" w:sz="0" w:space="0" w:color="auto"/>
        <w:right w:val="none" w:sz="0" w:space="0" w:color="auto"/>
      </w:divBdr>
    </w:div>
    <w:div w:id="577909720">
      <w:bodyDiv w:val="1"/>
      <w:marLeft w:val="0"/>
      <w:marRight w:val="0"/>
      <w:marTop w:val="0"/>
      <w:marBottom w:val="0"/>
      <w:divBdr>
        <w:top w:val="none" w:sz="0" w:space="0" w:color="auto"/>
        <w:left w:val="none" w:sz="0" w:space="0" w:color="auto"/>
        <w:bottom w:val="none" w:sz="0" w:space="0" w:color="auto"/>
        <w:right w:val="none" w:sz="0" w:space="0" w:color="auto"/>
      </w:divBdr>
    </w:div>
    <w:div w:id="578178041">
      <w:marLeft w:val="480"/>
      <w:marRight w:val="0"/>
      <w:marTop w:val="0"/>
      <w:marBottom w:val="0"/>
      <w:divBdr>
        <w:top w:val="none" w:sz="0" w:space="0" w:color="auto"/>
        <w:left w:val="none" w:sz="0" w:space="0" w:color="auto"/>
        <w:bottom w:val="none" w:sz="0" w:space="0" w:color="auto"/>
        <w:right w:val="none" w:sz="0" w:space="0" w:color="auto"/>
      </w:divBdr>
    </w:div>
    <w:div w:id="578247504">
      <w:marLeft w:val="480"/>
      <w:marRight w:val="0"/>
      <w:marTop w:val="0"/>
      <w:marBottom w:val="0"/>
      <w:divBdr>
        <w:top w:val="none" w:sz="0" w:space="0" w:color="auto"/>
        <w:left w:val="none" w:sz="0" w:space="0" w:color="auto"/>
        <w:bottom w:val="none" w:sz="0" w:space="0" w:color="auto"/>
        <w:right w:val="none" w:sz="0" w:space="0" w:color="auto"/>
      </w:divBdr>
    </w:div>
    <w:div w:id="578291102">
      <w:marLeft w:val="480"/>
      <w:marRight w:val="0"/>
      <w:marTop w:val="0"/>
      <w:marBottom w:val="0"/>
      <w:divBdr>
        <w:top w:val="none" w:sz="0" w:space="0" w:color="auto"/>
        <w:left w:val="none" w:sz="0" w:space="0" w:color="auto"/>
        <w:bottom w:val="none" w:sz="0" w:space="0" w:color="auto"/>
        <w:right w:val="none" w:sz="0" w:space="0" w:color="auto"/>
      </w:divBdr>
    </w:div>
    <w:div w:id="578490854">
      <w:marLeft w:val="480"/>
      <w:marRight w:val="0"/>
      <w:marTop w:val="0"/>
      <w:marBottom w:val="0"/>
      <w:divBdr>
        <w:top w:val="none" w:sz="0" w:space="0" w:color="auto"/>
        <w:left w:val="none" w:sz="0" w:space="0" w:color="auto"/>
        <w:bottom w:val="none" w:sz="0" w:space="0" w:color="auto"/>
        <w:right w:val="none" w:sz="0" w:space="0" w:color="auto"/>
      </w:divBdr>
    </w:div>
    <w:div w:id="578637785">
      <w:marLeft w:val="480"/>
      <w:marRight w:val="0"/>
      <w:marTop w:val="0"/>
      <w:marBottom w:val="0"/>
      <w:divBdr>
        <w:top w:val="none" w:sz="0" w:space="0" w:color="auto"/>
        <w:left w:val="none" w:sz="0" w:space="0" w:color="auto"/>
        <w:bottom w:val="none" w:sz="0" w:space="0" w:color="auto"/>
        <w:right w:val="none" w:sz="0" w:space="0" w:color="auto"/>
      </w:divBdr>
    </w:div>
    <w:div w:id="578640614">
      <w:marLeft w:val="480"/>
      <w:marRight w:val="0"/>
      <w:marTop w:val="0"/>
      <w:marBottom w:val="0"/>
      <w:divBdr>
        <w:top w:val="none" w:sz="0" w:space="0" w:color="auto"/>
        <w:left w:val="none" w:sz="0" w:space="0" w:color="auto"/>
        <w:bottom w:val="none" w:sz="0" w:space="0" w:color="auto"/>
        <w:right w:val="none" w:sz="0" w:space="0" w:color="auto"/>
      </w:divBdr>
    </w:div>
    <w:div w:id="578714485">
      <w:bodyDiv w:val="1"/>
      <w:marLeft w:val="0"/>
      <w:marRight w:val="0"/>
      <w:marTop w:val="0"/>
      <w:marBottom w:val="0"/>
      <w:divBdr>
        <w:top w:val="none" w:sz="0" w:space="0" w:color="auto"/>
        <w:left w:val="none" w:sz="0" w:space="0" w:color="auto"/>
        <w:bottom w:val="none" w:sz="0" w:space="0" w:color="auto"/>
        <w:right w:val="none" w:sz="0" w:space="0" w:color="auto"/>
      </w:divBdr>
    </w:div>
    <w:div w:id="578949922">
      <w:bodyDiv w:val="1"/>
      <w:marLeft w:val="0"/>
      <w:marRight w:val="0"/>
      <w:marTop w:val="0"/>
      <w:marBottom w:val="0"/>
      <w:divBdr>
        <w:top w:val="none" w:sz="0" w:space="0" w:color="auto"/>
        <w:left w:val="none" w:sz="0" w:space="0" w:color="auto"/>
        <w:bottom w:val="none" w:sz="0" w:space="0" w:color="auto"/>
        <w:right w:val="none" w:sz="0" w:space="0" w:color="auto"/>
      </w:divBdr>
    </w:div>
    <w:div w:id="579021268">
      <w:marLeft w:val="480"/>
      <w:marRight w:val="0"/>
      <w:marTop w:val="0"/>
      <w:marBottom w:val="0"/>
      <w:divBdr>
        <w:top w:val="none" w:sz="0" w:space="0" w:color="auto"/>
        <w:left w:val="none" w:sz="0" w:space="0" w:color="auto"/>
        <w:bottom w:val="none" w:sz="0" w:space="0" w:color="auto"/>
        <w:right w:val="none" w:sz="0" w:space="0" w:color="auto"/>
      </w:divBdr>
    </w:div>
    <w:div w:id="579292119">
      <w:marLeft w:val="480"/>
      <w:marRight w:val="0"/>
      <w:marTop w:val="0"/>
      <w:marBottom w:val="0"/>
      <w:divBdr>
        <w:top w:val="none" w:sz="0" w:space="0" w:color="auto"/>
        <w:left w:val="none" w:sz="0" w:space="0" w:color="auto"/>
        <w:bottom w:val="none" w:sz="0" w:space="0" w:color="auto"/>
        <w:right w:val="none" w:sz="0" w:space="0" w:color="auto"/>
      </w:divBdr>
    </w:div>
    <w:div w:id="579338689">
      <w:marLeft w:val="480"/>
      <w:marRight w:val="0"/>
      <w:marTop w:val="0"/>
      <w:marBottom w:val="0"/>
      <w:divBdr>
        <w:top w:val="none" w:sz="0" w:space="0" w:color="auto"/>
        <w:left w:val="none" w:sz="0" w:space="0" w:color="auto"/>
        <w:bottom w:val="none" w:sz="0" w:space="0" w:color="auto"/>
        <w:right w:val="none" w:sz="0" w:space="0" w:color="auto"/>
      </w:divBdr>
    </w:div>
    <w:div w:id="579366094">
      <w:marLeft w:val="480"/>
      <w:marRight w:val="0"/>
      <w:marTop w:val="0"/>
      <w:marBottom w:val="0"/>
      <w:divBdr>
        <w:top w:val="none" w:sz="0" w:space="0" w:color="auto"/>
        <w:left w:val="none" w:sz="0" w:space="0" w:color="auto"/>
        <w:bottom w:val="none" w:sz="0" w:space="0" w:color="auto"/>
        <w:right w:val="none" w:sz="0" w:space="0" w:color="auto"/>
      </w:divBdr>
    </w:div>
    <w:div w:id="579413918">
      <w:bodyDiv w:val="1"/>
      <w:marLeft w:val="0"/>
      <w:marRight w:val="0"/>
      <w:marTop w:val="0"/>
      <w:marBottom w:val="0"/>
      <w:divBdr>
        <w:top w:val="none" w:sz="0" w:space="0" w:color="auto"/>
        <w:left w:val="none" w:sz="0" w:space="0" w:color="auto"/>
        <w:bottom w:val="none" w:sz="0" w:space="0" w:color="auto"/>
        <w:right w:val="none" w:sz="0" w:space="0" w:color="auto"/>
      </w:divBdr>
    </w:div>
    <w:div w:id="579564536">
      <w:marLeft w:val="480"/>
      <w:marRight w:val="0"/>
      <w:marTop w:val="0"/>
      <w:marBottom w:val="0"/>
      <w:divBdr>
        <w:top w:val="none" w:sz="0" w:space="0" w:color="auto"/>
        <w:left w:val="none" w:sz="0" w:space="0" w:color="auto"/>
        <w:bottom w:val="none" w:sz="0" w:space="0" w:color="auto"/>
        <w:right w:val="none" w:sz="0" w:space="0" w:color="auto"/>
      </w:divBdr>
    </w:div>
    <w:div w:id="579827354">
      <w:marLeft w:val="480"/>
      <w:marRight w:val="0"/>
      <w:marTop w:val="0"/>
      <w:marBottom w:val="0"/>
      <w:divBdr>
        <w:top w:val="none" w:sz="0" w:space="0" w:color="auto"/>
        <w:left w:val="none" w:sz="0" w:space="0" w:color="auto"/>
        <w:bottom w:val="none" w:sz="0" w:space="0" w:color="auto"/>
        <w:right w:val="none" w:sz="0" w:space="0" w:color="auto"/>
      </w:divBdr>
    </w:div>
    <w:div w:id="579873247">
      <w:bodyDiv w:val="1"/>
      <w:marLeft w:val="0"/>
      <w:marRight w:val="0"/>
      <w:marTop w:val="0"/>
      <w:marBottom w:val="0"/>
      <w:divBdr>
        <w:top w:val="none" w:sz="0" w:space="0" w:color="auto"/>
        <w:left w:val="none" w:sz="0" w:space="0" w:color="auto"/>
        <w:bottom w:val="none" w:sz="0" w:space="0" w:color="auto"/>
        <w:right w:val="none" w:sz="0" w:space="0" w:color="auto"/>
      </w:divBdr>
    </w:div>
    <w:div w:id="580026183">
      <w:bodyDiv w:val="1"/>
      <w:marLeft w:val="0"/>
      <w:marRight w:val="0"/>
      <w:marTop w:val="0"/>
      <w:marBottom w:val="0"/>
      <w:divBdr>
        <w:top w:val="none" w:sz="0" w:space="0" w:color="auto"/>
        <w:left w:val="none" w:sz="0" w:space="0" w:color="auto"/>
        <w:bottom w:val="none" w:sz="0" w:space="0" w:color="auto"/>
        <w:right w:val="none" w:sz="0" w:space="0" w:color="auto"/>
      </w:divBdr>
    </w:div>
    <w:div w:id="580064275">
      <w:bodyDiv w:val="1"/>
      <w:marLeft w:val="0"/>
      <w:marRight w:val="0"/>
      <w:marTop w:val="0"/>
      <w:marBottom w:val="0"/>
      <w:divBdr>
        <w:top w:val="none" w:sz="0" w:space="0" w:color="auto"/>
        <w:left w:val="none" w:sz="0" w:space="0" w:color="auto"/>
        <w:bottom w:val="none" w:sz="0" w:space="0" w:color="auto"/>
        <w:right w:val="none" w:sz="0" w:space="0" w:color="auto"/>
      </w:divBdr>
    </w:div>
    <w:div w:id="580453281">
      <w:bodyDiv w:val="1"/>
      <w:marLeft w:val="0"/>
      <w:marRight w:val="0"/>
      <w:marTop w:val="0"/>
      <w:marBottom w:val="0"/>
      <w:divBdr>
        <w:top w:val="none" w:sz="0" w:space="0" w:color="auto"/>
        <w:left w:val="none" w:sz="0" w:space="0" w:color="auto"/>
        <w:bottom w:val="none" w:sz="0" w:space="0" w:color="auto"/>
        <w:right w:val="none" w:sz="0" w:space="0" w:color="auto"/>
      </w:divBdr>
    </w:div>
    <w:div w:id="580607540">
      <w:bodyDiv w:val="1"/>
      <w:marLeft w:val="0"/>
      <w:marRight w:val="0"/>
      <w:marTop w:val="0"/>
      <w:marBottom w:val="0"/>
      <w:divBdr>
        <w:top w:val="none" w:sz="0" w:space="0" w:color="auto"/>
        <w:left w:val="none" w:sz="0" w:space="0" w:color="auto"/>
        <w:bottom w:val="none" w:sz="0" w:space="0" w:color="auto"/>
        <w:right w:val="none" w:sz="0" w:space="0" w:color="auto"/>
      </w:divBdr>
    </w:div>
    <w:div w:id="580680553">
      <w:marLeft w:val="480"/>
      <w:marRight w:val="0"/>
      <w:marTop w:val="0"/>
      <w:marBottom w:val="0"/>
      <w:divBdr>
        <w:top w:val="none" w:sz="0" w:space="0" w:color="auto"/>
        <w:left w:val="none" w:sz="0" w:space="0" w:color="auto"/>
        <w:bottom w:val="none" w:sz="0" w:space="0" w:color="auto"/>
        <w:right w:val="none" w:sz="0" w:space="0" w:color="auto"/>
      </w:divBdr>
    </w:div>
    <w:div w:id="580722921">
      <w:marLeft w:val="480"/>
      <w:marRight w:val="0"/>
      <w:marTop w:val="0"/>
      <w:marBottom w:val="0"/>
      <w:divBdr>
        <w:top w:val="none" w:sz="0" w:space="0" w:color="auto"/>
        <w:left w:val="none" w:sz="0" w:space="0" w:color="auto"/>
        <w:bottom w:val="none" w:sz="0" w:space="0" w:color="auto"/>
        <w:right w:val="none" w:sz="0" w:space="0" w:color="auto"/>
      </w:divBdr>
    </w:div>
    <w:div w:id="580723096">
      <w:marLeft w:val="480"/>
      <w:marRight w:val="0"/>
      <w:marTop w:val="0"/>
      <w:marBottom w:val="0"/>
      <w:divBdr>
        <w:top w:val="none" w:sz="0" w:space="0" w:color="auto"/>
        <w:left w:val="none" w:sz="0" w:space="0" w:color="auto"/>
        <w:bottom w:val="none" w:sz="0" w:space="0" w:color="auto"/>
        <w:right w:val="none" w:sz="0" w:space="0" w:color="auto"/>
      </w:divBdr>
    </w:div>
    <w:div w:id="580917807">
      <w:bodyDiv w:val="1"/>
      <w:marLeft w:val="0"/>
      <w:marRight w:val="0"/>
      <w:marTop w:val="0"/>
      <w:marBottom w:val="0"/>
      <w:divBdr>
        <w:top w:val="none" w:sz="0" w:space="0" w:color="auto"/>
        <w:left w:val="none" w:sz="0" w:space="0" w:color="auto"/>
        <w:bottom w:val="none" w:sz="0" w:space="0" w:color="auto"/>
        <w:right w:val="none" w:sz="0" w:space="0" w:color="auto"/>
      </w:divBdr>
    </w:div>
    <w:div w:id="580987288">
      <w:marLeft w:val="480"/>
      <w:marRight w:val="0"/>
      <w:marTop w:val="0"/>
      <w:marBottom w:val="0"/>
      <w:divBdr>
        <w:top w:val="none" w:sz="0" w:space="0" w:color="auto"/>
        <w:left w:val="none" w:sz="0" w:space="0" w:color="auto"/>
        <w:bottom w:val="none" w:sz="0" w:space="0" w:color="auto"/>
        <w:right w:val="none" w:sz="0" w:space="0" w:color="auto"/>
      </w:divBdr>
    </w:div>
    <w:div w:id="581139885">
      <w:marLeft w:val="480"/>
      <w:marRight w:val="0"/>
      <w:marTop w:val="0"/>
      <w:marBottom w:val="0"/>
      <w:divBdr>
        <w:top w:val="none" w:sz="0" w:space="0" w:color="auto"/>
        <w:left w:val="none" w:sz="0" w:space="0" w:color="auto"/>
        <w:bottom w:val="none" w:sz="0" w:space="0" w:color="auto"/>
        <w:right w:val="none" w:sz="0" w:space="0" w:color="auto"/>
      </w:divBdr>
    </w:div>
    <w:div w:id="581257553">
      <w:bodyDiv w:val="1"/>
      <w:marLeft w:val="0"/>
      <w:marRight w:val="0"/>
      <w:marTop w:val="0"/>
      <w:marBottom w:val="0"/>
      <w:divBdr>
        <w:top w:val="none" w:sz="0" w:space="0" w:color="auto"/>
        <w:left w:val="none" w:sz="0" w:space="0" w:color="auto"/>
        <w:bottom w:val="none" w:sz="0" w:space="0" w:color="auto"/>
        <w:right w:val="none" w:sz="0" w:space="0" w:color="auto"/>
      </w:divBdr>
    </w:div>
    <w:div w:id="581380429">
      <w:bodyDiv w:val="1"/>
      <w:marLeft w:val="0"/>
      <w:marRight w:val="0"/>
      <w:marTop w:val="0"/>
      <w:marBottom w:val="0"/>
      <w:divBdr>
        <w:top w:val="none" w:sz="0" w:space="0" w:color="auto"/>
        <w:left w:val="none" w:sz="0" w:space="0" w:color="auto"/>
        <w:bottom w:val="none" w:sz="0" w:space="0" w:color="auto"/>
        <w:right w:val="none" w:sz="0" w:space="0" w:color="auto"/>
      </w:divBdr>
    </w:div>
    <w:div w:id="581572922">
      <w:marLeft w:val="480"/>
      <w:marRight w:val="0"/>
      <w:marTop w:val="0"/>
      <w:marBottom w:val="0"/>
      <w:divBdr>
        <w:top w:val="none" w:sz="0" w:space="0" w:color="auto"/>
        <w:left w:val="none" w:sz="0" w:space="0" w:color="auto"/>
        <w:bottom w:val="none" w:sz="0" w:space="0" w:color="auto"/>
        <w:right w:val="none" w:sz="0" w:space="0" w:color="auto"/>
      </w:divBdr>
    </w:div>
    <w:div w:id="582226275">
      <w:bodyDiv w:val="1"/>
      <w:marLeft w:val="0"/>
      <w:marRight w:val="0"/>
      <w:marTop w:val="0"/>
      <w:marBottom w:val="0"/>
      <w:divBdr>
        <w:top w:val="none" w:sz="0" w:space="0" w:color="auto"/>
        <w:left w:val="none" w:sz="0" w:space="0" w:color="auto"/>
        <w:bottom w:val="none" w:sz="0" w:space="0" w:color="auto"/>
        <w:right w:val="none" w:sz="0" w:space="0" w:color="auto"/>
      </w:divBdr>
    </w:div>
    <w:div w:id="582641243">
      <w:bodyDiv w:val="1"/>
      <w:marLeft w:val="0"/>
      <w:marRight w:val="0"/>
      <w:marTop w:val="0"/>
      <w:marBottom w:val="0"/>
      <w:divBdr>
        <w:top w:val="none" w:sz="0" w:space="0" w:color="auto"/>
        <w:left w:val="none" w:sz="0" w:space="0" w:color="auto"/>
        <w:bottom w:val="none" w:sz="0" w:space="0" w:color="auto"/>
        <w:right w:val="none" w:sz="0" w:space="0" w:color="auto"/>
      </w:divBdr>
    </w:div>
    <w:div w:id="583034709">
      <w:marLeft w:val="480"/>
      <w:marRight w:val="0"/>
      <w:marTop w:val="0"/>
      <w:marBottom w:val="0"/>
      <w:divBdr>
        <w:top w:val="none" w:sz="0" w:space="0" w:color="auto"/>
        <w:left w:val="none" w:sz="0" w:space="0" w:color="auto"/>
        <w:bottom w:val="none" w:sz="0" w:space="0" w:color="auto"/>
        <w:right w:val="none" w:sz="0" w:space="0" w:color="auto"/>
      </w:divBdr>
    </w:div>
    <w:div w:id="583225537">
      <w:marLeft w:val="480"/>
      <w:marRight w:val="0"/>
      <w:marTop w:val="0"/>
      <w:marBottom w:val="0"/>
      <w:divBdr>
        <w:top w:val="none" w:sz="0" w:space="0" w:color="auto"/>
        <w:left w:val="none" w:sz="0" w:space="0" w:color="auto"/>
        <w:bottom w:val="none" w:sz="0" w:space="0" w:color="auto"/>
        <w:right w:val="none" w:sz="0" w:space="0" w:color="auto"/>
      </w:divBdr>
    </w:div>
    <w:div w:id="583227759">
      <w:marLeft w:val="480"/>
      <w:marRight w:val="0"/>
      <w:marTop w:val="0"/>
      <w:marBottom w:val="0"/>
      <w:divBdr>
        <w:top w:val="none" w:sz="0" w:space="0" w:color="auto"/>
        <w:left w:val="none" w:sz="0" w:space="0" w:color="auto"/>
        <w:bottom w:val="none" w:sz="0" w:space="0" w:color="auto"/>
        <w:right w:val="none" w:sz="0" w:space="0" w:color="auto"/>
      </w:divBdr>
    </w:div>
    <w:div w:id="583296810">
      <w:marLeft w:val="480"/>
      <w:marRight w:val="0"/>
      <w:marTop w:val="0"/>
      <w:marBottom w:val="0"/>
      <w:divBdr>
        <w:top w:val="none" w:sz="0" w:space="0" w:color="auto"/>
        <w:left w:val="none" w:sz="0" w:space="0" w:color="auto"/>
        <w:bottom w:val="none" w:sz="0" w:space="0" w:color="auto"/>
        <w:right w:val="none" w:sz="0" w:space="0" w:color="auto"/>
      </w:divBdr>
    </w:div>
    <w:div w:id="583345134">
      <w:bodyDiv w:val="1"/>
      <w:marLeft w:val="0"/>
      <w:marRight w:val="0"/>
      <w:marTop w:val="0"/>
      <w:marBottom w:val="0"/>
      <w:divBdr>
        <w:top w:val="none" w:sz="0" w:space="0" w:color="auto"/>
        <w:left w:val="none" w:sz="0" w:space="0" w:color="auto"/>
        <w:bottom w:val="none" w:sz="0" w:space="0" w:color="auto"/>
        <w:right w:val="none" w:sz="0" w:space="0" w:color="auto"/>
      </w:divBdr>
    </w:div>
    <w:div w:id="583993296">
      <w:marLeft w:val="480"/>
      <w:marRight w:val="0"/>
      <w:marTop w:val="0"/>
      <w:marBottom w:val="0"/>
      <w:divBdr>
        <w:top w:val="none" w:sz="0" w:space="0" w:color="auto"/>
        <w:left w:val="none" w:sz="0" w:space="0" w:color="auto"/>
        <w:bottom w:val="none" w:sz="0" w:space="0" w:color="auto"/>
        <w:right w:val="none" w:sz="0" w:space="0" w:color="auto"/>
      </w:divBdr>
    </w:div>
    <w:div w:id="584074359">
      <w:marLeft w:val="480"/>
      <w:marRight w:val="0"/>
      <w:marTop w:val="0"/>
      <w:marBottom w:val="0"/>
      <w:divBdr>
        <w:top w:val="none" w:sz="0" w:space="0" w:color="auto"/>
        <w:left w:val="none" w:sz="0" w:space="0" w:color="auto"/>
        <w:bottom w:val="none" w:sz="0" w:space="0" w:color="auto"/>
        <w:right w:val="none" w:sz="0" w:space="0" w:color="auto"/>
      </w:divBdr>
    </w:div>
    <w:div w:id="584076175">
      <w:bodyDiv w:val="1"/>
      <w:marLeft w:val="0"/>
      <w:marRight w:val="0"/>
      <w:marTop w:val="0"/>
      <w:marBottom w:val="0"/>
      <w:divBdr>
        <w:top w:val="none" w:sz="0" w:space="0" w:color="auto"/>
        <w:left w:val="none" w:sz="0" w:space="0" w:color="auto"/>
        <w:bottom w:val="none" w:sz="0" w:space="0" w:color="auto"/>
        <w:right w:val="none" w:sz="0" w:space="0" w:color="auto"/>
      </w:divBdr>
    </w:div>
    <w:div w:id="584220519">
      <w:bodyDiv w:val="1"/>
      <w:marLeft w:val="0"/>
      <w:marRight w:val="0"/>
      <w:marTop w:val="0"/>
      <w:marBottom w:val="0"/>
      <w:divBdr>
        <w:top w:val="none" w:sz="0" w:space="0" w:color="auto"/>
        <w:left w:val="none" w:sz="0" w:space="0" w:color="auto"/>
        <w:bottom w:val="none" w:sz="0" w:space="0" w:color="auto"/>
        <w:right w:val="none" w:sz="0" w:space="0" w:color="auto"/>
      </w:divBdr>
    </w:div>
    <w:div w:id="584263872">
      <w:marLeft w:val="480"/>
      <w:marRight w:val="0"/>
      <w:marTop w:val="0"/>
      <w:marBottom w:val="0"/>
      <w:divBdr>
        <w:top w:val="none" w:sz="0" w:space="0" w:color="auto"/>
        <w:left w:val="none" w:sz="0" w:space="0" w:color="auto"/>
        <w:bottom w:val="none" w:sz="0" w:space="0" w:color="auto"/>
        <w:right w:val="none" w:sz="0" w:space="0" w:color="auto"/>
      </w:divBdr>
    </w:div>
    <w:div w:id="584848777">
      <w:bodyDiv w:val="1"/>
      <w:marLeft w:val="0"/>
      <w:marRight w:val="0"/>
      <w:marTop w:val="0"/>
      <w:marBottom w:val="0"/>
      <w:divBdr>
        <w:top w:val="none" w:sz="0" w:space="0" w:color="auto"/>
        <w:left w:val="none" w:sz="0" w:space="0" w:color="auto"/>
        <w:bottom w:val="none" w:sz="0" w:space="0" w:color="auto"/>
        <w:right w:val="none" w:sz="0" w:space="0" w:color="auto"/>
      </w:divBdr>
    </w:div>
    <w:div w:id="584994177">
      <w:marLeft w:val="480"/>
      <w:marRight w:val="0"/>
      <w:marTop w:val="0"/>
      <w:marBottom w:val="0"/>
      <w:divBdr>
        <w:top w:val="none" w:sz="0" w:space="0" w:color="auto"/>
        <w:left w:val="none" w:sz="0" w:space="0" w:color="auto"/>
        <w:bottom w:val="none" w:sz="0" w:space="0" w:color="auto"/>
        <w:right w:val="none" w:sz="0" w:space="0" w:color="auto"/>
      </w:divBdr>
    </w:div>
    <w:div w:id="585309882">
      <w:marLeft w:val="480"/>
      <w:marRight w:val="0"/>
      <w:marTop w:val="0"/>
      <w:marBottom w:val="0"/>
      <w:divBdr>
        <w:top w:val="none" w:sz="0" w:space="0" w:color="auto"/>
        <w:left w:val="none" w:sz="0" w:space="0" w:color="auto"/>
        <w:bottom w:val="none" w:sz="0" w:space="0" w:color="auto"/>
        <w:right w:val="none" w:sz="0" w:space="0" w:color="auto"/>
      </w:divBdr>
    </w:div>
    <w:div w:id="585458455">
      <w:bodyDiv w:val="1"/>
      <w:marLeft w:val="0"/>
      <w:marRight w:val="0"/>
      <w:marTop w:val="0"/>
      <w:marBottom w:val="0"/>
      <w:divBdr>
        <w:top w:val="none" w:sz="0" w:space="0" w:color="auto"/>
        <w:left w:val="none" w:sz="0" w:space="0" w:color="auto"/>
        <w:bottom w:val="none" w:sz="0" w:space="0" w:color="auto"/>
        <w:right w:val="none" w:sz="0" w:space="0" w:color="auto"/>
      </w:divBdr>
    </w:div>
    <w:div w:id="585503043">
      <w:bodyDiv w:val="1"/>
      <w:marLeft w:val="0"/>
      <w:marRight w:val="0"/>
      <w:marTop w:val="0"/>
      <w:marBottom w:val="0"/>
      <w:divBdr>
        <w:top w:val="none" w:sz="0" w:space="0" w:color="auto"/>
        <w:left w:val="none" w:sz="0" w:space="0" w:color="auto"/>
        <w:bottom w:val="none" w:sz="0" w:space="0" w:color="auto"/>
        <w:right w:val="none" w:sz="0" w:space="0" w:color="auto"/>
      </w:divBdr>
    </w:div>
    <w:div w:id="585722855">
      <w:bodyDiv w:val="1"/>
      <w:marLeft w:val="0"/>
      <w:marRight w:val="0"/>
      <w:marTop w:val="0"/>
      <w:marBottom w:val="0"/>
      <w:divBdr>
        <w:top w:val="none" w:sz="0" w:space="0" w:color="auto"/>
        <w:left w:val="none" w:sz="0" w:space="0" w:color="auto"/>
        <w:bottom w:val="none" w:sz="0" w:space="0" w:color="auto"/>
        <w:right w:val="none" w:sz="0" w:space="0" w:color="auto"/>
      </w:divBdr>
    </w:div>
    <w:div w:id="585727267">
      <w:bodyDiv w:val="1"/>
      <w:marLeft w:val="0"/>
      <w:marRight w:val="0"/>
      <w:marTop w:val="0"/>
      <w:marBottom w:val="0"/>
      <w:divBdr>
        <w:top w:val="none" w:sz="0" w:space="0" w:color="auto"/>
        <w:left w:val="none" w:sz="0" w:space="0" w:color="auto"/>
        <w:bottom w:val="none" w:sz="0" w:space="0" w:color="auto"/>
        <w:right w:val="none" w:sz="0" w:space="0" w:color="auto"/>
      </w:divBdr>
    </w:div>
    <w:div w:id="585959256">
      <w:marLeft w:val="480"/>
      <w:marRight w:val="0"/>
      <w:marTop w:val="0"/>
      <w:marBottom w:val="0"/>
      <w:divBdr>
        <w:top w:val="none" w:sz="0" w:space="0" w:color="auto"/>
        <w:left w:val="none" w:sz="0" w:space="0" w:color="auto"/>
        <w:bottom w:val="none" w:sz="0" w:space="0" w:color="auto"/>
        <w:right w:val="none" w:sz="0" w:space="0" w:color="auto"/>
      </w:divBdr>
    </w:div>
    <w:div w:id="586038952">
      <w:marLeft w:val="480"/>
      <w:marRight w:val="0"/>
      <w:marTop w:val="0"/>
      <w:marBottom w:val="0"/>
      <w:divBdr>
        <w:top w:val="none" w:sz="0" w:space="0" w:color="auto"/>
        <w:left w:val="none" w:sz="0" w:space="0" w:color="auto"/>
        <w:bottom w:val="none" w:sz="0" w:space="0" w:color="auto"/>
        <w:right w:val="none" w:sz="0" w:space="0" w:color="auto"/>
      </w:divBdr>
    </w:div>
    <w:div w:id="586042646">
      <w:marLeft w:val="480"/>
      <w:marRight w:val="0"/>
      <w:marTop w:val="0"/>
      <w:marBottom w:val="0"/>
      <w:divBdr>
        <w:top w:val="none" w:sz="0" w:space="0" w:color="auto"/>
        <w:left w:val="none" w:sz="0" w:space="0" w:color="auto"/>
        <w:bottom w:val="none" w:sz="0" w:space="0" w:color="auto"/>
        <w:right w:val="none" w:sz="0" w:space="0" w:color="auto"/>
      </w:divBdr>
    </w:div>
    <w:div w:id="586118083">
      <w:bodyDiv w:val="1"/>
      <w:marLeft w:val="0"/>
      <w:marRight w:val="0"/>
      <w:marTop w:val="0"/>
      <w:marBottom w:val="0"/>
      <w:divBdr>
        <w:top w:val="none" w:sz="0" w:space="0" w:color="auto"/>
        <w:left w:val="none" w:sz="0" w:space="0" w:color="auto"/>
        <w:bottom w:val="none" w:sz="0" w:space="0" w:color="auto"/>
        <w:right w:val="none" w:sz="0" w:space="0" w:color="auto"/>
      </w:divBdr>
    </w:div>
    <w:div w:id="586161300">
      <w:marLeft w:val="480"/>
      <w:marRight w:val="0"/>
      <w:marTop w:val="0"/>
      <w:marBottom w:val="0"/>
      <w:divBdr>
        <w:top w:val="none" w:sz="0" w:space="0" w:color="auto"/>
        <w:left w:val="none" w:sz="0" w:space="0" w:color="auto"/>
        <w:bottom w:val="none" w:sz="0" w:space="0" w:color="auto"/>
        <w:right w:val="none" w:sz="0" w:space="0" w:color="auto"/>
      </w:divBdr>
    </w:div>
    <w:div w:id="586502620">
      <w:bodyDiv w:val="1"/>
      <w:marLeft w:val="0"/>
      <w:marRight w:val="0"/>
      <w:marTop w:val="0"/>
      <w:marBottom w:val="0"/>
      <w:divBdr>
        <w:top w:val="none" w:sz="0" w:space="0" w:color="auto"/>
        <w:left w:val="none" w:sz="0" w:space="0" w:color="auto"/>
        <w:bottom w:val="none" w:sz="0" w:space="0" w:color="auto"/>
        <w:right w:val="none" w:sz="0" w:space="0" w:color="auto"/>
      </w:divBdr>
    </w:div>
    <w:div w:id="586812672">
      <w:marLeft w:val="480"/>
      <w:marRight w:val="0"/>
      <w:marTop w:val="0"/>
      <w:marBottom w:val="0"/>
      <w:divBdr>
        <w:top w:val="none" w:sz="0" w:space="0" w:color="auto"/>
        <w:left w:val="none" w:sz="0" w:space="0" w:color="auto"/>
        <w:bottom w:val="none" w:sz="0" w:space="0" w:color="auto"/>
        <w:right w:val="none" w:sz="0" w:space="0" w:color="auto"/>
      </w:divBdr>
    </w:div>
    <w:div w:id="586814793">
      <w:marLeft w:val="480"/>
      <w:marRight w:val="0"/>
      <w:marTop w:val="0"/>
      <w:marBottom w:val="0"/>
      <w:divBdr>
        <w:top w:val="none" w:sz="0" w:space="0" w:color="auto"/>
        <w:left w:val="none" w:sz="0" w:space="0" w:color="auto"/>
        <w:bottom w:val="none" w:sz="0" w:space="0" w:color="auto"/>
        <w:right w:val="none" w:sz="0" w:space="0" w:color="auto"/>
      </w:divBdr>
    </w:div>
    <w:div w:id="586885530">
      <w:bodyDiv w:val="1"/>
      <w:marLeft w:val="0"/>
      <w:marRight w:val="0"/>
      <w:marTop w:val="0"/>
      <w:marBottom w:val="0"/>
      <w:divBdr>
        <w:top w:val="none" w:sz="0" w:space="0" w:color="auto"/>
        <w:left w:val="none" w:sz="0" w:space="0" w:color="auto"/>
        <w:bottom w:val="none" w:sz="0" w:space="0" w:color="auto"/>
        <w:right w:val="none" w:sz="0" w:space="0" w:color="auto"/>
      </w:divBdr>
    </w:div>
    <w:div w:id="586887311">
      <w:bodyDiv w:val="1"/>
      <w:marLeft w:val="0"/>
      <w:marRight w:val="0"/>
      <w:marTop w:val="0"/>
      <w:marBottom w:val="0"/>
      <w:divBdr>
        <w:top w:val="none" w:sz="0" w:space="0" w:color="auto"/>
        <w:left w:val="none" w:sz="0" w:space="0" w:color="auto"/>
        <w:bottom w:val="none" w:sz="0" w:space="0" w:color="auto"/>
        <w:right w:val="none" w:sz="0" w:space="0" w:color="auto"/>
      </w:divBdr>
    </w:div>
    <w:div w:id="586960546">
      <w:bodyDiv w:val="1"/>
      <w:marLeft w:val="0"/>
      <w:marRight w:val="0"/>
      <w:marTop w:val="0"/>
      <w:marBottom w:val="0"/>
      <w:divBdr>
        <w:top w:val="none" w:sz="0" w:space="0" w:color="auto"/>
        <w:left w:val="none" w:sz="0" w:space="0" w:color="auto"/>
        <w:bottom w:val="none" w:sz="0" w:space="0" w:color="auto"/>
        <w:right w:val="none" w:sz="0" w:space="0" w:color="auto"/>
      </w:divBdr>
    </w:div>
    <w:div w:id="586961109">
      <w:marLeft w:val="480"/>
      <w:marRight w:val="0"/>
      <w:marTop w:val="0"/>
      <w:marBottom w:val="0"/>
      <w:divBdr>
        <w:top w:val="none" w:sz="0" w:space="0" w:color="auto"/>
        <w:left w:val="none" w:sz="0" w:space="0" w:color="auto"/>
        <w:bottom w:val="none" w:sz="0" w:space="0" w:color="auto"/>
        <w:right w:val="none" w:sz="0" w:space="0" w:color="auto"/>
      </w:divBdr>
    </w:div>
    <w:div w:id="587269263">
      <w:marLeft w:val="480"/>
      <w:marRight w:val="0"/>
      <w:marTop w:val="0"/>
      <w:marBottom w:val="0"/>
      <w:divBdr>
        <w:top w:val="none" w:sz="0" w:space="0" w:color="auto"/>
        <w:left w:val="none" w:sz="0" w:space="0" w:color="auto"/>
        <w:bottom w:val="none" w:sz="0" w:space="0" w:color="auto"/>
        <w:right w:val="none" w:sz="0" w:space="0" w:color="auto"/>
      </w:divBdr>
    </w:div>
    <w:div w:id="587352337">
      <w:marLeft w:val="480"/>
      <w:marRight w:val="0"/>
      <w:marTop w:val="0"/>
      <w:marBottom w:val="0"/>
      <w:divBdr>
        <w:top w:val="none" w:sz="0" w:space="0" w:color="auto"/>
        <w:left w:val="none" w:sz="0" w:space="0" w:color="auto"/>
        <w:bottom w:val="none" w:sz="0" w:space="0" w:color="auto"/>
        <w:right w:val="none" w:sz="0" w:space="0" w:color="auto"/>
      </w:divBdr>
    </w:div>
    <w:div w:id="587539673">
      <w:bodyDiv w:val="1"/>
      <w:marLeft w:val="0"/>
      <w:marRight w:val="0"/>
      <w:marTop w:val="0"/>
      <w:marBottom w:val="0"/>
      <w:divBdr>
        <w:top w:val="none" w:sz="0" w:space="0" w:color="auto"/>
        <w:left w:val="none" w:sz="0" w:space="0" w:color="auto"/>
        <w:bottom w:val="none" w:sz="0" w:space="0" w:color="auto"/>
        <w:right w:val="none" w:sz="0" w:space="0" w:color="auto"/>
      </w:divBdr>
    </w:div>
    <w:div w:id="587693447">
      <w:marLeft w:val="480"/>
      <w:marRight w:val="0"/>
      <w:marTop w:val="0"/>
      <w:marBottom w:val="0"/>
      <w:divBdr>
        <w:top w:val="none" w:sz="0" w:space="0" w:color="auto"/>
        <w:left w:val="none" w:sz="0" w:space="0" w:color="auto"/>
        <w:bottom w:val="none" w:sz="0" w:space="0" w:color="auto"/>
        <w:right w:val="none" w:sz="0" w:space="0" w:color="auto"/>
      </w:divBdr>
    </w:div>
    <w:div w:id="587809341">
      <w:marLeft w:val="480"/>
      <w:marRight w:val="0"/>
      <w:marTop w:val="0"/>
      <w:marBottom w:val="0"/>
      <w:divBdr>
        <w:top w:val="none" w:sz="0" w:space="0" w:color="auto"/>
        <w:left w:val="none" w:sz="0" w:space="0" w:color="auto"/>
        <w:bottom w:val="none" w:sz="0" w:space="0" w:color="auto"/>
        <w:right w:val="none" w:sz="0" w:space="0" w:color="auto"/>
      </w:divBdr>
    </w:div>
    <w:div w:id="587886339">
      <w:marLeft w:val="480"/>
      <w:marRight w:val="0"/>
      <w:marTop w:val="0"/>
      <w:marBottom w:val="0"/>
      <w:divBdr>
        <w:top w:val="none" w:sz="0" w:space="0" w:color="auto"/>
        <w:left w:val="none" w:sz="0" w:space="0" w:color="auto"/>
        <w:bottom w:val="none" w:sz="0" w:space="0" w:color="auto"/>
        <w:right w:val="none" w:sz="0" w:space="0" w:color="auto"/>
      </w:divBdr>
    </w:div>
    <w:div w:id="587929873">
      <w:bodyDiv w:val="1"/>
      <w:marLeft w:val="0"/>
      <w:marRight w:val="0"/>
      <w:marTop w:val="0"/>
      <w:marBottom w:val="0"/>
      <w:divBdr>
        <w:top w:val="none" w:sz="0" w:space="0" w:color="auto"/>
        <w:left w:val="none" w:sz="0" w:space="0" w:color="auto"/>
        <w:bottom w:val="none" w:sz="0" w:space="0" w:color="auto"/>
        <w:right w:val="none" w:sz="0" w:space="0" w:color="auto"/>
      </w:divBdr>
    </w:div>
    <w:div w:id="588003043">
      <w:marLeft w:val="480"/>
      <w:marRight w:val="0"/>
      <w:marTop w:val="0"/>
      <w:marBottom w:val="0"/>
      <w:divBdr>
        <w:top w:val="none" w:sz="0" w:space="0" w:color="auto"/>
        <w:left w:val="none" w:sz="0" w:space="0" w:color="auto"/>
        <w:bottom w:val="none" w:sz="0" w:space="0" w:color="auto"/>
        <w:right w:val="none" w:sz="0" w:space="0" w:color="auto"/>
      </w:divBdr>
    </w:div>
    <w:div w:id="588733914">
      <w:bodyDiv w:val="1"/>
      <w:marLeft w:val="0"/>
      <w:marRight w:val="0"/>
      <w:marTop w:val="0"/>
      <w:marBottom w:val="0"/>
      <w:divBdr>
        <w:top w:val="none" w:sz="0" w:space="0" w:color="auto"/>
        <w:left w:val="none" w:sz="0" w:space="0" w:color="auto"/>
        <w:bottom w:val="none" w:sz="0" w:space="0" w:color="auto"/>
        <w:right w:val="none" w:sz="0" w:space="0" w:color="auto"/>
      </w:divBdr>
    </w:div>
    <w:div w:id="588855808">
      <w:bodyDiv w:val="1"/>
      <w:marLeft w:val="0"/>
      <w:marRight w:val="0"/>
      <w:marTop w:val="0"/>
      <w:marBottom w:val="0"/>
      <w:divBdr>
        <w:top w:val="none" w:sz="0" w:space="0" w:color="auto"/>
        <w:left w:val="none" w:sz="0" w:space="0" w:color="auto"/>
        <w:bottom w:val="none" w:sz="0" w:space="0" w:color="auto"/>
        <w:right w:val="none" w:sz="0" w:space="0" w:color="auto"/>
      </w:divBdr>
    </w:div>
    <w:div w:id="589042829">
      <w:bodyDiv w:val="1"/>
      <w:marLeft w:val="0"/>
      <w:marRight w:val="0"/>
      <w:marTop w:val="0"/>
      <w:marBottom w:val="0"/>
      <w:divBdr>
        <w:top w:val="none" w:sz="0" w:space="0" w:color="auto"/>
        <w:left w:val="none" w:sz="0" w:space="0" w:color="auto"/>
        <w:bottom w:val="none" w:sz="0" w:space="0" w:color="auto"/>
        <w:right w:val="none" w:sz="0" w:space="0" w:color="auto"/>
      </w:divBdr>
    </w:div>
    <w:div w:id="589242782">
      <w:marLeft w:val="480"/>
      <w:marRight w:val="0"/>
      <w:marTop w:val="0"/>
      <w:marBottom w:val="0"/>
      <w:divBdr>
        <w:top w:val="none" w:sz="0" w:space="0" w:color="auto"/>
        <w:left w:val="none" w:sz="0" w:space="0" w:color="auto"/>
        <w:bottom w:val="none" w:sz="0" w:space="0" w:color="auto"/>
        <w:right w:val="none" w:sz="0" w:space="0" w:color="auto"/>
      </w:divBdr>
    </w:div>
    <w:div w:id="589244013">
      <w:marLeft w:val="480"/>
      <w:marRight w:val="0"/>
      <w:marTop w:val="0"/>
      <w:marBottom w:val="0"/>
      <w:divBdr>
        <w:top w:val="none" w:sz="0" w:space="0" w:color="auto"/>
        <w:left w:val="none" w:sz="0" w:space="0" w:color="auto"/>
        <w:bottom w:val="none" w:sz="0" w:space="0" w:color="auto"/>
        <w:right w:val="none" w:sz="0" w:space="0" w:color="auto"/>
      </w:divBdr>
    </w:div>
    <w:div w:id="589317613">
      <w:marLeft w:val="480"/>
      <w:marRight w:val="0"/>
      <w:marTop w:val="0"/>
      <w:marBottom w:val="0"/>
      <w:divBdr>
        <w:top w:val="none" w:sz="0" w:space="0" w:color="auto"/>
        <w:left w:val="none" w:sz="0" w:space="0" w:color="auto"/>
        <w:bottom w:val="none" w:sz="0" w:space="0" w:color="auto"/>
        <w:right w:val="none" w:sz="0" w:space="0" w:color="auto"/>
      </w:divBdr>
    </w:div>
    <w:div w:id="589462595">
      <w:marLeft w:val="480"/>
      <w:marRight w:val="0"/>
      <w:marTop w:val="0"/>
      <w:marBottom w:val="0"/>
      <w:divBdr>
        <w:top w:val="none" w:sz="0" w:space="0" w:color="auto"/>
        <w:left w:val="none" w:sz="0" w:space="0" w:color="auto"/>
        <w:bottom w:val="none" w:sz="0" w:space="0" w:color="auto"/>
        <w:right w:val="none" w:sz="0" w:space="0" w:color="auto"/>
      </w:divBdr>
    </w:div>
    <w:div w:id="589506984">
      <w:marLeft w:val="480"/>
      <w:marRight w:val="0"/>
      <w:marTop w:val="0"/>
      <w:marBottom w:val="0"/>
      <w:divBdr>
        <w:top w:val="none" w:sz="0" w:space="0" w:color="auto"/>
        <w:left w:val="none" w:sz="0" w:space="0" w:color="auto"/>
        <w:bottom w:val="none" w:sz="0" w:space="0" w:color="auto"/>
        <w:right w:val="none" w:sz="0" w:space="0" w:color="auto"/>
      </w:divBdr>
    </w:div>
    <w:div w:id="589628852">
      <w:bodyDiv w:val="1"/>
      <w:marLeft w:val="0"/>
      <w:marRight w:val="0"/>
      <w:marTop w:val="0"/>
      <w:marBottom w:val="0"/>
      <w:divBdr>
        <w:top w:val="none" w:sz="0" w:space="0" w:color="auto"/>
        <w:left w:val="none" w:sz="0" w:space="0" w:color="auto"/>
        <w:bottom w:val="none" w:sz="0" w:space="0" w:color="auto"/>
        <w:right w:val="none" w:sz="0" w:space="0" w:color="auto"/>
      </w:divBdr>
    </w:div>
    <w:div w:id="589701180">
      <w:marLeft w:val="480"/>
      <w:marRight w:val="0"/>
      <w:marTop w:val="0"/>
      <w:marBottom w:val="0"/>
      <w:divBdr>
        <w:top w:val="none" w:sz="0" w:space="0" w:color="auto"/>
        <w:left w:val="none" w:sz="0" w:space="0" w:color="auto"/>
        <w:bottom w:val="none" w:sz="0" w:space="0" w:color="auto"/>
        <w:right w:val="none" w:sz="0" w:space="0" w:color="auto"/>
      </w:divBdr>
    </w:div>
    <w:div w:id="589780053">
      <w:marLeft w:val="480"/>
      <w:marRight w:val="0"/>
      <w:marTop w:val="0"/>
      <w:marBottom w:val="0"/>
      <w:divBdr>
        <w:top w:val="none" w:sz="0" w:space="0" w:color="auto"/>
        <w:left w:val="none" w:sz="0" w:space="0" w:color="auto"/>
        <w:bottom w:val="none" w:sz="0" w:space="0" w:color="auto"/>
        <w:right w:val="none" w:sz="0" w:space="0" w:color="auto"/>
      </w:divBdr>
    </w:div>
    <w:div w:id="590166181">
      <w:marLeft w:val="480"/>
      <w:marRight w:val="0"/>
      <w:marTop w:val="0"/>
      <w:marBottom w:val="0"/>
      <w:divBdr>
        <w:top w:val="none" w:sz="0" w:space="0" w:color="auto"/>
        <w:left w:val="none" w:sz="0" w:space="0" w:color="auto"/>
        <w:bottom w:val="none" w:sz="0" w:space="0" w:color="auto"/>
        <w:right w:val="none" w:sz="0" w:space="0" w:color="auto"/>
      </w:divBdr>
    </w:div>
    <w:div w:id="590239507">
      <w:marLeft w:val="480"/>
      <w:marRight w:val="0"/>
      <w:marTop w:val="0"/>
      <w:marBottom w:val="0"/>
      <w:divBdr>
        <w:top w:val="none" w:sz="0" w:space="0" w:color="auto"/>
        <w:left w:val="none" w:sz="0" w:space="0" w:color="auto"/>
        <w:bottom w:val="none" w:sz="0" w:space="0" w:color="auto"/>
        <w:right w:val="none" w:sz="0" w:space="0" w:color="auto"/>
      </w:divBdr>
    </w:div>
    <w:div w:id="590309661">
      <w:marLeft w:val="480"/>
      <w:marRight w:val="0"/>
      <w:marTop w:val="0"/>
      <w:marBottom w:val="0"/>
      <w:divBdr>
        <w:top w:val="none" w:sz="0" w:space="0" w:color="auto"/>
        <w:left w:val="none" w:sz="0" w:space="0" w:color="auto"/>
        <w:bottom w:val="none" w:sz="0" w:space="0" w:color="auto"/>
        <w:right w:val="none" w:sz="0" w:space="0" w:color="auto"/>
      </w:divBdr>
    </w:div>
    <w:div w:id="590504015">
      <w:bodyDiv w:val="1"/>
      <w:marLeft w:val="0"/>
      <w:marRight w:val="0"/>
      <w:marTop w:val="0"/>
      <w:marBottom w:val="0"/>
      <w:divBdr>
        <w:top w:val="none" w:sz="0" w:space="0" w:color="auto"/>
        <w:left w:val="none" w:sz="0" w:space="0" w:color="auto"/>
        <w:bottom w:val="none" w:sz="0" w:space="0" w:color="auto"/>
        <w:right w:val="none" w:sz="0" w:space="0" w:color="auto"/>
      </w:divBdr>
    </w:div>
    <w:div w:id="590546620">
      <w:marLeft w:val="480"/>
      <w:marRight w:val="0"/>
      <w:marTop w:val="0"/>
      <w:marBottom w:val="0"/>
      <w:divBdr>
        <w:top w:val="none" w:sz="0" w:space="0" w:color="auto"/>
        <w:left w:val="none" w:sz="0" w:space="0" w:color="auto"/>
        <w:bottom w:val="none" w:sz="0" w:space="0" w:color="auto"/>
        <w:right w:val="none" w:sz="0" w:space="0" w:color="auto"/>
      </w:divBdr>
    </w:div>
    <w:div w:id="590741911">
      <w:marLeft w:val="480"/>
      <w:marRight w:val="0"/>
      <w:marTop w:val="0"/>
      <w:marBottom w:val="0"/>
      <w:divBdr>
        <w:top w:val="none" w:sz="0" w:space="0" w:color="auto"/>
        <w:left w:val="none" w:sz="0" w:space="0" w:color="auto"/>
        <w:bottom w:val="none" w:sz="0" w:space="0" w:color="auto"/>
        <w:right w:val="none" w:sz="0" w:space="0" w:color="auto"/>
      </w:divBdr>
    </w:div>
    <w:div w:id="590890202">
      <w:bodyDiv w:val="1"/>
      <w:marLeft w:val="0"/>
      <w:marRight w:val="0"/>
      <w:marTop w:val="0"/>
      <w:marBottom w:val="0"/>
      <w:divBdr>
        <w:top w:val="none" w:sz="0" w:space="0" w:color="auto"/>
        <w:left w:val="none" w:sz="0" w:space="0" w:color="auto"/>
        <w:bottom w:val="none" w:sz="0" w:space="0" w:color="auto"/>
        <w:right w:val="none" w:sz="0" w:space="0" w:color="auto"/>
      </w:divBdr>
    </w:div>
    <w:div w:id="591164202">
      <w:marLeft w:val="480"/>
      <w:marRight w:val="0"/>
      <w:marTop w:val="0"/>
      <w:marBottom w:val="0"/>
      <w:divBdr>
        <w:top w:val="none" w:sz="0" w:space="0" w:color="auto"/>
        <w:left w:val="none" w:sz="0" w:space="0" w:color="auto"/>
        <w:bottom w:val="none" w:sz="0" w:space="0" w:color="auto"/>
        <w:right w:val="none" w:sz="0" w:space="0" w:color="auto"/>
      </w:divBdr>
    </w:div>
    <w:div w:id="591351992">
      <w:marLeft w:val="480"/>
      <w:marRight w:val="0"/>
      <w:marTop w:val="0"/>
      <w:marBottom w:val="0"/>
      <w:divBdr>
        <w:top w:val="none" w:sz="0" w:space="0" w:color="auto"/>
        <w:left w:val="none" w:sz="0" w:space="0" w:color="auto"/>
        <w:bottom w:val="none" w:sz="0" w:space="0" w:color="auto"/>
        <w:right w:val="none" w:sz="0" w:space="0" w:color="auto"/>
      </w:divBdr>
    </w:div>
    <w:div w:id="591743319">
      <w:marLeft w:val="480"/>
      <w:marRight w:val="0"/>
      <w:marTop w:val="0"/>
      <w:marBottom w:val="0"/>
      <w:divBdr>
        <w:top w:val="none" w:sz="0" w:space="0" w:color="auto"/>
        <w:left w:val="none" w:sz="0" w:space="0" w:color="auto"/>
        <w:bottom w:val="none" w:sz="0" w:space="0" w:color="auto"/>
        <w:right w:val="none" w:sz="0" w:space="0" w:color="auto"/>
      </w:divBdr>
    </w:div>
    <w:div w:id="591856647">
      <w:marLeft w:val="480"/>
      <w:marRight w:val="0"/>
      <w:marTop w:val="0"/>
      <w:marBottom w:val="0"/>
      <w:divBdr>
        <w:top w:val="none" w:sz="0" w:space="0" w:color="auto"/>
        <w:left w:val="none" w:sz="0" w:space="0" w:color="auto"/>
        <w:bottom w:val="none" w:sz="0" w:space="0" w:color="auto"/>
        <w:right w:val="none" w:sz="0" w:space="0" w:color="auto"/>
      </w:divBdr>
    </w:div>
    <w:div w:id="591865251">
      <w:marLeft w:val="480"/>
      <w:marRight w:val="0"/>
      <w:marTop w:val="0"/>
      <w:marBottom w:val="0"/>
      <w:divBdr>
        <w:top w:val="none" w:sz="0" w:space="0" w:color="auto"/>
        <w:left w:val="none" w:sz="0" w:space="0" w:color="auto"/>
        <w:bottom w:val="none" w:sz="0" w:space="0" w:color="auto"/>
        <w:right w:val="none" w:sz="0" w:space="0" w:color="auto"/>
      </w:divBdr>
    </w:div>
    <w:div w:id="591938072">
      <w:bodyDiv w:val="1"/>
      <w:marLeft w:val="0"/>
      <w:marRight w:val="0"/>
      <w:marTop w:val="0"/>
      <w:marBottom w:val="0"/>
      <w:divBdr>
        <w:top w:val="none" w:sz="0" w:space="0" w:color="auto"/>
        <w:left w:val="none" w:sz="0" w:space="0" w:color="auto"/>
        <w:bottom w:val="none" w:sz="0" w:space="0" w:color="auto"/>
        <w:right w:val="none" w:sz="0" w:space="0" w:color="auto"/>
      </w:divBdr>
    </w:div>
    <w:div w:id="591938757">
      <w:bodyDiv w:val="1"/>
      <w:marLeft w:val="0"/>
      <w:marRight w:val="0"/>
      <w:marTop w:val="0"/>
      <w:marBottom w:val="0"/>
      <w:divBdr>
        <w:top w:val="none" w:sz="0" w:space="0" w:color="auto"/>
        <w:left w:val="none" w:sz="0" w:space="0" w:color="auto"/>
        <w:bottom w:val="none" w:sz="0" w:space="0" w:color="auto"/>
        <w:right w:val="none" w:sz="0" w:space="0" w:color="auto"/>
      </w:divBdr>
    </w:div>
    <w:div w:id="592126472">
      <w:bodyDiv w:val="1"/>
      <w:marLeft w:val="0"/>
      <w:marRight w:val="0"/>
      <w:marTop w:val="0"/>
      <w:marBottom w:val="0"/>
      <w:divBdr>
        <w:top w:val="none" w:sz="0" w:space="0" w:color="auto"/>
        <w:left w:val="none" w:sz="0" w:space="0" w:color="auto"/>
        <w:bottom w:val="none" w:sz="0" w:space="0" w:color="auto"/>
        <w:right w:val="none" w:sz="0" w:space="0" w:color="auto"/>
      </w:divBdr>
    </w:div>
    <w:div w:id="592131055">
      <w:marLeft w:val="480"/>
      <w:marRight w:val="0"/>
      <w:marTop w:val="0"/>
      <w:marBottom w:val="0"/>
      <w:divBdr>
        <w:top w:val="none" w:sz="0" w:space="0" w:color="auto"/>
        <w:left w:val="none" w:sz="0" w:space="0" w:color="auto"/>
        <w:bottom w:val="none" w:sz="0" w:space="0" w:color="auto"/>
        <w:right w:val="none" w:sz="0" w:space="0" w:color="auto"/>
      </w:divBdr>
    </w:div>
    <w:div w:id="592280552">
      <w:marLeft w:val="480"/>
      <w:marRight w:val="0"/>
      <w:marTop w:val="0"/>
      <w:marBottom w:val="0"/>
      <w:divBdr>
        <w:top w:val="none" w:sz="0" w:space="0" w:color="auto"/>
        <w:left w:val="none" w:sz="0" w:space="0" w:color="auto"/>
        <w:bottom w:val="none" w:sz="0" w:space="0" w:color="auto"/>
        <w:right w:val="none" w:sz="0" w:space="0" w:color="auto"/>
      </w:divBdr>
    </w:div>
    <w:div w:id="592393986">
      <w:bodyDiv w:val="1"/>
      <w:marLeft w:val="0"/>
      <w:marRight w:val="0"/>
      <w:marTop w:val="0"/>
      <w:marBottom w:val="0"/>
      <w:divBdr>
        <w:top w:val="none" w:sz="0" w:space="0" w:color="auto"/>
        <w:left w:val="none" w:sz="0" w:space="0" w:color="auto"/>
        <w:bottom w:val="none" w:sz="0" w:space="0" w:color="auto"/>
        <w:right w:val="none" w:sz="0" w:space="0" w:color="auto"/>
      </w:divBdr>
    </w:div>
    <w:div w:id="592469675">
      <w:bodyDiv w:val="1"/>
      <w:marLeft w:val="0"/>
      <w:marRight w:val="0"/>
      <w:marTop w:val="0"/>
      <w:marBottom w:val="0"/>
      <w:divBdr>
        <w:top w:val="none" w:sz="0" w:space="0" w:color="auto"/>
        <w:left w:val="none" w:sz="0" w:space="0" w:color="auto"/>
        <w:bottom w:val="none" w:sz="0" w:space="0" w:color="auto"/>
        <w:right w:val="none" w:sz="0" w:space="0" w:color="auto"/>
      </w:divBdr>
    </w:div>
    <w:div w:id="592475992">
      <w:bodyDiv w:val="1"/>
      <w:marLeft w:val="0"/>
      <w:marRight w:val="0"/>
      <w:marTop w:val="0"/>
      <w:marBottom w:val="0"/>
      <w:divBdr>
        <w:top w:val="none" w:sz="0" w:space="0" w:color="auto"/>
        <w:left w:val="none" w:sz="0" w:space="0" w:color="auto"/>
        <w:bottom w:val="none" w:sz="0" w:space="0" w:color="auto"/>
        <w:right w:val="none" w:sz="0" w:space="0" w:color="auto"/>
      </w:divBdr>
    </w:div>
    <w:div w:id="592593715">
      <w:bodyDiv w:val="1"/>
      <w:marLeft w:val="0"/>
      <w:marRight w:val="0"/>
      <w:marTop w:val="0"/>
      <w:marBottom w:val="0"/>
      <w:divBdr>
        <w:top w:val="none" w:sz="0" w:space="0" w:color="auto"/>
        <w:left w:val="none" w:sz="0" w:space="0" w:color="auto"/>
        <w:bottom w:val="none" w:sz="0" w:space="0" w:color="auto"/>
        <w:right w:val="none" w:sz="0" w:space="0" w:color="auto"/>
      </w:divBdr>
    </w:div>
    <w:div w:id="592787311">
      <w:marLeft w:val="480"/>
      <w:marRight w:val="0"/>
      <w:marTop w:val="0"/>
      <w:marBottom w:val="0"/>
      <w:divBdr>
        <w:top w:val="none" w:sz="0" w:space="0" w:color="auto"/>
        <w:left w:val="none" w:sz="0" w:space="0" w:color="auto"/>
        <w:bottom w:val="none" w:sz="0" w:space="0" w:color="auto"/>
        <w:right w:val="none" w:sz="0" w:space="0" w:color="auto"/>
      </w:divBdr>
    </w:div>
    <w:div w:id="593127702">
      <w:marLeft w:val="480"/>
      <w:marRight w:val="0"/>
      <w:marTop w:val="0"/>
      <w:marBottom w:val="0"/>
      <w:divBdr>
        <w:top w:val="none" w:sz="0" w:space="0" w:color="auto"/>
        <w:left w:val="none" w:sz="0" w:space="0" w:color="auto"/>
        <w:bottom w:val="none" w:sz="0" w:space="0" w:color="auto"/>
        <w:right w:val="none" w:sz="0" w:space="0" w:color="auto"/>
      </w:divBdr>
    </w:div>
    <w:div w:id="593130436">
      <w:marLeft w:val="480"/>
      <w:marRight w:val="0"/>
      <w:marTop w:val="0"/>
      <w:marBottom w:val="0"/>
      <w:divBdr>
        <w:top w:val="none" w:sz="0" w:space="0" w:color="auto"/>
        <w:left w:val="none" w:sz="0" w:space="0" w:color="auto"/>
        <w:bottom w:val="none" w:sz="0" w:space="0" w:color="auto"/>
        <w:right w:val="none" w:sz="0" w:space="0" w:color="auto"/>
      </w:divBdr>
    </w:div>
    <w:div w:id="593246561">
      <w:marLeft w:val="480"/>
      <w:marRight w:val="0"/>
      <w:marTop w:val="0"/>
      <w:marBottom w:val="0"/>
      <w:divBdr>
        <w:top w:val="none" w:sz="0" w:space="0" w:color="auto"/>
        <w:left w:val="none" w:sz="0" w:space="0" w:color="auto"/>
        <w:bottom w:val="none" w:sz="0" w:space="0" w:color="auto"/>
        <w:right w:val="none" w:sz="0" w:space="0" w:color="auto"/>
      </w:divBdr>
    </w:div>
    <w:div w:id="593318321">
      <w:marLeft w:val="480"/>
      <w:marRight w:val="0"/>
      <w:marTop w:val="0"/>
      <w:marBottom w:val="0"/>
      <w:divBdr>
        <w:top w:val="none" w:sz="0" w:space="0" w:color="auto"/>
        <w:left w:val="none" w:sz="0" w:space="0" w:color="auto"/>
        <w:bottom w:val="none" w:sz="0" w:space="0" w:color="auto"/>
        <w:right w:val="none" w:sz="0" w:space="0" w:color="auto"/>
      </w:divBdr>
    </w:div>
    <w:div w:id="593323082">
      <w:marLeft w:val="480"/>
      <w:marRight w:val="0"/>
      <w:marTop w:val="0"/>
      <w:marBottom w:val="0"/>
      <w:divBdr>
        <w:top w:val="none" w:sz="0" w:space="0" w:color="auto"/>
        <w:left w:val="none" w:sz="0" w:space="0" w:color="auto"/>
        <w:bottom w:val="none" w:sz="0" w:space="0" w:color="auto"/>
        <w:right w:val="none" w:sz="0" w:space="0" w:color="auto"/>
      </w:divBdr>
    </w:div>
    <w:div w:id="593323690">
      <w:bodyDiv w:val="1"/>
      <w:marLeft w:val="0"/>
      <w:marRight w:val="0"/>
      <w:marTop w:val="0"/>
      <w:marBottom w:val="0"/>
      <w:divBdr>
        <w:top w:val="none" w:sz="0" w:space="0" w:color="auto"/>
        <w:left w:val="none" w:sz="0" w:space="0" w:color="auto"/>
        <w:bottom w:val="none" w:sz="0" w:space="0" w:color="auto"/>
        <w:right w:val="none" w:sz="0" w:space="0" w:color="auto"/>
      </w:divBdr>
    </w:div>
    <w:div w:id="593394699">
      <w:bodyDiv w:val="1"/>
      <w:marLeft w:val="0"/>
      <w:marRight w:val="0"/>
      <w:marTop w:val="0"/>
      <w:marBottom w:val="0"/>
      <w:divBdr>
        <w:top w:val="none" w:sz="0" w:space="0" w:color="auto"/>
        <w:left w:val="none" w:sz="0" w:space="0" w:color="auto"/>
        <w:bottom w:val="none" w:sz="0" w:space="0" w:color="auto"/>
        <w:right w:val="none" w:sz="0" w:space="0" w:color="auto"/>
      </w:divBdr>
    </w:div>
    <w:div w:id="594168522">
      <w:marLeft w:val="480"/>
      <w:marRight w:val="0"/>
      <w:marTop w:val="0"/>
      <w:marBottom w:val="0"/>
      <w:divBdr>
        <w:top w:val="none" w:sz="0" w:space="0" w:color="auto"/>
        <w:left w:val="none" w:sz="0" w:space="0" w:color="auto"/>
        <w:bottom w:val="none" w:sz="0" w:space="0" w:color="auto"/>
        <w:right w:val="none" w:sz="0" w:space="0" w:color="auto"/>
      </w:divBdr>
    </w:div>
    <w:div w:id="594283603">
      <w:bodyDiv w:val="1"/>
      <w:marLeft w:val="0"/>
      <w:marRight w:val="0"/>
      <w:marTop w:val="0"/>
      <w:marBottom w:val="0"/>
      <w:divBdr>
        <w:top w:val="none" w:sz="0" w:space="0" w:color="auto"/>
        <w:left w:val="none" w:sz="0" w:space="0" w:color="auto"/>
        <w:bottom w:val="none" w:sz="0" w:space="0" w:color="auto"/>
        <w:right w:val="none" w:sz="0" w:space="0" w:color="auto"/>
      </w:divBdr>
    </w:div>
    <w:div w:id="594360307">
      <w:bodyDiv w:val="1"/>
      <w:marLeft w:val="0"/>
      <w:marRight w:val="0"/>
      <w:marTop w:val="0"/>
      <w:marBottom w:val="0"/>
      <w:divBdr>
        <w:top w:val="none" w:sz="0" w:space="0" w:color="auto"/>
        <w:left w:val="none" w:sz="0" w:space="0" w:color="auto"/>
        <w:bottom w:val="none" w:sz="0" w:space="0" w:color="auto"/>
        <w:right w:val="none" w:sz="0" w:space="0" w:color="auto"/>
      </w:divBdr>
    </w:div>
    <w:div w:id="594477743">
      <w:marLeft w:val="480"/>
      <w:marRight w:val="0"/>
      <w:marTop w:val="0"/>
      <w:marBottom w:val="0"/>
      <w:divBdr>
        <w:top w:val="none" w:sz="0" w:space="0" w:color="auto"/>
        <w:left w:val="none" w:sz="0" w:space="0" w:color="auto"/>
        <w:bottom w:val="none" w:sz="0" w:space="0" w:color="auto"/>
        <w:right w:val="none" w:sz="0" w:space="0" w:color="auto"/>
      </w:divBdr>
    </w:div>
    <w:div w:id="594676564">
      <w:bodyDiv w:val="1"/>
      <w:marLeft w:val="0"/>
      <w:marRight w:val="0"/>
      <w:marTop w:val="0"/>
      <w:marBottom w:val="0"/>
      <w:divBdr>
        <w:top w:val="none" w:sz="0" w:space="0" w:color="auto"/>
        <w:left w:val="none" w:sz="0" w:space="0" w:color="auto"/>
        <w:bottom w:val="none" w:sz="0" w:space="0" w:color="auto"/>
        <w:right w:val="none" w:sz="0" w:space="0" w:color="auto"/>
      </w:divBdr>
      <w:divsChild>
        <w:div w:id="2046444245">
          <w:marLeft w:val="480"/>
          <w:marRight w:val="0"/>
          <w:marTop w:val="0"/>
          <w:marBottom w:val="0"/>
          <w:divBdr>
            <w:top w:val="none" w:sz="0" w:space="0" w:color="auto"/>
            <w:left w:val="none" w:sz="0" w:space="0" w:color="auto"/>
            <w:bottom w:val="none" w:sz="0" w:space="0" w:color="auto"/>
            <w:right w:val="none" w:sz="0" w:space="0" w:color="auto"/>
          </w:divBdr>
        </w:div>
        <w:div w:id="126971491">
          <w:marLeft w:val="480"/>
          <w:marRight w:val="0"/>
          <w:marTop w:val="0"/>
          <w:marBottom w:val="0"/>
          <w:divBdr>
            <w:top w:val="none" w:sz="0" w:space="0" w:color="auto"/>
            <w:left w:val="none" w:sz="0" w:space="0" w:color="auto"/>
            <w:bottom w:val="none" w:sz="0" w:space="0" w:color="auto"/>
            <w:right w:val="none" w:sz="0" w:space="0" w:color="auto"/>
          </w:divBdr>
        </w:div>
        <w:div w:id="744763816">
          <w:marLeft w:val="480"/>
          <w:marRight w:val="0"/>
          <w:marTop w:val="0"/>
          <w:marBottom w:val="0"/>
          <w:divBdr>
            <w:top w:val="none" w:sz="0" w:space="0" w:color="auto"/>
            <w:left w:val="none" w:sz="0" w:space="0" w:color="auto"/>
            <w:bottom w:val="none" w:sz="0" w:space="0" w:color="auto"/>
            <w:right w:val="none" w:sz="0" w:space="0" w:color="auto"/>
          </w:divBdr>
        </w:div>
        <w:div w:id="1292327950">
          <w:marLeft w:val="480"/>
          <w:marRight w:val="0"/>
          <w:marTop w:val="0"/>
          <w:marBottom w:val="0"/>
          <w:divBdr>
            <w:top w:val="none" w:sz="0" w:space="0" w:color="auto"/>
            <w:left w:val="none" w:sz="0" w:space="0" w:color="auto"/>
            <w:bottom w:val="none" w:sz="0" w:space="0" w:color="auto"/>
            <w:right w:val="none" w:sz="0" w:space="0" w:color="auto"/>
          </w:divBdr>
        </w:div>
        <w:div w:id="738478619">
          <w:marLeft w:val="480"/>
          <w:marRight w:val="0"/>
          <w:marTop w:val="0"/>
          <w:marBottom w:val="0"/>
          <w:divBdr>
            <w:top w:val="none" w:sz="0" w:space="0" w:color="auto"/>
            <w:left w:val="none" w:sz="0" w:space="0" w:color="auto"/>
            <w:bottom w:val="none" w:sz="0" w:space="0" w:color="auto"/>
            <w:right w:val="none" w:sz="0" w:space="0" w:color="auto"/>
          </w:divBdr>
        </w:div>
        <w:div w:id="1748068344">
          <w:marLeft w:val="480"/>
          <w:marRight w:val="0"/>
          <w:marTop w:val="0"/>
          <w:marBottom w:val="0"/>
          <w:divBdr>
            <w:top w:val="none" w:sz="0" w:space="0" w:color="auto"/>
            <w:left w:val="none" w:sz="0" w:space="0" w:color="auto"/>
            <w:bottom w:val="none" w:sz="0" w:space="0" w:color="auto"/>
            <w:right w:val="none" w:sz="0" w:space="0" w:color="auto"/>
          </w:divBdr>
        </w:div>
        <w:div w:id="1690795514">
          <w:marLeft w:val="480"/>
          <w:marRight w:val="0"/>
          <w:marTop w:val="0"/>
          <w:marBottom w:val="0"/>
          <w:divBdr>
            <w:top w:val="none" w:sz="0" w:space="0" w:color="auto"/>
            <w:left w:val="none" w:sz="0" w:space="0" w:color="auto"/>
            <w:bottom w:val="none" w:sz="0" w:space="0" w:color="auto"/>
            <w:right w:val="none" w:sz="0" w:space="0" w:color="auto"/>
          </w:divBdr>
        </w:div>
        <w:div w:id="889002992">
          <w:marLeft w:val="480"/>
          <w:marRight w:val="0"/>
          <w:marTop w:val="0"/>
          <w:marBottom w:val="0"/>
          <w:divBdr>
            <w:top w:val="none" w:sz="0" w:space="0" w:color="auto"/>
            <w:left w:val="none" w:sz="0" w:space="0" w:color="auto"/>
            <w:bottom w:val="none" w:sz="0" w:space="0" w:color="auto"/>
            <w:right w:val="none" w:sz="0" w:space="0" w:color="auto"/>
          </w:divBdr>
        </w:div>
        <w:div w:id="865677873">
          <w:marLeft w:val="480"/>
          <w:marRight w:val="0"/>
          <w:marTop w:val="0"/>
          <w:marBottom w:val="0"/>
          <w:divBdr>
            <w:top w:val="none" w:sz="0" w:space="0" w:color="auto"/>
            <w:left w:val="none" w:sz="0" w:space="0" w:color="auto"/>
            <w:bottom w:val="none" w:sz="0" w:space="0" w:color="auto"/>
            <w:right w:val="none" w:sz="0" w:space="0" w:color="auto"/>
          </w:divBdr>
        </w:div>
        <w:div w:id="2084521762">
          <w:marLeft w:val="480"/>
          <w:marRight w:val="0"/>
          <w:marTop w:val="0"/>
          <w:marBottom w:val="0"/>
          <w:divBdr>
            <w:top w:val="none" w:sz="0" w:space="0" w:color="auto"/>
            <w:left w:val="none" w:sz="0" w:space="0" w:color="auto"/>
            <w:bottom w:val="none" w:sz="0" w:space="0" w:color="auto"/>
            <w:right w:val="none" w:sz="0" w:space="0" w:color="auto"/>
          </w:divBdr>
        </w:div>
        <w:div w:id="328679004">
          <w:marLeft w:val="480"/>
          <w:marRight w:val="0"/>
          <w:marTop w:val="0"/>
          <w:marBottom w:val="0"/>
          <w:divBdr>
            <w:top w:val="none" w:sz="0" w:space="0" w:color="auto"/>
            <w:left w:val="none" w:sz="0" w:space="0" w:color="auto"/>
            <w:bottom w:val="none" w:sz="0" w:space="0" w:color="auto"/>
            <w:right w:val="none" w:sz="0" w:space="0" w:color="auto"/>
          </w:divBdr>
        </w:div>
        <w:div w:id="897789677">
          <w:marLeft w:val="480"/>
          <w:marRight w:val="0"/>
          <w:marTop w:val="0"/>
          <w:marBottom w:val="0"/>
          <w:divBdr>
            <w:top w:val="none" w:sz="0" w:space="0" w:color="auto"/>
            <w:left w:val="none" w:sz="0" w:space="0" w:color="auto"/>
            <w:bottom w:val="none" w:sz="0" w:space="0" w:color="auto"/>
            <w:right w:val="none" w:sz="0" w:space="0" w:color="auto"/>
          </w:divBdr>
        </w:div>
        <w:div w:id="779036350">
          <w:marLeft w:val="480"/>
          <w:marRight w:val="0"/>
          <w:marTop w:val="0"/>
          <w:marBottom w:val="0"/>
          <w:divBdr>
            <w:top w:val="none" w:sz="0" w:space="0" w:color="auto"/>
            <w:left w:val="none" w:sz="0" w:space="0" w:color="auto"/>
            <w:bottom w:val="none" w:sz="0" w:space="0" w:color="auto"/>
            <w:right w:val="none" w:sz="0" w:space="0" w:color="auto"/>
          </w:divBdr>
        </w:div>
        <w:div w:id="1141849025">
          <w:marLeft w:val="480"/>
          <w:marRight w:val="0"/>
          <w:marTop w:val="0"/>
          <w:marBottom w:val="0"/>
          <w:divBdr>
            <w:top w:val="none" w:sz="0" w:space="0" w:color="auto"/>
            <w:left w:val="none" w:sz="0" w:space="0" w:color="auto"/>
            <w:bottom w:val="none" w:sz="0" w:space="0" w:color="auto"/>
            <w:right w:val="none" w:sz="0" w:space="0" w:color="auto"/>
          </w:divBdr>
        </w:div>
        <w:div w:id="527571105">
          <w:marLeft w:val="480"/>
          <w:marRight w:val="0"/>
          <w:marTop w:val="0"/>
          <w:marBottom w:val="0"/>
          <w:divBdr>
            <w:top w:val="none" w:sz="0" w:space="0" w:color="auto"/>
            <w:left w:val="none" w:sz="0" w:space="0" w:color="auto"/>
            <w:bottom w:val="none" w:sz="0" w:space="0" w:color="auto"/>
            <w:right w:val="none" w:sz="0" w:space="0" w:color="auto"/>
          </w:divBdr>
        </w:div>
        <w:div w:id="340593056">
          <w:marLeft w:val="480"/>
          <w:marRight w:val="0"/>
          <w:marTop w:val="0"/>
          <w:marBottom w:val="0"/>
          <w:divBdr>
            <w:top w:val="none" w:sz="0" w:space="0" w:color="auto"/>
            <w:left w:val="none" w:sz="0" w:space="0" w:color="auto"/>
            <w:bottom w:val="none" w:sz="0" w:space="0" w:color="auto"/>
            <w:right w:val="none" w:sz="0" w:space="0" w:color="auto"/>
          </w:divBdr>
        </w:div>
        <w:div w:id="1058675155">
          <w:marLeft w:val="480"/>
          <w:marRight w:val="0"/>
          <w:marTop w:val="0"/>
          <w:marBottom w:val="0"/>
          <w:divBdr>
            <w:top w:val="none" w:sz="0" w:space="0" w:color="auto"/>
            <w:left w:val="none" w:sz="0" w:space="0" w:color="auto"/>
            <w:bottom w:val="none" w:sz="0" w:space="0" w:color="auto"/>
            <w:right w:val="none" w:sz="0" w:space="0" w:color="auto"/>
          </w:divBdr>
        </w:div>
        <w:div w:id="1699165136">
          <w:marLeft w:val="480"/>
          <w:marRight w:val="0"/>
          <w:marTop w:val="0"/>
          <w:marBottom w:val="0"/>
          <w:divBdr>
            <w:top w:val="none" w:sz="0" w:space="0" w:color="auto"/>
            <w:left w:val="none" w:sz="0" w:space="0" w:color="auto"/>
            <w:bottom w:val="none" w:sz="0" w:space="0" w:color="auto"/>
            <w:right w:val="none" w:sz="0" w:space="0" w:color="auto"/>
          </w:divBdr>
        </w:div>
        <w:div w:id="360515199">
          <w:marLeft w:val="480"/>
          <w:marRight w:val="0"/>
          <w:marTop w:val="0"/>
          <w:marBottom w:val="0"/>
          <w:divBdr>
            <w:top w:val="none" w:sz="0" w:space="0" w:color="auto"/>
            <w:left w:val="none" w:sz="0" w:space="0" w:color="auto"/>
            <w:bottom w:val="none" w:sz="0" w:space="0" w:color="auto"/>
            <w:right w:val="none" w:sz="0" w:space="0" w:color="auto"/>
          </w:divBdr>
        </w:div>
        <w:div w:id="612177545">
          <w:marLeft w:val="480"/>
          <w:marRight w:val="0"/>
          <w:marTop w:val="0"/>
          <w:marBottom w:val="0"/>
          <w:divBdr>
            <w:top w:val="none" w:sz="0" w:space="0" w:color="auto"/>
            <w:left w:val="none" w:sz="0" w:space="0" w:color="auto"/>
            <w:bottom w:val="none" w:sz="0" w:space="0" w:color="auto"/>
            <w:right w:val="none" w:sz="0" w:space="0" w:color="auto"/>
          </w:divBdr>
        </w:div>
        <w:div w:id="899750979">
          <w:marLeft w:val="480"/>
          <w:marRight w:val="0"/>
          <w:marTop w:val="0"/>
          <w:marBottom w:val="0"/>
          <w:divBdr>
            <w:top w:val="none" w:sz="0" w:space="0" w:color="auto"/>
            <w:left w:val="none" w:sz="0" w:space="0" w:color="auto"/>
            <w:bottom w:val="none" w:sz="0" w:space="0" w:color="auto"/>
            <w:right w:val="none" w:sz="0" w:space="0" w:color="auto"/>
          </w:divBdr>
        </w:div>
        <w:div w:id="668874532">
          <w:marLeft w:val="480"/>
          <w:marRight w:val="0"/>
          <w:marTop w:val="0"/>
          <w:marBottom w:val="0"/>
          <w:divBdr>
            <w:top w:val="none" w:sz="0" w:space="0" w:color="auto"/>
            <w:left w:val="none" w:sz="0" w:space="0" w:color="auto"/>
            <w:bottom w:val="none" w:sz="0" w:space="0" w:color="auto"/>
            <w:right w:val="none" w:sz="0" w:space="0" w:color="auto"/>
          </w:divBdr>
        </w:div>
        <w:div w:id="842083643">
          <w:marLeft w:val="480"/>
          <w:marRight w:val="0"/>
          <w:marTop w:val="0"/>
          <w:marBottom w:val="0"/>
          <w:divBdr>
            <w:top w:val="none" w:sz="0" w:space="0" w:color="auto"/>
            <w:left w:val="none" w:sz="0" w:space="0" w:color="auto"/>
            <w:bottom w:val="none" w:sz="0" w:space="0" w:color="auto"/>
            <w:right w:val="none" w:sz="0" w:space="0" w:color="auto"/>
          </w:divBdr>
        </w:div>
        <w:div w:id="644550158">
          <w:marLeft w:val="480"/>
          <w:marRight w:val="0"/>
          <w:marTop w:val="0"/>
          <w:marBottom w:val="0"/>
          <w:divBdr>
            <w:top w:val="none" w:sz="0" w:space="0" w:color="auto"/>
            <w:left w:val="none" w:sz="0" w:space="0" w:color="auto"/>
            <w:bottom w:val="none" w:sz="0" w:space="0" w:color="auto"/>
            <w:right w:val="none" w:sz="0" w:space="0" w:color="auto"/>
          </w:divBdr>
        </w:div>
        <w:div w:id="8728488">
          <w:marLeft w:val="480"/>
          <w:marRight w:val="0"/>
          <w:marTop w:val="0"/>
          <w:marBottom w:val="0"/>
          <w:divBdr>
            <w:top w:val="none" w:sz="0" w:space="0" w:color="auto"/>
            <w:left w:val="none" w:sz="0" w:space="0" w:color="auto"/>
            <w:bottom w:val="none" w:sz="0" w:space="0" w:color="auto"/>
            <w:right w:val="none" w:sz="0" w:space="0" w:color="auto"/>
          </w:divBdr>
        </w:div>
        <w:div w:id="819881949">
          <w:marLeft w:val="480"/>
          <w:marRight w:val="0"/>
          <w:marTop w:val="0"/>
          <w:marBottom w:val="0"/>
          <w:divBdr>
            <w:top w:val="none" w:sz="0" w:space="0" w:color="auto"/>
            <w:left w:val="none" w:sz="0" w:space="0" w:color="auto"/>
            <w:bottom w:val="none" w:sz="0" w:space="0" w:color="auto"/>
            <w:right w:val="none" w:sz="0" w:space="0" w:color="auto"/>
          </w:divBdr>
        </w:div>
        <w:div w:id="2074352706">
          <w:marLeft w:val="480"/>
          <w:marRight w:val="0"/>
          <w:marTop w:val="0"/>
          <w:marBottom w:val="0"/>
          <w:divBdr>
            <w:top w:val="none" w:sz="0" w:space="0" w:color="auto"/>
            <w:left w:val="none" w:sz="0" w:space="0" w:color="auto"/>
            <w:bottom w:val="none" w:sz="0" w:space="0" w:color="auto"/>
            <w:right w:val="none" w:sz="0" w:space="0" w:color="auto"/>
          </w:divBdr>
        </w:div>
        <w:div w:id="1751654121">
          <w:marLeft w:val="480"/>
          <w:marRight w:val="0"/>
          <w:marTop w:val="0"/>
          <w:marBottom w:val="0"/>
          <w:divBdr>
            <w:top w:val="none" w:sz="0" w:space="0" w:color="auto"/>
            <w:left w:val="none" w:sz="0" w:space="0" w:color="auto"/>
            <w:bottom w:val="none" w:sz="0" w:space="0" w:color="auto"/>
            <w:right w:val="none" w:sz="0" w:space="0" w:color="auto"/>
          </w:divBdr>
        </w:div>
        <w:div w:id="569729950">
          <w:marLeft w:val="480"/>
          <w:marRight w:val="0"/>
          <w:marTop w:val="0"/>
          <w:marBottom w:val="0"/>
          <w:divBdr>
            <w:top w:val="none" w:sz="0" w:space="0" w:color="auto"/>
            <w:left w:val="none" w:sz="0" w:space="0" w:color="auto"/>
            <w:bottom w:val="none" w:sz="0" w:space="0" w:color="auto"/>
            <w:right w:val="none" w:sz="0" w:space="0" w:color="auto"/>
          </w:divBdr>
        </w:div>
        <w:div w:id="988556808">
          <w:marLeft w:val="480"/>
          <w:marRight w:val="0"/>
          <w:marTop w:val="0"/>
          <w:marBottom w:val="0"/>
          <w:divBdr>
            <w:top w:val="none" w:sz="0" w:space="0" w:color="auto"/>
            <w:left w:val="none" w:sz="0" w:space="0" w:color="auto"/>
            <w:bottom w:val="none" w:sz="0" w:space="0" w:color="auto"/>
            <w:right w:val="none" w:sz="0" w:space="0" w:color="auto"/>
          </w:divBdr>
        </w:div>
        <w:div w:id="1548255075">
          <w:marLeft w:val="480"/>
          <w:marRight w:val="0"/>
          <w:marTop w:val="0"/>
          <w:marBottom w:val="0"/>
          <w:divBdr>
            <w:top w:val="none" w:sz="0" w:space="0" w:color="auto"/>
            <w:left w:val="none" w:sz="0" w:space="0" w:color="auto"/>
            <w:bottom w:val="none" w:sz="0" w:space="0" w:color="auto"/>
            <w:right w:val="none" w:sz="0" w:space="0" w:color="auto"/>
          </w:divBdr>
        </w:div>
        <w:div w:id="2070423264">
          <w:marLeft w:val="480"/>
          <w:marRight w:val="0"/>
          <w:marTop w:val="0"/>
          <w:marBottom w:val="0"/>
          <w:divBdr>
            <w:top w:val="none" w:sz="0" w:space="0" w:color="auto"/>
            <w:left w:val="none" w:sz="0" w:space="0" w:color="auto"/>
            <w:bottom w:val="none" w:sz="0" w:space="0" w:color="auto"/>
            <w:right w:val="none" w:sz="0" w:space="0" w:color="auto"/>
          </w:divBdr>
        </w:div>
        <w:div w:id="1079443882">
          <w:marLeft w:val="480"/>
          <w:marRight w:val="0"/>
          <w:marTop w:val="0"/>
          <w:marBottom w:val="0"/>
          <w:divBdr>
            <w:top w:val="none" w:sz="0" w:space="0" w:color="auto"/>
            <w:left w:val="none" w:sz="0" w:space="0" w:color="auto"/>
            <w:bottom w:val="none" w:sz="0" w:space="0" w:color="auto"/>
            <w:right w:val="none" w:sz="0" w:space="0" w:color="auto"/>
          </w:divBdr>
        </w:div>
        <w:div w:id="1578901813">
          <w:marLeft w:val="480"/>
          <w:marRight w:val="0"/>
          <w:marTop w:val="0"/>
          <w:marBottom w:val="0"/>
          <w:divBdr>
            <w:top w:val="none" w:sz="0" w:space="0" w:color="auto"/>
            <w:left w:val="none" w:sz="0" w:space="0" w:color="auto"/>
            <w:bottom w:val="none" w:sz="0" w:space="0" w:color="auto"/>
            <w:right w:val="none" w:sz="0" w:space="0" w:color="auto"/>
          </w:divBdr>
        </w:div>
        <w:div w:id="1989630417">
          <w:marLeft w:val="480"/>
          <w:marRight w:val="0"/>
          <w:marTop w:val="0"/>
          <w:marBottom w:val="0"/>
          <w:divBdr>
            <w:top w:val="none" w:sz="0" w:space="0" w:color="auto"/>
            <w:left w:val="none" w:sz="0" w:space="0" w:color="auto"/>
            <w:bottom w:val="none" w:sz="0" w:space="0" w:color="auto"/>
            <w:right w:val="none" w:sz="0" w:space="0" w:color="auto"/>
          </w:divBdr>
        </w:div>
        <w:div w:id="1139569551">
          <w:marLeft w:val="480"/>
          <w:marRight w:val="0"/>
          <w:marTop w:val="0"/>
          <w:marBottom w:val="0"/>
          <w:divBdr>
            <w:top w:val="none" w:sz="0" w:space="0" w:color="auto"/>
            <w:left w:val="none" w:sz="0" w:space="0" w:color="auto"/>
            <w:bottom w:val="none" w:sz="0" w:space="0" w:color="auto"/>
            <w:right w:val="none" w:sz="0" w:space="0" w:color="auto"/>
          </w:divBdr>
        </w:div>
        <w:div w:id="90863231">
          <w:marLeft w:val="480"/>
          <w:marRight w:val="0"/>
          <w:marTop w:val="0"/>
          <w:marBottom w:val="0"/>
          <w:divBdr>
            <w:top w:val="none" w:sz="0" w:space="0" w:color="auto"/>
            <w:left w:val="none" w:sz="0" w:space="0" w:color="auto"/>
            <w:bottom w:val="none" w:sz="0" w:space="0" w:color="auto"/>
            <w:right w:val="none" w:sz="0" w:space="0" w:color="auto"/>
          </w:divBdr>
        </w:div>
        <w:div w:id="1992950611">
          <w:marLeft w:val="480"/>
          <w:marRight w:val="0"/>
          <w:marTop w:val="0"/>
          <w:marBottom w:val="0"/>
          <w:divBdr>
            <w:top w:val="none" w:sz="0" w:space="0" w:color="auto"/>
            <w:left w:val="none" w:sz="0" w:space="0" w:color="auto"/>
            <w:bottom w:val="none" w:sz="0" w:space="0" w:color="auto"/>
            <w:right w:val="none" w:sz="0" w:space="0" w:color="auto"/>
          </w:divBdr>
        </w:div>
        <w:div w:id="607547099">
          <w:marLeft w:val="480"/>
          <w:marRight w:val="0"/>
          <w:marTop w:val="0"/>
          <w:marBottom w:val="0"/>
          <w:divBdr>
            <w:top w:val="none" w:sz="0" w:space="0" w:color="auto"/>
            <w:left w:val="none" w:sz="0" w:space="0" w:color="auto"/>
            <w:bottom w:val="none" w:sz="0" w:space="0" w:color="auto"/>
            <w:right w:val="none" w:sz="0" w:space="0" w:color="auto"/>
          </w:divBdr>
        </w:div>
        <w:div w:id="1152604826">
          <w:marLeft w:val="480"/>
          <w:marRight w:val="0"/>
          <w:marTop w:val="0"/>
          <w:marBottom w:val="0"/>
          <w:divBdr>
            <w:top w:val="none" w:sz="0" w:space="0" w:color="auto"/>
            <w:left w:val="none" w:sz="0" w:space="0" w:color="auto"/>
            <w:bottom w:val="none" w:sz="0" w:space="0" w:color="auto"/>
            <w:right w:val="none" w:sz="0" w:space="0" w:color="auto"/>
          </w:divBdr>
        </w:div>
        <w:div w:id="1991789793">
          <w:marLeft w:val="480"/>
          <w:marRight w:val="0"/>
          <w:marTop w:val="0"/>
          <w:marBottom w:val="0"/>
          <w:divBdr>
            <w:top w:val="none" w:sz="0" w:space="0" w:color="auto"/>
            <w:left w:val="none" w:sz="0" w:space="0" w:color="auto"/>
            <w:bottom w:val="none" w:sz="0" w:space="0" w:color="auto"/>
            <w:right w:val="none" w:sz="0" w:space="0" w:color="auto"/>
          </w:divBdr>
        </w:div>
        <w:div w:id="83651989">
          <w:marLeft w:val="480"/>
          <w:marRight w:val="0"/>
          <w:marTop w:val="0"/>
          <w:marBottom w:val="0"/>
          <w:divBdr>
            <w:top w:val="none" w:sz="0" w:space="0" w:color="auto"/>
            <w:left w:val="none" w:sz="0" w:space="0" w:color="auto"/>
            <w:bottom w:val="none" w:sz="0" w:space="0" w:color="auto"/>
            <w:right w:val="none" w:sz="0" w:space="0" w:color="auto"/>
          </w:divBdr>
        </w:div>
      </w:divsChild>
    </w:div>
    <w:div w:id="594945849">
      <w:marLeft w:val="480"/>
      <w:marRight w:val="0"/>
      <w:marTop w:val="0"/>
      <w:marBottom w:val="0"/>
      <w:divBdr>
        <w:top w:val="none" w:sz="0" w:space="0" w:color="auto"/>
        <w:left w:val="none" w:sz="0" w:space="0" w:color="auto"/>
        <w:bottom w:val="none" w:sz="0" w:space="0" w:color="auto"/>
        <w:right w:val="none" w:sz="0" w:space="0" w:color="auto"/>
      </w:divBdr>
    </w:div>
    <w:div w:id="595679105">
      <w:marLeft w:val="480"/>
      <w:marRight w:val="0"/>
      <w:marTop w:val="0"/>
      <w:marBottom w:val="0"/>
      <w:divBdr>
        <w:top w:val="none" w:sz="0" w:space="0" w:color="auto"/>
        <w:left w:val="none" w:sz="0" w:space="0" w:color="auto"/>
        <w:bottom w:val="none" w:sz="0" w:space="0" w:color="auto"/>
        <w:right w:val="none" w:sz="0" w:space="0" w:color="auto"/>
      </w:divBdr>
    </w:div>
    <w:div w:id="596132118">
      <w:bodyDiv w:val="1"/>
      <w:marLeft w:val="0"/>
      <w:marRight w:val="0"/>
      <w:marTop w:val="0"/>
      <w:marBottom w:val="0"/>
      <w:divBdr>
        <w:top w:val="none" w:sz="0" w:space="0" w:color="auto"/>
        <w:left w:val="none" w:sz="0" w:space="0" w:color="auto"/>
        <w:bottom w:val="none" w:sz="0" w:space="0" w:color="auto"/>
        <w:right w:val="none" w:sz="0" w:space="0" w:color="auto"/>
      </w:divBdr>
    </w:div>
    <w:div w:id="596255096">
      <w:marLeft w:val="480"/>
      <w:marRight w:val="0"/>
      <w:marTop w:val="0"/>
      <w:marBottom w:val="0"/>
      <w:divBdr>
        <w:top w:val="none" w:sz="0" w:space="0" w:color="auto"/>
        <w:left w:val="none" w:sz="0" w:space="0" w:color="auto"/>
        <w:bottom w:val="none" w:sz="0" w:space="0" w:color="auto"/>
        <w:right w:val="none" w:sz="0" w:space="0" w:color="auto"/>
      </w:divBdr>
    </w:div>
    <w:div w:id="596643107">
      <w:marLeft w:val="480"/>
      <w:marRight w:val="0"/>
      <w:marTop w:val="0"/>
      <w:marBottom w:val="0"/>
      <w:divBdr>
        <w:top w:val="none" w:sz="0" w:space="0" w:color="auto"/>
        <w:left w:val="none" w:sz="0" w:space="0" w:color="auto"/>
        <w:bottom w:val="none" w:sz="0" w:space="0" w:color="auto"/>
        <w:right w:val="none" w:sz="0" w:space="0" w:color="auto"/>
      </w:divBdr>
    </w:div>
    <w:div w:id="596867016">
      <w:marLeft w:val="480"/>
      <w:marRight w:val="0"/>
      <w:marTop w:val="0"/>
      <w:marBottom w:val="0"/>
      <w:divBdr>
        <w:top w:val="none" w:sz="0" w:space="0" w:color="auto"/>
        <w:left w:val="none" w:sz="0" w:space="0" w:color="auto"/>
        <w:bottom w:val="none" w:sz="0" w:space="0" w:color="auto"/>
        <w:right w:val="none" w:sz="0" w:space="0" w:color="auto"/>
      </w:divBdr>
    </w:div>
    <w:div w:id="596907036">
      <w:marLeft w:val="480"/>
      <w:marRight w:val="0"/>
      <w:marTop w:val="0"/>
      <w:marBottom w:val="0"/>
      <w:divBdr>
        <w:top w:val="none" w:sz="0" w:space="0" w:color="auto"/>
        <w:left w:val="none" w:sz="0" w:space="0" w:color="auto"/>
        <w:bottom w:val="none" w:sz="0" w:space="0" w:color="auto"/>
        <w:right w:val="none" w:sz="0" w:space="0" w:color="auto"/>
      </w:divBdr>
    </w:div>
    <w:div w:id="596980898">
      <w:marLeft w:val="480"/>
      <w:marRight w:val="0"/>
      <w:marTop w:val="0"/>
      <w:marBottom w:val="0"/>
      <w:divBdr>
        <w:top w:val="none" w:sz="0" w:space="0" w:color="auto"/>
        <w:left w:val="none" w:sz="0" w:space="0" w:color="auto"/>
        <w:bottom w:val="none" w:sz="0" w:space="0" w:color="auto"/>
        <w:right w:val="none" w:sz="0" w:space="0" w:color="auto"/>
      </w:divBdr>
    </w:div>
    <w:div w:id="597174739">
      <w:marLeft w:val="480"/>
      <w:marRight w:val="0"/>
      <w:marTop w:val="0"/>
      <w:marBottom w:val="0"/>
      <w:divBdr>
        <w:top w:val="none" w:sz="0" w:space="0" w:color="auto"/>
        <w:left w:val="none" w:sz="0" w:space="0" w:color="auto"/>
        <w:bottom w:val="none" w:sz="0" w:space="0" w:color="auto"/>
        <w:right w:val="none" w:sz="0" w:space="0" w:color="auto"/>
      </w:divBdr>
    </w:div>
    <w:div w:id="597248837">
      <w:marLeft w:val="480"/>
      <w:marRight w:val="0"/>
      <w:marTop w:val="0"/>
      <w:marBottom w:val="0"/>
      <w:divBdr>
        <w:top w:val="none" w:sz="0" w:space="0" w:color="auto"/>
        <w:left w:val="none" w:sz="0" w:space="0" w:color="auto"/>
        <w:bottom w:val="none" w:sz="0" w:space="0" w:color="auto"/>
        <w:right w:val="none" w:sz="0" w:space="0" w:color="auto"/>
      </w:divBdr>
    </w:div>
    <w:div w:id="597448790">
      <w:bodyDiv w:val="1"/>
      <w:marLeft w:val="0"/>
      <w:marRight w:val="0"/>
      <w:marTop w:val="0"/>
      <w:marBottom w:val="0"/>
      <w:divBdr>
        <w:top w:val="none" w:sz="0" w:space="0" w:color="auto"/>
        <w:left w:val="none" w:sz="0" w:space="0" w:color="auto"/>
        <w:bottom w:val="none" w:sz="0" w:space="0" w:color="auto"/>
        <w:right w:val="none" w:sz="0" w:space="0" w:color="auto"/>
      </w:divBdr>
    </w:div>
    <w:div w:id="597561708">
      <w:marLeft w:val="480"/>
      <w:marRight w:val="0"/>
      <w:marTop w:val="0"/>
      <w:marBottom w:val="0"/>
      <w:divBdr>
        <w:top w:val="none" w:sz="0" w:space="0" w:color="auto"/>
        <w:left w:val="none" w:sz="0" w:space="0" w:color="auto"/>
        <w:bottom w:val="none" w:sz="0" w:space="0" w:color="auto"/>
        <w:right w:val="none" w:sz="0" w:space="0" w:color="auto"/>
      </w:divBdr>
    </w:div>
    <w:div w:id="597644465">
      <w:bodyDiv w:val="1"/>
      <w:marLeft w:val="0"/>
      <w:marRight w:val="0"/>
      <w:marTop w:val="0"/>
      <w:marBottom w:val="0"/>
      <w:divBdr>
        <w:top w:val="none" w:sz="0" w:space="0" w:color="auto"/>
        <w:left w:val="none" w:sz="0" w:space="0" w:color="auto"/>
        <w:bottom w:val="none" w:sz="0" w:space="0" w:color="auto"/>
        <w:right w:val="none" w:sz="0" w:space="0" w:color="auto"/>
      </w:divBdr>
    </w:div>
    <w:div w:id="597759437">
      <w:bodyDiv w:val="1"/>
      <w:marLeft w:val="0"/>
      <w:marRight w:val="0"/>
      <w:marTop w:val="0"/>
      <w:marBottom w:val="0"/>
      <w:divBdr>
        <w:top w:val="none" w:sz="0" w:space="0" w:color="auto"/>
        <w:left w:val="none" w:sz="0" w:space="0" w:color="auto"/>
        <w:bottom w:val="none" w:sz="0" w:space="0" w:color="auto"/>
        <w:right w:val="none" w:sz="0" w:space="0" w:color="auto"/>
      </w:divBdr>
    </w:div>
    <w:div w:id="597760546">
      <w:bodyDiv w:val="1"/>
      <w:marLeft w:val="0"/>
      <w:marRight w:val="0"/>
      <w:marTop w:val="0"/>
      <w:marBottom w:val="0"/>
      <w:divBdr>
        <w:top w:val="none" w:sz="0" w:space="0" w:color="auto"/>
        <w:left w:val="none" w:sz="0" w:space="0" w:color="auto"/>
        <w:bottom w:val="none" w:sz="0" w:space="0" w:color="auto"/>
        <w:right w:val="none" w:sz="0" w:space="0" w:color="auto"/>
      </w:divBdr>
    </w:div>
    <w:div w:id="597910974">
      <w:marLeft w:val="480"/>
      <w:marRight w:val="0"/>
      <w:marTop w:val="0"/>
      <w:marBottom w:val="0"/>
      <w:divBdr>
        <w:top w:val="none" w:sz="0" w:space="0" w:color="auto"/>
        <w:left w:val="none" w:sz="0" w:space="0" w:color="auto"/>
        <w:bottom w:val="none" w:sz="0" w:space="0" w:color="auto"/>
        <w:right w:val="none" w:sz="0" w:space="0" w:color="auto"/>
      </w:divBdr>
    </w:div>
    <w:div w:id="598215713">
      <w:marLeft w:val="480"/>
      <w:marRight w:val="0"/>
      <w:marTop w:val="0"/>
      <w:marBottom w:val="0"/>
      <w:divBdr>
        <w:top w:val="none" w:sz="0" w:space="0" w:color="auto"/>
        <w:left w:val="none" w:sz="0" w:space="0" w:color="auto"/>
        <w:bottom w:val="none" w:sz="0" w:space="0" w:color="auto"/>
        <w:right w:val="none" w:sz="0" w:space="0" w:color="auto"/>
      </w:divBdr>
    </w:div>
    <w:div w:id="598296528">
      <w:bodyDiv w:val="1"/>
      <w:marLeft w:val="0"/>
      <w:marRight w:val="0"/>
      <w:marTop w:val="0"/>
      <w:marBottom w:val="0"/>
      <w:divBdr>
        <w:top w:val="none" w:sz="0" w:space="0" w:color="auto"/>
        <w:left w:val="none" w:sz="0" w:space="0" w:color="auto"/>
        <w:bottom w:val="none" w:sz="0" w:space="0" w:color="auto"/>
        <w:right w:val="none" w:sz="0" w:space="0" w:color="auto"/>
      </w:divBdr>
    </w:div>
    <w:div w:id="598372592">
      <w:marLeft w:val="480"/>
      <w:marRight w:val="0"/>
      <w:marTop w:val="0"/>
      <w:marBottom w:val="0"/>
      <w:divBdr>
        <w:top w:val="none" w:sz="0" w:space="0" w:color="auto"/>
        <w:left w:val="none" w:sz="0" w:space="0" w:color="auto"/>
        <w:bottom w:val="none" w:sz="0" w:space="0" w:color="auto"/>
        <w:right w:val="none" w:sz="0" w:space="0" w:color="auto"/>
      </w:divBdr>
    </w:div>
    <w:div w:id="598441886">
      <w:bodyDiv w:val="1"/>
      <w:marLeft w:val="0"/>
      <w:marRight w:val="0"/>
      <w:marTop w:val="0"/>
      <w:marBottom w:val="0"/>
      <w:divBdr>
        <w:top w:val="none" w:sz="0" w:space="0" w:color="auto"/>
        <w:left w:val="none" w:sz="0" w:space="0" w:color="auto"/>
        <w:bottom w:val="none" w:sz="0" w:space="0" w:color="auto"/>
        <w:right w:val="none" w:sz="0" w:space="0" w:color="auto"/>
      </w:divBdr>
    </w:div>
    <w:div w:id="598489397">
      <w:marLeft w:val="480"/>
      <w:marRight w:val="0"/>
      <w:marTop w:val="0"/>
      <w:marBottom w:val="0"/>
      <w:divBdr>
        <w:top w:val="none" w:sz="0" w:space="0" w:color="auto"/>
        <w:left w:val="none" w:sz="0" w:space="0" w:color="auto"/>
        <w:bottom w:val="none" w:sz="0" w:space="0" w:color="auto"/>
        <w:right w:val="none" w:sz="0" w:space="0" w:color="auto"/>
      </w:divBdr>
    </w:div>
    <w:div w:id="599030697">
      <w:bodyDiv w:val="1"/>
      <w:marLeft w:val="0"/>
      <w:marRight w:val="0"/>
      <w:marTop w:val="0"/>
      <w:marBottom w:val="0"/>
      <w:divBdr>
        <w:top w:val="none" w:sz="0" w:space="0" w:color="auto"/>
        <w:left w:val="none" w:sz="0" w:space="0" w:color="auto"/>
        <w:bottom w:val="none" w:sz="0" w:space="0" w:color="auto"/>
        <w:right w:val="none" w:sz="0" w:space="0" w:color="auto"/>
      </w:divBdr>
    </w:div>
    <w:div w:id="599336330">
      <w:bodyDiv w:val="1"/>
      <w:marLeft w:val="0"/>
      <w:marRight w:val="0"/>
      <w:marTop w:val="0"/>
      <w:marBottom w:val="0"/>
      <w:divBdr>
        <w:top w:val="none" w:sz="0" w:space="0" w:color="auto"/>
        <w:left w:val="none" w:sz="0" w:space="0" w:color="auto"/>
        <w:bottom w:val="none" w:sz="0" w:space="0" w:color="auto"/>
        <w:right w:val="none" w:sz="0" w:space="0" w:color="auto"/>
      </w:divBdr>
    </w:div>
    <w:div w:id="599340398">
      <w:marLeft w:val="480"/>
      <w:marRight w:val="0"/>
      <w:marTop w:val="0"/>
      <w:marBottom w:val="0"/>
      <w:divBdr>
        <w:top w:val="none" w:sz="0" w:space="0" w:color="auto"/>
        <w:left w:val="none" w:sz="0" w:space="0" w:color="auto"/>
        <w:bottom w:val="none" w:sz="0" w:space="0" w:color="auto"/>
        <w:right w:val="none" w:sz="0" w:space="0" w:color="auto"/>
      </w:divBdr>
    </w:div>
    <w:div w:id="599534853">
      <w:bodyDiv w:val="1"/>
      <w:marLeft w:val="0"/>
      <w:marRight w:val="0"/>
      <w:marTop w:val="0"/>
      <w:marBottom w:val="0"/>
      <w:divBdr>
        <w:top w:val="none" w:sz="0" w:space="0" w:color="auto"/>
        <w:left w:val="none" w:sz="0" w:space="0" w:color="auto"/>
        <w:bottom w:val="none" w:sz="0" w:space="0" w:color="auto"/>
        <w:right w:val="none" w:sz="0" w:space="0" w:color="auto"/>
      </w:divBdr>
    </w:div>
    <w:div w:id="599727714">
      <w:bodyDiv w:val="1"/>
      <w:marLeft w:val="0"/>
      <w:marRight w:val="0"/>
      <w:marTop w:val="0"/>
      <w:marBottom w:val="0"/>
      <w:divBdr>
        <w:top w:val="none" w:sz="0" w:space="0" w:color="auto"/>
        <w:left w:val="none" w:sz="0" w:space="0" w:color="auto"/>
        <w:bottom w:val="none" w:sz="0" w:space="0" w:color="auto"/>
        <w:right w:val="none" w:sz="0" w:space="0" w:color="auto"/>
      </w:divBdr>
    </w:div>
    <w:div w:id="599801066">
      <w:marLeft w:val="480"/>
      <w:marRight w:val="0"/>
      <w:marTop w:val="0"/>
      <w:marBottom w:val="0"/>
      <w:divBdr>
        <w:top w:val="none" w:sz="0" w:space="0" w:color="auto"/>
        <w:left w:val="none" w:sz="0" w:space="0" w:color="auto"/>
        <w:bottom w:val="none" w:sz="0" w:space="0" w:color="auto"/>
        <w:right w:val="none" w:sz="0" w:space="0" w:color="auto"/>
      </w:divBdr>
    </w:div>
    <w:div w:id="599801838">
      <w:marLeft w:val="480"/>
      <w:marRight w:val="0"/>
      <w:marTop w:val="0"/>
      <w:marBottom w:val="0"/>
      <w:divBdr>
        <w:top w:val="none" w:sz="0" w:space="0" w:color="auto"/>
        <w:left w:val="none" w:sz="0" w:space="0" w:color="auto"/>
        <w:bottom w:val="none" w:sz="0" w:space="0" w:color="auto"/>
        <w:right w:val="none" w:sz="0" w:space="0" w:color="auto"/>
      </w:divBdr>
    </w:div>
    <w:div w:id="600071318">
      <w:marLeft w:val="480"/>
      <w:marRight w:val="0"/>
      <w:marTop w:val="0"/>
      <w:marBottom w:val="0"/>
      <w:divBdr>
        <w:top w:val="none" w:sz="0" w:space="0" w:color="auto"/>
        <w:left w:val="none" w:sz="0" w:space="0" w:color="auto"/>
        <w:bottom w:val="none" w:sz="0" w:space="0" w:color="auto"/>
        <w:right w:val="none" w:sz="0" w:space="0" w:color="auto"/>
      </w:divBdr>
    </w:div>
    <w:div w:id="600184651">
      <w:bodyDiv w:val="1"/>
      <w:marLeft w:val="0"/>
      <w:marRight w:val="0"/>
      <w:marTop w:val="0"/>
      <w:marBottom w:val="0"/>
      <w:divBdr>
        <w:top w:val="none" w:sz="0" w:space="0" w:color="auto"/>
        <w:left w:val="none" w:sz="0" w:space="0" w:color="auto"/>
        <w:bottom w:val="none" w:sz="0" w:space="0" w:color="auto"/>
        <w:right w:val="none" w:sz="0" w:space="0" w:color="auto"/>
      </w:divBdr>
    </w:div>
    <w:div w:id="600454218">
      <w:marLeft w:val="480"/>
      <w:marRight w:val="0"/>
      <w:marTop w:val="0"/>
      <w:marBottom w:val="0"/>
      <w:divBdr>
        <w:top w:val="none" w:sz="0" w:space="0" w:color="auto"/>
        <w:left w:val="none" w:sz="0" w:space="0" w:color="auto"/>
        <w:bottom w:val="none" w:sz="0" w:space="0" w:color="auto"/>
        <w:right w:val="none" w:sz="0" w:space="0" w:color="auto"/>
      </w:divBdr>
    </w:div>
    <w:div w:id="600530493">
      <w:bodyDiv w:val="1"/>
      <w:marLeft w:val="0"/>
      <w:marRight w:val="0"/>
      <w:marTop w:val="0"/>
      <w:marBottom w:val="0"/>
      <w:divBdr>
        <w:top w:val="none" w:sz="0" w:space="0" w:color="auto"/>
        <w:left w:val="none" w:sz="0" w:space="0" w:color="auto"/>
        <w:bottom w:val="none" w:sz="0" w:space="0" w:color="auto"/>
        <w:right w:val="none" w:sz="0" w:space="0" w:color="auto"/>
      </w:divBdr>
    </w:div>
    <w:div w:id="600603769">
      <w:marLeft w:val="480"/>
      <w:marRight w:val="0"/>
      <w:marTop w:val="0"/>
      <w:marBottom w:val="0"/>
      <w:divBdr>
        <w:top w:val="none" w:sz="0" w:space="0" w:color="auto"/>
        <w:left w:val="none" w:sz="0" w:space="0" w:color="auto"/>
        <w:bottom w:val="none" w:sz="0" w:space="0" w:color="auto"/>
        <w:right w:val="none" w:sz="0" w:space="0" w:color="auto"/>
      </w:divBdr>
    </w:div>
    <w:div w:id="600720741">
      <w:bodyDiv w:val="1"/>
      <w:marLeft w:val="0"/>
      <w:marRight w:val="0"/>
      <w:marTop w:val="0"/>
      <w:marBottom w:val="0"/>
      <w:divBdr>
        <w:top w:val="none" w:sz="0" w:space="0" w:color="auto"/>
        <w:left w:val="none" w:sz="0" w:space="0" w:color="auto"/>
        <w:bottom w:val="none" w:sz="0" w:space="0" w:color="auto"/>
        <w:right w:val="none" w:sz="0" w:space="0" w:color="auto"/>
      </w:divBdr>
    </w:div>
    <w:div w:id="600842658">
      <w:bodyDiv w:val="1"/>
      <w:marLeft w:val="0"/>
      <w:marRight w:val="0"/>
      <w:marTop w:val="0"/>
      <w:marBottom w:val="0"/>
      <w:divBdr>
        <w:top w:val="none" w:sz="0" w:space="0" w:color="auto"/>
        <w:left w:val="none" w:sz="0" w:space="0" w:color="auto"/>
        <w:bottom w:val="none" w:sz="0" w:space="0" w:color="auto"/>
        <w:right w:val="none" w:sz="0" w:space="0" w:color="auto"/>
      </w:divBdr>
    </w:div>
    <w:div w:id="601456458">
      <w:bodyDiv w:val="1"/>
      <w:marLeft w:val="0"/>
      <w:marRight w:val="0"/>
      <w:marTop w:val="0"/>
      <w:marBottom w:val="0"/>
      <w:divBdr>
        <w:top w:val="none" w:sz="0" w:space="0" w:color="auto"/>
        <w:left w:val="none" w:sz="0" w:space="0" w:color="auto"/>
        <w:bottom w:val="none" w:sz="0" w:space="0" w:color="auto"/>
        <w:right w:val="none" w:sz="0" w:space="0" w:color="auto"/>
      </w:divBdr>
    </w:div>
    <w:div w:id="601494075">
      <w:bodyDiv w:val="1"/>
      <w:marLeft w:val="0"/>
      <w:marRight w:val="0"/>
      <w:marTop w:val="0"/>
      <w:marBottom w:val="0"/>
      <w:divBdr>
        <w:top w:val="none" w:sz="0" w:space="0" w:color="auto"/>
        <w:left w:val="none" w:sz="0" w:space="0" w:color="auto"/>
        <w:bottom w:val="none" w:sz="0" w:space="0" w:color="auto"/>
        <w:right w:val="none" w:sz="0" w:space="0" w:color="auto"/>
      </w:divBdr>
    </w:div>
    <w:div w:id="601645338">
      <w:marLeft w:val="480"/>
      <w:marRight w:val="0"/>
      <w:marTop w:val="0"/>
      <w:marBottom w:val="0"/>
      <w:divBdr>
        <w:top w:val="none" w:sz="0" w:space="0" w:color="auto"/>
        <w:left w:val="none" w:sz="0" w:space="0" w:color="auto"/>
        <w:bottom w:val="none" w:sz="0" w:space="0" w:color="auto"/>
        <w:right w:val="none" w:sz="0" w:space="0" w:color="auto"/>
      </w:divBdr>
    </w:div>
    <w:div w:id="601651037">
      <w:marLeft w:val="480"/>
      <w:marRight w:val="0"/>
      <w:marTop w:val="0"/>
      <w:marBottom w:val="0"/>
      <w:divBdr>
        <w:top w:val="none" w:sz="0" w:space="0" w:color="auto"/>
        <w:left w:val="none" w:sz="0" w:space="0" w:color="auto"/>
        <w:bottom w:val="none" w:sz="0" w:space="0" w:color="auto"/>
        <w:right w:val="none" w:sz="0" w:space="0" w:color="auto"/>
      </w:divBdr>
    </w:div>
    <w:div w:id="601844183">
      <w:marLeft w:val="480"/>
      <w:marRight w:val="0"/>
      <w:marTop w:val="0"/>
      <w:marBottom w:val="0"/>
      <w:divBdr>
        <w:top w:val="none" w:sz="0" w:space="0" w:color="auto"/>
        <w:left w:val="none" w:sz="0" w:space="0" w:color="auto"/>
        <w:bottom w:val="none" w:sz="0" w:space="0" w:color="auto"/>
        <w:right w:val="none" w:sz="0" w:space="0" w:color="auto"/>
      </w:divBdr>
    </w:div>
    <w:div w:id="601915299">
      <w:bodyDiv w:val="1"/>
      <w:marLeft w:val="0"/>
      <w:marRight w:val="0"/>
      <w:marTop w:val="0"/>
      <w:marBottom w:val="0"/>
      <w:divBdr>
        <w:top w:val="none" w:sz="0" w:space="0" w:color="auto"/>
        <w:left w:val="none" w:sz="0" w:space="0" w:color="auto"/>
        <w:bottom w:val="none" w:sz="0" w:space="0" w:color="auto"/>
        <w:right w:val="none" w:sz="0" w:space="0" w:color="auto"/>
      </w:divBdr>
    </w:div>
    <w:div w:id="602224191">
      <w:bodyDiv w:val="1"/>
      <w:marLeft w:val="0"/>
      <w:marRight w:val="0"/>
      <w:marTop w:val="0"/>
      <w:marBottom w:val="0"/>
      <w:divBdr>
        <w:top w:val="none" w:sz="0" w:space="0" w:color="auto"/>
        <w:left w:val="none" w:sz="0" w:space="0" w:color="auto"/>
        <w:bottom w:val="none" w:sz="0" w:space="0" w:color="auto"/>
        <w:right w:val="none" w:sz="0" w:space="0" w:color="auto"/>
      </w:divBdr>
    </w:div>
    <w:div w:id="602497505">
      <w:bodyDiv w:val="1"/>
      <w:marLeft w:val="0"/>
      <w:marRight w:val="0"/>
      <w:marTop w:val="0"/>
      <w:marBottom w:val="0"/>
      <w:divBdr>
        <w:top w:val="none" w:sz="0" w:space="0" w:color="auto"/>
        <w:left w:val="none" w:sz="0" w:space="0" w:color="auto"/>
        <w:bottom w:val="none" w:sz="0" w:space="0" w:color="auto"/>
        <w:right w:val="none" w:sz="0" w:space="0" w:color="auto"/>
      </w:divBdr>
    </w:div>
    <w:div w:id="602542130">
      <w:marLeft w:val="480"/>
      <w:marRight w:val="0"/>
      <w:marTop w:val="0"/>
      <w:marBottom w:val="0"/>
      <w:divBdr>
        <w:top w:val="none" w:sz="0" w:space="0" w:color="auto"/>
        <w:left w:val="none" w:sz="0" w:space="0" w:color="auto"/>
        <w:bottom w:val="none" w:sz="0" w:space="0" w:color="auto"/>
        <w:right w:val="none" w:sz="0" w:space="0" w:color="auto"/>
      </w:divBdr>
    </w:div>
    <w:div w:id="602543110">
      <w:marLeft w:val="480"/>
      <w:marRight w:val="0"/>
      <w:marTop w:val="0"/>
      <w:marBottom w:val="0"/>
      <w:divBdr>
        <w:top w:val="none" w:sz="0" w:space="0" w:color="auto"/>
        <w:left w:val="none" w:sz="0" w:space="0" w:color="auto"/>
        <w:bottom w:val="none" w:sz="0" w:space="0" w:color="auto"/>
        <w:right w:val="none" w:sz="0" w:space="0" w:color="auto"/>
      </w:divBdr>
    </w:div>
    <w:div w:id="602614994">
      <w:bodyDiv w:val="1"/>
      <w:marLeft w:val="0"/>
      <w:marRight w:val="0"/>
      <w:marTop w:val="0"/>
      <w:marBottom w:val="0"/>
      <w:divBdr>
        <w:top w:val="none" w:sz="0" w:space="0" w:color="auto"/>
        <w:left w:val="none" w:sz="0" w:space="0" w:color="auto"/>
        <w:bottom w:val="none" w:sz="0" w:space="0" w:color="auto"/>
        <w:right w:val="none" w:sz="0" w:space="0" w:color="auto"/>
      </w:divBdr>
    </w:div>
    <w:div w:id="602762625">
      <w:bodyDiv w:val="1"/>
      <w:marLeft w:val="0"/>
      <w:marRight w:val="0"/>
      <w:marTop w:val="0"/>
      <w:marBottom w:val="0"/>
      <w:divBdr>
        <w:top w:val="none" w:sz="0" w:space="0" w:color="auto"/>
        <w:left w:val="none" w:sz="0" w:space="0" w:color="auto"/>
        <w:bottom w:val="none" w:sz="0" w:space="0" w:color="auto"/>
        <w:right w:val="none" w:sz="0" w:space="0" w:color="auto"/>
      </w:divBdr>
    </w:div>
    <w:div w:id="603071473">
      <w:marLeft w:val="480"/>
      <w:marRight w:val="0"/>
      <w:marTop w:val="0"/>
      <w:marBottom w:val="0"/>
      <w:divBdr>
        <w:top w:val="none" w:sz="0" w:space="0" w:color="auto"/>
        <w:left w:val="none" w:sz="0" w:space="0" w:color="auto"/>
        <w:bottom w:val="none" w:sz="0" w:space="0" w:color="auto"/>
        <w:right w:val="none" w:sz="0" w:space="0" w:color="auto"/>
      </w:divBdr>
    </w:div>
    <w:div w:id="603076406">
      <w:bodyDiv w:val="1"/>
      <w:marLeft w:val="0"/>
      <w:marRight w:val="0"/>
      <w:marTop w:val="0"/>
      <w:marBottom w:val="0"/>
      <w:divBdr>
        <w:top w:val="none" w:sz="0" w:space="0" w:color="auto"/>
        <w:left w:val="none" w:sz="0" w:space="0" w:color="auto"/>
        <w:bottom w:val="none" w:sz="0" w:space="0" w:color="auto"/>
        <w:right w:val="none" w:sz="0" w:space="0" w:color="auto"/>
      </w:divBdr>
    </w:div>
    <w:div w:id="603264638">
      <w:marLeft w:val="480"/>
      <w:marRight w:val="0"/>
      <w:marTop w:val="0"/>
      <w:marBottom w:val="0"/>
      <w:divBdr>
        <w:top w:val="none" w:sz="0" w:space="0" w:color="auto"/>
        <w:left w:val="none" w:sz="0" w:space="0" w:color="auto"/>
        <w:bottom w:val="none" w:sz="0" w:space="0" w:color="auto"/>
        <w:right w:val="none" w:sz="0" w:space="0" w:color="auto"/>
      </w:divBdr>
    </w:div>
    <w:div w:id="603391722">
      <w:bodyDiv w:val="1"/>
      <w:marLeft w:val="0"/>
      <w:marRight w:val="0"/>
      <w:marTop w:val="0"/>
      <w:marBottom w:val="0"/>
      <w:divBdr>
        <w:top w:val="none" w:sz="0" w:space="0" w:color="auto"/>
        <w:left w:val="none" w:sz="0" w:space="0" w:color="auto"/>
        <w:bottom w:val="none" w:sz="0" w:space="0" w:color="auto"/>
        <w:right w:val="none" w:sz="0" w:space="0" w:color="auto"/>
      </w:divBdr>
    </w:div>
    <w:div w:id="603457980">
      <w:marLeft w:val="480"/>
      <w:marRight w:val="0"/>
      <w:marTop w:val="0"/>
      <w:marBottom w:val="0"/>
      <w:divBdr>
        <w:top w:val="none" w:sz="0" w:space="0" w:color="auto"/>
        <w:left w:val="none" w:sz="0" w:space="0" w:color="auto"/>
        <w:bottom w:val="none" w:sz="0" w:space="0" w:color="auto"/>
        <w:right w:val="none" w:sz="0" w:space="0" w:color="auto"/>
      </w:divBdr>
    </w:div>
    <w:div w:id="603462896">
      <w:marLeft w:val="480"/>
      <w:marRight w:val="0"/>
      <w:marTop w:val="0"/>
      <w:marBottom w:val="0"/>
      <w:divBdr>
        <w:top w:val="none" w:sz="0" w:space="0" w:color="auto"/>
        <w:left w:val="none" w:sz="0" w:space="0" w:color="auto"/>
        <w:bottom w:val="none" w:sz="0" w:space="0" w:color="auto"/>
        <w:right w:val="none" w:sz="0" w:space="0" w:color="auto"/>
      </w:divBdr>
    </w:div>
    <w:div w:id="603610470">
      <w:bodyDiv w:val="1"/>
      <w:marLeft w:val="0"/>
      <w:marRight w:val="0"/>
      <w:marTop w:val="0"/>
      <w:marBottom w:val="0"/>
      <w:divBdr>
        <w:top w:val="none" w:sz="0" w:space="0" w:color="auto"/>
        <w:left w:val="none" w:sz="0" w:space="0" w:color="auto"/>
        <w:bottom w:val="none" w:sz="0" w:space="0" w:color="auto"/>
        <w:right w:val="none" w:sz="0" w:space="0" w:color="auto"/>
      </w:divBdr>
    </w:div>
    <w:div w:id="603683485">
      <w:marLeft w:val="480"/>
      <w:marRight w:val="0"/>
      <w:marTop w:val="0"/>
      <w:marBottom w:val="0"/>
      <w:divBdr>
        <w:top w:val="none" w:sz="0" w:space="0" w:color="auto"/>
        <w:left w:val="none" w:sz="0" w:space="0" w:color="auto"/>
        <w:bottom w:val="none" w:sz="0" w:space="0" w:color="auto"/>
        <w:right w:val="none" w:sz="0" w:space="0" w:color="auto"/>
      </w:divBdr>
    </w:div>
    <w:div w:id="604001735">
      <w:marLeft w:val="480"/>
      <w:marRight w:val="0"/>
      <w:marTop w:val="0"/>
      <w:marBottom w:val="0"/>
      <w:divBdr>
        <w:top w:val="none" w:sz="0" w:space="0" w:color="auto"/>
        <w:left w:val="none" w:sz="0" w:space="0" w:color="auto"/>
        <w:bottom w:val="none" w:sz="0" w:space="0" w:color="auto"/>
        <w:right w:val="none" w:sz="0" w:space="0" w:color="auto"/>
      </w:divBdr>
    </w:div>
    <w:div w:id="604074989">
      <w:bodyDiv w:val="1"/>
      <w:marLeft w:val="0"/>
      <w:marRight w:val="0"/>
      <w:marTop w:val="0"/>
      <w:marBottom w:val="0"/>
      <w:divBdr>
        <w:top w:val="none" w:sz="0" w:space="0" w:color="auto"/>
        <w:left w:val="none" w:sz="0" w:space="0" w:color="auto"/>
        <w:bottom w:val="none" w:sz="0" w:space="0" w:color="auto"/>
        <w:right w:val="none" w:sz="0" w:space="0" w:color="auto"/>
      </w:divBdr>
    </w:div>
    <w:div w:id="604536283">
      <w:bodyDiv w:val="1"/>
      <w:marLeft w:val="0"/>
      <w:marRight w:val="0"/>
      <w:marTop w:val="0"/>
      <w:marBottom w:val="0"/>
      <w:divBdr>
        <w:top w:val="none" w:sz="0" w:space="0" w:color="auto"/>
        <w:left w:val="none" w:sz="0" w:space="0" w:color="auto"/>
        <w:bottom w:val="none" w:sz="0" w:space="0" w:color="auto"/>
        <w:right w:val="none" w:sz="0" w:space="0" w:color="auto"/>
      </w:divBdr>
    </w:div>
    <w:div w:id="604773970">
      <w:marLeft w:val="480"/>
      <w:marRight w:val="0"/>
      <w:marTop w:val="0"/>
      <w:marBottom w:val="0"/>
      <w:divBdr>
        <w:top w:val="none" w:sz="0" w:space="0" w:color="auto"/>
        <w:left w:val="none" w:sz="0" w:space="0" w:color="auto"/>
        <w:bottom w:val="none" w:sz="0" w:space="0" w:color="auto"/>
        <w:right w:val="none" w:sz="0" w:space="0" w:color="auto"/>
      </w:divBdr>
    </w:div>
    <w:div w:id="604967891">
      <w:marLeft w:val="480"/>
      <w:marRight w:val="0"/>
      <w:marTop w:val="0"/>
      <w:marBottom w:val="0"/>
      <w:divBdr>
        <w:top w:val="none" w:sz="0" w:space="0" w:color="auto"/>
        <w:left w:val="none" w:sz="0" w:space="0" w:color="auto"/>
        <w:bottom w:val="none" w:sz="0" w:space="0" w:color="auto"/>
        <w:right w:val="none" w:sz="0" w:space="0" w:color="auto"/>
      </w:divBdr>
    </w:div>
    <w:div w:id="604995386">
      <w:marLeft w:val="480"/>
      <w:marRight w:val="0"/>
      <w:marTop w:val="0"/>
      <w:marBottom w:val="0"/>
      <w:divBdr>
        <w:top w:val="none" w:sz="0" w:space="0" w:color="auto"/>
        <w:left w:val="none" w:sz="0" w:space="0" w:color="auto"/>
        <w:bottom w:val="none" w:sz="0" w:space="0" w:color="auto"/>
        <w:right w:val="none" w:sz="0" w:space="0" w:color="auto"/>
      </w:divBdr>
    </w:div>
    <w:div w:id="605041453">
      <w:bodyDiv w:val="1"/>
      <w:marLeft w:val="0"/>
      <w:marRight w:val="0"/>
      <w:marTop w:val="0"/>
      <w:marBottom w:val="0"/>
      <w:divBdr>
        <w:top w:val="none" w:sz="0" w:space="0" w:color="auto"/>
        <w:left w:val="none" w:sz="0" w:space="0" w:color="auto"/>
        <w:bottom w:val="none" w:sz="0" w:space="0" w:color="auto"/>
        <w:right w:val="none" w:sz="0" w:space="0" w:color="auto"/>
      </w:divBdr>
    </w:div>
    <w:div w:id="605042299">
      <w:marLeft w:val="480"/>
      <w:marRight w:val="0"/>
      <w:marTop w:val="0"/>
      <w:marBottom w:val="0"/>
      <w:divBdr>
        <w:top w:val="none" w:sz="0" w:space="0" w:color="auto"/>
        <w:left w:val="none" w:sz="0" w:space="0" w:color="auto"/>
        <w:bottom w:val="none" w:sz="0" w:space="0" w:color="auto"/>
        <w:right w:val="none" w:sz="0" w:space="0" w:color="auto"/>
      </w:divBdr>
    </w:div>
    <w:div w:id="605231218">
      <w:marLeft w:val="480"/>
      <w:marRight w:val="0"/>
      <w:marTop w:val="0"/>
      <w:marBottom w:val="0"/>
      <w:divBdr>
        <w:top w:val="none" w:sz="0" w:space="0" w:color="auto"/>
        <w:left w:val="none" w:sz="0" w:space="0" w:color="auto"/>
        <w:bottom w:val="none" w:sz="0" w:space="0" w:color="auto"/>
        <w:right w:val="none" w:sz="0" w:space="0" w:color="auto"/>
      </w:divBdr>
    </w:div>
    <w:div w:id="605231820">
      <w:marLeft w:val="480"/>
      <w:marRight w:val="0"/>
      <w:marTop w:val="0"/>
      <w:marBottom w:val="0"/>
      <w:divBdr>
        <w:top w:val="none" w:sz="0" w:space="0" w:color="auto"/>
        <w:left w:val="none" w:sz="0" w:space="0" w:color="auto"/>
        <w:bottom w:val="none" w:sz="0" w:space="0" w:color="auto"/>
        <w:right w:val="none" w:sz="0" w:space="0" w:color="auto"/>
      </w:divBdr>
    </w:div>
    <w:div w:id="605431200">
      <w:bodyDiv w:val="1"/>
      <w:marLeft w:val="0"/>
      <w:marRight w:val="0"/>
      <w:marTop w:val="0"/>
      <w:marBottom w:val="0"/>
      <w:divBdr>
        <w:top w:val="none" w:sz="0" w:space="0" w:color="auto"/>
        <w:left w:val="none" w:sz="0" w:space="0" w:color="auto"/>
        <w:bottom w:val="none" w:sz="0" w:space="0" w:color="auto"/>
        <w:right w:val="none" w:sz="0" w:space="0" w:color="auto"/>
      </w:divBdr>
    </w:div>
    <w:div w:id="605575268">
      <w:bodyDiv w:val="1"/>
      <w:marLeft w:val="0"/>
      <w:marRight w:val="0"/>
      <w:marTop w:val="0"/>
      <w:marBottom w:val="0"/>
      <w:divBdr>
        <w:top w:val="none" w:sz="0" w:space="0" w:color="auto"/>
        <w:left w:val="none" w:sz="0" w:space="0" w:color="auto"/>
        <w:bottom w:val="none" w:sz="0" w:space="0" w:color="auto"/>
        <w:right w:val="none" w:sz="0" w:space="0" w:color="auto"/>
      </w:divBdr>
    </w:div>
    <w:div w:id="605579864">
      <w:marLeft w:val="480"/>
      <w:marRight w:val="0"/>
      <w:marTop w:val="0"/>
      <w:marBottom w:val="0"/>
      <w:divBdr>
        <w:top w:val="none" w:sz="0" w:space="0" w:color="auto"/>
        <w:left w:val="none" w:sz="0" w:space="0" w:color="auto"/>
        <w:bottom w:val="none" w:sz="0" w:space="0" w:color="auto"/>
        <w:right w:val="none" w:sz="0" w:space="0" w:color="auto"/>
      </w:divBdr>
    </w:div>
    <w:div w:id="605692202">
      <w:marLeft w:val="480"/>
      <w:marRight w:val="0"/>
      <w:marTop w:val="0"/>
      <w:marBottom w:val="0"/>
      <w:divBdr>
        <w:top w:val="none" w:sz="0" w:space="0" w:color="auto"/>
        <w:left w:val="none" w:sz="0" w:space="0" w:color="auto"/>
        <w:bottom w:val="none" w:sz="0" w:space="0" w:color="auto"/>
        <w:right w:val="none" w:sz="0" w:space="0" w:color="auto"/>
      </w:divBdr>
    </w:div>
    <w:div w:id="605771636">
      <w:marLeft w:val="480"/>
      <w:marRight w:val="0"/>
      <w:marTop w:val="0"/>
      <w:marBottom w:val="0"/>
      <w:divBdr>
        <w:top w:val="none" w:sz="0" w:space="0" w:color="auto"/>
        <w:left w:val="none" w:sz="0" w:space="0" w:color="auto"/>
        <w:bottom w:val="none" w:sz="0" w:space="0" w:color="auto"/>
        <w:right w:val="none" w:sz="0" w:space="0" w:color="auto"/>
      </w:divBdr>
    </w:div>
    <w:div w:id="605845166">
      <w:bodyDiv w:val="1"/>
      <w:marLeft w:val="0"/>
      <w:marRight w:val="0"/>
      <w:marTop w:val="0"/>
      <w:marBottom w:val="0"/>
      <w:divBdr>
        <w:top w:val="none" w:sz="0" w:space="0" w:color="auto"/>
        <w:left w:val="none" w:sz="0" w:space="0" w:color="auto"/>
        <w:bottom w:val="none" w:sz="0" w:space="0" w:color="auto"/>
        <w:right w:val="none" w:sz="0" w:space="0" w:color="auto"/>
      </w:divBdr>
    </w:div>
    <w:div w:id="605886612">
      <w:bodyDiv w:val="1"/>
      <w:marLeft w:val="0"/>
      <w:marRight w:val="0"/>
      <w:marTop w:val="0"/>
      <w:marBottom w:val="0"/>
      <w:divBdr>
        <w:top w:val="none" w:sz="0" w:space="0" w:color="auto"/>
        <w:left w:val="none" w:sz="0" w:space="0" w:color="auto"/>
        <w:bottom w:val="none" w:sz="0" w:space="0" w:color="auto"/>
        <w:right w:val="none" w:sz="0" w:space="0" w:color="auto"/>
      </w:divBdr>
      <w:divsChild>
        <w:div w:id="1820921554">
          <w:marLeft w:val="480"/>
          <w:marRight w:val="0"/>
          <w:marTop w:val="0"/>
          <w:marBottom w:val="0"/>
          <w:divBdr>
            <w:top w:val="none" w:sz="0" w:space="0" w:color="auto"/>
            <w:left w:val="none" w:sz="0" w:space="0" w:color="auto"/>
            <w:bottom w:val="none" w:sz="0" w:space="0" w:color="auto"/>
            <w:right w:val="none" w:sz="0" w:space="0" w:color="auto"/>
          </w:divBdr>
        </w:div>
        <w:div w:id="1353268034">
          <w:marLeft w:val="480"/>
          <w:marRight w:val="0"/>
          <w:marTop w:val="0"/>
          <w:marBottom w:val="0"/>
          <w:divBdr>
            <w:top w:val="none" w:sz="0" w:space="0" w:color="auto"/>
            <w:left w:val="none" w:sz="0" w:space="0" w:color="auto"/>
            <w:bottom w:val="none" w:sz="0" w:space="0" w:color="auto"/>
            <w:right w:val="none" w:sz="0" w:space="0" w:color="auto"/>
          </w:divBdr>
        </w:div>
        <w:div w:id="1317223005">
          <w:marLeft w:val="480"/>
          <w:marRight w:val="0"/>
          <w:marTop w:val="0"/>
          <w:marBottom w:val="0"/>
          <w:divBdr>
            <w:top w:val="none" w:sz="0" w:space="0" w:color="auto"/>
            <w:left w:val="none" w:sz="0" w:space="0" w:color="auto"/>
            <w:bottom w:val="none" w:sz="0" w:space="0" w:color="auto"/>
            <w:right w:val="none" w:sz="0" w:space="0" w:color="auto"/>
          </w:divBdr>
        </w:div>
        <w:div w:id="1858929954">
          <w:marLeft w:val="480"/>
          <w:marRight w:val="0"/>
          <w:marTop w:val="0"/>
          <w:marBottom w:val="0"/>
          <w:divBdr>
            <w:top w:val="none" w:sz="0" w:space="0" w:color="auto"/>
            <w:left w:val="none" w:sz="0" w:space="0" w:color="auto"/>
            <w:bottom w:val="none" w:sz="0" w:space="0" w:color="auto"/>
            <w:right w:val="none" w:sz="0" w:space="0" w:color="auto"/>
          </w:divBdr>
        </w:div>
        <w:div w:id="2078238522">
          <w:marLeft w:val="480"/>
          <w:marRight w:val="0"/>
          <w:marTop w:val="0"/>
          <w:marBottom w:val="0"/>
          <w:divBdr>
            <w:top w:val="none" w:sz="0" w:space="0" w:color="auto"/>
            <w:left w:val="none" w:sz="0" w:space="0" w:color="auto"/>
            <w:bottom w:val="none" w:sz="0" w:space="0" w:color="auto"/>
            <w:right w:val="none" w:sz="0" w:space="0" w:color="auto"/>
          </w:divBdr>
        </w:div>
        <w:div w:id="1552957172">
          <w:marLeft w:val="480"/>
          <w:marRight w:val="0"/>
          <w:marTop w:val="0"/>
          <w:marBottom w:val="0"/>
          <w:divBdr>
            <w:top w:val="none" w:sz="0" w:space="0" w:color="auto"/>
            <w:left w:val="none" w:sz="0" w:space="0" w:color="auto"/>
            <w:bottom w:val="none" w:sz="0" w:space="0" w:color="auto"/>
            <w:right w:val="none" w:sz="0" w:space="0" w:color="auto"/>
          </w:divBdr>
        </w:div>
        <w:div w:id="1437208736">
          <w:marLeft w:val="480"/>
          <w:marRight w:val="0"/>
          <w:marTop w:val="0"/>
          <w:marBottom w:val="0"/>
          <w:divBdr>
            <w:top w:val="none" w:sz="0" w:space="0" w:color="auto"/>
            <w:left w:val="none" w:sz="0" w:space="0" w:color="auto"/>
            <w:bottom w:val="none" w:sz="0" w:space="0" w:color="auto"/>
            <w:right w:val="none" w:sz="0" w:space="0" w:color="auto"/>
          </w:divBdr>
        </w:div>
        <w:div w:id="927543026">
          <w:marLeft w:val="480"/>
          <w:marRight w:val="0"/>
          <w:marTop w:val="0"/>
          <w:marBottom w:val="0"/>
          <w:divBdr>
            <w:top w:val="none" w:sz="0" w:space="0" w:color="auto"/>
            <w:left w:val="none" w:sz="0" w:space="0" w:color="auto"/>
            <w:bottom w:val="none" w:sz="0" w:space="0" w:color="auto"/>
            <w:right w:val="none" w:sz="0" w:space="0" w:color="auto"/>
          </w:divBdr>
        </w:div>
        <w:div w:id="2072926694">
          <w:marLeft w:val="480"/>
          <w:marRight w:val="0"/>
          <w:marTop w:val="0"/>
          <w:marBottom w:val="0"/>
          <w:divBdr>
            <w:top w:val="none" w:sz="0" w:space="0" w:color="auto"/>
            <w:left w:val="none" w:sz="0" w:space="0" w:color="auto"/>
            <w:bottom w:val="none" w:sz="0" w:space="0" w:color="auto"/>
            <w:right w:val="none" w:sz="0" w:space="0" w:color="auto"/>
          </w:divBdr>
        </w:div>
        <w:div w:id="198202781">
          <w:marLeft w:val="480"/>
          <w:marRight w:val="0"/>
          <w:marTop w:val="0"/>
          <w:marBottom w:val="0"/>
          <w:divBdr>
            <w:top w:val="none" w:sz="0" w:space="0" w:color="auto"/>
            <w:left w:val="none" w:sz="0" w:space="0" w:color="auto"/>
            <w:bottom w:val="none" w:sz="0" w:space="0" w:color="auto"/>
            <w:right w:val="none" w:sz="0" w:space="0" w:color="auto"/>
          </w:divBdr>
        </w:div>
        <w:div w:id="1847818410">
          <w:marLeft w:val="480"/>
          <w:marRight w:val="0"/>
          <w:marTop w:val="0"/>
          <w:marBottom w:val="0"/>
          <w:divBdr>
            <w:top w:val="none" w:sz="0" w:space="0" w:color="auto"/>
            <w:left w:val="none" w:sz="0" w:space="0" w:color="auto"/>
            <w:bottom w:val="none" w:sz="0" w:space="0" w:color="auto"/>
            <w:right w:val="none" w:sz="0" w:space="0" w:color="auto"/>
          </w:divBdr>
        </w:div>
        <w:div w:id="325204251">
          <w:marLeft w:val="480"/>
          <w:marRight w:val="0"/>
          <w:marTop w:val="0"/>
          <w:marBottom w:val="0"/>
          <w:divBdr>
            <w:top w:val="none" w:sz="0" w:space="0" w:color="auto"/>
            <w:left w:val="none" w:sz="0" w:space="0" w:color="auto"/>
            <w:bottom w:val="none" w:sz="0" w:space="0" w:color="auto"/>
            <w:right w:val="none" w:sz="0" w:space="0" w:color="auto"/>
          </w:divBdr>
        </w:div>
        <w:div w:id="1122923513">
          <w:marLeft w:val="480"/>
          <w:marRight w:val="0"/>
          <w:marTop w:val="0"/>
          <w:marBottom w:val="0"/>
          <w:divBdr>
            <w:top w:val="none" w:sz="0" w:space="0" w:color="auto"/>
            <w:left w:val="none" w:sz="0" w:space="0" w:color="auto"/>
            <w:bottom w:val="none" w:sz="0" w:space="0" w:color="auto"/>
            <w:right w:val="none" w:sz="0" w:space="0" w:color="auto"/>
          </w:divBdr>
        </w:div>
        <w:div w:id="1362319353">
          <w:marLeft w:val="480"/>
          <w:marRight w:val="0"/>
          <w:marTop w:val="0"/>
          <w:marBottom w:val="0"/>
          <w:divBdr>
            <w:top w:val="none" w:sz="0" w:space="0" w:color="auto"/>
            <w:left w:val="none" w:sz="0" w:space="0" w:color="auto"/>
            <w:bottom w:val="none" w:sz="0" w:space="0" w:color="auto"/>
            <w:right w:val="none" w:sz="0" w:space="0" w:color="auto"/>
          </w:divBdr>
        </w:div>
        <w:div w:id="2103529473">
          <w:marLeft w:val="480"/>
          <w:marRight w:val="0"/>
          <w:marTop w:val="0"/>
          <w:marBottom w:val="0"/>
          <w:divBdr>
            <w:top w:val="none" w:sz="0" w:space="0" w:color="auto"/>
            <w:left w:val="none" w:sz="0" w:space="0" w:color="auto"/>
            <w:bottom w:val="none" w:sz="0" w:space="0" w:color="auto"/>
            <w:right w:val="none" w:sz="0" w:space="0" w:color="auto"/>
          </w:divBdr>
        </w:div>
        <w:div w:id="162864540">
          <w:marLeft w:val="480"/>
          <w:marRight w:val="0"/>
          <w:marTop w:val="0"/>
          <w:marBottom w:val="0"/>
          <w:divBdr>
            <w:top w:val="none" w:sz="0" w:space="0" w:color="auto"/>
            <w:left w:val="none" w:sz="0" w:space="0" w:color="auto"/>
            <w:bottom w:val="none" w:sz="0" w:space="0" w:color="auto"/>
            <w:right w:val="none" w:sz="0" w:space="0" w:color="auto"/>
          </w:divBdr>
        </w:div>
        <w:div w:id="1674138677">
          <w:marLeft w:val="480"/>
          <w:marRight w:val="0"/>
          <w:marTop w:val="0"/>
          <w:marBottom w:val="0"/>
          <w:divBdr>
            <w:top w:val="none" w:sz="0" w:space="0" w:color="auto"/>
            <w:left w:val="none" w:sz="0" w:space="0" w:color="auto"/>
            <w:bottom w:val="none" w:sz="0" w:space="0" w:color="auto"/>
            <w:right w:val="none" w:sz="0" w:space="0" w:color="auto"/>
          </w:divBdr>
        </w:div>
        <w:div w:id="1795059926">
          <w:marLeft w:val="480"/>
          <w:marRight w:val="0"/>
          <w:marTop w:val="0"/>
          <w:marBottom w:val="0"/>
          <w:divBdr>
            <w:top w:val="none" w:sz="0" w:space="0" w:color="auto"/>
            <w:left w:val="none" w:sz="0" w:space="0" w:color="auto"/>
            <w:bottom w:val="none" w:sz="0" w:space="0" w:color="auto"/>
            <w:right w:val="none" w:sz="0" w:space="0" w:color="auto"/>
          </w:divBdr>
        </w:div>
        <w:div w:id="2139376466">
          <w:marLeft w:val="480"/>
          <w:marRight w:val="0"/>
          <w:marTop w:val="0"/>
          <w:marBottom w:val="0"/>
          <w:divBdr>
            <w:top w:val="none" w:sz="0" w:space="0" w:color="auto"/>
            <w:left w:val="none" w:sz="0" w:space="0" w:color="auto"/>
            <w:bottom w:val="none" w:sz="0" w:space="0" w:color="auto"/>
            <w:right w:val="none" w:sz="0" w:space="0" w:color="auto"/>
          </w:divBdr>
        </w:div>
        <w:div w:id="1694305839">
          <w:marLeft w:val="480"/>
          <w:marRight w:val="0"/>
          <w:marTop w:val="0"/>
          <w:marBottom w:val="0"/>
          <w:divBdr>
            <w:top w:val="none" w:sz="0" w:space="0" w:color="auto"/>
            <w:left w:val="none" w:sz="0" w:space="0" w:color="auto"/>
            <w:bottom w:val="none" w:sz="0" w:space="0" w:color="auto"/>
            <w:right w:val="none" w:sz="0" w:space="0" w:color="auto"/>
          </w:divBdr>
        </w:div>
        <w:div w:id="858736807">
          <w:marLeft w:val="480"/>
          <w:marRight w:val="0"/>
          <w:marTop w:val="0"/>
          <w:marBottom w:val="0"/>
          <w:divBdr>
            <w:top w:val="none" w:sz="0" w:space="0" w:color="auto"/>
            <w:left w:val="none" w:sz="0" w:space="0" w:color="auto"/>
            <w:bottom w:val="none" w:sz="0" w:space="0" w:color="auto"/>
            <w:right w:val="none" w:sz="0" w:space="0" w:color="auto"/>
          </w:divBdr>
        </w:div>
        <w:div w:id="230702846">
          <w:marLeft w:val="480"/>
          <w:marRight w:val="0"/>
          <w:marTop w:val="0"/>
          <w:marBottom w:val="0"/>
          <w:divBdr>
            <w:top w:val="none" w:sz="0" w:space="0" w:color="auto"/>
            <w:left w:val="none" w:sz="0" w:space="0" w:color="auto"/>
            <w:bottom w:val="none" w:sz="0" w:space="0" w:color="auto"/>
            <w:right w:val="none" w:sz="0" w:space="0" w:color="auto"/>
          </w:divBdr>
        </w:div>
        <w:div w:id="783497470">
          <w:marLeft w:val="480"/>
          <w:marRight w:val="0"/>
          <w:marTop w:val="0"/>
          <w:marBottom w:val="0"/>
          <w:divBdr>
            <w:top w:val="none" w:sz="0" w:space="0" w:color="auto"/>
            <w:left w:val="none" w:sz="0" w:space="0" w:color="auto"/>
            <w:bottom w:val="none" w:sz="0" w:space="0" w:color="auto"/>
            <w:right w:val="none" w:sz="0" w:space="0" w:color="auto"/>
          </w:divBdr>
        </w:div>
        <w:div w:id="436875315">
          <w:marLeft w:val="480"/>
          <w:marRight w:val="0"/>
          <w:marTop w:val="0"/>
          <w:marBottom w:val="0"/>
          <w:divBdr>
            <w:top w:val="none" w:sz="0" w:space="0" w:color="auto"/>
            <w:left w:val="none" w:sz="0" w:space="0" w:color="auto"/>
            <w:bottom w:val="none" w:sz="0" w:space="0" w:color="auto"/>
            <w:right w:val="none" w:sz="0" w:space="0" w:color="auto"/>
          </w:divBdr>
        </w:div>
        <w:div w:id="1716349833">
          <w:marLeft w:val="480"/>
          <w:marRight w:val="0"/>
          <w:marTop w:val="0"/>
          <w:marBottom w:val="0"/>
          <w:divBdr>
            <w:top w:val="none" w:sz="0" w:space="0" w:color="auto"/>
            <w:left w:val="none" w:sz="0" w:space="0" w:color="auto"/>
            <w:bottom w:val="none" w:sz="0" w:space="0" w:color="auto"/>
            <w:right w:val="none" w:sz="0" w:space="0" w:color="auto"/>
          </w:divBdr>
        </w:div>
        <w:div w:id="87704787">
          <w:marLeft w:val="480"/>
          <w:marRight w:val="0"/>
          <w:marTop w:val="0"/>
          <w:marBottom w:val="0"/>
          <w:divBdr>
            <w:top w:val="none" w:sz="0" w:space="0" w:color="auto"/>
            <w:left w:val="none" w:sz="0" w:space="0" w:color="auto"/>
            <w:bottom w:val="none" w:sz="0" w:space="0" w:color="auto"/>
            <w:right w:val="none" w:sz="0" w:space="0" w:color="auto"/>
          </w:divBdr>
        </w:div>
        <w:div w:id="864093953">
          <w:marLeft w:val="480"/>
          <w:marRight w:val="0"/>
          <w:marTop w:val="0"/>
          <w:marBottom w:val="0"/>
          <w:divBdr>
            <w:top w:val="none" w:sz="0" w:space="0" w:color="auto"/>
            <w:left w:val="none" w:sz="0" w:space="0" w:color="auto"/>
            <w:bottom w:val="none" w:sz="0" w:space="0" w:color="auto"/>
            <w:right w:val="none" w:sz="0" w:space="0" w:color="auto"/>
          </w:divBdr>
        </w:div>
        <w:div w:id="1864703937">
          <w:marLeft w:val="480"/>
          <w:marRight w:val="0"/>
          <w:marTop w:val="0"/>
          <w:marBottom w:val="0"/>
          <w:divBdr>
            <w:top w:val="none" w:sz="0" w:space="0" w:color="auto"/>
            <w:left w:val="none" w:sz="0" w:space="0" w:color="auto"/>
            <w:bottom w:val="none" w:sz="0" w:space="0" w:color="auto"/>
            <w:right w:val="none" w:sz="0" w:space="0" w:color="auto"/>
          </w:divBdr>
        </w:div>
        <w:div w:id="426124430">
          <w:marLeft w:val="480"/>
          <w:marRight w:val="0"/>
          <w:marTop w:val="0"/>
          <w:marBottom w:val="0"/>
          <w:divBdr>
            <w:top w:val="none" w:sz="0" w:space="0" w:color="auto"/>
            <w:left w:val="none" w:sz="0" w:space="0" w:color="auto"/>
            <w:bottom w:val="none" w:sz="0" w:space="0" w:color="auto"/>
            <w:right w:val="none" w:sz="0" w:space="0" w:color="auto"/>
          </w:divBdr>
        </w:div>
        <w:div w:id="1533763289">
          <w:marLeft w:val="480"/>
          <w:marRight w:val="0"/>
          <w:marTop w:val="0"/>
          <w:marBottom w:val="0"/>
          <w:divBdr>
            <w:top w:val="none" w:sz="0" w:space="0" w:color="auto"/>
            <w:left w:val="none" w:sz="0" w:space="0" w:color="auto"/>
            <w:bottom w:val="none" w:sz="0" w:space="0" w:color="auto"/>
            <w:right w:val="none" w:sz="0" w:space="0" w:color="auto"/>
          </w:divBdr>
        </w:div>
        <w:div w:id="1717731242">
          <w:marLeft w:val="480"/>
          <w:marRight w:val="0"/>
          <w:marTop w:val="0"/>
          <w:marBottom w:val="0"/>
          <w:divBdr>
            <w:top w:val="none" w:sz="0" w:space="0" w:color="auto"/>
            <w:left w:val="none" w:sz="0" w:space="0" w:color="auto"/>
            <w:bottom w:val="none" w:sz="0" w:space="0" w:color="auto"/>
            <w:right w:val="none" w:sz="0" w:space="0" w:color="auto"/>
          </w:divBdr>
        </w:div>
        <w:div w:id="1204560934">
          <w:marLeft w:val="480"/>
          <w:marRight w:val="0"/>
          <w:marTop w:val="0"/>
          <w:marBottom w:val="0"/>
          <w:divBdr>
            <w:top w:val="none" w:sz="0" w:space="0" w:color="auto"/>
            <w:left w:val="none" w:sz="0" w:space="0" w:color="auto"/>
            <w:bottom w:val="none" w:sz="0" w:space="0" w:color="auto"/>
            <w:right w:val="none" w:sz="0" w:space="0" w:color="auto"/>
          </w:divBdr>
        </w:div>
        <w:div w:id="802775239">
          <w:marLeft w:val="480"/>
          <w:marRight w:val="0"/>
          <w:marTop w:val="0"/>
          <w:marBottom w:val="0"/>
          <w:divBdr>
            <w:top w:val="none" w:sz="0" w:space="0" w:color="auto"/>
            <w:left w:val="none" w:sz="0" w:space="0" w:color="auto"/>
            <w:bottom w:val="none" w:sz="0" w:space="0" w:color="auto"/>
            <w:right w:val="none" w:sz="0" w:space="0" w:color="auto"/>
          </w:divBdr>
        </w:div>
        <w:div w:id="1011184396">
          <w:marLeft w:val="480"/>
          <w:marRight w:val="0"/>
          <w:marTop w:val="0"/>
          <w:marBottom w:val="0"/>
          <w:divBdr>
            <w:top w:val="none" w:sz="0" w:space="0" w:color="auto"/>
            <w:left w:val="none" w:sz="0" w:space="0" w:color="auto"/>
            <w:bottom w:val="none" w:sz="0" w:space="0" w:color="auto"/>
            <w:right w:val="none" w:sz="0" w:space="0" w:color="auto"/>
          </w:divBdr>
        </w:div>
        <w:div w:id="1687900471">
          <w:marLeft w:val="480"/>
          <w:marRight w:val="0"/>
          <w:marTop w:val="0"/>
          <w:marBottom w:val="0"/>
          <w:divBdr>
            <w:top w:val="none" w:sz="0" w:space="0" w:color="auto"/>
            <w:left w:val="none" w:sz="0" w:space="0" w:color="auto"/>
            <w:bottom w:val="none" w:sz="0" w:space="0" w:color="auto"/>
            <w:right w:val="none" w:sz="0" w:space="0" w:color="auto"/>
          </w:divBdr>
        </w:div>
        <w:div w:id="511377698">
          <w:marLeft w:val="480"/>
          <w:marRight w:val="0"/>
          <w:marTop w:val="0"/>
          <w:marBottom w:val="0"/>
          <w:divBdr>
            <w:top w:val="none" w:sz="0" w:space="0" w:color="auto"/>
            <w:left w:val="none" w:sz="0" w:space="0" w:color="auto"/>
            <w:bottom w:val="none" w:sz="0" w:space="0" w:color="auto"/>
            <w:right w:val="none" w:sz="0" w:space="0" w:color="auto"/>
          </w:divBdr>
        </w:div>
        <w:div w:id="86929998">
          <w:marLeft w:val="480"/>
          <w:marRight w:val="0"/>
          <w:marTop w:val="0"/>
          <w:marBottom w:val="0"/>
          <w:divBdr>
            <w:top w:val="none" w:sz="0" w:space="0" w:color="auto"/>
            <w:left w:val="none" w:sz="0" w:space="0" w:color="auto"/>
            <w:bottom w:val="none" w:sz="0" w:space="0" w:color="auto"/>
            <w:right w:val="none" w:sz="0" w:space="0" w:color="auto"/>
          </w:divBdr>
        </w:div>
        <w:div w:id="1215703511">
          <w:marLeft w:val="480"/>
          <w:marRight w:val="0"/>
          <w:marTop w:val="0"/>
          <w:marBottom w:val="0"/>
          <w:divBdr>
            <w:top w:val="none" w:sz="0" w:space="0" w:color="auto"/>
            <w:left w:val="none" w:sz="0" w:space="0" w:color="auto"/>
            <w:bottom w:val="none" w:sz="0" w:space="0" w:color="auto"/>
            <w:right w:val="none" w:sz="0" w:space="0" w:color="auto"/>
          </w:divBdr>
        </w:div>
        <w:div w:id="1217619094">
          <w:marLeft w:val="480"/>
          <w:marRight w:val="0"/>
          <w:marTop w:val="0"/>
          <w:marBottom w:val="0"/>
          <w:divBdr>
            <w:top w:val="none" w:sz="0" w:space="0" w:color="auto"/>
            <w:left w:val="none" w:sz="0" w:space="0" w:color="auto"/>
            <w:bottom w:val="none" w:sz="0" w:space="0" w:color="auto"/>
            <w:right w:val="none" w:sz="0" w:space="0" w:color="auto"/>
          </w:divBdr>
        </w:div>
        <w:div w:id="1961645437">
          <w:marLeft w:val="480"/>
          <w:marRight w:val="0"/>
          <w:marTop w:val="0"/>
          <w:marBottom w:val="0"/>
          <w:divBdr>
            <w:top w:val="none" w:sz="0" w:space="0" w:color="auto"/>
            <w:left w:val="none" w:sz="0" w:space="0" w:color="auto"/>
            <w:bottom w:val="none" w:sz="0" w:space="0" w:color="auto"/>
            <w:right w:val="none" w:sz="0" w:space="0" w:color="auto"/>
          </w:divBdr>
        </w:div>
      </w:divsChild>
    </w:div>
    <w:div w:id="606161624">
      <w:marLeft w:val="480"/>
      <w:marRight w:val="0"/>
      <w:marTop w:val="0"/>
      <w:marBottom w:val="0"/>
      <w:divBdr>
        <w:top w:val="none" w:sz="0" w:space="0" w:color="auto"/>
        <w:left w:val="none" w:sz="0" w:space="0" w:color="auto"/>
        <w:bottom w:val="none" w:sz="0" w:space="0" w:color="auto"/>
        <w:right w:val="none" w:sz="0" w:space="0" w:color="auto"/>
      </w:divBdr>
    </w:div>
    <w:div w:id="606234467">
      <w:bodyDiv w:val="1"/>
      <w:marLeft w:val="0"/>
      <w:marRight w:val="0"/>
      <w:marTop w:val="0"/>
      <w:marBottom w:val="0"/>
      <w:divBdr>
        <w:top w:val="none" w:sz="0" w:space="0" w:color="auto"/>
        <w:left w:val="none" w:sz="0" w:space="0" w:color="auto"/>
        <w:bottom w:val="none" w:sz="0" w:space="0" w:color="auto"/>
        <w:right w:val="none" w:sz="0" w:space="0" w:color="auto"/>
      </w:divBdr>
    </w:div>
    <w:div w:id="606354246">
      <w:marLeft w:val="480"/>
      <w:marRight w:val="0"/>
      <w:marTop w:val="0"/>
      <w:marBottom w:val="0"/>
      <w:divBdr>
        <w:top w:val="none" w:sz="0" w:space="0" w:color="auto"/>
        <w:left w:val="none" w:sz="0" w:space="0" w:color="auto"/>
        <w:bottom w:val="none" w:sz="0" w:space="0" w:color="auto"/>
        <w:right w:val="none" w:sz="0" w:space="0" w:color="auto"/>
      </w:divBdr>
    </w:div>
    <w:div w:id="606739409">
      <w:bodyDiv w:val="1"/>
      <w:marLeft w:val="0"/>
      <w:marRight w:val="0"/>
      <w:marTop w:val="0"/>
      <w:marBottom w:val="0"/>
      <w:divBdr>
        <w:top w:val="none" w:sz="0" w:space="0" w:color="auto"/>
        <w:left w:val="none" w:sz="0" w:space="0" w:color="auto"/>
        <w:bottom w:val="none" w:sz="0" w:space="0" w:color="auto"/>
        <w:right w:val="none" w:sz="0" w:space="0" w:color="auto"/>
      </w:divBdr>
    </w:div>
    <w:div w:id="606816044">
      <w:marLeft w:val="480"/>
      <w:marRight w:val="0"/>
      <w:marTop w:val="0"/>
      <w:marBottom w:val="0"/>
      <w:divBdr>
        <w:top w:val="none" w:sz="0" w:space="0" w:color="auto"/>
        <w:left w:val="none" w:sz="0" w:space="0" w:color="auto"/>
        <w:bottom w:val="none" w:sz="0" w:space="0" w:color="auto"/>
        <w:right w:val="none" w:sz="0" w:space="0" w:color="auto"/>
      </w:divBdr>
    </w:div>
    <w:div w:id="606890022">
      <w:marLeft w:val="480"/>
      <w:marRight w:val="0"/>
      <w:marTop w:val="0"/>
      <w:marBottom w:val="0"/>
      <w:divBdr>
        <w:top w:val="none" w:sz="0" w:space="0" w:color="auto"/>
        <w:left w:val="none" w:sz="0" w:space="0" w:color="auto"/>
        <w:bottom w:val="none" w:sz="0" w:space="0" w:color="auto"/>
        <w:right w:val="none" w:sz="0" w:space="0" w:color="auto"/>
      </w:divBdr>
    </w:div>
    <w:div w:id="607781433">
      <w:marLeft w:val="480"/>
      <w:marRight w:val="0"/>
      <w:marTop w:val="0"/>
      <w:marBottom w:val="0"/>
      <w:divBdr>
        <w:top w:val="none" w:sz="0" w:space="0" w:color="auto"/>
        <w:left w:val="none" w:sz="0" w:space="0" w:color="auto"/>
        <w:bottom w:val="none" w:sz="0" w:space="0" w:color="auto"/>
        <w:right w:val="none" w:sz="0" w:space="0" w:color="auto"/>
      </w:divBdr>
    </w:div>
    <w:div w:id="607783214">
      <w:marLeft w:val="480"/>
      <w:marRight w:val="0"/>
      <w:marTop w:val="0"/>
      <w:marBottom w:val="0"/>
      <w:divBdr>
        <w:top w:val="none" w:sz="0" w:space="0" w:color="auto"/>
        <w:left w:val="none" w:sz="0" w:space="0" w:color="auto"/>
        <w:bottom w:val="none" w:sz="0" w:space="0" w:color="auto"/>
        <w:right w:val="none" w:sz="0" w:space="0" w:color="auto"/>
      </w:divBdr>
    </w:div>
    <w:div w:id="607810018">
      <w:marLeft w:val="480"/>
      <w:marRight w:val="0"/>
      <w:marTop w:val="0"/>
      <w:marBottom w:val="0"/>
      <w:divBdr>
        <w:top w:val="none" w:sz="0" w:space="0" w:color="auto"/>
        <w:left w:val="none" w:sz="0" w:space="0" w:color="auto"/>
        <w:bottom w:val="none" w:sz="0" w:space="0" w:color="auto"/>
        <w:right w:val="none" w:sz="0" w:space="0" w:color="auto"/>
      </w:divBdr>
    </w:div>
    <w:div w:id="608005433">
      <w:marLeft w:val="480"/>
      <w:marRight w:val="0"/>
      <w:marTop w:val="0"/>
      <w:marBottom w:val="0"/>
      <w:divBdr>
        <w:top w:val="none" w:sz="0" w:space="0" w:color="auto"/>
        <w:left w:val="none" w:sz="0" w:space="0" w:color="auto"/>
        <w:bottom w:val="none" w:sz="0" w:space="0" w:color="auto"/>
        <w:right w:val="none" w:sz="0" w:space="0" w:color="auto"/>
      </w:divBdr>
    </w:div>
    <w:div w:id="608007058">
      <w:marLeft w:val="480"/>
      <w:marRight w:val="0"/>
      <w:marTop w:val="0"/>
      <w:marBottom w:val="0"/>
      <w:divBdr>
        <w:top w:val="none" w:sz="0" w:space="0" w:color="auto"/>
        <w:left w:val="none" w:sz="0" w:space="0" w:color="auto"/>
        <w:bottom w:val="none" w:sz="0" w:space="0" w:color="auto"/>
        <w:right w:val="none" w:sz="0" w:space="0" w:color="auto"/>
      </w:divBdr>
    </w:div>
    <w:div w:id="608126605">
      <w:bodyDiv w:val="1"/>
      <w:marLeft w:val="0"/>
      <w:marRight w:val="0"/>
      <w:marTop w:val="0"/>
      <w:marBottom w:val="0"/>
      <w:divBdr>
        <w:top w:val="none" w:sz="0" w:space="0" w:color="auto"/>
        <w:left w:val="none" w:sz="0" w:space="0" w:color="auto"/>
        <w:bottom w:val="none" w:sz="0" w:space="0" w:color="auto"/>
        <w:right w:val="none" w:sz="0" w:space="0" w:color="auto"/>
      </w:divBdr>
    </w:div>
    <w:div w:id="608200730">
      <w:marLeft w:val="480"/>
      <w:marRight w:val="0"/>
      <w:marTop w:val="0"/>
      <w:marBottom w:val="0"/>
      <w:divBdr>
        <w:top w:val="none" w:sz="0" w:space="0" w:color="auto"/>
        <w:left w:val="none" w:sz="0" w:space="0" w:color="auto"/>
        <w:bottom w:val="none" w:sz="0" w:space="0" w:color="auto"/>
        <w:right w:val="none" w:sz="0" w:space="0" w:color="auto"/>
      </w:divBdr>
    </w:div>
    <w:div w:id="608582734">
      <w:bodyDiv w:val="1"/>
      <w:marLeft w:val="0"/>
      <w:marRight w:val="0"/>
      <w:marTop w:val="0"/>
      <w:marBottom w:val="0"/>
      <w:divBdr>
        <w:top w:val="none" w:sz="0" w:space="0" w:color="auto"/>
        <w:left w:val="none" w:sz="0" w:space="0" w:color="auto"/>
        <w:bottom w:val="none" w:sz="0" w:space="0" w:color="auto"/>
        <w:right w:val="none" w:sz="0" w:space="0" w:color="auto"/>
      </w:divBdr>
    </w:div>
    <w:div w:id="608659800">
      <w:bodyDiv w:val="1"/>
      <w:marLeft w:val="0"/>
      <w:marRight w:val="0"/>
      <w:marTop w:val="0"/>
      <w:marBottom w:val="0"/>
      <w:divBdr>
        <w:top w:val="none" w:sz="0" w:space="0" w:color="auto"/>
        <w:left w:val="none" w:sz="0" w:space="0" w:color="auto"/>
        <w:bottom w:val="none" w:sz="0" w:space="0" w:color="auto"/>
        <w:right w:val="none" w:sz="0" w:space="0" w:color="auto"/>
      </w:divBdr>
    </w:div>
    <w:div w:id="608851237">
      <w:marLeft w:val="480"/>
      <w:marRight w:val="0"/>
      <w:marTop w:val="0"/>
      <w:marBottom w:val="0"/>
      <w:divBdr>
        <w:top w:val="none" w:sz="0" w:space="0" w:color="auto"/>
        <w:left w:val="none" w:sz="0" w:space="0" w:color="auto"/>
        <w:bottom w:val="none" w:sz="0" w:space="0" w:color="auto"/>
        <w:right w:val="none" w:sz="0" w:space="0" w:color="auto"/>
      </w:divBdr>
    </w:div>
    <w:div w:id="608898022">
      <w:marLeft w:val="480"/>
      <w:marRight w:val="0"/>
      <w:marTop w:val="0"/>
      <w:marBottom w:val="0"/>
      <w:divBdr>
        <w:top w:val="none" w:sz="0" w:space="0" w:color="auto"/>
        <w:left w:val="none" w:sz="0" w:space="0" w:color="auto"/>
        <w:bottom w:val="none" w:sz="0" w:space="0" w:color="auto"/>
        <w:right w:val="none" w:sz="0" w:space="0" w:color="auto"/>
      </w:divBdr>
    </w:div>
    <w:div w:id="609048648">
      <w:bodyDiv w:val="1"/>
      <w:marLeft w:val="0"/>
      <w:marRight w:val="0"/>
      <w:marTop w:val="0"/>
      <w:marBottom w:val="0"/>
      <w:divBdr>
        <w:top w:val="none" w:sz="0" w:space="0" w:color="auto"/>
        <w:left w:val="none" w:sz="0" w:space="0" w:color="auto"/>
        <w:bottom w:val="none" w:sz="0" w:space="0" w:color="auto"/>
        <w:right w:val="none" w:sz="0" w:space="0" w:color="auto"/>
      </w:divBdr>
    </w:div>
    <w:div w:id="609053145">
      <w:marLeft w:val="480"/>
      <w:marRight w:val="0"/>
      <w:marTop w:val="0"/>
      <w:marBottom w:val="0"/>
      <w:divBdr>
        <w:top w:val="none" w:sz="0" w:space="0" w:color="auto"/>
        <w:left w:val="none" w:sz="0" w:space="0" w:color="auto"/>
        <w:bottom w:val="none" w:sz="0" w:space="0" w:color="auto"/>
        <w:right w:val="none" w:sz="0" w:space="0" w:color="auto"/>
      </w:divBdr>
    </w:div>
    <w:div w:id="609288717">
      <w:bodyDiv w:val="1"/>
      <w:marLeft w:val="0"/>
      <w:marRight w:val="0"/>
      <w:marTop w:val="0"/>
      <w:marBottom w:val="0"/>
      <w:divBdr>
        <w:top w:val="none" w:sz="0" w:space="0" w:color="auto"/>
        <w:left w:val="none" w:sz="0" w:space="0" w:color="auto"/>
        <w:bottom w:val="none" w:sz="0" w:space="0" w:color="auto"/>
        <w:right w:val="none" w:sz="0" w:space="0" w:color="auto"/>
      </w:divBdr>
    </w:div>
    <w:div w:id="609778825">
      <w:marLeft w:val="480"/>
      <w:marRight w:val="0"/>
      <w:marTop w:val="0"/>
      <w:marBottom w:val="0"/>
      <w:divBdr>
        <w:top w:val="none" w:sz="0" w:space="0" w:color="auto"/>
        <w:left w:val="none" w:sz="0" w:space="0" w:color="auto"/>
        <w:bottom w:val="none" w:sz="0" w:space="0" w:color="auto"/>
        <w:right w:val="none" w:sz="0" w:space="0" w:color="auto"/>
      </w:divBdr>
    </w:div>
    <w:div w:id="609825956">
      <w:marLeft w:val="480"/>
      <w:marRight w:val="0"/>
      <w:marTop w:val="0"/>
      <w:marBottom w:val="0"/>
      <w:divBdr>
        <w:top w:val="none" w:sz="0" w:space="0" w:color="auto"/>
        <w:left w:val="none" w:sz="0" w:space="0" w:color="auto"/>
        <w:bottom w:val="none" w:sz="0" w:space="0" w:color="auto"/>
        <w:right w:val="none" w:sz="0" w:space="0" w:color="auto"/>
      </w:divBdr>
    </w:div>
    <w:div w:id="609892595">
      <w:marLeft w:val="480"/>
      <w:marRight w:val="0"/>
      <w:marTop w:val="0"/>
      <w:marBottom w:val="0"/>
      <w:divBdr>
        <w:top w:val="none" w:sz="0" w:space="0" w:color="auto"/>
        <w:left w:val="none" w:sz="0" w:space="0" w:color="auto"/>
        <w:bottom w:val="none" w:sz="0" w:space="0" w:color="auto"/>
        <w:right w:val="none" w:sz="0" w:space="0" w:color="auto"/>
      </w:divBdr>
    </w:div>
    <w:div w:id="610209996">
      <w:marLeft w:val="480"/>
      <w:marRight w:val="0"/>
      <w:marTop w:val="0"/>
      <w:marBottom w:val="0"/>
      <w:divBdr>
        <w:top w:val="none" w:sz="0" w:space="0" w:color="auto"/>
        <w:left w:val="none" w:sz="0" w:space="0" w:color="auto"/>
        <w:bottom w:val="none" w:sz="0" w:space="0" w:color="auto"/>
        <w:right w:val="none" w:sz="0" w:space="0" w:color="auto"/>
      </w:divBdr>
    </w:div>
    <w:div w:id="610238449">
      <w:bodyDiv w:val="1"/>
      <w:marLeft w:val="0"/>
      <w:marRight w:val="0"/>
      <w:marTop w:val="0"/>
      <w:marBottom w:val="0"/>
      <w:divBdr>
        <w:top w:val="none" w:sz="0" w:space="0" w:color="auto"/>
        <w:left w:val="none" w:sz="0" w:space="0" w:color="auto"/>
        <w:bottom w:val="none" w:sz="0" w:space="0" w:color="auto"/>
        <w:right w:val="none" w:sz="0" w:space="0" w:color="auto"/>
      </w:divBdr>
    </w:div>
    <w:div w:id="610402600">
      <w:bodyDiv w:val="1"/>
      <w:marLeft w:val="0"/>
      <w:marRight w:val="0"/>
      <w:marTop w:val="0"/>
      <w:marBottom w:val="0"/>
      <w:divBdr>
        <w:top w:val="none" w:sz="0" w:space="0" w:color="auto"/>
        <w:left w:val="none" w:sz="0" w:space="0" w:color="auto"/>
        <w:bottom w:val="none" w:sz="0" w:space="0" w:color="auto"/>
        <w:right w:val="none" w:sz="0" w:space="0" w:color="auto"/>
      </w:divBdr>
    </w:div>
    <w:div w:id="610474750">
      <w:bodyDiv w:val="1"/>
      <w:marLeft w:val="0"/>
      <w:marRight w:val="0"/>
      <w:marTop w:val="0"/>
      <w:marBottom w:val="0"/>
      <w:divBdr>
        <w:top w:val="none" w:sz="0" w:space="0" w:color="auto"/>
        <w:left w:val="none" w:sz="0" w:space="0" w:color="auto"/>
        <w:bottom w:val="none" w:sz="0" w:space="0" w:color="auto"/>
        <w:right w:val="none" w:sz="0" w:space="0" w:color="auto"/>
      </w:divBdr>
    </w:div>
    <w:div w:id="610556332">
      <w:marLeft w:val="480"/>
      <w:marRight w:val="0"/>
      <w:marTop w:val="0"/>
      <w:marBottom w:val="0"/>
      <w:divBdr>
        <w:top w:val="none" w:sz="0" w:space="0" w:color="auto"/>
        <w:left w:val="none" w:sz="0" w:space="0" w:color="auto"/>
        <w:bottom w:val="none" w:sz="0" w:space="0" w:color="auto"/>
        <w:right w:val="none" w:sz="0" w:space="0" w:color="auto"/>
      </w:divBdr>
    </w:div>
    <w:div w:id="610669823">
      <w:marLeft w:val="480"/>
      <w:marRight w:val="0"/>
      <w:marTop w:val="0"/>
      <w:marBottom w:val="0"/>
      <w:divBdr>
        <w:top w:val="none" w:sz="0" w:space="0" w:color="auto"/>
        <w:left w:val="none" w:sz="0" w:space="0" w:color="auto"/>
        <w:bottom w:val="none" w:sz="0" w:space="0" w:color="auto"/>
        <w:right w:val="none" w:sz="0" w:space="0" w:color="auto"/>
      </w:divBdr>
    </w:div>
    <w:div w:id="610939031">
      <w:bodyDiv w:val="1"/>
      <w:marLeft w:val="0"/>
      <w:marRight w:val="0"/>
      <w:marTop w:val="0"/>
      <w:marBottom w:val="0"/>
      <w:divBdr>
        <w:top w:val="none" w:sz="0" w:space="0" w:color="auto"/>
        <w:left w:val="none" w:sz="0" w:space="0" w:color="auto"/>
        <w:bottom w:val="none" w:sz="0" w:space="0" w:color="auto"/>
        <w:right w:val="none" w:sz="0" w:space="0" w:color="auto"/>
      </w:divBdr>
    </w:div>
    <w:div w:id="611060730">
      <w:marLeft w:val="480"/>
      <w:marRight w:val="0"/>
      <w:marTop w:val="0"/>
      <w:marBottom w:val="0"/>
      <w:divBdr>
        <w:top w:val="none" w:sz="0" w:space="0" w:color="auto"/>
        <w:left w:val="none" w:sz="0" w:space="0" w:color="auto"/>
        <w:bottom w:val="none" w:sz="0" w:space="0" w:color="auto"/>
        <w:right w:val="none" w:sz="0" w:space="0" w:color="auto"/>
      </w:divBdr>
    </w:div>
    <w:div w:id="611131966">
      <w:bodyDiv w:val="1"/>
      <w:marLeft w:val="0"/>
      <w:marRight w:val="0"/>
      <w:marTop w:val="0"/>
      <w:marBottom w:val="0"/>
      <w:divBdr>
        <w:top w:val="none" w:sz="0" w:space="0" w:color="auto"/>
        <w:left w:val="none" w:sz="0" w:space="0" w:color="auto"/>
        <w:bottom w:val="none" w:sz="0" w:space="0" w:color="auto"/>
        <w:right w:val="none" w:sz="0" w:space="0" w:color="auto"/>
      </w:divBdr>
    </w:div>
    <w:div w:id="611254895">
      <w:bodyDiv w:val="1"/>
      <w:marLeft w:val="0"/>
      <w:marRight w:val="0"/>
      <w:marTop w:val="0"/>
      <w:marBottom w:val="0"/>
      <w:divBdr>
        <w:top w:val="none" w:sz="0" w:space="0" w:color="auto"/>
        <w:left w:val="none" w:sz="0" w:space="0" w:color="auto"/>
        <w:bottom w:val="none" w:sz="0" w:space="0" w:color="auto"/>
        <w:right w:val="none" w:sz="0" w:space="0" w:color="auto"/>
      </w:divBdr>
    </w:div>
    <w:div w:id="611283768">
      <w:bodyDiv w:val="1"/>
      <w:marLeft w:val="0"/>
      <w:marRight w:val="0"/>
      <w:marTop w:val="0"/>
      <w:marBottom w:val="0"/>
      <w:divBdr>
        <w:top w:val="none" w:sz="0" w:space="0" w:color="auto"/>
        <w:left w:val="none" w:sz="0" w:space="0" w:color="auto"/>
        <w:bottom w:val="none" w:sz="0" w:space="0" w:color="auto"/>
        <w:right w:val="none" w:sz="0" w:space="0" w:color="auto"/>
      </w:divBdr>
    </w:div>
    <w:div w:id="611286779">
      <w:bodyDiv w:val="1"/>
      <w:marLeft w:val="0"/>
      <w:marRight w:val="0"/>
      <w:marTop w:val="0"/>
      <w:marBottom w:val="0"/>
      <w:divBdr>
        <w:top w:val="none" w:sz="0" w:space="0" w:color="auto"/>
        <w:left w:val="none" w:sz="0" w:space="0" w:color="auto"/>
        <w:bottom w:val="none" w:sz="0" w:space="0" w:color="auto"/>
        <w:right w:val="none" w:sz="0" w:space="0" w:color="auto"/>
      </w:divBdr>
    </w:div>
    <w:div w:id="611329366">
      <w:bodyDiv w:val="1"/>
      <w:marLeft w:val="0"/>
      <w:marRight w:val="0"/>
      <w:marTop w:val="0"/>
      <w:marBottom w:val="0"/>
      <w:divBdr>
        <w:top w:val="none" w:sz="0" w:space="0" w:color="auto"/>
        <w:left w:val="none" w:sz="0" w:space="0" w:color="auto"/>
        <w:bottom w:val="none" w:sz="0" w:space="0" w:color="auto"/>
        <w:right w:val="none" w:sz="0" w:space="0" w:color="auto"/>
      </w:divBdr>
    </w:div>
    <w:div w:id="611395861">
      <w:marLeft w:val="480"/>
      <w:marRight w:val="0"/>
      <w:marTop w:val="0"/>
      <w:marBottom w:val="0"/>
      <w:divBdr>
        <w:top w:val="none" w:sz="0" w:space="0" w:color="auto"/>
        <w:left w:val="none" w:sz="0" w:space="0" w:color="auto"/>
        <w:bottom w:val="none" w:sz="0" w:space="0" w:color="auto"/>
        <w:right w:val="none" w:sz="0" w:space="0" w:color="auto"/>
      </w:divBdr>
    </w:div>
    <w:div w:id="611398526">
      <w:bodyDiv w:val="1"/>
      <w:marLeft w:val="0"/>
      <w:marRight w:val="0"/>
      <w:marTop w:val="0"/>
      <w:marBottom w:val="0"/>
      <w:divBdr>
        <w:top w:val="none" w:sz="0" w:space="0" w:color="auto"/>
        <w:left w:val="none" w:sz="0" w:space="0" w:color="auto"/>
        <w:bottom w:val="none" w:sz="0" w:space="0" w:color="auto"/>
        <w:right w:val="none" w:sz="0" w:space="0" w:color="auto"/>
      </w:divBdr>
    </w:div>
    <w:div w:id="611399460">
      <w:bodyDiv w:val="1"/>
      <w:marLeft w:val="0"/>
      <w:marRight w:val="0"/>
      <w:marTop w:val="0"/>
      <w:marBottom w:val="0"/>
      <w:divBdr>
        <w:top w:val="none" w:sz="0" w:space="0" w:color="auto"/>
        <w:left w:val="none" w:sz="0" w:space="0" w:color="auto"/>
        <w:bottom w:val="none" w:sz="0" w:space="0" w:color="auto"/>
        <w:right w:val="none" w:sz="0" w:space="0" w:color="auto"/>
      </w:divBdr>
    </w:div>
    <w:div w:id="611592134">
      <w:marLeft w:val="480"/>
      <w:marRight w:val="0"/>
      <w:marTop w:val="0"/>
      <w:marBottom w:val="0"/>
      <w:divBdr>
        <w:top w:val="none" w:sz="0" w:space="0" w:color="auto"/>
        <w:left w:val="none" w:sz="0" w:space="0" w:color="auto"/>
        <w:bottom w:val="none" w:sz="0" w:space="0" w:color="auto"/>
        <w:right w:val="none" w:sz="0" w:space="0" w:color="auto"/>
      </w:divBdr>
    </w:div>
    <w:div w:id="611788905">
      <w:bodyDiv w:val="1"/>
      <w:marLeft w:val="0"/>
      <w:marRight w:val="0"/>
      <w:marTop w:val="0"/>
      <w:marBottom w:val="0"/>
      <w:divBdr>
        <w:top w:val="none" w:sz="0" w:space="0" w:color="auto"/>
        <w:left w:val="none" w:sz="0" w:space="0" w:color="auto"/>
        <w:bottom w:val="none" w:sz="0" w:space="0" w:color="auto"/>
        <w:right w:val="none" w:sz="0" w:space="0" w:color="auto"/>
      </w:divBdr>
    </w:div>
    <w:div w:id="612128773">
      <w:marLeft w:val="480"/>
      <w:marRight w:val="0"/>
      <w:marTop w:val="0"/>
      <w:marBottom w:val="0"/>
      <w:divBdr>
        <w:top w:val="none" w:sz="0" w:space="0" w:color="auto"/>
        <w:left w:val="none" w:sz="0" w:space="0" w:color="auto"/>
        <w:bottom w:val="none" w:sz="0" w:space="0" w:color="auto"/>
        <w:right w:val="none" w:sz="0" w:space="0" w:color="auto"/>
      </w:divBdr>
    </w:div>
    <w:div w:id="612397735">
      <w:marLeft w:val="480"/>
      <w:marRight w:val="0"/>
      <w:marTop w:val="0"/>
      <w:marBottom w:val="0"/>
      <w:divBdr>
        <w:top w:val="none" w:sz="0" w:space="0" w:color="auto"/>
        <w:left w:val="none" w:sz="0" w:space="0" w:color="auto"/>
        <w:bottom w:val="none" w:sz="0" w:space="0" w:color="auto"/>
        <w:right w:val="none" w:sz="0" w:space="0" w:color="auto"/>
      </w:divBdr>
    </w:div>
    <w:div w:id="612399734">
      <w:marLeft w:val="480"/>
      <w:marRight w:val="0"/>
      <w:marTop w:val="0"/>
      <w:marBottom w:val="0"/>
      <w:divBdr>
        <w:top w:val="none" w:sz="0" w:space="0" w:color="auto"/>
        <w:left w:val="none" w:sz="0" w:space="0" w:color="auto"/>
        <w:bottom w:val="none" w:sz="0" w:space="0" w:color="auto"/>
        <w:right w:val="none" w:sz="0" w:space="0" w:color="auto"/>
      </w:divBdr>
    </w:div>
    <w:div w:id="612519692">
      <w:marLeft w:val="480"/>
      <w:marRight w:val="0"/>
      <w:marTop w:val="0"/>
      <w:marBottom w:val="0"/>
      <w:divBdr>
        <w:top w:val="none" w:sz="0" w:space="0" w:color="auto"/>
        <w:left w:val="none" w:sz="0" w:space="0" w:color="auto"/>
        <w:bottom w:val="none" w:sz="0" w:space="0" w:color="auto"/>
        <w:right w:val="none" w:sz="0" w:space="0" w:color="auto"/>
      </w:divBdr>
    </w:div>
    <w:div w:id="612632090">
      <w:marLeft w:val="480"/>
      <w:marRight w:val="0"/>
      <w:marTop w:val="0"/>
      <w:marBottom w:val="0"/>
      <w:divBdr>
        <w:top w:val="none" w:sz="0" w:space="0" w:color="auto"/>
        <w:left w:val="none" w:sz="0" w:space="0" w:color="auto"/>
        <w:bottom w:val="none" w:sz="0" w:space="0" w:color="auto"/>
        <w:right w:val="none" w:sz="0" w:space="0" w:color="auto"/>
      </w:divBdr>
    </w:div>
    <w:div w:id="612713851">
      <w:bodyDiv w:val="1"/>
      <w:marLeft w:val="0"/>
      <w:marRight w:val="0"/>
      <w:marTop w:val="0"/>
      <w:marBottom w:val="0"/>
      <w:divBdr>
        <w:top w:val="none" w:sz="0" w:space="0" w:color="auto"/>
        <w:left w:val="none" w:sz="0" w:space="0" w:color="auto"/>
        <w:bottom w:val="none" w:sz="0" w:space="0" w:color="auto"/>
        <w:right w:val="none" w:sz="0" w:space="0" w:color="auto"/>
      </w:divBdr>
    </w:div>
    <w:div w:id="613093935">
      <w:bodyDiv w:val="1"/>
      <w:marLeft w:val="0"/>
      <w:marRight w:val="0"/>
      <w:marTop w:val="0"/>
      <w:marBottom w:val="0"/>
      <w:divBdr>
        <w:top w:val="none" w:sz="0" w:space="0" w:color="auto"/>
        <w:left w:val="none" w:sz="0" w:space="0" w:color="auto"/>
        <w:bottom w:val="none" w:sz="0" w:space="0" w:color="auto"/>
        <w:right w:val="none" w:sz="0" w:space="0" w:color="auto"/>
      </w:divBdr>
    </w:div>
    <w:div w:id="613095345">
      <w:bodyDiv w:val="1"/>
      <w:marLeft w:val="0"/>
      <w:marRight w:val="0"/>
      <w:marTop w:val="0"/>
      <w:marBottom w:val="0"/>
      <w:divBdr>
        <w:top w:val="none" w:sz="0" w:space="0" w:color="auto"/>
        <w:left w:val="none" w:sz="0" w:space="0" w:color="auto"/>
        <w:bottom w:val="none" w:sz="0" w:space="0" w:color="auto"/>
        <w:right w:val="none" w:sz="0" w:space="0" w:color="auto"/>
      </w:divBdr>
    </w:div>
    <w:div w:id="613171616">
      <w:marLeft w:val="480"/>
      <w:marRight w:val="0"/>
      <w:marTop w:val="0"/>
      <w:marBottom w:val="0"/>
      <w:divBdr>
        <w:top w:val="none" w:sz="0" w:space="0" w:color="auto"/>
        <w:left w:val="none" w:sz="0" w:space="0" w:color="auto"/>
        <w:bottom w:val="none" w:sz="0" w:space="0" w:color="auto"/>
        <w:right w:val="none" w:sz="0" w:space="0" w:color="auto"/>
      </w:divBdr>
    </w:div>
    <w:div w:id="613288094">
      <w:marLeft w:val="480"/>
      <w:marRight w:val="0"/>
      <w:marTop w:val="0"/>
      <w:marBottom w:val="0"/>
      <w:divBdr>
        <w:top w:val="none" w:sz="0" w:space="0" w:color="auto"/>
        <w:left w:val="none" w:sz="0" w:space="0" w:color="auto"/>
        <w:bottom w:val="none" w:sz="0" w:space="0" w:color="auto"/>
        <w:right w:val="none" w:sz="0" w:space="0" w:color="auto"/>
      </w:divBdr>
    </w:div>
    <w:div w:id="613290298">
      <w:bodyDiv w:val="1"/>
      <w:marLeft w:val="0"/>
      <w:marRight w:val="0"/>
      <w:marTop w:val="0"/>
      <w:marBottom w:val="0"/>
      <w:divBdr>
        <w:top w:val="none" w:sz="0" w:space="0" w:color="auto"/>
        <w:left w:val="none" w:sz="0" w:space="0" w:color="auto"/>
        <w:bottom w:val="none" w:sz="0" w:space="0" w:color="auto"/>
        <w:right w:val="none" w:sz="0" w:space="0" w:color="auto"/>
      </w:divBdr>
    </w:div>
    <w:div w:id="613364452">
      <w:bodyDiv w:val="1"/>
      <w:marLeft w:val="0"/>
      <w:marRight w:val="0"/>
      <w:marTop w:val="0"/>
      <w:marBottom w:val="0"/>
      <w:divBdr>
        <w:top w:val="none" w:sz="0" w:space="0" w:color="auto"/>
        <w:left w:val="none" w:sz="0" w:space="0" w:color="auto"/>
        <w:bottom w:val="none" w:sz="0" w:space="0" w:color="auto"/>
        <w:right w:val="none" w:sz="0" w:space="0" w:color="auto"/>
      </w:divBdr>
    </w:div>
    <w:div w:id="613556922">
      <w:bodyDiv w:val="1"/>
      <w:marLeft w:val="0"/>
      <w:marRight w:val="0"/>
      <w:marTop w:val="0"/>
      <w:marBottom w:val="0"/>
      <w:divBdr>
        <w:top w:val="none" w:sz="0" w:space="0" w:color="auto"/>
        <w:left w:val="none" w:sz="0" w:space="0" w:color="auto"/>
        <w:bottom w:val="none" w:sz="0" w:space="0" w:color="auto"/>
        <w:right w:val="none" w:sz="0" w:space="0" w:color="auto"/>
      </w:divBdr>
      <w:divsChild>
        <w:div w:id="1406218950">
          <w:marLeft w:val="480"/>
          <w:marRight w:val="0"/>
          <w:marTop w:val="0"/>
          <w:marBottom w:val="0"/>
          <w:divBdr>
            <w:top w:val="none" w:sz="0" w:space="0" w:color="auto"/>
            <w:left w:val="none" w:sz="0" w:space="0" w:color="auto"/>
            <w:bottom w:val="none" w:sz="0" w:space="0" w:color="auto"/>
            <w:right w:val="none" w:sz="0" w:space="0" w:color="auto"/>
          </w:divBdr>
          <w:divsChild>
            <w:div w:id="462508509">
              <w:marLeft w:val="0"/>
              <w:marRight w:val="0"/>
              <w:marTop w:val="0"/>
              <w:marBottom w:val="0"/>
              <w:divBdr>
                <w:top w:val="none" w:sz="0" w:space="0" w:color="auto"/>
                <w:left w:val="none" w:sz="0" w:space="0" w:color="auto"/>
                <w:bottom w:val="none" w:sz="0" w:space="0" w:color="auto"/>
                <w:right w:val="none" w:sz="0" w:space="0" w:color="auto"/>
              </w:divBdr>
              <w:divsChild>
                <w:div w:id="529101839">
                  <w:marLeft w:val="480"/>
                  <w:marRight w:val="0"/>
                  <w:marTop w:val="0"/>
                  <w:marBottom w:val="0"/>
                  <w:divBdr>
                    <w:top w:val="none" w:sz="0" w:space="0" w:color="auto"/>
                    <w:left w:val="none" w:sz="0" w:space="0" w:color="auto"/>
                    <w:bottom w:val="none" w:sz="0" w:space="0" w:color="auto"/>
                    <w:right w:val="none" w:sz="0" w:space="0" w:color="auto"/>
                  </w:divBdr>
                </w:div>
                <w:div w:id="1934899367">
                  <w:marLeft w:val="480"/>
                  <w:marRight w:val="0"/>
                  <w:marTop w:val="0"/>
                  <w:marBottom w:val="0"/>
                  <w:divBdr>
                    <w:top w:val="none" w:sz="0" w:space="0" w:color="auto"/>
                    <w:left w:val="none" w:sz="0" w:space="0" w:color="auto"/>
                    <w:bottom w:val="none" w:sz="0" w:space="0" w:color="auto"/>
                    <w:right w:val="none" w:sz="0" w:space="0" w:color="auto"/>
                  </w:divBdr>
                </w:div>
                <w:div w:id="786506535">
                  <w:marLeft w:val="480"/>
                  <w:marRight w:val="0"/>
                  <w:marTop w:val="0"/>
                  <w:marBottom w:val="0"/>
                  <w:divBdr>
                    <w:top w:val="none" w:sz="0" w:space="0" w:color="auto"/>
                    <w:left w:val="none" w:sz="0" w:space="0" w:color="auto"/>
                    <w:bottom w:val="none" w:sz="0" w:space="0" w:color="auto"/>
                    <w:right w:val="none" w:sz="0" w:space="0" w:color="auto"/>
                  </w:divBdr>
                </w:div>
                <w:div w:id="841815623">
                  <w:marLeft w:val="480"/>
                  <w:marRight w:val="0"/>
                  <w:marTop w:val="0"/>
                  <w:marBottom w:val="0"/>
                  <w:divBdr>
                    <w:top w:val="none" w:sz="0" w:space="0" w:color="auto"/>
                    <w:left w:val="none" w:sz="0" w:space="0" w:color="auto"/>
                    <w:bottom w:val="none" w:sz="0" w:space="0" w:color="auto"/>
                    <w:right w:val="none" w:sz="0" w:space="0" w:color="auto"/>
                  </w:divBdr>
                </w:div>
                <w:div w:id="1235354314">
                  <w:marLeft w:val="480"/>
                  <w:marRight w:val="0"/>
                  <w:marTop w:val="0"/>
                  <w:marBottom w:val="0"/>
                  <w:divBdr>
                    <w:top w:val="none" w:sz="0" w:space="0" w:color="auto"/>
                    <w:left w:val="none" w:sz="0" w:space="0" w:color="auto"/>
                    <w:bottom w:val="none" w:sz="0" w:space="0" w:color="auto"/>
                    <w:right w:val="none" w:sz="0" w:space="0" w:color="auto"/>
                  </w:divBdr>
                </w:div>
                <w:div w:id="803306333">
                  <w:marLeft w:val="480"/>
                  <w:marRight w:val="0"/>
                  <w:marTop w:val="0"/>
                  <w:marBottom w:val="0"/>
                  <w:divBdr>
                    <w:top w:val="none" w:sz="0" w:space="0" w:color="auto"/>
                    <w:left w:val="none" w:sz="0" w:space="0" w:color="auto"/>
                    <w:bottom w:val="none" w:sz="0" w:space="0" w:color="auto"/>
                    <w:right w:val="none" w:sz="0" w:space="0" w:color="auto"/>
                  </w:divBdr>
                </w:div>
                <w:div w:id="562062368">
                  <w:marLeft w:val="480"/>
                  <w:marRight w:val="0"/>
                  <w:marTop w:val="0"/>
                  <w:marBottom w:val="0"/>
                  <w:divBdr>
                    <w:top w:val="none" w:sz="0" w:space="0" w:color="auto"/>
                    <w:left w:val="none" w:sz="0" w:space="0" w:color="auto"/>
                    <w:bottom w:val="none" w:sz="0" w:space="0" w:color="auto"/>
                    <w:right w:val="none" w:sz="0" w:space="0" w:color="auto"/>
                  </w:divBdr>
                </w:div>
                <w:div w:id="365646026">
                  <w:marLeft w:val="480"/>
                  <w:marRight w:val="0"/>
                  <w:marTop w:val="0"/>
                  <w:marBottom w:val="0"/>
                  <w:divBdr>
                    <w:top w:val="none" w:sz="0" w:space="0" w:color="auto"/>
                    <w:left w:val="none" w:sz="0" w:space="0" w:color="auto"/>
                    <w:bottom w:val="none" w:sz="0" w:space="0" w:color="auto"/>
                    <w:right w:val="none" w:sz="0" w:space="0" w:color="auto"/>
                  </w:divBdr>
                </w:div>
                <w:div w:id="1873955014">
                  <w:marLeft w:val="480"/>
                  <w:marRight w:val="0"/>
                  <w:marTop w:val="0"/>
                  <w:marBottom w:val="0"/>
                  <w:divBdr>
                    <w:top w:val="none" w:sz="0" w:space="0" w:color="auto"/>
                    <w:left w:val="none" w:sz="0" w:space="0" w:color="auto"/>
                    <w:bottom w:val="none" w:sz="0" w:space="0" w:color="auto"/>
                    <w:right w:val="none" w:sz="0" w:space="0" w:color="auto"/>
                  </w:divBdr>
                </w:div>
                <w:div w:id="287206058">
                  <w:marLeft w:val="480"/>
                  <w:marRight w:val="0"/>
                  <w:marTop w:val="0"/>
                  <w:marBottom w:val="0"/>
                  <w:divBdr>
                    <w:top w:val="none" w:sz="0" w:space="0" w:color="auto"/>
                    <w:left w:val="none" w:sz="0" w:space="0" w:color="auto"/>
                    <w:bottom w:val="none" w:sz="0" w:space="0" w:color="auto"/>
                    <w:right w:val="none" w:sz="0" w:space="0" w:color="auto"/>
                  </w:divBdr>
                </w:div>
                <w:div w:id="94450588">
                  <w:marLeft w:val="480"/>
                  <w:marRight w:val="0"/>
                  <w:marTop w:val="0"/>
                  <w:marBottom w:val="0"/>
                  <w:divBdr>
                    <w:top w:val="none" w:sz="0" w:space="0" w:color="auto"/>
                    <w:left w:val="none" w:sz="0" w:space="0" w:color="auto"/>
                    <w:bottom w:val="none" w:sz="0" w:space="0" w:color="auto"/>
                    <w:right w:val="none" w:sz="0" w:space="0" w:color="auto"/>
                  </w:divBdr>
                </w:div>
                <w:div w:id="1857890292">
                  <w:marLeft w:val="480"/>
                  <w:marRight w:val="0"/>
                  <w:marTop w:val="0"/>
                  <w:marBottom w:val="0"/>
                  <w:divBdr>
                    <w:top w:val="none" w:sz="0" w:space="0" w:color="auto"/>
                    <w:left w:val="none" w:sz="0" w:space="0" w:color="auto"/>
                    <w:bottom w:val="none" w:sz="0" w:space="0" w:color="auto"/>
                    <w:right w:val="none" w:sz="0" w:space="0" w:color="auto"/>
                  </w:divBdr>
                </w:div>
                <w:div w:id="843283968">
                  <w:marLeft w:val="480"/>
                  <w:marRight w:val="0"/>
                  <w:marTop w:val="0"/>
                  <w:marBottom w:val="0"/>
                  <w:divBdr>
                    <w:top w:val="none" w:sz="0" w:space="0" w:color="auto"/>
                    <w:left w:val="none" w:sz="0" w:space="0" w:color="auto"/>
                    <w:bottom w:val="none" w:sz="0" w:space="0" w:color="auto"/>
                    <w:right w:val="none" w:sz="0" w:space="0" w:color="auto"/>
                  </w:divBdr>
                </w:div>
                <w:div w:id="27797796">
                  <w:marLeft w:val="480"/>
                  <w:marRight w:val="0"/>
                  <w:marTop w:val="0"/>
                  <w:marBottom w:val="0"/>
                  <w:divBdr>
                    <w:top w:val="none" w:sz="0" w:space="0" w:color="auto"/>
                    <w:left w:val="none" w:sz="0" w:space="0" w:color="auto"/>
                    <w:bottom w:val="none" w:sz="0" w:space="0" w:color="auto"/>
                    <w:right w:val="none" w:sz="0" w:space="0" w:color="auto"/>
                  </w:divBdr>
                </w:div>
                <w:div w:id="2111193025">
                  <w:marLeft w:val="480"/>
                  <w:marRight w:val="0"/>
                  <w:marTop w:val="0"/>
                  <w:marBottom w:val="0"/>
                  <w:divBdr>
                    <w:top w:val="none" w:sz="0" w:space="0" w:color="auto"/>
                    <w:left w:val="none" w:sz="0" w:space="0" w:color="auto"/>
                    <w:bottom w:val="none" w:sz="0" w:space="0" w:color="auto"/>
                    <w:right w:val="none" w:sz="0" w:space="0" w:color="auto"/>
                  </w:divBdr>
                </w:div>
                <w:div w:id="875696385">
                  <w:marLeft w:val="480"/>
                  <w:marRight w:val="0"/>
                  <w:marTop w:val="0"/>
                  <w:marBottom w:val="0"/>
                  <w:divBdr>
                    <w:top w:val="none" w:sz="0" w:space="0" w:color="auto"/>
                    <w:left w:val="none" w:sz="0" w:space="0" w:color="auto"/>
                    <w:bottom w:val="none" w:sz="0" w:space="0" w:color="auto"/>
                    <w:right w:val="none" w:sz="0" w:space="0" w:color="auto"/>
                  </w:divBdr>
                </w:div>
                <w:div w:id="1106459008">
                  <w:marLeft w:val="480"/>
                  <w:marRight w:val="0"/>
                  <w:marTop w:val="0"/>
                  <w:marBottom w:val="0"/>
                  <w:divBdr>
                    <w:top w:val="none" w:sz="0" w:space="0" w:color="auto"/>
                    <w:left w:val="none" w:sz="0" w:space="0" w:color="auto"/>
                    <w:bottom w:val="none" w:sz="0" w:space="0" w:color="auto"/>
                    <w:right w:val="none" w:sz="0" w:space="0" w:color="auto"/>
                  </w:divBdr>
                </w:div>
                <w:div w:id="1039553575">
                  <w:marLeft w:val="480"/>
                  <w:marRight w:val="0"/>
                  <w:marTop w:val="0"/>
                  <w:marBottom w:val="0"/>
                  <w:divBdr>
                    <w:top w:val="none" w:sz="0" w:space="0" w:color="auto"/>
                    <w:left w:val="none" w:sz="0" w:space="0" w:color="auto"/>
                    <w:bottom w:val="none" w:sz="0" w:space="0" w:color="auto"/>
                    <w:right w:val="none" w:sz="0" w:space="0" w:color="auto"/>
                  </w:divBdr>
                </w:div>
                <w:div w:id="317151087">
                  <w:marLeft w:val="480"/>
                  <w:marRight w:val="0"/>
                  <w:marTop w:val="0"/>
                  <w:marBottom w:val="0"/>
                  <w:divBdr>
                    <w:top w:val="none" w:sz="0" w:space="0" w:color="auto"/>
                    <w:left w:val="none" w:sz="0" w:space="0" w:color="auto"/>
                    <w:bottom w:val="none" w:sz="0" w:space="0" w:color="auto"/>
                    <w:right w:val="none" w:sz="0" w:space="0" w:color="auto"/>
                  </w:divBdr>
                </w:div>
                <w:div w:id="1100681795">
                  <w:marLeft w:val="480"/>
                  <w:marRight w:val="0"/>
                  <w:marTop w:val="0"/>
                  <w:marBottom w:val="0"/>
                  <w:divBdr>
                    <w:top w:val="none" w:sz="0" w:space="0" w:color="auto"/>
                    <w:left w:val="none" w:sz="0" w:space="0" w:color="auto"/>
                    <w:bottom w:val="none" w:sz="0" w:space="0" w:color="auto"/>
                    <w:right w:val="none" w:sz="0" w:space="0" w:color="auto"/>
                  </w:divBdr>
                </w:div>
                <w:div w:id="61106226">
                  <w:marLeft w:val="480"/>
                  <w:marRight w:val="0"/>
                  <w:marTop w:val="0"/>
                  <w:marBottom w:val="0"/>
                  <w:divBdr>
                    <w:top w:val="none" w:sz="0" w:space="0" w:color="auto"/>
                    <w:left w:val="none" w:sz="0" w:space="0" w:color="auto"/>
                    <w:bottom w:val="none" w:sz="0" w:space="0" w:color="auto"/>
                    <w:right w:val="none" w:sz="0" w:space="0" w:color="auto"/>
                  </w:divBdr>
                </w:div>
                <w:div w:id="1990088623">
                  <w:marLeft w:val="480"/>
                  <w:marRight w:val="0"/>
                  <w:marTop w:val="0"/>
                  <w:marBottom w:val="0"/>
                  <w:divBdr>
                    <w:top w:val="none" w:sz="0" w:space="0" w:color="auto"/>
                    <w:left w:val="none" w:sz="0" w:space="0" w:color="auto"/>
                    <w:bottom w:val="none" w:sz="0" w:space="0" w:color="auto"/>
                    <w:right w:val="none" w:sz="0" w:space="0" w:color="auto"/>
                  </w:divBdr>
                </w:div>
                <w:div w:id="945650040">
                  <w:marLeft w:val="480"/>
                  <w:marRight w:val="0"/>
                  <w:marTop w:val="0"/>
                  <w:marBottom w:val="0"/>
                  <w:divBdr>
                    <w:top w:val="none" w:sz="0" w:space="0" w:color="auto"/>
                    <w:left w:val="none" w:sz="0" w:space="0" w:color="auto"/>
                    <w:bottom w:val="none" w:sz="0" w:space="0" w:color="auto"/>
                    <w:right w:val="none" w:sz="0" w:space="0" w:color="auto"/>
                  </w:divBdr>
                </w:div>
                <w:div w:id="1386876878">
                  <w:marLeft w:val="480"/>
                  <w:marRight w:val="0"/>
                  <w:marTop w:val="0"/>
                  <w:marBottom w:val="0"/>
                  <w:divBdr>
                    <w:top w:val="none" w:sz="0" w:space="0" w:color="auto"/>
                    <w:left w:val="none" w:sz="0" w:space="0" w:color="auto"/>
                    <w:bottom w:val="none" w:sz="0" w:space="0" w:color="auto"/>
                    <w:right w:val="none" w:sz="0" w:space="0" w:color="auto"/>
                  </w:divBdr>
                </w:div>
                <w:div w:id="6449444">
                  <w:marLeft w:val="480"/>
                  <w:marRight w:val="0"/>
                  <w:marTop w:val="0"/>
                  <w:marBottom w:val="0"/>
                  <w:divBdr>
                    <w:top w:val="none" w:sz="0" w:space="0" w:color="auto"/>
                    <w:left w:val="none" w:sz="0" w:space="0" w:color="auto"/>
                    <w:bottom w:val="none" w:sz="0" w:space="0" w:color="auto"/>
                    <w:right w:val="none" w:sz="0" w:space="0" w:color="auto"/>
                  </w:divBdr>
                </w:div>
                <w:div w:id="1296717259">
                  <w:marLeft w:val="480"/>
                  <w:marRight w:val="0"/>
                  <w:marTop w:val="0"/>
                  <w:marBottom w:val="0"/>
                  <w:divBdr>
                    <w:top w:val="none" w:sz="0" w:space="0" w:color="auto"/>
                    <w:left w:val="none" w:sz="0" w:space="0" w:color="auto"/>
                    <w:bottom w:val="none" w:sz="0" w:space="0" w:color="auto"/>
                    <w:right w:val="none" w:sz="0" w:space="0" w:color="auto"/>
                  </w:divBdr>
                </w:div>
                <w:div w:id="1578174687">
                  <w:marLeft w:val="480"/>
                  <w:marRight w:val="0"/>
                  <w:marTop w:val="0"/>
                  <w:marBottom w:val="0"/>
                  <w:divBdr>
                    <w:top w:val="none" w:sz="0" w:space="0" w:color="auto"/>
                    <w:left w:val="none" w:sz="0" w:space="0" w:color="auto"/>
                    <w:bottom w:val="none" w:sz="0" w:space="0" w:color="auto"/>
                    <w:right w:val="none" w:sz="0" w:space="0" w:color="auto"/>
                  </w:divBdr>
                </w:div>
                <w:div w:id="1874884996">
                  <w:marLeft w:val="480"/>
                  <w:marRight w:val="0"/>
                  <w:marTop w:val="0"/>
                  <w:marBottom w:val="0"/>
                  <w:divBdr>
                    <w:top w:val="none" w:sz="0" w:space="0" w:color="auto"/>
                    <w:left w:val="none" w:sz="0" w:space="0" w:color="auto"/>
                    <w:bottom w:val="none" w:sz="0" w:space="0" w:color="auto"/>
                    <w:right w:val="none" w:sz="0" w:space="0" w:color="auto"/>
                  </w:divBdr>
                </w:div>
                <w:div w:id="578367994">
                  <w:marLeft w:val="480"/>
                  <w:marRight w:val="0"/>
                  <w:marTop w:val="0"/>
                  <w:marBottom w:val="0"/>
                  <w:divBdr>
                    <w:top w:val="none" w:sz="0" w:space="0" w:color="auto"/>
                    <w:left w:val="none" w:sz="0" w:space="0" w:color="auto"/>
                    <w:bottom w:val="none" w:sz="0" w:space="0" w:color="auto"/>
                    <w:right w:val="none" w:sz="0" w:space="0" w:color="auto"/>
                  </w:divBdr>
                </w:div>
                <w:div w:id="195965137">
                  <w:marLeft w:val="480"/>
                  <w:marRight w:val="0"/>
                  <w:marTop w:val="0"/>
                  <w:marBottom w:val="0"/>
                  <w:divBdr>
                    <w:top w:val="none" w:sz="0" w:space="0" w:color="auto"/>
                    <w:left w:val="none" w:sz="0" w:space="0" w:color="auto"/>
                    <w:bottom w:val="none" w:sz="0" w:space="0" w:color="auto"/>
                    <w:right w:val="none" w:sz="0" w:space="0" w:color="auto"/>
                  </w:divBdr>
                </w:div>
                <w:div w:id="782382555">
                  <w:marLeft w:val="480"/>
                  <w:marRight w:val="0"/>
                  <w:marTop w:val="0"/>
                  <w:marBottom w:val="0"/>
                  <w:divBdr>
                    <w:top w:val="none" w:sz="0" w:space="0" w:color="auto"/>
                    <w:left w:val="none" w:sz="0" w:space="0" w:color="auto"/>
                    <w:bottom w:val="none" w:sz="0" w:space="0" w:color="auto"/>
                    <w:right w:val="none" w:sz="0" w:space="0" w:color="auto"/>
                  </w:divBdr>
                </w:div>
                <w:div w:id="218715931">
                  <w:marLeft w:val="480"/>
                  <w:marRight w:val="0"/>
                  <w:marTop w:val="0"/>
                  <w:marBottom w:val="0"/>
                  <w:divBdr>
                    <w:top w:val="none" w:sz="0" w:space="0" w:color="auto"/>
                    <w:left w:val="none" w:sz="0" w:space="0" w:color="auto"/>
                    <w:bottom w:val="none" w:sz="0" w:space="0" w:color="auto"/>
                    <w:right w:val="none" w:sz="0" w:space="0" w:color="auto"/>
                  </w:divBdr>
                </w:div>
                <w:div w:id="326397788">
                  <w:marLeft w:val="480"/>
                  <w:marRight w:val="0"/>
                  <w:marTop w:val="0"/>
                  <w:marBottom w:val="0"/>
                  <w:divBdr>
                    <w:top w:val="none" w:sz="0" w:space="0" w:color="auto"/>
                    <w:left w:val="none" w:sz="0" w:space="0" w:color="auto"/>
                    <w:bottom w:val="none" w:sz="0" w:space="0" w:color="auto"/>
                    <w:right w:val="none" w:sz="0" w:space="0" w:color="auto"/>
                  </w:divBdr>
                </w:div>
                <w:div w:id="1211727382">
                  <w:marLeft w:val="480"/>
                  <w:marRight w:val="0"/>
                  <w:marTop w:val="0"/>
                  <w:marBottom w:val="0"/>
                  <w:divBdr>
                    <w:top w:val="none" w:sz="0" w:space="0" w:color="auto"/>
                    <w:left w:val="none" w:sz="0" w:space="0" w:color="auto"/>
                    <w:bottom w:val="none" w:sz="0" w:space="0" w:color="auto"/>
                    <w:right w:val="none" w:sz="0" w:space="0" w:color="auto"/>
                  </w:divBdr>
                </w:div>
              </w:divsChild>
            </w:div>
            <w:div w:id="1353650931">
              <w:marLeft w:val="0"/>
              <w:marRight w:val="0"/>
              <w:marTop w:val="0"/>
              <w:marBottom w:val="0"/>
              <w:divBdr>
                <w:top w:val="none" w:sz="0" w:space="0" w:color="auto"/>
                <w:left w:val="none" w:sz="0" w:space="0" w:color="auto"/>
                <w:bottom w:val="none" w:sz="0" w:space="0" w:color="auto"/>
                <w:right w:val="none" w:sz="0" w:space="0" w:color="auto"/>
              </w:divBdr>
              <w:divsChild>
                <w:div w:id="489558473">
                  <w:marLeft w:val="480"/>
                  <w:marRight w:val="0"/>
                  <w:marTop w:val="0"/>
                  <w:marBottom w:val="0"/>
                  <w:divBdr>
                    <w:top w:val="none" w:sz="0" w:space="0" w:color="auto"/>
                    <w:left w:val="none" w:sz="0" w:space="0" w:color="auto"/>
                    <w:bottom w:val="none" w:sz="0" w:space="0" w:color="auto"/>
                    <w:right w:val="none" w:sz="0" w:space="0" w:color="auto"/>
                  </w:divBdr>
                </w:div>
                <w:div w:id="157885742">
                  <w:marLeft w:val="480"/>
                  <w:marRight w:val="0"/>
                  <w:marTop w:val="0"/>
                  <w:marBottom w:val="0"/>
                  <w:divBdr>
                    <w:top w:val="none" w:sz="0" w:space="0" w:color="auto"/>
                    <w:left w:val="none" w:sz="0" w:space="0" w:color="auto"/>
                    <w:bottom w:val="none" w:sz="0" w:space="0" w:color="auto"/>
                    <w:right w:val="none" w:sz="0" w:space="0" w:color="auto"/>
                  </w:divBdr>
                </w:div>
                <w:div w:id="40520887">
                  <w:marLeft w:val="480"/>
                  <w:marRight w:val="0"/>
                  <w:marTop w:val="0"/>
                  <w:marBottom w:val="0"/>
                  <w:divBdr>
                    <w:top w:val="none" w:sz="0" w:space="0" w:color="auto"/>
                    <w:left w:val="none" w:sz="0" w:space="0" w:color="auto"/>
                    <w:bottom w:val="none" w:sz="0" w:space="0" w:color="auto"/>
                    <w:right w:val="none" w:sz="0" w:space="0" w:color="auto"/>
                  </w:divBdr>
                </w:div>
                <w:div w:id="154608109">
                  <w:marLeft w:val="480"/>
                  <w:marRight w:val="0"/>
                  <w:marTop w:val="0"/>
                  <w:marBottom w:val="0"/>
                  <w:divBdr>
                    <w:top w:val="none" w:sz="0" w:space="0" w:color="auto"/>
                    <w:left w:val="none" w:sz="0" w:space="0" w:color="auto"/>
                    <w:bottom w:val="none" w:sz="0" w:space="0" w:color="auto"/>
                    <w:right w:val="none" w:sz="0" w:space="0" w:color="auto"/>
                  </w:divBdr>
                </w:div>
                <w:div w:id="1598294835">
                  <w:marLeft w:val="480"/>
                  <w:marRight w:val="0"/>
                  <w:marTop w:val="0"/>
                  <w:marBottom w:val="0"/>
                  <w:divBdr>
                    <w:top w:val="none" w:sz="0" w:space="0" w:color="auto"/>
                    <w:left w:val="none" w:sz="0" w:space="0" w:color="auto"/>
                    <w:bottom w:val="none" w:sz="0" w:space="0" w:color="auto"/>
                    <w:right w:val="none" w:sz="0" w:space="0" w:color="auto"/>
                  </w:divBdr>
                </w:div>
                <w:div w:id="1665359270">
                  <w:marLeft w:val="480"/>
                  <w:marRight w:val="0"/>
                  <w:marTop w:val="0"/>
                  <w:marBottom w:val="0"/>
                  <w:divBdr>
                    <w:top w:val="none" w:sz="0" w:space="0" w:color="auto"/>
                    <w:left w:val="none" w:sz="0" w:space="0" w:color="auto"/>
                    <w:bottom w:val="none" w:sz="0" w:space="0" w:color="auto"/>
                    <w:right w:val="none" w:sz="0" w:space="0" w:color="auto"/>
                  </w:divBdr>
                </w:div>
                <w:div w:id="1106655867">
                  <w:marLeft w:val="480"/>
                  <w:marRight w:val="0"/>
                  <w:marTop w:val="0"/>
                  <w:marBottom w:val="0"/>
                  <w:divBdr>
                    <w:top w:val="none" w:sz="0" w:space="0" w:color="auto"/>
                    <w:left w:val="none" w:sz="0" w:space="0" w:color="auto"/>
                    <w:bottom w:val="none" w:sz="0" w:space="0" w:color="auto"/>
                    <w:right w:val="none" w:sz="0" w:space="0" w:color="auto"/>
                  </w:divBdr>
                </w:div>
                <w:div w:id="781076536">
                  <w:marLeft w:val="480"/>
                  <w:marRight w:val="0"/>
                  <w:marTop w:val="0"/>
                  <w:marBottom w:val="0"/>
                  <w:divBdr>
                    <w:top w:val="none" w:sz="0" w:space="0" w:color="auto"/>
                    <w:left w:val="none" w:sz="0" w:space="0" w:color="auto"/>
                    <w:bottom w:val="none" w:sz="0" w:space="0" w:color="auto"/>
                    <w:right w:val="none" w:sz="0" w:space="0" w:color="auto"/>
                  </w:divBdr>
                </w:div>
                <w:div w:id="1143431372">
                  <w:marLeft w:val="480"/>
                  <w:marRight w:val="0"/>
                  <w:marTop w:val="0"/>
                  <w:marBottom w:val="0"/>
                  <w:divBdr>
                    <w:top w:val="none" w:sz="0" w:space="0" w:color="auto"/>
                    <w:left w:val="none" w:sz="0" w:space="0" w:color="auto"/>
                    <w:bottom w:val="none" w:sz="0" w:space="0" w:color="auto"/>
                    <w:right w:val="none" w:sz="0" w:space="0" w:color="auto"/>
                  </w:divBdr>
                </w:div>
                <w:div w:id="1527057653">
                  <w:marLeft w:val="480"/>
                  <w:marRight w:val="0"/>
                  <w:marTop w:val="0"/>
                  <w:marBottom w:val="0"/>
                  <w:divBdr>
                    <w:top w:val="none" w:sz="0" w:space="0" w:color="auto"/>
                    <w:left w:val="none" w:sz="0" w:space="0" w:color="auto"/>
                    <w:bottom w:val="none" w:sz="0" w:space="0" w:color="auto"/>
                    <w:right w:val="none" w:sz="0" w:space="0" w:color="auto"/>
                  </w:divBdr>
                </w:div>
                <w:div w:id="2633718">
                  <w:marLeft w:val="480"/>
                  <w:marRight w:val="0"/>
                  <w:marTop w:val="0"/>
                  <w:marBottom w:val="0"/>
                  <w:divBdr>
                    <w:top w:val="none" w:sz="0" w:space="0" w:color="auto"/>
                    <w:left w:val="none" w:sz="0" w:space="0" w:color="auto"/>
                    <w:bottom w:val="none" w:sz="0" w:space="0" w:color="auto"/>
                    <w:right w:val="none" w:sz="0" w:space="0" w:color="auto"/>
                  </w:divBdr>
                </w:div>
                <w:div w:id="722484180">
                  <w:marLeft w:val="480"/>
                  <w:marRight w:val="0"/>
                  <w:marTop w:val="0"/>
                  <w:marBottom w:val="0"/>
                  <w:divBdr>
                    <w:top w:val="none" w:sz="0" w:space="0" w:color="auto"/>
                    <w:left w:val="none" w:sz="0" w:space="0" w:color="auto"/>
                    <w:bottom w:val="none" w:sz="0" w:space="0" w:color="auto"/>
                    <w:right w:val="none" w:sz="0" w:space="0" w:color="auto"/>
                  </w:divBdr>
                </w:div>
                <w:div w:id="1355959146">
                  <w:marLeft w:val="480"/>
                  <w:marRight w:val="0"/>
                  <w:marTop w:val="0"/>
                  <w:marBottom w:val="0"/>
                  <w:divBdr>
                    <w:top w:val="none" w:sz="0" w:space="0" w:color="auto"/>
                    <w:left w:val="none" w:sz="0" w:space="0" w:color="auto"/>
                    <w:bottom w:val="none" w:sz="0" w:space="0" w:color="auto"/>
                    <w:right w:val="none" w:sz="0" w:space="0" w:color="auto"/>
                  </w:divBdr>
                </w:div>
                <w:div w:id="906526314">
                  <w:marLeft w:val="480"/>
                  <w:marRight w:val="0"/>
                  <w:marTop w:val="0"/>
                  <w:marBottom w:val="0"/>
                  <w:divBdr>
                    <w:top w:val="none" w:sz="0" w:space="0" w:color="auto"/>
                    <w:left w:val="none" w:sz="0" w:space="0" w:color="auto"/>
                    <w:bottom w:val="none" w:sz="0" w:space="0" w:color="auto"/>
                    <w:right w:val="none" w:sz="0" w:space="0" w:color="auto"/>
                  </w:divBdr>
                </w:div>
                <w:div w:id="1731466563">
                  <w:marLeft w:val="480"/>
                  <w:marRight w:val="0"/>
                  <w:marTop w:val="0"/>
                  <w:marBottom w:val="0"/>
                  <w:divBdr>
                    <w:top w:val="none" w:sz="0" w:space="0" w:color="auto"/>
                    <w:left w:val="none" w:sz="0" w:space="0" w:color="auto"/>
                    <w:bottom w:val="none" w:sz="0" w:space="0" w:color="auto"/>
                    <w:right w:val="none" w:sz="0" w:space="0" w:color="auto"/>
                  </w:divBdr>
                </w:div>
                <w:div w:id="1587152272">
                  <w:marLeft w:val="480"/>
                  <w:marRight w:val="0"/>
                  <w:marTop w:val="0"/>
                  <w:marBottom w:val="0"/>
                  <w:divBdr>
                    <w:top w:val="none" w:sz="0" w:space="0" w:color="auto"/>
                    <w:left w:val="none" w:sz="0" w:space="0" w:color="auto"/>
                    <w:bottom w:val="none" w:sz="0" w:space="0" w:color="auto"/>
                    <w:right w:val="none" w:sz="0" w:space="0" w:color="auto"/>
                  </w:divBdr>
                </w:div>
                <w:div w:id="1386873497">
                  <w:marLeft w:val="480"/>
                  <w:marRight w:val="0"/>
                  <w:marTop w:val="0"/>
                  <w:marBottom w:val="0"/>
                  <w:divBdr>
                    <w:top w:val="none" w:sz="0" w:space="0" w:color="auto"/>
                    <w:left w:val="none" w:sz="0" w:space="0" w:color="auto"/>
                    <w:bottom w:val="none" w:sz="0" w:space="0" w:color="auto"/>
                    <w:right w:val="none" w:sz="0" w:space="0" w:color="auto"/>
                  </w:divBdr>
                </w:div>
                <w:div w:id="389696978">
                  <w:marLeft w:val="480"/>
                  <w:marRight w:val="0"/>
                  <w:marTop w:val="0"/>
                  <w:marBottom w:val="0"/>
                  <w:divBdr>
                    <w:top w:val="none" w:sz="0" w:space="0" w:color="auto"/>
                    <w:left w:val="none" w:sz="0" w:space="0" w:color="auto"/>
                    <w:bottom w:val="none" w:sz="0" w:space="0" w:color="auto"/>
                    <w:right w:val="none" w:sz="0" w:space="0" w:color="auto"/>
                  </w:divBdr>
                </w:div>
                <w:div w:id="1381439945">
                  <w:marLeft w:val="480"/>
                  <w:marRight w:val="0"/>
                  <w:marTop w:val="0"/>
                  <w:marBottom w:val="0"/>
                  <w:divBdr>
                    <w:top w:val="none" w:sz="0" w:space="0" w:color="auto"/>
                    <w:left w:val="none" w:sz="0" w:space="0" w:color="auto"/>
                    <w:bottom w:val="none" w:sz="0" w:space="0" w:color="auto"/>
                    <w:right w:val="none" w:sz="0" w:space="0" w:color="auto"/>
                  </w:divBdr>
                </w:div>
                <w:div w:id="1340932751">
                  <w:marLeft w:val="480"/>
                  <w:marRight w:val="0"/>
                  <w:marTop w:val="0"/>
                  <w:marBottom w:val="0"/>
                  <w:divBdr>
                    <w:top w:val="none" w:sz="0" w:space="0" w:color="auto"/>
                    <w:left w:val="none" w:sz="0" w:space="0" w:color="auto"/>
                    <w:bottom w:val="none" w:sz="0" w:space="0" w:color="auto"/>
                    <w:right w:val="none" w:sz="0" w:space="0" w:color="auto"/>
                  </w:divBdr>
                </w:div>
                <w:div w:id="1466046741">
                  <w:marLeft w:val="480"/>
                  <w:marRight w:val="0"/>
                  <w:marTop w:val="0"/>
                  <w:marBottom w:val="0"/>
                  <w:divBdr>
                    <w:top w:val="none" w:sz="0" w:space="0" w:color="auto"/>
                    <w:left w:val="none" w:sz="0" w:space="0" w:color="auto"/>
                    <w:bottom w:val="none" w:sz="0" w:space="0" w:color="auto"/>
                    <w:right w:val="none" w:sz="0" w:space="0" w:color="auto"/>
                  </w:divBdr>
                </w:div>
                <w:div w:id="1144080355">
                  <w:marLeft w:val="480"/>
                  <w:marRight w:val="0"/>
                  <w:marTop w:val="0"/>
                  <w:marBottom w:val="0"/>
                  <w:divBdr>
                    <w:top w:val="none" w:sz="0" w:space="0" w:color="auto"/>
                    <w:left w:val="none" w:sz="0" w:space="0" w:color="auto"/>
                    <w:bottom w:val="none" w:sz="0" w:space="0" w:color="auto"/>
                    <w:right w:val="none" w:sz="0" w:space="0" w:color="auto"/>
                  </w:divBdr>
                </w:div>
                <w:div w:id="583417423">
                  <w:marLeft w:val="480"/>
                  <w:marRight w:val="0"/>
                  <w:marTop w:val="0"/>
                  <w:marBottom w:val="0"/>
                  <w:divBdr>
                    <w:top w:val="none" w:sz="0" w:space="0" w:color="auto"/>
                    <w:left w:val="none" w:sz="0" w:space="0" w:color="auto"/>
                    <w:bottom w:val="none" w:sz="0" w:space="0" w:color="auto"/>
                    <w:right w:val="none" w:sz="0" w:space="0" w:color="auto"/>
                  </w:divBdr>
                </w:div>
                <w:div w:id="1963806884">
                  <w:marLeft w:val="480"/>
                  <w:marRight w:val="0"/>
                  <w:marTop w:val="0"/>
                  <w:marBottom w:val="0"/>
                  <w:divBdr>
                    <w:top w:val="none" w:sz="0" w:space="0" w:color="auto"/>
                    <w:left w:val="none" w:sz="0" w:space="0" w:color="auto"/>
                    <w:bottom w:val="none" w:sz="0" w:space="0" w:color="auto"/>
                    <w:right w:val="none" w:sz="0" w:space="0" w:color="auto"/>
                  </w:divBdr>
                </w:div>
                <w:div w:id="381489461">
                  <w:marLeft w:val="480"/>
                  <w:marRight w:val="0"/>
                  <w:marTop w:val="0"/>
                  <w:marBottom w:val="0"/>
                  <w:divBdr>
                    <w:top w:val="none" w:sz="0" w:space="0" w:color="auto"/>
                    <w:left w:val="none" w:sz="0" w:space="0" w:color="auto"/>
                    <w:bottom w:val="none" w:sz="0" w:space="0" w:color="auto"/>
                    <w:right w:val="none" w:sz="0" w:space="0" w:color="auto"/>
                  </w:divBdr>
                </w:div>
                <w:div w:id="19281329">
                  <w:marLeft w:val="480"/>
                  <w:marRight w:val="0"/>
                  <w:marTop w:val="0"/>
                  <w:marBottom w:val="0"/>
                  <w:divBdr>
                    <w:top w:val="none" w:sz="0" w:space="0" w:color="auto"/>
                    <w:left w:val="none" w:sz="0" w:space="0" w:color="auto"/>
                    <w:bottom w:val="none" w:sz="0" w:space="0" w:color="auto"/>
                    <w:right w:val="none" w:sz="0" w:space="0" w:color="auto"/>
                  </w:divBdr>
                </w:div>
                <w:div w:id="894239501">
                  <w:marLeft w:val="480"/>
                  <w:marRight w:val="0"/>
                  <w:marTop w:val="0"/>
                  <w:marBottom w:val="0"/>
                  <w:divBdr>
                    <w:top w:val="none" w:sz="0" w:space="0" w:color="auto"/>
                    <w:left w:val="none" w:sz="0" w:space="0" w:color="auto"/>
                    <w:bottom w:val="none" w:sz="0" w:space="0" w:color="auto"/>
                    <w:right w:val="none" w:sz="0" w:space="0" w:color="auto"/>
                  </w:divBdr>
                </w:div>
                <w:div w:id="61023351">
                  <w:marLeft w:val="480"/>
                  <w:marRight w:val="0"/>
                  <w:marTop w:val="0"/>
                  <w:marBottom w:val="0"/>
                  <w:divBdr>
                    <w:top w:val="none" w:sz="0" w:space="0" w:color="auto"/>
                    <w:left w:val="none" w:sz="0" w:space="0" w:color="auto"/>
                    <w:bottom w:val="none" w:sz="0" w:space="0" w:color="auto"/>
                    <w:right w:val="none" w:sz="0" w:space="0" w:color="auto"/>
                  </w:divBdr>
                </w:div>
                <w:div w:id="1289125109">
                  <w:marLeft w:val="480"/>
                  <w:marRight w:val="0"/>
                  <w:marTop w:val="0"/>
                  <w:marBottom w:val="0"/>
                  <w:divBdr>
                    <w:top w:val="none" w:sz="0" w:space="0" w:color="auto"/>
                    <w:left w:val="none" w:sz="0" w:space="0" w:color="auto"/>
                    <w:bottom w:val="none" w:sz="0" w:space="0" w:color="auto"/>
                    <w:right w:val="none" w:sz="0" w:space="0" w:color="auto"/>
                  </w:divBdr>
                </w:div>
                <w:div w:id="1801066453">
                  <w:marLeft w:val="480"/>
                  <w:marRight w:val="0"/>
                  <w:marTop w:val="0"/>
                  <w:marBottom w:val="0"/>
                  <w:divBdr>
                    <w:top w:val="none" w:sz="0" w:space="0" w:color="auto"/>
                    <w:left w:val="none" w:sz="0" w:space="0" w:color="auto"/>
                    <w:bottom w:val="none" w:sz="0" w:space="0" w:color="auto"/>
                    <w:right w:val="none" w:sz="0" w:space="0" w:color="auto"/>
                  </w:divBdr>
                </w:div>
                <w:div w:id="869420463">
                  <w:marLeft w:val="480"/>
                  <w:marRight w:val="0"/>
                  <w:marTop w:val="0"/>
                  <w:marBottom w:val="0"/>
                  <w:divBdr>
                    <w:top w:val="none" w:sz="0" w:space="0" w:color="auto"/>
                    <w:left w:val="none" w:sz="0" w:space="0" w:color="auto"/>
                    <w:bottom w:val="none" w:sz="0" w:space="0" w:color="auto"/>
                    <w:right w:val="none" w:sz="0" w:space="0" w:color="auto"/>
                  </w:divBdr>
                </w:div>
                <w:div w:id="871303624">
                  <w:marLeft w:val="480"/>
                  <w:marRight w:val="0"/>
                  <w:marTop w:val="0"/>
                  <w:marBottom w:val="0"/>
                  <w:divBdr>
                    <w:top w:val="none" w:sz="0" w:space="0" w:color="auto"/>
                    <w:left w:val="none" w:sz="0" w:space="0" w:color="auto"/>
                    <w:bottom w:val="none" w:sz="0" w:space="0" w:color="auto"/>
                    <w:right w:val="none" w:sz="0" w:space="0" w:color="auto"/>
                  </w:divBdr>
                </w:div>
                <w:div w:id="863330343">
                  <w:marLeft w:val="480"/>
                  <w:marRight w:val="0"/>
                  <w:marTop w:val="0"/>
                  <w:marBottom w:val="0"/>
                  <w:divBdr>
                    <w:top w:val="none" w:sz="0" w:space="0" w:color="auto"/>
                    <w:left w:val="none" w:sz="0" w:space="0" w:color="auto"/>
                    <w:bottom w:val="none" w:sz="0" w:space="0" w:color="auto"/>
                    <w:right w:val="none" w:sz="0" w:space="0" w:color="auto"/>
                  </w:divBdr>
                </w:div>
                <w:div w:id="1091045334">
                  <w:marLeft w:val="480"/>
                  <w:marRight w:val="0"/>
                  <w:marTop w:val="0"/>
                  <w:marBottom w:val="0"/>
                  <w:divBdr>
                    <w:top w:val="none" w:sz="0" w:space="0" w:color="auto"/>
                    <w:left w:val="none" w:sz="0" w:space="0" w:color="auto"/>
                    <w:bottom w:val="none" w:sz="0" w:space="0" w:color="auto"/>
                    <w:right w:val="none" w:sz="0" w:space="0" w:color="auto"/>
                  </w:divBdr>
                </w:div>
              </w:divsChild>
            </w:div>
            <w:div w:id="818420093">
              <w:marLeft w:val="0"/>
              <w:marRight w:val="0"/>
              <w:marTop w:val="0"/>
              <w:marBottom w:val="0"/>
              <w:divBdr>
                <w:top w:val="none" w:sz="0" w:space="0" w:color="auto"/>
                <w:left w:val="none" w:sz="0" w:space="0" w:color="auto"/>
                <w:bottom w:val="none" w:sz="0" w:space="0" w:color="auto"/>
                <w:right w:val="none" w:sz="0" w:space="0" w:color="auto"/>
              </w:divBdr>
              <w:divsChild>
                <w:div w:id="909268398">
                  <w:marLeft w:val="480"/>
                  <w:marRight w:val="0"/>
                  <w:marTop w:val="0"/>
                  <w:marBottom w:val="0"/>
                  <w:divBdr>
                    <w:top w:val="none" w:sz="0" w:space="0" w:color="auto"/>
                    <w:left w:val="none" w:sz="0" w:space="0" w:color="auto"/>
                    <w:bottom w:val="none" w:sz="0" w:space="0" w:color="auto"/>
                    <w:right w:val="none" w:sz="0" w:space="0" w:color="auto"/>
                  </w:divBdr>
                </w:div>
                <w:div w:id="1757239364">
                  <w:marLeft w:val="480"/>
                  <w:marRight w:val="0"/>
                  <w:marTop w:val="0"/>
                  <w:marBottom w:val="0"/>
                  <w:divBdr>
                    <w:top w:val="none" w:sz="0" w:space="0" w:color="auto"/>
                    <w:left w:val="none" w:sz="0" w:space="0" w:color="auto"/>
                    <w:bottom w:val="none" w:sz="0" w:space="0" w:color="auto"/>
                    <w:right w:val="none" w:sz="0" w:space="0" w:color="auto"/>
                  </w:divBdr>
                </w:div>
                <w:div w:id="446776042">
                  <w:marLeft w:val="480"/>
                  <w:marRight w:val="0"/>
                  <w:marTop w:val="0"/>
                  <w:marBottom w:val="0"/>
                  <w:divBdr>
                    <w:top w:val="none" w:sz="0" w:space="0" w:color="auto"/>
                    <w:left w:val="none" w:sz="0" w:space="0" w:color="auto"/>
                    <w:bottom w:val="none" w:sz="0" w:space="0" w:color="auto"/>
                    <w:right w:val="none" w:sz="0" w:space="0" w:color="auto"/>
                  </w:divBdr>
                </w:div>
                <w:div w:id="436025874">
                  <w:marLeft w:val="480"/>
                  <w:marRight w:val="0"/>
                  <w:marTop w:val="0"/>
                  <w:marBottom w:val="0"/>
                  <w:divBdr>
                    <w:top w:val="none" w:sz="0" w:space="0" w:color="auto"/>
                    <w:left w:val="none" w:sz="0" w:space="0" w:color="auto"/>
                    <w:bottom w:val="none" w:sz="0" w:space="0" w:color="auto"/>
                    <w:right w:val="none" w:sz="0" w:space="0" w:color="auto"/>
                  </w:divBdr>
                </w:div>
                <w:div w:id="1314023765">
                  <w:marLeft w:val="480"/>
                  <w:marRight w:val="0"/>
                  <w:marTop w:val="0"/>
                  <w:marBottom w:val="0"/>
                  <w:divBdr>
                    <w:top w:val="none" w:sz="0" w:space="0" w:color="auto"/>
                    <w:left w:val="none" w:sz="0" w:space="0" w:color="auto"/>
                    <w:bottom w:val="none" w:sz="0" w:space="0" w:color="auto"/>
                    <w:right w:val="none" w:sz="0" w:space="0" w:color="auto"/>
                  </w:divBdr>
                </w:div>
                <w:div w:id="2104716373">
                  <w:marLeft w:val="480"/>
                  <w:marRight w:val="0"/>
                  <w:marTop w:val="0"/>
                  <w:marBottom w:val="0"/>
                  <w:divBdr>
                    <w:top w:val="none" w:sz="0" w:space="0" w:color="auto"/>
                    <w:left w:val="none" w:sz="0" w:space="0" w:color="auto"/>
                    <w:bottom w:val="none" w:sz="0" w:space="0" w:color="auto"/>
                    <w:right w:val="none" w:sz="0" w:space="0" w:color="auto"/>
                  </w:divBdr>
                </w:div>
                <w:div w:id="1736124937">
                  <w:marLeft w:val="480"/>
                  <w:marRight w:val="0"/>
                  <w:marTop w:val="0"/>
                  <w:marBottom w:val="0"/>
                  <w:divBdr>
                    <w:top w:val="none" w:sz="0" w:space="0" w:color="auto"/>
                    <w:left w:val="none" w:sz="0" w:space="0" w:color="auto"/>
                    <w:bottom w:val="none" w:sz="0" w:space="0" w:color="auto"/>
                    <w:right w:val="none" w:sz="0" w:space="0" w:color="auto"/>
                  </w:divBdr>
                </w:div>
                <w:div w:id="972371762">
                  <w:marLeft w:val="480"/>
                  <w:marRight w:val="0"/>
                  <w:marTop w:val="0"/>
                  <w:marBottom w:val="0"/>
                  <w:divBdr>
                    <w:top w:val="none" w:sz="0" w:space="0" w:color="auto"/>
                    <w:left w:val="none" w:sz="0" w:space="0" w:color="auto"/>
                    <w:bottom w:val="none" w:sz="0" w:space="0" w:color="auto"/>
                    <w:right w:val="none" w:sz="0" w:space="0" w:color="auto"/>
                  </w:divBdr>
                </w:div>
                <w:div w:id="749422610">
                  <w:marLeft w:val="480"/>
                  <w:marRight w:val="0"/>
                  <w:marTop w:val="0"/>
                  <w:marBottom w:val="0"/>
                  <w:divBdr>
                    <w:top w:val="none" w:sz="0" w:space="0" w:color="auto"/>
                    <w:left w:val="none" w:sz="0" w:space="0" w:color="auto"/>
                    <w:bottom w:val="none" w:sz="0" w:space="0" w:color="auto"/>
                    <w:right w:val="none" w:sz="0" w:space="0" w:color="auto"/>
                  </w:divBdr>
                </w:div>
                <w:div w:id="1965192250">
                  <w:marLeft w:val="480"/>
                  <w:marRight w:val="0"/>
                  <w:marTop w:val="0"/>
                  <w:marBottom w:val="0"/>
                  <w:divBdr>
                    <w:top w:val="none" w:sz="0" w:space="0" w:color="auto"/>
                    <w:left w:val="none" w:sz="0" w:space="0" w:color="auto"/>
                    <w:bottom w:val="none" w:sz="0" w:space="0" w:color="auto"/>
                    <w:right w:val="none" w:sz="0" w:space="0" w:color="auto"/>
                  </w:divBdr>
                </w:div>
                <w:div w:id="1010722544">
                  <w:marLeft w:val="480"/>
                  <w:marRight w:val="0"/>
                  <w:marTop w:val="0"/>
                  <w:marBottom w:val="0"/>
                  <w:divBdr>
                    <w:top w:val="none" w:sz="0" w:space="0" w:color="auto"/>
                    <w:left w:val="none" w:sz="0" w:space="0" w:color="auto"/>
                    <w:bottom w:val="none" w:sz="0" w:space="0" w:color="auto"/>
                    <w:right w:val="none" w:sz="0" w:space="0" w:color="auto"/>
                  </w:divBdr>
                </w:div>
                <w:div w:id="1747147731">
                  <w:marLeft w:val="480"/>
                  <w:marRight w:val="0"/>
                  <w:marTop w:val="0"/>
                  <w:marBottom w:val="0"/>
                  <w:divBdr>
                    <w:top w:val="none" w:sz="0" w:space="0" w:color="auto"/>
                    <w:left w:val="none" w:sz="0" w:space="0" w:color="auto"/>
                    <w:bottom w:val="none" w:sz="0" w:space="0" w:color="auto"/>
                    <w:right w:val="none" w:sz="0" w:space="0" w:color="auto"/>
                  </w:divBdr>
                </w:div>
                <w:div w:id="106655520">
                  <w:marLeft w:val="480"/>
                  <w:marRight w:val="0"/>
                  <w:marTop w:val="0"/>
                  <w:marBottom w:val="0"/>
                  <w:divBdr>
                    <w:top w:val="none" w:sz="0" w:space="0" w:color="auto"/>
                    <w:left w:val="none" w:sz="0" w:space="0" w:color="auto"/>
                    <w:bottom w:val="none" w:sz="0" w:space="0" w:color="auto"/>
                    <w:right w:val="none" w:sz="0" w:space="0" w:color="auto"/>
                  </w:divBdr>
                </w:div>
                <w:div w:id="1167746509">
                  <w:marLeft w:val="480"/>
                  <w:marRight w:val="0"/>
                  <w:marTop w:val="0"/>
                  <w:marBottom w:val="0"/>
                  <w:divBdr>
                    <w:top w:val="none" w:sz="0" w:space="0" w:color="auto"/>
                    <w:left w:val="none" w:sz="0" w:space="0" w:color="auto"/>
                    <w:bottom w:val="none" w:sz="0" w:space="0" w:color="auto"/>
                    <w:right w:val="none" w:sz="0" w:space="0" w:color="auto"/>
                  </w:divBdr>
                </w:div>
                <w:div w:id="1659336584">
                  <w:marLeft w:val="480"/>
                  <w:marRight w:val="0"/>
                  <w:marTop w:val="0"/>
                  <w:marBottom w:val="0"/>
                  <w:divBdr>
                    <w:top w:val="none" w:sz="0" w:space="0" w:color="auto"/>
                    <w:left w:val="none" w:sz="0" w:space="0" w:color="auto"/>
                    <w:bottom w:val="none" w:sz="0" w:space="0" w:color="auto"/>
                    <w:right w:val="none" w:sz="0" w:space="0" w:color="auto"/>
                  </w:divBdr>
                </w:div>
                <w:div w:id="287473351">
                  <w:marLeft w:val="480"/>
                  <w:marRight w:val="0"/>
                  <w:marTop w:val="0"/>
                  <w:marBottom w:val="0"/>
                  <w:divBdr>
                    <w:top w:val="none" w:sz="0" w:space="0" w:color="auto"/>
                    <w:left w:val="none" w:sz="0" w:space="0" w:color="auto"/>
                    <w:bottom w:val="none" w:sz="0" w:space="0" w:color="auto"/>
                    <w:right w:val="none" w:sz="0" w:space="0" w:color="auto"/>
                  </w:divBdr>
                </w:div>
                <w:div w:id="189953665">
                  <w:marLeft w:val="480"/>
                  <w:marRight w:val="0"/>
                  <w:marTop w:val="0"/>
                  <w:marBottom w:val="0"/>
                  <w:divBdr>
                    <w:top w:val="none" w:sz="0" w:space="0" w:color="auto"/>
                    <w:left w:val="none" w:sz="0" w:space="0" w:color="auto"/>
                    <w:bottom w:val="none" w:sz="0" w:space="0" w:color="auto"/>
                    <w:right w:val="none" w:sz="0" w:space="0" w:color="auto"/>
                  </w:divBdr>
                </w:div>
                <w:div w:id="1710447543">
                  <w:marLeft w:val="480"/>
                  <w:marRight w:val="0"/>
                  <w:marTop w:val="0"/>
                  <w:marBottom w:val="0"/>
                  <w:divBdr>
                    <w:top w:val="none" w:sz="0" w:space="0" w:color="auto"/>
                    <w:left w:val="none" w:sz="0" w:space="0" w:color="auto"/>
                    <w:bottom w:val="none" w:sz="0" w:space="0" w:color="auto"/>
                    <w:right w:val="none" w:sz="0" w:space="0" w:color="auto"/>
                  </w:divBdr>
                </w:div>
                <w:div w:id="146476059">
                  <w:marLeft w:val="480"/>
                  <w:marRight w:val="0"/>
                  <w:marTop w:val="0"/>
                  <w:marBottom w:val="0"/>
                  <w:divBdr>
                    <w:top w:val="none" w:sz="0" w:space="0" w:color="auto"/>
                    <w:left w:val="none" w:sz="0" w:space="0" w:color="auto"/>
                    <w:bottom w:val="none" w:sz="0" w:space="0" w:color="auto"/>
                    <w:right w:val="none" w:sz="0" w:space="0" w:color="auto"/>
                  </w:divBdr>
                </w:div>
                <w:div w:id="28798823">
                  <w:marLeft w:val="480"/>
                  <w:marRight w:val="0"/>
                  <w:marTop w:val="0"/>
                  <w:marBottom w:val="0"/>
                  <w:divBdr>
                    <w:top w:val="none" w:sz="0" w:space="0" w:color="auto"/>
                    <w:left w:val="none" w:sz="0" w:space="0" w:color="auto"/>
                    <w:bottom w:val="none" w:sz="0" w:space="0" w:color="auto"/>
                    <w:right w:val="none" w:sz="0" w:space="0" w:color="auto"/>
                  </w:divBdr>
                </w:div>
                <w:div w:id="248733257">
                  <w:marLeft w:val="480"/>
                  <w:marRight w:val="0"/>
                  <w:marTop w:val="0"/>
                  <w:marBottom w:val="0"/>
                  <w:divBdr>
                    <w:top w:val="none" w:sz="0" w:space="0" w:color="auto"/>
                    <w:left w:val="none" w:sz="0" w:space="0" w:color="auto"/>
                    <w:bottom w:val="none" w:sz="0" w:space="0" w:color="auto"/>
                    <w:right w:val="none" w:sz="0" w:space="0" w:color="auto"/>
                  </w:divBdr>
                </w:div>
                <w:div w:id="1307318689">
                  <w:marLeft w:val="480"/>
                  <w:marRight w:val="0"/>
                  <w:marTop w:val="0"/>
                  <w:marBottom w:val="0"/>
                  <w:divBdr>
                    <w:top w:val="none" w:sz="0" w:space="0" w:color="auto"/>
                    <w:left w:val="none" w:sz="0" w:space="0" w:color="auto"/>
                    <w:bottom w:val="none" w:sz="0" w:space="0" w:color="auto"/>
                    <w:right w:val="none" w:sz="0" w:space="0" w:color="auto"/>
                  </w:divBdr>
                </w:div>
                <w:div w:id="1396513946">
                  <w:marLeft w:val="480"/>
                  <w:marRight w:val="0"/>
                  <w:marTop w:val="0"/>
                  <w:marBottom w:val="0"/>
                  <w:divBdr>
                    <w:top w:val="none" w:sz="0" w:space="0" w:color="auto"/>
                    <w:left w:val="none" w:sz="0" w:space="0" w:color="auto"/>
                    <w:bottom w:val="none" w:sz="0" w:space="0" w:color="auto"/>
                    <w:right w:val="none" w:sz="0" w:space="0" w:color="auto"/>
                  </w:divBdr>
                </w:div>
                <w:div w:id="10567030">
                  <w:marLeft w:val="480"/>
                  <w:marRight w:val="0"/>
                  <w:marTop w:val="0"/>
                  <w:marBottom w:val="0"/>
                  <w:divBdr>
                    <w:top w:val="none" w:sz="0" w:space="0" w:color="auto"/>
                    <w:left w:val="none" w:sz="0" w:space="0" w:color="auto"/>
                    <w:bottom w:val="none" w:sz="0" w:space="0" w:color="auto"/>
                    <w:right w:val="none" w:sz="0" w:space="0" w:color="auto"/>
                  </w:divBdr>
                </w:div>
                <w:div w:id="1831677427">
                  <w:marLeft w:val="480"/>
                  <w:marRight w:val="0"/>
                  <w:marTop w:val="0"/>
                  <w:marBottom w:val="0"/>
                  <w:divBdr>
                    <w:top w:val="none" w:sz="0" w:space="0" w:color="auto"/>
                    <w:left w:val="none" w:sz="0" w:space="0" w:color="auto"/>
                    <w:bottom w:val="none" w:sz="0" w:space="0" w:color="auto"/>
                    <w:right w:val="none" w:sz="0" w:space="0" w:color="auto"/>
                  </w:divBdr>
                </w:div>
                <w:div w:id="1081291040">
                  <w:marLeft w:val="480"/>
                  <w:marRight w:val="0"/>
                  <w:marTop w:val="0"/>
                  <w:marBottom w:val="0"/>
                  <w:divBdr>
                    <w:top w:val="none" w:sz="0" w:space="0" w:color="auto"/>
                    <w:left w:val="none" w:sz="0" w:space="0" w:color="auto"/>
                    <w:bottom w:val="none" w:sz="0" w:space="0" w:color="auto"/>
                    <w:right w:val="none" w:sz="0" w:space="0" w:color="auto"/>
                  </w:divBdr>
                </w:div>
                <w:div w:id="879055630">
                  <w:marLeft w:val="480"/>
                  <w:marRight w:val="0"/>
                  <w:marTop w:val="0"/>
                  <w:marBottom w:val="0"/>
                  <w:divBdr>
                    <w:top w:val="none" w:sz="0" w:space="0" w:color="auto"/>
                    <w:left w:val="none" w:sz="0" w:space="0" w:color="auto"/>
                    <w:bottom w:val="none" w:sz="0" w:space="0" w:color="auto"/>
                    <w:right w:val="none" w:sz="0" w:space="0" w:color="auto"/>
                  </w:divBdr>
                </w:div>
                <w:div w:id="1288899775">
                  <w:marLeft w:val="480"/>
                  <w:marRight w:val="0"/>
                  <w:marTop w:val="0"/>
                  <w:marBottom w:val="0"/>
                  <w:divBdr>
                    <w:top w:val="none" w:sz="0" w:space="0" w:color="auto"/>
                    <w:left w:val="none" w:sz="0" w:space="0" w:color="auto"/>
                    <w:bottom w:val="none" w:sz="0" w:space="0" w:color="auto"/>
                    <w:right w:val="none" w:sz="0" w:space="0" w:color="auto"/>
                  </w:divBdr>
                </w:div>
                <w:div w:id="1337346950">
                  <w:marLeft w:val="480"/>
                  <w:marRight w:val="0"/>
                  <w:marTop w:val="0"/>
                  <w:marBottom w:val="0"/>
                  <w:divBdr>
                    <w:top w:val="none" w:sz="0" w:space="0" w:color="auto"/>
                    <w:left w:val="none" w:sz="0" w:space="0" w:color="auto"/>
                    <w:bottom w:val="none" w:sz="0" w:space="0" w:color="auto"/>
                    <w:right w:val="none" w:sz="0" w:space="0" w:color="auto"/>
                  </w:divBdr>
                </w:div>
                <w:div w:id="314653495">
                  <w:marLeft w:val="480"/>
                  <w:marRight w:val="0"/>
                  <w:marTop w:val="0"/>
                  <w:marBottom w:val="0"/>
                  <w:divBdr>
                    <w:top w:val="none" w:sz="0" w:space="0" w:color="auto"/>
                    <w:left w:val="none" w:sz="0" w:space="0" w:color="auto"/>
                    <w:bottom w:val="none" w:sz="0" w:space="0" w:color="auto"/>
                    <w:right w:val="none" w:sz="0" w:space="0" w:color="auto"/>
                  </w:divBdr>
                </w:div>
                <w:div w:id="2030908561">
                  <w:marLeft w:val="480"/>
                  <w:marRight w:val="0"/>
                  <w:marTop w:val="0"/>
                  <w:marBottom w:val="0"/>
                  <w:divBdr>
                    <w:top w:val="none" w:sz="0" w:space="0" w:color="auto"/>
                    <w:left w:val="none" w:sz="0" w:space="0" w:color="auto"/>
                    <w:bottom w:val="none" w:sz="0" w:space="0" w:color="auto"/>
                    <w:right w:val="none" w:sz="0" w:space="0" w:color="auto"/>
                  </w:divBdr>
                </w:div>
                <w:div w:id="570776111">
                  <w:marLeft w:val="480"/>
                  <w:marRight w:val="0"/>
                  <w:marTop w:val="0"/>
                  <w:marBottom w:val="0"/>
                  <w:divBdr>
                    <w:top w:val="none" w:sz="0" w:space="0" w:color="auto"/>
                    <w:left w:val="none" w:sz="0" w:space="0" w:color="auto"/>
                    <w:bottom w:val="none" w:sz="0" w:space="0" w:color="auto"/>
                    <w:right w:val="none" w:sz="0" w:space="0" w:color="auto"/>
                  </w:divBdr>
                </w:div>
                <w:div w:id="2050912733">
                  <w:marLeft w:val="480"/>
                  <w:marRight w:val="0"/>
                  <w:marTop w:val="0"/>
                  <w:marBottom w:val="0"/>
                  <w:divBdr>
                    <w:top w:val="none" w:sz="0" w:space="0" w:color="auto"/>
                    <w:left w:val="none" w:sz="0" w:space="0" w:color="auto"/>
                    <w:bottom w:val="none" w:sz="0" w:space="0" w:color="auto"/>
                    <w:right w:val="none" w:sz="0" w:space="0" w:color="auto"/>
                  </w:divBdr>
                </w:div>
                <w:div w:id="381254099">
                  <w:marLeft w:val="480"/>
                  <w:marRight w:val="0"/>
                  <w:marTop w:val="0"/>
                  <w:marBottom w:val="0"/>
                  <w:divBdr>
                    <w:top w:val="none" w:sz="0" w:space="0" w:color="auto"/>
                    <w:left w:val="none" w:sz="0" w:space="0" w:color="auto"/>
                    <w:bottom w:val="none" w:sz="0" w:space="0" w:color="auto"/>
                    <w:right w:val="none" w:sz="0" w:space="0" w:color="auto"/>
                  </w:divBdr>
                </w:div>
              </w:divsChild>
            </w:div>
            <w:div w:id="891814702">
              <w:marLeft w:val="0"/>
              <w:marRight w:val="0"/>
              <w:marTop w:val="0"/>
              <w:marBottom w:val="0"/>
              <w:divBdr>
                <w:top w:val="none" w:sz="0" w:space="0" w:color="auto"/>
                <w:left w:val="none" w:sz="0" w:space="0" w:color="auto"/>
                <w:bottom w:val="none" w:sz="0" w:space="0" w:color="auto"/>
                <w:right w:val="none" w:sz="0" w:space="0" w:color="auto"/>
              </w:divBdr>
              <w:divsChild>
                <w:div w:id="2093817506">
                  <w:marLeft w:val="480"/>
                  <w:marRight w:val="0"/>
                  <w:marTop w:val="0"/>
                  <w:marBottom w:val="0"/>
                  <w:divBdr>
                    <w:top w:val="none" w:sz="0" w:space="0" w:color="auto"/>
                    <w:left w:val="none" w:sz="0" w:space="0" w:color="auto"/>
                    <w:bottom w:val="none" w:sz="0" w:space="0" w:color="auto"/>
                    <w:right w:val="none" w:sz="0" w:space="0" w:color="auto"/>
                  </w:divBdr>
                </w:div>
                <w:div w:id="1133060592">
                  <w:marLeft w:val="480"/>
                  <w:marRight w:val="0"/>
                  <w:marTop w:val="0"/>
                  <w:marBottom w:val="0"/>
                  <w:divBdr>
                    <w:top w:val="none" w:sz="0" w:space="0" w:color="auto"/>
                    <w:left w:val="none" w:sz="0" w:space="0" w:color="auto"/>
                    <w:bottom w:val="none" w:sz="0" w:space="0" w:color="auto"/>
                    <w:right w:val="none" w:sz="0" w:space="0" w:color="auto"/>
                  </w:divBdr>
                </w:div>
                <w:div w:id="2032339677">
                  <w:marLeft w:val="480"/>
                  <w:marRight w:val="0"/>
                  <w:marTop w:val="0"/>
                  <w:marBottom w:val="0"/>
                  <w:divBdr>
                    <w:top w:val="none" w:sz="0" w:space="0" w:color="auto"/>
                    <w:left w:val="none" w:sz="0" w:space="0" w:color="auto"/>
                    <w:bottom w:val="none" w:sz="0" w:space="0" w:color="auto"/>
                    <w:right w:val="none" w:sz="0" w:space="0" w:color="auto"/>
                  </w:divBdr>
                </w:div>
                <w:div w:id="611133158">
                  <w:marLeft w:val="480"/>
                  <w:marRight w:val="0"/>
                  <w:marTop w:val="0"/>
                  <w:marBottom w:val="0"/>
                  <w:divBdr>
                    <w:top w:val="none" w:sz="0" w:space="0" w:color="auto"/>
                    <w:left w:val="none" w:sz="0" w:space="0" w:color="auto"/>
                    <w:bottom w:val="none" w:sz="0" w:space="0" w:color="auto"/>
                    <w:right w:val="none" w:sz="0" w:space="0" w:color="auto"/>
                  </w:divBdr>
                </w:div>
                <w:div w:id="1602104107">
                  <w:marLeft w:val="480"/>
                  <w:marRight w:val="0"/>
                  <w:marTop w:val="0"/>
                  <w:marBottom w:val="0"/>
                  <w:divBdr>
                    <w:top w:val="none" w:sz="0" w:space="0" w:color="auto"/>
                    <w:left w:val="none" w:sz="0" w:space="0" w:color="auto"/>
                    <w:bottom w:val="none" w:sz="0" w:space="0" w:color="auto"/>
                    <w:right w:val="none" w:sz="0" w:space="0" w:color="auto"/>
                  </w:divBdr>
                </w:div>
                <w:div w:id="584804229">
                  <w:marLeft w:val="480"/>
                  <w:marRight w:val="0"/>
                  <w:marTop w:val="0"/>
                  <w:marBottom w:val="0"/>
                  <w:divBdr>
                    <w:top w:val="none" w:sz="0" w:space="0" w:color="auto"/>
                    <w:left w:val="none" w:sz="0" w:space="0" w:color="auto"/>
                    <w:bottom w:val="none" w:sz="0" w:space="0" w:color="auto"/>
                    <w:right w:val="none" w:sz="0" w:space="0" w:color="auto"/>
                  </w:divBdr>
                </w:div>
                <w:div w:id="1367213876">
                  <w:marLeft w:val="480"/>
                  <w:marRight w:val="0"/>
                  <w:marTop w:val="0"/>
                  <w:marBottom w:val="0"/>
                  <w:divBdr>
                    <w:top w:val="none" w:sz="0" w:space="0" w:color="auto"/>
                    <w:left w:val="none" w:sz="0" w:space="0" w:color="auto"/>
                    <w:bottom w:val="none" w:sz="0" w:space="0" w:color="auto"/>
                    <w:right w:val="none" w:sz="0" w:space="0" w:color="auto"/>
                  </w:divBdr>
                </w:div>
                <w:div w:id="815297999">
                  <w:marLeft w:val="480"/>
                  <w:marRight w:val="0"/>
                  <w:marTop w:val="0"/>
                  <w:marBottom w:val="0"/>
                  <w:divBdr>
                    <w:top w:val="none" w:sz="0" w:space="0" w:color="auto"/>
                    <w:left w:val="none" w:sz="0" w:space="0" w:color="auto"/>
                    <w:bottom w:val="none" w:sz="0" w:space="0" w:color="auto"/>
                    <w:right w:val="none" w:sz="0" w:space="0" w:color="auto"/>
                  </w:divBdr>
                </w:div>
                <w:div w:id="1703826421">
                  <w:marLeft w:val="480"/>
                  <w:marRight w:val="0"/>
                  <w:marTop w:val="0"/>
                  <w:marBottom w:val="0"/>
                  <w:divBdr>
                    <w:top w:val="none" w:sz="0" w:space="0" w:color="auto"/>
                    <w:left w:val="none" w:sz="0" w:space="0" w:color="auto"/>
                    <w:bottom w:val="none" w:sz="0" w:space="0" w:color="auto"/>
                    <w:right w:val="none" w:sz="0" w:space="0" w:color="auto"/>
                  </w:divBdr>
                </w:div>
                <w:div w:id="39746590">
                  <w:marLeft w:val="480"/>
                  <w:marRight w:val="0"/>
                  <w:marTop w:val="0"/>
                  <w:marBottom w:val="0"/>
                  <w:divBdr>
                    <w:top w:val="none" w:sz="0" w:space="0" w:color="auto"/>
                    <w:left w:val="none" w:sz="0" w:space="0" w:color="auto"/>
                    <w:bottom w:val="none" w:sz="0" w:space="0" w:color="auto"/>
                    <w:right w:val="none" w:sz="0" w:space="0" w:color="auto"/>
                  </w:divBdr>
                </w:div>
                <w:div w:id="1145900444">
                  <w:marLeft w:val="480"/>
                  <w:marRight w:val="0"/>
                  <w:marTop w:val="0"/>
                  <w:marBottom w:val="0"/>
                  <w:divBdr>
                    <w:top w:val="none" w:sz="0" w:space="0" w:color="auto"/>
                    <w:left w:val="none" w:sz="0" w:space="0" w:color="auto"/>
                    <w:bottom w:val="none" w:sz="0" w:space="0" w:color="auto"/>
                    <w:right w:val="none" w:sz="0" w:space="0" w:color="auto"/>
                  </w:divBdr>
                </w:div>
                <w:div w:id="1447191557">
                  <w:marLeft w:val="480"/>
                  <w:marRight w:val="0"/>
                  <w:marTop w:val="0"/>
                  <w:marBottom w:val="0"/>
                  <w:divBdr>
                    <w:top w:val="none" w:sz="0" w:space="0" w:color="auto"/>
                    <w:left w:val="none" w:sz="0" w:space="0" w:color="auto"/>
                    <w:bottom w:val="none" w:sz="0" w:space="0" w:color="auto"/>
                    <w:right w:val="none" w:sz="0" w:space="0" w:color="auto"/>
                  </w:divBdr>
                </w:div>
                <w:div w:id="934749298">
                  <w:marLeft w:val="480"/>
                  <w:marRight w:val="0"/>
                  <w:marTop w:val="0"/>
                  <w:marBottom w:val="0"/>
                  <w:divBdr>
                    <w:top w:val="none" w:sz="0" w:space="0" w:color="auto"/>
                    <w:left w:val="none" w:sz="0" w:space="0" w:color="auto"/>
                    <w:bottom w:val="none" w:sz="0" w:space="0" w:color="auto"/>
                    <w:right w:val="none" w:sz="0" w:space="0" w:color="auto"/>
                  </w:divBdr>
                </w:div>
                <w:div w:id="1404910189">
                  <w:marLeft w:val="480"/>
                  <w:marRight w:val="0"/>
                  <w:marTop w:val="0"/>
                  <w:marBottom w:val="0"/>
                  <w:divBdr>
                    <w:top w:val="none" w:sz="0" w:space="0" w:color="auto"/>
                    <w:left w:val="none" w:sz="0" w:space="0" w:color="auto"/>
                    <w:bottom w:val="none" w:sz="0" w:space="0" w:color="auto"/>
                    <w:right w:val="none" w:sz="0" w:space="0" w:color="auto"/>
                  </w:divBdr>
                </w:div>
                <w:div w:id="103499322">
                  <w:marLeft w:val="480"/>
                  <w:marRight w:val="0"/>
                  <w:marTop w:val="0"/>
                  <w:marBottom w:val="0"/>
                  <w:divBdr>
                    <w:top w:val="none" w:sz="0" w:space="0" w:color="auto"/>
                    <w:left w:val="none" w:sz="0" w:space="0" w:color="auto"/>
                    <w:bottom w:val="none" w:sz="0" w:space="0" w:color="auto"/>
                    <w:right w:val="none" w:sz="0" w:space="0" w:color="auto"/>
                  </w:divBdr>
                </w:div>
                <w:div w:id="456141802">
                  <w:marLeft w:val="480"/>
                  <w:marRight w:val="0"/>
                  <w:marTop w:val="0"/>
                  <w:marBottom w:val="0"/>
                  <w:divBdr>
                    <w:top w:val="none" w:sz="0" w:space="0" w:color="auto"/>
                    <w:left w:val="none" w:sz="0" w:space="0" w:color="auto"/>
                    <w:bottom w:val="none" w:sz="0" w:space="0" w:color="auto"/>
                    <w:right w:val="none" w:sz="0" w:space="0" w:color="auto"/>
                  </w:divBdr>
                </w:div>
                <w:div w:id="1304769892">
                  <w:marLeft w:val="480"/>
                  <w:marRight w:val="0"/>
                  <w:marTop w:val="0"/>
                  <w:marBottom w:val="0"/>
                  <w:divBdr>
                    <w:top w:val="none" w:sz="0" w:space="0" w:color="auto"/>
                    <w:left w:val="none" w:sz="0" w:space="0" w:color="auto"/>
                    <w:bottom w:val="none" w:sz="0" w:space="0" w:color="auto"/>
                    <w:right w:val="none" w:sz="0" w:space="0" w:color="auto"/>
                  </w:divBdr>
                </w:div>
                <w:div w:id="273827047">
                  <w:marLeft w:val="480"/>
                  <w:marRight w:val="0"/>
                  <w:marTop w:val="0"/>
                  <w:marBottom w:val="0"/>
                  <w:divBdr>
                    <w:top w:val="none" w:sz="0" w:space="0" w:color="auto"/>
                    <w:left w:val="none" w:sz="0" w:space="0" w:color="auto"/>
                    <w:bottom w:val="none" w:sz="0" w:space="0" w:color="auto"/>
                    <w:right w:val="none" w:sz="0" w:space="0" w:color="auto"/>
                  </w:divBdr>
                </w:div>
                <w:div w:id="251746821">
                  <w:marLeft w:val="480"/>
                  <w:marRight w:val="0"/>
                  <w:marTop w:val="0"/>
                  <w:marBottom w:val="0"/>
                  <w:divBdr>
                    <w:top w:val="none" w:sz="0" w:space="0" w:color="auto"/>
                    <w:left w:val="none" w:sz="0" w:space="0" w:color="auto"/>
                    <w:bottom w:val="none" w:sz="0" w:space="0" w:color="auto"/>
                    <w:right w:val="none" w:sz="0" w:space="0" w:color="auto"/>
                  </w:divBdr>
                </w:div>
                <w:div w:id="2098359326">
                  <w:marLeft w:val="480"/>
                  <w:marRight w:val="0"/>
                  <w:marTop w:val="0"/>
                  <w:marBottom w:val="0"/>
                  <w:divBdr>
                    <w:top w:val="none" w:sz="0" w:space="0" w:color="auto"/>
                    <w:left w:val="none" w:sz="0" w:space="0" w:color="auto"/>
                    <w:bottom w:val="none" w:sz="0" w:space="0" w:color="auto"/>
                    <w:right w:val="none" w:sz="0" w:space="0" w:color="auto"/>
                  </w:divBdr>
                </w:div>
                <w:div w:id="57755493">
                  <w:marLeft w:val="480"/>
                  <w:marRight w:val="0"/>
                  <w:marTop w:val="0"/>
                  <w:marBottom w:val="0"/>
                  <w:divBdr>
                    <w:top w:val="none" w:sz="0" w:space="0" w:color="auto"/>
                    <w:left w:val="none" w:sz="0" w:space="0" w:color="auto"/>
                    <w:bottom w:val="none" w:sz="0" w:space="0" w:color="auto"/>
                    <w:right w:val="none" w:sz="0" w:space="0" w:color="auto"/>
                  </w:divBdr>
                </w:div>
                <w:div w:id="1088110773">
                  <w:marLeft w:val="480"/>
                  <w:marRight w:val="0"/>
                  <w:marTop w:val="0"/>
                  <w:marBottom w:val="0"/>
                  <w:divBdr>
                    <w:top w:val="none" w:sz="0" w:space="0" w:color="auto"/>
                    <w:left w:val="none" w:sz="0" w:space="0" w:color="auto"/>
                    <w:bottom w:val="none" w:sz="0" w:space="0" w:color="auto"/>
                    <w:right w:val="none" w:sz="0" w:space="0" w:color="auto"/>
                  </w:divBdr>
                </w:div>
                <w:div w:id="314996653">
                  <w:marLeft w:val="480"/>
                  <w:marRight w:val="0"/>
                  <w:marTop w:val="0"/>
                  <w:marBottom w:val="0"/>
                  <w:divBdr>
                    <w:top w:val="none" w:sz="0" w:space="0" w:color="auto"/>
                    <w:left w:val="none" w:sz="0" w:space="0" w:color="auto"/>
                    <w:bottom w:val="none" w:sz="0" w:space="0" w:color="auto"/>
                    <w:right w:val="none" w:sz="0" w:space="0" w:color="auto"/>
                  </w:divBdr>
                </w:div>
                <w:div w:id="1595673053">
                  <w:marLeft w:val="480"/>
                  <w:marRight w:val="0"/>
                  <w:marTop w:val="0"/>
                  <w:marBottom w:val="0"/>
                  <w:divBdr>
                    <w:top w:val="none" w:sz="0" w:space="0" w:color="auto"/>
                    <w:left w:val="none" w:sz="0" w:space="0" w:color="auto"/>
                    <w:bottom w:val="none" w:sz="0" w:space="0" w:color="auto"/>
                    <w:right w:val="none" w:sz="0" w:space="0" w:color="auto"/>
                  </w:divBdr>
                </w:div>
                <w:div w:id="1778791756">
                  <w:marLeft w:val="480"/>
                  <w:marRight w:val="0"/>
                  <w:marTop w:val="0"/>
                  <w:marBottom w:val="0"/>
                  <w:divBdr>
                    <w:top w:val="none" w:sz="0" w:space="0" w:color="auto"/>
                    <w:left w:val="none" w:sz="0" w:space="0" w:color="auto"/>
                    <w:bottom w:val="none" w:sz="0" w:space="0" w:color="auto"/>
                    <w:right w:val="none" w:sz="0" w:space="0" w:color="auto"/>
                  </w:divBdr>
                </w:div>
                <w:div w:id="1079592439">
                  <w:marLeft w:val="480"/>
                  <w:marRight w:val="0"/>
                  <w:marTop w:val="0"/>
                  <w:marBottom w:val="0"/>
                  <w:divBdr>
                    <w:top w:val="none" w:sz="0" w:space="0" w:color="auto"/>
                    <w:left w:val="none" w:sz="0" w:space="0" w:color="auto"/>
                    <w:bottom w:val="none" w:sz="0" w:space="0" w:color="auto"/>
                    <w:right w:val="none" w:sz="0" w:space="0" w:color="auto"/>
                  </w:divBdr>
                </w:div>
                <w:div w:id="469985242">
                  <w:marLeft w:val="480"/>
                  <w:marRight w:val="0"/>
                  <w:marTop w:val="0"/>
                  <w:marBottom w:val="0"/>
                  <w:divBdr>
                    <w:top w:val="none" w:sz="0" w:space="0" w:color="auto"/>
                    <w:left w:val="none" w:sz="0" w:space="0" w:color="auto"/>
                    <w:bottom w:val="none" w:sz="0" w:space="0" w:color="auto"/>
                    <w:right w:val="none" w:sz="0" w:space="0" w:color="auto"/>
                  </w:divBdr>
                </w:div>
                <w:div w:id="1717855203">
                  <w:marLeft w:val="480"/>
                  <w:marRight w:val="0"/>
                  <w:marTop w:val="0"/>
                  <w:marBottom w:val="0"/>
                  <w:divBdr>
                    <w:top w:val="none" w:sz="0" w:space="0" w:color="auto"/>
                    <w:left w:val="none" w:sz="0" w:space="0" w:color="auto"/>
                    <w:bottom w:val="none" w:sz="0" w:space="0" w:color="auto"/>
                    <w:right w:val="none" w:sz="0" w:space="0" w:color="auto"/>
                  </w:divBdr>
                </w:div>
                <w:div w:id="865405853">
                  <w:marLeft w:val="480"/>
                  <w:marRight w:val="0"/>
                  <w:marTop w:val="0"/>
                  <w:marBottom w:val="0"/>
                  <w:divBdr>
                    <w:top w:val="none" w:sz="0" w:space="0" w:color="auto"/>
                    <w:left w:val="none" w:sz="0" w:space="0" w:color="auto"/>
                    <w:bottom w:val="none" w:sz="0" w:space="0" w:color="auto"/>
                    <w:right w:val="none" w:sz="0" w:space="0" w:color="auto"/>
                  </w:divBdr>
                </w:div>
                <w:div w:id="1244022880">
                  <w:marLeft w:val="480"/>
                  <w:marRight w:val="0"/>
                  <w:marTop w:val="0"/>
                  <w:marBottom w:val="0"/>
                  <w:divBdr>
                    <w:top w:val="none" w:sz="0" w:space="0" w:color="auto"/>
                    <w:left w:val="none" w:sz="0" w:space="0" w:color="auto"/>
                    <w:bottom w:val="none" w:sz="0" w:space="0" w:color="auto"/>
                    <w:right w:val="none" w:sz="0" w:space="0" w:color="auto"/>
                  </w:divBdr>
                </w:div>
                <w:div w:id="2110612528">
                  <w:marLeft w:val="480"/>
                  <w:marRight w:val="0"/>
                  <w:marTop w:val="0"/>
                  <w:marBottom w:val="0"/>
                  <w:divBdr>
                    <w:top w:val="none" w:sz="0" w:space="0" w:color="auto"/>
                    <w:left w:val="none" w:sz="0" w:space="0" w:color="auto"/>
                    <w:bottom w:val="none" w:sz="0" w:space="0" w:color="auto"/>
                    <w:right w:val="none" w:sz="0" w:space="0" w:color="auto"/>
                  </w:divBdr>
                </w:div>
                <w:div w:id="275648814">
                  <w:marLeft w:val="480"/>
                  <w:marRight w:val="0"/>
                  <w:marTop w:val="0"/>
                  <w:marBottom w:val="0"/>
                  <w:divBdr>
                    <w:top w:val="none" w:sz="0" w:space="0" w:color="auto"/>
                    <w:left w:val="none" w:sz="0" w:space="0" w:color="auto"/>
                    <w:bottom w:val="none" w:sz="0" w:space="0" w:color="auto"/>
                    <w:right w:val="none" w:sz="0" w:space="0" w:color="auto"/>
                  </w:divBdr>
                </w:div>
                <w:div w:id="1076052738">
                  <w:marLeft w:val="480"/>
                  <w:marRight w:val="0"/>
                  <w:marTop w:val="0"/>
                  <w:marBottom w:val="0"/>
                  <w:divBdr>
                    <w:top w:val="none" w:sz="0" w:space="0" w:color="auto"/>
                    <w:left w:val="none" w:sz="0" w:space="0" w:color="auto"/>
                    <w:bottom w:val="none" w:sz="0" w:space="0" w:color="auto"/>
                    <w:right w:val="none" w:sz="0" w:space="0" w:color="auto"/>
                  </w:divBdr>
                </w:div>
                <w:div w:id="253900096">
                  <w:marLeft w:val="480"/>
                  <w:marRight w:val="0"/>
                  <w:marTop w:val="0"/>
                  <w:marBottom w:val="0"/>
                  <w:divBdr>
                    <w:top w:val="none" w:sz="0" w:space="0" w:color="auto"/>
                    <w:left w:val="none" w:sz="0" w:space="0" w:color="auto"/>
                    <w:bottom w:val="none" w:sz="0" w:space="0" w:color="auto"/>
                    <w:right w:val="none" w:sz="0" w:space="0" w:color="auto"/>
                  </w:divBdr>
                </w:div>
                <w:div w:id="1022587581">
                  <w:marLeft w:val="480"/>
                  <w:marRight w:val="0"/>
                  <w:marTop w:val="0"/>
                  <w:marBottom w:val="0"/>
                  <w:divBdr>
                    <w:top w:val="none" w:sz="0" w:space="0" w:color="auto"/>
                    <w:left w:val="none" w:sz="0" w:space="0" w:color="auto"/>
                    <w:bottom w:val="none" w:sz="0" w:space="0" w:color="auto"/>
                    <w:right w:val="none" w:sz="0" w:space="0" w:color="auto"/>
                  </w:divBdr>
                </w:div>
              </w:divsChild>
            </w:div>
            <w:div w:id="1603148484">
              <w:marLeft w:val="0"/>
              <w:marRight w:val="0"/>
              <w:marTop w:val="0"/>
              <w:marBottom w:val="0"/>
              <w:divBdr>
                <w:top w:val="none" w:sz="0" w:space="0" w:color="auto"/>
                <w:left w:val="none" w:sz="0" w:space="0" w:color="auto"/>
                <w:bottom w:val="none" w:sz="0" w:space="0" w:color="auto"/>
                <w:right w:val="none" w:sz="0" w:space="0" w:color="auto"/>
              </w:divBdr>
              <w:divsChild>
                <w:div w:id="1347102062">
                  <w:marLeft w:val="480"/>
                  <w:marRight w:val="0"/>
                  <w:marTop w:val="0"/>
                  <w:marBottom w:val="0"/>
                  <w:divBdr>
                    <w:top w:val="none" w:sz="0" w:space="0" w:color="auto"/>
                    <w:left w:val="none" w:sz="0" w:space="0" w:color="auto"/>
                    <w:bottom w:val="none" w:sz="0" w:space="0" w:color="auto"/>
                    <w:right w:val="none" w:sz="0" w:space="0" w:color="auto"/>
                  </w:divBdr>
                </w:div>
                <w:div w:id="36442532">
                  <w:marLeft w:val="480"/>
                  <w:marRight w:val="0"/>
                  <w:marTop w:val="0"/>
                  <w:marBottom w:val="0"/>
                  <w:divBdr>
                    <w:top w:val="none" w:sz="0" w:space="0" w:color="auto"/>
                    <w:left w:val="none" w:sz="0" w:space="0" w:color="auto"/>
                    <w:bottom w:val="none" w:sz="0" w:space="0" w:color="auto"/>
                    <w:right w:val="none" w:sz="0" w:space="0" w:color="auto"/>
                  </w:divBdr>
                </w:div>
                <w:div w:id="102700596">
                  <w:marLeft w:val="480"/>
                  <w:marRight w:val="0"/>
                  <w:marTop w:val="0"/>
                  <w:marBottom w:val="0"/>
                  <w:divBdr>
                    <w:top w:val="none" w:sz="0" w:space="0" w:color="auto"/>
                    <w:left w:val="none" w:sz="0" w:space="0" w:color="auto"/>
                    <w:bottom w:val="none" w:sz="0" w:space="0" w:color="auto"/>
                    <w:right w:val="none" w:sz="0" w:space="0" w:color="auto"/>
                  </w:divBdr>
                </w:div>
                <w:div w:id="336855258">
                  <w:marLeft w:val="480"/>
                  <w:marRight w:val="0"/>
                  <w:marTop w:val="0"/>
                  <w:marBottom w:val="0"/>
                  <w:divBdr>
                    <w:top w:val="none" w:sz="0" w:space="0" w:color="auto"/>
                    <w:left w:val="none" w:sz="0" w:space="0" w:color="auto"/>
                    <w:bottom w:val="none" w:sz="0" w:space="0" w:color="auto"/>
                    <w:right w:val="none" w:sz="0" w:space="0" w:color="auto"/>
                  </w:divBdr>
                </w:div>
                <w:div w:id="770709694">
                  <w:marLeft w:val="480"/>
                  <w:marRight w:val="0"/>
                  <w:marTop w:val="0"/>
                  <w:marBottom w:val="0"/>
                  <w:divBdr>
                    <w:top w:val="none" w:sz="0" w:space="0" w:color="auto"/>
                    <w:left w:val="none" w:sz="0" w:space="0" w:color="auto"/>
                    <w:bottom w:val="none" w:sz="0" w:space="0" w:color="auto"/>
                    <w:right w:val="none" w:sz="0" w:space="0" w:color="auto"/>
                  </w:divBdr>
                </w:div>
                <w:div w:id="1969042425">
                  <w:marLeft w:val="480"/>
                  <w:marRight w:val="0"/>
                  <w:marTop w:val="0"/>
                  <w:marBottom w:val="0"/>
                  <w:divBdr>
                    <w:top w:val="none" w:sz="0" w:space="0" w:color="auto"/>
                    <w:left w:val="none" w:sz="0" w:space="0" w:color="auto"/>
                    <w:bottom w:val="none" w:sz="0" w:space="0" w:color="auto"/>
                    <w:right w:val="none" w:sz="0" w:space="0" w:color="auto"/>
                  </w:divBdr>
                </w:div>
                <w:div w:id="7487346">
                  <w:marLeft w:val="480"/>
                  <w:marRight w:val="0"/>
                  <w:marTop w:val="0"/>
                  <w:marBottom w:val="0"/>
                  <w:divBdr>
                    <w:top w:val="none" w:sz="0" w:space="0" w:color="auto"/>
                    <w:left w:val="none" w:sz="0" w:space="0" w:color="auto"/>
                    <w:bottom w:val="none" w:sz="0" w:space="0" w:color="auto"/>
                    <w:right w:val="none" w:sz="0" w:space="0" w:color="auto"/>
                  </w:divBdr>
                </w:div>
                <w:div w:id="102119908">
                  <w:marLeft w:val="480"/>
                  <w:marRight w:val="0"/>
                  <w:marTop w:val="0"/>
                  <w:marBottom w:val="0"/>
                  <w:divBdr>
                    <w:top w:val="none" w:sz="0" w:space="0" w:color="auto"/>
                    <w:left w:val="none" w:sz="0" w:space="0" w:color="auto"/>
                    <w:bottom w:val="none" w:sz="0" w:space="0" w:color="auto"/>
                    <w:right w:val="none" w:sz="0" w:space="0" w:color="auto"/>
                  </w:divBdr>
                </w:div>
                <w:div w:id="1212963527">
                  <w:marLeft w:val="480"/>
                  <w:marRight w:val="0"/>
                  <w:marTop w:val="0"/>
                  <w:marBottom w:val="0"/>
                  <w:divBdr>
                    <w:top w:val="none" w:sz="0" w:space="0" w:color="auto"/>
                    <w:left w:val="none" w:sz="0" w:space="0" w:color="auto"/>
                    <w:bottom w:val="none" w:sz="0" w:space="0" w:color="auto"/>
                    <w:right w:val="none" w:sz="0" w:space="0" w:color="auto"/>
                  </w:divBdr>
                </w:div>
                <w:div w:id="65038620">
                  <w:marLeft w:val="480"/>
                  <w:marRight w:val="0"/>
                  <w:marTop w:val="0"/>
                  <w:marBottom w:val="0"/>
                  <w:divBdr>
                    <w:top w:val="none" w:sz="0" w:space="0" w:color="auto"/>
                    <w:left w:val="none" w:sz="0" w:space="0" w:color="auto"/>
                    <w:bottom w:val="none" w:sz="0" w:space="0" w:color="auto"/>
                    <w:right w:val="none" w:sz="0" w:space="0" w:color="auto"/>
                  </w:divBdr>
                </w:div>
                <w:div w:id="256141172">
                  <w:marLeft w:val="480"/>
                  <w:marRight w:val="0"/>
                  <w:marTop w:val="0"/>
                  <w:marBottom w:val="0"/>
                  <w:divBdr>
                    <w:top w:val="none" w:sz="0" w:space="0" w:color="auto"/>
                    <w:left w:val="none" w:sz="0" w:space="0" w:color="auto"/>
                    <w:bottom w:val="none" w:sz="0" w:space="0" w:color="auto"/>
                    <w:right w:val="none" w:sz="0" w:space="0" w:color="auto"/>
                  </w:divBdr>
                </w:div>
                <w:div w:id="768890874">
                  <w:marLeft w:val="480"/>
                  <w:marRight w:val="0"/>
                  <w:marTop w:val="0"/>
                  <w:marBottom w:val="0"/>
                  <w:divBdr>
                    <w:top w:val="none" w:sz="0" w:space="0" w:color="auto"/>
                    <w:left w:val="none" w:sz="0" w:space="0" w:color="auto"/>
                    <w:bottom w:val="none" w:sz="0" w:space="0" w:color="auto"/>
                    <w:right w:val="none" w:sz="0" w:space="0" w:color="auto"/>
                  </w:divBdr>
                </w:div>
                <w:div w:id="1217349407">
                  <w:marLeft w:val="480"/>
                  <w:marRight w:val="0"/>
                  <w:marTop w:val="0"/>
                  <w:marBottom w:val="0"/>
                  <w:divBdr>
                    <w:top w:val="none" w:sz="0" w:space="0" w:color="auto"/>
                    <w:left w:val="none" w:sz="0" w:space="0" w:color="auto"/>
                    <w:bottom w:val="none" w:sz="0" w:space="0" w:color="auto"/>
                    <w:right w:val="none" w:sz="0" w:space="0" w:color="auto"/>
                  </w:divBdr>
                </w:div>
                <w:div w:id="79059289">
                  <w:marLeft w:val="480"/>
                  <w:marRight w:val="0"/>
                  <w:marTop w:val="0"/>
                  <w:marBottom w:val="0"/>
                  <w:divBdr>
                    <w:top w:val="none" w:sz="0" w:space="0" w:color="auto"/>
                    <w:left w:val="none" w:sz="0" w:space="0" w:color="auto"/>
                    <w:bottom w:val="none" w:sz="0" w:space="0" w:color="auto"/>
                    <w:right w:val="none" w:sz="0" w:space="0" w:color="auto"/>
                  </w:divBdr>
                </w:div>
                <w:div w:id="484131796">
                  <w:marLeft w:val="480"/>
                  <w:marRight w:val="0"/>
                  <w:marTop w:val="0"/>
                  <w:marBottom w:val="0"/>
                  <w:divBdr>
                    <w:top w:val="none" w:sz="0" w:space="0" w:color="auto"/>
                    <w:left w:val="none" w:sz="0" w:space="0" w:color="auto"/>
                    <w:bottom w:val="none" w:sz="0" w:space="0" w:color="auto"/>
                    <w:right w:val="none" w:sz="0" w:space="0" w:color="auto"/>
                  </w:divBdr>
                </w:div>
                <w:div w:id="407189920">
                  <w:marLeft w:val="480"/>
                  <w:marRight w:val="0"/>
                  <w:marTop w:val="0"/>
                  <w:marBottom w:val="0"/>
                  <w:divBdr>
                    <w:top w:val="none" w:sz="0" w:space="0" w:color="auto"/>
                    <w:left w:val="none" w:sz="0" w:space="0" w:color="auto"/>
                    <w:bottom w:val="none" w:sz="0" w:space="0" w:color="auto"/>
                    <w:right w:val="none" w:sz="0" w:space="0" w:color="auto"/>
                  </w:divBdr>
                </w:div>
                <w:div w:id="455638519">
                  <w:marLeft w:val="480"/>
                  <w:marRight w:val="0"/>
                  <w:marTop w:val="0"/>
                  <w:marBottom w:val="0"/>
                  <w:divBdr>
                    <w:top w:val="none" w:sz="0" w:space="0" w:color="auto"/>
                    <w:left w:val="none" w:sz="0" w:space="0" w:color="auto"/>
                    <w:bottom w:val="none" w:sz="0" w:space="0" w:color="auto"/>
                    <w:right w:val="none" w:sz="0" w:space="0" w:color="auto"/>
                  </w:divBdr>
                </w:div>
                <w:div w:id="764034445">
                  <w:marLeft w:val="480"/>
                  <w:marRight w:val="0"/>
                  <w:marTop w:val="0"/>
                  <w:marBottom w:val="0"/>
                  <w:divBdr>
                    <w:top w:val="none" w:sz="0" w:space="0" w:color="auto"/>
                    <w:left w:val="none" w:sz="0" w:space="0" w:color="auto"/>
                    <w:bottom w:val="none" w:sz="0" w:space="0" w:color="auto"/>
                    <w:right w:val="none" w:sz="0" w:space="0" w:color="auto"/>
                  </w:divBdr>
                </w:div>
                <w:div w:id="421950514">
                  <w:marLeft w:val="480"/>
                  <w:marRight w:val="0"/>
                  <w:marTop w:val="0"/>
                  <w:marBottom w:val="0"/>
                  <w:divBdr>
                    <w:top w:val="none" w:sz="0" w:space="0" w:color="auto"/>
                    <w:left w:val="none" w:sz="0" w:space="0" w:color="auto"/>
                    <w:bottom w:val="none" w:sz="0" w:space="0" w:color="auto"/>
                    <w:right w:val="none" w:sz="0" w:space="0" w:color="auto"/>
                  </w:divBdr>
                </w:div>
                <w:div w:id="1548254007">
                  <w:marLeft w:val="480"/>
                  <w:marRight w:val="0"/>
                  <w:marTop w:val="0"/>
                  <w:marBottom w:val="0"/>
                  <w:divBdr>
                    <w:top w:val="none" w:sz="0" w:space="0" w:color="auto"/>
                    <w:left w:val="none" w:sz="0" w:space="0" w:color="auto"/>
                    <w:bottom w:val="none" w:sz="0" w:space="0" w:color="auto"/>
                    <w:right w:val="none" w:sz="0" w:space="0" w:color="auto"/>
                  </w:divBdr>
                </w:div>
                <w:div w:id="595289828">
                  <w:marLeft w:val="480"/>
                  <w:marRight w:val="0"/>
                  <w:marTop w:val="0"/>
                  <w:marBottom w:val="0"/>
                  <w:divBdr>
                    <w:top w:val="none" w:sz="0" w:space="0" w:color="auto"/>
                    <w:left w:val="none" w:sz="0" w:space="0" w:color="auto"/>
                    <w:bottom w:val="none" w:sz="0" w:space="0" w:color="auto"/>
                    <w:right w:val="none" w:sz="0" w:space="0" w:color="auto"/>
                  </w:divBdr>
                </w:div>
                <w:div w:id="1685546957">
                  <w:marLeft w:val="480"/>
                  <w:marRight w:val="0"/>
                  <w:marTop w:val="0"/>
                  <w:marBottom w:val="0"/>
                  <w:divBdr>
                    <w:top w:val="none" w:sz="0" w:space="0" w:color="auto"/>
                    <w:left w:val="none" w:sz="0" w:space="0" w:color="auto"/>
                    <w:bottom w:val="none" w:sz="0" w:space="0" w:color="auto"/>
                    <w:right w:val="none" w:sz="0" w:space="0" w:color="auto"/>
                  </w:divBdr>
                </w:div>
                <w:div w:id="42290501">
                  <w:marLeft w:val="480"/>
                  <w:marRight w:val="0"/>
                  <w:marTop w:val="0"/>
                  <w:marBottom w:val="0"/>
                  <w:divBdr>
                    <w:top w:val="none" w:sz="0" w:space="0" w:color="auto"/>
                    <w:left w:val="none" w:sz="0" w:space="0" w:color="auto"/>
                    <w:bottom w:val="none" w:sz="0" w:space="0" w:color="auto"/>
                    <w:right w:val="none" w:sz="0" w:space="0" w:color="auto"/>
                  </w:divBdr>
                </w:div>
                <w:div w:id="431707805">
                  <w:marLeft w:val="480"/>
                  <w:marRight w:val="0"/>
                  <w:marTop w:val="0"/>
                  <w:marBottom w:val="0"/>
                  <w:divBdr>
                    <w:top w:val="none" w:sz="0" w:space="0" w:color="auto"/>
                    <w:left w:val="none" w:sz="0" w:space="0" w:color="auto"/>
                    <w:bottom w:val="none" w:sz="0" w:space="0" w:color="auto"/>
                    <w:right w:val="none" w:sz="0" w:space="0" w:color="auto"/>
                  </w:divBdr>
                </w:div>
                <w:div w:id="482041847">
                  <w:marLeft w:val="480"/>
                  <w:marRight w:val="0"/>
                  <w:marTop w:val="0"/>
                  <w:marBottom w:val="0"/>
                  <w:divBdr>
                    <w:top w:val="none" w:sz="0" w:space="0" w:color="auto"/>
                    <w:left w:val="none" w:sz="0" w:space="0" w:color="auto"/>
                    <w:bottom w:val="none" w:sz="0" w:space="0" w:color="auto"/>
                    <w:right w:val="none" w:sz="0" w:space="0" w:color="auto"/>
                  </w:divBdr>
                </w:div>
                <w:div w:id="1330871299">
                  <w:marLeft w:val="480"/>
                  <w:marRight w:val="0"/>
                  <w:marTop w:val="0"/>
                  <w:marBottom w:val="0"/>
                  <w:divBdr>
                    <w:top w:val="none" w:sz="0" w:space="0" w:color="auto"/>
                    <w:left w:val="none" w:sz="0" w:space="0" w:color="auto"/>
                    <w:bottom w:val="none" w:sz="0" w:space="0" w:color="auto"/>
                    <w:right w:val="none" w:sz="0" w:space="0" w:color="auto"/>
                  </w:divBdr>
                </w:div>
                <w:div w:id="875002052">
                  <w:marLeft w:val="480"/>
                  <w:marRight w:val="0"/>
                  <w:marTop w:val="0"/>
                  <w:marBottom w:val="0"/>
                  <w:divBdr>
                    <w:top w:val="none" w:sz="0" w:space="0" w:color="auto"/>
                    <w:left w:val="none" w:sz="0" w:space="0" w:color="auto"/>
                    <w:bottom w:val="none" w:sz="0" w:space="0" w:color="auto"/>
                    <w:right w:val="none" w:sz="0" w:space="0" w:color="auto"/>
                  </w:divBdr>
                </w:div>
                <w:div w:id="408233348">
                  <w:marLeft w:val="480"/>
                  <w:marRight w:val="0"/>
                  <w:marTop w:val="0"/>
                  <w:marBottom w:val="0"/>
                  <w:divBdr>
                    <w:top w:val="none" w:sz="0" w:space="0" w:color="auto"/>
                    <w:left w:val="none" w:sz="0" w:space="0" w:color="auto"/>
                    <w:bottom w:val="none" w:sz="0" w:space="0" w:color="auto"/>
                    <w:right w:val="none" w:sz="0" w:space="0" w:color="auto"/>
                  </w:divBdr>
                </w:div>
                <w:div w:id="340396359">
                  <w:marLeft w:val="480"/>
                  <w:marRight w:val="0"/>
                  <w:marTop w:val="0"/>
                  <w:marBottom w:val="0"/>
                  <w:divBdr>
                    <w:top w:val="none" w:sz="0" w:space="0" w:color="auto"/>
                    <w:left w:val="none" w:sz="0" w:space="0" w:color="auto"/>
                    <w:bottom w:val="none" w:sz="0" w:space="0" w:color="auto"/>
                    <w:right w:val="none" w:sz="0" w:space="0" w:color="auto"/>
                  </w:divBdr>
                </w:div>
                <w:div w:id="1680741956">
                  <w:marLeft w:val="480"/>
                  <w:marRight w:val="0"/>
                  <w:marTop w:val="0"/>
                  <w:marBottom w:val="0"/>
                  <w:divBdr>
                    <w:top w:val="none" w:sz="0" w:space="0" w:color="auto"/>
                    <w:left w:val="none" w:sz="0" w:space="0" w:color="auto"/>
                    <w:bottom w:val="none" w:sz="0" w:space="0" w:color="auto"/>
                    <w:right w:val="none" w:sz="0" w:space="0" w:color="auto"/>
                  </w:divBdr>
                </w:div>
                <w:div w:id="106002133">
                  <w:marLeft w:val="480"/>
                  <w:marRight w:val="0"/>
                  <w:marTop w:val="0"/>
                  <w:marBottom w:val="0"/>
                  <w:divBdr>
                    <w:top w:val="none" w:sz="0" w:space="0" w:color="auto"/>
                    <w:left w:val="none" w:sz="0" w:space="0" w:color="auto"/>
                    <w:bottom w:val="none" w:sz="0" w:space="0" w:color="auto"/>
                    <w:right w:val="none" w:sz="0" w:space="0" w:color="auto"/>
                  </w:divBdr>
                </w:div>
                <w:div w:id="605622704">
                  <w:marLeft w:val="480"/>
                  <w:marRight w:val="0"/>
                  <w:marTop w:val="0"/>
                  <w:marBottom w:val="0"/>
                  <w:divBdr>
                    <w:top w:val="none" w:sz="0" w:space="0" w:color="auto"/>
                    <w:left w:val="none" w:sz="0" w:space="0" w:color="auto"/>
                    <w:bottom w:val="none" w:sz="0" w:space="0" w:color="auto"/>
                    <w:right w:val="none" w:sz="0" w:space="0" w:color="auto"/>
                  </w:divBdr>
                </w:div>
                <w:div w:id="1748840689">
                  <w:marLeft w:val="480"/>
                  <w:marRight w:val="0"/>
                  <w:marTop w:val="0"/>
                  <w:marBottom w:val="0"/>
                  <w:divBdr>
                    <w:top w:val="none" w:sz="0" w:space="0" w:color="auto"/>
                    <w:left w:val="none" w:sz="0" w:space="0" w:color="auto"/>
                    <w:bottom w:val="none" w:sz="0" w:space="0" w:color="auto"/>
                    <w:right w:val="none" w:sz="0" w:space="0" w:color="auto"/>
                  </w:divBdr>
                </w:div>
                <w:div w:id="2061632666">
                  <w:marLeft w:val="480"/>
                  <w:marRight w:val="0"/>
                  <w:marTop w:val="0"/>
                  <w:marBottom w:val="0"/>
                  <w:divBdr>
                    <w:top w:val="none" w:sz="0" w:space="0" w:color="auto"/>
                    <w:left w:val="none" w:sz="0" w:space="0" w:color="auto"/>
                    <w:bottom w:val="none" w:sz="0" w:space="0" w:color="auto"/>
                    <w:right w:val="none" w:sz="0" w:space="0" w:color="auto"/>
                  </w:divBdr>
                </w:div>
                <w:div w:id="2017535354">
                  <w:marLeft w:val="480"/>
                  <w:marRight w:val="0"/>
                  <w:marTop w:val="0"/>
                  <w:marBottom w:val="0"/>
                  <w:divBdr>
                    <w:top w:val="none" w:sz="0" w:space="0" w:color="auto"/>
                    <w:left w:val="none" w:sz="0" w:space="0" w:color="auto"/>
                    <w:bottom w:val="none" w:sz="0" w:space="0" w:color="auto"/>
                    <w:right w:val="none" w:sz="0" w:space="0" w:color="auto"/>
                  </w:divBdr>
                </w:div>
              </w:divsChild>
            </w:div>
            <w:div w:id="1883904872">
              <w:marLeft w:val="0"/>
              <w:marRight w:val="0"/>
              <w:marTop w:val="0"/>
              <w:marBottom w:val="0"/>
              <w:divBdr>
                <w:top w:val="none" w:sz="0" w:space="0" w:color="auto"/>
                <w:left w:val="none" w:sz="0" w:space="0" w:color="auto"/>
                <w:bottom w:val="none" w:sz="0" w:space="0" w:color="auto"/>
                <w:right w:val="none" w:sz="0" w:space="0" w:color="auto"/>
              </w:divBdr>
              <w:divsChild>
                <w:div w:id="917709962">
                  <w:marLeft w:val="480"/>
                  <w:marRight w:val="0"/>
                  <w:marTop w:val="0"/>
                  <w:marBottom w:val="0"/>
                  <w:divBdr>
                    <w:top w:val="none" w:sz="0" w:space="0" w:color="auto"/>
                    <w:left w:val="none" w:sz="0" w:space="0" w:color="auto"/>
                    <w:bottom w:val="none" w:sz="0" w:space="0" w:color="auto"/>
                    <w:right w:val="none" w:sz="0" w:space="0" w:color="auto"/>
                  </w:divBdr>
                </w:div>
                <w:div w:id="439035012">
                  <w:marLeft w:val="480"/>
                  <w:marRight w:val="0"/>
                  <w:marTop w:val="0"/>
                  <w:marBottom w:val="0"/>
                  <w:divBdr>
                    <w:top w:val="none" w:sz="0" w:space="0" w:color="auto"/>
                    <w:left w:val="none" w:sz="0" w:space="0" w:color="auto"/>
                    <w:bottom w:val="none" w:sz="0" w:space="0" w:color="auto"/>
                    <w:right w:val="none" w:sz="0" w:space="0" w:color="auto"/>
                  </w:divBdr>
                </w:div>
                <w:div w:id="1455903408">
                  <w:marLeft w:val="480"/>
                  <w:marRight w:val="0"/>
                  <w:marTop w:val="0"/>
                  <w:marBottom w:val="0"/>
                  <w:divBdr>
                    <w:top w:val="none" w:sz="0" w:space="0" w:color="auto"/>
                    <w:left w:val="none" w:sz="0" w:space="0" w:color="auto"/>
                    <w:bottom w:val="none" w:sz="0" w:space="0" w:color="auto"/>
                    <w:right w:val="none" w:sz="0" w:space="0" w:color="auto"/>
                  </w:divBdr>
                </w:div>
                <w:div w:id="902833229">
                  <w:marLeft w:val="480"/>
                  <w:marRight w:val="0"/>
                  <w:marTop w:val="0"/>
                  <w:marBottom w:val="0"/>
                  <w:divBdr>
                    <w:top w:val="none" w:sz="0" w:space="0" w:color="auto"/>
                    <w:left w:val="none" w:sz="0" w:space="0" w:color="auto"/>
                    <w:bottom w:val="none" w:sz="0" w:space="0" w:color="auto"/>
                    <w:right w:val="none" w:sz="0" w:space="0" w:color="auto"/>
                  </w:divBdr>
                </w:div>
                <w:div w:id="990408146">
                  <w:marLeft w:val="480"/>
                  <w:marRight w:val="0"/>
                  <w:marTop w:val="0"/>
                  <w:marBottom w:val="0"/>
                  <w:divBdr>
                    <w:top w:val="none" w:sz="0" w:space="0" w:color="auto"/>
                    <w:left w:val="none" w:sz="0" w:space="0" w:color="auto"/>
                    <w:bottom w:val="none" w:sz="0" w:space="0" w:color="auto"/>
                    <w:right w:val="none" w:sz="0" w:space="0" w:color="auto"/>
                  </w:divBdr>
                </w:div>
                <w:div w:id="1170172249">
                  <w:marLeft w:val="480"/>
                  <w:marRight w:val="0"/>
                  <w:marTop w:val="0"/>
                  <w:marBottom w:val="0"/>
                  <w:divBdr>
                    <w:top w:val="none" w:sz="0" w:space="0" w:color="auto"/>
                    <w:left w:val="none" w:sz="0" w:space="0" w:color="auto"/>
                    <w:bottom w:val="none" w:sz="0" w:space="0" w:color="auto"/>
                    <w:right w:val="none" w:sz="0" w:space="0" w:color="auto"/>
                  </w:divBdr>
                </w:div>
                <w:div w:id="827012405">
                  <w:marLeft w:val="480"/>
                  <w:marRight w:val="0"/>
                  <w:marTop w:val="0"/>
                  <w:marBottom w:val="0"/>
                  <w:divBdr>
                    <w:top w:val="none" w:sz="0" w:space="0" w:color="auto"/>
                    <w:left w:val="none" w:sz="0" w:space="0" w:color="auto"/>
                    <w:bottom w:val="none" w:sz="0" w:space="0" w:color="auto"/>
                    <w:right w:val="none" w:sz="0" w:space="0" w:color="auto"/>
                  </w:divBdr>
                </w:div>
                <w:div w:id="156655424">
                  <w:marLeft w:val="480"/>
                  <w:marRight w:val="0"/>
                  <w:marTop w:val="0"/>
                  <w:marBottom w:val="0"/>
                  <w:divBdr>
                    <w:top w:val="none" w:sz="0" w:space="0" w:color="auto"/>
                    <w:left w:val="none" w:sz="0" w:space="0" w:color="auto"/>
                    <w:bottom w:val="none" w:sz="0" w:space="0" w:color="auto"/>
                    <w:right w:val="none" w:sz="0" w:space="0" w:color="auto"/>
                  </w:divBdr>
                </w:div>
                <w:div w:id="1124275739">
                  <w:marLeft w:val="480"/>
                  <w:marRight w:val="0"/>
                  <w:marTop w:val="0"/>
                  <w:marBottom w:val="0"/>
                  <w:divBdr>
                    <w:top w:val="none" w:sz="0" w:space="0" w:color="auto"/>
                    <w:left w:val="none" w:sz="0" w:space="0" w:color="auto"/>
                    <w:bottom w:val="none" w:sz="0" w:space="0" w:color="auto"/>
                    <w:right w:val="none" w:sz="0" w:space="0" w:color="auto"/>
                  </w:divBdr>
                </w:div>
                <w:div w:id="566694140">
                  <w:marLeft w:val="480"/>
                  <w:marRight w:val="0"/>
                  <w:marTop w:val="0"/>
                  <w:marBottom w:val="0"/>
                  <w:divBdr>
                    <w:top w:val="none" w:sz="0" w:space="0" w:color="auto"/>
                    <w:left w:val="none" w:sz="0" w:space="0" w:color="auto"/>
                    <w:bottom w:val="none" w:sz="0" w:space="0" w:color="auto"/>
                    <w:right w:val="none" w:sz="0" w:space="0" w:color="auto"/>
                  </w:divBdr>
                </w:div>
                <w:div w:id="511725919">
                  <w:marLeft w:val="480"/>
                  <w:marRight w:val="0"/>
                  <w:marTop w:val="0"/>
                  <w:marBottom w:val="0"/>
                  <w:divBdr>
                    <w:top w:val="none" w:sz="0" w:space="0" w:color="auto"/>
                    <w:left w:val="none" w:sz="0" w:space="0" w:color="auto"/>
                    <w:bottom w:val="none" w:sz="0" w:space="0" w:color="auto"/>
                    <w:right w:val="none" w:sz="0" w:space="0" w:color="auto"/>
                  </w:divBdr>
                </w:div>
                <w:div w:id="589119895">
                  <w:marLeft w:val="480"/>
                  <w:marRight w:val="0"/>
                  <w:marTop w:val="0"/>
                  <w:marBottom w:val="0"/>
                  <w:divBdr>
                    <w:top w:val="none" w:sz="0" w:space="0" w:color="auto"/>
                    <w:left w:val="none" w:sz="0" w:space="0" w:color="auto"/>
                    <w:bottom w:val="none" w:sz="0" w:space="0" w:color="auto"/>
                    <w:right w:val="none" w:sz="0" w:space="0" w:color="auto"/>
                  </w:divBdr>
                </w:div>
                <w:div w:id="1559053172">
                  <w:marLeft w:val="480"/>
                  <w:marRight w:val="0"/>
                  <w:marTop w:val="0"/>
                  <w:marBottom w:val="0"/>
                  <w:divBdr>
                    <w:top w:val="none" w:sz="0" w:space="0" w:color="auto"/>
                    <w:left w:val="none" w:sz="0" w:space="0" w:color="auto"/>
                    <w:bottom w:val="none" w:sz="0" w:space="0" w:color="auto"/>
                    <w:right w:val="none" w:sz="0" w:space="0" w:color="auto"/>
                  </w:divBdr>
                </w:div>
                <w:div w:id="406466694">
                  <w:marLeft w:val="480"/>
                  <w:marRight w:val="0"/>
                  <w:marTop w:val="0"/>
                  <w:marBottom w:val="0"/>
                  <w:divBdr>
                    <w:top w:val="none" w:sz="0" w:space="0" w:color="auto"/>
                    <w:left w:val="none" w:sz="0" w:space="0" w:color="auto"/>
                    <w:bottom w:val="none" w:sz="0" w:space="0" w:color="auto"/>
                    <w:right w:val="none" w:sz="0" w:space="0" w:color="auto"/>
                  </w:divBdr>
                </w:div>
                <w:div w:id="1953589955">
                  <w:marLeft w:val="480"/>
                  <w:marRight w:val="0"/>
                  <w:marTop w:val="0"/>
                  <w:marBottom w:val="0"/>
                  <w:divBdr>
                    <w:top w:val="none" w:sz="0" w:space="0" w:color="auto"/>
                    <w:left w:val="none" w:sz="0" w:space="0" w:color="auto"/>
                    <w:bottom w:val="none" w:sz="0" w:space="0" w:color="auto"/>
                    <w:right w:val="none" w:sz="0" w:space="0" w:color="auto"/>
                  </w:divBdr>
                </w:div>
                <w:div w:id="906189362">
                  <w:marLeft w:val="480"/>
                  <w:marRight w:val="0"/>
                  <w:marTop w:val="0"/>
                  <w:marBottom w:val="0"/>
                  <w:divBdr>
                    <w:top w:val="none" w:sz="0" w:space="0" w:color="auto"/>
                    <w:left w:val="none" w:sz="0" w:space="0" w:color="auto"/>
                    <w:bottom w:val="none" w:sz="0" w:space="0" w:color="auto"/>
                    <w:right w:val="none" w:sz="0" w:space="0" w:color="auto"/>
                  </w:divBdr>
                </w:div>
                <w:div w:id="175309751">
                  <w:marLeft w:val="480"/>
                  <w:marRight w:val="0"/>
                  <w:marTop w:val="0"/>
                  <w:marBottom w:val="0"/>
                  <w:divBdr>
                    <w:top w:val="none" w:sz="0" w:space="0" w:color="auto"/>
                    <w:left w:val="none" w:sz="0" w:space="0" w:color="auto"/>
                    <w:bottom w:val="none" w:sz="0" w:space="0" w:color="auto"/>
                    <w:right w:val="none" w:sz="0" w:space="0" w:color="auto"/>
                  </w:divBdr>
                </w:div>
                <w:div w:id="16349528">
                  <w:marLeft w:val="480"/>
                  <w:marRight w:val="0"/>
                  <w:marTop w:val="0"/>
                  <w:marBottom w:val="0"/>
                  <w:divBdr>
                    <w:top w:val="none" w:sz="0" w:space="0" w:color="auto"/>
                    <w:left w:val="none" w:sz="0" w:space="0" w:color="auto"/>
                    <w:bottom w:val="none" w:sz="0" w:space="0" w:color="auto"/>
                    <w:right w:val="none" w:sz="0" w:space="0" w:color="auto"/>
                  </w:divBdr>
                </w:div>
                <w:div w:id="1457602875">
                  <w:marLeft w:val="480"/>
                  <w:marRight w:val="0"/>
                  <w:marTop w:val="0"/>
                  <w:marBottom w:val="0"/>
                  <w:divBdr>
                    <w:top w:val="none" w:sz="0" w:space="0" w:color="auto"/>
                    <w:left w:val="none" w:sz="0" w:space="0" w:color="auto"/>
                    <w:bottom w:val="none" w:sz="0" w:space="0" w:color="auto"/>
                    <w:right w:val="none" w:sz="0" w:space="0" w:color="auto"/>
                  </w:divBdr>
                </w:div>
                <w:div w:id="1640458043">
                  <w:marLeft w:val="480"/>
                  <w:marRight w:val="0"/>
                  <w:marTop w:val="0"/>
                  <w:marBottom w:val="0"/>
                  <w:divBdr>
                    <w:top w:val="none" w:sz="0" w:space="0" w:color="auto"/>
                    <w:left w:val="none" w:sz="0" w:space="0" w:color="auto"/>
                    <w:bottom w:val="none" w:sz="0" w:space="0" w:color="auto"/>
                    <w:right w:val="none" w:sz="0" w:space="0" w:color="auto"/>
                  </w:divBdr>
                </w:div>
                <w:div w:id="957567463">
                  <w:marLeft w:val="480"/>
                  <w:marRight w:val="0"/>
                  <w:marTop w:val="0"/>
                  <w:marBottom w:val="0"/>
                  <w:divBdr>
                    <w:top w:val="none" w:sz="0" w:space="0" w:color="auto"/>
                    <w:left w:val="none" w:sz="0" w:space="0" w:color="auto"/>
                    <w:bottom w:val="none" w:sz="0" w:space="0" w:color="auto"/>
                    <w:right w:val="none" w:sz="0" w:space="0" w:color="auto"/>
                  </w:divBdr>
                </w:div>
                <w:div w:id="303850897">
                  <w:marLeft w:val="480"/>
                  <w:marRight w:val="0"/>
                  <w:marTop w:val="0"/>
                  <w:marBottom w:val="0"/>
                  <w:divBdr>
                    <w:top w:val="none" w:sz="0" w:space="0" w:color="auto"/>
                    <w:left w:val="none" w:sz="0" w:space="0" w:color="auto"/>
                    <w:bottom w:val="none" w:sz="0" w:space="0" w:color="auto"/>
                    <w:right w:val="none" w:sz="0" w:space="0" w:color="auto"/>
                  </w:divBdr>
                </w:div>
                <w:div w:id="826823312">
                  <w:marLeft w:val="480"/>
                  <w:marRight w:val="0"/>
                  <w:marTop w:val="0"/>
                  <w:marBottom w:val="0"/>
                  <w:divBdr>
                    <w:top w:val="none" w:sz="0" w:space="0" w:color="auto"/>
                    <w:left w:val="none" w:sz="0" w:space="0" w:color="auto"/>
                    <w:bottom w:val="none" w:sz="0" w:space="0" w:color="auto"/>
                    <w:right w:val="none" w:sz="0" w:space="0" w:color="auto"/>
                  </w:divBdr>
                </w:div>
                <w:div w:id="407775236">
                  <w:marLeft w:val="480"/>
                  <w:marRight w:val="0"/>
                  <w:marTop w:val="0"/>
                  <w:marBottom w:val="0"/>
                  <w:divBdr>
                    <w:top w:val="none" w:sz="0" w:space="0" w:color="auto"/>
                    <w:left w:val="none" w:sz="0" w:space="0" w:color="auto"/>
                    <w:bottom w:val="none" w:sz="0" w:space="0" w:color="auto"/>
                    <w:right w:val="none" w:sz="0" w:space="0" w:color="auto"/>
                  </w:divBdr>
                </w:div>
                <w:div w:id="268706628">
                  <w:marLeft w:val="480"/>
                  <w:marRight w:val="0"/>
                  <w:marTop w:val="0"/>
                  <w:marBottom w:val="0"/>
                  <w:divBdr>
                    <w:top w:val="none" w:sz="0" w:space="0" w:color="auto"/>
                    <w:left w:val="none" w:sz="0" w:space="0" w:color="auto"/>
                    <w:bottom w:val="none" w:sz="0" w:space="0" w:color="auto"/>
                    <w:right w:val="none" w:sz="0" w:space="0" w:color="auto"/>
                  </w:divBdr>
                </w:div>
                <w:div w:id="1086875643">
                  <w:marLeft w:val="480"/>
                  <w:marRight w:val="0"/>
                  <w:marTop w:val="0"/>
                  <w:marBottom w:val="0"/>
                  <w:divBdr>
                    <w:top w:val="none" w:sz="0" w:space="0" w:color="auto"/>
                    <w:left w:val="none" w:sz="0" w:space="0" w:color="auto"/>
                    <w:bottom w:val="none" w:sz="0" w:space="0" w:color="auto"/>
                    <w:right w:val="none" w:sz="0" w:space="0" w:color="auto"/>
                  </w:divBdr>
                </w:div>
                <w:div w:id="152918036">
                  <w:marLeft w:val="480"/>
                  <w:marRight w:val="0"/>
                  <w:marTop w:val="0"/>
                  <w:marBottom w:val="0"/>
                  <w:divBdr>
                    <w:top w:val="none" w:sz="0" w:space="0" w:color="auto"/>
                    <w:left w:val="none" w:sz="0" w:space="0" w:color="auto"/>
                    <w:bottom w:val="none" w:sz="0" w:space="0" w:color="auto"/>
                    <w:right w:val="none" w:sz="0" w:space="0" w:color="auto"/>
                  </w:divBdr>
                </w:div>
                <w:div w:id="1328750859">
                  <w:marLeft w:val="480"/>
                  <w:marRight w:val="0"/>
                  <w:marTop w:val="0"/>
                  <w:marBottom w:val="0"/>
                  <w:divBdr>
                    <w:top w:val="none" w:sz="0" w:space="0" w:color="auto"/>
                    <w:left w:val="none" w:sz="0" w:space="0" w:color="auto"/>
                    <w:bottom w:val="none" w:sz="0" w:space="0" w:color="auto"/>
                    <w:right w:val="none" w:sz="0" w:space="0" w:color="auto"/>
                  </w:divBdr>
                </w:div>
                <w:div w:id="404230263">
                  <w:marLeft w:val="480"/>
                  <w:marRight w:val="0"/>
                  <w:marTop w:val="0"/>
                  <w:marBottom w:val="0"/>
                  <w:divBdr>
                    <w:top w:val="none" w:sz="0" w:space="0" w:color="auto"/>
                    <w:left w:val="none" w:sz="0" w:space="0" w:color="auto"/>
                    <w:bottom w:val="none" w:sz="0" w:space="0" w:color="auto"/>
                    <w:right w:val="none" w:sz="0" w:space="0" w:color="auto"/>
                  </w:divBdr>
                </w:div>
                <w:div w:id="163783263">
                  <w:marLeft w:val="480"/>
                  <w:marRight w:val="0"/>
                  <w:marTop w:val="0"/>
                  <w:marBottom w:val="0"/>
                  <w:divBdr>
                    <w:top w:val="none" w:sz="0" w:space="0" w:color="auto"/>
                    <w:left w:val="none" w:sz="0" w:space="0" w:color="auto"/>
                    <w:bottom w:val="none" w:sz="0" w:space="0" w:color="auto"/>
                    <w:right w:val="none" w:sz="0" w:space="0" w:color="auto"/>
                  </w:divBdr>
                </w:div>
                <w:div w:id="33043322">
                  <w:marLeft w:val="480"/>
                  <w:marRight w:val="0"/>
                  <w:marTop w:val="0"/>
                  <w:marBottom w:val="0"/>
                  <w:divBdr>
                    <w:top w:val="none" w:sz="0" w:space="0" w:color="auto"/>
                    <w:left w:val="none" w:sz="0" w:space="0" w:color="auto"/>
                    <w:bottom w:val="none" w:sz="0" w:space="0" w:color="auto"/>
                    <w:right w:val="none" w:sz="0" w:space="0" w:color="auto"/>
                  </w:divBdr>
                </w:div>
                <w:div w:id="545146652">
                  <w:marLeft w:val="480"/>
                  <w:marRight w:val="0"/>
                  <w:marTop w:val="0"/>
                  <w:marBottom w:val="0"/>
                  <w:divBdr>
                    <w:top w:val="none" w:sz="0" w:space="0" w:color="auto"/>
                    <w:left w:val="none" w:sz="0" w:space="0" w:color="auto"/>
                    <w:bottom w:val="none" w:sz="0" w:space="0" w:color="auto"/>
                    <w:right w:val="none" w:sz="0" w:space="0" w:color="auto"/>
                  </w:divBdr>
                </w:div>
                <w:div w:id="861356042">
                  <w:marLeft w:val="480"/>
                  <w:marRight w:val="0"/>
                  <w:marTop w:val="0"/>
                  <w:marBottom w:val="0"/>
                  <w:divBdr>
                    <w:top w:val="none" w:sz="0" w:space="0" w:color="auto"/>
                    <w:left w:val="none" w:sz="0" w:space="0" w:color="auto"/>
                    <w:bottom w:val="none" w:sz="0" w:space="0" w:color="auto"/>
                    <w:right w:val="none" w:sz="0" w:space="0" w:color="auto"/>
                  </w:divBdr>
                </w:div>
                <w:div w:id="932936321">
                  <w:marLeft w:val="480"/>
                  <w:marRight w:val="0"/>
                  <w:marTop w:val="0"/>
                  <w:marBottom w:val="0"/>
                  <w:divBdr>
                    <w:top w:val="none" w:sz="0" w:space="0" w:color="auto"/>
                    <w:left w:val="none" w:sz="0" w:space="0" w:color="auto"/>
                    <w:bottom w:val="none" w:sz="0" w:space="0" w:color="auto"/>
                    <w:right w:val="none" w:sz="0" w:space="0" w:color="auto"/>
                  </w:divBdr>
                </w:div>
              </w:divsChild>
            </w:div>
            <w:div w:id="855656935">
              <w:marLeft w:val="0"/>
              <w:marRight w:val="0"/>
              <w:marTop w:val="0"/>
              <w:marBottom w:val="0"/>
              <w:divBdr>
                <w:top w:val="none" w:sz="0" w:space="0" w:color="auto"/>
                <w:left w:val="none" w:sz="0" w:space="0" w:color="auto"/>
                <w:bottom w:val="none" w:sz="0" w:space="0" w:color="auto"/>
                <w:right w:val="none" w:sz="0" w:space="0" w:color="auto"/>
              </w:divBdr>
              <w:divsChild>
                <w:div w:id="1404452357">
                  <w:marLeft w:val="480"/>
                  <w:marRight w:val="0"/>
                  <w:marTop w:val="0"/>
                  <w:marBottom w:val="0"/>
                  <w:divBdr>
                    <w:top w:val="none" w:sz="0" w:space="0" w:color="auto"/>
                    <w:left w:val="none" w:sz="0" w:space="0" w:color="auto"/>
                    <w:bottom w:val="none" w:sz="0" w:space="0" w:color="auto"/>
                    <w:right w:val="none" w:sz="0" w:space="0" w:color="auto"/>
                  </w:divBdr>
                </w:div>
                <w:div w:id="1343429661">
                  <w:marLeft w:val="480"/>
                  <w:marRight w:val="0"/>
                  <w:marTop w:val="0"/>
                  <w:marBottom w:val="0"/>
                  <w:divBdr>
                    <w:top w:val="none" w:sz="0" w:space="0" w:color="auto"/>
                    <w:left w:val="none" w:sz="0" w:space="0" w:color="auto"/>
                    <w:bottom w:val="none" w:sz="0" w:space="0" w:color="auto"/>
                    <w:right w:val="none" w:sz="0" w:space="0" w:color="auto"/>
                  </w:divBdr>
                </w:div>
                <w:div w:id="1755324191">
                  <w:marLeft w:val="480"/>
                  <w:marRight w:val="0"/>
                  <w:marTop w:val="0"/>
                  <w:marBottom w:val="0"/>
                  <w:divBdr>
                    <w:top w:val="none" w:sz="0" w:space="0" w:color="auto"/>
                    <w:left w:val="none" w:sz="0" w:space="0" w:color="auto"/>
                    <w:bottom w:val="none" w:sz="0" w:space="0" w:color="auto"/>
                    <w:right w:val="none" w:sz="0" w:space="0" w:color="auto"/>
                  </w:divBdr>
                </w:div>
                <w:div w:id="1740324490">
                  <w:marLeft w:val="480"/>
                  <w:marRight w:val="0"/>
                  <w:marTop w:val="0"/>
                  <w:marBottom w:val="0"/>
                  <w:divBdr>
                    <w:top w:val="none" w:sz="0" w:space="0" w:color="auto"/>
                    <w:left w:val="none" w:sz="0" w:space="0" w:color="auto"/>
                    <w:bottom w:val="none" w:sz="0" w:space="0" w:color="auto"/>
                    <w:right w:val="none" w:sz="0" w:space="0" w:color="auto"/>
                  </w:divBdr>
                </w:div>
                <w:div w:id="1457681571">
                  <w:marLeft w:val="480"/>
                  <w:marRight w:val="0"/>
                  <w:marTop w:val="0"/>
                  <w:marBottom w:val="0"/>
                  <w:divBdr>
                    <w:top w:val="none" w:sz="0" w:space="0" w:color="auto"/>
                    <w:left w:val="none" w:sz="0" w:space="0" w:color="auto"/>
                    <w:bottom w:val="none" w:sz="0" w:space="0" w:color="auto"/>
                    <w:right w:val="none" w:sz="0" w:space="0" w:color="auto"/>
                  </w:divBdr>
                </w:div>
                <w:div w:id="729503811">
                  <w:marLeft w:val="480"/>
                  <w:marRight w:val="0"/>
                  <w:marTop w:val="0"/>
                  <w:marBottom w:val="0"/>
                  <w:divBdr>
                    <w:top w:val="none" w:sz="0" w:space="0" w:color="auto"/>
                    <w:left w:val="none" w:sz="0" w:space="0" w:color="auto"/>
                    <w:bottom w:val="none" w:sz="0" w:space="0" w:color="auto"/>
                    <w:right w:val="none" w:sz="0" w:space="0" w:color="auto"/>
                  </w:divBdr>
                </w:div>
                <w:div w:id="1091899796">
                  <w:marLeft w:val="480"/>
                  <w:marRight w:val="0"/>
                  <w:marTop w:val="0"/>
                  <w:marBottom w:val="0"/>
                  <w:divBdr>
                    <w:top w:val="none" w:sz="0" w:space="0" w:color="auto"/>
                    <w:left w:val="none" w:sz="0" w:space="0" w:color="auto"/>
                    <w:bottom w:val="none" w:sz="0" w:space="0" w:color="auto"/>
                    <w:right w:val="none" w:sz="0" w:space="0" w:color="auto"/>
                  </w:divBdr>
                </w:div>
                <w:div w:id="1349410824">
                  <w:marLeft w:val="480"/>
                  <w:marRight w:val="0"/>
                  <w:marTop w:val="0"/>
                  <w:marBottom w:val="0"/>
                  <w:divBdr>
                    <w:top w:val="none" w:sz="0" w:space="0" w:color="auto"/>
                    <w:left w:val="none" w:sz="0" w:space="0" w:color="auto"/>
                    <w:bottom w:val="none" w:sz="0" w:space="0" w:color="auto"/>
                    <w:right w:val="none" w:sz="0" w:space="0" w:color="auto"/>
                  </w:divBdr>
                </w:div>
                <w:div w:id="353504788">
                  <w:marLeft w:val="480"/>
                  <w:marRight w:val="0"/>
                  <w:marTop w:val="0"/>
                  <w:marBottom w:val="0"/>
                  <w:divBdr>
                    <w:top w:val="none" w:sz="0" w:space="0" w:color="auto"/>
                    <w:left w:val="none" w:sz="0" w:space="0" w:color="auto"/>
                    <w:bottom w:val="none" w:sz="0" w:space="0" w:color="auto"/>
                    <w:right w:val="none" w:sz="0" w:space="0" w:color="auto"/>
                  </w:divBdr>
                </w:div>
                <w:div w:id="580913092">
                  <w:marLeft w:val="480"/>
                  <w:marRight w:val="0"/>
                  <w:marTop w:val="0"/>
                  <w:marBottom w:val="0"/>
                  <w:divBdr>
                    <w:top w:val="none" w:sz="0" w:space="0" w:color="auto"/>
                    <w:left w:val="none" w:sz="0" w:space="0" w:color="auto"/>
                    <w:bottom w:val="none" w:sz="0" w:space="0" w:color="auto"/>
                    <w:right w:val="none" w:sz="0" w:space="0" w:color="auto"/>
                  </w:divBdr>
                </w:div>
                <w:div w:id="864368470">
                  <w:marLeft w:val="480"/>
                  <w:marRight w:val="0"/>
                  <w:marTop w:val="0"/>
                  <w:marBottom w:val="0"/>
                  <w:divBdr>
                    <w:top w:val="none" w:sz="0" w:space="0" w:color="auto"/>
                    <w:left w:val="none" w:sz="0" w:space="0" w:color="auto"/>
                    <w:bottom w:val="none" w:sz="0" w:space="0" w:color="auto"/>
                    <w:right w:val="none" w:sz="0" w:space="0" w:color="auto"/>
                  </w:divBdr>
                </w:div>
                <w:div w:id="1003702897">
                  <w:marLeft w:val="480"/>
                  <w:marRight w:val="0"/>
                  <w:marTop w:val="0"/>
                  <w:marBottom w:val="0"/>
                  <w:divBdr>
                    <w:top w:val="none" w:sz="0" w:space="0" w:color="auto"/>
                    <w:left w:val="none" w:sz="0" w:space="0" w:color="auto"/>
                    <w:bottom w:val="none" w:sz="0" w:space="0" w:color="auto"/>
                    <w:right w:val="none" w:sz="0" w:space="0" w:color="auto"/>
                  </w:divBdr>
                </w:div>
                <w:div w:id="1144543976">
                  <w:marLeft w:val="480"/>
                  <w:marRight w:val="0"/>
                  <w:marTop w:val="0"/>
                  <w:marBottom w:val="0"/>
                  <w:divBdr>
                    <w:top w:val="none" w:sz="0" w:space="0" w:color="auto"/>
                    <w:left w:val="none" w:sz="0" w:space="0" w:color="auto"/>
                    <w:bottom w:val="none" w:sz="0" w:space="0" w:color="auto"/>
                    <w:right w:val="none" w:sz="0" w:space="0" w:color="auto"/>
                  </w:divBdr>
                </w:div>
                <w:div w:id="573586138">
                  <w:marLeft w:val="480"/>
                  <w:marRight w:val="0"/>
                  <w:marTop w:val="0"/>
                  <w:marBottom w:val="0"/>
                  <w:divBdr>
                    <w:top w:val="none" w:sz="0" w:space="0" w:color="auto"/>
                    <w:left w:val="none" w:sz="0" w:space="0" w:color="auto"/>
                    <w:bottom w:val="none" w:sz="0" w:space="0" w:color="auto"/>
                    <w:right w:val="none" w:sz="0" w:space="0" w:color="auto"/>
                  </w:divBdr>
                </w:div>
                <w:div w:id="1913156210">
                  <w:marLeft w:val="480"/>
                  <w:marRight w:val="0"/>
                  <w:marTop w:val="0"/>
                  <w:marBottom w:val="0"/>
                  <w:divBdr>
                    <w:top w:val="none" w:sz="0" w:space="0" w:color="auto"/>
                    <w:left w:val="none" w:sz="0" w:space="0" w:color="auto"/>
                    <w:bottom w:val="none" w:sz="0" w:space="0" w:color="auto"/>
                    <w:right w:val="none" w:sz="0" w:space="0" w:color="auto"/>
                  </w:divBdr>
                </w:div>
                <w:div w:id="710227102">
                  <w:marLeft w:val="480"/>
                  <w:marRight w:val="0"/>
                  <w:marTop w:val="0"/>
                  <w:marBottom w:val="0"/>
                  <w:divBdr>
                    <w:top w:val="none" w:sz="0" w:space="0" w:color="auto"/>
                    <w:left w:val="none" w:sz="0" w:space="0" w:color="auto"/>
                    <w:bottom w:val="none" w:sz="0" w:space="0" w:color="auto"/>
                    <w:right w:val="none" w:sz="0" w:space="0" w:color="auto"/>
                  </w:divBdr>
                </w:div>
                <w:div w:id="659046524">
                  <w:marLeft w:val="480"/>
                  <w:marRight w:val="0"/>
                  <w:marTop w:val="0"/>
                  <w:marBottom w:val="0"/>
                  <w:divBdr>
                    <w:top w:val="none" w:sz="0" w:space="0" w:color="auto"/>
                    <w:left w:val="none" w:sz="0" w:space="0" w:color="auto"/>
                    <w:bottom w:val="none" w:sz="0" w:space="0" w:color="auto"/>
                    <w:right w:val="none" w:sz="0" w:space="0" w:color="auto"/>
                  </w:divBdr>
                </w:div>
                <w:div w:id="415253510">
                  <w:marLeft w:val="480"/>
                  <w:marRight w:val="0"/>
                  <w:marTop w:val="0"/>
                  <w:marBottom w:val="0"/>
                  <w:divBdr>
                    <w:top w:val="none" w:sz="0" w:space="0" w:color="auto"/>
                    <w:left w:val="none" w:sz="0" w:space="0" w:color="auto"/>
                    <w:bottom w:val="none" w:sz="0" w:space="0" w:color="auto"/>
                    <w:right w:val="none" w:sz="0" w:space="0" w:color="auto"/>
                  </w:divBdr>
                </w:div>
                <w:div w:id="1552351619">
                  <w:marLeft w:val="480"/>
                  <w:marRight w:val="0"/>
                  <w:marTop w:val="0"/>
                  <w:marBottom w:val="0"/>
                  <w:divBdr>
                    <w:top w:val="none" w:sz="0" w:space="0" w:color="auto"/>
                    <w:left w:val="none" w:sz="0" w:space="0" w:color="auto"/>
                    <w:bottom w:val="none" w:sz="0" w:space="0" w:color="auto"/>
                    <w:right w:val="none" w:sz="0" w:space="0" w:color="auto"/>
                  </w:divBdr>
                </w:div>
                <w:div w:id="1407260270">
                  <w:marLeft w:val="480"/>
                  <w:marRight w:val="0"/>
                  <w:marTop w:val="0"/>
                  <w:marBottom w:val="0"/>
                  <w:divBdr>
                    <w:top w:val="none" w:sz="0" w:space="0" w:color="auto"/>
                    <w:left w:val="none" w:sz="0" w:space="0" w:color="auto"/>
                    <w:bottom w:val="none" w:sz="0" w:space="0" w:color="auto"/>
                    <w:right w:val="none" w:sz="0" w:space="0" w:color="auto"/>
                  </w:divBdr>
                </w:div>
                <w:div w:id="1982417832">
                  <w:marLeft w:val="480"/>
                  <w:marRight w:val="0"/>
                  <w:marTop w:val="0"/>
                  <w:marBottom w:val="0"/>
                  <w:divBdr>
                    <w:top w:val="none" w:sz="0" w:space="0" w:color="auto"/>
                    <w:left w:val="none" w:sz="0" w:space="0" w:color="auto"/>
                    <w:bottom w:val="none" w:sz="0" w:space="0" w:color="auto"/>
                    <w:right w:val="none" w:sz="0" w:space="0" w:color="auto"/>
                  </w:divBdr>
                </w:div>
                <w:div w:id="677200023">
                  <w:marLeft w:val="480"/>
                  <w:marRight w:val="0"/>
                  <w:marTop w:val="0"/>
                  <w:marBottom w:val="0"/>
                  <w:divBdr>
                    <w:top w:val="none" w:sz="0" w:space="0" w:color="auto"/>
                    <w:left w:val="none" w:sz="0" w:space="0" w:color="auto"/>
                    <w:bottom w:val="none" w:sz="0" w:space="0" w:color="auto"/>
                    <w:right w:val="none" w:sz="0" w:space="0" w:color="auto"/>
                  </w:divBdr>
                </w:div>
                <w:div w:id="1545479122">
                  <w:marLeft w:val="480"/>
                  <w:marRight w:val="0"/>
                  <w:marTop w:val="0"/>
                  <w:marBottom w:val="0"/>
                  <w:divBdr>
                    <w:top w:val="none" w:sz="0" w:space="0" w:color="auto"/>
                    <w:left w:val="none" w:sz="0" w:space="0" w:color="auto"/>
                    <w:bottom w:val="none" w:sz="0" w:space="0" w:color="auto"/>
                    <w:right w:val="none" w:sz="0" w:space="0" w:color="auto"/>
                  </w:divBdr>
                </w:div>
                <w:div w:id="2101679704">
                  <w:marLeft w:val="480"/>
                  <w:marRight w:val="0"/>
                  <w:marTop w:val="0"/>
                  <w:marBottom w:val="0"/>
                  <w:divBdr>
                    <w:top w:val="none" w:sz="0" w:space="0" w:color="auto"/>
                    <w:left w:val="none" w:sz="0" w:space="0" w:color="auto"/>
                    <w:bottom w:val="none" w:sz="0" w:space="0" w:color="auto"/>
                    <w:right w:val="none" w:sz="0" w:space="0" w:color="auto"/>
                  </w:divBdr>
                </w:div>
                <w:div w:id="715743295">
                  <w:marLeft w:val="480"/>
                  <w:marRight w:val="0"/>
                  <w:marTop w:val="0"/>
                  <w:marBottom w:val="0"/>
                  <w:divBdr>
                    <w:top w:val="none" w:sz="0" w:space="0" w:color="auto"/>
                    <w:left w:val="none" w:sz="0" w:space="0" w:color="auto"/>
                    <w:bottom w:val="none" w:sz="0" w:space="0" w:color="auto"/>
                    <w:right w:val="none" w:sz="0" w:space="0" w:color="auto"/>
                  </w:divBdr>
                </w:div>
                <w:div w:id="1031030232">
                  <w:marLeft w:val="480"/>
                  <w:marRight w:val="0"/>
                  <w:marTop w:val="0"/>
                  <w:marBottom w:val="0"/>
                  <w:divBdr>
                    <w:top w:val="none" w:sz="0" w:space="0" w:color="auto"/>
                    <w:left w:val="none" w:sz="0" w:space="0" w:color="auto"/>
                    <w:bottom w:val="none" w:sz="0" w:space="0" w:color="auto"/>
                    <w:right w:val="none" w:sz="0" w:space="0" w:color="auto"/>
                  </w:divBdr>
                </w:div>
                <w:div w:id="1928540284">
                  <w:marLeft w:val="480"/>
                  <w:marRight w:val="0"/>
                  <w:marTop w:val="0"/>
                  <w:marBottom w:val="0"/>
                  <w:divBdr>
                    <w:top w:val="none" w:sz="0" w:space="0" w:color="auto"/>
                    <w:left w:val="none" w:sz="0" w:space="0" w:color="auto"/>
                    <w:bottom w:val="none" w:sz="0" w:space="0" w:color="auto"/>
                    <w:right w:val="none" w:sz="0" w:space="0" w:color="auto"/>
                  </w:divBdr>
                </w:div>
                <w:div w:id="902444063">
                  <w:marLeft w:val="480"/>
                  <w:marRight w:val="0"/>
                  <w:marTop w:val="0"/>
                  <w:marBottom w:val="0"/>
                  <w:divBdr>
                    <w:top w:val="none" w:sz="0" w:space="0" w:color="auto"/>
                    <w:left w:val="none" w:sz="0" w:space="0" w:color="auto"/>
                    <w:bottom w:val="none" w:sz="0" w:space="0" w:color="auto"/>
                    <w:right w:val="none" w:sz="0" w:space="0" w:color="auto"/>
                  </w:divBdr>
                </w:div>
                <w:div w:id="50664981">
                  <w:marLeft w:val="480"/>
                  <w:marRight w:val="0"/>
                  <w:marTop w:val="0"/>
                  <w:marBottom w:val="0"/>
                  <w:divBdr>
                    <w:top w:val="none" w:sz="0" w:space="0" w:color="auto"/>
                    <w:left w:val="none" w:sz="0" w:space="0" w:color="auto"/>
                    <w:bottom w:val="none" w:sz="0" w:space="0" w:color="auto"/>
                    <w:right w:val="none" w:sz="0" w:space="0" w:color="auto"/>
                  </w:divBdr>
                </w:div>
                <w:div w:id="1412392248">
                  <w:marLeft w:val="480"/>
                  <w:marRight w:val="0"/>
                  <w:marTop w:val="0"/>
                  <w:marBottom w:val="0"/>
                  <w:divBdr>
                    <w:top w:val="none" w:sz="0" w:space="0" w:color="auto"/>
                    <w:left w:val="none" w:sz="0" w:space="0" w:color="auto"/>
                    <w:bottom w:val="none" w:sz="0" w:space="0" w:color="auto"/>
                    <w:right w:val="none" w:sz="0" w:space="0" w:color="auto"/>
                  </w:divBdr>
                </w:div>
                <w:div w:id="1729063398">
                  <w:marLeft w:val="480"/>
                  <w:marRight w:val="0"/>
                  <w:marTop w:val="0"/>
                  <w:marBottom w:val="0"/>
                  <w:divBdr>
                    <w:top w:val="none" w:sz="0" w:space="0" w:color="auto"/>
                    <w:left w:val="none" w:sz="0" w:space="0" w:color="auto"/>
                    <w:bottom w:val="none" w:sz="0" w:space="0" w:color="auto"/>
                    <w:right w:val="none" w:sz="0" w:space="0" w:color="auto"/>
                  </w:divBdr>
                </w:div>
                <w:div w:id="1464956817">
                  <w:marLeft w:val="480"/>
                  <w:marRight w:val="0"/>
                  <w:marTop w:val="0"/>
                  <w:marBottom w:val="0"/>
                  <w:divBdr>
                    <w:top w:val="none" w:sz="0" w:space="0" w:color="auto"/>
                    <w:left w:val="none" w:sz="0" w:space="0" w:color="auto"/>
                    <w:bottom w:val="none" w:sz="0" w:space="0" w:color="auto"/>
                    <w:right w:val="none" w:sz="0" w:space="0" w:color="auto"/>
                  </w:divBdr>
                </w:div>
                <w:div w:id="1937858313">
                  <w:marLeft w:val="480"/>
                  <w:marRight w:val="0"/>
                  <w:marTop w:val="0"/>
                  <w:marBottom w:val="0"/>
                  <w:divBdr>
                    <w:top w:val="none" w:sz="0" w:space="0" w:color="auto"/>
                    <w:left w:val="none" w:sz="0" w:space="0" w:color="auto"/>
                    <w:bottom w:val="none" w:sz="0" w:space="0" w:color="auto"/>
                    <w:right w:val="none" w:sz="0" w:space="0" w:color="auto"/>
                  </w:divBdr>
                </w:div>
                <w:div w:id="1585722185">
                  <w:marLeft w:val="480"/>
                  <w:marRight w:val="0"/>
                  <w:marTop w:val="0"/>
                  <w:marBottom w:val="0"/>
                  <w:divBdr>
                    <w:top w:val="none" w:sz="0" w:space="0" w:color="auto"/>
                    <w:left w:val="none" w:sz="0" w:space="0" w:color="auto"/>
                    <w:bottom w:val="none" w:sz="0" w:space="0" w:color="auto"/>
                    <w:right w:val="none" w:sz="0" w:space="0" w:color="auto"/>
                  </w:divBdr>
                </w:div>
                <w:div w:id="803277894">
                  <w:marLeft w:val="480"/>
                  <w:marRight w:val="0"/>
                  <w:marTop w:val="0"/>
                  <w:marBottom w:val="0"/>
                  <w:divBdr>
                    <w:top w:val="none" w:sz="0" w:space="0" w:color="auto"/>
                    <w:left w:val="none" w:sz="0" w:space="0" w:color="auto"/>
                    <w:bottom w:val="none" w:sz="0" w:space="0" w:color="auto"/>
                    <w:right w:val="none" w:sz="0" w:space="0" w:color="auto"/>
                  </w:divBdr>
                </w:div>
              </w:divsChild>
            </w:div>
            <w:div w:id="2011057786">
              <w:marLeft w:val="0"/>
              <w:marRight w:val="0"/>
              <w:marTop w:val="0"/>
              <w:marBottom w:val="0"/>
              <w:divBdr>
                <w:top w:val="none" w:sz="0" w:space="0" w:color="auto"/>
                <w:left w:val="none" w:sz="0" w:space="0" w:color="auto"/>
                <w:bottom w:val="none" w:sz="0" w:space="0" w:color="auto"/>
                <w:right w:val="none" w:sz="0" w:space="0" w:color="auto"/>
              </w:divBdr>
              <w:divsChild>
                <w:div w:id="865948361">
                  <w:marLeft w:val="480"/>
                  <w:marRight w:val="0"/>
                  <w:marTop w:val="0"/>
                  <w:marBottom w:val="0"/>
                  <w:divBdr>
                    <w:top w:val="none" w:sz="0" w:space="0" w:color="auto"/>
                    <w:left w:val="none" w:sz="0" w:space="0" w:color="auto"/>
                    <w:bottom w:val="none" w:sz="0" w:space="0" w:color="auto"/>
                    <w:right w:val="none" w:sz="0" w:space="0" w:color="auto"/>
                  </w:divBdr>
                </w:div>
                <w:div w:id="1894191720">
                  <w:marLeft w:val="480"/>
                  <w:marRight w:val="0"/>
                  <w:marTop w:val="0"/>
                  <w:marBottom w:val="0"/>
                  <w:divBdr>
                    <w:top w:val="none" w:sz="0" w:space="0" w:color="auto"/>
                    <w:left w:val="none" w:sz="0" w:space="0" w:color="auto"/>
                    <w:bottom w:val="none" w:sz="0" w:space="0" w:color="auto"/>
                    <w:right w:val="none" w:sz="0" w:space="0" w:color="auto"/>
                  </w:divBdr>
                </w:div>
                <w:div w:id="948439302">
                  <w:marLeft w:val="480"/>
                  <w:marRight w:val="0"/>
                  <w:marTop w:val="0"/>
                  <w:marBottom w:val="0"/>
                  <w:divBdr>
                    <w:top w:val="none" w:sz="0" w:space="0" w:color="auto"/>
                    <w:left w:val="none" w:sz="0" w:space="0" w:color="auto"/>
                    <w:bottom w:val="none" w:sz="0" w:space="0" w:color="auto"/>
                    <w:right w:val="none" w:sz="0" w:space="0" w:color="auto"/>
                  </w:divBdr>
                </w:div>
                <w:div w:id="1978758153">
                  <w:marLeft w:val="480"/>
                  <w:marRight w:val="0"/>
                  <w:marTop w:val="0"/>
                  <w:marBottom w:val="0"/>
                  <w:divBdr>
                    <w:top w:val="none" w:sz="0" w:space="0" w:color="auto"/>
                    <w:left w:val="none" w:sz="0" w:space="0" w:color="auto"/>
                    <w:bottom w:val="none" w:sz="0" w:space="0" w:color="auto"/>
                    <w:right w:val="none" w:sz="0" w:space="0" w:color="auto"/>
                  </w:divBdr>
                </w:div>
                <w:div w:id="321927976">
                  <w:marLeft w:val="480"/>
                  <w:marRight w:val="0"/>
                  <w:marTop w:val="0"/>
                  <w:marBottom w:val="0"/>
                  <w:divBdr>
                    <w:top w:val="none" w:sz="0" w:space="0" w:color="auto"/>
                    <w:left w:val="none" w:sz="0" w:space="0" w:color="auto"/>
                    <w:bottom w:val="none" w:sz="0" w:space="0" w:color="auto"/>
                    <w:right w:val="none" w:sz="0" w:space="0" w:color="auto"/>
                  </w:divBdr>
                </w:div>
                <w:div w:id="6029811">
                  <w:marLeft w:val="480"/>
                  <w:marRight w:val="0"/>
                  <w:marTop w:val="0"/>
                  <w:marBottom w:val="0"/>
                  <w:divBdr>
                    <w:top w:val="none" w:sz="0" w:space="0" w:color="auto"/>
                    <w:left w:val="none" w:sz="0" w:space="0" w:color="auto"/>
                    <w:bottom w:val="none" w:sz="0" w:space="0" w:color="auto"/>
                    <w:right w:val="none" w:sz="0" w:space="0" w:color="auto"/>
                  </w:divBdr>
                </w:div>
                <w:div w:id="36861870">
                  <w:marLeft w:val="480"/>
                  <w:marRight w:val="0"/>
                  <w:marTop w:val="0"/>
                  <w:marBottom w:val="0"/>
                  <w:divBdr>
                    <w:top w:val="none" w:sz="0" w:space="0" w:color="auto"/>
                    <w:left w:val="none" w:sz="0" w:space="0" w:color="auto"/>
                    <w:bottom w:val="none" w:sz="0" w:space="0" w:color="auto"/>
                    <w:right w:val="none" w:sz="0" w:space="0" w:color="auto"/>
                  </w:divBdr>
                </w:div>
                <w:div w:id="1252466159">
                  <w:marLeft w:val="480"/>
                  <w:marRight w:val="0"/>
                  <w:marTop w:val="0"/>
                  <w:marBottom w:val="0"/>
                  <w:divBdr>
                    <w:top w:val="none" w:sz="0" w:space="0" w:color="auto"/>
                    <w:left w:val="none" w:sz="0" w:space="0" w:color="auto"/>
                    <w:bottom w:val="none" w:sz="0" w:space="0" w:color="auto"/>
                    <w:right w:val="none" w:sz="0" w:space="0" w:color="auto"/>
                  </w:divBdr>
                </w:div>
                <w:div w:id="400949482">
                  <w:marLeft w:val="480"/>
                  <w:marRight w:val="0"/>
                  <w:marTop w:val="0"/>
                  <w:marBottom w:val="0"/>
                  <w:divBdr>
                    <w:top w:val="none" w:sz="0" w:space="0" w:color="auto"/>
                    <w:left w:val="none" w:sz="0" w:space="0" w:color="auto"/>
                    <w:bottom w:val="none" w:sz="0" w:space="0" w:color="auto"/>
                    <w:right w:val="none" w:sz="0" w:space="0" w:color="auto"/>
                  </w:divBdr>
                </w:div>
                <w:div w:id="680081535">
                  <w:marLeft w:val="480"/>
                  <w:marRight w:val="0"/>
                  <w:marTop w:val="0"/>
                  <w:marBottom w:val="0"/>
                  <w:divBdr>
                    <w:top w:val="none" w:sz="0" w:space="0" w:color="auto"/>
                    <w:left w:val="none" w:sz="0" w:space="0" w:color="auto"/>
                    <w:bottom w:val="none" w:sz="0" w:space="0" w:color="auto"/>
                    <w:right w:val="none" w:sz="0" w:space="0" w:color="auto"/>
                  </w:divBdr>
                </w:div>
                <w:div w:id="1171598482">
                  <w:marLeft w:val="480"/>
                  <w:marRight w:val="0"/>
                  <w:marTop w:val="0"/>
                  <w:marBottom w:val="0"/>
                  <w:divBdr>
                    <w:top w:val="none" w:sz="0" w:space="0" w:color="auto"/>
                    <w:left w:val="none" w:sz="0" w:space="0" w:color="auto"/>
                    <w:bottom w:val="none" w:sz="0" w:space="0" w:color="auto"/>
                    <w:right w:val="none" w:sz="0" w:space="0" w:color="auto"/>
                  </w:divBdr>
                </w:div>
                <w:div w:id="423192177">
                  <w:marLeft w:val="480"/>
                  <w:marRight w:val="0"/>
                  <w:marTop w:val="0"/>
                  <w:marBottom w:val="0"/>
                  <w:divBdr>
                    <w:top w:val="none" w:sz="0" w:space="0" w:color="auto"/>
                    <w:left w:val="none" w:sz="0" w:space="0" w:color="auto"/>
                    <w:bottom w:val="none" w:sz="0" w:space="0" w:color="auto"/>
                    <w:right w:val="none" w:sz="0" w:space="0" w:color="auto"/>
                  </w:divBdr>
                </w:div>
                <w:div w:id="1798261350">
                  <w:marLeft w:val="480"/>
                  <w:marRight w:val="0"/>
                  <w:marTop w:val="0"/>
                  <w:marBottom w:val="0"/>
                  <w:divBdr>
                    <w:top w:val="none" w:sz="0" w:space="0" w:color="auto"/>
                    <w:left w:val="none" w:sz="0" w:space="0" w:color="auto"/>
                    <w:bottom w:val="none" w:sz="0" w:space="0" w:color="auto"/>
                    <w:right w:val="none" w:sz="0" w:space="0" w:color="auto"/>
                  </w:divBdr>
                </w:div>
                <w:div w:id="421688234">
                  <w:marLeft w:val="480"/>
                  <w:marRight w:val="0"/>
                  <w:marTop w:val="0"/>
                  <w:marBottom w:val="0"/>
                  <w:divBdr>
                    <w:top w:val="none" w:sz="0" w:space="0" w:color="auto"/>
                    <w:left w:val="none" w:sz="0" w:space="0" w:color="auto"/>
                    <w:bottom w:val="none" w:sz="0" w:space="0" w:color="auto"/>
                    <w:right w:val="none" w:sz="0" w:space="0" w:color="auto"/>
                  </w:divBdr>
                </w:div>
                <w:div w:id="1318607260">
                  <w:marLeft w:val="480"/>
                  <w:marRight w:val="0"/>
                  <w:marTop w:val="0"/>
                  <w:marBottom w:val="0"/>
                  <w:divBdr>
                    <w:top w:val="none" w:sz="0" w:space="0" w:color="auto"/>
                    <w:left w:val="none" w:sz="0" w:space="0" w:color="auto"/>
                    <w:bottom w:val="none" w:sz="0" w:space="0" w:color="auto"/>
                    <w:right w:val="none" w:sz="0" w:space="0" w:color="auto"/>
                  </w:divBdr>
                </w:div>
                <w:div w:id="412700428">
                  <w:marLeft w:val="480"/>
                  <w:marRight w:val="0"/>
                  <w:marTop w:val="0"/>
                  <w:marBottom w:val="0"/>
                  <w:divBdr>
                    <w:top w:val="none" w:sz="0" w:space="0" w:color="auto"/>
                    <w:left w:val="none" w:sz="0" w:space="0" w:color="auto"/>
                    <w:bottom w:val="none" w:sz="0" w:space="0" w:color="auto"/>
                    <w:right w:val="none" w:sz="0" w:space="0" w:color="auto"/>
                  </w:divBdr>
                </w:div>
                <w:div w:id="1140271600">
                  <w:marLeft w:val="480"/>
                  <w:marRight w:val="0"/>
                  <w:marTop w:val="0"/>
                  <w:marBottom w:val="0"/>
                  <w:divBdr>
                    <w:top w:val="none" w:sz="0" w:space="0" w:color="auto"/>
                    <w:left w:val="none" w:sz="0" w:space="0" w:color="auto"/>
                    <w:bottom w:val="none" w:sz="0" w:space="0" w:color="auto"/>
                    <w:right w:val="none" w:sz="0" w:space="0" w:color="auto"/>
                  </w:divBdr>
                </w:div>
                <w:div w:id="1845239766">
                  <w:marLeft w:val="480"/>
                  <w:marRight w:val="0"/>
                  <w:marTop w:val="0"/>
                  <w:marBottom w:val="0"/>
                  <w:divBdr>
                    <w:top w:val="none" w:sz="0" w:space="0" w:color="auto"/>
                    <w:left w:val="none" w:sz="0" w:space="0" w:color="auto"/>
                    <w:bottom w:val="none" w:sz="0" w:space="0" w:color="auto"/>
                    <w:right w:val="none" w:sz="0" w:space="0" w:color="auto"/>
                  </w:divBdr>
                </w:div>
                <w:div w:id="520049266">
                  <w:marLeft w:val="480"/>
                  <w:marRight w:val="0"/>
                  <w:marTop w:val="0"/>
                  <w:marBottom w:val="0"/>
                  <w:divBdr>
                    <w:top w:val="none" w:sz="0" w:space="0" w:color="auto"/>
                    <w:left w:val="none" w:sz="0" w:space="0" w:color="auto"/>
                    <w:bottom w:val="none" w:sz="0" w:space="0" w:color="auto"/>
                    <w:right w:val="none" w:sz="0" w:space="0" w:color="auto"/>
                  </w:divBdr>
                </w:div>
                <w:div w:id="607469114">
                  <w:marLeft w:val="480"/>
                  <w:marRight w:val="0"/>
                  <w:marTop w:val="0"/>
                  <w:marBottom w:val="0"/>
                  <w:divBdr>
                    <w:top w:val="none" w:sz="0" w:space="0" w:color="auto"/>
                    <w:left w:val="none" w:sz="0" w:space="0" w:color="auto"/>
                    <w:bottom w:val="none" w:sz="0" w:space="0" w:color="auto"/>
                    <w:right w:val="none" w:sz="0" w:space="0" w:color="auto"/>
                  </w:divBdr>
                </w:div>
                <w:div w:id="1982466271">
                  <w:marLeft w:val="480"/>
                  <w:marRight w:val="0"/>
                  <w:marTop w:val="0"/>
                  <w:marBottom w:val="0"/>
                  <w:divBdr>
                    <w:top w:val="none" w:sz="0" w:space="0" w:color="auto"/>
                    <w:left w:val="none" w:sz="0" w:space="0" w:color="auto"/>
                    <w:bottom w:val="none" w:sz="0" w:space="0" w:color="auto"/>
                    <w:right w:val="none" w:sz="0" w:space="0" w:color="auto"/>
                  </w:divBdr>
                </w:div>
                <w:div w:id="204025594">
                  <w:marLeft w:val="480"/>
                  <w:marRight w:val="0"/>
                  <w:marTop w:val="0"/>
                  <w:marBottom w:val="0"/>
                  <w:divBdr>
                    <w:top w:val="none" w:sz="0" w:space="0" w:color="auto"/>
                    <w:left w:val="none" w:sz="0" w:space="0" w:color="auto"/>
                    <w:bottom w:val="none" w:sz="0" w:space="0" w:color="auto"/>
                    <w:right w:val="none" w:sz="0" w:space="0" w:color="auto"/>
                  </w:divBdr>
                </w:div>
                <w:div w:id="960653159">
                  <w:marLeft w:val="480"/>
                  <w:marRight w:val="0"/>
                  <w:marTop w:val="0"/>
                  <w:marBottom w:val="0"/>
                  <w:divBdr>
                    <w:top w:val="none" w:sz="0" w:space="0" w:color="auto"/>
                    <w:left w:val="none" w:sz="0" w:space="0" w:color="auto"/>
                    <w:bottom w:val="none" w:sz="0" w:space="0" w:color="auto"/>
                    <w:right w:val="none" w:sz="0" w:space="0" w:color="auto"/>
                  </w:divBdr>
                </w:div>
                <w:div w:id="1682662172">
                  <w:marLeft w:val="480"/>
                  <w:marRight w:val="0"/>
                  <w:marTop w:val="0"/>
                  <w:marBottom w:val="0"/>
                  <w:divBdr>
                    <w:top w:val="none" w:sz="0" w:space="0" w:color="auto"/>
                    <w:left w:val="none" w:sz="0" w:space="0" w:color="auto"/>
                    <w:bottom w:val="none" w:sz="0" w:space="0" w:color="auto"/>
                    <w:right w:val="none" w:sz="0" w:space="0" w:color="auto"/>
                  </w:divBdr>
                </w:div>
                <w:div w:id="1030105969">
                  <w:marLeft w:val="480"/>
                  <w:marRight w:val="0"/>
                  <w:marTop w:val="0"/>
                  <w:marBottom w:val="0"/>
                  <w:divBdr>
                    <w:top w:val="none" w:sz="0" w:space="0" w:color="auto"/>
                    <w:left w:val="none" w:sz="0" w:space="0" w:color="auto"/>
                    <w:bottom w:val="none" w:sz="0" w:space="0" w:color="auto"/>
                    <w:right w:val="none" w:sz="0" w:space="0" w:color="auto"/>
                  </w:divBdr>
                </w:div>
                <w:div w:id="1087730614">
                  <w:marLeft w:val="480"/>
                  <w:marRight w:val="0"/>
                  <w:marTop w:val="0"/>
                  <w:marBottom w:val="0"/>
                  <w:divBdr>
                    <w:top w:val="none" w:sz="0" w:space="0" w:color="auto"/>
                    <w:left w:val="none" w:sz="0" w:space="0" w:color="auto"/>
                    <w:bottom w:val="none" w:sz="0" w:space="0" w:color="auto"/>
                    <w:right w:val="none" w:sz="0" w:space="0" w:color="auto"/>
                  </w:divBdr>
                </w:div>
                <w:div w:id="48724543">
                  <w:marLeft w:val="480"/>
                  <w:marRight w:val="0"/>
                  <w:marTop w:val="0"/>
                  <w:marBottom w:val="0"/>
                  <w:divBdr>
                    <w:top w:val="none" w:sz="0" w:space="0" w:color="auto"/>
                    <w:left w:val="none" w:sz="0" w:space="0" w:color="auto"/>
                    <w:bottom w:val="none" w:sz="0" w:space="0" w:color="auto"/>
                    <w:right w:val="none" w:sz="0" w:space="0" w:color="auto"/>
                  </w:divBdr>
                </w:div>
                <w:div w:id="244844927">
                  <w:marLeft w:val="480"/>
                  <w:marRight w:val="0"/>
                  <w:marTop w:val="0"/>
                  <w:marBottom w:val="0"/>
                  <w:divBdr>
                    <w:top w:val="none" w:sz="0" w:space="0" w:color="auto"/>
                    <w:left w:val="none" w:sz="0" w:space="0" w:color="auto"/>
                    <w:bottom w:val="none" w:sz="0" w:space="0" w:color="auto"/>
                    <w:right w:val="none" w:sz="0" w:space="0" w:color="auto"/>
                  </w:divBdr>
                </w:div>
                <w:div w:id="396712882">
                  <w:marLeft w:val="480"/>
                  <w:marRight w:val="0"/>
                  <w:marTop w:val="0"/>
                  <w:marBottom w:val="0"/>
                  <w:divBdr>
                    <w:top w:val="none" w:sz="0" w:space="0" w:color="auto"/>
                    <w:left w:val="none" w:sz="0" w:space="0" w:color="auto"/>
                    <w:bottom w:val="none" w:sz="0" w:space="0" w:color="auto"/>
                    <w:right w:val="none" w:sz="0" w:space="0" w:color="auto"/>
                  </w:divBdr>
                </w:div>
                <w:div w:id="350645903">
                  <w:marLeft w:val="480"/>
                  <w:marRight w:val="0"/>
                  <w:marTop w:val="0"/>
                  <w:marBottom w:val="0"/>
                  <w:divBdr>
                    <w:top w:val="none" w:sz="0" w:space="0" w:color="auto"/>
                    <w:left w:val="none" w:sz="0" w:space="0" w:color="auto"/>
                    <w:bottom w:val="none" w:sz="0" w:space="0" w:color="auto"/>
                    <w:right w:val="none" w:sz="0" w:space="0" w:color="auto"/>
                  </w:divBdr>
                </w:div>
                <w:div w:id="482815127">
                  <w:marLeft w:val="480"/>
                  <w:marRight w:val="0"/>
                  <w:marTop w:val="0"/>
                  <w:marBottom w:val="0"/>
                  <w:divBdr>
                    <w:top w:val="none" w:sz="0" w:space="0" w:color="auto"/>
                    <w:left w:val="none" w:sz="0" w:space="0" w:color="auto"/>
                    <w:bottom w:val="none" w:sz="0" w:space="0" w:color="auto"/>
                    <w:right w:val="none" w:sz="0" w:space="0" w:color="auto"/>
                  </w:divBdr>
                </w:div>
                <w:div w:id="1650940020">
                  <w:marLeft w:val="480"/>
                  <w:marRight w:val="0"/>
                  <w:marTop w:val="0"/>
                  <w:marBottom w:val="0"/>
                  <w:divBdr>
                    <w:top w:val="none" w:sz="0" w:space="0" w:color="auto"/>
                    <w:left w:val="none" w:sz="0" w:space="0" w:color="auto"/>
                    <w:bottom w:val="none" w:sz="0" w:space="0" w:color="auto"/>
                    <w:right w:val="none" w:sz="0" w:space="0" w:color="auto"/>
                  </w:divBdr>
                </w:div>
                <w:div w:id="903374626">
                  <w:marLeft w:val="480"/>
                  <w:marRight w:val="0"/>
                  <w:marTop w:val="0"/>
                  <w:marBottom w:val="0"/>
                  <w:divBdr>
                    <w:top w:val="none" w:sz="0" w:space="0" w:color="auto"/>
                    <w:left w:val="none" w:sz="0" w:space="0" w:color="auto"/>
                    <w:bottom w:val="none" w:sz="0" w:space="0" w:color="auto"/>
                    <w:right w:val="none" w:sz="0" w:space="0" w:color="auto"/>
                  </w:divBdr>
                </w:div>
                <w:div w:id="36901684">
                  <w:marLeft w:val="480"/>
                  <w:marRight w:val="0"/>
                  <w:marTop w:val="0"/>
                  <w:marBottom w:val="0"/>
                  <w:divBdr>
                    <w:top w:val="none" w:sz="0" w:space="0" w:color="auto"/>
                    <w:left w:val="none" w:sz="0" w:space="0" w:color="auto"/>
                    <w:bottom w:val="none" w:sz="0" w:space="0" w:color="auto"/>
                    <w:right w:val="none" w:sz="0" w:space="0" w:color="auto"/>
                  </w:divBdr>
                </w:div>
                <w:div w:id="187984082">
                  <w:marLeft w:val="480"/>
                  <w:marRight w:val="0"/>
                  <w:marTop w:val="0"/>
                  <w:marBottom w:val="0"/>
                  <w:divBdr>
                    <w:top w:val="none" w:sz="0" w:space="0" w:color="auto"/>
                    <w:left w:val="none" w:sz="0" w:space="0" w:color="auto"/>
                    <w:bottom w:val="none" w:sz="0" w:space="0" w:color="auto"/>
                    <w:right w:val="none" w:sz="0" w:space="0" w:color="auto"/>
                  </w:divBdr>
                </w:div>
              </w:divsChild>
            </w:div>
            <w:div w:id="905799916">
              <w:marLeft w:val="0"/>
              <w:marRight w:val="0"/>
              <w:marTop w:val="0"/>
              <w:marBottom w:val="0"/>
              <w:divBdr>
                <w:top w:val="none" w:sz="0" w:space="0" w:color="auto"/>
                <w:left w:val="none" w:sz="0" w:space="0" w:color="auto"/>
                <w:bottom w:val="none" w:sz="0" w:space="0" w:color="auto"/>
                <w:right w:val="none" w:sz="0" w:space="0" w:color="auto"/>
              </w:divBdr>
              <w:divsChild>
                <w:div w:id="175850672">
                  <w:marLeft w:val="480"/>
                  <w:marRight w:val="0"/>
                  <w:marTop w:val="0"/>
                  <w:marBottom w:val="0"/>
                  <w:divBdr>
                    <w:top w:val="none" w:sz="0" w:space="0" w:color="auto"/>
                    <w:left w:val="none" w:sz="0" w:space="0" w:color="auto"/>
                    <w:bottom w:val="none" w:sz="0" w:space="0" w:color="auto"/>
                    <w:right w:val="none" w:sz="0" w:space="0" w:color="auto"/>
                  </w:divBdr>
                </w:div>
                <w:div w:id="831414997">
                  <w:marLeft w:val="480"/>
                  <w:marRight w:val="0"/>
                  <w:marTop w:val="0"/>
                  <w:marBottom w:val="0"/>
                  <w:divBdr>
                    <w:top w:val="none" w:sz="0" w:space="0" w:color="auto"/>
                    <w:left w:val="none" w:sz="0" w:space="0" w:color="auto"/>
                    <w:bottom w:val="none" w:sz="0" w:space="0" w:color="auto"/>
                    <w:right w:val="none" w:sz="0" w:space="0" w:color="auto"/>
                  </w:divBdr>
                </w:div>
                <w:div w:id="480077412">
                  <w:marLeft w:val="480"/>
                  <w:marRight w:val="0"/>
                  <w:marTop w:val="0"/>
                  <w:marBottom w:val="0"/>
                  <w:divBdr>
                    <w:top w:val="none" w:sz="0" w:space="0" w:color="auto"/>
                    <w:left w:val="none" w:sz="0" w:space="0" w:color="auto"/>
                    <w:bottom w:val="none" w:sz="0" w:space="0" w:color="auto"/>
                    <w:right w:val="none" w:sz="0" w:space="0" w:color="auto"/>
                  </w:divBdr>
                </w:div>
                <w:div w:id="1840341043">
                  <w:marLeft w:val="480"/>
                  <w:marRight w:val="0"/>
                  <w:marTop w:val="0"/>
                  <w:marBottom w:val="0"/>
                  <w:divBdr>
                    <w:top w:val="none" w:sz="0" w:space="0" w:color="auto"/>
                    <w:left w:val="none" w:sz="0" w:space="0" w:color="auto"/>
                    <w:bottom w:val="none" w:sz="0" w:space="0" w:color="auto"/>
                    <w:right w:val="none" w:sz="0" w:space="0" w:color="auto"/>
                  </w:divBdr>
                </w:div>
                <w:div w:id="1398672643">
                  <w:marLeft w:val="480"/>
                  <w:marRight w:val="0"/>
                  <w:marTop w:val="0"/>
                  <w:marBottom w:val="0"/>
                  <w:divBdr>
                    <w:top w:val="none" w:sz="0" w:space="0" w:color="auto"/>
                    <w:left w:val="none" w:sz="0" w:space="0" w:color="auto"/>
                    <w:bottom w:val="none" w:sz="0" w:space="0" w:color="auto"/>
                    <w:right w:val="none" w:sz="0" w:space="0" w:color="auto"/>
                  </w:divBdr>
                </w:div>
                <w:div w:id="1504736248">
                  <w:marLeft w:val="480"/>
                  <w:marRight w:val="0"/>
                  <w:marTop w:val="0"/>
                  <w:marBottom w:val="0"/>
                  <w:divBdr>
                    <w:top w:val="none" w:sz="0" w:space="0" w:color="auto"/>
                    <w:left w:val="none" w:sz="0" w:space="0" w:color="auto"/>
                    <w:bottom w:val="none" w:sz="0" w:space="0" w:color="auto"/>
                    <w:right w:val="none" w:sz="0" w:space="0" w:color="auto"/>
                  </w:divBdr>
                </w:div>
                <w:div w:id="755977022">
                  <w:marLeft w:val="480"/>
                  <w:marRight w:val="0"/>
                  <w:marTop w:val="0"/>
                  <w:marBottom w:val="0"/>
                  <w:divBdr>
                    <w:top w:val="none" w:sz="0" w:space="0" w:color="auto"/>
                    <w:left w:val="none" w:sz="0" w:space="0" w:color="auto"/>
                    <w:bottom w:val="none" w:sz="0" w:space="0" w:color="auto"/>
                    <w:right w:val="none" w:sz="0" w:space="0" w:color="auto"/>
                  </w:divBdr>
                </w:div>
                <w:div w:id="1561133978">
                  <w:marLeft w:val="480"/>
                  <w:marRight w:val="0"/>
                  <w:marTop w:val="0"/>
                  <w:marBottom w:val="0"/>
                  <w:divBdr>
                    <w:top w:val="none" w:sz="0" w:space="0" w:color="auto"/>
                    <w:left w:val="none" w:sz="0" w:space="0" w:color="auto"/>
                    <w:bottom w:val="none" w:sz="0" w:space="0" w:color="auto"/>
                    <w:right w:val="none" w:sz="0" w:space="0" w:color="auto"/>
                  </w:divBdr>
                </w:div>
                <w:div w:id="926183909">
                  <w:marLeft w:val="480"/>
                  <w:marRight w:val="0"/>
                  <w:marTop w:val="0"/>
                  <w:marBottom w:val="0"/>
                  <w:divBdr>
                    <w:top w:val="none" w:sz="0" w:space="0" w:color="auto"/>
                    <w:left w:val="none" w:sz="0" w:space="0" w:color="auto"/>
                    <w:bottom w:val="none" w:sz="0" w:space="0" w:color="auto"/>
                    <w:right w:val="none" w:sz="0" w:space="0" w:color="auto"/>
                  </w:divBdr>
                </w:div>
                <w:div w:id="1808862466">
                  <w:marLeft w:val="480"/>
                  <w:marRight w:val="0"/>
                  <w:marTop w:val="0"/>
                  <w:marBottom w:val="0"/>
                  <w:divBdr>
                    <w:top w:val="none" w:sz="0" w:space="0" w:color="auto"/>
                    <w:left w:val="none" w:sz="0" w:space="0" w:color="auto"/>
                    <w:bottom w:val="none" w:sz="0" w:space="0" w:color="auto"/>
                    <w:right w:val="none" w:sz="0" w:space="0" w:color="auto"/>
                  </w:divBdr>
                </w:div>
                <w:div w:id="1167594056">
                  <w:marLeft w:val="480"/>
                  <w:marRight w:val="0"/>
                  <w:marTop w:val="0"/>
                  <w:marBottom w:val="0"/>
                  <w:divBdr>
                    <w:top w:val="none" w:sz="0" w:space="0" w:color="auto"/>
                    <w:left w:val="none" w:sz="0" w:space="0" w:color="auto"/>
                    <w:bottom w:val="none" w:sz="0" w:space="0" w:color="auto"/>
                    <w:right w:val="none" w:sz="0" w:space="0" w:color="auto"/>
                  </w:divBdr>
                </w:div>
                <w:div w:id="1028484406">
                  <w:marLeft w:val="480"/>
                  <w:marRight w:val="0"/>
                  <w:marTop w:val="0"/>
                  <w:marBottom w:val="0"/>
                  <w:divBdr>
                    <w:top w:val="none" w:sz="0" w:space="0" w:color="auto"/>
                    <w:left w:val="none" w:sz="0" w:space="0" w:color="auto"/>
                    <w:bottom w:val="none" w:sz="0" w:space="0" w:color="auto"/>
                    <w:right w:val="none" w:sz="0" w:space="0" w:color="auto"/>
                  </w:divBdr>
                </w:div>
                <w:div w:id="97920257">
                  <w:marLeft w:val="480"/>
                  <w:marRight w:val="0"/>
                  <w:marTop w:val="0"/>
                  <w:marBottom w:val="0"/>
                  <w:divBdr>
                    <w:top w:val="none" w:sz="0" w:space="0" w:color="auto"/>
                    <w:left w:val="none" w:sz="0" w:space="0" w:color="auto"/>
                    <w:bottom w:val="none" w:sz="0" w:space="0" w:color="auto"/>
                    <w:right w:val="none" w:sz="0" w:space="0" w:color="auto"/>
                  </w:divBdr>
                </w:div>
                <w:div w:id="858664708">
                  <w:marLeft w:val="480"/>
                  <w:marRight w:val="0"/>
                  <w:marTop w:val="0"/>
                  <w:marBottom w:val="0"/>
                  <w:divBdr>
                    <w:top w:val="none" w:sz="0" w:space="0" w:color="auto"/>
                    <w:left w:val="none" w:sz="0" w:space="0" w:color="auto"/>
                    <w:bottom w:val="none" w:sz="0" w:space="0" w:color="auto"/>
                    <w:right w:val="none" w:sz="0" w:space="0" w:color="auto"/>
                  </w:divBdr>
                </w:div>
                <w:div w:id="567963320">
                  <w:marLeft w:val="480"/>
                  <w:marRight w:val="0"/>
                  <w:marTop w:val="0"/>
                  <w:marBottom w:val="0"/>
                  <w:divBdr>
                    <w:top w:val="none" w:sz="0" w:space="0" w:color="auto"/>
                    <w:left w:val="none" w:sz="0" w:space="0" w:color="auto"/>
                    <w:bottom w:val="none" w:sz="0" w:space="0" w:color="auto"/>
                    <w:right w:val="none" w:sz="0" w:space="0" w:color="auto"/>
                  </w:divBdr>
                </w:div>
                <w:div w:id="1646664585">
                  <w:marLeft w:val="480"/>
                  <w:marRight w:val="0"/>
                  <w:marTop w:val="0"/>
                  <w:marBottom w:val="0"/>
                  <w:divBdr>
                    <w:top w:val="none" w:sz="0" w:space="0" w:color="auto"/>
                    <w:left w:val="none" w:sz="0" w:space="0" w:color="auto"/>
                    <w:bottom w:val="none" w:sz="0" w:space="0" w:color="auto"/>
                    <w:right w:val="none" w:sz="0" w:space="0" w:color="auto"/>
                  </w:divBdr>
                </w:div>
                <w:div w:id="902523588">
                  <w:marLeft w:val="480"/>
                  <w:marRight w:val="0"/>
                  <w:marTop w:val="0"/>
                  <w:marBottom w:val="0"/>
                  <w:divBdr>
                    <w:top w:val="none" w:sz="0" w:space="0" w:color="auto"/>
                    <w:left w:val="none" w:sz="0" w:space="0" w:color="auto"/>
                    <w:bottom w:val="none" w:sz="0" w:space="0" w:color="auto"/>
                    <w:right w:val="none" w:sz="0" w:space="0" w:color="auto"/>
                  </w:divBdr>
                </w:div>
                <w:div w:id="304971749">
                  <w:marLeft w:val="480"/>
                  <w:marRight w:val="0"/>
                  <w:marTop w:val="0"/>
                  <w:marBottom w:val="0"/>
                  <w:divBdr>
                    <w:top w:val="none" w:sz="0" w:space="0" w:color="auto"/>
                    <w:left w:val="none" w:sz="0" w:space="0" w:color="auto"/>
                    <w:bottom w:val="none" w:sz="0" w:space="0" w:color="auto"/>
                    <w:right w:val="none" w:sz="0" w:space="0" w:color="auto"/>
                  </w:divBdr>
                </w:div>
                <w:div w:id="1320815519">
                  <w:marLeft w:val="480"/>
                  <w:marRight w:val="0"/>
                  <w:marTop w:val="0"/>
                  <w:marBottom w:val="0"/>
                  <w:divBdr>
                    <w:top w:val="none" w:sz="0" w:space="0" w:color="auto"/>
                    <w:left w:val="none" w:sz="0" w:space="0" w:color="auto"/>
                    <w:bottom w:val="none" w:sz="0" w:space="0" w:color="auto"/>
                    <w:right w:val="none" w:sz="0" w:space="0" w:color="auto"/>
                  </w:divBdr>
                </w:div>
                <w:div w:id="238908010">
                  <w:marLeft w:val="480"/>
                  <w:marRight w:val="0"/>
                  <w:marTop w:val="0"/>
                  <w:marBottom w:val="0"/>
                  <w:divBdr>
                    <w:top w:val="none" w:sz="0" w:space="0" w:color="auto"/>
                    <w:left w:val="none" w:sz="0" w:space="0" w:color="auto"/>
                    <w:bottom w:val="none" w:sz="0" w:space="0" w:color="auto"/>
                    <w:right w:val="none" w:sz="0" w:space="0" w:color="auto"/>
                  </w:divBdr>
                </w:div>
                <w:div w:id="385111473">
                  <w:marLeft w:val="480"/>
                  <w:marRight w:val="0"/>
                  <w:marTop w:val="0"/>
                  <w:marBottom w:val="0"/>
                  <w:divBdr>
                    <w:top w:val="none" w:sz="0" w:space="0" w:color="auto"/>
                    <w:left w:val="none" w:sz="0" w:space="0" w:color="auto"/>
                    <w:bottom w:val="none" w:sz="0" w:space="0" w:color="auto"/>
                    <w:right w:val="none" w:sz="0" w:space="0" w:color="auto"/>
                  </w:divBdr>
                </w:div>
                <w:div w:id="820386202">
                  <w:marLeft w:val="480"/>
                  <w:marRight w:val="0"/>
                  <w:marTop w:val="0"/>
                  <w:marBottom w:val="0"/>
                  <w:divBdr>
                    <w:top w:val="none" w:sz="0" w:space="0" w:color="auto"/>
                    <w:left w:val="none" w:sz="0" w:space="0" w:color="auto"/>
                    <w:bottom w:val="none" w:sz="0" w:space="0" w:color="auto"/>
                    <w:right w:val="none" w:sz="0" w:space="0" w:color="auto"/>
                  </w:divBdr>
                </w:div>
                <w:div w:id="1291520032">
                  <w:marLeft w:val="480"/>
                  <w:marRight w:val="0"/>
                  <w:marTop w:val="0"/>
                  <w:marBottom w:val="0"/>
                  <w:divBdr>
                    <w:top w:val="none" w:sz="0" w:space="0" w:color="auto"/>
                    <w:left w:val="none" w:sz="0" w:space="0" w:color="auto"/>
                    <w:bottom w:val="none" w:sz="0" w:space="0" w:color="auto"/>
                    <w:right w:val="none" w:sz="0" w:space="0" w:color="auto"/>
                  </w:divBdr>
                </w:div>
                <w:div w:id="1942569414">
                  <w:marLeft w:val="480"/>
                  <w:marRight w:val="0"/>
                  <w:marTop w:val="0"/>
                  <w:marBottom w:val="0"/>
                  <w:divBdr>
                    <w:top w:val="none" w:sz="0" w:space="0" w:color="auto"/>
                    <w:left w:val="none" w:sz="0" w:space="0" w:color="auto"/>
                    <w:bottom w:val="none" w:sz="0" w:space="0" w:color="auto"/>
                    <w:right w:val="none" w:sz="0" w:space="0" w:color="auto"/>
                  </w:divBdr>
                </w:div>
                <w:div w:id="962808775">
                  <w:marLeft w:val="480"/>
                  <w:marRight w:val="0"/>
                  <w:marTop w:val="0"/>
                  <w:marBottom w:val="0"/>
                  <w:divBdr>
                    <w:top w:val="none" w:sz="0" w:space="0" w:color="auto"/>
                    <w:left w:val="none" w:sz="0" w:space="0" w:color="auto"/>
                    <w:bottom w:val="none" w:sz="0" w:space="0" w:color="auto"/>
                    <w:right w:val="none" w:sz="0" w:space="0" w:color="auto"/>
                  </w:divBdr>
                </w:div>
                <w:div w:id="1059672180">
                  <w:marLeft w:val="480"/>
                  <w:marRight w:val="0"/>
                  <w:marTop w:val="0"/>
                  <w:marBottom w:val="0"/>
                  <w:divBdr>
                    <w:top w:val="none" w:sz="0" w:space="0" w:color="auto"/>
                    <w:left w:val="none" w:sz="0" w:space="0" w:color="auto"/>
                    <w:bottom w:val="none" w:sz="0" w:space="0" w:color="auto"/>
                    <w:right w:val="none" w:sz="0" w:space="0" w:color="auto"/>
                  </w:divBdr>
                </w:div>
                <w:div w:id="1705054706">
                  <w:marLeft w:val="480"/>
                  <w:marRight w:val="0"/>
                  <w:marTop w:val="0"/>
                  <w:marBottom w:val="0"/>
                  <w:divBdr>
                    <w:top w:val="none" w:sz="0" w:space="0" w:color="auto"/>
                    <w:left w:val="none" w:sz="0" w:space="0" w:color="auto"/>
                    <w:bottom w:val="none" w:sz="0" w:space="0" w:color="auto"/>
                    <w:right w:val="none" w:sz="0" w:space="0" w:color="auto"/>
                  </w:divBdr>
                </w:div>
                <w:div w:id="2064478413">
                  <w:marLeft w:val="480"/>
                  <w:marRight w:val="0"/>
                  <w:marTop w:val="0"/>
                  <w:marBottom w:val="0"/>
                  <w:divBdr>
                    <w:top w:val="none" w:sz="0" w:space="0" w:color="auto"/>
                    <w:left w:val="none" w:sz="0" w:space="0" w:color="auto"/>
                    <w:bottom w:val="none" w:sz="0" w:space="0" w:color="auto"/>
                    <w:right w:val="none" w:sz="0" w:space="0" w:color="auto"/>
                  </w:divBdr>
                </w:div>
                <w:div w:id="905381574">
                  <w:marLeft w:val="480"/>
                  <w:marRight w:val="0"/>
                  <w:marTop w:val="0"/>
                  <w:marBottom w:val="0"/>
                  <w:divBdr>
                    <w:top w:val="none" w:sz="0" w:space="0" w:color="auto"/>
                    <w:left w:val="none" w:sz="0" w:space="0" w:color="auto"/>
                    <w:bottom w:val="none" w:sz="0" w:space="0" w:color="auto"/>
                    <w:right w:val="none" w:sz="0" w:space="0" w:color="auto"/>
                  </w:divBdr>
                </w:div>
                <w:div w:id="401146911">
                  <w:marLeft w:val="480"/>
                  <w:marRight w:val="0"/>
                  <w:marTop w:val="0"/>
                  <w:marBottom w:val="0"/>
                  <w:divBdr>
                    <w:top w:val="none" w:sz="0" w:space="0" w:color="auto"/>
                    <w:left w:val="none" w:sz="0" w:space="0" w:color="auto"/>
                    <w:bottom w:val="none" w:sz="0" w:space="0" w:color="auto"/>
                    <w:right w:val="none" w:sz="0" w:space="0" w:color="auto"/>
                  </w:divBdr>
                </w:div>
                <w:div w:id="2034762318">
                  <w:marLeft w:val="480"/>
                  <w:marRight w:val="0"/>
                  <w:marTop w:val="0"/>
                  <w:marBottom w:val="0"/>
                  <w:divBdr>
                    <w:top w:val="none" w:sz="0" w:space="0" w:color="auto"/>
                    <w:left w:val="none" w:sz="0" w:space="0" w:color="auto"/>
                    <w:bottom w:val="none" w:sz="0" w:space="0" w:color="auto"/>
                    <w:right w:val="none" w:sz="0" w:space="0" w:color="auto"/>
                  </w:divBdr>
                </w:div>
                <w:div w:id="1793523774">
                  <w:marLeft w:val="480"/>
                  <w:marRight w:val="0"/>
                  <w:marTop w:val="0"/>
                  <w:marBottom w:val="0"/>
                  <w:divBdr>
                    <w:top w:val="none" w:sz="0" w:space="0" w:color="auto"/>
                    <w:left w:val="none" w:sz="0" w:space="0" w:color="auto"/>
                    <w:bottom w:val="none" w:sz="0" w:space="0" w:color="auto"/>
                    <w:right w:val="none" w:sz="0" w:space="0" w:color="auto"/>
                  </w:divBdr>
                </w:div>
                <w:div w:id="589319554">
                  <w:marLeft w:val="480"/>
                  <w:marRight w:val="0"/>
                  <w:marTop w:val="0"/>
                  <w:marBottom w:val="0"/>
                  <w:divBdr>
                    <w:top w:val="none" w:sz="0" w:space="0" w:color="auto"/>
                    <w:left w:val="none" w:sz="0" w:space="0" w:color="auto"/>
                    <w:bottom w:val="none" w:sz="0" w:space="0" w:color="auto"/>
                    <w:right w:val="none" w:sz="0" w:space="0" w:color="auto"/>
                  </w:divBdr>
                </w:div>
                <w:div w:id="1256983185">
                  <w:marLeft w:val="480"/>
                  <w:marRight w:val="0"/>
                  <w:marTop w:val="0"/>
                  <w:marBottom w:val="0"/>
                  <w:divBdr>
                    <w:top w:val="none" w:sz="0" w:space="0" w:color="auto"/>
                    <w:left w:val="none" w:sz="0" w:space="0" w:color="auto"/>
                    <w:bottom w:val="none" w:sz="0" w:space="0" w:color="auto"/>
                    <w:right w:val="none" w:sz="0" w:space="0" w:color="auto"/>
                  </w:divBdr>
                </w:div>
                <w:div w:id="1052772095">
                  <w:marLeft w:val="480"/>
                  <w:marRight w:val="0"/>
                  <w:marTop w:val="0"/>
                  <w:marBottom w:val="0"/>
                  <w:divBdr>
                    <w:top w:val="none" w:sz="0" w:space="0" w:color="auto"/>
                    <w:left w:val="none" w:sz="0" w:space="0" w:color="auto"/>
                    <w:bottom w:val="none" w:sz="0" w:space="0" w:color="auto"/>
                    <w:right w:val="none" w:sz="0" w:space="0" w:color="auto"/>
                  </w:divBdr>
                </w:div>
              </w:divsChild>
            </w:div>
            <w:div w:id="1628513361">
              <w:marLeft w:val="0"/>
              <w:marRight w:val="0"/>
              <w:marTop w:val="0"/>
              <w:marBottom w:val="0"/>
              <w:divBdr>
                <w:top w:val="none" w:sz="0" w:space="0" w:color="auto"/>
                <w:left w:val="none" w:sz="0" w:space="0" w:color="auto"/>
                <w:bottom w:val="none" w:sz="0" w:space="0" w:color="auto"/>
                <w:right w:val="none" w:sz="0" w:space="0" w:color="auto"/>
              </w:divBdr>
              <w:divsChild>
                <w:div w:id="620576794">
                  <w:marLeft w:val="480"/>
                  <w:marRight w:val="0"/>
                  <w:marTop w:val="0"/>
                  <w:marBottom w:val="0"/>
                  <w:divBdr>
                    <w:top w:val="none" w:sz="0" w:space="0" w:color="auto"/>
                    <w:left w:val="none" w:sz="0" w:space="0" w:color="auto"/>
                    <w:bottom w:val="none" w:sz="0" w:space="0" w:color="auto"/>
                    <w:right w:val="none" w:sz="0" w:space="0" w:color="auto"/>
                  </w:divBdr>
                </w:div>
                <w:div w:id="806749898">
                  <w:marLeft w:val="480"/>
                  <w:marRight w:val="0"/>
                  <w:marTop w:val="0"/>
                  <w:marBottom w:val="0"/>
                  <w:divBdr>
                    <w:top w:val="none" w:sz="0" w:space="0" w:color="auto"/>
                    <w:left w:val="none" w:sz="0" w:space="0" w:color="auto"/>
                    <w:bottom w:val="none" w:sz="0" w:space="0" w:color="auto"/>
                    <w:right w:val="none" w:sz="0" w:space="0" w:color="auto"/>
                  </w:divBdr>
                </w:div>
                <w:div w:id="709496528">
                  <w:marLeft w:val="480"/>
                  <w:marRight w:val="0"/>
                  <w:marTop w:val="0"/>
                  <w:marBottom w:val="0"/>
                  <w:divBdr>
                    <w:top w:val="none" w:sz="0" w:space="0" w:color="auto"/>
                    <w:left w:val="none" w:sz="0" w:space="0" w:color="auto"/>
                    <w:bottom w:val="none" w:sz="0" w:space="0" w:color="auto"/>
                    <w:right w:val="none" w:sz="0" w:space="0" w:color="auto"/>
                  </w:divBdr>
                </w:div>
                <w:div w:id="1267154764">
                  <w:marLeft w:val="480"/>
                  <w:marRight w:val="0"/>
                  <w:marTop w:val="0"/>
                  <w:marBottom w:val="0"/>
                  <w:divBdr>
                    <w:top w:val="none" w:sz="0" w:space="0" w:color="auto"/>
                    <w:left w:val="none" w:sz="0" w:space="0" w:color="auto"/>
                    <w:bottom w:val="none" w:sz="0" w:space="0" w:color="auto"/>
                    <w:right w:val="none" w:sz="0" w:space="0" w:color="auto"/>
                  </w:divBdr>
                </w:div>
                <w:div w:id="1549369201">
                  <w:marLeft w:val="480"/>
                  <w:marRight w:val="0"/>
                  <w:marTop w:val="0"/>
                  <w:marBottom w:val="0"/>
                  <w:divBdr>
                    <w:top w:val="none" w:sz="0" w:space="0" w:color="auto"/>
                    <w:left w:val="none" w:sz="0" w:space="0" w:color="auto"/>
                    <w:bottom w:val="none" w:sz="0" w:space="0" w:color="auto"/>
                    <w:right w:val="none" w:sz="0" w:space="0" w:color="auto"/>
                  </w:divBdr>
                </w:div>
                <w:div w:id="1468278095">
                  <w:marLeft w:val="480"/>
                  <w:marRight w:val="0"/>
                  <w:marTop w:val="0"/>
                  <w:marBottom w:val="0"/>
                  <w:divBdr>
                    <w:top w:val="none" w:sz="0" w:space="0" w:color="auto"/>
                    <w:left w:val="none" w:sz="0" w:space="0" w:color="auto"/>
                    <w:bottom w:val="none" w:sz="0" w:space="0" w:color="auto"/>
                    <w:right w:val="none" w:sz="0" w:space="0" w:color="auto"/>
                  </w:divBdr>
                </w:div>
                <w:div w:id="1625040521">
                  <w:marLeft w:val="480"/>
                  <w:marRight w:val="0"/>
                  <w:marTop w:val="0"/>
                  <w:marBottom w:val="0"/>
                  <w:divBdr>
                    <w:top w:val="none" w:sz="0" w:space="0" w:color="auto"/>
                    <w:left w:val="none" w:sz="0" w:space="0" w:color="auto"/>
                    <w:bottom w:val="none" w:sz="0" w:space="0" w:color="auto"/>
                    <w:right w:val="none" w:sz="0" w:space="0" w:color="auto"/>
                  </w:divBdr>
                </w:div>
                <w:div w:id="1449859617">
                  <w:marLeft w:val="480"/>
                  <w:marRight w:val="0"/>
                  <w:marTop w:val="0"/>
                  <w:marBottom w:val="0"/>
                  <w:divBdr>
                    <w:top w:val="none" w:sz="0" w:space="0" w:color="auto"/>
                    <w:left w:val="none" w:sz="0" w:space="0" w:color="auto"/>
                    <w:bottom w:val="none" w:sz="0" w:space="0" w:color="auto"/>
                    <w:right w:val="none" w:sz="0" w:space="0" w:color="auto"/>
                  </w:divBdr>
                </w:div>
                <w:div w:id="2067295513">
                  <w:marLeft w:val="480"/>
                  <w:marRight w:val="0"/>
                  <w:marTop w:val="0"/>
                  <w:marBottom w:val="0"/>
                  <w:divBdr>
                    <w:top w:val="none" w:sz="0" w:space="0" w:color="auto"/>
                    <w:left w:val="none" w:sz="0" w:space="0" w:color="auto"/>
                    <w:bottom w:val="none" w:sz="0" w:space="0" w:color="auto"/>
                    <w:right w:val="none" w:sz="0" w:space="0" w:color="auto"/>
                  </w:divBdr>
                </w:div>
                <w:div w:id="1962572711">
                  <w:marLeft w:val="480"/>
                  <w:marRight w:val="0"/>
                  <w:marTop w:val="0"/>
                  <w:marBottom w:val="0"/>
                  <w:divBdr>
                    <w:top w:val="none" w:sz="0" w:space="0" w:color="auto"/>
                    <w:left w:val="none" w:sz="0" w:space="0" w:color="auto"/>
                    <w:bottom w:val="none" w:sz="0" w:space="0" w:color="auto"/>
                    <w:right w:val="none" w:sz="0" w:space="0" w:color="auto"/>
                  </w:divBdr>
                </w:div>
                <w:div w:id="1829202920">
                  <w:marLeft w:val="480"/>
                  <w:marRight w:val="0"/>
                  <w:marTop w:val="0"/>
                  <w:marBottom w:val="0"/>
                  <w:divBdr>
                    <w:top w:val="none" w:sz="0" w:space="0" w:color="auto"/>
                    <w:left w:val="none" w:sz="0" w:space="0" w:color="auto"/>
                    <w:bottom w:val="none" w:sz="0" w:space="0" w:color="auto"/>
                    <w:right w:val="none" w:sz="0" w:space="0" w:color="auto"/>
                  </w:divBdr>
                </w:div>
                <w:div w:id="110175724">
                  <w:marLeft w:val="480"/>
                  <w:marRight w:val="0"/>
                  <w:marTop w:val="0"/>
                  <w:marBottom w:val="0"/>
                  <w:divBdr>
                    <w:top w:val="none" w:sz="0" w:space="0" w:color="auto"/>
                    <w:left w:val="none" w:sz="0" w:space="0" w:color="auto"/>
                    <w:bottom w:val="none" w:sz="0" w:space="0" w:color="auto"/>
                    <w:right w:val="none" w:sz="0" w:space="0" w:color="auto"/>
                  </w:divBdr>
                </w:div>
                <w:div w:id="1070083354">
                  <w:marLeft w:val="480"/>
                  <w:marRight w:val="0"/>
                  <w:marTop w:val="0"/>
                  <w:marBottom w:val="0"/>
                  <w:divBdr>
                    <w:top w:val="none" w:sz="0" w:space="0" w:color="auto"/>
                    <w:left w:val="none" w:sz="0" w:space="0" w:color="auto"/>
                    <w:bottom w:val="none" w:sz="0" w:space="0" w:color="auto"/>
                    <w:right w:val="none" w:sz="0" w:space="0" w:color="auto"/>
                  </w:divBdr>
                </w:div>
                <w:div w:id="1757634838">
                  <w:marLeft w:val="480"/>
                  <w:marRight w:val="0"/>
                  <w:marTop w:val="0"/>
                  <w:marBottom w:val="0"/>
                  <w:divBdr>
                    <w:top w:val="none" w:sz="0" w:space="0" w:color="auto"/>
                    <w:left w:val="none" w:sz="0" w:space="0" w:color="auto"/>
                    <w:bottom w:val="none" w:sz="0" w:space="0" w:color="auto"/>
                    <w:right w:val="none" w:sz="0" w:space="0" w:color="auto"/>
                  </w:divBdr>
                </w:div>
                <w:div w:id="2054041071">
                  <w:marLeft w:val="480"/>
                  <w:marRight w:val="0"/>
                  <w:marTop w:val="0"/>
                  <w:marBottom w:val="0"/>
                  <w:divBdr>
                    <w:top w:val="none" w:sz="0" w:space="0" w:color="auto"/>
                    <w:left w:val="none" w:sz="0" w:space="0" w:color="auto"/>
                    <w:bottom w:val="none" w:sz="0" w:space="0" w:color="auto"/>
                    <w:right w:val="none" w:sz="0" w:space="0" w:color="auto"/>
                  </w:divBdr>
                </w:div>
                <w:div w:id="675227101">
                  <w:marLeft w:val="480"/>
                  <w:marRight w:val="0"/>
                  <w:marTop w:val="0"/>
                  <w:marBottom w:val="0"/>
                  <w:divBdr>
                    <w:top w:val="none" w:sz="0" w:space="0" w:color="auto"/>
                    <w:left w:val="none" w:sz="0" w:space="0" w:color="auto"/>
                    <w:bottom w:val="none" w:sz="0" w:space="0" w:color="auto"/>
                    <w:right w:val="none" w:sz="0" w:space="0" w:color="auto"/>
                  </w:divBdr>
                </w:div>
                <w:div w:id="1144471516">
                  <w:marLeft w:val="480"/>
                  <w:marRight w:val="0"/>
                  <w:marTop w:val="0"/>
                  <w:marBottom w:val="0"/>
                  <w:divBdr>
                    <w:top w:val="none" w:sz="0" w:space="0" w:color="auto"/>
                    <w:left w:val="none" w:sz="0" w:space="0" w:color="auto"/>
                    <w:bottom w:val="none" w:sz="0" w:space="0" w:color="auto"/>
                    <w:right w:val="none" w:sz="0" w:space="0" w:color="auto"/>
                  </w:divBdr>
                </w:div>
                <w:div w:id="1103384160">
                  <w:marLeft w:val="480"/>
                  <w:marRight w:val="0"/>
                  <w:marTop w:val="0"/>
                  <w:marBottom w:val="0"/>
                  <w:divBdr>
                    <w:top w:val="none" w:sz="0" w:space="0" w:color="auto"/>
                    <w:left w:val="none" w:sz="0" w:space="0" w:color="auto"/>
                    <w:bottom w:val="none" w:sz="0" w:space="0" w:color="auto"/>
                    <w:right w:val="none" w:sz="0" w:space="0" w:color="auto"/>
                  </w:divBdr>
                </w:div>
                <w:div w:id="1054428172">
                  <w:marLeft w:val="480"/>
                  <w:marRight w:val="0"/>
                  <w:marTop w:val="0"/>
                  <w:marBottom w:val="0"/>
                  <w:divBdr>
                    <w:top w:val="none" w:sz="0" w:space="0" w:color="auto"/>
                    <w:left w:val="none" w:sz="0" w:space="0" w:color="auto"/>
                    <w:bottom w:val="none" w:sz="0" w:space="0" w:color="auto"/>
                    <w:right w:val="none" w:sz="0" w:space="0" w:color="auto"/>
                  </w:divBdr>
                </w:div>
                <w:div w:id="276374489">
                  <w:marLeft w:val="480"/>
                  <w:marRight w:val="0"/>
                  <w:marTop w:val="0"/>
                  <w:marBottom w:val="0"/>
                  <w:divBdr>
                    <w:top w:val="none" w:sz="0" w:space="0" w:color="auto"/>
                    <w:left w:val="none" w:sz="0" w:space="0" w:color="auto"/>
                    <w:bottom w:val="none" w:sz="0" w:space="0" w:color="auto"/>
                    <w:right w:val="none" w:sz="0" w:space="0" w:color="auto"/>
                  </w:divBdr>
                </w:div>
                <w:div w:id="2125152562">
                  <w:marLeft w:val="480"/>
                  <w:marRight w:val="0"/>
                  <w:marTop w:val="0"/>
                  <w:marBottom w:val="0"/>
                  <w:divBdr>
                    <w:top w:val="none" w:sz="0" w:space="0" w:color="auto"/>
                    <w:left w:val="none" w:sz="0" w:space="0" w:color="auto"/>
                    <w:bottom w:val="none" w:sz="0" w:space="0" w:color="auto"/>
                    <w:right w:val="none" w:sz="0" w:space="0" w:color="auto"/>
                  </w:divBdr>
                </w:div>
                <w:div w:id="120617338">
                  <w:marLeft w:val="480"/>
                  <w:marRight w:val="0"/>
                  <w:marTop w:val="0"/>
                  <w:marBottom w:val="0"/>
                  <w:divBdr>
                    <w:top w:val="none" w:sz="0" w:space="0" w:color="auto"/>
                    <w:left w:val="none" w:sz="0" w:space="0" w:color="auto"/>
                    <w:bottom w:val="none" w:sz="0" w:space="0" w:color="auto"/>
                    <w:right w:val="none" w:sz="0" w:space="0" w:color="auto"/>
                  </w:divBdr>
                </w:div>
                <w:div w:id="1008285886">
                  <w:marLeft w:val="480"/>
                  <w:marRight w:val="0"/>
                  <w:marTop w:val="0"/>
                  <w:marBottom w:val="0"/>
                  <w:divBdr>
                    <w:top w:val="none" w:sz="0" w:space="0" w:color="auto"/>
                    <w:left w:val="none" w:sz="0" w:space="0" w:color="auto"/>
                    <w:bottom w:val="none" w:sz="0" w:space="0" w:color="auto"/>
                    <w:right w:val="none" w:sz="0" w:space="0" w:color="auto"/>
                  </w:divBdr>
                </w:div>
                <w:div w:id="744568083">
                  <w:marLeft w:val="480"/>
                  <w:marRight w:val="0"/>
                  <w:marTop w:val="0"/>
                  <w:marBottom w:val="0"/>
                  <w:divBdr>
                    <w:top w:val="none" w:sz="0" w:space="0" w:color="auto"/>
                    <w:left w:val="none" w:sz="0" w:space="0" w:color="auto"/>
                    <w:bottom w:val="none" w:sz="0" w:space="0" w:color="auto"/>
                    <w:right w:val="none" w:sz="0" w:space="0" w:color="auto"/>
                  </w:divBdr>
                </w:div>
                <w:div w:id="456532878">
                  <w:marLeft w:val="480"/>
                  <w:marRight w:val="0"/>
                  <w:marTop w:val="0"/>
                  <w:marBottom w:val="0"/>
                  <w:divBdr>
                    <w:top w:val="none" w:sz="0" w:space="0" w:color="auto"/>
                    <w:left w:val="none" w:sz="0" w:space="0" w:color="auto"/>
                    <w:bottom w:val="none" w:sz="0" w:space="0" w:color="auto"/>
                    <w:right w:val="none" w:sz="0" w:space="0" w:color="auto"/>
                  </w:divBdr>
                </w:div>
                <w:div w:id="1708799871">
                  <w:marLeft w:val="480"/>
                  <w:marRight w:val="0"/>
                  <w:marTop w:val="0"/>
                  <w:marBottom w:val="0"/>
                  <w:divBdr>
                    <w:top w:val="none" w:sz="0" w:space="0" w:color="auto"/>
                    <w:left w:val="none" w:sz="0" w:space="0" w:color="auto"/>
                    <w:bottom w:val="none" w:sz="0" w:space="0" w:color="auto"/>
                    <w:right w:val="none" w:sz="0" w:space="0" w:color="auto"/>
                  </w:divBdr>
                </w:div>
                <w:div w:id="21169019">
                  <w:marLeft w:val="480"/>
                  <w:marRight w:val="0"/>
                  <w:marTop w:val="0"/>
                  <w:marBottom w:val="0"/>
                  <w:divBdr>
                    <w:top w:val="none" w:sz="0" w:space="0" w:color="auto"/>
                    <w:left w:val="none" w:sz="0" w:space="0" w:color="auto"/>
                    <w:bottom w:val="none" w:sz="0" w:space="0" w:color="auto"/>
                    <w:right w:val="none" w:sz="0" w:space="0" w:color="auto"/>
                  </w:divBdr>
                </w:div>
                <w:div w:id="846293215">
                  <w:marLeft w:val="480"/>
                  <w:marRight w:val="0"/>
                  <w:marTop w:val="0"/>
                  <w:marBottom w:val="0"/>
                  <w:divBdr>
                    <w:top w:val="none" w:sz="0" w:space="0" w:color="auto"/>
                    <w:left w:val="none" w:sz="0" w:space="0" w:color="auto"/>
                    <w:bottom w:val="none" w:sz="0" w:space="0" w:color="auto"/>
                    <w:right w:val="none" w:sz="0" w:space="0" w:color="auto"/>
                  </w:divBdr>
                </w:div>
                <w:div w:id="1080642857">
                  <w:marLeft w:val="480"/>
                  <w:marRight w:val="0"/>
                  <w:marTop w:val="0"/>
                  <w:marBottom w:val="0"/>
                  <w:divBdr>
                    <w:top w:val="none" w:sz="0" w:space="0" w:color="auto"/>
                    <w:left w:val="none" w:sz="0" w:space="0" w:color="auto"/>
                    <w:bottom w:val="none" w:sz="0" w:space="0" w:color="auto"/>
                    <w:right w:val="none" w:sz="0" w:space="0" w:color="auto"/>
                  </w:divBdr>
                </w:div>
                <w:div w:id="1562784777">
                  <w:marLeft w:val="480"/>
                  <w:marRight w:val="0"/>
                  <w:marTop w:val="0"/>
                  <w:marBottom w:val="0"/>
                  <w:divBdr>
                    <w:top w:val="none" w:sz="0" w:space="0" w:color="auto"/>
                    <w:left w:val="none" w:sz="0" w:space="0" w:color="auto"/>
                    <w:bottom w:val="none" w:sz="0" w:space="0" w:color="auto"/>
                    <w:right w:val="none" w:sz="0" w:space="0" w:color="auto"/>
                  </w:divBdr>
                </w:div>
                <w:div w:id="1924220535">
                  <w:marLeft w:val="480"/>
                  <w:marRight w:val="0"/>
                  <w:marTop w:val="0"/>
                  <w:marBottom w:val="0"/>
                  <w:divBdr>
                    <w:top w:val="none" w:sz="0" w:space="0" w:color="auto"/>
                    <w:left w:val="none" w:sz="0" w:space="0" w:color="auto"/>
                    <w:bottom w:val="none" w:sz="0" w:space="0" w:color="auto"/>
                    <w:right w:val="none" w:sz="0" w:space="0" w:color="auto"/>
                  </w:divBdr>
                </w:div>
                <w:div w:id="1086655662">
                  <w:marLeft w:val="480"/>
                  <w:marRight w:val="0"/>
                  <w:marTop w:val="0"/>
                  <w:marBottom w:val="0"/>
                  <w:divBdr>
                    <w:top w:val="none" w:sz="0" w:space="0" w:color="auto"/>
                    <w:left w:val="none" w:sz="0" w:space="0" w:color="auto"/>
                    <w:bottom w:val="none" w:sz="0" w:space="0" w:color="auto"/>
                    <w:right w:val="none" w:sz="0" w:space="0" w:color="auto"/>
                  </w:divBdr>
                </w:div>
                <w:div w:id="113330037">
                  <w:marLeft w:val="480"/>
                  <w:marRight w:val="0"/>
                  <w:marTop w:val="0"/>
                  <w:marBottom w:val="0"/>
                  <w:divBdr>
                    <w:top w:val="none" w:sz="0" w:space="0" w:color="auto"/>
                    <w:left w:val="none" w:sz="0" w:space="0" w:color="auto"/>
                    <w:bottom w:val="none" w:sz="0" w:space="0" w:color="auto"/>
                    <w:right w:val="none" w:sz="0" w:space="0" w:color="auto"/>
                  </w:divBdr>
                </w:div>
                <w:div w:id="1718895142">
                  <w:marLeft w:val="480"/>
                  <w:marRight w:val="0"/>
                  <w:marTop w:val="0"/>
                  <w:marBottom w:val="0"/>
                  <w:divBdr>
                    <w:top w:val="none" w:sz="0" w:space="0" w:color="auto"/>
                    <w:left w:val="none" w:sz="0" w:space="0" w:color="auto"/>
                    <w:bottom w:val="none" w:sz="0" w:space="0" w:color="auto"/>
                    <w:right w:val="none" w:sz="0" w:space="0" w:color="auto"/>
                  </w:divBdr>
                </w:div>
                <w:div w:id="2135173571">
                  <w:marLeft w:val="480"/>
                  <w:marRight w:val="0"/>
                  <w:marTop w:val="0"/>
                  <w:marBottom w:val="0"/>
                  <w:divBdr>
                    <w:top w:val="none" w:sz="0" w:space="0" w:color="auto"/>
                    <w:left w:val="none" w:sz="0" w:space="0" w:color="auto"/>
                    <w:bottom w:val="none" w:sz="0" w:space="0" w:color="auto"/>
                    <w:right w:val="none" w:sz="0" w:space="0" w:color="auto"/>
                  </w:divBdr>
                </w:div>
              </w:divsChild>
            </w:div>
            <w:div w:id="2030332261">
              <w:marLeft w:val="0"/>
              <w:marRight w:val="0"/>
              <w:marTop w:val="0"/>
              <w:marBottom w:val="0"/>
              <w:divBdr>
                <w:top w:val="none" w:sz="0" w:space="0" w:color="auto"/>
                <w:left w:val="none" w:sz="0" w:space="0" w:color="auto"/>
                <w:bottom w:val="none" w:sz="0" w:space="0" w:color="auto"/>
                <w:right w:val="none" w:sz="0" w:space="0" w:color="auto"/>
              </w:divBdr>
              <w:divsChild>
                <w:div w:id="298077171">
                  <w:marLeft w:val="480"/>
                  <w:marRight w:val="0"/>
                  <w:marTop w:val="0"/>
                  <w:marBottom w:val="0"/>
                  <w:divBdr>
                    <w:top w:val="none" w:sz="0" w:space="0" w:color="auto"/>
                    <w:left w:val="none" w:sz="0" w:space="0" w:color="auto"/>
                    <w:bottom w:val="none" w:sz="0" w:space="0" w:color="auto"/>
                    <w:right w:val="none" w:sz="0" w:space="0" w:color="auto"/>
                  </w:divBdr>
                </w:div>
                <w:div w:id="397897271">
                  <w:marLeft w:val="480"/>
                  <w:marRight w:val="0"/>
                  <w:marTop w:val="0"/>
                  <w:marBottom w:val="0"/>
                  <w:divBdr>
                    <w:top w:val="none" w:sz="0" w:space="0" w:color="auto"/>
                    <w:left w:val="none" w:sz="0" w:space="0" w:color="auto"/>
                    <w:bottom w:val="none" w:sz="0" w:space="0" w:color="auto"/>
                    <w:right w:val="none" w:sz="0" w:space="0" w:color="auto"/>
                  </w:divBdr>
                </w:div>
                <w:div w:id="557783299">
                  <w:marLeft w:val="480"/>
                  <w:marRight w:val="0"/>
                  <w:marTop w:val="0"/>
                  <w:marBottom w:val="0"/>
                  <w:divBdr>
                    <w:top w:val="none" w:sz="0" w:space="0" w:color="auto"/>
                    <w:left w:val="none" w:sz="0" w:space="0" w:color="auto"/>
                    <w:bottom w:val="none" w:sz="0" w:space="0" w:color="auto"/>
                    <w:right w:val="none" w:sz="0" w:space="0" w:color="auto"/>
                  </w:divBdr>
                </w:div>
                <w:div w:id="1805079918">
                  <w:marLeft w:val="480"/>
                  <w:marRight w:val="0"/>
                  <w:marTop w:val="0"/>
                  <w:marBottom w:val="0"/>
                  <w:divBdr>
                    <w:top w:val="none" w:sz="0" w:space="0" w:color="auto"/>
                    <w:left w:val="none" w:sz="0" w:space="0" w:color="auto"/>
                    <w:bottom w:val="none" w:sz="0" w:space="0" w:color="auto"/>
                    <w:right w:val="none" w:sz="0" w:space="0" w:color="auto"/>
                  </w:divBdr>
                </w:div>
                <w:div w:id="1209999807">
                  <w:marLeft w:val="480"/>
                  <w:marRight w:val="0"/>
                  <w:marTop w:val="0"/>
                  <w:marBottom w:val="0"/>
                  <w:divBdr>
                    <w:top w:val="none" w:sz="0" w:space="0" w:color="auto"/>
                    <w:left w:val="none" w:sz="0" w:space="0" w:color="auto"/>
                    <w:bottom w:val="none" w:sz="0" w:space="0" w:color="auto"/>
                    <w:right w:val="none" w:sz="0" w:space="0" w:color="auto"/>
                  </w:divBdr>
                </w:div>
                <w:div w:id="1099716194">
                  <w:marLeft w:val="480"/>
                  <w:marRight w:val="0"/>
                  <w:marTop w:val="0"/>
                  <w:marBottom w:val="0"/>
                  <w:divBdr>
                    <w:top w:val="none" w:sz="0" w:space="0" w:color="auto"/>
                    <w:left w:val="none" w:sz="0" w:space="0" w:color="auto"/>
                    <w:bottom w:val="none" w:sz="0" w:space="0" w:color="auto"/>
                    <w:right w:val="none" w:sz="0" w:space="0" w:color="auto"/>
                  </w:divBdr>
                </w:div>
                <w:div w:id="1246499552">
                  <w:marLeft w:val="480"/>
                  <w:marRight w:val="0"/>
                  <w:marTop w:val="0"/>
                  <w:marBottom w:val="0"/>
                  <w:divBdr>
                    <w:top w:val="none" w:sz="0" w:space="0" w:color="auto"/>
                    <w:left w:val="none" w:sz="0" w:space="0" w:color="auto"/>
                    <w:bottom w:val="none" w:sz="0" w:space="0" w:color="auto"/>
                    <w:right w:val="none" w:sz="0" w:space="0" w:color="auto"/>
                  </w:divBdr>
                </w:div>
                <w:div w:id="596869098">
                  <w:marLeft w:val="480"/>
                  <w:marRight w:val="0"/>
                  <w:marTop w:val="0"/>
                  <w:marBottom w:val="0"/>
                  <w:divBdr>
                    <w:top w:val="none" w:sz="0" w:space="0" w:color="auto"/>
                    <w:left w:val="none" w:sz="0" w:space="0" w:color="auto"/>
                    <w:bottom w:val="none" w:sz="0" w:space="0" w:color="auto"/>
                    <w:right w:val="none" w:sz="0" w:space="0" w:color="auto"/>
                  </w:divBdr>
                </w:div>
                <w:div w:id="1964341779">
                  <w:marLeft w:val="480"/>
                  <w:marRight w:val="0"/>
                  <w:marTop w:val="0"/>
                  <w:marBottom w:val="0"/>
                  <w:divBdr>
                    <w:top w:val="none" w:sz="0" w:space="0" w:color="auto"/>
                    <w:left w:val="none" w:sz="0" w:space="0" w:color="auto"/>
                    <w:bottom w:val="none" w:sz="0" w:space="0" w:color="auto"/>
                    <w:right w:val="none" w:sz="0" w:space="0" w:color="auto"/>
                  </w:divBdr>
                </w:div>
                <w:div w:id="558201509">
                  <w:marLeft w:val="480"/>
                  <w:marRight w:val="0"/>
                  <w:marTop w:val="0"/>
                  <w:marBottom w:val="0"/>
                  <w:divBdr>
                    <w:top w:val="none" w:sz="0" w:space="0" w:color="auto"/>
                    <w:left w:val="none" w:sz="0" w:space="0" w:color="auto"/>
                    <w:bottom w:val="none" w:sz="0" w:space="0" w:color="auto"/>
                    <w:right w:val="none" w:sz="0" w:space="0" w:color="auto"/>
                  </w:divBdr>
                </w:div>
                <w:div w:id="104156125">
                  <w:marLeft w:val="480"/>
                  <w:marRight w:val="0"/>
                  <w:marTop w:val="0"/>
                  <w:marBottom w:val="0"/>
                  <w:divBdr>
                    <w:top w:val="none" w:sz="0" w:space="0" w:color="auto"/>
                    <w:left w:val="none" w:sz="0" w:space="0" w:color="auto"/>
                    <w:bottom w:val="none" w:sz="0" w:space="0" w:color="auto"/>
                    <w:right w:val="none" w:sz="0" w:space="0" w:color="auto"/>
                  </w:divBdr>
                </w:div>
                <w:div w:id="303243443">
                  <w:marLeft w:val="480"/>
                  <w:marRight w:val="0"/>
                  <w:marTop w:val="0"/>
                  <w:marBottom w:val="0"/>
                  <w:divBdr>
                    <w:top w:val="none" w:sz="0" w:space="0" w:color="auto"/>
                    <w:left w:val="none" w:sz="0" w:space="0" w:color="auto"/>
                    <w:bottom w:val="none" w:sz="0" w:space="0" w:color="auto"/>
                    <w:right w:val="none" w:sz="0" w:space="0" w:color="auto"/>
                  </w:divBdr>
                </w:div>
                <w:div w:id="1084691397">
                  <w:marLeft w:val="480"/>
                  <w:marRight w:val="0"/>
                  <w:marTop w:val="0"/>
                  <w:marBottom w:val="0"/>
                  <w:divBdr>
                    <w:top w:val="none" w:sz="0" w:space="0" w:color="auto"/>
                    <w:left w:val="none" w:sz="0" w:space="0" w:color="auto"/>
                    <w:bottom w:val="none" w:sz="0" w:space="0" w:color="auto"/>
                    <w:right w:val="none" w:sz="0" w:space="0" w:color="auto"/>
                  </w:divBdr>
                </w:div>
                <w:div w:id="1851261310">
                  <w:marLeft w:val="480"/>
                  <w:marRight w:val="0"/>
                  <w:marTop w:val="0"/>
                  <w:marBottom w:val="0"/>
                  <w:divBdr>
                    <w:top w:val="none" w:sz="0" w:space="0" w:color="auto"/>
                    <w:left w:val="none" w:sz="0" w:space="0" w:color="auto"/>
                    <w:bottom w:val="none" w:sz="0" w:space="0" w:color="auto"/>
                    <w:right w:val="none" w:sz="0" w:space="0" w:color="auto"/>
                  </w:divBdr>
                </w:div>
                <w:div w:id="1367869445">
                  <w:marLeft w:val="480"/>
                  <w:marRight w:val="0"/>
                  <w:marTop w:val="0"/>
                  <w:marBottom w:val="0"/>
                  <w:divBdr>
                    <w:top w:val="none" w:sz="0" w:space="0" w:color="auto"/>
                    <w:left w:val="none" w:sz="0" w:space="0" w:color="auto"/>
                    <w:bottom w:val="none" w:sz="0" w:space="0" w:color="auto"/>
                    <w:right w:val="none" w:sz="0" w:space="0" w:color="auto"/>
                  </w:divBdr>
                </w:div>
                <w:div w:id="228854188">
                  <w:marLeft w:val="480"/>
                  <w:marRight w:val="0"/>
                  <w:marTop w:val="0"/>
                  <w:marBottom w:val="0"/>
                  <w:divBdr>
                    <w:top w:val="none" w:sz="0" w:space="0" w:color="auto"/>
                    <w:left w:val="none" w:sz="0" w:space="0" w:color="auto"/>
                    <w:bottom w:val="none" w:sz="0" w:space="0" w:color="auto"/>
                    <w:right w:val="none" w:sz="0" w:space="0" w:color="auto"/>
                  </w:divBdr>
                </w:div>
                <w:div w:id="1973290101">
                  <w:marLeft w:val="480"/>
                  <w:marRight w:val="0"/>
                  <w:marTop w:val="0"/>
                  <w:marBottom w:val="0"/>
                  <w:divBdr>
                    <w:top w:val="none" w:sz="0" w:space="0" w:color="auto"/>
                    <w:left w:val="none" w:sz="0" w:space="0" w:color="auto"/>
                    <w:bottom w:val="none" w:sz="0" w:space="0" w:color="auto"/>
                    <w:right w:val="none" w:sz="0" w:space="0" w:color="auto"/>
                  </w:divBdr>
                </w:div>
                <w:div w:id="77755412">
                  <w:marLeft w:val="480"/>
                  <w:marRight w:val="0"/>
                  <w:marTop w:val="0"/>
                  <w:marBottom w:val="0"/>
                  <w:divBdr>
                    <w:top w:val="none" w:sz="0" w:space="0" w:color="auto"/>
                    <w:left w:val="none" w:sz="0" w:space="0" w:color="auto"/>
                    <w:bottom w:val="none" w:sz="0" w:space="0" w:color="auto"/>
                    <w:right w:val="none" w:sz="0" w:space="0" w:color="auto"/>
                  </w:divBdr>
                </w:div>
                <w:div w:id="522061876">
                  <w:marLeft w:val="480"/>
                  <w:marRight w:val="0"/>
                  <w:marTop w:val="0"/>
                  <w:marBottom w:val="0"/>
                  <w:divBdr>
                    <w:top w:val="none" w:sz="0" w:space="0" w:color="auto"/>
                    <w:left w:val="none" w:sz="0" w:space="0" w:color="auto"/>
                    <w:bottom w:val="none" w:sz="0" w:space="0" w:color="auto"/>
                    <w:right w:val="none" w:sz="0" w:space="0" w:color="auto"/>
                  </w:divBdr>
                </w:div>
                <w:div w:id="1308974228">
                  <w:marLeft w:val="480"/>
                  <w:marRight w:val="0"/>
                  <w:marTop w:val="0"/>
                  <w:marBottom w:val="0"/>
                  <w:divBdr>
                    <w:top w:val="none" w:sz="0" w:space="0" w:color="auto"/>
                    <w:left w:val="none" w:sz="0" w:space="0" w:color="auto"/>
                    <w:bottom w:val="none" w:sz="0" w:space="0" w:color="auto"/>
                    <w:right w:val="none" w:sz="0" w:space="0" w:color="auto"/>
                  </w:divBdr>
                </w:div>
                <w:div w:id="1352563111">
                  <w:marLeft w:val="480"/>
                  <w:marRight w:val="0"/>
                  <w:marTop w:val="0"/>
                  <w:marBottom w:val="0"/>
                  <w:divBdr>
                    <w:top w:val="none" w:sz="0" w:space="0" w:color="auto"/>
                    <w:left w:val="none" w:sz="0" w:space="0" w:color="auto"/>
                    <w:bottom w:val="none" w:sz="0" w:space="0" w:color="auto"/>
                    <w:right w:val="none" w:sz="0" w:space="0" w:color="auto"/>
                  </w:divBdr>
                </w:div>
                <w:div w:id="1812214984">
                  <w:marLeft w:val="480"/>
                  <w:marRight w:val="0"/>
                  <w:marTop w:val="0"/>
                  <w:marBottom w:val="0"/>
                  <w:divBdr>
                    <w:top w:val="none" w:sz="0" w:space="0" w:color="auto"/>
                    <w:left w:val="none" w:sz="0" w:space="0" w:color="auto"/>
                    <w:bottom w:val="none" w:sz="0" w:space="0" w:color="auto"/>
                    <w:right w:val="none" w:sz="0" w:space="0" w:color="auto"/>
                  </w:divBdr>
                </w:div>
                <w:div w:id="2040347801">
                  <w:marLeft w:val="480"/>
                  <w:marRight w:val="0"/>
                  <w:marTop w:val="0"/>
                  <w:marBottom w:val="0"/>
                  <w:divBdr>
                    <w:top w:val="none" w:sz="0" w:space="0" w:color="auto"/>
                    <w:left w:val="none" w:sz="0" w:space="0" w:color="auto"/>
                    <w:bottom w:val="none" w:sz="0" w:space="0" w:color="auto"/>
                    <w:right w:val="none" w:sz="0" w:space="0" w:color="auto"/>
                  </w:divBdr>
                </w:div>
                <w:div w:id="1392146380">
                  <w:marLeft w:val="480"/>
                  <w:marRight w:val="0"/>
                  <w:marTop w:val="0"/>
                  <w:marBottom w:val="0"/>
                  <w:divBdr>
                    <w:top w:val="none" w:sz="0" w:space="0" w:color="auto"/>
                    <w:left w:val="none" w:sz="0" w:space="0" w:color="auto"/>
                    <w:bottom w:val="none" w:sz="0" w:space="0" w:color="auto"/>
                    <w:right w:val="none" w:sz="0" w:space="0" w:color="auto"/>
                  </w:divBdr>
                </w:div>
                <w:div w:id="25916088">
                  <w:marLeft w:val="480"/>
                  <w:marRight w:val="0"/>
                  <w:marTop w:val="0"/>
                  <w:marBottom w:val="0"/>
                  <w:divBdr>
                    <w:top w:val="none" w:sz="0" w:space="0" w:color="auto"/>
                    <w:left w:val="none" w:sz="0" w:space="0" w:color="auto"/>
                    <w:bottom w:val="none" w:sz="0" w:space="0" w:color="auto"/>
                    <w:right w:val="none" w:sz="0" w:space="0" w:color="auto"/>
                  </w:divBdr>
                </w:div>
                <w:div w:id="500389928">
                  <w:marLeft w:val="480"/>
                  <w:marRight w:val="0"/>
                  <w:marTop w:val="0"/>
                  <w:marBottom w:val="0"/>
                  <w:divBdr>
                    <w:top w:val="none" w:sz="0" w:space="0" w:color="auto"/>
                    <w:left w:val="none" w:sz="0" w:space="0" w:color="auto"/>
                    <w:bottom w:val="none" w:sz="0" w:space="0" w:color="auto"/>
                    <w:right w:val="none" w:sz="0" w:space="0" w:color="auto"/>
                  </w:divBdr>
                </w:div>
                <w:div w:id="635070587">
                  <w:marLeft w:val="480"/>
                  <w:marRight w:val="0"/>
                  <w:marTop w:val="0"/>
                  <w:marBottom w:val="0"/>
                  <w:divBdr>
                    <w:top w:val="none" w:sz="0" w:space="0" w:color="auto"/>
                    <w:left w:val="none" w:sz="0" w:space="0" w:color="auto"/>
                    <w:bottom w:val="none" w:sz="0" w:space="0" w:color="auto"/>
                    <w:right w:val="none" w:sz="0" w:space="0" w:color="auto"/>
                  </w:divBdr>
                </w:div>
                <w:div w:id="1659192500">
                  <w:marLeft w:val="480"/>
                  <w:marRight w:val="0"/>
                  <w:marTop w:val="0"/>
                  <w:marBottom w:val="0"/>
                  <w:divBdr>
                    <w:top w:val="none" w:sz="0" w:space="0" w:color="auto"/>
                    <w:left w:val="none" w:sz="0" w:space="0" w:color="auto"/>
                    <w:bottom w:val="none" w:sz="0" w:space="0" w:color="auto"/>
                    <w:right w:val="none" w:sz="0" w:space="0" w:color="auto"/>
                  </w:divBdr>
                </w:div>
                <w:div w:id="1252616231">
                  <w:marLeft w:val="480"/>
                  <w:marRight w:val="0"/>
                  <w:marTop w:val="0"/>
                  <w:marBottom w:val="0"/>
                  <w:divBdr>
                    <w:top w:val="none" w:sz="0" w:space="0" w:color="auto"/>
                    <w:left w:val="none" w:sz="0" w:space="0" w:color="auto"/>
                    <w:bottom w:val="none" w:sz="0" w:space="0" w:color="auto"/>
                    <w:right w:val="none" w:sz="0" w:space="0" w:color="auto"/>
                  </w:divBdr>
                </w:div>
                <w:div w:id="1360473788">
                  <w:marLeft w:val="480"/>
                  <w:marRight w:val="0"/>
                  <w:marTop w:val="0"/>
                  <w:marBottom w:val="0"/>
                  <w:divBdr>
                    <w:top w:val="none" w:sz="0" w:space="0" w:color="auto"/>
                    <w:left w:val="none" w:sz="0" w:space="0" w:color="auto"/>
                    <w:bottom w:val="none" w:sz="0" w:space="0" w:color="auto"/>
                    <w:right w:val="none" w:sz="0" w:space="0" w:color="auto"/>
                  </w:divBdr>
                </w:div>
                <w:div w:id="1377508631">
                  <w:marLeft w:val="480"/>
                  <w:marRight w:val="0"/>
                  <w:marTop w:val="0"/>
                  <w:marBottom w:val="0"/>
                  <w:divBdr>
                    <w:top w:val="none" w:sz="0" w:space="0" w:color="auto"/>
                    <w:left w:val="none" w:sz="0" w:space="0" w:color="auto"/>
                    <w:bottom w:val="none" w:sz="0" w:space="0" w:color="auto"/>
                    <w:right w:val="none" w:sz="0" w:space="0" w:color="auto"/>
                  </w:divBdr>
                </w:div>
                <w:div w:id="569273060">
                  <w:marLeft w:val="480"/>
                  <w:marRight w:val="0"/>
                  <w:marTop w:val="0"/>
                  <w:marBottom w:val="0"/>
                  <w:divBdr>
                    <w:top w:val="none" w:sz="0" w:space="0" w:color="auto"/>
                    <w:left w:val="none" w:sz="0" w:space="0" w:color="auto"/>
                    <w:bottom w:val="none" w:sz="0" w:space="0" w:color="auto"/>
                    <w:right w:val="none" w:sz="0" w:space="0" w:color="auto"/>
                  </w:divBdr>
                </w:div>
                <w:div w:id="1223521460">
                  <w:marLeft w:val="480"/>
                  <w:marRight w:val="0"/>
                  <w:marTop w:val="0"/>
                  <w:marBottom w:val="0"/>
                  <w:divBdr>
                    <w:top w:val="none" w:sz="0" w:space="0" w:color="auto"/>
                    <w:left w:val="none" w:sz="0" w:space="0" w:color="auto"/>
                    <w:bottom w:val="none" w:sz="0" w:space="0" w:color="auto"/>
                    <w:right w:val="none" w:sz="0" w:space="0" w:color="auto"/>
                  </w:divBdr>
                </w:div>
                <w:div w:id="677342976">
                  <w:marLeft w:val="480"/>
                  <w:marRight w:val="0"/>
                  <w:marTop w:val="0"/>
                  <w:marBottom w:val="0"/>
                  <w:divBdr>
                    <w:top w:val="none" w:sz="0" w:space="0" w:color="auto"/>
                    <w:left w:val="none" w:sz="0" w:space="0" w:color="auto"/>
                    <w:bottom w:val="none" w:sz="0" w:space="0" w:color="auto"/>
                    <w:right w:val="none" w:sz="0" w:space="0" w:color="auto"/>
                  </w:divBdr>
                </w:div>
                <w:div w:id="1629966003">
                  <w:marLeft w:val="480"/>
                  <w:marRight w:val="0"/>
                  <w:marTop w:val="0"/>
                  <w:marBottom w:val="0"/>
                  <w:divBdr>
                    <w:top w:val="none" w:sz="0" w:space="0" w:color="auto"/>
                    <w:left w:val="none" w:sz="0" w:space="0" w:color="auto"/>
                    <w:bottom w:val="none" w:sz="0" w:space="0" w:color="auto"/>
                    <w:right w:val="none" w:sz="0" w:space="0" w:color="auto"/>
                  </w:divBdr>
                </w:div>
              </w:divsChild>
            </w:div>
            <w:div w:id="1615362720">
              <w:marLeft w:val="0"/>
              <w:marRight w:val="0"/>
              <w:marTop w:val="0"/>
              <w:marBottom w:val="0"/>
              <w:divBdr>
                <w:top w:val="none" w:sz="0" w:space="0" w:color="auto"/>
                <w:left w:val="none" w:sz="0" w:space="0" w:color="auto"/>
                <w:bottom w:val="none" w:sz="0" w:space="0" w:color="auto"/>
                <w:right w:val="none" w:sz="0" w:space="0" w:color="auto"/>
              </w:divBdr>
              <w:divsChild>
                <w:div w:id="1256474920">
                  <w:marLeft w:val="480"/>
                  <w:marRight w:val="0"/>
                  <w:marTop w:val="0"/>
                  <w:marBottom w:val="0"/>
                  <w:divBdr>
                    <w:top w:val="none" w:sz="0" w:space="0" w:color="auto"/>
                    <w:left w:val="none" w:sz="0" w:space="0" w:color="auto"/>
                    <w:bottom w:val="none" w:sz="0" w:space="0" w:color="auto"/>
                    <w:right w:val="none" w:sz="0" w:space="0" w:color="auto"/>
                  </w:divBdr>
                </w:div>
                <w:div w:id="1141339057">
                  <w:marLeft w:val="480"/>
                  <w:marRight w:val="0"/>
                  <w:marTop w:val="0"/>
                  <w:marBottom w:val="0"/>
                  <w:divBdr>
                    <w:top w:val="none" w:sz="0" w:space="0" w:color="auto"/>
                    <w:left w:val="none" w:sz="0" w:space="0" w:color="auto"/>
                    <w:bottom w:val="none" w:sz="0" w:space="0" w:color="auto"/>
                    <w:right w:val="none" w:sz="0" w:space="0" w:color="auto"/>
                  </w:divBdr>
                </w:div>
                <w:div w:id="467207640">
                  <w:marLeft w:val="480"/>
                  <w:marRight w:val="0"/>
                  <w:marTop w:val="0"/>
                  <w:marBottom w:val="0"/>
                  <w:divBdr>
                    <w:top w:val="none" w:sz="0" w:space="0" w:color="auto"/>
                    <w:left w:val="none" w:sz="0" w:space="0" w:color="auto"/>
                    <w:bottom w:val="none" w:sz="0" w:space="0" w:color="auto"/>
                    <w:right w:val="none" w:sz="0" w:space="0" w:color="auto"/>
                  </w:divBdr>
                </w:div>
                <w:div w:id="1098258431">
                  <w:marLeft w:val="480"/>
                  <w:marRight w:val="0"/>
                  <w:marTop w:val="0"/>
                  <w:marBottom w:val="0"/>
                  <w:divBdr>
                    <w:top w:val="none" w:sz="0" w:space="0" w:color="auto"/>
                    <w:left w:val="none" w:sz="0" w:space="0" w:color="auto"/>
                    <w:bottom w:val="none" w:sz="0" w:space="0" w:color="auto"/>
                    <w:right w:val="none" w:sz="0" w:space="0" w:color="auto"/>
                  </w:divBdr>
                </w:div>
                <w:div w:id="864250645">
                  <w:marLeft w:val="480"/>
                  <w:marRight w:val="0"/>
                  <w:marTop w:val="0"/>
                  <w:marBottom w:val="0"/>
                  <w:divBdr>
                    <w:top w:val="none" w:sz="0" w:space="0" w:color="auto"/>
                    <w:left w:val="none" w:sz="0" w:space="0" w:color="auto"/>
                    <w:bottom w:val="none" w:sz="0" w:space="0" w:color="auto"/>
                    <w:right w:val="none" w:sz="0" w:space="0" w:color="auto"/>
                  </w:divBdr>
                </w:div>
                <w:div w:id="38366318">
                  <w:marLeft w:val="480"/>
                  <w:marRight w:val="0"/>
                  <w:marTop w:val="0"/>
                  <w:marBottom w:val="0"/>
                  <w:divBdr>
                    <w:top w:val="none" w:sz="0" w:space="0" w:color="auto"/>
                    <w:left w:val="none" w:sz="0" w:space="0" w:color="auto"/>
                    <w:bottom w:val="none" w:sz="0" w:space="0" w:color="auto"/>
                    <w:right w:val="none" w:sz="0" w:space="0" w:color="auto"/>
                  </w:divBdr>
                </w:div>
                <w:div w:id="1533229904">
                  <w:marLeft w:val="480"/>
                  <w:marRight w:val="0"/>
                  <w:marTop w:val="0"/>
                  <w:marBottom w:val="0"/>
                  <w:divBdr>
                    <w:top w:val="none" w:sz="0" w:space="0" w:color="auto"/>
                    <w:left w:val="none" w:sz="0" w:space="0" w:color="auto"/>
                    <w:bottom w:val="none" w:sz="0" w:space="0" w:color="auto"/>
                    <w:right w:val="none" w:sz="0" w:space="0" w:color="auto"/>
                  </w:divBdr>
                </w:div>
                <w:div w:id="1851792765">
                  <w:marLeft w:val="480"/>
                  <w:marRight w:val="0"/>
                  <w:marTop w:val="0"/>
                  <w:marBottom w:val="0"/>
                  <w:divBdr>
                    <w:top w:val="none" w:sz="0" w:space="0" w:color="auto"/>
                    <w:left w:val="none" w:sz="0" w:space="0" w:color="auto"/>
                    <w:bottom w:val="none" w:sz="0" w:space="0" w:color="auto"/>
                    <w:right w:val="none" w:sz="0" w:space="0" w:color="auto"/>
                  </w:divBdr>
                </w:div>
                <w:div w:id="486287773">
                  <w:marLeft w:val="480"/>
                  <w:marRight w:val="0"/>
                  <w:marTop w:val="0"/>
                  <w:marBottom w:val="0"/>
                  <w:divBdr>
                    <w:top w:val="none" w:sz="0" w:space="0" w:color="auto"/>
                    <w:left w:val="none" w:sz="0" w:space="0" w:color="auto"/>
                    <w:bottom w:val="none" w:sz="0" w:space="0" w:color="auto"/>
                    <w:right w:val="none" w:sz="0" w:space="0" w:color="auto"/>
                  </w:divBdr>
                </w:div>
                <w:div w:id="1097559839">
                  <w:marLeft w:val="480"/>
                  <w:marRight w:val="0"/>
                  <w:marTop w:val="0"/>
                  <w:marBottom w:val="0"/>
                  <w:divBdr>
                    <w:top w:val="none" w:sz="0" w:space="0" w:color="auto"/>
                    <w:left w:val="none" w:sz="0" w:space="0" w:color="auto"/>
                    <w:bottom w:val="none" w:sz="0" w:space="0" w:color="auto"/>
                    <w:right w:val="none" w:sz="0" w:space="0" w:color="auto"/>
                  </w:divBdr>
                </w:div>
                <w:div w:id="237179079">
                  <w:marLeft w:val="480"/>
                  <w:marRight w:val="0"/>
                  <w:marTop w:val="0"/>
                  <w:marBottom w:val="0"/>
                  <w:divBdr>
                    <w:top w:val="none" w:sz="0" w:space="0" w:color="auto"/>
                    <w:left w:val="none" w:sz="0" w:space="0" w:color="auto"/>
                    <w:bottom w:val="none" w:sz="0" w:space="0" w:color="auto"/>
                    <w:right w:val="none" w:sz="0" w:space="0" w:color="auto"/>
                  </w:divBdr>
                </w:div>
                <w:div w:id="116991682">
                  <w:marLeft w:val="480"/>
                  <w:marRight w:val="0"/>
                  <w:marTop w:val="0"/>
                  <w:marBottom w:val="0"/>
                  <w:divBdr>
                    <w:top w:val="none" w:sz="0" w:space="0" w:color="auto"/>
                    <w:left w:val="none" w:sz="0" w:space="0" w:color="auto"/>
                    <w:bottom w:val="none" w:sz="0" w:space="0" w:color="auto"/>
                    <w:right w:val="none" w:sz="0" w:space="0" w:color="auto"/>
                  </w:divBdr>
                </w:div>
                <w:div w:id="2093352408">
                  <w:marLeft w:val="480"/>
                  <w:marRight w:val="0"/>
                  <w:marTop w:val="0"/>
                  <w:marBottom w:val="0"/>
                  <w:divBdr>
                    <w:top w:val="none" w:sz="0" w:space="0" w:color="auto"/>
                    <w:left w:val="none" w:sz="0" w:space="0" w:color="auto"/>
                    <w:bottom w:val="none" w:sz="0" w:space="0" w:color="auto"/>
                    <w:right w:val="none" w:sz="0" w:space="0" w:color="auto"/>
                  </w:divBdr>
                </w:div>
                <w:div w:id="824005477">
                  <w:marLeft w:val="480"/>
                  <w:marRight w:val="0"/>
                  <w:marTop w:val="0"/>
                  <w:marBottom w:val="0"/>
                  <w:divBdr>
                    <w:top w:val="none" w:sz="0" w:space="0" w:color="auto"/>
                    <w:left w:val="none" w:sz="0" w:space="0" w:color="auto"/>
                    <w:bottom w:val="none" w:sz="0" w:space="0" w:color="auto"/>
                    <w:right w:val="none" w:sz="0" w:space="0" w:color="auto"/>
                  </w:divBdr>
                </w:div>
                <w:div w:id="1507399326">
                  <w:marLeft w:val="480"/>
                  <w:marRight w:val="0"/>
                  <w:marTop w:val="0"/>
                  <w:marBottom w:val="0"/>
                  <w:divBdr>
                    <w:top w:val="none" w:sz="0" w:space="0" w:color="auto"/>
                    <w:left w:val="none" w:sz="0" w:space="0" w:color="auto"/>
                    <w:bottom w:val="none" w:sz="0" w:space="0" w:color="auto"/>
                    <w:right w:val="none" w:sz="0" w:space="0" w:color="auto"/>
                  </w:divBdr>
                </w:div>
                <w:div w:id="1463882445">
                  <w:marLeft w:val="480"/>
                  <w:marRight w:val="0"/>
                  <w:marTop w:val="0"/>
                  <w:marBottom w:val="0"/>
                  <w:divBdr>
                    <w:top w:val="none" w:sz="0" w:space="0" w:color="auto"/>
                    <w:left w:val="none" w:sz="0" w:space="0" w:color="auto"/>
                    <w:bottom w:val="none" w:sz="0" w:space="0" w:color="auto"/>
                    <w:right w:val="none" w:sz="0" w:space="0" w:color="auto"/>
                  </w:divBdr>
                </w:div>
                <w:div w:id="397896720">
                  <w:marLeft w:val="480"/>
                  <w:marRight w:val="0"/>
                  <w:marTop w:val="0"/>
                  <w:marBottom w:val="0"/>
                  <w:divBdr>
                    <w:top w:val="none" w:sz="0" w:space="0" w:color="auto"/>
                    <w:left w:val="none" w:sz="0" w:space="0" w:color="auto"/>
                    <w:bottom w:val="none" w:sz="0" w:space="0" w:color="auto"/>
                    <w:right w:val="none" w:sz="0" w:space="0" w:color="auto"/>
                  </w:divBdr>
                </w:div>
                <w:div w:id="245775016">
                  <w:marLeft w:val="480"/>
                  <w:marRight w:val="0"/>
                  <w:marTop w:val="0"/>
                  <w:marBottom w:val="0"/>
                  <w:divBdr>
                    <w:top w:val="none" w:sz="0" w:space="0" w:color="auto"/>
                    <w:left w:val="none" w:sz="0" w:space="0" w:color="auto"/>
                    <w:bottom w:val="none" w:sz="0" w:space="0" w:color="auto"/>
                    <w:right w:val="none" w:sz="0" w:space="0" w:color="auto"/>
                  </w:divBdr>
                </w:div>
                <w:div w:id="527912220">
                  <w:marLeft w:val="480"/>
                  <w:marRight w:val="0"/>
                  <w:marTop w:val="0"/>
                  <w:marBottom w:val="0"/>
                  <w:divBdr>
                    <w:top w:val="none" w:sz="0" w:space="0" w:color="auto"/>
                    <w:left w:val="none" w:sz="0" w:space="0" w:color="auto"/>
                    <w:bottom w:val="none" w:sz="0" w:space="0" w:color="auto"/>
                    <w:right w:val="none" w:sz="0" w:space="0" w:color="auto"/>
                  </w:divBdr>
                </w:div>
                <w:div w:id="1024553264">
                  <w:marLeft w:val="480"/>
                  <w:marRight w:val="0"/>
                  <w:marTop w:val="0"/>
                  <w:marBottom w:val="0"/>
                  <w:divBdr>
                    <w:top w:val="none" w:sz="0" w:space="0" w:color="auto"/>
                    <w:left w:val="none" w:sz="0" w:space="0" w:color="auto"/>
                    <w:bottom w:val="none" w:sz="0" w:space="0" w:color="auto"/>
                    <w:right w:val="none" w:sz="0" w:space="0" w:color="auto"/>
                  </w:divBdr>
                </w:div>
                <w:div w:id="1758820770">
                  <w:marLeft w:val="480"/>
                  <w:marRight w:val="0"/>
                  <w:marTop w:val="0"/>
                  <w:marBottom w:val="0"/>
                  <w:divBdr>
                    <w:top w:val="none" w:sz="0" w:space="0" w:color="auto"/>
                    <w:left w:val="none" w:sz="0" w:space="0" w:color="auto"/>
                    <w:bottom w:val="none" w:sz="0" w:space="0" w:color="auto"/>
                    <w:right w:val="none" w:sz="0" w:space="0" w:color="auto"/>
                  </w:divBdr>
                </w:div>
                <w:div w:id="694159266">
                  <w:marLeft w:val="480"/>
                  <w:marRight w:val="0"/>
                  <w:marTop w:val="0"/>
                  <w:marBottom w:val="0"/>
                  <w:divBdr>
                    <w:top w:val="none" w:sz="0" w:space="0" w:color="auto"/>
                    <w:left w:val="none" w:sz="0" w:space="0" w:color="auto"/>
                    <w:bottom w:val="none" w:sz="0" w:space="0" w:color="auto"/>
                    <w:right w:val="none" w:sz="0" w:space="0" w:color="auto"/>
                  </w:divBdr>
                </w:div>
                <w:div w:id="1134954231">
                  <w:marLeft w:val="480"/>
                  <w:marRight w:val="0"/>
                  <w:marTop w:val="0"/>
                  <w:marBottom w:val="0"/>
                  <w:divBdr>
                    <w:top w:val="none" w:sz="0" w:space="0" w:color="auto"/>
                    <w:left w:val="none" w:sz="0" w:space="0" w:color="auto"/>
                    <w:bottom w:val="none" w:sz="0" w:space="0" w:color="auto"/>
                    <w:right w:val="none" w:sz="0" w:space="0" w:color="auto"/>
                  </w:divBdr>
                </w:div>
                <w:div w:id="1303343447">
                  <w:marLeft w:val="480"/>
                  <w:marRight w:val="0"/>
                  <w:marTop w:val="0"/>
                  <w:marBottom w:val="0"/>
                  <w:divBdr>
                    <w:top w:val="none" w:sz="0" w:space="0" w:color="auto"/>
                    <w:left w:val="none" w:sz="0" w:space="0" w:color="auto"/>
                    <w:bottom w:val="none" w:sz="0" w:space="0" w:color="auto"/>
                    <w:right w:val="none" w:sz="0" w:space="0" w:color="auto"/>
                  </w:divBdr>
                </w:div>
                <w:div w:id="289942018">
                  <w:marLeft w:val="480"/>
                  <w:marRight w:val="0"/>
                  <w:marTop w:val="0"/>
                  <w:marBottom w:val="0"/>
                  <w:divBdr>
                    <w:top w:val="none" w:sz="0" w:space="0" w:color="auto"/>
                    <w:left w:val="none" w:sz="0" w:space="0" w:color="auto"/>
                    <w:bottom w:val="none" w:sz="0" w:space="0" w:color="auto"/>
                    <w:right w:val="none" w:sz="0" w:space="0" w:color="auto"/>
                  </w:divBdr>
                </w:div>
                <w:div w:id="339743983">
                  <w:marLeft w:val="480"/>
                  <w:marRight w:val="0"/>
                  <w:marTop w:val="0"/>
                  <w:marBottom w:val="0"/>
                  <w:divBdr>
                    <w:top w:val="none" w:sz="0" w:space="0" w:color="auto"/>
                    <w:left w:val="none" w:sz="0" w:space="0" w:color="auto"/>
                    <w:bottom w:val="none" w:sz="0" w:space="0" w:color="auto"/>
                    <w:right w:val="none" w:sz="0" w:space="0" w:color="auto"/>
                  </w:divBdr>
                </w:div>
                <w:div w:id="1263950934">
                  <w:marLeft w:val="480"/>
                  <w:marRight w:val="0"/>
                  <w:marTop w:val="0"/>
                  <w:marBottom w:val="0"/>
                  <w:divBdr>
                    <w:top w:val="none" w:sz="0" w:space="0" w:color="auto"/>
                    <w:left w:val="none" w:sz="0" w:space="0" w:color="auto"/>
                    <w:bottom w:val="none" w:sz="0" w:space="0" w:color="auto"/>
                    <w:right w:val="none" w:sz="0" w:space="0" w:color="auto"/>
                  </w:divBdr>
                </w:div>
                <w:div w:id="238291231">
                  <w:marLeft w:val="480"/>
                  <w:marRight w:val="0"/>
                  <w:marTop w:val="0"/>
                  <w:marBottom w:val="0"/>
                  <w:divBdr>
                    <w:top w:val="none" w:sz="0" w:space="0" w:color="auto"/>
                    <w:left w:val="none" w:sz="0" w:space="0" w:color="auto"/>
                    <w:bottom w:val="none" w:sz="0" w:space="0" w:color="auto"/>
                    <w:right w:val="none" w:sz="0" w:space="0" w:color="auto"/>
                  </w:divBdr>
                </w:div>
                <w:div w:id="1050105115">
                  <w:marLeft w:val="480"/>
                  <w:marRight w:val="0"/>
                  <w:marTop w:val="0"/>
                  <w:marBottom w:val="0"/>
                  <w:divBdr>
                    <w:top w:val="none" w:sz="0" w:space="0" w:color="auto"/>
                    <w:left w:val="none" w:sz="0" w:space="0" w:color="auto"/>
                    <w:bottom w:val="none" w:sz="0" w:space="0" w:color="auto"/>
                    <w:right w:val="none" w:sz="0" w:space="0" w:color="auto"/>
                  </w:divBdr>
                </w:div>
                <w:div w:id="1921207985">
                  <w:marLeft w:val="480"/>
                  <w:marRight w:val="0"/>
                  <w:marTop w:val="0"/>
                  <w:marBottom w:val="0"/>
                  <w:divBdr>
                    <w:top w:val="none" w:sz="0" w:space="0" w:color="auto"/>
                    <w:left w:val="none" w:sz="0" w:space="0" w:color="auto"/>
                    <w:bottom w:val="none" w:sz="0" w:space="0" w:color="auto"/>
                    <w:right w:val="none" w:sz="0" w:space="0" w:color="auto"/>
                  </w:divBdr>
                </w:div>
                <w:div w:id="482814204">
                  <w:marLeft w:val="480"/>
                  <w:marRight w:val="0"/>
                  <w:marTop w:val="0"/>
                  <w:marBottom w:val="0"/>
                  <w:divBdr>
                    <w:top w:val="none" w:sz="0" w:space="0" w:color="auto"/>
                    <w:left w:val="none" w:sz="0" w:space="0" w:color="auto"/>
                    <w:bottom w:val="none" w:sz="0" w:space="0" w:color="auto"/>
                    <w:right w:val="none" w:sz="0" w:space="0" w:color="auto"/>
                  </w:divBdr>
                </w:div>
                <w:div w:id="2637715">
                  <w:marLeft w:val="480"/>
                  <w:marRight w:val="0"/>
                  <w:marTop w:val="0"/>
                  <w:marBottom w:val="0"/>
                  <w:divBdr>
                    <w:top w:val="none" w:sz="0" w:space="0" w:color="auto"/>
                    <w:left w:val="none" w:sz="0" w:space="0" w:color="auto"/>
                    <w:bottom w:val="none" w:sz="0" w:space="0" w:color="auto"/>
                    <w:right w:val="none" w:sz="0" w:space="0" w:color="auto"/>
                  </w:divBdr>
                </w:div>
                <w:div w:id="1990358719">
                  <w:marLeft w:val="480"/>
                  <w:marRight w:val="0"/>
                  <w:marTop w:val="0"/>
                  <w:marBottom w:val="0"/>
                  <w:divBdr>
                    <w:top w:val="none" w:sz="0" w:space="0" w:color="auto"/>
                    <w:left w:val="none" w:sz="0" w:space="0" w:color="auto"/>
                    <w:bottom w:val="none" w:sz="0" w:space="0" w:color="auto"/>
                    <w:right w:val="none" w:sz="0" w:space="0" w:color="auto"/>
                  </w:divBdr>
                </w:div>
                <w:div w:id="1986935295">
                  <w:marLeft w:val="480"/>
                  <w:marRight w:val="0"/>
                  <w:marTop w:val="0"/>
                  <w:marBottom w:val="0"/>
                  <w:divBdr>
                    <w:top w:val="none" w:sz="0" w:space="0" w:color="auto"/>
                    <w:left w:val="none" w:sz="0" w:space="0" w:color="auto"/>
                    <w:bottom w:val="none" w:sz="0" w:space="0" w:color="auto"/>
                    <w:right w:val="none" w:sz="0" w:space="0" w:color="auto"/>
                  </w:divBdr>
                </w:div>
                <w:div w:id="383064611">
                  <w:marLeft w:val="480"/>
                  <w:marRight w:val="0"/>
                  <w:marTop w:val="0"/>
                  <w:marBottom w:val="0"/>
                  <w:divBdr>
                    <w:top w:val="none" w:sz="0" w:space="0" w:color="auto"/>
                    <w:left w:val="none" w:sz="0" w:space="0" w:color="auto"/>
                    <w:bottom w:val="none" w:sz="0" w:space="0" w:color="auto"/>
                    <w:right w:val="none" w:sz="0" w:space="0" w:color="auto"/>
                  </w:divBdr>
                </w:div>
              </w:divsChild>
            </w:div>
            <w:div w:id="1509903627">
              <w:marLeft w:val="0"/>
              <w:marRight w:val="0"/>
              <w:marTop w:val="0"/>
              <w:marBottom w:val="0"/>
              <w:divBdr>
                <w:top w:val="none" w:sz="0" w:space="0" w:color="auto"/>
                <w:left w:val="none" w:sz="0" w:space="0" w:color="auto"/>
                <w:bottom w:val="none" w:sz="0" w:space="0" w:color="auto"/>
                <w:right w:val="none" w:sz="0" w:space="0" w:color="auto"/>
              </w:divBdr>
              <w:divsChild>
                <w:div w:id="468013900">
                  <w:marLeft w:val="480"/>
                  <w:marRight w:val="0"/>
                  <w:marTop w:val="0"/>
                  <w:marBottom w:val="0"/>
                  <w:divBdr>
                    <w:top w:val="none" w:sz="0" w:space="0" w:color="auto"/>
                    <w:left w:val="none" w:sz="0" w:space="0" w:color="auto"/>
                    <w:bottom w:val="none" w:sz="0" w:space="0" w:color="auto"/>
                    <w:right w:val="none" w:sz="0" w:space="0" w:color="auto"/>
                  </w:divBdr>
                </w:div>
                <w:div w:id="1645041134">
                  <w:marLeft w:val="480"/>
                  <w:marRight w:val="0"/>
                  <w:marTop w:val="0"/>
                  <w:marBottom w:val="0"/>
                  <w:divBdr>
                    <w:top w:val="none" w:sz="0" w:space="0" w:color="auto"/>
                    <w:left w:val="none" w:sz="0" w:space="0" w:color="auto"/>
                    <w:bottom w:val="none" w:sz="0" w:space="0" w:color="auto"/>
                    <w:right w:val="none" w:sz="0" w:space="0" w:color="auto"/>
                  </w:divBdr>
                </w:div>
                <w:div w:id="1336809534">
                  <w:marLeft w:val="480"/>
                  <w:marRight w:val="0"/>
                  <w:marTop w:val="0"/>
                  <w:marBottom w:val="0"/>
                  <w:divBdr>
                    <w:top w:val="none" w:sz="0" w:space="0" w:color="auto"/>
                    <w:left w:val="none" w:sz="0" w:space="0" w:color="auto"/>
                    <w:bottom w:val="none" w:sz="0" w:space="0" w:color="auto"/>
                    <w:right w:val="none" w:sz="0" w:space="0" w:color="auto"/>
                  </w:divBdr>
                </w:div>
                <w:div w:id="1067412970">
                  <w:marLeft w:val="480"/>
                  <w:marRight w:val="0"/>
                  <w:marTop w:val="0"/>
                  <w:marBottom w:val="0"/>
                  <w:divBdr>
                    <w:top w:val="none" w:sz="0" w:space="0" w:color="auto"/>
                    <w:left w:val="none" w:sz="0" w:space="0" w:color="auto"/>
                    <w:bottom w:val="none" w:sz="0" w:space="0" w:color="auto"/>
                    <w:right w:val="none" w:sz="0" w:space="0" w:color="auto"/>
                  </w:divBdr>
                </w:div>
                <w:div w:id="833912762">
                  <w:marLeft w:val="480"/>
                  <w:marRight w:val="0"/>
                  <w:marTop w:val="0"/>
                  <w:marBottom w:val="0"/>
                  <w:divBdr>
                    <w:top w:val="none" w:sz="0" w:space="0" w:color="auto"/>
                    <w:left w:val="none" w:sz="0" w:space="0" w:color="auto"/>
                    <w:bottom w:val="none" w:sz="0" w:space="0" w:color="auto"/>
                    <w:right w:val="none" w:sz="0" w:space="0" w:color="auto"/>
                  </w:divBdr>
                </w:div>
                <w:div w:id="1553492987">
                  <w:marLeft w:val="480"/>
                  <w:marRight w:val="0"/>
                  <w:marTop w:val="0"/>
                  <w:marBottom w:val="0"/>
                  <w:divBdr>
                    <w:top w:val="none" w:sz="0" w:space="0" w:color="auto"/>
                    <w:left w:val="none" w:sz="0" w:space="0" w:color="auto"/>
                    <w:bottom w:val="none" w:sz="0" w:space="0" w:color="auto"/>
                    <w:right w:val="none" w:sz="0" w:space="0" w:color="auto"/>
                  </w:divBdr>
                </w:div>
                <w:div w:id="1672492305">
                  <w:marLeft w:val="480"/>
                  <w:marRight w:val="0"/>
                  <w:marTop w:val="0"/>
                  <w:marBottom w:val="0"/>
                  <w:divBdr>
                    <w:top w:val="none" w:sz="0" w:space="0" w:color="auto"/>
                    <w:left w:val="none" w:sz="0" w:space="0" w:color="auto"/>
                    <w:bottom w:val="none" w:sz="0" w:space="0" w:color="auto"/>
                    <w:right w:val="none" w:sz="0" w:space="0" w:color="auto"/>
                  </w:divBdr>
                </w:div>
                <w:div w:id="311913521">
                  <w:marLeft w:val="480"/>
                  <w:marRight w:val="0"/>
                  <w:marTop w:val="0"/>
                  <w:marBottom w:val="0"/>
                  <w:divBdr>
                    <w:top w:val="none" w:sz="0" w:space="0" w:color="auto"/>
                    <w:left w:val="none" w:sz="0" w:space="0" w:color="auto"/>
                    <w:bottom w:val="none" w:sz="0" w:space="0" w:color="auto"/>
                    <w:right w:val="none" w:sz="0" w:space="0" w:color="auto"/>
                  </w:divBdr>
                </w:div>
                <w:div w:id="1691492855">
                  <w:marLeft w:val="480"/>
                  <w:marRight w:val="0"/>
                  <w:marTop w:val="0"/>
                  <w:marBottom w:val="0"/>
                  <w:divBdr>
                    <w:top w:val="none" w:sz="0" w:space="0" w:color="auto"/>
                    <w:left w:val="none" w:sz="0" w:space="0" w:color="auto"/>
                    <w:bottom w:val="none" w:sz="0" w:space="0" w:color="auto"/>
                    <w:right w:val="none" w:sz="0" w:space="0" w:color="auto"/>
                  </w:divBdr>
                </w:div>
                <w:div w:id="1321544608">
                  <w:marLeft w:val="480"/>
                  <w:marRight w:val="0"/>
                  <w:marTop w:val="0"/>
                  <w:marBottom w:val="0"/>
                  <w:divBdr>
                    <w:top w:val="none" w:sz="0" w:space="0" w:color="auto"/>
                    <w:left w:val="none" w:sz="0" w:space="0" w:color="auto"/>
                    <w:bottom w:val="none" w:sz="0" w:space="0" w:color="auto"/>
                    <w:right w:val="none" w:sz="0" w:space="0" w:color="auto"/>
                  </w:divBdr>
                </w:div>
                <w:div w:id="1625578696">
                  <w:marLeft w:val="480"/>
                  <w:marRight w:val="0"/>
                  <w:marTop w:val="0"/>
                  <w:marBottom w:val="0"/>
                  <w:divBdr>
                    <w:top w:val="none" w:sz="0" w:space="0" w:color="auto"/>
                    <w:left w:val="none" w:sz="0" w:space="0" w:color="auto"/>
                    <w:bottom w:val="none" w:sz="0" w:space="0" w:color="auto"/>
                    <w:right w:val="none" w:sz="0" w:space="0" w:color="auto"/>
                  </w:divBdr>
                </w:div>
                <w:div w:id="1927834892">
                  <w:marLeft w:val="480"/>
                  <w:marRight w:val="0"/>
                  <w:marTop w:val="0"/>
                  <w:marBottom w:val="0"/>
                  <w:divBdr>
                    <w:top w:val="none" w:sz="0" w:space="0" w:color="auto"/>
                    <w:left w:val="none" w:sz="0" w:space="0" w:color="auto"/>
                    <w:bottom w:val="none" w:sz="0" w:space="0" w:color="auto"/>
                    <w:right w:val="none" w:sz="0" w:space="0" w:color="auto"/>
                  </w:divBdr>
                </w:div>
                <w:div w:id="109084650">
                  <w:marLeft w:val="480"/>
                  <w:marRight w:val="0"/>
                  <w:marTop w:val="0"/>
                  <w:marBottom w:val="0"/>
                  <w:divBdr>
                    <w:top w:val="none" w:sz="0" w:space="0" w:color="auto"/>
                    <w:left w:val="none" w:sz="0" w:space="0" w:color="auto"/>
                    <w:bottom w:val="none" w:sz="0" w:space="0" w:color="auto"/>
                    <w:right w:val="none" w:sz="0" w:space="0" w:color="auto"/>
                  </w:divBdr>
                </w:div>
                <w:div w:id="74977892">
                  <w:marLeft w:val="480"/>
                  <w:marRight w:val="0"/>
                  <w:marTop w:val="0"/>
                  <w:marBottom w:val="0"/>
                  <w:divBdr>
                    <w:top w:val="none" w:sz="0" w:space="0" w:color="auto"/>
                    <w:left w:val="none" w:sz="0" w:space="0" w:color="auto"/>
                    <w:bottom w:val="none" w:sz="0" w:space="0" w:color="auto"/>
                    <w:right w:val="none" w:sz="0" w:space="0" w:color="auto"/>
                  </w:divBdr>
                </w:div>
                <w:div w:id="795832086">
                  <w:marLeft w:val="480"/>
                  <w:marRight w:val="0"/>
                  <w:marTop w:val="0"/>
                  <w:marBottom w:val="0"/>
                  <w:divBdr>
                    <w:top w:val="none" w:sz="0" w:space="0" w:color="auto"/>
                    <w:left w:val="none" w:sz="0" w:space="0" w:color="auto"/>
                    <w:bottom w:val="none" w:sz="0" w:space="0" w:color="auto"/>
                    <w:right w:val="none" w:sz="0" w:space="0" w:color="auto"/>
                  </w:divBdr>
                </w:div>
                <w:div w:id="1601062861">
                  <w:marLeft w:val="480"/>
                  <w:marRight w:val="0"/>
                  <w:marTop w:val="0"/>
                  <w:marBottom w:val="0"/>
                  <w:divBdr>
                    <w:top w:val="none" w:sz="0" w:space="0" w:color="auto"/>
                    <w:left w:val="none" w:sz="0" w:space="0" w:color="auto"/>
                    <w:bottom w:val="none" w:sz="0" w:space="0" w:color="auto"/>
                    <w:right w:val="none" w:sz="0" w:space="0" w:color="auto"/>
                  </w:divBdr>
                </w:div>
                <w:div w:id="1416978403">
                  <w:marLeft w:val="480"/>
                  <w:marRight w:val="0"/>
                  <w:marTop w:val="0"/>
                  <w:marBottom w:val="0"/>
                  <w:divBdr>
                    <w:top w:val="none" w:sz="0" w:space="0" w:color="auto"/>
                    <w:left w:val="none" w:sz="0" w:space="0" w:color="auto"/>
                    <w:bottom w:val="none" w:sz="0" w:space="0" w:color="auto"/>
                    <w:right w:val="none" w:sz="0" w:space="0" w:color="auto"/>
                  </w:divBdr>
                </w:div>
                <w:div w:id="1273396476">
                  <w:marLeft w:val="480"/>
                  <w:marRight w:val="0"/>
                  <w:marTop w:val="0"/>
                  <w:marBottom w:val="0"/>
                  <w:divBdr>
                    <w:top w:val="none" w:sz="0" w:space="0" w:color="auto"/>
                    <w:left w:val="none" w:sz="0" w:space="0" w:color="auto"/>
                    <w:bottom w:val="none" w:sz="0" w:space="0" w:color="auto"/>
                    <w:right w:val="none" w:sz="0" w:space="0" w:color="auto"/>
                  </w:divBdr>
                </w:div>
                <w:div w:id="1246453402">
                  <w:marLeft w:val="480"/>
                  <w:marRight w:val="0"/>
                  <w:marTop w:val="0"/>
                  <w:marBottom w:val="0"/>
                  <w:divBdr>
                    <w:top w:val="none" w:sz="0" w:space="0" w:color="auto"/>
                    <w:left w:val="none" w:sz="0" w:space="0" w:color="auto"/>
                    <w:bottom w:val="none" w:sz="0" w:space="0" w:color="auto"/>
                    <w:right w:val="none" w:sz="0" w:space="0" w:color="auto"/>
                  </w:divBdr>
                </w:div>
                <w:div w:id="1521357449">
                  <w:marLeft w:val="480"/>
                  <w:marRight w:val="0"/>
                  <w:marTop w:val="0"/>
                  <w:marBottom w:val="0"/>
                  <w:divBdr>
                    <w:top w:val="none" w:sz="0" w:space="0" w:color="auto"/>
                    <w:left w:val="none" w:sz="0" w:space="0" w:color="auto"/>
                    <w:bottom w:val="none" w:sz="0" w:space="0" w:color="auto"/>
                    <w:right w:val="none" w:sz="0" w:space="0" w:color="auto"/>
                  </w:divBdr>
                </w:div>
                <w:div w:id="97339484">
                  <w:marLeft w:val="480"/>
                  <w:marRight w:val="0"/>
                  <w:marTop w:val="0"/>
                  <w:marBottom w:val="0"/>
                  <w:divBdr>
                    <w:top w:val="none" w:sz="0" w:space="0" w:color="auto"/>
                    <w:left w:val="none" w:sz="0" w:space="0" w:color="auto"/>
                    <w:bottom w:val="none" w:sz="0" w:space="0" w:color="auto"/>
                    <w:right w:val="none" w:sz="0" w:space="0" w:color="auto"/>
                  </w:divBdr>
                </w:div>
                <w:div w:id="1871062177">
                  <w:marLeft w:val="480"/>
                  <w:marRight w:val="0"/>
                  <w:marTop w:val="0"/>
                  <w:marBottom w:val="0"/>
                  <w:divBdr>
                    <w:top w:val="none" w:sz="0" w:space="0" w:color="auto"/>
                    <w:left w:val="none" w:sz="0" w:space="0" w:color="auto"/>
                    <w:bottom w:val="none" w:sz="0" w:space="0" w:color="auto"/>
                    <w:right w:val="none" w:sz="0" w:space="0" w:color="auto"/>
                  </w:divBdr>
                </w:div>
                <w:div w:id="1005785202">
                  <w:marLeft w:val="480"/>
                  <w:marRight w:val="0"/>
                  <w:marTop w:val="0"/>
                  <w:marBottom w:val="0"/>
                  <w:divBdr>
                    <w:top w:val="none" w:sz="0" w:space="0" w:color="auto"/>
                    <w:left w:val="none" w:sz="0" w:space="0" w:color="auto"/>
                    <w:bottom w:val="none" w:sz="0" w:space="0" w:color="auto"/>
                    <w:right w:val="none" w:sz="0" w:space="0" w:color="auto"/>
                  </w:divBdr>
                </w:div>
                <w:div w:id="662316788">
                  <w:marLeft w:val="480"/>
                  <w:marRight w:val="0"/>
                  <w:marTop w:val="0"/>
                  <w:marBottom w:val="0"/>
                  <w:divBdr>
                    <w:top w:val="none" w:sz="0" w:space="0" w:color="auto"/>
                    <w:left w:val="none" w:sz="0" w:space="0" w:color="auto"/>
                    <w:bottom w:val="none" w:sz="0" w:space="0" w:color="auto"/>
                    <w:right w:val="none" w:sz="0" w:space="0" w:color="auto"/>
                  </w:divBdr>
                </w:div>
                <w:div w:id="1705904044">
                  <w:marLeft w:val="480"/>
                  <w:marRight w:val="0"/>
                  <w:marTop w:val="0"/>
                  <w:marBottom w:val="0"/>
                  <w:divBdr>
                    <w:top w:val="none" w:sz="0" w:space="0" w:color="auto"/>
                    <w:left w:val="none" w:sz="0" w:space="0" w:color="auto"/>
                    <w:bottom w:val="none" w:sz="0" w:space="0" w:color="auto"/>
                    <w:right w:val="none" w:sz="0" w:space="0" w:color="auto"/>
                  </w:divBdr>
                </w:div>
                <w:div w:id="1922786421">
                  <w:marLeft w:val="480"/>
                  <w:marRight w:val="0"/>
                  <w:marTop w:val="0"/>
                  <w:marBottom w:val="0"/>
                  <w:divBdr>
                    <w:top w:val="none" w:sz="0" w:space="0" w:color="auto"/>
                    <w:left w:val="none" w:sz="0" w:space="0" w:color="auto"/>
                    <w:bottom w:val="none" w:sz="0" w:space="0" w:color="auto"/>
                    <w:right w:val="none" w:sz="0" w:space="0" w:color="auto"/>
                  </w:divBdr>
                </w:div>
                <w:div w:id="799304470">
                  <w:marLeft w:val="480"/>
                  <w:marRight w:val="0"/>
                  <w:marTop w:val="0"/>
                  <w:marBottom w:val="0"/>
                  <w:divBdr>
                    <w:top w:val="none" w:sz="0" w:space="0" w:color="auto"/>
                    <w:left w:val="none" w:sz="0" w:space="0" w:color="auto"/>
                    <w:bottom w:val="none" w:sz="0" w:space="0" w:color="auto"/>
                    <w:right w:val="none" w:sz="0" w:space="0" w:color="auto"/>
                  </w:divBdr>
                </w:div>
                <w:div w:id="1485318994">
                  <w:marLeft w:val="480"/>
                  <w:marRight w:val="0"/>
                  <w:marTop w:val="0"/>
                  <w:marBottom w:val="0"/>
                  <w:divBdr>
                    <w:top w:val="none" w:sz="0" w:space="0" w:color="auto"/>
                    <w:left w:val="none" w:sz="0" w:space="0" w:color="auto"/>
                    <w:bottom w:val="none" w:sz="0" w:space="0" w:color="auto"/>
                    <w:right w:val="none" w:sz="0" w:space="0" w:color="auto"/>
                  </w:divBdr>
                </w:div>
                <w:div w:id="1345015923">
                  <w:marLeft w:val="480"/>
                  <w:marRight w:val="0"/>
                  <w:marTop w:val="0"/>
                  <w:marBottom w:val="0"/>
                  <w:divBdr>
                    <w:top w:val="none" w:sz="0" w:space="0" w:color="auto"/>
                    <w:left w:val="none" w:sz="0" w:space="0" w:color="auto"/>
                    <w:bottom w:val="none" w:sz="0" w:space="0" w:color="auto"/>
                    <w:right w:val="none" w:sz="0" w:space="0" w:color="auto"/>
                  </w:divBdr>
                </w:div>
                <w:div w:id="48724746">
                  <w:marLeft w:val="480"/>
                  <w:marRight w:val="0"/>
                  <w:marTop w:val="0"/>
                  <w:marBottom w:val="0"/>
                  <w:divBdr>
                    <w:top w:val="none" w:sz="0" w:space="0" w:color="auto"/>
                    <w:left w:val="none" w:sz="0" w:space="0" w:color="auto"/>
                    <w:bottom w:val="none" w:sz="0" w:space="0" w:color="auto"/>
                    <w:right w:val="none" w:sz="0" w:space="0" w:color="auto"/>
                  </w:divBdr>
                </w:div>
                <w:div w:id="2096323496">
                  <w:marLeft w:val="480"/>
                  <w:marRight w:val="0"/>
                  <w:marTop w:val="0"/>
                  <w:marBottom w:val="0"/>
                  <w:divBdr>
                    <w:top w:val="none" w:sz="0" w:space="0" w:color="auto"/>
                    <w:left w:val="none" w:sz="0" w:space="0" w:color="auto"/>
                    <w:bottom w:val="none" w:sz="0" w:space="0" w:color="auto"/>
                    <w:right w:val="none" w:sz="0" w:space="0" w:color="auto"/>
                  </w:divBdr>
                </w:div>
                <w:div w:id="1002008218">
                  <w:marLeft w:val="480"/>
                  <w:marRight w:val="0"/>
                  <w:marTop w:val="0"/>
                  <w:marBottom w:val="0"/>
                  <w:divBdr>
                    <w:top w:val="none" w:sz="0" w:space="0" w:color="auto"/>
                    <w:left w:val="none" w:sz="0" w:space="0" w:color="auto"/>
                    <w:bottom w:val="none" w:sz="0" w:space="0" w:color="auto"/>
                    <w:right w:val="none" w:sz="0" w:space="0" w:color="auto"/>
                  </w:divBdr>
                </w:div>
                <w:div w:id="1288465689">
                  <w:marLeft w:val="480"/>
                  <w:marRight w:val="0"/>
                  <w:marTop w:val="0"/>
                  <w:marBottom w:val="0"/>
                  <w:divBdr>
                    <w:top w:val="none" w:sz="0" w:space="0" w:color="auto"/>
                    <w:left w:val="none" w:sz="0" w:space="0" w:color="auto"/>
                    <w:bottom w:val="none" w:sz="0" w:space="0" w:color="auto"/>
                    <w:right w:val="none" w:sz="0" w:space="0" w:color="auto"/>
                  </w:divBdr>
                </w:div>
                <w:div w:id="1352101575">
                  <w:marLeft w:val="480"/>
                  <w:marRight w:val="0"/>
                  <w:marTop w:val="0"/>
                  <w:marBottom w:val="0"/>
                  <w:divBdr>
                    <w:top w:val="none" w:sz="0" w:space="0" w:color="auto"/>
                    <w:left w:val="none" w:sz="0" w:space="0" w:color="auto"/>
                    <w:bottom w:val="none" w:sz="0" w:space="0" w:color="auto"/>
                    <w:right w:val="none" w:sz="0" w:space="0" w:color="auto"/>
                  </w:divBdr>
                </w:div>
                <w:div w:id="1621374452">
                  <w:marLeft w:val="480"/>
                  <w:marRight w:val="0"/>
                  <w:marTop w:val="0"/>
                  <w:marBottom w:val="0"/>
                  <w:divBdr>
                    <w:top w:val="none" w:sz="0" w:space="0" w:color="auto"/>
                    <w:left w:val="none" w:sz="0" w:space="0" w:color="auto"/>
                    <w:bottom w:val="none" w:sz="0" w:space="0" w:color="auto"/>
                    <w:right w:val="none" w:sz="0" w:space="0" w:color="auto"/>
                  </w:divBdr>
                </w:div>
              </w:divsChild>
            </w:div>
            <w:div w:id="1368412733">
              <w:marLeft w:val="0"/>
              <w:marRight w:val="0"/>
              <w:marTop w:val="0"/>
              <w:marBottom w:val="0"/>
              <w:divBdr>
                <w:top w:val="none" w:sz="0" w:space="0" w:color="auto"/>
                <w:left w:val="none" w:sz="0" w:space="0" w:color="auto"/>
                <w:bottom w:val="none" w:sz="0" w:space="0" w:color="auto"/>
                <w:right w:val="none" w:sz="0" w:space="0" w:color="auto"/>
              </w:divBdr>
              <w:divsChild>
                <w:div w:id="263925590">
                  <w:marLeft w:val="480"/>
                  <w:marRight w:val="0"/>
                  <w:marTop w:val="0"/>
                  <w:marBottom w:val="0"/>
                  <w:divBdr>
                    <w:top w:val="none" w:sz="0" w:space="0" w:color="auto"/>
                    <w:left w:val="none" w:sz="0" w:space="0" w:color="auto"/>
                    <w:bottom w:val="none" w:sz="0" w:space="0" w:color="auto"/>
                    <w:right w:val="none" w:sz="0" w:space="0" w:color="auto"/>
                  </w:divBdr>
                </w:div>
                <w:div w:id="1504592621">
                  <w:marLeft w:val="480"/>
                  <w:marRight w:val="0"/>
                  <w:marTop w:val="0"/>
                  <w:marBottom w:val="0"/>
                  <w:divBdr>
                    <w:top w:val="none" w:sz="0" w:space="0" w:color="auto"/>
                    <w:left w:val="none" w:sz="0" w:space="0" w:color="auto"/>
                    <w:bottom w:val="none" w:sz="0" w:space="0" w:color="auto"/>
                    <w:right w:val="none" w:sz="0" w:space="0" w:color="auto"/>
                  </w:divBdr>
                </w:div>
                <w:div w:id="1284460751">
                  <w:marLeft w:val="480"/>
                  <w:marRight w:val="0"/>
                  <w:marTop w:val="0"/>
                  <w:marBottom w:val="0"/>
                  <w:divBdr>
                    <w:top w:val="none" w:sz="0" w:space="0" w:color="auto"/>
                    <w:left w:val="none" w:sz="0" w:space="0" w:color="auto"/>
                    <w:bottom w:val="none" w:sz="0" w:space="0" w:color="auto"/>
                    <w:right w:val="none" w:sz="0" w:space="0" w:color="auto"/>
                  </w:divBdr>
                </w:div>
                <w:div w:id="1253080882">
                  <w:marLeft w:val="480"/>
                  <w:marRight w:val="0"/>
                  <w:marTop w:val="0"/>
                  <w:marBottom w:val="0"/>
                  <w:divBdr>
                    <w:top w:val="none" w:sz="0" w:space="0" w:color="auto"/>
                    <w:left w:val="none" w:sz="0" w:space="0" w:color="auto"/>
                    <w:bottom w:val="none" w:sz="0" w:space="0" w:color="auto"/>
                    <w:right w:val="none" w:sz="0" w:space="0" w:color="auto"/>
                  </w:divBdr>
                </w:div>
                <w:div w:id="157698642">
                  <w:marLeft w:val="480"/>
                  <w:marRight w:val="0"/>
                  <w:marTop w:val="0"/>
                  <w:marBottom w:val="0"/>
                  <w:divBdr>
                    <w:top w:val="none" w:sz="0" w:space="0" w:color="auto"/>
                    <w:left w:val="none" w:sz="0" w:space="0" w:color="auto"/>
                    <w:bottom w:val="none" w:sz="0" w:space="0" w:color="auto"/>
                    <w:right w:val="none" w:sz="0" w:space="0" w:color="auto"/>
                  </w:divBdr>
                </w:div>
                <w:div w:id="198519764">
                  <w:marLeft w:val="480"/>
                  <w:marRight w:val="0"/>
                  <w:marTop w:val="0"/>
                  <w:marBottom w:val="0"/>
                  <w:divBdr>
                    <w:top w:val="none" w:sz="0" w:space="0" w:color="auto"/>
                    <w:left w:val="none" w:sz="0" w:space="0" w:color="auto"/>
                    <w:bottom w:val="none" w:sz="0" w:space="0" w:color="auto"/>
                    <w:right w:val="none" w:sz="0" w:space="0" w:color="auto"/>
                  </w:divBdr>
                </w:div>
                <w:div w:id="1090389226">
                  <w:marLeft w:val="480"/>
                  <w:marRight w:val="0"/>
                  <w:marTop w:val="0"/>
                  <w:marBottom w:val="0"/>
                  <w:divBdr>
                    <w:top w:val="none" w:sz="0" w:space="0" w:color="auto"/>
                    <w:left w:val="none" w:sz="0" w:space="0" w:color="auto"/>
                    <w:bottom w:val="none" w:sz="0" w:space="0" w:color="auto"/>
                    <w:right w:val="none" w:sz="0" w:space="0" w:color="auto"/>
                  </w:divBdr>
                </w:div>
                <w:div w:id="1993216245">
                  <w:marLeft w:val="480"/>
                  <w:marRight w:val="0"/>
                  <w:marTop w:val="0"/>
                  <w:marBottom w:val="0"/>
                  <w:divBdr>
                    <w:top w:val="none" w:sz="0" w:space="0" w:color="auto"/>
                    <w:left w:val="none" w:sz="0" w:space="0" w:color="auto"/>
                    <w:bottom w:val="none" w:sz="0" w:space="0" w:color="auto"/>
                    <w:right w:val="none" w:sz="0" w:space="0" w:color="auto"/>
                  </w:divBdr>
                </w:div>
                <w:div w:id="770442051">
                  <w:marLeft w:val="480"/>
                  <w:marRight w:val="0"/>
                  <w:marTop w:val="0"/>
                  <w:marBottom w:val="0"/>
                  <w:divBdr>
                    <w:top w:val="none" w:sz="0" w:space="0" w:color="auto"/>
                    <w:left w:val="none" w:sz="0" w:space="0" w:color="auto"/>
                    <w:bottom w:val="none" w:sz="0" w:space="0" w:color="auto"/>
                    <w:right w:val="none" w:sz="0" w:space="0" w:color="auto"/>
                  </w:divBdr>
                </w:div>
                <w:div w:id="1621229581">
                  <w:marLeft w:val="480"/>
                  <w:marRight w:val="0"/>
                  <w:marTop w:val="0"/>
                  <w:marBottom w:val="0"/>
                  <w:divBdr>
                    <w:top w:val="none" w:sz="0" w:space="0" w:color="auto"/>
                    <w:left w:val="none" w:sz="0" w:space="0" w:color="auto"/>
                    <w:bottom w:val="none" w:sz="0" w:space="0" w:color="auto"/>
                    <w:right w:val="none" w:sz="0" w:space="0" w:color="auto"/>
                  </w:divBdr>
                </w:div>
                <w:div w:id="319386416">
                  <w:marLeft w:val="480"/>
                  <w:marRight w:val="0"/>
                  <w:marTop w:val="0"/>
                  <w:marBottom w:val="0"/>
                  <w:divBdr>
                    <w:top w:val="none" w:sz="0" w:space="0" w:color="auto"/>
                    <w:left w:val="none" w:sz="0" w:space="0" w:color="auto"/>
                    <w:bottom w:val="none" w:sz="0" w:space="0" w:color="auto"/>
                    <w:right w:val="none" w:sz="0" w:space="0" w:color="auto"/>
                  </w:divBdr>
                </w:div>
                <w:div w:id="918903044">
                  <w:marLeft w:val="480"/>
                  <w:marRight w:val="0"/>
                  <w:marTop w:val="0"/>
                  <w:marBottom w:val="0"/>
                  <w:divBdr>
                    <w:top w:val="none" w:sz="0" w:space="0" w:color="auto"/>
                    <w:left w:val="none" w:sz="0" w:space="0" w:color="auto"/>
                    <w:bottom w:val="none" w:sz="0" w:space="0" w:color="auto"/>
                    <w:right w:val="none" w:sz="0" w:space="0" w:color="auto"/>
                  </w:divBdr>
                </w:div>
                <w:div w:id="2109538923">
                  <w:marLeft w:val="480"/>
                  <w:marRight w:val="0"/>
                  <w:marTop w:val="0"/>
                  <w:marBottom w:val="0"/>
                  <w:divBdr>
                    <w:top w:val="none" w:sz="0" w:space="0" w:color="auto"/>
                    <w:left w:val="none" w:sz="0" w:space="0" w:color="auto"/>
                    <w:bottom w:val="none" w:sz="0" w:space="0" w:color="auto"/>
                    <w:right w:val="none" w:sz="0" w:space="0" w:color="auto"/>
                  </w:divBdr>
                </w:div>
                <w:div w:id="2029914768">
                  <w:marLeft w:val="480"/>
                  <w:marRight w:val="0"/>
                  <w:marTop w:val="0"/>
                  <w:marBottom w:val="0"/>
                  <w:divBdr>
                    <w:top w:val="none" w:sz="0" w:space="0" w:color="auto"/>
                    <w:left w:val="none" w:sz="0" w:space="0" w:color="auto"/>
                    <w:bottom w:val="none" w:sz="0" w:space="0" w:color="auto"/>
                    <w:right w:val="none" w:sz="0" w:space="0" w:color="auto"/>
                  </w:divBdr>
                </w:div>
                <w:div w:id="297610281">
                  <w:marLeft w:val="480"/>
                  <w:marRight w:val="0"/>
                  <w:marTop w:val="0"/>
                  <w:marBottom w:val="0"/>
                  <w:divBdr>
                    <w:top w:val="none" w:sz="0" w:space="0" w:color="auto"/>
                    <w:left w:val="none" w:sz="0" w:space="0" w:color="auto"/>
                    <w:bottom w:val="none" w:sz="0" w:space="0" w:color="auto"/>
                    <w:right w:val="none" w:sz="0" w:space="0" w:color="auto"/>
                  </w:divBdr>
                </w:div>
                <w:div w:id="295258290">
                  <w:marLeft w:val="480"/>
                  <w:marRight w:val="0"/>
                  <w:marTop w:val="0"/>
                  <w:marBottom w:val="0"/>
                  <w:divBdr>
                    <w:top w:val="none" w:sz="0" w:space="0" w:color="auto"/>
                    <w:left w:val="none" w:sz="0" w:space="0" w:color="auto"/>
                    <w:bottom w:val="none" w:sz="0" w:space="0" w:color="auto"/>
                    <w:right w:val="none" w:sz="0" w:space="0" w:color="auto"/>
                  </w:divBdr>
                </w:div>
                <w:div w:id="741490173">
                  <w:marLeft w:val="480"/>
                  <w:marRight w:val="0"/>
                  <w:marTop w:val="0"/>
                  <w:marBottom w:val="0"/>
                  <w:divBdr>
                    <w:top w:val="none" w:sz="0" w:space="0" w:color="auto"/>
                    <w:left w:val="none" w:sz="0" w:space="0" w:color="auto"/>
                    <w:bottom w:val="none" w:sz="0" w:space="0" w:color="auto"/>
                    <w:right w:val="none" w:sz="0" w:space="0" w:color="auto"/>
                  </w:divBdr>
                </w:div>
                <w:div w:id="2018730156">
                  <w:marLeft w:val="480"/>
                  <w:marRight w:val="0"/>
                  <w:marTop w:val="0"/>
                  <w:marBottom w:val="0"/>
                  <w:divBdr>
                    <w:top w:val="none" w:sz="0" w:space="0" w:color="auto"/>
                    <w:left w:val="none" w:sz="0" w:space="0" w:color="auto"/>
                    <w:bottom w:val="none" w:sz="0" w:space="0" w:color="auto"/>
                    <w:right w:val="none" w:sz="0" w:space="0" w:color="auto"/>
                  </w:divBdr>
                </w:div>
                <w:div w:id="1896622153">
                  <w:marLeft w:val="480"/>
                  <w:marRight w:val="0"/>
                  <w:marTop w:val="0"/>
                  <w:marBottom w:val="0"/>
                  <w:divBdr>
                    <w:top w:val="none" w:sz="0" w:space="0" w:color="auto"/>
                    <w:left w:val="none" w:sz="0" w:space="0" w:color="auto"/>
                    <w:bottom w:val="none" w:sz="0" w:space="0" w:color="auto"/>
                    <w:right w:val="none" w:sz="0" w:space="0" w:color="auto"/>
                  </w:divBdr>
                </w:div>
                <w:div w:id="997921734">
                  <w:marLeft w:val="480"/>
                  <w:marRight w:val="0"/>
                  <w:marTop w:val="0"/>
                  <w:marBottom w:val="0"/>
                  <w:divBdr>
                    <w:top w:val="none" w:sz="0" w:space="0" w:color="auto"/>
                    <w:left w:val="none" w:sz="0" w:space="0" w:color="auto"/>
                    <w:bottom w:val="none" w:sz="0" w:space="0" w:color="auto"/>
                    <w:right w:val="none" w:sz="0" w:space="0" w:color="auto"/>
                  </w:divBdr>
                </w:div>
                <w:div w:id="1086223235">
                  <w:marLeft w:val="480"/>
                  <w:marRight w:val="0"/>
                  <w:marTop w:val="0"/>
                  <w:marBottom w:val="0"/>
                  <w:divBdr>
                    <w:top w:val="none" w:sz="0" w:space="0" w:color="auto"/>
                    <w:left w:val="none" w:sz="0" w:space="0" w:color="auto"/>
                    <w:bottom w:val="none" w:sz="0" w:space="0" w:color="auto"/>
                    <w:right w:val="none" w:sz="0" w:space="0" w:color="auto"/>
                  </w:divBdr>
                </w:div>
                <w:div w:id="1254975640">
                  <w:marLeft w:val="480"/>
                  <w:marRight w:val="0"/>
                  <w:marTop w:val="0"/>
                  <w:marBottom w:val="0"/>
                  <w:divBdr>
                    <w:top w:val="none" w:sz="0" w:space="0" w:color="auto"/>
                    <w:left w:val="none" w:sz="0" w:space="0" w:color="auto"/>
                    <w:bottom w:val="none" w:sz="0" w:space="0" w:color="auto"/>
                    <w:right w:val="none" w:sz="0" w:space="0" w:color="auto"/>
                  </w:divBdr>
                </w:div>
                <w:div w:id="228078684">
                  <w:marLeft w:val="480"/>
                  <w:marRight w:val="0"/>
                  <w:marTop w:val="0"/>
                  <w:marBottom w:val="0"/>
                  <w:divBdr>
                    <w:top w:val="none" w:sz="0" w:space="0" w:color="auto"/>
                    <w:left w:val="none" w:sz="0" w:space="0" w:color="auto"/>
                    <w:bottom w:val="none" w:sz="0" w:space="0" w:color="auto"/>
                    <w:right w:val="none" w:sz="0" w:space="0" w:color="auto"/>
                  </w:divBdr>
                </w:div>
                <w:div w:id="1706176884">
                  <w:marLeft w:val="480"/>
                  <w:marRight w:val="0"/>
                  <w:marTop w:val="0"/>
                  <w:marBottom w:val="0"/>
                  <w:divBdr>
                    <w:top w:val="none" w:sz="0" w:space="0" w:color="auto"/>
                    <w:left w:val="none" w:sz="0" w:space="0" w:color="auto"/>
                    <w:bottom w:val="none" w:sz="0" w:space="0" w:color="auto"/>
                    <w:right w:val="none" w:sz="0" w:space="0" w:color="auto"/>
                  </w:divBdr>
                </w:div>
                <w:div w:id="1864393344">
                  <w:marLeft w:val="480"/>
                  <w:marRight w:val="0"/>
                  <w:marTop w:val="0"/>
                  <w:marBottom w:val="0"/>
                  <w:divBdr>
                    <w:top w:val="none" w:sz="0" w:space="0" w:color="auto"/>
                    <w:left w:val="none" w:sz="0" w:space="0" w:color="auto"/>
                    <w:bottom w:val="none" w:sz="0" w:space="0" w:color="auto"/>
                    <w:right w:val="none" w:sz="0" w:space="0" w:color="auto"/>
                  </w:divBdr>
                </w:div>
                <w:div w:id="168838709">
                  <w:marLeft w:val="480"/>
                  <w:marRight w:val="0"/>
                  <w:marTop w:val="0"/>
                  <w:marBottom w:val="0"/>
                  <w:divBdr>
                    <w:top w:val="none" w:sz="0" w:space="0" w:color="auto"/>
                    <w:left w:val="none" w:sz="0" w:space="0" w:color="auto"/>
                    <w:bottom w:val="none" w:sz="0" w:space="0" w:color="auto"/>
                    <w:right w:val="none" w:sz="0" w:space="0" w:color="auto"/>
                  </w:divBdr>
                </w:div>
                <w:div w:id="697389569">
                  <w:marLeft w:val="480"/>
                  <w:marRight w:val="0"/>
                  <w:marTop w:val="0"/>
                  <w:marBottom w:val="0"/>
                  <w:divBdr>
                    <w:top w:val="none" w:sz="0" w:space="0" w:color="auto"/>
                    <w:left w:val="none" w:sz="0" w:space="0" w:color="auto"/>
                    <w:bottom w:val="none" w:sz="0" w:space="0" w:color="auto"/>
                    <w:right w:val="none" w:sz="0" w:space="0" w:color="auto"/>
                  </w:divBdr>
                </w:div>
                <w:div w:id="13922623">
                  <w:marLeft w:val="480"/>
                  <w:marRight w:val="0"/>
                  <w:marTop w:val="0"/>
                  <w:marBottom w:val="0"/>
                  <w:divBdr>
                    <w:top w:val="none" w:sz="0" w:space="0" w:color="auto"/>
                    <w:left w:val="none" w:sz="0" w:space="0" w:color="auto"/>
                    <w:bottom w:val="none" w:sz="0" w:space="0" w:color="auto"/>
                    <w:right w:val="none" w:sz="0" w:space="0" w:color="auto"/>
                  </w:divBdr>
                </w:div>
                <w:div w:id="1998070420">
                  <w:marLeft w:val="480"/>
                  <w:marRight w:val="0"/>
                  <w:marTop w:val="0"/>
                  <w:marBottom w:val="0"/>
                  <w:divBdr>
                    <w:top w:val="none" w:sz="0" w:space="0" w:color="auto"/>
                    <w:left w:val="none" w:sz="0" w:space="0" w:color="auto"/>
                    <w:bottom w:val="none" w:sz="0" w:space="0" w:color="auto"/>
                    <w:right w:val="none" w:sz="0" w:space="0" w:color="auto"/>
                  </w:divBdr>
                </w:div>
                <w:div w:id="1966883693">
                  <w:marLeft w:val="480"/>
                  <w:marRight w:val="0"/>
                  <w:marTop w:val="0"/>
                  <w:marBottom w:val="0"/>
                  <w:divBdr>
                    <w:top w:val="none" w:sz="0" w:space="0" w:color="auto"/>
                    <w:left w:val="none" w:sz="0" w:space="0" w:color="auto"/>
                    <w:bottom w:val="none" w:sz="0" w:space="0" w:color="auto"/>
                    <w:right w:val="none" w:sz="0" w:space="0" w:color="auto"/>
                  </w:divBdr>
                </w:div>
                <w:div w:id="1511798317">
                  <w:marLeft w:val="480"/>
                  <w:marRight w:val="0"/>
                  <w:marTop w:val="0"/>
                  <w:marBottom w:val="0"/>
                  <w:divBdr>
                    <w:top w:val="none" w:sz="0" w:space="0" w:color="auto"/>
                    <w:left w:val="none" w:sz="0" w:space="0" w:color="auto"/>
                    <w:bottom w:val="none" w:sz="0" w:space="0" w:color="auto"/>
                    <w:right w:val="none" w:sz="0" w:space="0" w:color="auto"/>
                  </w:divBdr>
                </w:div>
                <w:div w:id="108353087">
                  <w:marLeft w:val="480"/>
                  <w:marRight w:val="0"/>
                  <w:marTop w:val="0"/>
                  <w:marBottom w:val="0"/>
                  <w:divBdr>
                    <w:top w:val="none" w:sz="0" w:space="0" w:color="auto"/>
                    <w:left w:val="none" w:sz="0" w:space="0" w:color="auto"/>
                    <w:bottom w:val="none" w:sz="0" w:space="0" w:color="auto"/>
                    <w:right w:val="none" w:sz="0" w:space="0" w:color="auto"/>
                  </w:divBdr>
                </w:div>
                <w:div w:id="1166021052">
                  <w:marLeft w:val="480"/>
                  <w:marRight w:val="0"/>
                  <w:marTop w:val="0"/>
                  <w:marBottom w:val="0"/>
                  <w:divBdr>
                    <w:top w:val="none" w:sz="0" w:space="0" w:color="auto"/>
                    <w:left w:val="none" w:sz="0" w:space="0" w:color="auto"/>
                    <w:bottom w:val="none" w:sz="0" w:space="0" w:color="auto"/>
                    <w:right w:val="none" w:sz="0" w:space="0" w:color="auto"/>
                  </w:divBdr>
                </w:div>
                <w:div w:id="1364014874">
                  <w:marLeft w:val="480"/>
                  <w:marRight w:val="0"/>
                  <w:marTop w:val="0"/>
                  <w:marBottom w:val="0"/>
                  <w:divBdr>
                    <w:top w:val="none" w:sz="0" w:space="0" w:color="auto"/>
                    <w:left w:val="none" w:sz="0" w:space="0" w:color="auto"/>
                    <w:bottom w:val="none" w:sz="0" w:space="0" w:color="auto"/>
                    <w:right w:val="none" w:sz="0" w:space="0" w:color="auto"/>
                  </w:divBdr>
                </w:div>
                <w:div w:id="466166946">
                  <w:marLeft w:val="480"/>
                  <w:marRight w:val="0"/>
                  <w:marTop w:val="0"/>
                  <w:marBottom w:val="0"/>
                  <w:divBdr>
                    <w:top w:val="none" w:sz="0" w:space="0" w:color="auto"/>
                    <w:left w:val="none" w:sz="0" w:space="0" w:color="auto"/>
                    <w:bottom w:val="none" w:sz="0" w:space="0" w:color="auto"/>
                    <w:right w:val="none" w:sz="0" w:space="0" w:color="auto"/>
                  </w:divBdr>
                </w:div>
                <w:div w:id="1243374514">
                  <w:marLeft w:val="480"/>
                  <w:marRight w:val="0"/>
                  <w:marTop w:val="0"/>
                  <w:marBottom w:val="0"/>
                  <w:divBdr>
                    <w:top w:val="none" w:sz="0" w:space="0" w:color="auto"/>
                    <w:left w:val="none" w:sz="0" w:space="0" w:color="auto"/>
                    <w:bottom w:val="none" w:sz="0" w:space="0" w:color="auto"/>
                    <w:right w:val="none" w:sz="0" w:space="0" w:color="auto"/>
                  </w:divBdr>
                </w:div>
              </w:divsChild>
            </w:div>
            <w:div w:id="1630892611">
              <w:marLeft w:val="0"/>
              <w:marRight w:val="0"/>
              <w:marTop w:val="0"/>
              <w:marBottom w:val="0"/>
              <w:divBdr>
                <w:top w:val="none" w:sz="0" w:space="0" w:color="auto"/>
                <w:left w:val="none" w:sz="0" w:space="0" w:color="auto"/>
                <w:bottom w:val="none" w:sz="0" w:space="0" w:color="auto"/>
                <w:right w:val="none" w:sz="0" w:space="0" w:color="auto"/>
              </w:divBdr>
              <w:divsChild>
                <w:div w:id="1079325323">
                  <w:marLeft w:val="480"/>
                  <w:marRight w:val="0"/>
                  <w:marTop w:val="0"/>
                  <w:marBottom w:val="0"/>
                  <w:divBdr>
                    <w:top w:val="none" w:sz="0" w:space="0" w:color="auto"/>
                    <w:left w:val="none" w:sz="0" w:space="0" w:color="auto"/>
                    <w:bottom w:val="none" w:sz="0" w:space="0" w:color="auto"/>
                    <w:right w:val="none" w:sz="0" w:space="0" w:color="auto"/>
                  </w:divBdr>
                </w:div>
                <w:div w:id="1238632610">
                  <w:marLeft w:val="480"/>
                  <w:marRight w:val="0"/>
                  <w:marTop w:val="0"/>
                  <w:marBottom w:val="0"/>
                  <w:divBdr>
                    <w:top w:val="none" w:sz="0" w:space="0" w:color="auto"/>
                    <w:left w:val="none" w:sz="0" w:space="0" w:color="auto"/>
                    <w:bottom w:val="none" w:sz="0" w:space="0" w:color="auto"/>
                    <w:right w:val="none" w:sz="0" w:space="0" w:color="auto"/>
                  </w:divBdr>
                </w:div>
                <w:div w:id="52394345">
                  <w:marLeft w:val="480"/>
                  <w:marRight w:val="0"/>
                  <w:marTop w:val="0"/>
                  <w:marBottom w:val="0"/>
                  <w:divBdr>
                    <w:top w:val="none" w:sz="0" w:space="0" w:color="auto"/>
                    <w:left w:val="none" w:sz="0" w:space="0" w:color="auto"/>
                    <w:bottom w:val="none" w:sz="0" w:space="0" w:color="auto"/>
                    <w:right w:val="none" w:sz="0" w:space="0" w:color="auto"/>
                  </w:divBdr>
                </w:div>
                <w:div w:id="42485403">
                  <w:marLeft w:val="480"/>
                  <w:marRight w:val="0"/>
                  <w:marTop w:val="0"/>
                  <w:marBottom w:val="0"/>
                  <w:divBdr>
                    <w:top w:val="none" w:sz="0" w:space="0" w:color="auto"/>
                    <w:left w:val="none" w:sz="0" w:space="0" w:color="auto"/>
                    <w:bottom w:val="none" w:sz="0" w:space="0" w:color="auto"/>
                    <w:right w:val="none" w:sz="0" w:space="0" w:color="auto"/>
                  </w:divBdr>
                </w:div>
                <w:div w:id="1897932717">
                  <w:marLeft w:val="480"/>
                  <w:marRight w:val="0"/>
                  <w:marTop w:val="0"/>
                  <w:marBottom w:val="0"/>
                  <w:divBdr>
                    <w:top w:val="none" w:sz="0" w:space="0" w:color="auto"/>
                    <w:left w:val="none" w:sz="0" w:space="0" w:color="auto"/>
                    <w:bottom w:val="none" w:sz="0" w:space="0" w:color="auto"/>
                    <w:right w:val="none" w:sz="0" w:space="0" w:color="auto"/>
                  </w:divBdr>
                </w:div>
                <w:div w:id="1618175459">
                  <w:marLeft w:val="480"/>
                  <w:marRight w:val="0"/>
                  <w:marTop w:val="0"/>
                  <w:marBottom w:val="0"/>
                  <w:divBdr>
                    <w:top w:val="none" w:sz="0" w:space="0" w:color="auto"/>
                    <w:left w:val="none" w:sz="0" w:space="0" w:color="auto"/>
                    <w:bottom w:val="none" w:sz="0" w:space="0" w:color="auto"/>
                    <w:right w:val="none" w:sz="0" w:space="0" w:color="auto"/>
                  </w:divBdr>
                </w:div>
                <w:div w:id="645595538">
                  <w:marLeft w:val="480"/>
                  <w:marRight w:val="0"/>
                  <w:marTop w:val="0"/>
                  <w:marBottom w:val="0"/>
                  <w:divBdr>
                    <w:top w:val="none" w:sz="0" w:space="0" w:color="auto"/>
                    <w:left w:val="none" w:sz="0" w:space="0" w:color="auto"/>
                    <w:bottom w:val="none" w:sz="0" w:space="0" w:color="auto"/>
                    <w:right w:val="none" w:sz="0" w:space="0" w:color="auto"/>
                  </w:divBdr>
                </w:div>
                <w:div w:id="952444100">
                  <w:marLeft w:val="480"/>
                  <w:marRight w:val="0"/>
                  <w:marTop w:val="0"/>
                  <w:marBottom w:val="0"/>
                  <w:divBdr>
                    <w:top w:val="none" w:sz="0" w:space="0" w:color="auto"/>
                    <w:left w:val="none" w:sz="0" w:space="0" w:color="auto"/>
                    <w:bottom w:val="none" w:sz="0" w:space="0" w:color="auto"/>
                    <w:right w:val="none" w:sz="0" w:space="0" w:color="auto"/>
                  </w:divBdr>
                </w:div>
                <w:div w:id="1458988243">
                  <w:marLeft w:val="480"/>
                  <w:marRight w:val="0"/>
                  <w:marTop w:val="0"/>
                  <w:marBottom w:val="0"/>
                  <w:divBdr>
                    <w:top w:val="none" w:sz="0" w:space="0" w:color="auto"/>
                    <w:left w:val="none" w:sz="0" w:space="0" w:color="auto"/>
                    <w:bottom w:val="none" w:sz="0" w:space="0" w:color="auto"/>
                    <w:right w:val="none" w:sz="0" w:space="0" w:color="auto"/>
                  </w:divBdr>
                </w:div>
                <w:div w:id="176047543">
                  <w:marLeft w:val="480"/>
                  <w:marRight w:val="0"/>
                  <w:marTop w:val="0"/>
                  <w:marBottom w:val="0"/>
                  <w:divBdr>
                    <w:top w:val="none" w:sz="0" w:space="0" w:color="auto"/>
                    <w:left w:val="none" w:sz="0" w:space="0" w:color="auto"/>
                    <w:bottom w:val="none" w:sz="0" w:space="0" w:color="auto"/>
                    <w:right w:val="none" w:sz="0" w:space="0" w:color="auto"/>
                  </w:divBdr>
                </w:div>
                <w:div w:id="603390095">
                  <w:marLeft w:val="480"/>
                  <w:marRight w:val="0"/>
                  <w:marTop w:val="0"/>
                  <w:marBottom w:val="0"/>
                  <w:divBdr>
                    <w:top w:val="none" w:sz="0" w:space="0" w:color="auto"/>
                    <w:left w:val="none" w:sz="0" w:space="0" w:color="auto"/>
                    <w:bottom w:val="none" w:sz="0" w:space="0" w:color="auto"/>
                    <w:right w:val="none" w:sz="0" w:space="0" w:color="auto"/>
                  </w:divBdr>
                </w:div>
                <w:div w:id="166140978">
                  <w:marLeft w:val="480"/>
                  <w:marRight w:val="0"/>
                  <w:marTop w:val="0"/>
                  <w:marBottom w:val="0"/>
                  <w:divBdr>
                    <w:top w:val="none" w:sz="0" w:space="0" w:color="auto"/>
                    <w:left w:val="none" w:sz="0" w:space="0" w:color="auto"/>
                    <w:bottom w:val="none" w:sz="0" w:space="0" w:color="auto"/>
                    <w:right w:val="none" w:sz="0" w:space="0" w:color="auto"/>
                  </w:divBdr>
                </w:div>
                <w:div w:id="87116015">
                  <w:marLeft w:val="480"/>
                  <w:marRight w:val="0"/>
                  <w:marTop w:val="0"/>
                  <w:marBottom w:val="0"/>
                  <w:divBdr>
                    <w:top w:val="none" w:sz="0" w:space="0" w:color="auto"/>
                    <w:left w:val="none" w:sz="0" w:space="0" w:color="auto"/>
                    <w:bottom w:val="none" w:sz="0" w:space="0" w:color="auto"/>
                    <w:right w:val="none" w:sz="0" w:space="0" w:color="auto"/>
                  </w:divBdr>
                </w:div>
                <w:div w:id="669450683">
                  <w:marLeft w:val="480"/>
                  <w:marRight w:val="0"/>
                  <w:marTop w:val="0"/>
                  <w:marBottom w:val="0"/>
                  <w:divBdr>
                    <w:top w:val="none" w:sz="0" w:space="0" w:color="auto"/>
                    <w:left w:val="none" w:sz="0" w:space="0" w:color="auto"/>
                    <w:bottom w:val="none" w:sz="0" w:space="0" w:color="auto"/>
                    <w:right w:val="none" w:sz="0" w:space="0" w:color="auto"/>
                  </w:divBdr>
                </w:div>
                <w:div w:id="1386904201">
                  <w:marLeft w:val="480"/>
                  <w:marRight w:val="0"/>
                  <w:marTop w:val="0"/>
                  <w:marBottom w:val="0"/>
                  <w:divBdr>
                    <w:top w:val="none" w:sz="0" w:space="0" w:color="auto"/>
                    <w:left w:val="none" w:sz="0" w:space="0" w:color="auto"/>
                    <w:bottom w:val="none" w:sz="0" w:space="0" w:color="auto"/>
                    <w:right w:val="none" w:sz="0" w:space="0" w:color="auto"/>
                  </w:divBdr>
                </w:div>
                <w:div w:id="2124231434">
                  <w:marLeft w:val="480"/>
                  <w:marRight w:val="0"/>
                  <w:marTop w:val="0"/>
                  <w:marBottom w:val="0"/>
                  <w:divBdr>
                    <w:top w:val="none" w:sz="0" w:space="0" w:color="auto"/>
                    <w:left w:val="none" w:sz="0" w:space="0" w:color="auto"/>
                    <w:bottom w:val="none" w:sz="0" w:space="0" w:color="auto"/>
                    <w:right w:val="none" w:sz="0" w:space="0" w:color="auto"/>
                  </w:divBdr>
                </w:div>
                <w:div w:id="989090236">
                  <w:marLeft w:val="480"/>
                  <w:marRight w:val="0"/>
                  <w:marTop w:val="0"/>
                  <w:marBottom w:val="0"/>
                  <w:divBdr>
                    <w:top w:val="none" w:sz="0" w:space="0" w:color="auto"/>
                    <w:left w:val="none" w:sz="0" w:space="0" w:color="auto"/>
                    <w:bottom w:val="none" w:sz="0" w:space="0" w:color="auto"/>
                    <w:right w:val="none" w:sz="0" w:space="0" w:color="auto"/>
                  </w:divBdr>
                </w:div>
                <w:div w:id="1401751047">
                  <w:marLeft w:val="480"/>
                  <w:marRight w:val="0"/>
                  <w:marTop w:val="0"/>
                  <w:marBottom w:val="0"/>
                  <w:divBdr>
                    <w:top w:val="none" w:sz="0" w:space="0" w:color="auto"/>
                    <w:left w:val="none" w:sz="0" w:space="0" w:color="auto"/>
                    <w:bottom w:val="none" w:sz="0" w:space="0" w:color="auto"/>
                    <w:right w:val="none" w:sz="0" w:space="0" w:color="auto"/>
                  </w:divBdr>
                </w:div>
                <w:div w:id="1171800219">
                  <w:marLeft w:val="480"/>
                  <w:marRight w:val="0"/>
                  <w:marTop w:val="0"/>
                  <w:marBottom w:val="0"/>
                  <w:divBdr>
                    <w:top w:val="none" w:sz="0" w:space="0" w:color="auto"/>
                    <w:left w:val="none" w:sz="0" w:space="0" w:color="auto"/>
                    <w:bottom w:val="none" w:sz="0" w:space="0" w:color="auto"/>
                    <w:right w:val="none" w:sz="0" w:space="0" w:color="auto"/>
                  </w:divBdr>
                </w:div>
                <w:div w:id="1637099340">
                  <w:marLeft w:val="480"/>
                  <w:marRight w:val="0"/>
                  <w:marTop w:val="0"/>
                  <w:marBottom w:val="0"/>
                  <w:divBdr>
                    <w:top w:val="none" w:sz="0" w:space="0" w:color="auto"/>
                    <w:left w:val="none" w:sz="0" w:space="0" w:color="auto"/>
                    <w:bottom w:val="none" w:sz="0" w:space="0" w:color="auto"/>
                    <w:right w:val="none" w:sz="0" w:space="0" w:color="auto"/>
                  </w:divBdr>
                </w:div>
                <w:div w:id="382607993">
                  <w:marLeft w:val="480"/>
                  <w:marRight w:val="0"/>
                  <w:marTop w:val="0"/>
                  <w:marBottom w:val="0"/>
                  <w:divBdr>
                    <w:top w:val="none" w:sz="0" w:space="0" w:color="auto"/>
                    <w:left w:val="none" w:sz="0" w:space="0" w:color="auto"/>
                    <w:bottom w:val="none" w:sz="0" w:space="0" w:color="auto"/>
                    <w:right w:val="none" w:sz="0" w:space="0" w:color="auto"/>
                  </w:divBdr>
                </w:div>
                <w:div w:id="1889342663">
                  <w:marLeft w:val="480"/>
                  <w:marRight w:val="0"/>
                  <w:marTop w:val="0"/>
                  <w:marBottom w:val="0"/>
                  <w:divBdr>
                    <w:top w:val="none" w:sz="0" w:space="0" w:color="auto"/>
                    <w:left w:val="none" w:sz="0" w:space="0" w:color="auto"/>
                    <w:bottom w:val="none" w:sz="0" w:space="0" w:color="auto"/>
                    <w:right w:val="none" w:sz="0" w:space="0" w:color="auto"/>
                  </w:divBdr>
                </w:div>
                <w:div w:id="743331191">
                  <w:marLeft w:val="480"/>
                  <w:marRight w:val="0"/>
                  <w:marTop w:val="0"/>
                  <w:marBottom w:val="0"/>
                  <w:divBdr>
                    <w:top w:val="none" w:sz="0" w:space="0" w:color="auto"/>
                    <w:left w:val="none" w:sz="0" w:space="0" w:color="auto"/>
                    <w:bottom w:val="none" w:sz="0" w:space="0" w:color="auto"/>
                    <w:right w:val="none" w:sz="0" w:space="0" w:color="auto"/>
                  </w:divBdr>
                </w:div>
                <w:div w:id="443497768">
                  <w:marLeft w:val="480"/>
                  <w:marRight w:val="0"/>
                  <w:marTop w:val="0"/>
                  <w:marBottom w:val="0"/>
                  <w:divBdr>
                    <w:top w:val="none" w:sz="0" w:space="0" w:color="auto"/>
                    <w:left w:val="none" w:sz="0" w:space="0" w:color="auto"/>
                    <w:bottom w:val="none" w:sz="0" w:space="0" w:color="auto"/>
                    <w:right w:val="none" w:sz="0" w:space="0" w:color="auto"/>
                  </w:divBdr>
                </w:div>
                <w:div w:id="1153332082">
                  <w:marLeft w:val="480"/>
                  <w:marRight w:val="0"/>
                  <w:marTop w:val="0"/>
                  <w:marBottom w:val="0"/>
                  <w:divBdr>
                    <w:top w:val="none" w:sz="0" w:space="0" w:color="auto"/>
                    <w:left w:val="none" w:sz="0" w:space="0" w:color="auto"/>
                    <w:bottom w:val="none" w:sz="0" w:space="0" w:color="auto"/>
                    <w:right w:val="none" w:sz="0" w:space="0" w:color="auto"/>
                  </w:divBdr>
                </w:div>
                <w:div w:id="1657756344">
                  <w:marLeft w:val="480"/>
                  <w:marRight w:val="0"/>
                  <w:marTop w:val="0"/>
                  <w:marBottom w:val="0"/>
                  <w:divBdr>
                    <w:top w:val="none" w:sz="0" w:space="0" w:color="auto"/>
                    <w:left w:val="none" w:sz="0" w:space="0" w:color="auto"/>
                    <w:bottom w:val="none" w:sz="0" w:space="0" w:color="auto"/>
                    <w:right w:val="none" w:sz="0" w:space="0" w:color="auto"/>
                  </w:divBdr>
                </w:div>
                <w:div w:id="1296108105">
                  <w:marLeft w:val="480"/>
                  <w:marRight w:val="0"/>
                  <w:marTop w:val="0"/>
                  <w:marBottom w:val="0"/>
                  <w:divBdr>
                    <w:top w:val="none" w:sz="0" w:space="0" w:color="auto"/>
                    <w:left w:val="none" w:sz="0" w:space="0" w:color="auto"/>
                    <w:bottom w:val="none" w:sz="0" w:space="0" w:color="auto"/>
                    <w:right w:val="none" w:sz="0" w:space="0" w:color="auto"/>
                  </w:divBdr>
                </w:div>
                <w:div w:id="2002391891">
                  <w:marLeft w:val="480"/>
                  <w:marRight w:val="0"/>
                  <w:marTop w:val="0"/>
                  <w:marBottom w:val="0"/>
                  <w:divBdr>
                    <w:top w:val="none" w:sz="0" w:space="0" w:color="auto"/>
                    <w:left w:val="none" w:sz="0" w:space="0" w:color="auto"/>
                    <w:bottom w:val="none" w:sz="0" w:space="0" w:color="auto"/>
                    <w:right w:val="none" w:sz="0" w:space="0" w:color="auto"/>
                  </w:divBdr>
                </w:div>
                <w:div w:id="2144303130">
                  <w:marLeft w:val="480"/>
                  <w:marRight w:val="0"/>
                  <w:marTop w:val="0"/>
                  <w:marBottom w:val="0"/>
                  <w:divBdr>
                    <w:top w:val="none" w:sz="0" w:space="0" w:color="auto"/>
                    <w:left w:val="none" w:sz="0" w:space="0" w:color="auto"/>
                    <w:bottom w:val="none" w:sz="0" w:space="0" w:color="auto"/>
                    <w:right w:val="none" w:sz="0" w:space="0" w:color="auto"/>
                  </w:divBdr>
                </w:div>
                <w:div w:id="1601791619">
                  <w:marLeft w:val="480"/>
                  <w:marRight w:val="0"/>
                  <w:marTop w:val="0"/>
                  <w:marBottom w:val="0"/>
                  <w:divBdr>
                    <w:top w:val="none" w:sz="0" w:space="0" w:color="auto"/>
                    <w:left w:val="none" w:sz="0" w:space="0" w:color="auto"/>
                    <w:bottom w:val="none" w:sz="0" w:space="0" w:color="auto"/>
                    <w:right w:val="none" w:sz="0" w:space="0" w:color="auto"/>
                  </w:divBdr>
                </w:div>
                <w:div w:id="69471098">
                  <w:marLeft w:val="480"/>
                  <w:marRight w:val="0"/>
                  <w:marTop w:val="0"/>
                  <w:marBottom w:val="0"/>
                  <w:divBdr>
                    <w:top w:val="none" w:sz="0" w:space="0" w:color="auto"/>
                    <w:left w:val="none" w:sz="0" w:space="0" w:color="auto"/>
                    <w:bottom w:val="none" w:sz="0" w:space="0" w:color="auto"/>
                    <w:right w:val="none" w:sz="0" w:space="0" w:color="auto"/>
                  </w:divBdr>
                </w:div>
                <w:div w:id="1310402854">
                  <w:marLeft w:val="480"/>
                  <w:marRight w:val="0"/>
                  <w:marTop w:val="0"/>
                  <w:marBottom w:val="0"/>
                  <w:divBdr>
                    <w:top w:val="none" w:sz="0" w:space="0" w:color="auto"/>
                    <w:left w:val="none" w:sz="0" w:space="0" w:color="auto"/>
                    <w:bottom w:val="none" w:sz="0" w:space="0" w:color="auto"/>
                    <w:right w:val="none" w:sz="0" w:space="0" w:color="auto"/>
                  </w:divBdr>
                </w:div>
                <w:div w:id="1953129627">
                  <w:marLeft w:val="480"/>
                  <w:marRight w:val="0"/>
                  <w:marTop w:val="0"/>
                  <w:marBottom w:val="0"/>
                  <w:divBdr>
                    <w:top w:val="none" w:sz="0" w:space="0" w:color="auto"/>
                    <w:left w:val="none" w:sz="0" w:space="0" w:color="auto"/>
                    <w:bottom w:val="none" w:sz="0" w:space="0" w:color="auto"/>
                    <w:right w:val="none" w:sz="0" w:space="0" w:color="auto"/>
                  </w:divBdr>
                </w:div>
                <w:div w:id="992105815">
                  <w:marLeft w:val="480"/>
                  <w:marRight w:val="0"/>
                  <w:marTop w:val="0"/>
                  <w:marBottom w:val="0"/>
                  <w:divBdr>
                    <w:top w:val="none" w:sz="0" w:space="0" w:color="auto"/>
                    <w:left w:val="none" w:sz="0" w:space="0" w:color="auto"/>
                    <w:bottom w:val="none" w:sz="0" w:space="0" w:color="auto"/>
                    <w:right w:val="none" w:sz="0" w:space="0" w:color="auto"/>
                  </w:divBdr>
                </w:div>
                <w:div w:id="863665081">
                  <w:marLeft w:val="480"/>
                  <w:marRight w:val="0"/>
                  <w:marTop w:val="0"/>
                  <w:marBottom w:val="0"/>
                  <w:divBdr>
                    <w:top w:val="none" w:sz="0" w:space="0" w:color="auto"/>
                    <w:left w:val="none" w:sz="0" w:space="0" w:color="auto"/>
                    <w:bottom w:val="none" w:sz="0" w:space="0" w:color="auto"/>
                    <w:right w:val="none" w:sz="0" w:space="0" w:color="auto"/>
                  </w:divBdr>
                </w:div>
                <w:div w:id="811679579">
                  <w:marLeft w:val="480"/>
                  <w:marRight w:val="0"/>
                  <w:marTop w:val="0"/>
                  <w:marBottom w:val="0"/>
                  <w:divBdr>
                    <w:top w:val="none" w:sz="0" w:space="0" w:color="auto"/>
                    <w:left w:val="none" w:sz="0" w:space="0" w:color="auto"/>
                    <w:bottom w:val="none" w:sz="0" w:space="0" w:color="auto"/>
                    <w:right w:val="none" w:sz="0" w:space="0" w:color="auto"/>
                  </w:divBdr>
                </w:div>
              </w:divsChild>
            </w:div>
            <w:div w:id="117575618">
              <w:marLeft w:val="0"/>
              <w:marRight w:val="0"/>
              <w:marTop w:val="0"/>
              <w:marBottom w:val="0"/>
              <w:divBdr>
                <w:top w:val="none" w:sz="0" w:space="0" w:color="auto"/>
                <w:left w:val="none" w:sz="0" w:space="0" w:color="auto"/>
                <w:bottom w:val="none" w:sz="0" w:space="0" w:color="auto"/>
                <w:right w:val="none" w:sz="0" w:space="0" w:color="auto"/>
              </w:divBdr>
              <w:divsChild>
                <w:div w:id="762267754">
                  <w:marLeft w:val="480"/>
                  <w:marRight w:val="0"/>
                  <w:marTop w:val="0"/>
                  <w:marBottom w:val="0"/>
                  <w:divBdr>
                    <w:top w:val="none" w:sz="0" w:space="0" w:color="auto"/>
                    <w:left w:val="none" w:sz="0" w:space="0" w:color="auto"/>
                    <w:bottom w:val="none" w:sz="0" w:space="0" w:color="auto"/>
                    <w:right w:val="none" w:sz="0" w:space="0" w:color="auto"/>
                  </w:divBdr>
                </w:div>
                <w:div w:id="755394949">
                  <w:marLeft w:val="480"/>
                  <w:marRight w:val="0"/>
                  <w:marTop w:val="0"/>
                  <w:marBottom w:val="0"/>
                  <w:divBdr>
                    <w:top w:val="none" w:sz="0" w:space="0" w:color="auto"/>
                    <w:left w:val="none" w:sz="0" w:space="0" w:color="auto"/>
                    <w:bottom w:val="none" w:sz="0" w:space="0" w:color="auto"/>
                    <w:right w:val="none" w:sz="0" w:space="0" w:color="auto"/>
                  </w:divBdr>
                </w:div>
                <w:div w:id="379404612">
                  <w:marLeft w:val="480"/>
                  <w:marRight w:val="0"/>
                  <w:marTop w:val="0"/>
                  <w:marBottom w:val="0"/>
                  <w:divBdr>
                    <w:top w:val="none" w:sz="0" w:space="0" w:color="auto"/>
                    <w:left w:val="none" w:sz="0" w:space="0" w:color="auto"/>
                    <w:bottom w:val="none" w:sz="0" w:space="0" w:color="auto"/>
                    <w:right w:val="none" w:sz="0" w:space="0" w:color="auto"/>
                  </w:divBdr>
                </w:div>
                <w:div w:id="314530891">
                  <w:marLeft w:val="480"/>
                  <w:marRight w:val="0"/>
                  <w:marTop w:val="0"/>
                  <w:marBottom w:val="0"/>
                  <w:divBdr>
                    <w:top w:val="none" w:sz="0" w:space="0" w:color="auto"/>
                    <w:left w:val="none" w:sz="0" w:space="0" w:color="auto"/>
                    <w:bottom w:val="none" w:sz="0" w:space="0" w:color="auto"/>
                    <w:right w:val="none" w:sz="0" w:space="0" w:color="auto"/>
                  </w:divBdr>
                </w:div>
                <w:div w:id="1881239154">
                  <w:marLeft w:val="480"/>
                  <w:marRight w:val="0"/>
                  <w:marTop w:val="0"/>
                  <w:marBottom w:val="0"/>
                  <w:divBdr>
                    <w:top w:val="none" w:sz="0" w:space="0" w:color="auto"/>
                    <w:left w:val="none" w:sz="0" w:space="0" w:color="auto"/>
                    <w:bottom w:val="none" w:sz="0" w:space="0" w:color="auto"/>
                    <w:right w:val="none" w:sz="0" w:space="0" w:color="auto"/>
                  </w:divBdr>
                </w:div>
                <w:div w:id="2013944590">
                  <w:marLeft w:val="480"/>
                  <w:marRight w:val="0"/>
                  <w:marTop w:val="0"/>
                  <w:marBottom w:val="0"/>
                  <w:divBdr>
                    <w:top w:val="none" w:sz="0" w:space="0" w:color="auto"/>
                    <w:left w:val="none" w:sz="0" w:space="0" w:color="auto"/>
                    <w:bottom w:val="none" w:sz="0" w:space="0" w:color="auto"/>
                    <w:right w:val="none" w:sz="0" w:space="0" w:color="auto"/>
                  </w:divBdr>
                </w:div>
                <w:div w:id="1531797485">
                  <w:marLeft w:val="480"/>
                  <w:marRight w:val="0"/>
                  <w:marTop w:val="0"/>
                  <w:marBottom w:val="0"/>
                  <w:divBdr>
                    <w:top w:val="none" w:sz="0" w:space="0" w:color="auto"/>
                    <w:left w:val="none" w:sz="0" w:space="0" w:color="auto"/>
                    <w:bottom w:val="none" w:sz="0" w:space="0" w:color="auto"/>
                    <w:right w:val="none" w:sz="0" w:space="0" w:color="auto"/>
                  </w:divBdr>
                </w:div>
                <w:div w:id="1662200564">
                  <w:marLeft w:val="480"/>
                  <w:marRight w:val="0"/>
                  <w:marTop w:val="0"/>
                  <w:marBottom w:val="0"/>
                  <w:divBdr>
                    <w:top w:val="none" w:sz="0" w:space="0" w:color="auto"/>
                    <w:left w:val="none" w:sz="0" w:space="0" w:color="auto"/>
                    <w:bottom w:val="none" w:sz="0" w:space="0" w:color="auto"/>
                    <w:right w:val="none" w:sz="0" w:space="0" w:color="auto"/>
                  </w:divBdr>
                </w:div>
                <w:div w:id="2091610188">
                  <w:marLeft w:val="480"/>
                  <w:marRight w:val="0"/>
                  <w:marTop w:val="0"/>
                  <w:marBottom w:val="0"/>
                  <w:divBdr>
                    <w:top w:val="none" w:sz="0" w:space="0" w:color="auto"/>
                    <w:left w:val="none" w:sz="0" w:space="0" w:color="auto"/>
                    <w:bottom w:val="none" w:sz="0" w:space="0" w:color="auto"/>
                    <w:right w:val="none" w:sz="0" w:space="0" w:color="auto"/>
                  </w:divBdr>
                </w:div>
                <w:div w:id="1139614283">
                  <w:marLeft w:val="480"/>
                  <w:marRight w:val="0"/>
                  <w:marTop w:val="0"/>
                  <w:marBottom w:val="0"/>
                  <w:divBdr>
                    <w:top w:val="none" w:sz="0" w:space="0" w:color="auto"/>
                    <w:left w:val="none" w:sz="0" w:space="0" w:color="auto"/>
                    <w:bottom w:val="none" w:sz="0" w:space="0" w:color="auto"/>
                    <w:right w:val="none" w:sz="0" w:space="0" w:color="auto"/>
                  </w:divBdr>
                </w:div>
                <w:div w:id="1768038045">
                  <w:marLeft w:val="480"/>
                  <w:marRight w:val="0"/>
                  <w:marTop w:val="0"/>
                  <w:marBottom w:val="0"/>
                  <w:divBdr>
                    <w:top w:val="none" w:sz="0" w:space="0" w:color="auto"/>
                    <w:left w:val="none" w:sz="0" w:space="0" w:color="auto"/>
                    <w:bottom w:val="none" w:sz="0" w:space="0" w:color="auto"/>
                    <w:right w:val="none" w:sz="0" w:space="0" w:color="auto"/>
                  </w:divBdr>
                </w:div>
                <w:div w:id="1853758811">
                  <w:marLeft w:val="480"/>
                  <w:marRight w:val="0"/>
                  <w:marTop w:val="0"/>
                  <w:marBottom w:val="0"/>
                  <w:divBdr>
                    <w:top w:val="none" w:sz="0" w:space="0" w:color="auto"/>
                    <w:left w:val="none" w:sz="0" w:space="0" w:color="auto"/>
                    <w:bottom w:val="none" w:sz="0" w:space="0" w:color="auto"/>
                    <w:right w:val="none" w:sz="0" w:space="0" w:color="auto"/>
                  </w:divBdr>
                </w:div>
                <w:div w:id="105085065">
                  <w:marLeft w:val="480"/>
                  <w:marRight w:val="0"/>
                  <w:marTop w:val="0"/>
                  <w:marBottom w:val="0"/>
                  <w:divBdr>
                    <w:top w:val="none" w:sz="0" w:space="0" w:color="auto"/>
                    <w:left w:val="none" w:sz="0" w:space="0" w:color="auto"/>
                    <w:bottom w:val="none" w:sz="0" w:space="0" w:color="auto"/>
                    <w:right w:val="none" w:sz="0" w:space="0" w:color="auto"/>
                  </w:divBdr>
                </w:div>
                <w:div w:id="225188881">
                  <w:marLeft w:val="480"/>
                  <w:marRight w:val="0"/>
                  <w:marTop w:val="0"/>
                  <w:marBottom w:val="0"/>
                  <w:divBdr>
                    <w:top w:val="none" w:sz="0" w:space="0" w:color="auto"/>
                    <w:left w:val="none" w:sz="0" w:space="0" w:color="auto"/>
                    <w:bottom w:val="none" w:sz="0" w:space="0" w:color="auto"/>
                    <w:right w:val="none" w:sz="0" w:space="0" w:color="auto"/>
                  </w:divBdr>
                </w:div>
                <w:div w:id="175727800">
                  <w:marLeft w:val="480"/>
                  <w:marRight w:val="0"/>
                  <w:marTop w:val="0"/>
                  <w:marBottom w:val="0"/>
                  <w:divBdr>
                    <w:top w:val="none" w:sz="0" w:space="0" w:color="auto"/>
                    <w:left w:val="none" w:sz="0" w:space="0" w:color="auto"/>
                    <w:bottom w:val="none" w:sz="0" w:space="0" w:color="auto"/>
                    <w:right w:val="none" w:sz="0" w:space="0" w:color="auto"/>
                  </w:divBdr>
                </w:div>
                <w:div w:id="1260679685">
                  <w:marLeft w:val="480"/>
                  <w:marRight w:val="0"/>
                  <w:marTop w:val="0"/>
                  <w:marBottom w:val="0"/>
                  <w:divBdr>
                    <w:top w:val="none" w:sz="0" w:space="0" w:color="auto"/>
                    <w:left w:val="none" w:sz="0" w:space="0" w:color="auto"/>
                    <w:bottom w:val="none" w:sz="0" w:space="0" w:color="auto"/>
                    <w:right w:val="none" w:sz="0" w:space="0" w:color="auto"/>
                  </w:divBdr>
                </w:div>
                <w:div w:id="1496995022">
                  <w:marLeft w:val="480"/>
                  <w:marRight w:val="0"/>
                  <w:marTop w:val="0"/>
                  <w:marBottom w:val="0"/>
                  <w:divBdr>
                    <w:top w:val="none" w:sz="0" w:space="0" w:color="auto"/>
                    <w:left w:val="none" w:sz="0" w:space="0" w:color="auto"/>
                    <w:bottom w:val="none" w:sz="0" w:space="0" w:color="auto"/>
                    <w:right w:val="none" w:sz="0" w:space="0" w:color="auto"/>
                  </w:divBdr>
                </w:div>
                <w:div w:id="980307399">
                  <w:marLeft w:val="480"/>
                  <w:marRight w:val="0"/>
                  <w:marTop w:val="0"/>
                  <w:marBottom w:val="0"/>
                  <w:divBdr>
                    <w:top w:val="none" w:sz="0" w:space="0" w:color="auto"/>
                    <w:left w:val="none" w:sz="0" w:space="0" w:color="auto"/>
                    <w:bottom w:val="none" w:sz="0" w:space="0" w:color="auto"/>
                    <w:right w:val="none" w:sz="0" w:space="0" w:color="auto"/>
                  </w:divBdr>
                </w:div>
                <w:div w:id="1494687065">
                  <w:marLeft w:val="480"/>
                  <w:marRight w:val="0"/>
                  <w:marTop w:val="0"/>
                  <w:marBottom w:val="0"/>
                  <w:divBdr>
                    <w:top w:val="none" w:sz="0" w:space="0" w:color="auto"/>
                    <w:left w:val="none" w:sz="0" w:space="0" w:color="auto"/>
                    <w:bottom w:val="none" w:sz="0" w:space="0" w:color="auto"/>
                    <w:right w:val="none" w:sz="0" w:space="0" w:color="auto"/>
                  </w:divBdr>
                </w:div>
                <w:div w:id="649678841">
                  <w:marLeft w:val="480"/>
                  <w:marRight w:val="0"/>
                  <w:marTop w:val="0"/>
                  <w:marBottom w:val="0"/>
                  <w:divBdr>
                    <w:top w:val="none" w:sz="0" w:space="0" w:color="auto"/>
                    <w:left w:val="none" w:sz="0" w:space="0" w:color="auto"/>
                    <w:bottom w:val="none" w:sz="0" w:space="0" w:color="auto"/>
                    <w:right w:val="none" w:sz="0" w:space="0" w:color="auto"/>
                  </w:divBdr>
                </w:div>
                <w:div w:id="1776707531">
                  <w:marLeft w:val="480"/>
                  <w:marRight w:val="0"/>
                  <w:marTop w:val="0"/>
                  <w:marBottom w:val="0"/>
                  <w:divBdr>
                    <w:top w:val="none" w:sz="0" w:space="0" w:color="auto"/>
                    <w:left w:val="none" w:sz="0" w:space="0" w:color="auto"/>
                    <w:bottom w:val="none" w:sz="0" w:space="0" w:color="auto"/>
                    <w:right w:val="none" w:sz="0" w:space="0" w:color="auto"/>
                  </w:divBdr>
                </w:div>
                <w:div w:id="1918318421">
                  <w:marLeft w:val="480"/>
                  <w:marRight w:val="0"/>
                  <w:marTop w:val="0"/>
                  <w:marBottom w:val="0"/>
                  <w:divBdr>
                    <w:top w:val="none" w:sz="0" w:space="0" w:color="auto"/>
                    <w:left w:val="none" w:sz="0" w:space="0" w:color="auto"/>
                    <w:bottom w:val="none" w:sz="0" w:space="0" w:color="auto"/>
                    <w:right w:val="none" w:sz="0" w:space="0" w:color="auto"/>
                  </w:divBdr>
                </w:div>
                <w:div w:id="289747145">
                  <w:marLeft w:val="480"/>
                  <w:marRight w:val="0"/>
                  <w:marTop w:val="0"/>
                  <w:marBottom w:val="0"/>
                  <w:divBdr>
                    <w:top w:val="none" w:sz="0" w:space="0" w:color="auto"/>
                    <w:left w:val="none" w:sz="0" w:space="0" w:color="auto"/>
                    <w:bottom w:val="none" w:sz="0" w:space="0" w:color="auto"/>
                    <w:right w:val="none" w:sz="0" w:space="0" w:color="auto"/>
                  </w:divBdr>
                </w:div>
                <w:div w:id="1816605010">
                  <w:marLeft w:val="480"/>
                  <w:marRight w:val="0"/>
                  <w:marTop w:val="0"/>
                  <w:marBottom w:val="0"/>
                  <w:divBdr>
                    <w:top w:val="none" w:sz="0" w:space="0" w:color="auto"/>
                    <w:left w:val="none" w:sz="0" w:space="0" w:color="auto"/>
                    <w:bottom w:val="none" w:sz="0" w:space="0" w:color="auto"/>
                    <w:right w:val="none" w:sz="0" w:space="0" w:color="auto"/>
                  </w:divBdr>
                </w:div>
                <w:div w:id="509443568">
                  <w:marLeft w:val="480"/>
                  <w:marRight w:val="0"/>
                  <w:marTop w:val="0"/>
                  <w:marBottom w:val="0"/>
                  <w:divBdr>
                    <w:top w:val="none" w:sz="0" w:space="0" w:color="auto"/>
                    <w:left w:val="none" w:sz="0" w:space="0" w:color="auto"/>
                    <w:bottom w:val="none" w:sz="0" w:space="0" w:color="auto"/>
                    <w:right w:val="none" w:sz="0" w:space="0" w:color="auto"/>
                  </w:divBdr>
                </w:div>
                <w:div w:id="2020153357">
                  <w:marLeft w:val="480"/>
                  <w:marRight w:val="0"/>
                  <w:marTop w:val="0"/>
                  <w:marBottom w:val="0"/>
                  <w:divBdr>
                    <w:top w:val="none" w:sz="0" w:space="0" w:color="auto"/>
                    <w:left w:val="none" w:sz="0" w:space="0" w:color="auto"/>
                    <w:bottom w:val="none" w:sz="0" w:space="0" w:color="auto"/>
                    <w:right w:val="none" w:sz="0" w:space="0" w:color="auto"/>
                  </w:divBdr>
                </w:div>
                <w:div w:id="234628077">
                  <w:marLeft w:val="480"/>
                  <w:marRight w:val="0"/>
                  <w:marTop w:val="0"/>
                  <w:marBottom w:val="0"/>
                  <w:divBdr>
                    <w:top w:val="none" w:sz="0" w:space="0" w:color="auto"/>
                    <w:left w:val="none" w:sz="0" w:space="0" w:color="auto"/>
                    <w:bottom w:val="none" w:sz="0" w:space="0" w:color="auto"/>
                    <w:right w:val="none" w:sz="0" w:space="0" w:color="auto"/>
                  </w:divBdr>
                </w:div>
                <w:div w:id="1649942921">
                  <w:marLeft w:val="480"/>
                  <w:marRight w:val="0"/>
                  <w:marTop w:val="0"/>
                  <w:marBottom w:val="0"/>
                  <w:divBdr>
                    <w:top w:val="none" w:sz="0" w:space="0" w:color="auto"/>
                    <w:left w:val="none" w:sz="0" w:space="0" w:color="auto"/>
                    <w:bottom w:val="none" w:sz="0" w:space="0" w:color="auto"/>
                    <w:right w:val="none" w:sz="0" w:space="0" w:color="auto"/>
                  </w:divBdr>
                </w:div>
                <w:div w:id="484981128">
                  <w:marLeft w:val="480"/>
                  <w:marRight w:val="0"/>
                  <w:marTop w:val="0"/>
                  <w:marBottom w:val="0"/>
                  <w:divBdr>
                    <w:top w:val="none" w:sz="0" w:space="0" w:color="auto"/>
                    <w:left w:val="none" w:sz="0" w:space="0" w:color="auto"/>
                    <w:bottom w:val="none" w:sz="0" w:space="0" w:color="auto"/>
                    <w:right w:val="none" w:sz="0" w:space="0" w:color="auto"/>
                  </w:divBdr>
                </w:div>
                <w:div w:id="251284323">
                  <w:marLeft w:val="480"/>
                  <w:marRight w:val="0"/>
                  <w:marTop w:val="0"/>
                  <w:marBottom w:val="0"/>
                  <w:divBdr>
                    <w:top w:val="none" w:sz="0" w:space="0" w:color="auto"/>
                    <w:left w:val="none" w:sz="0" w:space="0" w:color="auto"/>
                    <w:bottom w:val="none" w:sz="0" w:space="0" w:color="auto"/>
                    <w:right w:val="none" w:sz="0" w:space="0" w:color="auto"/>
                  </w:divBdr>
                </w:div>
                <w:div w:id="1549028179">
                  <w:marLeft w:val="480"/>
                  <w:marRight w:val="0"/>
                  <w:marTop w:val="0"/>
                  <w:marBottom w:val="0"/>
                  <w:divBdr>
                    <w:top w:val="none" w:sz="0" w:space="0" w:color="auto"/>
                    <w:left w:val="none" w:sz="0" w:space="0" w:color="auto"/>
                    <w:bottom w:val="none" w:sz="0" w:space="0" w:color="auto"/>
                    <w:right w:val="none" w:sz="0" w:space="0" w:color="auto"/>
                  </w:divBdr>
                </w:div>
                <w:div w:id="460465872">
                  <w:marLeft w:val="480"/>
                  <w:marRight w:val="0"/>
                  <w:marTop w:val="0"/>
                  <w:marBottom w:val="0"/>
                  <w:divBdr>
                    <w:top w:val="none" w:sz="0" w:space="0" w:color="auto"/>
                    <w:left w:val="none" w:sz="0" w:space="0" w:color="auto"/>
                    <w:bottom w:val="none" w:sz="0" w:space="0" w:color="auto"/>
                    <w:right w:val="none" w:sz="0" w:space="0" w:color="auto"/>
                  </w:divBdr>
                </w:div>
                <w:div w:id="1607347641">
                  <w:marLeft w:val="480"/>
                  <w:marRight w:val="0"/>
                  <w:marTop w:val="0"/>
                  <w:marBottom w:val="0"/>
                  <w:divBdr>
                    <w:top w:val="none" w:sz="0" w:space="0" w:color="auto"/>
                    <w:left w:val="none" w:sz="0" w:space="0" w:color="auto"/>
                    <w:bottom w:val="none" w:sz="0" w:space="0" w:color="auto"/>
                    <w:right w:val="none" w:sz="0" w:space="0" w:color="auto"/>
                  </w:divBdr>
                </w:div>
                <w:div w:id="905728820">
                  <w:marLeft w:val="480"/>
                  <w:marRight w:val="0"/>
                  <w:marTop w:val="0"/>
                  <w:marBottom w:val="0"/>
                  <w:divBdr>
                    <w:top w:val="none" w:sz="0" w:space="0" w:color="auto"/>
                    <w:left w:val="none" w:sz="0" w:space="0" w:color="auto"/>
                    <w:bottom w:val="none" w:sz="0" w:space="0" w:color="auto"/>
                    <w:right w:val="none" w:sz="0" w:space="0" w:color="auto"/>
                  </w:divBdr>
                </w:div>
                <w:div w:id="1496800420">
                  <w:marLeft w:val="480"/>
                  <w:marRight w:val="0"/>
                  <w:marTop w:val="0"/>
                  <w:marBottom w:val="0"/>
                  <w:divBdr>
                    <w:top w:val="none" w:sz="0" w:space="0" w:color="auto"/>
                    <w:left w:val="none" w:sz="0" w:space="0" w:color="auto"/>
                    <w:bottom w:val="none" w:sz="0" w:space="0" w:color="auto"/>
                    <w:right w:val="none" w:sz="0" w:space="0" w:color="auto"/>
                  </w:divBdr>
                </w:div>
                <w:div w:id="1749767350">
                  <w:marLeft w:val="480"/>
                  <w:marRight w:val="0"/>
                  <w:marTop w:val="0"/>
                  <w:marBottom w:val="0"/>
                  <w:divBdr>
                    <w:top w:val="none" w:sz="0" w:space="0" w:color="auto"/>
                    <w:left w:val="none" w:sz="0" w:space="0" w:color="auto"/>
                    <w:bottom w:val="none" w:sz="0" w:space="0" w:color="auto"/>
                    <w:right w:val="none" w:sz="0" w:space="0" w:color="auto"/>
                  </w:divBdr>
                </w:div>
              </w:divsChild>
            </w:div>
            <w:div w:id="365762497">
              <w:marLeft w:val="0"/>
              <w:marRight w:val="0"/>
              <w:marTop w:val="0"/>
              <w:marBottom w:val="0"/>
              <w:divBdr>
                <w:top w:val="none" w:sz="0" w:space="0" w:color="auto"/>
                <w:left w:val="none" w:sz="0" w:space="0" w:color="auto"/>
                <w:bottom w:val="none" w:sz="0" w:space="0" w:color="auto"/>
                <w:right w:val="none" w:sz="0" w:space="0" w:color="auto"/>
              </w:divBdr>
              <w:divsChild>
                <w:div w:id="335695294">
                  <w:marLeft w:val="480"/>
                  <w:marRight w:val="0"/>
                  <w:marTop w:val="0"/>
                  <w:marBottom w:val="0"/>
                  <w:divBdr>
                    <w:top w:val="none" w:sz="0" w:space="0" w:color="auto"/>
                    <w:left w:val="none" w:sz="0" w:space="0" w:color="auto"/>
                    <w:bottom w:val="none" w:sz="0" w:space="0" w:color="auto"/>
                    <w:right w:val="none" w:sz="0" w:space="0" w:color="auto"/>
                  </w:divBdr>
                </w:div>
                <w:div w:id="774638126">
                  <w:marLeft w:val="480"/>
                  <w:marRight w:val="0"/>
                  <w:marTop w:val="0"/>
                  <w:marBottom w:val="0"/>
                  <w:divBdr>
                    <w:top w:val="none" w:sz="0" w:space="0" w:color="auto"/>
                    <w:left w:val="none" w:sz="0" w:space="0" w:color="auto"/>
                    <w:bottom w:val="none" w:sz="0" w:space="0" w:color="auto"/>
                    <w:right w:val="none" w:sz="0" w:space="0" w:color="auto"/>
                  </w:divBdr>
                </w:div>
                <w:div w:id="1493132486">
                  <w:marLeft w:val="480"/>
                  <w:marRight w:val="0"/>
                  <w:marTop w:val="0"/>
                  <w:marBottom w:val="0"/>
                  <w:divBdr>
                    <w:top w:val="none" w:sz="0" w:space="0" w:color="auto"/>
                    <w:left w:val="none" w:sz="0" w:space="0" w:color="auto"/>
                    <w:bottom w:val="none" w:sz="0" w:space="0" w:color="auto"/>
                    <w:right w:val="none" w:sz="0" w:space="0" w:color="auto"/>
                  </w:divBdr>
                </w:div>
                <w:div w:id="2008631363">
                  <w:marLeft w:val="480"/>
                  <w:marRight w:val="0"/>
                  <w:marTop w:val="0"/>
                  <w:marBottom w:val="0"/>
                  <w:divBdr>
                    <w:top w:val="none" w:sz="0" w:space="0" w:color="auto"/>
                    <w:left w:val="none" w:sz="0" w:space="0" w:color="auto"/>
                    <w:bottom w:val="none" w:sz="0" w:space="0" w:color="auto"/>
                    <w:right w:val="none" w:sz="0" w:space="0" w:color="auto"/>
                  </w:divBdr>
                </w:div>
                <w:div w:id="1178229728">
                  <w:marLeft w:val="480"/>
                  <w:marRight w:val="0"/>
                  <w:marTop w:val="0"/>
                  <w:marBottom w:val="0"/>
                  <w:divBdr>
                    <w:top w:val="none" w:sz="0" w:space="0" w:color="auto"/>
                    <w:left w:val="none" w:sz="0" w:space="0" w:color="auto"/>
                    <w:bottom w:val="none" w:sz="0" w:space="0" w:color="auto"/>
                    <w:right w:val="none" w:sz="0" w:space="0" w:color="auto"/>
                  </w:divBdr>
                </w:div>
                <w:div w:id="1973973078">
                  <w:marLeft w:val="480"/>
                  <w:marRight w:val="0"/>
                  <w:marTop w:val="0"/>
                  <w:marBottom w:val="0"/>
                  <w:divBdr>
                    <w:top w:val="none" w:sz="0" w:space="0" w:color="auto"/>
                    <w:left w:val="none" w:sz="0" w:space="0" w:color="auto"/>
                    <w:bottom w:val="none" w:sz="0" w:space="0" w:color="auto"/>
                    <w:right w:val="none" w:sz="0" w:space="0" w:color="auto"/>
                  </w:divBdr>
                </w:div>
                <w:div w:id="363988954">
                  <w:marLeft w:val="480"/>
                  <w:marRight w:val="0"/>
                  <w:marTop w:val="0"/>
                  <w:marBottom w:val="0"/>
                  <w:divBdr>
                    <w:top w:val="none" w:sz="0" w:space="0" w:color="auto"/>
                    <w:left w:val="none" w:sz="0" w:space="0" w:color="auto"/>
                    <w:bottom w:val="none" w:sz="0" w:space="0" w:color="auto"/>
                    <w:right w:val="none" w:sz="0" w:space="0" w:color="auto"/>
                  </w:divBdr>
                </w:div>
                <w:div w:id="455219125">
                  <w:marLeft w:val="480"/>
                  <w:marRight w:val="0"/>
                  <w:marTop w:val="0"/>
                  <w:marBottom w:val="0"/>
                  <w:divBdr>
                    <w:top w:val="none" w:sz="0" w:space="0" w:color="auto"/>
                    <w:left w:val="none" w:sz="0" w:space="0" w:color="auto"/>
                    <w:bottom w:val="none" w:sz="0" w:space="0" w:color="auto"/>
                    <w:right w:val="none" w:sz="0" w:space="0" w:color="auto"/>
                  </w:divBdr>
                </w:div>
                <w:div w:id="563949715">
                  <w:marLeft w:val="480"/>
                  <w:marRight w:val="0"/>
                  <w:marTop w:val="0"/>
                  <w:marBottom w:val="0"/>
                  <w:divBdr>
                    <w:top w:val="none" w:sz="0" w:space="0" w:color="auto"/>
                    <w:left w:val="none" w:sz="0" w:space="0" w:color="auto"/>
                    <w:bottom w:val="none" w:sz="0" w:space="0" w:color="auto"/>
                    <w:right w:val="none" w:sz="0" w:space="0" w:color="auto"/>
                  </w:divBdr>
                </w:div>
                <w:div w:id="796294831">
                  <w:marLeft w:val="480"/>
                  <w:marRight w:val="0"/>
                  <w:marTop w:val="0"/>
                  <w:marBottom w:val="0"/>
                  <w:divBdr>
                    <w:top w:val="none" w:sz="0" w:space="0" w:color="auto"/>
                    <w:left w:val="none" w:sz="0" w:space="0" w:color="auto"/>
                    <w:bottom w:val="none" w:sz="0" w:space="0" w:color="auto"/>
                    <w:right w:val="none" w:sz="0" w:space="0" w:color="auto"/>
                  </w:divBdr>
                </w:div>
                <w:div w:id="1048803641">
                  <w:marLeft w:val="480"/>
                  <w:marRight w:val="0"/>
                  <w:marTop w:val="0"/>
                  <w:marBottom w:val="0"/>
                  <w:divBdr>
                    <w:top w:val="none" w:sz="0" w:space="0" w:color="auto"/>
                    <w:left w:val="none" w:sz="0" w:space="0" w:color="auto"/>
                    <w:bottom w:val="none" w:sz="0" w:space="0" w:color="auto"/>
                    <w:right w:val="none" w:sz="0" w:space="0" w:color="auto"/>
                  </w:divBdr>
                </w:div>
                <w:div w:id="63262562">
                  <w:marLeft w:val="480"/>
                  <w:marRight w:val="0"/>
                  <w:marTop w:val="0"/>
                  <w:marBottom w:val="0"/>
                  <w:divBdr>
                    <w:top w:val="none" w:sz="0" w:space="0" w:color="auto"/>
                    <w:left w:val="none" w:sz="0" w:space="0" w:color="auto"/>
                    <w:bottom w:val="none" w:sz="0" w:space="0" w:color="auto"/>
                    <w:right w:val="none" w:sz="0" w:space="0" w:color="auto"/>
                  </w:divBdr>
                </w:div>
                <w:div w:id="1737583397">
                  <w:marLeft w:val="480"/>
                  <w:marRight w:val="0"/>
                  <w:marTop w:val="0"/>
                  <w:marBottom w:val="0"/>
                  <w:divBdr>
                    <w:top w:val="none" w:sz="0" w:space="0" w:color="auto"/>
                    <w:left w:val="none" w:sz="0" w:space="0" w:color="auto"/>
                    <w:bottom w:val="none" w:sz="0" w:space="0" w:color="auto"/>
                    <w:right w:val="none" w:sz="0" w:space="0" w:color="auto"/>
                  </w:divBdr>
                </w:div>
                <w:div w:id="518394975">
                  <w:marLeft w:val="480"/>
                  <w:marRight w:val="0"/>
                  <w:marTop w:val="0"/>
                  <w:marBottom w:val="0"/>
                  <w:divBdr>
                    <w:top w:val="none" w:sz="0" w:space="0" w:color="auto"/>
                    <w:left w:val="none" w:sz="0" w:space="0" w:color="auto"/>
                    <w:bottom w:val="none" w:sz="0" w:space="0" w:color="auto"/>
                    <w:right w:val="none" w:sz="0" w:space="0" w:color="auto"/>
                  </w:divBdr>
                </w:div>
                <w:div w:id="1598252576">
                  <w:marLeft w:val="480"/>
                  <w:marRight w:val="0"/>
                  <w:marTop w:val="0"/>
                  <w:marBottom w:val="0"/>
                  <w:divBdr>
                    <w:top w:val="none" w:sz="0" w:space="0" w:color="auto"/>
                    <w:left w:val="none" w:sz="0" w:space="0" w:color="auto"/>
                    <w:bottom w:val="none" w:sz="0" w:space="0" w:color="auto"/>
                    <w:right w:val="none" w:sz="0" w:space="0" w:color="auto"/>
                  </w:divBdr>
                </w:div>
                <w:div w:id="740565938">
                  <w:marLeft w:val="480"/>
                  <w:marRight w:val="0"/>
                  <w:marTop w:val="0"/>
                  <w:marBottom w:val="0"/>
                  <w:divBdr>
                    <w:top w:val="none" w:sz="0" w:space="0" w:color="auto"/>
                    <w:left w:val="none" w:sz="0" w:space="0" w:color="auto"/>
                    <w:bottom w:val="none" w:sz="0" w:space="0" w:color="auto"/>
                    <w:right w:val="none" w:sz="0" w:space="0" w:color="auto"/>
                  </w:divBdr>
                </w:div>
                <w:div w:id="1178352172">
                  <w:marLeft w:val="480"/>
                  <w:marRight w:val="0"/>
                  <w:marTop w:val="0"/>
                  <w:marBottom w:val="0"/>
                  <w:divBdr>
                    <w:top w:val="none" w:sz="0" w:space="0" w:color="auto"/>
                    <w:left w:val="none" w:sz="0" w:space="0" w:color="auto"/>
                    <w:bottom w:val="none" w:sz="0" w:space="0" w:color="auto"/>
                    <w:right w:val="none" w:sz="0" w:space="0" w:color="auto"/>
                  </w:divBdr>
                </w:div>
                <w:div w:id="1882016368">
                  <w:marLeft w:val="480"/>
                  <w:marRight w:val="0"/>
                  <w:marTop w:val="0"/>
                  <w:marBottom w:val="0"/>
                  <w:divBdr>
                    <w:top w:val="none" w:sz="0" w:space="0" w:color="auto"/>
                    <w:left w:val="none" w:sz="0" w:space="0" w:color="auto"/>
                    <w:bottom w:val="none" w:sz="0" w:space="0" w:color="auto"/>
                    <w:right w:val="none" w:sz="0" w:space="0" w:color="auto"/>
                  </w:divBdr>
                </w:div>
                <w:div w:id="780612236">
                  <w:marLeft w:val="480"/>
                  <w:marRight w:val="0"/>
                  <w:marTop w:val="0"/>
                  <w:marBottom w:val="0"/>
                  <w:divBdr>
                    <w:top w:val="none" w:sz="0" w:space="0" w:color="auto"/>
                    <w:left w:val="none" w:sz="0" w:space="0" w:color="auto"/>
                    <w:bottom w:val="none" w:sz="0" w:space="0" w:color="auto"/>
                    <w:right w:val="none" w:sz="0" w:space="0" w:color="auto"/>
                  </w:divBdr>
                </w:div>
                <w:div w:id="386759198">
                  <w:marLeft w:val="480"/>
                  <w:marRight w:val="0"/>
                  <w:marTop w:val="0"/>
                  <w:marBottom w:val="0"/>
                  <w:divBdr>
                    <w:top w:val="none" w:sz="0" w:space="0" w:color="auto"/>
                    <w:left w:val="none" w:sz="0" w:space="0" w:color="auto"/>
                    <w:bottom w:val="none" w:sz="0" w:space="0" w:color="auto"/>
                    <w:right w:val="none" w:sz="0" w:space="0" w:color="auto"/>
                  </w:divBdr>
                </w:div>
                <w:div w:id="1987851824">
                  <w:marLeft w:val="480"/>
                  <w:marRight w:val="0"/>
                  <w:marTop w:val="0"/>
                  <w:marBottom w:val="0"/>
                  <w:divBdr>
                    <w:top w:val="none" w:sz="0" w:space="0" w:color="auto"/>
                    <w:left w:val="none" w:sz="0" w:space="0" w:color="auto"/>
                    <w:bottom w:val="none" w:sz="0" w:space="0" w:color="auto"/>
                    <w:right w:val="none" w:sz="0" w:space="0" w:color="auto"/>
                  </w:divBdr>
                </w:div>
                <w:div w:id="1402556516">
                  <w:marLeft w:val="480"/>
                  <w:marRight w:val="0"/>
                  <w:marTop w:val="0"/>
                  <w:marBottom w:val="0"/>
                  <w:divBdr>
                    <w:top w:val="none" w:sz="0" w:space="0" w:color="auto"/>
                    <w:left w:val="none" w:sz="0" w:space="0" w:color="auto"/>
                    <w:bottom w:val="none" w:sz="0" w:space="0" w:color="auto"/>
                    <w:right w:val="none" w:sz="0" w:space="0" w:color="auto"/>
                  </w:divBdr>
                </w:div>
                <w:div w:id="325286302">
                  <w:marLeft w:val="480"/>
                  <w:marRight w:val="0"/>
                  <w:marTop w:val="0"/>
                  <w:marBottom w:val="0"/>
                  <w:divBdr>
                    <w:top w:val="none" w:sz="0" w:space="0" w:color="auto"/>
                    <w:left w:val="none" w:sz="0" w:space="0" w:color="auto"/>
                    <w:bottom w:val="none" w:sz="0" w:space="0" w:color="auto"/>
                    <w:right w:val="none" w:sz="0" w:space="0" w:color="auto"/>
                  </w:divBdr>
                </w:div>
                <w:div w:id="31619826">
                  <w:marLeft w:val="480"/>
                  <w:marRight w:val="0"/>
                  <w:marTop w:val="0"/>
                  <w:marBottom w:val="0"/>
                  <w:divBdr>
                    <w:top w:val="none" w:sz="0" w:space="0" w:color="auto"/>
                    <w:left w:val="none" w:sz="0" w:space="0" w:color="auto"/>
                    <w:bottom w:val="none" w:sz="0" w:space="0" w:color="auto"/>
                    <w:right w:val="none" w:sz="0" w:space="0" w:color="auto"/>
                  </w:divBdr>
                </w:div>
                <w:div w:id="355470365">
                  <w:marLeft w:val="480"/>
                  <w:marRight w:val="0"/>
                  <w:marTop w:val="0"/>
                  <w:marBottom w:val="0"/>
                  <w:divBdr>
                    <w:top w:val="none" w:sz="0" w:space="0" w:color="auto"/>
                    <w:left w:val="none" w:sz="0" w:space="0" w:color="auto"/>
                    <w:bottom w:val="none" w:sz="0" w:space="0" w:color="auto"/>
                    <w:right w:val="none" w:sz="0" w:space="0" w:color="auto"/>
                  </w:divBdr>
                </w:div>
                <w:div w:id="1168473310">
                  <w:marLeft w:val="480"/>
                  <w:marRight w:val="0"/>
                  <w:marTop w:val="0"/>
                  <w:marBottom w:val="0"/>
                  <w:divBdr>
                    <w:top w:val="none" w:sz="0" w:space="0" w:color="auto"/>
                    <w:left w:val="none" w:sz="0" w:space="0" w:color="auto"/>
                    <w:bottom w:val="none" w:sz="0" w:space="0" w:color="auto"/>
                    <w:right w:val="none" w:sz="0" w:space="0" w:color="auto"/>
                  </w:divBdr>
                </w:div>
                <w:div w:id="1417902934">
                  <w:marLeft w:val="480"/>
                  <w:marRight w:val="0"/>
                  <w:marTop w:val="0"/>
                  <w:marBottom w:val="0"/>
                  <w:divBdr>
                    <w:top w:val="none" w:sz="0" w:space="0" w:color="auto"/>
                    <w:left w:val="none" w:sz="0" w:space="0" w:color="auto"/>
                    <w:bottom w:val="none" w:sz="0" w:space="0" w:color="auto"/>
                    <w:right w:val="none" w:sz="0" w:space="0" w:color="auto"/>
                  </w:divBdr>
                </w:div>
                <w:div w:id="1436898640">
                  <w:marLeft w:val="480"/>
                  <w:marRight w:val="0"/>
                  <w:marTop w:val="0"/>
                  <w:marBottom w:val="0"/>
                  <w:divBdr>
                    <w:top w:val="none" w:sz="0" w:space="0" w:color="auto"/>
                    <w:left w:val="none" w:sz="0" w:space="0" w:color="auto"/>
                    <w:bottom w:val="none" w:sz="0" w:space="0" w:color="auto"/>
                    <w:right w:val="none" w:sz="0" w:space="0" w:color="auto"/>
                  </w:divBdr>
                </w:div>
                <w:div w:id="1263489124">
                  <w:marLeft w:val="480"/>
                  <w:marRight w:val="0"/>
                  <w:marTop w:val="0"/>
                  <w:marBottom w:val="0"/>
                  <w:divBdr>
                    <w:top w:val="none" w:sz="0" w:space="0" w:color="auto"/>
                    <w:left w:val="none" w:sz="0" w:space="0" w:color="auto"/>
                    <w:bottom w:val="none" w:sz="0" w:space="0" w:color="auto"/>
                    <w:right w:val="none" w:sz="0" w:space="0" w:color="auto"/>
                  </w:divBdr>
                </w:div>
                <w:div w:id="165483157">
                  <w:marLeft w:val="480"/>
                  <w:marRight w:val="0"/>
                  <w:marTop w:val="0"/>
                  <w:marBottom w:val="0"/>
                  <w:divBdr>
                    <w:top w:val="none" w:sz="0" w:space="0" w:color="auto"/>
                    <w:left w:val="none" w:sz="0" w:space="0" w:color="auto"/>
                    <w:bottom w:val="none" w:sz="0" w:space="0" w:color="auto"/>
                    <w:right w:val="none" w:sz="0" w:space="0" w:color="auto"/>
                  </w:divBdr>
                </w:div>
                <w:div w:id="1083912958">
                  <w:marLeft w:val="480"/>
                  <w:marRight w:val="0"/>
                  <w:marTop w:val="0"/>
                  <w:marBottom w:val="0"/>
                  <w:divBdr>
                    <w:top w:val="none" w:sz="0" w:space="0" w:color="auto"/>
                    <w:left w:val="none" w:sz="0" w:space="0" w:color="auto"/>
                    <w:bottom w:val="none" w:sz="0" w:space="0" w:color="auto"/>
                    <w:right w:val="none" w:sz="0" w:space="0" w:color="auto"/>
                  </w:divBdr>
                </w:div>
                <w:div w:id="327945163">
                  <w:marLeft w:val="480"/>
                  <w:marRight w:val="0"/>
                  <w:marTop w:val="0"/>
                  <w:marBottom w:val="0"/>
                  <w:divBdr>
                    <w:top w:val="none" w:sz="0" w:space="0" w:color="auto"/>
                    <w:left w:val="none" w:sz="0" w:space="0" w:color="auto"/>
                    <w:bottom w:val="none" w:sz="0" w:space="0" w:color="auto"/>
                    <w:right w:val="none" w:sz="0" w:space="0" w:color="auto"/>
                  </w:divBdr>
                </w:div>
                <w:div w:id="525946014">
                  <w:marLeft w:val="480"/>
                  <w:marRight w:val="0"/>
                  <w:marTop w:val="0"/>
                  <w:marBottom w:val="0"/>
                  <w:divBdr>
                    <w:top w:val="none" w:sz="0" w:space="0" w:color="auto"/>
                    <w:left w:val="none" w:sz="0" w:space="0" w:color="auto"/>
                    <w:bottom w:val="none" w:sz="0" w:space="0" w:color="auto"/>
                    <w:right w:val="none" w:sz="0" w:space="0" w:color="auto"/>
                  </w:divBdr>
                </w:div>
                <w:div w:id="2053576425">
                  <w:marLeft w:val="480"/>
                  <w:marRight w:val="0"/>
                  <w:marTop w:val="0"/>
                  <w:marBottom w:val="0"/>
                  <w:divBdr>
                    <w:top w:val="none" w:sz="0" w:space="0" w:color="auto"/>
                    <w:left w:val="none" w:sz="0" w:space="0" w:color="auto"/>
                    <w:bottom w:val="none" w:sz="0" w:space="0" w:color="auto"/>
                    <w:right w:val="none" w:sz="0" w:space="0" w:color="auto"/>
                  </w:divBdr>
                </w:div>
                <w:div w:id="421797556">
                  <w:marLeft w:val="480"/>
                  <w:marRight w:val="0"/>
                  <w:marTop w:val="0"/>
                  <w:marBottom w:val="0"/>
                  <w:divBdr>
                    <w:top w:val="none" w:sz="0" w:space="0" w:color="auto"/>
                    <w:left w:val="none" w:sz="0" w:space="0" w:color="auto"/>
                    <w:bottom w:val="none" w:sz="0" w:space="0" w:color="auto"/>
                    <w:right w:val="none" w:sz="0" w:space="0" w:color="auto"/>
                  </w:divBdr>
                </w:div>
                <w:div w:id="875436066">
                  <w:marLeft w:val="480"/>
                  <w:marRight w:val="0"/>
                  <w:marTop w:val="0"/>
                  <w:marBottom w:val="0"/>
                  <w:divBdr>
                    <w:top w:val="none" w:sz="0" w:space="0" w:color="auto"/>
                    <w:left w:val="none" w:sz="0" w:space="0" w:color="auto"/>
                    <w:bottom w:val="none" w:sz="0" w:space="0" w:color="auto"/>
                    <w:right w:val="none" w:sz="0" w:space="0" w:color="auto"/>
                  </w:divBdr>
                </w:div>
              </w:divsChild>
            </w:div>
            <w:div w:id="1350180292">
              <w:marLeft w:val="0"/>
              <w:marRight w:val="0"/>
              <w:marTop w:val="0"/>
              <w:marBottom w:val="0"/>
              <w:divBdr>
                <w:top w:val="none" w:sz="0" w:space="0" w:color="auto"/>
                <w:left w:val="none" w:sz="0" w:space="0" w:color="auto"/>
                <w:bottom w:val="none" w:sz="0" w:space="0" w:color="auto"/>
                <w:right w:val="none" w:sz="0" w:space="0" w:color="auto"/>
              </w:divBdr>
              <w:divsChild>
                <w:div w:id="1446849691">
                  <w:marLeft w:val="480"/>
                  <w:marRight w:val="0"/>
                  <w:marTop w:val="0"/>
                  <w:marBottom w:val="0"/>
                  <w:divBdr>
                    <w:top w:val="none" w:sz="0" w:space="0" w:color="auto"/>
                    <w:left w:val="none" w:sz="0" w:space="0" w:color="auto"/>
                    <w:bottom w:val="none" w:sz="0" w:space="0" w:color="auto"/>
                    <w:right w:val="none" w:sz="0" w:space="0" w:color="auto"/>
                  </w:divBdr>
                </w:div>
                <w:div w:id="1919749106">
                  <w:marLeft w:val="480"/>
                  <w:marRight w:val="0"/>
                  <w:marTop w:val="0"/>
                  <w:marBottom w:val="0"/>
                  <w:divBdr>
                    <w:top w:val="none" w:sz="0" w:space="0" w:color="auto"/>
                    <w:left w:val="none" w:sz="0" w:space="0" w:color="auto"/>
                    <w:bottom w:val="none" w:sz="0" w:space="0" w:color="auto"/>
                    <w:right w:val="none" w:sz="0" w:space="0" w:color="auto"/>
                  </w:divBdr>
                </w:div>
                <w:div w:id="37631269">
                  <w:marLeft w:val="480"/>
                  <w:marRight w:val="0"/>
                  <w:marTop w:val="0"/>
                  <w:marBottom w:val="0"/>
                  <w:divBdr>
                    <w:top w:val="none" w:sz="0" w:space="0" w:color="auto"/>
                    <w:left w:val="none" w:sz="0" w:space="0" w:color="auto"/>
                    <w:bottom w:val="none" w:sz="0" w:space="0" w:color="auto"/>
                    <w:right w:val="none" w:sz="0" w:space="0" w:color="auto"/>
                  </w:divBdr>
                </w:div>
                <w:div w:id="1032338986">
                  <w:marLeft w:val="480"/>
                  <w:marRight w:val="0"/>
                  <w:marTop w:val="0"/>
                  <w:marBottom w:val="0"/>
                  <w:divBdr>
                    <w:top w:val="none" w:sz="0" w:space="0" w:color="auto"/>
                    <w:left w:val="none" w:sz="0" w:space="0" w:color="auto"/>
                    <w:bottom w:val="none" w:sz="0" w:space="0" w:color="auto"/>
                    <w:right w:val="none" w:sz="0" w:space="0" w:color="auto"/>
                  </w:divBdr>
                </w:div>
                <w:div w:id="1538620028">
                  <w:marLeft w:val="480"/>
                  <w:marRight w:val="0"/>
                  <w:marTop w:val="0"/>
                  <w:marBottom w:val="0"/>
                  <w:divBdr>
                    <w:top w:val="none" w:sz="0" w:space="0" w:color="auto"/>
                    <w:left w:val="none" w:sz="0" w:space="0" w:color="auto"/>
                    <w:bottom w:val="none" w:sz="0" w:space="0" w:color="auto"/>
                    <w:right w:val="none" w:sz="0" w:space="0" w:color="auto"/>
                  </w:divBdr>
                </w:div>
                <w:div w:id="417756864">
                  <w:marLeft w:val="480"/>
                  <w:marRight w:val="0"/>
                  <w:marTop w:val="0"/>
                  <w:marBottom w:val="0"/>
                  <w:divBdr>
                    <w:top w:val="none" w:sz="0" w:space="0" w:color="auto"/>
                    <w:left w:val="none" w:sz="0" w:space="0" w:color="auto"/>
                    <w:bottom w:val="none" w:sz="0" w:space="0" w:color="auto"/>
                    <w:right w:val="none" w:sz="0" w:space="0" w:color="auto"/>
                  </w:divBdr>
                </w:div>
                <w:div w:id="1011176088">
                  <w:marLeft w:val="480"/>
                  <w:marRight w:val="0"/>
                  <w:marTop w:val="0"/>
                  <w:marBottom w:val="0"/>
                  <w:divBdr>
                    <w:top w:val="none" w:sz="0" w:space="0" w:color="auto"/>
                    <w:left w:val="none" w:sz="0" w:space="0" w:color="auto"/>
                    <w:bottom w:val="none" w:sz="0" w:space="0" w:color="auto"/>
                    <w:right w:val="none" w:sz="0" w:space="0" w:color="auto"/>
                  </w:divBdr>
                </w:div>
                <w:div w:id="2066368747">
                  <w:marLeft w:val="480"/>
                  <w:marRight w:val="0"/>
                  <w:marTop w:val="0"/>
                  <w:marBottom w:val="0"/>
                  <w:divBdr>
                    <w:top w:val="none" w:sz="0" w:space="0" w:color="auto"/>
                    <w:left w:val="none" w:sz="0" w:space="0" w:color="auto"/>
                    <w:bottom w:val="none" w:sz="0" w:space="0" w:color="auto"/>
                    <w:right w:val="none" w:sz="0" w:space="0" w:color="auto"/>
                  </w:divBdr>
                </w:div>
                <w:div w:id="320474714">
                  <w:marLeft w:val="480"/>
                  <w:marRight w:val="0"/>
                  <w:marTop w:val="0"/>
                  <w:marBottom w:val="0"/>
                  <w:divBdr>
                    <w:top w:val="none" w:sz="0" w:space="0" w:color="auto"/>
                    <w:left w:val="none" w:sz="0" w:space="0" w:color="auto"/>
                    <w:bottom w:val="none" w:sz="0" w:space="0" w:color="auto"/>
                    <w:right w:val="none" w:sz="0" w:space="0" w:color="auto"/>
                  </w:divBdr>
                </w:div>
                <w:div w:id="939022670">
                  <w:marLeft w:val="480"/>
                  <w:marRight w:val="0"/>
                  <w:marTop w:val="0"/>
                  <w:marBottom w:val="0"/>
                  <w:divBdr>
                    <w:top w:val="none" w:sz="0" w:space="0" w:color="auto"/>
                    <w:left w:val="none" w:sz="0" w:space="0" w:color="auto"/>
                    <w:bottom w:val="none" w:sz="0" w:space="0" w:color="auto"/>
                    <w:right w:val="none" w:sz="0" w:space="0" w:color="auto"/>
                  </w:divBdr>
                </w:div>
                <w:div w:id="905190178">
                  <w:marLeft w:val="480"/>
                  <w:marRight w:val="0"/>
                  <w:marTop w:val="0"/>
                  <w:marBottom w:val="0"/>
                  <w:divBdr>
                    <w:top w:val="none" w:sz="0" w:space="0" w:color="auto"/>
                    <w:left w:val="none" w:sz="0" w:space="0" w:color="auto"/>
                    <w:bottom w:val="none" w:sz="0" w:space="0" w:color="auto"/>
                    <w:right w:val="none" w:sz="0" w:space="0" w:color="auto"/>
                  </w:divBdr>
                </w:div>
                <w:div w:id="1317879125">
                  <w:marLeft w:val="480"/>
                  <w:marRight w:val="0"/>
                  <w:marTop w:val="0"/>
                  <w:marBottom w:val="0"/>
                  <w:divBdr>
                    <w:top w:val="none" w:sz="0" w:space="0" w:color="auto"/>
                    <w:left w:val="none" w:sz="0" w:space="0" w:color="auto"/>
                    <w:bottom w:val="none" w:sz="0" w:space="0" w:color="auto"/>
                    <w:right w:val="none" w:sz="0" w:space="0" w:color="auto"/>
                  </w:divBdr>
                </w:div>
                <w:div w:id="919405925">
                  <w:marLeft w:val="480"/>
                  <w:marRight w:val="0"/>
                  <w:marTop w:val="0"/>
                  <w:marBottom w:val="0"/>
                  <w:divBdr>
                    <w:top w:val="none" w:sz="0" w:space="0" w:color="auto"/>
                    <w:left w:val="none" w:sz="0" w:space="0" w:color="auto"/>
                    <w:bottom w:val="none" w:sz="0" w:space="0" w:color="auto"/>
                    <w:right w:val="none" w:sz="0" w:space="0" w:color="auto"/>
                  </w:divBdr>
                </w:div>
                <w:div w:id="1094008950">
                  <w:marLeft w:val="480"/>
                  <w:marRight w:val="0"/>
                  <w:marTop w:val="0"/>
                  <w:marBottom w:val="0"/>
                  <w:divBdr>
                    <w:top w:val="none" w:sz="0" w:space="0" w:color="auto"/>
                    <w:left w:val="none" w:sz="0" w:space="0" w:color="auto"/>
                    <w:bottom w:val="none" w:sz="0" w:space="0" w:color="auto"/>
                    <w:right w:val="none" w:sz="0" w:space="0" w:color="auto"/>
                  </w:divBdr>
                </w:div>
                <w:div w:id="1413624484">
                  <w:marLeft w:val="480"/>
                  <w:marRight w:val="0"/>
                  <w:marTop w:val="0"/>
                  <w:marBottom w:val="0"/>
                  <w:divBdr>
                    <w:top w:val="none" w:sz="0" w:space="0" w:color="auto"/>
                    <w:left w:val="none" w:sz="0" w:space="0" w:color="auto"/>
                    <w:bottom w:val="none" w:sz="0" w:space="0" w:color="auto"/>
                    <w:right w:val="none" w:sz="0" w:space="0" w:color="auto"/>
                  </w:divBdr>
                </w:div>
                <w:div w:id="1804882618">
                  <w:marLeft w:val="480"/>
                  <w:marRight w:val="0"/>
                  <w:marTop w:val="0"/>
                  <w:marBottom w:val="0"/>
                  <w:divBdr>
                    <w:top w:val="none" w:sz="0" w:space="0" w:color="auto"/>
                    <w:left w:val="none" w:sz="0" w:space="0" w:color="auto"/>
                    <w:bottom w:val="none" w:sz="0" w:space="0" w:color="auto"/>
                    <w:right w:val="none" w:sz="0" w:space="0" w:color="auto"/>
                  </w:divBdr>
                </w:div>
                <w:div w:id="1506431941">
                  <w:marLeft w:val="480"/>
                  <w:marRight w:val="0"/>
                  <w:marTop w:val="0"/>
                  <w:marBottom w:val="0"/>
                  <w:divBdr>
                    <w:top w:val="none" w:sz="0" w:space="0" w:color="auto"/>
                    <w:left w:val="none" w:sz="0" w:space="0" w:color="auto"/>
                    <w:bottom w:val="none" w:sz="0" w:space="0" w:color="auto"/>
                    <w:right w:val="none" w:sz="0" w:space="0" w:color="auto"/>
                  </w:divBdr>
                </w:div>
                <w:div w:id="959647360">
                  <w:marLeft w:val="480"/>
                  <w:marRight w:val="0"/>
                  <w:marTop w:val="0"/>
                  <w:marBottom w:val="0"/>
                  <w:divBdr>
                    <w:top w:val="none" w:sz="0" w:space="0" w:color="auto"/>
                    <w:left w:val="none" w:sz="0" w:space="0" w:color="auto"/>
                    <w:bottom w:val="none" w:sz="0" w:space="0" w:color="auto"/>
                    <w:right w:val="none" w:sz="0" w:space="0" w:color="auto"/>
                  </w:divBdr>
                </w:div>
                <w:div w:id="775293030">
                  <w:marLeft w:val="480"/>
                  <w:marRight w:val="0"/>
                  <w:marTop w:val="0"/>
                  <w:marBottom w:val="0"/>
                  <w:divBdr>
                    <w:top w:val="none" w:sz="0" w:space="0" w:color="auto"/>
                    <w:left w:val="none" w:sz="0" w:space="0" w:color="auto"/>
                    <w:bottom w:val="none" w:sz="0" w:space="0" w:color="auto"/>
                    <w:right w:val="none" w:sz="0" w:space="0" w:color="auto"/>
                  </w:divBdr>
                </w:div>
                <w:div w:id="374623890">
                  <w:marLeft w:val="480"/>
                  <w:marRight w:val="0"/>
                  <w:marTop w:val="0"/>
                  <w:marBottom w:val="0"/>
                  <w:divBdr>
                    <w:top w:val="none" w:sz="0" w:space="0" w:color="auto"/>
                    <w:left w:val="none" w:sz="0" w:space="0" w:color="auto"/>
                    <w:bottom w:val="none" w:sz="0" w:space="0" w:color="auto"/>
                    <w:right w:val="none" w:sz="0" w:space="0" w:color="auto"/>
                  </w:divBdr>
                </w:div>
                <w:div w:id="1137915972">
                  <w:marLeft w:val="480"/>
                  <w:marRight w:val="0"/>
                  <w:marTop w:val="0"/>
                  <w:marBottom w:val="0"/>
                  <w:divBdr>
                    <w:top w:val="none" w:sz="0" w:space="0" w:color="auto"/>
                    <w:left w:val="none" w:sz="0" w:space="0" w:color="auto"/>
                    <w:bottom w:val="none" w:sz="0" w:space="0" w:color="auto"/>
                    <w:right w:val="none" w:sz="0" w:space="0" w:color="auto"/>
                  </w:divBdr>
                </w:div>
                <w:div w:id="1136949593">
                  <w:marLeft w:val="480"/>
                  <w:marRight w:val="0"/>
                  <w:marTop w:val="0"/>
                  <w:marBottom w:val="0"/>
                  <w:divBdr>
                    <w:top w:val="none" w:sz="0" w:space="0" w:color="auto"/>
                    <w:left w:val="none" w:sz="0" w:space="0" w:color="auto"/>
                    <w:bottom w:val="none" w:sz="0" w:space="0" w:color="auto"/>
                    <w:right w:val="none" w:sz="0" w:space="0" w:color="auto"/>
                  </w:divBdr>
                </w:div>
                <w:div w:id="1482304410">
                  <w:marLeft w:val="480"/>
                  <w:marRight w:val="0"/>
                  <w:marTop w:val="0"/>
                  <w:marBottom w:val="0"/>
                  <w:divBdr>
                    <w:top w:val="none" w:sz="0" w:space="0" w:color="auto"/>
                    <w:left w:val="none" w:sz="0" w:space="0" w:color="auto"/>
                    <w:bottom w:val="none" w:sz="0" w:space="0" w:color="auto"/>
                    <w:right w:val="none" w:sz="0" w:space="0" w:color="auto"/>
                  </w:divBdr>
                </w:div>
                <w:div w:id="1266768031">
                  <w:marLeft w:val="480"/>
                  <w:marRight w:val="0"/>
                  <w:marTop w:val="0"/>
                  <w:marBottom w:val="0"/>
                  <w:divBdr>
                    <w:top w:val="none" w:sz="0" w:space="0" w:color="auto"/>
                    <w:left w:val="none" w:sz="0" w:space="0" w:color="auto"/>
                    <w:bottom w:val="none" w:sz="0" w:space="0" w:color="auto"/>
                    <w:right w:val="none" w:sz="0" w:space="0" w:color="auto"/>
                  </w:divBdr>
                </w:div>
                <w:div w:id="1262908980">
                  <w:marLeft w:val="480"/>
                  <w:marRight w:val="0"/>
                  <w:marTop w:val="0"/>
                  <w:marBottom w:val="0"/>
                  <w:divBdr>
                    <w:top w:val="none" w:sz="0" w:space="0" w:color="auto"/>
                    <w:left w:val="none" w:sz="0" w:space="0" w:color="auto"/>
                    <w:bottom w:val="none" w:sz="0" w:space="0" w:color="auto"/>
                    <w:right w:val="none" w:sz="0" w:space="0" w:color="auto"/>
                  </w:divBdr>
                </w:div>
                <w:div w:id="683093331">
                  <w:marLeft w:val="480"/>
                  <w:marRight w:val="0"/>
                  <w:marTop w:val="0"/>
                  <w:marBottom w:val="0"/>
                  <w:divBdr>
                    <w:top w:val="none" w:sz="0" w:space="0" w:color="auto"/>
                    <w:left w:val="none" w:sz="0" w:space="0" w:color="auto"/>
                    <w:bottom w:val="none" w:sz="0" w:space="0" w:color="auto"/>
                    <w:right w:val="none" w:sz="0" w:space="0" w:color="auto"/>
                  </w:divBdr>
                </w:div>
                <w:div w:id="2010518307">
                  <w:marLeft w:val="480"/>
                  <w:marRight w:val="0"/>
                  <w:marTop w:val="0"/>
                  <w:marBottom w:val="0"/>
                  <w:divBdr>
                    <w:top w:val="none" w:sz="0" w:space="0" w:color="auto"/>
                    <w:left w:val="none" w:sz="0" w:space="0" w:color="auto"/>
                    <w:bottom w:val="none" w:sz="0" w:space="0" w:color="auto"/>
                    <w:right w:val="none" w:sz="0" w:space="0" w:color="auto"/>
                  </w:divBdr>
                </w:div>
                <w:div w:id="1470978894">
                  <w:marLeft w:val="480"/>
                  <w:marRight w:val="0"/>
                  <w:marTop w:val="0"/>
                  <w:marBottom w:val="0"/>
                  <w:divBdr>
                    <w:top w:val="none" w:sz="0" w:space="0" w:color="auto"/>
                    <w:left w:val="none" w:sz="0" w:space="0" w:color="auto"/>
                    <w:bottom w:val="none" w:sz="0" w:space="0" w:color="auto"/>
                    <w:right w:val="none" w:sz="0" w:space="0" w:color="auto"/>
                  </w:divBdr>
                </w:div>
                <w:div w:id="1801805446">
                  <w:marLeft w:val="480"/>
                  <w:marRight w:val="0"/>
                  <w:marTop w:val="0"/>
                  <w:marBottom w:val="0"/>
                  <w:divBdr>
                    <w:top w:val="none" w:sz="0" w:space="0" w:color="auto"/>
                    <w:left w:val="none" w:sz="0" w:space="0" w:color="auto"/>
                    <w:bottom w:val="none" w:sz="0" w:space="0" w:color="auto"/>
                    <w:right w:val="none" w:sz="0" w:space="0" w:color="auto"/>
                  </w:divBdr>
                </w:div>
                <w:div w:id="1419405903">
                  <w:marLeft w:val="480"/>
                  <w:marRight w:val="0"/>
                  <w:marTop w:val="0"/>
                  <w:marBottom w:val="0"/>
                  <w:divBdr>
                    <w:top w:val="none" w:sz="0" w:space="0" w:color="auto"/>
                    <w:left w:val="none" w:sz="0" w:space="0" w:color="auto"/>
                    <w:bottom w:val="none" w:sz="0" w:space="0" w:color="auto"/>
                    <w:right w:val="none" w:sz="0" w:space="0" w:color="auto"/>
                  </w:divBdr>
                </w:div>
                <w:div w:id="1083986594">
                  <w:marLeft w:val="480"/>
                  <w:marRight w:val="0"/>
                  <w:marTop w:val="0"/>
                  <w:marBottom w:val="0"/>
                  <w:divBdr>
                    <w:top w:val="none" w:sz="0" w:space="0" w:color="auto"/>
                    <w:left w:val="none" w:sz="0" w:space="0" w:color="auto"/>
                    <w:bottom w:val="none" w:sz="0" w:space="0" w:color="auto"/>
                    <w:right w:val="none" w:sz="0" w:space="0" w:color="auto"/>
                  </w:divBdr>
                </w:div>
                <w:div w:id="752165880">
                  <w:marLeft w:val="480"/>
                  <w:marRight w:val="0"/>
                  <w:marTop w:val="0"/>
                  <w:marBottom w:val="0"/>
                  <w:divBdr>
                    <w:top w:val="none" w:sz="0" w:space="0" w:color="auto"/>
                    <w:left w:val="none" w:sz="0" w:space="0" w:color="auto"/>
                    <w:bottom w:val="none" w:sz="0" w:space="0" w:color="auto"/>
                    <w:right w:val="none" w:sz="0" w:space="0" w:color="auto"/>
                  </w:divBdr>
                </w:div>
                <w:div w:id="639964104">
                  <w:marLeft w:val="480"/>
                  <w:marRight w:val="0"/>
                  <w:marTop w:val="0"/>
                  <w:marBottom w:val="0"/>
                  <w:divBdr>
                    <w:top w:val="none" w:sz="0" w:space="0" w:color="auto"/>
                    <w:left w:val="none" w:sz="0" w:space="0" w:color="auto"/>
                    <w:bottom w:val="none" w:sz="0" w:space="0" w:color="auto"/>
                    <w:right w:val="none" w:sz="0" w:space="0" w:color="auto"/>
                  </w:divBdr>
                </w:div>
                <w:div w:id="1712533558">
                  <w:marLeft w:val="480"/>
                  <w:marRight w:val="0"/>
                  <w:marTop w:val="0"/>
                  <w:marBottom w:val="0"/>
                  <w:divBdr>
                    <w:top w:val="none" w:sz="0" w:space="0" w:color="auto"/>
                    <w:left w:val="none" w:sz="0" w:space="0" w:color="auto"/>
                    <w:bottom w:val="none" w:sz="0" w:space="0" w:color="auto"/>
                    <w:right w:val="none" w:sz="0" w:space="0" w:color="auto"/>
                  </w:divBdr>
                </w:div>
                <w:div w:id="953249988">
                  <w:marLeft w:val="480"/>
                  <w:marRight w:val="0"/>
                  <w:marTop w:val="0"/>
                  <w:marBottom w:val="0"/>
                  <w:divBdr>
                    <w:top w:val="none" w:sz="0" w:space="0" w:color="auto"/>
                    <w:left w:val="none" w:sz="0" w:space="0" w:color="auto"/>
                    <w:bottom w:val="none" w:sz="0" w:space="0" w:color="auto"/>
                    <w:right w:val="none" w:sz="0" w:space="0" w:color="auto"/>
                  </w:divBdr>
                </w:div>
                <w:div w:id="110438886">
                  <w:marLeft w:val="480"/>
                  <w:marRight w:val="0"/>
                  <w:marTop w:val="0"/>
                  <w:marBottom w:val="0"/>
                  <w:divBdr>
                    <w:top w:val="none" w:sz="0" w:space="0" w:color="auto"/>
                    <w:left w:val="none" w:sz="0" w:space="0" w:color="auto"/>
                    <w:bottom w:val="none" w:sz="0" w:space="0" w:color="auto"/>
                    <w:right w:val="none" w:sz="0" w:space="0" w:color="auto"/>
                  </w:divBdr>
                </w:div>
              </w:divsChild>
            </w:div>
            <w:div w:id="1677421912">
              <w:marLeft w:val="0"/>
              <w:marRight w:val="0"/>
              <w:marTop w:val="0"/>
              <w:marBottom w:val="0"/>
              <w:divBdr>
                <w:top w:val="none" w:sz="0" w:space="0" w:color="auto"/>
                <w:left w:val="none" w:sz="0" w:space="0" w:color="auto"/>
                <w:bottom w:val="none" w:sz="0" w:space="0" w:color="auto"/>
                <w:right w:val="none" w:sz="0" w:space="0" w:color="auto"/>
              </w:divBdr>
              <w:divsChild>
                <w:div w:id="1340741622">
                  <w:marLeft w:val="480"/>
                  <w:marRight w:val="0"/>
                  <w:marTop w:val="0"/>
                  <w:marBottom w:val="0"/>
                  <w:divBdr>
                    <w:top w:val="none" w:sz="0" w:space="0" w:color="auto"/>
                    <w:left w:val="none" w:sz="0" w:space="0" w:color="auto"/>
                    <w:bottom w:val="none" w:sz="0" w:space="0" w:color="auto"/>
                    <w:right w:val="none" w:sz="0" w:space="0" w:color="auto"/>
                  </w:divBdr>
                </w:div>
                <w:div w:id="1607617332">
                  <w:marLeft w:val="480"/>
                  <w:marRight w:val="0"/>
                  <w:marTop w:val="0"/>
                  <w:marBottom w:val="0"/>
                  <w:divBdr>
                    <w:top w:val="none" w:sz="0" w:space="0" w:color="auto"/>
                    <w:left w:val="none" w:sz="0" w:space="0" w:color="auto"/>
                    <w:bottom w:val="none" w:sz="0" w:space="0" w:color="auto"/>
                    <w:right w:val="none" w:sz="0" w:space="0" w:color="auto"/>
                  </w:divBdr>
                </w:div>
                <w:div w:id="109783646">
                  <w:marLeft w:val="480"/>
                  <w:marRight w:val="0"/>
                  <w:marTop w:val="0"/>
                  <w:marBottom w:val="0"/>
                  <w:divBdr>
                    <w:top w:val="none" w:sz="0" w:space="0" w:color="auto"/>
                    <w:left w:val="none" w:sz="0" w:space="0" w:color="auto"/>
                    <w:bottom w:val="none" w:sz="0" w:space="0" w:color="auto"/>
                    <w:right w:val="none" w:sz="0" w:space="0" w:color="auto"/>
                  </w:divBdr>
                </w:div>
                <w:div w:id="1174489100">
                  <w:marLeft w:val="480"/>
                  <w:marRight w:val="0"/>
                  <w:marTop w:val="0"/>
                  <w:marBottom w:val="0"/>
                  <w:divBdr>
                    <w:top w:val="none" w:sz="0" w:space="0" w:color="auto"/>
                    <w:left w:val="none" w:sz="0" w:space="0" w:color="auto"/>
                    <w:bottom w:val="none" w:sz="0" w:space="0" w:color="auto"/>
                    <w:right w:val="none" w:sz="0" w:space="0" w:color="auto"/>
                  </w:divBdr>
                </w:div>
                <w:div w:id="1687516069">
                  <w:marLeft w:val="480"/>
                  <w:marRight w:val="0"/>
                  <w:marTop w:val="0"/>
                  <w:marBottom w:val="0"/>
                  <w:divBdr>
                    <w:top w:val="none" w:sz="0" w:space="0" w:color="auto"/>
                    <w:left w:val="none" w:sz="0" w:space="0" w:color="auto"/>
                    <w:bottom w:val="none" w:sz="0" w:space="0" w:color="auto"/>
                    <w:right w:val="none" w:sz="0" w:space="0" w:color="auto"/>
                  </w:divBdr>
                </w:div>
                <w:div w:id="2030793575">
                  <w:marLeft w:val="480"/>
                  <w:marRight w:val="0"/>
                  <w:marTop w:val="0"/>
                  <w:marBottom w:val="0"/>
                  <w:divBdr>
                    <w:top w:val="none" w:sz="0" w:space="0" w:color="auto"/>
                    <w:left w:val="none" w:sz="0" w:space="0" w:color="auto"/>
                    <w:bottom w:val="none" w:sz="0" w:space="0" w:color="auto"/>
                    <w:right w:val="none" w:sz="0" w:space="0" w:color="auto"/>
                  </w:divBdr>
                </w:div>
                <w:div w:id="771632555">
                  <w:marLeft w:val="480"/>
                  <w:marRight w:val="0"/>
                  <w:marTop w:val="0"/>
                  <w:marBottom w:val="0"/>
                  <w:divBdr>
                    <w:top w:val="none" w:sz="0" w:space="0" w:color="auto"/>
                    <w:left w:val="none" w:sz="0" w:space="0" w:color="auto"/>
                    <w:bottom w:val="none" w:sz="0" w:space="0" w:color="auto"/>
                    <w:right w:val="none" w:sz="0" w:space="0" w:color="auto"/>
                  </w:divBdr>
                </w:div>
                <w:div w:id="586571992">
                  <w:marLeft w:val="480"/>
                  <w:marRight w:val="0"/>
                  <w:marTop w:val="0"/>
                  <w:marBottom w:val="0"/>
                  <w:divBdr>
                    <w:top w:val="none" w:sz="0" w:space="0" w:color="auto"/>
                    <w:left w:val="none" w:sz="0" w:space="0" w:color="auto"/>
                    <w:bottom w:val="none" w:sz="0" w:space="0" w:color="auto"/>
                    <w:right w:val="none" w:sz="0" w:space="0" w:color="auto"/>
                  </w:divBdr>
                </w:div>
                <w:div w:id="1175416519">
                  <w:marLeft w:val="480"/>
                  <w:marRight w:val="0"/>
                  <w:marTop w:val="0"/>
                  <w:marBottom w:val="0"/>
                  <w:divBdr>
                    <w:top w:val="none" w:sz="0" w:space="0" w:color="auto"/>
                    <w:left w:val="none" w:sz="0" w:space="0" w:color="auto"/>
                    <w:bottom w:val="none" w:sz="0" w:space="0" w:color="auto"/>
                    <w:right w:val="none" w:sz="0" w:space="0" w:color="auto"/>
                  </w:divBdr>
                </w:div>
                <w:div w:id="452675271">
                  <w:marLeft w:val="480"/>
                  <w:marRight w:val="0"/>
                  <w:marTop w:val="0"/>
                  <w:marBottom w:val="0"/>
                  <w:divBdr>
                    <w:top w:val="none" w:sz="0" w:space="0" w:color="auto"/>
                    <w:left w:val="none" w:sz="0" w:space="0" w:color="auto"/>
                    <w:bottom w:val="none" w:sz="0" w:space="0" w:color="auto"/>
                    <w:right w:val="none" w:sz="0" w:space="0" w:color="auto"/>
                  </w:divBdr>
                </w:div>
                <w:div w:id="1375501875">
                  <w:marLeft w:val="480"/>
                  <w:marRight w:val="0"/>
                  <w:marTop w:val="0"/>
                  <w:marBottom w:val="0"/>
                  <w:divBdr>
                    <w:top w:val="none" w:sz="0" w:space="0" w:color="auto"/>
                    <w:left w:val="none" w:sz="0" w:space="0" w:color="auto"/>
                    <w:bottom w:val="none" w:sz="0" w:space="0" w:color="auto"/>
                    <w:right w:val="none" w:sz="0" w:space="0" w:color="auto"/>
                  </w:divBdr>
                </w:div>
                <w:div w:id="673454378">
                  <w:marLeft w:val="480"/>
                  <w:marRight w:val="0"/>
                  <w:marTop w:val="0"/>
                  <w:marBottom w:val="0"/>
                  <w:divBdr>
                    <w:top w:val="none" w:sz="0" w:space="0" w:color="auto"/>
                    <w:left w:val="none" w:sz="0" w:space="0" w:color="auto"/>
                    <w:bottom w:val="none" w:sz="0" w:space="0" w:color="auto"/>
                    <w:right w:val="none" w:sz="0" w:space="0" w:color="auto"/>
                  </w:divBdr>
                </w:div>
                <w:div w:id="1591115119">
                  <w:marLeft w:val="480"/>
                  <w:marRight w:val="0"/>
                  <w:marTop w:val="0"/>
                  <w:marBottom w:val="0"/>
                  <w:divBdr>
                    <w:top w:val="none" w:sz="0" w:space="0" w:color="auto"/>
                    <w:left w:val="none" w:sz="0" w:space="0" w:color="auto"/>
                    <w:bottom w:val="none" w:sz="0" w:space="0" w:color="auto"/>
                    <w:right w:val="none" w:sz="0" w:space="0" w:color="auto"/>
                  </w:divBdr>
                </w:div>
                <w:div w:id="892234539">
                  <w:marLeft w:val="480"/>
                  <w:marRight w:val="0"/>
                  <w:marTop w:val="0"/>
                  <w:marBottom w:val="0"/>
                  <w:divBdr>
                    <w:top w:val="none" w:sz="0" w:space="0" w:color="auto"/>
                    <w:left w:val="none" w:sz="0" w:space="0" w:color="auto"/>
                    <w:bottom w:val="none" w:sz="0" w:space="0" w:color="auto"/>
                    <w:right w:val="none" w:sz="0" w:space="0" w:color="auto"/>
                  </w:divBdr>
                </w:div>
                <w:div w:id="43675578">
                  <w:marLeft w:val="480"/>
                  <w:marRight w:val="0"/>
                  <w:marTop w:val="0"/>
                  <w:marBottom w:val="0"/>
                  <w:divBdr>
                    <w:top w:val="none" w:sz="0" w:space="0" w:color="auto"/>
                    <w:left w:val="none" w:sz="0" w:space="0" w:color="auto"/>
                    <w:bottom w:val="none" w:sz="0" w:space="0" w:color="auto"/>
                    <w:right w:val="none" w:sz="0" w:space="0" w:color="auto"/>
                  </w:divBdr>
                </w:div>
                <w:div w:id="287662171">
                  <w:marLeft w:val="480"/>
                  <w:marRight w:val="0"/>
                  <w:marTop w:val="0"/>
                  <w:marBottom w:val="0"/>
                  <w:divBdr>
                    <w:top w:val="none" w:sz="0" w:space="0" w:color="auto"/>
                    <w:left w:val="none" w:sz="0" w:space="0" w:color="auto"/>
                    <w:bottom w:val="none" w:sz="0" w:space="0" w:color="auto"/>
                    <w:right w:val="none" w:sz="0" w:space="0" w:color="auto"/>
                  </w:divBdr>
                </w:div>
                <w:div w:id="2071540444">
                  <w:marLeft w:val="480"/>
                  <w:marRight w:val="0"/>
                  <w:marTop w:val="0"/>
                  <w:marBottom w:val="0"/>
                  <w:divBdr>
                    <w:top w:val="none" w:sz="0" w:space="0" w:color="auto"/>
                    <w:left w:val="none" w:sz="0" w:space="0" w:color="auto"/>
                    <w:bottom w:val="none" w:sz="0" w:space="0" w:color="auto"/>
                    <w:right w:val="none" w:sz="0" w:space="0" w:color="auto"/>
                  </w:divBdr>
                </w:div>
                <w:div w:id="649598797">
                  <w:marLeft w:val="480"/>
                  <w:marRight w:val="0"/>
                  <w:marTop w:val="0"/>
                  <w:marBottom w:val="0"/>
                  <w:divBdr>
                    <w:top w:val="none" w:sz="0" w:space="0" w:color="auto"/>
                    <w:left w:val="none" w:sz="0" w:space="0" w:color="auto"/>
                    <w:bottom w:val="none" w:sz="0" w:space="0" w:color="auto"/>
                    <w:right w:val="none" w:sz="0" w:space="0" w:color="auto"/>
                  </w:divBdr>
                </w:div>
                <w:div w:id="1419132497">
                  <w:marLeft w:val="480"/>
                  <w:marRight w:val="0"/>
                  <w:marTop w:val="0"/>
                  <w:marBottom w:val="0"/>
                  <w:divBdr>
                    <w:top w:val="none" w:sz="0" w:space="0" w:color="auto"/>
                    <w:left w:val="none" w:sz="0" w:space="0" w:color="auto"/>
                    <w:bottom w:val="none" w:sz="0" w:space="0" w:color="auto"/>
                    <w:right w:val="none" w:sz="0" w:space="0" w:color="auto"/>
                  </w:divBdr>
                </w:div>
                <w:div w:id="1978604144">
                  <w:marLeft w:val="480"/>
                  <w:marRight w:val="0"/>
                  <w:marTop w:val="0"/>
                  <w:marBottom w:val="0"/>
                  <w:divBdr>
                    <w:top w:val="none" w:sz="0" w:space="0" w:color="auto"/>
                    <w:left w:val="none" w:sz="0" w:space="0" w:color="auto"/>
                    <w:bottom w:val="none" w:sz="0" w:space="0" w:color="auto"/>
                    <w:right w:val="none" w:sz="0" w:space="0" w:color="auto"/>
                  </w:divBdr>
                </w:div>
                <w:div w:id="608971600">
                  <w:marLeft w:val="480"/>
                  <w:marRight w:val="0"/>
                  <w:marTop w:val="0"/>
                  <w:marBottom w:val="0"/>
                  <w:divBdr>
                    <w:top w:val="none" w:sz="0" w:space="0" w:color="auto"/>
                    <w:left w:val="none" w:sz="0" w:space="0" w:color="auto"/>
                    <w:bottom w:val="none" w:sz="0" w:space="0" w:color="auto"/>
                    <w:right w:val="none" w:sz="0" w:space="0" w:color="auto"/>
                  </w:divBdr>
                </w:div>
                <w:div w:id="1722903782">
                  <w:marLeft w:val="480"/>
                  <w:marRight w:val="0"/>
                  <w:marTop w:val="0"/>
                  <w:marBottom w:val="0"/>
                  <w:divBdr>
                    <w:top w:val="none" w:sz="0" w:space="0" w:color="auto"/>
                    <w:left w:val="none" w:sz="0" w:space="0" w:color="auto"/>
                    <w:bottom w:val="none" w:sz="0" w:space="0" w:color="auto"/>
                    <w:right w:val="none" w:sz="0" w:space="0" w:color="auto"/>
                  </w:divBdr>
                </w:div>
                <w:div w:id="2100638640">
                  <w:marLeft w:val="480"/>
                  <w:marRight w:val="0"/>
                  <w:marTop w:val="0"/>
                  <w:marBottom w:val="0"/>
                  <w:divBdr>
                    <w:top w:val="none" w:sz="0" w:space="0" w:color="auto"/>
                    <w:left w:val="none" w:sz="0" w:space="0" w:color="auto"/>
                    <w:bottom w:val="none" w:sz="0" w:space="0" w:color="auto"/>
                    <w:right w:val="none" w:sz="0" w:space="0" w:color="auto"/>
                  </w:divBdr>
                </w:div>
                <w:div w:id="1633056027">
                  <w:marLeft w:val="480"/>
                  <w:marRight w:val="0"/>
                  <w:marTop w:val="0"/>
                  <w:marBottom w:val="0"/>
                  <w:divBdr>
                    <w:top w:val="none" w:sz="0" w:space="0" w:color="auto"/>
                    <w:left w:val="none" w:sz="0" w:space="0" w:color="auto"/>
                    <w:bottom w:val="none" w:sz="0" w:space="0" w:color="auto"/>
                    <w:right w:val="none" w:sz="0" w:space="0" w:color="auto"/>
                  </w:divBdr>
                </w:div>
                <w:div w:id="1015613460">
                  <w:marLeft w:val="480"/>
                  <w:marRight w:val="0"/>
                  <w:marTop w:val="0"/>
                  <w:marBottom w:val="0"/>
                  <w:divBdr>
                    <w:top w:val="none" w:sz="0" w:space="0" w:color="auto"/>
                    <w:left w:val="none" w:sz="0" w:space="0" w:color="auto"/>
                    <w:bottom w:val="none" w:sz="0" w:space="0" w:color="auto"/>
                    <w:right w:val="none" w:sz="0" w:space="0" w:color="auto"/>
                  </w:divBdr>
                </w:div>
                <w:div w:id="509492101">
                  <w:marLeft w:val="480"/>
                  <w:marRight w:val="0"/>
                  <w:marTop w:val="0"/>
                  <w:marBottom w:val="0"/>
                  <w:divBdr>
                    <w:top w:val="none" w:sz="0" w:space="0" w:color="auto"/>
                    <w:left w:val="none" w:sz="0" w:space="0" w:color="auto"/>
                    <w:bottom w:val="none" w:sz="0" w:space="0" w:color="auto"/>
                    <w:right w:val="none" w:sz="0" w:space="0" w:color="auto"/>
                  </w:divBdr>
                </w:div>
                <w:div w:id="602424628">
                  <w:marLeft w:val="480"/>
                  <w:marRight w:val="0"/>
                  <w:marTop w:val="0"/>
                  <w:marBottom w:val="0"/>
                  <w:divBdr>
                    <w:top w:val="none" w:sz="0" w:space="0" w:color="auto"/>
                    <w:left w:val="none" w:sz="0" w:space="0" w:color="auto"/>
                    <w:bottom w:val="none" w:sz="0" w:space="0" w:color="auto"/>
                    <w:right w:val="none" w:sz="0" w:space="0" w:color="auto"/>
                  </w:divBdr>
                </w:div>
                <w:div w:id="1425416119">
                  <w:marLeft w:val="480"/>
                  <w:marRight w:val="0"/>
                  <w:marTop w:val="0"/>
                  <w:marBottom w:val="0"/>
                  <w:divBdr>
                    <w:top w:val="none" w:sz="0" w:space="0" w:color="auto"/>
                    <w:left w:val="none" w:sz="0" w:space="0" w:color="auto"/>
                    <w:bottom w:val="none" w:sz="0" w:space="0" w:color="auto"/>
                    <w:right w:val="none" w:sz="0" w:space="0" w:color="auto"/>
                  </w:divBdr>
                </w:div>
                <w:div w:id="1782825">
                  <w:marLeft w:val="480"/>
                  <w:marRight w:val="0"/>
                  <w:marTop w:val="0"/>
                  <w:marBottom w:val="0"/>
                  <w:divBdr>
                    <w:top w:val="none" w:sz="0" w:space="0" w:color="auto"/>
                    <w:left w:val="none" w:sz="0" w:space="0" w:color="auto"/>
                    <w:bottom w:val="none" w:sz="0" w:space="0" w:color="auto"/>
                    <w:right w:val="none" w:sz="0" w:space="0" w:color="auto"/>
                  </w:divBdr>
                </w:div>
                <w:div w:id="1913001012">
                  <w:marLeft w:val="480"/>
                  <w:marRight w:val="0"/>
                  <w:marTop w:val="0"/>
                  <w:marBottom w:val="0"/>
                  <w:divBdr>
                    <w:top w:val="none" w:sz="0" w:space="0" w:color="auto"/>
                    <w:left w:val="none" w:sz="0" w:space="0" w:color="auto"/>
                    <w:bottom w:val="none" w:sz="0" w:space="0" w:color="auto"/>
                    <w:right w:val="none" w:sz="0" w:space="0" w:color="auto"/>
                  </w:divBdr>
                </w:div>
                <w:div w:id="1391536394">
                  <w:marLeft w:val="480"/>
                  <w:marRight w:val="0"/>
                  <w:marTop w:val="0"/>
                  <w:marBottom w:val="0"/>
                  <w:divBdr>
                    <w:top w:val="none" w:sz="0" w:space="0" w:color="auto"/>
                    <w:left w:val="none" w:sz="0" w:space="0" w:color="auto"/>
                    <w:bottom w:val="none" w:sz="0" w:space="0" w:color="auto"/>
                    <w:right w:val="none" w:sz="0" w:space="0" w:color="auto"/>
                  </w:divBdr>
                </w:div>
                <w:div w:id="1103191016">
                  <w:marLeft w:val="480"/>
                  <w:marRight w:val="0"/>
                  <w:marTop w:val="0"/>
                  <w:marBottom w:val="0"/>
                  <w:divBdr>
                    <w:top w:val="none" w:sz="0" w:space="0" w:color="auto"/>
                    <w:left w:val="none" w:sz="0" w:space="0" w:color="auto"/>
                    <w:bottom w:val="none" w:sz="0" w:space="0" w:color="auto"/>
                    <w:right w:val="none" w:sz="0" w:space="0" w:color="auto"/>
                  </w:divBdr>
                </w:div>
                <w:div w:id="1621647828">
                  <w:marLeft w:val="480"/>
                  <w:marRight w:val="0"/>
                  <w:marTop w:val="0"/>
                  <w:marBottom w:val="0"/>
                  <w:divBdr>
                    <w:top w:val="none" w:sz="0" w:space="0" w:color="auto"/>
                    <w:left w:val="none" w:sz="0" w:space="0" w:color="auto"/>
                    <w:bottom w:val="none" w:sz="0" w:space="0" w:color="auto"/>
                    <w:right w:val="none" w:sz="0" w:space="0" w:color="auto"/>
                  </w:divBdr>
                </w:div>
                <w:div w:id="1572159908">
                  <w:marLeft w:val="480"/>
                  <w:marRight w:val="0"/>
                  <w:marTop w:val="0"/>
                  <w:marBottom w:val="0"/>
                  <w:divBdr>
                    <w:top w:val="none" w:sz="0" w:space="0" w:color="auto"/>
                    <w:left w:val="none" w:sz="0" w:space="0" w:color="auto"/>
                    <w:bottom w:val="none" w:sz="0" w:space="0" w:color="auto"/>
                    <w:right w:val="none" w:sz="0" w:space="0" w:color="auto"/>
                  </w:divBdr>
                </w:div>
                <w:div w:id="1885023046">
                  <w:marLeft w:val="480"/>
                  <w:marRight w:val="0"/>
                  <w:marTop w:val="0"/>
                  <w:marBottom w:val="0"/>
                  <w:divBdr>
                    <w:top w:val="none" w:sz="0" w:space="0" w:color="auto"/>
                    <w:left w:val="none" w:sz="0" w:space="0" w:color="auto"/>
                    <w:bottom w:val="none" w:sz="0" w:space="0" w:color="auto"/>
                    <w:right w:val="none" w:sz="0" w:space="0" w:color="auto"/>
                  </w:divBdr>
                </w:div>
                <w:div w:id="120000620">
                  <w:marLeft w:val="480"/>
                  <w:marRight w:val="0"/>
                  <w:marTop w:val="0"/>
                  <w:marBottom w:val="0"/>
                  <w:divBdr>
                    <w:top w:val="none" w:sz="0" w:space="0" w:color="auto"/>
                    <w:left w:val="none" w:sz="0" w:space="0" w:color="auto"/>
                    <w:bottom w:val="none" w:sz="0" w:space="0" w:color="auto"/>
                    <w:right w:val="none" w:sz="0" w:space="0" w:color="auto"/>
                  </w:divBdr>
                </w:div>
                <w:div w:id="2126919576">
                  <w:marLeft w:val="480"/>
                  <w:marRight w:val="0"/>
                  <w:marTop w:val="0"/>
                  <w:marBottom w:val="0"/>
                  <w:divBdr>
                    <w:top w:val="none" w:sz="0" w:space="0" w:color="auto"/>
                    <w:left w:val="none" w:sz="0" w:space="0" w:color="auto"/>
                    <w:bottom w:val="none" w:sz="0" w:space="0" w:color="auto"/>
                    <w:right w:val="none" w:sz="0" w:space="0" w:color="auto"/>
                  </w:divBdr>
                </w:div>
              </w:divsChild>
            </w:div>
            <w:div w:id="1334795422">
              <w:marLeft w:val="0"/>
              <w:marRight w:val="0"/>
              <w:marTop w:val="0"/>
              <w:marBottom w:val="0"/>
              <w:divBdr>
                <w:top w:val="none" w:sz="0" w:space="0" w:color="auto"/>
                <w:left w:val="none" w:sz="0" w:space="0" w:color="auto"/>
                <w:bottom w:val="none" w:sz="0" w:space="0" w:color="auto"/>
                <w:right w:val="none" w:sz="0" w:space="0" w:color="auto"/>
              </w:divBdr>
              <w:divsChild>
                <w:div w:id="590773349">
                  <w:marLeft w:val="480"/>
                  <w:marRight w:val="0"/>
                  <w:marTop w:val="0"/>
                  <w:marBottom w:val="0"/>
                  <w:divBdr>
                    <w:top w:val="none" w:sz="0" w:space="0" w:color="auto"/>
                    <w:left w:val="none" w:sz="0" w:space="0" w:color="auto"/>
                    <w:bottom w:val="none" w:sz="0" w:space="0" w:color="auto"/>
                    <w:right w:val="none" w:sz="0" w:space="0" w:color="auto"/>
                  </w:divBdr>
                </w:div>
                <w:div w:id="1686905918">
                  <w:marLeft w:val="480"/>
                  <w:marRight w:val="0"/>
                  <w:marTop w:val="0"/>
                  <w:marBottom w:val="0"/>
                  <w:divBdr>
                    <w:top w:val="none" w:sz="0" w:space="0" w:color="auto"/>
                    <w:left w:val="none" w:sz="0" w:space="0" w:color="auto"/>
                    <w:bottom w:val="none" w:sz="0" w:space="0" w:color="auto"/>
                    <w:right w:val="none" w:sz="0" w:space="0" w:color="auto"/>
                  </w:divBdr>
                </w:div>
                <w:div w:id="978681020">
                  <w:marLeft w:val="480"/>
                  <w:marRight w:val="0"/>
                  <w:marTop w:val="0"/>
                  <w:marBottom w:val="0"/>
                  <w:divBdr>
                    <w:top w:val="none" w:sz="0" w:space="0" w:color="auto"/>
                    <w:left w:val="none" w:sz="0" w:space="0" w:color="auto"/>
                    <w:bottom w:val="none" w:sz="0" w:space="0" w:color="auto"/>
                    <w:right w:val="none" w:sz="0" w:space="0" w:color="auto"/>
                  </w:divBdr>
                </w:div>
                <w:div w:id="891890687">
                  <w:marLeft w:val="480"/>
                  <w:marRight w:val="0"/>
                  <w:marTop w:val="0"/>
                  <w:marBottom w:val="0"/>
                  <w:divBdr>
                    <w:top w:val="none" w:sz="0" w:space="0" w:color="auto"/>
                    <w:left w:val="none" w:sz="0" w:space="0" w:color="auto"/>
                    <w:bottom w:val="none" w:sz="0" w:space="0" w:color="auto"/>
                    <w:right w:val="none" w:sz="0" w:space="0" w:color="auto"/>
                  </w:divBdr>
                </w:div>
                <w:div w:id="25646265">
                  <w:marLeft w:val="480"/>
                  <w:marRight w:val="0"/>
                  <w:marTop w:val="0"/>
                  <w:marBottom w:val="0"/>
                  <w:divBdr>
                    <w:top w:val="none" w:sz="0" w:space="0" w:color="auto"/>
                    <w:left w:val="none" w:sz="0" w:space="0" w:color="auto"/>
                    <w:bottom w:val="none" w:sz="0" w:space="0" w:color="auto"/>
                    <w:right w:val="none" w:sz="0" w:space="0" w:color="auto"/>
                  </w:divBdr>
                </w:div>
                <w:div w:id="1411465209">
                  <w:marLeft w:val="480"/>
                  <w:marRight w:val="0"/>
                  <w:marTop w:val="0"/>
                  <w:marBottom w:val="0"/>
                  <w:divBdr>
                    <w:top w:val="none" w:sz="0" w:space="0" w:color="auto"/>
                    <w:left w:val="none" w:sz="0" w:space="0" w:color="auto"/>
                    <w:bottom w:val="none" w:sz="0" w:space="0" w:color="auto"/>
                    <w:right w:val="none" w:sz="0" w:space="0" w:color="auto"/>
                  </w:divBdr>
                </w:div>
                <w:div w:id="1774782718">
                  <w:marLeft w:val="480"/>
                  <w:marRight w:val="0"/>
                  <w:marTop w:val="0"/>
                  <w:marBottom w:val="0"/>
                  <w:divBdr>
                    <w:top w:val="none" w:sz="0" w:space="0" w:color="auto"/>
                    <w:left w:val="none" w:sz="0" w:space="0" w:color="auto"/>
                    <w:bottom w:val="none" w:sz="0" w:space="0" w:color="auto"/>
                    <w:right w:val="none" w:sz="0" w:space="0" w:color="auto"/>
                  </w:divBdr>
                </w:div>
                <w:div w:id="937835465">
                  <w:marLeft w:val="480"/>
                  <w:marRight w:val="0"/>
                  <w:marTop w:val="0"/>
                  <w:marBottom w:val="0"/>
                  <w:divBdr>
                    <w:top w:val="none" w:sz="0" w:space="0" w:color="auto"/>
                    <w:left w:val="none" w:sz="0" w:space="0" w:color="auto"/>
                    <w:bottom w:val="none" w:sz="0" w:space="0" w:color="auto"/>
                    <w:right w:val="none" w:sz="0" w:space="0" w:color="auto"/>
                  </w:divBdr>
                </w:div>
                <w:div w:id="1890418510">
                  <w:marLeft w:val="480"/>
                  <w:marRight w:val="0"/>
                  <w:marTop w:val="0"/>
                  <w:marBottom w:val="0"/>
                  <w:divBdr>
                    <w:top w:val="none" w:sz="0" w:space="0" w:color="auto"/>
                    <w:left w:val="none" w:sz="0" w:space="0" w:color="auto"/>
                    <w:bottom w:val="none" w:sz="0" w:space="0" w:color="auto"/>
                    <w:right w:val="none" w:sz="0" w:space="0" w:color="auto"/>
                  </w:divBdr>
                </w:div>
                <w:div w:id="31419912">
                  <w:marLeft w:val="480"/>
                  <w:marRight w:val="0"/>
                  <w:marTop w:val="0"/>
                  <w:marBottom w:val="0"/>
                  <w:divBdr>
                    <w:top w:val="none" w:sz="0" w:space="0" w:color="auto"/>
                    <w:left w:val="none" w:sz="0" w:space="0" w:color="auto"/>
                    <w:bottom w:val="none" w:sz="0" w:space="0" w:color="auto"/>
                    <w:right w:val="none" w:sz="0" w:space="0" w:color="auto"/>
                  </w:divBdr>
                </w:div>
                <w:div w:id="299649579">
                  <w:marLeft w:val="480"/>
                  <w:marRight w:val="0"/>
                  <w:marTop w:val="0"/>
                  <w:marBottom w:val="0"/>
                  <w:divBdr>
                    <w:top w:val="none" w:sz="0" w:space="0" w:color="auto"/>
                    <w:left w:val="none" w:sz="0" w:space="0" w:color="auto"/>
                    <w:bottom w:val="none" w:sz="0" w:space="0" w:color="auto"/>
                    <w:right w:val="none" w:sz="0" w:space="0" w:color="auto"/>
                  </w:divBdr>
                </w:div>
                <w:div w:id="1919172653">
                  <w:marLeft w:val="480"/>
                  <w:marRight w:val="0"/>
                  <w:marTop w:val="0"/>
                  <w:marBottom w:val="0"/>
                  <w:divBdr>
                    <w:top w:val="none" w:sz="0" w:space="0" w:color="auto"/>
                    <w:left w:val="none" w:sz="0" w:space="0" w:color="auto"/>
                    <w:bottom w:val="none" w:sz="0" w:space="0" w:color="auto"/>
                    <w:right w:val="none" w:sz="0" w:space="0" w:color="auto"/>
                  </w:divBdr>
                </w:div>
                <w:div w:id="1749616436">
                  <w:marLeft w:val="480"/>
                  <w:marRight w:val="0"/>
                  <w:marTop w:val="0"/>
                  <w:marBottom w:val="0"/>
                  <w:divBdr>
                    <w:top w:val="none" w:sz="0" w:space="0" w:color="auto"/>
                    <w:left w:val="none" w:sz="0" w:space="0" w:color="auto"/>
                    <w:bottom w:val="none" w:sz="0" w:space="0" w:color="auto"/>
                    <w:right w:val="none" w:sz="0" w:space="0" w:color="auto"/>
                  </w:divBdr>
                </w:div>
                <w:div w:id="70471971">
                  <w:marLeft w:val="480"/>
                  <w:marRight w:val="0"/>
                  <w:marTop w:val="0"/>
                  <w:marBottom w:val="0"/>
                  <w:divBdr>
                    <w:top w:val="none" w:sz="0" w:space="0" w:color="auto"/>
                    <w:left w:val="none" w:sz="0" w:space="0" w:color="auto"/>
                    <w:bottom w:val="none" w:sz="0" w:space="0" w:color="auto"/>
                    <w:right w:val="none" w:sz="0" w:space="0" w:color="auto"/>
                  </w:divBdr>
                </w:div>
                <w:div w:id="656109084">
                  <w:marLeft w:val="480"/>
                  <w:marRight w:val="0"/>
                  <w:marTop w:val="0"/>
                  <w:marBottom w:val="0"/>
                  <w:divBdr>
                    <w:top w:val="none" w:sz="0" w:space="0" w:color="auto"/>
                    <w:left w:val="none" w:sz="0" w:space="0" w:color="auto"/>
                    <w:bottom w:val="none" w:sz="0" w:space="0" w:color="auto"/>
                    <w:right w:val="none" w:sz="0" w:space="0" w:color="auto"/>
                  </w:divBdr>
                </w:div>
                <w:div w:id="1741096823">
                  <w:marLeft w:val="480"/>
                  <w:marRight w:val="0"/>
                  <w:marTop w:val="0"/>
                  <w:marBottom w:val="0"/>
                  <w:divBdr>
                    <w:top w:val="none" w:sz="0" w:space="0" w:color="auto"/>
                    <w:left w:val="none" w:sz="0" w:space="0" w:color="auto"/>
                    <w:bottom w:val="none" w:sz="0" w:space="0" w:color="auto"/>
                    <w:right w:val="none" w:sz="0" w:space="0" w:color="auto"/>
                  </w:divBdr>
                </w:div>
                <w:div w:id="1893346827">
                  <w:marLeft w:val="480"/>
                  <w:marRight w:val="0"/>
                  <w:marTop w:val="0"/>
                  <w:marBottom w:val="0"/>
                  <w:divBdr>
                    <w:top w:val="none" w:sz="0" w:space="0" w:color="auto"/>
                    <w:left w:val="none" w:sz="0" w:space="0" w:color="auto"/>
                    <w:bottom w:val="none" w:sz="0" w:space="0" w:color="auto"/>
                    <w:right w:val="none" w:sz="0" w:space="0" w:color="auto"/>
                  </w:divBdr>
                </w:div>
                <w:div w:id="1612515987">
                  <w:marLeft w:val="480"/>
                  <w:marRight w:val="0"/>
                  <w:marTop w:val="0"/>
                  <w:marBottom w:val="0"/>
                  <w:divBdr>
                    <w:top w:val="none" w:sz="0" w:space="0" w:color="auto"/>
                    <w:left w:val="none" w:sz="0" w:space="0" w:color="auto"/>
                    <w:bottom w:val="none" w:sz="0" w:space="0" w:color="auto"/>
                    <w:right w:val="none" w:sz="0" w:space="0" w:color="auto"/>
                  </w:divBdr>
                </w:div>
                <w:div w:id="561797342">
                  <w:marLeft w:val="480"/>
                  <w:marRight w:val="0"/>
                  <w:marTop w:val="0"/>
                  <w:marBottom w:val="0"/>
                  <w:divBdr>
                    <w:top w:val="none" w:sz="0" w:space="0" w:color="auto"/>
                    <w:left w:val="none" w:sz="0" w:space="0" w:color="auto"/>
                    <w:bottom w:val="none" w:sz="0" w:space="0" w:color="auto"/>
                    <w:right w:val="none" w:sz="0" w:space="0" w:color="auto"/>
                  </w:divBdr>
                </w:div>
                <w:div w:id="404839137">
                  <w:marLeft w:val="480"/>
                  <w:marRight w:val="0"/>
                  <w:marTop w:val="0"/>
                  <w:marBottom w:val="0"/>
                  <w:divBdr>
                    <w:top w:val="none" w:sz="0" w:space="0" w:color="auto"/>
                    <w:left w:val="none" w:sz="0" w:space="0" w:color="auto"/>
                    <w:bottom w:val="none" w:sz="0" w:space="0" w:color="auto"/>
                    <w:right w:val="none" w:sz="0" w:space="0" w:color="auto"/>
                  </w:divBdr>
                </w:div>
                <w:div w:id="743138977">
                  <w:marLeft w:val="480"/>
                  <w:marRight w:val="0"/>
                  <w:marTop w:val="0"/>
                  <w:marBottom w:val="0"/>
                  <w:divBdr>
                    <w:top w:val="none" w:sz="0" w:space="0" w:color="auto"/>
                    <w:left w:val="none" w:sz="0" w:space="0" w:color="auto"/>
                    <w:bottom w:val="none" w:sz="0" w:space="0" w:color="auto"/>
                    <w:right w:val="none" w:sz="0" w:space="0" w:color="auto"/>
                  </w:divBdr>
                </w:div>
                <w:div w:id="1461455933">
                  <w:marLeft w:val="480"/>
                  <w:marRight w:val="0"/>
                  <w:marTop w:val="0"/>
                  <w:marBottom w:val="0"/>
                  <w:divBdr>
                    <w:top w:val="none" w:sz="0" w:space="0" w:color="auto"/>
                    <w:left w:val="none" w:sz="0" w:space="0" w:color="auto"/>
                    <w:bottom w:val="none" w:sz="0" w:space="0" w:color="auto"/>
                    <w:right w:val="none" w:sz="0" w:space="0" w:color="auto"/>
                  </w:divBdr>
                </w:div>
                <w:div w:id="1404790641">
                  <w:marLeft w:val="480"/>
                  <w:marRight w:val="0"/>
                  <w:marTop w:val="0"/>
                  <w:marBottom w:val="0"/>
                  <w:divBdr>
                    <w:top w:val="none" w:sz="0" w:space="0" w:color="auto"/>
                    <w:left w:val="none" w:sz="0" w:space="0" w:color="auto"/>
                    <w:bottom w:val="none" w:sz="0" w:space="0" w:color="auto"/>
                    <w:right w:val="none" w:sz="0" w:space="0" w:color="auto"/>
                  </w:divBdr>
                </w:div>
                <w:div w:id="1395156291">
                  <w:marLeft w:val="480"/>
                  <w:marRight w:val="0"/>
                  <w:marTop w:val="0"/>
                  <w:marBottom w:val="0"/>
                  <w:divBdr>
                    <w:top w:val="none" w:sz="0" w:space="0" w:color="auto"/>
                    <w:left w:val="none" w:sz="0" w:space="0" w:color="auto"/>
                    <w:bottom w:val="none" w:sz="0" w:space="0" w:color="auto"/>
                    <w:right w:val="none" w:sz="0" w:space="0" w:color="auto"/>
                  </w:divBdr>
                </w:div>
                <w:div w:id="1981305706">
                  <w:marLeft w:val="480"/>
                  <w:marRight w:val="0"/>
                  <w:marTop w:val="0"/>
                  <w:marBottom w:val="0"/>
                  <w:divBdr>
                    <w:top w:val="none" w:sz="0" w:space="0" w:color="auto"/>
                    <w:left w:val="none" w:sz="0" w:space="0" w:color="auto"/>
                    <w:bottom w:val="none" w:sz="0" w:space="0" w:color="auto"/>
                    <w:right w:val="none" w:sz="0" w:space="0" w:color="auto"/>
                  </w:divBdr>
                </w:div>
                <w:div w:id="436754340">
                  <w:marLeft w:val="480"/>
                  <w:marRight w:val="0"/>
                  <w:marTop w:val="0"/>
                  <w:marBottom w:val="0"/>
                  <w:divBdr>
                    <w:top w:val="none" w:sz="0" w:space="0" w:color="auto"/>
                    <w:left w:val="none" w:sz="0" w:space="0" w:color="auto"/>
                    <w:bottom w:val="none" w:sz="0" w:space="0" w:color="auto"/>
                    <w:right w:val="none" w:sz="0" w:space="0" w:color="auto"/>
                  </w:divBdr>
                </w:div>
                <w:div w:id="1353219104">
                  <w:marLeft w:val="480"/>
                  <w:marRight w:val="0"/>
                  <w:marTop w:val="0"/>
                  <w:marBottom w:val="0"/>
                  <w:divBdr>
                    <w:top w:val="none" w:sz="0" w:space="0" w:color="auto"/>
                    <w:left w:val="none" w:sz="0" w:space="0" w:color="auto"/>
                    <w:bottom w:val="none" w:sz="0" w:space="0" w:color="auto"/>
                    <w:right w:val="none" w:sz="0" w:space="0" w:color="auto"/>
                  </w:divBdr>
                </w:div>
                <w:div w:id="1425759029">
                  <w:marLeft w:val="480"/>
                  <w:marRight w:val="0"/>
                  <w:marTop w:val="0"/>
                  <w:marBottom w:val="0"/>
                  <w:divBdr>
                    <w:top w:val="none" w:sz="0" w:space="0" w:color="auto"/>
                    <w:left w:val="none" w:sz="0" w:space="0" w:color="auto"/>
                    <w:bottom w:val="none" w:sz="0" w:space="0" w:color="auto"/>
                    <w:right w:val="none" w:sz="0" w:space="0" w:color="auto"/>
                  </w:divBdr>
                </w:div>
                <w:div w:id="2010864059">
                  <w:marLeft w:val="480"/>
                  <w:marRight w:val="0"/>
                  <w:marTop w:val="0"/>
                  <w:marBottom w:val="0"/>
                  <w:divBdr>
                    <w:top w:val="none" w:sz="0" w:space="0" w:color="auto"/>
                    <w:left w:val="none" w:sz="0" w:space="0" w:color="auto"/>
                    <w:bottom w:val="none" w:sz="0" w:space="0" w:color="auto"/>
                    <w:right w:val="none" w:sz="0" w:space="0" w:color="auto"/>
                  </w:divBdr>
                </w:div>
                <w:div w:id="1093673326">
                  <w:marLeft w:val="480"/>
                  <w:marRight w:val="0"/>
                  <w:marTop w:val="0"/>
                  <w:marBottom w:val="0"/>
                  <w:divBdr>
                    <w:top w:val="none" w:sz="0" w:space="0" w:color="auto"/>
                    <w:left w:val="none" w:sz="0" w:space="0" w:color="auto"/>
                    <w:bottom w:val="none" w:sz="0" w:space="0" w:color="auto"/>
                    <w:right w:val="none" w:sz="0" w:space="0" w:color="auto"/>
                  </w:divBdr>
                </w:div>
                <w:div w:id="681587785">
                  <w:marLeft w:val="480"/>
                  <w:marRight w:val="0"/>
                  <w:marTop w:val="0"/>
                  <w:marBottom w:val="0"/>
                  <w:divBdr>
                    <w:top w:val="none" w:sz="0" w:space="0" w:color="auto"/>
                    <w:left w:val="none" w:sz="0" w:space="0" w:color="auto"/>
                    <w:bottom w:val="none" w:sz="0" w:space="0" w:color="auto"/>
                    <w:right w:val="none" w:sz="0" w:space="0" w:color="auto"/>
                  </w:divBdr>
                </w:div>
                <w:div w:id="1099983300">
                  <w:marLeft w:val="480"/>
                  <w:marRight w:val="0"/>
                  <w:marTop w:val="0"/>
                  <w:marBottom w:val="0"/>
                  <w:divBdr>
                    <w:top w:val="none" w:sz="0" w:space="0" w:color="auto"/>
                    <w:left w:val="none" w:sz="0" w:space="0" w:color="auto"/>
                    <w:bottom w:val="none" w:sz="0" w:space="0" w:color="auto"/>
                    <w:right w:val="none" w:sz="0" w:space="0" w:color="auto"/>
                  </w:divBdr>
                </w:div>
                <w:div w:id="17238091">
                  <w:marLeft w:val="480"/>
                  <w:marRight w:val="0"/>
                  <w:marTop w:val="0"/>
                  <w:marBottom w:val="0"/>
                  <w:divBdr>
                    <w:top w:val="none" w:sz="0" w:space="0" w:color="auto"/>
                    <w:left w:val="none" w:sz="0" w:space="0" w:color="auto"/>
                    <w:bottom w:val="none" w:sz="0" w:space="0" w:color="auto"/>
                    <w:right w:val="none" w:sz="0" w:space="0" w:color="auto"/>
                  </w:divBdr>
                </w:div>
                <w:div w:id="1990330308">
                  <w:marLeft w:val="480"/>
                  <w:marRight w:val="0"/>
                  <w:marTop w:val="0"/>
                  <w:marBottom w:val="0"/>
                  <w:divBdr>
                    <w:top w:val="none" w:sz="0" w:space="0" w:color="auto"/>
                    <w:left w:val="none" w:sz="0" w:space="0" w:color="auto"/>
                    <w:bottom w:val="none" w:sz="0" w:space="0" w:color="auto"/>
                    <w:right w:val="none" w:sz="0" w:space="0" w:color="auto"/>
                  </w:divBdr>
                </w:div>
                <w:div w:id="1840534235">
                  <w:marLeft w:val="480"/>
                  <w:marRight w:val="0"/>
                  <w:marTop w:val="0"/>
                  <w:marBottom w:val="0"/>
                  <w:divBdr>
                    <w:top w:val="none" w:sz="0" w:space="0" w:color="auto"/>
                    <w:left w:val="none" w:sz="0" w:space="0" w:color="auto"/>
                    <w:bottom w:val="none" w:sz="0" w:space="0" w:color="auto"/>
                    <w:right w:val="none" w:sz="0" w:space="0" w:color="auto"/>
                  </w:divBdr>
                </w:div>
                <w:div w:id="1415082306">
                  <w:marLeft w:val="480"/>
                  <w:marRight w:val="0"/>
                  <w:marTop w:val="0"/>
                  <w:marBottom w:val="0"/>
                  <w:divBdr>
                    <w:top w:val="none" w:sz="0" w:space="0" w:color="auto"/>
                    <w:left w:val="none" w:sz="0" w:space="0" w:color="auto"/>
                    <w:bottom w:val="none" w:sz="0" w:space="0" w:color="auto"/>
                    <w:right w:val="none" w:sz="0" w:space="0" w:color="auto"/>
                  </w:divBdr>
                </w:div>
              </w:divsChild>
            </w:div>
            <w:div w:id="429471143">
              <w:marLeft w:val="0"/>
              <w:marRight w:val="0"/>
              <w:marTop w:val="0"/>
              <w:marBottom w:val="0"/>
              <w:divBdr>
                <w:top w:val="none" w:sz="0" w:space="0" w:color="auto"/>
                <w:left w:val="none" w:sz="0" w:space="0" w:color="auto"/>
                <w:bottom w:val="none" w:sz="0" w:space="0" w:color="auto"/>
                <w:right w:val="none" w:sz="0" w:space="0" w:color="auto"/>
              </w:divBdr>
              <w:divsChild>
                <w:div w:id="553735942">
                  <w:marLeft w:val="480"/>
                  <w:marRight w:val="0"/>
                  <w:marTop w:val="0"/>
                  <w:marBottom w:val="0"/>
                  <w:divBdr>
                    <w:top w:val="none" w:sz="0" w:space="0" w:color="auto"/>
                    <w:left w:val="none" w:sz="0" w:space="0" w:color="auto"/>
                    <w:bottom w:val="none" w:sz="0" w:space="0" w:color="auto"/>
                    <w:right w:val="none" w:sz="0" w:space="0" w:color="auto"/>
                  </w:divBdr>
                </w:div>
                <w:div w:id="566770249">
                  <w:marLeft w:val="480"/>
                  <w:marRight w:val="0"/>
                  <w:marTop w:val="0"/>
                  <w:marBottom w:val="0"/>
                  <w:divBdr>
                    <w:top w:val="none" w:sz="0" w:space="0" w:color="auto"/>
                    <w:left w:val="none" w:sz="0" w:space="0" w:color="auto"/>
                    <w:bottom w:val="none" w:sz="0" w:space="0" w:color="auto"/>
                    <w:right w:val="none" w:sz="0" w:space="0" w:color="auto"/>
                  </w:divBdr>
                </w:div>
                <w:div w:id="1145313731">
                  <w:marLeft w:val="480"/>
                  <w:marRight w:val="0"/>
                  <w:marTop w:val="0"/>
                  <w:marBottom w:val="0"/>
                  <w:divBdr>
                    <w:top w:val="none" w:sz="0" w:space="0" w:color="auto"/>
                    <w:left w:val="none" w:sz="0" w:space="0" w:color="auto"/>
                    <w:bottom w:val="none" w:sz="0" w:space="0" w:color="auto"/>
                    <w:right w:val="none" w:sz="0" w:space="0" w:color="auto"/>
                  </w:divBdr>
                </w:div>
                <w:div w:id="270624560">
                  <w:marLeft w:val="480"/>
                  <w:marRight w:val="0"/>
                  <w:marTop w:val="0"/>
                  <w:marBottom w:val="0"/>
                  <w:divBdr>
                    <w:top w:val="none" w:sz="0" w:space="0" w:color="auto"/>
                    <w:left w:val="none" w:sz="0" w:space="0" w:color="auto"/>
                    <w:bottom w:val="none" w:sz="0" w:space="0" w:color="auto"/>
                    <w:right w:val="none" w:sz="0" w:space="0" w:color="auto"/>
                  </w:divBdr>
                </w:div>
                <w:div w:id="840892960">
                  <w:marLeft w:val="480"/>
                  <w:marRight w:val="0"/>
                  <w:marTop w:val="0"/>
                  <w:marBottom w:val="0"/>
                  <w:divBdr>
                    <w:top w:val="none" w:sz="0" w:space="0" w:color="auto"/>
                    <w:left w:val="none" w:sz="0" w:space="0" w:color="auto"/>
                    <w:bottom w:val="none" w:sz="0" w:space="0" w:color="auto"/>
                    <w:right w:val="none" w:sz="0" w:space="0" w:color="auto"/>
                  </w:divBdr>
                </w:div>
                <w:div w:id="694581904">
                  <w:marLeft w:val="480"/>
                  <w:marRight w:val="0"/>
                  <w:marTop w:val="0"/>
                  <w:marBottom w:val="0"/>
                  <w:divBdr>
                    <w:top w:val="none" w:sz="0" w:space="0" w:color="auto"/>
                    <w:left w:val="none" w:sz="0" w:space="0" w:color="auto"/>
                    <w:bottom w:val="none" w:sz="0" w:space="0" w:color="auto"/>
                    <w:right w:val="none" w:sz="0" w:space="0" w:color="auto"/>
                  </w:divBdr>
                </w:div>
                <w:div w:id="832990743">
                  <w:marLeft w:val="480"/>
                  <w:marRight w:val="0"/>
                  <w:marTop w:val="0"/>
                  <w:marBottom w:val="0"/>
                  <w:divBdr>
                    <w:top w:val="none" w:sz="0" w:space="0" w:color="auto"/>
                    <w:left w:val="none" w:sz="0" w:space="0" w:color="auto"/>
                    <w:bottom w:val="none" w:sz="0" w:space="0" w:color="auto"/>
                    <w:right w:val="none" w:sz="0" w:space="0" w:color="auto"/>
                  </w:divBdr>
                </w:div>
                <w:div w:id="1235362400">
                  <w:marLeft w:val="480"/>
                  <w:marRight w:val="0"/>
                  <w:marTop w:val="0"/>
                  <w:marBottom w:val="0"/>
                  <w:divBdr>
                    <w:top w:val="none" w:sz="0" w:space="0" w:color="auto"/>
                    <w:left w:val="none" w:sz="0" w:space="0" w:color="auto"/>
                    <w:bottom w:val="none" w:sz="0" w:space="0" w:color="auto"/>
                    <w:right w:val="none" w:sz="0" w:space="0" w:color="auto"/>
                  </w:divBdr>
                </w:div>
                <w:div w:id="1780442265">
                  <w:marLeft w:val="480"/>
                  <w:marRight w:val="0"/>
                  <w:marTop w:val="0"/>
                  <w:marBottom w:val="0"/>
                  <w:divBdr>
                    <w:top w:val="none" w:sz="0" w:space="0" w:color="auto"/>
                    <w:left w:val="none" w:sz="0" w:space="0" w:color="auto"/>
                    <w:bottom w:val="none" w:sz="0" w:space="0" w:color="auto"/>
                    <w:right w:val="none" w:sz="0" w:space="0" w:color="auto"/>
                  </w:divBdr>
                </w:div>
                <w:div w:id="1479806640">
                  <w:marLeft w:val="480"/>
                  <w:marRight w:val="0"/>
                  <w:marTop w:val="0"/>
                  <w:marBottom w:val="0"/>
                  <w:divBdr>
                    <w:top w:val="none" w:sz="0" w:space="0" w:color="auto"/>
                    <w:left w:val="none" w:sz="0" w:space="0" w:color="auto"/>
                    <w:bottom w:val="none" w:sz="0" w:space="0" w:color="auto"/>
                    <w:right w:val="none" w:sz="0" w:space="0" w:color="auto"/>
                  </w:divBdr>
                </w:div>
                <w:div w:id="1673069465">
                  <w:marLeft w:val="480"/>
                  <w:marRight w:val="0"/>
                  <w:marTop w:val="0"/>
                  <w:marBottom w:val="0"/>
                  <w:divBdr>
                    <w:top w:val="none" w:sz="0" w:space="0" w:color="auto"/>
                    <w:left w:val="none" w:sz="0" w:space="0" w:color="auto"/>
                    <w:bottom w:val="none" w:sz="0" w:space="0" w:color="auto"/>
                    <w:right w:val="none" w:sz="0" w:space="0" w:color="auto"/>
                  </w:divBdr>
                </w:div>
                <w:div w:id="2031950196">
                  <w:marLeft w:val="480"/>
                  <w:marRight w:val="0"/>
                  <w:marTop w:val="0"/>
                  <w:marBottom w:val="0"/>
                  <w:divBdr>
                    <w:top w:val="none" w:sz="0" w:space="0" w:color="auto"/>
                    <w:left w:val="none" w:sz="0" w:space="0" w:color="auto"/>
                    <w:bottom w:val="none" w:sz="0" w:space="0" w:color="auto"/>
                    <w:right w:val="none" w:sz="0" w:space="0" w:color="auto"/>
                  </w:divBdr>
                </w:div>
                <w:div w:id="2049377007">
                  <w:marLeft w:val="480"/>
                  <w:marRight w:val="0"/>
                  <w:marTop w:val="0"/>
                  <w:marBottom w:val="0"/>
                  <w:divBdr>
                    <w:top w:val="none" w:sz="0" w:space="0" w:color="auto"/>
                    <w:left w:val="none" w:sz="0" w:space="0" w:color="auto"/>
                    <w:bottom w:val="none" w:sz="0" w:space="0" w:color="auto"/>
                    <w:right w:val="none" w:sz="0" w:space="0" w:color="auto"/>
                  </w:divBdr>
                </w:div>
                <w:div w:id="458114509">
                  <w:marLeft w:val="480"/>
                  <w:marRight w:val="0"/>
                  <w:marTop w:val="0"/>
                  <w:marBottom w:val="0"/>
                  <w:divBdr>
                    <w:top w:val="none" w:sz="0" w:space="0" w:color="auto"/>
                    <w:left w:val="none" w:sz="0" w:space="0" w:color="auto"/>
                    <w:bottom w:val="none" w:sz="0" w:space="0" w:color="auto"/>
                    <w:right w:val="none" w:sz="0" w:space="0" w:color="auto"/>
                  </w:divBdr>
                </w:div>
                <w:div w:id="1500340817">
                  <w:marLeft w:val="480"/>
                  <w:marRight w:val="0"/>
                  <w:marTop w:val="0"/>
                  <w:marBottom w:val="0"/>
                  <w:divBdr>
                    <w:top w:val="none" w:sz="0" w:space="0" w:color="auto"/>
                    <w:left w:val="none" w:sz="0" w:space="0" w:color="auto"/>
                    <w:bottom w:val="none" w:sz="0" w:space="0" w:color="auto"/>
                    <w:right w:val="none" w:sz="0" w:space="0" w:color="auto"/>
                  </w:divBdr>
                </w:div>
                <w:div w:id="1495683715">
                  <w:marLeft w:val="480"/>
                  <w:marRight w:val="0"/>
                  <w:marTop w:val="0"/>
                  <w:marBottom w:val="0"/>
                  <w:divBdr>
                    <w:top w:val="none" w:sz="0" w:space="0" w:color="auto"/>
                    <w:left w:val="none" w:sz="0" w:space="0" w:color="auto"/>
                    <w:bottom w:val="none" w:sz="0" w:space="0" w:color="auto"/>
                    <w:right w:val="none" w:sz="0" w:space="0" w:color="auto"/>
                  </w:divBdr>
                </w:div>
                <w:div w:id="1984191164">
                  <w:marLeft w:val="480"/>
                  <w:marRight w:val="0"/>
                  <w:marTop w:val="0"/>
                  <w:marBottom w:val="0"/>
                  <w:divBdr>
                    <w:top w:val="none" w:sz="0" w:space="0" w:color="auto"/>
                    <w:left w:val="none" w:sz="0" w:space="0" w:color="auto"/>
                    <w:bottom w:val="none" w:sz="0" w:space="0" w:color="auto"/>
                    <w:right w:val="none" w:sz="0" w:space="0" w:color="auto"/>
                  </w:divBdr>
                </w:div>
                <w:div w:id="1420131781">
                  <w:marLeft w:val="480"/>
                  <w:marRight w:val="0"/>
                  <w:marTop w:val="0"/>
                  <w:marBottom w:val="0"/>
                  <w:divBdr>
                    <w:top w:val="none" w:sz="0" w:space="0" w:color="auto"/>
                    <w:left w:val="none" w:sz="0" w:space="0" w:color="auto"/>
                    <w:bottom w:val="none" w:sz="0" w:space="0" w:color="auto"/>
                    <w:right w:val="none" w:sz="0" w:space="0" w:color="auto"/>
                  </w:divBdr>
                </w:div>
                <w:div w:id="673192762">
                  <w:marLeft w:val="480"/>
                  <w:marRight w:val="0"/>
                  <w:marTop w:val="0"/>
                  <w:marBottom w:val="0"/>
                  <w:divBdr>
                    <w:top w:val="none" w:sz="0" w:space="0" w:color="auto"/>
                    <w:left w:val="none" w:sz="0" w:space="0" w:color="auto"/>
                    <w:bottom w:val="none" w:sz="0" w:space="0" w:color="auto"/>
                    <w:right w:val="none" w:sz="0" w:space="0" w:color="auto"/>
                  </w:divBdr>
                </w:div>
                <w:div w:id="1996301608">
                  <w:marLeft w:val="480"/>
                  <w:marRight w:val="0"/>
                  <w:marTop w:val="0"/>
                  <w:marBottom w:val="0"/>
                  <w:divBdr>
                    <w:top w:val="none" w:sz="0" w:space="0" w:color="auto"/>
                    <w:left w:val="none" w:sz="0" w:space="0" w:color="auto"/>
                    <w:bottom w:val="none" w:sz="0" w:space="0" w:color="auto"/>
                    <w:right w:val="none" w:sz="0" w:space="0" w:color="auto"/>
                  </w:divBdr>
                </w:div>
                <w:div w:id="2042431687">
                  <w:marLeft w:val="480"/>
                  <w:marRight w:val="0"/>
                  <w:marTop w:val="0"/>
                  <w:marBottom w:val="0"/>
                  <w:divBdr>
                    <w:top w:val="none" w:sz="0" w:space="0" w:color="auto"/>
                    <w:left w:val="none" w:sz="0" w:space="0" w:color="auto"/>
                    <w:bottom w:val="none" w:sz="0" w:space="0" w:color="auto"/>
                    <w:right w:val="none" w:sz="0" w:space="0" w:color="auto"/>
                  </w:divBdr>
                </w:div>
                <w:div w:id="1370908920">
                  <w:marLeft w:val="480"/>
                  <w:marRight w:val="0"/>
                  <w:marTop w:val="0"/>
                  <w:marBottom w:val="0"/>
                  <w:divBdr>
                    <w:top w:val="none" w:sz="0" w:space="0" w:color="auto"/>
                    <w:left w:val="none" w:sz="0" w:space="0" w:color="auto"/>
                    <w:bottom w:val="none" w:sz="0" w:space="0" w:color="auto"/>
                    <w:right w:val="none" w:sz="0" w:space="0" w:color="auto"/>
                  </w:divBdr>
                </w:div>
                <w:div w:id="185487888">
                  <w:marLeft w:val="480"/>
                  <w:marRight w:val="0"/>
                  <w:marTop w:val="0"/>
                  <w:marBottom w:val="0"/>
                  <w:divBdr>
                    <w:top w:val="none" w:sz="0" w:space="0" w:color="auto"/>
                    <w:left w:val="none" w:sz="0" w:space="0" w:color="auto"/>
                    <w:bottom w:val="none" w:sz="0" w:space="0" w:color="auto"/>
                    <w:right w:val="none" w:sz="0" w:space="0" w:color="auto"/>
                  </w:divBdr>
                </w:div>
                <w:div w:id="1442451320">
                  <w:marLeft w:val="480"/>
                  <w:marRight w:val="0"/>
                  <w:marTop w:val="0"/>
                  <w:marBottom w:val="0"/>
                  <w:divBdr>
                    <w:top w:val="none" w:sz="0" w:space="0" w:color="auto"/>
                    <w:left w:val="none" w:sz="0" w:space="0" w:color="auto"/>
                    <w:bottom w:val="none" w:sz="0" w:space="0" w:color="auto"/>
                    <w:right w:val="none" w:sz="0" w:space="0" w:color="auto"/>
                  </w:divBdr>
                </w:div>
                <w:div w:id="173619668">
                  <w:marLeft w:val="480"/>
                  <w:marRight w:val="0"/>
                  <w:marTop w:val="0"/>
                  <w:marBottom w:val="0"/>
                  <w:divBdr>
                    <w:top w:val="none" w:sz="0" w:space="0" w:color="auto"/>
                    <w:left w:val="none" w:sz="0" w:space="0" w:color="auto"/>
                    <w:bottom w:val="none" w:sz="0" w:space="0" w:color="auto"/>
                    <w:right w:val="none" w:sz="0" w:space="0" w:color="auto"/>
                  </w:divBdr>
                </w:div>
                <w:div w:id="685249415">
                  <w:marLeft w:val="480"/>
                  <w:marRight w:val="0"/>
                  <w:marTop w:val="0"/>
                  <w:marBottom w:val="0"/>
                  <w:divBdr>
                    <w:top w:val="none" w:sz="0" w:space="0" w:color="auto"/>
                    <w:left w:val="none" w:sz="0" w:space="0" w:color="auto"/>
                    <w:bottom w:val="none" w:sz="0" w:space="0" w:color="auto"/>
                    <w:right w:val="none" w:sz="0" w:space="0" w:color="auto"/>
                  </w:divBdr>
                </w:div>
                <w:div w:id="639309829">
                  <w:marLeft w:val="480"/>
                  <w:marRight w:val="0"/>
                  <w:marTop w:val="0"/>
                  <w:marBottom w:val="0"/>
                  <w:divBdr>
                    <w:top w:val="none" w:sz="0" w:space="0" w:color="auto"/>
                    <w:left w:val="none" w:sz="0" w:space="0" w:color="auto"/>
                    <w:bottom w:val="none" w:sz="0" w:space="0" w:color="auto"/>
                    <w:right w:val="none" w:sz="0" w:space="0" w:color="auto"/>
                  </w:divBdr>
                </w:div>
                <w:div w:id="1713189035">
                  <w:marLeft w:val="480"/>
                  <w:marRight w:val="0"/>
                  <w:marTop w:val="0"/>
                  <w:marBottom w:val="0"/>
                  <w:divBdr>
                    <w:top w:val="none" w:sz="0" w:space="0" w:color="auto"/>
                    <w:left w:val="none" w:sz="0" w:space="0" w:color="auto"/>
                    <w:bottom w:val="none" w:sz="0" w:space="0" w:color="auto"/>
                    <w:right w:val="none" w:sz="0" w:space="0" w:color="auto"/>
                  </w:divBdr>
                </w:div>
                <w:div w:id="426730896">
                  <w:marLeft w:val="480"/>
                  <w:marRight w:val="0"/>
                  <w:marTop w:val="0"/>
                  <w:marBottom w:val="0"/>
                  <w:divBdr>
                    <w:top w:val="none" w:sz="0" w:space="0" w:color="auto"/>
                    <w:left w:val="none" w:sz="0" w:space="0" w:color="auto"/>
                    <w:bottom w:val="none" w:sz="0" w:space="0" w:color="auto"/>
                    <w:right w:val="none" w:sz="0" w:space="0" w:color="auto"/>
                  </w:divBdr>
                </w:div>
                <w:div w:id="470903279">
                  <w:marLeft w:val="480"/>
                  <w:marRight w:val="0"/>
                  <w:marTop w:val="0"/>
                  <w:marBottom w:val="0"/>
                  <w:divBdr>
                    <w:top w:val="none" w:sz="0" w:space="0" w:color="auto"/>
                    <w:left w:val="none" w:sz="0" w:space="0" w:color="auto"/>
                    <w:bottom w:val="none" w:sz="0" w:space="0" w:color="auto"/>
                    <w:right w:val="none" w:sz="0" w:space="0" w:color="auto"/>
                  </w:divBdr>
                </w:div>
                <w:div w:id="866210716">
                  <w:marLeft w:val="480"/>
                  <w:marRight w:val="0"/>
                  <w:marTop w:val="0"/>
                  <w:marBottom w:val="0"/>
                  <w:divBdr>
                    <w:top w:val="none" w:sz="0" w:space="0" w:color="auto"/>
                    <w:left w:val="none" w:sz="0" w:space="0" w:color="auto"/>
                    <w:bottom w:val="none" w:sz="0" w:space="0" w:color="auto"/>
                    <w:right w:val="none" w:sz="0" w:space="0" w:color="auto"/>
                  </w:divBdr>
                </w:div>
                <w:div w:id="1329209513">
                  <w:marLeft w:val="480"/>
                  <w:marRight w:val="0"/>
                  <w:marTop w:val="0"/>
                  <w:marBottom w:val="0"/>
                  <w:divBdr>
                    <w:top w:val="none" w:sz="0" w:space="0" w:color="auto"/>
                    <w:left w:val="none" w:sz="0" w:space="0" w:color="auto"/>
                    <w:bottom w:val="none" w:sz="0" w:space="0" w:color="auto"/>
                    <w:right w:val="none" w:sz="0" w:space="0" w:color="auto"/>
                  </w:divBdr>
                </w:div>
                <w:div w:id="956722077">
                  <w:marLeft w:val="480"/>
                  <w:marRight w:val="0"/>
                  <w:marTop w:val="0"/>
                  <w:marBottom w:val="0"/>
                  <w:divBdr>
                    <w:top w:val="none" w:sz="0" w:space="0" w:color="auto"/>
                    <w:left w:val="none" w:sz="0" w:space="0" w:color="auto"/>
                    <w:bottom w:val="none" w:sz="0" w:space="0" w:color="auto"/>
                    <w:right w:val="none" w:sz="0" w:space="0" w:color="auto"/>
                  </w:divBdr>
                </w:div>
                <w:div w:id="1482621963">
                  <w:marLeft w:val="480"/>
                  <w:marRight w:val="0"/>
                  <w:marTop w:val="0"/>
                  <w:marBottom w:val="0"/>
                  <w:divBdr>
                    <w:top w:val="none" w:sz="0" w:space="0" w:color="auto"/>
                    <w:left w:val="none" w:sz="0" w:space="0" w:color="auto"/>
                    <w:bottom w:val="none" w:sz="0" w:space="0" w:color="auto"/>
                    <w:right w:val="none" w:sz="0" w:space="0" w:color="auto"/>
                  </w:divBdr>
                </w:div>
                <w:div w:id="2072577533">
                  <w:marLeft w:val="480"/>
                  <w:marRight w:val="0"/>
                  <w:marTop w:val="0"/>
                  <w:marBottom w:val="0"/>
                  <w:divBdr>
                    <w:top w:val="none" w:sz="0" w:space="0" w:color="auto"/>
                    <w:left w:val="none" w:sz="0" w:space="0" w:color="auto"/>
                    <w:bottom w:val="none" w:sz="0" w:space="0" w:color="auto"/>
                    <w:right w:val="none" w:sz="0" w:space="0" w:color="auto"/>
                  </w:divBdr>
                </w:div>
                <w:div w:id="1852522543">
                  <w:marLeft w:val="480"/>
                  <w:marRight w:val="0"/>
                  <w:marTop w:val="0"/>
                  <w:marBottom w:val="0"/>
                  <w:divBdr>
                    <w:top w:val="none" w:sz="0" w:space="0" w:color="auto"/>
                    <w:left w:val="none" w:sz="0" w:space="0" w:color="auto"/>
                    <w:bottom w:val="none" w:sz="0" w:space="0" w:color="auto"/>
                    <w:right w:val="none" w:sz="0" w:space="0" w:color="auto"/>
                  </w:divBdr>
                </w:div>
                <w:div w:id="1160999143">
                  <w:marLeft w:val="480"/>
                  <w:marRight w:val="0"/>
                  <w:marTop w:val="0"/>
                  <w:marBottom w:val="0"/>
                  <w:divBdr>
                    <w:top w:val="none" w:sz="0" w:space="0" w:color="auto"/>
                    <w:left w:val="none" w:sz="0" w:space="0" w:color="auto"/>
                    <w:bottom w:val="none" w:sz="0" w:space="0" w:color="auto"/>
                    <w:right w:val="none" w:sz="0" w:space="0" w:color="auto"/>
                  </w:divBdr>
                </w:div>
              </w:divsChild>
            </w:div>
            <w:div w:id="923684934">
              <w:marLeft w:val="0"/>
              <w:marRight w:val="0"/>
              <w:marTop w:val="0"/>
              <w:marBottom w:val="0"/>
              <w:divBdr>
                <w:top w:val="none" w:sz="0" w:space="0" w:color="auto"/>
                <w:left w:val="none" w:sz="0" w:space="0" w:color="auto"/>
                <w:bottom w:val="none" w:sz="0" w:space="0" w:color="auto"/>
                <w:right w:val="none" w:sz="0" w:space="0" w:color="auto"/>
              </w:divBdr>
              <w:divsChild>
                <w:div w:id="1374187022">
                  <w:marLeft w:val="480"/>
                  <w:marRight w:val="0"/>
                  <w:marTop w:val="0"/>
                  <w:marBottom w:val="0"/>
                  <w:divBdr>
                    <w:top w:val="none" w:sz="0" w:space="0" w:color="auto"/>
                    <w:left w:val="none" w:sz="0" w:space="0" w:color="auto"/>
                    <w:bottom w:val="none" w:sz="0" w:space="0" w:color="auto"/>
                    <w:right w:val="none" w:sz="0" w:space="0" w:color="auto"/>
                  </w:divBdr>
                </w:div>
                <w:div w:id="600336098">
                  <w:marLeft w:val="480"/>
                  <w:marRight w:val="0"/>
                  <w:marTop w:val="0"/>
                  <w:marBottom w:val="0"/>
                  <w:divBdr>
                    <w:top w:val="none" w:sz="0" w:space="0" w:color="auto"/>
                    <w:left w:val="none" w:sz="0" w:space="0" w:color="auto"/>
                    <w:bottom w:val="none" w:sz="0" w:space="0" w:color="auto"/>
                    <w:right w:val="none" w:sz="0" w:space="0" w:color="auto"/>
                  </w:divBdr>
                </w:div>
                <w:div w:id="892276099">
                  <w:marLeft w:val="480"/>
                  <w:marRight w:val="0"/>
                  <w:marTop w:val="0"/>
                  <w:marBottom w:val="0"/>
                  <w:divBdr>
                    <w:top w:val="none" w:sz="0" w:space="0" w:color="auto"/>
                    <w:left w:val="none" w:sz="0" w:space="0" w:color="auto"/>
                    <w:bottom w:val="none" w:sz="0" w:space="0" w:color="auto"/>
                    <w:right w:val="none" w:sz="0" w:space="0" w:color="auto"/>
                  </w:divBdr>
                </w:div>
                <w:div w:id="92819601">
                  <w:marLeft w:val="480"/>
                  <w:marRight w:val="0"/>
                  <w:marTop w:val="0"/>
                  <w:marBottom w:val="0"/>
                  <w:divBdr>
                    <w:top w:val="none" w:sz="0" w:space="0" w:color="auto"/>
                    <w:left w:val="none" w:sz="0" w:space="0" w:color="auto"/>
                    <w:bottom w:val="none" w:sz="0" w:space="0" w:color="auto"/>
                    <w:right w:val="none" w:sz="0" w:space="0" w:color="auto"/>
                  </w:divBdr>
                </w:div>
                <w:div w:id="334462587">
                  <w:marLeft w:val="480"/>
                  <w:marRight w:val="0"/>
                  <w:marTop w:val="0"/>
                  <w:marBottom w:val="0"/>
                  <w:divBdr>
                    <w:top w:val="none" w:sz="0" w:space="0" w:color="auto"/>
                    <w:left w:val="none" w:sz="0" w:space="0" w:color="auto"/>
                    <w:bottom w:val="none" w:sz="0" w:space="0" w:color="auto"/>
                    <w:right w:val="none" w:sz="0" w:space="0" w:color="auto"/>
                  </w:divBdr>
                </w:div>
                <w:div w:id="1353678453">
                  <w:marLeft w:val="480"/>
                  <w:marRight w:val="0"/>
                  <w:marTop w:val="0"/>
                  <w:marBottom w:val="0"/>
                  <w:divBdr>
                    <w:top w:val="none" w:sz="0" w:space="0" w:color="auto"/>
                    <w:left w:val="none" w:sz="0" w:space="0" w:color="auto"/>
                    <w:bottom w:val="none" w:sz="0" w:space="0" w:color="auto"/>
                    <w:right w:val="none" w:sz="0" w:space="0" w:color="auto"/>
                  </w:divBdr>
                </w:div>
                <w:div w:id="1925213788">
                  <w:marLeft w:val="480"/>
                  <w:marRight w:val="0"/>
                  <w:marTop w:val="0"/>
                  <w:marBottom w:val="0"/>
                  <w:divBdr>
                    <w:top w:val="none" w:sz="0" w:space="0" w:color="auto"/>
                    <w:left w:val="none" w:sz="0" w:space="0" w:color="auto"/>
                    <w:bottom w:val="none" w:sz="0" w:space="0" w:color="auto"/>
                    <w:right w:val="none" w:sz="0" w:space="0" w:color="auto"/>
                  </w:divBdr>
                </w:div>
                <w:div w:id="1914923169">
                  <w:marLeft w:val="480"/>
                  <w:marRight w:val="0"/>
                  <w:marTop w:val="0"/>
                  <w:marBottom w:val="0"/>
                  <w:divBdr>
                    <w:top w:val="none" w:sz="0" w:space="0" w:color="auto"/>
                    <w:left w:val="none" w:sz="0" w:space="0" w:color="auto"/>
                    <w:bottom w:val="none" w:sz="0" w:space="0" w:color="auto"/>
                    <w:right w:val="none" w:sz="0" w:space="0" w:color="auto"/>
                  </w:divBdr>
                </w:div>
                <w:div w:id="1740900762">
                  <w:marLeft w:val="480"/>
                  <w:marRight w:val="0"/>
                  <w:marTop w:val="0"/>
                  <w:marBottom w:val="0"/>
                  <w:divBdr>
                    <w:top w:val="none" w:sz="0" w:space="0" w:color="auto"/>
                    <w:left w:val="none" w:sz="0" w:space="0" w:color="auto"/>
                    <w:bottom w:val="none" w:sz="0" w:space="0" w:color="auto"/>
                    <w:right w:val="none" w:sz="0" w:space="0" w:color="auto"/>
                  </w:divBdr>
                </w:div>
                <w:div w:id="1697003000">
                  <w:marLeft w:val="480"/>
                  <w:marRight w:val="0"/>
                  <w:marTop w:val="0"/>
                  <w:marBottom w:val="0"/>
                  <w:divBdr>
                    <w:top w:val="none" w:sz="0" w:space="0" w:color="auto"/>
                    <w:left w:val="none" w:sz="0" w:space="0" w:color="auto"/>
                    <w:bottom w:val="none" w:sz="0" w:space="0" w:color="auto"/>
                    <w:right w:val="none" w:sz="0" w:space="0" w:color="auto"/>
                  </w:divBdr>
                </w:div>
                <w:div w:id="116342773">
                  <w:marLeft w:val="480"/>
                  <w:marRight w:val="0"/>
                  <w:marTop w:val="0"/>
                  <w:marBottom w:val="0"/>
                  <w:divBdr>
                    <w:top w:val="none" w:sz="0" w:space="0" w:color="auto"/>
                    <w:left w:val="none" w:sz="0" w:space="0" w:color="auto"/>
                    <w:bottom w:val="none" w:sz="0" w:space="0" w:color="auto"/>
                    <w:right w:val="none" w:sz="0" w:space="0" w:color="auto"/>
                  </w:divBdr>
                </w:div>
                <w:div w:id="572079830">
                  <w:marLeft w:val="480"/>
                  <w:marRight w:val="0"/>
                  <w:marTop w:val="0"/>
                  <w:marBottom w:val="0"/>
                  <w:divBdr>
                    <w:top w:val="none" w:sz="0" w:space="0" w:color="auto"/>
                    <w:left w:val="none" w:sz="0" w:space="0" w:color="auto"/>
                    <w:bottom w:val="none" w:sz="0" w:space="0" w:color="auto"/>
                    <w:right w:val="none" w:sz="0" w:space="0" w:color="auto"/>
                  </w:divBdr>
                </w:div>
                <w:div w:id="242108571">
                  <w:marLeft w:val="480"/>
                  <w:marRight w:val="0"/>
                  <w:marTop w:val="0"/>
                  <w:marBottom w:val="0"/>
                  <w:divBdr>
                    <w:top w:val="none" w:sz="0" w:space="0" w:color="auto"/>
                    <w:left w:val="none" w:sz="0" w:space="0" w:color="auto"/>
                    <w:bottom w:val="none" w:sz="0" w:space="0" w:color="auto"/>
                    <w:right w:val="none" w:sz="0" w:space="0" w:color="auto"/>
                  </w:divBdr>
                </w:div>
                <w:div w:id="1258251151">
                  <w:marLeft w:val="480"/>
                  <w:marRight w:val="0"/>
                  <w:marTop w:val="0"/>
                  <w:marBottom w:val="0"/>
                  <w:divBdr>
                    <w:top w:val="none" w:sz="0" w:space="0" w:color="auto"/>
                    <w:left w:val="none" w:sz="0" w:space="0" w:color="auto"/>
                    <w:bottom w:val="none" w:sz="0" w:space="0" w:color="auto"/>
                    <w:right w:val="none" w:sz="0" w:space="0" w:color="auto"/>
                  </w:divBdr>
                </w:div>
                <w:div w:id="1440031718">
                  <w:marLeft w:val="480"/>
                  <w:marRight w:val="0"/>
                  <w:marTop w:val="0"/>
                  <w:marBottom w:val="0"/>
                  <w:divBdr>
                    <w:top w:val="none" w:sz="0" w:space="0" w:color="auto"/>
                    <w:left w:val="none" w:sz="0" w:space="0" w:color="auto"/>
                    <w:bottom w:val="none" w:sz="0" w:space="0" w:color="auto"/>
                    <w:right w:val="none" w:sz="0" w:space="0" w:color="auto"/>
                  </w:divBdr>
                </w:div>
                <w:div w:id="1169444487">
                  <w:marLeft w:val="480"/>
                  <w:marRight w:val="0"/>
                  <w:marTop w:val="0"/>
                  <w:marBottom w:val="0"/>
                  <w:divBdr>
                    <w:top w:val="none" w:sz="0" w:space="0" w:color="auto"/>
                    <w:left w:val="none" w:sz="0" w:space="0" w:color="auto"/>
                    <w:bottom w:val="none" w:sz="0" w:space="0" w:color="auto"/>
                    <w:right w:val="none" w:sz="0" w:space="0" w:color="auto"/>
                  </w:divBdr>
                </w:div>
                <w:div w:id="270209251">
                  <w:marLeft w:val="480"/>
                  <w:marRight w:val="0"/>
                  <w:marTop w:val="0"/>
                  <w:marBottom w:val="0"/>
                  <w:divBdr>
                    <w:top w:val="none" w:sz="0" w:space="0" w:color="auto"/>
                    <w:left w:val="none" w:sz="0" w:space="0" w:color="auto"/>
                    <w:bottom w:val="none" w:sz="0" w:space="0" w:color="auto"/>
                    <w:right w:val="none" w:sz="0" w:space="0" w:color="auto"/>
                  </w:divBdr>
                </w:div>
                <w:div w:id="2017147276">
                  <w:marLeft w:val="480"/>
                  <w:marRight w:val="0"/>
                  <w:marTop w:val="0"/>
                  <w:marBottom w:val="0"/>
                  <w:divBdr>
                    <w:top w:val="none" w:sz="0" w:space="0" w:color="auto"/>
                    <w:left w:val="none" w:sz="0" w:space="0" w:color="auto"/>
                    <w:bottom w:val="none" w:sz="0" w:space="0" w:color="auto"/>
                    <w:right w:val="none" w:sz="0" w:space="0" w:color="auto"/>
                  </w:divBdr>
                </w:div>
                <w:div w:id="1609698635">
                  <w:marLeft w:val="480"/>
                  <w:marRight w:val="0"/>
                  <w:marTop w:val="0"/>
                  <w:marBottom w:val="0"/>
                  <w:divBdr>
                    <w:top w:val="none" w:sz="0" w:space="0" w:color="auto"/>
                    <w:left w:val="none" w:sz="0" w:space="0" w:color="auto"/>
                    <w:bottom w:val="none" w:sz="0" w:space="0" w:color="auto"/>
                    <w:right w:val="none" w:sz="0" w:space="0" w:color="auto"/>
                  </w:divBdr>
                </w:div>
                <w:div w:id="534123971">
                  <w:marLeft w:val="480"/>
                  <w:marRight w:val="0"/>
                  <w:marTop w:val="0"/>
                  <w:marBottom w:val="0"/>
                  <w:divBdr>
                    <w:top w:val="none" w:sz="0" w:space="0" w:color="auto"/>
                    <w:left w:val="none" w:sz="0" w:space="0" w:color="auto"/>
                    <w:bottom w:val="none" w:sz="0" w:space="0" w:color="auto"/>
                    <w:right w:val="none" w:sz="0" w:space="0" w:color="auto"/>
                  </w:divBdr>
                </w:div>
                <w:div w:id="944071779">
                  <w:marLeft w:val="480"/>
                  <w:marRight w:val="0"/>
                  <w:marTop w:val="0"/>
                  <w:marBottom w:val="0"/>
                  <w:divBdr>
                    <w:top w:val="none" w:sz="0" w:space="0" w:color="auto"/>
                    <w:left w:val="none" w:sz="0" w:space="0" w:color="auto"/>
                    <w:bottom w:val="none" w:sz="0" w:space="0" w:color="auto"/>
                    <w:right w:val="none" w:sz="0" w:space="0" w:color="auto"/>
                  </w:divBdr>
                </w:div>
                <w:div w:id="73944023">
                  <w:marLeft w:val="480"/>
                  <w:marRight w:val="0"/>
                  <w:marTop w:val="0"/>
                  <w:marBottom w:val="0"/>
                  <w:divBdr>
                    <w:top w:val="none" w:sz="0" w:space="0" w:color="auto"/>
                    <w:left w:val="none" w:sz="0" w:space="0" w:color="auto"/>
                    <w:bottom w:val="none" w:sz="0" w:space="0" w:color="auto"/>
                    <w:right w:val="none" w:sz="0" w:space="0" w:color="auto"/>
                  </w:divBdr>
                </w:div>
                <w:div w:id="1566451041">
                  <w:marLeft w:val="480"/>
                  <w:marRight w:val="0"/>
                  <w:marTop w:val="0"/>
                  <w:marBottom w:val="0"/>
                  <w:divBdr>
                    <w:top w:val="none" w:sz="0" w:space="0" w:color="auto"/>
                    <w:left w:val="none" w:sz="0" w:space="0" w:color="auto"/>
                    <w:bottom w:val="none" w:sz="0" w:space="0" w:color="auto"/>
                    <w:right w:val="none" w:sz="0" w:space="0" w:color="auto"/>
                  </w:divBdr>
                </w:div>
                <w:div w:id="1028719071">
                  <w:marLeft w:val="480"/>
                  <w:marRight w:val="0"/>
                  <w:marTop w:val="0"/>
                  <w:marBottom w:val="0"/>
                  <w:divBdr>
                    <w:top w:val="none" w:sz="0" w:space="0" w:color="auto"/>
                    <w:left w:val="none" w:sz="0" w:space="0" w:color="auto"/>
                    <w:bottom w:val="none" w:sz="0" w:space="0" w:color="auto"/>
                    <w:right w:val="none" w:sz="0" w:space="0" w:color="auto"/>
                  </w:divBdr>
                </w:div>
                <w:div w:id="213855944">
                  <w:marLeft w:val="480"/>
                  <w:marRight w:val="0"/>
                  <w:marTop w:val="0"/>
                  <w:marBottom w:val="0"/>
                  <w:divBdr>
                    <w:top w:val="none" w:sz="0" w:space="0" w:color="auto"/>
                    <w:left w:val="none" w:sz="0" w:space="0" w:color="auto"/>
                    <w:bottom w:val="none" w:sz="0" w:space="0" w:color="auto"/>
                    <w:right w:val="none" w:sz="0" w:space="0" w:color="auto"/>
                  </w:divBdr>
                </w:div>
                <w:div w:id="65693872">
                  <w:marLeft w:val="480"/>
                  <w:marRight w:val="0"/>
                  <w:marTop w:val="0"/>
                  <w:marBottom w:val="0"/>
                  <w:divBdr>
                    <w:top w:val="none" w:sz="0" w:space="0" w:color="auto"/>
                    <w:left w:val="none" w:sz="0" w:space="0" w:color="auto"/>
                    <w:bottom w:val="none" w:sz="0" w:space="0" w:color="auto"/>
                    <w:right w:val="none" w:sz="0" w:space="0" w:color="auto"/>
                  </w:divBdr>
                </w:div>
                <w:div w:id="456028643">
                  <w:marLeft w:val="480"/>
                  <w:marRight w:val="0"/>
                  <w:marTop w:val="0"/>
                  <w:marBottom w:val="0"/>
                  <w:divBdr>
                    <w:top w:val="none" w:sz="0" w:space="0" w:color="auto"/>
                    <w:left w:val="none" w:sz="0" w:space="0" w:color="auto"/>
                    <w:bottom w:val="none" w:sz="0" w:space="0" w:color="auto"/>
                    <w:right w:val="none" w:sz="0" w:space="0" w:color="auto"/>
                  </w:divBdr>
                </w:div>
                <w:div w:id="1550726498">
                  <w:marLeft w:val="480"/>
                  <w:marRight w:val="0"/>
                  <w:marTop w:val="0"/>
                  <w:marBottom w:val="0"/>
                  <w:divBdr>
                    <w:top w:val="none" w:sz="0" w:space="0" w:color="auto"/>
                    <w:left w:val="none" w:sz="0" w:space="0" w:color="auto"/>
                    <w:bottom w:val="none" w:sz="0" w:space="0" w:color="auto"/>
                    <w:right w:val="none" w:sz="0" w:space="0" w:color="auto"/>
                  </w:divBdr>
                </w:div>
                <w:div w:id="444542733">
                  <w:marLeft w:val="480"/>
                  <w:marRight w:val="0"/>
                  <w:marTop w:val="0"/>
                  <w:marBottom w:val="0"/>
                  <w:divBdr>
                    <w:top w:val="none" w:sz="0" w:space="0" w:color="auto"/>
                    <w:left w:val="none" w:sz="0" w:space="0" w:color="auto"/>
                    <w:bottom w:val="none" w:sz="0" w:space="0" w:color="auto"/>
                    <w:right w:val="none" w:sz="0" w:space="0" w:color="auto"/>
                  </w:divBdr>
                </w:div>
                <w:div w:id="1811512722">
                  <w:marLeft w:val="480"/>
                  <w:marRight w:val="0"/>
                  <w:marTop w:val="0"/>
                  <w:marBottom w:val="0"/>
                  <w:divBdr>
                    <w:top w:val="none" w:sz="0" w:space="0" w:color="auto"/>
                    <w:left w:val="none" w:sz="0" w:space="0" w:color="auto"/>
                    <w:bottom w:val="none" w:sz="0" w:space="0" w:color="auto"/>
                    <w:right w:val="none" w:sz="0" w:space="0" w:color="auto"/>
                  </w:divBdr>
                </w:div>
                <w:div w:id="973758710">
                  <w:marLeft w:val="480"/>
                  <w:marRight w:val="0"/>
                  <w:marTop w:val="0"/>
                  <w:marBottom w:val="0"/>
                  <w:divBdr>
                    <w:top w:val="none" w:sz="0" w:space="0" w:color="auto"/>
                    <w:left w:val="none" w:sz="0" w:space="0" w:color="auto"/>
                    <w:bottom w:val="none" w:sz="0" w:space="0" w:color="auto"/>
                    <w:right w:val="none" w:sz="0" w:space="0" w:color="auto"/>
                  </w:divBdr>
                </w:div>
                <w:div w:id="1844584913">
                  <w:marLeft w:val="480"/>
                  <w:marRight w:val="0"/>
                  <w:marTop w:val="0"/>
                  <w:marBottom w:val="0"/>
                  <w:divBdr>
                    <w:top w:val="none" w:sz="0" w:space="0" w:color="auto"/>
                    <w:left w:val="none" w:sz="0" w:space="0" w:color="auto"/>
                    <w:bottom w:val="none" w:sz="0" w:space="0" w:color="auto"/>
                    <w:right w:val="none" w:sz="0" w:space="0" w:color="auto"/>
                  </w:divBdr>
                </w:div>
                <w:div w:id="2122803252">
                  <w:marLeft w:val="480"/>
                  <w:marRight w:val="0"/>
                  <w:marTop w:val="0"/>
                  <w:marBottom w:val="0"/>
                  <w:divBdr>
                    <w:top w:val="none" w:sz="0" w:space="0" w:color="auto"/>
                    <w:left w:val="none" w:sz="0" w:space="0" w:color="auto"/>
                    <w:bottom w:val="none" w:sz="0" w:space="0" w:color="auto"/>
                    <w:right w:val="none" w:sz="0" w:space="0" w:color="auto"/>
                  </w:divBdr>
                </w:div>
                <w:div w:id="511649057">
                  <w:marLeft w:val="480"/>
                  <w:marRight w:val="0"/>
                  <w:marTop w:val="0"/>
                  <w:marBottom w:val="0"/>
                  <w:divBdr>
                    <w:top w:val="none" w:sz="0" w:space="0" w:color="auto"/>
                    <w:left w:val="none" w:sz="0" w:space="0" w:color="auto"/>
                    <w:bottom w:val="none" w:sz="0" w:space="0" w:color="auto"/>
                    <w:right w:val="none" w:sz="0" w:space="0" w:color="auto"/>
                  </w:divBdr>
                </w:div>
                <w:div w:id="980036824">
                  <w:marLeft w:val="480"/>
                  <w:marRight w:val="0"/>
                  <w:marTop w:val="0"/>
                  <w:marBottom w:val="0"/>
                  <w:divBdr>
                    <w:top w:val="none" w:sz="0" w:space="0" w:color="auto"/>
                    <w:left w:val="none" w:sz="0" w:space="0" w:color="auto"/>
                    <w:bottom w:val="none" w:sz="0" w:space="0" w:color="auto"/>
                    <w:right w:val="none" w:sz="0" w:space="0" w:color="auto"/>
                  </w:divBdr>
                </w:div>
                <w:div w:id="1829789466">
                  <w:marLeft w:val="480"/>
                  <w:marRight w:val="0"/>
                  <w:marTop w:val="0"/>
                  <w:marBottom w:val="0"/>
                  <w:divBdr>
                    <w:top w:val="none" w:sz="0" w:space="0" w:color="auto"/>
                    <w:left w:val="none" w:sz="0" w:space="0" w:color="auto"/>
                    <w:bottom w:val="none" w:sz="0" w:space="0" w:color="auto"/>
                    <w:right w:val="none" w:sz="0" w:space="0" w:color="auto"/>
                  </w:divBdr>
                </w:div>
                <w:div w:id="1239440811">
                  <w:marLeft w:val="480"/>
                  <w:marRight w:val="0"/>
                  <w:marTop w:val="0"/>
                  <w:marBottom w:val="0"/>
                  <w:divBdr>
                    <w:top w:val="none" w:sz="0" w:space="0" w:color="auto"/>
                    <w:left w:val="none" w:sz="0" w:space="0" w:color="auto"/>
                    <w:bottom w:val="none" w:sz="0" w:space="0" w:color="auto"/>
                    <w:right w:val="none" w:sz="0" w:space="0" w:color="auto"/>
                  </w:divBdr>
                </w:div>
              </w:divsChild>
            </w:div>
            <w:div w:id="71245814">
              <w:marLeft w:val="0"/>
              <w:marRight w:val="0"/>
              <w:marTop w:val="0"/>
              <w:marBottom w:val="0"/>
              <w:divBdr>
                <w:top w:val="none" w:sz="0" w:space="0" w:color="auto"/>
                <w:left w:val="none" w:sz="0" w:space="0" w:color="auto"/>
                <w:bottom w:val="none" w:sz="0" w:space="0" w:color="auto"/>
                <w:right w:val="none" w:sz="0" w:space="0" w:color="auto"/>
              </w:divBdr>
              <w:divsChild>
                <w:div w:id="693851106">
                  <w:marLeft w:val="480"/>
                  <w:marRight w:val="0"/>
                  <w:marTop w:val="0"/>
                  <w:marBottom w:val="0"/>
                  <w:divBdr>
                    <w:top w:val="none" w:sz="0" w:space="0" w:color="auto"/>
                    <w:left w:val="none" w:sz="0" w:space="0" w:color="auto"/>
                    <w:bottom w:val="none" w:sz="0" w:space="0" w:color="auto"/>
                    <w:right w:val="none" w:sz="0" w:space="0" w:color="auto"/>
                  </w:divBdr>
                </w:div>
                <w:div w:id="989093861">
                  <w:marLeft w:val="480"/>
                  <w:marRight w:val="0"/>
                  <w:marTop w:val="0"/>
                  <w:marBottom w:val="0"/>
                  <w:divBdr>
                    <w:top w:val="none" w:sz="0" w:space="0" w:color="auto"/>
                    <w:left w:val="none" w:sz="0" w:space="0" w:color="auto"/>
                    <w:bottom w:val="none" w:sz="0" w:space="0" w:color="auto"/>
                    <w:right w:val="none" w:sz="0" w:space="0" w:color="auto"/>
                  </w:divBdr>
                </w:div>
                <w:div w:id="1570001467">
                  <w:marLeft w:val="480"/>
                  <w:marRight w:val="0"/>
                  <w:marTop w:val="0"/>
                  <w:marBottom w:val="0"/>
                  <w:divBdr>
                    <w:top w:val="none" w:sz="0" w:space="0" w:color="auto"/>
                    <w:left w:val="none" w:sz="0" w:space="0" w:color="auto"/>
                    <w:bottom w:val="none" w:sz="0" w:space="0" w:color="auto"/>
                    <w:right w:val="none" w:sz="0" w:space="0" w:color="auto"/>
                  </w:divBdr>
                </w:div>
                <w:div w:id="563226498">
                  <w:marLeft w:val="480"/>
                  <w:marRight w:val="0"/>
                  <w:marTop w:val="0"/>
                  <w:marBottom w:val="0"/>
                  <w:divBdr>
                    <w:top w:val="none" w:sz="0" w:space="0" w:color="auto"/>
                    <w:left w:val="none" w:sz="0" w:space="0" w:color="auto"/>
                    <w:bottom w:val="none" w:sz="0" w:space="0" w:color="auto"/>
                    <w:right w:val="none" w:sz="0" w:space="0" w:color="auto"/>
                  </w:divBdr>
                </w:div>
                <w:div w:id="1791387928">
                  <w:marLeft w:val="480"/>
                  <w:marRight w:val="0"/>
                  <w:marTop w:val="0"/>
                  <w:marBottom w:val="0"/>
                  <w:divBdr>
                    <w:top w:val="none" w:sz="0" w:space="0" w:color="auto"/>
                    <w:left w:val="none" w:sz="0" w:space="0" w:color="auto"/>
                    <w:bottom w:val="none" w:sz="0" w:space="0" w:color="auto"/>
                    <w:right w:val="none" w:sz="0" w:space="0" w:color="auto"/>
                  </w:divBdr>
                </w:div>
                <w:div w:id="447045481">
                  <w:marLeft w:val="480"/>
                  <w:marRight w:val="0"/>
                  <w:marTop w:val="0"/>
                  <w:marBottom w:val="0"/>
                  <w:divBdr>
                    <w:top w:val="none" w:sz="0" w:space="0" w:color="auto"/>
                    <w:left w:val="none" w:sz="0" w:space="0" w:color="auto"/>
                    <w:bottom w:val="none" w:sz="0" w:space="0" w:color="auto"/>
                    <w:right w:val="none" w:sz="0" w:space="0" w:color="auto"/>
                  </w:divBdr>
                </w:div>
                <w:div w:id="1187140546">
                  <w:marLeft w:val="480"/>
                  <w:marRight w:val="0"/>
                  <w:marTop w:val="0"/>
                  <w:marBottom w:val="0"/>
                  <w:divBdr>
                    <w:top w:val="none" w:sz="0" w:space="0" w:color="auto"/>
                    <w:left w:val="none" w:sz="0" w:space="0" w:color="auto"/>
                    <w:bottom w:val="none" w:sz="0" w:space="0" w:color="auto"/>
                    <w:right w:val="none" w:sz="0" w:space="0" w:color="auto"/>
                  </w:divBdr>
                </w:div>
                <w:div w:id="31005270">
                  <w:marLeft w:val="480"/>
                  <w:marRight w:val="0"/>
                  <w:marTop w:val="0"/>
                  <w:marBottom w:val="0"/>
                  <w:divBdr>
                    <w:top w:val="none" w:sz="0" w:space="0" w:color="auto"/>
                    <w:left w:val="none" w:sz="0" w:space="0" w:color="auto"/>
                    <w:bottom w:val="none" w:sz="0" w:space="0" w:color="auto"/>
                    <w:right w:val="none" w:sz="0" w:space="0" w:color="auto"/>
                  </w:divBdr>
                </w:div>
                <w:div w:id="953056484">
                  <w:marLeft w:val="480"/>
                  <w:marRight w:val="0"/>
                  <w:marTop w:val="0"/>
                  <w:marBottom w:val="0"/>
                  <w:divBdr>
                    <w:top w:val="none" w:sz="0" w:space="0" w:color="auto"/>
                    <w:left w:val="none" w:sz="0" w:space="0" w:color="auto"/>
                    <w:bottom w:val="none" w:sz="0" w:space="0" w:color="auto"/>
                    <w:right w:val="none" w:sz="0" w:space="0" w:color="auto"/>
                  </w:divBdr>
                </w:div>
                <w:div w:id="522595871">
                  <w:marLeft w:val="480"/>
                  <w:marRight w:val="0"/>
                  <w:marTop w:val="0"/>
                  <w:marBottom w:val="0"/>
                  <w:divBdr>
                    <w:top w:val="none" w:sz="0" w:space="0" w:color="auto"/>
                    <w:left w:val="none" w:sz="0" w:space="0" w:color="auto"/>
                    <w:bottom w:val="none" w:sz="0" w:space="0" w:color="auto"/>
                    <w:right w:val="none" w:sz="0" w:space="0" w:color="auto"/>
                  </w:divBdr>
                </w:div>
                <w:div w:id="1499227190">
                  <w:marLeft w:val="480"/>
                  <w:marRight w:val="0"/>
                  <w:marTop w:val="0"/>
                  <w:marBottom w:val="0"/>
                  <w:divBdr>
                    <w:top w:val="none" w:sz="0" w:space="0" w:color="auto"/>
                    <w:left w:val="none" w:sz="0" w:space="0" w:color="auto"/>
                    <w:bottom w:val="none" w:sz="0" w:space="0" w:color="auto"/>
                    <w:right w:val="none" w:sz="0" w:space="0" w:color="auto"/>
                  </w:divBdr>
                </w:div>
                <w:div w:id="1876428492">
                  <w:marLeft w:val="480"/>
                  <w:marRight w:val="0"/>
                  <w:marTop w:val="0"/>
                  <w:marBottom w:val="0"/>
                  <w:divBdr>
                    <w:top w:val="none" w:sz="0" w:space="0" w:color="auto"/>
                    <w:left w:val="none" w:sz="0" w:space="0" w:color="auto"/>
                    <w:bottom w:val="none" w:sz="0" w:space="0" w:color="auto"/>
                    <w:right w:val="none" w:sz="0" w:space="0" w:color="auto"/>
                  </w:divBdr>
                </w:div>
                <w:div w:id="1908765042">
                  <w:marLeft w:val="480"/>
                  <w:marRight w:val="0"/>
                  <w:marTop w:val="0"/>
                  <w:marBottom w:val="0"/>
                  <w:divBdr>
                    <w:top w:val="none" w:sz="0" w:space="0" w:color="auto"/>
                    <w:left w:val="none" w:sz="0" w:space="0" w:color="auto"/>
                    <w:bottom w:val="none" w:sz="0" w:space="0" w:color="auto"/>
                    <w:right w:val="none" w:sz="0" w:space="0" w:color="auto"/>
                  </w:divBdr>
                </w:div>
                <w:div w:id="382410904">
                  <w:marLeft w:val="480"/>
                  <w:marRight w:val="0"/>
                  <w:marTop w:val="0"/>
                  <w:marBottom w:val="0"/>
                  <w:divBdr>
                    <w:top w:val="none" w:sz="0" w:space="0" w:color="auto"/>
                    <w:left w:val="none" w:sz="0" w:space="0" w:color="auto"/>
                    <w:bottom w:val="none" w:sz="0" w:space="0" w:color="auto"/>
                    <w:right w:val="none" w:sz="0" w:space="0" w:color="auto"/>
                  </w:divBdr>
                </w:div>
                <w:div w:id="1278177859">
                  <w:marLeft w:val="480"/>
                  <w:marRight w:val="0"/>
                  <w:marTop w:val="0"/>
                  <w:marBottom w:val="0"/>
                  <w:divBdr>
                    <w:top w:val="none" w:sz="0" w:space="0" w:color="auto"/>
                    <w:left w:val="none" w:sz="0" w:space="0" w:color="auto"/>
                    <w:bottom w:val="none" w:sz="0" w:space="0" w:color="auto"/>
                    <w:right w:val="none" w:sz="0" w:space="0" w:color="auto"/>
                  </w:divBdr>
                </w:div>
                <w:div w:id="1854563623">
                  <w:marLeft w:val="480"/>
                  <w:marRight w:val="0"/>
                  <w:marTop w:val="0"/>
                  <w:marBottom w:val="0"/>
                  <w:divBdr>
                    <w:top w:val="none" w:sz="0" w:space="0" w:color="auto"/>
                    <w:left w:val="none" w:sz="0" w:space="0" w:color="auto"/>
                    <w:bottom w:val="none" w:sz="0" w:space="0" w:color="auto"/>
                    <w:right w:val="none" w:sz="0" w:space="0" w:color="auto"/>
                  </w:divBdr>
                </w:div>
                <w:div w:id="1761872513">
                  <w:marLeft w:val="480"/>
                  <w:marRight w:val="0"/>
                  <w:marTop w:val="0"/>
                  <w:marBottom w:val="0"/>
                  <w:divBdr>
                    <w:top w:val="none" w:sz="0" w:space="0" w:color="auto"/>
                    <w:left w:val="none" w:sz="0" w:space="0" w:color="auto"/>
                    <w:bottom w:val="none" w:sz="0" w:space="0" w:color="auto"/>
                    <w:right w:val="none" w:sz="0" w:space="0" w:color="auto"/>
                  </w:divBdr>
                </w:div>
                <w:div w:id="1650941723">
                  <w:marLeft w:val="480"/>
                  <w:marRight w:val="0"/>
                  <w:marTop w:val="0"/>
                  <w:marBottom w:val="0"/>
                  <w:divBdr>
                    <w:top w:val="none" w:sz="0" w:space="0" w:color="auto"/>
                    <w:left w:val="none" w:sz="0" w:space="0" w:color="auto"/>
                    <w:bottom w:val="none" w:sz="0" w:space="0" w:color="auto"/>
                    <w:right w:val="none" w:sz="0" w:space="0" w:color="auto"/>
                  </w:divBdr>
                </w:div>
                <w:div w:id="401872273">
                  <w:marLeft w:val="480"/>
                  <w:marRight w:val="0"/>
                  <w:marTop w:val="0"/>
                  <w:marBottom w:val="0"/>
                  <w:divBdr>
                    <w:top w:val="none" w:sz="0" w:space="0" w:color="auto"/>
                    <w:left w:val="none" w:sz="0" w:space="0" w:color="auto"/>
                    <w:bottom w:val="none" w:sz="0" w:space="0" w:color="auto"/>
                    <w:right w:val="none" w:sz="0" w:space="0" w:color="auto"/>
                  </w:divBdr>
                </w:div>
                <w:div w:id="1111316999">
                  <w:marLeft w:val="480"/>
                  <w:marRight w:val="0"/>
                  <w:marTop w:val="0"/>
                  <w:marBottom w:val="0"/>
                  <w:divBdr>
                    <w:top w:val="none" w:sz="0" w:space="0" w:color="auto"/>
                    <w:left w:val="none" w:sz="0" w:space="0" w:color="auto"/>
                    <w:bottom w:val="none" w:sz="0" w:space="0" w:color="auto"/>
                    <w:right w:val="none" w:sz="0" w:space="0" w:color="auto"/>
                  </w:divBdr>
                </w:div>
                <w:div w:id="851601332">
                  <w:marLeft w:val="480"/>
                  <w:marRight w:val="0"/>
                  <w:marTop w:val="0"/>
                  <w:marBottom w:val="0"/>
                  <w:divBdr>
                    <w:top w:val="none" w:sz="0" w:space="0" w:color="auto"/>
                    <w:left w:val="none" w:sz="0" w:space="0" w:color="auto"/>
                    <w:bottom w:val="none" w:sz="0" w:space="0" w:color="auto"/>
                    <w:right w:val="none" w:sz="0" w:space="0" w:color="auto"/>
                  </w:divBdr>
                </w:div>
                <w:div w:id="1580678949">
                  <w:marLeft w:val="480"/>
                  <w:marRight w:val="0"/>
                  <w:marTop w:val="0"/>
                  <w:marBottom w:val="0"/>
                  <w:divBdr>
                    <w:top w:val="none" w:sz="0" w:space="0" w:color="auto"/>
                    <w:left w:val="none" w:sz="0" w:space="0" w:color="auto"/>
                    <w:bottom w:val="none" w:sz="0" w:space="0" w:color="auto"/>
                    <w:right w:val="none" w:sz="0" w:space="0" w:color="auto"/>
                  </w:divBdr>
                </w:div>
                <w:div w:id="320893336">
                  <w:marLeft w:val="480"/>
                  <w:marRight w:val="0"/>
                  <w:marTop w:val="0"/>
                  <w:marBottom w:val="0"/>
                  <w:divBdr>
                    <w:top w:val="none" w:sz="0" w:space="0" w:color="auto"/>
                    <w:left w:val="none" w:sz="0" w:space="0" w:color="auto"/>
                    <w:bottom w:val="none" w:sz="0" w:space="0" w:color="auto"/>
                    <w:right w:val="none" w:sz="0" w:space="0" w:color="auto"/>
                  </w:divBdr>
                </w:div>
                <w:div w:id="457143836">
                  <w:marLeft w:val="480"/>
                  <w:marRight w:val="0"/>
                  <w:marTop w:val="0"/>
                  <w:marBottom w:val="0"/>
                  <w:divBdr>
                    <w:top w:val="none" w:sz="0" w:space="0" w:color="auto"/>
                    <w:left w:val="none" w:sz="0" w:space="0" w:color="auto"/>
                    <w:bottom w:val="none" w:sz="0" w:space="0" w:color="auto"/>
                    <w:right w:val="none" w:sz="0" w:space="0" w:color="auto"/>
                  </w:divBdr>
                </w:div>
                <w:div w:id="1066411605">
                  <w:marLeft w:val="480"/>
                  <w:marRight w:val="0"/>
                  <w:marTop w:val="0"/>
                  <w:marBottom w:val="0"/>
                  <w:divBdr>
                    <w:top w:val="none" w:sz="0" w:space="0" w:color="auto"/>
                    <w:left w:val="none" w:sz="0" w:space="0" w:color="auto"/>
                    <w:bottom w:val="none" w:sz="0" w:space="0" w:color="auto"/>
                    <w:right w:val="none" w:sz="0" w:space="0" w:color="auto"/>
                  </w:divBdr>
                </w:div>
                <w:div w:id="328562473">
                  <w:marLeft w:val="480"/>
                  <w:marRight w:val="0"/>
                  <w:marTop w:val="0"/>
                  <w:marBottom w:val="0"/>
                  <w:divBdr>
                    <w:top w:val="none" w:sz="0" w:space="0" w:color="auto"/>
                    <w:left w:val="none" w:sz="0" w:space="0" w:color="auto"/>
                    <w:bottom w:val="none" w:sz="0" w:space="0" w:color="auto"/>
                    <w:right w:val="none" w:sz="0" w:space="0" w:color="auto"/>
                  </w:divBdr>
                </w:div>
                <w:div w:id="364453268">
                  <w:marLeft w:val="480"/>
                  <w:marRight w:val="0"/>
                  <w:marTop w:val="0"/>
                  <w:marBottom w:val="0"/>
                  <w:divBdr>
                    <w:top w:val="none" w:sz="0" w:space="0" w:color="auto"/>
                    <w:left w:val="none" w:sz="0" w:space="0" w:color="auto"/>
                    <w:bottom w:val="none" w:sz="0" w:space="0" w:color="auto"/>
                    <w:right w:val="none" w:sz="0" w:space="0" w:color="auto"/>
                  </w:divBdr>
                </w:div>
                <w:div w:id="815562169">
                  <w:marLeft w:val="480"/>
                  <w:marRight w:val="0"/>
                  <w:marTop w:val="0"/>
                  <w:marBottom w:val="0"/>
                  <w:divBdr>
                    <w:top w:val="none" w:sz="0" w:space="0" w:color="auto"/>
                    <w:left w:val="none" w:sz="0" w:space="0" w:color="auto"/>
                    <w:bottom w:val="none" w:sz="0" w:space="0" w:color="auto"/>
                    <w:right w:val="none" w:sz="0" w:space="0" w:color="auto"/>
                  </w:divBdr>
                </w:div>
                <w:div w:id="375280514">
                  <w:marLeft w:val="480"/>
                  <w:marRight w:val="0"/>
                  <w:marTop w:val="0"/>
                  <w:marBottom w:val="0"/>
                  <w:divBdr>
                    <w:top w:val="none" w:sz="0" w:space="0" w:color="auto"/>
                    <w:left w:val="none" w:sz="0" w:space="0" w:color="auto"/>
                    <w:bottom w:val="none" w:sz="0" w:space="0" w:color="auto"/>
                    <w:right w:val="none" w:sz="0" w:space="0" w:color="auto"/>
                  </w:divBdr>
                </w:div>
                <w:div w:id="172427522">
                  <w:marLeft w:val="480"/>
                  <w:marRight w:val="0"/>
                  <w:marTop w:val="0"/>
                  <w:marBottom w:val="0"/>
                  <w:divBdr>
                    <w:top w:val="none" w:sz="0" w:space="0" w:color="auto"/>
                    <w:left w:val="none" w:sz="0" w:space="0" w:color="auto"/>
                    <w:bottom w:val="none" w:sz="0" w:space="0" w:color="auto"/>
                    <w:right w:val="none" w:sz="0" w:space="0" w:color="auto"/>
                  </w:divBdr>
                </w:div>
                <w:div w:id="1048607989">
                  <w:marLeft w:val="480"/>
                  <w:marRight w:val="0"/>
                  <w:marTop w:val="0"/>
                  <w:marBottom w:val="0"/>
                  <w:divBdr>
                    <w:top w:val="none" w:sz="0" w:space="0" w:color="auto"/>
                    <w:left w:val="none" w:sz="0" w:space="0" w:color="auto"/>
                    <w:bottom w:val="none" w:sz="0" w:space="0" w:color="auto"/>
                    <w:right w:val="none" w:sz="0" w:space="0" w:color="auto"/>
                  </w:divBdr>
                </w:div>
                <w:div w:id="411897674">
                  <w:marLeft w:val="480"/>
                  <w:marRight w:val="0"/>
                  <w:marTop w:val="0"/>
                  <w:marBottom w:val="0"/>
                  <w:divBdr>
                    <w:top w:val="none" w:sz="0" w:space="0" w:color="auto"/>
                    <w:left w:val="none" w:sz="0" w:space="0" w:color="auto"/>
                    <w:bottom w:val="none" w:sz="0" w:space="0" w:color="auto"/>
                    <w:right w:val="none" w:sz="0" w:space="0" w:color="auto"/>
                  </w:divBdr>
                </w:div>
                <w:div w:id="128322797">
                  <w:marLeft w:val="480"/>
                  <w:marRight w:val="0"/>
                  <w:marTop w:val="0"/>
                  <w:marBottom w:val="0"/>
                  <w:divBdr>
                    <w:top w:val="none" w:sz="0" w:space="0" w:color="auto"/>
                    <w:left w:val="none" w:sz="0" w:space="0" w:color="auto"/>
                    <w:bottom w:val="none" w:sz="0" w:space="0" w:color="auto"/>
                    <w:right w:val="none" w:sz="0" w:space="0" w:color="auto"/>
                  </w:divBdr>
                </w:div>
                <w:div w:id="530386856">
                  <w:marLeft w:val="480"/>
                  <w:marRight w:val="0"/>
                  <w:marTop w:val="0"/>
                  <w:marBottom w:val="0"/>
                  <w:divBdr>
                    <w:top w:val="none" w:sz="0" w:space="0" w:color="auto"/>
                    <w:left w:val="none" w:sz="0" w:space="0" w:color="auto"/>
                    <w:bottom w:val="none" w:sz="0" w:space="0" w:color="auto"/>
                    <w:right w:val="none" w:sz="0" w:space="0" w:color="auto"/>
                  </w:divBdr>
                </w:div>
                <w:div w:id="222524844">
                  <w:marLeft w:val="480"/>
                  <w:marRight w:val="0"/>
                  <w:marTop w:val="0"/>
                  <w:marBottom w:val="0"/>
                  <w:divBdr>
                    <w:top w:val="none" w:sz="0" w:space="0" w:color="auto"/>
                    <w:left w:val="none" w:sz="0" w:space="0" w:color="auto"/>
                    <w:bottom w:val="none" w:sz="0" w:space="0" w:color="auto"/>
                    <w:right w:val="none" w:sz="0" w:space="0" w:color="auto"/>
                  </w:divBdr>
                </w:div>
                <w:div w:id="1894803094">
                  <w:marLeft w:val="480"/>
                  <w:marRight w:val="0"/>
                  <w:marTop w:val="0"/>
                  <w:marBottom w:val="0"/>
                  <w:divBdr>
                    <w:top w:val="none" w:sz="0" w:space="0" w:color="auto"/>
                    <w:left w:val="none" w:sz="0" w:space="0" w:color="auto"/>
                    <w:bottom w:val="none" w:sz="0" w:space="0" w:color="auto"/>
                    <w:right w:val="none" w:sz="0" w:space="0" w:color="auto"/>
                  </w:divBdr>
                </w:div>
                <w:div w:id="1764110539">
                  <w:marLeft w:val="480"/>
                  <w:marRight w:val="0"/>
                  <w:marTop w:val="0"/>
                  <w:marBottom w:val="0"/>
                  <w:divBdr>
                    <w:top w:val="none" w:sz="0" w:space="0" w:color="auto"/>
                    <w:left w:val="none" w:sz="0" w:space="0" w:color="auto"/>
                    <w:bottom w:val="none" w:sz="0" w:space="0" w:color="auto"/>
                    <w:right w:val="none" w:sz="0" w:space="0" w:color="auto"/>
                  </w:divBdr>
                </w:div>
              </w:divsChild>
            </w:div>
            <w:div w:id="565605172">
              <w:marLeft w:val="0"/>
              <w:marRight w:val="0"/>
              <w:marTop w:val="0"/>
              <w:marBottom w:val="0"/>
              <w:divBdr>
                <w:top w:val="none" w:sz="0" w:space="0" w:color="auto"/>
                <w:left w:val="none" w:sz="0" w:space="0" w:color="auto"/>
                <w:bottom w:val="none" w:sz="0" w:space="0" w:color="auto"/>
                <w:right w:val="none" w:sz="0" w:space="0" w:color="auto"/>
              </w:divBdr>
              <w:divsChild>
                <w:div w:id="189925962">
                  <w:marLeft w:val="480"/>
                  <w:marRight w:val="0"/>
                  <w:marTop w:val="0"/>
                  <w:marBottom w:val="0"/>
                  <w:divBdr>
                    <w:top w:val="none" w:sz="0" w:space="0" w:color="auto"/>
                    <w:left w:val="none" w:sz="0" w:space="0" w:color="auto"/>
                    <w:bottom w:val="none" w:sz="0" w:space="0" w:color="auto"/>
                    <w:right w:val="none" w:sz="0" w:space="0" w:color="auto"/>
                  </w:divBdr>
                </w:div>
                <w:div w:id="357584508">
                  <w:marLeft w:val="480"/>
                  <w:marRight w:val="0"/>
                  <w:marTop w:val="0"/>
                  <w:marBottom w:val="0"/>
                  <w:divBdr>
                    <w:top w:val="none" w:sz="0" w:space="0" w:color="auto"/>
                    <w:left w:val="none" w:sz="0" w:space="0" w:color="auto"/>
                    <w:bottom w:val="none" w:sz="0" w:space="0" w:color="auto"/>
                    <w:right w:val="none" w:sz="0" w:space="0" w:color="auto"/>
                  </w:divBdr>
                </w:div>
                <w:div w:id="968167310">
                  <w:marLeft w:val="480"/>
                  <w:marRight w:val="0"/>
                  <w:marTop w:val="0"/>
                  <w:marBottom w:val="0"/>
                  <w:divBdr>
                    <w:top w:val="none" w:sz="0" w:space="0" w:color="auto"/>
                    <w:left w:val="none" w:sz="0" w:space="0" w:color="auto"/>
                    <w:bottom w:val="none" w:sz="0" w:space="0" w:color="auto"/>
                    <w:right w:val="none" w:sz="0" w:space="0" w:color="auto"/>
                  </w:divBdr>
                </w:div>
                <w:div w:id="171460865">
                  <w:marLeft w:val="480"/>
                  <w:marRight w:val="0"/>
                  <w:marTop w:val="0"/>
                  <w:marBottom w:val="0"/>
                  <w:divBdr>
                    <w:top w:val="none" w:sz="0" w:space="0" w:color="auto"/>
                    <w:left w:val="none" w:sz="0" w:space="0" w:color="auto"/>
                    <w:bottom w:val="none" w:sz="0" w:space="0" w:color="auto"/>
                    <w:right w:val="none" w:sz="0" w:space="0" w:color="auto"/>
                  </w:divBdr>
                </w:div>
                <w:div w:id="345399953">
                  <w:marLeft w:val="480"/>
                  <w:marRight w:val="0"/>
                  <w:marTop w:val="0"/>
                  <w:marBottom w:val="0"/>
                  <w:divBdr>
                    <w:top w:val="none" w:sz="0" w:space="0" w:color="auto"/>
                    <w:left w:val="none" w:sz="0" w:space="0" w:color="auto"/>
                    <w:bottom w:val="none" w:sz="0" w:space="0" w:color="auto"/>
                    <w:right w:val="none" w:sz="0" w:space="0" w:color="auto"/>
                  </w:divBdr>
                </w:div>
                <w:div w:id="954407112">
                  <w:marLeft w:val="480"/>
                  <w:marRight w:val="0"/>
                  <w:marTop w:val="0"/>
                  <w:marBottom w:val="0"/>
                  <w:divBdr>
                    <w:top w:val="none" w:sz="0" w:space="0" w:color="auto"/>
                    <w:left w:val="none" w:sz="0" w:space="0" w:color="auto"/>
                    <w:bottom w:val="none" w:sz="0" w:space="0" w:color="auto"/>
                    <w:right w:val="none" w:sz="0" w:space="0" w:color="auto"/>
                  </w:divBdr>
                </w:div>
                <w:div w:id="1240170186">
                  <w:marLeft w:val="480"/>
                  <w:marRight w:val="0"/>
                  <w:marTop w:val="0"/>
                  <w:marBottom w:val="0"/>
                  <w:divBdr>
                    <w:top w:val="none" w:sz="0" w:space="0" w:color="auto"/>
                    <w:left w:val="none" w:sz="0" w:space="0" w:color="auto"/>
                    <w:bottom w:val="none" w:sz="0" w:space="0" w:color="auto"/>
                    <w:right w:val="none" w:sz="0" w:space="0" w:color="auto"/>
                  </w:divBdr>
                </w:div>
                <w:div w:id="1344363367">
                  <w:marLeft w:val="480"/>
                  <w:marRight w:val="0"/>
                  <w:marTop w:val="0"/>
                  <w:marBottom w:val="0"/>
                  <w:divBdr>
                    <w:top w:val="none" w:sz="0" w:space="0" w:color="auto"/>
                    <w:left w:val="none" w:sz="0" w:space="0" w:color="auto"/>
                    <w:bottom w:val="none" w:sz="0" w:space="0" w:color="auto"/>
                    <w:right w:val="none" w:sz="0" w:space="0" w:color="auto"/>
                  </w:divBdr>
                </w:div>
                <w:div w:id="822814538">
                  <w:marLeft w:val="480"/>
                  <w:marRight w:val="0"/>
                  <w:marTop w:val="0"/>
                  <w:marBottom w:val="0"/>
                  <w:divBdr>
                    <w:top w:val="none" w:sz="0" w:space="0" w:color="auto"/>
                    <w:left w:val="none" w:sz="0" w:space="0" w:color="auto"/>
                    <w:bottom w:val="none" w:sz="0" w:space="0" w:color="auto"/>
                    <w:right w:val="none" w:sz="0" w:space="0" w:color="auto"/>
                  </w:divBdr>
                </w:div>
                <w:div w:id="1918129337">
                  <w:marLeft w:val="480"/>
                  <w:marRight w:val="0"/>
                  <w:marTop w:val="0"/>
                  <w:marBottom w:val="0"/>
                  <w:divBdr>
                    <w:top w:val="none" w:sz="0" w:space="0" w:color="auto"/>
                    <w:left w:val="none" w:sz="0" w:space="0" w:color="auto"/>
                    <w:bottom w:val="none" w:sz="0" w:space="0" w:color="auto"/>
                    <w:right w:val="none" w:sz="0" w:space="0" w:color="auto"/>
                  </w:divBdr>
                </w:div>
                <w:div w:id="438649061">
                  <w:marLeft w:val="480"/>
                  <w:marRight w:val="0"/>
                  <w:marTop w:val="0"/>
                  <w:marBottom w:val="0"/>
                  <w:divBdr>
                    <w:top w:val="none" w:sz="0" w:space="0" w:color="auto"/>
                    <w:left w:val="none" w:sz="0" w:space="0" w:color="auto"/>
                    <w:bottom w:val="none" w:sz="0" w:space="0" w:color="auto"/>
                    <w:right w:val="none" w:sz="0" w:space="0" w:color="auto"/>
                  </w:divBdr>
                </w:div>
                <w:div w:id="411243251">
                  <w:marLeft w:val="480"/>
                  <w:marRight w:val="0"/>
                  <w:marTop w:val="0"/>
                  <w:marBottom w:val="0"/>
                  <w:divBdr>
                    <w:top w:val="none" w:sz="0" w:space="0" w:color="auto"/>
                    <w:left w:val="none" w:sz="0" w:space="0" w:color="auto"/>
                    <w:bottom w:val="none" w:sz="0" w:space="0" w:color="auto"/>
                    <w:right w:val="none" w:sz="0" w:space="0" w:color="auto"/>
                  </w:divBdr>
                </w:div>
                <w:div w:id="1972008185">
                  <w:marLeft w:val="480"/>
                  <w:marRight w:val="0"/>
                  <w:marTop w:val="0"/>
                  <w:marBottom w:val="0"/>
                  <w:divBdr>
                    <w:top w:val="none" w:sz="0" w:space="0" w:color="auto"/>
                    <w:left w:val="none" w:sz="0" w:space="0" w:color="auto"/>
                    <w:bottom w:val="none" w:sz="0" w:space="0" w:color="auto"/>
                    <w:right w:val="none" w:sz="0" w:space="0" w:color="auto"/>
                  </w:divBdr>
                </w:div>
                <w:div w:id="1891304387">
                  <w:marLeft w:val="480"/>
                  <w:marRight w:val="0"/>
                  <w:marTop w:val="0"/>
                  <w:marBottom w:val="0"/>
                  <w:divBdr>
                    <w:top w:val="none" w:sz="0" w:space="0" w:color="auto"/>
                    <w:left w:val="none" w:sz="0" w:space="0" w:color="auto"/>
                    <w:bottom w:val="none" w:sz="0" w:space="0" w:color="auto"/>
                    <w:right w:val="none" w:sz="0" w:space="0" w:color="auto"/>
                  </w:divBdr>
                </w:div>
                <w:div w:id="2132091082">
                  <w:marLeft w:val="480"/>
                  <w:marRight w:val="0"/>
                  <w:marTop w:val="0"/>
                  <w:marBottom w:val="0"/>
                  <w:divBdr>
                    <w:top w:val="none" w:sz="0" w:space="0" w:color="auto"/>
                    <w:left w:val="none" w:sz="0" w:space="0" w:color="auto"/>
                    <w:bottom w:val="none" w:sz="0" w:space="0" w:color="auto"/>
                    <w:right w:val="none" w:sz="0" w:space="0" w:color="auto"/>
                  </w:divBdr>
                </w:div>
                <w:div w:id="463155476">
                  <w:marLeft w:val="480"/>
                  <w:marRight w:val="0"/>
                  <w:marTop w:val="0"/>
                  <w:marBottom w:val="0"/>
                  <w:divBdr>
                    <w:top w:val="none" w:sz="0" w:space="0" w:color="auto"/>
                    <w:left w:val="none" w:sz="0" w:space="0" w:color="auto"/>
                    <w:bottom w:val="none" w:sz="0" w:space="0" w:color="auto"/>
                    <w:right w:val="none" w:sz="0" w:space="0" w:color="auto"/>
                  </w:divBdr>
                </w:div>
                <w:div w:id="99223579">
                  <w:marLeft w:val="480"/>
                  <w:marRight w:val="0"/>
                  <w:marTop w:val="0"/>
                  <w:marBottom w:val="0"/>
                  <w:divBdr>
                    <w:top w:val="none" w:sz="0" w:space="0" w:color="auto"/>
                    <w:left w:val="none" w:sz="0" w:space="0" w:color="auto"/>
                    <w:bottom w:val="none" w:sz="0" w:space="0" w:color="auto"/>
                    <w:right w:val="none" w:sz="0" w:space="0" w:color="auto"/>
                  </w:divBdr>
                </w:div>
                <w:div w:id="743600358">
                  <w:marLeft w:val="480"/>
                  <w:marRight w:val="0"/>
                  <w:marTop w:val="0"/>
                  <w:marBottom w:val="0"/>
                  <w:divBdr>
                    <w:top w:val="none" w:sz="0" w:space="0" w:color="auto"/>
                    <w:left w:val="none" w:sz="0" w:space="0" w:color="auto"/>
                    <w:bottom w:val="none" w:sz="0" w:space="0" w:color="auto"/>
                    <w:right w:val="none" w:sz="0" w:space="0" w:color="auto"/>
                  </w:divBdr>
                </w:div>
                <w:div w:id="61998199">
                  <w:marLeft w:val="480"/>
                  <w:marRight w:val="0"/>
                  <w:marTop w:val="0"/>
                  <w:marBottom w:val="0"/>
                  <w:divBdr>
                    <w:top w:val="none" w:sz="0" w:space="0" w:color="auto"/>
                    <w:left w:val="none" w:sz="0" w:space="0" w:color="auto"/>
                    <w:bottom w:val="none" w:sz="0" w:space="0" w:color="auto"/>
                    <w:right w:val="none" w:sz="0" w:space="0" w:color="auto"/>
                  </w:divBdr>
                </w:div>
                <w:div w:id="1378969579">
                  <w:marLeft w:val="480"/>
                  <w:marRight w:val="0"/>
                  <w:marTop w:val="0"/>
                  <w:marBottom w:val="0"/>
                  <w:divBdr>
                    <w:top w:val="none" w:sz="0" w:space="0" w:color="auto"/>
                    <w:left w:val="none" w:sz="0" w:space="0" w:color="auto"/>
                    <w:bottom w:val="none" w:sz="0" w:space="0" w:color="auto"/>
                    <w:right w:val="none" w:sz="0" w:space="0" w:color="auto"/>
                  </w:divBdr>
                </w:div>
                <w:div w:id="1873612050">
                  <w:marLeft w:val="480"/>
                  <w:marRight w:val="0"/>
                  <w:marTop w:val="0"/>
                  <w:marBottom w:val="0"/>
                  <w:divBdr>
                    <w:top w:val="none" w:sz="0" w:space="0" w:color="auto"/>
                    <w:left w:val="none" w:sz="0" w:space="0" w:color="auto"/>
                    <w:bottom w:val="none" w:sz="0" w:space="0" w:color="auto"/>
                    <w:right w:val="none" w:sz="0" w:space="0" w:color="auto"/>
                  </w:divBdr>
                </w:div>
                <w:div w:id="2055277434">
                  <w:marLeft w:val="480"/>
                  <w:marRight w:val="0"/>
                  <w:marTop w:val="0"/>
                  <w:marBottom w:val="0"/>
                  <w:divBdr>
                    <w:top w:val="none" w:sz="0" w:space="0" w:color="auto"/>
                    <w:left w:val="none" w:sz="0" w:space="0" w:color="auto"/>
                    <w:bottom w:val="none" w:sz="0" w:space="0" w:color="auto"/>
                    <w:right w:val="none" w:sz="0" w:space="0" w:color="auto"/>
                  </w:divBdr>
                </w:div>
                <w:div w:id="1854145803">
                  <w:marLeft w:val="480"/>
                  <w:marRight w:val="0"/>
                  <w:marTop w:val="0"/>
                  <w:marBottom w:val="0"/>
                  <w:divBdr>
                    <w:top w:val="none" w:sz="0" w:space="0" w:color="auto"/>
                    <w:left w:val="none" w:sz="0" w:space="0" w:color="auto"/>
                    <w:bottom w:val="none" w:sz="0" w:space="0" w:color="auto"/>
                    <w:right w:val="none" w:sz="0" w:space="0" w:color="auto"/>
                  </w:divBdr>
                </w:div>
                <w:div w:id="1952781685">
                  <w:marLeft w:val="480"/>
                  <w:marRight w:val="0"/>
                  <w:marTop w:val="0"/>
                  <w:marBottom w:val="0"/>
                  <w:divBdr>
                    <w:top w:val="none" w:sz="0" w:space="0" w:color="auto"/>
                    <w:left w:val="none" w:sz="0" w:space="0" w:color="auto"/>
                    <w:bottom w:val="none" w:sz="0" w:space="0" w:color="auto"/>
                    <w:right w:val="none" w:sz="0" w:space="0" w:color="auto"/>
                  </w:divBdr>
                </w:div>
                <w:div w:id="1692492548">
                  <w:marLeft w:val="480"/>
                  <w:marRight w:val="0"/>
                  <w:marTop w:val="0"/>
                  <w:marBottom w:val="0"/>
                  <w:divBdr>
                    <w:top w:val="none" w:sz="0" w:space="0" w:color="auto"/>
                    <w:left w:val="none" w:sz="0" w:space="0" w:color="auto"/>
                    <w:bottom w:val="none" w:sz="0" w:space="0" w:color="auto"/>
                    <w:right w:val="none" w:sz="0" w:space="0" w:color="auto"/>
                  </w:divBdr>
                </w:div>
                <w:div w:id="2087070686">
                  <w:marLeft w:val="480"/>
                  <w:marRight w:val="0"/>
                  <w:marTop w:val="0"/>
                  <w:marBottom w:val="0"/>
                  <w:divBdr>
                    <w:top w:val="none" w:sz="0" w:space="0" w:color="auto"/>
                    <w:left w:val="none" w:sz="0" w:space="0" w:color="auto"/>
                    <w:bottom w:val="none" w:sz="0" w:space="0" w:color="auto"/>
                    <w:right w:val="none" w:sz="0" w:space="0" w:color="auto"/>
                  </w:divBdr>
                </w:div>
                <w:div w:id="1342394388">
                  <w:marLeft w:val="480"/>
                  <w:marRight w:val="0"/>
                  <w:marTop w:val="0"/>
                  <w:marBottom w:val="0"/>
                  <w:divBdr>
                    <w:top w:val="none" w:sz="0" w:space="0" w:color="auto"/>
                    <w:left w:val="none" w:sz="0" w:space="0" w:color="auto"/>
                    <w:bottom w:val="none" w:sz="0" w:space="0" w:color="auto"/>
                    <w:right w:val="none" w:sz="0" w:space="0" w:color="auto"/>
                  </w:divBdr>
                </w:div>
                <w:div w:id="2018578559">
                  <w:marLeft w:val="480"/>
                  <w:marRight w:val="0"/>
                  <w:marTop w:val="0"/>
                  <w:marBottom w:val="0"/>
                  <w:divBdr>
                    <w:top w:val="none" w:sz="0" w:space="0" w:color="auto"/>
                    <w:left w:val="none" w:sz="0" w:space="0" w:color="auto"/>
                    <w:bottom w:val="none" w:sz="0" w:space="0" w:color="auto"/>
                    <w:right w:val="none" w:sz="0" w:space="0" w:color="auto"/>
                  </w:divBdr>
                </w:div>
                <w:div w:id="1427069556">
                  <w:marLeft w:val="480"/>
                  <w:marRight w:val="0"/>
                  <w:marTop w:val="0"/>
                  <w:marBottom w:val="0"/>
                  <w:divBdr>
                    <w:top w:val="none" w:sz="0" w:space="0" w:color="auto"/>
                    <w:left w:val="none" w:sz="0" w:space="0" w:color="auto"/>
                    <w:bottom w:val="none" w:sz="0" w:space="0" w:color="auto"/>
                    <w:right w:val="none" w:sz="0" w:space="0" w:color="auto"/>
                  </w:divBdr>
                </w:div>
                <w:div w:id="1706321205">
                  <w:marLeft w:val="480"/>
                  <w:marRight w:val="0"/>
                  <w:marTop w:val="0"/>
                  <w:marBottom w:val="0"/>
                  <w:divBdr>
                    <w:top w:val="none" w:sz="0" w:space="0" w:color="auto"/>
                    <w:left w:val="none" w:sz="0" w:space="0" w:color="auto"/>
                    <w:bottom w:val="none" w:sz="0" w:space="0" w:color="auto"/>
                    <w:right w:val="none" w:sz="0" w:space="0" w:color="auto"/>
                  </w:divBdr>
                </w:div>
                <w:div w:id="137458254">
                  <w:marLeft w:val="480"/>
                  <w:marRight w:val="0"/>
                  <w:marTop w:val="0"/>
                  <w:marBottom w:val="0"/>
                  <w:divBdr>
                    <w:top w:val="none" w:sz="0" w:space="0" w:color="auto"/>
                    <w:left w:val="none" w:sz="0" w:space="0" w:color="auto"/>
                    <w:bottom w:val="none" w:sz="0" w:space="0" w:color="auto"/>
                    <w:right w:val="none" w:sz="0" w:space="0" w:color="auto"/>
                  </w:divBdr>
                </w:div>
                <w:div w:id="1499037606">
                  <w:marLeft w:val="480"/>
                  <w:marRight w:val="0"/>
                  <w:marTop w:val="0"/>
                  <w:marBottom w:val="0"/>
                  <w:divBdr>
                    <w:top w:val="none" w:sz="0" w:space="0" w:color="auto"/>
                    <w:left w:val="none" w:sz="0" w:space="0" w:color="auto"/>
                    <w:bottom w:val="none" w:sz="0" w:space="0" w:color="auto"/>
                    <w:right w:val="none" w:sz="0" w:space="0" w:color="auto"/>
                  </w:divBdr>
                </w:div>
                <w:div w:id="2065177448">
                  <w:marLeft w:val="480"/>
                  <w:marRight w:val="0"/>
                  <w:marTop w:val="0"/>
                  <w:marBottom w:val="0"/>
                  <w:divBdr>
                    <w:top w:val="none" w:sz="0" w:space="0" w:color="auto"/>
                    <w:left w:val="none" w:sz="0" w:space="0" w:color="auto"/>
                    <w:bottom w:val="none" w:sz="0" w:space="0" w:color="auto"/>
                    <w:right w:val="none" w:sz="0" w:space="0" w:color="auto"/>
                  </w:divBdr>
                </w:div>
                <w:div w:id="86393161">
                  <w:marLeft w:val="480"/>
                  <w:marRight w:val="0"/>
                  <w:marTop w:val="0"/>
                  <w:marBottom w:val="0"/>
                  <w:divBdr>
                    <w:top w:val="none" w:sz="0" w:space="0" w:color="auto"/>
                    <w:left w:val="none" w:sz="0" w:space="0" w:color="auto"/>
                    <w:bottom w:val="none" w:sz="0" w:space="0" w:color="auto"/>
                    <w:right w:val="none" w:sz="0" w:space="0" w:color="auto"/>
                  </w:divBdr>
                </w:div>
                <w:div w:id="2047018535">
                  <w:marLeft w:val="480"/>
                  <w:marRight w:val="0"/>
                  <w:marTop w:val="0"/>
                  <w:marBottom w:val="0"/>
                  <w:divBdr>
                    <w:top w:val="none" w:sz="0" w:space="0" w:color="auto"/>
                    <w:left w:val="none" w:sz="0" w:space="0" w:color="auto"/>
                    <w:bottom w:val="none" w:sz="0" w:space="0" w:color="auto"/>
                    <w:right w:val="none" w:sz="0" w:space="0" w:color="auto"/>
                  </w:divBdr>
                </w:div>
                <w:div w:id="81411240">
                  <w:marLeft w:val="480"/>
                  <w:marRight w:val="0"/>
                  <w:marTop w:val="0"/>
                  <w:marBottom w:val="0"/>
                  <w:divBdr>
                    <w:top w:val="none" w:sz="0" w:space="0" w:color="auto"/>
                    <w:left w:val="none" w:sz="0" w:space="0" w:color="auto"/>
                    <w:bottom w:val="none" w:sz="0" w:space="0" w:color="auto"/>
                    <w:right w:val="none" w:sz="0" w:space="0" w:color="auto"/>
                  </w:divBdr>
                </w:div>
              </w:divsChild>
            </w:div>
            <w:div w:id="1753307297">
              <w:marLeft w:val="0"/>
              <w:marRight w:val="0"/>
              <w:marTop w:val="0"/>
              <w:marBottom w:val="0"/>
              <w:divBdr>
                <w:top w:val="none" w:sz="0" w:space="0" w:color="auto"/>
                <w:left w:val="none" w:sz="0" w:space="0" w:color="auto"/>
                <w:bottom w:val="none" w:sz="0" w:space="0" w:color="auto"/>
                <w:right w:val="none" w:sz="0" w:space="0" w:color="auto"/>
              </w:divBdr>
              <w:divsChild>
                <w:div w:id="967204166">
                  <w:marLeft w:val="480"/>
                  <w:marRight w:val="0"/>
                  <w:marTop w:val="0"/>
                  <w:marBottom w:val="0"/>
                  <w:divBdr>
                    <w:top w:val="none" w:sz="0" w:space="0" w:color="auto"/>
                    <w:left w:val="none" w:sz="0" w:space="0" w:color="auto"/>
                    <w:bottom w:val="none" w:sz="0" w:space="0" w:color="auto"/>
                    <w:right w:val="none" w:sz="0" w:space="0" w:color="auto"/>
                  </w:divBdr>
                </w:div>
                <w:div w:id="1320034498">
                  <w:marLeft w:val="480"/>
                  <w:marRight w:val="0"/>
                  <w:marTop w:val="0"/>
                  <w:marBottom w:val="0"/>
                  <w:divBdr>
                    <w:top w:val="none" w:sz="0" w:space="0" w:color="auto"/>
                    <w:left w:val="none" w:sz="0" w:space="0" w:color="auto"/>
                    <w:bottom w:val="none" w:sz="0" w:space="0" w:color="auto"/>
                    <w:right w:val="none" w:sz="0" w:space="0" w:color="auto"/>
                  </w:divBdr>
                </w:div>
                <w:div w:id="164133691">
                  <w:marLeft w:val="480"/>
                  <w:marRight w:val="0"/>
                  <w:marTop w:val="0"/>
                  <w:marBottom w:val="0"/>
                  <w:divBdr>
                    <w:top w:val="none" w:sz="0" w:space="0" w:color="auto"/>
                    <w:left w:val="none" w:sz="0" w:space="0" w:color="auto"/>
                    <w:bottom w:val="none" w:sz="0" w:space="0" w:color="auto"/>
                    <w:right w:val="none" w:sz="0" w:space="0" w:color="auto"/>
                  </w:divBdr>
                </w:div>
                <w:div w:id="1843935318">
                  <w:marLeft w:val="480"/>
                  <w:marRight w:val="0"/>
                  <w:marTop w:val="0"/>
                  <w:marBottom w:val="0"/>
                  <w:divBdr>
                    <w:top w:val="none" w:sz="0" w:space="0" w:color="auto"/>
                    <w:left w:val="none" w:sz="0" w:space="0" w:color="auto"/>
                    <w:bottom w:val="none" w:sz="0" w:space="0" w:color="auto"/>
                    <w:right w:val="none" w:sz="0" w:space="0" w:color="auto"/>
                  </w:divBdr>
                </w:div>
                <w:div w:id="1898121832">
                  <w:marLeft w:val="480"/>
                  <w:marRight w:val="0"/>
                  <w:marTop w:val="0"/>
                  <w:marBottom w:val="0"/>
                  <w:divBdr>
                    <w:top w:val="none" w:sz="0" w:space="0" w:color="auto"/>
                    <w:left w:val="none" w:sz="0" w:space="0" w:color="auto"/>
                    <w:bottom w:val="none" w:sz="0" w:space="0" w:color="auto"/>
                    <w:right w:val="none" w:sz="0" w:space="0" w:color="auto"/>
                  </w:divBdr>
                </w:div>
                <w:div w:id="1419205578">
                  <w:marLeft w:val="480"/>
                  <w:marRight w:val="0"/>
                  <w:marTop w:val="0"/>
                  <w:marBottom w:val="0"/>
                  <w:divBdr>
                    <w:top w:val="none" w:sz="0" w:space="0" w:color="auto"/>
                    <w:left w:val="none" w:sz="0" w:space="0" w:color="auto"/>
                    <w:bottom w:val="none" w:sz="0" w:space="0" w:color="auto"/>
                    <w:right w:val="none" w:sz="0" w:space="0" w:color="auto"/>
                  </w:divBdr>
                </w:div>
                <w:div w:id="211157060">
                  <w:marLeft w:val="480"/>
                  <w:marRight w:val="0"/>
                  <w:marTop w:val="0"/>
                  <w:marBottom w:val="0"/>
                  <w:divBdr>
                    <w:top w:val="none" w:sz="0" w:space="0" w:color="auto"/>
                    <w:left w:val="none" w:sz="0" w:space="0" w:color="auto"/>
                    <w:bottom w:val="none" w:sz="0" w:space="0" w:color="auto"/>
                    <w:right w:val="none" w:sz="0" w:space="0" w:color="auto"/>
                  </w:divBdr>
                </w:div>
                <w:div w:id="1940066881">
                  <w:marLeft w:val="480"/>
                  <w:marRight w:val="0"/>
                  <w:marTop w:val="0"/>
                  <w:marBottom w:val="0"/>
                  <w:divBdr>
                    <w:top w:val="none" w:sz="0" w:space="0" w:color="auto"/>
                    <w:left w:val="none" w:sz="0" w:space="0" w:color="auto"/>
                    <w:bottom w:val="none" w:sz="0" w:space="0" w:color="auto"/>
                    <w:right w:val="none" w:sz="0" w:space="0" w:color="auto"/>
                  </w:divBdr>
                </w:div>
                <w:div w:id="1887178864">
                  <w:marLeft w:val="480"/>
                  <w:marRight w:val="0"/>
                  <w:marTop w:val="0"/>
                  <w:marBottom w:val="0"/>
                  <w:divBdr>
                    <w:top w:val="none" w:sz="0" w:space="0" w:color="auto"/>
                    <w:left w:val="none" w:sz="0" w:space="0" w:color="auto"/>
                    <w:bottom w:val="none" w:sz="0" w:space="0" w:color="auto"/>
                    <w:right w:val="none" w:sz="0" w:space="0" w:color="auto"/>
                  </w:divBdr>
                </w:div>
                <w:div w:id="828836054">
                  <w:marLeft w:val="480"/>
                  <w:marRight w:val="0"/>
                  <w:marTop w:val="0"/>
                  <w:marBottom w:val="0"/>
                  <w:divBdr>
                    <w:top w:val="none" w:sz="0" w:space="0" w:color="auto"/>
                    <w:left w:val="none" w:sz="0" w:space="0" w:color="auto"/>
                    <w:bottom w:val="none" w:sz="0" w:space="0" w:color="auto"/>
                    <w:right w:val="none" w:sz="0" w:space="0" w:color="auto"/>
                  </w:divBdr>
                </w:div>
                <w:div w:id="719793414">
                  <w:marLeft w:val="480"/>
                  <w:marRight w:val="0"/>
                  <w:marTop w:val="0"/>
                  <w:marBottom w:val="0"/>
                  <w:divBdr>
                    <w:top w:val="none" w:sz="0" w:space="0" w:color="auto"/>
                    <w:left w:val="none" w:sz="0" w:space="0" w:color="auto"/>
                    <w:bottom w:val="none" w:sz="0" w:space="0" w:color="auto"/>
                    <w:right w:val="none" w:sz="0" w:space="0" w:color="auto"/>
                  </w:divBdr>
                </w:div>
                <w:div w:id="1181814920">
                  <w:marLeft w:val="480"/>
                  <w:marRight w:val="0"/>
                  <w:marTop w:val="0"/>
                  <w:marBottom w:val="0"/>
                  <w:divBdr>
                    <w:top w:val="none" w:sz="0" w:space="0" w:color="auto"/>
                    <w:left w:val="none" w:sz="0" w:space="0" w:color="auto"/>
                    <w:bottom w:val="none" w:sz="0" w:space="0" w:color="auto"/>
                    <w:right w:val="none" w:sz="0" w:space="0" w:color="auto"/>
                  </w:divBdr>
                </w:div>
                <w:div w:id="1523782358">
                  <w:marLeft w:val="480"/>
                  <w:marRight w:val="0"/>
                  <w:marTop w:val="0"/>
                  <w:marBottom w:val="0"/>
                  <w:divBdr>
                    <w:top w:val="none" w:sz="0" w:space="0" w:color="auto"/>
                    <w:left w:val="none" w:sz="0" w:space="0" w:color="auto"/>
                    <w:bottom w:val="none" w:sz="0" w:space="0" w:color="auto"/>
                    <w:right w:val="none" w:sz="0" w:space="0" w:color="auto"/>
                  </w:divBdr>
                </w:div>
                <w:div w:id="908684955">
                  <w:marLeft w:val="480"/>
                  <w:marRight w:val="0"/>
                  <w:marTop w:val="0"/>
                  <w:marBottom w:val="0"/>
                  <w:divBdr>
                    <w:top w:val="none" w:sz="0" w:space="0" w:color="auto"/>
                    <w:left w:val="none" w:sz="0" w:space="0" w:color="auto"/>
                    <w:bottom w:val="none" w:sz="0" w:space="0" w:color="auto"/>
                    <w:right w:val="none" w:sz="0" w:space="0" w:color="auto"/>
                  </w:divBdr>
                </w:div>
                <w:div w:id="318266447">
                  <w:marLeft w:val="480"/>
                  <w:marRight w:val="0"/>
                  <w:marTop w:val="0"/>
                  <w:marBottom w:val="0"/>
                  <w:divBdr>
                    <w:top w:val="none" w:sz="0" w:space="0" w:color="auto"/>
                    <w:left w:val="none" w:sz="0" w:space="0" w:color="auto"/>
                    <w:bottom w:val="none" w:sz="0" w:space="0" w:color="auto"/>
                    <w:right w:val="none" w:sz="0" w:space="0" w:color="auto"/>
                  </w:divBdr>
                </w:div>
                <w:div w:id="1586038371">
                  <w:marLeft w:val="480"/>
                  <w:marRight w:val="0"/>
                  <w:marTop w:val="0"/>
                  <w:marBottom w:val="0"/>
                  <w:divBdr>
                    <w:top w:val="none" w:sz="0" w:space="0" w:color="auto"/>
                    <w:left w:val="none" w:sz="0" w:space="0" w:color="auto"/>
                    <w:bottom w:val="none" w:sz="0" w:space="0" w:color="auto"/>
                    <w:right w:val="none" w:sz="0" w:space="0" w:color="auto"/>
                  </w:divBdr>
                </w:div>
                <w:div w:id="206113274">
                  <w:marLeft w:val="480"/>
                  <w:marRight w:val="0"/>
                  <w:marTop w:val="0"/>
                  <w:marBottom w:val="0"/>
                  <w:divBdr>
                    <w:top w:val="none" w:sz="0" w:space="0" w:color="auto"/>
                    <w:left w:val="none" w:sz="0" w:space="0" w:color="auto"/>
                    <w:bottom w:val="none" w:sz="0" w:space="0" w:color="auto"/>
                    <w:right w:val="none" w:sz="0" w:space="0" w:color="auto"/>
                  </w:divBdr>
                </w:div>
                <w:div w:id="449931328">
                  <w:marLeft w:val="480"/>
                  <w:marRight w:val="0"/>
                  <w:marTop w:val="0"/>
                  <w:marBottom w:val="0"/>
                  <w:divBdr>
                    <w:top w:val="none" w:sz="0" w:space="0" w:color="auto"/>
                    <w:left w:val="none" w:sz="0" w:space="0" w:color="auto"/>
                    <w:bottom w:val="none" w:sz="0" w:space="0" w:color="auto"/>
                    <w:right w:val="none" w:sz="0" w:space="0" w:color="auto"/>
                  </w:divBdr>
                </w:div>
                <w:div w:id="2009408952">
                  <w:marLeft w:val="480"/>
                  <w:marRight w:val="0"/>
                  <w:marTop w:val="0"/>
                  <w:marBottom w:val="0"/>
                  <w:divBdr>
                    <w:top w:val="none" w:sz="0" w:space="0" w:color="auto"/>
                    <w:left w:val="none" w:sz="0" w:space="0" w:color="auto"/>
                    <w:bottom w:val="none" w:sz="0" w:space="0" w:color="auto"/>
                    <w:right w:val="none" w:sz="0" w:space="0" w:color="auto"/>
                  </w:divBdr>
                </w:div>
                <w:div w:id="1498426106">
                  <w:marLeft w:val="480"/>
                  <w:marRight w:val="0"/>
                  <w:marTop w:val="0"/>
                  <w:marBottom w:val="0"/>
                  <w:divBdr>
                    <w:top w:val="none" w:sz="0" w:space="0" w:color="auto"/>
                    <w:left w:val="none" w:sz="0" w:space="0" w:color="auto"/>
                    <w:bottom w:val="none" w:sz="0" w:space="0" w:color="auto"/>
                    <w:right w:val="none" w:sz="0" w:space="0" w:color="auto"/>
                  </w:divBdr>
                </w:div>
                <w:div w:id="1989437809">
                  <w:marLeft w:val="480"/>
                  <w:marRight w:val="0"/>
                  <w:marTop w:val="0"/>
                  <w:marBottom w:val="0"/>
                  <w:divBdr>
                    <w:top w:val="none" w:sz="0" w:space="0" w:color="auto"/>
                    <w:left w:val="none" w:sz="0" w:space="0" w:color="auto"/>
                    <w:bottom w:val="none" w:sz="0" w:space="0" w:color="auto"/>
                    <w:right w:val="none" w:sz="0" w:space="0" w:color="auto"/>
                  </w:divBdr>
                </w:div>
                <w:div w:id="1111627542">
                  <w:marLeft w:val="480"/>
                  <w:marRight w:val="0"/>
                  <w:marTop w:val="0"/>
                  <w:marBottom w:val="0"/>
                  <w:divBdr>
                    <w:top w:val="none" w:sz="0" w:space="0" w:color="auto"/>
                    <w:left w:val="none" w:sz="0" w:space="0" w:color="auto"/>
                    <w:bottom w:val="none" w:sz="0" w:space="0" w:color="auto"/>
                    <w:right w:val="none" w:sz="0" w:space="0" w:color="auto"/>
                  </w:divBdr>
                </w:div>
                <w:div w:id="1292590941">
                  <w:marLeft w:val="480"/>
                  <w:marRight w:val="0"/>
                  <w:marTop w:val="0"/>
                  <w:marBottom w:val="0"/>
                  <w:divBdr>
                    <w:top w:val="none" w:sz="0" w:space="0" w:color="auto"/>
                    <w:left w:val="none" w:sz="0" w:space="0" w:color="auto"/>
                    <w:bottom w:val="none" w:sz="0" w:space="0" w:color="auto"/>
                    <w:right w:val="none" w:sz="0" w:space="0" w:color="auto"/>
                  </w:divBdr>
                </w:div>
                <w:div w:id="67921878">
                  <w:marLeft w:val="480"/>
                  <w:marRight w:val="0"/>
                  <w:marTop w:val="0"/>
                  <w:marBottom w:val="0"/>
                  <w:divBdr>
                    <w:top w:val="none" w:sz="0" w:space="0" w:color="auto"/>
                    <w:left w:val="none" w:sz="0" w:space="0" w:color="auto"/>
                    <w:bottom w:val="none" w:sz="0" w:space="0" w:color="auto"/>
                    <w:right w:val="none" w:sz="0" w:space="0" w:color="auto"/>
                  </w:divBdr>
                </w:div>
                <w:div w:id="72355467">
                  <w:marLeft w:val="480"/>
                  <w:marRight w:val="0"/>
                  <w:marTop w:val="0"/>
                  <w:marBottom w:val="0"/>
                  <w:divBdr>
                    <w:top w:val="none" w:sz="0" w:space="0" w:color="auto"/>
                    <w:left w:val="none" w:sz="0" w:space="0" w:color="auto"/>
                    <w:bottom w:val="none" w:sz="0" w:space="0" w:color="auto"/>
                    <w:right w:val="none" w:sz="0" w:space="0" w:color="auto"/>
                  </w:divBdr>
                </w:div>
                <w:div w:id="1694257682">
                  <w:marLeft w:val="480"/>
                  <w:marRight w:val="0"/>
                  <w:marTop w:val="0"/>
                  <w:marBottom w:val="0"/>
                  <w:divBdr>
                    <w:top w:val="none" w:sz="0" w:space="0" w:color="auto"/>
                    <w:left w:val="none" w:sz="0" w:space="0" w:color="auto"/>
                    <w:bottom w:val="none" w:sz="0" w:space="0" w:color="auto"/>
                    <w:right w:val="none" w:sz="0" w:space="0" w:color="auto"/>
                  </w:divBdr>
                </w:div>
                <w:div w:id="379400481">
                  <w:marLeft w:val="480"/>
                  <w:marRight w:val="0"/>
                  <w:marTop w:val="0"/>
                  <w:marBottom w:val="0"/>
                  <w:divBdr>
                    <w:top w:val="none" w:sz="0" w:space="0" w:color="auto"/>
                    <w:left w:val="none" w:sz="0" w:space="0" w:color="auto"/>
                    <w:bottom w:val="none" w:sz="0" w:space="0" w:color="auto"/>
                    <w:right w:val="none" w:sz="0" w:space="0" w:color="auto"/>
                  </w:divBdr>
                </w:div>
                <w:div w:id="802429365">
                  <w:marLeft w:val="480"/>
                  <w:marRight w:val="0"/>
                  <w:marTop w:val="0"/>
                  <w:marBottom w:val="0"/>
                  <w:divBdr>
                    <w:top w:val="none" w:sz="0" w:space="0" w:color="auto"/>
                    <w:left w:val="none" w:sz="0" w:space="0" w:color="auto"/>
                    <w:bottom w:val="none" w:sz="0" w:space="0" w:color="auto"/>
                    <w:right w:val="none" w:sz="0" w:space="0" w:color="auto"/>
                  </w:divBdr>
                </w:div>
                <w:div w:id="1537499943">
                  <w:marLeft w:val="480"/>
                  <w:marRight w:val="0"/>
                  <w:marTop w:val="0"/>
                  <w:marBottom w:val="0"/>
                  <w:divBdr>
                    <w:top w:val="none" w:sz="0" w:space="0" w:color="auto"/>
                    <w:left w:val="none" w:sz="0" w:space="0" w:color="auto"/>
                    <w:bottom w:val="none" w:sz="0" w:space="0" w:color="auto"/>
                    <w:right w:val="none" w:sz="0" w:space="0" w:color="auto"/>
                  </w:divBdr>
                </w:div>
                <w:div w:id="1362634863">
                  <w:marLeft w:val="480"/>
                  <w:marRight w:val="0"/>
                  <w:marTop w:val="0"/>
                  <w:marBottom w:val="0"/>
                  <w:divBdr>
                    <w:top w:val="none" w:sz="0" w:space="0" w:color="auto"/>
                    <w:left w:val="none" w:sz="0" w:space="0" w:color="auto"/>
                    <w:bottom w:val="none" w:sz="0" w:space="0" w:color="auto"/>
                    <w:right w:val="none" w:sz="0" w:space="0" w:color="auto"/>
                  </w:divBdr>
                </w:div>
                <w:div w:id="1196888753">
                  <w:marLeft w:val="480"/>
                  <w:marRight w:val="0"/>
                  <w:marTop w:val="0"/>
                  <w:marBottom w:val="0"/>
                  <w:divBdr>
                    <w:top w:val="none" w:sz="0" w:space="0" w:color="auto"/>
                    <w:left w:val="none" w:sz="0" w:space="0" w:color="auto"/>
                    <w:bottom w:val="none" w:sz="0" w:space="0" w:color="auto"/>
                    <w:right w:val="none" w:sz="0" w:space="0" w:color="auto"/>
                  </w:divBdr>
                </w:div>
                <w:div w:id="1047223301">
                  <w:marLeft w:val="480"/>
                  <w:marRight w:val="0"/>
                  <w:marTop w:val="0"/>
                  <w:marBottom w:val="0"/>
                  <w:divBdr>
                    <w:top w:val="none" w:sz="0" w:space="0" w:color="auto"/>
                    <w:left w:val="none" w:sz="0" w:space="0" w:color="auto"/>
                    <w:bottom w:val="none" w:sz="0" w:space="0" w:color="auto"/>
                    <w:right w:val="none" w:sz="0" w:space="0" w:color="auto"/>
                  </w:divBdr>
                </w:div>
                <w:div w:id="1905141715">
                  <w:marLeft w:val="480"/>
                  <w:marRight w:val="0"/>
                  <w:marTop w:val="0"/>
                  <w:marBottom w:val="0"/>
                  <w:divBdr>
                    <w:top w:val="none" w:sz="0" w:space="0" w:color="auto"/>
                    <w:left w:val="none" w:sz="0" w:space="0" w:color="auto"/>
                    <w:bottom w:val="none" w:sz="0" w:space="0" w:color="auto"/>
                    <w:right w:val="none" w:sz="0" w:space="0" w:color="auto"/>
                  </w:divBdr>
                </w:div>
                <w:div w:id="1968701846">
                  <w:marLeft w:val="480"/>
                  <w:marRight w:val="0"/>
                  <w:marTop w:val="0"/>
                  <w:marBottom w:val="0"/>
                  <w:divBdr>
                    <w:top w:val="none" w:sz="0" w:space="0" w:color="auto"/>
                    <w:left w:val="none" w:sz="0" w:space="0" w:color="auto"/>
                    <w:bottom w:val="none" w:sz="0" w:space="0" w:color="auto"/>
                    <w:right w:val="none" w:sz="0" w:space="0" w:color="auto"/>
                  </w:divBdr>
                </w:div>
                <w:div w:id="8802741">
                  <w:marLeft w:val="480"/>
                  <w:marRight w:val="0"/>
                  <w:marTop w:val="0"/>
                  <w:marBottom w:val="0"/>
                  <w:divBdr>
                    <w:top w:val="none" w:sz="0" w:space="0" w:color="auto"/>
                    <w:left w:val="none" w:sz="0" w:space="0" w:color="auto"/>
                    <w:bottom w:val="none" w:sz="0" w:space="0" w:color="auto"/>
                    <w:right w:val="none" w:sz="0" w:space="0" w:color="auto"/>
                  </w:divBdr>
                </w:div>
                <w:div w:id="1925263341">
                  <w:marLeft w:val="480"/>
                  <w:marRight w:val="0"/>
                  <w:marTop w:val="0"/>
                  <w:marBottom w:val="0"/>
                  <w:divBdr>
                    <w:top w:val="none" w:sz="0" w:space="0" w:color="auto"/>
                    <w:left w:val="none" w:sz="0" w:space="0" w:color="auto"/>
                    <w:bottom w:val="none" w:sz="0" w:space="0" w:color="auto"/>
                    <w:right w:val="none" w:sz="0" w:space="0" w:color="auto"/>
                  </w:divBdr>
                </w:div>
              </w:divsChild>
            </w:div>
            <w:div w:id="1932666422">
              <w:marLeft w:val="0"/>
              <w:marRight w:val="0"/>
              <w:marTop w:val="0"/>
              <w:marBottom w:val="0"/>
              <w:divBdr>
                <w:top w:val="none" w:sz="0" w:space="0" w:color="auto"/>
                <w:left w:val="none" w:sz="0" w:space="0" w:color="auto"/>
                <w:bottom w:val="none" w:sz="0" w:space="0" w:color="auto"/>
                <w:right w:val="none" w:sz="0" w:space="0" w:color="auto"/>
              </w:divBdr>
              <w:divsChild>
                <w:div w:id="162817826">
                  <w:marLeft w:val="480"/>
                  <w:marRight w:val="0"/>
                  <w:marTop w:val="0"/>
                  <w:marBottom w:val="0"/>
                  <w:divBdr>
                    <w:top w:val="none" w:sz="0" w:space="0" w:color="auto"/>
                    <w:left w:val="none" w:sz="0" w:space="0" w:color="auto"/>
                    <w:bottom w:val="none" w:sz="0" w:space="0" w:color="auto"/>
                    <w:right w:val="none" w:sz="0" w:space="0" w:color="auto"/>
                  </w:divBdr>
                </w:div>
                <w:div w:id="98526109">
                  <w:marLeft w:val="480"/>
                  <w:marRight w:val="0"/>
                  <w:marTop w:val="0"/>
                  <w:marBottom w:val="0"/>
                  <w:divBdr>
                    <w:top w:val="none" w:sz="0" w:space="0" w:color="auto"/>
                    <w:left w:val="none" w:sz="0" w:space="0" w:color="auto"/>
                    <w:bottom w:val="none" w:sz="0" w:space="0" w:color="auto"/>
                    <w:right w:val="none" w:sz="0" w:space="0" w:color="auto"/>
                  </w:divBdr>
                </w:div>
                <w:div w:id="1819763361">
                  <w:marLeft w:val="480"/>
                  <w:marRight w:val="0"/>
                  <w:marTop w:val="0"/>
                  <w:marBottom w:val="0"/>
                  <w:divBdr>
                    <w:top w:val="none" w:sz="0" w:space="0" w:color="auto"/>
                    <w:left w:val="none" w:sz="0" w:space="0" w:color="auto"/>
                    <w:bottom w:val="none" w:sz="0" w:space="0" w:color="auto"/>
                    <w:right w:val="none" w:sz="0" w:space="0" w:color="auto"/>
                  </w:divBdr>
                </w:div>
                <w:div w:id="2047757339">
                  <w:marLeft w:val="480"/>
                  <w:marRight w:val="0"/>
                  <w:marTop w:val="0"/>
                  <w:marBottom w:val="0"/>
                  <w:divBdr>
                    <w:top w:val="none" w:sz="0" w:space="0" w:color="auto"/>
                    <w:left w:val="none" w:sz="0" w:space="0" w:color="auto"/>
                    <w:bottom w:val="none" w:sz="0" w:space="0" w:color="auto"/>
                    <w:right w:val="none" w:sz="0" w:space="0" w:color="auto"/>
                  </w:divBdr>
                </w:div>
                <w:div w:id="1325357360">
                  <w:marLeft w:val="480"/>
                  <w:marRight w:val="0"/>
                  <w:marTop w:val="0"/>
                  <w:marBottom w:val="0"/>
                  <w:divBdr>
                    <w:top w:val="none" w:sz="0" w:space="0" w:color="auto"/>
                    <w:left w:val="none" w:sz="0" w:space="0" w:color="auto"/>
                    <w:bottom w:val="none" w:sz="0" w:space="0" w:color="auto"/>
                    <w:right w:val="none" w:sz="0" w:space="0" w:color="auto"/>
                  </w:divBdr>
                </w:div>
                <w:div w:id="881793269">
                  <w:marLeft w:val="480"/>
                  <w:marRight w:val="0"/>
                  <w:marTop w:val="0"/>
                  <w:marBottom w:val="0"/>
                  <w:divBdr>
                    <w:top w:val="none" w:sz="0" w:space="0" w:color="auto"/>
                    <w:left w:val="none" w:sz="0" w:space="0" w:color="auto"/>
                    <w:bottom w:val="none" w:sz="0" w:space="0" w:color="auto"/>
                    <w:right w:val="none" w:sz="0" w:space="0" w:color="auto"/>
                  </w:divBdr>
                </w:div>
                <w:div w:id="949320119">
                  <w:marLeft w:val="480"/>
                  <w:marRight w:val="0"/>
                  <w:marTop w:val="0"/>
                  <w:marBottom w:val="0"/>
                  <w:divBdr>
                    <w:top w:val="none" w:sz="0" w:space="0" w:color="auto"/>
                    <w:left w:val="none" w:sz="0" w:space="0" w:color="auto"/>
                    <w:bottom w:val="none" w:sz="0" w:space="0" w:color="auto"/>
                    <w:right w:val="none" w:sz="0" w:space="0" w:color="auto"/>
                  </w:divBdr>
                </w:div>
                <w:div w:id="435946986">
                  <w:marLeft w:val="480"/>
                  <w:marRight w:val="0"/>
                  <w:marTop w:val="0"/>
                  <w:marBottom w:val="0"/>
                  <w:divBdr>
                    <w:top w:val="none" w:sz="0" w:space="0" w:color="auto"/>
                    <w:left w:val="none" w:sz="0" w:space="0" w:color="auto"/>
                    <w:bottom w:val="none" w:sz="0" w:space="0" w:color="auto"/>
                    <w:right w:val="none" w:sz="0" w:space="0" w:color="auto"/>
                  </w:divBdr>
                </w:div>
                <w:div w:id="1576430192">
                  <w:marLeft w:val="480"/>
                  <w:marRight w:val="0"/>
                  <w:marTop w:val="0"/>
                  <w:marBottom w:val="0"/>
                  <w:divBdr>
                    <w:top w:val="none" w:sz="0" w:space="0" w:color="auto"/>
                    <w:left w:val="none" w:sz="0" w:space="0" w:color="auto"/>
                    <w:bottom w:val="none" w:sz="0" w:space="0" w:color="auto"/>
                    <w:right w:val="none" w:sz="0" w:space="0" w:color="auto"/>
                  </w:divBdr>
                </w:div>
                <w:div w:id="1576360280">
                  <w:marLeft w:val="480"/>
                  <w:marRight w:val="0"/>
                  <w:marTop w:val="0"/>
                  <w:marBottom w:val="0"/>
                  <w:divBdr>
                    <w:top w:val="none" w:sz="0" w:space="0" w:color="auto"/>
                    <w:left w:val="none" w:sz="0" w:space="0" w:color="auto"/>
                    <w:bottom w:val="none" w:sz="0" w:space="0" w:color="auto"/>
                    <w:right w:val="none" w:sz="0" w:space="0" w:color="auto"/>
                  </w:divBdr>
                </w:div>
                <w:div w:id="1447893584">
                  <w:marLeft w:val="480"/>
                  <w:marRight w:val="0"/>
                  <w:marTop w:val="0"/>
                  <w:marBottom w:val="0"/>
                  <w:divBdr>
                    <w:top w:val="none" w:sz="0" w:space="0" w:color="auto"/>
                    <w:left w:val="none" w:sz="0" w:space="0" w:color="auto"/>
                    <w:bottom w:val="none" w:sz="0" w:space="0" w:color="auto"/>
                    <w:right w:val="none" w:sz="0" w:space="0" w:color="auto"/>
                  </w:divBdr>
                </w:div>
                <w:div w:id="276450670">
                  <w:marLeft w:val="480"/>
                  <w:marRight w:val="0"/>
                  <w:marTop w:val="0"/>
                  <w:marBottom w:val="0"/>
                  <w:divBdr>
                    <w:top w:val="none" w:sz="0" w:space="0" w:color="auto"/>
                    <w:left w:val="none" w:sz="0" w:space="0" w:color="auto"/>
                    <w:bottom w:val="none" w:sz="0" w:space="0" w:color="auto"/>
                    <w:right w:val="none" w:sz="0" w:space="0" w:color="auto"/>
                  </w:divBdr>
                </w:div>
                <w:div w:id="868445457">
                  <w:marLeft w:val="480"/>
                  <w:marRight w:val="0"/>
                  <w:marTop w:val="0"/>
                  <w:marBottom w:val="0"/>
                  <w:divBdr>
                    <w:top w:val="none" w:sz="0" w:space="0" w:color="auto"/>
                    <w:left w:val="none" w:sz="0" w:space="0" w:color="auto"/>
                    <w:bottom w:val="none" w:sz="0" w:space="0" w:color="auto"/>
                    <w:right w:val="none" w:sz="0" w:space="0" w:color="auto"/>
                  </w:divBdr>
                </w:div>
                <w:div w:id="1704204512">
                  <w:marLeft w:val="480"/>
                  <w:marRight w:val="0"/>
                  <w:marTop w:val="0"/>
                  <w:marBottom w:val="0"/>
                  <w:divBdr>
                    <w:top w:val="none" w:sz="0" w:space="0" w:color="auto"/>
                    <w:left w:val="none" w:sz="0" w:space="0" w:color="auto"/>
                    <w:bottom w:val="none" w:sz="0" w:space="0" w:color="auto"/>
                    <w:right w:val="none" w:sz="0" w:space="0" w:color="auto"/>
                  </w:divBdr>
                </w:div>
                <w:div w:id="1858932026">
                  <w:marLeft w:val="480"/>
                  <w:marRight w:val="0"/>
                  <w:marTop w:val="0"/>
                  <w:marBottom w:val="0"/>
                  <w:divBdr>
                    <w:top w:val="none" w:sz="0" w:space="0" w:color="auto"/>
                    <w:left w:val="none" w:sz="0" w:space="0" w:color="auto"/>
                    <w:bottom w:val="none" w:sz="0" w:space="0" w:color="auto"/>
                    <w:right w:val="none" w:sz="0" w:space="0" w:color="auto"/>
                  </w:divBdr>
                </w:div>
                <w:div w:id="827597754">
                  <w:marLeft w:val="480"/>
                  <w:marRight w:val="0"/>
                  <w:marTop w:val="0"/>
                  <w:marBottom w:val="0"/>
                  <w:divBdr>
                    <w:top w:val="none" w:sz="0" w:space="0" w:color="auto"/>
                    <w:left w:val="none" w:sz="0" w:space="0" w:color="auto"/>
                    <w:bottom w:val="none" w:sz="0" w:space="0" w:color="auto"/>
                    <w:right w:val="none" w:sz="0" w:space="0" w:color="auto"/>
                  </w:divBdr>
                </w:div>
                <w:div w:id="606232446">
                  <w:marLeft w:val="480"/>
                  <w:marRight w:val="0"/>
                  <w:marTop w:val="0"/>
                  <w:marBottom w:val="0"/>
                  <w:divBdr>
                    <w:top w:val="none" w:sz="0" w:space="0" w:color="auto"/>
                    <w:left w:val="none" w:sz="0" w:space="0" w:color="auto"/>
                    <w:bottom w:val="none" w:sz="0" w:space="0" w:color="auto"/>
                    <w:right w:val="none" w:sz="0" w:space="0" w:color="auto"/>
                  </w:divBdr>
                </w:div>
                <w:div w:id="1384788074">
                  <w:marLeft w:val="480"/>
                  <w:marRight w:val="0"/>
                  <w:marTop w:val="0"/>
                  <w:marBottom w:val="0"/>
                  <w:divBdr>
                    <w:top w:val="none" w:sz="0" w:space="0" w:color="auto"/>
                    <w:left w:val="none" w:sz="0" w:space="0" w:color="auto"/>
                    <w:bottom w:val="none" w:sz="0" w:space="0" w:color="auto"/>
                    <w:right w:val="none" w:sz="0" w:space="0" w:color="auto"/>
                  </w:divBdr>
                </w:div>
                <w:div w:id="1497644050">
                  <w:marLeft w:val="480"/>
                  <w:marRight w:val="0"/>
                  <w:marTop w:val="0"/>
                  <w:marBottom w:val="0"/>
                  <w:divBdr>
                    <w:top w:val="none" w:sz="0" w:space="0" w:color="auto"/>
                    <w:left w:val="none" w:sz="0" w:space="0" w:color="auto"/>
                    <w:bottom w:val="none" w:sz="0" w:space="0" w:color="auto"/>
                    <w:right w:val="none" w:sz="0" w:space="0" w:color="auto"/>
                  </w:divBdr>
                </w:div>
                <w:div w:id="1215000447">
                  <w:marLeft w:val="480"/>
                  <w:marRight w:val="0"/>
                  <w:marTop w:val="0"/>
                  <w:marBottom w:val="0"/>
                  <w:divBdr>
                    <w:top w:val="none" w:sz="0" w:space="0" w:color="auto"/>
                    <w:left w:val="none" w:sz="0" w:space="0" w:color="auto"/>
                    <w:bottom w:val="none" w:sz="0" w:space="0" w:color="auto"/>
                    <w:right w:val="none" w:sz="0" w:space="0" w:color="auto"/>
                  </w:divBdr>
                </w:div>
                <w:div w:id="1980526248">
                  <w:marLeft w:val="480"/>
                  <w:marRight w:val="0"/>
                  <w:marTop w:val="0"/>
                  <w:marBottom w:val="0"/>
                  <w:divBdr>
                    <w:top w:val="none" w:sz="0" w:space="0" w:color="auto"/>
                    <w:left w:val="none" w:sz="0" w:space="0" w:color="auto"/>
                    <w:bottom w:val="none" w:sz="0" w:space="0" w:color="auto"/>
                    <w:right w:val="none" w:sz="0" w:space="0" w:color="auto"/>
                  </w:divBdr>
                </w:div>
                <w:div w:id="1076248642">
                  <w:marLeft w:val="480"/>
                  <w:marRight w:val="0"/>
                  <w:marTop w:val="0"/>
                  <w:marBottom w:val="0"/>
                  <w:divBdr>
                    <w:top w:val="none" w:sz="0" w:space="0" w:color="auto"/>
                    <w:left w:val="none" w:sz="0" w:space="0" w:color="auto"/>
                    <w:bottom w:val="none" w:sz="0" w:space="0" w:color="auto"/>
                    <w:right w:val="none" w:sz="0" w:space="0" w:color="auto"/>
                  </w:divBdr>
                </w:div>
                <w:div w:id="1178694435">
                  <w:marLeft w:val="480"/>
                  <w:marRight w:val="0"/>
                  <w:marTop w:val="0"/>
                  <w:marBottom w:val="0"/>
                  <w:divBdr>
                    <w:top w:val="none" w:sz="0" w:space="0" w:color="auto"/>
                    <w:left w:val="none" w:sz="0" w:space="0" w:color="auto"/>
                    <w:bottom w:val="none" w:sz="0" w:space="0" w:color="auto"/>
                    <w:right w:val="none" w:sz="0" w:space="0" w:color="auto"/>
                  </w:divBdr>
                </w:div>
                <w:div w:id="541865222">
                  <w:marLeft w:val="480"/>
                  <w:marRight w:val="0"/>
                  <w:marTop w:val="0"/>
                  <w:marBottom w:val="0"/>
                  <w:divBdr>
                    <w:top w:val="none" w:sz="0" w:space="0" w:color="auto"/>
                    <w:left w:val="none" w:sz="0" w:space="0" w:color="auto"/>
                    <w:bottom w:val="none" w:sz="0" w:space="0" w:color="auto"/>
                    <w:right w:val="none" w:sz="0" w:space="0" w:color="auto"/>
                  </w:divBdr>
                </w:div>
                <w:div w:id="1156188706">
                  <w:marLeft w:val="480"/>
                  <w:marRight w:val="0"/>
                  <w:marTop w:val="0"/>
                  <w:marBottom w:val="0"/>
                  <w:divBdr>
                    <w:top w:val="none" w:sz="0" w:space="0" w:color="auto"/>
                    <w:left w:val="none" w:sz="0" w:space="0" w:color="auto"/>
                    <w:bottom w:val="none" w:sz="0" w:space="0" w:color="auto"/>
                    <w:right w:val="none" w:sz="0" w:space="0" w:color="auto"/>
                  </w:divBdr>
                </w:div>
                <w:div w:id="1846902235">
                  <w:marLeft w:val="480"/>
                  <w:marRight w:val="0"/>
                  <w:marTop w:val="0"/>
                  <w:marBottom w:val="0"/>
                  <w:divBdr>
                    <w:top w:val="none" w:sz="0" w:space="0" w:color="auto"/>
                    <w:left w:val="none" w:sz="0" w:space="0" w:color="auto"/>
                    <w:bottom w:val="none" w:sz="0" w:space="0" w:color="auto"/>
                    <w:right w:val="none" w:sz="0" w:space="0" w:color="auto"/>
                  </w:divBdr>
                </w:div>
                <w:div w:id="536820799">
                  <w:marLeft w:val="480"/>
                  <w:marRight w:val="0"/>
                  <w:marTop w:val="0"/>
                  <w:marBottom w:val="0"/>
                  <w:divBdr>
                    <w:top w:val="none" w:sz="0" w:space="0" w:color="auto"/>
                    <w:left w:val="none" w:sz="0" w:space="0" w:color="auto"/>
                    <w:bottom w:val="none" w:sz="0" w:space="0" w:color="auto"/>
                    <w:right w:val="none" w:sz="0" w:space="0" w:color="auto"/>
                  </w:divBdr>
                </w:div>
                <w:div w:id="1624311930">
                  <w:marLeft w:val="480"/>
                  <w:marRight w:val="0"/>
                  <w:marTop w:val="0"/>
                  <w:marBottom w:val="0"/>
                  <w:divBdr>
                    <w:top w:val="none" w:sz="0" w:space="0" w:color="auto"/>
                    <w:left w:val="none" w:sz="0" w:space="0" w:color="auto"/>
                    <w:bottom w:val="none" w:sz="0" w:space="0" w:color="auto"/>
                    <w:right w:val="none" w:sz="0" w:space="0" w:color="auto"/>
                  </w:divBdr>
                </w:div>
                <w:div w:id="1120299764">
                  <w:marLeft w:val="480"/>
                  <w:marRight w:val="0"/>
                  <w:marTop w:val="0"/>
                  <w:marBottom w:val="0"/>
                  <w:divBdr>
                    <w:top w:val="none" w:sz="0" w:space="0" w:color="auto"/>
                    <w:left w:val="none" w:sz="0" w:space="0" w:color="auto"/>
                    <w:bottom w:val="none" w:sz="0" w:space="0" w:color="auto"/>
                    <w:right w:val="none" w:sz="0" w:space="0" w:color="auto"/>
                  </w:divBdr>
                </w:div>
                <w:div w:id="1519659415">
                  <w:marLeft w:val="480"/>
                  <w:marRight w:val="0"/>
                  <w:marTop w:val="0"/>
                  <w:marBottom w:val="0"/>
                  <w:divBdr>
                    <w:top w:val="none" w:sz="0" w:space="0" w:color="auto"/>
                    <w:left w:val="none" w:sz="0" w:space="0" w:color="auto"/>
                    <w:bottom w:val="none" w:sz="0" w:space="0" w:color="auto"/>
                    <w:right w:val="none" w:sz="0" w:space="0" w:color="auto"/>
                  </w:divBdr>
                </w:div>
                <w:div w:id="285158953">
                  <w:marLeft w:val="480"/>
                  <w:marRight w:val="0"/>
                  <w:marTop w:val="0"/>
                  <w:marBottom w:val="0"/>
                  <w:divBdr>
                    <w:top w:val="none" w:sz="0" w:space="0" w:color="auto"/>
                    <w:left w:val="none" w:sz="0" w:space="0" w:color="auto"/>
                    <w:bottom w:val="none" w:sz="0" w:space="0" w:color="auto"/>
                    <w:right w:val="none" w:sz="0" w:space="0" w:color="auto"/>
                  </w:divBdr>
                </w:div>
                <w:div w:id="1140683186">
                  <w:marLeft w:val="480"/>
                  <w:marRight w:val="0"/>
                  <w:marTop w:val="0"/>
                  <w:marBottom w:val="0"/>
                  <w:divBdr>
                    <w:top w:val="none" w:sz="0" w:space="0" w:color="auto"/>
                    <w:left w:val="none" w:sz="0" w:space="0" w:color="auto"/>
                    <w:bottom w:val="none" w:sz="0" w:space="0" w:color="auto"/>
                    <w:right w:val="none" w:sz="0" w:space="0" w:color="auto"/>
                  </w:divBdr>
                </w:div>
                <w:div w:id="1609965340">
                  <w:marLeft w:val="480"/>
                  <w:marRight w:val="0"/>
                  <w:marTop w:val="0"/>
                  <w:marBottom w:val="0"/>
                  <w:divBdr>
                    <w:top w:val="none" w:sz="0" w:space="0" w:color="auto"/>
                    <w:left w:val="none" w:sz="0" w:space="0" w:color="auto"/>
                    <w:bottom w:val="none" w:sz="0" w:space="0" w:color="auto"/>
                    <w:right w:val="none" w:sz="0" w:space="0" w:color="auto"/>
                  </w:divBdr>
                </w:div>
                <w:div w:id="1445079894">
                  <w:marLeft w:val="480"/>
                  <w:marRight w:val="0"/>
                  <w:marTop w:val="0"/>
                  <w:marBottom w:val="0"/>
                  <w:divBdr>
                    <w:top w:val="none" w:sz="0" w:space="0" w:color="auto"/>
                    <w:left w:val="none" w:sz="0" w:space="0" w:color="auto"/>
                    <w:bottom w:val="none" w:sz="0" w:space="0" w:color="auto"/>
                    <w:right w:val="none" w:sz="0" w:space="0" w:color="auto"/>
                  </w:divBdr>
                </w:div>
                <w:div w:id="862330236">
                  <w:marLeft w:val="480"/>
                  <w:marRight w:val="0"/>
                  <w:marTop w:val="0"/>
                  <w:marBottom w:val="0"/>
                  <w:divBdr>
                    <w:top w:val="none" w:sz="0" w:space="0" w:color="auto"/>
                    <w:left w:val="none" w:sz="0" w:space="0" w:color="auto"/>
                    <w:bottom w:val="none" w:sz="0" w:space="0" w:color="auto"/>
                    <w:right w:val="none" w:sz="0" w:space="0" w:color="auto"/>
                  </w:divBdr>
                </w:div>
                <w:div w:id="335885833">
                  <w:marLeft w:val="480"/>
                  <w:marRight w:val="0"/>
                  <w:marTop w:val="0"/>
                  <w:marBottom w:val="0"/>
                  <w:divBdr>
                    <w:top w:val="none" w:sz="0" w:space="0" w:color="auto"/>
                    <w:left w:val="none" w:sz="0" w:space="0" w:color="auto"/>
                    <w:bottom w:val="none" w:sz="0" w:space="0" w:color="auto"/>
                    <w:right w:val="none" w:sz="0" w:space="0" w:color="auto"/>
                  </w:divBdr>
                </w:div>
              </w:divsChild>
            </w:div>
            <w:div w:id="1184394701">
              <w:marLeft w:val="0"/>
              <w:marRight w:val="0"/>
              <w:marTop w:val="0"/>
              <w:marBottom w:val="0"/>
              <w:divBdr>
                <w:top w:val="none" w:sz="0" w:space="0" w:color="auto"/>
                <w:left w:val="none" w:sz="0" w:space="0" w:color="auto"/>
                <w:bottom w:val="none" w:sz="0" w:space="0" w:color="auto"/>
                <w:right w:val="none" w:sz="0" w:space="0" w:color="auto"/>
              </w:divBdr>
              <w:divsChild>
                <w:div w:id="1789667353">
                  <w:marLeft w:val="480"/>
                  <w:marRight w:val="0"/>
                  <w:marTop w:val="0"/>
                  <w:marBottom w:val="0"/>
                  <w:divBdr>
                    <w:top w:val="none" w:sz="0" w:space="0" w:color="auto"/>
                    <w:left w:val="none" w:sz="0" w:space="0" w:color="auto"/>
                    <w:bottom w:val="none" w:sz="0" w:space="0" w:color="auto"/>
                    <w:right w:val="none" w:sz="0" w:space="0" w:color="auto"/>
                  </w:divBdr>
                </w:div>
                <w:div w:id="1522669972">
                  <w:marLeft w:val="480"/>
                  <w:marRight w:val="0"/>
                  <w:marTop w:val="0"/>
                  <w:marBottom w:val="0"/>
                  <w:divBdr>
                    <w:top w:val="none" w:sz="0" w:space="0" w:color="auto"/>
                    <w:left w:val="none" w:sz="0" w:space="0" w:color="auto"/>
                    <w:bottom w:val="none" w:sz="0" w:space="0" w:color="auto"/>
                    <w:right w:val="none" w:sz="0" w:space="0" w:color="auto"/>
                  </w:divBdr>
                </w:div>
                <w:div w:id="469132855">
                  <w:marLeft w:val="480"/>
                  <w:marRight w:val="0"/>
                  <w:marTop w:val="0"/>
                  <w:marBottom w:val="0"/>
                  <w:divBdr>
                    <w:top w:val="none" w:sz="0" w:space="0" w:color="auto"/>
                    <w:left w:val="none" w:sz="0" w:space="0" w:color="auto"/>
                    <w:bottom w:val="none" w:sz="0" w:space="0" w:color="auto"/>
                    <w:right w:val="none" w:sz="0" w:space="0" w:color="auto"/>
                  </w:divBdr>
                </w:div>
                <w:div w:id="580485104">
                  <w:marLeft w:val="480"/>
                  <w:marRight w:val="0"/>
                  <w:marTop w:val="0"/>
                  <w:marBottom w:val="0"/>
                  <w:divBdr>
                    <w:top w:val="none" w:sz="0" w:space="0" w:color="auto"/>
                    <w:left w:val="none" w:sz="0" w:space="0" w:color="auto"/>
                    <w:bottom w:val="none" w:sz="0" w:space="0" w:color="auto"/>
                    <w:right w:val="none" w:sz="0" w:space="0" w:color="auto"/>
                  </w:divBdr>
                </w:div>
                <w:div w:id="1506744966">
                  <w:marLeft w:val="480"/>
                  <w:marRight w:val="0"/>
                  <w:marTop w:val="0"/>
                  <w:marBottom w:val="0"/>
                  <w:divBdr>
                    <w:top w:val="none" w:sz="0" w:space="0" w:color="auto"/>
                    <w:left w:val="none" w:sz="0" w:space="0" w:color="auto"/>
                    <w:bottom w:val="none" w:sz="0" w:space="0" w:color="auto"/>
                    <w:right w:val="none" w:sz="0" w:space="0" w:color="auto"/>
                  </w:divBdr>
                </w:div>
                <w:div w:id="1443107293">
                  <w:marLeft w:val="480"/>
                  <w:marRight w:val="0"/>
                  <w:marTop w:val="0"/>
                  <w:marBottom w:val="0"/>
                  <w:divBdr>
                    <w:top w:val="none" w:sz="0" w:space="0" w:color="auto"/>
                    <w:left w:val="none" w:sz="0" w:space="0" w:color="auto"/>
                    <w:bottom w:val="none" w:sz="0" w:space="0" w:color="auto"/>
                    <w:right w:val="none" w:sz="0" w:space="0" w:color="auto"/>
                  </w:divBdr>
                </w:div>
                <w:div w:id="836964393">
                  <w:marLeft w:val="480"/>
                  <w:marRight w:val="0"/>
                  <w:marTop w:val="0"/>
                  <w:marBottom w:val="0"/>
                  <w:divBdr>
                    <w:top w:val="none" w:sz="0" w:space="0" w:color="auto"/>
                    <w:left w:val="none" w:sz="0" w:space="0" w:color="auto"/>
                    <w:bottom w:val="none" w:sz="0" w:space="0" w:color="auto"/>
                    <w:right w:val="none" w:sz="0" w:space="0" w:color="auto"/>
                  </w:divBdr>
                </w:div>
                <w:div w:id="1203857346">
                  <w:marLeft w:val="480"/>
                  <w:marRight w:val="0"/>
                  <w:marTop w:val="0"/>
                  <w:marBottom w:val="0"/>
                  <w:divBdr>
                    <w:top w:val="none" w:sz="0" w:space="0" w:color="auto"/>
                    <w:left w:val="none" w:sz="0" w:space="0" w:color="auto"/>
                    <w:bottom w:val="none" w:sz="0" w:space="0" w:color="auto"/>
                    <w:right w:val="none" w:sz="0" w:space="0" w:color="auto"/>
                  </w:divBdr>
                </w:div>
                <w:div w:id="330066087">
                  <w:marLeft w:val="480"/>
                  <w:marRight w:val="0"/>
                  <w:marTop w:val="0"/>
                  <w:marBottom w:val="0"/>
                  <w:divBdr>
                    <w:top w:val="none" w:sz="0" w:space="0" w:color="auto"/>
                    <w:left w:val="none" w:sz="0" w:space="0" w:color="auto"/>
                    <w:bottom w:val="none" w:sz="0" w:space="0" w:color="auto"/>
                    <w:right w:val="none" w:sz="0" w:space="0" w:color="auto"/>
                  </w:divBdr>
                </w:div>
                <w:div w:id="1769695263">
                  <w:marLeft w:val="480"/>
                  <w:marRight w:val="0"/>
                  <w:marTop w:val="0"/>
                  <w:marBottom w:val="0"/>
                  <w:divBdr>
                    <w:top w:val="none" w:sz="0" w:space="0" w:color="auto"/>
                    <w:left w:val="none" w:sz="0" w:space="0" w:color="auto"/>
                    <w:bottom w:val="none" w:sz="0" w:space="0" w:color="auto"/>
                    <w:right w:val="none" w:sz="0" w:space="0" w:color="auto"/>
                  </w:divBdr>
                </w:div>
                <w:div w:id="457989099">
                  <w:marLeft w:val="480"/>
                  <w:marRight w:val="0"/>
                  <w:marTop w:val="0"/>
                  <w:marBottom w:val="0"/>
                  <w:divBdr>
                    <w:top w:val="none" w:sz="0" w:space="0" w:color="auto"/>
                    <w:left w:val="none" w:sz="0" w:space="0" w:color="auto"/>
                    <w:bottom w:val="none" w:sz="0" w:space="0" w:color="auto"/>
                    <w:right w:val="none" w:sz="0" w:space="0" w:color="auto"/>
                  </w:divBdr>
                </w:div>
                <w:div w:id="2097895995">
                  <w:marLeft w:val="480"/>
                  <w:marRight w:val="0"/>
                  <w:marTop w:val="0"/>
                  <w:marBottom w:val="0"/>
                  <w:divBdr>
                    <w:top w:val="none" w:sz="0" w:space="0" w:color="auto"/>
                    <w:left w:val="none" w:sz="0" w:space="0" w:color="auto"/>
                    <w:bottom w:val="none" w:sz="0" w:space="0" w:color="auto"/>
                    <w:right w:val="none" w:sz="0" w:space="0" w:color="auto"/>
                  </w:divBdr>
                </w:div>
                <w:div w:id="775639261">
                  <w:marLeft w:val="480"/>
                  <w:marRight w:val="0"/>
                  <w:marTop w:val="0"/>
                  <w:marBottom w:val="0"/>
                  <w:divBdr>
                    <w:top w:val="none" w:sz="0" w:space="0" w:color="auto"/>
                    <w:left w:val="none" w:sz="0" w:space="0" w:color="auto"/>
                    <w:bottom w:val="none" w:sz="0" w:space="0" w:color="auto"/>
                    <w:right w:val="none" w:sz="0" w:space="0" w:color="auto"/>
                  </w:divBdr>
                </w:div>
                <w:div w:id="2093382554">
                  <w:marLeft w:val="480"/>
                  <w:marRight w:val="0"/>
                  <w:marTop w:val="0"/>
                  <w:marBottom w:val="0"/>
                  <w:divBdr>
                    <w:top w:val="none" w:sz="0" w:space="0" w:color="auto"/>
                    <w:left w:val="none" w:sz="0" w:space="0" w:color="auto"/>
                    <w:bottom w:val="none" w:sz="0" w:space="0" w:color="auto"/>
                    <w:right w:val="none" w:sz="0" w:space="0" w:color="auto"/>
                  </w:divBdr>
                </w:div>
                <w:div w:id="70666226">
                  <w:marLeft w:val="480"/>
                  <w:marRight w:val="0"/>
                  <w:marTop w:val="0"/>
                  <w:marBottom w:val="0"/>
                  <w:divBdr>
                    <w:top w:val="none" w:sz="0" w:space="0" w:color="auto"/>
                    <w:left w:val="none" w:sz="0" w:space="0" w:color="auto"/>
                    <w:bottom w:val="none" w:sz="0" w:space="0" w:color="auto"/>
                    <w:right w:val="none" w:sz="0" w:space="0" w:color="auto"/>
                  </w:divBdr>
                </w:div>
                <w:div w:id="274597805">
                  <w:marLeft w:val="480"/>
                  <w:marRight w:val="0"/>
                  <w:marTop w:val="0"/>
                  <w:marBottom w:val="0"/>
                  <w:divBdr>
                    <w:top w:val="none" w:sz="0" w:space="0" w:color="auto"/>
                    <w:left w:val="none" w:sz="0" w:space="0" w:color="auto"/>
                    <w:bottom w:val="none" w:sz="0" w:space="0" w:color="auto"/>
                    <w:right w:val="none" w:sz="0" w:space="0" w:color="auto"/>
                  </w:divBdr>
                </w:div>
                <w:div w:id="1471747872">
                  <w:marLeft w:val="480"/>
                  <w:marRight w:val="0"/>
                  <w:marTop w:val="0"/>
                  <w:marBottom w:val="0"/>
                  <w:divBdr>
                    <w:top w:val="none" w:sz="0" w:space="0" w:color="auto"/>
                    <w:left w:val="none" w:sz="0" w:space="0" w:color="auto"/>
                    <w:bottom w:val="none" w:sz="0" w:space="0" w:color="auto"/>
                    <w:right w:val="none" w:sz="0" w:space="0" w:color="auto"/>
                  </w:divBdr>
                </w:div>
                <w:div w:id="654450777">
                  <w:marLeft w:val="480"/>
                  <w:marRight w:val="0"/>
                  <w:marTop w:val="0"/>
                  <w:marBottom w:val="0"/>
                  <w:divBdr>
                    <w:top w:val="none" w:sz="0" w:space="0" w:color="auto"/>
                    <w:left w:val="none" w:sz="0" w:space="0" w:color="auto"/>
                    <w:bottom w:val="none" w:sz="0" w:space="0" w:color="auto"/>
                    <w:right w:val="none" w:sz="0" w:space="0" w:color="auto"/>
                  </w:divBdr>
                </w:div>
                <w:div w:id="1755468834">
                  <w:marLeft w:val="480"/>
                  <w:marRight w:val="0"/>
                  <w:marTop w:val="0"/>
                  <w:marBottom w:val="0"/>
                  <w:divBdr>
                    <w:top w:val="none" w:sz="0" w:space="0" w:color="auto"/>
                    <w:left w:val="none" w:sz="0" w:space="0" w:color="auto"/>
                    <w:bottom w:val="none" w:sz="0" w:space="0" w:color="auto"/>
                    <w:right w:val="none" w:sz="0" w:space="0" w:color="auto"/>
                  </w:divBdr>
                </w:div>
                <w:div w:id="910887853">
                  <w:marLeft w:val="480"/>
                  <w:marRight w:val="0"/>
                  <w:marTop w:val="0"/>
                  <w:marBottom w:val="0"/>
                  <w:divBdr>
                    <w:top w:val="none" w:sz="0" w:space="0" w:color="auto"/>
                    <w:left w:val="none" w:sz="0" w:space="0" w:color="auto"/>
                    <w:bottom w:val="none" w:sz="0" w:space="0" w:color="auto"/>
                    <w:right w:val="none" w:sz="0" w:space="0" w:color="auto"/>
                  </w:divBdr>
                </w:div>
                <w:div w:id="2019118233">
                  <w:marLeft w:val="480"/>
                  <w:marRight w:val="0"/>
                  <w:marTop w:val="0"/>
                  <w:marBottom w:val="0"/>
                  <w:divBdr>
                    <w:top w:val="none" w:sz="0" w:space="0" w:color="auto"/>
                    <w:left w:val="none" w:sz="0" w:space="0" w:color="auto"/>
                    <w:bottom w:val="none" w:sz="0" w:space="0" w:color="auto"/>
                    <w:right w:val="none" w:sz="0" w:space="0" w:color="auto"/>
                  </w:divBdr>
                </w:div>
                <w:div w:id="1626812134">
                  <w:marLeft w:val="480"/>
                  <w:marRight w:val="0"/>
                  <w:marTop w:val="0"/>
                  <w:marBottom w:val="0"/>
                  <w:divBdr>
                    <w:top w:val="none" w:sz="0" w:space="0" w:color="auto"/>
                    <w:left w:val="none" w:sz="0" w:space="0" w:color="auto"/>
                    <w:bottom w:val="none" w:sz="0" w:space="0" w:color="auto"/>
                    <w:right w:val="none" w:sz="0" w:space="0" w:color="auto"/>
                  </w:divBdr>
                </w:div>
                <w:div w:id="2084524886">
                  <w:marLeft w:val="480"/>
                  <w:marRight w:val="0"/>
                  <w:marTop w:val="0"/>
                  <w:marBottom w:val="0"/>
                  <w:divBdr>
                    <w:top w:val="none" w:sz="0" w:space="0" w:color="auto"/>
                    <w:left w:val="none" w:sz="0" w:space="0" w:color="auto"/>
                    <w:bottom w:val="none" w:sz="0" w:space="0" w:color="auto"/>
                    <w:right w:val="none" w:sz="0" w:space="0" w:color="auto"/>
                  </w:divBdr>
                </w:div>
                <w:div w:id="2008827370">
                  <w:marLeft w:val="480"/>
                  <w:marRight w:val="0"/>
                  <w:marTop w:val="0"/>
                  <w:marBottom w:val="0"/>
                  <w:divBdr>
                    <w:top w:val="none" w:sz="0" w:space="0" w:color="auto"/>
                    <w:left w:val="none" w:sz="0" w:space="0" w:color="auto"/>
                    <w:bottom w:val="none" w:sz="0" w:space="0" w:color="auto"/>
                    <w:right w:val="none" w:sz="0" w:space="0" w:color="auto"/>
                  </w:divBdr>
                </w:div>
                <w:div w:id="131364485">
                  <w:marLeft w:val="480"/>
                  <w:marRight w:val="0"/>
                  <w:marTop w:val="0"/>
                  <w:marBottom w:val="0"/>
                  <w:divBdr>
                    <w:top w:val="none" w:sz="0" w:space="0" w:color="auto"/>
                    <w:left w:val="none" w:sz="0" w:space="0" w:color="auto"/>
                    <w:bottom w:val="none" w:sz="0" w:space="0" w:color="auto"/>
                    <w:right w:val="none" w:sz="0" w:space="0" w:color="auto"/>
                  </w:divBdr>
                </w:div>
                <w:div w:id="1103498979">
                  <w:marLeft w:val="480"/>
                  <w:marRight w:val="0"/>
                  <w:marTop w:val="0"/>
                  <w:marBottom w:val="0"/>
                  <w:divBdr>
                    <w:top w:val="none" w:sz="0" w:space="0" w:color="auto"/>
                    <w:left w:val="none" w:sz="0" w:space="0" w:color="auto"/>
                    <w:bottom w:val="none" w:sz="0" w:space="0" w:color="auto"/>
                    <w:right w:val="none" w:sz="0" w:space="0" w:color="auto"/>
                  </w:divBdr>
                </w:div>
                <w:div w:id="1131172731">
                  <w:marLeft w:val="480"/>
                  <w:marRight w:val="0"/>
                  <w:marTop w:val="0"/>
                  <w:marBottom w:val="0"/>
                  <w:divBdr>
                    <w:top w:val="none" w:sz="0" w:space="0" w:color="auto"/>
                    <w:left w:val="none" w:sz="0" w:space="0" w:color="auto"/>
                    <w:bottom w:val="none" w:sz="0" w:space="0" w:color="auto"/>
                    <w:right w:val="none" w:sz="0" w:space="0" w:color="auto"/>
                  </w:divBdr>
                </w:div>
                <w:div w:id="2030906565">
                  <w:marLeft w:val="480"/>
                  <w:marRight w:val="0"/>
                  <w:marTop w:val="0"/>
                  <w:marBottom w:val="0"/>
                  <w:divBdr>
                    <w:top w:val="none" w:sz="0" w:space="0" w:color="auto"/>
                    <w:left w:val="none" w:sz="0" w:space="0" w:color="auto"/>
                    <w:bottom w:val="none" w:sz="0" w:space="0" w:color="auto"/>
                    <w:right w:val="none" w:sz="0" w:space="0" w:color="auto"/>
                  </w:divBdr>
                </w:div>
                <w:div w:id="1676882958">
                  <w:marLeft w:val="480"/>
                  <w:marRight w:val="0"/>
                  <w:marTop w:val="0"/>
                  <w:marBottom w:val="0"/>
                  <w:divBdr>
                    <w:top w:val="none" w:sz="0" w:space="0" w:color="auto"/>
                    <w:left w:val="none" w:sz="0" w:space="0" w:color="auto"/>
                    <w:bottom w:val="none" w:sz="0" w:space="0" w:color="auto"/>
                    <w:right w:val="none" w:sz="0" w:space="0" w:color="auto"/>
                  </w:divBdr>
                </w:div>
                <w:div w:id="1912230689">
                  <w:marLeft w:val="480"/>
                  <w:marRight w:val="0"/>
                  <w:marTop w:val="0"/>
                  <w:marBottom w:val="0"/>
                  <w:divBdr>
                    <w:top w:val="none" w:sz="0" w:space="0" w:color="auto"/>
                    <w:left w:val="none" w:sz="0" w:space="0" w:color="auto"/>
                    <w:bottom w:val="none" w:sz="0" w:space="0" w:color="auto"/>
                    <w:right w:val="none" w:sz="0" w:space="0" w:color="auto"/>
                  </w:divBdr>
                </w:div>
                <w:div w:id="1008289905">
                  <w:marLeft w:val="480"/>
                  <w:marRight w:val="0"/>
                  <w:marTop w:val="0"/>
                  <w:marBottom w:val="0"/>
                  <w:divBdr>
                    <w:top w:val="none" w:sz="0" w:space="0" w:color="auto"/>
                    <w:left w:val="none" w:sz="0" w:space="0" w:color="auto"/>
                    <w:bottom w:val="none" w:sz="0" w:space="0" w:color="auto"/>
                    <w:right w:val="none" w:sz="0" w:space="0" w:color="auto"/>
                  </w:divBdr>
                </w:div>
                <w:div w:id="846865753">
                  <w:marLeft w:val="480"/>
                  <w:marRight w:val="0"/>
                  <w:marTop w:val="0"/>
                  <w:marBottom w:val="0"/>
                  <w:divBdr>
                    <w:top w:val="none" w:sz="0" w:space="0" w:color="auto"/>
                    <w:left w:val="none" w:sz="0" w:space="0" w:color="auto"/>
                    <w:bottom w:val="none" w:sz="0" w:space="0" w:color="auto"/>
                    <w:right w:val="none" w:sz="0" w:space="0" w:color="auto"/>
                  </w:divBdr>
                </w:div>
                <w:div w:id="106431783">
                  <w:marLeft w:val="480"/>
                  <w:marRight w:val="0"/>
                  <w:marTop w:val="0"/>
                  <w:marBottom w:val="0"/>
                  <w:divBdr>
                    <w:top w:val="none" w:sz="0" w:space="0" w:color="auto"/>
                    <w:left w:val="none" w:sz="0" w:space="0" w:color="auto"/>
                    <w:bottom w:val="none" w:sz="0" w:space="0" w:color="auto"/>
                    <w:right w:val="none" w:sz="0" w:space="0" w:color="auto"/>
                  </w:divBdr>
                </w:div>
                <w:div w:id="1540126235">
                  <w:marLeft w:val="480"/>
                  <w:marRight w:val="0"/>
                  <w:marTop w:val="0"/>
                  <w:marBottom w:val="0"/>
                  <w:divBdr>
                    <w:top w:val="none" w:sz="0" w:space="0" w:color="auto"/>
                    <w:left w:val="none" w:sz="0" w:space="0" w:color="auto"/>
                    <w:bottom w:val="none" w:sz="0" w:space="0" w:color="auto"/>
                    <w:right w:val="none" w:sz="0" w:space="0" w:color="auto"/>
                  </w:divBdr>
                </w:div>
                <w:div w:id="1352761301">
                  <w:marLeft w:val="480"/>
                  <w:marRight w:val="0"/>
                  <w:marTop w:val="0"/>
                  <w:marBottom w:val="0"/>
                  <w:divBdr>
                    <w:top w:val="none" w:sz="0" w:space="0" w:color="auto"/>
                    <w:left w:val="none" w:sz="0" w:space="0" w:color="auto"/>
                    <w:bottom w:val="none" w:sz="0" w:space="0" w:color="auto"/>
                    <w:right w:val="none" w:sz="0" w:space="0" w:color="auto"/>
                  </w:divBdr>
                </w:div>
                <w:div w:id="1715735139">
                  <w:marLeft w:val="480"/>
                  <w:marRight w:val="0"/>
                  <w:marTop w:val="0"/>
                  <w:marBottom w:val="0"/>
                  <w:divBdr>
                    <w:top w:val="none" w:sz="0" w:space="0" w:color="auto"/>
                    <w:left w:val="none" w:sz="0" w:space="0" w:color="auto"/>
                    <w:bottom w:val="none" w:sz="0" w:space="0" w:color="auto"/>
                    <w:right w:val="none" w:sz="0" w:space="0" w:color="auto"/>
                  </w:divBdr>
                </w:div>
              </w:divsChild>
            </w:div>
            <w:div w:id="655645442">
              <w:marLeft w:val="0"/>
              <w:marRight w:val="0"/>
              <w:marTop w:val="0"/>
              <w:marBottom w:val="0"/>
              <w:divBdr>
                <w:top w:val="none" w:sz="0" w:space="0" w:color="auto"/>
                <w:left w:val="none" w:sz="0" w:space="0" w:color="auto"/>
                <w:bottom w:val="none" w:sz="0" w:space="0" w:color="auto"/>
                <w:right w:val="none" w:sz="0" w:space="0" w:color="auto"/>
              </w:divBdr>
              <w:divsChild>
                <w:div w:id="1277179638">
                  <w:marLeft w:val="480"/>
                  <w:marRight w:val="0"/>
                  <w:marTop w:val="0"/>
                  <w:marBottom w:val="0"/>
                  <w:divBdr>
                    <w:top w:val="none" w:sz="0" w:space="0" w:color="auto"/>
                    <w:left w:val="none" w:sz="0" w:space="0" w:color="auto"/>
                    <w:bottom w:val="none" w:sz="0" w:space="0" w:color="auto"/>
                    <w:right w:val="none" w:sz="0" w:space="0" w:color="auto"/>
                  </w:divBdr>
                </w:div>
                <w:div w:id="1746149185">
                  <w:marLeft w:val="480"/>
                  <w:marRight w:val="0"/>
                  <w:marTop w:val="0"/>
                  <w:marBottom w:val="0"/>
                  <w:divBdr>
                    <w:top w:val="none" w:sz="0" w:space="0" w:color="auto"/>
                    <w:left w:val="none" w:sz="0" w:space="0" w:color="auto"/>
                    <w:bottom w:val="none" w:sz="0" w:space="0" w:color="auto"/>
                    <w:right w:val="none" w:sz="0" w:space="0" w:color="auto"/>
                  </w:divBdr>
                </w:div>
                <w:div w:id="1129007624">
                  <w:marLeft w:val="480"/>
                  <w:marRight w:val="0"/>
                  <w:marTop w:val="0"/>
                  <w:marBottom w:val="0"/>
                  <w:divBdr>
                    <w:top w:val="none" w:sz="0" w:space="0" w:color="auto"/>
                    <w:left w:val="none" w:sz="0" w:space="0" w:color="auto"/>
                    <w:bottom w:val="none" w:sz="0" w:space="0" w:color="auto"/>
                    <w:right w:val="none" w:sz="0" w:space="0" w:color="auto"/>
                  </w:divBdr>
                </w:div>
                <w:div w:id="744499296">
                  <w:marLeft w:val="480"/>
                  <w:marRight w:val="0"/>
                  <w:marTop w:val="0"/>
                  <w:marBottom w:val="0"/>
                  <w:divBdr>
                    <w:top w:val="none" w:sz="0" w:space="0" w:color="auto"/>
                    <w:left w:val="none" w:sz="0" w:space="0" w:color="auto"/>
                    <w:bottom w:val="none" w:sz="0" w:space="0" w:color="auto"/>
                    <w:right w:val="none" w:sz="0" w:space="0" w:color="auto"/>
                  </w:divBdr>
                </w:div>
                <w:div w:id="1271427589">
                  <w:marLeft w:val="480"/>
                  <w:marRight w:val="0"/>
                  <w:marTop w:val="0"/>
                  <w:marBottom w:val="0"/>
                  <w:divBdr>
                    <w:top w:val="none" w:sz="0" w:space="0" w:color="auto"/>
                    <w:left w:val="none" w:sz="0" w:space="0" w:color="auto"/>
                    <w:bottom w:val="none" w:sz="0" w:space="0" w:color="auto"/>
                    <w:right w:val="none" w:sz="0" w:space="0" w:color="auto"/>
                  </w:divBdr>
                </w:div>
                <w:div w:id="1244141494">
                  <w:marLeft w:val="480"/>
                  <w:marRight w:val="0"/>
                  <w:marTop w:val="0"/>
                  <w:marBottom w:val="0"/>
                  <w:divBdr>
                    <w:top w:val="none" w:sz="0" w:space="0" w:color="auto"/>
                    <w:left w:val="none" w:sz="0" w:space="0" w:color="auto"/>
                    <w:bottom w:val="none" w:sz="0" w:space="0" w:color="auto"/>
                    <w:right w:val="none" w:sz="0" w:space="0" w:color="auto"/>
                  </w:divBdr>
                </w:div>
                <w:div w:id="1103455980">
                  <w:marLeft w:val="480"/>
                  <w:marRight w:val="0"/>
                  <w:marTop w:val="0"/>
                  <w:marBottom w:val="0"/>
                  <w:divBdr>
                    <w:top w:val="none" w:sz="0" w:space="0" w:color="auto"/>
                    <w:left w:val="none" w:sz="0" w:space="0" w:color="auto"/>
                    <w:bottom w:val="none" w:sz="0" w:space="0" w:color="auto"/>
                    <w:right w:val="none" w:sz="0" w:space="0" w:color="auto"/>
                  </w:divBdr>
                </w:div>
                <w:div w:id="606160632">
                  <w:marLeft w:val="480"/>
                  <w:marRight w:val="0"/>
                  <w:marTop w:val="0"/>
                  <w:marBottom w:val="0"/>
                  <w:divBdr>
                    <w:top w:val="none" w:sz="0" w:space="0" w:color="auto"/>
                    <w:left w:val="none" w:sz="0" w:space="0" w:color="auto"/>
                    <w:bottom w:val="none" w:sz="0" w:space="0" w:color="auto"/>
                    <w:right w:val="none" w:sz="0" w:space="0" w:color="auto"/>
                  </w:divBdr>
                </w:div>
                <w:div w:id="1351368638">
                  <w:marLeft w:val="480"/>
                  <w:marRight w:val="0"/>
                  <w:marTop w:val="0"/>
                  <w:marBottom w:val="0"/>
                  <w:divBdr>
                    <w:top w:val="none" w:sz="0" w:space="0" w:color="auto"/>
                    <w:left w:val="none" w:sz="0" w:space="0" w:color="auto"/>
                    <w:bottom w:val="none" w:sz="0" w:space="0" w:color="auto"/>
                    <w:right w:val="none" w:sz="0" w:space="0" w:color="auto"/>
                  </w:divBdr>
                </w:div>
                <w:div w:id="1135680966">
                  <w:marLeft w:val="480"/>
                  <w:marRight w:val="0"/>
                  <w:marTop w:val="0"/>
                  <w:marBottom w:val="0"/>
                  <w:divBdr>
                    <w:top w:val="none" w:sz="0" w:space="0" w:color="auto"/>
                    <w:left w:val="none" w:sz="0" w:space="0" w:color="auto"/>
                    <w:bottom w:val="none" w:sz="0" w:space="0" w:color="auto"/>
                    <w:right w:val="none" w:sz="0" w:space="0" w:color="auto"/>
                  </w:divBdr>
                </w:div>
                <w:div w:id="1222789097">
                  <w:marLeft w:val="480"/>
                  <w:marRight w:val="0"/>
                  <w:marTop w:val="0"/>
                  <w:marBottom w:val="0"/>
                  <w:divBdr>
                    <w:top w:val="none" w:sz="0" w:space="0" w:color="auto"/>
                    <w:left w:val="none" w:sz="0" w:space="0" w:color="auto"/>
                    <w:bottom w:val="none" w:sz="0" w:space="0" w:color="auto"/>
                    <w:right w:val="none" w:sz="0" w:space="0" w:color="auto"/>
                  </w:divBdr>
                </w:div>
                <w:div w:id="2130851952">
                  <w:marLeft w:val="480"/>
                  <w:marRight w:val="0"/>
                  <w:marTop w:val="0"/>
                  <w:marBottom w:val="0"/>
                  <w:divBdr>
                    <w:top w:val="none" w:sz="0" w:space="0" w:color="auto"/>
                    <w:left w:val="none" w:sz="0" w:space="0" w:color="auto"/>
                    <w:bottom w:val="none" w:sz="0" w:space="0" w:color="auto"/>
                    <w:right w:val="none" w:sz="0" w:space="0" w:color="auto"/>
                  </w:divBdr>
                </w:div>
                <w:div w:id="1858037456">
                  <w:marLeft w:val="480"/>
                  <w:marRight w:val="0"/>
                  <w:marTop w:val="0"/>
                  <w:marBottom w:val="0"/>
                  <w:divBdr>
                    <w:top w:val="none" w:sz="0" w:space="0" w:color="auto"/>
                    <w:left w:val="none" w:sz="0" w:space="0" w:color="auto"/>
                    <w:bottom w:val="none" w:sz="0" w:space="0" w:color="auto"/>
                    <w:right w:val="none" w:sz="0" w:space="0" w:color="auto"/>
                  </w:divBdr>
                </w:div>
                <w:div w:id="1600675604">
                  <w:marLeft w:val="480"/>
                  <w:marRight w:val="0"/>
                  <w:marTop w:val="0"/>
                  <w:marBottom w:val="0"/>
                  <w:divBdr>
                    <w:top w:val="none" w:sz="0" w:space="0" w:color="auto"/>
                    <w:left w:val="none" w:sz="0" w:space="0" w:color="auto"/>
                    <w:bottom w:val="none" w:sz="0" w:space="0" w:color="auto"/>
                    <w:right w:val="none" w:sz="0" w:space="0" w:color="auto"/>
                  </w:divBdr>
                </w:div>
                <w:div w:id="2093425298">
                  <w:marLeft w:val="480"/>
                  <w:marRight w:val="0"/>
                  <w:marTop w:val="0"/>
                  <w:marBottom w:val="0"/>
                  <w:divBdr>
                    <w:top w:val="none" w:sz="0" w:space="0" w:color="auto"/>
                    <w:left w:val="none" w:sz="0" w:space="0" w:color="auto"/>
                    <w:bottom w:val="none" w:sz="0" w:space="0" w:color="auto"/>
                    <w:right w:val="none" w:sz="0" w:space="0" w:color="auto"/>
                  </w:divBdr>
                </w:div>
                <w:div w:id="1831556960">
                  <w:marLeft w:val="480"/>
                  <w:marRight w:val="0"/>
                  <w:marTop w:val="0"/>
                  <w:marBottom w:val="0"/>
                  <w:divBdr>
                    <w:top w:val="none" w:sz="0" w:space="0" w:color="auto"/>
                    <w:left w:val="none" w:sz="0" w:space="0" w:color="auto"/>
                    <w:bottom w:val="none" w:sz="0" w:space="0" w:color="auto"/>
                    <w:right w:val="none" w:sz="0" w:space="0" w:color="auto"/>
                  </w:divBdr>
                </w:div>
                <w:div w:id="2047872805">
                  <w:marLeft w:val="480"/>
                  <w:marRight w:val="0"/>
                  <w:marTop w:val="0"/>
                  <w:marBottom w:val="0"/>
                  <w:divBdr>
                    <w:top w:val="none" w:sz="0" w:space="0" w:color="auto"/>
                    <w:left w:val="none" w:sz="0" w:space="0" w:color="auto"/>
                    <w:bottom w:val="none" w:sz="0" w:space="0" w:color="auto"/>
                    <w:right w:val="none" w:sz="0" w:space="0" w:color="auto"/>
                  </w:divBdr>
                </w:div>
                <w:div w:id="715740397">
                  <w:marLeft w:val="480"/>
                  <w:marRight w:val="0"/>
                  <w:marTop w:val="0"/>
                  <w:marBottom w:val="0"/>
                  <w:divBdr>
                    <w:top w:val="none" w:sz="0" w:space="0" w:color="auto"/>
                    <w:left w:val="none" w:sz="0" w:space="0" w:color="auto"/>
                    <w:bottom w:val="none" w:sz="0" w:space="0" w:color="auto"/>
                    <w:right w:val="none" w:sz="0" w:space="0" w:color="auto"/>
                  </w:divBdr>
                </w:div>
                <w:div w:id="1075931149">
                  <w:marLeft w:val="480"/>
                  <w:marRight w:val="0"/>
                  <w:marTop w:val="0"/>
                  <w:marBottom w:val="0"/>
                  <w:divBdr>
                    <w:top w:val="none" w:sz="0" w:space="0" w:color="auto"/>
                    <w:left w:val="none" w:sz="0" w:space="0" w:color="auto"/>
                    <w:bottom w:val="none" w:sz="0" w:space="0" w:color="auto"/>
                    <w:right w:val="none" w:sz="0" w:space="0" w:color="auto"/>
                  </w:divBdr>
                </w:div>
                <w:div w:id="1543326997">
                  <w:marLeft w:val="480"/>
                  <w:marRight w:val="0"/>
                  <w:marTop w:val="0"/>
                  <w:marBottom w:val="0"/>
                  <w:divBdr>
                    <w:top w:val="none" w:sz="0" w:space="0" w:color="auto"/>
                    <w:left w:val="none" w:sz="0" w:space="0" w:color="auto"/>
                    <w:bottom w:val="none" w:sz="0" w:space="0" w:color="auto"/>
                    <w:right w:val="none" w:sz="0" w:space="0" w:color="auto"/>
                  </w:divBdr>
                </w:div>
                <w:div w:id="1754353525">
                  <w:marLeft w:val="480"/>
                  <w:marRight w:val="0"/>
                  <w:marTop w:val="0"/>
                  <w:marBottom w:val="0"/>
                  <w:divBdr>
                    <w:top w:val="none" w:sz="0" w:space="0" w:color="auto"/>
                    <w:left w:val="none" w:sz="0" w:space="0" w:color="auto"/>
                    <w:bottom w:val="none" w:sz="0" w:space="0" w:color="auto"/>
                    <w:right w:val="none" w:sz="0" w:space="0" w:color="auto"/>
                  </w:divBdr>
                </w:div>
                <w:div w:id="212162866">
                  <w:marLeft w:val="480"/>
                  <w:marRight w:val="0"/>
                  <w:marTop w:val="0"/>
                  <w:marBottom w:val="0"/>
                  <w:divBdr>
                    <w:top w:val="none" w:sz="0" w:space="0" w:color="auto"/>
                    <w:left w:val="none" w:sz="0" w:space="0" w:color="auto"/>
                    <w:bottom w:val="none" w:sz="0" w:space="0" w:color="auto"/>
                    <w:right w:val="none" w:sz="0" w:space="0" w:color="auto"/>
                  </w:divBdr>
                </w:div>
                <w:div w:id="760443341">
                  <w:marLeft w:val="480"/>
                  <w:marRight w:val="0"/>
                  <w:marTop w:val="0"/>
                  <w:marBottom w:val="0"/>
                  <w:divBdr>
                    <w:top w:val="none" w:sz="0" w:space="0" w:color="auto"/>
                    <w:left w:val="none" w:sz="0" w:space="0" w:color="auto"/>
                    <w:bottom w:val="none" w:sz="0" w:space="0" w:color="auto"/>
                    <w:right w:val="none" w:sz="0" w:space="0" w:color="auto"/>
                  </w:divBdr>
                </w:div>
                <w:div w:id="1995715609">
                  <w:marLeft w:val="480"/>
                  <w:marRight w:val="0"/>
                  <w:marTop w:val="0"/>
                  <w:marBottom w:val="0"/>
                  <w:divBdr>
                    <w:top w:val="none" w:sz="0" w:space="0" w:color="auto"/>
                    <w:left w:val="none" w:sz="0" w:space="0" w:color="auto"/>
                    <w:bottom w:val="none" w:sz="0" w:space="0" w:color="auto"/>
                    <w:right w:val="none" w:sz="0" w:space="0" w:color="auto"/>
                  </w:divBdr>
                </w:div>
                <w:div w:id="329868444">
                  <w:marLeft w:val="480"/>
                  <w:marRight w:val="0"/>
                  <w:marTop w:val="0"/>
                  <w:marBottom w:val="0"/>
                  <w:divBdr>
                    <w:top w:val="none" w:sz="0" w:space="0" w:color="auto"/>
                    <w:left w:val="none" w:sz="0" w:space="0" w:color="auto"/>
                    <w:bottom w:val="none" w:sz="0" w:space="0" w:color="auto"/>
                    <w:right w:val="none" w:sz="0" w:space="0" w:color="auto"/>
                  </w:divBdr>
                </w:div>
                <w:div w:id="784539506">
                  <w:marLeft w:val="480"/>
                  <w:marRight w:val="0"/>
                  <w:marTop w:val="0"/>
                  <w:marBottom w:val="0"/>
                  <w:divBdr>
                    <w:top w:val="none" w:sz="0" w:space="0" w:color="auto"/>
                    <w:left w:val="none" w:sz="0" w:space="0" w:color="auto"/>
                    <w:bottom w:val="none" w:sz="0" w:space="0" w:color="auto"/>
                    <w:right w:val="none" w:sz="0" w:space="0" w:color="auto"/>
                  </w:divBdr>
                </w:div>
                <w:div w:id="543490709">
                  <w:marLeft w:val="480"/>
                  <w:marRight w:val="0"/>
                  <w:marTop w:val="0"/>
                  <w:marBottom w:val="0"/>
                  <w:divBdr>
                    <w:top w:val="none" w:sz="0" w:space="0" w:color="auto"/>
                    <w:left w:val="none" w:sz="0" w:space="0" w:color="auto"/>
                    <w:bottom w:val="none" w:sz="0" w:space="0" w:color="auto"/>
                    <w:right w:val="none" w:sz="0" w:space="0" w:color="auto"/>
                  </w:divBdr>
                </w:div>
                <w:div w:id="1145585683">
                  <w:marLeft w:val="480"/>
                  <w:marRight w:val="0"/>
                  <w:marTop w:val="0"/>
                  <w:marBottom w:val="0"/>
                  <w:divBdr>
                    <w:top w:val="none" w:sz="0" w:space="0" w:color="auto"/>
                    <w:left w:val="none" w:sz="0" w:space="0" w:color="auto"/>
                    <w:bottom w:val="none" w:sz="0" w:space="0" w:color="auto"/>
                    <w:right w:val="none" w:sz="0" w:space="0" w:color="auto"/>
                  </w:divBdr>
                </w:div>
                <w:div w:id="1668903680">
                  <w:marLeft w:val="480"/>
                  <w:marRight w:val="0"/>
                  <w:marTop w:val="0"/>
                  <w:marBottom w:val="0"/>
                  <w:divBdr>
                    <w:top w:val="none" w:sz="0" w:space="0" w:color="auto"/>
                    <w:left w:val="none" w:sz="0" w:space="0" w:color="auto"/>
                    <w:bottom w:val="none" w:sz="0" w:space="0" w:color="auto"/>
                    <w:right w:val="none" w:sz="0" w:space="0" w:color="auto"/>
                  </w:divBdr>
                </w:div>
                <w:div w:id="1979188947">
                  <w:marLeft w:val="480"/>
                  <w:marRight w:val="0"/>
                  <w:marTop w:val="0"/>
                  <w:marBottom w:val="0"/>
                  <w:divBdr>
                    <w:top w:val="none" w:sz="0" w:space="0" w:color="auto"/>
                    <w:left w:val="none" w:sz="0" w:space="0" w:color="auto"/>
                    <w:bottom w:val="none" w:sz="0" w:space="0" w:color="auto"/>
                    <w:right w:val="none" w:sz="0" w:space="0" w:color="auto"/>
                  </w:divBdr>
                </w:div>
                <w:div w:id="1441412535">
                  <w:marLeft w:val="480"/>
                  <w:marRight w:val="0"/>
                  <w:marTop w:val="0"/>
                  <w:marBottom w:val="0"/>
                  <w:divBdr>
                    <w:top w:val="none" w:sz="0" w:space="0" w:color="auto"/>
                    <w:left w:val="none" w:sz="0" w:space="0" w:color="auto"/>
                    <w:bottom w:val="none" w:sz="0" w:space="0" w:color="auto"/>
                    <w:right w:val="none" w:sz="0" w:space="0" w:color="auto"/>
                  </w:divBdr>
                </w:div>
                <w:div w:id="1359113642">
                  <w:marLeft w:val="480"/>
                  <w:marRight w:val="0"/>
                  <w:marTop w:val="0"/>
                  <w:marBottom w:val="0"/>
                  <w:divBdr>
                    <w:top w:val="none" w:sz="0" w:space="0" w:color="auto"/>
                    <w:left w:val="none" w:sz="0" w:space="0" w:color="auto"/>
                    <w:bottom w:val="none" w:sz="0" w:space="0" w:color="auto"/>
                    <w:right w:val="none" w:sz="0" w:space="0" w:color="auto"/>
                  </w:divBdr>
                </w:div>
                <w:div w:id="1180513067">
                  <w:marLeft w:val="480"/>
                  <w:marRight w:val="0"/>
                  <w:marTop w:val="0"/>
                  <w:marBottom w:val="0"/>
                  <w:divBdr>
                    <w:top w:val="none" w:sz="0" w:space="0" w:color="auto"/>
                    <w:left w:val="none" w:sz="0" w:space="0" w:color="auto"/>
                    <w:bottom w:val="none" w:sz="0" w:space="0" w:color="auto"/>
                    <w:right w:val="none" w:sz="0" w:space="0" w:color="auto"/>
                  </w:divBdr>
                </w:div>
                <w:div w:id="1165632287">
                  <w:marLeft w:val="480"/>
                  <w:marRight w:val="0"/>
                  <w:marTop w:val="0"/>
                  <w:marBottom w:val="0"/>
                  <w:divBdr>
                    <w:top w:val="none" w:sz="0" w:space="0" w:color="auto"/>
                    <w:left w:val="none" w:sz="0" w:space="0" w:color="auto"/>
                    <w:bottom w:val="none" w:sz="0" w:space="0" w:color="auto"/>
                    <w:right w:val="none" w:sz="0" w:space="0" w:color="auto"/>
                  </w:divBdr>
                </w:div>
                <w:div w:id="34738936">
                  <w:marLeft w:val="480"/>
                  <w:marRight w:val="0"/>
                  <w:marTop w:val="0"/>
                  <w:marBottom w:val="0"/>
                  <w:divBdr>
                    <w:top w:val="none" w:sz="0" w:space="0" w:color="auto"/>
                    <w:left w:val="none" w:sz="0" w:space="0" w:color="auto"/>
                    <w:bottom w:val="none" w:sz="0" w:space="0" w:color="auto"/>
                    <w:right w:val="none" w:sz="0" w:space="0" w:color="auto"/>
                  </w:divBdr>
                </w:div>
                <w:div w:id="1167525198">
                  <w:marLeft w:val="480"/>
                  <w:marRight w:val="0"/>
                  <w:marTop w:val="0"/>
                  <w:marBottom w:val="0"/>
                  <w:divBdr>
                    <w:top w:val="none" w:sz="0" w:space="0" w:color="auto"/>
                    <w:left w:val="none" w:sz="0" w:space="0" w:color="auto"/>
                    <w:bottom w:val="none" w:sz="0" w:space="0" w:color="auto"/>
                    <w:right w:val="none" w:sz="0" w:space="0" w:color="auto"/>
                  </w:divBdr>
                </w:div>
              </w:divsChild>
            </w:div>
            <w:div w:id="2093352221">
              <w:marLeft w:val="0"/>
              <w:marRight w:val="0"/>
              <w:marTop w:val="0"/>
              <w:marBottom w:val="0"/>
              <w:divBdr>
                <w:top w:val="none" w:sz="0" w:space="0" w:color="auto"/>
                <w:left w:val="none" w:sz="0" w:space="0" w:color="auto"/>
                <w:bottom w:val="none" w:sz="0" w:space="0" w:color="auto"/>
                <w:right w:val="none" w:sz="0" w:space="0" w:color="auto"/>
              </w:divBdr>
              <w:divsChild>
                <w:div w:id="72972181">
                  <w:marLeft w:val="480"/>
                  <w:marRight w:val="0"/>
                  <w:marTop w:val="0"/>
                  <w:marBottom w:val="0"/>
                  <w:divBdr>
                    <w:top w:val="none" w:sz="0" w:space="0" w:color="auto"/>
                    <w:left w:val="none" w:sz="0" w:space="0" w:color="auto"/>
                    <w:bottom w:val="none" w:sz="0" w:space="0" w:color="auto"/>
                    <w:right w:val="none" w:sz="0" w:space="0" w:color="auto"/>
                  </w:divBdr>
                </w:div>
                <w:div w:id="1215892616">
                  <w:marLeft w:val="480"/>
                  <w:marRight w:val="0"/>
                  <w:marTop w:val="0"/>
                  <w:marBottom w:val="0"/>
                  <w:divBdr>
                    <w:top w:val="none" w:sz="0" w:space="0" w:color="auto"/>
                    <w:left w:val="none" w:sz="0" w:space="0" w:color="auto"/>
                    <w:bottom w:val="none" w:sz="0" w:space="0" w:color="auto"/>
                    <w:right w:val="none" w:sz="0" w:space="0" w:color="auto"/>
                  </w:divBdr>
                </w:div>
                <w:div w:id="1480003415">
                  <w:marLeft w:val="480"/>
                  <w:marRight w:val="0"/>
                  <w:marTop w:val="0"/>
                  <w:marBottom w:val="0"/>
                  <w:divBdr>
                    <w:top w:val="none" w:sz="0" w:space="0" w:color="auto"/>
                    <w:left w:val="none" w:sz="0" w:space="0" w:color="auto"/>
                    <w:bottom w:val="none" w:sz="0" w:space="0" w:color="auto"/>
                    <w:right w:val="none" w:sz="0" w:space="0" w:color="auto"/>
                  </w:divBdr>
                </w:div>
                <w:div w:id="256182907">
                  <w:marLeft w:val="480"/>
                  <w:marRight w:val="0"/>
                  <w:marTop w:val="0"/>
                  <w:marBottom w:val="0"/>
                  <w:divBdr>
                    <w:top w:val="none" w:sz="0" w:space="0" w:color="auto"/>
                    <w:left w:val="none" w:sz="0" w:space="0" w:color="auto"/>
                    <w:bottom w:val="none" w:sz="0" w:space="0" w:color="auto"/>
                    <w:right w:val="none" w:sz="0" w:space="0" w:color="auto"/>
                  </w:divBdr>
                </w:div>
                <w:div w:id="241574585">
                  <w:marLeft w:val="480"/>
                  <w:marRight w:val="0"/>
                  <w:marTop w:val="0"/>
                  <w:marBottom w:val="0"/>
                  <w:divBdr>
                    <w:top w:val="none" w:sz="0" w:space="0" w:color="auto"/>
                    <w:left w:val="none" w:sz="0" w:space="0" w:color="auto"/>
                    <w:bottom w:val="none" w:sz="0" w:space="0" w:color="auto"/>
                    <w:right w:val="none" w:sz="0" w:space="0" w:color="auto"/>
                  </w:divBdr>
                </w:div>
                <w:div w:id="116679420">
                  <w:marLeft w:val="480"/>
                  <w:marRight w:val="0"/>
                  <w:marTop w:val="0"/>
                  <w:marBottom w:val="0"/>
                  <w:divBdr>
                    <w:top w:val="none" w:sz="0" w:space="0" w:color="auto"/>
                    <w:left w:val="none" w:sz="0" w:space="0" w:color="auto"/>
                    <w:bottom w:val="none" w:sz="0" w:space="0" w:color="auto"/>
                    <w:right w:val="none" w:sz="0" w:space="0" w:color="auto"/>
                  </w:divBdr>
                </w:div>
                <w:div w:id="967054402">
                  <w:marLeft w:val="480"/>
                  <w:marRight w:val="0"/>
                  <w:marTop w:val="0"/>
                  <w:marBottom w:val="0"/>
                  <w:divBdr>
                    <w:top w:val="none" w:sz="0" w:space="0" w:color="auto"/>
                    <w:left w:val="none" w:sz="0" w:space="0" w:color="auto"/>
                    <w:bottom w:val="none" w:sz="0" w:space="0" w:color="auto"/>
                    <w:right w:val="none" w:sz="0" w:space="0" w:color="auto"/>
                  </w:divBdr>
                </w:div>
                <w:div w:id="790173404">
                  <w:marLeft w:val="480"/>
                  <w:marRight w:val="0"/>
                  <w:marTop w:val="0"/>
                  <w:marBottom w:val="0"/>
                  <w:divBdr>
                    <w:top w:val="none" w:sz="0" w:space="0" w:color="auto"/>
                    <w:left w:val="none" w:sz="0" w:space="0" w:color="auto"/>
                    <w:bottom w:val="none" w:sz="0" w:space="0" w:color="auto"/>
                    <w:right w:val="none" w:sz="0" w:space="0" w:color="auto"/>
                  </w:divBdr>
                </w:div>
                <w:div w:id="870532154">
                  <w:marLeft w:val="480"/>
                  <w:marRight w:val="0"/>
                  <w:marTop w:val="0"/>
                  <w:marBottom w:val="0"/>
                  <w:divBdr>
                    <w:top w:val="none" w:sz="0" w:space="0" w:color="auto"/>
                    <w:left w:val="none" w:sz="0" w:space="0" w:color="auto"/>
                    <w:bottom w:val="none" w:sz="0" w:space="0" w:color="auto"/>
                    <w:right w:val="none" w:sz="0" w:space="0" w:color="auto"/>
                  </w:divBdr>
                </w:div>
                <w:div w:id="688482930">
                  <w:marLeft w:val="480"/>
                  <w:marRight w:val="0"/>
                  <w:marTop w:val="0"/>
                  <w:marBottom w:val="0"/>
                  <w:divBdr>
                    <w:top w:val="none" w:sz="0" w:space="0" w:color="auto"/>
                    <w:left w:val="none" w:sz="0" w:space="0" w:color="auto"/>
                    <w:bottom w:val="none" w:sz="0" w:space="0" w:color="auto"/>
                    <w:right w:val="none" w:sz="0" w:space="0" w:color="auto"/>
                  </w:divBdr>
                </w:div>
                <w:div w:id="1383747948">
                  <w:marLeft w:val="480"/>
                  <w:marRight w:val="0"/>
                  <w:marTop w:val="0"/>
                  <w:marBottom w:val="0"/>
                  <w:divBdr>
                    <w:top w:val="none" w:sz="0" w:space="0" w:color="auto"/>
                    <w:left w:val="none" w:sz="0" w:space="0" w:color="auto"/>
                    <w:bottom w:val="none" w:sz="0" w:space="0" w:color="auto"/>
                    <w:right w:val="none" w:sz="0" w:space="0" w:color="auto"/>
                  </w:divBdr>
                </w:div>
                <w:div w:id="546111767">
                  <w:marLeft w:val="480"/>
                  <w:marRight w:val="0"/>
                  <w:marTop w:val="0"/>
                  <w:marBottom w:val="0"/>
                  <w:divBdr>
                    <w:top w:val="none" w:sz="0" w:space="0" w:color="auto"/>
                    <w:left w:val="none" w:sz="0" w:space="0" w:color="auto"/>
                    <w:bottom w:val="none" w:sz="0" w:space="0" w:color="auto"/>
                    <w:right w:val="none" w:sz="0" w:space="0" w:color="auto"/>
                  </w:divBdr>
                </w:div>
                <w:div w:id="1514026709">
                  <w:marLeft w:val="480"/>
                  <w:marRight w:val="0"/>
                  <w:marTop w:val="0"/>
                  <w:marBottom w:val="0"/>
                  <w:divBdr>
                    <w:top w:val="none" w:sz="0" w:space="0" w:color="auto"/>
                    <w:left w:val="none" w:sz="0" w:space="0" w:color="auto"/>
                    <w:bottom w:val="none" w:sz="0" w:space="0" w:color="auto"/>
                    <w:right w:val="none" w:sz="0" w:space="0" w:color="auto"/>
                  </w:divBdr>
                </w:div>
                <w:div w:id="468716518">
                  <w:marLeft w:val="480"/>
                  <w:marRight w:val="0"/>
                  <w:marTop w:val="0"/>
                  <w:marBottom w:val="0"/>
                  <w:divBdr>
                    <w:top w:val="none" w:sz="0" w:space="0" w:color="auto"/>
                    <w:left w:val="none" w:sz="0" w:space="0" w:color="auto"/>
                    <w:bottom w:val="none" w:sz="0" w:space="0" w:color="auto"/>
                    <w:right w:val="none" w:sz="0" w:space="0" w:color="auto"/>
                  </w:divBdr>
                </w:div>
                <w:div w:id="1199705191">
                  <w:marLeft w:val="480"/>
                  <w:marRight w:val="0"/>
                  <w:marTop w:val="0"/>
                  <w:marBottom w:val="0"/>
                  <w:divBdr>
                    <w:top w:val="none" w:sz="0" w:space="0" w:color="auto"/>
                    <w:left w:val="none" w:sz="0" w:space="0" w:color="auto"/>
                    <w:bottom w:val="none" w:sz="0" w:space="0" w:color="auto"/>
                    <w:right w:val="none" w:sz="0" w:space="0" w:color="auto"/>
                  </w:divBdr>
                </w:div>
                <w:div w:id="1164514906">
                  <w:marLeft w:val="480"/>
                  <w:marRight w:val="0"/>
                  <w:marTop w:val="0"/>
                  <w:marBottom w:val="0"/>
                  <w:divBdr>
                    <w:top w:val="none" w:sz="0" w:space="0" w:color="auto"/>
                    <w:left w:val="none" w:sz="0" w:space="0" w:color="auto"/>
                    <w:bottom w:val="none" w:sz="0" w:space="0" w:color="auto"/>
                    <w:right w:val="none" w:sz="0" w:space="0" w:color="auto"/>
                  </w:divBdr>
                </w:div>
                <w:div w:id="1385526905">
                  <w:marLeft w:val="480"/>
                  <w:marRight w:val="0"/>
                  <w:marTop w:val="0"/>
                  <w:marBottom w:val="0"/>
                  <w:divBdr>
                    <w:top w:val="none" w:sz="0" w:space="0" w:color="auto"/>
                    <w:left w:val="none" w:sz="0" w:space="0" w:color="auto"/>
                    <w:bottom w:val="none" w:sz="0" w:space="0" w:color="auto"/>
                    <w:right w:val="none" w:sz="0" w:space="0" w:color="auto"/>
                  </w:divBdr>
                </w:div>
                <w:div w:id="488979944">
                  <w:marLeft w:val="480"/>
                  <w:marRight w:val="0"/>
                  <w:marTop w:val="0"/>
                  <w:marBottom w:val="0"/>
                  <w:divBdr>
                    <w:top w:val="none" w:sz="0" w:space="0" w:color="auto"/>
                    <w:left w:val="none" w:sz="0" w:space="0" w:color="auto"/>
                    <w:bottom w:val="none" w:sz="0" w:space="0" w:color="auto"/>
                    <w:right w:val="none" w:sz="0" w:space="0" w:color="auto"/>
                  </w:divBdr>
                </w:div>
                <w:div w:id="1256938597">
                  <w:marLeft w:val="480"/>
                  <w:marRight w:val="0"/>
                  <w:marTop w:val="0"/>
                  <w:marBottom w:val="0"/>
                  <w:divBdr>
                    <w:top w:val="none" w:sz="0" w:space="0" w:color="auto"/>
                    <w:left w:val="none" w:sz="0" w:space="0" w:color="auto"/>
                    <w:bottom w:val="none" w:sz="0" w:space="0" w:color="auto"/>
                    <w:right w:val="none" w:sz="0" w:space="0" w:color="auto"/>
                  </w:divBdr>
                </w:div>
                <w:div w:id="802620621">
                  <w:marLeft w:val="480"/>
                  <w:marRight w:val="0"/>
                  <w:marTop w:val="0"/>
                  <w:marBottom w:val="0"/>
                  <w:divBdr>
                    <w:top w:val="none" w:sz="0" w:space="0" w:color="auto"/>
                    <w:left w:val="none" w:sz="0" w:space="0" w:color="auto"/>
                    <w:bottom w:val="none" w:sz="0" w:space="0" w:color="auto"/>
                    <w:right w:val="none" w:sz="0" w:space="0" w:color="auto"/>
                  </w:divBdr>
                </w:div>
                <w:div w:id="1342010246">
                  <w:marLeft w:val="480"/>
                  <w:marRight w:val="0"/>
                  <w:marTop w:val="0"/>
                  <w:marBottom w:val="0"/>
                  <w:divBdr>
                    <w:top w:val="none" w:sz="0" w:space="0" w:color="auto"/>
                    <w:left w:val="none" w:sz="0" w:space="0" w:color="auto"/>
                    <w:bottom w:val="none" w:sz="0" w:space="0" w:color="auto"/>
                    <w:right w:val="none" w:sz="0" w:space="0" w:color="auto"/>
                  </w:divBdr>
                </w:div>
                <w:div w:id="1868911091">
                  <w:marLeft w:val="480"/>
                  <w:marRight w:val="0"/>
                  <w:marTop w:val="0"/>
                  <w:marBottom w:val="0"/>
                  <w:divBdr>
                    <w:top w:val="none" w:sz="0" w:space="0" w:color="auto"/>
                    <w:left w:val="none" w:sz="0" w:space="0" w:color="auto"/>
                    <w:bottom w:val="none" w:sz="0" w:space="0" w:color="auto"/>
                    <w:right w:val="none" w:sz="0" w:space="0" w:color="auto"/>
                  </w:divBdr>
                </w:div>
                <w:div w:id="1833794659">
                  <w:marLeft w:val="480"/>
                  <w:marRight w:val="0"/>
                  <w:marTop w:val="0"/>
                  <w:marBottom w:val="0"/>
                  <w:divBdr>
                    <w:top w:val="none" w:sz="0" w:space="0" w:color="auto"/>
                    <w:left w:val="none" w:sz="0" w:space="0" w:color="auto"/>
                    <w:bottom w:val="none" w:sz="0" w:space="0" w:color="auto"/>
                    <w:right w:val="none" w:sz="0" w:space="0" w:color="auto"/>
                  </w:divBdr>
                </w:div>
                <w:div w:id="631912100">
                  <w:marLeft w:val="480"/>
                  <w:marRight w:val="0"/>
                  <w:marTop w:val="0"/>
                  <w:marBottom w:val="0"/>
                  <w:divBdr>
                    <w:top w:val="none" w:sz="0" w:space="0" w:color="auto"/>
                    <w:left w:val="none" w:sz="0" w:space="0" w:color="auto"/>
                    <w:bottom w:val="none" w:sz="0" w:space="0" w:color="auto"/>
                    <w:right w:val="none" w:sz="0" w:space="0" w:color="auto"/>
                  </w:divBdr>
                </w:div>
                <w:div w:id="676229500">
                  <w:marLeft w:val="480"/>
                  <w:marRight w:val="0"/>
                  <w:marTop w:val="0"/>
                  <w:marBottom w:val="0"/>
                  <w:divBdr>
                    <w:top w:val="none" w:sz="0" w:space="0" w:color="auto"/>
                    <w:left w:val="none" w:sz="0" w:space="0" w:color="auto"/>
                    <w:bottom w:val="none" w:sz="0" w:space="0" w:color="auto"/>
                    <w:right w:val="none" w:sz="0" w:space="0" w:color="auto"/>
                  </w:divBdr>
                </w:div>
                <w:div w:id="1418211638">
                  <w:marLeft w:val="480"/>
                  <w:marRight w:val="0"/>
                  <w:marTop w:val="0"/>
                  <w:marBottom w:val="0"/>
                  <w:divBdr>
                    <w:top w:val="none" w:sz="0" w:space="0" w:color="auto"/>
                    <w:left w:val="none" w:sz="0" w:space="0" w:color="auto"/>
                    <w:bottom w:val="none" w:sz="0" w:space="0" w:color="auto"/>
                    <w:right w:val="none" w:sz="0" w:space="0" w:color="auto"/>
                  </w:divBdr>
                </w:div>
                <w:div w:id="1955400951">
                  <w:marLeft w:val="480"/>
                  <w:marRight w:val="0"/>
                  <w:marTop w:val="0"/>
                  <w:marBottom w:val="0"/>
                  <w:divBdr>
                    <w:top w:val="none" w:sz="0" w:space="0" w:color="auto"/>
                    <w:left w:val="none" w:sz="0" w:space="0" w:color="auto"/>
                    <w:bottom w:val="none" w:sz="0" w:space="0" w:color="auto"/>
                    <w:right w:val="none" w:sz="0" w:space="0" w:color="auto"/>
                  </w:divBdr>
                </w:div>
                <w:div w:id="1324432878">
                  <w:marLeft w:val="480"/>
                  <w:marRight w:val="0"/>
                  <w:marTop w:val="0"/>
                  <w:marBottom w:val="0"/>
                  <w:divBdr>
                    <w:top w:val="none" w:sz="0" w:space="0" w:color="auto"/>
                    <w:left w:val="none" w:sz="0" w:space="0" w:color="auto"/>
                    <w:bottom w:val="none" w:sz="0" w:space="0" w:color="auto"/>
                    <w:right w:val="none" w:sz="0" w:space="0" w:color="auto"/>
                  </w:divBdr>
                </w:div>
                <w:div w:id="1714960922">
                  <w:marLeft w:val="480"/>
                  <w:marRight w:val="0"/>
                  <w:marTop w:val="0"/>
                  <w:marBottom w:val="0"/>
                  <w:divBdr>
                    <w:top w:val="none" w:sz="0" w:space="0" w:color="auto"/>
                    <w:left w:val="none" w:sz="0" w:space="0" w:color="auto"/>
                    <w:bottom w:val="none" w:sz="0" w:space="0" w:color="auto"/>
                    <w:right w:val="none" w:sz="0" w:space="0" w:color="auto"/>
                  </w:divBdr>
                </w:div>
                <w:div w:id="1532495809">
                  <w:marLeft w:val="480"/>
                  <w:marRight w:val="0"/>
                  <w:marTop w:val="0"/>
                  <w:marBottom w:val="0"/>
                  <w:divBdr>
                    <w:top w:val="none" w:sz="0" w:space="0" w:color="auto"/>
                    <w:left w:val="none" w:sz="0" w:space="0" w:color="auto"/>
                    <w:bottom w:val="none" w:sz="0" w:space="0" w:color="auto"/>
                    <w:right w:val="none" w:sz="0" w:space="0" w:color="auto"/>
                  </w:divBdr>
                </w:div>
                <w:div w:id="1086457202">
                  <w:marLeft w:val="480"/>
                  <w:marRight w:val="0"/>
                  <w:marTop w:val="0"/>
                  <w:marBottom w:val="0"/>
                  <w:divBdr>
                    <w:top w:val="none" w:sz="0" w:space="0" w:color="auto"/>
                    <w:left w:val="none" w:sz="0" w:space="0" w:color="auto"/>
                    <w:bottom w:val="none" w:sz="0" w:space="0" w:color="auto"/>
                    <w:right w:val="none" w:sz="0" w:space="0" w:color="auto"/>
                  </w:divBdr>
                </w:div>
                <w:div w:id="1902908918">
                  <w:marLeft w:val="480"/>
                  <w:marRight w:val="0"/>
                  <w:marTop w:val="0"/>
                  <w:marBottom w:val="0"/>
                  <w:divBdr>
                    <w:top w:val="none" w:sz="0" w:space="0" w:color="auto"/>
                    <w:left w:val="none" w:sz="0" w:space="0" w:color="auto"/>
                    <w:bottom w:val="none" w:sz="0" w:space="0" w:color="auto"/>
                    <w:right w:val="none" w:sz="0" w:space="0" w:color="auto"/>
                  </w:divBdr>
                </w:div>
                <w:div w:id="280765293">
                  <w:marLeft w:val="480"/>
                  <w:marRight w:val="0"/>
                  <w:marTop w:val="0"/>
                  <w:marBottom w:val="0"/>
                  <w:divBdr>
                    <w:top w:val="none" w:sz="0" w:space="0" w:color="auto"/>
                    <w:left w:val="none" w:sz="0" w:space="0" w:color="auto"/>
                    <w:bottom w:val="none" w:sz="0" w:space="0" w:color="auto"/>
                    <w:right w:val="none" w:sz="0" w:space="0" w:color="auto"/>
                  </w:divBdr>
                </w:div>
                <w:div w:id="1337459484">
                  <w:marLeft w:val="480"/>
                  <w:marRight w:val="0"/>
                  <w:marTop w:val="0"/>
                  <w:marBottom w:val="0"/>
                  <w:divBdr>
                    <w:top w:val="none" w:sz="0" w:space="0" w:color="auto"/>
                    <w:left w:val="none" w:sz="0" w:space="0" w:color="auto"/>
                    <w:bottom w:val="none" w:sz="0" w:space="0" w:color="auto"/>
                    <w:right w:val="none" w:sz="0" w:space="0" w:color="auto"/>
                  </w:divBdr>
                </w:div>
                <w:div w:id="1494175017">
                  <w:marLeft w:val="480"/>
                  <w:marRight w:val="0"/>
                  <w:marTop w:val="0"/>
                  <w:marBottom w:val="0"/>
                  <w:divBdr>
                    <w:top w:val="none" w:sz="0" w:space="0" w:color="auto"/>
                    <w:left w:val="none" w:sz="0" w:space="0" w:color="auto"/>
                    <w:bottom w:val="none" w:sz="0" w:space="0" w:color="auto"/>
                    <w:right w:val="none" w:sz="0" w:space="0" w:color="auto"/>
                  </w:divBdr>
                </w:div>
                <w:div w:id="459997517">
                  <w:marLeft w:val="480"/>
                  <w:marRight w:val="0"/>
                  <w:marTop w:val="0"/>
                  <w:marBottom w:val="0"/>
                  <w:divBdr>
                    <w:top w:val="none" w:sz="0" w:space="0" w:color="auto"/>
                    <w:left w:val="none" w:sz="0" w:space="0" w:color="auto"/>
                    <w:bottom w:val="none" w:sz="0" w:space="0" w:color="auto"/>
                    <w:right w:val="none" w:sz="0" w:space="0" w:color="auto"/>
                  </w:divBdr>
                </w:div>
              </w:divsChild>
            </w:div>
            <w:div w:id="663162339">
              <w:marLeft w:val="0"/>
              <w:marRight w:val="0"/>
              <w:marTop w:val="0"/>
              <w:marBottom w:val="0"/>
              <w:divBdr>
                <w:top w:val="none" w:sz="0" w:space="0" w:color="auto"/>
                <w:left w:val="none" w:sz="0" w:space="0" w:color="auto"/>
                <w:bottom w:val="none" w:sz="0" w:space="0" w:color="auto"/>
                <w:right w:val="none" w:sz="0" w:space="0" w:color="auto"/>
              </w:divBdr>
              <w:divsChild>
                <w:div w:id="1905800556">
                  <w:marLeft w:val="480"/>
                  <w:marRight w:val="0"/>
                  <w:marTop w:val="0"/>
                  <w:marBottom w:val="0"/>
                  <w:divBdr>
                    <w:top w:val="none" w:sz="0" w:space="0" w:color="auto"/>
                    <w:left w:val="none" w:sz="0" w:space="0" w:color="auto"/>
                    <w:bottom w:val="none" w:sz="0" w:space="0" w:color="auto"/>
                    <w:right w:val="none" w:sz="0" w:space="0" w:color="auto"/>
                  </w:divBdr>
                </w:div>
                <w:div w:id="819004121">
                  <w:marLeft w:val="480"/>
                  <w:marRight w:val="0"/>
                  <w:marTop w:val="0"/>
                  <w:marBottom w:val="0"/>
                  <w:divBdr>
                    <w:top w:val="none" w:sz="0" w:space="0" w:color="auto"/>
                    <w:left w:val="none" w:sz="0" w:space="0" w:color="auto"/>
                    <w:bottom w:val="none" w:sz="0" w:space="0" w:color="auto"/>
                    <w:right w:val="none" w:sz="0" w:space="0" w:color="auto"/>
                  </w:divBdr>
                </w:div>
                <w:div w:id="1158693930">
                  <w:marLeft w:val="480"/>
                  <w:marRight w:val="0"/>
                  <w:marTop w:val="0"/>
                  <w:marBottom w:val="0"/>
                  <w:divBdr>
                    <w:top w:val="none" w:sz="0" w:space="0" w:color="auto"/>
                    <w:left w:val="none" w:sz="0" w:space="0" w:color="auto"/>
                    <w:bottom w:val="none" w:sz="0" w:space="0" w:color="auto"/>
                    <w:right w:val="none" w:sz="0" w:space="0" w:color="auto"/>
                  </w:divBdr>
                </w:div>
                <w:div w:id="425810994">
                  <w:marLeft w:val="480"/>
                  <w:marRight w:val="0"/>
                  <w:marTop w:val="0"/>
                  <w:marBottom w:val="0"/>
                  <w:divBdr>
                    <w:top w:val="none" w:sz="0" w:space="0" w:color="auto"/>
                    <w:left w:val="none" w:sz="0" w:space="0" w:color="auto"/>
                    <w:bottom w:val="none" w:sz="0" w:space="0" w:color="auto"/>
                    <w:right w:val="none" w:sz="0" w:space="0" w:color="auto"/>
                  </w:divBdr>
                </w:div>
                <w:div w:id="680623868">
                  <w:marLeft w:val="480"/>
                  <w:marRight w:val="0"/>
                  <w:marTop w:val="0"/>
                  <w:marBottom w:val="0"/>
                  <w:divBdr>
                    <w:top w:val="none" w:sz="0" w:space="0" w:color="auto"/>
                    <w:left w:val="none" w:sz="0" w:space="0" w:color="auto"/>
                    <w:bottom w:val="none" w:sz="0" w:space="0" w:color="auto"/>
                    <w:right w:val="none" w:sz="0" w:space="0" w:color="auto"/>
                  </w:divBdr>
                </w:div>
                <w:div w:id="1502312270">
                  <w:marLeft w:val="480"/>
                  <w:marRight w:val="0"/>
                  <w:marTop w:val="0"/>
                  <w:marBottom w:val="0"/>
                  <w:divBdr>
                    <w:top w:val="none" w:sz="0" w:space="0" w:color="auto"/>
                    <w:left w:val="none" w:sz="0" w:space="0" w:color="auto"/>
                    <w:bottom w:val="none" w:sz="0" w:space="0" w:color="auto"/>
                    <w:right w:val="none" w:sz="0" w:space="0" w:color="auto"/>
                  </w:divBdr>
                </w:div>
                <w:div w:id="934004">
                  <w:marLeft w:val="480"/>
                  <w:marRight w:val="0"/>
                  <w:marTop w:val="0"/>
                  <w:marBottom w:val="0"/>
                  <w:divBdr>
                    <w:top w:val="none" w:sz="0" w:space="0" w:color="auto"/>
                    <w:left w:val="none" w:sz="0" w:space="0" w:color="auto"/>
                    <w:bottom w:val="none" w:sz="0" w:space="0" w:color="auto"/>
                    <w:right w:val="none" w:sz="0" w:space="0" w:color="auto"/>
                  </w:divBdr>
                </w:div>
                <w:div w:id="1697807140">
                  <w:marLeft w:val="480"/>
                  <w:marRight w:val="0"/>
                  <w:marTop w:val="0"/>
                  <w:marBottom w:val="0"/>
                  <w:divBdr>
                    <w:top w:val="none" w:sz="0" w:space="0" w:color="auto"/>
                    <w:left w:val="none" w:sz="0" w:space="0" w:color="auto"/>
                    <w:bottom w:val="none" w:sz="0" w:space="0" w:color="auto"/>
                    <w:right w:val="none" w:sz="0" w:space="0" w:color="auto"/>
                  </w:divBdr>
                </w:div>
                <w:div w:id="1806971866">
                  <w:marLeft w:val="480"/>
                  <w:marRight w:val="0"/>
                  <w:marTop w:val="0"/>
                  <w:marBottom w:val="0"/>
                  <w:divBdr>
                    <w:top w:val="none" w:sz="0" w:space="0" w:color="auto"/>
                    <w:left w:val="none" w:sz="0" w:space="0" w:color="auto"/>
                    <w:bottom w:val="none" w:sz="0" w:space="0" w:color="auto"/>
                    <w:right w:val="none" w:sz="0" w:space="0" w:color="auto"/>
                  </w:divBdr>
                </w:div>
                <w:div w:id="1448037074">
                  <w:marLeft w:val="480"/>
                  <w:marRight w:val="0"/>
                  <w:marTop w:val="0"/>
                  <w:marBottom w:val="0"/>
                  <w:divBdr>
                    <w:top w:val="none" w:sz="0" w:space="0" w:color="auto"/>
                    <w:left w:val="none" w:sz="0" w:space="0" w:color="auto"/>
                    <w:bottom w:val="none" w:sz="0" w:space="0" w:color="auto"/>
                    <w:right w:val="none" w:sz="0" w:space="0" w:color="auto"/>
                  </w:divBdr>
                </w:div>
                <w:div w:id="760562828">
                  <w:marLeft w:val="480"/>
                  <w:marRight w:val="0"/>
                  <w:marTop w:val="0"/>
                  <w:marBottom w:val="0"/>
                  <w:divBdr>
                    <w:top w:val="none" w:sz="0" w:space="0" w:color="auto"/>
                    <w:left w:val="none" w:sz="0" w:space="0" w:color="auto"/>
                    <w:bottom w:val="none" w:sz="0" w:space="0" w:color="auto"/>
                    <w:right w:val="none" w:sz="0" w:space="0" w:color="auto"/>
                  </w:divBdr>
                </w:div>
                <w:div w:id="2109152708">
                  <w:marLeft w:val="480"/>
                  <w:marRight w:val="0"/>
                  <w:marTop w:val="0"/>
                  <w:marBottom w:val="0"/>
                  <w:divBdr>
                    <w:top w:val="none" w:sz="0" w:space="0" w:color="auto"/>
                    <w:left w:val="none" w:sz="0" w:space="0" w:color="auto"/>
                    <w:bottom w:val="none" w:sz="0" w:space="0" w:color="auto"/>
                    <w:right w:val="none" w:sz="0" w:space="0" w:color="auto"/>
                  </w:divBdr>
                </w:div>
                <w:div w:id="1740396623">
                  <w:marLeft w:val="480"/>
                  <w:marRight w:val="0"/>
                  <w:marTop w:val="0"/>
                  <w:marBottom w:val="0"/>
                  <w:divBdr>
                    <w:top w:val="none" w:sz="0" w:space="0" w:color="auto"/>
                    <w:left w:val="none" w:sz="0" w:space="0" w:color="auto"/>
                    <w:bottom w:val="none" w:sz="0" w:space="0" w:color="auto"/>
                    <w:right w:val="none" w:sz="0" w:space="0" w:color="auto"/>
                  </w:divBdr>
                </w:div>
                <w:div w:id="1217274075">
                  <w:marLeft w:val="480"/>
                  <w:marRight w:val="0"/>
                  <w:marTop w:val="0"/>
                  <w:marBottom w:val="0"/>
                  <w:divBdr>
                    <w:top w:val="none" w:sz="0" w:space="0" w:color="auto"/>
                    <w:left w:val="none" w:sz="0" w:space="0" w:color="auto"/>
                    <w:bottom w:val="none" w:sz="0" w:space="0" w:color="auto"/>
                    <w:right w:val="none" w:sz="0" w:space="0" w:color="auto"/>
                  </w:divBdr>
                </w:div>
                <w:div w:id="155653337">
                  <w:marLeft w:val="480"/>
                  <w:marRight w:val="0"/>
                  <w:marTop w:val="0"/>
                  <w:marBottom w:val="0"/>
                  <w:divBdr>
                    <w:top w:val="none" w:sz="0" w:space="0" w:color="auto"/>
                    <w:left w:val="none" w:sz="0" w:space="0" w:color="auto"/>
                    <w:bottom w:val="none" w:sz="0" w:space="0" w:color="auto"/>
                    <w:right w:val="none" w:sz="0" w:space="0" w:color="auto"/>
                  </w:divBdr>
                </w:div>
                <w:div w:id="1644769219">
                  <w:marLeft w:val="480"/>
                  <w:marRight w:val="0"/>
                  <w:marTop w:val="0"/>
                  <w:marBottom w:val="0"/>
                  <w:divBdr>
                    <w:top w:val="none" w:sz="0" w:space="0" w:color="auto"/>
                    <w:left w:val="none" w:sz="0" w:space="0" w:color="auto"/>
                    <w:bottom w:val="none" w:sz="0" w:space="0" w:color="auto"/>
                    <w:right w:val="none" w:sz="0" w:space="0" w:color="auto"/>
                  </w:divBdr>
                </w:div>
                <w:div w:id="403258363">
                  <w:marLeft w:val="480"/>
                  <w:marRight w:val="0"/>
                  <w:marTop w:val="0"/>
                  <w:marBottom w:val="0"/>
                  <w:divBdr>
                    <w:top w:val="none" w:sz="0" w:space="0" w:color="auto"/>
                    <w:left w:val="none" w:sz="0" w:space="0" w:color="auto"/>
                    <w:bottom w:val="none" w:sz="0" w:space="0" w:color="auto"/>
                    <w:right w:val="none" w:sz="0" w:space="0" w:color="auto"/>
                  </w:divBdr>
                </w:div>
                <w:div w:id="1288463604">
                  <w:marLeft w:val="480"/>
                  <w:marRight w:val="0"/>
                  <w:marTop w:val="0"/>
                  <w:marBottom w:val="0"/>
                  <w:divBdr>
                    <w:top w:val="none" w:sz="0" w:space="0" w:color="auto"/>
                    <w:left w:val="none" w:sz="0" w:space="0" w:color="auto"/>
                    <w:bottom w:val="none" w:sz="0" w:space="0" w:color="auto"/>
                    <w:right w:val="none" w:sz="0" w:space="0" w:color="auto"/>
                  </w:divBdr>
                </w:div>
                <w:div w:id="861161989">
                  <w:marLeft w:val="480"/>
                  <w:marRight w:val="0"/>
                  <w:marTop w:val="0"/>
                  <w:marBottom w:val="0"/>
                  <w:divBdr>
                    <w:top w:val="none" w:sz="0" w:space="0" w:color="auto"/>
                    <w:left w:val="none" w:sz="0" w:space="0" w:color="auto"/>
                    <w:bottom w:val="none" w:sz="0" w:space="0" w:color="auto"/>
                    <w:right w:val="none" w:sz="0" w:space="0" w:color="auto"/>
                  </w:divBdr>
                </w:div>
                <w:div w:id="670332433">
                  <w:marLeft w:val="480"/>
                  <w:marRight w:val="0"/>
                  <w:marTop w:val="0"/>
                  <w:marBottom w:val="0"/>
                  <w:divBdr>
                    <w:top w:val="none" w:sz="0" w:space="0" w:color="auto"/>
                    <w:left w:val="none" w:sz="0" w:space="0" w:color="auto"/>
                    <w:bottom w:val="none" w:sz="0" w:space="0" w:color="auto"/>
                    <w:right w:val="none" w:sz="0" w:space="0" w:color="auto"/>
                  </w:divBdr>
                </w:div>
                <w:div w:id="1241140938">
                  <w:marLeft w:val="480"/>
                  <w:marRight w:val="0"/>
                  <w:marTop w:val="0"/>
                  <w:marBottom w:val="0"/>
                  <w:divBdr>
                    <w:top w:val="none" w:sz="0" w:space="0" w:color="auto"/>
                    <w:left w:val="none" w:sz="0" w:space="0" w:color="auto"/>
                    <w:bottom w:val="none" w:sz="0" w:space="0" w:color="auto"/>
                    <w:right w:val="none" w:sz="0" w:space="0" w:color="auto"/>
                  </w:divBdr>
                </w:div>
                <w:div w:id="1186559872">
                  <w:marLeft w:val="480"/>
                  <w:marRight w:val="0"/>
                  <w:marTop w:val="0"/>
                  <w:marBottom w:val="0"/>
                  <w:divBdr>
                    <w:top w:val="none" w:sz="0" w:space="0" w:color="auto"/>
                    <w:left w:val="none" w:sz="0" w:space="0" w:color="auto"/>
                    <w:bottom w:val="none" w:sz="0" w:space="0" w:color="auto"/>
                    <w:right w:val="none" w:sz="0" w:space="0" w:color="auto"/>
                  </w:divBdr>
                </w:div>
                <w:div w:id="1310327794">
                  <w:marLeft w:val="480"/>
                  <w:marRight w:val="0"/>
                  <w:marTop w:val="0"/>
                  <w:marBottom w:val="0"/>
                  <w:divBdr>
                    <w:top w:val="none" w:sz="0" w:space="0" w:color="auto"/>
                    <w:left w:val="none" w:sz="0" w:space="0" w:color="auto"/>
                    <w:bottom w:val="none" w:sz="0" w:space="0" w:color="auto"/>
                    <w:right w:val="none" w:sz="0" w:space="0" w:color="auto"/>
                  </w:divBdr>
                </w:div>
                <w:div w:id="2031642932">
                  <w:marLeft w:val="480"/>
                  <w:marRight w:val="0"/>
                  <w:marTop w:val="0"/>
                  <w:marBottom w:val="0"/>
                  <w:divBdr>
                    <w:top w:val="none" w:sz="0" w:space="0" w:color="auto"/>
                    <w:left w:val="none" w:sz="0" w:space="0" w:color="auto"/>
                    <w:bottom w:val="none" w:sz="0" w:space="0" w:color="auto"/>
                    <w:right w:val="none" w:sz="0" w:space="0" w:color="auto"/>
                  </w:divBdr>
                </w:div>
                <w:div w:id="730999217">
                  <w:marLeft w:val="480"/>
                  <w:marRight w:val="0"/>
                  <w:marTop w:val="0"/>
                  <w:marBottom w:val="0"/>
                  <w:divBdr>
                    <w:top w:val="none" w:sz="0" w:space="0" w:color="auto"/>
                    <w:left w:val="none" w:sz="0" w:space="0" w:color="auto"/>
                    <w:bottom w:val="none" w:sz="0" w:space="0" w:color="auto"/>
                    <w:right w:val="none" w:sz="0" w:space="0" w:color="auto"/>
                  </w:divBdr>
                </w:div>
                <w:div w:id="990256140">
                  <w:marLeft w:val="480"/>
                  <w:marRight w:val="0"/>
                  <w:marTop w:val="0"/>
                  <w:marBottom w:val="0"/>
                  <w:divBdr>
                    <w:top w:val="none" w:sz="0" w:space="0" w:color="auto"/>
                    <w:left w:val="none" w:sz="0" w:space="0" w:color="auto"/>
                    <w:bottom w:val="none" w:sz="0" w:space="0" w:color="auto"/>
                    <w:right w:val="none" w:sz="0" w:space="0" w:color="auto"/>
                  </w:divBdr>
                </w:div>
                <w:div w:id="1638560179">
                  <w:marLeft w:val="480"/>
                  <w:marRight w:val="0"/>
                  <w:marTop w:val="0"/>
                  <w:marBottom w:val="0"/>
                  <w:divBdr>
                    <w:top w:val="none" w:sz="0" w:space="0" w:color="auto"/>
                    <w:left w:val="none" w:sz="0" w:space="0" w:color="auto"/>
                    <w:bottom w:val="none" w:sz="0" w:space="0" w:color="auto"/>
                    <w:right w:val="none" w:sz="0" w:space="0" w:color="auto"/>
                  </w:divBdr>
                </w:div>
                <w:div w:id="1180701995">
                  <w:marLeft w:val="480"/>
                  <w:marRight w:val="0"/>
                  <w:marTop w:val="0"/>
                  <w:marBottom w:val="0"/>
                  <w:divBdr>
                    <w:top w:val="none" w:sz="0" w:space="0" w:color="auto"/>
                    <w:left w:val="none" w:sz="0" w:space="0" w:color="auto"/>
                    <w:bottom w:val="none" w:sz="0" w:space="0" w:color="auto"/>
                    <w:right w:val="none" w:sz="0" w:space="0" w:color="auto"/>
                  </w:divBdr>
                </w:div>
                <w:div w:id="1140923564">
                  <w:marLeft w:val="480"/>
                  <w:marRight w:val="0"/>
                  <w:marTop w:val="0"/>
                  <w:marBottom w:val="0"/>
                  <w:divBdr>
                    <w:top w:val="none" w:sz="0" w:space="0" w:color="auto"/>
                    <w:left w:val="none" w:sz="0" w:space="0" w:color="auto"/>
                    <w:bottom w:val="none" w:sz="0" w:space="0" w:color="auto"/>
                    <w:right w:val="none" w:sz="0" w:space="0" w:color="auto"/>
                  </w:divBdr>
                </w:div>
                <w:div w:id="860706013">
                  <w:marLeft w:val="480"/>
                  <w:marRight w:val="0"/>
                  <w:marTop w:val="0"/>
                  <w:marBottom w:val="0"/>
                  <w:divBdr>
                    <w:top w:val="none" w:sz="0" w:space="0" w:color="auto"/>
                    <w:left w:val="none" w:sz="0" w:space="0" w:color="auto"/>
                    <w:bottom w:val="none" w:sz="0" w:space="0" w:color="auto"/>
                    <w:right w:val="none" w:sz="0" w:space="0" w:color="auto"/>
                  </w:divBdr>
                </w:div>
                <w:div w:id="1359161636">
                  <w:marLeft w:val="480"/>
                  <w:marRight w:val="0"/>
                  <w:marTop w:val="0"/>
                  <w:marBottom w:val="0"/>
                  <w:divBdr>
                    <w:top w:val="none" w:sz="0" w:space="0" w:color="auto"/>
                    <w:left w:val="none" w:sz="0" w:space="0" w:color="auto"/>
                    <w:bottom w:val="none" w:sz="0" w:space="0" w:color="auto"/>
                    <w:right w:val="none" w:sz="0" w:space="0" w:color="auto"/>
                  </w:divBdr>
                </w:div>
                <w:div w:id="2028675169">
                  <w:marLeft w:val="480"/>
                  <w:marRight w:val="0"/>
                  <w:marTop w:val="0"/>
                  <w:marBottom w:val="0"/>
                  <w:divBdr>
                    <w:top w:val="none" w:sz="0" w:space="0" w:color="auto"/>
                    <w:left w:val="none" w:sz="0" w:space="0" w:color="auto"/>
                    <w:bottom w:val="none" w:sz="0" w:space="0" w:color="auto"/>
                    <w:right w:val="none" w:sz="0" w:space="0" w:color="auto"/>
                  </w:divBdr>
                </w:div>
                <w:div w:id="1848061728">
                  <w:marLeft w:val="480"/>
                  <w:marRight w:val="0"/>
                  <w:marTop w:val="0"/>
                  <w:marBottom w:val="0"/>
                  <w:divBdr>
                    <w:top w:val="none" w:sz="0" w:space="0" w:color="auto"/>
                    <w:left w:val="none" w:sz="0" w:space="0" w:color="auto"/>
                    <w:bottom w:val="none" w:sz="0" w:space="0" w:color="auto"/>
                    <w:right w:val="none" w:sz="0" w:space="0" w:color="auto"/>
                  </w:divBdr>
                </w:div>
                <w:div w:id="158622213">
                  <w:marLeft w:val="480"/>
                  <w:marRight w:val="0"/>
                  <w:marTop w:val="0"/>
                  <w:marBottom w:val="0"/>
                  <w:divBdr>
                    <w:top w:val="none" w:sz="0" w:space="0" w:color="auto"/>
                    <w:left w:val="none" w:sz="0" w:space="0" w:color="auto"/>
                    <w:bottom w:val="none" w:sz="0" w:space="0" w:color="auto"/>
                    <w:right w:val="none" w:sz="0" w:space="0" w:color="auto"/>
                  </w:divBdr>
                </w:div>
                <w:div w:id="748623346">
                  <w:marLeft w:val="480"/>
                  <w:marRight w:val="0"/>
                  <w:marTop w:val="0"/>
                  <w:marBottom w:val="0"/>
                  <w:divBdr>
                    <w:top w:val="none" w:sz="0" w:space="0" w:color="auto"/>
                    <w:left w:val="none" w:sz="0" w:space="0" w:color="auto"/>
                    <w:bottom w:val="none" w:sz="0" w:space="0" w:color="auto"/>
                    <w:right w:val="none" w:sz="0" w:space="0" w:color="auto"/>
                  </w:divBdr>
                </w:div>
                <w:div w:id="1248465147">
                  <w:marLeft w:val="480"/>
                  <w:marRight w:val="0"/>
                  <w:marTop w:val="0"/>
                  <w:marBottom w:val="0"/>
                  <w:divBdr>
                    <w:top w:val="none" w:sz="0" w:space="0" w:color="auto"/>
                    <w:left w:val="none" w:sz="0" w:space="0" w:color="auto"/>
                    <w:bottom w:val="none" w:sz="0" w:space="0" w:color="auto"/>
                    <w:right w:val="none" w:sz="0" w:space="0" w:color="auto"/>
                  </w:divBdr>
                </w:div>
                <w:div w:id="897281763">
                  <w:marLeft w:val="480"/>
                  <w:marRight w:val="0"/>
                  <w:marTop w:val="0"/>
                  <w:marBottom w:val="0"/>
                  <w:divBdr>
                    <w:top w:val="none" w:sz="0" w:space="0" w:color="auto"/>
                    <w:left w:val="none" w:sz="0" w:space="0" w:color="auto"/>
                    <w:bottom w:val="none" w:sz="0" w:space="0" w:color="auto"/>
                    <w:right w:val="none" w:sz="0" w:space="0" w:color="auto"/>
                  </w:divBdr>
                </w:div>
              </w:divsChild>
            </w:div>
            <w:div w:id="109976387">
              <w:marLeft w:val="0"/>
              <w:marRight w:val="0"/>
              <w:marTop w:val="0"/>
              <w:marBottom w:val="0"/>
              <w:divBdr>
                <w:top w:val="none" w:sz="0" w:space="0" w:color="auto"/>
                <w:left w:val="none" w:sz="0" w:space="0" w:color="auto"/>
                <w:bottom w:val="none" w:sz="0" w:space="0" w:color="auto"/>
                <w:right w:val="none" w:sz="0" w:space="0" w:color="auto"/>
              </w:divBdr>
              <w:divsChild>
                <w:div w:id="1236819771">
                  <w:marLeft w:val="480"/>
                  <w:marRight w:val="0"/>
                  <w:marTop w:val="0"/>
                  <w:marBottom w:val="0"/>
                  <w:divBdr>
                    <w:top w:val="none" w:sz="0" w:space="0" w:color="auto"/>
                    <w:left w:val="none" w:sz="0" w:space="0" w:color="auto"/>
                    <w:bottom w:val="none" w:sz="0" w:space="0" w:color="auto"/>
                    <w:right w:val="none" w:sz="0" w:space="0" w:color="auto"/>
                  </w:divBdr>
                </w:div>
                <w:div w:id="108202523">
                  <w:marLeft w:val="480"/>
                  <w:marRight w:val="0"/>
                  <w:marTop w:val="0"/>
                  <w:marBottom w:val="0"/>
                  <w:divBdr>
                    <w:top w:val="none" w:sz="0" w:space="0" w:color="auto"/>
                    <w:left w:val="none" w:sz="0" w:space="0" w:color="auto"/>
                    <w:bottom w:val="none" w:sz="0" w:space="0" w:color="auto"/>
                    <w:right w:val="none" w:sz="0" w:space="0" w:color="auto"/>
                  </w:divBdr>
                </w:div>
                <w:div w:id="1253853081">
                  <w:marLeft w:val="480"/>
                  <w:marRight w:val="0"/>
                  <w:marTop w:val="0"/>
                  <w:marBottom w:val="0"/>
                  <w:divBdr>
                    <w:top w:val="none" w:sz="0" w:space="0" w:color="auto"/>
                    <w:left w:val="none" w:sz="0" w:space="0" w:color="auto"/>
                    <w:bottom w:val="none" w:sz="0" w:space="0" w:color="auto"/>
                    <w:right w:val="none" w:sz="0" w:space="0" w:color="auto"/>
                  </w:divBdr>
                </w:div>
                <w:div w:id="485098417">
                  <w:marLeft w:val="480"/>
                  <w:marRight w:val="0"/>
                  <w:marTop w:val="0"/>
                  <w:marBottom w:val="0"/>
                  <w:divBdr>
                    <w:top w:val="none" w:sz="0" w:space="0" w:color="auto"/>
                    <w:left w:val="none" w:sz="0" w:space="0" w:color="auto"/>
                    <w:bottom w:val="none" w:sz="0" w:space="0" w:color="auto"/>
                    <w:right w:val="none" w:sz="0" w:space="0" w:color="auto"/>
                  </w:divBdr>
                </w:div>
                <w:div w:id="1595940130">
                  <w:marLeft w:val="480"/>
                  <w:marRight w:val="0"/>
                  <w:marTop w:val="0"/>
                  <w:marBottom w:val="0"/>
                  <w:divBdr>
                    <w:top w:val="none" w:sz="0" w:space="0" w:color="auto"/>
                    <w:left w:val="none" w:sz="0" w:space="0" w:color="auto"/>
                    <w:bottom w:val="none" w:sz="0" w:space="0" w:color="auto"/>
                    <w:right w:val="none" w:sz="0" w:space="0" w:color="auto"/>
                  </w:divBdr>
                </w:div>
                <w:div w:id="1729067040">
                  <w:marLeft w:val="480"/>
                  <w:marRight w:val="0"/>
                  <w:marTop w:val="0"/>
                  <w:marBottom w:val="0"/>
                  <w:divBdr>
                    <w:top w:val="none" w:sz="0" w:space="0" w:color="auto"/>
                    <w:left w:val="none" w:sz="0" w:space="0" w:color="auto"/>
                    <w:bottom w:val="none" w:sz="0" w:space="0" w:color="auto"/>
                    <w:right w:val="none" w:sz="0" w:space="0" w:color="auto"/>
                  </w:divBdr>
                </w:div>
                <w:div w:id="1637101742">
                  <w:marLeft w:val="480"/>
                  <w:marRight w:val="0"/>
                  <w:marTop w:val="0"/>
                  <w:marBottom w:val="0"/>
                  <w:divBdr>
                    <w:top w:val="none" w:sz="0" w:space="0" w:color="auto"/>
                    <w:left w:val="none" w:sz="0" w:space="0" w:color="auto"/>
                    <w:bottom w:val="none" w:sz="0" w:space="0" w:color="auto"/>
                    <w:right w:val="none" w:sz="0" w:space="0" w:color="auto"/>
                  </w:divBdr>
                </w:div>
                <w:div w:id="1079594227">
                  <w:marLeft w:val="480"/>
                  <w:marRight w:val="0"/>
                  <w:marTop w:val="0"/>
                  <w:marBottom w:val="0"/>
                  <w:divBdr>
                    <w:top w:val="none" w:sz="0" w:space="0" w:color="auto"/>
                    <w:left w:val="none" w:sz="0" w:space="0" w:color="auto"/>
                    <w:bottom w:val="none" w:sz="0" w:space="0" w:color="auto"/>
                    <w:right w:val="none" w:sz="0" w:space="0" w:color="auto"/>
                  </w:divBdr>
                </w:div>
                <w:div w:id="1684480635">
                  <w:marLeft w:val="480"/>
                  <w:marRight w:val="0"/>
                  <w:marTop w:val="0"/>
                  <w:marBottom w:val="0"/>
                  <w:divBdr>
                    <w:top w:val="none" w:sz="0" w:space="0" w:color="auto"/>
                    <w:left w:val="none" w:sz="0" w:space="0" w:color="auto"/>
                    <w:bottom w:val="none" w:sz="0" w:space="0" w:color="auto"/>
                    <w:right w:val="none" w:sz="0" w:space="0" w:color="auto"/>
                  </w:divBdr>
                </w:div>
                <w:div w:id="2021465769">
                  <w:marLeft w:val="480"/>
                  <w:marRight w:val="0"/>
                  <w:marTop w:val="0"/>
                  <w:marBottom w:val="0"/>
                  <w:divBdr>
                    <w:top w:val="none" w:sz="0" w:space="0" w:color="auto"/>
                    <w:left w:val="none" w:sz="0" w:space="0" w:color="auto"/>
                    <w:bottom w:val="none" w:sz="0" w:space="0" w:color="auto"/>
                    <w:right w:val="none" w:sz="0" w:space="0" w:color="auto"/>
                  </w:divBdr>
                </w:div>
                <w:div w:id="975178911">
                  <w:marLeft w:val="480"/>
                  <w:marRight w:val="0"/>
                  <w:marTop w:val="0"/>
                  <w:marBottom w:val="0"/>
                  <w:divBdr>
                    <w:top w:val="none" w:sz="0" w:space="0" w:color="auto"/>
                    <w:left w:val="none" w:sz="0" w:space="0" w:color="auto"/>
                    <w:bottom w:val="none" w:sz="0" w:space="0" w:color="auto"/>
                    <w:right w:val="none" w:sz="0" w:space="0" w:color="auto"/>
                  </w:divBdr>
                </w:div>
                <w:div w:id="549266667">
                  <w:marLeft w:val="480"/>
                  <w:marRight w:val="0"/>
                  <w:marTop w:val="0"/>
                  <w:marBottom w:val="0"/>
                  <w:divBdr>
                    <w:top w:val="none" w:sz="0" w:space="0" w:color="auto"/>
                    <w:left w:val="none" w:sz="0" w:space="0" w:color="auto"/>
                    <w:bottom w:val="none" w:sz="0" w:space="0" w:color="auto"/>
                    <w:right w:val="none" w:sz="0" w:space="0" w:color="auto"/>
                  </w:divBdr>
                </w:div>
                <w:div w:id="1373073718">
                  <w:marLeft w:val="480"/>
                  <w:marRight w:val="0"/>
                  <w:marTop w:val="0"/>
                  <w:marBottom w:val="0"/>
                  <w:divBdr>
                    <w:top w:val="none" w:sz="0" w:space="0" w:color="auto"/>
                    <w:left w:val="none" w:sz="0" w:space="0" w:color="auto"/>
                    <w:bottom w:val="none" w:sz="0" w:space="0" w:color="auto"/>
                    <w:right w:val="none" w:sz="0" w:space="0" w:color="auto"/>
                  </w:divBdr>
                </w:div>
                <w:div w:id="1532912354">
                  <w:marLeft w:val="480"/>
                  <w:marRight w:val="0"/>
                  <w:marTop w:val="0"/>
                  <w:marBottom w:val="0"/>
                  <w:divBdr>
                    <w:top w:val="none" w:sz="0" w:space="0" w:color="auto"/>
                    <w:left w:val="none" w:sz="0" w:space="0" w:color="auto"/>
                    <w:bottom w:val="none" w:sz="0" w:space="0" w:color="auto"/>
                    <w:right w:val="none" w:sz="0" w:space="0" w:color="auto"/>
                  </w:divBdr>
                </w:div>
                <w:div w:id="1359893338">
                  <w:marLeft w:val="480"/>
                  <w:marRight w:val="0"/>
                  <w:marTop w:val="0"/>
                  <w:marBottom w:val="0"/>
                  <w:divBdr>
                    <w:top w:val="none" w:sz="0" w:space="0" w:color="auto"/>
                    <w:left w:val="none" w:sz="0" w:space="0" w:color="auto"/>
                    <w:bottom w:val="none" w:sz="0" w:space="0" w:color="auto"/>
                    <w:right w:val="none" w:sz="0" w:space="0" w:color="auto"/>
                  </w:divBdr>
                </w:div>
                <w:div w:id="574360749">
                  <w:marLeft w:val="480"/>
                  <w:marRight w:val="0"/>
                  <w:marTop w:val="0"/>
                  <w:marBottom w:val="0"/>
                  <w:divBdr>
                    <w:top w:val="none" w:sz="0" w:space="0" w:color="auto"/>
                    <w:left w:val="none" w:sz="0" w:space="0" w:color="auto"/>
                    <w:bottom w:val="none" w:sz="0" w:space="0" w:color="auto"/>
                    <w:right w:val="none" w:sz="0" w:space="0" w:color="auto"/>
                  </w:divBdr>
                </w:div>
                <w:div w:id="924654409">
                  <w:marLeft w:val="480"/>
                  <w:marRight w:val="0"/>
                  <w:marTop w:val="0"/>
                  <w:marBottom w:val="0"/>
                  <w:divBdr>
                    <w:top w:val="none" w:sz="0" w:space="0" w:color="auto"/>
                    <w:left w:val="none" w:sz="0" w:space="0" w:color="auto"/>
                    <w:bottom w:val="none" w:sz="0" w:space="0" w:color="auto"/>
                    <w:right w:val="none" w:sz="0" w:space="0" w:color="auto"/>
                  </w:divBdr>
                </w:div>
                <w:div w:id="1051001202">
                  <w:marLeft w:val="480"/>
                  <w:marRight w:val="0"/>
                  <w:marTop w:val="0"/>
                  <w:marBottom w:val="0"/>
                  <w:divBdr>
                    <w:top w:val="none" w:sz="0" w:space="0" w:color="auto"/>
                    <w:left w:val="none" w:sz="0" w:space="0" w:color="auto"/>
                    <w:bottom w:val="none" w:sz="0" w:space="0" w:color="auto"/>
                    <w:right w:val="none" w:sz="0" w:space="0" w:color="auto"/>
                  </w:divBdr>
                </w:div>
                <w:div w:id="1433236922">
                  <w:marLeft w:val="480"/>
                  <w:marRight w:val="0"/>
                  <w:marTop w:val="0"/>
                  <w:marBottom w:val="0"/>
                  <w:divBdr>
                    <w:top w:val="none" w:sz="0" w:space="0" w:color="auto"/>
                    <w:left w:val="none" w:sz="0" w:space="0" w:color="auto"/>
                    <w:bottom w:val="none" w:sz="0" w:space="0" w:color="auto"/>
                    <w:right w:val="none" w:sz="0" w:space="0" w:color="auto"/>
                  </w:divBdr>
                </w:div>
                <w:div w:id="342322059">
                  <w:marLeft w:val="480"/>
                  <w:marRight w:val="0"/>
                  <w:marTop w:val="0"/>
                  <w:marBottom w:val="0"/>
                  <w:divBdr>
                    <w:top w:val="none" w:sz="0" w:space="0" w:color="auto"/>
                    <w:left w:val="none" w:sz="0" w:space="0" w:color="auto"/>
                    <w:bottom w:val="none" w:sz="0" w:space="0" w:color="auto"/>
                    <w:right w:val="none" w:sz="0" w:space="0" w:color="auto"/>
                  </w:divBdr>
                </w:div>
                <w:div w:id="787510470">
                  <w:marLeft w:val="480"/>
                  <w:marRight w:val="0"/>
                  <w:marTop w:val="0"/>
                  <w:marBottom w:val="0"/>
                  <w:divBdr>
                    <w:top w:val="none" w:sz="0" w:space="0" w:color="auto"/>
                    <w:left w:val="none" w:sz="0" w:space="0" w:color="auto"/>
                    <w:bottom w:val="none" w:sz="0" w:space="0" w:color="auto"/>
                    <w:right w:val="none" w:sz="0" w:space="0" w:color="auto"/>
                  </w:divBdr>
                </w:div>
                <w:div w:id="1412779460">
                  <w:marLeft w:val="480"/>
                  <w:marRight w:val="0"/>
                  <w:marTop w:val="0"/>
                  <w:marBottom w:val="0"/>
                  <w:divBdr>
                    <w:top w:val="none" w:sz="0" w:space="0" w:color="auto"/>
                    <w:left w:val="none" w:sz="0" w:space="0" w:color="auto"/>
                    <w:bottom w:val="none" w:sz="0" w:space="0" w:color="auto"/>
                    <w:right w:val="none" w:sz="0" w:space="0" w:color="auto"/>
                  </w:divBdr>
                </w:div>
                <w:div w:id="463159190">
                  <w:marLeft w:val="480"/>
                  <w:marRight w:val="0"/>
                  <w:marTop w:val="0"/>
                  <w:marBottom w:val="0"/>
                  <w:divBdr>
                    <w:top w:val="none" w:sz="0" w:space="0" w:color="auto"/>
                    <w:left w:val="none" w:sz="0" w:space="0" w:color="auto"/>
                    <w:bottom w:val="none" w:sz="0" w:space="0" w:color="auto"/>
                    <w:right w:val="none" w:sz="0" w:space="0" w:color="auto"/>
                  </w:divBdr>
                </w:div>
                <w:div w:id="897670069">
                  <w:marLeft w:val="480"/>
                  <w:marRight w:val="0"/>
                  <w:marTop w:val="0"/>
                  <w:marBottom w:val="0"/>
                  <w:divBdr>
                    <w:top w:val="none" w:sz="0" w:space="0" w:color="auto"/>
                    <w:left w:val="none" w:sz="0" w:space="0" w:color="auto"/>
                    <w:bottom w:val="none" w:sz="0" w:space="0" w:color="auto"/>
                    <w:right w:val="none" w:sz="0" w:space="0" w:color="auto"/>
                  </w:divBdr>
                </w:div>
                <w:div w:id="620308130">
                  <w:marLeft w:val="480"/>
                  <w:marRight w:val="0"/>
                  <w:marTop w:val="0"/>
                  <w:marBottom w:val="0"/>
                  <w:divBdr>
                    <w:top w:val="none" w:sz="0" w:space="0" w:color="auto"/>
                    <w:left w:val="none" w:sz="0" w:space="0" w:color="auto"/>
                    <w:bottom w:val="none" w:sz="0" w:space="0" w:color="auto"/>
                    <w:right w:val="none" w:sz="0" w:space="0" w:color="auto"/>
                  </w:divBdr>
                </w:div>
                <w:div w:id="1490097321">
                  <w:marLeft w:val="480"/>
                  <w:marRight w:val="0"/>
                  <w:marTop w:val="0"/>
                  <w:marBottom w:val="0"/>
                  <w:divBdr>
                    <w:top w:val="none" w:sz="0" w:space="0" w:color="auto"/>
                    <w:left w:val="none" w:sz="0" w:space="0" w:color="auto"/>
                    <w:bottom w:val="none" w:sz="0" w:space="0" w:color="auto"/>
                    <w:right w:val="none" w:sz="0" w:space="0" w:color="auto"/>
                  </w:divBdr>
                </w:div>
                <w:div w:id="706874949">
                  <w:marLeft w:val="480"/>
                  <w:marRight w:val="0"/>
                  <w:marTop w:val="0"/>
                  <w:marBottom w:val="0"/>
                  <w:divBdr>
                    <w:top w:val="none" w:sz="0" w:space="0" w:color="auto"/>
                    <w:left w:val="none" w:sz="0" w:space="0" w:color="auto"/>
                    <w:bottom w:val="none" w:sz="0" w:space="0" w:color="auto"/>
                    <w:right w:val="none" w:sz="0" w:space="0" w:color="auto"/>
                  </w:divBdr>
                </w:div>
                <w:div w:id="601576391">
                  <w:marLeft w:val="480"/>
                  <w:marRight w:val="0"/>
                  <w:marTop w:val="0"/>
                  <w:marBottom w:val="0"/>
                  <w:divBdr>
                    <w:top w:val="none" w:sz="0" w:space="0" w:color="auto"/>
                    <w:left w:val="none" w:sz="0" w:space="0" w:color="auto"/>
                    <w:bottom w:val="none" w:sz="0" w:space="0" w:color="auto"/>
                    <w:right w:val="none" w:sz="0" w:space="0" w:color="auto"/>
                  </w:divBdr>
                </w:div>
                <w:div w:id="1653950775">
                  <w:marLeft w:val="480"/>
                  <w:marRight w:val="0"/>
                  <w:marTop w:val="0"/>
                  <w:marBottom w:val="0"/>
                  <w:divBdr>
                    <w:top w:val="none" w:sz="0" w:space="0" w:color="auto"/>
                    <w:left w:val="none" w:sz="0" w:space="0" w:color="auto"/>
                    <w:bottom w:val="none" w:sz="0" w:space="0" w:color="auto"/>
                    <w:right w:val="none" w:sz="0" w:space="0" w:color="auto"/>
                  </w:divBdr>
                </w:div>
                <w:div w:id="733040626">
                  <w:marLeft w:val="480"/>
                  <w:marRight w:val="0"/>
                  <w:marTop w:val="0"/>
                  <w:marBottom w:val="0"/>
                  <w:divBdr>
                    <w:top w:val="none" w:sz="0" w:space="0" w:color="auto"/>
                    <w:left w:val="none" w:sz="0" w:space="0" w:color="auto"/>
                    <w:bottom w:val="none" w:sz="0" w:space="0" w:color="auto"/>
                    <w:right w:val="none" w:sz="0" w:space="0" w:color="auto"/>
                  </w:divBdr>
                </w:div>
                <w:div w:id="1221743651">
                  <w:marLeft w:val="480"/>
                  <w:marRight w:val="0"/>
                  <w:marTop w:val="0"/>
                  <w:marBottom w:val="0"/>
                  <w:divBdr>
                    <w:top w:val="none" w:sz="0" w:space="0" w:color="auto"/>
                    <w:left w:val="none" w:sz="0" w:space="0" w:color="auto"/>
                    <w:bottom w:val="none" w:sz="0" w:space="0" w:color="auto"/>
                    <w:right w:val="none" w:sz="0" w:space="0" w:color="auto"/>
                  </w:divBdr>
                </w:div>
                <w:div w:id="2077849688">
                  <w:marLeft w:val="480"/>
                  <w:marRight w:val="0"/>
                  <w:marTop w:val="0"/>
                  <w:marBottom w:val="0"/>
                  <w:divBdr>
                    <w:top w:val="none" w:sz="0" w:space="0" w:color="auto"/>
                    <w:left w:val="none" w:sz="0" w:space="0" w:color="auto"/>
                    <w:bottom w:val="none" w:sz="0" w:space="0" w:color="auto"/>
                    <w:right w:val="none" w:sz="0" w:space="0" w:color="auto"/>
                  </w:divBdr>
                </w:div>
                <w:div w:id="681587851">
                  <w:marLeft w:val="480"/>
                  <w:marRight w:val="0"/>
                  <w:marTop w:val="0"/>
                  <w:marBottom w:val="0"/>
                  <w:divBdr>
                    <w:top w:val="none" w:sz="0" w:space="0" w:color="auto"/>
                    <w:left w:val="none" w:sz="0" w:space="0" w:color="auto"/>
                    <w:bottom w:val="none" w:sz="0" w:space="0" w:color="auto"/>
                    <w:right w:val="none" w:sz="0" w:space="0" w:color="auto"/>
                  </w:divBdr>
                </w:div>
                <w:div w:id="752555716">
                  <w:marLeft w:val="480"/>
                  <w:marRight w:val="0"/>
                  <w:marTop w:val="0"/>
                  <w:marBottom w:val="0"/>
                  <w:divBdr>
                    <w:top w:val="none" w:sz="0" w:space="0" w:color="auto"/>
                    <w:left w:val="none" w:sz="0" w:space="0" w:color="auto"/>
                    <w:bottom w:val="none" w:sz="0" w:space="0" w:color="auto"/>
                    <w:right w:val="none" w:sz="0" w:space="0" w:color="auto"/>
                  </w:divBdr>
                </w:div>
                <w:div w:id="2005277924">
                  <w:marLeft w:val="480"/>
                  <w:marRight w:val="0"/>
                  <w:marTop w:val="0"/>
                  <w:marBottom w:val="0"/>
                  <w:divBdr>
                    <w:top w:val="none" w:sz="0" w:space="0" w:color="auto"/>
                    <w:left w:val="none" w:sz="0" w:space="0" w:color="auto"/>
                    <w:bottom w:val="none" w:sz="0" w:space="0" w:color="auto"/>
                    <w:right w:val="none" w:sz="0" w:space="0" w:color="auto"/>
                  </w:divBdr>
                </w:div>
                <w:div w:id="1307273059">
                  <w:marLeft w:val="480"/>
                  <w:marRight w:val="0"/>
                  <w:marTop w:val="0"/>
                  <w:marBottom w:val="0"/>
                  <w:divBdr>
                    <w:top w:val="none" w:sz="0" w:space="0" w:color="auto"/>
                    <w:left w:val="none" w:sz="0" w:space="0" w:color="auto"/>
                    <w:bottom w:val="none" w:sz="0" w:space="0" w:color="auto"/>
                    <w:right w:val="none" w:sz="0" w:space="0" w:color="auto"/>
                  </w:divBdr>
                </w:div>
                <w:div w:id="143857540">
                  <w:marLeft w:val="480"/>
                  <w:marRight w:val="0"/>
                  <w:marTop w:val="0"/>
                  <w:marBottom w:val="0"/>
                  <w:divBdr>
                    <w:top w:val="none" w:sz="0" w:space="0" w:color="auto"/>
                    <w:left w:val="none" w:sz="0" w:space="0" w:color="auto"/>
                    <w:bottom w:val="none" w:sz="0" w:space="0" w:color="auto"/>
                    <w:right w:val="none" w:sz="0" w:space="0" w:color="auto"/>
                  </w:divBdr>
                </w:div>
              </w:divsChild>
            </w:div>
            <w:div w:id="1786577065">
              <w:marLeft w:val="0"/>
              <w:marRight w:val="0"/>
              <w:marTop w:val="0"/>
              <w:marBottom w:val="0"/>
              <w:divBdr>
                <w:top w:val="none" w:sz="0" w:space="0" w:color="auto"/>
                <w:left w:val="none" w:sz="0" w:space="0" w:color="auto"/>
                <w:bottom w:val="none" w:sz="0" w:space="0" w:color="auto"/>
                <w:right w:val="none" w:sz="0" w:space="0" w:color="auto"/>
              </w:divBdr>
              <w:divsChild>
                <w:div w:id="1172330340">
                  <w:marLeft w:val="480"/>
                  <w:marRight w:val="0"/>
                  <w:marTop w:val="0"/>
                  <w:marBottom w:val="0"/>
                  <w:divBdr>
                    <w:top w:val="none" w:sz="0" w:space="0" w:color="auto"/>
                    <w:left w:val="none" w:sz="0" w:space="0" w:color="auto"/>
                    <w:bottom w:val="none" w:sz="0" w:space="0" w:color="auto"/>
                    <w:right w:val="none" w:sz="0" w:space="0" w:color="auto"/>
                  </w:divBdr>
                </w:div>
                <w:div w:id="1187329567">
                  <w:marLeft w:val="480"/>
                  <w:marRight w:val="0"/>
                  <w:marTop w:val="0"/>
                  <w:marBottom w:val="0"/>
                  <w:divBdr>
                    <w:top w:val="none" w:sz="0" w:space="0" w:color="auto"/>
                    <w:left w:val="none" w:sz="0" w:space="0" w:color="auto"/>
                    <w:bottom w:val="none" w:sz="0" w:space="0" w:color="auto"/>
                    <w:right w:val="none" w:sz="0" w:space="0" w:color="auto"/>
                  </w:divBdr>
                </w:div>
                <w:div w:id="154037553">
                  <w:marLeft w:val="480"/>
                  <w:marRight w:val="0"/>
                  <w:marTop w:val="0"/>
                  <w:marBottom w:val="0"/>
                  <w:divBdr>
                    <w:top w:val="none" w:sz="0" w:space="0" w:color="auto"/>
                    <w:left w:val="none" w:sz="0" w:space="0" w:color="auto"/>
                    <w:bottom w:val="none" w:sz="0" w:space="0" w:color="auto"/>
                    <w:right w:val="none" w:sz="0" w:space="0" w:color="auto"/>
                  </w:divBdr>
                </w:div>
                <w:div w:id="1837525774">
                  <w:marLeft w:val="480"/>
                  <w:marRight w:val="0"/>
                  <w:marTop w:val="0"/>
                  <w:marBottom w:val="0"/>
                  <w:divBdr>
                    <w:top w:val="none" w:sz="0" w:space="0" w:color="auto"/>
                    <w:left w:val="none" w:sz="0" w:space="0" w:color="auto"/>
                    <w:bottom w:val="none" w:sz="0" w:space="0" w:color="auto"/>
                    <w:right w:val="none" w:sz="0" w:space="0" w:color="auto"/>
                  </w:divBdr>
                </w:div>
                <w:div w:id="2074809323">
                  <w:marLeft w:val="480"/>
                  <w:marRight w:val="0"/>
                  <w:marTop w:val="0"/>
                  <w:marBottom w:val="0"/>
                  <w:divBdr>
                    <w:top w:val="none" w:sz="0" w:space="0" w:color="auto"/>
                    <w:left w:val="none" w:sz="0" w:space="0" w:color="auto"/>
                    <w:bottom w:val="none" w:sz="0" w:space="0" w:color="auto"/>
                    <w:right w:val="none" w:sz="0" w:space="0" w:color="auto"/>
                  </w:divBdr>
                </w:div>
                <w:div w:id="1591739453">
                  <w:marLeft w:val="480"/>
                  <w:marRight w:val="0"/>
                  <w:marTop w:val="0"/>
                  <w:marBottom w:val="0"/>
                  <w:divBdr>
                    <w:top w:val="none" w:sz="0" w:space="0" w:color="auto"/>
                    <w:left w:val="none" w:sz="0" w:space="0" w:color="auto"/>
                    <w:bottom w:val="none" w:sz="0" w:space="0" w:color="auto"/>
                    <w:right w:val="none" w:sz="0" w:space="0" w:color="auto"/>
                  </w:divBdr>
                </w:div>
                <w:div w:id="53049135">
                  <w:marLeft w:val="480"/>
                  <w:marRight w:val="0"/>
                  <w:marTop w:val="0"/>
                  <w:marBottom w:val="0"/>
                  <w:divBdr>
                    <w:top w:val="none" w:sz="0" w:space="0" w:color="auto"/>
                    <w:left w:val="none" w:sz="0" w:space="0" w:color="auto"/>
                    <w:bottom w:val="none" w:sz="0" w:space="0" w:color="auto"/>
                    <w:right w:val="none" w:sz="0" w:space="0" w:color="auto"/>
                  </w:divBdr>
                </w:div>
                <w:div w:id="1615482828">
                  <w:marLeft w:val="480"/>
                  <w:marRight w:val="0"/>
                  <w:marTop w:val="0"/>
                  <w:marBottom w:val="0"/>
                  <w:divBdr>
                    <w:top w:val="none" w:sz="0" w:space="0" w:color="auto"/>
                    <w:left w:val="none" w:sz="0" w:space="0" w:color="auto"/>
                    <w:bottom w:val="none" w:sz="0" w:space="0" w:color="auto"/>
                    <w:right w:val="none" w:sz="0" w:space="0" w:color="auto"/>
                  </w:divBdr>
                </w:div>
                <w:div w:id="1955017630">
                  <w:marLeft w:val="480"/>
                  <w:marRight w:val="0"/>
                  <w:marTop w:val="0"/>
                  <w:marBottom w:val="0"/>
                  <w:divBdr>
                    <w:top w:val="none" w:sz="0" w:space="0" w:color="auto"/>
                    <w:left w:val="none" w:sz="0" w:space="0" w:color="auto"/>
                    <w:bottom w:val="none" w:sz="0" w:space="0" w:color="auto"/>
                    <w:right w:val="none" w:sz="0" w:space="0" w:color="auto"/>
                  </w:divBdr>
                </w:div>
                <w:div w:id="1333728137">
                  <w:marLeft w:val="480"/>
                  <w:marRight w:val="0"/>
                  <w:marTop w:val="0"/>
                  <w:marBottom w:val="0"/>
                  <w:divBdr>
                    <w:top w:val="none" w:sz="0" w:space="0" w:color="auto"/>
                    <w:left w:val="none" w:sz="0" w:space="0" w:color="auto"/>
                    <w:bottom w:val="none" w:sz="0" w:space="0" w:color="auto"/>
                    <w:right w:val="none" w:sz="0" w:space="0" w:color="auto"/>
                  </w:divBdr>
                </w:div>
                <w:div w:id="253980540">
                  <w:marLeft w:val="480"/>
                  <w:marRight w:val="0"/>
                  <w:marTop w:val="0"/>
                  <w:marBottom w:val="0"/>
                  <w:divBdr>
                    <w:top w:val="none" w:sz="0" w:space="0" w:color="auto"/>
                    <w:left w:val="none" w:sz="0" w:space="0" w:color="auto"/>
                    <w:bottom w:val="none" w:sz="0" w:space="0" w:color="auto"/>
                    <w:right w:val="none" w:sz="0" w:space="0" w:color="auto"/>
                  </w:divBdr>
                </w:div>
                <w:div w:id="650596651">
                  <w:marLeft w:val="480"/>
                  <w:marRight w:val="0"/>
                  <w:marTop w:val="0"/>
                  <w:marBottom w:val="0"/>
                  <w:divBdr>
                    <w:top w:val="none" w:sz="0" w:space="0" w:color="auto"/>
                    <w:left w:val="none" w:sz="0" w:space="0" w:color="auto"/>
                    <w:bottom w:val="none" w:sz="0" w:space="0" w:color="auto"/>
                    <w:right w:val="none" w:sz="0" w:space="0" w:color="auto"/>
                  </w:divBdr>
                </w:div>
                <w:div w:id="1422145389">
                  <w:marLeft w:val="480"/>
                  <w:marRight w:val="0"/>
                  <w:marTop w:val="0"/>
                  <w:marBottom w:val="0"/>
                  <w:divBdr>
                    <w:top w:val="none" w:sz="0" w:space="0" w:color="auto"/>
                    <w:left w:val="none" w:sz="0" w:space="0" w:color="auto"/>
                    <w:bottom w:val="none" w:sz="0" w:space="0" w:color="auto"/>
                    <w:right w:val="none" w:sz="0" w:space="0" w:color="auto"/>
                  </w:divBdr>
                </w:div>
                <w:div w:id="444352916">
                  <w:marLeft w:val="480"/>
                  <w:marRight w:val="0"/>
                  <w:marTop w:val="0"/>
                  <w:marBottom w:val="0"/>
                  <w:divBdr>
                    <w:top w:val="none" w:sz="0" w:space="0" w:color="auto"/>
                    <w:left w:val="none" w:sz="0" w:space="0" w:color="auto"/>
                    <w:bottom w:val="none" w:sz="0" w:space="0" w:color="auto"/>
                    <w:right w:val="none" w:sz="0" w:space="0" w:color="auto"/>
                  </w:divBdr>
                </w:div>
                <w:div w:id="2128617047">
                  <w:marLeft w:val="480"/>
                  <w:marRight w:val="0"/>
                  <w:marTop w:val="0"/>
                  <w:marBottom w:val="0"/>
                  <w:divBdr>
                    <w:top w:val="none" w:sz="0" w:space="0" w:color="auto"/>
                    <w:left w:val="none" w:sz="0" w:space="0" w:color="auto"/>
                    <w:bottom w:val="none" w:sz="0" w:space="0" w:color="auto"/>
                    <w:right w:val="none" w:sz="0" w:space="0" w:color="auto"/>
                  </w:divBdr>
                </w:div>
                <w:div w:id="1164319202">
                  <w:marLeft w:val="480"/>
                  <w:marRight w:val="0"/>
                  <w:marTop w:val="0"/>
                  <w:marBottom w:val="0"/>
                  <w:divBdr>
                    <w:top w:val="none" w:sz="0" w:space="0" w:color="auto"/>
                    <w:left w:val="none" w:sz="0" w:space="0" w:color="auto"/>
                    <w:bottom w:val="none" w:sz="0" w:space="0" w:color="auto"/>
                    <w:right w:val="none" w:sz="0" w:space="0" w:color="auto"/>
                  </w:divBdr>
                </w:div>
                <w:div w:id="2075815989">
                  <w:marLeft w:val="480"/>
                  <w:marRight w:val="0"/>
                  <w:marTop w:val="0"/>
                  <w:marBottom w:val="0"/>
                  <w:divBdr>
                    <w:top w:val="none" w:sz="0" w:space="0" w:color="auto"/>
                    <w:left w:val="none" w:sz="0" w:space="0" w:color="auto"/>
                    <w:bottom w:val="none" w:sz="0" w:space="0" w:color="auto"/>
                    <w:right w:val="none" w:sz="0" w:space="0" w:color="auto"/>
                  </w:divBdr>
                </w:div>
                <w:div w:id="107504874">
                  <w:marLeft w:val="480"/>
                  <w:marRight w:val="0"/>
                  <w:marTop w:val="0"/>
                  <w:marBottom w:val="0"/>
                  <w:divBdr>
                    <w:top w:val="none" w:sz="0" w:space="0" w:color="auto"/>
                    <w:left w:val="none" w:sz="0" w:space="0" w:color="auto"/>
                    <w:bottom w:val="none" w:sz="0" w:space="0" w:color="auto"/>
                    <w:right w:val="none" w:sz="0" w:space="0" w:color="auto"/>
                  </w:divBdr>
                </w:div>
                <w:div w:id="949706413">
                  <w:marLeft w:val="480"/>
                  <w:marRight w:val="0"/>
                  <w:marTop w:val="0"/>
                  <w:marBottom w:val="0"/>
                  <w:divBdr>
                    <w:top w:val="none" w:sz="0" w:space="0" w:color="auto"/>
                    <w:left w:val="none" w:sz="0" w:space="0" w:color="auto"/>
                    <w:bottom w:val="none" w:sz="0" w:space="0" w:color="auto"/>
                    <w:right w:val="none" w:sz="0" w:space="0" w:color="auto"/>
                  </w:divBdr>
                </w:div>
                <w:div w:id="1078400745">
                  <w:marLeft w:val="480"/>
                  <w:marRight w:val="0"/>
                  <w:marTop w:val="0"/>
                  <w:marBottom w:val="0"/>
                  <w:divBdr>
                    <w:top w:val="none" w:sz="0" w:space="0" w:color="auto"/>
                    <w:left w:val="none" w:sz="0" w:space="0" w:color="auto"/>
                    <w:bottom w:val="none" w:sz="0" w:space="0" w:color="auto"/>
                    <w:right w:val="none" w:sz="0" w:space="0" w:color="auto"/>
                  </w:divBdr>
                </w:div>
                <w:div w:id="2094474375">
                  <w:marLeft w:val="480"/>
                  <w:marRight w:val="0"/>
                  <w:marTop w:val="0"/>
                  <w:marBottom w:val="0"/>
                  <w:divBdr>
                    <w:top w:val="none" w:sz="0" w:space="0" w:color="auto"/>
                    <w:left w:val="none" w:sz="0" w:space="0" w:color="auto"/>
                    <w:bottom w:val="none" w:sz="0" w:space="0" w:color="auto"/>
                    <w:right w:val="none" w:sz="0" w:space="0" w:color="auto"/>
                  </w:divBdr>
                </w:div>
                <w:div w:id="1755589692">
                  <w:marLeft w:val="480"/>
                  <w:marRight w:val="0"/>
                  <w:marTop w:val="0"/>
                  <w:marBottom w:val="0"/>
                  <w:divBdr>
                    <w:top w:val="none" w:sz="0" w:space="0" w:color="auto"/>
                    <w:left w:val="none" w:sz="0" w:space="0" w:color="auto"/>
                    <w:bottom w:val="none" w:sz="0" w:space="0" w:color="auto"/>
                    <w:right w:val="none" w:sz="0" w:space="0" w:color="auto"/>
                  </w:divBdr>
                </w:div>
                <w:div w:id="525026076">
                  <w:marLeft w:val="480"/>
                  <w:marRight w:val="0"/>
                  <w:marTop w:val="0"/>
                  <w:marBottom w:val="0"/>
                  <w:divBdr>
                    <w:top w:val="none" w:sz="0" w:space="0" w:color="auto"/>
                    <w:left w:val="none" w:sz="0" w:space="0" w:color="auto"/>
                    <w:bottom w:val="none" w:sz="0" w:space="0" w:color="auto"/>
                    <w:right w:val="none" w:sz="0" w:space="0" w:color="auto"/>
                  </w:divBdr>
                </w:div>
                <w:div w:id="421922674">
                  <w:marLeft w:val="480"/>
                  <w:marRight w:val="0"/>
                  <w:marTop w:val="0"/>
                  <w:marBottom w:val="0"/>
                  <w:divBdr>
                    <w:top w:val="none" w:sz="0" w:space="0" w:color="auto"/>
                    <w:left w:val="none" w:sz="0" w:space="0" w:color="auto"/>
                    <w:bottom w:val="none" w:sz="0" w:space="0" w:color="auto"/>
                    <w:right w:val="none" w:sz="0" w:space="0" w:color="auto"/>
                  </w:divBdr>
                </w:div>
                <w:div w:id="979848307">
                  <w:marLeft w:val="480"/>
                  <w:marRight w:val="0"/>
                  <w:marTop w:val="0"/>
                  <w:marBottom w:val="0"/>
                  <w:divBdr>
                    <w:top w:val="none" w:sz="0" w:space="0" w:color="auto"/>
                    <w:left w:val="none" w:sz="0" w:space="0" w:color="auto"/>
                    <w:bottom w:val="none" w:sz="0" w:space="0" w:color="auto"/>
                    <w:right w:val="none" w:sz="0" w:space="0" w:color="auto"/>
                  </w:divBdr>
                </w:div>
                <w:div w:id="812452317">
                  <w:marLeft w:val="480"/>
                  <w:marRight w:val="0"/>
                  <w:marTop w:val="0"/>
                  <w:marBottom w:val="0"/>
                  <w:divBdr>
                    <w:top w:val="none" w:sz="0" w:space="0" w:color="auto"/>
                    <w:left w:val="none" w:sz="0" w:space="0" w:color="auto"/>
                    <w:bottom w:val="none" w:sz="0" w:space="0" w:color="auto"/>
                    <w:right w:val="none" w:sz="0" w:space="0" w:color="auto"/>
                  </w:divBdr>
                </w:div>
                <w:div w:id="1226457261">
                  <w:marLeft w:val="480"/>
                  <w:marRight w:val="0"/>
                  <w:marTop w:val="0"/>
                  <w:marBottom w:val="0"/>
                  <w:divBdr>
                    <w:top w:val="none" w:sz="0" w:space="0" w:color="auto"/>
                    <w:left w:val="none" w:sz="0" w:space="0" w:color="auto"/>
                    <w:bottom w:val="none" w:sz="0" w:space="0" w:color="auto"/>
                    <w:right w:val="none" w:sz="0" w:space="0" w:color="auto"/>
                  </w:divBdr>
                </w:div>
                <w:div w:id="189298079">
                  <w:marLeft w:val="480"/>
                  <w:marRight w:val="0"/>
                  <w:marTop w:val="0"/>
                  <w:marBottom w:val="0"/>
                  <w:divBdr>
                    <w:top w:val="none" w:sz="0" w:space="0" w:color="auto"/>
                    <w:left w:val="none" w:sz="0" w:space="0" w:color="auto"/>
                    <w:bottom w:val="none" w:sz="0" w:space="0" w:color="auto"/>
                    <w:right w:val="none" w:sz="0" w:space="0" w:color="auto"/>
                  </w:divBdr>
                </w:div>
                <w:div w:id="1050570894">
                  <w:marLeft w:val="480"/>
                  <w:marRight w:val="0"/>
                  <w:marTop w:val="0"/>
                  <w:marBottom w:val="0"/>
                  <w:divBdr>
                    <w:top w:val="none" w:sz="0" w:space="0" w:color="auto"/>
                    <w:left w:val="none" w:sz="0" w:space="0" w:color="auto"/>
                    <w:bottom w:val="none" w:sz="0" w:space="0" w:color="auto"/>
                    <w:right w:val="none" w:sz="0" w:space="0" w:color="auto"/>
                  </w:divBdr>
                </w:div>
                <w:div w:id="1891263683">
                  <w:marLeft w:val="480"/>
                  <w:marRight w:val="0"/>
                  <w:marTop w:val="0"/>
                  <w:marBottom w:val="0"/>
                  <w:divBdr>
                    <w:top w:val="none" w:sz="0" w:space="0" w:color="auto"/>
                    <w:left w:val="none" w:sz="0" w:space="0" w:color="auto"/>
                    <w:bottom w:val="none" w:sz="0" w:space="0" w:color="auto"/>
                    <w:right w:val="none" w:sz="0" w:space="0" w:color="auto"/>
                  </w:divBdr>
                </w:div>
                <w:div w:id="1534879486">
                  <w:marLeft w:val="480"/>
                  <w:marRight w:val="0"/>
                  <w:marTop w:val="0"/>
                  <w:marBottom w:val="0"/>
                  <w:divBdr>
                    <w:top w:val="none" w:sz="0" w:space="0" w:color="auto"/>
                    <w:left w:val="none" w:sz="0" w:space="0" w:color="auto"/>
                    <w:bottom w:val="none" w:sz="0" w:space="0" w:color="auto"/>
                    <w:right w:val="none" w:sz="0" w:space="0" w:color="auto"/>
                  </w:divBdr>
                </w:div>
                <w:div w:id="1402292906">
                  <w:marLeft w:val="480"/>
                  <w:marRight w:val="0"/>
                  <w:marTop w:val="0"/>
                  <w:marBottom w:val="0"/>
                  <w:divBdr>
                    <w:top w:val="none" w:sz="0" w:space="0" w:color="auto"/>
                    <w:left w:val="none" w:sz="0" w:space="0" w:color="auto"/>
                    <w:bottom w:val="none" w:sz="0" w:space="0" w:color="auto"/>
                    <w:right w:val="none" w:sz="0" w:space="0" w:color="auto"/>
                  </w:divBdr>
                </w:div>
                <w:div w:id="1183324793">
                  <w:marLeft w:val="480"/>
                  <w:marRight w:val="0"/>
                  <w:marTop w:val="0"/>
                  <w:marBottom w:val="0"/>
                  <w:divBdr>
                    <w:top w:val="none" w:sz="0" w:space="0" w:color="auto"/>
                    <w:left w:val="none" w:sz="0" w:space="0" w:color="auto"/>
                    <w:bottom w:val="none" w:sz="0" w:space="0" w:color="auto"/>
                    <w:right w:val="none" w:sz="0" w:space="0" w:color="auto"/>
                  </w:divBdr>
                </w:div>
                <w:div w:id="110518600">
                  <w:marLeft w:val="480"/>
                  <w:marRight w:val="0"/>
                  <w:marTop w:val="0"/>
                  <w:marBottom w:val="0"/>
                  <w:divBdr>
                    <w:top w:val="none" w:sz="0" w:space="0" w:color="auto"/>
                    <w:left w:val="none" w:sz="0" w:space="0" w:color="auto"/>
                    <w:bottom w:val="none" w:sz="0" w:space="0" w:color="auto"/>
                    <w:right w:val="none" w:sz="0" w:space="0" w:color="auto"/>
                  </w:divBdr>
                </w:div>
                <w:div w:id="1661427241">
                  <w:marLeft w:val="480"/>
                  <w:marRight w:val="0"/>
                  <w:marTop w:val="0"/>
                  <w:marBottom w:val="0"/>
                  <w:divBdr>
                    <w:top w:val="none" w:sz="0" w:space="0" w:color="auto"/>
                    <w:left w:val="none" w:sz="0" w:space="0" w:color="auto"/>
                    <w:bottom w:val="none" w:sz="0" w:space="0" w:color="auto"/>
                    <w:right w:val="none" w:sz="0" w:space="0" w:color="auto"/>
                  </w:divBdr>
                </w:div>
                <w:div w:id="246690515">
                  <w:marLeft w:val="480"/>
                  <w:marRight w:val="0"/>
                  <w:marTop w:val="0"/>
                  <w:marBottom w:val="0"/>
                  <w:divBdr>
                    <w:top w:val="none" w:sz="0" w:space="0" w:color="auto"/>
                    <w:left w:val="none" w:sz="0" w:space="0" w:color="auto"/>
                    <w:bottom w:val="none" w:sz="0" w:space="0" w:color="auto"/>
                    <w:right w:val="none" w:sz="0" w:space="0" w:color="auto"/>
                  </w:divBdr>
                </w:div>
              </w:divsChild>
            </w:div>
            <w:div w:id="2109502859">
              <w:marLeft w:val="0"/>
              <w:marRight w:val="0"/>
              <w:marTop w:val="0"/>
              <w:marBottom w:val="0"/>
              <w:divBdr>
                <w:top w:val="none" w:sz="0" w:space="0" w:color="auto"/>
                <w:left w:val="none" w:sz="0" w:space="0" w:color="auto"/>
                <w:bottom w:val="none" w:sz="0" w:space="0" w:color="auto"/>
                <w:right w:val="none" w:sz="0" w:space="0" w:color="auto"/>
              </w:divBdr>
              <w:divsChild>
                <w:div w:id="2077972479">
                  <w:marLeft w:val="480"/>
                  <w:marRight w:val="0"/>
                  <w:marTop w:val="0"/>
                  <w:marBottom w:val="0"/>
                  <w:divBdr>
                    <w:top w:val="none" w:sz="0" w:space="0" w:color="auto"/>
                    <w:left w:val="none" w:sz="0" w:space="0" w:color="auto"/>
                    <w:bottom w:val="none" w:sz="0" w:space="0" w:color="auto"/>
                    <w:right w:val="none" w:sz="0" w:space="0" w:color="auto"/>
                  </w:divBdr>
                </w:div>
                <w:div w:id="615914771">
                  <w:marLeft w:val="480"/>
                  <w:marRight w:val="0"/>
                  <w:marTop w:val="0"/>
                  <w:marBottom w:val="0"/>
                  <w:divBdr>
                    <w:top w:val="none" w:sz="0" w:space="0" w:color="auto"/>
                    <w:left w:val="none" w:sz="0" w:space="0" w:color="auto"/>
                    <w:bottom w:val="none" w:sz="0" w:space="0" w:color="auto"/>
                    <w:right w:val="none" w:sz="0" w:space="0" w:color="auto"/>
                  </w:divBdr>
                </w:div>
                <w:div w:id="1542129992">
                  <w:marLeft w:val="480"/>
                  <w:marRight w:val="0"/>
                  <w:marTop w:val="0"/>
                  <w:marBottom w:val="0"/>
                  <w:divBdr>
                    <w:top w:val="none" w:sz="0" w:space="0" w:color="auto"/>
                    <w:left w:val="none" w:sz="0" w:space="0" w:color="auto"/>
                    <w:bottom w:val="none" w:sz="0" w:space="0" w:color="auto"/>
                    <w:right w:val="none" w:sz="0" w:space="0" w:color="auto"/>
                  </w:divBdr>
                </w:div>
                <w:div w:id="941575454">
                  <w:marLeft w:val="480"/>
                  <w:marRight w:val="0"/>
                  <w:marTop w:val="0"/>
                  <w:marBottom w:val="0"/>
                  <w:divBdr>
                    <w:top w:val="none" w:sz="0" w:space="0" w:color="auto"/>
                    <w:left w:val="none" w:sz="0" w:space="0" w:color="auto"/>
                    <w:bottom w:val="none" w:sz="0" w:space="0" w:color="auto"/>
                    <w:right w:val="none" w:sz="0" w:space="0" w:color="auto"/>
                  </w:divBdr>
                </w:div>
                <w:div w:id="2133940957">
                  <w:marLeft w:val="480"/>
                  <w:marRight w:val="0"/>
                  <w:marTop w:val="0"/>
                  <w:marBottom w:val="0"/>
                  <w:divBdr>
                    <w:top w:val="none" w:sz="0" w:space="0" w:color="auto"/>
                    <w:left w:val="none" w:sz="0" w:space="0" w:color="auto"/>
                    <w:bottom w:val="none" w:sz="0" w:space="0" w:color="auto"/>
                    <w:right w:val="none" w:sz="0" w:space="0" w:color="auto"/>
                  </w:divBdr>
                </w:div>
                <w:div w:id="403139273">
                  <w:marLeft w:val="480"/>
                  <w:marRight w:val="0"/>
                  <w:marTop w:val="0"/>
                  <w:marBottom w:val="0"/>
                  <w:divBdr>
                    <w:top w:val="none" w:sz="0" w:space="0" w:color="auto"/>
                    <w:left w:val="none" w:sz="0" w:space="0" w:color="auto"/>
                    <w:bottom w:val="none" w:sz="0" w:space="0" w:color="auto"/>
                    <w:right w:val="none" w:sz="0" w:space="0" w:color="auto"/>
                  </w:divBdr>
                </w:div>
                <w:div w:id="1821773690">
                  <w:marLeft w:val="480"/>
                  <w:marRight w:val="0"/>
                  <w:marTop w:val="0"/>
                  <w:marBottom w:val="0"/>
                  <w:divBdr>
                    <w:top w:val="none" w:sz="0" w:space="0" w:color="auto"/>
                    <w:left w:val="none" w:sz="0" w:space="0" w:color="auto"/>
                    <w:bottom w:val="none" w:sz="0" w:space="0" w:color="auto"/>
                    <w:right w:val="none" w:sz="0" w:space="0" w:color="auto"/>
                  </w:divBdr>
                </w:div>
                <w:div w:id="1980838441">
                  <w:marLeft w:val="480"/>
                  <w:marRight w:val="0"/>
                  <w:marTop w:val="0"/>
                  <w:marBottom w:val="0"/>
                  <w:divBdr>
                    <w:top w:val="none" w:sz="0" w:space="0" w:color="auto"/>
                    <w:left w:val="none" w:sz="0" w:space="0" w:color="auto"/>
                    <w:bottom w:val="none" w:sz="0" w:space="0" w:color="auto"/>
                    <w:right w:val="none" w:sz="0" w:space="0" w:color="auto"/>
                  </w:divBdr>
                </w:div>
                <w:div w:id="636108768">
                  <w:marLeft w:val="480"/>
                  <w:marRight w:val="0"/>
                  <w:marTop w:val="0"/>
                  <w:marBottom w:val="0"/>
                  <w:divBdr>
                    <w:top w:val="none" w:sz="0" w:space="0" w:color="auto"/>
                    <w:left w:val="none" w:sz="0" w:space="0" w:color="auto"/>
                    <w:bottom w:val="none" w:sz="0" w:space="0" w:color="auto"/>
                    <w:right w:val="none" w:sz="0" w:space="0" w:color="auto"/>
                  </w:divBdr>
                </w:div>
                <w:div w:id="1416823923">
                  <w:marLeft w:val="480"/>
                  <w:marRight w:val="0"/>
                  <w:marTop w:val="0"/>
                  <w:marBottom w:val="0"/>
                  <w:divBdr>
                    <w:top w:val="none" w:sz="0" w:space="0" w:color="auto"/>
                    <w:left w:val="none" w:sz="0" w:space="0" w:color="auto"/>
                    <w:bottom w:val="none" w:sz="0" w:space="0" w:color="auto"/>
                    <w:right w:val="none" w:sz="0" w:space="0" w:color="auto"/>
                  </w:divBdr>
                </w:div>
                <w:div w:id="2126653004">
                  <w:marLeft w:val="480"/>
                  <w:marRight w:val="0"/>
                  <w:marTop w:val="0"/>
                  <w:marBottom w:val="0"/>
                  <w:divBdr>
                    <w:top w:val="none" w:sz="0" w:space="0" w:color="auto"/>
                    <w:left w:val="none" w:sz="0" w:space="0" w:color="auto"/>
                    <w:bottom w:val="none" w:sz="0" w:space="0" w:color="auto"/>
                    <w:right w:val="none" w:sz="0" w:space="0" w:color="auto"/>
                  </w:divBdr>
                </w:div>
                <w:div w:id="68500292">
                  <w:marLeft w:val="480"/>
                  <w:marRight w:val="0"/>
                  <w:marTop w:val="0"/>
                  <w:marBottom w:val="0"/>
                  <w:divBdr>
                    <w:top w:val="none" w:sz="0" w:space="0" w:color="auto"/>
                    <w:left w:val="none" w:sz="0" w:space="0" w:color="auto"/>
                    <w:bottom w:val="none" w:sz="0" w:space="0" w:color="auto"/>
                    <w:right w:val="none" w:sz="0" w:space="0" w:color="auto"/>
                  </w:divBdr>
                </w:div>
                <w:div w:id="863372393">
                  <w:marLeft w:val="480"/>
                  <w:marRight w:val="0"/>
                  <w:marTop w:val="0"/>
                  <w:marBottom w:val="0"/>
                  <w:divBdr>
                    <w:top w:val="none" w:sz="0" w:space="0" w:color="auto"/>
                    <w:left w:val="none" w:sz="0" w:space="0" w:color="auto"/>
                    <w:bottom w:val="none" w:sz="0" w:space="0" w:color="auto"/>
                    <w:right w:val="none" w:sz="0" w:space="0" w:color="auto"/>
                  </w:divBdr>
                </w:div>
                <w:div w:id="2143182609">
                  <w:marLeft w:val="480"/>
                  <w:marRight w:val="0"/>
                  <w:marTop w:val="0"/>
                  <w:marBottom w:val="0"/>
                  <w:divBdr>
                    <w:top w:val="none" w:sz="0" w:space="0" w:color="auto"/>
                    <w:left w:val="none" w:sz="0" w:space="0" w:color="auto"/>
                    <w:bottom w:val="none" w:sz="0" w:space="0" w:color="auto"/>
                    <w:right w:val="none" w:sz="0" w:space="0" w:color="auto"/>
                  </w:divBdr>
                </w:div>
                <w:div w:id="1136676978">
                  <w:marLeft w:val="480"/>
                  <w:marRight w:val="0"/>
                  <w:marTop w:val="0"/>
                  <w:marBottom w:val="0"/>
                  <w:divBdr>
                    <w:top w:val="none" w:sz="0" w:space="0" w:color="auto"/>
                    <w:left w:val="none" w:sz="0" w:space="0" w:color="auto"/>
                    <w:bottom w:val="none" w:sz="0" w:space="0" w:color="auto"/>
                    <w:right w:val="none" w:sz="0" w:space="0" w:color="auto"/>
                  </w:divBdr>
                </w:div>
                <w:div w:id="2077431768">
                  <w:marLeft w:val="480"/>
                  <w:marRight w:val="0"/>
                  <w:marTop w:val="0"/>
                  <w:marBottom w:val="0"/>
                  <w:divBdr>
                    <w:top w:val="none" w:sz="0" w:space="0" w:color="auto"/>
                    <w:left w:val="none" w:sz="0" w:space="0" w:color="auto"/>
                    <w:bottom w:val="none" w:sz="0" w:space="0" w:color="auto"/>
                    <w:right w:val="none" w:sz="0" w:space="0" w:color="auto"/>
                  </w:divBdr>
                </w:div>
                <w:div w:id="500002281">
                  <w:marLeft w:val="480"/>
                  <w:marRight w:val="0"/>
                  <w:marTop w:val="0"/>
                  <w:marBottom w:val="0"/>
                  <w:divBdr>
                    <w:top w:val="none" w:sz="0" w:space="0" w:color="auto"/>
                    <w:left w:val="none" w:sz="0" w:space="0" w:color="auto"/>
                    <w:bottom w:val="none" w:sz="0" w:space="0" w:color="auto"/>
                    <w:right w:val="none" w:sz="0" w:space="0" w:color="auto"/>
                  </w:divBdr>
                </w:div>
                <w:div w:id="748579906">
                  <w:marLeft w:val="480"/>
                  <w:marRight w:val="0"/>
                  <w:marTop w:val="0"/>
                  <w:marBottom w:val="0"/>
                  <w:divBdr>
                    <w:top w:val="none" w:sz="0" w:space="0" w:color="auto"/>
                    <w:left w:val="none" w:sz="0" w:space="0" w:color="auto"/>
                    <w:bottom w:val="none" w:sz="0" w:space="0" w:color="auto"/>
                    <w:right w:val="none" w:sz="0" w:space="0" w:color="auto"/>
                  </w:divBdr>
                </w:div>
                <w:div w:id="1843398108">
                  <w:marLeft w:val="480"/>
                  <w:marRight w:val="0"/>
                  <w:marTop w:val="0"/>
                  <w:marBottom w:val="0"/>
                  <w:divBdr>
                    <w:top w:val="none" w:sz="0" w:space="0" w:color="auto"/>
                    <w:left w:val="none" w:sz="0" w:space="0" w:color="auto"/>
                    <w:bottom w:val="none" w:sz="0" w:space="0" w:color="auto"/>
                    <w:right w:val="none" w:sz="0" w:space="0" w:color="auto"/>
                  </w:divBdr>
                </w:div>
                <w:div w:id="1009865453">
                  <w:marLeft w:val="480"/>
                  <w:marRight w:val="0"/>
                  <w:marTop w:val="0"/>
                  <w:marBottom w:val="0"/>
                  <w:divBdr>
                    <w:top w:val="none" w:sz="0" w:space="0" w:color="auto"/>
                    <w:left w:val="none" w:sz="0" w:space="0" w:color="auto"/>
                    <w:bottom w:val="none" w:sz="0" w:space="0" w:color="auto"/>
                    <w:right w:val="none" w:sz="0" w:space="0" w:color="auto"/>
                  </w:divBdr>
                </w:div>
                <w:div w:id="935403806">
                  <w:marLeft w:val="480"/>
                  <w:marRight w:val="0"/>
                  <w:marTop w:val="0"/>
                  <w:marBottom w:val="0"/>
                  <w:divBdr>
                    <w:top w:val="none" w:sz="0" w:space="0" w:color="auto"/>
                    <w:left w:val="none" w:sz="0" w:space="0" w:color="auto"/>
                    <w:bottom w:val="none" w:sz="0" w:space="0" w:color="auto"/>
                    <w:right w:val="none" w:sz="0" w:space="0" w:color="auto"/>
                  </w:divBdr>
                </w:div>
                <w:div w:id="1802456655">
                  <w:marLeft w:val="480"/>
                  <w:marRight w:val="0"/>
                  <w:marTop w:val="0"/>
                  <w:marBottom w:val="0"/>
                  <w:divBdr>
                    <w:top w:val="none" w:sz="0" w:space="0" w:color="auto"/>
                    <w:left w:val="none" w:sz="0" w:space="0" w:color="auto"/>
                    <w:bottom w:val="none" w:sz="0" w:space="0" w:color="auto"/>
                    <w:right w:val="none" w:sz="0" w:space="0" w:color="auto"/>
                  </w:divBdr>
                </w:div>
                <w:div w:id="824853583">
                  <w:marLeft w:val="480"/>
                  <w:marRight w:val="0"/>
                  <w:marTop w:val="0"/>
                  <w:marBottom w:val="0"/>
                  <w:divBdr>
                    <w:top w:val="none" w:sz="0" w:space="0" w:color="auto"/>
                    <w:left w:val="none" w:sz="0" w:space="0" w:color="auto"/>
                    <w:bottom w:val="none" w:sz="0" w:space="0" w:color="auto"/>
                    <w:right w:val="none" w:sz="0" w:space="0" w:color="auto"/>
                  </w:divBdr>
                </w:div>
                <w:div w:id="1685084429">
                  <w:marLeft w:val="480"/>
                  <w:marRight w:val="0"/>
                  <w:marTop w:val="0"/>
                  <w:marBottom w:val="0"/>
                  <w:divBdr>
                    <w:top w:val="none" w:sz="0" w:space="0" w:color="auto"/>
                    <w:left w:val="none" w:sz="0" w:space="0" w:color="auto"/>
                    <w:bottom w:val="none" w:sz="0" w:space="0" w:color="auto"/>
                    <w:right w:val="none" w:sz="0" w:space="0" w:color="auto"/>
                  </w:divBdr>
                </w:div>
                <w:div w:id="533542209">
                  <w:marLeft w:val="480"/>
                  <w:marRight w:val="0"/>
                  <w:marTop w:val="0"/>
                  <w:marBottom w:val="0"/>
                  <w:divBdr>
                    <w:top w:val="none" w:sz="0" w:space="0" w:color="auto"/>
                    <w:left w:val="none" w:sz="0" w:space="0" w:color="auto"/>
                    <w:bottom w:val="none" w:sz="0" w:space="0" w:color="auto"/>
                    <w:right w:val="none" w:sz="0" w:space="0" w:color="auto"/>
                  </w:divBdr>
                </w:div>
                <w:div w:id="186720485">
                  <w:marLeft w:val="480"/>
                  <w:marRight w:val="0"/>
                  <w:marTop w:val="0"/>
                  <w:marBottom w:val="0"/>
                  <w:divBdr>
                    <w:top w:val="none" w:sz="0" w:space="0" w:color="auto"/>
                    <w:left w:val="none" w:sz="0" w:space="0" w:color="auto"/>
                    <w:bottom w:val="none" w:sz="0" w:space="0" w:color="auto"/>
                    <w:right w:val="none" w:sz="0" w:space="0" w:color="auto"/>
                  </w:divBdr>
                </w:div>
                <w:div w:id="227542107">
                  <w:marLeft w:val="480"/>
                  <w:marRight w:val="0"/>
                  <w:marTop w:val="0"/>
                  <w:marBottom w:val="0"/>
                  <w:divBdr>
                    <w:top w:val="none" w:sz="0" w:space="0" w:color="auto"/>
                    <w:left w:val="none" w:sz="0" w:space="0" w:color="auto"/>
                    <w:bottom w:val="none" w:sz="0" w:space="0" w:color="auto"/>
                    <w:right w:val="none" w:sz="0" w:space="0" w:color="auto"/>
                  </w:divBdr>
                </w:div>
                <w:div w:id="1032388915">
                  <w:marLeft w:val="480"/>
                  <w:marRight w:val="0"/>
                  <w:marTop w:val="0"/>
                  <w:marBottom w:val="0"/>
                  <w:divBdr>
                    <w:top w:val="none" w:sz="0" w:space="0" w:color="auto"/>
                    <w:left w:val="none" w:sz="0" w:space="0" w:color="auto"/>
                    <w:bottom w:val="none" w:sz="0" w:space="0" w:color="auto"/>
                    <w:right w:val="none" w:sz="0" w:space="0" w:color="auto"/>
                  </w:divBdr>
                </w:div>
                <w:div w:id="1283925243">
                  <w:marLeft w:val="480"/>
                  <w:marRight w:val="0"/>
                  <w:marTop w:val="0"/>
                  <w:marBottom w:val="0"/>
                  <w:divBdr>
                    <w:top w:val="none" w:sz="0" w:space="0" w:color="auto"/>
                    <w:left w:val="none" w:sz="0" w:space="0" w:color="auto"/>
                    <w:bottom w:val="none" w:sz="0" w:space="0" w:color="auto"/>
                    <w:right w:val="none" w:sz="0" w:space="0" w:color="auto"/>
                  </w:divBdr>
                </w:div>
                <w:div w:id="745110272">
                  <w:marLeft w:val="480"/>
                  <w:marRight w:val="0"/>
                  <w:marTop w:val="0"/>
                  <w:marBottom w:val="0"/>
                  <w:divBdr>
                    <w:top w:val="none" w:sz="0" w:space="0" w:color="auto"/>
                    <w:left w:val="none" w:sz="0" w:space="0" w:color="auto"/>
                    <w:bottom w:val="none" w:sz="0" w:space="0" w:color="auto"/>
                    <w:right w:val="none" w:sz="0" w:space="0" w:color="auto"/>
                  </w:divBdr>
                </w:div>
                <w:div w:id="2058818391">
                  <w:marLeft w:val="480"/>
                  <w:marRight w:val="0"/>
                  <w:marTop w:val="0"/>
                  <w:marBottom w:val="0"/>
                  <w:divBdr>
                    <w:top w:val="none" w:sz="0" w:space="0" w:color="auto"/>
                    <w:left w:val="none" w:sz="0" w:space="0" w:color="auto"/>
                    <w:bottom w:val="none" w:sz="0" w:space="0" w:color="auto"/>
                    <w:right w:val="none" w:sz="0" w:space="0" w:color="auto"/>
                  </w:divBdr>
                </w:div>
                <w:div w:id="872809678">
                  <w:marLeft w:val="480"/>
                  <w:marRight w:val="0"/>
                  <w:marTop w:val="0"/>
                  <w:marBottom w:val="0"/>
                  <w:divBdr>
                    <w:top w:val="none" w:sz="0" w:space="0" w:color="auto"/>
                    <w:left w:val="none" w:sz="0" w:space="0" w:color="auto"/>
                    <w:bottom w:val="none" w:sz="0" w:space="0" w:color="auto"/>
                    <w:right w:val="none" w:sz="0" w:space="0" w:color="auto"/>
                  </w:divBdr>
                </w:div>
                <w:div w:id="1457066771">
                  <w:marLeft w:val="480"/>
                  <w:marRight w:val="0"/>
                  <w:marTop w:val="0"/>
                  <w:marBottom w:val="0"/>
                  <w:divBdr>
                    <w:top w:val="none" w:sz="0" w:space="0" w:color="auto"/>
                    <w:left w:val="none" w:sz="0" w:space="0" w:color="auto"/>
                    <w:bottom w:val="none" w:sz="0" w:space="0" w:color="auto"/>
                    <w:right w:val="none" w:sz="0" w:space="0" w:color="auto"/>
                  </w:divBdr>
                </w:div>
                <w:div w:id="507839130">
                  <w:marLeft w:val="480"/>
                  <w:marRight w:val="0"/>
                  <w:marTop w:val="0"/>
                  <w:marBottom w:val="0"/>
                  <w:divBdr>
                    <w:top w:val="none" w:sz="0" w:space="0" w:color="auto"/>
                    <w:left w:val="none" w:sz="0" w:space="0" w:color="auto"/>
                    <w:bottom w:val="none" w:sz="0" w:space="0" w:color="auto"/>
                    <w:right w:val="none" w:sz="0" w:space="0" w:color="auto"/>
                  </w:divBdr>
                </w:div>
                <w:div w:id="1784880054">
                  <w:marLeft w:val="480"/>
                  <w:marRight w:val="0"/>
                  <w:marTop w:val="0"/>
                  <w:marBottom w:val="0"/>
                  <w:divBdr>
                    <w:top w:val="none" w:sz="0" w:space="0" w:color="auto"/>
                    <w:left w:val="none" w:sz="0" w:space="0" w:color="auto"/>
                    <w:bottom w:val="none" w:sz="0" w:space="0" w:color="auto"/>
                    <w:right w:val="none" w:sz="0" w:space="0" w:color="auto"/>
                  </w:divBdr>
                </w:div>
                <w:div w:id="899487560">
                  <w:marLeft w:val="480"/>
                  <w:marRight w:val="0"/>
                  <w:marTop w:val="0"/>
                  <w:marBottom w:val="0"/>
                  <w:divBdr>
                    <w:top w:val="none" w:sz="0" w:space="0" w:color="auto"/>
                    <w:left w:val="none" w:sz="0" w:space="0" w:color="auto"/>
                    <w:bottom w:val="none" w:sz="0" w:space="0" w:color="auto"/>
                    <w:right w:val="none" w:sz="0" w:space="0" w:color="auto"/>
                  </w:divBdr>
                </w:div>
              </w:divsChild>
            </w:div>
            <w:div w:id="2065985071">
              <w:marLeft w:val="0"/>
              <w:marRight w:val="0"/>
              <w:marTop w:val="0"/>
              <w:marBottom w:val="0"/>
              <w:divBdr>
                <w:top w:val="none" w:sz="0" w:space="0" w:color="auto"/>
                <w:left w:val="none" w:sz="0" w:space="0" w:color="auto"/>
                <w:bottom w:val="none" w:sz="0" w:space="0" w:color="auto"/>
                <w:right w:val="none" w:sz="0" w:space="0" w:color="auto"/>
              </w:divBdr>
              <w:divsChild>
                <w:div w:id="1897273386">
                  <w:marLeft w:val="480"/>
                  <w:marRight w:val="0"/>
                  <w:marTop w:val="0"/>
                  <w:marBottom w:val="0"/>
                  <w:divBdr>
                    <w:top w:val="none" w:sz="0" w:space="0" w:color="auto"/>
                    <w:left w:val="none" w:sz="0" w:space="0" w:color="auto"/>
                    <w:bottom w:val="none" w:sz="0" w:space="0" w:color="auto"/>
                    <w:right w:val="none" w:sz="0" w:space="0" w:color="auto"/>
                  </w:divBdr>
                </w:div>
                <w:div w:id="673729759">
                  <w:marLeft w:val="480"/>
                  <w:marRight w:val="0"/>
                  <w:marTop w:val="0"/>
                  <w:marBottom w:val="0"/>
                  <w:divBdr>
                    <w:top w:val="none" w:sz="0" w:space="0" w:color="auto"/>
                    <w:left w:val="none" w:sz="0" w:space="0" w:color="auto"/>
                    <w:bottom w:val="none" w:sz="0" w:space="0" w:color="auto"/>
                    <w:right w:val="none" w:sz="0" w:space="0" w:color="auto"/>
                  </w:divBdr>
                </w:div>
                <w:div w:id="136068857">
                  <w:marLeft w:val="480"/>
                  <w:marRight w:val="0"/>
                  <w:marTop w:val="0"/>
                  <w:marBottom w:val="0"/>
                  <w:divBdr>
                    <w:top w:val="none" w:sz="0" w:space="0" w:color="auto"/>
                    <w:left w:val="none" w:sz="0" w:space="0" w:color="auto"/>
                    <w:bottom w:val="none" w:sz="0" w:space="0" w:color="auto"/>
                    <w:right w:val="none" w:sz="0" w:space="0" w:color="auto"/>
                  </w:divBdr>
                </w:div>
                <w:div w:id="133564412">
                  <w:marLeft w:val="480"/>
                  <w:marRight w:val="0"/>
                  <w:marTop w:val="0"/>
                  <w:marBottom w:val="0"/>
                  <w:divBdr>
                    <w:top w:val="none" w:sz="0" w:space="0" w:color="auto"/>
                    <w:left w:val="none" w:sz="0" w:space="0" w:color="auto"/>
                    <w:bottom w:val="none" w:sz="0" w:space="0" w:color="auto"/>
                    <w:right w:val="none" w:sz="0" w:space="0" w:color="auto"/>
                  </w:divBdr>
                </w:div>
                <w:div w:id="282201636">
                  <w:marLeft w:val="480"/>
                  <w:marRight w:val="0"/>
                  <w:marTop w:val="0"/>
                  <w:marBottom w:val="0"/>
                  <w:divBdr>
                    <w:top w:val="none" w:sz="0" w:space="0" w:color="auto"/>
                    <w:left w:val="none" w:sz="0" w:space="0" w:color="auto"/>
                    <w:bottom w:val="none" w:sz="0" w:space="0" w:color="auto"/>
                    <w:right w:val="none" w:sz="0" w:space="0" w:color="auto"/>
                  </w:divBdr>
                </w:div>
                <w:div w:id="1017193861">
                  <w:marLeft w:val="480"/>
                  <w:marRight w:val="0"/>
                  <w:marTop w:val="0"/>
                  <w:marBottom w:val="0"/>
                  <w:divBdr>
                    <w:top w:val="none" w:sz="0" w:space="0" w:color="auto"/>
                    <w:left w:val="none" w:sz="0" w:space="0" w:color="auto"/>
                    <w:bottom w:val="none" w:sz="0" w:space="0" w:color="auto"/>
                    <w:right w:val="none" w:sz="0" w:space="0" w:color="auto"/>
                  </w:divBdr>
                </w:div>
                <w:div w:id="1294948523">
                  <w:marLeft w:val="480"/>
                  <w:marRight w:val="0"/>
                  <w:marTop w:val="0"/>
                  <w:marBottom w:val="0"/>
                  <w:divBdr>
                    <w:top w:val="none" w:sz="0" w:space="0" w:color="auto"/>
                    <w:left w:val="none" w:sz="0" w:space="0" w:color="auto"/>
                    <w:bottom w:val="none" w:sz="0" w:space="0" w:color="auto"/>
                    <w:right w:val="none" w:sz="0" w:space="0" w:color="auto"/>
                  </w:divBdr>
                </w:div>
                <w:div w:id="974793096">
                  <w:marLeft w:val="480"/>
                  <w:marRight w:val="0"/>
                  <w:marTop w:val="0"/>
                  <w:marBottom w:val="0"/>
                  <w:divBdr>
                    <w:top w:val="none" w:sz="0" w:space="0" w:color="auto"/>
                    <w:left w:val="none" w:sz="0" w:space="0" w:color="auto"/>
                    <w:bottom w:val="none" w:sz="0" w:space="0" w:color="auto"/>
                    <w:right w:val="none" w:sz="0" w:space="0" w:color="auto"/>
                  </w:divBdr>
                </w:div>
                <w:div w:id="673844825">
                  <w:marLeft w:val="480"/>
                  <w:marRight w:val="0"/>
                  <w:marTop w:val="0"/>
                  <w:marBottom w:val="0"/>
                  <w:divBdr>
                    <w:top w:val="none" w:sz="0" w:space="0" w:color="auto"/>
                    <w:left w:val="none" w:sz="0" w:space="0" w:color="auto"/>
                    <w:bottom w:val="none" w:sz="0" w:space="0" w:color="auto"/>
                    <w:right w:val="none" w:sz="0" w:space="0" w:color="auto"/>
                  </w:divBdr>
                </w:div>
                <w:div w:id="787045783">
                  <w:marLeft w:val="480"/>
                  <w:marRight w:val="0"/>
                  <w:marTop w:val="0"/>
                  <w:marBottom w:val="0"/>
                  <w:divBdr>
                    <w:top w:val="none" w:sz="0" w:space="0" w:color="auto"/>
                    <w:left w:val="none" w:sz="0" w:space="0" w:color="auto"/>
                    <w:bottom w:val="none" w:sz="0" w:space="0" w:color="auto"/>
                    <w:right w:val="none" w:sz="0" w:space="0" w:color="auto"/>
                  </w:divBdr>
                </w:div>
                <w:div w:id="1930193736">
                  <w:marLeft w:val="480"/>
                  <w:marRight w:val="0"/>
                  <w:marTop w:val="0"/>
                  <w:marBottom w:val="0"/>
                  <w:divBdr>
                    <w:top w:val="none" w:sz="0" w:space="0" w:color="auto"/>
                    <w:left w:val="none" w:sz="0" w:space="0" w:color="auto"/>
                    <w:bottom w:val="none" w:sz="0" w:space="0" w:color="auto"/>
                    <w:right w:val="none" w:sz="0" w:space="0" w:color="auto"/>
                  </w:divBdr>
                </w:div>
                <w:div w:id="393965892">
                  <w:marLeft w:val="480"/>
                  <w:marRight w:val="0"/>
                  <w:marTop w:val="0"/>
                  <w:marBottom w:val="0"/>
                  <w:divBdr>
                    <w:top w:val="none" w:sz="0" w:space="0" w:color="auto"/>
                    <w:left w:val="none" w:sz="0" w:space="0" w:color="auto"/>
                    <w:bottom w:val="none" w:sz="0" w:space="0" w:color="auto"/>
                    <w:right w:val="none" w:sz="0" w:space="0" w:color="auto"/>
                  </w:divBdr>
                </w:div>
                <w:div w:id="1567570598">
                  <w:marLeft w:val="480"/>
                  <w:marRight w:val="0"/>
                  <w:marTop w:val="0"/>
                  <w:marBottom w:val="0"/>
                  <w:divBdr>
                    <w:top w:val="none" w:sz="0" w:space="0" w:color="auto"/>
                    <w:left w:val="none" w:sz="0" w:space="0" w:color="auto"/>
                    <w:bottom w:val="none" w:sz="0" w:space="0" w:color="auto"/>
                    <w:right w:val="none" w:sz="0" w:space="0" w:color="auto"/>
                  </w:divBdr>
                </w:div>
                <w:div w:id="951597397">
                  <w:marLeft w:val="480"/>
                  <w:marRight w:val="0"/>
                  <w:marTop w:val="0"/>
                  <w:marBottom w:val="0"/>
                  <w:divBdr>
                    <w:top w:val="none" w:sz="0" w:space="0" w:color="auto"/>
                    <w:left w:val="none" w:sz="0" w:space="0" w:color="auto"/>
                    <w:bottom w:val="none" w:sz="0" w:space="0" w:color="auto"/>
                    <w:right w:val="none" w:sz="0" w:space="0" w:color="auto"/>
                  </w:divBdr>
                </w:div>
                <w:div w:id="1772778873">
                  <w:marLeft w:val="480"/>
                  <w:marRight w:val="0"/>
                  <w:marTop w:val="0"/>
                  <w:marBottom w:val="0"/>
                  <w:divBdr>
                    <w:top w:val="none" w:sz="0" w:space="0" w:color="auto"/>
                    <w:left w:val="none" w:sz="0" w:space="0" w:color="auto"/>
                    <w:bottom w:val="none" w:sz="0" w:space="0" w:color="auto"/>
                    <w:right w:val="none" w:sz="0" w:space="0" w:color="auto"/>
                  </w:divBdr>
                </w:div>
                <w:div w:id="629095083">
                  <w:marLeft w:val="480"/>
                  <w:marRight w:val="0"/>
                  <w:marTop w:val="0"/>
                  <w:marBottom w:val="0"/>
                  <w:divBdr>
                    <w:top w:val="none" w:sz="0" w:space="0" w:color="auto"/>
                    <w:left w:val="none" w:sz="0" w:space="0" w:color="auto"/>
                    <w:bottom w:val="none" w:sz="0" w:space="0" w:color="auto"/>
                    <w:right w:val="none" w:sz="0" w:space="0" w:color="auto"/>
                  </w:divBdr>
                </w:div>
                <w:div w:id="110590280">
                  <w:marLeft w:val="480"/>
                  <w:marRight w:val="0"/>
                  <w:marTop w:val="0"/>
                  <w:marBottom w:val="0"/>
                  <w:divBdr>
                    <w:top w:val="none" w:sz="0" w:space="0" w:color="auto"/>
                    <w:left w:val="none" w:sz="0" w:space="0" w:color="auto"/>
                    <w:bottom w:val="none" w:sz="0" w:space="0" w:color="auto"/>
                    <w:right w:val="none" w:sz="0" w:space="0" w:color="auto"/>
                  </w:divBdr>
                </w:div>
                <w:div w:id="253712669">
                  <w:marLeft w:val="480"/>
                  <w:marRight w:val="0"/>
                  <w:marTop w:val="0"/>
                  <w:marBottom w:val="0"/>
                  <w:divBdr>
                    <w:top w:val="none" w:sz="0" w:space="0" w:color="auto"/>
                    <w:left w:val="none" w:sz="0" w:space="0" w:color="auto"/>
                    <w:bottom w:val="none" w:sz="0" w:space="0" w:color="auto"/>
                    <w:right w:val="none" w:sz="0" w:space="0" w:color="auto"/>
                  </w:divBdr>
                </w:div>
                <w:div w:id="1264074573">
                  <w:marLeft w:val="480"/>
                  <w:marRight w:val="0"/>
                  <w:marTop w:val="0"/>
                  <w:marBottom w:val="0"/>
                  <w:divBdr>
                    <w:top w:val="none" w:sz="0" w:space="0" w:color="auto"/>
                    <w:left w:val="none" w:sz="0" w:space="0" w:color="auto"/>
                    <w:bottom w:val="none" w:sz="0" w:space="0" w:color="auto"/>
                    <w:right w:val="none" w:sz="0" w:space="0" w:color="auto"/>
                  </w:divBdr>
                </w:div>
                <w:div w:id="91321582">
                  <w:marLeft w:val="480"/>
                  <w:marRight w:val="0"/>
                  <w:marTop w:val="0"/>
                  <w:marBottom w:val="0"/>
                  <w:divBdr>
                    <w:top w:val="none" w:sz="0" w:space="0" w:color="auto"/>
                    <w:left w:val="none" w:sz="0" w:space="0" w:color="auto"/>
                    <w:bottom w:val="none" w:sz="0" w:space="0" w:color="auto"/>
                    <w:right w:val="none" w:sz="0" w:space="0" w:color="auto"/>
                  </w:divBdr>
                </w:div>
                <w:div w:id="830171429">
                  <w:marLeft w:val="480"/>
                  <w:marRight w:val="0"/>
                  <w:marTop w:val="0"/>
                  <w:marBottom w:val="0"/>
                  <w:divBdr>
                    <w:top w:val="none" w:sz="0" w:space="0" w:color="auto"/>
                    <w:left w:val="none" w:sz="0" w:space="0" w:color="auto"/>
                    <w:bottom w:val="none" w:sz="0" w:space="0" w:color="auto"/>
                    <w:right w:val="none" w:sz="0" w:space="0" w:color="auto"/>
                  </w:divBdr>
                </w:div>
                <w:div w:id="2130274983">
                  <w:marLeft w:val="480"/>
                  <w:marRight w:val="0"/>
                  <w:marTop w:val="0"/>
                  <w:marBottom w:val="0"/>
                  <w:divBdr>
                    <w:top w:val="none" w:sz="0" w:space="0" w:color="auto"/>
                    <w:left w:val="none" w:sz="0" w:space="0" w:color="auto"/>
                    <w:bottom w:val="none" w:sz="0" w:space="0" w:color="auto"/>
                    <w:right w:val="none" w:sz="0" w:space="0" w:color="auto"/>
                  </w:divBdr>
                </w:div>
                <w:div w:id="294259582">
                  <w:marLeft w:val="480"/>
                  <w:marRight w:val="0"/>
                  <w:marTop w:val="0"/>
                  <w:marBottom w:val="0"/>
                  <w:divBdr>
                    <w:top w:val="none" w:sz="0" w:space="0" w:color="auto"/>
                    <w:left w:val="none" w:sz="0" w:space="0" w:color="auto"/>
                    <w:bottom w:val="none" w:sz="0" w:space="0" w:color="auto"/>
                    <w:right w:val="none" w:sz="0" w:space="0" w:color="auto"/>
                  </w:divBdr>
                </w:div>
                <w:div w:id="1634140567">
                  <w:marLeft w:val="480"/>
                  <w:marRight w:val="0"/>
                  <w:marTop w:val="0"/>
                  <w:marBottom w:val="0"/>
                  <w:divBdr>
                    <w:top w:val="none" w:sz="0" w:space="0" w:color="auto"/>
                    <w:left w:val="none" w:sz="0" w:space="0" w:color="auto"/>
                    <w:bottom w:val="none" w:sz="0" w:space="0" w:color="auto"/>
                    <w:right w:val="none" w:sz="0" w:space="0" w:color="auto"/>
                  </w:divBdr>
                </w:div>
                <w:div w:id="1638217494">
                  <w:marLeft w:val="480"/>
                  <w:marRight w:val="0"/>
                  <w:marTop w:val="0"/>
                  <w:marBottom w:val="0"/>
                  <w:divBdr>
                    <w:top w:val="none" w:sz="0" w:space="0" w:color="auto"/>
                    <w:left w:val="none" w:sz="0" w:space="0" w:color="auto"/>
                    <w:bottom w:val="none" w:sz="0" w:space="0" w:color="auto"/>
                    <w:right w:val="none" w:sz="0" w:space="0" w:color="auto"/>
                  </w:divBdr>
                </w:div>
                <w:div w:id="1416979644">
                  <w:marLeft w:val="480"/>
                  <w:marRight w:val="0"/>
                  <w:marTop w:val="0"/>
                  <w:marBottom w:val="0"/>
                  <w:divBdr>
                    <w:top w:val="none" w:sz="0" w:space="0" w:color="auto"/>
                    <w:left w:val="none" w:sz="0" w:space="0" w:color="auto"/>
                    <w:bottom w:val="none" w:sz="0" w:space="0" w:color="auto"/>
                    <w:right w:val="none" w:sz="0" w:space="0" w:color="auto"/>
                  </w:divBdr>
                </w:div>
                <w:div w:id="1083378738">
                  <w:marLeft w:val="480"/>
                  <w:marRight w:val="0"/>
                  <w:marTop w:val="0"/>
                  <w:marBottom w:val="0"/>
                  <w:divBdr>
                    <w:top w:val="none" w:sz="0" w:space="0" w:color="auto"/>
                    <w:left w:val="none" w:sz="0" w:space="0" w:color="auto"/>
                    <w:bottom w:val="none" w:sz="0" w:space="0" w:color="auto"/>
                    <w:right w:val="none" w:sz="0" w:space="0" w:color="auto"/>
                  </w:divBdr>
                </w:div>
                <w:div w:id="1799184086">
                  <w:marLeft w:val="480"/>
                  <w:marRight w:val="0"/>
                  <w:marTop w:val="0"/>
                  <w:marBottom w:val="0"/>
                  <w:divBdr>
                    <w:top w:val="none" w:sz="0" w:space="0" w:color="auto"/>
                    <w:left w:val="none" w:sz="0" w:space="0" w:color="auto"/>
                    <w:bottom w:val="none" w:sz="0" w:space="0" w:color="auto"/>
                    <w:right w:val="none" w:sz="0" w:space="0" w:color="auto"/>
                  </w:divBdr>
                </w:div>
                <w:div w:id="2128742314">
                  <w:marLeft w:val="480"/>
                  <w:marRight w:val="0"/>
                  <w:marTop w:val="0"/>
                  <w:marBottom w:val="0"/>
                  <w:divBdr>
                    <w:top w:val="none" w:sz="0" w:space="0" w:color="auto"/>
                    <w:left w:val="none" w:sz="0" w:space="0" w:color="auto"/>
                    <w:bottom w:val="none" w:sz="0" w:space="0" w:color="auto"/>
                    <w:right w:val="none" w:sz="0" w:space="0" w:color="auto"/>
                  </w:divBdr>
                </w:div>
                <w:div w:id="646782534">
                  <w:marLeft w:val="480"/>
                  <w:marRight w:val="0"/>
                  <w:marTop w:val="0"/>
                  <w:marBottom w:val="0"/>
                  <w:divBdr>
                    <w:top w:val="none" w:sz="0" w:space="0" w:color="auto"/>
                    <w:left w:val="none" w:sz="0" w:space="0" w:color="auto"/>
                    <w:bottom w:val="none" w:sz="0" w:space="0" w:color="auto"/>
                    <w:right w:val="none" w:sz="0" w:space="0" w:color="auto"/>
                  </w:divBdr>
                </w:div>
                <w:div w:id="536282937">
                  <w:marLeft w:val="480"/>
                  <w:marRight w:val="0"/>
                  <w:marTop w:val="0"/>
                  <w:marBottom w:val="0"/>
                  <w:divBdr>
                    <w:top w:val="none" w:sz="0" w:space="0" w:color="auto"/>
                    <w:left w:val="none" w:sz="0" w:space="0" w:color="auto"/>
                    <w:bottom w:val="none" w:sz="0" w:space="0" w:color="auto"/>
                    <w:right w:val="none" w:sz="0" w:space="0" w:color="auto"/>
                  </w:divBdr>
                </w:div>
                <w:div w:id="1390418905">
                  <w:marLeft w:val="480"/>
                  <w:marRight w:val="0"/>
                  <w:marTop w:val="0"/>
                  <w:marBottom w:val="0"/>
                  <w:divBdr>
                    <w:top w:val="none" w:sz="0" w:space="0" w:color="auto"/>
                    <w:left w:val="none" w:sz="0" w:space="0" w:color="auto"/>
                    <w:bottom w:val="none" w:sz="0" w:space="0" w:color="auto"/>
                    <w:right w:val="none" w:sz="0" w:space="0" w:color="auto"/>
                  </w:divBdr>
                </w:div>
                <w:div w:id="455683848">
                  <w:marLeft w:val="480"/>
                  <w:marRight w:val="0"/>
                  <w:marTop w:val="0"/>
                  <w:marBottom w:val="0"/>
                  <w:divBdr>
                    <w:top w:val="none" w:sz="0" w:space="0" w:color="auto"/>
                    <w:left w:val="none" w:sz="0" w:space="0" w:color="auto"/>
                    <w:bottom w:val="none" w:sz="0" w:space="0" w:color="auto"/>
                    <w:right w:val="none" w:sz="0" w:space="0" w:color="auto"/>
                  </w:divBdr>
                </w:div>
                <w:div w:id="958412053">
                  <w:marLeft w:val="480"/>
                  <w:marRight w:val="0"/>
                  <w:marTop w:val="0"/>
                  <w:marBottom w:val="0"/>
                  <w:divBdr>
                    <w:top w:val="none" w:sz="0" w:space="0" w:color="auto"/>
                    <w:left w:val="none" w:sz="0" w:space="0" w:color="auto"/>
                    <w:bottom w:val="none" w:sz="0" w:space="0" w:color="auto"/>
                    <w:right w:val="none" w:sz="0" w:space="0" w:color="auto"/>
                  </w:divBdr>
                </w:div>
                <w:div w:id="1870099214">
                  <w:marLeft w:val="480"/>
                  <w:marRight w:val="0"/>
                  <w:marTop w:val="0"/>
                  <w:marBottom w:val="0"/>
                  <w:divBdr>
                    <w:top w:val="none" w:sz="0" w:space="0" w:color="auto"/>
                    <w:left w:val="none" w:sz="0" w:space="0" w:color="auto"/>
                    <w:bottom w:val="none" w:sz="0" w:space="0" w:color="auto"/>
                    <w:right w:val="none" w:sz="0" w:space="0" w:color="auto"/>
                  </w:divBdr>
                </w:div>
                <w:div w:id="810369215">
                  <w:marLeft w:val="480"/>
                  <w:marRight w:val="0"/>
                  <w:marTop w:val="0"/>
                  <w:marBottom w:val="0"/>
                  <w:divBdr>
                    <w:top w:val="none" w:sz="0" w:space="0" w:color="auto"/>
                    <w:left w:val="none" w:sz="0" w:space="0" w:color="auto"/>
                    <w:bottom w:val="none" w:sz="0" w:space="0" w:color="auto"/>
                    <w:right w:val="none" w:sz="0" w:space="0" w:color="auto"/>
                  </w:divBdr>
                </w:div>
              </w:divsChild>
            </w:div>
            <w:div w:id="1219632304">
              <w:marLeft w:val="0"/>
              <w:marRight w:val="0"/>
              <w:marTop w:val="0"/>
              <w:marBottom w:val="0"/>
              <w:divBdr>
                <w:top w:val="none" w:sz="0" w:space="0" w:color="auto"/>
                <w:left w:val="none" w:sz="0" w:space="0" w:color="auto"/>
                <w:bottom w:val="none" w:sz="0" w:space="0" w:color="auto"/>
                <w:right w:val="none" w:sz="0" w:space="0" w:color="auto"/>
              </w:divBdr>
              <w:divsChild>
                <w:div w:id="1171027899">
                  <w:marLeft w:val="480"/>
                  <w:marRight w:val="0"/>
                  <w:marTop w:val="0"/>
                  <w:marBottom w:val="0"/>
                  <w:divBdr>
                    <w:top w:val="none" w:sz="0" w:space="0" w:color="auto"/>
                    <w:left w:val="none" w:sz="0" w:space="0" w:color="auto"/>
                    <w:bottom w:val="none" w:sz="0" w:space="0" w:color="auto"/>
                    <w:right w:val="none" w:sz="0" w:space="0" w:color="auto"/>
                  </w:divBdr>
                </w:div>
                <w:div w:id="1898127879">
                  <w:marLeft w:val="480"/>
                  <w:marRight w:val="0"/>
                  <w:marTop w:val="0"/>
                  <w:marBottom w:val="0"/>
                  <w:divBdr>
                    <w:top w:val="none" w:sz="0" w:space="0" w:color="auto"/>
                    <w:left w:val="none" w:sz="0" w:space="0" w:color="auto"/>
                    <w:bottom w:val="none" w:sz="0" w:space="0" w:color="auto"/>
                    <w:right w:val="none" w:sz="0" w:space="0" w:color="auto"/>
                  </w:divBdr>
                </w:div>
                <w:div w:id="1187063328">
                  <w:marLeft w:val="480"/>
                  <w:marRight w:val="0"/>
                  <w:marTop w:val="0"/>
                  <w:marBottom w:val="0"/>
                  <w:divBdr>
                    <w:top w:val="none" w:sz="0" w:space="0" w:color="auto"/>
                    <w:left w:val="none" w:sz="0" w:space="0" w:color="auto"/>
                    <w:bottom w:val="none" w:sz="0" w:space="0" w:color="auto"/>
                    <w:right w:val="none" w:sz="0" w:space="0" w:color="auto"/>
                  </w:divBdr>
                </w:div>
                <w:div w:id="335231432">
                  <w:marLeft w:val="480"/>
                  <w:marRight w:val="0"/>
                  <w:marTop w:val="0"/>
                  <w:marBottom w:val="0"/>
                  <w:divBdr>
                    <w:top w:val="none" w:sz="0" w:space="0" w:color="auto"/>
                    <w:left w:val="none" w:sz="0" w:space="0" w:color="auto"/>
                    <w:bottom w:val="none" w:sz="0" w:space="0" w:color="auto"/>
                    <w:right w:val="none" w:sz="0" w:space="0" w:color="auto"/>
                  </w:divBdr>
                </w:div>
                <w:div w:id="1500192753">
                  <w:marLeft w:val="480"/>
                  <w:marRight w:val="0"/>
                  <w:marTop w:val="0"/>
                  <w:marBottom w:val="0"/>
                  <w:divBdr>
                    <w:top w:val="none" w:sz="0" w:space="0" w:color="auto"/>
                    <w:left w:val="none" w:sz="0" w:space="0" w:color="auto"/>
                    <w:bottom w:val="none" w:sz="0" w:space="0" w:color="auto"/>
                    <w:right w:val="none" w:sz="0" w:space="0" w:color="auto"/>
                  </w:divBdr>
                </w:div>
                <w:div w:id="967396451">
                  <w:marLeft w:val="480"/>
                  <w:marRight w:val="0"/>
                  <w:marTop w:val="0"/>
                  <w:marBottom w:val="0"/>
                  <w:divBdr>
                    <w:top w:val="none" w:sz="0" w:space="0" w:color="auto"/>
                    <w:left w:val="none" w:sz="0" w:space="0" w:color="auto"/>
                    <w:bottom w:val="none" w:sz="0" w:space="0" w:color="auto"/>
                    <w:right w:val="none" w:sz="0" w:space="0" w:color="auto"/>
                  </w:divBdr>
                </w:div>
                <w:div w:id="230819010">
                  <w:marLeft w:val="480"/>
                  <w:marRight w:val="0"/>
                  <w:marTop w:val="0"/>
                  <w:marBottom w:val="0"/>
                  <w:divBdr>
                    <w:top w:val="none" w:sz="0" w:space="0" w:color="auto"/>
                    <w:left w:val="none" w:sz="0" w:space="0" w:color="auto"/>
                    <w:bottom w:val="none" w:sz="0" w:space="0" w:color="auto"/>
                    <w:right w:val="none" w:sz="0" w:space="0" w:color="auto"/>
                  </w:divBdr>
                </w:div>
                <w:div w:id="789665967">
                  <w:marLeft w:val="480"/>
                  <w:marRight w:val="0"/>
                  <w:marTop w:val="0"/>
                  <w:marBottom w:val="0"/>
                  <w:divBdr>
                    <w:top w:val="none" w:sz="0" w:space="0" w:color="auto"/>
                    <w:left w:val="none" w:sz="0" w:space="0" w:color="auto"/>
                    <w:bottom w:val="none" w:sz="0" w:space="0" w:color="auto"/>
                    <w:right w:val="none" w:sz="0" w:space="0" w:color="auto"/>
                  </w:divBdr>
                </w:div>
                <w:div w:id="1164665517">
                  <w:marLeft w:val="480"/>
                  <w:marRight w:val="0"/>
                  <w:marTop w:val="0"/>
                  <w:marBottom w:val="0"/>
                  <w:divBdr>
                    <w:top w:val="none" w:sz="0" w:space="0" w:color="auto"/>
                    <w:left w:val="none" w:sz="0" w:space="0" w:color="auto"/>
                    <w:bottom w:val="none" w:sz="0" w:space="0" w:color="auto"/>
                    <w:right w:val="none" w:sz="0" w:space="0" w:color="auto"/>
                  </w:divBdr>
                </w:div>
                <w:div w:id="1862040817">
                  <w:marLeft w:val="480"/>
                  <w:marRight w:val="0"/>
                  <w:marTop w:val="0"/>
                  <w:marBottom w:val="0"/>
                  <w:divBdr>
                    <w:top w:val="none" w:sz="0" w:space="0" w:color="auto"/>
                    <w:left w:val="none" w:sz="0" w:space="0" w:color="auto"/>
                    <w:bottom w:val="none" w:sz="0" w:space="0" w:color="auto"/>
                    <w:right w:val="none" w:sz="0" w:space="0" w:color="auto"/>
                  </w:divBdr>
                </w:div>
                <w:div w:id="581336892">
                  <w:marLeft w:val="480"/>
                  <w:marRight w:val="0"/>
                  <w:marTop w:val="0"/>
                  <w:marBottom w:val="0"/>
                  <w:divBdr>
                    <w:top w:val="none" w:sz="0" w:space="0" w:color="auto"/>
                    <w:left w:val="none" w:sz="0" w:space="0" w:color="auto"/>
                    <w:bottom w:val="none" w:sz="0" w:space="0" w:color="auto"/>
                    <w:right w:val="none" w:sz="0" w:space="0" w:color="auto"/>
                  </w:divBdr>
                </w:div>
                <w:div w:id="1081370296">
                  <w:marLeft w:val="480"/>
                  <w:marRight w:val="0"/>
                  <w:marTop w:val="0"/>
                  <w:marBottom w:val="0"/>
                  <w:divBdr>
                    <w:top w:val="none" w:sz="0" w:space="0" w:color="auto"/>
                    <w:left w:val="none" w:sz="0" w:space="0" w:color="auto"/>
                    <w:bottom w:val="none" w:sz="0" w:space="0" w:color="auto"/>
                    <w:right w:val="none" w:sz="0" w:space="0" w:color="auto"/>
                  </w:divBdr>
                </w:div>
                <w:div w:id="952786991">
                  <w:marLeft w:val="480"/>
                  <w:marRight w:val="0"/>
                  <w:marTop w:val="0"/>
                  <w:marBottom w:val="0"/>
                  <w:divBdr>
                    <w:top w:val="none" w:sz="0" w:space="0" w:color="auto"/>
                    <w:left w:val="none" w:sz="0" w:space="0" w:color="auto"/>
                    <w:bottom w:val="none" w:sz="0" w:space="0" w:color="auto"/>
                    <w:right w:val="none" w:sz="0" w:space="0" w:color="auto"/>
                  </w:divBdr>
                </w:div>
                <w:div w:id="2006473550">
                  <w:marLeft w:val="480"/>
                  <w:marRight w:val="0"/>
                  <w:marTop w:val="0"/>
                  <w:marBottom w:val="0"/>
                  <w:divBdr>
                    <w:top w:val="none" w:sz="0" w:space="0" w:color="auto"/>
                    <w:left w:val="none" w:sz="0" w:space="0" w:color="auto"/>
                    <w:bottom w:val="none" w:sz="0" w:space="0" w:color="auto"/>
                    <w:right w:val="none" w:sz="0" w:space="0" w:color="auto"/>
                  </w:divBdr>
                </w:div>
                <w:div w:id="1666976264">
                  <w:marLeft w:val="480"/>
                  <w:marRight w:val="0"/>
                  <w:marTop w:val="0"/>
                  <w:marBottom w:val="0"/>
                  <w:divBdr>
                    <w:top w:val="none" w:sz="0" w:space="0" w:color="auto"/>
                    <w:left w:val="none" w:sz="0" w:space="0" w:color="auto"/>
                    <w:bottom w:val="none" w:sz="0" w:space="0" w:color="auto"/>
                    <w:right w:val="none" w:sz="0" w:space="0" w:color="auto"/>
                  </w:divBdr>
                </w:div>
                <w:div w:id="60756068">
                  <w:marLeft w:val="480"/>
                  <w:marRight w:val="0"/>
                  <w:marTop w:val="0"/>
                  <w:marBottom w:val="0"/>
                  <w:divBdr>
                    <w:top w:val="none" w:sz="0" w:space="0" w:color="auto"/>
                    <w:left w:val="none" w:sz="0" w:space="0" w:color="auto"/>
                    <w:bottom w:val="none" w:sz="0" w:space="0" w:color="auto"/>
                    <w:right w:val="none" w:sz="0" w:space="0" w:color="auto"/>
                  </w:divBdr>
                </w:div>
                <w:div w:id="858547751">
                  <w:marLeft w:val="480"/>
                  <w:marRight w:val="0"/>
                  <w:marTop w:val="0"/>
                  <w:marBottom w:val="0"/>
                  <w:divBdr>
                    <w:top w:val="none" w:sz="0" w:space="0" w:color="auto"/>
                    <w:left w:val="none" w:sz="0" w:space="0" w:color="auto"/>
                    <w:bottom w:val="none" w:sz="0" w:space="0" w:color="auto"/>
                    <w:right w:val="none" w:sz="0" w:space="0" w:color="auto"/>
                  </w:divBdr>
                </w:div>
                <w:div w:id="2041204001">
                  <w:marLeft w:val="480"/>
                  <w:marRight w:val="0"/>
                  <w:marTop w:val="0"/>
                  <w:marBottom w:val="0"/>
                  <w:divBdr>
                    <w:top w:val="none" w:sz="0" w:space="0" w:color="auto"/>
                    <w:left w:val="none" w:sz="0" w:space="0" w:color="auto"/>
                    <w:bottom w:val="none" w:sz="0" w:space="0" w:color="auto"/>
                    <w:right w:val="none" w:sz="0" w:space="0" w:color="auto"/>
                  </w:divBdr>
                </w:div>
                <w:div w:id="605164105">
                  <w:marLeft w:val="480"/>
                  <w:marRight w:val="0"/>
                  <w:marTop w:val="0"/>
                  <w:marBottom w:val="0"/>
                  <w:divBdr>
                    <w:top w:val="none" w:sz="0" w:space="0" w:color="auto"/>
                    <w:left w:val="none" w:sz="0" w:space="0" w:color="auto"/>
                    <w:bottom w:val="none" w:sz="0" w:space="0" w:color="auto"/>
                    <w:right w:val="none" w:sz="0" w:space="0" w:color="auto"/>
                  </w:divBdr>
                </w:div>
                <w:div w:id="1025717364">
                  <w:marLeft w:val="480"/>
                  <w:marRight w:val="0"/>
                  <w:marTop w:val="0"/>
                  <w:marBottom w:val="0"/>
                  <w:divBdr>
                    <w:top w:val="none" w:sz="0" w:space="0" w:color="auto"/>
                    <w:left w:val="none" w:sz="0" w:space="0" w:color="auto"/>
                    <w:bottom w:val="none" w:sz="0" w:space="0" w:color="auto"/>
                    <w:right w:val="none" w:sz="0" w:space="0" w:color="auto"/>
                  </w:divBdr>
                </w:div>
                <w:div w:id="196044440">
                  <w:marLeft w:val="480"/>
                  <w:marRight w:val="0"/>
                  <w:marTop w:val="0"/>
                  <w:marBottom w:val="0"/>
                  <w:divBdr>
                    <w:top w:val="none" w:sz="0" w:space="0" w:color="auto"/>
                    <w:left w:val="none" w:sz="0" w:space="0" w:color="auto"/>
                    <w:bottom w:val="none" w:sz="0" w:space="0" w:color="auto"/>
                    <w:right w:val="none" w:sz="0" w:space="0" w:color="auto"/>
                  </w:divBdr>
                </w:div>
                <w:div w:id="1244487626">
                  <w:marLeft w:val="480"/>
                  <w:marRight w:val="0"/>
                  <w:marTop w:val="0"/>
                  <w:marBottom w:val="0"/>
                  <w:divBdr>
                    <w:top w:val="none" w:sz="0" w:space="0" w:color="auto"/>
                    <w:left w:val="none" w:sz="0" w:space="0" w:color="auto"/>
                    <w:bottom w:val="none" w:sz="0" w:space="0" w:color="auto"/>
                    <w:right w:val="none" w:sz="0" w:space="0" w:color="auto"/>
                  </w:divBdr>
                </w:div>
                <w:div w:id="1739327782">
                  <w:marLeft w:val="480"/>
                  <w:marRight w:val="0"/>
                  <w:marTop w:val="0"/>
                  <w:marBottom w:val="0"/>
                  <w:divBdr>
                    <w:top w:val="none" w:sz="0" w:space="0" w:color="auto"/>
                    <w:left w:val="none" w:sz="0" w:space="0" w:color="auto"/>
                    <w:bottom w:val="none" w:sz="0" w:space="0" w:color="auto"/>
                    <w:right w:val="none" w:sz="0" w:space="0" w:color="auto"/>
                  </w:divBdr>
                </w:div>
                <w:div w:id="1367943418">
                  <w:marLeft w:val="480"/>
                  <w:marRight w:val="0"/>
                  <w:marTop w:val="0"/>
                  <w:marBottom w:val="0"/>
                  <w:divBdr>
                    <w:top w:val="none" w:sz="0" w:space="0" w:color="auto"/>
                    <w:left w:val="none" w:sz="0" w:space="0" w:color="auto"/>
                    <w:bottom w:val="none" w:sz="0" w:space="0" w:color="auto"/>
                    <w:right w:val="none" w:sz="0" w:space="0" w:color="auto"/>
                  </w:divBdr>
                </w:div>
                <w:div w:id="975111287">
                  <w:marLeft w:val="480"/>
                  <w:marRight w:val="0"/>
                  <w:marTop w:val="0"/>
                  <w:marBottom w:val="0"/>
                  <w:divBdr>
                    <w:top w:val="none" w:sz="0" w:space="0" w:color="auto"/>
                    <w:left w:val="none" w:sz="0" w:space="0" w:color="auto"/>
                    <w:bottom w:val="none" w:sz="0" w:space="0" w:color="auto"/>
                    <w:right w:val="none" w:sz="0" w:space="0" w:color="auto"/>
                  </w:divBdr>
                </w:div>
                <w:div w:id="1180972161">
                  <w:marLeft w:val="480"/>
                  <w:marRight w:val="0"/>
                  <w:marTop w:val="0"/>
                  <w:marBottom w:val="0"/>
                  <w:divBdr>
                    <w:top w:val="none" w:sz="0" w:space="0" w:color="auto"/>
                    <w:left w:val="none" w:sz="0" w:space="0" w:color="auto"/>
                    <w:bottom w:val="none" w:sz="0" w:space="0" w:color="auto"/>
                    <w:right w:val="none" w:sz="0" w:space="0" w:color="auto"/>
                  </w:divBdr>
                </w:div>
                <w:div w:id="821390025">
                  <w:marLeft w:val="480"/>
                  <w:marRight w:val="0"/>
                  <w:marTop w:val="0"/>
                  <w:marBottom w:val="0"/>
                  <w:divBdr>
                    <w:top w:val="none" w:sz="0" w:space="0" w:color="auto"/>
                    <w:left w:val="none" w:sz="0" w:space="0" w:color="auto"/>
                    <w:bottom w:val="none" w:sz="0" w:space="0" w:color="auto"/>
                    <w:right w:val="none" w:sz="0" w:space="0" w:color="auto"/>
                  </w:divBdr>
                </w:div>
                <w:div w:id="1855874294">
                  <w:marLeft w:val="480"/>
                  <w:marRight w:val="0"/>
                  <w:marTop w:val="0"/>
                  <w:marBottom w:val="0"/>
                  <w:divBdr>
                    <w:top w:val="none" w:sz="0" w:space="0" w:color="auto"/>
                    <w:left w:val="none" w:sz="0" w:space="0" w:color="auto"/>
                    <w:bottom w:val="none" w:sz="0" w:space="0" w:color="auto"/>
                    <w:right w:val="none" w:sz="0" w:space="0" w:color="auto"/>
                  </w:divBdr>
                </w:div>
                <w:div w:id="1676804566">
                  <w:marLeft w:val="480"/>
                  <w:marRight w:val="0"/>
                  <w:marTop w:val="0"/>
                  <w:marBottom w:val="0"/>
                  <w:divBdr>
                    <w:top w:val="none" w:sz="0" w:space="0" w:color="auto"/>
                    <w:left w:val="none" w:sz="0" w:space="0" w:color="auto"/>
                    <w:bottom w:val="none" w:sz="0" w:space="0" w:color="auto"/>
                    <w:right w:val="none" w:sz="0" w:space="0" w:color="auto"/>
                  </w:divBdr>
                </w:div>
                <w:div w:id="1133331706">
                  <w:marLeft w:val="480"/>
                  <w:marRight w:val="0"/>
                  <w:marTop w:val="0"/>
                  <w:marBottom w:val="0"/>
                  <w:divBdr>
                    <w:top w:val="none" w:sz="0" w:space="0" w:color="auto"/>
                    <w:left w:val="none" w:sz="0" w:space="0" w:color="auto"/>
                    <w:bottom w:val="none" w:sz="0" w:space="0" w:color="auto"/>
                    <w:right w:val="none" w:sz="0" w:space="0" w:color="auto"/>
                  </w:divBdr>
                </w:div>
                <w:div w:id="1923877331">
                  <w:marLeft w:val="480"/>
                  <w:marRight w:val="0"/>
                  <w:marTop w:val="0"/>
                  <w:marBottom w:val="0"/>
                  <w:divBdr>
                    <w:top w:val="none" w:sz="0" w:space="0" w:color="auto"/>
                    <w:left w:val="none" w:sz="0" w:space="0" w:color="auto"/>
                    <w:bottom w:val="none" w:sz="0" w:space="0" w:color="auto"/>
                    <w:right w:val="none" w:sz="0" w:space="0" w:color="auto"/>
                  </w:divBdr>
                </w:div>
                <w:div w:id="932973033">
                  <w:marLeft w:val="480"/>
                  <w:marRight w:val="0"/>
                  <w:marTop w:val="0"/>
                  <w:marBottom w:val="0"/>
                  <w:divBdr>
                    <w:top w:val="none" w:sz="0" w:space="0" w:color="auto"/>
                    <w:left w:val="none" w:sz="0" w:space="0" w:color="auto"/>
                    <w:bottom w:val="none" w:sz="0" w:space="0" w:color="auto"/>
                    <w:right w:val="none" w:sz="0" w:space="0" w:color="auto"/>
                  </w:divBdr>
                </w:div>
                <w:div w:id="236089065">
                  <w:marLeft w:val="480"/>
                  <w:marRight w:val="0"/>
                  <w:marTop w:val="0"/>
                  <w:marBottom w:val="0"/>
                  <w:divBdr>
                    <w:top w:val="none" w:sz="0" w:space="0" w:color="auto"/>
                    <w:left w:val="none" w:sz="0" w:space="0" w:color="auto"/>
                    <w:bottom w:val="none" w:sz="0" w:space="0" w:color="auto"/>
                    <w:right w:val="none" w:sz="0" w:space="0" w:color="auto"/>
                  </w:divBdr>
                </w:div>
                <w:div w:id="2105494320">
                  <w:marLeft w:val="480"/>
                  <w:marRight w:val="0"/>
                  <w:marTop w:val="0"/>
                  <w:marBottom w:val="0"/>
                  <w:divBdr>
                    <w:top w:val="none" w:sz="0" w:space="0" w:color="auto"/>
                    <w:left w:val="none" w:sz="0" w:space="0" w:color="auto"/>
                    <w:bottom w:val="none" w:sz="0" w:space="0" w:color="auto"/>
                    <w:right w:val="none" w:sz="0" w:space="0" w:color="auto"/>
                  </w:divBdr>
                </w:div>
                <w:div w:id="2064863437">
                  <w:marLeft w:val="480"/>
                  <w:marRight w:val="0"/>
                  <w:marTop w:val="0"/>
                  <w:marBottom w:val="0"/>
                  <w:divBdr>
                    <w:top w:val="none" w:sz="0" w:space="0" w:color="auto"/>
                    <w:left w:val="none" w:sz="0" w:space="0" w:color="auto"/>
                    <w:bottom w:val="none" w:sz="0" w:space="0" w:color="auto"/>
                    <w:right w:val="none" w:sz="0" w:space="0" w:color="auto"/>
                  </w:divBdr>
                </w:div>
                <w:div w:id="920212753">
                  <w:marLeft w:val="480"/>
                  <w:marRight w:val="0"/>
                  <w:marTop w:val="0"/>
                  <w:marBottom w:val="0"/>
                  <w:divBdr>
                    <w:top w:val="none" w:sz="0" w:space="0" w:color="auto"/>
                    <w:left w:val="none" w:sz="0" w:space="0" w:color="auto"/>
                    <w:bottom w:val="none" w:sz="0" w:space="0" w:color="auto"/>
                    <w:right w:val="none" w:sz="0" w:space="0" w:color="auto"/>
                  </w:divBdr>
                </w:div>
                <w:div w:id="1561593903">
                  <w:marLeft w:val="480"/>
                  <w:marRight w:val="0"/>
                  <w:marTop w:val="0"/>
                  <w:marBottom w:val="0"/>
                  <w:divBdr>
                    <w:top w:val="none" w:sz="0" w:space="0" w:color="auto"/>
                    <w:left w:val="none" w:sz="0" w:space="0" w:color="auto"/>
                    <w:bottom w:val="none" w:sz="0" w:space="0" w:color="auto"/>
                    <w:right w:val="none" w:sz="0" w:space="0" w:color="auto"/>
                  </w:divBdr>
                </w:div>
              </w:divsChild>
            </w:div>
            <w:div w:id="1788115357">
              <w:marLeft w:val="0"/>
              <w:marRight w:val="0"/>
              <w:marTop w:val="0"/>
              <w:marBottom w:val="0"/>
              <w:divBdr>
                <w:top w:val="none" w:sz="0" w:space="0" w:color="auto"/>
                <w:left w:val="none" w:sz="0" w:space="0" w:color="auto"/>
                <w:bottom w:val="none" w:sz="0" w:space="0" w:color="auto"/>
                <w:right w:val="none" w:sz="0" w:space="0" w:color="auto"/>
              </w:divBdr>
              <w:divsChild>
                <w:div w:id="1564832029">
                  <w:marLeft w:val="480"/>
                  <w:marRight w:val="0"/>
                  <w:marTop w:val="0"/>
                  <w:marBottom w:val="0"/>
                  <w:divBdr>
                    <w:top w:val="none" w:sz="0" w:space="0" w:color="auto"/>
                    <w:left w:val="none" w:sz="0" w:space="0" w:color="auto"/>
                    <w:bottom w:val="none" w:sz="0" w:space="0" w:color="auto"/>
                    <w:right w:val="none" w:sz="0" w:space="0" w:color="auto"/>
                  </w:divBdr>
                </w:div>
                <w:div w:id="1090464433">
                  <w:marLeft w:val="480"/>
                  <w:marRight w:val="0"/>
                  <w:marTop w:val="0"/>
                  <w:marBottom w:val="0"/>
                  <w:divBdr>
                    <w:top w:val="none" w:sz="0" w:space="0" w:color="auto"/>
                    <w:left w:val="none" w:sz="0" w:space="0" w:color="auto"/>
                    <w:bottom w:val="none" w:sz="0" w:space="0" w:color="auto"/>
                    <w:right w:val="none" w:sz="0" w:space="0" w:color="auto"/>
                  </w:divBdr>
                </w:div>
                <w:div w:id="501697916">
                  <w:marLeft w:val="480"/>
                  <w:marRight w:val="0"/>
                  <w:marTop w:val="0"/>
                  <w:marBottom w:val="0"/>
                  <w:divBdr>
                    <w:top w:val="none" w:sz="0" w:space="0" w:color="auto"/>
                    <w:left w:val="none" w:sz="0" w:space="0" w:color="auto"/>
                    <w:bottom w:val="none" w:sz="0" w:space="0" w:color="auto"/>
                    <w:right w:val="none" w:sz="0" w:space="0" w:color="auto"/>
                  </w:divBdr>
                </w:div>
                <w:div w:id="1246762734">
                  <w:marLeft w:val="480"/>
                  <w:marRight w:val="0"/>
                  <w:marTop w:val="0"/>
                  <w:marBottom w:val="0"/>
                  <w:divBdr>
                    <w:top w:val="none" w:sz="0" w:space="0" w:color="auto"/>
                    <w:left w:val="none" w:sz="0" w:space="0" w:color="auto"/>
                    <w:bottom w:val="none" w:sz="0" w:space="0" w:color="auto"/>
                    <w:right w:val="none" w:sz="0" w:space="0" w:color="auto"/>
                  </w:divBdr>
                </w:div>
                <w:div w:id="789125554">
                  <w:marLeft w:val="480"/>
                  <w:marRight w:val="0"/>
                  <w:marTop w:val="0"/>
                  <w:marBottom w:val="0"/>
                  <w:divBdr>
                    <w:top w:val="none" w:sz="0" w:space="0" w:color="auto"/>
                    <w:left w:val="none" w:sz="0" w:space="0" w:color="auto"/>
                    <w:bottom w:val="none" w:sz="0" w:space="0" w:color="auto"/>
                    <w:right w:val="none" w:sz="0" w:space="0" w:color="auto"/>
                  </w:divBdr>
                </w:div>
                <w:div w:id="30150899">
                  <w:marLeft w:val="480"/>
                  <w:marRight w:val="0"/>
                  <w:marTop w:val="0"/>
                  <w:marBottom w:val="0"/>
                  <w:divBdr>
                    <w:top w:val="none" w:sz="0" w:space="0" w:color="auto"/>
                    <w:left w:val="none" w:sz="0" w:space="0" w:color="auto"/>
                    <w:bottom w:val="none" w:sz="0" w:space="0" w:color="auto"/>
                    <w:right w:val="none" w:sz="0" w:space="0" w:color="auto"/>
                  </w:divBdr>
                </w:div>
                <w:div w:id="1737360940">
                  <w:marLeft w:val="480"/>
                  <w:marRight w:val="0"/>
                  <w:marTop w:val="0"/>
                  <w:marBottom w:val="0"/>
                  <w:divBdr>
                    <w:top w:val="none" w:sz="0" w:space="0" w:color="auto"/>
                    <w:left w:val="none" w:sz="0" w:space="0" w:color="auto"/>
                    <w:bottom w:val="none" w:sz="0" w:space="0" w:color="auto"/>
                    <w:right w:val="none" w:sz="0" w:space="0" w:color="auto"/>
                  </w:divBdr>
                </w:div>
                <w:div w:id="1987009296">
                  <w:marLeft w:val="480"/>
                  <w:marRight w:val="0"/>
                  <w:marTop w:val="0"/>
                  <w:marBottom w:val="0"/>
                  <w:divBdr>
                    <w:top w:val="none" w:sz="0" w:space="0" w:color="auto"/>
                    <w:left w:val="none" w:sz="0" w:space="0" w:color="auto"/>
                    <w:bottom w:val="none" w:sz="0" w:space="0" w:color="auto"/>
                    <w:right w:val="none" w:sz="0" w:space="0" w:color="auto"/>
                  </w:divBdr>
                </w:div>
                <w:div w:id="85393493">
                  <w:marLeft w:val="480"/>
                  <w:marRight w:val="0"/>
                  <w:marTop w:val="0"/>
                  <w:marBottom w:val="0"/>
                  <w:divBdr>
                    <w:top w:val="none" w:sz="0" w:space="0" w:color="auto"/>
                    <w:left w:val="none" w:sz="0" w:space="0" w:color="auto"/>
                    <w:bottom w:val="none" w:sz="0" w:space="0" w:color="auto"/>
                    <w:right w:val="none" w:sz="0" w:space="0" w:color="auto"/>
                  </w:divBdr>
                </w:div>
                <w:div w:id="719716830">
                  <w:marLeft w:val="480"/>
                  <w:marRight w:val="0"/>
                  <w:marTop w:val="0"/>
                  <w:marBottom w:val="0"/>
                  <w:divBdr>
                    <w:top w:val="none" w:sz="0" w:space="0" w:color="auto"/>
                    <w:left w:val="none" w:sz="0" w:space="0" w:color="auto"/>
                    <w:bottom w:val="none" w:sz="0" w:space="0" w:color="auto"/>
                    <w:right w:val="none" w:sz="0" w:space="0" w:color="auto"/>
                  </w:divBdr>
                </w:div>
                <w:div w:id="1509446227">
                  <w:marLeft w:val="480"/>
                  <w:marRight w:val="0"/>
                  <w:marTop w:val="0"/>
                  <w:marBottom w:val="0"/>
                  <w:divBdr>
                    <w:top w:val="none" w:sz="0" w:space="0" w:color="auto"/>
                    <w:left w:val="none" w:sz="0" w:space="0" w:color="auto"/>
                    <w:bottom w:val="none" w:sz="0" w:space="0" w:color="auto"/>
                    <w:right w:val="none" w:sz="0" w:space="0" w:color="auto"/>
                  </w:divBdr>
                </w:div>
                <w:div w:id="21245769">
                  <w:marLeft w:val="480"/>
                  <w:marRight w:val="0"/>
                  <w:marTop w:val="0"/>
                  <w:marBottom w:val="0"/>
                  <w:divBdr>
                    <w:top w:val="none" w:sz="0" w:space="0" w:color="auto"/>
                    <w:left w:val="none" w:sz="0" w:space="0" w:color="auto"/>
                    <w:bottom w:val="none" w:sz="0" w:space="0" w:color="auto"/>
                    <w:right w:val="none" w:sz="0" w:space="0" w:color="auto"/>
                  </w:divBdr>
                </w:div>
                <w:div w:id="1915894501">
                  <w:marLeft w:val="480"/>
                  <w:marRight w:val="0"/>
                  <w:marTop w:val="0"/>
                  <w:marBottom w:val="0"/>
                  <w:divBdr>
                    <w:top w:val="none" w:sz="0" w:space="0" w:color="auto"/>
                    <w:left w:val="none" w:sz="0" w:space="0" w:color="auto"/>
                    <w:bottom w:val="none" w:sz="0" w:space="0" w:color="auto"/>
                    <w:right w:val="none" w:sz="0" w:space="0" w:color="auto"/>
                  </w:divBdr>
                </w:div>
                <w:div w:id="1611162303">
                  <w:marLeft w:val="480"/>
                  <w:marRight w:val="0"/>
                  <w:marTop w:val="0"/>
                  <w:marBottom w:val="0"/>
                  <w:divBdr>
                    <w:top w:val="none" w:sz="0" w:space="0" w:color="auto"/>
                    <w:left w:val="none" w:sz="0" w:space="0" w:color="auto"/>
                    <w:bottom w:val="none" w:sz="0" w:space="0" w:color="auto"/>
                    <w:right w:val="none" w:sz="0" w:space="0" w:color="auto"/>
                  </w:divBdr>
                </w:div>
                <w:div w:id="1186479995">
                  <w:marLeft w:val="480"/>
                  <w:marRight w:val="0"/>
                  <w:marTop w:val="0"/>
                  <w:marBottom w:val="0"/>
                  <w:divBdr>
                    <w:top w:val="none" w:sz="0" w:space="0" w:color="auto"/>
                    <w:left w:val="none" w:sz="0" w:space="0" w:color="auto"/>
                    <w:bottom w:val="none" w:sz="0" w:space="0" w:color="auto"/>
                    <w:right w:val="none" w:sz="0" w:space="0" w:color="auto"/>
                  </w:divBdr>
                </w:div>
                <w:div w:id="1678575456">
                  <w:marLeft w:val="480"/>
                  <w:marRight w:val="0"/>
                  <w:marTop w:val="0"/>
                  <w:marBottom w:val="0"/>
                  <w:divBdr>
                    <w:top w:val="none" w:sz="0" w:space="0" w:color="auto"/>
                    <w:left w:val="none" w:sz="0" w:space="0" w:color="auto"/>
                    <w:bottom w:val="none" w:sz="0" w:space="0" w:color="auto"/>
                    <w:right w:val="none" w:sz="0" w:space="0" w:color="auto"/>
                  </w:divBdr>
                </w:div>
                <w:div w:id="1543207730">
                  <w:marLeft w:val="480"/>
                  <w:marRight w:val="0"/>
                  <w:marTop w:val="0"/>
                  <w:marBottom w:val="0"/>
                  <w:divBdr>
                    <w:top w:val="none" w:sz="0" w:space="0" w:color="auto"/>
                    <w:left w:val="none" w:sz="0" w:space="0" w:color="auto"/>
                    <w:bottom w:val="none" w:sz="0" w:space="0" w:color="auto"/>
                    <w:right w:val="none" w:sz="0" w:space="0" w:color="auto"/>
                  </w:divBdr>
                </w:div>
                <w:div w:id="103696844">
                  <w:marLeft w:val="480"/>
                  <w:marRight w:val="0"/>
                  <w:marTop w:val="0"/>
                  <w:marBottom w:val="0"/>
                  <w:divBdr>
                    <w:top w:val="none" w:sz="0" w:space="0" w:color="auto"/>
                    <w:left w:val="none" w:sz="0" w:space="0" w:color="auto"/>
                    <w:bottom w:val="none" w:sz="0" w:space="0" w:color="auto"/>
                    <w:right w:val="none" w:sz="0" w:space="0" w:color="auto"/>
                  </w:divBdr>
                </w:div>
                <w:div w:id="925767278">
                  <w:marLeft w:val="480"/>
                  <w:marRight w:val="0"/>
                  <w:marTop w:val="0"/>
                  <w:marBottom w:val="0"/>
                  <w:divBdr>
                    <w:top w:val="none" w:sz="0" w:space="0" w:color="auto"/>
                    <w:left w:val="none" w:sz="0" w:space="0" w:color="auto"/>
                    <w:bottom w:val="none" w:sz="0" w:space="0" w:color="auto"/>
                    <w:right w:val="none" w:sz="0" w:space="0" w:color="auto"/>
                  </w:divBdr>
                </w:div>
                <w:div w:id="1395277133">
                  <w:marLeft w:val="480"/>
                  <w:marRight w:val="0"/>
                  <w:marTop w:val="0"/>
                  <w:marBottom w:val="0"/>
                  <w:divBdr>
                    <w:top w:val="none" w:sz="0" w:space="0" w:color="auto"/>
                    <w:left w:val="none" w:sz="0" w:space="0" w:color="auto"/>
                    <w:bottom w:val="none" w:sz="0" w:space="0" w:color="auto"/>
                    <w:right w:val="none" w:sz="0" w:space="0" w:color="auto"/>
                  </w:divBdr>
                </w:div>
                <w:div w:id="733814730">
                  <w:marLeft w:val="480"/>
                  <w:marRight w:val="0"/>
                  <w:marTop w:val="0"/>
                  <w:marBottom w:val="0"/>
                  <w:divBdr>
                    <w:top w:val="none" w:sz="0" w:space="0" w:color="auto"/>
                    <w:left w:val="none" w:sz="0" w:space="0" w:color="auto"/>
                    <w:bottom w:val="none" w:sz="0" w:space="0" w:color="auto"/>
                    <w:right w:val="none" w:sz="0" w:space="0" w:color="auto"/>
                  </w:divBdr>
                </w:div>
                <w:div w:id="451093797">
                  <w:marLeft w:val="480"/>
                  <w:marRight w:val="0"/>
                  <w:marTop w:val="0"/>
                  <w:marBottom w:val="0"/>
                  <w:divBdr>
                    <w:top w:val="none" w:sz="0" w:space="0" w:color="auto"/>
                    <w:left w:val="none" w:sz="0" w:space="0" w:color="auto"/>
                    <w:bottom w:val="none" w:sz="0" w:space="0" w:color="auto"/>
                    <w:right w:val="none" w:sz="0" w:space="0" w:color="auto"/>
                  </w:divBdr>
                </w:div>
                <w:div w:id="513543176">
                  <w:marLeft w:val="480"/>
                  <w:marRight w:val="0"/>
                  <w:marTop w:val="0"/>
                  <w:marBottom w:val="0"/>
                  <w:divBdr>
                    <w:top w:val="none" w:sz="0" w:space="0" w:color="auto"/>
                    <w:left w:val="none" w:sz="0" w:space="0" w:color="auto"/>
                    <w:bottom w:val="none" w:sz="0" w:space="0" w:color="auto"/>
                    <w:right w:val="none" w:sz="0" w:space="0" w:color="auto"/>
                  </w:divBdr>
                </w:div>
                <w:div w:id="1521309192">
                  <w:marLeft w:val="480"/>
                  <w:marRight w:val="0"/>
                  <w:marTop w:val="0"/>
                  <w:marBottom w:val="0"/>
                  <w:divBdr>
                    <w:top w:val="none" w:sz="0" w:space="0" w:color="auto"/>
                    <w:left w:val="none" w:sz="0" w:space="0" w:color="auto"/>
                    <w:bottom w:val="none" w:sz="0" w:space="0" w:color="auto"/>
                    <w:right w:val="none" w:sz="0" w:space="0" w:color="auto"/>
                  </w:divBdr>
                </w:div>
                <w:div w:id="1220748236">
                  <w:marLeft w:val="480"/>
                  <w:marRight w:val="0"/>
                  <w:marTop w:val="0"/>
                  <w:marBottom w:val="0"/>
                  <w:divBdr>
                    <w:top w:val="none" w:sz="0" w:space="0" w:color="auto"/>
                    <w:left w:val="none" w:sz="0" w:space="0" w:color="auto"/>
                    <w:bottom w:val="none" w:sz="0" w:space="0" w:color="auto"/>
                    <w:right w:val="none" w:sz="0" w:space="0" w:color="auto"/>
                  </w:divBdr>
                </w:div>
                <w:div w:id="875698238">
                  <w:marLeft w:val="480"/>
                  <w:marRight w:val="0"/>
                  <w:marTop w:val="0"/>
                  <w:marBottom w:val="0"/>
                  <w:divBdr>
                    <w:top w:val="none" w:sz="0" w:space="0" w:color="auto"/>
                    <w:left w:val="none" w:sz="0" w:space="0" w:color="auto"/>
                    <w:bottom w:val="none" w:sz="0" w:space="0" w:color="auto"/>
                    <w:right w:val="none" w:sz="0" w:space="0" w:color="auto"/>
                  </w:divBdr>
                </w:div>
                <w:div w:id="903566743">
                  <w:marLeft w:val="480"/>
                  <w:marRight w:val="0"/>
                  <w:marTop w:val="0"/>
                  <w:marBottom w:val="0"/>
                  <w:divBdr>
                    <w:top w:val="none" w:sz="0" w:space="0" w:color="auto"/>
                    <w:left w:val="none" w:sz="0" w:space="0" w:color="auto"/>
                    <w:bottom w:val="none" w:sz="0" w:space="0" w:color="auto"/>
                    <w:right w:val="none" w:sz="0" w:space="0" w:color="auto"/>
                  </w:divBdr>
                </w:div>
                <w:div w:id="1514950337">
                  <w:marLeft w:val="480"/>
                  <w:marRight w:val="0"/>
                  <w:marTop w:val="0"/>
                  <w:marBottom w:val="0"/>
                  <w:divBdr>
                    <w:top w:val="none" w:sz="0" w:space="0" w:color="auto"/>
                    <w:left w:val="none" w:sz="0" w:space="0" w:color="auto"/>
                    <w:bottom w:val="none" w:sz="0" w:space="0" w:color="auto"/>
                    <w:right w:val="none" w:sz="0" w:space="0" w:color="auto"/>
                  </w:divBdr>
                </w:div>
                <w:div w:id="610626187">
                  <w:marLeft w:val="480"/>
                  <w:marRight w:val="0"/>
                  <w:marTop w:val="0"/>
                  <w:marBottom w:val="0"/>
                  <w:divBdr>
                    <w:top w:val="none" w:sz="0" w:space="0" w:color="auto"/>
                    <w:left w:val="none" w:sz="0" w:space="0" w:color="auto"/>
                    <w:bottom w:val="none" w:sz="0" w:space="0" w:color="auto"/>
                    <w:right w:val="none" w:sz="0" w:space="0" w:color="auto"/>
                  </w:divBdr>
                </w:div>
                <w:div w:id="745341600">
                  <w:marLeft w:val="480"/>
                  <w:marRight w:val="0"/>
                  <w:marTop w:val="0"/>
                  <w:marBottom w:val="0"/>
                  <w:divBdr>
                    <w:top w:val="none" w:sz="0" w:space="0" w:color="auto"/>
                    <w:left w:val="none" w:sz="0" w:space="0" w:color="auto"/>
                    <w:bottom w:val="none" w:sz="0" w:space="0" w:color="auto"/>
                    <w:right w:val="none" w:sz="0" w:space="0" w:color="auto"/>
                  </w:divBdr>
                </w:div>
                <w:div w:id="999846891">
                  <w:marLeft w:val="480"/>
                  <w:marRight w:val="0"/>
                  <w:marTop w:val="0"/>
                  <w:marBottom w:val="0"/>
                  <w:divBdr>
                    <w:top w:val="none" w:sz="0" w:space="0" w:color="auto"/>
                    <w:left w:val="none" w:sz="0" w:space="0" w:color="auto"/>
                    <w:bottom w:val="none" w:sz="0" w:space="0" w:color="auto"/>
                    <w:right w:val="none" w:sz="0" w:space="0" w:color="auto"/>
                  </w:divBdr>
                </w:div>
                <w:div w:id="380860914">
                  <w:marLeft w:val="480"/>
                  <w:marRight w:val="0"/>
                  <w:marTop w:val="0"/>
                  <w:marBottom w:val="0"/>
                  <w:divBdr>
                    <w:top w:val="none" w:sz="0" w:space="0" w:color="auto"/>
                    <w:left w:val="none" w:sz="0" w:space="0" w:color="auto"/>
                    <w:bottom w:val="none" w:sz="0" w:space="0" w:color="auto"/>
                    <w:right w:val="none" w:sz="0" w:space="0" w:color="auto"/>
                  </w:divBdr>
                </w:div>
                <w:div w:id="705567366">
                  <w:marLeft w:val="480"/>
                  <w:marRight w:val="0"/>
                  <w:marTop w:val="0"/>
                  <w:marBottom w:val="0"/>
                  <w:divBdr>
                    <w:top w:val="none" w:sz="0" w:space="0" w:color="auto"/>
                    <w:left w:val="none" w:sz="0" w:space="0" w:color="auto"/>
                    <w:bottom w:val="none" w:sz="0" w:space="0" w:color="auto"/>
                    <w:right w:val="none" w:sz="0" w:space="0" w:color="auto"/>
                  </w:divBdr>
                </w:div>
                <w:div w:id="1818035169">
                  <w:marLeft w:val="480"/>
                  <w:marRight w:val="0"/>
                  <w:marTop w:val="0"/>
                  <w:marBottom w:val="0"/>
                  <w:divBdr>
                    <w:top w:val="none" w:sz="0" w:space="0" w:color="auto"/>
                    <w:left w:val="none" w:sz="0" w:space="0" w:color="auto"/>
                    <w:bottom w:val="none" w:sz="0" w:space="0" w:color="auto"/>
                    <w:right w:val="none" w:sz="0" w:space="0" w:color="auto"/>
                  </w:divBdr>
                </w:div>
                <w:div w:id="1427069946">
                  <w:marLeft w:val="480"/>
                  <w:marRight w:val="0"/>
                  <w:marTop w:val="0"/>
                  <w:marBottom w:val="0"/>
                  <w:divBdr>
                    <w:top w:val="none" w:sz="0" w:space="0" w:color="auto"/>
                    <w:left w:val="none" w:sz="0" w:space="0" w:color="auto"/>
                    <w:bottom w:val="none" w:sz="0" w:space="0" w:color="auto"/>
                    <w:right w:val="none" w:sz="0" w:space="0" w:color="auto"/>
                  </w:divBdr>
                </w:div>
                <w:div w:id="684481682">
                  <w:marLeft w:val="480"/>
                  <w:marRight w:val="0"/>
                  <w:marTop w:val="0"/>
                  <w:marBottom w:val="0"/>
                  <w:divBdr>
                    <w:top w:val="none" w:sz="0" w:space="0" w:color="auto"/>
                    <w:left w:val="none" w:sz="0" w:space="0" w:color="auto"/>
                    <w:bottom w:val="none" w:sz="0" w:space="0" w:color="auto"/>
                    <w:right w:val="none" w:sz="0" w:space="0" w:color="auto"/>
                  </w:divBdr>
                </w:div>
                <w:div w:id="767966802">
                  <w:marLeft w:val="480"/>
                  <w:marRight w:val="0"/>
                  <w:marTop w:val="0"/>
                  <w:marBottom w:val="0"/>
                  <w:divBdr>
                    <w:top w:val="none" w:sz="0" w:space="0" w:color="auto"/>
                    <w:left w:val="none" w:sz="0" w:space="0" w:color="auto"/>
                    <w:bottom w:val="none" w:sz="0" w:space="0" w:color="auto"/>
                    <w:right w:val="none" w:sz="0" w:space="0" w:color="auto"/>
                  </w:divBdr>
                </w:div>
              </w:divsChild>
            </w:div>
            <w:div w:id="2124692362">
              <w:marLeft w:val="0"/>
              <w:marRight w:val="0"/>
              <w:marTop w:val="0"/>
              <w:marBottom w:val="0"/>
              <w:divBdr>
                <w:top w:val="none" w:sz="0" w:space="0" w:color="auto"/>
                <w:left w:val="none" w:sz="0" w:space="0" w:color="auto"/>
                <w:bottom w:val="none" w:sz="0" w:space="0" w:color="auto"/>
                <w:right w:val="none" w:sz="0" w:space="0" w:color="auto"/>
              </w:divBdr>
              <w:divsChild>
                <w:div w:id="763384642">
                  <w:marLeft w:val="480"/>
                  <w:marRight w:val="0"/>
                  <w:marTop w:val="0"/>
                  <w:marBottom w:val="0"/>
                  <w:divBdr>
                    <w:top w:val="none" w:sz="0" w:space="0" w:color="auto"/>
                    <w:left w:val="none" w:sz="0" w:space="0" w:color="auto"/>
                    <w:bottom w:val="none" w:sz="0" w:space="0" w:color="auto"/>
                    <w:right w:val="none" w:sz="0" w:space="0" w:color="auto"/>
                  </w:divBdr>
                </w:div>
                <w:div w:id="810295163">
                  <w:marLeft w:val="480"/>
                  <w:marRight w:val="0"/>
                  <w:marTop w:val="0"/>
                  <w:marBottom w:val="0"/>
                  <w:divBdr>
                    <w:top w:val="none" w:sz="0" w:space="0" w:color="auto"/>
                    <w:left w:val="none" w:sz="0" w:space="0" w:color="auto"/>
                    <w:bottom w:val="none" w:sz="0" w:space="0" w:color="auto"/>
                    <w:right w:val="none" w:sz="0" w:space="0" w:color="auto"/>
                  </w:divBdr>
                </w:div>
                <w:div w:id="1631519844">
                  <w:marLeft w:val="480"/>
                  <w:marRight w:val="0"/>
                  <w:marTop w:val="0"/>
                  <w:marBottom w:val="0"/>
                  <w:divBdr>
                    <w:top w:val="none" w:sz="0" w:space="0" w:color="auto"/>
                    <w:left w:val="none" w:sz="0" w:space="0" w:color="auto"/>
                    <w:bottom w:val="none" w:sz="0" w:space="0" w:color="auto"/>
                    <w:right w:val="none" w:sz="0" w:space="0" w:color="auto"/>
                  </w:divBdr>
                </w:div>
                <w:div w:id="57870372">
                  <w:marLeft w:val="480"/>
                  <w:marRight w:val="0"/>
                  <w:marTop w:val="0"/>
                  <w:marBottom w:val="0"/>
                  <w:divBdr>
                    <w:top w:val="none" w:sz="0" w:space="0" w:color="auto"/>
                    <w:left w:val="none" w:sz="0" w:space="0" w:color="auto"/>
                    <w:bottom w:val="none" w:sz="0" w:space="0" w:color="auto"/>
                    <w:right w:val="none" w:sz="0" w:space="0" w:color="auto"/>
                  </w:divBdr>
                </w:div>
                <w:div w:id="1756854765">
                  <w:marLeft w:val="480"/>
                  <w:marRight w:val="0"/>
                  <w:marTop w:val="0"/>
                  <w:marBottom w:val="0"/>
                  <w:divBdr>
                    <w:top w:val="none" w:sz="0" w:space="0" w:color="auto"/>
                    <w:left w:val="none" w:sz="0" w:space="0" w:color="auto"/>
                    <w:bottom w:val="none" w:sz="0" w:space="0" w:color="auto"/>
                    <w:right w:val="none" w:sz="0" w:space="0" w:color="auto"/>
                  </w:divBdr>
                </w:div>
                <w:div w:id="1329360350">
                  <w:marLeft w:val="480"/>
                  <w:marRight w:val="0"/>
                  <w:marTop w:val="0"/>
                  <w:marBottom w:val="0"/>
                  <w:divBdr>
                    <w:top w:val="none" w:sz="0" w:space="0" w:color="auto"/>
                    <w:left w:val="none" w:sz="0" w:space="0" w:color="auto"/>
                    <w:bottom w:val="none" w:sz="0" w:space="0" w:color="auto"/>
                    <w:right w:val="none" w:sz="0" w:space="0" w:color="auto"/>
                  </w:divBdr>
                </w:div>
                <w:div w:id="2042896335">
                  <w:marLeft w:val="480"/>
                  <w:marRight w:val="0"/>
                  <w:marTop w:val="0"/>
                  <w:marBottom w:val="0"/>
                  <w:divBdr>
                    <w:top w:val="none" w:sz="0" w:space="0" w:color="auto"/>
                    <w:left w:val="none" w:sz="0" w:space="0" w:color="auto"/>
                    <w:bottom w:val="none" w:sz="0" w:space="0" w:color="auto"/>
                    <w:right w:val="none" w:sz="0" w:space="0" w:color="auto"/>
                  </w:divBdr>
                </w:div>
                <w:div w:id="361902023">
                  <w:marLeft w:val="480"/>
                  <w:marRight w:val="0"/>
                  <w:marTop w:val="0"/>
                  <w:marBottom w:val="0"/>
                  <w:divBdr>
                    <w:top w:val="none" w:sz="0" w:space="0" w:color="auto"/>
                    <w:left w:val="none" w:sz="0" w:space="0" w:color="auto"/>
                    <w:bottom w:val="none" w:sz="0" w:space="0" w:color="auto"/>
                    <w:right w:val="none" w:sz="0" w:space="0" w:color="auto"/>
                  </w:divBdr>
                </w:div>
                <w:div w:id="588586939">
                  <w:marLeft w:val="480"/>
                  <w:marRight w:val="0"/>
                  <w:marTop w:val="0"/>
                  <w:marBottom w:val="0"/>
                  <w:divBdr>
                    <w:top w:val="none" w:sz="0" w:space="0" w:color="auto"/>
                    <w:left w:val="none" w:sz="0" w:space="0" w:color="auto"/>
                    <w:bottom w:val="none" w:sz="0" w:space="0" w:color="auto"/>
                    <w:right w:val="none" w:sz="0" w:space="0" w:color="auto"/>
                  </w:divBdr>
                </w:div>
                <w:div w:id="1862468559">
                  <w:marLeft w:val="480"/>
                  <w:marRight w:val="0"/>
                  <w:marTop w:val="0"/>
                  <w:marBottom w:val="0"/>
                  <w:divBdr>
                    <w:top w:val="none" w:sz="0" w:space="0" w:color="auto"/>
                    <w:left w:val="none" w:sz="0" w:space="0" w:color="auto"/>
                    <w:bottom w:val="none" w:sz="0" w:space="0" w:color="auto"/>
                    <w:right w:val="none" w:sz="0" w:space="0" w:color="auto"/>
                  </w:divBdr>
                </w:div>
                <w:div w:id="2063675932">
                  <w:marLeft w:val="480"/>
                  <w:marRight w:val="0"/>
                  <w:marTop w:val="0"/>
                  <w:marBottom w:val="0"/>
                  <w:divBdr>
                    <w:top w:val="none" w:sz="0" w:space="0" w:color="auto"/>
                    <w:left w:val="none" w:sz="0" w:space="0" w:color="auto"/>
                    <w:bottom w:val="none" w:sz="0" w:space="0" w:color="auto"/>
                    <w:right w:val="none" w:sz="0" w:space="0" w:color="auto"/>
                  </w:divBdr>
                </w:div>
                <w:div w:id="1448041683">
                  <w:marLeft w:val="480"/>
                  <w:marRight w:val="0"/>
                  <w:marTop w:val="0"/>
                  <w:marBottom w:val="0"/>
                  <w:divBdr>
                    <w:top w:val="none" w:sz="0" w:space="0" w:color="auto"/>
                    <w:left w:val="none" w:sz="0" w:space="0" w:color="auto"/>
                    <w:bottom w:val="none" w:sz="0" w:space="0" w:color="auto"/>
                    <w:right w:val="none" w:sz="0" w:space="0" w:color="auto"/>
                  </w:divBdr>
                </w:div>
                <w:div w:id="1196843284">
                  <w:marLeft w:val="480"/>
                  <w:marRight w:val="0"/>
                  <w:marTop w:val="0"/>
                  <w:marBottom w:val="0"/>
                  <w:divBdr>
                    <w:top w:val="none" w:sz="0" w:space="0" w:color="auto"/>
                    <w:left w:val="none" w:sz="0" w:space="0" w:color="auto"/>
                    <w:bottom w:val="none" w:sz="0" w:space="0" w:color="auto"/>
                    <w:right w:val="none" w:sz="0" w:space="0" w:color="auto"/>
                  </w:divBdr>
                </w:div>
                <w:div w:id="1472987912">
                  <w:marLeft w:val="480"/>
                  <w:marRight w:val="0"/>
                  <w:marTop w:val="0"/>
                  <w:marBottom w:val="0"/>
                  <w:divBdr>
                    <w:top w:val="none" w:sz="0" w:space="0" w:color="auto"/>
                    <w:left w:val="none" w:sz="0" w:space="0" w:color="auto"/>
                    <w:bottom w:val="none" w:sz="0" w:space="0" w:color="auto"/>
                    <w:right w:val="none" w:sz="0" w:space="0" w:color="auto"/>
                  </w:divBdr>
                </w:div>
                <w:div w:id="479808044">
                  <w:marLeft w:val="480"/>
                  <w:marRight w:val="0"/>
                  <w:marTop w:val="0"/>
                  <w:marBottom w:val="0"/>
                  <w:divBdr>
                    <w:top w:val="none" w:sz="0" w:space="0" w:color="auto"/>
                    <w:left w:val="none" w:sz="0" w:space="0" w:color="auto"/>
                    <w:bottom w:val="none" w:sz="0" w:space="0" w:color="auto"/>
                    <w:right w:val="none" w:sz="0" w:space="0" w:color="auto"/>
                  </w:divBdr>
                </w:div>
                <w:div w:id="623465885">
                  <w:marLeft w:val="480"/>
                  <w:marRight w:val="0"/>
                  <w:marTop w:val="0"/>
                  <w:marBottom w:val="0"/>
                  <w:divBdr>
                    <w:top w:val="none" w:sz="0" w:space="0" w:color="auto"/>
                    <w:left w:val="none" w:sz="0" w:space="0" w:color="auto"/>
                    <w:bottom w:val="none" w:sz="0" w:space="0" w:color="auto"/>
                    <w:right w:val="none" w:sz="0" w:space="0" w:color="auto"/>
                  </w:divBdr>
                </w:div>
                <w:div w:id="905338309">
                  <w:marLeft w:val="480"/>
                  <w:marRight w:val="0"/>
                  <w:marTop w:val="0"/>
                  <w:marBottom w:val="0"/>
                  <w:divBdr>
                    <w:top w:val="none" w:sz="0" w:space="0" w:color="auto"/>
                    <w:left w:val="none" w:sz="0" w:space="0" w:color="auto"/>
                    <w:bottom w:val="none" w:sz="0" w:space="0" w:color="auto"/>
                    <w:right w:val="none" w:sz="0" w:space="0" w:color="auto"/>
                  </w:divBdr>
                </w:div>
                <w:div w:id="2080513694">
                  <w:marLeft w:val="480"/>
                  <w:marRight w:val="0"/>
                  <w:marTop w:val="0"/>
                  <w:marBottom w:val="0"/>
                  <w:divBdr>
                    <w:top w:val="none" w:sz="0" w:space="0" w:color="auto"/>
                    <w:left w:val="none" w:sz="0" w:space="0" w:color="auto"/>
                    <w:bottom w:val="none" w:sz="0" w:space="0" w:color="auto"/>
                    <w:right w:val="none" w:sz="0" w:space="0" w:color="auto"/>
                  </w:divBdr>
                </w:div>
                <w:div w:id="2108260055">
                  <w:marLeft w:val="480"/>
                  <w:marRight w:val="0"/>
                  <w:marTop w:val="0"/>
                  <w:marBottom w:val="0"/>
                  <w:divBdr>
                    <w:top w:val="none" w:sz="0" w:space="0" w:color="auto"/>
                    <w:left w:val="none" w:sz="0" w:space="0" w:color="auto"/>
                    <w:bottom w:val="none" w:sz="0" w:space="0" w:color="auto"/>
                    <w:right w:val="none" w:sz="0" w:space="0" w:color="auto"/>
                  </w:divBdr>
                </w:div>
                <w:div w:id="1665351576">
                  <w:marLeft w:val="480"/>
                  <w:marRight w:val="0"/>
                  <w:marTop w:val="0"/>
                  <w:marBottom w:val="0"/>
                  <w:divBdr>
                    <w:top w:val="none" w:sz="0" w:space="0" w:color="auto"/>
                    <w:left w:val="none" w:sz="0" w:space="0" w:color="auto"/>
                    <w:bottom w:val="none" w:sz="0" w:space="0" w:color="auto"/>
                    <w:right w:val="none" w:sz="0" w:space="0" w:color="auto"/>
                  </w:divBdr>
                </w:div>
                <w:div w:id="1962304485">
                  <w:marLeft w:val="480"/>
                  <w:marRight w:val="0"/>
                  <w:marTop w:val="0"/>
                  <w:marBottom w:val="0"/>
                  <w:divBdr>
                    <w:top w:val="none" w:sz="0" w:space="0" w:color="auto"/>
                    <w:left w:val="none" w:sz="0" w:space="0" w:color="auto"/>
                    <w:bottom w:val="none" w:sz="0" w:space="0" w:color="auto"/>
                    <w:right w:val="none" w:sz="0" w:space="0" w:color="auto"/>
                  </w:divBdr>
                </w:div>
                <w:div w:id="1016544395">
                  <w:marLeft w:val="480"/>
                  <w:marRight w:val="0"/>
                  <w:marTop w:val="0"/>
                  <w:marBottom w:val="0"/>
                  <w:divBdr>
                    <w:top w:val="none" w:sz="0" w:space="0" w:color="auto"/>
                    <w:left w:val="none" w:sz="0" w:space="0" w:color="auto"/>
                    <w:bottom w:val="none" w:sz="0" w:space="0" w:color="auto"/>
                    <w:right w:val="none" w:sz="0" w:space="0" w:color="auto"/>
                  </w:divBdr>
                </w:div>
                <w:div w:id="151994728">
                  <w:marLeft w:val="480"/>
                  <w:marRight w:val="0"/>
                  <w:marTop w:val="0"/>
                  <w:marBottom w:val="0"/>
                  <w:divBdr>
                    <w:top w:val="none" w:sz="0" w:space="0" w:color="auto"/>
                    <w:left w:val="none" w:sz="0" w:space="0" w:color="auto"/>
                    <w:bottom w:val="none" w:sz="0" w:space="0" w:color="auto"/>
                    <w:right w:val="none" w:sz="0" w:space="0" w:color="auto"/>
                  </w:divBdr>
                </w:div>
                <w:div w:id="879511504">
                  <w:marLeft w:val="480"/>
                  <w:marRight w:val="0"/>
                  <w:marTop w:val="0"/>
                  <w:marBottom w:val="0"/>
                  <w:divBdr>
                    <w:top w:val="none" w:sz="0" w:space="0" w:color="auto"/>
                    <w:left w:val="none" w:sz="0" w:space="0" w:color="auto"/>
                    <w:bottom w:val="none" w:sz="0" w:space="0" w:color="auto"/>
                    <w:right w:val="none" w:sz="0" w:space="0" w:color="auto"/>
                  </w:divBdr>
                </w:div>
                <w:div w:id="408621740">
                  <w:marLeft w:val="480"/>
                  <w:marRight w:val="0"/>
                  <w:marTop w:val="0"/>
                  <w:marBottom w:val="0"/>
                  <w:divBdr>
                    <w:top w:val="none" w:sz="0" w:space="0" w:color="auto"/>
                    <w:left w:val="none" w:sz="0" w:space="0" w:color="auto"/>
                    <w:bottom w:val="none" w:sz="0" w:space="0" w:color="auto"/>
                    <w:right w:val="none" w:sz="0" w:space="0" w:color="auto"/>
                  </w:divBdr>
                </w:div>
                <w:div w:id="900097891">
                  <w:marLeft w:val="480"/>
                  <w:marRight w:val="0"/>
                  <w:marTop w:val="0"/>
                  <w:marBottom w:val="0"/>
                  <w:divBdr>
                    <w:top w:val="none" w:sz="0" w:space="0" w:color="auto"/>
                    <w:left w:val="none" w:sz="0" w:space="0" w:color="auto"/>
                    <w:bottom w:val="none" w:sz="0" w:space="0" w:color="auto"/>
                    <w:right w:val="none" w:sz="0" w:space="0" w:color="auto"/>
                  </w:divBdr>
                </w:div>
                <w:div w:id="360206157">
                  <w:marLeft w:val="480"/>
                  <w:marRight w:val="0"/>
                  <w:marTop w:val="0"/>
                  <w:marBottom w:val="0"/>
                  <w:divBdr>
                    <w:top w:val="none" w:sz="0" w:space="0" w:color="auto"/>
                    <w:left w:val="none" w:sz="0" w:space="0" w:color="auto"/>
                    <w:bottom w:val="none" w:sz="0" w:space="0" w:color="auto"/>
                    <w:right w:val="none" w:sz="0" w:space="0" w:color="auto"/>
                  </w:divBdr>
                </w:div>
                <w:div w:id="1181090249">
                  <w:marLeft w:val="480"/>
                  <w:marRight w:val="0"/>
                  <w:marTop w:val="0"/>
                  <w:marBottom w:val="0"/>
                  <w:divBdr>
                    <w:top w:val="none" w:sz="0" w:space="0" w:color="auto"/>
                    <w:left w:val="none" w:sz="0" w:space="0" w:color="auto"/>
                    <w:bottom w:val="none" w:sz="0" w:space="0" w:color="auto"/>
                    <w:right w:val="none" w:sz="0" w:space="0" w:color="auto"/>
                  </w:divBdr>
                </w:div>
                <w:div w:id="1511603484">
                  <w:marLeft w:val="480"/>
                  <w:marRight w:val="0"/>
                  <w:marTop w:val="0"/>
                  <w:marBottom w:val="0"/>
                  <w:divBdr>
                    <w:top w:val="none" w:sz="0" w:space="0" w:color="auto"/>
                    <w:left w:val="none" w:sz="0" w:space="0" w:color="auto"/>
                    <w:bottom w:val="none" w:sz="0" w:space="0" w:color="auto"/>
                    <w:right w:val="none" w:sz="0" w:space="0" w:color="auto"/>
                  </w:divBdr>
                </w:div>
                <w:div w:id="371614483">
                  <w:marLeft w:val="480"/>
                  <w:marRight w:val="0"/>
                  <w:marTop w:val="0"/>
                  <w:marBottom w:val="0"/>
                  <w:divBdr>
                    <w:top w:val="none" w:sz="0" w:space="0" w:color="auto"/>
                    <w:left w:val="none" w:sz="0" w:space="0" w:color="auto"/>
                    <w:bottom w:val="none" w:sz="0" w:space="0" w:color="auto"/>
                    <w:right w:val="none" w:sz="0" w:space="0" w:color="auto"/>
                  </w:divBdr>
                </w:div>
                <w:div w:id="1828201547">
                  <w:marLeft w:val="480"/>
                  <w:marRight w:val="0"/>
                  <w:marTop w:val="0"/>
                  <w:marBottom w:val="0"/>
                  <w:divBdr>
                    <w:top w:val="none" w:sz="0" w:space="0" w:color="auto"/>
                    <w:left w:val="none" w:sz="0" w:space="0" w:color="auto"/>
                    <w:bottom w:val="none" w:sz="0" w:space="0" w:color="auto"/>
                    <w:right w:val="none" w:sz="0" w:space="0" w:color="auto"/>
                  </w:divBdr>
                </w:div>
                <w:div w:id="1228347824">
                  <w:marLeft w:val="480"/>
                  <w:marRight w:val="0"/>
                  <w:marTop w:val="0"/>
                  <w:marBottom w:val="0"/>
                  <w:divBdr>
                    <w:top w:val="none" w:sz="0" w:space="0" w:color="auto"/>
                    <w:left w:val="none" w:sz="0" w:space="0" w:color="auto"/>
                    <w:bottom w:val="none" w:sz="0" w:space="0" w:color="auto"/>
                    <w:right w:val="none" w:sz="0" w:space="0" w:color="auto"/>
                  </w:divBdr>
                </w:div>
                <w:div w:id="1955164513">
                  <w:marLeft w:val="480"/>
                  <w:marRight w:val="0"/>
                  <w:marTop w:val="0"/>
                  <w:marBottom w:val="0"/>
                  <w:divBdr>
                    <w:top w:val="none" w:sz="0" w:space="0" w:color="auto"/>
                    <w:left w:val="none" w:sz="0" w:space="0" w:color="auto"/>
                    <w:bottom w:val="none" w:sz="0" w:space="0" w:color="auto"/>
                    <w:right w:val="none" w:sz="0" w:space="0" w:color="auto"/>
                  </w:divBdr>
                </w:div>
                <w:div w:id="481190637">
                  <w:marLeft w:val="480"/>
                  <w:marRight w:val="0"/>
                  <w:marTop w:val="0"/>
                  <w:marBottom w:val="0"/>
                  <w:divBdr>
                    <w:top w:val="none" w:sz="0" w:space="0" w:color="auto"/>
                    <w:left w:val="none" w:sz="0" w:space="0" w:color="auto"/>
                    <w:bottom w:val="none" w:sz="0" w:space="0" w:color="auto"/>
                    <w:right w:val="none" w:sz="0" w:space="0" w:color="auto"/>
                  </w:divBdr>
                </w:div>
                <w:div w:id="2118676403">
                  <w:marLeft w:val="480"/>
                  <w:marRight w:val="0"/>
                  <w:marTop w:val="0"/>
                  <w:marBottom w:val="0"/>
                  <w:divBdr>
                    <w:top w:val="none" w:sz="0" w:space="0" w:color="auto"/>
                    <w:left w:val="none" w:sz="0" w:space="0" w:color="auto"/>
                    <w:bottom w:val="none" w:sz="0" w:space="0" w:color="auto"/>
                    <w:right w:val="none" w:sz="0" w:space="0" w:color="auto"/>
                  </w:divBdr>
                </w:div>
                <w:div w:id="1657537946">
                  <w:marLeft w:val="480"/>
                  <w:marRight w:val="0"/>
                  <w:marTop w:val="0"/>
                  <w:marBottom w:val="0"/>
                  <w:divBdr>
                    <w:top w:val="none" w:sz="0" w:space="0" w:color="auto"/>
                    <w:left w:val="none" w:sz="0" w:space="0" w:color="auto"/>
                    <w:bottom w:val="none" w:sz="0" w:space="0" w:color="auto"/>
                    <w:right w:val="none" w:sz="0" w:space="0" w:color="auto"/>
                  </w:divBdr>
                </w:div>
                <w:div w:id="1226724573">
                  <w:marLeft w:val="480"/>
                  <w:marRight w:val="0"/>
                  <w:marTop w:val="0"/>
                  <w:marBottom w:val="0"/>
                  <w:divBdr>
                    <w:top w:val="none" w:sz="0" w:space="0" w:color="auto"/>
                    <w:left w:val="none" w:sz="0" w:space="0" w:color="auto"/>
                    <w:bottom w:val="none" w:sz="0" w:space="0" w:color="auto"/>
                    <w:right w:val="none" w:sz="0" w:space="0" w:color="auto"/>
                  </w:divBdr>
                </w:div>
              </w:divsChild>
            </w:div>
            <w:div w:id="233706712">
              <w:marLeft w:val="0"/>
              <w:marRight w:val="0"/>
              <w:marTop w:val="0"/>
              <w:marBottom w:val="0"/>
              <w:divBdr>
                <w:top w:val="none" w:sz="0" w:space="0" w:color="auto"/>
                <w:left w:val="none" w:sz="0" w:space="0" w:color="auto"/>
                <w:bottom w:val="none" w:sz="0" w:space="0" w:color="auto"/>
                <w:right w:val="none" w:sz="0" w:space="0" w:color="auto"/>
              </w:divBdr>
              <w:divsChild>
                <w:div w:id="1560088632">
                  <w:marLeft w:val="480"/>
                  <w:marRight w:val="0"/>
                  <w:marTop w:val="0"/>
                  <w:marBottom w:val="0"/>
                  <w:divBdr>
                    <w:top w:val="none" w:sz="0" w:space="0" w:color="auto"/>
                    <w:left w:val="none" w:sz="0" w:space="0" w:color="auto"/>
                    <w:bottom w:val="none" w:sz="0" w:space="0" w:color="auto"/>
                    <w:right w:val="none" w:sz="0" w:space="0" w:color="auto"/>
                  </w:divBdr>
                </w:div>
                <w:div w:id="890111491">
                  <w:marLeft w:val="480"/>
                  <w:marRight w:val="0"/>
                  <w:marTop w:val="0"/>
                  <w:marBottom w:val="0"/>
                  <w:divBdr>
                    <w:top w:val="none" w:sz="0" w:space="0" w:color="auto"/>
                    <w:left w:val="none" w:sz="0" w:space="0" w:color="auto"/>
                    <w:bottom w:val="none" w:sz="0" w:space="0" w:color="auto"/>
                    <w:right w:val="none" w:sz="0" w:space="0" w:color="auto"/>
                  </w:divBdr>
                </w:div>
                <w:div w:id="1601639490">
                  <w:marLeft w:val="480"/>
                  <w:marRight w:val="0"/>
                  <w:marTop w:val="0"/>
                  <w:marBottom w:val="0"/>
                  <w:divBdr>
                    <w:top w:val="none" w:sz="0" w:space="0" w:color="auto"/>
                    <w:left w:val="none" w:sz="0" w:space="0" w:color="auto"/>
                    <w:bottom w:val="none" w:sz="0" w:space="0" w:color="auto"/>
                    <w:right w:val="none" w:sz="0" w:space="0" w:color="auto"/>
                  </w:divBdr>
                </w:div>
                <w:div w:id="1765569613">
                  <w:marLeft w:val="480"/>
                  <w:marRight w:val="0"/>
                  <w:marTop w:val="0"/>
                  <w:marBottom w:val="0"/>
                  <w:divBdr>
                    <w:top w:val="none" w:sz="0" w:space="0" w:color="auto"/>
                    <w:left w:val="none" w:sz="0" w:space="0" w:color="auto"/>
                    <w:bottom w:val="none" w:sz="0" w:space="0" w:color="auto"/>
                    <w:right w:val="none" w:sz="0" w:space="0" w:color="auto"/>
                  </w:divBdr>
                </w:div>
                <w:div w:id="719984878">
                  <w:marLeft w:val="480"/>
                  <w:marRight w:val="0"/>
                  <w:marTop w:val="0"/>
                  <w:marBottom w:val="0"/>
                  <w:divBdr>
                    <w:top w:val="none" w:sz="0" w:space="0" w:color="auto"/>
                    <w:left w:val="none" w:sz="0" w:space="0" w:color="auto"/>
                    <w:bottom w:val="none" w:sz="0" w:space="0" w:color="auto"/>
                    <w:right w:val="none" w:sz="0" w:space="0" w:color="auto"/>
                  </w:divBdr>
                </w:div>
                <w:div w:id="673336556">
                  <w:marLeft w:val="480"/>
                  <w:marRight w:val="0"/>
                  <w:marTop w:val="0"/>
                  <w:marBottom w:val="0"/>
                  <w:divBdr>
                    <w:top w:val="none" w:sz="0" w:space="0" w:color="auto"/>
                    <w:left w:val="none" w:sz="0" w:space="0" w:color="auto"/>
                    <w:bottom w:val="none" w:sz="0" w:space="0" w:color="auto"/>
                    <w:right w:val="none" w:sz="0" w:space="0" w:color="auto"/>
                  </w:divBdr>
                </w:div>
                <w:div w:id="1141924019">
                  <w:marLeft w:val="480"/>
                  <w:marRight w:val="0"/>
                  <w:marTop w:val="0"/>
                  <w:marBottom w:val="0"/>
                  <w:divBdr>
                    <w:top w:val="none" w:sz="0" w:space="0" w:color="auto"/>
                    <w:left w:val="none" w:sz="0" w:space="0" w:color="auto"/>
                    <w:bottom w:val="none" w:sz="0" w:space="0" w:color="auto"/>
                    <w:right w:val="none" w:sz="0" w:space="0" w:color="auto"/>
                  </w:divBdr>
                </w:div>
                <w:div w:id="1031614242">
                  <w:marLeft w:val="480"/>
                  <w:marRight w:val="0"/>
                  <w:marTop w:val="0"/>
                  <w:marBottom w:val="0"/>
                  <w:divBdr>
                    <w:top w:val="none" w:sz="0" w:space="0" w:color="auto"/>
                    <w:left w:val="none" w:sz="0" w:space="0" w:color="auto"/>
                    <w:bottom w:val="none" w:sz="0" w:space="0" w:color="auto"/>
                    <w:right w:val="none" w:sz="0" w:space="0" w:color="auto"/>
                  </w:divBdr>
                </w:div>
                <w:div w:id="1230726601">
                  <w:marLeft w:val="480"/>
                  <w:marRight w:val="0"/>
                  <w:marTop w:val="0"/>
                  <w:marBottom w:val="0"/>
                  <w:divBdr>
                    <w:top w:val="none" w:sz="0" w:space="0" w:color="auto"/>
                    <w:left w:val="none" w:sz="0" w:space="0" w:color="auto"/>
                    <w:bottom w:val="none" w:sz="0" w:space="0" w:color="auto"/>
                    <w:right w:val="none" w:sz="0" w:space="0" w:color="auto"/>
                  </w:divBdr>
                </w:div>
                <w:div w:id="35393848">
                  <w:marLeft w:val="480"/>
                  <w:marRight w:val="0"/>
                  <w:marTop w:val="0"/>
                  <w:marBottom w:val="0"/>
                  <w:divBdr>
                    <w:top w:val="none" w:sz="0" w:space="0" w:color="auto"/>
                    <w:left w:val="none" w:sz="0" w:space="0" w:color="auto"/>
                    <w:bottom w:val="none" w:sz="0" w:space="0" w:color="auto"/>
                    <w:right w:val="none" w:sz="0" w:space="0" w:color="auto"/>
                  </w:divBdr>
                </w:div>
                <w:div w:id="1287586540">
                  <w:marLeft w:val="480"/>
                  <w:marRight w:val="0"/>
                  <w:marTop w:val="0"/>
                  <w:marBottom w:val="0"/>
                  <w:divBdr>
                    <w:top w:val="none" w:sz="0" w:space="0" w:color="auto"/>
                    <w:left w:val="none" w:sz="0" w:space="0" w:color="auto"/>
                    <w:bottom w:val="none" w:sz="0" w:space="0" w:color="auto"/>
                    <w:right w:val="none" w:sz="0" w:space="0" w:color="auto"/>
                  </w:divBdr>
                </w:div>
                <w:div w:id="1635213976">
                  <w:marLeft w:val="480"/>
                  <w:marRight w:val="0"/>
                  <w:marTop w:val="0"/>
                  <w:marBottom w:val="0"/>
                  <w:divBdr>
                    <w:top w:val="none" w:sz="0" w:space="0" w:color="auto"/>
                    <w:left w:val="none" w:sz="0" w:space="0" w:color="auto"/>
                    <w:bottom w:val="none" w:sz="0" w:space="0" w:color="auto"/>
                    <w:right w:val="none" w:sz="0" w:space="0" w:color="auto"/>
                  </w:divBdr>
                </w:div>
                <w:div w:id="1370646404">
                  <w:marLeft w:val="480"/>
                  <w:marRight w:val="0"/>
                  <w:marTop w:val="0"/>
                  <w:marBottom w:val="0"/>
                  <w:divBdr>
                    <w:top w:val="none" w:sz="0" w:space="0" w:color="auto"/>
                    <w:left w:val="none" w:sz="0" w:space="0" w:color="auto"/>
                    <w:bottom w:val="none" w:sz="0" w:space="0" w:color="auto"/>
                    <w:right w:val="none" w:sz="0" w:space="0" w:color="auto"/>
                  </w:divBdr>
                </w:div>
                <w:div w:id="2017463823">
                  <w:marLeft w:val="480"/>
                  <w:marRight w:val="0"/>
                  <w:marTop w:val="0"/>
                  <w:marBottom w:val="0"/>
                  <w:divBdr>
                    <w:top w:val="none" w:sz="0" w:space="0" w:color="auto"/>
                    <w:left w:val="none" w:sz="0" w:space="0" w:color="auto"/>
                    <w:bottom w:val="none" w:sz="0" w:space="0" w:color="auto"/>
                    <w:right w:val="none" w:sz="0" w:space="0" w:color="auto"/>
                  </w:divBdr>
                </w:div>
                <w:div w:id="1040471876">
                  <w:marLeft w:val="480"/>
                  <w:marRight w:val="0"/>
                  <w:marTop w:val="0"/>
                  <w:marBottom w:val="0"/>
                  <w:divBdr>
                    <w:top w:val="none" w:sz="0" w:space="0" w:color="auto"/>
                    <w:left w:val="none" w:sz="0" w:space="0" w:color="auto"/>
                    <w:bottom w:val="none" w:sz="0" w:space="0" w:color="auto"/>
                    <w:right w:val="none" w:sz="0" w:space="0" w:color="auto"/>
                  </w:divBdr>
                </w:div>
                <w:div w:id="283780137">
                  <w:marLeft w:val="480"/>
                  <w:marRight w:val="0"/>
                  <w:marTop w:val="0"/>
                  <w:marBottom w:val="0"/>
                  <w:divBdr>
                    <w:top w:val="none" w:sz="0" w:space="0" w:color="auto"/>
                    <w:left w:val="none" w:sz="0" w:space="0" w:color="auto"/>
                    <w:bottom w:val="none" w:sz="0" w:space="0" w:color="auto"/>
                    <w:right w:val="none" w:sz="0" w:space="0" w:color="auto"/>
                  </w:divBdr>
                </w:div>
                <w:div w:id="1013606528">
                  <w:marLeft w:val="480"/>
                  <w:marRight w:val="0"/>
                  <w:marTop w:val="0"/>
                  <w:marBottom w:val="0"/>
                  <w:divBdr>
                    <w:top w:val="none" w:sz="0" w:space="0" w:color="auto"/>
                    <w:left w:val="none" w:sz="0" w:space="0" w:color="auto"/>
                    <w:bottom w:val="none" w:sz="0" w:space="0" w:color="auto"/>
                    <w:right w:val="none" w:sz="0" w:space="0" w:color="auto"/>
                  </w:divBdr>
                </w:div>
                <w:div w:id="721514600">
                  <w:marLeft w:val="480"/>
                  <w:marRight w:val="0"/>
                  <w:marTop w:val="0"/>
                  <w:marBottom w:val="0"/>
                  <w:divBdr>
                    <w:top w:val="none" w:sz="0" w:space="0" w:color="auto"/>
                    <w:left w:val="none" w:sz="0" w:space="0" w:color="auto"/>
                    <w:bottom w:val="none" w:sz="0" w:space="0" w:color="auto"/>
                    <w:right w:val="none" w:sz="0" w:space="0" w:color="auto"/>
                  </w:divBdr>
                </w:div>
                <w:div w:id="1198591552">
                  <w:marLeft w:val="480"/>
                  <w:marRight w:val="0"/>
                  <w:marTop w:val="0"/>
                  <w:marBottom w:val="0"/>
                  <w:divBdr>
                    <w:top w:val="none" w:sz="0" w:space="0" w:color="auto"/>
                    <w:left w:val="none" w:sz="0" w:space="0" w:color="auto"/>
                    <w:bottom w:val="none" w:sz="0" w:space="0" w:color="auto"/>
                    <w:right w:val="none" w:sz="0" w:space="0" w:color="auto"/>
                  </w:divBdr>
                </w:div>
                <w:div w:id="1798450139">
                  <w:marLeft w:val="480"/>
                  <w:marRight w:val="0"/>
                  <w:marTop w:val="0"/>
                  <w:marBottom w:val="0"/>
                  <w:divBdr>
                    <w:top w:val="none" w:sz="0" w:space="0" w:color="auto"/>
                    <w:left w:val="none" w:sz="0" w:space="0" w:color="auto"/>
                    <w:bottom w:val="none" w:sz="0" w:space="0" w:color="auto"/>
                    <w:right w:val="none" w:sz="0" w:space="0" w:color="auto"/>
                  </w:divBdr>
                </w:div>
                <w:div w:id="801651062">
                  <w:marLeft w:val="480"/>
                  <w:marRight w:val="0"/>
                  <w:marTop w:val="0"/>
                  <w:marBottom w:val="0"/>
                  <w:divBdr>
                    <w:top w:val="none" w:sz="0" w:space="0" w:color="auto"/>
                    <w:left w:val="none" w:sz="0" w:space="0" w:color="auto"/>
                    <w:bottom w:val="none" w:sz="0" w:space="0" w:color="auto"/>
                    <w:right w:val="none" w:sz="0" w:space="0" w:color="auto"/>
                  </w:divBdr>
                </w:div>
                <w:div w:id="1989433288">
                  <w:marLeft w:val="480"/>
                  <w:marRight w:val="0"/>
                  <w:marTop w:val="0"/>
                  <w:marBottom w:val="0"/>
                  <w:divBdr>
                    <w:top w:val="none" w:sz="0" w:space="0" w:color="auto"/>
                    <w:left w:val="none" w:sz="0" w:space="0" w:color="auto"/>
                    <w:bottom w:val="none" w:sz="0" w:space="0" w:color="auto"/>
                    <w:right w:val="none" w:sz="0" w:space="0" w:color="auto"/>
                  </w:divBdr>
                </w:div>
                <w:div w:id="1995571754">
                  <w:marLeft w:val="480"/>
                  <w:marRight w:val="0"/>
                  <w:marTop w:val="0"/>
                  <w:marBottom w:val="0"/>
                  <w:divBdr>
                    <w:top w:val="none" w:sz="0" w:space="0" w:color="auto"/>
                    <w:left w:val="none" w:sz="0" w:space="0" w:color="auto"/>
                    <w:bottom w:val="none" w:sz="0" w:space="0" w:color="auto"/>
                    <w:right w:val="none" w:sz="0" w:space="0" w:color="auto"/>
                  </w:divBdr>
                </w:div>
                <w:div w:id="1439910647">
                  <w:marLeft w:val="480"/>
                  <w:marRight w:val="0"/>
                  <w:marTop w:val="0"/>
                  <w:marBottom w:val="0"/>
                  <w:divBdr>
                    <w:top w:val="none" w:sz="0" w:space="0" w:color="auto"/>
                    <w:left w:val="none" w:sz="0" w:space="0" w:color="auto"/>
                    <w:bottom w:val="none" w:sz="0" w:space="0" w:color="auto"/>
                    <w:right w:val="none" w:sz="0" w:space="0" w:color="auto"/>
                  </w:divBdr>
                </w:div>
                <w:div w:id="2093969298">
                  <w:marLeft w:val="480"/>
                  <w:marRight w:val="0"/>
                  <w:marTop w:val="0"/>
                  <w:marBottom w:val="0"/>
                  <w:divBdr>
                    <w:top w:val="none" w:sz="0" w:space="0" w:color="auto"/>
                    <w:left w:val="none" w:sz="0" w:space="0" w:color="auto"/>
                    <w:bottom w:val="none" w:sz="0" w:space="0" w:color="auto"/>
                    <w:right w:val="none" w:sz="0" w:space="0" w:color="auto"/>
                  </w:divBdr>
                </w:div>
                <w:div w:id="850022517">
                  <w:marLeft w:val="480"/>
                  <w:marRight w:val="0"/>
                  <w:marTop w:val="0"/>
                  <w:marBottom w:val="0"/>
                  <w:divBdr>
                    <w:top w:val="none" w:sz="0" w:space="0" w:color="auto"/>
                    <w:left w:val="none" w:sz="0" w:space="0" w:color="auto"/>
                    <w:bottom w:val="none" w:sz="0" w:space="0" w:color="auto"/>
                    <w:right w:val="none" w:sz="0" w:space="0" w:color="auto"/>
                  </w:divBdr>
                </w:div>
                <w:div w:id="1365860845">
                  <w:marLeft w:val="480"/>
                  <w:marRight w:val="0"/>
                  <w:marTop w:val="0"/>
                  <w:marBottom w:val="0"/>
                  <w:divBdr>
                    <w:top w:val="none" w:sz="0" w:space="0" w:color="auto"/>
                    <w:left w:val="none" w:sz="0" w:space="0" w:color="auto"/>
                    <w:bottom w:val="none" w:sz="0" w:space="0" w:color="auto"/>
                    <w:right w:val="none" w:sz="0" w:space="0" w:color="auto"/>
                  </w:divBdr>
                </w:div>
                <w:div w:id="1821574409">
                  <w:marLeft w:val="480"/>
                  <w:marRight w:val="0"/>
                  <w:marTop w:val="0"/>
                  <w:marBottom w:val="0"/>
                  <w:divBdr>
                    <w:top w:val="none" w:sz="0" w:space="0" w:color="auto"/>
                    <w:left w:val="none" w:sz="0" w:space="0" w:color="auto"/>
                    <w:bottom w:val="none" w:sz="0" w:space="0" w:color="auto"/>
                    <w:right w:val="none" w:sz="0" w:space="0" w:color="auto"/>
                  </w:divBdr>
                </w:div>
                <w:div w:id="1755856277">
                  <w:marLeft w:val="480"/>
                  <w:marRight w:val="0"/>
                  <w:marTop w:val="0"/>
                  <w:marBottom w:val="0"/>
                  <w:divBdr>
                    <w:top w:val="none" w:sz="0" w:space="0" w:color="auto"/>
                    <w:left w:val="none" w:sz="0" w:space="0" w:color="auto"/>
                    <w:bottom w:val="none" w:sz="0" w:space="0" w:color="auto"/>
                    <w:right w:val="none" w:sz="0" w:space="0" w:color="auto"/>
                  </w:divBdr>
                </w:div>
                <w:div w:id="1295140530">
                  <w:marLeft w:val="480"/>
                  <w:marRight w:val="0"/>
                  <w:marTop w:val="0"/>
                  <w:marBottom w:val="0"/>
                  <w:divBdr>
                    <w:top w:val="none" w:sz="0" w:space="0" w:color="auto"/>
                    <w:left w:val="none" w:sz="0" w:space="0" w:color="auto"/>
                    <w:bottom w:val="none" w:sz="0" w:space="0" w:color="auto"/>
                    <w:right w:val="none" w:sz="0" w:space="0" w:color="auto"/>
                  </w:divBdr>
                </w:div>
                <w:div w:id="85076295">
                  <w:marLeft w:val="480"/>
                  <w:marRight w:val="0"/>
                  <w:marTop w:val="0"/>
                  <w:marBottom w:val="0"/>
                  <w:divBdr>
                    <w:top w:val="none" w:sz="0" w:space="0" w:color="auto"/>
                    <w:left w:val="none" w:sz="0" w:space="0" w:color="auto"/>
                    <w:bottom w:val="none" w:sz="0" w:space="0" w:color="auto"/>
                    <w:right w:val="none" w:sz="0" w:space="0" w:color="auto"/>
                  </w:divBdr>
                </w:div>
                <w:div w:id="1090931225">
                  <w:marLeft w:val="480"/>
                  <w:marRight w:val="0"/>
                  <w:marTop w:val="0"/>
                  <w:marBottom w:val="0"/>
                  <w:divBdr>
                    <w:top w:val="none" w:sz="0" w:space="0" w:color="auto"/>
                    <w:left w:val="none" w:sz="0" w:space="0" w:color="auto"/>
                    <w:bottom w:val="none" w:sz="0" w:space="0" w:color="auto"/>
                    <w:right w:val="none" w:sz="0" w:space="0" w:color="auto"/>
                  </w:divBdr>
                </w:div>
                <w:div w:id="1498154366">
                  <w:marLeft w:val="480"/>
                  <w:marRight w:val="0"/>
                  <w:marTop w:val="0"/>
                  <w:marBottom w:val="0"/>
                  <w:divBdr>
                    <w:top w:val="none" w:sz="0" w:space="0" w:color="auto"/>
                    <w:left w:val="none" w:sz="0" w:space="0" w:color="auto"/>
                    <w:bottom w:val="none" w:sz="0" w:space="0" w:color="auto"/>
                    <w:right w:val="none" w:sz="0" w:space="0" w:color="auto"/>
                  </w:divBdr>
                </w:div>
                <w:div w:id="1117021779">
                  <w:marLeft w:val="480"/>
                  <w:marRight w:val="0"/>
                  <w:marTop w:val="0"/>
                  <w:marBottom w:val="0"/>
                  <w:divBdr>
                    <w:top w:val="none" w:sz="0" w:space="0" w:color="auto"/>
                    <w:left w:val="none" w:sz="0" w:space="0" w:color="auto"/>
                    <w:bottom w:val="none" w:sz="0" w:space="0" w:color="auto"/>
                    <w:right w:val="none" w:sz="0" w:space="0" w:color="auto"/>
                  </w:divBdr>
                </w:div>
                <w:div w:id="910233449">
                  <w:marLeft w:val="480"/>
                  <w:marRight w:val="0"/>
                  <w:marTop w:val="0"/>
                  <w:marBottom w:val="0"/>
                  <w:divBdr>
                    <w:top w:val="none" w:sz="0" w:space="0" w:color="auto"/>
                    <w:left w:val="none" w:sz="0" w:space="0" w:color="auto"/>
                    <w:bottom w:val="none" w:sz="0" w:space="0" w:color="auto"/>
                    <w:right w:val="none" w:sz="0" w:space="0" w:color="auto"/>
                  </w:divBdr>
                </w:div>
                <w:div w:id="2125230330">
                  <w:marLeft w:val="480"/>
                  <w:marRight w:val="0"/>
                  <w:marTop w:val="0"/>
                  <w:marBottom w:val="0"/>
                  <w:divBdr>
                    <w:top w:val="none" w:sz="0" w:space="0" w:color="auto"/>
                    <w:left w:val="none" w:sz="0" w:space="0" w:color="auto"/>
                    <w:bottom w:val="none" w:sz="0" w:space="0" w:color="auto"/>
                    <w:right w:val="none" w:sz="0" w:space="0" w:color="auto"/>
                  </w:divBdr>
                </w:div>
                <w:div w:id="1567908602">
                  <w:marLeft w:val="480"/>
                  <w:marRight w:val="0"/>
                  <w:marTop w:val="0"/>
                  <w:marBottom w:val="0"/>
                  <w:divBdr>
                    <w:top w:val="none" w:sz="0" w:space="0" w:color="auto"/>
                    <w:left w:val="none" w:sz="0" w:space="0" w:color="auto"/>
                    <w:bottom w:val="none" w:sz="0" w:space="0" w:color="auto"/>
                    <w:right w:val="none" w:sz="0" w:space="0" w:color="auto"/>
                  </w:divBdr>
                </w:div>
              </w:divsChild>
            </w:div>
            <w:div w:id="1431312264">
              <w:marLeft w:val="0"/>
              <w:marRight w:val="0"/>
              <w:marTop w:val="0"/>
              <w:marBottom w:val="0"/>
              <w:divBdr>
                <w:top w:val="none" w:sz="0" w:space="0" w:color="auto"/>
                <w:left w:val="none" w:sz="0" w:space="0" w:color="auto"/>
                <w:bottom w:val="none" w:sz="0" w:space="0" w:color="auto"/>
                <w:right w:val="none" w:sz="0" w:space="0" w:color="auto"/>
              </w:divBdr>
              <w:divsChild>
                <w:div w:id="579869968">
                  <w:marLeft w:val="480"/>
                  <w:marRight w:val="0"/>
                  <w:marTop w:val="0"/>
                  <w:marBottom w:val="0"/>
                  <w:divBdr>
                    <w:top w:val="none" w:sz="0" w:space="0" w:color="auto"/>
                    <w:left w:val="none" w:sz="0" w:space="0" w:color="auto"/>
                    <w:bottom w:val="none" w:sz="0" w:space="0" w:color="auto"/>
                    <w:right w:val="none" w:sz="0" w:space="0" w:color="auto"/>
                  </w:divBdr>
                </w:div>
                <w:div w:id="1568998401">
                  <w:marLeft w:val="480"/>
                  <w:marRight w:val="0"/>
                  <w:marTop w:val="0"/>
                  <w:marBottom w:val="0"/>
                  <w:divBdr>
                    <w:top w:val="none" w:sz="0" w:space="0" w:color="auto"/>
                    <w:left w:val="none" w:sz="0" w:space="0" w:color="auto"/>
                    <w:bottom w:val="none" w:sz="0" w:space="0" w:color="auto"/>
                    <w:right w:val="none" w:sz="0" w:space="0" w:color="auto"/>
                  </w:divBdr>
                </w:div>
                <w:div w:id="651107354">
                  <w:marLeft w:val="480"/>
                  <w:marRight w:val="0"/>
                  <w:marTop w:val="0"/>
                  <w:marBottom w:val="0"/>
                  <w:divBdr>
                    <w:top w:val="none" w:sz="0" w:space="0" w:color="auto"/>
                    <w:left w:val="none" w:sz="0" w:space="0" w:color="auto"/>
                    <w:bottom w:val="none" w:sz="0" w:space="0" w:color="auto"/>
                    <w:right w:val="none" w:sz="0" w:space="0" w:color="auto"/>
                  </w:divBdr>
                </w:div>
                <w:div w:id="1130391947">
                  <w:marLeft w:val="480"/>
                  <w:marRight w:val="0"/>
                  <w:marTop w:val="0"/>
                  <w:marBottom w:val="0"/>
                  <w:divBdr>
                    <w:top w:val="none" w:sz="0" w:space="0" w:color="auto"/>
                    <w:left w:val="none" w:sz="0" w:space="0" w:color="auto"/>
                    <w:bottom w:val="none" w:sz="0" w:space="0" w:color="auto"/>
                    <w:right w:val="none" w:sz="0" w:space="0" w:color="auto"/>
                  </w:divBdr>
                </w:div>
                <w:div w:id="763039890">
                  <w:marLeft w:val="480"/>
                  <w:marRight w:val="0"/>
                  <w:marTop w:val="0"/>
                  <w:marBottom w:val="0"/>
                  <w:divBdr>
                    <w:top w:val="none" w:sz="0" w:space="0" w:color="auto"/>
                    <w:left w:val="none" w:sz="0" w:space="0" w:color="auto"/>
                    <w:bottom w:val="none" w:sz="0" w:space="0" w:color="auto"/>
                    <w:right w:val="none" w:sz="0" w:space="0" w:color="auto"/>
                  </w:divBdr>
                </w:div>
                <w:div w:id="391736999">
                  <w:marLeft w:val="480"/>
                  <w:marRight w:val="0"/>
                  <w:marTop w:val="0"/>
                  <w:marBottom w:val="0"/>
                  <w:divBdr>
                    <w:top w:val="none" w:sz="0" w:space="0" w:color="auto"/>
                    <w:left w:val="none" w:sz="0" w:space="0" w:color="auto"/>
                    <w:bottom w:val="none" w:sz="0" w:space="0" w:color="auto"/>
                    <w:right w:val="none" w:sz="0" w:space="0" w:color="auto"/>
                  </w:divBdr>
                </w:div>
                <w:div w:id="173347254">
                  <w:marLeft w:val="480"/>
                  <w:marRight w:val="0"/>
                  <w:marTop w:val="0"/>
                  <w:marBottom w:val="0"/>
                  <w:divBdr>
                    <w:top w:val="none" w:sz="0" w:space="0" w:color="auto"/>
                    <w:left w:val="none" w:sz="0" w:space="0" w:color="auto"/>
                    <w:bottom w:val="none" w:sz="0" w:space="0" w:color="auto"/>
                    <w:right w:val="none" w:sz="0" w:space="0" w:color="auto"/>
                  </w:divBdr>
                </w:div>
                <w:div w:id="1834759766">
                  <w:marLeft w:val="480"/>
                  <w:marRight w:val="0"/>
                  <w:marTop w:val="0"/>
                  <w:marBottom w:val="0"/>
                  <w:divBdr>
                    <w:top w:val="none" w:sz="0" w:space="0" w:color="auto"/>
                    <w:left w:val="none" w:sz="0" w:space="0" w:color="auto"/>
                    <w:bottom w:val="none" w:sz="0" w:space="0" w:color="auto"/>
                    <w:right w:val="none" w:sz="0" w:space="0" w:color="auto"/>
                  </w:divBdr>
                </w:div>
                <w:div w:id="1072847146">
                  <w:marLeft w:val="480"/>
                  <w:marRight w:val="0"/>
                  <w:marTop w:val="0"/>
                  <w:marBottom w:val="0"/>
                  <w:divBdr>
                    <w:top w:val="none" w:sz="0" w:space="0" w:color="auto"/>
                    <w:left w:val="none" w:sz="0" w:space="0" w:color="auto"/>
                    <w:bottom w:val="none" w:sz="0" w:space="0" w:color="auto"/>
                    <w:right w:val="none" w:sz="0" w:space="0" w:color="auto"/>
                  </w:divBdr>
                </w:div>
                <w:div w:id="1835490994">
                  <w:marLeft w:val="480"/>
                  <w:marRight w:val="0"/>
                  <w:marTop w:val="0"/>
                  <w:marBottom w:val="0"/>
                  <w:divBdr>
                    <w:top w:val="none" w:sz="0" w:space="0" w:color="auto"/>
                    <w:left w:val="none" w:sz="0" w:space="0" w:color="auto"/>
                    <w:bottom w:val="none" w:sz="0" w:space="0" w:color="auto"/>
                    <w:right w:val="none" w:sz="0" w:space="0" w:color="auto"/>
                  </w:divBdr>
                </w:div>
                <w:div w:id="437453923">
                  <w:marLeft w:val="480"/>
                  <w:marRight w:val="0"/>
                  <w:marTop w:val="0"/>
                  <w:marBottom w:val="0"/>
                  <w:divBdr>
                    <w:top w:val="none" w:sz="0" w:space="0" w:color="auto"/>
                    <w:left w:val="none" w:sz="0" w:space="0" w:color="auto"/>
                    <w:bottom w:val="none" w:sz="0" w:space="0" w:color="auto"/>
                    <w:right w:val="none" w:sz="0" w:space="0" w:color="auto"/>
                  </w:divBdr>
                </w:div>
                <w:div w:id="1884055859">
                  <w:marLeft w:val="480"/>
                  <w:marRight w:val="0"/>
                  <w:marTop w:val="0"/>
                  <w:marBottom w:val="0"/>
                  <w:divBdr>
                    <w:top w:val="none" w:sz="0" w:space="0" w:color="auto"/>
                    <w:left w:val="none" w:sz="0" w:space="0" w:color="auto"/>
                    <w:bottom w:val="none" w:sz="0" w:space="0" w:color="auto"/>
                    <w:right w:val="none" w:sz="0" w:space="0" w:color="auto"/>
                  </w:divBdr>
                </w:div>
                <w:div w:id="822746100">
                  <w:marLeft w:val="480"/>
                  <w:marRight w:val="0"/>
                  <w:marTop w:val="0"/>
                  <w:marBottom w:val="0"/>
                  <w:divBdr>
                    <w:top w:val="none" w:sz="0" w:space="0" w:color="auto"/>
                    <w:left w:val="none" w:sz="0" w:space="0" w:color="auto"/>
                    <w:bottom w:val="none" w:sz="0" w:space="0" w:color="auto"/>
                    <w:right w:val="none" w:sz="0" w:space="0" w:color="auto"/>
                  </w:divBdr>
                </w:div>
                <w:div w:id="602882633">
                  <w:marLeft w:val="480"/>
                  <w:marRight w:val="0"/>
                  <w:marTop w:val="0"/>
                  <w:marBottom w:val="0"/>
                  <w:divBdr>
                    <w:top w:val="none" w:sz="0" w:space="0" w:color="auto"/>
                    <w:left w:val="none" w:sz="0" w:space="0" w:color="auto"/>
                    <w:bottom w:val="none" w:sz="0" w:space="0" w:color="auto"/>
                    <w:right w:val="none" w:sz="0" w:space="0" w:color="auto"/>
                  </w:divBdr>
                </w:div>
                <w:div w:id="2119596267">
                  <w:marLeft w:val="480"/>
                  <w:marRight w:val="0"/>
                  <w:marTop w:val="0"/>
                  <w:marBottom w:val="0"/>
                  <w:divBdr>
                    <w:top w:val="none" w:sz="0" w:space="0" w:color="auto"/>
                    <w:left w:val="none" w:sz="0" w:space="0" w:color="auto"/>
                    <w:bottom w:val="none" w:sz="0" w:space="0" w:color="auto"/>
                    <w:right w:val="none" w:sz="0" w:space="0" w:color="auto"/>
                  </w:divBdr>
                </w:div>
                <w:div w:id="1523861400">
                  <w:marLeft w:val="480"/>
                  <w:marRight w:val="0"/>
                  <w:marTop w:val="0"/>
                  <w:marBottom w:val="0"/>
                  <w:divBdr>
                    <w:top w:val="none" w:sz="0" w:space="0" w:color="auto"/>
                    <w:left w:val="none" w:sz="0" w:space="0" w:color="auto"/>
                    <w:bottom w:val="none" w:sz="0" w:space="0" w:color="auto"/>
                    <w:right w:val="none" w:sz="0" w:space="0" w:color="auto"/>
                  </w:divBdr>
                </w:div>
                <w:div w:id="1260874684">
                  <w:marLeft w:val="480"/>
                  <w:marRight w:val="0"/>
                  <w:marTop w:val="0"/>
                  <w:marBottom w:val="0"/>
                  <w:divBdr>
                    <w:top w:val="none" w:sz="0" w:space="0" w:color="auto"/>
                    <w:left w:val="none" w:sz="0" w:space="0" w:color="auto"/>
                    <w:bottom w:val="none" w:sz="0" w:space="0" w:color="auto"/>
                    <w:right w:val="none" w:sz="0" w:space="0" w:color="auto"/>
                  </w:divBdr>
                </w:div>
                <w:div w:id="329715633">
                  <w:marLeft w:val="480"/>
                  <w:marRight w:val="0"/>
                  <w:marTop w:val="0"/>
                  <w:marBottom w:val="0"/>
                  <w:divBdr>
                    <w:top w:val="none" w:sz="0" w:space="0" w:color="auto"/>
                    <w:left w:val="none" w:sz="0" w:space="0" w:color="auto"/>
                    <w:bottom w:val="none" w:sz="0" w:space="0" w:color="auto"/>
                    <w:right w:val="none" w:sz="0" w:space="0" w:color="auto"/>
                  </w:divBdr>
                </w:div>
                <w:div w:id="698892550">
                  <w:marLeft w:val="480"/>
                  <w:marRight w:val="0"/>
                  <w:marTop w:val="0"/>
                  <w:marBottom w:val="0"/>
                  <w:divBdr>
                    <w:top w:val="none" w:sz="0" w:space="0" w:color="auto"/>
                    <w:left w:val="none" w:sz="0" w:space="0" w:color="auto"/>
                    <w:bottom w:val="none" w:sz="0" w:space="0" w:color="auto"/>
                    <w:right w:val="none" w:sz="0" w:space="0" w:color="auto"/>
                  </w:divBdr>
                </w:div>
                <w:div w:id="1467695634">
                  <w:marLeft w:val="480"/>
                  <w:marRight w:val="0"/>
                  <w:marTop w:val="0"/>
                  <w:marBottom w:val="0"/>
                  <w:divBdr>
                    <w:top w:val="none" w:sz="0" w:space="0" w:color="auto"/>
                    <w:left w:val="none" w:sz="0" w:space="0" w:color="auto"/>
                    <w:bottom w:val="none" w:sz="0" w:space="0" w:color="auto"/>
                    <w:right w:val="none" w:sz="0" w:space="0" w:color="auto"/>
                  </w:divBdr>
                </w:div>
                <w:div w:id="1198468516">
                  <w:marLeft w:val="480"/>
                  <w:marRight w:val="0"/>
                  <w:marTop w:val="0"/>
                  <w:marBottom w:val="0"/>
                  <w:divBdr>
                    <w:top w:val="none" w:sz="0" w:space="0" w:color="auto"/>
                    <w:left w:val="none" w:sz="0" w:space="0" w:color="auto"/>
                    <w:bottom w:val="none" w:sz="0" w:space="0" w:color="auto"/>
                    <w:right w:val="none" w:sz="0" w:space="0" w:color="auto"/>
                  </w:divBdr>
                </w:div>
                <w:div w:id="14701044">
                  <w:marLeft w:val="480"/>
                  <w:marRight w:val="0"/>
                  <w:marTop w:val="0"/>
                  <w:marBottom w:val="0"/>
                  <w:divBdr>
                    <w:top w:val="none" w:sz="0" w:space="0" w:color="auto"/>
                    <w:left w:val="none" w:sz="0" w:space="0" w:color="auto"/>
                    <w:bottom w:val="none" w:sz="0" w:space="0" w:color="auto"/>
                    <w:right w:val="none" w:sz="0" w:space="0" w:color="auto"/>
                  </w:divBdr>
                </w:div>
                <w:div w:id="1783111333">
                  <w:marLeft w:val="480"/>
                  <w:marRight w:val="0"/>
                  <w:marTop w:val="0"/>
                  <w:marBottom w:val="0"/>
                  <w:divBdr>
                    <w:top w:val="none" w:sz="0" w:space="0" w:color="auto"/>
                    <w:left w:val="none" w:sz="0" w:space="0" w:color="auto"/>
                    <w:bottom w:val="none" w:sz="0" w:space="0" w:color="auto"/>
                    <w:right w:val="none" w:sz="0" w:space="0" w:color="auto"/>
                  </w:divBdr>
                </w:div>
                <w:div w:id="98333876">
                  <w:marLeft w:val="480"/>
                  <w:marRight w:val="0"/>
                  <w:marTop w:val="0"/>
                  <w:marBottom w:val="0"/>
                  <w:divBdr>
                    <w:top w:val="none" w:sz="0" w:space="0" w:color="auto"/>
                    <w:left w:val="none" w:sz="0" w:space="0" w:color="auto"/>
                    <w:bottom w:val="none" w:sz="0" w:space="0" w:color="auto"/>
                    <w:right w:val="none" w:sz="0" w:space="0" w:color="auto"/>
                  </w:divBdr>
                </w:div>
                <w:div w:id="245773217">
                  <w:marLeft w:val="480"/>
                  <w:marRight w:val="0"/>
                  <w:marTop w:val="0"/>
                  <w:marBottom w:val="0"/>
                  <w:divBdr>
                    <w:top w:val="none" w:sz="0" w:space="0" w:color="auto"/>
                    <w:left w:val="none" w:sz="0" w:space="0" w:color="auto"/>
                    <w:bottom w:val="none" w:sz="0" w:space="0" w:color="auto"/>
                    <w:right w:val="none" w:sz="0" w:space="0" w:color="auto"/>
                  </w:divBdr>
                </w:div>
                <w:div w:id="1464081433">
                  <w:marLeft w:val="480"/>
                  <w:marRight w:val="0"/>
                  <w:marTop w:val="0"/>
                  <w:marBottom w:val="0"/>
                  <w:divBdr>
                    <w:top w:val="none" w:sz="0" w:space="0" w:color="auto"/>
                    <w:left w:val="none" w:sz="0" w:space="0" w:color="auto"/>
                    <w:bottom w:val="none" w:sz="0" w:space="0" w:color="auto"/>
                    <w:right w:val="none" w:sz="0" w:space="0" w:color="auto"/>
                  </w:divBdr>
                </w:div>
                <w:div w:id="330448210">
                  <w:marLeft w:val="480"/>
                  <w:marRight w:val="0"/>
                  <w:marTop w:val="0"/>
                  <w:marBottom w:val="0"/>
                  <w:divBdr>
                    <w:top w:val="none" w:sz="0" w:space="0" w:color="auto"/>
                    <w:left w:val="none" w:sz="0" w:space="0" w:color="auto"/>
                    <w:bottom w:val="none" w:sz="0" w:space="0" w:color="auto"/>
                    <w:right w:val="none" w:sz="0" w:space="0" w:color="auto"/>
                  </w:divBdr>
                </w:div>
                <w:div w:id="1687637080">
                  <w:marLeft w:val="480"/>
                  <w:marRight w:val="0"/>
                  <w:marTop w:val="0"/>
                  <w:marBottom w:val="0"/>
                  <w:divBdr>
                    <w:top w:val="none" w:sz="0" w:space="0" w:color="auto"/>
                    <w:left w:val="none" w:sz="0" w:space="0" w:color="auto"/>
                    <w:bottom w:val="none" w:sz="0" w:space="0" w:color="auto"/>
                    <w:right w:val="none" w:sz="0" w:space="0" w:color="auto"/>
                  </w:divBdr>
                </w:div>
                <w:div w:id="332102956">
                  <w:marLeft w:val="480"/>
                  <w:marRight w:val="0"/>
                  <w:marTop w:val="0"/>
                  <w:marBottom w:val="0"/>
                  <w:divBdr>
                    <w:top w:val="none" w:sz="0" w:space="0" w:color="auto"/>
                    <w:left w:val="none" w:sz="0" w:space="0" w:color="auto"/>
                    <w:bottom w:val="none" w:sz="0" w:space="0" w:color="auto"/>
                    <w:right w:val="none" w:sz="0" w:space="0" w:color="auto"/>
                  </w:divBdr>
                </w:div>
                <w:div w:id="1411275542">
                  <w:marLeft w:val="480"/>
                  <w:marRight w:val="0"/>
                  <w:marTop w:val="0"/>
                  <w:marBottom w:val="0"/>
                  <w:divBdr>
                    <w:top w:val="none" w:sz="0" w:space="0" w:color="auto"/>
                    <w:left w:val="none" w:sz="0" w:space="0" w:color="auto"/>
                    <w:bottom w:val="none" w:sz="0" w:space="0" w:color="auto"/>
                    <w:right w:val="none" w:sz="0" w:space="0" w:color="auto"/>
                  </w:divBdr>
                </w:div>
                <w:div w:id="1336106044">
                  <w:marLeft w:val="480"/>
                  <w:marRight w:val="0"/>
                  <w:marTop w:val="0"/>
                  <w:marBottom w:val="0"/>
                  <w:divBdr>
                    <w:top w:val="none" w:sz="0" w:space="0" w:color="auto"/>
                    <w:left w:val="none" w:sz="0" w:space="0" w:color="auto"/>
                    <w:bottom w:val="none" w:sz="0" w:space="0" w:color="auto"/>
                    <w:right w:val="none" w:sz="0" w:space="0" w:color="auto"/>
                  </w:divBdr>
                </w:div>
                <w:div w:id="900141721">
                  <w:marLeft w:val="480"/>
                  <w:marRight w:val="0"/>
                  <w:marTop w:val="0"/>
                  <w:marBottom w:val="0"/>
                  <w:divBdr>
                    <w:top w:val="none" w:sz="0" w:space="0" w:color="auto"/>
                    <w:left w:val="none" w:sz="0" w:space="0" w:color="auto"/>
                    <w:bottom w:val="none" w:sz="0" w:space="0" w:color="auto"/>
                    <w:right w:val="none" w:sz="0" w:space="0" w:color="auto"/>
                  </w:divBdr>
                </w:div>
                <w:div w:id="2025813709">
                  <w:marLeft w:val="480"/>
                  <w:marRight w:val="0"/>
                  <w:marTop w:val="0"/>
                  <w:marBottom w:val="0"/>
                  <w:divBdr>
                    <w:top w:val="none" w:sz="0" w:space="0" w:color="auto"/>
                    <w:left w:val="none" w:sz="0" w:space="0" w:color="auto"/>
                    <w:bottom w:val="none" w:sz="0" w:space="0" w:color="auto"/>
                    <w:right w:val="none" w:sz="0" w:space="0" w:color="auto"/>
                  </w:divBdr>
                </w:div>
                <w:div w:id="363292526">
                  <w:marLeft w:val="480"/>
                  <w:marRight w:val="0"/>
                  <w:marTop w:val="0"/>
                  <w:marBottom w:val="0"/>
                  <w:divBdr>
                    <w:top w:val="none" w:sz="0" w:space="0" w:color="auto"/>
                    <w:left w:val="none" w:sz="0" w:space="0" w:color="auto"/>
                    <w:bottom w:val="none" w:sz="0" w:space="0" w:color="auto"/>
                    <w:right w:val="none" w:sz="0" w:space="0" w:color="auto"/>
                  </w:divBdr>
                </w:div>
                <w:div w:id="1341396865">
                  <w:marLeft w:val="480"/>
                  <w:marRight w:val="0"/>
                  <w:marTop w:val="0"/>
                  <w:marBottom w:val="0"/>
                  <w:divBdr>
                    <w:top w:val="none" w:sz="0" w:space="0" w:color="auto"/>
                    <w:left w:val="none" w:sz="0" w:space="0" w:color="auto"/>
                    <w:bottom w:val="none" w:sz="0" w:space="0" w:color="auto"/>
                    <w:right w:val="none" w:sz="0" w:space="0" w:color="auto"/>
                  </w:divBdr>
                </w:div>
                <w:div w:id="1382246729">
                  <w:marLeft w:val="480"/>
                  <w:marRight w:val="0"/>
                  <w:marTop w:val="0"/>
                  <w:marBottom w:val="0"/>
                  <w:divBdr>
                    <w:top w:val="none" w:sz="0" w:space="0" w:color="auto"/>
                    <w:left w:val="none" w:sz="0" w:space="0" w:color="auto"/>
                    <w:bottom w:val="none" w:sz="0" w:space="0" w:color="auto"/>
                    <w:right w:val="none" w:sz="0" w:space="0" w:color="auto"/>
                  </w:divBdr>
                </w:div>
                <w:div w:id="1522083821">
                  <w:marLeft w:val="480"/>
                  <w:marRight w:val="0"/>
                  <w:marTop w:val="0"/>
                  <w:marBottom w:val="0"/>
                  <w:divBdr>
                    <w:top w:val="none" w:sz="0" w:space="0" w:color="auto"/>
                    <w:left w:val="none" w:sz="0" w:space="0" w:color="auto"/>
                    <w:bottom w:val="none" w:sz="0" w:space="0" w:color="auto"/>
                    <w:right w:val="none" w:sz="0" w:space="0" w:color="auto"/>
                  </w:divBdr>
                </w:div>
              </w:divsChild>
            </w:div>
            <w:div w:id="848523600">
              <w:marLeft w:val="0"/>
              <w:marRight w:val="0"/>
              <w:marTop w:val="0"/>
              <w:marBottom w:val="0"/>
              <w:divBdr>
                <w:top w:val="none" w:sz="0" w:space="0" w:color="auto"/>
                <w:left w:val="none" w:sz="0" w:space="0" w:color="auto"/>
                <w:bottom w:val="none" w:sz="0" w:space="0" w:color="auto"/>
                <w:right w:val="none" w:sz="0" w:space="0" w:color="auto"/>
              </w:divBdr>
              <w:divsChild>
                <w:div w:id="1682779264">
                  <w:marLeft w:val="480"/>
                  <w:marRight w:val="0"/>
                  <w:marTop w:val="0"/>
                  <w:marBottom w:val="0"/>
                  <w:divBdr>
                    <w:top w:val="none" w:sz="0" w:space="0" w:color="auto"/>
                    <w:left w:val="none" w:sz="0" w:space="0" w:color="auto"/>
                    <w:bottom w:val="none" w:sz="0" w:space="0" w:color="auto"/>
                    <w:right w:val="none" w:sz="0" w:space="0" w:color="auto"/>
                  </w:divBdr>
                </w:div>
                <w:div w:id="175921238">
                  <w:marLeft w:val="480"/>
                  <w:marRight w:val="0"/>
                  <w:marTop w:val="0"/>
                  <w:marBottom w:val="0"/>
                  <w:divBdr>
                    <w:top w:val="none" w:sz="0" w:space="0" w:color="auto"/>
                    <w:left w:val="none" w:sz="0" w:space="0" w:color="auto"/>
                    <w:bottom w:val="none" w:sz="0" w:space="0" w:color="auto"/>
                    <w:right w:val="none" w:sz="0" w:space="0" w:color="auto"/>
                  </w:divBdr>
                </w:div>
                <w:div w:id="1210219826">
                  <w:marLeft w:val="480"/>
                  <w:marRight w:val="0"/>
                  <w:marTop w:val="0"/>
                  <w:marBottom w:val="0"/>
                  <w:divBdr>
                    <w:top w:val="none" w:sz="0" w:space="0" w:color="auto"/>
                    <w:left w:val="none" w:sz="0" w:space="0" w:color="auto"/>
                    <w:bottom w:val="none" w:sz="0" w:space="0" w:color="auto"/>
                    <w:right w:val="none" w:sz="0" w:space="0" w:color="auto"/>
                  </w:divBdr>
                </w:div>
                <w:div w:id="475414660">
                  <w:marLeft w:val="480"/>
                  <w:marRight w:val="0"/>
                  <w:marTop w:val="0"/>
                  <w:marBottom w:val="0"/>
                  <w:divBdr>
                    <w:top w:val="none" w:sz="0" w:space="0" w:color="auto"/>
                    <w:left w:val="none" w:sz="0" w:space="0" w:color="auto"/>
                    <w:bottom w:val="none" w:sz="0" w:space="0" w:color="auto"/>
                    <w:right w:val="none" w:sz="0" w:space="0" w:color="auto"/>
                  </w:divBdr>
                </w:div>
                <w:div w:id="1538349367">
                  <w:marLeft w:val="480"/>
                  <w:marRight w:val="0"/>
                  <w:marTop w:val="0"/>
                  <w:marBottom w:val="0"/>
                  <w:divBdr>
                    <w:top w:val="none" w:sz="0" w:space="0" w:color="auto"/>
                    <w:left w:val="none" w:sz="0" w:space="0" w:color="auto"/>
                    <w:bottom w:val="none" w:sz="0" w:space="0" w:color="auto"/>
                    <w:right w:val="none" w:sz="0" w:space="0" w:color="auto"/>
                  </w:divBdr>
                </w:div>
                <w:div w:id="911085094">
                  <w:marLeft w:val="480"/>
                  <w:marRight w:val="0"/>
                  <w:marTop w:val="0"/>
                  <w:marBottom w:val="0"/>
                  <w:divBdr>
                    <w:top w:val="none" w:sz="0" w:space="0" w:color="auto"/>
                    <w:left w:val="none" w:sz="0" w:space="0" w:color="auto"/>
                    <w:bottom w:val="none" w:sz="0" w:space="0" w:color="auto"/>
                    <w:right w:val="none" w:sz="0" w:space="0" w:color="auto"/>
                  </w:divBdr>
                </w:div>
                <w:div w:id="680473601">
                  <w:marLeft w:val="480"/>
                  <w:marRight w:val="0"/>
                  <w:marTop w:val="0"/>
                  <w:marBottom w:val="0"/>
                  <w:divBdr>
                    <w:top w:val="none" w:sz="0" w:space="0" w:color="auto"/>
                    <w:left w:val="none" w:sz="0" w:space="0" w:color="auto"/>
                    <w:bottom w:val="none" w:sz="0" w:space="0" w:color="auto"/>
                    <w:right w:val="none" w:sz="0" w:space="0" w:color="auto"/>
                  </w:divBdr>
                </w:div>
                <w:div w:id="106658846">
                  <w:marLeft w:val="480"/>
                  <w:marRight w:val="0"/>
                  <w:marTop w:val="0"/>
                  <w:marBottom w:val="0"/>
                  <w:divBdr>
                    <w:top w:val="none" w:sz="0" w:space="0" w:color="auto"/>
                    <w:left w:val="none" w:sz="0" w:space="0" w:color="auto"/>
                    <w:bottom w:val="none" w:sz="0" w:space="0" w:color="auto"/>
                    <w:right w:val="none" w:sz="0" w:space="0" w:color="auto"/>
                  </w:divBdr>
                </w:div>
                <w:div w:id="517351695">
                  <w:marLeft w:val="480"/>
                  <w:marRight w:val="0"/>
                  <w:marTop w:val="0"/>
                  <w:marBottom w:val="0"/>
                  <w:divBdr>
                    <w:top w:val="none" w:sz="0" w:space="0" w:color="auto"/>
                    <w:left w:val="none" w:sz="0" w:space="0" w:color="auto"/>
                    <w:bottom w:val="none" w:sz="0" w:space="0" w:color="auto"/>
                    <w:right w:val="none" w:sz="0" w:space="0" w:color="auto"/>
                  </w:divBdr>
                </w:div>
                <w:div w:id="1130172343">
                  <w:marLeft w:val="480"/>
                  <w:marRight w:val="0"/>
                  <w:marTop w:val="0"/>
                  <w:marBottom w:val="0"/>
                  <w:divBdr>
                    <w:top w:val="none" w:sz="0" w:space="0" w:color="auto"/>
                    <w:left w:val="none" w:sz="0" w:space="0" w:color="auto"/>
                    <w:bottom w:val="none" w:sz="0" w:space="0" w:color="auto"/>
                    <w:right w:val="none" w:sz="0" w:space="0" w:color="auto"/>
                  </w:divBdr>
                </w:div>
                <w:div w:id="1776245533">
                  <w:marLeft w:val="480"/>
                  <w:marRight w:val="0"/>
                  <w:marTop w:val="0"/>
                  <w:marBottom w:val="0"/>
                  <w:divBdr>
                    <w:top w:val="none" w:sz="0" w:space="0" w:color="auto"/>
                    <w:left w:val="none" w:sz="0" w:space="0" w:color="auto"/>
                    <w:bottom w:val="none" w:sz="0" w:space="0" w:color="auto"/>
                    <w:right w:val="none" w:sz="0" w:space="0" w:color="auto"/>
                  </w:divBdr>
                </w:div>
                <w:div w:id="681779078">
                  <w:marLeft w:val="480"/>
                  <w:marRight w:val="0"/>
                  <w:marTop w:val="0"/>
                  <w:marBottom w:val="0"/>
                  <w:divBdr>
                    <w:top w:val="none" w:sz="0" w:space="0" w:color="auto"/>
                    <w:left w:val="none" w:sz="0" w:space="0" w:color="auto"/>
                    <w:bottom w:val="none" w:sz="0" w:space="0" w:color="auto"/>
                    <w:right w:val="none" w:sz="0" w:space="0" w:color="auto"/>
                  </w:divBdr>
                </w:div>
                <w:div w:id="425468745">
                  <w:marLeft w:val="480"/>
                  <w:marRight w:val="0"/>
                  <w:marTop w:val="0"/>
                  <w:marBottom w:val="0"/>
                  <w:divBdr>
                    <w:top w:val="none" w:sz="0" w:space="0" w:color="auto"/>
                    <w:left w:val="none" w:sz="0" w:space="0" w:color="auto"/>
                    <w:bottom w:val="none" w:sz="0" w:space="0" w:color="auto"/>
                    <w:right w:val="none" w:sz="0" w:space="0" w:color="auto"/>
                  </w:divBdr>
                </w:div>
                <w:div w:id="1366447082">
                  <w:marLeft w:val="480"/>
                  <w:marRight w:val="0"/>
                  <w:marTop w:val="0"/>
                  <w:marBottom w:val="0"/>
                  <w:divBdr>
                    <w:top w:val="none" w:sz="0" w:space="0" w:color="auto"/>
                    <w:left w:val="none" w:sz="0" w:space="0" w:color="auto"/>
                    <w:bottom w:val="none" w:sz="0" w:space="0" w:color="auto"/>
                    <w:right w:val="none" w:sz="0" w:space="0" w:color="auto"/>
                  </w:divBdr>
                </w:div>
                <w:div w:id="1253932151">
                  <w:marLeft w:val="480"/>
                  <w:marRight w:val="0"/>
                  <w:marTop w:val="0"/>
                  <w:marBottom w:val="0"/>
                  <w:divBdr>
                    <w:top w:val="none" w:sz="0" w:space="0" w:color="auto"/>
                    <w:left w:val="none" w:sz="0" w:space="0" w:color="auto"/>
                    <w:bottom w:val="none" w:sz="0" w:space="0" w:color="auto"/>
                    <w:right w:val="none" w:sz="0" w:space="0" w:color="auto"/>
                  </w:divBdr>
                </w:div>
                <w:div w:id="1187331937">
                  <w:marLeft w:val="480"/>
                  <w:marRight w:val="0"/>
                  <w:marTop w:val="0"/>
                  <w:marBottom w:val="0"/>
                  <w:divBdr>
                    <w:top w:val="none" w:sz="0" w:space="0" w:color="auto"/>
                    <w:left w:val="none" w:sz="0" w:space="0" w:color="auto"/>
                    <w:bottom w:val="none" w:sz="0" w:space="0" w:color="auto"/>
                    <w:right w:val="none" w:sz="0" w:space="0" w:color="auto"/>
                  </w:divBdr>
                </w:div>
                <w:div w:id="205484943">
                  <w:marLeft w:val="480"/>
                  <w:marRight w:val="0"/>
                  <w:marTop w:val="0"/>
                  <w:marBottom w:val="0"/>
                  <w:divBdr>
                    <w:top w:val="none" w:sz="0" w:space="0" w:color="auto"/>
                    <w:left w:val="none" w:sz="0" w:space="0" w:color="auto"/>
                    <w:bottom w:val="none" w:sz="0" w:space="0" w:color="auto"/>
                    <w:right w:val="none" w:sz="0" w:space="0" w:color="auto"/>
                  </w:divBdr>
                </w:div>
                <w:div w:id="265966063">
                  <w:marLeft w:val="480"/>
                  <w:marRight w:val="0"/>
                  <w:marTop w:val="0"/>
                  <w:marBottom w:val="0"/>
                  <w:divBdr>
                    <w:top w:val="none" w:sz="0" w:space="0" w:color="auto"/>
                    <w:left w:val="none" w:sz="0" w:space="0" w:color="auto"/>
                    <w:bottom w:val="none" w:sz="0" w:space="0" w:color="auto"/>
                    <w:right w:val="none" w:sz="0" w:space="0" w:color="auto"/>
                  </w:divBdr>
                </w:div>
                <w:div w:id="326596461">
                  <w:marLeft w:val="480"/>
                  <w:marRight w:val="0"/>
                  <w:marTop w:val="0"/>
                  <w:marBottom w:val="0"/>
                  <w:divBdr>
                    <w:top w:val="none" w:sz="0" w:space="0" w:color="auto"/>
                    <w:left w:val="none" w:sz="0" w:space="0" w:color="auto"/>
                    <w:bottom w:val="none" w:sz="0" w:space="0" w:color="auto"/>
                    <w:right w:val="none" w:sz="0" w:space="0" w:color="auto"/>
                  </w:divBdr>
                </w:div>
                <w:div w:id="1435325309">
                  <w:marLeft w:val="480"/>
                  <w:marRight w:val="0"/>
                  <w:marTop w:val="0"/>
                  <w:marBottom w:val="0"/>
                  <w:divBdr>
                    <w:top w:val="none" w:sz="0" w:space="0" w:color="auto"/>
                    <w:left w:val="none" w:sz="0" w:space="0" w:color="auto"/>
                    <w:bottom w:val="none" w:sz="0" w:space="0" w:color="auto"/>
                    <w:right w:val="none" w:sz="0" w:space="0" w:color="auto"/>
                  </w:divBdr>
                </w:div>
                <w:div w:id="1932854988">
                  <w:marLeft w:val="480"/>
                  <w:marRight w:val="0"/>
                  <w:marTop w:val="0"/>
                  <w:marBottom w:val="0"/>
                  <w:divBdr>
                    <w:top w:val="none" w:sz="0" w:space="0" w:color="auto"/>
                    <w:left w:val="none" w:sz="0" w:space="0" w:color="auto"/>
                    <w:bottom w:val="none" w:sz="0" w:space="0" w:color="auto"/>
                    <w:right w:val="none" w:sz="0" w:space="0" w:color="auto"/>
                  </w:divBdr>
                </w:div>
                <w:div w:id="658849960">
                  <w:marLeft w:val="480"/>
                  <w:marRight w:val="0"/>
                  <w:marTop w:val="0"/>
                  <w:marBottom w:val="0"/>
                  <w:divBdr>
                    <w:top w:val="none" w:sz="0" w:space="0" w:color="auto"/>
                    <w:left w:val="none" w:sz="0" w:space="0" w:color="auto"/>
                    <w:bottom w:val="none" w:sz="0" w:space="0" w:color="auto"/>
                    <w:right w:val="none" w:sz="0" w:space="0" w:color="auto"/>
                  </w:divBdr>
                </w:div>
                <w:div w:id="930360179">
                  <w:marLeft w:val="480"/>
                  <w:marRight w:val="0"/>
                  <w:marTop w:val="0"/>
                  <w:marBottom w:val="0"/>
                  <w:divBdr>
                    <w:top w:val="none" w:sz="0" w:space="0" w:color="auto"/>
                    <w:left w:val="none" w:sz="0" w:space="0" w:color="auto"/>
                    <w:bottom w:val="none" w:sz="0" w:space="0" w:color="auto"/>
                    <w:right w:val="none" w:sz="0" w:space="0" w:color="auto"/>
                  </w:divBdr>
                </w:div>
                <w:div w:id="1607538774">
                  <w:marLeft w:val="480"/>
                  <w:marRight w:val="0"/>
                  <w:marTop w:val="0"/>
                  <w:marBottom w:val="0"/>
                  <w:divBdr>
                    <w:top w:val="none" w:sz="0" w:space="0" w:color="auto"/>
                    <w:left w:val="none" w:sz="0" w:space="0" w:color="auto"/>
                    <w:bottom w:val="none" w:sz="0" w:space="0" w:color="auto"/>
                    <w:right w:val="none" w:sz="0" w:space="0" w:color="auto"/>
                  </w:divBdr>
                </w:div>
                <w:div w:id="1283809411">
                  <w:marLeft w:val="480"/>
                  <w:marRight w:val="0"/>
                  <w:marTop w:val="0"/>
                  <w:marBottom w:val="0"/>
                  <w:divBdr>
                    <w:top w:val="none" w:sz="0" w:space="0" w:color="auto"/>
                    <w:left w:val="none" w:sz="0" w:space="0" w:color="auto"/>
                    <w:bottom w:val="none" w:sz="0" w:space="0" w:color="auto"/>
                    <w:right w:val="none" w:sz="0" w:space="0" w:color="auto"/>
                  </w:divBdr>
                </w:div>
                <w:div w:id="1935742508">
                  <w:marLeft w:val="480"/>
                  <w:marRight w:val="0"/>
                  <w:marTop w:val="0"/>
                  <w:marBottom w:val="0"/>
                  <w:divBdr>
                    <w:top w:val="none" w:sz="0" w:space="0" w:color="auto"/>
                    <w:left w:val="none" w:sz="0" w:space="0" w:color="auto"/>
                    <w:bottom w:val="none" w:sz="0" w:space="0" w:color="auto"/>
                    <w:right w:val="none" w:sz="0" w:space="0" w:color="auto"/>
                  </w:divBdr>
                </w:div>
                <w:div w:id="129785988">
                  <w:marLeft w:val="480"/>
                  <w:marRight w:val="0"/>
                  <w:marTop w:val="0"/>
                  <w:marBottom w:val="0"/>
                  <w:divBdr>
                    <w:top w:val="none" w:sz="0" w:space="0" w:color="auto"/>
                    <w:left w:val="none" w:sz="0" w:space="0" w:color="auto"/>
                    <w:bottom w:val="none" w:sz="0" w:space="0" w:color="auto"/>
                    <w:right w:val="none" w:sz="0" w:space="0" w:color="auto"/>
                  </w:divBdr>
                </w:div>
                <w:div w:id="1167206516">
                  <w:marLeft w:val="480"/>
                  <w:marRight w:val="0"/>
                  <w:marTop w:val="0"/>
                  <w:marBottom w:val="0"/>
                  <w:divBdr>
                    <w:top w:val="none" w:sz="0" w:space="0" w:color="auto"/>
                    <w:left w:val="none" w:sz="0" w:space="0" w:color="auto"/>
                    <w:bottom w:val="none" w:sz="0" w:space="0" w:color="auto"/>
                    <w:right w:val="none" w:sz="0" w:space="0" w:color="auto"/>
                  </w:divBdr>
                </w:div>
                <w:div w:id="1871334525">
                  <w:marLeft w:val="480"/>
                  <w:marRight w:val="0"/>
                  <w:marTop w:val="0"/>
                  <w:marBottom w:val="0"/>
                  <w:divBdr>
                    <w:top w:val="none" w:sz="0" w:space="0" w:color="auto"/>
                    <w:left w:val="none" w:sz="0" w:space="0" w:color="auto"/>
                    <w:bottom w:val="none" w:sz="0" w:space="0" w:color="auto"/>
                    <w:right w:val="none" w:sz="0" w:space="0" w:color="auto"/>
                  </w:divBdr>
                </w:div>
                <w:div w:id="1630938210">
                  <w:marLeft w:val="480"/>
                  <w:marRight w:val="0"/>
                  <w:marTop w:val="0"/>
                  <w:marBottom w:val="0"/>
                  <w:divBdr>
                    <w:top w:val="none" w:sz="0" w:space="0" w:color="auto"/>
                    <w:left w:val="none" w:sz="0" w:space="0" w:color="auto"/>
                    <w:bottom w:val="none" w:sz="0" w:space="0" w:color="auto"/>
                    <w:right w:val="none" w:sz="0" w:space="0" w:color="auto"/>
                  </w:divBdr>
                </w:div>
                <w:div w:id="87582570">
                  <w:marLeft w:val="480"/>
                  <w:marRight w:val="0"/>
                  <w:marTop w:val="0"/>
                  <w:marBottom w:val="0"/>
                  <w:divBdr>
                    <w:top w:val="none" w:sz="0" w:space="0" w:color="auto"/>
                    <w:left w:val="none" w:sz="0" w:space="0" w:color="auto"/>
                    <w:bottom w:val="none" w:sz="0" w:space="0" w:color="auto"/>
                    <w:right w:val="none" w:sz="0" w:space="0" w:color="auto"/>
                  </w:divBdr>
                </w:div>
                <w:div w:id="1051614821">
                  <w:marLeft w:val="480"/>
                  <w:marRight w:val="0"/>
                  <w:marTop w:val="0"/>
                  <w:marBottom w:val="0"/>
                  <w:divBdr>
                    <w:top w:val="none" w:sz="0" w:space="0" w:color="auto"/>
                    <w:left w:val="none" w:sz="0" w:space="0" w:color="auto"/>
                    <w:bottom w:val="none" w:sz="0" w:space="0" w:color="auto"/>
                    <w:right w:val="none" w:sz="0" w:space="0" w:color="auto"/>
                  </w:divBdr>
                </w:div>
                <w:div w:id="277178240">
                  <w:marLeft w:val="480"/>
                  <w:marRight w:val="0"/>
                  <w:marTop w:val="0"/>
                  <w:marBottom w:val="0"/>
                  <w:divBdr>
                    <w:top w:val="none" w:sz="0" w:space="0" w:color="auto"/>
                    <w:left w:val="none" w:sz="0" w:space="0" w:color="auto"/>
                    <w:bottom w:val="none" w:sz="0" w:space="0" w:color="auto"/>
                    <w:right w:val="none" w:sz="0" w:space="0" w:color="auto"/>
                  </w:divBdr>
                </w:div>
                <w:div w:id="734083071">
                  <w:marLeft w:val="480"/>
                  <w:marRight w:val="0"/>
                  <w:marTop w:val="0"/>
                  <w:marBottom w:val="0"/>
                  <w:divBdr>
                    <w:top w:val="none" w:sz="0" w:space="0" w:color="auto"/>
                    <w:left w:val="none" w:sz="0" w:space="0" w:color="auto"/>
                    <w:bottom w:val="none" w:sz="0" w:space="0" w:color="auto"/>
                    <w:right w:val="none" w:sz="0" w:space="0" w:color="auto"/>
                  </w:divBdr>
                </w:div>
                <w:div w:id="1059981560">
                  <w:marLeft w:val="480"/>
                  <w:marRight w:val="0"/>
                  <w:marTop w:val="0"/>
                  <w:marBottom w:val="0"/>
                  <w:divBdr>
                    <w:top w:val="none" w:sz="0" w:space="0" w:color="auto"/>
                    <w:left w:val="none" w:sz="0" w:space="0" w:color="auto"/>
                    <w:bottom w:val="none" w:sz="0" w:space="0" w:color="auto"/>
                    <w:right w:val="none" w:sz="0" w:space="0" w:color="auto"/>
                  </w:divBdr>
                </w:div>
                <w:div w:id="460730328">
                  <w:marLeft w:val="480"/>
                  <w:marRight w:val="0"/>
                  <w:marTop w:val="0"/>
                  <w:marBottom w:val="0"/>
                  <w:divBdr>
                    <w:top w:val="none" w:sz="0" w:space="0" w:color="auto"/>
                    <w:left w:val="none" w:sz="0" w:space="0" w:color="auto"/>
                    <w:bottom w:val="none" w:sz="0" w:space="0" w:color="auto"/>
                    <w:right w:val="none" w:sz="0" w:space="0" w:color="auto"/>
                  </w:divBdr>
                </w:div>
              </w:divsChild>
            </w:div>
            <w:div w:id="449713316">
              <w:marLeft w:val="0"/>
              <w:marRight w:val="0"/>
              <w:marTop w:val="0"/>
              <w:marBottom w:val="0"/>
              <w:divBdr>
                <w:top w:val="none" w:sz="0" w:space="0" w:color="auto"/>
                <w:left w:val="none" w:sz="0" w:space="0" w:color="auto"/>
                <w:bottom w:val="none" w:sz="0" w:space="0" w:color="auto"/>
                <w:right w:val="none" w:sz="0" w:space="0" w:color="auto"/>
              </w:divBdr>
              <w:divsChild>
                <w:div w:id="784933631">
                  <w:marLeft w:val="480"/>
                  <w:marRight w:val="0"/>
                  <w:marTop w:val="0"/>
                  <w:marBottom w:val="0"/>
                  <w:divBdr>
                    <w:top w:val="none" w:sz="0" w:space="0" w:color="auto"/>
                    <w:left w:val="none" w:sz="0" w:space="0" w:color="auto"/>
                    <w:bottom w:val="none" w:sz="0" w:space="0" w:color="auto"/>
                    <w:right w:val="none" w:sz="0" w:space="0" w:color="auto"/>
                  </w:divBdr>
                </w:div>
                <w:div w:id="1774206362">
                  <w:marLeft w:val="480"/>
                  <w:marRight w:val="0"/>
                  <w:marTop w:val="0"/>
                  <w:marBottom w:val="0"/>
                  <w:divBdr>
                    <w:top w:val="none" w:sz="0" w:space="0" w:color="auto"/>
                    <w:left w:val="none" w:sz="0" w:space="0" w:color="auto"/>
                    <w:bottom w:val="none" w:sz="0" w:space="0" w:color="auto"/>
                    <w:right w:val="none" w:sz="0" w:space="0" w:color="auto"/>
                  </w:divBdr>
                </w:div>
                <w:div w:id="1059746111">
                  <w:marLeft w:val="480"/>
                  <w:marRight w:val="0"/>
                  <w:marTop w:val="0"/>
                  <w:marBottom w:val="0"/>
                  <w:divBdr>
                    <w:top w:val="none" w:sz="0" w:space="0" w:color="auto"/>
                    <w:left w:val="none" w:sz="0" w:space="0" w:color="auto"/>
                    <w:bottom w:val="none" w:sz="0" w:space="0" w:color="auto"/>
                    <w:right w:val="none" w:sz="0" w:space="0" w:color="auto"/>
                  </w:divBdr>
                </w:div>
                <w:div w:id="143207747">
                  <w:marLeft w:val="480"/>
                  <w:marRight w:val="0"/>
                  <w:marTop w:val="0"/>
                  <w:marBottom w:val="0"/>
                  <w:divBdr>
                    <w:top w:val="none" w:sz="0" w:space="0" w:color="auto"/>
                    <w:left w:val="none" w:sz="0" w:space="0" w:color="auto"/>
                    <w:bottom w:val="none" w:sz="0" w:space="0" w:color="auto"/>
                    <w:right w:val="none" w:sz="0" w:space="0" w:color="auto"/>
                  </w:divBdr>
                </w:div>
                <w:div w:id="1204976149">
                  <w:marLeft w:val="480"/>
                  <w:marRight w:val="0"/>
                  <w:marTop w:val="0"/>
                  <w:marBottom w:val="0"/>
                  <w:divBdr>
                    <w:top w:val="none" w:sz="0" w:space="0" w:color="auto"/>
                    <w:left w:val="none" w:sz="0" w:space="0" w:color="auto"/>
                    <w:bottom w:val="none" w:sz="0" w:space="0" w:color="auto"/>
                    <w:right w:val="none" w:sz="0" w:space="0" w:color="auto"/>
                  </w:divBdr>
                </w:div>
                <w:div w:id="612054955">
                  <w:marLeft w:val="480"/>
                  <w:marRight w:val="0"/>
                  <w:marTop w:val="0"/>
                  <w:marBottom w:val="0"/>
                  <w:divBdr>
                    <w:top w:val="none" w:sz="0" w:space="0" w:color="auto"/>
                    <w:left w:val="none" w:sz="0" w:space="0" w:color="auto"/>
                    <w:bottom w:val="none" w:sz="0" w:space="0" w:color="auto"/>
                    <w:right w:val="none" w:sz="0" w:space="0" w:color="auto"/>
                  </w:divBdr>
                </w:div>
                <w:div w:id="1800802752">
                  <w:marLeft w:val="480"/>
                  <w:marRight w:val="0"/>
                  <w:marTop w:val="0"/>
                  <w:marBottom w:val="0"/>
                  <w:divBdr>
                    <w:top w:val="none" w:sz="0" w:space="0" w:color="auto"/>
                    <w:left w:val="none" w:sz="0" w:space="0" w:color="auto"/>
                    <w:bottom w:val="none" w:sz="0" w:space="0" w:color="auto"/>
                    <w:right w:val="none" w:sz="0" w:space="0" w:color="auto"/>
                  </w:divBdr>
                </w:div>
                <w:div w:id="2051102822">
                  <w:marLeft w:val="480"/>
                  <w:marRight w:val="0"/>
                  <w:marTop w:val="0"/>
                  <w:marBottom w:val="0"/>
                  <w:divBdr>
                    <w:top w:val="none" w:sz="0" w:space="0" w:color="auto"/>
                    <w:left w:val="none" w:sz="0" w:space="0" w:color="auto"/>
                    <w:bottom w:val="none" w:sz="0" w:space="0" w:color="auto"/>
                    <w:right w:val="none" w:sz="0" w:space="0" w:color="auto"/>
                  </w:divBdr>
                </w:div>
                <w:div w:id="34161958">
                  <w:marLeft w:val="480"/>
                  <w:marRight w:val="0"/>
                  <w:marTop w:val="0"/>
                  <w:marBottom w:val="0"/>
                  <w:divBdr>
                    <w:top w:val="none" w:sz="0" w:space="0" w:color="auto"/>
                    <w:left w:val="none" w:sz="0" w:space="0" w:color="auto"/>
                    <w:bottom w:val="none" w:sz="0" w:space="0" w:color="auto"/>
                    <w:right w:val="none" w:sz="0" w:space="0" w:color="auto"/>
                  </w:divBdr>
                </w:div>
                <w:div w:id="995650156">
                  <w:marLeft w:val="480"/>
                  <w:marRight w:val="0"/>
                  <w:marTop w:val="0"/>
                  <w:marBottom w:val="0"/>
                  <w:divBdr>
                    <w:top w:val="none" w:sz="0" w:space="0" w:color="auto"/>
                    <w:left w:val="none" w:sz="0" w:space="0" w:color="auto"/>
                    <w:bottom w:val="none" w:sz="0" w:space="0" w:color="auto"/>
                    <w:right w:val="none" w:sz="0" w:space="0" w:color="auto"/>
                  </w:divBdr>
                </w:div>
                <w:div w:id="64181886">
                  <w:marLeft w:val="480"/>
                  <w:marRight w:val="0"/>
                  <w:marTop w:val="0"/>
                  <w:marBottom w:val="0"/>
                  <w:divBdr>
                    <w:top w:val="none" w:sz="0" w:space="0" w:color="auto"/>
                    <w:left w:val="none" w:sz="0" w:space="0" w:color="auto"/>
                    <w:bottom w:val="none" w:sz="0" w:space="0" w:color="auto"/>
                    <w:right w:val="none" w:sz="0" w:space="0" w:color="auto"/>
                  </w:divBdr>
                </w:div>
                <w:div w:id="2001499221">
                  <w:marLeft w:val="480"/>
                  <w:marRight w:val="0"/>
                  <w:marTop w:val="0"/>
                  <w:marBottom w:val="0"/>
                  <w:divBdr>
                    <w:top w:val="none" w:sz="0" w:space="0" w:color="auto"/>
                    <w:left w:val="none" w:sz="0" w:space="0" w:color="auto"/>
                    <w:bottom w:val="none" w:sz="0" w:space="0" w:color="auto"/>
                    <w:right w:val="none" w:sz="0" w:space="0" w:color="auto"/>
                  </w:divBdr>
                </w:div>
                <w:div w:id="1802377187">
                  <w:marLeft w:val="480"/>
                  <w:marRight w:val="0"/>
                  <w:marTop w:val="0"/>
                  <w:marBottom w:val="0"/>
                  <w:divBdr>
                    <w:top w:val="none" w:sz="0" w:space="0" w:color="auto"/>
                    <w:left w:val="none" w:sz="0" w:space="0" w:color="auto"/>
                    <w:bottom w:val="none" w:sz="0" w:space="0" w:color="auto"/>
                    <w:right w:val="none" w:sz="0" w:space="0" w:color="auto"/>
                  </w:divBdr>
                </w:div>
                <w:div w:id="2069842727">
                  <w:marLeft w:val="480"/>
                  <w:marRight w:val="0"/>
                  <w:marTop w:val="0"/>
                  <w:marBottom w:val="0"/>
                  <w:divBdr>
                    <w:top w:val="none" w:sz="0" w:space="0" w:color="auto"/>
                    <w:left w:val="none" w:sz="0" w:space="0" w:color="auto"/>
                    <w:bottom w:val="none" w:sz="0" w:space="0" w:color="auto"/>
                    <w:right w:val="none" w:sz="0" w:space="0" w:color="auto"/>
                  </w:divBdr>
                </w:div>
                <w:div w:id="2077168674">
                  <w:marLeft w:val="480"/>
                  <w:marRight w:val="0"/>
                  <w:marTop w:val="0"/>
                  <w:marBottom w:val="0"/>
                  <w:divBdr>
                    <w:top w:val="none" w:sz="0" w:space="0" w:color="auto"/>
                    <w:left w:val="none" w:sz="0" w:space="0" w:color="auto"/>
                    <w:bottom w:val="none" w:sz="0" w:space="0" w:color="auto"/>
                    <w:right w:val="none" w:sz="0" w:space="0" w:color="auto"/>
                  </w:divBdr>
                </w:div>
                <w:div w:id="888541197">
                  <w:marLeft w:val="480"/>
                  <w:marRight w:val="0"/>
                  <w:marTop w:val="0"/>
                  <w:marBottom w:val="0"/>
                  <w:divBdr>
                    <w:top w:val="none" w:sz="0" w:space="0" w:color="auto"/>
                    <w:left w:val="none" w:sz="0" w:space="0" w:color="auto"/>
                    <w:bottom w:val="none" w:sz="0" w:space="0" w:color="auto"/>
                    <w:right w:val="none" w:sz="0" w:space="0" w:color="auto"/>
                  </w:divBdr>
                </w:div>
                <w:div w:id="628634145">
                  <w:marLeft w:val="480"/>
                  <w:marRight w:val="0"/>
                  <w:marTop w:val="0"/>
                  <w:marBottom w:val="0"/>
                  <w:divBdr>
                    <w:top w:val="none" w:sz="0" w:space="0" w:color="auto"/>
                    <w:left w:val="none" w:sz="0" w:space="0" w:color="auto"/>
                    <w:bottom w:val="none" w:sz="0" w:space="0" w:color="auto"/>
                    <w:right w:val="none" w:sz="0" w:space="0" w:color="auto"/>
                  </w:divBdr>
                </w:div>
                <w:div w:id="793982933">
                  <w:marLeft w:val="480"/>
                  <w:marRight w:val="0"/>
                  <w:marTop w:val="0"/>
                  <w:marBottom w:val="0"/>
                  <w:divBdr>
                    <w:top w:val="none" w:sz="0" w:space="0" w:color="auto"/>
                    <w:left w:val="none" w:sz="0" w:space="0" w:color="auto"/>
                    <w:bottom w:val="none" w:sz="0" w:space="0" w:color="auto"/>
                    <w:right w:val="none" w:sz="0" w:space="0" w:color="auto"/>
                  </w:divBdr>
                </w:div>
                <w:div w:id="1203832642">
                  <w:marLeft w:val="480"/>
                  <w:marRight w:val="0"/>
                  <w:marTop w:val="0"/>
                  <w:marBottom w:val="0"/>
                  <w:divBdr>
                    <w:top w:val="none" w:sz="0" w:space="0" w:color="auto"/>
                    <w:left w:val="none" w:sz="0" w:space="0" w:color="auto"/>
                    <w:bottom w:val="none" w:sz="0" w:space="0" w:color="auto"/>
                    <w:right w:val="none" w:sz="0" w:space="0" w:color="auto"/>
                  </w:divBdr>
                </w:div>
                <w:div w:id="1382482486">
                  <w:marLeft w:val="480"/>
                  <w:marRight w:val="0"/>
                  <w:marTop w:val="0"/>
                  <w:marBottom w:val="0"/>
                  <w:divBdr>
                    <w:top w:val="none" w:sz="0" w:space="0" w:color="auto"/>
                    <w:left w:val="none" w:sz="0" w:space="0" w:color="auto"/>
                    <w:bottom w:val="none" w:sz="0" w:space="0" w:color="auto"/>
                    <w:right w:val="none" w:sz="0" w:space="0" w:color="auto"/>
                  </w:divBdr>
                </w:div>
                <w:div w:id="1446466647">
                  <w:marLeft w:val="480"/>
                  <w:marRight w:val="0"/>
                  <w:marTop w:val="0"/>
                  <w:marBottom w:val="0"/>
                  <w:divBdr>
                    <w:top w:val="none" w:sz="0" w:space="0" w:color="auto"/>
                    <w:left w:val="none" w:sz="0" w:space="0" w:color="auto"/>
                    <w:bottom w:val="none" w:sz="0" w:space="0" w:color="auto"/>
                    <w:right w:val="none" w:sz="0" w:space="0" w:color="auto"/>
                  </w:divBdr>
                </w:div>
                <w:div w:id="2013750445">
                  <w:marLeft w:val="480"/>
                  <w:marRight w:val="0"/>
                  <w:marTop w:val="0"/>
                  <w:marBottom w:val="0"/>
                  <w:divBdr>
                    <w:top w:val="none" w:sz="0" w:space="0" w:color="auto"/>
                    <w:left w:val="none" w:sz="0" w:space="0" w:color="auto"/>
                    <w:bottom w:val="none" w:sz="0" w:space="0" w:color="auto"/>
                    <w:right w:val="none" w:sz="0" w:space="0" w:color="auto"/>
                  </w:divBdr>
                </w:div>
                <w:div w:id="1227256916">
                  <w:marLeft w:val="480"/>
                  <w:marRight w:val="0"/>
                  <w:marTop w:val="0"/>
                  <w:marBottom w:val="0"/>
                  <w:divBdr>
                    <w:top w:val="none" w:sz="0" w:space="0" w:color="auto"/>
                    <w:left w:val="none" w:sz="0" w:space="0" w:color="auto"/>
                    <w:bottom w:val="none" w:sz="0" w:space="0" w:color="auto"/>
                    <w:right w:val="none" w:sz="0" w:space="0" w:color="auto"/>
                  </w:divBdr>
                </w:div>
                <w:div w:id="1310481799">
                  <w:marLeft w:val="480"/>
                  <w:marRight w:val="0"/>
                  <w:marTop w:val="0"/>
                  <w:marBottom w:val="0"/>
                  <w:divBdr>
                    <w:top w:val="none" w:sz="0" w:space="0" w:color="auto"/>
                    <w:left w:val="none" w:sz="0" w:space="0" w:color="auto"/>
                    <w:bottom w:val="none" w:sz="0" w:space="0" w:color="auto"/>
                    <w:right w:val="none" w:sz="0" w:space="0" w:color="auto"/>
                  </w:divBdr>
                </w:div>
                <w:div w:id="1695033664">
                  <w:marLeft w:val="480"/>
                  <w:marRight w:val="0"/>
                  <w:marTop w:val="0"/>
                  <w:marBottom w:val="0"/>
                  <w:divBdr>
                    <w:top w:val="none" w:sz="0" w:space="0" w:color="auto"/>
                    <w:left w:val="none" w:sz="0" w:space="0" w:color="auto"/>
                    <w:bottom w:val="none" w:sz="0" w:space="0" w:color="auto"/>
                    <w:right w:val="none" w:sz="0" w:space="0" w:color="auto"/>
                  </w:divBdr>
                </w:div>
                <w:div w:id="1168640942">
                  <w:marLeft w:val="480"/>
                  <w:marRight w:val="0"/>
                  <w:marTop w:val="0"/>
                  <w:marBottom w:val="0"/>
                  <w:divBdr>
                    <w:top w:val="none" w:sz="0" w:space="0" w:color="auto"/>
                    <w:left w:val="none" w:sz="0" w:space="0" w:color="auto"/>
                    <w:bottom w:val="none" w:sz="0" w:space="0" w:color="auto"/>
                    <w:right w:val="none" w:sz="0" w:space="0" w:color="auto"/>
                  </w:divBdr>
                </w:div>
                <w:div w:id="1863934761">
                  <w:marLeft w:val="480"/>
                  <w:marRight w:val="0"/>
                  <w:marTop w:val="0"/>
                  <w:marBottom w:val="0"/>
                  <w:divBdr>
                    <w:top w:val="none" w:sz="0" w:space="0" w:color="auto"/>
                    <w:left w:val="none" w:sz="0" w:space="0" w:color="auto"/>
                    <w:bottom w:val="none" w:sz="0" w:space="0" w:color="auto"/>
                    <w:right w:val="none" w:sz="0" w:space="0" w:color="auto"/>
                  </w:divBdr>
                </w:div>
                <w:div w:id="1863664853">
                  <w:marLeft w:val="480"/>
                  <w:marRight w:val="0"/>
                  <w:marTop w:val="0"/>
                  <w:marBottom w:val="0"/>
                  <w:divBdr>
                    <w:top w:val="none" w:sz="0" w:space="0" w:color="auto"/>
                    <w:left w:val="none" w:sz="0" w:space="0" w:color="auto"/>
                    <w:bottom w:val="none" w:sz="0" w:space="0" w:color="auto"/>
                    <w:right w:val="none" w:sz="0" w:space="0" w:color="auto"/>
                  </w:divBdr>
                </w:div>
                <w:div w:id="565578525">
                  <w:marLeft w:val="480"/>
                  <w:marRight w:val="0"/>
                  <w:marTop w:val="0"/>
                  <w:marBottom w:val="0"/>
                  <w:divBdr>
                    <w:top w:val="none" w:sz="0" w:space="0" w:color="auto"/>
                    <w:left w:val="none" w:sz="0" w:space="0" w:color="auto"/>
                    <w:bottom w:val="none" w:sz="0" w:space="0" w:color="auto"/>
                    <w:right w:val="none" w:sz="0" w:space="0" w:color="auto"/>
                  </w:divBdr>
                </w:div>
                <w:div w:id="454494873">
                  <w:marLeft w:val="480"/>
                  <w:marRight w:val="0"/>
                  <w:marTop w:val="0"/>
                  <w:marBottom w:val="0"/>
                  <w:divBdr>
                    <w:top w:val="none" w:sz="0" w:space="0" w:color="auto"/>
                    <w:left w:val="none" w:sz="0" w:space="0" w:color="auto"/>
                    <w:bottom w:val="none" w:sz="0" w:space="0" w:color="auto"/>
                    <w:right w:val="none" w:sz="0" w:space="0" w:color="auto"/>
                  </w:divBdr>
                </w:div>
                <w:div w:id="2083597830">
                  <w:marLeft w:val="480"/>
                  <w:marRight w:val="0"/>
                  <w:marTop w:val="0"/>
                  <w:marBottom w:val="0"/>
                  <w:divBdr>
                    <w:top w:val="none" w:sz="0" w:space="0" w:color="auto"/>
                    <w:left w:val="none" w:sz="0" w:space="0" w:color="auto"/>
                    <w:bottom w:val="none" w:sz="0" w:space="0" w:color="auto"/>
                    <w:right w:val="none" w:sz="0" w:space="0" w:color="auto"/>
                  </w:divBdr>
                </w:div>
                <w:div w:id="1677465291">
                  <w:marLeft w:val="480"/>
                  <w:marRight w:val="0"/>
                  <w:marTop w:val="0"/>
                  <w:marBottom w:val="0"/>
                  <w:divBdr>
                    <w:top w:val="none" w:sz="0" w:space="0" w:color="auto"/>
                    <w:left w:val="none" w:sz="0" w:space="0" w:color="auto"/>
                    <w:bottom w:val="none" w:sz="0" w:space="0" w:color="auto"/>
                    <w:right w:val="none" w:sz="0" w:space="0" w:color="auto"/>
                  </w:divBdr>
                </w:div>
                <w:div w:id="65616702">
                  <w:marLeft w:val="480"/>
                  <w:marRight w:val="0"/>
                  <w:marTop w:val="0"/>
                  <w:marBottom w:val="0"/>
                  <w:divBdr>
                    <w:top w:val="none" w:sz="0" w:space="0" w:color="auto"/>
                    <w:left w:val="none" w:sz="0" w:space="0" w:color="auto"/>
                    <w:bottom w:val="none" w:sz="0" w:space="0" w:color="auto"/>
                    <w:right w:val="none" w:sz="0" w:space="0" w:color="auto"/>
                  </w:divBdr>
                </w:div>
                <w:div w:id="494877693">
                  <w:marLeft w:val="480"/>
                  <w:marRight w:val="0"/>
                  <w:marTop w:val="0"/>
                  <w:marBottom w:val="0"/>
                  <w:divBdr>
                    <w:top w:val="none" w:sz="0" w:space="0" w:color="auto"/>
                    <w:left w:val="none" w:sz="0" w:space="0" w:color="auto"/>
                    <w:bottom w:val="none" w:sz="0" w:space="0" w:color="auto"/>
                    <w:right w:val="none" w:sz="0" w:space="0" w:color="auto"/>
                  </w:divBdr>
                </w:div>
                <w:div w:id="828441851">
                  <w:marLeft w:val="480"/>
                  <w:marRight w:val="0"/>
                  <w:marTop w:val="0"/>
                  <w:marBottom w:val="0"/>
                  <w:divBdr>
                    <w:top w:val="none" w:sz="0" w:space="0" w:color="auto"/>
                    <w:left w:val="none" w:sz="0" w:space="0" w:color="auto"/>
                    <w:bottom w:val="none" w:sz="0" w:space="0" w:color="auto"/>
                    <w:right w:val="none" w:sz="0" w:space="0" w:color="auto"/>
                  </w:divBdr>
                </w:div>
                <w:div w:id="1465344560">
                  <w:marLeft w:val="480"/>
                  <w:marRight w:val="0"/>
                  <w:marTop w:val="0"/>
                  <w:marBottom w:val="0"/>
                  <w:divBdr>
                    <w:top w:val="none" w:sz="0" w:space="0" w:color="auto"/>
                    <w:left w:val="none" w:sz="0" w:space="0" w:color="auto"/>
                    <w:bottom w:val="none" w:sz="0" w:space="0" w:color="auto"/>
                    <w:right w:val="none" w:sz="0" w:space="0" w:color="auto"/>
                  </w:divBdr>
                </w:div>
              </w:divsChild>
            </w:div>
            <w:div w:id="1732803117">
              <w:marLeft w:val="0"/>
              <w:marRight w:val="0"/>
              <w:marTop w:val="0"/>
              <w:marBottom w:val="0"/>
              <w:divBdr>
                <w:top w:val="none" w:sz="0" w:space="0" w:color="auto"/>
                <w:left w:val="none" w:sz="0" w:space="0" w:color="auto"/>
                <w:bottom w:val="none" w:sz="0" w:space="0" w:color="auto"/>
                <w:right w:val="none" w:sz="0" w:space="0" w:color="auto"/>
              </w:divBdr>
              <w:divsChild>
                <w:div w:id="1535731267">
                  <w:marLeft w:val="480"/>
                  <w:marRight w:val="0"/>
                  <w:marTop w:val="0"/>
                  <w:marBottom w:val="0"/>
                  <w:divBdr>
                    <w:top w:val="none" w:sz="0" w:space="0" w:color="auto"/>
                    <w:left w:val="none" w:sz="0" w:space="0" w:color="auto"/>
                    <w:bottom w:val="none" w:sz="0" w:space="0" w:color="auto"/>
                    <w:right w:val="none" w:sz="0" w:space="0" w:color="auto"/>
                  </w:divBdr>
                </w:div>
                <w:div w:id="590627228">
                  <w:marLeft w:val="480"/>
                  <w:marRight w:val="0"/>
                  <w:marTop w:val="0"/>
                  <w:marBottom w:val="0"/>
                  <w:divBdr>
                    <w:top w:val="none" w:sz="0" w:space="0" w:color="auto"/>
                    <w:left w:val="none" w:sz="0" w:space="0" w:color="auto"/>
                    <w:bottom w:val="none" w:sz="0" w:space="0" w:color="auto"/>
                    <w:right w:val="none" w:sz="0" w:space="0" w:color="auto"/>
                  </w:divBdr>
                </w:div>
                <w:div w:id="838695851">
                  <w:marLeft w:val="480"/>
                  <w:marRight w:val="0"/>
                  <w:marTop w:val="0"/>
                  <w:marBottom w:val="0"/>
                  <w:divBdr>
                    <w:top w:val="none" w:sz="0" w:space="0" w:color="auto"/>
                    <w:left w:val="none" w:sz="0" w:space="0" w:color="auto"/>
                    <w:bottom w:val="none" w:sz="0" w:space="0" w:color="auto"/>
                    <w:right w:val="none" w:sz="0" w:space="0" w:color="auto"/>
                  </w:divBdr>
                </w:div>
                <w:div w:id="93673038">
                  <w:marLeft w:val="480"/>
                  <w:marRight w:val="0"/>
                  <w:marTop w:val="0"/>
                  <w:marBottom w:val="0"/>
                  <w:divBdr>
                    <w:top w:val="none" w:sz="0" w:space="0" w:color="auto"/>
                    <w:left w:val="none" w:sz="0" w:space="0" w:color="auto"/>
                    <w:bottom w:val="none" w:sz="0" w:space="0" w:color="auto"/>
                    <w:right w:val="none" w:sz="0" w:space="0" w:color="auto"/>
                  </w:divBdr>
                </w:div>
                <w:div w:id="250896045">
                  <w:marLeft w:val="480"/>
                  <w:marRight w:val="0"/>
                  <w:marTop w:val="0"/>
                  <w:marBottom w:val="0"/>
                  <w:divBdr>
                    <w:top w:val="none" w:sz="0" w:space="0" w:color="auto"/>
                    <w:left w:val="none" w:sz="0" w:space="0" w:color="auto"/>
                    <w:bottom w:val="none" w:sz="0" w:space="0" w:color="auto"/>
                    <w:right w:val="none" w:sz="0" w:space="0" w:color="auto"/>
                  </w:divBdr>
                </w:div>
                <w:div w:id="224687286">
                  <w:marLeft w:val="480"/>
                  <w:marRight w:val="0"/>
                  <w:marTop w:val="0"/>
                  <w:marBottom w:val="0"/>
                  <w:divBdr>
                    <w:top w:val="none" w:sz="0" w:space="0" w:color="auto"/>
                    <w:left w:val="none" w:sz="0" w:space="0" w:color="auto"/>
                    <w:bottom w:val="none" w:sz="0" w:space="0" w:color="auto"/>
                    <w:right w:val="none" w:sz="0" w:space="0" w:color="auto"/>
                  </w:divBdr>
                </w:div>
                <w:div w:id="1148130118">
                  <w:marLeft w:val="480"/>
                  <w:marRight w:val="0"/>
                  <w:marTop w:val="0"/>
                  <w:marBottom w:val="0"/>
                  <w:divBdr>
                    <w:top w:val="none" w:sz="0" w:space="0" w:color="auto"/>
                    <w:left w:val="none" w:sz="0" w:space="0" w:color="auto"/>
                    <w:bottom w:val="none" w:sz="0" w:space="0" w:color="auto"/>
                    <w:right w:val="none" w:sz="0" w:space="0" w:color="auto"/>
                  </w:divBdr>
                </w:div>
                <w:div w:id="928387111">
                  <w:marLeft w:val="480"/>
                  <w:marRight w:val="0"/>
                  <w:marTop w:val="0"/>
                  <w:marBottom w:val="0"/>
                  <w:divBdr>
                    <w:top w:val="none" w:sz="0" w:space="0" w:color="auto"/>
                    <w:left w:val="none" w:sz="0" w:space="0" w:color="auto"/>
                    <w:bottom w:val="none" w:sz="0" w:space="0" w:color="auto"/>
                    <w:right w:val="none" w:sz="0" w:space="0" w:color="auto"/>
                  </w:divBdr>
                </w:div>
                <w:div w:id="925380079">
                  <w:marLeft w:val="480"/>
                  <w:marRight w:val="0"/>
                  <w:marTop w:val="0"/>
                  <w:marBottom w:val="0"/>
                  <w:divBdr>
                    <w:top w:val="none" w:sz="0" w:space="0" w:color="auto"/>
                    <w:left w:val="none" w:sz="0" w:space="0" w:color="auto"/>
                    <w:bottom w:val="none" w:sz="0" w:space="0" w:color="auto"/>
                    <w:right w:val="none" w:sz="0" w:space="0" w:color="auto"/>
                  </w:divBdr>
                </w:div>
                <w:div w:id="1284577442">
                  <w:marLeft w:val="480"/>
                  <w:marRight w:val="0"/>
                  <w:marTop w:val="0"/>
                  <w:marBottom w:val="0"/>
                  <w:divBdr>
                    <w:top w:val="none" w:sz="0" w:space="0" w:color="auto"/>
                    <w:left w:val="none" w:sz="0" w:space="0" w:color="auto"/>
                    <w:bottom w:val="none" w:sz="0" w:space="0" w:color="auto"/>
                    <w:right w:val="none" w:sz="0" w:space="0" w:color="auto"/>
                  </w:divBdr>
                </w:div>
                <w:div w:id="1730298957">
                  <w:marLeft w:val="480"/>
                  <w:marRight w:val="0"/>
                  <w:marTop w:val="0"/>
                  <w:marBottom w:val="0"/>
                  <w:divBdr>
                    <w:top w:val="none" w:sz="0" w:space="0" w:color="auto"/>
                    <w:left w:val="none" w:sz="0" w:space="0" w:color="auto"/>
                    <w:bottom w:val="none" w:sz="0" w:space="0" w:color="auto"/>
                    <w:right w:val="none" w:sz="0" w:space="0" w:color="auto"/>
                  </w:divBdr>
                </w:div>
                <w:div w:id="290988594">
                  <w:marLeft w:val="480"/>
                  <w:marRight w:val="0"/>
                  <w:marTop w:val="0"/>
                  <w:marBottom w:val="0"/>
                  <w:divBdr>
                    <w:top w:val="none" w:sz="0" w:space="0" w:color="auto"/>
                    <w:left w:val="none" w:sz="0" w:space="0" w:color="auto"/>
                    <w:bottom w:val="none" w:sz="0" w:space="0" w:color="auto"/>
                    <w:right w:val="none" w:sz="0" w:space="0" w:color="auto"/>
                  </w:divBdr>
                </w:div>
                <w:div w:id="953370551">
                  <w:marLeft w:val="480"/>
                  <w:marRight w:val="0"/>
                  <w:marTop w:val="0"/>
                  <w:marBottom w:val="0"/>
                  <w:divBdr>
                    <w:top w:val="none" w:sz="0" w:space="0" w:color="auto"/>
                    <w:left w:val="none" w:sz="0" w:space="0" w:color="auto"/>
                    <w:bottom w:val="none" w:sz="0" w:space="0" w:color="auto"/>
                    <w:right w:val="none" w:sz="0" w:space="0" w:color="auto"/>
                  </w:divBdr>
                </w:div>
                <w:div w:id="1981420807">
                  <w:marLeft w:val="480"/>
                  <w:marRight w:val="0"/>
                  <w:marTop w:val="0"/>
                  <w:marBottom w:val="0"/>
                  <w:divBdr>
                    <w:top w:val="none" w:sz="0" w:space="0" w:color="auto"/>
                    <w:left w:val="none" w:sz="0" w:space="0" w:color="auto"/>
                    <w:bottom w:val="none" w:sz="0" w:space="0" w:color="auto"/>
                    <w:right w:val="none" w:sz="0" w:space="0" w:color="auto"/>
                  </w:divBdr>
                </w:div>
                <w:div w:id="209804742">
                  <w:marLeft w:val="480"/>
                  <w:marRight w:val="0"/>
                  <w:marTop w:val="0"/>
                  <w:marBottom w:val="0"/>
                  <w:divBdr>
                    <w:top w:val="none" w:sz="0" w:space="0" w:color="auto"/>
                    <w:left w:val="none" w:sz="0" w:space="0" w:color="auto"/>
                    <w:bottom w:val="none" w:sz="0" w:space="0" w:color="auto"/>
                    <w:right w:val="none" w:sz="0" w:space="0" w:color="auto"/>
                  </w:divBdr>
                </w:div>
                <w:div w:id="1663005021">
                  <w:marLeft w:val="480"/>
                  <w:marRight w:val="0"/>
                  <w:marTop w:val="0"/>
                  <w:marBottom w:val="0"/>
                  <w:divBdr>
                    <w:top w:val="none" w:sz="0" w:space="0" w:color="auto"/>
                    <w:left w:val="none" w:sz="0" w:space="0" w:color="auto"/>
                    <w:bottom w:val="none" w:sz="0" w:space="0" w:color="auto"/>
                    <w:right w:val="none" w:sz="0" w:space="0" w:color="auto"/>
                  </w:divBdr>
                </w:div>
                <w:div w:id="1898710398">
                  <w:marLeft w:val="480"/>
                  <w:marRight w:val="0"/>
                  <w:marTop w:val="0"/>
                  <w:marBottom w:val="0"/>
                  <w:divBdr>
                    <w:top w:val="none" w:sz="0" w:space="0" w:color="auto"/>
                    <w:left w:val="none" w:sz="0" w:space="0" w:color="auto"/>
                    <w:bottom w:val="none" w:sz="0" w:space="0" w:color="auto"/>
                    <w:right w:val="none" w:sz="0" w:space="0" w:color="auto"/>
                  </w:divBdr>
                </w:div>
                <w:div w:id="638992683">
                  <w:marLeft w:val="480"/>
                  <w:marRight w:val="0"/>
                  <w:marTop w:val="0"/>
                  <w:marBottom w:val="0"/>
                  <w:divBdr>
                    <w:top w:val="none" w:sz="0" w:space="0" w:color="auto"/>
                    <w:left w:val="none" w:sz="0" w:space="0" w:color="auto"/>
                    <w:bottom w:val="none" w:sz="0" w:space="0" w:color="auto"/>
                    <w:right w:val="none" w:sz="0" w:space="0" w:color="auto"/>
                  </w:divBdr>
                </w:div>
                <w:div w:id="722608010">
                  <w:marLeft w:val="480"/>
                  <w:marRight w:val="0"/>
                  <w:marTop w:val="0"/>
                  <w:marBottom w:val="0"/>
                  <w:divBdr>
                    <w:top w:val="none" w:sz="0" w:space="0" w:color="auto"/>
                    <w:left w:val="none" w:sz="0" w:space="0" w:color="auto"/>
                    <w:bottom w:val="none" w:sz="0" w:space="0" w:color="auto"/>
                    <w:right w:val="none" w:sz="0" w:space="0" w:color="auto"/>
                  </w:divBdr>
                </w:div>
                <w:div w:id="755248844">
                  <w:marLeft w:val="480"/>
                  <w:marRight w:val="0"/>
                  <w:marTop w:val="0"/>
                  <w:marBottom w:val="0"/>
                  <w:divBdr>
                    <w:top w:val="none" w:sz="0" w:space="0" w:color="auto"/>
                    <w:left w:val="none" w:sz="0" w:space="0" w:color="auto"/>
                    <w:bottom w:val="none" w:sz="0" w:space="0" w:color="auto"/>
                    <w:right w:val="none" w:sz="0" w:space="0" w:color="auto"/>
                  </w:divBdr>
                </w:div>
                <w:div w:id="1617830445">
                  <w:marLeft w:val="480"/>
                  <w:marRight w:val="0"/>
                  <w:marTop w:val="0"/>
                  <w:marBottom w:val="0"/>
                  <w:divBdr>
                    <w:top w:val="none" w:sz="0" w:space="0" w:color="auto"/>
                    <w:left w:val="none" w:sz="0" w:space="0" w:color="auto"/>
                    <w:bottom w:val="none" w:sz="0" w:space="0" w:color="auto"/>
                    <w:right w:val="none" w:sz="0" w:space="0" w:color="auto"/>
                  </w:divBdr>
                </w:div>
                <w:div w:id="1271744986">
                  <w:marLeft w:val="480"/>
                  <w:marRight w:val="0"/>
                  <w:marTop w:val="0"/>
                  <w:marBottom w:val="0"/>
                  <w:divBdr>
                    <w:top w:val="none" w:sz="0" w:space="0" w:color="auto"/>
                    <w:left w:val="none" w:sz="0" w:space="0" w:color="auto"/>
                    <w:bottom w:val="none" w:sz="0" w:space="0" w:color="auto"/>
                    <w:right w:val="none" w:sz="0" w:space="0" w:color="auto"/>
                  </w:divBdr>
                </w:div>
                <w:div w:id="631638954">
                  <w:marLeft w:val="480"/>
                  <w:marRight w:val="0"/>
                  <w:marTop w:val="0"/>
                  <w:marBottom w:val="0"/>
                  <w:divBdr>
                    <w:top w:val="none" w:sz="0" w:space="0" w:color="auto"/>
                    <w:left w:val="none" w:sz="0" w:space="0" w:color="auto"/>
                    <w:bottom w:val="none" w:sz="0" w:space="0" w:color="auto"/>
                    <w:right w:val="none" w:sz="0" w:space="0" w:color="auto"/>
                  </w:divBdr>
                </w:div>
                <w:div w:id="531650275">
                  <w:marLeft w:val="480"/>
                  <w:marRight w:val="0"/>
                  <w:marTop w:val="0"/>
                  <w:marBottom w:val="0"/>
                  <w:divBdr>
                    <w:top w:val="none" w:sz="0" w:space="0" w:color="auto"/>
                    <w:left w:val="none" w:sz="0" w:space="0" w:color="auto"/>
                    <w:bottom w:val="none" w:sz="0" w:space="0" w:color="auto"/>
                    <w:right w:val="none" w:sz="0" w:space="0" w:color="auto"/>
                  </w:divBdr>
                </w:div>
                <w:div w:id="1636063115">
                  <w:marLeft w:val="480"/>
                  <w:marRight w:val="0"/>
                  <w:marTop w:val="0"/>
                  <w:marBottom w:val="0"/>
                  <w:divBdr>
                    <w:top w:val="none" w:sz="0" w:space="0" w:color="auto"/>
                    <w:left w:val="none" w:sz="0" w:space="0" w:color="auto"/>
                    <w:bottom w:val="none" w:sz="0" w:space="0" w:color="auto"/>
                    <w:right w:val="none" w:sz="0" w:space="0" w:color="auto"/>
                  </w:divBdr>
                </w:div>
                <w:div w:id="381443165">
                  <w:marLeft w:val="480"/>
                  <w:marRight w:val="0"/>
                  <w:marTop w:val="0"/>
                  <w:marBottom w:val="0"/>
                  <w:divBdr>
                    <w:top w:val="none" w:sz="0" w:space="0" w:color="auto"/>
                    <w:left w:val="none" w:sz="0" w:space="0" w:color="auto"/>
                    <w:bottom w:val="none" w:sz="0" w:space="0" w:color="auto"/>
                    <w:right w:val="none" w:sz="0" w:space="0" w:color="auto"/>
                  </w:divBdr>
                </w:div>
                <w:div w:id="1334190024">
                  <w:marLeft w:val="480"/>
                  <w:marRight w:val="0"/>
                  <w:marTop w:val="0"/>
                  <w:marBottom w:val="0"/>
                  <w:divBdr>
                    <w:top w:val="none" w:sz="0" w:space="0" w:color="auto"/>
                    <w:left w:val="none" w:sz="0" w:space="0" w:color="auto"/>
                    <w:bottom w:val="none" w:sz="0" w:space="0" w:color="auto"/>
                    <w:right w:val="none" w:sz="0" w:space="0" w:color="auto"/>
                  </w:divBdr>
                </w:div>
                <w:div w:id="1444377832">
                  <w:marLeft w:val="480"/>
                  <w:marRight w:val="0"/>
                  <w:marTop w:val="0"/>
                  <w:marBottom w:val="0"/>
                  <w:divBdr>
                    <w:top w:val="none" w:sz="0" w:space="0" w:color="auto"/>
                    <w:left w:val="none" w:sz="0" w:space="0" w:color="auto"/>
                    <w:bottom w:val="none" w:sz="0" w:space="0" w:color="auto"/>
                    <w:right w:val="none" w:sz="0" w:space="0" w:color="auto"/>
                  </w:divBdr>
                </w:div>
                <w:div w:id="2140108467">
                  <w:marLeft w:val="480"/>
                  <w:marRight w:val="0"/>
                  <w:marTop w:val="0"/>
                  <w:marBottom w:val="0"/>
                  <w:divBdr>
                    <w:top w:val="none" w:sz="0" w:space="0" w:color="auto"/>
                    <w:left w:val="none" w:sz="0" w:space="0" w:color="auto"/>
                    <w:bottom w:val="none" w:sz="0" w:space="0" w:color="auto"/>
                    <w:right w:val="none" w:sz="0" w:space="0" w:color="auto"/>
                  </w:divBdr>
                </w:div>
                <w:div w:id="108745430">
                  <w:marLeft w:val="480"/>
                  <w:marRight w:val="0"/>
                  <w:marTop w:val="0"/>
                  <w:marBottom w:val="0"/>
                  <w:divBdr>
                    <w:top w:val="none" w:sz="0" w:space="0" w:color="auto"/>
                    <w:left w:val="none" w:sz="0" w:space="0" w:color="auto"/>
                    <w:bottom w:val="none" w:sz="0" w:space="0" w:color="auto"/>
                    <w:right w:val="none" w:sz="0" w:space="0" w:color="auto"/>
                  </w:divBdr>
                </w:div>
                <w:div w:id="1068529260">
                  <w:marLeft w:val="480"/>
                  <w:marRight w:val="0"/>
                  <w:marTop w:val="0"/>
                  <w:marBottom w:val="0"/>
                  <w:divBdr>
                    <w:top w:val="none" w:sz="0" w:space="0" w:color="auto"/>
                    <w:left w:val="none" w:sz="0" w:space="0" w:color="auto"/>
                    <w:bottom w:val="none" w:sz="0" w:space="0" w:color="auto"/>
                    <w:right w:val="none" w:sz="0" w:space="0" w:color="auto"/>
                  </w:divBdr>
                </w:div>
                <w:div w:id="394550195">
                  <w:marLeft w:val="480"/>
                  <w:marRight w:val="0"/>
                  <w:marTop w:val="0"/>
                  <w:marBottom w:val="0"/>
                  <w:divBdr>
                    <w:top w:val="none" w:sz="0" w:space="0" w:color="auto"/>
                    <w:left w:val="none" w:sz="0" w:space="0" w:color="auto"/>
                    <w:bottom w:val="none" w:sz="0" w:space="0" w:color="auto"/>
                    <w:right w:val="none" w:sz="0" w:space="0" w:color="auto"/>
                  </w:divBdr>
                </w:div>
                <w:div w:id="1648126464">
                  <w:marLeft w:val="480"/>
                  <w:marRight w:val="0"/>
                  <w:marTop w:val="0"/>
                  <w:marBottom w:val="0"/>
                  <w:divBdr>
                    <w:top w:val="none" w:sz="0" w:space="0" w:color="auto"/>
                    <w:left w:val="none" w:sz="0" w:space="0" w:color="auto"/>
                    <w:bottom w:val="none" w:sz="0" w:space="0" w:color="auto"/>
                    <w:right w:val="none" w:sz="0" w:space="0" w:color="auto"/>
                  </w:divBdr>
                </w:div>
                <w:div w:id="1243874193">
                  <w:marLeft w:val="480"/>
                  <w:marRight w:val="0"/>
                  <w:marTop w:val="0"/>
                  <w:marBottom w:val="0"/>
                  <w:divBdr>
                    <w:top w:val="none" w:sz="0" w:space="0" w:color="auto"/>
                    <w:left w:val="none" w:sz="0" w:space="0" w:color="auto"/>
                    <w:bottom w:val="none" w:sz="0" w:space="0" w:color="auto"/>
                    <w:right w:val="none" w:sz="0" w:space="0" w:color="auto"/>
                  </w:divBdr>
                </w:div>
                <w:div w:id="775561999">
                  <w:marLeft w:val="480"/>
                  <w:marRight w:val="0"/>
                  <w:marTop w:val="0"/>
                  <w:marBottom w:val="0"/>
                  <w:divBdr>
                    <w:top w:val="none" w:sz="0" w:space="0" w:color="auto"/>
                    <w:left w:val="none" w:sz="0" w:space="0" w:color="auto"/>
                    <w:bottom w:val="none" w:sz="0" w:space="0" w:color="auto"/>
                    <w:right w:val="none" w:sz="0" w:space="0" w:color="auto"/>
                  </w:divBdr>
                </w:div>
                <w:div w:id="990788890">
                  <w:marLeft w:val="480"/>
                  <w:marRight w:val="0"/>
                  <w:marTop w:val="0"/>
                  <w:marBottom w:val="0"/>
                  <w:divBdr>
                    <w:top w:val="none" w:sz="0" w:space="0" w:color="auto"/>
                    <w:left w:val="none" w:sz="0" w:space="0" w:color="auto"/>
                    <w:bottom w:val="none" w:sz="0" w:space="0" w:color="auto"/>
                    <w:right w:val="none" w:sz="0" w:space="0" w:color="auto"/>
                  </w:divBdr>
                </w:div>
                <w:div w:id="1511798313">
                  <w:marLeft w:val="480"/>
                  <w:marRight w:val="0"/>
                  <w:marTop w:val="0"/>
                  <w:marBottom w:val="0"/>
                  <w:divBdr>
                    <w:top w:val="none" w:sz="0" w:space="0" w:color="auto"/>
                    <w:left w:val="none" w:sz="0" w:space="0" w:color="auto"/>
                    <w:bottom w:val="none" w:sz="0" w:space="0" w:color="auto"/>
                    <w:right w:val="none" w:sz="0" w:space="0" w:color="auto"/>
                  </w:divBdr>
                </w:div>
              </w:divsChild>
            </w:div>
            <w:div w:id="1031491641">
              <w:marLeft w:val="0"/>
              <w:marRight w:val="0"/>
              <w:marTop w:val="0"/>
              <w:marBottom w:val="0"/>
              <w:divBdr>
                <w:top w:val="none" w:sz="0" w:space="0" w:color="auto"/>
                <w:left w:val="none" w:sz="0" w:space="0" w:color="auto"/>
                <w:bottom w:val="none" w:sz="0" w:space="0" w:color="auto"/>
                <w:right w:val="none" w:sz="0" w:space="0" w:color="auto"/>
              </w:divBdr>
              <w:divsChild>
                <w:div w:id="711729447">
                  <w:marLeft w:val="480"/>
                  <w:marRight w:val="0"/>
                  <w:marTop w:val="0"/>
                  <w:marBottom w:val="0"/>
                  <w:divBdr>
                    <w:top w:val="none" w:sz="0" w:space="0" w:color="auto"/>
                    <w:left w:val="none" w:sz="0" w:space="0" w:color="auto"/>
                    <w:bottom w:val="none" w:sz="0" w:space="0" w:color="auto"/>
                    <w:right w:val="none" w:sz="0" w:space="0" w:color="auto"/>
                  </w:divBdr>
                </w:div>
                <w:div w:id="1222785636">
                  <w:marLeft w:val="480"/>
                  <w:marRight w:val="0"/>
                  <w:marTop w:val="0"/>
                  <w:marBottom w:val="0"/>
                  <w:divBdr>
                    <w:top w:val="none" w:sz="0" w:space="0" w:color="auto"/>
                    <w:left w:val="none" w:sz="0" w:space="0" w:color="auto"/>
                    <w:bottom w:val="none" w:sz="0" w:space="0" w:color="auto"/>
                    <w:right w:val="none" w:sz="0" w:space="0" w:color="auto"/>
                  </w:divBdr>
                </w:div>
                <w:div w:id="1565749782">
                  <w:marLeft w:val="480"/>
                  <w:marRight w:val="0"/>
                  <w:marTop w:val="0"/>
                  <w:marBottom w:val="0"/>
                  <w:divBdr>
                    <w:top w:val="none" w:sz="0" w:space="0" w:color="auto"/>
                    <w:left w:val="none" w:sz="0" w:space="0" w:color="auto"/>
                    <w:bottom w:val="none" w:sz="0" w:space="0" w:color="auto"/>
                    <w:right w:val="none" w:sz="0" w:space="0" w:color="auto"/>
                  </w:divBdr>
                </w:div>
                <w:div w:id="904493703">
                  <w:marLeft w:val="480"/>
                  <w:marRight w:val="0"/>
                  <w:marTop w:val="0"/>
                  <w:marBottom w:val="0"/>
                  <w:divBdr>
                    <w:top w:val="none" w:sz="0" w:space="0" w:color="auto"/>
                    <w:left w:val="none" w:sz="0" w:space="0" w:color="auto"/>
                    <w:bottom w:val="none" w:sz="0" w:space="0" w:color="auto"/>
                    <w:right w:val="none" w:sz="0" w:space="0" w:color="auto"/>
                  </w:divBdr>
                </w:div>
                <w:div w:id="1023481856">
                  <w:marLeft w:val="480"/>
                  <w:marRight w:val="0"/>
                  <w:marTop w:val="0"/>
                  <w:marBottom w:val="0"/>
                  <w:divBdr>
                    <w:top w:val="none" w:sz="0" w:space="0" w:color="auto"/>
                    <w:left w:val="none" w:sz="0" w:space="0" w:color="auto"/>
                    <w:bottom w:val="none" w:sz="0" w:space="0" w:color="auto"/>
                    <w:right w:val="none" w:sz="0" w:space="0" w:color="auto"/>
                  </w:divBdr>
                </w:div>
                <w:div w:id="422384245">
                  <w:marLeft w:val="480"/>
                  <w:marRight w:val="0"/>
                  <w:marTop w:val="0"/>
                  <w:marBottom w:val="0"/>
                  <w:divBdr>
                    <w:top w:val="none" w:sz="0" w:space="0" w:color="auto"/>
                    <w:left w:val="none" w:sz="0" w:space="0" w:color="auto"/>
                    <w:bottom w:val="none" w:sz="0" w:space="0" w:color="auto"/>
                    <w:right w:val="none" w:sz="0" w:space="0" w:color="auto"/>
                  </w:divBdr>
                </w:div>
                <w:div w:id="1507666471">
                  <w:marLeft w:val="480"/>
                  <w:marRight w:val="0"/>
                  <w:marTop w:val="0"/>
                  <w:marBottom w:val="0"/>
                  <w:divBdr>
                    <w:top w:val="none" w:sz="0" w:space="0" w:color="auto"/>
                    <w:left w:val="none" w:sz="0" w:space="0" w:color="auto"/>
                    <w:bottom w:val="none" w:sz="0" w:space="0" w:color="auto"/>
                    <w:right w:val="none" w:sz="0" w:space="0" w:color="auto"/>
                  </w:divBdr>
                </w:div>
                <w:div w:id="633679487">
                  <w:marLeft w:val="480"/>
                  <w:marRight w:val="0"/>
                  <w:marTop w:val="0"/>
                  <w:marBottom w:val="0"/>
                  <w:divBdr>
                    <w:top w:val="none" w:sz="0" w:space="0" w:color="auto"/>
                    <w:left w:val="none" w:sz="0" w:space="0" w:color="auto"/>
                    <w:bottom w:val="none" w:sz="0" w:space="0" w:color="auto"/>
                    <w:right w:val="none" w:sz="0" w:space="0" w:color="auto"/>
                  </w:divBdr>
                </w:div>
                <w:div w:id="689721469">
                  <w:marLeft w:val="480"/>
                  <w:marRight w:val="0"/>
                  <w:marTop w:val="0"/>
                  <w:marBottom w:val="0"/>
                  <w:divBdr>
                    <w:top w:val="none" w:sz="0" w:space="0" w:color="auto"/>
                    <w:left w:val="none" w:sz="0" w:space="0" w:color="auto"/>
                    <w:bottom w:val="none" w:sz="0" w:space="0" w:color="auto"/>
                    <w:right w:val="none" w:sz="0" w:space="0" w:color="auto"/>
                  </w:divBdr>
                </w:div>
                <w:div w:id="1563170838">
                  <w:marLeft w:val="480"/>
                  <w:marRight w:val="0"/>
                  <w:marTop w:val="0"/>
                  <w:marBottom w:val="0"/>
                  <w:divBdr>
                    <w:top w:val="none" w:sz="0" w:space="0" w:color="auto"/>
                    <w:left w:val="none" w:sz="0" w:space="0" w:color="auto"/>
                    <w:bottom w:val="none" w:sz="0" w:space="0" w:color="auto"/>
                    <w:right w:val="none" w:sz="0" w:space="0" w:color="auto"/>
                  </w:divBdr>
                </w:div>
                <w:div w:id="136339068">
                  <w:marLeft w:val="480"/>
                  <w:marRight w:val="0"/>
                  <w:marTop w:val="0"/>
                  <w:marBottom w:val="0"/>
                  <w:divBdr>
                    <w:top w:val="none" w:sz="0" w:space="0" w:color="auto"/>
                    <w:left w:val="none" w:sz="0" w:space="0" w:color="auto"/>
                    <w:bottom w:val="none" w:sz="0" w:space="0" w:color="auto"/>
                    <w:right w:val="none" w:sz="0" w:space="0" w:color="auto"/>
                  </w:divBdr>
                </w:div>
                <w:div w:id="1561092556">
                  <w:marLeft w:val="480"/>
                  <w:marRight w:val="0"/>
                  <w:marTop w:val="0"/>
                  <w:marBottom w:val="0"/>
                  <w:divBdr>
                    <w:top w:val="none" w:sz="0" w:space="0" w:color="auto"/>
                    <w:left w:val="none" w:sz="0" w:space="0" w:color="auto"/>
                    <w:bottom w:val="none" w:sz="0" w:space="0" w:color="auto"/>
                    <w:right w:val="none" w:sz="0" w:space="0" w:color="auto"/>
                  </w:divBdr>
                </w:div>
                <w:div w:id="2067875680">
                  <w:marLeft w:val="480"/>
                  <w:marRight w:val="0"/>
                  <w:marTop w:val="0"/>
                  <w:marBottom w:val="0"/>
                  <w:divBdr>
                    <w:top w:val="none" w:sz="0" w:space="0" w:color="auto"/>
                    <w:left w:val="none" w:sz="0" w:space="0" w:color="auto"/>
                    <w:bottom w:val="none" w:sz="0" w:space="0" w:color="auto"/>
                    <w:right w:val="none" w:sz="0" w:space="0" w:color="auto"/>
                  </w:divBdr>
                </w:div>
                <w:div w:id="1147429105">
                  <w:marLeft w:val="480"/>
                  <w:marRight w:val="0"/>
                  <w:marTop w:val="0"/>
                  <w:marBottom w:val="0"/>
                  <w:divBdr>
                    <w:top w:val="none" w:sz="0" w:space="0" w:color="auto"/>
                    <w:left w:val="none" w:sz="0" w:space="0" w:color="auto"/>
                    <w:bottom w:val="none" w:sz="0" w:space="0" w:color="auto"/>
                    <w:right w:val="none" w:sz="0" w:space="0" w:color="auto"/>
                  </w:divBdr>
                </w:div>
                <w:div w:id="518083673">
                  <w:marLeft w:val="480"/>
                  <w:marRight w:val="0"/>
                  <w:marTop w:val="0"/>
                  <w:marBottom w:val="0"/>
                  <w:divBdr>
                    <w:top w:val="none" w:sz="0" w:space="0" w:color="auto"/>
                    <w:left w:val="none" w:sz="0" w:space="0" w:color="auto"/>
                    <w:bottom w:val="none" w:sz="0" w:space="0" w:color="auto"/>
                    <w:right w:val="none" w:sz="0" w:space="0" w:color="auto"/>
                  </w:divBdr>
                </w:div>
                <w:div w:id="254091873">
                  <w:marLeft w:val="480"/>
                  <w:marRight w:val="0"/>
                  <w:marTop w:val="0"/>
                  <w:marBottom w:val="0"/>
                  <w:divBdr>
                    <w:top w:val="none" w:sz="0" w:space="0" w:color="auto"/>
                    <w:left w:val="none" w:sz="0" w:space="0" w:color="auto"/>
                    <w:bottom w:val="none" w:sz="0" w:space="0" w:color="auto"/>
                    <w:right w:val="none" w:sz="0" w:space="0" w:color="auto"/>
                  </w:divBdr>
                </w:div>
                <w:div w:id="1700280223">
                  <w:marLeft w:val="480"/>
                  <w:marRight w:val="0"/>
                  <w:marTop w:val="0"/>
                  <w:marBottom w:val="0"/>
                  <w:divBdr>
                    <w:top w:val="none" w:sz="0" w:space="0" w:color="auto"/>
                    <w:left w:val="none" w:sz="0" w:space="0" w:color="auto"/>
                    <w:bottom w:val="none" w:sz="0" w:space="0" w:color="auto"/>
                    <w:right w:val="none" w:sz="0" w:space="0" w:color="auto"/>
                  </w:divBdr>
                </w:div>
                <w:div w:id="1200439790">
                  <w:marLeft w:val="480"/>
                  <w:marRight w:val="0"/>
                  <w:marTop w:val="0"/>
                  <w:marBottom w:val="0"/>
                  <w:divBdr>
                    <w:top w:val="none" w:sz="0" w:space="0" w:color="auto"/>
                    <w:left w:val="none" w:sz="0" w:space="0" w:color="auto"/>
                    <w:bottom w:val="none" w:sz="0" w:space="0" w:color="auto"/>
                    <w:right w:val="none" w:sz="0" w:space="0" w:color="auto"/>
                  </w:divBdr>
                </w:div>
                <w:div w:id="561909090">
                  <w:marLeft w:val="480"/>
                  <w:marRight w:val="0"/>
                  <w:marTop w:val="0"/>
                  <w:marBottom w:val="0"/>
                  <w:divBdr>
                    <w:top w:val="none" w:sz="0" w:space="0" w:color="auto"/>
                    <w:left w:val="none" w:sz="0" w:space="0" w:color="auto"/>
                    <w:bottom w:val="none" w:sz="0" w:space="0" w:color="auto"/>
                    <w:right w:val="none" w:sz="0" w:space="0" w:color="auto"/>
                  </w:divBdr>
                </w:div>
                <w:div w:id="403912446">
                  <w:marLeft w:val="480"/>
                  <w:marRight w:val="0"/>
                  <w:marTop w:val="0"/>
                  <w:marBottom w:val="0"/>
                  <w:divBdr>
                    <w:top w:val="none" w:sz="0" w:space="0" w:color="auto"/>
                    <w:left w:val="none" w:sz="0" w:space="0" w:color="auto"/>
                    <w:bottom w:val="none" w:sz="0" w:space="0" w:color="auto"/>
                    <w:right w:val="none" w:sz="0" w:space="0" w:color="auto"/>
                  </w:divBdr>
                </w:div>
                <w:div w:id="1796362765">
                  <w:marLeft w:val="480"/>
                  <w:marRight w:val="0"/>
                  <w:marTop w:val="0"/>
                  <w:marBottom w:val="0"/>
                  <w:divBdr>
                    <w:top w:val="none" w:sz="0" w:space="0" w:color="auto"/>
                    <w:left w:val="none" w:sz="0" w:space="0" w:color="auto"/>
                    <w:bottom w:val="none" w:sz="0" w:space="0" w:color="auto"/>
                    <w:right w:val="none" w:sz="0" w:space="0" w:color="auto"/>
                  </w:divBdr>
                </w:div>
                <w:div w:id="1502089454">
                  <w:marLeft w:val="480"/>
                  <w:marRight w:val="0"/>
                  <w:marTop w:val="0"/>
                  <w:marBottom w:val="0"/>
                  <w:divBdr>
                    <w:top w:val="none" w:sz="0" w:space="0" w:color="auto"/>
                    <w:left w:val="none" w:sz="0" w:space="0" w:color="auto"/>
                    <w:bottom w:val="none" w:sz="0" w:space="0" w:color="auto"/>
                    <w:right w:val="none" w:sz="0" w:space="0" w:color="auto"/>
                  </w:divBdr>
                </w:div>
                <w:div w:id="594946152">
                  <w:marLeft w:val="480"/>
                  <w:marRight w:val="0"/>
                  <w:marTop w:val="0"/>
                  <w:marBottom w:val="0"/>
                  <w:divBdr>
                    <w:top w:val="none" w:sz="0" w:space="0" w:color="auto"/>
                    <w:left w:val="none" w:sz="0" w:space="0" w:color="auto"/>
                    <w:bottom w:val="none" w:sz="0" w:space="0" w:color="auto"/>
                    <w:right w:val="none" w:sz="0" w:space="0" w:color="auto"/>
                  </w:divBdr>
                </w:div>
                <w:div w:id="679355790">
                  <w:marLeft w:val="480"/>
                  <w:marRight w:val="0"/>
                  <w:marTop w:val="0"/>
                  <w:marBottom w:val="0"/>
                  <w:divBdr>
                    <w:top w:val="none" w:sz="0" w:space="0" w:color="auto"/>
                    <w:left w:val="none" w:sz="0" w:space="0" w:color="auto"/>
                    <w:bottom w:val="none" w:sz="0" w:space="0" w:color="auto"/>
                    <w:right w:val="none" w:sz="0" w:space="0" w:color="auto"/>
                  </w:divBdr>
                </w:div>
                <w:div w:id="1726099077">
                  <w:marLeft w:val="480"/>
                  <w:marRight w:val="0"/>
                  <w:marTop w:val="0"/>
                  <w:marBottom w:val="0"/>
                  <w:divBdr>
                    <w:top w:val="none" w:sz="0" w:space="0" w:color="auto"/>
                    <w:left w:val="none" w:sz="0" w:space="0" w:color="auto"/>
                    <w:bottom w:val="none" w:sz="0" w:space="0" w:color="auto"/>
                    <w:right w:val="none" w:sz="0" w:space="0" w:color="auto"/>
                  </w:divBdr>
                </w:div>
                <w:div w:id="2084834588">
                  <w:marLeft w:val="480"/>
                  <w:marRight w:val="0"/>
                  <w:marTop w:val="0"/>
                  <w:marBottom w:val="0"/>
                  <w:divBdr>
                    <w:top w:val="none" w:sz="0" w:space="0" w:color="auto"/>
                    <w:left w:val="none" w:sz="0" w:space="0" w:color="auto"/>
                    <w:bottom w:val="none" w:sz="0" w:space="0" w:color="auto"/>
                    <w:right w:val="none" w:sz="0" w:space="0" w:color="auto"/>
                  </w:divBdr>
                </w:div>
                <w:div w:id="975335852">
                  <w:marLeft w:val="480"/>
                  <w:marRight w:val="0"/>
                  <w:marTop w:val="0"/>
                  <w:marBottom w:val="0"/>
                  <w:divBdr>
                    <w:top w:val="none" w:sz="0" w:space="0" w:color="auto"/>
                    <w:left w:val="none" w:sz="0" w:space="0" w:color="auto"/>
                    <w:bottom w:val="none" w:sz="0" w:space="0" w:color="auto"/>
                    <w:right w:val="none" w:sz="0" w:space="0" w:color="auto"/>
                  </w:divBdr>
                </w:div>
                <w:div w:id="2014258802">
                  <w:marLeft w:val="480"/>
                  <w:marRight w:val="0"/>
                  <w:marTop w:val="0"/>
                  <w:marBottom w:val="0"/>
                  <w:divBdr>
                    <w:top w:val="none" w:sz="0" w:space="0" w:color="auto"/>
                    <w:left w:val="none" w:sz="0" w:space="0" w:color="auto"/>
                    <w:bottom w:val="none" w:sz="0" w:space="0" w:color="auto"/>
                    <w:right w:val="none" w:sz="0" w:space="0" w:color="auto"/>
                  </w:divBdr>
                </w:div>
                <w:div w:id="1943613338">
                  <w:marLeft w:val="480"/>
                  <w:marRight w:val="0"/>
                  <w:marTop w:val="0"/>
                  <w:marBottom w:val="0"/>
                  <w:divBdr>
                    <w:top w:val="none" w:sz="0" w:space="0" w:color="auto"/>
                    <w:left w:val="none" w:sz="0" w:space="0" w:color="auto"/>
                    <w:bottom w:val="none" w:sz="0" w:space="0" w:color="auto"/>
                    <w:right w:val="none" w:sz="0" w:space="0" w:color="auto"/>
                  </w:divBdr>
                </w:div>
                <w:div w:id="632757889">
                  <w:marLeft w:val="480"/>
                  <w:marRight w:val="0"/>
                  <w:marTop w:val="0"/>
                  <w:marBottom w:val="0"/>
                  <w:divBdr>
                    <w:top w:val="none" w:sz="0" w:space="0" w:color="auto"/>
                    <w:left w:val="none" w:sz="0" w:space="0" w:color="auto"/>
                    <w:bottom w:val="none" w:sz="0" w:space="0" w:color="auto"/>
                    <w:right w:val="none" w:sz="0" w:space="0" w:color="auto"/>
                  </w:divBdr>
                </w:div>
                <w:div w:id="1049383698">
                  <w:marLeft w:val="480"/>
                  <w:marRight w:val="0"/>
                  <w:marTop w:val="0"/>
                  <w:marBottom w:val="0"/>
                  <w:divBdr>
                    <w:top w:val="none" w:sz="0" w:space="0" w:color="auto"/>
                    <w:left w:val="none" w:sz="0" w:space="0" w:color="auto"/>
                    <w:bottom w:val="none" w:sz="0" w:space="0" w:color="auto"/>
                    <w:right w:val="none" w:sz="0" w:space="0" w:color="auto"/>
                  </w:divBdr>
                </w:div>
                <w:div w:id="1470124874">
                  <w:marLeft w:val="480"/>
                  <w:marRight w:val="0"/>
                  <w:marTop w:val="0"/>
                  <w:marBottom w:val="0"/>
                  <w:divBdr>
                    <w:top w:val="none" w:sz="0" w:space="0" w:color="auto"/>
                    <w:left w:val="none" w:sz="0" w:space="0" w:color="auto"/>
                    <w:bottom w:val="none" w:sz="0" w:space="0" w:color="auto"/>
                    <w:right w:val="none" w:sz="0" w:space="0" w:color="auto"/>
                  </w:divBdr>
                </w:div>
                <w:div w:id="483207622">
                  <w:marLeft w:val="480"/>
                  <w:marRight w:val="0"/>
                  <w:marTop w:val="0"/>
                  <w:marBottom w:val="0"/>
                  <w:divBdr>
                    <w:top w:val="none" w:sz="0" w:space="0" w:color="auto"/>
                    <w:left w:val="none" w:sz="0" w:space="0" w:color="auto"/>
                    <w:bottom w:val="none" w:sz="0" w:space="0" w:color="auto"/>
                    <w:right w:val="none" w:sz="0" w:space="0" w:color="auto"/>
                  </w:divBdr>
                </w:div>
                <w:div w:id="527718188">
                  <w:marLeft w:val="480"/>
                  <w:marRight w:val="0"/>
                  <w:marTop w:val="0"/>
                  <w:marBottom w:val="0"/>
                  <w:divBdr>
                    <w:top w:val="none" w:sz="0" w:space="0" w:color="auto"/>
                    <w:left w:val="none" w:sz="0" w:space="0" w:color="auto"/>
                    <w:bottom w:val="none" w:sz="0" w:space="0" w:color="auto"/>
                    <w:right w:val="none" w:sz="0" w:space="0" w:color="auto"/>
                  </w:divBdr>
                </w:div>
                <w:div w:id="675811677">
                  <w:marLeft w:val="480"/>
                  <w:marRight w:val="0"/>
                  <w:marTop w:val="0"/>
                  <w:marBottom w:val="0"/>
                  <w:divBdr>
                    <w:top w:val="none" w:sz="0" w:space="0" w:color="auto"/>
                    <w:left w:val="none" w:sz="0" w:space="0" w:color="auto"/>
                    <w:bottom w:val="none" w:sz="0" w:space="0" w:color="auto"/>
                    <w:right w:val="none" w:sz="0" w:space="0" w:color="auto"/>
                  </w:divBdr>
                </w:div>
                <w:div w:id="810754913">
                  <w:marLeft w:val="480"/>
                  <w:marRight w:val="0"/>
                  <w:marTop w:val="0"/>
                  <w:marBottom w:val="0"/>
                  <w:divBdr>
                    <w:top w:val="none" w:sz="0" w:space="0" w:color="auto"/>
                    <w:left w:val="none" w:sz="0" w:space="0" w:color="auto"/>
                    <w:bottom w:val="none" w:sz="0" w:space="0" w:color="auto"/>
                    <w:right w:val="none" w:sz="0" w:space="0" w:color="auto"/>
                  </w:divBdr>
                </w:div>
                <w:div w:id="1953629179">
                  <w:marLeft w:val="480"/>
                  <w:marRight w:val="0"/>
                  <w:marTop w:val="0"/>
                  <w:marBottom w:val="0"/>
                  <w:divBdr>
                    <w:top w:val="none" w:sz="0" w:space="0" w:color="auto"/>
                    <w:left w:val="none" w:sz="0" w:space="0" w:color="auto"/>
                    <w:bottom w:val="none" w:sz="0" w:space="0" w:color="auto"/>
                    <w:right w:val="none" w:sz="0" w:space="0" w:color="auto"/>
                  </w:divBdr>
                </w:div>
              </w:divsChild>
            </w:div>
            <w:div w:id="1282762164">
              <w:marLeft w:val="0"/>
              <w:marRight w:val="0"/>
              <w:marTop w:val="0"/>
              <w:marBottom w:val="0"/>
              <w:divBdr>
                <w:top w:val="none" w:sz="0" w:space="0" w:color="auto"/>
                <w:left w:val="none" w:sz="0" w:space="0" w:color="auto"/>
                <w:bottom w:val="none" w:sz="0" w:space="0" w:color="auto"/>
                <w:right w:val="none" w:sz="0" w:space="0" w:color="auto"/>
              </w:divBdr>
              <w:divsChild>
                <w:div w:id="1614241883">
                  <w:marLeft w:val="480"/>
                  <w:marRight w:val="0"/>
                  <w:marTop w:val="0"/>
                  <w:marBottom w:val="0"/>
                  <w:divBdr>
                    <w:top w:val="none" w:sz="0" w:space="0" w:color="auto"/>
                    <w:left w:val="none" w:sz="0" w:space="0" w:color="auto"/>
                    <w:bottom w:val="none" w:sz="0" w:space="0" w:color="auto"/>
                    <w:right w:val="none" w:sz="0" w:space="0" w:color="auto"/>
                  </w:divBdr>
                </w:div>
                <w:div w:id="532689589">
                  <w:marLeft w:val="480"/>
                  <w:marRight w:val="0"/>
                  <w:marTop w:val="0"/>
                  <w:marBottom w:val="0"/>
                  <w:divBdr>
                    <w:top w:val="none" w:sz="0" w:space="0" w:color="auto"/>
                    <w:left w:val="none" w:sz="0" w:space="0" w:color="auto"/>
                    <w:bottom w:val="none" w:sz="0" w:space="0" w:color="auto"/>
                    <w:right w:val="none" w:sz="0" w:space="0" w:color="auto"/>
                  </w:divBdr>
                </w:div>
                <w:div w:id="1002899493">
                  <w:marLeft w:val="480"/>
                  <w:marRight w:val="0"/>
                  <w:marTop w:val="0"/>
                  <w:marBottom w:val="0"/>
                  <w:divBdr>
                    <w:top w:val="none" w:sz="0" w:space="0" w:color="auto"/>
                    <w:left w:val="none" w:sz="0" w:space="0" w:color="auto"/>
                    <w:bottom w:val="none" w:sz="0" w:space="0" w:color="auto"/>
                    <w:right w:val="none" w:sz="0" w:space="0" w:color="auto"/>
                  </w:divBdr>
                </w:div>
                <w:div w:id="1940990005">
                  <w:marLeft w:val="480"/>
                  <w:marRight w:val="0"/>
                  <w:marTop w:val="0"/>
                  <w:marBottom w:val="0"/>
                  <w:divBdr>
                    <w:top w:val="none" w:sz="0" w:space="0" w:color="auto"/>
                    <w:left w:val="none" w:sz="0" w:space="0" w:color="auto"/>
                    <w:bottom w:val="none" w:sz="0" w:space="0" w:color="auto"/>
                    <w:right w:val="none" w:sz="0" w:space="0" w:color="auto"/>
                  </w:divBdr>
                </w:div>
                <w:div w:id="32733297">
                  <w:marLeft w:val="480"/>
                  <w:marRight w:val="0"/>
                  <w:marTop w:val="0"/>
                  <w:marBottom w:val="0"/>
                  <w:divBdr>
                    <w:top w:val="none" w:sz="0" w:space="0" w:color="auto"/>
                    <w:left w:val="none" w:sz="0" w:space="0" w:color="auto"/>
                    <w:bottom w:val="none" w:sz="0" w:space="0" w:color="auto"/>
                    <w:right w:val="none" w:sz="0" w:space="0" w:color="auto"/>
                  </w:divBdr>
                </w:div>
                <w:div w:id="814489949">
                  <w:marLeft w:val="480"/>
                  <w:marRight w:val="0"/>
                  <w:marTop w:val="0"/>
                  <w:marBottom w:val="0"/>
                  <w:divBdr>
                    <w:top w:val="none" w:sz="0" w:space="0" w:color="auto"/>
                    <w:left w:val="none" w:sz="0" w:space="0" w:color="auto"/>
                    <w:bottom w:val="none" w:sz="0" w:space="0" w:color="auto"/>
                    <w:right w:val="none" w:sz="0" w:space="0" w:color="auto"/>
                  </w:divBdr>
                </w:div>
                <w:div w:id="2027635357">
                  <w:marLeft w:val="480"/>
                  <w:marRight w:val="0"/>
                  <w:marTop w:val="0"/>
                  <w:marBottom w:val="0"/>
                  <w:divBdr>
                    <w:top w:val="none" w:sz="0" w:space="0" w:color="auto"/>
                    <w:left w:val="none" w:sz="0" w:space="0" w:color="auto"/>
                    <w:bottom w:val="none" w:sz="0" w:space="0" w:color="auto"/>
                    <w:right w:val="none" w:sz="0" w:space="0" w:color="auto"/>
                  </w:divBdr>
                </w:div>
                <w:div w:id="2049262076">
                  <w:marLeft w:val="480"/>
                  <w:marRight w:val="0"/>
                  <w:marTop w:val="0"/>
                  <w:marBottom w:val="0"/>
                  <w:divBdr>
                    <w:top w:val="none" w:sz="0" w:space="0" w:color="auto"/>
                    <w:left w:val="none" w:sz="0" w:space="0" w:color="auto"/>
                    <w:bottom w:val="none" w:sz="0" w:space="0" w:color="auto"/>
                    <w:right w:val="none" w:sz="0" w:space="0" w:color="auto"/>
                  </w:divBdr>
                </w:div>
                <w:div w:id="38867980">
                  <w:marLeft w:val="480"/>
                  <w:marRight w:val="0"/>
                  <w:marTop w:val="0"/>
                  <w:marBottom w:val="0"/>
                  <w:divBdr>
                    <w:top w:val="none" w:sz="0" w:space="0" w:color="auto"/>
                    <w:left w:val="none" w:sz="0" w:space="0" w:color="auto"/>
                    <w:bottom w:val="none" w:sz="0" w:space="0" w:color="auto"/>
                    <w:right w:val="none" w:sz="0" w:space="0" w:color="auto"/>
                  </w:divBdr>
                </w:div>
                <w:div w:id="251473829">
                  <w:marLeft w:val="480"/>
                  <w:marRight w:val="0"/>
                  <w:marTop w:val="0"/>
                  <w:marBottom w:val="0"/>
                  <w:divBdr>
                    <w:top w:val="none" w:sz="0" w:space="0" w:color="auto"/>
                    <w:left w:val="none" w:sz="0" w:space="0" w:color="auto"/>
                    <w:bottom w:val="none" w:sz="0" w:space="0" w:color="auto"/>
                    <w:right w:val="none" w:sz="0" w:space="0" w:color="auto"/>
                  </w:divBdr>
                </w:div>
                <w:div w:id="1054042589">
                  <w:marLeft w:val="480"/>
                  <w:marRight w:val="0"/>
                  <w:marTop w:val="0"/>
                  <w:marBottom w:val="0"/>
                  <w:divBdr>
                    <w:top w:val="none" w:sz="0" w:space="0" w:color="auto"/>
                    <w:left w:val="none" w:sz="0" w:space="0" w:color="auto"/>
                    <w:bottom w:val="none" w:sz="0" w:space="0" w:color="auto"/>
                    <w:right w:val="none" w:sz="0" w:space="0" w:color="auto"/>
                  </w:divBdr>
                </w:div>
                <w:div w:id="1132792972">
                  <w:marLeft w:val="480"/>
                  <w:marRight w:val="0"/>
                  <w:marTop w:val="0"/>
                  <w:marBottom w:val="0"/>
                  <w:divBdr>
                    <w:top w:val="none" w:sz="0" w:space="0" w:color="auto"/>
                    <w:left w:val="none" w:sz="0" w:space="0" w:color="auto"/>
                    <w:bottom w:val="none" w:sz="0" w:space="0" w:color="auto"/>
                    <w:right w:val="none" w:sz="0" w:space="0" w:color="auto"/>
                  </w:divBdr>
                </w:div>
                <w:div w:id="447240902">
                  <w:marLeft w:val="480"/>
                  <w:marRight w:val="0"/>
                  <w:marTop w:val="0"/>
                  <w:marBottom w:val="0"/>
                  <w:divBdr>
                    <w:top w:val="none" w:sz="0" w:space="0" w:color="auto"/>
                    <w:left w:val="none" w:sz="0" w:space="0" w:color="auto"/>
                    <w:bottom w:val="none" w:sz="0" w:space="0" w:color="auto"/>
                    <w:right w:val="none" w:sz="0" w:space="0" w:color="auto"/>
                  </w:divBdr>
                </w:div>
                <w:div w:id="823929822">
                  <w:marLeft w:val="480"/>
                  <w:marRight w:val="0"/>
                  <w:marTop w:val="0"/>
                  <w:marBottom w:val="0"/>
                  <w:divBdr>
                    <w:top w:val="none" w:sz="0" w:space="0" w:color="auto"/>
                    <w:left w:val="none" w:sz="0" w:space="0" w:color="auto"/>
                    <w:bottom w:val="none" w:sz="0" w:space="0" w:color="auto"/>
                    <w:right w:val="none" w:sz="0" w:space="0" w:color="auto"/>
                  </w:divBdr>
                </w:div>
                <w:div w:id="2024436180">
                  <w:marLeft w:val="480"/>
                  <w:marRight w:val="0"/>
                  <w:marTop w:val="0"/>
                  <w:marBottom w:val="0"/>
                  <w:divBdr>
                    <w:top w:val="none" w:sz="0" w:space="0" w:color="auto"/>
                    <w:left w:val="none" w:sz="0" w:space="0" w:color="auto"/>
                    <w:bottom w:val="none" w:sz="0" w:space="0" w:color="auto"/>
                    <w:right w:val="none" w:sz="0" w:space="0" w:color="auto"/>
                  </w:divBdr>
                </w:div>
                <w:div w:id="1085540995">
                  <w:marLeft w:val="480"/>
                  <w:marRight w:val="0"/>
                  <w:marTop w:val="0"/>
                  <w:marBottom w:val="0"/>
                  <w:divBdr>
                    <w:top w:val="none" w:sz="0" w:space="0" w:color="auto"/>
                    <w:left w:val="none" w:sz="0" w:space="0" w:color="auto"/>
                    <w:bottom w:val="none" w:sz="0" w:space="0" w:color="auto"/>
                    <w:right w:val="none" w:sz="0" w:space="0" w:color="auto"/>
                  </w:divBdr>
                </w:div>
                <w:div w:id="1849828825">
                  <w:marLeft w:val="480"/>
                  <w:marRight w:val="0"/>
                  <w:marTop w:val="0"/>
                  <w:marBottom w:val="0"/>
                  <w:divBdr>
                    <w:top w:val="none" w:sz="0" w:space="0" w:color="auto"/>
                    <w:left w:val="none" w:sz="0" w:space="0" w:color="auto"/>
                    <w:bottom w:val="none" w:sz="0" w:space="0" w:color="auto"/>
                    <w:right w:val="none" w:sz="0" w:space="0" w:color="auto"/>
                  </w:divBdr>
                </w:div>
                <w:div w:id="1832212533">
                  <w:marLeft w:val="480"/>
                  <w:marRight w:val="0"/>
                  <w:marTop w:val="0"/>
                  <w:marBottom w:val="0"/>
                  <w:divBdr>
                    <w:top w:val="none" w:sz="0" w:space="0" w:color="auto"/>
                    <w:left w:val="none" w:sz="0" w:space="0" w:color="auto"/>
                    <w:bottom w:val="none" w:sz="0" w:space="0" w:color="auto"/>
                    <w:right w:val="none" w:sz="0" w:space="0" w:color="auto"/>
                  </w:divBdr>
                </w:div>
                <w:div w:id="1691486163">
                  <w:marLeft w:val="480"/>
                  <w:marRight w:val="0"/>
                  <w:marTop w:val="0"/>
                  <w:marBottom w:val="0"/>
                  <w:divBdr>
                    <w:top w:val="none" w:sz="0" w:space="0" w:color="auto"/>
                    <w:left w:val="none" w:sz="0" w:space="0" w:color="auto"/>
                    <w:bottom w:val="none" w:sz="0" w:space="0" w:color="auto"/>
                    <w:right w:val="none" w:sz="0" w:space="0" w:color="auto"/>
                  </w:divBdr>
                </w:div>
                <w:div w:id="1823766596">
                  <w:marLeft w:val="480"/>
                  <w:marRight w:val="0"/>
                  <w:marTop w:val="0"/>
                  <w:marBottom w:val="0"/>
                  <w:divBdr>
                    <w:top w:val="none" w:sz="0" w:space="0" w:color="auto"/>
                    <w:left w:val="none" w:sz="0" w:space="0" w:color="auto"/>
                    <w:bottom w:val="none" w:sz="0" w:space="0" w:color="auto"/>
                    <w:right w:val="none" w:sz="0" w:space="0" w:color="auto"/>
                  </w:divBdr>
                </w:div>
                <w:div w:id="1750075925">
                  <w:marLeft w:val="480"/>
                  <w:marRight w:val="0"/>
                  <w:marTop w:val="0"/>
                  <w:marBottom w:val="0"/>
                  <w:divBdr>
                    <w:top w:val="none" w:sz="0" w:space="0" w:color="auto"/>
                    <w:left w:val="none" w:sz="0" w:space="0" w:color="auto"/>
                    <w:bottom w:val="none" w:sz="0" w:space="0" w:color="auto"/>
                    <w:right w:val="none" w:sz="0" w:space="0" w:color="auto"/>
                  </w:divBdr>
                </w:div>
                <w:div w:id="16197700">
                  <w:marLeft w:val="480"/>
                  <w:marRight w:val="0"/>
                  <w:marTop w:val="0"/>
                  <w:marBottom w:val="0"/>
                  <w:divBdr>
                    <w:top w:val="none" w:sz="0" w:space="0" w:color="auto"/>
                    <w:left w:val="none" w:sz="0" w:space="0" w:color="auto"/>
                    <w:bottom w:val="none" w:sz="0" w:space="0" w:color="auto"/>
                    <w:right w:val="none" w:sz="0" w:space="0" w:color="auto"/>
                  </w:divBdr>
                </w:div>
                <w:div w:id="1823738992">
                  <w:marLeft w:val="480"/>
                  <w:marRight w:val="0"/>
                  <w:marTop w:val="0"/>
                  <w:marBottom w:val="0"/>
                  <w:divBdr>
                    <w:top w:val="none" w:sz="0" w:space="0" w:color="auto"/>
                    <w:left w:val="none" w:sz="0" w:space="0" w:color="auto"/>
                    <w:bottom w:val="none" w:sz="0" w:space="0" w:color="auto"/>
                    <w:right w:val="none" w:sz="0" w:space="0" w:color="auto"/>
                  </w:divBdr>
                </w:div>
                <w:div w:id="445344838">
                  <w:marLeft w:val="480"/>
                  <w:marRight w:val="0"/>
                  <w:marTop w:val="0"/>
                  <w:marBottom w:val="0"/>
                  <w:divBdr>
                    <w:top w:val="none" w:sz="0" w:space="0" w:color="auto"/>
                    <w:left w:val="none" w:sz="0" w:space="0" w:color="auto"/>
                    <w:bottom w:val="none" w:sz="0" w:space="0" w:color="auto"/>
                    <w:right w:val="none" w:sz="0" w:space="0" w:color="auto"/>
                  </w:divBdr>
                </w:div>
                <w:div w:id="229852761">
                  <w:marLeft w:val="480"/>
                  <w:marRight w:val="0"/>
                  <w:marTop w:val="0"/>
                  <w:marBottom w:val="0"/>
                  <w:divBdr>
                    <w:top w:val="none" w:sz="0" w:space="0" w:color="auto"/>
                    <w:left w:val="none" w:sz="0" w:space="0" w:color="auto"/>
                    <w:bottom w:val="none" w:sz="0" w:space="0" w:color="auto"/>
                    <w:right w:val="none" w:sz="0" w:space="0" w:color="auto"/>
                  </w:divBdr>
                </w:div>
                <w:div w:id="839005655">
                  <w:marLeft w:val="480"/>
                  <w:marRight w:val="0"/>
                  <w:marTop w:val="0"/>
                  <w:marBottom w:val="0"/>
                  <w:divBdr>
                    <w:top w:val="none" w:sz="0" w:space="0" w:color="auto"/>
                    <w:left w:val="none" w:sz="0" w:space="0" w:color="auto"/>
                    <w:bottom w:val="none" w:sz="0" w:space="0" w:color="auto"/>
                    <w:right w:val="none" w:sz="0" w:space="0" w:color="auto"/>
                  </w:divBdr>
                </w:div>
                <w:div w:id="1584335856">
                  <w:marLeft w:val="480"/>
                  <w:marRight w:val="0"/>
                  <w:marTop w:val="0"/>
                  <w:marBottom w:val="0"/>
                  <w:divBdr>
                    <w:top w:val="none" w:sz="0" w:space="0" w:color="auto"/>
                    <w:left w:val="none" w:sz="0" w:space="0" w:color="auto"/>
                    <w:bottom w:val="none" w:sz="0" w:space="0" w:color="auto"/>
                    <w:right w:val="none" w:sz="0" w:space="0" w:color="auto"/>
                  </w:divBdr>
                </w:div>
                <w:div w:id="414670759">
                  <w:marLeft w:val="480"/>
                  <w:marRight w:val="0"/>
                  <w:marTop w:val="0"/>
                  <w:marBottom w:val="0"/>
                  <w:divBdr>
                    <w:top w:val="none" w:sz="0" w:space="0" w:color="auto"/>
                    <w:left w:val="none" w:sz="0" w:space="0" w:color="auto"/>
                    <w:bottom w:val="none" w:sz="0" w:space="0" w:color="auto"/>
                    <w:right w:val="none" w:sz="0" w:space="0" w:color="auto"/>
                  </w:divBdr>
                </w:div>
                <w:div w:id="590897028">
                  <w:marLeft w:val="480"/>
                  <w:marRight w:val="0"/>
                  <w:marTop w:val="0"/>
                  <w:marBottom w:val="0"/>
                  <w:divBdr>
                    <w:top w:val="none" w:sz="0" w:space="0" w:color="auto"/>
                    <w:left w:val="none" w:sz="0" w:space="0" w:color="auto"/>
                    <w:bottom w:val="none" w:sz="0" w:space="0" w:color="auto"/>
                    <w:right w:val="none" w:sz="0" w:space="0" w:color="auto"/>
                  </w:divBdr>
                </w:div>
                <w:div w:id="93594010">
                  <w:marLeft w:val="480"/>
                  <w:marRight w:val="0"/>
                  <w:marTop w:val="0"/>
                  <w:marBottom w:val="0"/>
                  <w:divBdr>
                    <w:top w:val="none" w:sz="0" w:space="0" w:color="auto"/>
                    <w:left w:val="none" w:sz="0" w:space="0" w:color="auto"/>
                    <w:bottom w:val="none" w:sz="0" w:space="0" w:color="auto"/>
                    <w:right w:val="none" w:sz="0" w:space="0" w:color="auto"/>
                  </w:divBdr>
                </w:div>
                <w:div w:id="196624922">
                  <w:marLeft w:val="480"/>
                  <w:marRight w:val="0"/>
                  <w:marTop w:val="0"/>
                  <w:marBottom w:val="0"/>
                  <w:divBdr>
                    <w:top w:val="none" w:sz="0" w:space="0" w:color="auto"/>
                    <w:left w:val="none" w:sz="0" w:space="0" w:color="auto"/>
                    <w:bottom w:val="none" w:sz="0" w:space="0" w:color="auto"/>
                    <w:right w:val="none" w:sz="0" w:space="0" w:color="auto"/>
                  </w:divBdr>
                </w:div>
                <w:div w:id="1567954962">
                  <w:marLeft w:val="480"/>
                  <w:marRight w:val="0"/>
                  <w:marTop w:val="0"/>
                  <w:marBottom w:val="0"/>
                  <w:divBdr>
                    <w:top w:val="none" w:sz="0" w:space="0" w:color="auto"/>
                    <w:left w:val="none" w:sz="0" w:space="0" w:color="auto"/>
                    <w:bottom w:val="none" w:sz="0" w:space="0" w:color="auto"/>
                    <w:right w:val="none" w:sz="0" w:space="0" w:color="auto"/>
                  </w:divBdr>
                </w:div>
                <w:div w:id="942494793">
                  <w:marLeft w:val="480"/>
                  <w:marRight w:val="0"/>
                  <w:marTop w:val="0"/>
                  <w:marBottom w:val="0"/>
                  <w:divBdr>
                    <w:top w:val="none" w:sz="0" w:space="0" w:color="auto"/>
                    <w:left w:val="none" w:sz="0" w:space="0" w:color="auto"/>
                    <w:bottom w:val="none" w:sz="0" w:space="0" w:color="auto"/>
                    <w:right w:val="none" w:sz="0" w:space="0" w:color="auto"/>
                  </w:divBdr>
                </w:div>
                <w:div w:id="1712683952">
                  <w:marLeft w:val="480"/>
                  <w:marRight w:val="0"/>
                  <w:marTop w:val="0"/>
                  <w:marBottom w:val="0"/>
                  <w:divBdr>
                    <w:top w:val="none" w:sz="0" w:space="0" w:color="auto"/>
                    <w:left w:val="none" w:sz="0" w:space="0" w:color="auto"/>
                    <w:bottom w:val="none" w:sz="0" w:space="0" w:color="auto"/>
                    <w:right w:val="none" w:sz="0" w:space="0" w:color="auto"/>
                  </w:divBdr>
                </w:div>
                <w:div w:id="2119982054">
                  <w:marLeft w:val="480"/>
                  <w:marRight w:val="0"/>
                  <w:marTop w:val="0"/>
                  <w:marBottom w:val="0"/>
                  <w:divBdr>
                    <w:top w:val="none" w:sz="0" w:space="0" w:color="auto"/>
                    <w:left w:val="none" w:sz="0" w:space="0" w:color="auto"/>
                    <w:bottom w:val="none" w:sz="0" w:space="0" w:color="auto"/>
                    <w:right w:val="none" w:sz="0" w:space="0" w:color="auto"/>
                  </w:divBdr>
                </w:div>
                <w:div w:id="1715153316">
                  <w:marLeft w:val="480"/>
                  <w:marRight w:val="0"/>
                  <w:marTop w:val="0"/>
                  <w:marBottom w:val="0"/>
                  <w:divBdr>
                    <w:top w:val="none" w:sz="0" w:space="0" w:color="auto"/>
                    <w:left w:val="none" w:sz="0" w:space="0" w:color="auto"/>
                    <w:bottom w:val="none" w:sz="0" w:space="0" w:color="auto"/>
                    <w:right w:val="none" w:sz="0" w:space="0" w:color="auto"/>
                  </w:divBdr>
                </w:div>
                <w:div w:id="981544133">
                  <w:marLeft w:val="480"/>
                  <w:marRight w:val="0"/>
                  <w:marTop w:val="0"/>
                  <w:marBottom w:val="0"/>
                  <w:divBdr>
                    <w:top w:val="none" w:sz="0" w:space="0" w:color="auto"/>
                    <w:left w:val="none" w:sz="0" w:space="0" w:color="auto"/>
                    <w:bottom w:val="none" w:sz="0" w:space="0" w:color="auto"/>
                    <w:right w:val="none" w:sz="0" w:space="0" w:color="auto"/>
                  </w:divBdr>
                </w:div>
              </w:divsChild>
            </w:div>
            <w:div w:id="1165440427">
              <w:marLeft w:val="0"/>
              <w:marRight w:val="0"/>
              <w:marTop w:val="0"/>
              <w:marBottom w:val="0"/>
              <w:divBdr>
                <w:top w:val="none" w:sz="0" w:space="0" w:color="auto"/>
                <w:left w:val="none" w:sz="0" w:space="0" w:color="auto"/>
                <w:bottom w:val="none" w:sz="0" w:space="0" w:color="auto"/>
                <w:right w:val="none" w:sz="0" w:space="0" w:color="auto"/>
              </w:divBdr>
              <w:divsChild>
                <w:div w:id="2015650058">
                  <w:marLeft w:val="480"/>
                  <w:marRight w:val="0"/>
                  <w:marTop w:val="0"/>
                  <w:marBottom w:val="0"/>
                  <w:divBdr>
                    <w:top w:val="none" w:sz="0" w:space="0" w:color="auto"/>
                    <w:left w:val="none" w:sz="0" w:space="0" w:color="auto"/>
                    <w:bottom w:val="none" w:sz="0" w:space="0" w:color="auto"/>
                    <w:right w:val="none" w:sz="0" w:space="0" w:color="auto"/>
                  </w:divBdr>
                </w:div>
                <w:div w:id="1165168272">
                  <w:marLeft w:val="480"/>
                  <w:marRight w:val="0"/>
                  <w:marTop w:val="0"/>
                  <w:marBottom w:val="0"/>
                  <w:divBdr>
                    <w:top w:val="none" w:sz="0" w:space="0" w:color="auto"/>
                    <w:left w:val="none" w:sz="0" w:space="0" w:color="auto"/>
                    <w:bottom w:val="none" w:sz="0" w:space="0" w:color="auto"/>
                    <w:right w:val="none" w:sz="0" w:space="0" w:color="auto"/>
                  </w:divBdr>
                </w:div>
                <w:div w:id="2056929880">
                  <w:marLeft w:val="480"/>
                  <w:marRight w:val="0"/>
                  <w:marTop w:val="0"/>
                  <w:marBottom w:val="0"/>
                  <w:divBdr>
                    <w:top w:val="none" w:sz="0" w:space="0" w:color="auto"/>
                    <w:left w:val="none" w:sz="0" w:space="0" w:color="auto"/>
                    <w:bottom w:val="none" w:sz="0" w:space="0" w:color="auto"/>
                    <w:right w:val="none" w:sz="0" w:space="0" w:color="auto"/>
                  </w:divBdr>
                </w:div>
                <w:div w:id="1527669887">
                  <w:marLeft w:val="480"/>
                  <w:marRight w:val="0"/>
                  <w:marTop w:val="0"/>
                  <w:marBottom w:val="0"/>
                  <w:divBdr>
                    <w:top w:val="none" w:sz="0" w:space="0" w:color="auto"/>
                    <w:left w:val="none" w:sz="0" w:space="0" w:color="auto"/>
                    <w:bottom w:val="none" w:sz="0" w:space="0" w:color="auto"/>
                    <w:right w:val="none" w:sz="0" w:space="0" w:color="auto"/>
                  </w:divBdr>
                </w:div>
                <w:div w:id="2003581697">
                  <w:marLeft w:val="480"/>
                  <w:marRight w:val="0"/>
                  <w:marTop w:val="0"/>
                  <w:marBottom w:val="0"/>
                  <w:divBdr>
                    <w:top w:val="none" w:sz="0" w:space="0" w:color="auto"/>
                    <w:left w:val="none" w:sz="0" w:space="0" w:color="auto"/>
                    <w:bottom w:val="none" w:sz="0" w:space="0" w:color="auto"/>
                    <w:right w:val="none" w:sz="0" w:space="0" w:color="auto"/>
                  </w:divBdr>
                </w:div>
                <w:div w:id="382169920">
                  <w:marLeft w:val="480"/>
                  <w:marRight w:val="0"/>
                  <w:marTop w:val="0"/>
                  <w:marBottom w:val="0"/>
                  <w:divBdr>
                    <w:top w:val="none" w:sz="0" w:space="0" w:color="auto"/>
                    <w:left w:val="none" w:sz="0" w:space="0" w:color="auto"/>
                    <w:bottom w:val="none" w:sz="0" w:space="0" w:color="auto"/>
                    <w:right w:val="none" w:sz="0" w:space="0" w:color="auto"/>
                  </w:divBdr>
                </w:div>
                <w:div w:id="1533301308">
                  <w:marLeft w:val="480"/>
                  <w:marRight w:val="0"/>
                  <w:marTop w:val="0"/>
                  <w:marBottom w:val="0"/>
                  <w:divBdr>
                    <w:top w:val="none" w:sz="0" w:space="0" w:color="auto"/>
                    <w:left w:val="none" w:sz="0" w:space="0" w:color="auto"/>
                    <w:bottom w:val="none" w:sz="0" w:space="0" w:color="auto"/>
                    <w:right w:val="none" w:sz="0" w:space="0" w:color="auto"/>
                  </w:divBdr>
                </w:div>
                <w:div w:id="294799960">
                  <w:marLeft w:val="480"/>
                  <w:marRight w:val="0"/>
                  <w:marTop w:val="0"/>
                  <w:marBottom w:val="0"/>
                  <w:divBdr>
                    <w:top w:val="none" w:sz="0" w:space="0" w:color="auto"/>
                    <w:left w:val="none" w:sz="0" w:space="0" w:color="auto"/>
                    <w:bottom w:val="none" w:sz="0" w:space="0" w:color="auto"/>
                    <w:right w:val="none" w:sz="0" w:space="0" w:color="auto"/>
                  </w:divBdr>
                </w:div>
                <w:div w:id="1309629301">
                  <w:marLeft w:val="480"/>
                  <w:marRight w:val="0"/>
                  <w:marTop w:val="0"/>
                  <w:marBottom w:val="0"/>
                  <w:divBdr>
                    <w:top w:val="none" w:sz="0" w:space="0" w:color="auto"/>
                    <w:left w:val="none" w:sz="0" w:space="0" w:color="auto"/>
                    <w:bottom w:val="none" w:sz="0" w:space="0" w:color="auto"/>
                    <w:right w:val="none" w:sz="0" w:space="0" w:color="auto"/>
                  </w:divBdr>
                </w:div>
                <w:div w:id="1447626038">
                  <w:marLeft w:val="480"/>
                  <w:marRight w:val="0"/>
                  <w:marTop w:val="0"/>
                  <w:marBottom w:val="0"/>
                  <w:divBdr>
                    <w:top w:val="none" w:sz="0" w:space="0" w:color="auto"/>
                    <w:left w:val="none" w:sz="0" w:space="0" w:color="auto"/>
                    <w:bottom w:val="none" w:sz="0" w:space="0" w:color="auto"/>
                    <w:right w:val="none" w:sz="0" w:space="0" w:color="auto"/>
                  </w:divBdr>
                </w:div>
                <w:div w:id="694235130">
                  <w:marLeft w:val="480"/>
                  <w:marRight w:val="0"/>
                  <w:marTop w:val="0"/>
                  <w:marBottom w:val="0"/>
                  <w:divBdr>
                    <w:top w:val="none" w:sz="0" w:space="0" w:color="auto"/>
                    <w:left w:val="none" w:sz="0" w:space="0" w:color="auto"/>
                    <w:bottom w:val="none" w:sz="0" w:space="0" w:color="auto"/>
                    <w:right w:val="none" w:sz="0" w:space="0" w:color="auto"/>
                  </w:divBdr>
                </w:div>
                <w:div w:id="975839507">
                  <w:marLeft w:val="480"/>
                  <w:marRight w:val="0"/>
                  <w:marTop w:val="0"/>
                  <w:marBottom w:val="0"/>
                  <w:divBdr>
                    <w:top w:val="none" w:sz="0" w:space="0" w:color="auto"/>
                    <w:left w:val="none" w:sz="0" w:space="0" w:color="auto"/>
                    <w:bottom w:val="none" w:sz="0" w:space="0" w:color="auto"/>
                    <w:right w:val="none" w:sz="0" w:space="0" w:color="auto"/>
                  </w:divBdr>
                </w:div>
                <w:div w:id="910192608">
                  <w:marLeft w:val="480"/>
                  <w:marRight w:val="0"/>
                  <w:marTop w:val="0"/>
                  <w:marBottom w:val="0"/>
                  <w:divBdr>
                    <w:top w:val="none" w:sz="0" w:space="0" w:color="auto"/>
                    <w:left w:val="none" w:sz="0" w:space="0" w:color="auto"/>
                    <w:bottom w:val="none" w:sz="0" w:space="0" w:color="auto"/>
                    <w:right w:val="none" w:sz="0" w:space="0" w:color="auto"/>
                  </w:divBdr>
                </w:div>
                <w:div w:id="793791729">
                  <w:marLeft w:val="480"/>
                  <w:marRight w:val="0"/>
                  <w:marTop w:val="0"/>
                  <w:marBottom w:val="0"/>
                  <w:divBdr>
                    <w:top w:val="none" w:sz="0" w:space="0" w:color="auto"/>
                    <w:left w:val="none" w:sz="0" w:space="0" w:color="auto"/>
                    <w:bottom w:val="none" w:sz="0" w:space="0" w:color="auto"/>
                    <w:right w:val="none" w:sz="0" w:space="0" w:color="auto"/>
                  </w:divBdr>
                </w:div>
                <w:div w:id="1723214880">
                  <w:marLeft w:val="480"/>
                  <w:marRight w:val="0"/>
                  <w:marTop w:val="0"/>
                  <w:marBottom w:val="0"/>
                  <w:divBdr>
                    <w:top w:val="none" w:sz="0" w:space="0" w:color="auto"/>
                    <w:left w:val="none" w:sz="0" w:space="0" w:color="auto"/>
                    <w:bottom w:val="none" w:sz="0" w:space="0" w:color="auto"/>
                    <w:right w:val="none" w:sz="0" w:space="0" w:color="auto"/>
                  </w:divBdr>
                </w:div>
                <w:div w:id="1165978381">
                  <w:marLeft w:val="480"/>
                  <w:marRight w:val="0"/>
                  <w:marTop w:val="0"/>
                  <w:marBottom w:val="0"/>
                  <w:divBdr>
                    <w:top w:val="none" w:sz="0" w:space="0" w:color="auto"/>
                    <w:left w:val="none" w:sz="0" w:space="0" w:color="auto"/>
                    <w:bottom w:val="none" w:sz="0" w:space="0" w:color="auto"/>
                    <w:right w:val="none" w:sz="0" w:space="0" w:color="auto"/>
                  </w:divBdr>
                </w:div>
                <w:div w:id="2040619703">
                  <w:marLeft w:val="480"/>
                  <w:marRight w:val="0"/>
                  <w:marTop w:val="0"/>
                  <w:marBottom w:val="0"/>
                  <w:divBdr>
                    <w:top w:val="none" w:sz="0" w:space="0" w:color="auto"/>
                    <w:left w:val="none" w:sz="0" w:space="0" w:color="auto"/>
                    <w:bottom w:val="none" w:sz="0" w:space="0" w:color="auto"/>
                    <w:right w:val="none" w:sz="0" w:space="0" w:color="auto"/>
                  </w:divBdr>
                </w:div>
                <w:div w:id="2137600263">
                  <w:marLeft w:val="480"/>
                  <w:marRight w:val="0"/>
                  <w:marTop w:val="0"/>
                  <w:marBottom w:val="0"/>
                  <w:divBdr>
                    <w:top w:val="none" w:sz="0" w:space="0" w:color="auto"/>
                    <w:left w:val="none" w:sz="0" w:space="0" w:color="auto"/>
                    <w:bottom w:val="none" w:sz="0" w:space="0" w:color="auto"/>
                    <w:right w:val="none" w:sz="0" w:space="0" w:color="auto"/>
                  </w:divBdr>
                </w:div>
                <w:div w:id="221141651">
                  <w:marLeft w:val="480"/>
                  <w:marRight w:val="0"/>
                  <w:marTop w:val="0"/>
                  <w:marBottom w:val="0"/>
                  <w:divBdr>
                    <w:top w:val="none" w:sz="0" w:space="0" w:color="auto"/>
                    <w:left w:val="none" w:sz="0" w:space="0" w:color="auto"/>
                    <w:bottom w:val="none" w:sz="0" w:space="0" w:color="auto"/>
                    <w:right w:val="none" w:sz="0" w:space="0" w:color="auto"/>
                  </w:divBdr>
                </w:div>
                <w:div w:id="486819451">
                  <w:marLeft w:val="480"/>
                  <w:marRight w:val="0"/>
                  <w:marTop w:val="0"/>
                  <w:marBottom w:val="0"/>
                  <w:divBdr>
                    <w:top w:val="none" w:sz="0" w:space="0" w:color="auto"/>
                    <w:left w:val="none" w:sz="0" w:space="0" w:color="auto"/>
                    <w:bottom w:val="none" w:sz="0" w:space="0" w:color="auto"/>
                    <w:right w:val="none" w:sz="0" w:space="0" w:color="auto"/>
                  </w:divBdr>
                </w:div>
                <w:div w:id="865093662">
                  <w:marLeft w:val="480"/>
                  <w:marRight w:val="0"/>
                  <w:marTop w:val="0"/>
                  <w:marBottom w:val="0"/>
                  <w:divBdr>
                    <w:top w:val="none" w:sz="0" w:space="0" w:color="auto"/>
                    <w:left w:val="none" w:sz="0" w:space="0" w:color="auto"/>
                    <w:bottom w:val="none" w:sz="0" w:space="0" w:color="auto"/>
                    <w:right w:val="none" w:sz="0" w:space="0" w:color="auto"/>
                  </w:divBdr>
                </w:div>
                <w:div w:id="198783854">
                  <w:marLeft w:val="480"/>
                  <w:marRight w:val="0"/>
                  <w:marTop w:val="0"/>
                  <w:marBottom w:val="0"/>
                  <w:divBdr>
                    <w:top w:val="none" w:sz="0" w:space="0" w:color="auto"/>
                    <w:left w:val="none" w:sz="0" w:space="0" w:color="auto"/>
                    <w:bottom w:val="none" w:sz="0" w:space="0" w:color="auto"/>
                    <w:right w:val="none" w:sz="0" w:space="0" w:color="auto"/>
                  </w:divBdr>
                </w:div>
                <w:div w:id="1577014109">
                  <w:marLeft w:val="480"/>
                  <w:marRight w:val="0"/>
                  <w:marTop w:val="0"/>
                  <w:marBottom w:val="0"/>
                  <w:divBdr>
                    <w:top w:val="none" w:sz="0" w:space="0" w:color="auto"/>
                    <w:left w:val="none" w:sz="0" w:space="0" w:color="auto"/>
                    <w:bottom w:val="none" w:sz="0" w:space="0" w:color="auto"/>
                    <w:right w:val="none" w:sz="0" w:space="0" w:color="auto"/>
                  </w:divBdr>
                </w:div>
                <w:div w:id="1310986954">
                  <w:marLeft w:val="480"/>
                  <w:marRight w:val="0"/>
                  <w:marTop w:val="0"/>
                  <w:marBottom w:val="0"/>
                  <w:divBdr>
                    <w:top w:val="none" w:sz="0" w:space="0" w:color="auto"/>
                    <w:left w:val="none" w:sz="0" w:space="0" w:color="auto"/>
                    <w:bottom w:val="none" w:sz="0" w:space="0" w:color="auto"/>
                    <w:right w:val="none" w:sz="0" w:space="0" w:color="auto"/>
                  </w:divBdr>
                </w:div>
                <w:div w:id="1438141657">
                  <w:marLeft w:val="480"/>
                  <w:marRight w:val="0"/>
                  <w:marTop w:val="0"/>
                  <w:marBottom w:val="0"/>
                  <w:divBdr>
                    <w:top w:val="none" w:sz="0" w:space="0" w:color="auto"/>
                    <w:left w:val="none" w:sz="0" w:space="0" w:color="auto"/>
                    <w:bottom w:val="none" w:sz="0" w:space="0" w:color="auto"/>
                    <w:right w:val="none" w:sz="0" w:space="0" w:color="auto"/>
                  </w:divBdr>
                </w:div>
                <w:div w:id="769082203">
                  <w:marLeft w:val="480"/>
                  <w:marRight w:val="0"/>
                  <w:marTop w:val="0"/>
                  <w:marBottom w:val="0"/>
                  <w:divBdr>
                    <w:top w:val="none" w:sz="0" w:space="0" w:color="auto"/>
                    <w:left w:val="none" w:sz="0" w:space="0" w:color="auto"/>
                    <w:bottom w:val="none" w:sz="0" w:space="0" w:color="auto"/>
                    <w:right w:val="none" w:sz="0" w:space="0" w:color="auto"/>
                  </w:divBdr>
                </w:div>
                <w:div w:id="385420860">
                  <w:marLeft w:val="480"/>
                  <w:marRight w:val="0"/>
                  <w:marTop w:val="0"/>
                  <w:marBottom w:val="0"/>
                  <w:divBdr>
                    <w:top w:val="none" w:sz="0" w:space="0" w:color="auto"/>
                    <w:left w:val="none" w:sz="0" w:space="0" w:color="auto"/>
                    <w:bottom w:val="none" w:sz="0" w:space="0" w:color="auto"/>
                    <w:right w:val="none" w:sz="0" w:space="0" w:color="auto"/>
                  </w:divBdr>
                </w:div>
                <w:div w:id="2069061749">
                  <w:marLeft w:val="480"/>
                  <w:marRight w:val="0"/>
                  <w:marTop w:val="0"/>
                  <w:marBottom w:val="0"/>
                  <w:divBdr>
                    <w:top w:val="none" w:sz="0" w:space="0" w:color="auto"/>
                    <w:left w:val="none" w:sz="0" w:space="0" w:color="auto"/>
                    <w:bottom w:val="none" w:sz="0" w:space="0" w:color="auto"/>
                    <w:right w:val="none" w:sz="0" w:space="0" w:color="auto"/>
                  </w:divBdr>
                </w:div>
                <w:div w:id="292714787">
                  <w:marLeft w:val="480"/>
                  <w:marRight w:val="0"/>
                  <w:marTop w:val="0"/>
                  <w:marBottom w:val="0"/>
                  <w:divBdr>
                    <w:top w:val="none" w:sz="0" w:space="0" w:color="auto"/>
                    <w:left w:val="none" w:sz="0" w:space="0" w:color="auto"/>
                    <w:bottom w:val="none" w:sz="0" w:space="0" w:color="auto"/>
                    <w:right w:val="none" w:sz="0" w:space="0" w:color="auto"/>
                  </w:divBdr>
                </w:div>
                <w:div w:id="977608860">
                  <w:marLeft w:val="480"/>
                  <w:marRight w:val="0"/>
                  <w:marTop w:val="0"/>
                  <w:marBottom w:val="0"/>
                  <w:divBdr>
                    <w:top w:val="none" w:sz="0" w:space="0" w:color="auto"/>
                    <w:left w:val="none" w:sz="0" w:space="0" w:color="auto"/>
                    <w:bottom w:val="none" w:sz="0" w:space="0" w:color="auto"/>
                    <w:right w:val="none" w:sz="0" w:space="0" w:color="auto"/>
                  </w:divBdr>
                </w:div>
                <w:div w:id="1799369619">
                  <w:marLeft w:val="480"/>
                  <w:marRight w:val="0"/>
                  <w:marTop w:val="0"/>
                  <w:marBottom w:val="0"/>
                  <w:divBdr>
                    <w:top w:val="none" w:sz="0" w:space="0" w:color="auto"/>
                    <w:left w:val="none" w:sz="0" w:space="0" w:color="auto"/>
                    <w:bottom w:val="none" w:sz="0" w:space="0" w:color="auto"/>
                    <w:right w:val="none" w:sz="0" w:space="0" w:color="auto"/>
                  </w:divBdr>
                </w:div>
                <w:div w:id="1525705126">
                  <w:marLeft w:val="480"/>
                  <w:marRight w:val="0"/>
                  <w:marTop w:val="0"/>
                  <w:marBottom w:val="0"/>
                  <w:divBdr>
                    <w:top w:val="none" w:sz="0" w:space="0" w:color="auto"/>
                    <w:left w:val="none" w:sz="0" w:space="0" w:color="auto"/>
                    <w:bottom w:val="none" w:sz="0" w:space="0" w:color="auto"/>
                    <w:right w:val="none" w:sz="0" w:space="0" w:color="auto"/>
                  </w:divBdr>
                </w:div>
                <w:div w:id="1769545278">
                  <w:marLeft w:val="480"/>
                  <w:marRight w:val="0"/>
                  <w:marTop w:val="0"/>
                  <w:marBottom w:val="0"/>
                  <w:divBdr>
                    <w:top w:val="none" w:sz="0" w:space="0" w:color="auto"/>
                    <w:left w:val="none" w:sz="0" w:space="0" w:color="auto"/>
                    <w:bottom w:val="none" w:sz="0" w:space="0" w:color="auto"/>
                    <w:right w:val="none" w:sz="0" w:space="0" w:color="auto"/>
                  </w:divBdr>
                </w:div>
                <w:div w:id="1720207538">
                  <w:marLeft w:val="480"/>
                  <w:marRight w:val="0"/>
                  <w:marTop w:val="0"/>
                  <w:marBottom w:val="0"/>
                  <w:divBdr>
                    <w:top w:val="none" w:sz="0" w:space="0" w:color="auto"/>
                    <w:left w:val="none" w:sz="0" w:space="0" w:color="auto"/>
                    <w:bottom w:val="none" w:sz="0" w:space="0" w:color="auto"/>
                    <w:right w:val="none" w:sz="0" w:space="0" w:color="auto"/>
                  </w:divBdr>
                </w:div>
                <w:div w:id="1014768815">
                  <w:marLeft w:val="480"/>
                  <w:marRight w:val="0"/>
                  <w:marTop w:val="0"/>
                  <w:marBottom w:val="0"/>
                  <w:divBdr>
                    <w:top w:val="none" w:sz="0" w:space="0" w:color="auto"/>
                    <w:left w:val="none" w:sz="0" w:space="0" w:color="auto"/>
                    <w:bottom w:val="none" w:sz="0" w:space="0" w:color="auto"/>
                    <w:right w:val="none" w:sz="0" w:space="0" w:color="auto"/>
                  </w:divBdr>
                </w:div>
                <w:div w:id="2021084862">
                  <w:marLeft w:val="480"/>
                  <w:marRight w:val="0"/>
                  <w:marTop w:val="0"/>
                  <w:marBottom w:val="0"/>
                  <w:divBdr>
                    <w:top w:val="none" w:sz="0" w:space="0" w:color="auto"/>
                    <w:left w:val="none" w:sz="0" w:space="0" w:color="auto"/>
                    <w:bottom w:val="none" w:sz="0" w:space="0" w:color="auto"/>
                    <w:right w:val="none" w:sz="0" w:space="0" w:color="auto"/>
                  </w:divBdr>
                </w:div>
                <w:div w:id="785732001">
                  <w:marLeft w:val="480"/>
                  <w:marRight w:val="0"/>
                  <w:marTop w:val="0"/>
                  <w:marBottom w:val="0"/>
                  <w:divBdr>
                    <w:top w:val="none" w:sz="0" w:space="0" w:color="auto"/>
                    <w:left w:val="none" w:sz="0" w:space="0" w:color="auto"/>
                    <w:bottom w:val="none" w:sz="0" w:space="0" w:color="auto"/>
                    <w:right w:val="none" w:sz="0" w:space="0" w:color="auto"/>
                  </w:divBdr>
                </w:div>
              </w:divsChild>
            </w:div>
            <w:div w:id="2100902434">
              <w:marLeft w:val="0"/>
              <w:marRight w:val="0"/>
              <w:marTop w:val="0"/>
              <w:marBottom w:val="0"/>
              <w:divBdr>
                <w:top w:val="none" w:sz="0" w:space="0" w:color="auto"/>
                <w:left w:val="none" w:sz="0" w:space="0" w:color="auto"/>
                <w:bottom w:val="none" w:sz="0" w:space="0" w:color="auto"/>
                <w:right w:val="none" w:sz="0" w:space="0" w:color="auto"/>
              </w:divBdr>
              <w:divsChild>
                <w:div w:id="2118521806">
                  <w:marLeft w:val="480"/>
                  <w:marRight w:val="0"/>
                  <w:marTop w:val="0"/>
                  <w:marBottom w:val="0"/>
                  <w:divBdr>
                    <w:top w:val="none" w:sz="0" w:space="0" w:color="auto"/>
                    <w:left w:val="none" w:sz="0" w:space="0" w:color="auto"/>
                    <w:bottom w:val="none" w:sz="0" w:space="0" w:color="auto"/>
                    <w:right w:val="none" w:sz="0" w:space="0" w:color="auto"/>
                  </w:divBdr>
                </w:div>
                <w:div w:id="1342273661">
                  <w:marLeft w:val="480"/>
                  <w:marRight w:val="0"/>
                  <w:marTop w:val="0"/>
                  <w:marBottom w:val="0"/>
                  <w:divBdr>
                    <w:top w:val="none" w:sz="0" w:space="0" w:color="auto"/>
                    <w:left w:val="none" w:sz="0" w:space="0" w:color="auto"/>
                    <w:bottom w:val="none" w:sz="0" w:space="0" w:color="auto"/>
                    <w:right w:val="none" w:sz="0" w:space="0" w:color="auto"/>
                  </w:divBdr>
                </w:div>
                <w:div w:id="267201852">
                  <w:marLeft w:val="480"/>
                  <w:marRight w:val="0"/>
                  <w:marTop w:val="0"/>
                  <w:marBottom w:val="0"/>
                  <w:divBdr>
                    <w:top w:val="none" w:sz="0" w:space="0" w:color="auto"/>
                    <w:left w:val="none" w:sz="0" w:space="0" w:color="auto"/>
                    <w:bottom w:val="none" w:sz="0" w:space="0" w:color="auto"/>
                    <w:right w:val="none" w:sz="0" w:space="0" w:color="auto"/>
                  </w:divBdr>
                </w:div>
                <w:div w:id="713192976">
                  <w:marLeft w:val="480"/>
                  <w:marRight w:val="0"/>
                  <w:marTop w:val="0"/>
                  <w:marBottom w:val="0"/>
                  <w:divBdr>
                    <w:top w:val="none" w:sz="0" w:space="0" w:color="auto"/>
                    <w:left w:val="none" w:sz="0" w:space="0" w:color="auto"/>
                    <w:bottom w:val="none" w:sz="0" w:space="0" w:color="auto"/>
                    <w:right w:val="none" w:sz="0" w:space="0" w:color="auto"/>
                  </w:divBdr>
                </w:div>
                <w:div w:id="608271030">
                  <w:marLeft w:val="480"/>
                  <w:marRight w:val="0"/>
                  <w:marTop w:val="0"/>
                  <w:marBottom w:val="0"/>
                  <w:divBdr>
                    <w:top w:val="none" w:sz="0" w:space="0" w:color="auto"/>
                    <w:left w:val="none" w:sz="0" w:space="0" w:color="auto"/>
                    <w:bottom w:val="none" w:sz="0" w:space="0" w:color="auto"/>
                    <w:right w:val="none" w:sz="0" w:space="0" w:color="auto"/>
                  </w:divBdr>
                </w:div>
                <w:div w:id="1292907838">
                  <w:marLeft w:val="480"/>
                  <w:marRight w:val="0"/>
                  <w:marTop w:val="0"/>
                  <w:marBottom w:val="0"/>
                  <w:divBdr>
                    <w:top w:val="none" w:sz="0" w:space="0" w:color="auto"/>
                    <w:left w:val="none" w:sz="0" w:space="0" w:color="auto"/>
                    <w:bottom w:val="none" w:sz="0" w:space="0" w:color="auto"/>
                    <w:right w:val="none" w:sz="0" w:space="0" w:color="auto"/>
                  </w:divBdr>
                </w:div>
                <w:div w:id="2137675690">
                  <w:marLeft w:val="480"/>
                  <w:marRight w:val="0"/>
                  <w:marTop w:val="0"/>
                  <w:marBottom w:val="0"/>
                  <w:divBdr>
                    <w:top w:val="none" w:sz="0" w:space="0" w:color="auto"/>
                    <w:left w:val="none" w:sz="0" w:space="0" w:color="auto"/>
                    <w:bottom w:val="none" w:sz="0" w:space="0" w:color="auto"/>
                    <w:right w:val="none" w:sz="0" w:space="0" w:color="auto"/>
                  </w:divBdr>
                </w:div>
                <w:div w:id="921376891">
                  <w:marLeft w:val="480"/>
                  <w:marRight w:val="0"/>
                  <w:marTop w:val="0"/>
                  <w:marBottom w:val="0"/>
                  <w:divBdr>
                    <w:top w:val="none" w:sz="0" w:space="0" w:color="auto"/>
                    <w:left w:val="none" w:sz="0" w:space="0" w:color="auto"/>
                    <w:bottom w:val="none" w:sz="0" w:space="0" w:color="auto"/>
                    <w:right w:val="none" w:sz="0" w:space="0" w:color="auto"/>
                  </w:divBdr>
                </w:div>
                <w:div w:id="1722242377">
                  <w:marLeft w:val="480"/>
                  <w:marRight w:val="0"/>
                  <w:marTop w:val="0"/>
                  <w:marBottom w:val="0"/>
                  <w:divBdr>
                    <w:top w:val="none" w:sz="0" w:space="0" w:color="auto"/>
                    <w:left w:val="none" w:sz="0" w:space="0" w:color="auto"/>
                    <w:bottom w:val="none" w:sz="0" w:space="0" w:color="auto"/>
                    <w:right w:val="none" w:sz="0" w:space="0" w:color="auto"/>
                  </w:divBdr>
                </w:div>
                <w:div w:id="597637557">
                  <w:marLeft w:val="480"/>
                  <w:marRight w:val="0"/>
                  <w:marTop w:val="0"/>
                  <w:marBottom w:val="0"/>
                  <w:divBdr>
                    <w:top w:val="none" w:sz="0" w:space="0" w:color="auto"/>
                    <w:left w:val="none" w:sz="0" w:space="0" w:color="auto"/>
                    <w:bottom w:val="none" w:sz="0" w:space="0" w:color="auto"/>
                    <w:right w:val="none" w:sz="0" w:space="0" w:color="auto"/>
                  </w:divBdr>
                </w:div>
                <w:div w:id="958419389">
                  <w:marLeft w:val="480"/>
                  <w:marRight w:val="0"/>
                  <w:marTop w:val="0"/>
                  <w:marBottom w:val="0"/>
                  <w:divBdr>
                    <w:top w:val="none" w:sz="0" w:space="0" w:color="auto"/>
                    <w:left w:val="none" w:sz="0" w:space="0" w:color="auto"/>
                    <w:bottom w:val="none" w:sz="0" w:space="0" w:color="auto"/>
                    <w:right w:val="none" w:sz="0" w:space="0" w:color="auto"/>
                  </w:divBdr>
                </w:div>
                <w:div w:id="1527211675">
                  <w:marLeft w:val="480"/>
                  <w:marRight w:val="0"/>
                  <w:marTop w:val="0"/>
                  <w:marBottom w:val="0"/>
                  <w:divBdr>
                    <w:top w:val="none" w:sz="0" w:space="0" w:color="auto"/>
                    <w:left w:val="none" w:sz="0" w:space="0" w:color="auto"/>
                    <w:bottom w:val="none" w:sz="0" w:space="0" w:color="auto"/>
                    <w:right w:val="none" w:sz="0" w:space="0" w:color="auto"/>
                  </w:divBdr>
                </w:div>
                <w:div w:id="1686328503">
                  <w:marLeft w:val="480"/>
                  <w:marRight w:val="0"/>
                  <w:marTop w:val="0"/>
                  <w:marBottom w:val="0"/>
                  <w:divBdr>
                    <w:top w:val="none" w:sz="0" w:space="0" w:color="auto"/>
                    <w:left w:val="none" w:sz="0" w:space="0" w:color="auto"/>
                    <w:bottom w:val="none" w:sz="0" w:space="0" w:color="auto"/>
                    <w:right w:val="none" w:sz="0" w:space="0" w:color="auto"/>
                  </w:divBdr>
                </w:div>
                <w:div w:id="2012708324">
                  <w:marLeft w:val="480"/>
                  <w:marRight w:val="0"/>
                  <w:marTop w:val="0"/>
                  <w:marBottom w:val="0"/>
                  <w:divBdr>
                    <w:top w:val="none" w:sz="0" w:space="0" w:color="auto"/>
                    <w:left w:val="none" w:sz="0" w:space="0" w:color="auto"/>
                    <w:bottom w:val="none" w:sz="0" w:space="0" w:color="auto"/>
                    <w:right w:val="none" w:sz="0" w:space="0" w:color="auto"/>
                  </w:divBdr>
                </w:div>
                <w:div w:id="510603635">
                  <w:marLeft w:val="480"/>
                  <w:marRight w:val="0"/>
                  <w:marTop w:val="0"/>
                  <w:marBottom w:val="0"/>
                  <w:divBdr>
                    <w:top w:val="none" w:sz="0" w:space="0" w:color="auto"/>
                    <w:left w:val="none" w:sz="0" w:space="0" w:color="auto"/>
                    <w:bottom w:val="none" w:sz="0" w:space="0" w:color="auto"/>
                    <w:right w:val="none" w:sz="0" w:space="0" w:color="auto"/>
                  </w:divBdr>
                </w:div>
                <w:div w:id="219249032">
                  <w:marLeft w:val="480"/>
                  <w:marRight w:val="0"/>
                  <w:marTop w:val="0"/>
                  <w:marBottom w:val="0"/>
                  <w:divBdr>
                    <w:top w:val="none" w:sz="0" w:space="0" w:color="auto"/>
                    <w:left w:val="none" w:sz="0" w:space="0" w:color="auto"/>
                    <w:bottom w:val="none" w:sz="0" w:space="0" w:color="auto"/>
                    <w:right w:val="none" w:sz="0" w:space="0" w:color="auto"/>
                  </w:divBdr>
                </w:div>
                <w:div w:id="2053310071">
                  <w:marLeft w:val="480"/>
                  <w:marRight w:val="0"/>
                  <w:marTop w:val="0"/>
                  <w:marBottom w:val="0"/>
                  <w:divBdr>
                    <w:top w:val="none" w:sz="0" w:space="0" w:color="auto"/>
                    <w:left w:val="none" w:sz="0" w:space="0" w:color="auto"/>
                    <w:bottom w:val="none" w:sz="0" w:space="0" w:color="auto"/>
                    <w:right w:val="none" w:sz="0" w:space="0" w:color="auto"/>
                  </w:divBdr>
                </w:div>
                <w:div w:id="1894580359">
                  <w:marLeft w:val="480"/>
                  <w:marRight w:val="0"/>
                  <w:marTop w:val="0"/>
                  <w:marBottom w:val="0"/>
                  <w:divBdr>
                    <w:top w:val="none" w:sz="0" w:space="0" w:color="auto"/>
                    <w:left w:val="none" w:sz="0" w:space="0" w:color="auto"/>
                    <w:bottom w:val="none" w:sz="0" w:space="0" w:color="auto"/>
                    <w:right w:val="none" w:sz="0" w:space="0" w:color="auto"/>
                  </w:divBdr>
                </w:div>
                <w:div w:id="613371051">
                  <w:marLeft w:val="480"/>
                  <w:marRight w:val="0"/>
                  <w:marTop w:val="0"/>
                  <w:marBottom w:val="0"/>
                  <w:divBdr>
                    <w:top w:val="none" w:sz="0" w:space="0" w:color="auto"/>
                    <w:left w:val="none" w:sz="0" w:space="0" w:color="auto"/>
                    <w:bottom w:val="none" w:sz="0" w:space="0" w:color="auto"/>
                    <w:right w:val="none" w:sz="0" w:space="0" w:color="auto"/>
                  </w:divBdr>
                </w:div>
                <w:div w:id="2111969870">
                  <w:marLeft w:val="480"/>
                  <w:marRight w:val="0"/>
                  <w:marTop w:val="0"/>
                  <w:marBottom w:val="0"/>
                  <w:divBdr>
                    <w:top w:val="none" w:sz="0" w:space="0" w:color="auto"/>
                    <w:left w:val="none" w:sz="0" w:space="0" w:color="auto"/>
                    <w:bottom w:val="none" w:sz="0" w:space="0" w:color="auto"/>
                    <w:right w:val="none" w:sz="0" w:space="0" w:color="auto"/>
                  </w:divBdr>
                </w:div>
                <w:div w:id="2027513867">
                  <w:marLeft w:val="480"/>
                  <w:marRight w:val="0"/>
                  <w:marTop w:val="0"/>
                  <w:marBottom w:val="0"/>
                  <w:divBdr>
                    <w:top w:val="none" w:sz="0" w:space="0" w:color="auto"/>
                    <w:left w:val="none" w:sz="0" w:space="0" w:color="auto"/>
                    <w:bottom w:val="none" w:sz="0" w:space="0" w:color="auto"/>
                    <w:right w:val="none" w:sz="0" w:space="0" w:color="auto"/>
                  </w:divBdr>
                </w:div>
                <w:div w:id="1558010115">
                  <w:marLeft w:val="480"/>
                  <w:marRight w:val="0"/>
                  <w:marTop w:val="0"/>
                  <w:marBottom w:val="0"/>
                  <w:divBdr>
                    <w:top w:val="none" w:sz="0" w:space="0" w:color="auto"/>
                    <w:left w:val="none" w:sz="0" w:space="0" w:color="auto"/>
                    <w:bottom w:val="none" w:sz="0" w:space="0" w:color="auto"/>
                    <w:right w:val="none" w:sz="0" w:space="0" w:color="auto"/>
                  </w:divBdr>
                </w:div>
                <w:div w:id="1326011438">
                  <w:marLeft w:val="480"/>
                  <w:marRight w:val="0"/>
                  <w:marTop w:val="0"/>
                  <w:marBottom w:val="0"/>
                  <w:divBdr>
                    <w:top w:val="none" w:sz="0" w:space="0" w:color="auto"/>
                    <w:left w:val="none" w:sz="0" w:space="0" w:color="auto"/>
                    <w:bottom w:val="none" w:sz="0" w:space="0" w:color="auto"/>
                    <w:right w:val="none" w:sz="0" w:space="0" w:color="auto"/>
                  </w:divBdr>
                </w:div>
                <w:div w:id="1970160955">
                  <w:marLeft w:val="480"/>
                  <w:marRight w:val="0"/>
                  <w:marTop w:val="0"/>
                  <w:marBottom w:val="0"/>
                  <w:divBdr>
                    <w:top w:val="none" w:sz="0" w:space="0" w:color="auto"/>
                    <w:left w:val="none" w:sz="0" w:space="0" w:color="auto"/>
                    <w:bottom w:val="none" w:sz="0" w:space="0" w:color="auto"/>
                    <w:right w:val="none" w:sz="0" w:space="0" w:color="auto"/>
                  </w:divBdr>
                </w:div>
                <w:div w:id="2085564421">
                  <w:marLeft w:val="480"/>
                  <w:marRight w:val="0"/>
                  <w:marTop w:val="0"/>
                  <w:marBottom w:val="0"/>
                  <w:divBdr>
                    <w:top w:val="none" w:sz="0" w:space="0" w:color="auto"/>
                    <w:left w:val="none" w:sz="0" w:space="0" w:color="auto"/>
                    <w:bottom w:val="none" w:sz="0" w:space="0" w:color="auto"/>
                    <w:right w:val="none" w:sz="0" w:space="0" w:color="auto"/>
                  </w:divBdr>
                </w:div>
                <w:div w:id="983506556">
                  <w:marLeft w:val="480"/>
                  <w:marRight w:val="0"/>
                  <w:marTop w:val="0"/>
                  <w:marBottom w:val="0"/>
                  <w:divBdr>
                    <w:top w:val="none" w:sz="0" w:space="0" w:color="auto"/>
                    <w:left w:val="none" w:sz="0" w:space="0" w:color="auto"/>
                    <w:bottom w:val="none" w:sz="0" w:space="0" w:color="auto"/>
                    <w:right w:val="none" w:sz="0" w:space="0" w:color="auto"/>
                  </w:divBdr>
                </w:div>
                <w:div w:id="1010640970">
                  <w:marLeft w:val="480"/>
                  <w:marRight w:val="0"/>
                  <w:marTop w:val="0"/>
                  <w:marBottom w:val="0"/>
                  <w:divBdr>
                    <w:top w:val="none" w:sz="0" w:space="0" w:color="auto"/>
                    <w:left w:val="none" w:sz="0" w:space="0" w:color="auto"/>
                    <w:bottom w:val="none" w:sz="0" w:space="0" w:color="auto"/>
                    <w:right w:val="none" w:sz="0" w:space="0" w:color="auto"/>
                  </w:divBdr>
                </w:div>
                <w:div w:id="1489521321">
                  <w:marLeft w:val="480"/>
                  <w:marRight w:val="0"/>
                  <w:marTop w:val="0"/>
                  <w:marBottom w:val="0"/>
                  <w:divBdr>
                    <w:top w:val="none" w:sz="0" w:space="0" w:color="auto"/>
                    <w:left w:val="none" w:sz="0" w:space="0" w:color="auto"/>
                    <w:bottom w:val="none" w:sz="0" w:space="0" w:color="auto"/>
                    <w:right w:val="none" w:sz="0" w:space="0" w:color="auto"/>
                  </w:divBdr>
                </w:div>
                <w:div w:id="1013653767">
                  <w:marLeft w:val="480"/>
                  <w:marRight w:val="0"/>
                  <w:marTop w:val="0"/>
                  <w:marBottom w:val="0"/>
                  <w:divBdr>
                    <w:top w:val="none" w:sz="0" w:space="0" w:color="auto"/>
                    <w:left w:val="none" w:sz="0" w:space="0" w:color="auto"/>
                    <w:bottom w:val="none" w:sz="0" w:space="0" w:color="auto"/>
                    <w:right w:val="none" w:sz="0" w:space="0" w:color="auto"/>
                  </w:divBdr>
                </w:div>
                <w:div w:id="310642896">
                  <w:marLeft w:val="480"/>
                  <w:marRight w:val="0"/>
                  <w:marTop w:val="0"/>
                  <w:marBottom w:val="0"/>
                  <w:divBdr>
                    <w:top w:val="none" w:sz="0" w:space="0" w:color="auto"/>
                    <w:left w:val="none" w:sz="0" w:space="0" w:color="auto"/>
                    <w:bottom w:val="none" w:sz="0" w:space="0" w:color="auto"/>
                    <w:right w:val="none" w:sz="0" w:space="0" w:color="auto"/>
                  </w:divBdr>
                </w:div>
                <w:div w:id="1033000359">
                  <w:marLeft w:val="480"/>
                  <w:marRight w:val="0"/>
                  <w:marTop w:val="0"/>
                  <w:marBottom w:val="0"/>
                  <w:divBdr>
                    <w:top w:val="none" w:sz="0" w:space="0" w:color="auto"/>
                    <w:left w:val="none" w:sz="0" w:space="0" w:color="auto"/>
                    <w:bottom w:val="none" w:sz="0" w:space="0" w:color="auto"/>
                    <w:right w:val="none" w:sz="0" w:space="0" w:color="auto"/>
                  </w:divBdr>
                </w:div>
                <w:div w:id="1812207877">
                  <w:marLeft w:val="480"/>
                  <w:marRight w:val="0"/>
                  <w:marTop w:val="0"/>
                  <w:marBottom w:val="0"/>
                  <w:divBdr>
                    <w:top w:val="none" w:sz="0" w:space="0" w:color="auto"/>
                    <w:left w:val="none" w:sz="0" w:space="0" w:color="auto"/>
                    <w:bottom w:val="none" w:sz="0" w:space="0" w:color="auto"/>
                    <w:right w:val="none" w:sz="0" w:space="0" w:color="auto"/>
                  </w:divBdr>
                </w:div>
                <w:div w:id="997876935">
                  <w:marLeft w:val="480"/>
                  <w:marRight w:val="0"/>
                  <w:marTop w:val="0"/>
                  <w:marBottom w:val="0"/>
                  <w:divBdr>
                    <w:top w:val="none" w:sz="0" w:space="0" w:color="auto"/>
                    <w:left w:val="none" w:sz="0" w:space="0" w:color="auto"/>
                    <w:bottom w:val="none" w:sz="0" w:space="0" w:color="auto"/>
                    <w:right w:val="none" w:sz="0" w:space="0" w:color="auto"/>
                  </w:divBdr>
                </w:div>
                <w:div w:id="1313563542">
                  <w:marLeft w:val="480"/>
                  <w:marRight w:val="0"/>
                  <w:marTop w:val="0"/>
                  <w:marBottom w:val="0"/>
                  <w:divBdr>
                    <w:top w:val="none" w:sz="0" w:space="0" w:color="auto"/>
                    <w:left w:val="none" w:sz="0" w:space="0" w:color="auto"/>
                    <w:bottom w:val="none" w:sz="0" w:space="0" w:color="auto"/>
                    <w:right w:val="none" w:sz="0" w:space="0" w:color="auto"/>
                  </w:divBdr>
                </w:div>
                <w:div w:id="1375959034">
                  <w:marLeft w:val="480"/>
                  <w:marRight w:val="0"/>
                  <w:marTop w:val="0"/>
                  <w:marBottom w:val="0"/>
                  <w:divBdr>
                    <w:top w:val="none" w:sz="0" w:space="0" w:color="auto"/>
                    <w:left w:val="none" w:sz="0" w:space="0" w:color="auto"/>
                    <w:bottom w:val="none" w:sz="0" w:space="0" w:color="auto"/>
                    <w:right w:val="none" w:sz="0" w:space="0" w:color="auto"/>
                  </w:divBdr>
                </w:div>
                <w:div w:id="964577866">
                  <w:marLeft w:val="480"/>
                  <w:marRight w:val="0"/>
                  <w:marTop w:val="0"/>
                  <w:marBottom w:val="0"/>
                  <w:divBdr>
                    <w:top w:val="none" w:sz="0" w:space="0" w:color="auto"/>
                    <w:left w:val="none" w:sz="0" w:space="0" w:color="auto"/>
                    <w:bottom w:val="none" w:sz="0" w:space="0" w:color="auto"/>
                    <w:right w:val="none" w:sz="0" w:space="0" w:color="auto"/>
                  </w:divBdr>
                </w:div>
                <w:div w:id="195850324">
                  <w:marLeft w:val="480"/>
                  <w:marRight w:val="0"/>
                  <w:marTop w:val="0"/>
                  <w:marBottom w:val="0"/>
                  <w:divBdr>
                    <w:top w:val="none" w:sz="0" w:space="0" w:color="auto"/>
                    <w:left w:val="none" w:sz="0" w:space="0" w:color="auto"/>
                    <w:bottom w:val="none" w:sz="0" w:space="0" w:color="auto"/>
                    <w:right w:val="none" w:sz="0" w:space="0" w:color="auto"/>
                  </w:divBdr>
                </w:div>
              </w:divsChild>
            </w:div>
            <w:div w:id="1910580800">
              <w:marLeft w:val="0"/>
              <w:marRight w:val="0"/>
              <w:marTop w:val="0"/>
              <w:marBottom w:val="0"/>
              <w:divBdr>
                <w:top w:val="none" w:sz="0" w:space="0" w:color="auto"/>
                <w:left w:val="none" w:sz="0" w:space="0" w:color="auto"/>
                <w:bottom w:val="none" w:sz="0" w:space="0" w:color="auto"/>
                <w:right w:val="none" w:sz="0" w:space="0" w:color="auto"/>
              </w:divBdr>
              <w:divsChild>
                <w:div w:id="536160498">
                  <w:marLeft w:val="480"/>
                  <w:marRight w:val="0"/>
                  <w:marTop w:val="0"/>
                  <w:marBottom w:val="0"/>
                  <w:divBdr>
                    <w:top w:val="none" w:sz="0" w:space="0" w:color="auto"/>
                    <w:left w:val="none" w:sz="0" w:space="0" w:color="auto"/>
                    <w:bottom w:val="none" w:sz="0" w:space="0" w:color="auto"/>
                    <w:right w:val="none" w:sz="0" w:space="0" w:color="auto"/>
                  </w:divBdr>
                </w:div>
                <w:div w:id="1879464301">
                  <w:marLeft w:val="480"/>
                  <w:marRight w:val="0"/>
                  <w:marTop w:val="0"/>
                  <w:marBottom w:val="0"/>
                  <w:divBdr>
                    <w:top w:val="none" w:sz="0" w:space="0" w:color="auto"/>
                    <w:left w:val="none" w:sz="0" w:space="0" w:color="auto"/>
                    <w:bottom w:val="none" w:sz="0" w:space="0" w:color="auto"/>
                    <w:right w:val="none" w:sz="0" w:space="0" w:color="auto"/>
                  </w:divBdr>
                </w:div>
                <w:div w:id="1362978680">
                  <w:marLeft w:val="480"/>
                  <w:marRight w:val="0"/>
                  <w:marTop w:val="0"/>
                  <w:marBottom w:val="0"/>
                  <w:divBdr>
                    <w:top w:val="none" w:sz="0" w:space="0" w:color="auto"/>
                    <w:left w:val="none" w:sz="0" w:space="0" w:color="auto"/>
                    <w:bottom w:val="none" w:sz="0" w:space="0" w:color="auto"/>
                    <w:right w:val="none" w:sz="0" w:space="0" w:color="auto"/>
                  </w:divBdr>
                </w:div>
                <w:div w:id="1267426695">
                  <w:marLeft w:val="480"/>
                  <w:marRight w:val="0"/>
                  <w:marTop w:val="0"/>
                  <w:marBottom w:val="0"/>
                  <w:divBdr>
                    <w:top w:val="none" w:sz="0" w:space="0" w:color="auto"/>
                    <w:left w:val="none" w:sz="0" w:space="0" w:color="auto"/>
                    <w:bottom w:val="none" w:sz="0" w:space="0" w:color="auto"/>
                    <w:right w:val="none" w:sz="0" w:space="0" w:color="auto"/>
                  </w:divBdr>
                </w:div>
                <w:div w:id="1407529185">
                  <w:marLeft w:val="480"/>
                  <w:marRight w:val="0"/>
                  <w:marTop w:val="0"/>
                  <w:marBottom w:val="0"/>
                  <w:divBdr>
                    <w:top w:val="none" w:sz="0" w:space="0" w:color="auto"/>
                    <w:left w:val="none" w:sz="0" w:space="0" w:color="auto"/>
                    <w:bottom w:val="none" w:sz="0" w:space="0" w:color="auto"/>
                    <w:right w:val="none" w:sz="0" w:space="0" w:color="auto"/>
                  </w:divBdr>
                </w:div>
                <w:div w:id="1748377491">
                  <w:marLeft w:val="480"/>
                  <w:marRight w:val="0"/>
                  <w:marTop w:val="0"/>
                  <w:marBottom w:val="0"/>
                  <w:divBdr>
                    <w:top w:val="none" w:sz="0" w:space="0" w:color="auto"/>
                    <w:left w:val="none" w:sz="0" w:space="0" w:color="auto"/>
                    <w:bottom w:val="none" w:sz="0" w:space="0" w:color="auto"/>
                    <w:right w:val="none" w:sz="0" w:space="0" w:color="auto"/>
                  </w:divBdr>
                </w:div>
                <w:div w:id="1407149404">
                  <w:marLeft w:val="480"/>
                  <w:marRight w:val="0"/>
                  <w:marTop w:val="0"/>
                  <w:marBottom w:val="0"/>
                  <w:divBdr>
                    <w:top w:val="none" w:sz="0" w:space="0" w:color="auto"/>
                    <w:left w:val="none" w:sz="0" w:space="0" w:color="auto"/>
                    <w:bottom w:val="none" w:sz="0" w:space="0" w:color="auto"/>
                    <w:right w:val="none" w:sz="0" w:space="0" w:color="auto"/>
                  </w:divBdr>
                </w:div>
                <w:div w:id="273556541">
                  <w:marLeft w:val="480"/>
                  <w:marRight w:val="0"/>
                  <w:marTop w:val="0"/>
                  <w:marBottom w:val="0"/>
                  <w:divBdr>
                    <w:top w:val="none" w:sz="0" w:space="0" w:color="auto"/>
                    <w:left w:val="none" w:sz="0" w:space="0" w:color="auto"/>
                    <w:bottom w:val="none" w:sz="0" w:space="0" w:color="auto"/>
                    <w:right w:val="none" w:sz="0" w:space="0" w:color="auto"/>
                  </w:divBdr>
                </w:div>
                <w:div w:id="2125686864">
                  <w:marLeft w:val="480"/>
                  <w:marRight w:val="0"/>
                  <w:marTop w:val="0"/>
                  <w:marBottom w:val="0"/>
                  <w:divBdr>
                    <w:top w:val="none" w:sz="0" w:space="0" w:color="auto"/>
                    <w:left w:val="none" w:sz="0" w:space="0" w:color="auto"/>
                    <w:bottom w:val="none" w:sz="0" w:space="0" w:color="auto"/>
                    <w:right w:val="none" w:sz="0" w:space="0" w:color="auto"/>
                  </w:divBdr>
                </w:div>
                <w:div w:id="1348406457">
                  <w:marLeft w:val="480"/>
                  <w:marRight w:val="0"/>
                  <w:marTop w:val="0"/>
                  <w:marBottom w:val="0"/>
                  <w:divBdr>
                    <w:top w:val="none" w:sz="0" w:space="0" w:color="auto"/>
                    <w:left w:val="none" w:sz="0" w:space="0" w:color="auto"/>
                    <w:bottom w:val="none" w:sz="0" w:space="0" w:color="auto"/>
                    <w:right w:val="none" w:sz="0" w:space="0" w:color="auto"/>
                  </w:divBdr>
                </w:div>
                <w:div w:id="1010134077">
                  <w:marLeft w:val="480"/>
                  <w:marRight w:val="0"/>
                  <w:marTop w:val="0"/>
                  <w:marBottom w:val="0"/>
                  <w:divBdr>
                    <w:top w:val="none" w:sz="0" w:space="0" w:color="auto"/>
                    <w:left w:val="none" w:sz="0" w:space="0" w:color="auto"/>
                    <w:bottom w:val="none" w:sz="0" w:space="0" w:color="auto"/>
                    <w:right w:val="none" w:sz="0" w:space="0" w:color="auto"/>
                  </w:divBdr>
                </w:div>
                <w:div w:id="533084204">
                  <w:marLeft w:val="480"/>
                  <w:marRight w:val="0"/>
                  <w:marTop w:val="0"/>
                  <w:marBottom w:val="0"/>
                  <w:divBdr>
                    <w:top w:val="none" w:sz="0" w:space="0" w:color="auto"/>
                    <w:left w:val="none" w:sz="0" w:space="0" w:color="auto"/>
                    <w:bottom w:val="none" w:sz="0" w:space="0" w:color="auto"/>
                    <w:right w:val="none" w:sz="0" w:space="0" w:color="auto"/>
                  </w:divBdr>
                </w:div>
                <w:div w:id="1520318042">
                  <w:marLeft w:val="480"/>
                  <w:marRight w:val="0"/>
                  <w:marTop w:val="0"/>
                  <w:marBottom w:val="0"/>
                  <w:divBdr>
                    <w:top w:val="none" w:sz="0" w:space="0" w:color="auto"/>
                    <w:left w:val="none" w:sz="0" w:space="0" w:color="auto"/>
                    <w:bottom w:val="none" w:sz="0" w:space="0" w:color="auto"/>
                    <w:right w:val="none" w:sz="0" w:space="0" w:color="auto"/>
                  </w:divBdr>
                </w:div>
                <w:div w:id="1662611244">
                  <w:marLeft w:val="480"/>
                  <w:marRight w:val="0"/>
                  <w:marTop w:val="0"/>
                  <w:marBottom w:val="0"/>
                  <w:divBdr>
                    <w:top w:val="none" w:sz="0" w:space="0" w:color="auto"/>
                    <w:left w:val="none" w:sz="0" w:space="0" w:color="auto"/>
                    <w:bottom w:val="none" w:sz="0" w:space="0" w:color="auto"/>
                    <w:right w:val="none" w:sz="0" w:space="0" w:color="auto"/>
                  </w:divBdr>
                </w:div>
                <w:div w:id="945624160">
                  <w:marLeft w:val="480"/>
                  <w:marRight w:val="0"/>
                  <w:marTop w:val="0"/>
                  <w:marBottom w:val="0"/>
                  <w:divBdr>
                    <w:top w:val="none" w:sz="0" w:space="0" w:color="auto"/>
                    <w:left w:val="none" w:sz="0" w:space="0" w:color="auto"/>
                    <w:bottom w:val="none" w:sz="0" w:space="0" w:color="auto"/>
                    <w:right w:val="none" w:sz="0" w:space="0" w:color="auto"/>
                  </w:divBdr>
                </w:div>
                <w:div w:id="1261599759">
                  <w:marLeft w:val="480"/>
                  <w:marRight w:val="0"/>
                  <w:marTop w:val="0"/>
                  <w:marBottom w:val="0"/>
                  <w:divBdr>
                    <w:top w:val="none" w:sz="0" w:space="0" w:color="auto"/>
                    <w:left w:val="none" w:sz="0" w:space="0" w:color="auto"/>
                    <w:bottom w:val="none" w:sz="0" w:space="0" w:color="auto"/>
                    <w:right w:val="none" w:sz="0" w:space="0" w:color="auto"/>
                  </w:divBdr>
                </w:div>
                <w:div w:id="1021467868">
                  <w:marLeft w:val="480"/>
                  <w:marRight w:val="0"/>
                  <w:marTop w:val="0"/>
                  <w:marBottom w:val="0"/>
                  <w:divBdr>
                    <w:top w:val="none" w:sz="0" w:space="0" w:color="auto"/>
                    <w:left w:val="none" w:sz="0" w:space="0" w:color="auto"/>
                    <w:bottom w:val="none" w:sz="0" w:space="0" w:color="auto"/>
                    <w:right w:val="none" w:sz="0" w:space="0" w:color="auto"/>
                  </w:divBdr>
                </w:div>
                <w:div w:id="956647247">
                  <w:marLeft w:val="480"/>
                  <w:marRight w:val="0"/>
                  <w:marTop w:val="0"/>
                  <w:marBottom w:val="0"/>
                  <w:divBdr>
                    <w:top w:val="none" w:sz="0" w:space="0" w:color="auto"/>
                    <w:left w:val="none" w:sz="0" w:space="0" w:color="auto"/>
                    <w:bottom w:val="none" w:sz="0" w:space="0" w:color="auto"/>
                    <w:right w:val="none" w:sz="0" w:space="0" w:color="auto"/>
                  </w:divBdr>
                </w:div>
                <w:div w:id="887840039">
                  <w:marLeft w:val="480"/>
                  <w:marRight w:val="0"/>
                  <w:marTop w:val="0"/>
                  <w:marBottom w:val="0"/>
                  <w:divBdr>
                    <w:top w:val="none" w:sz="0" w:space="0" w:color="auto"/>
                    <w:left w:val="none" w:sz="0" w:space="0" w:color="auto"/>
                    <w:bottom w:val="none" w:sz="0" w:space="0" w:color="auto"/>
                    <w:right w:val="none" w:sz="0" w:space="0" w:color="auto"/>
                  </w:divBdr>
                </w:div>
                <w:div w:id="934245348">
                  <w:marLeft w:val="480"/>
                  <w:marRight w:val="0"/>
                  <w:marTop w:val="0"/>
                  <w:marBottom w:val="0"/>
                  <w:divBdr>
                    <w:top w:val="none" w:sz="0" w:space="0" w:color="auto"/>
                    <w:left w:val="none" w:sz="0" w:space="0" w:color="auto"/>
                    <w:bottom w:val="none" w:sz="0" w:space="0" w:color="auto"/>
                    <w:right w:val="none" w:sz="0" w:space="0" w:color="auto"/>
                  </w:divBdr>
                </w:div>
                <w:div w:id="97524368">
                  <w:marLeft w:val="480"/>
                  <w:marRight w:val="0"/>
                  <w:marTop w:val="0"/>
                  <w:marBottom w:val="0"/>
                  <w:divBdr>
                    <w:top w:val="none" w:sz="0" w:space="0" w:color="auto"/>
                    <w:left w:val="none" w:sz="0" w:space="0" w:color="auto"/>
                    <w:bottom w:val="none" w:sz="0" w:space="0" w:color="auto"/>
                    <w:right w:val="none" w:sz="0" w:space="0" w:color="auto"/>
                  </w:divBdr>
                </w:div>
                <w:div w:id="297223446">
                  <w:marLeft w:val="480"/>
                  <w:marRight w:val="0"/>
                  <w:marTop w:val="0"/>
                  <w:marBottom w:val="0"/>
                  <w:divBdr>
                    <w:top w:val="none" w:sz="0" w:space="0" w:color="auto"/>
                    <w:left w:val="none" w:sz="0" w:space="0" w:color="auto"/>
                    <w:bottom w:val="none" w:sz="0" w:space="0" w:color="auto"/>
                    <w:right w:val="none" w:sz="0" w:space="0" w:color="auto"/>
                  </w:divBdr>
                </w:div>
                <w:div w:id="2024475487">
                  <w:marLeft w:val="480"/>
                  <w:marRight w:val="0"/>
                  <w:marTop w:val="0"/>
                  <w:marBottom w:val="0"/>
                  <w:divBdr>
                    <w:top w:val="none" w:sz="0" w:space="0" w:color="auto"/>
                    <w:left w:val="none" w:sz="0" w:space="0" w:color="auto"/>
                    <w:bottom w:val="none" w:sz="0" w:space="0" w:color="auto"/>
                    <w:right w:val="none" w:sz="0" w:space="0" w:color="auto"/>
                  </w:divBdr>
                </w:div>
                <w:div w:id="1191066059">
                  <w:marLeft w:val="480"/>
                  <w:marRight w:val="0"/>
                  <w:marTop w:val="0"/>
                  <w:marBottom w:val="0"/>
                  <w:divBdr>
                    <w:top w:val="none" w:sz="0" w:space="0" w:color="auto"/>
                    <w:left w:val="none" w:sz="0" w:space="0" w:color="auto"/>
                    <w:bottom w:val="none" w:sz="0" w:space="0" w:color="auto"/>
                    <w:right w:val="none" w:sz="0" w:space="0" w:color="auto"/>
                  </w:divBdr>
                </w:div>
                <w:div w:id="800415022">
                  <w:marLeft w:val="480"/>
                  <w:marRight w:val="0"/>
                  <w:marTop w:val="0"/>
                  <w:marBottom w:val="0"/>
                  <w:divBdr>
                    <w:top w:val="none" w:sz="0" w:space="0" w:color="auto"/>
                    <w:left w:val="none" w:sz="0" w:space="0" w:color="auto"/>
                    <w:bottom w:val="none" w:sz="0" w:space="0" w:color="auto"/>
                    <w:right w:val="none" w:sz="0" w:space="0" w:color="auto"/>
                  </w:divBdr>
                </w:div>
                <w:div w:id="1299609159">
                  <w:marLeft w:val="480"/>
                  <w:marRight w:val="0"/>
                  <w:marTop w:val="0"/>
                  <w:marBottom w:val="0"/>
                  <w:divBdr>
                    <w:top w:val="none" w:sz="0" w:space="0" w:color="auto"/>
                    <w:left w:val="none" w:sz="0" w:space="0" w:color="auto"/>
                    <w:bottom w:val="none" w:sz="0" w:space="0" w:color="auto"/>
                    <w:right w:val="none" w:sz="0" w:space="0" w:color="auto"/>
                  </w:divBdr>
                </w:div>
                <w:div w:id="2015107971">
                  <w:marLeft w:val="480"/>
                  <w:marRight w:val="0"/>
                  <w:marTop w:val="0"/>
                  <w:marBottom w:val="0"/>
                  <w:divBdr>
                    <w:top w:val="none" w:sz="0" w:space="0" w:color="auto"/>
                    <w:left w:val="none" w:sz="0" w:space="0" w:color="auto"/>
                    <w:bottom w:val="none" w:sz="0" w:space="0" w:color="auto"/>
                    <w:right w:val="none" w:sz="0" w:space="0" w:color="auto"/>
                  </w:divBdr>
                </w:div>
                <w:div w:id="91441551">
                  <w:marLeft w:val="480"/>
                  <w:marRight w:val="0"/>
                  <w:marTop w:val="0"/>
                  <w:marBottom w:val="0"/>
                  <w:divBdr>
                    <w:top w:val="none" w:sz="0" w:space="0" w:color="auto"/>
                    <w:left w:val="none" w:sz="0" w:space="0" w:color="auto"/>
                    <w:bottom w:val="none" w:sz="0" w:space="0" w:color="auto"/>
                    <w:right w:val="none" w:sz="0" w:space="0" w:color="auto"/>
                  </w:divBdr>
                </w:div>
                <w:div w:id="360016922">
                  <w:marLeft w:val="480"/>
                  <w:marRight w:val="0"/>
                  <w:marTop w:val="0"/>
                  <w:marBottom w:val="0"/>
                  <w:divBdr>
                    <w:top w:val="none" w:sz="0" w:space="0" w:color="auto"/>
                    <w:left w:val="none" w:sz="0" w:space="0" w:color="auto"/>
                    <w:bottom w:val="none" w:sz="0" w:space="0" w:color="auto"/>
                    <w:right w:val="none" w:sz="0" w:space="0" w:color="auto"/>
                  </w:divBdr>
                </w:div>
                <w:div w:id="2068406219">
                  <w:marLeft w:val="480"/>
                  <w:marRight w:val="0"/>
                  <w:marTop w:val="0"/>
                  <w:marBottom w:val="0"/>
                  <w:divBdr>
                    <w:top w:val="none" w:sz="0" w:space="0" w:color="auto"/>
                    <w:left w:val="none" w:sz="0" w:space="0" w:color="auto"/>
                    <w:bottom w:val="none" w:sz="0" w:space="0" w:color="auto"/>
                    <w:right w:val="none" w:sz="0" w:space="0" w:color="auto"/>
                  </w:divBdr>
                </w:div>
                <w:div w:id="1514345083">
                  <w:marLeft w:val="480"/>
                  <w:marRight w:val="0"/>
                  <w:marTop w:val="0"/>
                  <w:marBottom w:val="0"/>
                  <w:divBdr>
                    <w:top w:val="none" w:sz="0" w:space="0" w:color="auto"/>
                    <w:left w:val="none" w:sz="0" w:space="0" w:color="auto"/>
                    <w:bottom w:val="none" w:sz="0" w:space="0" w:color="auto"/>
                    <w:right w:val="none" w:sz="0" w:space="0" w:color="auto"/>
                  </w:divBdr>
                </w:div>
                <w:div w:id="144442556">
                  <w:marLeft w:val="480"/>
                  <w:marRight w:val="0"/>
                  <w:marTop w:val="0"/>
                  <w:marBottom w:val="0"/>
                  <w:divBdr>
                    <w:top w:val="none" w:sz="0" w:space="0" w:color="auto"/>
                    <w:left w:val="none" w:sz="0" w:space="0" w:color="auto"/>
                    <w:bottom w:val="none" w:sz="0" w:space="0" w:color="auto"/>
                    <w:right w:val="none" w:sz="0" w:space="0" w:color="auto"/>
                  </w:divBdr>
                </w:div>
                <w:div w:id="922296752">
                  <w:marLeft w:val="480"/>
                  <w:marRight w:val="0"/>
                  <w:marTop w:val="0"/>
                  <w:marBottom w:val="0"/>
                  <w:divBdr>
                    <w:top w:val="none" w:sz="0" w:space="0" w:color="auto"/>
                    <w:left w:val="none" w:sz="0" w:space="0" w:color="auto"/>
                    <w:bottom w:val="none" w:sz="0" w:space="0" w:color="auto"/>
                    <w:right w:val="none" w:sz="0" w:space="0" w:color="auto"/>
                  </w:divBdr>
                </w:div>
                <w:div w:id="483863188">
                  <w:marLeft w:val="480"/>
                  <w:marRight w:val="0"/>
                  <w:marTop w:val="0"/>
                  <w:marBottom w:val="0"/>
                  <w:divBdr>
                    <w:top w:val="none" w:sz="0" w:space="0" w:color="auto"/>
                    <w:left w:val="none" w:sz="0" w:space="0" w:color="auto"/>
                    <w:bottom w:val="none" w:sz="0" w:space="0" w:color="auto"/>
                    <w:right w:val="none" w:sz="0" w:space="0" w:color="auto"/>
                  </w:divBdr>
                </w:div>
                <w:div w:id="1085421885">
                  <w:marLeft w:val="480"/>
                  <w:marRight w:val="0"/>
                  <w:marTop w:val="0"/>
                  <w:marBottom w:val="0"/>
                  <w:divBdr>
                    <w:top w:val="none" w:sz="0" w:space="0" w:color="auto"/>
                    <w:left w:val="none" w:sz="0" w:space="0" w:color="auto"/>
                    <w:bottom w:val="none" w:sz="0" w:space="0" w:color="auto"/>
                    <w:right w:val="none" w:sz="0" w:space="0" w:color="auto"/>
                  </w:divBdr>
                </w:div>
                <w:div w:id="1720518621">
                  <w:marLeft w:val="480"/>
                  <w:marRight w:val="0"/>
                  <w:marTop w:val="0"/>
                  <w:marBottom w:val="0"/>
                  <w:divBdr>
                    <w:top w:val="none" w:sz="0" w:space="0" w:color="auto"/>
                    <w:left w:val="none" w:sz="0" w:space="0" w:color="auto"/>
                    <w:bottom w:val="none" w:sz="0" w:space="0" w:color="auto"/>
                    <w:right w:val="none" w:sz="0" w:space="0" w:color="auto"/>
                  </w:divBdr>
                </w:div>
                <w:div w:id="1421633533">
                  <w:marLeft w:val="480"/>
                  <w:marRight w:val="0"/>
                  <w:marTop w:val="0"/>
                  <w:marBottom w:val="0"/>
                  <w:divBdr>
                    <w:top w:val="none" w:sz="0" w:space="0" w:color="auto"/>
                    <w:left w:val="none" w:sz="0" w:space="0" w:color="auto"/>
                    <w:bottom w:val="none" w:sz="0" w:space="0" w:color="auto"/>
                    <w:right w:val="none" w:sz="0" w:space="0" w:color="auto"/>
                  </w:divBdr>
                </w:div>
              </w:divsChild>
            </w:div>
            <w:div w:id="100147121">
              <w:marLeft w:val="0"/>
              <w:marRight w:val="0"/>
              <w:marTop w:val="0"/>
              <w:marBottom w:val="0"/>
              <w:divBdr>
                <w:top w:val="none" w:sz="0" w:space="0" w:color="auto"/>
                <w:left w:val="none" w:sz="0" w:space="0" w:color="auto"/>
                <w:bottom w:val="none" w:sz="0" w:space="0" w:color="auto"/>
                <w:right w:val="none" w:sz="0" w:space="0" w:color="auto"/>
              </w:divBdr>
              <w:divsChild>
                <w:div w:id="1324580462">
                  <w:marLeft w:val="480"/>
                  <w:marRight w:val="0"/>
                  <w:marTop w:val="0"/>
                  <w:marBottom w:val="0"/>
                  <w:divBdr>
                    <w:top w:val="none" w:sz="0" w:space="0" w:color="auto"/>
                    <w:left w:val="none" w:sz="0" w:space="0" w:color="auto"/>
                    <w:bottom w:val="none" w:sz="0" w:space="0" w:color="auto"/>
                    <w:right w:val="none" w:sz="0" w:space="0" w:color="auto"/>
                  </w:divBdr>
                </w:div>
                <w:div w:id="838888387">
                  <w:marLeft w:val="480"/>
                  <w:marRight w:val="0"/>
                  <w:marTop w:val="0"/>
                  <w:marBottom w:val="0"/>
                  <w:divBdr>
                    <w:top w:val="none" w:sz="0" w:space="0" w:color="auto"/>
                    <w:left w:val="none" w:sz="0" w:space="0" w:color="auto"/>
                    <w:bottom w:val="none" w:sz="0" w:space="0" w:color="auto"/>
                    <w:right w:val="none" w:sz="0" w:space="0" w:color="auto"/>
                  </w:divBdr>
                </w:div>
                <w:div w:id="1959557474">
                  <w:marLeft w:val="480"/>
                  <w:marRight w:val="0"/>
                  <w:marTop w:val="0"/>
                  <w:marBottom w:val="0"/>
                  <w:divBdr>
                    <w:top w:val="none" w:sz="0" w:space="0" w:color="auto"/>
                    <w:left w:val="none" w:sz="0" w:space="0" w:color="auto"/>
                    <w:bottom w:val="none" w:sz="0" w:space="0" w:color="auto"/>
                    <w:right w:val="none" w:sz="0" w:space="0" w:color="auto"/>
                  </w:divBdr>
                </w:div>
                <w:div w:id="1938169706">
                  <w:marLeft w:val="480"/>
                  <w:marRight w:val="0"/>
                  <w:marTop w:val="0"/>
                  <w:marBottom w:val="0"/>
                  <w:divBdr>
                    <w:top w:val="none" w:sz="0" w:space="0" w:color="auto"/>
                    <w:left w:val="none" w:sz="0" w:space="0" w:color="auto"/>
                    <w:bottom w:val="none" w:sz="0" w:space="0" w:color="auto"/>
                    <w:right w:val="none" w:sz="0" w:space="0" w:color="auto"/>
                  </w:divBdr>
                </w:div>
                <w:div w:id="696345966">
                  <w:marLeft w:val="480"/>
                  <w:marRight w:val="0"/>
                  <w:marTop w:val="0"/>
                  <w:marBottom w:val="0"/>
                  <w:divBdr>
                    <w:top w:val="none" w:sz="0" w:space="0" w:color="auto"/>
                    <w:left w:val="none" w:sz="0" w:space="0" w:color="auto"/>
                    <w:bottom w:val="none" w:sz="0" w:space="0" w:color="auto"/>
                    <w:right w:val="none" w:sz="0" w:space="0" w:color="auto"/>
                  </w:divBdr>
                </w:div>
                <w:div w:id="1664429361">
                  <w:marLeft w:val="480"/>
                  <w:marRight w:val="0"/>
                  <w:marTop w:val="0"/>
                  <w:marBottom w:val="0"/>
                  <w:divBdr>
                    <w:top w:val="none" w:sz="0" w:space="0" w:color="auto"/>
                    <w:left w:val="none" w:sz="0" w:space="0" w:color="auto"/>
                    <w:bottom w:val="none" w:sz="0" w:space="0" w:color="auto"/>
                    <w:right w:val="none" w:sz="0" w:space="0" w:color="auto"/>
                  </w:divBdr>
                </w:div>
                <w:div w:id="381292876">
                  <w:marLeft w:val="480"/>
                  <w:marRight w:val="0"/>
                  <w:marTop w:val="0"/>
                  <w:marBottom w:val="0"/>
                  <w:divBdr>
                    <w:top w:val="none" w:sz="0" w:space="0" w:color="auto"/>
                    <w:left w:val="none" w:sz="0" w:space="0" w:color="auto"/>
                    <w:bottom w:val="none" w:sz="0" w:space="0" w:color="auto"/>
                    <w:right w:val="none" w:sz="0" w:space="0" w:color="auto"/>
                  </w:divBdr>
                </w:div>
                <w:div w:id="33891846">
                  <w:marLeft w:val="480"/>
                  <w:marRight w:val="0"/>
                  <w:marTop w:val="0"/>
                  <w:marBottom w:val="0"/>
                  <w:divBdr>
                    <w:top w:val="none" w:sz="0" w:space="0" w:color="auto"/>
                    <w:left w:val="none" w:sz="0" w:space="0" w:color="auto"/>
                    <w:bottom w:val="none" w:sz="0" w:space="0" w:color="auto"/>
                    <w:right w:val="none" w:sz="0" w:space="0" w:color="auto"/>
                  </w:divBdr>
                </w:div>
                <w:div w:id="1636373312">
                  <w:marLeft w:val="480"/>
                  <w:marRight w:val="0"/>
                  <w:marTop w:val="0"/>
                  <w:marBottom w:val="0"/>
                  <w:divBdr>
                    <w:top w:val="none" w:sz="0" w:space="0" w:color="auto"/>
                    <w:left w:val="none" w:sz="0" w:space="0" w:color="auto"/>
                    <w:bottom w:val="none" w:sz="0" w:space="0" w:color="auto"/>
                    <w:right w:val="none" w:sz="0" w:space="0" w:color="auto"/>
                  </w:divBdr>
                </w:div>
                <w:div w:id="497230323">
                  <w:marLeft w:val="480"/>
                  <w:marRight w:val="0"/>
                  <w:marTop w:val="0"/>
                  <w:marBottom w:val="0"/>
                  <w:divBdr>
                    <w:top w:val="none" w:sz="0" w:space="0" w:color="auto"/>
                    <w:left w:val="none" w:sz="0" w:space="0" w:color="auto"/>
                    <w:bottom w:val="none" w:sz="0" w:space="0" w:color="auto"/>
                    <w:right w:val="none" w:sz="0" w:space="0" w:color="auto"/>
                  </w:divBdr>
                </w:div>
                <w:div w:id="1566337728">
                  <w:marLeft w:val="480"/>
                  <w:marRight w:val="0"/>
                  <w:marTop w:val="0"/>
                  <w:marBottom w:val="0"/>
                  <w:divBdr>
                    <w:top w:val="none" w:sz="0" w:space="0" w:color="auto"/>
                    <w:left w:val="none" w:sz="0" w:space="0" w:color="auto"/>
                    <w:bottom w:val="none" w:sz="0" w:space="0" w:color="auto"/>
                    <w:right w:val="none" w:sz="0" w:space="0" w:color="auto"/>
                  </w:divBdr>
                </w:div>
                <w:div w:id="966738684">
                  <w:marLeft w:val="480"/>
                  <w:marRight w:val="0"/>
                  <w:marTop w:val="0"/>
                  <w:marBottom w:val="0"/>
                  <w:divBdr>
                    <w:top w:val="none" w:sz="0" w:space="0" w:color="auto"/>
                    <w:left w:val="none" w:sz="0" w:space="0" w:color="auto"/>
                    <w:bottom w:val="none" w:sz="0" w:space="0" w:color="auto"/>
                    <w:right w:val="none" w:sz="0" w:space="0" w:color="auto"/>
                  </w:divBdr>
                </w:div>
                <w:div w:id="1653604353">
                  <w:marLeft w:val="480"/>
                  <w:marRight w:val="0"/>
                  <w:marTop w:val="0"/>
                  <w:marBottom w:val="0"/>
                  <w:divBdr>
                    <w:top w:val="none" w:sz="0" w:space="0" w:color="auto"/>
                    <w:left w:val="none" w:sz="0" w:space="0" w:color="auto"/>
                    <w:bottom w:val="none" w:sz="0" w:space="0" w:color="auto"/>
                    <w:right w:val="none" w:sz="0" w:space="0" w:color="auto"/>
                  </w:divBdr>
                </w:div>
                <w:div w:id="969751004">
                  <w:marLeft w:val="480"/>
                  <w:marRight w:val="0"/>
                  <w:marTop w:val="0"/>
                  <w:marBottom w:val="0"/>
                  <w:divBdr>
                    <w:top w:val="none" w:sz="0" w:space="0" w:color="auto"/>
                    <w:left w:val="none" w:sz="0" w:space="0" w:color="auto"/>
                    <w:bottom w:val="none" w:sz="0" w:space="0" w:color="auto"/>
                    <w:right w:val="none" w:sz="0" w:space="0" w:color="auto"/>
                  </w:divBdr>
                </w:div>
                <w:div w:id="2019233396">
                  <w:marLeft w:val="480"/>
                  <w:marRight w:val="0"/>
                  <w:marTop w:val="0"/>
                  <w:marBottom w:val="0"/>
                  <w:divBdr>
                    <w:top w:val="none" w:sz="0" w:space="0" w:color="auto"/>
                    <w:left w:val="none" w:sz="0" w:space="0" w:color="auto"/>
                    <w:bottom w:val="none" w:sz="0" w:space="0" w:color="auto"/>
                    <w:right w:val="none" w:sz="0" w:space="0" w:color="auto"/>
                  </w:divBdr>
                </w:div>
                <w:div w:id="1905410546">
                  <w:marLeft w:val="480"/>
                  <w:marRight w:val="0"/>
                  <w:marTop w:val="0"/>
                  <w:marBottom w:val="0"/>
                  <w:divBdr>
                    <w:top w:val="none" w:sz="0" w:space="0" w:color="auto"/>
                    <w:left w:val="none" w:sz="0" w:space="0" w:color="auto"/>
                    <w:bottom w:val="none" w:sz="0" w:space="0" w:color="auto"/>
                    <w:right w:val="none" w:sz="0" w:space="0" w:color="auto"/>
                  </w:divBdr>
                </w:div>
                <w:div w:id="681585315">
                  <w:marLeft w:val="480"/>
                  <w:marRight w:val="0"/>
                  <w:marTop w:val="0"/>
                  <w:marBottom w:val="0"/>
                  <w:divBdr>
                    <w:top w:val="none" w:sz="0" w:space="0" w:color="auto"/>
                    <w:left w:val="none" w:sz="0" w:space="0" w:color="auto"/>
                    <w:bottom w:val="none" w:sz="0" w:space="0" w:color="auto"/>
                    <w:right w:val="none" w:sz="0" w:space="0" w:color="auto"/>
                  </w:divBdr>
                </w:div>
                <w:div w:id="942496899">
                  <w:marLeft w:val="480"/>
                  <w:marRight w:val="0"/>
                  <w:marTop w:val="0"/>
                  <w:marBottom w:val="0"/>
                  <w:divBdr>
                    <w:top w:val="none" w:sz="0" w:space="0" w:color="auto"/>
                    <w:left w:val="none" w:sz="0" w:space="0" w:color="auto"/>
                    <w:bottom w:val="none" w:sz="0" w:space="0" w:color="auto"/>
                    <w:right w:val="none" w:sz="0" w:space="0" w:color="auto"/>
                  </w:divBdr>
                </w:div>
                <w:div w:id="1883327815">
                  <w:marLeft w:val="480"/>
                  <w:marRight w:val="0"/>
                  <w:marTop w:val="0"/>
                  <w:marBottom w:val="0"/>
                  <w:divBdr>
                    <w:top w:val="none" w:sz="0" w:space="0" w:color="auto"/>
                    <w:left w:val="none" w:sz="0" w:space="0" w:color="auto"/>
                    <w:bottom w:val="none" w:sz="0" w:space="0" w:color="auto"/>
                    <w:right w:val="none" w:sz="0" w:space="0" w:color="auto"/>
                  </w:divBdr>
                </w:div>
                <w:div w:id="71855354">
                  <w:marLeft w:val="480"/>
                  <w:marRight w:val="0"/>
                  <w:marTop w:val="0"/>
                  <w:marBottom w:val="0"/>
                  <w:divBdr>
                    <w:top w:val="none" w:sz="0" w:space="0" w:color="auto"/>
                    <w:left w:val="none" w:sz="0" w:space="0" w:color="auto"/>
                    <w:bottom w:val="none" w:sz="0" w:space="0" w:color="auto"/>
                    <w:right w:val="none" w:sz="0" w:space="0" w:color="auto"/>
                  </w:divBdr>
                </w:div>
                <w:div w:id="991248805">
                  <w:marLeft w:val="480"/>
                  <w:marRight w:val="0"/>
                  <w:marTop w:val="0"/>
                  <w:marBottom w:val="0"/>
                  <w:divBdr>
                    <w:top w:val="none" w:sz="0" w:space="0" w:color="auto"/>
                    <w:left w:val="none" w:sz="0" w:space="0" w:color="auto"/>
                    <w:bottom w:val="none" w:sz="0" w:space="0" w:color="auto"/>
                    <w:right w:val="none" w:sz="0" w:space="0" w:color="auto"/>
                  </w:divBdr>
                </w:div>
                <w:div w:id="1970474727">
                  <w:marLeft w:val="480"/>
                  <w:marRight w:val="0"/>
                  <w:marTop w:val="0"/>
                  <w:marBottom w:val="0"/>
                  <w:divBdr>
                    <w:top w:val="none" w:sz="0" w:space="0" w:color="auto"/>
                    <w:left w:val="none" w:sz="0" w:space="0" w:color="auto"/>
                    <w:bottom w:val="none" w:sz="0" w:space="0" w:color="auto"/>
                    <w:right w:val="none" w:sz="0" w:space="0" w:color="auto"/>
                  </w:divBdr>
                </w:div>
                <w:div w:id="65762309">
                  <w:marLeft w:val="480"/>
                  <w:marRight w:val="0"/>
                  <w:marTop w:val="0"/>
                  <w:marBottom w:val="0"/>
                  <w:divBdr>
                    <w:top w:val="none" w:sz="0" w:space="0" w:color="auto"/>
                    <w:left w:val="none" w:sz="0" w:space="0" w:color="auto"/>
                    <w:bottom w:val="none" w:sz="0" w:space="0" w:color="auto"/>
                    <w:right w:val="none" w:sz="0" w:space="0" w:color="auto"/>
                  </w:divBdr>
                </w:div>
                <w:div w:id="1761369773">
                  <w:marLeft w:val="480"/>
                  <w:marRight w:val="0"/>
                  <w:marTop w:val="0"/>
                  <w:marBottom w:val="0"/>
                  <w:divBdr>
                    <w:top w:val="none" w:sz="0" w:space="0" w:color="auto"/>
                    <w:left w:val="none" w:sz="0" w:space="0" w:color="auto"/>
                    <w:bottom w:val="none" w:sz="0" w:space="0" w:color="auto"/>
                    <w:right w:val="none" w:sz="0" w:space="0" w:color="auto"/>
                  </w:divBdr>
                </w:div>
                <w:div w:id="1791777101">
                  <w:marLeft w:val="480"/>
                  <w:marRight w:val="0"/>
                  <w:marTop w:val="0"/>
                  <w:marBottom w:val="0"/>
                  <w:divBdr>
                    <w:top w:val="none" w:sz="0" w:space="0" w:color="auto"/>
                    <w:left w:val="none" w:sz="0" w:space="0" w:color="auto"/>
                    <w:bottom w:val="none" w:sz="0" w:space="0" w:color="auto"/>
                    <w:right w:val="none" w:sz="0" w:space="0" w:color="auto"/>
                  </w:divBdr>
                </w:div>
                <w:div w:id="769936512">
                  <w:marLeft w:val="480"/>
                  <w:marRight w:val="0"/>
                  <w:marTop w:val="0"/>
                  <w:marBottom w:val="0"/>
                  <w:divBdr>
                    <w:top w:val="none" w:sz="0" w:space="0" w:color="auto"/>
                    <w:left w:val="none" w:sz="0" w:space="0" w:color="auto"/>
                    <w:bottom w:val="none" w:sz="0" w:space="0" w:color="auto"/>
                    <w:right w:val="none" w:sz="0" w:space="0" w:color="auto"/>
                  </w:divBdr>
                </w:div>
                <w:div w:id="878662625">
                  <w:marLeft w:val="480"/>
                  <w:marRight w:val="0"/>
                  <w:marTop w:val="0"/>
                  <w:marBottom w:val="0"/>
                  <w:divBdr>
                    <w:top w:val="none" w:sz="0" w:space="0" w:color="auto"/>
                    <w:left w:val="none" w:sz="0" w:space="0" w:color="auto"/>
                    <w:bottom w:val="none" w:sz="0" w:space="0" w:color="auto"/>
                    <w:right w:val="none" w:sz="0" w:space="0" w:color="auto"/>
                  </w:divBdr>
                </w:div>
                <w:div w:id="175121989">
                  <w:marLeft w:val="480"/>
                  <w:marRight w:val="0"/>
                  <w:marTop w:val="0"/>
                  <w:marBottom w:val="0"/>
                  <w:divBdr>
                    <w:top w:val="none" w:sz="0" w:space="0" w:color="auto"/>
                    <w:left w:val="none" w:sz="0" w:space="0" w:color="auto"/>
                    <w:bottom w:val="none" w:sz="0" w:space="0" w:color="auto"/>
                    <w:right w:val="none" w:sz="0" w:space="0" w:color="auto"/>
                  </w:divBdr>
                </w:div>
                <w:div w:id="1667980535">
                  <w:marLeft w:val="480"/>
                  <w:marRight w:val="0"/>
                  <w:marTop w:val="0"/>
                  <w:marBottom w:val="0"/>
                  <w:divBdr>
                    <w:top w:val="none" w:sz="0" w:space="0" w:color="auto"/>
                    <w:left w:val="none" w:sz="0" w:space="0" w:color="auto"/>
                    <w:bottom w:val="none" w:sz="0" w:space="0" w:color="auto"/>
                    <w:right w:val="none" w:sz="0" w:space="0" w:color="auto"/>
                  </w:divBdr>
                </w:div>
                <w:div w:id="363941977">
                  <w:marLeft w:val="480"/>
                  <w:marRight w:val="0"/>
                  <w:marTop w:val="0"/>
                  <w:marBottom w:val="0"/>
                  <w:divBdr>
                    <w:top w:val="none" w:sz="0" w:space="0" w:color="auto"/>
                    <w:left w:val="none" w:sz="0" w:space="0" w:color="auto"/>
                    <w:bottom w:val="none" w:sz="0" w:space="0" w:color="auto"/>
                    <w:right w:val="none" w:sz="0" w:space="0" w:color="auto"/>
                  </w:divBdr>
                </w:div>
                <w:div w:id="1119570796">
                  <w:marLeft w:val="480"/>
                  <w:marRight w:val="0"/>
                  <w:marTop w:val="0"/>
                  <w:marBottom w:val="0"/>
                  <w:divBdr>
                    <w:top w:val="none" w:sz="0" w:space="0" w:color="auto"/>
                    <w:left w:val="none" w:sz="0" w:space="0" w:color="auto"/>
                    <w:bottom w:val="none" w:sz="0" w:space="0" w:color="auto"/>
                    <w:right w:val="none" w:sz="0" w:space="0" w:color="auto"/>
                  </w:divBdr>
                </w:div>
                <w:div w:id="536353625">
                  <w:marLeft w:val="480"/>
                  <w:marRight w:val="0"/>
                  <w:marTop w:val="0"/>
                  <w:marBottom w:val="0"/>
                  <w:divBdr>
                    <w:top w:val="none" w:sz="0" w:space="0" w:color="auto"/>
                    <w:left w:val="none" w:sz="0" w:space="0" w:color="auto"/>
                    <w:bottom w:val="none" w:sz="0" w:space="0" w:color="auto"/>
                    <w:right w:val="none" w:sz="0" w:space="0" w:color="auto"/>
                  </w:divBdr>
                </w:div>
                <w:div w:id="1346396444">
                  <w:marLeft w:val="480"/>
                  <w:marRight w:val="0"/>
                  <w:marTop w:val="0"/>
                  <w:marBottom w:val="0"/>
                  <w:divBdr>
                    <w:top w:val="none" w:sz="0" w:space="0" w:color="auto"/>
                    <w:left w:val="none" w:sz="0" w:space="0" w:color="auto"/>
                    <w:bottom w:val="none" w:sz="0" w:space="0" w:color="auto"/>
                    <w:right w:val="none" w:sz="0" w:space="0" w:color="auto"/>
                  </w:divBdr>
                </w:div>
                <w:div w:id="404954939">
                  <w:marLeft w:val="480"/>
                  <w:marRight w:val="0"/>
                  <w:marTop w:val="0"/>
                  <w:marBottom w:val="0"/>
                  <w:divBdr>
                    <w:top w:val="none" w:sz="0" w:space="0" w:color="auto"/>
                    <w:left w:val="none" w:sz="0" w:space="0" w:color="auto"/>
                    <w:bottom w:val="none" w:sz="0" w:space="0" w:color="auto"/>
                    <w:right w:val="none" w:sz="0" w:space="0" w:color="auto"/>
                  </w:divBdr>
                </w:div>
                <w:div w:id="257295999">
                  <w:marLeft w:val="480"/>
                  <w:marRight w:val="0"/>
                  <w:marTop w:val="0"/>
                  <w:marBottom w:val="0"/>
                  <w:divBdr>
                    <w:top w:val="none" w:sz="0" w:space="0" w:color="auto"/>
                    <w:left w:val="none" w:sz="0" w:space="0" w:color="auto"/>
                    <w:bottom w:val="none" w:sz="0" w:space="0" w:color="auto"/>
                    <w:right w:val="none" w:sz="0" w:space="0" w:color="auto"/>
                  </w:divBdr>
                </w:div>
                <w:div w:id="816651326">
                  <w:marLeft w:val="480"/>
                  <w:marRight w:val="0"/>
                  <w:marTop w:val="0"/>
                  <w:marBottom w:val="0"/>
                  <w:divBdr>
                    <w:top w:val="none" w:sz="0" w:space="0" w:color="auto"/>
                    <w:left w:val="none" w:sz="0" w:space="0" w:color="auto"/>
                    <w:bottom w:val="none" w:sz="0" w:space="0" w:color="auto"/>
                    <w:right w:val="none" w:sz="0" w:space="0" w:color="auto"/>
                  </w:divBdr>
                </w:div>
                <w:div w:id="1343389485">
                  <w:marLeft w:val="480"/>
                  <w:marRight w:val="0"/>
                  <w:marTop w:val="0"/>
                  <w:marBottom w:val="0"/>
                  <w:divBdr>
                    <w:top w:val="none" w:sz="0" w:space="0" w:color="auto"/>
                    <w:left w:val="none" w:sz="0" w:space="0" w:color="auto"/>
                    <w:bottom w:val="none" w:sz="0" w:space="0" w:color="auto"/>
                    <w:right w:val="none" w:sz="0" w:space="0" w:color="auto"/>
                  </w:divBdr>
                </w:div>
              </w:divsChild>
            </w:div>
            <w:div w:id="283972871">
              <w:marLeft w:val="0"/>
              <w:marRight w:val="0"/>
              <w:marTop w:val="0"/>
              <w:marBottom w:val="0"/>
              <w:divBdr>
                <w:top w:val="none" w:sz="0" w:space="0" w:color="auto"/>
                <w:left w:val="none" w:sz="0" w:space="0" w:color="auto"/>
                <w:bottom w:val="none" w:sz="0" w:space="0" w:color="auto"/>
                <w:right w:val="none" w:sz="0" w:space="0" w:color="auto"/>
              </w:divBdr>
              <w:divsChild>
                <w:div w:id="1215506839">
                  <w:marLeft w:val="480"/>
                  <w:marRight w:val="0"/>
                  <w:marTop w:val="0"/>
                  <w:marBottom w:val="0"/>
                  <w:divBdr>
                    <w:top w:val="none" w:sz="0" w:space="0" w:color="auto"/>
                    <w:left w:val="none" w:sz="0" w:space="0" w:color="auto"/>
                    <w:bottom w:val="none" w:sz="0" w:space="0" w:color="auto"/>
                    <w:right w:val="none" w:sz="0" w:space="0" w:color="auto"/>
                  </w:divBdr>
                </w:div>
                <w:div w:id="1599751207">
                  <w:marLeft w:val="480"/>
                  <w:marRight w:val="0"/>
                  <w:marTop w:val="0"/>
                  <w:marBottom w:val="0"/>
                  <w:divBdr>
                    <w:top w:val="none" w:sz="0" w:space="0" w:color="auto"/>
                    <w:left w:val="none" w:sz="0" w:space="0" w:color="auto"/>
                    <w:bottom w:val="none" w:sz="0" w:space="0" w:color="auto"/>
                    <w:right w:val="none" w:sz="0" w:space="0" w:color="auto"/>
                  </w:divBdr>
                </w:div>
                <w:div w:id="876044419">
                  <w:marLeft w:val="480"/>
                  <w:marRight w:val="0"/>
                  <w:marTop w:val="0"/>
                  <w:marBottom w:val="0"/>
                  <w:divBdr>
                    <w:top w:val="none" w:sz="0" w:space="0" w:color="auto"/>
                    <w:left w:val="none" w:sz="0" w:space="0" w:color="auto"/>
                    <w:bottom w:val="none" w:sz="0" w:space="0" w:color="auto"/>
                    <w:right w:val="none" w:sz="0" w:space="0" w:color="auto"/>
                  </w:divBdr>
                </w:div>
                <w:div w:id="2091655183">
                  <w:marLeft w:val="480"/>
                  <w:marRight w:val="0"/>
                  <w:marTop w:val="0"/>
                  <w:marBottom w:val="0"/>
                  <w:divBdr>
                    <w:top w:val="none" w:sz="0" w:space="0" w:color="auto"/>
                    <w:left w:val="none" w:sz="0" w:space="0" w:color="auto"/>
                    <w:bottom w:val="none" w:sz="0" w:space="0" w:color="auto"/>
                    <w:right w:val="none" w:sz="0" w:space="0" w:color="auto"/>
                  </w:divBdr>
                </w:div>
                <w:div w:id="1807888471">
                  <w:marLeft w:val="480"/>
                  <w:marRight w:val="0"/>
                  <w:marTop w:val="0"/>
                  <w:marBottom w:val="0"/>
                  <w:divBdr>
                    <w:top w:val="none" w:sz="0" w:space="0" w:color="auto"/>
                    <w:left w:val="none" w:sz="0" w:space="0" w:color="auto"/>
                    <w:bottom w:val="none" w:sz="0" w:space="0" w:color="auto"/>
                    <w:right w:val="none" w:sz="0" w:space="0" w:color="auto"/>
                  </w:divBdr>
                </w:div>
                <w:div w:id="1157263070">
                  <w:marLeft w:val="480"/>
                  <w:marRight w:val="0"/>
                  <w:marTop w:val="0"/>
                  <w:marBottom w:val="0"/>
                  <w:divBdr>
                    <w:top w:val="none" w:sz="0" w:space="0" w:color="auto"/>
                    <w:left w:val="none" w:sz="0" w:space="0" w:color="auto"/>
                    <w:bottom w:val="none" w:sz="0" w:space="0" w:color="auto"/>
                    <w:right w:val="none" w:sz="0" w:space="0" w:color="auto"/>
                  </w:divBdr>
                </w:div>
                <w:div w:id="1241908000">
                  <w:marLeft w:val="480"/>
                  <w:marRight w:val="0"/>
                  <w:marTop w:val="0"/>
                  <w:marBottom w:val="0"/>
                  <w:divBdr>
                    <w:top w:val="none" w:sz="0" w:space="0" w:color="auto"/>
                    <w:left w:val="none" w:sz="0" w:space="0" w:color="auto"/>
                    <w:bottom w:val="none" w:sz="0" w:space="0" w:color="auto"/>
                    <w:right w:val="none" w:sz="0" w:space="0" w:color="auto"/>
                  </w:divBdr>
                </w:div>
                <w:div w:id="565264062">
                  <w:marLeft w:val="480"/>
                  <w:marRight w:val="0"/>
                  <w:marTop w:val="0"/>
                  <w:marBottom w:val="0"/>
                  <w:divBdr>
                    <w:top w:val="none" w:sz="0" w:space="0" w:color="auto"/>
                    <w:left w:val="none" w:sz="0" w:space="0" w:color="auto"/>
                    <w:bottom w:val="none" w:sz="0" w:space="0" w:color="auto"/>
                    <w:right w:val="none" w:sz="0" w:space="0" w:color="auto"/>
                  </w:divBdr>
                </w:div>
                <w:div w:id="2117869059">
                  <w:marLeft w:val="480"/>
                  <w:marRight w:val="0"/>
                  <w:marTop w:val="0"/>
                  <w:marBottom w:val="0"/>
                  <w:divBdr>
                    <w:top w:val="none" w:sz="0" w:space="0" w:color="auto"/>
                    <w:left w:val="none" w:sz="0" w:space="0" w:color="auto"/>
                    <w:bottom w:val="none" w:sz="0" w:space="0" w:color="auto"/>
                    <w:right w:val="none" w:sz="0" w:space="0" w:color="auto"/>
                  </w:divBdr>
                </w:div>
                <w:div w:id="1376352530">
                  <w:marLeft w:val="480"/>
                  <w:marRight w:val="0"/>
                  <w:marTop w:val="0"/>
                  <w:marBottom w:val="0"/>
                  <w:divBdr>
                    <w:top w:val="none" w:sz="0" w:space="0" w:color="auto"/>
                    <w:left w:val="none" w:sz="0" w:space="0" w:color="auto"/>
                    <w:bottom w:val="none" w:sz="0" w:space="0" w:color="auto"/>
                    <w:right w:val="none" w:sz="0" w:space="0" w:color="auto"/>
                  </w:divBdr>
                </w:div>
                <w:div w:id="142433730">
                  <w:marLeft w:val="480"/>
                  <w:marRight w:val="0"/>
                  <w:marTop w:val="0"/>
                  <w:marBottom w:val="0"/>
                  <w:divBdr>
                    <w:top w:val="none" w:sz="0" w:space="0" w:color="auto"/>
                    <w:left w:val="none" w:sz="0" w:space="0" w:color="auto"/>
                    <w:bottom w:val="none" w:sz="0" w:space="0" w:color="auto"/>
                    <w:right w:val="none" w:sz="0" w:space="0" w:color="auto"/>
                  </w:divBdr>
                </w:div>
                <w:div w:id="593629158">
                  <w:marLeft w:val="480"/>
                  <w:marRight w:val="0"/>
                  <w:marTop w:val="0"/>
                  <w:marBottom w:val="0"/>
                  <w:divBdr>
                    <w:top w:val="none" w:sz="0" w:space="0" w:color="auto"/>
                    <w:left w:val="none" w:sz="0" w:space="0" w:color="auto"/>
                    <w:bottom w:val="none" w:sz="0" w:space="0" w:color="auto"/>
                    <w:right w:val="none" w:sz="0" w:space="0" w:color="auto"/>
                  </w:divBdr>
                </w:div>
                <w:div w:id="1141266502">
                  <w:marLeft w:val="480"/>
                  <w:marRight w:val="0"/>
                  <w:marTop w:val="0"/>
                  <w:marBottom w:val="0"/>
                  <w:divBdr>
                    <w:top w:val="none" w:sz="0" w:space="0" w:color="auto"/>
                    <w:left w:val="none" w:sz="0" w:space="0" w:color="auto"/>
                    <w:bottom w:val="none" w:sz="0" w:space="0" w:color="auto"/>
                    <w:right w:val="none" w:sz="0" w:space="0" w:color="auto"/>
                  </w:divBdr>
                </w:div>
                <w:div w:id="1671907189">
                  <w:marLeft w:val="480"/>
                  <w:marRight w:val="0"/>
                  <w:marTop w:val="0"/>
                  <w:marBottom w:val="0"/>
                  <w:divBdr>
                    <w:top w:val="none" w:sz="0" w:space="0" w:color="auto"/>
                    <w:left w:val="none" w:sz="0" w:space="0" w:color="auto"/>
                    <w:bottom w:val="none" w:sz="0" w:space="0" w:color="auto"/>
                    <w:right w:val="none" w:sz="0" w:space="0" w:color="auto"/>
                  </w:divBdr>
                </w:div>
                <w:div w:id="1469087205">
                  <w:marLeft w:val="480"/>
                  <w:marRight w:val="0"/>
                  <w:marTop w:val="0"/>
                  <w:marBottom w:val="0"/>
                  <w:divBdr>
                    <w:top w:val="none" w:sz="0" w:space="0" w:color="auto"/>
                    <w:left w:val="none" w:sz="0" w:space="0" w:color="auto"/>
                    <w:bottom w:val="none" w:sz="0" w:space="0" w:color="auto"/>
                    <w:right w:val="none" w:sz="0" w:space="0" w:color="auto"/>
                  </w:divBdr>
                </w:div>
                <w:div w:id="1812016995">
                  <w:marLeft w:val="480"/>
                  <w:marRight w:val="0"/>
                  <w:marTop w:val="0"/>
                  <w:marBottom w:val="0"/>
                  <w:divBdr>
                    <w:top w:val="none" w:sz="0" w:space="0" w:color="auto"/>
                    <w:left w:val="none" w:sz="0" w:space="0" w:color="auto"/>
                    <w:bottom w:val="none" w:sz="0" w:space="0" w:color="auto"/>
                    <w:right w:val="none" w:sz="0" w:space="0" w:color="auto"/>
                  </w:divBdr>
                </w:div>
                <w:div w:id="902300871">
                  <w:marLeft w:val="480"/>
                  <w:marRight w:val="0"/>
                  <w:marTop w:val="0"/>
                  <w:marBottom w:val="0"/>
                  <w:divBdr>
                    <w:top w:val="none" w:sz="0" w:space="0" w:color="auto"/>
                    <w:left w:val="none" w:sz="0" w:space="0" w:color="auto"/>
                    <w:bottom w:val="none" w:sz="0" w:space="0" w:color="auto"/>
                    <w:right w:val="none" w:sz="0" w:space="0" w:color="auto"/>
                  </w:divBdr>
                </w:div>
                <w:div w:id="666341">
                  <w:marLeft w:val="480"/>
                  <w:marRight w:val="0"/>
                  <w:marTop w:val="0"/>
                  <w:marBottom w:val="0"/>
                  <w:divBdr>
                    <w:top w:val="none" w:sz="0" w:space="0" w:color="auto"/>
                    <w:left w:val="none" w:sz="0" w:space="0" w:color="auto"/>
                    <w:bottom w:val="none" w:sz="0" w:space="0" w:color="auto"/>
                    <w:right w:val="none" w:sz="0" w:space="0" w:color="auto"/>
                  </w:divBdr>
                </w:div>
                <w:div w:id="1272977788">
                  <w:marLeft w:val="480"/>
                  <w:marRight w:val="0"/>
                  <w:marTop w:val="0"/>
                  <w:marBottom w:val="0"/>
                  <w:divBdr>
                    <w:top w:val="none" w:sz="0" w:space="0" w:color="auto"/>
                    <w:left w:val="none" w:sz="0" w:space="0" w:color="auto"/>
                    <w:bottom w:val="none" w:sz="0" w:space="0" w:color="auto"/>
                    <w:right w:val="none" w:sz="0" w:space="0" w:color="auto"/>
                  </w:divBdr>
                </w:div>
                <w:div w:id="1365404043">
                  <w:marLeft w:val="480"/>
                  <w:marRight w:val="0"/>
                  <w:marTop w:val="0"/>
                  <w:marBottom w:val="0"/>
                  <w:divBdr>
                    <w:top w:val="none" w:sz="0" w:space="0" w:color="auto"/>
                    <w:left w:val="none" w:sz="0" w:space="0" w:color="auto"/>
                    <w:bottom w:val="none" w:sz="0" w:space="0" w:color="auto"/>
                    <w:right w:val="none" w:sz="0" w:space="0" w:color="auto"/>
                  </w:divBdr>
                </w:div>
                <w:div w:id="2012218967">
                  <w:marLeft w:val="480"/>
                  <w:marRight w:val="0"/>
                  <w:marTop w:val="0"/>
                  <w:marBottom w:val="0"/>
                  <w:divBdr>
                    <w:top w:val="none" w:sz="0" w:space="0" w:color="auto"/>
                    <w:left w:val="none" w:sz="0" w:space="0" w:color="auto"/>
                    <w:bottom w:val="none" w:sz="0" w:space="0" w:color="auto"/>
                    <w:right w:val="none" w:sz="0" w:space="0" w:color="auto"/>
                  </w:divBdr>
                </w:div>
                <w:div w:id="1622220913">
                  <w:marLeft w:val="480"/>
                  <w:marRight w:val="0"/>
                  <w:marTop w:val="0"/>
                  <w:marBottom w:val="0"/>
                  <w:divBdr>
                    <w:top w:val="none" w:sz="0" w:space="0" w:color="auto"/>
                    <w:left w:val="none" w:sz="0" w:space="0" w:color="auto"/>
                    <w:bottom w:val="none" w:sz="0" w:space="0" w:color="auto"/>
                    <w:right w:val="none" w:sz="0" w:space="0" w:color="auto"/>
                  </w:divBdr>
                </w:div>
                <w:div w:id="1981107909">
                  <w:marLeft w:val="480"/>
                  <w:marRight w:val="0"/>
                  <w:marTop w:val="0"/>
                  <w:marBottom w:val="0"/>
                  <w:divBdr>
                    <w:top w:val="none" w:sz="0" w:space="0" w:color="auto"/>
                    <w:left w:val="none" w:sz="0" w:space="0" w:color="auto"/>
                    <w:bottom w:val="none" w:sz="0" w:space="0" w:color="auto"/>
                    <w:right w:val="none" w:sz="0" w:space="0" w:color="auto"/>
                  </w:divBdr>
                </w:div>
                <w:div w:id="1630476273">
                  <w:marLeft w:val="480"/>
                  <w:marRight w:val="0"/>
                  <w:marTop w:val="0"/>
                  <w:marBottom w:val="0"/>
                  <w:divBdr>
                    <w:top w:val="none" w:sz="0" w:space="0" w:color="auto"/>
                    <w:left w:val="none" w:sz="0" w:space="0" w:color="auto"/>
                    <w:bottom w:val="none" w:sz="0" w:space="0" w:color="auto"/>
                    <w:right w:val="none" w:sz="0" w:space="0" w:color="auto"/>
                  </w:divBdr>
                </w:div>
                <w:div w:id="2049792272">
                  <w:marLeft w:val="480"/>
                  <w:marRight w:val="0"/>
                  <w:marTop w:val="0"/>
                  <w:marBottom w:val="0"/>
                  <w:divBdr>
                    <w:top w:val="none" w:sz="0" w:space="0" w:color="auto"/>
                    <w:left w:val="none" w:sz="0" w:space="0" w:color="auto"/>
                    <w:bottom w:val="none" w:sz="0" w:space="0" w:color="auto"/>
                    <w:right w:val="none" w:sz="0" w:space="0" w:color="auto"/>
                  </w:divBdr>
                </w:div>
                <w:div w:id="1414626623">
                  <w:marLeft w:val="480"/>
                  <w:marRight w:val="0"/>
                  <w:marTop w:val="0"/>
                  <w:marBottom w:val="0"/>
                  <w:divBdr>
                    <w:top w:val="none" w:sz="0" w:space="0" w:color="auto"/>
                    <w:left w:val="none" w:sz="0" w:space="0" w:color="auto"/>
                    <w:bottom w:val="none" w:sz="0" w:space="0" w:color="auto"/>
                    <w:right w:val="none" w:sz="0" w:space="0" w:color="auto"/>
                  </w:divBdr>
                </w:div>
                <w:div w:id="1904026060">
                  <w:marLeft w:val="480"/>
                  <w:marRight w:val="0"/>
                  <w:marTop w:val="0"/>
                  <w:marBottom w:val="0"/>
                  <w:divBdr>
                    <w:top w:val="none" w:sz="0" w:space="0" w:color="auto"/>
                    <w:left w:val="none" w:sz="0" w:space="0" w:color="auto"/>
                    <w:bottom w:val="none" w:sz="0" w:space="0" w:color="auto"/>
                    <w:right w:val="none" w:sz="0" w:space="0" w:color="auto"/>
                  </w:divBdr>
                </w:div>
                <w:div w:id="1641688604">
                  <w:marLeft w:val="480"/>
                  <w:marRight w:val="0"/>
                  <w:marTop w:val="0"/>
                  <w:marBottom w:val="0"/>
                  <w:divBdr>
                    <w:top w:val="none" w:sz="0" w:space="0" w:color="auto"/>
                    <w:left w:val="none" w:sz="0" w:space="0" w:color="auto"/>
                    <w:bottom w:val="none" w:sz="0" w:space="0" w:color="auto"/>
                    <w:right w:val="none" w:sz="0" w:space="0" w:color="auto"/>
                  </w:divBdr>
                </w:div>
                <w:div w:id="530387119">
                  <w:marLeft w:val="480"/>
                  <w:marRight w:val="0"/>
                  <w:marTop w:val="0"/>
                  <w:marBottom w:val="0"/>
                  <w:divBdr>
                    <w:top w:val="none" w:sz="0" w:space="0" w:color="auto"/>
                    <w:left w:val="none" w:sz="0" w:space="0" w:color="auto"/>
                    <w:bottom w:val="none" w:sz="0" w:space="0" w:color="auto"/>
                    <w:right w:val="none" w:sz="0" w:space="0" w:color="auto"/>
                  </w:divBdr>
                </w:div>
                <w:div w:id="613093454">
                  <w:marLeft w:val="480"/>
                  <w:marRight w:val="0"/>
                  <w:marTop w:val="0"/>
                  <w:marBottom w:val="0"/>
                  <w:divBdr>
                    <w:top w:val="none" w:sz="0" w:space="0" w:color="auto"/>
                    <w:left w:val="none" w:sz="0" w:space="0" w:color="auto"/>
                    <w:bottom w:val="none" w:sz="0" w:space="0" w:color="auto"/>
                    <w:right w:val="none" w:sz="0" w:space="0" w:color="auto"/>
                  </w:divBdr>
                </w:div>
                <w:div w:id="839276056">
                  <w:marLeft w:val="480"/>
                  <w:marRight w:val="0"/>
                  <w:marTop w:val="0"/>
                  <w:marBottom w:val="0"/>
                  <w:divBdr>
                    <w:top w:val="none" w:sz="0" w:space="0" w:color="auto"/>
                    <w:left w:val="none" w:sz="0" w:space="0" w:color="auto"/>
                    <w:bottom w:val="none" w:sz="0" w:space="0" w:color="auto"/>
                    <w:right w:val="none" w:sz="0" w:space="0" w:color="auto"/>
                  </w:divBdr>
                </w:div>
                <w:div w:id="1700666692">
                  <w:marLeft w:val="480"/>
                  <w:marRight w:val="0"/>
                  <w:marTop w:val="0"/>
                  <w:marBottom w:val="0"/>
                  <w:divBdr>
                    <w:top w:val="none" w:sz="0" w:space="0" w:color="auto"/>
                    <w:left w:val="none" w:sz="0" w:space="0" w:color="auto"/>
                    <w:bottom w:val="none" w:sz="0" w:space="0" w:color="auto"/>
                    <w:right w:val="none" w:sz="0" w:space="0" w:color="auto"/>
                  </w:divBdr>
                </w:div>
                <w:div w:id="261960773">
                  <w:marLeft w:val="480"/>
                  <w:marRight w:val="0"/>
                  <w:marTop w:val="0"/>
                  <w:marBottom w:val="0"/>
                  <w:divBdr>
                    <w:top w:val="none" w:sz="0" w:space="0" w:color="auto"/>
                    <w:left w:val="none" w:sz="0" w:space="0" w:color="auto"/>
                    <w:bottom w:val="none" w:sz="0" w:space="0" w:color="auto"/>
                    <w:right w:val="none" w:sz="0" w:space="0" w:color="auto"/>
                  </w:divBdr>
                </w:div>
                <w:div w:id="1004628043">
                  <w:marLeft w:val="480"/>
                  <w:marRight w:val="0"/>
                  <w:marTop w:val="0"/>
                  <w:marBottom w:val="0"/>
                  <w:divBdr>
                    <w:top w:val="none" w:sz="0" w:space="0" w:color="auto"/>
                    <w:left w:val="none" w:sz="0" w:space="0" w:color="auto"/>
                    <w:bottom w:val="none" w:sz="0" w:space="0" w:color="auto"/>
                    <w:right w:val="none" w:sz="0" w:space="0" w:color="auto"/>
                  </w:divBdr>
                </w:div>
                <w:div w:id="2073582152">
                  <w:marLeft w:val="480"/>
                  <w:marRight w:val="0"/>
                  <w:marTop w:val="0"/>
                  <w:marBottom w:val="0"/>
                  <w:divBdr>
                    <w:top w:val="none" w:sz="0" w:space="0" w:color="auto"/>
                    <w:left w:val="none" w:sz="0" w:space="0" w:color="auto"/>
                    <w:bottom w:val="none" w:sz="0" w:space="0" w:color="auto"/>
                    <w:right w:val="none" w:sz="0" w:space="0" w:color="auto"/>
                  </w:divBdr>
                </w:div>
                <w:div w:id="840316501">
                  <w:marLeft w:val="480"/>
                  <w:marRight w:val="0"/>
                  <w:marTop w:val="0"/>
                  <w:marBottom w:val="0"/>
                  <w:divBdr>
                    <w:top w:val="none" w:sz="0" w:space="0" w:color="auto"/>
                    <w:left w:val="none" w:sz="0" w:space="0" w:color="auto"/>
                    <w:bottom w:val="none" w:sz="0" w:space="0" w:color="auto"/>
                    <w:right w:val="none" w:sz="0" w:space="0" w:color="auto"/>
                  </w:divBdr>
                </w:div>
                <w:div w:id="811018749">
                  <w:marLeft w:val="480"/>
                  <w:marRight w:val="0"/>
                  <w:marTop w:val="0"/>
                  <w:marBottom w:val="0"/>
                  <w:divBdr>
                    <w:top w:val="none" w:sz="0" w:space="0" w:color="auto"/>
                    <w:left w:val="none" w:sz="0" w:space="0" w:color="auto"/>
                    <w:bottom w:val="none" w:sz="0" w:space="0" w:color="auto"/>
                    <w:right w:val="none" w:sz="0" w:space="0" w:color="auto"/>
                  </w:divBdr>
                </w:div>
              </w:divsChild>
            </w:div>
            <w:div w:id="101656245">
              <w:marLeft w:val="0"/>
              <w:marRight w:val="0"/>
              <w:marTop w:val="0"/>
              <w:marBottom w:val="0"/>
              <w:divBdr>
                <w:top w:val="none" w:sz="0" w:space="0" w:color="auto"/>
                <w:left w:val="none" w:sz="0" w:space="0" w:color="auto"/>
                <w:bottom w:val="none" w:sz="0" w:space="0" w:color="auto"/>
                <w:right w:val="none" w:sz="0" w:space="0" w:color="auto"/>
              </w:divBdr>
              <w:divsChild>
                <w:div w:id="864026999">
                  <w:marLeft w:val="480"/>
                  <w:marRight w:val="0"/>
                  <w:marTop w:val="0"/>
                  <w:marBottom w:val="0"/>
                  <w:divBdr>
                    <w:top w:val="none" w:sz="0" w:space="0" w:color="auto"/>
                    <w:left w:val="none" w:sz="0" w:space="0" w:color="auto"/>
                    <w:bottom w:val="none" w:sz="0" w:space="0" w:color="auto"/>
                    <w:right w:val="none" w:sz="0" w:space="0" w:color="auto"/>
                  </w:divBdr>
                </w:div>
                <w:div w:id="912621478">
                  <w:marLeft w:val="480"/>
                  <w:marRight w:val="0"/>
                  <w:marTop w:val="0"/>
                  <w:marBottom w:val="0"/>
                  <w:divBdr>
                    <w:top w:val="none" w:sz="0" w:space="0" w:color="auto"/>
                    <w:left w:val="none" w:sz="0" w:space="0" w:color="auto"/>
                    <w:bottom w:val="none" w:sz="0" w:space="0" w:color="auto"/>
                    <w:right w:val="none" w:sz="0" w:space="0" w:color="auto"/>
                  </w:divBdr>
                </w:div>
                <w:div w:id="1653828792">
                  <w:marLeft w:val="480"/>
                  <w:marRight w:val="0"/>
                  <w:marTop w:val="0"/>
                  <w:marBottom w:val="0"/>
                  <w:divBdr>
                    <w:top w:val="none" w:sz="0" w:space="0" w:color="auto"/>
                    <w:left w:val="none" w:sz="0" w:space="0" w:color="auto"/>
                    <w:bottom w:val="none" w:sz="0" w:space="0" w:color="auto"/>
                    <w:right w:val="none" w:sz="0" w:space="0" w:color="auto"/>
                  </w:divBdr>
                </w:div>
                <w:div w:id="1789737381">
                  <w:marLeft w:val="480"/>
                  <w:marRight w:val="0"/>
                  <w:marTop w:val="0"/>
                  <w:marBottom w:val="0"/>
                  <w:divBdr>
                    <w:top w:val="none" w:sz="0" w:space="0" w:color="auto"/>
                    <w:left w:val="none" w:sz="0" w:space="0" w:color="auto"/>
                    <w:bottom w:val="none" w:sz="0" w:space="0" w:color="auto"/>
                    <w:right w:val="none" w:sz="0" w:space="0" w:color="auto"/>
                  </w:divBdr>
                </w:div>
                <w:div w:id="723985941">
                  <w:marLeft w:val="480"/>
                  <w:marRight w:val="0"/>
                  <w:marTop w:val="0"/>
                  <w:marBottom w:val="0"/>
                  <w:divBdr>
                    <w:top w:val="none" w:sz="0" w:space="0" w:color="auto"/>
                    <w:left w:val="none" w:sz="0" w:space="0" w:color="auto"/>
                    <w:bottom w:val="none" w:sz="0" w:space="0" w:color="auto"/>
                    <w:right w:val="none" w:sz="0" w:space="0" w:color="auto"/>
                  </w:divBdr>
                </w:div>
                <w:div w:id="363756215">
                  <w:marLeft w:val="480"/>
                  <w:marRight w:val="0"/>
                  <w:marTop w:val="0"/>
                  <w:marBottom w:val="0"/>
                  <w:divBdr>
                    <w:top w:val="none" w:sz="0" w:space="0" w:color="auto"/>
                    <w:left w:val="none" w:sz="0" w:space="0" w:color="auto"/>
                    <w:bottom w:val="none" w:sz="0" w:space="0" w:color="auto"/>
                    <w:right w:val="none" w:sz="0" w:space="0" w:color="auto"/>
                  </w:divBdr>
                </w:div>
                <w:div w:id="1128863768">
                  <w:marLeft w:val="480"/>
                  <w:marRight w:val="0"/>
                  <w:marTop w:val="0"/>
                  <w:marBottom w:val="0"/>
                  <w:divBdr>
                    <w:top w:val="none" w:sz="0" w:space="0" w:color="auto"/>
                    <w:left w:val="none" w:sz="0" w:space="0" w:color="auto"/>
                    <w:bottom w:val="none" w:sz="0" w:space="0" w:color="auto"/>
                    <w:right w:val="none" w:sz="0" w:space="0" w:color="auto"/>
                  </w:divBdr>
                </w:div>
                <w:div w:id="1544051374">
                  <w:marLeft w:val="480"/>
                  <w:marRight w:val="0"/>
                  <w:marTop w:val="0"/>
                  <w:marBottom w:val="0"/>
                  <w:divBdr>
                    <w:top w:val="none" w:sz="0" w:space="0" w:color="auto"/>
                    <w:left w:val="none" w:sz="0" w:space="0" w:color="auto"/>
                    <w:bottom w:val="none" w:sz="0" w:space="0" w:color="auto"/>
                    <w:right w:val="none" w:sz="0" w:space="0" w:color="auto"/>
                  </w:divBdr>
                </w:div>
                <w:div w:id="1854369529">
                  <w:marLeft w:val="480"/>
                  <w:marRight w:val="0"/>
                  <w:marTop w:val="0"/>
                  <w:marBottom w:val="0"/>
                  <w:divBdr>
                    <w:top w:val="none" w:sz="0" w:space="0" w:color="auto"/>
                    <w:left w:val="none" w:sz="0" w:space="0" w:color="auto"/>
                    <w:bottom w:val="none" w:sz="0" w:space="0" w:color="auto"/>
                    <w:right w:val="none" w:sz="0" w:space="0" w:color="auto"/>
                  </w:divBdr>
                </w:div>
                <w:div w:id="2133358176">
                  <w:marLeft w:val="480"/>
                  <w:marRight w:val="0"/>
                  <w:marTop w:val="0"/>
                  <w:marBottom w:val="0"/>
                  <w:divBdr>
                    <w:top w:val="none" w:sz="0" w:space="0" w:color="auto"/>
                    <w:left w:val="none" w:sz="0" w:space="0" w:color="auto"/>
                    <w:bottom w:val="none" w:sz="0" w:space="0" w:color="auto"/>
                    <w:right w:val="none" w:sz="0" w:space="0" w:color="auto"/>
                  </w:divBdr>
                </w:div>
                <w:div w:id="633756529">
                  <w:marLeft w:val="480"/>
                  <w:marRight w:val="0"/>
                  <w:marTop w:val="0"/>
                  <w:marBottom w:val="0"/>
                  <w:divBdr>
                    <w:top w:val="none" w:sz="0" w:space="0" w:color="auto"/>
                    <w:left w:val="none" w:sz="0" w:space="0" w:color="auto"/>
                    <w:bottom w:val="none" w:sz="0" w:space="0" w:color="auto"/>
                    <w:right w:val="none" w:sz="0" w:space="0" w:color="auto"/>
                  </w:divBdr>
                </w:div>
                <w:div w:id="1620212105">
                  <w:marLeft w:val="480"/>
                  <w:marRight w:val="0"/>
                  <w:marTop w:val="0"/>
                  <w:marBottom w:val="0"/>
                  <w:divBdr>
                    <w:top w:val="none" w:sz="0" w:space="0" w:color="auto"/>
                    <w:left w:val="none" w:sz="0" w:space="0" w:color="auto"/>
                    <w:bottom w:val="none" w:sz="0" w:space="0" w:color="auto"/>
                    <w:right w:val="none" w:sz="0" w:space="0" w:color="auto"/>
                  </w:divBdr>
                </w:div>
                <w:div w:id="696347724">
                  <w:marLeft w:val="480"/>
                  <w:marRight w:val="0"/>
                  <w:marTop w:val="0"/>
                  <w:marBottom w:val="0"/>
                  <w:divBdr>
                    <w:top w:val="none" w:sz="0" w:space="0" w:color="auto"/>
                    <w:left w:val="none" w:sz="0" w:space="0" w:color="auto"/>
                    <w:bottom w:val="none" w:sz="0" w:space="0" w:color="auto"/>
                    <w:right w:val="none" w:sz="0" w:space="0" w:color="auto"/>
                  </w:divBdr>
                </w:div>
                <w:div w:id="1485972235">
                  <w:marLeft w:val="480"/>
                  <w:marRight w:val="0"/>
                  <w:marTop w:val="0"/>
                  <w:marBottom w:val="0"/>
                  <w:divBdr>
                    <w:top w:val="none" w:sz="0" w:space="0" w:color="auto"/>
                    <w:left w:val="none" w:sz="0" w:space="0" w:color="auto"/>
                    <w:bottom w:val="none" w:sz="0" w:space="0" w:color="auto"/>
                    <w:right w:val="none" w:sz="0" w:space="0" w:color="auto"/>
                  </w:divBdr>
                </w:div>
                <w:div w:id="1885173215">
                  <w:marLeft w:val="480"/>
                  <w:marRight w:val="0"/>
                  <w:marTop w:val="0"/>
                  <w:marBottom w:val="0"/>
                  <w:divBdr>
                    <w:top w:val="none" w:sz="0" w:space="0" w:color="auto"/>
                    <w:left w:val="none" w:sz="0" w:space="0" w:color="auto"/>
                    <w:bottom w:val="none" w:sz="0" w:space="0" w:color="auto"/>
                    <w:right w:val="none" w:sz="0" w:space="0" w:color="auto"/>
                  </w:divBdr>
                </w:div>
                <w:div w:id="1689865083">
                  <w:marLeft w:val="480"/>
                  <w:marRight w:val="0"/>
                  <w:marTop w:val="0"/>
                  <w:marBottom w:val="0"/>
                  <w:divBdr>
                    <w:top w:val="none" w:sz="0" w:space="0" w:color="auto"/>
                    <w:left w:val="none" w:sz="0" w:space="0" w:color="auto"/>
                    <w:bottom w:val="none" w:sz="0" w:space="0" w:color="auto"/>
                    <w:right w:val="none" w:sz="0" w:space="0" w:color="auto"/>
                  </w:divBdr>
                </w:div>
                <w:div w:id="1837959631">
                  <w:marLeft w:val="480"/>
                  <w:marRight w:val="0"/>
                  <w:marTop w:val="0"/>
                  <w:marBottom w:val="0"/>
                  <w:divBdr>
                    <w:top w:val="none" w:sz="0" w:space="0" w:color="auto"/>
                    <w:left w:val="none" w:sz="0" w:space="0" w:color="auto"/>
                    <w:bottom w:val="none" w:sz="0" w:space="0" w:color="auto"/>
                    <w:right w:val="none" w:sz="0" w:space="0" w:color="auto"/>
                  </w:divBdr>
                </w:div>
                <w:div w:id="167018387">
                  <w:marLeft w:val="480"/>
                  <w:marRight w:val="0"/>
                  <w:marTop w:val="0"/>
                  <w:marBottom w:val="0"/>
                  <w:divBdr>
                    <w:top w:val="none" w:sz="0" w:space="0" w:color="auto"/>
                    <w:left w:val="none" w:sz="0" w:space="0" w:color="auto"/>
                    <w:bottom w:val="none" w:sz="0" w:space="0" w:color="auto"/>
                    <w:right w:val="none" w:sz="0" w:space="0" w:color="auto"/>
                  </w:divBdr>
                </w:div>
                <w:div w:id="148251898">
                  <w:marLeft w:val="480"/>
                  <w:marRight w:val="0"/>
                  <w:marTop w:val="0"/>
                  <w:marBottom w:val="0"/>
                  <w:divBdr>
                    <w:top w:val="none" w:sz="0" w:space="0" w:color="auto"/>
                    <w:left w:val="none" w:sz="0" w:space="0" w:color="auto"/>
                    <w:bottom w:val="none" w:sz="0" w:space="0" w:color="auto"/>
                    <w:right w:val="none" w:sz="0" w:space="0" w:color="auto"/>
                  </w:divBdr>
                </w:div>
                <w:div w:id="284579038">
                  <w:marLeft w:val="480"/>
                  <w:marRight w:val="0"/>
                  <w:marTop w:val="0"/>
                  <w:marBottom w:val="0"/>
                  <w:divBdr>
                    <w:top w:val="none" w:sz="0" w:space="0" w:color="auto"/>
                    <w:left w:val="none" w:sz="0" w:space="0" w:color="auto"/>
                    <w:bottom w:val="none" w:sz="0" w:space="0" w:color="auto"/>
                    <w:right w:val="none" w:sz="0" w:space="0" w:color="auto"/>
                  </w:divBdr>
                </w:div>
                <w:div w:id="896744235">
                  <w:marLeft w:val="480"/>
                  <w:marRight w:val="0"/>
                  <w:marTop w:val="0"/>
                  <w:marBottom w:val="0"/>
                  <w:divBdr>
                    <w:top w:val="none" w:sz="0" w:space="0" w:color="auto"/>
                    <w:left w:val="none" w:sz="0" w:space="0" w:color="auto"/>
                    <w:bottom w:val="none" w:sz="0" w:space="0" w:color="auto"/>
                    <w:right w:val="none" w:sz="0" w:space="0" w:color="auto"/>
                  </w:divBdr>
                </w:div>
                <w:div w:id="1741753790">
                  <w:marLeft w:val="480"/>
                  <w:marRight w:val="0"/>
                  <w:marTop w:val="0"/>
                  <w:marBottom w:val="0"/>
                  <w:divBdr>
                    <w:top w:val="none" w:sz="0" w:space="0" w:color="auto"/>
                    <w:left w:val="none" w:sz="0" w:space="0" w:color="auto"/>
                    <w:bottom w:val="none" w:sz="0" w:space="0" w:color="auto"/>
                    <w:right w:val="none" w:sz="0" w:space="0" w:color="auto"/>
                  </w:divBdr>
                </w:div>
                <w:div w:id="1567107778">
                  <w:marLeft w:val="480"/>
                  <w:marRight w:val="0"/>
                  <w:marTop w:val="0"/>
                  <w:marBottom w:val="0"/>
                  <w:divBdr>
                    <w:top w:val="none" w:sz="0" w:space="0" w:color="auto"/>
                    <w:left w:val="none" w:sz="0" w:space="0" w:color="auto"/>
                    <w:bottom w:val="none" w:sz="0" w:space="0" w:color="auto"/>
                    <w:right w:val="none" w:sz="0" w:space="0" w:color="auto"/>
                  </w:divBdr>
                </w:div>
                <w:div w:id="1412659433">
                  <w:marLeft w:val="480"/>
                  <w:marRight w:val="0"/>
                  <w:marTop w:val="0"/>
                  <w:marBottom w:val="0"/>
                  <w:divBdr>
                    <w:top w:val="none" w:sz="0" w:space="0" w:color="auto"/>
                    <w:left w:val="none" w:sz="0" w:space="0" w:color="auto"/>
                    <w:bottom w:val="none" w:sz="0" w:space="0" w:color="auto"/>
                    <w:right w:val="none" w:sz="0" w:space="0" w:color="auto"/>
                  </w:divBdr>
                </w:div>
                <w:div w:id="355160800">
                  <w:marLeft w:val="480"/>
                  <w:marRight w:val="0"/>
                  <w:marTop w:val="0"/>
                  <w:marBottom w:val="0"/>
                  <w:divBdr>
                    <w:top w:val="none" w:sz="0" w:space="0" w:color="auto"/>
                    <w:left w:val="none" w:sz="0" w:space="0" w:color="auto"/>
                    <w:bottom w:val="none" w:sz="0" w:space="0" w:color="auto"/>
                    <w:right w:val="none" w:sz="0" w:space="0" w:color="auto"/>
                  </w:divBdr>
                </w:div>
                <w:div w:id="433674205">
                  <w:marLeft w:val="480"/>
                  <w:marRight w:val="0"/>
                  <w:marTop w:val="0"/>
                  <w:marBottom w:val="0"/>
                  <w:divBdr>
                    <w:top w:val="none" w:sz="0" w:space="0" w:color="auto"/>
                    <w:left w:val="none" w:sz="0" w:space="0" w:color="auto"/>
                    <w:bottom w:val="none" w:sz="0" w:space="0" w:color="auto"/>
                    <w:right w:val="none" w:sz="0" w:space="0" w:color="auto"/>
                  </w:divBdr>
                </w:div>
                <w:div w:id="575894652">
                  <w:marLeft w:val="480"/>
                  <w:marRight w:val="0"/>
                  <w:marTop w:val="0"/>
                  <w:marBottom w:val="0"/>
                  <w:divBdr>
                    <w:top w:val="none" w:sz="0" w:space="0" w:color="auto"/>
                    <w:left w:val="none" w:sz="0" w:space="0" w:color="auto"/>
                    <w:bottom w:val="none" w:sz="0" w:space="0" w:color="auto"/>
                    <w:right w:val="none" w:sz="0" w:space="0" w:color="auto"/>
                  </w:divBdr>
                </w:div>
                <w:div w:id="285165509">
                  <w:marLeft w:val="480"/>
                  <w:marRight w:val="0"/>
                  <w:marTop w:val="0"/>
                  <w:marBottom w:val="0"/>
                  <w:divBdr>
                    <w:top w:val="none" w:sz="0" w:space="0" w:color="auto"/>
                    <w:left w:val="none" w:sz="0" w:space="0" w:color="auto"/>
                    <w:bottom w:val="none" w:sz="0" w:space="0" w:color="auto"/>
                    <w:right w:val="none" w:sz="0" w:space="0" w:color="auto"/>
                  </w:divBdr>
                </w:div>
                <w:div w:id="758719381">
                  <w:marLeft w:val="480"/>
                  <w:marRight w:val="0"/>
                  <w:marTop w:val="0"/>
                  <w:marBottom w:val="0"/>
                  <w:divBdr>
                    <w:top w:val="none" w:sz="0" w:space="0" w:color="auto"/>
                    <w:left w:val="none" w:sz="0" w:space="0" w:color="auto"/>
                    <w:bottom w:val="none" w:sz="0" w:space="0" w:color="auto"/>
                    <w:right w:val="none" w:sz="0" w:space="0" w:color="auto"/>
                  </w:divBdr>
                </w:div>
                <w:div w:id="1459450729">
                  <w:marLeft w:val="480"/>
                  <w:marRight w:val="0"/>
                  <w:marTop w:val="0"/>
                  <w:marBottom w:val="0"/>
                  <w:divBdr>
                    <w:top w:val="none" w:sz="0" w:space="0" w:color="auto"/>
                    <w:left w:val="none" w:sz="0" w:space="0" w:color="auto"/>
                    <w:bottom w:val="none" w:sz="0" w:space="0" w:color="auto"/>
                    <w:right w:val="none" w:sz="0" w:space="0" w:color="auto"/>
                  </w:divBdr>
                </w:div>
                <w:div w:id="331833631">
                  <w:marLeft w:val="480"/>
                  <w:marRight w:val="0"/>
                  <w:marTop w:val="0"/>
                  <w:marBottom w:val="0"/>
                  <w:divBdr>
                    <w:top w:val="none" w:sz="0" w:space="0" w:color="auto"/>
                    <w:left w:val="none" w:sz="0" w:space="0" w:color="auto"/>
                    <w:bottom w:val="none" w:sz="0" w:space="0" w:color="auto"/>
                    <w:right w:val="none" w:sz="0" w:space="0" w:color="auto"/>
                  </w:divBdr>
                </w:div>
                <w:div w:id="1166283683">
                  <w:marLeft w:val="480"/>
                  <w:marRight w:val="0"/>
                  <w:marTop w:val="0"/>
                  <w:marBottom w:val="0"/>
                  <w:divBdr>
                    <w:top w:val="none" w:sz="0" w:space="0" w:color="auto"/>
                    <w:left w:val="none" w:sz="0" w:space="0" w:color="auto"/>
                    <w:bottom w:val="none" w:sz="0" w:space="0" w:color="auto"/>
                    <w:right w:val="none" w:sz="0" w:space="0" w:color="auto"/>
                  </w:divBdr>
                </w:div>
                <w:div w:id="1666739609">
                  <w:marLeft w:val="480"/>
                  <w:marRight w:val="0"/>
                  <w:marTop w:val="0"/>
                  <w:marBottom w:val="0"/>
                  <w:divBdr>
                    <w:top w:val="none" w:sz="0" w:space="0" w:color="auto"/>
                    <w:left w:val="none" w:sz="0" w:space="0" w:color="auto"/>
                    <w:bottom w:val="none" w:sz="0" w:space="0" w:color="auto"/>
                    <w:right w:val="none" w:sz="0" w:space="0" w:color="auto"/>
                  </w:divBdr>
                </w:div>
                <w:div w:id="832991322">
                  <w:marLeft w:val="480"/>
                  <w:marRight w:val="0"/>
                  <w:marTop w:val="0"/>
                  <w:marBottom w:val="0"/>
                  <w:divBdr>
                    <w:top w:val="none" w:sz="0" w:space="0" w:color="auto"/>
                    <w:left w:val="none" w:sz="0" w:space="0" w:color="auto"/>
                    <w:bottom w:val="none" w:sz="0" w:space="0" w:color="auto"/>
                    <w:right w:val="none" w:sz="0" w:space="0" w:color="auto"/>
                  </w:divBdr>
                </w:div>
                <w:div w:id="390277269">
                  <w:marLeft w:val="480"/>
                  <w:marRight w:val="0"/>
                  <w:marTop w:val="0"/>
                  <w:marBottom w:val="0"/>
                  <w:divBdr>
                    <w:top w:val="none" w:sz="0" w:space="0" w:color="auto"/>
                    <w:left w:val="none" w:sz="0" w:space="0" w:color="auto"/>
                    <w:bottom w:val="none" w:sz="0" w:space="0" w:color="auto"/>
                    <w:right w:val="none" w:sz="0" w:space="0" w:color="auto"/>
                  </w:divBdr>
                </w:div>
                <w:div w:id="2060476144">
                  <w:marLeft w:val="480"/>
                  <w:marRight w:val="0"/>
                  <w:marTop w:val="0"/>
                  <w:marBottom w:val="0"/>
                  <w:divBdr>
                    <w:top w:val="none" w:sz="0" w:space="0" w:color="auto"/>
                    <w:left w:val="none" w:sz="0" w:space="0" w:color="auto"/>
                    <w:bottom w:val="none" w:sz="0" w:space="0" w:color="auto"/>
                    <w:right w:val="none" w:sz="0" w:space="0" w:color="auto"/>
                  </w:divBdr>
                </w:div>
                <w:div w:id="325594822">
                  <w:marLeft w:val="480"/>
                  <w:marRight w:val="0"/>
                  <w:marTop w:val="0"/>
                  <w:marBottom w:val="0"/>
                  <w:divBdr>
                    <w:top w:val="none" w:sz="0" w:space="0" w:color="auto"/>
                    <w:left w:val="none" w:sz="0" w:space="0" w:color="auto"/>
                    <w:bottom w:val="none" w:sz="0" w:space="0" w:color="auto"/>
                    <w:right w:val="none" w:sz="0" w:space="0" w:color="auto"/>
                  </w:divBdr>
                </w:div>
              </w:divsChild>
            </w:div>
            <w:div w:id="1080712327">
              <w:marLeft w:val="0"/>
              <w:marRight w:val="0"/>
              <w:marTop w:val="0"/>
              <w:marBottom w:val="0"/>
              <w:divBdr>
                <w:top w:val="none" w:sz="0" w:space="0" w:color="auto"/>
                <w:left w:val="none" w:sz="0" w:space="0" w:color="auto"/>
                <w:bottom w:val="none" w:sz="0" w:space="0" w:color="auto"/>
                <w:right w:val="none" w:sz="0" w:space="0" w:color="auto"/>
              </w:divBdr>
              <w:divsChild>
                <w:div w:id="2113435218">
                  <w:marLeft w:val="480"/>
                  <w:marRight w:val="0"/>
                  <w:marTop w:val="0"/>
                  <w:marBottom w:val="0"/>
                  <w:divBdr>
                    <w:top w:val="none" w:sz="0" w:space="0" w:color="auto"/>
                    <w:left w:val="none" w:sz="0" w:space="0" w:color="auto"/>
                    <w:bottom w:val="none" w:sz="0" w:space="0" w:color="auto"/>
                    <w:right w:val="none" w:sz="0" w:space="0" w:color="auto"/>
                  </w:divBdr>
                </w:div>
                <w:div w:id="1481725913">
                  <w:marLeft w:val="480"/>
                  <w:marRight w:val="0"/>
                  <w:marTop w:val="0"/>
                  <w:marBottom w:val="0"/>
                  <w:divBdr>
                    <w:top w:val="none" w:sz="0" w:space="0" w:color="auto"/>
                    <w:left w:val="none" w:sz="0" w:space="0" w:color="auto"/>
                    <w:bottom w:val="none" w:sz="0" w:space="0" w:color="auto"/>
                    <w:right w:val="none" w:sz="0" w:space="0" w:color="auto"/>
                  </w:divBdr>
                </w:div>
                <w:div w:id="26831990">
                  <w:marLeft w:val="480"/>
                  <w:marRight w:val="0"/>
                  <w:marTop w:val="0"/>
                  <w:marBottom w:val="0"/>
                  <w:divBdr>
                    <w:top w:val="none" w:sz="0" w:space="0" w:color="auto"/>
                    <w:left w:val="none" w:sz="0" w:space="0" w:color="auto"/>
                    <w:bottom w:val="none" w:sz="0" w:space="0" w:color="auto"/>
                    <w:right w:val="none" w:sz="0" w:space="0" w:color="auto"/>
                  </w:divBdr>
                </w:div>
                <w:div w:id="1854109483">
                  <w:marLeft w:val="480"/>
                  <w:marRight w:val="0"/>
                  <w:marTop w:val="0"/>
                  <w:marBottom w:val="0"/>
                  <w:divBdr>
                    <w:top w:val="none" w:sz="0" w:space="0" w:color="auto"/>
                    <w:left w:val="none" w:sz="0" w:space="0" w:color="auto"/>
                    <w:bottom w:val="none" w:sz="0" w:space="0" w:color="auto"/>
                    <w:right w:val="none" w:sz="0" w:space="0" w:color="auto"/>
                  </w:divBdr>
                </w:div>
                <w:div w:id="2096198320">
                  <w:marLeft w:val="480"/>
                  <w:marRight w:val="0"/>
                  <w:marTop w:val="0"/>
                  <w:marBottom w:val="0"/>
                  <w:divBdr>
                    <w:top w:val="none" w:sz="0" w:space="0" w:color="auto"/>
                    <w:left w:val="none" w:sz="0" w:space="0" w:color="auto"/>
                    <w:bottom w:val="none" w:sz="0" w:space="0" w:color="auto"/>
                    <w:right w:val="none" w:sz="0" w:space="0" w:color="auto"/>
                  </w:divBdr>
                </w:div>
                <w:div w:id="659427129">
                  <w:marLeft w:val="480"/>
                  <w:marRight w:val="0"/>
                  <w:marTop w:val="0"/>
                  <w:marBottom w:val="0"/>
                  <w:divBdr>
                    <w:top w:val="none" w:sz="0" w:space="0" w:color="auto"/>
                    <w:left w:val="none" w:sz="0" w:space="0" w:color="auto"/>
                    <w:bottom w:val="none" w:sz="0" w:space="0" w:color="auto"/>
                    <w:right w:val="none" w:sz="0" w:space="0" w:color="auto"/>
                  </w:divBdr>
                </w:div>
                <w:div w:id="1144472011">
                  <w:marLeft w:val="480"/>
                  <w:marRight w:val="0"/>
                  <w:marTop w:val="0"/>
                  <w:marBottom w:val="0"/>
                  <w:divBdr>
                    <w:top w:val="none" w:sz="0" w:space="0" w:color="auto"/>
                    <w:left w:val="none" w:sz="0" w:space="0" w:color="auto"/>
                    <w:bottom w:val="none" w:sz="0" w:space="0" w:color="auto"/>
                    <w:right w:val="none" w:sz="0" w:space="0" w:color="auto"/>
                  </w:divBdr>
                </w:div>
                <w:div w:id="1596745638">
                  <w:marLeft w:val="480"/>
                  <w:marRight w:val="0"/>
                  <w:marTop w:val="0"/>
                  <w:marBottom w:val="0"/>
                  <w:divBdr>
                    <w:top w:val="none" w:sz="0" w:space="0" w:color="auto"/>
                    <w:left w:val="none" w:sz="0" w:space="0" w:color="auto"/>
                    <w:bottom w:val="none" w:sz="0" w:space="0" w:color="auto"/>
                    <w:right w:val="none" w:sz="0" w:space="0" w:color="auto"/>
                  </w:divBdr>
                </w:div>
                <w:div w:id="1461070384">
                  <w:marLeft w:val="480"/>
                  <w:marRight w:val="0"/>
                  <w:marTop w:val="0"/>
                  <w:marBottom w:val="0"/>
                  <w:divBdr>
                    <w:top w:val="none" w:sz="0" w:space="0" w:color="auto"/>
                    <w:left w:val="none" w:sz="0" w:space="0" w:color="auto"/>
                    <w:bottom w:val="none" w:sz="0" w:space="0" w:color="auto"/>
                    <w:right w:val="none" w:sz="0" w:space="0" w:color="auto"/>
                  </w:divBdr>
                </w:div>
                <w:div w:id="1064180174">
                  <w:marLeft w:val="480"/>
                  <w:marRight w:val="0"/>
                  <w:marTop w:val="0"/>
                  <w:marBottom w:val="0"/>
                  <w:divBdr>
                    <w:top w:val="none" w:sz="0" w:space="0" w:color="auto"/>
                    <w:left w:val="none" w:sz="0" w:space="0" w:color="auto"/>
                    <w:bottom w:val="none" w:sz="0" w:space="0" w:color="auto"/>
                    <w:right w:val="none" w:sz="0" w:space="0" w:color="auto"/>
                  </w:divBdr>
                </w:div>
                <w:div w:id="2098936767">
                  <w:marLeft w:val="480"/>
                  <w:marRight w:val="0"/>
                  <w:marTop w:val="0"/>
                  <w:marBottom w:val="0"/>
                  <w:divBdr>
                    <w:top w:val="none" w:sz="0" w:space="0" w:color="auto"/>
                    <w:left w:val="none" w:sz="0" w:space="0" w:color="auto"/>
                    <w:bottom w:val="none" w:sz="0" w:space="0" w:color="auto"/>
                    <w:right w:val="none" w:sz="0" w:space="0" w:color="auto"/>
                  </w:divBdr>
                </w:div>
                <w:div w:id="883903407">
                  <w:marLeft w:val="480"/>
                  <w:marRight w:val="0"/>
                  <w:marTop w:val="0"/>
                  <w:marBottom w:val="0"/>
                  <w:divBdr>
                    <w:top w:val="none" w:sz="0" w:space="0" w:color="auto"/>
                    <w:left w:val="none" w:sz="0" w:space="0" w:color="auto"/>
                    <w:bottom w:val="none" w:sz="0" w:space="0" w:color="auto"/>
                    <w:right w:val="none" w:sz="0" w:space="0" w:color="auto"/>
                  </w:divBdr>
                </w:div>
                <w:div w:id="1367146634">
                  <w:marLeft w:val="480"/>
                  <w:marRight w:val="0"/>
                  <w:marTop w:val="0"/>
                  <w:marBottom w:val="0"/>
                  <w:divBdr>
                    <w:top w:val="none" w:sz="0" w:space="0" w:color="auto"/>
                    <w:left w:val="none" w:sz="0" w:space="0" w:color="auto"/>
                    <w:bottom w:val="none" w:sz="0" w:space="0" w:color="auto"/>
                    <w:right w:val="none" w:sz="0" w:space="0" w:color="auto"/>
                  </w:divBdr>
                </w:div>
                <w:div w:id="1037926077">
                  <w:marLeft w:val="480"/>
                  <w:marRight w:val="0"/>
                  <w:marTop w:val="0"/>
                  <w:marBottom w:val="0"/>
                  <w:divBdr>
                    <w:top w:val="none" w:sz="0" w:space="0" w:color="auto"/>
                    <w:left w:val="none" w:sz="0" w:space="0" w:color="auto"/>
                    <w:bottom w:val="none" w:sz="0" w:space="0" w:color="auto"/>
                    <w:right w:val="none" w:sz="0" w:space="0" w:color="auto"/>
                  </w:divBdr>
                </w:div>
                <w:div w:id="338432799">
                  <w:marLeft w:val="480"/>
                  <w:marRight w:val="0"/>
                  <w:marTop w:val="0"/>
                  <w:marBottom w:val="0"/>
                  <w:divBdr>
                    <w:top w:val="none" w:sz="0" w:space="0" w:color="auto"/>
                    <w:left w:val="none" w:sz="0" w:space="0" w:color="auto"/>
                    <w:bottom w:val="none" w:sz="0" w:space="0" w:color="auto"/>
                    <w:right w:val="none" w:sz="0" w:space="0" w:color="auto"/>
                  </w:divBdr>
                </w:div>
                <w:div w:id="1990017227">
                  <w:marLeft w:val="480"/>
                  <w:marRight w:val="0"/>
                  <w:marTop w:val="0"/>
                  <w:marBottom w:val="0"/>
                  <w:divBdr>
                    <w:top w:val="none" w:sz="0" w:space="0" w:color="auto"/>
                    <w:left w:val="none" w:sz="0" w:space="0" w:color="auto"/>
                    <w:bottom w:val="none" w:sz="0" w:space="0" w:color="auto"/>
                    <w:right w:val="none" w:sz="0" w:space="0" w:color="auto"/>
                  </w:divBdr>
                </w:div>
                <w:div w:id="1078019267">
                  <w:marLeft w:val="480"/>
                  <w:marRight w:val="0"/>
                  <w:marTop w:val="0"/>
                  <w:marBottom w:val="0"/>
                  <w:divBdr>
                    <w:top w:val="none" w:sz="0" w:space="0" w:color="auto"/>
                    <w:left w:val="none" w:sz="0" w:space="0" w:color="auto"/>
                    <w:bottom w:val="none" w:sz="0" w:space="0" w:color="auto"/>
                    <w:right w:val="none" w:sz="0" w:space="0" w:color="auto"/>
                  </w:divBdr>
                </w:div>
                <w:div w:id="456417903">
                  <w:marLeft w:val="480"/>
                  <w:marRight w:val="0"/>
                  <w:marTop w:val="0"/>
                  <w:marBottom w:val="0"/>
                  <w:divBdr>
                    <w:top w:val="none" w:sz="0" w:space="0" w:color="auto"/>
                    <w:left w:val="none" w:sz="0" w:space="0" w:color="auto"/>
                    <w:bottom w:val="none" w:sz="0" w:space="0" w:color="auto"/>
                    <w:right w:val="none" w:sz="0" w:space="0" w:color="auto"/>
                  </w:divBdr>
                </w:div>
                <w:div w:id="47998992">
                  <w:marLeft w:val="480"/>
                  <w:marRight w:val="0"/>
                  <w:marTop w:val="0"/>
                  <w:marBottom w:val="0"/>
                  <w:divBdr>
                    <w:top w:val="none" w:sz="0" w:space="0" w:color="auto"/>
                    <w:left w:val="none" w:sz="0" w:space="0" w:color="auto"/>
                    <w:bottom w:val="none" w:sz="0" w:space="0" w:color="auto"/>
                    <w:right w:val="none" w:sz="0" w:space="0" w:color="auto"/>
                  </w:divBdr>
                </w:div>
                <w:div w:id="36245215">
                  <w:marLeft w:val="480"/>
                  <w:marRight w:val="0"/>
                  <w:marTop w:val="0"/>
                  <w:marBottom w:val="0"/>
                  <w:divBdr>
                    <w:top w:val="none" w:sz="0" w:space="0" w:color="auto"/>
                    <w:left w:val="none" w:sz="0" w:space="0" w:color="auto"/>
                    <w:bottom w:val="none" w:sz="0" w:space="0" w:color="auto"/>
                    <w:right w:val="none" w:sz="0" w:space="0" w:color="auto"/>
                  </w:divBdr>
                </w:div>
                <w:div w:id="998847064">
                  <w:marLeft w:val="480"/>
                  <w:marRight w:val="0"/>
                  <w:marTop w:val="0"/>
                  <w:marBottom w:val="0"/>
                  <w:divBdr>
                    <w:top w:val="none" w:sz="0" w:space="0" w:color="auto"/>
                    <w:left w:val="none" w:sz="0" w:space="0" w:color="auto"/>
                    <w:bottom w:val="none" w:sz="0" w:space="0" w:color="auto"/>
                    <w:right w:val="none" w:sz="0" w:space="0" w:color="auto"/>
                  </w:divBdr>
                </w:div>
                <w:div w:id="916287738">
                  <w:marLeft w:val="480"/>
                  <w:marRight w:val="0"/>
                  <w:marTop w:val="0"/>
                  <w:marBottom w:val="0"/>
                  <w:divBdr>
                    <w:top w:val="none" w:sz="0" w:space="0" w:color="auto"/>
                    <w:left w:val="none" w:sz="0" w:space="0" w:color="auto"/>
                    <w:bottom w:val="none" w:sz="0" w:space="0" w:color="auto"/>
                    <w:right w:val="none" w:sz="0" w:space="0" w:color="auto"/>
                  </w:divBdr>
                </w:div>
                <w:div w:id="1147820812">
                  <w:marLeft w:val="480"/>
                  <w:marRight w:val="0"/>
                  <w:marTop w:val="0"/>
                  <w:marBottom w:val="0"/>
                  <w:divBdr>
                    <w:top w:val="none" w:sz="0" w:space="0" w:color="auto"/>
                    <w:left w:val="none" w:sz="0" w:space="0" w:color="auto"/>
                    <w:bottom w:val="none" w:sz="0" w:space="0" w:color="auto"/>
                    <w:right w:val="none" w:sz="0" w:space="0" w:color="auto"/>
                  </w:divBdr>
                </w:div>
                <w:div w:id="1423407129">
                  <w:marLeft w:val="480"/>
                  <w:marRight w:val="0"/>
                  <w:marTop w:val="0"/>
                  <w:marBottom w:val="0"/>
                  <w:divBdr>
                    <w:top w:val="none" w:sz="0" w:space="0" w:color="auto"/>
                    <w:left w:val="none" w:sz="0" w:space="0" w:color="auto"/>
                    <w:bottom w:val="none" w:sz="0" w:space="0" w:color="auto"/>
                    <w:right w:val="none" w:sz="0" w:space="0" w:color="auto"/>
                  </w:divBdr>
                </w:div>
                <w:div w:id="513157895">
                  <w:marLeft w:val="480"/>
                  <w:marRight w:val="0"/>
                  <w:marTop w:val="0"/>
                  <w:marBottom w:val="0"/>
                  <w:divBdr>
                    <w:top w:val="none" w:sz="0" w:space="0" w:color="auto"/>
                    <w:left w:val="none" w:sz="0" w:space="0" w:color="auto"/>
                    <w:bottom w:val="none" w:sz="0" w:space="0" w:color="auto"/>
                    <w:right w:val="none" w:sz="0" w:space="0" w:color="auto"/>
                  </w:divBdr>
                </w:div>
                <w:div w:id="1241790784">
                  <w:marLeft w:val="480"/>
                  <w:marRight w:val="0"/>
                  <w:marTop w:val="0"/>
                  <w:marBottom w:val="0"/>
                  <w:divBdr>
                    <w:top w:val="none" w:sz="0" w:space="0" w:color="auto"/>
                    <w:left w:val="none" w:sz="0" w:space="0" w:color="auto"/>
                    <w:bottom w:val="none" w:sz="0" w:space="0" w:color="auto"/>
                    <w:right w:val="none" w:sz="0" w:space="0" w:color="auto"/>
                  </w:divBdr>
                </w:div>
                <w:div w:id="897016560">
                  <w:marLeft w:val="480"/>
                  <w:marRight w:val="0"/>
                  <w:marTop w:val="0"/>
                  <w:marBottom w:val="0"/>
                  <w:divBdr>
                    <w:top w:val="none" w:sz="0" w:space="0" w:color="auto"/>
                    <w:left w:val="none" w:sz="0" w:space="0" w:color="auto"/>
                    <w:bottom w:val="none" w:sz="0" w:space="0" w:color="auto"/>
                    <w:right w:val="none" w:sz="0" w:space="0" w:color="auto"/>
                  </w:divBdr>
                </w:div>
                <w:div w:id="1580409575">
                  <w:marLeft w:val="480"/>
                  <w:marRight w:val="0"/>
                  <w:marTop w:val="0"/>
                  <w:marBottom w:val="0"/>
                  <w:divBdr>
                    <w:top w:val="none" w:sz="0" w:space="0" w:color="auto"/>
                    <w:left w:val="none" w:sz="0" w:space="0" w:color="auto"/>
                    <w:bottom w:val="none" w:sz="0" w:space="0" w:color="auto"/>
                    <w:right w:val="none" w:sz="0" w:space="0" w:color="auto"/>
                  </w:divBdr>
                </w:div>
                <w:div w:id="1450978126">
                  <w:marLeft w:val="480"/>
                  <w:marRight w:val="0"/>
                  <w:marTop w:val="0"/>
                  <w:marBottom w:val="0"/>
                  <w:divBdr>
                    <w:top w:val="none" w:sz="0" w:space="0" w:color="auto"/>
                    <w:left w:val="none" w:sz="0" w:space="0" w:color="auto"/>
                    <w:bottom w:val="none" w:sz="0" w:space="0" w:color="auto"/>
                    <w:right w:val="none" w:sz="0" w:space="0" w:color="auto"/>
                  </w:divBdr>
                </w:div>
                <w:div w:id="883566749">
                  <w:marLeft w:val="480"/>
                  <w:marRight w:val="0"/>
                  <w:marTop w:val="0"/>
                  <w:marBottom w:val="0"/>
                  <w:divBdr>
                    <w:top w:val="none" w:sz="0" w:space="0" w:color="auto"/>
                    <w:left w:val="none" w:sz="0" w:space="0" w:color="auto"/>
                    <w:bottom w:val="none" w:sz="0" w:space="0" w:color="auto"/>
                    <w:right w:val="none" w:sz="0" w:space="0" w:color="auto"/>
                  </w:divBdr>
                </w:div>
                <w:div w:id="2103187135">
                  <w:marLeft w:val="480"/>
                  <w:marRight w:val="0"/>
                  <w:marTop w:val="0"/>
                  <w:marBottom w:val="0"/>
                  <w:divBdr>
                    <w:top w:val="none" w:sz="0" w:space="0" w:color="auto"/>
                    <w:left w:val="none" w:sz="0" w:space="0" w:color="auto"/>
                    <w:bottom w:val="none" w:sz="0" w:space="0" w:color="auto"/>
                    <w:right w:val="none" w:sz="0" w:space="0" w:color="auto"/>
                  </w:divBdr>
                </w:div>
                <w:div w:id="248975710">
                  <w:marLeft w:val="480"/>
                  <w:marRight w:val="0"/>
                  <w:marTop w:val="0"/>
                  <w:marBottom w:val="0"/>
                  <w:divBdr>
                    <w:top w:val="none" w:sz="0" w:space="0" w:color="auto"/>
                    <w:left w:val="none" w:sz="0" w:space="0" w:color="auto"/>
                    <w:bottom w:val="none" w:sz="0" w:space="0" w:color="auto"/>
                    <w:right w:val="none" w:sz="0" w:space="0" w:color="auto"/>
                  </w:divBdr>
                </w:div>
                <w:div w:id="1451320665">
                  <w:marLeft w:val="480"/>
                  <w:marRight w:val="0"/>
                  <w:marTop w:val="0"/>
                  <w:marBottom w:val="0"/>
                  <w:divBdr>
                    <w:top w:val="none" w:sz="0" w:space="0" w:color="auto"/>
                    <w:left w:val="none" w:sz="0" w:space="0" w:color="auto"/>
                    <w:bottom w:val="none" w:sz="0" w:space="0" w:color="auto"/>
                    <w:right w:val="none" w:sz="0" w:space="0" w:color="auto"/>
                  </w:divBdr>
                </w:div>
                <w:div w:id="1144079101">
                  <w:marLeft w:val="480"/>
                  <w:marRight w:val="0"/>
                  <w:marTop w:val="0"/>
                  <w:marBottom w:val="0"/>
                  <w:divBdr>
                    <w:top w:val="none" w:sz="0" w:space="0" w:color="auto"/>
                    <w:left w:val="none" w:sz="0" w:space="0" w:color="auto"/>
                    <w:bottom w:val="none" w:sz="0" w:space="0" w:color="auto"/>
                    <w:right w:val="none" w:sz="0" w:space="0" w:color="auto"/>
                  </w:divBdr>
                </w:div>
                <w:div w:id="750085779">
                  <w:marLeft w:val="480"/>
                  <w:marRight w:val="0"/>
                  <w:marTop w:val="0"/>
                  <w:marBottom w:val="0"/>
                  <w:divBdr>
                    <w:top w:val="none" w:sz="0" w:space="0" w:color="auto"/>
                    <w:left w:val="none" w:sz="0" w:space="0" w:color="auto"/>
                    <w:bottom w:val="none" w:sz="0" w:space="0" w:color="auto"/>
                    <w:right w:val="none" w:sz="0" w:space="0" w:color="auto"/>
                  </w:divBdr>
                </w:div>
                <w:div w:id="164593521">
                  <w:marLeft w:val="480"/>
                  <w:marRight w:val="0"/>
                  <w:marTop w:val="0"/>
                  <w:marBottom w:val="0"/>
                  <w:divBdr>
                    <w:top w:val="none" w:sz="0" w:space="0" w:color="auto"/>
                    <w:left w:val="none" w:sz="0" w:space="0" w:color="auto"/>
                    <w:bottom w:val="none" w:sz="0" w:space="0" w:color="auto"/>
                    <w:right w:val="none" w:sz="0" w:space="0" w:color="auto"/>
                  </w:divBdr>
                </w:div>
                <w:div w:id="1203326466">
                  <w:marLeft w:val="480"/>
                  <w:marRight w:val="0"/>
                  <w:marTop w:val="0"/>
                  <w:marBottom w:val="0"/>
                  <w:divBdr>
                    <w:top w:val="none" w:sz="0" w:space="0" w:color="auto"/>
                    <w:left w:val="none" w:sz="0" w:space="0" w:color="auto"/>
                    <w:bottom w:val="none" w:sz="0" w:space="0" w:color="auto"/>
                    <w:right w:val="none" w:sz="0" w:space="0" w:color="auto"/>
                  </w:divBdr>
                </w:div>
              </w:divsChild>
            </w:div>
            <w:div w:id="697858328">
              <w:marLeft w:val="0"/>
              <w:marRight w:val="0"/>
              <w:marTop w:val="0"/>
              <w:marBottom w:val="0"/>
              <w:divBdr>
                <w:top w:val="none" w:sz="0" w:space="0" w:color="auto"/>
                <w:left w:val="none" w:sz="0" w:space="0" w:color="auto"/>
                <w:bottom w:val="none" w:sz="0" w:space="0" w:color="auto"/>
                <w:right w:val="none" w:sz="0" w:space="0" w:color="auto"/>
              </w:divBdr>
              <w:divsChild>
                <w:div w:id="209221968">
                  <w:marLeft w:val="480"/>
                  <w:marRight w:val="0"/>
                  <w:marTop w:val="0"/>
                  <w:marBottom w:val="0"/>
                  <w:divBdr>
                    <w:top w:val="none" w:sz="0" w:space="0" w:color="auto"/>
                    <w:left w:val="none" w:sz="0" w:space="0" w:color="auto"/>
                    <w:bottom w:val="none" w:sz="0" w:space="0" w:color="auto"/>
                    <w:right w:val="none" w:sz="0" w:space="0" w:color="auto"/>
                  </w:divBdr>
                </w:div>
                <w:div w:id="8266558">
                  <w:marLeft w:val="480"/>
                  <w:marRight w:val="0"/>
                  <w:marTop w:val="0"/>
                  <w:marBottom w:val="0"/>
                  <w:divBdr>
                    <w:top w:val="none" w:sz="0" w:space="0" w:color="auto"/>
                    <w:left w:val="none" w:sz="0" w:space="0" w:color="auto"/>
                    <w:bottom w:val="none" w:sz="0" w:space="0" w:color="auto"/>
                    <w:right w:val="none" w:sz="0" w:space="0" w:color="auto"/>
                  </w:divBdr>
                </w:div>
                <w:div w:id="1960213818">
                  <w:marLeft w:val="480"/>
                  <w:marRight w:val="0"/>
                  <w:marTop w:val="0"/>
                  <w:marBottom w:val="0"/>
                  <w:divBdr>
                    <w:top w:val="none" w:sz="0" w:space="0" w:color="auto"/>
                    <w:left w:val="none" w:sz="0" w:space="0" w:color="auto"/>
                    <w:bottom w:val="none" w:sz="0" w:space="0" w:color="auto"/>
                    <w:right w:val="none" w:sz="0" w:space="0" w:color="auto"/>
                  </w:divBdr>
                </w:div>
                <w:div w:id="251473008">
                  <w:marLeft w:val="480"/>
                  <w:marRight w:val="0"/>
                  <w:marTop w:val="0"/>
                  <w:marBottom w:val="0"/>
                  <w:divBdr>
                    <w:top w:val="none" w:sz="0" w:space="0" w:color="auto"/>
                    <w:left w:val="none" w:sz="0" w:space="0" w:color="auto"/>
                    <w:bottom w:val="none" w:sz="0" w:space="0" w:color="auto"/>
                    <w:right w:val="none" w:sz="0" w:space="0" w:color="auto"/>
                  </w:divBdr>
                </w:div>
                <w:div w:id="1916082845">
                  <w:marLeft w:val="480"/>
                  <w:marRight w:val="0"/>
                  <w:marTop w:val="0"/>
                  <w:marBottom w:val="0"/>
                  <w:divBdr>
                    <w:top w:val="none" w:sz="0" w:space="0" w:color="auto"/>
                    <w:left w:val="none" w:sz="0" w:space="0" w:color="auto"/>
                    <w:bottom w:val="none" w:sz="0" w:space="0" w:color="auto"/>
                    <w:right w:val="none" w:sz="0" w:space="0" w:color="auto"/>
                  </w:divBdr>
                </w:div>
                <w:div w:id="664935643">
                  <w:marLeft w:val="480"/>
                  <w:marRight w:val="0"/>
                  <w:marTop w:val="0"/>
                  <w:marBottom w:val="0"/>
                  <w:divBdr>
                    <w:top w:val="none" w:sz="0" w:space="0" w:color="auto"/>
                    <w:left w:val="none" w:sz="0" w:space="0" w:color="auto"/>
                    <w:bottom w:val="none" w:sz="0" w:space="0" w:color="auto"/>
                    <w:right w:val="none" w:sz="0" w:space="0" w:color="auto"/>
                  </w:divBdr>
                </w:div>
                <w:div w:id="1708989212">
                  <w:marLeft w:val="480"/>
                  <w:marRight w:val="0"/>
                  <w:marTop w:val="0"/>
                  <w:marBottom w:val="0"/>
                  <w:divBdr>
                    <w:top w:val="none" w:sz="0" w:space="0" w:color="auto"/>
                    <w:left w:val="none" w:sz="0" w:space="0" w:color="auto"/>
                    <w:bottom w:val="none" w:sz="0" w:space="0" w:color="auto"/>
                    <w:right w:val="none" w:sz="0" w:space="0" w:color="auto"/>
                  </w:divBdr>
                </w:div>
                <w:div w:id="54398516">
                  <w:marLeft w:val="480"/>
                  <w:marRight w:val="0"/>
                  <w:marTop w:val="0"/>
                  <w:marBottom w:val="0"/>
                  <w:divBdr>
                    <w:top w:val="none" w:sz="0" w:space="0" w:color="auto"/>
                    <w:left w:val="none" w:sz="0" w:space="0" w:color="auto"/>
                    <w:bottom w:val="none" w:sz="0" w:space="0" w:color="auto"/>
                    <w:right w:val="none" w:sz="0" w:space="0" w:color="auto"/>
                  </w:divBdr>
                </w:div>
                <w:div w:id="1270509820">
                  <w:marLeft w:val="480"/>
                  <w:marRight w:val="0"/>
                  <w:marTop w:val="0"/>
                  <w:marBottom w:val="0"/>
                  <w:divBdr>
                    <w:top w:val="none" w:sz="0" w:space="0" w:color="auto"/>
                    <w:left w:val="none" w:sz="0" w:space="0" w:color="auto"/>
                    <w:bottom w:val="none" w:sz="0" w:space="0" w:color="auto"/>
                    <w:right w:val="none" w:sz="0" w:space="0" w:color="auto"/>
                  </w:divBdr>
                </w:div>
                <w:div w:id="729496802">
                  <w:marLeft w:val="480"/>
                  <w:marRight w:val="0"/>
                  <w:marTop w:val="0"/>
                  <w:marBottom w:val="0"/>
                  <w:divBdr>
                    <w:top w:val="none" w:sz="0" w:space="0" w:color="auto"/>
                    <w:left w:val="none" w:sz="0" w:space="0" w:color="auto"/>
                    <w:bottom w:val="none" w:sz="0" w:space="0" w:color="auto"/>
                    <w:right w:val="none" w:sz="0" w:space="0" w:color="auto"/>
                  </w:divBdr>
                </w:div>
                <w:div w:id="2105758627">
                  <w:marLeft w:val="480"/>
                  <w:marRight w:val="0"/>
                  <w:marTop w:val="0"/>
                  <w:marBottom w:val="0"/>
                  <w:divBdr>
                    <w:top w:val="none" w:sz="0" w:space="0" w:color="auto"/>
                    <w:left w:val="none" w:sz="0" w:space="0" w:color="auto"/>
                    <w:bottom w:val="none" w:sz="0" w:space="0" w:color="auto"/>
                    <w:right w:val="none" w:sz="0" w:space="0" w:color="auto"/>
                  </w:divBdr>
                </w:div>
                <w:div w:id="664553485">
                  <w:marLeft w:val="480"/>
                  <w:marRight w:val="0"/>
                  <w:marTop w:val="0"/>
                  <w:marBottom w:val="0"/>
                  <w:divBdr>
                    <w:top w:val="none" w:sz="0" w:space="0" w:color="auto"/>
                    <w:left w:val="none" w:sz="0" w:space="0" w:color="auto"/>
                    <w:bottom w:val="none" w:sz="0" w:space="0" w:color="auto"/>
                    <w:right w:val="none" w:sz="0" w:space="0" w:color="auto"/>
                  </w:divBdr>
                </w:div>
                <w:div w:id="1667172550">
                  <w:marLeft w:val="480"/>
                  <w:marRight w:val="0"/>
                  <w:marTop w:val="0"/>
                  <w:marBottom w:val="0"/>
                  <w:divBdr>
                    <w:top w:val="none" w:sz="0" w:space="0" w:color="auto"/>
                    <w:left w:val="none" w:sz="0" w:space="0" w:color="auto"/>
                    <w:bottom w:val="none" w:sz="0" w:space="0" w:color="auto"/>
                    <w:right w:val="none" w:sz="0" w:space="0" w:color="auto"/>
                  </w:divBdr>
                </w:div>
                <w:div w:id="1036739864">
                  <w:marLeft w:val="480"/>
                  <w:marRight w:val="0"/>
                  <w:marTop w:val="0"/>
                  <w:marBottom w:val="0"/>
                  <w:divBdr>
                    <w:top w:val="none" w:sz="0" w:space="0" w:color="auto"/>
                    <w:left w:val="none" w:sz="0" w:space="0" w:color="auto"/>
                    <w:bottom w:val="none" w:sz="0" w:space="0" w:color="auto"/>
                    <w:right w:val="none" w:sz="0" w:space="0" w:color="auto"/>
                  </w:divBdr>
                </w:div>
                <w:div w:id="1470976146">
                  <w:marLeft w:val="480"/>
                  <w:marRight w:val="0"/>
                  <w:marTop w:val="0"/>
                  <w:marBottom w:val="0"/>
                  <w:divBdr>
                    <w:top w:val="none" w:sz="0" w:space="0" w:color="auto"/>
                    <w:left w:val="none" w:sz="0" w:space="0" w:color="auto"/>
                    <w:bottom w:val="none" w:sz="0" w:space="0" w:color="auto"/>
                    <w:right w:val="none" w:sz="0" w:space="0" w:color="auto"/>
                  </w:divBdr>
                </w:div>
                <w:div w:id="670641140">
                  <w:marLeft w:val="480"/>
                  <w:marRight w:val="0"/>
                  <w:marTop w:val="0"/>
                  <w:marBottom w:val="0"/>
                  <w:divBdr>
                    <w:top w:val="none" w:sz="0" w:space="0" w:color="auto"/>
                    <w:left w:val="none" w:sz="0" w:space="0" w:color="auto"/>
                    <w:bottom w:val="none" w:sz="0" w:space="0" w:color="auto"/>
                    <w:right w:val="none" w:sz="0" w:space="0" w:color="auto"/>
                  </w:divBdr>
                </w:div>
                <w:div w:id="537089149">
                  <w:marLeft w:val="480"/>
                  <w:marRight w:val="0"/>
                  <w:marTop w:val="0"/>
                  <w:marBottom w:val="0"/>
                  <w:divBdr>
                    <w:top w:val="none" w:sz="0" w:space="0" w:color="auto"/>
                    <w:left w:val="none" w:sz="0" w:space="0" w:color="auto"/>
                    <w:bottom w:val="none" w:sz="0" w:space="0" w:color="auto"/>
                    <w:right w:val="none" w:sz="0" w:space="0" w:color="auto"/>
                  </w:divBdr>
                </w:div>
                <w:div w:id="756562998">
                  <w:marLeft w:val="480"/>
                  <w:marRight w:val="0"/>
                  <w:marTop w:val="0"/>
                  <w:marBottom w:val="0"/>
                  <w:divBdr>
                    <w:top w:val="none" w:sz="0" w:space="0" w:color="auto"/>
                    <w:left w:val="none" w:sz="0" w:space="0" w:color="auto"/>
                    <w:bottom w:val="none" w:sz="0" w:space="0" w:color="auto"/>
                    <w:right w:val="none" w:sz="0" w:space="0" w:color="auto"/>
                  </w:divBdr>
                </w:div>
                <w:div w:id="1279222806">
                  <w:marLeft w:val="480"/>
                  <w:marRight w:val="0"/>
                  <w:marTop w:val="0"/>
                  <w:marBottom w:val="0"/>
                  <w:divBdr>
                    <w:top w:val="none" w:sz="0" w:space="0" w:color="auto"/>
                    <w:left w:val="none" w:sz="0" w:space="0" w:color="auto"/>
                    <w:bottom w:val="none" w:sz="0" w:space="0" w:color="auto"/>
                    <w:right w:val="none" w:sz="0" w:space="0" w:color="auto"/>
                  </w:divBdr>
                </w:div>
                <w:div w:id="526528769">
                  <w:marLeft w:val="480"/>
                  <w:marRight w:val="0"/>
                  <w:marTop w:val="0"/>
                  <w:marBottom w:val="0"/>
                  <w:divBdr>
                    <w:top w:val="none" w:sz="0" w:space="0" w:color="auto"/>
                    <w:left w:val="none" w:sz="0" w:space="0" w:color="auto"/>
                    <w:bottom w:val="none" w:sz="0" w:space="0" w:color="auto"/>
                    <w:right w:val="none" w:sz="0" w:space="0" w:color="auto"/>
                  </w:divBdr>
                </w:div>
                <w:div w:id="1562905394">
                  <w:marLeft w:val="480"/>
                  <w:marRight w:val="0"/>
                  <w:marTop w:val="0"/>
                  <w:marBottom w:val="0"/>
                  <w:divBdr>
                    <w:top w:val="none" w:sz="0" w:space="0" w:color="auto"/>
                    <w:left w:val="none" w:sz="0" w:space="0" w:color="auto"/>
                    <w:bottom w:val="none" w:sz="0" w:space="0" w:color="auto"/>
                    <w:right w:val="none" w:sz="0" w:space="0" w:color="auto"/>
                  </w:divBdr>
                </w:div>
                <w:div w:id="902644215">
                  <w:marLeft w:val="480"/>
                  <w:marRight w:val="0"/>
                  <w:marTop w:val="0"/>
                  <w:marBottom w:val="0"/>
                  <w:divBdr>
                    <w:top w:val="none" w:sz="0" w:space="0" w:color="auto"/>
                    <w:left w:val="none" w:sz="0" w:space="0" w:color="auto"/>
                    <w:bottom w:val="none" w:sz="0" w:space="0" w:color="auto"/>
                    <w:right w:val="none" w:sz="0" w:space="0" w:color="auto"/>
                  </w:divBdr>
                </w:div>
                <w:div w:id="2139256948">
                  <w:marLeft w:val="480"/>
                  <w:marRight w:val="0"/>
                  <w:marTop w:val="0"/>
                  <w:marBottom w:val="0"/>
                  <w:divBdr>
                    <w:top w:val="none" w:sz="0" w:space="0" w:color="auto"/>
                    <w:left w:val="none" w:sz="0" w:space="0" w:color="auto"/>
                    <w:bottom w:val="none" w:sz="0" w:space="0" w:color="auto"/>
                    <w:right w:val="none" w:sz="0" w:space="0" w:color="auto"/>
                  </w:divBdr>
                </w:div>
                <w:div w:id="1655446939">
                  <w:marLeft w:val="480"/>
                  <w:marRight w:val="0"/>
                  <w:marTop w:val="0"/>
                  <w:marBottom w:val="0"/>
                  <w:divBdr>
                    <w:top w:val="none" w:sz="0" w:space="0" w:color="auto"/>
                    <w:left w:val="none" w:sz="0" w:space="0" w:color="auto"/>
                    <w:bottom w:val="none" w:sz="0" w:space="0" w:color="auto"/>
                    <w:right w:val="none" w:sz="0" w:space="0" w:color="auto"/>
                  </w:divBdr>
                </w:div>
                <w:div w:id="796871793">
                  <w:marLeft w:val="480"/>
                  <w:marRight w:val="0"/>
                  <w:marTop w:val="0"/>
                  <w:marBottom w:val="0"/>
                  <w:divBdr>
                    <w:top w:val="none" w:sz="0" w:space="0" w:color="auto"/>
                    <w:left w:val="none" w:sz="0" w:space="0" w:color="auto"/>
                    <w:bottom w:val="none" w:sz="0" w:space="0" w:color="auto"/>
                    <w:right w:val="none" w:sz="0" w:space="0" w:color="auto"/>
                  </w:divBdr>
                </w:div>
                <w:div w:id="1474759508">
                  <w:marLeft w:val="480"/>
                  <w:marRight w:val="0"/>
                  <w:marTop w:val="0"/>
                  <w:marBottom w:val="0"/>
                  <w:divBdr>
                    <w:top w:val="none" w:sz="0" w:space="0" w:color="auto"/>
                    <w:left w:val="none" w:sz="0" w:space="0" w:color="auto"/>
                    <w:bottom w:val="none" w:sz="0" w:space="0" w:color="auto"/>
                    <w:right w:val="none" w:sz="0" w:space="0" w:color="auto"/>
                  </w:divBdr>
                </w:div>
                <w:div w:id="829055809">
                  <w:marLeft w:val="480"/>
                  <w:marRight w:val="0"/>
                  <w:marTop w:val="0"/>
                  <w:marBottom w:val="0"/>
                  <w:divBdr>
                    <w:top w:val="none" w:sz="0" w:space="0" w:color="auto"/>
                    <w:left w:val="none" w:sz="0" w:space="0" w:color="auto"/>
                    <w:bottom w:val="none" w:sz="0" w:space="0" w:color="auto"/>
                    <w:right w:val="none" w:sz="0" w:space="0" w:color="auto"/>
                  </w:divBdr>
                </w:div>
                <w:div w:id="1829981282">
                  <w:marLeft w:val="480"/>
                  <w:marRight w:val="0"/>
                  <w:marTop w:val="0"/>
                  <w:marBottom w:val="0"/>
                  <w:divBdr>
                    <w:top w:val="none" w:sz="0" w:space="0" w:color="auto"/>
                    <w:left w:val="none" w:sz="0" w:space="0" w:color="auto"/>
                    <w:bottom w:val="none" w:sz="0" w:space="0" w:color="auto"/>
                    <w:right w:val="none" w:sz="0" w:space="0" w:color="auto"/>
                  </w:divBdr>
                </w:div>
                <w:div w:id="1066295020">
                  <w:marLeft w:val="480"/>
                  <w:marRight w:val="0"/>
                  <w:marTop w:val="0"/>
                  <w:marBottom w:val="0"/>
                  <w:divBdr>
                    <w:top w:val="none" w:sz="0" w:space="0" w:color="auto"/>
                    <w:left w:val="none" w:sz="0" w:space="0" w:color="auto"/>
                    <w:bottom w:val="none" w:sz="0" w:space="0" w:color="auto"/>
                    <w:right w:val="none" w:sz="0" w:space="0" w:color="auto"/>
                  </w:divBdr>
                </w:div>
                <w:div w:id="1516386197">
                  <w:marLeft w:val="480"/>
                  <w:marRight w:val="0"/>
                  <w:marTop w:val="0"/>
                  <w:marBottom w:val="0"/>
                  <w:divBdr>
                    <w:top w:val="none" w:sz="0" w:space="0" w:color="auto"/>
                    <w:left w:val="none" w:sz="0" w:space="0" w:color="auto"/>
                    <w:bottom w:val="none" w:sz="0" w:space="0" w:color="auto"/>
                    <w:right w:val="none" w:sz="0" w:space="0" w:color="auto"/>
                  </w:divBdr>
                </w:div>
                <w:div w:id="1595741340">
                  <w:marLeft w:val="480"/>
                  <w:marRight w:val="0"/>
                  <w:marTop w:val="0"/>
                  <w:marBottom w:val="0"/>
                  <w:divBdr>
                    <w:top w:val="none" w:sz="0" w:space="0" w:color="auto"/>
                    <w:left w:val="none" w:sz="0" w:space="0" w:color="auto"/>
                    <w:bottom w:val="none" w:sz="0" w:space="0" w:color="auto"/>
                    <w:right w:val="none" w:sz="0" w:space="0" w:color="auto"/>
                  </w:divBdr>
                </w:div>
                <w:div w:id="1315642534">
                  <w:marLeft w:val="480"/>
                  <w:marRight w:val="0"/>
                  <w:marTop w:val="0"/>
                  <w:marBottom w:val="0"/>
                  <w:divBdr>
                    <w:top w:val="none" w:sz="0" w:space="0" w:color="auto"/>
                    <w:left w:val="none" w:sz="0" w:space="0" w:color="auto"/>
                    <w:bottom w:val="none" w:sz="0" w:space="0" w:color="auto"/>
                    <w:right w:val="none" w:sz="0" w:space="0" w:color="auto"/>
                  </w:divBdr>
                </w:div>
                <w:div w:id="1686857286">
                  <w:marLeft w:val="480"/>
                  <w:marRight w:val="0"/>
                  <w:marTop w:val="0"/>
                  <w:marBottom w:val="0"/>
                  <w:divBdr>
                    <w:top w:val="none" w:sz="0" w:space="0" w:color="auto"/>
                    <w:left w:val="none" w:sz="0" w:space="0" w:color="auto"/>
                    <w:bottom w:val="none" w:sz="0" w:space="0" w:color="auto"/>
                    <w:right w:val="none" w:sz="0" w:space="0" w:color="auto"/>
                  </w:divBdr>
                </w:div>
                <w:div w:id="372849812">
                  <w:marLeft w:val="480"/>
                  <w:marRight w:val="0"/>
                  <w:marTop w:val="0"/>
                  <w:marBottom w:val="0"/>
                  <w:divBdr>
                    <w:top w:val="none" w:sz="0" w:space="0" w:color="auto"/>
                    <w:left w:val="none" w:sz="0" w:space="0" w:color="auto"/>
                    <w:bottom w:val="none" w:sz="0" w:space="0" w:color="auto"/>
                    <w:right w:val="none" w:sz="0" w:space="0" w:color="auto"/>
                  </w:divBdr>
                </w:div>
                <w:div w:id="228854786">
                  <w:marLeft w:val="480"/>
                  <w:marRight w:val="0"/>
                  <w:marTop w:val="0"/>
                  <w:marBottom w:val="0"/>
                  <w:divBdr>
                    <w:top w:val="none" w:sz="0" w:space="0" w:color="auto"/>
                    <w:left w:val="none" w:sz="0" w:space="0" w:color="auto"/>
                    <w:bottom w:val="none" w:sz="0" w:space="0" w:color="auto"/>
                    <w:right w:val="none" w:sz="0" w:space="0" w:color="auto"/>
                  </w:divBdr>
                </w:div>
                <w:div w:id="757404123">
                  <w:marLeft w:val="480"/>
                  <w:marRight w:val="0"/>
                  <w:marTop w:val="0"/>
                  <w:marBottom w:val="0"/>
                  <w:divBdr>
                    <w:top w:val="none" w:sz="0" w:space="0" w:color="auto"/>
                    <w:left w:val="none" w:sz="0" w:space="0" w:color="auto"/>
                    <w:bottom w:val="none" w:sz="0" w:space="0" w:color="auto"/>
                    <w:right w:val="none" w:sz="0" w:space="0" w:color="auto"/>
                  </w:divBdr>
                </w:div>
                <w:div w:id="968243708">
                  <w:marLeft w:val="480"/>
                  <w:marRight w:val="0"/>
                  <w:marTop w:val="0"/>
                  <w:marBottom w:val="0"/>
                  <w:divBdr>
                    <w:top w:val="none" w:sz="0" w:space="0" w:color="auto"/>
                    <w:left w:val="none" w:sz="0" w:space="0" w:color="auto"/>
                    <w:bottom w:val="none" w:sz="0" w:space="0" w:color="auto"/>
                    <w:right w:val="none" w:sz="0" w:space="0" w:color="auto"/>
                  </w:divBdr>
                </w:div>
              </w:divsChild>
            </w:div>
            <w:div w:id="752705446">
              <w:marLeft w:val="0"/>
              <w:marRight w:val="0"/>
              <w:marTop w:val="0"/>
              <w:marBottom w:val="0"/>
              <w:divBdr>
                <w:top w:val="none" w:sz="0" w:space="0" w:color="auto"/>
                <w:left w:val="none" w:sz="0" w:space="0" w:color="auto"/>
                <w:bottom w:val="none" w:sz="0" w:space="0" w:color="auto"/>
                <w:right w:val="none" w:sz="0" w:space="0" w:color="auto"/>
              </w:divBdr>
              <w:divsChild>
                <w:div w:id="792869013">
                  <w:marLeft w:val="480"/>
                  <w:marRight w:val="0"/>
                  <w:marTop w:val="0"/>
                  <w:marBottom w:val="0"/>
                  <w:divBdr>
                    <w:top w:val="none" w:sz="0" w:space="0" w:color="auto"/>
                    <w:left w:val="none" w:sz="0" w:space="0" w:color="auto"/>
                    <w:bottom w:val="none" w:sz="0" w:space="0" w:color="auto"/>
                    <w:right w:val="none" w:sz="0" w:space="0" w:color="auto"/>
                  </w:divBdr>
                </w:div>
                <w:div w:id="1135948081">
                  <w:marLeft w:val="480"/>
                  <w:marRight w:val="0"/>
                  <w:marTop w:val="0"/>
                  <w:marBottom w:val="0"/>
                  <w:divBdr>
                    <w:top w:val="none" w:sz="0" w:space="0" w:color="auto"/>
                    <w:left w:val="none" w:sz="0" w:space="0" w:color="auto"/>
                    <w:bottom w:val="none" w:sz="0" w:space="0" w:color="auto"/>
                    <w:right w:val="none" w:sz="0" w:space="0" w:color="auto"/>
                  </w:divBdr>
                </w:div>
                <w:div w:id="1672759571">
                  <w:marLeft w:val="480"/>
                  <w:marRight w:val="0"/>
                  <w:marTop w:val="0"/>
                  <w:marBottom w:val="0"/>
                  <w:divBdr>
                    <w:top w:val="none" w:sz="0" w:space="0" w:color="auto"/>
                    <w:left w:val="none" w:sz="0" w:space="0" w:color="auto"/>
                    <w:bottom w:val="none" w:sz="0" w:space="0" w:color="auto"/>
                    <w:right w:val="none" w:sz="0" w:space="0" w:color="auto"/>
                  </w:divBdr>
                </w:div>
                <w:div w:id="1922256612">
                  <w:marLeft w:val="480"/>
                  <w:marRight w:val="0"/>
                  <w:marTop w:val="0"/>
                  <w:marBottom w:val="0"/>
                  <w:divBdr>
                    <w:top w:val="none" w:sz="0" w:space="0" w:color="auto"/>
                    <w:left w:val="none" w:sz="0" w:space="0" w:color="auto"/>
                    <w:bottom w:val="none" w:sz="0" w:space="0" w:color="auto"/>
                    <w:right w:val="none" w:sz="0" w:space="0" w:color="auto"/>
                  </w:divBdr>
                </w:div>
                <w:div w:id="1260479744">
                  <w:marLeft w:val="480"/>
                  <w:marRight w:val="0"/>
                  <w:marTop w:val="0"/>
                  <w:marBottom w:val="0"/>
                  <w:divBdr>
                    <w:top w:val="none" w:sz="0" w:space="0" w:color="auto"/>
                    <w:left w:val="none" w:sz="0" w:space="0" w:color="auto"/>
                    <w:bottom w:val="none" w:sz="0" w:space="0" w:color="auto"/>
                    <w:right w:val="none" w:sz="0" w:space="0" w:color="auto"/>
                  </w:divBdr>
                </w:div>
                <w:div w:id="1267883790">
                  <w:marLeft w:val="480"/>
                  <w:marRight w:val="0"/>
                  <w:marTop w:val="0"/>
                  <w:marBottom w:val="0"/>
                  <w:divBdr>
                    <w:top w:val="none" w:sz="0" w:space="0" w:color="auto"/>
                    <w:left w:val="none" w:sz="0" w:space="0" w:color="auto"/>
                    <w:bottom w:val="none" w:sz="0" w:space="0" w:color="auto"/>
                    <w:right w:val="none" w:sz="0" w:space="0" w:color="auto"/>
                  </w:divBdr>
                </w:div>
                <w:div w:id="1857310149">
                  <w:marLeft w:val="480"/>
                  <w:marRight w:val="0"/>
                  <w:marTop w:val="0"/>
                  <w:marBottom w:val="0"/>
                  <w:divBdr>
                    <w:top w:val="none" w:sz="0" w:space="0" w:color="auto"/>
                    <w:left w:val="none" w:sz="0" w:space="0" w:color="auto"/>
                    <w:bottom w:val="none" w:sz="0" w:space="0" w:color="auto"/>
                    <w:right w:val="none" w:sz="0" w:space="0" w:color="auto"/>
                  </w:divBdr>
                </w:div>
                <w:div w:id="2103645214">
                  <w:marLeft w:val="480"/>
                  <w:marRight w:val="0"/>
                  <w:marTop w:val="0"/>
                  <w:marBottom w:val="0"/>
                  <w:divBdr>
                    <w:top w:val="none" w:sz="0" w:space="0" w:color="auto"/>
                    <w:left w:val="none" w:sz="0" w:space="0" w:color="auto"/>
                    <w:bottom w:val="none" w:sz="0" w:space="0" w:color="auto"/>
                    <w:right w:val="none" w:sz="0" w:space="0" w:color="auto"/>
                  </w:divBdr>
                </w:div>
                <w:div w:id="1907643326">
                  <w:marLeft w:val="480"/>
                  <w:marRight w:val="0"/>
                  <w:marTop w:val="0"/>
                  <w:marBottom w:val="0"/>
                  <w:divBdr>
                    <w:top w:val="none" w:sz="0" w:space="0" w:color="auto"/>
                    <w:left w:val="none" w:sz="0" w:space="0" w:color="auto"/>
                    <w:bottom w:val="none" w:sz="0" w:space="0" w:color="auto"/>
                    <w:right w:val="none" w:sz="0" w:space="0" w:color="auto"/>
                  </w:divBdr>
                </w:div>
                <w:div w:id="1900238897">
                  <w:marLeft w:val="480"/>
                  <w:marRight w:val="0"/>
                  <w:marTop w:val="0"/>
                  <w:marBottom w:val="0"/>
                  <w:divBdr>
                    <w:top w:val="none" w:sz="0" w:space="0" w:color="auto"/>
                    <w:left w:val="none" w:sz="0" w:space="0" w:color="auto"/>
                    <w:bottom w:val="none" w:sz="0" w:space="0" w:color="auto"/>
                    <w:right w:val="none" w:sz="0" w:space="0" w:color="auto"/>
                  </w:divBdr>
                </w:div>
                <w:div w:id="2031298626">
                  <w:marLeft w:val="480"/>
                  <w:marRight w:val="0"/>
                  <w:marTop w:val="0"/>
                  <w:marBottom w:val="0"/>
                  <w:divBdr>
                    <w:top w:val="none" w:sz="0" w:space="0" w:color="auto"/>
                    <w:left w:val="none" w:sz="0" w:space="0" w:color="auto"/>
                    <w:bottom w:val="none" w:sz="0" w:space="0" w:color="auto"/>
                    <w:right w:val="none" w:sz="0" w:space="0" w:color="auto"/>
                  </w:divBdr>
                </w:div>
                <w:div w:id="415830242">
                  <w:marLeft w:val="480"/>
                  <w:marRight w:val="0"/>
                  <w:marTop w:val="0"/>
                  <w:marBottom w:val="0"/>
                  <w:divBdr>
                    <w:top w:val="none" w:sz="0" w:space="0" w:color="auto"/>
                    <w:left w:val="none" w:sz="0" w:space="0" w:color="auto"/>
                    <w:bottom w:val="none" w:sz="0" w:space="0" w:color="auto"/>
                    <w:right w:val="none" w:sz="0" w:space="0" w:color="auto"/>
                  </w:divBdr>
                </w:div>
                <w:div w:id="549342810">
                  <w:marLeft w:val="480"/>
                  <w:marRight w:val="0"/>
                  <w:marTop w:val="0"/>
                  <w:marBottom w:val="0"/>
                  <w:divBdr>
                    <w:top w:val="none" w:sz="0" w:space="0" w:color="auto"/>
                    <w:left w:val="none" w:sz="0" w:space="0" w:color="auto"/>
                    <w:bottom w:val="none" w:sz="0" w:space="0" w:color="auto"/>
                    <w:right w:val="none" w:sz="0" w:space="0" w:color="auto"/>
                  </w:divBdr>
                </w:div>
                <w:div w:id="1928154594">
                  <w:marLeft w:val="480"/>
                  <w:marRight w:val="0"/>
                  <w:marTop w:val="0"/>
                  <w:marBottom w:val="0"/>
                  <w:divBdr>
                    <w:top w:val="none" w:sz="0" w:space="0" w:color="auto"/>
                    <w:left w:val="none" w:sz="0" w:space="0" w:color="auto"/>
                    <w:bottom w:val="none" w:sz="0" w:space="0" w:color="auto"/>
                    <w:right w:val="none" w:sz="0" w:space="0" w:color="auto"/>
                  </w:divBdr>
                </w:div>
                <w:div w:id="1109423322">
                  <w:marLeft w:val="480"/>
                  <w:marRight w:val="0"/>
                  <w:marTop w:val="0"/>
                  <w:marBottom w:val="0"/>
                  <w:divBdr>
                    <w:top w:val="none" w:sz="0" w:space="0" w:color="auto"/>
                    <w:left w:val="none" w:sz="0" w:space="0" w:color="auto"/>
                    <w:bottom w:val="none" w:sz="0" w:space="0" w:color="auto"/>
                    <w:right w:val="none" w:sz="0" w:space="0" w:color="auto"/>
                  </w:divBdr>
                </w:div>
                <w:div w:id="1450708480">
                  <w:marLeft w:val="480"/>
                  <w:marRight w:val="0"/>
                  <w:marTop w:val="0"/>
                  <w:marBottom w:val="0"/>
                  <w:divBdr>
                    <w:top w:val="none" w:sz="0" w:space="0" w:color="auto"/>
                    <w:left w:val="none" w:sz="0" w:space="0" w:color="auto"/>
                    <w:bottom w:val="none" w:sz="0" w:space="0" w:color="auto"/>
                    <w:right w:val="none" w:sz="0" w:space="0" w:color="auto"/>
                  </w:divBdr>
                </w:div>
                <w:div w:id="1568495762">
                  <w:marLeft w:val="480"/>
                  <w:marRight w:val="0"/>
                  <w:marTop w:val="0"/>
                  <w:marBottom w:val="0"/>
                  <w:divBdr>
                    <w:top w:val="none" w:sz="0" w:space="0" w:color="auto"/>
                    <w:left w:val="none" w:sz="0" w:space="0" w:color="auto"/>
                    <w:bottom w:val="none" w:sz="0" w:space="0" w:color="auto"/>
                    <w:right w:val="none" w:sz="0" w:space="0" w:color="auto"/>
                  </w:divBdr>
                </w:div>
                <w:div w:id="1263761723">
                  <w:marLeft w:val="480"/>
                  <w:marRight w:val="0"/>
                  <w:marTop w:val="0"/>
                  <w:marBottom w:val="0"/>
                  <w:divBdr>
                    <w:top w:val="none" w:sz="0" w:space="0" w:color="auto"/>
                    <w:left w:val="none" w:sz="0" w:space="0" w:color="auto"/>
                    <w:bottom w:val="none" w:sz="0" w:space="0" w:color="auto"/>
                    <w:right w:val="none" w:sz="0" w:space="0" w:color="auto"/>
                  </w:divBdr>
                </w:div>
                <w:div w:id="584648447">
                  <w:marLeft w:val="480"/>
                  <w:marRight w:val="0"/>
                  <w:marTop w:val="0"/>
                  <w:marBottom w:val="0"/>
                  <w:divBdr>
                    <w:top w:val="none" w:sz="0" w:space="0" w:color="auto"/>
                    <w:left w:val="none" w:sz="0" w:space="0" w:color="auto"/>
                    <w:bottom w:val="none" w:sz="0" w:space="0" w:color="auto"/>
                    <w:right w:val="none" w:sz="0" w:space="0" w:color="auto"/>
                  </w:divBdr>
                </w:div>
                <w:div w:id="1842892074">
                  <w:marLeft w:val="480"/>
                  <w:marRight w:val="0"/>
                  <w:marTop w:val="0"/>
                  <w:marBottom w:val="0"/>
                  <w:divBdr>
                    <w:top w:val="none" w:sz="0" w:space="0" w:color="auto"/>
                    <w:left w:val="none" w:sz="0" w:space="0" w:color="auto"/>
                    <w:bottom w:val="none" w:sz="0" w:space="0" w:color="auto"/>
                    <w:right w:val="none" w:sz="0" w:space="0" w:color="auto"/>
                  </w:divBdr>
                </w:div>
                <w:div w:id="941719154">
                  <w:marLeft w:val="480"/>
                  <w:marRight w:val="0"/>
                  <w:marTop w:val="0"/>
                  <w:marBottom w:val="0"/>
                  <w:divBdr>
                    <w:top w:val="none" w:sz="0" w:space="0" w:color="auto"/>
                    <w:left w:val="none" w:sz="0" w:space="0" w:color="auto"/>
                    <w:bottom w:val="none" w:sz="0" w:space="0" w:color="auto"/>
                    <w:right w:val="none" w:sz="0" w:space="0" w:color="auto"/>
                  </w:divBdr>
                </w:div>
                <w:div w:id="639304747">
                  <w:marLeft w:val="480"/>
                  <w:marRight w:val="0"/>
                  <w:marTop w:val="0"/>
                  <w:marBottom w:val="0"/>
                  <w:divBdr>
                    <w:top w:val="none" w:sz="0" w:space="0" w:color="auto"/>
                    <w:left w:val="none" w:sz="0" w:space="0" w:color="auto"/>
                    <w:bottom w:val="none" w:sz="0" w:space="0" w:color="auto"/>
                    <w:right w:val="none" w:sz="0" w:space="0" w:color="auto"/>
                  </w:divBdr>
                </w:div>
                <w:div w:id="268976266">
                  <w:marLeft w:val="480"/>
                  <w:marRight w:val="0"/>
                  <w:marTop w:val="0"/>
                  <w:marBottom w:val="0"/>
                  <w:divBdr>
                    <w:top w:val="none" w:sz="0" w:space="0" w:color="auto"/>
                    <w:left w:val="none" w:sz="0" w:space="0" w:color="auto"/>
                    <w:bottom w:val="none" w:sz="0" w:space="0" w:color="auto"/>
                    <w:right w:val="none" w:sz="0" w:space="0" w:color="auto"/>
                  </w:divBdr>
                </w:div>
                <w:div w:id="1670408796">
                  <w:marLeft w:val="480"/>
                  <w:marRight w:val="0"/>
                  <w:marTop w:val="0"/>
                  <w:marBottom w:val="0"/>
                  <w:divBdr>
                    <w:top w:val="none" w:sz="0" w:space="0" w:color="auto"/>
                    <w:left w:val="none" w:sz="0" w:space="0" w:color="auto"/>
                    <w:bottom w:val="none" w:sz="0" w:space="0" w:color="auto"/>
                    <w:right w:val="none" w:sz="0" w:space="0" w:color="auto"/>
                  </w:divBdr>
                </w:div>
                <w:div w:id="1808937320">
                  <w:marLeft w:val="480"/>
                  <w:marRight w:val="0"/>
                  <w:marTop w:val="0"/>
                  <w:marBottom w:val="0"/>
                  <w:divBdr>
                    <w:top w:val="none" w:sz="0" w:space="0" w:color="auto"/>
                    <w:left w:val="none" w:sz="0" w:space="0" w:color="auto"/>
                    <w:bottom w:val="none" w:sz="0" w:space="0" w:color="auto"/>
                    <w:right w:val="none" w:sz="0" w:space="0" w:color="auto"/>
                  </w:divBdr>
                </w:div>
                <w:div w:id="491603976">
                  <w:marLeft w:val="480"/>
                  <w:marRight w:val="0"/>
                  <w:marTop w:val="0"/>
                  <w:marBottom w:val="0"/>
                  <w:divBdr>
                    <w:top w:val="none" w:sz="0" w:space="0" w:color="auto"/>
                    <w:left w:val="none" w:sz="0" w:space="0" w:color="auto"/>
                    <w:bottom w:val="none" w:sz="0" w:space="0" w:color="auto"/>
                    <w:right w:val="none" w:sz="0" w:space="0" w:color="auto"/>
                  </w:divBdr>
                </w:div>
                <w:div w:id="1316103075">
                  <w:marLeft w:val="480"/>
                  <w:marRight w:val="0"/>
                  <w:marTop w:val="0"/>
                  <w:marBottom w:val="0"/>
                  <w:divBdr>
                    <w:top w:val="none" w:sz="0" w:space="0" w:color="auto"/>
                    <w:left w:val="none" w:sz="0" w:space="0" w:color="auto"/>
                    <w:bottom w:val="none" w:sz="0" w:space="0" w:color="auto"/>
                    <w:right w:val="none" w:sz="0" w:space="0" w:color="auto"/>
                  </w:divBdr>
                </w:div>
                <w:div w:id="55130073">
                  <w:marLeft w:val="480"/>
                  <w:marRight w:val="0"/>
                  <w:marTop w:val="0"/>
                  <w:marBottom w:val="0"/>
                  <w:divBdr>
                    <w:top w:val="none" w:sz="0" w:space="0" w:color="auto"/>
                    <w:left w:val="none" w:sz="0" w:space="0" w:color="auto"/>
                    <w:bottom w:val="none" w:sz="0" w:space="0" w:color="auto"/>
                    <w:right w:val="none" w:sz="0" w:space="0" w:color="auto"/>
                  </w:divBdr>
                </w:div>
                <w:div w:id="1272132900">
                  <w:marLeft w:val="480"/>
                  <w:marRight w:val="0"/>
                  <w:marTop w:val="0"/>
                  <w:marBottom w:val="0"/>
                  <w:divBdr>
                    <w:top w:val="none" w:sz="0" w:space="0" w:color="auto"/>
                    <w:left w:val="none" w:sz="0" w:space="0" w:color="auto"/>
                    <w:bottom w:val="none" w:sz="0" w:space="0" w:color="auto"/>
                    <w:right w:val="none" w:sz="0" w:space="0" w:color="auto"/>
                  </w:divBdr>
                </w:div>
                <w:div w:id="1956137773">
                  <w:marLeft w:val="480"/>
                  <w:marRight w:val="0"/>
                  <w:marTop w:val="0"/>
                  <w:marBottom w:val="0"/>
                  <w:divBdr>
                    <w:top w:val="none" w:sz="0" w:space="0" w:color="auto"/>
                    <w:left w:val="none" w:sz="0" w:space="0" w:color="auto"/>
                    <w:bottom w:val="none" w:sz="0" w:space="0" w:color="auto"/>
                    <w:right w:val="none" w:sz="0" w:space="0" w:color="auto"/>
                  </w:divBdr>
                </w:div>
                <w:div w:id="1794009305">
                  <w:marLeft w:val="480"/>
                  <w:marRight w:val="0"/>
                  <w:marTop w:val="0"/>
                  <w:marBottom w:val="0"/>
                  <w:divBdr>
                    <w:top w:val="none" w:sz="0" w:space="0" w:color="auto"/>
                    <w:left w:val="none" w:sz="0" w:space="0" w:color="auto"/>
                    <w:bottom w:val="none" w:sz="0" w:space="0" w:color="auto"/>
                    <w:right w:val="none" w:sz="0" w:space="0" w:color="auto"/>
                  </w:divBdr>
                </w:div>
                <w:div w:id="1555195038">
                  <w:marLeft w:val="480"/>
                  <w:marRight w:val="0"/>
                  <w:marTop w:val="0"/>
                  <w:marBottom w:val="0"/>
                  <w:divBdr>
                    <w:top w:val="none" w:sz="0" w:space="0" w:color="auto"/>
                    <w:left w:val="none" w:sz="0" w:space="0" w:color="auto"/>
                    <w:bottom w:val="none" w:sz="0" w:space="0" w:color="auto"/>
                    <w:right w:val="none" w:sz="0" w:space="0" w:color="auto"/>
                  </w:divBdr>
                </w:div>
                <w:div w:id="120927327">
                  <w:marLeft w:val="480"/>
                  <w:marRight w:val="0"/>
                  <w:marTop w:val="0"/>
                  <w:marBottom w:val="0"/>
                  <w:divBdr>
                    <w:top w:val="none" w:sz="0" w:space="0" w:color="auto"/>
                    <w:left w:val="none" w:sz="0" w:space="0" w:color="auto"/>
                    <w:bottom w:val="none" w:sz="0" w:space="0" w:color="auto"/>
                    <w:right w:val="none" w:sz="0" w:space="0" w:color="auto"/>
                  </w:divBdr>
                </w:div>
                <w:div w:id="205877314">
                  <w:marLeft w:val="480"/>
                  <w:marRight w:val="0"/>
                  <w:marTop w:val="0"/>
                  <w:marBottom w:val="0"/>
                  <w:divBdr>
                    <w:top w:val="none" w:sz="0" w:space="0" w:color="auto"/>
                    <w:left w:val="none" w:sz="0" w:space="0" w:color="auto"/>
                    <w:bottom w:val="none" w:sz="0" w:space="0" w:color="auto"/>
                    <w:right w:val="none" w:sz="0" w:space="0" w:color="auto"/>
                  </w:divBdr>
                </w:div>
                <w:div w:id="1393116726">
                  <w:marLeft w:val="480"/>
                  <w:marRight w:val="0"/>
                  <w:marTop w:val="0"/>
                  <w:marBottom w:val="0"/>
                  <w:divBdr>
                    <w:top w:val="none" w:sz="0" w:space="0" w:color="auto"/>
                    <w:left w:val="none" w:sz="0" w:space="0" w:color="auto"/>
                    <w:bottom w:val="none" w:sz="0" w:space="0" w:color="auto"/>
                    <w:right w:val="none" w:sz="0" w:space="0" w:color="auto"/>
                  </w:divBdr>
                </w:div>
                <w:div w:id="532504473">
                  <w:marLeft w:val="480"/>
                  <w:marRight w:val="0"/>
                  <w:marTop w:val="0"/>
                  <w:marBottom w:val="0"/>
                  <w:divBdr>
                    <w:top w:val="none" w:sz="0" w:space="0" w:color="auto"/>
                    <w:left w:val="none" w:sz="0" w:space="0" w:color="auto"/>
                    <w:bottom w:val="none" w:sz="0" w:space="0" w:color="auto"/>
                    <w:right w:val="none" w:sz="0" w:space="0" w:color="auto"/>
                  </w:divBdr>
                </w:div>
                <w:div w:id="1724057040">
                  <w:marLeft w:val="480"/>
                  <w:marRight w:val="0"/>
                  <w:marTop w:val="0"/>
                  <w:marBottom w:val="0"/>
                  <w:divBdr>
                    <w:top w:val="none" w:sz="0" w:space="0" w:color="auto"/>
                    <w:left w:val="none" w:sz="0" w:space="0" w:color="auto"/>
                    <w:bottom w:val="none" w:sz="0" w:space="0" w:color="auto"/>
                    <w:right w:val="none" w:sz="0" w:space="0" w:color="auto"/>
                  </w:divBdr>
                </w:div>
              </w:divsChild>
            </w:div>
            <w:div w:id="1307778302">
              <w:marLeft w:val="0"/>
              <w:marRight w:val="0"/>
              <w:marTop w:val="0"/>
              <w:marBottom w:val="0"/>
              <w:divBdr>
                <w:top w:val="none" w:sz="0" w:space="0" w:color="auto"/>
                <w:left w:val="none" w:sz="0" w:space="0" w:color="auto"/>
                <w:bottom w:val="none" w:sz="0" w:space="0" w:color="auto"/>
                <w:right w:val="none" w:sz="0" w:space="0" w:color="auto"/>
              </w:divBdr>
              <w:divsChild>
                <w:div w:id="808935284">
                  <w:marLeft w:val="480"/>
                  <w:marRight w:val="0"/>
                  <w:marTop w:val="0"/>
                  <w:marBottom w:val="0"/>
                  <w:divBdr>
                    <w:top w:val="none" w:sz="0" w:space="0" w:color="auto"/>
                    <w:left w:val="none" w:sz="0" w:space="0" w:color="auto"/>
                    <w:bottom w:val="none" w:sz="0" w:space="0" w:color="auto"/>
                    <w:right w:val="none" w:sz="0" w:space="0" w:color="auto"/>
                  </w:divBdr>
                </w:div>
                <w:div w:id="545990206">
                  <w:marLeft w:val="480"/>
                  <w:marRight w:val="0"/>
                  <w:marTop w:val="0"/>
                  <w:marBottom w:val="0"/>
                  <w:divBdr>
                    <w:top w:val="none" w:sz="0" w:space="0" w:color="auto"/>
                    <w:left w:val="none" w:sz="0" w:space="0" w:color="auto"/>
                    <w:bottom w:val="none" w:sz="0" w:space="0" w:color="auto"/>
                    <w:right w:val="none" w:sz="0" w:space="0" w:color="auto"/>
                  </w:divBdr>
                </w:div>
                <w:div w:id="1410662449">
                  <w:marLeft w:val="480"/>
                  <w:marRight w:val="0"/>
                  <w:marTop w:val="0"/>
                  <w:marBottom w:val="0"/>
                  <w:divBdr>
                    <w:top w:val="none" w:sz="0" w:space="0" w:color="auto"/>
                    <w:left w:val="none" w:sz="0" w:space="0" w:color="auto"/>
                    <w:bottom w:val="none" w:sz="0" w:space="0" w:color="auto"/>
                    <w:right w:val="none" w:sz="0" w:space="0" w:color="auto"/>
                  </w:divBdr>
                </w:div>
                <w:div w:id="438985249">
                  <w:marLeft w:val="480"/>
                  <w:marRight w:val="0"/>
                  <w:marTop w:val="0"/>
                  <w:marBottom w:val="0"/>
                  <w:divBdr>
                    <w:top w:val="none" w:sz="0" w:space="0" w:color="auto"/>
                    <w:left w:val="none" w:sz="0" w:space="0" w:color="auto"/>
                    <w:bottom w:val="none" w:sz="0" w:space="0" w:color="auto"/>
                    <w:right w:val="none" w:sz="0" w:space="0" w:color="auto"/>
                  </w:divBdr>
                </w:div>
                <w:div w:id="356583058">
                  <w:marLeft w:val="480"/>
                  <w:marRight w:val="0"/>
                  <w:marTop w:val="0"/>
                  <w:marBottom w:val="0"/>
                  <w:divBdr>
                    <w:top w:val="none" w:sz="0" w:space="0" w:color="auto"/>
                    <w:left w:val="none" w:sz="0" w:space="0" w:color="auto"/>
                    <w:bottom w:val="none" w:sz="0" w:space="0" w:color="auto"/>
                    <w:right w:val="none" w:sz="0" w:space="0" w:color="auto"/>
                  </w:divBdr>
                </w:div>
                <w:div w:id="1998799913">
                  <w:marLeft w:val="480"/>
                  <w:marRight w:val="0"/>
                  <w:marTop w:val="0"/>
                  <w:marBottom w:val="0"/>
                  <w:divBdr>
                    <w:top w:val="none" w:sz="0" w:space="0" w:color="auto"/>
                    <w:left w:val="none" w:sz="0" w:space="0" w:color="auto"/>
                    <w:bottom w:val="none" w:sz="0" w:space="0" w:color="auto"/>
                    <w:right w:val="none" w:sz="0" w:space="0" w:color="auto"/>
                  </w:divBdr>
                </w:div>
                <w:div w:id="950160479">
                  <w:marLeft w:val="480"/>
                  <w:marRight w:val="0"/>
                  <w:marTop w:val="0"/>
                  <w:marBottom w:val="0"/>
                  <w:divBdr>
                    <w:top w:val="none" w:sz="0" w:space="0" w:color="auto"/>
                    <w:left w:val="none" w:sz="0" w:space="0" w:color="auto"/>
                    <w:bottom w:val="none" w:sz="0" w:space="0" w:color="auto"/>
                    <w:right w:val="none" w:sz="0" w:space="0" w:color="auto"/>
                  </w:divBdr>
                </w:div>
                <w:div w:id="1805461004">
                  <w:marLeft w:val="480"/>
                  <w:marRight w:val="0"/>
                  <w:marTop w:val="0"/>
                  <w:marBottom w:val="0"/>
                  <w:divBdr>
                    <w:top w:val="none" w:sz="0" w:space="0" w:color="auto"/>
                    <w:left w:val="none" w:sz="0" w:space="0" w:color="auto"/>
                    <w:bottom w:val="none" w:sz="0" w:space="0" w:color="auto"/>
                    <w:right w:val="none" w:sz="0" w:space="0" w:color="auto"/>
                  </w:divBdr>
                </w:div>
                <w:div w:id="969481997">
                  <w:marLeft w:val="480"/>
                  <w:marRight w:val="0"/>
                  <w:marTop w:val="0"/>
                  <w:marBottom w:val="0"/>
                  <w:divBdr>
                    <w:top w:val="none" w:sz="0" w:space="0" w:color="auto"/>
                    <w:left w:val="none" w:sz="0" w:space="0" w:color="auto"/>
                    <w:bottom w:val="none" w:sz="0" w:space="0" w:color="auto"/>
                    <w:right w:val="none" w:sz="0" w:space="0" w:color="auto"/>
                  </w:divBdr>
                </w:div>
                <w:div w:id="721977145">
                  <w:marLeft w:val="480"/>
                  <w:marRight w:val="0"/>
                  <w:marTop w:val="0"/>
                  <w:marBottom w:val="0"/>
                  <w:divBdr>
                    <w:top w:val="none" w:sz="0" w:space="0" w:color="auto"/>
                    <w:left w:val="none" w:sz="0" w:space="0" w:color="auto"/>
                    <w:bottom w:val="none" w:sz="0" w:space="0" w:color="auto"/>
                    <w:right w:val="none" w:sz="0" w:space="0" w:color="auto"/>
                  </w:divBdr>
                </w:div>
                <w:div w:id="901411174">
                  <w:marLeft w:val="480"/>
                  <w:marRight w:val="0"/>
                  <w:marTop w:val="0"/>
                  <w:marBottom w:val="0"/>
                  <w:divBdr>
                    <w:top w:val="none" w:sz="0" w:space="0" w:color="auto"/>
                    <w:left w:val="none" w:sz="0" w:space="0" w:color="auto"/>
                    <w:bottom w:val="none" w:sz="0" w:space="0" w:color="auto"/>
                    <w:right w:val="none" w:sz="0" w:space="0" w:color="auto"/>
                  </w:divBdr>
                </w:div>
                <w:div w:id="750274087">
                  <w:marLeft w:val="480"/>
                  <w:marRight w:val="0"/>
                  <w:marTop w:val="0"/>
                  <w:marBottom w:val="0"/>
                  <w:divBdr>
                    <w:top w:val="none" w:sz="0" w:space="0" w:color="auto"/>
                    <w:left w:val="none" w:sz="0" w:space="0" w:color="auto"/>
                    <w:bottom w:val="none" w:sz="0" w:space="0" w:color="auto"/>
                    <w:right w:val="none" w:sz="0" w:space="0" w:color="auto"/>
                  </w:divBdr>
                </w:div>
                <w:div w:id="2104762672">
                  <w:marLeft w:val="480"/>
                  <w:marRight w:val="0"/>
                  <w:marTop w:val="0"/>
                  <w:marBottom w:val="0"/>
                  <w:divBdr>
                    <w:top w:val="none" w:sz="0" w:space="0" w:color="auto"/>
                    <w:left w:val="none" w:sz="0" w:space="0" w:color="auto"/>
                    <w:bottom w:val="none" w:sz="0" w:space="0" w:color="auto"/>
                    <w:right w:val="none" w:sz="0" w:space="0" w:color="auto"/>
                  </w:divBdr>
                </w:div>
                <w:div w:id="2126272061">
                  <w:marLeft w:val="480"/>
                  <w:marRight w:val="0"/>
                  <w:marTop w:val="0"/>
                  <w:marBottom w:val="0"/>
                  <w:divBdr>
                    <w:top w:val="none" w:sz="0" w:space="0" w:color="auto"/>
                    <w:left w:val="none" w:sz="0" w:space="0" w:color="auto"/>
                    <w:bottom w:val="none" w:sz="0" w:space="0" w:color="auto"/>
                    <w:right w:val="none" w:sz="0" w:space="0" w:color="auto"/>
                  </w:divBdr>
                </w:div>
                <w:div w:id="719205927">
                  <w:marLeft w:val="480"/>
                  <w:marRight w:val="0"/>
                  <w:marTop w:val="0"/>
                  <w:marBottom w:val="0"/>
                  <w:divBdr>
                    <w:top w:val="none" w:sz="0" w:space="0" w:color="auto"/>
                    <w:left w:val="none" w:sz="0" w:space="0" w:color="auto"/>
                    <w:bottom w:val="none" w:sz="0" w:space="0" w:color="auto"/>
                    <w:right w:val="none" w:sz="0" w:space="0" w:color="auto"/>
                  </w:divBdr>
                </w:div>
                <w:div w:id="835416004">
                  <w:marLeft w:val="480"/>
                  <w:marRight w:val="0"/>
                  <w:marTop w:val="0"/>
                  <w:marBottom w:val="0"/>
                  <w:divBdr>
                    <w:top w:val="none" w:sz="0" w:space="0" w:color="auto"/>
                    <w:left w:val="none" w:sz="0" w:space="0" w:color="auto"/>
                    <w:bottom w:val="none" w:sz="0" w:space="0" w:color="auto"/>
                    <w:right w:val="none" w:sz="0" w:space="0" w:color="auto"/>
                  </w:divBdr>
                </w:div>
                <w:div w:id="413554301">
                  <w:marLeft w:val="480"/>
                  <w:marRight w:val="0"/>
                  <w:marTop w:val="0"/>
                  <w:marBottom w:val="0"/>
                  <w:divBdr>
                    <w:top w:val="none" w:sz="0" w:space="0" w:color="auto"/>
                    <w:left w:val="none" w:sz="0" w:space="0" w:color="auto"/>
                    <w:bottom w:val="none" w:sz="0" w:space="0" w:color="auto"/>
                    <w:right w:val="none" w:sz="0" w:space="0" w:color="auto"/>
                  </w:divBdr>
                </w:div>
                <w:div w:id="924654222">
                  <w:marLeft w:val="480"/>
                  <w:marRight w:val="0"/>
                  <w:marTop w:val="0"/>
                  <w:marBottom w:val="0"/>
                  <w:divBdr>
                    <w:top w:val="none" w:sz="0" w:space="0" w:color="auto"/>
                    <w:left w:val="none" w:sz="0" w:space="0" w:color="auto"/>
                    <w:bottom w:val="none" w:sz="0" w:space="0" w:color="auto"/>
                    <w:right w:val="none" w:sz="0" w:space="0" w:color="auto"/>
                  </w:divBdr>
                </w:div>
                <w:div w:id="1692028819">
                  <w:marLeft w:val="480"/>
                  <w:marRight w:val="0"/>
                  <w:marTop w:val="0"/>
                  <w:marBottom w:val="0"/>
                  <w:divBdr>
                    <w:top w:val="none" w:sz="0" w:space="0" w:color="auto"/>
                    <w:left w:val="none" w:sz="0" w:space="0" w:color="auto"/>
                    <w:bottom w:val="none" w:sz="0" w:space="0" w:color="auto"/>
                    <w:right w:val="none" w:sz="0" w:space="0" w:color="auto"/>
                  </w:divBdr>
                </w:div>
                <w:div w:id="1807317414">
                  <w:marLeft w:val="480"/>
                  <w:marRight w:val="0"/>
                  <w:marTop w:val="0"/>
                  <w:marBottom w:val="0"/>
                  <w:divBdr>
                    <w:top w:val="none" w:sz="0" w:space="0" w:color="auto"/>
                    <w:left w:val="none" w:sz="0" w:space="0" w:color="auto"/>
                    <w:bottom w:val="none" w:sz="0" w:space="0" w:color="auto"/>
                    <w:right w:val="none" w:sz="0" w:space="0" w:color="auto"/>
                  </w:divBdr>
                </w:div>
                <w:div w:id="508637316">
                  <w:marLeft w:val="480"/>
                  <w:marRight w:val="0"/>
                  <w:marTop w:val="0"/>
                  <w:marBottom w:val="0"/>
                  <w:divBdr>
                    <w:top w:val="none" w:sz="0" w:space="0" w:color="auto"/>
                    <w:left w:val="none" w:sz="0" w:space="0" w:color="auto"/>
                    <w:bottom w:val="none" w:sz="0" w:space="0" w:color="auto"/>
                    <w:right w:val="none" w:sz="0" w:space="0" w:color="auto"/>
                  </w:divBdr>
                </w:div>
                <w:div w:id="361055166">
                  <w:marLeft w:val="480"/>
                  <w:marRight w:val="0"/>
                  <w:marTop w:val="0"/>
                  <w:marBottom w:val="0"/>
                  <w:divBdr>
                    <w:top w:val="none" w:sz="0" w:space="0" w:color="auto"/>
                    <w:left w:val="none" w:sz="0" w:space="0" w:color="auto"/>
                    <w:bottom w:val="none" w:sz="0" w:space="0" w:color="auto"/>
                    <w:right w:val="none" w:sz="0" w:space="0" w:color="auto"/>
                  </w:divBdr>
                </w:div>
                <w:div w:id="2075855006">
                  <w:marLeft w:val="480"/>
                  <w:marRight w:val="0"/>
                  <w:marTop w:val="0"/>
                  <w:marBottom w:val="0"/>
                  <w:divBdr>
                    <w:top w:val="none" w:sz="0" w:space="0" w:color="auto"/>
                    <w:left w:val="none" w:sz="0" w:space="0" w:color="auto"/>
                    <w:bottom w:val="none" w:sz="0" w:space="0" w:color="auto"/>
                    <w:right w:val="none" w:sz="0" w:space="0" w:color="auto"/>
                  </w:divBdr>
                </w:div>
                <w:div w:id="1980988074">
                  <w:marLeft w:val="480"/>
                  <w:marRight w:val="0"/>
                  <w:marTop w:val="0"/>
                  <w:marBottom w:val="0"/>
                  <w:divBdr>
                    <w:top w:val="none" w:sz="0" w:space="0" w:color="auto"/>
                    <w:left w:val="none" w:sz="0" w:space="0" w:color="auto"/>
                    <w:bottom w:val="none" w:sz="0" w:space="0" w:color="auto"/>
                    <w:right w:val="none" w:sz="0" w:space="0" w:color="auto"/>
                  </w:divBdr>
                </w:div>
                <w:div w:id="486212992">
                  <w:marLeft w:val="480"/>
                  <w:marRight w:val="0"/>
                  <w:marTop w:val="0"/>
                  <w:marBottom w:val="0"/>
                  <w:divBdr>
                    <w:top w:val="none" w:sz="0" w:space="0" w:color="auto"/>
                    <w:left w:val="none" w:sz="0" w:space="0" w:color="auto"/>
                    <w:bottom w:val="none" w:sz="0" w:space="0" w:color="auto"/>
                    <w:right w:val="none" w:sz="0" w:space="0" w:color="auto"/>
                  </w:divBdr>
                </w:div>
                <w:div w:id="1517034143">
                  <w:marLeft w:val="480"/>
                  <w:marRight w:val="0"/>
                  <w:marTop w:val="0"/>
                  <w:marBottom w:val="0"/>
                  <w:divBdr>
                    <w:top w:val="none" w:sz="0" w:space="0" w:color="auto"/>
                    <w:left w:val="none" w:sz="0" w:space="0" w:color="auto"/>
                    <w:bottom w:val="none" w:sz="0" w:space="0" w:color="auto"/>
                    <w:right w:val="none" w:sz="0" w:space="0" w:color="auto"/>
                  </w:divBdr>
                </w:div>
                <w:div w:id="1591885360">
                  <w:marLeft w:val="480"/>
                  <w:marRight w:val="0"/>
                  <w:marTop w:val="0"/>
                  <w:marBottom w:val="0"/>
                  <w:divBdr>
                    <w:top w:val="none" w:sz="0" w:space="0" w:color="auto"/>
                    <w:left w:val="none" w:sz="0" w:space="0" w:color="auto"/>
                    <w:bottom w:val="none" w:sz="0" w:space="0" w:color="auto"/>
                    <w:right w:val="none" w:sz="0" w:space="0" w:color="auto"/>
                  </w:divBdr>
                </w:div>
                <w:div w:id="1812408266">
                  <w:marLeft w:val="480"/>
                  <w:marRight w:val="0"/>
                  <w:marTop w:val="0"/>
                  <w:marBottom w:val="0"/>
                  <w:divBdr>
                    <w:top w:val="none" w:sz="0" w:space="0" w:color="auto"/>
                    <w:left w:val="none" w:sz="0" w:space="0" w:color="auto"/>
                    <w:bottom w:val="none" w:sz="0" w:space="0" w:color="auto"/>
                    <w:right w:val="none" w:sz="0" w:space="0" w:color="auto"/>
                  </w:divBdr>
                </w:div>
                <w:div w:id="434793069">
                  <w:marLeft w:val="480"/>
                  <w:marRight w:val="0"/>
                  <w:marTop w:val="0"/>
                  <w:marBottom w:val="0"/>
                  <w:divBdr>
                    <w:top w:val="none" w:sz="0" w:space="0" w:color="auto"/>
                    <w:left w:val="none" w:sz="0" w:space="0" w:color="auto"/>
                    <w:bottom w:val="none" w:sz="0" w:space="0" w:color="auto"/>
                    <w:right w:val="none" w:sz="0" w:space="0" w:color="auto"/>
                  </w:divBdr>
                </w:div>
                <w:div w:id="1454519751">
                  <w:marLeft w:val="480"/>
                  <w:marRight w:val="0"/>
                  <w:marTop w:val="0"/>
                  <w:marBottom w:val="0"/>
                  <w:divBdr>
                    <w:top w:val="none" w:sz="0" w:space="0" w:color="auto"/>
                    <w:left w:val="none" w:sz="0" w:space="0" w:color="auto"/>
                    <w:bottom w:val="none" w:sz="0" w:space="0" w:color="auto"/>
                    <w:right w:val="none" w:sz="0" w:space="0" w:color="auto"/>
                  </w:divBdr>
                </w:div>
                <w:div w:id="1505323520">
                  <w:marLeft w:val="480"/>
                  <w:marRight w:val="0"/>
                  <w:marTop w:val="0"/>
                  <w:marBottom w:val="0"/>
                  <w:divBdr>
                    <w:top w:val="none" w:sz="0" w:space="0" w:color="auto"/>
                    <w:left w:val="none" w:sz="0" w:space="0" w:color="auto"/>
                    <w:bottom w:val="none" w:sz="0" w:space="0" w:color="auto"/>
                    <w:right w:val="none" w:sz="0" w:space="0" w:color="auto"/>
                  </w:divBdr>
                </w:div>
                <w:div w:id="1742829441">
                  <w:marLeft w:val="480"/>
                  <w:marRight w:val="0"/>
                  <w:marTop w:val="0"/>
                  <w:marBottom w:val="0"/>
                  <w:divBdr>
                    <w:top w:val="none" w:sz="0" w:space="0" w:color="auto"/>
                    <w:left w:val="none" w:sz="0" w:space="0" w:color="auto"/>
                    <w:bottom w:val="none" w:sz="0" w:space="0" w:color="auto"/>
                    <w:right w:val="none" w:sz="0" w:space="0" w:color="auto"/>
                  </w:divBdr>
                </w:div>
                <w:div w:id="1452363760">
                  <w:marLeft w:val="480"/>
                  <w:marRight w:val="0"/>
                  <w:marTop w:val="0"/>
                  <w:marBottom w:val="0"/>
                  <w:divBdr>
                    <w:top w:val="none" w:sz="0" w:space="0" w:color="auto"/>
                    <w:left w:val="none" w:sz="0" w:space="0" w:color="auto"/>
                    <w:bottom w:val="none" w:sz="0" w:space="0" w:color="auto"/>
                    <w:right w:val="none" w:sz="0" w:space="0" w:color="auto"/>
                  </w:divBdr>
                </w:div>
                <w:div w:id="56514858">
                  <w:marLeft w:val="480"/>
                  <w:marRight w:val="0"/>
                  <w:marTop w:val="0"/>
                  <w:marBottom w:val="0"/>
                  <w:divBdr>
                    <w:top w:val="none" w:sz="0" w:space="0" w:color="auto"/>
                    <w:left w:val="none" w:sz="0" w:space="0" w:color="auto"/>
                    <w:bottom w:val="none" w:sz="0" w:space="0" w:color="auto"/>
                    <w:right w:val="none" w:sz="0" w:space="0" w:color="auto"/>
                  </w:divBdr>
                </w:div>
                <w:div w:id="1226909705">
                  <w:marLeft w:val="480"/>
                  <w:marRight w:val="0"/>
                  <w:marTop w:val="0"/>
                  <w:marBottom w:val="0"/>
                  <w:divBdr>
                    <w:top w:val="none" w:sz="0" w:space="0" w:color="auto"/>
                    <w:left w:val="none" w:sz="0" w:space="0" w:color="auto"/>
                    <w:bottom w:val="none" w:sz="0" w:space="0" w:color="auto"/>
                    <w:right w:val="none" w:sz="0" w:space="0" w:color="auto"/>
                  </w:divBdr>
                </w:div>
                <w:div w:id="1169366799">
                  <w:marLeft w:val="480"/>
                  <w:marRight w:val="0"/>
                  <w:marTop w:val="0"/>
                  <w:marBottom w:val="0"/>
                  <w:divBdr>
                    <w:top w:val="none" w:sz="0" w:space="0" w:color="auto"/>
                    <w:left w:val="none" w:sz="0" w:space="0" w:color="auto"/>
                    <w:bottom w:val="none" w:sz="0" w:space="0" w:color="auto"/>
                    <w:right w:val="none" w:sz="0" w:space="0" w:color="auto"/>
                  </w:divBdr>
                </w:div>
                <w:div w:id="108283252">
                  <w:marLeft w:val="480"/>
                  <w:marRight w:val="0"/>
                  <w:marTop w:val="0"/>
                  <w:marBottom w:val="0"/>
                  <w:divBdr>
                    <w:top w:val="none" w:sz="0" w:space="0" w:color="auto"/>
                    <w:left w:val="none" w:sz="0" w:space="0" w:color="auto"/>
                    <w:bottom w:val="none" w:sz="0" w:space="0" w:color="auto"/>
                    <w:right w:val="none" w:sz="0" w:space="0" w:color="auto"/>
                  </w:divBdr>
                </w:div>
              </w:divsChild>
            </w:div>
            <w:div w:id="310644577">
              <w:marLeft w:val="0"/>
              <w:marRight w:val="0"/>
              <w:marTop w:val="0"/>
              <w:marBottom w:val="0"/>
              <w:divBdr>
                <w:top w:val="none" w:sz="0" w:space="0" w:color="auto"/>
                <w:left w:val="none" w:sz="0" w:space="0" w:color="auto"/>
                <w:bottom w:val="none" w:sz="0" w:space="0" w:color="auto"/>
                <w:right w:val="none" w:sz="0" w:space="0" w:color="auto"/>
              </w:divBdr>
              <w:divsChild>
                <w:div w:id="1971859240">
                  <w:marLeft w:val="480"/>
                  <w:marRight w:val="0"/>
                  <w:marTop w:val="0"/>
                  <w:marBottom w:val="0"/>
                  <w:divBdr>
                    <w:top w:val="none" w:sz="0" w:space="0" w:color="auto"/>
                    <w:left w:val="none" w:sz="0" w:space="0" w:color="auto"/>
                    <w:bottom w:val="none" w:sz="0" w:space="0" w:color="auto"/>
                    <w:right w:val="none" w:sz="0" w:space="0" w:color="auto"/>
                  </w:divBdr>
                </w:div>
                <w:div w:id="622924377">
                  <w:marLeft w:val="480"/>
                  <w:marRight w:val="0"/>
                  <w:marTop w:val="0"/>
                  <w:marBottom w:val="0"/>
                  <w:divBdr>
                    <w:top w:val="none" w:sz="0" w:space="0" w:color="auto"/>
                    <w:left w:val="none" w:sz="0" w:space="0" w:color="auto"/>
                    <w:bottom w:val="none" w:sz="0" w:space="0" w:color="auto"/>
                    <w:right w:val="none" w:sz="0" w:space="0" w:color="auto"/>
                  </w:divBdr>
                </w:div>
                <w:div w:id="244847443">
                  <w:marLeft w:val="480"/>
                  <w:marRight w:val="0"/>
                  <w:marTop w:val="0"/>
                  <w:marBottom w:val="0"/>
                  <w:divBdr>
                    <w:top w:val="none" w:sz="0" w:space="0" w:color="auto"/>
                    <w:left w:val="none" w:sz="0" w:space="0" w:color="auto"/>
                    <w:bottom w:val="none" w:sz="0" w:space="0" w:color="auto"/>
                    <w:right w:val="none" w:sz="0" w:space="0" w:color="auto"/>
                  </w:divBdr>
                </w:div>
                <w:div w:id="2080208051">
                  <w:marLeft w:val="480"/>
                  <w:marRight w:val="0"/>
                  <w:marTop w:val="0"/>
                  <w:marBottom w:val="0"/>
                  <w:divBdr>
                    <w:top w:val="none" w:sz="0" w:space="0" w:color="auto"/>
                    <w:left w:val="none" w:sz="0" w:space="0" w:color="auto"/>
                    <w:bottom w:val="none" w:sz="0" w:space="0" w:color="auto"/>
                    <w:right w:val="none" w:sz="0" w:space="0" w:color="auto"/>
                  </w:divBdr>
                </w:div>
                <w:div w:id="873344210">
                  <w:marLeft w:val="480"/>
                  <w:marRight w:val="0"/>
                  <w:marTop w:val="0"/>
                  <w:marBottom w:val="0"/>
                  <w:divBdr>
                    <w:top w:val="none" w:sz="0" w:space="0" w:color="auto"/>
                    <w:left w:val="none" w:sz="0" w:space="0" w:color="auto"/>
                    <w:bottom w:val="none" w:sz="0" w:space="0" w:color="auto"/>
                    <w:right w:val="none" w:sz="0" w:space="0" w:color="auto"/>
                  </w:divBdr>
                </w:div>
                <w:div w:id="1807315279">
                  <w:marLeft w:val="480"/>
                  <w:marRight w:val="0"/>
                  <w:marTop w:val="0"/>
                  <w:marBottom w:val="0"/>
                  <w:divBdr>
                    <w:top w:val="none" w:sz="0" w:space="0" w:color="auto"/>
                    <w:left w:val="none" w:sz="0" w:space="0" w:color="auto"/>
                    <w:bottom w:val="none" w:sz="0" w:space="0" w:color="auto"/>
                    <w:right w:val="none" w:sz="0" w:space="0" w:color="auto"/>
                  </w:divBdr>
                </w:div>
                <w:div w:id="1328748625">
                  <w:marLeft w:val="480"/>
                  <w:marRight w:val="0"/>
                  <w:marTop w:val="0"/>
                  <w:marBottom w:val="0"/>
                  <w:divBdr>
                    <w:top w:val="none" w:sz="0" w:space="0" w:color="auto"/>
                    <w:left w:val="none" w:sz="0" w:space="0" w:color="auto"/>
                    <w:bottom w:val="none" w:sz="0" w:space="0" w:color="auto"/>
                    <w:right w:val="none" w:sz="0" w:space="0" w:color="auto"/>
                  </w:divBdr>
                </w:div>
                <w:div w:id="1818911411">
                  <w:marLeft w:val="480"/>
                  <w:marRight w:val="0"/>
                  <w:marTop w:val="0"/>
                  <w:marBottom w:val="0"/>
                  <w:divBdr>
                    <w:top w:val="none" w:sz="0" w:space="0" w:color="auto"/>
                    <w:left w:val="none" w:sz="0" w:space="0" w:color="auto"/>
                    <w:bottom w:val="none" w:sz="0" w:space="0" w:color="auto"/>
                    <w:right w:val="none" w:sz="0" w:space="0" w:color="auto"/>
                  </w:divBdr>
                </w:div>
                <w:div w:id="159976321">
                  <w:marLeft w:val="480"/>
                  <w:marRight w:val="0"/>
                  <w:marTop w:val="0"/>
                  <w:marBottom w:val="0"/>
                  <w:divBdr>
                    <w:top w:val="none" w:sz="0" w:space="0" w:color="auto"/>
                    <w:left w:val="none" w:sz="0" w:space="0" w:color="auto"/>
                    <w:bottom w:val="none" w:sz="0" w:space="0" w:color="auto"/>
                    <w:right w:val="none" w:sz="0" w:space="0" w:color="auto"/>
                  </w:divBdr>
                </w:div>
                <w:div w:id="1823039340">
                  <w:marLeft w:val="480"/>
                  <w:marRight w:val="0"/>
                  <w:marTop w:val="0"/>
                  <w:marBottom w:val="0"/>
                  <w:divBdr>
                    <w:top w:val="none" w:sz="0" w:space="0" w:color="auto"/>
                    <w:left w:val="none" w:sz="0" w:space="0" w:color="auto"/>
                    <w:bottom w:val="none" w:sz="0" w:space="0" w:color="auto"/>
                    <w:right w:val="none" w:sz="0" w:space="0" w:color="auto"/>
                  </w:divBdr>
                </w:div>
                <w:div w:id="1889032398">
                  <w:marLeft w:val="480"/>
                  <w:marRight w:val="0"/>
                  <w:marTop w:val="0"/>
                  <w:marBottom w:val="0"/>
                  <w:divBdr>
                    <w:top w:val="none" w:sz="0" w:space="0" w:color="auto"/>
                    <w:left w:val="none" w:sz="0" w:space="0" w:color="auto"/>
                    <w:bottom w:val="none" w:sz="0" w:space="0" w:color="auto"/>
                    <w:right w:val="none" w:sz="0" w:space="0" w:color="auto"/>
                  </w:divBdr>
                </w:div>
                <w:div w:id="1319310129">
                  <w:marLeft w:val="480"/>
                  <w:marRight w:val="0"/>
                  <w:marTop w:val="0"/>
                  <w:marBottom w:val="0"/>
                  <w:divBdr>
                    <w:top w:val="none" w:sz="0" w:space="0" w:color="auto"/>
                    <w:left w:val="none" w:sz="0" w:space="0" w:color="auto"/>
                    <w:bottom w:val="none" w:sz="0" w:space="0" w:color="auto"/>
                    <w:right w:val="none" w:sz="0" w:space="0" w:color="auto"/>
                  </w:divBdr>
                </w:div>
                <w:div w:id="1704673310">
                  <w:marLeft w:val="480"/>
                  <w:marRight w:val="0"/>
                  <w:marTop w:val="0"/>
                  <w:marBottom w:val="0"/>
                  <w:divBdr>
                    <w:top w:val="none" w:sz="0" w:space="0" w:color="auto"/>
                    <w:left w:val="none" w:sz="0" w:space="0" w:color="auto"/>
                    <w:bottom w:val="none" w:sz="0" w:space="0" w:color="auto"/>
                    <w:right w:val="none" w:sz="0" w:space="0" w:color="auto"/>
                  </w:divBdr>
                </w:div>
                <w:div w:id="1592275251">
                  <w:marLeft w:val="480"/>
                  <w:marRight w:val="0"/>
                  <w:marTop w:val="0"/>
                  <w:marBottom w:val="0"/>
                  <w:divBdr>
                    <w:top w:val="none" w:sz="0" w:space="0" w:color="auto"/>
                    <w:left w:val="none" w:sz="0" w:space="0" w:color="auto"/>
                    <w:bottom w:val="none" w:sz="0" w:space="0" w:color="auto"/>
                    <w:right w:val="none" w:sz="0" w:space="0" w:color="auto"/>
                  </w:divBdr>
                </w:div>
                <w:div w:id="42750606">
                  <w:marLeft w:val="480"/>
                  <w:marRight w:val="0"/>
                  <w:marTop w:val="0"/>
                  <w:marBottom w:val="0"/>
                  <w:divBdr>
                    <w:top w:val="none" w:sz="0" w:space="0" w:color="auto"/>
                    <w:left w:val="none" w:sz="0" w:space="0" w:color="auto"/>
                    <w:bottom w:val="none" w:sz="0" w:space="0" w:color="auto"/>
                    <w:right w:val="none" w:sz="0" w:space="0" w:color="auto"/>
                  </w:divBdr>
                </w:div>
                <w:div w:id="1369984799">
                  <w:marLeft w:val="480"/>
                  <w:marRight w:val="0"/>
                  <w:marTop w:val="0"/>
                  <w:marBottom w:val="0"/>
                  <w:divBdr>
                    <w:top w:val="none" w:sz="0" w:space="0" w:color="auto"/>
                    <w:left w:val="none" w:sz="0" w:space="0" w:color="auto"/>
                    <w:bottom w:val="none" w:sz="0" w:space="0" w:color="auto"/>
                    <w:right w:val="none" w:sz="0" w:space="0" w:color="auto"/>
                  </w:divBdr>
                </w:div>
                <w:div w:id="765999798">
                  <w:marLeft w:val="480"/>
                  <w:marRight w:val="0"/>
                  <w:marTop w:val="0"/>
                  <w:marBottom w:val="0"/>
                  <w:divBdr>
                    <w:top w:val="none" w:sz="0" w:space="0" w:color="auto"/>
                    <w:left w:val="none" w:sz="0" w:space="0" w:color="auto"/>
                    <w:bottom w:val="none" w:sz="0" w:space="0" w:color="auto"/>
                    <w:right w:val="none" w:sz="0" w:space="0" w:color="auto"/>
                  </w:divBdr>
                </w:div>
                <w:div w:id="955327111">
                  <w:marLeft w:val="480"/>
                  <w:marRight w:val="0"/>
                  <w:marTop w:val="0"/>
                  <w:marBottom w:val="0"/>
                  <w:divBdr>
                    <w:top w:val="none" w:sz="0" w:space="0" w:color="auto"/>
                    <w:left w:val="none" w:sz="0" w:space="0" w:color="auto"/>
                    <w:bottom w:val="none" w:sz="0" w:space="0" w:color="auto"/>
                    <w:right w:val="none" w:sz="0" w:space="0" w:color="auto"/>
                  </w:divBdr>
                </w:div>
                <w:div w:id="544604537">
                  <w:marLeft w:val="480"/>
                  <w:marRight w:val="0"/>
                  <w:marTop w:val="0"/>
                  <w:marBottom w:val="0"/>
                  <w:divBdr>
                    <w:top w:val="none" w:sz="0" w:space="0" w:color="auto"/>
                    <w:left w:val="none" w:sz="0" w:space="0" w:color="auto"/>
                    <w:bottom w:val="none" w:sz="0" w:space="0" w:color="auto"/>
                    <w:right w:val="none" w:sz="0" w:space="0" w:color="auto"/>
                  </w:divBdr>
                </w:div>
                <w:div w:id="855846981">
                  <w:marLeft w:val="480"/>
                  <w:marRight w:val="0"/>
                  <w:marTop w:val="0"/>
                  <w:marBottom w:val="0"/>
                  <w:divBdr>
                    <w:top w:val="none" w:sz="0" w:space="0" w:color="auto"/>
                    <w:left w:val="none" w:sz="0" w:space="0" w:color="auto"/>
                    <w:bottom w:val="none" w:sz="0" w:space="0" w:color="auto"/>
                    <w:right w:val="none" w:sz="0" w:space="0" w:color="auto"/>
                  </w:divBdr>
                </w:div>
                <w:div w:id="1117411715">
                  <w:marLeft w:val="480"/>
                  <w:marRight w:val="0"/>
                  <w:marTop w:val="0"/>
                  <w:marBottom w:val="0"/>
                  <w:divBdr>
                    <w:top w:val="none" w:sz="0" w:space="0" w:color="auto"/>
                    <w:left w:val="none" w:sz="0" w:space="0" w:color="auto"/>
                    <w:bottom w:val="none" w:sz="0" w:space="0" w:color="auto"/>
                    <w:right w:val="none" w:sz="0" w:space="0" w:color="auto"/>
                  </w:divBdr>
                </w:div>
                <w:div w:id="763114605">
                  <w:marLeft w:val="480"/>
                  <w:marRight w:val="0"/>
                  <w:marTop w:val="0"/>
                  <w:marBottom w:val="0"/>
                  <w:divBdr>
                    <w:top w:val="none" w:sz="0" w:space="0" w:color="auto"/>
                    <w:left w:val="none" w:sz="0" w:space="0" w:color="auto"/>
                    <w:bottom w:val="none" w:sz="0" w:space="0" w:color="auto"/>
                    <w:right w:val="none" w:sz="0" w:space="0" w:color="auto"/>
                  </w:divBdr>
                </w:div>
                <w:div w:id="484972371">
                  <w:marLeft w:val="480"/>
                  <w:marRight w:val="0"/>
                  <w:marTop w:val="0"/>
                  <w:marBottom w:val="0"/>
                  <w:divBdr>
                    <w:top w:val="none" w:sz="0" w:space="0" w:color="auto"/>
                    <w:left w:val="none" w:sz="0" w:space="0" w:color="auto"/>
                    <w:bottom w:val="none" w:sz="0" w:space="0" w:color="auto"/>
                    <w:right w:val="none" w:sz="0" w:space="0" w:color="auto"/>
                  </w:divBdr>
                </w:div>
                <w:div w:id="1092893978">
                  <w:marLeft w:val="480"/>
                  <w:marRight w:val="0"/>
                  <w:marTop w:val="0"/>
                  <w:marBottom w:val="0"/>
                  <w:divBdr>
                    <w:top w:val="none" w:sz="0" w:space="0" w:color="auto"/>
                    <w:left w:val="none" w:sz="0" w:space="0" w:color="auto"/>
                    <w:bottom w:val="none" w:sz="0" w:space="0" w:color="auto"/>
                    <w:right w:val="none" w:sz="0" w:space="0" w:color="auto"/>
                  </w:divBdr>
                </w:div>
                <w:div w:id="1072392927">
                  <w:marLeft w:val="480"/>
                  <w:marRight w:val="0"/>
                  <w:marTop w:val="0"/>
                  <w:marBottom w:val="0"/>
                  <w:divBdr>
                    <w:top w:val="none" w:sz="0" w:space="0" w:color="auto"/>
                    <w:left w:val="none" w:sz="0" w:space="0" w:color="auto"/>
                    <w:bottom w:val="none" w:sz="0" w:space="0" w:color="auto"/>
                    <w:right w:val="none" w:sz="0" w:space="0" w:color="auto"/>
                  </w:divBdr>
                </w:div>
                <w:div w:id="1081173360">
                  <w:marLeft w:val="480"/>
                  <w:marRight w:val="0"/>
                  <w:marTop w:val="0"/>
                  <w:marBottom w:val="0"/>
                  <w:divBdr>
                    <w:top w:val="none" w:sz="0" w:space="0" w:color="auto"/>
                    <w:left w:val="none" w:sz="0" w:space="0" w:color="auto"/>
                    <w:bottom w:val="none" w:sz="0" w:space="0" w:color="auto"/>
                    <w:right w:val="none" w:sz="0" w:space="0" w:color="auto"/>
                  </w:divBdr>
                </w:div>
                <w:div w:id="697507837">
                  <w:marLeft w:val="480"/>
                  <w:marRight w:val="0"/>
                  <w:marTop w:val="0"/>
                  <w:marBottom w:val="0"/>
                  <w:divBdr>
                    <w:top w:val="none" w:sz="0" w:space="0" w:color="auto"/>
                    <w:left w:val="none" w:sz="0" w:space="0" w:color="auto"/>
                    <w:bottom w:val="none" w:sz="0" w:space="0" w:color="auto"/>
                    <w:right w:val="none" w:sz="0" w:space="0" w:color="auto"/>
                  </w:divBdr>
                </w:div>
                <w:div w:id="2082292314">
                  <w:marLeft w:val="480"/>
                  <w:marRight w:val="0"/>
                  <w:marTop w:val="0"/>
                  <w:marBottom w:val="0"/>
                  <w:divBdr>
                    <w:top w:val="none" w:sz="0" w:space="0" w:color="auto"/>
                    <w:left w:val="none" w:sz="0" w:space="0" w:color="auto"/>
                    <w:bottom w:val="none" w:sz="0" w:space="0" w:color="auto"/>
                    <w:right w:val="none" w:sz="0" w:space="0" w:color="auto"/>
                  </w:divBdr>
                </w:div>
                <w:div w:id="593785835">
                  <w:marLeft w:val="480"/>
                  <w:marRight w:val="0"/>
                  <w:marTop w:val="0"/>
                  <w:marBottom w:val="0"/>
                  <w:divBdr>
                    <w:top w:val="none" w:sz="0" w:space="0" w:color="auto"/>
                    <w:left w:val="none" w:sz="0" w:space="0" w:color="auto"/>
                    <w:bottom w:val="none" w:sz="0" w:space="0" w:color="auto"/>
                    <w:right w:val="none" w:sz="0" w:space="0" w:color="auto"/>
                  </w:divBdr>
                </w:div>
                <w:div w:id="676618632">
                  <w:marLeft w:val="480"/>
                  <w:marRight w:val="0"/>
                  <w:marTop w:val="0"/>
                  <w:marBottom w:val="0"/>
                  <w:divBdr>
                    <w:top w:val="none" w:sz="0" w:space="0" w:color="auto"/>
                    <w:left w:val="none" w:sz="0" w:space="0" w:color="auto"/>
                    <w:bottom w:val="none" w:sz="0" w:space="0" w:color="auto"/>
                    <w:right w:val="none" w:sz="0" w:space="0" w:color="auto"/>
                  </w:divBdr>
                </w:div>
                <w:div w:id="1083063416">
                  <w:marLeft w:val="480"/>
                  <w:marRight w:val="0"/>
                  <w:marTop w:val="0"/>
                  <w:marBottom w:val="0"/>
                  <w:divBdr>
                    <w:top w:val="none" w:sz="0" w:space="0" w:color="auto"/>
                    <w:left w:val="none" w:sz="0" w:space="0" w:color="auto"/>
                    <w:bottom w:val="none" w:sz="0" w:space="0" w:color="auto"/>
                    <w:right w:val="none" w:sz="0" w:space="0" w:color="auto"/>
                  </w:divBdr>
                </w:div>
                <w:div w:id="1999845939">
                  <w:marLeft w:val="480"/>
                  <w:marRight w:val="0"/>
                  <w:marTop w:val="0"/>
                  <w:marBottom w:val="0"/>
                  <w:divBdr>
                    <w:top w:val="none" w:sz="0" w:space="0" w:color="auto"/>
                    <w:left w:val="none" w:sz="0" w:space="0" w:color="auto"/>
                    <w:bottom w:val="none" w:sz="0" w:space="0" w:color="auto"/>
                    <w:right w:val="none" w:sz="0" w:space="0" w:color="auto"/>
                  </w:divBdr>
                </w:div>
                <w:div w:id="636379134">
                  <w:marLeft w:val="480"/>
                  <w:marRight w:val="0"/>
                  <w:marTop w:val="0"/>
                  <w:marBottom w:val="0"/>
                  <w:divBdr>
                    <w:top w:val="none" w:sz="0" w:space="0" w:color="auto"/>
                    <w:left w:val="none" w:sz="0" w:space="0" w:color="auto"/>
                    <w:bottom w:val="none" w:sz="0" w:space="0" w:color="auto"/>
                    <w:right w:val="none" w:sz="0" w:space="0" w:color="auto"/>
                  </w:divBdr>
                </w:div>
                <w:div w:id="595871183">
                  <w:marLeft w:val="480"/>
                  <w:marRight w:val="0"/>
                  <w:marTop w:val="0"/>
                  <w:marBottom w:val="0"/>
                  <w:divBdr>
                    <w:top w:val="none" w:sz="0" w:space="0" w:color="auto"/>
                    <w:left w:val="none" w:sz="0" w:space="0" w:color="auto"/>
                    <w:bottom w:val="none" w:sz="0" w:space="0" w:color="auto"/>
                    <w:right w:val="none" w:sz="0" w:space="0" w:color="auto"/>
                  </w:divBdr>
                </w:div>
                <w:div w:id="1782408306">
                  <w:marLeft w:val="480"/>
                  <w:marRight w:val="0"/>
                  <w:marTop w:val="0"/>
                  <w:marBottom w:val="0"/>
                  <w:divBdr>
                    <w:top w:val="none" w:sz="0" w:space="0" w:color="auto"/>
                    <w:left w:val="none" w:sz="0" w:space="0" w:color="auto"/>
                    <w:bottom w:val="none" w:sz="0" w:space="0" w:color="auto"/>
                    <w:right w:val="none" w:sz="0" w:space="0" w:color="auto"/>
                  </w:divBdr>
                </w:div>
                <w:div w:id="61218563">
                  <w:marLeft w:val="480"/>
                  <w:marRight w:val="0"/>
                  <w:marTop w:val="0"/>
                  <w:marBottom w:val="0"/>
                  <w:divBdr>
                    <w:top w:val="none" w:sz="0" w:space="0" w:color="auto"/>
                    <w:left w:val="none" w:sz="0" w:space="0" w:color="auto"/>
                    <w:bottom w:val="none" w:sz="0" w:space="0" w:color="auto"/>
                    <w:right w:val="none" w:sz="0" w:space="0" w:color="auto"/>
                  </w:divBdr>
                </w:div>
                <w:div w:id="1302416848">
                  <w:marLeft w:val="480"/>
                  <w:marRight w:val="0"/>
                  <w:marTop w:val="0"/>
                  <w:marBottom w:val="0"/>
                  <w:divBdr>
                    <w:top w:val="none" w:sz="0" w:space="0" w:color="auto"/>
                    <w:left w:val="none" w:sz="0" w:space="0" w:color="auto"/>
                    <w:bottom w:val="none" w:sz="0" w:space="0" w:color="auto"/>
                    <w:right w:val="none" w:sz="0" w:space="0" w:color="auto"/>
                  </w:divBdr>
                </w:div>
                <w:div w:id="1555199057">
                  <w:marLeft w:val="480"/>
                  <w:marRight w:val="0"/>
                  <w:marTop w:val="0"/>
                  <w:marBottom w:val="0"/>
                  <w:divBdr>
                    <w:top w:val="none" w:sz="0" w:space="0" w:color="auto"/>
                    <w:left w:val="none" w:sz="0" w:space="0" w:color="auto"/>
                    <w:bottom w:val="none" w:sz="0" w:space="0" w:color="auto"/>
                    <w:right w:val="none" w:sz="0" w:space="0" w:color="auto"/>
                  </w:divBdr>
                </w:div>
              </w:divsChild>
            </w:div>
            <w:div w:id="1323196487">
              <w:marLeft w:val="0"/>
              <w:marRight w:val="0"/>
              <w:marTop w:val="0"/>
              <w:marBottom w:val="0"/>
              <w:divBdr>
                <w:top w:val="none" w:sz="0" w:space="0" w:color="auto"/>
                <w:left w:val="none" w:sz="0" w:space="0" w:color="auto"/>
                <w:bottom w:val="none" w:sz="0" w:space="0" w:color="auto"/>
                <w:right w:val="none" w:sz="0" w:space="0" w:color="auto"/>
              </w:divBdr>
              <w:divsChild>
                <w:div w:id="660501234">
                  <w:marLeft w:val="480"/>
                  <w:marRight w:val="0"/>
                  <w:marTop w:val="0"/>
                  <w:marBottom w:val="0"/>
                  <w:divBdr>
                    <w:top w:val="none" w:sz="0" w:space="0" w:color="auto"/>
                    <w:left w:val="none" w:sz="0" w:space="0" w:color="auto"/>
                    <w:bottom w:val="none" w:sz="0" w:space="0" w:color="auto"/>
                    <w:right w:val="none" w:sz="0" w:space="0" w:color="auto"/>
                  </w:divBdr>
                </w:div>
                <w:div w:id="1709531643">
                  <w:marLeft w:val="480"/>
                  <w:marRight w:val="0"/>
                  <w:marTop w:val="0"/>
                  <w:marBottom w:val="0"/>
                  <w:divBdr>
                    <w:top w:val="none" w:sz="0" w:space="0" w:color="auto"/>
                    <w:left w:val="none" w:sz="0" w:space="0" w:color="auto"/>
                    <w:bottom w:val="none" w:sz="0" w:space="0" w:color="auto"/>
                    <w:right w:val="none" w:sz="0" w:space="0" w:color="auto"/>
                  </w:divBdr>
                </w:div>
                <w:div w:id="1328482942">
                  <w:marLeft w:val="480"/>
                  <w:marRight w:val="0"/>
                  <w:marTop w:val="0"/>
                  <w:marBottom w:val="0"/>
                  <w:divBdr>
                    <w:top w:val="none" w:sz="0" w:space="0" w:color="auto"/>
                    <w:left w:val="none" w:sz="0" w:space="0" w:color="auto"/>
                    <w:bottom w:val="none" w:sz="0" w:space="0" w:color="auto"/>
                    <w:right w:val="none" w:sz="0" w:space="0" w:color="auto"/>
                  </w:divBdr>
                </w:div>
                <w:div w:id="948122941">
                  <w:marLeft w:val="480"/>
                  <w:marRight w:val="0"/>
                  <w:marTop w:val="0"/>
                  <w:marBottom w:val="0"/>
                  <w:divBdr>
                    <w:top w:val="none" w:sz="0" w:space="0" w:color="auto"/>
                    <w:left w:val="none" w:sz="0" w:space="0" w:color="auto"/>
                    <w:bottom w:val="none" w:sz="0" w:space="0" w:color="auto"/>
                    <w:right w:val="none" w:sz="0" w:space="0" w:color="auto"/>
                  </w:divBdr>
                </w:div>
                <w:div w:id="1865632249">
                  <w:marLeft w:val="480"/>
                  <w:marRight w:val="0"/>
                  <w:marTop w:val="0"/>
                  <w:marBottom w:val="0"/>
                  <w:divBdr>
                    <w:top w:val="none" w:sz="0" w:space="0" w:color="auto"/>
                    <w:left w:val="none" w:sz="0" w:space="0" w:color="auto"/>
                    <w:bottom w:val="none" w:sz="0" w:space="0" w:color="auto"/>
                    <w:right w:val="none" w:sz="0" w:space="0" w:color="auto"/>
                  </w:divBdr>
                </w:div>
                <w:div w:id="101799865">
                  <w:marLeft w:val="480"/>
                  <w:marRight w:val="0"/>
                  <w:marTop w:val="0"/>
                  <w:marBottom w:val="0"/>
                  <w:divBdr>
                    <w:top w:val="none" w:sz="0" w:space="0" w:color="auto"/>
                    <w:left w:val="none" w:sz="0" w:space="0" w:color="auto"/>
                    <w:bottom w:val="none" w:sz="0" w:space="0" w:color="auto"/>
                    <w:right w:val="none" w:sz="0" w:space="0" w:color="auto"/>
                  </w:divBdr>
                </w:div>
                <w:div w:id="969169960">
                  <w:marLeft w:val="480"/>
                  <w:marRight w:val="0"/>
                  <w:marTop w:val="0"/>
                  <w:marBottom w:val="0"/>
                  <w:divBdr>
                    <w:top w:val="none" w:sz="0" w:space="0" w:color="auto"/>
                    <w:left w:val="none" w:sz="0" w:space="0" w:color="auto"/>
                    <w:bottom w:val="none" w:sz="0" w:space="0" w:color="auto"/>
                    <w:right w:val="none" w:sz="0" w:space="0" w:color="auto"/>
                  </w:divBdr>
                </w:div>
                <w:div w:id="989291502">
                  <w:marLeft w:val="480"/>
                  <w:marRight w:val="0"/>
                  <w:marTop w:val="0"/>
                  <w:marBottom w:val="0"/>
                  <w:divBdr>
                    <w:top w:val="none" w:sz="0" w:space="0" w:color="auto"/>
                    <w:left w:val="none" w:sz="0" w:space="0" w:color="auto"/>
                    <w:bottom w:val="none" w:sz="0" w:space="0" w:color="auto"/>
                    <w:right w:val="none" w:sz="0" w:space="0" w:color="auto"/>
                  </w:divBdr>
                </w:div>
                <w:div w:id="150560862">
                  <w:marLeft w:val="480"/>
                  <w:marRight w:val="0"/>
                  <w:marTop w:val="0"/>
                  <w:marBottom w:val="0"/>
                  <w:divBdr>
                    <w:top w:val="none" w:sz="0" w:space="0" w:color="auto"/>
                    <w:left w:val="none" w:sz="0" w:space="0" w:color="auto"/>
                    <w:bottom w:val="none" w:sz="0" w:space="0" w:color="auto"/>
                    <w:right w:val="none" w:sz="0" w:space="0" w:color="auto"/>
                  </w:divBdr>
                </w:div>
                <w:div w:id="1192648445">
                  <w:marLeft w:val="480"/>
                  <w:marRight w:val="0"/>
                  <w:marTop w:val="0"/>
                  <w:marBottom w:val="0"/>
                  <w:divBdr>
                    <w:top w:val="none" w:sz="0" w:space="0" w:color="auto"/>
                    <w:left w:val="none" w:sz="0" w:space="0" w:color="auto"/>
                    <w:bottom w:val="none" w:sz="0" w:space="0" w:color="auto"/>
                    <w:right w:val="none" w:sz="0" w:space="0" w:color="auto"/>
                  </w:divBdr>
                </w:div>
                <w:div w:id="271859549">
                  <w:marLeft w:val="480"/>
                  <w:marRight w:val="0"/>
                  <w:marTop w:val="0"/>
                  <w:marBottom w:val="0"/>
                  <w:divBdr>
                    <w:top w:val="none" w:sz="0" w:space="0" w:color="auto"/>
                    <w:left w:val="none" w:sz="0" w:space="0" w:color="auto"/>
                    <w:bottom w:val="none" w:sz="0" w:space="0" w:color="auto"/>
                    <w:right w:val="none" w:sz="0" w:space="0" w:color="auto"/>
                  </w:divBdr>
                </w:div>
                <w:div w:id="1846243092">
                  <w:marLeft w:val="480"/>
                  <w:marRight w:val="0"/>
                  <w:marTop w:val="0"/>
                  <w:marBottom w:val="0"/>
                  <w:divBdr>
                    <w:top w:val="none" w:sz="0" w:space="0" w:color="auto"/>
                    <w:left w:val="none" w:sz="0" w:space="0" w:color="auto"/>
                    <w:bottom w:val="none" w:sz="0" w:space="0" w:color="auto"/>
                    <w:right w:val="none" w:sz="0" w:space="0" w:color="auto"/>
                  </w:divBdr>
                </w:div>
                <w:div w:id="1241982887">
                  <w:marLeft w:val="480"/>
                  <w:marRight w:val="0"/>
                  <w:marTop w:val="0"/>
                  <w:marBottom w:val="0"/>
                  <w:divBdr>
                    <w:top w:val="none" w:sz="0" w:space="0" w:color="auto"/>
                    <w:left w:val="none" w:sz="0" w:space="0" w:color="auto"/>
                    <w:bottom w:val="none" w:sz="0" w:space="0" w:color="auto"/>
                    <w:right w:val="none" w:sz="0" w:space="0" w:color="auto"/>
                  </w:divBdr>
                </w:div>
                <w:div w:id="77211966">
                  <w:marLeft w:val="480"/>
                  <w:marRight w:val="0"/>
                  <w:marTop w:val="0"/>
                  <w:marBottom w:val="0"/>
                  <w:divBdr>
                    <w:top w:val="none" w:sz="0" w:space="0" w:color="auto"/>
                    <w:left w:val="none" w:sz="0" w:space="0" w:color="auto"/>
                    <w:bottom w:val="none" w:sz="0" w:space="0" w:color="auto"/>
                    <w:right w:val="none" w:sz="0" w:space="0" w:color="auto"/>
                  </w:divBdr>
                </w:div>
                <w:div w:id="1367758181">
                  <w:marLeft w:val="480"/>
                  <w:marRight w:val="0"/>
                  <w:marTop w:val="0"/>
                  <w:marBottom w:val="0"/>
                  <w:divBdr>
                    <w:top w:val="none" w:sz="0" w:space="0" w:color="auto"/>
                    <w:left w:val="none" w:sz="0" w:space="0" w:color="auto"/>
                    <w:bottom w:val="none" w:sz="0" w:space="0" w:color="auto"/>
                    <w:right w:val="none" w:sz="0" w:space="0" w:color="auto"/>
                  </w:divBdr>
                </w:div>
                <w:div w:id="1885865289">
                  <w:marLeft w:val="480"/>
                  <w:marRight w:val="0"/>
                  <w:marTop w:val="0"/>
                  <w:marBottom w:val="0"/>
                  <w:divBdr>
                    <w:top w:val="none" w:sz="0" w:space="0" w:color="auto"/>
                    <w:left w:val="none" w:sz="0" w:space="0" w:color="auto"/>
                    <w:bottom w:val="none" w:sz="0" w:space="0" w:color="auto"/>
                    <w:right w:val="none" w:sz="0" w:space="0" w:color="auto"/>
                  </w:divBdr>
                </w:div>
                <w:div w:id="788205287">
                  <w:marLeft w:val="480"/>
                  <w:marRight w:val="0"/>
                  <w:marTop w:val="0"/>
                  <w:marBottom w:val="0"/>
                  <w:divBdr>
                    <w:top w:val="none" w:sz="0" w:space="0" w:color="auto"/>
                    <w:left w:val="none" w:sz="0" w:space="0" w:color="auto"/>
                    <w:bottom w:val="none" w:sz="0" w:space="0" w:color="auto"/>
                    <w:right w:val="none" w:sz="0" w:space="0" w:color="auto"/>
                  </w:divBdr>
                </w:div>
                <w:div w:id="1937400136">
                  <w:marLeft w:val="480"/>
                  <w:marRight w:val="0"/>
                  <w:marTop w:val="0"/>
                  <w:marBottom w:val="0"/>
                  <w:divBdr>
                    <w:top w:val="none" w:sz="0" w:space="0" w:color="auto"/>
                    <w:left w:val="none" w:sz="0" w:space="0" w:color="auto"/>
                    <w:bottom w:val="none" w:sz="0" w:space="0" w:color="auto"/>
                    <w:right w:val="none" w:sz="0" w:space="0" w:color="auto"/>
                  </w:divBdr>
                </w:div>
                <w:div w:id="1741174645">
                  <w:marLeft w:val="480"/>
                  <w:marRight w:val="0"/>
                  <w:marTop w:val="0"/>
                  <w:marBottom w:val="0"/>
                  <w:divBdr>
                    <w:top w:val="none" w:sz="0" w:space="0" w:color="auto"/>
                    <w:left w:val="none" w:sz="0" w:space="0" w:color="auto"/>
                    <w:bottom w:val="none" w:sz="0" w:space="0" w:color="auto"/>
                    <w:right w:val="none" w:sz="0" w:space="0" w:color="auto"/>
                  </w:divBdr>
                </w:div>
                <w:div w:id="1546331073">
                  <w:marLeft w:val="480"/>
                  <w:marRight w:val="0"/>
                  <w:marTop w:val="0"/>
                  <w:marBottom w:val="0"/>
                  <w:divBdr>
                    <w:top w:val="none" w:sz="0" w:space="0" w:color="auto"/>
                    <w:left w:val="none" w:sz="0" w:space="0" w:color="auto"/>
                    <w:bottom w:val="none" w:sz="0" w:space="0" w:color="auto"/>
                    <w:right w:val="none" w:sz="0" w:space="0" w:color="auto"/>
                  </w:divBdr>
                </w:div>
                <w:div w:id="380440750">
                  <w:marLeft w:val="480"/>
                  <w:marRight w:val="0"/>
                  <w:marTop w:val="0"/>
                  <w:marBottom w:val="0"/>
                  <w:divBdr>
                    <w:top w:val="none" w:sz="0" w:space="0" w:color="auto"/>
                    <w:left w:val="none" w:sz="0" w:space="0" w:color="auto"/>
                    <w:bottom w:val="none" w:sz="0" w:space="0" w:color="auto"/>
                    <w:right w:val="none" w:sz="0" w:space="0" w:color="auto"/>
                  </w:divBdr>
                </w:div>
                <w:div w:id="1456606139">
                  <w:marLeft w:val="480"/>
                  <w:marRight w:val="0"/>
                  <w:marTop w:val="0"/>
                  <w:marBottom w:val="0"/>
                  <w:divBdr>
                    <w:top w:val="none" w:sz="0" w:space="0" w:color="auto"/>
                    <w:left w:val="none" w:sz="0" w:space="0" w:color="auto"/>
                    <w:bottom w:val="none" w:sz="0" w:space="0" w:color="auto"/>
                    <w:right w:val="none" w:sz="0" w:space="0" w:color="auto"/>
                  </w:divBdr>
                </w:div>
                <w:div w:id="1327052890">
                  <w:marLeft w:val="480"/>
                  <w:marRight w:val="0"/>
                  <w:marTop w:val="0"/>
                  <w:marBottom w:val="0"/>
                  <w:divBdr>
                    <w:top w:val="none" w:sz="0" w:space="0" w:color="auto"/>
                    <w:left w:val="none" w:sz="0" w:space="0" w:color="auto"/>
                    <w:bottom w:val="none" w:sz="0" w:space="0" w:color="auto"/>
                    <w:right w:val="none" w:sz="0" w:space="0" w:color="auto"/>
                  </w:divBdr>
                </w:div>
                <w:div w:id="1936746359">
                  <w:marLeft w:val="480"/>
                  <w:marRight w:val="0"/>
                  <w:marTop w:val="0"/>
                  <w:marBottom w:val="0"/>
                  <w:divBdr>
                    <w:top w:val="none" w:sz="0" w:space="0" w:color="auto"/>
                    <w:left w:val="none" w:sz="0" w:space="0" w:color="auto"/>
                    <w:bottom w:val="none" w:sz="0" w:space="0" w:color="auto"/>
                    <w:right w:val="none" w:sz="0" w:space="0" w:color="auto"/>
                  </w:divBdr>
                </w:div>
                <w:div w:id="1652832366">
                  <w:marLeft w:val="480"/>
                  <w:marRight w:val="0"/>
                  <w:marTop w:val="0"/>
                  <w:marBottom w:val="0"/>
                  <w:divBdr>
                    <w:top w:val="none" w:sz="0" w:space="0" w:color="auto"/>
                    <w:left w:val="none" w:sz="0" w:space="0" w:color="auto"/>
                    <w:bottom w:val="none" w:sz="0" w:space="0" w:color="auto"/>
                    <w:right w:val="none" w:sz="0" w:space="0" w:color="auto"/>
                  </w:divBdr>
                </w:div>
                <w:div w:id="1412846426">
                  <w:marLeft w:val="480"/>
                  <w:marRight w:val="0"/>
                  <w:marTop w:val="0"/>
                  <w:marBottom w:val="0"/>
                  <w:divBdr>
                    <w:top w:val="none" w:sz="0" w:space="0" w:color="auto"/>
                    <w:left w:val="none" w:sz="0" w:space="0" w:color="auto"/>
                    <w:bottom w:val="none" w:sz="0" w:space="0" w:color="auto"/>
                    <w:right w:val="none" w:sz="0" w:space="0" w:color="auto"/>
                  </w:divBdr>
                </w:div>
                <w:div w:id="1355379311">
                  <w:marLeft w:val="480"/>
                  <w:marRight w:val="0"/>
                  <w:marTop w:val="0"/>
                  <w:marBottom w:val="0"/>
                  <w:divBdr>
                    <w:top w:val="none" w:sz="0" w:space="0" w:color="auto"/>
                    <w:left w:val="none" w:sz="0" w:space="0" w:color="auto"/>
                    <w:bottom w:val="none" w:sz="0" w:space="0" w:color="auto"/>
                    <w:right w:val="none" w:sz="0" w:space="0" w:color="auto"/>
                  </w:divBdr>
                </w:div>
                <w:div w:id="125707372">
                  <w:marLeft w:val="480"/>
                  <w:marRight w:val="0"/>
                  <w:marTop w:val="0"/>
                  <w:marBottom w:val="0"/>
                  <w:divBdr>
                    <w:top w:val="none" w:sz="0" w:space="0" w:color="auto"/>
                    <w:left w:val="none" w:sz="0" w:space="0" w:color="auto"/>
                    <w:bottom w:val="none" w:sz="0" w:space="0" w:color="auto"/>
                    <w:right w:val="none" w:sz="0" w:space="0" w:color="auto"/>
                  </w:divBdr>
                </w:div>
                <w:div w:id="782656705">
                  <w:marLeft w:val="480"/>
                  <w:marRight w:val="0"/>
                  <w:marTop w:val="0"/>
                  <w:marBottom w:val="0"/>
                  <w:divBdr>
                    <w:top w:val="none" w:sz="0" w:space="0" w:color="auto"/>
                    <w:left w:val="none" w:sz="0" w:space="0" w:color="auto"/>
                    <w:bottom w:val="none" w:sz="0" w:space="0" w:color="auto"/>
                    <w:right w:val="none" w:sz="0" w:space="0" w:color="auto"/>
                  </w:divBdr>
                </w:div>
                <w:div w:id="1898324287">
                  <w:marLeft w:val="480"/>
                  <w:marRight w:val="0"/>
                  <w:marTop w:val="0"/>
                  <w:marBottom w:val="0"/>
                  <w:divBdr>
                    <w:top w:val="none" w:sz="0" w:space="0" w:color="auto"/>
                    <w:left w:val="none" w:sz="0" w:space="0" w:color="auto"/>
                    <w:bottom w:val="none" w:sz="0" w:space="0" w:color="auto"/>
                    <w:right w:val="none" w:sz="0" w:space="0" w:color="auto"/>
                  </w:divBdr>
                </w:div>
                <w:div w:id="1470322725">
                  <w:marLeft w:val="480"/>
                  <w:marRight w:val="0"/>
                  <w:marTop w:val="0"/>
                  <w:marBottom w:val="0"/>
                  <w:divBdr>
                    <w:top w:val="none" w:sz="0" w:space="0" w:color="auto"/>
                    <w:left w:val="none" w:sz="0" w:space="0" w:color="auto"/>
                    <w:bottom w:val="none" w:sz="0" w:space="0" w:color="auto"/>
                    <w:right w:val="none" w:sz="0" w:space="0" w:color="auto"/>
                  </w:divBdr>
                </w:div>
                <w:div w:id="1001930021">
                  <w:marLeft w:val="480"/>
                  <w:marRight w:val="0"/>
                  <w:marTop w:val="0"/>
                  <w:marBottom w:val="0"/>
                  <w:divBdr>
                    <w:top w:val="none" w:sz="0" w:space="0" w:color="auto"/>
                    <w:left w:val="none" w:sz="0" w:space="0" w:color="auto"/>
                    <w:bottom w:val="none" w:sz="0" w:space="0" w:color="auto"/>
                    <w:right w:val="none" w:sz="0" w:space="0" w:color="auto"/>
                  </w:divBdr>
                </w:div>
                <w:div w:id="1278489613">
                  <w:marLeft w:val="480"/>
                  <w:marRight w:val="0"/>
                  <w:marTop w:val="0"/>
                  <w:marBottom w:val="0"/>
                  <w:divBdr>
                    <w:top w:val="none" w:sz="0" w:space="0" w:color="auto"/>
                    <w:left w:val="none" w:sz="0" w:space="0" w:color="auto"/>
                    <w:bottom w:val="none" w:sz="0" w:space="0" w:color="auto"/>
                    <w:right w:val="none" w:sz="0" w:space="0" w:color="auto"/>
                  </w:divBdr>
                </w:div>
                <w:div w:id="313486649">
                  <w:marLeft w:val="480"/>
                  <w:marRight w:val="0"/>
                  <w:marTop w:val="0"/>
                  <w:marBottom w:val="0"/>
                  <w:divBdr>
                    <w:top w:val="none" w:sz="0" w:space="0" w:color="auto"/>
                    <w:left w:val="none" w:sz="0" w:space="0" w:color="auto"/>
                    <w:bottom w:val="none" w:sz="0" w:space="0" w:color="auto"/>
                    <w:right w:val="none" w:sz="0" w:space="0" w:color="auto"/>
                  </w:divBdr>
                </w:div>
                <w:div w:id="24983559">
                  <w:marLeft w:val="480"/>
                  <w:marRight w:val="0"/>
                  <w:marTop w:val="0"/>
                  <w:marBottom w:val="0"/>
                  <w:divBdr>
                    <w:top w:val="none" w:sz="0" w:space="0" w:color="auto"/>
                    <w:left w:val="none" w:sz="0" w:space="0" w:color="auto"/>
                    <w:bottom w:val="none" w:sz="0" w:space="0" w:color="auto"/>
                    <w:right w:val="none" w:sz="0" w:space="0" w:color="auto"/>
                  </w:divBdr>
                </w:div>
                <w:div w:id="736706009">
                  <w:marLeft w:val="480"/>
                  <w:marRight w:val="0"/>
                  <w:marTop w:val="0"/>
                  <w:marBottom w:val="0"/>
                  <w:divBdr>
                    <w:top w:val="none" w:sz="0" w:space="0" w:color="auto"/>
                    <w:left w:val="none" w:sz="0" w:space="0" w:color="auto"/>
                    <w:bottom w:val="none" w:sz="0" w:space="0" w:color="auto"/>
                    <w:right w:val="none" w:sz="0" w:space="0" w:color="auto"/>
                  </w:divBdr>
                </w:div>
                <w:div w:id="650720027">
                  <w:marLeft w:val="480"/>
                  <w:marRight w:val="0"/>
                  <w:marTop w:val="0"/>
                  <w:marBottom w:val="0"/>
                  <w:divBdr>
                    <w:top w:val="none" w:sz="0" w:space="0" w:color="auto"/>
                    <w:left w:val="none" w:sz="0" w:space="0" w:color="auto"/>
                    <w:bottom w:val="none" w:sz="0" w:space="0" w:color="auto"/>
                    <w:right w:val="none" w:sz="0" w:space="0" w:color="auto"/>
                  </w:divBdr>
                </w:div>
                <w:div w:id="1879664270">
                  <w:marLeft w:val="480"/>
                  <w:marRight w:val="0"/>
                  <w:marTop w:val="0"/>
                  <w:marBottom w:val="0"/>
                  <w:divBdr>
                    <w:top w:val="none" w:sz="0" w:space="0" w:color="auto"/>
                    <w:left w:val="none" w:sz="0" w:space="0" w:color="auto"/>
                    <w:bottom w:val="none" w:sz="0" w:space="0" w:color="auto"/>
                    <w:right w:val="none" w:sz="0" w:space="0" w:color="auto"/>
                  </w:divBdr>
                </w:div>
                <w:div w:id="49036256">
                  <w:marLeft w:val="480"/>
                  <w:marRight w:val="0"/>
                  <w:marTop w:val="0"/>
                  <w:marBottom w:val="0"/>
                  <w:divBdr>
                    <w:top w:val="none" w:sz="0" w:space="0" w:color="auto"/>
                    <w:left w:val="none" w:sz="0" w:space="0" w:color="auto"/>
                    <w:bottom w:val="none" w:sz="0" w:space="0" w:color="auto"/>
                    <w:right w:val="none" w:sz="0" w:space="0" w:color="auto"/>
                  </w:divBdr>
                </w:div>
              </w:divsChild>
            </w:div>
            <w:div w:id="1842508385">
              <w:marLeft w:val="0"/>
              <w:marRight w:val="0"/>
              <w:marTop w:val="0"/>
              <w:marBottom w:val="0"/>
              <w:divBdr>
                <w:top w:val="none" w:sz="0" w:space="0" w:color="auto"/>
                <w:left w:val="none" w:sz="0" w:space="0" w:color="auto"/>
                <w:bottom w:val="none" w:sz="0" w:space="0" w:color="auto"/>
                <w:right w:val="none" w:sz="0" w:space="0" w:color="auto"/>
              </w:divBdr>
              <w:divsChild>
                <w:div w:id="2137215249">
                  <w:marLeft w:val="480"/>
                  <w:marRight w:val="0"/>
                  <w:marTop w:val="0"/>
                  <w:marBottom w:val="0"/>
                  <w:divBdr>
                    <w:top w:val="none" w:sz="0" w:space="0" w:color="auto"/>
                    <w:left w:val="none" w:sz="0" w:space="0" w:color="auto"/>
                    <w:bottom w:val="none" w:sz="0" w:space="0" w:color="auto"/>
                    <w:right w:val="none" w:sz="0" w:space="0" w:color="auto"/>
                  </w:divBdr>
                </w:div>
                <w:div w:id="2055344963">
                  <w:marLeft w:val="480"/>
                  <w:marRight w:val="0"/>
                  <w:marTop w:val="0"/>
                  <w:marBottom w:val="0"/>
                  <w:divBdr>
                    <w:top w:val="none" w:sz="0" w:space="0" w:color="auto"/>
                    <w:left w:val="none" w:sz="0" w:space="0" w:color="auto"/>
                    <w:bottom w:val="none" w:sz="0" w:space="0" w:color="auto"/>
                    <w:right w:val="none" w:sz="0" w:space="0" w:color="auto"/>
                  </w:divBdr>
                </w:div>
                <w:div w:id="1023894750">
                  <w:marLeft w:val="480"/>
                  <w:marRight w:val="0"/>
                  <w:marTop w:val="0"/>
                  <w:marBottom w:val="0"/>
                  <w:divBdr>
                    <w:top w:val="none" w:sz="0" w:space="0" w:color="auto"/>
                    <w:left w:val="none" w:sz="0" w:space="0" w:color="auto"/>
                    <w:bottom w:val="none" w:sz="0" w:space="0" w:color="auto"/>
                    <w:right w:val="none" w:sz="0" w:space="0" w:color="auto"/>
                  </w:divBdr>
                </w:div>
                <w:div w:id="1026054015">
                  <w:marLeft w:val="480"/>
                  <w:marRight w:val="0"/>
                  <w:marTop w:val="0"/>
                  <w:marBottom w:val="0"/>
                  <w:divBdr>
                    <w:top w:val="none" w:sz="0" w:space="0" w:color="auto"/>
                    <w:left w:val="none" w:sz="0" w:space="0" w:color="auto"/>
                    <w:bottom w:val="none" w:sz="0" w:space="0" w:color="auto"/>
                    <w:right w:val="none" w:sz="0" w:space="0" w:color="auto"/>
                  </w:divBdr>
                </w:div>
                <w:div w:id="294022293">
                  <w:marLeft w:val="480"/>
                  <w:marRight w:val="0"/>
                  <w:marTop w:val="0"/>
                  <w:marBottom w:val="0"/>
                  <w:divBdr>
                    <w:top w:val="none" w:sz="0" w:space="0" w:color="auto"/>
                    <w:left w:val="none" w:sz="0" w:space="0" w:color="auto"/>
                    <w:bottom w:val="none" w:sz="0" w:space="0" w:color="auto"/>
                    <w:right w:val="none" w:sz="0" w:space="0" w:color="auto"/>
                  </w:divBdr>
                </w:div>
                <w:div w:id="1221793297">
                  <w:marLeft w:val="480"/>
                  <w:marRight w:val="0"/>
                  <w:marTop w:val="0"/>
                  <w:marBottom w:val="0"/>
                  <w:divBdr>
                    <w:top w:val="none" w:sz="0" w:space="0" w:color="auto"/>
                    <w:left w:val="none" w:sz="0" w:space="0" w:color="auto"/>
                    <w:bottom w:val="none" w:sz="0" w:space="0" w:color="auto"/>
                    <w:right w:val="none" w:sz="0" w:space="0" w:color="auto"/>
                  </w:divBdr>
                </w:div>
                <w:div w:id="605310132">
                  <w:marLeft w:val="480"/>
                  <w:marRight w:val="0"/>
                  <w:marTop w:val="0"/>
                  <w:marBottom w:val="0"/>
                  <w:divBdr>
                    <w:top w:val="none" w:sz="0" w:space="0" w:color="auto"/>
                    <w:left w:val="none" w:sz="0" w:space="0" w:color="auto"/>
                    <w:bottom w:val="none" w:sz="0" w:space="0" w:color="auto"/>
                    <w:right w:val="none" w:sz="0" w:space="0" w:color="auto"/>
                  </w:divBdr>
                </w:div>
                <w:div w:id="1035229110">
                  <w:marLeft w:val="480"/>
                  <w:marRight w:val="0"/>
                  <w:marTop w:val="0"/>
                  <w:marBottom w:val="0"/>
                  <w:divBdr>
                    <w:top w:val="none" w:sz="0" w:space="0" w:color="auto"/>
                    <w:left w:val="none" w:sz="0" w:space="0" w:color="auto"/>
                    <w:bottom w:val="none" w:sz="0" w:space="0" w:color="auto"/>
                    <w:right w:val="none" w:sz="0" w:space="0" w:color="auto"/>
                  </w:divBdr>
                </w:div>
                <w:div w:id="883979571">
                  <w:marLeft w:val="480"/>
                  <w:marRight w:val="0"/>
                  <w:marTop w:val="0"/>
                  <w:marBottom w:val="0"/>
                  <w:divBdr>
                    <w:top w:val="none" w:sz="0" w:space="0" w:color="auto"/>
                    <w:left w:val="none" w:sz="0" w:space="0" w:color="auto"/>
                    <w:bottom w:val="none" w:sz="0" w:space="0" w:color="auto"/>
                    <w:right w:val="none" w:sz="0" w:space="0" w:color="auto"/>
                  </w:divBdr>
                </w:div>
                <w:div w:id="128283996">
                  <w:marLeft w:val="480"/>
                  <w:marRight w:val="0"/>
                  <w:marTop w:val="0"/>
                  <w:marBottom w:val="0"/>
                  <w:divBdr>
                    <w:top w:val="none" w:sz="0" w:space="0" w:color="auto"/>
                    <w:left w:val="none" w:sz="0" w:space="0" w:color="auto"/>
                    <w:bottom w:val="none" w:sz="0" w:space="0" w:color="auto"/>
                    <w:right w:val="none" w:sz="0" w:space="0" w:color="auto"/>
                  </w:divBdr>
                </w:div>
                <w:div w:id="653950780">
                  <w:marLeft w:val="480"/>
                  <w:marRight w:val="0"/>
                  <w:marTop w:val="0"/>
                  <w:marBottom w:val="0"/>
                  <w:divBdr>
                    <w:top w:val="none" w:sz="0" w:space="0" w:color="auto"/>
                    <w:left w:val="none" w:sz="0" w:space="0" w:color="auto"/>
                    <w:bottom w:val="none" w:sz="0" w:space="0" w:color="auto"/>
                    <w:right w:val="none" w:sz="0" w:space="0" w:color="auto"/>
                  </w:divBdr>
                </w:div>
                <w:div w:id="43528204">
                  <w:marLeft w:val="480"/>
                  <w:marRight w:val="0"/>
                  <w:marTop w:val="0"/>
                  <w:marBottom w:val="0"/>
                  <w:divBdr>
                    <w:top w:val="none" w:sz="0" w:space="0" w:color="auto"/>
                    <w:left w:val="none" w:sz="0" w:space="0" w:color="auto"/>
                    <w:bottom w:val="none" w:sz="0" w:space="0" w:color="auto"/>
                    <w:right w:val="none" w:sz="0" w:space="0" w:color="auto"/>
                  </w:divBdr>
                </w:div>
                <w:div w:id="39404675">
                  <w:marLeft w:val="480"/>
                  <w:marRight w:val="0"/>
                  <w:marTop w:val="0"/>
                  <w:marBottom w:val="0"/>
                  <w:divBdr>
                    <w:top w:val="none" w:sz="0" w:space="0" w:color="auto"/>
                    <w:left w:val="none" w:sz="0" w:space="0" w:color="auto"/>
                    <w:bottom w:val="none" w:sz="0" w:space="0" w:color="auto"/>
                    <w:right w:val="none" w:sz="0" w:space="0" w:color="auto"/>
                  </w:divBdr>
                </w:div>
                <w:div w:id="965505543">
                  <w:marLeft w:val="480"/>
                  <w:marRight w:val="0"/>
                  <w:marTop w:val="0"/>
                  <w:marBottom w:val="0"/>
                  <w:divBdr>
                    <w:top w:val="none" w:sz="0" w:space="0" w:color="auto"/>
                    <w:left w:val="none" w:sz="0" w:space="0" w:color="auto"/>
                    <w:bottom w:val="none" w:sz="0" w:space="0" w:color="auto"/>
                    <w:right w:val="none" w:sz="0" w:space="0" w:color="auto"/>
                  </w:divBdr>
                </w:div>
                <w:div w:id="653148069">
                  <w:marLeft w:val="480"/>
                  <w:marRight w:val="0"/>
                  <w:marTop w:val="0"/>
                  <w:marBottom w:val="0"/>
                  <w:divBdr>
                    <w:top w:val="none" w:sz="0" w:space="0" w:color="auto"/>
                    <w:left w:val="none" w:sz="0" w:space="0" w:color="auto"/>
                    <w:bottom w:val="none" w:sz="0" w:space="0" w:color="auto"/>
                    <w:right w:val="none" w:sz="0" w:space="0" w:color="auto"/>
                  </w:divBdr>
                </w:div>
                <w:div w:id="559025786">
                  <w:marLeft w:val="480"/>
                  <w:marRight w:val="0"/>
                  <w:marTop w:val="0"/>
                  <w:marBottom w:val="0"/>
                  <w:divBdr>
                    <w:top w:val="none" w:sz="0" w:space="0" w:color="auto"/>
                    <w:left w:val="none" w:sz="0" w:space="0" w:color="auto"/>
                    <w:bottom w:val="none" w:sz="0" w:space="0" w:color="auto"/>
                    <w:right w:val="none" w:sz="0" w:space="0" w:color="auto"/>
                  </w:divBdr>
                </w:div>
                <w:div w:id="214237514">
                  <w:marLeft w:val="480"/>
                  <w:marRight w:val="0"/>
                  <w:marTop w:val="0"/>
                  <w:marBottom w:val="0"/>
                  <w:divBdr>
                    <w:top w:val="none" w:sz="0" w:space="0" w:color="auto"/>
                    <w:left w:val="none" w:sz="0" w:space="0" w:color="auto"/>
                    <w:bottom w:val="none" w:sz="0" w:space="0" w:color="auto"/>
                    <w:right w:val="none" w:sz="0" w:space="0" w:color="auto"/>
                  </w:divBdr>
                </w:div>
                <w:div w:id="841895654">
                  <w:marLeft w:val="480"/>
                  <w:marRight w:val="0"/>
                  <w:marTop w:val="0"/>
                  <w:marBottom w:val="0"/>
                  <w:divBdr>
                    <w:top w:val="none" w:sz="0" w:space="0" w:color="auto"/>
                    <w:left w:val="none" w:sz="0" w:space="0" w:color="auto"/>
                    <w:bottom w:val="none" w:sz="0" w:space="0" w:color="auto"/>
                    <w:right w:val="none" w:sz="0" w:space="0" w:color="auto"/>
                  </w:divBdr>
                </w:div>
                <w:div w:id="505904518">
                  <w:marLeft w:val="480"/>
                  <w:marRight w:val="0"/>
                  <w:marTop w:val="0"/>
                  <w:marBottom w:val="0"/>
                  <w:divBdr>
                    <w:top w:val="none" w:sz="0" w:space="0" w:color="auto"/>
                    <w:left w:val="none" w:sz="0" w:space="0" w:color="auto"/>
                    <w:bottom w:val="none" w:sz="0" w:space="0" w:color="auto"/>
                    <w:right w:val="none" w:sz="0" w:space="0" w:color="auto"/>
                  </w:divBdr>
                </w:div>
                <w:div w:id="66223029">
                  <w:marLeft w:val="480"/>
                  <w:marRight w:val="0"/>
                  <w:marTop w:val="0"/>
                  <w:marBottom w:val="0"/>
                  <w:divBdr>
                    <w:top w:val="none" w:sz="0" w:space="0" w:color="auto"/>
                    <w:left w:val="none" w:sz="0" w:space="0" w:color="auto"/>
                    <w:bottom w:val="none" w:sz="0" w:space="0" w:color="auto"/>
                    <w:right w:val="none" w:sz="0" w:space="0" w:color="auto"/>
                  </w:divBdr>
                </w:div>
                <w:div w:id="620961408">
                  <w:marLeft w:val="480"/>
                  <w:marRight w:val="0"/>
                  <w:marTop w:val="0"/>
                  <w:marBottom w:val="0"/>
                  <w:divBdr>
                    <w:top w:val="none" w:sz="0" w:space="0" w:color="auto"/>
                    <w:left w:val="none" w:sz="0" w:space="0" w:color="auto"/>
                    <w:bottom w:val="none" w:sz="0" w:space="0" w:color="auto"/>
                    <w:right w:val="none" w:sz="0" w:space="0" w:color="auto"/>
                  </w:divBdr>
                </w:div>
                <w:div w:id="1533499295">
                  <w:marLeft w:val="480"/>
                  <w:marRight w:val="0"/>
                  <w:marTop w:val="0"/>
                  <w:marBottom w:val="0"/>
                  <w:divBdr>
                    <w:top w:val="none" w:sz="0" w:space="0" w:color="auto"/>
                    <w:left w:val="none" w:sz="0" w:space="0" w:color="auto"/>
                    <w:bottom w:val="none" w:sz="0" w:space="0" w:color="auto"/>
                    <w:right w:val="none" w:sz="0" w:space="0" w:color="auto"/>
                  </w:divBdr>
                </w:div>
                <w:div w:id="1972788536">
                  <w:marLeft w:val="480"/>
                  <w:marRight w:val="0"/>
                  <w:marTop w:val="0"/>
                  <w:marBottom w:val="0"/>
                  <w:divBdr>
                    <w:top w:val="none" w:sz="0" w:space="0" w:color="auto"/>
                    <w:left w:val="none" w:sz="0" w:space="0" w:color="auto"/>
                    <w:bottom w:val="none" w:sz="0" w:space="0" w:color="auto"/>
                    <w:right w:val="none" w:sz="0" w:space="0" w:color="auto"/>
                  </w:divBdr>
                </w:div>
                <w:div w:id="429467686">
                  <w:marLeft w:val="480"/>
                  <w:marRight w:val="0"/>
                  <w:marTop w:val="0"/>
                  <w:marBottom w:val="0"/>
                  <w:divBdr>
                    <w:top w:val="none" w:sz="0" w:space="0" w:color="auto"/>
                    <w:left w:val="none" w:sz="0" w:space="0" w:color="auto"/>
                    <w:bottom w:val="none" w:sz="0" w:space="0" w:color="auto"/>
                    <w:right w:val="none" w:sz="0" w:space="0" w:color="auto"/>
                  </w:divBdr>
                </w:div>
                <w:div w:id="859008360">
                  <w:marLeft w:val="480"/>
                  <w:marRight w:val="0"/>
                  <w:marTop w:val="0"/>
                  <w:marBottom w:val="0"/>
                  <w:divBdr>
                    <w:top w:val="none" w:sz="0" w:space="0" w:color="auto"/>
                    <w:left w:val="none" w:sz="0" w:space="0" w:color="auto"/>
                    <w:bottom w:val="none" w:sz="0" w:space="0" w:color="auto"/>
                    <w:right w:val="none" w:sz="0" w:space="0" w:color="auto"/>
                  </w:divBdr>
                </w:div>
                <w:div w:id="91439906">
                  <w:marLeft w:val="480"/>
                  <w:marRight w:val="0"/>
                  <w:marTop w:val="0"/>
                  <w:marBottom w:val="0"/>
                  <w:divBdr>
                    <w:top w:val="none" w:sz="0" w:space="0" w:color="auto"/>
                    <w:left w:val="none" w:sz="0" w:space="0" w:color="auto"/>
                    <w:bottom w:val="none" w:sz="0" w:space="0" w:color="auto"/>
                    <w:right w:val="none" w:sz="0" w:space="0" w:color="auto"/>
                  </w:divBdr>
                </w:div>
                <w:div w:id="1587181581">
                  <w:marLeft w:val="480"/>
                  <w:marRight w:val="0"/>
                  <w:marTop w:val="0"/>
                  <w:marBottom w:val="0"/>
                  <w:divBdr>
                    <w:top w:val="none" w:sz="0" w:space="0" w:color="auto"/>
                    <w:left w:val="none" w:sz="0" w:space="0" w:color="auto"/>
                    <w:bottom w:val="none" w:sz="0" w:space="0" w:color="auto"/>
                    <w:right w:val="none" w:sz="0" w:space="0" w:color="auto"/>
                  </w:divBdr>
                </w:div>
                <w:div w:id="570694917">
                  <w:marLeft w:val="480"/>
                  <w:marRight w:val="0"/>
                  <w:marTop w:val="0"/>
                  <w:marBottom w:val="0"/>
                  <w:divBdr>
                    <w:top w:val="none" w:sz="0" w:space="0" w:color="auto"/>
                    <w:left w:val="none" w:sz="0" w:space="0" w:color="auto"/>
                    <w:bottom w:val="none" w:sz="0" w:space="0" w:color="auto"/>
                    <w:right w:val="none" w:sz="0" w:space="0" w:color="auto"/>
                  </w:divBdr>
                </w:div>
                <w:div w:id="392705131">
                  <w:marLeft w:val="480"/>
                  <w:marRight w:val="0"/>
                  <w:marTop w:val="0"/>
                  <w:marBottom w:val="0"/>
                  <w:divBdr>
                    <w:top w:val="none" w:sz="0" w:space="0" w:color="auto"/>
                    <w:left w:val="none" w:sz="0" w:space="0" w:color="auto"/>
                    <w:bottom w:val="none" w:sz="0" w:space="0" w:color="auto"/>
                    <w:right w:val="none" w:sz="0" w:space="0" w:color="auto"/>
                  </w:divBdr>
                </w:div>
                <w:div w:id="713118497">
                  <w:marLeft w:val="480"/>
                  <w:marRight w:val="0"/>
                  <w:marTop w:val="0"/>
                  <w:marBottom w:val="0"/>
                  <w:divBdr>
                    <w:top w:val="none" w:sz="0" w:space="0" w:color="auto"/>
                    <w:left w:val="none" w:sz="0" w:space="0" w:color="auto"/>
                    <w:bottom w:val="none" w:sz="0" w:space="0" w:color="auto"/>
                    <w:right w:val="none" w:sz="0" w:space="0" w:color="auto"/>
                  </w:divBdr>
                </w:div>
                <w:div w:id="1273972584">
                  <w:marLeft w:val="480"/>
                  <w:marRight w:val="0"/>
                  <w:marTop w:val="0"/>
                  <w:marBottom w:val="0"/>
                  <w:divBdr>
                    <w:top w:val="none" w:sz="0" w:space="0" w:color="auto"/>
                    <w:left w:val="none" w:sz="0" w:space="0" w:color="auto"/>
                    <w:bottom w:val="none" w:sz="0" w:space="0" w:color="auto"/>
                    <w:right w:val="none" w:sz="0" w:space="0" w:color="auto"/>
                  </w:divBdr>
                </w:div>
                <w:div w:id="1330211998">
                  <w:marLeft w:val="480"/>
                  <w:marRight w:val="0"/>
                  <w:marTop w:val="0"/>
                  <w:marBottom w:val="0"/>
                  <w:divBdr>
                    <w:top w:val="none" w:sz="0" w:space="0" w:color="auto"/>
                    <w:left w:val="none" w:sz="0" w:space="0" w:color="auto"/>
                    <w:bottom w:val="none" w:sz="0" w:space="0" w:color="auto"/>
                    <w:right w:val="none" w:sz="0" w:space="0" w:color="auto"/>
                  </w:divBdr>
                </w:div>
                <w:div w:id="1614826085">
                  <w:marLeft w:val="480"/>
                  <w:marRight w:val="0"/>
                  <w:marTop w:val="0"/>
                  <w:marBottom w:val="0"/>
                  <w:divBdr>
                    <w:top w:val="none" w:sz="0" w:space="0" w:color="auto"/>
                    <w:left w:val="none" w:sz="0" w:space="0" w:color="auto"/>
                    <w:bottom w:val="none" w:sz="0" w:space="0" w:color="auto"/>
                    <w:right w:val="none" w:sz="0" w:space="0" w:color="auto"/>
                  </w:divBdr>
                </w:div>
                <w:div w:id="484859215">
                  <w:marLeft w:val="480"/>
                  <w:marRight w:val="0"/>
                  <w:marTop w:val="0"/>
                  <w:marBottom w:val="0"/>
                  <w:divBdr>
                    <w:top w:val="none" w:sz="0" w:space="0" w:color="auto"/>
                    <w:left w:val="none" w:sz="0" w:space="0" w:color="auto"/>
                    <w:bottom w:val="none" w:sz="0" w:space="0" w:color="auto"/>
                    <w:right w:val="none" w:sz="0" w:space="0" w:color="auto"/>
                  </w:divBdr>
                </w:div>
                <w:div w:id="1003431460">
                  <w:marLeft w:val="480"/>
                  <w:marRight w:val="0"/>
                  <w:marTop w:val="0"/>
                  <w:marBottom w:val="0"/>
                  <w:divBdr>
                    <w:top w:val="none" w:sz="0" w:space="0" w:color="auto"/>
                    <w:left w:val="none" w:sz="0" w:space="0" w:color="auto"/>
                    <w:bottom w:val="none" w:sz="0" w:space="0" w:color="auto"/>
                    <w:right w:val="none" w:sz="0" w:space="0" w:color="auto"/>
                  </w:divBdr>
                </w:div>
                <w:div w:id="1225288117">
                  <w:marLeft w:val="480"/>
                  <w:marRight w:val="0"/>
                  <w:marTop w:val="0"/>
                  <w:marBottom w:val="0"/>
                  <w:divBdr>
                    <w:top w:val="none" w:sz="0" w:space="0" w:color="auto"/>
                    <w:left w:val="none" w:sz="0" w:space="0" w:color="auto"/>
                    <w:bottom w:val="none" w:sz="0" w:space="0" w:color="auto"/>
                    <w:right w:val="none" w:sz="0" w:space="0" w:color="auto"/>
                  </w:divBdr>
                </w:div>
                <w:div w:id="93792728">
                  <w:marLeft w:val="480"/>
                  <w:marRight w:val="0"/>
                  <w:marTop w:val="0"/>
                  <w:marBottom w:val="0"/>
                  <w:divBdr>
                    <w:top w:val="none" w:sz="0" w:space="0" w:color="auto"/>
                    <w:left w:val="none" w:sz="0" w:space="0" w:color="auto"/>
                    <w:bottom w:val="none" w:sz="0" w:space="0" w:color="auto"/>
                    <w:right w:val="none" w:sz="0" w:space="0" w:color="auto"/>
                  </w:divBdr>
                </w:div>
                <w:div w:id="1034843469">
                  <w:marLeft w:val="480"/>
                  <w:marRight w:val="0"/>
                  <w:marTop w:val="0"/>
                  <w:marBottom w:val="0"/>
                  <w:divBdr>
                    <w:top w:val="none" w:sz="0" w:space="0" w:color="auto"/>
                    <w:left w:val="none" w:sz="0" w:space="0" w:color="auto"/>
                    <w:bottom w:val="none" w:sz="0" w:space="0" w:color="auto"/>
                    <w:right w:val="none" w:sz="0" w:space="0" w:color="auto"/>
                  </w:divBdr>
                </w:div>
                <w:div w:id="596520306">
                  <w:marLeft w:val="480"/>
                  <w:marRight w:val="0"/>
                  <w:marTop w:val="0"/>
                  <w:marBottom w:val="0"/>
                  <w:divBdr>
                    <w:top w:val="none" w:sz="0" w:space="0" w:color="auto"/>
                    <w:left w:val="none" w:sz="0" w:space="0" w:color="auto"/>
                    <w:bottom w:val="none" w:sz="0" w:space="0" w:color="auto"/>
                    <w:right w:val="none" w:sz="0" w:space="0" w:color="auto"/>
                  </w:divBdr>
                </w:div>
              </w:divsChild>
            </w:div>
            <w:div w:id="1978216126">
              <w:marLeft w:val="0"/>
              <w:marRight w:val="0"/>
              <w:marTop w:val="0"/>
              <w:marBottom w:val="0"/>
              <w:divBdr>
                <w:top w:val="none" w:sz="0" w:space="0" w:color="auto"/>
                <w:left w:val="none" w:sz="0" w:space="0" w:color="auto"/>
                <w:bottom w:val="none" w:sz="0" w:space="0" w:color="auto"/>
                <w:right w:val="none" w:sz="0" w:space="0" w:color="auto"/>
              </w:divBdr>
              <w:divsChild>
                <w:div w:id="856817726">
                  <w:marLeft w:val="480"/>
                  <w:marRight w:val="0"/>
                  <w:marTop w:val="0"/>
                  <w:marBottom w:val="0"/>
                  <w:divBdr>
                    <w:top w:val="none" w:sz="0" w:space="0" w:color="auto"/>
                    <w:left w:val="none" w:sz="0" w:space="0" w:color="auto"/>
                    <w:bottom w:val="none" w:sz="0" w:space="0" w:color="auto"/>
                    <w:right w:val="none" w:sz="0" w:space="0" w:color="auto"/>
                  </w:divBdr>
                </w:div>
                <w:div w:id="1592547248">
                  <w:marLeft w:val="480"/>
                  <w:marRight w:val="0"/>
                  <w:marTop w:val="0"/>
                  <w:marBottom w:val="0"/>
                  <w:divBdr>
                    <w:top w:val="none" w:sz="0" w:space="0" w:color="auto"/>
                    <w:left w:val="none" w:sz="0" w:space="0" w:color="auto"/>
                    <w:bottom w:val="none" w:sz="0" w:space="0" w:color="auto"/>
                    <w:right w:val="none" w:sz="0" w:space="0" w:color="auto"/>
                  </w:divBdr>
                </w:div>
                <w:div w:id="168834193">
                  <w:marLeft w:val="480"/>
                  <w:marRight w:val="0"/>
                  <w:marTop w:val="0"/>
                  <w:marBottom w:val="0"/>
                  <w:divBdr>
                    <w:top w:val="none" w:sz="0" w:space="0" w:color="auto"/>
                    <w:left w:val="none" w:sz="0" w:space="0" w:color="auto"/>
                    <w:bottom w:val="none" w:sz="0" w:space="0" w:color="auto"/>
                    <w:right w:val="none" w:sz="0" w:space="0" w:color="auto"/>
                  </w:divBdr>
                </w:div>
                <w:div w:id="48962399">
                  <w:marLeft w:val="480"/>
                  <w:marRight w:val="0"/>
                  <w:marTop w:val="0"/>
                  <w:marBottom w:val="0"/>
                  <w:divBdr>
                    <w:top w:val="none" w:sz="0" w:space="0" w:color="auto"/>
                    <w:left w:val="none" w:sz="0" w:space="0" w:color="auto"/>
                    <w:bottom w:val="none" w:sz="0" w:space="0" w:color="auto"/>
                    <w:right w:val="none" w:sz="0" w:space="0" w:color="auto"/>
                  </w:divBdr>
                </w:div>
                <w:div w:id="90054399">
                  <w:marLeft w:val="480"/>
                  <w:marRight w:val="0"/>
                  <w:marTop w:val="0"/>
                  <w:marBottom w:val="0"/>
                  <w:divBdr>
                    <w:top w:val="none" w:sz="0" w:space="0" w:color="auto"/>
                    <w:left w:val="none" w:sz="0" w:space="0" w:color="auto"/>
                    <w:bottom w:val="none" w:sz="0" w:space="0" w:color="auto"/>
                    <w:right w:val="none" w:sz="0" w:space="0" w:color="auto"/>
                  </w:divBdr>
                </w:div>
                <w:div w:id="1284729438">
                  <w:marLeft w:val="480"/>
                  <w:marRight w:val="0"/>
                  <w:marTop w:val="0"/>
                  <w:marBottom w:val="0"/>
                  <w:divBdr>
                    <w:top w:val="none" w:sz="0" w:space="0" w:color="auto"/>
                    <w:left w:val="none" w:sz="0" w:space="0" w:color="auto"/>
                    <w:bottom w:val="none" w:sz="0" w:space="0" w:color="auto"/>
                    <w:right w:val="none" w:sz="0" w:space="0" w:color="auto"/>
                  </w:divBdr>
                </w:div>
                <w:div w:id="1097991450">
                  <w:marLeft w:val="480"/>
                  <w:marRight w:val="0"/>
                  <w:marTop w:val="0"/>
                  <w:marBottom w:val="0"/>
                  <w:divBdr>
                    <w:top w:val="none" w:sz="0" w:space="0" w:color="auto"/>
                    <w:left w:val="none" w:sz="0" w:space="0" w:color="auto"/>
                    <w:bottom w:val="none" w:sz="0" w:space="0" w:color="auto"/>
                    <w:right w:val="none" w:sz="0" w:space="0" w:color="auto"/>
                  </w:divBdr>
                </w:div>
                <w:div w:id="2017926354">
                  <w:marLeft w:val="480"/>
                  <w:marRight w:val="0"/>
                  <w:marTop w:val="0"/>
                  <w:marBottom w:val="0"/>
                  <w:divBdr>
                    <w:top w:val="none" w:sz="0" w:space="0" w:color="auto"/>
                    <w:left w:val="none" w:sz="0" w:space="0" w:color="auto"/>
                    <w:bottom w:val="none" w:sz="0" w:space="0" w:color="auto"/>
                    <w:right w:val="none" w:sz="0" w:space="0" w:color="auto"/>
                  </w:divBdr>
                </w:div>
                <w:div w:id="258369240">
                  <w:marLeft w:val="480"/>
                  <w:marRight w:val="0"/>
                  <w:marTop w:val="0"/>
                  <w:marBottom w:val="0"/>
                  <w:divBdr>
                    <w:top w:val="none" w:sz="0" w:space="0" w:color="auto"/>
                    <w:left w:val="none" w:sz="0" w:space="0" w:color="auto"/>
                    <w:bottom w:val="none" w:sz="0" w:space="0" w:color="auto"/>
                    <w:right w:val="none" w:sz="0" w:space="0" w:color="auto"/>
                  </w:divBdr>
                </w:div>
                <w:div w:id="885793419">
                  <w:marLeft w:val="480"/>
                  <w:marRight w:val="0"/>
                  <w:marTop w:val="0"/>
                  <w:marBottom w:val="0"/>
                  <w:divBdr>
                    <w:top w:val="none" w:sz="0" w:space="0" w:color="auto"/>
                    <w:left w:val="none" w:sz="0" w:space="0" w:color="auto"/>
                    <w:bottom w:val="none" w:sz="0" w:space="0" w:color="auto"/>
                    <w:right w:val="none" w:sz="0" w:space="0" w:color="auto"/>
                  </w:divBdr>
                </w:div>
                <w:div w:id="1702242172">
                  <w:marLeft w:val="480"/>
                  <w:marRight w:val="0"/>
                  <w:marTop w:val="0"/>
                  <w:marBottom w:val="0"/>
                  <w:divBdr>
                    <w:top w:val="none" w:sz="0" w:space="0" w:color="auto"/>
                    <w:left w:val="none" w:sz="0" w:space="0" w:color="auto"/>
                    <w:bottom w:val="none" w:sz="0" w:space="0" w:color="auto"/>
                    <w:right w:val="none" w:sz="0" w:space="0" w:color="auto"/>
                  </w:divBdr>
                </w:div>
                <w:div w:id="1263878561">
                  <w:marLeft w:val="480"/>
                  <w:marRight w:val="0"/>
                  <w:marTop w:val="0"/>
                  <w:marBottom w:val="0"/>
                  <w:divBdr>
                    <w:top w:val="none" w:sz="0" w:space="0" w:color="auto"/>
                    <w:left w:val="none" w:sz="0" w:space="0" w:color="auto"/>
                    <w:bottom w:val="none" w:sz="0" w:space="0" w:color="auto"/>
                    <w:right w:val="none" w:sz="0" w:space="0" w:color="auto"/>
                  </w:divBdr>
                </w:div>
                <w:div w:id="287322373">
                  <w:marLeft w:val="480"/>
                  <w:marRight w:val="0"/>
                  <w:marTop w:val="0"/>
                  <w:marBottom w:val="0"/>
                  <w:divBdr>
                    <w:top w:val="none" w:sz="0" w:space="0" w:color="auto"/>
                    <w:left w:val="none" w:sz="0" w:space="0" w:color="auto"/>
                    <w:bottom w:val="none" w:sz="0" w:space="0" w:color="auto"/>
                    <w:right w:val="none" w:sz="0" w:space="0" w:color="auto"/>
                  </w:divBdr>
                </w:div>
                <w:div w:id="487599439">
                  <w:marLeft w:val="480"/>
                  <w:marRight w:val="0"/>
                  <w:marTop w:val="0"/>
                  <w:marBottom w:val="0"/>
                  <w:divBdr>
                    <w:top w:val="none" w:sz="0" w:space="0" w:color="auto"/>
                    <w:left w:val="none" w:sz="0" w:space="0" w:color="auto"/>
                    <w:bottom w:val="none" w:sz="0" w:space="0" w:color="auto"/>
                    <w:right w:val="none" w:sz="0" w:space="0" w:color="auto"/>
                  </w:divBdr>
                </w:div>
                <w:div w:id="2060200962">
                  <w:marLeft w:val="480"/>
                  <w:marRight w:val="0"/>
                  <w:marTop w:val="0"/>
                  <w:marBottom w:val="0"/>
                  <w:divBdr>
                    <w:top w:val="none" w:sz="0" w:space="0" w:color="auto"/>
                    <w:left w:val="none" w:sz="0" w:space="0" w:color="auto"/>
                    <w:bottom w:val="none" w:sz="0" w:space="0" w:color="auto"/>
                    <w:right w:val="none" w:sz="0" w:space="0" w:color="auto"/>
                  </w:divBdr>
                </w:div>
                <w:div w:id="2124497391">
                  <w:marLeft w:val="480"/>
                  <w:marRight w:val="0"/>
                  <w:marTop w:val="0"/>
                  <w:marBottom w:val="0"/>
                  <w:divBdr>
                    <w:top w:val="none" w:sz="0" w:space="0" w:color="auto"/>
                    <w:left w:val="none" w:sz="0" w:space="0" w:color="auto"/>
                    <w:bottom w:val="none" w:sz="0" w:space="0" w:color="auto"/>
                    <w:right w:val="none" w:sz="0" w:space="0" w:color="auto"/>
                  </w:divBdr>
                </w:div>
                <w:div w:id="2007858708">
                  <w:marLeft w:val="480"/>
                  <w:marRight w:val="0"/>
                  <w:marTop w:val="0"/>
                  <w:marBottom w:val="0"/>
                  <w:divBdr>
                    <w:top w:val="none" w:sz="0" w:space="0" w:color="auto"/>
                    <w:left w:val="none" w:sz="0" w:space="0" w:color="auto"/>
                    <w:bottom w:val="none" w:sz="0" w:space="0" w:color="auto"/>
                    <w:right w:val="none" w:sz="0" w:space="0" w:color="auto"/>
                  </w:divBdr>
                </w:div>
                <w:div w:id="166287066">
                  <w:marLeft w:val="480"/>
                  <w:marRight w:val="0"/>
                  <w:marTop w:val="0"/>
                  <w:marBottom w:val="0"/>
                  <w:divBdr>
                    <w:top w:val="none" w:sz="0" w:space="0" w:color="auto"/>
                    <w:left w:val="none" w:sz="0" w:space="0" w:color="auto"/>
                    <w:bottom w:val="none" w:sz="0" w:space="0" w:color="auto"/>
                    <w:right w:val="none" w:sz="0" w:space="0" w:color="auto"/>
                  </w:divBdr>
                </w:div>
                <w:div w:id="324556887">
                  <w:marLeft w:val="480"/>
                  <w:marRight w:val="0"/>
                  <w:marTop w:val="0"/>
                  <w:marBottom w:val="0"/>
                  <w:divBdr>
                    <w:top w:val="none" w:sz="0" w:space="0" w:color="auto"/>
                    <w:left w:val="none" w:sz="0" w:space="0" w:color="auto"/>
                    <w:bottom w:val="none" w:sz="0" w:space="0" w:color="auto"/>
                    <w:right w:val="none" w:sz="0" w:space="0" w:color="auto"/>
                  </w:divBdr>
                </w:div>
                <w:div w:id="713579043">
                  <w:marLeft w:val="480"/>
                  <w:marRight w:val="0"/>
                  <w:marTop w:val="0"/>
                  <w:marBottom w:val="0"/>
                  <w:divBdr>
                    <w:top w:val="none" w:sz="0" w:space="0" w:color="auto"/>
                    <w:left w:val="none" w:sz="0" w:space="0" w:color="auto"/>
                    <w:bottom w:val="none" w:sz="0" w:space="0" w:color="auto"/>
                    <w:right w:val="none" w:sz="0" w:space="0" w:color="auto"/>
                  </w:divBdr>
                </w:div>
                <w:div w:id="2011443258">
                  <w:marLeft w:val="480"/>
                  <w:marRight w:val="0"/>
                  <w:marTop w:val="0"/>
                  <w:marBottom w:val="0"/>
                  <w:divBdr>
                    <w:top w:val="none" w:sz="0" w:space="0" w:color="auto"/>
                    <w:left w:val="none" w:sz="0" w:space="0" w:color="auto"/>
                    <w:bottom w:val="none" w:sz="0" w:space="0" w:color="auto"/>
                    <w:right w:val="none" w:sz="0" w:space="0" w:color="auto"/>
                  </w:divBdr>
                </w:div>
                <w:div w:id="1930653547">
                  <w:marLeft w:val="480"/>
                  <w:marRight w:val="0"/>
                  <w:marTop w:val="0"/>
                  <w:marBottom w:val="0"/>
                  <w:divBdr>
                    <w:top w:val="none" w:sz="0" w:space="0" w:color="auto"/>
                    <w:left w:val="none" w:sz="0" w:space="0" w:color="auto"/>
                    <w:bottom w:val="none" w:sz="0" w:space="0" w:color="auto"/>
                    <w:right w:val="none" w:sz="0" w:space="0" w:color="auto"/>
                  </w:divBdr>
                </w:div>
                <w:div w:id="805049910">
                  <w:marLeft w:val="480"/>
                  <w:marRight w:val="0"/>
                  <w:marTop w:val="0"/>
                  <w:marBottom w:val="0"/>
                  <w:divBdr>
                    <w:top w:val="none" w:sz="0" w:space="0" w:color="auto"/>
                    <w:left w:val="none" w:sz="0" w:space="0" w:color="auto"/>
                    <w:bottom w:val="none" w:sz="0" w:space="0" w:color="auto"/>
                    <w:right w:val="none" w:sz="0" w:space="0" w:color="auto"/>
                  </w:divBdr>
                </w:div>
                <w:div w:id="1968273511">
                  <w:marLeft w:val="480"/>
                  <w:marRight w:val="0"/>
                  <w:marTop w:val="0"/>
                  <w:marBottom w:val="0"/>
                  <w:divBdr>
                    <w:top w:val="none" w:sz="0" w:space="0" w:color="auto"/>
                    <w:left w:val="none" w:sz="0" w:space="0" w:color="auto"/>
                    <w:bottom w:val="none" w:sz="0" w:space="0" w:color="auto"/>
                    <w:right w:val="none" w:sz="0" w:space="0" w:color="auto"/>
                  </w:divBdr>
                </w:div>
                <w:div w:id="1657566480">
                  <w:marLeft w:val="480"/>
                  <w:marRight w:val="0"/>
                  <w:marTop w:val="0"/>
                  <w:marBottom w:val="0"/>
                  <w:divBdr>
                    <w:top w:val="none" w:sz="0" w:space="0" w:color="auto"/>
                    <w:left w:val="none" w:sz="0" w:space="0" w:color="auto"/>
                    <w:bottom w:val="none" w:sz="0" w:space="0" w:color="auto"/>
                    <w:right w:val="none" w:sz="0" w:space="0" w:color="auto"/>
                  </w:divBdr>
                </w:div>
                <w:div w:id="1003049704">
                  <w:marLeft w:val="480"/>
                  <w:marRight w:val="0"/>
                  <w:marTop w:val="0"/>
                  <w:marBottom w:val="0"/>
                  <w:divBdr>
                    <w:top w:val="none" w:sz="0" w:space="0" w:color="auto"/>
                    <w:left w:val="none" w:sz="0" w:space="0" w:color="auto"/>
                    <w:bottom w:val="none" w:sz="0" w:space="0" w:color="auto"/>
                    <w:right w:val="none" w:sz="0" w:space="0" w:color="auto"/>
                  </w:divBdr>
                </w:div>
                <w:div w:id="798912544">
                  <w:marLeft w:val="480"/>
                  <w:marRight w:val="0"/>
                  <w:marTop w:val="0"/>
                  <w:marBottom w:val="0"/>
                  <w:divBdr>
                    <w:top w:val="none" w:sz="0" w:space="0" w:color="auto"/>
                    <w:left w:val="none" w:sz="0" w:space="0" w:color="auto"/>
                    <w:bottom w:val="none" w:sz="0" w:space="0" w:color="auto"/>
                    <w:right w:val="none" w:sz="0" w:space="0" w:color="auto"/>
                  </w:divBdr>
                </w:div>
                <w:div w:id="1661957219">
                  <w:marLeft w:val="480"/>
                  <w:marRight w:val="0"/>
                  <w:marTop w:val="0"/>
                  <w:marBottom w:val="0"/>
                  <w:divBdr>
                    <w:top w:val="none" w:sz="0" w:space="0" w:color="auto"/>
                    <w:left w:val="none" w:sz="0" w:space="0" w:color="auto"/>
                    <w:bottom w:val="none" w:sz="0" w:space="0" w:color="auto"/>
                    <w:right w:val="none" w:sz="0" w:space="0" w:color="auto"/>
                  </w:divBdr>
                </w:div>
                <w:div w:id="1713111959">
                  <w:marLeft w:val="480"/>
                  <w:marRight w:val="0"/>
                  <w:marTop w:val="0"/>
                  <w:marBottom w:val="0"/>
                  <w:divBdr>
                    <w:top w:val="none" w:sz="0" w:space="0" w:color="auto"/>
                    <w:left w:val="none" w:sz="0" w:space="0" w:color="auto"/>
                    <w:bottom w:val="none" w:sz="0" w:space="0" w:color="auto"/>
                    <w:right w:val="none" w:sz="0" w:space="0" w:color="auto"/>
                  </w:divBdr>
                </w:div>
                <w:div w:id="1625575197">
                  <w:marLeft w:val="480"/>
                  <w:marRight w:val="0"/>
                  <w:marTop w:val="0"/>
                  <w:marBottom w:val="0"/>
                  <w:divBdr>
                    <w:top w:val="none" w:sz="0" w:space="0" w:color="auto"/>
                    <w:left w:val="none" w:sz="0" w:space="0" w:color="auto"/>
                    <w:bottom w:val="none" w:sz="0" w:space="0" w:color="auto"/>
                    <w:right w:val="none" w:sz="0" w:space="0" w:color="auto"/>
                  </w:divBdr>
                </w:div>
                <w:div w:id="1448041447">
                  <w:marLeft w:val="480"/>
                  <w:marRight w:val="0"/>
                  <w:marTop w:val="0"/>
                  <w:marBottom w:val="0"/>
                  <w:divBdr>
                    <w:top w:val="none" w:sz="0" w:space="0" w:color="auto"/>
                    <w:left w:val="none" w:sz="0" w:space="0" w:color="auto"/>
                    <w:bottom w:val="none" w:sz="0" w:space="0" w:color="auto"/>
                    <w:right w:val="none" w:sz="0" w:space="0" w:color="auto"/>
                  </w:divBdr>
                </w:div>
                <w:div w:id="101805771">
                  <w:marLeft w:val="480"/>
                  <w:marRight w:val="0"/>
                  <w:marTop w:val="0"/>
                  <w:marBottom w:val="0"/>
                  <w:divBdr>
                    <w:top w:val="none" w:sz="0" w:space="0" w:color="auto"/>
                    <w:left w:val="none" w:sz="0" w:space="0" w:color="auto"/>
                    <w:bottom w:val="none" w:sz="0" w:space="0" w:color="auto"/>
                    <w:right w:val="none" w:sz="0" w:space="0" w:color="auto"/>
                  </w:divBdr>
                </w:div>
                <w:div w:id="1200323">
                  <w:marLeft w:val="480"/>
                  <w:marRight w:val="0"/>
                  <w:marTop w:val="0"/>
                  <w:marBottom w:val="0"/>
                  <w:divBdr>
                    <w:top w:val="none" w:sz="0" w:space="0" w:color="auto"/>
                    <w:left w:val="none" w:sz="0" w:space="0" w:color="auto"/>
                    <w:bottom w:val="none" w:sz="0" w:space="0" w:color="auto"/>
                    <w:right w:val="none" w:sz="0" w:space="0" w:color="auto"/>
                  </w:divBdr>
                </w:div>
                <w:div w:id="2110853826">
                  <w:marLeft w:val="480"/>
                  <w:marRight w:val="0"/>
                  <w:marTop w:val="0"/>
                  <w:marBottom w:val="0"/>
                  <w:divBdr>
                    <w:top w:val="none" w:sz="0" w:space="0" w:color="auto"/>
                    <w:left w:val="none" w:sz="0" w:space="0" w:color="auto"/>
                    <w:bottom w:val="none" w:sz="0" w:space="0" w:color="auto"/>
                    <w:right w:val="none" w:sz="0" w:space="0" w:color="auto"/>
                  </w:divBdr>
                </w:div>
                <w:div w:id="2098402841">
                  <w:marLeft w:val="480"/>
                  <w:marRight w:val="0"/>
                  <w:marTop w:val="0"/>
                  <w:marBottom w:val="0"/>
                  <w:divBdr>
                    <w:top w:val="none" w:sz="0" w:space="0" w:color="auto"/>
                    <w:left w:val="none" w:sz="0" w:space="0" w:color="auto"/>
                    <w:bottom w:val="none" w:sz="0" w:space="0" w:color="auto"/>
                    <w:right w:val="none" w:sz="0" w:space="0" w:color="auto"/>
                  </w:divBdr>
                </w:div>
                <w:div w:id="553085223">
                  <w:marLeft w:val="480"/>
                  <w:marRight w:val="0"/>
                  <w:marTop w:val="0"/>
                  <w:marBottom w:val="0"/>
                  <w:divBdr>
                    <w:top w:val="none" w:sz="0" w:space="0" w:color="auto"/>
                    <w:left w:val="none" w:sz="0" w:space="0" w:color="auto"/>
                    <w:bottom w:val="none" w:sz="0" w:space="0" w:color="auto"/>
                    <w:right w:val="none" w:sz="0" w:space="0" w:color="auto"/>
                  </w:divBdr>
                </w:div>
                <w:div w:id="161049922">
                  <w:marLeft w:val="480"/>
                  <w:marRight w:val="0"/>
                  <w:marTop w:val="0"/>
                  <w:marBottom w:val="0"/>
                  <w:divBdr>
                    <w:top w:val="none" w:sz="0" w:space="0" w:color="auto"/>
                    <w:left w:val="none" w:sz="0" w:space="0" w:color="auto"/>
                    <w:bottom w:val="none" w:sz="0" w:space="0" w:color="auto"/>
                    <w:right w:val="none" w:sz="0" w:space="0" w:color="auto"/>
                  </w:divBdr>
                </w:div>
                <w:div w:id="413282619">
                  <w:marLeft w:val="480"/>
                  <w:marRight w:val="0"/>
                  <w:marTop w:val="0"/>
                  <w:marBottom w:val="0"/>
                  <w:divBdr>
                    <w:top w:val="none" w:sz="0" w:space="0" w:color="auto"/>
                    <w:left w:val="none" w:sz="0" w:space="0" w:color="auto"/>
                    <w:bottom w:val="none" w:sz="0" w:space="0" w:color="auto"/>
                    <w:right w:val="none" w:sz="0" w:space="0" w:color="auto"/>
                  </w:divBdr>
                </w:div>
                <w:div w:id="1664553256">
                  <w:marLeft w:val="480"/>
                  <w:marRight w:val="0"/>
                  <w:marTop w:val="0"/>
                  <w:marBottom w:val="0"/>
                  <w:divBdr>
                    <w:top w:val="none" w:sz="0" w:space="0" w:color="auto"/>
                    <w:left w:val="none" w:sz="0" w:space="0" w:color="auto"/>
                    <w:bottom w:val="none" w:sz="0" w:space="0" w:color="auto"/>
                    <w:right w:val="none" w:sz="0" w:space="0" w:color="auto"/>
                  </w:divBdr>
                </w:div>
              </w:divsChild>
            </w:div>
            <w:div w:id="1106193935">
              <w:marLeft w:val="0"/>
              <w:marRight w:val="0"/>
              <w:marTop w:val="0"/>
              <w:marBottom w:val="0"/>
              <w:divBdr>
                <w:top w:val="none" w:sz="0" w:space="0" w:color="auto"/>
                <w:left w:val="none" w:sz="0" w:space="0" w:color="auto"/>
                <w:bottom w:val="none" w:sz="0" w:space="0" w:color="auto"/>
                <w:right w:val="none" w:sz="0" w:space="0" w:color="auto"/>
              </w:divBdr>
              <w:divsChild>
                <w:div w:id="745423517">
                  <w:marLeft w:val="480"/>
                  <w:marRight w:val="0"/>
                  <w:marTop w:val="0"/>
                  <w:marBottom w:val="0"/>
                  <w:divBdr>
                    <w:top w:val="none" w:sz="0" w:space="0" w:color="auto"/>
                    <w:left w:val="none" w:sz="0" w:space="0" w:color="auto"/>
                    <w:bottom w:val="none" w:sz="0" w:space="0" w:color="auto"/>
                    <w:right w:val="none" w:sz="0" w:space="0" w:color="auto"/>
                  </w:divBdr>
                </w:div>
                <w:div w:id="1231814972">
                  <w:marLeft w:val="480"/>
                  <w:marRight w:val="0"/>
                  <w:marTop w:val="0"/>
                  <w:marBottom w:val="0"/>
                  <w:divBdr>
                    <w:top w:val="none" w:sz="0" w:space="0" w:color="auto"/>
                    <w:left w:val="none" w:sz="0" w:space="0" w:color="auto"/>
                    <w:bottom w:val="none" w:sz="0" w:space="0" w:color="auto"/>
                    <w:right w:val="none" w:sz="0" w:space="0" w:color="auto"/>
                  </w:divBdr>
                </w:div>
                <w:div w:id="482164416">
                  <w:marLeft w:val="480"/>
                  <w:marRight w:val="0"/>
                  <w:marTop w:val="0"/>
                  <w:marBottom w:val="0"/>
                  <w:divBdr>
                    <w:top w:val="none" w:sz="0" w:space="0" w:color="auto"/>
                    <w:left w:val="none" w:sz="0" w:space="0" w:color="auto"/>
                    <w:bottom w:val="none" w:sz="0" w:space="0" w:color="auto"/>
                    <w:right w:val="none" w:sz="0" w:space="0" w:color="auto"/>
                  </w:divBdr>
                </w:div>
                <w:div w:id="1093549819">
                  <w:marLeft w:val="480"/>
                  <w:marRight w:val="0"/>
                  <w:marTop w:val="0"/>
                  <w:marBottom w:val="0"/>
                  <w:divBdr>
                    <w:top w:val="none" w:sz="0" w:space="0" w:color="auto"/>
                    <w:left w:val="none" w:sz="0" w:space="0" w:color="auto"/>
                    <w:bottom w:val="none" w:sz="0" w:space="0" w:color="auto"/>
                    <w:right w:val="none" w:sz="0" w:space="0" w:color="auto"/>
                  </w:divBdr>
                </w:div>
                <w:div w:id="1690721429">
                  <w:marLeft w:val="480"/>
                  <w:marRight w:val="0"/>
                  <w:marTop w:val="0"/>
                  <w:marBottom w:val="0"/>
                  <w:divBdr>
                    <w:top w:val="none" w:sz="0" w:space="0" w:color="auto"/>
                    <w:left w:val="none" w:sz="0" w:space="0" w:color="auto"/>
                    <w:bottom w:val="none" w:sz="0" w:space="0" w:color="auto"/>
                    <w:right w:val="none" w:sz="0" w:space="0" w:color="auto"/>
                  </w:divBdr>
                </w:div>
                <w:div w:id="1709842568">
                  <w:marLeft w:val="480"/>
                  <w:marRight w:val="0"/>
                  <w:marTop w:val="0"/>
                  <w:marBottom w:val="0"/>
                  <w:divBdr>
                    <w:top w:val="none" w:sz="0" w:space="0" w:color="auto"/>
                    <w:left w:val="none" w:sz="0" w:space="0" w:color="auto"/>
                    <w:bottom w:val="none" w:sz="0" w:space="0" w:color="auto"/>
                    <w:right w:val="none" w:sz="0" w:space="0" w:color="auto"/>
                  </w:divBdr>
                </w:div>
                <w:div w:id="1180048584">
                  <w:marLeft w:val="480"/>
                  <w:marRight w:val="0"/>
                  <w:marTop w:val="0"/>
                  <w:marBottom w:val="0"/>
                  <w:divBdr>
                    <w:top w:val="none" w:sz="0" w:space="0" w:color="auto"/>
                    <w:left w:val="none" w:sz="0" w:space="0" w:color="auto"/>
                    <w:bottom w:val="none" w:sz="0" w:space="0" w:color="auto"/>
                    <w:right w:val="none" w:sz="0" w:space="0" w:color="auto"/>
                  </w:divBdr>
                </w:div>
                <w:div w:id="540441139">
                  <w:marLeft w:val="480"/>
                  <w:marRight w:val="0"/>
                  <w:marTop w:val="0"/>
                  <w:marBottom w:val="0"/>
                  <w:divBdr>
                    <w:top w:val="none" w:sz="0" w:space="0" w:color="auto"/>
                    <w:left w:val="none" w:sz="0" w:space="0" w:color="auto"/>
                    <w:bottom w:val="none" w:sz="0" w:space="0" w:color="auto"/>
                    <w:right w:val="none" w:sz="0" w:space="0" w:color="auto"/>
                  </w:divBdr>
                </w:div>
                <w:div w:id="107050649">
                  <w:marLeft w:val="480"/>
                  <w:marRight w:val="0"/>
                  <w:marTop w:val="0"/>
                  <w:marBottom w:val="0"/>
                  <w:divBdr>
                    <w:top w:val="none" w:sz="0" w:space="0" w:color="auto"/>
                    <w:left w:val="none" w:sz="0" w:space="0" w:color="auto"/>
                    <w:bottom w:val="none" w:sz="0" w:space="0" w:color="auto"/>
                    <w:right w:val="none" w:sz="0" w:space="0" w:color="auto"/>
                  </w:divBdr>
                </w:div>
                <w:div w:id="268204261">
                  <w:marLeft w:val="480"/>
                  <w:marRight w:val="0"/>
                  <w:marTop w:val="0"/>
                  <w:marBottom w:val="0"/>
                  <w:divBdr>
                    <w:top w:val="none" w:sz="0" w:space="0" w:color="auto"/>
                    <w:left w:val="none" w:sz="0" w:space="0" w:color="auto"/>
                    <w:bottom w:val="none" w:sz="0" w:space="0" w:color="auto"/>
                    <w:right w:val="none" w:sz="0" w:space="0" w:color="auto"/>
                  </w:divBdr>
                </w:div>
                <w:div w:id="762341739">
                  <w:marLeft w:val="480"/>
                  <w:marRight w:val="0"/>
                  <w:marTop w:val="0"/>
                  <w:marBottom w:val="0"/>
                  <w:divBdr>
                    <w:top w:val="none" w:sz="0" w:space="0" w:color="auto"/>
                    <w:left w:val="none" w:sz="0" w:space="0" w:color="auto"/>
                    <w:bottom w:val="none" w:sz="0" w:space="0" w:color="auto"/>
                    <w:right w:val="none" w:sz="0" w:space="0" w:color="auto"/>
                  </w:divBdr>
                </w:div>
                <w:div w:id="1876770568">
                  <w:marLeft w:val="480"/>
                  <w:marRight w:val="0"/>
                  <w:marTop w:val="0"/>
                  <w:marBottom w:val="0"/>
                  <w:divBdr>
                    <w:top w:val="none" w:sz="0" w:space="0" w:color="auto"/>
                    <w:left w:val="none" w:sz="0" w:space="0" w:color="auto"/>
                    <w:bottom w:val="none" w:sz="0" w:space="0" w:color="auto"/>
                    <w:right w:val="none" w:sz="0" w:space="0" w:color="auto"/>
                  </w:divBdr>
                </w:div>
                <w:div w:id="271210653">
                  <w:marLeft w:val="480"/>
                  <w:marRight w:val="0"/>
                  <w:marTop w:val="0"/>
                  <w:marBottom w:val="0"/>
                  <w:divBdr>
                    <w:top w:val="none" w:sz="0" w:space="0" w:color="auto"/>
                    <w:left w:val="none" w:sz="0" w:space="0" w:color="auto"/>
                    <w:bottom w:val="none" w:sz="0" w:space="0" w:color="auto"/>
                    <w:right w:val="none" w:sz="0" w:space="0" w:color="auto"/>
                  </w:divBdr>
                </w:div>
                <w:div w:id="813910906">
                  <w:marLeft w:val="480"/>
                  <w:marRight w:val="0"/>
                  <w:marTop w:val="0"/>
                  <w:marBottom w:val="0"/>
                  <w:divBdr>
                    <w:top w:val="none" w:sz="0" w:space="0" w:color="auto"/>
                    <w:left w:val="none" w:sz="0" w:space="0" w:color="auto"/>
                    <w:bottom w:val="none" w:sz="0" w:space="0" w:color="auto"/>
                    <w:right w:val="none" w:sz="0" w:space="0" w:color="auto"/>
                  </w:divBdr>
                </w:div>
                <w:div w:id="1989820752">
                  <w:marLeft w:val="480"/>
                  <w:marRight w:val="0"/>
                  <w:marTop w:val="0"/>
                  <w:marBottom w:val="0"/>
                  <w:divBdr>
                    <w:top w:val="none" w:sz="0" w:space="0" w:color="auto"/>
                    <w:left w:val="none" w:sz="0" w:space="0" w:color="auto"/>
                    <w:bottom w:val="none" w:sz="0" w:space="0" w:color="auto"/>
                    <w:right w:val="none" w:sz="0" w:space="0" w:color="auto"/>
                  </w:divBdr>
                </w:div>
                <w:div w:id="839391647">
                  <w:marLeft w:val="480"/>
                  <w:marRight w:val="0"/>
                  <w:marTop w:val="0"/>
                  <w:marBottom w:val="0"/>
                  <w:divBdr>
                    <w:top w:val="none" w:sz="0" w:space="0" w:color="auto"/>
                    <w:left w:val="none" w:sz="0" w:space="0" w:color="auto"/>
                    <w:bottom w:val="none" w:sz="0" w:space="0" w:color="auto"/>
                    <w:right w:val="none" w:sz="0" w:space="0" w:color="auto"/>
                  </w:divBdr>
                </w:div>
                <w:div w:id="1225096409">
                  <w:marLeft w:val="480"/>
                  <w:marRight w:val="0"/>
                  <w:marTop w:val="0"/>
                  <w:marBottom w:val="0"/>
                  <w:divBdr>
                    <w:top w:val="none" w:sz="0" w:space="0" w:color="auto"/>
                    <w:left w:val="none" w:sz="0" w:space="0" w:color="auto"/>
                    <w:bottom w:val="none" w:sz="0" w:space="0" w:color="auto"/>
                    <w:right w:val="none" w:sz="0" w:space="0" w:color="auto"/>
                  </w:divBdr>
                </w:div>
                <w:div w:id="2124953579">
                  <w:marLeft w:val="480"/>
                  <w:marRight w:val="0"/>
                  <w:marTop w:val="0"/>
                  <w:marBottom w:val="0"/>
                  <w:divBdr>
                    <w:top w:val="none" w:sz="0" w:space="0" w:color="auto"/>
                    <w:left w:val="none" w:sz="0" w:space="0" w:color="auto"/>
                    <w:bottom w:val="none" w:sz="0" w:space="0" w:color="auto"/>
                    <w:right w:val="none" w:sz="0" w:space="0" w:color="auto"/>
                  </w:divBdr>
                </w:div>
                <w:div w:id="647057422">
                  <w:marLeft w:val="480"/>
                  <w:marRight w:val="0"/>
                  <w:marTop w:val="0"/>
                  <w:marBottom w:val="0"/>
                  <w:divBdr>
                    <w:top w:val="none" w:sz="0" w:space="0" w:color="auto"/>
                    <w:left w:val="none" w:sz="0" w:space="0" w:color="auto"/>
                    <w:bottom w:val="none" w:sz="0" w:space="0" w:color="auto"/>
                    <w:right w:val="none" w:sz="0" w:space="0" w:color="auto"/>
                  </w:divBdr>
                </w:div>
                <w:div w:id="570576077">
                  <w:marLeft w:val="480"/>
                  <w:marRight w:val="0"/>
                  <w:marTop w:val="0"/>
                  <w:marBottom w:val="0"/>
                  <w:divBdr>
                    <w:top w:val="none" w:sz="0" w:space="0" w:color="auto"/>
                    <w:left w:val="none" w:sz="0" w:space="0" w:color="auto"/>
                    <w:bottom w:val="none" w:sz="0" w:space="0" w:color="auto"/>
                    <w:right w:val="none" w:sz="0" w:space="0" w:color="auto"/>
                  </w:divBdr>
                </w:div>
                <w:div w:id="266082763">
                  <w:marLeft w:val="480"/>
                  <w:marRight w:val="0"/>
                  <w:marTop w:val="0"/>
                  <w:marBottom w:val="0"/>
                  <w:divBdr>
                    <w:top w:val="none" w:sz="0" w:space="0" w:color="auto"/>
                    <w:left w:val="none" w:sz="0" w:space="0" w:color="auto"/>
                    <w:bottom w:val="none" w:sz="0" w:space="0" w:color="auto"/>
                    <w:right w:val="none" w:sz="0" w:space="0" w:color="auto"/>
                  </w:divBdr>
                </w:div>
                <w:div w:id="1123420670">
                  <w:marLeft w:val="480"/>
                  <w:marRight w:val="0"/>
                  <w:marTop w:val="0"/>
                  <w:marBottom w:val="0"/>
                  <w:divBdr>
                    <w:top w:val="none" w:sz="0" w:space="0" w:color="auto"/>
                    <w:left w:val="none" w:sz="0" w:space="0" w:color="auto"/>
                    <w:bottom w:val="none" w:sz="0" w:space="0" w:color="auto"/>
                    <w:right w:val="none" w:sz="0" w:space="0" w:color="auto"/>
                  </w:divBdr>
                </w:div>
                <w:div w:id="282274885">
                  <w:marLeft w:val="480"/>
                  <w:marRight w:val="0"/>
                  <w:marTop w:val="0"/>
                  <w:marBottom w:val="0"/>
                  <w:divBdr>
                    <w:top w:val="none" w:sz="0" w:space="0" w:color="auto"/>
                    <w:left w:val="none" w:sz="0" w:space="0" w:color="auto"/>
                    <w:bottom w:val="none" w:sz="0" w:space="0" w:color="auto"/>
                    <w:right w:val="none" w:sz="0" w:space="0" w:color="auto"/>
                  </w:divBdr>
                </w:div>
                <w:div w:id="1392776315">
                  <w:marLeft w:val="480"/>
                  <w:marRight w:val="0"/>
                  <w:marTop w:val="0"/>
                  <w:marBottom w:val="0"/>
                  <w:divBdr>
                    <w:top w:val="none" w:sz="0" w:space="0" w:color="auto"/>
                    <w:left w:val="none" w:sz="0" w:space="0" w:color="auto"/>
                    <w:bottom w:val="none" w:sz="0" w:space="0" w:color="auto"/>
                    <w:right w:val="none" w:sz="0" w:space="0" w:color="auto"/>
                  </w:divBdr>
                </w:div>
                <w:div w:id="747311645">
                  <w:marLeft w:val="480"/>
                  <w:marRight w:val="0"/>
                  <w:marTop w:val="0"/>
                  <w:marBottom w:val="0"/>
                  <w:divBdr>
                    <w:top w:val="none" w:sz="0" w:space="0" w:color="auto"/>
                    <w:left w:val="none" w:sz="0" w:space="0" w:color="auto"/>
                    <w:bottom w:val="none" w:sz="0" w:space="0" w:color="auto"/>
                    <w:right w:val="none" w:sz="0" w:space="0" w:color="auto"/>
                  </w:divBdr>
                </w:div>
                <w:div w:id="947271148">
                  <w:marLeft w:val="480"/>
                  <w:marRight w:val="0"/>
                  <w:marTop w:val="0"/>
                  <w:marBottom w:val="0"/>
                  <w:divBdr>
                    <w:top w:val="none" w:sz="0" w:space="0" w:color="auto"/>
                    <w:left w:val="none" w:sz="0" w:space="0" w:color="auto"/>
                    <w:bottom w:val="none" w:sz="0" w:space="0" w:color="auto"/>
                    <w:right w:val="none" w:sz="0" w:space="0" w:color="auto"/>
                  </w:divBdr>
                </w:div>
                <w:div w:id="1963413432">
                  <w:marLeft w:val="480"/>
                  <w:marRight w:val="0"/>
                  <w:marTop w:val="0"/>
                  <w:marBottom w:val="0"/>
                  <w:divBdr>
                    <w:top w:val="none" w:sz="0" w:space="0" w:color="auto"/>
                    <w:left w:val="none" w:sz="0" w:space="0" w:color="auto"/>
                    <w:bottom w:val="none" w:sz="0" w:space="0" w:color="auto"/>
                    <w:right w:val="none" w:sz="0" w:space="0" w:color="auto"/>
                  </w:divBdr>
                </w:div>
                <w:div w:id="91319648">
                  <w:marLeft w:val="480"/>
                  <w:marRight w:val="0"/>
                  <w:marTop w:val="0"/>
                  <w:marBottom w:val="0"/>
                  <w:divBdr>
                    <w:top w:val="none" w:sz="0" w:space="0" w:color="auto"/>
                    <w:left w:val="none" w:sz="0" w:space="0" w:color="auto"/>
                    <w:bottom w:val="none" w:sz="0" w:space="0" w:color="auto"/>
                    <w:right w:val="none" w:sz="0" w:space="0" w:color="auto"/>
                  </w:divBdr>
                </w:div>
                <w:div w:id="1207763145">
                  <w:marLeft w:val="480"/>
                  <w:marRight w:val="0"/>
                  <w:marTop w:val="0"/>
                  <w:marBottom w:val="0"/>
                  <w:divBdr>
                    <w:top w:val="none" w:sz="0" w:space="0" w:color="auto"/>
                    <w:left w:val="none" w:sz="0" w:space="0" w:color="auto"/>
                    <w:bottom w:val="none" w:sz="0" w:space="0" w:color="auto"/>
                    <w:right w:val="none" w:sz="0" w:space="0" w:color="auto"/>
                  </w:divBdr>
                </w:div>
                <w:div w:id="1370371971">
                  <w:marLeft w:val="480"/>
                  <w:marRight w:val="0"/>
                  <w:marTop w:val="0"/>
                  <w:marBottom w:val="0"/>
                  <w:divBdr>
                    <w:top w:val="none" w:sz="0" w:space="0" w:color="auto"/>
                    <w:left w:val="none" w:sz="0" w:space="0" w:color="auto"/>
                    <w:bottom w:val="none" w:sz="0" w:space="0" w:color="auto"/>
                    <w:right w:val="none" w:sz="0" w:space="0" w:color="auto"/>
                  </w:divBdr>
                </w:div>
                <w:div w:id="1725256036">
                  <w:marLeft w:val="480"/>
                  <w:marRight w:val="0"/>
                  <w:marTop w:val="0"/>
                  <w:marBottom w:val="0"/>
                  <w:divBdr>
                    <w:top w:val="none" w:sz="0" w:space="0" w:color="auto"/>
                    <w:left w:val="none" w:sz="0" w:space="0" w:color="auto"/>
                    <w:bottom w:val="none" w:sz="0" w:space="0" w:color="auto"/>
                    <w:right w:val="none" w:sz="0" w:space="0" w:color="auto"/>
                  </w:divBdr>
                </w:div>
                <w:div w:id="983310579">
                  <w:marLeft w:val="480"/>
                  <w:marRight w:val="0"/>
                  <w:marTop w:val="0"/>
                  <w:marBottom w:val="0"/>
                  <w:divBdr>
                    <w:top w:val="none" w:sz="0" w:space="0" w:color="auto"/>
                    <w:left w:val="none" w:sz="0" w:space="0" w:color="auto"/>
                    <w:bottom w:val="none" w:sz="0" w:space="0" w:color="auto"/>
                    <w:right w:val="none" w:sz="0" w:space="0" w:color="auto"/>
                  </w:divBdr>
                </w:div>
                <w:div w:id="1644458288">
                  <w:marLeft w:val="480"/>
                  <w:marRight w:val="0"/>
                  <w:marTop w:val="0"/>
                  <w:marBottom w:val="0"/>
                  <w:divBdr>
                    <w:top w:val="none" w:sz="0" w:space="0" w:color="auto"/>
                    <w:left w:val="none" w:sz="0" w:space="0" w:color="auto"/>
                    <w:bottom w:val="none" w:sz="0" w:space="0" w:color="auto"/>
                    <w:right w:val="none" w:sz="0" w:space="0" w:color="auto"/>
                  </w:divBdr>
                </w:div>
                <w:div w:id="705832830">
                  <w:marLeft w:val="480"/>
                  <w:marRight w:val="0"/>
                  <w:marTop w:val="0"/>
                  <w:marBottom w:val="0"/>
                  <w:divBdr>
                    <w:top w:val="none" w:sz="0" w:space="0" w:color="auto"/>
                    <w:left w:val="none" w:sz="0" w:space="0" w:color="auto"/>
                    <w:bottom w:val="none" w:sz="0" w:space="0" w:color="auto"/>
                    <w:right w:val="none" w:sz="0" w:space="0" w:color="auto"/>
                  </w:divBdr>
                </w:div>
                <w:div w:id="250089138">
                  <w:marLeft w:val="480"/>
                  <w:marRight w:val="0"/>
                  <w:marTop w:val="0"/>
                  <w:marBottom w:val="0"/>
                  <w:divBdr>
                    <w:top w:val="none" w:sz="0" w:space="0" w:color="auto"/>
                    <w:left w:val="none" w:sz="0" w:space="0" w:color="auto"/>
                    <w:bottom w:val="none" w:sz="0" w:space="0" w:color="auto"/>
                    <w:right w:val="none" w:sz="0" w:space="0" w:color="auto"/>
                  </w:divBdr>
                </w:div>
                <w:div w:id="2023437282">
                  <w:marLeft w:val="480"/>
                  <w:marRight w:val="0"/>
                  <w:marTop w:val="0"/>
                  <w:marBottom w:val="0"/>
                  <w:divBdr>
                    <w:top w:val="none" w:sz="0" w:space="0" w:color="auto"/>
                    <w:left w:val="none" w:sz="0" w:space="0" w:color="auto"/>
                    <w:bottom w:val="none" w:sz="0" w:space="0" w:color="auto"/>
                    <w:right w:val="none" w:sz="0" w:space="0" w:color="auto"/>
                  </w:divBdr>
                </w:div>
                <w:div w:id="2135754501">
                  <w:marLeft w:val="480"/>
                  <w:marRight w:val="0"/>
                  <w:marTop w:val="0"/>
                  <w:marBottom w:val="0"/>
                  <w:divBdr>
                    <w:top w:val="none" w:sz="0" w:space="0" w:color="auto"/>
                    <w:left w:val="none" w:sz="0" w:space="0" w:color="auto"/>
                    <w:bottom w:val="none" w:sz="0" w:space="0" w:color="auto"/>
                    <w:right w:val="none" w:sz="0" w:space="0" w:color="auto"/>
                  </w:divBdr>
                </w:div>
                <w:div w:id="1494486431">
                  <w:marLeft w:val="480"/>
                  <w:marRight w:val="0"/>
                  <w:marTop w:val="0"/>
                  <w:marBottom w:val="0"/>
                  <w:divBdr>
                    <w:top w:val="none" w:sz="0" w:space="0" w:color="auto"/>
                    <w:left w:val="none" w:sz="0" w:space="0" w:color="auto"/>
                    <w:bottom w:val="none" w:sz="0" w:space="0" w:color="auto"/>
                    <w:right w:val="none" w:sz="0" w:space="0" w:color="auto"/>
                  </w:divBdr>
                </w:div>
                <w:div w:id="614020579">
                  <w:marLeft w:val="480"/>
                  <w:marRight w:val="0"/>
                  <w:marTop w:val="0"/>
                  <w:marBottom w:val="0"/>
                  <w:divBdr>
                    <w:top w:val="none" w:sz="0" w:space="0" w:color="auto"/>
                    <w:left w:val="none" w:sz="0" w:space="0" w:color="auto"/>
                    <w:bottom w:val="none" w:sz="0" w:space="0" w:color="auto"/>
                    <w:right w:val="none" w:sz="0" w:space="0" w:color="auto"/>
                  </w:divBdr>
                </w:div>
              </w:divsChild>
            </w:div>
            <w:div w:id="777918436">
              <w:marLeft w:val="0"/>
              <w:marRight w:val="0"/>
              <w:marTop w:val="0"/>
              <w:marBottom w:val="0"/>
              <w:divBdr>
                <w:top w:val="none" w:sz="0" w:space="0" w:color="auto"/>
                <w:left w:val="none" w:sz="0" w:space="0" w:color="auto"/>
                <w:bottom w:val="none" w:sz="0" w:space="0" w:color="auto"/>
                <w:right w:val="none" w:sz="0" w:space="0" w:color="auto"/>
              </w:divBdr>
              <w:divsChild>
                <w:div w:id="801774218">
                  <w:marLeft w:val="480"/>
                  <w:marRight w:val="0"/>
                  <w:marTop w:val="0"/>
                  <w:marBottom w:val="0"/>
                  <w:divBdr>
                    <w:top w:val="none" w:sz="0" w:space="0" w:color="auto"/>
                    <w:left w:val="none" w:sz="0" w:space="0" w:color="auto"/>
                    <w:bottom w:val="none" w:sz="0" w:space="0" w:color="auto"/>
                    <w:right w:val="none" w:sz="0" w:space="0" w:color="auto"/>
                  </w:divBdr>
                </w:div>
                <w:div w:id="1461649768">
                  <w:marLeft w:val="480"/>
                  <w:marRight w:val="0"/>
                  <w:marTop w:val="0"/>
                  <w:marBottom w:val="0"/>
                  <w:divBdr>
                    <w:top w:val="none" w:sz="0" w:space="0" w:color="auto"/>
                    <w:left w:val="none" w:sz="0" w:space="0" w:color="auto"/>
                    <w:bottom w:val="none" w:sz="0" w:space="0" w:color="auto"/>
                    <w:right w:val="none" w:sz="0" w:space="0" w:color="auto"/>
                  </w:divBdr>
                </w:div>
                <w:div w:id="2083601080">
                  <w:marLeft w:val="480"/>
                  <w:marRight w:val="0"/>
                  <w:marTop w:val="0"/>
                  <w:marBottom w:val="0"/>
                  <w:divBdr>
                    <w:top w:val="none" w:sz="0" w:space="0" w:color="auto"/>
                    <w:left w:val="none" w:sz="0" w:space="0" w:color="auto"/>
                    <w:bottom w:val="none" w:sz="0" w:space="0" w:color="auto"/>
                    <w:right w:val="none" w:sz="0" w:space="0" w:color="auto"/>
                  </w:divBdr>
                </w:div>
                <w:div w:id="1163397618">
                  <w:marLeft w:val="480"/>
                  <w:marRight w:val="0"/>
                  <w:marTop w:val="0"/>
                  <w:marBottom w:val="0"/>
                  <w:divBdr>
                    <w:top w:val="none" w:sz="0" w:space="0" w:color="auto"/>
                    <w:left w:val="none" w:sz="0" w:space="0" w:color="auto"/>
                    <w:bottom w:val="none" w:sz="0" w:space="0" w:color="auto"/>
                    <w:right w:val="none" w:sz="0" w:space="0" w:color="auto"/>
                  </w:divBdr>
                </w:div>
                <w:div w:id="976227852">
                  <w:marLeft w:val="480"/>
                  <w:marRight w:val="0"/>
                  <w:marTop w:val="0"/>
                  <w:marBottom w:val="0"/>
                  <w:divBdr>
                    <w:top w:val="none" w:sz="0" w:space="0" w:color="auto"/>
                    <w:left w:val="none" w:sz="0" w:space="0" w:color="auto"/>
                    <w:bottom w:val="none" w:sz="0" w:space="0" w:color="auto"/>
                    <w:right w:val="none" w:sz="0" w:space="0" w:color="auto"/>
                  </w:divBdr>
                </w:div>
                <w:div w:id="988050233">
                  <w:marLeft w:val="480"/>
                  <w:marRight w:val="0"/>
                  <w:marTop w:val="0"/>
                  <w:marBottom w:val="0"/>
                  <w:divBdr>
                    <w:top w:val="none" w:sz="0" w:space="0" w:color="auto"/>
                    <w:left w:val="none" w:sz="0" w:space="0" w:color="auto"/>
                    <w:bottom w:val="none" w:sz="0" w:space="0" w:color="auto"/>
                    <w:right w:val="none" w:sz="0" w:space="0" w:color="auto"/>
                  </w:divBdr>
                </w:div>
                <w:div w:id="1109475421">
                  <w:marLeft w:val="480"/>
                  <w:marRight w:val="0"/>
                  <w:marTop w:val="0"/>
                  <w:marBottom w:val="0"/>
                  <w:divBdr>
                    <w:top w:val="none" w:sz="0" w:space="0" w:color="auto"/>
                    <w:left w:val="none" w:sz="0" w:space="0" w:color="auto"/>
                    <w:bottom w:val="none" w:sz="0" w:space="0" w:color="auto"/>
                    <w:right w:val="none" w:sz="0" w:space="0" w:color="auto"/>
                  </w:divBdr>
                </w:div>
                <w:div w:id="2095196848">
                  <w:marLeft w:val="480"/>
                  <w:marRight w:val="0"/>
                  <w:marTop w:val="0"/>
                  <w:marBottom w:val="0"/>
                  <w:divBdr>
                    <w:top w:val="none" w:sz="0" w:space="0" w:color="auto"/>
                    <w:left w:val="none" w:sz="0" w:space="0" w:color="auto"/>
                    <w:bottom w:val="none" w:sz="0" w:space="0" w:color="auto"/>
                    <w:right w:val="none" w:sz="0" w:space="0" w:color="auto"/>
                  </w:divBdr>
                </w:div>
                <w:div w:id="1674719570">
                  <w:marLeft w:val="480"/>
                  <w:marRight w:val="0"/>
                  <w:marTop w:val="0"/>
                  <w:marBottom w:val="0"/>
                  <w:divBdr>
                    <w:top w:val="none" w:sz="0" w:space="0" w:color="auto"/>
                    <w:left w:val="none" w:sz="0" w:space="0" w:color="auto"/>
                    <w:bottom w:val="none" w:sz="0" w:space="0" w:color="auto"/>
                    <w:right w:val="none" w:sz="0" w:space="0" w:color="auto"/>
                  </w:divBdr>
                </w:div>
                <w:div w:id="248000960">
                  <w:marLeft w:val="480"/>
                  <w:marRight w:val="0"/>
                  <w:marTop w:val="0"/>
                  <w:marBottom w:val="0"/>
                  <w:divBdr>
                    <w:top w:val="none" w:sz="0" w:space="0" w:color="auto"/>
                    <w:left w:val="none" w:sz="0" w:space="0" w:color="auto"/>
                    <w:bottom w:val="none" w:sz="0" w:space="0" w:color="auto"/>
                    <w:right w:val="none" w:sz="0" w:space="0" w:color="auto"/>
                  </w:divBdr>
                </w:div>
                <w:div w:id="137916870">
                  <w:marLeft w:val="480"/>
                  <w:marRight w:val="0"/>
                  <w:marTop w:val="0"/>
                  <w:marBottom w:val="0"/>
                  <w:divBdr>
                    <w:top w:val="none" w:sz="0" w:space="0" w:color="auto"/>
                    <w:left w:val="none" w:sz="0" w:space="0" w:color="auto"/>
                    <w:bottom w:val="none" w:sz="0" w:space="0" w:color="auto"/>
                    <w:right w:val="none" w:sz="0" w:space="0" w:color="auto"/>
                  </w:divBdr>
                </w:div>
                <w:div w:id="1419786493">
                  <w:marLeft w:val="480"/>
                  <w:marRight w:val="0"/>
                  <w:marTop w:val="0"/>
                  <w:marBottom w:val="0"/>
                  <w:divBdr>
                    <w:top w:val="none" w:sz="0" w:space="0" w:color="auto"/>
                    <w:left w:val="none" w:sz="0" w:space="0" w:color="auto"/>
                    <w:bottom w:val="none" w:sz="0" w:space="0" w:color="auto"/>
                    <w:right w:val="none" w:sz="0" w:space="0" w:color="auto"/>
                  </w:divBdr>
                </w:div>
                <w:div w:id="48458864">
                  <w:marLeft w:val="480"/>
                  <w:marRight w:val="0"/>
                  <w:marTop w:val="0"/>
                  <w:marBottom w:val="0"/>
                  <w:divBdr>
                    <w:top w:val="none" w:sz="0" w:space="0" w:color="auto"/>
                    <w:left w:val="none" w:sz="0" w:space="0" w:color="auto"/>
                    <w:bottom w:val="none" w:sz="0" w:space="0" w:color="auto"/>
                    <w:right w:val="none" w:sz="0" w:space="0" w:color="auto"/>
                  </w:divBdr>
                </w:div>
                <w:div w:id="1656950509">
                  <w:marLeft w:val="480"/>
                  <w:marRight w:val="0"/>
                  <w:marTop w:val="0"/>
                  <w:marBottom w:val="0"/>
                  <w:divBdr>
                    <w:top w:val="none" w:sz="0" w:space="0" w:color="auto"/>
                    <w:left w:val="none" w:sz="0" w:space="0" w:color="auto"/>
                    <w:bottom w:val="none" w:sz="0" w:space="0" w:color="auto"/>
                    <w:right w:val="none" w:sz="0" w:space="0" w:color="auto"/>
                  </w:divBdr>
                </w:div>
                <w:div w:id="996224955">
                  <w:marLeft w:val="480"/>
                  <w:marRight w:val="0"/>
                  <w:marTop w:val="0"/>
                  <w:marBottom w:val="0"/>
                  <w:divBdr>
                    <w:top w:val="none" w:sz="0" w:space="0" w:color="auto"/>
                    <w:left w:val="none" w:sz="0" w:space="0" w:color="auto"/>
                    <w:bottom w:val="none" w:sz="0" w:space="0" w:color="auto"/>
                    <w:right w:val="none" w:sz="0" w:space="0" w:color="auto"/>
                  </w:divBdr>
                </w:div>
                <w:div w:id="1094936961">
                  <w:marLeft w:val="480"/>
                  <w:marRight w:val="0"/>
                  <w:marTop w:val="0"/>
                  <w:marBottom w:val="0"/>
                  <w:divBdr>
                    <w:top w:val="none" w:sz="0" w:space="0" w:color="auto"/>
                    <w:left w:val="none" w:sz="0" w:space="0" w:color="auto"/>
                    <w:bottom w:val="none" w:sz="0" w:space="0" w:color="auto"/>
                    <w:right w:val="none" w:sz="0" w:space="0" w:color="auto"/>
                  </w:divBdr>
                </w:div>
                <w:div w:id="386612126">
                  <w:marLeft w:val="480"/>
                  <w:marRight w:val="0"/>
                  <w:marTop w:val="0"/>
                  <w:marBottom w:val="0"/>
                  <w:divBdr>
                    <w:top w:val="none" w:sz="0" w:space="0" w:color="auto"/>
                    <w:left w:val="none" w:sz="0" w:space="0" w:color="auto"/>
                    <w:bottom w:val="none" w:sz="0" w:space="0" w:color="auto"/>
                    <w:right w:val="none" w:sz="0" w:space="0" w:color="auto"/>
                  </w:divBdr>
                </w:div>
                <w:div w:id="1450587643">
                  <w:marLeft w:val="480"/>
                  <w:marRight w:val="0"/>
                  <w:marTop w:val="0"/>
                  <w:marBottom w:val="0"/>
                  <w:divBdr>
                    <w:top w:val="none" w:sz="0" w:space="0" w:color="auto"/>
                    <w:left w:val="none" w:sz="0" w:space="0" w:color="auto"/>
                    <w:bottom w:val="none" w:sz="0" w:space="0" w:color="auto"/>
                    <w:right w:val="none" w:sz="0" w:space="0" w:color="auto"/>
                  </w:divBdr>
                </w:div>
                <w:div w:id="1820264483">
                  <w:marLeft w:val="480"/>
                  <w:marRight w:val="0"/>
                  <w:marTop w:val="0"/>
                  <w:marBottom w:val="0"/>
                  <w:divBdr>
                    <w:top w:val="none" w:sz="0" w:space="0" w:color="auto"/>
                    <w:left w:val="none" w:sz="0" w:space="0" w:color="auto"/>
                    <w:bottom w:val="none" w:sz="0" w:space="0" w:color="auto"/>
                    <w:right w:val="none" w:sz="0" w:space="0" w:color="auto"/>
                  </w:divBdr>
                </w:div>
                <w:div w:id="909462336">
                  <w:marLeft w:val="480"/>
                  <w:marRight w:val="0"/>
                  <w:marTop w:val="0"/>
                  <w:marBottom w:val="0"/>
                  <w:divBdr>
                    <w:top w:val="none" w:sz="0" w:space="0" w:color="auto"/>
                    <w:left w:val="none" w:sz="0" w:space="0" w:color="auto"/>
                    <w:bottom w:val="none" w:sz="0" w:space="0" w:color="auto"/>
                    <w:right w:val="none" w:sz="0" w:space="0" w:color="auto"/>
                  </w:divBdr>
                </w:div>
                <w:div w:id="268659334">
                  <w:marLeft w:val="480"/>
                  <w:marRight w:val="0"/>
                  <w:marTop w:val="0"/>
                  <w:marBottom w:val="0"/>
                  <w:divBdr>
                    <w:top w:val="none" w:sz="0" w:space="0" w:color="auto"/>
                    <w:left w:val="none" w:sz="0" w:space="0" w:color="auto"/>
                    <w:bottom w:val="none" w:sz="0" w:space="0" w:color="auto"/>
                    <w:right w:val="none" w:sz="0" w:space="0" w:color="auto"/>
                  </w:divBdr>
                </w:div>
                <w:div w:id="636032116">
                  <w:marLeft w:val="480"/>
                  <w:marRight w:val="0"/>
                  <w:marTop w:val="0"/>
                  <w:marBottom w:val="0"/>
                  <w:divBdr>
                    <w:top w:val="none" w:sz="0" w:space="0" w:color="auto"/>
                    <w:left w:val="none" w:sz="0" w:space="0" w:color="auto"/>
                    <w:bottom w:val="none" w:sz="0" w:space="0" w:color="auto"/>
                    <w:right w:val="none" w:sz="0" w:space="0" w:color="auto"/>
                  </w:divBdr>
                </w:div>
                <w:div w:id="1411273064">
                  <w:marLeft w:val="480"/>
                  <w:marRight w:val="0"/>
                  <w:marTop w:val="0"/>
                  <w:marBottom w:val="0"/>
                  <w:divBdr>
                    <w:top w:val="none" w:sz="0" w:space="0" w:color="auto"/>
                    <w:left w:val="none" w:sz="0" w:space="0" w:color="auto"/>
                    <w:bottom w:val="none" w:sz="0" w:space="0" w:color="auto"/>
                    <w:right w:val="none" w:sz="0" w:space="0" w:color="auto"/>
                  </w:divBdr>
                </w:div>
                <w:div w:id="397830533">
                  <w:marLeft w:val="480"/>
                  <w:marRight w:val="0"/>
                  <w:marTop w:val="0"/>
                  <w:marBottom w:val="0"/>
                  <w:divBdr>
                    <w:top w:val="none" w:sz="0" w:space="0" w:color="auto"/>
                    <w:left w:val="none" w:sz="0" w:space="0" w:color="auto"/>
                    <w:bottom w:val="none" w:sz="0" w:space="0" w:color="auto"/>
                    <w:right w:val="none" w:sz="0" w:space="0" w:color="auto"/>
                  </w:divBdr>
                </w:div>
                <w:div w:id="1654065798">
                  <w:marLeft w:val="480"/>
                  <w:marRight w:val="0"/>
                  <w:marTop w:val="0"/>
                  <w:marBottom w:val="0"/>
                  <w:divBdr>
                    <w:top w:val="none" w:sz="0" w:space="0" w:color="auto"/>
                    <w:left w:val="none" w:sz="0" w:space="0" w:color="auto"/>
                    <w:bottom w:val="none" w:sz="0" w:space="0" w:color="auto"/>
                    <w:right w:val="none" w:sz="0" w:space="0" w:color="auto"/>
                  </w:divBdr>
                </w:div>
                <w:div w:id="1333490225">
                  <w:marLeft w:val="480"/>
                  <w:marRight w:val="0"/>
                  <w:marTop w:val="0"/>
                  <w:marBottom w:val="0"/>
                  <w:divBdr>
                    <w:top w:val="none" w:sz="0" w:space="0" w:color="auto"/>
                    <w:left w:val="none" w:sz="0" w:space="0" w:color="auto"/>
                    <w:bottom w:val="none" w:sz="0" w:space="0" w:color="auto"/>
                    <w:right w:val="none" w:sz="0" w:space="0" w:color="auto"/>
                  </w:divBdr>
                </w:div>
                <w:div w:id="797382680">
                  <w:marLeft w:val="480"/>
                  <w:marRight w:val="0"/>
                  <w:marTop w:val="0"/>
                  <w:marBottom w:val="0"/>
                  <w:divBdr>
                    <w:top w:val="none" w:sz="0" w:space="0" w:color="auto"/>
                    <w:left w:val="none" w:sz="0" w:space="0" w:color="auto"/>
                    <w:bottom w:val="none" w:sz="0" w:space="0" w:color="auto"/>
                    <w:right w:val="none" w:sz="0" w:space="0" w:color="auto"/>
                  </w:divBdr>
                </w:div>
                <w:div w:id="1763649982">
                  <w:marLeft w:val="480"/>
                  <w:marRight w:val="0"/>
                  <w:marTop w:val="0"/>
                  <w:marBottom w:val="0"/>
                  <w:divBdr>
                    <w:top w:val="none" w:sz="0" w:space="0" w:color="auto"/>
                    <w:left w:val="none" w:sz="0" w:space="0" w:color="auto"/>
                    <w:bottom w:val="none" w:sz="0" w:space="0" w:color="auto"/>
                    <w:right w:val="none" w:sz="0" w:space="0" w:color="auto"/>
                  </w:divBdr>
                </w:div>
                <w:div w:id="1390761226">
                  <w:marLeft w:val="480"/>
                  <w:marRight w:val="0"/>
                  <w:marTop w:val="0"/>
                  <w:marBottom w:val="0"/>
                  <w:divBdr>
                    <w:top w:val="none" w:sz="0" w:space="0" w:color="auto"/>
                    <w:left w:val="none" w:sz="0" w:space="0" w:color="auto"/>
                    <w:bottom w:val="none" w:sz="0" w:space="0" w:color="auto"/>
                    <w:right w:val="none" w:sz="0" w:space="0" w:color="auto"/>
                  </w:divBdr>
                </w:div>
                <w:div w:id="1046223101">
                  <w:marLeft w:val="480"/>
                  <w:marRight w:val="0"/>
                  <w:marTop w:val="0"/>
                  <w:marBottom w:val="0"/>
                  <w:divBdr>
                    <w:top w:val="none" w:sz="0" w:space="0" w:color="auto"/>
                    <w:left w:val="none" w:sz="0" w:space="0" w:color="auto"/>
                    <w:bottom w:val="none" w:sz="0" w:space="0" w:color="auto"/>
                    <w:right w:val="none" w:sz="0" w:space="0" w:color="auto"/>
                  </w:divBdr>
                </w:div>
                <w:div w:id="1889031660">
                  <w:marLeft w:val="480"/>
                  <w:marRight w:val="0"/>
                  <w:marTop w:val="0"/>
                  <w:marBottom w:val="0"/>
                  <w:divBdr>
                    <w:top w:val="none" w:sz="0" w:space="0" w:color="auto"/>
                    <w:left w:val="none" w:sz="0" w:space="0" w:color="auto"/>
                    <w:bottom w:val="none" w:sz="0" w:space="0" w:color="auto"/>
                    <w:right w:val="none" w:sz="0" w:space="0" w:color="auto"/>
                  </w:divBdr>
                </w:div>
                <w:div w:id="1138261609">
                  <w:marLeft w:val="480"/>
                  <w:marRight w:val="0"/>
                  <w:marTop w:val="0"/>
                  <w:marBottom w:val="0"/>
                  <w:divBdr>
                    <w:top w:val="none" w:sz="0" w:space="0" w:color="auto"/>
                    <w:left w:val="none" w:sz="0" w:space="0" w:color="auto"/>
                    <w:bottom w:val="none" w:sz="0" w:space="0" w:color="auto"/>
                    <w:right w:val="none" w:sz="0" w:space="0" w:color="auto"/>
                  </w:divBdr>
                </w:div>
                <w:div w:id="1280603021">
                  <w:marLeft w:val="480"/>
                  <w:marRight w:val="0"/>
                  <w:marTop w:val="0"/>
                  <w:marBottom w:val="0"/>
                  <w:divBdr>
                    <w:top w:val="none" w:sz="0" w:space="0" w:color="auto"/>
                    <w:left w:val="none" w:sz="0" w:space="0" w:color="auto"/>
                    <w:bottom w:val="none" w:sz="0" w:space="0" w:color="auto"/>
                    <w:right w:val="none" w:sz="0" w:space="0" w:color="auto"/>
                  </w:divBdr>
                </w:div>
                <w:div w:id="345644742">
                  <w:marLeft w:val="480"/>
                  <w:marRight w:val="0"/>
                  <w:marTop w:val="0"/>
                  <w:marBottom w:val="0"/>
                  <w:divBdr>
                    <w:top w:val="none" w:sz="0" w:space="0" w:color="auto"/>
                    <w:left w:val="none" w:sz="0" w:space="0" w:color="auto"/>
                    <w:bottom w:val="none" w:sz="0" w:space="0" w:color="auto"/>
                    <w:right w:val="none" w:sz="0" w:space="0" w:color="auto"/>
                  </w:divBdr>
                </w:div>
                <w:div w:id="234632996">
                  <w:marLeft w:val="480"/>
                  <w:marRight w:val="0"/>
                  <w:marTop w:val="0"/>
                  <w:marBottom w:val="0"/>
                  <w:divBdr>
                    <w:top w:val="none" w:sz="0" w:space="0" w:color="auto"/>
                    <w:left w:val="none" w:sz="0" w:space="0" w:color="auto"/>
                    <w:bottom w:val="none" w:sz="0" w:space="0" w:color="auto"/>
                    <w:right w:val="none" w:sz="0" w:space="0" w:color="auto"/>
                  </w:divBdr>
                </w:div>
                <w:div w:id="392435224">
                  <w:marLeft w:val="480"/>
                  <w:marRight w:val="0"/>
                  <w:marTop w:val="0"/>
                  <w:marBottom w:val="0"/>
                  <w:divBdr>
                    <w:top w:val="none" w:sz="0" w:space="0" w:color="auto"/>
                    <w:left w:val="none" w:sz="0" w:space="0" w:color="auto"/>
                    <w:bottom w:val="none" w:sz="0" w:space="0" w:color="auto"/>
                    <w:right w:val="none" w:sz="0" w:space="0" w:color="auto"/>
                  </w:divBdr>
                </w:div>
                <w:div w:id="22748332">
                  <w:marLeft w:val="480"/>
                  <w:marRight w:val="0"/>
                  <w:marTop w:val="0"/>
                  <w:marBottom w:val="0"/>
                  <w:divBdr>
                    <w:top w:val="none" w:sz="0" w:space="0" w:color="auto"/>
                    <w:left w:val="none" w:sz="0" w:space="0" w:color="auto"/>
                    <w:bottom w:val="none" w:sz="0" w:space="0" w:color="auto"/>
                    <w:right w:val="none" w:sz="0" w:space="0" w:color="auto"/>
                  </w:divBdr>
                </w:div>
                <w:div w:id="984162529">
                  <w:marLeft w:val="480"/>
                  <w:marRight w:val="0"/>
                  <w:marTop w:val="0"/>
                  <w:marBottom w:val="0"/>
                  <w:divBdr>
                    <w:top w:val="none" w:sz="0" w:space="0" w:color="auto"/>
                    <w:left w:val="none" w:sz="0" w:space="0" w:color="auto"/>
                    <w:bottom w:val="none" w:sz="0" w:space="0" w:color="auto"/>
                    <w:right w:val="none" w:sz="0" w:space="0" w:color="auto"/>
                  </w:divBdr>
                </w:div>
                <w:div w:id="411586484">
                  <w:marLeft w:val="480"/>
                  <w:marRight w:val="0"/>
                  <w:marTop w:val="0"/>
                  <w:marBottom w:val="0"/>
                  <w:divBdr>
                    <w:top w:val="none" w:sz="0" w:space="0" w:color="auto"/>
                    <w:left w:val="none" w:sz="0" w:space="0" w:color="auto"/>
                    <w:bottom w:val="none" w:sz="0" w:space="0" w:color="auto"/>
                    <w:right w:val="none" w:sz="0" w:space="0" w:color="auto"/>
                  </w:divBdr>
                </w:div>
              </w:divsChild>
            </w:div>
            <w:div w:id="580067547">
              <w:marLeft w:val="0"/>
              <w:marRight w:val="0"/>
              <w:marTop w:val="0"/>
              <w:marBottom w:val="0"/>
              <w:divBdr>
                <w:top w:val="none" w:sz="0" w:space="0" w:color="auto"/>
                <w:left w:val="none" w:sz="0" w:space="0" w:color="auto"/>
                <w:bottom w:val="none" w:sz="0" w:space="0" w:color="auto"/>
                <w:right w:val="none" w:sz="0" w:space="0" w:color="auto"/>
              </w:divBdr>
              <w:divsChild>
                <w:div w:id="1093088393">
                  <w:marLeft w:val="480"/>
                  <w:marRight w:val="0"/>
                  <w:marTop w:val="0"/>
                  <w:marBottom w:val="0"/>
                  <w:divBdr>
                    <w:top w:val="none" w:sz="0" w:space="0" w:color="auto"/>
                    <w:left w:val="none" w:sz="0" w:space="0" w:color="auto"/>
                    <w:bottom w:val="none" w:sz="0" w:space="0" w:color="auto"/>
                    <w:right w:val="none" w:sz="0" w:space="0" w:color="auto"/>
                  </w:divBdr>
                </w:div>
                <w:div w:id="465975051">
                  <w:marLeft w:val="480"/>
                  <w:marRight w:val="0"/>
                  <w:marTop w:val="0"/>
                  <w:marBottom w:val="0"/>
                  <w:divBdr>
                    <w:top w:val="none" w:sz="0" w:space="0" w:color="auto"/>
                    <w:left w:val="none" w:sz="0" w:space="0" w:color="auto"/>
                    <w:bottom w:val="none" w:sz="0" w:space="0" w:color="auto"/>
                    <w:right w:val="none" w:sz="0" w:space="0" w:color="auto"/>
                  </w:divBdr>
                </w:div>
                <w:div w:id="290861362">
                  <w:marLeft w:val="480"/>
                  <w:marRight w:val="0"/>
                  <w:marTop w:val="0"/>
                  <w:marBottom w:val="0"/>
                  <w:divBdr>
                    <w:top w:val="none" w:sz="0" w:space="0" w:color="auto"/>
                    <w:left w:val="none" w:sz="0" w:space="0" w:color="auto"/>
                    <w:bottom w:val="none" w:sz="0" w:space="0" w:color="auto"/>
                    <w:right w:val="none" w:sz="0" w:space="0" w:color="auto"/>
                  </w:divBdr>
                </w:div>
                <w:div w:id="2058234966">
                  <w:marLeft w:val="480"/>
                  <w:marRight w:val="0"/>
                  <w:marTop w:val="0"/>
                  <w:marBottom w:val="0"/>
                  <w:divBdr>
                    <w:top w:val="none" w:sz="0" w:space="0" w:color="auto"/>
                    <w:left w:val="none" w:sz="0" w:space="0" w:color="auto"/>
                    <w:bottom w:val="none" w:sz="0" w:space="0" w:color="auto"/>
                    <w:right w:val="none" w:sz="0" w:space="0" w:color="auto"/>
                  </w:divBdr>
                </w:div>
                <w:div w:id="966936261">
                  <w:marLeft w:val="480"/>
                  <w:marRight w:val="0"/>
                  <w:marTop w:val="0"/>
                  <w:marBottom w:val="0"/>
                  <w:divBdr>
                    <w:top w:val="none" w:sz="0" w:space="0" w:color="auto"/>
                    <w:left w:val="none" w:sz="0" w:space="0" w:color="auto"/>
                    <w:bottom w:val="none" w:sz="0" w:space="0" w:color="auto"/>
                    <w:right w:val="none" w:sz="0" w:space="0" w:color="auto"/>
                  </w:divBdr>
                </w:div>
                <w:div w:id="42951853">
                  <w:marLeft w:val="480"/>
                  <w:marRight w:val="0"/>
                  <w:marTop w:val="0"/>
                  <w:marBottom w:val="0"/>
                  <w:divBdr>
                    <w:top w:val="none" w:sz="0" w:space="0" w:color="auto"/>
                    <w:left w:val="none" w:sz="0" w:space="0" w:color="auto"/>
                    <w:bottom w:val="none" w:sz="0" w:space="0" w:color="auto"/>
                    <w:right w:val="none" w:sz="0" w:space="0" w:color="auto"/>
                  </w:divBdr>
                </w:div>
                <w:div w:id="1171414811">
                  <w:marLeft w:val="480"/>
                  <w:marRight w:val="0"/>
                  <w:marTop w:val="0"/>
                  <w:marBottom w:val="0"/>
                  <w:divBdr>
                    <w:top w:val="none" w:sz="0" w:space="0" w:color="auto"/>
                    <w:left w:val="none" w:sz="0" w:space="0" w:color="auto"/>
                    <w:bottom w:val="none" w:sz="0" w:space="0" w:color="auto"/>
                    <w:right w:val="none" w:sz="0" w:space="0" w:color="auto"/>
                  </w:divBdr>
                </w:div>
                <w:div w:id="147980953">
                  <w:marLeft w:val="480"/>
                  <w:marRight w:val="0"/>
                  <w:marTop w:val="0"/>
                  <w:marBottom w:val="0"/>
                  <w:divBdr>
                    <w:top w:val="none" w:sz="0" w:space="0" w:color="auto"/>
                    <w:left w:val="none" w:sz="0" w:space="0" w:color="auto"/>
                    <w:bottom w:val="none" w:sz="0" w:space="0" w:color="auto"/>
                    <w:right w:val="none" w:sz="0" w:space="0" w:color="auto"/>
                  </w:divBdr>
                </w:div>
                <w:div w:id="1182629169">
                  <w:marLeft w:val="480"/>
                  <w:marRight w:val="0"/>
                  <w:marTop w:val="0"/>
                  <w:marBottom w:val="0"/>
                  <w:divBdr>
                    <w:top w:val="none" w:sz="0" w:space="0" w:color="auto"/>
                    <w:left w:val="none" w:sz="0" w:space="0" w:color="auto"/>
                    <w:bottom w:val="none" w:sz="0" w:space="0" w:color="auto"/>
                    <w:right w:val="none" w:sz="0" w:space="0" w:color="auto"/>
                  </w:divBdr>
                </w:div>
                <w:div w:id="1786002447">
                  <w:marLeft w:val="480"/>
                  <w:marRight w:val="0"/>
                  <w:marTop w:val="0"/>
                  <w:marBottom w:val="0"/>
                  <w:divBdr>
                    <w:top w:val="none" w:sz="0" w:space="0" w:color="auto"/>
                    <w:left w:val="none" w:sz="0" w:space="0" w:color="auto"/>
                    <w:bottom w:val="none" w:sz="0" w:space="0" w:color="auto"/>
                    <w:right w:val="none" w:sz="0" w:space="0" w:color="auto"/>
                  </w:divBdr>
                </w:div>
                <w:div w:id="1752509762">
                  <w:marLeft w:val="480"/>
                  <w:marRight w:val="0"/>
                  <w:marTop w:val="0"/>
                  <w:marBottom w:val="0"/>
                  <w:divBdr>
                    <w:top w:val="none" w:sz="0" w:space="0" w:color="auto"/>
                    <w:left w:val="none" w:sz="0" w:space="0" w:color="auto"/>
                    <w:bottom w:val="none" w:sz="0" w:space="0" w:color="auto"/>
                    <w:right w:val="none" w:sz="0" w:space="0" w:color="auto"/>
                  </w:divBdr>
                </w:div>
                <w:div w:id="1171990572">
                  <w:marLeft w:val="480"/>
                  <w:marRight w:val="0"/>
                  <w:marTop w:val="0"/>
                  <w:marBottom w:val="0"/>
                  <w:divBdr>
                    <w:top w:val="none" w:sz="0" w:space="0" w:color="auto"/>
                    <w:left w:val="none" w:sz="0" w:space="0" w:color="auto"/>
                    <w:bottom w:val="none" w:sz="0" w:space="0" w:color="auto"/>
                    <w:right w:val="none" w:sz="0" w:space="0" w:color="auto"/>
                  </w:divBdr>
                </w:div>
                <w:div w:id="666134216">
                  <w:marLeft w:val="480"/>
                  <w:marRight w:val="0"/>
                  <w:marTop w:val="0"/>
                  <w:marBottom w:val="0"/>
                  <w:divBdr>
                    <w:top w:val="none" w:sz="0" w:space="0" w:color="auto"/>
                    <w:left w:val="none" w:sz="0" w:space="0" w:color="auto"/>
                    <w:bottom w:val="none" w:sz="0" w:space="0" w:color="auto"/>
                    <w:right w:val="none" w:sz="0" w:space="0" w:color="auto"/>
                  </w:divBdr>
                </w:div>
                <w:div w:id="358048673">
                  <w:marLeft w:val="480"/>
                  <w:marRight w:val="0"/>
                  <w:marTop w:val="0"/>
                  <w:marBottom w:val="0"/>
                  <w:divBdr>
                    <w:top w:val="none" w:sz="0" w:space="0" w:color="auto"/>
                    <w:left w:val="none" w:sz="0" w:space="0" w:color="auto"/>
                    <w:bottom w:val="none" w:sz="0" w:space="0" w:color="auto"/>
                    <w:right w:val="none" w:sz="0" w:space="0" w:color="auto"/>
                  </w:divBdr>
                </w:div>
                <w:div w:id="415447064">
                  <w:marLeft w:val="480"/>
                  <w:marRight w:val="0"/>
                  <w:marTop w:val="0"/>
                  <w:marBottom w:val="0"/>
                  <w:divBdr>
                    <w:top w:val="none" w:sz="0" w:space="0" w:color="auto"/>
                    <w:left w:val="none" w:sz="0" w:space="0" w:color="auto"/>
                    <w:bottom w:val="none" w:sz="0" w:space="0" w:color="auto"/>
                    <w:right w:val="none" w:sz="0" w:space="0" w:color="auto"/>
                  </w:divBdr>
                </w:div>
                <w:div w:id="251015582">
                  <w:marLeft w:val="480"/>
                  <w:marRight w:val="0"/>
                  <w:marTop w:val="0"/>
                  <w:marBottom w:val="0"/>
                  <w:divBdr>
                    <w:top w:val="none" w:sz="0" w:space="0" w:color="auto"/>
                    <w:left w:val="none" w:sz="0" w:space="0" w:color="auto"/>
                    <w:bottom w:val="none" w:sz="0" w:space="0" w:color="auto"/>
                    <w:right w:val="none" w:sz="0" w:space="0" w:color="auto"/>
                  </w:divBdr>
                </w:div>
                <w:div w:id="1784573539">
                  <w:marLeft w:val="480"/>
                  <w:marRight w:val="0"/>
                  <w:marTop w:val="0"/>
                  <w:marBottom w:val="0"/>
                  <w:divBdr>
                    <w:top w:val="none" w:sz="0" w:space="0" w:color="auto"/>
                    <w:left w:val="none" w:sz="0" w:space="0" w:color="auto"/>
                    <w:bottom w:val="none" w:sz="0" w:space="0" w:color="auto"/>
                    <w:right w:val="none" w:sz="0" w:space="0" w:color="auto"/>
                  </w:divBdr>
                </w:div>
                <w:div w:id="1128596148">
                  <w:marLeft w:val="480"/>
                  <w:marRight w:val="0"/>
                  <w:marTop w:val="0"/>
                  <w:marBottom w:val="0"/>
                  <w:divBdr>
                    <w:top w:val="none" w:sz="0" w:space="0" w:color="auto"/>
                    <w:left w:val="none" w:sz="0" w:space="0" w:color="auto"/>
                    <w:bottom w:val="none" w:sz="0" w:space="0" w:color="auto"/>
                    <w:right w:val="none" w:sz="0" w:space="0" w:color="auto"/>
                  </w:divBdr>
                </w:div>
                <w:div w:id="281739478">
                  <w:marLeft w:val="480"/>
                  <w:marRight w:val="0"/>
                  <w:marTop w:val="0"/>
                  <w:marBottom w:val="0"/>
                  <w:divBdr>
                    <w:top w:val="none" w:sz="0" w:space="0" w:color="auto"/>
                    <w:left w:val="none" w:sz="0" w:space="0" w:color="auto"/>
                    <w:bottom w:val="none" w:sz="0" w:space="0" w:color="auto"/>
                    <w:right w:val="none" w:sz="0" w:space="0" w:color="auto"/>
                  </w:divBdr>
                </w:div>
                <w:div w:id="1358431997">
                  <w:marLeft w:val="480"/>
                  <w:marRight w:val="0"/>
                  <w:marTop w:val="0"/>
                  <w:marBottom w:val="0"/>
                  <w:divBdr>
                    <w:top w:val="none" w:sz="0" w:space="0" w:color="auto"/>
                    <w:left w:val="none" w:sz="0" w:space="0" w:color="auto"/>
                    <w:bottom w:val="none" w:sz="0" w:space="0" w:color="auto"/>
                    <w:right w:val="none" w:sz="0" w:space="0" w:color="auto"/>
                  </w:divBdr>
                </w:div>
                <w:div w:id="1623808974">
                  <w:marLeft w:val="480"/>
                  <w:marRight w:val="0"/>
                  <w:marTop w:val="0"/>
                  <w:marBottom w:val="0"/>
                  <w:divBdr>
                    <w:top w:val="none" w:sz="0" w:space="0" w:color="auto"/>
                    <w:left w:val="none" w:sz="0" w:space="0" w:color="auto"/>
                    <w:bottom w:val="none" w:sz="0" w:space="0" w:color="auto"/>
                    <w:right w:val="none" w:sz="0" w:space="0" w:color="auto"/>
                  </w:divBdr>
                </w:div>
                <w:div w:id="1724525794">
                  <w:marLeft w:val="480"/>
                  <w:marRight w:val="0"/>
                  <w:marTop w:val="0"/>
                  <w:marBottom w:val="0"/>
                  <w:divBdr>
                    <w:top w:val="none" w:sz="0" w:space="0" w:color="auto"/>
                    <w:left w:val="none" w:sz="0" w:space="0" w:color="auto"/>
                    <w:bottom w:val="none" w:sz="0" w:space="0" w:color="auto"/>
                    <w:right w:val="none" w:sz="0" w:space="0" w:color="auto"/>
                  </w:divBdr>
                </w:div>
                <w:div w:id="1414626934">
                  <w:marLeft w:val="480"/>
                  <w:marRight w:val="0"/>
                  <w:marTop w:val="0"/>
                  <w:marBottom w:val="0"/>
                  <w:divBdr>
                    <w:top w:val="none" w:sz="0" w:space="0" w:color="auto"/>
                    <w:left w:val="none" w:sz="0" w:space="0" w:color="auto"/>
                    <w:bottom w:val="none" w:sz="0" w:space="0" w:color="auto"/>
                    <w:right w:val="none" w:sz="0" w:space="0" w:color="auto"/>
                  </w:divBdr>
                </w:div>
                <w:div w:id="1021470495">
                  <w:marLeft w:val="480"/>
                  <w:marRight w:val="0"/>
                  <w:marTop w:val="0"/>
                  <w:marBottom w:val="0"/>
                  <w:divBdr>
                    <w:top w:val="none" w:sz="0" w:space="0" w:color="auto"/>
                    <w:left w:val="none" w:sz="0" w:space="0" w:color="auto"/>
                    <w:bottom w:val="none" w:sz="0" w:space="0" w:color="auto"/>
                    <w:right w:val="none" w:sz="0" w:space="0" w:color="auto"/>
                  </w:divBdr>
                </w:div>
                <w:div w:id="1817213480">
                  <w:marLeft w:val="480"/>
                  <w:marRight w:val="0"/>
                  <w:marTop w:val="0"/>
                  <w:marBottom w:val="0"/>
                  <w:divBdr>
                    <w:top w:val="none" w:sz="0" w:space="0" w:color="auto"/>
                    <w:left w:val="none" w:sz="0" w:space="0" w:color="auto"/>
                    <w:bottom w:val="none" w:sz="0" w:space="0" w:color="auto"/>
                    <w:right w:val="none" w:sz="0" w:space="0" w:color="auto"/>
                  </w:divBdr>
                </w:div>
                <w:div w:id="1429735488">
                  <w:marLeft w:val="480"/>
                  <w:marRight w:val="0"/>
                  <w:marTop w:val="0"/>
                  <w:marBottom w:val="0"/>
                  <w:divBdr>
                    <w:top w:val="none" w:sz="0" w:space="0" w:color="auto"/>
                    <w:left w:val="none" w:sz="0" w:space="0" w:color="auto"/>
                    <w:bottom w:val="none" w:sz="0" w:space="0" w:color="auto"/>
                    <w:right w:val="none" w:sz="0" w:space="0" w:color="auto"/>
                  </w:divBdr>
                </w:div>
                <w:div w:id="1063411432">
                  <w:marLeft w:val="480"/>
                  <w:marRight w:val="0"/>
                  <w:marTop w:val="0"/>
                  <w:marBottom w:val="0"/>
                  <w:divBdr>
                    <w:top w:val="none" w:sz="0" w:space="0" w:color="auto"/>
                    <w:left w:val="none" w:sz="0" w:space="0" w:color="auto"/>
                    <w:bottom w:val="none" w:sz="0" w:space="0" w:color="auto"/>
                    <w:right w:val="none" w:sz="0" w:space="0" w:color="auto"/>
                  </w:divBdr>
                </w:div>
                <w:div w:id="1179195260">
                  <w:marLeft w:val="480"/>
                  <w:marRight w:val="0"/>
                  <w:marTop w:val="0"/>
                  <w:marBottom w:val="0"/>
                  <w:divBdr>
                    <w:top w:val="none" w:sz="0" w:space="0" w:color="auto"/>
                    <w:left w:val="none" w:sz="0" w:space="0" w:color="auto"/>
                    <w:bottom w:val="none" w:sz="0" w:space="0" w:color="auto"/>
                    <w:right w:val="none" w:sz="0" w:space="0" w:color="auto"/>
                  </w:divBdr>
                </w:div>
                <w:div w:id="1275553065">
                  <w:marLeft w:val="480"/>
                  <w:marRight w:val="0"/>
                  <w:marTop w:val="0"/>
                  <w:marBottom w:val="0"/>
                  <w:divBdr>
                    <w:top w:val="none" w:sz="0" w:space="0" w:color="auto"/>
                    <w:left w:val="none" w:sz="0" w:space="0" w:color="auto"/>
                    <w:bottom w:val="none" w:sz="0" w:space="0" w:color="auto"/>
                    <w:right w:val="none" w:sz="0" w:space="0" w:color="auto"/>
                  </w:divBdr>
                </w:div>
                <w:div w:id="1523472528">
                  <w:marLeft w:val="480"/>
                  <w:marRight w:val="0"/>
                  <w:marTop w:val="0"/>
                  <w:marBottom w:val="0"/>
                  <w:divBdr>
                    <w:top w:val="none" w:sz="0" w:space="0" w:color="auto"/>
                    <w:left w:val="none" w:sz="0" w:space="0" w:color="auto"/>
                    <w:bottom w:val="none" w:sz="0" w:space="0" w:color="auto"/>
                    <w:right w:val="none" w:sz="0" w:space="0" w:color="auto"/>
                  </w:divBdr>
                </w:div>
                <w:div w:id="576944872">
                  <w:marLeft w:val="480"/>
                  <w:marRight w:val="0"/>
                  <w:marTop w:val="0"/>
                  <w:marBottom w:val="0"/>
                  <w:divBdr>
                    <w:top w:val="none" w:sz="0" w:space="0" w:color="auto"/>
                    <w:left w:val="none" w:sz="0" w:space="0" w:color="auto"/>
                    <w:bottom w:val="none" w:sz="0" w:space="0" w:color="auto"/>
                    <w:right w:val="none" w:sz="0" w:space="0" w:color="auto"/>
                  </w:divBdr>
                </w:div>
                <w:div w:id="1914511745">
                  <w:marLeft w:val="480"/>
                  <w:marRight w:val="0"/>
                  <w:marTop w:val="0"/>
                  <w:marBottom w:val="0"/>
                  <w:divBdr>
                    <w:top w:val="none" w:sz="0" w:space="0" w:color="auto"/>
                    <w:left w:val="none" w:sz="0" w:space="0" w:color="auto"/>
                    <w:bottom w:val="none" w:sz="0" w:space="0" w:color="auto"/>
                    <w:right w:val="none" w:sz="0" w:space="0" w:color="auto"/>
                  </w:divBdr>
                </w:div>
                <w:div w:id="966278582">
                  <w:marLeft w:val="480"/>
                  <w:marRight w:val="0"/>
                  <w:marTop w:val="0"/>
                  <w:marBottom w:val="0"/>
                  <w:divBdr>
                    <w:top w:val="none" w:sz="0" w:space="0" w:color="auto"/>
                    <w:left w:val="none" w:sz="0" w:space="0" w:color="auto"/>
                    <w:bottom w:val="none" w:sz="0" w:space="0" w:color="auto"/>
                    <w:right w:val="none" w:sz="0" w:space="0" w:color="auto"/>
                  </w:divBdr>
                </w:div>
                <w:div w:id="347411726">
                  <w:marLeft w:val="480"/>
                  <w:marRight w:val="0"/>
                  <w:marTop w:val="0"/>
                  <w:marBottom w:val="0"/>
                  <w:divBdr>
                    <w:top w:val="none" w:sz="0" w:space="0" w:color="auto"/>
                    <w:left w:val="none" w:sz="0" w:space="0" w:color="auto"/>
                    <w:bottom w:val="none" w:sz="0" w:space="0" w:color="auto"/>
                    <w:right w:val="none" w:sz="0" w:space="0" w:color="auto"/>
                  </w:divBdr>
                </w:div>
                <w:div w:id="1331719370">
                  <w:marLeft w:val="480"/>
                  <w:marRight w:val="0"/>
                  <w:marTop w:val="0"/>
                  <w:marBottom w:val="0"/>
                  <w:divBdr>
                    <w:top w:val="none" w:sz="0" w:space="0" w:color="auto"/>
                    <w:left w:val="none" w:sz="0" w:space="0" w:color="auto"/>
                    <w:bottom w:val="none" w:sz="0" w:space="0" w:color="auto"/>
                    <w:right w:val="none" w:sz="0" w:space="0" w:color="auto"/>
                  </w:divBdr>
                </w:div>
                <w:div w:id="1942488169">
                  <w:marLeft w:val="480"/>
                  <w:marRight w:val="0"/>
                  <w:marTop w:val="0"/>
                  <w:marBottom w:val="0"/>
                  <w:divBdr>
                    <w:top w:val="none" w:sz="0" w:space="0" w:color="auto"/>
                    <w:left w:val="none" w:sz="0" w:space="0" w:color="auto"/>
                    <w:bottom w:val="none" w:sz="0" w:space="0" w:color="auto"/>
                    <w:right w:val="none" w:sz="0" w:space="0" w:color="auto"/>
                  </w:divBdr>
                </w:div>
                <w:div w:id="1659308292">
                  <w:marLeft w:val="480"/>
                  <w:marRight w:val="0"/>
                  <w:marTop w:val="0"/>
                  <w:marBottom w:val="0"/>
                  <w:divBdr>
                    <w:top w:val="none" w:sz="0" w:space="0" w:color="auto"/>
                    <w:left w:val="none" w:sz="0" w:space="0" w:color="auto"/>
                    <w:bottom w:val="none" w:sz="0" w:space="0" w:color="auto"/>
                    <w:right w:val="none" w:sz="0" w:space="0" w:color="auto"/>
                  </w:divBdr>
                </w:div>
                <w:div w:id="1676109451">
                  <w:marLeft w:val="480"/>
                  <w:marRight w:val="0"/>
                  <w:marTop w:val="0"/>
                  <w:marBottom w:val="0"/>
                  <w:divBdr>
                    <w:top w:val="none" w:sz="0" w:space="0" w:color="auto"/>
                    <w:left w:val="none" w:sz="0" w:space="0" w:color="auto"/>
                    <w:bottom w:val="none" w:sz="0" w:space="0" w:color="auto"/>
                    <w:right w:val="none" w:sz="0" w:space="0" w:color="auto"/>
                  </w:divBdr>
                </w:div>
                <w:div w:id="794064036">
                  <w:marLeft w:val="480"/>
                  <w:marRight w:val="0"/>
                  <w:marTop w:val="0"/>
                  <w:marBottom w:val="0"/>
                  <w:divBdr>
                    <w:top w:val="none" w:sz="0" w:space="0" w:color="auto"/>
                    <w:left w:val="none" w:sz="0" w:space="0" w:color="auto"/>
                    <w:bottom w:val="none" w:sz="0" w:space="0" w:color="auto"/>
                    <w:right w:val="none" w:sz="0" w:space="0" w:color="auto"/>
                  </w:divBdr>
                </w:div>
              </w:divsChild>
            </w:div>
            <w:div w:id="1748531125">
              <w:marLeft w:val="0"/>
              <w:marRight w:val="0"/>
              <w:marTop w:val="0"/>
              <w:marBottom w:val="0"/>
              <w:divBdr>
                <w:top w:val="none" w:sz="0" w:space="0" w:color="auto"/>
                <w:left w:val="none" w:sz="0" w:space="0" w:color="auto"/>
                <w:bottom w:val="none" w:sz="0" w:space="0" w:color="auto"/>
                <w:right w:val="none" w:sz="0" w:space="0" w:color="auto"/>
              </w:divBdr>
              <w:divsChild>
                <w:div w:id="341585765">
                  <w:marLeft w:val="480"/>
                  <w:marRight w:val="0"/>
                  <w:marTop w:val="0"/>
                  <w:marBottom w:val="0"/>
                  <w:divBdr>
                    <w:top w:val="none" w:sz="0" w:space="0" w:color="auto"/>
                    <w:left w:val="none" w:sz="0" w:space="0" w:color="auto"/>
                    <w:bottom w:val="none" w:sz="0" w:space="0" w:color="auto"/>
                    <w:right w:val="none" w:sz="0" w:space="0" w:color="auto"/>
                  </w:divBdr>
                </w:div>
                <w:div w:id="1609049450">
                  <w:marLeft w:val="480"/>
                  <w:marRight w:val="0"/>
                  <w:marTop w:val="0"/>
                  <w:marBottom w:val="0"/>
                  <w:divBdr>
                    <w:top w:val="none" w:sz="0" w:space="0" w:color="auto"/>
                    <w:left w:val="none" w:sz="0" w:space="0" w:color="auto"/>
                    <w:bottom w:val="none" w:sz="0" w:space="0" w:color="auto"/>
                    <w:right w:val="none" w:sz="0" w:space="0" w:color="auto"/>
                  </w:divBdr>
                </w:div>
                <w:div w:id="1553073974">
                  <w:marLeft w:val="480"/>
                  <w:marRight w:val="0"/>
                  <w:marTop w:val="0"/>
                  <w:marBottom w:val="0"/>
                  <w:divBdr>
                    <w:top w:val="none" w:sz="0" w:space="0" w:color="auto"/>
                    <w:left w:val="none" w:sz="0" w:space="0" w:color="auto"/>
                    <w:bottom w:val="none" w:sz="0" w:space="0" w:color="auto"/>
                    <w:right w:val="none" w:sz="0" w:space="0" w:color="auto"/>
                  </w:divBdr>
                </w:div>
                <w:div w:id="1031612619">
                  <w:marLeft w:val="480"/>
                  <w:marRight w:val="0"/>
                  <w:marTop w:val="0"/>
                  <w:marBottom w:val="0"/>
                  <w:divBdr>
                    <w:top w:val="none" w:sz="0" w:space="0" w:color="auto"/>
                    <w:left w:val="none" w:sz="0" w:space="0" w:color="auto"/>
                    <w:bottom w:val="none" w:sz="0" w:space="0" w:color="auto"/>
                    <w:right w:val="none" w:sz="0" w:space="0" w:color="auto"/>
                  </w:divBdr>
                </w:div>
                <w:div w:id="2070109220">
                  <w:marLeft w:val="480"/>
                  <w:marRight w:val="0"/>
                  <w:marTop w:val="0"/>
                  <w:marBottom w:val="0"/>
                  <w:divBdr>
                    <w:top w:val="none" w:sz="0" w:space="0" w:color="auto"/>
                    <w:left w:val="none" w:sz="0" w:space="0" w:color="auto"/>
                    <w:bottom w:val="none" w:sz="0" w:space="0" w:color="auto"/>
                    <w:right w:val="none" w:sz="0" w:space="0" w:color="auto"/>
                  </w:divBdr>
                </w:div>
                <w:div w:id="1344698574">
                  <w:marLeft w:val="480"/>
                  <w:marRight w:val="0"/>
                  <w:marTop w:val="0"/>
                  <w:marBottom w:val="0"/>
                  <w:divBdr>
                    <w:top w:val="none" w:sz="0" w:space="0" w:color="auto"/>
                    <w:left w:val="none" w:sz="0" w:space="0" w:color="auto"/>
                    <w:bottom w:val="none" w:sz="0" w:space="0" w:color="auto"/>
                    <w:right w:val="none" w:sz="0" w:space="0" w:color="auto"/>
                  </w:divBdr>
                </w:div>
                <w:div w:id="1810438038">
                  <w:marLeft w:val="480"/>
                  <w:marRight w:val="0"/>
                  <w:marTop w:val="0"/>
                  <w:marBottom w:val="0"/>
                  <w:divBdr>
                    <w:top w:val="none" w:sz="0" w:space="0" w:color="auto"/>
                    <w:left w:val="none" w:sz="0" w:space="0" w:color="auto"/>
                    <w:bottom w:val="none" w:sz="0" w:space="0" w:color="auto"/>
                    <w:right w:val="none" w:sz="0" w:space="0" w:color="auto"/>
                  </w:divBdr>
                </w:div>
                <w:div w:id="669793628">
                  <w:marLeft w:val="480"/>
                  <w:marRight w:val="0"/>
                  <w:marTop w:val="0"/>
                  <w:marBottom w:val="0"/>
                  <w:divBdr>
                    <w:top w:val="none" w:sz="0" w:space="0" w:color="auto"/>
                    <w:left w:val="none" w:sz="0" w:space="0" w:color="auto"/>
                    <w:bottom w:val="none" w:sz="0" w:space="0" w:color="auto"/>
                    <w:right w:val="none" w:sz="0" w:space="0" w:color="auto"/>
                  </w:divBdr>
                </w:div>
                <w:div w:id="960528013">
                  <w:marLeft w:val="480"/>
                  <w:marRight w:val="0"/>
                  <w:marTop w:val="0"/>
                  <w:marBottom w:val="0"/>
                  <w:divBdr>
                    <w:top w:val="none" w:sz="0" w:space="0" w:color="auto"/>
                    <w:left w:val="none" w:sz="0" w:space="0" w:color="auto"/>
                    <w:bottom w:val="none" w:sz="0" w:space="0" w:color="auto"/>
                    <w:right w:val="none" w:sz="0" w:space="0" w:color="auto"/>
                  </w:divBdr>
                </w:div>
                <w:div w:id="1609966288">
                  <w:marLeft w:val="480"/>
                  <w:marRight w:val="0"/>
                  <w:marTop w:val="0"/>
                  <w:marBottom w:val="0"/>
                  <w:divBdr>
                    <w:top w:val="none" w:sz="0" w:space="0" w:color="auto"/>
                    <w:left w:val="none" w:sz="0" w:space="0" w:color="auto"/>
                    <w:bottom w:val="none" w:sz="0" w:space="0" w:color="auto"/>
                    <w:right w:val="none" w:sz="0" w:space="0" w:color="auto"/>
                  </w:divBdr>
                </w:div>
                <w:div w:id="595092199">
                  <w:marLeft w:val="480"/>
                  <w:marRight w:val="0"/>
                  <w:marTop w:val="0"/>
                  <w:marBottom w:val="0"/>
                  <w:divBdr>
                    <w:top w:val="none" w:sz="0" w:space="0" w:color="auto"/>
                    <w:left w:val="none" w:sz="0" w:space="0" w:color="auto"/>
                    <w:bottom w:val="none" w:sz="0" w:space="0" w:color="auto"/>
                    <w:right w:val="none" w:sz="0" w:space="0" w:color="auto"/>
                  </w:divBdr>
                </w:div>
                <w:div w:id="1604341486">
                  <w:marLeft w:val="480"/>
                  <w:marRight w:val="0"/>
                  <w:marTop w:val="0"/>
                  <w:marBottom w:val="0"/>
                  <w:divBdr>
                    <w:top w:val="none" w:sz="0" w:space="0" w:color="auto"/>
                    <w:left w:val="none" w:sz="0" w:space="0" w:color="auto"/>
                    <w:bottom w:val="none" w:sz="0" w:space="0" w:color="auto"/>
                    <w:right w:val="none" w:sz="0" w:space="0" w:color="auto"/>
                  </w:divBdr>
                </w:div>
                <w:div w:id="1603218148">
                  <w:marLeft w:val="480"/>
                  <w:marRight w:val="0"/>
                  <w:marTop w:val="0"/>
                  <w:marBottom w:val="0"/>
                  <w:divBdr>
                    <w:top w:val="none" w:sz="0" w:space="0" w:color="auto"/>
                    <w:left w:val="none" w:sz="0" w:space="0" w:color="auto"/>
                    <w:bottom w:val="none" w:sz="0" w:space="0" w:color="auto"/>
                    <w:right w:val="none" w:sz="0" w:space="0" w:color="auto"/>
                  </w:divBdr>
                </w:div>
                <w:div w:id="1213037285">
                  <w:marLeft w:val="480"/>
                  <w:marRight w:val="0"/>
                  <w:marTop w:val="0"/>
                  <w:marBottom w:val="0"/>
                  <w:divBdr>
                    <w:top w:val="none" w:sz="0" w:space="0" w:color="auto"/>
                    <w:left w:val="none" w:sz="0" w:space="0" w:color="auto"/>
                    <w:bottom w:val="none" w:sz="0" w:space="0" w:color="auto"/>
                    <w:right w:val="none" w:sz="0" w:space="0" w:color="auto"/>
                  </w:divBdr>
                </w:div>
                <w:div w:id="574052137">
                  <w:marLeft w:val="480"/>
                  <w:marRight w:val="0"/>
                  <w:marTop w:val="0"/>
                  <w:marBottom w:val="0"/>
                  <w:divBdr>
                    <w:top w:val="none" w:sz="0" w:space="0" w:color="auto"/>
                    <w:left w:val="none" w:sz="0" w:space="0" w:color="auto"/>
                    <w:bottom w:val="none" w:sz="0" w:space="0" w:color="auto"/>
                    <w:right w:val="none" w:sz="0" w:space="0" w:color="auto"/>
                  </w:divBdr>
                </w:div>
                <w:div w:id="1228146445">
                  <w:marLeft w:val="480"/>
                  <w:marRight w:val="0"/>
                  <w:marTop w:val="0"/>
                  <w:marBottom w:val="0"/>
                  <w:divBdr>
                    <w:top w:val="none" w:sz="0" w:space="0" w:color="auto"/>
                    <w:left w:val="none" w:sz="0" w:space="0" w:color="auto"/>
                    <w:bottom w:val="none" w:sz="0" w:space="0" w:color="auto"/>
                    <w:right w:val="none" w:sz="0" w:space="0" w:color="auto"/>
                  </w:divBdr>
                </w:div>
                <w:div w:id="135071026">
                  <w:marLeft w:val="480"/>
                  <w:marRight w:val="0"/>
                  <w:marTop w:val="0"/>
                  <w:marBottom w:val="0"/>
                  <w:divBdr>
                    <w:top w:val="none" w:sz="0" w:space="0" w:color="auto"/>
                    <w:left w:val="none" w:sz="0" w:space="0" w:color="auto"/>
                    <w:bottom w:val="none" w:sz="0" w:space="0" w:color="auto"/>
                    <w:right w:val="none" w:sz="0" w:space="0" w:color="auto"/>
                  </w:divBdr>
                </w:div>
                <w:div w:id="302928791">
                  <w:marLeft w:val="480"/>
                  <w:marRight w:val="0"/>
                  <w:marTop w:val="0"/>
                  <w:marBottom w:val="0"/>
                  <w:divBdr>
                    <w:top w:val="none" w:sz="0" w:space="0" w:color="auto"/>
                    <w:left w:val="none" w:sz="0" w:space="0" w:color="auto"/>
                    <w:bottom w:val="none" w:sz="0" w:space="0" w:color="auto"/>
                    <w:right w:val="none" w:sz="0" w:space="0" w:color="auto"/>
                  </w:divBdr>
                </w:div>
                <w:div w:id="970475596">
                  <w:marLeft w:val="480"/>
                  <w:marRight w:val="0"/>
                  <w:marTop w:val="0"/>
                  <w:marBottom w:val="0"/>
                  <w:divBdr>
                    <w:top w:val="none" w:sz="0" w:space="0" w:color="auto"/>
                    <w:left w:val="none" w:sz="0" w:space="0" w:color="auto"/>
                    <w:bottom w:val="none" w:sz="0" w:space="0" w:color="auto"/>
                    <w:right w:val="none" w:sz="0" w:space="0" w:color="auto"/>
                  </w:divBdr>
                </w:div>
                <w:div w:id="923337886">
                  <w:marLeft w:val="480"/>
                  <w:marRight w:val="0"/>
                  <w:marTop w:val="0"/>
                  <w:marBottom w:val="0"/>
                  <w:divBdr>
                    <w:top w:val="none" w:sz="0" w:space="0" w:color="auto"/>
                    <w:left w:val="none" w:sz="0" w:space="0" w:color="auto"/>
                    <w:bottom w:val="none" w:sz="0" w:space="0" w:color="auto"/>
                    <w:right w:val="none" w:sz="0" w:space="0" w:color="auto"/>
                  </w:divBdr>
                </w:div>
                <w:div w:id="589002391">
                  <w:marLeft w:val="480"/>
                  <w:marRight w:val="0"/>
                  <w:marTop w:val="0"/>
                  <w:marBottom w:val="0"/>
                  <w:divBdr>
                    <w:top w:val="none" w:sz="0" w:space="0" w:color="auto"/>
                    <w:left w:val="none" w:sz="0" w:space="0" w:color="auto"/>
                    <w:bottom w:val="none" w:sz="0" w:space="0" w:color="auto"/>
                    <w:right w:val="none" w:sz="0" w:space="0" w:color="auto"/>
                  </w:divBdr>
                </w:div>
                <w:div w:id="873349487">
                  <w:marLeft w:val="480"/>
                  <w:marRight w:val="0"/>
                  <w:marTop w:val="0"/>
                  <w:marBottom w:val="0"/>
                  <w:divBdr>
                    <w:top w:val="none" w:sz="0" w:space="0" w:color="auto"/>
                    <w:left w:val="none" w:sz="0" w:space="0" w:color="auto"/>
                    <w:bottom w:val="none" w:sz="0" w:space="0" w:color="auto"/>
                    <w:right w:val="none" w:sz="0" w:space="0" w:color="auto"/>
                  </w:divBdr>
                </w:div>
                <w:div w:id="1044132995">
                  <w:marLeft w:val="480"/>
                  <w:marRight w:val="0"/>
                  <w:marTop w:val="0"/>
                  <w:marBottom w:val="0"/>
                  <w:divBdr>
                    <w:top w:val="none" w:sz="0" w:space="0" w:color="auto"/>
                    <w:left w:val="none" w:sz="0" w:space="0" w:color="auto"/>
                    <w:bottom w:val="none" w:sz="0" w:space="0" w:color="auto"/>
                    <w:right w:val="none" w:sz="0" w:space="0" w:color="auto"/>
                  </w:divBdr>
                </w:div>
                <w:div w:id="1757752082">
                  <w:marLeft w:val="480"/>
                  <w:marRight w:val="0"/>
                  <w:marTop w:val="0"/>
                  <w:marBottom w:val="0"/>
                  <w:divBdr>
                    <w:top w:val="none" w:sz="0" w:space="0" w:color="auto"/>
                    <w:left w:val="none" w:sz="0" w:space="0" w:color="auto"/>
                    <w:bottom w:val="none" w:sz="0" w:space="0" w:color="auto"/>
                    <w:right w:val="none" w:sz="0" w:space="0" w:color="auto"/>
                  </w:divBdr>
                </w:div>
                <w:div w:id="335697067">
                  <w:marLeft w:val="480"/>
                  <w:marRight w:val="0"/>
                  <w:marTop w:val="0"/>
                  <w:marBottom w:val="0"/>
                  <w:divBdr>
                    <w:top w:val="none" w:sz="0" w:space="0" w:color="auto"/>
                    <w:left w:val="none" w:sz="0" w:space="0" w:color="auto"/>
                    <w:bottom w:val="none" w:sz="0" w:space="0" w:color="auto"/>
                    <w:right w:val="none" w:sz="0" w:space="0" w:color="auto"/>
                  </w:divBdr>
                </w:div>
                <w:div w:id="1492677190">
                  <w:marLeft w:val="480"/>
                  <w:marRight w:val="0"/>
                  <w:marTop w:val="0"/>
                  <w:marBottom w:val="0"/>
                  <w:divBdr>
                    <w:top w:val="none" w:sz="0" w:space="0" w:color="auto"/>
                    <w:left w:val="none" w:sz="0" w:space="0" w:color="auto"/>
                    <w:bottom w:val="none" w:sz="0" w:space="0" w:color="auto"/>
                    <w:right w:val="none" w:sz="0" w:space="0" w:color="auto"/>
                  </w:divBdr>
                </w:div>
                <w:div w:id="785121483">
                  <w:marLeft w:val="480"/>
                  <w:marRight w:val="0"/>
                  <w:marTop w:val="0"/>
                  <w:marBottom w:val="0"/>
                  <w:divBdr>
                    <w:top w:val="none" w:sz="0" w:space="0" w:color="auto"/>
                    <w:left w:val="none" w:sz="0" w:space="0" w:color="auto"/>
                    <w:bottom w:val="none" w:sz="0" w:space="0" w:color="auto"/>
                    <w:right w:val="none" w:sz="0" w:space="0" w:color="auto"/>
                  </w:divBdr>
                </w:div>
                <w:div w:id="2010592178">
                  <w:marLeft w:val="480"/>
                  <w:marRight w:val="0"/>
                  <w:marTop w:val="0"/>
                  <w:marBottom w:val="0"/>
                  <w:divBdr>
                    <w:top w:val="none" w:sz="0" w:space="0" w:color="auto"/>
                    <w:left w:val="none" w:sz="0" w:space="0" w:color="auto"/>
                    <w:bottom w:val="none" w:sz="0" w:space="0" w:color="auto"/>
                    <w:right w:val="none" w:sz="0" w:space="0" w:color="auto"/>
                  </w:divBdr>
                </w:div>
                <w:div w:id="595093557">
                  <w:marLeft w:val="480"/>
                  <w:marRight w:val="0"/>
                  <w:marTop w:val="0"/>
                  <w:marBottom w:val="0"/>
                  <w:divBdr>
                    <w:top w:val="none" w:sz="0" w:space="0" w:color="auto"/>
                    <w:left w:val="none" w:sz="0" w:space="0" w:color="auto"/>
                    <w:bottom w:val="none" w:sz="0" w:space="0" w:color="auto"/>
                    <w:right w:val="none" w:sz="0" w:space="0" w:color="auto"/>
                  </w:divBdr>
                </w:div>
                <w:div w:id="460928273">
                  <w:marLeft w:val="480"/>
                  <w:marRight w:val="0"/>
                  <w:marTop w:val="0"/>
                  <w:marBottom w:val="0"/>
                  <w:divBdr>
                    <w:top w:val="none" w:sz="0" w:space="0" w:color="auto"/>
                    <w:left w:val="none" w:sz="0" w:space="0" w:color="auto"/>
                    <w:bottom w:val="none" w:sz="0" w:space="0" w:color="auto"/>
                    <w:right w:val="none" w:sz="0" w:space="0" w:color="auto"/>
                  </w:divBdr>
                </w:div>
                <w:div w:id="1298341624">
                  <w:marLeft w:val="480"/>
                  <w:marRight w:val="0"/>
                  <w:marTop w:val="0"/>
                  <w:marBottom w:val="0"/>
                  <w:divBdr>
                    <w:top w:val="none" w:sz="0" w:space="0" w:color="auto"/>
                    <w:left w:val="none" w:sz="0" w:space="0" w:color="auto"/>
                    <w:bottom w:val="none" w:sz="0" w:space="0" w:color="auto"/>
                    <w:right w:val="none" w:sz="0" w:space="0" w:color="auto"/>
                  </w:divBdr>
                </w:div>
                <w:div w:id="1278870208">
                  <w:marLeft w:val="480"/>
                  <w:marRight w:val="0"/>
                  <w:marTop w:val="0"/>
                  <w:marBottom w:val="0"/>
                  <w:divBdr>
                    <w:top w:val="none" w:sz="0" w:space="0" w:color="auto"/>
                    <w:left w:val="none" w:sz="0" w:space="0" w:color="auto"/>
                    <w:bottom w:val="none" w:sz="0" w:space="0" w:color="auto"/>
                    <w:right w:val="none" w:sz="0" w:space="0" w:color="auto"/>
                  </w:divBdr>
                </w:div>
                <w:div w:id="1160122910">
                  <w:marLeft w:val="480"/>
                  <w:marRight w:val="0"/>
                  <w:marTop w:val="0"/>
                  <w:marBottom w:val="0"/>
                  <w:divBdr>
                    <w:top w:val="none" w:sz="0" w:space="0" w:color="auto"/>
                    <w:left w:val="none" w:sz="0" w:space="0" w:color="auto"/>
                    <w:bottom w:val="none" w:sz="0" w:space="0" w:color="auto"/>
                    <w:right w:val="none" w:sz="0" w:space="0" w:color="auto"/>
                  </w:divBdr>
                </w:div>
                <w:div w:id="2110003575">
                  <w:marLeft w:val="480"/>
                  <w:marRight w:val="0"/>
                  <w:marTop w:val="0"/>
                  <w:marBottom w:val="0"/>
                  <w:divBdr>
                    <w:top w:val="none" w:sz="0" w:space="0" w:color="auto"/>
                    <w:left w:val="none" w:sz="0" w:space="0" w:color="auto"/>
                    <w:bottom w:val="none" w:sz="0" w:space="0" w:color="auto"/>
                    <w:right w:val="none" w:sz="0" w:space="0" w:color="auto"/>
                  </w:divBdr>
                </w:div>
                <w:div w:id="2092850157">
                  <w:marLeft w:val="480"/>
                  <w:marRight w:val="0"/>
                  <w:marTop w:val="0"/>
                  <w:marBottom w:val="0"/>
                  <w:divBdr>
                    <w:top w:val="none" w:sz="0" w:space="0" w:color="auto"/>
                    <w:left w:val="none" w:sz="0" w:space="0" w:color="auto"/>
                    <w:bottom w:val="none" w:sz="0" w:space="0" w:color="auto"/>
                    <w:right w:val="none" w:sz="0" w:space="0" w:color="auto"/>
                  </w:divBdr>
                </w:div>
                <w:div w:id="1911308372">
                  <w:marLeft w:val="480"/>
                  <w:marRight w:val="0"/>
                  <w:marTop w:val="0"/>
                  <w:marBottom w:val="0"/>
                  <w:divBdr>
                    <w:top w:val="none" w:sz="0" w:space="0" w:color="auto"/>
                    <w:left w:val="none" w:sz="0" w:space="0" w:color="auto"/>
                    <w:bottom w:val="none" w:sz="0" w:space="0" w:color="auto"/>
                    <w:right w:val="none" w:sz="0" w:space="0" w:color="auto"/>
                  </w:divBdr>
                </w:div>
                <w:div w:id="1328288608">
                  <w:marLeft w:val="480"/>
                  <w:marRight w:val="0"/>
                  <w:marTop w:val="0"/>
                  <w:marBottom w:val="0"/>
                  <w:divBdr>
                    <w:top w:val="none" w:sz="0" w:space="0" w:color="auto"/>
                    <w:left w:val="none" w:sz="0" w:space="0" w:color="auto"/>
                    <w:bottom w:val="none" w:sz="0" w:space="0" w:color="auto"/>
                    <w:right w:val="none" w:sz="0" w:space="0" w:color="auto"/>
                  </w:divBdr>
                </w:div>
                <w:div w:id="181094881">
                  <w:marLeft w:val="480"/>
                  <w:marRight w:val="0"/>
                  <w:marTop w:val="0"/>
                  <w:marBottom w:val="0"/>
                  <w:divBdr>
                    <w:top w:val="none" w:sz="0" w:space="0" w:color="auto"/>
                    <w:left w:val="none" w:sz="0" w:space="0" w:color="auto"/>
                    <w:bottom w:val="none" w:sz="0" w:space="0" w:color="auto"/>
                    <w:right w:val="none" w:sz="0" w:space="0" w:color="auto"/>
                  </w:divBdr>
                </w:div>
                <w:div w:id="380205162">
                  <w:marLeft w:val="480"/>
                  <w:marRight w:val="0"/>
                  <w:marTop w:val="0"/>
                  <w:marBottom w:val="0"/>
                  <w:divBdr>
                    <w:top w:val="none" w:sz="0" w:space="0" w:color="auto"/>
                    <w:left w:val="none" w:sz="0" w:space="0" w:color="auto"/>
                    <w:bottom w:val="none" w:sz="0" w:space="0" w:color="auto"/>
                    <w:right w:val="none" w:sz="0" w:space="0" w:color="auto"/>
                  </w:divBdr>
                </w:div>
              </w:divsChild>
            </w:div>
            <w:div w:id="793254119">
              <w:marLeft w:val="0"/>
              <w:marRight w:val="0"/>
              <w:marTop w:val="0"/>
              <w:marBottom w:val="0"/>
              <w:divBdr>
                <w:top w:val="none" w:sz="0" w:space="0" w:color="auto"/>
                <w:left w:val="none" w:sz="0" w:space="0" w:color="auto"/>
                <w:bottom w:val="none" w:sz="0" w:space="0" w:color="auto"/>
                <w:right w:val="none" w:sz="0" w:space="0" w:color="auto"/>
              </w:divBdr>
              <w:divsChild>
                <w:div w:id="2067029219">
                  <w:marLeft w:val="480"/>
                  <w:marRight w:val="0"/>
                  <w:marTop w:val="0"/>
                  <w:marBottom w:val="0"/>
                  <w:divBdr>
                    <w:top w:val="none" w:sz="0" w:space="0" w:color="auto"/>
                    <w:left w:val="none" w:sz="0" w:space="0" w:color="auto"/>
                    <w:bottom w:val="none" w:sz="0" w:space="0" w:color="auto"/>
                    <w:right w:val="none" w:sz="0" w:space="0" w:color="auto"/>
                  </w:divBdr>
                </w:div>
                <w:div w:id="347220528">
                  <w:marLeft w:val="480"/>
                  <w:marRight w:val="0"/>
                  <w:marTop w:val="0"/>
                  <w:marBottom w:val="0"/>
                  <w:divBdr>
                    <w:top w:val="none" w:sz="0" w:space="0" w:color="auto"/>
                    <w:left w:val="none" w:sz="0" w:space="0" w:color="auto"/>
                    <w:bottom w:val="none" w:sz="0" w:space="0" w:color="auto"/>
                    <w:right w:val="none" w:sz="0" w:space="0" w:color="auto"/>
                  </w:divBdr>
                </w:div>
                <w:div w:id="1632441491">
                  <w:marLeft w:val="480"/>
                  <w:marRight w:val="0"/>
                  <w:marTop w:val="0"/>
                  <w:marBottom w:val="0"/>
                  <w:divBdr>
                    <w:top w:val="none" w:sz="0" w:space="0" w:color="auto"/>
                    <w:left w:val="none" w:sz="0" w:space="0" w:color="auto"/>
                    <w:bottom w:val="none" w:sz="0" w:space="0" w:color="auto"/>
                    <w:right w:val="none" w:sz="0" w:space="0" w:color="auto"/>
                  </w:divBdr>
                </w:div>
                <w:div w:id="1447581614">
                  <w:marLeft w:val="480"/>
                  <w:marRight w:val="0"/>
                  <w:marTop w:val="0"/>
                  <w:marBottom w:val="0"/>
                  <w:divBdr>
                    <w:top w:val="none" w:sz="0" w:space="0" w:color="auto"/>
                    <w:left w:val="none" w:sz="0" w:space="0" w:color="auto"/>
                    <w:bottom w:val="none" w:sz="0" w:space="0" w:color="auto"/>
                    <w:right w:val="none" w:sz="0" w:space="0" w:color="auto"/>
                  </w:divBdr>
                </w:div>
                <w:div w:id="1315448276">
                  <w:marLeft w:val="480"/>
                  <w:marRight w:val="0"/>
                  <w:marTop w:val="0"/>
                  <w:marBottom w:val="0"/>
                  <w:divBdr>
                    <w:top w:val="none" w:sz="0" w:space="0" w:color="auto"/>
                    <w:left w:val="none" w:sz="0" w:space="0" w:color="auto"/>
                    <w:bottom w:val="none" w:sz="0" w:space="0" w:color="auto"/>
                    <w:right w:val="none" w:sz="0" w:space="0" w:color="auto"/>
                  </w:divBdr>
                </w:div>
                <w:div w:id="203368628">
                  <w:marLeft w:val="480"/>
                  <w:marRight w:val="0"/>
                  <w:marTop w:val="0"/>
                  <w:marBottom w:val="0"/>
                  <w:divBdr>
                    <w:top w:val="none" w:sz="0" w:space="0" w:color="auto"/>
                    <w:left w:val="none" w:sz="0" w:space="0" w:color="auto"/>
                    <w:bottom w:val="none" w:sz="0" w:space="0" w:color="auto"/>
                    <w:right w:val="none" w:sz="0" w:space="0" w:color="auto"/>
                  </w:divBdr>
                </w:div>
                <w:div w:id="6642007">
                  <w:marLeft w:val="480"/>
                  <w:marRight w:val="0"/>
                  <w:marTop w:val="0"/>
                  <w:marBottom w:val="0"/>
                  <w:divBdr>
                    <w:top w:val="none" w:sz="0" w:space="0" w:color="auto"/>
                    <w:left w:val="none" w:sz="0" w:space="0" w:color="auto"/>
                    <w:bottom w:val="none" w:sz="0" w:space="0" w:color="auto"/>
                    <w:right w:val="none" w:sz="0" w:space="0" w:color="auto"/>
                  </w:divBdr>
                </w:div>
                <w:div w:id="1149058925">
                  <w:marLeft w:val="480"/>
                  <w:marRight w:val="0"/>
                  <w:marTop w:val="0"/>
                  <w:marBottom w:val="0"/>
                  <w:divBdr>
                    <w:top w:val="none" w:sz="0" w:space="0" w:color="auto"/>
                    <w:left w:val="none" w:sz="0" w:space="0" w:color="auto"/>
                    <w:bottom w:val="none" w:sz="0" w:space="0" w:color="auto"/>
                    <w:right w:val="none" w:sz="0" w:space="0" w:color="auto"/>
                  </w:divBdr>
                </w:div>
                <w:div w:id="1009062169">
                  <w:marLeft w:val="480"/>
                  <w:marRight w:val="0"/>
                  <w:marTop w:val="0"/>
                  <w:marBottom w:val="0"/>
                  <w:divBdr>
                    <w:top w:val="none" w:sz="0" w:space="0" w:color="auto"/>
                    <w:left w:val="none" w:sz="0" w:space="0" w:color="auto"/>
                    <w:bottom w:val="none" w:sz="0" w:space="0" w:color="auto"/>
                    <w:right w:val="none" w:sz="0" w:space="0" w:color="auto"/>
                  </w:divBdr>
                </w:div>
                <w:div w:id="1579048865">
                  <w:marLeft w:val="480"/>
                  <w:marRight w:val="0"/>
                  <w:marTop w:val="0"/>
                  <w:marBottom w:val="0"/>
                  <w:divBdr>
                    <w:top w:val="none" w:sz="0" w:space="0" w:color="auto"/>
                    <w:left w:val="none" w:sz="0" w:space="0" w:color="auto"/>
                    <w:bottom w:val="none" w:sz="0" w:space="0" w:color="auto"/>
                    <w:right w:val="none" w:sz="0" w:space="0" w:color="auto"/>
                  </w:divBdr>
                </w:div>
                <w:div w:id="2102295805">
                  <w:marLeft w:val="480"/>
                  <w:marRight w:val="0"/>
                  <w:marTop w:val="0"/>
                  <w:marBottom w:val="0"/>
                  <w:divBdr>
                    <w:top w:val="none" w:sz="0" w:space="0" w:color="auto"/>
                    <w:left w:val="none" w:sz="0" w:space="0" w:color="auto"/>
                    <w:bottom w:val="none" w:sz="0" w:space="0" w:color="auto"/>
                    <w:right w:val="none" w:sz="0" w:space="0" w:color="auto"/>
                  </w:divBdr>
                </w:div>
                <w:div w:id="1605114528">
                  <w:marLeft w:val="480"/>
                  <w:marRight w:val="0"/>
                  <w:marTop w:val="0"/>
                  <w:marBottom w:val="0"/>
                  <w:divBdr>
                    <w:top w:val="none" w:sz="0" w:space="0" w:color="auto"/>
                    <w:left w:val="none" w:sz="0" w:space="0" w:color="auto"/>
                    <w:bottom w:val="none" w:sz="0" w:space="0" w:color="auto"/>
                    <w:right w:val="none" w:sz="0" w:space="0" w:color="auto"/>
                  </w:divBdr>
                </w:div>
                <w:div w:id="2142336776">
                  <w:marLeft w:val="480"/>
                  <w:marRight w:val="0"/>
                  <w:marTop w:val="0"/>
                  <w:marBottom w:val="0"/>
                  <w:divBdr>
                    <w:top w:val="none" w:sz="0" w:space="0" w:color="auto"/>
                    <w:left w:val="none" w:sz="0" w:space="0" w:color="auto"/>
                    <w:bottom w:val="none" w:sz="0" w:space="0" w:color="auto"/>
                    <w:right w:val="none" w:sz="0" w:space="0" w:color="auto"/>
                  </w:divBdr>
                </w:div>
                <w:div w:id="68692793">
                  <w:marLeft w:val="480"/>
                  <w:marRight w:val="0"/>
                  <w:marTop w:val="0"/>
                  <w:marBottom w:val="0"/>
                  <w:divBdr>
                    <w:top w:val="none" w:sz="0" w:space="0" w:color="auto"/>
                    <w:left w:val="none" w:sz="0" w:space="0" w:color="auto"/>
                    <w:bottom w:val="none" w:sz="0" w:space="0" w:color="auto"/>
                    <w:right w:val="none" w:sz="0" w:space="0" w:color="auto"/>
                  </w:divBdr>
                </w:div>
                <w:div w:id="791675192">
                  <w:marLeft w:val="480"/>
                  <w:marRight w:val="0"/>
                  <w:marTop w:val="0"/>
                  <w:marBottom w:val="0"/>
                  <w:divBdr>
                    <w:top w:val="none" w:sz="0" w:space="0" w:color="auto"/>
                    <w:left w:val="none" w:sz="0" w:space="0" w:color="auto"/>
                    <w:bottom w:val="none" w:sz="0" w:space="0" w:color="auto"/>
                    <w:right w:val="none" w:sz="0" w:space="0" w:color="auto"/>
                  </w:divBdr>
                </w:div>
                <w:div w:id="220681171">
                  <w:marLeft w:val="480"/>
                  <w:marRight w:val="0"/>
                  <w:marTop w:val="0"/>
                  <w:marBottom w:val="0"/>
                  <w:divBdr>
                    <w:top w:val="none" w:sz="0" w:space="0" w:color="auto"/>
                    <w:left w:val="none" w:sz="0" w:space="0" w:color="auto"/>
                    <w:bottom w:val="none" w:sz="0" w:space="0" w:color="auto"/>
                    <w:right w:val="none" w:sz="0" w:space="0" w:color="auto"/>
                  </w:divBdr>
                </w:div>
                <w:div w:id="1389453991">
                  <w:marLeft w:val="480"/>
                  <w:marRight w:val="0"/>
                  <w:marTop w:val="0"/>
                  <w:marBottom w:val="0"/>
                  <w:divBdr>
                    <w:top w:val="none" w:sz="0" w:space="0" w:color="auto"/>
                    <w:left w:val="none" w:sz="0" w:space="0" w:color="auto"/>
                    <w:bottom w:val="none" w:sz="0" w:space="0" w:color="auto"/>
                    <w:right w:val="none" w:sz="0" w:space="0" w:color="auto"/>
                  </w:divBdr>
                </w:div>
                <w:div w:id="1515415689">
                  <w:marLeft w:val="480"/>
                  <w:marRight w:val="0"/>
                  <w:marTop w:val="0"/>
                  <w:marBottom w:val="0"/>
                  <w:divBdr>
                    <w:top w:val="none" w:sz="0" w:space="0" w:color="auto"/>
                    <w:left w:val="none" w:sz="0" w:space="0" w:color="auto"/>
                    <w:bottom w:val="none" w:sz="0" w:space="0" w:color="auto"/>
                    <w:right w:val="none" w:sz="0" w:space="0" w:color="auto"/>
                  </w:divBdr>
                </w:div>
                <w:div w:id="1080099227">
                  <w:marLeft w:val="480"/>
                  <w:marRight w:val="0"/>
                  <w:marTop w:val="0"/>
                  <w:marBottom w:val="0"/>
                  <w:divBdr>
                    <w:top w:val="none" w:sz="0" w:space="0" w:color="auto"/>
                    <w:left w:val="none" w:sz="0" w:space="0" w:color="auto"/>
                    <w:bottom w:val="none" w:sz="0" w:space="0" w:color="auto"/>
                    <w:right w:val="none" w:sz="0" w:space="0" w:color="auto"/>
                  </w:divBdr>
                </w:div>
                <w:div w:id="1650280762">
                  <w:marLeft w:val="480"/>
                  <w:marRight w:val="0"/>
                  <w:marTop w:val="0"/>
                  <w:marBottom w:val="0"/>
                  <w:divBdr>
                    <w:top w:val="none" w:sz="0" w:space="0" w:color="auto"/>
                    <w:left w:val="none" w:sz="0" w:space="0" w:color="auto"/>
                    <w:bottom w:val="none" w:sz="0" w:space="0" w:color="auto"/>
                    <w:right w:val="none" w:sz="0" w:space="0" w:color="auto"/>
                  </w:divBdr>
                </w:div>
                <w:div w:id="735128462">
                  <w:marLeft w:val="480"/>
                  <w:marRight w:val="0"/>
                  <w:marTop w:val="0"/>
                  <w:marBottom w:val="0"/>
                  <w:divBdr>
                    <w:top w:val="none" w:sz="0" w:space="0" w:color="auto"/>
                    <w:left w:val="none" w:sz="0" w:space="0" w:color="auto"/>
                    <w:bottom w:val="none" w:sz="0" w:space="0" w:color="auto"/>
                    <w:right w:val="none" w:sz="0" w:space="0" w:color="auto"/>
                  </w:divBdr>
                </w:div>
                <w:div w:id="184946197">
                  <w:marLeft w:val="480"/>
                  <w:marRight w:val="0"/>
                  <w:marTop w:val="0"/>
                  <w:marBottom w:val="0"/>
                  <w:divBdr>
                    <w:top w:val="none" w:sz="0" w:space="0" w:color="auto"/>
                    <w:left w:val="none" w:sz="0" w:space="0" w:color="auto"/>
                    <w:bottom w:val="none" w:sz="0" w:space="0" w:color="auto"/>
                    <w:right w:val="none" w:sz="0" w:space="0" w:color="auto"/>
                  </w:divBdr>
                </w:div>
                <w:div w:id="594098414">
                  <w:marLeft w:val="480"/>
                  <w:marRight w:val="0"/>
                  <w:marTop w:val="0"/>
                  <w:marBottom w:val="0"/>
                  <w:divBdr>
                    <w:top w:val="none" w:sz="0" w:space="0" w:color="auto"/>
                    <w:left w:val="none" w:sz="0" w:space="0" w:color="auto"/>
                    <w:bottom w:val="none" w:sz="0" w:space="0" w:color="auto"/>
                    <w:right w:val="none" w:sz="0" w:space="0" w:color="auto"/>
                  </w:divBdr>
                </w:div>
                <w:div w:id="1861892136">
                  <w:marLeft w:val="480"/>
                  <w:marRight w:val="0"/>
                  <w:marTop w:val="0"/>
                  <w:marBottom w:val="0"/>
                  <w:divBdr>
                    <w:top w:val="none" w:sz="0" w:space="0" w:color="auto"/>
                    <w:left w:val="none" w:sz="0" w:space="0" w:color="auto"/>
                    <w:bottom w:val="none" w:sz="0" w:space="0" w:color="auto"/>
                    <w:right w:val="none" w:sz="0" w:space="0" w:color="auto"/>
                  </w:divBdr>
                </w:div>
                <w:div w:id="1489204266">
                  <w:marLeft w:val="480"/>
                  <w:marRight w:val="0"/>
                  <w:marTop w:val="0"/>
                  <w:marBottom w:val="0"/>
                  <w:divBdr>
                    <w:top w:val="none" w:sz="0" w:space="0" w:color="auto"/>
                    <w:left w:val="none" w:sz="0" w:space="0" w:color="auto"/>
                    <w:bottom w:val="none" w:sz="0" w:space="0" w:color="auto"/>
                    <w:right w:val="none" w:sz="0" w:space="0" w:color="auto"/>
                  </w:divBdr>
                </w:div>
                <w:div w:id="2038046832">
                  <w:marLeft w:val="480"/>
                  <w:marRight w:val="0"/>
                  <w:marTop w:val="0"/>
                  <w:marBottom w:val="0"/>
                  <w:divBdr>
                    <w:top w:val="none" w:sz="0" w:space="0" w:color="auto"/>
                    <w:left w:val="none" w:sz="0" w:space="0" w:color="auto"/>
                    <w:bottom w:val="none" w:sz="0" w:space="0" w:color="auto"/>
                    <w:right w:val="none" w:sz="0" w:space="0" w:color="auto"/>
                  </w:divBdr>
                </w:div>
                <w:div w:id="1097949141">
                  <w:marLeft w:val="480"/>
                  <w:marRight w:val="0"/>
                  <w:marTop w:val="0"/>
                  <w:marBottom w:val="0"/>
                  <w:divBdr>
                    <w:top w:val="none" w:sz="0" w:space="0" w:color="auto"/>
                    <w:left w:val="none" w:sz="0" w:space="0" w:color="auto"/>
                    <w:bottom w:val="none" w:sz="0" w:space="0" w:color="auto"/>
                    <w:right w:val="none" w:sz="0" w:space="0" w:color="auto"/>
                  </w:divBdr>
                </w:div>
                <w:div w:id="113329442">
                  <w:marLeft w:val="480"/>
                  <w:marRight w:val="0"/>
                  <w:marTop w:val="0"/>
                  <w:marBottom w:val="0"/>
                  <w:divBdr>
                    <w:top w:val="none" w:sz="0" w:space="0" w:color="auto"/>
                    <w:left w:val="none" w:sz="0" w:space="0" w:color="auto"/>
                    <w:bottom w:val="none" w:sz="0" w:space="0" w:color="auto"/>
                    <w:right w:val="none" w:sz="0" w:space="0" w:color="auto"/>
                  </w:divBdr>
                </w:div>
                <w:div w:id="839197416">
                  <w:marLeft w:val="480"/>
                  <w:marRight w:val="0"/>
                  <w:marTop w:val="0"/>
                  <w:marBottom w:val="0"/>
                  <w:divBdr>
                    <w:top w:val="none" w:sz="0" w:space="0" w:color="auto"/>
                    <w:left w:val="none" w:sz="0" w:space="0" w:color="auto"/>
                    <w:bottom w:val="none" w:sz="0" w:space="0" w:color="auto"/>
                    <w:right w:val="none" w:sz="0" w:space="0" w:color="auto"/>
                  </w:divBdr>
                </w:div>
                <w:div w:id="200094352">
                  <w:marLeft w:val="480"/>
                  <w:marRight w:val="0"/>
                  <w:marTop w:val="0"/>
                  <w:marBottom w:val="0"/>
                  <w:divBdr>
                    <w:top w:val="none" w:sz="0" w:space="0" w:color="auto"/>
                    <w:left w:val="none" w:sz="0" w:space="0" w:color="auto"/>
                    <w:bottom w:val="none" w:sz="0" w:space="0" w:color="auto"/>
                    <w:right w:val="none" w:sz="0" w:space="0" w:color="auto"/>
                  </w:divBdr>
                </w:div>
                <w:div w:id="691103650">
                  <w:marLeft w:val="480"/>
                  <w:marRight w:val="0"/>
                  <w:marTop w:val="0"/>
                  <w:marBottom w:val="0"/>
                  <w:divBdr>
                    <w:top w:val="none" w:sz="0" w:space="0" w:color="auto"/>
                    <w:left w:val="none" w:sz="0" w:space="0" w:color="auto"/>
                    <w:bottom w:val="none" w:sz="0" w:space="0" w:color="auto"/>
                    <w:right w:val="none" w:sz="0" w:space="0" w:color="auto"/>
                  </w:divBdr>
                </w:div>
                <w:div w:id="603611206">
                  <w:marLeft w:val="480"/>
                  <w:marRight w:val="0"/>
                  <w:marTop w:val="0"/>
                  <w:marBottom w:val="0"/>
                  <w:divBdr>
                    <w:top w:val="none" w:sz="0" w:space="0" w:color="auto"/>
                    <w:left w:val="none" w:sz="0" w:space="0" w:color="auto"/>
                    <w:bottom w:val="none" w:sz="0" w:space="0" w:color="auto"/>
                    <w:right w:val="none" w:sz="0" w:space="0" w:color="auto"/>
                  </w:divBdr>
                </w:div>
                <w:div w:id="1385714293">
                  <w:marLeft w:val="480"/>
                  <w:marRight w:val="0"/>
                  <w:marTop w:val="0"/>
                  <w:marBottom w:val="0"/>
                  <w:divBdr>
                    <w:top w:val="none" w:sz="0" w:space="0" w:color="auto"/>
                    <w:left w:val="none" w:sz="0" w:space="0" w:color="auto"/>
                    <w:bottom w:val="none" w:sz="0" w:space="0" w:color="auto"/>
                    <w:right w:val="none" w:sz="0" w:space="0" w:color="auto"/>
                  </w:divBdr>
                </w:div>
                <w:div w:id="1808010533">
                  <w:marLeft w:val="480"/>
                  <w:marRight w:val="0"/>
                  <w:marTop w:val="0"/>
                  <w:marBottom w:val="0"/>
                  <w:divBdr>
                    <w:top w:val="none" w:sz="0" w:space="0" w:color="auto"/>
                    <w:left w:val="none" w:sz="0" w:space="0" w:color="auto"/>
                    <w:bottom w:val="none" w:sz="0" w:space="0" w:color="auto"/>
                    <w:right w:val="none" w:sz="0" w:space="0" w:color="auto"/>
                  </w:divBdr>
                </w:div>
                <w:div w:id="308554983">
                  <w:marLeft w:val="480"/>
                  <w:marRight w:val="0"/>
                  <w:marTop w:val="0"/>
                  <w:marBottom w:val="0"/>
                  <w:divBdr>
                    <w:top w:val="none" w:sz="0" w:space="0" w:color="auto"/>
                    <w:left w:val="none" w:sz="0" w:space="0" w:color="auto"/>
                    <w:bottom w:val="none" w:sz="0" w:space="0" w:color="auto"/>
                    <w:right w:val="none" w:sz="0" w:space="0" w:color="auto"/>
                  </w:divBdr>
                </w:div>
                <w:div w:id="1531719293">
                  <w:marLeft w:val="480"/>
                  <w:marRight w:val="0"/>
                  <w:marTop w:val="0"/>
                  <w:marBottom w:val="0"/>
                  <w:divBdr>
                    <w:top w:val="none" w:sz="0" w:space="0" w:color="auto"/>
                    <w:left w:val="none" w:sz="0" w:space="0" w:color="auto"/>
                    <w:bottom w:val="none" w:sz="0" w:space="0" w:color="auto"/>
                    <w:right w:val="none" w:sz="0" w:space="0" w:color="auto"/>
                  </w:divBdr>
                </w:div>
                <w:div w:id="792014872">
                  <w:marLeft w:val="480"/>
                  <w:marRight w:val="0"/>
                  <w:marTop w:val="0"/>
                  <w:marBottom w:val="0"/>
                  <w:divBdr>
                    <w:top w:val="none" w:sz="0" w:space="0" w:color="auto"/>
                    <w:left w:val="none" w:sz="0" w:space="0" w:color="auto"/>
                    <w:bottom w:val="none" w:sz="0" w:space="0" w:color="auto"/>
                    <w:right w:val="none" w:sz="0" w:space="0" w:color="auto"/>
                  </w:divBdr>
                </w:div>
                <w:div w:id="2077624669">
                  <w:marLeft w:val="480"/>
                  <w:marRight w:val="0"/>
                  <w:marTop w:val="0"/>
                  <w:marBottom w:val="0"/>
                  <w:divBdr>
                    <w:top w:val="none" w:sz="0" w:space="0" w:color="auto"/>
                    <w:left w:val="none" w:sz="0" w:space="0" w:color="auto"/>
                    <w:bottom w:val="none" w:sz="0" w:space="0" w:color="auto"/>
                    <w:right w:val="none" w:sz="0" w:space="0" w:color="auto"/>
                  </w:divBdr>
                </w:div>
                <w:div w:id="837308024">
                  <w:marLeft w:val="480"/>
                  <w:marRight w:val="0"/>
                  <w:marTop w:val="0"/>
                  <w:marBottom w:val="0"/>
                  <w:divBdr>
                    <w:top w:val="none" w:sz="0" w:space="0" w:color="auto"/>
                    <w:left w:val="none" w:sz="0" w:space="0" w:color="auto"/>
                    <w:bottom w:val="none" w:sz="0" w:space="0" w:color="auto"/>
                    <w:right w:val="none" w:sz="0" w:space="0" w:color="auto"/>
                  </w:divBdr>
                </w:div>
              </w:divsChild>
            </w:div>
            <w:div w:id="1646278839">
              <w:marLeft w:val="0"/>
              <w:marRight w:val="0"/>
              <w:marTop w:val="0"/>
              <w:marBottom w:val="0"/>
              <w:divBdr>
                <w:top w:val="none" w:sz="0" w:space="0" w:color="auto"/>
                <w:left w:val="none" w:sz="0" w:space="0" w:color="auto"/>
                <w:bottom w:val="none" w:sz="0" w:space="0" w:color="auto"/>
                <w:right w:val="none" w:sz="0" w:space="0" w:color="auto"/>
              </w:divBdr>
              <w:divsChild>
                <w:div w:id="359748308">
                  <w:marLeft w:val="480"/>
                  <w:marRight w:val="0"/>
                  <w:marTop w:val="0"/>
                  <w:marBottom w:val="0"/>
                  <w:divBdr>
                    <w:top w:val="none" w:sz="0" w:space="0" w:color="auto"/>
                    <w:left w:val="none" w:sz="0" w:space="0" w:color="auto"/>
                    <w:bottom w:val="none" w:sz="0" w:space="0" w:color="auto"/>
                    <w:right w:val="none" w:sz="0" w:space="0" w:color="auto"/>
                  </w:divBdr>
                </w:div>
                <w:div w:id="1928423285">
                  <w:marLeft w:val="480"/>
                  <w:marRight w:val="0"/>
                  <w:marTop w:val="0"/>
                  <w:marBottom w:val="0"/>
                  <w:divBdr>
                    <w:top w:val="none" w:sz="0" w:space="0" w:color="auto"/>
                    <w:left w:val="none" w:sz="0" w:space="0" w:color="auto"/>
                    <w:bottom w:val="none" w:sz="0" w:space="0" w:color="auto"/>
                    <w:right w:val="none" w:sz="0" w:space="0" w:color="auto"/>
                  </w:divBdr>
                </w:div>
                <w:div w:id="1873876659">
                  <w:marLeft w:val="480"/>
                  <w:marRight w:val="0"/>
                  <w:marTop w:val="0"/>
                  <w:marBottom w:val="0"/>
                  <w:divBdr>
                    <w:top w:val="none" w:sz="0" w:space="0" w:color="auto"/>
                    <w:left w:val="none" w:sz="0" w:space="0" w:color="auto"/>
                    <w:bottom w:val="none" w:sz="0" w:space="0" w:color="auto"/>
                    <w:right w:val="none" w:sz="0" w:space="0" w:color="auto"/>
                  </w:divBdr>
                </w:div>
                <w:div w:id="1269195448">
                  <w:marLeft w:val="480"/>
                  <w:marRight w:val="0"/>
                  <w:marTop w:val="0"/>
                  <w:marBottom w:val="0"/>
                  <w:divBdr>
                    <w:top w:val="none" w:sz="0" w:space="0" w:color="auto"/>
                    <w:left w:val="none" w:sz="0" w:space="0" w:color="auto"/>
                    <w:bottom w:val="none" w:sz="0" w:space="0" w:color="auto"/>
                    <w:right w:val="none" w:sz="0" w:space="0" w:color="auto"/>
                  </w:divBdr>
                </w:div>
                <w:div w:id="1552039155">
                  <w:marLeft w:val="480"/>
                  <w:marRight w:val="0"/>
                  <w:marTop w:val="0"/>
                  <w:marBottom w:val="0"/>
                  <w:divBdr>
                    <w:top w:val="none" w:sz="0" w:space="0" w:color="auto"/>
                    <w:left w:val="none" w:sz="0" w:space="0" w:color="auto"/>
                    <w:bottom w:val="none" w:sz="0" w:space="0" w:color="auto"/>
                    <w:right w:val="none" w:sz="0" w:space="0" w:color="auto"/>
                  </w:divBdr>
                </w:div>
                <w:div w:id="655106084">
                  <w:marLeft w:val="480"/>
                  <w:marRight w:val="0"/>
                  <w:marTop w:val="0"/>
                  <w:marBottom w:val="0"/>
                  <w:divBdr>
                    <w:top w:val="none" w:sz="0" w:space="0" w:color="auto"/>
                    <w:left w:val="none" w:sz="0" w:space="0" w:color="auto"/>
                    <w:bottom w:val="none" w:sz="0" w:space="0" w:color="auto"/>
                    <w:right w:val="none" w:sz="0" w:space="0" w:color="auto"/>
                  </w:divBdr>
                </w:div>
                <w:div w:id="1507749964">
                  <w:marLeft w:val="480"/>
                  <w:marRight w:val="0"/>
                  <w:marTop w:val="0"/>
                  <w:marBottom w:val="0"/>
                  <w:divBdr>
                    <w:top w:val="none" w:sz="0" w:space="0" w:color="auto"/>
                    <w:left w:val="none" w:sz="0" w:space="0" w:color="auto"/>
                    <w:bottom w:val="none" w:sz="0" w:space="0" w:color="auto"/>
                    <w:right w:val="none" w:sz="0" w:space="0" w:color="auto"/>
                  </w:divBdr>
                </w:div>
                <w:div w:id="1015499526">
                  <w:marLeft w:val="480"/>
                  <w:marRight w:val="0"/>
                  <w:marTop w:val="0"/>
                  <w:marBottom w:val="0"/>
                  <w:divBdr>
                    <w:top w:val="none" w:sz="0" w:space="0" w:color="auto"/>
                    <w:left w:val="none" w:sz="0" w:space="0" w:color="auto"/>
                    <w:bottom w:val="none" w:sz="0" w:space="0" w:color="auto"/>
                    <w:right w:val="none" w:sz="0" w:space="0" w:color="auto"/>
                  </w:divBdr>
                </w:div>
                <w:div w:id="1760368465">
                  <w:marLeft w:val="480"/>
                  <w:marRight w:val="0"/>
                  <w:marTop w:val="0"/>
                  <w:marBottom w:val="0"/>
                  <w:divBdr>
                    <w:top w:val="none" w:sz="0" w:space="0" w:color="auto"/>
                    <w:left w:val="none" w:sz="0" w:space="0" w:color="auto"/>
                    <w:bottom w:val="none" w:sz="0" w:space="0" w:color="auto"/>
                    <w:right w:val="none" w:sz="0" w:space="0" w:color="auto"/>
                  </w:divBdr>
                </w:div>
                <w:div w:id="630940421">
                  <w:marLeft w:val="480"/>
                  <w:marRight w:val="0"/>
                  <w:marTop w:val="0"/>
                  <w:marBottom w:val="0"/>
                  <w:divBdr>
                    <w:top w:val="none" w:sz="0" w:space="0" w:color="auto"/>
                    <w:left w:val="none" w:sz="0" w:space="0" w:color="auto"/>
                    <w:bottom w:val="none" w:sz="0" w:space="0" w:color="auto"/>
                    <w:right w:val="none" w:sz="0" w:space="0" w:color="auto"/>
                  </w:divBdr>
                </w:div>
                <w:div w:id="966355184">
                  <w:marLeft w:val="480"/>
                  <w:marRight w:val="0"/>
                  <w:marTop w:val="0"/>
                  <w:marBottom w:val="0"/>
                  <w:divBdr>
                    <w:top w:val="none" w:sz="0" w:space="0" w:color="auto"/>
                    <w:left w:val="none" w:sz="0" w:space="0" w:color="auto"/>
                    <w:bottom w:val="none" w:sz="0" w:space="0" w:color="auto"/>
                    <w:right w:val="none" w:sz="0" w:space="0" w:color="auto"/>
                  </w:divBdr>
                </w:div>
                <w:div w:id="1732117384">
                  <w:marLeft w:val="480"/>
                  <w:marRight w:val="0"/>
                  <w:marTop w:val="0"/>
                  <w:marBottom w:val="0"/>
                  <w:divBdr>
                    <w:top w:val="none" w:sz="0" w:space="0" w:color="auto"/>
                    <w:left w:val="none" w:sz="0" w:space="0" w:color="auto"/>
                    <w:bottom w:val="none" w:sz="0" w:space="0" w:color="auto"/>
                    <w:right w:val="none" w:sz="0" w:space="0" w:color="auto"/>
                  </w:divBdr>
                </w:div>
                <w:div w:id="2034843899">
                  <w:marLeft w:val="480"/>
                  <w:marRight w:val="0"/>
                  <w:marTop w:val="0"/>
                  <w:marBottom w:val="0"/>
                  <w:divBdr>
                    <w:top w:val="none" w:sz="0" w:space="0" w:color="auto"/>
                    <w:left w:val="none" w:sz="0" w:space="0" w:color="auto"/>
                    <w:bottom w:val="none" w:sz="0" w:space="0" w:color="auto"/>
                    <w:right w:val="none" w:sz="0" w:space="0" w:color="auto"/>
                  </w:divBdr>
                </w:div>
                <w:div w:id="1812988785">
                  <w:marLeft w:val="480"/>
                  <w:marRight w:val="0"/>
                  <w:marTop w:val="0"/>
                  <w:marBottom w:val="0"/>
                  <w:divBdr>
                    <w:top w:val="none" w:sz="0" w:space="0" w:color="auto"/>
                    <w:left w:val="none" w:sz="0" w:space="0" w:color="auto"/>
                    <w:bottom w:val="none" w:sz="0" w:space="0" w:color="auto"/>
                    <w:right w:val="none" w:sz="0" w:space="0" w:color="auto"/>
                  </w:divBdr>
                </w:div>
                <w:div w:id="271011921">
                  <w:marLeft w:val="480"/>
                  <w:marRight w:val="0"/>
                  <w:marTop w:val="0"/>
                  <w:marBottom w:val="0"/>
                  <w:divBdr>
                    <w:top w:val="none" w:sz="0" w:space="0" w:color="auto"/>
                    <w:left w:val="none" w:sz="0" w:space="0" w:color="auto"/>
                    <w:bottom w:val="none" w:sz="0" w:space="0" w:color="auto"/>
                    <w:right w:val="none" w:sz="0" w:space="0" w:color="auto"/>
                  </w:divBdr>
                </w:div>
                <w:div w:id="2107729924">
                  <w:marLeft w:val="480"/>
                  <w:marRight w:val="0"/>
                  <w:marTop w:val="0"/>
                  <w:marBottom w:val="0"/>
                  <w:divBdr>
                    <w:top w:val="none" w:sz="0" w:space="0" w:color="auto"/>
                    <w:left w:val="none" w:sz="0" w:space="0" w:color="auto"/>
                    <w:bottom w:val="none" w:sz="0" w:space="0" w:color="auto"/>
                    <w:right w:val="none" w:sz="0" w:space="0" w:color="auto"/>
                  </w:divBdr>
                </w:div>
                <w:div w:id="1618180489">
                  <w:marLeft w:val="480"/>
                  <w:marRight w:val="0"/>
                  <w:marTop w:val="0"/>
                  <w:marBottom w:val="0"/>
                  <w:divBdr>
                    <w:top w:val="none" w:sz="0" w:space="0" w:color="auto"/>
                    <w:left w:val="none" w:sz="0" w:space="0" w:color="auto"/>
                    <w:bottom w:val="none" w:sz="0" w:space="0" w:color="auto"/>
                    <w:right w:val="none" w:sz="0" w:space="0" w:color="auto"/>
                  </w:divBdr>
                </w:div>
                <w:div w:id="1514031042">
                  <w:marLeft w:val="480"/>
                  <w:marRight w:val="0"/>
                  <w:marTop w:val="0"/>
                  <w:marBottom w:val="0"/>
                  <w:divBdr>
                    <w:top w:val="none" w:sz="0" w:space="0" w:color="auto"/>
                    <w:left w:val="none" w:sz="0" w:space="0" w:color="auto"/>
                    <w:bottom w:val="none" w:sz="0" w:space="0" w:color="auto"/>
                    <w:right w:val="none" w:sz="0" w:space="0" w:color="auto"/>
                  </w:divBdr>
                </w:div>
                <w:div w:id="149373949">
                  <w:marLeft w:val="480"/>
                  <w:marRight w:val="0"/>
                  <w:marTop w:val="0"/>
                  <w:marBottom w:val="0"/>
                  <w:divBdr>
                    <w:top w:val="none" w:sz="0" w:space="0" w:color="auto"/>
                    <w:left w:val="none" w:sz="0" w:space="0" w:color="auto"/>
                    <w:bottom w:val="none" w:sz="0" w:space="0" w:color="auto"/>
                    <w:right w:val="none" w:sz="0" w:space="0" w:color="auto"/>
                  </w:divBdr>
                </w:div>
                <w:div w:id="1121413899">
                  <w:marLeft w:val="480"/>
                  <w:marRight w:val="0"/>
                  <w:marTop w:val="0"/>
                  <w:marBottom w:val="0"/>
                  <w:divBdr>
                    <w:top w:val="none" w:sz="0" w:space="0" w:color="auto"/>
                    <w:left w:val="none" w:sz="0" w:space="0" w:color="auto"/>
                    <w:bottom w:val="none" w:sz="0" w:space="0" w:color="auto"/>
                    <w:right w:val="none" w:sz="0" w:space="0" w:color="auto"/>
                  </w:divBdr>
                </w:div>
                <w:div w:id="1549879390">
                  <w:marLeft w:val="480"/>
                  <w:marRight w:val="0"/>
                  <w:marTop w:val="0"/>
                  <w:marBottom w:val="0"/>
                  <w:divBdr>
                    <w:top w:val="none" w:sz="0" w:space="0" w:color="auto"/>
                    <w:left w:val="none" w:sz="0" w:space="0" w:color="auto"/>
                    <w:bottom w:val="none" w:sz="0" w:space="0" w:color="auto"/>
                    <w:right w:val="none" w:sz="0" w:space="0" w:color="auto"/>
                  </w:divBdr>
                </w:div>
                <w:div w:id="1788348718">
                  <w:marLeft w:val="480"/>
                  <w:marRight w:val="0"/>
                  <w:marTop w:val="0"/>
                  <w:marBottom w:val="0"/>
                  <w:divBdr>
                    <w:top w:val="none" w:sz="0" w:space="0" w:color="auto"/>
                    <w:left w:val="none" w:sz="0" w:space="0" w:color="auto"/>
                    <w:bottom w:val="none" w:sz="0" w:space="0" w:color="auto"/>
                    <w:right w:val="none" w:sz="0" w:space="0" w:color="auto"/>
                  </w:divBdr>
                </w:div>
                <w:div w:id="2137016418">
                  <w:marLeft w:val="480"/>
                  <w:marRight w:val="0"/>
                  <w:marTop w:val="0"/>
                  <w:marBottom w:val="0"/>
                  <w:divBdr>
                    <w:top w:val="none" w:sz="0" w:space="0" w:color="auto"/>
                    <w:left w:val="none" w:sz="0" w:space="0" w:color="auto"/>
                    <w:bottom w:val="none" w:sz="0" w:space="0" w:color="auto"/>
                    <w:right w:val="none" w:sz="0" w:space="0" w:color="auto"/>
                  </w:divBdr>
                </w:div>
                <w:div w:id="425687347">
                  <w:marLeft w:val="480"/>
                  <w:marRight w:val="0"/>
                  <w:marTop w:val="0"/>
                  <w:marBottom w:val="0"/>
                  <w:divBdr>
                    <w:top w:val="none" w:sz="0" w:space="0" w:color="auto"/>
                    <w:left w:val="none" w:sz="0" w:space="0" w:color="auto"/>
                    <w:bottom w:val="none" w:sz="0" w:space="0" w:color="auto"/>
                    <w:right w:val="none" w:sz="0" w:space="0" w:color="auto"/>
                  </w:divBdr>
                </w:div>
                <w:div w:id="3285115">
                  <w:marLeft w:val="480"/>
                  <w:marRight w:val="0"/>
                  <w:marTop w:val="0"/>
                  <w:marBottom w:val="0"/>
                  <w:divBdr>
                    <w:top w:val="none" w:sz="0" w:space="0" w:color="auto"/>
                    <w:left w:val="none" w:sz="0" w:space="0" w:color="auto"/>
                    <w:bottom w:val="none" w:sz="0" w:space="0" w:color="auto"/>
                    <w:right w:val="none" w:sz="0" w:space="0" w:color="auto"/>
                  </w:divBdr>
                </w:div>
                <w:div w:id="1370572726">
                  <w:marLeft w:val="480"/>
                  <w:marRight w:val="0"/>
                  <w:marTop w:val="0"/>
                  <w:marBottom w:val="0"/>
                  <w:divBdr>
                    <w:top w:val="none" w:sz="0" w:space="0" w:color="auto"/>
                    <w:left w:val="none" w:sz="0" w:space="0" w:color="auto"/>
                    <w:bottom w:val="none" w:sz="0" w:space="0" w:color="auto"/>
                    <w:right w:val="none" w:sz="0" w:space="0" w:color="auto"/>
                  </w:divBdr>
                </w:div>
                <w:div w:id="1242251023">
                  <w:marLeft w:val="480"/>
                  <w:marRight w:val="0"/>
                  <w:marTop w:val="0"/>
                  <w:marBottom w:val="0"/>
                  <w:divBdr>
                    <w:top w:val="none" w:sz="0" w:space="0" w:color="auto"/>
                    <w:left w:val="none" w:sz="0" w:space="0" w:color="auto"/>
                    <w:bottom w:val="none" w:sz="0" w:space="0" w:color="auto"/>
                    <w:right w:val="none" w:sz="0" w:space="0" w:color="auto"/>
                  </w:divBdr>
                </w:div>
                <w:div w:id="457338384">
                  <w:marLeft w:val="480"/>
                  <w:marRight w:val="0"/>
                  <w:marTop w:val="0"/>
                  <w:marBottom w:val="0"/>
                  <w:divBdr>
                    <w:top w:val="none" w:sz="0" w:space="0" w:color="auto"/>
                    <w:left w:val="none" w:sz="0" w:space="0" w:color="auto"/>
                    <w:bottom w:val="none" w:sz="0" w:space="0" w:color="auto"/>
                    <w:right w:val="none" w:sz="0" w:space="0" w:color="auto"/>
                  </w:divBdr>
                </w:div>
                <w:div w:id="1836608084">
                  <w:marLeft w:val="480"/>
                  <w:marRight w:val="0"/>
                  <w:marTop w:val="0"/>
                  <w:marBottom w:val="0"/>
                  <w:divBdr>
                    <w:top w:val="none" w:sz="0" w:space="0" w:color="auto"/>
                    <w:left w:val="none" w:sz="0" w:space="0" w:color="auto"/>
                    <w:bottom w:val="none" w:sz="0" w:space="0" w:color="auto"/>
                    <w:right w:val="none" w:sz="0" w:space="0" w:color="auto"/>
                  </w:divBdr>
                </w:div>
                <w:div w:id="2122993540">
                  <w:marLeft w:val="480"/>
                  <w:marRight w:val="0"/>
                  <w:marTop w:val="0"/>
                  <w:marBottom w:val="0"/>
                  <w:divBdr>
                    <w:top w:val="none" w:sz="0" w:space="0" w:color="auto"/>
                    <w:left w:val="none" w:sz="0" w:space="0" w:color="auto"/>
                    <w:bottom w:val="none" w:sz="0" w:space="0" w:color="auto"/>
                    <w:right w:val="none" w:sz="0" w:space="0" w:color="auto"/>
                  </w:divBdr>
                </w:div>
                <w:div w:id="419182329">
                  <w:marLeft w:val="480"/>
                  <w:marRight w:val="0"/>
                  <w:marTop w:val="0"/>
                  <w:marBottom w:val="0"/>
                  <w:divBdr>
                    <w:top w:val="none" w:sz="0" w:space="0" w:color="auto"/>
                    <w:left w:val="none" w:sz="0" w:space="0" w:color="auto"/>
                    <w:bottom w:val="none" w:sz="0" w:space="0" w:color="auto"/>
                    <w:right w:val="none" w:sz="0" w:space="0" w:color="auto"/>
                  </w:divBdr>
                </w:div>
                <w:div w:id="2141875467">
                  <w:marLeft w:val="480"/>
                  <w:marRight w:val="0"/>
                  <w:marTop w:val="0"/>
                  <w:marBottom w:val="0"/>
                  <w:divBdr>
                    <w:top w:val="none" w:sz="0" w:space="0" w:color="auto"/>
                    <w:left w:val="none" w:sz="0" w:space="0" w:color="auto"/>
                    <w:bottom w:val="none" w:sz="0" w:space="0" w:color="auto"/>
                    <w:right w:val="none" w:sz="0" w:space="0" w:color="auto"/>
                  </w:divBdr>
                </w:div>
                <w:div w:id="1722903856">
                  <w:marLeft w:val="480"/>
                  <w:marRight w:val="0"/>
                  <w:marTop w:val="0"/>
                  <w:marBottom w:val="0"/>
                  <w:divBdr>
                    <w:top w:val="none" w:sz="0" w:space="0" w:color="auto"/>
                    <w:left w:val="none" w:sz="0" w:space="0" w:color="auto"/>
                    <w:bottom w:val="none" w:sz="0" w:space="0" w:color="auto"/>
                    <w:right w:val="none" w:sz="0" w:space="0" w:color="auto"/>
                  </w:divBdr>
                </w:div>
                <w:div w:id="1252396941">
                  <w:marLeft w:val="480"/>
                  <w:marRight w:val="0"/>
                  <w:marTop w:val="0"/>
                  <w:marBottom w:val="0"/>
                  <w:divBdr>
                    <w:top w:val="none" w:sz="0" w:space="0" w:color="auto"/>
                    <w:left w:val="none" w:sz="0" w:space="0" w:color="auto"/>
                    <w:bottom w:val="none" w:sz="0" w:space="0" w:color="auto"/>
                    <w:right w:val="none" w:sz="0" w:space="0" w:color="auto"/>
                  </w:divBdr>
                </w:div>
                <w:div w:id="772287342">
                  <w:marLeft w:val="480"/>
                  <w:marRight w:val="0"/>
                  <w:marTop w:val="0"/>
                  <w:marBottom w:val="0"/>
                  <w:divBdr>
                    <w:top w:val="none" w:sz="0" w:space="0" w:color="auto"/>
                    <w:left w:val="none" w:sz="0" w:space="0" w:color="auto"/>
                    <w:bottom w:val="none" w:sz="0" w:space="0" w:color="auto"/>
                    <w:right w:val="none" w:sz="0" w:space="0" w:color="auto"/>
                  </w:divBdr>
                </w:div>
                <w:div w:id="1877886084">
                  <w:marLeft w:val="480"/>
                  <w:marRight w:val="0"/>
                  <w:marTop w:val="0"/>
                  <w:marBottom w:val="0"/>
                  <w:divBdr>
                    <w:top w:val="none" w:sz="0" w:space="0" w:color="auto"/>
                    <w:left w:val="none" w:sz="0" w:space="0" w:color="auto"/>
                    <w:bottom w:val="none" w:sz="0" w:space="0" w:color="auto"/>
                    <w:right w:val="none" w:sz="0" w:space="0" w:color="auto"/>
                  </w:divBdr>
                </w:div>
                <w:div w:id="160850678">
                  <w:marLeft w:val="480"/>
                  <w:marRight w:val="0"/>
                  <w:marTop w:val="0"/>
                  <w:marBottom w:val="0"/>
                  <w:divBdr>
                    <w:top w:val="none" w:sz="0" w:space="0" w:color="auto"/>
                    <w:left w:val="none" w:sz="0" w:space="0" w:color="auto"/>
                    <w:bottom w:val="none" w:sz="0" w:space="0" w:color="auto"/>
                    <w:right w:val="none" w:sz="0" w:space="0" w:color="auto"/>
                  </w:divBdr>
                </w:div>
                <w:div w:id="1167938118">
                  <w:marLeft w:val="480"/>
                  <w:marRight w:val="0"/>
                  <w:marTop w:val="0"/>
                  <w:marBottom w:val="0"/>
                  <w:divBdr>
                    <w:top w:val="none" w:sz="0" w:space="0" w:color="auto"/>
                    <w:left w:val="none" w:sz="0" w:space="0" w:color="auto"/>
                    <w:bottom w:val="none" w:sz="0" w:space="0" w:color="auto"/>
                    <w:right w:val="none" w:sz="0" w:space="0" w:color="auto"/>
                  </w:divBdr>
                </w:div>
                <w:div w:id="1424642163">
                  <w:marLeft w:val="480"/>
                  <w:marRight w:val="0"/>
                  <w:marTop w:val="0"/>
                  <w:marBottom w:val="0"/>
                  <w:divBdr>
                    <w:top w:val="none" w:sz="0" w:space="0" w:color="auto"/>
                    <w:left w:val="none" w:sz="0" w:space="0" w:color="auto"/>
                    <w:bottom w:val="none" w:sz="0" w:space="0" w:color="auto"/>
                    <w:right w:val="none" w:sz="0" w:space="0" w:color="auto"/>
                  </w:divBdr>
                </w:div>
                <w:div w:id="944531967">
                  <w:marLeft w:val="480"/>
                  <w:marRight w:val="0"/>
                  <w:marTop w:val="0"/>
                  <w:marBottom w:val="0"/>
                  <w:divBdr>
                    <w:top w:val="none" w:sz="0" w:space="0" w:color="auto"/>
                    <w:left w:val="none" w:sz="0" w:space="0" w:color="auto"/>
                    <w:bottom w:val="none" w:sz="0" w:space="0" w:color="auto"/>
                    <w:right w:val="none" w:sz="0" w:space="0" w:color="auto"/>
                  </w:divBdr>
                </w:div>
              </w:divsChild>
            </w:div>
            <w:div w:id="737899884">
              <w:marLeft w:val="0"/>
              <w:marRight w:val="0"/>
              <w:marTop w:val="0"/>
              <w:marBottom w:val="0"/>
              <w:divBdr>
                <w:top w:val="none" w:sz="0" w:space="0" w:color="auto"/>
                <w:left w:val="none" w:sz="0" w:space="0" w:color="auto"/>
                <w:bottom w:val="none" w:sz="0" w:space="0" w:color="auto"/>
                <w:right w:val="none" w:sz="0" w:space="0" w:color="auto"/>
              </w:divBdr>
              <w:divsChild>
                <w:div w:id="1916167031">
                  <w:marLeft w:val="480"/>
                  <w:marRight w:val="0"/>
                  <w:marTop w:val="0"/>
                  <w:marBottom w:val="0"/>
                  <w:divBdr>
                    <w:top w:val="none" w:sz="0" w:space="0" w:color="auto"/>
                    <w:left w:val="none" w:sz="0" w:space="0" w:color="auto"/>
                    <w:bottom w:val="none" w:sz="0" w:space="0" w:color="auto"/>
                    <w:right w:val="none" w:sz="0" w:space="0" w:color="auto"/>
                  </w:divBdr>
                </w:div>
                <w:div w:id="984894732">
                  <w:marLeft w:val="480"/>
                  <w:marRight w:val="0"/>
                  <w:marTop w:val="0"/>
                  <w:marBottom w:val="0"/>
                  <w:divBdr>
                    <w:top w:val="none" w:sz="0" w:space="0" w:color="auto"/>
                    <w:left w:val="none" w:sz="0" w:space="0" w:color="auto"/>
                    <w:bottom w:val="none" w:sz="0" w:space="0" w:color="auto"/>
                    <w:right w:val="none" w:sz="0" w:space="0" w:color="auto"/>
                  </w:divBdr>
                </w:div>
                <w:div w:id="292566090">
                  <w:marLeft w:val="480"/>
                  <w:marRight w:val="0"/>
                  <w:marTop w:val="0"/>
                  <w:marBottom w:val="0"/>
                  <w:divBdr>
                    <w:top w:val="none" w:sz="0" w:space="0" w:color="auto"/>
                    <w:left w:val="none" w:sz="0" w:space="0" w:color="auto"/>
                    <w:bottom w:val="none" w:sz="0" w:space="0" w:color="auto"/>
                    <w:right w:val="none" w:sz="0" w:space="0" w:color="auto"/>
                  </w:divBdr>
                </w:div>
                <w:div w:id="1007951432">
                  <w:marLeft w:val="480"/>
                  <w:marRight w:val="0"/>
                  <w:marTop w:val="0"/>
                  <w:marBottom w:val="0"/>
                  <w:divBdr>
                    <w:top w:val="none" w:sz="0" w:space="0" w:color="auto"/>
                    <w:left w:val="none" w:sz="0" w:space="0" w:color="auto"/>
                    <w:bottom w:val="none" w:sz="0" w:space="0" w:color="auto"/>
                    <w:right w:val="none" w:sz="0" w:space="0" w:color="auto"/>
                  </w:divBdr>
                </w:div>
                <w:div w:id="1183863218">
                  <w:marLeft w:val="480"/>
                  <w:marRight w:val="0"/>
                  <w:marTop w:val="0"/>
                  <w:marBottom w:val="0"/>
                  <w:divBdr>
                    <w:top w:val="none" w:sz="0" w:space="0" w:color="auto"/>
                    <w:left w:val="none" w:sz="0" w:space="0" w:color="auto"/>
                    <w:bottom w:val="none" w:sz="0" w:space="0" w:color="auto"/>
                    <w:right w:val="none" w:sz="0" w:space="0" w:color="auto"/>
                  </w:divBdr>
                </w:div>
                <w:div w:id="2058699037">
                  <w:marLeft w:val="480"/>
                  <w:marRight w:val="0"/>
                  <w:marTop w:val="0"/>
                  <w:marBottom w:val="0"/>
                  <w:divBdr>
                    <w:top w:val="none" w:sz="0" w:space="0" w:color="auto"/>
                    <w:left w:val="none" w:sz="0" w:space="0" w:color="auto"/>
                    <w:bottom w:val="none" w:sz="0" w:space="0" w:color="auto"/>
                    <w:right w:val="none" w:sz="0" w:space="0" w:color="auto"/>
                  </w:divBdr>
                </w:div>
                <w:div w:id="652753952">
                  <w:marLeft w:val="480"/>
                  <w:marRight w:val="0"/>
                  <w:marTop w:val="0"/>
                  <w:marBottom w:val="0"/>
                  <w:divBdr>
                    <w:top w:val="none" w:sz="0" w:space="0" w:color="auto"/>
                    <w:left w:val="none" w:sz="0" w:space="0" w:color="auto"/>
                    <w:bottom w:val="none" w:sz="0" w:space="0" w:color="auto"/>
                    <w:right w:val="none" w:sz="0" w:space="0" w:color="auto"/>
                  </w:divBdr>
                </w:div>
                <w:div w:id="101537097">
                  <w:marLeft w:val="480"/>
                  <w:marRight w:val="0"/>
                  <w:marTop w:val="0"/>
                  <w:marBottom w:val="0"/>
                  <w:divBdr>
                    <w:top w:val="none" w:sz="0" w:space="0" w:color="auto"/>
                    <w:left w:val="none" w:sz="0" w:space="0" w:color="auto"/>
                    <w:bottom w:val="none" w:sz="0" w:space="0" w:color="auto"/>
                    <w:right w:val="none" w:sz="0" w:space="0" w:color="auto"/>
                  </w:divBdr>
                </w:div>
                <w:div w:id="393938127">
                  <w:marLeft w:val="480"/>
                  <w:marRight w:val="0"/>
                  <w:marTop w:val="0"/>
                  <w:marBottom w:val="0"/>
                  <w:divBdr>
                    <w:top w:val="none" w:sz="0" w:space="0" w:color="auto"/>
                    <w:left w:val="none" w:sz="0" w:space="0" w:color="auto"/>
                    <w:bottom w:val="none" w:sz="0" w:space="0" w:color="auto"/>
                    <w:right w:val="none" w:sz="0" w:space="0" w:color="auto"/>
                  </w:divBdr>
                </w:div>
                <w:div w:id="342511471">
                  <w:marLeft w:val="480"/>
                  <w:marRight w:val="0"/>
                  <w:marTop w:val="0"/>
                  <w:marBottom w:val="0"/>
                  <w:divBdr>
                    <w:top w:val="none" w:sz="0" w:space="0" w:color="auto"/>
                    <w:left w:val="none" w:sz="0" w:space="0" w:color="auto"/>
                    <w:bottom w:val="none" w:sz="0" w:space="0" w:color="auto"/>
                    <w:right w:val="none" w:sz="0" w:space="0" w:color="auto"/>
                  </w:divBdr>
                </w:div>
                <w:div w:id="429087758">
                  <w:marLeft w:val="480"/>
                  <w:marRight w:val="0"/>
                  <w:marTop w:val="0"/>
                  <w:marBottom w:val="0"/>
                  <w:divBdr>
                    <w:top w:val="none" w:sz="0" w:space="0" w:color="auto"/>
                    <w:left w:val="none" w:sz="0" w:space="0" w:color="auto"/>
                    <w:bottom w:val="none" w:sz="0" w:space="0" w:color="auto"/>
                    <w:right w:val="none" w:sz="0" w:space="0" w:color="auto"/>
                  </w:divBdr>
                </w:div>
                <w:div w:id="80957880">
                  <w:marLeft w:val="480"/>
                  <w:marRight w:val="0"/>
                  <w:marTop w:val="0"/>
                  <w:marBottom w:val="0"/>
                  <w:divBdr>
                    <w:top w:val="none" w:sz="0" w:space="0" w:color="auto"/>
                    <w:left w:val="none" w:sz="0" w:space="0" w:color="auto"/>
                    <w:bottom w:val="none" w:sz="0" w:space="0" w:color="auto"/>
                    <w:right w:val="none" w:sz="0" w:space="0" w:color="auto"/>
                  </w:divBdr>
                </w:div>
                <w:div w:id="775825815">
                  <w:marLeft w:val="480"/>
                  <w:marRight w:val="0"/>
                  <w:marTop w:val="0"/>
                  <w:marBottom w:val="0"/>
                  <w:divBdr>
                    <w:top w:val="none" w:sz="0" w:space="0" w:color="auto"/>
                    <w:left w:val="none" w:sz="0" w:space="0" w:color="auto"/>
                    <w:bottom w:val="none" w:sz="0" w:space="0" w:color="auto"/>
                    <w:right w:val="none" w:sz="0" w:space="0" w:color="auto"/>
                  </w:divBdr>
                </w:div>
                <w:div w:id="1661885457">
                  <w:marLeft w:val="480"/>
                  <w:marRight w:val="0"/>
                  <w:marTop w:val="0"/>
                  <w:marBottom w:val="0"/>
                  <w:divBdr>
                    <w:top w:val="none" w:sz="0" w:space="0" w:color="auto"/>
                    <w:left w:val="none" w:sz="0" w:space="0" w:color="auto"/>
                    <w:bottom w:val="none" w:sz="0" w:space="0" w:color="auto"/>
                    <w:right w:val="none" w:sz="0" w:space="0" w:color="auto"/>
                  </w:divBdr>
                </w:div>
                <w:div w:id="958607690">
                  <w:marLeft w:val="480"/>
                  <w:marRight w:val="0"/>
                  <w:marTop w:val="0"/>
                  <w:marBottom w:val="0"/>
                  <w:divBdr>
                    <w:top w:val="none" w:sz="0" w:space="0" w:color="auto"/>
                    <w:left w:val="none" w:sz="0" w:space="0" w:color="auto"/>
                    <w:bottom w:val="none" w:sz="0" w:space="0" w:color="auto"/>
                    <w:right w:val="none" w:sz="0" w:space="0" w:color="auto"/>
                  </w:divBdr>
                </w:div>
                <w:div w:id="1732001007">
                  <w:marLeft w:val="480"/>
                  <w:marRight w:val="0"/>
                  <w:marTop w:val="0"/>
                  <w:marBottom w:val="0"/>
                  <w:divBdr>
                    <w:top w:val="none" w:sz="0" w:space="0" w:color="auto"/>
                    <w:left w:val="none" w:sz="0" w:space="0" w:color="auto"/>
                    <w:bottom w:val="none" w:sz="0" w:space="0" w:color="auto"/>
                    <w:right w:val="none" w:sz="0" w:space="0" w:color="auto"/>
                  </w:divBdr>
                </w:div>
                <w:div w:id="1137143360">
                  <w:marLeft w:val="480"/>
                  <w:marRight w:val="0"/>
                  <w:marTop w:val="0"/>
                  <w:marBottom w:val="0"/>
                  <w:divBdr>
                    <w:top w:val="none" w:sz="0" w:space="0" w:color="auto"/>
                    <w:left w:val="none" w:sz="0" w:space="0" w:color="auto"/>
                    <w:bottom w:val="none" w:sz="0" w:space="0" w:color="auto"/>
                    <w:right w:val="none" w:sz="0" w:space="0" w:color="auto"/>
                  </w:divBdr>
                </w:div>
                <w:div w:id="140706082">
                  <w:marLeft w:val="480"/>
                  <w:marRight w:val="0"/>
                  <w:marTop w:val="0"/>
                  <w:marBottom w:val="0"/>
                  <w:divBdr>
                    <w:top w:val="none" w:sz="0" w:space="0" w:color="auto"/>
                    <w:left w:val="none" w:sz="0" w:space="0" w:color="auto"/>
                    <w:bottom w:val="none" w:sz="0" w:space="0" w:color="auto"/>
                    <w:right w:val="none" w:sz="0" w:space="0" w:color="auto"/>
                  </w:divBdr>
                </w:div>
                <w:div w:id="325986368">
                  <w:marLeft w:val="480"/>
                  <w:marRight w:val="0"/>
                  <w:marTop w:val="0"/>
                  <w:marBottom w:val="0"/>
                  <w:divBdr>
                    <w:top w:val="none" w:sz="0" w:space="0" w:color="auto"/>
                    <w:left w:val="none" w:sz="0" w:space="0" w:color="auto"/>
                    <w:bottom w:val="none" w:sz="0" w:space="0" w:color="auto"/>
                    <w:right w:val="none" w:sz="0" w:space="0" w:color="auto"/>
                  </w:divBdr>
                </w:div>
                <w:div w:id="2072654520">
                  <w:marLeft w:val="480"/>
                  <w:marRight w:val="0"/>
                  <w:marTop w:val="0"/>
                  <w:marBottom w:val="0"/>
                  <w:divBdr>
                    <w:top w:val="none" w:sz="0" w:space="0" w:color="auto"/>
                    <w:left w:val="none" w:sz="0" w:space="0" w:color="auto"/>
                    <w:bottom w:val="none" w:sz="0" w:space="0" w:color="auto"/>
                    <w:right w:val="none" w:sz="0" w:space="0" w:color="auto"/>
                  </w:divBdr>
                </w:div>
                <w:div w:id="1300575402">
                  <w:marLeft w:val="480"/>
                  <w:marRight w:val="0"/>
                  <w:marTop w:val="0"/>
                  <w:marBottom w:val="0"/>
                  <w:divBdr>
                    <w:top w:val="none" w:sz="0" w:space="0" w:color="auto"/>
                    <w:left w:val="none" w:sz="0" w:space="0" w:color="auto"/>
                    <w:bottom w:val="none" w:sz="0" w:space="0" w:color="auto"/>
                    <w:right w:val="none" w:sz="0" w:space="0" w:color="auto"/>
                  </w:divBdr>
                </w:div>
                <w:div w:id="192500367">
                  <w:marLeft w:val="480"/>
                  <w:marRight w:val="0"/>
                  <w:marTop w:val="0"/>
                  <w:marBottom w:val="0"/>
                  <w:divBdr>
                    <w:top w:val="none" w:sz="0" w:space="0" w:color="auto"/>
                    <w:left w:val="none" w:sz="0" w:space="0" w:color="auto"/>
                    <w:bottom w:val="none" w:sz="0" w:space="0" w:color="auto"/>
                    <w:right w:val="none" w:sz="0" w:space="0" w:color="auto"/>
                  </w:divBdr>
                </w:div>
                <w:div w:id="507326606">
                  <w:marLeft w:val="480"/>
                  <w:marRight w:val="0"/>
                  <w:marTop w:val="0"/>
                  <w:marBottom w:val="0"/>
                  <w:divBdr>
                    <w:top w:val="none" w:sz="0" w:space="0" w:color="auto"/>
                    <w:left w:val="none" w:sz="0" w:space="0" w:color="auto"/>
                    <w:bottom w:val="none" w:sz="0" w:space="0" w:color="auto"/>
                    <w:right w:val="none" w:sz="0" w:space="0" w:color="auto"/>
                  </w:divBdr>
                </w:div>
                <w:div w:id="1836452588">
                  <w:marLeft w:val="480"/>
                  <w:marRight w:val="0"/>
                  <w:marTop w:val="0"/>
                  <w:marBottom w:val="0"/>
                  <w:divBdr>
                    <w:top w:val="none" w:sz="0" w:space="0" w:color="auto"/>
                    <w:left w:val="none" w:sz="0" w:space="0" w:color="auto"/>
                    <w:bottom w:val="none" w:sz="0" w:space="0" w:color="auto"/>
                    <w:right w:val="none" w:sz="0" w:space="0" w:color="auto"/>
                  </w:divBdr>
                </w:div>
                <w:div w:id="1005090887">
                  <w:marLeft w:val="480"/>
                  <w:marRight w:val="0"/>
                  <w:marTop w:val="0"/>
                  <w:marBottom w:val="0"/>
                  <w:divBdr>
                    <w:top w:val="none" w:sz="0" w:space="0" w:color="auto"/>
                    <w:left w:val="none" w:sz="0" w:space="0" w:color="auto"/>
                    <w:bottom w:val="none" w:sz="0" w:space="0" w:color="auto"/>
                    <w:right w:val="none" w:sz="0" w:space="0" w:color="auto"/>
                  </w:divBdr>
                </w:div>
                <w:div w:id="1833988960">
                  <w:marLeft w:val="480"/>
                  <w:marRight w:val="0"/>
                  <w:marTop w:val="0"/>
                  <w:marBottom w:val="0"/>
                  <w:divBdr>
                    <w:top w:val="none" w:sz="0" w:space="0" w:color="auto"/>
                    <w:left w:val="none" w:sz="0" w:space="0" w:color="auto"/>
                    <w:bottom w:val="none" w:sz="0" w:space="0" w:color="auto"/>
                    <w:right w:val="none" w:sz="0" w:space="0" w:color="auto"/>
                  </w:divBdr>
                </w:div>
                <w:div w:id="1403528006">
                  <w:marLeft w:val="480"/>
                  <w:marRight w:val="0"/>
                  <w:marTop w:val="0"/>
                  <w:marBottom w:val="0"/>
                  <w:divBdr>
                    <w:top w:val="none" w:sz="0" w:space="0" w:color="auto"/>
                    <w:left w:val="none" w:sz="0" w:space="0" w:color="auto"/>
                    <w:bottom w:val="none" w:sz="0" w:space="0" w:color="auto"/>
                    <w:right w:val="none" w:sz="0" w:space="0" w:color="auto"/>
                  </w:divBdr>
                </w:div>
                <w:div w:id="1046173623">
                  <w:marLeft w:val="480"/>
                  <w:marRight w:val="0"/>
                  <w:marTop w:val="0"/>
                  <w:marBottom w:val="0"/>
                  <w:divBdr>
                    <w:top w:val="none" w:sz="0" w:space="0" w:color="auto"/>
                    <w:left w:val="none" w:sz="0" w:space="0" w:color="auto"/>
                    <w:bottom w:val="none" w:sz="0" w:space="0" w:color="auto"/>
                    <w:right w:val="none" w:sz="0" w:space="0" w:color="auto"/>
                  </w:divBdr>
                </w:div>
                <w:div w:id="2113429403">
                  <w:marLeft w:val="480"/>
                  <w:marRight w:val="0"/>
                  <w:marTop w:val="0"/>
                  <w:marBottom w:val="0"/>
                  <w:divBdr>
                    <w:top w:val="none" w:sz="0" w:space="0" w:color="auto"/>
                    <w:left w:val="none" w:sz="0" w:space="0" w:color="auto"/>
                    <w:bottom w:val="none" w:sz="0" w:space="0" w:color="auto"/>
                    <w:right w:val="none" w:sz="0" w:space="0" w:color="auto"/>
                  </w:divBdr>
                </w:div>
                <w:div w:id="402483145">
                  <w:marLeft w:val="480"/>
                  <w:marRight w:val="0"/>
                  <w:marTop w:val="0"/>
                  <w:marBottom w:val="0"/>
                  <w:divBdr>
                    <w:top w:val="none" w:sz="0" w:space="0" w:color="auto"/>
                    <w:left w:val="none" w:sz="0" w:space="0" w:color="auto"/>
                    <w:bottom w:val="none" w:sz="0" w:space="0" w:color="auto"/>
                    <w:right w:val="none" w:sz="0" w:space="0" w:color="auto"/>
                  </w:divBdr>
                </w:div>
                <w:div w:id="1064715933">
                  <w:marLeft w:val="480"/>
                  <w:marRight w:val="0"/>
                  <w:marTop w:val="0"/>
                  <w:marBottom w:val="0"/>
                  <w:divBdr>
                    <w:top w:val="none" w:sz="0" w:space="0" w:color="auto"/>
                    <w:left w:val="none" w:sz="0" w:space="0" w:color="auto"/>
                    <w:bottom w:val="none" w:sz="0" w:space="0" w:color="auto"/>
                    <w:right w:val="none" w:sz="0" w:space="0" w:color="auto"/>
                  </w:divBdr>
                </w:div>
                <w:div w:id="1229146152">
                  <w:marLeft w:val="480"/>
                  <w:marRight w:val="0"/>
                  <w:marTop w:val="0"/>
                  <w:marBottom w:val="0"/>
                  <w:divBdr>
                    <w:top w:val="none" w:sz="0" w:space="0" w:color="auto"/>
                    <w:left w:val="none" w:sz="0" w:space="0" w:color="auto"/>
                    <w:bottom w:val="none" w:sz="0" w:space="0" w:color="auto"/>
                    <w:right w:val="none" w:sz="0" w:space="0" w:color="auto"/>
                  </w:divBdr>
                </w:div>
                <w:div w:id="178979981">
                  <w:marLeft w:val="480"/>
                  <w:marRight w:val="0"/>
                  <w:marTop w:val="0"/>
                  <w:marBottom w:val="0"/>
                  <w:divBdr>
                    <w:top w:val="none" w:sz="0" w:space="0" w:color="auto"/>
                    <w:left w:val="none" w:sz="0" w:space="0" w:color="auto"/>
                    <w:bottom w:val="none" w:sz="0" w:space="0" w:color="auto"/>
                    <w:right w:val="none" w:sz="0" w:space="0" w:color="auto"/>
                  </w:divBdr>
                </w:div>
                <w:div w:id="203057283">
                  <w:marLeft w:val="480"/>
                  <w:marRight w:val="0"/>
                  <w:marTop w:val="0"/>
                  <w:marBottom w:val="0"/>
                  <w:divBdr>
                    <w:top w:val="none" w:sz="0" w:space="0" w:color="auto"/>
                    <w:left w:val="none" w:sz="0" w:space="0" w:color="auto"/>
                    <w:bottom w:val="none" w:sz="0" w:space="0" w:color="auto"/>
                    <w:right w:val="none" w:sz="0" w:space="0" w:color="auto"/>
                  </w:divBdr>
                </w:div>
                <w:div w:id="1544630664">
                  <w:marLeft w:val="480"/>
                  <w:marRight w:val="0"/>
                  <w:marTop w:val="0"/>
                  <w:marBottom w:val="0"/>
                  <w:divBdr>
                    <w:top w:val="none" w:sz="0" w:space="0" w:color="auto"/>
                    <w:left w:val="none" w:sz="0" w:space="0" w:color="auto"/>
                    <w:bottom w:val="none" w:sz="0" w:space="0" w:color="auto"/>
                    <w:right w:val="none" w:sz="0" w:space="0" w:color="auto"/>
                  </w:divBdr>
                </w:div>
                <w:div w:id="459155514">
                  <w:marLeft w:val="480"/>
                  <w:marRight w:val="0"/>
                  <w:marTop w:val="0"/>
                  <w:marBottom w:val="0"/>
                  <w:divBdr>
                    <w:top w:val="none" w:sz="0" w:space="0" w:color="auto"/>
                    <w:left w:val="none" w:sz="0" w:space="0" w:color="auto"/>
                    <w:bottom w:val="none" w:sz="0" w:space="0" w:color="auto"/>
                    <w:right w:val="none" w:sz="0" w:space="0" w:color="auto"/>
                  </w:divBdr>
                </w:div>
                <w:div w:id="109135417">
                  <w:marLeft w:val="480"/>
                  <w:marRight w:val="0"/>
                  <w:marTop w:val="0"/>
                  <w:marBottom w:val="0"/>
                  <w:divBdr>
                    <w:top w:val="none" w:sz="0" w:space="0" w:color="auto"/>
                    <w:left w:val="none" w:sz="0" w:space="0" w:color="auto"/>
                    <w:bottom w:val="none" w:sz="0" w:space="0" w:color="auto"/>
                    <w:right w:val="none" w:sz="0" w:space="0" w:color="auto"/>
                  </w:divBdr>
                </w:div>
                <w:div w:id="1213733577">
                  <w:marLeft w:val="480"/>
                  <w:marRight w:val="0"/>
                  <w:marTop w:val="0"/>
                  <w:marBottom w:val="0"/>
                  <w:divBdr>
                    <w:top w:val="none" w:sz="0" w:space="0" w:color="auto"/>
                    <w:left w:val="none" w:sz="0" w:space="0" w:color="auto"/>
                    <w:bottom w:val="none" w:sz="0" w:space="0" w:color="auto"/>
                    <w:right w:val="none" w:sz="0" w:space="0" w:color="auto"/>
                  </w:divBdr>
                </w:div>
                <w:div w:id="508568192">
                  <w:marLeft w:val="480"/>
                  <w:marRight w:val="0"/>
                  <w:marTop w:val="0"/>
                  <w:marBottom w:val="0"/>
                  <w:divBdr>
                    <w:top w:val="none" w:sz="0" w:space="0" w:color="auto"/>
                    <w:left w:val="none" w:sz="0" w:space="0" w:color="auto"/>
                    <w:bottom w:val="none" w:sz="0" w:space="0" w:color="auto"/>
                    <w:right w:val="none" w:sz="0" w:space="0" w:color="auto"/>
                  </w:divBdr>
                </w:div>
                <w:div w:id="987905642">
                  <w:marLeft w:val="480"/>
                  <w:marRight w:val="0"/>
                  <w:marTop w:val="0"/>
                  <w:marBottom w:val="0"/>
                  <w:divBdr>
                    <w:top w:val="none" w:sz="0" w:space="0" w:color="auto"/>
                    <w:left w:val="none" w:sz="0" w:space="0" w:color="auto"/>
                    <w:bottom w:val="none" w:sz="0" w:space="0" w:color="auto"/>
                    <w:right w:val="none" w:sz="0" w:space="0" w:color="auto"/>
                  </w:divBdr>
                </w:div>
              </w:divsChild>
            </w:div>
            <w:div w:id="1679311377">
              <w:marLeft w:val="0"/>
              <w:marRight w:val="0"/>
              <w:marTop w:val="0"/>
              <w:marBottom w:val="0"/>
              <w:divBdr>
                <w:top w:val="none" w:sz="0" w:space="0" w:color="auto"/>
                <w:left w:val="none" w:sz="0" w:space="0" w:color="auto"/>
                <w:bottom w:val="none" w:sz="0" w:space="0" w:color="auto"/>
                <w:right w:val="none" w:sz="0" w:space="0" w:color="auto"/>
              </w:divBdr>
              <w:divsChild>
                <w:div w:id="194197607">
                  <w:marLeft w:val="480"/>
                  <w:marRight w:val="0"/>
                  <w:marTop w:val="0"/>
                  <w:marBottom w:val="0"/>
                  <w:divBdr>
                    <w:top w:val="none" w:sz="0" w:space="0" w:color="auto"/>
                    <w:left w:val="none" w:sz="0" w:space="0" w:color="auto"/>
                    <w:bottom w:val="none" w:sz="0" w:space="0" w:color="auto"/>
                    <w:right w:val="none" w:sz="0" w:space="0" w:color="auto"/>
                  </w:divBdr>
                </w:div>
                <w:div w:id="1310555874">
                  <w:marLeft w:val="480"/>
                  <w:marRight w:val="0"/>
                  <w:marTop w:val="0"/>
                  <w:marBottom w:val="0"/>
                  <w:divBdr>
                    <w:top w:val="none" w:sz="0" w:space="0" w:color="auto"/>
                    <w:left w:val="none" w:sz="0" w:space="0" w:color="auto"/>
                    <w:bottom w:val="none" w:sz="0" w:space="0" w:color="auto"/>
                    <w:right w:val="none" w:sz="0" w:space="0" w:color="auto"/>
                  </w:divBdr>
                </w:div>
                <w:div w:id="2008052871">
                  <w:marLeft w:val="480"/>
                  <w:marRight w:val="0"/>
                  <w:marTop w:val="0"/>
                  <w:marBottom w:val="0"/>
                  <w:divBdr>
                    <w:top w:val="none" w:sz="0" w:space="0" w:color="auto"/>
                    <w:left w:val="none" w:sz="0" w:space="0" w:color="auto"/>
                    <w:bottom w:val="none" w:sz="0" w:space="0" w:color="auto"/>
                    <w:right w:val="none" w:sz="0" w:space="0" w:color="auto"/>
                  </w:divBdr>
                </w:div>
                <w:div w:id="1272661104">
                  <w:marLeft w:val="480"/>
                  <w:marRight w:val="0"/>
                  <w:marTop w:val="0"/>
                  <w:marBottom w:val="0"/>
                  <w:divBdr>
                    <w:top w:val="none" w:sz="0" w:space="0" w:color="auto"/>
                    <w:left w:val="none" w:sz="0" w:space="0" w:color="auto"/>
                    <w:bottom w:val="none" w:sz="0" w:space="0" w:color="auto"/>
                    <w:right w:val="none" w:sz="0" w:space="0" w:color="auto"/>
                  </w:divBdr>
                </w:div>
                <w:div w:id="756638292">
                  <w:marLeft w:val="480"/>
                  <w:marRight w:val="0"/>
                  <w:marTop w:val="0"/>
                  <w:marBottom w:val="0"/>
                  <w:divBdr>
                    <w:top w:val="none" w:sz="0" w:space="0" w:color="auto"/>
                    <w:left w:val="none" w:sz="0" w:space="0" w:color="auto"/>
                    <w:bottom w:val="none" w:sz="0" w:space="0" w:color="auto"/>
                    <w:right w:val="none" w:sz="0" w:space="0" w:color="auto"/>
                  </w:divBdr>
                </w:div>
                <w:div w:id="1181622819">
                  <w:marLeft w:val="480"/>
                  <w:marRight w:val="0"/>
                  <w:marTop w:val="0"/>
                  <w:marBottom w:val="0"/>
                  <w:divBdr>
                    <w:top w:val="none" w:sz="0" w:space="0" w:color="auto"/>
                    <w:left w:val="none" w:sz="0" w:space="0" w:color="auto"/>
                    <w:bottom w:val="none" w:sz="0" w:space="0" w:color="auto"/>
                    <w:right w:val="none" w:sz="0" w:space="0" w:color="auto"/>
                  </w:divBdr>
                </w:div>
                <w:div w:id="1844777410">
                  <w:marLeft w:val="480"/>
                  <w:marRight w:val="0"/>
                  <w:marTop w:val="0"/>
                  <w:marBottom w:val="0"/>
                  <w:divBdr>
                    <w:top w:val="none" w:sz="0" w:space="0" w:color="auto"/>
                    <w:left w:val="none" w:sz="0" w:space="0" w:color="auto"/>
                    <w:bottom w:val="none" w:sz="0" w:space="0" w:color="auto"/>
                    <w:right w:val="none" w:sz="0" w:space="0" w:color="auto"/>
                  </w:divBdr>
                </w:div>
                <w:div w:id="1628780841">
                  <w:marLeft w:val="480"/>
                  <w:marRight w:val="0"/>
                  <w:marTop w:val="0"/>
                  <w:marBottom w:val="0"/>
                  <w:divBdr>
                    <w:top w:val="none" w:sz="0" w:space="0" w:color="auto"/>
                    <w:left w:val="none" w:sz="0" w:space="0" w:color="auto"/>
                    <w:bottom w:val="none" w:sz="0" w:space="0" w:color="auto"/>
                    <w:right w:val="none" w:sz="0" w:space="0" w:color="auto"/>
                  </w:divBdr>
                </w:div>
                <w:div w:id="1291208604">
                  <w:marLeft w:val="480"/>
                  <w:marRight w:val="0"/>
                  <w:marTop w:val="0"/>
                  <w:marBottom w:val="0"/>
                  <w:divBdr>
                    <w:top w:val="none" w:sz="0" w:space="0" w:color="auto"/>
                    <w:left w:val="none" w:sz="0" w:space="0" w:color="auto"/>
                    <w:bottom w:val="none" w:sz="0" w:space="0" w:color="auto"/>
                    <w:right w:val="none" w:sz="0" w:space="0" w:color="auto"/>
                  </w:divBdr>
                </w:div>
                <w:div w:id="1566184836">
                  <w:marLeft w:val="480"/>
                  <w:marRight w:val="0"/>
                  <w:marTop w:val="0"/>
                  <w:marBottom w:val="0"/>
                  <w:divBdr>
                    <w:top w:val="none" w:sz="0" w:space="0" w:color="auto"/>
                    <w:left w:val="none" w:sz="0" w:space="0" w:color="auto"/>
                    <w:bottom w:val="none" w:sz="0" w:space="0" w:color="auto"/>
                    <w:right w:val="none" w:sz="0" w:space="0" w:color="auto"/>
                  </w:divBdr>
                </w:div>
                <w:div w:id="37895048">
                  <w:marLeft w:val="480"/>
                  <w:marRight w:val="0"/>
                  <w:marTop w:val="0"/>
                  <w:marBottom w:val="0"/>
                  <w:divBdr>
                    <w:top w:val="none" w:sz="0" w:space="0" w:color="auto"/>
                    <w:left w:val="none" w:sz="0" w:space="0" w:color="auto"/>
                    <w:bottom w:val="none" w:sz="0" w:space="0" w:color="auto"/>
                    <w:right w:val="none" w:sz="0" w:space="0" w:color="auto"/>
                  </w:divBdr>
                </w:div>
                <w:div w:id="1058089560">
                  <w:marLeft w:val="480"/>
                  <w:marRight w:val="0"/>
                  <w:marTop w:val="0"/>
                  <w:marBottom w:val="0"/>
                  <w:divBdr>
                    <w:top w:val="none" w:sz="0" w:space="0" w:color="auto"/>
                    <w:left w:val="none" w:sz="0" w:space="0" w:color="auto"/>
                    <w:bottom w:val="none" w:sz="0" w:space="0" w:color="auto"/>
                    <w:right w:val="none" w:sz="0" w:space="0" w:color="auto"/>
                  </w:divBdr>
                </w:div>
                <w:div w:id="1230850599">
                  <w:marLeft w:val="480"/>
                  <w:marRight w:val="0"/>
                  <w:marTop w:val="0"/>
                  <w:marBottom w:val="0"/>
                  <w:divBdr>
                    <w:top w:val="none" w:sz="0" w:space="0" w:color="auto"/>
                    <w:left w:val="none" w:sz="0" w:space="0" w:color="auto"/>
                    <w:bottom w:val="none" w:sz="0" w:space="0" w:color="auto"/>
                    <w:right w:val="none" w:sz="0" w:space="0" w:color="auto"/>
                  </w:divBdr>
                </w:div>
                <w:div w:id="1045569708">
                  <w:marLeft w:val="480"/>
                  <w:marRight w:val="0"/>
                  <w:marTop w:val="0"/>
                  <w:marBottom w:val="0"/>
                  <w:divBdr>
                    <w:top w:val="none" w:sz="0" w:space="0" w:color="auto"/>
                    <w:left w:val="none" w:sz="0" w:space="0" w:color="auto"/>
                    <w:bottom w:val="none" w:sz="0" w:space="0" w:color="auto"/>
                    <w:right w:val="none" w:sz="0" w:space="0" w:color="auto"/>
                  </w:divBdr>
                </w:div>
                <w:div w:id="715129611">
                  <w:marLeft w:val="480"/>
                  <w:marRight w:val="0"/>
                  <w:marTop w:val="0"/>
                  <w:marBottom w:val="0"/>
                  <w:divBdr>
                    <w:top w:val="none" w:sz="0" w:space="0" w:color="auto"/>
                    <w:left w:val="none" w:sz="0" w:space="0" w:color="auto"/>
                    <w:bottom w:val="none" w:sz="0" w:space="0" w:color="auto"/>
                    <w:right w:val="none" w:sz="0" w:space="0" w:color="auto"/>
                  </w:divBdr>
                </w:div>
                <w:div w:id="1924685855">
                  <w:marLeft w:val="480"/>
                  <w:marRight w:val="0"/>
                  <w:marTop w:val="0"/>
                  <w:marBottom w:val="0"/>
                  <w:divBdr>
                    <w:top w:val="none" w:sz="0" w:space="0" w:color="auto"/>
                    <w:left w:val="none" w:sz="0" w:space="0" w:color="auto"/>
                    <w:bottom w:val="none" w:sz="0" w:space="0" w:color="auto"/>
                    <w:right w:val="none" w:sz="0" w:space="0" w:color="auto"/>
                  </w:divBdr>
                </w:div>
                <w:div w:id="309676674">
                  <w:marLeft w:val="480"/>
                  <w:marRight w:val="0"/>
                  <w:marTop w:val="0"/>
                  <w:marBottom w:val="0"/>
                  <w:divBdr>
                    <w:top w:val="none" w:sz="0" w:space="0" w:color="auto"/>
                    <w:left w:val="none" w:sz="0" w:space="0" w:color="auto"/>
                    <w:bottom w:val="none" w:sz="0" w:space="0" w:color="auto"/>
                    <w:right w:val="none" w:sz="0" w:space="0" w:color="auto"/>
                  </w:divBdr>
                </w:div>
                <w:div w:id="126433895">
                  <w:marLeft w:val="480"/>
                  <w:marRight w:val="0"/>
                  <w:marTop w:val="0"/>
                  <w:marBottom w:val="0"/>
                  <w:divBdr>
                    <w:top w:val="none" w:sz="0" w:space="0" w:color="auto"/>
                    <w:left w:val="none" w:sz="0" w:space="0" w:color="auto"/>
                    <w:bottom w:val="none" w:sz="0" w:space="0" w:color="auto"/>
                    <w:right w:val="none" w:sz="0" w:space="0" w:color="auto"/>
                  </w:divBdr>
                </w:div>
                <w:div w:id="1630627776">
                  <w:marLeft w:val="480"/>
                  <w:marRight w:val="0"/>
                  <w:marTop w:val="0"/>
                  <w:marBottom w:val="0"/>
                  <w:divBdr>
                    <w:top w:val="none" w:sz="0" w:space="0" w:color="auto"/>
                    <w:left w:val="none" w:sz="0" w:space="0" w:color="auto"/>
                    <w:bottom w:val="none" w:sz="0" w:space="0" w:color="auto"/>
                    <w:right w:val="none" w:sz="0" w:space="0" w:color="auto"/>
                  </w:divBdr>
                </w:div>
                <w:div w:id="552499881">
                  <w:marLeft w:val="480"/>
                  <w:marRight w:val="0"/>
                  <w:marTop w:val="0"/>
                  <w:marBottom w:val="0"/>
                  <w:divBdr>
                    <w:top w:val="none" w:sz="0" w:space="0" w:color="auto"/>
                    <w:left w:val="none" w:sz="0" w:space="0" w:color="auto"/>
                    <w:bottom w:val="none" w:sz="0" w:space="0" w:color="auto"/>
                    <w:right w:val="none" w:sz="0" w:space="0" w:color="auto"/>
                  </w:divBdr>
                </w:div>
                <w:div w:id="1163543110">
                  <w:marLeft w:val="480"/>
                  <w:marRight w:val="0"/>
                  <w:marTop w:val="0"/>
                  <w:marBottom w:val="0"/>
                  <w:divBdr>
                    <w:top w:val="none" w:sz="0" w:space="0" w:color="auto"/>
                    <w:left w:val="none" w:sz="0" w:space="0" w:color="auto"/>
                    <w:bottom w:val="none" w:sz="0" w:space="0" w:color="auto"/>
                    <w:right w:val="none" w:sz="0" w:space="0" w:color="auto"/>
                  </w:divBdr>
                </w:div>
                <w:div w:id="1149203837">
                  <w:marLeft w:val="480"/>
                  <w:marRight w:val="0"/>
                  <w:marTop w:val="0"/>
                  <w:marBottom w:val="0"/>
                  <w:divBdr>
                    <w:top w:val="none" w:sz="0" w:space="0" w:color="auto"/>
                    <w:left w:val="none" w:sz="0" w:space="0" w:color="auto"/>
                    <w:bottom w:val="none" w:sz="0" w:space="0" w:color="auto"/>
                    <w:right w:val="none" w:sz="0" w:space="0" w:color="auto"/>
                  </w:divBdr>
                </w:div>
                <w:div w:id="217673973">
                  <w:marLeft w:val="480"/>
                  <w:marRight w:val="0"/>
                  <w:marTop w:val="0"/>
                  <w:marBottom w:val="0"/>
                  <w:divBdr>
                    <w:top w:val="none" w:sz="0" w:space="0" w:color="auto"/>
                    <w:left w:val="none" w:sz="0" w:space="0" w:color="auto"/>
                    <w:bottom w:val="none" w:sz="0" w:space="0" w:color="auto"/>
                    <w:right w:val="none" w:sz="0" w:space="0" w:color="auto"/>
                  </w:divBdr>
                </w:div>
                <w:div w:id="294213952">
                  <w:marLeft w:val="480"/>
                  <w:marRight w:val="0"/>
                  <w:marTop w:val="0"/>
                  <w:marBottom w:val="0"/>
                  <w:divBdr>
                    <w:top w:val="none" w:sz="0" w:space="0" w:color="auto"/>
                    <w:left w:val="none" w:sz="0" w:space="0" w:color="auto"/>
                    <w:bottom w:val="none" w:sz="0" w:space="0" w:color="auto"/>
                    <w:right w:val="none" w:sz="0" w:space="0" w:color="auto"/>
                  </w:divBdr>
                </w:div>
                <w:div w:id="1317686451">
                  <w:marLeft w:val="480"/>
                  <w:marRight w:val="0"/>
                  <w:marTop w:val="0"/>
                  <w:marBottom w:val="0"/>
                  <w:divBdr>
                    <w:top w:val="none" w:sz="0" w:space="0" w:color="auto"/>
                    <w:left w:val="none" w:sz="0" w:space="0" w:color="auto"/>
                    <w:bottom w:val="none" w:sz="0" w:space="0" w:color="auto"/>
                    <w:right w:val="none" w:sz="0" w:space="0" w:color="auto"/>
                  </w:divBdr>
                </w:div>
                <w:div w:id="132647562">
                  <w:marLeft w:val="480"/>
                  <w:marRight w:val="0"/>
                  <w:marTop w:val="0"/>
                  <w:marBottom w:val="0"/>
                  <w:divBdr>
                    <w:top w:val="none" w:sz="0" w:space="0" w:color="auto"/>
                    <w:left w:val="none" w:sz="0" w:space="0" w:color="auto"/>
                    <w:bottom w:val="none" w:sz="0" w:space="0" w:color="auto"/>
                    <w:right w:val="none" w:sz="0" w:space="0" w:color="auto"/>
                  </w:divBdr>
                </w:div>
                <w:div w:id="1060322938">
                  <w:marLeft w:val="480"/>
                  <w:marRight w:val="0"/>
                  <w:marTop w:val="0"/>
                  <w:marBottom w:val="0"/>
                  <w:divBdr>
                    <w:top w:val="none" w:sz="0" w:space="0" w:color="auto"/>
                    <w:left w:val="none" w:sz="0" w:space="0" w:color="auto"/>
                    <w:bottom w:val="none" w:sz="0" w:space="0" w:color="auto"/>
                    <w:right w:val="none" w:sz="0" w:space="0" w:color="auto"/>
                  </w:divBdr>
                </w:div>
                <w:div w:id="1684281019">
                  <w:marLeft w:val="480"/>
                  <w:marRight w:val="0"/>
                  <w:marTop w:val="0"/>
                  <w:marBottom w:val="0"/>
                  <w:divBdr>
                    <w:top w:val="none" w:sz="0" w:space="0" w:color="auto"/>
                    <w:left w:val="none" w:sz="0" w:space="0" w:color="auto"/>
                    <w:bottom w:val="none" w:sz="0" w:space="0" w:color="auto"/>
                    <w:right w:val="none" w:sz="0" w:space="0" w:color="auto"/>
                  </w:divBdr>
                </w:div>
                <w:div w:id="308483858">
                  <w:marLeft w:val="480"/>
                  <w:marRight w:val="0"/>
                  <w:marTop w:val="0"/>
                  <w:marBottom w:val="0"/>
                  <w:divBdr>
                    <w:top w:val="none" w:sz="0" w:space="0" w:color="auto"/>
                    <w:left w:val="none" w:sz="0" w:space="0" w:color="auto"/>
                    <w:bottom w:val="none" w:sz="0" w:space="0" w:color="auto"/>
                    <w:right w:val="none" w:sz="0" w:space="0" w:color="auto"/>
                  </w:divBdr>
                </w:div>
                <w:div w:id="333804653">
                  <w:marLeft w:val="480"/>
                  <w:marRight w:val="0"/>
                  <w:marTop w:val="0"/>
                  <w:marBottom w:val="0"/>
                  <w:divBdr>
                    <w:top w:val="none" w:sz="0" w:space="0" w:color="auto"/>
                    <w:left w:val="none" w:sz="0" w:space="0" w:color="auto"/>
                    <w:bottom w:val="none" w:sz="0" w:space="0" w:color="auto"/>
                    <w:right w:val="none" w:sz="0" w:space="0" w:color="auto"/>
                  </w:divBdr>
                </w:div>
                <w:div w:id="1000087740">
                  <w:marLeft w:val="480"/>
                  <w:marRight w:val="0"/>
                  <w:marTop w:val="0"/>
                  <w:marBottom w:val="0"/>
                  <w:divBdr>
                    <w:top w:val="none" w:sz="0" w:space="0" w:color="auto"/>
                    <w:left w:val="none" w:sz="0" w:space="0" w:color="auto"/>
                    <w:bottom w:val="none" w:sz="0" w:space="0" w:color="auto"/>
                    <w:right w:val="none" w:sz="0" w:space="0" w:color="auto"/>
                  </w:divBdr>
                </w:div>
                <w:div w:id="1994290020">
                  <w:marLeft w:val="480"/>
                  <w:marRight w:val="0"/>
                  <w:marTop w:val="0"/>
                  <w:marBottom w:val="0"/>
                  <w:divBdr>
                    <w:top w:val="none" w:sz="0" w:space="0" w:color="auto"/>
                    <w:left w:val="none" w:sz="0" w:space="0" w:color="auto"/>
                    <w:bottom w:val="none" w:sz="0" w:space="0" w:color="auto"/>
                    <w:right w:val="none" w:sz="0" w:space="0" w:color="auto"/>
                  </w:divBdr>
                </w:div>
                <w:div w:id="462625750">
                  <w:marLeft w:val="480"/>
                  <w:marRight w:val="0"/>
                  <w:marTop w:val="0"/>
                  <w:marBottom w:val="0"/>
                  <w:divBdr>
                    <w:top w:val="none" w:sz="0" w:space="0" w:color="auto"/>
                    <w:left w:val="none" w:sz="0" w:space="0" w:color="auto"/>
                    <w:bottom w:val="none" w:sz="0" w:space="0" w:color="auto"/>
                    <w:right w:val="none" w:sz="0" w:space="0" w:color="auto"/>
                  </w:divBdr>
                </w:div>
                <w:div w:id="282661972">
                  <w:marLeft w:val="480"/>
                  <w:marRight w:val="0"/>
                  <w:marTop w:val="0"/>
                  <w:marBottom w:val="0"/>
                  <w:divBdr>
                    <w:top w:val="none" w:sz="0" w:space="0" w:color="auto"/>
                    <w:left w:val="none" w:sz="0" w:space="0" w:color="auto"/>
                    <w:bottom w:val="none" w:sz="0" w:space="0" w:color="auto"/>
                    <w:right w:val="none" w:sz="0" w:space="0" w:color="auto"/>
                  </w:divBdr>
                </w:div>
                <w:div w:id="167597293">
                  <w:marLeft w:val="480"/>
                  <w:marRight w:val="0"/>
                  <w:marTop w:val="0"/>
                  <w:marBottom w:val="0"/>
                  <w:divBdr>
                    <w:top w:val="none" w:sz="0" w:space="0" w:color="auto"/>
                    <w:left w:val="none" w:sz="0" w:space="0" w:color="auto"/>
                    <w:bottom w:val="none" w:sz="0" w:space="0" w:color="auto"/>
                    <w:right w:val="none" w:sz="0" w:space="0" w:color="auto"/>
                  </w:divBdr>
                </w:div>
                <w:div w:id="403071886">
                  <w:marLeft w:val="480"/>
                  <w:marRight w:val="0"/>
                  <w:marTop w:val="0"/>
                  <w:marBottom w:val="0"/>
                  <w:divBdr>
                    <w:top w:val="none" w:sz="0" w:space="0" w:color="auto"/>
                    <w:left w:val="none" w:sz="0" w:space="0" w:color="auto"/>
                    <w:bottom w:val="none" w:sz="0" w:space="0" w:color="auto"/>
                    <w:right w:val="none" w:sz="0" w:space="0" w:color="auto"/>
                  </w:divBdr>
                </w:div>
                <w:div w:id="1518807959">
                  <w:marLeft w:val="480"/>
                  <w:marRight w:val="0"/>
                  <w:marTop w:val="0"/>
                  <w:marBottom w:val="0"/>
                  <w:divBdr>
                    <w:top w:val="none" w:sz="0" w:space="0" w:color="auto"/>
                    <w:left w:val="none" w:sz="0" w:space="0" w:color="auto"/>
                    <w:bottom w:val="none" w:sz="0" w:space="0" w:color="auto"/>
                    <w:right w:val="none" w:sz="0" w:space="0" w:color="auto"/>
                  </w:divBdr>
                </w:div>
                <w:div w:id="1055936216">
                  <w:marLeft w:val="480"/>
                  <w:marRight w:val="0"/>
                  <w:marTop w:val="0"/>
                  <w:marBottom w:val="0"/>
                  <w:divBdr>
                    <w:top w:val="none" w:sz="0" w:space="0" w:color="auto"/>
                    <w:left w:val="none" w:sz="0" w:space="0" w:color="auto"/>
                    <w:bottom w:val="none" w:sz="0" w:space="0" w:color="auto"/>
                    <w:right w:val="none" w:sz="0" w:space="0" w:color="auto"/>
                  </w:divBdr>
                </w:div>
                <w:div w:id="90930750">
                  <w:marLeft w:val="480"/>
                  <w:marRight w:val="0"/>
                  <w:marTop w:val="0"/>
                  <w:marBottom w:val="0"/>
                  <w:divBdr>
                    <w:top w:val="none" w:sz="0" w:space="0" w:color="auto"/>
                    <w:left w:val="none" w:sz="0" w:space="0" w:color="auto"/>
                    <w:bottom w:val="none" w:sz="0" w:space="0" w:color="auto"/>
                    <w:right w:val="none" w:sz="0" w:space="0" w:color="auto"/>
                  </w:divBdr>
                </w:div>
                <w:div w:id="1103964699">
                  <w:marLeft w:val="480"/>
                  <w:marRight w:val="0"/>
                  <w:marTop w:val="0"/>
                  <w:marBottom w:val="0"/>
                  <w:divBdr>
                    <w:top w:val="none" w:sz="0" w:space="0" w:color="auto"/>
                    <w:left w:val="none" w:sz="0" w:space="0" w:color="auto"/>
                    <w:bottom w:val="none" w:sz="0" w:space="0" w:color="auto"/>
                    <w:right w:val="none" w:sz="0" w:space="0" w:color="auto"/>
                  </w:divBdr>
                </w:div>
              </w:divsChild>
            </w:div>
            <w:div w:id="1520775768">
              <w:marLeft w:val="0"/>
              <w:marRight w:val="0"/>
              <w:marTop w:val="0"/>
              <w:marBottom w:val="0"/>
              <w:divBdr>
                <w:top w:val="none" w:sz="0" w:space="0" w:color="auto"/>
                <w:left w:val="none" w:sz="0" w:space="0" w:color="auto"/>
                <w:bottom w:val="none" w:sz="0" w:space="0" w:color="auto"/>
                <w:right w:val="none" w:sz="0" w:space="0" w:color="auto"/>
              </w:divBdr>
              <w:divsChild>
                <w:div w:id="1894652696">
                  <w:marLeft w:val="480"/>
                  <w:marRight w:val="0"/>
                  <w:marTop w:val="0"/>
                  <w:marBottom w:val="0"/>
                  <w:divBdr>
                    <w:top w:val="none" w:sz="0" w:space="0" w:color="auto"/>
                    <w:left w:val="none" w:sz="0" w:space="0" w:color="auto"/>
                    <w:bottom w:val="none" w:sz="0" w:space="0" w:color="auto"/>
                    <w:right w:val="none" w:sz="0" w:space="0" w:color="auto"/>
                  </w:divBdr>
                </w:div>
                <w:div w:id="779178168">
                  <w:marLeft w:val="480"/>
                  <w:marRight w:val="0"/>
                  <w:marTop w:val="0"/>
                  <w:marBottom w:val="0"/>
                  <w:divBdr>
                    <w:top w:val="none" w:sz="0" w:space="0" w:color="auto"/>
                    <w:left w:val="none" w:sz="0" w:space="0" w:color="auto"/>
                    <w:bottom w:val="none" w:sz="0" w:space="0" w:color="auto"/>
                    <w:right w:val="none" w:sz="0" w:space="0" w:color="auto"/>
                  </w:divBdr>
                </w:div>
                <w:div w:id="490755618">
                  <w:marLeft w:val="480"/>
                  <w:marRight w:val="0"/>
                  <w:marTop w:val="0"/>
                  <w:marBottom w:val="0"/>
                  <w:divBdr>
                    <w:top w:val="none" w:sz="0" w:space="0" w:color="auto"/>
                    <w:left w:val="none" w:sz="0" w:space="0" w:color="auto"/>
                    <w:bottom w:val="none" w:sz="0" w:space="0" w:color="auto"/>
                    <w:right w:val="none" w:sz="0" w:space="0" w:color="auto"/>
                  </w:divBdr>
                </w:div>
                <w:div w:id="352313">
                  <w:marLeft w:val="480"/>
                  <w:marRight w:val="0"/>
                  <w:marTop w:val="0"/>
                  <w:marBottom w:val="0"/>
                  <w:divBdr>
                    <w:top w:val="none" w:sz="0" w:space="0" w:color="auto"/>
                    <w:left w:val="none" w:sz="0" w:space="0" w:color="auto"/>
                    <w:bottom w:val="none" w:sz="0" w:space="0" w:color="auto"/>
                    <w:right w:val="none" w:sz="0" w:space="0" w:color="auto"/>
                  </w:divBdr>
                </w:div>
                <w:div w:id="954678054">
                  <w:marLeft w:val="480"/>
                  <w:marRight w:val="0"/>
                  <w:marTop w:val="0"/>
                  <w:marBottom w:val="0"/>
                  <w:divBdr>
                    <w:top w:val="none" w:sz="0" w:space="0" w:color="auto"/>
                    <w:left w:val="none" w:sz="0" w:space="0" w:color="auto"/>
                    <w:bottom w:val="none" w:sz="0" w:space="0" w:color="auto"/>
                    <w:right w:val="none" w:sz="0" w:space="0" w:color="auto"/>
                  </w:divBdr>
                </w:div>
                <w:div w:id="1376463927">
                  <w:marLeft w:val="480"/>
                  <w:marRight w:val="0"/>
                  <w:marTop w:val="0"/>
                  <w:marBottom w:val="0"/>
                  <w:divBdr>
                    <w:top w:val="none" w:sz="0" w:space="0" w:color="auto"/>
                    <w:left w:val="none" w:sz="0" w:space="0" w:color="auto"/>
                    <w:bottom w:val="none" w:sz="0" w:space="0" w:color="auto"/>
                    <w:right w:val="none" w:sz="0" w:space="0" w:color="auto"/>
                  </w:divBdr>
                </w:div>
                <w:div w:id="1218471699">
                  <w:marLeft w:val="480"/>
                  <w:marRight w:val="0"/>
                  <w:marTop w:val="0"/>
                  <w:marBottom w:val="0"/>
                  <w:divBdr>
                    <w:top w:val="none" w:sz="0" w:space="0" w:color="auto"/>
                    <w:left w:val="none" w:sz="0" w:space="0" w:color="auto"/>
                    <w:bottom w:val="none" w:sz="0" w:space="0" w:color="auto"/>
                    <w:right w:val="none" w:sz="0" w:space="0" w:color="auto"/>
                  </w:divBdr>
                </w:div>
                <w:div w:id="1434134302">
                  <w:marLeft w:val="480"/>
                  <w:marRight w:val="0"/>
                  <w:marTop w:val="0"/>
                  <w:marBottom w:val="0"/>
                  <w:divBdr>
                    <w:top w:val="none" w:sz="0" w:space="0" w:color="auto"/>
                    <w:left w:val="none" w:sz="0" w:space="0" w:color="auto"/>
                    <w:bottom w:val="none" w:sz="0" w:space="0" w:color="auto"/>
                    <w:right w:val="none" w:sz="0" w:space="0" w:color="auto"/>
                  </w:divBdr>
                </w:div>
                <w:div w:id="621767831">
                  <w:marLeft w:val="480"/>
                  <w:marRight w:val="0"/>
                  <w:marTop w:val="0"/>
                  <w:marBottom w:val="0"/>
                  <w:divBdr>
                    <w:top w:val="none" w:sz="0" w:space="0" w:color="auto"/>
                    <w:left w:val="none" w:sz="0" w:space="0" w:color="auto"/>
                    <w:bottom w:val="none" w:sz="0" w:space="0" w:color="auto"/>
                    <w:right w:val="none" w:sz="0" w:space="0" w:color="auto"/>
                  </w:divBdr>
                </w:div>
                <w:div w:id="395974365">
                  <w:marLeft w:val="480"/>
                  <w:marRight w:val="0"/>
                  <w:marTop w:val="0"/>
                  <w:marBottom w:val="0"/>
                  <w:divBdr>
                    <w:top w:val="none" w:sz="0" w:space="0" w:color="auto"/>
                    <w:left w:val="none" w:sz="0" w:space="0" w:color="auto"/>
                    <w:bottom w:val="none" w:sz="0" w:space="0" w:color="auto"/>
                    <w:right w:val="none" w:sz="0" w:space="0" w:color="auto"/>
                  </w:divBdr>
                </w:div>
                <w:div w:id="602105649">
                  <w:marLeft w:val="480"/>
                  <w:marRight w:val="0"/>
                  <w:marTop w:val="0"/>
                  <w:marBottom w:val="0"/>
                  <w:divBdr>
                    <w:top w:val="none" w:sz="0" w:space="0" w:color="auto"/>
                    <w:left w:val="none" w:sz="0" w:space="0" w:color="auto"/>
                    <w:bottom w:val="none" w:sz="0" w:space="0" w:color="auto"/>
                    <w:right w:val="none" w:sz="0" w:space="0" w:color="auto"/>
                  </w:divBdr>
                </w:div>
                <w:div w:id="1622956528">
                  <w:marLeft w:val="480"/>
                  <w:marRight w:val="0"/>
                  <w:marTop w:val="0"/>
                  <w:marBottom w:val="0"/>
                  <w:divBdr>
                    <w:top w:val="none" w:sz="0" w:space="0" w:color="auto"/>
                    <w:left w:val="none" w:sz="0" w:space="0" w:color="auto"/>
                    <w:bottom w:val="none" w:sz="0" w:space="0" w:color="auto"/>
                    <w:right w:val="none" w:sz="0" w:space="0" w:color="auto"/>
                  </w:divBdr>
                </w:div>
                <w:div w:id="78213884">
                  <w:marLeft w:val="480"/>
                  <w:marRight w:val="0"/>
                  <w:marTop w:val="0"/>
                  <w:marBottom w:val="0"/>
                  <w:divBdr>
                    <w:top w:val="none" w:sz="0" w:space="0" w:color="auto"/>
                    <w:left w:val="none" w:sz="0" w:space="0" w:color="auto"/>
                    <w:bottom w:val="none" w:sz="0" w:space="0" w:color="auto"/>
                    <w:right w:val="none" w:sz="0" w:space="0" w:color="auto"/>
                  </w:divBdr>
                </w:div>
                <w:div w:id="1144738581">
                  <w:marLeft w:val="480"/>
                  <w:marRight w:val="0"/>
                  <w:marTop w:val="0"/>
                  <w:marBottom w:val="0"/>
                  <w:divBdr>
                    <w:top w:val="none" w:sz="0" w:space="0" w:color="auto"/>
                    <w:left w:val="none" w:sz="0" w:space="0" w:color="auto"/>
                    <w:bottom w:val="none" w:sz="0" w:space="0" w:color="auto"/>
                    <w:right w:val="none" w:sz="0" w:space="0" w:color="auto"/>
                  </w:divBdr>
                </w:div>
                <w:div w:id="525024780">
                  <w:marLeft w:val="480"/>
                  <w:marRight w:val="0"/>
                  <w:marTop w:val="0"/>
                  <w:marBottom w:val="0"/>
                  <w:divBdr>
                    <w:top w:val="none" w:sz="0" w:space="0" w:color="auto"/>
                    <w:left w:val="none" w:sz="0" w:space="0" w:color="auto"/>
                    <w:bottom w:val="none" w:sz="0" w:space="0" w:color="auto"/>
                    <w:right w:val="none" w:sz="0" w:space="0" w:color="auto"/>
                  </w:divBdr>
                </w:div>
                <w:div w:id="1248592">
                  <w:marLeft w:val="480"/>
                  <w:marRight w:val="0"/>
                  <w:marTop w:val="0"/>
                  <w:marBottom w:val="0"/>
                  <w:divBdr>
                    <w:top w:val="none" w:sz="0" w:space="0" w:color="auto"/>
                    <w:left w:val="none" w:sz="0" w:space="0" w:color="auto"/>
                    <w:bottom w:val="none" w:sz="0" w:space="0" w:color="auto"/>
                    <w:right w:val="none" w:sz="0" w:space="0" w:color="auto"/>
                  </w:divBdr>
                </w:div>
                <w:div w:id="346373334">
                  <w:marLeft w:val="480"/>
                  <w:marRight w:val="0"/>
                  <w:marTop w:val="0"/>
                  <w:marBottom w:val="0"/>
                  <w:divBdr>
                    <w:top w:val="none" w:sz="0" w:space="0" w:color="auto"/>
                    <w:left w:val="none" w:sz="0" w:space="0" w:color="auto"/>
                    <w:bottom w:val="none" w:sz="0" w:space="0" w:color="auto"/>
                    <w:right w:val="none" w:sz="0" w:space="0" w:color="auto"/>
                  </w:divBdr>
                </w:div>
                <w:div w:id="1181353387">
                  <w:marLeft w:val="480"/>
                  <w:marRight w:val="0"/>
                  <w:marTop w:val="0"/>
                  <w:marBottom w:val="0"/>
                  <w:divBdr>
                    <w:top w:val="none" w:sz="0" w:space="0" w:color="auto"/>
                    <w:left w:val="none" w:sz="0" w:space="0" w:color="auto"/>
                    <w:bottom w:val="none" w:sz="0" w:space="0" w:color="auto"/>
                    <w:right w:val="none" w:sz="0" w:space="0" w:color="auto"/>
                  </w:divBdr>
                </w:div>
                <w:div w:id="744835493">
                  <w:marLeft w:val="480"/>
                  <w:marRight w:val="0"/>
                  <w:marTop w:val="0"/>
                  <w:marBottom w:val="0"/>
                  <w:divBdr>
                    <w:top w:val="none" w:sz="0" w:space="0" w:color="auto"/>
                    <w:left w:val="none" w:sz="0" w:space="0" w:color="auto"/>
                    <w:bottom w:val="none" w:sz="0" w:space="0" w:color="auto"/>
                    <w:right w:val="none" w:sz="0" w:space="0" w:color="auto"/>
                  </w:divBdr>
                </w:div>
                <w:div w:id="1647009712">
                  <w:marLeft w:val="480"/>
                  <w:marRight w:val="0"/>
                  <w:marTop w:val="0"/>
                  <w:marBottom w:val="0"/>
                  <w:divBdr>
                    <w:top w:val="none" w:sz="0" w:space="0" w:color="auto"/>
                    <w:left w:val="none" w:sz="0" w:space="0" w:color="auto"/>
                    <w:bottom w:val="none" w:sz="0" w:space="0" w:color="auto"/>
                    <w:right w:val="none" w:sz="0" w:space="0" w:color="auto"/>
                  </w:divBdr>
                </w:div>
                <w:div w:id="160200680">
                  <w:marLeft w:val="480"/>
                  <w:marRight w:val="0"/>
                  <w:marTop w:val="0"/>
                  <w:marBottom w:val="0"/>
                  <w:divBdr>
                    <w:top w:val="none" w:sz="0" w:space="0" w:color="auto"/>
                    <w:left w:val="none" w:sz="0" w:space="0" w:color="auto"/>
                    <w:bottom w:val="none" w:sz="0" w:space="0" w:color="auto"/>
                    <w:right w:val="none" w:sz="0" w:space="0" w:color="auto"/>
                  </w:divBdr>
                </w:div>
                <w:div w:id="764692573">
                  <w:marLeft w:val="480"/>
                  <w:marRight w:val="0"/>
                  <w:marTop w:val="0"/>
                  <w:marBottom w:val="0"/>
                  <w:divBdr>
                    <w:top w:val="none" w:sz="0" w:space="0" w:color="auto"/>
                    <w:left w:val="none" w:sz="0" w:space="0" w:color="auto"/>
                    <w:bottom w:val="none" w:sz="0" w:space="0" w:color="auto"/>
                    <w:right w:val="none" w:sz="0" w:space="0" w:color="auto"/>
                  </w:divBdr>
                </w:div>
                <w:div w:id="1073435533">
                  <w:marLeft w:val="480"/>
                  <w:marRight w:val="0"/>
                  <w:marTop w:val="0"/>
                  <w:marBottom w:val="0"/>
                  <w:divBdr>
                    <w:top w:val="none" w:sz="0" w:space="0" w:color="auto"/>
                    <w:left w:val="none" w:sz="0" w:space="0" w:color="auto"/>
                    <w:bottom w:val="none" w:sz="0" w:space="0" w:color="auto"/>
                    <w:right w:val="none" w:sz="0" w:space="0" w:color="auto"/>
                  </w:divBdr>
                </w:div>
                <w:div w:id="1631085841">
                  <w:marLeft w:val="480"/>
                  <w:marRight w:val="0"/>
                  <w:marTop w:val="0"/>
                  <w:marBottom w:val="0"/>
                  <w:divBdr>
                    <w:top w:val="none" w:sz="0" w:space="0" w:color="auto"/>
                    <w:left w:val="none" w:sz="0" w:space="0" w:color="auto"/>
                    <w:bottom w:val="none" w:sz="0" w:space="0" w:color="auto"/>
                    <w:right w:val="none" w:sz="0" w:space="0" w:color="auto"/>
                  </w:divBdr>
                </w:div>
                <w:div w:id="274561030">
                  <w:marLeft w:val="480"/>
                  <w:marRight w:val="0"/>
                  <w:marTop w:val="0"/>
                  <w:marBottom w:val="0"/>
                  <w:divBdr>
                    <w:top w:val="none" w:sz="0" w:space="0" w:color="auto"/>
                    <w:left w:val="none" w:sz="0" w:space="0" w:color="auto"/>
                    <w:bottom w:val="none" w:sz="0" w:space="0" w:color="auto"/>
                    <w:right w:val="none" w:sz="0" w:space="0" w:color="auto"/>
                  </w:divBdr>
                </w:div>
                <w:div w:id="111749432">
                  <w:marLeft w:val="480"/>
                  <w:marRight w:val="0"/>
                  <w:marTop w:val="0"/>
                  <w:marBottom w:val="0"/>
                  <w:divBdr>
                    <w:top w:val="none" w:sz="0" w:space="0" w:color="auto"/>
                    <w:left w:val="none" w:sz="0" w:space="0" w:color="auto"/>
                    <w:bottom w:val="none" w:sz="0" w:space="0" w:color="auto"/>
                    <w:right w:val="none" w:sz="0" w:space="0" w:color="auto"/>
                  </w:divBdr>
                </w:div>
                <w:div w:id="588276749">
                  <w:marLeft w:val="480"/>
                  <w:marRight w:val="0"/>
                  <w:marTop w:val="0"/>
                  <w:marBottom w:val="0"/>
                  <w:divBdr>
                    <w:top w:val="none" w:sz="0" w:space="0" w:color="auto"/>
                    <w:left w:val="none" w:sz="0" w:space="0" w:color="auto"/>
                    <w:bottom w:val="none" w:sz="0" w:space="0" w:color="auto"/>
                    <w:right w:val="none" w:sz="0" w:space="0" w:color="auto"/>
                  </w:divBdr>
                </w:div>
                <w:div w:id="1057045243">
                  <w:marLeft w:val="480"/>
                  <w:marRight w:val="0"/>
                  <w:marTop w:val="0"/>
                  <w:marBottom w:val="0"/>
                  <w:divBdr>
                    <w:top w:val="none" w:sz="0" w:space="0" w:color="auto"/>
                    <w:left w:val="none" w:sz="0" w:space="0" w:color="auto"/>
                    <w:bottom w:val="none" w:sz="0" w:space="0" w:color="auto"/>
                    <w:right w:val="none" w:sz="0" w:space="0" w:color="auto"/>
                  </w:divBdr>
                </w:div>
                <w:div w:id="232857116">
                  <w:marLeft w:val="480"/>
                  <w:marRight w:val="0"/>
                  <w:marTop w:val="0"/>
                  <w:marBottom w:val="0"/>
                  <w:divBdr>
                    <w:top w:val="none" w:sz="0" w:space="0" w:color="auto"/>
                    <w:left w:val="none" w:sz="0" w:space="0" w:color="auto"/>
                    <w:bottom w:val="none" w:sz="0" w:space="0" w:color="auto"/>
                    <w:right w:val="none" w:sz="0" w:space="0" w:color="auto"/>
                  </w:divBdr>
                </w:div>
                <w:div w:id="579678524">
                  <w:marLeft w:val="480"/>
                  <w:marRight w:val="0"/>
                  <w:marTop w:val="0"/>
                  <w:marBottom w:val="0"/>
                  <w:divBdr>
                    <w:top w:val="none" w:sz="0" w:space="0" w:color="auto"/>
                    <w:left w:val="none" w:sz="0" w:space="0" w:color="auto"/>
                    <w:bottom w:val="none" w:sz="0" w:space="0" w:color="auto"/>
                    <w:right w:val="none" w:sz="0" w:space="0" w:color="auto"/>
                  </w:divBdr>
                </w:div>
                <w:div w:id="10110679">
                  <w:marLeft w:val="480"/>
                  <w:marRight w:val="0"/>
                  <w:marTop w:val="0"/>
                  <w:marBottom w:val="0"/>
                  <w:divBdr>
                    <w:top w:val="none" w:sz="0" w:space="0" w:color="auto"/>
                    <w:left w:val="none" w:sz="0" w:space="0" w:color="auto"/>
                    <w:bottom w:val="none" w:sz="0" w:space="0" w:color="auto"/>
                    <w:right w:val="none" w:sz="0" w:space="0" w:color="auto"/>
                  </w:divBdr>
                </w:div>
                <w:div w:id="1565291250">
                  <w:marLeft w:val="480"/>
                  <w:marRight w:val="0"/>
                  <w:marTop w:val="0"/>
                  <w:marBottom w:val="0"/>
                  <w:divBdr>
                    <w:top w:val="none" w:sz="0" w:space="0" w:color="auto"/>
                    <w:left w:val="none" w:sz="0" w:space="0" w:color="auto"/>
                    <w:bottom w:val="none" w:sz="0" w:space="0" w:color="auto"/>
                    <w:right w:val="none" w:sz="0" w:space="0" w:color="auto"/>
                  </w:divBdr>
                </w:div>
                <w:div w:id="647827466">
                  <w:marLeft w:val="480"/>
                  <w:marRight w:val="0"/>
                  <w:marTop w:val="0"/>
                  <w:marBottom w:val="0"/>
                  <w:divBdr>
                    <w:top w:val="none" w:sz="0" w:space="0" w:color="auto"/>
                    <w:left w:val="none" w:sz="0" w:space="0" w:color="auto"/>
                    <w:bottom w:val="none" w:sz="0" w:space="0" w:color="auto"/>
                    <w:right w:val="none" w:sz="0" w:space="0" w:color="auto"/>
                  </w:divBdr>
                </w:div>
                <w:div w:id="2000573521">
                  <w:marLeft w:val="480"/>
                  <w:marRight w:val="0"/>
                  <w:marTop w:val="0"/>
                  <w:marBottom w:val="0"/>
                  <w:divBdr>
                    <w:top w:val="none" w:sz="0" w:space="0" w:color="auto"/>
                    <w:left w:val="none" w:sz="0" w:space="0" w:color="auto"/>
                    <w:bottom w:val="none" w:sz="0" w:space="0" w:color="auto"/>
                    <w:right w:val="none" w:sz="0" w:space="0" w:color="auto"/>
                  </w:divBdr>
                </w:div>
                <w:div w:id="992413455">
                  <w:marLeft w:val="480"/>
                  <w:marRight w:val="0"/>
                  <w:marTop w:val="0"/>
                  <w:marBottom w:val="0"/>
                  <w:divBdr>
                    <w:top w:val="none" w:sz="0" w:space="0" w:color="auto"/>
                    <w:left w:val="none" w:sz="0" w:space="0" w:color="auto"/>
                    <w:bottom w:val="none" w:sz="0" w:space="0" w:color="auto"/>
                    <w:right w:val="none" w:sz="0" w:space="0" w:color="auto"/>
                  </w:divBdr>
                </w:div>
                <w:div w:id="1894610825">
                  <w:marLeft w:val="480"/>
                  <w:marRight w:val="0"/>
                  <w:marTop w:val="0"/>
                  <w:marBottom w:val="0"/>
                  <w:divBdr>
                    <w:top w:val="none" w:sz="0" w:space="0" w:color="auto"/>
                    <w:left w:val="none" w:sz="0" w:space="0" w:color="auto"/>
                    <w:bottom w:val="none" w:sz="0" w:space="0" w:color="auto"/>
                    <w:right w:val="none" w:sz="0" w:space="0" w:color="auto"/>
                  </w:divBdr>
                </w:div>
                <w:div w:id="270554991">
                  <w:marLeft w:val="480"/>
                  <w:marRight w:val="0"/>
                  <w:marTop w:val="0"/>
                  <w:marBottom w:val="0"/>
                  <w:divBdr>
                    <w:top w:val="none" w:sz="0" w:space="0" w:color="auto"/>
                    <w:left w:val="none" w:sz="0" w:space="0" w:color="auto"/>
                    <w:bottom w:val="none" w:sz="0" w:space="0" w:color="auto"/>
                    <w:right w:val="none" w:sz="0" w:space="0" w:color="auto"/>
                  </w:divBdr>
                </w:div>
                <w:div w:id="1464884122">
                  <w:marLeft w:val="480"/>
                  <w:marRight w:val="0"/>
                  <w:marTop w:val="0"/>
                  <w:marBottom w:val="0"/>
                  <w:divBdr>
                    <w:top w:val="none" w:sz="0" w:space="0" w:color="auto"/>
                    <w:left w:val="none" w:sz="0" w:space="0" w:color="auto"/>
                    <w:bottom w:val="none" w:sz="0" w:space="0" w:color="auto"/>
                    <w:right w:val="none" w:sz="0" w:space="0" w:color="auto"/>
                  </w:divBdr>
                </w:div>
                <w:div w:id="1758939548">
                  <w:marLeft w:val="480"/>
                  <w:marRight w:val="0"/>
                  <w:marTop w:val="0"/>
                  <w:marBottom w:val="0"/>
                  <w:divBdr>
                    <w:top w:val="none" w:sz="0" w:space="0" w:color="auto"/>
                    <w:left w:val="none" w:sz="0" w:space="0" w:color="auto"/>
                    <w:bottom w:val="none" w:sz="0" w:space="0" w:color="auto"/>
                    <w:right w:val="none" w:sz="0" w:space="0" w:color="auto"/>
                  </w:divBdr>
                </w:div>
                <w:div w:id="1167284180">
                  <w:marLeft w:val="480"/>
                  <w:marRight w:val="0"/>
                  <w:marTop w:val="0"/>
                  <w:marBottom w:val="0"/>
                  <w:divBdr>
                    <w:top w:val="none" w:sz="0" w:space="0" w:color="auto"/>
                    <w:left w:val="none" w:sz="0" w:space="0" w:color="auto"/>
                    <w:bottom w:val="none" w:sz="0" w:space="0" w:color="auto"/>
                    <w:right w:val="none" w:sz="0" w:space="0" w:color="auto"/>
                  </w:divBdr>
                </w:div>
              </w:divsChild>
            </w:div>
            <w:div w:id="434911231">
              <w:marLeft w:val="0"/>
              <w:marRight w:val="0"/>
              <w:marTop w:val="0"/>
              <w:marBottom w:val="0"/>
              <w:divBdr>
                <w:top w:val="none" w:sz="0" w:space="0" w:color="auto"/>
                <w:left w:val="none" w:sz="0" w:space="0" w:color="auto"/>
                <w:bottom w:val="none" w:sz="0" w:space="0" w:color="auto"/>
                <w:right w:val="none" w:sz="0" w:space="0" w:color="auto"/>
              </w:divBdr>
              <w:divsChild>
                <w:div w:id="456990539">
                  <w:marLeft w:val="480"/>
                  <w:marRight w:val="0"/>
                  <w:marTop w:val="0"/>
                  <w:marBottom w:val="0"/>
                  <w:divBdr>
                    <w:top w:val="none" w:sz="0" w:space="0" w:color="auto"/>
                    <w:left w:val="none" w:sz="0" w:space="0" w:color="auto"/>
                    <w:bottom w:val="none" w:sz="0" w:space="0" w:color="auto"/>
                    <w:right w:val="none" w:sz="0" w:space="0" w:color="auto"/>
                  </w:divBdr>
                </w:div>
                <w:div w:id="10764979">
                  <w:marLeft w:val="480"/>
                  <w:marRight w:val="0"/>
                  <w:marTop w:val="0"/>
                  <w:marBottom w:val="0"/>
                  <w:divBdr>
                    <w:top w:val="none" w:sz="0" w:space="0" w:color="auto"/>
                    <w:left w:val="none" w:sz="0" w:space="0" w:color="auto"/>
                    <w:bottom w:val="none" w:sz="0" w:space="0" w:color="auto"/>
                    <w:right w:val="none" w:sz="0" w:space="0" w:color="auto"/>
                  </w:divBdr>
                </w:div>
                <w:div w:id="1564680317">
                  <w:marLeft w:val="480"/>
                  <w:marRight w:val="0"/>
                  <w:marTop w:val="0"/>
                  <w:marBottom w:val="0"/>
                  <w:divBdr>
                    <w:top w:val="none" w:sz="0" w:space="0" w:color="auto"/>
                    <w:left w:val="none" w:sz="0" w:space="0" w:color="auto"/>
                    <w:bottom w:val="none" w:sz="0" w:space="0" w:color="auto"/>
                    <w:right w:val="none" w:sz="0" w:space="0" w:color="auto"/>
                  </w:divBdr>
                </w:div>
                <w:div w:id="1622568350">
                  <w:marLeft w:val="480"/>
                  <w:marRight w:val="0"/>
                  <w:marTop w:val="0"/>
                  <w:marBottom w:val="0"/>
                  <w:divBdr>
                    <w:top w:val="none" w:sz="0" w:space="0" w:color="auto"/>
                    <w:left w:val="none" w:sz="0" w:space="0" w:color="auto"/>
                    <w:bottom w:val="none" w:sz="0" w:space="0" w:color="auto"/>
                    <w:right w:val="none" w:sz="0" w:space="0" w:color="auto"/>
                  </w:divBdr>
                </w:div>
                <w:div w:id="1268276271">
                  <w:marLeft w:val="480"/>
                  <w:marRight w:val="0"/>
                  <w:marTop w:val="0"/>
                  <w:marBottom w:val="0"/>
                  <w:divBdr>
                    <w:top w:val="none" w:sz="0" w:space="0" w:color="auto"/>
                    <w:left w:val="none" w:sz="0" w:space="0" w:color="auto"/>
                    <w:bottom w:val="none" w:sz="0" w:space="0" w:color="auto"/>
                    <w:right w:val="none" w:sz="0" w:space="0" w:color="auto"/>
                  </w:divBdr>
                </w:div>
                <w:div w:id="1004939119">
                  <w:marLeft w:val="480"/>
                  <w:marRight w:val="0"/>
                  <w:marTop w:val="0"/>
                  <w:marBottom w:val="0"/>
                  <w:divBdr>
                    <w:top w:val="none" w:sz="0" w:space="0" w:color="auto"/>
                    <w:left w:val="none" w:sz="0" w:space="0" w:color="auto"/>
                    <w:bottom w:val="none" w:sz="0" w:space="0" w:color="auto"/>
                    <w:right w:val="none" w:sz="0" w:space="0" w:color="auto"/>
                  </w:divBdr>
                </w:div>
                <w:div w:id="1508405407">
                  <w:marLeft w:val="480"/>
                  <w:marRight w:val="0"/>
                  <w:marTop w:val="0"/>
                  <w:marBottom w:val="0"/>
                  <w:divBdr>
                    <w:top w:val="none" w:sz="0" w:space="0" w:color="auto"/>
                    <w:left w:val="none" w:sz="0" w:space="0" w:color="auto"/>
                    <w:bottom w:val="none" w:sz="0" w:space="0" w:color="auto"/>
                    <w:right w:val="none" w:sz="0" w:space="0" w:color="auto"/>
                  </w:divBdr>
                </w:div>
                <w:div w:id="1396970380">
                  <w:marLeft w:val="480"/>
                  <w:marRight w:val="0"/>
                  <w:marTop w:val="0"/>
                  <w:marBottom w:val="0"/>
                  <w:divBdr>
                    <w:top w:val="none" w:sz="0" w:space="0" w:color="auto"/>
                    <w:left w:val="none" w:sz="0" w:space="0" w:color="auto"/>
                    <w:bottom w:val="none" w:sz="0" w:space="0" w:color="auto"/>
                    <w:right w:val="none" w:sz="0" w:space="0" w:color="auto"/>
                  </w:divBdr>
                </w:div>
                <w:div w:id="1310939572">
                  <w:marLeft w:val="480"/>
                  <w:marRight w:val="0"/>
                  <w:marTop w:val="0"/>
                  <w:marBottom w:val="0"/>
                  <w:divBdr>
                    <w:top w:val="none" w:sz="0" w:space="0" w:color="auto"/>
                    <w:left w:val="none" w:sz="0" w:space="0" w:color="auto"/>
                    <w:bottom w:val="none" w:sz="0" w:space="0" w:color="auto"/>
                    <w:right w:val="none" w:sz="0" w:space="0" w:color="auto"/>
                  </w:divBdr>
                </w:div>
                <w:div w:id="764301604">
                  <w:marLeft w:val="480"/>
                  <w:marRight w:val="0"/>
                  <w:marTop w:val="0"/>
                  <w:marBottom w:val="0"/>
                  <w:divBdr>
                    <w:top w:val="none" w:sz="0" w:space="0" w:color="auto"/>
                    <w:left w:val="none" w:sz="0" w:space="0" w:color="auto"/>
                    <w:bottom w:val="none" w:sz="0" w:space="0" w:color="auto"/>
                    <w:right w:val="none" w:sz="0" w:space="0" w:color="auto"/>
                  </w:divBdr>
                </w:div>
                <w:div w:id="121967049">
                  <w:marLeft w:val="480"/>
                  <w:marRight w:val="0"/>
                  <w:marTop w:val="0"/>
                  <w:marBottom w:val="0"/>
                  <w:divBdr>
                    <w:top w:val="none" w:sz="0" w:space="0" w:color="auto"/>
                    <w:left w:val="none" w:sz="0" w:space="0" w:color="auto"/>
                    <w:bottom w:val="none" w:sz="0" w:space="0" w:color="auto"/>
                    <w:right w:val="none" w:sz="0" w:space="0" w:color="auto"/>
                  </w:divBdr>
                </w:div>
                <w:div w:id="1205142366">
                  <w:marLeft w:val="480"/>
                  <w:marRight w:val="0"/>
                  <w:marTop w:val="0"/>
                  <w:marBottom w:val="0"/>
                  <w:divBdr>
                    <w:top w:val="none" w:sz="0" w:space="0" w:color="auto"/>
                    <w:left w:val="none" w:sz="0" w:space="0" w:color="auto"/>
                    <w:bottom w:val="none" w:sz="0" w:space="0" w:color="auto"/>
                    <w:right w:val="none" w:sz="0" w:space="0" w:color="auto"/>
                  </w:divBdr>
                </w:div>
                <w:div w:id="1530021043">
                  <w:marLeft w:val="480"/>
                  <w:marRight w:val="0"/>
                  <w:marTop w:val="0"/>
                  <w:marBottom w:val="0"/>
                  <w:divBdr>
                    <w:top w:val="none" w:sz="0" w:space="0" w:color="auto"/>
                    <w:left w:val="none" w:sz="0" w:space="0" w:color="auto"/>
                    <w:bottom w:val="none" w:sz="0" w:space="0" w:color="auto"/>
                    <w:right w:val="none" w:sz="0" w:space="0" w:color="auto"/>
                  </w:divBdr>
                </w:div>
                <w:div w:id="340939333">
                  <w:marLeft w:val="480"/>
                  <w:marRight w:val="0"/>
                  <w:marTop w:val="0"/>
                  <w:marBottom w:val="0"/>
                  <w:divBdr>
                    <w:top w:val="none" w:sz="0" w:space="0" w:color="auto"/>
                    <w:left w:val="none" w:sz="0" w:space="0" w:color="auto"/>
                    <w:bottom w:val="none" w:sz="0" w:space="0" w:color="auto"/>
                    <w:right w:val="none" w:sz="0" w:space="0" w:color="auto"/>
                  </w:divBdr>
                </w:div>
                <w:div w:id="868836697">
                  <w:marLeft w:val="480"/>
                  <w:marRight w:val="0"/>
                  <w:marTop w:val="0"/>
                  <w:marBottom w:val="0"/>
                  <w:divBdr>
                    <w:top w:val="none" w:sz="0" w:space="0" w:color="auto"/>
                    <w:left w:val="none" w:sz="0" w:space="0" w:color="auto"/>
                    <w:bottom w:val="none" w:sz="0" w:space="0" w:color="auto"/>
                    <w:right w:val="none" w:sz="0" w:space="0" w:color="auto"/>
                  </w:divBdr>
                </w:div>
                <w:div w:id="830561045">
                  <w:marLeft w:val="480"/>
                  <w:marRight w:val="0"/>
                  <w:marTop w:val="0"/>
                  <w:marBottom w:val="0"/>
                  <w:divBdr>
                    <w:top w:val="none" w:sz="0" w:space="0" w:color="auto"/>
                    <w:left w:val="none" w:sz="0" w:space="0" w:color="auto"/>
                    <w:bottom w:val="none" w:sz="0" w:space="0" w:color="auto"/>
                    <w:right w:val="none" w:sz="0" w:space="0" w:color="auto"/>
                  </w:divBdr>
                </w:div>
                <w:div w:id="48697584">
                  <w:marLeft w:val="480"/>
                  <w:marRight w:val="0"/>
                  <w:marTop w:val="0"/>
                  <w:marBottom w:val="0"/>
                  <w:divBdr>
                    <w:top w:val="none" w:sz="0" w:space="0" w:color="auto"/>
                    <w:left w:val="none" w:sz="0" w:space="0" w:color="auto"/>
                    <w:bottom w:val="none" w:sz="0" w:space="0" w:color="auto"/>
                    <w:right w:val="none" w:sz="0" w:space="0" w:color="auto"/>
                  </w:divBdr>
                </w:div>
                <w:div w:id="339312044">
                  <w:marLeft w:val="480"/>
                  <w:marRight w:val="0"/>
                  <w:marTop w:val="0"/>
                  <w:marBottom w:val="0"/>
                  <w:divBdr>
                    <w:top w:val="none" w:sz="0" w:space="0" w:color="auto"/>
                    <w:left w:val="none" w:sz="0" w:space="0" w:color="auto"/>
                    <w:bottom w:val="none" w:sz="0" w:space="0" w:color="auto"/>
                    <w:right w:val="none" w:sz="0" w:space="0" w:color="auto"/>
                  </w:divBdr>
                </w:div>
                <w:div w:id="555749271">
                  <w:marLeft w:val="480"/>
                  <w:marRight w:val="0"/>
                  <w:marTop w:val="0"/>
                  <w:marBottom w:val="0"/>
                  <w:divBdr>
                    <w:top w:val="none" w:sz="0" w:space="0" w:color="auto"/>
                    <w:left w:val="none" w:sz="0" w:space="0" w:color="auto"/>
                    <w:bottom w:val="none" w:sz="0" w:space="0" w:color="auto"/>
                    <w:right w:val="none" w:sz="0" w:space="0" w:color="auto"/>
                  </w:divBdr>
                </w:div>
                <w:div w:id="1664971516">
                  <w:marLeft w:val="480"/>
                  <w:marRight w:val="0"/>
                  <w:marTop w:val="0"/>
                  <w:marBottom w:val="0"/>
                  <w:divBdr>
                    <w:top w:val="none" w:sz="0" w:space="0" w:color="auto"/>
                    <w:left w:val="none" w:sz="0" w:space="0" w:color="auto"/>
                    <w:bottom w:val="none" w:sz="0" w:space="0" w:color="auto"/>
                    <w:right w:val="none" w:sz="0" w:space="0" w:color="auto"/>
                  </w:divBdr>
                </w:div>
                <w:div w:id="660042468">
                  <w:marLeft w:val="480"/>
                  <w:marRight w:val="0"/>
                  <w:marTop w:val="0"/>
                  <w:marBottom w:val="0"/>
                  <w:divBdr>
                    <w:top w:val="none" w:sz="0" w:space="0" w:color="auto"/>
                    <w:left w:val="none" w:sz="0" w:space="0" w:color="auto"/>
                    <w:bottom w:val="none" w:sz="0" w:space="0" w:color="auto"/>
                    <w:right w:val="none" w:sz="0" w:space="0" w:color="auto"/>
                  </w:divBdr>
                </w:div>
                <w:div w:id="1946383358">
                  <w:marLeft w:val="480"/>
                  <w:marRight w:val="0"/>
                  <w:marTop w:val="0"/>
                  <w:marBottom w:val="0"/>
                  <w:divBdr>
                    <w:top w:val="none" w:sz="0" w:space="0" w:color="auto"/>
                    <w:left w:val="none" w:sz="0" w:space="0" w:color="auto"/>
                    <w:bottom w:val="none" w:sz="0" w:space="0" w:color="auto"/>
                    <w:right w:val="none" w:sz="0" w:space="0" w:color="auto"/>
                  </w:divBdr>
                </w:div>
                <w:div w:id="1681423205">
                  <w:marLeft w:val="480"/>
                  <w:marRight w:val="0"/>
                  <w:marTop w:val="0"/>
                  <w:marBottom w:val="0"/>
                  <w:divBdr>
                    <w:top w:val="none" w:sz="0" w:space="0" w:color="auto"/>
                    <w:left w:val="none" w:sz="0" w:space="0" w:color="auto"/>
                    <w:bottom w:val="none" w:sz="0" w:space="0" w:color="auto"/>
                    <w:right w:val="none" w:sz="0" w:space="0" w:color="auto"/>
                  </w:divBdr>
                </w:div>
                <w:div w:id="319506045">
                  <w:marLeft w:val="480"/>
                  <w:marRight w:val="0"/>
                  <w:marTop w:val="0"/>
                  <w:marBottom w:val="0"/>
                  <w:divBdr>
                    <w:top w:val="none" w:sz="0" w:space="0" w:color="auto"/>
                    <w:left w:val="none" w:sz="0" w:space="0" w:color="auto"/>
                    <w:bottom w:val="none" w:sz="0" w:space="0" w:color="auto"/>
                    <w:right w:val="none" w:sz="0" w:space="0" w:color="auto"/>
                  </w:divBdr>
                </w:div>
                <w:div w:id="1433629923">
                  <w:marLeft w:val="480"/>
                  <w:marRight w:val="0"/>
                  <w:marTop w:val="0"/>
                  <w:marBottom w:val="0"/>
                  <w:divBdr>
                    <w:top w:val="none" w:sz="0" w:space="0" w:color="auto"/>
                    <w:left w:val="none" w:sz="0" w:space="0" w:color="auto"/>
                    <w:bottom w:val="none" w:sz="0" w:space="0" w:color="auto"/>
                    <w:right w:val="none" w:sz="0" w:space="0" w:color="auto"/>
                  </w:divBdr>
                </w:div>
                <w:div w:id="1291085338">
                  <w:marLeft w:val="480"/>
                  <w:marRight w:val="0"/>
                  <w:marTop w:val="0"/>
                  <w:marBottom w:val="0"/>
                  <w:divBdr>
                    <w:top w:val="none" w:sz="0" w:space="0" w:color="auto"/>
                    <w:left w:val="none" w:sz="0" w:space="0" w:color="auto"/>
                    <w:bottom w:val="none" w:sz="0" w:space="0" w:color="auto"/>
                    <w:right w:val="none" w:sz="0" w:space="0" w:color="auto"/>
                  </w:divBdr>
                </w:div>
                <w:div w:id="1490832345">
                  <w:marLeft w:val="480"/>
                  <w:marRight w:val="0"/>
                  <w:marTop w:val="0"/>
                  <w:marBottom w:val="0"/>
                  <w:divBdr>
                    <w:top w:val="none" w:sz="0" w:space="0" w:color="auto"/>
                    <w:left w:val="none" w:sz="0" w:space="0" w:color="auto"/>
                    <w:bottom w:val="none" w:sz="0" w:space="0" w:color="auto"/>
                    <w:right w:val="none" w:sz="0" w:space="0" w:color="auto"/>
                  </w:divBdr>
                </w:div>
                <w:div w:id="740951269">
                  <w:marLeft w:val="480"/>
                  <w:marRight w:val="0"/>
                  <w:marTop w:val="0"/>
                  <w:marBottom w:val="0"/>
                  <w:divBdr>
                    <w:top w:val="none" w:sz="0" w:space="0" w:color="auto"/>
                    <w:left w:val="none" w:sz="0" w:space="0" w:color="auto"/>
                    <w:bottom w:val="none" w:sz="0" w:space="0" w:color="auto"/>
                    <w:right w:val="none" w:sz="0" w:space="0" w:color="auto"/>
                  </w:divBdr>
                </w:div>
                <w:div w:id="2085251758">
                  <w:marLeft w:val="480"/>
                  <w:marRight w:val="0"/>
                  <w:marTop w:val="0"/>
                  <w:marBottom w:val="0"/>
                  <w:divBdr>
                    <w:top w:val="none" w:sz="0" w:space="0" w:color="auto"/>
                    <w:left w:val="none" w:sz="0" w:space="0" w:color="auto"/>
                    <w:bottom w:val="none" w:sz="0" w:space="0" w:color="auto"/>
                    <w:right w:val="none" w:sz="0" w:space="0" w:color="auto"/>
                  </w:divBdr>
                </w:div>
                <w:div w:id="251472484">
                  <w:marLeft w:val="480"/>
                  <w:marRight w:val="0"/>
                  <w:marTop w:val="0"/>
                  <w:marBottom w:val="0"/>
                  <w:divBdr>
                    <w:top w:val="none" w:sz="0" w:space="0" w:color="auto"/>
                    <w:left w:val="none" w:sz="0" w:space="0" w:color="auto"/>
                    <w:bottom w:val="none" w:sz="0" w:space="0" w:color="auto"/>
                    <w:right w:val="none" w:sz="0" w:space="0" w:color="auto"/>
                  </w:divBdr>
                </w:div>
                <w:div w:id="675424796">
                  <w:marLeft w:val="480"/>
                  <w:marRight w:val="0"/>
                  <w:marTop w:val="0"/>
                  <w:marBottom w:val="0"/>
                  <w:divBdr>
                    <w:top w:val="none" w:sz="0" w:space="0" w:color="auto"/>
                    <w:left w:val="none" w:sz="0" w:space="0" w:color="auto"/>
                    <w:bottom w:val="none" w:sz="0" w:space="0" w:color="auto"/>
                    <w:right w:val="none" w:sz="0" w:space="0" w:color="auto"/>
                  </w:divBdr>
                </w:div>
                <w:div w:id="785153384">
                  <w:marLeft w:val="480"/>
                  <w:marRight w:val="0"/>
                  <w:marTop w:val="0"/>
                  <w:marBottom w:val="0"/>
                  <w:divBdr>
                    <w:top w:val="none" w:sz="0" w:space="0" w:color="auto"/>
                    <w:left w:val="none" w:sz="0" w:space="0" w:color="auto"/>
                    <w:bottom w:val="none" w:sz="0" w:space="0" w:color="auto"/>
                    <w:right w:val="none" w:sz="0" w:space="0" w:color="auto"/>
                  </w:divBdr>
                </w:div>
                <w:div w:id="1673533507">
                  <w:marLeft w:val="480"/>
                  <w:marRight w:val="0"/>
                  <w:marTop w:val="0"/>
                  <w:marBottom w:val="0"/>
                  <w:divBdr>
                    <w:top w:val="none" w:sz="0" w:space="0" w:color="auto"/>
                    <w:left w:val="none" w:sz="0" w:space="0" w:color="auto"/>
                    <w:bottom w:val="none" w:sz="0" w:space="0" w:color="auto"/>
                    <w:right w:val="none" w:sz="0" w:space="0" w:color="auto"/>
                  </w:divBdr>
                </w:div>
                <w:div w:id="240455522">
                  <w:marLeft w:val="480"/>
                  <w:marRight w:val="0"/>
                  <w:marTop w:val="0"/>
                  <w:marBottom w:val="0"/>
                  <w:divBdr>
                    <w:top w:val="none" w:sz="0" w:space="0" w:color="auto"/>
                    <w:left w:val="none" w:sz="0" w:space="0" w:color="auto"/>
                    <w:bottom w:val="none" w:sz="0" w:space="0" w:color="auto"/>
                    <w:right w:val="none" w:sz="0" w:space="0" w:color="auto"/>
                  </w:divBdr>
                </w:div>
                <w:div w:id="1292861018">
                  <w:marLeft w:val="480"/>
                  <w:marRight w:val="0"/>
                  <w:marTop w:val="0"/>
                  <w:marBottom w:val="0"/>
                  <w:divBdr>
                    <w:top w:val="none" w:sz="0" w:space="0" w:color="auto"/>
                    <w:left w:val="none" w:sz="0" w:space="0" w:color="auto"/>
                    <w:bottom w:val="none" w:sz="0" w:space="0" w:color="auto"/>
                    <w:right w:val="none" w:sz="0" w:space="0" w:color="auto"/>
                  </w:divBdr>
                </w:div>
                <w:div w:id="2055078072">
                  <w:marLeft w:val="480"/>
                  <w:marRight w:val="0"/>
                  <w:marTop w:val="0"/>
                  <w:marBottom w:val="0"/>
                  <w:divBdr>
                    <w:top w:val="none" w:sz="0" w:space="0" w:color="auto"/>
                    <w:left w:val="none" w:sz="0" w:space="0" w:color="auto"/>
                    <w:bottom w:val="none" w:sz="0" w:space="0" w:color="auto"/>
                    <w:right w:val="none" w:sz="0" w:space="0" w:color="auto"/>
                  </w:divBdr>
                </w:div>
                <w:div w:id="1102339466">
                  <w:marLeft w:val="480"/>
                  <w:marRight w:val="0"/>
                  <w:marTop w:val="0"/>
                  <w:marBottom w:val="0"/>
                  <w:divBdr>
                    <w:top w:val="none" w:sz="0" w:space="0" w:color="auto"/>
                    <w:left w:val="none" w:sz="0" w:space="0" w:color="auto"/>
                    <w:bottom w:val="none" w:sz="0" w:space="0" w:color="auto"/>
                    <w:right w:val="none" w:sz="0" w:space="0" w:color="auto"/>
                  </w:divBdr>
                </w:div>
                <w:div w:id="195237438">
                  <w:marLeft w:val="480"/>
                  <w:marRight w:val="0"/>
                  <w:marTop w:val="0"/>
                  <w:marBottom w:val="0"/>
                  <w:divBdr>
                    <w:top w:val="none" w:sz="0" w:space="0" w:color="auto"/>
                    <w:left w:val="none" w:sz="0" w:space="0" w:color="auto"/>
                    <w:bottom w:val="none" w:sz="0" w:space="0" w:color="auto"/>
                    <w:right w:val="none" w:sz="0" w:space="0" w:color="auto"/>
                  </w:divBdr>
                </w:div>
                <w:div w:id="564531982">
                  <w:marLeft w:val="480"/>
                  <w:marRight w:val="0"/>
                  <w:marTop w:val="0"/>
                  <w:marBottom w:val="0"/>
                  <w:divBdr>
                    <w:top w:val="none" w:sz="0" w:space="0" w:color="auto"/>
                    <w:left w:val="none" w:sz="0" w:space="0" w:color="auto"/>
                    <w:bottom w:val="none" w:sz="0" w:space="0" w:color="auto"/>
                    <w:right w:val="none" w:sz="0" w:space="0" w:color="auto"/>
                  </w:divBdr>
                </w:div>
                <w:div w:id="1260328936">
                  <w:marLeft w:val="480"/>
                  <w:marRight w:val="0"/>
                  <w:marTop w:val="0"/>
                  <w:marBottom w:val="0"/>
                  <w:divBdr>
                    <w:top w:val="none" w:sz="0" w:space="0" w:color="auto"/>
                    <w:left w:val="none" w:sz="0" w:space="0" w:color="auto"/>
                    <w:bottom w:val="none" w:sz="0" w:space="0" w:color="auto"/>
                    <w:right w:val="none" w:sz="0" w:space="0" w:color="auto"/>
                  </w:divBdr>
                </w:div>
              </w:divsChild>
            </w:div>
            <w:div w:id="45105323">
              <w:marLeft w:val="0"/>
              <w:marRight w:val="0"/>
              <w:marTop w:val="0"/>
              <w:marBottom w:val="0"/>
              <w:divBdr>
                <w:top w:val="none" w:sz="0" w:space="0" w:color="auto"/>
                <w:left w:val="none" w:sz="0" w:space="0" w:color="auto"/>
                <w:bottom w:val="none" w:sz="0" w:space="0" w:color="auto"/>
                <w:right w:val="none" w:sz="0" w:space="0" w:color="auto"/>
              </w:divBdr>
              <w:divsChild>
                <w:div w:id="156308009">
                  <w:marLeft w:val="480"/>
                  <w:marRight w:val="0"/>
                  <w:marTop w:val="0"/>
                  <w:marBottom w:val="0"/>
                  <w:divBdr>
                    <w:top w:val="none" w:sz="0" w:space="0" w:color="auto"/>
                    <w:left w:val="none" w:sz="0" w:space="0" w:color="auto"/>
                    <w:bottom w:val="none" w:sz="0" w:space="0" w:color="auto"/>
                    <w:right w:val="none" w:sz="0" w:space="0" w:color="auto"/>
                  </w:divBdr>
                </w:div>
                <w:div w:id="1290479331">
                  <w:marLeft w:val="480"/>
                  <w:marRight w:val="0"/>
                  <w:marTop w:val="0"/>
                  <w:marBottom w:val="0"/>
                  <w:divBdr>
                    <w:top w:val="none" w:sz="0" w:space="0" w:color="auto"/>
                    <w:left w:val="none" w:sz="0" w:space="0" w:color="auto"/>
                    <w:bottom w:val="none" w:sz="0" w:space="0" w:color="auto"/>
                    <w:right w:val="none" w:sz="0" w:space="0" w:color="auto"/>
                  </w:divBdr>
                </w:div>
                <w:div w:id="2088645429">
                  <w:marLeft w:val="480"/>
                  <w:marRight w:val="0"/>
                  <w:marTop w:val="0"/>
                  <w:marBottom w:val="0"/>
                  <w:divBdr>
                    <w:top w:val="none" w:sz="0" w:space="0" w:color="auto"/>
                    <w:left w:val="none" w:sz="0" w:space="0" w:color="auto"/>
                    <w:bottom w:val="none" w:sz="0" w:space="0" w:color="auto"/>
                    <w:right w:val="none" w:sz="0" w:space="0" w:color="auto"/>
                  </w:divBdr>
                </w:div>
                <w:div w:id="202133116">
                  <w:marLeft w:val="480"/>
                  <w:marRight w:val="0"/>
                  <w:marTop w:val="0"/>
                  <w:marBottom w:val="0"/>
                  <w:divBdr>
                    <w:top w:val="none" w:sz="0" w:space="0" w:color="auto"/>
                    <w:left w:val="none" w:sz="0" w:space="0" w:color="auto"/>
                    <w:bottom w:val="none" w:sz="0" w:space="0" w:color="auto"/>
                    <w:right w:val="none" w:sz="0" w:space="0" w:color="auto"/>
                  </w:divBdr>
                </w:div>
                <w:div w:id="64374857">
                  <w:marLeft w:val="480"/>
                  <w:marRight w:val="0"/>
                  <w:marTop w:val="0"/>
                  <w:marBottom w:val="0"/>
                  <w:divBdr>
                    <w:top w:val="none" w:sz="0" w:space="0" w:color="auto"/>
                    <w:left w:val="none" w:sz="0" w:space="0" w:color="auto"/>
                    <w:bottom w:val="none" w:sz="0" w:space="0" w:color="auto"/>
                    <w:right w:val="none" w:sz="0" w:space="0" w:color="auto"/>
                  </w:divBdr>
                </w:div>
                <w:div w:id="1515067693">
                  <w:marLeft w:val="480"/>
                  <w:marRight w:val="0"/>
                  <w:marTop w:val="0"/>
                  <w:marBottom w:val="0"/>
                  <w:divBdr>
                    <w:top w:val="none" w:sz="0" w:space="0" w:color="auto"/>
                    <w:left w:val="none" w:sz="0" w:space="0" w:color="auto"/>
                    <w:bottom w:val="none" w:sz="0" w:space="0" w:color="auto"/>
                    <w:right w:val="none" w:sz="0" w:space="0" w:color="auto"/>
                  </w:divBdr>
                </w:div>
                <w:div w:id="235672682">
                  <w:marLeft w:val="480"/>
                  <w:marRight w:val="0"/>
                  <w:marTop w:val="0"/>
                  <w:marBottom w:val="0"/>
                  <w:divBdr>
                    <w:top w:val="none" w:sz="0" w:space="0" w:color="auto"/>
                    <w:left w:val="none" w:sz="0" w:space="0" w:color="auto"/>
                    <w:bottom w:val="none" w:sz="0" w:space="0" w:color="auto"/>
                    <w:right w:val="none" w:sz="0" w:space="0" w:color="auto"/>
                  </w:divBdr>
                </w:div>
                <w:div w:id="376050555">
                  <w:marLeft w:val="480"/>
                  <w:marRight w:val="0"/>
                  <w:marTop w:val="0"/>
                  <w:marBottom w:val="0"/>
                  <w:divBdr>
                    <w:top w:val="none" w:sz="0" w:space="0" w:color="auto"/>
                    <w:left w:val="none" w:sz="0" w:space="0" w:color="auto"/>
                    <w:bottom w:val="none" w:sz="0" w:space="0" w:color="auto"/>
                    <w:right w:val="none" w:sz="0" w:space="0" w:color="auto"/>
                  </w:divBdr>
                </w:div>
                <w:div w:id="672101031">
                  <w:marLeft w:val="480"/>
                  <w:marRight w:val="0"/>
                  <w:marTop w:val="0"/>
                  <w:marBottom w:val="0"/>
                  <w:divBdr>
                    <w:top w:val="none" w:sz="0" w:space="0" w:color="auto"/>
                    <w:left w:val="none" w:sz="0" w:space="0" w:color="auto"/>
                    <w:bottom w:val="none" w:sz="0" w:space="0" w:color="auto"/>
                    <w:right w:val="none" w:sz="0" w:space="0" w:color="auto"/>
                  </w:divBdr>
                </w:div>
                <w:div w:id="899631655">
                  <w:marLeft w:val="480"/>
                  <w:marRight w:val="0"/>
                  <w:marTop w:val="0"/>
                  <w:marBottom w:val="0"/>
                  <w:divBdr>
                    <w:top w:val="none" w:sz="0" w:space="0" w:color="auto"/>
                    <w:left w:val="none" w:sz="0" w:space="0" w:color="auto"/>
                    <w:bottom w:val="none" w:sz="0" w:space="0" w:color="auto"/>
                    <w:right w:val="none" w:sz="0" w:space="0" w:color="auto"/>
                  </w:divBdr>
                </w:div>
                <w:div w:id="84376486">
                  <w:marLeft w:val="480"/>
                  <w:marRight w:val="0"/>
                  <w:marTop w:val="0"/>
                  <w:marBottom w:val="0"/>
                  <w:divBdr>
                    <w:top w:val="none" w:sz="0" w:space="0" w:color="auto"/>
                    <w:left w:val="none" w:sz="0" w:space="0" w:color="auto"/>
                    <w:bottom w:val="none" w:sz="0" w:space="0" w:color="auto"/>
                    <w:right w:val="none" w:sz="0" w:space="0" w:color="auto"/>
                  </w:divBdr>
                </w:div>
                <w:div w:id="2065520044">
                  <w:marLeft w:val="480"/>
                  <w:marRight w:val="0"/>
                  <w:marTop w:val="0"/>
                  <w:marBottom w:val="0"/>
                  <w:divBdr>
                    <w:top w:val="none" w:sz="0" w:space="0" w:color="auto"/>
                    <w:left w:val="none" w:sz="0" w:space="0" w:color="auto"/>
                    <w:bottom w:val="none" w:sz="0" w:space="0" w:color="auto"/>
                    <w:right w:val="none" w:sz="0" w:space="0" w:color="auto"/>
                  </w:divBdr>
                </w:div>
                <w:div w:id="673803289">
                  <w:marLeft w:val="480"/>
                  <w:marRight w:val="0"/>
                  <w:marTop w:val="0"/>
                  <w:marBottom w:val="0"/>
                  <w:divBdr>
                    <w:top w:val="none" w:sz="0" w:space="0" w:color="auto"/>
                    <w:left w:val="none" w:sz="0" w:space="0" w:color="auto"/>
                    <w:bottom w:val="none" w:sz="0" w:space="0" w:color="auto"/>
                    <w:right w:val="none" w:sz="0" w:space="0" w:color="auto"/>
                  </w:divBdr>
                </w:div>
                <w:div w:id="223418623">
                  <w:marLeft w:val="480"/>
                  <w:marRight w:val="0"/>
                  <w:marTop w:val="0"/>
                  <w:marBottom w:val="0"/>
                  <w:divBdr>
                    <w:top w:val="none" w:sz="0" w:space="0" w:color="auto"/>
                    <w:left w:val="none" w:sz="0" w:space="0" w:color="auto"/>
                    <w:bottom w:val="none" w:sz="0" w:space="0" w:color="auto"/>
                    <w:right w:val="none" w:sz="0" w:space="0" w:color="auto"/>
                  </w:divBdr>
                </w:div>
                <w:div w:id="614677103">
                  <w:marLeft w:val="480"/>
                  <w:marRight w:val="0"/>
                  <w:marTop w:val="0"/>
                  <w:marBottom w:val="0"/>
                  <w:divBdr>
                    <w:top w:val="none" w:sz="0" w:space="0" w:color="auto"/>
                    <w:left w:val="none" w:sz="0" w:space="0" w:color="auto"/>
                    <w:bottom w:val="none" w:sz="0" w:space="0" w:color="auto"/>
                    <w:right w:val="none" w:sz="0" w:space="0" w:color="auto"/>
                  </w:divBdr>
                </w:div>
                <w:div w:id="2010594013">
                  <w:marLeft w:val="480"/>
                  <w:marRight w:val="0"/>
                  <w:marTop w:val="0"/>
                  <w:marBottom w:val="0"/>
                  <w:divBdr>
                    <w:top w:val="none" w:sz="0" w:space="0" w:color="auto"/>
                    <w:left w:val="none" w:sz="0" w:space="0" w:color="auto"/>
                    <w:bottom w:val="none" w:sz="0" w:space="0" w:color="auto"/>
                    <w:right w:val="none" w:sz="0" w:space="0" w:color="auto"/>
                  </w:divBdr>
                </w:div>
                <w:div w:id="1431662215">
                  <w:marLeft w:val="480"/>
                  <w:marRight w:val="0"/>
                  <w:marTop w:val="0"/>
                  <w:marBottom w:val="0"/>
                  <w:divBdr>
                    <w:top w:val="none" w:sz="0" w:space="0" w:color="auto"/>
                    <w:left w:val="none" w:sz="0" w:space="0" w:color="auto"/>
                    <w:bottom w:val="none" w:sz="0" w:space="0" w:color="auto"/>
                    <w:right w:val="none" w:sz="0" w:space="0" w:color="auto"/>
                  </w:divBdr>
                </w:div>
                <w:div w:id="2101371997">
                  <w:marLeft w:val="480"/>
                  <w:marRight w:val="0"/>
                  <w:marTop w:val="0"/>
                  <w:marBottom w:val="0"/>
                  <w:divBdr>
                    <w:top w:val="none" w:sz="0" w:space="0" w:color="auto"/>
                    <w:left w:val="none" w:sz="0" w:space="0" w:color="auto"/>
                    <w:bottom w:val="none" w:sz="0" w:space="0" w:color="auto"/>
                    <w:right w:val="none" w:sz="0" w:space="0" w:color="auto"/>
                  </w:divBdr>
                </w:div>
                <w:div w:id="1108697181">
                  <w:marLeft w:val="480"/>
                  <w:marRight w:val="0"/>
                  <w:marTop w:val="0"/>
                  <w:marBottom w:val="0"/>
                  <w:divBdr>
                    <w:top w:val="none" w:sz="0" w:space="0" w:color="auto"/>
                    <w:left w:val="none" w:sz="0" w:space="0" w:color="auto"/>
                    <w:bottom w:val="none" w:sz="0" w:space="0" w:color="auto"/>
                    <w:right w:val="none" w:sz="0" w:space="0" w:color="auto"/>
                  </w:divBdr>
                </w:div>
                <w:div w:id="1778258505">
                  <w:marLeft w:val="480"/>
                  <w:marRight w:val="0"/>
                  <w:marTop w:val="0"/>
                  <w:marBottom w:val="0"/>
                  <w:divBdr>
                    <w:top w:val="none" w:sz="0" w:space="0" w:color="auto"/>
                    <w:left w:val="none" w:sz="0" w:space="0" w:color="auto"/>
                    <w:bottom w:val="none" w:sz="0" w:space="0" w:color="auto"/>
                    <w:right w:val="none" w:sz="0" w:space="0" w:color="auto"/>
                  </w:divBdr>
                </w:div>
                <w:div w:id="110903940">
                  <w:marLeft w:val="480"/>
                  <w:marRight w:val="0"/>
                  <w:marTop w:val="0"/>
                  <w:marBottom w:val="0"/>
                  <w:divBdr>
                    <w:top w:val="none" w:sz="0" w:space="0" w:color="auto"/>
                    <w:left w:val="none" w:sz="0" w:space="0" w:color="auto"/>
                    <w:bottom w:val="none" w:sz="0" w:space="0" w:color="auto"/>
                    <w:right w:val="none" w:sz="0" w:space="0" w:color="auto"/>
                  </w:divBdr>
                </w:div>
                <w:div w:id="2079941504">
                  <w:marLeft w:val="480"/>
                  <w:marRight w:val="0"/>
                  <w:marTop w:val="0"/>
                  <w:marBottom w:val="0"/>
                  <w:divBdr>
                    <w:top w:val="none" w:sz="0" w:space="0" w:color="auto"/>
                    <w:left w:val="none" w:sz="0" w:space="0" w:color="auto"/>
                    <w:bottom w:val="none" w:sz="0" w:space="0" w:color="auto"/>
                    <w:right w:val="none" w:sz="0" w:space="0" w:color="auto"/>
                  </w:divBdr>
                </w:div>
                <w:div w:id="551579567">
                  <w:marLeft w:val="480"/>
                  <w:marRight w:val="0"/>
                  <w:marTop w:val="0"/>
                  <w:marBottom w:val="0"/>
                  <w:divBdr>
                    <w:top w:val="none" w:sz="0" w:space="0" w:color="auto"/>
                    <w:left w:val="none" w:sz="0" w:space="0" w:color="auto"/>
                    <w:bottom w:val="none" w:sz="0" w:space="0" w:color="auto"/>
                    <w:right w:val="none" w:sz="0" w:space="0" w:color="auto"/>
                  </w:divBdr>
                </w:div>
                <w:div w:id="1466391068">
                  <w:marLeft w:val="480"/>
                  <w:marRight w:val="0"/>
                  <w:marTop w:val="0"/>
                  <w:marBottom w:val="0"/>
                  <w:divBdr>
                    <w:top w:val="none" w:sz="0" w:space="0" w:color="auto"/>
                    <w:left w:val="none" w:sz="0" w:space="0" w:color="auto"/>
                    <w:bottom w:val="none" w:sz="0" w:space="0" w:color="auto"/>
                    <w:right w:val="none" w:sz="0" w:space="0" w:color="auto"/>
                  </w:divBdr>
                </w:div>
                <w:div w:id="1498419059">
                  <w:marLeft w:val="480"/>
                  <w:marRight w:val="0"/>
                  <w:marTop w:val="0"/>
                  <w:marBottom w:val="0"/>
                  <w:divBdr>
                    <w:top w:val="none" w:sz="0" w:space="0" w:color="auto"/>
                    <w:left w:val="none" w:sz="0" w:space="0" w:color="auto"/>
                    <w:bottom w:val="none" w:sz="0" w:space="0" w:color="auto"/>
                    <w:right w:val="none" w:sz="0" w:space="0" w:color="auto"/>
                  </w:divBdr>
                </w:div>
                <w:div w:id="1783063032">
                  <w:marLeft w:val="480"/>
                  <w:marRight w:val="0"/>
                  <w:marTop w:val="0"/>
                  <w:marBottom w:val="0"/>
                  <w:divBdr>
                    <w:top w:val="none" w:sz="0" w:space="0" w:color="auto"/>
                    <w:left w:val="none" w:sz="0" w:space="0" w:color="auto"/>
                    <w:bottom w:val="none" w:sz="0" w:space="0" w:color="auto"/>
                    <w:right w:val="none" w:sz="0" w:space="0" w:color="auto"/>
                  </w:divBdr>
                </w:div>
                <w:div w:id="283584958">
                  <w:marLeft w:val="480"/>
                  <w:marRight w:val="0"/>
                  <w:marTop w:val="0"/>
                  <w:marBottom w:val="0"/>
                  <w:divBdr>
                    <w:top w:val="none" w:sz="0" w:space="0" w:color="auto"/>
                    <w:left w:val="none" w:sz="0" w:space="0" w:color="auto"/>
                    <w:bottom w:val="none" w:sz="0" w:space="0" w:color="auto"/>
                    <w:right w:val="none" w:sz="0" w:space="0" w:color="auto"/>
                  </w:divBdr>
                </w:div>
                <w:div w:id="195434135">
                  <w:marLeft w:val="480"/>
                  <w:marRight w:val="0"/>
                  <w:marTop w:val="0"/>
                  <w:marBottom w:val="0"/>
                  <w:divBdr>
                    <w:top w:val="none" w:sz="0" w:space="0" w:color="auto"/>
                    <w:left w:val="none" w:sz="0" w:space="0" w:color="auto"/>
                    <w:bottom w:val="none" w:sz="0" w:space="0" w:color="auto"/>
                    <w:right w:val="none" w:sz="0" w:space="0" w:color="auto"/>
                  </w:divBdr>
                </w:div>
                <w:div w:id="1794447181">
                  <w:marLeft w:val="480"/>
                  <w:marRight w:val="0"/>
                  <w:marTop w:val="0"/>
                  <w:marBottom w:val="0"/>
                  <w:divBdr>
                    <w:top w:val="none" w:sz="0" w:space="0" w:color="auto"/>
                    <w:left w:val="none" w:sz="0" w:space="0" w:color="auto"/>
                    <w:bottom w:val="none" w:sz="0" w:space="0" w:color="auto"/>
                    <w:right w:val="none" w:sz="0" w:space="0" w:color="auto"/>
                  </w:divBdr>
                </w:div>
                <w:div w:id="653491978">
                  <w:marLeft w:val="480"/>
                  <w:marRight w:val="0"/>
                  <w:marTop w:val="0"/>
                  <w:marBottom w:val="0"/>
                  <w:divBdr>
                    <w:top w:val="none" w:sz="0" w:space="0" w:color="auto"/>
                    <w:left w:val="none" w:sz="0" w:space="0" w:color="auto"/>
                    <w:bottom w:val="none" w:sz="0" w:space="0" w:color="auto"/>
                    <w:right w:val="none" w:sz="0" w:space="0" w:color="auto"/>
                  </w:divBdr>
                </w:div>
                <w:div w:id="544953986">
                  <w:marLeft w:val="480"/>
                  <w:marRight w:val="0"/>
                  <w:marTop w:val="0"/>
                  <w:marBottom w:val="0"/>
                  <w:divBdr>
                    <w:top w:val="none" w:sz="0" w:space="0" w:color="auto"/>
                    <w:left w:val="none" w:sz="0" w:space="0" w:color="auto"/>
                    <w:bottom w:val="none" w:sz="0" w:space="0" w:color="auto"/>
                    <w:right w:val="none" w:sz="0" w:space="0" w:color="auto"/>
                  </w:divBdr>
                </w:div>
                <w:div w:id="1629897558">
                  <w:marLeft w:val="480"/>
                  <w:marRight w:val="0"/>
                  <w:marTop w:val="0"/>
                  <w:marBottom w:val="0"/>
                  <w:divBdr>
                    <w:top w:val="none" w:sz="0" w:space="0" w:color="auto"/>
                    <w:left w:val="none" w:sz="0" w:space="0" w:color="auto"/>
                    <w:bottom w:val="none" w:sz="0" w:space="0" w:color="auto"/>
                    <w:right w:val="none" w:sz="0" w:space="0" w:color="auto"/>
                  </w:divBdr>
                </w:div>
                <w:div w:id="2010131377">
                  <w:marLeft w:val="480"/>
                  <w:marRight w:val="0"/>
                  <w:marTop w:val="0"/>
                  <w:marBottom w:val="0"/>
                  <w:divBdr>
                    <w:top w:val="none" w:sz="0" w:space="0" w:color="auto"/>
                    <w:left w:val="none" w:sz="0" w:space="0" w:color="auto"/>
                    <w:bottom w:val="none" w:sz="0" w:space="0" w:color="auto"/>
                    <w:right w:val="none" w:sz="0" w:space="0" w:color="auto"/>
                  </w:divBdr>
                </w:div>
                <w:div w:id="1135223287">
                  <w:marLeft w:val="480"/>
                  <w:marRight w:val="0"/>
                  <w:marTop w:val="0"/>
                  <w:marBottom w:val="0"/>
                  <w:divBdr>
                    <w:top w:val="none" w:sz="0" w:space="0" w:color="auto"/>
                    <w:left w:val="none" w:sz="0" w:space="0" w:color="auto"/>
                    <w:bottom w:val="none" w:sz="0" w:space="0" w:color="auto"/>
                    <w:right w:val="none" w:sz="0" w:space="0" w:color="auto"/>
                  </w:divBdr>
                </w:div>
                <w:div w:id="786311474">
                  <w:marLeft w:val="480"/>
                  <w:marRight w:val="0"/>
                  <w:marTop w:val="0"/>
                  <w:marBottom w:val="0"/>
                  <w:divBdr>
                    <w:top w:val="none" w:sz="0" w:space="0" w:color="auto"/>
                    <w:left w:val="none" w:sz="0" w:space="0" w:color="auto"/>
                    <w:bottom w:val="none" w:sz="0" w:space="0" w:color="auto"/>
                    <w:right w:val="none" w:sz="0" w:space="0" w:color="auto"/>
                  </w:divBdr>
                </w:div>
                <w:div w:id="1646084971">
                  <w:marLeft w:val="480"/>
                  <w:marRight w:val="0"/>
                  <w:marTop w:val="0"/>
                  <w:marBottom w:val="0"/>
                  <w:divBdr>
                    <w:top w:val="none" w:sz="0" w:space="0" w:color="auto"/>
                    <w:left w:val="none" w:sz="0" w:space="0" w:color="auto"/>
                    <w:bottom w:val="none" w:sz="0" w:space="0" w:color="auto"/>
                    <w:right w:val="none" w:sz="0" w:space="0" w:color="auto"/>
                  </w:divBdr>
                </w:div>
                <w:div w:id="1550998166">
                  <w:marLeft w:val="480"/>
                  <w:marRight w:val="0"/>
                  <w:marTop w:val="0"/>
                  <w:marBottom w:val="0"/>
                  <w:divBdr>
                    <w:top w:val="none" w:sz="0" w:space="0" w:color="auto"/>
                    <w:left w:val="none" w:sz="0" w:space="0" w:color="auto"/>
                    <w:bottom w:val="none" w:sz="0" w:space="0" w:color="auto"/>
                    <w:right w:val="none" w:sz="0" w:space="0" w:color="auto"/>
                  </w:divBdr>
                </w:div>
                <w:div w:id="883753939">
                  <w:marLeft w:val="480"/>
                  <w:marRight w:val="0"/>
                  <w:marTop w:val="0"/>
                  <w:marBottom w:val="0"/>
                  <w:divBdr>
                    <w:top w:val="none" w:sz="0" w:space="0" w:color="auto"/>
                    <w:left w:val="none" w:sz="0" w:space="0" w:color="auto"/>
                    <w:bottom w:val="none" w:sz="0" w:space="0" w:color="auto"/>
                    <w:right w:val="none" w:sz="0" w:space="0" w:color="auto"/>
                  </w:divBdr>
                </w:div>
                <w:div w:id="910850101">
                  <w:marLeft w:val="480"/>
                  <w:marRight w:val="0"/>
                  <w:marTop w:val="0"/>
                  <w:marBottom w:val="0"/>
                  <w:divBdr>
                    <w:top w:val="none" w:sz="0" w:space="0" w:color="auto"/>
                    <w:left w:val="none" w:sz="0" w:space="0" w:color="auto"/>
                    <w:bottom w:val="none" w:sz="0" w:space="0" w:color="auto"/>
                    <w:right w:val="none" w:sz="0" w:space="0" w:color="auto"/>
                  </w:divBdr>
                </w:div>
                <w:div w:id="431511250">
                  <w:marLeft w:val="480"/>
                  <w:marRight w:val="0"/>
                  <w:marTop w:val="0"/>
                  <w:marBottom w:val="0"/>
                  <w:divBdr>
                    <w:top w:val="none" w:sz="0" w:space="0" w:color="auto"/>
                    <w:left w:val="none" w:sz="0" w:space="0" w:color="auto"/>
                    <w:bottom w:val="none" w:sz="0" w:space="0" w:color="auto"/>
                    <w:right w:val="none" w:sz="0" w:space="0" w:color="auto"/>
                  </w:divBdr>
                </w:div>
              </w:divsChild>
            </w:div>
            <w:div w:id="1749840057">
              <w:marLeft w:val="0"/>
              <w:marRight w:val="0"/>
              <w:marTop w:val="0"/>
              <w:marBottom w:val="0"/>
              <w:divBdr>
                <w:top w:val="none" w:sz="0" w:space="0" w:color="auto"/>
                <w:left w:val="none" w:sz="0" w:space="0" w:color="auto"/>
                <w:bottom w:val="none" w:sz="0" w:space="0" w:color="auto"/>
                <w:right w:val="none" w:sz="0" w:space="0" w:color="auto"/>
              </w:divBdr>
              <w:divsChild>
                <w:div w:id="484857643">
                  <w:marLeft w:val="480"/>
                  <w:marRight w:val="0"/>
                  <w:marTop w:val="0"/>
                  <w:marBottom w:val="0"/>
                  <w:divBdr>
                    <w:top w:val="none" w:sz="0" w:space="0" w:color="auto"/>
                    <w:left w:val="none" w:sz="0" w:space="0" w:color="auto"/>
                    <w:bottom w:val="none" w:sz="0" w:space="0" w:color="auto"/>
                    <w:right w:val="none" w:sz="0" w:space="0" w:color="auto"/>
                  </w:divBdr>
                </w:div>
                <w:div w:id="233324171">
                  <w:marLeft w:val="480"/>
                  <w:marRight w:val="0"/>
                  <w:marTop w:val="0"/>
                  <w:marBottom w:val="0"/>
                  <w:divBdr>
                    <w:top w:val="none" w:sz="0" w:space="0" w:color="auto"/>
                    <w:left w:val="none" w:sz="0" w:space="0" w:color="auto"/>
                    <w:bottom w:val="none" w:sz="0" w:space="0" w:color="auto"/>
                    <w:right w:val="none" w:sz="0" w:space="0" w:color="auto"/>
                  </w:divBdr>
                </w:div>
                <w:div w:id="679818191">
                  <w:marLeft w:val="480"/>
                  <w:marRight w:val="0"/>
                  <w:marTop w:val="0"/>
                  <w:marBottom w:val="0"/>
                  <w:divBdr>
                    <w:top w:val="none" w:sz="0" w:space="0" w:color="auto"/>
                    <w:left w:val="none" w:sz="0" w:space="0" w:color="auto"/>
                    <w:bottom w:val="none" w:sz="0" w:space="0" w:color="auto"/>
                    <w:right w:val="none" w:sz="0" w:space="0" w:color="auto"/>
                  </w:divBdr>
                </w:div>
                <w:div w:id="2041319606">
                  <w:marLeft w:val="480"/>
                  <w:marRight w:val="0"/>
                  <w:marTop w:val="0"/>
                  <w:marBottom w:val="0"/>
                  <w:divBdr>
                    <w:top w:val="none" w:sz="0" w:space="0" w:color="auto"/>
                    <w:left w:val="none" w:sz="0" w:space="0" w:color="auto"/>
                    <w:bottom w:val="none" w:sz="0" w:space="0" w:color="auto"/>
                    <w:right w:val="none" w:sz="0" w:space="0" w:color="auto"/>
                  </w:divBdr>
                </w:div>
                <w:div w:id="210072230">
                  <w:marLeft w:val="480"/>
                  <w:marRight w:val="0"/>
                  <w:marTop w:val="0"/>
                  <w:marBottom w:val="0"/>
                  <w:divBdr>
                    <w:top w:val="none" w:sz="0" w:space="0" w:color="auto"/>
                    <w:left w:val="none" w:sz="0" w:space="0" w:color="auto"/>
                    <w:bottom w:val="none" w:sz="0" w:space="0" w:color="auto"/>
                    <w:right w:val="none" w:sz="0" w:space="0" w:color="auto"/>
                  </w:divBdr>
                </w:div>
                <w:div w:id="1917592575">
                  <w:marLeft w:val="480"/>
                  <w:marRight w:val="0"/>
                  <w:marTop w:val="0"/>
                  <w:marBottom w:val="0"/>
                  <w:divBdr>
                    <w:top w:val="none" w:sz="0" w:space="0" w:color="auto"/>
                    <w:left w:val="none" w:sz="0" w:space="0" w:color="auto"/>
                    <w:bottom w:val="none" w:sz="0" w:space="0" w:color="auto"/>
                    <w:right w:val="none" w:sz="0" w:space="0" w:color="auto"/>
                  </w:divBdr>
                </w:div>
                <w:div w:id="636763883">
                  <w:marLeft w:val="480"/>
                  <w:marRight w:val="0"/>
                  <w:marTop w:val="0"/>
                  <w:marBottom w:val="0"/>
                  <w:divBdr>
                    <w:top w:val="none" w:sz="0" w:space="0" w:color="auto"/>
                    <w:left w:val="none" w:sz="0" w:space="0" w:color="auto"/>
                    <w:bottom w:val="none" w:sz="0" w:space="0" w:color="auto"/>
                    <w:right w:val="none" w:sz="0" w:space="0" w:color="auto"/>
                  </w:divBdr>
                </w:div>
                <w:div w:id="1736124834">
                  <w:marLeft w:val="480"/>
                  <w:marRight w:val="0"/>
                  <w:marTop w:val="0"/>
                  <w:marBottom w:val="0"/>
                  <w:divBdr>
                    <w:top w:val="none" w:sz="0" w:space="0" w:color="auto"/>
                    <w:left w:val="none" w:sz="0" w:space="0" w:color="auto"/>
                    <w:bottom w:val="none" w:sz="0" w:space="0" w:color="auto"/>
                    <w:right w:val="none" w:sz="0" w:space="0" w:color="auto"/>
                  </w:divBdr>
                </w:div>
                <w:div w:id="68046459">
                  <w:marLeft w:val="480"/>
                  <w:marRight w:val="0"/>
                  <w:marTop w:val="0"/>
                  <w:marBottom w:val="0"/>
                  <w:divBdr>
                    <w:top w:val="none" w:sz="0" w:space="0" w:color="auto"/>
                    <w:left w:val="none" w:sz="0" w:space="0" w:color="auto"/>
                    <w:bottom w:val="none" w:sz="0" w:space="0" w:color="auto"/>
                    <w:right w:val="none" w:sz="0" w:space="0" w:color="auto"/>
                  </w:divBdr>
                </w:div>
                <w:div w:id="843931844">
                  <w:marLeft w:val="480"/>
                  <w:marRight w:val="0"/>
                  <w:marTop w:val="0"/>
                  <w:marBottom w:val="0"/>
                  <w:divBdr>
                    <w:top w:val="none" w:sz="0" w:space="0" w:color="auto"/>
                    <w:left w:val="none" w:sz="0" w:space="0" w:color="auto"/>
                    <w:bottom w:val="none" w:sz="0" w:space="0" w:color="auto"/>
                    <w:right w:val="none" w:sz="0" w:space="0" w:color="auto"/>
                  </w:divBdr>
                </w:div>
                <w:div w:id="941303902">
                  <w:marLeft w:val="480"/>
                  <w:marRight w:val="0"/>
                  <w:marTop w:val="0"/>
                  <w:marBottom w:val="0"/>
                  <w:divBdr>
                    <w:top w:val="none" w:sz="0" w:space="0" w:color="auto"/>
                    <w:left w:val="none" w:sz="0" w:space="0" w:color="auto"/>
                    <w:bottom w:val="none" w:sz="0" w:space="0" w:color="auto"/>
                    <w:right w:val="none" w:sz="0" w:space="0" w:color="auto"/>
                  </w:divBdr>
                </w:div>
                <w:div w:id="272247008">
                  <w:marLeft w:val="480"/>
                  <w:marRight w:val="0"/>
                  <w:marTop w:val="0"/>
                  <w:marBottom w:val="0"/>
                  <w:divBdr>
                    <w:top w:val="none" w:sz="0" w:space="0" w:color="auto"/>
                    <w:left w:val="none" w:sz="0" w:space="0" w:color="auto"/>
                    <w:bottom w:val="none" w:sz="0" w:space="0" w:color="auto"/>
                    <w:right w:val="none" w:sz="0" w:space="0" w:color="auto"/>
                  </w:divBdr>
                </w:div>
                <w:div w:id="737869927">
                  <w:marLeft w:val="480"/>
                  <w:marRight w:val="0"/>
                  <w:marTop w:val="0"/>
                  <w:marBottom w:val="0"/>
                  <w:divBdr>
                    <w:top w:val="none" w:sz="0" w:space="0" w:color="auto"/>
                    <w:left w:val="none" w:sz="0" w:space="0" w:color="auto"/>
                    <w:bottom w:val="none" w:sz="0" w:space="0" w:color="auto"/>
                    <w:right w:val="none" w:sz="0" w:space="0" w:color="auto"/>
                  </w:divBdr>
                </w:div>
                <w:div w:id="1620452151">
                  <w:marLeft w:val="480"/>
                  <w:marRight w:val="0"/>
                  <w:marTop w:val="0"/>
                  <w:marBottom w:val="0"/>
                  <w:divBdr>
                    <w:top w:val="none" w:sz="0" w:space="0" w:color="auto"/>
                    <w:left w:val="none" w:sz="0" w:space="0" w:color="auto"/>
                    <w:bottom w:val="none" w:sz="0" w:space="0" w:color="auto"/>
                    <w:right w:val="none" w:sz="0" w:space="0" w:color="auto"/>
                  </w:divBdr>
                </w:div>
                <w:div w:id="171528139">
                  <w:marLeft w:val="480"/>
                  <w:marRight w:val="0"/>
                  <w:marTop w:val="0"/>
                  <w:marBottom w:val="0"/>
                  <w:divBdr>
                    <w:top w:val="none" w:sz="0" w:space="0" w:color="auto"/>
                    <w:left w:val="none" w:sz="0" w:space="0" w:color="auto"/>
                    <w:bottom w:val="none" w:sz="0" w:space="0" w:color="auto"/>
                    <w:right w:val="none" w:sz="0" w:space="0" w:color="auto"/>
                  </w:divBdr>
                </w:div>
                <w:div w:id="278075665">
                  <w:marLeft w:val="480"/>
                  <w:marRight w:val="0"/>
                  <w:marTop w:val="0"/>
                  <w:marBottom w:val="0"/>
                  <w:divBdr>
                    <w:top w:val="none" w:sz="0" w:space="0" w:color="auto"/>
                    <w:left w:val="none" w:sz="0" w:space="0" w:color="auto"/>
                    <w:bottom w:val="none" w:sz="0" w:space="0" w:color="auto"/>
                    <w:right w:val="none" w:sz="0" w:space="0" w:color="auto"/>
                  </w:divBdr>
                </w:div>
                <w:div w:id="1294140441">
                  <w:marLeft w:val="480"/>
                  <w:marRight w:val="0"/>
                  <w:marTop w:val="0"/>
                  <w:marBottom w:val="0"/>
                  <w:divBdr>
                    <w:top w:val="none" w:sz="0" w:space="0" w:color="auto"/>
                    <w:left w:val="none" w:sz="0" w:space="0" w:color="auto"/>
                    <w:bottom w:val="none" w:sz="0" w:space="0" w:color="auto"/>
                    <w:right w:val="none" w:sz="0" w:space="0" w:color="auto"/>
                  </w:divBdr>
                </w:div>
                <w:div w:id="715130418">
                  <w:marLeft w:val="480"/>
                  <w:marRight w:val="0"/>
                  <w:marTop w:val="0"/>
                  <w:marBottom w:val="0"/>
                  <w:divBdr>
                    <w:top w:val="none" w:sz="0" w:space="0" w:color="auto"/>
                    <w:left w:val="none" w:sz="0" w:space="0" w:color="auto"/>
                    <w:bottom w:val="none" w:sz="0" w:space="0" w:color="auto"/>
                    <w:right w:val="none" w:sz="0" w:space="0" w:color="auto"/>
                  </w:divBdr>
                </w:div>
                <w:div w:id="271523468">
                  <w:marLeft w:val="480"/>
                  <w:marRight w:val="0"/>
                  <w:marTop w:val="0"/>
                  <w:marBottom w:val="0"/>
                  <w:divBdr>
                    <w:top w:val="none" w:sz="0" w:space="0" w:color="auto"/>
                    <w:left w:val="none" w:sz="0" w:space="0" w:color="auto"/>
                    <w:bottom w:val="none" w:sz="0" w:space="0" w:color="auto"/>
                    <w:right w:val="none" w:sz="0" w:space="0" w:color="auto"/>
                  </w:divBdr>
                </w:div>
                <w:div w:id="675692305">
                  <w:marLeft w:val="480"/>
                  <w:marRight w:val="0"/>
                  <w:marTop w:val="0"/>
                  <w:marBottom w:val="0"/>
                  <w:divBdr>
                    <w:top w:val="none" w:sz="0" w:space="0" w:color="auto"/>
                    <w:left w:val="none" w:sz="0" w:space="0" w:color="auto"/>
                    <w:bottom w:val="none" w:sz="0" w:space="0" w:color="auto"/>
                    <w:right w:val="none" w:sz="0" w:space="0" w:color="auto"/>
                  </w:divBdr>
                </w:div>
                <w:div w:id="1852454427">
                  <w:marLeft w:val="480"/>
                  <w:marRight w:val="0"/>
                  <w:marTop w:val="0"/>
                  <w:marBottom w:val="0"/>
                  <w:divBdr>
                    <w:top w:val="none" w:sz="0" w:space="0" w:color="auto"/>
                    <w:left w:val="none" w:sz="0" w:space="0" w:color="auto"/>
                    <w:bottom w:val="none" w:sz="0" w:space="0" w:color="auto"/>
                    <w:right w:val="none" w:sz="0" w:space="0" w:color="auto"/>
                  </w:divBdr>
                </w:div>
                <w:div w:id="89472128">
                  <w:marLeft w:val="480"/>
                  <w:marRight w:val="0"/>
                  <w:marTop w:val="0"/>
                  <w:marBottom w:val="0"/>
                  <w:divBdr>
                    <w:top w:val="none" w:sz="0" w:space="0" w:color="auto"/>
                    <w:left w:val="none" w:sz="0" w:space="0" w:color="auto"/>
                    <w:bottom w:val="none" w:sz="0" w:space="0" w:color="auto"/>
                    <w:right w:val="none" w:sz="0" w:space="0" w:color="auto"/>
                  </w:divBdr>
                </w:div>
                <w:div w:id="1234117909">
                  <w:marLeft w:val="480"/>
                  <w:marRight w:val="0"/>
                  <w:marTop w:val="0"/>
                  <w:marBottom w:val="0"/>
                  <w:divBdr>
                    <w:top w:val="none" w:sz="0" w:space="0" w:color="auto"/>
                    <w:left w:val="none" w:sz="0" w:space="0" w:color="auto"/>
                    <w:bottom w:val="none" w:sz="0" w:space="0" w:color="auto"/>
                    <w:right w:val="none" w:sz="0" w:space="0" w:color="auto"/>
                  </w:divBdr>
                </w:div>
                <w:div w:id="1650553789">
                  <w:marLeft w:val="480"/>
                  <w:marRight w:val="0"/>
                  <w:marTop w:val="0"/>
                  <w:marBottom w:val="0"/>
                  <w:divBdr>
                    <w:top w:val="none" w:sz="0" w:space="0" w:color="auto"/>
                    <w:left w:val="none" w:sz="0" w:space="0" w:color="auto"/>
                    <w:bottom w:val="none" w:sz="0" w:space="0" w:color="auto"/>
                    <w:right w:val="none" w:sz="0" w:space="0" w:color="auto"/>
                  </w:divBdr>
                </w:div>
                <w:div w:id="632174651">
                  <w:marLeft w:val="480"/>
                  <w:marRight w:val="0"/>
                  <w:marTop w:val="0"/>
                  <w:marBottom w:val="0"/>
                  <w:divBdr>
                    <w:top w:val="none" w:sz="0" w:space="0" w:color="auto"/>
                    <w:left w:val="none" w:sz="0" w:space="0" w:color="auto"/>
                    <w:bottom w:val="none" w:sz="0" w:space="0" w:color="auto"/>
                    <w:right w:val="none" w:sz="0" w:space="0" w:color="auto"/>
                  </w:divBdr>
                </w:div>
                <w:div w:id="1869490560">
                  <w:marLeft w:val="480"/>
                  <w:marRight w:val="0"/>
                  <w:marTop w:val="0"/>
                  <w:marBottom w:val="0"/>
                  <w:divBdr>
                    <w:top w:val="none" w:sz="0" w:space="0" w:color="auto"/>
                    <w:left w:val="none" w:sz="0" w:space="0" w:color="auto"/>
                    <w:bottom w:val="none" w:sz="0" w:space="0" w:color="auto"/>
                    <w:right w:val="none" w:sz="0" w:space="0" w:color="auto"/>
                  </w:divBdr>
                </w:div>
                <w:div w:id="1575821652">
                  <w:marLeft w:val="480"/>
                  <w:marRight w:val="0"/>
                  <w:marTop w:val="0"/>
                  <w:marBottom w:val="0"/>
                  <w:divBdr>
                    <w:top w:val="none" w:sz="0" w:space="0" w:color="auto"/>
                    <w:left w:val="none" w:sz="0" w:space="0" w:color="auto"/>
                    <w:bottom w:val="none" w:sz="0" w:space="0" w:color="auto"/>
                    <w:right w:val="none" w:sz="0" w:space="0" w:color="auto"/>
                  </w:divBdr>
                </w:div>
                <w:div w:id="854265022">
                  <w:marLeft w:val="480"/>
                  <w:marRight w:val="0"/>
                  <w:marTop w:val="0"/>
                  <w:marBottom w:val="0"/>
                  <w:divBdr>
                    <w:top w:val="none" w:sz="0" w:space="0" w:color="auto"/>
                    <w:left w:val="none" w:sz="0" w:space="0" w:color="auto"/>
                    <w:bottom w:val="none" w:sz="0" w:space="0" w:color="auto"/>
                    <w:right w:val="none" w:sz="0" w:space="0" w:color="auto"/>
                  </w:divBdr>
                </w:div>
                <w:div w:id="1277255373">
                  <w:marLeft w:val="480"/>
                  <w:marRight w:val="0"/>
                  <w:marTop w:val="0"/>
                  <w:marBottom w:val="0"/>
                  <w:divBdr>
                    <w:top w:val="none" w:sz="0" w:space="0" w:color="auto"/>
                    <w:left w:val="none" w:sz="0" w:space="0" w:color="auto"/>
                    <w:bottom w:val="none" w:sz="0" w:space="0" w:color="auto"/>
                    <w:right w:val="none" w:sz="0" w:space="0" w:color="auto"/>
                  </w:divBdr>
                </w:div>
                <w:div w:id="1624193564">
                  <w:marLeft w:val="480"/>
                  <w:marRight w:val="0"/>
                  <w:marTop w:val="0"/>
                  <w:marBottom w:val="0"/>
                  <w:divBdr>
                    <w:top w:val="none" w:sz="0" w:space="0" w:color="auto"/>
                    <w:left w:val="none" w:sz="0" w:space="0" w:color="auto"/>
                    <w:bottom w:val="none" w:sz="0" w:space="0" w:color="auto"/>
                    <w:right w:val="none" w:sz="0" w:space="0" w:color="auto"/>
                  </w:divBdr>
                </w:div>
                <w:div w:id="1627082846">
                  <w:marLeft w:val="480"/>
                  <w:marRight w:val="0"/>
                  <w:marTop w:val="0"/>
                  <w:marBottom w:val="0"/>
                  <w:divBdr>
                    <w:top w:val="none" w:sz="0" w:space="0" w:color="auto"/>
                    <w:left w:val="none" w:sz="0" w:space="0" w:color="auto"/>
                    <w:bottom w:val="none" w:sz="0" w:space="0" w:color="auto"/>
                    <w:right w:val="none" w:sz="0" w:space="0" w:color="auto"/>
                  </w:divBdr>
                </w:div>
                <w:div w:id="2057387036">
                  <w:marLeft w:val="480"/>
                  <w:marRight w:val="0"/>
                  <w:marTop w:val="0"/>
                  <w:marBottom w:val="0"/>
                  <w:divBdr>
                    <w:top w:val="none" w:sz="0" w:space="0" w:color="auto"/>
                    <w:left w:val="none" w:sz="0" w:space="0" w:color="auto"/>
                    <w:bottom w:val="none" w:sz="0" w:space="0" w:color="auto"/>
                    <w:right w:val="none" w:sz="0" w:space="0" w:color="auto"/>
                  </w:divBdr>
                </w:div>
                <w:div w:id="757092284">
                  <w:marLeft w:val="480"/>
                  <w:marRight w:val="0"/>
                  <w:marTop w:val="0"/>
                  <w:marBottom w:val="0"/>
                  <w:divBdr>
                    <w:top w:val="none" w:sz="0" w:space="0" w:color="auto"/>
                    <w:left w:val="none" w:sz="0" w:space="0" w:color="auto"/>
                    <w:bottom w:val="none" w:sz="0" w:space="0" w:color="auto"/>
                    <w:right w:val="none" w:sz="0" w:space="0" w:color="auto"/>
                  </w:divBdr>
                </w:div>
                <w:div w:id="905606317">
                  <w:marLeft w:val="480"/>
                  <w:marRight w:val="0"/>
                  <w:marTop w:val="0"/>
                  <w:marBottom w:val="0"/>
                  <w:divBdr>
                    <w:top w:val="none" w:sz="0" w:space="0" w:color="auto"/>
                    <w:left w:val="none" w:sz="0" w:space="0" w:color="auto"/>
                    <w:bottom w:val="none" w:sz="0" w:space="0" w:color="auto"/>
                    <w:right w:val="none" w:sz="0" w:space="0" w:color="auto"/>
                  </w:divBdr>
                </w:div>
                <w:div w:id="1026759580">
                  <w:marLeft w:val="480"/>
                  <w:marRight w:val="0"/>
                  <w:marTop w:val="0"/>
                  <w:marBottom w:val="0"/>
                  <w:divBdr>
                    <w:top w:val="none" w:sz="0" w:space="0" w:color="auto"/>
                    <w:left w:val="none" w:sz="0" w:space="0" w:color="auto"/>
                    <w:bottom w:val="none" w:sz="0" w:space="0" w:color="auto"/>
                    <w:right w:val="none" w:sz="0" w:space="0" w:color="auto"/>
                  </w:divBdr>
                </w:div>
                <w:div w:id="1378823646">
                  <w:marLeft w:val="480"/>
                  <w:marRight w:val="0"/>
                  <w:marTop w:val="0"/>
                  <w:marBottom w:val="0"/>
                  <w:divBdr>
                    <w:top w:val="none" w:sz="0" w:space="0" w:color="auto"/>
                    <w:left w:val="none" w:sz="0" w:space="0" w:color="auto"/>
                    <w:bottom w:val="none" w:sz="0" w:space="0" w:color="auto"/>
                    <w:right w:val="none" w:sz="0" w:space="0" w:color="auto"/>
                  </w:divBdr>
                </w:div>
                <w:div w:id="908930551">
                  <w:marLeft w:val="480"/>
                  <w:marRight w:val="0"/>
                  <w:marTop w:val="0"/>
                  <w:marBottom w:val="0"/>
                  <w:divBdr>
                    <w:top w:val="none" w:sz="0" w:space="0" w:color="auto"/>
                    <w:left w:val="none" w:sz="0" w:space="0" w:color="auto"/>
                    <w:bottom w:val="none" w:sz="0" w:space="0" w:color="auto"/>
                    <w:right w:val="none" w:sz="0" w:space="0" w:color="auto"/>
                  </w:divBdr>
                </w:div>
                <w:div w:id="1573539461">
                  <w:marLeft w:val="480"/>
                  <w:marRight w:val="0"/>
                  <w:marTop w:val="0"/>
                  <w:marBottom w:val="0"/>
                  <w:divBdr>
                    <w:top w:val="none" w:sz="0" w:space="0" w:color="auto"/>
                    <w:left w:val="none" w:sz="0" w:space="0" w:color="auto"/>
                    <w:bottom w:val="none" w:sz="0" w:space="0" w:color="auto"/>
                    <w:right w:val="none" w:sz="0" w:space="0" w:color="auto"/>
                  </w:divBdr>
                </w:div>
                <w:div w:id="258804468">
                  <w:marLeft w:val="480"/>
                  <w:marRight w:val="0"/>
                  <w:marTop w:val="0"/>
                  <w:marBottom w:val="0"/>
                  <w:divBdr>
                    <w:top w:val="none" w:sz="0" w:space="0" w:color="auto"/>
                    <w:left w:val="none" w:sz="0" w:space="0" w:color="auto"/>
                    <w:bottom w:val="none" w:sz="0" w:space="0" w:color="auto"/>
                    <w:right w:val="none" w:sz="0" w:space="0" w:color="auto"/>
                  </w:divBdr>
                </w:div>
                <w:div w:id="135757497">
                  <w:marLeft w:val="480"/>
                  <w:marRight w:val="0"/>
                  <w:marTop w:val="0"/>
                  <w:marBottom w:val="0"/>
                  <w:divBdr>
                    <w:top w:val="none" w:sz="0" w:space="0" w:color="auto"/>
                    <w:left w:val="none" w:sz="0" w:space="0" w:color="auto"/>
                    <w:bottom w:val="none" w:sz="0" w:space="0" w:color="auto"/>
                    <w:right w:val="none" w:sz="0" w:space="0" w:color="auto"/>
                  </w:divBdr>
                </w:div>
              </w:divsChild>
            </w:div>
            <w:div w:id="1331063030">
              <w:marLeft w:val="0"/>
              <w:marRight w:val="0"/>
              <w:marTop w:val="0"/>
              <w:marBottom w:val="0"/>
              <w:divBdr>
                <w:top w:val="none" w:sz="0" w:space="0" w:color="auto"/>
                <w:left w:val="none" w:sz="0" w:space="0" w:color="auto"/>
                <w:bottom w:val="none" w:sz="0" w:space="0" w:color="auto"/>
                <w:right w:val="none" w:sz="0" w:space="0" w:color="auto"/>
              </w:divBdr>
              <w:divsChild>
                <w:div w:id="631792703">
                  <w:marLeft w:val="480"/>
                  <w:marRight w:val="0"/>
                  <w:marTop w:val="0"/>
                  <w:marBottom w:val="0"/>
                  <w:divBdr>
                    <w:top w:val="none" w:sz="0" w:space="0" w:color="auto"/>
                    <w:left w:val="none" w:sz="0" w:space="0" w:color="auto"/>
                    <w:bottom w:val="none" w:sz="0" w:space="0" w:color="auto"/>
                    <w:right w:val="none" w:sz="0" w:space="0" w:color="auto"/>
                  </w:divBdr>
                </w:div>
                <w:div w:id="1709137925">
                  <w:marLeft w:val="480"/>
                  <w:marRight w:val="0"/>
                  <w:marTop w:val="0"/>
                  <w:marBottom w:val="0"/>
                  <w:divBdr>
                    <w:top w:val="none" w:sz="0" w:space="0" w:color="auto"/>
                    <w:left w:val="none" w:sz="0" w:space="0" w:color="auto"/>
                    <w:bottom w:val="none" w:sz="0" w:space="0" w:color="auto"/>
                    <w:right w:val="none" w:sz="0" w:space="0" w:color="auto"/>
                  </w:divBdr>
                </w:div>
                <w:div w:id="385616251">
                  <w:marLeft w:val="480"/>
                  <w:marRight w:val="0"/>
                  <w:marTop w:val="0"/>
                  <w:marBottom w:val="0"/>
                  <w:divBdr>
                    <w:top w:val="none" w:sz="0" w:space="0" w:color="auto"/>
                    <w:left w:val="none" w:sz="0" w:space="0" w:color="auto"/>
                    <w:bottom w:val="none" w:sz="0" w:space="0" w:color="auto"/>
                    <w:right w:val="none" w:sz="0" w:space="0" w:color="auto"/>
                  </w:divBdr>
                </w:div>
                <w:div w:id="1362127022">
                  <w:marLeft w:val="480"/>
                  <w:marRight w:val="0"/>
                  <w:marTop w:val="0"/>
                  <w:marBottom w:val="0"/>
                  <w:divBdr>
                    <w:top w:val="none" w:sz="0" w:space="0" w:color="auto"/>
                    <w:left w:val="none" w:sz="0" w:space="0" w:color="auto"/>
                    <w:bottom w:val="none" w:sz="0" w:space="0" w:color="auto"/>
                    <w:right w:val="none" w:sz="0" w:space="0" w:color="auto"/>
                  </w:divBdr>
                </w:div>
                <w:div w:id="1895119552">
                  <w:marLeft w:val="480"/>
                  <w:marRight w:val="0"/>
                  <w:marTop w:val="0"/>
                  <w:marBottom w:val="0"/>
                  <w:divBdr>
                    <w:top w:val="none" w:sz="0" w:space="0" w:color="auto"/>
                    <w:left w:val="none" w:sz="0" w:space="0" w:color="auto"/>
                    <w:bottom w:val="none" w:sz="0" w:space="0" w:color="auto"/>
                    <w:right w:val="none" w:sz="0" w:space="0" w:color="auto"/>
                  </w:divBdr>
                </w:div>
                <w:div w:id="919293538">
                  <w:marLeft w:val="480"/>
                  <w:marRight w:val="0"/>
                  <w:marTop w:val="0"/>
                  <w:marBottom w:val="0"/>
                  <w:divBdr>
                    <w:top w:val="none" w:sz="0" w:space="0" w:color="auto"/>
                    <w:left w:val="none" w:sz="0" w:space="0" w:color="auto"/>
                    <w:bottom w:val="none" w:sz="0" w:space="0" w:color="auto"/>
                    <w:right w:val="none" w:sz="0" w:space="0" w:color="auto"/>
                  </w:divBdr>
                </w:div>
                <w:div w:id="2000887836">
                  <w:marLeft w:val="480"/>
                  <w:marRight w:val="0"/>
                  <w:marTop w:val="0"/>
                  <w:marBottom w:val="0"/>
                  <w:divBdr>
                    <w:top w:val="none" w:sz="0" w:space="0" w:color="auto"/>
                    <w:left w:val="none" w:sz="0" w:space="0" w:color="auto"/>
                    <w:bottom w:val="none" w:sz="0" w:space="0" w:color="auto"/>
                    <w:right w:val="none" w:sz="0" w:space="0" w:color="auto"/>
                  </w:divBdr>
                </w:div>
                <w:div w:id="313027900">
                  <w:marLeft w:val="480"/>
                  <w:marRight w:val="0"/>
                  <w:marTop w:val="0"/>
                  <w:marBottom w:val="0"/>
                  <w:divBdr>
                    <w:top w:val="none" w:sz="0" w:space="0" w:color="auto"/>
                    <w:left w:val="none" w:sz="0" w:space="0" w:color="auto"/>
                    <w:bottom w:val="none" w:sz="0" w:space="0" w:color="auto"/>
                    <w:right w:val="none" w:sz="0" w:space="0" w:color="auto"/>
                  </w:divBdr>
                </w:div>
                <w:div w:id="1277062294">
                  <w:marLeft w:val="480"/>
                  <w:marRight w:val="0"/>
                  <w:marTop w:val="0"/>
                  <w:marBottom w:val="0"/>
                  <w:divBdr>
                    <w:top w:val="none" w:sz="0" w:space="0" w:color="auto"/>
                    <w:left w:val="none" w:sz="0" w:space="0" w:color="auto"/>
                    <w:bottom w:val="none" w:sz="0" w:space="0" w:color="auto"/>
                    <w:right w:val="none" w:sz="0" w:space="0" w:color="auto"/>
                  </w:divBdr>
                </w:div>
                <w:div w:id="64843451">
                  <w:marLeft w:val="480"/>
                  <w:marRight w:val="0"/>
                  <w:marTop w:val="0"/>
                  <w:marBottom w:val="0"/>
                  <w:divBdr>
                    <w:top w:val="none" w:sz="0" w:space="0" w:color="auto"/>
                    <w:left w:val="none" w:sz="0" w:space="0" w:color="auto"/>
                    <w:bottom w:val="none" w:sz="0" w:space="0" w:color="auto"/>
                    <w:right w:val="none" w:sz="0" w:space="0" w:color="auto"/>
                  </w:divBdr>
                </w:div>
                <w:div w:id="1345978459">
                  <w:marLeft w:val="480"/>
                  <w:marRight w:val="0"/>
                  <w:marTop w:val="0"/>
                  <w:marBottom w:val="0"/>
                  <w:divBdr>
                    <w:top w:val="none" w:sz="0" w:space="0" w:color="auto"/>
                    <w:left w:val="none" w:sz="0" w:space="0" w:color="auto"/>
                    <w:bottom w:val="none" w:sz="0" w:space="0" w:color="auto"/>
                    <w:right w:val="none" w:sz="0" w:space="0" w:color="auto"/>
                  </w:divBdr>
                </w:div>
                <w:div w:id="609315973">
                  <w:marLeft w:val="480"/>
                  <w:marRight w:val="0"/>
                  <w:marTop w:val="0"/>
                  <w:marBottom w:val="0"/>
                  <w:divBdr>
                    <w:top w:val="none" w:sz="0" w:space="0" w:color="auto"/>
                    <w:left w:val="none" w:sz="0" w:space="0" w:color="auto"/>
                    <w:bottom w:val="none" w:sz="0" w:space="0" w:color="auto"/>
                    <w:right w:val="none" w:sz="0" w:space="0" w:color="auto"/>
                  </w:divBdr>
                </w:div>
                <w:div w:id="2121752972">
                  <w:marLeft w:val="480"/>
                  <w:marRight w:val="0"/>
                  <w:marTop w:val="0"/>
                  <w:marBottom w:val="0"/>
                  <w:divBdr>
                    <w:top w:val="none" w:sz="0" w:space="0" w:color="auto"/>
                    <w:left w:val="none" w:sz="0" w:space="0" w:color="auto"/>
                    <w:bottom w:val="none" w:sz="0" w:space="0" w:color="auto"/>
                    <w:right w:val="none" w:sz="0" w:space="0" w:color="auto"/>
                  </w:divBdr>
                </w:div>
                <w:div w:id="782386661">
                  <w:marLeft w:val="480"/>
                  <w:marRight w:val="0"/>
                  <w:marTop w:val="0"/>
                  <w:marBottom w:val="0"/>
                  <w:divBdr>
                    <w:top w:val="none" w:sz="0" w:space="0" w:color="auto"/>
                    <w:left w:val="none" w:sz="0" w:space="0" w:color="auto"/>
                    <w:bottom w:val="none" w:sz="0" w:space="0" w:color="auto"/>
                    <w:right w:val="none" w:sz="0" w:space="0" w:color="auto"/>
                  </w:divBdr>
                </w:div>
                <w:div w:id="1577788699">
                  <w:marLeft w:val="480"/>
                  <w:marRight w:val="0"/>
                  <w:marTop w:val="0"/>
                  <w:marBottom w:val="0"/>
                  <w:divBdr>
                    <w:top w:val="none" w:sz="0" w:space="0" w:color="auto"/>
                    <w:left w:val="none" w:sz="0" w:space="0" w:color="auto"/>
                    <w:bottom w:val="none" w:sz="0" w:space="0" w:color="auto"/>
                    <w:right w:val="none" w:sz="0" w:space="0" w:color="auto"/>
                  </w:divBdr>
                </w:div>
                <w:div w:id="602148184">
                  <w:marLeft w:val="480"/>
                  <w:marRight w:val="0"/>
                  <w:marTop w:val="0"/>
                  <w:marBottom w:val="0"/>
                  <w:divBdr>
                    <w:top w:val="none" w:sz="0" w:space="0" w:color="auto"/>
                    <w:left w:val="none" w:sz="0" w:space="0" w:color="auto"/>
                    <w:bottom w:val="none" w:sz="0" w:space="0" w:color="auto"/>
                    <w:right w:val="none" w:sz="0" w:space="0" w:color="auto"/>
                  </w:divBdr>
                </w:div>
                <w:div w:id="1892377979">
                  <w:marLeft w:val="480"/>
                  <w:marRight w:val="0"/>
                  <w:marTop w:val="0"/>
                  <w:marBottom w:val="0"/>
                  <w:divBdr>
                    <w:top w:val="none" w:sz="0" w:space="0" w:color="auto"/>
                    <w:left w:val="none" w:sz="0" w:space="0" w:color="auto"/>
                    <w:bottom w:val="none" w:sz="0" w:space="0" w:color="auto"/>
                    <w:right w:val="none" w:sz="0" w:space="0" w:color="auto"/>
                  </w:divBdr>
                </w:div>
                <w:div w:id="2017034115">
                  <w:marLeft w:val="480"/>
                  <w:marRight w:val="0"/>
                  <w:marTop w:val="0"/>
                  <w:marBottom w:val="0"/>
                  <w:divBdr>
                    <w:top w:val="none" w:sz="0" w:space="0" w:color="auto"/>
                    <w:left w:val="none" w:sz="0" w:space="0" w:color="auto"/>
                    <w:bottom w:val="none" w:sz="0" w:space="0" w:color="auto"/>
                    <w:right w:val="none" w:sz="0" w:space="0" w:color="auto"/>
                  </w:divBdr>
                </w:div>
                <w:div w:id="1677464179">
                  <w:marLeft w:val="480"/>
                  <w:marRight w:val="0"/>
                  <w:marTop w:val="0"/>
                  <w:marBottom w:val="0"/>
                  <w:divBdr>
                    <w:top w:val="none" w:sz="0" w:space="0" w:color="auto"/>
                    <w:left w:val="none" w:sz="0" w:space="0" w:color="auto"/>
                    <w:bottom w:val="none" w:sz="0" w:space="0" w:color="auto"/>
                    <w:right w:val="none" w:sz="0" w:space="0" w:color="auto"/>
                  </w:divBdr>
                </w:div>
                <w:div w:id="1807352369">
                  <w:marLeft w:val="480"/>
                  <w:marRight w:val="0"/>
                  <w:marTop w:val="0"/>
                  <w:marBottom w:val="0"/>
                  <w:divBdr>
                    <w:top w:val="none" w:sz="0" w:space="0" w:color="auto"/>
                    <w:left w:val="none" w:sz="0" w:space="0" w:color="auto"/>
                    <w:bottom w:val="none" w:sz="0" w:space="0" w:color="auto"/>
                    <w:right w:val="none" w:sz="0" w:space="0" w:color="auto"/>
                  </w:divBdr>
                </w:div>
                <w:div w:id="1971932776">
                  <w:marLeft w:val="480"/>
                  <w:marRight w:val="0"/>
                  <w:marTop w:val="0"/>
                  <w:marBottom w:val="0"/>
                  <w:divBdr>
                    <w:top w:val="none" w:sz="0" w:space="0" w:color="auto"/>
                    <w:left w:val="none" w:sz="0" w:space="0" w:color="auto"/>
                    <w:bottom w:val="none" w:sz="0" w:space="0" w:color="auto"/>
                    <w:right w:val="none" w:sz="0" w:space="0" w:color="auto"/>
                  </w:divBdr>
                </w:div>
                <w:div w:id="682438135">
                  <w:marLeft w:val="480"/>
                  <w:marRight w:val="0"/>
                  <w:marTop w:val="0"/>
                  <w:marBottom w:val="0"/>
                  <w:divBdr>
                    <w:top w:val="none" w:sz="0" w:space="0" w:color="auto"/>
                    <w:left w:val="none" w:sz="0" w:space="0" w:color="auto"/>
                    <w:bottom w:val="none" w:sz="0" w:space="0" w:color="auto"/>
                    <w:right w:val="none" w:sz="0" w:space="0" w:color="auto"/>
                  </w:divBdr>
                </w:div>
                <w:div w:id="902831461">
                  <w:marLeft w:val="480"/>
                  <w:marRight w:val="0"/>
                  <w:marTop w:val="0"/>
                  <w:marBottom w:val="0"/>
                  <w:divBdr>
                    <w:top w:val="none" w:sz="0" w:space="0" w:color="auto"/>
                    <w:left w:val="none" w:sz="0" w:space="0" w:color="auto"/>
                    <w:bottom w:val="none" w:sz="0" w:space="0" w:color="auto"/>
                    <w:right w:val="none" w:sz="0" w:space="0" w:color="auto"/>
                  </w:divBdr>
                </w:div>
                <w:div w:id="1652444118">
                  <w:marLeft w:val="480"/>
                  <w:marRight w:val="0"/>
                  <w:marTop w:val="0"/>
                  <w:marBottom w:val="0"/>
                  <w:divBdr>
                    <w:top w:val="none" w:sz="0" w:space="0" w:color="auto"/>
                    <w:left w:val="none" w:sz="0" w:space="0" w:color="auto"/>
                    <w:bottom w:val="none" w:sz="0" w:space="0" w:color="auto"/>
                    <w:right w:val="none" w:sz="0" w:space="0" w:color="auto"/>
                  </w:divBdr>
                </w:div>
                <w:div w:id="1339623112">
                  <w:marLeft w:val="480"/>
                  <w:marRight w:val="0"/>
                  <w:marTop w:val="0"/>
                  <w:marBottom w:val="0"/>
                  <w:divBdr>
                    <w:top w:val="none" w:sz="0" w:space="0" w:color="auto"/>
                    <w:left w:val="none" w:sz="0" w:space="0" w:color="auto"/>
                    <w:bottom w:val="none" w:sz="0" w:space="0" w:color="auto"/>
                    <w:right w:val="none" w:sz="0" w:space="0" w:color="auto"/>
                  </w:divBdr>
                </w:div>
                <w:div w:id="80226141">
                  <w:marLeft w:val="480"/>
                  <w:marRight w:val="0"/>
                  <w:marTop w:val="0"/>
                  <w:marBottom w:val="0"/>
                  <w:divBdr>
                    <w:top w:val="none" w:sz="0" w:space="0" w:color="auto"/>
                    <w:left w:val="none" w:sz="0" w:space="0" w:color="auto"/>
                    <w:bottom w:val="none" w:sz="0" w:space="0" w:color="auto"/>
                    <w:right w:val="none" w:sz="0" w:space="0" w:color="auto"/>
                  </w:divBdr>
                </w:div>
                <w:div w:id="448859970">
                  <w:marLeft w:val="480"/>
                  <w:marRight w:val="0"/>
                  <w:marTop w:val="0"/>
                  <w:marBottom w:val="0"/>
                  <w:divBdr>
                    <w:top w:val="none" w:sz="0" w:space="0" w:color="auto"/>
                    <w:left w:val="none" w:sz="0" w:space="0" w:color="auto"/>
                    <w:bottom w:val="none" w:sz="0" w:space="0" w:color="auto"/>
                    <w:right w:val="none" w:sz="0" w:space="0" w:color="auto"/>
                  </w:divBdr>
                </w:div>
                <w:div w:id="1360476236">
                  <w:marLeft w:val="480"/>
                  <w:marRight w:val="0"/>
                  <w:marTop w:val="0"/>
                  <w:marBottom w:val="0"/>
                  <w:divBdr>
                    <w:top w:val="none" w:sz="0" w:space="0" w:color="auto"/>
                    <w:left w:val="none" w:sz="0" w:space="0" w:color="auto"/>
                    <w:bottom w:val="none" w:sz="0" w:space="0" w:color="auto"/>
                    <w:right w:val="none" w:sz="0" w:space="0" w:color="auto"/>
                  </w:divBdr>
                </w:div>
                <w:div w:id="567036545">
                  <w:marLeft w:val="480"/>
                  <w:marRight w:val="0"/>
                  <w:marTop w:val="0"/>
                  <w:marBottom w:val="0"/>
                  <w:divBdr>
                    <w:top w:val="none" w:sz="0" w:space="0" w:color="auto"/>
                    <w:left w:val="none" w:sz="0" w:space="0" w:color="auto"/>
                    <w:bottom w:val="none" w:sz="0" w:space="0" w:color="auto"/>
                    <w:right w:val="none" w:sz="0" w:space="0" w:color="auto"/>
                  </w:divBdr>
                </w:div>
                <w:div w:id="1267543604">
                  <w:marLeft w:val="480"/>
                  <w:marRight w:val="0"/>
                  <w:marTop w:val="0"/>
                  <w:marBottom w:val="0"/>
                  <w:divBdr>
                    <w:top w:val="none" w:sz="0" w:space="0" w:color="auto"/>
                    <w:left w:val="none" w:sz="0" w:space="0" w:color="auto"/>
                    <w:bottom w:val="none" w:sz="0" w:space="0" w:color="auto"/>
                    <w:right w:val="none" w:sz="0" w:space="0" w:color="auto"/>
                  </w:divBdr>
                </w:div>
                <w:div w:id="841704318">
                  <w:marLeft w:val="480"/>
                  <w:marRight w:val="0"/>
                  <w:marTop w:val="0"/>
                  <w:marBottom w:val="0"/>
                  <w:divBdr>
                    <w:top w:val="none" w:sz="0" w:space="0" w:color="auto"/>
                    <w:left w:val="none" w:sz="0" w:space="0" w:color="auto"/>
                    <w:bottom w:val="none" w:sz="0" w:space="0" w:color="auto"/>
                    <w:right w:val="none" w:sz="0" w:space="0" w:color="auto"/>
                  </w:divBdr>
                </w:div>
                <w:div w:id="282613102">
                  <w:marLeft w:val="480"/>
                  <w:marRight w:val="0"/>
                  <w:marTop w:val="0"/>
                  <w:marBottom w:val="0"/>
                  <w:divBdr>
                    <w:top w:val="none" w:sz="0" w:space="0" w:color="auto"/>
                    <w:left w:val="none" w:sz="0" w:space="0" w:color="auto"/>
                    <w:bottom w:val="none" w:sz="0" w:space="0" w:color="auto"/>
                    <w:right w:val="none" w:sz="0" w:space="0" w:color="auto"/>
                  </w:divBdr>
                </w:div>
                <w:div w:id="1463840084">
                  <w:marLeft w:val="480"/>
                  <w:marRight w:val="0"/>
                  <w:marTop w:val="0"/>
                  <w:marBottom w:val="0"/>
                  <w:divBdr>
                    <w:top w:val="none" w:sz="0" w:space="0" w:color="auto"/>
                    <w:left w:val="none" w:sz="0" w:space="0" w:color="auto"/>
                    <w:bottom w:val="none" w:sz="0" w:space="0" w:color="auto"/>
                    <w:right w:val="none" w:sz="0" w:space="0" w:color="auto"/>
                  </w:divBdr>
                </w:div>
                <w:div w:id="1907034973">
                  <w:marLeft w:val="480"/>
                  <w:marRight w:val="0"/>
                  <w:marTop w:val="0"/>
                  <w:marBottom w:val="0"/>
                  <w:divBdr>
                    <w:top w:val="none" w:sz="0" w:space="0" w:color="auto"/>
                    <w:left w:val="none" w:sz="0" w:space="0" w:color="auto"/>
                    <w:bottom w:val="none" w:sz="0" w:space="0" w:color="auto"/>
                    <w:right w:val="none" w:sz="0" w:space="0" w:color="auto"/>
                  </w:divBdr>
                </w:div>
                <w:div w:id="907963653">
                  <w:marLeft w:val="480"/>
                  <w:marRight w:val="0"/>
                  <w:marTop w:val="0"/>
                  <w:marBottom w:val="0"/>
                  <w:divBdr>
                    <w:top w:val="none" w:sz="0" w:space="0" w:color="auto"/>
                    <w:left w:val="none" w:sz="0" w:space="0" w:color="auto"/>
                    <w:bottom w:val="none" w:sz="0" w:space="0" w:color="auto"/>
                    <w:right w:val="none" w:sz="0" w:space="0" w:color="auto"/>
                  </w:divBdr>
                </w:div>
                <w:div w:id="263924645">
                  <w:marLeft w:val="480"/>
                  <w:marRight w:val="0"/>
                  <w:marTop w:val="0"/>
                  <w:marBottom w:val="0"/>
                  <w:divBdr>
                    <w:top w:val="none" w:sz="0" w:space="0" w:color="auto"/>
                    <w:left w:val="none" w:sz="0" w:space="0" w:color="auto"/>
                    <w:bottom w:val="none" w:sz="0" w:space="0" w:color="auto"/>
                    <w:right w:val="none" w:sz="0" w:space="0" w:color="auto"/>
                  </w:divBdr>
                </w:div>
                <w:div w:id="89200402">
                  <w:marLeft w:val="480"/>
                  <w:marRight w:val="0"/>
                  <w:marTop w:val="0"/>
                  <w:marBottom w:val="0"/>
                  <w:divBdr>
                    <w:top w:val="none" w:sz="0" w:space="0" w:color="auto"/>
                    <w:left w:val="none" w:sz="0" w:space="0" w:color="auto"/>
                    <w:bottom w:val="none" w:sz="0" w:space="0" w:color="auto"/>
                    <w:right w:val="none" w:sz="0" w:space="0" w:color="auto"/>
                  </w:divBdr>
                </w:div>
                <w:div w:id="1457795211">
                  <w:marLeft w:val="480"/>
                  <w:marRight w:val="0"/>
                  <w:marTop w:val="0"/>
                  <w:marBottom w:val="0"/>
                  <w:divBdr>
                    <w:top w:val="none" w:sz="0" w:space="0" w:color="auto"/>
                    <w:left w:val="none" w:sz="0" w:space="0" w:color="auto"/>
                    <w:bottom w:val="none" w:sz="0" w:space="0" w:color="auto"/>
                    <w:right w:val="none" w:sz="0" w:space="0" w:color="auto"/>
                  </w:divBdr>
                </w:div>
                <w:div w:id="177306738">
                  <w:marLeft w:val="480"/>
                  <w:marRight w:val="0"/>
                  <w:marTop w:val="0"/>
                  <w:marBottom w:val="0"/>
                  <w:divBdr>
                    <w:top w:val="none" w:sz="0" w:space="0" w:color="auto"/>
                    <w:left w:val="none" w:sz="0" w:space="0" w:color="auto"/>
                    <w:bottom w:val="none" w:sz="0" w:space="0" w:color="auto"/>
                    <w:right w:val="none" w:sz="0" w:space="0" w:color="auto"/>
                  </w:divBdr>
                </w:div>
                <w:div w:id="1741630868">
                  <w:marLeft w:val="480"/>
                  <w:marRight w:val="0"/>
                  <w:marTop w:val="0"/>
                  <w:marBottom w:val="0"/>
                  <w:divBdr>
                    <w:top w:val="none" w:sz="0" w:space="0" w:color="auto"/>
                    <w:left w:val="none" w:sz="0" w:space="0" w:color="auto"/>
                    <w:bottom w:val="none" w:sz="0" w:space="0" w:color="auto"/>
                    <w:right w:val="none" w:sz="0" w:space="0" w:color="auto"/>
                  </w:divBdr>
                </w:div>
              </w:divsChild>
            </w:div>
            <w:div w:id="284511166">
              <w:marLeft w:val="0"/>
              <w:marRight w:val="0"/>
              <w:marTop w:val="0"/>
              <w:marBottom w:val="0"/>
              <w:divBdr>
                <w:top w:val="none" w:sz="0" w:space="0" w:color="auto"/>
                <w:left w:val="none" w:sz="0" w:space="0" w:color="auto"/>
                <w:bottom w:val="none" w:sz="0" w:space="0" w:color="auto"/>
                <w:right w:val="none" w:sz="0" w:space="0" w:color="auto"/>
              </w:divBdr>
              <w:divsChild>
                <w:div w:id="519314600">
                  <w:marLeft w:val="480"/>
                  <w:marRight w:val="0"/>
                  <w:marTop w:val="0"/>
                  <w:marBottom w:val="0"/>
                  <w:divBdr>
                    <w:top w:val="none" w:sz="0" w:space="0" w:color="auto"/>
                    <w:left w:val="none" w:sz="0" w:space="0" w:color="auto"/>
                    <w:bottom w:val="none" w:sz="0" w:space="0" w:color="auto"/>
                    <w:right w:val="none" w:sz="0" w:space="0" w:color="auto"/>
                  </w:divBdr>
                </w:div>
                <w:div w:id="714308108">
                  <w:marLeft w:val="480"/>
                  <w:marRight w:val="0"/>
                  <w:marTop w:val="0"/>
                  <w:marBottom w:val="0"/>
                  <w:divBdr>
                    <w:top w:val="none" w:sz="0" w:space="0" w:color="auto"/>
                    <w:left w:val="none" w:sz="0" w:space="0" w:color="auto"/>
                    <w:bottom w:val="none" w:sz="0" w:space="0" w:color="auto"/>
                    <w:right w:val="none" w:sz="0" w:space="0" w:color="auto"/>
                  </w:divBdr>
                </w:div>
                <w:div w:id="1492404103">
                  <w:marLeft w:val="480"/>
                  <w:marRight w:val="0"/>
                  <w:marTop w:val="0"/>
                  <w:marBottom w:val="0"/>
                  <w:divBdr>
                    <w:top w:val="none" w:sz="0" w:space="0" w:color="auto"/>
                    <w:left w:val="none" w:sz="0" w:space="0" w:color="auto"/>
                    <w:bottom w:val="none" w:sz="0" w:space="0" w:color="auto"/>
                    <w:right w:val="none" w:sz="0" w:space="0" w:color="auto"/>
                  </w:divBdr>
                </w:div>
                <w:div w:id="1178884549">
                  <w:marLeft w:val="480"/>
                  <w:marRight w:val="0"/>
                  <w:marTop w:val="0"/>
                  <w:marBottom w:val="0"/>
                  <w:divBdr>
                    <w:top w:val="none" w:sz="0" w:space="0" w:color="auto"/>
                    <w:left w:val="none" w:sz="0" w:space="0" w:color="auto"/>
                    <w:bottom w:val="none" w:sz="0" w:space="0" w:color="auto"/>
                    <w:right w:val="none" w:sz="0" w:space="0" w:color="auto"/>
                  </w:divBdr>
                </w:div>
                <w:div w:id="840196971">
                  <w:marLeft w:val="480"/>
                  <w:marRight w:val="0"/>
                  <w:marTop w:val="0"/>
                  <w:marBottom w:val="0"/>
                  <w:divBdr>
                    <w:top w:val="none" w:sz="0" w:space="0" w:color="auto"/>
                    <w:left w:val="none" w:sz="0" w:space="0" w:color="auto"/>
                    <w:bottom w:val="none" w:sz="0" w:space="0" w:color="auto"/>
                    <w:right w:val="none" w:sz="0" w:space="0" w:color="auto"/>
                  </w:divBdr>
                </w:div>
                <w:div w:id="656109360">
                  <w:marLeft w:val="480"/>
                  <w:marRight w:val="0"/>
                  <w:marTop w:val="0"/>
                  <w:marBottom w:val="0"/>
                  <w:divBdr>
                    <w:top w:val="none" w:sz="0" w:space="0" w:color="auto"/>
                    <w:left w:val="none" w:sz="0" w:space="0" w:color="auto"/>
                    <w:bottom w:val="none" w:sz="0" w:space="0" w:color="auto"/>
                    <w:right w:val="none" w:sz="0" w:space="0" w:color="auto"/>
                  </w:divBdr>
                </w:div>
                <w:div w:id="35279065">
                  <w:marLeft w:val="480"/>
                  <w:marRight w:val="0"/>
                  <w:marTop w:val="0"/>
                  <w:marBottom w:val="0"/>
                  <w:divBdr>
                    <w:top w:val="none" w:sz="0" w:space="0" w:color="auto"/>
                    <w:left w:val="none" w:sz="0" w:space="0" w:color="auto"/>
                    <w:bottom w:val="none" w:sz="0" w:space="0" w:color="auto"/>
                    <w:right w:val="none" w:sz="0" w:space="0" w:color="auto"/>
                  </w:divBdr>
                </w:div>
                <w:div w:id="218057031">
                  <w:marLeft w:val="480"/>
                  <w:marRight w:val="0"/>
                  <w:marTop w:val="0"/>
                  <w:marBottom w:val="0"/>
                  <w:divBdr>
                    <w:top w:val="none" w:sz="0" w:space="0" w:color="auto"/>
                    <w:left w:val="none" w:sz="0" w:space="0" w:color="auto"/>
                    <w:bottom w:val="none" w:sz="0" w:space="0" w:color="auto"/>
                    <w:right w:val="none" w:sz="0" w:space="0" w:color="auto"/>
                  </w:divBdr>
                </w:div>
                <w:div w:id="1082216277">
                  <w:marLeft w:val="480"/>
                  <w:marRight w:val="0"/>
                  <w:marTop w:val="0"/>
                  <w:marBottom w:val="0"/>
                  <w:divBdr>
                    <w:top w:val="none" w:sz="0" w:space="0" w:color="auto"/>
                    <w:left w:val="none" w:sz="0" w:space="0" w:color="auto"/>
                    <w:bottom w:val="none" w:sz="0" w:space="0" w:color="auto"/>
                    <w:right w:val="none" w:sz="0" w:space="0" w:color="auto"/>
                  </w:divBdr>
                </w:div>
                <w:div w:id="977418757">
                  <w:marLeft w:val="480"/>
                  <w:marRight w:val="0"/>
                  <w:marTop w:val="0"/>
                  <w:marBottom w:val="0"/>
                  <w:divBdr>
                    <w:top w:val="none" w:sz="0" w:space="0" w:color="auto"/>
                    <w:left w:val="none" w:sz="0" w:space="0" w:color="auto"/>
                    <w:bottom w:val="none" w:sz="0" w:space="0" w:color="auto"/>
                    <w:right w:val="none" w:sz="0" w:space="0" w:color="auto"/>
                  </w:divBdr>
                </w:div>
                <w:div w:id="637760079">
                  <w:marLeft w:val="480"/>
                  <w:marRight w:val="0"/>
                  <w:marTop w:val="0"/>
                  <w:marBottom w:val="0"/>
                  <w:divBdr>
                    <w:top w:val="none" w:sz="0" w:space="0" w:color="auto"/>
                    <w:left w:val="none" w:sz="0" w:space="0" w:color="auto"/>
                    <w:bottom w:val="none" w:sz="0" w:space="0" w:color="auto"/>
                    <w:right w:val="none" w:sz="0" w:space="0" w:color="auto"/>
                  </w:divBdr>
                </w:div>
                <w:div w:id="642390732">
                  <w:marLeft w:val="480"/>
                  <w:marRight w:val="0"/>
                  <w:marTop w:val="0"/>
                  <w:marBottom w:val="0"/>
                  <w:divBdr>
                    <w:top w:val="none" w:sz="0" w:space="0" w:color="auto"/>
                    <w:left w:val="none" w:sz="0" w:space="0" w:color="auto"/>
                    <w:bottom w:val="none" w:sz="0" w:space="0" w:color="auto"/>
                    <w:right w:val="none" w:sz="0" w:space="0" w:color="auto"/>
                  </w:divBdr>
                </w:div>
                <w:div w:id="135608681">
                  <w:marLeft w:val="480"/>
                  <w:marRight w:val="0"/>
                  <w:marTop w:val="0"/>
                  <w:marBottom w:val="0"/>
                  <w:divBdr>
                    <w:top w:val="none" w:sz="0" w:space="0" w:color="auto"/>
                    <w:left w:val="none" w:sz="0" w:space="0" w:color="auto"/>
                    <w:bottom w:val="none" w:sz="0" w:space="0" w:color="auto"/>
                    <w:right w:val="none" w:sz="0" w:space="0" w:color="auto"/>
                  </w:divBdr>
                </w:div>
                <w:div w:id="1140997999">
                  <w:marLeft w:val="480"/>
                  <w:marRight w:val="0"/>
                  <w:marTop w:val="0"/>
                  <w:marBottom w:val="0"/>
                  <w:divBdr>
                    <w:top w:val="none" w:sz="0" w:space="0" w:color="auto"/>
                    <w:left w:val="none" w:sz="0" w:space="0" w:color="auto"/>
                    <w:bottom w:val="none" w:sz="0" w:space="0" w:color="auto"/>
                    <w:right w:val="none" w:sz="0" w:space="0" w:color="auto"/>
                  </w:divBdr>
                </w:div>
                <w:div w:id="37123019">
                  <w:marLeft w:val="480"/>
                  <w:marRight w:val="0"/>
                  <w:marTop w:val="0"/>
                  <w:marBottom w:val="0"/>
                  <w:divBdr>
                    <w:top w:val="none" w:sz="0" w:space="0" w:color="auto"/>
                    <w:left w:val="none" w:sz="0" w:space="0" w:color="auto"/>
                    <w:bottom w:val="none" w:sz="0" w:space="0" w:color="auto"/>
                    <w:right w:val="none" w:sz="0" w:space="0" w:color="auto"/>
                  </w:divBdr>
                </w:div>
                <w:div w:id="1210799819">
                  <w:marLeft w:val="480"/>
                  <w:marRight w:val="0"/>
                  <w:marTop w:val="0"/>
                  <w:marBottom w:val="0"/>
                  <w:divBdr>
                    <w:top w:val="none" w:sz="0" w:space="0" w:color="auto"/>
                    <w:left w:val="none" w:sz="0" w:space="0" w:color="auto"/>
                    <w:bottom w:val="none" w:sz="0" w:space="0" w:color="auto"/>
                    <w:right w:val="none" w:sz="0" w:space="0" w:color="auto"/>
                  </w:divBdr>
                </w:div>
                <w:div w:id="1058288079">
                  <w:marLeft w:val="480"/>
                  <w:marRight w:val="0"/>
                  <w:marTop w:val="0"/>
                  <w:marBottom w:val="0"/>
                  <w:divBdr>
                    <w:top w:val="none" w:sz="0" w:space="0" w:color="auto"/>
                    <w:left w:val="none" w:sz="0" w:space="0" w:color="auto"/>
                    <w:bottom w:val="none" w:sz="0" w:space="0" w:color="auto"/>
                    <w:right w:val="none" w:sz="0" w:space="0" w:color="auto"/>
                  </w:divBdr>
                </w:div>
                <w:div w:id="2132551921">
                  <w:marLeft w:val="480"/>
                  <w:marRight w:val="0"/>
                  <w:marTop w:val="0"/>
                  <w:marBottom w:val="0"/>
                  <w:divBdr>
                    <w:top w:val="none" w:sz="0" w:space="0" w:color="auto"/>
                    <w:left w:val="none" w:sz="0" w:space="0" w:color="auto"/>
                    <w:bottom w:val="none" w:sz="0" w:space="0" w:color="auto"/>
                    <w:right w:val="none" w:sz="0" w:space="0" w:color="auto"/>
                  </w:divBdr>
                </w:div>
                <w:div w:id="1552617634">
                  <w:marLeft w:val="480"/>
                  <w:marRight w:val="0"/>
                  <w:marTop w:val="0"/>
                  <w:marBottom w:val="0"/>
                  <w:divBdr>
                    <w:top w:val="none" w:sz="0" w:space="0" w:color="auto"/>
                    <w:left w:val="none" w:sz="0" w:space="0" w:color="auto"/>
                    <w:bottom w:val="none" w:sz="0" w:space="0" w:color="auto"/>
                    <w:right w:val="none" w:sz="0" w:space="0" w:color="auto"/>
                  </w:divBdr>
                </w:div>
                <w:div w:id="210073592">
                  <w:marLeft w:val="480"/>
                  <w:marRight w:val="0"/>
                  <w:marTop w:val="0"/>
                  <w:marBottom w:val="0"/>
                  <w:divBdr>
                    <w:top w:val="none" w:sz="0" w:space="0" w:color="auto"/>
                    <w:left w:val="none" w:sz="0" w:space="0" w:color="auto"/>
                    <w:bottom w:val="none" w:sz="0" w:space="0" w:color="auto"/>
                    <w:right w:val="none" w:sz="0" w:space="0" w:color="auto"/>
                  </w:divBdr>
                </w:div>
                <w:div w:id="867377515">
                  <w:marLeft w:val="480"/>
                  <w:marRight w:val="0"/>
                  <w:marTop w:val="0"/>
                  <w:marBottom w:val="0"/>
                  <w:divBdr>
                    <w:top w:val="none" w:sz="0" w:space="0" w:color="auto"/>
                    <w:left w:val="none" w:sz="0" w:space="0" w:color="auto"/>
                    <w:bottom w:val="none" w:sz="0" w:space="0" w:color="auto"/>
                    <w:right w:val="none" w:sz="0" w:space="0" w:color="auto"/>
                  </w:divBdr>
                </w:div>
                <w:div w:id="138352621">
                  <w:marLeft w:val="480"/>
                  <w:marRight w:val="0"/>
                  <w:marTop w:val="0"/>
                  <w:marBottom w:val="0"/>
                  <w:divBdr>
                    <w:top w:val="none" w:sz="0" w:space="0" w:color="auto"/>
                    <w:left w:val="none" w:sz="0" w:space="0" w:color="auto"/>
                    <w:bottom w:val="none" w:sz="0" w:space="0" w:color="auto"/>
                    <w:right w:val="none" w:sz="0" w:space="0" w:color="auto"/>
                  </w:divBdr>
                </w:div>
                <w:div w:id="1559592893">
                  <w:marLeft w:val="480"/>
                  <w:marRight w:val="0"/>
                  <w:marTop w:val="0"/>
                  <w:marBottom w:val="0"/>
                  <w:divBdr>
                    <w:top w:val="none" w:sz="0" w:space="0" w:color="auto"/>
                    <w:left w:val="none" w:sz="0" w:space="0" w:color="auto"/>
                    <w:bottom w:val="none" w:sz="0" w:space="0" w:color="auto"/>
                    <w:right w:val="none" w:sz="0" w:space="0" w:color="auto"/>
                  </w:divBdr>
                </w:div>
                <w:div w:id="1547793481">
                  <w:marLeft w:val="480"/>
                  <w:marRight w:val="0"/>
                  <w:marTop w:val="0"/>
                  <w:marBottom w:val="0"/>
                  <w:divBdr>
                    <w:top w:val="none" w:sz="0" w:space="0" w:color="auto"/>
                    <w:left w:val="none" w:sz="0" w:space="0" w:color="auto"/>
                    <w:bottom w:val="none" w:sz="0" w:space="0" w:color="auto"/>
                    <w:right w:val="none" w:sz="0" w:space="0" w:color="auto"/>
                  </w:divBdr>
                </w:div>
                <w:div w:id="80764690">
                  <w:marLeft w:val="480"/>
                  <w:marRight w:val="0"/>
                  <w:marTop w:val="0"/>
                  <w:marBottom w:val="0"/>
                  <w:divBdr>
                    <w:top w:val="none" w:sz="0" w:space="0" w:color="auto"/>
                    <w:left w:val="none" w:sz="0" w:space="0" w:color="auto"/>
                    <w:bottom w:val="none" w:sz="0" w:space="0" w:color="auto"/>
                    <w:right w:val="none" w:sz="0" w:space="0" w:color="auto"/>
                  </w:divBdr>
                </w:div>
                <w:div w:id="1968851515">
                  <w:marLeft w:val="480"/>
                  <w:marRight w:val="0"/>
                  <w:marTop w:val="0"/>
                  <w:marBottom w:val="0"/>
                  <w:divBdr>
                    <w:top w:val="none" w:sz="0" w:space="0" w:color="auto"/>
                    <w:left w:val="none" w:sz="0" w:space="0" w:color="auto"/>
                    <w:bottom w:val="none" w:sz="0" w:space="0" w:color="auto"/>
                    <w:right w:val="none" w:sz="0" w:space="0" w:color="auto"/>
                  </w:divBdr>
                </w:div>
                <w:div w:id="1702626166">
                  <w:marLeft w:val="480"/>
                  <w:marRight w:val="0"/>
                  <w:marTop w:val="0"/>
                  <w:marBottom w:val="0"/>
                  <w:divBdr>
                    <w:top w:val="none" w:sz="0" w:space="0" w:color="auto"/>
                    <w:left w:val="none" w:sz="0" w:space="0" w:color="auto"/>
                    <w:bottom w:val="none" w:sz="0" w:space="0" w:color="auto"/>
                    <w:right w:val="none" w:sz="0" w:space="0" w:color="auto"/>
                  </w:divBdr>
                </w:div>
                <w:div w:id="560139681">
                  <w:marLeft w:val="480"/>
                  <w:marRight w:val="0"/>
                  <w:marTop w:val="0"/>
                  <w:marBottom w:val="0"/>
                  <w:divBdr>
                    <w:top w:val="none" w:sz="0" w:space="0" w:color="auto"/>
                    <w:left w:val="none" w:sz="0" w:space="0" w:color="auto"/>
                    <w:bottom w:val="none" w:sz="0" w:space="0" w:color="auto"/>
                    <w:right w:val="none" w:sz="0" w:space="0" w:color="auto"/>
                  </w:divBdr>
                </w:div>
                <w:div w:id="937101436">
                  <w:marLeft w:val="480"/>
                  <w:marRight w:val="0"/>
                  <w:marTop w:val="0"/>
                  <w:marBottom w:val="0"/>
                  <w:divBdr>
                    <w:top w:val="none" w:sz="0" w:space="0" w:color="auto"/>
                    <w:left w:val="none" w:sz="0" w:space="0" w:color="auto"/>
                    <w:bottom w:val="none" w:sz="0" w:space="0" w:color="auto"/>
                    <w:right w:val="none" w:sz="0" w:space="0" w:color="auto"/>
                  </w:divBdr>
                </w:div>
                <w:div w:id="671372705">
                  <w:marLeft w:val="480"/>
                  <w:marRight w:val="0"/>
                  <w:marTop w:val="0"/>
                  <w:marBottom w:val="0"/>
                  <w:divBdr>
                    <w:top w:val="none" w:sz="0" w:space="0" w:color="auto"/>
                    <w:left w:val="none" w:sz="0" w:space="0" w:color="auto"/>
                    <w:bottom w:val="none" w:sz="0" w:space="0" w:color="auto"/>
                    <w:right w:val="none" w:sz="0" w:space="0" w:color="auto"/>
                  </w:divBdr>
                </w:div>
                <w:div w:id="1765956453">
                  <w:marLeft w:val="480"/>
                  <w:marRight w:val="0"/>
                  <w:marTop w:val="0"/>
                  <w:marBottom w:val="0"/>
                  <w:divBdr>
                    <w:top w:val="none" w:sz="0" w:space="0" w:color="auto"/>
                    <w:left w:val="none" w:sz="0" w:space="0" w:color="auto"/>
                    <w:bottom w:val="none" w:sz="0" w:space="0" w:color="auto"/>
                    <w:right w:val="none" w:sz="0" w:space="0" w:color="auto"/>
                  </w:divBdr>
                </w:div>
                <w:div w:id="1832139660">
                  <w:marLeft w:val="480"/>
                  <w:marRight w:val="0"/>
                  <w:marTop w:val="0"/>
                  <w:marBottom w:val="0"/>
                  <w:divBdr>
                    <w:top w:val="none" w:sz="0" w:space="0" w:color="auto"/>
                    <w:left w:val="none" w:sz="0" w:space="0" w:color="auto"/>
                    <w:bottom w:val="none" w:sz="0" w:space="0" w:color="auto"/>
                    <w:right w:val="none" w:sz="0" w:space="0" w:color="auto"/>
                  </w:divBdr>
                </w:div>
                <w:div w:id="1296528343">
                  <w:marLeft w:val="480"/>
                  <w:marRight w:val="0"/>
                  <w:marTop w:val="0"/>
                  <w:marBottom w:val="0"/>
                  <w:divBdr>
                    <w:top w:val="none" w:sz="0" w:space="0" w:color="auto"/>
                    <w:left w:val="none" w:sz="0" w:space="0" w:color="auto"/>
                    <w:bottom w:val="none" w:sz="0" w:space="0" w:color="auto"/>
                    <w:right w:val="none" w:sz="0" w:space="0" w:color="auto"/>
                  </w:divBdr>
                </w:div>
                <w:div w:id="1090857017">
                  <w:marLeft w:val="480"/>
                  <w:marRight w:val="0"/>
                  <w:marTop w:val="0"/>
                  <w:marBottom w:val="0"/>
                  <w:divBdr>
                    <w:top w:val="none" w:sz="0" w:space="0" w:color="auto"/>
                    <w:left w:val="none" w:sz="0" w:space="0" w:color="auto"/>
                    <w:bottom w:val="none" w:sz="0" w:space="0" w:color="auto"/>
                    <w:right w:val="none" w:sz="0" w:space="0" w:color="auto"/>
                  </w:divBdr>
                </w:div>
                <w:div w:id="2136869826">
                  <w:marLeft w:val="480"/>
                  <w:marRight w:val="0"/>
                  <w:marTop w:val="0"/>
                  <w:marBottom w:val="0"/>
                  <w:divBdr>
                    <w:top w:val="none" w:sz="0" w:space="0" w:color="auto"/>
                    <w:left w:val="none" w:sz="0" w:space="0" w:color="auto"/>
                    <w:bottom w:val="none" w:sz="0" w:space="0" w:color="auto"/>
                    <w:right w:val="none" w:sz="0" w:space="0" w:color="auto"/>
                  </w:divBdr>
                </w:div>
                <w:div w:id="1873765539">
                  <w:marLeft w:val="480"/>
                  <w:marRight w:val="0"/>
                  <w:marTop w:val="0"/>
                  <w:marBottom w:val="0"/>
                  <w:divBdr>
                    <w:top w:val="none" w:sz="0" w:space="0" w:color="auto"/>
                    <w:left w:val="none" w:sz="0" w:space="0" w:color="auto"/>
                    <w:bottom w:val="none" w:sz="0" w:space="0" w:color="auto"/>
                    <w:right w:val="none" w:sz="0" w:space="0" w:color="auto"/>
                  </w:divBdr>
                </w:div>
                <w:div w:id="1515804891">
                  <w:marLeft w:val="480"/>
                  <w:marRight w:val="0"/>
                  <w:marTop w:val="0"/>
                  <w:marBottom w:val="0"/>
                  <w:divBdr>
                    <w:top w:val="none" w:sz="0" w:space="0" w:color="auto"/>
                    <w:left w:val="none" w:sz="0" w:space="0" w:color="auto"/>
                    <w:bottom w:val="none" w:sz="0" w:space="0" w:color="auto"/>
                    <w:right w:val="none" w:sz="0" w:space="0" w:color="auto"/>
                  </w:divBdr>
                </w:div>
                <w:div w:id="1734229572">
                  <w:marLeft w:val="480"/>
                  <w:marRight w:val="0"/>
                  <w:marTop w:val="0"/>
                  <w:marBottom w:val="0"/>
                  <w:divBdr>
                    <w:top w:val="none" w:sz="0" w:space="0" w:color="auto"/>
                    <w:left w:val="none" w:sz="0" w:space="0" w:color="auto"/>
                    <w:bottom w:val="none" w:sz="0" w:space="0" w:color="auto"/>
                    <w:right w:val="none" w:sz="0" w:space="0" w:color="auto"/>
                  </w:divBdr>
                </w:div>
                <w:div w:id="621620089">
                  <w:marLeft w:val="480"/>
                  <w:marRight w:val="0"/>
                  <w:marTop w:val="0"/>
                  <w:marBottom w:val="0"/>
                  <w:divBdr>
                    <w:top w:val="none" w:sz="0" w:space="0" w:color="auto"/>
                    <w:left w:val="none" w:sz="0" w:space="0" w:color="auto"/>
                    <w:bottom w:val="none" w:sz="0" w:space="0" w:color="auto"/>
                    <w:right w:val="none" w:sz="0" w:space="0" w:color="auto"/>
                  </w:divBdr>
                </w:div>
                <w:div w:id="1636523791">
                  <w:marLeft w:val="480"/>
                  <w:marRight w:val="0"/>
                  <w:marTop w:val="0"/>
                  <w:marBottom w:val="0"/>
                  <w:divBdr>
                    <w:top w:val="none" w:sz="0" w:space="0" w:color="auto"/>
                    <w:left w:val="none" w:sz="0" w:space="0" w:color="auto"/>
                    <w:bottom w:val="none" w:sz="0" w:space="0" w:color="auto"/>
                    <w:right w:val="none" w:sz="0" w:space="0" w:color="auto"/>
                  </w:divBdr>
                </w:div>
              </w:divsChild>
            </w:div>
            <w:div w:id="470559261">
              <w:marLeft w:val="0"/>
              <w:marRight w:val="0"/>
              <w:marTop w:val="0"/>
              <w:marBottom w:val="0"/>
              <w:divBdr>
                <w:top w:val="none" w:sz="0" w:space="0" w:color="auto"/>
                <w:left w:val="none" w:sz="0" w:space="0" w:color="auto"/>
                <w:bottom w:val="none" w:sz="0" w:space="0" w:color="auto"/>
                <w:right w:val="none" w:sz="0" w:space="0" w:color="auto"/>
              </w:divBdr>
              <w:divsChild>
                <w:div w:id="1710254625">
                  <w:marLeft w:val="480"/>
                  <w:marRight w:val="0"/>
                  <w:marTop w:val="0"/>
                  <w:marBottom w:val="0"/>
                  <w:divBdr>
                    <w:top w:val="none" w:sz="0" w:space="0" w:color="auto"/>
                    <w:left w:val="none" w:sz="0" w:space="0" w:color="auto"/>
                    <w:bottom w:val="none" w:sz="0" w:space="0" w:color="auto"/>
                    <w:right w:val="none" w:sz="0" w:space="0" w:color="auto"/>
                  </w:divBdr>
                </w:div>
                <w:div w:id="1708136125">
                  <w:marLeft w:val="480"/>
                  <w:marRight w:val="0"/>
                  <w:marTop w:val="0"/>
                  <w:marBottom w:val="0"/>
                  <w:divBdr>
                    <w:top w:val="none" w:sz="0" w:space="0" w:color="auto"/>
                    <w:left w:val="none" w:sz="0" w:space="0" w:color="auto"/>
                    <w:bottom w:val="none" w:sz="0" w:space="0" w:color="auto"/>
                    <w:right w:val="none" w:sz="0" w:space="0" w:color="auto"/>
                  </w:divBdr>
                </w:div>
                <w:div w:id="1106004861">
                  <w:marLeft w:val="480"/>
                  <w:marRight w:val="0"/>
                  <w:marTop w:val="0"/>
                  <w:marBottom w:val="0"/>
                  <w:divBdr>
                    <w:top w:val="none" w:sz="0" w:space="0" w:color="auto"/>
                    <w:left w:val="none" w:sz="0" w:space="0" w:color="auto"/>
                    <w:bottom w:val="none" w:sz="0" w:space="0" w:color="auto"/>
                    <w:right w:val="none" w:sz="0" w:space="0" w:color="auto"/>
                  </w:divBdr>
                </w:div>
                <w:div w:id="922841531">
                  <w:marLeft w:val="480"/>
                  <w:marRight w:val="0"/>
                  <w:marTop w:val="0"/>
                  <w:marBottom w:val="0"/>
                  <w:divBdr>
                    <w:top w:val="none" w:sz="0" w:space="0" w:color="auto"/>
                    <w:left w:val="none" w:sz="0" w:space="0" w:color="auto"/>
                    <w:bottom w:val="none" w:sz="0" w:space="0" w:color="auto"/>
                    <w:right w:val="none" w:sz="0" w:space="0" w:color="auto"/>
                  </w:divBdr>
                </w:div>
                <w:div w:id="2104107952">
                  <w:marLeft w:val="480"/>
                  <w:marRight w:val="0"/>
                  <w:marTop w:val="0"/>
                  <w:marBottom w:val="0"/>
                  <w:divBdr>
                    <w:top w:val="none" w:sz="0" w:space="0" w:color="auto"/>
                    <w:left w:val="none" w:sz="0" w:space="0" w:color="auto"/>
                    <w:bottom w:val="none" w:sz="0" w:space="0" w:color="auto"/>
                    <w:right w:val="none" w:sz="0" w:space="0" w:color="auto"/>
                  </w:divBdr>
                </w:div>
                <w:div w:id="843780468">
                  <w:marLeft w:val="480"/>
                  <w:marRight w:val="0"/>
                  <w:marTop w:val="0"/>
                  <w:marBottom w:val="0"/>
                  <w:divBdr>
                    <w:top w:val="none" w:sz="0" w:space="0" w:color="auto"/>
                    <w:left w:val="none" w:sz="0" w:space="0" w:color="auto"/>
                    <w:bottom w:val="none" w:sz="0" w:space="0" w:color="auto"/>
                    <w:right w:val="none" w:sz="0" w:space="0" w:color="auto"/>
                  </w:divBdr>
                </w:div>
                <w:div w:id="969363401">
                  <w:marLeft w:val="480"/>
                  <w:marRight w:val="0"/>
                  <w:marTop w:val="0"/>
                  <w:marBottom w:val="0"/>
                  <w:divBdr>
                    <w:top w:val="none" w:sz="0" w:space="0" w:color="auto"/>
                    <w:left w:val="none" w:sz="0" w:space="0" w:color="auto"/>
                    <w:bottom w:val="none" w:sz="0" w:space="0" w:color="auto"/>
                    <w:right w:val="none" w:sz="0" w:space="0" w:color="auto"/>
                  </w:divBdr>
                </w:div>
                <w:div w:id="1830487601">
                  <w:marLeft w:val="480"/>
                  <w:marRight w:val="0"/>
                  <w:marTop w:val="0"/>
                  <w:marBottom w:val="0"/>
                  <w:divBdr>
                    <w:top w:val="none" w:sz="0" w:space="0" w:color="auto"/>
                    <w:left w:val="none" w:sz="0" w:space="0" w:color="auto"/>
                    <w:bottom w:val="none" w:sz="0" w:space="0" w:color="auto"/>
                    <w:right w:val="none" w:sz="0" w:space="0" w:color="auto"/>
                  </w:divBdr>
                </w:div>
                <w:div w:id="1922637948">
                  <w:marLeft w:val="480"/>
                  <w:marRight w:val="0"/>
                  <w:marTop w:val="0"/>
                  <w:marBottom w:val="0"/>
                  <w:divBdr>
                    <w:top w:val="none" w:sz="0" w:space="0" w:color="auto"/>
                    <w:left w:val="none" w:sz="0" w:space="0" w:color="auto"/>
                    <w:bottom w:val="none" w:sz="0" w:space="0" w:color="auto"/>
                    <w:right w:val="none" w:sz="0" w:space="0" w:color="auto"/>
                  </w:divBdr>
                </w:div>
                <w:div w:id="683241863">
                  <w:marLeft w:val="480"/>
                  <w:marRight w:val="0"/>
                  <w:marTop w:val="0"/>
                  <w:marBottom w:val="0"/>
                  <w:divBdr>
                    <w:top w:val="none" w:sz="0" w:space="0" w:color="auto"/>
                    <w:left w:val="none" w:sz="0" w:space="0" w:color="auto"/>
                    <w:bottom w:val="none" w:sz="0" w:space="0" w:color="auto"/>
                    <w:right w:val="none" w:sz="0" w:space="0" w:color="auto"/>
                  </w:divBdr>
                </w:div>
                <w:div w:id="787815006">
                  <w:marLeft w:val="480"/>
                  <w:marRight w:val="0"/>
                  <w:marTop w:val="0"/>
                  <w:marBottom w:val="0"/>
                  <w:divBdr>
                    <w:top w:val="none" w:sz="0" w:space="0" w:color="auto"/>
                    <w:left w:val="none" w:sz="0" w:space="0" w:color="auto"/>
                    <w:bottom w:val="none" w:sz="0" w:space="0" w:color="auto"/>
                    <w:right w:val="none" w:sz="0" w:space="0" w:color="auto"/>
                  </w:divBdr>
                </w:div>
                <w:div w:id="725490254">
                  <w:marLeft w:val="480"/>
                  <w:marRight w:val="0"/>
                  <w:marTop w:val="0"/>
                  <w:marBottom w:val="0"/>
                  <w:divBdr>
                    <w:top w:val="none" w:sz="0" w:space="0" w:color="auto"/>
                    <w:left w:val="none" w:sz="0" w:space="0" w:color="auto"/>
                    <w:bottom w:val="none" w:sz="0" w:space="0" w:color="auto"/>
                    <w:right w:val="none" w:sz="0" w:space="0" w:color="auto"/>
                  </w:divBdr>
                </w:div>
                <w:div w:id="1201019852">
                  <w:marLeft w:val="480"/>
                  <w:marRight w:val="0"/>
                  <w:marTop w:val="0"/>
                  <w:marBottom w:val="0"/>
                  <w:divBdr>
                    <w:top w:val="none" w:sz="0" w:space="0" w:color="auto"/>
                    <w:left w:val="none" w:sz="0" w:space="0" w:color="auto"/>
                    <w:bottom w:val="none" w:sz="0" w:space="0" w:color="auto"/>
                    <w:right w:val="none" w:sz="0" w:space="0" w:color="auto"/>
                  </w:divBdr>
                </w:div>
                <w:div w:id="704791080">
                  <w:marLeft w:val="480"/>
                  <w:marRight w:val="0"/>
                  <w:marTop w:val="0"/>
                  <w:marBottom w:val="0"/>
                  <w:divBdr>
                    <w:top w:val="none" w:sz="0" w:space="0" w:color="auto"/>
                    <w:left w:val="none" w:sz="0" w:space="0" w:color="auto"/>
                    <w:bottom w:val="none" w:sz="0" w:space="0" w:color="auto"/>
                    <w:right w:val="none" w:sz="0" w:space="0" w:color="auto"/>
                  </w:divBdr>
                </w:div>
                <w:div w:id="926155612">
                  <w:marLeft w:val="480"/>
                  <w:marRight w:val="0"/>
                  <w:marTop w:val="0"/>
                  <w:marBottom w:val="0"/>
                  <w:divBdr>
                    <w:top w:val="none" w:sz="0" w:space="0" w:color="auto"/>
                    <w:left w:val="none" w:sz="0" w:space="0" w:color="auto"/>
                    <w:bottom w:val="none" w:sz="0" w:space="0" w:color="auto"/>
                    <w:right w:val="none" w:sz="0" w:space="0" w:color="auto"/>
                  </w:divBdr>
                </w:div>
                <w:div w:id="105779000">
                  <w:marLeft w:val="480"/>
                  <w:marRight w:val="0"/>
                  <w:marTop w:val="0"/>
                  <w:marBottom w:val="0"/>
                  <w:divBdr>
                    <w:top w:val="none" w:sz="0" w:space="0" w:color="auto"/>
                    <w:left w:val="none" w:sz="0" w:space="0" w:color="auto"/>
                    <w:bottom w:val="none" w:sz="0" w:space="0" w:color="auto"/>
                    <w:right w:val="none" w:sz="0" w:space="0" w:color="auto"/>
                  </w:divBdr>
                </w:div>
                <w:div w:id="474837117">
                  <w:marLeft w:val="480"/>
                  <w:marRight w:val="0"/>
                  <w:marTop w:val="0"/>
                  <w:marBottom w:val="0"/>
                  <w:divBdr>
                    <w:top w:val="none" w:sz="0" w:space="0" w:color="auto"/>
                    <w:left w:val="none" w:sz="0" w:space="0" w:color="auto"/>
                    <w:bottom w:val="none" w:sz="0" w:space="0" w:color="auto"/>
                    <w:right w:val="none" w:sz="0" w:space="0" w:color="auto"/>
                  </w:divBdr>
                </w:div>
                <w:div w:id="708191403">
                  <w:marLeft w:val="480"/>
                  <w:marRight w:val="0"/>
                  <w:marTop w:val="0"/>
                  <w:marBottom w:val="0"/>
                  <w:divBdr>
                    <w:top w:val="none" w:sz="0" w:space="0" w:color="auto"/>
                    <w:left w:val="none" w:sz="0" w:space="0" w:color="auto"/>
                    <w:bottom w:val="none" w:sz="0" w:space="0" w:color="auto"/>
                    <w:right w:val="none" w:sz="0" w:space="0" w:color="auto"/>
                  </w:divBdr>
                </w:div>
                <w:div w:id="92939303">
                  <w:marLeft w:val="480"/>
                  <w:marRight w:val="0"/>
                  <w:marTop w:val="0"/>
                  <w:marBottom w:val="0"/>
                  <w:divBdr>
                    <w:top w:val="none" w:sz="0" w:space="0" w:color="auto"/>
                    <w:left w:val="none" w:sz="0" w:space="0" w:color="auto"/>
                    <w:bottom w:val="none" w:sz="0" w:space="0" w:color="auto"/>
                    <w:right w:val="none" w:sz="0" w:space="0" w:color="auto"/>
                  </w:divBdr>
                </w:div>
                <w:div w:id="1368330653">
                  <w:marLeft w:val="480"/>
                  <w:marRight w:val="0"/>
                  <w:marTop w:val="0"/>
                  <w:marBottom w:val="0"/>
                  <w:divBdr>
                    <w:top w:val="none" w:sz="0" w:space="0" w:color="auto"/>
                    <w:left w:val="none" w:sz="0" w:space="0" w:color="auto"/>
                    <w:bottom w:val="none" w:sz="0" w:space="0" w:color="auto"/>
                    <w:right w:val="none" w:sz="0" w:space="0" w:color="auto"/>
                  </w:divBdr>
                </w:div>
                <w:div w:id="1307394050">
                  <w:marLeft w:val="480"/>
                  <w:marRight w:val="0"/>
                  <w:marTop w:val="0"/>
                  <w:marBottom w:val="0"/>
                  <w:divBdr>
                    <w:top w:val="none" w:sz="0" w:space="0" w:color="auto"/>
                    <w:left w:val="none" w:sz="0" w:space="0" w:color="auto"/>
                    <w:bottom w:val="none" w:sz="0" w:space="0" w:color="auto"/>
                    <w:right w:val="none" w:sz="0" w:space="0" w:color="auto"/>
                  </w:divBdr>
                </w:div>
                <w:div w:id="1344476696">
                  <w:marLeft w:val="480"/>
                  <w:marRight w:val="0"/>
                  <w:marTop w:val="0"/>
                  <w:marBottom w:val="0"/>
                  <w:divBdr>
                    <w:top w:val="none" w:sz="0" w:space="0" w:color="auto"/>
                    <w:left w:val="none" w:sz="0" w:space="0" w:color="auto"/>
                    <w:bottom w:val="none" w:sz="0" w:space="0" w:color="auto"/>
                    <w:right w:val="none" w:sz="0" w:space="0" w:color="auto"/>
                  </w:divBdr>
                </w:div>
                <w:div w:id="496462467">
                  <w:marLeft w:val="480"/>
                  <w:marRight w:val="0"/>
                  <w:marTop w:val="0"/>
                  <w:marBottom w:val="0"/>
                  <w:divBdr>
                    <w:top w:val="none" w:sz="0" w:space="0" w:color="auto"/>
                    <w:left w:val="none" w:sz="0" w:space="0" w:color="auto"/>
                    <w:bottom w:val="none" w:sz="0" w:space="0" w:color="auto"/>
                    <w:right w:val="none" w:sz="0" w:space="0" w:color="auto"/>
                  </w:divBdr>
                </w:div>
                <w:div w:id="117576172">
                  <w:marLeft w:val="480"/>
                  <w:marRight w:val="0"/>
                  <w:marTop w:val="0"/>
                  <w:marBottom w:val="0"/>
                  <w:divBdr>
                    <w:top w:val="none" w:sz="0" w:space="0" w:color="auto"/>
                    <w:left w:val="none" w:sz="0" w:space="0" w:color="auto"/>
                    <w:bottom w:val="none" w:sz="0" w:space="0" w:color="auto"/>
                    <w:right w:val="none" w:sz="0" w:space="0" w:color="auto"/>
                  </w:divBdr>
                </w:div>
                <w:div w:id="993486246">
                  <w:marLeft w:val="480"/>
                  <w:marRight w:val="0"/>
                  <w:marTop w:val="0"/>
                  <w:marBottom w:val="0"/>
                  <w:divBdr>
                    <w:top w:val="none" w:sz="0" w:space="0" w:color="auto"/>
                    <w:left w:val="none" w:sz="0" w:space="0" w:color="auto"/>
                    <w:bottom w:val="none" w:sz="0" w:space="0" w:color="auto"/>
                    <w:right w:val="none" w:sz="0" w:space="0" w:color="auto"/>
                  </w:divBdr>
                </w:div>
                <w:div w:id="1805922127">
                  <w:marLeft w:val="480"/>
                  <w:marRight w:val="0"/>
                  <w:marTop w:val="0"/>
                  <w:marBottom w:val="0"/>
                  <w:divBdr>
                    <w:top w:val="none" w:sz="0" w:space="0" w:color="auto"/>
                    <w:left w:val="none" w:sz="0" w:space="0" w:color="auto"/>
                    <w:bottom w:val="none" w:sz="0" w:space="0" w:color="auto"/>
                    <w:right w:val="none" w:sz="0" w:space="0" w:color="auto"/>
                  </w:divBdr>
                </w:div>
                <w:div w:id="1191914980">
                  <w:marLeft w:val="480"/>
                  <w:marRight w:val="0"/>
                  <w:marTop w:val="0"/>
                  <w:marBottom w:val="0"/>
                  <w:divBdr>
                    <w:top w:val="none" w:sz="0" w:space="0" w:color="auto"/>
                    <w:left w:val="none" w:sz="0" w:space="0" w:color="auto"/>
                    <w:bottom w:val="none" w:sz="0" w:space="0" w:color="auto"/>
                    <w:right w:val="none" w:sz="0" w:space="0" w:color="auto"/>
                  </w:divBdr>
                </w:div>
                <w:div w:id="587540992">
                  <w:marLeft w:val="480"/>
                  <w:marRight w:val="0"/>
                  <w:marTop w:val="0"/>
                  <w:marBottom w:val="0"/>
                  <w:divBdr>
                    <w:top w:val="none" w:sz="0" w:space="0" w:color="auto"/>
                    <w:left w:val="none" w:sz="0" w:space="0" w:color="auto"/>
                    <w:bottom w:val="none" w:sz="0" w:space="0" w:color="auto"/>
                    <w:right w:val="none" w:sz="0" w:space="0" w:color="auto"/>
                  </w:divBdr>
                </w:div>
                <w:div w:id="1084299107">
                  <w:marLeft w:val="480"/>
                  <w:marRight w:val="0"/>
                  <w:marTop w:val="0"/>
                  <w:marBottom w:val="0"/>
                  <w:divBdr>
                    <w:top w:val="none" w:sz="0" w:space="0" w:color="auto"/>
                    <w:left w:val="none" w:sz="0" w:space="0" w:color="auto"/>
                    <w:bottom w:val="none" w:sz="0" w:space="0" w:color="auto"/>
                    <w:right w:val="none" w:sz="0" w:space="0" w:color="auto"/>
                  </w:divBdr>
                </w:div>
                <w:div w:id="1069423591">
                  <w:marLeft w:val="480"/>
                  <w:marRight w:val="0"/>
                  <w:marTop w:val="0"/>
                  <w:marBottom w:val="0"/>
                  <w:divBdr>
                    <w:top w:val="none" w:sz="0" w:space="0" w:color="auto"/>
                    <w:left w:val="none" w:sz="0" w:space="0" w:color="auto"/>
                    <w:bottom w:val="none" w:sz="0" w:space="0" w:color="auto"/>
                    <w:right w:val="none" w:sz="0" w:space="0" w:color="auto"/>
                  </w:divBdr>
                </w:div>
                <w:div w:id="684524127">
                  <w:marLeft w:val="480"/>
                  <w:marRight w:val="0"/>
                  <w:marTop w:val="0"/>
                  <w:marBottom w:val="0"/>
                  <w:divBdr>
                    <w:top w:val="none" w:sz="0" w:space="0" w:color="auto"/>
                    <w:left w:val="none" w:sz="0" w:space="0" w:color="auto"/>
                    <w:bottom w:val="none" w:sz="0" w:space="0" w:color="auto"/>
                    <w:right w:val="none" w:sz="0" w:space="0" w:color="auto"/>
                  </w:divBdr>
                </w:div>
                <w:div w:id="1069113536">
                  <w:marLeft w:val="480"/>
                  <w:marRight w:val="0"/>
                  <w:marTop w:val="0"/>
                  <w:marBottom w:val="0"/>
                  <w:divBdr>
                    <w:top w:val="none" w:sz="0" w:space="0" w:color="auto"/>
                    <w:left w:val="none" w:sz="0" w:space="0" w:color="auto"/>
                    <w:bottom w:val="none" w:sz="0" w:space="0" w:color="auto"/>
                    <w:right w:val="none" w:sz="0" w:space="0" w:color="auto"/>
                  </w:divBdr>
                </w:div>
                <w:div w:id="725027229">
                  <w:marLeft w:val="480"/>
                  <w:marRight w:val="0"/>
                  <w:marTop w:val="0"/>
                  <w:marBottom w:val="0"/>
                  <w:divBdr>
                    <w:top w:val="none" w:sz="0" w:space="0" w:color="auto"/>
                    <w:left w:val="none" w:sz="0" w:space="0" w:color="auto"/>
                    <w:bottom w:val="none" w:sz="0" w:space="0" w:color="auto"/>
                    <w:right w:val="none" w:sz="0" w:space="0" w:color="auto"/>
                  </w:divBdr>
                </w:div>
                <w:div w:id="1441029972">
                  <w:marLeft w:val="480"/>
                  <w:marRight w:val="0"/>
                  <w:marTop w:val="0"/>
                  <w:marBottom w:val="0"/>
                  <w:divBdr>
                    <w:top w:val="none" w:sz="0" w:space="0" w:color="auto"/>
                    <w:left w:val="none" w:sz="0" w:space="0" w:color="auto"/>
                    <w:bottom w:val="none" w:sz="0" w:space="0" w:color="auto"/>
                    <w:right w:val="none" w:sz="0" w:space="0" w:color="auto"/>
                  </w:divBdr>
                </w:div>
                <w:div w:id="259221176">
                  <w:marLeft w:val="480"/>
                  <w:marRight w:val="0"/>
                  <w:marTop w:val="0"/>
                  <w:marBottom w:val="0"/>
                  <w:divBdr>
                    <w:top w:val="none" w:sz="0" w:space="0" w:color="auto"/>
                    <w:left w:val="none" w:sz="0" w:space="0" w:color="auto"/>
                    <w:bottom w:val="none" w:sz="0" w:space="0" w:color="auto"/>
                    <w:right w:val="none" w:sz="0" w:space="0" w:color="auto"/>
                  </w:divBdr>
                </w:div>
                <w:div w:id="190148240">
                  <w:marLeft w:val="480"/>
                  <w:marRight w:val="0"/>
                  <w:marTop w:val="0"/>
                  <w:marBottom w:val="0"/>
                  <w:divBdr>
                    <w:top w:val="none" w:sz="0" w:space="0" w:color="auto"/>
                    <w:left w:val="none" w:sz="0" w:space="0" w:color="auto"/>
                    <w:bottom w:val="none" w:sz="0" w:space="0" w:color="auto"/>
                    <w:right w:val="none" w:sz="0" w:space="0" w:color="auto"/>
                  </w:divBdr>
                </w:div>
                <w:div w:id="654915200">
                  <w:marLeft w:val="480"/>
                  <w:marRight w:val="0"/>
                  <w:marTop w:val="0"/>
                  <w:marBottom w:val="0"/>
                  <w:divBdr>
                    <w:top w:val="none" w:sz="0" w:space="0" w:color="auto"/>
                    <w:left w:val="none" w:sz="0" w:space="0" w:color="auto"/>
                    <w:bottom w:val="none" w:sz="0" w:space="0" w:color="auto"/>
                    <w:right w:val="none" w:sz="0" w:space="0" w:color="auto"/>
                  </w:divBdr>
                </w:div>
                <w:div w:id="2036416954">
                  <w:marLeft w:val="480"/>
                  <w:marRight w:val="0"/>
                  <w:marTop w:val="0"/>
                  <w:marBottom w:val="0"/>
                  <w:divBdr>
                    <w:top w:val="none" w:sz="0" w:space="0" w:color="auto"/>
                    <w:left w:val="none" w:sz="0" w:space="0" w:color="auto"/>
                    <w:bottom w:val="none" w:sz="0" w:space="0" w:color="auto"/>
                    <w:right w:val="none" w:sz="0" w:space="0" w:color="auto"/>
                  </w:divBdr>
                </w:div>
                <w:div w:id="653216357">
                  <w:marLeft w:val="480"/>
                  <w:marRight w:val="0"/>
                  <w:marTop w:val="0"/>
                  <w:marBottom w:val="0"/>
                  <w:divBdr>
                    <w:top w:val="none" w:sz="0" w:space="0" w:color="auto"/>
                    <w:left w:val="none" w:sz="0" w:space="0" w:color="auto"/>
                    <w:bottom w:val="none" w:sz="0" w:space="0" w:color="auto"/>
                    <w:right w:val="none" w:sz="0" w:space="0" w:color="auto"/>
                  </w:divBdr>
                </w:div>
                <w:div w:id="189608600">
                  <w:marLeft w:val="480"/>
                  <w:marRight w:val="0"/>
                  <w:marTop w:val="0"/>
                  <w:marBottom w:val="0"/>
                  <w:divBdr>
                    <w:top w:val="none" w:sz="0" w:space="0" w:color="auto"/>
                    <w:left w:val="none" w:sz="0" w:space="0" w:color="auto"/>
                    <w:bottom w:val="none" w:sz="0" w:space="0" w:color="auto"/>
                    <w:right w:val="none" w:sz="0" w:space="0" w:color="auto"/>
                  </w:divBdr>
                </w:div>
              </w:divsChild>
            </w:div>
            <w:div w:id="871574290">
              <w:marLeft w:val="0"/>
              <w:marRight w:val="0"/>
              <w:marTop w:val="0"/>
              <w:marBottom w:val="0"/>
              <w:divBdr>
                <w:top w:val="none" w:sz="0" w:space="0" w:color="auto"/>
                <w:left w:val="none" w:sz="0" w:space="0" w:color="auto"/>
                <w:bottom w:val="none" w:sz="0" w:space="0" w:color="auto"/>
                <w:right w:val="none" w:sz="0" w:space="0" w:color="auto"/>
              </w:divBdr>
              <w:divsChild>
                <w:div w:id="1910186804">
                  <w:marLeft w:val="480"/>
                  <w:marRight w:val="0"/>
                  <w:marTop w:val="0"/>
                  <w:marBottom w:val="0"/>
                  <w:divBdr>
                    <w:top w:val="none" w:sz="0" w:space="0" w:color="auto"/>
                    <w:left w:val="none" w:sz="0" w:space="0" w:color="auto"/>
                    <w:bottom w:val="none" w:sz="0" w:space="0" w:color="auto"/>
                    <w:right w:val="none" w:sz="0" w:space="0" w:color="auto"/>
                  </w:divBdr>
                </w:div>
                <w:div w:id="206913105">
                  <w:marLeft w:val="480"/>
                  <w:marRight w:val="0"/>
                  <w:marTop w:val="0"/>
                  <w:marBottom w:val="0"/>
                  <w:divBdr>
                    <w:top w:val="none" w:sz="0" w:space="0" w:color="auto"/>
                    <w:left w:val="none" w:sz="0" w:space="0" w:color="auto"/>
                    <w:bottom w:val="none" w:sz="0" w:space="0" w:color="auto"/>
                    <w:right w:val="none" w:sz="0" w:space="0" w:color="auto"/>
                  </w:divBdr>
                </w:div>
                <w:div w:id="1896117117">
                  <w:marLeft w:val="480"/>
                  <w:marRight w:val="0"/>
                  <w:marTop w:val="0"/>
                  <w:marBottom w:val="0"/>
                  <w:divBdr>
                    <w:top w:val="none" w:sz="0" w:space="0" w:color="auto"/>
                    <w:left w:val="none" w:sz="0" w:space="0" w:color="auto"/>
                    <w:bottom w:val="none" w:sz="0" w:space="0" w:color="auto"/>
                    <w:right w:val="none" w:sz="0" w:space="0" w:color="auto"/>
                  </w:divBdr>
                </w:div>
                <w:div w:id="1738164275">
                  <w:marLeft w:val="480"/>
                  <w:marRight w:val="0"/>
                  <w:marTop w:val="0"/>
                  <w:marBottom w:val="0"/>
                  <w:divBdr>
                    <w:top w:val="none" w:sz="0" w:space="0" w:color="auto"/>
                    <w:left w:val="none" w:sz="0" w:space="0" w:color="auto"/>
                    <w:bottom w:val="none" w:sz="0" w:space="0" w:color="auto"/>
                    <w:right w:val="none" w:sz="0" w:space="0" w:color="auto"/>
                  </w:divBdr>
                </w:div>
                <w:div w:id="274489219">
                  <w:marLeft w:val="480"/>
                  <w:marRight w:val="0"/>
                  <w:marTop w:val="0"/>
                  <w:marBottom w:val="0"/>
                  <w:divBdr>
                    <w:top w:val="none" w:sz="0" w:space="0" w:color="auto"/>
                    <w:left w:val="none" w:sz="0" w:space="0" w:color="auto"/>
                    <w:bottom w:val="none" w:sz="0" w:space="0" w:color="auto"/>
                    <w:right w:val="none" w:sz="0" w:space="0" w:color="auto"/>
                  </w:divBdr>
                </w:div>
                <w:div w:id="1045567846">
                  <w:marLeft w:val="480"/>
                  <w:marRight w:val="0"/>
                  <w:marTop w:val="0"/>
                  <w:marBottom w:val="0"/>
                  <w:divBdr>
                    <w:top w:val="none" w:sz="0" w:space="0" w:color="auto"/>
                    <w:left w:val="none" w:sz="0" w:space="0" w:color="auto"/>
                    <w:bottom w:val="none" w:sz="0" w:space="0" w:color="auto"/>
                    <w:right w:val="none" w:sz="0" w:space="0" w:color="auto"/>
                  </w:divBdr>
                </w:div>
                <w:div w:id="1310089041">
                  <w:marLeft w:val="480"/>
                  <w:marRight w:val="0"/>
                  <w:marTop w:val="0"/>
                  <w:marBottom w:val="0"/>
                  <w:divBdr>
                    <w:top w:val="none" w:sz="0" w:space="0" w:color="auto"/>
                    <w:left w:val="none" w:sz="0" w:space="0" w:color="auto"/>
                    <w:bottom w:val="none" w:sz="0" w:space="0" w:color="auto"/>
                    <w:right w:val="none" w:sz="0" w:space="0" w:color="auto"/>
                  </w:divBdr>
                </w:div>
                <w:div w:id="915286782">
                  <w:marLeft w:val="480"/>
                  <w:marRight w:val="0"/>
                  <w:marTop w:val="0"/>
                  <w:marBottom w:val="0"/>
                  <w:divBdr>
                    <w:top w:val="none" w:sz="0" w:space="0" w:color="auto"/>
                    <w:left w:val="none" w:sz="0" w:space="0" w:color="auto"/>
                    <w:bottom w:val="none" w:sz="0" w:space="0" w:color="auto"/>
                    <w:right w:val="none" w:sz="0" w:space="0" w:color="auto"/>
                  </w:divBdr>
                </w:div>
                <w:div w:id="147131676">
                  <w:marLeft w:val="480"/>
                  <w:marRight w:val="0"/>
                  <w:marTop w:val="0"/>
                  <w:marBottom w:val="0"/>
                  <w:divBdr>
                    <w:top w:val="none" w:sz="0" w:space="0" w:color="auto"/>
                    <w:left w:val="none" w:sz="0" w:space="0" w:color="auto"/>
                    <w:bottom w:val="none" w:sz="0" w:space="0" w:color="auto"/>
                    <w:right w:val="none" w:sz="0" w:space="0" w:color="auto"/>
                  </w:divBdr>
                </w:div>
                <w:div w:id="1969243629">
                  <w:marLeft w:val="480"/>
                  <w:marRight w:val="0"/>
                  <w:marTop w:val="0"/>
                  <w:marBottom w:val="0"/>
                  <w:divBdr>
                    <w:top w:val="none" w:sz="0" w:space="0" w:color="auto"/>
                    <w:left w:val="none" w:sz="0" w:space="0" w:color="auto"/>
                    <w:bottom w:val="none" w:sz="0" w:space="0" w:color="auto"/>
                    <w:right w:val="none" w:sz="0" w:space="0" w:color="auto"/>
                  </w:divBdr>
                </w:div>
                <w:div w:id="720639707">
                  <w:marLeft w:val="480"/>
                  <w:marRight w:val="0"/>
                  <w:marTop w:val="0"/>
                  <w:marBottom w:val="0"/>
                  <w:divBdr>
                    <w:top w:val="none" w:sz="0" w:space="0" w:color="auto"/>
                    <w:left w:val="none" w:sz="0" w:space="0" w:color="auto"/>
                    <w:bottom w:val="none" w:sz="0" w:space="0" w:color="auto"/>
                    <w:right w:val="none" w:sz="0" w:space="0" w:color="auto"/>
                  </w:divBdr>
                </w:div>
                <w:div w:id="961884607">
                  <w:marLeft w:val="480"/>
                  <w:marRight w:val="0"/>
                  <w:marTop w:val="0"/>
                  <w:marBottom w:val="0"/>
                  <w:divBdr>
                    <w:top w:val="none" w:sz="0" w:space="0" w:color="auto"/>
                    <w:left w:val="none" w:sz="0" w:space="0" w:color="auto"/>
                    <w:bottom w:val="none" w:sz="0" w:space="0" w:color="auto"/>
                    <w:right w:val="none" w:sz="0" w:space="0" w:color="auto"/>
                  </w:divBdr>
                </w:div>
                <w:div w:id="868252728">
                  <w:marLeft w:val="480"/>
                  <w:marRight w:val="0"/>
                  <w:marTop w:val="0"/>
                  <w:marBottom w:val="0"/>
                  <w:divBdr>
                    <w:top w:val="none" w:sz="0" w:space="0" w:color="auto"/>
                    <w:left w:val="none" w:sz="0" w:space="0" w:color="auto"/>
                    <w:bottom w:val="none" w:sz="0" w:space="0" w:color="auto"/>
                    <w:right w:val="none" w:sz="0" w:space="0" w:color="auto"/>
                  </w:divBdr>
                </w:div>
                <w:div w:id="93861329">
                  <w:marLeft w:val="480"/>
                  <w:marRight w:val="0"/>
                  <w:marTop w:val="0"/>
                  <w:marBottom w:val="0"/>
                  <w:divBdr>
                    <w:top w:val="none" w:sz="0" w:space="0" w:color="auto"/>
                    <w:left w:val="none" w:sz="0" w:space="0" w:color="auto"/>
                    <w:bottom w:val="none" w:sz="0" w:space="0" w:color="auto"/>
                    <w:right w:val="none" w:sz="0" w:space="0" w:color="auto"/>
                  </w:divBdr>
                </w:div>
                <w:div w:id="1497188423">
                  <w:marLeft w:val="480"/>
                  <w:marRight w:val="0"/>
                  <w:marTop w:val="0"/>
                  <w:marBottom w:val="0"/>
                  <w:divBdr>
                    <w:top w:val="none" w:sz="0" w:space="0" w:color="auto"/>
                    <w:left w:val="none" w:sz="0" w:space="0" w:color="auto"/>
                    <w:bottom w:val="none" w:sz="0" w:space="0" w:color="auto"/>
                    <w:right w:val="none" w:sz="0" w:space="0" w:color="auto"/>
                  </w:divBdr>
                </w:div>
                <w:div w:id="905721646">
                  <w:marLeft w:val="480"/>
                  <w:marRight w:val="0"/>
                  <w:marTop w:val="0"/>
                  <w:marBottom w:val="0"/>
                  <w:divBdr>
                    <w:top w:val="none" w:sz="0" w:space="0" w:color="auto"/>
                    <w:left w:val="none" w:sz="0" w:space="0" w:color="auto"/>
                    <w:bottom w:val="none" w:sz="0" w:space="0" w:color="auto"/>
                    <w:right w:val="none" w:sz="0" w:space="0" w:color="auto"/>
                  </w:divBdr>
                </w:div>
                <w:div w:id="2062902239">
                  <w:marLeft w:val="480"/>
                  <w:marRight w:val="0"/>
                  <w:marTop w:val="0"/>
                  <w:marBottom w:val="0"/>
                  <w:divBdr>
                    <w:top w:val="none" w:sz="0" w:space="0" w:color="auto"/>
                    <w:left w:val="none" w:sz="0" w:space="0" w:color="auto"/>
                    <w:bottom w:val="none" w:sz="0" w:space="0" w:color="auto"/>
                    <w:right w:val="none" w:sz="0" w:space="0" w:color="auto"/>
                  </w:divBdr>
                </w:div>
                <w:div w:id="358706088">
                  <w:marLeft w:val="480"/>
                  <w:marRight w:val="0"/>
                  <w:marTop w:val="0"/>
                  <w:marBottom w:val="0"/>
                  <w:divBdr>
                    <w:top w:val="none" w:sz="0" w:space="0" w:color="auto"/>
                    <w:left w:val="none" w:sz="0" w:space="0" w:color="auto"/>
                    <w:bottom w:val="none" w:sz="0" w:space="0" w:color="auto"/>
                    <w:right w:val="none" w:sz="0" w:space="0" w:color="auto"/>
                  </w:divBdr>
                </w:div>
                <w:div w:id="1912694383">
                  <w:marLeft w:val="480"/>
                  <w:marRight w:val="0"/>
                  <w:marTop w:val="0"/>
                  <w:marBottom w:val="0"/>
                  <w:divBdr>
                    <w:top w:val="none" w:sz="0" w:space="0" w:color="auto"/>
                    <w:left w:val="none" w:sz="0" w:space="0" w:color="auto"/>
                    <w:bottom w:val="none" w:sz="0" w:space="0" w:color="auto"/>
                    <w:right w:val="none" w:sz="0" w:space="0" w:color="auto"/>
                  </w:divBdr>
                </w:div>
                <w:div w:id="344794539">
                  <w:marLeft w:val="480"/>
                  <w:marRight w:val="0"/>
                  <w:marTop w:val="0"/>
                  <w:marBottom w:val="0"/>
                  <w:divBdr>
                    <w:top w:val="none" w:sz="0" w:space="0" w:color="auto"/>
                    <w:left w:val="none" w:sz="0" w:space="0" w:color="auto"/>
                    <w:bottom w:val="none" w:sz="0" w:space="0" w:color="auto"/>
                    <w:right w:val="none" w:sz="0" w:space="0" w:color="auto"/>
                  </w:divBdr>
                </w:div>
                <w:div w:id="1384909990">
                  <w:marLeft w:val="480"/>
                  <w:marRight w:val="0"/>
                  <w:marTop w:val="0"/>
                  <w:marBottom w:val="0"/>
                  <w:divBdr>
                    <w:top w:val="none" w:sz="0" w:space="0" w:color="auto"/>
                    <w:left w:val="none" w:sz="0" w:space="0" w:color="auto"/>
                    <w:bottom w:val="none" w:sz="0" w:space="0" w:color="auto"/>
                    <w:right w:val="none" w:sz="0" w:space="0" w:color="auto"/>
                  </w:divBdr>
                </w:div>
                <w:div w:id="684988184">
                  <w:marLeft w:val="480"/>
                  <w:marRight w:val="0"/>
                  <w:marTop w:val="0"/>
                  <w:marBottom w:val="0"/>
                  <w:divBdr>
                    <w:top w:val="none" w:sz="0" w:space="0" w:color="auto"/>
                    <w:left w:val="none" w:sz="0" w:space="0" w:color="auto"/>
                    <w:bottom w:val="none" w:sz="0" w:space="0" w:color="auto"/>
                    <w:right w:val="none" w:sz="0" w:space="0" w:color="auto"/>
                  </w:divBdr>
                </w:div>
                <w:div w:id="2132360474">
                  <w:marLeft w:val="480"/>
                  <w:marRight w:val="0"/>
                  <w:marTop w:val="0"/>
                  <w:marBottom w:val="0"/>
                  <w:divBdr>
                    <w:top w:val="none" w:sz="0" w:space="0" w:color="auto"/>
                    <w:left w:val="none" w:sz="0" w:space="0" w:color="auto"/>
                    <w:bottom w:val="none" w:sz="0" w:space="0" w:color="auto"/>
                    <w:right w:val="none" w:sz="0" w:space="0" w:color="auto"/>
                  </w:divBdr>
                </w:div>
                <w:div w:id="22678392">
                  <w:marLeft w:val="480"/>
                  <w:marRight w:val="0"/>
                  <w:marTop w:val="0"/>
                  <w:marBottom w:val="0"/>
                  <w:divBdr>
                    <w:top w:val="none" w:sz="0" w:space="0" w:color="auto"/>
                    <w:left w:val="none" w:sz="0" w:space="0" w:color="auto"/>
                    <w:bottom w:val="none" w:sz="0" w:space="0" w:color="auto"/>
                    <w:right w:val="none" w:sz="0" w:space="0" w:color="auto"/>
                  </w:divBdr>
                </w:div>
                <w:div w:id="345139932">
                  <w:marLeft w:val="480"/>
                  <w:marRight w:val="0"/>
                  <w:marTop w:val="0"/>
                  <w:marBottom w:val="0"/>
                  <w:divBdr>
                    <w:top w:val="none" w:sz="0" w:space="0" w:color="auto"/>
                    <w:left w:val="none" w:sz="0" w:space="0" w:color="auto"/>
                    <w:bottom w:val="none" w:sz="0" w:space="0" w:color="auto"/>
                    <w:right w:val="none" w:sz="0" w:space="0" w:color="auto"/>
                  </w:divBdr>
                </w:div>
                <w:div w:id="1092629214">
                  <w:marLeft w:val="480"/>
                  <w:marRight w:val="0"/>
                  <w:marTop w:val="0"/>
                  <w:marBottom w:val="0"/>
                  <w:divBdr>
                    <w:top w:val="none" w:sz="0" w:space="0" w:color="auto"/>
                    <w:left w:val="none" w:sz="0" w:space="0" w:color="auto"/>
                    <w:bottom w:val="none" w:sz="0" w:space="0" w:color="auto"/>
                    <w:right w:val="none" w:sz="0" w:space="0" w:color="auto"/>
                  </w:divBdr>
                </w:div>
                <w:div w:id="862667230">
                  <w:marLeft w:val="480"/>
                  <w:marRight w:val="0"/>
                  <w:marTop w:val="0"/>
                  <w:marBottom w:val="0"/>
                  <w:divBdr>
                    <w:top w:val="none" w:sz="0" w:space="0" w:color="auto"/>
                    <w:left w:val="none" w:sz="0" w:space="0" w:color="auto"/>
                    <w:bottom w:val="none" w:sz="0" w:space="0" w:color="auto"/>
                    <w:right w:val="none" w:sz="0" w:space="0" w:color="auto"/>
                  </w:divBdr>
                </w:div>
                <w:div w:id="2061978654">
                  <w:marLeft w:val="480"/>
                  <w:marRight w:val="0"/>
                  <w:marTop w:val="0"/>
                  <w:marBottom w:val="0"/>
                  <w:divBdr>
                    <w:top w:val="none" w:sz="0" w:space="0" w:color="auto"/>
                    <w:left w:val="none" w:sz="0" w:space="0" w:color="auto"/>
                    <w:bottom w:val="none" w:sz="0" w:space="0" w:color="auto"/>
                    <w:right w:val="none" w:sz="0" w:space="0" w:color="auto"/>
                  </w:divBdr>
                </w:div>
                <w:div w:id="523397802">
                  <w:marLeft w:val="480"/>
                  <w:marRight w:val="0"/>
                  <w:marTop w:val="0"/>
                  <w:marBottom w:val="0"/>
                  <w:divBdr>
                    <w:top w:val="none" w:sz="0" w:space="0" w:color="auto"/>
                    <w:left w:val="none" w:sz="0" w:space="0" w:color="auto"/>
                    <w:bottom w:val="none" w:sz="0" w:space="0" w:color="auto"/>
                    <w:right w:val="none" w:sz="0" w:space="0" w:color="auto"/>
                  </w:divBdr>
                </w:div>
                <w:div w:id="648825690">
                  <w:marLeft w:val="480"/>
                  <w:marRight w:val="0"/>
                  <w:marTop w:val="0"/>
                  <w:marBottom w:val="0"/>
                  <w:divBdr>
                    <w:top w:val="none" w:sz="0" w:space="0" w:color="auto"/>
                    <w:left w:val="none" w:sz="0" w:space="0" w:color="auto"/>
                    <w:bottom w:val="none" w:sz="0" w:space="0" w:color="auto"/>
                    <w:right w:val="none" w:sz="0" w:space="0" w:color="auto"/>
                  </w:divBdr>
                </w:div>
                <w:div w:id="543368079">
                  <w:marLeft w:val="480"/>
                  <w:marRight w:val="0"/>
                  <w:marTop w:val="0"/>
                  <w:marBottom w:val="0"/>
                  <w:divBdr>
                    <w:top w:val="none" w:sz="0" w:space="0" w:color="auto"/>
                    <w:left w:val="none" w:sz="0" w:space="0" w:color="auto"/>
                    <w:bottom w:val="none" w:sz="0" w:space="0" w:color="auto"/>
                    <w:right w:val="none" w:sz="0" w:space="0" w:color="auto"/>
                  </w:divBdr>
                </w:div>
                <w:div w:id="565727388">
                  <w:marLeft w:val="480"/>
                  <w:marRight w:val="0"/>
                  <w:marTop w:val="0"/>
                  <w:marBottom w:val="0"/>
                  <w:divBdr>
                    <w:top w:val="none" w:sz="0" w:space="0" w:color="auto"/>
                    <w:left w:val="none" w:sz="0" w:space="0" w:color="auto"/>
                    <w:bottom w:val="none" w:sz="0" w:space="0" w:color="auto"/>
                    <w:right w:val="none" w:sz="0" w:space="0" w:color="auto"/>
                  </w:divBdr>
                </w:div>
                <w:div w:id="208880056">
                  <w:marLeft w:val="480"/>
                  <w:marRight w:val="0"/>
                  <w:marTop w:val="0"/>
                  <w:marBottom w:val="0"/>
                  <w:divBdr>
                    <w:top w:val="none" w:sz="0" w:space="0" w:color="auto"/>
                    <w:left w:val="none" w:sz="0" w:space="0" w:color="auto"/>
                    <w:bottom w:val="none" w:sz="0" w:space="0" w:color="auto"/>
                    <w:right w:val="none" w:sz="0" w:space="0" w:color="auto"/>
                  </w:divBdr>
                </w:div>
                <w:div w:id="814644115">
                  <w:marLeft w:val="480"/>
                  <w:marRight w:val="0"/>
                  <w:marTop w:val="0"/>
                  <w:marBottom w:val="0"/>
                  <w:divBdr>
                    <w:top w:val="none" w:sz="0" w:space="0" w:color="auto"/>
                    <w:left w:val="none" w:sz="0" w:space="0" w:color="auto"/>
                    <w:bottom w:val="none" w:sz="0" w:space="0" w:color="auto"/>
                    <w:right w:val="none" w:sz="0" w:space="0" w:color="auto"/>
                  </w:divBdr>
                </w:div>
                <w:div w:id="836383100">
                  <w:marLeft w:val="480"/>
                  <w:marRight w:val="0"/>
                  <w:marTop w:val="0"/>
                  <w:marBottom w:val="0"/>
                  <w:divBdr>
                    <w:top w:val="none" w:sz="0" w:space="0" w:color="auto"/>
                    <w:left w:val="none" w:sz="0" w:space="0" w:color="auto"/>
                    <w:bottom w:val="none" w:sz="0" w:space="0" w:color="auto"/>
                    <w:right w:val="none" w:sz="0" w:space="0" w:color="auto"/>
                  </w:divBdr>
                </w:div>
                <w:div w:id="241375827">
                  <w:marLeft w:val="480"/>
                  <w:marRight w:val="0"/>
                  <w:marTop w:val="0"/>
                  <w:marBottom w:val="0"/>
                  <w:divBdr>
                    <w:top w:val="none" w:sz="0" w:space="0" w:color="auto"/>
                    <w:left w:val="none" w:sz="0" w:space="0" w:color="auto"/>
                    <w:bottom w:val="none" w:sz="0" w:space="0" w:color="auto"/>
                    <w:right w:val="none" w:sz="0" w:space="0" w:color="auto"/>
                  </w:divBdr>
                </w:div>
                <w:div w:id="495457847">
                  <w:marLeft w:val="480"/>
                  <w:marRight w:val="0"/>
                  <w:marTop w:val="0"/>
                  <w:marBottom w:val="0"/>
                  <w:divBdr>
                    <w:top w:val="none" w:sz="0" w:space="0" w:color="auto"/>
                    <w:left w:val="none" w:sz="0" w:space="0" w:color="auto"/>
                    <w:bottom w:val="none" w:sz="0" w:space="0" w:color="auto"/>
                    <w:right w:val="none" w:sz="0" w:space="0" w:color="auto"/>
                  </w:divBdr>
                </w:div>
                <w:div w:id="225379142">
                  <w:marLeft w:val="480"/>
                  <w:marRight w:val="0"/>
                  <w:marTop w:val="0"/>
                  <w:marBottom w:val="0"/>
                  <w:divBdr>
                    <w:top w:val="none" w:sz="0" w:space="0" w:color="auto"/>
                    <w:left w:val="none" w:sz="0" w:space="0" w:color="auto"/>
                    <w:bottom w:val="none" w:sz="0" w:space="0" w:color="auto"/>
                    <w:right w:val="none" w:sz="0" w:space="0" w:color="auto"/>
                  </w:divBdr>
                </w:div>
                <w:div w:id="682974677">
                  <w:marLeft w:val="480"/>
                  <w:marRight w:val="0"/>
                  <w:marTop w:val="0"/>
                  <w:marBottom w:val="0"/>
                  <w:divBdr>
                    <w:top w:val="none" w:sz="0" w:space="0" w:color="auto"/>
                    <w:left w:val="none" w:sz="0" w:space="0" w:color="auto"/>
                    <w:bottom w:val="none" w:sz="0" w:space="0" w:color="auto"/>
                    <w:right w:val="none" w:sz="0" w:space="0" w:color="auto"/>
                  </w:divBdr>
                </w:div>
                <w:div w:id="1050543699">
                  <w:marLeft w:val="480"/>
                  <w:marRight w:val="0"/>
                  <w:marTop w:val="0"/>
                  <w:marBottom w:val="0"/>
                  <w:divBdr>
                    <w:top w:val="none" w:sz="0" w:space="0" w:color="auto"/>
                    <w:left w:val="none" w:sz="0" w:space="0" w:color="auto"/>
                    <w:bottom w:val="none" w:sz="0" w:space="0" w:color="auto"/>
                    <w:right w:val="none" w:sz="0" w:space="0" w:color="auto"/>
                  </w:divBdr>
                </w:div>
              </w:divsChild>
            </w:div>
            <w:div w:id="1923251605">
              <w:marLeft w:val="0"/>
              <w:marRight w:val="0"/>
              <w:marTop w:val="0"/>
              <w:marBottom w:val="0"/>
              <w:divBdr>
                <w:top w:val="none" w:sz="0" w:space="0" w:color="auto"/>
                <w:left w:val="none" w:sz="0" w:space="0" w:color="auto"/>
                <w:bottom w:val="none" w:sz="0" w:space="0" w:color="auto"/>
                <w:right w:val="none" w:sz="0" w:space="0" w:color="auto"/>
              </w:divBdr>
              <w:divsChild>
                <w:div w:id="1465468249">
                  <w:marLeft w:val="480"/>
                  <w:marRight w:val="0"/>
                  <w:marTop w:val="0"/>
                  <w:marBottom w:val="0"/>
                  <w:divBdr>
                    <w:top w:val="none" w:sz="0" w:space="0" w:color="auto"/>
                    <w:left w:val="none" w:sz="0" w:space="0" w:color="auto"/>
                    <w:bottom w:val="none" w:sz="0" w:space="0" w:color="auto"/>
                    <w:right w:val="none" w:sz="0" w:space="0" w:color="auto"/>
                  </w:divBdr>
                </w:div>
                <w:div w:id="47992640">
                  <w:marLeft w:val="480"/>
                  <w:marRight w:val="0"/>
                  <w:marTop w:val="0"/>
                  <w:marBottom w:val="0"/>
                  <w:divBdr>
                    <w:top w:val="none" w:sz="0" w:space="0" w:color="auto"/>
                    <w:left w:val="none" w:sz="0" w:space="0" w:color="auto"/>
                    <w:bottom w:val="none" w:sz="0" w:space="0" w:color="auto"/>
                    <w:right w:val="none" w:sz="0" w:space="0" w:color="auto"/>
                  </w:divBdr>
                </w:div>
                <w:div w:id="467093027">
                  <w:marLeft w:val="480"/>
                  <w:marRight w:val="0"/>
                  <w:marTop w:val="0"/>
                  <w:marBottom w:val="0"/>
                  <w:divBdr>
                    <w:top w:val="none" w:sz="0" w:space="0" w:color="auto"/>
                    <w:left w:val="none" w:sz="0" w:space="0" w:color="auto"/>
                    <w:bottom w:val="none" w:sz="0" w:space="0" w:color="auto"/>
                    <w:right w:val="none" w:sz="0" w:space="0" w:color="auto"/>
                  </w:divBdr>
                </w:div>
                <w:div w:id="830830101">
                  <w:marLeft w:val="480"/>
                  <w:marRight w:val="0"/>
                  <w:marTop w:val="0"/>
                  <w:marBottom w:val="0"/>
                  <w:divBdr>
                    <w:top w:val="none" w:sz="0" w:space="0" w:color="auto"/>
                    <w:left w:val="none" w:sz="0" w:space="0" w:color="auto"/>
                    <w:bottom w:val="none" w:sz="0" w:space="0" w:color="auto"/>
                    <w:right w:val="none" w:sz="0" w:space="0" w:color="auto"/>
                  </w:divBdr>
                </w:div>
                <w:div w:id="181870051">
                  <w:marLeft w:val="480"/>
                  <w:marRight w:val="0"/>
                  <w:marTop w:val="0"/>
                  <w:marBottom w:val="0"/>
                  <w:divBdr>
                    <w:top w:val="none" w:sz="0" w:space="0" w:color="auto"/>
                    <w:left w:val="none" w:sz="0" w:space="0" w:color="auto"/>
                    <w:bottom w:val="none" w:sz="0" w:space="0" w:color="auto"/>
                    <w:right w:val="none" w:sz="0" w:space="0" w:color="auto"/>
                  </w:divBdr>
                </w:div>
                <w:div w:id="304316103">
                  <w:marLeft w:val="480"/>
                  <w:marRight w:val="0"/>
                  <w:marTop w:val="0"/>
                  <w:marBottom w:val="0"/>
                  <w:divBdr>
                    <w:top w:val="none" w:sz="0" w:space="0" w:color="auto"/>
                    <w:left w:val="none" w:sz="0" w:space="0" w:color="auto"/>
                    <w:bottom w:val="none" w:sz="0" w:space="0" w:color="auto"/>
                    <w:right w:val="none" w:sz="0" w:space="0" w:color="auto"/>
                  </w:divBdr>
                </w:div>
                <w:div w:id="1361710926">
                  <w:marLeft w:val="480"/>
                  <w:marRight w:val="0"/>
                  <w:marTop w:val="0"/>
                  <w:marBottom w:val="0"/>
                  <w:divBdr>
                    <w:top w:val="none" w:sz="0" w:space="0" w:color="auto"/>
                    <w:left w:val="none" w:sz="0" w:space="0" w:color="auto"/>
                    <w:bottom w:val="none" w:sz="0" w:space="0" w:color="auto"/>
                    <w:right w:val="none" w:sz="0" w:space="0" w:color="auto"/>
                  </w:divBdr>
                </w:div>
                <w:div w:id="936644277">
                  <w:marLeft w:val="480"/>
                  <w:marRight w:val="0"/>
                  <w:marTop w:val="0"/>
                  <w:marBottom w:val="0"/>
                  <w:divBdr>
                    <w:top w:val="none" w:sz="0" w:space="0" w:color="auto"/>
                    <w:left w:val="none" w:sz="0" w:space="0" w:color="auto"/>
                    <w:bottom w:val="none" w:sz="0" w:space="0" w:color="auto"/>
                    <w:right w:val="none" w:sz="0" w:space="0" w:color="auto"/>
                  </w:divBdr>
                </w:div>
                <w:div w:id="1199052159">
                  <w:marLeft w:val="480"/>
                  <w:marRight w:val="0"/>
                  <w:marTop w:val="0"/>
                  <w:marBottom w:val="0"/>
                  <w:divBdr>
                    <w:top w:val="none" w:sz="0" w:space="0" w:color="auto"/>
                    <w:left w:val="none" w:sz="0" w:space="0" w:color="auto"/>
                    <w:bottom w:val="none" w:sz="0" w:space="0" w:color="auto"/>
                    <w:right w:val="none" w:sz="0" w:space="0" w:color="auto"/>
                  </w:divBdr>
                </w:div>
                <w:div w:id="460464956">
                  <w:marLeft w:val="480"/>
                  <w:marRight w:val="0"/>
                  <w:marTop w:val="0"/>
                  <w:marBottom w:val="0"/>
                  <w:divBdr>
                    <w:top w:val="none" w:sz="0" w:space="0" w:color="auto"/>
                    <w:left w:val="none" w:sz="0" w:space="0" w:color="auto"/>
                    <w:bottom w:val="none" w:sz="0" w:space="0" w:color="auto"/>
                    <w:right w:val="none" w:sz="0" w:space="0" w:color="auto"/>
                  </w:divBdr>
                </w:div>
                <w:div w:id="138424806">
                  <w:marLeft w:val="480"/>
                  <w:marRight w:val="0"/>
                  <w:marTop w:val="0"/>
                  <w:marBottom w:val="0"/>
                  <w:divBdr>
                    <w:top w:val="none" w:sz="0" w:space="0" w:color="auto"/>
                    <w:left w:val="none" w:sz="0" w:space="0" w:color="auto"/>
                    <w:bottom w:val="none" w:sz="0" w:space="0" w:color="auto"/>
                    <w:right w:val="none" w:sz="0" w:space="0" w:color="auto"/>
                  </w:divBdr>
                </w:div>
                <w:div w:id="1893690634">
                  <w:marLeft w:val="480"/>
                  <w:marRight w:val="0"/>
                  <w:marTop w:val="0"/>
                  <w:marBottom w:val="0"/>
                  <w:divBdr>
                    <w:top w:val="none" w:sz="0" w:space="0" w:color="auto"/>
                    <w:left w:val="none" w:sz="0" w:space="0" w:color="auto"/>
                    <w:bottom w:val="none" w:sz="0" w:space="0" w:color="auto"/>
                    <w:right w:val="none" w:sz="0" w:space="0" w:color="auto"/>
                  </w:divBdr>
                </w:div>
                <w:div w:id="84041477">
                  <w:marLeft w:val="480"/>
                  <w:marRight w:val="0"/>
                  <w:marTop w:val="0"/>
                  <w:marBottom w:val="0"/>
                  <w:divBdr>
                    <w:top w:val="none" w:sz="0" w:space="0" w:color="auto"/>
                    <w:left w:val="none" w:sz="0" w:space="0" w:color="auto"/>
                    <w:bottom w:val="none" w:sz="0" w:space="0" w:color="auto"/>
                    <w:right w:val="none" w:sz="0" w:space="0" w:color="auto"/>
                  </w:divBdr>
                </w:div>
                <w:div w:id="1136484703">
                  <w:marLeft w:val="480"/>
                  <w:marRight w:val="0"/>
                  <w:marTop w:val="0"/>
                  <w:marBottom w:val="0"/>
                  <w:divBdr>
                    <w:top w:val="none" w:sz="0" w:space="0" w:color="auto"/>
                    <w:left w:val="none" w:sz="0" w:space="0" w:color="auto"/>
                    <w:bottom w:val="none" w:sz="0" w:space="0" w:color="auto"/>
                    <w:right w:val="none" w:sz="0" w:space="0" w:color="auto"/>
                  </w:divBdr>
                </w:div>
                <w:div w:id="1427269826">
                  <w:marLeft w:val="480"/>
                  <w:marRight w:val="0"/>
                  <w:marTop w:val="0"/>
                  <w:marBottom w:val="0"/>
                  <w:divBdr>
                    <w:top w:val="none" w:sz="0" w:space="0" w:color="auto"/>
                    <w:left w:val="none" w:sz="0" w:space="0" w:color="auto"/>
                    <w:bottom w:val="none" w:sz="0" w:space="0" w:color="auto"/>
                    <w:right w:val="none" w:sz="0" w:space="0" w:color="auto"/>
                  </w:divBdr>
                </w:div>
                <w:div w:id="1555848767">
                  <w:marLeft w:val="480"/>
                  <w:marRight w:val="0"/>
                  <w:marTop w:val="0"/>
                  <w:marBottom w:val="0"/>
                  <w:divBdr>
                    <w:top w:val="none" w:sz="0" w:space="0" w:color="auto"/>
                    <w:left w:val="none" w:sz="0" w:space="0" w:color="auto"/>
                    <w:bottom w:val="none" w:sz="0" w:space="0" w:color="auto"/>
                    <w:right w:val="none" w:sz="0" w:space="0" w:color="auto"/>
                  </w:divBdr>
                </w:div>
                <w:div w:id="1465123326">
                  <w:marLeft w:val="480"/>
                  <w:marRight w:val="0"/>
                  <w:marTop w:val="0"/>
                  <w:marBottom w:val="0"/>
                  <w:divBdr>
                    <w:top w:val="none" w:sz="0" w:space="0" w:color="auto"/>
                    <w:left w:val="none" w:sz="0" w:space="0" w:color="auto"/>
                    <w:bottom w:val="none" w:sz="0" w:space="0" w:color="auto"/>
                    <w:right w:val="none" w:sz="0" w:space="0" w:color="auto"/>
                  </w:divBdr>
                </w:div>
                <w:div w:id="1277104159">
                  <w:marLeft w:val="480"/>
                  <w:marRight w:val="0"/>
                  <w:marTop w:val="0"/>
                  <w:marBottom w:val="0"/>
                  <w:divBdr>
                    <w:top w:val="none" w:sz="0" w:space="0" w:color="auto"/>
                    <w:left w:val="none" w:sz="0" w:space="0" w:color="auto"/>
                    <w:bottom w:val="none" w:sz="0" w:space="0" w:color="auto"/>
                    <w:right w:val="none" w:sz="0" w:space="0" w:color="auto"/>
                  </w:divBdr>
                </w:div>
                <w:div w:id="791486408">
                  <w:marLeft w:val="480"/>
                  <w:marRight w:val="0"/>
                  <w:marTop w:val="0"/>
                  <w:marBottom w:val="0"/>
                  <w:divBdr>
                    <w:top w:val="none" w:sz="0" w:space="0" w:color="auto"/>
                    <w:left w:val="none" w:sz="0" w:space="0" w:color="auto"/>
                    <w:bottom w:val="none" w:sz="0" w:space="0" w:color="auto"/>
                    <w:right w:val="none" w:sz="0" w:space="0" w:color="auto"/>
                  </w:divBdr>
                </w:div>
                <w:div w:id="1699354929">
                  <w:marLeft w:val="480"/>
                  <w:marRight w:val="0"/>
                  <w:marTop w:val="0"/>
                  <w:marBottom w:val="0"/>
                  <w:divBdr>
                    <w:top w:val="none" w:sz="0" w:space="0" w:color="auto"/>
                    <w:left w:val="none" w:sz="0" w:space="0" w:color="auto"/>
                    <w:bottom w:val="none" w:sz="0" w:space="0" w:color="auto"/>
                    <w:right w:val="none" w:sz="0" w:space="0" w:color="auto"/>
                  </w:divBdr>
                </w:div>
                <w:div w:id="177236994">
                  <w:marLeft w:val="480"/>
                  <w:marRight w:val="0"/>
                  <w:marTop w:val="0"/>
                  <w:marBottom w:val="0"/>
                  <w:divBdr>
                    <w:top w:val="none" w:sz="0" w:space="0" w:color="auto"/>
                    <w:left w:val="none" w:sz="0" w:space="0" w:color="auto"/>
                    <w:bottom w:val="none" w:sz="0" w:space="0" w:color="auto"/>
                    <w:right w:val="none" w:sz="0" w:space="0" w:color="auto"/>
                  </w:divBdr>
                </w:div>
                <w:div w:id="1368407549">
                  <w:marLeft w:val="480"/>
                  <w:marRight w:val="0"/>
                  <w:marTop w:val="0"/>
                  <w:marBottom w:val="0"/>
                  <w:divBdr>
                    <w:top w:val="none" w:sz="0" w:space="0" w:color="auto"/>
                    <w:left w:val="none" w:sz="0" w:space="0" w:color="auto"/>
                    <w:bottom w:val="none" w:sz="0" w:space="0" w:color="auto"/>
                    <w:right w:val="none" w:sz="0" w:space="0" w:color="auto"/>
                  </w:divBdr>
                </w:div>
                <w:div w:id="487404483">
                  <w:marLeft w:val="480"/>
                  <w:marRight w:val="0"/>
                  <w:marTop w:val="0"/>
                  <w:marBottom w:val="0"/>
                  <w:divBdr>
                    <w:top w:val="none" w:sz="0" w:space="0" w:color="auto"/>
                    <w:left w:val="none" w:sz="0" w:space="0" w:color="auto"/>
                    <w:bottom w:val="none" w:sz="0" w:space="0" w:color="auto"/>
                    <w:right w:val="none" w:sz="0" w:space="0" w:color="auto"/>
                  </w:divBdr>
                </w:div>
                <w:div w:id="2042627569">
                  <w:marLeft w:val="480"/>
                  <w:marRight w:val="0"/>
                  <w:marTop w:val="0"/>
                  <w:marBottom w:val="0"/>
                  <w:divBdr>
                    <w:top w:val="none" w:sz="0" w:space="0" w:color="auto"/>
                    <w:left w:val="none" w:sz="0" w:space="0" w:color="auto"/>
                    <w:bottom w:val="none" w:sz="0" w:space="0" w:color="auto"/>
                    <w:right w:val="none" w:sz="0" w:space="0" w:color="auto"/>
                  </w:divBdr>
                </w:div>
                <w:div w:id="1405639532">
                  <w:marLeft w:val="480"/>
                  <w:marRight w:val="0"/>
                  <w:marTop w:val="0"/>
                  <w:marBottom w:val="0"/>
                  <w:divBdr>
                    <w:top w:val="none" w:sz="0" w:space="0" w:color="auto"/>
                    <w:left w:val="none" w:sz="0" w:space="0" w:color="auto"/>
                    <w:bottom w:val="none" w:sz="0" w:space="0" w:color="auto"/>
                    <w:right w:val="none" w:sz="0" w:space="0" w:color="auto"/>
                  </w:divBdr>
                </w:div>
                <w:div w:id="1818260250">
                  <w:marLeft w:val="480"/>
                  <w:marRight w:val="0"/>
                  <w:marTop w:val="0"/>
                  <w:marBottom w:val="0"/>
                  <w:divBdr>
                    <w:top w:val="none" w:sz="0" w:space="0" w:color="auto"/>
                    <w:left w:val="none" w:sz="0" w:space="0" w:color="auto"/>
                    <w:bottom w:val="none" w:sz="0" w:space="0" w:color="auto"/>
                    <w:right w:val="none" w:sz="0" w:space="0" w:color="auto"/>
                  </w:divBdr>
                </w:div>
                <w:div w:id="1930187044">
                  <w:marLeft w:val="480"/>
                  <w:marRight w:val="0"/>
                  <w:marTop w:val="0"/>
                  <w:marBottom w:val="0"/>
                  <w:divBdr>
                    <w:top w:val="none" w:sz="0" w:space="0" w:color="auto"/>
                    <w:left w:val="none" w:sz="0" w:space="0" w:color="auto"/>
                    <w:bottom w:val="none" w:sz="0" w:space="0" w:color="auto"/>
                    <w:right w:val="none" w:sz="0" w:space="0" w:color="auto"/>
                  </w:divBdr>
                </w:div>
                <w:div w:id="1777796966">
                  <w:marLeft w:val="480"/>
                  <w:marRight w:val="0"/>
                  <w:marTop w:val="0"/>
                  <w:marBottom w:val="0"/>
                  <w:divBdr>
                    <w:top w:val="none" w:sz="0" w:space="0" w:color="auto"/>
                    <w:left w:val="none" w:sz="0" w:space="0" w:color="auto"/>
                    <w:bottom w:val="none" w:sz="0" w:space="0" w:color="auto"/>
                    <w:right w:val="none" w:sz="0" w:space="0" w:color="auto"/>
                  </w:divBdr>
                </w:div>
                <w:div w:id="347223967">
                  <w:marLeft w:val="480"/>
                  <w:marRight w:val="0"/>
                  <w:marTop w:val="0"/>
                  <w:marBottom w:val="0"/>
                  <w:divBdr>
                    <w:top w:val="none" w:sz="0" w:space="0" w:color="auto"/>
                    <w:left w:val="none" w:sz="0" w:space="0" w:color="auto"/>
                    <w:bottom w:val="none" w:sz="0" w:space="0" w:color="auto"/>
                    <w:right w:val="none" w:sz="0" w:space="0" w:color="auto"/>
                  </w:divBdr>
                </w:div>
                <w:div w:id="1192188827">
                  <w:marLeft w:val="480"/>
                  <w:marRight w:val="0"/>
                  <w:marTop w:val="0"/>
                  <w:marBottom w:val="0"/>
                  <w:divBdr>
                    <w:top w:val="none" w:sz="0" w:space="0" w:color="auto"/>
                    <w:left w:val="none" w:sz="0" w:space="0" w:color="auto"/>
                    <w:bottom w:val="none" w:sz="0" w:space="0" w:color="auto"/>
                    <w:right w:val="none" w:sz="0" w:space="0" w:color="auto"/>
                  </w:divBdr>
                </w:div>
                <w:div w:id="764690493">
                  <w:marLeft w:val="480"/>
                  <w:marRight w:val="0"/>
                  <w:marTop w:val="0"/>
                  <w:marBottom w:val="0"/>
                  <w:divBdr>
                    <w:top w:val="none" w:sz="0" w:space="0" w:color="auto"/>
                    <w:left w:val="none" w:sz="0" w:space="0" w:color="auto"/>
                    <w:bottom w:val="none" w:sz="0" w:space="0" w:color="auto"/>
                    <w:right w:val="none" w:sz="0" w:space="0" w:color="auto"/>
                  </w:divBdr>
                </w:div>
                <w:div w:id="888495874">
                  <w:marLeft w:val="480"/>
                  <w:marRight w:val="0"/>
                  <w:marTop w:val="0"/>
                  <w:marBottom w:val="0"/>
                  <w:divBdr>
                    <w:top w:val="none" w:sz="0" w:space="0" w:color="auto"/>
                    <w:left w:val="none" w:sz="0" w:space="0" w:color="auto"/>
                    <w:bottom w:val="none" w:sz="0" w:space="0" w:color="auto"/>
                    <w:right w:val="none" w:sz="0" w:space="0" w:color="auto"/>
                  </w:divBdr>
                </w:div>
                <w:div w:id="314653813">
                  <w:marLeft w:val="480"/>
                  <w:marRight w:val="0"/>
                  <w:marTop w:val="0"/>
                  <w:marBottom w:val="0"/>
                  <w:divBdr>
                    <w:top w:val="none" w:sz="0" w:space="0" w:color="auto"/>
                    <w:left w:val="none" w:sz="0" w:space="0" w:color="auto"/>
                    <w:bottom w:val="none" w:sz="0" w:space="0" w:color="auto"/>
                    <w:right w:val="none" w:sz="0" w:space="0" w:color="auto"/>
                  </w:divBdr>
                </w:div>
                <w:div w:id="1022127580">
                  <w:marLeft w:val="480"/>
                  <w:marRight w:val="0"/>
                  <w:marTop w:val="0"/>
                  <w:marBottom w:val="0"/>
                  <w:divBdr>
                    <w:top w:val="none" w:sz="0" w:space="0" w:color="auto"/>
                    <w:left w:val="none" w:sz="0" w:space="0" w:color="auto"/>
                    <w:bottom w:val="none" w:sz="0" w:space="0" w:color="auto"/>
                    <w:right w:val="none" w:sz="0" w:space="0" w:color="auto"/>
                  </w:divBdr>
                </w:div>
                <w:div w:id="1346975088">
                  <w:marLeft w:val="480"/>
                  <w:marRight w:val="0"/>
                  <w:marTop w:val="0"/>
                  <w:marBottom w:val="0"/>
                  <w:divBdr>
                    <w:top w:val="none" w:sz="0" w:space="0" w:color="auto"/>
                    <w:left w:val="none" w:sz="0" w:space="0" w:color="auto"/>
                    <w:bottom w:val="none" w:sz="0" w:space="0" w:color="auto"/>
                    <w:right w:val="none" w:sz="0" w:space="0" w:color="auto"/>
                  </w:divBdr>
                </w:div>
                <w:div w:id="982124601">
                  <w:marLeft w:val="480"/>
                  <w:marRight w:val="0"/>
                  <w:marTop w:val="0"/>
                  <w:marBottom w:val="0"/>
                  <w:divBdr>
                    <w:top w:val="none" w:sz="0" w:space="0" w:color="auto"/>
                    <w:left w:val="none" w:sz="0" w:space="0" w:color="auto"/>
                    <w:bottom w:val="none" w:sz="0" w:space="0" w:color="auto"/>
                    <w:right w:val="none" w:sz="0" w:space="0" w:color="auto"/>
                  </w:divBdr>
                </w:div>
                <w:div w:id="858158719">
                  <w:marLeft w:val="480"/>
                  <w:marRight w:val="0"/>
                  <w:marTop w:val="0"/>
                  <w:marBottom w:val="0"/>
                  <w:divBdr>
                    <w:top w:val="none" w:sz="0" w:space="0" w:color="auto"/>
                    <w:left w:val="none" w:sz="0" w:space="0" w:color="auto"/>
                    <w:bottom w:val="none" w:sz="0" w:space="0" w:color="auto"/>
                    <w:right w:val="none" w:sz="0" w:space="0" w:color="auto"/>
                  </w:divBdr>
                </w:div>
                <w:div w:id="215557216">
                  <w:marLeft w:val="480"/>
                  <w:marRight w:val="0"/>
                  <w:marTop w:val="0"/>
                  <w:marBottom w:val="0"/>
                  <w:divBdr>
                    <w:top w:val="none" w:sz="0" w:space="0" w:color="auto"/>
                    <w:left w:val="none" w:sz="0" w:space="0" w:color="auto"/>
                    <w:bottom w:val="none" w:sz="0" w:space="0" w:color="auto"/>
                    <w:right w:val="none" w:sz="0" w:space="0" w:color="auto"/>
                  </w:divBdr>
                </w:div>
                <w:div w:id="321616970">
                  <w:marLeft w:val="480"/>
                  <w:marRight w:val="0"/>
                  <w:marTop w:val="0"/>
                  <w:marBottom w:val="0"/>
                  <w:divBdr>
                    <w:top w:val="none" w:sz="0" w:space="0" w:color="auto"/>
                    <w:left w:val="none" w:sz="0" w:space="0" w:color="auto"/>
                    <w:bottom w:val="none" w:sz="0" w:space="0" w:color="auto"/>
                    <w:right w:val="none" w:sz="0" w:space="0" w:color="auto"/>
                  </w:divBdr>
                </w:div>
                <w:div w:id="7120003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77691607">
          <w:marLeft w:val="480"/>
          <w:marRight w:val="0"/>
          <w:marTop w:val="0"/>
          <w:marBottom w:val="0"/>
          <w:divBdr>
            <w:top w:val="none" w:sz="0" w:space="0" w:color="auto"/>
            <w:left w:val="none" w:sz="0" w:space="0" w:color="auto"/>
            <w:bottom w:val="none" w:sz="0" w:space="0" w:color="auto"/>
            <w:right w:val="none" w:sz="0" w:space="0" w:color="auto"/>
          </w:divBdr>
          <w:divsChild>
            <w:div w:id="1086802102">
              <w:marLeft w:val="0"/>
              <w:marRight w:val="0"/>
              <w:marTop w:val="0"/>
              <w:marBottom w:val="0"/>
              <w:divBdr>
                <w:top w:val="none" w:sz="0" w:space="0" w:color="auto"/>
                <w:left w:val="none" w:sz="0" w:space="0" w:color="auto"/>
                <w:bottom w:val="none" w:sz="0" w:space="0" w:color="auto"/>
                <w:right w:val="none" w:sz="0" w:space="0" w:color="auto"/>
              </w:divBdr>
              <w:divsChild>
                <w:div w:id="673384966">
                  <w:marLeft w:val="480"/>
                  <w:marRight w:val="0"/>
                  <w:marTop w:val="0"/>
                  <w:marBottom w:val="0"/>
                  <w:divBdr>
                    <w:top w:val="none" w:sz="0" w:space="0" w:color="auto"/>
                    <w:left w:val="none" w:sz="0" w:space="0" w:color="auto"/>
                    <w:bottom w:val="none" w:sz="0" w:space="0" w:color="auto"/>
                    <w:right w:val="none" w:sz="0" w:space="0" w:color="auto"/>
                  </w:divBdr>
                </w:div>
                <w:div w:id="1846481013">
                  <w:marLeft w:val="480"/>
                  <w:marRight w:val="0"/>
                  <w:marTop w:val="0"/>
                  <w:marBottom w:val="0"/>
                  <w:divBdr>
                    <w:top w:val="none" w:sz="0" w:space="0" w:color="auto"/>
                    <w:left w:val="none" w:sz="0" w:space="0" w:color="auto"/>
                    <w:bottom w:val="none" w:sz="0" w:space="0" w:color="auto"/>
                    <w:right w:val="none" w:sz="0" w:space="0" w:color="auto"/>
                  </w:divBdr>
                </w:div>
                <w:div w:id="1078402445">
                  <w:marLeft w:val="480"/>
                  <w:marRight w:val="0"/>
                  <w:marTop w:val="0"/>
                  <w:marBottom w:val="0"/>
                  <w:divBdr>
                    <w:top w:val="none" w:sz="0" w:space="0" w:color="auto"/>
                    <w:left w:val="none" w:sz="0" w:space="0" w:color="auto"/>
                    <w:bottom w:val="none" w:sz="0" w:space="0" w:color="auto"/>
                    <w:right w:val="none" w:sz="0" w:space="0" w:color="auto"/>
                  </w:divBdr>
                </w:div>
                <w:div w:id="88309663">
                  <w:marLeft w:val="480"/>
                  <w:marRight w:val="0"/>
                  <w:marTop w:val="0"/>
                  <w:marBottom w:val="0"/>
                  <w:divBdr>
                    <w:top w:val="none" w:sz="0" w:space="0" w:color="auto"/>
                    <w:left w:val="none" w:sz="0" w:space="0" w:color="auto"/>
                    <w:bottom w:val="none" w:sz="0" w:space="0" w:color="auto"/>
                    <w:right w:val="none" w:sz="0" w:space="0" w:color="auto"/>
                  </w:divBdr>
                </w:div>
                <w:div w:id="688678151">
                  <w:marLeft w:val="480"/>
                  <w:marRight w:val="0"/>
                  <w:marTop w:val="0"/>
                  <w:marBottom w:val="0"/>
                  <w:divBdr>
                    <w:top w:val="none" w:sz="0" w:space="0" w:color="auto"/>
                    <w:left w:val="none" w:sz="0" w:space="0" w:color="auto"/>
                    <w:bottom w:val="none" w:sz="0" w:space="0" w:color="auto"/>
                    <w:right w:val="none" w:sz="0" w:space="0" w:color="auto"/>
                  </w:divBdr>
                </w:div>
                <w:div w:id="2026250304">
                  <w:marLeft w:val="480"/>
                  <w:marRight w:val="0"/>
                  <w:marTop w:val="0"/>
                  <w:marBottom w:val="0"/>
                  <w:divBdr>
                    <w:top w:val="none" w:sz="0" w:space="0" w:color="auto"/>
                    <w:left w:val="none" w:sz="0" w:space="0" w:color="auto"/>
                    <w:bottom w:val="none" w:sz="0" w:space="0" w:color="auto"/>
                    <w:right w:val="none" w:sz="0" w:space="0" w:color="auto"/>
                  </w:divBdr>
                </w:div>
                <w:div w:id="997148730">
                  <w:marLeft w:val="480"/>
                  <w:marRight w:val="0"/>
                  <w:marTop w:val="0"/>
                  <w:marBottom w:val="0"/>
                  <w:divBdr>
                    <w:top w:val="none" w:sz="0" w:space="0" w:color="auto"/>
                    <w:left w:val="none" w:sz="0" w:space="0" w:color="auto"/>
                    <w:bottom w:val="none" w:sz="0" w:space="0" w:color="auto"/>
                    <w:right w:val="none" w:sz="0" w:space="0" w:color="auto"/>
                  </w:divBdr>
                </w:div>
                <w:div w:id="1695305717">
                  <w:marLeft w:val="480"/>
                  <w:marRight w:val="0"/>
                  <w:marTop w:val="0"/>
                  <w:marBottom w:val="0"/>
                  <w:divBdr>
                    <w:top w:val="none" w:sz="0" w:space="0" w:color="auto"/>
                    <w:left w:val="none" w:sz="0" w:space="0" w:color="auto"/>
                    <w:bottom w:val="none" w:sz="0" w:space="0" w:color="auto"/>
                    <w:right w:val="none" w:sz="0" w:space="0" w:color="auto"/>
                  </w:divBdr>
                </w:div>
                <w:div w:id="1139877067">
                  <w:marLeft w:val="480"/>
                  <w:marRight w:val="0"/>
                  <w:marTop w:val="0"/>
                  <w:marBottom w:val="0"/>
                  <w:divBdr>
                    <w:top w:val="none" w:sz="0" w:space="0" w:color="auto"/>
                    <w:left w:val="none" w:sz="0" w:space="0" w:color="auto"/>
                    <w:bottom w:val="none" w:sz="0" w:space="0" w:color="auto"/>
                    <w:right w:val="none" w:sz="0" w:space="0" w:color="auto"/>
                  </w:divBdr>
                </w:div>
                <w:div w:id="1835605630">
                  <w:marLeft w:val="480"/>
                  <w:marRight w:val="0"/>
                  <w:marTop w:val="0"/>
                  <w:marBottom w:val="0"/>
                  <w:divBdr>
                    <w:top w:val="none" w:sz="0" w:space="0" w:color="auto"/>
                    <w:left w:val="none" w:sz="0" w:space="0" w:color="auto"/>
                    <w:bottom w:val="none" w:sz="0" w:space="0" w:color="auto"/>
                    <w:right w:val="none" w:sz="0" w:space="0" w:color="auto"/>
                  </w:divBdr>
                </w:div>
                <w:div w:id="2010908779">
                  <w:marLeft w:val="480"/>
                  <w:marRight w:val="0"/>
                  <w:marTop w:val="0"/>
                  <w:marBottom w:val="0"/>
                  <w:divBdr>
                    <w:top w:val="none" w:sz="0" w:space="0" w:color="auto"/>
                    <w:left w:val="none" w:sz="0" w:space="0" w:color="auto"/>
                    <w:bottom w:val="none" w:sz="0" w:space="0" w:color="auto"/>
                    <w:right w:val="none" w:sz="0" w:space="0" w:color="auto"/>
                  </w:divBdr>
                </w:div>
                <w:div w:id="1694502468">
                  <w:marLeft w:val="480"/>
                  <w:marRight w:val="0"/>
                  <w:marTop w:val="0"/>
                  <w:marBottom w:val="0"/>
                  <w:divBdr>
                    <w:top w:val="none" w:sz="0" w:space="0" w:color="auto"/>
                    <w:left w:val="none" w:sz="0" w:space="0" w:color="auto"/>
                    <w:bottom w:val="none" w:sz="0" w:space="0" w:color="auto"/>
                    <w:right w:val="none" w:sz="0" w:space="0" w:color="auto"/>
                  </w:divBdr>
                </w:div>
                <w:div w:id="891503944">
                  <w:marLeft w:val="480"/>
                  <w:marRight w:val="0"/>
                  <w:marTop w:val="0"/>
                  <w:marBottom w:val="0"/>
                  <w:divBdr>
                    <w:top w:val="none" w:sz="0" w:space="0" w:color="auto"/>
                    <w:left w:val="none" w:sz="0" w:space="0" w:color="auto"/>
                    <w:bottom w:val="none" w:sz="0" w:space="0" w:color="auto"/>
                    <w:right w:val="none" w:sz="0" w:space="0" w:color="auto"/>
                  </w:divBdr>
                </w:div>
                <w:div w:id="1786191647">
                  <w:marLeft w:val="480"/>
                  <w:marRight w:val="0"/>
                  <w:marTop w:val="0"/>
                  <w:marBottom w:val="0"/>
                  <w:divBdr>
                    <w:top w:val="none" w:sz="0" w:space="0" w:color="auto"/>
                    <w:left w:val="none" w:sz="0" w:space="0" w:color="auto"/>
                    <w:bottom w:val="none" w:sz="0" w:space="0" w:color="auto"/>
                    <w:right w:val="none" w:sz="0" w:space="0" w:color="auto"/>
                  </w:divBdr>
                </w:div>
                <w:div w:id="447814892">
                  <w:marLeft w:val="480"/>
                  <w:marRight w:val="0"/>
                  <w:marTop w:val="0"/>
                  <w:marBottom w:val="0"/>
                  <w:divBdr>
                    <w:top w:val="none" w:sz="0" w:space="0" w:color="auto"/>
                    <w:left w:val="none" w:sz="0" w:space="0" w:color="auto"/>
                    <w:bottom w:val="none" w:sz="0" w:space="0" w:color="auto"/>
                    <w:right w:val="none" w:sz="0" w:space="0" w:color="auto"/>
                  </w:divBdr>
                </w:div>
                <w:div w:id="1473015622">
                  <w:marLeft w:val="480"/>
                  <w:marRight w:val="0"/>
                  <w:marTop w:val="0"/>
                  <w:marBottom w:val="0"/>
                  <w:divBdr>
                    <w:top w:val="none" w:sz="0" w:space="0" w:color="auto"/>
                    <w:left w:val="none" w:sz="0" w:space="0" w:color="auto"/>
                    <w:bottom w:val="none" w:sz="0" w:space="0" w:color="auto"/>
                    <w:right w:val="none" w:sz="0" w:space="0" w:color="auto"/>
                  </w:divBdr>
                </w:div>
                <w:div w:id="1103652966">
                  <w:marLeft w:val="480"/>
                  <w:marRight w:val="0"/>
                  <w:marTop w:val="0"/>
                  <w:marBottom w:val="0"/>
                  <w:divBdr>
                    <w:top w:val="none" w:sz="0" w:space="0" w:color="auto"/>
                    <w:left w:val="none" w:sz="0" w:space="0" w:color="auto"/>
                    <w:bottom w:val="none" w:sz="0" w:space="0" w:color="auto"/>
                    <w:right w:val="none" w:sz="0" w:space="0" w:color="auto"/>
                  </w:divBdr>
                </w:div>
                <w:div w:id="94136617">
                  <w:marLeft w:val="480"/>
                  <w:marRight w:val="0"/>
                  <w:marTop w:val="0"/>
                  <w:marBottom w:val="0"/>
                  <w:divBdr>
                    <w:top w:val="none" w:sz="0" w:space="0" w:color="auto"/>
                    <w:left w:val="none" w:sz="0" w:space="0" w:color="auto"/>
                    <w:bottom w:val="none" w:sz="0" w:space="0" w:color="auto"/>
                    <w:right w:val="none" w:sz="0" w:space="0" w:color="auto"/>
                  </w:divBdr>
                </w:div>
                <w:div w:id="864831959">
                  <w:marLeft w:val="480"/>
                  <w:marRight w:val="0"/>
                  <w:marTop w:val="0"/>
                  <w:marBottom w:val="0"/>
                  <w:divBdr>
                    <w:top w:val="none" w:sz="0" w:space="0" w:color="auto"/>
                    <w:left w:val="none" w:sz="0" w:space="0" w:color="auto"/>
                    <w:bottom w:val="none" w:sz="0" w:space="0" w:color="auto"/>
                    <w:right w:val="none" w:sz="0" w:space="0" w:color="auto"/>
                  </w:divBdr>
                </w:div>
                <w:div w:id="1182940832">
                  <w:marLeft w:val="480"/>
                  <w:marRight w:val="0"/>
                  <w:marTop w:val="0"/>
                  <w:marBottom w:val="0"/>
                  <w:divBdr>
                    <w:top w:val="none" w:sz="0" w:space="0" w:color="auto"/>
                    <w:left w:val="none" w:sz="0" w:space="0" w:color="auto"/>
                    <w:bottom w:val="none" w:sz="0" w:space="0" w:color="auto"/>
                    <w:right w:val="none" w:sz="0" w:space="0" w:color="auto"/>
                  </w:divBdr>
                </w:div>
                <w:div w:id="1054742447">
                  <w:marLeft w:val="480"/>
                  <w:marRight w:val="0"/>
                  <w:marTop w:val="0"/>
                  <w:marBottom w:val="0"/>
                  <w:divBdr>
                    <w:top w:val="none" w:sz="0" w:space="0" w:color="auto"/>
                    <w:left w:val="none" w:sz="0" w:space="0" w:color="auto"/>
                    <w:bottom w:val="none" w:sz="0" w:space="0" w:color="auto"/>
                    <w:right w:val="none" w:sz="0" w:space="0" w:color="auto"/>
                  </w:divBdr>
                </w:div>
                <w:div w:id="1532497175">
                  <w:marLeft w:val="480"/>
                  <w:marRight w:val="0"/>
                  <w:marTop w:val="0"/>
                  <w:marBottom w:val="0"/>
                  <w:divBdr>
                    <w:top w:val="none" w:sz="0" w:space="0" w:color="auto"/>
                    <w:left w:val="none" w:sz="0" w:space="0" w:color="auto"/>
                    <w:bottom w:val="none" w:sz="0" w:space="0" w:color="auto"/>
                    <w:right w:val="none" w:sz="0" w:space="0" w:color="auto"/>
                  </w:divBdr>
                </w:div>
                <w:div w:id="841041964">
                  <w:marLeft w:val="480"/>
                  <w:marRight w:val="0"/>
                  <w:marTop w:val="0"/>
                  <w:marBottom w:val="0"/>
                  <w:divBdr>
                    <w:top w:val="none" w:sz="0" w:space="0" w:color="auto"/>
                    <w:left w:val="none" w:sz="0" w:space="0" w:color="auto"/>
                    <w:bottom w:val="none" w:sz="0" w:space="0" w:color="auto"/>
                    <w:right w:val="none" w:sz="0" w:space="0" w:color="auto"/>
                  </w:divBdr>
                </w:div>
                <w:div w:id="506944216">
                  <w:marLeft w:val="480"/>
                  <w:marRight w:val="0"/>
                  <w:marTop w:val="0"/>
                  <w:marBottom w:val="0"/>
                  <w:divBdr>
                    <w:top w:val="none" w:sz="0" w:space="0" w:color="auto"/>
                    <w:left w:val="none" w:sz="0" w:space="0" w:color="auto"/>
                    <w:bottom w:val="none" w:sz="0" w:space="0" w:color="auto"/>
                    <w:right w:val="none" w:sz="0" w:space="0" w:color="auto"/>
                  </w:divBdr>
                </w:div>
                <w:div w:id="519395018">
                  <w:marLeft w:val="480"/>
                  <w:marRight w:val="0"/>
                  <w:marTop w:val="0"/>
                  <w:marBottom w:val="0"/>
                  <w:divBdr>
                    <w:top w:val="none" w:sz="0" w:space="0" w:color="auto"/>
                    <w:left w:val="none" w:sz="0" w:space="0" w:color="auto"/>
                    <w:bottom w:val="none" w:sz="0" w:space="0" w:color="auto"/>
                    <w:right w:val="none" w:sz="0" w:space="0" w:color="auto"/>
                  </w:divBdr>
                </w:div>
                <w:div w:id="1294754316">
                  <w:marLeft w:val="480"/>
                  <w:marRight w:val="0"/>
                  <w:marTop w:val="0"/>
                  <w:marBottom w:val="0"/>
                  <w:divBdr>
                    <w:top w:val="none" w:sz="0" w:space="0" w:color="auto"/>
                    <w:left w:val="none" w:sz="0" w:space="0" w:color="auto"/>
                    <w:bottom w:val="none" w:sz="0" w:space="0" w:color="auto"/>
                    <w:right w:val="none" w:sz="0" w:space="0" w:color="auto"/>
                  </w:divBdr>
                </w:div>
                <w:div w:id="1601718661">
                  <w:marLeft w:val="480"/>
                  <w:marRight w:val="0"/>
                  <w:marTop w:val="0"/>
                  <w:marBottom w:val="0"/>
                  <w:divBdr>
                    <w:top w:val="none" w:sz="0" w:space="0" w:color="auto"/>
                    <w:left w:val="none" w:sz="0" w:space="0" w:color="auto"/>
                    <w:bottom w:val="none" w:sz="0" w:space="0" w:color="auto"/>
                    <w:right w:val="none" w:sz="0" w:space="0" w:color="auto"/>
                  </w:divBdr>
                </w:div>
                <w:div w:id="1238710935">
                  <w:marLeft w:val="480"/>
                  <w:marRight w:val="0"/>
                  <w:marTop w:val="0"/>
                  <w:marBottom w:val="0"/>
                  <w:divBdr>
                    <w:top w:val="none" w:sz="0" w:space="0" w:color="auto"/>
                    <w:left w:val="none" w:sz="0" w:space="0" w:color="auto"/>
                    <w:bottom w:val="none" w:sz="0" w:space="0" w:color="auto"/>
                    <w:right w:val="none" w:sz="0" w:space="0" w:color="auto"/>
                  </w:divBdr>
                </w:div>
                <w:div w:id="1754741183">
                  <w:marLeft w:val="480"/>
                  <w:marRight w:val="0"/>
                  <w:marTop w:val="0"/>
                  <w:marBottom w:val="0"/>
                  <w:divBdr>
                    <w:top w:val="none" w:sz="0" w:space="0" w:color="auto"/>
                    <w:left w:val="none" w:sz="0" w:space="0" w:color="auto"/>
                    <w:bottom w:val="none" w:sz="0" w:space="0" w:color="auto"/>
                    <w:right w:val="none" w:sz="0" w:space="0" w:color="auto"/>
                  </w:divBdr>
                </w:div>
                <w:div w:id="1052193693">
                  <w:marLeft w:val="480"/>
                  <w:marRight w:val="0"/>
                  <w:marTop w:val="0"/>
                  <w:marBottom w:val="0"/>
                  <w:divBdr>
                    <w:top w:val="none" w:sz="0" w:space="0" w:color="auto"/>
                    <w:left w:val="none" w:sz="0" w:space="0" w:color="auto"/>
                    <w:bottom w:val="none" w:sz="0" w:space="0" w:color="auto"/>
                    <w:right w:val="none" w:sz="0" w:space="0" w:color="auto"/>
                  </w:divBdr>
                </w:div>
                <w:div w:id="932006408">
                  <w:marLeft w:val="480"/>
                  <w:marRight w:val="0"/>
                  <w:marTop w:val="0"/>
                  <w:marBottom w:val="0"/>
                  <w:divBdr>
                    <w:top w:val="none" w:sz="0" w:space="0" w:color="auto"/>
                    <w:left w:val="none" w:sz="0" w:space="0" w:color="auto"/>
                    <w:bottom w:val="none" w:sz="0" w:space="0" w:color="auto"/>
                    <w:right w:val="none" w:sz="0" w:space="0" w:color="auto"/>
                  </w:divBdr>
                </w:div>
                <w:div w:id="986863806">
                  <w:marLeft w:val="480"/>
                  <w:marRight w:val="0"/>
                  <w:marTop w:val="0"/>
                  <w:marBottom w:val="0"/>
                  <w:divBdr>
                    <w:top w:val="none" w:sz="0" w:space="0" w:color="auto"/>
                    <w:left w:val="none" w:sz="0" w:space="0" w:color="auto"/>
                    <w:bottom w:val="none" w:sz="0" w:space="0" w:color="auto"/>
                    <w:right w:val="none" w:sz="0" w:space="0" w:color="auto"/>
                  </w:divBdr>
                </w:div>
                <w:div w:id="915475564">
                  <w:marLeft w:val="480"/>
                  <w:marRight w:val="0"/>
                  <w:marTop w:val="0"/>
                  <w:marBottom w:val="0"/>
                  <w:divBdr>
                    <w:top w:val="none" w:sz="0" w:space="0" w:color="auto"/>
                    <w:left w:val="none" w:sz="0" w:space="0" w:color="auto"/>
                    <w:bottom w:val="none" w:sz="0" w:space="0" w:color="auto"/>
                    <w:right w:val="none" w:sz="0" w:space="0" w:color="auto"/>
                  </w:divBdr>
                </w:div>
                <w:div w:id="182511814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90657713">
          <w:marLeft w:val="480"/>
          <w:marRight w:val="0"/>
          <w:marTop w:val="0"/>
          <w:marBottom w:val="0"/>
          <w:divBdr>
            <w:top w:val="none" w:sz="0" w:space="0" w:color="auto"/>
            <w:left w:val="none" w:sz="0" w:space="0" w:color="auto"/>
            <w:bottom w:val="none" w:sz="0" w:space="0" w:color="auto"/>
            <w:right w:val="none" w:sz="0" w:space="0" w:color="auto"/>
          </w:divBdr>
        </w:div>
        <w:div w:id="1539969202">
          <w:marLeft w:val="480"/>
          <w:marRight w:val="0"/>
          <w:marTop w:val="0"/>
          <w:marBottom w:val="0"/>
          <w:divBdr>
            <w:top w:val="none" w:sz="0" w:space="0" w:color="auto"/>
            <w:left w:val="none" w:sz="0" w:space="0" w:color="auto"/>
            <w:bottom w:val="none" w:sz="0" w:space="0" w:color="auto"/>
            <w:right w:val="none" w:sz="0" w:space="0" w:color="auto"/>
          </w:divBdr>
        </w:div>
        <w:div w:id="1276910446">
          <w:marLeft w:val="480"/>
          <w:marRight w:val="0"/>
          <w:marTop w:val="0"/>
          <w:marBottom w:val="0"/>
          <w:divBdr>
            <w:top w:val="none" w:sz="0" w:space="0" w:color="auto"/>
            <w:left w:val="none" w:sz="0" w:space="0" w:color="auto"/>
            <w:bottom w:val="none" w:sz="0" w:space="0" w:color="auto"/>
            <w:right w:val="none" w:sz="0" w:space="0" w:color="auto"/>
          </w:divBdr>
        </w:div>
        <w:div w:id="1960447544">
          <w:marLeft w:val="480"/>
          <w:marRight w:val="0"/>
          <w:marTop w:val="0"/>
          <w:marBottom w:val="0"/>
          <w:divBdr>
            <w:top w:val="none" w:sz="0" w:space="0" w:color="auto"/>
            <w:left w:val="none" w:sz="0" w:space="0" w:color="auto"/>
            <w:bottom w:val="none" w:sz="0" w:space="0" w:color="auto"/>
            <w:right w:val="none" w:sz="0" w:space="0" w:color="auto"/>
          </w:divBdr>
        </w:div>
        <w:div w:id="7560741">
          <w:marLeft w:val="480"/>
          <w:marRight w:val="0"/>
          <w:marTop w:val="0"/>
          <w:marBottom w:val="0"/>
          <w:divBdr>
            <w:top w:val="none" w:sz="0" w:space="0" w:color="auto"/>
            <w:left w:val="none" w:sz="0" w:space="0" w:color="auto"/>
            <w:bottom w:val="none" w:sz="0" w:space="0" w:color="auto"/>
            <w:right w:val="none" w:sz="0" w:space="0" w:color="auto"/>
          </w:divBdr>
        </w:div>
        <w:div w:id="1008950102">
          <w:marLeft w:val="480"/>
          <w:marRight w:val="0"/>
          <w:marTop w:val="0"/>
          <w:marBottom w:val="0"/>
          <w:divBdr>
            <w:top w:val="none" w:sz="0" w:space="0" w:color="auto"/>
            <w:left w:val="none" w:sz="0" w:space="0" w:color="auto"/>
            <w:bottom w:val="none" w:sz="0" w:space="0" w:color="auto"/>
            <w:right w:val="none" w:sz="0" w:space="0" w:color="auto"/>
          </w:divBdr>
        </w:div>
        <w:div w:id="1599102085">
          <w:marLeft w:val="480"/>
          <w:marRight w:val="0"/>
          <w:marTop w:val="0"/>
          <w:marBottom w:val="0"/>
          <w:divBdr>
            <w:top w:val="none" w:sz="0" w:space="0" w:color="auto"/>
            <w:left w:val="none" w:sz="0" w:space="0" w:color="auto"/>
            <w:bottom w:val="none" w:sz="0" w:space="0" w:color="auto"/>
            <w:right w:val="none" w:sz="0" w:space="0" w:color="auto"/>
          </w:divBdr>
        </w:div>
        <w:div w:id="198515221">
          <w:marLeft w:val="480"/>
          <w:marRight w:val="0"/>
          <w:marTop w:val="0"/>
          <w:marBottom w:val="0"/>
          <w:divBdr>
            <w:top w:val="none" w:sz="0" w:space="0" w:color="auto"/>
            <w:left w:val="none" w:sz="0" w:space="0" w:color="auto"/>
            <w:bottom w:val="none" w:sz="0" w:space="0" w:color="auto"/>
            <w:right w:val="none" w:sz="0" w:space="0" w:color="auto"/>
          </w:divBdr>
        </w:div>
        <w:div w:id="1392073677">
          <w:marLeft w:val="480"/>
          <w:marRight w:val="0"/>
          <w:marTop w:val="0"/>
          <w:marBottom w:val="0"/>
          <w:divBdr>
            <w:top w:val="none" w:sz="0" w:space="0" w:color="auto"/>
            <w:left w:val="none" w:sz="0" w:space="0" w:color="auto"/>
            <w:bottom w:val="none" w:sz="0" w:space="0" w:color="auto"/>
            <w:right w:val="none" w:sz="0" w:space="0" w:color="auto"/>
          </w:divBdr>
        </w:div>
        <w:div w:id="1682587317">
          <w:marLeft w:val="480"/>
          <w:marRight w:val="0"/>
          <w:marTop w:val="0"/>
          <w:marBottom w:val="0"/>
          <w:divBdr>
            <w:top w:val="none" w:sz="0" w:space="0" w:color="auto"/>
            <w:left w:val="none" w:sz="0" w:space="0" w:color="auto"/>
            <w:bottom w:val="none" w:sz="0" w:space="0" w:color="auto"/>
            <w:right w:val="none" w:sz="0" w:space="0" w:color="auto"/>
          </w:divBdr>
        </w:div>
        <w:div w:id="1760364619">
          <w:marLeft w:val="480"/>
          <w:marRight w:val="0"/>
          <w:marTop w:val="0"/>
          <w:marBottom w:val="0"/>
          <w:divBdr>
            <w:top w:val="none" w:sz="0" w:space="0" w:color="auto"/>
            <w:left w:val="none" w:sz="0" w:space="0" w:color="auto"/>
            <w:bottom w:val="none" w:sz="0" w:space="0" w:color="auto"/>
            <w:right w:val="none" w:sz="0" w:space="0" w:color="auto"/>
          </w:divBdr>
        </w:div>
        <w:div w:id="1946110857">
          <w:marLeft w:val="480"/>
          <w:marRight w:val="0"/>
          <w:marTop w:val="0"/>
          <w:marBottom w:val="0"/>
          <w:divBdr>
            <w:top w:val="none" w:sz="0" w:space="0" w:color="auto"/>
            <w:left w:val="none" w:sz="0" w:space="0" w:color="auto"/>
            <w:bottom w:val="none" w:sz="0" w:space="0" w:color="auto"/>
            <w:right w:val="none" w:sz="0" w:space="0" w:color="auto"/>
          </w:divBdr>
        </w:div>
        <w:div w:id="468980644">
          <w:marLeft w:val="480"/>
          <w:marRight w:val="0"/>
          <w:marTop w:val="0"/>
          <w:marBottom w:val="0"/>
          <w:divBdr>
            <w:top w:val="none" w:sz="0" w:space="0" w:color="auto"/>
            <w:left w:val="none" w:sz="0" w:space="0" w:color="auto"/>
            <w:bottom w:val="none" w:sz="0" w:space="0" w:color="auto"/>
            <w:right w:val="none" w:sz="0" w:space="0" w:color="auto"/>
          </w:divBdr>
        </w:div>
        <w:div w:id="1555697891">
          <w:marLeft w:val="480"/>
          <w:marRight w:val="0"/>
          <w:marTop w:val="0"/>
          <w:marBottom w:val="0"/>
          <w:divBdr>
            <w:top w:val="none" w:sz="0" w:space="0" w:color="auto"/>
            <w:left w:val="none" w:sz="0" w:space="0" w:color="auto"/>
            <w:bottom w:val="none" w:sz="0" w:space="0" w:color="auto"/>
            <w:right w:val="none" w:sz="0" w:space="0" w:color="auto"/>
          </w:divBdr>
        </w:div>
        <w:div w:id="1700626374">
          <w:marLeft w:val="480"/>
          <w:marRight w:val="0"/>
          <w:marTop w:val="0"/>
          <w:marBottom w:val="0"/>
          <w:divBdr>
            <w:top w:val="none" w:sz="0" w:space="0" w:color="auto"/>
            <w:left w:val="none" w:sz="0" w:space="0" w:color="auto"/>
            <w:bottom w:val="none" w:sz="0" w:space="0" w:color="auto"/>
            <w:right w:val="none" w:sz="0" w:space="0" w:color="auto"/>
          </w:divBdr>
        </w:div>
        <w:div w:id="1823960872">
          <w:marLeft w:val="480"/>
          <w:marRight w:val="0"/>
          <w:marTop w:val="0"/>
          <w:marBottom w:val="0"/>
          <w:divBdr>
            <w:top w:val="none" w:sz="0" w:space="0" w:color="auto"/>
            <w:left w:val="none" w:sz="0" w:space="0" w:color="auto"/>
            <w:bottom w:val="none" w:sz="0" w:space="0" w:color="auto"/>
            <w:right w:val="none" w:sz="0" w:space="0" w:color="auto"/>
          </w:divBdr>
        </w:div>
        <w:div w:id="1674532245">
          <w:marLeft w:val="480"/>
          <w:marRight w:val="0"/>
          <w:marTop w:val="0"/>
          <w:marBottom w:val="0"/>
          <w:divBdr>
            <w:top w:val="none" w:sz="0" w:space="0" w:color="auto"/>
            <w:left w:val="none" w:sz="0" w:space="0" w:color="auto"/>
            <w:bottom w:val="none" w:sz="0" w:space="0" w:color="auto"/>
            <w:right w:val="none" w:sz="0" w:space="0" w:color="auto"/>
          </w:divBdr>
        </w:div>
        <w:div w:id="1580868902">
          <w:marLeft w:val="480"/>
          <w:marRight w:val="0"/>
          <w:marTop w:val="0"/>
          <w:marBottom w:val="0"/>
          <w:divBdr>
            <w:top w:val="none" w:sz="0" w:space="0" w:color="auto"/>
            <w:left w:val="none" w:sz="0" w:space="0" w:color="auto"/>
            <w:bottom w:val="none" w:sz="0" w:space="0" w:color="auto"/>
            <w:right w:val="none" w:sz="0" w:space="0" w:color="auto"/>
          </w:divBdr>
        </w:div>
        <w:div w:id="731465389">
          <w:marLeft w:val="480"/>
          <w:marRight w:val="0"/>
          <w:marTop w:val="0"/>
          <w:marBottom w:val="0"/>
          <w:divBdr>
            <w:top w:val="none" w:sz="0" w:space="0" w:color="auto"/>
            <w:left w:val="none" w:sz="0" w:space="0" w:color="auto"/>
            <w:bottom w:val="none" w:sz="0" w:space="0" w:color="auto"/>
            <w:right w:val="none" w:sz="0" w:space="0" w:color="auto"/>
          </w:divBdr>
        </w:div>
        <w:div w:id="1248073545">
          <w:marLeft w:val="480"/>
          <w:marRight w:val="0"/>
          <w:marTop w:val="0"/>
          <w:marBottom w:val="0"/>
          <w:divBdr>
            <w:top w:val="none" w:sz="0" w:space="0" w:color="auto"/>
            <w:left w:val="none" w:sz="0" w:space="0" w:color="auto"/>
            <w:bottom w:val="none" w:sz="0" w:space="0" w:color="auto"/>
            <w:right w:val="none" w:sz="0" w:space="0" w:color="auto"/>
          </w:divBdr>
        </w:div>
        <w:div w:id="655111288">
          <w:marLeft w:val="480"/>
          <w:marRight w:val="0"/>
          <w:marTop w:val="0"/>
          <w:marBottom w:val="0"/>
          <w:divBdr>
            <w:top w:val="none" w:sz="0" w:space="0" w:color="auto"/>
            <w:left w:val="none" w:sz="0" w:space="0" w:color="auto"/>
            <w:bottom w:val="none" w:sz="0" w:space="0" w:color="auto"/>
            <w:right w:val="none" w:sz="0" w:space="0" w:color="auto"/>
          </w:divBdr>
        </w:div>
      </w:divsChild>
    </w:div>
    <w:div w:id="613755656">
      <w:bodyDiv w:val="1"/>
      <w:marLeft w:val="0"/>
      <w:marRight w:val="0"/>
      <w:marTop w:val="0"/>
      <w:marBottom w:val="0"/>
      <w:divBdr>
        <w:top w:val="none" w:sz="0" w:space="0" w:color="auto"/>
        <w:left w:val="none" w:sz="0" w:space="0" w:color="auto"/>
        <w:bottom w:val="none" w:sz="0" w:space="0" w:color="auto"/>
        <w:right w:val="none" w:sz="0" w:space="0" w:color="auto"/>
      </w:divBdr>
    </w:div>
    <w:div w:id="613906456">
      <w:marLeft w:val="480"/>
      <w:marRight w:val="0"/>
      <w:marTop w:val="0"/>
      <w:marBottom w:val="0"/>
      <w:divBdr>
        <w:top w:val="none" w:sz="0" w:space="0" w:color="auto"/>
        <w:left w:val="none" w:sz="0" w:space="0" w:color="auto"/>
        <w:bottom w:val="none" w:sz="0" w:space="0" w:color="auto"/>
        <w:right w:val="none" w:sz="0" w:space="0" w:color="auto"/>
      </w:divBdr>
    </w:div>
    <w:div w:id="613907055">
      <w:marLeft w:val="480"/>
      <w:marRight w:val="0"/>
      <w:marTop w:val="0"/>
      <w:marBottom w:val="0"/>
      <w:divBdr>
        <w:top w:val="none" w:sz="0" w:space="0" w:color="auto"/>
        <w:left w:val="none" w:sz="0" w:space="0" w:color="auto"/>
        <w:bottom w:val="none" w:sz="0" w:space="0" w:color="auto"/>
        <w:right w:val="none" w:sz="0" w:space="0" w:color="auto"/>
      </w:divBdr>
    </w:div>
    <w:div w:id="614024942">
      <w:bodyDiv w:val="1"/>
      <w:marLeft w:val="0"/>
      <w:marRight w:val="0"/>
      <w:marTop w:val="0"/>
      <w:marBottom w:val="0"/>
      <w:divBdr>
        <w:top w:val="none" w:sz="0" w:space="0" w:color="auto"/>
        <w:left w:val="none" w:sz="0" w:space="0" w:color="auto"/>
        <w:bottom w:val="none" w:sz="0" w:space="0" w:color="auto"/>
        <w:right w:val="none" w:sz="0" w:space="0" w:color="auto"/>
      </w:divBdr>
    </w:div>
    <w:div w:id="614409979">
      <w:bodyDiv w:val="1"/>
      <w:marLeft w:val="0"/>
      <w:marRight w:val="0"/>
      <w:marTop w:val="0"/>
      <w:marBottom w:val="0"/>
      <w:divBdr>
        <w:top w:val="none" w:sz="0" w:space="0" w:color="auto"/>
        <w:left w:val="none" w:sz="0" w:space="0" w:color="auto"/>
        <w:bottom w:val="none" w:sz="0" w:space="0" w:color="auto"/>
        <w:right w:val="none" w:sz="0" w:space="0" w:color="auto"/>
      </w:divBdr>
    </w:div>
    <w:div w:id="614409989">
      <w:bodyDiv w:val="1"/>
      <w:marLeft w:val="0"/>
      <w:marRight w:val="0"/>
      <w:marTop w:val="0"/>
      <w:marBottom w:val="0"/>
      <w:divBdr>
        <w:top w:val="none" w:sz="0" w:space="0" w:color="auto"/>
        <w:left w:val="none" w:sz="0" w:space="0" w:color="auto"/>
        <w:bottom w:val="none" w:sz="0" w:space="0" w:color="auto"/>
        <w:right w:val="none" w:sz="0" w:space="0" w:color="auto"/>
      </w:divBdr>
    </w:div>
    <w:div w:id="614823076">
      <w:marLeft w:val="480"/>
      <w:marRight w:val="0"/>
      <w:marTop w:val="0"/>
      <w:marBottom w:val="0"/>
      <w:divBdr>
        <w:top w:val="none" w:sz="0" w:space="0" w:color="auto"/>
        <w:left w:val="none" w:sz="0" w:space="0" w:color="auto"/>
        <w:bottom w:val="none" w:sz="0" w:space="0" w:color="auto"/>
        <w:right w:val="none" w:sz="0" w:space="0" w:color="auto"/>
      </w:divBdr>
    </w:div>
    <w:div w:id="614940906">
      <w:bodyDiv w:val="1"/>
      <w:marLeft w:val="0"/>
      <w:marRight w:val="0"/>
      <w:marTop w:val="0"/>
      <w:marBottom w:val="0"/>
      <w:divBdr>
        <w:top w:val="none" w:sz="0" w:space="0" w:color="auto"/>
        <w:left w:val="none" w:sz="0" w:space="0" w:color="auto"/>
        <w:bottom w:val="none" w:sz="0" w:space="0" w:color="auto"/>
        <w:right w:val="none" w:sz="0" w:space="0" w:color="auto"/>
      </w:divBdr>
    </w:div>
    <w:div w:id="615331444">
      <w:marLeft w:val="480"/>
      <w:marRight w:val="0"/>
      <w:marTop w:val="0"/>
      <w:marBottom w:val="0"/>
      <w:divBdr>
        <w:top w:val="none" w:sz="0" w:space="0" w:color="auto"/>
        <w:left w:val="none" w:sz="0" w:space="0" w:color="auto"/>
        <w:bottom w:val="none" w:sz="0" w:space="0" w:color="auto"/>
        <w:right w:val="none" w:sz="0" w:space="0" w:color="auto"/>
      </w:divBdr>
    </w:div>
    <w:div w:id="615334767">
      <w:bodyDiv w:val="1"/>
      <w:marLeft w:val="0"/>
      <w:marRight w:val="0"/>
      <w:marTop w:val="0"/>
      <w:marBottom w:val="0"/>
      <w:divBdr>
        <w:top w:val="none" w:sz="0" w:space="0" w:color="auto"/>
        <w:left w:val="none" w:sz="0" w:space="0" w:color="auto"/>
        <w:bottom w:val="none" w:sz="0" w:space="0" w:color="auto"/>
        <w:right w:val="none" w:sz="0" w:space="0" w:color="auto"/>
      </w:divBdr>
    </w:div>
    <w:div w:id="615336676">
      <w:bodyDiv w:val="1"/>
      <w:marLeft w:val="0"/>
      <w:marRight w:val="0"/>
      <w:marTop w:val="0"/>
      <w:marBottom w:val="0"/>
      <w:divBdr>
        <w:top w:val="none" w:sz="0" w:space="0" w:color="auto"/>
        <w:left w:val="none" w:sz="0" w:space="0" w:color="auto"/>
        <w:bottom w:val="none" w:sz="0" w:space="0" w:color="auto"/>
        <w:right w:val="none" w:sz="0" w:space="0" w:color="auto"/>
      </w:divBdr>
    </w:div>
    <w:div w:id="615407897">
      <w:marLeft w:val="480"/>
      <w:marRight w:val="0"/>
      <w:marTop w:val="0"/>
      <w:marBottom w:val="0"/>
      <w:divBdr>
        <w:top w:val="none" w:sz="0" w:space="0" w:color="auto"/>
        <w:left w:val="none" w:sz="0" w:space="0" w:color="auto"/>
        <w:bottom w:val="none" w:sz="0" w:space="0" w:color="auto"/>
        <w:right w:val="none" w:sz="0" w:space="0" w:color="auto"/>
      </w:divBdr>
    </w:div>
    <w:div w:id="615408171">
      <w:bodyDiv w:val="1"/>
      <w:marLeft w:val="0"/>
      <w:marRight w:val="0"/>
      <w:marTop w:val="0"/>
      <w:marBottom w:val="0"/>
      <w:divBdr>
        <w:top w:val="none" w:sz="0" w:space="0" w:color="auto"/>
        <w:left w:val="none" w:sz="0" w:space="0" w:color="auto"/>
        <w:bottom w:val="none" w:sz="0" w:space="0" w:color="auto"/>
        <w:right w:val="none" w:sz="0" w:space="0" w:color="auto"/>
      </w:divBdr>
    </w:div>
    <w:div w:id="615603989">
      <w:bodyDiv w:val="1"/>
      <w:marLeft w:val="0"/>
      <w:marRight w:val="0"/>
      <w:marTop w:val="0"/>
      <w:marBottom w:val="0"/>
      <w:divBdr>
        <w:top w:val="none" w:sz="0" w:space="0" w:color="auto"/>
        <w:left w:val="none" w:sz="0" w:space="0" w:color="auto"/>
        <w:bottom w:val="none" w:sz="0" w:space="0" w:color="auto"/>
        <w:right w:val="none" w:sz="0" w:space="0" w:color="auto"/>
      </w:divBdr>
    </w:div>
    <w:div w:id="615722829">
      <w:bodyDiv w:val="1"/>
      <w:marLeft w:val="0"/>
      <w:marRight w:val="0"/>
      <w:marTop w:val="0"/>
      <w:marBottom w:val="0"/>
      <w:divBdr>
        <w:top w:val="none" w:sz="0" w:space="0" w:color="auto"/>
        <w:left w:val="none" w:sz="0" w:space="0" w:color="auto"/>
        <w:bottom w:val="none" w:sz="0" w:space="0" w:color="auto"/>
        <w:right w:val="none" w:sz="0" w:space="0" w:color="auto"/>
      </w:divBdr>
    </w:div>
    <w:div w:id="615982739">
      <w:bodyDiv w:val="1"/>
      <w:marLeft w:val="0"/>
      <w:marRight w:val="0"/>
      <w:marTop w:val="0"/>
      <w:marBottom w:val="0"/>
      <w:divBdr>
        <w:top w:val="none" w:sz="0" w:space="0" w:color="auto"/>
        <w:left w:val="none" w:sz="0" w:space="0" w:color="auto"/>
        <w:bottom w:val="none" w:sz="0" w:space="0" w:color="auto"/>
        <w:right w:val="none" w:sz="0" w:space="0" w:color="auto"/>
      </w:divBdr>
    </w:div>
    <w:div w:id="615983609">
      <w:marLeft w:val="480"/>
      <w:marRight w:val="0"/>
      <w:marTop w:val="0"/>
      <w:marBottom w:val="0"/>
      <w:divBdr>
        <w:top w:val="none" w:sz="0" w:space="0" w:color="auto"/>
        <w:left w:val="none" w:sz="0" w:space="0" w:color="auto"/>
        <w:bottom w:val="none" w:sz="0" w:space="0" w:color="auto"/>
        <w:right w:val="none" w:sz="0" w:space="0" w:color="auto"/>
      </w:divBdr>
    </w:div>
    <w:div w:id="616133620">
      <w:marLeft w:val="480"/>
      <w:marRight w:val="0"/>
      <w:marTop w:val="0"/>
      <w:marBottom w:val="0"/>
      <w:divBdr>
        <w:top w:val="none" w:sz="0" w:space="0" w:color="auto"/>
        <w:left w:val="none" w:sz="0" w:space="0" w:color="auto"/>
        <w:bottom w:val="none" w:sz="0" w:space="0" w:color="auto"/>
        <w:right w:val="none" w:sz="0" w:space="0" w:color="auto"/>
      </w:divBdr>
    </w:div>
    <w:div w:id="616253114">
      <w:marLeft w:val="480"/>
      <w:marRight w:val="0"/>
      <w:marTop w:val="0"/>
      <w:marBottom w:val="0"/>
      <w:divBdr>
        <w:top w:val="none" w:sz="0" w:space="0" w:color="auto"/>
        <w:left w:val="none" w:sz="0" w:space="0" w:color="auto"/>
        <w:bottom w:val="none" w:sz="0" w:space="0" w:color="auto"/>
        <w:right w:val="none" w:sz="0" w:space="0" w:color="auto"/>
      </w:divBdr>
    </w:div>
    <w:div w:id="616448677">
      <w:bodyDiv w:val="1"/>
      <w:marLeft w:val="0"/>
      <w:marRight w:val="0"/>
      <w:marTop w:val="0"/>
      <w:marBottom w:val="0"/>
      <w:divBdr>
        <w:top w:val="none" w:sz="0" w:space="0" w:color="auto"/>
        <w:left w:val="none" w:sz="0" w:space="0" w:color="auto"/>
        <w:bottom w:val="none" w:sz="0" w:space="0" w:color="auto"/>
        <w:right w:val="none" w:sz="0" w:space="0" w:color="auto"/>
      </w:divBdr>
    </w:div>
    <w:div w:id="616906913">
      <w:bodyDiv w:val="1"/>
      <w:marLeft w:val="0"/>
      <w:marRight w:val="0"/>
      <w:marTop w:val="0"/>
      <w:marBottom w:val="0"/>
      <w:divBdr>
        <w:top w:val="none" w:sz="0" w:space="0" w:color="auto"/>
        <w:left w:val="none" w:sz="0" w:space="0" w:color="auto"/>
        <w:bottom w:val="none" w:sz="0" w:space="0" w:color="auto"/>
        <w:right w:val="none" w:sz="0" w:space="0" w:color="auto"/>
      </w:divBdr>
    </w:div>
    <w:div w:id="616987452">
      <w:bodyDiv w:val="1"/>
      <w:marLeft w:val="0"/>
      <w:marRight w:val="0"/>
      <w:marTop w:val="0"/>
      <w:marBottom w:val="0"/>
      <w:divBdr>
        <w:top w:val="none" w:sz="0" w:space="0" w:color="auto"/>
        <w:left w:val="none" w:sz="0" w:space="0" w:color="auto"/>
        <w:bottom w:val="none" w:sz="0" w:space="0" w:color="auto"/>
        <w:right w:val="none" w:sz="0" w:space="0" w:color="auto"/>
      </w:divBdr>
    </w:div>
    <w:div w:id="617179738">
      <w:marLeft w:val="480"/>
      <w:marRight w:val="0"/>
      <w:marTop w:val="0"/>
      <w:marBottom w:val="0"/>
      <w:divBdr>
        <w:top w:val="none" w:sz="0" w:space="0" w:color="auto"/>
        <w:left w:val="none" w:sz="0" w:space="0" w:color="auto"/>
        <w:bottom w:val="none" w:sz="0" w:space="0" w:color="auto"/>
        <w:right w:val="none" w:sz="0" w:space="0" w:color="auto"/>
      </w:divBdr>
    </w:div>
    <w:div w:id="617298196">
      <w:bodyDiv w:val="1"/>
      <w:marLeft w:val="0"/>
      <w:marRight w:val="0"/>
      <w:marTop w:val="0"/>
      <w:marBottom w:val="0"/>
      <w:divBdr>
        <w:top w:val="none" w:sz="0" w:space="0" w:color="auto"/>
        <w:left w:val="none" w:sz="0" w:space="0" w:color="auto"/>
        <w:bottom w:val="none" w:sz="0" w:space="0" w:color="auto"/>
        <w:right w:val="none" w:sz="0" w:space="0" w:color="auto"/>
      </w:divBdr>
    </w:div>
    <w:div w:id="617300051">
      <w:bodyDiv w:val="1"/>
      <w:marLeft w:val="0"/>
      <w:marRight w:val="0"/>
      <w:marTop w:val="0"/>
      <w:marBottom w:val="0"/>
      <w:divBdr>
        <w:top w:val="none" w:sz="0" w:space="0" w:color="auto"/>
        <w:left w:val="none" w:sz="0" w:space="0" w:color="auto"/>
        <w:bottom w:val="none" w:sz="0" w:space="0" w:color="auto"/>
        <w:right w:val="none" w:sz="0" w:space="0" w:color="auto"/>
      </w:divBdr>
    </w:div>
    <w:div w:id="617300988">
      <w:marLeft w:val="480"/>
      <w:marRight w:val="0"/>
      <w:marTop w:val="0"/>
      <w:marBottom w:val="0"/>
      <w:divBdr>
        <w:top w:val="none" w:sz="0" w:space="0" w:color="auto"/>
        <w:left w:val="none" w:sz="0" w:space="0" w:color="auto"/>
        <w:bottom w:val="none" w:sz="0" w:space="0" w:color="auto"/>
        <w:right w:val="none" w:sz="0" w:space="0" w:color="auto"/>
      </w:divBdr>
    </w:div>
    <w:div w:id="617369471">
      <w:bodyDiv w:val="1"/>
      <w:marLeft w:val="0"/>
      <w:marRight w:val="0"/>
      <w:marTop w:val="0"/>
      <w:marBottom w:val="0"/>
      <w:divBdr>
        <w:top w:val="none" w:sz="0" w:space="0" w:color="auto"/>
        <w:left w:val="none" w:sz="0" w:space="0" w:color="auto"/>
        <w:bottom w:val="none" w:sz="0" w:space="0" w:color="auto"/>
        <w:right w:val="none" w:sz="0" w:space="0" w:color="auto"/>
      </w:divBdr>
    </w:div>
    <w:div w:id="617566616">
      <w:marLeft w:val="480"/>
      <w:marRight w:val="0"/>
      <w:marTop w:val="0"/>
      <w:marBottom w:val="0"/>
      <w:divBdr>
        <w:top w:val="none" w:sz="0" w:space="0" w:color="auto"/>
        <w:left w:val="none" w:sz="0" w:space="0" w:color="auto"/>
        <w:bottom w:val="none" w:sz="0" w:space="0" w:color="auto"/>
        <w:right w:val="none" w:sz="0" w:space="0" w:color="auto"/>
      </w:divBdr>
    </w:div>
    <w:div w:id="617681846">
      <w:marLeft w:val="480"/>
      <w:marRight w:val="0"/>
      <w:marTop w:val="0"/>
      <w:marBottom w:val="0"/>
      <w:divBdr>
        <w:top w:val="none" w:sz="0" w:space="0" w:color="auto"/>
        <w:left w:val="none" w:sz="0" w:space="0" w:color="auto"/>
        <w:bottom w:val="none" w:sz="0" w:space="0" w:color="auto"/>
        <w:right w:val="none" w:sz="0" w:space="0" w:color="auto"/>
      </w:divBdr>
    </w:div>
    <w:div w:id="617687316">
      <w:marLeft w:val="480"/>
      <w:marRight w:val="0"/>
      <w:marTop w:val="0"/>
      <w:marBottom w:val="0"/>
      <w:divBdr>
        <w:top w:val="none" w:sz="0" w:space="0" w:color="auto"/>
        <w:left w:val="none" w:sz="0" w:space="0" w:color="auto"/>
        <w:bottom w:val="none" w:sz="0" w:space="0" w:color="auto"/>
        <w:right w:val="none" w:sz="0" w:space="0" w:color="auto"/>
      </w:divBdr>
    </w:div>
    <w:div w:id="617763120">
      <w:marLeft w:val="480"/>
      <w:marRight w:val="0"/>
      <w:marTop w:val="0"/>
      <w:marBottom w:val="0"/>
      <w:divBdr>
        <w:top w:val="none" w:sz="0" w:space="0" w:color="auto"/>
        <w:left w:val="none" w:sz="0" w:space="0" w:color="auto"/>
        <w:bottom w:val="none" w:sz="0" w:space="0" w:color="auto"/>
        <w:right w:val="none" w:sz="0" w:space="0" w:color="auto"/>
      </w:divBdr>
    </w:div>
    <w:div w:id="617957701">
      <w:marLeft w:val="480"/>
      <w:marRight w:val="0"/>
      <w:marTop w:val="0"/>
      <w:marBottom w:val="0"/>
      <w:divBdr>
        <w:top w:val="none" w:sz="0" w:space="0" w:color="auto"/>
        <w:left w:val="none" w:sz="0" w:space="0" w:color="auto"/>
        <w:bottom w:val="none" w:sz="0" w:space="0" w:color="auto"/>
        <w:right w:val="none" w:sz="0" w:space="0" w:color="auto"/>
      </w:divBdr>
    </w:div>
    <w:div w:id="618100515">
      <w:bodyDiv w:val="1"/>
      <w:marLeft w:val="0"/>
      <w:marRight w:val="0"/>
      <w:marTop w:val="0"/>
      <w:marBottom w:val="0"/>
      <w:divBdr>
        <w:top w:val="none" w:sz="0" w:space="0" w:color="auto"/>
        <w:left w:val="none" w:sz="0" w:space="0" w:color="auto"/>
        <w:bottom w:val="none" w:sz="0" w:space="0" w:color="auto"/>
        <w:right w:val="none" w:sz="0" w:space="0" w:color="auto"/>
      </w:divBdr>
    </w:div>
    <w:div w:id="618222809">
      <w:bodyDiv w:val="1"/>
      <w:marLeft w:val="0"/>
      <w:marRight w:val="0"/>
      <w:marTop w:val="0"/>
      <w:marBottom w:val="0"/>
      <w:divBdr>
        <w:top w:val="none" w:sz="0" w:space="0" w:color="auto"/>
        <w:left w:val="none" w:sz="0" w:space="0" w:color="auto"/>
        <w:bottom w:val="none" w:sz="0" w:space="0" w:color="auto"/>
        <w:right w:val="none" w:sz="0" w:space="0" w:color="auto"/>
      </w:divBdr>
    </w:div>
    <w:div w:id="618335871">
      <w:marLeft w:val="480"/>
      <w:marRight w:val="0"/>
      <w:marTop w:val="0"/>
      <w:marBottom w:val="0"/>
      <w:divBdr>
        <w:top w:val="none" w:sz="0" w:space="0" w:color="auto"/>
        <w:left w:val="none" w:sz="0" w:space="0" w:color="auto"/>
        <w:bottom w:val="none" w:sz="0" w:space="0" w:color="auto"/>
        <w:right w:val="none" w:sz="0" w:space="0" w:color="auto"/>
      </w:divBdr>
    </w:div>
    <w:div w:id="618336417">
      <w:marLeft w:val="480"/>
      <w:marRight w:val="0"/>
      <w:marTop w:val="0"/>
      <w:marBottom w:val="0"/>
      <w:divBdr>
        <w:top w:val="none" w:sz="0" w:space="0" w:color="auto"/>
        <w:left w:val="none" w:sz="0" w:space="0" w:color="auto"/>
        <w:bottom w:val="none" w:sz="0" w:space="0" w:color="auto"/>
        <w:right w:val="none" w:sz="0" w:space="0" w:color="auto"/>
      </w:divBdr>
    </w:div>
    <w:div w:id="618412359">
      <w:marLeft w:val="480"/>
      <w:marRight w:val="0"/>
      <w:marTop w:val="0"/>
      <w:marBottom w:val="0"/>
      <w:divBdr>
        <w:top w:val="none" w:sz="0" w:space="0" w:color="auto"/>
        <w:left w:val="none" w:sz="0" w:space="0" w:color="auto"/>
        <w:bottom w:val="none" w:sz="0" w:space="0" w:color="auto"/>
        <w:right w:val="none" w:sz="0" w:space="0" w:color="auto"/>
      </w:divBdr>
    </w:div>
    <w:div w:id="618415652">
      <w:bodyDiv w:val="1"/>
      <w:marLeft w:val="0"/>
      <w:marRight w:val="0"/>
      <w:marTop w:val="0"/>
      <w:marBottom w:val="0"/>
      <w:divBdr>
        <w:top w:val="none" w:sz="0" w:space="0" w:color="auto"/>
        <w:left w:val="none" w:sz="0" w:space="0" w:color="auto"/>
        <w:bottom w:val="none" w:sz="0" w:space="0" w:color="auto"/>
        <w:right w:val="none" w:sz="0" w:space="0" w:color="auto"/>
      </w:divBdr>
    </w:div>
    <w:div w:id="618537858">
      <w:marLeft w:val="480"/>
      <w:marRight w:val="0"/>
      <w:marTop w:val="0"/>
      <w:marBottom w:val="0"/>
      <w:divBdr>
        <w:top w:val="none" w:sz="0" w:space="0" w:color="auto"/>
        <w:left w:val="none" w:sz="0" w:space="0" w:color="auto"/>
        <w:bottom w:val="none" w:sz="0" w:space="0" w:color="auto"/>
        <w:right w:val="none" w:sz="0" w:space="0" w:color="auto"/>
      </w:divBdr>
    </w:div>
    <w:div w:id="618727019">
      <w:bodyDiv w:val="1"/>
      <w:marLeft w:val="0"/>
      <w:marRight w:val="0"/>
      <w:marTop w:val="0"/>
      <w:marBottom w:val="0"/>
      <w:divBdr>
        <w:top w:val="none" w:sz="0" w:space="0" w:color="auto"/>
        <w:left w:val="none" w:sz="0" w:space="0" w:color="auto"/>
        <w:bottom w:val="none" w:sz="0" w:space="0" w:color="auto"/>
        <w:right w:val="none" w:sz="0" w:space="0" w:color="auto"/>
      </w:divBdr>
    </w:div>
    <w:div w:id="618992981">
      <w:marLeft w:val="480"/>
      <w:marRight w:val="0"/>
      <w:marTop w:val="0"/>
      <w:marBottom w:val="0"/>
      <w:divBdr>
        <w:top w:val="none" w:sz="0" w:space="0" w:color="auto"/>
        <w:left w:val="none" w:sz="0" w:space="0" w:color="auto"/>
        <w:bottom w:val="none" w:sz="0" w:space="0" w:color="auto"/>
        <w:right w:val="none" w:sz="0" w:space="0" w:color="auto"/>
      </w:divBdr>
    </w:div>
    <w:div w:id="619067749">
      <w:marLeft w:val="480"/>
      <w:marRight w:val="0"/>
      <w:marTop w:val="0"/>
      <w:marBottom w:val="0"/>
      <w:divBdr>
        <w:top w:val="none" w:sz="0" w:space="0" w:color="auto"/>
        <w:left w:val="none" w:sz="0" w:space="0" w:color="auto"/>
        <w:bottom w:val="none" w:sz="0" w:space="0" w:color="auto"/>
        <w:right w:val="none" w:sz="0" w:space="0" w:color="auto"/>
      </w:divBdr>
    </w:div>
    <w:div w:id="619413122">
      <w:marLeft w:val="480"/>
      <w:marRight w:val="0"/>
      <w:marTop w:val="0"/>
      <w:marBottom w:val="0"/>
      <w:divBdr>
        <w:top w:val="none" w:sz="0" w:space="0" w:color="auto"/>
        <w:left w:val="none" w:sz="0" w:space="0" w:color="auto"/>
        <w:bottom w:val="none" w:sz="0" w:space="0" w:color="auto"/>
        <w:right w:val="none" w:sz="0" w:space="0" w:color="auto"/>
      </w:divBdr>
    </w:div>
    <w:div w:id="619454733">
      <w:marLeft w:val="480"/>
      <w:marRight w:val="0"/>
      <w:marTop w:val="0"/>
      <w:marBottom w:val="0"/>
      <w:divBdr>
        <w:top w:val="none" w:sz="0" w:space="0" w:color="auto"/>
        <w:left w:val="none" w:sz="0" w:space="0" w:color="auto"/>
        <w:bottom w:val="none" w:sz="0" w:space="0" w:color="auto"/>
        <w:right w:val="none" w:sz="0" w:space="0" w:color="auto"/>
      </w:divBdr>
    </w:div>
    <w:div w:id="619529002">
      <w:marLeft w:val="480"/>
      <w:marRight w:val="0"/>
      <w:marTop w:val="0"/>
      <w:marBottom w:val="0"/>
      <w:divBdr>
        <w:top w:val="none" w:sz="0" w:space="0" w:color="auto"/>
        <w:left w:val="none" w:sz="0" w:space="0" w:color="auto"/>
        <w:bottom w:val="none" w:sz="0" w:space="0" w:color="auto"/>
        <w:right w:val="none" w:sz="0" w:space="0" w:color="auto"/>
      </w:divBdr>
    </w:div>
    <w:div w:id="619530041">
      <w:marLeft w:val="480"/>
      <w:marRight w:val="0"/>
      <w:marTop w:val="0"/>
      <w:marBottom w:val="0"/>
      <w:divBdr>
        <w:top w:val="none" w:sz="0" w:space="0" w:color="auto"/>
        <w:left w:val="none" w:sz="0" w:space="0" w:color="auto"/>
        <w:bottom w:val="none" w:sz="0" w:space="0" w:color="auto"/>
        <w:right w:val="none" w:sz="0" w:space="0" w:color="auto"/>
      </w:divBdr>
    </w:div>
    <w:div w:id="619840020">
      <w:marLeft w:val="480"/>
      <w:marRight w:val="0"/>
      <w:marTop w:val="0"/>
      <w:marBottom w:val="0"/>
      <w:divBdr>
        <w:top w:val="none" w:sz="0" w:space="0" w:color="auto"/>
        <w:left w:val="none" w:sz="0" w:space="0" w:color="auto"/>
        <w:bottom w:val="none" w:sz="0" w:space="0" w:color="auto"/>
        <w:right w:val="none" w:sz="0" w:space="0" w:color="auto"/>
      </w:divBdr>
    </w:div>
    <w:div w:id="619847426">
      <w:bodyDiv w:val="1"/>
      <w:marLeft w:val="0"/>
      <w:marRight w:val="0"/>
      <w:marTop w:val="0"/>
      <w:marBottom w:val="0"/>
      <w:divBdr>
        <w:top w:val="none" w:sz="0" w:space="0" w:color="auto"/>
        <w:left w:val="none" w:sz="0" w:space="0" w:color="auto"/>
        <w:bottom w:val="none" w:sz="0" w:space="0" w:color="auto"/>
        <w:right w:val="none" w:sz="0" w:space="0" w:color="auto"/>
      </w:divBdr>
    </w:div>
    <w:div w:id="619917883">
      <w:bodyDiv w:val="1"/>
      <w:marLeft w:val="0"/>
      <w:marRight w:val="0"/>
      <w:marTop w:val="0"/>
      <w:marBottom w:val="0"/>
      <w:divBdr>
        <w:top w:val="none" w:sz="0" w:space="0" w:color="auto"/>
        <w:left w:val="none" w:sz="0" w:space="0" w:color="auto"/>
        <w:bottom w:val="none" w:sz="0" w:space="0" w:color="auto"/>
        <w:right w:val="none" w:sz="0" w:space="0" w:color="auto"/>
      </w:divBdr>
    </w:div>
    <w:div w:id="619994877">
      <w:bodyDiv w:val="1"/>
      <w:marLeft w:val="0"/>
      <w:marRight w:val="0"/>
      <w:marTop w:val="0"/>
      <w:marBottom w:val="0"/>
      <w:divBdr>
        <w:top w:val="none" w:sz="0" w:space="0" w:color="auto"/>
        <w:left w:val="none" w:sz="0" w:space="0" w:color="auto"/>
        <w:bottom w:val="none" w:sz="0" w:space="0" w:color="auto"/>
        <w:right w:val="none" w:sz="0" w:space="0" w:color="auto"/>
      </w:divBdr>
    </w:div>
    <w:div w:id="620040254">
      <w:marLeft w:val="480"/>
      <w:marRight w:val="0"/>
      <w:marTop w:val="0"/>
      <w:marBottom w:val="0"/>
      <w:divBdr>
        <w:top w:val="none" w:sz="0" w:space="0" w:color="auto"/>
        <w:left w:val="none" w:sz="0" w:space="0" w:color="auto"/>
        <w:bottom w:val="none" w:sz="0" w:space="0" w:color="auto"/>
        <w:right w:val="none" w:sz="0" w:space="0" w:color="auto"/>
      </w:divBdr>
    </w:div>
    <w:div w:id="620183929">
      <w:bodyDiv w:val="1"/>
      <w:marLeft w:val="0"/>
      <w:marRight w:val="0"/>
      <w:marTop w:val="0"/>
      <w:marBottom w:val="0"/>
      <w:divBdr>
        <w:top w:val="none" w:sz="0" w:space="0" w:color="auto"/>
        <w:left w:val="none" w:sz="0" w:space="0" w:color="auto"/>
        <w:bottom w:val="none" w:sz="0" w:space="0" w:color="auto"/>
        <w:right w:val="none" w:sz="0" w:space="0" w:color="auto"/>
      </w:divBdr>
    </w:div>
    <w:div w:id="620184103">
      <w:bodyDiv w:val="1"/>
      <w:marLeft w:val="0"/>
      <w:marRight w:val="0"/>
      <w:marTop w:val="0"/>
      <w:marBottom w:val="0"/>
      <w:divBdr>
        <w:top w:val="none" w:sz="0" w:space="0" w:color="auto"/>
        <w:left w:val="none" w:sz="0" w:space="0" w:color="auto"/>
        <w:bottom w:val="none" w:sz="0" w:space="0" w:color="auto"/>
        <w:right w:val="none" w:sz="0" w:space="0" w:color="auto"/>
      </w:divBdr>
    </w:div>
    <w:div w:id="620649874">
      <w:marLeft w:val="480"/>
      <w:marRight w:val="0"/>
      <w:marTop w:val="0"/>
      <w:marBottom w:val="0"/>
      <w:divBdr>
        <w:top w:val="none" w:sz="0" w:space="0" w:color="auto"/>
        <w:left w:val="none" w:sz="0" w:space="0" w:color="auto"/>
        <w:bottom w:val="none" w:sz="0" w:space="0" w:color="auto"/>
        <w:right w:val="none" w:sz="0" w:space="0" w:color="auto"/>
      </w:divBdr>
    </w:div>
    <w:div w:id="620652282">
      <w:marLeft w:val="480"/>
      <w:marRight w:val="0"/>
      <w:marTop w:val="0"/>
      <w:marBottom w:val="0"/>
      <w:divBdr>
        <w:top w:val="none" w:sz="0" w:space="0" w:color="auto"/>
        <w:left w:val="none" w:sz="0" w:space="0" w:color="auto"/>
        <w:bottom w:val="none" w:sz="0" w:space="0" w:color="auto"/>
        <w:right w:val="none" w:sz="0" w:space="0" w:color="auto"/>
      </w:divBdr>
    </w:div>
    <w:div w:id="620691916">
      <w:bodyDiv w:val="1"/>
      <w:marLeft w:val="0"/>
      <w:marRight w:val="0"/>
      <w:marTop w:val="0"/>
      <w:marBottom w:val="0"/>
      <w:divBdr>
        <w:top w:val="none" w:sz="0" w:space="0" w:color="auto"/>
        <w:left w:val="none" w:sz="0" w:space="0" w:color="auto"/>
        <w:bottom w:val="none" w:sz="0" w:space="0" w:color="auto"/>
        <w:right w:val="none" w:sz="0" w:space="0" w:color="auto"/>
      </w:divBdr>
    </w:div>
    <w:div w:id="620766099">
      <w:marLeft w:val="480"/>
      <w:marRight w:val="0"/>
      <w:marTop w:val="0"/>
      <w:marBottom w:val="0"/>
      <w:divBdr>
        <w:top w:val="none" w:sz="0" w:space="0" w:color="auto"/>
        <w:left w:val="none" w:sz="0" w:space="0" w:color="auto"/>
        <w:bottom w:val="none" w:sz="0" w:space="0" w:color="auto"/>
        <w:right w:val="none" w:sz="0" w:space="0" w:color="auto"/>
      </w:divBdr>
    </w:div>
    <w:div w:id="620846003">
      <w:bodyDiv w:val="1"/>
      <w:marLeft w:val="0"/>
      <w:marRight w:val="0"/>
      <w:marTop w:val="0"/>
      <w:marBottom w:val="0"/>
      <w:divBdr>
        <w:top w:val="none" w:sz="0" w:space="0" w:color="auto"/>
        <w:left w:val="none" w:sz="0" w:space="0" w:color="auto"/>
        <w:bottom w:val="none" w:sz="0" w:space="0" w:color="auto"/>
        <w:right w:val="none" w:sz="0" w:space="0" w:color="auto"/>
      </w:divBdr>
      <w:divsChild>
        <w:div w:id="735398196">
          <w:marLeft w:val="480"/>
          <w:marRight w:val="0"/>
          <w:marTop w:val="0"/>
          <w:marBottom w:val="0"/>
          <w:divBdr>
            <w:top w:val="none" w:sz="0" w:space="0" w:color="auto"/>
            <w:left w:val="none" w:sz="0" w:space="0" w:color="auto"/>
            <w:bottom w:val="none" w:sz="0" w:space="0" w:color="auto"/>
            <w:right w:val="none" w:sz="0" w:space="0" w:color="auto"/>
          </w:divBdr>
        </w:div>
        <w:div w:id="267274934">
          <w:marLeft w:val="480"/>
          <w:marRight w:val="0"/>
          <w:marTop w:val="0"/>
          <w:marBottom w:val="0"/>
          <w:divBdr>
            <w:top w:val="none" w:sz="0" w:space="0" w:color="auto"/>
            <w:left w:val="none" w:sz="0" w:space="0" w:color="auto"/>
            <w:bottom w:val="none" w:sz="0" w:space="0" w:color="auto"/>
            <w:right w:val="none" w:sz="0" w:space="0" w:color="auto"/>
          </w:divBdr>
        </w:div>
        <w:div w:id="386996168">
          <w:marLeft w:val="480"/>
          <w:marRight w:val="0"/>
          <w:marTop w:val="0"/>
          <w:marBottom w:val="0"/>
          <w:divBdr>
            <w:top w:val="none" w:sz="0" w:space="0" w:color="auto"/>
            <w:left w:val="none" w:sz="0" w:space="0" w:color="auto"/>
            <w:bottom w:val="none" w:sz="0" w:space="0" w:color="auto"/>
            <w:right w:val="none" w:sz="0" w:space="0" w:color="auto"/>
          </w:divBdr>
        </w:div>
        <w:div w:id="887492904">
          <w:marLeft w:val="480"/>
          <w:marRight w:val="0"/>
          <w:marTop w:val="0"/>
          <w:marBottom w:val="0"/>
          <w:divBdr>
            <w:top w:val="none" w:sz="0" w:space="0" w:color="auto"/>
            <w:left w:val="none" w:sz="0" w:space="0" w:color="auto"/>
            <w:bottom w:val="none" w:sz="0" w:space="0" w:color="auto"/>
            <w:right w:val="none" w:sz="0" w:space="0" w:color="auto"/>
          </w:divBdr>
        </w:div>
        <w:div w:id="833955094">
          <w:marLeft w:val="480"/>
          <w:marRight w:val="0"/>
          <w:marTop w:val="0"/>
          <w:marBottom w:val="0"/>
          <w:divBdr>
            <w:top w:val="none" w:sz="0" w:space="0" w:color="auto"/>
            <w:left w:val="none" w:sz="0" w:space="0" w:color="auto"/>
            <w:bottom w:val="none" w:sz="0" w:space="0" w:color="auto"/>
            <w:right w:val="none" w:sz="0" w:space="0" w:color="auto"/>
          </w:divBdr>
        </w:div>
        <w:div w:id="552622852">
          <w:marLeft w:val="480"/>
          <w:marRight w:val="0"/>
          <w:marTop w:val="0"/>
          <w:marBottom w:val="0"/>
          <w:divBdr>
            <w:top w:val="none" w:sz="0" w:space="0" w:color="auto"/>
            <w:left w:val="none" w:sz="0" w:space="0" w:color="auto"/>
            <w:bottom w:val="none" w:sz="0" w:space="0" w:color="auto"/>
            <w:right w:val="none" w:sz="0" w:space="0" w:color="auto"/>
          </w:divBdr>
        </w:div>
        <w:div w:id="72045747">
          <w:marLeft w:val="480"/>
          <w:marRight w:val="0"/>
          <w:marTop w:val="0"/>
          <w:marBottom w:val="0"/>
          <w:divBdr>
            <w:top w:val="none" w:sz="0" w:space="0" w:color="auto"/>
            <w:left w:val="none" w:sz="0" w:space="0" w:color="auto"/>
            <w:bottom w:val="none" w:sz="0" w:space="0" w:color="auto"/>
            <w:right w:val="none" w:sz="0" w:space="0" w:color="auto"/>
          </w:divBdr>
        </w:div>
        <w:div w:id="1842352189">
          <w:marLeft w:val="480"/>
          <w:marRight w:val="0"/>
          <w:marTop w:val="0"/>
          <w:marBottom w:val="0"/>
          <w:divBdr>
            <w:top w:val="none" w:sz="0" w:space="0" w:color="auto"/>
            <w:left w:val="none" w:sz="0" w:space="0" w:color="auto"/>
            <w:bottom w:val="none" w:sz="0" w:space="0" w:color="auto"/>
            <w:right w:val="none" w:sz="0" w:space="0" w:color="auto"/>
          </w:divBdr>
        </w:div>
        <w:div w:id="580022080">
          <w:marLeft w:val="480"/>
          <w:marRight w:val="0"/>
          <w:marTop w:val="0"/>
          <w:marBottom w:val="0"/>
          <w:divBdr>
            <w:top w:val="none" w:sz="0" w:space="0" w:color="auto"/>
            <w:left w:val="none" w:sz="0" w:space="0" w:color="auto"/>
            <w:bottom w:val="none" w:sz="0" w:space="0" w:color="auto"/>
            <w:right w:val="none" w:sz="0" w:space="0" w:color="auto"/>
          </w:divBdr>
        </w:div>
        <w:div w:id="254747975">
          <w:marLeft w:val="480"/>
          <w:marRight w:val="0"/>
          <w:marTop w:val="0"/>
          <w:marBottom w:val="0"/>
          <w:divBdr>
            <w:top w:val="none" w:sz="0" w:space="0" w:color="auto"/>
            <w:left w:val="none" w:sz="0" w:space="0" w:color="auto"/>
            <w:bottom w:val="none" w:sz="0" w:space="0" w:color="auto"/>
            <w:right w:val="none" w:sz="0" w:space="0" w:color="auto"/>
          </w:divBdr>
        </w:div>
        <w:div w:id="915017565">
          <w:marLeft w:val="480"/>
          <w:marRight w:val="0"/>
          <w:marTop w:val="0"/>
          <w:marBottom w:val="0"/>
          <w:divBdr>
            <w:top w:val="none" w:sz="0" w:space="0" w:color="auto"/>
            <w:left w:val="none" w:sz="0" w:space="0" w:color="auto"/>
            <w:bottom w:val="none" w:sz="0" w:space="0" w:color="auto"/>
            <w:right w:val="none" w:sz="0" w:space="0" w:color="auto"/>
          </w:divBdr>
        </w:div>
        <w:div w:id="1816799775">
          <w:marLeft w:val="480"/>
          <w:marRight w:val="0"/>
          <w:marTop w:val="0"/>
          <w:marBottom w:val="0"/>
          <w:divBdr>
            <w:top w:val="none" w:sz="0" w:space="0" w:color="auto"/>
            <w:left w:val="none" w:sz="0" w:space="0" w:color="auto"/>
            <w:bottom w:val="none" w:sz="0" w:space="0" w:color="auto"/>
            <w:right w:val="none" w:sz="0" w:space="0" w:color="auto"/>
          </w:divBdr>
        </w:div>
        <w:div w:id="752118716">
          <w:marLeft w:val="480"/>
          <w:marRight w:val="0"/>
          <w:marTop w:val="0"/>
          <w:marBottom w:val="0"/>
          <w:divBdr>
            <w:top w:val="none" w:sz="0" w:space="0" w:color="auto"/>
            <w:left w:val="none" w:sz="0" w:space="0" w:color="auto"/>
            <w:bottom w:val="none" w:sz="0" w:space="0" w:color="auto"/>
            <w:right w:val="none" w:sz="0" w:space="0" w:color="auto"/>
          </w:divBdr>
        </w:div>
        <w:div w:id="1607611174">
          <w:marLeft w:val="480"/>
          <w:marRight w:val="0"/>
          <w:marTop w:val="0"/>
          <w:marBottom w:val="0"/>
          <w:divBdr>
            <w:top w:val="none" w:sz="0" w:space="0" w:color="auto"/>
            <w:left w:val="none" w:sz="0" w:space="0" w:color="auto"/>
            <w:bottom w:val="none" w:sz="0" w:space="0" w:color="auto"/>
            <w:right w:val="none" w:sz="0" w:space="0" w:color="auto"/>
          </w:divBdr>
        </w:div>
        <w:div w:id="1807240050">
          <w:marLeft w:val="480"/>
          <w:marRight w:val="0"/>
          <w:marTop w:val="0"/>
          <w:marBottom w:val="0"/>
          <w:divBdr>
            <w:top w:val="none" w:sz="0" w:space="0" w:color="auto"/>
            <w:left w:val="none" w:sz="0" w:space="0" w:color="auto"/>
            <w:bottom w:val="none" w:sz="0" w:space="0" w:color="auto"/>
            <w:right w:val="none" w:sz="0" w:space="0" w:color="auto"/>
          </w:divBdr>
        </w:div>
        <w:div w:id="622465953">
          <w:marLeft w:val="480"/>
          <w:marRight w:val="0"/>
          <w:marTop w:val="0"/>
          <w:marBottom w:val="0"/>
          <w:divBdr>
            <w:top w:val="none" w:sz="0" w:space="0" w:color="auto"/>
            <w:left w:val="none" w:sz="0" w:space="0" w:color="auto"/>
            <w:bottom w:val="none" w:sz="0" w:space="0" w:color="auto"/>
            <w:right w:val="none" w:sz="0" w:space="0" w:color="auto"/>
          </w:divBdr>
        </w:div>
        <w:div w:id="51393454">
          <w:marLeft w:val="480"/>
          <w:marRight w:val="0"/>
          <w:marTop w:val="0"/>
          <w:marBottom w:val="0"/>
          <w:divBdr>
            <w:top w:val="none" w:sz="0" w:space="0" w:color="auto"/>
            <w:left w:val="none" w:sz="0" w:space="0" w:color="auto"/>
            <w:bottom w:val="none" w:sz="0" w:space="0" w:color="auto"/>
            <w:right w:val="none" w:sz="0" w:space="0" w:color="auto"/>
          </w:divBdr>
        </w:div>
      </w:divsChild>
    </w:div>
    <w:div w:id="620916730">
      <w:bodyDiv w:val="1"/>
      <w:marLeft w:val="0"/>
      <w:marRight w:val="0"/>
      <w:marTop w:val="0"/>
      <w:marBottom w:val="0"/>
      <w:divBdr>
        <w:top w:val="none" w:sz="0" w:space="0" w:color="auto"/>
        <w:left w:val="none" w:sz="0" w:space="0" w:color="auto"/>
        <w:bottom w:val="none" w:sz="0" w:space="0" w:color="auto"/>
        <w:right w:val="none" w:sz="0" w:space="0" w:color="auto"/>
      </w:divBdr>
    </w:div>
    <w:div w:id="621107206">
      <w:bodyDiv w:val="1"/>
      <w:marLeft w:val="0"/>
      <w:marRight w:val="0"/>
      <w:marTop w:val="0"/>
      <w:marBottom w:val="0"/>
      <w:divBdr>
        <w:top w:val="none" w:sz="0" w:space="0" w:color="auto"/>
        <w:left w:val="none" w:sz="0" w:space="0" w:color="auto"/>
        <w:bottom w:val="none" w:sz="0" w:space="0" w:color="auto"/>
        <w:right w:val="none" w:sz="0" w:space="0" w:color="auto"/>
      </w:divBdr>
    </w:div>
    <w:div w:id="621116731">
      <w:marLeft w:val="480"/>
      <w:marRight w:val="0"/>
      <w:marTop w:val="0"/>
      <w:marBottom w:val="0"/>
      <w:divBdr>
        <w:top w:val="none" w:sz="0" w:space="0" w:color="auto"/>
        <w:left w:val="none" w:sz="0" w:space="0" w:color="auto"/>
        <w:bottom w:val="none" w:sz="0" w:space="0" w:color="auto"/>
        <w:right w:val="none" w:sz="0" w:space="0" w:color="auto"/>
      </w:divBdr>
    </w:div>
    <w:div w:id="621230061">
      <w:bodyDiv w:val="1"/>
      <w:marLeft w:val="0"/>
      <w:marRight w:val="0"/>
      <w:marTop w:val="0"/>
      <w:marBottom w:val="0"/>
      <w:divBdr>
        <w:top w:val="none" w:sz="0" w:space="0" w:color="auto"/>
        <w:left w:val="none" w:sz="0" w:space="0" w:color="auto"/>
        <w:bottom w:val="none" w:sz="0" w:space="0" w:color="auto"/>
        <w:right w:val="none" w:sz="0" w:space="0" w:color="auto"/>
      </w:divBdr>
    </w:div>
    <w:div w:id="621233351">
      <w:marLeft w:val="480"/>
      <w:marRight w:val="0"/>
      <w:marTop w:val="0"/>
      <w:marBottom w:val="0"/>
      <w:divBdr>
        <w:top w:val="none" w:sz="0" w:space="0" w:color="auto"/>
        <w:left w:val="none" w:sz="0" w:space="0" w:color="auto"/>
        <w:bottom w:val="none" w:sz="0" w:space="0" w:color="auto"/>
        <w:right w:val="none" w:sz="0" w:space="0" w:color="auto"/>
      </w:divBdr>
    </w:div>
    <w:div w:id="621419793">
      <w:marLeft w:val="480"/>
      <w:marRight w:val="0"/>
      <w:marTop w:val="0"/>
      <w:marBottom w:val="0"/>
      <w:divBdr>
        <w:top w:val="none" w:sz="0" w:space="0" w:color="auto"/>
        <w:left w:val="none" w:sz="0" w:space="0" w:color="auto"/>
        <w:bottom w:val="none" w:sz="0" w:space="0" w:color="auto"/>
        <w:right w:val="none" w:sz="0" w:space="0" w:color="auto"/>
      </w:divBdr>
    </w:div>
    <w:div w:id="621424885">
      <w:bodyDiv w:val="1"/>
      <w:marLeft w:val="0"/>
      <w:marRight w:val="0"/>
      <w:marTop w:val="0"/>
      <w:marBottom w:val="0"/>
      <w:divBdr>
        <w:top w:val="none" w:sz="0" w:space="0" w:color="auto"/>
        <w:left w:val="none" w:sz="0" w:space="0" w:color="auto"/>
        <w:bottom w:val="none" w:sz="0" w:space="0" w:color="auto"/>
        <w:right w:val="none" w:sz="0" w:space="0" w:color="auto"/>
      </w:divBdr>
    </w:div>
    <w:div w:id="621498849">
      <w:marLeft w:val="480"/>
      <w:marRight w:val="0"/>
      <w:marTop w:val="0"/>
      <w:marBottom w:val="0"/>
      <w:divBdr>
        <w:top w:val="none" w:sz="0" w:space="0" w:color="auto"/>
        <w:left w:val="none" w:sz="0" w:space="0" w:color="auto"/>
        <w:bottom w:val="none" w:sz="0" w:space="0" w:color="auto"/>
        <w:right w:val="none" w:sz="0" w:space="0" w:color="auto"/>
      </w:divBdr>
    </w:div>
    <w:div w:id="621569304">
      <w:bodyDiv w:val="1"/>
      <w:marLeft w:val="0"/>
      <w:marRight w:val="0"/>
      <w:marTop w:val="0"/>
      <w:marBottom w:val="0"/>
      <w:divBdr>
        <w:top w:val="none" w:sz="0" w:space="0" w:color="auto"/>
        <w:left w:val="none" w:sz="0" w:space="0" w:color="auto"/>
        <w:bottom w:val="none" w:sz="0" w:space="0" w:color="auto"/>
        <w:right w:val="none" w:sz="0" w:space="0" w:color="auto"/>
      </w:divBdr>
    </w:div>
    <w:div w:id="621958112">
      <w:bodyDiv w:val="1"/>
      <w:marLeft w:val="0"/>
      <w:marRight w:val="0"/>
      <w:marTop w:val="0"/>
      <w:marBottom w:val="0"/>
      <w:divBdr>
        <w:top w:val="none" w:sz="0" w:space="0" w:color="auto"/>
        <w:left w:val="none" w:sz="0" w:space="0" w:color="auto"/>
        <w:bottom w:val="none" w:sz="0" w:space="0" w:color="auto"/>
        <w:right w:val="none" w:sz="0" w:space="0" w:color="auto"/>
      </w:divBdr>
    </w:div>
    <w:div w:id="622006131">
      <w:marLeft w:val="480"/>
      <w:marRight w:val="0"/>
      <w:marTop w:val="0"/>
      <w:marBottom w:val="0"/>
      <w:divBdr>
        <w:top w:val="none" w:sz="0" w:space="0" w:color="auto"/>
        <w:left w:val="none" w:sz="0" w:space="0" w:color="auto"/>
        <w:bottom w:val="none" w:sz="0" w:space="0" w:color="auto"/>
        <w:right w:val="none" w:sz="0" w:space="0" w:color="auto"/>
      </w:divBdr>
    </w:div>
    <w:div w:id="622081218">
      <w:bodyDiv w:val="1"/>
      <w:marLeft w:val="0"/>
      <w:marRight w:val="0"/>
      <w:marTop w:val="0"/>
      <w:marBottom w:val="0"/>
      <w:divBdr>
        <w:top w:val="none" w:sz="0" w:space="0" w:color="auto"/>
        <w:left w:val="none" w:sz="0" w:space="0" w:color="auto"/>
        <w:bottom w:val="none" w:sz="0" w:space="0" w:color="auto"/>
        <w:right w:val="none" w:sz="0" w:space="0" w:color="auto"/>
      </w:divBdr>
    </w:div>
    <w:div w:id="622150488">
      <w:bodyDiv w:val="1"/>
      <w:marLeft w:val="0"/>
      <w:marRight w:val="0"/>
      <w:marTop w:val="0"/>
      <w:marBottom w:val="0"/>
      <w:divBdr>
        <w:top w:val="none" w:sz="0" w:space="0" w:color="auto"/>
        <w:left w:val="none" w:sz="0" w:space="0" w:color="auto"/>
        <w:bottom w:val="none" w:sz="0" w:space="0" w:color="auto"/>
        <w:right w:val="none" w:sz="0" w:space="0" w:color="auto"/>
      </w:divBdr>
    </w:div>
    <w:div w:id="622226073">
      <w:bodyDiv w:val="1"/>
      <w:marLeft w:val="0"/>
      <w:marRight w:val="0"/>
      <w:marTop w:val="0"/>
      <w:marBottom w:val="0"/>
      <w:divBdr>
        <w:top w:val="none" w:sz="0" w:space="0" w:color="auto"/>
        <w:left w:val="none" w:sz="0" w:space="0" w:color="auto"/>
        <w:bottom w:val="none" w:sz="0" w:space="0" w:color="auto"/>
        <w:right w:val="none" w:sz="0" w:space="0" w:color="auto"/>
      </w:divBdr>
    </w:div>
    <w:div w:id="622468803">
      <w:bodyDiv w:val="1"/>
      <w:marLeft w:val="0"/>
      <w:marRight w:val="0"/>
      <w:marTop w:val="0"/>
      <w:marBottom w:val="0"/>
      <w:divBdr>
        <w:top w:val="none" w:sz="0" w:space="0" w:color="auto"/>
        <w:left w:val="none" w:sz="0" w:space="0" w:color="auto"/>
        <w:bottom w:val="none" w:sz="0" w:space="0" w:color="auto"/>
        <w:right w:val="none" w:sz="0" w:space="0" w:color="auto"/>
      </w:divBdr>
    </w:div>
    <w:div w:id="622660599">
      <w:bodyDiv w:val="1"/>
      <w:marLeft w:val="0"/>
      <w:marRight w:val="0"/>
      <w:marTop w:val="0"/>
      <w:marBottom w:val="0"/>
      <w:divBdr>
        <w:top w:val="none" w:sz="0" w:space="0" w:color="auto"/>
        <w:left w:val="none" w:sz="0" w:space="0" w:color="auto"/>
        <w:bottom w:val="none" w:sz="0" w:space="0" w:color="auto"/>
        <w:right w:val="none" w:sz="0" w:space="0" w:color="auto"/>
      </w:divBdr>
    </w:div>
    <w:div w:id="622686343">
      <w:bodyDiv w:val="1"/>
      <w:marLeft w:val="0"/>
      <w:marRight w:val="0"/>
      <w:marTop w:val="0"/>
      <w:marBottom w:val="0"/>
      <w:divBdr>
        <w:top w:val="none" w:sz="0" w:space="0" w:color="auto"/>
        <w:left w:val="none" w:sz="0" w:space="0" w:color="auto"/>
        <w:bottom w:val="none" w:sz="0" w:space="0" w:color="auto"/>
        <w:right w:val="none" w:sz="0" w:space="0" w:color="auto"/>
      </w:divBdr>
    </w:div>
    <w:div w:id="622929201">
      <w:bodyDiv w:val="1"/>
      <w:marLeft w:val="0"/>
      <w:marRight w:val="0"/>
      <w:marTop w:val="0"/>
      <w:marBottom w:val="0"/>
      <w:divBdr>
        <w:top w:val="none" w:sz="0" w:space="0" w:color="auto"/>
        <w:left w:val="none" w:sz="0" w:space="0" w:color="auto"/>
        <w:bottom w:val="none" w:sz="0" w:space="0" w:color="auto"/>
        <w:right w:val="none" w:sz="0" w:space="0" w:color="auto"/>
      </w:divBdr>
    </w:div>
    <w:div w:id="623197404">
      <w:bodyDiv w:val="1"/>
      <w:marLeft w:val="0"/>
      <w:marRight w:val="0"/>
      <w:marTop w:val="0"/>
      <w:marBottom w:val="0"/>
      <w:divBdr>
        <w:top w:val="none" w:sz="0" w:space="0" w:color="auto"/>
        <w:left w:val="none" w:sz="0" w:space="0" w:color="auto"/>
        <w:bottom w:val="none" w:sz="0" w:space="0" w:color="auto"/>
        <w:right w:val="none" w:sz="0" w:space="0" w:color="auto"/>
      </w:divBdr>
    </w:div>
    <w:div w:id="623268608">
      <w:bodyDiv w:val="1"/>
      <w:marLeft w:val="0"/>
      <w:marRight w:val="0"/>
      <w:marTop w:val="0"/>
      <w:marBottom w:val="0"/>
      <w:divBdr>
        <w:top w:val="none" w:sz="0" w:space="0" w:color="auto"/>
        <w:left w:val="none" w:sz="0" w:space="0" w:color="auto"/>
        <w:bottom w:val="none" w:sz="0" w:space="0" w:color="auto"/>
        <w:right w:val="none" w:sz="0" w:space="0" w:color="auto"/>
      </w:divBdr>
    </w:div>
    <w:div w:id="623342780">
      <w:marLeft w:val="480"/>
      <w:marRight w:val="0"/>
      <w:marTop w:val="0"/>
      <w:marBottom w:val="0"/>
      <w:divBdr>
        <w:top w:val="none" w:sz="0" w:space="0" w:color="auto"/>
        <w:left w:val="none" w:sz="0" w:space="0" w:color="auto"/>
        <w:bottom w:val="none" w:sz="0" w:space="0" w:color="auto"/>
        <w:right w:val="none" w:sz="0" w:space="0" w:color="auto"/>
      </w:divBdr>
    </w:div>
    <w:div w:id="623343595">
      <w:bodyDiv w:val="1"/>
      <w:marLeft w:val="0"/>
      <w:marRight w:val="0"/>
      <w:marTop w:val="0"/>
      <w:marBottom w:val="0"/>
      <w:divBdr>
        <w:top w:val="none" w:sz="0" w:space="0" w:color="auto"/>
        <w:left w:val="none" w:sz="0" w:space="0" w:color="auto"/>
        <w:bottom w:val="none" w:sz="0" w:space="0" w:color="auto"/>
        <w:right w:val="none" w:sz="0" w:space="0" w:color="auto"/>
      </w:divBdr>
    </w:div>
    <w:div w:id="623732981">
      <w:bodyDiv w:val="1"/>
      <w:marLeft w:val="0"/>
      <w:marRight w:val="0"/>
      <w:marTop w:val="0"/>
      <w:marBottom w:val="0"/>
      <w:divBdr>
        <w:top w:val="none" w:sz="0" w:space="0" w:color="auto"/>
        <w:left w:val="none" w:sz="0" w:space="0" w:color="auto"/>
        <w:bottom w:val="none" w:sz="0" w:space="0" w:color="auto"/>
        <w:right w:val="none" w:sz="0" w:space="0" w:color="auto"/>
      </w:divBdr>
    </w:div>
    <w:div w:id="623736006">
      <w:marLeft w:val="480"/>
      <w:marRight w:val="0"/>
      <w:marTop w:val="0"/>
      <w:marBottom w:val="0"/>
      <w:divBdr>
        <w:top w:val="none" w:sz="0" w:space="0" w:color="auto"/>
        <w:left w:val="none" w:sz="0" w:space="0" w:color="auto"/>
        <w:bottom w:val="none" w:sz="0" w:space="0" w:color="auto"/>
        <w:right w:val="none" w:sz="0" w:space="0" w:color="auto"/>
      </w:divBdr>
    </w:div>
    <w:div w:id="623773790">
      <w:bodyDiv w:val="1"/>
      <w:marLeft w:val="0"/>
      <w:marRight w:val="0"/>
      <w:marTop w:val="0"/>
      <w:marBottom w:val="0"/>
      <w:divBdr>
        <w:top w:val="none" w:sz="0" w:space="0" w:color="auto"/>
        <w:left w:val="none" w:sz="0" w:space="0" w:color="auto"/>
        <w:bottom w:val="none" w:sz="0" w:space="0" w:color="auto"/>
        <w:right w:val="none" w:sz="0" w:space="0" w:color="auto"/>
      </w:divBdr>
    </w:div>
    <w:div w:id="623777803">
      <w:marLeft w:val="480"/>
      <w:marRight w:val="0"/>
      <w:marTop w:val="0"/>
      <w:marBottom w:val="0"/>
      <w:divBdr>
        <w:top w:val="none" w:sz="0" w:space="0" w:color="auto"/>
        <w:left w:val="none" w:sz="0" w:space="0" w:color="auto"/>
        <w:bottom w:val="none" w:sz="0" w:space="0" w:color="auto"/>
        <w:right w:val="none" w:sz="0" w:space="0" w:color="auto"/>
      </w:divBdr>
    </w:div>
    <w:div w:id="623929200">
      <w:bodyDiv w:val="1"/>
      <w:marLeft w:val="0"/>
      <w:marRight w:val="0"/>
      <w:marTop w:val="0"/>
      <w:marBottom w:val="0"/>
      <w:divBdr>
        <w:top w:val="none" w:sz="0" w:space="0" w:color="auto"/>
        <w:left w:val="none" w:sz="0" w:space="0" w:color="auto"/>
        <w:bottom w:val="none" w:sz="0" w:space="0" w:color="auto"/>
        <w:right w:val="none" w:sz="0" w:space="0" w:color="auto"/>
      </w:divBdr>
    </w:div>
    <w:div w:id="624312687">
      <w:marLeft w:val="480"/>
      <w:marRight w:val="0"/>
      <w:marTop w:val="0"/>
      <w:marBottom w:val="0"/>
      <w:divBdr>
        <w:top w:val="none" w:sz="0" w:space="0" w:color="auto"/>
        <w:left w:val="none" w:sz="0" w:space="0" w:color="auto"/>
        <w:bottom w:val="none" w:sz="0" w:space="0" w:color="auto"/>
        <w:right w:val="none" w:sz="0" w:space="0" w:color="auto"/>
      </w:divBdr>
    </w:div>
    <w:div w:id="624433300">
      <w:bodyDiv w:val="1"/>
      <w:marLeft w:val="0"/>
      <w:marRight w:val="0"/>
      <w:marTop w:val="0"/>
      <w:marBottom w:val="0"/>
      <w:divBdr>
        <w:top w:val="none" w:sz="0" w:space="0" w:color="auto"/>
        <w:left w:val="none" w:sz="0" w:space="0" w:color="auto"/>
        <w:bottom w:val="none" w:sz="0" w:space="0" w:color="auto"/>
        <w:right w:val="none" w:sz="0" w:space="0" w:color="auto"/>
      </w:divBdr>
    </w:div>
    <w:div w:id="624503124">
      <w:bodyDiv w:val="1"/>
      <w:marLeft w:val="0"/>
      <w:marRight w:val="0"/>
      <w:marTop w:val="0"/>
      <w:marBottom w:val="0"/>
      <w:divBdr>
        <w:top w:val="none" w:sz="0" w:space="0" w:color="auto"/>
        <w:left w:val="none" w:sz="0" w:space="0" w:color="auto"/>
        <w:bottom w:val="none" w:sz="0" w:space="0" w:color="auto"/>
        <w:right w:val="none" w:sz="0" w:space="0" w:color="auto"/>
      </w:divBdr>
    </w:div>
    <w:div w:id="624585495">
      <w:marLeft w:val="480"/>
      <w:marRight w:val="0"/>
      <w:marTop w:val="0"/>
      <w:marBottom w:val="0"/>
      <w:divBdr>
        <w:top w:val="none" w:sz="0" w:space="0" w:color="auto"/>
        <w:left w:val="none" w:sz="0" w:space="0" w:color="auto"/>
        <w:bottom w:val="none" w:sz="0" w:space="0" w:color="auto"/>
        <w:right w:val="none" w:sz="0" w:space="0" w:color="auto"/>
      </w:divBdr>
    </w:div>
    <w:div w:id="624627341">
      <w:marLeft w:val="480"/>
      <w:marRight w:val="0"/>
      <w:marTop w:val="0"/>
      <w:marBottom w:val="0"/>
      <w:divBdr>
        <w:top w:val="none" w:sz="0" w:space="0" w:color="auto"/>
        <w:left w:val="none" w:sz="0" w:space="0" w:color="auto"/>
        <w:bottom w:val="none" w:sz="0" w:space="0" w:color="auto"/>
        <w:right w:val="none" w:sz="0" w:space="0" w:color="auto"/>
      </w:divBdr>
    </w:div>
    <w:div w:id="624701718">
      <w:marLeft w:val="480"/>
      <w:marRight w:val="0"/>
      <w:marTop w:val="0"/>
      <w:marBottom w:val="0"/>
      <w:divBdr>
        <w:top w:val="none" w:sz="0" w:space="0" w:color="auto"/>
        <w:left w:val="none" w:sz="0" w:space="0" w:color="auto"/>
        <w:bottom w:val="none" w:sz="0" w:space="0" w:color="auto"/>
        <w:right w:val="none" w:sz="0" w:space="0" w:color="auto"/>
      </w:divBdr>
    </w:div>
    <w:div w:id="624964540">
      <w:bodyDiv w:val="1"/>
      <w:marLeft w:val="0"/>
      <w:marRight w:val="0"/>
      <w:marTop w:val="0"/>
      <w:marBottom w:val="0"/>
      <w:divBdr>
        <w:top w:val="none" w:sz="0" w:space="0" w:color="auto"/>
        <w:left w:val="none" w:sz="0" w:space="0" w:color="auto"/>
        <w:bottom w:val="none" w:sz="0" w:space="0" w:color="auto"/>
        <w:right w:val="none" w:sz="0" w:space="0" w:color="auto"/>
      </w:divBdr>
    </w:div>
    <w:div w:id="625083841">
      <w:bodyDiv w:val="1"/>
      <w:marLeft w:val="0"/>
      <w:marRight w:val="0"/>
      <w:marTop w:val="0"/>
      <w:marBottom w:val="0"/>
      <w:divBdr>
        <w:top w:val="none" w:sz="0" w:space="0" w:color="auto"/>
        <w:left w:val="none" w:sz="0" w:space="0" w:color="auto"/>
        <w:bottom w:val="none" w:sz="0" w:space="0" w:color="auto"/>
        <w:right w:val="none" w:sz="0" w:space="0" w:color="auto"/>
      </w:divBdr>
      <w:divsChild>
        <w:div w:id="1982490813">
          <w:marLeft w:val="480"/>
          <w:marRight w:val="0"/>
          <w:marTop w:val="0"/>
          <w:marBottom w:val="0"/>
          <w:divBdr>
            <w:top w:val="none" w:sz="0" w:space="0" w:color="auto"/>
            <w:left w:val="none" w:sz="0" w:space="0" w:color="auto"/>
            <w:bottom w:val="none" w:sz="0" w:space="0" w:color="auto"/>
            <w:right w:val="none" w:sz="0" w:space="0" w:color="auto"/>
          </w:divBdr>
        </w:div>
        <w:div w:id="722024870">
          <w:marLeft w:val="480"/>
          <w:marRight w:val="0"/>
          <w:marTop w:val="0"/>
          <w:marBottom w:val="0"/>
          <w:divBdr>
            <w:top w:val="none" w:sz="0" w:space="0" w:color="auto"/>
            <w:left w:val="none" w:sz="0" w:space="0" w:color="auto"/>
            <w:bottom w:val="none" w:sz="0" w:space="0" w:color="auto"/>
            <w:right w:val="none" w:sz="0" w:space="0" w:color="auto"/>
          </w:divBdr>
        </w:div>
        <w:div w:id="599876730">
          <w:marLeft w:val="480"/>
          <w:marRight w:val="0"/>
          <w:marTop w:val="0"/>
          <w:marBottom w:val="0"/>
          <w:divBdr>
            <w:top w:val="none" w:sz="0" w:space="0" w:color="auto"/>
            <w:left w:val="none" w:sz="0" w:space="0" w:color="auto"/>
            <w:bottom w:val="none" w:sz="0" w:space="0" w:color="auto"/>
            <w:right w:val="none" w:sz="0" w:space="0" w:color="auto"/>
          </w:divBdr>
        </w:div>
        <w:div w:id="775177683">
          <w:marLeft w:val="480"/>
          <w:marRight w:val="0"/>
          <w:marTop w:val="0"/>
          <w:marBottom w:val="0"/>
          <w:divBdr>
            <w:top w:val="none" w:sz="0" w:space="0" w:color="auto"/>
            <w:left w:val="none" w:sz="0" w:space="0" w:color="auto"/>
            <w:bottom w:val="none" w:sz="0" w:space="0" w:color="auto"/>
            <w:right w:val="none" w:sz="0" w:space="0" w:color="auto"/>
          </w:divBdr>
        </w:div>
        <w:div w:id="2086104325">
          <w:marLeft w:val="480"/>
          <w:marRight w:val="0"/>
          <w:marTop w:val="0"/>
          <w:marBottom w:val="0"/>
          <w:divBdr>
            <w:top w:val="none" w:sz="0" w:space="0" w:color="auto"/>
            <w:left w:val="none" w:sz="0" w:space="0" w:color="auto"/>
            <w:bottom w:val="none" w:sz="0" w:space="0" w:color="auto"/>
            <w:right w:val="none" w:sz="0" w:space="0" w:color="auto"/>
          </w:divBdr>
        </w:div>
        <w:div w:id="831456701">
          <w:marLeft w:val="480"/>
          <w:marRight w:val="0"/>
          <w:marTop w:val="0"/>
          <w:marBottom w:val="0"/>
          <w:divBdr>
            <w:top w:val="none" w:sz="0" w:space="0" w:color="auto"/>
            <w:left w:val="none" w:sz="0" w:space="0" w:color="auto"/>
            <w:bottom w:val="none" w:sz="0" w:space="0" w:color="auto"/>
            <w:right w:val="none" w:sz="0" w:space="0" w:color="auto"/>
          </w:divBdr>
        </w:div>
        <w:div w:id="1856768530">
          <w:marLeft w:val="480"/>
          <w:marRight w:val="0"/>
          <w:marTop w:val="0"/>
          <w:marBottom w:val="0"/>
          <w:divBdr>
            <w:top w:val="none" w:sz="0" w:space="0" w:color="auto"/>
            <w:left w:val="none" w:sz="0" w:space="0" w:color="auto"/>
            <w:bottom w:val="none" w:sz="0" w:space="0" w:color="auto"/>
            <w:right w:val="none" w:sz="0" w:space="0" w:color="auto"/>
          </w:divBdr>
        </w:div>
        <w:div w:id="1920553471">
          <w:marLeft w:val="480"/>
          <w:marRight w:val="0"/>
          <w:marTop w:val="0"/>
          <w:marBottom w:val="0"/>
          <w:divBdr>
            <w:top w:val="none" w:sz="0" w:space="0" w:color="auto"/>
            <w:left w:val="none" w:sz="0" w:space="0" w:color="auto"/>
            <w:bottom w:val="none" w:sz="0" w:space="0" w:color="auto"/>
            <w:right w:val="none" w:sz="0" w:space="0" w:color="auto"/>
          </w:divBdr>
        </w:div>
        <w:div w:id="1843929179">
          <w:marLeft w:val="480"/>
          <w:marRight w:val="0"/>
          <w:marTop w:val="0"/>
          <w:marBottom w:val="0"/>
          <w:divBdr>
            <w:top w:val="none" w:sz="0" w:space="0" w:color="auto"/>
            <w:left w:val="none" w:sz="0" w:space="0" w:color="auto"/>
            <w:bottom w:val="none" w:sz="0" w:space="0" w:color="auto"/>
            <w:right w:val="none" w:sz="0" w:space="0" w:color="auto"/>
          </w:divBdr>
        </w:div>
        <w:div w:id="834805950">
          <w:marLeft w:val="480"/>
          <w:marRight w:val="0"/>
          <w:marTop w:val="0"/>
          <w:marBottom w:val="0"/>
          <w:divBdr>
            <w:top w:val="none" w:sz="0" w:space="0" w:color="auto"/>
            <w:left w:val="none" w:sz="0" w:space="0" w:color="auto"/>
            <w:bottom w:val="none" w:sz="0" w:space="0" w:color="auto"/>
            <w:right w:val="none" w:sz="0" w:space="0" w:color="auto"/>
          </w:divBdr>
        </w:div>
        <w:div w:id="412048546">
          <w:marLeft w:val="480"/>
          <w:marRight w:val="0"/>
          <w:marTop w:val="0"/>
          <w:marBottom w:val="0"/>
          <w:divBdr>
            <w:top w:val="none" w:sz="0" w:space="0" w:color="auto"/>
            <w:left w:val="none" w:sz="0" w:space="0" w:color="auto"/>
            <w:bottom w:val="none" w:sz="0" w:space="0" w:color="auto"/>
            <w:right w:val="none" w:sz="0" w:space="0" w:color="auto"/>
          </w:divBdr>
        </w:div>
        <w:div w:id="1369452581">
          <w:marLeft w:val="480"/>
          <w:marRight w:val="0"/>
          <w:marTop w:val="0"/>
          <w:marBottom w:val="0"/>
          <w:divBdr>
            <w:top w:val="none" w:sz="0" w:space="0" w:color="auto"/>
            <w:left w:val="none" w:sz="0" w:space="0" w:color="auto"/>
            <w:bottom w:val="none" w:sz="0" w:space="0" w:color="auto"/>
            <w:right w:val="none" w:sz="0" w:space="0" w:color="auto"/>
          </w:divBdr>
        </w:div>
        <w:div w:id="601063108">
          <w:marLeft w:val="480"/>
          <w:marRight w:val="0"/>
          <w:marTop w:val="0"/>
          <w:marBottom w:val="0"/>
          <w:divBdr>
            <w:top w:val="none" w:sz="0" w:space="0" w:color="auto"/>
            <w:left w:val="none" w:sz="0" w:space="0" w:color="auto"/>
            <w:bottom w:val="none" w:sz="0" w:space="0" w:color="auto"/>
            <w:right w:val="none" w:sz="0" w:space="0" w:color="auto"/>
          </w:divBdr>
        </w:div>
        <w:div w:id="1140226970">
          <w:marLeft w:val="480"/>
          <w:marRight w:val="0"/>
          <w:marTop w:val="0"/>
          <w:marBottom w:val="0"/>
          <w:divBdr>
            <w:top w:val="none" w:sz="0" w:space="0" w:color="auto"/>
            <w:left w:val="none" w:sz="0" w:space="0" w:color="auto"/>
            <w:bottom w:val="none" w:sz="0" w:space="0" w:color="auto"/>
            <w:right w:val="none" w:sz="0" w:space="0" w:color="auto"/>
          </w:divBdr>
        </w:div>
        <w:div w:id="1196194058">
          <w:marLeft w:val="480"/>
          <w:marRight w:val="0"/>
          <w:marTop w:val="0"/>
          <w:marBottom w:val="0"/>
          <w:divBdr>
            <w:top w:val="none" w:sz="0" w:space="0" w:color="auto"/>
            <w:left w:val="none" w:sz="0" w:space="0" w:color="auto"/>
            <w:bottom w:val="none" w:sz="0" w:space="0" w:color="auto"/>
            <w:right w:val="none" w:sz="0" w:space="0" w:color="auto"/>
          </w:divBdr>
        </w:div>
        <w:div w:id="1327629422">
          <w:marLeft w:val="480"/>
          <w:marRight w:val="0"/>
          <w:marTop w:val="0"/>
          <w:marBottom w:val="0"/>
          <w:divBdr>
            <w:top w:val="none" w:sz="0" w:space="0" w:color="auto"/>
            <w:left w:val="none" w:sz="0" w:space="0" w:color="auto"/>
            <w:bottom w:val="none" w:sz="0" w:space="0" w:color="auto"/>
            <w:right w:val="none" w:sz="0" w:space="0" w:color="auto"/>
          </w:divBdr>
        </w:div>
        <w:div w:id="1493567892">
          <w:marLeft w:val="480"/>
          <w:marRight w:val="0"/>
          <w:marTop w:val="0"/>
          <w:marBottom w:val="0"/>
          <w:divBdr>
            <w:top w:val="none" w:sz="0" w:space="0" w:color="auto"/>
            <w:left w:val="none" w:sz="0" w:space="0" w:color="auto"/>
            <w:bottom w:val="none" w:sz="0" w:space="0" w:color="auto"/>
            <w:right w:val="none" w:sz="0" w:space="0" w:color="auto"/>
          </w:divBdr>
        </w:div>
        <w:div w:id="1473014366">
          <w:marLeft w:val="480"/>
          <w:marRight w:val="0"/>
          <w:marTop w:val="0"/>
          <w:marBottom w:val="0"/>
          <w:divBdr>
            <w:top w:val="none" w:sz="0" w:space="0" w:color="auto"/>
            <w:left w:val="none" w:sz="0" w:space="0" w:color="auto"/>
            <w:bottom w:val="none" w:sz="0" w:space="0" w:color="auto"/>
            <w:right w:val="none" w:sz="0" w:space="0" w:color="auto"/>
          </w:divBdr>
        </w:div>
        <w:div w:id="1889606133">
          <w:marLeft w:val="480"/>
          <w:marRight w:val="0"/>
          <w:marTop w:val="0"/>
          <w:marBottom w:val="0"/>
          <w:divBdr>
            <w:top w:val="none" w:sz="0" w:space="0" w:color="auto"/>
            <w:left w:val="none" w:sz="0" w:space="0" w:color="auto"/>
            <w:bottom w:val="none" w:sz="0" w:space="0" w:color="auto"/>
            <w:right w:val="none" w:sz="0" w:space="0" w:color="auto"/>
          </w:divBdr>
        </w:div>
        <w:div w:id="886915675">
          <w:marLeft w:val="480"/>
          <w:marRight w:val="0"/>
          <w:marTop w:val="0"/>
          <w:marBottom w:val="0"/>
          <w:divBdr>
            <w:top w:val="none" w:sz="0" w:space="0" w:color="auto"/>
            <w:left w:val="none" w:sz="0" w:space="0" w:color="auto"/>
            <w:bottom w:val="none" w:sz="0" w:space="0" w:color="auto"/>
            <w:right w:val="none" w:sz="0" w:space="0" w:color="auto"/>
          </w:divBdr>
        </w:div>
        <w:div w:id="1103302746">
          <w:marLeft w:val="480"/>
          <w:marRight w:val="0"/>
          <w:marTop w:val="0"/>
          <w:marBottom w:val="0"/>
          <w:divBdr>
            <w:top w:val="none" w:sz="0" w:space="0" w:color="auto"/>
            <w:left w:val="none" w:sz="0" w:space="0" w:color="auto"/>
            <w:bottom w:val="none" w:sz="0" w:space="0" w:color="auto"/>
            <w:right w:val="none" w:sz="0" w:space="0" w:color="auto"/>
          </w:divBdr>
        </w:div>
        <w:div w:id="842858899">
          <w:marLeft w:val="480"/>
          <w:marRight w:val="0"/>
          <w:marTop w:val="0"/>
          <w:marBottom w:val="0"/>
          <w:divBdr>
            <w:top w:val="none" w:sz="0" w:space="0" w:color="auto"/>
            <w:left w:val="none" w:sz="0" w:space="0" w:color="auto"/>
            <w:bottom w:val="none" w:sz="0" w:space="0" w:color="auto"/>
            <w:right w:val="none" w:sz="0" w:space="0" w:color="auto"/>
          </w:divBdr>
        </w:div>
        <w:div w:id="1144082176">
          <w:marLeft w:val="480"/>
          <w:marRight w:val="0"/>
          <w:marTop w:val="0"/>
          <w:marBottom w:val="0"/>
          <w:divBdr>
            <w:top w:val="none" w:sz="0" w:space="0" w:color="auto"/>
            <w:left w:val="none" w:sz="0" w:space="0" w:color="auto"/>
            <w:bottom w:val="none" w:sz="0" w:space="0" w:color="auto"/>
            <w:right w:val="none" w:sz="0" w:space="0" w:color="auto"/>
          </w:divBdr>
        </w:div>
      </w:divsChild>
    </w:div>
    <w:div w:id="625090659">
      <w:marLeft w:val="480"/>
      <w:marRight w:val="0"/>
      <w:marTop w:val="0"/>
      <w:marBottom w:val="0"/>
      <w:divBdr>
        <w:top w:val="none" w:sz="0" w:space="0" w:color="auto"/>
        <w:left w:val="none" w:sz="0" w:space="0" w:color="auto"/>
        <w:bottom w:val="none" w:sz="0" w:space="0" w:color="auto"/>
        <w:right w:val="none" w:sz="0" w:space="0" w:color="auto"/>
      </w:divBdr>
    </w:div>
    <w:div w:id="625357342">
      <w:marLeft w:val="480"/>
      <w:marRight w:val="0"/>
      <w:marTop w:val="0"/>
      <w:marBottom w:val="0"/>
      <w:divBdr>
        <w:top w:val="none" w:sz="0" w:space="0" w:color="auto"/>
        <w:left w:val="none" w:sz="0" w:space="0" w:color="auto"/>
        <w:bottom w:val="none" w:sz="0" w:space="0" w:color="auto"/>
        <w:right w:val="none" w:sz="0" w:space="0" w:color="auto"/>
      </w:divBdr>
    </w:div>
    <w:div w:id="625543469">
      <w:bodyDiv w:val="1"/>
      <w:marLeft w:val="0"/>
      <w:marRight w:val="0"/>
      <w:marTop w:val="0"/>
      <w:marBottom w:val="0"/>
      <w:divBdr>
        <w:top w:val="none" w:sz="0" w:space="0" w:color="auto"/>
        <w:left w:val="none" w:sz="0" w:space="0" w:color="auto"/>
        <w:bottom w:val="none" w:sz="0" w:space="0" w:color="auto"/>
        <w:right w:val="none" w:sz="0" w:space="0" w:color="auto"/>
      </w:divBdr>
    </w:div>
    <w:div w:id="625545329">
      <w:marLeft w:val="480"/>
      <w:marRight w:val="0"/>
      <w:marTop w:val="0"/>
      <w:marBottom w:val="0"/>
      <w:divBdr>
        <w:top w:val="none" w:sz="0" w:space="0" w:color="auto"/>
        <w:left w:val="none" w:sz="0" w:space="0" w:color="auto"/>
        <w:bottom w:val="none" w:sz="0" w:space="0" w:color="auto"/>
        <w:right w:val="none" w:sz="0" w:space="0" w:color="auto"/>
      </w:divBdr>
    </w:div>
    <w:div w:id="625545817">
      <w:bodyDiv w:val="1"/>
      <w:marLeft w:val="0"/>
      <w:marRight w:val="0"/>
      <w:marTop w:val="0"/>
      <w:marBottom w:val="0"/>
      <w:divBdr>
        <w:top w:val="none" w:sz="0" w:space="0" w:color="auto"/>
        <w:left w:val="none" w:sz="0" w:space="0" w:color="auto"/>
        <w:bottom w:val="none" w:sz="0" w:space="0" w:color="auto"/>
        <w:right w:val="none" w:sz="0" w:space="0" w:color="auto"/>
      </w:divBdr>
    </w:div>
    <w:div w:id="625622060">
      <w:marLeft w:val="480"/>
      <w:marRight w:val="0"/>
      <w:marTop w:val="0"/>
      <w:marBottom w:val="0"/>
      <w:divBdr>
        <w:top w:val="none" w:sz="0" w:space="0" w:color="auto"/>
        <w:left w:val="none" w:sz="0" w:space="0" w:color="auto"/>
        <w:bottom w:val="none" w:sz="0" w:space="0" w:color="auto"/>
        <w:right w:val="none" w:sz="0" w:space="0" w:color="auto"/>
      </w:divBdr>
    </w:div>
    <w:div w:id="625625674">
      <w:bodyDiv w:val="1"/>
      <w:marLeft w:val="0"/>
      <w:marRight w:val="0"/>
      <w:marTop w:val="0"/>
      <w:marBottom w:val="0"/>
      <w:divBdr>
        <w:top w:val="none" w:sz="0" w:space="0" w:color="auto"/>
        <w:left w:val="none" w:sz="0" w:space="0" w:color="auto"/>
        <w:bottom w:val="none" w:sz="0" w:space="0" w:color="auto"/>
        <w:right w:val="none" w:sz="0" w:space="0" w:color="auto"/>
      </w:divBdr>
    </w:div>
    <w:div w:id="625703520">
      <w:bodyDiv w:val="1"/>
      <w:marLeft w:val="0"/>
      <w:marRight w:val="0"/>
      <w:marTop w:val="0"/>
      <w:marBottom w:val="0"/>
      <w:divBdr>
        <w:top w:val="none" w:sz="0" w:space="0" w:color="auto"/>
        <w:left w:val="none" w:sz="0" w:space="0" w:color="auto"/>
        <w:bottom w:val="none" w:sz="0" w:space="0" w:color="auto"/>
        <w:right w:val="none" w:sz="0" w:space="0" w:color="auto"/>
      </w:divBdr>
    </w:div>
    <w:div w:id="625821066">
      <w:marLeft w:val="480"/>
      <w:marRight w:val="0"/>
      <w:marTop w:val="0"/>
      <w:marBottom w:val="0"/>
      <w:divBdr>
        <w:top w:val="none" w:sz="0" w:space="0" w:color="auto"/>
        <w:left w:val="none" w:sz="0" w:space="0" w:color="auto"/>
        <w:bottom w:val="none" w:sz="0" w:space="0" w:color="auto"/>
        <w:right w:val="none" w:sz="0" w:space="0" w:color="auto"/>
      </w:divBdr>
    </w:div>
    <w:div w:id="625934455">
      <w:marLeft w:val="480"/>
      <w:marRight w:val="0"/>
      <w:marTop w:val="0"/>
      <w:marBottom w:val="0"/>
      <w:divBdr>
        <w:top w:val="none" w:sz="0" w:space="0" w:color="auto"/>
        <w:left w:val="none" w:sz="0" w:space="0" w:color="auto"/>
        <w:bottom w:val="none" w:sz="0" w:space="0" w:color="auto"/>
        <w:right w:val="none" w:sz="0" w:space="0" w:color="auto"/>
      </w:divBdr>
    </w:div>
    <w:div w:id="625934586">
      <w:bodyDiv w:val="1"/>
      <w:marLeft w:val="0"/>
      <w:marRight w:val="0"/>
      <w:marTop w:val="0"/>
      <w:marBottom w:val="0"/>
      <w:divBdr>
        <w:top w:val="none" w:sz="0" w:space="0" w:color="auto"/>
        <w:left w:val="none" w:sz="0" w:space="0" w:color="auto"/>
        <w:bottom w:val="none" w:sz="0" w:space="0" w:color="auto"/>
        <w:right w:val="none" w:sz="0" w:space="0" w:color="auto"/>
      </w:divBdr>
    </w:div>
    <w:div w:id="626005464">
      <w:marLeft w:val="480"/>
      <w:marRight w:val="0"/>
      <w:marTop w:val="0"/>
      <w:marBottom w:val="0"/>
      <w:divBdr>
        <w:top w:val="none" w:sz="0" w:space="0" w:color="auto"/>
        <w:left w:val="none" w:sz="0" w:space="0" w:color="auto"/>
        <w:bottom w:val="none" w:sz="0" w:space="0" w:color="auto"/>
        <w:right w:val="none" w:sz="0" w:space="0" w:color="auto"/>
      </w:divBdr>
    </w:div>
    <w:div w:id="626010419">
      <w:bodyDiv w:val="1"/>
      <w:marLeft w:val="0"/>
      <w:marRight w:val="0"/>
      <w:marTop w:val="0"/>
      <w:marBottom w:val="0"/>
      <w:divBdr>
        <w:top w:val="none" w:sz="0" w:space="0" w:color="auto"/>
        <w:left w:val="none" w:sz="0" w:space="0" w:color="auto"/>
        <w:bottom w:val="none" w:sz="0" w:space="0" w:color="auto"/>
        <w:right w:val="none" w:sz="0" w:space="0" w:color="auto"/>
      </w:divBdr>
    </w:div>
    <w:div w:id="626010938">
      <w:bodyDiv w:val="1"/>
      <w:marLeft w:val="0"/>
      <w:marRight w:val="0"/>
      <w:marTop w:val="0"/>
      <w:marBottom w:val="0"/>
      <w:divBdr>
        <w:top w:val="none" w:sz="0" w:space="0" w:color="auto"/>
        <w:left w:val="none" w:sz="0" w:space="0" w:color="auto"/>
        <w:bottom w:val="none" w:sz="0" w:space="0" w:color="auto"/>
        <w:right w:val="none" w:sz="0" w:space="0" w:color="auto"/>
      </w:divBdr>
    </w:div>
    <w:div w:id="626158108">
      <w:marLeft w:val="480"/>
      <w:marRight w:val="0"/>
      <w:marTop w:val="0"/>
      <w:marBottom w:val="0"/>
      <w:divBdr>
        <w:top w:val="none" w:sz="0" w:space="0" w:color="auto"/>
        <w:left w:val="none" w:sz="0" w:space="0" w:color="auto"/>
        <w:bottom w:val="none" w:sz="0" w:space="0" w:color="auto"/>
        <w:right w:val="none" w:sz="0" w:space="0" w:color="auto"/>
      </w:divBdr>
    </w:div>
    <w:div w:id="626158753">
      <w:bodyDiv w:val="1"/>
      <w:marLeft w:val="0"/>
      <w:marRight w:val="0"/>
      <w:marTop w:val="0"/>
      <w:marBottom w:val="0"/>
      <w:divBdr>
        <w:top w:val="none" w:sz="0" w:space="0" w:color="auto"/>
        <w:left w:val="none" w:sz="0" w:space="0" w:color="auto"/>
        <w:bottom w:val="none" w:sz="0" w:space="0" w:color="auto"/>
        <w:right w:val="none" w:sz="0" w:space="0" w:color="auto"/>
      </w:divBdr>
    </w:div>
    <w:div w:id="626358804">
      <w:bodyDiv w:val="1"/>
      <w:marLeft w:val="0"/>
      <w:marRight w:val="0"/>
      <w:marTop w:val="0"/>
      <w:marBottom w:val="0"/>
      <w:divBdr>
        <w:top w:val="none" w:sz="0" w:space="0" w:color="auto"/>
        <w:left w:val="none" w:sz="0" w:space="0" w:color="auto"/>
        <w:bottom w:val="none" w:sz="0" w:space="0" w:color="auto"/>
        <w:right w:val="none" w:sz="0" w:space="0" w:color="auto"/>
      </w:divBdr>
    </w:div>
    <w:div w:id="626471652">
      <w:marLeft w:val="480"/>
      <w:marRight w:val="0"/>
      <w:marTop w:val="0"/>
      <w:marBottom w:val="0"/>
      <w:divBdr>
        <w:top w:val="none" w:sz="0" w:space="0" w:color="auto"/>
        <w:left w:val="none" w:sz="0" w:space="0" w:color="auto"/>
        <w:bottom w:val="none" w:sz="0" w:space="0" w:color="auto"/>
        <w:right w:val="none" w:sz="0" w:space="0" w:color="auto"/>
      </w:divBdr>
    </w:div>
    <w:div w:id="626544441">
      <w:marLeft w:val="480"/>
      <w:marRight w:val="0"/>
      <w:marTop w:val="0"/>
      <w:marBottom w:val="0"/>
      <w:divBdr>
        <w:top w:val="none" w:sz="0" w:space="0" w:color="auto"/>
        <w:left w:val="none" w:sz="0" w:space="0" w:color="auto"/>
        <w:bottom w:val="none" w:sz="0" w:space="0" w:color="auto"/>
        <w:right w:val="none" w:sz="0" w:space="0" w:color="auto"/>
      </w:divBdr>
    </w:div>
    <w:div w:id="626590537">
      <w:bodyDiv w:val="1"/>
      <w:marLeft w:val="0"/>
      <w:marRight w:val="0"/>
      <w:marTop w:val="0"/>
      <w:marBottom w:val="0"/>
      <w:divBdr>
        <w:top w:val="none" w:sz="0" w:space="0" w:color="auto"/>
        <w:left w:val="none" w:sz="0" w:space="0" w:color="auto"/>
        <w:bottom w:val="none" w:sz="0" w:space="0" w:color="auto"/>
        <w:right w:val="none" w:sz="0" w:space="0" w:color="auto"/>
      </w:divBdr>
    </w:div>
    <w:div w:id="626663660">
      <w:marLeft w:val="480"/>
      <w:marRight w:val="0"/>
      <w:marTop w:val="0"/>
      <w:marBottom w:val="0"/>
      <w:divBdr>
        <w:top w:val="none" w:sz="0" w:space="0" w:color="auto"/>
        <w:left w:val="none" w:sz="0" w:space="0" w:color="auto"/>
        <w:bottom w:val="none" w:sz="0" w:space="0" w:color="auto"/>
        <w:right w:val="none" w:sz="0" w:space="0" w:color="auto"/>
      </w:divBdr>
    </w:div>
    <w:div w:id="626667091">
      <w:bodyDiv w:val="1"/>
      <w:marLeft w:val="0"/>
      <w:marRight w:val="0"/>
      <w:marTop w:val="0"/>
      <w:marBottom w:val="0"/>
      <w:divBdr>
        <w:top w:val="none" w:sz="0" w:space="0" w:color="auto"/>
        <w:left w:val="none" w:sz="0" w:space="0" w:color="auto"/>
        <w:bottom w:val="none" w:sz="0" w:space="0" w:color="auto"/>
        <w:right w:val="none" w:sz="0" w:space="0" w:color="auto"/>
      </w:divBdr>
    </w:div>
    <w:div w:id="626739660">
      <w:marLeft w:val="480"/>
      <w:marRight w:val="0"/>
      <w:marTop w:val="0"/>
      <w:marBottom w:val="0"/>
      <w:divBdr>
        <w:top w:val="none" w:sz="0" w:space="0" w:color="auto"/>
        <w:left w:val="none" w:sz="0" w:space="0" w:color="auto"/>
        <w:bottom w:val="none" w:sz="0" w:space="0" w:color="auto"/>
        <w:right w:val="none" w:sz="0" w:space="0" w:color="auto"/>
      </w:divBdr>
    </w:div>
    <w:div w:id="626740498">
      <w:marLeft w:val="480"/>
      <w:marRight w:val="0"/>
      <w:marTop w:val="0"/>
      <w:marBottom w:val="0"/>
      <w:divBdr>
        <w:top w:val="none" w:sz="0" w:space="0" w:color="auto"/>
        <w:left w:val="none" w:sz="0" w:space="0" w:color="auto"/>
        <w:bottom w:val="none" w:sz="0" w:space="0" w:color="auto"/>
        <w:right w:val="none" w:sz="0" w:space="0" w:color="auto"/>
      </w:divBdr>
    </w:div>
    <w:div w:id="626855234">
      <w:bodyDiv w:val="1"/>
      <w:marLeft w:val="0"/>
      <w:marRight w:val="0"/>
      <w:marTop w:val="0"/>
      <w:marBottom w:val="0"/>
      <w:divBdr>
        <w:top w:val="none" w:sz="0" w:space="0" w:color="auto"/>
        <w:left w:val="none" w:sz="0" w:space="0" w:color="auto"/>
        <w:bottom w:val="none" w:sz="0" w:space="0" w:color="auto"/>
        <w:right w:val="none" w:sz="0" w:space="0" w:color="auto"/>
      </w:divBdr>
    </w:div>
    <w:div w:id="626933940">
      <w:bodyDiv w:val="1"/>
      <w:marLeft w:val="0"/>
      <w:marRight w:val="0"/>
      <w:marTop w:val="0"/>
      <w:marBottom w:val="0"/>
      <w:divBdr>
        <w:top w:val="none" w:sz="0" w:space="0" w:color="auto"/>
        <w:left w:val="none" w:sz="0" w:space="0" w:color="auto"/>
        <w:bottom w:val="none" w:sz="0" w:space="0" w:color="auto"/>
        <w:right w:val="none" w:sz="0" w:space="0" w:color="auto"/>
      </w:divBdr>
    </w:div>
    <w:div w:id="627012590">
      <w:marLeft w:val="480"/>
      <w:marRight w:val="0"/>
      <w:marTop w:val="0"/>
      <w:marBottom w:val="0"/>
      <w:divBdr>
        <w:top w:val="none" w:sz="0" w:space="0" w:color="auto"/>
        <w:left w:val="none" w:sz="0" w:space="0" w:color="auto"/>
        <w:bottom w:val="none" w:sz="0" w:space="0" w:color="auto"/>
        <w:right w:val="none" w:sz="0" w:space="0" w:color="auto"/>
      </w:divBdr>
    </w:div>
    <w:div w:id="627013083">
      <w:bodyDiv w:val="1"/>
      <w:marLeft w:val="0"/>
      <w:marRight w:val="0"/>
      <w:marTop w:val="0"/>
      <w:marBottom w:val="0"/>
      <w:divBdr>
        <w:top w:val="none" w:sz="0" w:space="0" w:color="auto"/>
        <w:left w:val="none" w:sz="0" w:space="0" w:color="auto"/>
        <w:bottom w:val="none" w:sz="0" w:space="0" w:color="auto"/>
        <w:right w:val="none" w:sz="0" w:space="0" w:color="auto"/>
      </w:divBdr>
    </w:div>
    <w:div w:id="627201812">
      <w:bodyDiv w:val="1"/>
      <w:marLeft w:val="0"/>
      <w:marRight w:val="0"/>
      <w:marTop w:val="0"/>
      <w:marBottom w:val="0"/>
      <w:divBdr>
        <w:top w:val="none" w:sz="0" w:space="0" w:color="auto"/>
        <w:left w:val="none" w:sz="0" w:space="0" w:color="auto"/>
        <w:bottom w:val="none" w:sz="0" w:space="0" w:color="auto"/>
        <w:right w:val="none" w:sz="0" w:space="0" w:color="auto"/>
      </w:divBdr>
    </w:div>
    <w:div w:id="627202610">
      <w:bodyDiv w:val="1"/>
      <w:marLeft w:val="0"/>
      <w:marRight w:val="0"/>
      <w:marTop w:val="0"/>
      <w:marBottom w:val="0"/>
      <w:divBdr>
        <w:top w:val="none" w:sz="0" w:space="0" w:color="auto"/>
        <w:left w:val="none" w:sz="0" w:space="0" w:color="auto"/>
        <w:bottom w:val="none" w:sz="0" w:space="0" w:color="auto"/>
        <w:right w:val="none" w:sz="0" w:space="0" w:color="auto"/>
      </w:divBdr>
    </w:div>
    <w:div w:id="627319482">
      <w:marLeft w:val="480"/>
      <w:marRight w:val="0"/>
      <w:marTop w:val="0"/>
      <w:marBottom w:val="0"/>
      <w:divBdr>
        <w:top w:val="none" w:sz="0" w:space="0" w:color="auto"/>
        <w:left w:val="none" w:sz="0" w:space="0" w:color="auto"/>
        <w:bottom w:val="none" w:sz="0" w:space="0" w:color="auto"/>
        <w:right w:val="none" w:sz="0" w:space="0" w:color="auto"/>
      </w:divBdr>
    </w:div>
    <w:div w:id="627470620">
      <w:marLeft w:val="480"/>
      <w:marRight w:val="0"/>
      <w:marTop w:val="0"/>
      <w:marBottom w:val="0"/>
      <w:divBdr>
        <w:top w:val="none" w:sz="0" w:space="0" w:color="auto"/>
        <w:left w:val="none" w:sz="0" w:space="0" w:color="auto"/>
        <w:bottom w:val="none" w:sz="0" w:space="0" w:color="auto"/>
        <w:right w:val="none" w:sz="0" w:space="0" w:color="auto"/>
      </w:divBdr>
    </w:div>
    <w:div w:id="627515618">
      <w:bodyDiv w:val="1"/>
      <w:marLeft w:val="0"/>
      <w:marRight w:val="0"/>
      <w:marTop w:val="0"/>
      <w:marBottom w:val="0"/>
      <w:divBdr>
        <w:top w:val="none" w:sz="0" w:space="0" w:color="auto"/>
        <w:left w:val="none" w:sz="0" w:space="0" w:color="auto"/>
        <w:bottom w:val="none" w:sz="0" w:space="0" w:color="auto"/>
        <w:right w:val="none" w:sz="0" w:space="0" w:color="auto"/>
      </w:divBdr>
    </w:div>
    <w:div w:id="627592224">
      <w:marLeft w:val="480"/>
      <w:marRight w:val="0"/>
      <w:marTop w:val="0"/>
      <w:marBottom w:val="0"/>
      <w:divBdr>
        <w:top w:val="none" w:sz="0" w:space="0" w:color="auto"/>
        <w:left w:val="none" w:sz="0" w:space="0" w:color="auto"/>
        <w:bottom w:val="none" w:sz="0" w:space="0" w:color="auto"/>
        <w:right w:val="none" w:sz="0" w:space="0" w:color="auto"/>
      </w:divBdr>
    </w:div>
    <w:div w:id="627783923">
      <w:marLeft w:val="480"/>
      <w:marRight w:val="0"/>
      <w:marTop w:val="0"/>
      <w:marBottom w:val="0"/>
      <w:divBdr>
        <w:top w:val="none" w:sz="0" w:space="0" w:color="auto"/>
        <w:left w:val="none" w:sz="0" w:space="0" w:color="auto"/>
        <w:bottom w:val="none" w:sz="0" w:space="0" w:color="auto"/>
        <w:right w:val="none" w:sz="0" w:space="0" w:color="auto"/>
      </w:divBdr>
    </w:div>
    <w:div w:id="628048094">
      <w:marLeft w:val="480"/>
      <w:marRight w:val="0"/>
      <w:marTop w:val="0"/>
      <w:marBottom w:val="0"/>
      <w:divBdr>
        <w:top w:val="none" w:sz="0" w:space="0" w:color="auto"/>
        <w:left w:val="none" w:sz="0" w:space="0" w:color="auto"/>
        <w:bottom w:val="none" w:sz="0" w:space="0" w:color="auto"/>
        <w:right w:val="none" w:sz="0" w:space="0" w:color="auto"/>
      </w:divBdr>
    </w:div>
    <w:div w:id="628050654">
      <w:bodyDiv w:val="1"/>
      <w:marLeft w:val="0"/>
      <w:marRight w:val="0"/>
      <w:marTop w:val="0"/>
      <w:marBottom w:val="0"/>
      <w:divBdr>
        <w:top w:val="none" w:sz="0" w:space="0" w:color="auto"/>
        <w:left w:val="none" w:sz="0" w:space="0" w:color="auto"/>
        <w:bottom w:val="none" w:sz="0" w:space="0" w:color="auto"/>
        <w:right w:val="none" w:sz="0" w:space="0" w:color="auto"/>
      </w:divBdr>
    </w:div>
    <w:div w:id="628055634">
      <w:marLeft w:val="480"/>
      <w:marRight w:val="0"/>
      <w:marTop w:val="0"/>
      <w:marBottom w:val="0"/>
      <w:divBdr>
        <w:top w:val="none" w:sz="0" w:space="0" w:color="auto"/>
        <w:left w:val="none" w:sz="0" w:space="0" w:color="auto"/>
        <w:bottom w:val="none" w:sz="0" w:space="0" w:color="auto"/>
        <w:right w:val="none" w:sz="0" w:space="0" w:color="auto"/>
      </w:divBdr>
    </w:div>
    <w:div w:id="628242423">
      <w:bodyDiv w:val="1"/>
      <w:marLeft w:val="0"/>
      <w:marRight w:val="0"/>
      <w:marTop w:val="0"/>
      <w:marBottom w:val="0"/>
      <w:divBdr>
        <w:top w:val="none" w:sz="0" w:space="0" w:color="auto"/>
        <w:left w:val="none" w:sz="0" w:space="0" w:color="auto"/>
        <w:bottom w:val="none" w:sz="0" w:space="0" w:color="auto"/>
        <w:right w:val="none" w:sz="0" w:space="0" w:color="auto"/>
      </w:divBdr>
    </w:div>
    <w:div w:id="628439356">
      <w:marLeft w:val="480"/>
      <w:marRight w:val="0"/>
      <w:marTop w:val="0"/>
      <w:marBottom w:val="0"/>
      <w:divBdr>
        <w:top w:val="none" w:sz="0" w:space="0" w:color="auto"/>
        <w:left w:val="none" w:sz="0" w:space="0" w:color="auto"/>
        <w:bottom w:val="none" w:sz="0" w:space="0" w:color="auto"/>
        <w:right w:val="none" w:sz="0" w:space="0" w:color="auto"/>
      </w:divBdr>
    </w:div>
    <w:div w:id="628584332">
      <w:marLeft w:val="480"/>
      <w:marRight w:val="0"/>
      <w:marTop w:val="0"/>
      <w:marBottom w:val="0"/>
      <w:divBdr>
        <w:top w:val="none" w:sz="0" w:space="0" w:color="auto"/>
        <w:left w:val="none" w:sz="0" w:space="0" w:color="auto"/>
        <w:bottom w:val="none" w:sz="0" w:space="0" w:color="auto"/>
        <w:right w:val="none" w:sz="0" w:space="0" w:color="auto"/>
      </w:divBdr>
    </w:div>
    <w:div w:id="630138676">
      <w:marLeft w:val="480"/>
      <w:marRight w:val="0"/>
      <w:marTop w:val="0"/>
      <w:marBottom w:val="0"/>
      <w:divBdr>
        <w:top w:val="none" w:sz="0" w:space="0" w:color="auto"/>
        <w:left w:val="none" w:sz="0" w:space="0" w:color="auto"/>
        <w:bottom w:val="none" w:sz="0" w:space="0" w:color="auto"/>
        <w:right w:val="none" w:sz="0" w:space="0" w:color="auto"/>
      </w:divBdr>
    </w:div>
    <w:div w:id="630480973">
      <w:bodyDiv w:val="1"/>
      <w:marLeft w:val="0"/>
      <w:marRight w:val="0"/>
      <w:marTop w:val="0"/>
      <w:marBottom w:val="0"/>
      <w:divBdr>
        <w:top w:val="none" w:sz="0" w:space="0" w:color="auto"/>
        <w:left w:val="none" w:sz="0" w:space="0" w:color="auto"/>
        <w:bottom w:val="none" w:sz="0" w:space="0" w:color="auto"/>
        <w:right w:val="none" w:sz="0" w:space="0" w:color="auto"/>
      </w:divBdr>
    </w:div>
    <w:div w:id="630597413">
      <w:marLeft w:val="480"/>
      <w:marRight w:val="0"/>
      <w:marTop w:val="0"/>
      <w:marBottom w:val="0"/>
      <w:divBdr>
        <w:top w:val="none" w:sz="0" w:space="0" w:color="auto"/>
        <w:left w:val="none" w:sz="0" w:space="0" w:color="auto"/>
        <w:bottom w:val="none" w:sz="0" w:space="0" w:color="auto"/>
        <w:right w:val="none" w:sz="0" w:space="0" w:color="auto"/>
      </w:divBdr>
    </w:div>
    <w:div w:id="630868439">
      <w:bodyDiv w:val="1"/>
      <w:marLeft w:val="0"/>
      <w:marRight w:val="0"/>
      <w:marTop w:val="0"/>
      <w:marBottom w:val="0"/>
      <w:divBdr>
        <w:top w:val="none" w:sz="0" w:space="0" w:color="auto"/>
        <w:left w:val="none" w:sz="0" w:space="0" w:color="auto"/>
        <w:bottom w:val="none" w:sz="0" w:space="0" w:color="auto"/>
        <w:right w:val="none" w:sz="0" w:space="0" w:color="auto"/>
      </w:divBdr>
    </w:div>
    <w:div w:id="631329226">
      <w:marLeft w:val="480"/>
      <w:marRight w:val="0"/>
      <w:marTop w:val="0"/>
      <w:marBottom w:val="0"/>
      <w:divBdr>
        <w:top w:val="none" w:sz="0" w:space="0" w:color="auto"/>
        <w:left w:val="none" w:sz="0" w:space="0" w:color="auto"/>
        <w:bottom w:val="none" w:sz="0" w:space="0" w:color="auto"/>
        <w:right w:val="none" w:sz="0" w:space="0" w:color="auto"/>
      </w:divBdr>
    </w:div>
    <w:div w:id="631399814">
      <w:bodyDiv w:val="1"/>
      <w:marLeft w:val="0"/>
      <w:marRight w:val="0"/>
      <w:marTop w:val="0"/>
      <w:marBottom w:val="0"/>
      <w:divBdr>
        <w:top w:val="none" w:sz="0" w:space="0" w:color="auto"/>
        <w:left w:val="none" w:sz="0" w:space="0" w:color="auto"/>
        <w:bottom w:val="none" w:sz="0" w:space="0" w:color="auto"/>
        <w:right w:val="none" w:sz="0" w:space="0" w:color="auto"/>
      </w:divBdr>
    </w:div>
    <w:div w:id="631400048">
      <w:marLeft w:val="480"/>
      <w:marRight w:val="0"/>
      <w:marTop w:val="0"/>
      <w:marBottom w:val="0"/>
      <w:divBdr>
        <w:top w:val="none" w:sz="0" w:space="0" w:color="auto"/>
        <w:left w:val="none" w:sz="0" w:space="0" w:color="auto"/>
        <w:bottom w:val="none" w:sz="0" w:space="0" w:color="auto"/>
        <w:right w:val="none" w:sz="0" w:space="0" w:color="auto"/>
      </w:divBdr>
    </w:div>
    <w:div w:id="631593106">
      <w:bodyDiv w:val="1"/>
      <w:marLeft w:val="0"/>
      <w:marRight w:val="0"/>
      <w:marTop w:val="0"/>
      <w:marBottom w:val="0"/>
      <w:divBdr>
        <w:top w:val="none" w:sz="0" w:space="0" w:color="auto"/>
        <w:left w:val="none" w:sz="0" w:space="0" w:color="auto"/>
        <w:bottom w:val="none" w:sz="0" w:space="0" w:color="auto"/>
        <w:right w:val="none" w:sz="0" w:space="0" w:color="auto"/>
      </w:divBdr>
    </w:div>
    <w:div w:id="631641120">
      <w:marLeft w:val="480"/>
      <w:marRight w:val="0"/>
      <w:marTop w:val="0"/>
      <w:marBottom w:val="0"/>
      <w:divBdr>
        <w:top w:val="none" w:sz="0" w:space="0" w:color="auto"/>
        <w:left w:val="none" w:sz="0" w:space="0" w:color="auto"/>
        <w:bottom w:val="none" w:sz="0" w:space="0" w:color="auto"/>
        <w:right w:val="none" w:sz="0" w:space="0" w:color="auto"/>
      </w:divBdr>
    </w:div>
    <w:div w:id="631710077">
      <w:marLeft w:val="480"/>
      <w:marRight w:val="0"/>
      <w:marTop w:val="0"/>
      <w:marBottom w:val="0"/>
      <w:divBdr>
        <w:top w:val="none" w:sz="0" w:space="0" w:color="auto"/>
        <w:left w:val="none" w:sz="0" w:space="0" w:color="auto"/>
        <w:bottom w:val="none" w:sz="0" w:space="0" w:color="auto"/>
        <w:right w:val="none" w:sz="0" w:space="0" w:color="auto"/>
      </w:divBdr>
    </w:div>
    <w:div w:id="631793272">
      <w:bodyDiv w:val="1"/>
      <w:marLeft w:val="0"/>
      <w:marRight w:val="0"/>
      <w:marTop w:val="0"/>
      <w:marBottom w:val="0"/>
      <w:divBdr>
        <w:top w:val="none" w:sz="0" w:space="0" w:color="auto"/>
        <w:left w:val="none" w:sz="0" w:space="0" w:color="auto"/>
        <w:bottom w:val="none" w:sz="0" w:space="0" w:color="auto"/>
        <w:right w:val="none" w:sz="0" w:space="0" w:color="auto"/>
      </w:divBdr>
    </w:div>
    <w:div w:id="632098888">
      <w:bodyDiv w:val="1"/>
      <w:marLeft w:val="0"/>
      <w:marRight w:val="0"/>
      <w:marTop w:val="0"/>
      <w:marBottom w:val="0"/>
      <w:divBdr>
        <w:top w:val="none" w:sz="0" w:space="0" w:color="auto"/>
        <w:left w:val="none" w:sz="0" w:space="0" w:color="auto"/>
        <w:bottom w:val="none" w:sz="0" w:space="0" w:color="auto"/>
        <w:right w:val="none" w:sz="0" w:space="0" w:color="auto"/>
      </w:divBdr>
    </w:div>
    <w:div w:id="632104603">
      <w:marLeft w:val="480"/>
      <w:marRight w:val="0"/>
      <w:marTop w:val="0"/>
      <w:marBottom w:val="0"/>
      <w:divBdr>
        <w:top w:val="none" w:sz="0" w:space="0" w:color="auto"/>
        <w:left w:val="none" w:sz="0" w:space="0" w:color="auto"/>
        <w:bottom w:val="none" w:sz="0" w:space="0" w:color="auto"/>
        <w:right w:val="none" w:sz="0" w:space="0" w:color="auto"/>
      </w:divBdr>
    </w:div>
    <w:div w:id="632176335">
      <w:marLeft w:val="480"/>
      <w:marRight w:val="0"/>
      <w:marTop w:val="0"/>
      <w:marBottom w:val="0"/>
      <w:divBdr>
        <w:top w:val="none" w:sz="0" w:space="0" w:color="auto"/>
        <w:left w:val="none" w:sz="0" w:space="0" w:color="auto"/>
        <w:bottom w:val="none" w:sz="0" w:space="0" w:color="auto"/>
        <w:right w:val="none" w:sz="0" w:space="0" w:color="auto"/>
      </w:divBdr>
    </w:div>
    <w:div w:id="632371455">
      <w:bodyDiv w:val="1"/>
      <w:marLeft w:val="0"/>
      <w:marRight w:val="0"/>
      <w:marTop w:val="0"/>
      <w:marBottom w:val="0"/>
      <w:divBdr>
        <w:top w:val="none" w:sz="0" w:space="0" w:color="auto"/>
        <w:left w:val="none" w:sz="0" w:space="0" w:color="auto"/>
        <w:bottom w:val="none" w:sz="0" w:space="0" w:color="auto"/>
        <w:right w:val="none" w:sz="0" w:space="0" w:color="auto"/>
      </w:divBdr>
    </w:div>
    <w:div w:id="632444618">
      <w:marLeft w:val="480"/>
      <w:marRight w:val="0"/>
      <w:marTop w:val="0"/>
      <w:marBottom w:val="0"/>
      <w:divBdr>
        <w:top w:val="none" w:sz="0" w:space="0" w:color="auto"/>
        <w:left w:val="none" w:sz="0" w:space="0" w:color="auto"/>
        <w:bottom w:val="none" w:sz="0" w:space="0" w:color="auto"/>
        <w:right w:val="none" w:sz="0" w:space="0" w:color="auto"/>
      </w:divBdr>
    </w:div>
    <w:div w:id="632491562">
      <w:bodyDiv w:val="1"/>
      <w:marLeft w:val="0"/>
      <w:marRight w:val="0"/>
      <w:marTop w:val="0"/>
      <w:marBottom w:val="0"/>
      <w:divBdr>
        <w:top w:val="none" w:sz="0" w:space="0" w:color="auto"/>
        <w:left w:val="none" w:sz="0" w:space="0" w:color="auto"/>
        <w:bottom w:val="none" w:sz="0" w:space="0" w:color="auto"/>
        <w:right w:val="none" w:sz="0" w:space="0" w:color="auto"/>
      </w:divBdr>
    </w:div>
    <w:div w:id="632491781">
      <w:marLeft w:val="480"/>
      <w:marRight w:val="0"/>
      <w:marTop w:val="0"/>
      <w:marBottom w:val="0"/>
      <w:divBdr>
        <w:top w:val="none" w:sz="0" w:space="0" w:color="auto"/>
        <w:left w:val="none" w:sz="0" w:space="0" w:color="auto"/>
        <w:bottom w:val="none" w:sz="0" w:space="0" w:color="auto"/>
        <w:right w:val="none" w:sz="0" w:space="0" w:color="auto"/>
      </w:divBdr>
    </w:div>
    <w:div w:id="632829958">
      <w:marLeft w:val="480"/>
      <w:marRight w:val="0"/>
      <w:marTop w:val="0"/>
      <w:marBottom w:val="0"/>
      <w:divBdr>
        <w:top w:val="none" w:sz="0" w:space="0" w:color="auto"/>
        <w:left w:val="none" w:sz="0" w:space="0" w:color="auto"/>
        <w:bottom w:val="none" w:sz="0" w:space="0" w:color="auto"/>
        <w:right w:val="none" w:sz="0" w:space="0" w:color="auto"/>
      </w:divBdr>
    </w:div>
    <w:div w:id="632901783">
      <w:bodyDiv w:val="1"/>
      <w:marLeft w:val="0"/>
      <w:marRight w:val="0"/>
      <w:marTop w:val="0"/>
      <w:marBottom w:val="0"/>
      <w:divBdr>
        <w:top w:val="none" w:sz="0" w:space="0" w:color="auto"/>
        <w:left w:val="none" w:sz="0" w:space="0" w:color="auto"/>
        <w:bottom w:val="none" w:sz="0" w:space="0" w:color="auto"/>
        <w:right w:val="none" w:sz="0" w:space="0" w:color="auto"/>
      </w:divBdr>
    </w:div>
    <w:div w:id="632977654">
      <w:bodyDiv w:val="1"/>
      <w:marLeft w:val="0"/>
      <w:marRight w:val="0"/>
      <w:marTop w:val="0"/>
      <w:marBottom w:val="0"/>
      <w:divBdr>
        <w:top w:val="none" w:sz="0" w:space="0" w:color="auto"/>
        <w:left w:val="none" w:sz="0" w:space="0" w:color="auto"/>
        <w:bottom w:val="none" w:sz="0" w:space="0" w:color="auto"/>
        <w:right w:val="none" w:sz="0" w:space="0" w:color="auto"/>
      </w:divBdr>
    </w:div>
    <w:div w:id="633099720">
      <w:marLeft w:val="480"/>
      <w:marRight w:val="0"/>
      <w:marTop w:val="0"/>
      <w:marBottom w:val="0"/>
      <w:divBdr>
        <w:top w:val="none" w:sz="0" w:space="0" w:color="auto"/>
        <w:left w:val="none" w:sz="0" w:space="0" w:color="auto"/>
        <w:bottom w:val="none" w:sz="0" w:space="0" w:color="auto"/>
        <w:right w:val="none" w:sz="0" w:space="0" w:color="auto"/>
      </w:divBdr>
    </w:div>
    <w:div w:id="633633807">
      <w:bodyDiv w:val="1"/>
      <w:marLeft w:val="0"/>
      <w:marRight w:val="0"/>
      <w:marTop w:val="0"/>
      <w:marBottom w:val="0"/>
      <w:divBdr>
        <w:top w:val="none" w:sz="0" w:space="0" w:color="auto"/>
        <w:left w:val="none" w:sz="0" w:space="0" w:color="auto"/>
        <w:bottom w:val="none" w:sz="0" w:space="0" w:color="auto"/>
        <w:right w:val="none" w:sz="0" w:space="0" w:color="auto"/>
      </w:divBdr>
    </w:div>
    <w:div w:id="633801214">
      <w:marLeft w:val="480"/>
      <w:marRight w:val="0"/>
      <w:marTop w:val="0"/>
      <w:marBottom w:val="0"/>
      <w:divBdr>
        <w:top w:val="none" w:sz="0" w:space="0" w:color="auto"/>
        <w:left w:val="none" w:sz="0" w:space="0" w:color="auto"/>
        <w:bottom w:val="none" w:sz="0" w:space="0" w:color="auto"/>
        <w:right w:val="none" w:sz="0" w:space="0" w:color="auto"/>
      </w:divBdr>
    </w:div>
    <w:div w:id="633950108">
      <w:marLeft w:val="480"/>
      <w:marRight w:val="0"/>
      <w:marTop w:val="0"/>
      <w:marBottom w:val="0"/>
      <w:divBdr>
        <w:top w:val="none" w:sz="0" w:space="0" w:color="auto"/>
        <w:left w:val="none" w:sz="0" w:space="0" w:color="auto"/>
        <w:bottom w:val="none" w:sz="0" w:space="0" w:color="auto"/>
        <w:right w:val="none" w:sz="0" w:space="0" w:color="auto"/>
      </w:divBdr>
    </w:div>
    <w:div w:id="634263826">
      <w:bodyDiv w:val="1"/>
      <w:marLeft w:val="0"/>
      <w:marRight w:val="0"/>
      <w:marTop w:val="0"/>
      <w:marBottom w:val="0"/>
      <w:divBdr>
        <w:top w:val="none" w:sz="0" w:space="0" w:color="auto"/>
        <w:left w:val="none" w:sz="0" w:space="0" w:color="auto"/>
        <w:bottom w:val="none" w:sz="0" w:space="0" w:color="auto"/>
        <w:right w:val="none" w:sz="0" w:space="0" w:color="auto"/>
      </w:divBdr>
    </w:div>
    <w:div w:id="634483338">
      <w:bodyDiv w:val="1"/>
      <w:marLeft w:val="0"/>
      <w:marRight w:val="0"/>
      <w:marTop w:val="0"/>
      <w:marBottom w:val="0"/>
      <w:divBdr>
        <w:top w:val="none" w:sz="0" w:space="0" w:color="auto"/>
        <w:left w:val="none" w:sz="0" w:space="0" w:color="auto"/>
        <w:bottom w:val="none" w:sz="0" w:space="0" w:color="auto"/>
        <w:right w:val="none" w:sz="0" w:space="0" w:color="auto"/>
      </w:divBdr>
    </w:div>
    <w:div w:id="634484413">
      <w:bodyDiv w:val="1"/>
      <w:marLeft w:val="0"/>
      <w:marRight w:val="0"/>
      <w:marTop w:val="0"/>
      <w:marBottom w:val="0"/>
      <w:divBdr>
        <w:top w:val="none" w:sz="0" w:space="0" w:color="auto"/>
        <w:left w:val="none" w:sz="0" w:space="0" w:color="auto"/>
        <w:bottom w:val="none" w:sz="0" w:space="0" w:color="auto"/>
        <w:right w:val="none" w:sz="0" w:space="0" w:color="auto"/>
      </w:divBdr>
    </w:div>
    <w:div w:id="634726037">
      <w:marLeft w:val="480"/>
      <w:marRight w:val="0"/>
      <w:marTop w:val="0"/>
      <w:marBottom w:val="0"/>
      <w:divBdr>
        <w:top w:val="none" w:sz="0" w:space="0" w:color="auto"/>
        <w:left w:val="none" w:sz="0" w:space="0" w:color="auto"/>
        <w:bottom w:val="none" w:sz="0" w:space="0" w:color="auto"/>
        <w:right w:val="none" w:sz="0" w:space="0" w:color="auto"/>
      </w:divBdr>
    </w:div>
    <w:div w:id="634991995">
      <w:bodyDiv w:val="1"/>
      <w:marLeft w:val="0"/>
      <w:marRight w:val="0"/>
      <w:marTop w:val="0"/>
      <w:marBottom w:val="0"/>
      <w:divBdr>
        <w:top w:val="none" w:sz="0" w:space="0" w:color="auto"/>
        <w:left w:val="none" w:sz="0" w:space="0" w:color="auto"/>
        <w:bottom w:val="none" w:sz="0" w:space="0" w:color="auto"/>
        <w:right w:val="none" w:sz="0" w:space="0" w:color="auto"/>
      </w:divBdr>
    </w:div>
    <w:div w:id="635527591">
      <w:marLeft w:val="480"/>
      <w:marRight w:val="0"/>
      <w:marTop w:val="0"/>
      <w:marBottom w:val="0"/>
      <w:divBdr>
        <w:top w:val="none" w:sz="0" w:space="0" w:color="auto"/>
        <w:left w:val="none" w:sz="0" w:space="0" w:color="auto"/>
        <w:bottom w:val="none" w:sz="0" w:space="0" w:color="auto"/>
        <w:right w:val="none" w:sz="0" w:space="0" w:color="auto"/>
      </w:divBdr>
    </w:div>
    <w:div w:id="635648620">
      <w:bodyDiv w:val="1"/>
      <w:marLeft w:val="0"/>
      <w:marRight w:val="0"/>
      <w:marTop w:val="0"/>
      <w:marBottom w:val="0"/>
      <w:divBdr>
        <w:top w:val="none" w:sz="0" w:space="0" w:color="auto"/>
        <w:left w:val="none" w:sz="0" w:space="0" w:color="auto"/>
        <w:bottom w:val="none" w:sz="0" w:space="0" w:color="auto"/>
        <w:right w:val="none" w:sz="0" w:space="0" w:color="auto"/>
      </w:divBdr>
    </w:div>
    <w:div w:id="635837292">
      <w:marLeft w:val="480"/>
      <w:marRight w:val="0"/>
      <w:marTop w:val="0"/>
      <w:marBottom w:val="0"/>
      <w:divBdr>
        <w:top w:val="none" w:sz="0" w:space="0" w:color="auto"/>
        <w:left w:val="none" w:sz="0" w:space="0" w:color="auto"/>
        <w:bottom w:val="none" w:sz="0" w:space="0" w:color="auto"/>
        <w:right w:val="none" w:sz="0" w:space="0" w:color="auto"/>
      </w:divBdr>
    </w:div>
    <w:div w:id="636032737">
      <w:bodyDiv w:val="1"/>
      <w:marLeft w:val="0"/>
      <w:marRight w:val="0"/>
      <w:marTop w:val="0"/>
      <w:marBottom w:val="0"/>
      <w:divBdr>
        <w:top w:val="none" w:sz="0" w:space="0" w:color="auto"/>
        <w:left w:val="none" w:sz="0" w:space="0" w:color="auto"/>
        <w:bottom w:val="none" w:sz="0" w:space="0" w:color="auto"/>
        <w:right w:val="none" w:sz="0" w:space="0" w:color="auto"/>
      </w:divBdr>
    </w:div>
    <w:div w:id="636033968">
      <w:marLeft w:val="480"/>
      <w:marRight w:val="0"/>
      <w:marTop w:val="0"/>
      <w:marBottom w:val="0"/>
      <w:divBdr>
        <w:top w:val="none" w:sz="0" w:space="0" w:color="auto"/>
        <w:left w:val="none" w:sz="0" w:space="0" w:color="auto"/>
        <w:bottom w:val="none" w:sz="0" w:space="0" w:color="auto"/>
        <w:right w:val="none" w:sz="0" w:space="0" w:color="auto"/>
      </w:divBdr>
    </w:div>
    <w:div w:id="636226753">
      <w:marLeft w:val="480"/>
      <w:marRight w:val="0"/>
      <w:marTop w:val="0"/>
      <w:marBottom w:val="0"/>
      <w:divBdr>
        <w:top w:val="none" w:sz="0" w:space="0" w:color="auto"/>
        <w:left w:val="none" w:sz="0" w:space="0" w:color="auto"/>
        <w:bottom w:val="none" w:sz="0" w:space="0" w:color="auto"/>
        <w:right w:val="none" w:sz="0" w:space="0" w:color="auto"/>
      </w:divBdr>
    </w:div>
    <w:div w:id="636253527">
      <w:marLeft w:val="480"/>
      <w:marRight w:val="0"/>
      <w:marTop w:val="0"/>
      <w:marBottom w:val="0"/>
      <w:divBdr>
        <w:top w:val="none" w:sz="0" w:space="0" w:color="auto"/>
        <w:left w:val="none" w:sz="0" w:space="0" w:color="auto"/>
        <w:bottom w:val="none" w:sz="0" w:space="0" w:color="auto"/>
        <w:right w:val="none" w:sz="0" w:space="0" w:color="auto"/>
      </w:divBdr>
    </w:div>
    <w:div w:id="636298645">
      <w:bodyDiv w:val="1"/>
      <w:marLeft w:val="0"/>
      <w:marRight w:val="0"/>
      <w:marTop w:val="0"/>
      <w:marBottom w:val="0"/>
      <w:divBdr>
        <w:top w:val="none" w:sz="0" w:space="0" w:color="auto"/>
        <w:left w:val="none" w:sz="0" w:space="0" w:color="auto"/>
        <w:bottom w:val="none" w:sz="0" w:space="0" w:color="auto"/>
        <w:right w:val="none" w:sz="0" w:space="0" w:color="auto"/>
      </w:divBdr>
    </w:div>
    <w:div w:id="636372301">
      <w:marLeft w:val="480"/>
      <w:marRight w:val="0"/>
      <w:marTop w:val="0"/>
      <w:marBottom w:val="0"/>
      <w:divBdr>
        <w:top w:val="none" w:sz="0" w:space="0" w:color="auto"/>
        <w:left w:val="none" w:sz="0" w:space="0" w:color="auto"/>
        <w:bottom w:val="none" w:sz="0" w:space="0" w:color="auto"/>
        <w:right w:val="none" w:sz="0" w:space="0" w:color="auto"/>
      </w:divBdr>
    </w:div>
    <w:div w:id="636645350">
      <w:bodyDiv w:val="1"/>
      <w:marLeft w:val="0"/>
      <w:marRight w:val="0"/>
      <w:marTop w:val="0"/>
      <w:marBottom w:val="0"/>
      <w:divBdr>
        <w:top w:val="none" w:sz="0" w:space="0" w:color="auto"/>
        <w:left w:val="none" w:sz="0" w:space="0" w:color="auto"/>
        <w:bottom w:val="none" w:sz="0" w:space="0" w:color="auto"/>
        <w:right w:val="none" w:sz="0" w:space="0" w:color="auto"/>
      </w:divBdr>
    </w:div>
    <w:div w:id="636645782">
      <w:marLeft w:val="480"/>
      <w:marRight w:val="0"/>
      <w:marTop w:val="0"/>
      <w:marBottom w:val="0"/>
      <w:divBdr>
        <w:top w:val="none" w:sz="0" w:space="0" w:color="auto"/>
        <w:left w:val="none" w:sz="0" w:space="0" w:color="auto"/>
        <w:bottom w:val="none" w:sz="0" w:space="0" w:color="auto"/>
        <w:right w:val="none" w:sz="0" w:space="0" w:color="auto"/>
      </w:divBdr>
    </w:div>
    <w:div w:id="636687433">
      <w:bodyDiv w:val="1"/>
      <w:marLeft w:val="0"/>
      <w:marRight w:val="0"/>
      <w:marTop w:val="0"/>
      <w:marBottom w:val="0"/>
      <w:divBdr>
        <w:top w:val="none" w:sz="0" w:space="0" w:color="auto"/>
        <w:left w:val="none" w:sz="0" w:space="0" w:color="auto"/>
        <w:bottom w:val="none" w:sz="0" w:space="0" w:color="auto"/>
        <w:right w:val="none" w:sz="0" w:space="0" w:color="auto"/>
      </w:divBdr>
    </w:div>
    <w:div w:id="636688569">
      <w:marLeft w:val="480"/>
      <w:marRight w:val="0"/>
      <w:marTop w:val="0"/>
      <w:marBottom w:val="0"/>
      <w:divBdr>
        <w:top w:val="none" w:sz="0" w:space="0" w:color="auto"/>
        <w:left w:val="none" w:sz="0" w:space="0" w:color="auto"/>
        <w:bottom w:val="none" w:sz="0" w:space="0" w:color="auto"/>
        <w:right w:val="none" w:sz="0" w:space="0" w:color="auto"/>
      </w:divBdr>
    </w:div>
    <w:div w:id="636762905">
      <w:marLeft w:val="480"/>
      <w:marRight w:val="0"/>
      <w:marTop w:val="0"/>
      <w:marBottom w:val="0"/>
      <w:divBdr>
        <w:top w:val="none" w:sz="0" w:space="0" w:color="auto"/>
        <w:left w:val="none" w:sz="0" w:space="0" w:color="auto"/>
        <w:bottom w:val="none" w:sz="0" w:space="0" w:color="auto"/>
        <w:right w:val="none" w:sz="0" w:space="0" w:color="auto"/>
      </w:divBdr>
    </w:div>
    <w:div w:id="636837893">
      <w:marLeft w:val="480"/>
      <w:marRight w:val="0"/>
      <w:marTop w:val="0"/>
      <w:marBottom w:val="0"/>
      <w:divBdr>
        <w:top w:val="none" w:sz="0" w:space="0" w:color="auto"/>
        <w:left w:val="none" w:sz="0" w:space="0" w:color="auto"/>
        <w:bottom w:val="none" w:sz="0" w:space="0" w:color="auto"/>
        <w:right w:val="none" w:sz="0" w:space="0" w:color="auto"/>
      </w:divBdr>
    </w:div>
    <w:div w:id="636953933">
      <w:marLeft w:val="480"/>
      <w:marRight w:val="0"/>
      <w:marTop w:val="0"/>
      <w:marBottom w:val="0"/>
      <w:divBdr>
        <w:top w:val="none" w:sz="0" w:space="0" w:color="auto"/>
        <w:left w:val="none" w:sz="0" w:space="0" w:color="auto"/>
        <w:bottom w:val="none" w:sz="0" w:space="0" w:color="auto"/>
        <w:right w:val="none" w:sz="0" w:space="0" w:color="auto"/>
      </w:divBdr>
    </w:div>
    <w:div w:id="637031469">
      <w:bodyDiv w:val="1"/>
      <w:marLeft w:val="0"/>
      <w:marRight w:val="0"/>
      <w:marTop w:val="0"/>
      <w:marBottom w:val="0"/>
      <w:divBdr>
        <w:top w:val="none" w:sz="0" w:space="0" w:color="auto"/>
        <w:left w:val="none" w:sz="0" w:space="0" w:color="auto"/>
        <w:bottom w:val="none" w:sz="0" w:space="0" w:color="auto"/>
        <w:right w:val="none" w:sz="0" w:space="0" w:color="auto"/>
      </w:divBdr>
    </w:div>
    <w:div w:id="637035560">
      <w:bodyDiv w:val="1"/>
      <w:marLeft w:val="0"/>
      <w:marRight w:val="0"/>
      <w:marTop w:val="0"/>
      <w:marBottom w:val="0"/>
      <w:divBdr>
        <w:top w:val="none" w:sz="0" w:space="0" w:color="auto"/>
        <w:left w:val="none" w:sz="0" w:space="0" w:color="auto"/>
        <w:bottom w:val="none" w:sz="0" w:space="0" w:color="auto"/>
        <w:right w:val="none" w:sz="0" w:space="0" w:color="auto"/>
      </w:divBdr>
    </w:div>
    <w:div w:id="637036429">
      <w:marLeft w:val="480"/>
      <w:marRight w:val="0"/>
      <w:marTop w:val="0"/>
      <w:marBottom w:val="0"/>
      <w:divBdr>
        <w:top w:val="none" w:sz="0" w:space="0" w:color="auto"/>
        <w:left w:val="none" w:sz="0" w:space="0" w:color="auto"/>
        <w:bottom w:val="none" w:sz="0" w:space="0" w:color="auto"/>
        <w:right w:val="none" w:sz="0" w:space="0" w:color="auto"/>
      </w:divBdr>
    </w:div>
    <w:div w:id="637076396">
      <w:bodyDiv w:val="1"/>
      <w:marLeft w:val="0"/>
      <w:marRight w:val="0"/>
      <w:marTop w:val="0"/>
      <w:marBottom w:val="0"/>
      <w:divBdr>
        <w:top w:val="none" w:sz="0" w:space="0" w:color="auto"/>
        <w:left w:val="none" w:sz="0" w:space="0" w:color="auto"/>
        <w:bottom w:val="none" w:sz="0" w:space="0" w:color="auto"/>
        <w:right w:val="none" w:sz="0" w:space="0" w:color="auto"/>
      </w:divBdr>
    </w:div>
    <w:div w:id="637682954">
      <w:marLeft w:val="480"/>
      <w:marRight w:val="0"/>
      <w:marTop w:val="0"/>
      <w:marBottom w:val="0"/>
      <w:divBdr>
        <w:top w:val="none" w:sz="0" w:space="0" w:color="auto"/>
        <w:left w:val="none" w:sz="0" w:space="0" w:color="auto"/>
        <w:bottom w:val="none" w:sz="0" w:space="0" w:color="auto"/>
        <w:right w:val="none" w:sz="0" w:space="0" w:color="auto"/>
      </w:divBdr>
    </w:div>
    <w:div w:id="637803502">
      <w:bodyDiv w:val="1"/>
      <w:marLeft w:val="0"/>
      <w:marRight w:val="0"/>
      <w:marTop w:val="0"/>
      <w:marBottom w:val="0"/>
      <w:divBdr>
        <w:top w:val="none" w:sz="0" w:space="0" w:color="auto"/>
        <w:left w:val="none" w:sz="0" w:space="0" w:color="auto"/>
        <w:bottom w:val="none" w:sz="0" w:space="0" w:color="auto"/>
        <w:right w:val="none" w:sz="0" w:space="0" w:color="auto"/>
      </w:divBdr>
    </w:div>
    <w:div w:id="637951845">
      <w:bodyDiv w:val="1"/>
      <w:marLeft w:val="0"/>
      <w:marRight w:val="0"/>
      <w:marTop w:val="0"/>
      <w:marBottom w:val="0"/>
      <w:divBdr>
        <w:top w:val="none" w:sz="0" w:space="0" w:color="auto"/>
        <w:left w:val="none" w:sz="0" w:space="0" w:color="auto"/>
        <w:bottom w:val="none" w:sz="0" w:space="0" w:color="auto"/>
        <w:right w:val="none" w:sz="0" w:space="0" w:color="auto"/>
      </w:divBdr>
    </w:div>
    <w:div w:id="637955985">
      <w:bodyDiv w:val="1"/>
      <w:marLeft w:val="0"/>
      <w:marRight w:val="0"/>
      <w:marTop w:val="0"/>
      <w:marBottom w:val="0"/>
      <w:divBdr>
        <w:top w:val="none" w:sz="0" w:space="0" w:color="auto"/>
        <w:left w:val="none" w:sz="0" w:space="0" w:color="auto"/>
        <w:bottom w:val="none" w:sz="0" w:space="0" w:color="auto"/>
        <w:right w:val="none" w:sz="0" w:space="0" w:color="auto"/>
      </w:divBdr>
    </w:div>
    <w:div w:id="638192913">
      <w:bodyDiv w:val="1"/>
      <w:marLeft w:val="0"/>
      <w:marRight w:val="0"/>
      <w:marTop w:val="0"/>
      <w:marBottom w:val="0"/>
      <w:divBdr>
        <w:top w:val="none" w:sz="0" w:space="0" w:color="auto"/>
        <w:left w:val="none" w:sz="0" w:space="0" w:color="auto"/>
        <w:bottom w:val="none" w:sz="0" w:space="0" w:color="auto"/>
        <w:right w:val="none" w:sz="0" w:space="0" w:color="auto"/>
      </w:divBdr>
    </w:div>
    <w:div w:id="638415768">
      <w:marLeft w:val="480"/>
      <w:marRight w:val="0"/>
      <w:marTop w:val="0"/>
      <w:marBottom w:val="0"/>
      <w:divBdr>
        <w:top w:val="none" w:sz="0" w:space="0" w:color="auto"/>
        <w:left w:val="none" w:sz="0" w:space="0" w:color="auto"/>
        <w:bottom w:val="none" w:sz="0" w:space="0" w:color="auto"/>
        <w:right w:val="none" w:sz="0" w:space="0" w:color="auto"/>
      </w:divBdr>
    </w:div>
    <w:div w:id="638612520">
      <w:bodyDiv w:val="1"/>
      <w:marLeft w:val="0"/>
      <w:marRight w:val="0"/>
      <w:marTop w:val="0"/>
      <w:marBottom w:val="0"/>
      <w:divBdr>
        <w:top w:val="none" w:sz="0" w:space="0" w:color="auto"/>
        <w:left w:val="none" w:sz="0" w:space="0" w:color="auto"/>
        <w:bottom w:val="none" w:sz="0" w:space="0" w:color="auto"/>
        <w:right w:val="none" w:sz="0" w:space="0" w:color="auto"/>
      </w:divBdr>
    </w:div>
    <w:div w:id="638725297">
      <w:bodyDiv w:val="1"/>
      <w:marLeft w:val="0"/>
      <w:marRight w:val="0"/>
      <w:marTop w:val="0"/>
      <w:marBottom w:val="0"/>
      <w:divBdr>
        <w:top w:val="none" w:sz="0" w:space="0" w:color="auto"/>
        <w:left w:val="none" w:sz="0" w:space="0" w:color="auto"/>
        <w:bottom w:val="none" w:sz="0" w:space="0" w:color="auto"/>
        <w:right w:val="none" w:sz="0" w:space="0" w:color="auto"/>
      </w:divBdr>
    </w:div>
    <w:div w:id="638875908">
      <w:bodyDiv w:val="1"/>
      <w:marLeft w:val="0"/>
      <w:marRight w:val="0"/>
      <w:marTop w:val="0"/>
      <w:marBottom w:val="0"/>
      <w:divBdr>
        <w:top w:val="none" w:sz="0" w:space="0" w:color="auto"/>
        <w:left w:val="none" w:sz="0" w:space="0" w:color="auto"/>
        <w:bottom w:val="none" w:sz="0" w:space="0" w:color="auto"/>
        <w:right w:val="none" w:sz="0" w:space="0" w:color="auto"/>
      </w:divBdr>
    </w:div>
    <w:div w:id="638919913">
      <w:marLeft w:val="480"/>
      <w:marRight w:val="0"/>
      <w:marTop w:val="0"/>
      <w:marBottom w:val="0"/>
      <w:divBdr>
        <w:top w:val="none" w:sz="0" w:space="0" w:color="auto"/>
        <w:left w:val="none" w:sz="0" w:space="0" w:color="auto"/>
        <w:bottom w:val="none" w:sz="0" w:space="0" w:color="auto"/>
        <w:right w:val="none" w:sz="0" w:space="0" w:color="auto"/>
      </w:divBdr>
    </w:div>
    <w:div w:id="639194909">
      <w:marLeft w:val="480"/>
      <w:marRight w:val="0"/>
      <w:marTop w:val="0"/>
      <w:marBottom w:val="0"/>
      <w:divBdr>
        <w:top w:val="none" w:sz="0" w:space="0" w:color="auto"/>
        <w:left w:val="none" w:sz="0" w:space="0" w:color="auto"/>
        <w:bottom w:val="none" w:sz="0" w:space="0" w:color="auto"/>
        <w:right w:val="none" w:sz="0" w:space="0" w:color="auto"/>
      </w:divBdr>
    </w:div>
    <w:div w:id="639461959">
      <w:marLeft w:val="480"/>
      <w:marRight w:val="0"/>
      <w:marTop w:val="0"/>
      <w:marBottom w:val="0"/>
      <w:divBdr>
        <w:top w:val="none" w:sz="0" w:space="0" w:color="auto"/>
        <w:left w:val="none" w:sz="0" w:space="0" w:color="auto"/>
        <w:bottom w:val="none" w:sz="0" w:space="0" w:color="auto"/>
        <w:right w:val="none" w:sz="0" w:space="0" w:color="auto"/>
      </w:divBdr>
    </w:div>
    <w:div w:id="639647857">
      <w:bodyDiv w:val="1"/>
      <w:marLeft w:val="0"/>
      <w:marRight w:val="0"/>
      <w:marTop w:val="0"/>
      <w:marBottom w:val="0"/>
      <w:divBdr>
        <w:top w:val="none" w:sz="0" w:space="0" w:color="auto"/>
        <w:left w:val="none" w:sz="0" w:space="0" w:color="auto"/>
        <w:bottom w:val="none" w:sz="0" w:space="0" w:color="auto"/>
        <w:right w:val="none" w:sz="0" w:space="0" w:color="auto"/>
      </w:divBdr>
      <w:divsChild>
        <w:div w:id="1177184668">
          <w:marLeft w:val="480"/>
          <w:marRight w:val="0"/>
          <w:marTop w:val="0"/>
          <w:marBottom w:val="0"/>
          <w:divBdr>
            <w:top w:val="none" w:sz="0" w:space="0" w:color="auto"/>
            <w:left w:val="none" w:sz="0" w:space="0" w:color="auto"/>
            <w:bottom w:val="none" w:sz="0" w:space="0" w:color="auto"/>
            <w:right w:val="none" w:sz="0" w:space="0" w:color="auto"/>
          </w:divBdr>
        </w:div>
        <w:div w:id="1264607466">
          <w:marLeft w:val="480"/>
          <w:marRight w:val="0"/>
          <w:marTop w:val="0"/>
          <w:marBottom w:val="0"/>
          <w:divBdr>
            <w:top w:val="none" w:sz="0" w:space="0" w:color="auto"/>
            <w:left w:val="none" w:sz="0" w:space="0" w:color="auto"/>
            <w:bottom w:val="none" w:sz="0" w:space="0" w:color="auto"/>
            <w:right w:val="none" w:sz="0" w:space="0" w:color="auto"/>
          </w:divBdr>
        </w:div>
        <w:div w:id="1734572962">
          <w:marLeft w:val="480"/>
          <w:marRight w:val="0"/>
          <w:marTop w:val="0"/>
          <w:marBottom w:val="0"/>
          <w:divBdr>
            <w:top w:val="none" w:sz="0" w:space="0" w:color="auto"/>
            <w:left w:val="none" w:sz="0" w:space="0" w:color="auto"/>
            <w:bottom w:val="none" w:sz="0" w:space="0" w:color="auto"/>
            <w:right w:val="none" w:sz="0" w:space="0" w:color="auto"/>
          </w:divBdr>
        </w:div>
        <w:div w:id="1506819585">
          <w:marLeft w:val="480"/>
          <w:marRight w:val="0"/>
          <w:marTop w:val="0"/>
          <w:marBottom w:val="0"/>
          <w:divBdr>
            <w:top w:val="none" w:sz="0" w:space="0" w:color="auto"/>
            <w:left w:val="none" w:sz="0" w:space="0" w:color="auto"/>
            <w:bottom w:val="none" w:sz="0" w:space="0" w:color="auto"/>
            <w:right w:val="none" w:sz="0" w:space="0" w:color="auto"/>
          </w:divBdr>
        </w:div>
        <w:div w:id="560212336">
          <w:marLeft w:val="480"/>
          <w:marRight w:val="0"/>
          <w:marTop w:val="0"/>
          <w:marBottom w:val="0"/>
          <w:divBdr>
            <w:top w:val="none" w:sz="0" w:space="0" w:color="auto"/>
            <w:left w:val="none" w:sz="0" w:space="0" w:color="auto"/>
            <w:bottom w:val="none" w:sz="0" w:space="0" w:color="auto"/>
            <w:right w:val="none" w:sz="0" w:space="0" w:color="auto"/>
          </w:divBdr>
        </w:div>
        <w:div w:id="487290015">
          <w:marLeft w:val="480"/>
          <w:marRight w:val="0"/>
          <w:marTop w:val="0"/>
          <w:marBottom w:val="0"/>
          <w:divBdr>
            <w:top w:val="none" w:sz="0" w:space="0" w:color="auto"/>
            <w:left w:val="none" w:sz="0" w:space="0" w:color="auto"/>
            <w:bottom w:val="none" w:sz="0" w:space="0" w:color="auto"/>
            <w:right w:val="none" w:sz="0" w:space="0" w:color="auto"/>
          </w:divBdr>
        </w:div>
        <w:div w:id="806706599">
          <w:marLeft w:val="480"/>
          <w:marRight w:val="0"/>
          <w:marTop w:val="0"/>
          <w:marBottom w:val="0"/>
          <w:divBdr>
            <w:top w:val="none" w:sz="0" w:space="0" w:color="auto"/>
            <w:left w:val="none" w:sz="0" w:space="0" w:color="auto"/>
            <w:bottom w:val="none" w:sz="0" w:space="0" w:color="auto"/>
            <w:right w:val="none" w:sz="0" w:space="0" w:color="auto"/>
          </w:divBdr>
        </w:div>
        <w:div w:id="513350192">
          <w:marLeft w:val="480"/>
          <w:marRight w:val="0"/>
          <w:marTop w:val="0"/>
          <w:marBottom w:val="0"/>
          <w:divBdr>
            <w:top w:val="none" w:sz="0" w:space="0" w:color="auto"/>
            <w:left w:val="none" w:sz="0" w:space="0" w:color="auto"/>
            <w:bottom w:val="none" w:sz="0" w:space="0" w:color="auto"/>
            <w:right w:val="none" w:sz="0" w:space="0" w:color="auto"/>
          </w:divBdr>
        </w:div>
        <w:div w:id="1396855288">
          <w:marLeft w:val="480"/>
          <w:marRight w:val="0"/>
          <w:marTop w:val="0"/>
          <w:marBottom w:val="0"/>
          <w:divBdr>
            <w:top w:val="none" w:sz="0" w:space="0" w:color="auto"/>
            <w:left w:val="none" w:sz="0" w:space="0" w:color="auto"/>
            <w:bottom w:val="none" w:sz="0" w:space="0" w:color="auto"/>
            <w:right w:val="none" w:sz="0" w:space="0" w:color="auto"/>
          </w:divBdr>
        </w:div>
        <w:div w:id="1948392554">
          <w:marLeft w:val="480"/>
          <w:marRight w:val="0"/>
          <w:marTop w:val="0"/>
          <w:marBottom w:val="0"/>
          <w:divBdr>
            <w:top w:val="none" w:sz="0" w:space="0" w:color="auto"/>
            <w:left w:val="none" w:sz="0" w:space="0" w:color="auto"/>
            <w:bottom w:val="none" w:sz="0" w:space="0" w:color="auto"/>
            <w:right w:val="none" w:sz="0" w:space="0" w:color="auto"/>
          </w:divBdr>
        </w:div>
        <w:div w:id="727917583">
          <w:marLeft w:val="480"/>
          <w:marRight w:val="0"/>
          <w:marTop w:val="0"/>
          <w:marBottom w:val="0"/>
          <w:divBdr>
            <w:top w:val="none" w:sz="0" w:space="0" w:color="auto"/>
            <w:left w:val="none" w:sz="0" w:space="0" w:color="auto"/>
            <w:bottom w:val="none" w:sz="0" w:space="0" w:color="auto"/>
            <w:right w:val="none" w:sz="0" w:space="0" w:color="auto"/>
          </w:divBdr>
        </w:div>
        <w:div w:id="84543784">
          <w:marLeft w:val="480"/>
          <w:marRight w:val="0"/>
          <w:marTop w:val="0"/>
          <w:marBottom w:val="0"/>
          <w:divBdr>
            <w:top w:val="none" w:sz="0" w:space="0" w:color="auto"/>
            <w:left w:val="none" w:sz="0" w:space="0" w:color="auto"/>
            <w:bottom w:val="none" w:sz="0" w:space="0" w:color="auto"/>
            <w:right w:val="none" w:sz="0" w:space="0" w:color="auto"/>
          </w:divBdr>
        </w:div>
        <w:div w:id="305551280">
          <w:marLeft w:val="480"/>
          <w:marRight w:val="0"/>
          <w:marTop w:val="0"/>
          <w:marBottom w:val="0"/>
          <w:divBdr>
            <w:top w:val="none" w:sz="0" w:space="0" w:color="auto"/>
            <w:left w:val="none" w:sz="0" w:space="0" w:color="auto"/>
            <w:bottom w:val="none" w:sz="0" w:space="0" w:color="auto"/>
            <w:right w:val="none" w:sz="0" w:space="0" w:color="auto"/>
          </w:divBdr>
        </w:div>
        <w:div w:id="363288032">
          <w:marLeft w:val="480"/>
          <w:marRight w:val="0"/>
          <w:marTop w:val="0"/>
          <w:marBottom w:val="0"/>
          <w:divBdr>
            <w:top w:val="none" w:sz="0" w:space="0" w:color="auto"/>
            <w:left w:val="none" w:sz="0" w:space="0" w:color="auto"/>
            <w:bottom w:val="none" w:sz="0" w:space="0" w:color="auto"/>
            <w:right w:val="none" w:sz="0" w:space="0" w:color="auto"/>
          </w:divBdr>
        </w:div>
        <w:div w:id="518005630">
          <w:marLeft w:val="480"/>
          <w:marRight w:val="0"/>
          <w:marTop w:val="0"/>
          <w:marBottom w:val="0"/>
          <w:divBdr>
            <w:top w:val="none" w:sz="0" w:space="0" w:color="auto"/>
            <w:left w:val="none" w:sz="0" w:space="0" w:color="auto"/>
            <w:bottom w:val="none" w:sz="0" w:space="0" w:color="auto"/>
            <w:right w:val="none" w:sz="0" w:space="0" w:color="auto"/>
          </w:divBdr>
        </w:div>
        <w:div w:id="139006778">
          <w:marLeft w:val="480"/>
          <w:marRight w:val="0"/>
          <w:marTop w:val="0"/>
          <w:marBottom w:val="0"/>
          <w:divBdr>
            <w:top w:val="none" w:sz="0" w:space="0" w:color="auto"/>
            <w:left w:val="none" w:sz="0" w:space="0" w:color="auto"/>
            <w:bottom w:val="none" w:sz="0" w:space="0" w:color="auto"/>
            <w:right w:val="none" w:sz="0" w:space="0" w:color="auto"/>
          </w:divBdr>
        </w:div>
        <w:div w:id="1035886260">
          <w:marLeft w:val="480"/>
          <w:marRight w:val="0"/>
          <w:marTop w:val="0"/>
          <w:marBottom w:val="0"/>
          <w:divBdr>
            <w:top w:val="none" w:sz="0" w:space="0" w:color="auto"/>
            <w:left w:val="none" w:sz="0" w:space="0" w:color="auto"/>
            <w:bottom w:val="none" w:sz="0" w:space="0" w:color="auto"/>
            <w:right w:val="none" w:sz="0" w:space="0" w:color="auto"/>
          </w:divBdr>
        </w:div>
        <w:div w:id="866216618">
          <w:marLeft w:val="480"/>
          <w:marRight w:val="0"/>
          <w:marTop w:val="0"/>
          <w:marBottom w:val="0"/>
          <w:divBdr>
            <w:top w:val="none" w:sz="0" w:space="0" w:color="auto"/>
            <w:left w:val="none" w:sz="0" w:space="0" w:color="auto"/>
            <w:bottom w:val="none" w:sz="0" w:space="0" w:color="auto"/>
            <w:right w:val="none" w:sz="0" w:space="0" w:color="auto"/>
          </w:divBdr>
        </w:div>
      </w:divsChild>
    </w:div>
    <w:div w:id="639769124">
      <w:bodyDiv w:val="1"/>
      <w:marLeft w:val="0"/>
      <w:marRight w:val="0"/>
      <w:marTop w:val="0"/>
      <w:marBottom w:val="0"/>
      <w:divBdr>
        <w:top w:val="none" w:sz="0" w:space="0" w:color="auto"/>
        <w:left w:val="none" w:sz="0" w:space="0" w:color="auto"/>
        <w:bottom w:val="none" w:sz="0" w:space="0" w:color="auto"/>
        <w:right w:val="none" w:sz="0" w:space="0" w:color="auto"/>
      </w:divBdr>
    </w:div>
    <w:div w:id="640119203">
      <w:bodyDiv w:val="1"/>
      <w:marLeft w:val="0"/>
      <w:marRight w:val="0"/>
      <w:marTop w:val="0"/>
      <w:marBottom w:val="0"/>
      <w:divBdr>
        <w:top w:val="none" w:sz="0" w:space="0" w:color="auto"/>
        <w:left w:val="none" w:sz="0" w:space="0" w:color="auto"/>
        <w:bottom w:val="none" w:sz="0" w:space="0" w:color="auto"/>
        <w:right w:val="none" w:sz="0" w:space="0" w:color="auto"/>
      </w:divBdr>
    </w:div>
    <w:div w:id="640306101">
      <w:marLeft w:val="480"/>
      <w:marRight w:val="0"/>
      <w:marTop w:val="0"/>
      <w:marBottom w:val="0"/>
      <w:divBdr>
        <w:top w:val="none" w:sz="0" w:space="0" w:color="auto"/>
        <w:left w:val="none" w:sz="0" w:space="0" w:color="auto"/>
        <w:bottom w:val="none" w:sz="0" w:space="0" w:color="auto"/>
        <w:right w:val="none" w:sz="0" w:space="0" w:color="auto"/>
      </w:divBdr>
    </w:div>
    <w:div w:id="640307473">
      <w:bodyDiv w:val="1"/>
      <w:marLeft w:val="0"/>
      <w:marRight w:val="0"/>
      <w:marTop w:val="0"/>
      <w:marBottom w:val="0"/>
      <w:divBdr>
        <w:top w:val="none" w:sz="0" w:space="0" w:color="auto"/>
        <w:left w:val="none" w:sz="0" w:space="0" w:color="auto"/>
        <w:bottom w:val="none" w:sz="0" w:space="0" w:color="auto"/>
        <w:right w:val="none" w:sz="0" w:space="0" w:color="auto"/>
      </w:divBdr>
    </w:div>
    <w:div w:id="640501192">
      <w:marLeft w:val="480"/>
      <w:marRight w:val="0"/>
      <w:marTop w:val="0"/>
      <w:marBottom w:val="0"/>
      <w:divBdr>
        <w:top w:val="none" w:sz="0" w:space="0" w:color="auto"/>
        <w:left w:val="none" w:sz="0" w:space="0" w:color="auto"/>
        <w:bottom w:val="none" w:sz="0" w:space="0" w:color="auto"/>
        <w:right w:val="none" w:sz="0" w:space="0" w:color="auto"/>
      </w:divBdr>
    </w:div>
    <w:div w:id="640767883">
      <w:bodyDiv w:val="1"/>
      <w:marLeft w:val="0"/>
      <w:marRight w:val="0"/>
      <w:marTop w:val="0"/>
      <w:marBottom w:val="0"/>
      <w:divBdr>
        <w:top w:val="none" w:sz="0" w:space="0" w:color="auto"/>
        <w:left w:val="none" w:sz="0" w:space="0" w:color="auto"/>
        <w:bottom w:val="none" w:sz="0" w:space="0" w:color="auto"/>
        <w:right w:val="none" w:sz="0" w:space="0" w:color="auto"/>
      </w:divBdr>
    </w:div>
    <w:div w:id="640815476">
      <w:bodyDiv w:val="1"/>
      <w:marLeft w:val="0"/>
      <w:marRight w:val="0"/>
      <w:marTop w:val="0"/>
      <w:marBottom w:val="0"/>
      <w:divBdr>
        <w:top w:val="none" w:sz="0" w:space="0" w:color="auto"/>
        <w:left w:val="none" w:sz="0" w:space="0" w:color="auto"/>
        <w:bottom w:val="none" w:sz="0" w:space="0" w:color="auto"/>
        <w:right w:val="none" w:sz="0" w:space="0" w:color="auto"/>
      </w:divBdr>
    </w:div>
    <w:div w:id="641234481">
      <w:bodyDiv w:val="1"/>
      <w:marLeft w:val="0"/>
      <w:marRight w:val="0"/>
      <w:marTop w:val="0"/>
      <w:marBottom w:val="0"/>
      <w:divBdr>
        <w:top w:val="none" w:sz="0" w:space="0" w:color="auto"/>
        <w:left w:val="none" w:sz="0" w:space="0" w:color="auto"/>
        <w:bottom w:val="none" w:sz="0" w:space="0" w:color="auto"/>
        <w:right w:val="none" w:sz="0" w:space="0" w:color="auto"/>
      </w:divBdr>
    </w:div>
    <w:div w:id="641352551">
      <w:marLeft w:val="480"/>
      <w:marRight w:val="0"/>
      <w:marTop w:val="0"/>
      <w:marBottom w:val="0"/>
      <w:divBdr>
        <w:top w:val="none" w:sz="0" w:space="0" w:color="auto"/>
        <w:left w:val="none" w:sz="0" w:space="0" w:color="auto"/>
        <w:bottom w:val="none" w:sz="0" w:space="0" w:color="auto"/>
        <w:right w:val="none" w:sz="0" w:space="0" w:color="auto"/>
      </w:divBdr>
    </w:div>
    <w:div w:id="641663698">
      <w:marLeft w:val="480"/>
      <w:marRight w:val="0"/>
      <w:marTop w:val="0"/>
      <w:marBottom w:val="0"/>
      <w:divBdr>
        <w:top w:val="none" w:sz="0" w:space="0" w:color="auto"/>
        <w:left w:val="none" w:sz="0" w:space="0" w:color="auto"/>
        <w:bottom w:val="none" w:sz="0" w:space="0" w:color="auto"/>
        <w:right w:val="none" w:sz="0" w:space="0" w:color="auto"/>
      </w:divBdr>
    </w:div>
    <w:div w:id="642269525">
      <w:marLeft w:val="480"/>
      <w:marRight w:val="0"/>
      <w:marTop w:val="0"/>
      <w:marBottom w:val="0"/>
      <w:divBdr>
        <w:top w:val="none" w:sz="0" w:space="0" w:color="auto"/>
        <w:left w:val="none" w:sz="0" w:space="0" w:color="auto"/>
        <w:bottom w:val="none" w:sz="0" w:space="0" w:color="auto"/>
        <w:right w:val="none" w:sz="0" w:space="0" w:color="auto"/>
      </w:divBdr>
    </w:div>
    <w:div w:id="642276460">
      <w:marLeft w:val="480"/>
      <w:marRight w:val="0"/>
      <w:marTop w:val="0"/>
      <w:marBottom w:val="0"/>
      <w:divBdr>
        <w:top w:val="none" w:sz="0" w:space="0" w:color="auto"/>
        <w:left w:val="none" w:sz="0" w:space="0" w:color="auto"/>
        <w:bottom w:val="none" w:sz="0" w:space="0" w:color="auto"/>
        <w:right w:val="none" w:sz="0" w:space="0" w:color="auto"/>
      </w:divBdr>
    </w:div>
    <w:div w:id="642462156">
      <w:bodyDiv w:val="1"/>
      <w:marLeft w:val="0"/>
      <w:marRight w:val="0"/>
      <w:marTop w:val="0"/>
      <w:marBottom w:val="0"/>
      <w:divBdr>
        <w:top w:val="none" w:sz="0" w:space="0" w:color="auto"/>
        <w:left w:val="none" w:sz="0" w:space="0" w:color="auto"/>
        <w:bottom w:val="none" w:sz="0" w:space="0" w:color="auto"/>
        <w:right w:val="none" w:sz="0" w:space="0" w:color="auto"/>
      </w:divBdr>
    </w:div>
    <w:div w:id="642739067">
      <w:bodyDiv w:val="1"/>
      <w:marLeft w:val="0"/>
      <w:marRight w:val="0"/>
      <w:marTop w:val="0"/>
      <w:marBottom w:val="0"/>
      <w:divBdr>
        <w:top w:val="none" w:sz="0" w:space="0" w:color="auto"/>
        <w:left w:val="none" w:sz="0" w:space="0" w:color="auto"/>
        <w:bottom w:val="none" w:sz="0" w:space="0" w:color="auto"/>
        <w:right w:val="none" w:sz="0" w:space="0" w:color="auto"/>
      </w:divBdr>
    </w:div>
    <w:div w:id="642781690">
      <w:bodyDiv w:val="1"/>
      <w:marLeft w:val="0"/>
      <w:marRight w:val="0"/>
      <w:marTop w:val="0"/>
      <w:marBottom w:val="0"/>
      <w:divBdr>
        <w:top w:val="none" w:sz="0" w:space="0" w:color="auto"/>
        <w:left w:val="none" w:sz="0" w:space="0" w:color="auto"/>
        <w:bottom w:val="none" w:sz="0" w:space="0" w:color="auto"/>
        <w:right w:val="none" w:sz="0" w:space="0" w:color="auto"/>
      </w:divBdr>
    </w:div>
    <w:div w:id="642808370">
      <w:marLeft w:val="480"/>
      <w:marRight w:val="0"/>
      <w:marTop w:val="0"/>
      <w:marBottom w:val="0"/>
      <w:divBdr>
        <w:top w:val="none" w:sz="0" w:space="0" w:color="auto"/>
        <w:left w:val="none" w:sz="0" w:space="0" w:color="auto"/>
        <w:bottom w:val="none" w:sz="0" w:space="0" w:color="auto"/>
        <w:right w:val="none" w:sz="0" w:space="0" w:color="auto"/>
      </w:divBdr>
    </w:div>
    <w:div w:id="642927114">
      <w:bodyDiv w:val="1"/>
      <w:marLeft w:val="0"/>
      <w:marRight w:val="0"/>
      <w:marTop w:val="0"/>
      <w:marBottom w:val="0"/>
      <w:divBdr>
        <w:top w:val="none" w:sz="0" w:space="0" w:color="auto"/>
        <w:left w:val="none" w:sz="0" w:space="0" w:color="auto"/>
        <w:bottom w:val="none" w:sz="0" w:space="0" w:color="auto"/>
        <w:right w:val="none" w:sz="0" w:space="0" w:color="auto"/>
      </w:divBdr>
    </w:div>
    <w:div w:id="643242834">
      <w:marLeft w:val="480"/>
      <w:marRight w:val="0"/>
      <w:marTop w:val="0"/>
      <w:marBottom w:val="0"/>
      <w:divBdr>
        <w:top w:val="none" w:sz="0" w:space="0" w:color="auto"/>
        <w:left w:val="none" w:sz="0" w:space="0" w:color="auto"/>
        <w:bottom w:val="none" w:sz="0" w:space="0" w:color="auto"/>
        <w:right w:val="none" w:sz="0" w:space="0" w:color="auto"/>
      </w:divBdr>
    </w:div>
    <w:div w:id="643315286">
      <w:marLeft w:val="480"/>
      <w:marRight w:val="0"/>
      <w:marTop w:val="0"/>
      <w:marBottom w:val="0"/>
      <w:divBdr>
        <w:top w:val="none" w:sz="0" w:space="0" w:color="auto"/>
        <w:left w:val="none" w:sz="0" w:space="0" w:color="auto"/>
        <w:bottom w:val="none" w:sz="0" w:space="0" w:color="auto"/>
        <w:right w:val="none" w:sz="0" w:space="0" w:color="auto"/>
      </w:divBdr>
    </w:div>
    <w:div w:id="643316016">
      <w:marLeft w:val="480"/>
      <w:marRight w:val="0"/>
      <w:marTop w:val="0"/>
      <w:marBottom w:val="0"/>
      <w:divBdr>
        <w:top w:val="none" w:sz="0" w:space="0" w:color="auto"/>
        <w:left w:val="none" w:sz="0" w:space="0" w:color="auto"/>
        <w:bottom w:val="none" w:sz="0" w:space="0" w:color="auto"/>
        <w:right w:val="none" w:sz="0" w:space="0" w:color="auto"/>
      </w:divBdr>
    </w:div>
    <w:div w:id="643389887">
      <w:bodyDiv w:val="1"/>
      <w:marLeft w:val="0"/>
      <w:marRight w:val="0"/>
      <w:marTop w:val="0"/>
      <w:marBottom w:val="0"/>
      <w:divBdr>
        <w:top w:val="none" w:sz="0" w:space="0" w:color="auto"/>
        <w:left w:val="none" w:sz="0" w:space="0" w:color="auto"/>
        <w:bottom w:val="none" w:sz="0" w:space="0" w:color="auto"/>
        <w:right w:val="none" w:sz="0" w:space="0" w:color="auto"/>
      </w:divBdr>
    </w:div>
    <w:div w:id="643391524">
      <w:marLeft w:val="480"/>
      <w:marRight w:val="0"/>
      <w:marTop w:val="0"/>
      <w:marBottom w:val="0"/>
      <w:divBdr>
        <w:top w:val="none" w:sz="0" w:space="0" w:color="auto"/>
        <w:left w:val="none" w:sz="0" w:space="0" w:color="auto"/>
        <w:bottom w:val="none" w:sz="0" w:space="0" w:color="auto"/>
        <w:right w:val="none" w:sz="0" w:space="0" w:color="auto"/>
      </w:divBdr>
    </w:div>
    <w:div w:id="643579622">
      <w:bodyDiv w:val="1"/>
      <w:marLeft w:val="0"/>
      <w:marRight w:val="0"/>
      <w:marTop w:val="0"/>
      <w:marBottom w:val="0"/>
      <w:divBdr>
        <w:top w:val="none" w:sz="0" w:space="0" w:color="auto"/>
        <w:left w:val="none" w:sz="0" w:space="0" w:color="auto"/>
        <w:bottom w:val="none" w:sz="0" w:space="0" w:color="auto"/>
        <w:right w:val="none" w:sz="0" w:space="0" w:color="auto"/>
      </w:divBdr>
    </w:div>
    <w:div w:id="643657727">
      <w:marLeft w:val="480"/>
      <w:marRight w:val="0"/>
      <w:marTop w:val="0"/>
      <w:marBottom w:val="0"/>
      <w:divBdr>
        <w:top w:val="none" w:sz="0" w:space="0" w:color="auto"/>
        <w:left w:val="none" w:sz="0" w:space="0" w:color="auto"/>
        <w:bottom w:val="none" w:sz="0" w:space="0" w:color="auto"/>
        <w:right w:val="none" w:sz="0" w:space="0" w:color="auto"/>
      </w:divBdr>
    </w:div>
    <w:div w:id="643659374">
      <w:marLeft w:val="480"/>
      <w:marRight w:val="0"/>
      <w:marTop w:val="0"/>
      <w:marBottom w:val="0"/>
      <w:divBdr>
        <w:top w:val="none" w:sz="0" w:space="0" w:color="auto"/>
        <w:left w:val="none" w:sz="0" w:space="0" w:color="auto"/>
        <w:bottom w:val="none" w:sz="0" w:space="0" w:color="auto"/>
        <w:right w:val="none" w:sz="0" w:space="0" w:color="auto"/>
      </w:divBdr>
    </w:div>
    <w:div w:id="643855134">
      <w:marLeft w:val="480"/>
      <w:marRight w:val="0"/>
      <w:marTop w:val="0"/>
      <w:marBottom w:val="0"/>
      <w:divBdr>
        <w:top w:val="none" w:sz="0" w:space="0" w:color="auto"/>
        <w:left w:val="none" w:sz="0" w:space="0" w:color="auto"/>
        <w:bottom w:val="none" w:sz="0" w:space="0" w:color="auto"/>
        <w:right w:val="none" w:sz="0" w:space="0" w:color="auto"/>
      </w:divBdr>
    </w:div>
    <w:div w:id="643896209">
      <w:marLeft w:val="480"/>
      <w:marRight w:val="0"/>
      <w:marTop w:val="0"/>
      <w:marBottom w:val="0"/>
      <w:divBdr>
        <w:top w:val="none" w:sz="0" w:space="0" w:color="auto"/>
        <w:left w:val="none" w:sz="0" w:space="0" w:color="auto"/>
        <w:bottom w:val="none" w:sz="0" w:space="0" w:color="auto"/>
        <w:right w:val="none" w:sz="0" w:space="0" w:color="auto"/>
      </w:divBdr>
    </w:div>
    <w:div w:id="644241654">
      <w:marLeft w:val="480"/>
      <w:marRight w:val="0"/>
      <w:marTop w:val="0"/>
      <w:marBottom w:val="0"/>
      <w:divBdr>
        <w:top w:val="none" w:sz="0" w:space="0" w:color="auto"/>
        <w:left w:val="none" w:sz="0" w:space="0" w:color="auto"/>
        <w:bottom w:val="none" w:sz="0" w:space="0" w:color="auto"/>
        <w:right w:val="none" w:sz="0" w:space="0" w:color="auto"/>
      </w:divBdr>
    </w:div>
    <w:div w:id="644355262">
      <w:marLeft w:val="480"/>
      <w:marRight w:val="0"/>
      <w:marTop w:val="0"/>
      <w:marBottom w:val="0"/>
      <w:divBdr>
        <w:top w:val="none" w:sz="0" w:space="0" w:color="auto"/>
        <w:left w:val="none" w:sz="0" w:space="0" w:color="auto"/>
        <w:bottom w:val="none" w:sz="0" w:space="0" w:color="auto"/>
        <w:right w:val="none" w:sz="0" w:space="0" w:color="auto"/>
      </w:divBdr>
    </w:div>
    <w:div w:id="644433173">
      <w:bodyDiv w:val="1"/>
      <w:marLeft w:val="0"/>
      <w:marRight w:val="0"/>
      <w:marTop w:val="0"/>
      <w:marBottom w:val="0"/>
      <w:divBdr>
        <w:top w:val="none" w:sz="0" w:space="0" w:color="auto"/>
        <w:left w:val="none" w:sz="0" w:space="0" w:color="auto"/>
        <w:bottom w:val="none" w:sz="0" w:space="0" w:color="auto"/>
        <w:right w:val="none" w:sz="0" w:space="0" w:color="auto"/>
      </w:divBdr>
    </w:div>
    <w:div w:id="644507517">
      <w:bodyDiv w:val="1"/>
      <w:marLeft w:val="0"/>
      <w:marRight w:val="0"/>
      <w:marTop w:val="0"/>
      <w:marBottom w:val="0"/>
      <w:divBdr>
        <w:top w:val="none" w:sz="0" w:space="0" w:color="auto"/>
        <w:left w:val="none" w:sz="0" w:space="0" w:color="auto"/>
        <w:bottom w:val="none" w:sz="0" w:space="0" w:color="auto"/>
        <w:right w:val="none" w:sz="0" w:space="0" w:color="auto"/>
      </w:divBdr>
    </w:div>
    <w:div w:id="644547161">
      <w:bodyDiv w:val="1"/>
      <w:marLeft w:val="0"/>
      <w:marRight w:val="0"/>
      <w:marTop w:val="0"/>
      <w:marBottom w:val="0"/>
      <w:divBdr>
        <w:top w:val="none" w:sz="0" w:space="0" w:color="auto"/>
        <w:left w:val="none" w:sz="0" w:space="0" w:color="auto"/>
        <w:bottom w:val="none" w:sz="0" w:space="0" w:color="auto"/>
        <w:right w:val="none" w:sz="0" w:space="0" w:color="auto"/>
      </w:divBdr>
    </w:div>
    <w:div w:id="644551057">
      <w:marLeft w:val="480"/>
      <w:marRight w:val="0"/>
      <w:marTop w:val="0"/>
      <w:marBottom w:val="0"/>
      <w:divBdr>
        <w:top w:val="none" w:sz="0" w:space="0" w:color="auto"/>
        <w:left w:val="none" w:sz="0" w:space="0" w:color="auto"/>
        <w:bottom w:val="none" w:sz="0" w:space="0" w:color="auto"/>
        <w:right w:val="none" w:sz="0" w:space="0" w:color="auto"/>
      </w:divBdr>
    </w:div>
    <w:div w:id="644702171">
      <w:marLeft w:val="480"/>
      <w:marRight w:val="0"/>
      <w:marTop w:val="0"/>
      <w:marBottom w:val="0"/>
      <w:divBdr>
        <w:top w:val="none" w:sz="0" w:space="0" w:color="auto"/>
        <w:left w:val="none" w:sz="0" w:space="0" w:color="auto"/>
        <w:bottom w:val="none" w:sz="0" w:space="0" w:color="auto"/>
        <w:right w:val="none" w:sz="0" w:space="0" w:color="auto"/>
      </w:divBdr>
    </w:div>
    <w:div w:id="644705789">
      <w:bodyDiv w:val="1"/>
      <w:marLeft w:val="0"/>
      <w:marRight w:val="0"/>
      <w:marTop w:val="0"/>
      <w:marBottom w:val="0"/>
      <w:divBdr>
        <w:top w:val="none" w:sz="0" w:space="0" w:color="auto"/>
        <w:left w:val="none" w:sz="0" w:space="0" w:color="auto"/>
        <w:bottom w:val="none" w:sz="0" w:space="0" w:color="auto"/>
        <w:right w:val="none" w:sz="0" w:space="0" w:color="auto"/>
      </w:divBdr>
    </w:div>
    <w:div w:id="644748712">
      <w:bodyDiv w:val="1"/>
      <w:marLeft w:val="0"/>
      <w:marRight w:val="0"/>
      <w:marTop w:val="0"/>
      <w:marBottom w:val="0"/>
      <w:divBdr>
        <w:top w:val="none" w:sz="0" w:space="0" w:color="auto"/>
        <w:left w:val="none" w:sz="0" w:space="0" w:color="auto"/>
        <w:bottom w:val="none" w:sz="0" w:space="0" w:color="auto"/>
        <w:right w:val="none" w:sz="0" w:space="0" w:color="auto"/>
      </w:divBdr>
    </w:div>
    <w:div w:id="644818972">
      <w:marLeft w:val="480"/>
      <w:marRight w:val="0"/>
      <w:marTop w:val="0"/>
      <w:marBottom w:val="0"/>
      <w:divBdr>
        <w:top w:val="none" w:sz="0" w:space="0" w:color="auto"/>
        <w:left w:val="none" w:sz="0" w:space="0" w:color="auto"/>
        <w:bottom w:val="none" w:sz="0" w:space="0" w:color="auto"/>
        <w:right w:val="none" w:sz="0" w:space="0" w:color="auto"/>
      </w:divBdr>
    </w:div>
    <w:div w:id="644895523">
      <w:marLeft w:val="480"/>
      <w:marRight w:val="0"/>
      <w:marTop w:val="0"/>
      <w:marBottom w:val="0"/>
      <w:divBdr>
        <w:top w:val="none" w:sz="0" w:space="0" w:color="auto"/>
        <w:left w:val="none" w:sz="0" w:space="0" w:color="auto"/>
        <w:bottom w:val="none" w:sz="0" w:space="0" w:color="auto"/>
        <w:right w:val="none" w:sz="0" w:space="0" w:color="auto"/>
      </w:divBdr>
    </w:div>
    <w:div w:id="645355054">
      <w:bodyDiv w:val="1"/>
      <w:marLeft w:val="0"/>
      <w:marRight w:val="0"/>
      <w:marTop w:val="0"/>
      <w:marBottom w:val="0"/>
      <w:divBdr>
        <w:top w:val="none" w:sz="0" w:space="0" w:color="auto"/>
        <w:left w:val="none" w:sz="0" w:space="0" w:color="auto"/>
        <w:bottom w:val="none" w:sz="0" w:space="0" w:color="auto"/>
        <w:right w:val="none" w:sz="0" w:space="0" w:color="auto"/>
      </w:divBdr>
    </w:div>
    <w:div w:id="645478428">
      <w:marLeft w:val="480"/>
      <w:marRight w:val="0"/>
      <w:marTop w:val="0"/>
      <w:marBottom w:val="0"/>
      <w:divBdr>
        <w:top w:val="none" w:sz="0" w:space="0" w:color="auto"/>
        <w:left w:val="none" w:sz="0" w:space="0" w:color="auto"/>
        <w:bottom w:val="none" w:sz="0" w:space="0" w:color="auto"/>
        <w:right w:val="none" w:sz="0" w:space="0" w:color="auto"/>
      </w:divBdr>
    </w:div>
    <w:div w:id="645671553">
      <w:bodyDiv w:val="1"/>
      <w:marLeft w:val="0"/>
      <w:marRight w:val="0"/>
      <w:marTop w:val="0"/>
      <w:marBottom w:val="0"/>
      <w:divBdr>
        <w:top w:val="none" w:sz="0" w:space="0" w:color="auto"/>
        <w:left w:val="none" w:sz="0" w:space="0" w:color="auto"/>
        <w:bottom w:val="none" w:sz="0" w:space="0" w:color="auto"/>
        <w:right w:val="none" w:sz="0" w:space="0" w:color="auto"/>
      </w:divBdr>
    </w:div>
    <w:div w:id="645815063">
      <w:bodyDiv w:val="1"/>
      <w:marLeft w:val="0"/>
      <w:marRight w:val="0"/>
      <w:marTop w:val="0"/>
      <w:marBottom w:val="0"/>
      <w:divBdr>
        <w:top w:val="none" w:sz="0" w:space="0" w:color="auto"/>
        <w:left w:val="none" w:sz="0" w:space="0" w:color="auto"/>
        <w:bottom w:val="none" w:sz="0" w:space="0" w:color="auto"/>
        <w:right w:val="none" w:sz="0" w:space="0" w:color="auto"/>
      </w:divBdr>
    </w:div>
    <w:div w:id="645820621">
      <w:bodyDiv w:val="1"/>
      <w:marLeft w:val="0"/>
      <w:marRight w:val="0"/>
      <w:marTop w:val="0"/>
      <w:marBottom w:val="0"/>
      <w:divBdr>
        <w:top w:val="none" w:sz="0" w:space="0" w:color="auto"/>
        <w:left w:val="none" w:sz="0" w:space="0" w:color="auto"/>
        <w:bottom w:val="none" w:sz="0" w:space="0" w:color="auto"/>
        <w:right w:val="none" w:sz="0" w:space="0" w:color="auto"/>
      </w:divBdr>
    </w:div>
    <w:div w:id="646398003">
      <w:marLeft w:val="480"/>
      <w:marRight w:val="0"/>
      <w:marTop w:val="0"/>
      <w:marBottom w:val="0"/>
      <w:divBdr>
        <w:top w:val="none" w:sz="0" w:space="0" w:color="auto"/>
        <w:left w:val="none" w:sz="0" w:space="0" w:color="auto"/>
        <w:bottom w:val="none" w:sz="0" w:space="0" w:color="auto"/>
        <w:right w:val="none" w:sz="0" w:space="0" w:color="auto"/>
      </w:divBdr>
    </w:div>
    <w:div w:id="646399467">
      <w:bodyDiv w:val="1"/>
      <w:marLeft w:val="0"/>
      <w:marRight w:val="0"/>
      <w:marTop w:val="0"/>
      <w:marBottom w:val="0"/>
      <w:divBdr>
        <w:top w:val="none" w:sz="0" w:space="0" w:color="auto"/>
        <w:left w:val="none" w:sz="0" w:space="0" w:color="auto"/>
        <w:bottom w:val="none" w:sz="0" w:space="0" w:color="auto"/>
        <w:right w:val="none" w:sz="0" w:space="0" w:color="auto"/>
      </w:divBdr>
    </w:div>
    <w:div w:id="646592769">
      <w:bodyDiv w:val="1"/>
      <w:marLeft w:val="0"/>
      <w:marRight w:val="0"/>
      <w:marTop w:val="0"/>
      <w:marBottom w:val="0"/>
      <w:divBdr>
        <w:top w:val="none" w:sz="0" w:space="0" w:color="auto"/>
        <w:left w:val="none" w:sz="0" w:space="0" w:color="auto"/>
        <w:bottom w:val="none" w:sz="0" w:space="0" w:color="auto"/>
        <w:right w:val="none" w:sz="0" w:space="0" w:color="auto"/>
      </w:divBdr>
    </w:div>
    <w:div w:id="646670380">
      <w:marLeft w:val="480"/>
      <w:marRight w:val="0"/>
      <w:marTop w:val="0"/>
      <w:marBottom w:val="0"/>
      <w:divBdr>
        <w:top w:val="none" w:sz="0" w:space="0" w:color="auto"/>
        <w:left w:val="none" w:sz="0" w:space="0" w:color="auto"/>
        <w:bottom w:val="none" w:sz="0" w:space="0" w:color="auto"/>
        <w:right w:val="none" w:sz="0" w:space="0" w:color="auto"/>
      </w:divBdr>
    </w:div>
    <w:div w:id="646858401">
      <w:marLeft w:val="480"/>
      <w:marRight w:val="0"/>
      <w:marTop w:val="0"/>
      <w:marBottom w:val="0"/>
      <w:divBdr>
        <w:top w:val="none" w:sz="0" w:space="0" w:color="auto"/>
        <w:left w:val="none" w:sz="0" w:space="0" w:color="auto"/>
        <w:bottom w:val="none" w:sz="0" w:space="0" w:color="auto"/>
        <w:right w:val="none" w:sz="0" w:space="0" w:color="auto"/>
      </w:divBdr>
    </w:div>
    <w:div w:id="647511043">
      <w:marLeft w:val="480"/>
      <w:marRight w:val="0"/>
      <w:marTop w:val="0"/>
      <w:marBottom w:val="0"/>
      <w:divBdr>
        <w:top w:val="none" w:sz="0" w:space="0" w:color="auto"/>
        <w:left w:val="none" w:sz="0" w:space="0" w:color="auto"/>
        <w:bottom w:val="none" w:sz="0" w:space="0" w:color="auto"/>
        <w:right w:val="none" w:sz="0" w:space="0" w:color="auto"/>
      </w:divBdr>
    </w:div>
    <w:div w:id="647632614">
      <w:marLeft w:val="480"/>
      <w:marRight w:val="0"/>
      <w:marTop w:val="0"/>
      <w:marBottom w:val="0"/>
      <w:divBdr>
        <w:top w:val="none" w:sz="0" w:space="0" w:color="auto"/>
        <w:left w:val="none" w:sz="0" w:space="0" w:color="auto"/>
        <w:bottom w:val="none" w:sz="0" w:space="0" w:color="auto"/>
        <w:right w:val="none" w:sz="0" w:space="0" w:color="auto"/>
      </w:divBdr>
    </w:div>
    <w:div w:id="647707768">
      <w:bodyDiv w:val="1"/>
      <w:marLeft w:val="0"/>
      <w:marRight w:val="0"/>
      <w:marTop w:val="0"/>
      <w:marBottom w:val="0"/>
      <w:divBdr>
        <w:top w:val="none" w:sz="0" w:space="0" w:color="auto"/>
        <w:left w:val="none" w:sz="0" w:space="0" w:color="auto"/>
        <w:bottom w:val="none" w:sz="0" w:space="0" w:color="auto"/>
        <w:right w:val="none" w:sz="0" w:space="0" w:color="auto"/>
      </w:divBdr>
    </w:div>
    <w:div w:id="647783446">
      <w:bodyDiv w:val="1"/>
      <w:marLeft w:val="0"/>
      <w:marRight w:val="0"/>
      <w:marTop w:val="0"/>
      <w:marBottom w:val="0"/>
      <w:divBdr>
        <w:top w:val="none" w:sz="0" w:space="0" w:color="auto"/>
        <w:left w:val="none" w:sz="0" w:space="0" w:color="auto"/>
        <w:bottom w:val="none" w:sz="0" w:space="0" w:color="auto"/>
        <w:right w:val="none" w:sz="0" w:space="0" w:color="auto"/>
      </w:divBdr>
    </w:div>
    <w:div w:id="647901150">
      <w:bodyDiv w:val="1"/>
      <w:marLeft w:val="0"/>
      <w:marRight w:val="0"/>
      <w:marTop w:val="0"/>
      <w:marBottom w:val="0"/>
      <w:divBdr>
        <w:top w:val="none" w:sz="0" w:space="0" w:color="auto"/>
        <w:left w:val="none" w:sz="0" w:space="0" w:color="auto"/>
        <w:bottom w:val="none" w:sz="0" w:space="0" w:color="auto"/>
        <w:right w:val="none" w:sz="0" w:space="0" w:color="auto"/>
      </w:divBdr>
    </w:div>
    <w:div w:id="648243841">
      <w:bodyDiv w:val="1"/>
      <w:marLeft w:val="0"/>
      <w:marRight w:val="0"/>
      <w:marTop w:val="0"/>
      <w:marBottom w:val="0"/>
      <w:divBdr>
        <w:top w:val="none" w:sz="0" w:space="0" w:color="auto"/>
        <w:left w:val="none" w:sz="0" w:space="0" w:color="auto"/>
        <w:bottom w:val="none" w:sz="0" w:space="0" w:color="auto"/>
        <w:right w:val="none" w:sz="0" w:space="0" w:color="auto"/>
      </w:divBdr>
    </w:div>
    <w:div w:id="648247039">
      <w:bodyDiv w:val="1"/>
      <w:marLeft w:val="0"/>
      <w:marRight w:val="0"/>
      <w:marTop w:val="0"/>
      <w:marBottom w:val="0"/>
      <w:divBdr>
        <w:top w:val="none" w:sz="0" w:space="0" w:color="auto"/>
        <w:left w:val="none" w:sz="0" w:space="0" w:color="auto"/>
        <w:bottom w:val="none" w:sz="0" w:space="0" w:color="auto"/>
        <w:right w:val="none" w:sz="0" w:space="0" w:color="auto"/>
      </w:divBdr>
    </w:div>
    <w:div w:id="648287853">
      <w:marLeft w:val="480"/>
      <w:marRight w:val="0"/>
      <w:marTop w:val="0"/>
      <w:marBottom w:val="0"/>
      <w:divBdr>
        <w:top w:val="none" w:sz="0" w:space="0" w:color="auto"/>
        <w:left w:val="none" w:sz="0" w:space="0" w:color="auto"/>
        <w:bottom w:val="none" w:sz="0" w:space="0" w:color="auto"/>
        <w:right w:val="none" w:sz="0" w:space="0" w:color="auto"/>
      </w:divBdr>
    </w:div>
    <w:div w:id="648361579">
      <w:bodyDiv w:val="1"/>
      <w:marLeft w:val="0"/>
      <w:marRight w:val="0"/>
      <w:marTop w:val="0"/>
      <w:marBottom w:val="0"/>
      <w:divBdr>
        <w:top w:val="none" w:sz="0" w:space="0" w:color="auto"/>
        <w:left w:val="none" w:sz="0" w:space="0" w:color="auto"/>
        <w:bottom w:val="none" w:sz="0" w:space="0" w:color="auto"/>
        <w:right w:val="none" w:sz="0" w:space="0" w:color="auto"/>
      </w:divBdr>
    </w:div>
    <w:div w:id="648752597">
      <w:marLeft w:val="480"/>
      <w:marRight w:val="0"/>
      <w:marTop w:val="0"/>
      <w:marBottom w:val="0"/>
      <w:divBdr>
        <w:top w:val="none" w:sz="0" w:space="0" w:color="auto"/>
        <w:left w:val="none" w:sz="0" w:space="0" w:color="auto"/>
        <w:bottom w:val="none" w:sz="0" w:space="0" w:color="auto"/>
        <w:right w:val="none" w:sz="0" w:space="0" w:color="auto"/>
      </w:divBdr>
    </w:div>
    <w:div w:id="648828823">
      <w:marLeft w:val="480"/>
      <w:marRight w:val="0"/>
      <w:marTop w:val="0"/>
      <w:marBottom w:val="0"/>
      <w:divBdr>
        <w:top w:val="none" w:sz="0" w:space="0" w:color="auto"/>
        <w:left w:val="none" w:sz="0" w:space="0" w:color="auto"/>
        <w:bottom w:val="none" w:sz="0" w:space="0" w:color="auto"/>
        <w:right w:val="none" w:sz="0" w:space="0" w:color="auto"/>
      </w:divBdr>
    </w:div>
    <w:div w:id="648898164">
      <w:marLeft w:val="480"/>
      <w:marRight w:val="0"/>
      <w:marTop w:val="0"/>
      <w:marBottom w:val="0"/>
      <w:divBdr>
        <w:top w:val="none" w:sz="0" w:space="0" w:color="auto"/>
        <w:left w:val="none" w:sz="0" w:space="0" w:color="auto"/>
        <w:bottom w:val="none" w:sz="0" w:space="0" w:color="auto"/>
        <w:right w:val="none" w:sz="0" w:space="0" w:color="auto"/>
      </w:divBdr>
    </w:div>
    <w:div w:id="649091058">
      <w:marLeft w:val="480"/>
      <w:marRight w:val="0"/>
      <w:marTop w:val="0"/>
      <w:marBottom w:val="0"/>
      <w:divBdr>
        <w:top w:val="none" w:sz="0" w:space="0" w:color="auto"/>
        <w:left w:val="none" w:sz="0" w:space="0" w:color="auto"/>
        <w:bottom w:val="none" w:sz="0" w:space="0" w:color="auto"/>
        <w:right w:val="none" w:sz="0" w:space="0" w:color="auto"/>
      </w:divBdr>
    </w:div>
    <w:div w:id="649097059">
      <w:bodyDiv w:val="1"/>
      <w:marLeft w:val="0"/>
      <w:marRight w:val="0"/>
      <w:marTop w:val="0"/>
      <w:marBottom w:val="0"/>
      <w:divBdr>
        <w:top w:val="none" w:sz="0" w:space="0" w:color="auto"/>
        <w:left w:val="none" w:sz="0" w:space="0" w:color="auto"/>
        <w:bottom w:val="none" w:sz="0" w:space="0" w:color="auto"/>
        <w:right w:val="none" w:sz="0" w:space="0" w:color="auto"/>
      </w:divBdr>
    </w:div>
    <w:div w:id="649140358">
      <w:marLeft w:val="480"/>
      <w:marRight w:val="0"/>
      <w:marTop w:val="0"/>
      <w:marBottom w:val="0"/>
      <w:divBdr>
        <w:top w:val="none" w:sz="0" w:space="0" w:color="auto"/>
        <w:left w:val="none" w:sz="0" w:space="0" w:color="auto"/>
        <w:bottom w:val="none" w:sz="0" w:space="0" w:color="auto"/>
        <w:right w:val="none" w:sz="0" w:space="0" w:color="auto"/>
      </w:divBdr>
    </w:div>
    <w:div w:id="649212507">
      <w:marLeft w:val="480"/>
      <w:marRight w:val="0"/>
      <w:marTop w:val="0"/>
      <w:marBottom w:val="0"/>
      <w:divBdr>
        <w:top w:val="none" w:sz="0" w:space="0" w:color="auto"/>
        <w:left w:val="none" w:sz="0" w:space="0" w:color="auto"/>
        <w:bottom w:val="none" w:sz="0" w:space="0" w:color="auto"/>
        <w:right w:val="none" w:sz="0" w:space="0" w:color="auto"/>
      </w:divBdr>
    </w:div>
    <w:div w:id="649359097">
      <w:bodyDiv w:val="1"/>
      <w:marLeft w:val="0"/>
      <w:marRight w:val="0"/>
      <w:marTop w:val="0"/>
      <w:marBottom w:val="0"/>
      <w:divBdr>
        <w:top w:val="none" w:sz="0" w:space="0" w:color="auto"/>
        <w:left w:val="none" w:sz="0" w:space="0" w:color="auto"/>
        <w:bottom w:val="none" w:sz="0" w:space="0" w:color="auto"/>
        <w:right w:val="none" w:sz="0" w:space="0" w:color="auto"/>
      </w:divBdr>
    </w:div>
    <w:div w:id="649483032">
      <w:marLeft w:val="480"/>
      <w:marRight w:val="0"/>
      <w:marTop w:val="0"/>
      <w:marBottom w:val="0"/>
      <w:divBdr>
        <w:top w:val="none" w:sz="0" w:space="0" w:color="auto"/>
        <w:left w:val="none" w:sz="0" w:space="0" w:color="auto"/>
        <w:bottom w:val="none" w:sz="0" w:space="0" w:color="auto"/>
        <w:right w:val="none" w:sz="0" w:space="0" w:color="auto"/>
      </w:divBdr>
    </w:div>
    <w:div w:id="649483797">
      <w:marLeft w:val="480"/>
      <w:marRight w:val="0"/>
      <w:marTop w:val="0"/>
      <w:marBottom w:val="0"/>
      <w:divBdr>
        <w:top w:val="none" w:sz="0" w:space="0" w:color="auto"/>
        <w:left w:val="none" w:sz="0" w:space="0" w:color="auto"/>
        <w:bottom w:val="none" w:sz="0" w:space="0" w:color="auto"/>
        <w:right w:val="none" w:sz="0" w:space="0" w:color="auto"/>
      </w:divBdr>
    </w:div>
    <w:div w:id="649484806">
      <w:bodyDiv w:val="1"/>
      <w:marLeft w:val="0"/>
      <w:marRight w:val="0"/>
      <w:marTop w:val="0"/>
      <w:marBottom w:val="0"/>
      <w:divBdr>
        <w:top w:val="none" w:sz="0" w:space="0" w:color="auto"/>
        <w:left w:val="none" w:sz="0" w:space="0" w:color="auto"/>
        <w:bottom w:val="none" w:sz="0" w:space="0" w:color="auto"/>
        <w:right w:val="none" w:sz="0" w:space="0" w:color="auto"/>
      </w:divBdr>
    </w:div>
    <w:div w:id="649602287">
      <w:marLeft w:val="480"/>
      <w:marRight w:val="0"/>
      <w:marTop w:val="0"/>
      <w:marBottom w:val="0"/>
      <w:divBdr>
        <w:top w:val="none" w:sz="0" w:space="0" w:color="auto"/>
        <w:left w:val="none" w:sz="0" w:space="0" w:color="auto"/>
        <w:bottom w:val="none" w:sz="0" w:space="0" w:color="auto"/>
        <w:right w:val="none" w:sz="0" w:space="0" w:color="auto"/>
      </w:divBdr>
    </w:div>
    <w:div w:id="649677426">
      <w:marLeft w:val="480"/>
      <w:marRight w:val="0"/>
      <w:marTop w:val="0"/>
      <w:marBottom w:val="0"/>
      <w:divBdr>
        <w:top w:val="none" w:sz="0" w:space="0" w:color="auto"/>
        <w:left w:val="none" w:sz="0" w:space="0" w:color="auto"/>
        <w:bottom w:val="none" w:sz="0" w:space="0" w:color="auto"/>
        <w:right w:val="none" w:sz="0" w:space="0" w:color="auto"/>
      </w:divBdr>
    </w:div>
    <w:div w:id="649866424">
      <w:marLeft w:val="480"/>
      <w:marRight w:val="0"/>
      <w:marTop w:val="0"/>
      <w:marBottom w:val="0"/>
      <w:divBdr>
        <w:top w:val="none" w:sz="0" w:space="0" w:color="auto"/>
        <w:left w:val="none" w:sz="0" w:space="0" w:color="auto"/>
        <w:bottom w:val="none" w:sz="0" w:space="0" w:color="auto"/>
        <w:right w:val="none" w:sz="0" w:space="0" w:color="auto"/>
      </w:divBdr>
    </w:div>
    <w:div w:id="649866499">
      <w:marLeft w:val="480"/>
      <w:marRight w:val="0"/>
      <w:marTop w:val="0"/>
      <w:marBottom w:val="0"/>
      <w:divBdr>
        <w:top w:val="none" w:sz="0" w:space="0" w:color="auto"/>
        <w:left w:val="none" w:sz="0" w:space="0" w:color="auto"/>
        <w:bottom w:val="none" w:sz="0" w:space="0" w:color="auto"/>
        <w:right w:val="none" w:sz="0" w:space="0" w:color="auto"/>
      </w:divBdr>
    </w:div>
    <w:div w:id="649938960">
      <w:bodyDiv w:val="1"/>
      <w:marLeft w:val="0"/>
      <w:marRight w:val="0"/>
      <w:marTop w:val="0"/>
      <w:marBottom w:val="0"/>
      <w:divBdr>
        <w:top w:val="none" w:sz="0" w:space="0" w:color="auto"/>
        <w:left w:val="none" w:sz="0" w:space="0" w:color="auto"/>
        <w:bottom w:val="none" w:sz="0" w:space="0" w:color="auto"/>
        <w:right w:val="none" w:sz="0" w:space="0" w:color="auto"/>
      </w:divBdr>
    </w:div>
    <w:div w:id="650063979">
      <w:marLeft w:val="480"/>
      <w:marRight w:val="0"/>
      <w:marTop w:val="0"/>
      <w:marBottom w:val="0"/>
      <w:divBdr>
        <w:top w:val="none" w:sz="0" w:space="0" w:color="auto"/>
        <w:left w:val="none" w:sz="0" w:space="0" w:color="auto"/>
        <w:bottom w:val="none" w:sz="0" w:space="0" w:color="auto"/>
        <w:right w:val="none" w:sz="0" w:space="0" w:color="auto"/>
      </w:divBdr>
    </w:div>
    <w:div w:id="650207944">
      <w:bodyDiv w:val="1"/>
      <w:marLeft w:val="0"/>
      <w:marRight w:val="0"/>
      <w:marTop w:val="0"/>
      <w:marBottom w:val="0"/>
      <w:divBdr>
        <w:top w:val="none" w:sz="0" w:space="0" w:color="auto"/>
        <w:left w:val="none" w:sz="0" w:space="0" w:color="auto"/>
        <w:bottom w:val="none" w:sz="0" w:space="0" w:color="auto"/>
        <w:right w:val="none" w:sz="0" w:space="0" w:color="auto"/>
      </w:divBdr>
    </w:div>
    <w:div w:id="650211761">
      <w:marLeft w:val="480"/>
      <w:marRight w:val="0"/>
      <w:marTop w:val="0"/>
      <w:marBottom w:val="0"/>
      <w:divBdr>
        <w:top w:val="none" w:sz="0" w:space="0" w:color="auto"/>
        <w:left w:val="none" w:sz="0" w:space="0" w:color="auto"/>
        <w:bottom w:val="none" w:sz="0" w:space="0" w:color="auto"/>
        <w:right w:val="none" w:sz="0" w:space="0" w:color="auto"/>
      </w:divBdr>
    </w:div>
    <w:div w:id="650401855">
      <w:marLeft w:val="480"/>
      <w:marRight w:val="0"/>
      <w:marTop w:val="0"/>
      <w:marBottom w:val="0"/>
      <w:divBdr>
        <w:top w:val="none" w:sz="0" w:space="0" w:color="auto"/>
        <w:left w:val="none" w:sz="0" w:space="0" w:color="auto"/>
        <w:bottom w:val="none" w:sz="0" w:space="0" w:color="auto"/>
        <w:right w:val="none" w:sz="0" w:space="0" w:color="auto"/>
      </w:divBdr>
    </w:div>
    <w:div w:id="650402739">
      <w:bodyDiv w:val="1"/>
      <w:marLeft w:val="0"/>
      <w:marRight w:val="0"/>
      <w:marTop w:val="0"/>
      <w:marBottom w:val="0"/>
      <w:divBdr>
        <w:top w:val="none" w:sz="0" w:space="0" w:color="auto"/>
        <w:left w:val="none" w:sz="0" w:space="0" w:color="auto"/>
        <w:bottom w:val="none" w:sz="0" w:space="0" w:color="auto"/>
        <w:right w:val="none" w:sz="0" w:space="0" w:color="auto"/>
      </w:divBdr>
    </w:div>
    <w:div w:id="650446886">
      <w:marLeft w:val="480"/>
      <w:marRight w:val="0"/>
      <w:marTop w:val="0"/>
      <w:marBottom w:val="0"/>
      <w:divBdr>
        <w:top w:val="none" w:sz="0" w:space="0" w:color="auto"/>
        <w:left w:val="none" w:sz="0" w:space="0" w:color="auto"/>
        <w:bottom w:val="none" w:sz="0" w:space="0" w:color="auto"/>
        <w:right w:val="none" w:sz="0" w:space="0" w:color="auto"/>
      </w:divBdr>
    </w:div>
    <w:div w:id="650523347">
      <w:bodyDiv w:val="1"/>
      <w:marLeft w:val="0"/>
      <w:marRight w:val="0"/>
      <w:marTop w:val="0"/>
      <w:marBottom w:val="0"/>
      <w:divBdr>
        <w:top w:val="none" w:sz="0" w:space="0" w:color="auto"/>
        <w:left w:val="none" w:sz="0" w:space="0" w:color="auto"/>
        <w:bottom w:val="none" w:sz="0" w:space="0" w:color="auto"/>
        <w:right w:val="none" w:sz="0" w:space="0" w:color="auto"/>
      </w:divBdr>
    </w:div>
    <w:div w:id="650838744">
      <w:bodyDiv w:val="1"/>
      <w:marLeft w:val="0"/>
      <w:marRight w:val="0"/>
      <w:marTop w:val="0"/>
      <w:marBottom w:val="0"/>
      <w:divBdr>
        <w:top w:val="none" w:sz="0" w:space="0" w:color="auto"/>
        <w:left w:val="none" w:sz="0" w:space="0" w:color="auto"/>
        <w:bottom w:val="none" w:sz="0" w:space="0" w:color="auto"/>
        <w:right w:val="none" w:sz="0" w:space="0" w:color="auto"/>
      </w:divBdr>
    </w:div>
    <w:div w:id="650910281">
      <w:bodyDiv w:val="1"/>
      <w:marLeft w:val="0"/>
      <w:marRight w:val="0"/>
      <w:marTop w:val="0"/>
      <w:marBottom w:val="0"/>
      <w:divBdr>
        <w:top w:val="none" w:sz="0" w:space="0" w:color="auto"/>
        <w:left w:val="none" w:sz="0" w:space="0" w:color="auto"/>
        <w:bottom w:val="none" w:sz="0" w:space="0" w:color="auto"/>
        <w:right w:val="none" w:sz="0" w:space="0" w:color="auto"/>
      </w:divBdr>
    </w:div>
    <w:div w:id="650914513">
      <w:bodyDiv w:val="1"/>
      <w:marLeft w:val="0"/>
      <w:marRight w:val="0"/>
      <w:marTop w:val="0"/>
      <w:marBottom w:val="0"/>
      <w:divBdr>
        <w:top w:val="none" w:sz="0" w:space="0" w:color="auto"/>
        <w:left w:val="none" w:sz="0" w:space="0" w:color="auto"/>
        <w:bottom w:val="none" w:sz="0" w:space="0" w:color="auto"/>
        <w:right w:val="none" w:sz="0" w:space="0" w:color="auto"/>
      </w:divBdr>
    </w:div>
    <w:div w:id="651061640">
      <w:bodyDiv w:val="1"/>
      <w:marLeft w:val="0"/>
      <w:marRight w:val="0"/>
      <w:marTop w:val="0"/>
      <w:marBottom w:val="0"/>
      <w:divBdr>
        <w:top w:val="none" w:sz="0" w:space="0" w:color="auto"/>
        <w:left w:val="none" w:sz="0" w:space="0" w:color="auto"/>
        <w:bottom w:val="none" w:sz="0" w:space="0" w:color="auto"/>
        <w:right w:val="none" w:sz="0" w:space="0" w:color="auto"/>
      </w:divBdr>
    </w:div>
    <w:div w:id="651064833">
      <w:marLeft w:val="480"/>
      <w:marRight w:val="0"/>
      <w:marTop w:val="0"/>
      <w:marBottom w:val="0"/>
      <w:divBdr>
        <w:top w:val="none" w:sz="0" w:space="0" w:color="auto"/>
        <w:left w:val="none" w:sz="0" w:space="0" w:color="auto"/>
        <w:bottom w:val="none" w:sz="0" w:space="0" w:color="auto"/>
        <w:right w:val="none" w:sz="0" w:space="0" w:color="auto"/>
      </w:divBdr>
    </w:div>
    <w:div w:id="651100790">
      <w:bodyDiv w:val="1"/>
      <w:marLeft w:val="0"/>
      <w:marRight w:val="0"/>
      <w:marTop w:val="0"/>
      <w:marBottom w:val="0"/>
      <w:divBdr>
        <w:top w:val="none" w:sz="0" w:space="0" w:color="auto"/>
        <w:left w:val="none" w:sz="0" w:space="0" w:color="auto"/>
        <w:bottom w:val="none" w:sz="0" w:space="0" w:color="auto"/>
        <w:right w:val="none" w:sz="0" w:space="0" w:color="auto"/>
      </w:divBdr>
    </w:div>
    <w:div w:id="651131587">
      <w:marLeft w:val="480"/>
      <w:marRight w:val="0"/>
      <w:marTop w:val="0"/>
      <w:marBottom w:val="0"/>
      <w:divBdr>
        <w:top w:val="none" w:sz="0" w:space="0" w:color="auto"/>
        <w:left w:val="none" w:sz="0" w:space="0" w:color="auto"/>
        <w:bottom w:val="none" w:sz="0" w:space="0" w:color="auto"/>
        <w:right w:val="none" w:sz="0" w:space="0" w:color="auto"/>
      </w:divBdr>
    </w:div>
    <w:div w:id="651250409">
      <w:marLeft w:val="480"/>
      <w:marRight w:val="0"/>
      <w:marTop w:val="0"/>
      <w:marBottom w:val="0"/>
      <w:divBdr>
        <w:top w:val="none" w:sz="0" w:space="0" w:color="auto"/>
        <w:left w:val="none" w:sz="0" w:space="0" w:color="auto"/>
        <w:bottom w:val="none" w:sz="0" w:space="0" w:color="auto"/>
        <w:right w:val="none" w:sz="0" w:space="0" w:color="auto"/>
      </w:divBdr>
    </w:div>
    <w:div w:id="651450359">
      <w:marLeft w:val="480"/>
      <w:marRight w:val="0"/>
      <w:marTop w:val="0"/>
      <w:marBottom w:val="0"/>
      <w:divBdr>
        <w:top w:val="none" w:sz="0" w:space="0" w:color="auto"/>
        <w:left w:val="none" w:sz="0" w:space="0" w:color="auto"/>
        <w:bottom w:val="none" w:sz="0" w:space="0" w:color="auto"/>
        <w:right w:val="none" w:sz="0" w:space="0" w:color="auto"/>
      </w:divBdr>
    </w:div>
    <w:div w:id="651838675">
      <w:bodyDiv w:val="1"/>
      <w:marLeft w:val="0"/>
      <w:marRight w:val="0"/>
      <w:marTop w:val="0"/>
      <w:marBottom w:val="0"/>
      <w:divBdr>
        <w:top w:val="none" w:sz="0" w:space="0" w:color="auto"/>
        <w:left w:val="none" w:sz="0" w:space="0" w:color="auto"/>
        <w:bottom w:val="none" w:sz="0" w:space="0" w:color="auto"/>
        <w:right w:val="none" w:sz="0" w:space="0" w:color="auto"/>
      </w:divBdr>
    </w:div>
    <w:div w:id="651906958">
      <w:marLeft w:val="480"/>
      <w:marRight w:val="0"/>
      <w:marTop w:val="0"/>
      <w:marBottom w:val="0"/>
      <w:divBdr>
        <w:top w:val="none" w:sz="0" w:space="0" w:color="auto"/>
        <w:left w:val="none" w:sz="0" w:space="0" w:color="auto"/>
        <w:bottom w:val="none" w:sz="0" w:space="0" w:color="auto"/>
        <w:right w:val="none" w:sz="0" w:space="0" w:color="auto"/>
      </w:divBdr>
    </w:div>
    <w:div w:id="652029163">
      <w:bodyDiv w:val="1"/>
      <w:marLeft w:val="0"/>
      <w:marRight w:val="0"/>
      <w:marTop w:val="0"/>
      <w:marBottom w:val="0"/>
      <w:divBdr>
        <w:top w:val="none" w:sz="0" w:space="0" w:color="auto"/>
        <w:left w:val="none" w:sz="0" w:space="0" w:color="auto"/>
        <w:bottom w:val="none" w:sz="0" w:space="0" w:color="auto"/>
        <w:right w:val="none" w:sz="0" w:space="0" w:color="auto"/>
      </w:divBdr>
    </w:div>
    <w:div w:id="652100385">
      <w:bodyDiv w:val="1"/>
      <w:marLeft w:val="0"/>
      <w:marRight w:val="0"/>
      <w:marTop w:val="0"/>
      <w:marBottom w:val="0"/>
      <w:divBdr>
        <w:top w:val="none" w:sz="0" w:space="0" w:color="auto"/>
        <w:left w:val="none" w:sz="0" w:space="0" w:color="auto"/>
        <w:bottom w:val="none" w:sz="0" w:space="0" w:color="auto"/>
        <w:right w:val="none" w:sz="0" w:space="0" w:color="auto"/>
      </w:divBdr>
    </w:div>
    <w:div w:id="652372694">
      <w:marLeft w:val="480"/>
      <w:marRight w:val="0"/>
      <w:marTop w:val="0"/>
      <w:marBottom w:val="0"/>
      <w:divBdr>
        <w:top w:val="none" w:sz="0" w:space="0" w:color="auto"/>
        <w:left w:val="none" w:sz="0" w:space="0" w:color="auto"/>
        <w:bottom w:val="none" w:sz="0" w:space="0" w:color="auto"/>
        <w:right w:val="none" w:sz="0" w:space="0" w:color="auto"/>
      </w:divBdr>
    </w:div>
    <w:div w:id="652373526">
      <w:bodyDiv w:val="1"/>
      <w:marLeft w:val="0"/>
      <w:marRight w:val="0"/>
      <w:marTop w:val="0"/>
      <w:marBottom w:val="0"/>
      <w:divBdr>
        <w:top w:val="none" w:sz="0" w:space="0" w:color="auto"/>
        <w:left w:val="none" w:sz="0" w:space="0" w:color="auto"/>
        <w:bottom w:val="none" w:sz="0" w:space="0" w:color="auto"/>
        <w:right w:val="none" w:sz="0" w:space="0" w:color="auto"/>
      </w:divBdr>
    </w:div>
    <w:div w:id="652638078">
      <w:marLeft w:val="480"/>
      <w:marRight w:val="0"/>
      <w:marTop w:val="0"/>
      <w:marBottom w:val="0"/>
      <w:divBdr>
        <w:top w:val="none" w:sz="0" w:space="0" w:color="auto"/>
        <w:left w:val="none" w:sz="0" w:space="0" w:color="auto"/>
        <w:bottom w:val="none" w:sz="0" w:space="0" w:color="auto"/>
        <w:right w:val="none" w:sz="0" w:space="0" w:color="auto"/>
      </w:divBdr>
    </w:div>
    <w:div w:id="652682693">
      <w:bodyDiv w:val="1"/>
      <w:marLeft w:val="0"/>
      <w:marRight w:val="0"/>
      <w:marTop w:val="0"/>
      <w:marBottom w:val="0"/>
      <w:divBdr>
        <w:top w:val="none" w:sz="0" w:space="0" w:color="auto"/>
        <w:left w:val="none" w:sz="0" w:space="0" w:color="auto"/>
        <w:bottom w:val="none" w:sz="0" w:space="0" w:color="auto"/>
        <w:right w:val="none" w:sz="0" w:space="0" w:color="auto"/>
      </w:divBdr>
    </w:div>
    <w:div w:id="652830160">
      <w:bodyDiv w:val="1"/>
      <w:marLeft w:val="0"/>
      <w:marRight w:val="0"/>
      <w:marTop w:val="0"/>
      <w:marBottom w:val="0"/>
      <w:divBdr>
        <w:top w:val="none" w:sz="0" w:space="0" w:color="auto"/>
        <w:left w:val="none" w:sz="0" w:space="0" w:color="auto"/>
        <w:bottom w:val="none" w:sz="0" w:space="0" w:color="auto"/>
        <w:right w:val="none" w:sz="0" w:space="0" w:color="auto"/>
      </w:divBdr>
    </w:div>
    <w:div w:id="652878064">
      <w:bodyDiv w:val="1"/>
      <w:marLeft w:val="0"/>
      <w:marRight w:val="0"/>
      <w:marTop w:val="0"/>
      <w:marBottom w:val="0"/>
      <w:divBdr>
        <w:top w:val="none" w:sz="0" w:space="0" w:color="auto"/>
        <w:left w:val="none" w:sz="0" w:space="0" w:color="auto"/>
        <w:bottom w:val="none" w:sz="0" w:space="0" w:color="auto"/>
        <w:right w:val="none" w:sz="0" w:space="0" w:color="auto"/>
      </w:divBdr>
    </w:div>
    <w:div w:id="653025409">
      <w:marLeft w:val="480"/>
      <w:marRight w:val="0"/>
      <w:marTop w:val="0"/>
      <w:marBottom w:val="0"/>
      <w:divBdr>
        <w:top w:val="none" w:sz="0" w:space="0" w:color="auto"/>
        <w:left w:val="none" w:sz="0" w:space="0" w:color="auto"/>
        <w:bottom w:val="none" w:sz="0" w:space="0" w:color="auto"/>
        <w:right w:val="none" w:sz="0" w:space="0" w:color="auto"/>
      </w:divBdr>
    </w:div>
    <w:div w:id="653140362">
      <w:marLeft w:val="480"/>
      <w:marRight w:val="0"/>
      <w:marTop w:val="0"/>
      <w:marBottom w:val="0"/>
      <w:divBdr>
        <w:top w:val="none" w:sz="0" w:space="0" w:color="auto"/>
        <w:left w:val="none" w:sz="0" w:space="0" w:color="auto"/>
        <w:bottom w:val="none" w:sz="0" w:space="0" w:color="auto"/>
        <w:right w:val="none" w:sz="0" w:space="0" w:color="auto"/>
      </w:divBdr>
    </w:div>
    <w:div w:id="653145557">
      <w:bodyDiv w:val="1"/>
      <w:marLeft w:val="0"/>
      <w:marRight w:val="0"/>
      <w:marTop w:val="0"/>
      <w:marBottom w:val="0"/>
      <w:divBdr>
        <w:top w:val="none" w:sz="0" w:space="0" w:color="auto"/>
        <w:left w:val="none" w:sz="0" w:space="0" w:color="auto"/>
        <w:bottom w:val="none" w:sz="0" w:space="0" w:color="auto"/>
        <w:right w:val="none" w:sz="0" w:space="0" w:color="auto"/>
      </w:divBdr>
    </w:div>
    <w:div w:id="653338230">
      <w:marLeft w:val="480"/>
      <w:marRight w:val="0"/>
      <w:marTop w:val="0"/>
      <w:marBottom w:val="0"/>
      <w:divBdr>
        <w:top w:val="none" w:sz="0" w:space="0" w:color="auto"/>
        <w:left w:val="none" w:sz="0" w:space="0" w:color="auto"/>
        <w:bottom w:val="none" w:sz="0" w:space="0" w:color="auto"/>
        <w:right w:val="none" w:sz="0" w:space="0" w:color="auto"/>
      </w:divBdr>
    </w:div>
    <w:div w:id="653723303">
      <w:marLeft w:val="480"/>
      <w:marRight w:val="0"/>
      <w:marTop w:val="0"/>
      <w:marBottom w:val="0"/>
      <w:divBdr>
        <w:top w:val="none" w:sz="0" w:space="0" w:color="auto"/>
        <w:left w:val="none" w:sz="0" w:space="0" w:color="auto"/>
        <w:bottom w:val="none" w:sz="0" w:space="0" w:color="auto"/>
        <w:right w:val="none" w:sz="0" w:space="0" w:color="auto"/>
      </w:divBdr>
    </w:div>
    <w:div w:id="654530796">
      <w:bodyDiv w:val="1"/>
      <w:marLeft w:val="0"/>
      <w:marRight w:val="0"/>
      <w:marTop w:val="0"/>
      <w:marBottom w:val="0"/>
      <w:divBdr>
        <w:top w:val="none" w:sz="0" w:space="0" w:color="auto"/>
        <w:left w:val="none" w:sz="0" w:space="0" w:color="auto"/>
        <w:bottom w:val="none" w:sz="0" w:space="0" w:color="auto"/>
        <w:right w:val="none" w:sz="0" w:space="0" w:color="auto"/>
      </w:divBdr>
    </w:div>
    <w:div w:id="654915775">
      <w:bodyDiv w:val="1"/>
      <w:marLeft w:val="0"/>
      <w:marRight w:val="0"/>
      <w:marTop w:val="0"/>
      <w:marBottom w:val="0"/>
      <w:divBdr>
        <w:top w:val="none" w:sz="0" w:space="0" w:color="auto"/>
        <w:left w:val="none" w:sz="0" w:space="0" w:color="auto"/>
        <w:bottom w:val="none" w:sz="0" w:space="0" w:color="auto"/>
        <w:right w:val="none" w:sz="0" w:space="0" w:color="auto"/>
      </w:divBdr>
      <w:divsChild>
        <w:div w:id="704258909">
          <w:marLeft w:val="480"/>
          <w:marRight w:val="0"/>
          <w:marTop w:val="0"/>
          <w:marBottom w:val="0"/>
          <w:divBdr>
            <w:top w:val="none" w:sz="0" w:space="0" w:color="auto"/>
            <w:left w:val="none" w:sz="0" w:space="0" w:color="auto"/>
            <w:bottom w:val="none" w:sz="0" w:space="0" w:color="auto"/>
            <w:right w:val="none" w:sz="0" w:space="0" w:color="auto"/>
          </w:divBdr>
        </w:div>
        <w:div w:id="1262644351">
          <w:marLeft w:val="480"/>
          <w:marRight w:val="0"/>
          <w:marTop w:val="0"/>
          <w:marBottom w:val="0"/>
          <w:divBdr>
            <w:top w:val="none" w:sz="0" w:space="0" w:color="auto"/>
            <w:left w:val="none" w:sz="0" w:space="0" w:color="auto"/>
            <w:bottom w:val="none" w:sz="0" w:space="0" w:color="auto"/>
            <w:right w:val="none" w:sz="0" w:space="0" w:color="auto"/>
          </w:divBdr>
        </w:div>
        <w:div w:id="555245057">
          <w:marLeft w:val="480"/>
          <w:marRight w:val="0"/>
          <w:marTop w:val="0"/>
          <w:marBottom w:val="0"/>
          <w:divBdr>
            <w:top w:val="none" w:sz="0" w:space="0" w:color="auto"/>
            <w:left w:val="none" w:sz="0" w:space="0" w:color="auto"/>
            <w:bottom w:val="none" w:sz="0" w:space="0" w:color="auto"/>
            <w:right w:val="none" w:sz="0" w:space="0" w:color="auto"/>
          </w:divBdr>
        </w:div>
        <w:div w:id="2003240728">
          <w:marLeft w:val="480"/>
          <w:marRight w:val="0"/>
          <w:marTop w:val="0"/>
          <w:marBottom w:val="0"/>
          <w:divBdr>
            <w:top w:val="none" w:sz="0" w:space="0" w:color="auto"/>
            <w:left w:val="none" w:sz="0" w:space="0" w:color="auto"/>
            <w:bottom w:val="none" w:sz="0" w:space="0" w:color="auto"/>
            <w:right w:val="none" w:sz="0" w:space="0" w:color="auto"/>
          </w:divBdr>
        </w:div>
        <w:div w:id="1009216357">
          <w:marLeft w:val="480"/>
          <w:marRight w:val="0"/>
          <w:marTop w:val="0"/>
          <w:marBottom w:val="0"/>
          <w:divBdr>
            <w:top w:val="none" w:sz="0" w:space="0" w:color="auto"/>
            <w:left w:val="none" w:sz="0" w:space="0" w:color="auto"/>
            <w:bottom w:val="none" w:sz="0" w:space="0" w:color="auto"/>
            <w:right w:val="none" w:sz="0" w:space="0" w:color="auto"/>
          </w:divBdr>
        </w:div>
        <w:div w:id="741607715">
          <w:marLeft w:val="480"/>
          <w:marRight w:val="0"/>
          <w:marTop w:val="0"/>
          <w:marBottom w:val="0"/>
          <w:divBdr>
            <w:top w:val="none" w:sz="0" w:space="0" w:color="auto"/>
            <w:left w:val="none" w:sz="0" w:space="0" w:color="auto"/>
            <w:bottom w:val="none" w:sz="0" w:space="0" w:color="auto"/>
            <w:right w:val="none" w:sz="0" w:space="0" w:color="auto"/>
          </w:divBdr>
        </w:div>
        <w:div w:id="943924994">
          <w:marLeft w:val="480"/>
          <w:marRight w:val="0"/>
          <w:marTop w:val="0"/>
          <w:marBottom w:val="0"/>
          <w:divBdr>
            <w:top w:val="none" w:sz="0" w:space="0" w:color="auto"/>
            <w:left w:val="none" w:sz="0" w:space="0" w:color="auto"/>
            <w:bottom w:val="none" w:sz="0" w:space="0" w:color="auto"/>
            <w:right w:val="none" w:sz="0" w:space="0" w:color="auto"/>
          </w:divBdr>
        </w:div>
        <w:div w:id="430051762">
          <w:marLeft w:val="480"/>
          <w:marRight w:val="0"/>
          <w:marTop w:val="0"/>
          <w:marBottom w:val="0"/>
          <w:divBdr>
            <w:top w:val="none" w:sz="0" w:space="0" w:color="auto"/>
            <w:left w:val="none" w:sz="0" w:space="0" w:color="auto"/>
            <w:bottom w:val="none" w:sz="0" w:space="0" w:color="auto"/>
            <w:right w:val="none" w:sz="0" w:space="0" w:color="auto"/>
          </w:divBdr>
        </w:div>
        <w:div w:id="1329209486">
          <w:marLeft w:val="480"/>
          <w:marRight w:val="0"/>
          <w:marTop w:val="0"/>
          <w:marBottom w:val="0"/>
          <w:divBdr>
            <w:top w:val="none" w:sz="0" w:space="0" w:color="auto"/>
            <w:left w:val="none" w:sz="0" w:space="0" w:color="auto"/>
            <w:bottom w:val="none" w:sz="0" w:space="0" w:color="auto"/>
            <w:right w:val="none" w:sz="0" w:space="0" w:color="auto"/>
          </w:divBdr>
        </w:div>
        <w:div w:id="1013141">
          <w:marLeft w:val="480"/>
          <w:marRight w:val="0"/>
          <w:marTop w:val="0"/>
          <w:marBottom w:val="0"/>
          <w:divBdr>
            <w:top w:val="none" w:sz="0" w:space="0" w:color="auto"/>
            <w:left w:val="none" w:sz="0" w:space="0" w:color="auto"/>
            <w:bottom w:val="none" w:sz="0" w:space="0" w:color="auto"/>
            <w:right w:val="none" w:sz="0" w:space="0" w:color="auto"/>
          </w:divBdr>
        </w:div>
        <w:div w:id="854805962">
          <w:marLeft w:val="480"/>
          <w:marRight w:val="0"/>
          <w:marTop w:val="0"/>
          <w:marBottom w:val="0"/>
          <w:divBdr>
            <w:top w:val="none" w:sz="0" w:space="0" w:color="auto"/>
            <w:left w:val="none" w:sz="0" w:space="0" w:color="auto"/>
            <w:bottom w:val="none" w:sz="0" w:space="0" w:color="auto"/>
            <w:right w:val="none" w:sz="0" w:space="0" w:color="auto"/>
          </w:divBdr>
        </w:div>
        <w:div w:id="647902979">
          <w:marLeft w:val="480"/>
          <w:marRight w:val="0"/>
          <w:marTop w:val="0"/>
          <w:marBottom w:val="0"/>
          <w:divBdr>
            <w:top w:val="none" w:sz="0" w:space="0" w:color="auto"/>
            <w:left w:val="none" w:sz="0" w:space="0" w:color="auto"/>
            <w:bottom w:val="none" w:sz="0" w:space="0" w:color="auto"/>
            <w:right w:val="none" w:sz="0" w:space="0" w:color="auto"/>
          </w:divBdr>
        </w:div>
        <w:div w:id="278756228">
          <w:marLeft w:val="480"/>
          <w:marRight w:val="0"/>
          <w:marTop w:val="0"/>
          <w:marBottom w:val="0"/>
          <w:divBdr>
            <w:top w:val="none" w:sz="0" w:space="0" w:color="auto"/>
            <w:left w:val="none" w:sz="0" w:space="0" w:color="auto"/>
            <w:bottom w:val="none" w:sz="0" w:space="0" w:color="auto"/>
            <w:right w:val="none" w:sz="0" w:space="0" w:color="auto"/>
          </w:divBdr>
        </w:div>
        <w:div w:id="113796827">
          <w:marLeft w:val="480"/>
          <w:marRight w:val="0"/>
          <w:marTop w:val="0"/>
          <w:marBottom w:val="0"/>
          <w:divBdr>
            <w:top w:val="none" w:sz="0" w:space="0" w:color="auto"/>
            <w:left w:val="none" w:sz="0" w:space="0" w:color="auto"/>
            <w:bottom w:val="none" w:sz="0" w:space="0" w:color="auto"/>
            <w:right w:val="none" w:sz="0" w:space="0" w:color="auto"/>
          </w:divBdr>
        </w:div>
        <w:div w:id="1942950966">
          <w:marLeft w:val="480"/>
          <w:marRight w:val="0"/>
          <w:marTop w:val="0"/>
          <w:marBottom w:val="0"/>
          <w:divBdr>
            <w:top w:val="none" w:sz="0" w:space="0" w:color="auto"/>
            <w:left w:val="none" w:sz="0" w:space="0" w:color="auto"/>
            <w:bottom w:val="none" w:sz="0" w:space="0" w:color="auto"/>
            <w:right w:val="none" w:sz="0" w:space="0" w:color="auto"/>
          </w:divBdr>
        </w:div>
        <w:div w:id="458379257">
          <w:marLeft w:val="480"/>
          <w:marRight w:val="0"/>
          <w:marTop w:val="0"/>
          <w:marBottom w:val="0"/>
          <w:divBdr>
            <w:top w:val="none" w:sz="0" w:space="0" w:color="auto"/>
            <w:left w:val="none" w:sz="0" w:space="0" w:color="auto"/>
            <w:bottom w:val="none" w:sz="0" w:space="0" w:color="auto"/>
            <w:right w:val="none" w:sz="0" w:space="0" w:color="auto"/>
          </w:divBdr>
        </w:div>
        <w:div w:id="1695956140">
          <w:marLeft w:val="480"/>
          <w:marRight w:val="0"/>
          <w:marTop w:val="0"/>
          <w:marBottom w:val="0"/>
          <w:divBdr>
            <w:top w:val="none" w:sz="0" w:space="0" w:color="auto"/>
            <w:left w:val="none" w:sz="0" w:space="0" w:color="auto"/>
            <w:bottom w:val="none" w:sz="0" w:space="0" w:color="auto"/>
            <w:right w:val="none" w:sz="0" w:space="0" w:color="auto"/>
          </w:divBdr>
        </w:div>
        <w:div w:id="435518215">
          <w:marLeft w:val="480"/>
          <w:marRight w:val="0"/>
          <w:marTop w:val="0"/>
          <w:marBottom w:val="0"/>
          <w:divBdr>
            <w:top w:val="none" w:sz="0" w:space="0" w:color="auto"/>
            <w:left w:val="none" w:sz="0" w:space="0" w:color="auto"/>
            <w:bottom w:val="none" w:sz="0" w:space="0" w:color="auto"/>
            <w:right w:val="none" w:sz="0" w:space="0" w:color="auto"/>
          </w:divBdr>
        </w:div>
        <w:div w:id="992294779">
          <w:marLeft w:val="480"/>
          <w:marRight w:val="0"/>
          <w:marTop w:val="0"/>
          <w:marBottom w:val="0"/>
          <w:divBdr>
            <w:top w:val="none" w:sz="0" w:space="0" w:color="auto"/>
            <w:left w:val="none" w:sz="0" w:space="0" w:color="auto"/>
            <w:bottom w:val="none" w:sz="0" w:space="0" w:color="auto"/>
            <w:right w:val="none" w:sz="0" w:space="0" w:color="auto"/>
          </w:divBdr>
        </w:div>
        <w:div w:id="1503549734">
          <w:marLeft w:val="480"/>
          <w:marRight w:val="0"/>
          <w:marTop w:val="0"/>
          <w:marBottom w:val="0"/>
          <w:divBdr>
            <w:top w:val="none" w:sz="0" w:space="0" w:color="auto"/>
            <w:left w:val="none" w:sz="0" w:space="0" w:color="auto"/>
            <w:bottom w:val="none" w:sz="0" w:space="0" w:color="auto"/>
            <w:right w:val="none" w:sz="0" w:space="0" w:color="auto"/>
          </w:divBdr>
        </w:div>
        <w:div w:id="1907495512">
          <w:marLeft w:val="480"/>
          <w:marRight w:val="0"/>
          <w:marTop w:val="0"/>
          <w:marBottom w:val="0"/>
          <w:divBdr>
            <w:top w:val="none" w:sz="0" w:space="0" w:color="auto"/>
            <w:left w:val="none" w:sz="0" w:space="0" w:color="auto"/>
            <w:bottom w:val="none" w:sz="0" w:space="0" w:color="auto"/>
            <w:right w:val="none" w:sz="0" w:space="0" w:color="auto"/>
          </w:divBdr>
        </w:div>
        <w:div w:id="112403991">
          <w:marLeft w:val="480"/>
          <w:marRight w:val="0"/>
          <w:marTop w:val="0"/>
          <w:marBottom w:val="0"/>
          <w:divBdr>
            <w:top w:val="none" w:sz="0" w:space="0" w:color="auto"/>
            <w:left w:val="none" w:sz="0" w:space="0" w:color="auto"/>
            <w:bottom w:val="none" w:sz="0" w:space="0" w:color="auto"/>
            <w:right w:val="none" w:sz="0" w:space="0" w:color="auto"/>
          </w:divBdr>
        </w:div>
        <w:div w:id="1675063137">
          <w:marLeft w:val="480"/>
          <w:marRight w:val="0"/>
          <w:marTop w:val="0"/>
          <w:marBottom w:val="0"/>
          <w:divBdr>
            <w:top w:val="none" w:sz="0" w:space="0" w:color="auto"/>
            <w:left w:val="none" w:sz="0" w:space="0" w:color="auto"/>
            <w:bottom w:val="none" w:sz="0" w:space="0" w:color="auto"/>
            <w:right w:val="none" w:sz="0" w:space="0" w:color="auto"/>
          </w:divBdr>
        </w:div>
      </w:divsChild>
    </w:div>
    <w:div w:id="655186865">
      <w:marLeft w:val="480"/>
      <w:marRight w:val="0"/>
      <w:marTop w:val="0"/>
      <w:marBottom w:val="0"/>
      <w:divBdr>
        <w:top w:val="none" w:sz="0" w:space="0" w:color="auto"/>
        <w:left w:val="none" w:sz="0" w:space="0" w:color="auto"/>
        <w:bottom w:val="none" w:sz="0" w:space="0" w:color="auto"/>
        <w:right w:val="none" w:sz="0" w:space="0" w:color="auto"/>
      </w:divBdr>
    </w:div>
    <w:div w:id="655374491">
      <w:marLeft w:val="480"/>
      <w:marRight w:val="0"/>
      <w:marTop w:val="0"/>
      <w:marBottom w:val="0"/>
      <w:divBdr>
        <w:top w:val="none" w:sz="0" w:space="0" w:color="auto"/>
        <w:left w:val="none" w:sz="0" w:space="0" w:color="auto"/>
        <w:bottom w:val="none" w:sz="0" w:space="0" w:color="auto"/>
        <w:right w:val="none" w:sz="0" w:space="0" w:color="auto"/>
      </w:divBdr>
    </w:div>
    <w:div w:id="655570194">
      <w:marLeft w:val="480"/>
      <w:marRight w:val="0"/>
      <w:marTop w:val="0"/>
      <w:marBottom w:val="0"/>
      <w:divBdr>
        <w:top w:val="none" w:sz="0" w:space="0" w:color="auto"/>
        <w:left w:val="none" w:sz="0" w:space="0" w:color="auto"/>
        <w:bottom w:val="none" w:sz="0" w:space="0" w:color="auto"/>
        <w:right w:val="none" w:sz="0" w:space="0" w:color="auto"/>
      </w:divBdr>
    </w:div>
    <w:div w:id="655652640">
      <w:bodyDiv w:val="1"/>
      <w:marLeft w:val="0"/>
      <w:marRight w:val="0"/>
      <w:marTop w:val="0"/>
      <w:marBottom w:val="0"/>
      <w:divBdr>
        <w:top w:val="none" w:sz="0" w:space="0" w:color="auto"/>
        <w:left w:val="none" w:sz="0" w:space="0" w:color="auto"/>
        <w:bottom w:val="none" w:sz="0" w:space="0" w:color="auto"/>
        <w:right w:val="none" w:sz="0" w:space="0" w:color="auto"/>
      </w:divBdr>
    </w:div>
    <w:div w:id="655769482">
      <w:bodyDiv w:val="1"/>
      <w:marLeft w:val="0"/>
      <w:marRight w:val="0"/>
      <w:marTop w:val="0"/>
      <w:marBottom w:val="0"/>
      <w:divBdr>
        <w:top w:val="none" w:sz="0" w:space="0" w:color="auto"/>
        <w:left w:val="none" w:sz="0" w:space="0" w:color="auto"/>
        <w:bottom w:val="none" w:sz="0" w:space="0" w:color="auto"/>
        <w:right w:val="none" w:sz="0" w:space="0" w:color="auto"/>
      </w:divBdr>
    </w:div>
    <w:div w:id="655770584">
      <w:marLeft w:val="480"/>
      <w:marRight w:val="0"/>
      <w:marTop w:val="0"/>
      <w:marBottom w:val="0"/>
      <w:divBdr>
        <w:top w:val="none" w:sz="0" w:space="0" w:color="auto"/>
        <w:left w:val="none" w:sz="0" w:space="0" w:color="auto"/>
        <w:bottom w:val="none" w:sz="0" w:space="0" w:color="auto"/>
        <w:right w:val="none" w:sz="0" w:space="0" w:color="auto"/>
      </w:divBdr>
    </w:div>
    <w:div w:id="655844041">
      <w:marLeft w:val="480"/>
      <w:marRight w:val="0"/>
      <w:marTop w:val="0"/>
      <w:marBottom w:val="0"/>
      <w:divBdr>
        <w:top w:val="none" w:sz="0" w:space="0" w:color="auto"/>
        <w:left w:val="none" w:sz="0" w:space="0" w:color="auto"/>
        <w:bottom w:val="none" w:sz="0" w:space="0" w:color="auto"/>
        <w:right w:val="none" w:sz="0" w:space="0" w:color="auto"/>
      </w:divBdr>
    </w:div>
    <w:div w:id="656347633">
      <w:bodyDiv w:val="1"/>
      <w:marLeft w:val="0"/>
      <w:marRight w:val="0"/>
      <w:marTop w:val="0"/>
      <w:marBottom w:val="0"/>
      <w:divBdr>
        <w:top w:val="none" w:sz="0" w:space="0" w:color="auto"/>
        <w:left w:val="none" w:sz="0" w:space="0" w:color="auto"/>
        <w:bottom w:val="none" w:sz="0" w:space="0" w:color="auto"/>
        <w:right w:val="none" w:sz="0" w:space="0" w:color="auto"/>
      </w:divBdr>
    </w:div>
    <w:div w:id="656567543">
      <w:marLeft w:val="480"/>
      <w:marRight w:val="0"/>
      <w:marTop w:val="0"/>
      <w:marBottom w:val="0"/>
      <w:divBdr>
        <w:top w:val="none" w:sz="0" w:space="0" w:color="auto"/>
        <w:left w:val="none" w:sz="0" w:space="0" w:color="auto"/>
        <w:bottom w:val="none" w:sz="0" w:space="0" w:color="auto"/>
        <w:right w:val="none" w:sz="0" w:space="0" w:color="auto"/>
      </w:divBdr>
    </w:div>
    <w:div w:id="656956811">
      <w:bodyDiv w:val="1"/>
      <w:marLeft w:val="0"/>
      <w:marRight w:val="0"/>
      <w:marTop w:val="0"/>
      <w:marBottom w:val="0"/>
      <w:divBdr>
        <w:top w:val="none" w:sz="0" w:space="0" w:color="auto"/>
        <w:left w:val="none" w:sz="0" w:space="0" w:color="auto"/>
        <w:bottom w:val="none" w:sz="0" w:space="0" w:color="auto"/>
        <w:right w:val="none" w:sz="0" w:space="0" w:color="auto"/>
      </w:divBdr>
    </w:div>
    <w:div w:id="657196437">
      <w:bodyDiv w:val="1"/>
      <w:marLeft w:val="0"/>
      <w:marRight w:val="0"/>
      <w:marTop w:val="0"/>
      <w:marBottom w:val="0"/>
      <w:divBdr>
        <w:top w:val="none" w:sz="0" w:space="0" w:color="auto"/>
        <w:left w:val="none" w:sz="0" w:space="0" w:color="auto"/>
        <w:bottom w:val="none" w:sz="0" w:space="0" w:color="auto"/>
        <w:right w:val="none" w:sz="0" w:space="0" w:color="auto"/>
      </w:divBdr>
    </w:div>
    <w:div w:id="657458389">
      <w:bodyDiv w:val="1"/>
      <w:marLeft w:val="0"/>
      <w:marRight w:val="0"/>
      <w:marTop w:val="0"/>
      <w:marBottom w:val="0"/>
      <w:divBdr>
        <w:top w:val="none" w:sz="0" w:space="0" w:color="auto"/>
        <w:left w:val="none" w:sz="0" w:space="0" w:color="auto"/>
        <w:bottom w:val="none" w:sz="0" w:space="0" w:color="auto"/>
        <w:right w:val="none" w:sz="0" w:space="0" w:color="auto"/>
      </w:divBdr>
    </w:div>
    <w:div w:id="657459749">
      <w:marLeft w:val="480"/>
      <w:marRight w:val="0"/>
      <w:marTop w:val="0"/>
      <w:marBottom w:val="0"/>
      <w:divBdr>
        <w:top w:val="none" w:sz="0" w:space="0" w:color="auto"/>
        <w:left w:val="none" w:sz="0" w:space="0" w:color="auto"/>
        <w:bottom w:val="none" w:sz="0" w:space="0" w:color="auto"/>
        <w:right w:val="none" w:sz="0" w:space="0" w:color="auto"/>
      </w:divBdr>
    </w:div>
    <w:div w:id="657734511">
      <w:marLeft w:val="480"/>
      <w:marRight w:val="0"/>
      <w:marTop w:val="0"/>
      <w:marBottom w:val="0"/>
      <w:divBdr>
        <w:top w:val="none" w:sz="0" w:space="0" w:color="auto"/>
        <w:left w:val="none" w:sz="0" w:space="0" w:color="auto"/>
        <w:bottom w:val="none" w:sz="0" w:space="0" w:color="auto"/>
        <w:right w:val="none" w:sz="0" w:space="0" w:color="auto"/>
      </w:divBdr>
    </w:div>
    <w:div w:id="657925795">
      <w:marLeft w:val="480"/>
      <w:marRight w:val="0"/>
      <w:marTop w:val="0"/>
      <w:marBottom w:val="0"/>
      <w:divBdr>
        <w:top w:val="none" w:sz="0" w:space="0" w:color="auto"/>
        <w:left w:val="none" w:sz="0" w:space="0" w:color="auto"/>
        <w:bottom w:val="none" w:sz="0" w:space="0" w:color="auto"/>
        <w:right w:val="none" w:sz="0" w:space="0" w:color="auto"/>
      </w:divBdr>
    </w:div>
    <w:div w:id="658071139">
      <w:bodyDiv w:val="1"/>
      <w:marLeft w:val="0"/>
      <w:marRight w:val="0"/>
      <w:marTop w:val="0"/>
      <w:marBottom w:val="0"/>
      <w:divBdr>
        <w:top w:val="none" w:sz="0" w:space="0" w:color="auto"/>
        <w:left w:val="none" w:sz="0" w:space="0" w:color="auto"/>
        <w:bottom w:val="none" w:sz="0" w:space="0" w:color="auto"/>
        <w:right w:val="none" w:sz="0" w:space="0" w:color="auto"/>
      </w:divBdr>
    </w:div>
    <w:div w:id="658264243">
      <w:bodyDiv w:val="1"/>
      <w:marLeft w:val="0"/>
      <w:marRight w:val="0"/>
      <w:marTop w:val="0"/>
      <w:marBottom w:val="0"/>
      <w:divBdr>
        <w:top w:val="none" w:sz="0" w:space="0" w:color="auto"/>
        <w:left w:val="none" w:sz="0" w:space="0" w:color="auto"/>
        <w:bottom w:val="none" w:sz="0" w:space="0" w:color="auto"/>
        <w:right w:val="none" w:sz="0" w:space="0" w:color="auto"/>
      </w:divBdr>
    </w:div>
    <w:div w:id="658465795">
      <w:bodyDiv w:val="1"/>
      <w:marLeft w:val="0"/>
      <w:marRight w:val="0"/>
      <w:marTop w:val="0"/>
      <w:marBottom w:val="0"/>
      <w:divBdr>
        <w:top w:val="none" w:sz="0" w:space="0" w:color="auto"/>
        <w:left w:val="none" w:sz="0" w:space="0" w:color="auto"/>
        <w:bottom w:val="none" w:sz="0" w:space="0" w:color="auto"/>
        <w:right w:val="none" w:sz="0" w:space="0" w:color="auto"/>
      </w:divBdr>
    </w:div>
    <w:div w:id="658582034">
      <w:bodyDiv w:val="1"/>
      <w:marLeft w:val="0"/>
      <w:marRight w:val="0"/>
      <w:marTop w:val="0"/>
      <w:marBottom w:val="0"/>
      <w:divBdr>
        <w:top w:val="none" w:sz="0" w:space="0" w:color="auto"/>
        <w:left w:val="none" w:sz="0" w:space="0" w:color="auto"/>
        <w:bottom w:val="none" w:sz="0" w:space="0" w:color="auto"/>
        <w:right w:val="none" w:sz="0" w:space="0" w:color="auto"/>
      </w:divBdr>
    </w:div>
    <w:div w:id="658730154">
      <w:bodyDiv w:val="1"/>
      <w:marLeft w:val="0"/>
      <w:marRight w:val="0"/>
      <w:marTop w:val="0"/>
      <w:marBottom w:val="0"/>
      <w:divBdr>
        <w:top w:val="none" w:sz="0" w:space="0" w:color="auto"/>
        <w:left w:val="none" w:sz="0" w:space="0" w:color="auto"/>
        <w:bottom w:val="none" w:sz="0" w:space="0" w:color="auto"/>
        <w:right w:val="none" w:sz="0" w:space="0" w:color="auto"/>
      </w:divBdr>
    </w:div>
    <w:div w:id="658734834">
      <w:marLeft w:val="480"/>
      <w:marRight w:val="0"/>
      <w:marTop w:val="0"/>
      <w:marBottom w:val="0"/>
      <w:divBdr>
        <w:top w:val="none" w:sz="0" w:space="0" w:color="auto"/>
        <w:left w:val="none" w:sz="0" w:space="0" w:color="auto"/>
        <w:bottom w:val="none" w:sz="0" w:space="0" w:color="auto"/>
        <w:right w:val="none" w:sz="0" w:space="0" w:color="auto"/>
      </w:divBdr>
    </w:div>
    <w:div w:id="659161971">
      <w:bodyDiv w:val="1"/>
      <w:marLeft w:val="0"/>
      <w:marRight w:val="0"/>
      <w:marTop w:val="0"/>
      <w:marBottom w:val="0"/>
      <w:divBdr>
        <w:top w:val="none" w:sz="0" w:space="0" w:color="auto"/>
        <w:left w:val="none" w:sz="0" w:space="0" w:color="auto"/>
        <w:bottom w:val="none" w:sz="0" w:space="0" w:color="auto"/>
        <w:right w:val="none" w:sz="0" w:space="0" w:color="auto"/>
      </w:divBdr>
    </w:div>
    <w:div w:id="659775324">
      <w:marLeft w:val="480"/>
      <w:marRight w:val="0"/>
      <w:marTop w:val="0"/>
      <w:marBottom w:val="0"/>
      <w:divBdr>
        <w:top w:val="none" w:sz="0" w:space="0" w:color="auto"/>
        <w:left w:val="none" w:sz="0" w:space="0" w:color="auto"/>
        <w:bottom w:val="none" w:sz="0" w:space="0" w:color="auto"/>
        <w:right w:val="none" w:sz="0" w:space="0" w:color="auto"/>
      </w:divBdr>
    </w:div>
    <w:div w:id="659843568">
      <w:marLeft w:val="480"/>
      <w:marRight w:val="0"/>
      <w:marTop w:val="0"/>
      <w:marBottom w:val="0"/>
      <w:divBdr>
        <w:top w:val="none" w:sz="0" w:space="0" w:color="auto"/>
        <w:left w:val="none" w:sz="0" w:space="0" w:color="auto"/>
        <w:bottom w:val="none" w:sz="0" w:space="0" w:color="auto"/>
        <w:right w:val="none" w:sz="0" w:space="0" w:color="auto"/>
      </w:divBdr>
    </w:div>
    <w:div w:id="659962407">
      <w:bodyDiv w:val="1"/>
      <w:marLeft w:val="0"/>
      <w:marRight w:val="0"/>
      <w:marTop w:val="0"/>
      <w:marBottom w:val="0"/>
      <w:divBdr>
        <w:top w:val="none" w:sz="0" w:space="0" w:color="auto"/>
        <w:left w:val="none" w:sz="0" w:space="0" w:color="auto"/>
        <w:bottom w:val="none" w:sz="0" w:space="0" w:color="auto"/>
        <w:right w:val="none" w:sz="0" w:space="0" w:color="auto"/>
      </w:divBdr>
    </w:div>
    <w:div w:id="660159235">
      <w:marLeft w:val="480"/>
      <w:marRight w:val="0"/>
      <w:marTop w:val="0"/>
      <w:marBottom w:val="0"/>
      <w:divBdr>
        <w:top w:val="none" w:sz="0" w:space="0" w:color="auto"/>
        <w:left w:val="none" w:sz="0" w:space="0" w:color="auto"/>
        <w:bottom w:val="none" w:sz="0" w:space="0" w:color="auto"/>
        <w:right w:val="none" w:sz="0" w:space="0" w:color="auto"/>
      </w:divBdr>
    </w:div>
    <w:div w:id="660233902">
      <w:bodyDiv w:val="1"/>
      <w:marLeft w:val="0"/>
      <w:marRight w:val="0"/>
      <w:marTop w:val="0"/>
      <w:marBottom w:val="0"/>
      <w:divBdr>
        <w:top w:val="none" w:sz="0" w:space="0" w:color="auto"/>
        <w:left w:val="none" w:sz="0" w:space="0" w:color="auto"/>
        <w:bottom w:val="none" w:sz="0" w:space="0" w:color="auto"/>
        <w:right w:val="none" w:sz="0" w:space="0" w:color="auto"/>
      </w:divBdr>
    </w:div>
    <w:div w:id="660352398">
      <w:marLeft w:val="480"/>
      <w:marRight w:val="0"/>
      <w:marTop w:val="0"/>
      <w:marBottom w:val="0"/>
      <w:divBdr>
        <w:top w:val="none" w:sz="0" w:space="0" w:color="auto"/>
        <w:left w:val="none" w:sz="0" w:space="0" w:color="auto"/>
        <w:bottom w:val="none" w:sz="0" w:space="0" w:color="auto"/>
        <w:right w:val="none" w:sz="0" w:space="0" w:color="auto"/>
      </w:divBdr>
    </w:div>
    <w:div w:id="660425785">
      <w:bodyDiv w:val="1"/>
      <w:marLeft w:val="0"/>
      <w:marRight w:val="0"/>
      <w:marTop w:val="0"/>
      <w:marBottom w:val="0"/>
      <w:divBdr>
        <w:top w:val="none" w:sz="0" w:space="0" w:color="auto"/>
        <w:left w:val="none" w:sz="0" w:space="0" w:color="auto"/>
        <w:bottom w:val="none" w:sz="0" w:space="0" w:color="auto"/>
        <w:right w:val="none" w:sz="0" w:space="0" w:color="auto"/>
      </w:divBdr>
    </w:div>
    <w:div w:id="660428804">
      <w:bodyDiv w:val="1"/>
      <w:marLeft w:val="0"/>
      <w:marRight w:val="0"/>
      <w:marTop w:val="0"/>
      <w:marBottom w:val="0"/>
      <w:divBdr>
        <w:top w:val="none" w:sz="0" w:space="0" w:color="auto"/>
        <w:left w:val="none" w:sz="0" w:space="0" w:color="auto"/>
        <w:bottom w:val="none" w:sz="0" w:space="0" w:color="auto"/>
        <w:right w:val="none" w:sz="0" w:space="0" w:color="auto"/>
      </w:divBdr>
    </w:div>
    <w:div w:id="660541503">
      <w:bodyDiv w:val="1"/>
      <w:marLeft w:val="0"/>
      <w:marRight w:val="0"/>
      <w:marTop w:val="0"/>
      <w:marBottom w:val="0"/>
      <w:divBdr>
        <w:top w:val="none" w:sz="0" w:space="0" w:color="auto"/>
        <w:left w:val="none" w:sz="0" w:space="0" w:color="auto"/>
        <w:bottom w:val="none" w:sz="0" w:space="0" w:color="auto"/>
        <w:right w:val="none" w:sz="0" w:space="0" w:color="auto"/>
      </w:divBdr>
    </w:div>
    <w:div w:id="660543356">
      <w:bodyDiv w:val="1"/>
      <w:marLeft w:val="0"/>
      <w:marRight w:val="0"/>
      <w:marTop w:val="0"/>
      <w:marBottom w:val="0"/>
      <w:divBdr>
        <w:top w:val="none" w:sz="0" w:space="0" w:color="auto"/>
        <w:left w:val="none" w:sz="0" w:space="0" w:color="auto"/>
        <w:bottom w:val="none" w:sz="0" w:space="0" w:color="auto"/>
        <w:right w:val="none" w:sz="0" w:space="0" w:color="auto"/>
      </w:divBdr>
    </w:div>
    <w:div w:id="660741094">
      <w:marLeft w:val="480"/>
      <w:marRight w:val="0"/>
      <w:marTop w:val="0"/>
      <w:marBottom w:val="0"/>
      <w:divBdr>
        <w:top w:val="none" w:sz="0" w:space="0" w:color="auto"/>
        <w:left w:val="none" w:sz="0" w:space="0" w:color="auto"/>
        <w:bottom w:val="none" w:sz="0" w:space="0" w:color="auto"/>
        <w:right w:val="none" w:sz="0" w:space="0" w:color="auto"/>
      </w:divBdr>
    </w:div>
    <w:div w:id="660812234">
      <w:bodyDiv w:val="1"/>
      <w:marLeft w:val="0"/>
      <w:marRight w:val="0"/>
      <w:marTop w:val="0"/>
      <w:marBottom w:val="0"/>
      <w:divBdr>
        <w:top w:val="none" w:sz="0" w:space="0" w:color="auto"/>
        <w:left w:val="none" w:sz="0" w:space="0" w:color="auto"/>
        <w:bottom w:val="none" w:sz="0" w:space="0" w:color="auto"/>
        <w:right w:val="none" w:sz="0" w:space="0" w:color="auto"/>
      </w:divBdr>
    </w:div>
    <w:div w:id="661007775">
      <w:bodyDiv w:val="1"/>
      <w:marLeft w:val="0"/>
      <w:marRight w:val="0"/>
      <w:marTop w:val="0"/>
      <w:marBottom w:val="0"/>
      <w:divBdr>
        <w:top w:val="none" w:sz="0" w:space="0" w:color="auto"/>
        <w:left w:val="none" w:sz="0" w:space="0" w:color="auto"/>
        <w:bottom w:val="none" w:sz="0" w:space="0" w:color="auto"/>
        <w:right w:val="none" w:sz="0" w:space="0" w:color="auto"/>
      </w:divBdr>
    </w:div>
    <w:div w:id="661276869">
      <w:bodyDiv w:val="1"/>
      <w:marLeft w:val="0"/>
      <w:marRight w:val="0"/>
      <w:marTop w:val="0"/>
      <w:marBottom w:val="0"/>
      <w:divBdr>
        <w:top w:val="none" w:sz="0" w:space="0" w:color="auto"/>
        <w:left w:val="none" w:sz="0" w:space="0" w:color="auto"/>
        <w:bottom w:val="none" w:sz="0" w:space="0" w:color="auto"/>
        <w:right w:val="none" w:sz="0" w:space="0" w:color="auto"/>
      </w:divBdr>
    </w:div>
    <w:div w:id="661281182">
      <w:bodyDiv w:val="1"/>
      <w:marLeft w:val="0"/>
      <w:marRight w:val="0"/>
      <w:marTop w:val="0"/>
      <w:marBottom w:val="0"/>
      <w:divBdr>
        <w:top w:val="none" w:sz="0" w:space="0" w:color="auto"/>
        <w:left w:val="none" w:sz="0" w:space="0" w:color="auto"/>
        <w:bottom w:val="none" w:sz="0" w:space="0" w:color="auto"/>
        <w:right w:val="none" w:sz="0" w:space="0" w:color="auto"/>
      </w:divBdr>
    </w:div>
    <w:div w:id="661391891">
      <w:marLeft w:val="480"/>
      <w:marRight w:val="0"/>
      <w:marTop w:val="0"/>
      <w:marBottom w:val="0"/>
      <w:divBdr>
        <w:top w:val="none" w:sz="0" w:space="0" w:color="auto"/>
        <w:left w:val="none" w:sz="0" w:space="0" w:color="auto"/>
        <w:bottom w:val="none" w:sz="0" w:space="0" w:color="auto"/>
        <w:right w:val="none" w:sz="0" w:space="0" w:color="auto"/>
      </w:divBdr>
    </w:div>
    <w:div w:id="661473954">
      <w:marLeft w:val="480"/>
      <w:marRight w:val="0"/>
      <w:marTop w:val="0"/>
      <w:marBottom w:val="0"/>
      <w:divBdr>
        <w:top w:val="none" w:sz="0" w:space="0" w:color="auto"/>
        <w:left w:val="none" w:sz="0" w:space="0" w:color="auto"/>
        <w:bottom w:val="none" w:sz="0" w:space="0" w:color="auto"/>
        <w:right w:val="none" w:sz="0" w:space="0" w:color="auto"/>
      </w:divBdr>
    </w:div>
    <w:div w:id="661660773">
      <w:marLeft w:val="480"/>
      <w:marRight w:val="0"/>
      <w:marTop w:val="0"/>
      <w:marBottom w:val="0"/>
      <w:divBdr>
        <w:top w:val="none" w:sz="0" w:space="0" w:color="auto"/>
        <w:left w:val="none" w:sz="0" w:space="0" w:color="auto"/>
        <w:bottom w:val="none" w:sz="0" w:space="0" w:color="auto"/>
        <w:right w:val="none" w:sz="0" w:space="0" w:color="auto"/>
      </w:divBdr>
    </w:div>
    <w:div w:id="661854285">
      <w:marLeft w:val="480"/>
      <w:marRight w:val="0"/>
      <w:marTop w:val="0"/>
      <w:marBottom w:val="0"/>
      <w:divBdr>
        <w:top w:val="none" w:sz="0" w:space="0" w:color="auto"/>
        <w:left w:val="none" w:sz="0" w:space="0" w:color="auto"/>
        <w:bottom w:val="none" w:sz="0" w:space="0" w:color="auto"/>
        <w:right w:val="none" w:sz="0" w:space="0" w:color="auto"/>
      </w:divBdr>
    </w:div>
    <w:div w:id="661860769">
      <w:bodyDiv w:val="1"/>
      <w:marLeft w:val="0"/>
      <w:marRight w:val="0"/>
      <w:marTop w:val="0"/>
      <w:marBottom w:val="0"/>
      <w:divBdr>
        <w:top w:val="none" w:sz="0" w:space="0" w:color="auto"/>
        <w:left w:val="none" w:sz="0" w:space="0" w:color="auto"/>
        <w:bottom w:val="none" w:sz="0" w:space="0" w:color="auto"/>
        <w:right w:val="none" w:sz="0" w:space="0" w:color="auto"/>
      </w:divBdr>
    </w:div>
    <w:div w:id="662006870">
      <w:bodyDiv w:val="1"/>
      <w:marLeft w:val="0"/>
      <w:marRight w:val="0"/>
      <w:marTop w:val="0"/>
      <w:marBottom w:val="0"/>
      <w:divBdr>
        <w:top w:val="none" w:sz="0" w:space="0" w:color="auto"/>
        <w:left w:val="none" w:sz="0" w:space="0" w:color="auto"/>
        <w:bottom w:val="none" w:sz="0" w:space="0" w:color="auto"/>
        <w:right w:val="none" w:sz="0" w:space="0" w:color="auto"/>
      </w:divBdr>
    </w:div>
    <w:div w:id="662245623">
      <w:bodyDiv w:val="1"/>
      <w:marLeft w:val="0"/>
      <w:marRight w:val="0"/>
      <w:marTop w:val="0"/>
      <w:marBottom w:val="0"/>
      <w:divBdr>
        <w:top w:val="none" w:sz="0" w:space="0" w:color="auto"/>
        <w:left w:val="none" w:sz="0" w:space="0" w:color="auto"/>
        <w:bottom w:val="none" w:sz="0" w:space="0" w:color="auto"/>
        <w:right w:val="none" w:sz="0" w:space="0" w:color="auto"/>
      </w:divBdr>
    </w:div>
    <w:div w:id="662466933">
      <w:bodyDiv w:val="1"/>
      <w:marLeft w:val="0"/>
      <w:marRight w:val="0"/>
      <w:marTop w:val="0"/>
      <w:marBottom w:val="0"/>
      <w:divBdr>
        <w:top w:val="none" w:sz="0" w:space="0" w:color="auto"/>
        <w:left w:val="none" w:sz="0" w:space="0" w:color="auto"/>
        <w:bottom w:val="none" w:sz="0" w:space="0" w:color="auto"/>
        <w:right w:val="none" w:sz="0" w:space="0" w:color="auto"/>
      </w:divBdr>
    </w:div>
    <w:div w:id="662515192">
      <w:bodyDiv w:val="1"/>
      <w:marLeft w:val="0"/>
      <w:marRight w:val="0"/>
      <w:marTop w:val="0"/>
      <w:marBottom w:val="0"/>
      <w:divBdr>
        <w:top w:val="none" w:sz="0" w:space="0" w:color="auto"/>
        <w:left w:val="none" w:sz="0" w:space="0" w:color="auto"/>
        <w:bottom w:val="none" w:sz="0" w:space="0" w:color="auto"/>
        <w:right w:val="none" w:sz="0" w:space="0" w:color="auto"/>
      </w:divBdr>
    </w:div>
    <w:div w:id="662664651">
      <w:marLeft w:val="480"/>
      <w:marRight w:val="0"/>
      <w:marTop w:val="0"/>
      <w:marBottom w:val="0"/>
      <w:divBdr>
        <w:top w:val="none" w:sz="0" w:space="0" w:color="auto"/>
        <w:left w:val="none" w:sz="0" w:space="0" w:color="auto"/>
        <w:bottom w:val="none" w:sz="0" w:space="0" w:color="auto"/>
        <w:right w:val="none" w:sz="0" w:space="0" w:color="auto"/>
      </w:divBdr>
    </w:div>
    <w:div w:id="662703437">
      <w:bodyDiv w:val="1"/>
      <w:marLeft w:val="0"/>
      <w:marRight w:val="0"/>
      <w:marTop w:val="0"/>
      <w:marBottom w:val="0"/>
      <w:divBdr>
        <w:top w:val="none" w:sz="0" w:space="0" w:color="auto"/>
        <w:left w:val="none" w:sz="0" w:space="0" w:color="auto"/>
        <w:bottom w:val="none" w:sz="0" w:space="0" w:color="auto"/>
        <w:right w:val="none" w:sz="0" w:space="0" w:color="auto"/>
      </w:divBdr>
    </w:div>
    <w:div w:id="663095815">
      <w:marLeft w:val="480"/>
      <w:marRight w:val="0"/>
      <w:marTop w:val="0"/>
      <w:marBottom w:val="0"/>
      <w:divBdr>
        <w:top w:val="none" w:sz="0" w:space="0" w:color="auto"/>
        <w:left w:val="none" w:sz="0" w:space="0" w:color="auto"/>
        <w:bottom w:val="none" w:sz="0" w:space="0" w:color="auto"/>
        <w:right w:val="none" w:sz="0" w:space="0" w:color="auto"/>
      </w:divBdr>
    </w:div>
    <w:div w:id="663319278">
      <w:marLeft w:val="480"/>
      <w:marRight w:val="0"/>
      <w:marTop w:val="0"/>
      <w:marBottom w:val="0"/>
      <w:divBdr>
        <w:top w:val="none" w:sz="0" w:space="0" w:color="auto"/>
        <w:left w:val="none" w:sz="0" w:space="0" w:color="auto"/>
        <w:bottom w:val="none" w:sz="0" w:space="0" w:color="auto"/>
        <w:right w:val="none" w:sz="0" w:space="0" w:color="auto"/>
      </w:divBdr>
    </w:div>
    <w:div w:id="663321310">
      <w:marLeft w:val="480"/>
      <w:marRight w:val="0"/>
      <w:marTop w:val="0"/>
      <w:marBottom w:val="0"/>
      <w:divBdr>
        <w:top w:val="none" w:sz="0" w:space="0" w:color="auto"/>
        <w:left w:val="none" w:sz="0" w:space="0" w:color="auto"/>
        <w:bottom w:val="none" w:sz="0" w:space="0" w:color="auto"/>
        <w:right w:val="none" w:sz="0" w:space="0" w:color="auto"/>
      </w:divBdr>
    </w:div>
    <w:div w:id="663438182">
      <w:marLeft w:val="480"/>
      <w:marRight w:val="0"/>
      <w:marTop w:val="0"/>
      <w:marBottom w:val="0"/>
      <w:divBdr>
        <w:top w:val="none" w:sz="0" w:space="0" w:color="auto"/>
        <w:left w:val="none" w:sz="0" w:space="0" w:color="auto"/>
        <w:bottom w:val="none" w:sz="0" w:space="0" w:color="auto"/>
        <w:right w:val="none" w:sz="0" w:space="0" w:color="auto"/>
      </w:divBdr>
    </w:div>
    <w:div w:id="663625645">
      <w:marLeft w:val="480"/>
      <w:marRight w:val="0"/>
      <w:marTop w:val="0"/>
      <w:marBottom w:val="0"/>
      <w:divBdr>
        <w:top w:val="none" w:sz="0" w:space="0" w:color="auto"/>
        <w:left w:val="none" w:sz="0" w:space="0" w:color="auto"/>
        <w:bottom w:val="none" w:sz="0" w:space="0" w:color="auto"/>
        <w:right w:val="none" w:sz="0" w:space="0" w:color="auto"/>
      </w:divBdr>
    </w:div>
    <w:div w:id="663628803">
      <w:marLeft w:val="480"/>
      <w:marRight w:val="0"/>
      <w:marTop w:val="0"/>
      <w:marBottom w:val="0"/>
      <w:divBdr>
        <w:top w:val="none" w:sz="0" w:space="0" w:color="auto"/>
        <w:left w:val="none" w:sz="0" w:space="0" w:color="auto"/>
        <w:bottom w:val="none" w:sz="0" w:space="0" w:color="auto"/>
        <w:right w:val="none" w:sz="0" w:space="0" w:color="auto"/>
      </w:divBdr>
    </w:div>
    <w:div w:id="663699540">
      <w:bodyDiv w:val="1"/>
      <w:marLeft w:val="0"/>
      <w:marRight w:val="0"/>
      <w:marTop w:val="0"/>
      <w:marBottom w:val="0"/>
      <w:divBdr>
        <w:top w:val="none" w:sz="0" w:space="0" w:color="auto"/>
        <w:left w:val="none" w:sz="0" w:space="0" w:color="auto"/>
        <w:bottom w:val="none" w:sz="0" w:space="0" w:color="auto"/>
        <w:right w:val="none" w:sz="0" w:space="0" w:color="auto"/>
      </w:divBdr>
    </w:div>
    <w:div w:id="663779869">
      <w:bodyDiv w:val="1"/>
      <w:marLeft w:val="0"/>
      <w:marRight w:val="0"/>
      <w:marTop w:val="0"/>
      <w:marBottom w:val="0"/>
      <w:divBdr>
        <w:top w:val="none" w:sz="0" w:space="0" w:color="auto"/>
        <w:left w:val="none" w:sz="0" w:space="0" w:color="auto"/>
        <w:bottom w:val="none" w:sz="0" w:space="0" w:color="auto"/>
        <w:right w:val="none" w:sz="0" w:space="0" w:color="auto"/>
      </w:divBdr>
    </w:div>
    <w:div w:id="663825057">
      <w:marLeft w:val="480"/>
      <w:marRight w:val="0"/>
      <w:marTop w:val="0"/>
      <w:marBottom w:val="0"/>
      <w:divBdr>
        <w:top w:val="none" w:sz="0" w:space="0" w:color="auto"/>
        <w:left w:val="none" w:sz="0" w:space="0" w:color="auto"/>
        <w:bottom w:val="none" w:sz="0" w:space="0" w:color="auto"/>
        <w:right w:val="none" w:sz="0" w:space="0" w:color="auto"/>
      </w:divBdr>
    </w:div>
    <w:div w:id="663893567">
      <w:marLeft w:val="480"/>
      <w:marRight w:val="0"/>
      <w:marTop w:val="0"/>
      <w:marBottom w:val="0"/>
      <w:divBdr>
        <w:top w:val="none" w:sz="0" w:space="0" w:color="auto"/>
        <w:left w:val="none" w:sz="0" w:space="0" w:color="auto"/>
        <w:bottom w:val="none" w:sz="0" w:space="0" w:color="auto"/>
        <w:right w:val="none" w:sz="0" w:space="0" w:color="auto"/>
      </w:divBdr>
    </w:div>
    <w:div w:id="663974730">
      <w:bodyDiv w:val="1"/>
      <w:marLeft w:val="0"/>
      <w:marRight w:val="0"/>
      <w:marTop w:val="0"/>
      <w:marBottom w:val="0"/>
      <w:divBdr>
        <w:top w:val="none" w:sz="0" w:space="0" w:color="auto"/>
        <w:left w:val="none" w:sz="0" w:space="0" w:color="auto"/>
        <w:bottom w:val="none" w:sz="0" w:space="0" w:color="auto"/>
        <w:right w:val="none" w:sz="0" w:space="0" w:color="auto"/>
      </w:divBdr>
    </w:div>
    <w:div w:id="663976325">
      <w:bodyDiv w:val="1"/>
      <w:marLeft w:val="0"/>
      <w:marRight w:val="0"/>
      <w:marTop w:val="0"/>
      <w:marBottom w:val="0"/>
      <w:divBdr>
        <w:top w:val="none" w:sz="0" w:space="0" w:color="auto"/>
        <w:left w:val="none" w:sz="0" w:space="0" w:color="auto"/>
        <w:bottom w:val="none" w:sz="0" w:space="0" w:color="auto"/>
        <w:right w:val="none" w:sz="0" w:space="0" w:color="auto"/>
      </w:divBdr>
    </w:div>
    <w:div w:id="664011140">
      <w:bodyDiv w:val="1"/>
      <w:marLeft w:val="0"/>
      <w:marRight w:val="0"/>
      <w:marTop w:val="0"/>
      <w:marBottom w:val="0"/>
      <w:divBdr>
        <w:top w:val="none" w:sz="0" w:space="0" w:color="auto"/>
        <w:left w:val="none" w:sz="0" w:space="0" w:color="auto"/>
        <w:bottom w:val="none" w:sz="0" w:space="0" w:color="auto"/>
        <w:right w:val="none" w:sz="0" w:space="0" w:color="auto"/>
      </w:divBdr>
    </w:div>
    <w:div w:id="664015489">
      <w:marLeft w:val="480"/>
      <w:marRight w:val="0"/>
      <w:marTop w:val="0"/>
      <w:marBottom w:val="0"/>
      <w:divBdr>
        <w:top w:val="none" w:sz="0" w:space="0" w:color="auto"/>
        <w:left w:val="none" w:sz="0" w:space="0" w:color="auto"/>
        <w:bottom w:val="none" w:sz="0" w:space="0" w:color="auto"/>
        <w:right w:val="none" w:sz="0" w:space="0" w:color="auto"/>
      </w:divBdr>
    </w:div>
    <w:div w:id="664089829">
      <w:marLeft w:val="480"/>
      <w:marRight w:val="0"/>
      <w:marTop w:val="0"/>
      <w:marBottom w:val="0"/>
      <w:divBdr>
        <w:top w:val="none" w:sz="0" w:space="0" w:color="auto"/>
        <w:left w:val="none" w:sz="0" w:space="0" w:color="auto"/>
        <w:bottom w:val="none" w:sz="0" w:space="0" w:color="auto"/>
        <w:right w:val="none" w:sz="0" w:space="0" w:color="auto"/>
      </w:divBdr>
    </w:div>
    <w:div w:id="664405722">
      <w:marLeft w:val="480"/>
      <w:marRight w:val="0"/>
      <w:marTop w:val="0"/>
      <w:marBottom w:val="0"/>
      <w:divBdr>
        <w:top w:val="none" w:sz="0" w:space="0" w:color="auto"/>
        <w:left w:val="none" w:sz="0" w:space="0" w:color="auto"/>
        <w:bottom w:val="none" w:sz="0" w:space="0" w:color="auto"/>
        <w:right w:val="none" w:sz="0" w:space="0" w:color="auto"/>
      </w:divBdr>
    </w:div>
    <w:div w:id="664434566">
      <w:bodyDiv w:val="1"/>
      <w:marLeft w:val="0"/>
      <w:marRight w:val="0"/>
      <w:marTop w:val="0"/>
      <w:marBottom w:val="0"/>
      <w:divBdr>
        <w:top w:val="none" w:sz="0" w:space="0" w:color="auto"/>
        <w:left w:val="none" w:sz="0" w:space="0" w:color="auto"/>
        <w:bottom w:val="none" w:sz="0" w:space="0" w:color="auto"/>
        <w:right w:val="none" w:sz="0" w:space="0" w:color="auto"/>
      </w:divBdr>
    </w:div>
    <w:div w:id="664479943">
      <w:bodyDiv w:val="1"/>
      <w:marLeft w:val="0"/>
      <w:marRight w:val="0"/>
      <w:marTop w:val="0"/>
      <w:marBottom w:val="0"/>
      <w:divBdr>
        <w:top w:val="none" w:sz="0" w:space="0" w:color="auto"/>
        <w:left w:val="none" w:sz="0" w:space="0" w:color="auto"/>
        <w:bottom w:val="none" w:sz="0" w:space="0" w:color="auto"/>
        <w:right w:val="none" w:sz="0" w:space="0" w:color="auto"/>
      </w:divBdr>
    </w:div>
    <w:div w:id="664557767">
      <w:marLeft w:val="480"/>
      <w:marRight w:val="0"/>
      <w:marTop w:val="0"/>
      <w:marBottom w:val="0"/>
      <w:divBdr>
        <w:top w:val="none" w:sz="0" w:space="0" w:color="auto"/>
        <w:left w:val="none" w:sz="0" w:space="0" w:color="auto"/>
        <w:bottom w:val="none" w:sz="0" w:space="0" w:color="auto"/>
        <w:right w:val="none" w:sz="0" w:space="0" w:color="auto"/>
      </w:divBdr>
    </w:div>
    <w:div w:id="664626314">
      <w:bodyDiv w:val="1"/>
      <w:marLeft w:val="0"/>
      <w:marRight w:val="0"/>
      <w:marTop w:val="0"/>
      <w:marBottom w:val="0"/>
      <w:divBdr>
        <w:top w:val="none" w:sz="0" w:space="0" w:color="auto"/>
        <w:left w:val="none" w:sz="0" w:space="0" w:color="auto"/>
        <w:bottom w:val="none" w:sz="0" w:space="0" w:color="auto"/>
        <w:right w:val="none" w:sz="0" w:space="0" w:color="auto"/>
      </w:divBdr>
    </w:div>
    <w:div w:id="664935250">
      <w:marLeft w:val="480"/>
      <w:marRight w:val="0"/>
      <w:marTop w:val="0"/>
      <w:marBottom w:val="0"/>
      <w:divBdr>
        <w:top w:val="none" w:sz="0" w:space="0" w:color="auto"/>
        <w:left w:val="none" w:sz="0" w:space="0" w:color="auto"/>
        <w:bottom w:val="none" w:sz="0" w:space="0" w:color="auto"/>
        <w:right w:val="none" w:sz="0" w:space="0" w:color="auto"/>
      </w:divBdr>
    </w:div>
    <w:div w:id="664942324">
      <w:marLeft w:val="480"/>
      <w:marRight w:val="0"/>
      <w:marTop w:val="0"/>
      <w:marBottom w:val="0"/>
      <w:divBdr>
        <w:top w:val="none" w:sz="0" w:space="0" w:color="auto"/>
        <w:left w:val="none" w:sz="0" w:space="0" w:color="auto"/>
        <w:bottom w:val="none" w:sz="0" w:space="0" w:color="auto"/>
        <w:right w:val="none" w:sz="0" w:space="0" w:color="auto"/>
      </w:divBdr>
    </w:div>
    <w:div w:id="665016571">
      <w:bodyDiv w:val="1"/>
      <w:marLeft w:val="0"/>
      <w:marRight w:val="0"/>
      <w:marTop w:val="0"/>
      <w:marBottom w:val="0"/>
      <w:divBdr>
        <w:top w:val="none" w:sz="0" w:space="0" w:color="auto"/>
        <w:left w:val="none" w:sz="0" w:space="0" w:color="auto"/>
        <w:bottom w:val="none" w:sz="0" w:space="0" w:color="auto"/>
        <w:right w:val="none" w:sz="0" w:space="0" w:color="auto"/>
      </w:divBdr>
    </w:div>
    <w:div w:id="665062222">
      <w:marLeft w:val="480"/>
      <w:marRight w:val="0"/>
      <w:marTop w:val="0"/>
      <w:marBottom w:val="0"/>
      <w:divBdr>
        <w:top w:val="none" w:sz="0" w:space="0" w:color="auto"/>
        <w:left w:val="none" w:sz="0" w:space="0" w:color="auto"/>
        <w:bottom w:val="none" w:sz="0" w:space="0" w:color="auto"/>
        <w:right w:val="none" w:sz="0" w:space="0" w:color="auto"/>
      </w:divBdr>
    </w:div>
    <w:div w:id="665136621">
      <w:bodyDiv w:val="1"/>
      <w:marLeft w:val="0"/>
      <w:marRight w:val="0"/>
      <w:marTop w:val="0"/>
      <w:marBottom w:val="0"/>
      <w:divBdr>
        <w:top w:val="none" w:sz="0" w:space="0" w:color="auto"/>
        <w:left w:val="none" w:sz="0" w:space="0" w:color="auto"/>
        <w:bottom w:val="none" w:sz="0" w:space="0" w:color="auto"/>
        <w:right w:val="none" w:sz="0" w:space="0" w:color="auto"/>
      </w:divBdr>
    </w:div>
    <w:div w:id="665136870">
      <w:marLeft w:val="480"/>
      <w:marRight w:val="0"/>
      <w:marTop w:val="0"/>
      <w:marBottom w:val="0"/>
      <w:divBdr>
        <w:top w:val="none" w:sz="0" w:space="0" w:color="auto"/>
        <w:left w:val="none" w:sz="0" w:space="0" w:color="auto"/>
        <w:bottom w:val="none" w:sz="0" w:space="0" w:color="auto"/>
        <w:right w:val="none" w:sz="0" w:space="0" w:color="auto"/>
      </w:divBdr>
    </w:div>
    <w:div w:id="665326964">
      <w:marLeft w:val="480"/>
      <w:marRight w:val="0"/>
      <w:marTop w:val="0"/>
      <w:marBottom w:val="0"/>
      <w:divBdr>
        <w:top w:val="none" w:sz="0" w:space="0" w:color="auto"/>
        <w:left w:val="none" w:sz="0" w:space="0" w:color="auto"/>
        <w:bottom w:val="none" w:sz="0" w:space="0" w:color="auto"/>
        <w:right w:val="none" w:sz="0" w:space="0" w:color="auto"/>
      </w:divBdr>
    </w:div>
    <w:div w:id="665521615">
      <w:bodyDiv w:val="1"/>
      <w:marLeft w:val="0"/>
      <w:marRight w:val="0"/>
      <w:marTop w:val="0"/>
      <w:marBottom w:val="0"/>
      <w:divBdr>
        <w:top w:val="none" w:sz="0" w:space="0" w:color="auto"/>
        <w:left w:val="none" w:sz="0" w:space="0" w:color="auto"/>
        <w:bottom w:val="none" w:sz="0" w:space="0" w:color="auto"/>
        <w:right w:val="none" w:sz="0" w:space="0" w:color="auto"/>
      </w:divBdr>
    </w:div>
    <w:div w:id="665597718">
      <w:marLeft w:val="480"/>
      <w:marRight w:val="0"/>
      <w:marTop w:val="0"/>
      <w:marBottom w:val="0"/>
      <w:divBdr>
        <w:top w:val="none" w:sz="0" w:space="0" w:color="auto"/>
        <w:left w:val="none" w:sz="0" w:space="0" w:color="auto"/>
        <w:bottom w:val="none" w:sz="0" w:space="0" w:color="auto"/>
        <w:right w:val="none" w:sz="0" w:space="0" w:color="auto"/>
      </w:divBdr>
    </w:div>
    <w:div w:id="665790201">
      <w:marLeft w:val="480"/>
      <w:marRight w:val="0"/>
      <w:marTop w:val="0"/>
      <w:marBottom w:val="0"/>
      <w:divBdr>
        <w:top w:val="none" w:sz="0" w:space="0" w:color="auto"/>
        <w:left w:val="none" w:sz="0" w:space="0" w:color="auto"/>
        <w:bottom w:val="none" w:sz="0" w:space="0" w:color="auto"/>
        <w:right w:val="none" w:sz="0" w:space="0" w:color="auto"/>
      </w:divBdr>
    </w:div>
    <w:div w:id="665940158">
      <w:bodyDiv w:val="1"/>
      <w:marLeft w:val="0"/>
      <w:marRight w:val="0"/>
      <w:marTop w:val="0"/>
      <w:marBottom w:val="0"/>
      <w:divBdr>
        <w:top w:val="none" w:sz="0" w:space="0" w:color="auto"/>
        <w:left w:val="none" w:sz="0" w:space="0" w:color="auto"/>
        <w:bottom w:val="none" w:sz="0" w:space="0" w:color="auto"/>
        <w:right w:val="none" w:sz="0" w:space="0" w:color="auto"/>
      </w:divBdr>
    </w:div>
    <w:div w:id="666328863">
      <w:bodyDiv w:val="1"/>
      <w:marLeft w:val="0"/>
      <w:marRight w:val="0"/>
      <w:marTop w:val="0"/>
      <w:marBottom w:val="0"/>
      <w:divBdr>
        <w:top w:val="none" w:sz="0" w:space="0" w:color="auto"/>
        <w:left w:val="none" w:sz="0" w:space="0" w:color="auto"/>
        <w:bottom w:val="none" w:sz="0" w:space="0" w:color="auto"/>
        <w:right w:val="none" w:sz="0" w:space="0" w:color="auto"/>
      </w:divBdr>
    </w:div>
    <w:div w:id="666440114">
      <w:marLeft w:val="480"/>
      <w:marRight w:val="0"/>
      <w:marTop w:val="0"/>
      <w:marBottom w:val="0"/>
      <w:divBdr>
        <w:top w:val="none" w:sz="0" w:space="0" w:color="auto"/>
        <w:left w:val="none" w:sz="0" w:space="0" w:color="auto"/>
        <w:bottom w:val="none" w:sz="0" w:space="0" w:color="auto"/>
        <w:right w:val="none" w:sz="0" w:space="0" w:color="auto"/>
      </w:divBdr>
    </w:div>
    <w:div w:id="666784056">
      <w:bodyDiv w:val="1"/>
      <w:marLeft w:val="0"/>
      <w:marRight w:val="0"/>
      <w:marTop w:val="0"/>
      <w:marBottom w:val="0"/>
      <w:divBdr>
        <w:top w:val="none" w:sz="0" w:space="0" w:color="auto"/>
        <w:left w:val="none" w:sz="0" w:space="0" w:color="auto"/>
        <w:bottom w:val="none" w:sz="0" w:space="0" w:color="auto"/>
        <w:right w:val="none" w:sz="0" w:space="0" w:color="auto"/>
      </w:divBdr>
    </w:div>
    <w:div w:id="666860122">
      <w:marLeft w:val="480"/>
      <w:marRight w:val="0"/>
      <w:marTop w:val="0"/>
      <w:marBottom w:val="0"/>
      <w:divBdr>
        <w:top w:val="none" w:sz="0" w:space="0" w:color="auto"/>
        <w:left w:val="none" w:sz="0" w:space="0" w:color="auto"/>
        <w:bottom w:val="none" w:sz="0" w:space="0" w:color="auto"/>
        <w:right w:val="none" w:sz="0" w:space="0" w:color="auto"/>
      </w:divBdr>
    </w:div>
    <w:div w:id="666860685">
      <w:marLeft w:val="480"/>
      <w:marRight w:val="0"/>
      <w:marTop w:val="0"/>
      <w:marBottom w:val="0"/>
      <w:divBdr>
        <w:top w:val="none" w:sz="0" w:space="0" w:color="auto"/>
        <w:left w:val="none" w:sz="0" w:space="0" w:color="auto"/>
        <w:bottom w:val="none" w:sz="0" w:space="0" w:color="auto"/>
        <w:right w:val="none" w:sz="0" w:space="0" w:color="auto"/>
      </w:divBdr>
    </w:div>
    <w:div w:id="666979321">
      <w:marLeft w:val="480"/>
      <w:marRight w:val="0"/>
      <w:marTop w:val="0"/>
      <w:marBottom w:val="0"/>
      <w:divBdr>
        <w:top w:val="none" w:sz="0" w:space="0" w:color="auto"/>
        <w:left w:val="none" w:sz="0" w:space="0" w:color="auto"/>
        <w:bottom w:val="none" w:sz="0" w:space="0" w:color="auto"/>
        <w:right w:val="none" w:sz="0" w:space="0" w:color="auto"/>
      </w:divBdr>
    </w:div>
    <w:div w:id="667052240">
      <w:marLeft w:val="480"/>
      <w:marRight w:val="0"/>
      <w:marTop w:val="0"/>
      <w:marBottom w:val="0"/>
      <w:divBdr>
        <w:top w:val="none" w:sz="0" w:space="0" w:color="auto"/>
        <w:left w:val="none" w:sz="0" w:space="0" w:color="auto"/>
        <w:bottom w:val="none" w:sz="0" w:space="0" w:color="auto"/>
        <w:right w:val="none" w:sz="0" w:space="0" w:color="auto"/>
      </w:divBdr>
    </w:div>
    <w:div w:id="667251633">
      <w:marLeft w:val="480"/>
      <w:marRight w:val="0"/>
      <w:marTop w:val="0"/>
      <w:marBottom w:val="0"/>
      <w:divBdr>
        <w:top w:val="none" w:sz="0" w:space="0" w:color="auto"/>
        <w:left w:val="none" w:sz="0" w:space="0" w:color="auto"/>
        <w:bottom w:val="none" w:sz="0" w:space="0" w:color="auto"/>
        <w:right w:val="none" w:sz="0" w:space="0" w:color="auto"/>
      </w:divBdr>
    </w:div>
    <w:div w:id="667484369">
      <w:bodyDiv w:val="1"/>
      <w:marLeft w:val="0"/>
      <w:marRight w:val="0"/>
      <w:marTop w:val="0"/>
      <w:marBottom w:val="0"/>
      <w:divBdr>
        <w:top w:val="none" w:sz="0" w:space="0" w:color="auto"/>
        <w:left w:val="none" w:sz="0" w:space="0" w:color="auto"/>
        <w:bottom w:val="none" w:sz="0" w:space="0" w:color="auto"/>
        <w:right w:val="none" w:sz="0" w:space="0" w:color="auto"/>
      </w:divBdr>
    </w:div>
    <w:div w:id="667949588">
      <w:bodyDiv w:val="1"/>
      <w:marLeft w:val="0"/>
      <w:marRight w:val="0"/>
      <w:marTop w:val="0"/>
      <w:marBottom w:val="0"/>
      <w:divBdr>
        <w:top w:val="none" w:sz="0" w:space="0" w:color="auto"/>
        <w:left w:val="none" w:sz="0" w:space="0" w:color="auto"/>
        <w:bottom w:val="none" w:sz="0" w:space="0" w:color="auto"/>
        <w:right w:val="none" w:sz="0" w:space="0" w:color="auto"/>
      </w:divBdr>
    </w:div>
    <w:div w:id="667951763">
      <w:bodyDiv w:val="1"/>
      <w:marLeft w:val="0"/>
      <w:marRight w:val="0"/>
      <w:marTop w:val="0"/>
      <w:marBottom w:val="0"/>
      <w:divBdr>
        <w:top w:val="none" w:sz="0" w:space="0" w:color="auto"/>
        <w:left w:val="none" w:sz="0" w:space="0" w:color="auto"/>
        <w:bottom w:val="none" w:sz="0" w:space="0" w:color="auto"/>
        <w:right w:val="none" w:sz="0" w:space="0" w:color="auto"/>
      </w:divBdr>
    </w:div>
    <w:div w:id="668019045">
      <w:marLeft w:val="480"/>
      <w:marRight w:val="0"/>
      <w:marTop w:val="0"/>
      <w:marBottom w:val="0"/>
      <w:divBdr>
        <w:top w:val="none" w:sz="0" w:space="0" w:color="auto"/>
        <w:left w:val="none" w:sz="0" w:space="0" w:color="auto"/>
        <w:bottom w:val="none" w:sz="0" w:space="0" w:color="auto"/>
        <w:right w:val="none" w:sz="0" w:space="0" w:color="auto"/>
      </w:divBdr>
    </w:div>
    <w:div w:id="668102589">
      <w:marLeft w:val="480"/>
      <w:marRight w:val="0"/>
      <w:marTop w:val="0"/>
      <w:marBottom w:val="0"/>
      <w:divBdr>
        <w:top w:val="none" w:sz="0" w:space="0" w:color="auto"/>
        <w:left w:val="none" w:sz="0" w:space="0" w:color="auto"/>
        <w:bottom w:val="none" w:sz="0" w:space="0" w:color="auto"/>
        <w:right w:val="none" w:sz="0" w:space="0" w:color="auto"/>
      </w:divBdr>
    </w:div>
    <w:div w:id="668142190">
      <w:marLeft w:val="480"/>
      <w:marRight w:val="0"/>
      <w:marTop w:val="0"/>
      <w:marBottom w:val="0"/>
      <w:divBdr>
        <w:top w:val="none" w:sz="0" w:space="0" w:color="auto"/>
        <w:left w:val="none" w:sz="0" w:space="0" w:color="auto"/>
        <w:bottom w:val="none" w:sz="0" w:space="0" w:color="auto"/>
        <w:right w:val="none" w:sz="0" w:space="0" w:color="auto"/>
      </w:divBdr>
    </w:div>
    <w:div w:id="668212479">
      <w:marLeft w:val="480"/>
      <w:marRight w:val="0"/>
      <w:marTop w:val="0"/>
      <w:marBottom w:val="0"/>
      <w:divBdr>
        <w:top w:val="none" w:sz="0" w:space="0" w:color="auto"/>
        <w:left w:val="none" w:sz="0" w:space="0" w:color="auto"/>
        <w:bottom w:val="none" w:sz="0" w:space="0" w:color="auto"/>
        <w:right w:val="none" w:sz="0" w:space="0" w:color="auto"/>
      </w:divBdr>
    </w:div>
    <w:div w:id="668290302">
      <w:bodyDiv w:val="1"/>
      <w:marLeft w:val="0"/>
      <w:marRight w:val="0"/>
      <w:marTop w:val="0"/>
      <w:marBottom w:val="0"/>
      <w:divBdr>
        <w:top w:val="none" w:sz="0" w:space="0" w:color="auto"/>
        <w:left w:val="none" w:sz="0" w:space="0" w:color="auto"/>
        <w:bottom w:val="none" w:sz="0" w:space="0" w:color="auto"/>
        <w:right w:val="none" w:sz="0" w:space="0" w:color="auto"/>
      </w:divBdr>
    </w:div>
    <w:div w:id="668296052">
      <w:bodyDiv w:val="1"/>
      <w:marLeft w:val="0"/>
      <w:marRight w:val="0"/>
      <w:marTop w:val="0"/>
      <w:marBottom w:val="0"/>
      <w:divBdr>
        <w:top w:val="none" w:sz="0" w:space="0" w:color="auto"/>
        <w:left w:val="none" w:sz="0" w:space="0" w:color="auto"/>
        <w:bottom w:val="none" w:sz="0" w:space="0" w:color="auto"/>
        <w:right w:val="none" w:sz="0" w:space="0" w:color="auto"/>
      </w:divBdr>
      <w:divsChild>
        <w:div w:id="152452837">
          <w:marLeft w:val="480"/>
          <w:marRight w:val="0"/>
          <w:marTop w:val="0"/>
          <w:marBottom w:val="0"/>
          <w:divBdr>
            <w:top w:val="none" w:sz="0" w:space="0" w:color="auto"/>
            <w:left w:val="none" w:sz="0" w:space="0" w:color="auto"/>
            <w:bottom w:val="none" w:sz="0" w:space="0" w:color="auto"/>
            <w:right w:val="none" w:sz="0" w:space="0" w:color="auto"/>
          </w:divBdr>
        </w:div>
        <w:div w:id="108748654">
          <w:marLeft w:val="480"/>
          <w:marRight w:val="0"/>
          <w:marTop w:val="0"/>
          <w:marBottom w:val="0"/>
          <w:divBdr>
            <w:top w:val="none" w:sz="0" w:space="0" w:color="auto"/>
            <w:left w:val="none" w:sz="0" w:space="0" w:color="auto"/>
            <w:bottom w:val="none" w:sz="0" w:space="0" w:color="auto"/>
            <w:right w:val="none" w:sz="0" w:space="0" w:color="auto"/>
          </w:divBdr>
        </w:div>
        <w:div w:id="1157304724">
          <w:marLeft w:val="480"/>
          <w:marRight w:val="0"/>
          <w:marTop w:val="0"/>
          <w:marBottom w:val="0"/>
          <w:divBdr>
            <w:top w:val="none" w:sz="0" w:space="0" w:color="auto"/>
            <w:left w:val="none" w:sz="0" w:space="0" w:color="auto"/>
            <w:bottom w:val="none" w:sz="0" w:space="0" w:color="auto"/>
            <w:right w:val="none" w:sz="0" w:space="0" w:color="auto"/>
          </w:divBdr>
        </w:div>
        <w:div w:id="1898086200">
          <w:marLeft w:val="480"/>
          <w:marRight w:val="0"/>
          <w:marTop w:val="0"/>
          <w:marBottom w:val="0"/>
          <w:divBdr>
            <w:top w:val="none" w:sz="0" w:space="0" w:color="auto"/>
            <w:left w:val="none" w:sz="0" w:space="0" w:color="auto"/>
            <w:bottom w:val="none" w:sz="0" w:space="0" w:color="auto"/>
            <w:right w:val="none" w:sz="0" w:space="0" w:color="auto"/>
          </w:divBdr>
        </w:div>
        <w:div w:id="1227035711">
          <w:marLeft w:val="480"/>
          <w:marRight w:val="0"/>
          <w:marTop w:val="0"/>
          <w:marBottom w:val="0"/>
          <w:divBdr>
            <w:top w:val="none" w:sz="0" w:space="0" w:color="auto"/>
            <w:left w:val="none" w:sz="0" w:space="0" w:color="auto"/>
            <w:bottom w:val="none" w:sz="0" w:space="0" w:color="auto"/>
            <w:right w:val="none" w:sz="0" w:space="0" w:color="auto"/>
          </w:divBdr>
        </w:div>
        <w:div w:id="1061833633">
          <w:marLeft w:val="480"/>
          <w:marRight w:val="0"/>
          <w:marTop w:val="0"/>
          <w:marBottom w:val="0"/>
          <w:divBdr>
            <w:top w:val="none" w:sz="0" w:space="0" w:color="auto"/>
            <w:left w:val="none" w:sz="0" w:space="0" w:color="auto"/>
            <w:bottom w:val="none" w:sz="0" w:space="0" w:color="auto"/>
            <w:right w:val="none" w:sz="0" w:space="0" w:color="auto"/>
          </w:divBdr>
        </w:div>
        <w:div w:id="2077701959">
          <w:marLeft w:val="480"/>
          <w:marRight w:val="0"/>
          <w:marTop w:val="0"/>
          <w:marBottom w:val="0"/>
          <w:divBdr>
            <w:top w:val="none" w:sz="0" w:space="0" w:color="auto"/>
            <w:left w:val="none" w:sz="0" w:space="0" w:color="auto"/>
            <w:bottom w:val="none" w:sz="0" w:space="0" w:color="auto"/>
            <w:right w:val="none" w:sz="0" w:space="0" w:color="auto"/>
          </w:divBdr>
        </w:div>
        <w:div w:id="890458835">
          <w:marLeft w:val="480"/>
          <w:marRight w:val="0"/>
          <w:marTop w:val="0"/>
          <w:marBottom w:val="0"/>
          <w:divBdr>
            <w:top w:val="none" w:sz="0" w:space="0" w:color="auto"/>
            <w:left w:val="none" w:sz="0" w:space="0" w:color="auto"/>
            <w:bottom w:val="none" w:sz="0" w:space="0" w:color="auto"/>
            <w:right w:val="none" w:sz="0" w:space="0" w:color="auto"/>
          </w:divBdr>
        </w:div>
        <w:div w:id="2083018924">
          <w:marLeft w:val="480"/>
          <w:marRight w:val="0"/>
          <w:marTop w:val="0"/>
          <w:marBottom w:val="0"/>
          <w:divBdr>
            <w:top w:val="none" w:sz="0" w:space="0" w:color="auto"/>
            <w:left w:val="none" w:sz="0" w:space="0" w:color="auto"/>
            <w:bottom w:val="none" w:sz="0" w:space="0" w:color="auto"/>
            <w:right w:val="none" w:sz="0" w:space="0" w:color="auto"/>
          </w:divBdr>
        </w:div>
        <w:div w:id="718474487">
          <w:marLeft w:val="480"/>
          <w:marRight w:val="0"/>
          <w:marTop w:val="0"/>
          <w:marBottom w:val="0"/>
          <w:divBdr>
            <w:top w:val="none" w:sz="0" w:space="0" w:color="auto"/>
            <w:left w:val="none" w:sz="0" w:space="0" w:color="auto"/>
            <w:bottom w:val="none" w:sz="0" w:space="0" w:color="auto"/>
            <w:right w:val="none" w:sz="0" w:space="0" w:color="auto"/>
          </w:divBdr>
        </w:div>
        <w:div w:id="1877083445">
          <w:marLeft w:val="480"/>
          <w:marRight w:val="0"/>
          <w:marTop w:val="0"/>
          <w:marBottom w:val="0"/>
          <w:divBdr>
            <w:top w:val="none" w:sz="0" w:space="0" w:color="auto"/>
            <w:left w:val="none" w:sz="0" w:space="0" w:color="auto"/>
            <w:bottom w:val="none" w:sz="0" w:space="0" w:color="auto"/>
            <w:right w:val="none" w:sz="0" w:space="0" w:color="auto"/>
          </w:divBdr>
        </w:div>
        <w:div w:id="1099640073">
          <w:marLeft w:val="480"/>
          <w:marRight w:val="0"/>
          <w:marTop w:val="0"/>
          <w:marBottom w:val="0"/>
          <w:divBdr>
            <w:top w:val="none" w:sz="0" w:space="0" w:color="auto"/>
            <w:left w:val="none" w:sz="0" w:space="0" w:color="auto"/>
            <w:bottom w:val="none" w:sz="0" w:space="0" w:color="auto"/>
            <w:right w:val="none" w:sz="0" w:space="0" w:color="auto"/>
          </w:divBdr>
        </w:div>
        <w:div w:id="580221075">
          <w:marLeft w:val="480"/>
          <w:marRight w:val="0"/>
          <w:marTop w:val="0"/>
          <w:marBottom w:val="0"/>
          <w:divBdr>
            <w:top w:val="none" w:sz="0" w:space="0" w:color="auto"/>
            <w:left w:val="none" w:sz="0" w:space="0" w:color="auto"/>
            <w:bottom w:val="none" w:sz="0" w:space="0" w:color="auto"/>
            <w:right w:val="none" w:sz="0" w:space="0" w:color="auto"/>
          </w:divBdr>
        </w:div>
        <w:div w:id="987591604">
          <w:marLeft w:val="480"/>
          <w:marRight w:val="0"/>
          <w:marTop w:val="0"/>
          <w:marBottom w:val="0"/>
          <w:divBdr>
            <w:top w:val="none" w:sz="0" w:space="0" w:color="auto"/>
            <w:left w:val="none" w:sz="0" w:space="0" w:color="auto"/>
            <w:bottom w:val="none" w:sz="0" w:space="0" w:color="auto"/>
            <w:right w:val="none" w:sz="0" w:space="0" w:color="auto"/>
          </w:divBdr>
        </w:div>
        <w:div w:id="880630289">
          <w:marLeft w:val="480"/>
          <w:marRight w:val="0"/>
          <w:marTop w:val="0"/>
          <w:marBottom w:val="0"/>
          <w:divBdr>
            <w:top w:val="none" w:sz="0" w:space="0" w:color="auto"/>
            <w:left w:val="none" w:sz="0" w:space="0" w:color="auto"/>
            <w:bottom w:val="none" w:sz="0" w:space="0" w:color="auto"/>
            <w:right w:val="none" w:sz="0" w:space="0" w:color="auto"/>
          </w:divBdr>
        </w:div>
      </w:divsChild>
    </w:div>
    <w:div w:id="668404937">
      <w:bodyDiv w:val="1"/>
      <w:marLeft w:val="0"/>
      <w:marRight w:val="0"/>
      <w:marTop w:val="0"/>
      <w:marBottom w:val="0"/>
      <w:divBdr>
        <w:top w:val="none" w:sz="0" w:space="0" w:color="auto"/>
        <w:left w:val="none" w:sz="0" w:space="0" w:color="auto"/>
        <w:bottom w:val="none" w:sz="0" w:space="0" w:color="auto"/>
        <w:right w:val="none" w:sz="0" w:space="0" w:color="auto"/>
      </w:divBdr>
    </w:div>
    <w:div w:id="668605121">
      <w:marLeft w:val="480"/>
      <w:marRight w:val="0"/>
      <w:marTop w:val="0"/>
      <w:marBottom w:val="0"/>
      <w:divBdr>
        <w:top w:val="none" w:sz="0" w:space="0" w:color="auto"/>
        <w:left w:val="none" w:sz="0" w:space="0" w:color="auto"/>
        <w:bottom w:val="none" w:sz="0" w:space="0" w:color="auto"/>
        <w:right w:val="none" w:sz="0" w:space="0" w:color="auto"/>
      </w:divBdr>
    </w:div>
    <w:div w:id="669065347">
      <w:bodyDiv w:val="1"/>
      <w:marLeft w:val="0"/>
      <w:marRight w:val="0"/>
      <w:marTop w:val="0"/>
      <w:marBottom w:val="0"/>
      <w:divBdr>
        <w:top w:val="none" w:sz="0" w:space="0" w:color="auto"/>
        <w:left w:val="none" w:sz="0" w:space="0" w:color="auto"/>
        <w:bottom w:val="none" w:sz="0" w:space="0" w:color="auto"/>
        <w:right w:val="none" w:sz="0" w:space="0" w:color="auto"/>
      </w:divBdr>
    </w:div>
    <w:div w:id="669213451">
      <w:bodyDiv w:val="1"/>
      <w:marLeft w:val="0"/>
      <w:marRight w:val="0"/>
      <w:marTop w:val="0"/>
      <w:marBottom w:val="0"/>
      <w:divBdr>
        <w:top w:val="none" w:sz="0" w:space="0" w:color="auto"/>
        <w:left w:val="none" w:sz="0" w:space="0" w:color="auto"/>
        <w:bottom w:val="none" w:sz="0" w:space="0" w:color="auto"/>
        <w:right w:val="none" w:sz="0" w:space="0" w:color="auto"/>
      </w:divBdr>
    </w:div>
    <w:div w:id="669329878">
      <w:marLeft w:val="480"/>
      <w:marRight w:val="0"/>
      <w:marTop w:val="0"/>
      <w:marBottom w:val="0"/>
      <w:divBdr>
        <w:top w:val="none" w:sz="0" w:space="0" w:color="auto"/>
        <w:left w:val="none" w:sz="0" w:space="0" w:color="auto"/>
        <w:bottom w:val="none" w:sz="0" w:space="0" w:color="auto"/>
        <w:right w:val="none" w:sz="0" w:space="0" w:color="auto"/>
      </w:divBdr>
    </w:div>
    <w:div w:id="669452163">
      <w:bodyDiv w:val="1"/>
      <w:marLeft w:val="0"/>
      <w:marRight w:val="0"/>
      <w:marTop w:val="0"/>
      <w:marBottom w:val="0"/>
      <w:divBdr>
        <w:top w:val="none" w:sz="0" w:space="0" w:color="auto"/>
        <w:left w:val="none" w:sz="0" w:space="0" w:color="auto"/>
        <w:bottom w:val="none" w:sz="0" w:space="0" w:color="auto"/>
        <w:right w:val="none" w:sz="0" w:space="0" w:color="auto"/>
      </w:divBdr>
    </w:div>
    <w:div w:id="669455519">
      <w:bodyDiv w:val="1"/>
      <w:marLeft w:val="0"/>
      <w:marRight w:val="0"/>
      <w:marTop w:val="0"/>
      <w:marBottom w:val="0"/>
      <w:divBdr>
        <w:top w:val="none" w:sz="0" w:space="0" w:color="auto"/>
        <w:left w:val="none" w:sz="0" w:space="0" w:color="auto"/>
        <w:bottom w:val="none" w:sz="0" w:space="0" w:color="auto"/>
        <w:right w:val="none" w:sz="0" w:space="0" w:color="auto"/>
      </w:divBdr>
    </w:div>
    <w:div w:id="669915500">
      <w:bodyDiv w:val="1"/>
      <w:marLeft w:val="0"/>
      <w:marRight w:val="0"/>
      <w:marTop w:val="0"/>
      <w:marBottom w:val="0"/>
      <w:divBdr>
        <w:top w:val="none" w:sz="0" w:space="0" w:color="auto"/>
        <w:left w:val="none" w:sz="0" w:space="0" w:color="auto"/>
        <w:bottom w:val="none" w:sz="0" w:space="0" w:color="auto"/>
        <w:right w:val="none" w:sz="0" w:space="0" w:color="auto"/>
      </w:divBdr>
    </w:div>
    <w:div w:id="669917729">
      <w:marLeft w:val="480"/>
      <w:marRight w:val="0"/>
      <w:marTop w:val="0"/>
      <w:marBottom w:val="0"/>
      <w:divBdr>
        <w:top w:val="none" w:sz="0" w:space="0" w:color="auto"/>
        <w:left w:val="none" w:sz="0" w:space="0" w:color="auto"/>
        <w:bottom w:val="none" w:sz="0" w:space="0" w:color="auto"/>
        <w:right w:val="none" w:sz="0" w:space="0" w:color="auto"/>
      </w:divBdr>
    </w:div>
    <w:div w:id="670252975">
      <w:bodyDiv w:val="1"/>
      <w:marLeft w:val="0"/>
      <w:marRight w:val="0"/>
      <w:marTop w:val="0"/>
      <w:marBottom w:val="0"/>
      <w:divBdr>
        <w:top w:val="none" w:sz="0" w:space="0" w:color="auto"/>
        <w:left w:val="none" w:sz="0" w:space="0" w:color="auto"/>
        <w:bottom w:val="none" w:sz="0" w:space="0" w:color="auto"/>
        <w:right w:val="none" w:sz="0" w:space="0" w:color="auto"/>
      </w:divBdr>
    </w:div>
    <w:div w:id="670253244">
      <w:marLeft w:val="480"/>
      <w:marRight w:val="0"/>
      <w:marTop w:val="0"/>
      <w:marBottom w:val="0"/>
      <w:divBdr>
        <w:top w:val="none" w:sz="0" w:space="0" w:color="auto"/>
        <w:left w:val="none" w:sz="0" w:space="0" w:color="auto"/>
        <w:bottom w:val="none" w:sz="0" w:space="0" w:color="auto"/>
        <w:right w:val="none" w:sz="0" w:space="0" w:color="auto"/>
      </w:divBdr>
    </w:div>
    <w:div w:id="670370177">
      <w:marLeft w:val="480"/>
      <w:marRight w:val="0"/>
      <w:marTop w:val="0"/>
      <w:marBottom w:val="0"/>
      <w:divBdr>
        <w:top w:val="none" w:sz="0" w:space="0" w:color="auto"/>
        <w:left w:val="none" w:sz="0" w:space="0" w:color="auto"/>
        <w:bottom w:val="none" w:sz="0" w:space="0" w:color="auto"/>
        <w:right w:val="none" w:sz="0" w:space="0" w:color="auto"/>
      </w:divBdr>
    </w:div>
    <w:div w:id="670596724">
      <w:marLeft w:val="480"/>
      <w:marRight w:val="0"/>
      <w:marTop w:val="0"/>
      <w:marBottom w:val="0"/>
      <w:divBdr>
        <w:top w:val="none" w:sz="0" w:space="0" w:color="auto"/>
        <w:left w:val="none" w:sz="0" w:space="0" w:color="auto"/>
        <w:bottom w:val="none" w:sz="0" w:space="0" w:color="auto"/>
        <w:right w:val="none" w:sz="0" w:space="0" w:color="auto"/>
      </w:divBdr>
    </w:div>
    <w:div w:id="670834405">
      <w:marLeft w:val="480"/>
      <w:marRight w:val="0"/>
      <w:marTop w:val="0"/>
      <w:marBottom w:val="0"/>
      <w:divBdr>
        <w:top w:val="none" w:sz="0" w:space="0" w:color="auto"/>
        <w:left w:val="none" w:sz="0" w:space="0" w:color="auto"/>
        <w:bottom w:val="none" w:sz="0" w:space="0" w:color="auto"/>
        <w:right w:val="none" w:sz="0" w:space="0" w:color="auto"/>
      </w:divBdr>
    </w:div>
    <w:div w:id="671108433">
      <w:marLeft w:val="480"/>
      <w:marRight w:val="0"/>
      <w:marTop w:val="0"/>
      <w:marBottom w:val="0"/>
      <w:divBdr>
        <w:top w:val="none" w:sz="0" w:space="0" w:color="auto"/>
        <w:left w:val="none" w:sz="0" w:space="0" w:color="auto"/>
        <w:bottom w:val="none" w:sz="0" w:space="0" w:color="auto"/>
        <w:right w:val="none" w:sz="0" w:space="0" w:color="auto"/>
      </w:divBdr>
    </w:div>
    <w:div w:id="671225522">
      <w:marLeft w:val="480"/>
      <w:marRight w:val="0"/>
      <w:marTop w:val="0"/>
      <w:marBottom w:val="0"/>
      <w:divBdr>
        <w:top w:val="none" w:sz="0" w:space="0" w:color="auto"/>
        <w:left w:val="none" w:sz="0" w:space="0" w:color="auto"/>
        <w:bottom w:val="none" w:sz="0" w:space="0" w:color="auto"/>
        <w:right w:val="none" w:sz="0" w:space="0" w:color="auto"/>
      </w:divBdr>
    </w:div>
    <w:div w:id="671377917">
      <w:marLeft w:val="480"/>
      <w:marRight w:val="0"/>
      <w:marTop w:val="0"/>
      <w:marBottom w:val="0"/>
      <w:divBdr>
        <w:top w:val="none" w:sz="0" w:space="0" w:color="auto"/>
        <w:left w:val="none" w:sz="0" w:space="0" w:color="auto"/>
        <w:bottom w:val="none" w:sz="0" w:space="0" w:color="auto"/>
        <w:right w:val="none" w:sz="0" w:space="0" w:color="auto"/>
      </w:divBdr>
    </w:div>
    <w:div w:id="671420650">
      <w:bodyDiv w:val="1"/>
      <w:marLeft w:val="0"/>
      <w:marRight w:val="0"/>
      <w:marTop w:val="0"/>
      <w:marBottom w:val="0"/>
      <w:divBdr>
        <w:top w:val="none" w:sz="0" w:space="0" w:color="auto"/>
        <w:left w:val="none" w:sz="0" w:space="0" w:color="auto"/>
        <w:bottom w:val="none" w:sz="0" w:space="0" w:color="auto"/>
        <w:right w:val="none" w:sz="0" w:space="0" w:color="auto"/>
      </w:divBdr>
    </w:div>
    <w:div w:id="671447309">
      <w:bodyDiv w:val="1"/>
      <w:marLeft w:val="0"/>
      <w:marRight w:val="0"/>
      <w:marTop w:val="0"/>
      <w:marBottom w:val="0"/>
      <w:divBdr>
        <w:top w:val="none" w:sz="0" w:space="0" w:color="auto"/>
        <w:left w:val="none" w:sz="0" w:space="0" w:color="auto"/>
        <w:bottom w:val="none" w:sz="0" w:space="0" w:color="auto"/>
        <w:right w:val="none" w:sz="0" w:space="0" w:color="auto"/>
      </w:divBdr>
    </w:div>
    <w:div w:id="671448809">
      <w:marLeft w:val="480"/>
      <w:marRight w:val="0"/>
      <w:marTop w:val="0"/>
      <w:marBottom w:val="0"/>
      <w:divBdr>
        <w:top w:val="none" w:sz="0" w:space="0" w:color="auto"/>
        <w:left w:val="none" w:sz="0" w:space="0" w:color="auto"/>
        <w:bottom w:val="none" w:sz="0" w:space="0" w:color="auto"/>
        <w:right w:val="none" w:sz="0" w:space="0" w:color="auto"/>
      </w:divBdr>
    </w:div>
    <w:div w:id="671491775">
      <w:marLeft w:val="480"/>
      <w:marRight w:val="0"/>
      <w:marTop w:val="0"/>
      <w:marBottom w:val="0"/>
      <w:divBdr>
        <w:top w:val="none" w:sz="0" w:space="0" w:color="auto"/>
        <w:left w:val="none" w:sz="0" w:space="0" w:color="auto"/>
        <w:bottom w:val="none" w:sz="0" w:space="0" w:color="auto"/>
        <w:right w:val="none" w:sz="0" w:space="0" w:color="auto"/>
      </w:divBdr>
    </w:div>
    <w:div w:id="671491868">
      <w:marLeft w:val="480"/>
      <w:marRight w:val="0"/>
      <w:marTop w:val="0"/>
      <w:marBottom w:val="0"/>
      <w:divBdr>
        <w:top w:val="none" w:sz="0" w:space="0" w:color="auto"/>
        <w:left w:val="none" w:sz="0" w:space="0" w:color="auto"/>
        <w:bottom w:val="none" w:sz="0" w:space="0" w:color="auto"/>
        <w:right w:val="none" w:sz="0" w:space="0" w:color="auto"/>
      </w:divBdr>
    </w:div>
    <w:div w:id="671567442">
      <w:bodyDiv w:val="1"/>
      <w:marLeft w:val="0"/>
      <w:marRight w:val="0"/>
      <w:marTop w:val="0"/>
      <w:marBottom w:val="0"/>
      <w:divBdr>
        <w:top w:val="none" w:sz="0" w:space="0" w:color="auto"/>
        <w:left w:val="none" w:sz="0" w:space="0" w:color="auto"/>
        <w:bottom w:val="none" w:sz="0" w:space="0" w:color="auto"/>
        <w:right w:val="none" w:sz="0" w:space="0" w:color="auto"/>
      </w:divBdr>
    </w:div>
    <w:div w:id="671639872">
      <w:bodyDiv w:val="1"/>
      <w:marLeft w:val="0"/>
      <w:marRight w:val="0"/>
      <w:marTop w:val="0"/>
      <w:marBottom w:val="0"/>
      <w:divBdr>
        <w:top w:val="none" w:sz="0" w:space="0" w:color="auto"/>
        <w:left w:val="none" w:sz="0" w:space="0" w:color="auto"/>
        <w:bottom w:val="none" w:sz="0" w:space="0" w:color="auto"/>
        <w:right w:val="none" w:sz="0" w:space="0" w:color="auto"/>
      </w:divBdr>
    </w:div>
    <w:div w:id="671837870">
      <w:bodyDiv w:val="1"/>
      <w:marLeft w:val="0"/>
      <w:marRight w:val="0"/>
      <w:marTop w:val="0"/>
      <w:marBottom w:val="0"/>
      <w:divBdr>
        <w:top w:val="none" w:sz="0" w:space="0" w:color="auto"/>
        <w:left w:val="none" w:sz="0" w:space="0" w:color="auto"/>
        <w:bottom w:val="none" w:sz="0" w:space="0" w:color="auto"/>
        <w:right w:val="none" w:sz="0" w:space="0" w:color="auto"/>
      </w:divBdr>
    </w:div>
    <w:div w:id="672029138">
      <w:bodyDiv w:val="1"/>
      <w:marLeft w:val="0"/>
      <w:marRight w:val="0"/>
      <w:marTop w:val="0"/>
      <w:marBottom w:val="0"/>
      <w:divBdr>
        <w:top w:val="none" w:sz="0" w:space="0" w:color="auto"/>
        <w:left w:val="none" w:sz="0" w:space="0" w:color="auto"/>
        <w:bottom w:val="none" w:sz="0" w:space="0" w:color="auto"/>
        <w:right w:val="none" w:sz="0" w:space="0" w:color="auto"/>
      </w:divBdr>
    </w:div>
    <w:div w:id="672103719">
      <w:marLeft w:val="480"/>
      <w:marRight w:val="0"/>
      <w:marTop w:val="0"/>
      <w:marBottom w:val="0"/>
      <w:divBdr>
        <w:top w:val="none" w:sz="0" w:space="0" w:color="auto"/>
        <w:left w:val="none" w:sz="0" w:space="0" w:color="auto"/>
        <w:bottom w:val="none" w:sz="0" w:space="0" w:color="auto"/>
        <w:right w:val="none" w:sz="0" w:space="0" w:color="auto"/>
      </w:divBdr>
    </w:div>
    <w:div w:id="672221114">
      <w:bodyDiv w:val="1"/>
      <w:marLeft w:val="0"/>
      <w:marRight w:val="0"/>
      <w:marTop w:val="0"/>
      <w:marBottom w:val="0"/>
      <w:divBdr>
        <w:top w:val="none" w:sz="0" w:space="0" w:color="auto"/>
        <w:left w:val="none" w:sz="0" w:space="0" w:color="auto"/>
        <w:bottom w:val="none" w:sz="0" w:space="0" w:color="auto"/>
        <w:right w:val="none" w:sz="0" w:space="0" w:color="auto"/>
      </w:divBdr>
    </w:div>
    <w:div w:id="672755535">
      <w:marLeft w:val="480"/>
      <w:marRight w:val="0"/>
      <w:marTop w:val="0"/>
      <w:marBottom w:val="0"/>
      <w:divBdr>
        <w:top w:val="none" w:sz="0" w:space="0" w:color="auto"/>
        <w:left w:val="none" w:sz="0" w:space="0" w:color="auto"/>
        <w:bottom w:val="none" w:sz="0" w:space="0" w:color="auto"/>
        <w:right w:val="none" w:sz="0" w:space="0" w:color="auto"/>
      </w:divBdr>
    </w:div>
    <w:div w:id="673190818">
      <w:marLeft w:val="480"/>
      <w:marRight w:val="0"/>
      <w:marTop w:val="0"/>
      <w:marBottom w:val="0"/>
      <w:divBdr>
        <w:top w:val="none" w:sz="0" w:space="0" w:color="auto"/>
        <w:left w:val="none" w:sz="0" w:space="0" w:color="auto"/>
        <w:bottom w:val="none" w:sz="0" w:space="0" w:color="auto"/>
        <w:right w:val="none" w:sz="0" w:space="0" w:color="auto"/>
      </w:divBdr>
    </w:div>
    <w:div w:id="673191489">
      <w:marLeft w:val="480"/>
      <w:marRight w:val="0"/>
      <w:marTop w:val="0"/>
      <w:marBottom w:val="0"/>
      <w:divBdr>
        <w:top w:val="none" w:sz="0" w:space="0" w:color="auto"/>
        <w:left w:val="none" w:sz="0" w:space="0" w:color="auto"/>
        <w:bottom w:val="none" w:sz="0" w:space="0" w:color="auto"/>
        <w:right w:val="none" w:sz="0" w:space="0" w:color="auto"/>
      </w:divBdr>
    </w:div>
    <w:div w:id="673191760">
      <w:bodyDiv w:val="1"/>
      <w:marLeft w:val="0"/>
      <w:marRight w:val="0"/>
      <w:marTop w:val="0"/>
      <w:marBottom w:val="0"/>
      <w:divBdr>
        <w:top w:val="none" w:sz="0" w:space="0" w:color="auto"/>
        <w:left w:val="none" w:sz="0" w:space="0" w:color="auto"/>
        <w:bottom w:val="none" w:sz="0" w:space="0" w:color="auto"/>
        <w:right w:val="none" w:sz="0" w:space="0" w:color="auto"/>
      </w:divBdr>
    </w:div>
    <w:div w:id="673344238">
      <w:bodyDiv w:val="1"/>
      <w:marLeft w:val="0"/>
      <w:marRight w:val="0"/>
      <w:marTop w:val="0"/>
      <w:marBottom w:val="0"/>
      <w:divBdr>
        <w:top w:val="none" w:sz="0" w:space="0" w:color="auto"/>
        <w:left w:val="none" w:sz="0" w:space="0" w:color="auto"/>
        <w:bottom w:val="none" w:sz="0" w:space="0" w:color="auto"/>
        <w:right w:val="none" w:sz="0" w:space="0" w:color="auto"/>
      </w:divBdr>
    </w:div>
    <w:div w:id="673386854">
      <w:bodyDiv w:val="1"/>
      <w:marLeft w:val="0"/>
      <w:marRight w:val="0"/>
      <w:marTop w:val="0"/>
      <w:marBottom w:val="0"/>
      <w:divBdr>
        <w:top w:val="none" w:sz="0" w:space="0" w:color="auto"/>
        <w:left w:val="none" w:sz="0" w:space="0" w:color="auto"/>
        <w:bottom w:val="none" w:sz="0" w:space="0" w:color="auto"/>
        <w:right w:val="none" w:sz="0" w:space="0" w:color="auto"/>
      </w:divBdr>
    </w:div>
    <w:div w:id="673647234">
      <w:bodyDiv w:val="1"/>
      <w:marLeft w:val="0"/>
      <w:marRight w:val="0"/>
      <w:marTop w:val="0"/>
      <w:marBottom w:val="0"/>
      <w:divBdr>
        <w:top w:val="none" w:sz="0" w:space="0" w:color="auto"/>
        <w:left w:val="none" w:sz="0" w:space="0" w:color="auto"/>
        <w:bottom w:val="none" w:sz="0" w:space="0" w:color="auto"/>
        <w:right w:val="none" w:sz="0" w:space="0" w:color="auto"/>
      </w:divBdr>
    </w:div>
    <w:div w:id="673803350">
      <w:marLeft w:val="480"/>
      <w:marRight w:val="0"/>
      <w:marTop w:val="0"/>
      <w:marBottom w:val="0"/>
      <w:divBdr>
        <w:top w:val="none" w:sz="0" w:space="0" w:color="auto"/>
        <w:left w:val="none" w:sz="0" w:space="0" w:color="auto"/>
        <w:bottom w:val="none" w:sz="0" w:space="0" w:color="auto"/>
        <w:right w:val="none" w:sz="0" w:space="0" w:color="auto"/>
      </w:divBdr>
    </w:div>
    <w:div w:id="673803499">
      <w:marLeft w:val="480"/>
      <w:marRight w:val="0"/>
      <w:marTop w:val="0"/>
      <w:marBottom w:val="0"/>
      <w:divBdr>
        <w:top w:val="none" w:sz="0" w:space="0" w:color="auto"/>
        <w:left w:val="none" w:sz="0" w:space="0" w:color="auto"/>
        <w:bottom w:val="none" w:sz="0" w:space="0" w:color="auto"/>
        <w:right w:val="none" w:sz="0" w:space="0" w:color="auto"/>
      </w:divBdr>
    </w:div>
    <w:div w:id="673841290">
      <w:marLeft w:val="480"/>
      <w:marRight w:val="0"/>
      <w:marTop w:val="0"/>
      <w:marBottom w:val="0"/>
      <w:divBdr>
        <w:top w:val="none" w:sz="0" w:space="0" w:color="auto"/>
        <w:left w:val="none" w:sz="0" w:space="0" w:color="auto"/>
        <w:bottom w:val="none" w:sz="0" w:space="0" w:color="auto"/>
        <w:right w:val="none" w:sz="0" w:space="0" w:color="auto"/>
      </w:divBdr>
    </w:div>
    <w:div w:id="673997183">
      <w:bodyDiv w:val="1"/>
      <w:marLeft w:val="0"/>
      <w:marRight w:val="0"/>
      <w:marTop w:val="0"/>
      <w:marBottom w:val="0"/>
      <w:divBdr>
        <w:top w:val="none" w:sz="0" w:space="0" w:color="auto"/>
        <w:left w:val="none" w:sz="0" w:space="0" w:color="auto"/>
        <w:bottom w:val="none" w:sz="0" w:space="0" w:color="auto"/>
        <w:right w:val="none" w:sz="0" w:space="0" w:color="auto"/>
      </w:divBdr>
    </w:div>
    <w:div w:id="673997213">
      <w:bodyDiv w:val="1"/>
      <w:marLeft w:val="0"/>
      <w:marRight w:val="0"/>
      <w:marTop w:val="0"/>
      <w:marBottom w:val="0"/>
      <w:divBdr>
        <w:top w:val="none" w:sz="0" w:space="0" w:color="auto"/>
        <w:left w:val="none" w:sz="0" w:space="0" w:color="auto"/>
        <w:bottom w:val="none" w:sz="0" w:space="0" w:color="auto"/>
        <w:right w:val="none" w:sz="0" w:space="0" w:color="auto"/>
      </w:divBdr>
    </w:div>
    <w:div w:id="674113396">
      <w:marLeft w:val="480"/>
      <w:marRight w:val="0"/>
      <w:marTop w:val="0"/>
      <w:marBottom w:val="0"/>
      <w:divBdr>
        <w:top w:val="none" w:sz="0" w:space="0" w:color="auto"/>
        <w:left w:val="none" w:sz="0" w:space="0" w:color="auto"/>
        <w:bottom w:val="none" w:sz="0" w:space="0" w:color="auto"/>
        <w:right w:val="none" w:sz="0" w:space="0" w:color="auto"/>
      </w:divBdr>
    </w:div>
    <w:div w:id="674114673">
      <w:bodyDiv w:val="1"/>
      <w:marLeft w:val="0"/>
      <w:marRight w:val="0"/>
      <w:marTop w:val="0"/>
      <w:marBottom w:val="0"/>
      <w:divBdr>
        <w:top w:val="none" w:sz="0" w:space="0" w:color="auto"/>
        <w:left w:val="none" w:sz="0" w:space="0" w:color="auto"/>
        <w:bottom w:val="none" w:sz="0" w:space="0" w:color="auto"/>
        <w:right w:val="none" w:sz="0" w:space="0" w:color="auto"/>
      </w:divBdr>
    </w:div>
    <w:div w:id="674305651">
      <w:bodyDiv w:val="1"/>
      <w:marLeft w:val="0"/>
      <w:marRight w:val="0"/>
      <w:marTop w:val="0"/>
      <w:marBottom w:val="0"/>
      <w:divBdr>
        <w:top w:val="none" w:sz="0" w:space="0" w:color="auto"/>
        <w:left w:val="none" w:sz="0" w:space="0" w:color="auto"/>
        <w:bottom w:val="none" w:sz="0" w:space="0" w:color="auto"/>
        <w:right w:val="none" w:sz="0" w:space="0" w:color="auto"/>
      </w:divBdr>
    </w:div>
    <w:div w:id="674453934">
      <w:bodyDiv w:val="1"/>
      <w:marLeft w:val="0"/>
      <w:marRight w:val="0"/>
      <w:marTop w:val="0"/>
      <w:marBottom w:val="0"/>
      <w:divBdr>
        <w:top w:val="none" w:sz="0" w:space="0" w:color="auto"/>
        <w:left w:val="none" w:sz="0" w:space="0" w:color="auto"/>
        <w:bottom w:val="none" w:sz="0" w:space="0" w:color="auto"/>
        <w:right w:val="none" w:sz="0" w:space="0" w:color="auto"/>
      </w:divBdr>
    </w:div>
    <w:div w:id="674722740">
      <w:marLeft w:val="480"/>
      <w:marRight w:val="0"/>
      <w:marTop w:val="0"/>
      <w:marBottom w:val="0"/>
      <w:divBdr>
        <w:top w:val="none" w:sz="0" w:space="0" w:color="auto"/>
        <w:left w:val="none" w:sz="0" w:space="0" w:color="auto"/>
        <w:bottom w:val="none" w:sz="0" w:space="0" w:color="auto"/>
        <w:right w:val="none" w:sz="0" w:space="0" w:color="auto"/>
      </w:divBdr>
    </w:div>
    <w:div w:id="674844072">
      <w:marLeft w:val="480"/>
      <w:marRight w:val="0"/>
      <w:marTop w:val="0"/>
      <w:marBottom w:val="0"/>
      <w:divBdr>
        <w:top w:val="none" w:sz="0" w:space="0" w:color="auto"/>
        <w:left w:val="none" w:sz="0" w:space="0" w:color="auto"/>
        <w:bottom w:val="none" w:sz="0" w:space="0" w:color="auto"/>
        <w:right w:val="none" w:sz="0" w:space="0" w:color="auto"/>
      </w:divBdr>
    </w:div>
    <w:div w:id="674960887">
      <w:bodyDiv w:val="1"/>
      <w:marLeft w:val="0"/>
      <w:marRight w:val="0"/>
      <w:marTop w:val="0"/>
      <w:marBottom w:val="0"/>
      <w:divBdr>
        <w:top w:val="none" w:sz="0" w:space="0" w:color="auto"/>
        <w:left w:val="none" w:sz="0" w:space="0" w:color="auto"/>
        <w:bottom w:val="none" w:sz="0" w:space="0" w:color="auto"/>
        <w:right w:val="none" w:sz="0" w:space="0" w:color="auto"/>
      </w:divBdr>
    </w:div>
    <w:div w:id="675035344">
      <w:marLeft w:val="480"/>
      <w:marRight w:val="0"/>
      <w:marTop w:val="0"/>
      <w:marBottom w:val="0"/>
      <w:divBdr>
        <w:top w:val="none" w:sz="0" w:space="0" w:color="auto"/>
        <w:left w:val="none" w:sz="0" w:space="0" w:color="auto"/>
        <w:bottom w:val="none" w:sz="0" w:space="0" w:color="auto"/>
        <w:right w:val="none" w:sz="0" w:space="0" w:color="auto"/>
      </w:divBdr>
    </w:div>
    <w:div w:id="675038350">
      <w:marLeft w:val="480"/>
      <w:marRight w:val="0"/>
      <w:marTop w:val="0"/>
      <w:marBottom w:val="0"/>
      <w:divBdr>
        <w:top w:val="none" w:sz="0" w:space="0" w:color="auto"/>
        <w:left w:val="none" w:sz="0" w:space="0" w:color="auto"/>
        <w:bottom w:val="none" w:sz="0" w:space="0" w:color="auto"/>
        <w:right w:val="none" w:sz="0" w:space="0" w:color="auto"/>
      </w:divBdr>
    </w:div>
    <w:div w:id="675040830">
      <w:bodyDiv w:val="1"/>
      <w:marLeft w:val="0"/>
      <w:marRight w:val="0"/>
      <w:marTop w:val="0"/>
      <w:marBottom w:val="0"/>
      <w:divBdr>
        <w:top w:val="none" w:sz="0" w:space="0" w:color="auto"/>
        <w:left w:val="none" w:sz="0" w:space="0" w:color="auto"/>
        <w:bottom w:val="none" w:sz="0" w:space="0" w:color="auto"/>
        <w:right w:val="none" w:sz="0" w:space="0" w:color="auto"/>
      </w:divBdr>
    </w:div>
    <w:div w:id="675234524">
      <w:marLeft w:val="480"/>
      <w:marRight w:val="0"/>
      <w:marTop w:val="0"/>
      <w:marBottom w:val="0"/>
      <w:divBdr>
        <w:top w:val="none" w:sz="0" w:space="0" w:color="auto"/>
        <w:left w:val="none" w:sz="0" w:space="0" w:color="auto"/>
        <w:bottom w:val="none" w:sz="0" w:space="0" w:color="auto"/>
        <w:right w:val="none" w:sz="0" w:space="0" w:color="auto"/>
      </w:divBdr>
    </w:div>
    <w:div w:id="675308487">
      <w:marLeft w:val="480"/>
      <w:marRight w:val="0"/>
      <w:marTop w:val="0"/>
      <w:marBottom w:val="0"/>
      <w:divBdr>
        <w:top w:val="none" w:sz="0" w:space="0" w:color="auto"/>
        <w:left w:val="none" w:sz="0" w:space="0" w:color="auto"/>
        <w:bottom w:val="none" w:sz="0" w:space="0" w:color="auto"/>
        <w:right w:val="none" w:sz="0" w:space="0" w:color="auto"/>
      </w:divBdr>
    </w:div>
    <w:div w:id="675349192">
      <w:marLeft w:val="480"/>
      <w:marRight w:val="0"/>
      <w:marTop w:val="0"/>
      <w:marBottom w:val="0"/>
      <w:divBdr>
        <w:top w:val="none" w:sz="0" w:space="0" w:color="auto"/>
        <w:left w:val="none" w:sz="0" w:space="0" w:color="auto"/>
        <w:bottom w:val="none" w:sz="0" w:space="0" w:color="auto"/>
        <w:right w:val="none" w:sz="0" w:space="0" w:color="auto"/>
      </w:divBdr>
    </w:div>
    <w:div w:id="675351890">
      <w:marLeft w:val="480"/>
      <w:marRight w:val="0"/>
      <w:marTop w:val="0"/>
      <w:marBottom w:val="0"/>
      <w:divBdr>
        <w:top w:val="none" w:sz="0" w:space="0" w:color="auto"/>
        <w:left w:val="none" w:sz="0" w:space="0" w:color="auto"/>
        <w:bottom w:val="none" w:sz="0" w:space="0" w:color="auto"/>
        <w:right w:val="none" w:sz="0" w:space="0" w:color="auto"/>
      </w:divBdr>
    </w:div>
    <w:div w:id="675691165">
      <w:bodyDiv w:val="1"/>
      <w:marLeft w:val="0"/>
      <w:marRight w:val="0"/>
      <w:marTop w:val="0"/>
      <w:marBottom w:val="0"/>
      <w:divBdr>
        <w:top w:val="none" w:sz="0" w:space="0" w:color="auto"/>
        <w:left w:val="none" w:sz="0" w:space="0" w:color="auto"/>
        <w:bottom w:val="none" w:sz="0" w:space="0" w:color="auto"/>
        <w:right w:val="none" w:sz="0" w:space="0" w:color="auto"/>
      </w:divBdr>
    </w:div>
    <w:div w:id="675883866">
      <w:bodyDiv w:val="1"/>
      <w:marLeft w:val="0"/>
      <w:marRight w:val="0"/>
      <w:marTop w:val="0"/>
      <w:marBottom w:val="0"/>
      <w:divBdr>
        <w:top w:val="none" w:sz="0" w:space="0" w:color="auto"/>
        <w:left w:val="none" w:sz="0" w:space="0" w:color="auto"/>
        <w:bottom w:val="none" w:sz="0" w:space="0" w:color="auto"/>
        <w:right w:val="none" w:sz="0" w:space="0" w:color="auto"/>
      </w:divBdr>
    </w:div>
    <w:div w:id="676005953">
      <w:bodyDiv w:val="1"/>
      <w:marLeft w:val="0"/>
      <w:marRight w:val="0"/>
      <w:marTop w:val="0"/>
      <w:marBottom w:val="0"/>
      <w:divBdr>
        <w:top w:val="none" w:sz="0" w:space="0" w:color="auto"/>
        <w:left w:val="none" w:sz="0" w:space="0" w:color="auto"/>
        <w:bottom w:val="none" w:sz="0" w:space="0" w:color="auto"/>
        <w:right w:val="none" w:sz="0" w:space="0" w:color="auto"/>
      </w:divBdr>
    </w:div>
    <w:div w:id="676032933">
      <w:bodyDiv w:val="1"/>
      <w:marLeft w:val="0"/>
      <w:marRight w:val="0"/>
      <w:marTop w:val="0"/>
      <w:marBottom w:val="0"/>
      <w:divBdr>
        <w:top w:val="none" w:sz="0" w:space="0" w:color="auto"/>
        <w:left w:val="none" w:sz="0" w:space="0" w:color="auto"/>
        <w:bottom w:val="none" w:sz="0" w:space="0" w:color="auto"/>
        <w:right w:val="none" w:sz="0" w:space="0" w:color="auto"/>
      </w:divBdr>
    </w:div>
    <w:div w:id="676077977">
      <w:bodyDiv w:val="1"/>
      <w:marLeft w:val="0"/>
      <w:marRight w:val="0"/>
      <w:marTop w:val="0"/>
      <w:marBottom w:val="0"/>
      <w:divBdr>
        <w:top w:val="none" w:sz="0" w:space="0" w:color="auto"/>
        <w:left w:val="none" w:sz="0" w:space="0" w:color="auto"/>
        <w:bottom w:val="none" w:sz="0" w:space="0" w:color="auto"/>
        <w:right w:val="none" w:sz="0" w:space="0" w:color="auto"/>
      </w:divBdr>
    </w:div>
    <w:div w:id="676345096">
      <w:bodyDiv w:val="1"/>
      <w:marLeft w:val="0"/>
      <w:marRight w:val="0"/>
      <w:marTop w:val="0"/>
      <w:marBottom w:val="0"/>
      <w:divBdr>
        <w:top w:val="none" w:sz="0" w:space="0" w:color="auto"/>
        <w:left w:val="none" w:sz="0" w:space="0" w:color="auto"/>
        <w:bottom w:val="none" w:sz="0" w:space="0" w:color="auto"/>
        <w:right w:val="none" w:sz="0" w:space="0" w:color="auto"/>
      </w:divBdr>
    </w:div>
    <w:div w:id="676419679">
      <w:bodyDiv w:val="1"/>
      <w:marLeft w:val="0"/>
      <w:marRight w:val="0"/>
      <w:marTop w:val="0"/>
      <w:marBottom w:val="0"/>
      <w:divBdr>
        <w:top w:val="none" w:sz="0" w:space="0" w:color="auto"/>
        <w:left w:val="none" w:sz="0" w:space="0" w:color="auto"/>
        <w:bottom w:val="none" w:sz="0" w:space="0" w:color="auto"/>
        <w:right w:val="none" w:sz="0" w:space="0" w:color="auto"/>
      </w:divBdr>
    </w:div>
    <w:div w:id="676463971">
      <w:marLeft w:val="480"/>
      <w:marRight w:val="0"/>
      <w:marTop w:val="0"/>
      <w:marBottom w:val="0"/>
      <w:divBdr>
        <w:top w:val="none" w:sz="0" w:space="0" w:color="auto"/>
        <w:left w:val="none" w:sz="0" w:space="0" w:color="auto"/>
        <w:bottom w:val="none" w:sz="0" w:space="0" w:color="auto"/>
        <w:right w:val="none" w:sz="0" w:space="0" w:color="auto"/>
      </w:divBdr>
    </w:div>
    <w:div w:id="676659737">
      <w:marLeft w:val="480"/>
      <w:marRight w:val="0"/>
      <w:marTop w:val="0"/>
      <w:marBottom w:val="0"/>
      <w:divBdr>
        <w:top w:val="none" w:sz="0" w:space="0" w:color="auto"/>
        <w:left w:val="none" w:sz="0" w:space="0" w:color="auto"/>
        <w:bottom w:val="none" w:sz="0" w:space="0" w:color="auto"/>
        <w:right w:val="none" w:sz="0" w:space="0" w:color="auto"/>
      </w:divBdr>
    </w:div>
    <w:div w:id="676691842">
      <w:marLeft w:val="480"/>
      <w:marRight w:val="0"/>
      <w:marTop w:val="0"/>
      <w:marBottom w:val="0"/>
      <w:divBdr>
        <w:top w:val="none" w:sz="0" w:space="0" w:color="auto"/>
        <w:left w:val="none" w:sz="0" w:space="0" w:color="auto"/>
        <w:bottom w:val="none" w:sz="0" w:space="0" w:color="auto"/>
        <w:right w:val="none" w:sz="0" w:space="0" w:color="auto"/>
      </w:divBdr>
    </w:div>
    <w:div w:id="677268961">
      <w:marLeft w:val="480"/>
      <w:marRight w:val="0"/>
      <w:marTop w:val="0"/>
      <w:marBottom w:val="0"/>
      <w:divBdr>
        <w:top w:val="none" w:sz="0" w:space="0" w:color="auto"/>
        <w:left w:val="none" w:sz="0" w:space="0" w:color="auto"/>
        <w:bottom w:val="none" w:sz="0" w:space="0" w:color="auto"/>
        <w:right w:val="none" w:sz="0" w:space="0" w:color="auto"/>
      </w:divBdr>
    </w:div>
    <w:div w:id="677269751">
      <w:bodyDiv w:val="1"/>
      <w:marLeft w:val="0"/>
      <w:marRight w:val="0"/>
      <w:marTop w:val="0"/>
      <w:marBottom w:val="0"/>
      <w:divBdr>
        <w:top w:val="none" w:sz="0" w:space="0" w:color="auto"/>
        <w:left w:val="none" w:sz="0" w:space="0" w:color="auto"/>
        <w:bottom w:val="none" w:sz="0" w:space="0" w:color="auto"/>
        <w:right w:val="none" w:sz="0" w:space="0" w:color="auto"/>
      </w:divBdr>
    </w:div>
    <w:div w:id="677391983">
      <w:marLeft w:val="480"/>
      <w:marRight w:val="0"/>
      <w:marTop w:val="0"/>
      <w:marBottom w:val="0"/>
      <w:divBdr>
        <w:top w:val="none" w:sz="0" w:space="0" w:color="auto"/>
        <w:left w:val="none" w:sz="0" w:space="0" w:color="auto"/>
        <w:bottom w:val="none" w:sz="0" w:space="0" w:color="auto"/>
        <w:right w:val="none" w:sz="0" w:space="0" w:color="auto"/>
      </w:divBdr>
    </w:div>
    <w:div w:id="677732997">
      <w:marLeft w:val="480"/>
      <w:marRight w:val="0"/>
      <w:marTop w:val="0"/>
      <w:marBottom w:val="0"/>
      <w:divBdr>
        <w:top w:val="none" w:sz="0" w:space="0" w:color="auto"/>
        <w:left w:val="none" w:sz="0" w:space="0" w:color="auto"/>
        <w:bottom w:val="none" w:sz="0" w:space="0" w:color="auto"/>
        <w:right w:val="none" w:sz="0" w:space="0" w:color="auto"/>
      </w:divBdr>
    </w:div>
    <w:div w:id="677737185">
      <w:bodyDiv w:val="1"/>
      <w:marLeft w:val="0"/>
      <w:marRight w:val="0"/>
      <w:marTop w:val="0"/>
      <w:marBottom w:val="0"/>
      <w:divBdr>
        <w:top w:val="none" w:sz="0" w:space="0" w:color="auto"/>
        <w:left w:val="none" w:sz="0" w:space="0" w:color="auto"/>
        <w:bottom w:val="none" w:sz="0" w:space="0" w:color="auto"/>
        <w:right w:val="none" w:sz="0" w:space="0" w:color="auto"/>
      </w:divBdr>
    </w:div>
    <w:div w:id="677851891">
      <w:marLeft w:val="480"/>
      <w:marRight w:val="0"/>
      <w:marTop w:val="0"/>
      <w:marBottom w:val="0"/>
      <w:divBdr>
        <w:top w:val="none" w:sz="0" w:space="0" w:color="auto"/>
        <w:left w:val="none" w:sz="0" w:space="0" w:color="auto"/>
        <w:bottom w:val="none" w:sz="0" w:space="0" w:color="auto"/>
        <w:right w:val="none" w:sz="0" w:space="0" w:color="auto"/>
      </w:divBdr>
    </w:div>
    <w:div w:id="678118155">
      <w:bodyDiv w:val="1"/>
      <w:marLeft w:val="0"/>
      <w:marRight w:val="0"/>
      <w:marTop w:val="0"/>
      <w:marBottom w:val="0"/>
      <w:divBdr>
        <w:top w:val="none" w:sz="0" w:space="0" w:color="auto"/>
        <w:left w:val="none" w:sz="0" w:space="0" w:color="auto"/>
        <w:bottom w:val="none" w:sz="0" w:space="0" w:color="auto"/>
        <w:right w:val="none" w:sz="0" w:space="0" w:color="auto"/>
      </w:divBdr>
    </w:div>
    <w:div w:id="678122469">
      <w:marLeft w:val="480"/>
      <w:marRight w:val="0"/>
      <w:marTop w:val="0"/>
      <w:marBottom w:val="0"/>
      <w:divBdr>
        <w:top w:val="none" w:sz="0" w:space="0" w:color="auto"/>
        <w:left w:val="none" w:sz="0" w:space="0" w:color="auto"/>
        <w:bottom w:val="none" w:sz="0" w:space="0" w:color="auto"/>
        <w:right w:val="none" w:sz="0" w:space="0" w:color="auto"/>
      </w:divBdr>
    </w:div>
    <w:div w:id="678192075">
      <w:marLeft w:val="480"/>
      <w:marRight w:val="0"/>
      <w:marTop w:val="0"/>
      <w:marBottom w:val="0"/>
      <w:divBdr>
        <w:top w:val="none" w:sz="0" w:space="0" w:color="auto"/>
        <w:left w:val="none" w:sz="0" w:space="0" w:color="auto"/>
        <w:bottom w:val="none" w:sz="0" w:space="0" w:color="auto"/>
        <w:right w:val="none" w:sz="0" w:space="0" w:color="auto"/>
      </w:divBdr>
    </w:div>
    <w:div w:id="678198296">
      <w:marLeft w:val="480"/>
      <w:marRight w:val="0"/>
      <w:marTop w:val="0"/>
      <w:marBottom w:val="0"/>
      <w:divBdr>
        <w:top w:val="none" w:sz="0" w:space="0" w:color="auto"/>
        <w:left w:val="none" w:sz="0" w:space="0" w:color="auto"/>
        <w:bottom w:val="none" w:sz="0" w:space="0" w:color="auto"/>
        <w:right w:val="none" w:sz="0" w:space="0" w:color="auto"/>
      </w:divBdr>
    </w:div>
    <w:div w:id="678238026">
      <w:bodyDiv w:val="1"/>
      <w:marLeft w:val="0"/>
      <w:marRight w:val="0"/>
      <w:marTop w:val="0"/>
      <w:marBottom w:val="0"/>
      <w:divBdr>
        <w:top w:val="none" w:sz="0" w:space="0" w:color="auto"/>
        <w:left w:val="none" w:sz="0" w:space="0" w:color="auto"/>
        <w:bottom w:val="none" w:sz="0" w:space="0" w:color="auto"/>
        <w:right w:val="none" w:sz="0" w:space="0" w:color="auto"/>
      </w:divBdr>
    </w:div>
    <w:div w:id="678238983">
      <w:bodyDiv w:val="1"/>
      <w:marLeft w:val="0"/>
      <w:marRight w:val="0"/>
      <w:marTop w:val="0"/>
      <w:marBottom w:val="0"/>
      <w:divBdr>
        <w:top w:val="none" w:sz="0" w:space="0" w:color="auto"/>
        <w:left w:val="none" w:sz="0" w:space="0" w:color="auto"/>
        <w:bottom w:val="none" w:sz="0" w:space="0" w:color="auto"/>
        <w:right w:val="none" w:sz="0" w:space="0" w:color="auto"/>
      </w:divBdr>
    </w:div>
    <w:div w:id="678776374">
      <w:marLeft w:val="480"/>
      <w:marRight w:val="0"/>
      <w:marTop w:val="0"/>
      <w:marBottom w:val="0"/>
      <w:divBdr>
        <w:top w:val="none" w:sz="0" w:space="0" w:color="auto"/>
        <w:left w:val="none" w:sz="0" w:space="0" w:color="auto"/>
        <w:bottom w:val="none" w:sz="0" w:space="0" w:color="auto"/>
        <w:right w:val="none" w:sz="0" w:space="0" w:color="auto"/>
      </w:divBdr>
    </w:div>
    <w:div w:id="678778309">
      <w:bodyDiv w:val="1"/>
      <w:marLeft w:val="0"/>
      <w:marRight w:val="0"/>
      <w:marTop w:val="0"/>
      <w:marBottom w:val="0"/>
      <w:divBdr>
        <w:top w:val="none" w:sz="0" w:space="0" w:color="auto"/>
        <w:left w:val="none" w:sz="0" w:space="0" w:color="auto"/>
        <w:bottom w:val="none" w:sz="0" w:space="0" w:color="auto"/>
        <w:right w:val="none" w:sz="0" w:space="0" w:color="auto"/>
      </w:divBdr>
    </w:div>
    <w:div w:id="678853482">
      <w:marLeft w:val="480"/>
      <w:marRight w:val="0"/>
      <w:marTop w:val="0"/>
      <w:marBottom w:val="0"/>
      <w:divBdr>
        <w:top w:val="none" w:sz="0" w:space="0" w:color="auto"/>
        <w:left w:val="none" w:sz="0" w:space="0" w:color="auto"/>
        <w:bottom w:val="none" w:sz="0" w:space="0" w:color="auto"/>
        <w:right w:val="none" w:sz="0" w:space="0" w:color="auto"/>
      </w:divBdr>
    </w:div>
    <w:div w:id="678970097">
      <w:marLeft w:val="480"/>
      <w:marRight w:val="0"/>
      <w:marTop w:val="0"/>
      <w:marBottom w:val="0"/>
      <w:divBdr>
        <w:top w:val="none" w:sz="0" w:space="0" w:color="auto"/>
        <w:left w:val="none" w:sz="0" w:space="0" w:color="auto"/>
        <w:bottom w:val="none" w:sz="0" w:space="0" w:color="auto"/>
        <w:right w:val="none" w:sz="0" w:space="0" w:color="auto"/>
      </w:divBdr>
    </w:div>
    <w:div w:id="679089957">
      <w:bodyDiv w:val="1"/>
      <w:marLeft w:val="0"/>
      <w:marRight w:val="0"/>
      <w:marTop w:val="0"/>
      <w:marBottom w:val="0"/>
      <w:divBdr>
        <w:top w:val="none" w:sz="0" w:space="0" w:color="auto"/>
        <w:left w:val="none" w:sz="0" w:space="0" w:color="auto"/>
        <w:bottom w:val="none" w:sz="0" w:space="0" w:color="auto"/>
        <w:right w:val="none" w:sz="0" w:space="0" w:color="auto"/>
      </w:divBdr>
    </w:div>
    <w:div w:id="679164158">
      <w:marLeft w:val="480"/>
      <w:marRight w:val="0"/>
      <w:marTop w:val="0"/>
      <w:marBottom w:val="0"/>
      <w:divBdr>
        <w:top w:val="none" w:sz="0" w:space="0" w:color="auto"/>
        <w:left w:val="none" w:sz="0" w:space="0" w:color="auto"/>
        <w:bottom w:val="none" w:sz="0" w:space="0" w:color="auto"/>
        <w:right w:val="none" w:sz="0" w:space="0" w:color="auto"/>
      </w:divBdr>
    </w:div>
    <w:div w:id="679426497">
      <w:marLeft w:val="480"/>
      <w:marRight w:val="0"/>
      <w:marTop w:val="0"/>
      <w:marBottom w:val="0"/>
      <w:divBdr>
        <w:top w:val="none" w:sz="0" w:space="0" w:color="auto"/>
        <w:left w:val="none" w:sz="0" w:space="0" w:color="auto"/>
        <w:bottom w:val="none" w:sz="0" w:space="0" w:color="auto"/>
        <w:right w:val="none" w:sz="0" w:space="0" w:color="auto"/>
      </w:divBdr>
    </w:div>
    <w:div w:id="679820240">
      <w:bodyDiv w:val="1"/>
      <w:marLeft w:val="0"/>
      <w:marRight w:val="0"/>
      <w:marTop w:val="0"/>
      <w:marBottom w:val="0"/>
      <w:divBdr>
        <w:top w:val="none" w:sz="0" w:space="0" w:color="auto"/>
        <w:left w:val="none" w:sz="0" w:space="0" w:color="auto"/>
        <w:bottom w:val="none" w:sz="0" w:space="0" w:color="auto"/>
        <w:right w:val="none" w:sz="0" w:space="0" w:color="auto"/>
      </w:divBdr>
    </w:div>
    <w:div w:id="679821170">
      <w:marLeft w:val="480"/>
      <w:marRight w:val="0"/>
      <w:marTop w:val="0"/>
      <w:marBottom w:val="0"/>
      <w:divBdr>
        <w:top w:val="none" w:sz="0" w:space="0" w:color="auto"/>
        <w:left w:val="none" w:sz="0" w:space="0" w:color="auto"/>
        <w:bottom w:val="none" w:sz="0" w:space="0" w:color="auto"/>
        <w:right w:val="none" w:sz="0" w:space="0" w:color="auto"/>
      </w:divBdr>
    </w:div>
    <w:div w:id="679965804">
      <w:bodyDiv w:val="1"/>
      <w:marLeft w:val="0"/>
      <w:marRight w:val="0"/>
      <w:marTop w:val="0"/>
      <w:marBottom w:val="0"/>
      <w:divBdr>
        <w:top w:val="none" w:sz="0" w:space="0" w:color="auto"/>
        <w:left w:val="none" w:sz="0" w:space="0" w:color="auto"/>
        <w:bottom w:val="none" w:sz="0" w:space="0" w:color="auto"/>
        <w:right w:val="none" w:sz="0" w:space="0" w:color="auto"/>
      </w:divBdr>
    </w:div>
    <w:div w:id="679968579">
      <w:bodyDiv w:val="1"/>
      <w:marLeft w:val="0"/>
      <w:marRight w:val="0"/>
      <w:marTop w:val="0"/>
      <w:marBottom w:val="0"/>
      <w:divBdr>
        <w:top w:val="none" w:sz="0" w:space="0" w:color="auto"/>
        <w:left w:val="none" w:sz="0" w:space="0" w:color="auto"/>
        <w:bottom w:val="none" w:sz="0" w:space="0" w:color="auto"/>
        <w:right w:val="none" w:sz="0" w:space="0" w:color="auto"/>
      </w:divBdr>
    </w:div>
    <w:div w:id="680206369">
      <w:bodyDiv w:val="1"/>
      <w:marLeft w:val="0"/>
      <w:marRight w:val="0"/>
      <w:marTop w:val="0"/>
      <w:marBottom w:val="0"/>
      <w:divBdr>
        <w:top w:val="none" w:sz="0" w:space="0" w:color="auto"/>
        <w:left w:val="none" w:sz="0" w:space="0" w:color="auto"/>
        <w:bottom w:val="none" w:sz="0" w:space="0" w:color="auto"/>
        <w:right w:val="none" w:sz="0" w:space="0" w:color="auto"/>
      </w:divBdr>
    </w:div>
    <w:div w:id="680548511">
      <w:bodyDiv w:val="1"/>
      <w:marLeft w:val="0"/>
      <w:marRight w:val="0"/>
      <w:marTop w:val="0"/>
      <w:marBottom w:val="0"/>
      <w:divBdr>
        <w:top w:val="none" w:sz="0" w:space="0" w:color="auto"/>
        <w:left w:val="none" w:sz="0" w:space="0" w:color="auto"/>
        <w:bottom w:val="none" w:sz="0" w:space="0" w:color="auto"/>
        <w:right w:val="none" w:sz="0" w:space="0" w:color="auto"/>
      </w:divBdr>
    </w:div>
    <w:div w:id="680819071">
      <w:marLeft w:val="480"/>
      <w:marRight w:val="0"/>
      <w:marTop w:val="0"/>
      <w:marBottom w:val="0"/>
      <w:divBdr>
        <w:top w:val="none" w:sz="0" w:space="0" w:color="auto"/>
        <w:left w:val="none" w:sz="0" w:space="0" w:color="auto"/>
        <w:bottom w:val="none" w:sz="0" w:space="0" w:color="auto"/>
        <w:right w:val="none" w:sz="0" w:space="0" w:color="auto"/>
      </w:divBdr>
    </w:div>
    <w:div w:id="681273847">
      <w:bodyDiv w:val="1"/>
      <w:marLeft w:val="0"/>
      <w:marRight w:val="0"/>
      <w:marTop w:val="0"/>
      <w:marBottom w:val="0"/>
      <w:divBdr>
        <w:top w:val="none" w:sz="0" w:space="0" w:color="auto"/>
        <w:left w:val="none" w:sz="0" w:space="0" w:color="auto"/>
        <w:bottom w:val="none" w:sz="0" w:space="0" w:color="auto"/>
        <w:right w:val="none" w:sz="0" w:space="0" w:color="auto"/>
      </w:divBdr>
    </w:div>
    <w:div w:id="681275491">
      <w:marLeft w:val="480"/>
      <w:marRight w:val="0"/>
      <w:marTop w:val="0"/>
      <w:marBottom w:val="0"/>
      <w:divBdr>
        <w:top w:val="none" w:sz="0" w:space="0" w:color="auto"/>
        <w:left w:val="none" w:sz="0" w:space="0" w:color="auto"/>
        <w:bottom w:val="none" w:sz="0" w:space="0" w:color="auto"/>
        <w:right w:val="none" w:sz="0" w:space="0" w:color="auto"/>
      </w:divBdr>
    </w:div>
    <w:div w:id="681322282">
      <w:marLeft w:val="480"/>
      <w:marRight w:val="0"/>
      <w:marTop w:val="0"/>
      <w:marBottom w:val="0"/>
      <w:divBdr>
        <w:top w:val="none" w:sz="0" w:space="0" w:color="auto"/>
        <w:left w:val="none" w:sz="0" w:space="0" w:color="auto"/>
        <w:bottom w:val="none" w:sz="0" w:space="0" w:color="auto"/>
        <w:right w:val="none" w:sz="0" w:space="0" w:color="auto"/>
      </w:divBdr>
    </w:div>
    <w:div w:id="681391935">
      <w:marLeft w:val="480"/>
      <w:marRight w:val="0"/>
      <w:marTop w:val="0"/>
      <w:marBottom w:val="0"/>
      <w:divBdr>
        <w:top w:val="none" w:sz="0" w:space="0" w:color="auto"/>
        <w:left w:val="none" w:sz="0" w:space="0" w:color="auto"/>
        <w:bottom w:val="none" w:sz="0" w:space="0" w:color="auto"/>
        <w:right w:val="none" w:sz="0" w:space="0" w:color="auto"/>
      </w:divBdr>
    </w:div>
    <w:div w:id="681787929">
      <w:bodyDiv w:val="1"/>
      <w:marLeft w:val="0"/>
      <w:marRight w:val="0"/>
      <w:marTop w:val="0"/>
      <w:marBottom w:val="0"/>
      <w:divBdr>
        <w:top w:val="none" w:sz="0" w:space="0" w:color="auto"/>
        <w:left w:val="none" w:sz="0" w:space="0" w:color="auto"/>
        <w:bottom w:val="none" w:sz="0" w:space="0" w:color="auto"/>
        <w:right w:val="none" w:sz="0" w:space="0" w:color="auto"/>
      </w:divBdr>
    </w:div>
    <w:div w:id="682167937">
      <w:bodyDiv w:val="1"/>
      <w:marLeft w:val="0"/>
      <w:marRight w:val="0"/>
      <w:marTop w:val="0"/>
      <w:marBottom w:val="0"/>
      <w:divBdr>
        <w:top w:val="none" w:sz="0" w:space="0" w:color="auto"/>
        <w:left w:val="none" w:sz="0" w:space="0" w:color="auto"/>
        <w:bottom w:val="none" w:sz="0" w:space="0" w:color="auto"/>
        <w:right w:val="none" w:sz="0" w:space="0" w:color="auto"/>
      </w:divBdr>
    </w:div>
    <w:div w:id="682168941">
      <w:bodyDiv w:val="1"/>
      <w:marLeft w:val="0"/>
      <w:marRight w:val="0"/>
      <w:marTop w:val="0"/>
      <w:marBottom w:val="0"/>
      <w:divBdr>
        <w:top w:val="none" w:sz="0" w:space="0" w:color="auto"/>
        <w:left w:val="none" w:sz="0" w:space="0" w:color="auto"/>
        <w:bottom w:val="none" w:sz="0" w:space="0" w:color="auto"/>
        <w:right w:val="none" w:sz="0" w:space="0" w:color="auto"/>
      </w:divBdr>
    </w:div>
    <w:div w:id="682318343">
      <w:marLeft w:val="480"/>
      <w:marRight w:val="0"/>
      <w:marTop w:val="0"/>
      <w:marBottom w:val="0"/>
      <w:divBdr>
        <w:top w:val="none" w:sz="0" w:space="0" w:color="auto"/>
        <w:left w:val="none" w:sz="0" w:space="0" w:color="auto"/>
        <w:bottom w:val="none" w:sz="0" w:space="0" w:color="auto"/>
        <w:right w:val="none" w:sz="0" w:space="0" w:color="auto"/>
      </w:divBdr>
    </w:div>
    <w:div w:id="682319424">
      <w:bodyDiv w:val="1"/>
      <w:marLeft w:val="0"/>
      <w:marRight w:val="0"/>
      <w:marTop w:val="0"/>
      <w:marBottom w:val="0"/>
      <w:divBdr>
        <w:top w:val="none" w:sz="0" w:space="0" w:color="auto"/>
        <w:left w:val="none" w:sz="0" w:space="0" w:color="auto"/>
        <w:bottom w:val="none" w:sz="0" w:space="0" w:color="auto"/>
        <w:right w:val="none" w:sz="0" w:space="0" w:color="auto"/>
      </w:divBdr>
    </w:div>
    <w:div w:id="682321551">
      <w:bodyDiv w:val="1"/>
      <w:marLeft w:val="0"/>
      <w:marRight w:val="0"/>
      <w:marTop w:val="0"/>
      <w:marBottom w:val="0"/>
      <w:divBdr>
        <w:top w:val="none" w:sz="0" w:space="0" w:color="auto"/>
        <w:left w:val="none" w:sz="0" w:space="0" w:color="auto"/>
        <w:bottom w:val="none" w:sz="0" w:space="0" w:color="auto"/>
        <w:right w:val="none" w:sz="0" w:space="0" w:color="auto"/>
      </w:divBdr>
    </w:div>
    <w:div w:id="682441381">
      <w:marLeft w:val="480"/>
      <w:marRight w:val="0"/>
      <w:marTop w:val="0"/>
      <w:marBottom w:val="0"/>
      <w:divBdr>
        <w:top w:val="none" w:sz="0" w:space="0" w:color="auto"/>
        <w:left w:val="none" w:sz="0" w:space="0" w:color="auto"/>
        <w:bottom w:val="none" w:sz="0" w:space="0" w:color="auto"/>
        <w:right w:val="none" w:sz="0" w:space="0" w:color="auto"/>
      </w:divBdr>
    </w:div>
    <w:div w:id="683241758">
      <w:bodyDiv w:val="1"/>
      <w:marLeft w:val="0"/>
      <w:marRight w:val="0"/>
      <w:marTop w:val="0"/>
      <w:marBottom w:val="0"/>
      <w:divBdr>
        <w:top w:val="none" w:sz="0" w:space="0" w:color="auto"/>
        <w:left w:val="none" w:sz="0" w:space="0" w:color="auto"/>
        <w:bottom w:val="none" w:sz="0" w:space="0" w:color="auto"/>
        <w:right w:val="none" w:sz="0" w:space="0" w:color="auto"/>
      </w:divBdr>
    </w:div>
    <w:div w:id="683291873">
      <w:marLeft w:val="480"/>
      <w:marRight w:val="0"/>
      <w:marTop w:val="0"/>
      <w:marBottom w:val="0"/>
      <w:divBdr>
        <w:top w:val="none" w:sz="0" w:space="0" w:color="auto"/>
        <w:left w:val="none" w:sz="0" w:space="0" w:color="auto"/>
        <w:bottom w:val="none" w:sz="0" w:space="0" w:color="auto"/>
        <w:right w:val="none" w:sz="0" w:space="0" w:color="auto"/>
      </w:divBdr>
    </w:div>
    <w:div w:id="683367198">
      <w:marLeft w:val="480"/>
      <w:marRight w:val="0"/>
      <w:marTop w:val="0"/>
      <w:marBottom w:val="0"/>
      <w:divBdr>
        <w:top w:val="none" w:sz="0" w:space="0" w:color="auto"/>
        <w:left w:val="none" w:sz="0" w:space="0" w:color="auto"/>
        <w:bottom w:val="none" w:sz="0" w:space="0" w:color="auto"/>
        <w:right w:val="none" w:sz="0" w:space="0" w:color="auto"/>
      </w:divBdr>
    </w:div>
    <w:div w:id="683553029">
      <w:bodyDiv w:val="1"/>
      <w:marLeft w:val="0"/>
      <w:marRight w:val="0"/>
      <w:marTop w:val="0"/>
      <w:marBottom w:val="0"/>
      <w:divBdr>
        <w:top w:val="none" w:sz="0" w:space="0" w:color="auto"/>
        <w:left w:val="none" w:sz="0" w:space="0" w:color="auto"/>
        <w:bottom w:val="none" w:sz="0" w:space="0" w:color="auto"/>
        <w:right w:val="none" w:sz="0" w:space="0" w:color="auto"/>
      </w:divBdr>
    </w:div>
    <w:div w:id="683703966">
      <w:bodyDiv w:val="1"/>
      <w:marLeft w:val="0"/>
      <w:marRight w:val="0"/>
      <w:marTop w:val="0"/>
      <w:marBottom w:val="0"/>
      <w:divBdr>
        <w:top w:val="none" w:sz="0" w:space="0" w:color="auto"/>
        <w:left w:val="none" w:sz="0" w:space="0" w:color="auto"/>
        <w:bottom w:val="none" w:sz="0" w:space="0" w:color="auto"/>
        <w:right w:val="none" w:sz="0" w:space="0" w:color="auto"/>
      </w:divBdr>
    </w:div>
    <w:div w:id="683823815">
      <w:marLeft w:val="480"/>
      <w:marRight w:val="0"/>
      <w:marTop w:val="0"/>
      <w:marBottom w:val="0"/>
      <w:divBdr>
        <w:top w:val="none" w:sz="0" w:space="0" w:color="auto"/>
        <w:left w:val="none" w:sz="0" w:space="0" w:color="auto"/>
        <w:bottom w:val="none" w:sz="0" w:space="0" w:color="auto"/>
        <w:right w:val="none" w:sz="0" w:space="0" w:color="auto"/>
      </w:divBdr>
    </w:div>
    <w:div w:id="683946290">
      <w:marLeft w:val="480"/>
      <w:marRight w:val="0"/>
      <w:marTop w:val="0"/>
      <w:marBottom w:val="0"/>
      <w:divBdr>
        <w:top w:val="none" w:sz="0" w:space="0" w:color="auto"/>
        <w:left w:val="none" w:sz="0" w:space="0" w:color="auto"/>
        <w:bottom w:val="none" w:sz="0" w:space="0" w:color="auto"/>
        <w:right w:val="none" w:sz="0" w:space="0" w:color="auto"/>
      </w:divBdr>
    </w:div>
    <w:div w:id="684096801">
      <w:bodyDiv w:val="1"/>
      <w:marLeft w:val="0"/>
      <w:marRight w:val="0"/>
      <w:marTop w:val="0"/>
      <w:marBottom w:val="0"/>
      <w:divBdr>
        <w:top w:val="none" w:sz="0" w:space="0" w:color="auto"/>
        <w:left w:val="none" w:sz="0" w:space="0" w:color="auto"/>
        <w:bottom w:val="none" w:sz="0" w:space="0" w:color="auto"/>
        <w:right w:val="none" w:sz="0" w:space="0" w:color="auto"/>
      </w:divBdr>
    </w:div>
    <w:div w:id="684988451">
      <w:bodyDiv w:val="1"/>
      <w:marLeft w:val="0"/>
      <w:marRight w:val="0"/>
      <w:marTop w:val="0"/>
      <w:marBottom w:val="0"/>
      <w:divBdr>
        <w:top w:val="none" w:sz="0" w:space="0" w:color="auto"/>
        <w:left w:val="none" w:sz="0" w:space="0" w:color="auto"/>
        <w:bottom w:val="none" w:sz="0" w:space="0" w:color="auto"/>
        <w:right w:val="none" w:sz="0" w:space="0" w:color="auto"/>
      </w:divBdr>
    </w:div>
    <w:div w:id="685257102">
      <w:bodyDiv w:val="1"/>
      <w:marLeft w:val="0"/>
      <w:marRight w:val="0"/>
      <w:marTop w:val="0"/>
      <w:marBottom w:val="0"/>
      <w:divBdr>
        <w:top w:val="none" w:sz="0" w:space="0" w:color="auto"/>
        <w:left w:val="none" w:sz="0" w:space="0" w:color="auto"/>
        <w:bottom w:val="none" w:sz="0" w:space="0" w:color="auto"/>
        <w:right w:val="none" w:sz="0" w:space="0" w:color="auto"/>
      </w:divBdr>
    </w:div>
    <w:div w:id="685330917">
      <w:marLeft w:val="480"/>
      <w:marRight w:val="0"/>
      <w:marTop w:val="0"/>
      <w:marBottom w:val="0"/>
      <w:divBdr>
        <w:top w:val="none" w:sz="0" w:space="0" w:color="auto"/>
        <w:left w:val="none" w:sz="0" w:space="0" w:color="auto"/>
        <w:bottom w:val="none" w:sz="0" w:space="0" w:color="auto"/>
        <w:right w:val="none" w:sz="0" w:space="0" w:color="auto"/>
      </w:divBdr>
    </w:div>
    <w:div w:id="685402598">
      <w:bodyDiv w:val="1"/>
      <w:marLeft w:val="0"/>
      <w:marRight w:val="0"/>
      <w:marTop w:val="0"/>
      <w:marBottom w:val="0"/>
      <w:divBdr>
        <w:top w:val="none" w:sz="0" w:space="0" w:color="auto"/>
        <w:left w:val="none" w:sz="0" w:space="0" w:color="auto"/>
        <w:bottom w:val="none" w:sz="0" w:space="0" w:color="auto"/>
        <w:right w:val="none" w:sz="0" w:space="0" w:color="auto"/>
      </w:divBdr>
    </w:div>
    <w:div w:id="685405523">
      <w:bodyDiv w:val="1"/>
      <w:marLeft w:val="0"/>
      <w:marRight w:val="0"/>
      <w:marTop w:val="0"/>
      <w:marBottom w:val="0"/>
      <w:divBdr>
        <w:top w:val="none" w:sz="0" w:space="0" w:color="auto"/>
        <w:left w:val="none" w:sz="0" w:space="0" w:color="auto"/>
        <w:bottom w:val="none" w:sz="0" w:space="0" w:color="auto"/>
        <w:right w:val="none" w:sz="0" w:space="0" w:color="auto"/>
      </w:divBdr>
    </w:div>
    <w:div w:id="685444431">
      <w:marLeft w:val="480"/>
      <w:marRight w:val="0"/>
      <w:marTop w:val="0"/>
      <w:marBottom w:val="0"/>
      <w:divBdr>
        <w:top w:val="none" w:sz="0" w:space="0" w:color="auto"/>
        <w:left w:val="none" w:sz="0" w:space="0" w:color="auto"/>
        <w:bottom w:val="none" w:sz="0" w:space="0" w:color="auto"/>
        <w:right w:val="none" w:sz="0" w:space="0" w:color="auto"/>
      </w:divBdr>
    </w:div>
    <w:div w:id="685599756">
      <w:bodyDiv w:val="1"/>
      <w:marLeft w:val="0"/>
      <w:marRight w:val="0"/>
      <w:marTop w:val="0"/>
      <w:marBottom w:val="0"/>
      <w:divBdr>
        <w:top w:val="none" w:sz="0" w:space="0" w:color="auto"/>
        <w:left w:val="none" w:sz="0" w:space="0" w:color="auto"/>
        <w:bottom w:val="none" w:sz="0" w:space="0" w:color="auto"/>
        <w:right w:val="none" w:sz="0" w:space="0" w:color="auto"/>
      </w:divBdr>
    </w:div>
    <w:div w:id="685719530">
      <w:marLeft w:val="480"/>
      <w:marRight w:val="0"/>
      <w:marTop w:val="0"/>
      <w:marBottom w:val="0"/>
      <w:divBdr>
        <w:top w:val="none" w:sz="0" w:space="0" w:color="auto"/>
        <w:left w:val="none" w:sz="0" w:space="0" w:color="auto"/>
        <w:bottom w:val="none" w:sz="0" w:space="0" w:color="auto"/>
        <w:right w:val="none" w:sz="0" w:space="0" w:color="auto"/>
      </w:divBdr>
    </w:div>
    <w:div w:id="686295549">
      <w:bodyDiv w:val="1"/>
      <w:marLeft w:val="0"/>
      <w:marRight w:val="0"/>
      <w:marTop w:val="0"/>
      <w:marBottom w:val="0"/>
      <w:divBdr>
        <w:top w:val="none" w:sz="0" w:space="0" w:color="auto"/>
        <w:left w:val="none" w:sz="0" w:space="0" w:color="auto"/>
        <w:bottom w:val="none" w:sz="0" w:space="0" w:color="auto"/>
        <w:right w:val="none" w:sz="0" w:space="0" w:color="auto"/>
      </w:divBdr>
    </w:div>
    <w:div w:id="686712064">
      <w:bodyDiv w:val="1"/>
      <w:marLeft w:val="0"/>
      <w:marRight w:val="0"/>
      <w:marTop w:val="0"/>
      <w:marBottom w:val="0"/>
      <w:divBdr>
        <w:top w:val="none" w:sz="0" w:space="0" w:color="auto"/>
        <w:left w:val="none" w:sz="0" w:space="0" w:color="auto"/>
        <w:bottom w:val="none" w:sz="0" w:space="0" w:color="auto"/>
        <w:right w:val="none" w:sz="0" w:space="0" w:color="auto"/>
      </w:divBdr>
    </w:div>
    <w:div w:id="687022868">
      <w:marLeft w:val="480"/>
      <w:marRight w:val="0"/>
      <w:marTop w:val="0"/>
      <w:marBottom w:val="0"/>
      <w:divBdr>
        <w:top w:val="none" w:sz="0" w:space="0" w:color="auto"/>
        <w:left w:val="none" w:sz="0" w:space="0" w:color="auto"/>
        <w:bottom w:val="none" w:sz="0" w:space="0" w:color="auto"/>
        <w:right w:val="none" w:sz="0" w:space="0" w:color="auto"/>
      </w:divBdr>
    </w:div>
    <w:div w:id="687025302">
      <w:marLeft w:val="480"/>
      <w:marRight w:val="0"/>
      <w:marTop w:val="0"/>
      <w:marBottom w:val="0"/>
      <w:divBdr>
        <w:top w:val="none" w:sz="0" w:space="0" w:color="auto"/>
        <w:left w:val="none" w:sz="0" w:space="0" w:color="auto"/>
        <w:bottom w:val="none" w:sz="0" w:space="0" w:color="auto"/>
        <w:right w:val="none" w:sz="0" w:space="0" w:color="auto"/>
      </w:divBdr>
    </w:div>
    <w:div w:id="687147360">
      <w:bodyDiv w:val="1"/>
      <w:marLeft w:val="0"/>
      <w:marRight w:val="0"/>
      <w:marTop w:val="0"/>
      <w:marBottom w:val="0"/>
      <w:divBdr>
        <w:top w:val="none" w:sz="0" w:space="0" w:color="auto"/>
        <w:left w:val="none" w:sz="0" w:space="0" w:color="auto"/>
        <w:bottom w:val="none" w:sz="0" w:space="0" w:color="auto"/>
        <w:right w:val="none" w:sz="0" w:space="0" w:color="auto"/>
      </w:divBdr>
    </w:div>
    <w:div w:id="687215696">
      <w:bodyDiv w:val="1"/>
      <w:marLeft w:val="0"/>
      <w:marRight w:val="0"/>
      <w:marTop w:val="0"/>
      <w:marBottom w:val="0"/>
      <w:divBdr>
        <w:top w:val="none" w:sz="0" w:space="0" w:color="auto"/>
        <w:left w:val="none" w:sz="0" w:space="0" w:color="auto"/>
        <w:bottom w:val="none" w:sz="0" w:space="0" w:color="auto"/>
        <w:right w:val="none" w:sz="0" w:space="0" w:color="auto"/>
      </w:divBdr>
    </w:div>
    <w:div w:id="687298849">
      <w:marLeft w:val="480"/>
      <w:marRight w:val="0"/>
      <w:marTop w:val="0"/>
      <w:marBottom w:val="0"/>
      <w:divBdr>
        <w:top w:val="none" w:sz="0" w:space="0" w:color="auto"/>
        <w:left w:val="none" w:sz="0" w:space="0" w:color="auto"/>
        <w:bottom w:val="none" w:sz="0" w:space="0" w:color="auto"/>
        <w:right w:val="none" w:sz="0" w:space="0" w:color="auto"/>
      </w:divBdr>
    </w:div>
    <w:div w:id="687365273">
      <w:marLeft w:val="480"/>
      <w:marRight w:val="0"/>
      <w:marTop w:val="0"/>
      <w:marBottom w:val="0"/>
      <w:divBdr>
        <w:top w:val="none" w:sz="0" w:space="0" w:color="auto"/>
        <w:left w:val="none" w:sz="0" w:space="0" w:color="auto"/>
        <w:bottom w:val="none" w:sz="0" w:space="0" w:color="auto"/>
        <w:right w:val="none" w:sz="0" w:space="0" w:color="auto"/>
      </w:divBdr>
    </w:div>
    <w:div w:id="687949977">
      <w:bodyDiv w:val="1"/>
      <w:marLeft w:val="0"/>
      <w:marRight w:val="0"/>
      <w:marTop w:val="0"/>
      <w:marBottom w:val="0"/>
      <w:divBdr>
        <w:top w:val="none" w:sz="0" w:space="0" w:color="auto"/>
        <w:left w:val="none" w:sz="0" w:space="0" w:color="auto"/>
        <w:bottom w:val="none" w:sz="0" w:space="0" w:color="auto"/>
        <w:right w:val="none" w:sz="0" w:space="0" w:color="auto"/>
      </w:divBdr>
    </w:div>
    <w:div w:id="688022622">
      <w:marLeft w:val="480"/>
      <w:marRight w:val="0"/>
      <w:marTop w:val="0"/>
      <w:marBottom w:val="0"/>
      <w:divBdr>
        <w:top w:val="none" w:sz="0" w:space="0" w:color="auto"/>
        <w:left w:val="none" w:sz="0" w:space="0" w:color="auto"/>
        <w:bottom w:val="none" w:sz="0" w:space="0" w:color="auto"/>
        <w:right w:val="none" w:sz="0" w:space="0" w:color="auto"/>
      </w:divBdr>
    </w:div>
    <w:div w:id="688213988">
      <w:bodyDiv w:val="1"/>
      <w:marLeft w:val="0"/>
      <w:marRight w:val="0"/>
      <w:marTop w:val="0"/>
      <w:marBottom w:val="0"/>
      <w:divBdr>
        <w:top w:val="none" w:sz="0" w:space="0" w:color="auto"/>
        <w:left w:val="none" w:sz="0" w:space="0" w:color="auto"/>
        <w:bottom w:val="none" w:sz="0" w:space="0" w:color="auto"/>
        <w:right w:val="none" w:sz="0" w:space="0" w:color="auto"/>
      </w:divBdr>
    </w:div>
    <w:div w:id="688332084">
      <w:marLeft w:val="480"/>
      <w:marRight w:val="0"/>
      <w:marTop w:val="0"/>
      <w:marBottom w:val="0"/>
      <w:divBdr>
        <w:top w:val="none" w:sz="0" w:space="0" w:color="auto"/>
        <w:left w:val="none" w:sz="0" w:space="0" w:color="auto"/>
        <w:bottom w:val="none" w:sz="0" w:space="0" w:color="auto"/>
        <w:right w:val="none" w:sz="0" w:space="0" w:color="auto"/>
      </w:divBdr>
    </w:div>
    <w:div w:id="688408689">
      <w:marLeft w:val="480"/>
      <w:marRight w:val="0"/>
      <w:marTop w:val="0"/>
      <w:marBottom w:val="0"/>
      <w:divBdr>
        <w:top w:val="none" w:sz="0" w:space="0" w:color="auto"/>
        <w:left w:val="none" w:sz="0" w:space="0" w:color="auto"/>
        <w:bottom w:val="none" w:sz="0" w:space="0" w:color="auto"/>
        <w:right w:val="none" w:sz="0" w:space="0" w:color="auto"/>
      </w:divBdr>
    </w:div>
    <w:div w:id="688603032">
      <w:marLeft w:val="480"/>
      <w:marRight w:val="0"/>
      <w:marTop w:val="0"/>
      <w:marBottom w:val="0"/>
      <w:divBdr>
        <w:top w:val="none" w:sz="0" w:space="0" w:color="auto"/>
        <w:left w:val="none" w:sz="0" w:space="0" w:color="auto"/>
        <w:bottom w:val="none" w:sz="0" w:space="0" w:color="auto"/>
        <w:right w:val="none" w:sz="0" w:space="0" w:color="auto"/>
      </w:divBdr>
    </w:div>
    <w:div w:id="688721450">
      <w:marLeft w:val="480"/>
      <w:marRight w:val="0"/>
      <w:marTop w:val="0"/>
      <w:marBottom w:val="0"/>
      <w:divBdr>
        <w:top w:val="none" w:sz="0" w:space="0" w:color="auto"/>
        <w:left w:val="none" w:sz="0" w:space="0" w:color="auto"/>
        <w:bottom w:val="none" w:sz="0" w:space="0" w:color="auto"/>
        <w:right w:val="none" w:sz="0" w:space="0" w:color="auto"/>
      </w:divBdr>
    </w:div>
    <w:div w:id="688874305">
      <w:marLeft w:val="480"/>
      <w:marRight w:val="0"/>
      <w:marTop w:val="0"/>
      <w:marBottom w:val="0"/>
      <w:divBdr>
        <w:top w:val="none" w:sz="0" w:space="0" w:color="auto"/>
        <w:left w:val="none" w:sz="0" w:space="0" w:color="auto"/>
        <w:bottom w:val="none" w:sz="0" w:space="0" w:color="auto"/>
        <w:right w:val="none" w:sz="0" w:space="0" w:color="auto"/>
      </w:divBdr>
    </w:div>
    <w:div w:id="688918933">
      <w:marLeft w:val="480"/>
      <w:marRight w:val="0"/>
      <w:marTop w:val="0"/>
      <w:marBottom w:val="0"/>
      <w:divBdr>
        <w:top w:val="none" w:sz="0" w:space="0" w:color="auto"/>
        <w:left w:val="none" w:sz="0" w:space="0" w:color="auto"/>
        <w:bottom w:val="none" w:sz="0" w:space="0" w:color="auto"/>
        <w:right w:val="none" w:sz="0" w:space="0" w:color="auto"/>
      </w:divBdr>
    </w:div>
    <w:div w:id="689066221">
      <w:bodyDiv w:val="1"/>
      <w:marLeft w:val="0"/>
      <w:marRight w:val="0"/>
      <w:marTop w:val="0"/>
      <w:marBottom w:val="0"/>
      <w:divBdr>
        <w:top w:val="none" w:sz="0" w:space="0" w:color="auto"/>
        <w:left w:val="none" w:sz="0" w:space="0" w:color="auto"/>
        <w:bottom w:val="none" w:sz="0" w:space="0" w:color="auto"/>
        <w:right w:val="none" w:sz="0" w:space="0" w:color="auto"/>
      </w:divBdr>
    </w:div>
    <w:div w:id="689599543">
      <w:marLeft w:val="480"/>
      <w:marRight w:val="0"/>
      <w:marTop w:val="0"/>
      <w:marBottom w:val="0"/>
      <w:divBdr>
        <w:top w:val="none" w:sz="0" w:space="0" w:color="auto"/>
        <w:left w:val="none" w:sz="0" w:space="0" w:color="auto"/>
        <w:bottom w:val="none" w:sz="0" w:space="0" w:color="auto"/>
        <w:right w:val="none" w:sz="0" w:space="0" w:color="auto"/>
      </w:divBdr>
    </w:div>
    <w:div w:id="689600442">
      <w:bodyDiv w:val="1"/>
      <w:marLeft w:val="0"/>
      <w:marRight w:val="0"/>
      <w:marTop w:val="0"/>
      <w:marBottom w:val="0"/>
      <w:divBdr>
        <w:top w:val="none" w:sz="0" w:space="0" w:color="auto"/>
        <w:left w:val="none" w:sz="0" w:space="0" w:color="auto"/>
        <w:bottom w:val="none" w:sz="0" w:space="0" w:color="auto"/>
        <w:right w:val="none" w:sz="0" w:space="0" w:color="auto"/>
      </w:divBdr>
    </w:div>
    <w:div w:id="689722424">
      <w:bodyDiv w:val="1"/>
      <w:marLeft w:val="0"/>
      <w:marRight w:val="0"/>
      <w:marTop w:val="0"/>
      <w:marBottom w:val="0"/>
      <w:divBdr>
        <w:top w:val="none" w:sz="0" w:space="0" w:color="auto"/>
        <w:left w:val="none" w:sz="0" w:space="0" w:color="auto"/>
        <w:bottom w:val="none" w:sz="0" w:space="0" w:color="auto"/>
        <w:right w:val="none" w:sz="0" w:space="0" w:color="auto"/>
      </w:divBdr>
    </w:div>
    <w:div w:id="689768984">
      <w:marLeft w:val="480"/>
      <w:marRight w:val="0"/>
      <w:marTop w:val="0"/>
      <w:marBottom w:val="0"/>
      <w:divBdr>
        <w:top w:val="none" w:sz="0" w:space="0" w:color="auto"/>
        <w:left w:val="none" w:sz="0" w:space="0" w:color="auto"/>
        <w:bottom w:val="none" w:sz="0" w:space="0" w:color="auto"/>
        <w:right w:val="none" w:sz="0" w:space="0" w:color="auto"/>
      </w:divBdr>
    </w:div>
    <w:div w:id="689843675">
      <w:marLeft w:val="480"/>
      <w:marRight w:val="0"/>
      <w:marTop w:val="0"/>
      <w:marBottom w:val="0"/>
      <w:divBdr>
        <w:top w:val="none" w:sz="0" w:space="0" w:color="auto"/>
        <w:left w:val="none" w:sz="0" w:space="0" w:color="auto"/>
        <w:bottom w:val="none" w:sz="0" w:space="0" w:color="auto"/>
        <w:right w:val="none" w:sz="0" w:space="0" w:color="auto"/>
      </w:divBdr>
    </w:div>
    <w:div w:id="689915202">
      <w:bodyDiv w:val="1"/>
      <w:marLeft w:val="0"/>
      <w:marRight w:val="0"/>
      <w:marTop w:val="0"/>
      <w:marBottom w:val="0"/>
      <w:divBdr>
        <w:top w:val="none" w:sz="0" w:space="0" w:color="auto"/>
        <w:left w:val="none" w:sz="0" w:space="0" w:color="auto"/>
        <w:bottom w:val="none" w:sz="0" w:space="0" w:color="auto"/>
        <w:right w:val="none" w:sz="0" w:space="0" w:color="auto"/>
      </w:divBdr>
    </w:div>
    <w:div w:id="690106606">
      <w:marLeft w:val="480"/>
      <w:marRight w:val="0"/>
      <w:marTop w:val="0"/>
      <w:marBottom w:val="0"/>
      <w:divBdr>
        <w:top w:val="none" w:sz="0" w:space="0" w:color="auto"/>
        <w:left w:val="none" w:sz="0" w:space="0" w:color="auto"/>
        <w:bottom w:val="none" w:sz="0" w:space="0" w:color="auto"/>
        <w:right w:val="none" w:sz="0" w:space="0" w:color="auto"/>
      </w:divBdr>
    </w:div>
    <w:div w:id="690184229">
      <w:marLeft w:val="480"/>
      <w:marRight w:val="0"/>
      <w:marTop w:val="0"/>
      <w:marBottom w:val="0"/>
      <w:divBdr>
        <w:top w:val="none" w:sz="0" w:space="0" w:color="auto"/>
        <w:left w:val="none" w:sz="0" w:space="0" w:color="auto"/>
        <w:bottom w:val="none" w:sz="0" w:space="0" w:color="auto"/>
        <w:right w:val="none" w:sz="0" w:space="0" w:color="auto"/>
      </w:divBdr>
    </w:div>
    <w:div w:id="690188341">
      <w:bodyDiv w:val="1"/>
      <w:marLeft w:val="0"/>
      <w:marRight w:val="0"/>
      <w:marTop w:val="0"/>
      <w:marBottom w:val="0"/>
      <w:divBdr>
        <w:top w:val="none" w:sz="0" w:space="0" w:color="auto"/>
        <w:left w:val="none" w:sz="0" w:space="0" w:color="auto"/>
        <w:bottom w:val="none" w:sz="0" w:space="0" w:color="auto"/>
        <w:right w:val="none" w:sz="0" w:space="0" w:color="auto"/>
      </w:divBdr>
    </w:div>
    <w:div w:id="690449541">
      <w:marLeft w:val="480"/>
      <w:marRight w:val="0"/>
      <w:marTop w:val="0"/>
      <w:marBottom w:val="0"/>
      <w:divBdr>
        <w:top w:val="none" w:sz="0" w:space="0" w:color="auto"/>
        <w:left w:val="none" w:sz="0" w:space="0" w:color="auto"/>
        <w:bottom w:val="none" w:sz="0" w:space="0" w:color="auto"/>
        <w:right w:val="none" w:sz="0" w:space="0" w:color="auto"/>
      </w:divBdr>
    </w:div>
    <w:div w:id="690566743">
      <w:marLeft w:val="480"/>
      <w:marRight w:val="0"/>
      <w:marTop w:val="0"/>
      <w:marBottom w:val="0"/>
      <w:divBdr>
        <w:top w:val="none" w:sz="0" w:space="0" w:color="auto"/>
        <w:left w:val="none" w:sz="0" w:space="0" w:color="auto"/>
        <w:bottom w:val="none" w:sz="0" w:space="0" w:color="auto"/>
        <w:right w:val="none" w:sz="0" w:space="0" w:color="auto"/>
      </w:divBdr>
    </w:div>
    <w:div w:id="690574590">
      <w:marLeft w:val="480"/>
      <w:marRight w:val="0"/>
      <w:marTop w:val="0"/>
      <w:marBottom w:val="0"/>
      <w:divBdr>
        <w:top w:val="none" w:sz="0" w:space="0" w:color="auto"/>
        <w:left w:val="none" w:sz="0" w:space="0" w:color="auto"/>
        <w:bottom w:val="none" w:sz="0" w:space="0" w:color="auto"/>
        <w:right w:val="none" w:sz="0" w:space="0" w:color="auto"/>
      </w:divBdr>
    </w:div>
    <w:div w:id="691079415">
      <w:marLeft w:val="480"/>
      <w:marRight w:val="0"/>
      <w:marTop w:val="0"/>
      <w:marBottom w:val="0"/>
      <w:divBdr>
        <w:top w:val="none" w:sz="0" w:space="0" w:color="auto"/>
        <w:left w:val="none" w:sz="0" w:space="0" w:color="auto"/>
        <w:bottom w:val="none" w:sz="0" w:space="0" w:color="auto"/>
        <w:right w:val="none" w:sz="0" w:space="0" w:color="auto"/>
      </w:divBdr>
    </w:div>
    <w:div w:id="691300514">
      <w:marLeft w:val="480"/>
      <w:marRight w:val="0"/>
      <w:marTop w:val="0"/>
      <w:marBottom w:val="0"/>
      <w:divBdr>
        <w:top w:val="none" w:sz="0" w:space="0" w:color="auto"/>
        <w:left w:val="none" w:sz="0" w:space="0" w:color="auto"/>
        <w:bottom w:val="none" w:sz="0" w:space="0" w:color="auto"/>
        <w:right w:val="none" w:sz="0" w:space="0" w:color="auto"/>
      </w:divBdr>
    </w:div>
    <w:div w:id="691344717">
      <w:bodyDiv w:val="1"/>
      <w:marLeft w:val="0"/>
      <w:marRight w:val="0"/>
      <w:marTop w:val="0"/>
      <w:marBottom w:val="0"/>
      <w:divBdr>
        <w:top w:val="none" w:sz="0" w:space="0" w:color="auto"/>
        <w:left w:val="none" w:sz="0" w:space="0" w:color="auto"/>
        <w:bottom w:val="none" w:sz="0" w:space="0" w:color="auto"/>
        <w:right w:val="none" w:sz="0" w:space="0" w:color="auto"/>
      </w:divBdr>
    </w:div>
    <w:div w:id="691371817">
      <w:marLeft w:val="480"/>
      <w:marRight w:val="0"/>
      <w:marTop w:val="0"/>
      <w:marBottom w:val="0"/>
      <w:divBdr>
        <w:top w:val="none" w:sz="0" w:space="0" w:color="auto"/>
        <w:left w:val="none" w:sz="0" w:space="0" w:color="auto"/>
        <w:bottom w:val="none" w:sz="0" w:space="0" w:color="auto"/>
        <w:right w:val="none" w:sz="0" w:space="0" w:color="auto"/>
      </w:divBdr>
    </w:div>
    <w:div w:id="691490452">
      <w:marLeft w:val="480"/>
      <w:marRight w:val="0"/>
      <w:marTop w:val="0"/>
      <w:marBottom w:val="0"/>
      <w:divBdr>
        <w:top w:val="none" w:sz="0" w:space="0" w:color="auto"/>
        <w:left w:val="none" w:sz="0" w:space="0" w:color="auto"/>
        <w:bottom w:val="none" w:sz="0" w:space="0" w:color="auto"/>
        <w:right w:val="none" w:sz="0" w:space="0" w:color="auto"/>
      </w:divBdr>
    </w:div>
    <w:div w:id="692148112">
      <w:marLeft w:val="480"/>
      <w:marRight w:val="0"/>
      <w:marTop w:val="0"/>
      <w:marBottom w:val="0"/>
      <w:divBdr>
        <w:top w:val="none" w:sz="0" w:space="0" w:color="auto"/>
        <w:left w:val="none" w:sz="0" w:space="0" w:color="auto"/>
        <w:bottom w:val="none" w:sz="0" w:space="0" w:color="auto"/>
        <w:right w:val="none" w:sz="0" w:space="0" w:color="auto"/>
      </w:divBdr>
    </w:div>
    <w:div w:id="692463077">
      <w:marLeft w:val="480"/>
      <w:marRight w:val="0"/>
      <w:marTop w:val="0"/>
      <w:marBottom w:val="0"/>
      <w:divBdr>
        <w:top w:val="none" w:sz="0" w:space="0" w:color="auto"/>
        <w:left w:val="none" w:sz="0" w:space="0" w:color="auto"/>
        <w:bottom w:val="none" w:sz="0" w:space="0" w:color="auto"/>
        <w:right w:val="none" w:sz="0" w:space="0" w:color="auto"/>
      </w:divBdr>
    </w:div>
    <w:div w:id="692652955">
      <w:bodyDiv w:val="1"/>
      <w:marLeft w:val="0"/>
      <w:marRight w:val="0"/>
      <w:marTop w:val="0"/>
      <w:marBottom w:val="0"/>
      <w:divBdr>
        <w:top w:val="none" w:sz="0" w:space="0" w:color="auto"/>
        <w:left w:val="none" w:sz="0" w:space="0" w:color="auto"/>
        <w:bottom w:val="none" w:sz="0" w:space="0" w:color="auto"/>
        <w:right w:val="none" w:sz="0" w:space="0" w:color="auto"/>
      </w:divBdr>
    </w:div>
    <w:div w:id="692806462">
      <w:bodyDiv w:val="1"/>
      <w:marLeft w:val="0"/>
      <w:marRight w:val="0"/>
      <w:marTop w:val="0"/>
      <w:marBottom w:val="0"/>
      <w:divBdr>
        <w:top w:val="none" w:sz="0" w:space="0" w:color="auto"/>
        <w:left w:val="none" w:sz="0" w:space="0" w:color="auto"/>
        <w:bottom w:val="none" w:sz="0" w:space="0" w:color="auto"/>
        <w:right w:val="none" w:sz="0" w:space="0" w:color="auto"/>
      </w:divBdr>
    </w:div>
    <w:div w:id="693070065">
      <w:bodyDiv w:val="1"/>
      <w:marLeft w:val="0"/>
      <w:marRight w:val="0"/>
      <w:marTop w:val="0"/>
      <w:marBottom w:val="0"/>
      <w:divBdr>
        <w:top w:val="none" w:sz="0" w:space="0" w:color="auto"/>
        <w:left w:val="none" w:sz="0" w:space="0" w:color="auto"/>
        <w:bottom w:val="none" w:sz="0" w:space="0" w:color="auto"/>
        <w:right w:val="none" w:sz="0" w:space="0" w:color="auto"/>
      </w:divBdr>
    </w:div>
    <w:div w:id="693533090">
      <w:bodyDiv w:val="1"/>
      <w:marLeft w:val="0"/>
      <w:marRight w:val="0"/>
      <w:marTop w:val="0"/>
      <w:marBottom w:val="0"/>
      <w:divBdr>
        <w:top w:val="none" w:sz="0" w:space="0" w:color="auto"/>
        <w:left w:val="none" w:sz="0" w:space="0" w:color="auto"/>
        <w:bottom w:val="none" w:sz="0" w:space="0" w:color="auto"/>
        <w:right w:val="none" w:sz="0" w:space="0" w:color="auto"/>
      </w:divBdr>
    </w:div>
    <w:div w:id="693576601">
      <w:bodyDiv w:val="1"/>
      <w:marLeft w:val="0"/>
      <w:marRight w:val="0"/>
      <w:marTop w:val="0"/>
      <w:marBottom w:val="0"/>
      <w:divBdr>
        <w:top w:val="none" w:sz="0" w:space="0" w:color="auto"/>
        <w:left w:val="none" w:sz="0" w:space="0" w:color="auto"/>
        <w:bottom w:val="none" w:sz="0" w:space="0" w:color="auto"/>
        <w:right w:val="none" w:sz="0" w:space="0" w:color="auto"/>
      </w:divBdr>
    </w:div>
    <w:div w:id="693653267">
      <w:marLeft w:val="480"/>
      <w:marRight w:val="0"/>
      <w:marTop w:val="0"/>
      <w:marBottom w:val="0"/>
      <w:divBdr>
        <w:top w:val="none" w:sz="0" w:space="0" w:color="auto"/>
        <w:left w:val="none" w:sz="0" w:space="0" w:color="auto"/>
        <w:bottom w:val="none" w:sz="0" w:space="0" w:color="auto"/>
        <w:right w:val="none" w:sz="0" w:space="0" w:color="auto"/>
      </w:divBdr>
    </w:div>
    <w:div w:id="693843887">
      <w:marLeft w:val="480"/>
      <w:marRight w:val="0"/>
      <w:marTop w:val="0"/>
      <w:marBottom w:val="0"/>
      <w:divBdr>
        <w:top w:val="none" w:sz="0" w:space="0" w:color="auto"/>
        <w:left w:val="none" w:sz="0" w:space="0" w:color="auto"/>
        <w:bottom w:val="none" w:sz="0" w:space="0" w:color="auto"/>
        <w:right w:val="none" w:sz="0" w:space="0" w:color="auto"/>
      </w:divBdr>
    </w:div>
    <w:div w:id="693846371">
      <w:bodyDiv w:val="1"/>
      <w:marLeft w:val="0"/>
      <w:marRight w:val="0"/>
      <w:marTop w:val="0"/>
      <w:marBottom w:val="0"/>
      <w:divBdr>
        <w:top w:val="none" w:sz="0" w:space="0" w:color="auto"/>
        <w:left w:val="none" w:sz="0" w:space="0" w:color="auto"/>
        <w:bottom w:val="none" w:sz="0" w:space="0" w:color="auto"/>
        <w:right w:val="none" w:sz="0" w:space="0" w:color="auto"/>
      </w:divBdr>
    </w:div>
    <w:div w:id="693846453">
      <w:bodyDiv w:val="1"/>
      <w:marLeft w:val="0"/>
      <w:marRight w:val="0"/>
      <w:marTop w:val="0"/>
      <w:marBottom w:val="0"/>
      <w:divBdr>
        <w:top w:val="none" w:sz="0" w:space="0" w:color="auto"/>
        <w:left w:val="none" w:sz="0" w:space="0" w:color="auto"/>
        <w:bottom w:val="none" w:sz="0" w:space="0" w:color="auto"/>
        <w:right w:val="none" w:sz="0" w:space="0" w:color="auto"/>
      </w:divBdr>
    </w:div>
    <w:div w:id="693921524">
      <w:bodyDiv w:val="1"/>
      <w:marLeft w:val="0"/>
      <w:marRight w:val="0"/>
      <w:marTop w:val="0"/>
      <w:marBottom w:val="0"/>
      <w:divBdr>
        <w:top w:val="none" w:sz="0" w:space="0" w:color="auto"/>
        <w:left w:val="none" w:sz="0" w:space="0" w:color="auto"/>
        <w:bottom w:val="none" w:sz="0" w:space="0" w:color="auto"/>
        <w:right w:val="none" w:sz="0" w:space="0" w:color="auto"/>
      </w:divBdr>
    </w:div>
    <w:div w:id="693993460">
      <w:marLeft w:val="480"/>
      <w:marRight w:val="0"/>
      <w:marTop w:val="0"/>
      <w:marBottom w:val="0"/>
      <w:divBdr>
        <w:top w:val="none" w:sz="0" w:space="0" w:color="auto"/>
        <w:left w:val="none" w:sz="0" w:space="0" w:color="auto"/>
        <w:bottom w:val="none" w:sz="0" w:space="0" w:color="auto"/>
        <w:right w:val="none" w:sz="0" w:space="0" w:color="auto"/>
      </w:divBdr>
    </w:div>
    <w:div w:id="694041900">
      <w:marLeft w:val="480"/>
      <w:marRight w:val="0"/>
      <w:marTop w:val="0"/>
      <w:marBottom w:val="0"/>
      <w:divBdr>
        <w:top w:val="none" w:sz="0" w:space="0" w:color="auto"/>
        <w:left w:val="none" w:sz="0" w:space="0" w:color="auto"/>
        <w:bottom w:val="none" w:sz="0" w:space="0" w:color="auto"/>
        <w:right w:val="none" w:sz="0" w:space="0" w:color="auto"/>
      </w:divBdr>
    </w:div>
    <w:div w:id="694232391">
      <w:bodyDiv w:val="1"/>
      <w:marLeft w:val="0"/>
      <w:marRight w:val="0"/>
      <w:marTop w:val="0"/>
      <w:marBottom w:val="0"/>
      <w:divBdr>
        <w:top w:val="none" w:sz="0" w:space="0" w:color="auto"/>
        <w:left w:val="none" w:sz="0" w:space="0" w:color="auto"/>
        <w:bottom w:val="none" w:sz="0" w:space="0" w:color="auto"/>
        <w:right w:val="none" w:sz="0" w:space="0" w:color="auto"/>
      </w:divBdr>
      <w:divsChild>
        <w:div w:id="104469242">
          <w:marLeft w:val="480"/>
          <w:marRight w:val="0"/>
          <w:marTop w:val="0"/>
          <w:marBottom w:val="0"/>
          <w:divBdr>
            <w:top w:val="none" w:sz="0" w:space="0" w:color="auto"/>
            <w:left w:val="none" w:sz="0" w:space="0" w:color="auto"/>
            <w:bottom w:val="none" w:sz="0" w:space="0" w:color="auto"/>
            <w:right w:val="none" w:sz="0" w:space="0" w:color="auto"/>
          </w:divBdr>
        </w:div>
        <w:div w:id="1778062943">
          <w:marLeft w:val="480"/>
          <w:marRight w:val="0"/>
          <w:marTop w:val="0"/>
          <w:marBottom w:val="0"/>
          <w:divBdr>
            <w:top w:val="none" w:sz="0" w:space="0" w:color="auto"/>
            <w:left w:val="none" w:sz="0" w:space="0" w:color="auto"/>
            <w:bottom w:val="none" w:sz="0" w:space="0" w:color="auto"/>
            <w:right w:val="none" w:sz="0" w:space="0" w:color="auto"/>
          </w:divBdr>
        </w:div>
        <w:div w:id="1583103416">
          <w:marLeft w:val="480"/>
          <w:marRight w:val="0"/>
          <w:marTop w:val="0"/>
          <w:marBottom w:val="0"/>
          <w:divBdr>
            <w:top w:val="none" w:sz="0" w:space="0" w:color="auto"/>
            <w:left w:val="none" w:sz="0" w:space="0" w:color="auto"/>
            <w:bottom w:val="none" w:sz="0" w:space="0" w:color="auto"/>
            <w:right w:val="none" w:sz="0" w:space="0" w:color="auto"/>
          </w:divBdr>
        </w:div>
        <w:div w:id="289941222">
          <w:marLeft w:val="480"/>
          <w:marRight w:val="0"/>
          <w:marTop w:val="0"/>
          <w:marBottom w:val="0"/>
          <w:divBdr>
            <w:top w:val="none" w:sz="0" w:space="0" w:color="auto"/>
            <w:left w:val="none" w:sz="0" w:space="0" w:color="auto"/>
            <w:bottom w:val="none" w:sz="0" w:space="0" w:color="auto"/>
            <w:right w:val="none" w:sz="0" w:space="0" w:color="auto"/>
          </w:divBdr>
        </w:div>
        <w:div w:id="622929624">
          <w:marLeft w:val="480"/>
          <w:marRight w:val="0"/>
          <w:marTop w:val="0"/>
          <w:marBottom w:val="0"/>
          <w:divBdr>
            <w:top w:val="none" w:sz="0" w:space="0" w:color="auto"/>
            <w:left w:val="none" w:sz="0" w:space="0" w:color="auto"/>
            <w:bottom w:val="none" w:sz="0" w:space="0" w:color="auto"/>
            <w:right w:val="none" w:sz="0" w:space="0" w:color="auto"/>
          </w:divBdr>
        </w:div>
        <w:div w:id="1030375603">
          <w:marLeft w:val="480"/>
          <w:marRight w:val="0"/>
          <w:marTop w:val="0"/>
          <w:marBottom w:val="0"/>
          <w:divBdr>
            <w:top w:val="none" w:sz="0" w:space="0" w:color="auto"/>
            <w:left w:val="none" w:sz="0" w:space="0" w:color="auto"/>
            <w:bottom w:val="none" w:sz="0" w:space="0" w:color="auto"/>
            <w:right w:val="none" w:sz="0" w:space="0" w:color="auto"/>
          </w:divBdr>
        </w:div>
        <w:div w:id="2055226056">
          <w:marLeft w:val="480"/>
          <w:marRight w:val="0"/>
          <w:marTop w:val="0"/>
          <w:marBottom w:val="0"/>
          <w:divBdr>
            <w:top w:val="none" w:sz="0" w:space="0" w:color="auto"/>
            <w:left w:val="none" w:sz="0" w:space="0" w:color="auto"/>
            <w:bottom w:val="none" w:sz="0" w:space="0" w:color="auto"/>
            <w:right w:val="none" w:sz="0" w:space="0" w:color="auto"/>
          </w:divBdr>
        </w:div>
        <w:div w:id="1589073644">
          <w:marLeft w:val="480"/>
          <w:marRight w:val="0"/>
          <w:marTop w:val="0"/>
          <w:marBottom w:val="0"/>
          <w:divBdr>
            <w:top w:val="none" w:sz="0" w:space="0" w:color="auto"/>
            <w:left w:val="none" w:sz="0" w:space="0" w:color="auto"/>
            <w:bottom w:val="none" w:sz="0" w:space="0" w:color="auto"/>
            <w:right w:val="none" w:sz="0" w:space="0" w:color="auto"/>
          </w:divBdr>
        </w:div>
        <w:div w:id="699480150">
          <w:marLeft w:val="480"/>
          <w:marRight w:val="0"/>
          <w:marTop w:val="0"/>
          <w:marBottom w:val="0"/>
          <w:divBdr>
            <w:top w:val="none" w:sz="0" w:space="0" w:color="auto"/>
            <w:left w:val="none" w:sz="0" w:space="0" w:color="auto"/>
            <w:bottom w:val="none" w:sz="0" w:space="0" w:color="auto"/>
            <w:right w:val="none" w:sz="0" w:space="0" w:color="auto"/>
          </w:divBdr>
        </w:div>
        <w:div w:id="2053922925">
          <w:marLeft w:val="480"/>
          <w:marRight w:val="0"/>
          <w:marTop w:val="0"/>
          <w:marBottom w:val="0"/>
          <w:divBdr>
            <w:top w:val="none" w:sz="0" w:space="0" w:color="auto"/>
            <w:left w:val="none" w:sz="0" w:space="0" w:color="auto"/>
            <w:bottom w:val="none" w:sz="0" w:space="0" w:color="auto"/>
            <w:right w:val="none" w:sz="0" w:space="0" w:color="auto"/>
          </w:divBdr>
        </w:div>
        <w:div w:id="1276210193">
          <w:marLeft w:val="480"/>
          <w:marRight w:val="0"/>
          <w:marTop w:val="0"/>
          <w:marBottom w:val="0"/>
          <w:divBdr>
            <w:top w:val="none" w:sz="0" w:space="0" w:color="auto"/>
            <w:left w:val="none" w:sz="0" w:space="0" w:color="auto"/>
            <w:bottom w:val="none" w:sz="0" w:space="0" w:color="auto"/>
            <w:right w:val="none" w:sz="0" w:space="0" w:color="auto"/>
          </w:divBdr>
        </w:div>
      </w:divsChild>
    </w:div>
    <w:div w:id="694237093">
      <w:bodyDiv w:val="1"/>
      <w:marLeft w:val="0"/>
      <w:marRight w:val="0"/>
      <w:marTop w:val="0"/>
      <w:marBottom w:val="0"/>
      <w:divBdr>
        <w:top w:val="none" w:sz="0" w:space="0" w:color="auto"/>
        <w:left w:val="none" w:sz="0" w:space="0" w:color="auto"/>
        <w:bottom w:val="none" w:sz="0" w:space="0" w:color="auto"/>
        <w:right w:val="none" w:sz="0" w:space="0" w:color="auto"/>
      </w:divBdr>
    </w:div>
    <w:div w:id="694498750">
      <w:bodyDiv w:val="1"/>
      <w:marLeft w:val="0"/>
      <w:marRight w:val="0"/>
      <w:marTop w:val="0"/>
      <w:marBottom w:val="0"/>
      <w:divBdr>
        <w:top w:val="none" w:sz="0" w:space="0" w:color="auto"/>
        <w:left w:val="none" w:sz="0" w:space="0" w:color="auto"/>
        <w:bottom w:val="none" w:sz="0" w:space="0" w:color="auto"/>
        <w:right w:val="none" w:sz="0" w:space="0" w:color="auto"/>
      </w:divBdr>
    </w:div>
    <w:div w:id="694769763">
      <w:marLeft w:val="480"/>
      <w:marRight w:val="0"/>
      <w:marTop w:val="0"/>
      <w:marBottom w:val="0"/>
      <w:divBdr>
        <w:top w:val="none" w:sz="0" w:space="0" w:color="auto"/>
        <w:left w:val="none" w:sz="0" w:space="0" w:color="auto"/>
        <w:bottom w:val="none" w:sz="0" w:space="0" w:color="auto"/>
        <w:right w:val="none" w:sz="0" w:space="0" w:color="auto"/>
      </w:divBdr>
    </w:div>
    <w:div w:id="695081373">
      <w:marLeft w:val="480"/>
      <w:marRight w:val="0"/>
      <w:marTop w:val="0"/>
      <w:marBottom w:val="0"/>
      <w:divBdr>
        <w:top w:val="none" w:sz="0" w:space="0" w:color="auto"/>
        <w:left w:val="none" w:sz="0" w:space="0" w:color="auto"/>
        <w:bottom w:val="none" w:sz="0" w:space="0" w:color="auto"/>
        <w:right w:val="none" w:sz="0" w:space="0" w:color="auto"/>
      </w:divBdr>
    </w:div>
    <w:div w:id="695272422">
      <w:bodyDiv w:val="1"/>
      <w:marLeft w:val="0"/>
      <w:marRight w:val="0"/>
      <w:marTop w:val="0"/>
      <w:marBottom w:val="0"/>
      <w:divBdr>
        <w:top w:val="none" w:sz="0" w:space="0" w:color="auto"/>
        <w:left w:val="none" w:sz="0" w:space="0" w:color="auto"/>
        <w:bottom w:val="none" w:sz="0" w:space="0" w:color="auto"/>
        <w:right w:val="none" w:sz="0" w:space="0" w:color="auto"/>
      </w:divBdr>
    </w:div>
    <w:div w:id="695347071">
      <w:bodyDiv w:val="1"/>
      <w:marLeft w:val="0"/>
      <w:marRight w:val="0"/>
      <w:marTop w:val="0"/>
      <w:marBottom w:val="0"/>
      <w:divBdr>
        <w:top w:val="none" w:sz="0" w:space="0" w:color="auto"/>
        <w:left w:val="none" w:sz="0" w:space="0" w:color="auto"/>
        <w:bottom w:val="none" w:sz="0" w:space="0" w:color="auto"/>
        <w:right w:val="none" w:sz="0" w:space="0" w:color="auto"/>
      </w:divBdr>
    </w:div>
    <w:div w:id="695471521">
      <w:bodyDiv w:val="1"/>
      <w:marLeft w:val="0"/>
      <w:marRight w:val="0"/>
      <w:marTop w:val="0"/>
      <w:marBottom w:val="0"/>
      <w:divBdr>
        <w:top w:val="none" w:sz="0" w:space="0" w:color="auto"/>
        <w:left w:val="none" w:sz="0" w:space="0" w:color="auto"/>
        <w:bottom w:val="none" w:sz="0" w:space="0" w:color="auto"/>
        <w:right w:val="none" w:sz="0" w:space="0" w:color="auto"/>
      </w:divBdr>
    </w:div>
    <w:div w:id="695497483">
      <w:marLeft w:val="480"/>
      <w:marRight w:val="0"/>
      <w:marTop w:val="0"/>
      <w:marBottom w:val="0"/>
      <w:divBdr>
        <w:top w:val="none" w:sz="0" w:space="0" w:color="auto"/>
        <w:left w:val="none" w:sz="0" w:space="0" w:color="auto"/>
        <w:bottom w:val="none" w:sz="0" w:space="0" w:color="auto"/>
        <w:right w:val="none" w:sz="0" w:space="0" w:color="auto"/>
      </w:divBdr>
    </w:div>
    <w:div w:id="695623268">
      <w:marLeft w:val="480"/>
      <w:marRight w:val="0"/>
      <w:marTop w:val="0"/>
      <w:marBottom w:val="0"/>
      <w:divBdr>
        <w:top w:val="none" w:sz="0" w:space="0" w:color="auto"/>
        <w:left w:val="none" w:sz="0" w:space="0" w:color="auto"/>
        <w:bottom w:val="none" w:sz="0" w:space="0" w:color="auto"/>
        <w:right w:val="none" w:sz="0" w:space="0" w:color="auto"/>
      </w:divBdr>
    </w:div>
    <w:div w:id="695813928">
      <w:bodyDiv w:val="1"/>
      <w:marLeft w:val="0"/>
      <w:marRight w:val="0"/>
      <w:marTop w:val="0"/>
      <w:marBottom w:val="0"/>
      <w:divBdr>
        <w:top w:val="none" w:sz="0" w:space="0" w:color="auto"/>
        <w:left w:val="none" w:sz="0" w:space="0" w:color="auto"/>
        <w:bottom w:val="none" w:sz="0" w:space="0" w:color="auto"/>
        <w:right w:val="none" w:sz="0" w:space="0" w:color="auto"/>
      </w:divBdr>
    </w:div>
    <w:div w:id="695885012">
      <w:bodyDiv w:val="1"/>
      <w:marLeft w:val="0"/>
      <w:marRight w:val="0"/>
      <w:marTop w:val="0"/>
      <w:marBottom w:val="0"/>
      <w:divBdr>
        <w:top w:val="none" w:sz="0" w:space="0" w:color="auto"/>
        <w:left w:val="none" w:sz="0" w:space="0" w:color="auto"/>
        <w:bottom w:val="none" w:sz="0" w:space="0" w:color="auto"/>
        <w:right w:val="none" w:sz="0" w:space="0" w:color="auto"/>
      </w:divBdr>
    </w:div>
    <w:div w:id="695889074">
      <w:bodyDiv w:val="1"/>
      <w:marLeft w:val="0"/>
      <w:marRight w:val="0"/>
      <w:marTop w:val="0"/>
      <w:marBottom w:val="0"/>
      <w:divBdr>
        <w:top w:val="none" w:sz="0" w:space="0" w:color="auto"/>
        <w:left w:val="none" w:sz="0" w:space="0" w:color="auto"/>
        <w:bottom w:val="none" w:sz="0" w:space="0" w:color="auto"/>
        <w:right w:val="none" w:sz="0" w:space="0" w:color="auto"/>
      </w:divBdr>
    </w:div>
    <w:div w:id="696079639">
      <w:marLeft w:val="480"/>
      <w:marRight w:val="0"/>
      <w:marTop w:val="0"/>
      <w:marBottom w:val="0"/>
      <w:divBdr>
        <w:top w:val="none" w:sz="0" w:space="0" w:color="auto"/>
        <w:left w:val="none" w:sz="0" w:space="0" w:color="auto"/>
        <w:bottom w:val="none" w:sz="0" w:space="0" w:color="auto"/>
        <w:right w:val="none" w:sz="0" w:space="0" w:color="auto"/>
      </w:divBdr>
    </w:div>
    <w:div w:id="696656960">
      <w:marLeft w:val="480"/>
      <w:marRight w:val="0"/>
      <w:marTop w:val="0"/>
      <w:marBottom w:val="0"/>
      <w:divBdr>
        <w:top w:val="none" w:sz="0" w:space="0" w:color="auto"/>
        <w:left w:val="none" w:sz="0" w:space="0" w:color="auto"/>
        <w:bottom w:val="none" w:sz="0" w:space="0" w:color="auto"/>
        <w:right w:val="none" w:sz="0" w:space="0" w:color="auto"/>
      </w:divBdr>
    </w:div>
    <w:div w:id="696808058">
      <w:marLeft w:val="480"/>
      <w:marRight w:val="0"/>
      <w:marTop w:val="0"/>
      <w:marBottom w:val="0"/>
      <w:divBdr>
        <w:top w:val="none" w:sz="0" w:space="0" w:color="auto"/>
        <w:left w:val="none" w:sz="0" w:space="0" w:color="auto"/>
        <w:bottom w:val="none" w:sz="0" w:space="0" w:color="auto"/>
        <w:right w:val="none" w:sz="0" w:space="0" w:color="auto"/>
      </w:divBdr>
    </w:div>
    <w:div w:id="696811136">
      <w:marLeft w:val="480"/>
      <w:marRight w:val="0"/>
      <w:marTop w:val="0"/>
      <w:marBottom w:val="0"/>
      <w:divBdr>
        <w:top w:val="none" w:sz="0" w:space="0" w:color="auto"/>
        <w:left w:val="none" w:sz="0" w:space="0" w:color="auto"/>
        <w:bottom w:val="none" w:sz="0" w:space="0" w:color="auto"/>
        <w:right w:val="none" w:sz="0" w:space="0" w:color="auto"/>
      </w:divBdr>
    </w:div>
    <w:div w:id="697043403">
      <w:bodyDiv w:val="1"/>
      <w:marLeft w:val="0"/>
      <w:marRight w:val="0"/>
      <w:marTop w:val="0"/>
      <w:marBottom w:val="0"/>
      <w:divBdr>
        <w:top w:val="none" w:sz="0" w:space="0" w:color="auto"/>
        <w:left w:val="none" w:sz="0" w:space="0" w:color="auto"/>
        <w:bottom w:val="none" w:sz="0" w:space="0" w:color="auto"/>
        <w:right w:val="none" w:sz="0" w:space="0" w:color="auto"/>
      </w:divBdr>
    </w:div>
    <w:div w:id="697200662">
      <w:marLeft w:val="480"/>
      <w:marRight w:val="0"/>
      <w:marTop w:val="0"/>
      <w:marBottom w:val="0"/>
      <w:divBdr>
        <w:top w:val="none" w:sz="0" w:space="0" w:color="auto"/>
        <w:left w:val="none" w:sz="0" w:space="0" w:color="auto"/>
        <w:bottom w:val="none" w:sz="0" w:space="0" w:color="auto"/>
        <w:right w:val="none" w:sz="0" w:space="0" w:color="auto"/>
      </w:divBdr>
    </w:div>
    <w:div w:id="697203048">
      <w:bodyDiv w:val="1"/>
      <w:marLeft w:val="0"/>
      <w:marRight w:val="0"/>
      <w:marTop w:val="0"/>
      <w:marBottom w:val="0"/>
      <w:divBdr>
        <w:top w:val="none" w:sz="0" w:space="0" w:color="auto"/>
        <w:left w:val="none" w:sz="0" w:space="0" w:color="auto"/>
        <w:bottom w:val="none" w:sz="0" w:space="0" w:color="auto"/>
        <w:right w:val="none" w:sz="0" w:space="0" w:color="auto"/>
      </w:divBdr>
    </w:div>
    <w:div w:id="697583050">
      <w:bodyDiv w:val="1"/>
      <w:marLeft w:val="0"/>
      <w:marRight w:val="0"/>
      <w:marTop w:val="0"/>
      <w:marBottom w:val="0"/>
      <w:divBdr>
        <w:top w:val="none" w:sz="0" w:space="0" w:color="auto"/>
        <w:left w:val="none" w:sz="0" w:space="0" w:color="auto"/>
        <w:bottom w:val="none" w:sz="0" w:space="0" w:color="auto"/>
        <w:right w:val="none" w:sz="0" w:space="0" w:color="auto"/>
      </w:divBdr>
    </w:div>
    <w:div w:id="697704859">
      <w:marLeft w:val="480"/>
      <w:marRight w:val="0"/>
      <w:marTop w:val="0"/>
      <w:marBottom w:val="0"/>
      <w:divBdr>
        <w:top w:val="none" w:sz="0" w:space="0" w:color="auto"/>
        <w:left w:val="none" w:sz="0" w:space="0" w:color="auto"/>
        <w:bottom w:val="none" w:sz="0" w:space="0" w:color="auto"/>
        <w:right w:val="none" w:sz="0" w:space="0" w:color="auto"/>
      </w:divBdr>
    </w:div>
    <w:div w:id="697967608">
      <w:bodyDiv w:val="1"/>
      <w:marLeft w:val="0"/>
      <w:marRight w:val="0"/>
      <w:marTop w:val="0"/>
      <w:marBottom w:val="0"/>
      <w:divBdr>
        <w:top w:val="none" w:sz="0" w:space="0" w:color="auto"/>
        <w:left w:val="none" w:sz="0" w:space="0" w:color="auto"/>
        <w:bottom w:val="none" w:sz="0" w:space="0" w:color="auto"/>
        <w:right w:val="none" w:sz="0" w:space="0" w:color="auto"/>
      </w:divBdr>
    </w:div>
    <w:div w:id="698044958">
      <w:bodyDiv w:val="1"/>
      <w:marLeft w:val="0"/>
      <w:marRight w:val="0"/>
      <w:marTop w:val="0"/>
      <w:marBottom w:val="0"/>
      <w:divBdr>
        <w:top w:val="none" w:sz="0" w:space="0" w:color="auto"/>
        <w:left w:val="none" w:sz="0" w:space="0" w:color="auto"/>
        <w:bottom w:val="none" w:sz="0" w:space="0" w:color="auto"/>
        <w:right w:val="none" w:sz="0" w:space="0" w:color="auto"/>
      </w:divBdr>
      <w:divsChild>
        <w:div w:id="1011299617">
          <w:marLeft w:val="480"/>
          <w:marRight w:val="0"/>
          <w:marTop w:val="0"/>
          <w:marBottom w:val="0"/>
          <w:divBdr>
            <w:top w:val="none" w:sz="0" w:space="0" w:color="auto"/>
            <w:left w:val="none" w:sz="0" w:space="0" w:color="auto"/>
            <w:bottom w:val="none" w:sz="0" w:space="0" w:color="auto"/>
            <w:right w:val="none" w:sz="0" w:space="0" w:color="auto"/>
          </w:divBdr>
        </w:div>
        <w:div w:id="2123104778">
          <w:marLeft w:val="480"/>
          <w:marRight w:val="0"/>
          <w:marTop w:val="0"/>
          <w:marBottom w:val="0"/>
          <w:divBdr>
            <w:top w:val="none" w:sz="0" w:space="0" w:color="auto"/>
            <w:left w:val="none" w:sz="0" w:space="0" w:color="auto"/>
            <w:bottom w:val="none" w:sz="0" w:space="0" w:color="auto"/>
            <w:right w:val="none" w:sz="0" w:space="0" w:color="auto"/>
          </w:divBdr>
        </w:div>
        <w:div w:id="2071464967">
          <w:marLeft w:val="480"/>
          <w:marRight w:val="0"/>
          <w:marTop w:val="0"/>
          <w:marBottom w:val="0"/>
          <w:divBdr>
            <w:top w:val="none" w:sz="0" w:space="0" w:color="auto"/>
            <w:left w:val="none" w:sz="0" w:space="0" w:color="auto"/>
            <w:bottom w:val="none" w:sz="0" w:space="0" w:color="auto"/>
            <w:right w:val="none" w:sz="0" w:space="0" w:color="auto"/>
          </w:divBdr>
        </w:div>
        <w:div w:id="216599033">
          <w:marLeft w:val="480"/>
          <w:marRight w:val="0"/>
          <w:marTop w:val="0"/>
          <w:marBottom w:val="0"/>
          <w:divBdr>
            <w:top w:val="none" w:sz="0" w:space="0" w:color="auto"/>
            <w:left w:val="none" w:sz="0" w:space="0" w:color="auto"/>
            <w:bottom w:val="none" w:sz="0" w:space="0" w:color="auto"/>
            <w:right w:val="none" w:sz="0" w:space="0" w:color="auto"/>
          </w:divBdr>
        </w:div>
        <w:div w:id="344329509">
          <w:marLeft w:val="480"/>
          <w:marRight w:val="0"/>
          <w:marTop w:val="0"/>
          <w:marBottom w:val="0"/>
          <w:divBdr>
            <w:top w:val="none" w:sz="0" w:space="0" w:color="auto"/>
            <w:left w:val="none" w:sz="0" w:space="0" w:color="auto"/>
            <w:bottom w:val="none" w:sz="0" w:space="0" w:color="auto"/>
            <w:right w:val="none" w:sz="0" w:space="0" w:color="auto"/>
          </w:divBdr>
        </w:div>
        <w:div w:id="1204247788">
          <w:marLeft w:val="480"/>
          <w:marRight w:val="0"/>
          <w:marTop w:val="0"/>
          <w:marBottom w:val="0"/>
          <w:divBdr>
            <w:top w:val="none" w:sz="0" w:space="0" w:color="auto"/>
            <w:left w:val="none" w:sz="0" w:space="0" w:color="auto"/>
            <w:bottom w:val="none" w:sz="0" w:space="0" w:color="auto"/>
            <w:right w:val="none" w:sz="0" w:space="0" w:color="auto"/>
          </w:divBdr>
        </w:div>
        <w:div w:id="643465110">
          <w:marLeft w:val="480"/>
          <w:marRight w:val="0"/>
          <w:marTop w:val="0"/>
          <w:marBottom w:val="0"/>
          <w:divBdr>
            <w:top w:val="none" w:sz="0" w:space="0" w:color="auto"/>
            <w:left w:val="none" w:sz="0" w:space="0" w:color="auto"/>
            <w:bottom w:val="none" w:sz="0" w:space="0" w:color="auto"/>
            <w:right w:val="none" w:sz="0" w:space="0" w:color="auto"/>
          </w:divBdr>
        </w:div>
        <w:div w:id="2043745157">
          <w:marLeft w:val="480"/>
          <w:marRight w:val="0"/>
          <w:marTop w:val="0"/>
          <w:marBottom w:val="0"/>
          <w:divBdr>
            <w:top w:val="none" w:sz="0" w:space="0" w:color="auto"/>
            <w:left w:val="none" w:sz="0" w:space="0" w:color="auto"/>
            <w:bottom w:val="none" w:sz="0" w:space="0" w:color="auto"/>
            <w:right w:val="none" w:sz="0" w:space="0" w:color="auto"/>
          </w:divBdr>
        </w:div>
        <w:div w:id="1801417588">
          <w:marLeft w:val="480"/>
          <w:marRight w:val="0"/>
          <w:marTop w:val="0"/>
          <w:marBottom w:val="0"/>
          <w:divBdr>
            <w:top w:val="none" w:sz="0" w:space="0" w:color="auto"/>
            <w:left w:val="none" w:sz="0" w:space="0" w:color="auto"/>
            <w:bottom w:val="none" w:sz="0" w:space="0" w:color="auto"/>
            <w:right w:val="none" w:sz="0" w:space="0" w:color="auto"/>
          </w:divBdr>
        </w:div>
      </w:divsChild>
    </w:div>
    <w:div w:id="698512388">
      <w:bodyDiv w:val="1"/>
      <w:marLeft w:val="0"/>
      <w:marRight w:val="0"/>
      <w:marTop w:val="0"/>
      <w:marBottom w:val="0"/>
      <w:divBdr>
        <w:top w:val="none" w:sz="0" w:space="0" w:color="auto"/>
        <w:left w:val="none" w:sz="0" w:space="0" w:color="auto"/>
        <w:bottom w:val="none" w:sz="0" w:space="0" w:color="auto"/>
        <w:right w:val="none" w:sz="0" w:space="0" w:color="auto"/>
      </w:divBdr>
    </w:div>
    <w:div w:id="698703384">
      <w:marLeft w:val="480"/>
      <w:marRight w:val="0"/>
      <w:marTop w:val="0"/>
      <w:marBottom w:val="0"/>
      <w:divBdr>
        <w:top w:val="none" w:sz="0" w:space="0" w:color="auto"/>
        <w:left w:val="none" w:sz="0" w:space="0" w:color="auto"/>
        <w:bottom w:val="none" w:sz="0" w:space="0" w:color="auto"/>
        <w:right w:val="none" w:sz="0" w:space="0" w:color="auto"/>
      </w:divBdr>
    </w:div>
    <w:div w:id="698894225">
      <w:marLeft w:val="480"/>
      <w:marRight w:val="0"/>
      <w:marTop w:val="0"/>
      <w:marBottom w:val="0"/>
      <w:divBdr>
        <w:top w:val="none" w:sz="0" w:space="0" w:color="auto"/>
        <w:left w:val="none" w:sz="0" w:space="0" w:color="auto"/>
        <w:bottom w:val="none" w:sz="0" w:space="0" w:color="auto"/>
        <w:right w:val="none" w:sz="0" w:space="0" w:color="auto"/>
      </w:divBdr>
    </w:div>
    <w:div w:id="698970457">
      <w:marLeft w:val="480"/>
      <w:marRight w:val="0"/>
      <w:marTop w:val="0"/>
      <w:marBottom w:val="0"/>
      <w:divBdr>
        <w:top w:val="none" w:sz="0" w:space="0" w:color="auto"/>
        <w:left w:val="none" w:sz="0" w:space="0" w:color="auto"/>
        <w:bottom w:val="none" w:sz="0" w:space="0" w:color="auto"/>
        <w:right w:val="none" w:sz="0" w:space="0" w:color="auto"/>
      </w:divBdr>
    </w:div>
    <w:div w:id="699008748">
      <w:bodyDiv w:val="1"/>
      <w:marLeft w:val="0"/>
      <w:marRight w:val="0"/>
      <w:marTop w:val="0"/>
      <w:marBottom w:val="0"/>
      <w:divBdr>
        <w:top w:val="none" w:sz="0" w:space="0" w:color="auto"/>
        <w:left w:val="none" w:sz="0" w:space="0" w:color="auto"/>
        <w:bottom w:val="none" w:sz="0" w:space="0" w:color="auto"/>
        <w:right w:val="none" w:sz="0" w:space="0" w:color="auto"/>
      </w:divBdr>
      <w:divsChild>
        <w:div w:id="1956983373">
          <w:marLeft w:val="480"/>
          <w:marRight w:val="0"/>
          <w:marTop w:val="0"/>
          <w:marBottom w:val="0"/>
          <w:divBdr>
            <w:top w:val="none" w:sz="0" w:space="0" w:color="auto"/>
            <w:left w:val="none" w:sz="0" w:space="0" w:color="auto"/>
            <w:bottom w:val="none" w:sz="0" w:space="0" w:color="auto"/>
            <w:right w:val="none" w:sz="0" w:space="0" w:color="auto"/>
          </w:divBdr>
        </w:div>
        <w:div w:id="1563717373">
          <w:marLeft w:val="480"/>
          <w:marRight w:val="0"/>
          <w:marTop w:val="0"/>
          <w:marBottom w:val="0"/>
          <w:divBdr>
            <w:top w:val="none" w:sz="0" w:space="0" w:color="auto"/>
            <w:left w:val="none" w:sz="0" w:space="0" w:color="auto"/>
            <w:bottom w:val="none" w:sz="0" w:space="0" w:color="auto"/>
            <w:right w:val="none" w:sz="0" w:space="0" w:color="auto"/>
          </w:divBdr>
        </w:div>
        <w:div w:id="2024698440">
          <w:marLeft w:val="480"/>
          <w:marRight w:val="0"/>
          <w:marTop w:val="0"/>
          <w:marBottom w:val="0"/>
          <w:divBdr>
            <w:top w:val="none" w:sz="0" w:space="0" w:color="auto"/>
            <w:left w:val="none" w:sz="0" w:space="0" w:color="auto"/>
            <w:bottom w:val="none" w:sz="0" w:space="0" w:color="auto"/>
            <w:right w:val="none" w:sz="0" w:space="0" w:color="auto"/>
          </w:divBdr>
        </w:div>
        <w:div w:id="781917897">
          <w:marLeft w:val="480"/>
          <w:marRight w:val="0"/>
          <w:marTop w:val="0"/>
          <w:marBottom w:val="0"/>
          <w:divBdr>
            <w:top w:val="none" w:sz="0" w:space="0" w:color="auto"/>
            <w:left w:val="none" w:sz="0" w:space="0" w:color="auto"/>
            <w:bottom w:val="none" w:sz="0" w:space="0" w:color="auto"/>
            <w:right w:val="none" w:sz="0" w:space="0" w:color="auto"/>
          </w:divBdr>
        </w:div>
        <w:div w:id="941179716">
          <w:marLeft w:val="480"/>
          <w:marRight w:val="0"/>
          <w:marTop w:val="0"/>
          <w:marBottom w:val="0"/>
          <w:divBdr>
            <w:top w:val="none" w:sz="0" w:space="0" w:color="auto"/>
            <w:left w:val="none" w:sz="0" w:space="0" w:color="auto"/>
            <w:bottom w:val="none" w:sz="0" w:space="0" w:color="auto"/>
            <w:right w:val="none" w:sz="0" w:space="0" w:color="auto"/>
          </w:divBdr>
        </w:div>
        <w:div w:id="1617711429">
          <w:marLeft w:val="480"/>
          <w:marRight w:val="0"/>
          <w:marTop w:val="0"/>
          <w:marBottom w:val="0"/>
          <w:divBdr>
            <w:top w:val="none" w:sz="0" w:space="0" w:color="auto"/>
            <w:left w:val="none" w:sz="0" w:space="0" w:color="auto"/>
            <w:bottom w:val="none" w:sz="0" w:space="0" w:color="auto"/>
            <w:right w:val="none" w:sz="0" w:space="0" w:color="auto"/>
          </w:divBdr>
        </w:div>
        <w:div w:id="1795829943">
          <w:marLeft w:val="480"/>
          <w:marRight w:val="0"/>
          <w:marTop w:val="0"/>
          <w:marBottom w:val="0"/>
          <w:divBdr>
            <w:top w:val="none" w:sz="0" w:space="0" w:color="auto"/>
            <w:left w:val="none" w:sz="0" w:space="0" w:color="auto"/>
            <w:bottom w:val="none" w:sz="0" w:space="0" w:color="auto"/>
            <w:right w:val="none" w:sz="0" w:space="0" w:color="auto"/>
          </w:divBdr>
        </w:div>
        <w:div w:id="1591696151">
          <w:marLeft w:val="480"/>
          <w:marRight w:val="0"/>
          <w:marTop w:val="0"/>
          <w:marBottom w:val="0"/>
          <w:divBdr>
            <w:top w:val="none" w:sz="0" w:space="0" w:color="auto"/>
            <w:left w:val="none" w:sz="0" w:space="0" w:color="auto"/>
            <w:bottom w:val="none" w:sz="0" w:space="0" w:color="auto"/>
            <w:right w:val="none" w:sz="0" w:space="0" w:color="auto"/>
          </w:divBdr>
        </w:div>
        <w:div w:id="425269327">
          <w:marLeft w:val="480"/>
          <w:marRight w:val="0"/>
          <w:marTop w:val="0"/>
          <w:marBottom w:val="0"/>
          <w:divBdr>
            <w:top w:val="none" w:sz="0" w:space="0" w:color="auto"/>
            <w:left w:val="none" w:sz="0" w:space="0" w:color="auto"/>
            <w:bottom w:val="none" w:sz="0" w:space="0" w:color="auto"/>
            <w:right w:val="none" w:sz="0" w:space="0" w:color="auto"/>
          </w:divBdr>
        </w:div>
        <w:div w:id="61292416">
          <w:marLeft w:val="480"/>
          <w:marRight w:val="0"/>
          <w:marTop w:val="0"/>
          <w:marBottom w:val="0"/>
          <w:divBdr>
            <w:top w:val="none" w:sz="0" w:space="0" w:color="auto"/>
            <w:left w:val="none" w:sz="0" w:space="0" w:color="auto"/>
            <w:bottom w:val="none" w:sz="0" w:space="0" w:color="auto"/>
            <w:right w:val="none" w:sz="0" w:space="0" w:color="auto"/>
          </w:divBdr>
        </w:div>
        <w:div w:id="727453961">
          <w:marLeft w:val="480"/>
          <w:marRight w:val="0"/>
          <w:marTop w:val="0"/>
          <w:marBottom w:val="0"/>
          <w:divBdr>
            <w:top w:val="none" w:sz="0" w:space="0" w:color="auto"/>
            <w:left w:val="none" w:sz="0" w:space="0" w:color="auto"/>
            <w:bottom w:val="none" w:sz="0" w:space="0" w:color="auto"/>
            <w:right w:val="none" w:sz="0" w:space="0" w:color="auto"/>
          </w:divBdr>
        </w:div>
        <w:div w:id="1258057888">
          <w:marLeft w:val="480"/>
          <w:marRight w:val="0"/>
          <w:marTop w:val="0"/>
          <w:marBottom w:val="0"/>
          <w:divBdr>
            <w:top w:val="none" w:sz="0" w:space="0" w:color="auto"/>
            <w:left w:val="none" w:sz="0" w:space="0" w:color="auto"/>
            <w:bottom w:val="none" w:sz="0" w:space="0" w:color="auto"/>
            <w:right w:val="none" w:sz="0" w:space="0" w:color="auto"/>
          </w:divBdr>
        </w:div>
        <w:div w:id="1922912111">
          <w:marLeft w:val="480"/>
          <w:marRight w:val="0"/>
          <w:marTop w:val="0"/>
          <w:marBottom w:val="0"/>
          <w:divBdr>
            <w:top w:val="none" w:sz="0" w:space="0" w:color="auto"/>
            <w:left w:val="none" w:sz="0" w:space="0" w:color="auto"/>
            <w:bottom w:val="none" w:sz="0" w:space="0" w:color="auto"/>
            <w:right w:val="none" w:sz="0" w:space="0" w:color="auto"/>
          </w:divBdr>
        </w:div>
        <w:div w:id="832644880">
          <w:marLeft w:val="480"/>
          <w:marRight w:val="0"/>
          <w:marTop w:val="0"/>
          <w:marBottom w:val="0"/>
          <w:divBdr>
            <w:top w:val="none" w:sz="0" w:space="0" w:color="auto"/>
            <w:left w:val="none" w:sz="0" w:space="0" w:color="auto"/>
            <w:bottom w:val="none" w:sz="0" w:space="0" w:color="auto"/>
            <w:right w:val="none" w:sz="0" w:space="0" w:color="auto"/>
          </w:divBdr>
        </w:div>
        <w:div w:id="76486389">
          <w:marLeft w:val="480"/>
          <w:marRight w:val="0"/>
          <w:marTop w:val="0"/>
          <w:marBottom w:val="0"/>
          <w:divBdr>
            <w:top w:val="none" w:sz="0" w:space="0" w:color="auto"/>
            <w:left w:val="none" w:sz="0" w:space="0" w:color="auto"/>
            <w:bottom w:val="none" w:sz="0" w:space="0" w:color="auto"/>
            <w:right w:val="none" w:sz="0" w:space="0" w:color="auto"/>
          </w:divBdr>
        </w:div>
        <w:div w:id="1744373860">
          <w:marLeft w:val="480"/>
          <w:marRight w:val="0"/>
          <w:marTop w:val="0"/>
          <w:marBottom w:val="0"/>
          <w:divBdr>
            <w:top w:val="none" w:sz="0" w:space="0" w:color="auto"/>
            <w:left w:val="none" w:sz="0" w:space="0" w:color="auto"/>
            <w:bottom w:val="none" w:sz="0" w:space="0" w:color="auto"/>
            <w:right w:val="none" w:sz="0" w:space="0" w:color="auto"/>
          </w:divBdr>
        </w:div>
        <w:div w:id="1871918306">
          <w:marLeft w:val="480"/>
          <w:marRight w:val="0"/>
          <w:marTop w:val="0"/>
          <w:marBottom w:val="0"/>
          <w:divBdr>
            <w:top w:val="none" w:sz="0" w:space="0" w:color="auto"/>
            <w:left w:val="none" w:sz="0" w:space="0" w:color="auto"/>
            <w:bottom w:val="none" w:sz="0" w:space="0" w:color="auto"/>
            <w:right w:val="none" w:sz="0" w:space="0" w:color="auto"/>
          </w:divBdr>
        </w:div>
        <w:div w:id="1877111498">
          <w:marLeft w:val="480"/>
          <w:marRight w:val="0"/>
          <w:marTop w:val="0"/>
          <w:marBottom w:val="0"/>
          <w:divBdr>
            <w:top w:val="none" w:sz="0" w:space="0" w:color="auto"/>
            <w:left w:val="none" w:sz="0" w:space="0" w:color="auto"/>
            <w:bottom w:val="none" w:sz="0" w:space="0" w:color="auto"/>
            <w:right w:val="none" w:sz="0" w:space="0" w:color="auto"/>
          </w:divBdr>
        </w:div>
        <w:div w:id="2047440510">
          <w:marLeft w:val="480"/>
          <w:marRight w:val="0"/>
          <w:marTop w:val="0"/>
          <w:marBottom w:val="0"/>
          <w:divBdr>
            <w:top w:val="none" w:sz="0" w:space="0" w:color="auto"/>
            <w:left w:val="none" w:sz="0" w:space="0" w:color="auto"/>
            <w:bottom w:val="none" w:sz="0" w:space="0" w:color="auto"/>
            <w:right w:val="none" w:sz="0" w:space="0" w:color="auto"/>
          </w:divBdr>
        </w:div>
        <w:div w:id="2045935505">
          <w:marLeft w:val="480"/>
          <w:marRight w:val="0"/>
          <w:marTop w:val="0"/>
          <w:marBottom w:val="0"/>
          <w:divBdr>
            <w:top w:val="none" w:sz="0" w:space="0" w:color="auto"/>
            <w:left w:val="none" w:sz="0" w:space="0" w:color="auto"/>
            <w:bottom w:val="none" w:sz="0" w:space="0" w:color="auto"/>
            <w:right w:val="none" w:sz="0" w:space="0" w:color="auto"/>
          </w:divBdr>
        </w:div>
        <w:div w:id="184639152">
          <w:marLeft w:val="480"/>
          <w:marRight w:val="0"/>
          <w:marTop w:val="0"/>
          <w:marBottom w:val="0"/>
          <w:divBdr>
            <w:top w:val="none" w:sz="0" w:space="0" w:color="auto"/>
            <w:left w:val="none" w:sz="0" w:space="0" w:color="auto"/>
            <w:bottom w:val="none" w:sz="0" w:space="0" w:color="auto"/>
            <w:right w:val="none" w:sz="0" w:space="0" w:color="auto"/>
          </w:divBdr>
        </w:div>
        <w:div w:id="1597052321">
          <w:marLeft w:val="480"/>
          <w:marRight w:val="0"/>
          <w:marTop w:val="0"/>
          <w:marBottom w:val="0"/>
          <w:divBdr>
            <w:top w:val="none" w:sz="0" w:space="0" w:color="auto"/>
            <w:left w:val="none" w:sz="0" w:space="0" w:color="auto"/>
            <w:bottom w:val="none" w:sz="0" w:space="0" w:color="auto"/>
            <w:right w:val="none" w:sz="0" w:space="0" w:color="auto"/>
          </w:divBdr>
        </w:div>
        <w:div w:id="945892832">
          <w:marLeft w:val="480"/>
          <w:marRight w:val="0"/>
          <w:marTop w:val="0"/>
          <w:marBottom w:val="0"/>
          <w:divBdr>
            <w:top w:val="none" w:sz="0" w:space="0" w:color="auto"/>
            <w:left w:val="none" w:sz="0" w:space="0" w:color="auto"/>
            <w:bottom w:val="none" w:sz="0" w:space="0" w:color="auto"/>
            <w:right w:val="none" w:sz="0" w:space="0" w:color="auto"/>
          </w:divBdr>
        </w:div>
        <w:div w:id="1767072858">
          <w:marLeft w:val="480"/>
          <w:marRight w:val="0"/>
          <w:marTop w:val="0"/>
          <w:marBottom w:val="0"/>
          <w:divBdr>
            <w:top w:val="none" w:sz="0" w:space="0" w:color="auto"/>
            <w:left w:val="none" w:sz="0" w:space="0" w:color="auto"/>
            <w:bottom w:val="none" w:sz="0" w:space="0" w:color="auto"/>
            <w:right w:val="none" w:sz="0" w:space="0" w:color="auto"/>
          </w:divBdr>
        </w:div>
        <w:div w:id="1799372508">
          <w:marLeft w:val="480"/>
          <w:marRight w:val="0"/>
          <w:marTop w:val="0"/>
          <w:marBottom w:val="0"/>
          <w:divBdr>
            <w:top w:val="none" w:sz="0" w:space="0" w:color="auto"/>
            <w:left w:val="none" w:sz="0" w:space="0" w:color="auto"/>
            <w:bottom w:val="none" w:sz="0" w:space="0" w:color="auto"/>
            <w:right w:val="none" w:sz="0" w:space="0" w:color="auto"/>
          </w:divBdr>
        </w:div>
        <w:div w:id="1022971145">
          <w:marLeft w:val="480"/>
          <w:marRight w:val="0"/>
          <w:marTop w:val="0"/>
          <w:marBottom w:val="0"/>
          <w:divBdr>
            <w:top w:val="none" w:sz="0" w:space="0" w:color="auto"/>
            <w:left w:val="none" w:sz="0" w:space="0" w:color="auto"/>
            <w:bottom w:val="none" w:sz="0" w:space="0" w:color="auto"/>
            <w:right w:val="none" w:sz="0" w:space="0" w:color="auto"/>
          </w:divBdr>
        </w:div>
        <w:div w:id="2121025706">
          <w:marLeft w:val="480"/>
          <w:marRight w:val="0"/>
          <w:marTop w:val="0"/>
          <w:marBottom w:val="0"/>
          <w:divBdr>
            <w:top w:val="none" w:sz="0" w:space="0" w:color="auto"/>
            <w:left w:val="none" w:sz="0" w:space="0" w:color="auto"/>
            <w:bottom w:val="none" w:sz="0" w:space="0" w:color="auto"/>
            <w:right w:val="none" w:sz="0" w:space="0" w:color="auto"/>
          </w:divBdr>
        </w:div>
        <w:div w:id="226190472">
          <w:marLeft w:val="480"/>
          <w:marRight w:val="0"/>
          <w:marTop w:val="0"/>
          <w:marBottom w:val="0"/>
          <w:divBdr>
            <w:top w:val="none" w:sz="0" w:space="0" w:color="auto"/>
            <w:left w:val="none" w:sz="0" w:space="0" w:color="auto"/>
            <w:bottom w:val="none" w:sz="0" w:space="0" w:color="auto"/>
            <w:right w:val="none" w:sz="0" w:space="0" w:color="auto"/>
          </w:divBdr>
        </w:div>
        <w:div w:id="1914700529">
          <w:marLeft w:val="480"/>
          <w:marRight w:val="0"/>
          <w:marTop w:val="0"/>
          <w:marBottom w:val="0"/>
          <w:divBdr>
            <w:top w:val="none" w:sz="0" w:space="0" w:color="auto"/>
            <w:left w:val="none" w:sz="0" w:space="0" w:color="auto"/>
            <w:bottom w:val="none" w:sz="0" w:space="0" w:color="auto"/>
            <w:right w:val="none" w:sz="0" w:space="0" w:color="auto"/>
          </w:divBdr>
        </w:div>
        <w:div w:id="1999114418">
          <w:marLeft w:val="480"/>
          <w:marRight w:val="0"/>
          <w:marTop w:val="0"/>
          <w:marBottom w:val="0"/>
          <w:divBdr>
            <w:top w:val="none" w:sz="0" w:space="0" w:color="auto"/>
            <w:left w:val="none" w:sz="0" w:space="0" w:color="auto"/>
            <w:bottom w:val="none" w:sz="0" w:space="0" w:color="auto"/>
            <w:right w:val="none" w:sz="0" w:space="0" w:color="auto"/>
          </w:divBdr>
        </w:div>
        <w:div w:id="2050688995">
          <w:marLeft w:val="480"/>
          <w:marRight w:val="0"/>
          <w:marTop w:val="0"/>
          <w:marBottom w:val="0"/>
          <w:divBdr>
            <w:top w:val="none" w:sz="0" w:space="0" w:color="auto"/>
            <w:left w:val="none" w:sz="0" w:space="0" w:color="auto"/>
            <w:bottom w:val="none" w:sz="0" w:space="0" w:color="auto"/>
            <w:right w:val="none" w:sz="0" w:space="0" w:color="auto"/>
          </w:divBdr>
        </w:div>
        <w:div w:id="305284248">
          <w:marLeft w:val="480"/>
          <w:marRight w:val="0"/>
          <w:marTop w:val="0"/>
          <w:marBottom w:val="0"/>
          <w:divBdr>
            <w:top w:val="none" w:sz="0" w:space="0" w:color="auto"/>
            <w:left w:val="none" w:sz="0" w:space="0" w:color="auto"/>
            <w:bottom w:val="none" w:sz="0" w:space="0" w:color="auto"/>
            <w:right w:val="none" w:sz="0" w:space="0" w:color="auto"/>
          </w:divBdr>
        </w:div>
        <w:div w:id="1413163463">
          <w:marLeft w:val="480"/>
          <w:marRight w:val="0"/>
          <w:marTop w:val="0"/>
          <w:marBottom w:val="0"/>
          <w:divBdr>
            <w:top w:val="none" w:sz="0" w:space="0" w:color="auto"/>
            <w:left w:val="none" w:sz="0" w:space="0" w:color="auto"/>
            <w:bottom w:val="none" w:sz="0" w:space="0" w:color="auto"/>
            <w:right w:val="none" w:sz="0" w:space="0" w:color="auto"/>
          </w:divBdr>
        </w:div>
        <w:div w:id="1615206420">
          <w:marLeft w:val="480"/>
          <w:marRight w:val="0"/>
          <w:marTop w:val="0"/>
          <w:marBottom w:val="0"/>
          <w:divBdr>
            <w:top w:val="none" w:sz="0" w:space="0" w:color="auto"/>
            <w:left w:val="none" w:sz="0" w:space="0" w:color="auto"/>
            <w:bottom w:val="none" w:sz="0" w:space="0" w:color="auto"/>
            <w:right w:val="none" w:sz="0" w:space="0" w:color="auto"/>
          </w:divBdr>
        </w:div>
        <w:div w:id="1488590802">
          <w:marLeft w:val="480"/>
          <w:marRight w:val="0"/>
          <w:marTop w:val="0"/>
          <w:marBottom w:val="0"/>
          <w:divBdr>
            <w:top w:val="none" w:sz="0" w:space="0" w:color="auto"/>
            <w:left w:val="none" w:sz="0" w:space="0" w:color="auto"/>
            <w:bottom w:val="none" w:sz="0" w:space="0" w:color="auto"/>
            <w:right w:val="none" w:sz="0" w:space="0" w:color="auto"/>
          </w:divBdr>
        </w:div>
        <w:div w:id="844978885">
          <w:marLeft w:val="480"/>
          <w:marRight w:val="0"/>
          <w:marTop w:val="0"/>
          <w:marBottom w:val="0"/>
          <w:divBdr>
            <w:top w:val="none" w:sz="0" w:space="0" w:color="auto"/>
            <w:left w:val="none" w:sz="0" w:space="0" w:color="auto"/>
            <w:bottom w:val="none" w:sz="0" w:space="0" w:color="auto"/>
            <w:right w:val="none" w:sz="0" w:space="0" w:color="auto"/>
          </w:divBdr>
        </w:div>
        <w:div w:id="1772966341">
          <w:marLeft w:val="480"/>
          <w:marRight w:val="0"/>
          <w:marTop w:val="0"/>
          <w:marBottom w:val="0"/>
          <w:divBdr>
            <w:top w:val="none" w:sz="0" w:space="0" w:color="auto"/>
            <w:left w:val="none" w:sz="0" w:space="0" w:color="auto"/>
            <w:bottom w:val="none" w:sz="0" w:space="0" w:color="auto"/>
            <w:right w:val="none" w:sz="0" w:space="0" w:color="auto"/>
          </w:divBdr>
        </w:div>
        <w:div w:id="1495143504">
          <w:marLeft w:val="480"/>
          <w:marRight w:val="0"/>
          <w:marTop w:val="0"/>
          <w:marBottom w:val="0"/>
          <w:divBdr>
            <w:top w:val="none" w:sz="0" w:space="0" w:color="auto"/>
            <w:left w:val="none" w:sz="0" w:space="0" w:color="auto"/>
            <w:bottom w:val="none" w:sz="0" w:space="0" w:color="auto"/>
            <w:right w:val="none" w:sz="0" w:space="0" w:color="auto"/>
          </w:divBdr>
        </w:div>
        <w:div w:id="342324827">
          <w:marLeft w:val="480"/>
          <w:marRight w:val="0"/>
          <w:marTop w:val="0"/>
          <w:marBottom w:val="0"/>
          <w:divBdr>
            <w:top w:val="none" w:sz="0" w:space="0" w:color="auto"/>
            <w:left w:val="none" w:sz="0" w:space="0" w:color="auto"/>
            <w:bottom w:val="none" w:sz="0" w:space="0" w:color="auto"/>
            <w:right w:val="none" w:sz="0" w:space="0" w:color="auto"/>
          </w:divBdr>
        </w:div>
      </w:divsChild>
    </w:div>
    <w:div w:id="699084328">
      <w:bodyDiv w:val="1"/>
      <w:marLeft w:val="0"/>
      <w:marRight w:val="0"/>
      <w:marTop w:val="0"/>
      <w:marBottom w:val="0"/>
      <w:divBdr>
        <w:top w:val="none" w:sz="0" w:space="0" w:color="auto"/>
        <w:left w:val="none" w:sz="0" w:space="0" w:color="auto"/>
        <w:bottom w:val="none" w:sz="0" w:space="0" w:color="auto"/>
        <w:right w:val="none" w:sz="0" w:space="0" w:color="auto"/>
      </w:divBdr>
    </w:div>
    <w:div w:id="699205209">
      <w:bodyDiv w:val="1"/>
      <w:marLeft w:val="0"/>
      <w:marRight w:val="0"/>
      <w:marTop w:val="0"/>
      <w:marBottom w:val="0"/>
      <w:divBdr>
        <w:top w:val="none" w:sz="0" w:space="0" w:color="auto"/>
        <w:left w:val="none" w:sz="0" w:space="0" w:color="auto"/>
        <w:bottom w:val="none" w:sz="0" w:space="0" w:color="auto"/>
        <w:right w:val="none" w:sz="0" w:space="0" w:color="auto"/>
      </w:divBdr>
    </w:div>
    <w:div w:id="699403263">
      <w:marLeft w:val="480"/>
      <w:marRight w:val="0"/>
      <w:marTop w:val="0"/>
      <w:marBottom w:val="0"/>
      <w:divBdr>
        <w:top w:val="none" w:sz="0" w:space="0" w:color="auto"/>
        <w:left w:val="none" w:sz="0" w:space="0" w:color="auto"/>
        <w:bottom w:val="none" w:sz="0" w:space="0" w:color="auto"/>
        <w:right w:val="none" w:sz="0" w:space="0" w:color="auto"/>
      </w:divBdr>
    </w:div>
    <w:div w:id="699432311">
      <w:marLeft w:val="480"/>
      <w:marRight w:val="0"/>
      <w:marTop w:val="0"/>
      <w:marBottom w:val="0"/>
      <w:divBdr>
        <w:top w:val="none" w:sz="0" w:space="0" w:color="auto"/>
        <w:left w:val="none" w:sz="0" w:space="0" w:color="auto"/>
        <w:bottom w:val="none" w:sz="0" w:space="0" w:color="auto"/>
        <w:right w:val="none" w:sz="0" w:space="0" w:color="auto"/>
      </w:divBdr>
    </w:div>
    <w:div w:id="699478663">
      <w:bodyDiv w:val="1"/>
      <w:marLeft w:val="0"/>
      <w:marRight w:val="0"/>
      <w:marTop w:val="0"/>
      <w:marBottom w:val="0"/>
      <w:divBdr>
        <w:top w:val="none" w:sz="0" w:space="0" w:color="auto"/>
        <w:left w:val="none" w:sz="0" w:space="0" w:color="auto"/>
        <w:bottom w:val="none" w:sz="0" w:space="0" w:color="auto"/>
        <w:right w:val="none" w:sz="0" w:space="0" w:color="auto"/>
      </w:divBdr>
    </w:div>
    <w:div w:id="699626403">
      <w:bodyDiv w:val="1"/>
      <w:marLeft w:val="0"/>
      <w:marRight w:val="0"/>
      <w:marTop w:val="0"/>
      <w:marBottom w:val="0"/>
      <w:divBdr>
        <w:top w:val="none" w:sz="0" w:space="0" w:color="auto"/>
        <w:left w:val="none" w:sz="0" w:space="0" w:color="auto"/>
        <w:bottom w:val="none" w:sz="0" w:space="0" w:color="auto"/>
        <w:right w:val="none" w:sz="0" w:space="0" w:color="auto"/>
      </w:divBdr>
    </w:div>
    <w:div w:id="699815312">
      <w:bodyDiv w:val="1"/>
      <w:marLeft w:val="0"/>
      <w:marRight w:val="0"/>
      <w:marTop w:val="0"/>
      <w:marBottom w:val="0"/>
      <w:divBdr>
        <w:top w:val="none" w:sz="0" w:space="0" w:color="auto"/>
        <w:left w:val="none" w:sz="0" w:space="0" w:color="auto"/>
        <w:bottom w:val="none" w:sz="0" w:space="0" w:color="auto"/>
        <w:right w:val="none" w:sz="0" w:space="0" w:color="auto"/>
      </w:divBdr>
    </w:div>
    <w:div w:id="699817606">
      <w:marLeft w:val="480"/>
      <w:marRight w:val="0"/>
      <w:marTop w:val="0"/>
      <w:marBottom w:val="0"/>
      <w:divBdr>
        <w:top w:val="none" w:sz="0" w:space="0" w:color="auto"/>
        <w:left w:val="none" w:sz="0" w:space="0" w:color="auto"/>
        <w:bottom w:val="none" w:sz="0" w:space="0" w:color="auto"/>
        <w:right w:val="none" w:sz="0" w:space="0" w:color="auto"/>
      </w:divBdr>
    </w:div>
    <w:div w:id="699859453">
      <w:bodyDiv w:val="1"/>
      <w:marLeft w:val="0"/>
      <w:marRight w:val="0"/>
      <w:marTop w:val="0"/>
      <w:marBottom w:val="0"/>
      <w:divBdr>
        <w:top w:val="none" w:sz="0" w:space="0" w:color="auto"/>
        <w:left w:val="none" w:sz="0" w:space="0" w:color="auto"/>
        <w:bottom w:val="none" w:sz="0" w:space="0" w:color="auto"/>
        <w:right w:val="none" w:sz="0" w:space="0" w:color="auto"/>
      </w:divBdr>
    </w:div>
    <w:div w:id="699864559">
      <w:marLeft w:val="480"/>
      <w:marRight w:val="0"/>
      <w:marTop w:val="0"/>
      <w:marBottom w:val="0"/>
      <w:divBdr>
        <w:top w:val="none" w:sz="0" w:space="0" w:color="auto"/>
        <w:left w:val="none" w:sz="0" w:space="0" w:color="auto"/>
        <w:bottom w:val="none" w:sz="0" w:space="0" w:color="auto"/>
        <w:right w:val="none" w:sz="0" w:space="0" w:color="auto"/>
      </w:divBdr>
    </w:div>
    <w:div w:id="699866550">
      <w:marLeft w:val="480"/>
      <w:marRight w:val="0"/>
      <w:marTop w:val="0"/>
      <w:marBottom w:val="0"/>
      <w:divBdr>
        <w:top w:val="none" w:sz="0" w:space="0" w:color="auto"/>
        <w:left w:val="none" w:sz="0" w:space="0" w:color="auto"/>
        <w:bottom w:val="none" w:sz="0" w:space="0" w:color="auto"/>
        <w:right w:val="none" w:sz="0" w:space="0" w:color="auto"/>
      </w:divBdr>
    </w:div>
    <w:div w:id="700131336">
      <w:marLeft w:val="480"/>
      <w:marRight w:val="0"/>
      <w:marTop w:val="0"/>
      <w:marBottom w:val="0"/>
      <w:divBdr>
        <w:top w:val="none" w:sz="0" w:space="0" w:color="auto"/>
        <w:left w:val="none" w:sz="0" w:space="0" w:color="auto"/>
        <w:bottom w:val="none" w:sz="0" w:space="0" w:color="auto"/>
        <w:right w:val="none" w:sz="0" w:space="0" w:color="auto"/>
      </w:divBdr>
    </w:div>
    <w:div w:id="700209862">
      <w:bodyDiv w:val="1"/>
      <w:marLeft w:val="0"/>
      <w:marRight w:val="0"/>
      <w:marTop w:val="0"/>
      <w:marBottom w:val="0"/>
      <w:divBdr>
        <w:top w:val="none" w:sz="0" w:space="0" w:color="auto"/>
        <w:left w:val="none" w:sz="0" w:space="0" w:color="auto"/>
        <w:bottom w:val="none" w:sz="0" w:space="0" w:color="auto"/>
        <w:right w:val="none" w:sz="0" w:space="0" w:color="auto"/>
      </w:divBdr>
    </w:div>
    <w:div w:id="700321458">
      <w:marLeft w:val="480"/>
      <w:marRight w:val="0"/>
      <w:marTop w:val="0"/>
      <w:marBottom w:val="0"/>
      <w:divBdr>
        <w:top w:val="none" w:sz="0" w:space="0" w:color="auto"/>
        <w:left w:val="none" w:sz="0" w:space="0" w:color="auto"/>
        <w:bottom w:val="none" w:sz="0" w:space="0" w:color="auto"/>
        <w:right w:val="none" w:sz="0" w:space="0" w:color="auto"/>
      </w:divBdr>
    </w:div>
    <w:div w:id="700396087">
      <w:marLeft w:val="480"/>
      <w:marRight w:val="0"/>
      <w:marTop w:val="0"/>
      <w:marBottom w:val="0"/>
      <w:divBdr>
        <w:top w:val="none" w:sz="0" w:space="0" w:color="auto"/>
        <w:left w:val="none" w:sz="0" w:space="0" w:color="auto"/>
        <w:bottom w:val="none" w:sz="0" w:space="0" w:color="auto"/>
        <w:right w:val="none" w:sz="0" w:space="0" w:color="auto"/>
      </w:divBdr>
    </w:div>
    <w:div w:id="700514566">
      <w:bodyDiv w:val="1"/>
      <w:marLeft w:val="0"/>
      <w:marRight w:val="0"/>
      <w:marTop w:val="0"/>
      <w:marBottom w:val="0"/>
      <w:divBdr>
        <w:top w:val="none" w:sz="0" w:space="0" w:color="auto"/>
        <w:left w:val="none" w:sz="0" w:space="0" w:color="auto"/>
        <w:bottom w:val="none" w:sz="0" w:space="0" w:color="auto"/>
        <w:right w:val="none" w:sz="0" w:space="0" w:color="auto"/>
      </w:divBdr>
    </w:div>
    <w:div w:id="700663862">
      <w:marLeft w:val="480"/>
      <w:marRight w:val="0"/>
      <w:marTop w:val="0"/>
      <w:marBottom w:val="0"/>
      <w:divBdr>
        <w:top w:val="none" w:sz="0" w:space="0" w:color="auto"/>
        <w:left w:val="none" w:sz="0" w:space="0" w:color="auto"/>
        <w:bottom w:val="none" w:sz="0" w:space="0" w:color="auto"/>
        <w:right w:val="none" w:sz="0" w:space="0" w:color="auto"/>
      </w:divBdr>
    </w:div>
    <w:div w:id="700712456">
      <w:bodyDiv w:val="1"/>
      <w:marLeft w:val="0"/>
      <w:marRight w:val="0"/>
      <w:marTop w:val="0"/>
      <w:marBottom w:val="0"/>
      <w:divBdr>
        <w:top w:val="none" w:sz="0" w:space="0" w:color="auto"/>
        <w:left w:val="none" w:sz="0" w:space="0" w:color="auto"/>
        <w:bottom w:val="none" w:sz="0" w:space="0" w:color="auto"/>
        <w:right w:val="none" w:sz="0" w:space="0" w:color="auto"/>
      </w:divBdr>
    </w:div>
    <w:div w:id="700786152">
      <w:bodyDiv w:val="1"/>
      <w:marLeft w:val="0"/>
      <w:marRight w:val="0"/>
      <w:marTop w:val="0"/>
      <w:marBottom w:val="0"/>
      <w:divBdr>
        <w:top w:val="none" w:sz="0" w:space="0" w:color="auto"/>
        <w:left w:val="none" w:sz="0" w:space="0" w:color="auto"/>
        <w:bottom w:val="none" w:sz="0" w:space="0" w:color="auto"/>
        <w:right w:val="none" w:sz="0" w:space="0" w:color="auto"/>
      </w:divBdr>
    </w:div>
    <w:div w:id="701247225">
      <w:bodyDiv w:val="1"/>
      <w:marLeft w:val="0"/>
      <w:marRight w:val="0"/>
      <w:marTop w:val="0"/>
      <w:marBottom w:val="0"/>
      <w:divBdr>
        <w:top w:val="none" w:sz="0" w:space="0" w:color="auto"/>
        <w:left w:val="none" w:sz="0" w:space="0" w:color="auto"/>
        <w:bottom w:val="none" w:sz="0" w:space="0" w:color="auto"/>
        <w:right w:val="none" w:sz="0" w:space="0" w:color="auto"/>
      </w:divBdr>
    </w:div>
    <w:div w:id="701250909">
      <w:marLeft w:val="480"/>
      <w:marRight w:val="0"/>
      <w:marTop w:val="0"/>
      <w:marBottom w:val="0"/>
      <w:divBdr>
        <w:top w:val="none" w:sz="0" w:space="0" w:color="auto"/>
        <w:left w:val="none" w:sz="0" w:space="0" w:color="auto"/>
        <w:bottom w:val="none" w:sz="0" w:space="0" w:color="auto"/>
        <w:right w:val="none" w:sz="0" w:space="0" w:color="auto"/>
      </w:divBdr>
    </w:div>
    <w:div w:id="701397169">
      <w:marLeft w:val="480"/>
      <w:marRight w:val="0"/>
      <w:marTop w:val="0"/>
      <w:marBottom w:val="0"/>
      <w:divBdr>
        <w:top w:val="none" w:sz="0" w:space="0" w:color="auto"/>
        <w:left w:val="none" w:sz="0" w:space="0" w:color="auto"/>
        <w:bottom w:val="none" w:sz="0" w:space="0" w:color="auto"/>
        <w:right w:val="none" w:sz="0" w:space="0" w:color="auto"/>
      </w:divBdr>
    </w:div>
    <w:div w:id="701516763">
      <w:marLeft w:val="480"/>
      <w:marRight w:val="0"/>
      <w:marTop w:val="0"/>
      <w:marBottom w:val="0"/>
      <w:divBdr>
        <w:top w:val="none" w:sz="0" w:space="0" w:color="auto"/>
        <w:left w:val="none" w:sz="0" w:space="0" w:color="auto"/>
        <w:bottom w:val="none" w:sz="0" w:space="0" w:color="auto"/>
        <w:right w:val="none" w:sz="0" w:space="0" w:color="auto"/>
      </w:divBdr>
    </w:div>
    <w:div w:id="701563891">
      <w:marLeft w:val="480"/>
      <w:marRight w:val="0"/>
      <w:marTop w:val="0"/>
      <w:marBottom w:val="0"/>
      <w:divBdr>
        <w:top w:val="none" w:sz="0" w:space="0" w:color="auto"/>
        <w:left w:val="none" w:sz="0" w:space="0" w:color="auto"/>
        <w:bottom w:val="none" w:sz="0" w:space="0" w:color="auto"/>
        <w:right w:val="none" w:sz="0" w:space="0" w:color="auto"/>
      </w:divBdr>
    </w:div>
    <w:div w:id="702099573">
      <w:marLeft w:val="480"/>
      <w:marRight w:val="0"/>
      <w:marTop w:val="0"/>
      <w:marBottom w:val="0"/>
      <w:divBdr>
        <w:top w:val="none" w:sz="0" w:space="0" w:color="auto"/>
        <w:left w:val="none" w:sz="0" w:space="0" w:color="auto"/>
        <w:bottom w:val="none" w:sz="0" w:space="0" w:color="auto"/>
        <w:right w:val="none" w:sz="0" w:space="0" w:color="auto"/>
      </w:divBdr>
    </w:div>
    <w:div w:id="702167878">
      <w:marLeft w:val="480"/>
      <w:marRight w:val="0"/>
      <w:marTop w:val="0"/>
      <w:marBottom w:val="0"/>
      <w:divBdr>
        <w:top w:val="none" w:sz="0" w:space="0" w:color="auto"/>
        <w:left w:val="none" w:sz="0" w:space="0" w:color="auto"/>
        <w:bottom w:val="none" w:sz="0" w:space="0" w:color="auto"/>
        <w:right w:val="none" w:sz="0" w:space="0" w:color="auto"/>
      </w:divBdr>
    </w:div>
    <w:div w:id="702218296">
      <w:marLeft w:val="480"/>
      <w:marRight w:val="0"/>
      <w:marTop w:val="0"/>
      <w:marBottom w:val="0"/>
      <w:divBdr>
        <w:top w:val="none" w:sz="0" w:space="0" w:color="auto"/>
        <w:left w:val="none" w:sz="0" w:space="0" w:color="auto"/>
        <w:bottom w:val="none" w:sz="0" w:space="0" w:color="auto"/>
        <w:right w:val="none" w:sz="0" w:space="0" w:color="auto"/>
      </w:divBdr>
    </w:div>
    <w:div w:id="702289760">
      <w:bodyDiv w:val="1"/>
      <w:marLeft w:val="0"/>
      <w:marRight w:val="0"/>
      <w:marTop w:val="0"/>
      <w:marBottom w:val="0"/>
      <w:divBdr>
        <w:top w:val="none" w:sz="0" w:space="0" w:color="auto"/>
        <w:left w:val="none" w:sz="0" w:space="0" w:color="auto"/>
        <w:bottom w:val="none" w:sz="0" w:space="0" w:color="auto"/>
        <w:right w:val="none" w:sz="0" w:space="0" w:color="auto"/>
      </w:divBdr>
    </w:div>
    <w:div w:id="702439463">
      <w:bodyDiv w:val="1"/>
      <w:marLeft w:val="0"/>
      <w:marRight w:val="0"/>
      <w:marTop w:val="0"/>
      <w:marBottom w:val="0"/>
      <w:divBdr>
        <w:top w:val="none" w:sz="0" w:space="0" w:color="auto"/>
        <w:left w:val="none" w:sz="0" w:space="0" w:color="auto"/>
        <w:bottom w:val="none" w:sz="0" w:space="0" w:color="auto"/>
        <w:right w:val="none" w:sz="0" w:space="0" w:color="auto"/>
      </w:divBdr>
    </w:div>
    <w:div w:id="702556335">
      <w:bodyDiv w:val="1"/>
      <w:marLeft w:val="0"/>
      <w:marRight w:val="0"/>
      <w:marTop w:val="0"/>
      <w:marBottom w:val="0"/>
      <w:divBdr>
        <w:top w:val="none" w:sz="0" w:space="0" w:color="auto"/>
        <w:left w:val="none" w:sz="0" w:space="0" w:color="auto"/>
        <w:bottom w:val="none" w:sz="0" w:space="0" w:color="auto"/>
        <w:right w:val="none" w:sz="0" w:space="0" w:color="auto"/>
      </w:divBdr>
    </w:div>
    <w:div w:id="702681256">
      <w:marLeft w:val="480"/>
      <w:marRight w:val="0"/>
      <w:marTop w:val="0"/>
      <w:marBottom w:val="0"/>
      <w:divBdr>
        <w:top w:val="none" w:sz="0" w:space="0" w:color="auto"/>
        <w:left w:val="none" w:sz="0" w:space="0" w:color="auto"/>
        <w:bottom w:val="none" w:sz="0" w:space="0" w:color="auto"/>
        <w:right w:val="none" w:sz="0" w:space="0" w:color="auto"/>
      </w:divBdr>
    </w:div>
    <w:div w:id="702825647">
      <w:marLeft w:val="480"/>
      <w:marRight w:val="0"/>
      <w:marTop w:val="0"/>
      <w:marBottom w:val="0"/>
      <w:divBdr>
        <w:top w:val="none" w:sz="0" w:space="0" w:color="auto"/>
        <w:left w:val="none" w:sz="0" w:space="0" w:color="auto"/>
        <w:bottom w:val="none" w:sz="0" w:space="0" w:color="auto"/>
        <w:right w:val="none" w:sz="0" w:space="0" w:color="auto"/>
      </w:divBdr>
    </w:div>
    <w:div w:id="703024643">
      <w:marLeft w:val="480"/>
      <w:marRight w:val="0"/>
      <w:marTop w:val="0"/>
      <w:marBottom w:val="0"/>
      <w:divBdr>
        <w:top w:val="none" w:sz="0" w:space="0" w:color="auto"/>
        <w:left w:val="none" w:sz="0" w:space="0" w:color="auto"/>
        <w:bottom w:val="none" w:sz="0" w:space="0" w:color="auto"/>
        <w:right w:val="none" w:sz="0" w:space="0" w:color="auto"/>
      </w:divBdr>
    </w:div>
    <w:div w:id="703292312">
      <w:marLeft w:val="480"/>
      <w:marRight w:val="0"/>
      <w:marTop w:val="0"/>
      <w:marBottom w:val="0"/>
      <w:divBdr>
        <w:top w:val="none" w:sz="0" w:space="0" w:color="auto"/>
        <w:left w:val="none" w:sz="0" w:space="0" w:color="auto"/>
        <w:bottom w:val="none" w:sz="0" w:space="0" w:color="auto"/>
        <w:right w:val="none" w:sz="0" w:space="0" w:color="auto"/>
      </w:divBdr>
    </w:div>
    <w:div w:id="703411596">
      <w:marLeft w:val="480"/>
      <w:marRight w:val="0"/>
      <w:marTop w:val="0"/>
      <w:marBottom w:val="0"/>
      <w:divBdr>
        <w:top w:val="none" w:sz="0" w:space="0" w:color="auto"/>
        <w:left w:val="none" w:sz="0" w:space="0" w:color="auto"/>
        <w:bottom w:val="none" w:sz="0" w:space="0" w:color="auto"/>
        <w:right w:val="none" w:sz="0" w:space="0" w:color="auto"/>
      </w:divBdr>
    </w:div>
    <w:div w:id="703484350">
      <w:marLeft w:val="480"/>
      <w:marRight w:val="0"/>
      <w:marTop w:val="0"/>
      <w:marBottom w:val="0"/>
      <w:divBdr>
        <w:top w:val="none" w:sz="0" w:space="0" w:color="auto"/>
        <w:left w:val="none" w:sz="0" w:space="0" w:color="auto"/>
        <w:bottom w:val="none" w:sz="0" w:space="0" w:color="auto"/>
        <w:right w:val="none" w:sz="0" w:space="0" w:color="auto"/>
      </w:divBdr>
    </w:div>
    <w:div w:id="703751588">
      <w:marLeft w:val="480"/>
      <w:marRight w:val="0"/>
      <w:marTop w:val="0"/>
      <w:marBottom w:val="0"/>
      <w:divBdr>
        <w:top w:val="none" w:sz="0" w:space="0" w:color="auto"/>
        <w:left w:val="none" w:sz="0" w:space="0" w:color="auto"/>
        <w:bottom w:val="none" w:sz="0" w:space="0" w:color="auto"/>
        <w:right w:val="none" w:sz="0" w:space="0" w:color="auto"/>
      </w:divBdr>
    </w:div>
    <w:div w:id="703793869">
      <w:marLeft w:val="480"/>
      <w:marRight w:val="0"/>
      <w:marTop w:val="0"/>
      <w:marBottom w:val="0"/>
      <w:divBdr>
        <w:top w:val="none" w:sz="0" w:space="0" w:color="auto"/>
        <w:left w:val="none" w:sz="0" w:space="0" w:color="auto"/>
        <w:bottom w:val="none" w:sz="0" w:space="0" w:color="auto"/>
        <w:right w:val="none" w:sz="0" w:space="0" w:color="auto"/>
      </w:divBdr>
    </w:div>
    <w:div w:id="703866031">
      <w:marLeft w:val="480"/>
      <w:marRight w:val="0"/>
      <w:marTop w:val="0"/>
      <w:marBottom w:val="0"/>
      <w:divBdr>
        <w:top w:val="none" w:sz="0" w:space="0" w:color="auto"/>
        <w:left w:val="none" w:sz="0" w:space="0" w:color="auto"/>
        <w:bottom w:val="none" w:sz="0" w:space="0" w:color="auto"/>
        <w:right w:val="none" w:sz="0" w:space="0" w:color="auto"/>
      </w:divBdr>
    </w:div>
    <w:div w:id="703948475">
      <w:marLeft w:val="480"/>
      <w:marRight w:val="0"/>
      <w:marTop w:val="0"/>
      <w:marBottom w:val="0"/>
      <w:divBdr>
        <w:top w:val="none" w:sz="0" w:space="0" w:color="auto"/>
        <w:left w:val="none" w:sz="0" w:space="0" w:color="auto"/>
        <w:bottom w:val="none" w:sz="0" w:space="0" w:color="auto"/>
        <w:right w:val="none" w:sz="0" w:space="0" w:color="auto"/>
      </w:divBdr>
    </w:div>
    <w:div w:id="704020167">
      <w:bodyDiv w:val="1"/>
      <w:marLeft w:val="0"/>
      <w:marRight w:val="0"/>
      <w:marTop w:val="0"/>
      <w:marBottom w:val="0"/>
      <w:divBdr>
        <w:top w:val="none" w:sz="0" w:space="0" w:color="auto"/>
        <w:left w:val="none" w:sz="0" w:space="0" w:color="auto"/>
        <w:bottom w:val="none" w:sz="0" w:space="0" w:color="auto"/>
        <w:right w:val="none" w:sz="0" w:space="0" w:color="auto"/>
      </w:divBdr>
    </w:div>
    <w:div w:id="704595892">
      <w:bodyDiv w:val="1"/>
      <w:marLeft w:val="0"/>
      <w:marRight w:val="0"/>
      <w:marTop w:val="0"/>
      <w:marBottom w:val="0"/>
      <w:divBdr>
        <w:top w:val="none" w:sz="0" w:space="0" w:color="auto"/>
        <w:left w:val="none" w:sz="0" w:space="0" w:color="auto"/>
        <w:bottom w:val="none" w:sz="0" w:space="0" w:color="auto"/>
        <w:right w:val="none" w:sz="0" w:space="0" w:color="auto"/>
      </w:divBdr>
    </w:div>
    <w:div w:id="704672699">
      <w:marLeft w:val="480"/>
      <w:marRight w:val="0"/>
      <w:marTop w:val="0"/>
      <w:marBottom w:val="0"/>
      <w:divBdr>
        <w:top w:val="none" w:sz="0" w:space="0" w:color="auto"/>
        <w:left w:val="none" w:sz="0" w:space="0" w:color="auto"/>
        <w:bottom w:val="none" w:sz="0" w:space="0" w:color="auto"/>
        <w:right w:val="none" w:sz="0" w:space="0" w:color="auto"/>
      </w:divBdr>
    </w:div>
    <w:div w:id="705057736">
      <w:bodyDiv w:val="1"/>
      <w:marLeft w:val="0"/>
      <w:marRight w:val="0"/>
      <w:marTop w:val="0"/>
      <w:marBottom w:val="0"/>
      <w:divBdr>
        <w:top w:val="none" w:sz="0" w:space="0" w:color="auto"/>
        <w:left w:val="none" w:sz="0" w:space="0" w:color="auto"/>
        <w:bottom w:val="none" w:sz="0" w:space="0" w:color="auto"/>
        <w:right w:val="none" w:sz="0" w:space="0" w:color="auto"/>
      </w:divBdr>
    </w:div>
    <w:div w:id="705452512">
      <w:marLeft w:val="480"/>
      <w:marRight w:val="0"/>
      <w:marTop w:val="0"/>
      <w:marBottom w:val="0"/>
      <w:divBdr>
        <w:top w:val="none" w:sz="0" w:space="0" w:color="auto"/>
        <w:left w:val="none" w:sz="0" w:space="0" w:color="auto"/>
        <w:bottom w:val="none" w:sz="0" w:space="0" w:color="auto"/>
        <w:right w:val="none" w:sz="0" w:space="0" w:color="auto"/>
      </w:divBdr>
    </w:div>
    <w:div w:id="705519943">
      <w:marLeft w:val="480"/>
      <w:marRight w:val="0"/>
      <w:marTop w:val="0"/>
      <w:marBottom w:val="0"/>
      <w:divBdr>
        <w:top w:val="none" w:sz="0" w:space="0" w:color="auto"/>
        <w:left w:val="none" w:sz="0" w:space="0" w:color="auto"/>
        <w:bottom w:val="none" w:sz="0" w:space="0" w:color="auto"/>
        <w:right w:val="none" w:sz="0" w:space="0" w:color="auto"/>
      </w:divBdr>
    </w:div>
    <w:div w:id="705712210">
      <w:marLeft w:val="480"/>
      <w:marRight w:val="0"/>
      <w:marTop w:val="0"/>
      <w:marBottom w:val="0"/>
      <w:divBdr>
        <w:top w:val="none" w:sz="0" w:space="0" w:color="auto"/>
        <w:left w:val="none" w:sz="0" w:space="0" w:color="auto"/>
        <w:bottom w:val="none" w:sz="0" w:space="0" w:color="auto"/>
        <w:right w:val="none" w:sz="0" w:space="0" w:color="auto"/>
      </w:divBdr>
    </w:div>
    <w:div w:id="705905529">
      <w:bodyDiv w:val="1"/>
      <w:marLeft w:val="0"/>
      <w:marRight w:val="0"/>
      <w:marTop w:val="0"/>
      <w:marBottom w:val="0"/>
      <w:divBdr>
        <w:top w:val="none" w:sz="0" w:space="0" w:color="auto"/>
        <w:left w:val="none" w:sz="0" w:space="0" w:color="auto"/>
        <w:bottom w:val="none" w:sz="0" w:space="0" w:color="auto"/>
        <w:right w:val="none" w:sz="0" w:space="0" w:color="auto"/>
      </w:divBdr>
    </w:div>
    <w:div w:id="705914046">
      <w:bodyDiv w:val="1"/>
      <w:marLeft w:val="0"/>
      <w:marRight w:val="0"/>
      <w:marTop w:val="0"/>
      <w:marBottom w:val="0"/>
      <w:divBdr>
        <w:top w:val="none" w:sz="0" w:space="0" w:color="auto"/>
        <w:left w:val="none" w:sz="0" w:space="0" w:color="auto"/>
        <w:bottom w:val="none" w:sz="0" w:space="0" w:color="auto"/>
        <w:right w:val="none" w:sz="0" w:space="0" w:color="auto"/>
      </w:divBdr>
    </w:div>
    <w:div w:id="706182235">
      <w:bodyDiv w:val="1"/>
      <w:marLeft w:val="0"/>
      <w:marRight w:val="0"/>
      <w:marTop w:val="0"/>
      <w:marBottom w:val="0"/>
      <w:divBdr>
        <w:top w:val="none" w:sz="0" w:space="0" w:color="auto"/>
        <w:left w:val="none" w:sz="0" w:space="0" w:color="auto"/>
        <w:bottom w:val="none" w:sz="0" w:space="0" w:color="auto"/>
        <w:right w:val="none" w:sz="0" w:space="0" w:color="auto"/>
      </w:divBdr>
    </w:div>
    <w:div w:id="706298189">
      <w:bodyDiv w:val="1"/>
      <w:marLeft w:val="0"/>
      <w:marRight w:val="0"/>
      <w:marTop w:val="0"/>
      <w:marBottom w:val="0"/>
      <w:divBdr>
        <w:top w:val="none" w:sz="0" w:space="0" w:color="auto"/>
        <w:left w:val="none" w:sz="0" w:space="0" w:color="auto"/>
        <w:bottom w:val="none" w:sz="0" w:space="0" w:color="auto"/>
        <w:right w:val="none" w:sz="0" w:space="0" w:color="auto"/>
      </w:divBdr>
    </w:div>
    <w:div w:id="706563196">
      <w:bodyDiv w:val="1"/>
      <w:marLeft w:val="0"/>
      <w:marRight w:val="0"/>
      <w:marTop w:val="0"/>
      <w:marBottom w:val="0"/>
      <w:divBdr>
        <w:top w:val="none" w:sz="0" w:space="0" w:color="auto"/>
        <w:left w:val="none" w:sz="0" w:space="0" w:color="auto"/>
        <w:bottom w:val="none" w:sz="0" w:space="0" w:color="auto"/>
        <w:right w:val="none" w:sz="0" w:space="0" w:color="auto"/>
      </w:divBdr>
    </w:div>
    <w:div w:id="706681063">
      <w:marLeft w:val="480"/>
      <w:marRight w:val="0"/>
      <w:marTop w:val="0"/>
      <w:marBottom w:val="0"/>
      <w:divBdr>
        <w:top w:val="none" w:sz="0" w:space="0" w:color="auto"/>
        <w:left w:val="none" w:sz="0" w:space="0" w:color="auto"/>
        <w:bottom w:val="none" w:sz="0" w:space="0" w:color="auto"/>
        <w:right w:val="none" w:sz="0" w:space="0" w:color="auto"/>
      </w:divBdr>
    </w:div>
    <w:div w:id="706686744">
      <w:marLeft w:val="480"/>
      <w:marRight w:val="0"/>
      <w:marTop w:val="0"/>
      <w:marBottom w:val="0"/>
      <w:divBdr>
        <w:top w:val="none" w:sz="0" w:space="0" w:color="auto"/>
        <w:left w:val="none" w:sz="0" w:space="0" w:color="auto"/>
        <w:bottom w:val="none" w:sz="0" w:space="0" w:color="auto"/>
        <w:right w:val="none" w:sz="0" w:space="0" w:color="auto"/>
      </w:divBdr>
    </w:div>
    <w:div w:id="706878343">
      <w:marLeft w:val="480"/>
      <w:marRight w:val="0"/>
      <w:marTop w:val="0"/>
      <w:marBottom w:val="0"/>
      <w:divBdr>
        <w:top w:val="none" w:sz="0" w:space="0" w:color="auto"/>
        <w:left w:val="none" w:sz="0" w:space="0" w:color="auto"/>
        <w:bottom w:val="none" w:sz="0" w:space="0" w:color="auto"/>
        <w:right w:val="none" w:sz="0" w:space="0" w:color="auto"/>
      </w:divBdr>
    </w:div>
    <w:div w:id="707026259">
      <w:marLeft w:val="480"/>
      <w:marRight w:val="0"/>
      <w:marTop w:val="0"/>
      <w:marBottom w:val="0"/>
      <w:divBdr>
        <w:top w:val="none" w:sz="0" w:space="0" w:color="auto"/>
        <w:left w:val="none" w:sz="0" w:space="0" w:color="auto"/>
        <w:bottom w:val="none" w:sz="0" w:space="0" w:color="auto"/>
        <w:right w:val="none" w:sz="0" w:space="0" w:color="auto"/>
      </w:divBdr>
    </w:div>
    <w:div w:id="707026637">
      <w:marLeft w:val="480"/>
      <w:marRight w:val="0"/>
      <w:marTop w:val="0"/>
      <w:marBottom w:val="0"/>
      <w:divBdr>
        <w:top w:val="none" w:sz="0" w:space="0" w:color="auto"/>
        <w:left w:val="none" w:sz="0" w:space="0" w:color="auto"/>
        <w:bottom w:val="none" w:sz="0" w:space="0" w:color="auto"/>
        <w:right w:val="none" w:sz="0" w:space="0" w:color="auto"/>
      </w:divBdr>
    </w:div>
    <w:div w:id="707027229">
      <w:bodyDiv w:val="1"/>
      <w:marLeft w:val="0"/>
      <w:marRight w:val="0"/>
      <w:marTop w:val="0"/>
      <w:marBottom w:val="0"/>
      <w:divBdr>
        <w:top w:val="none" w:sz="0" w:space="0" w:color="auto"/>
        <w:left w:val="none" w:sz="0" w:space="0" w:color="auto"/>
        <w:bottom w:val="none" w:sz="0" w:space="0" w:color="auto"/>
        <w:right w:val="none" w:sz="0" w:space="0" w:color="auto"/>
      </w:divBdr>
    </w:div>
    <w:div w:id="707222554">
      <w:marLeft w:val="480"/>
      <w:marRight w:val="0"/>
      <w:marTop w:val="0"/>
      <w:marBottom w:val="0"/>
      <w:divBdr>
        <w:top w:val="none" w:sz="0" w:space="0" w:color="auto"/>
        <w:left w:val="none" w:sz="0" w:space="0" w:color="auto"/>
        <w:bottom w:val="none" w:sz="0" w:space="0" w:color="auto"/>
        <w:right w:val="none" w:sz="0" w:space="0" w:color="auto"/>
      </w:divBdr>
    </w:div>
    <w:div w:id="707872095">
      <w:marLeft w:val="480"/>
      <w:marRight w:val="0"/>
      <w:marTop w:val="0"/>
      <w:marBottom w:val="0"/>
      <w:divBdr>
        <w:top w:val="none" w:sz="0" w:space="0" w:color="auto"/>
        <w:left w:val="none" w:sz="0" w:space="0" w:color="auto"/>
        <w:bottom w:val="none" w:sz="0" w:space="0" w:color="auto"/>
        <w:right w:val="none" w:sz="0" w:space="0" w:color="auto"/>
      </w:divBdr>
    </w:div>
    <w:div w:id="707951688">
      <w:bodyDiv w:val="1"/>
      <w:marLeft w:val="0"/>
      <w:marRight w:val="0"/>
      <w:marTop w:val="0"/>
      <w:marBottom w:val="0"/>
      <w:divBdr>
        <w:top w:val="none" w:sz="0" w:space="0" w:color="auto"/>
        <w:left w:val="none" w:sz="0" w:space="0" w:color="auto"/>
        <w:bottom w:val="none" w:sz="0" w:space="0" w:color="auto"/>
        <w:right w:val="none" w:sz="0" w:space="0" w:color="auto"/>
      </w:divBdr>
    </w:div>
    <w:div w:id="708072863">
      <w:bodyDiv w:val="1"/>
      <w:marLeft w:val="0"/>
      <w:marRight w:val="0"/>
      <w:marTop w:val="0"/>
      <w:marBottom w:val="0"/>
      <w:divBdr>
        <w:top w:val="none" w:sz="0" w:space="0" w:color="auto"/>
        <w:left w:val="none" w:sz="0" w:space="0" w:color="auto"/>
        <w:bottom w:val="none" w:sz="0" w:space="0" w:color="auto"/>
        <w:right w:val="none" w:sz="0" w:space="0" w:color="auto"/>
      </w:divBdr>
    </w:div>
    <w:div w:id="708145622">
      <w:bodyDiv w:val="1"/>
      <w:marLeft w:val="0"/>
      <w:marRight w:val="0"/>
      <w:marTop w:val="0"/>
      <w:marBottom w:val="0"/>
      <w:divBdr>
        <w:top w:val="none" w:sz="0" w:space="0" w:color="auto"/>
        <w:left w:val="none" w:sz="0" w:space="0" w:color="auto"/>
        <w:bottom w:val="none" w:sz="0" w:space="0" w:color="auto"/>
        <w:right w:val="none" w:sz="0" w:space="0" w:color="auto"/>
      </w:divBdr>
    </w:div>
    <w:div w:id="708189747">
      <w:bodyDiv w:val="1"/>
      <w:marLeft w:val="0"/>
      <w:marRight w:val="0"/>
      <w:marTop w:val="0"/>
      <w:marBottom w:val="0"/>
      <w:divBdr>
        <w:top w:val="none" w:sz="0" w:space="0" w:color="auto"/>
        <w:left w:val="none" w:sz="0" w:space="0" w:color="auto"/>
        <w:bottom w:val="none" w:sz="0" w:space="0" w:color="auto"/>
        <w:right w:val="none" w:sz="0" w:space="0" w:color="auto"/>
      </w:divBdr>
    </w:div>
    <w:div w:id="708261663">
      <w:bodyDiv w:val="1"/>
      <w:marLeft w:val="0"/>
      <w:marRight w:val="0"/>
      <w:marTop w:val="0"/>
      <w:marBottom w:val="0"/>
      <w:divBdr>
        <w:top w:val="none" w:sz="0" w:space="0" w:color="auto"/>
        <w:left w:val="none" w:sz="0" w:space="0" w:color="auto"/>
        <w:bottom w:val="none" w:sz="0" w:space="0" w:color="auto"/>
        <w:right w:val="none" w:sz="0" w:space="0" w:color="auto"/>
      </w:divBdr>
    </w:div>
    <w:div w:id="708336240">
      <w:marLeft w:val="480"/>
      <w:marRight w:val="0"/>
      <w:marTop w:val="0"/>
      <w:marBottom w:val="0"/>
      <w:divBdr>
        <w:top w:val="none" w:sz="0" w:space="0" w:color="auto"/>
        <w:left w:val="none" w:sz="0" w:space="0" w:color="auto"/>
        <w:bottom w:val="none" w:sz="0" w:space="0" w:color="auto"/>
        <w:right w:val="none" w:sz="0" w:space="0" w:color="auto"/>
      </w:divBdr>
    </w:div>
    <w:div w:id="708379032">
      <w:bodyDiv w:val="1"/>
      <w:marLeft w:val="0"/>
      <w:marRight w:val="0"/>
      <w:marTop w:val="0"/>
      <w:marBottom w:val="0"/>
      <w:divBdr>
        <w:top w:val="none" w:sz="0" w:space="0" w:color="auto"/>
        <w:left w:val="none" w:sz="0" w:space="0" w:color="auto"/>
        <w:bottom w:val="none" w:sz="0" w:space="0" w:color="auto"/>
        <w:right w:val="none" w:sz="0" w:space="0" w:color="auto"/>
      </w:divBdr>
    </w:div>
    <w:div w:id="708529936">
      <w:marLeft w:val="480"/>
      <w:marRight w:val="0"/>
      <w:marTop w:val="0"/>
      <w:marBottom w:val="0"/>
      <w:divBdr>
        <w:top w:val="none" w:sz="0" w:space="0" w:color="auto"/>
        <w:left w:val="none" w:sz="0" w:space="0" w:color="auto"/>
        <w:bottom w:val="none" w:sz="0" w:space="0" w:color="auto"/>
        <w:right w:val="none" w:sz="0" w:space="0" w:color="auto"/>
      </w:divBdr>
    </w:div>
    <w:div w:id="708575974">
      <w:marLeft w:val="480"/>
      <w:marRight w:val="0"/>
      <w:marTop w:val="0"/>
      <w:marBottom w:val="0"/>
      <w:divBdr>
        <w:top w:val="none" w:sz="0" w:space="0" w:color="auto"/>
        <w:left w:val="none" w:sz="0" w:space="0" w:color="auto"/>
        <w:bottom w:val="none" w:sz="0" w:space="0" w:color="auto"/>
        <w:right w:val="none" w:sz="0" w:space="0" w:color="auto"/>
      </w:divBdr>
    </w:div>
    <w:div w:id="708648854">
      <w:marLeft w:val="480"/>
      <w:marRight w:val="0"/>
      <w:marTop w:val="0"/>
      <w:marBottom w:val="0"/>
      <w:divBdr>
        <w:top w:val="none" w:sz="0" w:space="0" w:color="auto"/>
        <w:left w:val="none" w:sz="0" w:space="0" w:color="auto"/>
        <w:bottom w:val="none" w:sz="0" w:space="0" w:color="auto"/>
        <w:right w:val="none" w:sz="0" w:space="0" w:color="auto"/>
      </w:divBdr>
    </w:div>
    <w:div w:id="708651348">
      <w:bodyDiv w:val="1"/>
      <w:marLeft w:val="0"/>
      <w:marRight w:val="0"/>
      <w:marTop w:val="0"/>
      <w:marBottom w:val="0"/>
      <w:divBdr>
        <w:top w:val="none" w:sz="0" w:space="0" w:color="auto"/>
        <w:left w:val="none" w:sz="0" w:space="0" w:color="auto"/>
        <w:bottom w:val="none" w:sz="0" w:space="0" w:color="auto"/>
        <w:right w:val="none" w:sz="0" w:space="0" w:color="auto"/>
      </w:divBdr>
    </w:div>
    <w:div w:id="708837799">
      <w:marLeft w:val="480"/>
      <w:marRight w:val="0"/>
      <w:marTop w:val="0"/>
      <w:marBottom w:val="0"/>
      <w:divBdr>
        <w:top w:val="none" w:sz="0" w:space="0" w:color="auto"/>
        <w:left w:val="none" w:sz="0" w:space="0" w:color="auto"/>
        <w:bottom w:val="none" w:sz="0" w:space="0" w:color="auto"/>
        <w:right w:val="none" w:sz="0" w:space="0" w:color="auto"/>
      </w:divBdr>
    </w:div>
    <w:div w:id="708843610">
      <w:bodyDiv w:val="1"/>
      <w:marLeft w:val="0"/>
      <w:marRight w:val="0"/>
      <w:marTop w:val="0"/>
      <w:marBottom w:val="0"/>
      <w:divBdr>
        <w:top w:val="none" w:sz="0" w:space="0" w:color="auto"/>
        <w:left w:val="none" w:sz="0" w:space="0" w:color="auto"/>
        <w:bottom w:val="none" w:sz="0" w:space="0" w:color="auto"/>
        <w:right w:val="none" w:sz="0" w:space="0" w:color="auto"/>
      </w:divBdr>
    </w:div>
    <w:div w:id="708991975">
      <w:marLeft w:val="480"/>
      <w:marRight w:val="0"/>
      <w:marTop w:val="0"/>
      <w:marBottom w:val="0"/>
      <w:divBdr>
        <w:top w:val="none" w:sz="0" w:space="0" w:color="auto"/>
        <w:left w:val="none" w:sz="0" w:space="0" w:color="auto"/>
        <w:bottom w:val="none" w:sz="0" w:space="0" w:color="auto"/>
        <w:right w:val="none" w:sz="0" w:space="0" w:color="auto"/>
      </w:divBdr>
    </w:div>
    <w:div w:id="709038760">
      <w:bodyDiv w:val="1"/>
      <w:marLeft w:val="0"/>
      <w:marRight w:val="0"/>
      <w:marTop w:val="0"/>
      <w:marBottom w:val="0"/>
      <w:divBdr>
        <w:top w:val="none" w:sz="0" w:space="0" w:color="auto"/>
        <w:left w:val="none" w:sz="0" w:space="0" w:color="auto"/>
        <w:bottom w:val="none" w:sz="0" w:space="0" w:color="auto"/>
        <w:right w:val="none" w:sz="0" w:space="0" w:color="auto"/>
      </w:divBdr>
    </w:div>
    <w:div w:id="709108772">
      <w:bodyDiv w:val="1"/>
      <w:marLeft w:val="0"/>
      <w:marRight w:val="0"/>
      <w:marTop w:val="0"/>
      <w:marBottom w:val="0"/>
      <w:divBdr>
        <w:top w:val="none" w:sz="0" w:space="0" w:color="auto"/>
        <w:left w:val="none" w:sz="0" w:space="0" w:color="auto"/>
        <w:bottom w:val="none" w:sz="0" w:space="0" w:color="auto"/>
        <w:right w:val="none" w:sz="0" w:space="0" w:color="auto"/>
      </w:divBdr>
    </w:div>
    <w:div w:id="709188916">
      <w:bodyDiv w:val="1"/>
      <w:marLeft w:val="0"/>
      <w:marRight w:val="0"/>
      <w:marTop w:val="0"/>
      <w:marBottom w:val="0"/>
      <w:divBdr>
        <w:top w:val="none" w:sz="0" w:space="0" w:color="auto"/>
        <w:left w:val="none" w:sz="0" w:space="0" w:color="auto"/>
        <w:bottom w:val="none" w:sz="0" w:space="0" w:color="auto"/>
        <w:right w:val="none" w:sz="0" w:space="0" w:color="auto"/>
      </w:divBdr>
    </w:div>
    <w:div w:id="709379543">
      <w:marLeft w:val="480"/>
      <w:marRight w:val="0"/>
      <w:marTop w:val="0"/>
      <w:marBottom w:val="0"/>
      <w:divBdr>
        <w:top w:val="none" w:sz="0" w:space="0" w:color="auto"/>
        <w:left w:val="none" w:sz="0" w:space="0" w:color="auto"/>
        <w:bottom w:val="none" w:sz="0" w:space="0" w:color="auto"/>
        <w:right w:val="none" w:sz="0" w:space="0" w:color="auto"/>
      </w:divBdr>
    </w:div>
    <w:div w:id="709494620">
      <w:bodyDiv w:val="1"/>
      <w:marLeft w:val="0"/>
      <w:marRight w:val="0"/>
      <w:marTop w:val="0"/>
      <w:marBottom w:val="0"/>
      <w:divBdr>
        <w:top w:val="none" w:sz="0" w:space="0" w:color="auto"/>
        <w:left w:val="none" w:sz="0" w:space="0" w:color="auto"/>
        <w:bottom w:val="none" w:sz="0" w:space="0" w:color="auto"/>
        <w:right w:val="none" w:sz="0" w:space="0" w:color="auto"/>
      </w:divBdr>
    </w:div>
    <w:div w:id="709575460">
      <w:marLeft w:val="480"/>
      <w:marRight w:val="0"/>
      <w:marTop w:val="0"/>
      <w:marBottom w:val="0"/>
      <w:divBdr>
        <w:top w:val="none" w:sz="0" w:space="0" w:color="auto"/>
        <w:left w:val="none" w:sz="0" w:space="0" w:color="auto"/>
        <w:bottom w:val="none" w:sz="0" w:space="0" w:color="auto"/>
        <w:right w:val="none" w:sz="0" w:space="0" w:color="auto"/>
      </w:divBdr>
    </w:div>
    <w:div w:id="709652222">
      <w:bodyDiv w:val="1"/>
      <w:marLeft w:val="0"/>
      <w:marRight w:val="0"/>
      <w:marTop w:val="0"/>
      <w:marBottom w:val="0"/>
      <w:divBdr>
        <w:top w:val="none" w:sz="0" w:space="0" w:color="auto"/>
        <w:left w:val="none" w:sz="0" w:space="0" w:color="auto"/>
        <w:bottom w:val="none" w:sz="0" w:space="0" w:color="auto"/>
        <w:right w:val="none" w:sz="0" w:space="0" w:color="auto"/>
      </w:divBdr>
    </w:div>
    <w:div w:id="709763594">
      <w:marLeft w:val="480"/>
      <w:marRight w:val="0"/>
      <w:marTop w:val="0"/>
      <w:marBottom w:val="0"/>
      <w:divBdr>
        <w:top w:val="none" w:sz="0" w:space="0" w:color="auto"/>
        <w:left w:val="none" w:sz="0" w:space="0" w:color="auto"/>
        <w:bottom w:val="none" w:sz="0" w:space="0" w:color="auto"/>
        <w:right w:val="none" w:sz="0" w:space="0" w:color="auto"/>
      </w:divBdr>
    </w:div>
    <w:div w:id="709889077">
      <w:marLeft w:val="480"/>
      <w:marRight w:val="0"/>
      <w:marTop w:val="0"/>
      <w:marBottom w:val="0"/>
      <w:divBdr>
        <w:top w:val="none" w:sz="0" w:space="0" w:color="auto"/>
        <w:left w:val="none" w:sz="0" w:space="0" w:color="auto"/>
        <w:bottom w:val="none" w:sz="0" w:space="0" w:color="auto"/>
        <w:right w:val="none" w:sz="0" w:space="0" w:color="auto"/>
      </w:divBdr>
    </w:div>
    <w:div w:id="709916048">
      <w:bodyDiv w:val="1"/>
      <w:marLeft w:val="0"/>
      <w:marRight w:val="0"/>
      <w:marTop w:val="0"/>
      <w:marBottom w:val="0"/>
      <w:divBdr>
        <w:top w:val="none" w:sz="0" w:space="0" w:color="auto"/>
        <w:left w:val="none" w:sz="0" w:space="0" w:color="auto"/>
        <w:bottom w:val="none" w:sz="0" w:space="0" w:color="auto"/>
        <w:right w:val="none" w:sz="0" w:space="0" w:color="auto"/>
      </w:divBdr>
    </w:div>
    <w:div w:id="710153130">
      <w:marLeft w:val="480"/>
      <w:marRight w:val="0"/>
      <w:marTop w:val="0"/>
      <w:marBottom w:val="0"/>
      <w:divBdr>
        <w:top w:val="none" w:sz="0" w:space="0" w:color="auto"/>
        <w:left w:val="none" w:sz="0" w:space="0" w:color="auto"/>
        <w:bottom w:val="none" w:sz="0" w:space="0" w:color="auto"/>
        <w:right w:val="none" w:sz="0" w:space="0" w:color="auto"/>
      </w:divBdr>
    </w:div>
    <w:div w:id="710224334">
      <w:marLeft w:val="480"/>
      <w:marRight w:val="0"/>
      <w:marTop w:val="0"/>
      <w:marBottom w:val="0"/>
      <w:divBdr>
        <w:top w:val="none" w:sz="0" w:space="0" w:color="auto"/>
        <w:left w:val="none" w:sz="0" w:space="0" w:color="auto"/>
        <w:bottom w:val="none" w:sz="0" w:space="0" w:color="auto"/>
        <w:right w:val="none" w:sz="0" w:space="0" w:color="auto"/>
      </w:divBdr>
    </w:div>
    <w:div w:id="710687245">
      <w:marLeft w:val="480"/>
      <w:marRight w:val="0"/>
      <w:marTop w:val="0"/>
      <w:marBottom w:val="0"/>
      <w:divBdr>
        <w:top w:val="none" w:sz="0" w:space="0" w:color="auto"/>
        <w:left w:val="none" w:sz="0" w:space="0" w:color="auto"/>
        <w:bottom w:val="none" w:sz="0" w:space="0" w:color="auto"/>
        <w:right w:val="none" w:sz="0" w:space="0" w:color="auto"/>
      </w:divBdr>
    </w:div>
    <w:div w:id="710960472">
      <w:marLeft w:val="480"/>
      <w:marRight w:val="0"/>
      <w:marTop w:val="0"/>
      <w:marBottom w:val="0"/>
      <w:divBdr>
        <w:top w:val="none" w:sz="0" w:space="0" w:color="auto"/>
        <w:left w:val="none" w:sz="0" w:space="0" w:color="auto"/>
        <w:bottom w:val="none" w:sz="0" w:space="0" w:color="auto"/>
        <w:right w:val="none" w:sz="0" w:space="0" w:color="auto"/>
      </w:divBdr>
    </w:div>
    <w:div w:id="711459958">
      <w:marLeft w:val="480"/>
      <w:marRight w:val="0"/>
      <w:marTop w:val="0"/>
      <w:marBottom w:val="0"/>
      <w:divBdr>
        <w:top w:val="none" w:sz="0" w:space="0" w:color="auto"/>
        <w:left w:val="none" w:sz="0" w:space="0" w:color="auto"/>
        <w:bottom w:val="none" w:sz="0" w:space="0" w:color="auto"/>
        <w:right w:val="none" w:sz="0" w:space="0" w:color="auto"/>
      </w:divBdr>
    </w:div>
    <w:div w:id="711807512">
      <w:marLeft w:val="480"/>
      <w:marRight w:val="0"/>
      <w:marTop w:val="0"/>
      <w:marBottom w:val="0"/>
      <w:divBdr>
        <w:top w:val="none" w:sz="0" w:space="0" w:color="auto"/>
        <w:left w:val="none" w:sz="0" w:space="0" w:color="auto"/>
        <w:bottom w:val="none" w:sz="0" w:space="0" w:color="auto"/>
        <w:right w:val="none" w:sz="0" w:space="0" w:color="auto"/>
      </w:divBdr>
    </w:div>
    <w:div w:id="711878823">
      <w:marLeft w:val="480"/>
      <w:marRight w:val="0"/>
      <w:marTop w:val="0"/>
      <w:marBottom w:val="0"/>
      <w:divBdr>
        <w:top w:val="none" w:sz="0" w:space="0" w:color="auto"/>
        <w:left w:val="none" w:sz="0" w:space="0" w:color="auto"/>
        <w:bottom w:val="none" w:sz="0" w:space="0" w:color="auto"/>
        <w:right w:val="none" w:sz="0" w:space="0" w:color="auto"/>
      </w:divBdr>
    </w:div>
    <w:div w:id="712537433">
      <w:marLeft w:val="480"/>
      <w:marRight w:val="0"/>
      <w:marTop w:val="0"/>
      <w:marBottom w:val="0"/>
      <w:divBdr>
        <w:top w:val="none" w:sz="0" w:space="0" w:color="auto"/>
        <w:left w:val="none" w:sz="0" w:space="0" w:color="auto"/>
        <w:bottom w:val="none" w:sz="0" w:space="0" w:color="auto"/>
        <w:right w:val="none" w:sz="0" w:space="0" w:color="auto"/>
      </w:divBdr>
    </w:div>
    <w:div w:id="712731878">
      <w:bodyDiv w:val="1"/>
      <w:marLeft w:val="0"/>
      <w:marRight w:val="0"/>
      <w:marTop w:val="0"/>
      <w:marBottom w:val="0"/>
      <w:divBdr>
        <w:top w:val="none" w:sz="0" w:space="0" w:color="auto"/>
        <w:left w:val="none" w:sz="0" w:space="0" w:color="auto"/>
        <w:bottom w:val="none" w:sz="0" w:space="0" w:color="auto"/>
        <w:right w:val="none" w:sz="0" w:space="0" w:color="auto"/>
      </w:divBdr>
    </w:div>
    <w:div w:id="712967057">
      <w:bodyDiv w:val="1"/>
      <w:marLeft w:val="0"/>
      <w:marRight w:val="0"/>
      <w:marTop w:val="0"/>
      <w:marBottom w:val="0"/>
      <w:divBdr>
        <w:top w:val="none" w:sz="0" w:space="0" w:color="auto"/>
        <w:left w:val="none" w:sz="0" w:space="0" w:color="auto"/>
        <w:bottom w:val="none" w:sz="0" w:space="0" w:color="auto"/>
        <w:right w:val="none" w:sz="0" w:space="0" w:color="auto"/>
      </w:divBdr>
    </w:div>
    <w:div w:id="713191028">
      <w:bodyDiv w:val="1"/>
      <w:marLeft w:val="0"/>
      <w:marRight w:val="0"/>
      <w:marTop w:val="0"/>
      <w:marBottom w:val="0"/>
      <w:divBdr>
        <w:top w:val="none" w:sz="0" w:space="0" w:color="auto"/>
        <w:left w:val="none" w:sz="0" w:space="0" w:color="auto"/>
        <w:bottom w:val="none" w:sz="0" w:space="0" w:color="auto"/>
        <w:right w:val="none" w:sz="0" w:space="0" w:color="auto"/>
      </w:divBdr>
    </w:div>
    <w:div w:id="713313681">
      <w:marLeft w:val="480"/>
      <w:marRight w:val="0"/>
      <w:marTop w:val="0"/>
      <w:marBottom w:val="0"/>
      <w:divBdr>
        <w:top w:val="none" w:sz="0" w:space="0" w:color="auto"/>
        <w:left w:val="none" w:sz="0" w:space="0" w:color="auto"/>
        <w:bottom w:val="none" w:sz="0" w:space="0" w:color="auto"/>
        <w:right w:val="none" w:sz="0" w:space="0" w:color="auto"/>
      </w:divBdr>
    </w:div>
    <w:div w:id="713314127">
      <w:marLeft w:val="480"/>
      <w:marRight w:val="0"/>
      <w:marTop w:val="0"/>
      <w:marBottom w:val="0"/>
      <w:divBdr>
        <w:top w:val="none" w:sz="0" w:space="0" w:color="auto"/>
        <w:left w:val="none" w:sz="0" w:space="0" w:color="auto"/>
        <w:bottom w:val="none" w:sz="0" w:space="0" w:color="auto"/>
        <w:right w:val="none" w:sz="0" w:space="0" w:color="auto"/>
      </w:divBdr>
    </w:div>
    <w:div w:id="713390346">
      <w:marLeft w:val="480"/>
      <w:marRight w:val="0"/>
      <w:marTop w:val="0"/>
      <w:marBottom w:val="0"/>
      <w:divBdr>
        <w:top w:val="none" w:sz="0" w:space="0" w:color="auto"/>
        <w:left w:val="none" w:sz="0" w:space="0" w:color="auto"/>
        <w:bottom w:val="none" w:sz="0" w:space="0" w:color="auto"/>
        <w:right w:val="none" w:sz="0" w:space="0" w:color="auto"/>
      </w:divBdr>
    </w:div>
    <w:div w:id="713693735">
      <w:bodyDiv w:val="1"/>
      <w:marLeft w:val="0"/>
      <w:marRight w:val="0"/>
      <w:marTop w:val="0"/>
      <w:marBottom w:val="0"/>
      <w:divBdr>
        <w:top w:val="none" w:sz="0" w:space="0" w:color="auto"/>
        <w:left w:val="none" w:sz="0" w:space="0" w:color="auto"/>
        <w:bottom w:val="none" w:sz="0" w:space="0" w:color="auto"/>
        <w:right w:val="none" w:sz="0" w:space="0" w:color="auto"/>
      </w:divBdr>
    </w:div>
    <w:div w:id="713777702">
      <w:bodyDiv w:val="1"/>
      <w:marLeft w:val="0"/>
      <w:marRight w:val="0"/>
      <w:marTop w:val="0"/>
      <w:marBottom w:val="0"/>
      <w:divBdr>
        <w:top w:val="none" w:sz="0" w:space="0" w:color="auto"/>
        <w:left w:val="none" w:sz="0" w:space="0" w:color="auto"/>
        <w:bottom w:val="none" w:sz="0" w:space="0" w:color="auto"/>
        <w:right w:val="none" w:sz="0" w:space="0" w:color="auto"/>
      </w:divBdr>
    </w:div>
    <w:div w:id="713848034">
      <w:marLeft w:val="480"/>
      <w:marRight w:val="0"/>
      <w:marTop w:val="0"/>
      <w:marBottom w:val="0"/>
      <w:divBdr>
        <w:top w:val="none" w:sz="0" w:space="0" w:color="auto"/>
        <w:left w:val="none" w:sz="0" w:space="0" w:color="auto"/>
        <w:bottom w:val="none" w:sz="0" w:space="0" w:color="auto"/>
        <w:right w:val="none" w:sz="0" w:space="0" w:color="auto"/>
      </w:divBdr>
    </w:div>
    <w:div w:id="713850359">
      <w:marLeft w:val="480"/>
      <w:marRight w:val="0"/>
      <w:marTop w:val="0"/>
      <w:marBottom w:val="0"/>
      <w:divBdr>
        <w:top w:val="none" w:sz="0" w:space="0" w:color="auto"/>
        <w:left w:val="none" w:sz="0" w:space="0" w:color="auto"/>
        <w:bottom w:val="none" w:sz="0" w:space="0" w:color="auto"/>
        <w:right w:val="none" w:sz="0" w:space="0" w:color="auto"/>
      </w:divBdr>
    </w:div>
    <w:div w:id="714038175">
      <w:marLeft w:val="480"/>
      <w:marRight w:val="0"/>
      <w:marTop w:val="0"/>
      <w:marBottom w:val="0"/>
      <w:divBdr>
        <w:top w:val="none" w:sz="0" w:space="0" w:color="auto"/>
        <w:left w:val="none" w:sz="0" w:space="0" w:color="auto"/>
        <w:bottom w:val="none" w:sz="0" w:space="0" w:color="auto"/>
        <w:right w:val="none" w:sz="0" w:space="0" w:color="auto"/>
      </w:divBdr>
    </w:div>
    <w:div w:id="714046796">
      <w:bodyDiv w:val="1"/>
      <w:marLeft w:val="0"/>
      <w:marRight w:val="0"/>
      <w:marTop w:val="0"/>
      <w:marBottom w:val="0"/>
      <w:divBdr>
        <w:top w:val="none" w:sz="0" w:space="0" w:color="auto"/>
        <w:left w:val="none" w:sz="0" w:space="0" w:color="auto"/>
        <w:bottom w:val="none" w:sz="0" w:space="0" w:color="auto"/>
        <w:right w:val="none" w:sz="0" w:space="0" w:color="auto"/>
      </w:divBdr>
    </w:div>
    <w:div w:id="714427544">
      <w:bodyDiv w:val="1"/>
      <w:marLeft w:val="0"/>
      <w:marRight w:val="0"/>
      <w:marTop w:val="0"/>
      <w:marBottom w:val="0"/>
      <w:divBdr>
        <w:top w:val="none" w:sz="0" w:space="0" w:color="auto"/>
        <w:left w:val="none" w:sz="0" w:space="0" w:color="auto"/>
        <w:bottom w:val="none" w:sz="0" w:space="0" w:color="auto"/>
        <w:right w:val="none" w:sz="0" w:space="0" w:color="auto"/>
      </w:divBdr>
    </w:div>
    <w:div w:id="714501457">
      <w:marLeft w:val="480"/>
      <w:marRight w:val="0"/>
      <w:marTop w:val="0"/>
      <w:marBottom w:val="0"/>
      <w:divBdr>
        <w:top w:val="none" w:sz="0" w:space="0" w:color="auto"/>
        <w:left w:val="none" w:sz="0" w:space="0" w:color="auto"/>
        <w:bottom w:val="none" w:sz="0" w:space="0" w:color="auto"/>
        <w:right w:val="none" w:sz="0" w:space="0" w:color="auto"/>
      </w:divBdr>
    </w:div>
    <w:div w:id="714549151">
      <w:marLeft w:val="480"/>
      <w:marRight w:val="0"/>
      <w:marTop w:val="0"/>
      <w:marBottom w:val="0"/>
      <w:divBdr>
        <w:top w:val="none" w:sz="0" w:space="0" w:color="auto"/>
        <w:left w:val="none" w:sz="0" w:space="0" w:color="auto"/>
        <w:bottom w:val="none" w:sz="0" w:space="0" w:color="auto"/>
        <w:right w:val="none" w:sz="0" w:space="0" w:color="auto"/>
      </w:divBdr>
    </w:div>
    <w:div w:id="714741677">
      <w:bodyDiv w:val="1"/>
      <w:marLeft w:val="0"/>
      <w:marRight w:val="0"/>
      <w:marTop w:val="0"/>
      <w:marBottom w:val="0"/>
      <w:divBdr>
        <w:top w:val="none" w:sz="0" w:space="0" w:color="auto"/>
        <w:left w:val="none" w:sz="0" w:space="0" w:color="auto"/>
        <w:bottom w:val="none" w:sz="0" w:space="0" w:color="auto"/>
        <w:right w:val="none" w:sz="0" w:space="0" w:color="auto"/>
      </w:divBdr>
    </w:div>
    <w:div w:id="714816403">
      <w:bodyDiv w:val="1"/>
      <w:marLeft w:val="0"/>
      <w:marRight w:val="0"/>
      <w:marTop w:val="0"/>
      <w:marBottom w:val="0"/>
      <w:divBdr>
        <w:top w:val="none" w:sz="0" w:space="0" w:color="auto"/>
        <w:left w:val="none" w:sz="0" w:space="0" w:color="auto"/>
        <w:bottom w:val="none" w:sz="0" w:space="0" w:color="auto"/>
        <w:right w:val="none" w:sz="0" w:space="0" w:color="auto"/>
      </w:divBdr>
    </w:div>
    <w:div w:id="715391799">
      <w:bodyDiv w:val="1"/>
      <w:marLeft w:val="0"/>
      <w:marRight w:val="0"/>
      <w:marTop w:val="0"/>
      <w:marBottom w:val="0"/>
      <w:divBdr>
        <w:top w:val="none" w:sz="0" w:space="0" w:color="auto"/>
        <w:left w:val="none" w:sz="0" w:space="0" w:color="auto"/>
        <w:bottom w:val="none" w:sz="0" w:space="0" w:color="auto"/>
        <w:right w:val="none" w:sz="0" w:space="0" w:color="auto"/>
      </w:divBdr>
    </w:div>
    <w:div w:id="715592588">
      <w:marLeft w:val="480"/>
      <w:marRight w:val="0"/>
      <w:marTop w:val="0"/>
      <w:marBottom w:val="0"/>
      <w:divBdr>
        <w:top w:val="none" w:sz="0" w:space="0" w:color="auto"/>
        <w:left w:val="none" w:sz="0" w:space="0" w:color="auto"/>
        <w:bottom w:val="none" w:sz="0" w:space="0" w:color="auto"/>
        <w:right w:val="none" w:sz="0" w:space="0" w:color="auto"/>
      </w:divBdr>
    </w:div>
    <w:div w:id="716206002">
      <w:marLeft w:val="480"/>
      <w:marRight w:val="0"/>
      <w:marTop w:val="0"/>
      <w:marBottom w:val="0"/>
      <w:divBdr>
        <w:top w:val="none" w:sz="0" w:space="0" w:color="auto"/>
        <w:left w:val="none" w:sz="0" w:space="0" w:color="auto"/>
        <w:bottom w:val="none" w:sz="0" w:space="0" w:color="auto"/>
        <w:right w:val="none" w:sz="0" w:space="0" w:color="auto"/>
      </w:divBdr>
    </w:div>
    <w:div w:id="716391958">
      <w:bodyDiv w:val="1"/>
      <w:marLeft w:val="0"/>
      <w:marRight w:val="0"/>
      <w:marTop w:val="0"/>
      <w:marBottom w:val="0"/>
      <w:divBdr>
        <w:top w:val="none" w:sz="0" w:space="0" w:color="auto"/>
        <w:left w:val="none" w:sz="0" w:space="0" w:color="auto"/>
        <w:bottom w:val="none" w:sz="0" w:space="0" w:color="auto"/>
        <w:right w:val="none" w:sz="0" w:space="0" w:color="auto"/>
      </w:divBdr>
    </w:div>
    <w:div w:id="716660037">
      <w:marLeft w:val="480"/>
      <w:marRight w:val="0"/>
      <w:marTop w:val="0"/>
      <w:marBottom w:val="0"/>
      <w:divBdr>
        <w:top w:val="none" w:sz="0" w:space="0" w:color="auto"/>
        <w:left w:val="none" w:sz="0" w:space="0" w:color="auto"/>
        <w:bottom w:val="none" w:sz="0" w:space="0" w:color="auto"/>
        <w:right w:val="none" w:sz="0" w:space="0" w:color="auto"/>
      </w:divBdr>
    </w:div>
    <w:div w:id="716858746">
      <w:marLeft w:val="480"/>
      <w:marRight w:val="0"/>
      <w:marTop w:val="0"/>
      <w:marBottom w:val="0"/>
      <w:divBdr>
        <w:top w:val="none" w:sz="0" w:space="0" w:color="auto"/>
        <w:left w:val="none" w:sz="0" w:space="0" w:color="auto"/>
        <w:bottom w:val="none" w:sz="0" w:space="0" w:color="auto"/>
        <w:right w:val="none" w:sz="0" w:space="0" w:color="auto"/>
      </w:divBdr>
    </w:div>
    <w:div w:id="717166912">
      <w:marLeft w:val="480"/>
      <w:marRight w:val="0"/>
      <w:marTop w:val="0"/>
      <w:marBottom w:val="0"/>
      <w:divBdr>
        <w:top w:val="none" w:sz="0" w:space="0" w:color="auto"/>
        <w:left w:val="none" w:sz="0" w:space="0" w:color="auto"/>
        <w:bottom w:val="none" w:sz="0" w:space="0" w:color="auto"/>
        <w:right w:val="none" w:sz="0" w:space="0" w:color="auto"/>
      </w:divBdr>
    </w:div>
    <w:div w:id="717318543">
      <w:marLeft w:val="480"/>
      <w:marRight w:val="0"/>
      <w:marTop w:val="0"/>
      <w:marBottom w:val="0"/>
      <w:divBdr>
        <w:top w:val="none" w:sz="0" w:space="0" w:color="auto"/>
        <w:left w:val="none" w:sz="0" w:space="0" w:color="auto"/>
        <w:bottom w:val="none" w:sz="0" w:space="0" w:color="auto"/>
        <w:right w:val="none" w:sz="0" w:space="0" w:color="auto"/>
      </w:divBdr>
    </w:div>
    <w:div w:id="717321680">
      <w:marLeft w:val="480"/>
      <w:marRight w:val="0"/>
      <w:marTop w:val="0"/>
      <w:marBottom w:val="0"/>
      <w:divBdr>
        <w:top w:val="none" w:sz="0" w:space="0" w:color="auto"/>
        <w:left w:val="none" w:sz="0" w:space="0" w:color="auto"/>
        <w:bottom w:val="none" w:sz="0" w:space="0" w:color="auto"/>
        <w:right w:val="none" w:sz="0" w:space="0" w:color="auto"/>
      </w:divBdr>
    </w:div>
    <w:div w:id="717555962">
      <w:bodyDiv w:val="1"/>
      <w:marLeft w:val="0"/>
      <w:marRight w:val="0"/>
      <w:marTop w:val="0"/>
      <w:marBottom w:val="0"/>
      <w:divBdr>
        <w:top w:val="none" w:sz="0" w:space="0" w:color="auto"/>
        <w:left w:val="none" w:sz="0" w:space="0" w:color="auto"/>
        <w:bottom w:val="none" w:sz="0" w:space="0" w:color="auto"/>
        <w:right w:val="none" w:sz="0" w:space="0" w:color="auto"/>
      </w:divBdr>
    </w:div>
    <w:div w:id="717556854">
      <w:bodyDiv w:val="1"/>
      <w:marLeft w:val="0"/>
      <w:marRight w:val="0"/>
      <w:marTop w:val="0"/>
      <w:marBottom w:val="0"/>
      <w:divBdr>
        <w:top w:val="none" w:sz="0" w:space="0" w:color="auto"/>
        <w:left w:val="none" w:sz="0" w:space="0" w:color="auto"/>
        <w:bottom w:val="none" w:sz="0" w:space="0" w:color="auto"/>
        <w:right w:val="none" w:sz="0" w:space="0" w:color="auto"/>
      </w:divBdr>
    </w:div>
    <w:div w:id="717752200">
      <w:marLeft w:val="480"/>
      <w:marRight w:val="0"/>
      <w:marTop w:val="0"/>
      <w:marBottom w:val="0"/>
      <w:divBdr>
        <w:top w:val="none" w:sz="0" w:space="0" w:color="auto"/>
        <w:left w:val="none" w:sz="0" w:space="0" w:color="auto"/>
        <w:bottom w:val="none" w:sz="0" w:space="0" w:color="auto"/>
        <w:right w:val="none" w:sz="0" w:space="0" w:color="auto"/>
      </w:divBdr>
    </w:div>
    <w:div w:id="717975358">
      <w:bodyDiv w:val="1"/>
      <w:marLeft w:val="0"/>
      <w:marRight w:val="0"/>
      <w:marTop w:val="0"/>
      <w:marBottom w:val="0"/>
      <w:divBdr>
        <w:top w:val="none" w:sz="0" w:space="0" w:color="auto"/>
        <w:left w:val="none" w:sz="0" w:space="0" w:color="auto"/>
        <w:bottom w:val="none" w:sz="0" w:space="0" w:color="auto"/>
        <w:right w:val="none" w:sz="0" w:space="0" w:color="auto"/>
      </w:divBdr>
      <w:divsChild>
        <w:div w:id="1617563660">
          <w:marLeft w:val="480"/>
          <w:marRight w:val="0"/>
          <w:marTop w:val="0"/>
          <w:marBottom w:val="0"/>
          <w:divBdr>
            <w:top w:val="none" w:sz="0" w:space="0" w:color="auto"/>
            <w:left w:val="none" w:sz="0" w:space="0" w:color="auto"/>
            <w:bottom w:val="none" w:sz="0" w:space="0" w:color="auto"/>
            <w:right w:val="none" w:sz="0" w:space="0" w:color="auto"/>
          </w:divBdr>
        </w:div>
        <w:div w:id="1293442311">
          <w:marLeft w:val="480"/>
          <w:marRight w:val="0"/>
          <w:marTop w:val="0"/>
          <w:marBottom w:val="0"/>
          <w:divBdr>
            <w:top w:val="none" w:sz="0" w:space="0" w:color="auto"/>
            <w:left w:val="none" w:sz="0" w:space="0" w:color="auto"/>
            <w:bottom w:val="none" w:sz="0" w:space="0" w:color="auto"/>
            <w:right w:val="none" w:sz="0" w:space="0" w:color="auto"/>
          </w:divBdr>
        </w:div>
        <w:div w:id="6685591">
          <w:marLeft w:val="480"/>
          <w:marRight w:val="0"/>
          <w:marTop w:val="0"/>
          <w:marBottom w:val="0"/>
          <w:divBdr>
            <w:top w:val="none" w:sz="0" w:space="0" w:color="auto"/>
            <w:left w:val="none" w:sz="0" w:space="0" w:color="auto"/>
            <w:bottom w:val="none" w:sz="0" w:space="0" w:color="auto"/>
            <w:right w:val="none" w:sz="0" w:space="0" w:color="auto"/>
          </w:divBdr>
        </w:div>
        <w:div w:id="1458648107">
          <w:marLeft w:val="480"/>
          <w:marRight w:val="0"/>
          <w:marTop w:val="0"/>
          <w:marBottom w:val="0"/>
          <w:divBdr>
            <w:top w:val="none" w:sz="0" w:space="0" w:color="auto"/>
            <w:left w:val="none" w:sz="0" w:space="0" w:color="auto"/>
            <w:bottom w:val="none" w:sz="0" w:space="0" w:color="auto"/>
            <w:right w:val="none" w:sz="0" w:space="0" w:color="auto"/>
          </w:divBdr>
        </w:div>
        <w:div w:id="49545616">
          <w:marLeft w:val="480"/>
          <w:marRight w:val="0"/>
          <w:marTop w:val="0"/>
          <w:marBottom w:val="0"/>
          <w:divBdr>
            <w:top w:val="none" w:sz="0" w:space="0" w:color="auto"/>
            <w:left w:val="none" w:sz="0" w:space="0" w:color="auto"/>
            <w:bottom w:val="none" w:sz="0" w:space="0" w:color="auto"/>
            <w:right w:val="none" w:sz="0" w:space="0" w:color="auto"/>
          </w:divBdr>
        </w:div>
        <w:div w:id="362361170">
          <w:marLeft w:val="480"/>
          <w:marRight w:val="0"/>
          <w:marTop w:val="0"/>
          <w:marBottom w:val="0"/>
          <w:divBdr>
            <w:top w:val="none" w:sz="0" w:space="0" w:color="auto"/>
            <w:left w:val="none" w:sz="0" w:space="0" w:color="auto"/>
            <w:bottom w:val="none" w:sz="0" w:space="0" w:color="auto"/>
            <w:right w:val="none" w:sz="0" w:space="0" w:color="auto"/>
          </w:divBdr>
        </w:div>
        <w:div w:id="1667394969">
          <w:marLeft w:val="480"/>
          <w:marRight w:val="0"/>
          <w:marTop w:val="0"/>
          <w:marBottom w:val="0"/>
          <w:divBdr>
            <w:top w:val="none" w:sz="0" w:space="0" w:color="auto"/>
            <w:left w:val="none" w:sz="0" w:space="0" w:color="auto"/>
            <w:bottom w:val="none" w:sz="0" w:space="0" w:color="auto"/>
            <w:right w:val="none" w:sz="0" w:space="0" w:color="auto"/>
          </w:divBdr>
        </w:div>
        <w:div w:id="1639531313">
          <w:marLeft w:val="480"/>
          <w:marRight w:val="0"/>
          <w:marTop w:val="0"/>
          <w:marBottom w:val="0"/>
          <w:divBdr>
            <w:top w:val="none" w:sz="0" w:space="0" w:color="auto"/>
            <w:left w:val="none" w:sz="0" w:space="0" w:color="auto"/>
            <w:bottom w:val="none" w:sz="0" w:space="0" w:color="auto"/>
            <w:right w:val="none" w:sz="0" w:space="0" w:color="auto"/>
          </w:divBdr>
        </w:div>
        <w:div w:id="1181966458">
          <w:marLeft w:val="480"/>
          <w:marRight w:val="0"/>
          <w:marTop w:val="0"/>
          <w:marBottom w:val="0"/>
          <w:divBdr>
            <w:top w:val="none" w:sz="0" w:space="0" w:color="auto"/>
            <w:left w:val="none" w:sz="0" w:space="0" w:color="auto"/>
            <w:bottom w:val="none" w:sz="0" w:space="0" w:color="auto"/>
            <w:right w:val="none" w:sz="0" w:space="0" w:color="auto"/>
          </w:divBdr>
        </w:div>
        <w:div w:id="207226460">
          <w:marLeft w:val="480"/>
          <w:marRight w:val="0"/>
          <w:marTop w:val="0"/>
          <w:marBottom w:val="0"/>
          <w:divBdr>
            <w:top w:val="none" w:sz="0" w:space="0" w:color="auto"/>
            <w:left w:val="none" w:sz="0" w:space="0" w:color="auto"/>
            <w:bottom w:val="none" w:sz="0" w:space="0" w:color="auto"/>
            <w:right w:val="none" w:sz="0" w:space="0" w:color="auto"/>
          </w:divBdr>
        </w:div>
        <w:div w:id="918908907">
          <w:marLeft w:val="480"/>
          <w:marRight w:val="0"/>
          <w:marTop w:val="0"/>
          <w:marBottom w:val="0"/>
          <w:divBdr>
            <w:top w:val="none" w:sz="0" w:space="0" w:color="auto"/>
            <w:left w:val="none" w:sz="0" w:space="0" w:color="auto"/>
            <w:bottom w:val="none" w:sz="0" w:space="0" w:color="auto"/>
            <w:right w:val="none" w:sz="0" w:space="0" w:color="auto"/>
          </w:divBdr>
        </w:div>
        <w:div w:id="231619102">
          <w:marLeft w:val="480"/>
          <w:marRight w:val="0"/>
          <w:marTop w:val="0"/>
          <w:marBottom w:val="0"/>
          <w:divBdr>
            <w:top w:val="none" w:sz="0" w:space="0" w:color="auto"/>
            <w:left w:val="none" w:sz="0" w:space="0" w:color="auto"/>
            <w:bottom w:val="none" w:sz="0" w:space="0" w:color="auto"/>
            <w:right w:val="none" w:sz="0" w:space="0" w:color="auto"/>
          </w:divBdr>
        </w:div>
        <w:div w:id="1304575873">
          <w:marLeft w:val="480"/>
          <w:marRight w:val="0"/>
          <w:marTop w:val="0"/>
          <w:marBottom w:val="0"/>
          <w:divBdr>
            <w:top w:val="none" w:sz="0" w:space="0" w:color="auto"/>
            <w:left w:val="none" w:sz="0" w:space="0" w:color="auto"/>
            <w:bottom w:val="none" w:sz="0" w:space="0" w:color="auto"/>
            <w:right w:val="none" w:sz="0" w:space="0" w:color="auto"/>
          </w:divBdr>
        </w:div>
        <w:div w:id="552230232">
          <w:marLeft w:val="480"/>
          <w:marRight w:val="0"/>
          <w:marTop w:val="0"/>
          <w:marBottom w:val="0"/>
          <w:divBdr>
            <w:top w:val="none" w:sz="0" w:space="0" w:color="auto"/>
            <w:left w:val="none" w:sz="0" w:space="0" w:color="auto"/>
            <w:bottom w:val="none" w:sz="0" w:space="0" w:color="auto"/>
            <w:right w:val="none" w:sz="0" w:space="0" w:color="auto"/>
          </w:divBdr>
        </w:div>
        <w:div w:id="727845495">
          <w:marLeft w:val="480"/>
          <w:marRight w:val="0"/>
          <w:marTop w:val="0"/>
          <w:marBottom w:val="0"/>
          <w:divBdr>
            <w:top w:val="none" w:sz="0" w:space="0" w:color="auto"/>
            <w:left w:val="none" w:sz="0" w:space="0" w:color="auto"/>
            <w:bottom w:val="none" w:sz="0" w:space="0" w:color="auto"/>
            <w:right w:val="none" w:sz="0" w:space="0" w:color="auto"/>
          </w:divBdr>
        </w:div>
        <w:div w:id="1535847618">
          <w:marLeft w:val="480"/>
          <w:marRight w:val="0"/>
          <w:marTop w:val="0"/>
          <w:marBottom w:val="0"/>
          <w:divBdr>
            <w:top w:val="none" w:sz="0" w:space="0" w:color="auto"/>
            <w:left w:val="none" w:sz="0" w:space="0" w:color="auto"/>
            <w:bottom w:val="none" w:sz="0" w:space="0" w:color="auto"/>
            <w:right w:val="none" w:sz="0" w:space="0" w:color="auto"/>
          </w:divBdr>
        </w:div>
        <w:div w:id="1390959429">
          <w:marLeft w:val="480"/>
          <w:marRight w:val="0"/>
          <w:marTop w:val="0"/>
          <w:marBottom w:val="0"/>
          <w:divBdr>
            <w:top w:val="none" w:sz="0" w:space="0" w:color="auto"/>
            <w:left w:val="none" w:sz="0" w:space="0" w:color="auto"/>
            <w:bottom w:val="none" w:sz="0" w:space="0" w:color="auto"/>
            <w:right w:val="none" w:sz="0" w:space="0" w:color="auto"/>
          </w:divBdr>
        </w:div>
        <w:div w:id="565183930">
          <w:marLeft w:val="480"/>
          <w:marRight w:val="0"/>
          <w:marTop w:val="0"/>
          <w:marBottom w:val="0"/>
          <w:divBdr>
            <w:top w:val="none" w:sz="0" w:space="0" w:color="auto"/>
            <w:left w:val="none" w:sz="0" w:space="0" w:color="auto"/>
            <w:bottom w:val="none" w:sz="0" w:space="0" w:color="auto"/>
            <w:right w:val="none" w:sz="0" w:space="0" w:color="auto"/>
          </w:divBdr>
        </w:div>
        <w:div w:id="1721591686">
          <w:marLeft w:val="480"/>
          <w:marRight w:val="0"/>
          <w:marTop w:val="0"/>
          <w:marBottom w:val="0"/>
          <w:divBdr>
            <w:top w:val="none" w:sz="0" w:space="0" w:color="auto"/>
            <w:left w:val="none" w:sz="0" w:space="0" w:color="auto"/>
            <w:bottom w:val="none" w:sz="0" w:space="0" w:color="auto"/>
            <w:right w:val="none" w:sz="0" w:space="0" w:color="auto"/>
          </w:divBdr>
        </w:div>
        <w:div w:id="1658336883">
          <w:marLeft w:val="480"/>
          <w:marRight w:val="0"/>
          <w:marTop w:val="0"/>
          <w:marBottom w:val="0"/>
          <w:divBdr>
            <w:top w:val="none" w:sz="0" w:space="0" w:color="auto"/>
            <w:left w:val="none" w:sz="0" w:space="0" w:color="auto"/>
            <w:bottom w:val="none" w:sz="0" w:space="0" w:color="auto"/>
            <w:right w:val="none" w:sz="0" w:space="0" w:color="auto"/>
          </w:divBdr>
        </w:div>
        <w:div w:id="2005622346">
          <w:marLeft w:val="480"/>
          <w:marRight w:val="0"/>
          <w:marTop w:val="0"/>
          <w:marBottom w:val="0"/>
          <w:divBdr>
            <w:top w:val="none" w:sz="0" w:space="0" w:color="auto"/>
            <w:left w:val="none" w:sz="0" w:space="0" w:color="auto"/>
            <w:bottom w:val="none" w:sz="0" w:space="0" w:color="auto"/>
            <w:right w:val="none" w:sz="0" w:space="0" w:color="auto"/>
          </w:divBdr>
        </w:div>
        <w:div w:id="747001881">
          <w:marLeft w:val="480"/>
          <w:marRight w:val="0"/>
          <w:marTop w:val="0"/>
          <w:marBottom w:val="0"/>
          <w:divBdr>
            <w:top w:val="none" w:sz="0" w:space="0" w:color="auto"/>
            <w:left w:val="none" w:sz="0" w:space="0" w:color="auto"/>
            <w:bottom w:val="none" w:sz="0" w:space="0" w:color="auto"/>
            <w:right w:val="none" w:sz="0" w:space="0" w:color="auto"/>
          </w:divBdr>
        </w:div>
        <w:div w:id="26222751">
          <w:marLeft w:val="480"/>
          <w:marRight w:val="0"/>
          <w:marTop w:val="0"/>
          <w:marBottom w:val="0"/>
          <w:divBdr>
            <w:top w:val="none" w:sz="0" w:space="0" w:color="auto"/>
            <w:left w:val="none" w:sz="0" w:space="0" w:color="auto"/>
            <w:bottom w:val="none" w:sz="0" w:space="0" w:color="auto"/>
            <w:right w:val="none" w:sz="0" w:space="0" w:color="auto"/>
          </w:divBdr>
        </w:div>
        <w:div w:id="722682366">
          <w:marLeft w:val="480"/>
          <w:marRight w:val="0"/>
          <w:marTop w:val="0"/>
          <w:marBottom w:val="0"/>
          <w:divBdr>
            <w:top w:val="none" w:sz="0" w:space="0" w:color="auto"/>
            <w:left w:val="none" w:sz="0" w:space="0" w:color="auto"/>
            <w:bottom w:val="none" w:sz="0" w:space="0" w:color="auto"/>
            <w:right w:val="none" w:sz="0" w:space="0" w:color="auto"/>
          </w:divBdr>
        </w:div>
        <w:div w:id="1540319093">
          <w:marLeft w:val="480"/>
          <w:marRight w:val="0"/>
          <w:marTop w:val="0"/>
          <w:marBottom w:val="0"/>
          <w:divBdr>
            <w:top w:val="none" w:sz="0" w:space="0" w:color="auto"/>
            <w:left w:val="none" w:sz="0" w:space="0" w:color="auto"/>
            <w:bottom w:val="none" w:sz="0" w:space="0" w:color="auto"/>
            <w:right w:val="none" w:sz="0" w:space="0" w:color="auto"/>
          </w:divBdr>
        </w:div>
        <w:div w:id="1931888367">
          <w:marLeft w:val="480"/>
          <w:marRight w:val="0"/>
          <w:marTop w:val="0"/>
          <w:marBottom w:val="0"/>
          <w:divBdr>
            <w:top w:val="none" w:sz="0" w:space="0" w:color="auto"/>
            <w:left w:val="none" w:sz="0" w:space="0" w:color="auto"/>
            <w:bottom w:val="none" w:sz="0" w:space="0" w:color="auto"/>
            <w:right w:val="none" w:sz="0" w:space="0" w:color="auto"/>
          </w:divBdr>
        </w:div>
        <w:div w:id="1774132032">
          <w:marLeft w:val="480"/>
          <w:marRight w:val="0"/>
          <w:marTop w:val="0"/>
          <w:marBottom w:val="0"/>
          <w:divBdr>
            <w:top w:val="none" w:sz="0" w:space="0" w:color="auto"/>
            <w:left w:val="none" w:sz="0" w:space="0" w:color="auto"/>
            <w:bottom w:val="none" w:sz="0" w:space="0" w:color="auto"/>
            <w:right w:val="none" w:sz="0" w:space="0" w:color="auto"/>
          </w:divBdr>
        </w:div>
        <w:div w:id="312176540">
          <w:marLeft w:val="480"/>
          <w:marRight w:val="0"/>
          <w:marTop w:val="0"/>
          <w:marBottom w:val="0"/>
          <w:divBdr>
            <w:top w:val="none" w:sz="0" w:space="0" w:color="auto"/>
            <w:left w:val="none" w:sz="0" w:space="0" w:color="auto"/>
            <w:bottom w:val="none" w:sz="0" w:space="0" w:color="auto"/>
            <w:right w:val="none" w:sz="0" w:space="0" w:color="auto"/>
          </w:divBdr>
        </w:div>
        <w:div w:id="482703587">
          <w:marLeft w:val="480"/>
          <w:marRight w:val="0"/>
          <w:marTop w:val="0"/>
          <w:marBottom w:val="0"/>
          <w:divBdr>
            <w:top w:val="none" w:sz="0" w:space="0" w:color="auto"/>
            <w:left w:val="none" w:sz="0" w:space="0" w:color="auto"/>
            <w:bottom w:val="none" w:sz="0" w:space="0" w:color="auto"/>
            <w:right w:val="none" w:sz="0" w:space="0" w:color="auto"/>
          </w:divBdr>
        </w:div>
        <w:div w:id="1824466090">
          <w:marLeft w:val="480"/>
          <w:marRight w:val="0"/>
          <w:marTop w:val="0"/>
          <w:marBottom w:val="0"/>
          <w:divBdr>
            <w:top w:val="none" w:sz="0" w:space="0" w:color="auto"/>
            <w:left w:val="none" w:sz="0" w:space="0" w:color="auto"/>
            <w:bottom w:val="none" w:sz="0" w:space="0" w:color="auto"/>
            <w:right w:val="none" w:sz="0" w:space="0" w:color="auto"/>
          </w:divBdr>
        </w:div>
        <w:div w:id="990595214">
          <w:marLeft w:val="480"/>
          <w:marRight w:val="0"/>
          <w:marTop w:val="0"/>
          <w:marBottom w:val="0"/>
          <w:divBdr>
            <w:top w:val="none" w:sz="0" w:space="0" w:color="auto"/>
            <w:left w:val="none" w:sz="0" w:space="0" w:color="auto"/>
            <w:bottom w:val="none" w:sz="0" w:space="0" w:color="auto"/>
            <w:right w:val="none" w:sz="0" w:space="0" w:color="auto"/>
          </w:divBdr>
        </w:div>
        <w:div w:id="662124228">
          <w:marLeft w:val="480"/>
          <w:marRight w:val="0"/>
          <w:marTop w:val="0"/>
          <w:marBottom w:val="0"/>
          <w:divBdr>
            <w:top w:val="none" w:sz="0" w:space="0" w:color="auto"/>
            <w:left w:val="none" w:sz="0" w:space="0" w:color="auto"/>
            <w:bottom w:val="none" w:sz="0" w:space="0" w:color="auto"/>
            <w:right w:val="none" w:sz="0" w:space="0" w:color="auto"/>
          </w:divBdr>
        </w:div>
        <w:div w:id="143818728">
          <w:marLeft w:val="480"/>
          <w:marRight w:val="0"/>
          <w:marTop w:val="0"/>
          <w:marBottom w:val="0"/>
          <w:divBdr>
            <w:top w:val="none" w:sz="0" w:space="0" w:color="auto"/>
            <w:left w:val="none" w:sz="0" w:space="0" w:color="auto"/>
            <w:bottom w:val="none" w:sz="0" w:space="0" w:color="auto"/>
            <w:right w:val="none" w:sz="0" w:space="0" w:color="auto"/>
          </w:divBdr>
        </w:div>
        <w:div w:id="1279679374">
          <w:marLeft w:val="480"/>
          <w:marRight w:val="0"/>
          <w:marTop w:val="0"/>
          <w:marBottom w:val="0"/>
          <w:divBdr>
            <w:top w:val="none" w:sz="0" w:space="0" w:color="auto"/>
            <w:left w:val="none" w:sz="0" w:space="0" w:color="auto"/>
            <w:bottom w:val="none" w:sz="0" w:space="0" w:color="auto"/>
            <w:right w:val="none" w:sz="0" w:space="0" w:color="auto"/>
          </w:divBdr>
        </w:div>
        <w:div w:id="1419869523">
          <w:marLeft w:val="480"/>
          <w:marRight w:val="0"/>
          <w:marTop w:val="0"/>
          <w:marBottom w:val="0"/>
          <w:divBdr>
            <w:top w:val="none" w:sz="0" w:space="0" w:color="auto"/>
            <w:left w:val="none" w:sz="0" w:space="0" w:color="auto"/>
            <w:bottom w:val="none" w:sz="0" w:space="0" w:color="auto"/>
            <w:right w:val="none" w:sz="0" w:space="0" w:color="auto"/>
          </w:divBdr>
        </w:div>
        <w:div w:id="998849599">
          <w:marLeft w:val="480"/>
          <w:marRight w:val="0"/>
          <w:marTop w:val="0"/>
          <w:marBottom w:val="0"/>
          <w:divBdr>
            <w:top w:val="none" w:sz="0" w:space="0" w:color="auto"/>
            <w:left w:val="none" w:sz="0" w:space="0" w:color="auto"/>
            <w:bottom w:val="none" w:sz="0" w:space="0" w:color="auto"/>
            <w:right w:val="none" w:sz="0" w:space="0" w:color="auto"/>
          </w:divBdr>
        </w:div>
        <w:div w:id="1936356931">
          <w:marLeft w:val="480"/>
          <w:marRight w:val="0"/>
          <w:marTop w:val="0"/>
          <w:marBottom w:val="0"/>
          <w:divBdr>
            <w:top w:val="none" w:sz="0" w:space="0" w:color="auto"/>
            <w:left w:val="none" w:sz="0" w:space="0" w:color="auto"/>
            <w:bottom w:val="none" w:sz="0" w:space="0" w:color="auto"/>
            <w:right w:val="none" w:sz="0" w:space="0" w:color="auto"/>
          </w:divBdr>
        </w:div>
        <w:div w:id="1822967428">
          <w:marLeft w:val="480"/>
          <w:marRight w:val="0"/>
          <w:marTop w:val="0"/>
          <w:marBottom w:val="0"/>
          <w:divBdr>
            <w:top w:val="none" w:sz="0" w:space="0" w:color="auto"/>
            <w:left w:val="none" w:sz="0" w:space="0" w:color="auto"/>
            <w:bottom w:val="none" w:sz="0" w:space="0" w:color="auto"/>
            <w:right w:val="none" w:sz="0" w:space="0" w:color="auto"/>
          </w:divBdr>
        </w:div>
        <w:div w:id="1473016776">
          <w:marLeft w:val="480"/>
          <w:marRight w:val="0"/>
          <w:marTop w:val="0"/>
          <w:marBottom w:val="0"/>
          <w:divBdr>
            <w:top w:val="none" w:sz="0" w:space="0" w:color="auto"/>
            <w:left w:val="none" w:sz="0" w:space="0" w:color="auto"/>
            <w:bottom w:val="none" w:sz="0" w:space="0" w:color="auto"/>
            <w:right w:val="none" w:sz="0" w:space="0" w:color="auto"/>
          </w:divBdr>
        </w:div>
        <w:div w:id="31997501">
          <w:marLeft w:val="480"/>
          <w:marRight w:val="0"/>
          <w:marTop w:val="0"/>
          <w:marBottom w:val="0"/>
          <w:divBdr>
            <w:top w:val="none" w:sz="0" w:space="0" w:color="auto"/>
            <w:left w:val="none" w:sz="0" w:space="0" w:color="auto"/>
            <w:bottom w:val="none" w:sz="0" w:space="0" w:color="auto"/>
            <w:right w:val="none" w:sz="0" w:space="0" w:color="auto"/>
          </w:divBdr>
        </w:div>
      </w:divsChild>
    </w:div>
    <w:div w:id="718016949">
      <w:marLeft w:val="480"/>
      <w:marRight w:val="0"/>
      <w:marTop w:val="0"/>
      <w:marBottom w:val="0"/>
      <w:divBdr>
        <w:top w:val="none" w:sz="0" w:space="0" w:color="auto"/>
        <w:left w:val="none" w:sz="0" w:space="0" w:color="auto"/>
        <w:bottom w:val="none" w:sz="0" w:space="0" w:color="auto"/>
        <w:right w:val="none" w:sz="0" w:space="0" w:color="auto"/>
      </w:divBdr>
    </w:div>
    <w:div w:id="718018500">
      <w:marLeft w:val="480"/>
      <w:marRight w:val="0"/>
      <w:marTop w:val="0"/>
      <w:marBottom w:val="0"/>
      <w:divBdr>
        <w:top w:val="none" w:sz="0" w:space="0" w:color="auto"/>
        <w:left w:val="none" w:sz="0" w:space="0" w:color="auto"/>
        <w:bottom w:val="none" w:sz="0" w:space="0" w:color="auto"/>
        <w:right w:val="none" w:sz="0" w:space="0" w:color="auto"/>
      </w:divBdr>
    </w:div>
    <w:div w:id="718406277">
      <w:marLeft w:val="480"/>
      <w:marRight w:val="0"/>
      <w:marTop w:val="0"/>
      <w:marBottom w:val="0"/>
      <w:divBdr>
        <w:top w:val="none" w:sz="0" w:space="0" w:color="auto"/>
        <w:left w:val="none" w:sz="0" w:space="0" w:color="auto"/>
        <w:bottom w:val="none" w:sz="0" w:space="0" w:color="auto"/>
        <w:right w:val="none" w:sz="0" w:space="0" w:color="auto"/>
      </w:divBdr>
    </w:div>
    <w:div w:id="718407003">
      <w:bodyDiv w:val="1"/>
      <w:marLeft w:val="0"/>
      <w:marRight w:val="0"/>
      <w:marTop w:val="0"/>
      <w:marBottom w:val="0"/>
      <w:divBdr>
        <w:top w:val="none" w:sz="0" w:space="0" w:color="auto"/>
        <w:left w:val="none" w:sz="0" w:space="0" w:color="auto"/>
        <w:bottom w:val="none" w:sz="0" w:space="0" w:color="auto"/>
        <w:right w:val="none" w:sz="0" w:space="0" w:color="auto"/>
      </w:divBdr>
    </w:div>
    <w:div w:id="718625673">
      <w:bodyDiv w:val="1"/>
      <w:marLeft w:val="0"/>
      <w:marRight w:val="0"/>
      <w:marTop w:val="0"/>
      <w:marBottom w:val="0"/>
      <w:divBdr>
        <w:top w:val="none" w:sz="0" w:space="0" w:color="auto"/>
        <w:left w:val="none" w:sz="0" w:space="0" w:color="auto"/>
        <w:bottom w:val="none" w:sz="0" w:space="0" w:color="auto"/>
        <w:right w:val="none" w:sz="0" w:space="0" w:color="auto"/>
      </w:divBdr>
    </w:div>
    <w:div w:id="718630025">
      <w:marLeft w:val="480"/>
      <w:marRight w:val="0"/>
      <w:marTop w:val="0"/>
      <w:marBottom w:val="0"/>
      <w:divBdr>
        <w:top w:val="none" w:sz="0" w:space="0" w:color="auto"/>
        <w:left w:val="none" w:sz="0" w:space="0" w:color="auto"/>
        <w:bottom w:val="none" w:sz="0" w:space="0" w:color="auto"/>
        <w:right w:val="none" w:sz="0" w:space="0" w:color="auto"/>
      </w:divBdr>
    </w:div>
    <w:div w:id="718669397">
      <w:marLeft w:val="480"/>
      <w:marRight w:val="0"/>
      <w:marTop w:val="0"/>
      <w:marBottom w:val="0"/>
      <w:divBdr>
        <w:top w:val="none" w:sz="0" w:space="0" w:color="auto"/>
        <w:left w:val="none" w:sz="0" w:space="0" w:color="auto"/>
        <w:bottom w:val="none" w:sz="0" w:space="0" w:color="auto"/>
        <w:right w:val="none" w:sz="0" w:space="0" w:color="auto"/>
      </w:divBdr>
    </w:div>
    <w:div w:id="718751082">
      <w:bodyDiv w:val="1"/>
      <w:marLeft w:val="0"/>
      <w:marRight w:val="0"/>
      <w:marTop w:val="0"/>
      <w:marBottom w:val="0"/>
      <w:divBdr>
        <w:top w:val="none" w:sz="0" w:space="0" w:color="auto"/>
        <w:left w:val="none" w:sz="0" w:space="0" w:color="auto"/>
        <w:bottom w:val="none" w:sz="0" w:space="0" w:color="auto"/>
        <w:right w:val="none" w:sz="0" w:space="0" w:color="auto"/>
      </w:divBdr>
    </w:div>
    <w:div w:id="718937284">
      <w:bodyDiv w:val="1"/>
      <w:marLeft w:val="0"/>
      <w:marRight w:val="0"/>
      <w:marTop w:val="0"/>
      <w:marBottom w:val="0"/>
      <w:divBdr>
        <w:top w:val="none" w:sz="0" w:space="0" w:color="auto"/>
        <w:left w:val="none" w:sz="0" w:space="0" w:color="auto"/>
        <w:bottom w:val="none" w:sz="0" w:space="0" w:color="auto"/>
        <w:right w:val="none" w:sz="0" w:space="0" w:color="auto"/>
      </w:divBdr>
    </w:div>
    <w:div w:id="719090005">
      <w:bodyDiv w:val="1"/>
      <w:marLeft w:val="0"/>
      <w:marRight w:val="0"/>
      <w:marTop w:val="0"/>
      <w:marBottom w:val="0"/>
      <w:divBdr>
        <w:top w:val="none" w:sz="0" w:space="0" w:color="auto"/>
        <w:left w:val="none" w:sz="0" w:space="0" w:color="auto"/>
        <w:bottom w:val="none" w:sz="0" w:space="0" w:color="auto"/>
        <w:right w:val="none" w:sz="0" w:space="0" w:color="auto"/>
      </w:divBdr>
    </w:div>
    <w:div w:id="719093236">
      <w:bodyDiv w:val="1"/>
      <w:marLeft w:val="0"/>
      <w:marRight w:val="0"/>
      <w:marTop w:val="0"/>
      <w:marBottom w:val="0"/>
      <w:divBdr>
        <w:top w:val="none" w:sz="0" w:space="0" w:color="auto"/>
        <w:left w:val="none" w:sz="0" w:space="0" w:color="auto"/>
        <w:bottom w:val="none" w:sz="0" w:space="0" w:color="auto"/>
        <w:right w:val="none" w:sz="0" w:space="0" w:color="auto"/>
      </w:divBdr>
      <w:divsChild>
        <w:div w:id="1102607791">
          <w:marLeft w:val="480"/>
          <w:marRight w:val="0"/>
          <w:marTop w:val="0"/>
          <w:marBottom w:val="0"/>
          <w:divBdr>
            <w:top w:val="none" w:sz="0" w:space="0" w:color="auto"/>
            <w:left w:val="none" w:sz="0" w:space="0" w:color="auto"/>
            <w:bottom w:val="none" w:sz="0" w:space="0" w:color="auto"/>
            <w:right w:val="none" w:sz="0" w:space="0" w:color="auto"/>
          </w:divBdr>
        </w:div>
        <w:div w:id="165365639">
          <w:marLeft w:val="480"/>
          <w:marRight w:val="0"/>
          <w:marTop w:val="0"/>
          <w:marBottom w:val="0"/>
          <w:divBdr>
            <w:top w:val="none" w:sz="0" w:space="0" w:color="auto"/>
            <w:left w:val="none" w:sz="0" w:space="0" w:color="auto"/>
            <w:bottom w:val="none" w:sz="0" w:space="0" w:color="auto"/>
            <w:right w:val="none" w:sz="0" w:space="0" w:color="auto"/>
          </w:divBdr>
        </w:div>
        <w:div w:id="379204678">
          <w:marLeft w:val="480"/>
          <w:marRight w:val="0"/>
          <w:marTop w:val="0"/>
          <w:marBottom w:val="0"/>
          <w:divBdr>
            <w:top w:val="none" w:sz="0" w:space="0" w:color="auto"/>
            <w:left w:val="none" w:sz="0" w:space="0" w:color="auto"/>
            <w:bottom w:val="none" w:sz="0" w:space="0" w:color="auto"/>
            <w:right w:val="none" w:sz="0" w:space="0" w:color="auto"/>
          </w:divBdr>
        </w:div>
        <w:div w:id="821509329">
          <w:marLeft w:val="480"/>
          <w:marRight w:val="0"/>
          <w:marTop w:val="0"/>
          <w:marBottom w:val="0"/>
          <w:divBdr>
            <w:top w:val="none" w:sz="0" w:space="0" w:color="auto"/>
            <w:left w:val="none" w:sz="0" w:space="0" w:color="auto"/>
            <w:bottom w:val="none" w:sz="0" w:space="0" w:color="auto"/>
            <w:right w:val="none" w:sz="0" w:space="0" w:color="auto"/>
          </w:divBdr>
        </w:div>
        <w:div w:id="762724184">
          <w:marLeft w:val="480"/>
          <w:marRight w:val="0"/>
          <w:marTop w:val="0"/>
          <w:marBottom w:val="0"/>
          <w:divBdr>
            <w:top w:val="none" w:sz="0" w:space="0" w:color="auto"/>
            <w:left w:val="none" w:sz="0" w:space="0" w:color="auto"/>
            <w:bottom w:val="none" w:sz="0" w:space="0" w:color="auto"/>
            <w:right w:val="none" w:sz="0" w:space="0" w:color="auto"/>
          </w:divBdr>
        </w:div>
        <w:div w:id="1133788400">
          <w:marLeft w:val="480"/>
          <w:marRight w:val="0"/>
          <w:marTop w:val="0"/>
          <w:marBottom w:val="0"/>
          <w:divBdr>
            <w:top w:val="none" w:sz="0" w:space="0" w:color="auto"/>
            <w:left w:val="none" w:sz="0" w:space="0" w:color="auto"/>
            <w:bottom w:val="none" w:sz="0" w:space="0" w:color="auto"/>
            <w:right w:val="none" w:sz="0" w:space="0" w:color="auto"/>
          </w:divBdr>
        </w:div>
        <w:div w:id="856695951">
          <w:marLeft w:val="480"/>
          <w:marRight w:val="0"/>
          <w:marTop w:val="0"/>
          <w:marBottom w:val="0"/>
          <w:divBdr>
            <w:top w:val="none" w:sz="0" w:space="0" w:color="auto"/>
            <w:left w:val="none" w:sz="0" w:space="0" w:color="auto"/>
            <w:bottom w:val="none" w:sz="0" w:space="0" w:color="auto"/>
            <w:right w:val="none" w:sz="0" w:space="0" w:color="auto"/>
          </w:divBdr>
        </w:div>
        <w:div w:id="1448892534">
          <w:marLeft w:val="480"/>
          <w:marRight w:val="0"/>
          <w:marTop w:val="0"/>
          <w:marBottom w:val="0"/>
          <w:divBdr>
            <w:top w:val="none" w:sz="0" w:space="0" w:color="auto"/>
            <w:left w:val="none" w:sz="0" w:space="0" w:color="auto"/>
            <w:bottom w:val="none" w:sz="0" w:space="0" w:color="auto"/>
            <w:right w:val="none" w:sz="0" w:space="0" w:color="auto"/>
          </w:divBdr>
        </w:div>
        <w:div w:id="950210779">
          <w:marLeft w:val="480"/>
          <w:marRight w:val="0"/>
          <w:marTop w:val="0"/>
          <w:marBottom w:val="0"/>
          <w:divBdr>
            <w:top w:val="none" w:sz="0" w:space="0" w:color="auto"/>
            <w:left w:val="none" w:sz="0" w:space="0" w:color="auto"/>
            <w:bottom w:val="none" w:sz="0" w:space="0" w:color="auto"/>
            <w:right w:val="none" w:sz="0" w:space="0" w:color="auto"/>
          </w:divBdr>
        </w:div>
        <w:div w:id="1509707832">
          <w:marLeft w:val="480"/>
          <w:marRight w:val="0"/>
          <w:marTop w:val="0"/>
          <w:marBottom w:val="0"/>
          <w:divBdr>
            <w:top w:val="none" w:sz="0" w:space="0" w:color="auto"/>
            <w:left w:val="none" w:sz="0" w:space="0" w:color="auto"/>
            <w:bottom w:val="none" w:sz="0" w:space="0" w:color="auto"/>
            <w:right w:val="none" w:sz="0" w:space="0" w:color="auto"/>
          </w:divBdr>
        </w:div>
        <w:div w:id="812256539">
          <w:marLeft w:val="480"/>
          <w:marRight w:val="0"/>
          <w:marTop w:val="0"/>
          <w:marBottom w:val="0"/>
          <w:divBdr>
            <w:top w:val="none" w:sz="0" w:space="0" w:color="auto"/>
            <w:left w:val="none" w:sz="0" w:space="0" w:color="auto"/>
            <w:bottom w:val="none" w:sz="0" w:space="0" w:color="auto"/>
            <w:right w:val="none" w:sz="0" w:space="0" w:color="auto"/>
          </w:divBdr>
        </w:div>
        <w:div w:id="1198543387">
          <w:marLeft w:val="480"/>
          <w:marRight w:val="0"/>
          <w:marTop w:val="0"/>
          <w:marBottom w:val="0"/>
          <w:divBdr>
            <w:top w:val="none" w:sz="0" w:space="0" w:color="auto"/>
            <w:left w:val="none" w:sz="0" w:space="0" w:color="auto"/>
            <w:bottom w:val="none" w:sz="0" w:space="0" w:color="auto"/>
            <w:right w:val="none" w:sz="0" w:space="0" w:color="auto"/>
          </w:divBdr>
        </w:div>
        <w:div w:id="1747796887">
          <w:marLeft w:val="480"/>
          <w:marRight w:val="0"/>
          <w:marTop w:val="0"/>
          <w:marBottom w:val="0"/>
          <w:divBdr>
            <w:top w:val="none" w:sz="0" w:space="0" w:color="auto"/>
            <w:left w:val="none" w:sz="0" w:space="0" w:color="auto"/>
            <w:bottom w:val="none" w:sz="0" w:space="0" w:color="auto"/>
            <w:right w:val="none" w:sz="0" w:space="0" w:color="auto"/>
          </w:divBdr>
        </w:div>
        <w:div w:id="955018710">
          <w:marLeft w:val="480"/>
          <w:marRight w:val="0"/>
          <w:marTop w:val="0"/>
          <w:marBottom w:val="0"/>
          <w:divBdr>
            <w:top w:val="none" w:sz="0" w:space="0" w:color="auto"/>
            <w:left w:val="none" w:sz="0" w:space="0" w:color="auto"/>
            <w:bottom w:val="none" w:sz="0" w:space="0" w:color="auto"/>
            <w:right w:val="none" w:sz="0" w:space="0" w:color="auto"/>
          </w:divBdr>
        </w:div>
        <w:div w:id="1713262819">
          <w:marLeft w:val="480"/>
          <w:marRight w:val="0"/>
          <w:marTop w:val="0"/>
          <w:marBottom w:val="0"/>
          <w:divBdr>
            <w:top w:val="none" w:sz="0" w:space="0" w:color="auto"/>
            <w:left w:val="none" w:sz="0" w:space="0" w:color="auto"/>
            <w:bottom w:val="none" w:sz="0" w:space="0" w:color="auto"/>
            <w:right w:val="none" w:sz="0" w:space="0" w:color="auto"/>
          </w:divBdr>
        </w:div>
        <w:div w:id="858547017">
          <w:marLeft w:val="480"/>
          <w:marRight w:val="0"/>
          <w:marTop w:val="0"/>
          <w:marBottom w:val="0"/>
          <w:divBdr>
            <w:top w:val="none" w:sz="0" w:space="0" w:color="auto"/>
            <w:left w:val="none" w:sz="0" w:space="0" w:color="auto"/>
            <w:bottom w:val="none" w:sz="0" w:space="0" w:color="auto"/>
            <w:right w:val="none" w:sz="0" w:space="0" w:color="auto"/>
          </w:divBdr>
        </w:div>
        <w:div w:id="355811680">
          <w:marLeft w:val="480"/>
          <w:marRight w:val="0"/>
          <w:marTop w:val="0"/>
          <w:marBottom w:val="0"/>
          <w:divBdr>
            <w:top w:val="none" w:sz="0" w:space="0" w:color="auto"/>
            <w:left w:val="none" w:sz="0" w:space="0" w:color="auto"/>
            <w:bottom w:val="none" w:sz="0" w:space="0" w:color="auto"/>
            <w:right w:val="none" w:sz="0" w:space="0" w:color="auto"/>
          </w:divBdr>
        </w:div>
        <w:div w:id="454638690">
          <w:marLeft w:val="480"/>
          <w:marRight w:val="0"/>
          <w:marTop w:val="0"/>
          <w:marBottom w:val="0"/>
          <w:divBdr>
            <w:top w:val="none" w:sz="0" w:space="0" w:color="auto"/>
            <w:left w:val="none" w:sz="0" w:space="0" w:color="auto"/>
            <w:bottom w:val="none" w:sz="0" w:space="0" w:color="auto"/>
            <w:right w:val="none" w:sz="0" w:space="0" w:color="auto"/>
          </w:divBdr>
        </w:div>
        <w:div w:id="406264409">
          <w:marLeft w:val="480"/>
          <w:marRight w:val="0"/>
          <w:marTop w:val="0"/>
          <w:marBottom w:val="0"/>
          <w:divBdr>
            <w:top w:val="none" w:sz="0" w:space="0" w:color="auto"/>
            <w:left w:val="none" w:sz="0" w:space="0" w:color="auto"/>
            <w:bottom w:val="none" w:sz="0" w:space="0" w:color="auto"/>
            <w:right w:val="none" w:sz="0" w:space="0" w:color="auto"/>
          </w:divBdr>
        </w:div>
        <w:div w:id="477695595">
          <w:marLeft w:val="480"/>
          <w:marRight w:val="0"/>
          <w:marTop w:val="0"/>
          <w:marBottom w:val="0"/>
          <w:divBdr>
            <w:top w:val="none" w:sz="0" w:space="0" w:color="auto"/>
            <w:left w:val="none" w:sz="0" w:space="0" w:color="auto"/>
            <w:bottom w:val="none" w:sz="0" w:space="0" w:color="auto"/>
            <w:right w:val="none" w:sz="0" w:space="0" w:color="auto"/>
          </w:divBdr>
        </w:div>
        <w:div w:id="587468431">
          <w:marLeft w:val="480"/>
          <w:marRight w:val="0"/>
          <w:marTop w:val="0"/>
          <w:marBottom w:val="0"/>
          <w:divBdr>
            <w:top w:val="none" w:sz="0" w:space="0" w:color="auto"/>
            <w:left w:val="none" w:sz="0" w:space="0" w:color="auto"/>
            <w:bottom w:val="none" w:sz="0" w:space="0" w:color="auto"/>
            <w:right w:val="none" w:sz="0" w:space="0" w:color="auto"/>
          </w:divBdr>
        </w:div>
        <w:div w:id="13576109">
          <w:marLeft w:val="480"/>
          <w:marRight w:val="0"/>
          <w:marTop w:val="0"/>
          <w:marBottom w:val="0"/>
          <w:divBdr>
            <w:top w:val="none" w:sz="0" w:space="0" w:color="auto"/>
            <w:left w:val="none" w:sz="0" w:space="0" w:color="auto"/>
            <w:bottom w:val="none" w:sz="0" w:space="0" w:color="auto"/>
            <w:right w:val="none" w:sz="0" w:space="0" w:color="auto"/>
          </w:divBdr>
        </w:div>
        <w:div w:id="1176773703">
          <w:marLeft w:val="480"/>
          <w:marRight w:val="0"/>
          <w:marTop w:val="0"/>
          <w:marBottom w:val="0"/>
          <w:divBdr>
            <w:top w:val="none" w:sz="0" w:space="0" w:color="auto"/>
            <w:left w:val="none" w:sz="0" w:space="0" w:color="auto"/>
            <w:bottom w:val="none" w:sz="0" w:space="0" w:color="auto"/>
            <w:right w:val="none" w:sz="0" w:space="0" w:color="auto"/>
          </w:divBdr>
        </w:div>
      </w:divsChild>
    </w:div>
    <w:div w:id="719129416">
      <w:bodyDiv w:val="1"/>
      <w:marLeft w:val="0"/>
      <w:marRight w:val="0"/>
      <w:marTop w:val="0"/>
      <w:marBottom w:val="0"/>
      <w:divBdr>
        <w:top w:val="none" w:sz="0" w:space="0" w:color="auto"/>
        <w:left w:val="none" w:sz="0" w:space="0" w:color="auto"/>
        <w:bottom w:val="none" w:sz="0" w:space="0" w:color="auto"/>
        <w:right w:val="none" w:sz="0" w:space="0" w:color="auto"/>
      </w:divBdr>
    </w:div>
    <w:div w:id="719133940">
      <w:bodyDiv w:val="1"/>
      <w:marLeft w:val="0"/>
      <w:marRight w:val="0"/>
      <w:marTop w:val="0"/>
      <w:marBottom w:val="0"/>
      <w:divBdr>
        <w:top w:val="none" w:sz="0" w:space="0" w:color="auto"/>
        <w:left w:val="none" w:sz="0" w:space="0" w:color="auto"/>
        <w:bottom w:val="none" w:sz="0" w:space="0" w:color="auto"/>
        <w:right w:val="none" w:sz="0" w:space="0" w:color="auto"/>
      </w:divBdr>
    </w:div>
    <w:div w:id="719205130">
      <w:bodyDiv w:val="1"/>
      <w:marLeft w:val="0"/>
      <w:marRight w:val="0"/>
      <w:marTop w:val="0"/>
      <w:marBottom w:val="0"/>
      <w:divBdr>
        <w:top w:val="none" w:sz="0" w:space="0" w:color="auto"/>
        <w:left w:val="none" w:sz="0" w:space="0" w:color="auto"/>
        <w:bottom w:val="none" w:sz="0" w:space="0" w:color="auto"/>
        <w:right w:val="none" w:sz="0" w:space="0" w:color="auto"/>
      </w:divBdr>
    </w:div>
    <w:div w:id="719549334">
      <w:bodyDiv w:val="1"/>
      <w:marLeft w:val="0"/>
      <w:marRight w:val="0"/>
      <w:marTop w:val="0"/>
      <w:marBottom w:val="0"/>
      <w:divBdr>
        <w:top w:val="none" w:sz="0" w:space="0" w:color="auto"/>
        <w:left w:val="none" w:sz="0" w:space="0" w:color="auto"/>
        <w:bottom w:val="none" w:sz="0" w:space="0" w:color="auto"/>
        <w:right w:val="none" w:sz="0" w:space="0" w:color="auto"/>
      </w:divBdr>
      <w:divsChild>
        <w:div w:id="218176999">
          <w:marLeft w:val="480"/>
          <w:marRight w:val="0"/>
          <w:marTop w:val="0"/>
          <w:marBottom w:val="0"/>
          <w:divBdr>
            <w:top w:val="none" w:sz="0" w:space="0" w:color="auto"/>
            <w:left w:val="none" w:sz="0" w:space="0" w:color="auto"/>
            <w:bottom w:val="none" w:sz="0" w:space="0" w:color="auto"/>
            <w:right w:val="none" w:sz="0" w:space="0" w:color="auto"/>
          </w:divBdr>
        </w:div>
        <w:div w:id="1574319828">
          <w:marLeft w:val="480"/>
          <w:marRight w:val="0"/>
          <w:marTop w:val="0"/>
          <w:marBottom w:val="0"/>
          <w:divBdr>
            <w:top w:val="none" w:sz="0" w:space="0" w:color="auto"/>
            <w:left w:val="none" w:sz="0" w:space="0" w:color="auto"/>
            <w:bottom w:val="none" w:sz="0" w:space="0" w:color="auto"/>
            <w:right w:val="none" w:sz="0" w:space="0" w:color="auto"/>
          </w:divBdr>
        </w:div>
        <w:div w:id="1815297788">
          <w:marLeft w:val="480"/>
          <w:marRight w:val="0"/>
          <w:marTop w:val="0"/>
          <w:marBottom w:val="0"/>
          <w:divBdr>
            <w:top w:val="none" w:sz="0" w:space="0" w:color="auto"/>
            <w:left w:val="none" w:sz="0" w:space="0" w:color="auto"/>
            <w:bottom w:val="none" w:sz="0" w:space="0" w:color="auto"/>
            <w:right w:val="none" w:sz="0" w:space="0" w:color="auto"/>
          </w:divBdr>
        </w:div>
      </w:divsChild>
    </w:div>
    <w:div w:id="719599539">
      <w:marLeft w:val="480"/>
      <w:marRight w:val="0"/>
      <w:marTop w:val="0"/>
      <w:marBottom w:val="0"/>
      <w:divBdr>
        <w:top w:val="none" w:sz="0" w:space="0" w:color="auto"/>
        <w:left w:val="none" w:sz="0" w:space="0" w:color="auto"/>
        <w:bottom w:val="none" w:sz="0" w:space="0" w:color="auto"/>
        <w:right w:val="none" w:sz="0" w:space="0" w:color="auto"/>
      </w:divBdr>
    </w:div>
    <w:div w:id="719934928">
      <w:marLeft w:val="480"/>
      <w:marRight w:val="0"/>
      <w:marTop w:val="0"/>
      <w:marBottom w:val="0"/>
      <w:divBdr>
        <w:top w:val="none" w:sz="0" w:space="0" w:color="auto"/>
        <w:left w:val="none" w:sz="0" w:space="0" w:color="auto"/>
        <w:bottom w:val="none" w:sz="0" w:space="0" w:color="auto"/>
        <w:right w:val="none" w:sz="0" w:space="0" w:color="auto"/>
      </w:divBdr>
    </w:div>
    <w:div w:id="719943281">
      <w:marLeft w:val="480"/>
      <w:marRight w:val="0"/>
      <w:marTop w:val="0"/>
      <w:marBottom w:val="0"/>
      <w:divBdr>
        <w:top w:val="none" w:sz="0" w:space="0" w:color="auto"/>
        <w:left w:val="none" w:sz="0" w:space="0" w:color="auto"/>
        <w:bottom w:val="none" w:sz="0" w:space="0" w:color="auto"/>
        <w:right w:val="none" w:sz="0" w:space="0" w:color="auto"/>
      </w:divBdr>
    </w:div>
    <w:div w:id="719980965">
      <w:bodyDiv w:val="1"/>
      <w:marLeft w:val="0"/>
      <w:marRight w:val="0"/>
      <w:marTop w:val="0"/>
      <w:marBottom w:val="0"/>
      <w:divBdr>
        <w:top w:val="none" w:sz="0" w:space="0" w:color="auto"/>
        <w:left w:val="none" w:sz="0" w:space="0" w:color="auto"/>
        <w:bottom w:val="none" w:sz="0" w:space="0" w:color="auto"/>
        <w:right w:val="none" w:sz="0" w:space="0" w:color="auto"/>
      </w:divBdr>
    </w:div>
    <w:div w:id="720133927">
      <w:bodyDiv w:val="1"/>
      <w:marLeft w:val="0"/>
      <w:marRight w:val="0"/>
      <w:marTop w:val="0"/>
      <w:marBottom w:val="0"/>
      <w:divBdr>
        <w:top w:val="none" w:sz="0" w:space="0" w:color="auto"/>
        <w:left w:val="none" w:sz="0" w:space="0" w:color="auto"/>
        <w:bottom w:val="none" w:sz="0" w:space="0" w:color="auto"/>
        <w:right w:val="none" w:sz="0" w:space="0" w:color="auto"/>
      </w:divBdr>
    </w:div>
    <w:div w:id="720520437">
      <w:marLeft w:val="480"/>
      <w:marRight w:val="0"/>
      <w:marTop w:val="0"/>
      <w:marBottom w:val="0"/>
      <w:divBdr>
        <w:top w:val="none" w:sz="0" w:space="0" w:color="auto"/>
        <w:left w:val="none" w:sz="0" w:space="0" w:color="auto"/>
        <w:bottom w:val="none" w:sz="0" w:space="0" w:color="auto"/>
        <w:right w:val="none" w:sz="0" w:space="0" w:color="auto"/>
      </w:divBdr>
    </w:div>
    <w:div w:id="720598044">
      <w:marLeft w:val="480"/>
      <w:marRight w:val="0"/>
      <w:marTop w:val="0"/>
      <w:marBottom w:val="0"/>
      <w:divBdr>
        <w:top w:val="none" w:sz="0" w:space="0" w:color="auto"/>
        <w:left w:val="none" w:sz="0" w:space="0" w:color="auto"/>
        <w:bottom w:val="none" w:sz="0" w:space="0" w:color="auto"/>
        <w:right w:val="none" w:sz="0" w:space="0" w:color="auto"/>
      </w:divBdr>
    </w:div>
    <w:div w:id="720902973">
      <w:bodyDiv w:val="1"/>
      <w:marLeft w:val="0"/>
      <w:marRight w:val="0"/>
      <w:marTop w:val="0"/>
      <w:marBottom w:val="0"/>
      <w:divBdr>
        <w:top w:val="none" w:sz="0" w:space="0" w:color="auto"/>
        <w:left w:val="none" w:sz="0" w:space="0" w:color="auto"/>
        <w:bottom w:val="none" w:sz="0" w:space="0" w:color="auto"/>
        <w:right w:val="none" w:sz="0" w:space="0" w:color="auto"/>
      </w:divBdr>
    </w:div>
    <w:div w:id="720905874">
      <w:marLeft w:val="480"/>
      <w:marRight w:val="0"/>
      <w:marTop w:val="0"/>
      <w:marBottom w:val="0"/>
      <w:divBdr>
        <w:top w:val="none" w:sz="0" w:space="0" w:color="auto"/>
        <w:left w:val="none" w:sz="0" w:space="0" w:color="auto"/>
        <w:bottom w:val="none" w:sz="0" w:space="0" w:color="auto"/>
        <w:right w:val="none" w:sz="0" w:space="0" w:color="auto"/>
      </w:divBdr>
    </w:div>
    <w:div w:id="720979638">
      <w:bodyDiv w:val="1"/>
      <w:marLeft w:val="0"/>
      <w:marRight w:val="0"/>
      <w:marTop w:val="0"/>
      <w:marBottom w:val="0"/>
      <w:divBdr>
        <w:top w:val="none" w:sz="0" w:space="0" w:color="auto"/>
        <w:left w:val="none" w:sz="0" w:space="0" w:color="auto"/>
        <w:bottom w:val="none" w:sz="0" w:space="0" w:color="auto"/>
        <w:right w:val="none" w:sz="0" w:space="0" w:color="auto"/>
      </w:divBdr>
    </w:div>
    <w:div w:id="721101933">
      <w:bodyDiv w:val="1"/>
      <w:marLeft w:val="0"/>
      <w:marRight w:val="0"/>
      <w:marTop w:val="0"/>
      <w:marBottom w:val="0"/>
      <w:divBdr>
        <w:top w:val="none" w:sz="0" w:space="0" w:color="auto"/>
        <w:left w:val="none" w:sz="0" w:space="0" w:color="auto"/>
        <w:bottom w:val="none" w:sz="0" w:space="0" w:color="auto"/>
        <w:right w:val="none" w:sz="0" w:space="0" w:color="auto"/>
      </w:divBdr>
    </w:div>
    <w:div w:id="721372892">
      <w:bodyDiv w:val="1"/>
      <w:marLeft w:val="0"/>
      <w:marRight w:val="0"/>
      <w:marTop w:val="0"/>
      <w:marBottom w:val="0"/>
      <w:divBdr>
        <w:top w:val="none" w:sz="0" w:space="0" w:color="auto"/>
        <w:left w:val="none" w:sz="0" w:space="0" w:color="auto"/>
        <w:bottom w:val="none" w:sz="0" w:space="0" w:color="auto"/>
        <w:right w:val="none" w:sz="0" w:space="0" w:color="auto"/>
      </w:divBdr>
    </w:div>
    <w:div w:id="721710251">
      <w:marLeft w:val="480"/>
      <w:marRight w:val="0"/>
      <w:marTop w:val="0"/>
      <w:marBottom w:val="0"/>
      <w:divBdr>
        <w:top w:val="none" w:sz="0" w:space="0" w:color="auto"/>
        <w:left w:val="none" w:sz="0" w:space="0" w:color="auto"/>
        <w:bottom w:val="none" w:sz="0" w:space="0" w:color="auto"/>
        <w:right w:val="none" w:sz="0" w:space="0" w:color="auto"/>
      </w:divBdr>
    </w:div>
    <w:div w:id="721713068">
      <w:marLeft w:val="480"/>
      <w:marRight w:val="0"/>
      <w:marTop w:val="0"/>
      <w:marBottom w:val="0"/>
      <w:divBdr>
        <w:top w:val="none" w:sz="0" w:space="0" w:color="auto"/>
        <w:left w:val="none" w:sz="0" w:space="0" w:color="auto"/>
        <w:bottom w:val="none" w:sz="0" w:space="0" w:color="auto"/>
        <w:right w:val="none" w:sz="0" w:space="0" w:color="auto"/>
      </w:divBdr>
    </w:div>
    <w:div w:id="721903078">
      <w:bodyDiv w:val="1"/>
      <w:marLeft w:val="0"/>
      <w:marRight w:val="0"/>
      <w:marTop w:val="0"/>
      <w:marBottom w:val="0"/>
      <w:divBdr>
        <w:top w:val="none" w:sz="0" w:space="0" w:color="auto"/>
        <w:left w:val="none" w:sz="0" w:space="0" w:color="auto"/>
        <w:bottom w:val="none" w:sz="0" w:space="0" w:color="auto"/>
        <w:right w:val="none" w:sz="0" w:space="0" w:color="auto"/>
      </w:divBdr>
    </w:div>
    <w:div w:id="721904442">
      <w:bodyDiv w:val="1"/>
      <w:marLeft w:val="0"/>
      <w:marRight w:val="0"/>
      <w:marTop w:val="0"/>
      <w:marBottom w:val="0"/>
      <w:divBdr>
        <w:top w:val="none" w:sz="0" w:space="0" w:color="auto"/>
        <w:left w:val="none" w:sz="0" w:space="0" w:color="auto"/>
        <w:bottom w:val="none" w:sz="0" w:space="0" w:color="auto"/>
        <w:right w:val="none" w:sz="0" w:space="0" w:color="auto"/>
      </w:divBdr>
    </w:div>
    <w:div w:id="722099431">
      <w:bodyDiv w:val="1"/>
      <w:marLeft w:val="0"/>
      <w:marRight w:val="0"/>
      <w:marTop w:val="0"/>
      <w:marBottom w:val="0"/>
      <w:divBdr>
        <w:top w:val="none" w:sz="0" w:space="0" w:color="auto"/>
        <w:left w:val="none" w:sz="0" w:space="0" w:color="auto"/>
        <w:bottom w:val="none" w:sz="0" w:space="0" w:color="auto"/>
        <w:right w:val="none" w:sz="0" w:space="0" w:color="auto"/>
      </w:divBdr>
    </w:div>
    <w:div w:id="722296842">
      <w:bodyDiv w:val="1"/>
      <w:marLeft w:val="0"/>
      <w:marRight w:val="0"/>
      <w:marTop w:val="0"/>
      <w:marBottom w:val="0"/>
      <w:divBdr>
        <w:top w:val="none" w:sz="0" w:space="0" w:color="auto"/>
        <w:left w:val="none" w:sz="0" w:space="0" w:color="auto"/>
        <w:bottom w:val="none" w:sz="0" w:space="0" w:color="auto"/>
        <w:right w:val="none" w:sz="0" w:space="0" w:color="auto"/>
      </w:divBdr>
    </w:div>
    <w:div w:id="722564683">
      <w:bodyDiv w:val="1"/>
      <w:marLeft w:val="0"/>
      <w:marRight w:val="0"/>
      <w:marTop w:val="0"/>
      <w:marBottom w:val="0"/>
      <w:divBdr>
        <w:top w:val="none" w:sz="0" w:space="0" w:color="auto"/>
        <w:left w:val="none" w:sz="0" w:space="0" w:color="auto"/>
        <w:bottom w:val="none" w:sz="0" w:space="0" w:color="auto"/>
        <w:right w:val="none" w:sz="0" w:space="0" w:color="auto"/>
      </w:divBdr>
    </w:div>
    <w:div w:id="722600493">
      <w:bodyDiv w:val="1"/>
      <w:marLeft w:val="0"/>
      <w:marRight w:val="0"/>
      <w:marTop w:val="0"/>
      <w:marBottom w:val="0"/>
      <w:divBdr>
        <w:top w:val="none" w:sz="0" w:space="0" w:color="auto"/>
        <w:left w:val="none" w:sz="0" w:space="0" w:color="auto"/>
        <w:bottom w:val="none" w:sz="0" w:space="0" w:color="auto"/>
        <w:right w:val="none" w:sz="0" w:space="0" w:color="auto"/>
      </w:divBdr>
    </w:div>
    <w:div w:id="722678689">
      <w:bodyDiv w:val="1"/>
      <w:marLeft w:val="0"/>
      <w:marRight w:val="0"/>
      <w:marTop w:val="0"/>
      <w:marBottom w:val="0"/>
      <w:divBdr>
        <w:top w:val="none" w:sz="0" w:space="0" w:color="auto"/>
        <w:left w:val="none" w:sz="0" w:space="0" w:color="auto"/>
        <w:bottom w:val="none" w:sz="0" w:space="0" w:color="auto"/>
        <w:right w:val="none" w:sz="0" w:space="0" w:color="auto"/>
      </w:divBdr>
    </w:div>
    <w:div w:id="722679430">
      <w:bodyDiv w:val="1"/>
      <w:marLeft w:val="0"/>
      <w:marRight w:val="0"/>
      <w:marTop w:val="0"/>
      <w:marBottom w:val="0"/>
      <w:divBdr>
        <w:top w:val="none" w:sz="0" w:space="0" w:color="auto"/>
        <w:left w:val="none" w:sz="0" w:space="0" w:color="auto"/>
        <w:bottom w:val="none" w:sz="0" w:space="0" w:color="auto"/>
        <w:right w:val="none" w:sz="0" w:space="0" w:color="auto"/>
      </w:divBdr>
    </w:div>
    <w:div w:id="723220175">
      <w:marLeft w:val="480"/>
      <w:marRight w:val="0"/>
      <w:marTop w:val="0"/>
      <w:marBottom w:val="0"/>
      <w:divBdr>
        <w:top w:val="none" w:sz="0" w:space="0" w:color="auto"/>
        <w:left w:val="none" w:sz="0" w:space="0" w:color="auto"/>
        <w:bottom w:val="none" w:sz="0" w:space="0" w:color="auto"/>
        <w:right w:val="none" w:sz="0" w:space="0" w:color="auto"/>
      </w:divBdr>
    </w:div>
    <w:div w:id="723333016">
      <w:marLeft w:val="480"/>
      <w:marRight w:val="0"/>
      <w:marTop w:val="0"/>
      <w:marBottom w:val="0"/>
      <w:divBdr>
        <w:top w:val="none" w:sz="0" w:space="0" w:color="auto"/>
        <w:left w:val="none" w:sz="0" w:space="0" w:color="auto"/>
        <w:bottom w:val="none" w:sz="0" w:space="0" w:color="auto"/>
        <w:right w:val="none" w:sz="0" w:space="0" w:color="auto"/>
      </w:divBdr>
    </w:div>
    <w:div w:id="723606647">
      <w:bodyDiv w:val="1"/>
      <w:marLeft w:val="0"/>
      <w:marRight w:val="0"/>
      <w:marTop w:val="0"/>
      <w:marBottom w:val="0"/>
      <w:divBdr>
        <w:top w:val="none" w:sz="0" w:space="0" w:color="auto"/>
        <w:left w:val="none" w:sz="0" w:space="0" w:color="auto"/>
        <w:bottom w:val="none" w:sz="0" w:space="0" w:color="auto"/>
        <w:right w:val="none" w:sz="0" w:space="0" w:color="auto"/>
      </w:divBdr>
    </w:div>
    <w:div w:id="723649406">
      <w:marLeft w:val="480"/>
      <w:marRight w:val="0"/>
      <w:marTop w:val="0"/>
      <w:marBottom w:val="0"/>
      <w:divBdr>
        <w:top w:val="none" w:sz="0" w:space="0" w:color="auto"/>
        <w:left w:val="none" w:sz="0" w:space="0" w:color="auto"/>
        <w:bottom w:val="none" w:sz="0" w:space="0" w:color="auto"/>
        <w:right w:val="none" w:sz="0" w:space="0" w:color="auto"/>
      </w:divBdr>
    </w:div>
    <w:div w:id="723725248">
      <w:marLeft w:val="480"/>
      <w:marRight w:val="0"/>
      <w:marTop w:val="0"/>
      <w:marBottom w:val="0"/>
      <w:divBdr>
        <w:top w:val="none" w:sz="0" w:space="0" w:color="auto"/>
        <w:left w:val="none" w:sz="0" w:space="0" w:color="auto"/>
        <w:bottom w:val="none" w:sz="0" w:space="0" w:color="auto"/>
        <w:right w:val="none" w:sz="0" w:space="0" w:color="auto"/>
      </w:divBdr>
    </w:div>
    <w:div w:id="723869139">
      <w:marLeft w:val="480"/>
      <w:marRight w:val="0"/>
      <w:marTop w:val="0"/>
      <w:marBottom w:val="0"/>
      <w:divBdr>
        <w:top w:val="none" w:sz="0" w:space="0" w:color="auto"/>
        <w:left w:val="none" w:sz="0" w:space="0" w:color="auto"/>
        <w:bottom w:val="none" w:sz="0" w:space="0" w:color="auto"/>
        <w:right w:val="none" w:sz="0" w:space="0" w:color="auto"/>
      </w:divBdr>
    </w:div>
    <w:div w:id="723917046">
      <w:marLeft w:val="480"/>
      <w:marRight w:val="0"/>
      <w:marTop w:val="0"/>
      <w:marBottom w:val="0"/>
      <w:divBdr>
        <w:top w:val="none" w:sz="0" w:space="0" w:color="auto"/>
        <w:left w:val="none" w:sz="0" w:space="0" w:color="auto"/>
        <w:bottom w:val="none" w:sz="0" w:space="0" w:color="auto"/>
        <w:right w:val="none" w:sz="0" w:space="0" w:color="auto"/>
      </w:divBdr>
    </w:div>
    <w:div w:id="724180207">
      <w:marLeft w:val="480"/>
      <w:marRight w:val="0"/>
      <w:marTop w:val="0"/>
      <w:marBottom w:val="0"/>
      <w:divBdr>
        <w:top w:val="none" w:sz="0" w:space="0" w:color="auto"/>
        <w:left w:val="none" w:sz="0" w:space="0" w:color="auto"/>
        <w:bottom w:val="none" w:sz="0" w:space="0" w:color="auto"/>
        <w:right w:val="none" w:sz="0" w:space="0" w:color="auto"/>
      </w:divBdr>
    </w:div>
    <w:div w:id="724371622">
      <w:marLeft w:val="480"/>
      <w:marRight w:val="0"/>
      <w:marTop w:val="0"/>
      <w:marBottom w:val="0"/>
      <w:divBdr>
        <w:top w:val="none" w:sz="0" w:space="0" w:color="auto"/>
        <w:left w:val="none" w:sz="0" w:space="0" w:color="auto"/>
        <w:bottom w:val="none" w:sz="0" w:space="0" w:color="auto"/>
        <w:right w:val="none" w:sz="0" w:space="0" w:color="auto"/>
      </w:divBdr>
    </w:div>
    <w:div w:id="724569468">
      <w:bodyDiv w:val="1"/>
      <w:marLeft w:val="0"/>
      <w:marRight w:val="0"/>
      <w:marTop w:val="0"/>
      <w:marBottom w:val="0"/>
      <w:divBdr>
        <w:top w:val="none" w:sz="0" w:space="0" w:color="auto"/>
        <w:left w:val="none" w:sz="0" w:space="0" w:color="auto"/>
        <w:bottom w:val="none" w:sz="0" w:space="0" w:color="auto"/>
        <w:right w:val="none" w:sz="0" w:space="0" w:color="auto"/>
      </w:divBdr>
    </w:div>
    <w:div w:id="724641784">
      <w:marLeft w:val="480"/>
      <w:marRight w:val="0"/>
      <w:marTop w:val="0"/>
      <w:marBottom w:val="0"/>
      <w:divBdr>
        <w:top w:val="none" w:sz="0" w:space="0" w:color="auto"/>
        <w:left w:val="none" w:sz="0" w:space="0" w:color="auto"/>
        <w:bottom w:val="none" w:sz="0" w:space="0" w:color="auto"/>
        <w:right w:val="none" w:sz="0" w:space="0" w:color="auto"/>
      </w:divBdr>
    </w:div>
    <w:div w:id="724764885">
      <w:marLeft w:val="480"/>
      <w:marRight w:val="0"/>
      <w:marTop w:val="0"/>
      <w:marBottom w:val="0"/>
      <w:divBdr>
        <w:top w:val="none" w:sz="0" w:space="0" w:color="auto"/>
        <w:left w:val="none" w:sz="0" w:space="0" w:color="auto"/>
        <w:bottom w:val="none" w:sz="0" w:space="0" w:color="auto"/>
        <w:right w:val="none" w:sz="0" w:space="0" w:color="auto"/>
      </w:divBdr>
    </w:div>
    <w:div w:id="724839392">
      <w:marLeft w:val="480"/>
      <w:marRight w:val="0"/>
      <w:marTop w:val="0"/>
      <w:marBottom w:val="0"/>
      <w:divBdr>
        <w:top w:val="none" w:sz="0" w:space="0" w:color="auto"/>
        <w:left w:val="none" w:sz="0" w:space="0" w:color="auto"/>
        <w:bottom w:val="none" w:sz="0" w:space="0" w:color="auto"/>
        <w:right w:val="none" w:sz="0" w:space="0" w:color="auto"/>
      </w:divBdr>
    </w:div>
    <w:div w:id="724908889">
      <w:bodyDiv w:val="1"/>
      <w:marLeft w:val="0"/>
      <w:marRight w:val="0"/>
      <w:marTop w:val="0"/>
      <w:marBottom w:val="0"/>
      <w:divBdr>
        <w:top w:val="none" w:sz="0" w:space="0" w:color="auto"/>
        <w:left w:val="none" w:sz="0" w:space="0" w:color="auto"/>
        <w:bottom w:val="none" w:sz="0" w:space="0" w:color="auto"/>
        <w:right w:val="none" w:sz="0" w:space="0" w:color="auto"/>
      </w:divBdr>
    </w:div>
    <w:div w:id="725028695">
      <w:marLeft w:val="480"/>
      <w:marRight w:val="0"/>
      <w:marTop w:val="0"/>
      <w:marBottom w:val="0"/>
      <w:divBdr>
        <w:top w:val="none" w:sz="0" w:space="0" w:color="auto"/>
        <w:left w:val="none" w:sz="0" w:space="0" w:color="auto"/>
        <w:bottom w:val="none" w:sz="0" w:space="0" w:color="auto"/>
        <w:right w:val="none" w:sz="0" w:space="0" w:color="auto"/>
      </w:divBdr>
    </w:div>
    <w:div w:id="725033590">
      <w:bodyDiv w:val="1"/>
      <w:marLeft w:val="0"/>
      <w:marRight w:val="0"/>
      <w:marTop w:val="0"/>
      <w:marBottom w:val="0"/>
      <w:divBdr>
        <w:top w:val="none" w:sz="0" w:space="0" w:color="auto"/>
        <w:left w:val="none" w:sz="0" w:space="0" w:color="auto"/>
        <w:bottom w:val="none" w:sz="0" w:space="0" w:color="auto"/>
        <w:right w:val="none" w:sz="0" w:space="0" w:color="auto"/>
      </w:divBdr>
    </w:div>
    <w:div w:id="725035164">
      <w:bodyDiv w:val="1"/>
      <w:marLeft w:val="0"/>
      <w:marRight w:val="0"/>
      <w:marTop w:val="0"/>
      <w:marBottom w:val="0"/>
      <w:divBdr>
        <w:top w:val="none" w:sz="0" w:space="0" w:color="auto"/>
        <w:left w:val="none" w:sz="0" w:space="0" w:color="auto"/>
        <w:bottom w:val="none" w:sz="0" w:space="0" w:color="auto"/>
        <w:right w:val="none" w:sz="0" w:space="0" w:color="auto"/>
      </w:divBdr>
    </w:div>
    <w:div w:id="725107434">
      <w:marLeft w:val="480"/>
      <w:marRight w:val="0"/>
      <w:marTop w:val="0"/>
      <w:marBottom w:val="0"/>
      <w:divBdr>
        <w:top w:val="none" w:sz="0" w:space="0" w:color="auto"/>
        <w:left w:val="none" w:sz="0" w:space="0" w:color="auto"/>
        <w:bottom w:val="none" w:sz="0" w:space="0" w:color="auto"/>
        <w:right w:val="none" w:sz="0" w:space="0" w:color="auto"/>
      </w:divBdr>
    </w:div>
    <w:div w:id="725301238">
      <w:marLeft w:val="480"/>
      <w:marRight w:val="0"/>
      <w:marTop w:val="0"/>
      <w:marBottom w:val="0"/>
      <w:divBdr>
        <w:top w:val="none" w:sz="0" w:space="0" w:color="auto"/>
        <w:left w:val="none" w:sz="0" w:space="0" w:color="auto"/>
        <w:bottom w:val="none" w:sz="0" w:space="0" w:color="auto"/>
        <w:right w:val="none" w:sz="0" w:space="0" w:color="auto"/>
      </w:divBdr>
    </w:div>
    <w:div w:id="725489017">
      <w:marLeft w:val="480"/>
      <w:marRight w:val="0"/>
      <w:marTop w:val="0"/>
      <w:marBottom w:val="0"/>
      <w:divBdr>
        <w:top w:val="none" w:sz="0" w:space="0" w:color="auto"/>
        <w:left w:val="none" w:sz="0" w:space="0" w:color="auto"/>
        <w:bottom w:val="none" w:sz="0" w:space="0" w:color="auto"/>
        <w:right w:val="none" w:sz="0" w:space="0" w:color="auto"/>
      </w:divBdr>
    </w:div>
    <w:div w:id="725494345">
      <w:marLeft w:val="480"/>
      <w:marRight w:val="0"/>
      <w:marTop w:val="0"/>
      <w:marBottom w:val="0"/>
      <w:divBdr>
        <w:top w:val="none" w:sz="0" w:space="0" w:color="auto"/>
        <w:left w:val="none" w:sz="0" w:space="0" w:color="auto"/>
        <w:bottom w:val="none" w:sz="0" w:space="0" w:color="auto"/>
        <w:right w:val="none" w:sz="0" w:space="0" w:color="auto"/>
      </w:divBdr>
    </w:div>
    <w:div w:id="725879551">
      <w:bodyDiv w:val="1"/>
      <w:marLeft w:val="0"/>
      <w:marRight w:val="0"/>
      <w:marTop w:val="0"/>
      <w:marBottom w:val="0"/>
      <w:divBdr>
        <w:top w:val="none" w:sz="0" w:space="0" w:color="auto"/>
        <w:left w:val="none" w:sz="0" w:space="0" w:color="auto"/>
        <w:bottom w:val="none" w:sz="0" w:space="0" w:color="auto"/>
        <w:right w:val="none" w:sz="0" w:space="0" w:color="auto"/>
      </w:divBdr>
    </w:div>
    <w:div w:id="725909433">
      <w:bodyDiv w:val="1"/>
      <w:marLeft w:val="0"/>
      <w:marRight w:val="0"/>
      <w:marTop w:val="0"/>
      <w:marBottom w:val="0"/>
      <w:divBdr>
        <w:top w:val="none" w:sz="0" w:space="0" w:color="auto"/>
        <w:left w:val="none" w:sz="0" w:space="0" w:color="auto"/>
        <w:bottom w:val="none" w:sz="0" w:space="0" w:color="auto"/>
        <w:right w:val="none" w:sz="0" w:space="0" w:color="auto"/>
      </w:divBdr>
    </w:div>
    <w:div w:id="726026096">
      <w:bodyDiv w:val="1"/>
      <w:marLeft w:val="0"/>
      <w:marRight w:val="0"/>
      <w:marTop w:val="0"/>
      <w:marBottom w:val="0"/>
      <w:divBdr>
        <w:top w:val="none" w:sz="0" w:space="0" w:color="auto"/>
        <w:left w:val="none" w:sz="0" w:space="0" w:color="auto"/>
        <w:bottom w:val="none" w:sz="0" w:space="0" w:color="auto"/>
        <w:right w:val="none" w:sz="0" w:space="0" w:color="auto"/>
      </w:divBdr>
    </w:div>
    <w:div w:id="726027583">
      <w:bodyDiv w:val="1"/>
      <w:marLeft w:val="0"/>
      <w:marRight w:val="0"/>
      <w:marTop w:val="0"/>
      <w:marBottom w:val="0"/>
      <w:divBdr>
        <w:top w:val="none" w:sz="0" w:space="0" w:color="auto"/>
        <w:left w:val="none" w:sz="0" w:space="0" w:color="auto"/>
        <w:bottom w:val="none" w:sz="0" w:space="0" w:color="auto"/>
        <w:right w:val="none" w:sz="0" w:space="0" w:color="auto"/>
      </w:divBdr>
    </w:div>
    <w:div w:id="726227951">
      <w:bodyDiv w:val="1"/>
      <w:marLeft w:val="0"/>
      <w:marRight w:val="0"/>
      <w:marTop w:val="0"/>
      <w:marBottom w:val="0"/>
      <w:divBdr>
        <w:top w:val="none" w:sz="0" w:space="0" w:color="auto"/>
        <w:left w:val="none" w:sz="0" w:space="0" w:color="auto"/>
        <w:bottom w:val="none" w:sz="0" w:space="0" w:color="auto"/>
        <w:right w:val="none" w:sz="0" w:space="0" w:color="auto"/>
      </w:divBdr>
    </w:div>
    <w:div w:id="726302003">
      <w:bodyDiv w:val="1"/>
      <w:marLeft w:val="0"/>
      <w:marRight w:val="0"/>
      <w:marTop w:val="0"/>
      <w:marBottom w:val="0"/>
      <w:divBdr>
        <w:top w:val="none" w:sz="0" w:space="0" w:color="auto"/>
        <w:left w:val="none" w:sz="0" w:space="0" w:color="auto"/>
        <w:bottom w:val="none" w:sz="0" w:space="0" w:color="auto"/>
        <w:right w:val="none" w:sz="0" w:space="0" w:color="auto"/>
      </w:divBdr>
    </w:div>
    <w:div w:id="726302223">
      <w:marLeft w:val="480"/>
      <w:marRight w:val="0"/>
      <w:marTop w:val="0"/>
      <w:marBottom w:val="0"/>
      <w:divBdr>
        <w:top w:val="none" w:sz="0" w:space="0" w:color="auto"/>
        <w:left w:val="none" w:sz="0" w:space="0" w:color="auto"/>
        <w:bottom w:val="none" w:sz="0" w:space="0" w:color="auto"/>
        <w:right w:val="none" w:sz="0" w:space="0" w:color="auto"/>
      </w:divBdr>
    </w:div>
    <w:div w:id="726614607">
      <w:bodyDiv w:val="1"/>
      <w:marLeft w:val="0"/>
      <w:marRight w:val="0"/>
      <w:marTop w:val="0"/>
      <w:marBottom w:val="0"/>
      <w:divBdr>
        <w:top w:val="none" w:sz="0" w:space="0" w:color="auto"/>
        <w:left w:val="none" w:sz="0" w:space="0" w:color="auto"/>
        <w:bottom w:val="none" w:sz="0" w:space="0" w:color="auto"/>
        <w:right w:val="none" w:sz="0" w:space="0" w:color="auto"/>
      </w:divBdr>
    </w:div>
    <w:div w:id="726731739">
      <w:marLeft w:val="480"/>
      <w:marRight w:val="0"/>
      <w:marTop w:val="0"/>
      <w:marBottom w:val="0"/>
      <w:divBdr>
        <w:top w:val="none" w:sz="0" w:space="0" w:color="auto"/>
        <w:left w:val="none" w:sz="0" w:space="0" w:color="auto"/>
        <w:bottom w:val="none" w:sz="0" w:space="0" w:color="auto"/>
        <w:right w:val="none" w:sz="0" w:space="0" w:color="auto"/>
      </w:divBdr>
    </w:div>
    <w:div w:id="726995498">
      <w:bodyDiv w:val="1"/>
      <w:marLeft w:val="0"/>
      <w:marRight w:val="0"/>
      <w:marTop w:val="0"/>
      <w:marBottom w:val="0"/>
      <w:divBdr>
        <w:top w:val="none" w:sz="0" w:space="0" w:color="auto"/>
        <w:left w:val="none" w:sz="0" w:space="0" w:color="auto"/>
        <w:bottom w:val="none" w:sz="0" w:space="0" w:color="auto"/>
        <w:right w:val="none" w:sz="0" w:space="0" w:color="auto"/>
      </w:divBdr>
    </w:div>
    <w:div w:id="727068253">
      <w:marLeft w:val="480"/>
      <w:marRight w:val="0"/>
      <w:marTop w:val="0"/>
      <w:marBottom w:val="0"/>
      <w:divBdr>
        <w:top w:val="none" w:sz="0" w:space="0" w:color="auto"/>
        <w:left w:val="none" w:sz="0" w:space="0" w:color="auto"/>
        <w:bottom w:val="none" w:sz="0" w:space="0" w:color="auto"/>
        <w:right w:val="none" w:sz="0" w:space="0" w:color="auto"/>
      </w:divBdr>
    </w:div>
    <w:div w:id="727144815">
      <w:bodyDiv w:val="1"/>
      <w:marLeft w:val="0"/>
      <w:marRight w:val="0"/>
      <w:marTop w:val="0"/>
      <w:marBottom w:val="0"/>
      <w:divBdr>
        <w:top w:val="none" w:sz="0" w:space="0" w:color="auto"/>
        <w:left w:val="none" w:sz="0" w:space="0" w:color="auto"/>
        <w:bottom w:val="none" w:sz="0" w:space="0" w:color="auto"/>
        <w:right w:val="none" w:sz="0" w:space="0" w:color="auto"/>
      </w:divBdr>
    </w:div>
    <w:div w:id="727415391">
      <w:marLeft w:val="480"/>
      <w:marRight w:val="0"/>
      <w:marTop w:val="0"/>
      <w:marBottom w:val="0"/>
      <w:divBdr>
        <w:top w:val="none" w:sz="0" w:space="0" w:color="auto"/>
        <w:left w:val="none" w:sz="0" w:space="0" w:color="auto"/>
        <w:bottom w:val="none" w:sz="0" w:space="0" w:color="auto"/>
        <w:right w:val="none" w:sz="0" w:space="0" w:color="auto"/>
      </w:divBdr>
    </w:div>
    <w:div w:id="727606006">
      <w:bodyDiv w:val="1"/>
      <w:marLeft w:val="0"/>
      <w:marRight w:val="0"/>
      <w:marTop w:val="0"/>
      <w:marBottom w:val="0"/>
      <w:divBdr>
        <w:top w:val="none" w:sz="0" w:space="0" w:color="auto"/>
        <w:left w:val="none" w:sz="0" w:space="0" w:color="auto"/>
        <w:bottom w:val="none" w:sz="0" w:space="0" w:color="auto"/>
        <w:right w:val="none" w:sz="0" w:space="0" w:color="auto"/>
      </w:divBdr>
    </w:div>
    <w:div w:id="727610114">
      <w:marLeft w:val="480"/>
      <w:marRight w:val="0"/>
      <w:marTop w:val="0"/>
      <w:marBottom w:val="0"/>
      <w:divBdr>
        <w:top w:val="none" w:sz="0" w:space="0" w:color="auto"/>
        <w:left w:val="none" w:sz="0" w:space="0" w:color="auto"/>
        <w:bottom w:val="none" w:sz="0" w:space="0" w:color="auto"/>
        <w:right w:val="none" w:sz="0" w:space="0" w:color="auto"/>
      </w:divBdr>
    </w:div>
    <w:div w:id="727726010">
      <w:marLeft w:val="480"/>
      <w:marRight w:val="0"/>
      <w:marTop w:val="0"/>
      <w:marBottom w:val="0"/>
      <w:divBdr>
        <w:top w:val="none" w:sz="0" w:space="0" w:color="auto"/>
        <w:left w:val="none" w:sz="0" w:space="0" w:color="auto"/>
        <w:bottom w:val="none" w:sz="0" w:space="0" w:color="auto"/>
        <w:right w:val="none" w:sz="0" w:space="0" w:color="auto"/>
      </w:divBdr>
    </w:div>
    <w:div w:id="727730570">
      <w:marLeft w:val="480"/>
      <w:marRight w:val="0"/>
      <w:marTop w:val="0"/>
      <w:marBottom w:val="0"/>
      <w:divBdr>
        <w:top w:val="none" w:sz="0" w:space="0" w:color="auto"/>
        <w:left w:val="none" w:sz="0" w:space="0" w:color="auto"/>
        <w:bottom w:val="none" w:sz="0" w:space="0" w:color="auto"/>
        <w:right w:val="none" w:sz="0" w:space="0" w:color="auto"/>
      </w:divBdr>
    </w:div>
    <w:div w:id="727806920">
      <w:bodyDiv w:val="1"/>
      <w:marLeft w:val="0"/>
      <w:marRight w:val="0"/>
      <w:marTop w:val="0"/>
      <w:marBottom w:val="0"/>
      <w:divBdr>
        <w:top w:val="none" w:sz="0" w:space="0" w:color="auto"/>
        <w:left w:val="none" w:sz="0" w:space="0" w:color="auto"/>
        <w:bottom w:val="none" w:sz="0" w:space="0" w:color="auto"/>
        <w:right w:val="none" w:sz="0" w:space="0" w:color="auto"/>
      </w:divBdr>
    </w:div>
    <w:div w:id="727849303">
      <w:bodyDiv w:val="1"/>
      <w:marLeft w:val="0"/>
      <w:marRight w:val="0"/>
      <w:marTop w:val="0"/>
      <w:marBottom w:val="0"/>
      <w:divBdr>
        <w:top w:val="none" w:sz="0" w:space="0" w:color="auto"/>
        <w:left w:val="none" w:sz="0" w:space="0" w:color="auto"/>
        <w:bottom w:val="none" w:sz="0" w:space="0" w:color="auto"/>
        <w:right w:val="none" w:sz="0" w:space="0" w:color="auto"/>
      </w:divBdr>
    </w:div>
    <w:div w:id="727874909">
      <w:marLeft w:val="480"/>
      <w:marRight w:val="0"/>
      <w:marTop w:val="0"/>
      <w:marBottom w:val="0"/>
      <w:divBdr>
        <w:top w:val="none" w:sz="0" w:space="0" w:color="auto"/>
        <w:left w:val="none" w:sz="0" w:space="0" w:color="auto"/>
        <w:bottom w:val="none" w:sz="0" w:space="0" w:color="auto"/>
        <w:right w:val="none" w:sz="0" w:space="0" w:color="auto"/>
      </w:divBdr>
    </w:div>
    <w:div w:id="728310297">
      <w:bodyDiv w:val="1"/>
      <w:marLeft w:val="0"/>
      <w:marRight w:val="0"/>
      <w:marTop w:val="0"/>
      <w:marBottom w:val="0"/>
      <w:divBdr>
        <w:top w:val="none" w:sz="0" w:space="0" w:color="auto"/>
        <w:left w:val="none" w:sz="0" w:space="0" w:color="auto"/>
        <w:bottom w:val="none" w:sz="0" w:space="0" w:color="auto"/>
        <w:right w:val="none" w:sz="0" w:space="0" w:color="auto"/>
      </w:divBdr>
    </w:div>
    <w:div w:id="728382240">
      <w:marLeft w:val="480"/>
      <w:marRight w:val="0"/>
      <w:marTop w:val="0"/>
      <w:marBottom w:val="0"/>
      <w:divBdr>
        <w:top w:val="none" w:sz="0" w:space="0" w:color="auto"/>
        <w:left w:val="none" w:sz="0" w:space="0" w:color="auto"/>
        <w:bottom w:val="none" w:sz="0" w:space="0" w:color="auto"/>
        <w:right w:val="none" w:sz="0" w:space="0" w:color="auto"/>
      </w:divBdr>
    </w:div>
    <w:div w:id="728530850">
      <w:bodyDiv w:val="1"/>
      <w:marLeft w:val="0"/>
      <w:marRight w:val="0"/>
      <w:marTop w:val="0"/>
      <w:marBottom w:val="0"/>
      <w:divBdr>
        <w:top w:val="none" w:sz="0" w:space="0" w:color="auto"/>
        <w:left w:val="none" w:sz="0" w:space="0" w:color="auto"/>
        <w:bottom w:val="none" w:sz="0" w:space="0" w:color="auto"/>
        <w:right w:val="none" w:sz="0" w:space="0" w:color="auto"/>
      </w:divBdr>
    </w:div>
    <w:div w:id="729311373">
      <w:marLeft w:val="480"/>
      <w:marRight w:val="0"/>
      <w:marTop w:val="0"/>
      <w:marBottom w:val="0"/>
      <w:divBdr>
        <w:top w:val="none" w:sz="0" w:space="0" w:color="auto"/>
        <w:left w:val="none" w:sz="0" w:space="0" w:color="auto"/>
        <w:bottom w:val="none" w:sz="0" w:space="0" w:color="auto"/>
        <w:right w:val="none" w:sz="0" w:space="0" w:color="auto"/>
      </w:divBdr>
    </w:div>
    <w:div w:id="729422993">
      <w:marLeft w:val="480"/>
      <w:marRight w:val="0"/>
      <w:marTop w:val="0"/>
      <w:marBottom w:val="0"/>
      <w:divBdr>
        <w:top w:val="none" w:sz="0" w:space="0" w:color="auto"/>
        <w:left w:val="none" w:sz="0" w:space="0" w:color="auto"/>
        <w:bottom w:val="none" w:sz="0" w:space="0" w:color="auto"/>
        <w:right w:val="none" w:sz="0" w:space="0" w:color="auto"/>
      </w:divBdr>
    </w:div>
    <w:div w:id="729696364">
      <w:marLeft w:val="480"/>
      <w:marRight w:val="0"/>
      <w:marTop w:val="0"/>
      <w:marBottom w:val="0"/>
      <w:divBdr>
        <w:top w:val="none" w:sz="0" w:space="0" w:color="auto"/>
        <w:left w:val="none" w:sz="0" w:space="0" w:color="auto"/>
        <w:bottom w:val="none" w:sz="0" w:space="0" w:color="auto"/>
        <w:right w:val="none" w:sz="0" w:space="0" w:color="auto"/>
      </w:divBdr>
    </w:div>
    <w:div w:id="729769000">
      <w:bodyDiv w:val="1"/>
      <w:marLeft w:val="0"/>
      <w:marRight w:val="0"/>
      <w:marTop w:val="0"/>
      <w:marBottom w:val="0"/>
      <w:divBdr>
        <w:top w:val="none" w:sz="0" w:space="0" w:color="auto"/>
        <w:left w:val="none" w:sz="0" w:space="0" w:color="auto"/>
        <w:bottom w:val="none" w:sz="0" w:space="0" w:color="auto"/>
        <w:right w:val="none" w:sz="0" w:space="0" w:color="auto"/>
      </w:divBdr>
    </w:div>
    <w:div w:id="730078090">
      <w:bodyDiv w:val="1"/>
      <w:marLeft w:val="0"/>
      <w:marRight w:val="0"/>
      <w:marTop w:val="0"/>
      <w:marBottom w:val="0"/>
      <w:divBdr>
        <w:top w:val="none" w:sz="0" w:space="0" w:color="auto"/>
        <w:left w:val="none" w:sz="0" w:space="0" w:color="auto"/>
        <w:bottom w:val="none" w:sz="0" w:space="0" w:color="auto"/>
        <w:right w:val="none" w:sz="0" w:space="0" w:color="auto"/>
      </w:divBdr>
    </w:div>
    <w:div w:id="730464335">
      <w:bodyDiv w:val="1"/>
      <w:marLeft w:val="0"/>
      <w:marRight w:val="0"/>
      <w:marTop w:val="0"/>
      <w:marBottom w:val="0"/>
      <w:divBdr>
        <w:top w:val="none" w:sz="0" w:space="0" w:color="auto"/>
        <w:left w:val="none" w:sz="0" w:space="0" w:color="auto"/>
        <w:bottom w:val="none" w:sz="0" w:space="0" w:color="auto"/>
        <w:right w:val="none" w:sz="0" w:space="0" w:color="auto"/>
      </w:divBdr>
    </w:div>
    <w:div w:id="730734018">
      <w:bodyDiv w:val="1"/>
      <w:marLeft w:val="0"/>
      <w:marRight w:val="0"/>
      <w:marTop w:val="0"/>
      <w:marBottom w:val="0"/>
      <w:divBdr>
        <w:top w:val="none" w:sz="0" w:space="0" w:color="auto"/>
        <w:left w:val="none" w:sz="0" w:space="0" w:color="auto"/>
        <w:bottom w:val="none" w:sz="0" w:space="0" w:color="auto"/>
        <w:right w:val="none" w:sz="0" w:space="0" w:color="auto"/>
      </w:divBdr>
    </w:div>
    <w:div w:id="730736870">
      <w:bodyDiv w:val="1"/>
      <w:marLeft w:val="0"/>
      <w:marRight w:val="0"/>
      <w:marTop w:val="0"/>
      <w:marBottom w:val="0"/>
      <w:divBdr>
        <w:top w:val="none" w:sz="0" w:space="0" w:color="auto"/>
        <w:left w:val="none" w:sz="0" w:space="0" w:color="auto"/>
        <w:bottom w:val="none" w:sz="0" w:space="0" w:color="auto"/>
        <w:right w:val="none" w:sz="0" w:space="0" w:color="auto"/>
      </w:divBdr>
    </w:div>
    <w:div w:id="730806084">
      <w:marLeft w:val="480"/>
      <w:marRight w:val="0"/>
      <w:marTop w:val="0"/>
      <w:marBottom w:val="0"/>
      <w:divBdr>
        <w:top w:val="none" w:sz="0" w:space="0" w:color="auto"/>
        <w:left w:val="none" w:sz="0" w:space="0" w:color="auto"/>
        <w:bottom w:val="none" w:sz="0" w:space="0" w:color="auto"/>
        <w:right w:val="none" w:sz="0" w:space="0" w:color="auto"/>
      </w:divBdr>
    </w:div>
    <w:div w:id="731000557">
      <w:marLeft w:val="480"/>
      <w:marRight w:val="0"/>
      <w:marTop w:val="0"/>
      <w:marBottom w:val="0"/>
      <w:divBdr>
        <w:top w:val="none" w:sz="0" w:space="0" w:color="auto"/>
        <w:left w:val="none" w:sz="0" w:space="0" w:color="auto"/>
        <w:bottom w:val="none" w:sz="0" w:space="0" w:color="auto"/>
        <w:right w:val="none" w:sz="0" w:space="0" w:color="auto"/>
      </w:divBdr>
    </w:div>
    <w:div w:id="731079084">
      <w:bodyDiv w:val="1"/>
      <w:marLeft w:val="0"/>
      <w:marRight w:val="0"/>
      <w:marTop w:val="0"/>
      <w:marBottom w:val="0"/>
      <w:divBdr>
        <w:top w:val="none" w:sz="0" w:space="0" w:color="auto"/>
        <w:left w:val="none" w:sz="0" w:space="0" w:color="auto"/>
        <w:bottom w:val="none" w:sz="0" w:space="0" w:color="auto"/>
        <w:right w:val="none" w:sz="0" w:space="0" w:color="auto"/>
      </w:divBdr>
    </w:div>
    <w:div w:id="731461405">
      <w:bodyDiv w:val="1"/>
      <w:marLeft w:val="0"/>
      <w:marRight w:val="0"/>
      <w:marTop w:val="0"/>
      <w:marBottom w:val="0"/>
      <w:divBdr>
        <w:top w:val="none" w:sz="0" w:space="0" w:color="auto"/>
        <w:left w:val="none" w:sz="0" w:space="0" w:color="auto"/>
        <w:bottom w:val="none" w:sz="0" w:space="0" w:color="auto"/>
        <w:right w:val="none" w:sz="0" w:space="0" w:color="auto"/>
      </w:divBdr>
    </w:div>
    <w:div w:id="731540980">
      <w:bodyDiv w:val="1"/>
      <w:marLeft w:val="0"/>
      <w:marRight w:val="0"/>
      <w:marTop w:val="0"/>
      <w:marBottom w:val="0"/>
      <w:divBdr>
        <w:top w:val="none" w:sz="0" w:space="0" w:color="auto"/>
        <w:left w:val="none" w:sz="0" w:space="0" w:color="auto"/>
        <w:bottom w:val="none" w:sz="0" w:space="0" w:color="auto"/>
        <w:right w:val="none" w:sz="0" w:space="0" w:color="auto"/>
      </w:divBdr>
    </w:div>
    <w:div w:id="731848611">
      <w:marLeft w:val="480"/>
      <w:marRight w:val="0"/>
      <w:marTop w:val="0"/>
      <w:marBottom w:val="0"/>
      <w:divBdr>
        <w:top w:val="none" w:sz="0" w:space="0" w:color="auto"/>
        <w:left w:val="none" w:sz="0" w:space="0" w:color="auto"/>
        <w:bottom w:val="none" w:sz="0" w:space="0" w:color="auto"/>
        <w:right w:val="none" w:sz="0" w:space="0" w:color="auto"/>
      </w:divBdr>
    </w:div>
    <w:div w:id="732001657">
      <w:marLeft w:val="480"/>
      <w:marRight w:val="0"/>
      <w:marTop w:val="0"/>
      <w:marBottom w:val="0"/>
      <w:divBdr>
        <w:top w:val="none" w:sz="0" w:space="0" w:color="auto"/>
        <w:left w:val="none" w:sz="0" w:space="0" w:color="auto"/>
        <w:bottom w:val="none" w:sz="0" w:space="0" w:color="auto"/>
        <w:right w:val="none" w:sz="0" w:space="0" w:color="auto"/>
      </w:divBdr>
    </w:div>
    <w:div w:id="732003630">
      <w:bodyDiv w:val="1"/>
      <w:marLeft w:val="0"/>
      <w:marRight w:val="0"/>
      <w:marTop w:val="0"/>
      <w:marBottom w:val="0"/>
      <w:divBdr>
        <w:top w:val="none" w:sz="0" w:space="0" w:color="auto"/>
        <w:left w:val="none" w:sz="0" w:space="0" w:color="auto"/>
        <w:bottom w:val="none" w:sz="0" w:space="0" w:color="auto"/>
        <w:right w:val="none" w:sz="0" w:space="0" w:color="auto"/>
      </w:divBdr>
    </w:div>
    <w:div w:id="732122221">
      <w:bodyDiv w:val="1"/>
      <w:marLeft w:val="0"/>
      <w:marRight w:val="0"/>
      <w:marTop w:val="0"/>
      <w:marBottom w:val="0"/>
      <w:divBdr>
        <w:top w:val="none" w:sz="0" w:space="0" w:color="auto"/>
        <w:left w:val="none" w:sz="0" w:space="0" w:color="auto"/>
        <w:bottom w:val="none" w:sz="0" w:space="0" w:color="auto"/>
        <w:right w:val="none" w:sz="0" w:space="0" w:color="auto"/>
      </w:divBdr>
    </w:div>
    <w:div w:id="732432908">
      <w:marLeft w:val="480"/>
      <w:marRight w:val="0"/>
      <w:marTop w:val="0"/>
      <w:marBottom w:val="0"/>
      <w:divBdr>
        <w:top w:val="none" w:sz="0" w:space="0" w:color="auto"/>
        <w:left w:val="none" w:sz="0" w:space="0" w:color="auto"/>
        <w:bottom w:val="none" w:sz="0" w:space="0" w:color="auto"/>
        <w:right w:val="none" w:sz="0" w:space="0" w:color="auto"/>
      </w:divBdr>
    </w:div>
    <w:div w:id="732506507">
      <w:marLeft w:val="480"/>
      <w:marRight w:val="0"/>
      <w:marTop w:val="0"/>
      <w:marBottom w:val="0"/>
      <w:divBdr>
        <w:top w:val="none" w:sz="0" w:space="0" w:color="auto"/>
        <w:left w:val="none" w:sz="0" w:space="0" w:color="auto"/>
        <w:bottom w:val="none" w:sz="0" w:space="0" w:color="auto"/>
        <w:right w:val="none" w:sz="0" w:space="0" w:color="auto"/>
      </w:divBdr>
    </w:div>
    <w:div w:id="732510139">
      <w:bodyDiv w:val="1"/>
      <w:marLeft w:val="0"/>
      <w:marRight w:val="0"/>
      <w:marTop w:val="0"/>
      <w:marBottom w:val="0"/>
      <w:divBdr>
        <w:top w:val="none" w:sz="0" w:space="0" w:color="auto"/>
        <w:left w:val="none" w:sz="0" w:space="0" w:color="auto"/>
        <w:bottom w:val="none" w:sz="0" w:space="0" w:color="auto"/>
        <w:right w:val="none" w:sz="0" w:space="0" w:color="auto"/>
      </w:divBdr>
    </w:div>
    <w:div w:id="732894031">
      <w:marLeft w:val="480"/>
      <w:marRight w:val="0"/>
      <w:marTop w:val="0"/>
      <w:marBottom w:val="0"/>
      <w:divBdr>
        <w:top w:val="none" w:sz="0" w:space="0" w:color="auto"/>
        <w:left w:val="none" w:sz="0" w:space="0" w:color="auto"/>
        <w:bottom w:val="none" w:sz="0" w:space="0" w:color="auto"/>
        <w:right w:val="none" w:sz="0" w:space="0" w:color="auto"/>
      </w:divBdr>
    </w:div>
    <w:div w:id="733041616">
      <w:marLeft w:val="480"/>
      <w:marRight w:val="0"/>
      <w:marTop w:val="0"/>
      <w:marBottom w:val="0"/>
      <w:divBdr>
        <w:top w:val="none" w:sz="0" w:space="0" w:color="auto"/>
        <w:left w:val="none" w:sz="0" w:space="0" w:color="auto"/>
        <w:bottom w:val="none" w:sz="0" w:space="0" w:color="auto"/>
        <w:right w:val="none" w:sz="0" w:space="0" w:color="auto"/>
      </w:divBdr>
    </w:div>
    <w:div w:id="733046905">
      <w:marLeft w:val="480"/>
      <w:marRight w:val="0"/>
      <w:marTop w:val="0"/>
      <w:marBottom w:val="0"/>
      <w:divBdr>
        <w:top w:val="none" w:sz="0" w:space="0" w:color="auto"/>
        <w:left w:val="none" w:sz="0" w:space="0" w:color="auto"/>
        <w:bottom w:val="none" w:sz="0" w:space="0" w:color="auto"/>
        <w:right w:val="none" w:sz="0" w:space="0" w:color="auto"/>
      </w:divBdr>
    </w:div>
    <w:div w:id="733236840">
      <w:marLeft w:val="480"/>
      <w:marRight w:val="0"/>
      <w:marTop w:val="0"/>
      <w:marBottom w:val="0"/>
      <w:divBdr>
        <w:top w:val="none" w:sz="0" w:space="0" w:color="auto"/>
        <w:left w:val="none" w:sz="0" w:space="0" w:color="auto"/>
        <w:bottom w:val="none" w:sz="0" w:space="0" w:color="auto"/>
        <w:right w:val="none" w:sz="0" w:space="0" w:color="auto"/>
      </w:divBdr>
    </w:div>
    <w:div w:id="733358726">
      <w:marLeft w:val="480"/>
      <w:marRight w:val="0"/>
      <w:marTop w:val="0"/>
      <w:marBottom w:val="0"/>
      <w:divBdr>
        <w:top w:val="none" w:sz="0" w:space="0" w:color="auto"/>
        <w:left w:val="none" w:sz="0" w:space="0" w:color="auto"/>
        <w:bottom w:val="none" w:sz="0" w:space="0" w:color="auto"/>
        <w:right w:val="none" w:sz="0" w:space="0" w:color="auto"/>
      </w:divBdr>
    </w:div>
    <w:div w:id="733428954">
      <w:bodyDiv w:val="1"/>
      <w:marLeft w:val="0"/>
      <w:marRight w:val="0"/>
      <w:marTop w:val="0"/>
      <w:marBottom w:val="0"/>
      <w:divBdr>
        <w:top w:val="none" w:sz="0" w:space="0" w:color="auto"/>
        <w:left w:val="none" w:sz="0" w:space="0" w:color="auto"/>
        <w:bottom w:val="none" w:sz="0" w:space="0" w:color="auto"/>
        <w:right w:val="none" w:sz="0" w:space="0" w:color="auto"/>
      </w:divBdr>
    </w:div>
    <w:div w:id="733625454">
      <w:marLeft w:val="480"/>
      <w:marRight w:val="0"/>
      <w:marTop w:val="0"/>
      <w:marBottom w:val="0"/>
      <w:divBdr>
        <w:top w:val="none" w:sz="0" w:space="0" w:color="auto"/>
        <w:left w:val="none" w:sz="0" w:space="0" w:color="auto"/>
        <w:bottom w:val="none" w:sz="0" w:space="0" w:color="auto"/>
        <w:right w:val="none" w:sz="0" w:space="0" w:color="auto"/>
      </w:divBdr>
    </w:div>
    <w:div w:id="733697769">
      <w:marLeft w:val="480"/>
      <w:marRight w:val="0"/>
      <w:marTop w:val="0"/>
      <w:marBottom w:val="0"/>
      <w:divBdr>
        <w:top w:val="none" w:sz="0" w:space="0" w:color="auto"/>
        <w:left w:val="none" w:sz="0" w:space="0" w:color="auto"/>
        <w:bottom w:val="none" w:sz="0" w:space="0" w:color="auto"/>
        <w:right w:val="none" w:sz="0" w:space="0" w:color="auto"/>
      </w:divBdr>
    </w:div>
    <w:div w:id="733704472">
      <w:marLeft w:val="480"/>
      <w:marRight w:val="0"/>
      <w:marTop w:val="0"/>
      <w:marBottom w:val="0"/>
      <w:divBdr>
        <w:top w:val="none" w:sz="0" w:space="0" w:color="auto"/>
        <w:left w:val="none" w:sz="0" w:space="0" w:color="auto"/>
        <w:bottom w:val="none" w:sz="0" w:space="0" w:color="auto"/>
        <w:right w:val="none" w:sz="0" w:space="0" w:color="auto"/>
      </w:divBdr>
    </w:div>
    <w:div w:id="734006609">
      <w:marLeft w:val="480"/>
      <w:marRight w:val="0"/>
      <w:marTop w:val="0"/>
      <w:marBottom w:val="0"/>
      <w:divBdr>
        <w:top w:val="none" w:sz="0" w:space="0" w:color="auto"/>
        <w:left w:val="none" w:sz="0" w:space="0" w:color="auto"/>
        <w:bottom w:val="none" w:sz="0" w:space="0" w:color="auto"/>
        <w:right w:val="none" w:sz="0" w:space="0" w:color="auto"/>
      </w:divBdr>
    </w:div>
    <w:div w:id="734011122">
      <w:marLeft w:val="480"/>
      <w:marRight w:val="0"/>
      <w:marTop w:val="0"/>
      <w:marBottom w:val="0"/>
      <w:divBdr>
        <w:top w:val="none" w:sz="0" w:space="0" w:color="auto"/>
        <w:left w:val="none" w:sz="0" w:space="0" w:color="auto"/>
        <w:bottom w:val="none" w:sz="0" w:space="0" w:color="auto"/>
        <w:right w:val="none" w:sz="0" w:space="0" w:color="auto"/>
      </w:divBdr>
    </w:div>
    <w:div w:id="734082317">
      <w:marLeft w:val="480"/>
      <w:marRight w:val="0"/>
      <w:marTop w:val="0"/>
      <w:marBottom w:val="0"/>
      <w:divBdr>
        <w:top w:val="none" w:sz="0" w:space="0" w:color="auto"/>
        <w:left w:val="none" w:sz="0" w:space="0" w:color="auto"/>
        <w:bottom w:val="none" w:sz="0" w:space="0" w:color="auto"/>
        <w:right w:val="none" w:sz="0" w:space="0" w:color="auto"/>
      </w:divBdr>
    </w:div>
    <w:div w:id="734277180">
      <w:bodyDiv w:val="1"/>
      <w:marLeft w:val="0"/>
      <w:marRight w:val="0"/>
      <w:marTop w:val="0"/>
      <w:marBottom w:val="0"/>
      <w:divBdr>
        <w:top w:val="none" w:sz="0" w:space="0" w:color="auto"/>
        <w:left w:val="none" w:sz="0" w:space="0" w:color="auto"/>
        <w:bottom w:val="none" w:sz="0" w:space="0" w:color="auto"/>
        <w:right w:val="none" w:sz="0" w:space="0" w:color="auto"/>
      </w:divBdr>
    </w:div>
    <w:div w:id="734283988">
      <w:marLeft w:val="480"/>
      <w:marRight w:val="0"/>
      <w:marTop w:val="0"/>
      <w:marBottom w:val="0"/>
      <w:divBdr>
        <w:top w:val="none" w:sz="0" w:space="0" w:color="auto"/>
        <w:left w:val="none" w:sz="0" w:space="0" w:color="auto"/>
        <w:bottom w:val="none" w:sz="0" w:space="0" w:color="auto"/>
        <w:right w:val="none" w:sz="0" w:space="0" w:color="auto"/>
      </w:divBdr>
    </w:div>
    <w:div w:id="734544563">
      <w:marLeft w:val="480"/>
      <w:marRight w:val="0"/>
      <w:marTop w:val="0"/>
      <w:marBottom w:val="0"/>
      <w:divBdr>
        <w:top w:val="none" w:sz="0" w:space="0" w:color="auto"/>
        <w:left w:val="none" w:sz="0" w:space="0" w:color="auto"/>
        <w:bottom w:val="none" w:sz="0" w:space="0" w:color="auto"/>
        <w:right w:val="none" w:sz="0" w:space="0" w:color="auto"/>
      </w:divBdr>
    </w:div>
    <w:div w:id="734855250">
      <w:marLeft w:val="480"/>
      <w:marRight w:val="0"/>
      <w:marTop w:val="0"/>
      <w:marBottom w:val="0"/>
      <w:divBdr>
        <w:top w:val="none" w:sz="0" w:space="0" w:color="auto"/>
        <w:left w:val="none" w:sz="0" w:space="0" w:color="auto"/>
        <w:bottom w:val="none" w:sz="0" w:space="0" w:color="auto"/>
        <w:right w:val="none" w:sz="0" w:space="0" w:color="auto"/>
      </w:divBdr>
    </w:div>
    <w:div w:id="735014008">
      <w:bodyDiv w:val="1"/>
      <w:marLeft w:val="0"/>
      <w:marRight w:val="0"/>
      <w:marTop w:val="0"/>
      <w:marBottom w:val="0"/>
      <w:divBdr>
        <w:top w:val="none" w:sz="0" w:space="0" w:color="auto"/>
        <w:left w:val="none" w:sz="0" w:space="0" w:color="auto"/>
        <w:bottom w:val="none" w:sz="0" w:space="0" w:color="auto"/>
        <w:right w:val="none" w:sz="0" w:space="0" w:color="auto"/>
      </w:divBdr>
    </w:div>
    <w:div w:id="735014885">
      <w:bodyDiv w:val="1"/>
      <w:marLeft w:val="0"/>
      <w:marRight w:val="0"/>
      <w:marTop w:val="0"/>
      <w:marBottom w:val="0"/>
      <w:divBdr>
        <w:top w:val="none" w:sz="0" w:space="0" w:color="auto"/>
        <w:left w:val="none" w:sz="0" w:space="0" w:color="auto"/>
        <w:bottom w:val="none" w:sz="0" w:space="0" w:color="auto"/>
        <w:right w:val="none" w:sz="0" w:space="0" w:color="auto"/>
      </w:divBdr>
    </w:div>
    <w:div w:id="735054637">
      <w:bodyDiv w:val="1"/>
      <w:marLeft w:val="0"/>
      <w:marRight w:val="0"/>
      <w:marTop w:val="0"/>
      <w:marBottom w:val="0"/>
      <w:divBdr>
        <w:top w:val="none" w:sz="0" w:space="0" w:color="auto"/>
        <w:left w:val="none" w:sz="0" w:space="0" w:color="auto"/>
        <w:bottom w:val="none" w:sz="0" w:space="0" w:color="auto"/>
        <w:right w:val="none" w:sz="0" w:space="0" w:color="auto"/>
      </w:divBdr>
    </w:div>
    <w:div w:id="735130136">
      <w:marLeft w:val="480"/>
      <w:marRight w:val="0"/>
      <w:marTop w:val="0"/>
      <w:marBottom w:val="0"/>
      <w:divBdr>
        <w:top w:val="none" w:sz="0" w:space="0" w:color="auto"/>
        <w:left w:val="none" w:sz="0" w:space="0" w:color="auto"/>
        <w:bottom w:val="none" w:sz="0" w:space="0" w:color="auto"/>
        <w:right w:val="none" w:sz="0" w:space="0" w:color="auto"/>
      </w:divBdr>
    </w:div>
    <w:div w:id="735274505">
      <w:marLeft w:val="480"/>
      <w:marRight w:val="0"/>
      <w:marTop w:val="0"/>
      <w:marBottom w:val="0"/>
      <w:divBdr>
        <w:top w:val="none" w:sz="0" w:space="0" w:color="auto"/>
        <w:left w:val="none" w:sz="0" w:space="0" w:color="auto"/>
        <w:bottom w:val="none" w:sz="0" w:space="0" w:color="auto"/>
        <w:right w:val="none" w:sz="0" w:space="0" w:color="auto"/>
      </w:divBdr>
    </w:div>
    <w:div w:id="735665977">
      <w:marLeft w:val="480"/>
      <w:marRight w:val="0"/>
      <w:marTop w:val="0"/>
      <w:marBottom w:val="0"/>
      <w:divBdr>
        <w:top w:val="none" w:sz="0" w:space="0" w:color="auto"/>
        <w:left w:val="none" w:sz="0" w:space="0" w:color="auto"/>
        <w:bottom w:val="none" w:sz="0" w:space="0" w:color="auto"/>
        <w:right w:val="none" w:sz="0" w:space="0" w:color="auto"/>
      </w:divBdr>
    </w:div>
    <w:div w:id="735738400">
      <w:marLeft w:val="480"/>
      <w:marRight w:val="0"/>
      <w:marTop w:val="0"/>
      <w:marBottom w:val="0"/>
      <w:divBdr>
        <w:top w:val="none" w:sz="0" w:space="0" w:color="auto"/>
        <w:left w:val="none" w:sz="0" w:space="0" w:color="auto"/>
        <w:bottom w:val="none" w:sz="0" w:space="0" w:color="auto"/>
        <w:right w:val="none" w:sz="0" w:space="0" w:color="auto"/>
      </w:divBdr>
    </w:div>
    <w:div w:id="735934533">
      <w:marLeft w:val="480"/>
      <w:marRight w:val="0"/>
      <w:marTop w:val="0"/>
      <w:marBottom w:val="0"/>
      <w:divBdr>
        <w:top w:val="none" w:sz="0" w:space="0" w:color="auto"/>
        <w:left w:val="none" w:sz="0" w:space="0" w:color="auto"/>
        <w:bottom w:val="none" w:sz="0" w:space="0" w:color="auto"/>
        <w:right w:val="none" w:sz="0" w:space="0" w:color="auto"/>
      </w:divBdr>
    </w:div>
    <w:div w:id="736198593">
      <w:marLeft w:val="480"/>
      <w:marRight w:val="0"/>
      <w:marTop w:val="0"/>
      <w:marBottom w:val="0"/>
      <w:divBdr>
        <w:top w:val="none" w:sz="0" w:space="0" w:color="auto"/>
        <w:left w:val="none" w:sz="0" w:space="0" w:color="auto"/>
        <w:bottom w:val="none" w:sz="0" w:space="0" w:color="auto"/>
        <w:right w:val="none" w:sz="0" w:space="0" w:color="auto"/>
      </w:divBdr>
    </w:div>
    <w:div w:id="736323339">
      <w:marLeft w:val="480"/>
      <w:marRight w:val="0"/>
      <w:marTop w:val="0"/>
      <w:marBottom w:val="0"/>
      <w:divBdr>
        <w:top w:val="none" w:sz="0" w:space="0" w:color="auto"/>
        <w:left w:val="none" w:sz="0" w:space="0" w:color="auto"/>
        <w:bottom w:val="none" w:sz="0" w:space="0" w:color="auto"/>
        <w:right w:val="none" w:sz="0" w:space="0" w:color="auto"/>
      </w:divBdr>
    </w:div>
    <w:div w:id="736436160">
      <w:bodyDiv w:val="1"/>
      <w:marLeft w:val="0"/>
      <w:marRight w:val="0"/>
      <w:marTop w:val="0"/>
      <w:marBottom w:val="0"/>
      <w:divBdr>
        <w:top w:val="none" w:sz="0" w:space="0" w:color="auto"/>
        <w:left w:val="none" w:sz="0" w:space="0" w:color="auto"/>
        <w:bottom w:val="none" w:sz="0" w:space="0" w:color="auto"/>
        <w:right w:val="none" w:sz="0" w:space="0" w:color="auto"/>
      </w:divBdr>
    </w:div>
    <w:div w:id="736708501">
      <w:bodyDiv w:val="1"/>
      <w:marLeft w:val="0"/>
      <w:marRight w:val="0"/>
      <w:marTop w:val="0"/>
      <w:marBottom w:val="0"/>
      <w:divBdr>
        <w:top w:val="none" w:sz="0" w:space="0" w:color="auto"/>
        <w:left w:val="none" w:sz="0" w:space="0" w:color="auto"/>
        <w:bottom w:val="none" w:sz="0" w:space="0" w:color="auto"/>
        <w:right w:val="none" w:sz="0" w:space="0" w:color="auto"/>
      </w:divBdr>
    </w:div>
    <w:div w:id="736711610">
      <w:bodyDiv w:val="1"/>
      <w:marLeft w:val="0"/>
      <w:marRight w:val="0"/>
      <w:marTop w:val="0"/>
      <w:marBottom w:val="0"/>
      <w:divBdr>
        <w:top w:val="none" w:sz="0" w:space="0" w:color="auto"/>
        <w:left w:val="none" w:sz="0" w:space="0" w:color="auto"/>
        <w:bottom w:val="none" w:sz="0" w:space="0" w:color="auto"/>
        <w:right w:val="none" w:sz="0" w:space="0" w:color="auto"/>
      </w:divBdr>
    </w:div>
    <w:div w:id="736827177">
      <w:marLeft w:val="480"/>
      <w:marRight w:val="0"/>
      <w:marTop w:val="0"/>
      <w:marBottom w:val="0"/>
      <w:divBdr>
        <w:top w:val="none" w:sz="0" w:space="0" w:color="auto"/>
        <w:left w:val="none" w:sz="0" w:space="0" w:color="auto"/>
        <w:bottom w:val="none" w:sz="0" w:space="0" w:color="auto"/>
        <w:right w:val="none" w:sz="0" w:space="0" w:color="auto"/>
      </w:divBdr>
    </w:div>
    <w:div w:id="736830228">
      <w:marLeft w:val="480"/>
      <w:marRight w:val="0"/>
      <w:marTop w:val="0"/>
      <w:marBottom w:val="0"/>
      <w:divBdr>
        <w:top w:val="none" w:sz="0" w:space="0" w:color="auto"/>
        <w:left w:val="none" w:sz="0" w:space="0" w:color="auto"/>
        <w:bottom w:val="none" w:sz="0" w:space="0" w:color="auto"/>
        <w:right w:val="none" w:sz="0" w:space="0" w:color="auto"/>
      </w:divBdr>
    </w:div>
    <w:div w:id="736975999">
      <w:marLeft w:val="480"/>
      <w:marRight w:val="0"/>
      <w:marTop w:val="0"/>
      <w:marBottom w:val="0"/>
      <w:divBdr>
        <w:top w:val="none" w:sz="0" w:space="0" w:color="auto"/>
        <w:left w:val="none" w:sz="0" w:space="0" w:color="auto"/>
        <w:bottom w:val="none" w:sz="0" w:space="0" w:color="auto"/>
        <w:right w:val="none" w:sz="0" w:space="0" w:color="auto"/>
      </w:divBdr>
    </w:div>
    <w:div w:id="737483963">
      <w:bodyDiv w:val="1"/>
      <w:marLeft w:val="0"/>
      <w:marRight w:val="0"/>
      <w:marTop w:val="0"/>
      <w:marBottom w:val="0"/>
      <w:divBdr>
        <w:top w:val="none" w:sz="0" w:space="0" w:color="auto"/>
        <w:left w:val="none" w:sz="0" w:space="0" w:color="auto"/>
        <w:bottom w:val="none" w:sz="0" w:space="0" w:color="auto"/>
        <w:right w:val="none" w:sz="0" w:space="0" w:color="auto"/>
      </w:divBdr>
    </w:div>
    <w:div w:id="737553535">
      <w:marLeft w:val="480"/>
      <w:marRight w:val="0"/>
      <w:marTop w:val="0"/>
      <w:marBottom w:val="0"/>
      <w:divBdr>
        <w:top w:val="none" w:sz="0" w:space="0" w:color="auto"/>
        <w:left w:val="none" w:sz="0" w:space="0" w:color="auto"/>
        <w:bottom w:val="none" w:sz="0" w:space="0" w:color="auto"/>
        <w:right w:val="none" w:sz="0" w:space="0" w:color="auto"/>
      </w:divBdr>
    </w:div>
    <w:div w:id="737674668">
      <w:bodyDiv w:val="1"/>
      <w:marLeft w:val="0"/>
      <w:marRight w:val="0"/>
      <w:marTop w:val="0"/>
      <w:marBottom w:val="0"/>
      <w:divBdr>
        <w:top w:val="none" w:sz="0" w:space="0" w:color="auto"/>
        <w:left w:val="none" w:sz="0" w:space="0" w:color="auto"/>
        <w:bottom w:val="none" w:sz="0" w:space="0" w:color="auto"/>
        <w:right w:val="none" w:sz="0" w:space="0" w:color="auto"/>
      </w:divBdr>
    </w:div>
    <w:div w:id="737824332">
      <w:bodyDiv w:val="1"/>
      <w:marLeft w:val="0"/>
      <w:marRight w:val="0"/>
      <w:marTop w:val="0"/>
      <w:marBottom w:val="0"/>
      <w:divBdr>
        <w:top w:val="none" w:sz="0" w:space="0" w:color="auto"/>
        <w:left w:val="none" w:sz="0" w:space="0" w:color="auto"/>
        <w:bottom w:val="none" w:sz="0" w:space="0" w:color="auto"/>
        <w:right w:val="none" w:sz="0" w:space="0" w:color="auto"/>
      </w:divBdr>
    </w:div>
    <w:div w:id="737940076">
      <w:bodyDiv w:val="1"/>
      <w:marLeft w:val="0"/>
      <w:marRight w:val="0"/>
      <w:marTop w:val="0"/>
      <w:marBottom w:val="0"/>
      <w:divBdr>
        <w:top w:val="none" w:sz="0" w:space="0" w:color="auto"/>
        <w:left w:val="none" w:sz="0" w:space="0" w:color="auto"/>
        <w:bottom w:val="none" w:sz="0" w:space="0" w:color="auto"/>
        <w:right w:val="none" w:sz="0" w:space="0" w:color="auto"/>
      </w:divBdr>
    </w:div>
    <w:div w:id="738017215">
      <w:bodyDiv w:val="1"/>
      <w:marLeft w:val="0"/>
      <w:marRight w:val="0"/>
      <w:marTop w:val="0"/>
      <w:marBottom w:val="0"/>
      <w:divBdr>
        <w:top w:val="none" w:sz="0" w:space="0" w:color="auto"/>
        <w:left w:val="none" w:sz="0" w:space="0" w:color="auto"/>
        <w:bottom w:val="none" w:sz="0" w:space="0" w:color="auto"/>
        <w:right w:val="none" w:sz="0" w:space="0" w:color="auto"/>
      </w:divBdr>
    </w:div>
    <w:div w:id="738408676">
      <w:marLeft w:val="480"/>
      <w:marRight w:val="0"/>
      <w:marTop w:val="0"/>
      <w:marBottom w:val="0"/>
      <w:divBdr>
        <w:top w:val="none" w:sz="0" w:space="0" w:color="auto"/>
        <w:left w:val="none" w:sz="0" w:space="0" w:color="auto"/>
        <w:bottom w:val="none" w:sz="0" w:space="0" w:color="auto"/>
        <w:right w:val="none" w:sz="0" w:space="0" w:color="auto"/>
      </w:divBdr>
    </w:div>
    <w:div w:id="738484379">
      <w:bodyDiv w:val="1"/>
      <w:marLeft w:val="0"/>
      <w:marRight w:val="0"/>
      <w:marTop w:val="0"/>
      <w:marBottom w:val="0"/>
      <w:divBdr>
        <w:top w:val="none" w:sz="0" w:space="0" w:color="auto"/>
        <w:left w:val="none" w:sz="0" w:space="0" w:color="auto"/>
        <w:bottom w:val="none" w:sz="0" w:space="0" w:color="auto"/>
        <w:right w:val="none" w:sz="0" w:space="0" w:color="auto"/>
      </w:divBdr>
    </w:div>
    <w:div w:id="738551554">
      <w:marLeft w:val="480"/>
      <w:marRight w:val="0"/>
      <w:marTop w:val="0"/>
      <w:marBottom w:val="0"/>
      <w:divBdr>
        <w:top w:val="none" w:sz="0" w:space="0" w:color="auto"/>
        <w:left w:val="none" w:sz="0" w:space="0" w:color="auto"/>
        <w:bottom w:val="none" w:sz="0" w:space="0" w:color="auto"/>
        <w:right w:val="none" w:sz="0" w:space="0" w:color="auto"/>
      </w:divBdr>
    </w:div>
    <w:div w:id="738554943">
      <w:bodyDiv w:val="1"/>
      <w:marLeft w:val="0"/>
      <w:marRight w:val="0"/>
      <w:marTop w:val="0"/>
      <w:marBottom w:val="0"/>
      <w:divBdr>
        <w:top w:val="none" w:sz="0" w:space="0" w:color="auto"/>
        <w:left w:val="none" w:sz="0" w:space="0" w:color="auto"/>
        <w:bottom w:val="none" w:sz="0" w:space="0" w:color="auto"/>
        <w:right w:val="none" w:sz="0" w:space="0" w:color="auto"/>
      </w:divBdr>
    </w:div>
    <w:div w:id="738599013">
      <w:bodyDiv w:val="1"/>
      <w:marLeft w:val="0"/>
      <w:marRight w:val="0"/>
      <w:marTop w:val="0"/>
      <w:marBottom w:val="0"/>
      <w:divBdr>
        <w:top w:val="none" w:sz="0" w:space="0" w:color="auto"/>
        <w:left w:val="none" w:sz="0" w:space="0" w:color="auto"/>
        <w:bottom w:val="none" w:sz="0" w:space="0" w:color="auto"/>
        <w:right w:val="none" w:sz="0" w:space="0" w:color="auto"/>
      </w:divBdr>
    </w:div>
    <w:div w:id="738669433">
      <w:marLeft w:val="480"/>
      <w:marRight w:val="0"/>
      <w:marTop w:val="0"/>
      <w:marBottom w:val="0"/>
      <w:divBdr>
        <w:top w:val="none" w:sz="0" w:space="0" w:color="auto"/>
        <w:left w:val="none" w:sz="0" w:space="0" w:color="auto"/>
        <w:bottom w:val="none" w:sz="0" w:space="0" w:color="auto"/>
        <w:right w:val="none" w:sz="0" w:space="0" w:color="auto"/>
      </w:divBdr>
    </w:div>
    <w:div w:id="738676236">
      <w:bodyDiv w:val="1"/>
      <w:marLeft w:val="0"/>
      <w:marRight w:val="0"/>
      <w:marTop w:val="0"/>
      <w:marBottom w:val="0"/>
      <w:divBdr>
        <w:top w:val="none" w:sz="0" w:space="0" w:color="auto"/>
        <w:left w:val="none" w:sz="0" w:space="0" w:color="auto"/>
        <w:bottom w:val="none" w:sz="0" w:space="0" w:color="auto"/>
        <w:right w:val="none" w:sz="0" w:space="0" w:color="auto"/>
      </w:divBdr>
    </w:div>
    <w:div w:id="738747197">
      <w:marLeft w:val="480"/>
      <w:marRight w:val="0"/>
      <w:marTop w:val="0"/>
      <w:marBottom w:val="0"/>
      <w:divBdr>
        <w:top w:val="none" w:sz="0" w:space="0" w:color="auto"/>
        <w:left w:val="none" w:sz="0" w:space="0" w:color="auto"/>
        <w:bottom w:val="none" w:sz="0" w:space="0" w:color="auto"/>
        <w:right w:val="none" w:sz="0" w:space="0" w:color="auto"/>
      </w:divBdr>
    </w:div>
    <w:div w:id="738751204">
      <w:marLeft w:val="480"/>
      <w:marRight w:val="0"/>
      <w:marTop w:val="0"/>
      <w:marBottom w:val="0"/>
      <w:divBdr>
        <w:top w:val="none" w:sz="0" w:space="0" w:color="auto"/>
        <w:left w:val="none" w:sz="0" w:space="0" w:color="auto"/>
        <w:bottom w:val="none" w:sz="0" w:space="0" w:color="auto"/>
        <w:right w:val="none" w:sz="0" w:space="0" w:color="auto"/>
      </w:divBdr>
    </w:div>
    <w:div w:id="738943646">
      <w:marLeft w:val="480"/>
      <w:marRight w:val="0"/>
      <w:marTop w:val="0"/>
      <w:marBottom w:val="0"/>
      <w:divBdr>
        <w:top w:val="none" w:sz="0" w:space="0" w:color="auto"/>
        <w:left w:val="none" w:sz="0" w:space="0" w:color="auto"/>
        <w:bottom w:val="none" w:sz="0" w:space="0" w:color="auto"/>
        <w:right w:val="none" w:sz="0" w:space="0" w:color="auto"/>
      </w:divBdr>
    </w:div>
    <w:div w:id="738988154">
      <w:marLeft w:val="480"/>
      <w:marRight w:val="0"/>
      <w:marTop w:val="0"/>
      <w:marBottom w:val="0"/>
      <w:divBdr>
        <w:top w:val="none" w:sz="0" w:space="0" w:color="auto"/>
        <w:left w:val="none" w:sz="0" w:space="0" w:color="auto"/>
        <w:bottom w:val="none" w:sz="0" w:space="0" w:color="auto"/>
        <w:right w:val="none" w:sz="0" w:space="0" w:color="auto"/>
      </w:divBdr>
    </w:div>
    <w:div w:id="739327988">
      <w:bodyDiv w:val="1"/>
      <w:marLeft w:val="0"/>
      <w:marRight w:val="0"/>
      <w:marTop w:val="0"/>
      <w:marBottom w:val="0"/>
      <w:divBdr>
        <w:top w:val="none" w:sz="0" w:space="0" w:color="auto"/>
        <w:left w:val="none" w:sz="0" w:space="0" w:color="auto"/>
        <w:bottom w:val="none" w:sz="0" w:space="0" w:color="auto"/>
        <w:right w:val="none" w:sz="0" w:space="0" w:color="auto"/>
      </w:divBdr>
    </w:div>
    <w:div w:id="739403474">
      <w:marLeft w:val="480"/>
      <w:marRight w:val="0"/>
      <w:marTop w:val="0"/>
      <w:marBottom w:val="0"/>
      <w:divBdr>
        <w:top w:val="none" w:sz="0" w:space="0" w:color="auto"/>
        <w:left w:val="none" w:sz="0" w:space="0" w:color="auto"/>
        <w:bottom w:val="none" w:sz="0" w:space="0" w:color="auto"/>
        <w:right w:val="none" w:sz="0" w:space="0" w:color="auto"/>
      </w:divBdr>
    </w:div>
    <w:div w:id="739521979">
      <w:bodyDiv w:val="1"/>
      <w:marLeft w:val="0"/>
      <w:marRight w:val="0"/>
      <w:marTop w:val="0"/>
      <w:marBottom w:val="0"/>
      <w:divBdr>
        <w:top w:val="none" w:sz="0" w:space="0" w:color="auto"/>
        <w:left w:val="none" w:sz="0" w:space="0" w:color="auto"/>
        <w:bottom w:val="none" w:sz="0" w:space="0" w:color="auto"/>
        <w:right w:val="none" w:sz="0" w:space="0" w:color="auto"/>
      </w:divBdr>
    </w:div>
    <w:div w:id="739602215">
      <w:bodyDiv w:val="1"/>
      <w:marLeft w:val="0"/>
      <w:marRight w:val="0"/>
      <w:marTop w:val="0"/>
      <w:marBottom w:val="0"/>
      <w:divBdr>
        <w:top w:val="none" w:sz="0" w:space="0" w:color="auto"/>
        <w:left w:val="none" w:sz="0" w:space="0" w:color="auto"/>
        <w:bottom w:val="none" w:sz="0" w:space="0" w:color="auto"/>
        <w:right w:val="none" w:sz="0" w:space="0" w:color="auto"/>
      </w:divBdr>
    </w:div>
    <w:div w:id="739642984">
      <w:marLeft w:val="480"/>
      <w:marRight w:val="0"/>
      <w:marTop w:val="0"/>
      <w:marBottom w:val="0"/>
      <w:divBdr>
        <w:top w:val="none" w:sz="0" w:space="0" w:color="auto"/>
        <w:left w:val="none" w:sz="0" w:space="0" w:color="auto"/>
        <w:bottom w:val="none" w:sz="0" w:space="0" w:color="auto"/>
        <w:right w:val="none" w:sz="0" w:space="0" w:color="auto"/>
      </w:divBdr>
    </w:div>
    <w:div w:id="739717111">
      <w:bodyDiv w:val="1"/>
      <w:marLeft w:val="0"/>
      <w:marRight w:val="0"/>
      <w:marTop w:val="0"/>
      <w:marBottom w:val="0"/>
      <w:divBdr>
        <w:top w:val="none" w:sz="0" w:space="0" w:color="auto"/>
        <w:left w:val="none" w:sz="0" w:space="0" w:color="auto"/>
        <w:bottom w:val="none" w:sz="0" w:space="0" w:color="auto"/>
        <w:right w:val="none" w:sz="0" w:space="0" w:color="auto"/>
      </w:divBdr>
    </w:div>
    <w:div w:id="739788540">
      <w:bodyDiv w:val="1"/>
      <w:marLeft w:val="0"/>
      <w:marRight w:val="0"/>
      <w:marTop w:val="0"/>
      <w:marBottom w:val="0"/>
      <w:divBdr>
        <w:top w:val="none" w:sz="0" w:space="0" w:color="auto"/>
        <w:left w:val="none" w:sz="0" w:space="0" w:color="auto"/>
        <w:bottom w:val="none" w:sz="0" w:space="0" w:color="auto"/>
        <w:right w:val="none" w:sz="0" w:space="0" w:color="auto"/>
      </w:divBdr>
    </w:div>
    <w:div w:id="740130669">
      <w:bodyDiv w:val="1"/>
      <w:marLeft w:val="0"/>
      <w:marRight w:val="0"/>
      <w:marTop w:val="0"/>
      <w:marBottom w:val="0"/>
      <w:divBdr>
        <w:top w:val="none" w:sz="0" w:space="0" w:color="auto"/>
        <w:left w:val="none" w:sz="0" w:space="0" w:color="auto"/>
        <w:bottom w:val="none" w:sz="0" w:space="0" w:color="auto"/>
        <w:right w:val="none" w:sz="0" w:space="0" w:color="auto"/>
      </w:divBdr>
    </w:div>
    <w:div w:id="740174130">
      <w:marLeft w:val="480"/>
      <w:marRight w:val="0"/>
      <w:marTop w:val="0"/>
      <w:marBottom w:val="0"/>
      <w:divBdr>
        <w:top w:val="none" w:sz="0" w:space="0" w:color="auto"/>
        <w:left w:val="none" w:sz="0" w:space="0" w:color="auto"/>
        <w:bottom w:val="none" w:sz="0" w:space="0" w:color="auto"/>
        <w:right w:val="none" w:sz="0" w:space="0" w:color="auto"/>
      </w:divBdr>
    </w:div>
    <w:div w:id="740250637">
      <w:bodyDiv w:val="1"/>
      <w:marLeft w:val="0"/>
      <w:marRight w:val="0"/>
      <w:marTop w:val="0"/>
      <w:marBottom w:val="0"/>
      <w:divBdr>
        <w:top w:val="none" w:sz="0" w:space="0" w:color="auto"/>
        <w:left w:val="none" w:sz="0" w:space="0" w:color="auto"/>
        <w:bottom w:val="none" w:sz="0" w:space="0" w:color="auto"/>
        <w:right w:val="none" w:sz="0" w:space="0" w:color="auto"/>
      </w:divBdr>
    </w:div>
    <w:div w:id="740714782">
      <w:marLeft w:val="480"/>
      <w:marRight w:val="0"/>
      <w:marTop w:val="0"/>
      <w:marBottom w:val="0"/>
      <w:divBdr>
        <w:top w:val="none" w:sz="0" w:space="0" w:color="auto"/>
        <w:left w:val="none" w:sz="0" w:space="0" w:color="auto"/>
        <w:bottom w:val="none" w:sz="0" w:space="0" w:color="auto"/>
        <w:right w:val="none" w:sz="0" w:space="0" w:color="auto"/>
      </w:divBdr>
    </w:div>
    <w:div w:id="740829772">
      <w:bodyDiv w:val="1"/>
      <w:marLeft w:val="0"/>
      <w:marRight w:val="0"/>
      <w:marTop w:val="0"/>
      <w:marBottom w:val="0"/>
      <w:divBdr>
        <w:top w:val="none" w:sz="0" w:space="0" w:color="auto"/>
        <w:left w:val="none" w:sz="0" w:space="0" w:color="auto"/>
        <w:bottom w:val="none" w:sz="0" w:space="0" w:color="auto"/>
        <w:right w:val="none" w:sz="0" w:space="0" w:color="auto"/>
      </w:divBdr>
    </w:div>
    <w:div w:id="740833399">
      <w:marLeft w:val="480"/>
      <w:marRight w:val="0"/>
      <w:marTop w:val="0"/>
      <w:marBottom w:val="0"/>
      <w:divBdr>
        <w:top w:val="none" w:sz="0" w:space="0" w:color="auto"/>
        <w:left w:val="none" w:sz="0" w:space="0" w:color="auto"/>
        <w:bottom w:val="none" w:sz="0" w:space="0" w:color="auto"/>
        <w:right w:val="none" w:sz="0" w:space="0" w:color="auto"/>
      </w:divBdr>
    </w:div>
    <w:div w:id="740834645">
      <w:bodyDiv w:val="1"/>
      <w:marLeft w:val="0"/>
      <w:marRight w:val="0"/>
      <w:marTop w:val="0"/>
      <w:marBottom w:val="0"/>
      <w:divBdr>
        <w:top w:val="none" w:sz="0" w:space="0" w:color="auto"/>
        <w:left w:val="none" w:sz="0" w:space="0" w:color="auto"/>
        <w:bottom w:val="none" w:sz="0" w:space="0" w:color="auto"/>
        <w:right w:val="none" w:sz="0" w:space="0" w:color="auto"/>
      </w:divBdr>
    </w:div>
    <w:div w:id="741103420">
      <w:marLeft w:val="480"/>
      <w:marRight w:val="0"/>
      <w:marTop w:val="0"/>
      <w:marBottom w:val="0"/>
      <w:divBdr>
        <w:top w:val="none" w:sz="0" w:space="0" w:color="auto"/>
        <w:left w:val="none" w:sz="0" w:space="0" w:color="auto"/>
        <w:bottom w:val="none" w:sz="0" w:space="0" w:color="auto"/>
        <w:right w:val="none" w:sz="0" w:space="0" w:color="auto"/>
      </w:divBdr>
    </w:div>
    <w:div w:id="741222306">
      <w:bodyDiv w:val="1"/>
      <w:marLeft w:val="0"/>
      <w:marRight w:val="0"/>
      <w:marTop w:val="0"/>
      <w:marBottom w:val="0"/>
      <w:divBdr>
        <w:top w:val="none" w:sz="0" w:space="0" w:color="auto"/>
        <w:left w:val="none" w:sz="0" w:space="0" w:color="auto"/>
        <w:bottom w:val="none" w:sz="0" w:space="0" w:color="auto"/>
        <w:right w:val="none" w:sz="0" w:space="0" w:color="auto"/>
      </w:divBdr>
    </w:div>
    <w:div w:id="741367546">
      <w:marLeft w:val="480"/>
      <w:marRight w:val="0"/>
      <w:marTop w:val="0"/>
      <w:marBottom w:val="0"/>
      <w:divBdr>
        <w:top w:val="none" w:sz="0" w:space="0" w:color="auto"/>
        <w:left w:val="none" w:sz="0" w:space="0" w:color="auto"/>
        <w:bottom w:val="none" w:sz="0" w:space="0" w:color="auto"/>
        <w:right w:val="none" w:sz="0" w:space="0" w:color="auto"/>
      </w:divBdr>
    </w:div>
    <w:div w:id="741954096">
      <w:marLeft w:val="480"/>
      <w:marRight w:val="0"/>
      <w:marTop w:val="0"/>
      <w:marBottom w:val="0"/>
      <w:divBdr>
        <w:top w:val="none" w:sz="0" w:space="0" w:color="auto"/>
        <w:left w:val="none" w:sz="0" w:space="0" w:color="auto"/>
        <w:bottom w:val="none" w:sz="0" w:space="0" w:color="auto"/>
        <w:right w:val="none" w:sz="0" w:space="0" w:color="auto"/>
      </w:divBdr>
    </w:div>
    <w:div w:id="742067209">
      <w:bodyDiv w:val="1"/>
      <w:marLeft w:val="0"/>
      <w:marRight w:val="0"/>
      <w:marTop w:val="0"/>
      <w:marBottom w:val="0"/>
      <w:divBdr>
        <w:top w:val="none" w:sz="0" w:space="0" w:color="auto"/>
        <w:left w:val="none" w:sz="0" w:space="0" w:color="auto"/>
        <w:bottom w:val="none" w:sz="0" w:space="0" w:color="auto"/>
        <w:right w:val="none" w:sz="0" w:space="0" w:color="auto"/>
      </w:divBdr>
    </w:div>
    <w:div w:id="742331988">
      <w:marLeft w:val="480"/>
      <w:marRight w:val="0"/>
      <w:marTop w:val="0"/>
      <w:marBottom w:val="0"/>
      <w:divBdr>
        <w:top w:val="none" w:sz="0" w:space="0" w:color="auto"/>
        <w:left w:val="none" w:sz="0" w:space="0" w:color="auto"/>
        <w:bottom w:val="none" w:sz="0" w:space="0" w:color="auto"/>
        <w:right w:val="none" w:sz="0" w:space="0" w:color="auto"/>
      </w:divBdr>
    </w:div>
    <w:div w:id="742944820">
      <w:bodyDiv w:val="1"/>
      <w:marLeft w:val="0"/>
      <w:marRight w:val="0"/>
      <w:marTop w:val="0"/>
      <w:marBottom w:val="0"/>
      <w:divBdr>
        <w:top w:val="none" w:sz="0" w:space="0" w:color="auto"/>
        <w:left w:val="none" w:sz="0" w:space="0" w:color="auto"/>
        <w:bottom w:val="none" w:sz="0" w:space="0" w:color="auto"/>
        <w:right w:val="none" w:sz="0" w:space="0" w:color="auto"/>
      </w:divBdr>
    </w:div>
    <w:div w:id="742945030">
      <w:bodyDiv w:val="1"/>
      <w:marLeft w:val="0"/>
      <w:marRight w:val="0"/>
      <w:marTop w:val="0"/>
      <w:marBottom w:val="0"/>
      <w:divBdr>
        <w:top w:val="none" w:sz="0" w:space="0" w:color="auto"/>
        <w:left w:val="none" w:sz="0" w:space="0" w:color="auto"/>
        <w:bottom w:val="none" w:sz="0" w:space="0" w:color="auto"/>
        <w:right w:val="none" w:sz="0" w:space="0" w:color="auto"/>
      </w:divBdr>
    </w:div>
    <w:div w:id="742991899">
      <w:marLeft w:val="480"/>
      <w:marRight w:val="0"/>
      <w:marTop w:val="0"/>
      <w:marBottom w:val="0"/>
      <w:divBdr>
        <w:top w:val="none" w:sz="0" w:space="0" w:color="auto"/>
        <w:left w:val="none" w:sz="0" w:space="0" w:color="auto"/>
        <w:bottom w:val="none" w:sz="0" w:space="0" w:color="auto"/>
        <w:right w:val="none" w:sz="0" w:space="0" w:color="auto"/>
      </w:divBdr>
    </w:div>
    <w:div w:id="743114082">
      <w:marLeft w:val="480"/>
      <w:marRight w:val="0"/>
      <w:marTop w:val="0"/>
      <w:marBottom w:val="0"/>
      <w:divBdr>
        <w:top w:val="none" w:sz="0" w:space="0" w:color="auto"/>
        <w:left w:val="none" w:sz="0" w:space="0" w:color="auto"/>
        <w:bottom w:val="none" w:sz="0" w:space="0" w:color="auto"/>
        <w:right w:val="none" w:sz="0" w:space="0" w:color="auto"/>
      </w:divBdr>
    </w:div>
    <w:div w:id="743528283">
      <w:bodyDiv w:val="1"/>
      <w:marLeft w:val="0"/>
      <w:marRight w:val="0"/>
      <w:marTop w:val="0"/>
      <w:marBottom w:val="0"/>
      <w:divBdr>
        <w:top w:val="none" w:sz="0" w:space="0" w:color="auto"/>
        <w:left w:val="none" w:sz="0" w:space="0" w:color="auto"/>
        <w:bottom w:val="none" w:sz="0" w:space="0" w:color="auto"/>
        <w:right w:val="none" w:sz="0" w:space="0" w:color="auto"/>
      </w:divBdr>
    </w:div>
    <w:div w:id="743646978">
      <w:bodyDiv w:val="1"/>
      <w:marLeft w:val="0"/>
      <w:marRight w:val="0"/>
      <w:marTop w:val="0"/>
      <w:marBottom w:val="0"/>
      <w:divBdr>
        <w:top w:val="none" w:sz="0" w:space="0" w:color="auto"/>
        <w:left w:val="none" w:sz="0" w:space="0" w:color="auto"/>
        <w:bottom w:val="none" w:sz="0" w:space="0" w:color="auto"/>
        <w:right w:val="none" w:sz="0" w:space="0" w:color="auto"/>
      </w:divBdr>
    </w:div>
    <w:div w:id="743836364">
      <w:bodyDiv w:val="1"/>
      <w:marLeft w:val="0"/>
      <w:marRight w:val="0"/>
      <w:marTop w:val="0"/>
      <w:marBottom w:val="0"/>
      <w:divBdr>
        <w:top w:val="none" w:sz="0" w:space="0" w:color="auto"/>
        <w:left w:val="none" w:sz="0" w:space="0" w:color="auto"/>
        <w:bottom w:val="none" w:sz="0" w:space="0" w:color="auto"/>
        <w:right w:val="none" w:sz="0" w:space="0" w:color="auto"/>
      </w:divBdr>
    </w:div>
    <w:div w:id="743839009">
      <w:marLeft w:val="480"/>
      <w:marRight w:val="0"/>
      <w:marTop w:val="0"/>
      <w:marBottom w:val="0"/>
      <w:divBdr>
        <w:top w:val="none" w:sz="0" w:space="0" w:color="auto"/>
        <w:left w:val="none" w:sz="0" w:space="0" w:color="auto"/>
        <w:bottom w:val="none" w:sz="0" w:space="0" w:color="auto"/>
        <w:right w:val="none" w:sz="0" w:space="0" w:color="auto"/>
      </w:divBdr>
    </w:div>
    <w:div w:id="744183788">
      <w:bodyDiv w:val="1"/>
      <w:marLeft w:val="0"/>
      <w:marRight w:val="0"/>
      <w:marTop w:val="0"/>
      <w:marBottom w:val="0"/>
      <w:divBdr>
        <w:top w:val="none" w:sz="0" w:space="0" w:color="auto"/>
        <w:left w:val="none" w:sz="0" w:space="0" w:color="auto"/>
        <w:bottom w:val="none" w:sz="0" w:space="0" w:color="auto"/>
        <w:right w:val="none" w:sz="0" w:space="0" w:color="auto"/>
      </w:divBdr>
    </w:div>
    <w:div w:id="744497943">
      <w:marLeft w:val="480"/>
      <w:marRight w:val="0"/>
      <w:marTop w:val="0"/>
      <w:marBottom w:val="0"/>
      <w:divBdr>
        <w:top w:val="none" w:sz="0" w:space="0" w:color="auto"/>
        <w:left w:val="none" w:sz="0" w:space="0" w:color="auto"/>
        <w:bottom w:val="none" w:sz="0" w:space="0" w:color="auto"/>
        <w:right w:val="none" w:sz="0" w:space="0" w:color="auto"/>
      </w:divBdr>
    </w:div>
    <w:div w:id="744567135">
      <w:marLeft w:val="480"/>
      <w:marRight w:val="0"/>
      <w:marTop w:val="0"/>
      <w:marBottom w:val="0"/>
      <w:divBdr>
        <w:top w:val="none" w:sz="0" w:space="0" w:color="auto"/>
        <w:left w:val="none" w:sz="0" w:space="0" w:color="auto"/>
        <w:bottom w:val="none" w:sz="0" w:space="0" w:color="auto"/>
        <w:right w:val="none" w:sz="0" w:space="0" w:color="auto"/>
      </w:divBdr>
    </w:div>
    <w:div w:id="744767243">
      <w:bodyDiv w:val="1"/>
      <w:marLeft w:val="0"/>
      <w:marRight w:val="0"/>
      <w:marTop w:val="0"/>
      <w:marBottom w:val="0"/>
      <w:divBdr>
        <w:top w:val="none" w:sz="0" w:space="0" w:color="auto"/>
        <w:left w:val="none" w:sz="0" w:space="0" w:color="auto"/>
        <w:bottom w:val="none" w:sz="0" w:space="0" w:color="auto"/>
        <w:right w:val="none" w:sz="0" w:space="0" w:color="auto"/>
      </w:divBdr>
    </w:div>
    <w:div w:id="744835096">
      <w:marLeft w:val="480"/>
      <w:marRight w:val="0"/>
      <w:marTop w:val="0"/>
      <w:marBottom w:val="0"/>
      <w:divBdr>
        <w:top w:val="none" w:sz="0" w:space="0" w:color="auto"/>
        <w:left w:val="none" w:sz="0" w:space="0" w:color="auto"/>
        <w:bottom w:val="none" w:sz="0" w:space="0" w:color="auto"/>
        <w:right w:val="none" w:sz="0" w:space="0" w:color="auto"/>
      </w:divBdr>
    </w:div>
    <w:div w:id="744954506">
      <w:marLeft w:val="480"/>
      <w:marRight w:val="0"/>
      <w:marTop w:val="0"/>
      <w:marBottom w:val="0"/>
      <w:divBdr>
        <w:top w:val="none" w:sz="0" w:space="0" w:color="auto"/>
        <w:left w:val="none" w:sz="0" w:space="0" w:color="auto"/>
        <w:bottom w:val="none" w:sz="0" w:space="0" w:color="auto"/>
        <w:right w:val="none" w:sz="0" w:space="0" w:color="auto"/>
      </w:divBdr>
    </w:div>
    <w:div w:id="744957466">
      <w:bodyDiv w:val="1"/>
      <w:marLeft w:val="0"/>
      <w:marRight w:val="0"/>
      <w:marTop w:val="0"/>
      <w:marBottom w:val="0"/>
      <w:divBdr>
        <w:top w:val="none" w:sz="0" w:space="0" w:color="auto"/>
        <w:left w:val="none" w:sz="0" w:space="0" w:color="auto"/>
        <w:bottom w:val="none" w:sz="0" w:space="0" w:color="auto"/>
        <w:right w:val="none" w:sz="0" w:space="0" w:color="auto"/>
      </w:divBdr>
    </w:div>
    <w:div w:id="745110163">
      <w:bodyDiv w:val="1"/>
      <w:marLeft w:val="0"/>
      <w:marRight w:val="0"/>
      <w:marTop w:val="0"/>
      <w:marBottom w:val="0"/>
      <w:divBdr>
        <w:top w:val="none" w:sz="0" w:space="0" w:color="auto"/>
        <w:left w:val="none" w:sz="0" w:space="0" w:color="auto"/>
        <w:bottom w:val="none" w:sz="0" w:space="0" w:color="auto"/>
        <w:right w:val="none" w:sz="0" w:space="0" w:color="auto"/>
      </w:divBdr>
    </w:div>
    <w:div w:id="745147617">
      <w:bodyDiv w:val="1"/>
      <w:marLeft w:val="0"/>
      <w:marRight w:val="0"/>
      <w:marTop w:val="0"/>
      <w:marBottom w:val="0"/>
      <w:divBdr>
        <w:top w:val="none" w:sz="0" w:space="0" w:color="auto"/>
        <w:left w:val="none" w:sz="0" w:space="0" w:color="auto"/>
        <w:bottom w:val="none" w:sz="0" w:space="0" w:color="auto"/>
        <w:right w:val="none" w:sz="0" w:space="0" w:color="auto"/>
      </w:divBdr>
    </w:div>
    <w:div w:id="745223550">
      <w:bodyDiv w:val="1"/>
      <w:marLeft w:val="0"/>
      <w:marRight w:val="0"/>
      <w:marTop w:val="0"/>
      <w:marBottom w:val="0"/>
      <w:divBdr>
        <w:top w:val="none" w:sz="0" w:space="0" w:color="auto"/>
        <w:left w:val="none" w:sz="0" w:space="0" w:color="auto"/>
        <w:bottom w:val="none" w:sz="0" w:space="0" w:color="auto"/>
        <w:right w:val="none" w:sz="0" w:space="0" w:color="auto"/>
      </w:divBdr>
    </w:div>
    <w:div w:id="745421249">
      <w:marLeft w:val="480"/>
      <w:marRight w:val="0"/>
      <w:marTop w:val="0"/>
      <w:marBottom w:val="0"/>
      <w:divBdr>
        <w:top w:val="none" w:sz="0" w:space="0" w:color="auto"/>
        <w:left w:val="none" w:sz="0" w:space="0" w:color="auto"/>
        <w:bottom w:val="none" w:sz="0" w:space="0" w:color="auto"/>
        <w:right w:val="none" w:sz="0" w:space="0" w:color="auto"/>
      </w:divBdr>
    </w:div>
    <w:div w:id="745495908">
      <w:bodyDiv w:val="1"/>
      <w:marLeft w:val="0"/>
      <w:marRight w:val="0"/>
      <w:marTop w:val="0"/>
      <w:marBottom w:val="0"/>
      <w:divBdr>
        <w:top w:val="none" w:sz="0" w:space="0" w:color="auto"/>
        <w:left w:val="none" w:sz="0" w:space="0" w:color="auto"/>
        <w:bottom w:val="none" w:sz="0" w:space="0" w:color="auto"/>
        <w:right w:val="none" w:sz="0" w:space="0" w:color="auto"/>
      </w:divBdr>
    </w:div>
    <w:div w:id="745685466">
      <w:bodyDiv w:val="1"/>
      <w:marLeft w:val="0"/>
      <w:marRight w:val="0"/>
      <w:marTop w:val="0"/>
      <w:marBottom w:val="0"/>
      <w:divBdr>
        <w:top w:val="none" w:sz="0" w:space="0" w:color="auto"/>
        <w:left w:val="none" w:sz="0" w:space="0" w:color="auto"/>
        <w:bottom w:val="none" w:sz="0" w:space="0" w:color="auto"/>
        <w:right w:val="none" w:sz="0" w:space="0" w:color="auto"/>
      </w:divBdr>
    </w:div>
    <w:div w:id="745691175">
      <w:bodyDiv w:val="1"/>
      <w:marLeft w:val="0"/>
      <w:marRight w:val="0"/>
      <w:marTop w:val="0"/>
      <w:marBottom w:val="0"/>
      <w:divBdr>
        <w:top w:val="none" w:sz="0" w:space="0" w:color="auto"/>
        <w:left w:val="none" w:sz="0" w:space="0" w:color="auto"/>
        <w:bottom w:val="none" w:sz="0" w:space="0" w:color="auto"/>
        <w:right w:val="none" w:sz="0" w:space="0" w:color="auto"/>
      </w:divBdr>
    </w:div>
    <w:div w:id="745760798">
      <w:marLeft w:val="480"/>
      <w:marRight w:val="0"/>
      <w:marTop w:val="0"/>
      <w:marBottom w:val="0"/>
      <w:divBdr>
        <w:top w:val="none" w:sz="0" w:space="0" w:color="auto"/>
        <w:left w:val="none" w:sz="0" w:space="0" w:color="auto"/>
        <w:bottom w:val="none" w:sz="0" w:space="0" w:color="auto"/>
        <w:right w:val="none" w:sz="0" w:space="0" w:color="auto"/>
      </w:divBdr>
    </w:div>
    <w:div w:id="745808774">
      <w:marLeft w:val="480"/>
      <w:marRight w:val="0"/>
      <w:marTop w:val="0"/>
      <w:marBottom w:val="0"/>
      <w:divBdr>
        <w:top w:val="none" w:sz="0" w:space="0" w:color="auto"/>
        <w:left w:val="none" w:sz="0" w:space="0" w:color="auto"/>
        <w:bottom w:val="none" w:sz="0" w:space="0" w:color="auto"/>
        <w:right w:val="none" w:sz="0" w:space="0" w:color="auto"/>
      </w:divBdr>
    </w:div>
    <w:div w:id="745960682">
      <w:marLeft w:val="480"/>
      <w:marRight w:val="0"/>
      <w:marTop w:val="0"/>
      <w:marBottom w:val="0"/>
      <w:divBdr>
        <w:top w:val="none" w:sz="0" w:space="0" w:color="auto"/>
        <w:left w:val="none" w:sz="0" w:space="0" w:color="auto"/>
        <w:bottom w:val="none" w:sz="0" w:space="0" w:color="auto"/>
        <w:right w:val="none" w:sz="0" w:space="0" w:color="auto"/>
      </w:divBdr>
    </w:div>
    <w:div w:id="746071468">
      <w:marLeft w:val="480"/>
      <w:marRight w:val="0"/>
      <w:marTop w:val="0"/>
      <w:marBottom w:val="0"/>
      <w:divBdr>
        <w:top w:val="none" w:sz="0" w:space="0" w:color="auto"/>
        <w:left w:val="none" w:sz="0" w:space="0" w:color="auto"/>
        <w:bottom w:val="none" w:sz="0" w:space="0" w:color="auto"/>
        <w:right w:val="none" w:sz="0" w:space="0" w:color="auto"/>
      </w:divBdr>
    </w:div>
    <w:div w:id="746340590">
      <w:bodyDiv w:val="1"/>
      <w:marLeft w:val="0"/>
      <w:marRight w:val="0"/>
      <w:marTop w:val="0"/>
      <w:marBottom w:val="0"/>
      <w:divBdr>
        <w:top w:val="none" w:sz="0" w:space="0" w:color="auto"/>
        <w:left w:val="none" w:sz="0" w:space="0" w:color="auto"/>
        <w:bottom w:val="none" w:sz="0" w:space="0" w:color="auto"/>
        <w:right w:val="none" w:sz="0" w:space="0" w:color="auto"/>
      </w:divBdr>
    </w:div>
    <w:div w:id="746348349">
      <w:bodyDiv w:val="1"/>
      <w:marLeft w:val="0"/>
      <w:marRight w:val="0"/>
      <w:marTop w:val="0"/>
      <w:marBottom w:val="0"/>
      <w:divBdr>
        <w:top w:val="none" w:sz="0" w:space="0" w:color="auto"/>
        <w:left w:val="none" w:sz="0" w:space="0" w:color="auto"/>
        <w:bottom w:val="none" w:sz="0" w:space="0" w:color="auto"/>
        <w:right w:val="none" w:sz="0" w:space="0" w:color="auto"/>
      </w:divBdr>
    </w:div>
    <w:div w:id="747195848">
      <w:marLeft w:val="480"/>
      <w:marRight w:val="0"/>
      <w:marTop w:val="0"/>
      <w:marBottom w:val="0"/>
      <w:divBdr>
        <w:top w:val="none" w:sz="0" w:space="0" w:color="auto"/>
        <w:left w:val="none" w:sz="0" w:space="0" w:color="auto"/>
        <w:bottom w:val="none" w:sz="0" w:space="0" w:color="auto"/>
        <w:right w:val="none" w:sz="0" w:space="0" w:color="auto"/>
      </w:divBdr>
    </w:div>
    <w:div w:id="747457379">
      <w:marLeft w:val="480"/>
      <w:marRight w:val="0"/>
      <w:marTop w:val="0"/>
      <w:marBottom w:val="0"/>
      <w:divBdr>
        <w:top w:val="none" w:sz="0" w:space="0" w:color="auto"/>
        <w:left w:val="none" w:sz="0" w:space="0" w:color="auto"/>
        <w:bottom w:val="none" w:sz="0" w:space="0" w:color="auto"/>
        <w:right w:val="none" w:sz="0" w:space="0" w:color="auto"/>
      </w:divBdr>
    </w:div>
    <w:div w:id="747460643">
      <w:bodyDiv w:val="1"/>
      <w:marLeft w:val="0"/>
      <w:marRight w:val="0"/>
      <w:marTop w:val="0"/>
      <w:marBottom w:val="0"/>
      <w:divBdr>
        <w:top w:val="none" w:sz="0" w:space="0" w:color="auto"/>
        <w:left w:val="none" w:sz="0" w:space="0" w:color="auto"/>
        <w:bottom w:val="none" w:sz="0" w:space="0" w:color="auto"/>
        <w:right w:val="none" w:sz="0" w:space="0" w:color="auto"/>
      </w:divBdr>
    </w:div>
    <w:div w:id="747656228">
      <w:marLeft w:val="480"/>
      <w:marRight w:val="0"/>
      <w:marTop w:val="0"/>
      <w:marBottom w:val="0"/>
      <w:divBdr>
        <w:top w:val="none" w:sz="0" w:space="0" w:color="auto"/>
        <w:left w:val="none" w:sz="0" w:space="0" w:color="auto"/>
        <w:bottom w:val="none" w:sz="0" w:space="0" w:color="auto"/>
        <w:right w:val="none" w:sz="0" w:space="0" w:color="auto"/>
      </w:divBdr>
    </w:div>
    <w:div w:id="747774026">
      <w:marLeft w:val="480"/>
      <w:marRight w:val="0"/>
      <w:marTop w:val="0"/>
      <w:marBottom w:val="0"/>
      <w:divBdr>
        <w:top w:val="none" w:sz="0" w:space="0" w:color="auto"/>
        <w:left w:val="none" w:sz="0" w:space="0" w:color="auto"/>
        <w:bottom w:val="none" w:sz="0" w:space="0" w:color="auto"/>
        <w:right w:val="none" w:sz="0" w:space="0" w:color="auto"/>
      </w:divBdr>
    </w:div>
    <w:div w:id="747926897">
      <w:marLeft w:val="480"/>
      <w:marRight w:val="0"/>
      <w:marTop w:val="0"/>
      <w:marBottom w:val="0"/>
      <w:divBdr>
        <w:top w:val="none" w:sz="0" w:space="0" w:color="auto"/>
        <w:left w:val="none" w:sz="0" w:space="0" w:color="auto"/>
        <w:bottom w:val="none" w:sz="0" w:space="0" w:color="auto"/>
        <w:right w:val="none" w:sz="0" w:space="0" w:color="auto"/>
      </w:divBdr>
    </w:div>
    <w:div w:id="747965974">
      <w:marLeft w:val="480"/>
      <w:marRight w:val="0"/>
      <w:marTop w:val="0"/>
      <w:marBottom w:val="0"/>
      <w:divBdr>
        <w:top w:val="none" w:sz="0" w:space="0" w:color="auto"/>
        <w:left w:val="none" w:sz="0" w:space="0" w:color="auto"/>
        <w:bottom w:val="none" w:sz="0" w:space="0" w:color="auto"/>
        <w:right w:val="none" w:sz="0" w:space="0" w:color="auto"/>
      </w:divBdr>
    </w:div>
    <w:div w:id="748305983">
      <w:bodyDiv w:val="1"/>
      <w:marLeft w:val="0"/>
      <w:marRight w:val="0"/>
      <w:marTop w:val="0"/>
      <w:marBottom w:val="0"/>
      <w:divBdr>
        <w:top w:val="none" w:sz="0" w:space="0" w:color="auto"/>
        <w:left w:val="none" w:sz="0" w:space="0" w:color="auto"/>
        <w:bottom w:val="none" w:sz="0" w:space="0" w:color="auto"/>
        <w:right w:val="none" w:sz="0" w:space="0" w:color="auto"/>
      </w:divBdr>
    </w:div>
    <w:div w:id="749081338">
      <w:bodyDiv w:val="1"/>
      <w:marLeft w:val="0"/>
      <w:marRight w:val="0"/>
      <w:marTop w:val="0"/>
      <w:marBottom w:val="0"/>
      <w:divBdr>
        <w:top w:val="none" w:sz="0" w:space="0" w:color="auto"/>
        <w:left w:val="none" w:sz="0" w:space="0" w:color="auto"/>
        <w:bottom w:val="none" w:sz="0" w:space="0" w:color="auto"/>
        <w:right w:val="none" w:sz="0" w:space="0" w:color="auto"/>
      </w:divBdr>
    </w:div>
    <w:div w:id="749082848">
      <w:marLeft w:val="480"/>
      <w:marRight w:val="0"/>
      <w:marTop w:val="0"/>
      <w:marBottom w:val="0"/>
      <w:divBdr>
        <w:top w:val="none" w:sz="0" w:space="0" w:color="auto"/>
        <w:left w:val="none" w:sz="0" w:space="0" w:color="auto"/>
        <w:bottom w:val="none" w:sz="0" w:space="0" w:color="auto"/>
        <w:right w:val="none" w:sz="0" w:space="0" w:color="auto"/>
      </w:divBdr>
    </w:div>
    <w:div w:id="749500107">
      <w:marLeft w:val="480"/>
      <w:marRight w:val="0"/>
      <w:marTop w:val="0"/>
      <w:marBottom w:val="0"/>
      <w:divBdr>
        <w:top w:val="none" w:sz="0" w:space="0" w:color="auto"/>
        <w:left w:val="none" w:sz="0" w:space="0" w:color="auto"/>
        <w:bottom w:val="none" w:sz="0" w:space="0" w:color="auto"/>
        <w:right w:val="none" w:sz="0" w:space="0" w:color="auto"/>
      </w:divBdr>
    </w:div>
    <w:div w:id="749548124">
      <w:marLeft w:val="480"/>
      <w:marRight w:val="0"/>
      <w:marTop w:val="0"/>
      <w:marBottom w:val="0"/>
      <w:divBdr>
        <w:top w:val="none" w:sz="0" w:space="0" w:color="auto"/>
        <w:left w:val="none" w:sz="0" w:space="0" w:color="auto"/>
        <w:bottom w:val="none" w:sz="0" w:space="0" w:color="auto"/>
        <w:right w:val="none" w:sz="0" w:space="0" w:color="auto"/>
      </w:divBdr>
    </w:div>
    <w:div w:id="749960456">
      <w:marLeft w:val="480"/>
      <w:marRight w:val="0"/>
      <w:marTop w:val="0"/>
      <w:marBottom w:val="0"/>
      <w:divBdr>
        <w:top w:val="none" w:sz="0" w:space="0" w:color="auto"/>
        <w:left w:val="none" w:sz="0" w:space="0" w:color="auto"/>
        <w:bottom w:val="none" w:sz="0" w:space="0" w:color="auto"/>
        <w:right w:val="none" w:sz="0" w:space="0" w:color="auto"/>
      </w:divBdr>
    </w:div>
    <w:div w:id="750472293">
      <w:marLeft w:val="480"/>
      <w:marRight w:val="0"/>
      <w:marTop w:val="0"/>
      <w:marBottom w:val="0"/>
      <w:divBdr>
        <w:top w:val="none" w:sz="0" w:space="0" w:color="auto"/>
        <w:left w:val="none" w:sz="0" w:space="0" w:color="auto"/>
        <w:bottom w:val="none" w:sz="0" w:space="0" w:color="auto"/>
        <w:right w:val="none" w:sz="0" w:space="0" w:color="auto"/>
      </w:divBdr>
    </w:div>
    <w:div w:id="750738421">
      <w:bodyDiv w:val="1"/>
      <w:marLeft w:val="0"/>
      <w:marRight w:val="0"/>
      <w:marTop w:val="0"/>
      <w:marBottom w:val="0"/>
      <w:divBdr>
        <w:top w:val="none" w:sz="0" w:space="0" w:color="auto"/>
        <w:left w:val="none" w:sz="0" w:space="0" w:color="auto"/>
        <w:bottom w:val="none" w:sz="0" w:space="0" w:color="auto"/>
        <w:right w:val="none" w:sz="0" w:space="0" w:color="auto"/>
      </w:divBdr>
    </w:div>
    <w:div w:id="750810598">
      <w:bodyDiv w:val="1"/>
      <w:marLeft w:val="0"/>
      <w:marRight w:val="0"/>
      <w:marTop w:val="0"/>
      <w:marBottom w:val="0"/>
      <w:divBdr>
        <w:top w:val="none" w:sz="0" w:space="0" w:color="auto"/>
        <w:left w:val="none" w:sz="0" w:space="0" w:color="auto"/>
        <w:bottom w:val="none" w:sz="0" w:space="0" w:color="auto"/>
        <w:right w:val="none" w:sz="0" w:space="0" w:color="auto"/>
      </w:divBdr>
    </w:div>
    <w:div w:id="751003798">
      <w:marLeft w:val="480"/>
      <w:marRight w:val="0"/>
      <w:marTop w:val="0"/>
      <w:marBottom w:val="0"/>
      <w:divBdr>
        <w:top w:val="none" w:sz="0" w:space="0" w:color="auto"/>
        <w:left w:val="none" w:sz="0" w:space="0" w:color="auto"/>
        <w:bottom w:val="none" w:sz="0" w:space="0" w:color="auto"/>
        <w:right w:val="none" w:sz="0" w:space="0" w:color="auto"/>
      </w:divBdr>
    </w:div>
    <w:div w:id="751239364">
      <w:marLeft w:val="480"/>
      <w:marRight w:val="0"/>
      <w:marTop w:val="0"/>
      <w:marBottom w:val="0"/>
      <w:divBdr>
        <w:top w:val="none" w:sz="0" w:space="0" w:color="auto"/>
        <w:left w:val="none" w:sz="0" w:space="0" w:color="auto"/>
        <w:bottom w:val="none" w:sz="0" w:space="0" w:color="auto"/>
        <w:right w:val="none" w:sz="0" w:space="0" w:color="auto"/>
      </w:divBdr>
    </w:div>
    <w:div w:id="751396452">
      <w:marLeft w:val="480"/>
      <w:marRight w:val="0"/>
      <w:marTop w:val="0"/>
      <w:marBottom w:val="0"/>
      <w:divBdr>
        <w:top w:val="none" w:sz="0" w:space="0" w:color="auto"/>
        <w:left w:val="none" w:sz="0" w:space="0" w:color="auto"/>
        <w:bottom w:val="none" w:sz="0" w:space="0" w:color="auto"/>
        <w:right w:val="none" w:sz="0" w:space="0" w:color="auto"/>
      </w:divBdr>
    </w:div>
    <w:div w:id="751777811">
      <w:marLeft w:val="480"/>
      <w:marRight w:val="0"/>
      <w:marTop w:val="0"/>
      <w:marBottom w:val="0"/>
      <w:divBdr>
        <w:top w:val="none" w:sz="0" w:space="0" w:color="auto"/>
        <w:left w:val="none" w:sz="0" w:space="0" w:color="auto"/>
        <w:bottom w:val="none" w:sz="0" w:space="0" w:color="auto"/>
        <w:right w:val="none" w:sz="0" w:space="0" w:color="auto"/>
      </w:divBdr>
    </w:div>
    <w:div w:id="751897201">
      <w:marLeft w:val="480"/>
      <w:marRight w:val="0"/>
      <w:marTop w:val="0"/>
      <w:marBottom w:val="0"/>
      <w:divBdr>
        <w:top w:val="none" w:sz="0" w:space="0" w:color="auto"/>
        <w:left w:val="none" w:sz="0" w:space="0" w:color="auto"/>
        <w:bottom w:val="none" w:sz="0" w:space="0" w:color="auto"/>
        <w:right w:val="none" w:sz="0" w:space="0" w:color="auto"/>
      </w:divBdr>
    </w:div>
    <w:div w:id="752122626">
      <w:bodyDiv w:val="1"/>
      <w:marLeft w:val="0"/>
      <w:marRight w:val="0"/>
      <w:marTop w:val="0"/>
      <w:marBottom w:val="0"/>
      <w:divBdr>
        <w:top w:val="none" w:sz="0" w:space="0" w:color="auto"/>
        <w:left w:val="none" w:sz="0" w:space="0" w:color="auto"/>
        <w:bottom w:val="none" w:sz="0" w:space="0" w:color="auto"/>
        <w:right w:val="none" w:sz="0" w:space="0" w:color="auto"/>
      </w:divBdr>
    </w:div>
    <w:div w:id="752358996">
      <w:marLeft w:val="480"/>
      <w:marRight w:val="0"/>
      <w:marTop w:val="0"/>
      <w:marBottom w:val="0"/>
      <w:divBdr>
        <w:top w:val="none" w:sz="0" w:space="0" w:color="auto"/>
        <w:left w:val="none" w:sz="0" w:space="0" w:color="auto"/>
        <w:bottom w:val="none" w:sz="0" w:space="0" w:color="auto"/>
        <w:right w:val="none" w:sz="0" w:space="0" w:color="auto"/>
      </w:divBdr>
    </w:div>
    <w:div w:id="752699415">
      <w:bodyDiv w:val="1"/>
      <w:marLeft w:val="0"/>
      <w:marRight w:val="0"/>
      <w:marTop w:val="0"/>
      <w:marBottom w:val="0"/>
      <w:divBdr>
        <w:top w:val="none" w:sz="0" w:space="0" w:color="auto"/>
        <w:left w:val="none" w:sz="0" w:space="0" w:color="auto"/>
        <w:bottom w:val="none" w:sz="0" w:space="0" w:color="auto"/>
        <w:right w:val="none" w:sz="0" w:space="0" w:color="auto"/>
      </w:divBdr>
    </w:div>
    <w:div w:id="753168886">
      <w:marLeft w:val="480"/>
      <w:marRight w:val="0"/>
      <w:marTop w:val="0"/>
      <w:marBottom w:val="0"/>
      <w:divBdr>
        <w:top w:val="none" w:sz="0" w:space="0" w:color="auto"/>
        <w:left w:val="none" w:sz="0" w:space="0" w:color="auto"/>
        <w:bottom w:val="none" w:sz="0" w:space="0" w:color="auto"/>
        <w:right w:val="none" w:sz="0" w:space="0" w:color="auto"/>
      </w:divBdr>
    </w:div>
    <w:div w:id="753286237">
      <w:marLeft w:val="480"/>
      <w:marRight w:val="0"/>
      <w:marTop w:val="0"/>
      <w:marBottom w:val="0"/>
      <w:divBdr>
        <w:top w:val="none" w:sz="0" w:space="0" w:color="auto"/>
        <w:left w:val="none" w:sz="0" w:space="0" w:color="auto"/>
        <w:bottom w:val="none" w:sz="0" w:space="0" w:color="auto"/>
        <w:right w:val="none" w:sz="0" w:space="0" w:color="auto"/>
      </w:divBdr>
    </w:div>
    <w:div w:id="753354830">
      <w:marLeft w:val="480"/>
      <w:marRight w:val="0"/>
      <w:marTop w:val="0"/>
      <w:marBottom w:val="0"/>
      <w:divBdr>
        <w:top w:val="none" w:sz="0" w:space="0" w:color="auto"/>
        <w:left w:val="none" w:sz="0" w:space="0" w:color="auto"/>
        <w:bottom w:val="none" w:sz="0" w:space="0" w:color="auto"/>
        <w:right w:val="none" w:sz="0" w:space="0" w:color="auto"/>
      </w:divBdr>
    </w:div>
    <w:div w:id="753480533">
      <w:marLeft w:val="480"/>
      <w:marRight w:val="0"/>
      <w:marTop w:val="0"/>
      <w:marBottom w:val="0"/>
      <w:divBdr>
        <w:top w:val="none" w:sz="0" w:space="0" w:color="auto"/>
        <w:left w:val="none" w:sz="0" w:space="0" w:color="auto"/>
        <w:bottom w:val="none" w:sz="0" w:space="0" w:color="auto"/>
        <w:right w:val="none" w:sz="0" w:space="0" w:color="auto"/>
      </w:divBdr>
    </w:div>
    <w:div w:id="753664587">
      <w:bodyDiv w:val="1"/>
      <w:marLeft w:val="0"/>
      <w:marRight w:val="0"/>
      <w:marTop w:val="0"/>
      <w:marBottom w:val="0"/>
      <w:divBdr>
        <w:top w:val="none" w:sz="0" w:space="0" w:color="auto"/>
        <w:left w:val="none" w:sz="0" w:space="0" w:color="auto"/>
        <w:bottom w:val="none" w:sz="0" w:space="0" w:color="auto"/>
        <w:right w:val="none" w:sz="0" w:space="0" w:color="auto"/>
      </w:divBdr>
    </w:div>
    <w:div w:id="753816249">
      <w:bodyDiv w:val="1"/>
      <w:marLeft w:val="0"/>
      <w:marRight w:val="0"/>
      <w:marTop w:val="0"/>
      <w:marBottom w:val="0"/>
      <w:divBdr>
        <w:top w:val="none" w:sz="0" w:space="0" w:color="auto"/>
        <w:left w:val="none" w:sz="0" w:space="0" w:color="auto"/>
        <w:bottom w:val="none" w:sz="0" w:space="0" w:color="auto"/>
        <w:right w:val="none" w:sz="0" w:space="0" w:color="auto"/>
      </w:divBdr>
    </w:div>
    <w:div w:id="754015625">
      <w:marLeft w:val="480"/>
      <w:marRight w:val="0"/>
      <w:marTop w:val="0"/>
      <w:marBottom w:val="0"/>
      <w:divBdr>
        <w:top w:val="none" w:sz="0" w:space="0" w:color="auto"/>
        <w:left w:val="none" w:sz="0" w:space="0" w:color="auto"/>
        <w:bottom w:val="none" w:sz="0" w:space="0" w:color="auto"/>
        <w:right w:val="none" w:sz="0" w:space="0" w:color="auto"/>
      </w:divBdr>
    </w:div>
    <w:div w:id="754323510">
      <w:marLeft w:val="480"/>
      <w:marRight w:val="0"/>
      <w:marTop w:val="0"/>
      <w:marBottom w:val="0"/>
      <w:divBdr>
        <w:top w:val="none" w:sz="0" w:space="0" w:color="auto"/>
        <w:left w:val="none" w:sz="0" w:space="0" w:color="auto"/>
        <w:bottom w:val="none" w:sz="0" w:space="0" w:color="auto"/>
        <w:right w:val="none" w:sz="0" w:space="0" w:color="auto"/>
      </w:divBdr>
    </w:div>
    <w:div w:id="754472512">
      <w:bodyDiv w:val="1"/>
      <w:marLeft w:val="0"/>
      <w:marRight w:val="0"/>
      <w:marTop w:val="0"/>
      <w:marBottom w:val="0"/>
      <w:divBdr>
        <w:top w:val="none" w:sz="0" w:space="0" w:color="auto"/>
        <w:left w:val="none" w:sz="0" w:space="0" w:color="auto"/>
        <w:bottom w:val="none" w:sz="0" w:space="0" w:color="auto"/>
        <w:right w:val="none" w:sz="0" w:space="0" w:color="auto"/>
      </w:divBdr>
    </w:div>
    <w:div w:id="754522652">
      <w:bodyDiv w:val="1"/>
      <w:marLeft w:val="0"/>
      <w:marRight w:val="0"/>
      <w:marTop w:val="0"/>
      <w:marBottom w:val="0"/>
      <w:divBdr>
        <w:top w:val="none" w:sz="0" w:space="0" w:color="auto"/>
        <w:left w:val="none" w:sz="0" w:space="0" w:color="auto"/>
        <w:bottom w:val="none" w:sz="0" w:space="0" w:color="auto"/>
        <w:right w:val="none" w:sz="0" w:space="0" w:color="auto"/>
      </w:divBdr>
    </w:div>
    <w:div w:id="754594757">
      <w:marLeft w:val="480"/>
      <w:marRight w:val="0"/>
      <w:marTop w:val="0"/>
      <w:marBottom w:val="0"/>
      <w:divBdr>
        <w:top w:val="none" w:sz="0" w:space="0" w:color="auto"/>
        <w:left w:val="none" w:sz="0" w:space="0" w:color="auto"/>
        <w:bottom w:val="none" w:sz="0" w:space="0" w:color="auto"/>
        <w:right w:val="none" w:sz="0" w:space="0" w:color="auto"/>
      </w:divBdr>
    </w:div>
    <w:div w:id="754982823">
      <w:bodyDiv w:val="1"/>
      <w:marLeft w:val="0"/>
      <w:marRight w:val="0"/>
      <w:marTop w:val="0"/>
      <w:marBottom w:val="0"/>
      <w:divBdr>
        <w:top w:val="none" w:sz="0" w:space="0" w:color="auto"/>
        <w:left w:val="none" w:sz="0" w:space="0" w:color="auto"/>
        <w:bottom w:val="none" w:sz="0" w:space="0" w:color="auto"/>
        <w:right w:val="none" w:sz="0" w:space="0" w:color="auto"/>
      </w:divBdr>
    </w:div>
    <w:div w:id="755126838">
      <w:bodyDiv w:val="1"/>
      <w:marLeft w:val="0"/>
      <w:marRight w:val="0"/>
      <w:marTop w:val="0"/>
      <w:marBottom w:val="0"/>
      <w:divBdr>
        <w:top w:val="none" w:sz="0" w:space="0" w:color="auto"/>
        <w:left w:val="none" w:sz="0" w:space="0" w:color="auto"/>
        <w:bottom w:val="none" w:sz="0" w:space="0" w:color="auto"/>
        <w:right w:val="none" w:sz="0" w:space="0" w:color="auto"/>
      </w:divBdr>
    </w:div>
    <w:div w:id="755173041">
      <w:marLeft w:val="480"/>
      <w:marRight w:val="0"/>
      <w:marTop w:val="0"/>
      <w:marBottom w:val="0"/>
      <w:divBdr>
        <w:top w:val="none" w:sz="0" w:space="0" w:color="auto"/>
        <w:left w:val="none" w:sz="0" w:space="0" w:color="auto"/>
        <w:bottom w:val="none" w:sz="0" w:space="0" w:color="auto"/>
        <w:right w:val="none" w:sz="0" w:space="0" w:color="auto"/>
      </w:divBdr>
    </w:div>
    <w:div w:id="755203946">
      <w:marLeft w:val="480"/>
      <w:marRight w:val="0"/>
      <w:marTop w:val="0"/>
      <w:marBottom w:val="0"/>
      <w:divBdr>
        <w:top w:val="none" w:sz="0" w:space="0" w:color="auto"/>
        <w:left w:val="none" w:sz="0" w:space="0" w:color="auto"/>
        <w:bottom w:val="none" w:sz="0" w:space="0" w:color="auto"/>
        <w:right w:val="none" w:sz="0" w:space="0" w:color="auto"/>
      </w:divBdr>
    </w:div>
    <w:div w:id="755253306">
      <w:bodyDiv w:val="1"/>
      <w:marLeft w:val="0"/>
      <w:marRight w:val="0"/>
      <w:marTop w:val="0"/>
      <w:marBottom w:val="0"/>
      <w:divBdr>
        <w:top w:val="none" w:sz="0" w:space="0" w:color="auto"/>
        <w:left w:val="none" w:sz="0" w:space="0" w:color="auto"/>
        <w:bottom w:val="none" w:sz="0" w:space="0" w:color="auto"/>
        <w:right w:val="none" w:sz="0" w:space="0" w:color="auto"/>
      </w:divBdr>
    </w:div>
    <w:div w:id="755253495">
      <w:marLeft w:val="480"/>
      <w:marRight w:val="0"/>
      <w:marTop w:val="0"/>
      <w:marBottom w:val="0"/>
      <w:divBdr>
        <w:top w:val="none" w:sz="0" w:space="0" w:color="auto"/>
        <w:left w:val="none" w:sz="0" w:space="0" w:color="auto"/>
        <w:bottom w:val="none" w:sz="0" w:space="0" w:color="auto"/>
        <w:right w:val="none" w:sz="0" w:space="0" w:color="auto"/>
      </w:divBdr>
    </w:div>
    <w:div w:id="755442071">
      <w:bodyDiv w:val="1"/>
      <w:marLeft w:val="0"/>
      <w:marRight w:val="0"/>
      <w:marTop w:val="0"/>
      <w:marBottom w:val="0"/>
      <w:divBdr>
        <w:top w:val="none" w:sz="0" w:space="0" w:color="auto"/>
        <w:left w:val="none" w:sz="0" w:space="0" w:color="auto"/>
        <w:bottom w:val="none" w:sz="0" w:space="0" w:color="auto"/>
        <w:right w:val="none" w:sz="0" w:space="0" w:color="auto"/>
      </w:divBdr>
    </w:div>
    <w:div w:id="755442235">
      <w:marLeft w:val="480"/>
      <w:marRight w:val="0"/>
      <w:marTop w:val="0"/>
      <w:marBottom w:val="0"/>
      <w:divBdr>
        <w:top w:val="none" w:sz="0" w:space="0" w:color="auto"/>
        <w:left w:val="none" w:sz="0" w:space="0" w:color="auto"/>
        <w:bottom w:val="none" w:sz="0" w:space="0" w:color="auto"/>
        <w:right w:val="none" w:sz="0" w:space="0" w:color="auto"/>
      </w:divBdr>
    </w:div>
    <w:div w:id="755983585">
      <w:marLeft w:val="480"/>
      <w:marRight w:val="0"/>
      <w:marTop w:val="0"/>
      <w:marBottom w:val="0"/>
      <w:divBdr>
        <w:top w:val="none" w:sz="0" w:space="0" w:color="auto"/>
        <w:left w:val="none" w:sz="0" w:space="0" w:color="auto"/>
        <w:bottom w:val="none" w:sz="0" w:space="0" w:color="auto"/>
        <w:right w:val="none" w:sz="0" w:space="0" w:color="auto"/>
      </w:divBdr>
    </w:div>
    <w:div w:id="755983641">
      <w:marLeft w:val="480"/>
      <w:marRight w:val="0"/>
      <w:marTop w:val="0"/>
      <w:marBottom w:val="0"/>
      <w:divBdr>
        <w:top w:val="none" w:sz="0" w:space="0" w:color="auto"/>
        <w:left w:val="none" w:sz="0" w:space="0" w:color="auto"/>
        <w:bottom w:val="none" w:sz="0" w:space="0" w:color="auto"/>
        <w:right w:val="none" w:sz="0" w:space="0" w:color="auto"/>
      </w:divBdr>
    </w:div>
    <w:div w:id="756097624">
      <w:marLeft w:val="480"/>
      <w:marRight w:val="0"/>
      <w:marTop w:val="0"/>
      <w:marBottom w:val="0"/>
      <w:divBdr>
        <w:top w:val="none" w:sz="0" w:space="0" w:color="auto"/>
        <w:left w:val="none" w:sz="0" w:space="0" w:color="auto"/>
        <w:bottom w:val="none" w:sz="0" w:space="0" w:color="auto"/>
        <w:right w:val="none" w:sz="0" w:space="0" w:color="auto"/>
      </w:divBdr>
    </w:div>
    <w:div w:id="756286385">
      <w:bodyDiv w:val="1"/>
      <w:marLeft w:val="0"/>
      <w:marRight w:val="0"/>
      <w:marTop w:val="0"/>
      <w:marBottom w:val="0"/>
      <w:divBdr>
        <w:top w:val="none" w:sz="0" w:space="0" w:color="auto"/>
        <w:left w:val="none" w:sz="0" w:space="0" w:color="auto"/>
        <w:bottom w:val="none" w:sz="0" w:space="0" w:color="auto"/>
        <w:right w:val="none" w:sz="0" w:space="0" w:color="auto"/>
      </w:divBdr>
    </w:div>
    <w:div w:id="756368744">
      <w:bodyDiv w:val="1"/>
      <w:marLeft w:val="0"/>
      <w:marRight w:val="0"/>
      <w:marTop w:val="0"/>
      <w:marBottom w:val="0"/>
      <w:divBdr>
        <w:top w:val="none" w:sz="0" w:space="0" w:color="auto"/>
        <w:left w:val="none" w:sz="0" w:space="0" w:color="auto"/>
        <w:bottom w:val="none" w:sz="0" w:space="0" w:color="auto"/>
        <w:right w:val="none" w:sz="0" w:space="0" w:color="auto"/>
      </w:divBdr>
    </w:div>
    <w:div w:id="756631869">
      <w:marLeft w:val="480"/>
      <w:marRight w:val="0"/>
      <w:marTop w:val="0"/>
      <w:marBottom w:val="0"/>
      <w:divBdr>
        <w:top w:val="none" w:sz="0" w:space="0" w:color="auto"/>
        <w:left w:val="none" w:sz="0" w:space="0" w:color="auto"/>
        <w:bottom w:val="none" w:sz="0" w:space="0" w:color="auto"/>
        <w:right w:val="none" w:sz="0" w:space="0" w:color="auto"/>
      </w:divBdr>
    </w:div>
    <w:div w:id="757017593">
      <w:bodyDiv w:val="1"/>
      <w:marLeft w:val="0"/>
      <w:marRight w:val="0"/>
      <w:marTop w:val="0"/>
      <w:marBottom w:val="0"/>
      <w:divBdr>
        <w:top w:val="none" w:sz="0" w:space="0" w:color="auto"/>
        <w:left w:val="none" w:sz="0" w:space="0" w:color="auto"/>
        <w:bottom w:val="none" w:sz="0" w:space="0" w:color="auto"/>
        <w:right w:val="none" w:sz="0" w:space="0" w:color="auto"/>
      </w:divBdr>
    </w:div>
    <w:div w:id="757596985">
      <w:marLeft w:val="480"/>
      <w:marRight w:val="0"/>
      <w:marTop w:val="0"/>
      <w:marBottom w:val="0"/>
      <w:divBdr>
        <w:top w:val="none" w:sz="0" w:space="0" w:color="auto"/>
        <w:left w:val="none" w:sz="0" w:space="0" w:color="auto"/>
        <w:bottom w:val="none" w:sz="0" w:space="0" w:color="auto"/>
        <w:right w:val="none" w:sz="0" w:space="0" w:color="auto"/>
      </w:divBdr>
    </w:div>
    <w:div w:id="757678459">
      <w:bodyDiv w:val="1"/>
      <w:marLeft w:val="0"/>
      <w:marRight w:val="0"/>
      <w:marTop w:val="0"/>
      <w:marBottom w:val="0"/>
      <w:divBdr>
        <w:top w:val="none" w:sz="0" w:space="0" w:color="auto"/>
        <w:left w:val="none" w:sz="0" w:space="0" w:color="auto"/>
        <w:bottom w:val="none" w:sz="0" w:space="0" w:color="auto"/>
        <w:right w:val="none" w:sz="0" w:space="0" w:color="auto"/>
      </w:divBdr>
    </w:div>
    <w:div w:id="757680994">
      <w:bodyDiv w:val="1"/>
      <w:marLeft w:val="0"/>
      <w:marRight w:val="0"/>
      <w:marTop w:val="0"/>
      <w:marBottom w:val="0"/>
      <w:divBdr>
        <w:top w:val="none" w:sz="0" w:space="0" w:color="auto"/>
        <w:left w:val="none" w:sz="0" w:space="0" w:color="auto"/>
        <w:bottom w:val="none" w:sz="0" w:space="0" w:color="auto"/>
        <w:right w:val="none" w:sz="0" w:space="0" w:color="auto"/>
      </w:divBdr>
    </w:div>
    <w:div w:id="757749341">
      <w:bodyDiv w:val="1"/>
      <w:marLeft w:val="0"/>
      <w:marRight w:val="0"/>
      <w:marTop w:val="0"/>
      <w:marBottom w:val="0"/>
      <w:divBdr>
        <w:top w:val="none" w:sz="0" w:space="0" w:color="auto"/>
        <w:left w:val="none" w:sz="0" w:space="0" w:color="auto"/>
        <w:bottom w:val="none" w:sz="0" w:space="0" w:color="auto"/>
        <w:right w:val="none" w:sz="0" w:space="0" w:color="auto"/>
      </w:divBdr>
    </w:div>
    <w:div w:id="757752921">
      <w:marLeft w:val="480"/>
      <w:marRight w:val="0"/>
      <w:marTop w:val="0"/>
      <w:marBottom w:val="0"/>
      <w:divBdr>
        <w:top w:val="none" w:sz="0" w:space="0" w:color="auto"/>
        <w:left w:val="none" w:sz="0" w:space="0" w:color="auto"/>
        <w:bottom w:val="none" w:sz="0" w:space="0" w:color="auto"/>
        <w:right w:val="none" w:sz="0" w:space="0" w:color="auto"/>
      </w:divBdr>
    </w:div>
    <w:div w:id="757796704">
      <w:bodyDiv w:val="1"/>
      <w:marLeft w:val="0"/>
      <w:marRight w:val="0"/>
      <w:marTop w:val="0"/>
      <w:marBottom w:val="0"/>
      <w:divBdr>
        <w:top w:val="none" w:sz="0" w:space="0" w:color="auto"/>
        <w:left w:val="none" w:sz="0" w:space="0" w:color="auto"/>
        <w:bottom w:val="none" w:sz="0" w:space="0" w:color="auto"/>
        <w:right w:val="none" w:sz="0" w:space="0" w:color="auto"/>
      </w:divBdr>
    </w:div>
    <w:div w:id="757944377">
      <w:bodyDiv w:val="1"/>
      <w:marLeft w:val="0"/>
      <w:marRight w:val="0"/>
      <w:marTop w:val="0"/>
      <w:marBottom w:val="0"/>
      <w:divBdr>
        <w:top w:val="none" w:sz="0" w:space="0" w:color="auto"/>
        <w:left w:val="none" w:sz="0" w:space="0" w:color="auto"/>
        <w:bottom w:val="none" w:sz="0" w:space="0" w:color="auto"/>
        <w:right w:val="none" w:sz="0" w:space="0" w:color="auto"/>
      </w:divBdr>
    </w:div>
    <w:div w:id="758017194">
      <w:bodyDiv w:val="1"/>
      <w:marLeft w:val="0"/>
      <w:marRight w:val="0"/>
      <w:marTop w:val="0"/>
      <w:marBottom w:val="0"/>
      <w:divBdr>
        <w:top w:val="none" w:sz="0" w:space="0" w:color="auto"/>
        <w:left w:val="none" w:sz="0" w:space="0" w:color="auto"/>
        <w:bottom w:val="none" w:sz="0" w:space="0" w:color="auto"/>
        <w:right w:val="none" w:sz="0" w:space="0" w:color="auto"/>
      </w:divBdr>
    </w:div>
    <w:div w:id="758062396">
      <w:marLeft w:val="480"/>
      <w:marRight w:val="0"/>
      <w:marTop w:val="0"/>
      <w:marBottom w:val="0"/>
      <w:divBdr>
        <w:top w:val="none" w:sz="0" w:space="0" w:color="auto"/>
        <w:left w:val="none" w:sz="0" w:space="0" w:color="auto"/>
        <w:bottom w:val="none" w:sz="0" w:space="0" w:color="auto"/>
        <w:right w:val="none" w:sz="0" w:space="0" w:color="auto"/>
      </w:divBdr>
    </w:div>
    <w:div w:id="758479663">
      <w:marLeft w:val="480"/>
      <w:marRight w:val="0"/>
      <w:marTop w:val="0"/>
      <w:marBottom w:val="0"/>
      <w:divBdr>
        <w:top w:val="none" w:sz="0" w:space="0" w:color="auto"/>
        <w:left w:val="none" w:sz="0" w:space="0" w:color="auto"/>
        <w:bottom w:val="none" w:sz="0" w:space="0" w:color="auto"/>
        <w:right w:val="none" w:sz="0" w:space="0" w:color="auto"/>
      </w:divBdr>
    </w:div>
    <w:div w:id="758912062">
      <w:bodyDiv w:val="1"/>
      <w:marLeft w:val="0"/>
      <w:marRight w:val="0"/>
      <w:marTop w:val="0"/>
      <w:marBottom w:val="0"/>
      <w:divBdr>
        <w:top w:val="none" w:sz="0" w:space="0" w:color="auto"/>
        <w:left w:val="none" w:sz="0" w:space="0" w:color="auto"/>
        <w:bottom w:val="none" w:sz="0" w:space="0" w:color="auto"/>
        <w:right w:val="none" w:sz="0" w:space="0" w:color="auto"/>
      </w:divBdr>
    </w:div>
    <w:div w:id="759059283">
      <w:bodyDiv w:val="1"/>
      <w:marLeft w:val="0"/>
      <w:marRight w:val="0"/>
      <w:marTop w:val="0"/>
      <w:marBottom w:val="0"/>
      <w:divBdr>
        <w:top w:val="none" w:sz="0" w:space="0" w:color="auto"/>
        <w:left w:val="none" w:sz="0" w:space="0" w:color="auto"/>
        <w:bottom w:val="none" w:sz="0" w:space="0" w:color="auto"/>
        <w:right w:val="none" w:sz="0" w:space="0" w:color="auto"/>
      </w:divBdr>
    </w:div>
    <w:div w:id="759063731">
      <w:marLeft w:val="480"/>
      <w:marRight w:val="0"/>
      <w:marTop w:val="0"/>
      <w:marBottom w:val="0"/>
      <w:divBdr>
        <w:top w:val="none" w:sz="0" w:space="0" w:color="auto"/>
        <w:left w:val="none" w:sz="0" w:space="0" w:color="auto"/>
        <w:bottom w:val="none" w:sz="0" w:space="0" w:color="auto"/>
        <w:right w:val="none" w:sz="0" w:space="0" w:color="auto"/>
      </w:divBdr>
    </w:div>
    <w:div w:id="759331353">
      <w:marLeft w:val="480"/>
      <w:marRight w:val="0"/>
      <w:marTop w:val="0"/>
      <w:marBottom w:val="0"/>
      <w:divBdr>
        <w:top w:val="none" w:sz="0" w:space="0" w:color="auto"/>
        <w:left w:val="none" w:sz="0" w:space="0" w:color="auto"/>
        <w:bottom w:val="none" w:sz="0" w:space="0" w:color="auto"/>
        <w:right w:val="none" w:sz="0" w:space="0" w:color="auto"/>
      </w:divBdr>
    </w:div>
    <w:div w:id="759373456">
      <w:bodyDiv w:val="1"/>
      <w:marLeft w:val="0"/>
      <w:marRight w:val="0"/>
      <w:marTop w:val="0"/>
      <w:marBottom w:val="0"/>
      <w:divBdr>
        <w:top w:val="none" w:sz="0" w:space="0" w:color="auto"/>
        <w:left w:val="none" w:sz="0" w:space="0" w:color="auto"/>
        <w:bottom w:val="none" w:sz="0" w:space="0" w:color="auto"/>
        <w:right w:val="none" w:sz="0" w:space="0" w:color="auto"/>
      </w:divBdr>
    </w:div>
    <w:div w:id="759566566">
      <w:bodyDiv w:val="1"/>
      <w:marLeft w:val="0"/>
      <w:marRight w:val="0"/>
      <w:marTop w:val="0"/>
      <w:marBottom w:val="0"/>
      <w:divBdr>
        <w:top w:val="none" w:sz="0" w:space="0" w:color="auto"/>
        <w:left w:val="none" w:sz="0" w:space="0" w:color="auto"/>
        <w:bottom w:val="none" w:sz="0" w:space="0" w:color="auto"/>
        <w:right w:val="none" w:sz="0" w:space="0" w:color="auto"/>
      </w:divBdr>
    </w:div>
    <w:div w:id="759568161">
      <w:bodyDiv w:val="1"/>
      <w:marLeft w:val="0"/>
      <w:marRight w:val="0"/>
      <w:marTop w:val="0"/>
      <w:marBottom w:val="0"/>
      <w:divBdr>
        <w:top w:val="none" w:sz="0" w:space="0" w:color="auto"/>
        <w:left w:val="none" w:sz="0" w:space="0" w:color="auto"/>
        <w:bottom w:val="none" w:sz="0" w:space="0" w:color="auto"/>
        <w:right w:val="none" w:sz="0" w:space="0" w:color="auto"/>
      </w:divBdr>
    </w:div>
    <w:div w:id="759790132">
      <w:marLeft w:val="480"/>
      <w:marRight w:val="0"/>
      <w:marTop w:val="0"/>
      <w:marBottom w:val="0"/>
      <w:divBdr>
        <w:top w:val="none" w:sz="0" w:space="0" w:color="auto"/>
        <w:left w:val="none" w:sz="0" w:space="0" w:color="auto"/>
        <w:bottom w:val="none" w:sz="0" w:space="0" w:color="auto"/>
        <w:right w:val="none" w:sz="0" w:space="0" w:color="auto"/>
      </w:divBdr>
    </w:div>
    <w:div w:id="759912214">
      <w:marLeft w:val="480"/>
      <w:marRight w:val="0"/>
      <w:marTop w:val="0"/>
      <w:marBottom w:val="0"/>
      <w:divBdr>
        <w:top w:val="none" w:sz="0" w:space="0" w:color="auto"/>
        <w:left w:val="none" w:sz="0" w:space="0" w:color="auto"/>
        <w:bottom w:val="none" w:sz="0" w:space="0" w:color="auto"/>
        <w:right w:val="none" w:sz="0" w:space="0" w:color="auto"/>
      </w:divBdr>
    </w:div>
    <w:div w:id="760100381">
      <w:marLeft w:val="480"/>
      <w:marRight w:val="0"/>
      <w:marTop w:val="0"/>
      <w:marBottom w:val="0"/>
      <w:divBdr>
        <w:top w:val="none" w:sz="0" w:space="0" w:color="auto"/>
        <w:left w:val="none" w:sz="0" w:space="0" w:color="auto"/>
        <w:bottom w:val="none" w:sz="0" w:space="0" w:color="auto"/>
        <w:right w:val="none" w:sz="0" w:space="0" w:color="auto"/>
      </w:divBdr>
    </w:div>
    <w:div w:id="760222635">
      <w:marLeft w:val="480"/>
      <w:marRight w:val="0"/>
      <w:marTop w:val="0"/>
      <w:marBottom w:val="0"/>
      <w:divBdr>
        <w:top w:val="none" w:sz="0" w:space="0" w:color="auto"/>
        <w:left w:val="none" w:sz="0" w:space="0" w:color="auto"/>
        <w:bottom w:val="none" w:sz="0" w:space="0" w:color="auto"/>
        <w:right w:val="none" w:sz="0" w:space="0" w:color="auto"/>
      </w:divBdr>
    </w:div>
    <w:div w:id="760301856">
      <w:marLeft w:val="480"/>
      <w:marRight w:val="0"/>
      <w:marTop w:val="0"/>
      <w:marBottom w:val="0"/>
      <w:divBdr>
        <w:top w:val="none" w:sz="0" w:space="0" w:color="auto"/>
        <w:left w:val="none" w:sz="0" w:space="0" w:color="auto"/>
        <w:bottom w:val="none" w:sz="0" w:space="0" w:color="auto"/>
        <w:right w:val="none" w:sz="0" w:space="0" w:color="auto"/>
      </w:divBdr>
    </w:div>
    <w:div w:id="760371227">
      <w:marLeft w:val="480"/>
      <w:marRight w:val="0"/>
      <w:marTop w:val="0"/>
      <w:marBottom w:val="0"/>
      <w:divBdr>
        <w:top w:val="none" w:sz="0" w:space="0" w:color="auto"/>
        <w:left w:val="none" w:sz="0" w:space="0" w:color="auto"/>
        <w:bottom w:val="none" w:sz="0" w:space="0" w:color="auto"/>
        <w:right w:val="none" w:sz="0" w:space="0" w:color="auto"/>
      </w:divBdr>
    </w:div>
    <w:div w:id="760416888">
      <w:bodyDiv w:val="1"/>
      <w:marLeft w:val="0"/>
      <w:marRight w:val="0"/>
      <w:marTop w:val="0"/>
      <w:marBottom w:val="0"/>
      <w:divBdr>
        <w:top w:val="none" w:sz="0" w:space="0" w:color="auto"/>
        <w:left w:val="none" w:sz="0" w:space="0" w:color="auto"/>
        <w:bottom w:val="none" w:sz="0" w:space="0" w:color="auto"/>
        <w:right w:val="none" w:sz="0" w:space="0" w:color="auto"/>
      </w:divBdr>
    </w:div>
    <w:div w:id="760641463">
      <w:marLeft w:val="480"/>
      <w:marRight w:val="0"/>
      <w:marTop w:val="0"/>
      <w:marBottom w:val="0"/>
      <w:divBdr>
        <w:top w:val="none" w:sz="0" w:space="0" w:color="auto"/>
        <w:left w:val="none" w:sz="0" w:space="0" w:color="auto"/>
        <w:bottom w:val="none" w:sz="0" w:space="0" w:color="auto"/>
        <w:right w:val="none" w:sz="0" w:space="0" w:color="auto"/>
      </w:divBdr>
    </w:div>
    <w:div w:id="760642639">
      <w:bodyDiv w:val="1"/>
      <w:marLeft w:val="0"/>
      <w:marRight w:val="0"/>
      <w:marTop w:val="0"/>
      <w:marBottom w:val="0"/>
      <w:divBdr>
        <w:top w:val="none" w:sz="0" w:space="0" w:color="auto"/>
        <w:left w:val="none" w:sz="0" w:space="0" w:color="auto"/>
        <w:bottom w:val="none" w:sz="0" w:space="0" w:color="auto"/>
        <w:right w:val="none" w:sz="0" w:space="0" w:color="auto"/>
      </w:divBdr>
    </w:div>
    <w:div w:id="760839208">
      <w:marLeft w:val="480"/>
      <w:marRight w:val="0"/>
      <w:marTop w:val="0"/>
      <w:marBottom w:val="0"/>
      <w:divBdr>
        <w:top w:val="none" w:sz="0" w:space="0" w:color="auto"/>
        <w:left w:val="none" w:sz="0" w:space="0" w:color="auto"/>
        <w:bottom w:val="none" w:sz="0" w:space="0" w:color="auto"/>
        <w:right w:val="none" w:sz="0" w:space="0" w:color="auto"/>
      </w:divBdr>
    </w:div>
    <w:div w:id="760879036">
      <w:bodyDiv w:val="1"/>
      <w:marLeft w:val="0"/>
      <w:marRight w:val="0"/>
      <w:marTop w:val="0"/>
      <w:marBottom w:val="0"/>
      <w:divBdr>
        <w:top w:val="none" w:sz="0" w:space="0" w:color="auto"/>
        <w:left w:val="none" w:sz="0" w:space="0" w:color="auto"/>
        <w:bottom w:val="none" w:sz="0" w:space="0" w:color="auto"/>
        <w:right w:val="none" w:sz="0" w:space="0" w:color="auto"/>
      </w:divBdr>
    </w:div>
    <w:div w:id="761026073">
      <w:bodyDiv w:val="1"/>
      <w:marLeft w:val="0"/>
      <w:marRight w:val="0"/>
      <w:marTop w:val="0"/>
      <w:marBottom w:val="0"/>
      <w:divBdr>
        <w:top w:val="none" w:sz="0" w:space="0" w:color="auto"/>
        <w:left w:val="none" w:sz="0" w:space="0" w:color="auto"/>
        <w:bottom w:val="none" w:sz="0" w:space="0" w:color="auto"/>
        <w:right w:val="none" w:sz="0" w:space="0" w:color="auto"/>
      </w:divBdr>
    </w:div>
    <w:div w:id="761223034">
      <w:marLeft w:val="480"/>
      <w:marRight w:val="0"/>
      <w:marTop w:val="0"/>
      <w:marBottom w:val="0"/>
      <w:divBdr>
        <w:top w:val="none" w:sz="0" w:space="0" w:color="auto"/>
        <w:left w:val="none" w:sz="0" w:space="0" w:color="auto"/>
        <w:bottom w:val="none" w:sz="0" w:space="0" w:color="auto"/>
        <w:right w:val="none" w:sz="0" w:space="0" w:color="auto"/>
      </w:divBdr>
    </w:div>
    <w:div w:id="761268663">
      <w:bodyDiv w:val="1"/>
      <w:marLeft w:val="0"/>
      <w:marRight w:val="0"/>
      <w:marTop w:val="0"/>
      <w:marBottom w:val="0"/>
      <w:divBdr>
        <w:top w:val="none" w:sz="0" w:space="0" w:color="auto"/>
        <w:left w:val="none" w:sz="0" w:space="0" w:color="auto"/>
        <w:bottom w:val="none" w:sz="0" w:space="0" w:color="auto"/>
        <w:right w:val="none" w:sz="0" w:space="0" w:color="auto"/>
      </w:divBdr>
    </w:div>
    <w:div w:id="761338423">
      <w:marLeft w:val="480"/>
      <w:marRight w:val="0"/>
      <w:marTop w:val="0"/>
      <w:marBottom w:val="0"/>
      <w:divBdr>
        <w:top w:val="none" w:sz="0" w:space="0" w:color="auto"/>
        <w:left w:val="none" w:sz="0" w:space="0" w:color="auto"/>
        <w:bottom w:val="none" w:sz="0" w:space="0" w:color="auto"/>
        <w:right w:val="none" w:sz="0" w:space="0" w:color="auto"/>
      </w:divBdr>
    </w:div>
    <w:div w:id="761922275">
      <w:bodyDiv w:val="1"/>
      <w:marLeft w:val="0"/>
      <w:marRight w:val="0"/>
      <w:marTop w:val="0"/>
      <w:marBottom w:val="0"/>
      <w:divBdr>
        <w:top w:val="none" w:sz="0" w:space="0" w:color="auto"/>
        <w:left w:val="none" w:sz="0" w:space="0" w:color="auto"/>
        <w:bottom w:val="none" w:sz="0" w:space="0" w:color="auto"/>
        <w:right w:val="none" w:sz="0" w:space="0" w:color="auto"/>
      </w:divBdr>
    </w:div>
    <w:div w:id="761949686">
      <w:marLeft w:val="480"/>
      <w:marRight w:val="0"/>
      <w:marTop w:val="0"/>
      <w:marBottom w:val="0"/>
      <w:divBdr>
        <w:top w:val="none" w:sz="0" w:space="0" w:color="auto"/>
        <w:left w:val="none" w:sz="0" w:space="0" w:color="auto"/>
        <w:bottom w:val="none" w:sz="0" w:space="0" w:color="auto"/>
        <w:right w:val="none" w:sz="0" w:space="0" w:color="auto"/>
      </w:divBdr>
    </w:div>
    <w:div w:id="762805169">
      <w:marLeft w:val="480"/>
      <w:marRight w:val="0"/>
      <w:marTop w:val="0"/>
      <w:marBottom w:val="0"/>
      <w:divBdr>
        <w:top w:val="none" w:sz="0" w:space="0" w:color="auto"/>
        <w:left w:val="none" w:sz="0" w:space="0" w:color="auto"/>
        <w:bottom w:val="none" w:sz="0" w:space="0" w:color="auto"/>
        <w:right w:val="none" w:sz="0" w:space="0" w:color="auto"/>
      </w:divBdr>
    </w:div>
    <w:div w:id="762844807">
      <w:bodyDiv w:val="1"/>
      <w:marLeft w:val="0"/>
      <w:marRight w:val="0"/>
      <w:marTop w:val="0"/>
      <w:marBottom w:val="0"/>
      <w:divBdr>
        <w:top w:val="none" w:sz="0" w:space="0" w:color="auto"/>
        <w:left w:val="none" w:sz="0" w:space="0" w:color="auto"/>
        <w:bottom w:val="none" w:sz="0" w:space="0" w:color="auto"/>
        <w:right w:val="none" w:sz="0" w:space="0" w:color="auto"/>
      </w:divBdr>
    </w:div>
    <w:div w:id="763108444">
      <w:marLeft w:val="480"/>
      <w:marRight w:val="0"/>
      <w:marTop w:val="0"/>
      <w:marBottom w:val="0"/>
      <w:divBdr>
        <w:top w:val="none" w:sz="0" w:space="0" w:color="auto"/>
        <w:left w:val="none" w:sz="0" w:space="0" w:color="auto"/>
        <w:bottom w:val="none" w:sz="0" w:space="0" w:color="auto"/>
        <w:right w:val="none" w:sz="0" w:space="0" w:color="auto"/>
      </w:divBdr>
    </w:div>
    <w:div w:id="763303434">
      <w:marLeft w:val="480"/>
      <w:marRight w:val="0"/>
      <w:marTop w:val="0"/>
      <w:marBottom w:val="0"/>
      <w:divBdr>
        <w:top w:val="none" w:sz="0" w:space="0" w:color="auto"/>
        <w:left w:val="none" w:sz="0" w:space="0" w:color="auto"/>
        <w:bottom w:val="none" w:sz="0" w:space="0" w:color="auto"/>
        <w:right w:val="none" w:sz="0" w:space="0" w:color="auto"/>
      </w:divBdr>
    </w:div>
    <w:div w:id="763455489">
      <w:marLeft w:val="480"/>
      <w:marRight w:val="0"/>
      <w:marTop w:val="0"/>
      <w:marBottom w:val="0"/>
      <w:divBdr>
        <w:top w:val="none" w:sz="0" w:space="0" w:color="auto"/>
        <w:left w:val="none" w:sz="0" w:space="0" w:color="auto"/>
        <w:bottom w:val="none" w:sz="0" w:space="0" w:color="auto"/>
        <w:right w:val="none" w:sz="0" w:space="0" w:color="auto"/>
      </w:divBdr>
    </w:div>
    <w:div w:id="763720602">
      <w:marLeft w:val="480"/>
      <w:marRight w:val="0"/>
      <w:marTop w:val="0"/>
      <w:marBottom w:val="0"/>
      <w:divBdr>
        <w:top w:val="none" w:sz="0" w:space="0" w:color="auto"/>
        <w:left w:val="none" w:sz="0" w:space="0" w:color="auto"/>
        <w:bottom w:val="none" w:sz="0" w:space="0" w:color="auto"/>
        <w:right w:val="none" w:sz="0" w:space="0" w:color="auto"/>
      </w:divBdr>
    </w:div>
    <w:div w:id="763767623">
      <w:marLeft w:val="480"/>
      <w:marRight w:val="0"/>
      <w:marTop w:val="0"/>
      <w:marBottom w:val="0"/>
      <w:divBdr>
        <w:top w:val="none" w:sz="0" w:space="0" w:color="auto"/>
        <w:left w:val="none" w:sz="0" w:space="0" w:color="auto"/>
        <w:bottom w:val="none" w:sz="0" w:space="0" w:color="auto"/>
        <w:right w:val="none" w:sz="0" w:space="0" w:color="auto"/>
      </w:divBdr>
    </w:div>
    <w:div w:id="763842280">
      <w:bodyDiv w:val="1"/>
      <w:marLeft w:val="0"/>
      <w:marRight w:val="0"/>
      <w:marTop w:val="0"/>
      <w:marBottom w:val="0"/>
      <w:divBdr>
        <w:top w:val="none" w:sz="0" w:space="0" w:color="auto"/>
        <w:left w:val="none" w:sz="0" w:space="0" w:color="auto"/>
        <w:bottom w:val="none" w:sz="0" w:space="0" w:color="auto"/>
        <w:right w:val="none" w:sz="0" w:space="0" w:color="auto"/>
      </w:divBdr>
    </w:div>
    <w:div w:id="764036893">
      <w:bodyDiv w:val="1"/>
      <w:marLeft w:val="0"/>
      <w:marRight w:val="0"/>
      <w:marTop w:val="0"/>
      <w:marBottom w:val="0"/>
      <w:divBdr>
        <w:top w:val="none" w:sz="0" w:space="0" w:color="auto"/>
        <w:left w:val="none" w:sz="0" w:space="0" w:color="auto"/>
        <w:bottom w:val="none" w:sz="0" w:space="0" w:color="auto"/>
        <w:right w:val="none" w:sz="0" w:space="0" w:color="auto"/>
      </w:divBdr>
    </w:div>
    <w:div w:id="764109807">
      <w:bodyDiv w:val="1"/>
      <w:marLeft w:val="0"/>
      <w:marRight w:val="0"/>
      <w:marTop w:val="0"/>
      <w:marBottom w:val="0"/>
      <w:divBdr>
        <w:top w:val="none" w:sz="0" w:space="0" w:color="auto"/>
        <w:left w:val="none" w:sz="0" w:space="0" w:color="auto"/>
        <w:bottom w:val="none" w:sz="0" w:space="0" w:color="auto"/>
        <w:right w:val="none" w:sz="0" w:space="0" w:color="auto"/>
      </w:divBdr>
    </w:div>
    <w:div w:id="764156050">
      <w:bodyDiv w:val="1"/>
      <w:marLeft w:val="0"/>
      <w:marRight w:val="0"/>
      <w:marTop w:val="0"/>
      <w:marBottom w:val="0"/>
      <w:divBdr>
        <w:top w:val="none" w:sz="0" w:space="0" w:color="auto"/>
        <w:left w:val="none" w:sz="0" w:space="0" w:color="auto"/>
        <w:bottom w:val="none" w:sz="0" w:space="0" w:color="auto"/>
        <w:right w:val="none" w:sz="0" w:space="0" w:color="auto"/>
      </w:divBdr>
    </w:div>
    <w:div w:id="764300065">
      <w:bodyDiv w:val="1"/>
      <w:marLeft w:val="0"/>
      <w:marRight w:val="0"/>
      <w:marTop w:val="0"/>
      <w:marBottom w:val="0"/>
      <w:divBdr>
        <w:top w:val="none" w:sz="0" w:space="0" w:color="auto"/>
        <w:left w:val="none" w:sz="0" w:space="0" w:color="auto"/>
        <w:bottom w:val="none" w:sz="0" w:space="0" w:color="auto"/>
        <w:right w:val="none" w:sz="0" w:space="0" w:color="auto"/>
      </w:divBdr>
    </w:div>
    <w:div w:id="764423943">
      <w:bodyDiv w:val="1"/>
      <w:marLeft w:val="0"/>
      <w:marRight w:val="0"/>
      <w:marTop w:val="0"/>
      <w:marBottom w:val="0"/>
      <w:divBdr>
        <w:top w:val="none" w:sz="0" w:space="0" w:color="auto"/>
        <w:left w:val="none" w:sz="0" w:space="0" w:color="auto"/>
        <w:bottom w:val="none" w:sz="0" w:space="0" w:color="auto"/>
        <w:right w:val="none" w:sz="0" w:space="0" w:color="auto"/>
      </w:divBdr>
    </w:div>
    <w:div w:id="764963388">
      <w:marLeft w:val="480"/>
      <w:marRight w:val="0"/>
      <w:marTop w:val="0"/>
      <w:marBottom w:val="0"/>
      <w:divBdr>
        <w:top w:val="none" w:sz="0" w:space="0" w:color="auto"/>
        <w:left w:val="none" w:sz="0" w:space="0" w:color="auto"/>
        <w:bottom w:val="none" w:sz="0" w:space="0" w:color="auto"/>
        <w:right w:val="none" w:sz="0" w:space="0" w:color="auto"/>
      </w:divBdr>
    </w:div>
    <w:div w:id="765272833">
      <w:bodyDiv w:val="1"/>
      <w:marLeft w:val="0"/>
      <w:marRight w:val="0"/>
      <w:marTop w:val="0"/>
      <w:marBottom w:val="0"/>
      <w:divBdr>
        <w:top w:val="none" w:sz="0" w:space="0" w:color="auto"/>
        <w:left w:val="none" w:sz="0" w:space="0" w:color="auto"/>
        <w:bottom w:val="none" w:sz="0" w:space="0" w:color="auto"/>
        <w:right w:val="none" w:sz="0" w:space="0" w:color="auto"/>
      </w:divBdr>
    </w:div>
    <w:div w:id="765619647">
      <w:marLeft w:val="480"/>
      <w:marRight w:val="0"/>
      <w:marTop w:val="0"/>
      <w:marBottom w:val="0"/>
      <w:divBdr>
        <w:top w:val="none" w:sz="0" w:space="0" w:color="auto"/>
        <w:left w:val="none" w:sz="0" w:space="0" w:color="auto"/>
        <w:bottom w:val="none" w:sz="0" w:space="0" w:color="auto"/>
        <w:right w:val="none" w:sz="0" w:space="0" w:color="auto"/>
      </w:divBdr>
    </w:div>
    <w:div w:id="765658232">
      <w:bodyDiv w:val="1"/>
      <w:marLeft w:val="0"/>
      <w:marRight w:val="0"/>
      <w:marTop w:val="0"/>
      <w:marBottom w:val="0"/>
      <w:divBdr>
        <w:top w:val="none" w:sz="0" w:space="0" w:color="auto"/>
        <w:left w:val="none" w:sz="0" w:space="0" w:color="auto"/>
        <w:bottom w:val="none" w:sz="0" w:space="0" w:color="auto"/>
        <w:right w:val="none" w:sz="0" w:space="0" w:color="auto"/>
      </w:divBdr>
    </w:div>
    <w:div w:id="765922177">
      <w:marLeft w:val="480"/>
      <w:marRight w:val="0"/>
      <w:marTop w:val="0"/>
      <w:marBottom w:val="0"/>
      <w:divBdr>
        <w:top w:val="none" w:sz="0" w:space="0" w:color="auto"/>
        <w:left w:val="none" w:sz="0" w:space="0" w:color="auto"/>
        <w:bottom w:val="none" w:sz="0" w:space="0" w:color="auto"/>
        <w:right w:val="none" w:sz="0" w:space="0" w:color="auto"/>
      </w:divBdr>
    </w:div>
    <w:div w:id="766196930">
      <w:marLeft w:val="480"/>
      <w:marRight w:val="0"/>
      <w:marTop w:val="0"/>
      <w:marBottom w:val="0"/>
      <w:divBdr>
        <w:top w:val="none" w:sz="0" w:space="0" w:color="auto"/>
        <w:left w:val="none" w:sz="0" w:space="0" w:color="auto"/>
        <w:bottom w:val="none" w:sz="0" w:space="0" w:color="auto"/>
        <w:right w:val="none" w:sz="0" w:space="0" w:color="auto"/>
      </w:divBdr>
    </w:div>
    <w:div w:id="766274013">
      <w:bodyDiv w:val="1"/>
      <w:marLeft w:val="0"/>
      <w:marRight w:val="0"/>
      <w:marTop w:val="0"/>
      <w:marBottom w:val="0"/>
      <w:divBdr>
        <w:top w:val="none" w:sz="0" w:space="0" w:color="auto"/>
        <w:left w:val="none" w:sz="0" w:space="0" w:color="auto"/>
        <w:bottom w:val="none" w:sz="0" w:space="0" w:color="auto"/>
        <w:right w:val="none" w:sz="0" w:space="0" w:color="auto"/>
      </w:divBdr>
    </w:div>
    <w:div w:id="766459220">
      <w:marLeft w:val="480"/>
      <w:marRight w:val="0"/>
      <w:marTop w:val="0"/>
      <w:marBottom w:val="0"/>
      <w:divBdr>
        <w:top w:val="none" w:sz="0" w:space="0" w:color="auto"/>
        <w:left w:val="none" w:sz="0" w:space="0" w:color="auto"/>
        <w:bottom w:val="none" w:sz="0" w:space="0" w:color="auto"/>
        <w:right w:val="none" w:sz="0" w:space="0" w:color="auto"/>
      </w:divBdr>
    </w:div>
    <w:div w:id="766510954">
      <w:marLeft w:val="480"/>
      <w:marRight w:val="0"/>
      <w:marTop w:val="0"/>
      <w:marBottom w:val="0"/>
      <w:divBdr>
        <w:top w:val="none" w:sz="0" w:space="0" w:color="auto"/>
        <w:left w:val="none" w:sz="0" w:space="0" w:color="auto"/>
        <w:bottom w:val="none" w:sz="0" w:space="0" w:color="auto"/>
        <w:right w:val="none" w:sz="0" w:space="0" w:color="auto"/>
      </w:divBdr>
    </w:div>
    <w:div w:id="766657759">
      <w:marLeft w:val="480"/>
      <w:marRight w:val="0"/>
      <w:marTop w:val="0"/>
      <w:marBottom w:val="0"/>
      <w:divBdr>
        <w:top w:val="none" w:sz="0" w:space="0" w:color="auto"/>
        <w:left w:val="none" w:sz="0" w:space="0" w:color="auto"/>
        <w:bottom w:val="none" w:sz="0" w:space="0" w:color="auto"/>
        <w:right w:val="none" w:sz="0" w:space="0" w:color="auto"/>
      </w:divBdr>
    </w:div>
    <w:div w:id="766659288">
      <w:bodyDiv w:val="1"/>
      <w:marLeft w:val="0"/>
      <w:marRight w:val="0"/>
      <w:marTop w:val="0"/>
      <w:marBottom w:val="0"/>
      <w:divBdr>
        <w:top w:val="none" w:sz="0" w:space="0" w:color="auto"/>
        <w:left w:val="none" w:sz="0" w:space="0" w:color="auto"/>
        <w:bottom w:val="none" w:sz="0" w:space="0" w:color="auto"/>
        <w:right w:val="none" w:sz="0" w:space="0" w:color="auto"/>
      </w:divBdr>
    </w:div>
    <w:div w:id="767307878">
      <w:marLeft w:val="480"/>
      <w:marRight w:val="0"/>
      <w:marTop w:val="0"/>
      <w:marBottom w:val="0"/>
      <w:divBdr>
        <w:top w:val="none" w:sz="0" w:space="0" w:color="auto"/>
        <w:left w:val="none" w:sz="0" w:space="0" w:color="auto"/>
        <w:bottom w:val="none" w:sz="0" w:space="0" w:color="auto"/>
        <w:right w:val="none" w:sz="0" w:space="0" w:color="auto"/>
      </w:divBdr>
    </w:div>
    <w:div w:id="767429226">
      <w:marLeft w:val="480"/>
      <w:marRight w:val="0"/>
      <w:marTop w:val="0"/>
      <w:marBottom w:val="0"/>
      <w:divBdr>
        <w:top w:val="none" w:sz="0" w:space="0" w:color="auto"/>
        <w:left w:val="none" w:sz="0" w:space="0" w:color="auto"/>
        <w:bottom w:val="none" w:sz="0" w:space="0" w:color="auto"/>
        <w:right w:val="none" w:sz="0" w:space="0" w:color="auto"/>
      </w:divBdr>
    </w:div>
    <w:div w:id="767501525">
      <w:bodyDiv w:val="1"/>
      <w:marLeft w:val="0"/>
      <w:marRight w:val="0"/>
      <w:marTop w:val="0"/>
      <w:marBottom w:val="0"/>
      <w:divBdr>
        <w:top w:val="none" w:sz="0" w:space="0" w:color="auto"/>
        <w:left w:val="none" w:sz="0" w:space="0" w:color="auto"/>
        <w:bottom w:val="none" w:sz="0" w:space="0" w:color="auto"/>
        <w:right w:val="none" w:sz="0" w:space="0" w:color="auto"/>
      </w:divBdr>
    </w:div>
    <w:div w:id="767580009">
      <w:marLeft w:val="480"/>
      <w:marRight w:val="0"/>
      <w:marTop w:val="0"/>
      <w:marBottom w:val="0"/>
      <w:divBdr>
        <w:top w:val="none" w:sz="0" w:space="0" w:color="auto"/>
        <w:left w:val="none" w:sz="0" w:space="0" w:color="auto"/>
        <w:bottom w:val="none" w:sz="0" w:space="0" w:color="auto"/>
        <w:right w:val="none" w:sz="0" w:space="0" w:color="auto"/>
      </w:divBdr>
    </w:div>
    <w:div w:id="767652720">
      <w:marLeft w:val="480"/>
      <w:marRight w:val="0"/>
      <w:marTop w:val="0"/>
      <w:marBottom w:val="0"/>
      <w:divBdr>
        <w:top w:val="none" w:sz="0" w:space="0" w:color="auto"/>
        <w:left w:val="none" w:sz="0" w:space="0" w:color="auto"/>
        <w:bottom w:val="none" w:sz="0" w:space="0" w:color="auto"/>
        <w:right w:val="none" w:sz="0" w:space="0" w:color="auto"/>
      </w:divBdr>
    </w:div>
    <w:div w:id="767769576">
      <w:marLeft w:val="480"/>
      <w:marRight w:val="0"/>
      <w:marTop w:val="0"/>
      <w:marBottom w:val="0"/>
      <w:divBdr>
        <w:top w:val="none" w:sz="0" w:space="0" w:color="auto"/>
        <w:left w:val="none" w:sz="0" w:space="0" w:color="auto"/>
        <w:bottom w:val="none" w:sz="0" w:space="0" w:color="auto"/>
        <w:right w:val="none" w:sz="0" w:space="0" w:color="auto"/>
      </w:divBdr>
    </w:div>
    <w:div w:id="767776194">
      <w:bodyDiv w:val="1"/>
      <w:marLeft w:val="0"/>
      <w:marRight w:val="0"/>
      <w:marTop w:val="0"/>
      <w:marBottom w:val="0"/>
      <w:divBdr>
        <w:top w:val="none" w:sz="0" w:space="0" w:color="auto"/>
        <w:left w:val="none" w:sz="0" w:space="0" w:color="auto"/>
        <w:bottom w:val="none" w:sz="0" w:space="0" w:color="auto"/>
        <w:right w:val="none" w:sz="0" w:space="0" w:color="auto"/>
      </w:divBdr>
    </w:div>
    <w:div w:id="767821487">
      <w:marLeft w:val="480"/>
      <w:marRight w:val="0"/>
      <w:marTop w:val="0"/>
      <w:marBottom w:val="0"/>
      <w:divBdr>
        <w:top w:val="none" w:sz="0" w:space="0" w:color="auto"/>
        <w:left w:val="none" w:sz="0" w:space="0" w:color="auto"/>
        <w:bottom w:val="none" w:sz="0" w:space="0" w:color="auto"/>
        <w:right w:val="none" w:sz="0" w:space="0" w:color="auto"/>
      </w:divBdr>
    </w:div>
    <w:div w:id="767846416">
      <w:bodyDiv w:val="1"/>
      <w:marLeft w:val="0"/>
      <w:marRight w:val="0"/>
      <w:marTop w:val="0"/>
      <w:marBottom w:val="0"/>
      <w:divBdr>
        <w:top w:val="none" w:sz="0" w:space="0" w:color="auto"/>
        <w:left w:val="none" w:sz="0" w:space="0" w:color="auto"/>
        <w:bottom w:val="none" w:sz="0" w:space="0" w:color="auto"/>
        <w:right w:val="none" w:sz="0" w:space="0" w:color="auto"/>
      </w:divBdr>
      <w:divsChild>
        <w:div w:id="391001638">
          <w:marLeft w:val="480"/>
          <w:marRight w:val="0"/>
          <w:marTop w:val="0"/>
          <w:marBottom w:val="0"/>
          <w:divBdr>
            <w:top w:val="none" w:sz="0" w:space="0" w:color="auto"/>
            <w:left w:val="none" w:sz="0" w:space="0" w:color="auto"/>
            <w:bottom w:val="none" w:sz="0" w:space="0" w:color="auto"/>
            <w:right w:val="none" w:sz="0" w:space="0" w:color="auto"/>
          </w:divBdr>
        </w:div>
        <w:div w:id="59062833">
          <w:marLeft w:val="480"/>
          <w:marRight w:val="0"/>
          <w:marTop w:val="0"/>
          <w:marBottom w:val="0"/>
          <w:divBdr>
            <w:top w:val="none" w:sz="0" w:space="0" w:color="auto"/>
            <w:left w:val="none" w:sz="0" w:space="0" w:color="auto"/>
            <w:bottom w:val="none" w:sz="0" w:space="0" w:color="auto"/>
            <w:right w:val="none" w:sz="0" w:space="0" w:color="auto"/>
          </w:divBdr>
        </w:div>
        <w:div w:id="1943297934">
          <w:marLeft w:val="480"/>
          <w:marRight w:val="0"/>
          <w:marTop w:val="0"/>
          <w:marBottom w:val="0"/>
          <w:divBdr>
            <w:top w:val="none" w:sz="0" w:space="0" w:color="auto"/>
            <w:left w:val="none" w:sz="0" w:space="0" w:color="auto"/>
            <w:bottom w:val="none" w:sz="0" w:space="0" w:color="auto"/>
            <w:right w:val="none" w:sz="0" w:space="0" w:color="auto"/>
          </w:divBdr>
        </w:div>
        <w:div w:id="1457987298">
          <w:marLeft w:val="480"/>
          <w:marRight w:val="0"/>
          <w:marTop w:val="0"/>
          <w:marBottom w:val="0"/>
          <w:divBdr>
            <w:top w:val="none" w:sz="0" w:space="0" w:color="auto"/>
            <w:left w:val="none" w:sz="0" w:space="0" w:color="auto"/>
            <w:bottom w:val="none" w:sz="0" w:space="0" w:color="auto"/>
            <w:right w:val="none" w:sz="0" w:space="0" w:color="auto"/>
          </w:divBdr>
        </w:div>
        <w:div w:id="111480658">
          <w:marLeft w:val="480"/>
          <w:marRight w:val="0"/>
          <w:marTop w:val="0"/>
          <w:marBottom w:val="0"/>
          <w:divBdr>
            <w:top w:val="none" w:sz="0" w:space="0" w:color="auto"/>
            <w:left w:val="none" w:sz="0" w:space="0" w:color="auto"/>
            <w:bottom w:val="none" w:sz="0" w:space="0" w:color="auto"/>
            <w:right w:val="none" w:sz="0" w:space="0" w:color="auto"/>
          </w:divBdr>
        </w:div>
        <w:div w:id="1411198736">
          <w:marLeft w:val="480"/>
          <w:marRight w:val="0"/>
          <w:marTop w:val="0"/>
          <w:marBottom w:val="0"/>
          <w:divBdr>
            <w:top w:val="none" w:sz="0" w:space="0" w:color="auto"/>
            <w:left w:val="none" w:sz="0" w:space="0" w:color="auto"/>
            <w:bottom w:val="none" w:sz="0" w:space="0" w:color="auto"/>
            <w:right w:val="none" w:sz="0" w:space="0" w:color="auto"/>
          </w:divBdr>
        </w:div>
        <w:div w:id="598221908">
          <w:marLeft w:val="480"/>
          <w:marRight w:val="0"/>
          <w:marTop w:val="0"/>
          <w:marBottom w:val="0"/>
          <w:divBdr>
            <w:top w:val="none" w:sz="0" w:space="0" w:color="auto"/>
            <w:left w:val="none" w:sz="0" w:space="0" w:color="auto"/>
            <w:bottom w:val="none" w:sz="0" w:space="0" w:color="auto"/>
            <w:right w:val="none" w:sz="0" w:space="0" w:color="auto"/>
          </w:divBdr>
        </w:div>
        <w:div w:id="213392784">
          <w:marLeft w:val="480"/>
          <w:marRight w:val="0"/>
          <w:marTop w:val="0"/>
          <w:marBottom w:val="0"/>
          <w:divBdr>
            <w:top w:val="none" w:sz="0" w:space="0" w:color="auto"/>
            <w:left w:val="none" w:sz="0" w:space="0" w:color="auto"/>
            <w:bottom w:val="none" w:sz="0" w:space="0" w:color="auto"/>
            <w:right w:val="none" w:sz="0" w:space="0" w:color="auto"/>
          </w:divBdr>
        </w:div>
        <w:div w:id="50467896">
          <w:marLeft w:val="480"/>
          <w:marRight w:val="0"/>
          <w:marTop w:val="0"/>
          <w:marBottom w:val="0"/>
          <w:divBdr>
            <w:top w:val="none" w:sz="0" w:space="0" w:color="auto"/>
            <w:left w:val="none" w:sz="0" w:space="0" w:color="auto"/>
            <w:bottom w:val="none" w:sz="0" w:space="0" w:color="auto"/>
            <w:right w:val="none" w:sz="0" w:space="0" w:color="auto"/>
          </w:divBdr>
        </w:div>
        <w:div w:id="1516071142">
          <w:marLeft w:val="480"/>
          <w:marRight w:val="0"/>
          <w:marTop w:val="0"/>
          <w:marBottom w:val="0"/>
          <w:divBdr>
            <w:top w:val="none" w:sz="0" w:space="0" w:color="auto"/>
            <w:left w:val="none" w:sz="0" w:space="0" w:color="auto"/>
            <w:bottom w:val="none" w:sz="0" w:space="0" w:color="auto"/>
            <w:right w:val="none" w:sz="0" w:space="0" w:color="auto"/>
          </w:divBdr>
        </w:div>
        <w:div w:id="2141413726">
          <w:marLeft w:val="480"/>
          <w:marRight w:val="0"/>
          <w:marTop w:val="0"/>
          <w:marBottom w:val="0"/>
          <w:divBdr>
            <w:top w:val="none" w:sz="0" w:space="0" w:color="auto"/>
            <w:left w:val="none" w:sz="0" w:space="0" w:color="auto"/>
            <w:bottom w:val="none" w:sz="0" w:space="0" w:color="auto"/>
            <w:right w:val="none" w:sz="0" w:space="0" w:color="auto"/>
          </w:divBdr>
        </w:div>
        <w:div w:id="1691566890">
          <w:marLeft w:val="480"/>
          <w:marRight w:val="0"/>
          <w:marTop w:val="0"/>
          <w:marBottom w:val="0"/>
          <w:divBdr>
            <w:top w:val="none" w:sz="0" w:space="0" w:color="auto"/>
            <w:left w:val="none" w:sz="0" w:space="0" w:color="auto"/>
            <w:bottom w:val="none" w:sz="0" w:space="0" w:color="auto"/>
            <w:right w:val="none" w:sz="0" w:space="0" w:color="auto"/>
          </w:divBdr>
        </w:div>
        <w:div w:id="93402624">
          <w:marLeft w:val="480"/>
          <w:marRight w:val="0"/>
          <w:marTop w:val="0"/>
          <w:marBottom w:val="0"/>
          <w:divBdr>
            <w:top w:val="none" w:sz="0" w:space="0" w:color="auto"/>
            <w:left w:val="none" w:sz="0" w:space="0" w:color="auto"/>
            <w:bottom w:val="none" w:sz="0" w:space="0" w:color="auto"/>
            <w:right w:val="none" w:sz="0" w:space="0" w:color="auto"/>
          </w:divBdr>
        </w:div>
        <w:div w:id="453065237">
          <w:marLeft w:val="480"/>
          <w:marRight w:val="0"/>
          <w:marTop w:val="0"/>
          <w:marBottom w:val="0"/>
          <w:divBdr>
            <w:top w:val="none" w:sz="0" w:space="0" w:color="auto"/>
            <w:left w:val="none" w:sz="0" w:space="0" w:color="auto"/>
            <w:bottom w:val="none" w:sz="0" w:space="0" w:color="auto"/>
            <w:right w:val="none" w:sz="0" w:space="0" w:color="auto"/>
          </w:divBdr>
        </w:div>
        <w:div w:id="1304770365">
          <w:marLeft w:val="480"/>
          <w:marRight w:val="0"/>
          <w:marTop w:val="0"/>
          <w:marBottom w:val="0"/>
          <w:divBdr>
            <w:top w:val="none" w:sz="0" w:space="0" w:color="auto"/>
            <w:left w:val="none" w:sz="0" w:space="0" w:color="auto"/>
            <w:bottom w:val="none" w:sz="0" w:space="0" w:color="auto"/>
            <w:right w:val="none" w:sz="0" w:space="0" w:color="auto"/>
          </w:divBdr>
        </w:div>
        <w:div w:id="418453341">
          <w:marLeft w:val="480"/>
          <w:marRight w:val="0"/>
          <w:marTop w:val="0"/>
          <w:marBottom w:val="0"/>
          <w:divBdr>
            <w:top w:val="none" w:sz="0" w:space="0" w:color="auto"/>
            <w:left w:val="none" w:sz="0" w:space="0" w:color="auto"/>
            <w:bottom w:val="none" w:sz="0" w:space="0" w:color="auto"/>
            <w:right w:val="none" w:sz="0" w:space="0" w:color="auto"/>
          </w:divBdr>
        </w:div>
        <w:div w:id="331030271">
          <w:marLeft w:val="480"/>
          <w:marRight w:val="0"/>
          <w:marTop w:val="0"/>
          <w:marBottom w:val="0"/>
          <w:divBdr>
            <w:top w:val="none" w:sz="0" w:space="0" w:color="auto"/>
            <w:left w:val="none" w:sz="0" w:space="0" w:color="auto"/>
            <w:bottom w:val="none" w:sz="0" w:space="0" w:color="auto"/>
            <w:right w:val="none" w:sz="0" w:space="0" w:color="auto"/>
          </w:divBdr>
        </w:div>
        <w:div w:id="1184317830">
          <w:marLeft w:val="480"/>
          <w:marRight w:val="0"/>
          <w:marTop w:val="0"/>
          <w:marBottom w:val="0"/>
          <w:divBdr>
            <w:top w:val="none" w:sz="0" w:space="0" w:color="auto"/>
            <w:left w:val="none" w:sz="0" w:space="0" w:color="auto"/>
            <w:bottom w:val="none" w:sz="0" w:space="0" w:color="auto"/>
            <w:right w:val="none" w:sz="0" w:space="0" w:color="auto"/>
          </w:divBdr>
        </w:div>
        <w:div w:id="1409882295">
          <w:marLeft w:val="480"/>
          <w:marRight w:val="0"/>
          <w:marTop w:val="0"/>
          <w:marBottom w:val="0"/>
          <w:divBdr>
            <w:top w:val="none" w:sz="0" w:space="0" w:color="auto"/>
            <w:left w:val="none" w:sz="0" w:space="0" w:color="auto"/>
            <w:bottom w:val="none" w:sz="0" w:space="0" w:color="auto"/>
            <w:right w:val="none" w:sz="0" w:space="0" w:color="auto"/>
          </w:divBdr>
        </w:div>
        <w:div w:id="1039206534">
          <w:marLeft w:val="480"/>
          <w:marRight w:val="0"/>
          <w:marTop w:val="0"/>
          <w:marBottom w:val="0"/>
          <w:divBdr>
            <w:top w:val="none" w:sz="0" w:space="0" w:color="auto"/>
            <w:left w:val="none" w:sz="0" w:space="0" w:color="auto"/>
            <w:bottom w:val="none" w:sz="0" w:space="0" w:color="auto"/>
            <w:right w:val="none" w:sz="0" w:space="0" w:color="auto"/>
          </w:divBdr>
        </w:div>
        <w:div w:id="1606419953">
          <w:marLeft w:val="480"/>
          <w:marRight w:val="0"/>
          <w:marTop w:val="0"/>
          <w:marBottom w:val="0"/>
          <w:divBdr>
            <w:top w:val="none" w:sz="0" w:space="0" w:color="auto"/>
            <w:left w:val="none" w:sz="0" w:space="0" w:color="auto"/>
            <w:bottom w:val="none" w:sz="0" w:space="0" w:color="auto"/>
            <w:right w:val="none" w:sz="0" w:space="0" w:color="auto"/>
          </w:divBdr>
        </w:div>
        <w:div w:id="1336303905">
          <w:marLeft w:val="480"/>
          <w:marRight w:val="0"/>
          <w:marTop w:val="0"/>
          <w:marBottom w:val="0"/>
          <w:divBdr>
            <w:top w:val="none" w:sz="0" w:space="0" w:color="auto"/>
            <w:left w:val="none" w:sz="0" w:space="0" w:color="auto"/>
            <w:bottom w:val="none" w:sz="0" w:space="0" w:color="auto"/>
            <w:right w:val="none" w:sz="0" w:space="0" w:color="auto"/>
          </w:divBdr>
        </w:div>
        <w:div w:id="1307205218">
          <w:marLeft w:val="480"/>
          <w:marRight w:val="0"/>
          <w:marTop w:val="0"/>
          <w:marBottom w:val="0"/>
          <w:divBdr>
            <w:top w:val="none" w:sz="0" w:space="0" w:color="auto"/>
            <w:left w:val="none" w:sz="0" w:space="0" w:color="auto"/>
            <w:bottom w:val="none" w:sz="0" w:space="0" w:color="auto"/>
            <w:right w:val="none" w:sz="0" w:space="0" w:color="auto"/>
          </w:divBdr>
        </w:div>
        <w:div w:id="1194227346">
          <w:marLeft w:val="480"/>
          <w:marRight w:val="0"/>
          <w:marTop w:val="0"/>
          <w:marBottom w:val="0"/>
          <w:divBdr>
            <w:top w:val="none" w:sz="0" w:space="0" w:color="auto"/>
            <w:left w:val="none" w:sz="0" w:space="0" w:color="auto"/>
            <w:bottom w:val="none" w:sz="0" w:space="0" w:color="auto"/>
            <w:right w:val="none" w:sz="0" w:space="0" w:color="auto"/>
          </w:divBdr>
        </w:div>
        <w:div w:id="1014721261">
          <w:marLeft w:val="480"/>
          <w:marRight w:val="0"/>
          <w:marTop w:val="0"/>
          <w:marBottom w:val="0"/>
          <w:divBdr>
            <w:top w:val="none" w:sz="0" w:space="0" w:color="auto"/>
            <w:left w:val="none" w:sz="0" w:space="0" w:color="auto"/>
            <w:bottom w:val="none" w:sz="0" w:space="0" w:color="auto"/>
            <w:right w:val="none" w:sz="0" w:space="0" w:color="auto"/>
          </w:divBdr>
        </w:div>
        <w:div w:id="1688214518">
          <w:marLeft w:val="480"/>
          <w:marRight w:val="0"/>
          <w:marTop w:val="0"/>
          <w:marBottom w:val="0"/>
          <w:divBdr>
            <w:top w:val="none" w:sz="0" w:space="0" w:color="auto"/>
            <w:left w:val="none" w:sz="0" w:space="0" w:color="auto"/>
            <w:bottom w:val="none" w:sz="0" w:space="0" w:color="auto"/>
            <w:right w:val="none" w:sz="0" w:space="0" w:color="auto"/>
          </w:divBdr>
        </w:div>
        <w:div w:id="1094202784">
          <w:marLeft w:val="480"/>
          <w:marRight w:val="0"/>
          <w:marTop w:val="0"/>
          <w:marBottom w:val="0"/>
          <w:divBdr>
            <w:top w:val="none" w:sz="0" w:space="0" w:color="auto"/>
            <w:left w:val="none" w:sz="0" w:space="0" w:color="auto"/>
            <w:bottom w:val="none" w:sz="0" w:space="0" w:color="auto"/>
            <w:right w:val="none" w:sz="0" w:space="0" w:color="auto"/>
          </w:divBdr>
        </w:div>
        <w:div w:id="426385209">
          <w:marLeft w:val="480"/>
          <w:marRight w:val="0"/>
          <w:marTop w:val="0"/>
          <w:marBottom w:val="0"/>
          <w:divBdr>
            <w:top w:val="none" w:sz="0" w:space="0" w:color="auto"/>
            <w:left w:val="none" w:sz="0" w:space="0" w:color="auto"/>
            <w:bottom w:val="none" w:sz="0" w:space="0" w:color="auto"/>
            <w:right w:val="none" w:sz="0" w:space="0" w:color="auto"/>
          </w:divBdr>
        </w:div>
        <w:div w:id="1961450936">
          <w:marLeft w:val="480"/>
          <w:marRight w:val="0"/>
          <w:marTop w:val="0"/>
          <w:marBottom w:val="0"/>
          <w:divBdr>
            <w:top w:val="none" w:sz="0" w:space="0" w:color="auto"/>
            <w:left w:val="none" w:sz="0" w:space="0" w:color="auto"/>
            <w:bottom w:val="none" w:sz="0" w:space="0" w:color="auto"/>
            <w:right w:val="none" w:sz="0" w:space="0" w:color="auto"/>
          </w:divBdr>
        </w:div>
        <w:div w:id="367948620">
          <w:marLeft w:val="480"/>
          <w:marRight w:val="0"/>
          <w:marTop w:val="0"/>
          <w:marBottom w:val="0"/>
          <w:divBdr>
            <w:top w:val="none" w:sz="0" w:space="0" w:color="auto"/>
            <w:left w:val="none" w:sz="0" w:space="0" w:color="auto"/>
            <w:bottom w:val="none" w:sz="0" w:space="0" w:color="auto"/>
            <w:right w:val="none" w:sz="0" w:space="0" w:color="auto"/>
          </w:divBdr>
        </w:div>
        <w:div w:id="456294024">
          <w:marLeft w:val="480"/>
          <w:marRight w:val="0"/>
          <w:marTop w:val="0"/>
          <w:marBottom w:val="0"/>
          <w:divBdr>
            <w:top w:val="none" w:sz="0" w:space="0" w:color="auto"/>
            <w:left w:val="none" w:sz="0" w:space="0" w:color="auto"/>
            <w:bottom w:val="none" w:sz="0" w:space="0" w:color="auto"/>
            <w:right w:val="none" w:sz="0" w:space="0" w:color="auto"/>
          </w:divBdr>
        </w:div>
        <w:div w:id="1727101920">
          <w:marLeft w:val="480"/>
          <w:marRight w:val="0"/>
          <w:marTop w:val="0"/>
          <w:marBottom w:val="0"/>
          <w:divBdr>
            <w:top w:val="none" w:sz="0" w:space="0" w:color="auto"/>
            <w:left w:val="none" w:sz="0" w:space="0" w:color="auto"/>
            <w:bottom w:val="none" w:sz="0" w:space="0" w:color="auto"/>
            <w:right w:val="none" w:sz="0" w:space="0" w:color="auto"/>
          </w:divBdr>
        </w:div>
        <w:div w:id="1745177008">
          <w:marLeft w:val="480"/>
          <w:marRight w:val="0"/>
          <w:marTop w:val="0"/>
          <w:marBottom w:val="0"/>
          <w:divBdr>
            <w:top w:val="none" w:sz="0" w:space="0" w:color="auto"/>
            <w:left w:val="none" w:sz="0" w:space="0" w:color="auto"/>
            <w:bottom w:val="none" w:sz="0" w:space="0" w:color="auto"/>
            <w:right w:val="none" w:sz="0" w:space="0" w:color="auto"/>
          </w:divBdr>
        </w:div>
        <w:div w:id="540244793">
          <w:marLeft w:val="480"/>
          <w:marRight w:val="0"/>
          <w:marTop w:val="0"/>
          <w:marBottom w:val="0"/>
          <w:divBdr>
            <w:top w:val="none" w:sz="0" w:space="0" w:color="auto"/>
            <w:left w:val="none" w:sz="0" w:space="0" w:color="auto"/>
            <w:bottom w:val="none" w:sz="0" w:space="0" w:color="auto"/>
            <w:right w:val="none" w:sz="0" w:space="0" w:color="auto"/>
          </w:divBdr>
        </w:div>
        <w:div w:id="40055929">
          <w:marLeft w:val="480"/>
          <w:marRight w:val="0"/>
          <w:marTop w:val="0"/>
          <w:marBottom w:val="0"/>
          <w:divBdr>
            <w:top w:val="none" w:sz="0" w:space="0" w:color="auto"/>
            <w:left w:val="none" w:sz="0" w:space="0" w:color="auto"/>
            <w:bottom w:val="none" w:sz="0" w:space="0" w:color="auto"/>
            <w:right w:val="none" w:sz="0" w:space="0" w:color="auto"/>
          </w:divBdr>
        </w:div>
        <w:div w:id="1418938401">
          <w:marLeft w:val="480"/>
          <w:marRight w:val="0"/>
          <w:marTop w:val="0"/>
          <w:marBottom w:val="0"/>
          <w:divBdr>
            <w:top w:val="none" w:sz="0" w:space="0" w:color="auto"/>
            <w:left w:val="none" w:sz="0" w:space="0" w:color="auto"/>
            <w:bottom w:val="none" w:sz="0" w:space="0" w:color="auto"/>
            <w:right w:val="none" w:sz="0" w:space="0" w:color="auto"/>
          </w:divBdr>
        </w:div>
        <w:div w:id="1236162978">
          <w:marLeft w:val="480"/>
          <w:marRight w:val="0"/>
          <w:marTop w:val="0"/>
          <w:marBottom w:val="0"/>
          <w:divBdr>
            <w:top w:val="none" w:sz="0" w:space="0" w:color="auto"/>
            <w:left w:val="none" w:sz="0" w:space="0" w:color="auto"/>
            <w:bottom w:val="none" w:sz="0" w:space="0" w:color="auto"/>
            <w:right w:val="none" w:sz="0" w:space="0" w:color="auto"/>
          </w:divBdr>
        </w:div>
        <w:div w:id="489828892">
          <w:marLeft w:val="480"/>
          <w:marRight w:val="0"/>
          <w:marTop w:val="0"/>
          <w:marBottom w:val="0"/>
          <w:divBdr>
            <w:top w:val="none" w:sz="0" w:space="0" w:color="auto"/>
            <w:left w:val="none" w:sz="0" w:space="0" w:color="auto"/>
            <w:bottom w:val="none" w:sz="0" w:space="0" w:color="auto"/>
            <w:right w:val="none" w:sz="0" w:space="0" w:color="auto"/>
          </w:divBdr>
        </w:div>
        <w:div w:id="1984696258">
          <w:marLeft w:val="480"/>
          <w:marRight w:val="0"/>
          <w:marTop w:val="0"/>
          <w:marBottom w:val="0"/>
          <w:divBdr>
            <w:top w:val="none" w:sz="0" w:space="0" w:color="auto"/>
            <w:left w:val="none" w:sz="0" w:space="0" w:color="auto"/>
            <w:bottom w:val="none" w:sz="0" w:space="0" w:color="auto"/>
            <w:right w:val="none" w:sz="0" w:space="0" w:color="auto"/>
          </w:divBdr>
        </w:div>
        <w:div w:id="1496192468">
          <w:marLeft w:val="480"/>
          <w:marRight w:val="0"/>
          <w:marTop w:val="0"/>
          <w:marBottom w:val="0"/>
          <w:divBdr>
            <w:top w:val="none" w:sz="0" w:space="0" w:color="auto"/>
            <w:left w:val="none" w:sz="0" w:space="0" w:color="auto"/>
            <w:bottom w:val="none" w:sz="0" w:space="0" w:color="auto"/>
            <w:right w:val="none" w:sz="0" w:space="0" w:color="auto"/>
          </w:divBdr>
        </w:div>
        <w:div w:id="812870370">
          <w:marLeft w:val="480"/>
          <w:marRight w:val="0"/>
          <w:marTop w:val="0"/>
          <w:marBottom w:val="0"/>
          <w:divBdr>
            <w:top w:val="none" w:sz="0" w:space="0" w:color="auto"/>
            <w:left w:val="none" w:sz="0" w:space="0" w:color="auto"/>
            <w:bottom w:val="none" w:sz="0" w:space="0" w:color="auto"/>
            <w:right w:val="none" w:sz="0" w:space="0" w:color="auto"/>
          </w:divBdr>
        </w:div>
        <w:div w:id="185755252">
          <w:marLeft w:val="480"/>
          <w:marRight w:val="0"/>
          <w:marTop w:val="0"/>
          <w:marBottom w:val="0"/>
          <w:divBdr>
            <w:top w:val="none" w:sz="0" w:space="0" w:color="auto"/>
            <w:left w:val="none" w:sz="0" w:space="0" w:color="auto"/>
            <w:bottom w:val="none" w:sz="0" w:space="0" w:color="auto"/>
            <w:right w:val="none" w:sz="0" w:space="0" w:color="auto"/>
          </w:divBdr>
        </w:div>
        <w:div w:id="1421751831">
          <w:marLeft w:val="480"/>
          <w:marRight w:val="0"/>
          <w:marTop w:val="0"/>
          <w:marBottom w:val="0"/>
          <w:divBdr>
            <w:top w:val="none" w:sz="0" w:space="0" w:color="auto"/>
            <w:left w:val="none" w:sz="0" w:space="0" w:color="auto"/>
            <w:bottom w:val="none" w:sz="0" w:space="0" w:color="auto"/>
            <w:right w:val="none" w:sz="0" w:space="0" w:color="auto"/>
          </w:divBdr>
        </w:div>
        <w:div w:id="869100091">
          <w:marLeft w:val="480"/>
          <w:marRight w:val="0"/>
          <w:marTop w:val="0"/>
          <w:marBottom w:val="0"/>
          <w:divBdr>
            <w:top w:val="none" w:sz="0" w:space="0" w:color="auto"/>
            <w:left w:val="none" w:sz="0" w:space="0" w:color="auto"/>
            <w:bottom w:val="none" w:sz="0" w:space="0" w:color="auto"/>
            <w:right w:val="none" w:sz="0" w:space="0" w:color="auto"/>
          </w:divBdr>
        </w:div>
        <w:div w:id="829491748">
          <w:marLeft w:val="480"/>
          <w:marRight w:val="0"/>
          <w:marTop w:val="0"/>
          <w:marBottom w:val="0"/>
          <w:divBdr>
            <w:top w:val="none" w:sz="0" w:space="0" w:color="auto"/>
            <w:left w:val="none" w:sz="0" w:space="0" w:color="auto"/>
            <w:bottom w:val="none" w:sz="0" w:space="0" w:color="auto"/>
            <w:right w:val="none" w:sz="0" w:space="0" w:color="auto"/>
          </w:divBdr>
        </w:div>
      </w:divsChild>
    </w:div>
    <w:div w:id="768162975">
      <w:bodyDiv w:val="1"/>
      <w:marLeft w:val="0"/>
      <w:marRight w:val="0"/>
      <w:marTop w:val="0"/>
      <w:marBottom w:val="0"/>
      <w:divBdr>
        <w:top w:val="none" w:sz="0" w:space="0" w:color="auto"/>
        <w:left w:val="none" w:sz="0" w:space="0" w:color="auto"/>
        <w:bottom w:val="none" w:sz="0" w:space="0" w:color="auto"/>
        <w:right w:val="none" w:sz="0" w:space="0" w:color="auto"/>
      </w:divBdr>
    </w:div>
    <w:div w:id="768234484">
      <w:marLeft w:val="480"/>
      <w:marRight w:val="0"/>
      <w:marTop w:val="0"/>
      <w:marBottom w:val="0"/>
      <w:divBdr>
        <w:top w:val="none" w:sz="0" w:space="0" w:color="auto"/>
        <w:left w:val="none" w:sz="0" w:space="0" w:color="auto"/>
        <w:bottom w:val="none" w:sz="0" w:space="0" w:color="auto"/>
        <w:right w:val="none" w:sz="0" w:space="0" w:color="auto"/>
      </w:divBdr>
    </w:div>
    <w:div w:id="768278607">
      <w:marLeft w:val="480"/>
      <w:marRight w:val="0"/>
      <w:marTop w:val="0"/>
      <w:marBottom w:val="0"/>
      <w:divBdr>
        <w:top w:val="none" w:sz="0" w:space="0" w:color="auto"/>
        <w:left w:val="none" w:sz="0" w:space="0" w:color="auto"/>
        <w:bottom w:val="none" w:sz="0" w:space="0" w:color="auto"/>
        <w:right w:val="none" w:sz="0" w:space="0" w:color="auto"/>
      </w:divBdr>
    </w:div>
    <w:div w:id="768426293">
      <w:bodyDiv w:val="1"/>
      <w:marLeft w:val="0"/>
      <w:marRight w:val="0"/>
      <w:marTop w:val="0"/>
      <w:marBottom w:val="0"/>
      <w:divBdr>
        <w:top w:val="none" w:sz="0" w:space="0" w:color="auto"/>
        <w:left w:val="none" w:sz="0" w:space="0" w:color="auto"/>
        <w:bottom w:val="none" w:sz="0" w:space="0" w:color="auto"/>
        <w:right w:val="none" w:sz="0" w:space="0" w:color="auto"/>
      </w:divBdr>
    </w:div>
    <w:div w:id="768887875">
      <w:bodyDiv w:val="1"/>
      <w:marLeft w:val="0"/>
      <w:marRight w:val="0"/>
      <w:marTop w:val="0"/>
      <w:marBottom w:val="0"/>
      <w:divBdr>
        <w:top w:val="none" w:sz="0" w:space="0" w:color="auto"/>
        <w:left w:val="none" w:sz="0" w:space="0" w:color="auto"/>
        <w:bottom w:val="none" w:sz="0" w:space="0" w:color="auto"/>
        <w:right w:val="none" w:sz="0" w:space="0" w:color="auto"/>
      </w:divBdr>
    </w:div>
    <w:div w:id="769011814">
      <w:marLeft w:val="480"/>
      <w:marRight w:val="0"/>
      <w:marTop w:val="0"/>
      <w:marBottom w:val="0"/>
      <w:divBdr>
        <w:top w:val="none" w:sz="0" w:space="0" w:color="auto"/>
        <w:left w:val="none" w:sz="0" w:space="0" w:color="auto"/>
        <w:bottom w:val="none" w:sz="0" w:space="0" w:color="auto"/>
        <w:right w:val="none" w:sz="0" w:space="0" w:color="auto"/>
      </w:divBdr>
    </w:div>
    <w:div w:id="769350162">
      <w:bodyDiv w:val="1"/>
      <w:marLeft w:val="0"/>
      <w:marRight w:val="0"/>
      <w:marTop w:val="0"/>
      <w:marBottom w:val="0"/>
      <w:divBdr>
        <w:top w:val="none" w:sz="0" w:space="0" w:color="auto"/>
        <w:left w:val="none" w:sz="0" w:space="0" w:color="auto"/>
        <w:bottom w:val="none" w:sz="0" w:space="0" w:color="auto"/>
        <w:right w:val="none" w:sz="0" w:space="0" w:color="auto"/>
      </w:divBdr>
    </w:div>
    <w:div w:id="769471855">
      <w:bodyDiv w:val="1"/>
      <w:marLeft w:val="0"/>
      <w:marRight w:val="0"/>
      <w:marTop w:val="0"/>
      <w:marBottom w:val="0"/>
      <w:divBdr>
        <w:top w:val="none" w:sz="0" w:space="0" w:color="auto"/>
        <w:left w:val="none" w:sz="0" w:space="0" w:color="auto"/>
        <w:bottom w:val="none" w:sz="0" w:space="0" w:color="auto"/>
        <w:right w:val="none" w:sz="0" w:space="0" w:color="auto"/>
      </w:divBdr>
    </w:div>
    <w:div w:id="769543948">
      <w:bodyDiv w:val="1"/>
      <w:marLeft w:val="0"/>
      <w:marRight w:val="0"/>
      <w:marTop w:val="0"/>
      <w:marBottom w:val="0"/>
      <w:divBdr>
        <w:top w:val="none" w:sz="0" w:space="0" w:color="auto"/>
        <w:left w:val="none" w:sz="0" w:space="0" w:color="auto"/>
        <w:bottom w:val="none" w:sz="0" w:space="0" w:color="auto"/>
        <w:right w:val="none" w:sz="0" w:space="0" w:color="auto"/>
      </w:divBdr>
    </w:div>
    <w:div w:id="769547242">
      <w:bodyDiv w:val="1"/>
      <w:marLeft w:val="0"/>
      <w:marRight w:val="0"/>
      <w:marTop w:val="0"/>
      <w:marBottom w:val="0"/>
      <w:divBdr>
        <w:top w:val="none" w:sz="0" w:space="0" w:color="auto"/>
        <w:left w:val="none" w:sz="0" w:space="0" w:color="auto"/>
        <w:bottom w:val="none" w:sz="0" w:space="0" w:color="auto"/>
        <w:right w:val="none" w:sz="0" w:space="0" w:color="auto"/>
      </w:divBdr>
    </w:div>
    <w:div w:id="769812302">
      <w:bodyDiv w:val="1"/>
      <w:marLeft w:val="0"/>
      <w:marRight w:val="0"/>
      <w:marTop w:val="0"/>
      <w:marBottom w:val="0"/>
      <w:divBdr>
        <w:top w:val="none" w:sz="0" w:space="0" w:color="auto"/>
        <w:left w:val="none" w:sz="0" w:space="0" w:color="auto"/>
        <w:bottom w:val="none" w:sz="0" w:space="0" w:color="auto"/>
        <w:right w:val="none" w:sz="0" w:space="0" w:color="auto"/>
      </w:divBdr>
    </w:div>
    <w:div w:id="769812308">
      <w:bodyDiv w:val="1"/>
      <w:marLeft w:val="0"/>
      <w:marRight w:val="0"/>
      <w:marTop w:val="0"/>
      <w:marBottom w:val="0"/>
      <w:divBdr>
        <w:top w:val="none" w:sz="0" w:space="0" w:color="auto"/>
        <w:left w:val="none" w:sz="0" w:space="0" w:color="auto"/>
        <w:bottom w:val="none" w:sz="0" w:space="0" w:color="auto"/>
        <w:right w:val="none" w:sz="0" w:space="0" w:color="auto"/>
      </w:divBdr>
    </w:div>
    <w:div w:id="770244682">
      <w:bodyDiv w:val="1"/>
      <w:marLeft w:val="0"/>
      <w:marRight w:val="0"/>
      <w:marTop w:val="0"/>
      <w:marBottom w:val="0"/>
      <w:divBdr>
        <w:top w:val="none" w:sz="0" w:space="0" w:color="auto"/>
        <w:left w:val="none" w:sz="0" w:space="0" w:color="auto"/>
        <w:bottom w:val="none" w:sz="0" w:space="0" w:color="auto"/>
        <w:right w:val="none" w:sz="0" w:space="0" w:color="auto"/>
      </w:divBdr>
    </w:div>
    <w:div w:id="770244729">
      <w:bodyDiv w:val="1"/>
      <w:marLeft w:val="0"/>
      <w:marRight w:val="0"/>
      <w:marTop w:val="0"/>
      <w:marBottom w:val="0"/>
      <w:divBdr>
        <w:top w:val="none" w:sz="0" w:space="0" w:color="auto"/>
        <w:left w:val="none" w:sz="0" w:space="0" w:color="auto"/>
        <w:bottom w:val="none" w:sz="0" w:space="0" w:color="auto"/>
        <w:right w:val="none" w:sz="0" w:space="0" w:color="auto"/>
      </w:divBdr>
    </w:div>
    <w:div w:id="770662300">
      <w:bodyDiv w:val="1"/>
      <w:marLeft w:val="0"/>
      <w:marRight w:val="0"/>
      <w:marTop w:val="0"/>
      <w:marBottom w:val="0"/>
      <w:divBdr>
        <w:top w:val="none" w:sz="0" w:space="0" w:color="auto"/>
        <w:left w:val="none" w:sz="0" w:space="0" w:color="auto"/>
        <w:bottom w:val="none" w:sz="0" w:space="0" w:color="auto"/>
        <w:right w:val="none" w:sz="0" w:space="0" w:color="auto"/>
      </w:divBdr>
    </w:div>
    <w:div w:id="770929758">
      <w:bodyDiv w:val="1"/>
      <w:marLeft w:val="0"/>
      <w:marRight w:val="0"/>
      <w:marTop w:val="0"/>
      <w:marBottom w:val="0"/>
      <w:divBdr>
        <w:top w:val="none" w:sz="0" w:space="0" w:color="auto"/>
        <w:left w:val="none" w:sz="0" w:space="0" w:color="auto"/>
        <w:bottom w:val="none" w:sz="0" w:space="0" w:color="auto"/>
        <w:right w:val="none" w:sz="0" w:space="0" w:color="auto"/>
      </w:divBdr>
    </w:div>
    <w:div w:id="771129281">
      <w:bodyDiv w:val="1"/>
      <w:marLeft w:val="0"/>
      <w:marRight w:val="0"/>
      <w:marTop w:val="0"/>
      <w:marBottom w:val="0"/>
      <w:divBdr>
        <w:top w:val="none" w:sz="0" w:space="0" w:color="auto"/>
        <w:left w:val="none" w:sz="0" w:space="0" w:color="auto"/>
        <w:bottom w:val="none" w:sz="0" w:space="0" w:color="auto"/>
        <w:right w:val="none" w:sz="0" w:space="0" w:color="auto"/>
      </w:divBdr>
    </w:div>
    <w:div w:id="771359726">
      <w:marLeft w:val="480"/>
      <w:marRight w:val="0"/>
      <w:marTop w:val="0"/>
      <w:marBottom w:val="0"/>
      <w:divBdr>
        <w:top w:val="none" w:sz="0" w:space="0" w:color="auto"/>
        <w:left w:val="none" w:sz="0" w:space="0" w:color="auto"/>
        <w:bottom w:val="none" w:sz="0" w:space="0" w:color="auto"/>
        <w:right w:val="none" w:sz="0" w:space="0" w:color="auto"/>
      </w:divBdr>
    </w:div>
    <w:div w:id="771440412">
      <w:marLeft w:val="480"/>
      <w:marRight w:val="0"/>
      <w:marTop w:val="0"/>
      <w:marBottom w:val="0"/>
      <w:divBdr>
        <w:top w:val="none" w:sz="0" w:space="0" w:color="auto"/>
        <w:left w:val="none" w:sz="0" w:space="0" w:color="auto"/>
        <w:bottom w:val="none" w:sz="0" w:space="0" w:color="auto"/>
        <w:right w:val="none" w:sz="0" w:space="0" w:color="auto"/>
      </w:divBdr>
    </w:div>
    <w:div w:id="771587941">
      <w:marLeft w:val="480"/>
      <w:marRight w:val="0"/>
      <w:marTop w:val="0"/>
      <w:marBottom w:val="0"/>
      <w:divBdr>
        <w:top w:val="none" w:sz="0" w:space="0" w:color="auto"/>
        <w:left w:val="none" w:sz="0" w:space="0" w:color="auto"/>
        <w:bottom w:val="none" w:sz="0" w:space="0" w:color="auto"/>
        <w:right w:val="none" w:sz="0" w:space="0" w:color="auto"/>
      </w:divBdr>
    </w:div>
    <w:div w:id="771903658">
      <w:marLeft w:val="480"/>
      <w:marRight w:val="0"/>
      <w:marTop w:val="0"/>
      <w:marBottom w:val="0"/>
      <w:divBdr>
        <w:top w:val="none" w:sz="0" w:space="0" w:color="auto"/>
        <w:left w:val="none" w:sz="0" w:space="0" w:color="auto"/>
        <w:bottom w:val="none" w:sz="0" w:space="0" w:color="auto"/>
        <w:right w:val="none" w:sz="0" w:space="0" w:color="auto"/>
      </w:divBdr>
    </w:div>
    <w:div w:id="771971642">
      <w:marLeft w:val="480"/>
      <w:marRight w:val="0"/>
      <w:marTop w:val="0"/>
      <w:marBottom w:val="0"/>
      <w:divBdr>
        <w:top w:val="none" w:sz="0" w:space="0" w:color="auto"/>
        <w:left w:val="none" w:sz="0" w:space="0" w:color="auto"/>
        <w:bottom w:val="none" w:sz="0" w:space="0" w:color="auto"/>
        <w:right w:val="none" w:sz="0" w:space="0" w:color="auto"/>
      </w:divBdr>
    </w:div>
    <w:div w:id="772088047">
      <w:marLeft w:val="480"/>
      <w:marRight w:val="0"/>
      <w:marTop w:val="0"/>
      <w:marBottom w:val="0"/>
      <w:divBdr>
        <w:top w:val="none" w:sz="0" w:space="0" w:color="auto"/>
        <w:left w:val="none" w:sz="0" w:space="0" w:color="auto"/>
        <w:bottom w:val="none" w:sz="0" w:space="0" w:color="auto"/>
        <w:right w:val="none" w:sz="0" w:space="0" w:color="auto"/>
      </w:divBdr>
    </w:div>
    <w:div w:id="772240562">
      <w:marLeft w:val="480"/>
      <w:marRight w:val="0"/>
      <w:marTop w:val="0"/>
      <w:marBottom w:val="0"/>
      <w:divBdr>
        <w:top w:val="none" w:sz="0" w:space="0" w:color="auto"/>
        <w:left w:val="none" w:sz="0" w:space="0" w:color="auto"/>
        <w:bottom w:val="none" w:sz="0" w:space="0" w:color="auto"/>
        <w:right w:val="none" w:sz="0" w:space="0" w:color="auto"/>
      </w:divBdr>
    </w:div>
    <w:div w:id="772280772">
      <w:bodyDiv w:val="1"/>
      <w:marLeft w:val="0"/>
      <w:marRight w:val="0"/>
      <w:marTop w:val="0"/>
      <w:marBottom w:val="0"/>
      <w:divBdr>
        <w:top w:val="none" w:sz="0" w:space="0" w:color="auto"/>
        <w:left w:val="none" w:sz="0" w:space="0" w:color="auto"/>
        <w:bottom w:val="none" w:sz="0" w:space="0" w:color="auto"/>
        <w:right w:val="none" w:sz="0" w:space="0" w:color="auto"/>
      </w:divBdr>
    </w:div>
    <w:div w:id="772435514">
      <w:marLeft w:val="480"/>
      <w:marRight w:val="0"/>
      <w:marTop w:val="0"/>
      <w:marBottom w:val="0"/>
      <w:divBdr>
        <w:top w:val="none" w:sz="0" w:space="0" w:color="auto"/>
        <w:left w:val="none" w:sz="0" w:space="0" w:color="auto"/>
        <w:bottom w:val="none" w:sz="0" w:space="0" w:color="auto"/>
        <w:right w:val="none" w:sz="0" w:space="0" w:color="auto"/>
      </w:divBdr>
    </w:div>
    <w:div w:id="772479900">
      <w:marLeft w:val="480"/>
      <w:marRight w:val="0"/>
      <w:marTop w:val="0"/>
      <w:marBottom w:val="0"/>
      <w:divBdr>
        <w:top w:val="none" w:sz="0" w:space="0" w:color="auto"/>
        <w:left w:val="none" w:sz="0" w:space="0" w:color="auto"/>
        <w:bottom w:val="none" w:sz="0" w:space="0" w:color="auto"/>
        <w:right w:val="none" w:sz="0" w:space="0" w:color="auto"/>
      </w:divBdr>
    </w:div>
    <w:div w:id="772556398">
      <w:marLeft w:val="480"/>
      <w:marRight w:val="0"/>
      <w:marTop w:val="0"/>
      <w:marBottom w:val="0"/>
      <w:divBdr>
        <w:top w:val="none" w:sz="0" w:space="0" w:color="auto"/>
        <w:left w:val="none" w:sz="0" w:space="0" w:color="auto"/>
        <w:bottom w:val="none" w:sz="0" w:space="0" w:color="auto"/>
        <w:right w:val="none" w:sz="0" w:space="0" w:color="auto"/>
      </w:divBdr>
    </w:div>
    <w:div w:id="772558302">
      <w:marLeft w:val="480"/>
      <w:marRight w:val="0"/>
      <w:marTop w:val="0"/>
      <w:marBottom w:val="0"/>
      <w:divBdr>
        <w:top w:val="none" w:sz="0" w:space="0" w:color="auto"/>
        <w:left w:val="none" w:sz="0" w:space="0" w:color="auto"/>
        <w:bottom w:val="none" w:sz="0" w:space="0" w:color="auto"/>
        <w:right w:val="none" w:sz="0" w:space="0" w:color="auto"/>
      </w:divBdr>
    </w:div>
    <w:div w:id="772625285">
      <w:bodyDiv w:val="1"/>
      <w:marLeft w:val="0"/>
      <w:marRight w:val="0"/>
      <w:marTop w:val="0"/>
      <w:marBottom w:val="0"/>
      <w:divBdr>
        <w:top w:val="none" w:sz="0" w:space="0" w:color="auto"/>
        <w:left w:val="none" w:sz="0" w:space="0" w:color="auto"/>
        <w:bottom w:val="none" w:sz="0" w:space="0" w:color="auto"/>
        <w:right w:val="none" w:sz="0" w:space="0" w:color="auto"/>
      </w:divBdr>
    </w:div>
    <w:div w:id="772626674">
      <w:bodyDiv w:val="1"/>
      <w:marLeft w:val="0"/>
      <w:marRight w:val="0"/>
      <w:marTop w:val="0"/>
      <w:marBottom w:val="0"/>
      <w:divBdr>
        <w:top w:val="none" w:sz="0" w:space="0" w:color="auto"/>
        <w:left w:val="none" w:sz="0" w:space="0" w:color="auto"/>
        <w:bottom w:val="none" w:sz="0" w:space="0" w:color="auto"/>
        <w:right w:val="none" w:sz="0" w:space="0" w:color="auto"/>
      </w:divBdr>
    </w:div>
    <w:div w:id="772629992">
      <w:bodyDiv w:val="1"/>
      <w:marLeft w:val="0"/>
      <w:marRight w:val="0"/>
      <w:marTop w:val="0"/>
      <w:marBottom w:val="0"/>
      <w:divBdr>
        <w:top w:val="none" w:sz="0" w:space="0" w:color="auto"/>
        <w:left w:val="none" w:sz="0" w:space="0" w:color="auto"/>
        <w:bottom w:val="none" w:sz="0" w:space="0" w:color="auto"/>
        <w:right w:val="none" w:sz="0" w:space="0" w:color="auto"/>
      </w:divBdr>
    </w:div>
    <w:div w:id="772825737">
      <w:bodyDiv w:val="1"/>
      <w:marLeft w:val="0"/>
      <w:marRight w:val="0"/>
      <w:marTop w:val="0"/>
      <w:marBottom w:val="0"/>
      <w:divBdr>
        <w:top w:val="none" w:sz="0" w:space="0" w:color="auto"/>
        <w:left w:val="none" w:sz="0" w:space="0" w:color="auto"/>
        <w:bottom w:val="none" w:sz="0" w:space="0" w:color="auto"/>
        <w:right w:val="none" w:sz="0" w:space="0" w:color="auto"/>
      </w:divBdr>
    </w:div>
    <w:div w:id="772867723">
      <w:marLeft w:val="480"/>
      <w:marRight w:val="0"/>
      <w:marTop w:val="0"/>
      <w:marBottom w:val="0"/>
      <w:divBdr>
        <w:top w:val="none" w:sz="0" w:space="0" w:color="auto"/>
        <w:left w:val="none" w:sz="0" w:space="0" w:color="auto"/>
        <w:bottom w:val="none" w:sz="0" w:space="0" w:color="auto"/>
        <w:right w:val="none" w:sz="0" w:space="0" w:color="auto"/>
      </w:divBdr>
    </w:div>
    <w:div w:id="773329839">
      <w:bodyDiv w:val="1"/>
      <w:marLeft w:val="0"/>
      <w:marRight w:val="0"/>
      <w:marTop w:val="0"/>
      <w:marBottom w:val="0"/>
      <w:divBdr>
        <w:top w:val="none" w:sz="0" w:space="0" w:color="auto"/>
        <w:left w:val="none" w:sz="0" w:space="0" w:color="auto"/>
        <w:bottom w:val="none" w:sz="0" w:space="0" w:color="auto"/>
        <w:right w:val="none" w:sz="0" w:space="0" w:color="auto"/>
      </w:divBdr>
    </w:div>
    <w:div w:id="773522978">
      <w:bodyDiv w:val="1"/>
      <w:marLeft w:val="0"/>
      <w:marRight w:val="0"/>
      <w:marTop w:val="0"/>
      <w:marBottom w:val="0"/>
      <w:divBdr>
        <w:top w:val="none" w:sz="0" w:space="0" w:color="auto"/>
        <w:left w:val="none" w:sz="0" w:space="0" w:color="auto"/>
        <w:bottom w:val="none" w:sz="0" w:space="0" w:color="auto"/>
        <w:right w:val="none" w:sz="0" w:space="0" w:color="auto"/>
      </w:divBdr>
    </w:div>
    <w:div w:id="773595152">
      <w:bodyDiv w:val="1"/>
      <w:marLeft w:val="0"/>
      <w:marRight w:val="0"/>
      <w:marTop w:val="0"/>
      <w:marBottom w:val="0"/>
      <w:divBdr>
        <w:top w:val="none" w:sz="0" w:space="0" w:color="auto"/>
        <w:left w:val="none" w:sz="0" w:space="0" w:color="auto"/>
        <w:bottom w:val="none" w:sz="0" w:space="0" w:color="auto"/>
        <w:right w:val="none" w:sz="0" w:space="0" w:color="auto"/>
      </w:divBdr>
    </w:div>
    <w:div w:id="773742542">
      <w:bodyDiv w:val="1"/>
      <w:marLeft w:val="0"/>
      <w:marRight w:val="0"/>
      <w:marTop w:val="0"/>
      <w:marBottom w:val="0"/>
      <w:divBdr>
        <w:top w:val="none" w:sz="0" w:space="0" w:color="auto"/>
        <w:left w:val="none" w:sz="0" w:space="0" w:color="auto"/>
        <w:bottom w:val="none" w:sz="0" w:space="0" w:color="auto"/>
        <w:right w:val="none" w:sz="0" w:space="0" w:color="auto"/>
      </w:divBdr>
    </w:div>
    <w:div w:id="773940632">
      <w:bodyDiv w:val="1"/>
      <w:marLeft w:val="0"/>
      <w:marRight w:val="0"/>
      <w:marTop w:val="0"/>
      <w:marBottom w:val="0"/>
      <w:divBdr>
        <w:top w:val="none" w:sz="0" w:space="0" w:color="auto"/>
        <w:left w:val="none" w:sz="0" w:space="0" w:color="auto"/>
        <w:bottom w:val="none" w:sz="0" w:space="0" w:color="auto"/>
        <w:right w:val="none" w:sz="0" w:space="0" w:color="auto"/>
      </w:divBdr>
    </w:div>
    <w:div w:id="773944343">
      <w:marLeft w:val="480"/>
      <w:marRight w:val="0"/>
      <w:marTop w:val="0"/>
      <w:marBottom w:val="0"/>
      <w:divBdr>
        <w:top w:val="none" w:sz="0" w:space="0" w:color="auto"/>
        <w:left w:val="none" w:sz="0" w:space="0" w:color="auto"/>
        <w:bottom w:val="none" w:sz="0" w:space="0" w:color="auto"/>
        <w:right w:val="none" w:sz="0" w:space="0" w:color="auto"/>
      </w:divBdr>
    </w:div>
    <w:div w:id="774057376">
      <w:bodyDiv w:val="1"/>
      <w:marLeft w:val="0"/>
      <w:marRight w:val="0"/>
      <w:marTop w:val="0"/>
      <w:marBottom w:val="0"/>
      <w:divBdr>
        <w:top w:val="none" w:sz="0" w:space="0" w:color="auto"/>
        <w:left w:val="none" w:sz="0" w:space="0" w:color="auto"/>
        <w:bottom w:val="none" w:sz="0" w:space="0" w:color="auto"/>
        <w:right w:val="none" w:sz="0" w:space="0" w:color="auto"/>
      </w:divBdr>
    </w:div>
    <w:div w:id="774205072">
      <w:marLeft w:val="480"/>
      <w:marRight w:val="0"/>
      <w:marTop w:val="0"/>
      <w:marBottom w:val="0"/>
      <w:divBdr>
        <w:top w:val="none" w:sz="0" w:space="0" w:color="auto"/>
        <w:left w:val="none" w:sz="0" w:space="0" w:color="auto"/>
        <w:bottom w:val="none" w:sz="0" w:space="0" w:color="auto"/>
        <w:right w:val="none" w:sz="0" w:space="0" w:color="auto"/>
      </w:divBdr>
    </w:div>
    <w:div w:id="774331267">
      <w:bodyDiv w:val="1"/>
      <w:marLeft w:val="0"/>
      <w:marRight w:val="0"/>
      <w:marTop w:val="0"/>
      <w:marBottom w:val="0"/>
      <w:divBdr>
        <w:top w:val="none" w:sz="0" w:space="0" w:color="auto"/>
        <w:left w:val="none" w:sz="0" w:space="0" w:color="auto"/>
        <w:bottom w:val="none" w:sz="0" w:space="0" w:color="auto"/>
        <w:right w:val="none" w:sz="0" w:space="0" w:color="auto"/>
      </w:divBdr>
    </w:div>
    <w:div w:id="774400650">
      <w:marLeft w:val="480"/>
      <w:marRight w:val="0"/>
      <w:marTop w:val="0"/>
      <w:marBottom w:val="0"/>
      <w:divBdr>
        <w:top w:val="none" w:sz="0" w:space="0" w:color="auto"/>
        <w:left w:val="none" w:sz="0" w:space="0" w:color="auto"/>
        <w:bottom w:val="none" w:sz="0" w:space="0" w:color="auto"/>
        <w:right w:val="none" w:sz="0" w:space="0" w:color="auto"/>
      </w:divBdr>
    </w:div>
    <w:div w:id="774404035">
      <w:bodyDiv w:val="1"/>
      <w:marLeft w:val="0"/>
      <w:marRight w:val="0"/>
      <w:marTop w:val="0"/>
      <w:marBottom w:val="0"/>
      <w:divBdr>
        <w:top w:val="none" w:sz="0" w:space="0" w:color="auto"/>
        <w:left w:val="none" w:sz="0" w:space="0" w:color="auto"/>
        <w:bottom w:val="none" w:sz="0" w:space="0" w:color="auto"/>
        <w:right w:val="none" w:sz="0" w:space="0" w:color="auto"/>
      </w:divBdr>
    </w:div>
    <w:div w:id="774903923">
      <w:bodyDiv w:val="1"/>
      <w:marLeft w:val="0"/>
      <w:marRight w:val="0"/>
      <w:marTop w:val="0"/>
      <w:marBottom w:val="0"/>
      <w:divBdr>
        <w:top w:val="none" w:sz="0" w:space="0" w:color="auto"/>
        <w:left w:val="none" w:sz="0" w:space="0" w:color="auto"/>
        <w:bottom w:val="none" w:sz="0" w:space="0" w:color="auto"/>
        <w:right w:val="none" w:sz="0" w:space="0" w:color="auto"/>
      </w:divBdr>
    </w:div>
    <w:div w:id="775058592">
      <w:marLeft w:val="480"/>
      <w:marRight w:val="0"/>
      <w:marTop w:val="0"/>
      <w:marBottom w:val="0"/>
      <w:divBdr>
        <w:top w:val="none" w:sz="0" w:space="0" w:color="auto"/>
        <w:left w:val="none" w:sz="0" w:space="0" w:color="auto"/>
        <w:bottom w:val="none" w:sz="0" w:space="0" w:color="auto"/>
        <w:right w:val="none" w:sz="0" w:space="0" w:color="auto"/>
      </w:divBdr>
    </w:div>
    <w:div w:id="775096123">
      <w:bodyDiv w:val="1"/>
      <w:marLeft w:val="0"/>
      <w:marRight w:val="0"/>
      <w:marTop w:val="0"/>
      <w:marBottom w:val="0"/>
      <w:divBdr>
        <w:top w:val="none" w:sz="0" w:space="0" w:color="auto"/>
        <w:left w:val="none" w:sz="0" w:space="0" w:color="auto"/>
        <w:bottom w:val="none" w:sz="0" w:space="0" w:color="auto"/>
        <w:right w:val="none" w:sz="0" w:space="0" w:color="auto"/>
      </w:divBdr>
    </w:div>
    <w:div w:id="775102517">
      <w:marLeft w:val="480"/>
      <w:marRight w:val="0"/>
      <w:marTop w:val="0"/>
      <w:marBottom w:val="0"/>
      <w:divBdr>
        <w:top w:val="none" w:sz="0" w:space="0" w:color="auto"/>
        <w:left w:val="none" w:sz="0" w:space="0" w:color="auto"/>
        <w:bottom w:val="none" w:sz="0" w:space="0" w:color="auto"/>
        <w:right w:val="none" w:sz="0" w:space="0" w:color="auto"/>
      </w:divBdr>
    </w:div>
    <w:div w:id="775104952">
      <w:bodyDiv w:val="1"/>
      <w:marLeft w:val="0"/>
      <w:marRight w:val="0"/>
      <w:marTop w:val="0"/>
      <w:marBottom w:val="0"/>
      <w:divBdr>
        <w:top w:val="none" w:sz="0" w:space="0" w:color="auto"/>
        <w:left w:val="none" w:sz="0" w:space="0" w:color="auto"/>
        <w:bottom w:val="none" w:sz="0" w:space="0" w:color="auto"/>
        <w:right w:val="none" w:sz="0" w:space="0" w:color="auto"/>
      </w:divBdr>
    </w:div>
    <w:div w:id="775253072">
      <w:bodyDiv w:val="1"/>
      <w:marLeft w:val="0"/>
      <w:marRight w:val="0"/>
      <w:marTop w:val="0"/>
      <w:marBottom w:val="0"/>
      <w:divBdr>
        <w:top w:val="none" w:sz="0" w:space="0" w:color="auto"/>
        <w:left w:val="none" w:sz="0" w:space="0" w:color="auto"/>
        <w:bottom w:val="none" w:sz="0" w:space="0" w:color="auto"/>
        <w:right w:val="none" w:sz="0" w:space="0" w:color="auto"/>
      </w:divBdr>
    </w:div>
    <w:div w:id="775445874">
      <w:bodyDiv w:val="1"/>
      <w:marLeft w:val="0"/>
      <w:marRight w:val="0"/>
      <w:marTop w:val="0"/>
      <w:marBottom w:val="0"/>
      <w:divBdr>
        <w:top w:val="none" w:sz="0" w:space="0" w:color="auto"/>
        <w:left w:val="none" w:sz="0" w:space="0" w:color="auto"/>
        <w:bottom w:val="none" w:sz="0" w:space="0" w:color="auto"/>
        <w:right w:val="none" w:sz="0" w:space="0" w:color="auto"/>
      </w:divBdr>
    </w:div>
    <w:div w:id="775710152">
      <w:marLeft w:val="480"/>
      <w:marRight w:val="0"/>
      <w:marTop w:val="0"/>
      <w:marBottom w:val="0"/>
      <w:divBdr>
        <w:top w:val="none" w:sz="0" w:space="0" w:color="auto"/>
        <w:left w:val="none" w:sz="0" w:space="0" w:color="auto"/>
        <w:bottom w:val="none" w:sz="0" w:space="0" w:color="auto"/>
        <w:right w:val="none" w:sz="0" w:space="0" w:color="auto"/>
      </w:divBdr>
    </w:div>
    <w:div w:id="775711255">
      <w:marLeft w:val="480"/>
      <w:marRight w:val="0"/>
      <w:marTop w:val="0"/>
      <w:marBottom w:val="0"/>
      <w:divBdr>
        <w:top w:val="none" w:sz="0" w:space="0" w:color="auto"/>
        <w:left w:val="none" w:sz="0" w:space="0" w:color="auto"/>
        <w:bottom w:val="none" w:sz="0" w:space="0" w:color="auto"/>
        <w:right w:val="none" w:sz="0" w:space="0" w:color="auto"/>
      </w:divBdr>
    </w:div>
    <w:div w:id="775947399">
      <w:marLeft w:val="480"/>
      <w:marRight w:val="0"/>
      <w:marTop w:val="0"/>
      <w:marBottom w:val="0"/>
      <w:divBdr>
        <w:top w:val="none" w:sz="0" w:space="0" w:color="auto"/>
        <w:left w:val="none" w:sz="0" w:space="0" w:color="auto"/>
        <w:bottom w:val="none" w:sz="0" w:space="0" w:color="auto"/>
        <w:right w:val="none" w:sz="0" w:space="0" w:color="auto"/>
      </w:divBdr>
    </w:div>
    <w:div w:id="776023793">
      <w:marLeft w:val="480"/>
      <w:marRight w:val="0"/>
      <w:marTop w:val="0"/>
      <w:marBottom w:val="0"/>
      <w:divBdr>
        <w:top w:val="none" w:sz="0" w:space="0" w:color="auto"/>
        <w:left w:val="none" w:sz="0" w:space="0" w:color="auto"/>
        <w:bottom w:val="none" w:sz="0" w:space="0" w:color="auto"/>
        <w:right w:val="none" w:sz="0" w:space="0" w:color="auto"/>
      </w:divBdr>
    </w:div>
    <w:div w:id="776024115">
      <w:marLeft w:val="480"/>
      <w:marRight w:val="0"/>
      <w:marTop w:val="0"/>
      <w:marBottom w:val="0"/>
      <w:divBdr>
        <w:top w:val="none" w:sz="0" w:space="0" w:color="auto"/>
        <w:left w:val="none" w:sz="0" w:space="0" w:color="auto"/>
        <w:bottom w:val="none" w:sz="0" w:space="0" w:color="auto"/>
        <w:right w:val="none" w:sz="0" w:space="0" w:color="auto"/>
      </w:divBdr>
    </w:div>
    <w:div w:id="776099550">
      <w:bodyDiv w:val="1"/>
      <w:marLeft w:val="0"/>
      <w:marRight w:val="0"/>
      <w:marTop w:val="0"/>
      <w:marBottom w:val="0"/>
      <w:divBdr>
        <w:top w:val="none" w:sz="0" w:space="0" w:color="auto"/>
        <w:left w:val="none" w:sz="0" w:space="0" w:color="auto"/>
        <w:bottom w:val="none" w:sz="0" w:space="0" w:color="auto"/>
        <w:right w:val="none" w:sz="0" w:space="0" w:color="auto"/>
      </w:divBdr>
    </w:div>
    <w:div w:id="776146609">
      <w:bodyDiv w:val="1"/>
      <w:marLeft w:val="0"/>
      <w:marRight w:val="0"/>
      <w:marTop w:val="0"/>
      <w:marBottom w:val="0"/>
      <w:divBdr>
        <w:top w:val="none" w:sz="0" w:space="0" w:color="auto"/>
        <w:left w:val="none" w:sz="0" w:space="0" w:color="auto"/>
        <w:bottom w:val="none" w:sz="0" w:space="0" w:color="auto"/>
        <w:right w:val="none" w:sz="0" w:space="0" w:color="auto"/>
      </w:divBdr>
    </w:div>
    <w:div w:id="776174030">
      <w:marLeft w:val="480"/>
      <w:marRight w:val="0"/>
      <w:marTop w:val="0"/>
      <w:marBottom w:val="0"/>
      <w:divBdr>
        <w:top w:val="none" w:sz="0" w:space="0" w:color="auto"/>
        <w:left w:val="none" w:sz="0" w:space="0" w:color="auto"/>
        <w:bottom w:val="none" w:sz="0" w:space="0" w:color="auto"/>
        <w:right w:val="none" w:sz="0" w:space="0" w:color="auto"/>
      </w:divBdr>
    </w:div>
    <w:div w:id="776214713">
      <w:marLeft w:val="480"/>
      <w:marRight w:val="0"/>
      <w:marTop w:val="0"/>
      <w:marBottom w:val="0"/>
      <w:divBdr>
        <w:top w:val="none" w:sz="0" w:space="0" w:color="auto"/>
        <w:left w:val="none" w:sz="0" w:space="0" w:color="auto"/>
        <w:bottom w:val="none" w:sz="0" w:space="0" w:color="auto"/>
        <w:right w:val="none" w:sz="0" w:space="0" w:color="auto"/>
      </w:divBdr>
    </w:div>
    <w:div w:id="776676033">
      <w:bodyDiv w:val="1"/>
      <w:marLeft w:val="0"/>
      <w:marRight w:val="0"/>
      <w:marTop w:val="0"/>
      <w:marBottom w:val="0"/>
      <w:divBdr>
        <w:top w:val="none" w:sz="0" w:space="0" w:color="auto"/>
        <w:left w:val="none" w:sz="0" w:space="0" w:color="auto"/>
        <w:bottom w:val="none" w:sz="0" w:space="0" w:color="auto"/>
        <w:right w:val="none" w:sz="0" w:space="0" w:color="auto"/>
      </w:divBdr>
    </w:div>
    <w:div w:id="776754591">
      <w:bodyDiv w:val="1"/>
      <w:marLeft w:val="0"/>
      <w:marRight w:val="0"/>
      <w:marTop w:val="0"/>
      <w:marBottom w:val="0"/>
      <w:divBdr>
        <w:top w:val="none" w:sz="0" w:space="0" w:color="auto"/>
        <w:left w:val="none" w:sz="0" w:space="0" w:color="auto"/>
        <w:bottom w:val="none" w:sz="0" w:space="0" w:color="auto"/>
        <w:right w:val="none" w:sz="0" w:space="0" w:color="auto"/>
      </w:divBdr>
    </w:div>
    <w:div w:id="777027057">
      <w:bodyDiv w:val="1"/>
      <w:marLeft w:val="0"/>
      <w:marRight w:val="0"/>
      <w:marTop w:val="0"/>
      <w:marBottom w:val="0"/>
      <w:divBdr>
        <w:top w:val="none" w:sz="0" w:space="0" w:color="auto"/>
        <w:left w:val="none" w:sz="0" w:space="0" w:color="auto"/>
        <w:bottom w:val="none" w:sz="0" w:space="0" w:color="auto"/>
        <w:right w:val="none" w:sz="0" w:space="0" w:color="auto"/>
      </w:divBdr>
    </w:div>
    <w:div w:id="777027336">
      <w:marLeft w:val="480"/>
      <w:marRight w:val="0"/>
      <w:marTop w:val="0"/>
      <w:marBottom w:val="0"/>
      <w:divBdr>
        <w:top w:val="none" w:sz="0" w:space="0" w:color="auto"/>
        <w:left w:val="none" w:sz="0" w:space="0" w:color="auto"/>
        <w:bottom w:val="none" w:sz="0" w:space="0" w:color="auto"/>
        <w:right w:val="none" w:sz="0" w:space="0" w:color="auto"/>
      </w:divBdr>
    </w:div>
    <w:div w:id="777070430">
      <w:bodyDiv w:val="1"/>
      <w:marLeft w:val="0"/>
      <w:marRight w:val="0"/>
      <w:marTop w:val="0"/>
      <w:marBottom w:val="0"/>
      <w:divBdr>
        <w:top w:val="none" w:sz="0" w:space="0" w:color="auto"/>
        <w:left w:val="none" w:sz="0" w:space="0" w:color="auto"/>
        <w:bottom w:val="none" w:sz="0" w:space="0" w:color="auto"/>
        <w:right w:val="none" w:sz="0" w:space="0" w:color="auto"/>
      </w:divBdr>
    </w:div>
    <w:div w:id="777287729">
      <w:marLeft w:val="480"/>
      <w:marRight w:val="0"/>
      <w:marTop w:val="0"/>
      <w:marBottom w:val="0"/>
      <w:divBdr>
        <w:top w:val="none" w:sz="0" w:space="0" w:color="auto"/>
        <w:left w:val="none" w:sz="0" w:space="0" w:color="auto"/>
        <w:bottom w:val="none" w:sz="0" w:space="0" w:color="auto"/>
        <w:right w:val="none" w:sz="0" w:space="0" w:color="auto"/>
      </w:divBdr>
    </w:div>
    <w:div w:id="777332221">
      <w:bodyDiv w:val="1"/>
      <w:marLeft w:val="0"/>
      <w:marRight w:val="0"/>
      <w:marTop w:val="0"/>
      <w:marBottom w:val="0"/>
      <w:divBdr>
        <w:top w:val="none" w:sz="0" w:space="0" w:color="auto"/>
        <w:left w:val="none" w:sz="0" w:space="0" w:color="auto"/>
        <w:bottom w:val="none" w:sz="0" w:space="0" w:color="auto"/>
        <w:right w:val="none" w:sz="0" w:space="0" w:color="auto"/>
      </w:divBdr>
    </w:div>
    <w:div w:id="777413956">
      <w:bodyDiv w:val="1"/>
      <w:marLeft w:val="0"/>
      <w:marRight w:val="0"/>
      <w:marTop w:val="0"/>
      <w:marBottom w:val="0"/>
      <w:divBdr>
        <w:top w:val="none" w:sz="0" w:space="0" w:color="auto"/>
        <w:left w:val="none" w:sz="0" w:space="0" w:color="auto"/>
        <w:bottom w:val="none" w:sz="0" w:space="0" w:color="auto"/>
        <w:right w:val="none" w:sz="0" w:space="0" w:color="auto"/>
      </w:divBdr>
    </w:div>
    <w:div w:id="777525826">
      <w:bodyDiv w:val="1"/>
      <w:marLeft w:val="0"/>
      <w:marRight w:val="0"/>
      <w:marTop w:val="0"/>
      <w:marBottom w:val="0"/>
      <w:divBdr>
        <w:top w:val="none" w:sz="0" w:space="0" w:color="auto"/>
        <w:left w:val="none" w:sz="0" w:space="0" w:color="auto"/>
        <w:bottom w:val="none" w:sz="0" w:space="0" w:color="auto"/>
        <w:right w:val="none" w:sz="0" w:space="0" w:color="auto"/>
      </w:divBdr>
    </w:div>
    <w:div w:id="777725346">
      <w:marLeft w:val="480"/>
      <w:marRight w:val="0"/>
      <w:marTop w:val="0"/>
      <w:marBottom w:val="0"/>
      <w:divBdr>
        <w:top w:val="none" w:sz="0" w:space="0" w:color="auto"/>
        <w:left w:val="none" w:sz="0" w:space="0" w:color="auto"/>
        <w:bottom w:val="none" w:sz="0" w:space="0" w:color="auto"/>
        <w:right w:val="none" w:sz="0" w:space="0" w:color="auto"/>
      </w:divBdr>
    </w:div>
    <w:div w:id="778111557">
      <w:bodyDiv w:val="1"/>
      <w:marLeft w:val="0"/>
      <w:marRight w:val="0"/>
      <w:marTop w:val="0"/>
      <w:marBottom w:val="0"/>
      <w:divBdr>
        <w:top w:val="none" w:sz="0" w:space="0" w:color="auto"/>
        <w:left w:val="none" w:sz="0" w:space="0" w:color="auto"/>
        <w:bottom w:val="none" w:sz="0" w:space="0" w:color="auto"/>
        <w:right w:val="none" w:sz="0" w:space="0" w:color="auto"/>
      </w:divBdr>
    </w:div>
    <w:div w:id="778647493">
      <w:marLeft w:val="480"/>
      <w:marRight w:val="0"/>
      <w:marTop w:val="0"/>
      <w:marBottom w:val="0"/>
      <w:divBdr>
        <w:top w:val="none" w:sz="0" w:space="0" w:color="auto"/>
        <w:left w:val="none" w:sz="0" w:space="0" w:color="auto"/>
        <w:bottom w:val="none" w:sz="0" w:space="0" w:color="auto"/>
        <w:right w:val="none" w:sz="0" w:space="0" w:color="auto"/>
      </w:divBdr>
    </w:div>
    <w:div w:id="778792898">
      <w:marLeft w:val="480"/>
      <w:marRight w:val="0"/>
      <w:marTop w:val="0"/>
      <w:marBottom w:val="0"/>
      <w:divBdr>
        <w:top w:val="none" w:sz="0" w:space="0" w:color="auto"/>
        <w:left w:val="none" w:sz="0" w:space="0" w:color="auto"/>
        <w:bottom w:val="none" w:sz="0" w:space="0" w:color="auto"/>
        <w:right w:val="none" w:sz="0" w:space="0" w:color="auto"/>
      </w:divBdr>
    </w:div>
    <w:div w:id="778842000">
      <w:marLeft w:val="480"/>
      <w:marRight w:val="0"/>
      <w:marTop w:val="0"/>
      <w:marBottom w:val="0"/>
      <w:divBdr>
        <w:top w:val="none" w:sz="0" w:space="0" w:color="auto"/>
        <w:left w:val="none" w:sz="0" w:space="0" w:color="auto"/>
        <w:bottom w:val="none" w:sz="0" w:space="0" w:color="auto"/>
        <w:right w:val="none" w:sz="0" w:space="0" w:color="auto"/>
      </w:divBdr>
    </w:div>
    <w:div w:id="779029444">
      <w:bodyDiv w:val="1"/>
      <w:marLeft w:val="0"/>
      <w:marRight w:val="0"/>
      <w:marTop w:val="0"/>
      <w:marBottom w:val="0"/>
      <w:divBdr>
        <w:top w:val="none" w:sz="0" w:space="0" w:color="auto"/>
        <w:left w:val="none" w:sz="0" w:space="0" w:color="auto"/>
        <w:bottom w:val="none" w:sz="0" w:space="0" w:color="auto"/>
        <w:right w:val="none" w:sz="0" w:space="0" w:color="auto"/>
      </w:divBdr>
    </w:div>
    <w:div w:id="779029733">
      <w:bodyDiv w:val="1"/>
      <w:marLeft w:val="0"/>
      <w:marRight w:val="0"/>
      <w:marTop w:val="0"/>
      <w:marBottom w:val="0"/>
      <w:divBdr>
        <w:top w:val="none" w:sz="0" w:space="0" w:color="auto"/>
        <w:left w:val="none" w:sz="0" w:space="0" w:color="auto"/>
        <w:bottom w:val="none" w:sz="0" w:space="0" w:color="auto"/>
        <w:right w:val="none" w:sz="0" w:space="0" w:color="auto"/>
      </w:divBdr>
    </w:div>
    <w:div w:id="779034122">
      <w:bodyDiv w:val="1"/>
      <w:marLeft w:val="0"/>
      <w:marRight w:val="0"/>
      <w:marTop w:val="0"/>
      <w:marBottom w:val="0"/>
      <w:divBdr>
        <w:top w:val="none" w:sz="0" w:space="0" w:color="auto"/>
        <w:left w:val="none" w:sz="0" w:space="0" w:color="auto"/>
        <w:bottom w:val="none" w:sz="0" w:space="0" w:color="auto"/>
        <w:right w:val="none" w:sz="0" w:space="0" w:color="auto"/>
      </w:divBdr>
    </w:div>
    <w:div w:id="779645804">
      <w:bodyDiv w:val="1"/>
      <w:marLeft w:val="0"/>
      <w:marRight w:val="0"/>
      <w:marTop w:val="0"/>
      <w:marBottom w:val="0"/>
      <w:divBdr>
        <w:top w:val="none" w:sz="0" w:space="0" w:color="auto"/>
        <w:left w:val="none" w:sz="0" w:space="0" w:color="auto"/>
        <w:bottom w:val="none" w:sz="0" w:space="0" w:color="auto"/>
        <w:right w:val="none" w:sz="0" w:space="0" w:color="auto"/>
      </w:divBdr>
      <w:divsChild>
        <w:div w:id="634414700">
          <w:marLeft w:val="480"/>
          <w:marRight w:val="0"/>
          <w:marTop w:val="0"/>
          <w:marBottom w:val="0"/>
          <w:divBdr>
            <w:top w:val="none" w:sz="0" w:space="0" w:color="auto"/>
            <w:left w:val="none" w:sz="0" w:space="0" w:color="auto"/>
            <w:bottom w:val="none" w:sz="0" w:space="0" w:color="auto"/>
            <w:right w:val="none" w:sz="0" w:space="0" w:color="auto"/>
          </w:divBdr>
        </w:div>
        <w:div w:id="1296519649">
          <w:marLeft w:val="480"/>
          <w:marRight w:val="0"/>
          <w:marTop w:val="0"/>
          <w:marBottom w:val="0"/>
          <w:divBdr>
            <w:top w:val="none" w:sz="0" w:space="0" w:color="auto"/>
            <w:left w:val="none" w:sz="0" w:space="0" w:color="auto"/>
            <w:bottom w:val="none" w:sz="0" w:space="0" w:color="auto"/>
            <w:right w:val="none" w:sz="0" w:space="0" w:color="auto"/>
          </w:divBdr>
        </w:div>
        <w:div w:id="310327332">
          <w:marLeft w:val="480"/>
          <w:marRight w:val="0"/>
          <w:marTop w:val="0"/>
          <w:marBottom w:val="0"/>
          <w:divBdr>
            <w:top w:val="none" w:sz="0" w:space="0" w:color="auto"/>
            <w:left w:val="none" w:sz="0" w:space="0" w:color="auto"/>
            <w:bottom w:val="none" w:sz="0" w:space="0" w:color="auto"/>
            <w:right w:val="none" w:sz="0" w:space="0" w:color="auto"/>
          </w:divBdr>
        </w:div>
        <w:div w:id="106434697">
          <w:marLeft w:val="480"/>
          <w:marRight w:val="0"/>
          <w:marTop w:val="0"/>
          <w:marBottom w:val="0"/>
          <w:divBdr>
            <w:top w:val="none" w:sz="0" w:space="0" w:color="auto"/>
            <w:left w:val="none" w:sz="0" w:space="0" w:color="auto"/>
            <w:bottom w:val="none" w:sz="0" w:space="0" w:color="auto"/>
            <w:right w:val="none" w:sz="0" w:space="0" w:color="auto"/>
          </w:divBdr>
        </w:div>
        <w:div w:id="1188181729">
          <w:marLeft w:val="480"/>
          <w:marRight w:val="0"/>
          <w:marTop w:val="0"/>
          <w:marBottom w:val="0"/>
          <w:divBdr>
            <w:top w:val="none" w:sz="0" w:space="0" w:color="auto"/>
            <w:left w:val="none" w:sz="0" w:space="0" w:color="auto"/>
            <w:bottom w:val="none" w:sz="0" w:space="0" w:color="auto"/>
            <w:right w:val="none" w:sz="0" w:space="0" w:color="auto"/>
          </w:divBdr>
        </w:div>
        <w:div w:id="1177618431">
          <w:marLeft w:val="480"/>
          <w:marRight w:val="0"/>
          <w:marTop w:val="0"/>
          <w:marBottom w:val="0"/>
          <w:divBdr>
            <w:top w:val="none" w:sz="0" w:space="0" w:color="auto"/>
            <w:left w:val="none" w:sz="0" w:space="0" w:color="auto"/>
            <w:bottom w:val="none" w:sz="0" w:space="0" w:color="auto"/>
            <w:right w:val="none" w:sz="0" w:space="0" w:color="auto"/>
          </w:divBdr>
        </w:div>
        <w:div w:id="361519399">
          <w:marLeft w:val="480"/>
          <w:marRight w:val="0"/>
          <w:marTop w:val="0"/>
          <w:marBottom w:val="0"/>
          <w:divBdr>
            <w:top w:val="none" w:sz="0" w:space="0" w:color="auto"/>
            <w:left w:val="none" w:sz="0" w:space="0" w:color="auto"/>
            <w:bottom w:val="none" w:sz="0" w:space="0" w:color="auto"/>
            <w:right w:val="none" w:sz="0" w:space="0" w:color="auto"/>
          </w:divBdr>
        </w:div>
        <w:div w:id="992414414">
          <w:marLeft w:val="480"/>
          <w:marRight w:val="0"/>
          <w:marTop w:val="0"/>
          <w:marBottom w:val="0"/>
          <w:divBdr>
            <w:top w:val="none" w:sz="0" w:space="0" w:color="auto"/>
            <w:left w:val="none" w:sz="0" w:space="0" w:color="auto"/>
            <w:bottom w:val="none" w:sz="0" w:space="0" w:color="auto"/>
            <w:right w:val="none" w:sz="0" w:space="0" w:color="auto"/>
          </w:divBdr>
        </w:div>
        <w:div w:id="1441026238">
          <w:marLeft w:val="480"/>
          <w:marRight w:val="0"/>
          <w:marTop w:val="0"/>
          <w:marBottom w:val="0"/>
          <w:divBdr>
            <w:top w:val="none" w:sz="0" w:space="0" w:color="auto"/>
            <w:left w:val="none" w:sz="0" w:space="0" w:color="auto"/>
            <w:bottom w:val="none" w:sz="0" w:space="0" w:color="auto"/>
            <w:right w:val="none" w:sz="0" w:space="0" w:color="auto"/>
          </w:divBdr>
        </w:div>
        <w:div w:id="1016537454">
          <w:marLeft w:val="480"/>
          <w:marRight w:val="0"/>
          <w:marTop w:val="0"/>
          <w:marBottom w:val="0"/>
          <w:divBdr>
            <w:top w:val="none" w:sz="0" w:space="0" w:color="auto"/>
            <w:left w:val="none" w:sz="0" w:space="0" w:color="auto"/>
            <w:bottom w:val="none" w:sz="0" w:space="0" w:color="auto"/>
            <w:right w:val="none" w:sz="0" w:space="0" w:color="auto"/>
          </w:divBdr>
        </w:div>
        <w:div w:id="1769613621">
          <w:marLeft w:val="480"/>
          <w:marRight w:val="0"/>
          <w:marTop w:val="0"/>
          <w:marBottom w:val="0"/>
          <w:divBdr>
            <w:top w:val="none" w:sz="0" w:space="0" w:color="auto"/>
            <w:left w:val="none" w:sz="0" w:space="0" w:color="auto"/>
            <w:bottom w:val="none" w:sz="0" w:space="0" w:color="auto"/>
            <w:right w:val="none" w:sz="0" w:space="0" w:color="auto"/>
          </w:divBdr>
        </w:div>
        <w:div w:id="18284868">
          <w:marLeft w:val="480"/>
          <w:marRight w:val="0"/>
          <w:marTop w:val="0"/>
          <w:marBottom w:val="0"/>
          <w:divBdr>
            <w:top w:val="none" w:sz="0" w:space="0" w:color="auto"/>
            <w:left w:val="none" w:sz="0" w:space="0" w:color="auto"/>
            <w:bottom w:val="none" w:sz="0" w:space="0" w:color="auto"/>
            <w:right w:val="none" w:sz="0" w:space="0" w:color="auto"/>
          </w:divBdr>
        </w:div>
        <w:div w:id="290357088">
          <w:marLeft w:val="480"/>
          <w:marRight w:val="0"/>
          <w:marTop w:val="0"/>
          <w:marBottom w:val="0"/>
          <w:divBdr>
            <w:top w:val="none" w:sz="0" w:space="0" w:color="auto"/>
            <w:left w:val="none" w:sz="0" w:space="0" w:color="auto"/>
            <w:bottom w:val="none" w:sz="0" w:space="0" w:color="auto"/>
            <w:right w:val="none" w:sz="0" w:space="0" w:color="auto"/>
          </w:divBdr>
        </w:div>
        <w:div w:id="1619947168">
          <w:marLeft w:val="480"/>
          <w:marRight w:val="0"/>
          <w:marTop w:val="0"/>
          <w:marBottom w:val="0"/>
          <w:divBdr>
            <w:top w:val="none" w:sz="0" w:space="0" w:color="auto"/>
            <w:left w:val="none" w:sz="0" w:space="0" w:color="auto"/>
            <w:bottom w:val="none" w:sz="0" w:space="0" w:color="auto"/>
            <w:right w:val="none" w:sz="0" w:space="0" w:color="auto"/>
          </w:divBdr>
        </w:div>
        <w:div w:id="1296835443">
          <w:marLeft w:val="480"/>
          <w:marRight w:val="0"/>
          <w:marTop w:val="0"/>
          <w:marBottom w:val="0"/>
          <w:divBdr>
            <w:top w:val="none" w:sz="0" w:space="0" w:color="auto"/>
            <w:left w:val="none" w:sz="0" w:space="0" w:color="auto"/>
            <w:bottom w:val="none" w:sz="0" w:space="0" w:color="auto"/>
            <w:right w:val="none" w:sz="0" w:space="0" w:color="auto"/>
          </w:divBdr>
        </w:div>
        <w:div w:id="1146120301">
          <w:marLeft w:val="480"/>
          <w:marRight w:val="0"/>
          <w:marTop w:val="0"/>
          <w:marBottom w:val="0"/>
          <w:divBdr>
            <w:top w:val="none" w:sz="0" w:space="0" w:color="auto"/>
            <w:left w:val="none" w:sz="0" w:space="0" w:color="auto"/>
            <w:bottom w:val="none" w:sz="0" w:space="0" w:color="auto"/>
            <w:right w:val="none" w:sz="0" w:space="0" w:color="auto"/>
          </w:divBdr>
        </w:div>
      </w:divsChild>
    </w:div>
    <w:div w:id="779957443">
      <w:bodyDiv w:val="1"/>
      <w:marLeft w:val="0"/>
      <w:marRight w:val="0"/>
      <w:marTop w:val="0"/>
      <w:marBottom w:val="0"/>
      <w:divBdr>
        <w:top w:val="none" w:sz="0" w:space="0" w:color="auto"/>
        <w:left w:val="none" w:sz="0" w:space="0" w:color="auto"/>
        <w:bottom w:val="none" w:sz="0" w:space="0" w:color="auto"/>
        <w:right w:val="none" w:sz="0" w:space="0" w:color="auto"/>
      </w:divBdr>
    </w:div>
    <w:div w:id="780144434">
      <w:marLeft w:val="480"/>
      <w:marRight w:val="0"/>
      <w:marTop w:val="0"/>
      <w:marBottom w:val="0"/>
      <w:divBdr>
        <w:top w:val="none" w:sz="0" w:space="0" w:color="auto"/>
        <w:left w:val="none" w:sz="0" w:space="0" w:color="auto"/>
        <w:bottom w:val="none" w:sz="0" w:space="0" w:color="auto"/>
        <w:right w:val="none" w:sz="0" w:space="0" w:color="auto"/>
      </w:divBdr>
    </w:div>
    <w:div w:id="780340542">
      <w:bodyDiv w:val="1"/>
      <w:marLeft w:val="0"/>
      <w:marRight w:val="0"/>
      <w:marTop w:val="0"/>
      <w:marBottom w:val="0"/>
      <w:divBdr>
        <w:top w:val="none" w:sz="0" w:space="0" w:color="auto"/>
        <w:left w:val="none" w:sz="0" w:space="0" w:color="auto"/>
        <w:bottom w:val="none" w:sz="0" w:space="0" w:color="auto"/>
        <w:right w:val="none" w:sz="0" w:space="0" w:color="auto"/>
      </w:divBdr>
    </w:div>
    <w:div w:id="780495796">
      <w:bodyDiv w:val="1"/>
      <w:marLeft w:val="0"/>
      <w:marRight w:val="0"/>
      <w:marTop w:val="0"/>
      <w:marBottom w:val="0"/>
      <w:divBdr>
        <w:top w:val="none" w:sz="0" w:space="0" w:color="auto"/>
        <w:left w:val="none" w:sz="0" w:space="0" w:color="auto"/>
        <w:bottom w:val="none" w:sz="0" w:space="0" w:color="auto"/>
        <w:right w:val="none" w:sz="0" w:space="0" w:color="auto"/>
      </w:divBdr>
    </w:div>
    <w:div w:id="780801021">
      <w:bodyDiv w:val="1"/>
      <w:marLeft w:val="0"/>
      <w:marRight w:val="0"/>
      <w:marTop w:val="0"/>
      <w:marBottom w:val="0"/>
      <w:divBdr>
        <w:top w:val="none" w:sz="0" w:space="0" w:color="auto"/>
        <w:left w:val="none" w:sz="0" w:space="0" w:color="auto"/>
        <w:bottom w:val="none" w:sz="0" w:space="0" w:color="auto"/>
        <w:right w:val="none" w:sz="0" w:space="0" w:color="auto"/>
      </w:divBdr>
    </w:div>
    <w:div w:id="781341083">
      <w:marLeft w:val="480"/>
      <w:marRight w:val="0"/>
      <w:marTop w:val="0"/>
      <w:marBottom w:val="0"/>
      <w:divBdr>
        <w:top w:val="none" w:sz="0" w:space="0" w:color="auto"/>
        <w:left w:val="none" w:sz="0" w:space="0" w:color="auto"/>
        <w:bottom w:val="none" w:sz="0" w:space="0" w:color="auto"/>
        <w:right w:val="none" w:sz="0" w:space="0" w:color="auto"/>
      </w:divBdr>
    </w:div>
    <w:div w:id="781342049">
      <w:bodyDiv w:val="1"/>
      <w:marLeft w:val="0"/>
      <w:marRight w:val="0"/>
      <w:marTop w:val="0"/>
      <w:marBottom w:val="0"/>
      <w:divBdr>
        <w:top w:val="none" w:sz="0" w:space="0" w:color="auto"/>
        <w:left w:val="none" w:sz="0" w:space="0" w:color="auto"/>
        <w:bottom w:val="none" w:sz="0" w:space="0" w:color="auto"/>
        <w:right w:val="none" w:sz="0" w:space="0" w:color="auto"/>
      </w:divBdr>
    </w:div>
    <w:div w:id="781610881">
      <w:bodyDiv w:val="1"/>
      <w:marLeft w:val="0"/>
      <w:marRight w:val="0"/>
      <w:marTop w:val="0"/>
      <w:marBottom w:val="0"/>
      <w:divBdr>
        <w:top w:val="none" w:sz="0" w:space="0" w:color="auto"/>
        <w:left w:val="none" w:sz="0" w:space="0" w:color="auto"/>
        <w:bottom w:val="none" w:sz="0" w:space="0" w:color="auto"/>
        <w:right w:val="none" w:sz="0" w:space="0" w:color="auto"/>
      </w:divBdr>
    </w:div>
    <w:div w:id="781611480">
      <w:bodyDiv w:val="1"/>
      <w:marLeft w:val="0"/>
      <w:marRight w:val="0"/>
      <w:marTop w:val="0"/>
      <w:marBottom w:val="0"/>
      <w:divBdr>
        <w:top w:val="none" w:sz="0" w:space="0" w:color="auto"/>
        <w:left w:val="none" w:sz="0" w:space="0" w:color="auto"/>
        <w:bottom w:val="none" w:sz="0" w:space="0" w:color="auto"/>
        <w:right w:val="none" w:sz="0" w:space="0" w:color="auto"/>
      </w:divBdr>
    </w:div>
    <w:div w:id="782186049">
      <w:marLeft w:val="480"/>
      <w:marRight w:val="0"/>
      <w:marTop w:val="0"/>
      <w:marBottom w:val="0"/>
      <w:divBdr>
        <w:top w:val="none" w:sz="0" w:space="0" w:color="auto"/>
        <w:left w:val="none" w:sz="0" w:space="0" w:color="auto"/>
        <w:bottom w:val="none" w:sz="0" w:space="0" w:color="auto"/>
        <w:right w:val="none" w:sz="0" w:space="0" w:color="auto"/>
      </w:divBdr>
    </w:div>
    <w:div w:id="782263035">
      <w:marLeft w:val="480"/>
      <w:marRight w:val="0"/>
      <w:marTop w:val="0"/>
      <w:marBottom w:val="0"/>
      <w:divBdr>
        <w:top w:val="none" w:sz="0" w:space="0" w:color="auto"/>
        <w:left w:val="none" w:sz="0" w:space="0" w:color="auto"/>
        <w:bottom w:val="none" w:sz="0" w:space="0" w:color="auto"/>
        <w:right w:val="none" w:sz="0" w:space="0" w:color="auto"/>
      </w:divBdr>
    </w:div>
    <w:div w:id="782309683">
      <w:marLeft w:val="480"/>
      <w:marRight w:val="0"/>
      <w:marTop w:val="0"/>
      <w:marBottom w:val="0"/>
      <w:divBdr>
        <w:top w:val="none" w:sz="0" w:space="0" w:color="auto"/>
        <w:left w:val="none" w:sz="0" w:space="0" w:color="auto"/>
        <w:bottom w:val="none" w:sz="0" w:space="0" w:color="auto"/>
        <w:right w:val="none" w:sz="0" w:space="0" w:color="auto"/>
      </w:divBdr>
    </w:div>
    <w:div w:id="782501039">
      <w:bodyDiv w:val="1"/>
      <w:marLeft w:val="0"/>
      <w:marRight w:val="0"/>
      <w:marTop w:val="0"/>
      <w:marBottom w:val="0"/>
      <w:divBdr>
        <w:top w:val="none" w:sz="0" w:space="0" w:color="auto"/>
        <w:left w:val="none" w:sz="0" w:space="0" w:color="auto"/>
        <w:bottom w:val="none" w:sz="0" w:space="0" w:color="auto"/>
        <w:right w:val="none" w:sz="0" w:space="0" w:color="auto"/>
      </w:divBdr>
    </w:div>
    <w:div w:id="782647518">
      <w:marLeft w:val="480"/>
      <w:marRight w:val="0"/>
      <w:marTop w:val="0"/>
      <w:marBottom w:val="0"/>
      <w:divBdr>
        <w:top w:val="none" w:sz="0" w:space="0" w:color="auto"/>
        <w:left w:val="none" w:sz="0" w:space="0" w:color="auto"/>
        <w:bottom w:val="none" w:sz="0" w:space="0" w:color="auto"/>
        <w:right w:val="none" w:sz="0" w:space="0" w:color="auto"/>
      </w:divBdr>
    </w:div>
    <w:div w:id="782726857">
      <w:marLeft w:val="480"/>
      <w:marRight w:val="0"/>
      <w:marTop w:val="0"/>
      <w:marBottom w:val="0"/>
      <w:divBdr>
        <w:top w:val="none" w:sz="0" w:space="0" w:color="auto"/>
        <w:left w:val="none" w:sz="0" w:space="0" w:color="auto"/>
        <w:bottom w:val="none" w:sz="0" w:space="0" w:color="auto"/>
        <w:right w:val="none" w:sz="0" w:space="0" w:color="auto"/>
      </w:divBdr>
    </w:div>
    <w:div w:id="782769165">
      <w:marLeft w:val="480"/>
      <w:marRight w:val="0"/>
      <w:marTop w:val="0"/>
      <w:marBottom w:val="0"/>
      <w:divBdr>
        <w:top w:val="none" w:sz="0" w:space="0" w:color="auto"/>
        <w:left w:val="none" w:sz="0" w:space="0" w:color="auto"/>
        <w:bottom w:val="none" w:sz="0" w:space="0" w:color="auto"/>
        <w:right w:val="none" w:sz="0" w:space="0" w:color="auto"/>
      </w:divBdr>
    </w:div>
    <w:div w:id="782769623">
      <w:marLeft w:val="480"/>
      <w:marRight w:val="0"/>
      <w:marTop w:val="0"/>
      <w:marBottom w:val="0"/>
      <w:divBdr>
        <w:top w:val="none" w:sz="0" w:space="0" w:color="auto"/>
        <w:left w:val="none" w:sz="0" w:space="0" w:color="auto"/>
        <w:bottom w:val="none" w:sz="0" w:space="0" w:color="auto"/>
        <w:right w:val="none" w:sz="0" w:space="0" w:color="auto"/>
      </w:divBdr>
    </w:div>
    <w:div w:id="782921054">
      <w:marLeft w:val="480"/>
      <w:marRight w:val="0"/>
      <w:marTop w:val="0"/>
      <w:marBottom w:val="0"/>
      <w:divBdr>
        <w:top w:val="none" w:sz="0" w:space="0" w:color="auto"/>
        <w:left w:val="none" w:sz="0" w:space="0" w:color="auto"/>
        <w:bottom w:val="none" w:sz="0" w:space="0" w:color="auto"/>
        <w:right w:val="none" w:sz="0" w:space="0" w:color="auto"/>
      </w:divBdr>
    </w:div>
    <w:div w:id="783234868">
      <w:bodyDiv w:val="1"/>
      <w:marLeft w:val="0"/>
      <w:marRight w:val="0"/>
      <w:marTop w:val="0"/>
      <w:marBottom w:val="0"/>
      <w:divBdr>
        <w:top w:val="none" w:sz="0" w:space="0" w:color="auto"/>
        <w:left w:val="none" w:sz="0" w:space="0" w:color="auto"/>
        <w:bottom w:val="none" w:sz="0" w:space="0" w:color="auto"/>
        <w:right w:val="none" w:sz="0" w:space="0" w:color="auto"/>
      </w:divBdr>
    </w:div>
    <w:div w:id="783571487">
      <w:bodyDiv w:val="1"/>
      <w:marLeft w:val="0"/>
      <w:marRight w:val="0"/>
      <w:marTop w:val="0"/>
      <w:marBottom w:val="0"/>
      <w:divBdr>
        <w:top w:val="none" w:sz="0" w:space="0" w:color="auto"/>
        <w:left w:val="none" w:sz="0" w:space="0" w:color="auto"/>
        <w:bottom w:val="none" w:sz="0" w:space="0" w:color="auto"/>
        <w:right w:val="none" w:sz="0" w:space="0" w:color="auto"/>
      </w:divBdr>
    </w:div>
    <w:div w:id="783573210">
      <w:marLeft w:val="480"/>
      <w:marRight w:val="0"/>
      <w:marTop w:val="0"/>
      <w:marBottom w:val="0"/>
      <w:divBdr>
        <w:top w:val="none" w:sz="0" w:space="0" w:color="auto"/>
        <w:left w:val="none" w:sz="0" w:space="0" w:color="auto"/>
        <w:bottom w:val="none" w:sz="0" w:space="0" w:color="auto"/>
        <w:right w:val="none" w:sz="0" w:space="0" w:color="auto"/>
      </w:divBdr>
    </w:div>
    <w:div w:id="783617454">
      <w:marLeft w:val="480"/>
      <w:marRight w:val="0"/>
      <w:marTop w:val="0"/>
      <w:marBottom w:val="0"/>
      <w:divBdr>
        <w:top w:val="none" w:sz="0" w:space="0" w:color="auto"/>
        <w:left w:val="none" w:sz="0" w:space="0" w:color="auto"/>
        <w:bottom w:val="none" w:sz="0" w:space="0" w:color="auto"/>
        <w:right w:val="none" w:sz="0" w:space="0" w:color="auto"/>
      </w:divBdr>
    </w:div>
    <w:div w:id="783765144">
      <w:marLeft w:val="480"/>
      <w:marRight w:val="0"/>
      <w:marTop w:val="0"/>
      <w:marBottom w:val="0"/>
      <w:divBdr>
        <w:top w:val="none" w:sz="0" w:space="0" w:color="auto"/>
        <w:left w:val="none" w:sz="0" w:space="0" w:color="auto"/>
        <w:bottom w:val="none" w:sz="0" w:space="0" w:color="auto"/>
        <w:right w:val="none" w:sz="0" w:space="0" w:color="auto"/>
      </w:divBdr>
    </w:div>
    <w:div w:id="783771818">
      <w:marLeft w:val="480"/>
      <w:marRight w:val="0"/>
      <w:marTop w:val="0"/>
      <w:marBottom w:val="0"/>
      <w:divBdr>
        <w:top w:val="none" w:sz="0" w:space="0" w:color="auto"/>
        <w:left w:val="none" w:sz="0" w:space="0" w:color="auto"/>
        <w:bottom w:val="none" w:sz="0" w:space="0" w:color="auto"/>
        <w:right w:val="none" w:sz="0" w:space="0" w:color="auto"/>
      </w:divBdr>
    </w:div>
    <w:div w:id="784155281">
      <w:bodyDiv w:val="1"/>
      <w:marLeft w:val="0"/>
      <w:marRight w:val="0"/>
      <w:marTop w:val="0"/>
      <w:marBottom w:val="0"/>
      <w:divBdr>
        <w:top w:val="none" w:sz="0" w:space="0" w:color="auto"/>
        <w:left w:val="none" w:sz="0" w:space="0" w:color="auto"/>
        <w:bottom w:val="none" w:sz="0" w:space="0" w:color="auto"/>
        <w:right w:val="none" w:sz="0" w:space="0" w:color="auto"/>
      </w:divBdr>
    </w:div>
    <w:div w:id="784228259">
      <w:bodyDiv w:val="1"/>
      <w:marLeft w:val="0"/>
      <w:marRight w:val="0"/>
      <w:marTop w:val="0"/>
      <w:marBottom w:val="0"/>
      <w:divBdr>
        <w:top w:val="none" w:sz="0" w:space="0" w:color="auto"/>
        <w:left w:val="none" w:sz="0" w:space="0" w:color="auto"/>
        <w:bottom w:val="none" w:sz="0" w:space="0" w:color="auto"/>
        <w:right w:val="none" w:sz="0" w:space="0" w:color="auto"/>
      </w:divBdr>
    </w:div>
    <w:div w:id="784275110">
      <w:bodyDiv w:val="1"/>
      <w:marLeft w:val="0"/>
      <w:marRight w:val="0"/>
      <w:marTop w:val="0"/>
      <w:marBottom w:val="0"/>
      <w:divBdr>
        <w:top w:val="none" w:sz="0" w:space="0" w:color="auto"/>
        <w:left w:val="none" w:sz="0" w:space="0" w:color="auto"/>
        <w:bottom w:val="none" w:sz="0" w:space="0" w:color="auto"/>
        <w:right w:val="none" w:sz="0" w:space="0" w:color="auto"/>
      </w:divBdr>
      <w:divsChild>
        <w:div w:id="1553611801">
          <w:marLeft w:val="480"/>
          <w:marRight w:val="0"/>
          <w:marTop w:val="0"/>
          <w:marBottom w:val="0"/>
          <w:divBdr>
            <w:top w:val="none" w:sz="0" w:space="0" w:color="auto"/>
            <w:left w:val="none" w:sz="0" w:space="0" w:color="auto"/>
            <w:bottom w:val="none" w:sz="0" w:space="0" w:color="auto"/>
            <w:right w:val="none" w:sz="0" w:space="0" w:color="auto"/>
          </w:divBdr>
        </w:div>
        <w:div w:id="2084600535">
          <w:marLeft w:val="480"/>
          <w:marRight w:val="0"/>
          <w:marTop w:val="0"/>
          <w:marBottom w:val="0"/>
          <w:divBdr>
            <w:top w:val="none" w:sz="0" w:space="0" w:color="auto"/>
            <w:left w:val="none" w:sz="0" w:space="0" w:color="auto"/>
            <w:bottom w:val="none" w:sz="0" w:space="0" w:color="auto"/>
            <w:right w:val="none" w:sz="0" w:space="0" w:color="auto"/>
          </w:divBdr>
        </w:div>
        <w:div w:id="313528118">
          <w:marLeft w:val="480"/>
          <w:marRight w:val="0"/>
          <w:marTop w:val="0"/>
          <w:marBottom w:val="0"/>
          <w:divBdr>
            <w:top w:val="none" w:sz="0" w:space="0" w:color="auto"/>
            <w:left w:val="none" w:sz="0" w:space="0" w:color="auto"/>
            <w:bottom w:val="none" w:sz="0" w:space="0" w:color="auto"/>
            <w:right w:val="none" w:sz="0" w:space="0" w:color="auto"/>
          </w:divBdr>
        </w:div>
        <w:div w:id="423958889">
          <w:marLeft w:val="480"/>
          <w:marRight w:val="0"/>
          <w:marTop w:val="0"/>
          <w:marBottom w:val="0"/>
          <w:divBdr>
            <w:top w:val="none" w:sz="0" w:space="0" w:color="auto"/>
            <w:left w:val="none" w:sz="0" w:space="0" w:color="auto"/>
            <w:bottom w:val="none" w:sz="0" w:space="0" w:color="auto"/>
            <w:right w:val="none" w:sz="0" w:space="0" w:color="auto"/>
          </w:divBdr>
        </w:div>
        <w:div w:id="115875979">
          <w:marLeft w:val="480"/>
          <w:marRight w:val="0"/>
          <w:marTop w:val="0"/>
          <w:marBottom w:val="0"/>
          <w:divBdr>
            <w:top w:val="none" w:sz="0" w:space="0" w:color="auto"/>
            <w:left w:val="none" w:sz="0" w:space="0" w:color="auto"/>
            <w:bottom w:val="none" w:sz="0" w:space="0" w:color="auto"/>
            <w:right w:val="none" w:sz="0" w:space="0" w:color="auto"/>
          </w:divBdr>
        </w:div>
        <w:div w:id="694235478">
          <w:marLeft w:val="480"/>
          <w:marRight w:val="0"/>
          <w:marTop w:val="0"/>
          <w:marBottom w:val="0"/>
          <w:divBdr>
            <w:top w:val="none" w:sz="0" w:space="0" w:color="auto"/>
            <w:left w:val="none" w:sz="0" w:space="0" w:color="auto"/>
            <w:bottom w:val="none" w:sz="0" w:space="0" w:color="auto"/>
            <w:right w:val="none" w:sz="0" w:space="0" w:color="auto"/>
          </w:divBdr>
        </w:div>
        <w:div w:id="1190296789">
          <w:marLeft w:val="480"/>
          <w:marRight w:val="0"/>
          <w:marTop w:val="0"/>
          <w:marBottom w:val="0"/>
          <w:divBdr>
            <w:top w:val="none" w:sz="0" w:space="0" w:color="auto"/>
            <w:left w:val="none" w:sz="0" w:space="0" w:color="auto"/>
            <w:bottom w:val="none" w:sz="0" w:space="0" w:color="auto"/>
            <w:right w:val="none" w:sz="0" w:space="0" w:color="auto"/>
          </w:divBdr>
        </w:div>
        <w:div w:id="994147839">
          <w:marLeft w:val="480"/>
          <w:marRight w:val="0"/>
          <w:marTop w:val="0"/>
          <w:marBottom w:val="0"/>
          <w:divBdr>
            <w:top w:val="none" w:sz="0" w:space="0" w:color="auto"/>
            <w:left w:val="none" w:sz="0" w:space="0" w:color="auto"/>
            <w:bottom w:val="none" w:sz="0" w:space="0" w:color="auto"/>
            <w:right w:val="none" w:sz="0" w:space="0" w:color="auto"/>
          </w:divBdr>
        </w:div>
        <w:div w:id="820657374">
          <w:marLeft w:val="480"/>
          <w:marRight w:val="0"/>
          <w:marTop w:val="0"/>
          <w:marBottom w:val="0"/>
          <w:divBdr>
            <w:top w:val="none" w:sz="0" w:space="0" w:color="auto"/>
            <w:left w:val="none" w:sz="0" w:space="0" w:color="auto"/>
            <w:bottom w:val="none" w:sz="0" w:space="0" w:color="auto"/>
            <w:right w:val="none" w:sz="0" w:space="0" w:color="auto"/>
          </w:divBdr>
        </w:div>
        <w:div w:id="1098673832">
          <w:marLeft w:val="480"/>
          <w:marRight w:val="0"/>
          <w:marTop w:val="0"/>
          <w:marBottom w:val="0"/>
          <w:divBdr>
            <w:top w:val="none" w:sz="0" w:space="0" w:color="auto"/>
            <w:left w:val="none" w:sz="0" w:space="0" w:color="auto"/>
            <w:bottom w:val="none" w:sz="0" w:space="0" w:color="auto"/>
            <w:right w:val="none" w:sz="0" w:space="0" w:color="auto"/>
          </w:divBdr>
        </w:div>
        <w:div w:id="526060640">
          <w:marLeft w:val="480"/>
          <w:marRight w:val="0"/>
          <w:marTop w:val="0"/>
          <w:marBottom w:val="0"/>
          <w:divBdr>
            <w:top w:val="none" w:sz="0" w:space="0" w:color="auto"/>
            <w:left w:val="none" w:sz="0" w:space="0" w:color="auto"/>
            <w:bottom w:val="none" w:sz="0" w:space="0" w:color="auto"/>
            <w:right w:val="none" w:sz="0" w:space="0" w:color="auto"/>
          </w:divBdr>
        </w:div>
        <w:div w:id="1063403986">
          <w:marLeft w:val="480"/>
          <w:marRight w:val="0"/>
          <w:marTop w:val="0"/>
          <w:marBottom w:val="0"/>
          <w:divBdr>
            <w:top w:val="none" w:sz="0" w:space="0" w:color="auto"/>
            <w:left w:val="none" w:sz="0" w:space="0" w:color="auto"/>
            <w:bottom w:val="none" w:sz="0" w:space="0" w:color="auto"/>
            <w:right w:val="none" w:sz="0" w:space="0" w:color="auto"/>
          </w:divBdr>
        </w:div>
        <w:div w:id="79371327">
          <w:marLeft w:val="480"/>
          <w:marRight w:val="0"/>
          <w:marTop w:val="0"/>
          <w:marBottom w:val="0"/>
          <w:divBdr>
            <w:top w:val="none" w:sz="0" w:space="0" w:color="auto"/>
            <w:left w:val="none" w:sz="0" w:space="0" w:color="auto"/>
            <w:bottom w:val="none" w:sz="0" w:space="0" w:color="auto"/>
            <w:right w:val="none" w:sz="0" w:space="0" w:color="auto"/>
          </w:divBdr>
        </w:div>
        <w:div w:id="1037124455">
          <w:marLeft w:val="480"/>
          <w:marRight w:val="0"/>
          <w:marTop w:val="0"/>
          <w:marBottom w:val="0"/>
          <w:divBdr>
            <w:top w:val="none" w:sz="0" w:space="0" w:color="auto"/>
            <w:left w:val="none" w:sz="0" w:space="0" w:color="auto"/>
            <w:bottom w:val="none" w:sz="0" w:space="0" w:color="auto"/>
            <w:right w:val="none" w:sz="0" w:space="0" w:color="auto"/>
          </w:divBdr>
        </w:div>
        <w:div w:id="1497258418">
          <w:marLeft w:val="480"/>
          <w:marRight w:val="0"/>
          <w:marTop w:val="0"/>
          <w:marBottom w:val="0"/>
          <w:divBdr>
            <w:top w:val="none" w:sz="0" w:space="0" w:color="auto"/>
            <w:left w:val="none" w:sz="0" w:space="0" w:color="auto"/>
            <w:bottom w:val="none" w:sz="0" w:space="0" w:color="auto"/>
            <w:right w:val="none" w:sz="0" w:space="0" w:color="auto"/>
          </w:divBdr>
        </w:div>
        <w:div w:id="1036542642">
          <w:marLeft w:val="480"/>
          <w:marRight w:val="0"/>
          <w:marTop w:val="0"/>
          <w:marBottom w:val="0"/>
          <w:divBdr>
            <w:top w:val="none" w:sz="0" w:space="0" w:color="auto"/>
            <w:left w:val="none" w:sz="0" w:space="0" w:color="auto"/>
            <w:bottom w:val="none" w:sz="0" w:space="0" w:color="auto"/>
            <w:right w:val="none" w:sz="0" w:space="0" w:color="auto"/>
          </w:divBdr>
        </w:div>
        <w:div w:id="128207149">
          <w:marLeft w:val="480"/>
          <w:marRight w:val="0"/>
          <w:marTop w:val="0"/>
          <w:marBottom w:val="0"/>
          <w:divBdr>
            <w:top w:val="none" w:sz="0" w:space="0" w:color="auto"/>
            <w:left w:val="none" w:sz="0" w:space="0" w:color="auto"/>
            <w:bottom w:val="none" w:sz="0" w:space="0" w:color="auto"/>
            <w:right w:val="none" w:sz="0" w:space="0" w:color="auto"/>
          </w:divBdr>
        </w:div>
        <w:div w:id="1316839954">
          <w:marLeft w:val="480"/>
          <w:marRight w:val="0"/>
          <w:marTop w:val="0"/>
          <w:marBottom w:val="0"/>
          <w:divBdr>
            <w:top w:val="none" w:sz="0" w:space="0" w:color="auto"/>
            <w:left w:val="none" w:sz="0" w:space="0" w:color="auto"/>
            <w:bottom w:val="none" w:sz="0" w:space="0" w:color="auto"/>
            <w:right w:val="none" w:sz="0" w:space="0" w:color="auto"/>
          </w:divBdr>
        </w:div>
        <w:div w:id="1460798833">
          <w:marLeft w:val="480"/>
          <w:marRight w:val="0"/>
          <w:marTop w:val="0"/>
          <w:marBottom w:val="0"/>
          <w:divBdr>
            <w:top w:val="none" w:sz="0" w:space="0" w:color="auto"/>
            <w:left w:val="none" w:sz="0" w:space="0" w:color="auto"/>
            <w:bottom w:val="none" w:sz="0" w:space="0" w:color="auto"/>
            <w:right w:val="none" w:sz="0" w:space="0" w:color="auto"/>
          </w:divBdr>
        </w:div>
        <w:div w:id="940407157">
          <w:marLeft w:val="480"/>
          <w:marRight w:val="0"/>
          <w:marTop w:val="0"/>
          <w:marBottom w:val="0"/>
          <w:divBdr>
            <w:top w:val="none" w:sz="0" w:space="0" w:color="auto"/>
            <w:left w:val="none" w:sz="0" w:space="0" w:color="auto"/>
            <w:bottom w:val="none" w:sz="0" w:space="0" w:color="auto"/>
            <w:right w:val="none" w:sz="0" w:space="0" w:color="auto"/>
          </w:divBdr>
        </w:div>
      </w:divsChild>
    </w:div>
    <w:div w:id="784428170">
      <w:marLeft w:val="480"/>
      <w:marRight w:val="0"/>
      <w:marTop w:val="0"/>
      <w:marBottom w:val="0"/>
      <w:divBdr>
        <w:top w:val="none" w:sz="0" w:space="0" w:color="auto"/>
        <w:left w:val="none" w:sz="0" w:space="0" w:color="auto"/>
        <w:bottom w:val="none" w:sz="0" w:space="0" w:color="auto"/>
        <w:right w:val="none" w:sz="0" w:space="0" w:color="auto"/>
      </w:divBdr>
    </w:div>
    <w:div w:id="784538794">
      <w:marLeft w:val="480"/>
      <w:marRight w:val="0"/>
      <w:marTop w:val="0"/>
      <w:marBottom w:val="0"/>
      <w:divBdr>
        <w:top w:val="none" w:sz="0" w:space="0" w:color="auto"/>
        <w:left w:val="none" w:sz="0" w:space="0" w:color="auto"/>
        <w:bottom w:val="none" w:sz="0" w:space="0" w:color="auto"/>
        <w:right w:val="none" w:sz="0" w:space="0" w:color="auto"/>
      </w:divBdr>
    </w:div>
    <w:div w:id="784617034">
      <w:marLeft w:val="480"/>
      <w:marRight w:val="0"/>
      <w:marTop w:val="0"/>
      <w:marBottom w:val="0"/>
      <w:divBdr>
        <w:top w:val="none" w:sz="0" w:space="0" w:color="auto"/>
        <w:left w:val="none" w:sz="0" w:space="0" w:color="auto"/>
        <w:bottom w:val="none" w:sz="0" w:space="0" w:color="auto"/>
        <w:right w:val="none" w:sz="0" w:space="0" w:color="auto"/>
      </w:divBdr>
    </w:div>
    <w:div w:id="784619315">
      <w:bodyDiv w:val="1"/>
      <w:marLeft w:val="0"/>
      <w:marRight w:val="0"/>
      <w:marTop w:val="0"/>
      <w:marBottom w:val="0"/>
      <w:divBdr>
        <w:top w:val="none" w:sz="0" w:space="0" w:color="auto"/>
        <w:left w:val="none" w:sz="0" w:space="0" w:color="auto"/>
        <w:bottom w:val="none" w:sz="0" w:space="0" w:color="auto"/>
        <w:right w:val="none" w:sz="0" w:space="0" w:color="auto"/>
      </w:divBdr>
    </w:div>
    <w:div w:id="784732185">
      <w:marLeft w:val="480"/>
      <w:marRight w:val="0"/>
      <w:marTop w:val="0"/>
      <w:marBottom w:val="0"/>
      <w:divBdr>
        <w:top w:val="none" w:sz="0" w:space="0" w:color="auto"/>
        <w:left w:val="none" w:sz="0" w:space="0" w:color="auto"/>
        <w:bottom w:val="none" w:sz="0" w:space="0" w:color="auto"/>
        <w:right w:val="none" w:sz="0" w:space="0" w:color="auto"/>
      </w:divBdr>
    </w:div>
    <w:div w:id="784810568">
      <w:marLeft w:val="480"/>
      <w:marRight w:val="0"/>
      <w:marTop w:val="0"/>
      <w:marBottom w:val="0"/>
      <w:divBdr>
        <w:top w:val="none" w:sz="0" w:space="0" w:color="auto"/>
        <w:left w:val="none" w:sz="0" w:space="0" w:color="auto"/>
        <w:bottom w:val="none" w:sz="0" w:space="0" w:color="auto"/>
        <w:right w:val="none" w:sz="0" w:space="0" w:color="auto"/>
      </w:divBdr>
    </w:div>
    <w:div w:id="785124188">
      <w:bodyDiv w:val="1"/>
      <w:marLeft w:val="0"/>
      <w:marRight w:val="0"/>
      <w:marTop w:val="0"/>
      <w:marBottom w:val="0"/>
      <w:divBdr>
        <w:top w:val="none" w:sz="0" w:space="0" w:color="auto"/>
        <w:left w:val="none" w:sz="0" w:space="0" w:color="auto"/>
        <w:bottom w:val="none" w:sz="0" w:space="0" w:color="auto"/>
        <w:right w:val="none" w:sz="0" w:space="0" w:color="auto"/>
      </w:divBdr>
    </w:div>
    <w:div w:id="785126551">
      <w:bodyDiv w:val="1"/>
      <w:marLeft w:val="0"/>
      <w:marRight w:val="0"/>
      <w:marTop w:val="0"/>
      <w:marBottom w:val="0"/>
      <w:divBdr>
        <w:top w:val="none" w:sz="0" w:space="0" w:color="auto"/>
        <w:left w:val="none" w:sz="0" w:space="0" w:color="auto"/>
        <w:bottom w:val="none" w:sz="0" w:space="0" w:color="auto"/>
        <w:right w:val="none" w:sz="0" w:space="0" w:color="auto"/>
      </w:divBdr>
    </w:div>
    <w:div w:id="785127284">
      <w:marLeft w:val="480"/>
      <w:marRight w:val="0"/>
      <w:marTop w:val="0"/>
      <w:marBottom w:val="0"/>
      <w:divBdr>
        <w:top w:val="none" w:sz="0" w:space="0" w:color="auto"/>
        <w:left w:val="none" w:sz="0" w:space="0" w:color="auto"/>
        <w:bottom w:val="none" w:sz="0" w:space="0" w:color="auto"/>
        <w:right w:val="none" w:sz="0" w:space="0" w:color="auto"/>
      </w:divBdr>
    </w:div>
    <w:div w:id="785197667">
      <w:bodyDiv w:val="1"/>
      <w:marLeft w:val="0"/>
      <w:marRight w:val="0"/>
      <w:marTop w:val="0"/>
      <w:marBottom w:val="0"/>
      <w:divBdr>
        <w:top w:val="none" w:sz="0" w:space="0" w:color="auto"/>
        <w:left w:val="none" w:sz="0" w:space="0" w:color="auto"/>
        <w:bottom w:val="none" w:sz="0" w:space="0" w:color="auto"/>
        <w:right w:val="none" w:sz="0" w:space="0" w:color="auto"/>
      </w:divBdr>
    </w:div>
    <w:div w:id="785464782">
      <w:marLeft w:val="480"/>
      <w:marRight w:val="0"/>
      <w:marTop w:val="0"/>
      <w:marBottom w:val="0"/>
      <w:divBdr>
        <w:top w:val="none" w:sz="0" w:space="0" w:color="auto"/>
        <w:left w:val="none" w:sz="0" w:space="0" w:color="auto"/>
        <w:bottom w:val="none" w:sz="0" w:space="0" w:color="auto"/>
        <w:right w:val="none" w:sz="0" w:space="0" w:color="auto"/>
      </w:divBdr>
    </w:div>
    <w:div w:id="785538919">
      <w:marLeft w:val="480"/>
      <w:marRight w:val="0"/>
      <w:marTop w:val="0"/>
      <w:marBottom w:val="0"/>
      <w:divBdr>
        <w:top w:val="none" w:sz="0" w:space="0" w:color="auto"/>
        <w:left w:val="none" w:sz="0" w:space="0" w:color="auto"/>
        <w:bottom w:val="none" w:sz="0" w:space="0" w:color="auto"/>
        <w:right w:val="none" w:sz="0" w:space="0" w:color="auto"/>
      </w:divBdr>
    </w:div>
    <w:div w:id="785542058">
      <w:bodyDiv w:val="1"/>
      <w:marLeft w:val="0"/>
      <w:marRight w:val="0"/>
      <w:marTop w:val="0"/>
      <w:marBottom w:val="0"/>
      <w:divBdr>
        <w:top w:val="none" w:sz="0" w:space="0" w:color="auto"/>
        <w:left w:val="none" w:sz="0" w:space="0" w:color="auto"/>
        <w:bottom w:val="none" w:sz="0" w:space="0" w:color="auto"/>
        <w:right w:val="none" w:sz="0" w:space="0" w:color="auto"/>
      </w:divBdr>
    </w:div>
    <w:div w:id="785543846">
      <w:bodyDiv w:val="1"/>
      <w:marLeft w:val="0"/>
      <w:marRight w:val="0"/>
      <w:marTop w:val="0"/>
      <w:marBottom w:val="0"/>
      <w:divBdr>
        <w:top w:val="none" w:sz="0" w:space="0" w:color="auto"/>
        <w:left w:val="none" w:sz="0" w:space="0" w:color="auto"/>
        <w:bottom w:val="none" w:sz="0" w:space="0" w:color="auto"/>
        <w:right w:val="none" w:sz="0" w:space="0" w:color="auto"/>
      </w:divBdr>
    </w:div>
    <w:div w:id="785582912">
      <w:bodyDiv w:val="1"/>
      <w:marLeft w:val="0"/>
      <w:marRight w:val="0"/>
      <w:marTop w:val="0"/>
      <w:marBottom w:val="0"/>
      <w:divBdr>
        <w:top w:val="none" w:sz="0" w:space="0" w:color="auto"/>
        <w:left w:val="none" w:sz="0" w:space="0" w:color="auto"/>
        <w:bottom w:val="none" w:sz="0" w:space="0" w:color="auto"/>
        <w:right w:val="none" w:sz="0" w:space="0" w:color="auto"/>
      </w:divBdr>
    </w:div>
    <w:div w:id="785655112">
      <w:bodyDiv w:val="1"/>
      <w:marLeft w:val="0"/>
      <w:marRight w:val="0"/>
      <w:marTop w:val="0"/>
      <w:marBottom w:val="0"/>
      <w:divBdr>
        <w:top w:val="none" w:sz="0" w:space="0" w:color="auto"/>
        <w:left w:val="none" w:sz="0" w:space="0" w:color="auto"/>
        <w:bottom w:val="none" w:sz="0" w:space="0" w:color="auto"/>
        <w:right w:val="none" w:sz="0" w:space="0" w:color="auto"/>
      </w:divBdr>
    </w:div>
    <w:div w:id="785663933">
      <w:marLeft w:val="480"/>
      <w:marRight w:val="0"/>
      <w:marTop w:val="0"/>
      <w:marBottom w:val="0"/>
      <w:divBdr>
        <w:top w:val="none" w:sz="0" w:space="0" w:color="auto"/>
        <w:left w:val="none" w:sz="0" w:space="0" w:color="auto"/>
        <w:bottom w:val="none" w:sz="0" w:space="0" w:color="auto"/>
        <w:right w:val="none" w:sz="0" w:space="0" w:color="auto"/>
      </w:divBdr>
    </w:div>
    <w:div w:id="785733615">
      <w:bodyDiv w:val="1"/>
      <w:marLeft w:val="0"/>
      <w:marRight w:val="0"/>
      <w:marTop w:val="0"/>
      <w:marBottom w:val="0"/>
      <w:divBdr>
        <w:top w:val="none" w:sz="0" w:space="0" w:color="auto"/>
        <w:left w:val="none" w:sz="0" w:space="0" w:color="auto"/>
        <w:bottom w:val="none" w:sz="0" w:space="0" w:color="auto"/>
        <w:right w:val="none" w:sz="0" w:space="0" w:color="auto"/>
      </w:divBdr>
    </w:div>
    <w:div w:id="785856140">
      <w:marLeft w:val="480"/>
      <w:marRight w:val="0"/>
      <w:marTop w:val="0"/>
      <w:marBottom w:val="0"/>
      <w:divBdr>
        <w:top w:val="none" w:sz="0" w:space="0" w:color="auto"/>
        <w:left w:val="none" w:sz="0" w:space="0" w:color="auto"/>
        <w:bottom w:val="none" w:sz="0" w:space="0" w:color="auto"/>
        <w:right w:val="none" w:sz="0" w:space="0" w:color="auto"/>
      </w:divBdr>
    </w:div>
    <w:div w:id="785930298">
      <w:marLeft w:val="480"/>
      <w:marRight w:val="0"/>
      <w:marTop w:val="0"/>
      <w:marBottom w:val="0"/>
      <w:divBdr>
        <w:top w:val="none" w:sz="0" w:space="0" w:color="auto"/>
        <w:left w:val="none" w:sz="0" w:space="0" w:color="auto"/>
        <w:bottom w:val="none" w:sz="0" w:space="0" w:color="auto"/>
        <w:right w:val="none" w:sz="0" w:space="0" w:color="auto"/>
      </w:divBdr>
    </w:div>
    <w:div w:id="786117905">
      <w:marLeft w:val="480"/>
      <w:marRight w:val="0"/>
      <w:marTop w:val="0"/>
      <w:marBottom w:val="0"/>
      <w:divBdr>
        <w:top w:val="none" w:sz="0" w:space="0" w:color="auto"/>
        <w:left w:val="none" w:sz="0" w:space="0" w:color="auto"/>
        <w:bottom w:val="none" w:sz="0" w:space="0" w:color="auto"/>
        <w:right w:val="none" w:sz="0" w:space="0" w:color="auto"/>
      </w:divBdr>
    </w:div>
    <w:div w:id="786313690">
      <w:bodyDiv w:val="1"/>
      <w:marLeft w:val="0"/>
      <w:marRight w:val="0"/>
      <w:marTop w:val="0"/>
      <w:marBottom w:val="0"/>
      <w:divBdr>
        <w:top w:val="none" w:sz="0" w:space="0" w:color="auto"/>
        <w:left w:val="none" w:sz="0" w:space="0" w:color="auto"/>
        <w:bottom w:val="none" w:sz="0" w:space="0" w:color="auto"/>
        <w:right w:val="none" w:sz="0" w:space="0" w:color="auto"/>
      </w:divBdr>
    </w:div>
    <w:div w:id="786318844">
      <w:bodyDiv w:val="1"/>
      <w:marLeft w:val="0"/>
      <w:marRight w:val="0"/>
      <w:marTop w:val="0"/>
      <w:marBottom w:val="0"/>
      <w:divBdr>
        <w:top w:val="none" w:sz="0" w:space="0" w:color="auto"/>
        <w:left w:val="none" w:sz="0" w:space="0" w:color="auto"/>
        <w:bottom w:val="none" w:sz="0" w:space="0" w:color="auto"/>
        <w:right w:val="none" w:sz="0" w:space="0" w:color="auto"/>
      </w:divBdr>
    </w:div>
    <w:div w:id="786583930">
      <w:marLeft w:val="480"/>
      <w:marRight w:val="0"/>
      <w:marTop w:val="0"/>
      <w:marBottom w:val="0"/>
      <w:divBdr>
        <w:top w:val="none" w:sz="0" w:space="0" w:color="auto"/>
        <w:left w:val="none" w:sz="0" w:space="0" w:color="auto"/>
        <w:bottom w:val="none" w:sz="0" w:space="0" w:color="auto"/>
        <w:right w:val="none" w:sz="0" w:space="0" w:color="auto"/>
      </w:divBdr>
    </w:div>
    <w:div w:id="786628951">
      <w:marLeft w:val="480"/>
      <w:marRight w:val="0"/>
      <w:marTop w:val="0"/>
      <w:marBottom w:val="0"/>
      <w:divBdr>
        <w:top w:val="none" w:sz="0" w:space="0" w:color="auto"/>
        <w:left w:val="none" w:sz="0" w:space="0" w:color="auto"/>
        <w:bottom w:val="none" w:sz="0" w:space="0" w:color="auto"/>
        <w:right w:val="none" w:sz="0" w:space="0" w:color="auto"/>
      </w:divBdr>
    </w:div>
    <w:div w:id="786966900">
      <w:marLeft w:val="480"/>
      <w:marRight w:val="0"/>
      <w:marTop w:val="0"/>
      <w:marBottom w:val="0"/>
      <w:divBdr>
        <w:top w:val="none" w:sz="0" w:space="0" w:color="auto"/>
        <w:left w:val="none" w:sz="0" w:space="0" w:color="auto"/>
        <w:bottom w:val="none" w:sz="0" w:space="0" w:color="auto"/>
        <w:right w:val="none" w:sz="0" w:space="0" w:color="auto"/>
      </w:divBdr>
    </w:div>
    <w:div w:id="787235500">
      <w:marLeft w:val="480"/>
      <w:marRight w:val="0"/>
      <w:marTop w:val="0"/>
      <w:marBottom w:val="0"/>
      <w:divBdr>
        <w:top w:val="none" w:sz="0" w:space="0" w:color="auto"/>
        <w:left w:val="none" w:sz="0" w:space="0" w:color="auto"/>
        <w:bottom w:val="none" w:sz="0" w:space="0" w:color="auto"/>
        <w:right w:val="none" w:sz="0" w:space="0" w:color="auto"/>
      </w:divBdr>
    </w:div>
    <w:div w:id="787316527">
      <w:bodyDiv w:val="1"/>
      <w:marLeft w:val="0"/>
      <w:marRight w:val="0"/>
      <w:marTop w:val="0"/>
      <w:marBottom w:val="0"/>
      <w:divBdr>
        <w:top w:val="none" w:sz="0" w:space="0" w:color="auto"/>
        <w:left w:val="none" w:sz="0" w:space="0" w:color="auto"/>
        <w:bottom w:val="none" w:sz="0" w:space="0" w:color="auto"/>
        <w:right w:val="none" w:sz="0" w:space="0" w:color="auto"/>
      </w:divBdr>
    </w:div>
    <w:div w:id="787623174">
      <w:marLeft w:val="480"/>
      <w:marRight w:val="0"/>
      <w:marTop w:val="0"/>
      <w:marBottom w:val="0"/>
      <w:divBdr>
        <w:top w:val="none" w:sz="0" w:space="0" w:color="auto"/>
        <w:left w:val="none" w:sz="0" w:space="0" w:color="auto"/>
        <w:bottom w:val="none" w:sz="0" w:space="0" w:color="auto"/>
        <w:right w:val="none" w:sz="0" w:space="0" w:color="auto"/>
      </w:divBdr>
    </w:div>
    <w:div w:id="787744034">
      <w:bodyDiv w:val="1"/>
      <w:marLeft w:val="0"/>
      <w:marRight w:val="0"/>
      <w:marTop w:val="0"/>
      <w:marBottom w:val="0"/>
      <w:divBdr>
        <w:top w:val="none" w:sz="0" w:space="0" w:color="auto"/>
        <w:left w:val="none" w:sz="0" w:space="0" w:color="auto"/>
        <w:bottom w:val="none" w:sz="0" w:space="0" w:color="auto"/>
        <w:right w:val="none" w:sz="0" w:space="0" w:color="auto"/>
      </w:divBdr>
    </w:div>
    <w:div w:id="788086408">
      <w:bodyDiv w:val="1"/>
      <w:marLeft w:val="0"/>
      <w:marRight w:val="0"/>
      <w:marTop w:val="0"/>
      <w:marBottom w:val="0"/>
      <w:divBdr>
        <w:top w:val="none" w:sz="0" w:space="0" w:color="auto"/>
        <w:left w:val="none" w:sz="0" w:space="0" w:color="auto"/>
        <w:bottom w:val="none" w:sz="0" w:space="0" w:color="auto"/>
        <w:right w:val="none" w:sz="0" w:space="0" w:color="auto"/>
      </w:divBdr>
    </w:div>
    <w:div w:id="788087941">
      <w:marLeft w:val="480"/>
      <w:marRight w:val="0"/>
      <w:marTop w:val="0"/>
      <w:marBottom w:val="0"/>
      <w:divBdr>
        <w:top w:val="none" w:sz="0" w:space="0" w:color="auto"/>
        <w:left w:val="none" w:sz="0" w:space="0" w:color="auto"/>
        <w:bottom w:val="none" w:sz="0" w:space="0" w:color="auto"/>
        <w:right w:val="none" w:sz="0" w:space="0" w:color="auto"/>
      </w:divBdr>
    </w:div>
    <w:div w:id="788209146">
      <w:marLeft w:val="480"/>
      <w:marRight w:val="0"/>
      <w:marTop w:val="0"/>
      <w:marBottom w:val="0"/>
      <w:divBdr>
        <w:top w:val="none" w:sz="0" w:space="0" w:color="auto"/>
        <w:left w:val="none" w:sz="0" w:space="0" w:color="auto"/>
        <w:bottom w:val="none" w:sz="0" w:space="0" w:color="auto"/>
        <w:right w:val="none" w:sz="0" w:space="0" w:color="auto"/>
      </w:divBdr>
    </w:div>
    <w:div w:id="788233633">
      <w:marLeft w:val="480"/>
      <w:marRight w:val="0"/>
      <w:marTop w:val="0"/>
      <w:marBottom w:val="0"/>
      <w:divBdr>
        <w:top w:val="none" w:sz="0" w:space="0" w:color="auto"/>
        <w:left w:val="none" w:sz="0" w:space="0" w:color="auto"/>
        <w:bottom w:val="none" w:sz="0" w:space="0" w:color="auto"/>
        <w:right w:val="none" w:sz="0" w:space="0" w:color="auto"/>
      </w:divBdr>
    </w:div>
    <w:div w:id="788278679">
      <w:bodyDiv w:val="1"/>
      <w:marLeft w:val="0"/>
      <w:marRight w:val="0"/>
      <w:marTop w:val="0"/>
      <w:marBottom w:val="0"/>
      <w:divBdr>
        <w:top w:val="none" w:sz="0" w:space="0" w:color="auto"/>
        <w:left w:val="none" w:sz="0" w:space="0" w:color="auto"/>
        <w:bottom w:val="none" w:sz="0" w:space="0" w:color="auto"/>
        <w:right w:val="none" w:sz="0" w:space="0" w:color="auto"/>
      </w:divBdr>
    </w:div>
    <w:div w:id="788357477">
      <w:bodyDiv w:val="1"/>
      <w:marLeft w:val="0"/>
      <w:marRight w:val="0"/>
      <w:marTop w:val="0"/>
      <w:marBottom w:val="0"/>
      <w:divBdr>
        <w:top w:val="none" w:sz="0" w:space="0" w:color="auto"/>
        <w:left w:val="none" w:sz="0" w:space="0" w:color="auto"/>
        <w:bottom w:val="none" w:sz="0" w:space="0" w:color="auto"/>
        <w:right w:val="none" w:sz="0" w:space="0" w:color="auto"/>
      </w:divBdr>
    </w:div>
    <w:div w:id="788546154">
      <w:marLeft w:val="480"/>
      <w:marRight w:val="0"/>
      <w:marTop w:val="0"/>
      <w:marBottom w:val="0"/>
      <w:divBdr>
        <w:top w:val="none" w:sz="0" w:space="0" w:color="auto"/>
        <w:left w:val="none" w:sz="0" w:space="0" w:color="auto"/>
        <w:bottom w:val="none" w:sz="0" w:space="0" w:color="auto"/>
        <w:right w:val="none" w:sz="0" w:space="0" w:color="auto"/>
      </w:divBdr>
    </w:div>
    <w:div w:id="788740214">
      <w:marLeft w:val="480"/>
      <w:marRight w:val="0"/>
      <w:marTop w:val="0"/>
      <w:marBottom w:val="0"/>
      <w:divBdr>
        <w:top w:val="none" w:sz="0" w:space="0" w:color="auto"/>
        <w:left w:val="none" w:sz="0" w:space="0" w:color="auto"/>
        <w:bottom w:val="none" w:sz="0" w:space="0" w:color="auto"/>
        <w:right w:val="none" w:sz="0" w:space="0" w:color="auto"/>
      </w:divBdr>
    </w:div>
    <w:div w:id="788744637">
      <w:marLeft w:val="480"/>
      <w:marRight w:val="0"/>
      <w:marTop w:val="0"/>
      <w:marBottom w:val="0"/>
      <w:divBdr>
        <w:top w:val="none" w:sz="0" w:space="0" w:color="auto"/>
        <w:left w:val="none" w:sz="0" w:space="0" w:color="auto"/>
        <w:bottom w:val="none" w:sz="0" w:space="0" w:color="auto"/>
        <w:right w:val="none" w:sz="0" w:space="0" w:color="auto"/>
      </w:divBdr>
    </w:div>
    <w:div w:id="788932941">
      <w:marLeft w:val="480"/>
      <w:marRight w:val="0"/>
      <w:marTop w:val="0"/>
      <w:marBottom w:val="0"/>
      <w:divBdr>
        <w:top w:val="none" w:sz="0" w:space="0" w:color="auto"/>
        <w:left w:val="none" w:sz="0" w:space="0" w:color="auto"/>
        <w:bottom w:val="none" w:sz="0" w:space="0" w:color="auto"/>
        <w:right w:val="none" w:sz="0" w:space="0" w:color="auto"/>
      </w:divBdr>
    </w:div>
    <w:div w:id="789128833">
      <w:marLeft w:val="480"/>
      <w:marRight w:val="0"/>
      <w:marTop w:val="0"/>
      <w:marBottom w:val="0"/>
      <w:divBdr>
        <w:top w:val="none" w:sz="0" w:space="0" w:color="auto"/>
        <w:left w:val="none" w:sz="0" w:space="0" w:color="auto"/>
        <w:bottom w:val="none" w:sz="0" w:space="0" w:color="auto"/>
        <w:right w:val="none" w:sz="0" w:space="0" w:color="auto"/>
      </w:divBdr>
    </w:div>
    <w:div w:id="789393144">
      <w:marLeft w:val="480"/>
      <w:marRight w:val="0"/>
      <w:marTop w:val="0"/>
      <w:marBottom w:val="0"/>
      <w:divBdr>
        <w:top w:val="none" w:sz="0" w:space="0" w:color="auto"/>
        <w:left w:val="none" w:sz="0" w:space="0" w:color="auto"/>
        <w:bottom w:val="none" w:sz="0" w:space="0" w:color="auto"/>
        <w:right w:val="none" w:sz="0" w:space="0" w:color="auto"/>
      </w:divBdr>
    </w:div>
    <w:div w:id="789398353">
      <w:bodyDiv w:val="1"/>
      <w:marLeft w:val="0"/>
      <w:marRight w:val="0"/>
      <w:marTop w:val="0"/>
      <w:marBottom w:val="0"/>
      <w:divBdr>
        <w:top w:val="none" w:sz="0" w:space="0" w:color="auto"/>
        <w:left w:val="none" w:sz="0" w:space="0" w:color="auto"/>
        <w:bottom w:val="none" w:sz="0" w:space="0" w:color="auto"/>
        <w:right w:val="none" w:sz="0" w:space="0" w:color="auto"/>
      </w:divBdr>
    </w:div>
    <w:div w:id="789399423">
      <w:bodyDiv w:val="1"/>
      <w:marLeft w:val="0"/>
      <w:marRight w:val="0"/>
      <w:marTop w:val="0"/>
      <w:marBottom w:val="0"/>
      <w:divBdr>
        <w:top w:val="none" w:sz="0" w:space="0" w:color="auto"/>
        <w:left w:val="none" w:sz="0" w:space="0" w:color="auto"/>
        <w:bottom w:val="none" w:sz="0" w:space="0" w:color="auto"/>
        <w:right w:val="none" w:sz="0" w:space="0" w:color="auto"/>
      </w:divBdr>
    </w:div>
    <w:div w:id="789400496">
      <w:bodyDiv w:val="1"/>
      <w:marLeft w:val="0"/>
      <w:marRight w:val="0"/>
      <w:marTop w:val="0"/>
      <w:marBottom w:val="0"/>
      <w:divBdr>
        <w:top w:val="none" w:sz="0" w:space="0" w:color="auto"/>
        <w:left w:val="none" w:sz="0" w:space="0" w:color="auto"/>
        <w:bottom w:val="none" w:sz="0" w:space="0" w:color="auto"/>
        <w:right w:val="none" w:sz="0" w:space="0" w:color="auto"/>
      </w:divBdr>
    </w:div>
    <w:div w:id="789401472">
      <w:marLeft w:val="480"/>
      <w:marRight w:val="0"/>
      <w:marTop w:val="0"/>
      <w:marBottom w:val="0"/>
      <w:divBdr>
        <w:top w:val="none" w:sz="0" w:space="0" w:color="auto"/>
        <w:left w:val="none" w:sz="0" w:space="0" w:color="auto"/>
        <w:bottom w:val="none" w:sz="0" w:space="0" w:color="auto"/>
        <w:right w:val="none" w:sz="0" w:space="0" w:color="auto"/>
      </w:divBdr>
    </w:div>
    <w:div w:id="789666995">
      <w:bodyDiv w:val="1"/>
      <w:marLeft w:val="0"/>
      <w:marRight w:val="0"/>
      <w:marTop w:val="0"/>
      <w:marBottom w:val="0"/>
      <w:divBdr>
        <w:top w:val="none" w:sz="0" w:space="0" w:color="auto"/>
        <w:left w:val="none" w:sz="0" w:space="0" w:color="auto"/>
        <w:bottom w:val="none" w:sz="0" w:space="0" w:color="auto"/>
        <w:right w:val="none" w:sz="0" w:space="0" w:color="auto"/>
      </w:divBdr>
    </w:div>
    <w:div w:id="789667897">
      <w:bodyDiv w:val="1"/>
      <w:marLeft w:val="0"/>
      <w:marRight w:val="0"/>
      <w:marTop w:val="0"/>
      <w:marBottom w:val="0"/>
      <w:divBdr>
        <w:top w:val="none" w:sz="0" w:space="0" w:color="auto"/>
        <w:left w:val="none" w:sz="0" w:space="0" w:color="auto"/>
        <w:bottom w:val="none" w:sz="0" w:space="0" w:color="auto"/>
        <w:right w:val="none" w:sz="0" w:space="0" w:color="auto"/>
      </w:divBdr>
    </w:div>
    <w:div w:id="789856237">
      <w:marLeft w:val="480"/>
      <w:marRight w:val="0"/>
      <w:marTop w:val="0"/>
      <w:marBottom w:val="0"/>
      <w:divBdr>
        <w:top w:val="none" w:sz="0" w:space="0" w:color="auto"/>
        <w:left w:val="none" w:sz="0" w:space="0" w:color="auto"/>
        <w:bottom w:val="none" w:sz="0" w:space="0" w:color="auto"/>
        <w:right w:val="none" w:sz="0" w:space="0" w:color="auto"/>
      </w:divBdr>
    </w:div>
    <w:div w:id="789930854">
      <w:bodyDiv w:val="1"/>
      <w:marLeft w:val="0"/>
      <w:marRight w:val="0"/>
      <w:marTop w:val="0"/>
      <w:marBottom w:val="0"/>
      <w:divBdr>
        <w:top w:val="none" w:sz="0" w:space="0" w:color="auto"/>
        <w:left w:val="none" w:sz="0" w:space="0" w:color="auto"/>
        <w:bottom w:val="none" w:sz="0" w:space="0" w:color="auto"/>
        <w:right w:val="none" w:sz="0" w:space="0" w:color="auto"/>
      </w:divBdr>
    </w:div>
    <w:div w:id="790131111">
      <w:bodyDiv w:val="1"/>
      <w:marLeft w:val="0"/>
      <w:marRight w:val="0"/>
      <w:marTop w:val="0"/>
      <w:marBottom w:val="0"/>
      <w:divBdr>
        <w:top w:val="none" w:sz="0" w:space="0" w:color="auto"/>
        <w:left w:val="none" w:sz="0" w:space="0" w:color="auto"/>
        <w:bottom w:val="none" w:sz="0" w:space="0" w:color="auto"/>
        <w:right w:val="none" w:sz="0" w:space="0" w:color="auto"/>
      </w:divBdr>
    </w:div>
    <w:div w:id="790133246">
      <w:marLeft w:val="480"/>
      <w:marRight w:val="0"/>
      <w:marTop w:val="0"/>
      <w:marBottom w:val="0"/>
      <w:divBdr>
        <w:top w:val="none" w:sz="0" w:space="0" w:color="auto"/>
        <w:left w:val="none" w:sz="0" w:space="0" w:color="auto"/>
        <w:bottom w:val="none" w:sz="0" w:space="0" w:color="auto"/>
        <w:right w:val="none" w:sz="0" w:space="0" w:color="auto"/>
      </w:divBdr>
    </w:div>
    <w:div w:id="790243888">
      <w:bodyDiv w:val="1"/>
      <w:marLeft w:val="0"/>
      <w:marRight w:val="0"/>
      <w:marTop w:val="0"/>
      <w:marBottom w:val="0"/>
      <w:divBdr>
        <w:top w:val="none" w:sz="0" w:space="0" w:color="auto"/>
        <w:left w:val="none" w:sz="0" w:space="0" w:color="auto"/>
        <w:bottom w:val="none" w:sz="0" w:space="0" w:color="auto"/>
        <w:right w:val="none" w:sz="0" w:space="0" w:color="auto"/>
      </w:divBdr>
    </w:div>
    <w:div w:id="790364467">
      <w:bodyDiv w:val="1"/>
      <w:marLeft w:val="0"/>
      <w:marRight w:val="0"/>
      <w:marTop w:val="0"/>
      <w:marBottom w:val="0"/>
      <w:divBdr>
        <w:top w:val="none" w:sz="0" w:space="0" w:color="auto"/>
        <w:left w:val="none" w:sz="0" w:space="0" w:color="auto"/>
        <w:bottom w:val="none" w:sz="0" w:space="0" w:color="auto"/>
        <w:right w:val="none" w:sz="0" w:space="0" w:color="auto"/>
      </w:divBdr>
    </w:div>
    <w:div w:id="790515523">
      <w:marLeft w:val="480"/>
      <w:marRight w:val="0"/>
      <w:marTop w:val="0"/>
      <w:marBottom w:val="0"/>
      <w:divBdr>
        <w:top w:val="none" w:sz="0" w:space="0" w:color="auto"/>
        <w:left w:val="none" w:sz="0" w:space="0" w:color="auto"/>
        <w:bottom w:val="none" w:sz="0" w:space="0" w:color="auto"/>
        <w:right w:val="none" w:sz="0" w:space="0" w:color="auto"/>
      </w:divBdr>
    </w:div>
    <w:div w:id="790630772">
      <w:marLeft w:val="480"/>
      <w:marRight w:val="0"/>
      <w:marTop w:val="0"/>
      <w:marBottom w:val="0"/>
      <w:divBdr>
        <w:top w:val="none" w:sz="0" w:space="0" w:color="auto"/>
        <w:left w:val="none" w:sz="0" w:space="0" w:color="auto"/>
        <w:bottom w:val="none" w:sz="0" w:space="0" w:color="auto"/>
        <w:right w:val="none" w:sz="0" w:space="0" w:color="auto"/>
      </w:divBdr>
    </w:div>
    <w:div w:id="790711480">
      <w:marLeft w:val="480"/>
      <w:marRight w:val="0"/>
      <w:marTop w:val="0"/>
      <w:marBottom w:val="0"/>
      <w:divBdr>
        <w:top w:val="none" w:sz="0" w:space="0" w:color="auto"/>
        <w:left w:val="none" w:sz="0" w:space="0" w:color="auto"/>
        <w:bottom w:val="none" w:sz="0" w:space="0" w:color="auto"/>
        <w:right w:val="none" w:sz="0" w:space="0" w:color="auto"/>
      </w:divBdr>
    </w:div>
    <w:div w:id="790898254">
      <w:bodyDiv w:val="1"/>
      <w:marLeft w:val="0"/>
      <w:marRight w:val="0"/>
      <w:marTop w:val="0"/>
      <w:marBottom w:val="0"/>
      <w:divBdr>
        <w:top w:val="none" w:sz="0" w:space="0" w:color="auto"/>
        <w:left w:val="none" w:sz="0" w:space="0" w:color="auto"/>
        <w:bottom w:val="none" w:sz="0" w:space="0" w:color="auto"/>
        <w:right w:val="none" w:sz="0" w:space="0" w:color="auto"/>
      </w:divBdr>
      <w:divsChild>
        <w:div w:id="1538543802">
          <w:marLeft w:val="480"/>
          <w:marRight w:val="0"/>
          <w:marTop w:val="0"/>
          <w:marBottom w:val="0"/>
          <w:divBdr>
            <w:top w:val="none" w:sz="0" w:space="0" w:color="auto"/>
            <w:left w:val="none" w:sz="0" w:space="0" w:color="auto"/>
            <w:bottom w:val="none" w:sz="0" w:space="0" w:color="auto"/>
            <w:right w:val="none" w:sz="0" w:space="0" w:color="auto"/>
          </w:divBdr>
        </w:div>
        <w:div w:id="829371396">
          <w:marLeft w:val="480"/>
          <w:marRight w:val="0"/>
          <w:marTop w:val="0"/>
          <w:marBottom w:val="0"/>
          <w:divBdr>
            <w:top w:val="none" w:sz="0" w:space="0" w:color="auto"/>
            <w:left w:val="none" w:sz="0" w:space="0" w:color="auto"/>
            <w:bottom w:val="none" w:sz="0" w:space="0" w:color="auto"/>
            <w:right w:val="none" w:sz="0" w:space="0" w:color="auto"/>
          </w:divBdr>
        </w:div>
        <w:div w:id="598489495">
          <w:marLeft w:val="480"/>
          <w:marRight w:val="0"/>
          <w:marTop w:val="0"/>
          <w:marBottom w:val="0"/>
          <w:divBdr>
            <w:top w:val="none" w:sz="0" w:space="0" w:color="auto"/>
            <w:left w:val="none" w:sz="0" w:space="0" w:color="auto"/>
            <w:bottom w:val="none" w:sz="0" w:space="0" w:color="auto"/>
            <w:right w:val="none" w:sz="0" w:space="0" w:color="auto"/>
          </w:divBdr>
        </w:div>
        <w:div w:id="1803498696">
          <w:marLeft w:val="480"/>
          <w:marRight w:val="0"/>
          <w:marTop w:val="0"/>
          <w:marBottom w:val="0"/>
          <w:divBdr>
            <w:top w:val="none" w:sz="0" w:space="0" w:color="auto"/>
            <w:left w:val="none" w:sz="0" w:space="0" w:color="auto"/>
            <w:bottom w:val="none" w:sz="0" w:space="0" w:color="auto"/>
            <w:right w:val="none" w:sz="0" w:space="0" w:color="auto"/>
          </w:divBdr>
        </w:div>
        <w:div w:id="351885699">
          <w:marLeft w:val="480"/>
          <w:marRight w:val="0"/>
          <w:marTop w:val="0"/>
          <w:marBottom w:val="0"/>
          <w:divBdr>
            <w:top w:val="none" w:sz="0" w:space="0" w:color="auto"/>
            <w:left w:val="none" w:sz="0" w:space="0" w:color="auto"/>
            <w:bottom w:val="none" w:sz="0" w:space="0" w:color="auto"/>
            <w:right w:val="none" w:sz="0" w:space="0" w:color="auto"/>
          </w:divBdr>
        </w:div>
        <w:div w:id="1213076485">
          <w:marLeft w:val="480"/>
          <w:marRight w:val="0"/>
          <w:marTop w:val="0"/>
          <w:marBottom w:val="0"/>
          <w:divBdr>
            <w:top w:val="none" w:sz="0" w:space="0" w:color="auto"/>
            <w:left w:val="none" w:sz="0" w:space="0" w:color="auto"/>
            <w:bottom w:val="none" w:sz="0" w:space="0" w:color="auto"/>
            <w:right w:val="none" w:sz="0" w:space="0" w:color="auto"/>
          </w:divBdr>
        </w:div>
        <w:div w:id="1865286999">
          <w:marLeft w:val="480"/>
          <w:marRight w:val="0"/>
          <w:marTop w:val="0"/>
          <w:marBottom w:val="0"/>
          <w:divBdr>
            <w:top w:val="none" w:sz="0" w:space="0" w:color="auto"/>
            <w:left w:val="none" w:sz="0" w:space="0" w:color="auto"/>
            <w:bottom w:val="none" w:sz="0" w:space="0" w:color="auto"/>
            <w:right w:val="none" w:sz="0" w:space="0" w:color="auto"/>
          </w:divBdr>
        </w:div>
        <w:div w:id="1177496978">
          <w:marLeft w:val="480"/>
          <w:marRight w:val="0"/>
          <w:marTop w:val="0"/>
          <w:marBottom w:val="0"/>
          <w:divBdr>
            <w:top w:val="none" w:sz="0" w:space="0" w:color="auto"/>
            <w:left w:val="none" w:sz="0" w:space="0" w:color="auto"/>
            <w:bottom w:val="none" w:sz="0" w:space="0" w:color="auto"/>
            <w:right w:val="none" w:sz="0" w:space="0" w:color="auto"/>
          </w:divBdr>
        </w:div>
        <w:div w:id="1851872388">
          <w:marLeft w:val="480"/>
          <w:marRight w:val="0"/>
          <w:marTop w:val="0"/>
          <w:marBottom w:val="0"/>
          <w:divBdr>
            <w:top w:val="none" w:sz="0" w:space="0" w:color="auto"/>
            <w:left w:val="none" w:sz="0" w:space="0" w:color="auto"/>
            <w:bottom w:val="none" w:sz="0" w:space="0" w:color="auto"/>
            <w:right w:val="none" w:sz="0" w:space="0" w:color="auto"/>
          </w:divBdr>
        </w:div>
        <w:div w:id="348216556">
          <w:marLeft w:val="480"/>
          <w:marRight w:val="0"/>
          <w:marTop w:val="0"/>
          <w:marBottom w:val="0"/>
          <w:divBdr>
            <w:top w:val="none" w:sz="0" w:space="0" w:color="auto"/>
            <w:left w:val="none" w:sz="0" w:space="0" w:color="auto"/>
            <w:bottom w:val="none" w:sz="0" w:space="0" w:color="auto"/>
            <w:right w:val="none" w:sz="0" w:space="0" w:color="auto"/>
          </w:divBdr>
        </w:div>
        <w:div w:id="1952122687">
          <w:marLeft w:val="480"/>
          <w:marRight w:val="0"/>
          <w:marTop w:val="0"/>
          <w:marBottom w:val="0"/>
          <w:divBdr>
            <w:top w:val="none" w:sz="0" w:space="0" w:color="auto"/>
            <w:left w:val="none" w:sz="0" w:space="0" w:color="auto"/>
            <w:bottom w:val="none" w:sz="0" w:space="0" w:color="auto"/>
            <w:right w:val="none" w:sz="0" w:space="0" w:color="auto"/>
          </w:divBdr>
        </w:div>
        <w:div w:id="703755948">
          <w:marLeft w:val="480"/>
          <w:marRight w:val="0"/>
          <w:marTop w:val="0"/>
          <w:marBottom w:val="0"/>
          <w:divBdr>
            <w:top w:val="none" w:sz="0" w:space="0" w:color="auto"/>
            <w:left w:val="none" w:sz="0" w:space="0" w:color="auto"/>
            <w:bottom w:val="none" w:sz="0" w:space="0" w:color="auto"/>
            <w:right w:val="none" w:sz="0" w:space="0" w:color="auto"/>
          </w:divBdr>
        </w:div>
        <w:div w:id="659652038">
          <w:marLeft w:val="480"/>
          <w:marRight w:val="0"/>
          <w:marTop w:val="0"/>
          <w:marBottom w:val="0"/>
          <w:divBdr>
            <w:top w:val="none" w:sz="0" w:space="0" w:color="auto"/>
            <w:left w:val="none" w:sz="0" w:space="0" w:color="auto"/>
            <w:bottom w:val="none" w:sz="0" w:space="0" w:color="auto"/>
            <w:right w:val="none" w:sz="0" w:space="0" w:color="auto"/>
          </w:divBdr>
        </w:div>
        <w:div w:id="332343395">
          <w:marLeft w:val="480"/>
          <w:marRight w:val="0"/>
          <w:marTop w:val="0"/>
          <w:marBottom w:val="0"/>
          <w:divBdr>
            <w:top w:val="none" w:sz="0" w:space="0" w:color="auto"/>
            <w:left w:val="none" w:sz="0" w:space="0" w:color="auto"/>
            <w:bottom w:val="none" w:sz="0" w:space="0" w:color="auto"/>
            <w:right w:val="none" w:sz="0" w:space="0" w:color="auto"/>
          </w:divBdr>
        </w:div>
        <w:div w:id="1399594246">
          <w:marLeft w:val="480"/>
          <w:marRight w:val="0"/>
          <w:marTop w:val="0"/>
          <w:marBottom w:val="0"/>
          <w:divBdr>
            <w:top w:val="none" w:sz="0" w:space="0" w:color="auto"/>
            <w:left w:val="none" w:sz="0" w:space="0" w:color="auto"/>
            <w:bottom w:val="none" w:sz="0" w:space="0" w:color="auto"/>
            <w:right w:val="none" w:sz="0" w:space="0" w:color="auto"/>
          </w:divBdr>
        </w:div>
        <w:div w:id="1243682491">
          <w:marLeft w:val="480"/>
          <w:marRight w:val="0"/>
          <w:marTop w:val="0"/>
          <w:marBottom w:val="0"/>
          <w:divBdr>
            <w:top w:val="none" w:sz="0" w:space="0" w:color="auto"/>
            <w:left w:val="none" w:sz="0" w:space="0" w:color="auto"/>
            <w:bottom w:val="none" w:sz="0" w:space="0" w:color="auto"/>
            <w:right w:val="none" w:sz="0" w:space="0" w:color="auto"/>
          </w:divBdr>
        </w:div>
        <w:div w:id="827670175">
          <w:marLeft w:val="480"/>
          <w:marRight w:val="0"/>
          <w:marTop w:val="0"/>
          <w:marBottom w:val="0"/>
          <w:divBdr>
            <w:top w:val="none" w:sz="0" w:space="0" w:color="auto"/>
            <w:left w:val="none" w:sz="0" w:space="0" w:color="auto"/>
            <w:bottom w:val="none" w:sz="0" w:space="0" w:color="auto"/>
            <w:right w:val="none" w:sz="0" w:space="0" w:color="auto"/>
          </w:divBdr>
        </w:div>
        <w:div w:id="1233202368">
          <w:marLeft w:val="480"/>
          <w:marRight w:val="0"/>
          <w:marTop w:val="0"/>
          <w:marBottom w:val="0"/>
          <w:divBdr>
            <w:top w:val="none" w:sz="0" w:space="0" w:color="auto"/>
            <w:left w:val="none" w:sz="0" w:space="0" w:color="auto"/>
            <w:bottom w:val="none" w:sz="0" w:space="0" w:color="auto"/>
            <w:right w:val="none" w:sz="0" w:space="0" w:color="auto"/>
          </w:divBdr>
        </w:div>
        <w:div w:id="1009059014">
          <w:marLeft w:val="480"/>
          <w:marRight w:val="0"/>
          <w:marTop w:val="0"/>
          <w:marBottom w:val="0"/>
          <w:divBdr>
            <w:top w:val="none" w:sz="0" w:space="0" w:color="auto"/>
            <w:left w:val="none" w:sz="0" w:space="0" w:color="auto"/>
            <w:bottom w:val="none" w:sz="0" w:space="0" w:color="auto"/>
            <w:right w:val="none" w:sz="0" w:space="0" w:color="auto"/>
          </w:divBdr>
        </w:div>
        <w:div w:id="1950164021">
          <w:marLeft w:val="480"/>
          <w:marRight w:val="0"/>
          <w:marTop w:val="0"/>
          <w:marBottom w:val="0"/>
          <w:divBdr>
            <w:top w:val="none" w:sz="0" w:space="0" w:color="auto"/>
            <w:left w:val="none" w:sz="0" w:space="0" w:color="auto"/>
            <w:bottom w:val="none" w:sz="0" w:space="0" w:color="auto"/>
            <w:right w:val="none" w:sz="0" w:space="0" w:color="auto"/>
          </w:divBdr>
        </w:div>
        <w:div w:id="1835878956">
          <w:marLeft w:val="480"/>
          <w:marRight w:val="0"/>
          <w:marTop w:val="0"/>
          <w:marBottom w:val="0"/>
          <w:divBdr>
            <w:top w:val="none" w:sz="0" w:space="0" w:color="auto"/>
            <w:left w:val="none" w:sz="0" w:space="0" w:color="auto"/>
            <w:bottom w:val="none" w:sz="0" w:space="0" w:color="auto"/>
            <w:right w:val="none" w:sz="0" w:space="0" w:color="auto"/>
          </w:divBdr>
        </w:div>
        <w:div w:id="813833113">
          <w:marLeft w:val="480"/>
          <w:marRight w:val="0"/>
          <w:marTop w:val="0"/>
          <w:marBottom w:val="0"/>
          <w:divBdr>
            <w:top w:val="none" w:sz="0" w:space="0" w:color="auto"/>
            <w:left w:val="none" w:sz="0" w:space="0" w:color="auto"/>
            <w:bottom w:val="none" w:sz="0" w:space="0" w:color="auto"/>
            <w:right w:val="none" w:sz="0" w:space="0" w:color="auto"/>
          </w:divBdr>
        </w:div>
        <w:div w:id="608391583">
          <w:marLeft w:val="480"/>
          <w:marRight w:val="0"/>
          <w:marTop w:val="0"/>
          <w:marBottom w:val="0"/>
          <w:divBdr>
            <w:top w:val="none" w:sz="0" w:space="0" w:color="auto"/>
            <w:left w:val="none" w:sz="0" w:space="0" w:color="auto"/>
            <w:bottom w:val="none" w:sz="0" w:space="0" w:color="auto"/>
            <w:right w:val="none" w:sz="0" w:space="0" w:color="auto"/>
          </w:divBdr>
        </w:div>
      </w:divsChild>
    </w:div>
    <w:div w:id="791171055">
      <w:marLeft w:val="480"/>
      <w:marRight w:val="0"/>
      <w:marTop w:val="0"/>
      <w:marBottom w:val="0"/>
      <w:divBdr>
        <w:top w:val="none" w:sz="0" w:space="0" w:color="auto"/>
        <w:left w:val="none" w:sz="0" w:space="0" w:color="auto"/>
        <w:bottom w:val="none" w:sz="0" w:space="0" w:color="auto"/>
        <w:right w:val="none" w:sz="0" w:space="0" w:color="auto"/>
      </w:divBdr>
    </w:div>
    <w:div w:id="791292586">
      <w:marLeft w:val="480"/>
      <w:marRight w:val="0"/>
      <w:marTop w:val="0"/>
      <w:marBottom w:val="0"/>
      <w:divBdr>
        <w:top w:val="none" w:sz="0" w:space="0" w:color="auto"/>
        <w:left w:val="none" w:sz="0" w:space="0" w:color="auto"/>
        <w:bottom w:val="none" w:sz="0" w:space="0" w:color="auto"/>
        <w:right w:val="none" w:sz="0" w:space="0" w:color="auto"/>
      </w:divBdr>
    </w:div>
    <w:div w:id="791483251">
      <w:bodyDiv w:val="1"/>
      <w:marLeft w:val="0"/>
      <w:marRight w:val="0"/>
      <w:marTop w:val="0"/>
      <w:marBottom w:val="0"/>
      <w:divBdr>
        <w:top w:val="none" w:sz="0" w:space="0" w:color="auto"/>
        <w:left w:val="none" w:sz="0" w:space="0" w:color="auto"/>
        <w:bottom w:val="none" w:sz="0" w:space="0" w:color="auto"/>
        <w:right w:val="none" w:sz="0" w:space="0" w:color="auto"/>
      </w:divBdr>
    </w:div>
    <w:div w:id="791484384">
      <w:bodyDiv w:val="1"/>
      <w:marLeft w:val="0"/>
      <w:marRight w:val="0"/>
      <w:marTop w:val="0"/>
      <w:marBottom w:val="0"/>
      <w:divBdr>
        <w:top w:val="none" w:sz="0" w:space="0" w:color="auto"/>
        <w:left w:val="none" w:sz="0" w:space="0" w:color="auto"/>
        <w:bottom w:val="none" w:sz="0" w:space="0" w:color="auto"/>
        <w:right w:val="none" w:sz="0" w:space="0" w:color="auto"/>
      </w:divBdr>
    </w:div>
    <w:div w:id="791558763">
      <w:marLeft w:val="480"/>
      <w:marRight w:val="0"/>
      <w:marTop w:val="0"/>
      <w:marBottom w:val="0"/>
      <w:divBdr>
        <w:top w:val="none" w:sz="0" w:space="0" w:color="auto"/>
        <w:left w:val="none" w:sz="0" w:space="0" w:color="auto"/>
        <w:bottom w:val="none" w:sz="0" w:space="0" w:color="auto"/>
        <w:right w:val="none" w:sz="0" w:space="0" w:color="auto"/>
      </w:divBdr>
    </w:div>
    <w:div w:id="791826491">
      <w:marLeft w:val="480"/>
      <w:marRight w:val="0"/>
      <w:marTop w:val="0"/>
      <w:marBottom w:val="0"/>
      <w:divBdr>
        <w:top w:val="none" w:sz="0" w:space="0" w:color="auto"/>
        <w:left w:val="none" w:sz="0" w:space="0" w:color="auto"/>
        <w:bottom w:val="none" w:sz="0" w:space="0" w:color="auto"/>
        <w:right w:val="none" w:sz="0" w:space="0" w:color="auto"/>
      </w:divBdr>
    </w:div>
    <w:div w:id="791903868">
      <w:bodyDiv w:val="1"/>
      <w:marLeft w:val="0"/>
      <w:marRight w:val="0"/>
      <w:marTop w:val="0"/>
      <w:marBottom w:val="0"/>
      <w:divBdr>
        <w:top w:val="none" w:sz="0" w:space="0" w:color="auto"/>
        <w:left w:val="none" w:sz="0" w:space="0" w:color="auto"/>
        <w:bottom w:val="none" w:sz="0" w:space="0" w:color="auto"/>
        <w:right w:val="none" w:sz="0" w:space="0" w:color="auto"/>
      </w:divBdr>
    </w:div>
    <w:div w:id="792022135">
      <w:marLeft w:val="480"/>
      <w:marRight w:val="0"/>
      <w:marTop w:val="0"/>
      <w:marBottom w:val="0"/>
      <w:divBdr>
        <w:top w:val="none" w:sz="0" w:space="0" w:color="auto"/>
        <w:left w:val="none" w:sz="0" w:space="0" w:color="auto"/>
        <w:bottom w:val="none" w:sz="0" w:space="0" w:color="auto"/>
        <w:right w:val="none" w:sz="0" w:space="0" w:color="auto"/>
      </w:divBdr>
    </w:div>
    <w:div w:id="792674449">
      <w:marLeft w:val="480"/>
      <w:marRight w:val="0"/>
      <w:marTop w:val="0"/>
      <w:marBottom w:val="0"/>
      <w:divBdr>
        <w:top w:val="none" w:sz="0" w:space="0" w:color="auto"/>
        <w:left w:val="none" w:sz="0" w:space="0" w:color="auto"/>
        <w:bottom w:val="none" w:sz="0" w:space="0" w:color="auto"/>
        <w:right w:val="none" w:sz="0" w:space="0" w:color="auto"/>
      </w:divBdr>
    </w:div>
    <w:div w:id="792676592">
      <w:marLeft w:val="480"/>
      <w:marRight w:val="0"/>
      <w:marTop w:val="0"/>
      <w:marBottom w:val="0"/>
      <w:divBdr>
        <w:top w:val="none" w:sz="0" w:space="0" w:color="auto"/>
        <w:left w:val="none" w:sz="0" w:space="0" w:color="auto"/>
        <w:bottom w:val="none" w:sz="0" w:space="0" w:color="auto"/>
        <w:right w:val="none" w:sz="0" w:space="0" w:color="auto"/>
      </w:divBdr>
    </w:div>
    <w:div w:id="792752176">
      <w:bodyDiv w:val="1"/>
      <w:marLeft w:val="0"/>
      <w:marRight w:val="0"/>
      <w:marTop w:val="0"/>
      <w:marBottom w:val="0"/>
      <w:divBdr>
        <w:top w:val="none" w:sz="0" w:space="0" w:color="auto"/>
        <w:left w:val="none" w:sz="0" w:space="0" w:color="auto"/>
        <w:bottom w:val="none" w:sz="0" w:space="0" w:color="auto"/>
        <w:right w:val="none" w:sz="0" w:space="0" w:color="auto"/>
      </w:divBdr>
    </w:div>
    <w:div w:id="793137114">
      <w:bodyDiv w:val="1"/>
      <w:marLeft w:val="0"/>
      <w:marRight w:val="0"/>
      <w:marTop w:val="0"/>
      <w:marBottom w:val="0"/>
      <w:divBdr>
        <w:top w:val="none" w:sz="0" w:space="0" w:color="auto"/>
        <w:left w:val="none" w:sz="0" w:space="0" w:color="auto"/>
        <w:bottom w:val="none" w:sz="0" w:space="0" w:color="auto"/>
        <w:right w:val="none" w:sz="0" w:space="0" w:color="auto"/>
      </w:divBdr>
    </w:div>
    <w:div w:id="793137917">
      <w:marLeft w:val="480"/>
      <w:marRight w:val="0"/>
      <w:marTop w:val="0"/>
      <w:marBottom w:val="0"/>
      <w:divBdr>
        <w:top w:val="none" w:sz="0" w:space="0" w:color="auto"/>
        <w:left w:val="none" w:sz="0" w:space="0" w:color="auto"/>
        <w:bottom w:val="none" w:sz="0" w:space="0" w:color="auto"/>
        <w:right w:val="none" w:sz="0" w:space="0" w:color="auto"/>
      </w:divBdr>
    </w:div>
    <w:div w:id="793213598">
      <w:marLeft w:val="480"/>
      <w:marRight w:val="0"/>
      <w:marTop w:val="0"/>
      <w:marBottom w:val="0"/>
      <w:divBdr>
        <w:top w:val="none" w:sz="0" w:space="0" w:color="auto"/>
        <w:left w:val="none" w:sz="0" w:space="0" w:color="auto"/>
        <w:bottom w:val="none" w:sz="0" w:space="0" w:color="auto"/>
        <w:right w:val="none" w:sz="0" w:space="0" w:color="auto"/>
      </w:divBdr>
    </w:div>
    <w:div w:id="793409111">
      <w:marLeft w:val="480"/>
      <w:marRight w:val="0"/>
      <w:marTop w:val="0"/>
      <w:marBottom w:val="0"/>
      <w:divBdr>
        <w:top w:val="none" w:sz="0" w:space="0" w:color="auto"/>
        <w:left w:val="none" w:sz="0" w:space="0" w:color="auto"/>
        <w:bottom w:val="none" w:sz="0" w:space="0" w:color="auto"/>
        <w:right w:val="none" w:sz="0" w:space="0" w:color="auto"/>
      </w:divBdr>
    </w:div>
    <w:div w:id="793601355">
      <w:marLeft w:val="480"/>
      <w:marRight w:val="0"/>
      <w:marTop w:val="0"/>
      <w:marBottom w:val="0"/>
      <w:divBdr>
        <w:top w:val="none" w:sz="0" w:space="0" w:color="auto"/>
        <w:left w:val="none" w:sz="0" w:space="0" w:color="auto"/>
        <w:bottom w:val="none" w:sz="0" w:space="0" w:color="auto"/>
        <w:right w:val="none" w:sz="0" w:space="0" w:color="auto"/>
      </w:divBdr>
    </w:div>
    <w:div w:id="793790184">
      <w:bodyDiv w:val="1"/>
      <w:marLeft w:val="0"/>
      <w:marRight w:val="0"/>
      <w:marTop w:val="0"/>
      <w:marBottom w:val="0"/>
      <w:divBdr>
        <w:top w:val="none" w:sz="0" w:space="0" w:color="auto"/>
        <w:left w:val="none" w:sz="0" w:space="0" w:color="auto"/>
        <w:bottom w:val="none" w:sz="0" w:space="0" w:color="auto"/>
        <w:right w:val="none" w:sz="0" w:space="0" w:color="auto"/>
      </w:divBdr>
    </w:div>
    <w:div w:id="793795855">
      <w:marLeft w:val="480"/>
      <w:marRight w:val="0"/>
      <w:marTop w:val="0"/>
      <w:marBottom w:val="0"/>
      <w:divBdr>
        <w:top w:val="none" w:sz="0" w:space="0" w:color="auto"/>
        <w:left w:val="none" w:sz="0" w:space="0" w:color="auto"/>
        <w:bottom w:val="none" w:sz="0" w:space="0" w:color="auto"/>
        <w:right w:val="none" w:sz="0" w:space="0" w:color="auto"/>
      </w:divBdr>
    </w:div>
    <w:div w:id="793865820">
      <w:marLeft w:val="480"/>
      <w:marRight w:val="0"/>
      <w:marTop w:val="0"/>
      <w:marBottom w:val="0"/>
      <w:divBdr>
        <w:top w:val="none" w:sz="0" w:space="0" w:color="auto"/>
        <w:left w:val="none" w:sz="0" w:space="0" w:color="auto"/>
        <w:bottom w:val="none" w:sz="0" w:space="0" w:color="auto"/>
        <w:right w:val="none" w:sz="0" w:space="0" w:color="auto"/>
      </w:divBdr>
    </w:div>
    <w:div w:id="794103233">
      <w:marLeft w:val="480"/>
      <w:marRight w:val="0"/>
      <w:marTop w:val="0"/>
      <w:marBottom w:val="0"/>
      <w:divBdr>
        <w:top w:val="none" w:sz="0" w:space="0" w:color="auto"/>
        <w:left w:val="none" w:sz="0" w:space="0" w:color="auto"/>
        <w:bottom w:val="none" w:sz="0" w:space="0" w:color="auto"/>
        <w:right w:val="none" w:sz="0" w:space="0" w:color="auto"/>
      </w:divBdr>
    </w:div>
    <w:div w:id="794300380">
      <w:bodyDiv w:val="1"/>
      <w:marLeft w:val="0"/>
      <w:marRight w:val="0"/>
      <w:marTop w:val="0"/>
      <w:marBottom w:val="0"/>
      <w:divBdr>
        <w:top w:val="none" w:sz="0" w:space="0" w:color="auto"/>
        <w:left w:val="none" w:sz="0" w:space="0" w:color="auto"/>
        <w:bottom w:val="none" w:sz="0" w:space="0" w:color="auto"/>
        <w:right w:val="none" w:sz="0" w:space="0" w:color="auto"/>
      </w:divBdr>
    </w:div>
    <w:div w:id="794444693">
      <w:marLeft w:val="480"/>
      <w:marRight w:val="0"/>
      <w:marTop w:val="0"/>
      <w:marBottom w:val="0"/>
      <w:divBdr>
        <w:top w:val="none" w:sz="0" w:space="0" w:color="auto"/>
        <w:left w:val="none" w:sz="0" w:space="0" w:color="auto"/>
        <w:bottom w:val="none" w:sz="0" w:space="0" w:color="auto"/>
        <w:right w:val="none" w:sz="0" w:space="0" w:color="auto"/>
      </w:divBdr>
    </w:div>
    <w:div w:id="794523601">
      <w:marLeft w:val="480"/>
      <w:marRight w:val="0"/>
      <w:marTop w:val="0"/>
      <w:marBottom w:val="0"/>
      <w:divBdr>
        <w:top w:val="none" w:sz="0" w:space="0" w:color="auto"/>
        <w:left w:val="none" w:sz="0" w:space="0" w:color="auto"/>
        <w:bottom w:val="none" w:sz="0" w:space="0" w:color="auto"/>
        <w:right w:val="none" w:sz="0" w:space="0" w:color="auto"/>
      </w:divBdr>
    </w:div>
    <w:div w:id="794565102">
      <w:bodyDiv w:val="1"/>
      <w:marLeft w:val="0"/>
      <w:marRight w:val="0"/>
      <w:marTop w:val="0"/>
      <w:marBottom w:val="0"/>
      <w:divBdr>
        <w:top w:val="none" w:sz="0" w:space="0" w:color="auto"/>
        <w:left w:val="none" w:sz="0" w:space="0" w:color="auto"/>
        <w:bottom w:val="none" w:sz="0" w:space="0" w:color="auto"/>
        <w:right w:val="none" w:sz="0" w:space="0" w:color="auto"/>
      </w:divBdr>
    </w:div>
    <w:div w:id="794567422">
      <w:bodyDiv w:val="1"/>
      <w:marLeft w:val="0"/>
      <w:marRight w:val="0"/>
      <w:marTop w:val="0"/>
      <w:marBottom w:val="0"/>
      <w:divBdr>
        <w:top w:val="none" w:sz="0" w:space="0" w:color="auto"/>
        <w:left w:val="none" w:sz="0" w:space="0" w:color="auto"/>
        <w:bottom w:val="none" w:sz="0" w:space="0" w:color="auto"/>
        <w:right w:val="none" w:sz="0" w:space="0" w:color="auto"/>
      </w:divBdr>
    </w:div>
    <w:div w:id="794568825">
      <w:marLeft w:val="480"/>
      <w:marRight w:val="0"/>
      <w:marTop w:val="0"/>
      <w:marBottom w:val="0"/>
      <w:divBdr>
        <w:top w:val="none" w:sz="0" w:space="0" w:color="auto"/>
        <w:left w:val="none" w:sz="0" w:space="0" w:color="auto"/>
        <w:bottom w:val="none" w:sz="0" w:space="0" w:color="auto"/>
        <w:right w:val="none" w:sz="0" w:space="0" w:color="auto"/>
      </w:divBdr>
    </w:div>
    <w:div w:id="795097777">
      <w:bodyDiv w:val="1"/>
      <w:marLeft w:val="0"/>
      <w:marRight w:val="0"/>
      <w:marTop w:val="0"/>
      <w:marBottom w:val="0"/>
      <w:divBdr>
        <w:top w:val="none" w:sz="0" w:space="0" w:color="auto"/>
        <w:left w:val="none" w:sz="0" w:space="0" w:color="auto"/>
        <w:bottom w:val="none" w:sz="0" w:space="0" w:color="auto"/>
        <w:right w:val="none" w:sz="0" w:space="0" w:color="auto"/>
      </w:divBdr>
    </w:div>
    <w:div w:id="795102701">
      <w:bodyDiv w:val="1"/>
      <w:marLeft w:val="0"/>
      <w:marRight w:val="0"/>
      <w:marTop w:val="0"/>
      <w:marBottom w:val="0"/>
      <w:divBdr>
        <w:top w:val="none" w:sz="0" w:space="0" w:color="auto"/>
        <w:left w:val="none" w:sz="0" w:space="0" w:color="auto"/>
        <w:bottom w:val="none" w:sz="0" w:space="0" w:color="auto"/>
        <w:right w:val="none" w:sz="0" w:space="0" w:color="auto"/>
      </w:divBdr>
    </w:div>
    <w:div w:id="795290626">
      <w:bodyDiv w:val="1"/>
      <w:marLeft w:val="0"/>
      <w:marRight w:val="0"/>
      <w:marTop w:val="0"/>
      <w:marBottom w:val="0"/>
      <w:divBdr>
        <w:top w:val="none" w:sz="0" w:space="0" w:color="auto"/>
        <w:left w:val="none" w:sz="0" w:space="0" w:color="auto"/>
        <w:bottom w:val="none" w:sz="0" w:space="0" w:color="auto"/>
        <w:right w:val="none" w:sz="0" w:space="0" w:color="auto"/>
      </w:divBdr>
    </w:div>
    <w:div w:id="795290826">
      <w:marLeft w:val="480"/>
      <w:marRight w:val="0"/>
      <w:marTop w:val="0"/>
      <w:marBottom w:val="0"/>
      <w:divBdr>
        <w:top w:val="none" w:sz="0" w:space="0" w:color="auto"/>
        <w:left w:val="none" w:sz="0" w:space="0" w:color="auto"/>
        <w:bottom w:val="none" w:sz="0" w:space="0" w:color="auto"/>
        <w:right w:val="none" w:sz="0" w:space="0" w:color="auto"/>
      </w:divBdr>
    </w:div>
    <w:div w:id="795411163">
      <w:marLeft w:val="480"/>
      <w:marRight w:val="0"/>
      <w:marTop w:val="0"/>
      <w:marBottom w:val="0"/>
      <w:divBdr>
        <w:top w:val="none" w:sz="0" w:space="0" w:color="auto"/>
        <w:left w:val="none" w:sz="0" w:space="0" w:color="auto"/>
        <w:bottom w:val="none" w:sz="0" w:space="0" w:color="auto"/>
        <w:right w:val="none" w:sz="0" w:space="0" w:color="auto"/>
      </w:divBdr>
    </w:div>
    <w:div w:id="795677851">
      <w:bodyDiv w:val="1"/>
      <w:marLeft w:val="0"/>
      <w:marRight w:val="0"/>
      <w:marTop w:val="0"/>
      <w:marBottom w:val="0"/>
      <w:divBdr>
        <w:top w:val="none" w:sz="0" w:space="0" w:color="auto"/>
        <w:left w:val="none" w:sz="0" w:space="0" w:color="auto"/>
        <w:bottom w:val="none" w:sz="0" w:space="0" w:color="auto"/>
        <w:right w:val="none" w:sz="0" w:space="0" w:color="auto"/>
      </w:divBdr>
      <w:divsChild>
        <w:div w:id="205869788">
          <w:marLeft w:val="480"/>
          <w:marRight w:val="0"/>
          <w:marTop w:val="0"/>
          <w:marBottom w:val="0"/>
          <w:divBdr>
            <w:top w:val="none" w:sz="0" w:space="0" w:color="auto"/>
            <w:left w:val="none" w:sz="0" w:space="0" w:color="auto"/>
            <w:bottom w:val="none" w:sz="0" w:space="0" w:color="auto"/>
            <w:right w:val="none" w:sz="0" w:space="0" w:color="auto"/>
          </w:divBdr>
        </w:div>
      </w:divsChild>
    </w:div>
    <w:div w:id="795832014">
      <w:marLeft w:val="480"/>
      <w:marRight w:val="0"/>
      <w:marTop w:val="0"/>
      <w:marBottom w:val="0"/>
      <w:divBdr>
        <w:top w:val="none" w:sz="0" w:space="0" w:color="auto"/>
        <w:left w:val="none" w:sz="0" w:space="0" w:color="auto"/>
        <w:bottom w:val="none" w:sz="0" w:space="0" w:color="auto"/>
        <w:right w:val="none" w:sz="0" w:space="0" w:color="auto"/>
      </w:divBdr>
    </w:div>
    <w:div w:id="796022253">
      <w:marLeft w:val="480"/>
      <w:marRight w:val="0"/>
      <w:marTop w:val="0"/>
      <w:marBottom w:val="0"/>
      <w:divBdr>
        <w:top w:val="none" w:sz="0" w:space="0" w:color="auto"/>
        <w:left w:val="none" w:sz="0" w:space="0" w:color="auto"/>
        <w:bottom w:val="none" w:sz="0" w:space="0" w:color="auto"/>
        <w:right w:val="none" w:sz="0" w:space="0" w:color="auto"/>
      </w:divBdr>
    </w:div>
    <w:div w:id="796065796">
      <w:marLeft w:val="480"/>
      <w:marRight w:val="0"/>
      <w:marTop w:val="0"/>
      <w:marBottom w:val="0"/>
      <w:divBdr>
        <w:top w:val="none" w:sz="0" w:space="0" w:color="auto"/>
        <w:left w:val="none" w:sz="0" w:space="0" w:color="auto"/>
        <w:bottom w:val="none" w:sz="0" w:space="0" w:color="auto"/>
        <w:right w:val="none" w:sz="0" w:space="0" w:color="auto"/>
      </w:divBdr>
    </w:div>
    <w:div w:id="796222596">
      <w:bodyDiv w:val="1"/>
      <w:marLeft w:val="0"/>
      <w:marRight w:val="0"/>
      <w:marTop w:val="0"/>
      <w:marBottom w:val="0"/>
      <w:divBdr>
        <w:top w:val="none" w:sz="0" w:space="0" w:color="auto"/>
        <w:left w:val="none" w:sz="0" w:space="0" w:color="auto"/>
        <w:bottom w:val="none" w:sz="0" w:space="0" w:color="auto"/>
        <w:right w:val="none" w:sz="0" w:space="0" w:color="auto"/>
      </w:divBdr>
    </w:div>
    <w:div w:id="796222846">
      <w:bodyDiv w:val="1"/>
      <w:marLeft w:val="0"/>
      <w:marRight w:val="0"/>
      <w:marTop w:val="0"/>
      <w:marBottom w:val="0"/>
      <w:divBdr>
        <w:top w:val="none" w:sz="0" w:space="0" w:color="auto"/>
        <w:left w:val="none" w:sz="0" w:space="0" w:color="auto"/>
        <w:bottom w:val="none" w:sz="0" w:space="0" w:color="auto"/>
        <w:right w:val="none" w:sz="0" w:space="0" w:color="auto"/>
      </w:divBdr>
    </w:div>
    <w:div w:id="796411934">
      <w:bodyDiv w:val="1"/>
      <w:marLeft w:val="0"/>
      <w:marRight w:val="0"/>
      <w:marTop w:val="0"/>
      <w:marBottom w:val="0"/>
      <w:divBdr>
        <w:top w:val="none" w:sz="0" w:space="0" w:color="auto"/>
        <w:left w:val="none" w:sz="0" w:space="0" w:color="auto"/>
        <w:bottom w:val="none" w:sz="0" w:space="0" w:color="auto"/>
        <w:right w:val="none" w:sz="0" w:space="0" w:color="auto"/>
      </w:divBdr>
    </w:div>
    <w:div w:id="796721175">
      <w:marLeft w:val="480"/>
      <w:marRight w:val="0"/>
      <w:marTop w:val="0"/>
      <w:marBottom w:val="0"/>
      <w:divBdr>
        <w:top w:val="none" w:sz="0" w:space="0" w:color="auto"/>
        <w:left w:val="none" w:sz="0" w:space="0" w:color="auto"/>
        <w:bottom w:val="none" w:sz="0" w:space="0" w:color="auto"/>
        <w:right w:val="none" w:sz="0" w:space="0" w:color="auto"/>
      </w:divBdr>
    </w:div>
    <w:div w:id="796802263">
      <w:bodyDiv w:val="1"/>
      <w:marLeft w:val="0"/>
      <w:marRight w:val="0"/>
      <w:marTop w:val="0"/>
      <w:marBottom w:val="0"/>
      <w:divBdr>
        <w:top w:val="none" w:sz="0" w:space="0" w:color="auto"/>
        <w:left w:val="none" w:sz="0" w:space="0" w:color="auto"/>
        <w:bottom w:val="none" w:sz="0" w:space="0" w:color="auto"/>
        <w:right w:val="none" w:sz="0" w:space="0" w:color="auto"/>
      </w:divBdr>
    </w:div>
    <w:div w:id="796921589">
      <w:bodyDiv w:val="1"/>
      <w:marLeft w:val="0"/>
      <w:marRight w:val="0"/>
      <w:marTop w:val="0"/>
      <w:marBottom w:val="0"/>
      <w:divBdr>
        <w:top w:val="none" w:sz="0" w:space="0" w:color="auto"/>
        <w:left w:val="none" w:sz="0" w:space="0" w:color="auto"/>
        <w:bottom w:val="none" w:sz="0" w:space="0" w:color="auto"/>
        <w:right w:val="none" w:sz="0" w:space="0" w:color="auto"/>
      </w:divBdr>
    </w:div>
    <w:div w:id="797187386">
      <w:marLeft w:val="480"/>
      <w:marRight w:val="0"/>
      <w:marTop w:val="0"/>
      <w:marBottom w:val="0"/>
      <w:divBdr>
        <w:top w:val="none" w:sz="0" w:space="0" w:color="auto"/>
        <w:left w:val="none" w:sz="0" w:space="0" w:color="auto"/>
        <w:bottom w:val="none" w:sz="0" w:space="0" w:color="auto"/>
        <w:right w:val="none" w:sz="0" w:space="0" w:color="auto"/>
      </w:divBdr>
    </w:div>
    <w:div w:id="797454988">
      <w:bodyDiv w:val="1"/>
      <w:marLeft w:val="0"/>
      <w:marRight w:val="0"/>
      <w:marTop w:val="0"/>
      <w:marBottom w:val="0"/>
      <w:divBdr>
        <w:top w:val="none" w:sz="0" w:space="0" w:color="auto"/>
        <w:left w:val="none" w:sz="0" w:space="0" w:color="auto"/>
        <w:bottom w:val="none" w:sz="0" w:space="0" w:color="auto"/>
        <w:right w:val="none" w:sz="0" w:space="0" w:color="auto"/>
      </w:divBdr>
    </w:div>
    <w:div w:id="797532712">
      <w:marLeft w:val="480"/>
      <w:marRight w:val="0"/>
      <w:marTop w:val="0"/>
      <w:marBottom w:val="0"/>
      <w:divBdr>
        <w:top w:val="none" w:sz="0" w:space="0" w:color="auto"/>
        <w:left w:val="none" w:sz="0" w:space="0" w:color="auto"/>
        <w:bottom w:val="none" w:sz="0" w:space="0" w:color="auto"/>
        <w:right w:val="none" w:sz="0" w:space="0" w:color="auto"/>
      </w:divBdr>
    </w:div>
    <w:div w:id="797601836">
      <w:bodyDiv w:val="1"/>
      <w:marLeft w:val="0"/>
      <w:marRight w:val="0"/>
      <w:marTop w:val="0"/>
      <w:marBottom w:val="0"/>
      <w:divBdr>
        <w:top w:val="none" w:sz="0" w:space="0" w:color="auto"/>
        <w:left w:val="none" w:sz="0" w:space="0" w:color="auto"/>
        <w:bottom w:val="none" w:sz="0" w:space="0" w:color="auto"/>
        <w:right w:val="none" w:sz="0" w:space="0" w:color="auto"/>
      </w:divBdr>
      <w:divsChild>
        <w:div w:id="780297139">
          <w:marLeft w:val="480"/>
          <w:marRight w:val="0"/>
          <w:marTop w:val="0"/>
          <w:marBottom w:val="0"/>
          <w:divBdr>
            <w:top w:val="none" w:sz="0" w:space="0" w:color="auto"/>
            <w:left w:val="none" w:sz="0" w:space="0" w:color="auto"/>
            <w:bottom w:val="none" w:sz="0" w:space="0" w:color="auto"/>
            <w:right w:val="none" w:sz="0" w:space="0" w:color="auto"/>
          </w:divBdr>
        </w:div>
        <w:div w:id="1856840206">
          <w:marLeft w:val="480"/>
          <w:marRight w:val="0"/>
          <w:marTop w:val="0"/>
          <w:marBottom w:val="0"/>
          <w:divBdr>
            <w:top w:val="none" w:sz="0" w:space="0" w:color="auto"/>
            <w:left w:val="none" w:sz="0" w:space="0" w:color="auto"/>
            <w:bottom w:val="none" w:sz="0" w:space="0" w:color="auto"/>
            <w:right w:val="none" w:sz="0" w:space="0" w:color="auto"/>
          </w:divBdr>
        </w:div>
        <w:div w:id="1445420034">
          <w:marLeft w:val="480"/>
          <w:marRight w:val="0"/>
          <w:marTop w:val="0"/>
          <w:marBottom w:val="0"/>
          <w:divBdr>
            <w:top w:val="none" w:sz="0" w:space="0" w:color="auto"/>
            <w:left w:val="none" w:sz="0" w:space="0" w:color="auto"/>
            <w:bottom w:val="none" w:sz="0" w:space="0" w:color="auto"/>
            <w:right w:val="none" w:sz="0" w:space="0" w:color="auto"/>
          </w:divBdr>
        </w:div>
        <w:div w:id="329018952">
          <w:marLeft w:val="480"/>
          <w:marRight w:val="0"/>
          <w:marTop w:val="0"/>
          <w:marBottom w:val="0"/>
          <w:divBdr>
            <w:top w:val="none" w:sz="0" w:space="0" w:color="auto"/>
            <w:left w:val="none" w:sz="0" w:space="0" w:color="auto"/>
            <w:bottom w:val="none" w:sz="0" w:space="0" w:color="auto"/>
            <w:right w:val="none" w:sz="0" w:space="0" w:color="auto"/>
          </w:divBdr>
        </w:div>
        <w:div w:id="579293127">
          <w:marLeft w:val="480"/>
          <w:marRight w:val="0"/>
          <w:marTop w:val="0"/>
          <w:marBottom w:val="0"/>
          <w:divBdr>
            <w:top w:val="none" w:sz="0" w:space="0" w:color="auto"/>
            <w:left w:val="none" w:sz="0" w:space="0" w:color="auto"/>
            <w:bottom w:val="none" w:sz="0" w:space="0" w:color="auto"/>
            <w:right w:val="none" w:sz="0" w:space="0" w:color="auto"/>
          </w:divBdr>
        </w:div>
        <w:div w:id="1694186987">
          <w:marLeft w:val="480"/>
          <w:marRight w:val="0"/>
          <w:marTop w:val="0"/>
          <w:marBottom w:val="0"/>
          <w:divBdr>
            <w:top w:val="none" w:sz="0" w:space="0" w:color="auto"/>
            <w:left w:val="none" w:sz="0" w:space="0" w:color="auto"/>
            <w:bottom w:val="none" w:sz="0" w:space="0" w:color="auto"/>
            <w:right w:val="none" w:sz="0" w:space="0" w:color="auto"/>
          </w:divBdr>
        </w:div>
        <w:div w:id="1259604869">
          <w:marLeft w:val="480"/>
          <w:marRight w:val="0"/>
          <w:marTop w:val="0"/>
          <w:marBottom w:val="0"/>
          <w:divBdr>
            <w:top w:val="none" w:sz="0" w:space="0" w:color="auto"/>
            <w:left w:val="none" w:sz="0" w:space="0" w:color="auto"/>
            <w:bottom w:val="none" w:sz="0" w:space="0" w:color="auto"/>
            <w:right w:val="none" w:sz="0" w:space="0" w:color="auto"/>
          </w:divBdr>
        </w:div>
        <w:div w:id="137184564">
          <w:marLeft w:val="480"/>
          <w:marRight w:val="0"/>
          <w:marTop w:val="0"/>
          <w:marBottom w:val="0"/>
          <w:divBdr>
            <w:top w:val="none" w:sz="0" w:space="0" w:color="auto"/>
            <w:left w:val="none" w:sz="0" w:space="0" w:color="auto"/>
            <w:bottom w:val="none" w:sz="0" w:space="0" w:color="auto"/>
            <w:right w:val="none" w:sz="0" w:space="0" w:color="auto"/>
          </w:divBdr>
        </w:div>
        <w:div w:id="1188979979">
          <w:marLeft w:val="480"/>
          <w:marRight w:val="0"/>
          <w:marTop w:val="0"/>
          <w:marBottom w:val="0"/>
          <w:divBdr>
            <w:top w:val="none" w:sz="0" w:space="0" w:color="auto"/>
            <w:left w:val="none" w:sz="0" w:space="0" w:color="auto"/>
            <w:bottom w:val="none" w:sz="0" w:space="0" w:color="auto"/>
            <w:right w:val="none" w:sz="0" w:space="0" w:color="auto"/>
          </w:divBdr>
        </w:div>
        <w:div w:id="1270355839">
          <w:marLeft w:val="480"/>
          <w:marRight w:val="0"/>
          <w:marTop w:val="0"/>
          <w:marBottom w:val="0"/>
          <w:divBdr>
            <w:top w:val="none" w:sz="0" w:space="0" w:color="auto"/>
            <w:left w:val="none" w:sz="0" w:space="0" w:color="auto"/>
            <w:bottom w:val="none" w:sz="0" w:space="0" w:color="auto"/>
            <w:right w:val="none" w:sz="0" w:space="0" w:color="auto"/>
          </w:divBdr>
        </w:div>
        <w:div w:id="1286693993">
          <w:marLeft w:val="480"/>
          <w:marRight w:val="0"/>
          <w:marTop w:val="0"/>
          <w:marBottom w:val="0"/>
          <w:divBdr>
            <w:top w:val="none" w:sz="0" w:space="0" w:color="auto"/>
            <w:left w:val="none" w:sz="0" w:space="0" w:color="auto"/>
            <w:bottom w:val="none" w:sz="0" w:space="0" w:color="auto"/>
            <w:right w:val="none" w:sz="0" w:space="0" w:color="auto"/>
          </w:divBdr>
        </w:div>
        <w:div w:id="1475415618">
          <w:marLeft w:val="480"/>
          <w:marRight w:val="0"/>
          <w:marTop w:val="0"/>
          <w:marBottom w:val="0"/>
          <w:divBdr>
            <w:top w:val="none" w:sz="0" w:space="0" w:color="auto"/>
            <w:left w:val="none" w:sz="0" w:space="0" w:color="auto"/>
            <w:bottom w:val="none" w:sz="0" w:space="0" w:color="auto"/>
            <w:right w:val="none" w:sz="0" w:space="0" w:color="auto"/>
          </w:divBdr>
        </w:div>
        <w:div w:id="1574312322">
          <w:marLeft w:val="480"/>
          <w:marRight w:val="0"/>
          <w:marTop w:val="0"/>
          <w:marBottom w:val="0"/>
          <w:divBdr>
            <w:top w:val="none" w:sz="0" w:space="0" w:color="auto"/>
            <w:left w:val="none" w:sz="0" w:space="0" w:color="auto"/>
            <w:bottom w:val="none" w:sz="0" w:space="0" w:color="auto"/>
            <w:right w:val="none" w:sz="0" w:space="0" w:color="auto"/>
          </w:divBdr>
        </w:div>
        <w:div w:id="275673369">
          <w:marLeft w:val="480"/>
          <w:marRight w:val="0"/>
          <w:marTop w:val="0"/>
          <w:marBottom w:val="0"/>
          <w:divBdr>
            <w:top w:val="none" w:sz="0" w:space="0" w:color="auto"/>
            <w:left w:val="none" w:sz="0" w:space="0" w:color="auto"/>
            <w:bottom w:val="none" w:sz="0" w:space="0" w:color="auto"/>
            <w:right w:val="none" w:sz="0" w:space="0" w:color="auto"/>
          </w:divBdr>
        </w:div>
        <w:div w:id="938027359">
          <w:marLeft w:val="480"/>
          <w:marRight w:val="0"/>
          <w:marTop w:val="0"/>
          <w:marBottom w:val="0"/>
          <w:divBdr>
            <w:top w:val="none" w:sz="0" w:space="0" w:color="auto"/>
            <w:left w:val="none" w:sz="0" w:space="0" w:color="auto"/>
            <w:bottom w:val="none" w:sz="0" w:space="0" w:color="auto"/>
            <w:right w:val="none" w:sz="0" w:space="0" w:color="auto"/>
          </w:divBdr>
        </w:div>
        <w:div w:id="998651208">
          <w:marLeft w:val="480"/>
          <w:marRight w:val="0"/>
          <w:marTop w:val="0"/>
          <w:marBottom w:val="0"/>
          <w:divBdr>
            <w:top w:val="none" w:sz="0" w:space="0" w:color="auto"/>
            <w:left w:val="none" w:sz="0" w:space="0" w:color="auto"/>
            <w:bottom w:val="none" w:sz="0" w:space="0" w:color="auto"/>
            <w:right w:val="none" w:sz="0" w:space="0" w:color="auto"/>
          </w:divBdr>
        </w:div>
        <w:div w:id="1104374612">
          <w:marLeft w:val="480"/>
          <w:marRight w:val="0"/>
          <w:marTop w:val="0"/>
          <w:marBottom w:val="0"/>
          <w:divBdr>
            <w:top w:val="none" w:sz="0" w:space="0" w:color="auto"/>
            <w:left w:val="none" w:sz="0" w:space="0" w:color="auto"/>
            <w:bottom w:val="none" w:sz="0" w:space="0" w:color="auto"/>
            <w:right w:val="none" w:sz="0" w:space="0" w:color="auto"/>
          </w:divBdr>
        </w:div>
        <w:div w:id="171990040">
          <w:marLeft w:val="480"/>
          <w:marRight w:val="0"/>
          <w:marTop w:val="0"/>
          <w:marBottom w:val="0"/>
          <w:divBdr>
            <w:top w:val="none" w:sz="0" w:space="0" w:color="auto"/>
            <w:left w:val="none" w:sz="0" w:space="0" w:color="auto"/>
            <w:bottom w:val="none" w:sz="0" w:space="0" w:color="auto"/>
            <w:right w:val="none" w:sz="0" w:space="0" w:color="auto"/>
          </w:divBdr>
        </w:div>
        <w:div w:id="821193831">
          <w:marLeft w:val="480"/>
          <w:marRight w:val="0"/>
          <w:marTop w:val="0"/>
          <w:marBottom w:val="0"/>
          <w:divBdr>
            <w:top w:val="none" w:sz="0" w:space="0" w:color="auto"/>
            <w:left w:val="none" w:sz="0" w:space="0" w:color="auto"/>
            <w:bottom w:val="none" w:sz="0" w:space="0" w:color="auto"/>
            <w:right w:val="none" w:sz="0" w:space="0" w:color="auto"/>
          </w:divBdr>
        </w:div>
        <w:div w:id="1048384596">
          <w:marLeft w:val="480"/>
          <w:marRight w:val="0"/>
          <w:marTop w:val="0"/>
          <w:marBottom w:val="0"/>
          <w:divBdr>
            <w:top w:val="none" w:sz="0" w:space="0" w:color="auto"/>
            <w:left w:val="none" w:sz="0" w:space="0" w:color="auto"/>
            <w:bottom w:val="none" w:sz="0" w:space="0" w:color="auto"/>
            <w:right w:val="none" w:sz="0" w:space="0" w:color="auto"/>
          </w:divBdr>
        </w:div>
        <w:div w:id="2005082088">
          <w:marLeft w:val="480"/>
          <w:marRight w:val="0"/>
          <w:marTop w:val="0"/>
          <w:marBottom w:val="0"/>
          <w:divBdr>
            <w:top w:val="none" w:sz="0" w:space="0" w:color="auto"/>
            <w:left w:val="none" w:sz="0" w:space="0" w:color="auto"/>
            <w:bottom w:val="none" w:sz="0" w:space="0" w:color="auto"/>
            <w:right w:val="none" w:sz="0" w:space="0" w:color="auto"/>
          </w:divBdr>
        </w:div>
        <w:div w:id="1174688284">
          <w:marLeft w:val="480"/>
          <w:marRight w:val="0"/>
          <w:marTop w:val="0"/>
          <w:marBottom w:val="0"/>
          <w:divBdr>
            <w:top w:val="none" w:sz="0" w:space="0" w:color="auto"/>
            <w:left w:val="none" w:sz="0" w:space="0" w:color="auto"/>
            <w:bottom w:val="none" w:sz="0" w:space="0" w:color="auto"/>
            <w:right w:val="none" w:sz="0" w:space="0" w:color="auto"/>
          </w:divBdr>
        </w:div>
        <w:div w:id="219022338">
          <w:marLeft w:val="480"/>
          <w:marRight w:val="0"/>
          <w:marTop w:val="0"/>
          <w:marBottom w:val="0"/>
          <w:divBdr>
            <w:top w:val="none" w:sz="0" w:space="0" w:color="auto"/>
            <w:left w:val="none" w:sz="0" w:space="0" w:color="auto"/>
            <w:bottom w:val="none" w:sz="0" w:space="0" w:color="auto"/>
            <w:right w:val="none" w:sz="0" w:space="0" w:color="auto"/>
          </w:divBdr>
        </w:div>
      </w:divsChild>
    </w:div>
    <w:div w:id="797843018">
      <w:marLeft w:val="480"/>
      <w:marRight w:val="0"/>
      <w:marTop w:val="0"/>
      <w:marBottom w:val="0"/>
      <w:divBdr>
        <w:top w:val="none" w:sz="0" w:space="0" w:color="auto"/>
        <w:left w:val="none" w:sz="0" w:space="0" w:color="auto"/>
        <w:bottom w:val="none" w:sz="0" w:space="0" w:color="auto"/>
        <w:right w:val="none" w:sz="0" w:space="0" w:color="auto"/>
      </w:divBdr>
    </w:div>
    <w:div w:id="798105736">
      <w:marLeft w:val="480"/>
      <w:marRight w:val="0"/>
      <w:marTop w:val="0"/>
      <w:marBottom w:val="0"/>
      <w:divBdr>
        <w:top w:val="none" w:sz="0" w:space="0" w:color="auto"/>
        <w:left w:val="none" w:sz="0" w:space="0" w:color="auto"/>
        <w:bottom w:val="none" w:sz="0" w:space="0" w:color="auto"/>
        <w:right w:val="none" w:sz="0" w:space="0" w:color="auto"/>
      </w:divBdr>
    </w:div>
    <w:div w:id="798232347">
      <w:marLeft w:val="480"/>
      <w:marRight w:val="0"/>
      <w:marTop w:val="0"/>
      <w:marBottom w:val="0"/>
      <w:divBdr>
        <w:top w:val="none" w:sz="0" w:space="0" w:color="auto"/>
        <w:left w:val="none" w:sz="0" w:space="0" w:color="auto"/>
        <w:bottom w:val="none" w:sz="0" w:space="0" w:color="auto"/>
        <w:right w:val="none" w:sz="0" w:space="0" w:color="auto"/>
      </w:divBdr>
    </w:div>
    <w:div w:id="798299662">
      <w:marLeft w:val="480"/>
      <w:marRight w:val="0"/>
      <w:marTop w:val="0"/>
      <w:marBottom w:val="0"/>
      <w:divBdr>
        <w:top w:val="none" w:sz="0" w:space="0" w:color="auto"/>
        <w:left w:val="none" w:sz="0" w:space="0" w:color="auto"/>
        <w:bottom w:val="none" w:sz="0" w:space="0" w:color="auto"/>
        <w:right w:val="none" w:sz="0" w:space="0" w:color="auto"/>
      </w:divBdr>
    </w:div>
    <w:div w:id="798383251">
      <w:bodyDiv w:val="1"/>
      <w:marLeft w:val="0"/>
      <w:marRight w:val="0"/>
      <w:marTop w:val="0"/>
      <w:marBottom w:val="0"/>
      <w:divBdr>
        <w:top w:val="none" w:sz="0" w:space="0" w:color="auto"/>
        <w:left w:val="none" w:sz="0" w:space="0" w:color="auto"/>
        <w:bottom w:val="none" w:sz="0" w:space="0" w:color="auto"/>
        <w:right w:val="none" w:sz="0" w:space="0" w:color="auto"/>
      </w:divBdr>
    </w:div>
    <w:div w:id="798495997">
      <w:marLeft w:val="480"/>
      <w:marRight w:val="0"/>
      <w:marTop w:val="0"/>
      <w:marBottom w:val="0"/>
      <w:divBdr>
        <w:top w:val="none" w:sz="0" w:space="0" w:color="auto"/>
        <w:left w:val="none" w:sz="0" w:space="0" w:color="auto"/>
        <w:bottom w:val="none" w:sz="0" w:space="0" w:color="auto"/>
        <w:right w:val="none" w:sz="0" w:space="0" w:color="auto"/>
      </w:divBdr>
    </w:div>
    <w:div w:id="798569924">
      <w:bodyDiv w:val="1"/>
      <w:marLeft w:val="0"/>
      <w:marRight w:val="0"/>
      <w:marTop w:val="0"/>
      <w:marBottom w:val="0"/>
      <w:divBdr>
        <w:top w:val="none" w:sz="0" w:space="0" w:color="auto"/>
        <w:left w:val="none" w:sz="0" w:space="0" w:color="auto"/>
        <w:bottom w:val="none" w:sz="0" w:space="0" w:color="auto"/>
        <w:right w:val="none" w:sz="0" w:space="0" w:color="auto"/>
      </w:divBdr>
    </w:div>
    <w:div w:id="798691693">
      <w:marLeft w:val="480"/>
      <w:marRight w:val="0"/>
      <w:marTop w:val="0"/>
      <w:marBottom w:val="0"/>
      <w:divBdr>
        <w:top w:val="none" w:sz="0" w:space="0" w:color="auto"/>
        <w:left w:val="none" w:sz="0" w:space="0" w:color="auto"/>
        <w:bottom w:val="none" w:sz="0" w:space="0" w:color="auto"/>
        <w:right w:val="none" w:sz="0" w:space="0" w:color="auto"/>
      </w:divBdr>
    </w:div>
    <w:div w:id="799107790">
      <w:marLeft w:val="480"/>
      <w:marRight w:val="0"/>
      <w:marTop w:val="0"/>
      <w:marBottom w:val="0"/>
      <w:divBdr>
        <w:top w:val="none" w:sz="0" w:space="0" w:color="auto"/>
        <w:left w:val="none" w:sz="0" w:space="0" w:color="auto"/>
        <w:bottom w:val="none" w:sz="0" w:space="0" w:color="auto"/>
        <w:right w:val="none" w:sz="0" w:space="0" w:color="auto"/>
      </w:divBdr>
    </w:div>
    <w:div w:id="799224039">
      <w:bodyDiv w:val="1"/>
      <w:marLeft w:val="0"/>
      <w:marRight w:val="0"/>
      <w:marTop w:val="0"/>
      <w:marBottom w:val="0"/>
      <w:divBdr>
        <w:top w:val="none" w:sz="0" w:space="0" w:color="auto"/>
        <w:left w:val="none" w:sz="0" w:space="0" w:color="auto"/>
        <w:bottom w:val="none" w:sz="0" w:space="0" w:color="auto"/>
        <w:right w:val="none" w:sz="0" w:space="0" w:color="auto"/>
      </w:divBdr>
    </w:div>
    <w:div w:id="799303821">
      <w:bodyDiv w:val="1"/>
      <w:marLeft w:val="0"/>
      <w:marRight w:val="0"/>
      <w:marTop w:val="0"/>
      <w:marBottom w:val="0"/>
      <w:divBdr>
        <w:top w:val="none" w:sz="0" w:space="0" w:color="auto"/>
        <w:left w:val="none" w:sz="0" w:space="0" w:color="auto"/>
        <w:bottom w:val="none" w:sz="0" w:space="0" w:color="auto"/>
        <w:right w:val="none" w:sz="0" w:space="0" w:color="auto"/>
      </w:divBdr>
    </w:div>
    <w:div w:id="799342879">
      <w:marLeft w:val="480"/>
      <w:marRight w:val="0"/>
      <w:marTop w:val="0"/>
      <w:marBottom w:val="0"/>
      <w:divBdr>
        <w:top w:val="none" w:sz="0" w:space="0" w:color="auto"/>
        <w:left w:val="none" w:sz="0" w:space="0" w:color="auto"/>
        <w:bottom w:val="none" w:sz="0" w:space="0" w:color="auto"/>
        <w:right w:val="none" w:sz="0" w:space="0" w:color="auto"/>
      </w:divBdr>
    </w:div>
    <w:div w:id="799569927">
      <w:marLeft w:val="480"/>
      <w:marRight w:val="0"/>
      <w:marTop w:val="0"/>
      <w:marBottom w:val="0"/>
      <w:divBdr>
        <w:top w:val="none" w:sz="0" w:space="0" w:color="auto"/>
        <w:left w:val="none" w:sz="0" w:space="0" w:color="auto"/>
        <w:bottom w:val="none" w:sz="0" w:space="0" w:color="auto"/>
        <w:right w:val="none" w:sz="0" w:space="0" w:color="auto"/>
      </w:divBdr>
    </w:div>
    <w:div w:id="799610532">
      <w:marLeft w:val="480"/>
      <w:marRight w:val="0"/>
      <w:marTop w:val="0"/>
      <w:marBottom w:val="0"/>
      <w:divBdr>
        <w:top w:val="none" w:sz="0" w:space="0" w:color="auto"/>
        <w:left w:val="none" w:sz="0" w:space="0" w:color="auto"/>
        <w:bottom w:val="none" w:sz="0" w:space="0" w:color="auto"/>
        <w:right w:val="none" w:sz="0" w:space="0" w:color="auto"/>
      </w:divBdr>
    </w:div>
    <w:div w:id="799736279">
      <w:marLeft w:val="480"/>
      <w:marRight w:val="0"/>
      <w:marTop w:val="0"/>
      <w:marBottom w:val="0"/>
      <w:divBdr>
        <w:top w:val="none" w:sz="0" w:space="0" w:color="auto"/>
        <w:left w:val="none" w:sz="0" w:space="0" w:color="auto"/>
        <w:bottom w:val="none" w:sz="0" w:space="0" w:color="auto"/>
        <w:right w:val="none" w:sz="0" w:space="0" w:color="auto"/>
      </w:divBdr>
    </w:div>
    <w:div w:id="799804519">
      <w:bodyDiv w:val="1"/>
      <w:marLeft w:val="0"/>
      <w:marRight w:val="0"/>
      <w:marTop w:val="0"/>
      <w:marBottom w:val="0"/>
      <w:divBdr>
        <w:top w:val="none" w:sz="0" w:space="0" w:color="auto"/>
        <w:left w:val="none" w:sz="0" w:space="0" w:color="auto"/>
        <w:bottom w:val="none" w:sz="0" w:space="0" w:color="auto"/>
        <w:right w:val="none" w:sz="0" w:space="0" w:color="auto"/>
      </w:divBdr>
    </w:div>
    <w:div w:id="800153423">
      <w:bodyDiv w:val="1"/>
      <w:marLeft w:val="0"/>
      <w:marRight w:val="0"/>
      <w:marTop w:val="0"/>
      <w:marBottom w:val="0"/>
      <w:divBdr>
        <w:top w:val="none" w:sz="0" w:space="0" w:color="auto"/>
        <w:left w:val="none" w:sz="0" w:space="0" w:color="auto"/>
        <w:bottom w:val="none" w:sz="0" w:space="0" w:color="auto"/>
        <w:right w:val="none" w:sz="0" w:space="0" w:color="auto"/>
      </w:divBdr>
    </w:div>
    <w:div w:id="800342848">
      <w:bodyDiv w:val="1"/>
      <w:marLeft w:val="0"/>
      <w:marRight w:val="0"/>
      <w:marTop w:val="0"/>
      <w:marBottom w:val="0"/>
      <w:divBdr>
        <w:top w:val="none" w:sz="0" w:space="0" w:color="auto"/>
        <w:left w:val="none" w:sz="0" w:space="0" w:color="auto"/>
        <w:bottom w:val="none" w:sz="0" w:space="0" w:color="auto"/>
        <w:right w:val="none" w:sz="0" w:space="0" w:color="auto"/>
      </w:divBdr>
    </w:div>
    <w:div w:id="800534128">
      <w:bodyDiv w:val="1"/>
      <w:marLeft w:val="0"/>
      <w:marRight w:val="0"/>
      <w:marTop w:val="0"/>
      <w:marBottom w:val="0"/>
      <w:divBdr>
        <w:top w:val="none" w:sz="0" w:space="0" w:color="auto"/>
        <w:left w:val="none" w:sz="0" w:space="0" w:color="auto"/>
        <w:bottom w:val="none" w:sz="0" w:space="0" w:color="auto"/>
        <w:right w:val="none" w:sz="0" w:space="0" w:color="auto"/>
      </w:divBdr>
    </w:div>
    <w:div w:id="800609959">
      <w:marLeft w:val="480"/>
      <w:marRight w:val="0"/>
      <w:marTop w:val="0"/>
      <w:marBottom w:val="0"/>
      <w:divBdr>
        <w:top w:val="none" w:sz="0" w:space="0" w:color="auto"/>
        <w:left w:val="none" w:sz="0" w:space="0" w:color="auto"/>
        <w:bottom w:val="none" w:sz="0" w:space="0" w:color="auto"/>
        <w:right w:val="none" w:sz="0" w:space="0" w:color="auto"/>
      </w:divBdr>
    </w:div>
    <w:div w:id="800612059">
      <w:bodyDiv w:val="1"/>
      <w:marLeft w:val="0"/>
      <w:marRight w:val="0"/>
      <w:marTop w:val="0"/>
      <w:marBottom w:val="0"/>
      <w:divBdr>
        <w:top w:val="none" w:sz="0" w:space="0" w:color="auto"/>
        <w:left w:val="none" w:sz="0" w:space="0" w:color="auto"/>
        <w:bottom w:val="none" w:sz="0" w:space="0" w:color="auto"/>
        <w:right w:val="none" w:sz="0" w:space="0" w:color="auto"/>
      </w:divBdr>
    </w:div>
    <w:div w:id="800613404">
      <w:marLeft w:val="480"/>
      <w:marRight w:val="0"/>
      <w:marTop w:val="0"/>
      <w:marBottom w:val="0"/>
      <w:divBdr>
        <w:top w:val="none" w:sz="0" w:space="0" w:color="auto"/>
        <w:left w:val="none" w:sz="0" w:space="0" w:color="auto"/>
        <w:bottom w:val="none" w:sz="0" w:space="0" w:color="auto"/>
        <w:right w:val="none" w:sz="0" w:space="0" w:color="auto"/>
      </w:divBdr>
    </w:div>
    <w:div w:id="800879282">
      <w:marLeft w:val="480"/>
      <w:marRight w:val="0"/>
      <w:marTop w:val="0"/>
      <w:marBottom w:val="0"/>
      <w:divBdr>
        <w:top w:val="none" w:sz="0" w:space="0" w:color="auto"/>
        <w:left w:val="none" w:sz="0" w:space="0" w:color="auto"/>
        <w:bottom w:val="none" w:sz="0" w:space="0" w:color="auto"/>
        <w:right w:val="none" w:sz="0" w:space="0" w:color="auto"/>
      </w:divBdr>
    </w:div>
    <w:div w:id="800926348">
      <w:marLeft w:val="480"/>
      <w:marRight w:val="0"/>
      <w:marTop w:val="0"/>
      <w:marBottom w:val="0"/>
      <w:divBdr>
        <w:top w:val="none" w:sz="0" w:space="0" w:color="auto"/>
        <w:left w:val="none" w:sz="0" w:space="0" w:color="auto"/>
        <w:bottom w:val="none" w:sz="0" w:space="0" w:color="auto"/>
        <w:right w:val="none" w:sz="0" w:space="0" w:color="auto"/>
      </w:divBdr>
    </w:div>
    <w:div w:id="800999391">
      <w:bodyDiv w:val="1"/>
      <w:marLeft w:val="0"/>
      <w:marRight w:val="0"/>
      <w:marTop w:val="0"/>
      <w:marBottom w:val="0"/>
      <w:divBdr>
        <w:top w:val="none" w:sz="0" w:space="0" w:color="auto"/>
        <w:left w:val="none" w:sz="0" w:space="0" w:color="auto"/>
        <w:bottom w:val="none" w:sz="0" w:space="0" w:color="auto"/>
        <w:right w:val="none" w:sz="0" w:space="0" w:color="auto"/>
      </w:divBdr>
    </w:div>
    <w:div w:id="801310124">
      <w:marLeft w:val="480"/>
      <w:marRight w:val="0"/>
      <w:marTop w:val="0"/>
      <w:marBottom w:val="0"/>
      <w:divBdr>
        <w:top w:val="none" w:sz="0" w:space="0" w:color="auto"/>
        <w:left w:val="none" w:sz="0" w:space="0" w:color="auto"/>
        <w:bottom w:val="none" w:sz="0" w:space="0" w:color="auto"/>
        <w:right w:val="none" w:sz="0" w:space="0" w:color="auto"/>
      </w:divBdr>
    </w:div>
    <w:div w:id="801536485">
      <w:bodyDiv w:val="1"/>
      <w:marLeft w:val="0"/>
      <w:marRight w:val="0"/>
      <w:marTop w:val="0"/>
      <w:marBottom w:val="0"/>
      <w:divBdr>
        <w:top w:val="none" w:sz="0" w:space="0" w:color="auto"/>
        <w:left w:val="none" w:sz="0" w:space="0" w:color="auto"/>
        <w:bottom w:val="none" w:sz="0" w:space="0" w:color="auto"/>
        <w:right w:val="none" w:sz="0" w:space="0" w:color="auto"/>
      </w:divBdr>
    </w:div>
    <w:div w:id="801849605">
      <w:marLeft w:val="480"/>
      <w:marRight w:val="0"/>
      <w:marTop w:val="0"/>
      <w:marBottom w:val="0"/>
      <w:divBdr>
        <w:top w:val="none" w:sz="0" w:space="0" w:color="auto"/>
        <w:left w:val="none" w:sz="0" w:space="0" w:color="auto"/>
        <w:bottom w:val="none" w:sz="0" w:space="0" w:color="auto"/>
        <w:right w:val="none" w:sz="0" w:space="0" w:color="auto"/>
      </w:divBdr>
    </w:div>
    <w:div w:id="801921693">
      <w:marLeft w:val="480"/>
      <w:marRight w:val="0"/>
      <w:marTop w:val="0"/>
      <w:marBottom w:val="0"/>
      <w:divBdr>
        <w:top w:val="none" w:sz="0" w:space="0" w:color="auto"/>
        <w:left w:val="none" w:sz="0" w:space="0" w:color="auto"/>
        <w:bottom w:val="none" w:sz="0" w:space="0" w:color="auto"/>
        <w:right w:val="none" w:sz="0" w:space="0" w:color="auto"/>
      </w:divBdr>
    </w:div>
    <w:div w:id="801924270">
      <w:bodyDiv w:val="1"/>
      <w:marLeft w:val="0"/>
      <w:marRight w:val="0"/>
      <w:marTop w:val="0"/>
      <w:marBottom w:val="0"/>
      <w:divBdr>
        <w:top w:val="none" w:sz="0" w:space="0" w:color="auto"/>
        <w:left w:val="none" w:sz="0" w:space="0" w:color="auto"/>
        <w:bottom w:val="none" w:sz="0" w:space="0" w:color="auto"/>
        <w:right w:val="none" w:sz="0" w:space="0" w:color="auto"/>
      </w:divBdr>
    </w:div>
    <w:div w:id="801964706">
      <w:marLeft w:val="480"/>
      <w:marRight w:val="0"/>
      <w:marTop w:val="0"/>
      <w:marBottom w:val="0"/>
      <w:divBdr>
        <w:top w:val="none" w:sz="0" w:space="0" w:color="auto"/>
        <w:left w:val="none" w:sz="0" w:space="0" w:color="auto"/>
        <w:bottom w:val="none" w:sz="0" w:space="0" w:color="auto"/>
        <w:right w:val="none" w:sz="0" w:space="0" w:color="auto"/>
      </w:divBdr>
    </w:div>
    <w:div w:id="801965355">
      <w:marLeft w:val="480"/>
      <w:marRight w:val="0"/>
      <w:marTop w:val="0"/>
      <w:marBottom w:val="0"/>
      <w:divBdr>
        <w:top w:val="none" w:sz="0" w:space="0" w:color="auto"/>
        <w:left w:val="none" w:sz="0" w:space="0" w:color="auto"/>
        <w:bottom w:val="none" w:sz="0" w:space="0" w:color="auto"/>
        <w:right w:val="none" w:sz="0" w:space="0" w:color="auto"/>
      </w:divBdr>
    </w:div>
    <w:div w:id="802043813">
      <w:marLeft w:val="480"/>
      <w:marRight w:val="0"/>
      <w:marTop w:val="0"/>
      <w:marBottom w:val="0"/>
      <w:divBdr>
        <w:top w:val="none" w:sz="0" w:space="0" w:color="auto"/>
        <w:left w:val="none" w:sz="0" w:space="0" w:color="auto"/>
        <w:bottom w:val="none" w:sz="0" w:space="0" w:color="auto"/>
        <w:right w:val="none" w:sz="0" w:space="0" w:color="auto"/>
      </w:divBdr>
    </w:div>
    <w:div w:id="802117618">
      <w:marLeft w:val="480"/>
      <w:marRight w:val="0"/>
      <w:marTop w:val="0"/>
      <w:marBottom w:val="0"/>
      <w:divBdr>
        <w:top w:val="none" w:sz="0" w:space="0" w:color="auto"/>
        <w:left w:val="none" w:sz="0" w:space="0" w:color="auto"/>
        <w:bottom w:val="none" w:sz="0" w:space="0" w:color="auto"/>
        <w:right w:val="none" w:sz="0" w:space="0" w:color="auto"/>
      </w:divBdr>
    </w:div>
    <w:div w:id="802233909">
      <w:marLeft w:val="480"/>
      <w:marRight w:val="0"/>
      <w:marTop w:val="0"/>
      <w:marBottom w:val="0"/>
      <w:divBdr>
        <w:top w:val="none" w:sz="0" w:space="0" w:color="auto"/>
        <w:left w:val="none" w:sz="0" w:space="0" w:color="auto"/>
        <w:bottom w:val="none" w:sz="0" w:space="0" w:color="auto"/>
        <w:right w:val="none" w:sz="0" w:space="0" w:color="auto"/>
      </w:divBdr>
    </w:div>
    <w:div w:id="802239084">
      <w:marLeft w:val="480"/>
      <w:marRight w:val="0"/>
      <w:marTop w:val="0"/>
      <w:marBottom w:val="0"/>
      <w:divBdr>
        <w:top w:val="none" w:sz="0" w:space="0" w:color="auto"/>
        <w:left w:val="none" w:sz="0" w:space="0" w:color="auto"/>
        <w:bottom w:val="none" w:sz="0" w:space="0" w:color="auto"/>
        <w:right w:val="none" w:sz="0" w:space="0" w:color="auto"/>
      </w:divBdr>
    </w:div>
    <w:div w:id="802423491">
      <w:bodyDiv w:val="1"/>
      <w:marLeft w:val="0"/>
      <w:marRight w:val="0"/>
      <w:marTop w:val="0"/>
      <w:marBottom w:val="0"/>
      <w:divBdr>
        <w:top w:val="none" w:sz="0" w:space="0" w:color="auto"/>
        <w:left w:val="none" w:sz="0" w:space="0" w:color="auto"/>
        <w:bottom w:val="none" w:sz="0" w:space="0" w:color="auto"/>
        <w:right w:val="none" w:sz="0" w:space="0" w:color="auto"/>
      </w:divBdr>
    </w:div>
    <w:div w:id="802574069">
      <w:bodyDiv w:val="1"/>
      <w:marLeft w:val="0"/>
      <w:marRight w:val="0"/>
      <w:marTop w:val="0"/>
      <w:marBottom w:val="0"/>
      <w:divBdr>
        <w:top w:val="none" w:sz="0" w:space="0" w:color="auto"/>
        <w:left w:val="none" w:sz="0" w:space="0" w:color="auto"/>
        <w:bottom w:val="none" w:sz="0" w:space="0" w:color="auto"/>
        <w:right w:val="none" w:sz="0" w:space="0" w:color="auto"/>
      </w:divBdr>
    </w:div>
    <w:div w:id="802623998">
      <w:bodyDiv w:val="1"/>
      <w:marLeft w:val="0"/>
      <w:marRight w:val="0"/>
      <w:marTop w:val="0"/>
      <w:marBottom w:val="0"/>
      <w:divBdr>
        <w:top w:val="none" w:sz="0" w:space="0" w:color="auto"/>
        <w:left w:val="none" w:sz="0" w:space="0" w:color="auto"/>
        <w:bottom w:val="none" w:sz="0" w:space="0" w:color="auto"/>
        <w:right w:val="none" w:sz="0" w:space="0" w:color="auto"/>
      </w:divBdr>
    </w:div>
    <w:div w:id="802843487">
      <w:marLeft w:val="480"/>
      <w:marRight w:val="0"/>
      <w:marTop w:val="0"/>
      <w:marBottom w:val="0"/>
      <w:divBdr>
        <w:top w:val="none" w:sz="0" w:space="0" w:color="auto"/>
        <w:left w:val="none" w:sz="0" w:space="0" w:color="auto"/>
        <w:bottom w:val="none" w:sz="0" w:space="0" w:color="auto"/>
        <w:right w:val="none" w:sz="0" w:space="0" w:color="auto"/>
      </w:divBdr>
    </w:div>
    <w:div w:id="802893869">
      <w:bodyDiv w:val="1"/>
      <w:marLeft w:val="0"/>
      <w:marRight w:val="0"/>
      <w:marTop w:val="0"/>
      <w:marBottom w:val="0"/>
      <w:divBdr>
        <w:top w:val="none" w:sz="0" w:space="0" w:color="auto"/>
        <w:left w:val="none" w:sz="0" w:space="0" w:color="auto"/>
        <w:bottom w:val="none" w:sz="0" w:space="0" w:color="auto"/>
        <w:right w:val="none" w:sz="0" w:space="0" w:color="auto"/>
      </w:divBdr>
    </w:div>
    <w:div w:id="802964400">
      <w:marLeft w:val="480"/>
      <w:marRight w:val="0"/>
      <w:marTop w:val="0"/>
      <w:marBottom w:val="0"/>
      <w:divBdr>
        <w:top w:val="none" w:sz="0" w:space="0" w:color="auto"/>
        <w:left w:val="none" w:sz="0" w:space="0" w:color="auto"/>
        <w:bottom w:val="none" w:sz="0" w:space="0" w:color="auto"/>
        <w:right w:val="none" w:sz="0" w:space="0" w:color="auto"/>
      </w:divBdr>
    </w:div>
    <w:div w:id="803086236">
      <w:bodyDiv w:val="1"/>
      <w:marLeft w:val="0"/>
      <w:marRight w:val="0"/>
      <w:marTop w:val="0"/>
      <w:marBottom w:val="0"/>
      <w:divBdr>
        <w:top w:val="none" w:sz="0" w:space="0" w:color="auto"/>
        <w:left w:val="none" w:sz="0" w:space="0" w:color="auto"/>
        <w:bottom w:val="none" w:sz="0" w:space="0" w:color="auto"/>
        <w:right w:val="none" w:sz="0" w:space="0" w:color="auto"/>
      </w:divBdr>
    </w:div>
    <w:div w:id="803154675">
      <w:marLeft w:val="480"/>
      <w:marRight w:val="0"/>
      <w:marTop w:val="0"/>
      <w:marBottom w:val="0"/>
      <w:divBdr>
        <w:top w:val="none" w:sz="0" w:space="0" w:color="auto"/>
        <w:left w:val="none" w:sz="0" w:space="0" w:color="auto"/>
        <w:bottom w:val="none" w:sz="0" w:space="0" w:color="auto"/>
        <w:right w:val="none" w:sz="0" w:space="0" w:color="auto"/>
      </w:divBdr>
    </w:div>
    <w:div w:id="803160669">
      <w:bodyDiv w:val="1"/>
      <w:marLeft w:val="0"/>
      <w:marRight w:val="0"/>
      <w:marTop w:val="0"/>
      <w:marBottom w:val="0"/>
      <w:divBdr>
        <w:top w:val="none" w:sz="0" w:space="0" w:color="auto"/>
        <w:left w:val="none" w:sz="0" w:space="0" w:color="auto"/>
        <w:bottom w:val="none" w:sz="0" w:space="0" w:color="auto"/>
        <w:right w:val="none" w:sz="0" w:space="0" w:color="auto"/>
      </w:divBdr>
    </w:div>
    <w:div w:id="803281261">
      <w:bodyDiv w:val="1"/>
      <w:marLeft w:val="0"/>
      <w:marRight w:val="0"/>
      <w:marTop w:val="0"/>
      <w:marBottom w:val="0"/>
      <w:divBdr>
        <w:top w:val="none" w:sz="0" w:space="0" w:color="auto"/>
        <w:left w:val="none" w:sz="0" w:space="0" w:color="auto"/>
        <w:bottom w:val="none" w:sz="0" w:space="0" w:color="auto"/>
        <w:right w:val="none" w:sz="0" w:space="0" w:color="auto"/>
      </w:divBdr>
    </w:div>
    <w:div w:id="803547021">
      <w:bodyDiv w:val="1"/>
      <w:marLeft w:val="0"/>
      <w:marRight w:val="0"/>
      <w:marTop w:val="0"/>
      <w:marBottom w:val="0"/>
      <w:divBdr>
        <w:top w:val="none" w:sz="0" w:space="0" w:color="auto"/>
        <w:left w:val="none" w:sz="0" w:space="0" w:color="auto"/>
        <w:bottom w:val="none" w:sz="0" w:space="0" w:color="auto"/>
        <w:right w:val="none" w:sz="0" w:space="0" w:color="auto"/>
      </w:divBdr>
    </w:div>
    <w:div w:id="803814213">
      <w:marLeft w:val="480"/>
      <w:marRight w:val="0"/>
      <w:marTop w:val="0"/>
      <w:marBottom w:val="0"/>
      <w:divBdr>
        <w:top w:val="none" w:sz="0" w:space="0" w:color="auto"/>
        <w:left w:val="none" w:sz="0" w:space="0" w:color="auto"/>
        <w:bottom w:val="none" w:sz="0" w:space="0" w:color="auto"/>
        <w:right w:val="none" w:sz="0" w:space="0" w:color="auto"/>
      </w:divBdr>
    </w:div>
    <w:div w:id="804083585">
      <w:bodyDiv w:val="1"/>
      <w:marLeft w:val="0"/>
      <w:marRight w:val="0"/>
      <w:marTop w:val="0"/>
      <w:marBottom w:val="0"/>
      <w:divBdr>
        <w:top w:val="none" w:sz="0" w:space="0" w:color="auto"/>
        <w:left w:val="none" w:sz="0" w:space="0" w:color="auto"/>
        <w:bottom w:val="none" w:sz="0" w:space="0" w:color="auto"/>
        <w:right w:val="none" w:sz="0" w:space="0" w:color="auto"/>
      </w:divBdr>
    </w:div>
    <w:div w:id="804276006">
      <w:marLeft w:val="480"/>
      <w:marRight w:val="0"/>
      <w:marTop w:val="0"/>
      <w:marBottom w:val="0"/>
      <w:divBdr>
        <w:top w:val="none" w:sz="0" w:space="0" w:color="auto"/>
        <w:left w:val="none" w:sz="0" w:space="0" w:color="auto"/>
        <w:bottom w:val="none" w:sz="0" w:space="0" w:color="auto"/>
        <w:right w:val="none" w:sz="0" w:space="0" w:color="auto"/>
      </w:divBdr>
    </w:div>
    <w:div w:id="804351413">
      <w:bodyDiv w:val="1"/>
      <w:marLeft w:val="0"/>
      <w:marRight w:val="0"/>
      <w:marTop w:val="0"/>
      <w:marBottom w:val="0"/>
      <w:divBdr>
        <w:top w:val="none" w:sz="0" w:space="0" w:color="auto"/>
        <w:left w:val="none" w:sz="0" w:space="0" w:color="auto"/>
        <w:bottom w:val="none" w:sz="0" w:space="0" w:color="auto"/>
        <w:right w:val="none" w:sz="0" w:space="0" w:color="auto"/>
      </w:divBdr>
    </w:div>
    <w:div w:id="804355918">
      <w:marLeft w:val="480"/>
      <w:marRight w:val="0"/>
      <w:marTop w:val="0"/>
      <w:marBottom w:val="0"/>
      <w:divBdr>
        <w:top w:val="none" w:sz="0" w:space="0" w:color="auto"/>
        <w:left w:val="none" w:sz="0" w:space="0" w:color="auto"/>
        <w:bottom w:val="none" w:sz="0" w:space="0" w:color="auto"/>
        <w:right w:val="none" w:sz="0" w:space="0" w:color="auto"/>
      </w:divBdr>
    </w:div>
    <w:div w:id="804546469">
      <w:marLeft w:val="480"/>
      <w:marRight w:val="0"/>
      <w:marTop w:val="0"/>
      <w:marBottom w:val="0"/>
      <w:divBdr>
        <w:top w:val="none" w:sz="0" w:space="0" w:color="auto"/>
        <w:left w:val="none" w:sz="0" w:space="0" w:color="auto"/>
        <w:bottom w:val="none" w:sz="0" w:space="0" w:color="auto"/>
        <w:right w:val="none" w:sz="0" w:space="0" w:color="auto"/>
      </w:divBdr>
    </w:div>
    <w:div w:id="804734334">
      <w:bodyDiv w:val="1"/>
      <w:marLeft w:val="0"/>
      <w:marRight w:val="0"/>
      <w:marTop w:val="0"/>
      <w:marBottom w:val="0"/>
      <w:divBdr>
        <w:top w:val="none" w:sz="0" w:space="0" w:color="auto"/>
        <w:left w:val="none" w:sz="0" w:space="0" w:color="auto"/>
        <w:bottom w:val="none" w:sz="0" w:space="0" w:color="auto"/>
        <w:right w:val="none" w:sz="0" w:space="0" w:color="auto"/>
      </w:divBdr>
    </w:div>
    <w:div w:id="804736980">
      <w:bodyDiv w:val="1"/>
      <w:marLeft w:val="0"/>
      <w:marRight w:val="0"/>
      <w:marTop w:val="0"/>
      <w:marBottom w:val="0"/>
      <w:divBdr>
        <w:top w:val="none" w:sz="0" w:space="0" w:color="auto"/>
        <w:left w:val="none" w:sz="0" w:space="0" w:color="auto"/>
        <w:bottom w:val="none" w:sz="0" w:space="0" w:color="auto"/>
        <w:right w:val="none" w:sz="0" w:space="0" w:color="auto"/>
      </w:divBdr>
      <w:divsChild>
        <w:div w:id="71200400">
          <w:marLeft w:val="480"/>
          <w:marRight w:val="0"/>
          <w:marTop w:val="0"/>
          <w:marBottom w:val="0"/>
          <w:divBdr>
            <w:top w:val="none" w:sz="0" w:space="0" w:color="auto"/>
            <w:left w:val="none" w:sz="0" w:space="0" w:color="auto"/>
            <w:bottom w:val="none" w:sz="0" w:space="0" w:color="auto"/>
            <w:right w:val="none" w:sz="0" w:space="0" w:color="auto"/>
          </w:divBdr>
        </w:div>
        <w:div w:id="1837260359">
          <w:marLeft w:val="480"/>
          <w:marRight w:val="0"/>
          <w:marTop w:val="0"/>
          <w:marBottom w:val="0"/>
          <w:divBdr>
            <w:top w:val="none" w:sz="0" w:space="0" w:color="auto"/>
            <w:left w:val="none" w:sz="0" w:space="0" w:color="auto"/>
            <w:bottom w:val="none" w:sz="0" w:space="0" w:color="auto"/>
            <w:right w:val="none" w:sz="0" w:space="0" w:color="auto"/>
          </w:divBdr>
        </w:div>
        <w:div w:id="1096635604">
          <w:marLeft w:val="480"/>
          <w:marRight w:val="0"/>
          <w:marTop w:val="0"/>
          <w:marBottom w:val="0"/>
          <w:divBdr>
            <w:top w:val="none" w:sz="0" w:space="0" w:color="auto"/>
            <w:left w:val="none" w:sz="0" w:space="0" w:color="auto"/>
            <w:bottom w:val="none" w:sz="0" w:space="0" w:color="auto"/>
            <w:right w:val="none" w:sz="0" w:space="0" w:color="auto"/>
          </w:divBdr>
        </w:div>
        <w:div w:id="1456364700">
          <w:marLeft w:val="480"/>
          <w:marRight w:val="0"/>
          <w:marTop w:val="0"/>
          <w:marBottom w:val="0"/>
          <w:divBdr>
            <w:top w:val="none" w:sz="0" w:space="0" w:color="auto"/>
            <w:left w:val="none" w:sz="0" w:space="0" w:color="auto"/>
            <w:bottom w:val="none" w:sz="0" w:space="0" w:color="auto"/>
            <w:right w:val="none" w:sz="0" w:space="0" w:color="auto"/>
          </w:divBdr>
        </w:div>
        <w:div w:id="815234">
          <w:marLeft w:val="480"/>
          <w:marRight w:val="0"/>
          <w:marTop w:val="0"/>
          <w:marBottom w:val="0"/>
          <w:divBdr>
            <w:top w:val="none" w:sz="0" w:space="0" w:color="auto"/>
            <w:left w:val="none" w:sz="0" w:space="0" w:color="auto"/>
            <w:bottom w:val="none" w:sz="0" w:space="0" w:color="auto"/>
            <w:right w:val="none" w:sz="0" w:space="0" w:color="auto"/>
          </w:divBdr>
        </w:div>
        <w:div w:id="1877155903">
          <w:marLeft w:val="480"/>
          <w:marRight w:val="0"/>
          <w:marTop w:val="0"/>
          <w:marBottom w:val="0"/>
          <w:divBdr>
            <w:top w:val="none" w:sz="0" w:space="0" w:color="auto"/>
            <w:left w:val="none" w:sz="0" w:space="0" w:color="auto"/>
            <w:bottom w:val="none" w:sz="0" w:space="0" w:color="auto"/>
            <w:right w:val="none" w:sz="0" w:space="0" w:color="auto"/>
          </w:divBdr>
        </w:div>
        <w:div w:id="1872188996">
          <w:marLeft w:val="480"/>
          <w:marRight w:val="0"/>
          <w:marTop w:val="0"/>
          <w:marBottom w:val="0"/>
          <w:divBdr>
            <w:top w:val="none" w:sz="0" w:space="0" w:color="auto"/>
            <w:left w:val="none" w:sz="0" w:space="0" w:color="auto"/>
            <w:bottom w:val="none" w:sz="0" w:space="0" w:color="auto"/>
            <w:right w:val="none" w:sz="0" w:space="0" w:color="auto"/>
          </w:divBdr>
        </w:div>
        <w:div w:id="1073970498">
          <w:marLeft w:val="480"/>
          <w:marRight w:val="0"/>
          <w:marTop w:val="0"/>
          <w:marBottom w:val="0"/>
          <w:divBdr>
            <w:top w:val="none" w:sz="0" w:space="0" w:color="auto"/>
            <w:left w:val="none" w:sz="0" w:space="0" w:color="auto"/>
            <w:bottom w:val="none" w:sz="0" w:space="0" w:color="auto"/>
            <w:right w:val="none" w:sz="0" w:space="0" w:color="auto"/>
          </w:divBdr>
        </w:div>
        <w:div w:id="1365903219">
          <w:marLeft w:val="480"/>
          <w:marRight w:val="0"/>
          <w:marTop w:val="0"/>
          <w:marBottom w:val="0"/>
          <w:divBdr>
            <w:top w:val="none" w:sz="0" w:space="0" w:color="auto"/>
            <w:left w:val="none" w:sz="0" w:space="0" w:color="auto"/>
            <w:bottom w:val="none" w:sz="0" w:space="0" w:color="auto"/>
            <w:right w:val="none" w:sz="0" w:space="0" w:color="auto"/>
          </w:divBdr>
        </w:div>
        <w:div w:id="1438334036">
          <w:marLeft w:val="480"/>
          <w:marRight w:val="0"/>
          <w:marTop w:val="0"/>
          <w:marBottom w:val="0"/>
          <w:divBdr>
            <w:top w:val="none" w:sz="0" w:space="0" w:color="auto"/>
            <w:left w:val="none" w:sz="0" w:space="0" w:color="auto"/>
            <w:bottom w:val="none" w:sz="0" w:space="0" w:color="auto"/>
            <w:right w:val="none" w:sz="0" w:space="0" w:color="auto"/>
          </w:divBdr>
        </w:div>
        <w:div w:id="1839152039">
          <w:marLeft w:val="480"/>
          <w:marRight w:val="0"/>
          <w:marTop w:val="0"/>
          <w:marBottom w:val="0"/>
          <w:divBdr>
            <w:top w:val="none" w:sz="0" w:space="0" w:color="auto"/>
            <w:left w:val="none" w:sz="0" w:space="0" w:color="auto"/>
            <w:bottom w:val="none" w:sz="0" w:space="0" w:color="auto"/>
            <w:right w:val="none" w:sz="0" w:space="0" w:color="auto"/>
          </w:divBdr>
        </w:div>
        <w:div w:id="1228762658">
          <w:marLeft w:val="480"/>
          <w:marRight w:val="0"/>
          <w:marTop w:val="0"/>
          <w:marBottom w:val="0"/>
          <w:divBdr>
            <w:top w:val="none" w:sz="0" w:space="0" w:color="auto"/>
            <w:left w:val="none" w:sz="0" w:space="0" w:color="auto"/>
            <w:bottom w:val="none" w:sz="0" w:space="0" w:color="auto"/>
            <w:right w:val="none" w:sz="0" w:space="0" w:color="auto"/>
          </w:divBdr>
        </w:div>
        <w:div w:id="41683236">
          <w:marLeft w:val="480"/>
          <w:marRight w:val="0"/>
          <w:marTop w:val="0"/>
          <w:marBottom w:val="0"/>
          <w:divBdr>
            <w:top w:val="none" w:sz="0" w:space="0" w:color="auto"/>
            <w:left w:val="none" w:sz="0" w:space="0" w:color="auto"/>
            <w:bottom w:val="none" w:sz="0" w:space="0" w:color="auto"/>
            <w:right w:val="none" w:sz="0" w:space="0" w:color="auto"/>
          </w:divBdr>
        </w:div>
        <w:div w:id="172837546">
          <w:marLeft w:val="480"/>
          <w:marRight w:val="0"/>
          <w:marTop w:val="0"/>
          <w:marBottom w:val="0"/>
          <w:divBdr>
            <w:top w:val="none" w:sz="0" w:space="0" w:color="auto"/>
            <w:left w:val="none" w:sz="0" w:space="0" w:color="auto"/>
            <w:bottom w:val="none" w:sz="0" w:space="0" w:color="auto"/>
            <w:right w:val="none" w:sz="0" w:space="0" w:color="auto"/>
          </w:divBdr>
        </w:div>
      </w:divsChild>
    </w:div>
    <w:div w:id="804932697">
      <w:marLeft w:val="480"/>
      <w:marRight w:val="0"/>
      <w:marTop w:val="0"/>
      <w:marBottom w:val="0"/>
      <w:divBdr>
        <w:top w:val="none" w:sz="0" w:space="0" w:color="auto"/>
        <w:left w:val="none" w:sz="0" w:space="0" w:color="auto"/>
        <w:bottom w:val="none" w:sz="0" w:space="0" w:color="auto"/>
        <w:right w:val="none" w:sz="0" w:space="0" w:color="auto"/>
      </w:divBdr>
    </w:div>
    <w:div w:id="805242312">
      <w:bodyDiv w:val="1"/>
      <w:marLeft w:val="0"/>
      <w:marRight w:val="0"/>
      <w:marTop w:val="0"/>
      <w:marBottom w:val="0"/>
      <w:divBdr>
        <w:top w:val="none" w:sz="0" w:space="0" w:color="auto"/>
        <w:left w:val="none" w:sz="0" w:space="0" w:color="auto"/>
        <w:bottom w:val="none" w:sz="0" w:space="0" w:color="auto"/>
        <w:right w:val="none" w:sz="0" w:space="0" w:color="auto"/>
      </w:divBdr>
    </w:div>
    <w:div w:id="805392707">
      <w:marLeft w:val="480"/>
      <w:marRight w:val="0"/>
      <w:marTop w:val="0"/>
      <w:marBottom w:val="0"/>
      <w:divBdr>
        <w:top w:val="none" w:sz="0" w:space="0" w:color="auto"/>
        <w:left w:val="none" w:sz="0" w:space="0" w:color="auto"/>
        <w:bottom w:val="none" w:sz="0" w:space="0" w:color="auto"/>
        <w:right w:val="none" w:sz="0" w:space="0" w:color="auto"/>
      </w:divBdr>
    </w:div>
    <w:div w:id="805707543">
      <w:bodyDiv w:val="1"/>
      <w:marLeft w:val="0"/>
      <w:marRight w:val="0"/>
      <w:marTop w:val="0"/>
      <w:marBottom w:val="0"/>
      <w:divBdr>
        <w:top w:val="none" w:sz="0" w:space="0" w:color="auto"/>
        <w:left w:val="none" w:sz="0" w:space="0" w:color="auto"/>
        <w:bottom w:val="none" w:sz="0" w:space="0" w:color="auto"/>
        <w:right w:val="none" w:sz="0" w:space="0" w:color="auto"/>
      </w:divBdr>
    </w:div>
    <w:div w:id="805900347">
      <w:marLeft w:val="480"/>
      <w:marRight w:val="0"/>
      <w:marTop w:val="0"/>
      <w:marBottom w:val="0"/>
      <w:divBdr>
        <w:top w:val="none" w:sz="0" w:space="0" w:color="auto"/>
        <w:left w:val="none" w:sz="0" w:space="0" w:color="auto"/>
        <w:bottom w:val="none" w:sz="0" w:space="0" w:color="auto"/>
        <w:right w:val="none" w:sz="0" w:space="0" w:color="auto"/>
      </w:divBdr>
    </w:div>
    <w:div w:id="806168596">
      <w:bodyDiv w:val="1"/>
      <w:marLeft w:val="0"/>
      <w:marRight w:val="0"/>
      <w:marTop w:val="0"/>
      <w:marBottom w:val="0"/>
      <w:divBdr>
        <w:top w:val="none" w:sz="0" w:space="0" w:color="auto"/>
        <w:left w:val="none" w:sz="0" w:space="0" w:color="auto"/>
        <w:bottom w:val="none" w:sz="0" w:space="0" w:color="auto"/>
        <w:right w:val="none" w:sz="0" w:space="0" w:color="auto"/>
      </w:divBdr>
    </w:div>
    <w:div w:id="806361843">
      <w:marLeft w:val="480"/>
      <w:marRight w:val="0"/>
      <w:marTop w:val="0"/>
      <w:marBottom w:val="0"/>
      <w:divBdr>
        <w:top w:val="none" w:sz="0" w:space="0" w:color="auto"/>
        <w:left w:val="none" w:sz="0" w:space="0" w:color="auto"/>
        <w:bottom w:val="none" w:sz="0" w:space="0" w:color="auto"/>
        <w:right w:val="none" w:sz="0" w:space="0" w:color="auto"/>
      </w:divBdr>
    </w:div>
    <w:div w:id="806557043">
      <w:bodyDiv w:val="1"/>
      <w:marLeft w:val="0"/>
      <w:marRight w:val="0"/>
      <w:marTop w:val="0"/>
      <w:marBottom w:val="0"/>
      <w:divBdr>
        <w:top w:val="none" w:sz="0" w:space="0" w:color="auto"/>
        <w:left w:val="none" w:sz="0" w:space="0" w:color="auto"/>
        <w:bottom w:val="none" w:sz="0" w:space="0" w:color="auto"/>
        <w:right w:val="none" w:sz="0" w:space="0" w:color="auto"/>
      </w:divBdr>
    </w:div>
    <w:div w:id="806818029">
      <w:marLeft w:val="480"/>
      <w:marRight w:val="0"/>
      <w:marTop w:val="0"/>
      <w:marBottom w:val="0"/>
      <w:divBdr>
        <w:top w:val="none" w:sz="0" w:space="0" w:color="auto"/>
        <w:left w:val="none" w:sz="0" w:space="0" w:color="auto"/>
        <w:bottom w:val="none" w:sz="0" w:space="0" w:color="auto"/>
        <w:right w:val="none" w:sz="0" w:space="0" w:color="auto"/>
      </w:divBdr>
    </w:div>
    <w:div w:id="806899358">
      <w:bodyDiv w:val="1"/>
      <w:marLeft w:val="0"/>
      <w:marRight w:val="0"/>
      <w:marTop w:val="0"/>
      <w:marBottom w:val="0"/>
      <w:divBdr>
        <w:top w:val="none" w:sz="0" w:space="0" w:color="auto"/>
        <w:left w:val="none" w:sz="0" w:space="0" w:color="auto"/>
        <w:bottom w:val="none" w:sz="0" w:space="0" w:color="auto"/>
        <w:right w:val="none" w:sz="0" w:space="0" w:color="auto"/>
      </w:divBdr>
    </w:div>
    <w:div w:id="806974785">
      <w:marLeft w:val="480"/>
      <w:marRight w:val="0"/>
      <w:marTop w:val="0"/>
      <w:marBottom w:val="0"/>
      <w:divBdr>
        <w:top w:val="none" w:sz="0" w:space="0" w:color="auto"/>
        <w:left w:val="none" w:sz="0" w:space="0" w:color="auto"/>
        <w:bottom w:val="none" w:sz="0" w:space="0" w:color="auto"/>
        <w:right w:val="none" w:sz="0" w:space="0" w:color="auto"/>
      </w:divBdr>
    </w:div>
    <w:div w:id="807624703">
      <w:marLeft w:val="480"/>
      <w:marRight w:val="0"/>
      <w:marTop w:val="0"/>
      <w:marBottom w:val="0"/>
      <w:divBdr>
        <w:top w:val="none" w:sz="0" w:space="0" w:color="auto"/>
        <w:left w:val="none" w:sz="0" w:space="0" w:color="auto"/>
        <w:bottom w:val="none" w:sz="0" w:space="0" w:color="auto"/>
        <w:right w:val="none" w:sz="0" w:space="0" w:color="auto"/>
      </w:divBdr>
    </w:div>
    <w:div w:id="807629436">
      <w:bodyDiv w:val="1"/>
      <w:marLeft w:val="0"/>
      <w:marRight w:val="0"/>
      <w:marTop w:val="0"/>
      <w:marBottom w:val="0"/>
      <w:divBdr>
        <w:top w:val="none" w:sz="0" w:space="0" w:color="auto"/>
        <w:left w:val="none" w:sz="0" w:space="0" w:color="auto"/>
        <w:bottom w:val="none" w:sz="0" w:space="0" w:color="auto"/>
        <w:right w:val="none" w:sz="0" w:space="0" w:color="auto"/>
      </w:divBdr>
    </w:div>
    <w:div w:id="807816510">
      <w:bodyDiv w:val="1"/>
      <w:marLeft w:val="0"/>
      <w:marRight w:val="0"/>
      <w:marTop w:val="0"/>
      <w:marBottom w:val="0"/>
      <w:divBdr>
        <w:top w:val="none" w:sz="0" w:space="0" w:color="auto"/>
        <w:left w:val="none" w:sz="0" w:space="0" w:color="auto"/>
        <w:bottom w:val="none" w:sz="0" w:space="0" w:color="auto"/>
        <w:right w:val="none" w:sz="0" w:space="0" w:color="auto"/>
      </w:divBdr>
    </w:div>
    <w:div w:id="807817862">
      <w:marLeft w:val="480"/>
      <w:marRight w:val="0"/>
      <w:marTop w:val="0"/>
      <w:marBottom w:val="0"/>
      <w:divBdr>
        <w:top w:val="none" w:sz="0" w:space="0" w:color="auto"/>
        <w:left w:val="none" w:sz="0" w:space="0" w:color="auto"/>
        <w:bottom w:val="none" w:sz="0" w:space="0" w:color="auto"/>
        <w:right w:val="none" w:sz="0" w:space="0" w:color="auto"/>
      </w:divBdr>
    </w:div>
    <w:div w:id="807823272">
      <w:bodyDiv w:val="1"/>
      <w:marLeft w:val="0"/>
      <w:marRight w:val="0"/>
      <w:marTop w:val="0"/>
      <w:marBottom w:val="0"/>
      <w:divBdr>
        <w:top w:val="none" w:sz="0" w:space="0" w:color="auto"/>
        <w:left w:val="none" w:sz="0" w:space="0" w:color="auto"/>
        <w:bottom w:val="none" w:sz="0" w:space="0" w:color="auto"/>
        <w:right w:val="none" w:sz="0" w:space="0" w:color="auto"/>
      </w:divBdr>
    </w:div>
    <w:div w:id="807868390">
      <w:marLeft w:val="480"/>
      <w:marRight w:val="0"/>
      <w:marTop w:val="0"/>
      <w:marBottom w:val="0"/>
      <w:divBdr>
        <w:top w:val="none" w:sz="0" w:space="0" w:color="auto"/>
        <w:left w:val="none" w:sz="0" w:space="0" w:color="auto"/>
        <w:bottom w:val="none" w:sz="0" w:space="0" w:color="auto"/>
        <w:right w:val="none" w:sz="0" w:space="0" w:color="auto"/>
      </w:divBdr>
    </w:div>
    <w:div w:id="807893200">
      <w:bodyDiv w:val="1"/>
      <w:marLeft w:val="0"/>
      <w:marRight w:val="0"/>
      <w:marTop w:val="0"/>
      <w:marBottom w:val="0"/>
      <w:divBdr>
        <w:top w:val="none" w:sz="0" w:space="0" w:color="auto"/>
        <w:left w:val="none" w:sz="0" w:space="0" w:color="auto"/>
        <w:bottom w:val="none" w:sz="0" w:space="0" w:color="auto"/>
        <w:right w:val="none" w:sz="0" w:space="0" w:color="auto"/>
      </w:divBdr>
    </w:div>
    <w:div w:id="808009627">
      <w:marLeft w:val="480"/>
      <w:marRight w:val="0"/>
      <w:marTop w:val="0"/>
      <w:marBottom w:val="0"/>
      <w:divBdr>
        <w:top w:val="none" w:sz="0" w:space="0" w:color="auto"/>
        <w:left w:val="none" w:sz="0" w:space="0" w:color="auto"/>
        <w:bottom w:val="none" w:sz="0" w:space="0" w:color="auto"/>
        <w:right w:val="none" w:sz="0" w:space="0" w:color="auto"/>
      </w:divBdr>
    </w:div>
    <w:div w:id="808060879">
      <w:bodyDiv w:val="1"/>
      <w:marLeft w:val="0"/>
      <w:marRight w:val="0"/>
      <w:marTop w:val="0"/>
      <w:marBottom w:val="0"/>
      <w:divBdr>
        <w:top w:val="none" w:sz="0" w:space="0" w:color="auto"/>
        <w:left w:val="none" w:sz="0" w:space="0" w:color="auto"/>
        <w:bottom w:val="none" w:sz="0" w:space="0" w:color="auto"/>
        <w:right w:val="none" w:sz="0" w:space="0" w:color="auto"/>
      </w:divBdr>
    </w:div>
    <w:div w:id="808132785">
      <w:bodyDiv w:val="1"/>
      <w:marLeft w:val="0"/>
      <w:marRight w:val="0"/>
      <w:marTop w:val="0"/>
      <w:marBottom w:val="0"/>
      <w:divBdr>
        <w:top w:val="none" w:sz="0" w:space="0" w:color="auto"/>
        <w:left w:val="none" w:sz="0" w:space="0" w:color="auto"/>
        <w:bottom w:val="none" w:sz="0" w:space="0" w:color="auto"/>
        <w:right w:val="none" w:sz="0" w:space="0" w:color="auto"/>
      </w:divBdr>
    </w:div>
    <w:div w:id="808132947">
      <w:bodyDiv w:val="1"/>
      <w:marLeft w:val="0"/>
      <w:marRight w:val="0"/>
      <w:marTop w:val="0"/>
      <w:marBottom w:val="0"/>
      <w:divBdr>
        <w:top w:val="none" w:sz="0" w:space="0" w:color="auto"/>
        <w:left w:val="none" w:sz="0" w:space="0" w:color="auto"/>
        <w:bottom w:val="none" w:sz="0" w:space="0" w:color="auto"/>
        <w:right w:val="none" w:sz="0" w:space="0" w:color="auto"/>
      </w:divBdr>
    </w:div>
    <w:div w:id="808134135">
      <w:marLeft w:val="480"/>
      <w:marRight w:val="0"/>
      <w:marTop w:val="0"/>
      <w:marBottom w:val="0"/>
      <w:divBdr>
        <w:top w:val="none" w:sz="0" w:space="0" w:color="auto"/>
        <w:left w:val="none" w:sz="0" w:space="0" w:color="auto"/>
        <w:bottom w:val="none" w:sz="0" w:space="0" w:color="auto"/>
        <w:right w:val="none" w:sz="0" w:space="0" w:color="auto"/>
      </w:divBdr>
    </w:div>
    <w:div w:id="808278909">
      <w:bodyDiv w:val="1"/>
      <w:marLeft w:val="0"/>
      <w:marRight w:val="0"/>
      <w:marTop w:val="0"/>
      <w:marBottom w:val="0"/>
      <w:divBdr>
        <w:top w:val="none" w:sz="0" w:space="0" w:color="auto"/>
        <w:left w:val="none" w:sz="0" w:space="0" w:color="auto"/>
        <w:bottom w:val="none" w:sz="0" w:space="0" w:color="auto"/>
        <w:right w:val="none" w:sz="0" w:space="0" w:color="auto"/>
      </w:divBdr>
      <w:divsChild>
        <w:div w:id="1794403211">
          <w:marLeft w:val="480"/>
          <w:marRight w:val="0"/>
          <w:marTop w:val="0"/>
          <w:marBottom w:val="0"/>
          <w:divBdr>
            <w:top w:val="none" w:sz="0" w:space="0" w:color="auto"/>
            <w:left w:val="none" w:sz="0" w:space="0" w:color="auto"/>
            <w:bottom w:val="none" w:sz="0" w:space="0" w:color="auto"/>
            <w:right w:val="none" w:sz="0" w:space="0" w:color="auto"/>
          </w:divBdr>
        </w:div>
        <w:div w:id="682971817">
          <w:marLeft w:val="480"/>
          <w:marRight w:val="0"/>
          <w:marTop w:val="0"/>
          <w:marBottom w:val="0"/>
          <w:divBdr>
            <w:top w:val="none" w:sz="0" w:space="0" w:color="auto"/>
            <w:left w:val="none" w:sz="0" w:space="0" w:color="auto"/>
            <w:bottom w:val="none" w:sz="0" w:space="0" w:color="auto"/>
            <w:right w:val="none" w:sz="0" w:space="0" w:color="auto"/>
          </w:divBdr>
        </w:div>
        <w:div w:id="344406473">
          <w:marLeft w:val="480"/>
          <w:marRight w:val="0"/>
          <w:marTop w:val="0"/>
          <w:marBottom w:val="0"/>
          <w:divBdr>
            <w:top w:val="none" w:sz="0" w:space="0" w:color="auto"/>
            <w:left w:val="none" w:sz="0" w:space="0" w:color="auto"/>
            <w:bottom w:val="none" w:sz="0" w:space="0" w:color="auto"/>
            <w:right w:val="none" w:sz="0" w:space="0" w:color="auto"/>
          </w:divBdr>
        </w:div>
        <w:div w:id="1317757914">
          <w:marLeft w:val="480"/>
          <w:marRight w:val="0"/>
          <w:marTop w:val="0"/>
          <w:marBottom w:val="0"/>
          <w:divBdr>
            <w:top w:val="none" w:sz="0" w:space="0" w:color="auto"/>
            <w:left w:val="none" w:sz="0" w:space="0" w:color="auto"/>
            <w:bottom w:val="none" w:sz="0" w:space="0" w:color="auto"/>
            <w:right w:val="none" w:sz="0" w:space="0" w:color="auto"/>
          </w:divBdr>
        </w:div>
        <w:div w:id="1239708260">
          <w:marLeft w:val="480"/>
          <w:marRight w:val="0"/>
          <w:marTop w:val="0"/>
          <w:marBottom w:val="0"/>
          <w:divBdr>
            <w:top w:val="none" w:sz="0" w:space="0" w:color="auto"/>
            <w:left w:val="none" w:sz="0" w:space="0" w:color="auto"/>
            <w:bottom w:val="none" w:sz="0" w:space="0" w:color="auto"/>
            <w:right w:val="none" w:sz="0" w:space="0" w:color="auto"/>
          </w:divBdr>
        </w:div>
        <w:div w:id="1758483105">
          <w:marLeft w:val="480"/>
          <w:marRight w:val="0"/>
          <w:marTop w:val="0"/>
          <w:marBottom w:val="0"/>
          <w:divBdr>
            <w:top w:val="none" w:sz="0" w:space="0" w:color="auto"/>
            <w:left w:val="none" w:sz="0" w:space="0" w:color="auto"/>
            <w:bottom w:val="none" w:sz="0" w:space="0" w:color="auto"/>
            <w:right w:val="none" w:sz="0" w:space="0" w:color="auto"/>
          </w:divBdr>
        </w:div>
        <w:div w:id="324823304">
          <w:marLeft w:val="480"/>
          <w:marRight w:val="0"/>
          <w:marTop w:val="0"/>
          <w:marBottom w:val="0"/>
          <w:divBdr>
            <w:top w:val="none" w:sz="0" w:space="0" w:color="auto"/>
            <w:left w:val="none" w:sz="0" w:space="0" w:color="auto"/>
            <w:bottom w:val="none" w:sz="0" w:space="0" w:color="auto"/>
            <w:right w:val="none" w:sz="0" w:space="0" w:color="auto"/>
          </w:divBdr>
        </w:div>
        <w:div w:id="1139540605">
          <w:marLeft w:val="480"/>
          <w:marRight w:val="0"/>
          <w:marTop w:val="0"/>
          <w:marBottom w:val="0"/>
          <w:divBdr>
            <w:top w:val="none" w:sz="0" w:space="0" w:color="auto"/>
            <w:left w:val="none" w:sz="0" w:space="0" w:color="auto"/>
            <w:bottom w:val="none" w:sz="0" w:space="0" w:color="auto"/>
            <w:right w:val="none" w:sz="0" w:space="0" w:color="auto"/>
          </w:divBdr>
        </w:div>
        <w:div w:id="1278676351">
          <w:marLeft w:val="480"/>
          <w:marRight w:val="0"/>
          <w:marTop w:val="0"/>
          <w:marBottom w:val="0"/>
          <w:divBdr>
            <w:top w:val="none" w:sz="0" w:space="0" w:color="auto"/>
            <w:left w:val="none" w:sz="0" w:space="0" w:color="auto"/>
            <w:bottom w:val="none" w:sz="0" w:space="0" w:color="auto"/>
            <w:right w:val="none" w:sz="0" w:space="0" w:color="auto"/>
          </w:divBdr>
        </w:div>
        <w:div w:id="1251811060">
          <w:marLeft w:val="480"/>
          <w:marRight w:val="0"/>
          <w:marTop w:val="0"/>
          <w:marBottom w:val="0"/>
          <w:divBdr>
            <w:top w:val="none" w:sz="0" w:space="0" w:color="auto"/>
            <w:left w:val="none" w:sz="0" w:space="0" w:color="auto"/>
            <w:bottom w:val="none" w:sz="0" w:space="0" w:color="auto"/>
            <w:right w:val="none" w:sz="0" w:space="0" w:color="auto"/>
          </w:divBdr>
        </w:div>
        <w:div w:id="1779762552">
          <w:marLeft w:val="480"/>
          <w:marRight w:val="0"/>
          <w:marTop w:val="0"/>
          <w:marBottom w:val="0"/>
          <w:divBdr>
            <w:top w:val="none" w:sz="0" w:space="0" w:color="auto"/>
            <w:left w:val="none" w:sz="0" w:space="0" w:color="auto"/>
            <w:bottom w:val="none" w:sz="0" w:space="0" w:color="auto"/>
            <w:right w:val="none" w:sz="0" w:space="0" w:color="auto"/>
          </w:divBdr>
        </w:div>
        <w:div w:id="1036613904">
          <w:marLeft w:val="480"/>
          <w:marRight w:val="0"/>
          <w:marTop w:val="0"/>
          <w:marBottom w:val="0"/>
          <w:divBdr>
            <w:top w:val="none" w:sz="0" w:space="0" w:color="auto"/>
            <w:left w:val="none" w:sz="0" w:space="0" w:color="auto"/>
            <w:bottom w:val="none" w:sz="0" w:space="0" w:color="auto"/>
            <w:right w:val="none" w:sz="0" w:space="0" w:color="auto"/>
          </w:divBdr>
        </w:div>
        <w:div w:id="1637373806">
          <w:marLeft w:val="480"/>
          <w:marRight w:val="0"/>
          <w:marTop w:val="0"/>
          <w:marBottom w:val="0"/>
          <w:divBdr>
            <w:top w:val="none" w:sz="0" w:space="0" w:color="auto"/>
            <w:left w:val="none" w:sz="0" w:space="0" w:color="auto"/>
            <w:bottom w:val="none" w:sz="0" w:space="0" w:color="auto"/>
            <w:right w:val="none" w:sz="0" w:space="0" w:color="auto"/>
          </w:divBdr>
        </w:div>
        <w:div w:id="146943517">
          <w:marLeft w:val="480"/>
          <w:marRight w:val="0"/>
          <w:marTop w:val="0"/>
          <w:marBottom w:val="0"/>
          <w:divBdr>
            <w:top w:val="none" w:sz="0" w:space="0" w:color="auto"/>
            <w:left w:val="none" w:sz="0" w:space="0" w:color="auto"/>
            <w:bottom w:val="none" w:sz="0" w:space="0" w:color="auto"/>
            <w:right w:val="none" w:sz="0" w:space="0" w:color="auto"/>
          </w:divBdr>
        </w:div>
        <w:div w:id="1701206178">
          <w:marLeft w:val="480"/>
          <w:marRight w:val="0"/>
          <w:marTop w:val="0"/>
          <w:marBottom w:val="0"/>
          <w:divBdr>
            <w:top w:val="none" w:sz="0" w:space="0" w:color="auto"/>
            <w:left w:val="none" w:sz="0" w:space="0" w:color="auto"/>
            <w:bottom w:val="none" w:sz="0" w:space="0" w:color="auto"/>
            <w:right w:val="none" w:sz="0" w:space="0" w:color="auto"/>
          </w:divBdr>
        </w:div>
        <w:div w:id="642346898">
          <w:marLeft w:val="480"/>
          <w:marRight w:val="0"/>
          <w:marTop w:val="0"/>
          <w:marBottom w:val="0"/>
          <w:divBdr>
            <w:top w:val="none" w:sz="0" w:space="0" w:color="auto"/>
            <w:left w:val="none" w:sz="0" w:space="0" w:color="auto"/>
            <w:bottom w:val="none" w:sz="0" w:space="0" w:color="auto"/>
            <w:right w:val="none" w:sz="0" w:space="0" w:color="auto"/>
          </w:divBdr>
        </w:div>
        <w:div w:id="1021513259">
          <w:marLeft w:val="480"/>
          <w:marRight w:val="0"/>
          <w:marTop w:val="0"/>
          <w:marBottom w:val="0"/>
          <w:divBdr>
            <w:top w:val="none" w:sz="0" w:space="0" w:color="auto"/>
            <w:left w:val="none" w:sz="0" w:space="0" w:color="auto"/>
            <w:bottom w:val="none" w:sz="0" w:space="0" w:color="auto"/>
            <w:right w:val="none" w:sz="0" w:space="0" w:color="auto"/>
          </w:divBdr>
        </w:div>
        <w:div w:id="633020321">
          <w:marLeft w:val="480"/>
          <w:marRight w:val="0"/>
          <w:marTop w:val="0"/>
          <w:marBottom w:val="0"/>
          <w:divBdr>
            <w:top w:val="none" w:sz="0" w:space="0" w:color="auto"/>
            <w:left w:val="none" w:sz="0" w:space="0" w:color="auto"/>
            <w:bottom w:val="none" w:sz="0" w:space="0" w:color="auto"/>
            <w:right w:val="none" w:sz="0" w:space="0" w:color="auto"/>
          </w:divBdr>
        </w:div>
        <w:div w:id="1459184469">
          <w:marLeft w:val="480"/>
          <w:marRight w:val="0"/>
          <w:marTop w:val="0"/>
          <w:marBottom w:val="0"/>
          <w:divBdr>
            <w:top w:val="none" w:sz="0" w:space="0" w:color="auto"/>
            <w:left w:val="none" w:sz="0" w:space="0" w:color="auto"/>
            <w:bottom w:val="none" w:sz="0" w:space="0" w:color="auto"/>
            <w:right w:val="none" w:sz="0" w:space="0" w:color="auto"/>
          </w:divBdr>
        </w:div>
        <w:div w:id="872110679">
          <w:marLeft w:val="480"/>
          <w:marRight w:val="0"/>
          <w:marTop w:val="0"/>
          <w:marBottom w:val="0"/>
          <w:divBdr>
            <w:top w:val="none" w:sz="0" w:space="0" w:color="auto"/>
            <w:left w:val="none" w:sz="0" w:space="0" w:color="auto"/>
            <w:bottom w:val="none" w:sz="0" w:space="0" w:color="auto"/>
            <w:right w:val="none" w:sz="0" w:space="0" w:color="auto"/>
          </w:divBdr>
        </w:div>
        <w:div w:id="706175103">
          <w:marLeft w:val="480"/>
          <w:marRight w:val="0"/>
          <w:marTop w:val="0"/>
          <w:marBottom w:val="0"/>
          <w:divBdr>
            <w:top w:val="none" w:sz="0" w:space="0" w:color="auto"/>
            <w:left w:val="none" w:sz="0" w:space="0" w:color="auto"/>
            <w:bottom w:val="none" w:sz="0" w:space="0" w:color="auto"/>
            <w:right w:val="none" w:sz="0" w:space="0" w:color="auto"/>
          </w:divBdr>
        </w:div>
        <w:div w:id="296103765">
          <w:marLeft w:val="480"/>
          <w:marRight w:val="0"/>
          <w:marTop w:val="0"/>
          <w:marBottom w:val="0"/>
          <w:divBdr>
            <w:top w:val="none" w:sz="0" w:space="0" w:color="auto"/>
            <w:left w:val="none" w:sz="0" w:space="0" w:color="auto"/>
            <w:bottom w:val="none" w:sz="0" w:space="0" w:color="auto"/>
            <w:right w:val="none" w:sz="0" w:space="0" w:color="auto"/>
          </w:divBdr>
        </w:div>
        <w:div w:id="1113404007">
          <w:marLeft w:val="480"/>
          <w:marRight w:val="0"/>
          <w:marTop w:val="0"/>
          <w:marBottom w:val="0"/>
          <w:divBdr>
            <w:top w:val="none" w:sz="0" w:space="0" w:color="auto"/>
            <w:left w:val="none" w:sz="0" w:space="0" w:color="auto"/>
            <w:bottom w:val="none" w:sz="0" w:space="0" w:color="auto"/>
            <w:right w:val="none" w:sz="0" w:space="0" w:color="auto"/>
          </w:divBdr>
        </w:div>
        <w:div w:id="151067020">
          <w:marLeft w:val="480"/>
          <w:marRight w:val="0"/>
          <w:marTop w:val="0"/>
          <w:marBottom w:val="0"/>
          <w:divBdr>
            <w:top w:val="none" w:sz="0" w:space="0" w:color="auto"/>
            <w:left w:val="none" w:sz="0" w:space="0" w:color="auto"/>
            <w:bottom w:val="none" w:sz="0" w:space="0" w:color="auto"/>
            <w:right w:val="none" w:sz="0" w:space="0" w:color="auto"/>
          </w:divBdr>
        </w:div>
        <w:div w:id="674501798">
          <w:marLeft w:val="480"/>
          <w:marRight w:val="0"/>
          <w:marTop w:val="0"/>
          <w:marBottom w:val="0"/>
          <w:divBdr>
            <w:top w:val="none" w:sz="0" w:space="0" w:color="auto"/>
            <w:left w:val="none" w:sz="0" w:space="0" w:color="auto"/>
            <w:bottom w:val="none" w:sz="0" w:space="0" w:color="auto"/>
            <w:right w:val="none" w:sz="0" w:space="0" w:color="auto"/>
          </w:divBdr>
        </w:div>
        <w:div w:id="1274247766">
          <w:marLeft w:val="480"/>
          <w:marRight w:val="0"/>
          <w:marTop w:val="0"/>
          <w:marBottom w:val="0"/>
          <w:divBdr>
            <w:top w:val="none" w:sz="0" w:space="0" w:color="auto"/>
            <w:left w:val="none" w:sz="0" w:space="0" w:color="auto"/>
            <w:bottom w:val="none" w:sz="0" w:space="0" w:color="auto"/>
            <w:right w:val="none" w:sz="0" w:space="0" w:color="auto"/>
          </w:divBdr>
        </w:div>
        <w:div w:id="561478985">
          <w:marLeft w:val="480"/>
          <w:marRight w:val="0"/>
          <w:marTop w:val="0"/>
          <w:marBottom w:val="0"/>
          <w:divBdr>
            <w:top w:val="none" w:sz="0" w:space="0" w:color="auto"/>
            <w:left w:val="none" w:sz="0" w:space="0" w:color="auto"/>
            <w:bottom w:val="none" w:sz="0" w:space="0" w:color="auto"/>
            <w:right w:val="none" w:sz="0" w:space="0" w:color="auto"/>
          </w:divBdr>
        </w:div>
        <w:div w:id="210506081">
          <w:marLeft w:val="480"/>
          <w:marRight w:val="0"/>
          <w:marTop w:val="0"/>
          <w:marBottom w:val="0"/>
          <w:divBdr>
            <w:top w:val="none" w:sz="0" w:space="0" w:color="auto"/>
            <w:left w:val="none" w:sz="0" w:space="0" w:color="auto"/>
            <w:bottom w:val="none" w:sz="0" w:space="0" w:color="auto"/>
            <w:right w:val="none" w:sz="0" w:space="0" w:color="auto"/>
          </w:divBdr>
        </w:div>
        <w:div w:id="364329669">
          <w:marLeft w:val="480"/>
          <w:marRight w:val="0"/>
          <w:marTop w:val="0"/>
          <w:marBottom w:val="0"/>
          <w:divBdr>
            <w:top w:val="none" w:sz="0" w:space="0" w:color="auto"/>
            <w:left w:val="none" w:sz="0" w:space="0" w:color="auto"/>
            <w:bottom w:val="none" w:sz="0" w:space="0" w:color="auto"/>
            <w:right w:val="none" w:sz="0" w:space="0" w:color="auto"/>
          </w:divBdr>
        </w:div>
        <w:div w:id="1410157311">
          <w:marLeft w:val="480"/>
          <w:marRight w:val="0"/>
          <w:marTop w:val="0"/>
          <w:marBottom w:val="0"/>
          <w:divBdr>
            <w:top w:val="none" w:sz="0" w:space="0" w:color="auto"/>
            <w:left w:val="none" w:sz="0" w:space="0" w:color="auto"/>
            <w:bottom w:val="none" w:sz="0" w:space="0" w:color="auto"/>
            <w:right w:val="none" w:sz="0" w:space="0" w:color="auto"/>
          </w:divBdr>
        </w:div>
        <w:div w:id="1176572309">
          <w:marLeft w:val="480"/>
          <w:marRight w:val="0"/>
          <w:marTop w:val="0"/>
          <w:marBottom w:val="0"/>
          <w:divBdr>
            <w:top w:val="none" w:sz="0" w:space="0" w:color="auto"/>
            <w:left w:val="none" w:sz="0" w:space="0" w:color="auto"/>
            <w:bottom w:val="none" w:sz="0" w:space="0" w:color="auto"/>
            <w:right w:val="none" w:sz="0" w:space="0" w:color="auto"/>
          </w:divBdr>
        </w:div>
        <w:div w:id="199711876">
          <w:marLeft w:val="480"/>
          <w:marRight w:val="0"/>
          <w:marTop w:val="0"/>
          <w:marBottom w:val="0"/>
          <w:divBdr>
            <w:top w:val="none" w:sz="0" w:space="0" w:color="auto"/>
            <w:left w:val="none" w:sz="0" w:space="0" w:color="auto"/>
            <w:bottom w:val="none" w:sz="0" w:space="0" w:color="auto"/>
            <w:right w:val="none" w:sz="0" w:space="0" w:color="auto"/>
          </w:divBdr>
        </w:div>
        <w:div w:id="1442610713">
          <w:marLeft w:val="480"/>
          <w:marRight w:val="0"/>
          <w:marTop w:val="0"/>
          <w:marBottom w:val="0"/>
          <w:divBdr>
            <w:top w:val="none" w:sz="0" w:space="0" w:color="auto"/>
            <w:left w:val="none" w:sz="0" w:space="0" w:color="auto"/>
            <w:bottom w:val="none" w:sz="0" w:space="0" w:color="auto"/>
            <w:right w:val="none" w:sz="0" w:space="0" w:color="auto"/>
          </w:divBdr>
        </w:div>
        <w:div w:id="1743407517">
          <w:marLeft w:val="480"/>
          <w:marRight w:val="0"/>
          <w:marTop w:val="0"/>
          <w:marBottom w:val="0"/>
          <w:divBdr>
            <w:top w:val="none" w:sz="0" w:space="0" w:color="auto"/>
            <w:left w:val="none" w:sz="0" w:space="0" w:color="auto"/>
            <w:bottom w:val="none" w:sz="0" w:space="0" w:color="auto"/>
            <w:right w:val="none" w:sz="0" w:space="0" w:color="auto"/>
          </w:divBdr>
        </w:div>
        <w:div w:id="1106080584">
          <w:marLeft w:val="480"/>
          <w:marRight w:val="0"/>
          <w:marTop w:val="0"/>
          <w:marBottom w:val="0"/>
          <w:divBdr>
            <w:top w:val="none" w:sz="0" w:space="0" w:color="auto"/>
            <w:left w:val="none" w:sz="0" w:space="0" w:color="auto"/>
            <w:bottom w:val="none" w:sz="0" w:space="0" w:color="auto"/>
            <w:right w:val="none" w:sz="0" w:space="0" w:color="auto"/>
          </w:divBdr>
        </w:div>
        <w:div w:id="666858938">
          <w:marLeft w:val="480"/>
          <w:marRight w:val="0"/>
          <w:marTop w:val="0"/>
          <w:marBottom w:val="0"/>
          <w:divBdr>
            <w:top w:val="none" w:sz="0" w:space="0" w:color="auto"/>
            <w:left w:val="none" w:sz="0" w:space="0" w:color="auto"/>
            <w:bottom w:val="none" w:sz="0" w:space="0" w:color="auto"/>
            <w:right w:val="none" w:sz="0" w:space="0" w:color="auto"/>
          </w:divBdr>
        </w:div>
        <w:div w:id="1147668455">
          <w:marLeft w:val="480"/>
          <w:marRight w:val="0"/>
          <w:marTop w:val="0"/>
          <w:marBottom w:val="0"/>
          <w:divBdr>
            <w:top w:val="none" w:sz="0" w:space="0" w:color="auto"/>
            <w:left w:val="none" w:sz="0" w:space="0" w:color="auto"/>
            <w:bottom w:val="none" w:sz="0" w:space="0" w:color="auto"/>
            <w:right w:val="none" w:sz="0" w:space="0" w:color="auto"/>
          </w:divBdr>
        </w:div>
        <w:div w:id="1018314874">
          <w:marLeft w:val="480"/>
          <w:marRight w:val="0"/>
          <w:marTop w:val="0"/>
          <w:marBottom w:val="0"/>
          <w:divBdr>
            <w:top w:val="none" w:sz="0" w:space="0" w:color="auto"/>
            <w:left w:val="none" w:sz="0" w:space="0" w:color="auto"/>
            <w:bottom w:val="none" w:sz="0" w:space="0" w:color="auto"/>
            <w:right w:val="none" w:sz="0" w:space="0" w:color="auto"/>
          </w:divBdr>
        </w:div>
        <w:div w:id="811680018">
          <w:marLeft w:val="480"/>
          <w:marRight w:val="0"/>
          <w:marTop w:val="0"/>
          <w:marBottom w:val="0"/>
          <w:divBdr>
            <w:top w:val="none" w:sz="0" w:space="0" w:color="auto"/>
            <w:left w:val="none" w:sz="0" w:space="0" w:color="auto"/>
            <w:bottom w:val="none" w:sz="0" w:space="0" w:color="auto"/>
            <w:right w:val="none" w:sz="0" w:space="0" w:color="auto"/>
          </w:divBdr>
        </w:div>
        <w:div w:id="1842088548">
          <w:marLeft w:val="480"/>
          <w:marRight w:val="0"/>
          <w:marTop w:val="0"/>
          <w:marBottom w:val="0"/>
          <w:divBdr>
            <w:top w:val="none" w:sz="0" w:space="0" w:color="auto"/>
            <w:left w:val="none" w:sz="0" w:space="0" w:color="auto"/>
            <w:bottom w:val="none" w:sz="0" w:space="0" w:color="auto"/>
            <w:right w:val="none" w:sz="0" w:space="0" w:color="auto"/>
          </w:divBdr>
        </w:div>
        <w:div w:id="887299289">
          <w:marLeft w:val="480"/>
          <w:marRight w:val="0"/>
          <w:marTop w:val="0"/>
          <w:marBottom w:val="0"/>
          <w:divBdr>
            <w:top w:val="none" w:sz="0" w:space="0" w:color="auto"/>
            <w:left w:val="none" w:sz="0" w:space="0" w:color="auto"/>
            <w:bottom w:val="none" w:sz="0" w:space="0" w:color="auto"/>
            <w:right w:val="none" w:sz="0" w:space="0" w:color="auto"/>
          </w:divBdr>
        </w:div>
      </w:divsChild>
    </w:div>
    <w:div w:id="808280553">
      <w:marLeft w:val="480"/>
      <w:marRight w:val="0"/>
      <w:marTop w:val="0"/>
      <w:marBottom w:val="0"/>
      <w:divBdr>
        <w:top w:val="none" w:sz="0" w:space="0" w:color="auto"/>
        <w:left w:val="none" w:sz="0" w:space="0" w:color="auto"/>
        <w:bottom w:val="none" w:sz="0" w:space="0" w:color="auto"/>
        <w:right w:val="none" w:sz="0" w:space="0" w:color="auto"/>
      </w:divBdr>
    </w:div>
    <w:div w:id="808287736">
      <w:bodyDiv w:val="1"/>
      <w:marLeft w:val="0"/>
      <w:marRight w:val="0"/>
      <w:marTop w:val="0"/>
      <w:marBottom w:val="0"/>
      <w:divBdr>
        <w:top w:val="none" w:sz="0" w:space="0" w:color="auto"/>
        <w:left w:val="none" w:sz="0" w:space="0" w:color="auto"/>
        <w:bottom w:val="none" w:sz="0" w:space="0" w:color="auto"/>
        <w:right w:val="none" w:sz="0" w:space="0" w:color="auto"/>
      </w:divBdr>
    </w:div>
    <w:div w:id="808590704">
      <w:marLeft w:val="480"/>
      <w:marRight w:val="0"/>
      <w:marTop w:val="0"/>
      <w:marBottom w:val="0"/>
      <w:divBdr>
        <w:top w:val="none" w:sz="0" w:space="0" w:color="auto"/>
        <w:left w:val="none" w:sz="0" w:space="0" w:color="auto"/>
        <w:bottom w:val="none" w:sz="0" w:space="0" w:color="auto"/>
        <w:right w:val="none" w:sz="0" w:space="0" w:color="auto"/>
      </w:divBdr>
    </w:div>
    <w:div w:id="808598062">
      <w:bodyDiv w:val="1"/>
      <w:marLeft w:val="0"/>
      <w:marRight w:val="0"/>
      <w:marTop w:val="0"/>
      <w:marBottom w:val="0"/>
      <w:divBdr>
        <w:top w:val="none" w:sz="0" w:space="0" w:color="auto"/>
        <w:left w:val="none" w:sz="0" w:space="0" w:color="auto"/>
        <w:bottom w:val="none" w:sz="0" w:space="0" w:color="auto"/>
        <w:right w:val="none" w:sz="0" w:space="0" w:color="auto"/>
      </w:divBdr>
    </w:div>
    <w:div w:id="808715965">
      <w:bodyDiv w:val="1"/>
      <w:marLeft w:val="0"/>
      <w:marRight w:val="0"/>
      <w:marTop w:val="0"/>
      <w:marBottom w:val="0"/>
      <w:divBdr>
        <w:top w:val="none" w:sz="0" w:space="0" w:color="auto"/>
        <w:left w:val="none" w:sz="0" w:space="0" w:color="auto"/>
        <w:bottom w:val="none" w:sz="0" w:space="0" w:color="auto"/>
        <w:right w:val="none" w:sz="0" w:space="0" w:color="auto"/>
      </w:divBdr>
    </w:div>
    <w:div w:id="808858353">
      <w:marLeft w:val="480"/>
      <w:marRight w:val="0"/>
      <w:marTop w:val="0"/>
      <w:marBottom w:val="0"/>
      <w:divBdr>
        <w:top w:val="none" w:sz="0" w:space="0" w:color="auto"/>
        <w:left w:val="none" w:sz="0" w:space="0" w:color="auto"/>
        <w:bottom w:val="none" w:sz="0" w:space="0" w:color="auto"/>
        <w:right w:val="none" w:sz="0" w:space="0" w:color="auto"/>
      </w:divBdr>
    </w:div>
    <w:div w:id="808983825">
      <w:bodyDiv w:val="1"/>
      <w:marLeft w:val="0"/>
      <w:marRight w:val="0"/>
      <w:marTop w:val="0"/>
      <w:marBottom w:val="0"/>
      <w:divBdr>
        <w:top w:val="none" w:sz="0" w:space="0" w:color="auto"/>
        <w:left w:val="none" w:sz="0" w:space="0" w:color="auto"/>
        <w:bottom w:val="none" w:sz="0" w:space="0" w:color="auto"/>
        <w:right w:val="none" w:sz="0" w:space="0" w:color="auto"/>
      </w:divBdr>
    </w:div>
    <w:div w:id="809515027">
      <w:bodyDiv w:val="1"/>
      <w:marLeft w:val="0"/>
      <w:marRight w:val="0"/>
      <w:marTop w:val="0"/>
      <w:marBottom w:val="0"/>
      <w:divBdr>
        <w:top w:val="none" w:sz="0" w:space="0" w:color="auto"/>
        <w:left w:val="none" w:sz="0" w:space="0" w:color="auto"/>
        <w:bottom w:val="none" w:sz="0" w:space="0" w:color="auto"/>
        <w:right w:val="none" w:sz="0" w:space="0" w:color="auto"/>
      </w:divBdr>
    </w:div>
    <w:div w:id="809859523">
      <w:bodyDiv w:val="1"/>
      <w:marLeft w:val="0"/>
      <w:marRight w:val="0"/>
      <w:marTop w:val="0"/>
      <w:marBottom w:val="0"/>
      <w:divBdr>
        <w:top w:val="none" w:sz="0" w:space="0" w:color="auto"/>
        <w:left w:val="none" w:sz="0" w:space="0" w:color="auto"/>
        <w:bottom w:val="none" w:sz="0" w:space="0" w:color="auto"/>
        <w:right w:val="none" w:sz="0" w:space="0" w:color="auto"/>
      </w:divBdr>
    </w:div>
    <w:div w:id="809905040">
      <w:marLeft w:val="480"/>
      <w:marRight w:val="0"/>
      <w:marTop w:val="0"/>
      <w:marBottom w:val="0"/>
      <w:divBdr>
        <w:top w:val="none" w:sz="0" w:space="0" w:color="auto"/>
        <w:left w:val="none" w:sz="0" w:space="0" w:color="auto"/>
        <w:bottom w:val="none" w:sz="0" w:space="0" w:color="auto"/>
        <w:right w:val="none" w:sz="0" w:space="0" w:color="auto"/>
      </w:divBdr>
    </w:div>
    <w:div w:id="809983917">
      <w:marLeft w:val="480"/>
      <w:marRight w:val="0"/>
      <w:marTop w:val="0"/>
      <w:marBottom w:val="0"/>
      <w:divBdr>
        <w:top w:val="none" w:sz="0" w:space="0" w:color="auto"/>
        <w:left w:val="none" w:sz="0" w:space="0" w:color="auto"/>
        <w:bottom w:val="none" w:sz="0" w:space="0" w:color="auto"/>
        <w:right w:val="none" w:sz="0" w:space="0" w:color="auto"/>
      </w:divBdr>
    </w:div>
    <w:div w:id="810442768">
      <w:bodyDiv w:val="1"/>
      <w:marLeft w:val="0"/>
      <w:marRight w:val="0"/>
      <w:marTop w:val="0"/>
      <w:marBottom w:val="0"/>
      <w:divBdr>
        <w:top w:val="none" w:sz="0" w:space="0" w:color="auto"/>
        <w:left w:val="none" w:sz="0" w:space="0" w:color="auto"/>
        <w:bottom w:val="none" w:sz="0" w:space="0" w:color="auto"/>
        <w:right w:val="none" w:sz="0" w:space="0" w:color="auto"/>
      </w:divBdr>
    </w:div>
    <w:div w:id="811019677">
      <w:bodyDiv w:val="1"/>
      <w:marLeft w:val="0"/>
      <w:marRight w:val="0"/>
      <w:marTop w:val="0"/>
      <w:marBottom w:val="0"/>
      <w:divBdr>
        <w:top w:val="none" w:sz="0" w:space="0" w:color="auto"/>
        <w:left w:val="none" w:sz="0" w:space="0" w:color="auto"/>
        <w:bottom w:val="none" w:sz="0" w:space="0" w:color="auto"/>
        <w:right w:val="none" w:sz="0" w:space="0" w:color="auto"/>
      </w:divBdr>
    </w:div>
    <w:div w:id="811024708">
      <w:bodyDiv w:val="1"/>
      <w:marLeft w:val="0"/>
      <w:marRight w:val="0"/>
      <w:marTop w:val="0"/>
      <w:marBottom w:val="0"/>
      <w:divBdr>
        <w:top w:val="none" w:sz="0" w:space="0" w:color="auto"/>
        <w:left w:val="none" w:sz="0" w:space="0" w:color="auto"/>
        <w:bottom w:val="none" w:sz="0" w:space="0" w:color="auto"/>
        <w:right w:val="none" w:sz="0" w:space="0" w:color="auto"/>
      </w:divBdr>
    </w:div>
    <w:div w:id="811093956">
      <w:marLeft w:val="480"/>
      <w:marRight w:val="0"/>
      <w:marTop w:val="0"/>
      <w:marBottom w:val="0"/>
      <w:divBdr>
        <w:top w:val="none" w:sz="0" w:space="0" w:color="auto"/>
        <w:left w:val="none" w:sz="0" w:space="0" w:color="auto"/>
        <w:bottom w:val="none" w:sz="0" w:space="0" w:color="auto"/>
        <w:right w:val="none" w:sz="0" w:space="0" w:color="auto"/>
      </w:divBdr>
    </w:div>
    <w:div w:id="811095332">
      <w:bodyDiv w:val="1"/>
      <w:marLeft w:val="0"/>
      <w:marRight w:val="0"/>
      <w:marTop w:val="0"/>
      <w:marBottom w:val="0"/>
      <w:divBdr>
        <w:top w:val="none" w:sz="0" w:space="0" w:color="auto"/>
        <w:left w:val="none" w:sz="0" w:space="0" w:color="auto"/>
        <w:bottom w:val="none" w:sz="0" w:space="0" w:color="auto"/>
        <w:right w:val="none" w:sz="0" w:space="0" w:color="auto"/>
      </w:divBdr>
    </w:div>
    <w:div w:id="811219068">
      <w:marLeft w:val="480"/>
      <w:marRight w:val="0"/>
      <w:marTop w:val="0"/>
      <w:marBottom w:val="0"/>
      <w:divBdr>
        <w:top w:val="none" w:sz="0" w:space="0" w:color="auto"/>
        <w:left w:val="none" w:sz="0" w:space="0" w:color="auto"/>
        <w:bottom w:val="none" w:sz="0" w:space="0" w:color="auto"/>
        <w:right w:val="none" w:sz="0" w:space="0" w:color="auto"/>
      </w:divBdr>
    </w:div>
    <w:div w:id="811480024">
      <w:bodyDiv w:val="1"/>
      <w:marLeft w:val="0"/>
      <w:marRight w:val="0"/>
      <w:marTop w:val="0"/>
      <w:marBottom w:val="0"/>
      <w:divBdr>
        <w:top w:val="none" w:sz="0" w:space="0" w:color="auto"/>
        <w:left w:val="none" w:sz="0" w:space="0" w:color="auto"/>
        <w:bottom w:val="none" w:sz="0" w:space="0" w:color="auto"/>
        <w:right w:val="none" w:sz="0" w:space="0" w:color="auto"/>
      </w:divBdr>
    </w:div>
    <w:div w:id="811674031">
      <w:bodyDiv w:val="1"/>
      <w:marLeft w:val="0"/>
      <w:marRight w:val="0"/>
      <w:marTop w:val="0"/>
      <w:marBottom w:val="0"/>
      <w:divBdr>
        <w:top w:val="none" w:sz="0" w:space="0" w:color="auto"/>
        <w:left w:val="none" w:sz="0" w:space="0" w:color="auto"/>
        <w:bottom w:val="none" w:sz="0" w:space="0" w:color="auto"/>
        <w:right w:val="none" w:sz="0" w:space="0" w:color="auto"/>
      </w:divBdr>
    </w:div>
    <w:div w:id="811676210">
      <w:bodyDiv w:val="1"/>
      <w:marLeft w:val="0"/>
      <w:marRight w:val="0"/>
      <w:marTop w:val="0"/>
      <w:marBottom w:val="0"/>
      <w:divBdr>
        <w:top w:val="none" w:sz="0" w:space="0" w:color="auto"/>
        <w:left w:val="none" w:sz="0" w:space="0" w:color="auto"/>
        <w:bottom w:val="none" w:sz="0" w:space="0" w:color="auto"/>
        <w:right w:val="none" w:sz="0" w:space="0" w:color="auto"/>
      </w:divBdr>
    </w:div>
    <w:div w:id="811826717">
      <w:marLeft w:val="480"/>
      <w:marRight w:val="0"/>
      <w:marTop w:val="0"/>
      <w:marBottom w:val="0"/>
      <w:divBdr>
        <w:top w:val="none" w:sz="0" w:space="0" w:color="auto"/>
        <w:left w:val="none" w:sz="0" w:space="0" w:color="auto"/>
        <w:bottom w:val="none" w:sz="0" w:space="0" w:color="auto"/>
        <w:right w:val="none" w:sz="0" w:space="0" w:color="auto"/>
      </w:divBdr>
    </w:div>
    <w:div w:id="811866764">
      <w:bodyDiv w:val="1"/>
      <w:marLeft w:val="0"/>
      <w:marRight w:val="0"/>
      <w:marTop w:val="0"/>
      <w:marBottom w:val="0"/>
      <w:divBdr>
        <w:top w:val="none" w:sz="0" w:space="0" w:color="auto"/>
        <w:left w:val="none" w:sz="0" w:space="0" w:color="auto"/>
        <w:bottom w:val="none" w:sz="0" w:space="0" w:color="auto"/>
        <w:right w:val="none" w:sz="0" w:space="0" w:color="auto"/>
      </w:divBdr>
    </w:div>
    <w:div w:id="811871495">
      <w:marLeft w:val="480"/>
      <w:marRight w:val="0"/>
      <w:marTop w:val="0"/>
      <w:marBottom w:val="0"/>
      <w:divBdr>
        <w:top w:val="none" w:sz="0" w:space="0" w:color="auto"/>
        <w:left w:val="none" w:sz="0" w:space="0" w:color="auto"/>
        <w:bottom w:val="none" w:sz="0" w:space="0" w:color="auto"/>
        <w:right w:val="none" w:sz="0" w:space="0" w:color="auto"/>
      </w:divBdr>
    </w:div>
    <w:div w:id="812142874">
      <w:bodyDiv w:val="1"/>
      <w:marLeft w:val="0"/>
      <w:marRight w:val="0"/>
      <w:marTop w:val="0"/>
      <w:marBottom w:val="0"/>
      <w:divBdr>
        <w:top w:val="none" w:sz="0" w:space="0" w:color="auto"/>
        <w:left w:val="none" w:sz="0" w:space="0" w:color="auto"/>
        <w:bottom w:val="none" w:sz="0" w:space="0" w:color="auto"/>
        <w:right w:val="none" w:sz="0" w:space="0" w:color="auto"/>
      </w:divBdr>
    </w:div>
    <w:div w:id="812407203">
      <w:bodyDiv w:val="1"/>
      <w:marLeft w:val="0"/>
      <w:marRight w:val="0"/>
      <w:marTop w:val="0"/>
      <w:marBottom w:val="0"/>
      <w:divBdr>
        <w:top w:val="none" w:sz="0" w:space="0" w:color="auto"/>
        <w:left w:val="none" w:sz="0" w:space="0" w:color="auto"/>
        <w:bottom w:val="none" w:sz="0" w:space="0" w:color="auto"/>
        <w:right w:val="none" w:sz="0" w:space="0" w:color="auto"/>
      </w:divBdr>
    </w:div>
    <w:div w:id="812723585">
      <w:marLeft w:val="480"/>
      <w:marRight w:val="0"/>
      <w:marTop w:val="0"/>
      <w:marBottom w:val="0"/>
      <w:divBdr>
        <w:top w:val="none" w:sz="0" w:space="0" w:color="auto"/>
        <w:left w:val="none" w:sz="0" w:space="0" w:color="auto"/>
        <w:bottom w:val="none" w:sz="0" w:space="0" w:color="auto"/>
        <w:right w:val="none" w:sz="0" w:space="0" w:color="auto"/>
      </w:divBdr>
    </w:div>
    <w:div w:id="812795239">
      <w:marLeft w:val="480"/>
      <w:marRight w:val="0"/>
      <w:marTop w:val="0"/>
      <w:marBottom w:val="0"/>
      <w:divBdr>
        <w:top w:val="none" w:sz="0" w:space="0" w:color="auto"/>
        <w:left w:val="none" w:sz="0" w:space="0" w:color="auto"/>
        <w:bottom w:val="none" w:sz="0" w:space="0" w:color="auto"/>
        <w:right w:val="none" w:sz="0" w:space="0" w:color="auto"/>
      </w:divBdr>
    </w:div>
    <w:div w:id="812865513">
      <w:marLeft w:val="480"/>
      <w:marRight w:val="0"/>
      <w:marTop w:val="0"/>
      <w:marBottom w:val="0"/>
      <w:divBdr>
        <w:top w:val="none" w:sz="0" w:space="0" w:color="auto"/>
        <w:left w:val="none" w:sz="0" w:space="0" w:color="auto"/>
        <w:bottom w:val="none" w:sz="0" w:space="0" w:color="auto"/>
        <w:right w:val="none" w:sz="0" w:space="0" w:color="auto"/>
      </w:divBdr>
    </w:div>
    <w:div w:id="812940784">
      <w:bodyDiv w:val="1"/>
      <w:marLeft w:val="0"/>
      <w:marRight w:val="0"/>
      <w:marTop w:val="0"/>
      <w:marBottom w:val="0"/>
      <w:divBdr>
        <w:top w:val="none" w:sz="0" w:space="0" w:color="auto"/>
        <w:left w:val="none" w:sz="0" w:space="0" w:color="auto"/>
        <w:bottom w:val="none" w:sz="0" w:space="0" w:color="auto"/>
        <w:right w:val="none" w:sz="0" w:space="0" w:color="auto"/>
      </w:divBdr>
    </w:div>
    <w:div w:id="812985342">
      <w:marLeft w:val="480"/>
      <w:marRight w:val="0"/>
      <w:marTop w:val="0"/>
      <w:marBottom w:val="0"/>
      <w:divBdr>
        <w:top w:val="none" w:sz="0" w:space="0" w:color="auto"/>
        <w:left w:val="none" w:sz="0" w:space="0" w:color="auto"/>
        <w:bottom w:val="none" w:sz="0" w:space="0" w:color="auto"/>
        <w:right w:val="none" w:sz="0" w:space="0" w:color="auto"/>
      </w:divBdr>
    </w:div>
    <w:div w:id="813106023">
      <w:marLeft w:val="480"/>
      <w:marRight w:val="0"/>
      <w:marTop w:val="0"/>
      <w:marBottom w:val="0"/>
      <w:divBdr>
        <w:top w:val="none" w:sz="0" w:space="0" w:color="auto"/>
        <w:left w:val="none" w:sz="0" w:space="0" w:color="auto"/>
        <w:bottom w:val="none" w:sz="0" w:space="0" w:color="auto"/>
        <w:right w:val="none" w:sz="0" w:space="0" w:color="auto"/>
      </w:divBdr>
    </w:div>
    <w:div w:id="813107182">
      <w:bodyDiv w:val="1"/>
      <w:marLeft w:val="0"/>
      <w:marRight w:val="0"/>
      <w:marTop w:val="0"/>
      <w:marBottom w:val="0"/>
      <w:divBdr>
        <w:top w:val="none" w:sz="0" w:space="0" w:color="auto"/>
        <w:left w:val="none" w:sz="0" w:space="0" w:color="auto"/>
        <w:bottom w:val="none" w:sz="0" w:space="0" w:color="auto"/>
        <w:right w:val="none" w:sz="0" w:space="0" w:color="auto"/>
      </w:divBdr>
    </w:div>
    <w:div w:id="813253033">
      <w:bodyDiv w:val="1"/>
      <w:marLeft w:val="0"/>
      <w:marRight w:val="0"/>
      <w:marTop w:val="0"/>
      <w:marBottom w:val="0"/>
      <w:divBdr>
        <w:top w:val="none" w:sz="0" w:space="0" w:color="auto"/>
        <w:left w:val="none" w:sz="0" w:space="0" w:color="auto"/>
        <w:bottom w:val="none" w:sz="0" w:space="0" w:color="auto"/>
        <w:right w:val="none" w:sz="0" w:space="0" w:color="auto"/>
      </w:divBdr>
    </w:div>
    <w:div w:id="813256589">
      <w:bodyDiv w:val="1"/>
      <w:marLeft w:val="0"/>
      <w:marRight w:val="0"/>
      <w:marTop w:val="0"/>
      <w:marBottom w:val="0"/>
      <w:divBdr>
        <w:top w:val="none" w:sz="0" w:space="0" w:color="auto"/>
        <w:left w:val="none" w:sz="0" w:space="0" w:color="auto"/>
        <w:bottom w:val="none" w:sz="0" w:space="0" w:color="auto"/>
        <w:right w:val="none" w:sz="0" w:space="0" w:color="auto"/>
      </w:divBdr>
    </w:div>
    <w:div w:id="813450702">
      <w:marLeft w:val="480"/>
      <w:marRight w:val="0"/>
      <w:marTop w:val="0"/>
      <w:marBottom w:val="0"/>
      <w:divBdr>
        <w:top w:val="none" w:sz="0" w:space="0" w:color="auto"/>
        <w:left w:val="none" w:sz="0" w:space="0" w:color="auto"/>
        <w:bottom w:val="none" w:sz="0" w:space="0" w:color="auto"/>
        <w:right w:val="none" w:sz="0" w:space="0" w:color="auto"/>
      </w:divBdr>
    </w:div>
    <w:div w:id="813520523">
      <w:marLeft w:val="480"/>
      <w:marRight w:val="0"/>
      <w:marTop w:val="0"/>
      <w:marBottom w:val="0"/>
      <w:divBdr>
        <w:top w:val="none" w:sz="0" w:space="0" w:color="auto"/>
        <w:left w:val="none" w:sz="0" w:space="0" w:color="auto"/>
        <w:bottom w:val="none" w:sz="0" w:space="0" w:color="auto"/>
        <w:right w:val="none" w:sz="0" w:space="0" w:color="auto"/>
      </w:divBdr>
    </w:div>
    <w:div w:id="813570034">
      <w:bodyDiv w:val="1"/>
      <w:marLeft w:val="0"/>
      <w:marRight w:val="0"/>
      <w:marTop w:val="0"/>
      <w:marBottom w:val="0"/>
      <w:divBdr>
        <w:top w:val="none" w:sz="0" w:space="0" w:color="auto"/>
        <w:left w:val="none" w:sz="0" w:space="0" w:color="auto"/>
        <w:bottom w:val="none" w:sz="0" w:space="0" w:color="auto"/>
        <w:right w:val="none" w:sz="0" w:space="0" w:color="auto"/>
      </w:divBdr>
    </w:div>
    <w:div w:id="813909904">
      <w:marLeft w:val="480"/>
      <w:marRight w:val="0"/>
      <w:marTop w:val="0"/>
      <w:marBottom w:val="0"/>
      <w:divBdr>
        <w:top w:val="none" w:sz="0" w:space="0" w:color="auto"/>
        <w:left w:val="none" w:sz="0" w:space="0" w:color="auto"/>
        <w:bottom w:val="none" w:sz="0" w:space="0" w:color="auto"/>
        <w:right w:val="none" w:sz="0" w:space="0" w:color="auto"/>
      </w:divBdr>
    </w:div>
    <w:div w:id="813911343">
      <w:bodyDiv w:val="1"/>
      <w:marLeft w:val="0"/>
      <w:marRight w:val="0"/>
      <w:marTop w:val="0"/>
      <w:marBottom w:val="0"/>
      <w:divBdr>
        <w:top w:val="none" w:sz="0" w:space="0" w:color="auto"/>
        <w:left w:val="none" w:sz="0" w:space="0" w:color="auto"/>
        <w:bottom w:val="none" w:sz="0" w:space="0" w:color="auto"/>
        <w:right w:val="none" w:sz="0" w:space="0" w:color="auto"/>
      </w:divBdr>
    </w:div>
    <w:div w:id="813912101">
      <w:marLeft w:val="480"/>
      <w:marRight w:val="0"/>
      <w:marTop w:val="0"/>
      <w:marBottom w:val="0"/>
      <w:divBdr>
        <w:top w:val="none" w:sz="0" w:space="0" w:color="auto"/>
        <w:left w:val="none" w:sz="0" w:space="0" w:color="auto"/>
        <w:bottom w:val="none" w:sz="0" w:space="0" w:color="auto"/>
        <w:right w:val="none" w:sz="0" w:space="0" w:color="auto"/>
      </w:divBdr>
    </w:div>
    <w:div w:id="814029864">
      <w:marLeft w:val="480"/>
      <w:marRight w:val="0"/>
      <w:marTop w:val="0"/>
      <w:marBottom w:val="0"/>
      <w:divBdr>
        <w:top w:val="none" w:sz="0" w:space="0" w:color="auto"/>
        <w:left w:val="none" w:sz="0" w:space="0" w:color="auto"/>
        <w:bottom w:val="none" w:sz="0" w:space="0" w:color="auto"/>
        <w:right w:val="none" w:sz="0" w:space="0" w:color="auto"/>
      </w:divBdr>
    </w:div>
    <w:div w:id="814030224">
      <w:marLeft w:val="480"/>
      <w:marRight w:val="0"/>
      <w:marTop w:val="0"/>
      <w:marBottom w:val="0"/>
      <w:divBdr>
        <w:top w:val="none" w:sz="0" w:space="0" w:color="auto"/>
        <w:left w:val="none" w:sz="0" w:space="0" w:color="auto"/>
        <w:bottom w:val="none" w:sz="0" w:space="0" w:color="auto"/>
        <w:right w:val="none" w:sz="0" w:space="0" w:color="auto"/>
      </w:divBdr>
    </w:div>
    <w:div w:id="814488451">
      <w:marLeft w:val="480"/>
      <w:marRight w:val="0"/>
      <w:marTop w:val="0"/>
      <w:marBottom w:val="0"/>
      <w:divBdr>
        <w:top w:val="none" w:sz="0" w:space="0" w:color="auto"/>
        <w:left w:val="none" w:sz="0" w:space="0" w:color="auto"/>
        <w:bottom w:val="none" w:sz="0" w:space="0" w:color="auto"/>
        <w:right w:val="none" w:sz="0" w:space="0" w:color="auto"/>
      </w:divBdr>
    </w:div>
    <w:div w:id="814496167">
      <w:marLeft w:val="480"/>
      <w:marRight w:val="0"/>
      <w:marTop w:val="0"/>
      <w:marBottom w:val="0"/>
      <w:divBdr>
        <w:top w:val="none" w:sz="0" w:space="0" w:color="auto"/>
        <w:left w:val="none" w:sz="0" w:space="0" w:color="auto"/>
        <w:bottom w:val="none" w:sz="0" w:space="0" w:color="auto"/>
        <w:right w:val="none" w:sz="0" w:space="0" w:color="auto"/>
      </w:divBdr>
    </w:div>
    <w:div w:id="814764050">
      <w:marLeft w:val="480"/>
      <w:marRight w:val="0"/>
      <w:marTop w:val="0"/>
      <w:marBottom w:val="0"/>
      <w:divBdr>
        <w:top w:val="none" w:sz="0" w:space="0" w:color="auto"/>
        <w:left w:val="none" w:sz="0" w:space="0" w:color="auto"/>
        <w:bottom w:val="none" w:sz="0" w:space="0" w:color="auto"/>
        <w:right w:val="none" w:sz="0" w:space="0" w:color="auto"/>
      </w:divBdr>
    </w:div>
    <w:div w:id="814874707">
      <w:bodyDiv w:val="1"/>
      <w:marLeft w:val="0"/>
      <w:marRight w:val="0"/>
      <w:marTop w:val="0"/>
      <w:marBottom w:val="0"/>
      <w:divBdr>
        <w:top w:val="none" w:sz="0" w:space="0" w:color="auto"/>
        <w:left w:val="none" w:sz="0" w:space="0" w:color="auto"/>
        <w:bottom w:val="none" w:sz="0" w:space="0" w:color="auto"/>
        <w:right w:val="none" w:sz="0" w:space="0" w:color="auto"/>
      </w:divBdr>
    </w:div>
    <w:div w:id="814955530">
      <w:bodyDiv w:val="1"/>
      <w:marLeft w:val="0"/>
      <w:marRight w:val="0"/>
      <w:marTop w:val="0"/>
      <w:marBottom w:val="0"/>
      <w:divBdr>
        <w:top w:val="none" w:sz="0" w:space="0" w:color="auto"/>
        <w:left w:val="none" w:sz="0" w:space="0" w:color="auto"/>
        <w:bottom w:val="none" w:sz="0" w:space="0" w:color="auto"/>
        <w:right w:val="none" w:sz="0" w:space="0" w:color="auto"/>
      </w:divBdr>
    </w:div>
    <w:div w:id="815604246">
      <w:bodyDiv w:val="1"/>
      <w:marLeft w:val="0"/>
      <w:marRight w:val="0"/>
      <w:marTop w:val="0"/>
      <w:marBottom w:val="0"/>
      <w:divBdr>
        <w:top w:val="none" w:sz="0" w:space="0" w:color="auto"/>
        <w:left w:val="none" w:sz="0" w:space="0" w:color="auto"/>
        <w:bottom w:val="none" w:sz="0" w:space="0" w:color="auto"/>
        <w:right w:val="none" w:sz="0" w:space="0" w:color="auto"/>
      </w:divBdr>
    </w:div>
    <w:div w:id="815611196">
      <w:marLeft w:val="480"/>
      <w:marRight w:val="0"/>
      <w:marTop w:val="0"/>
      <w:marBottom w:val="0"/>
      <w:divBdr>
        <w:top w:val="none" w:sz="0" w:space="0" w:color="auto"/>
        <w:left w:val="none" w:sz="0" w:space="0" w:color="auto"/>
        <w:bottom w:val="none" w:sz="0" w:space="0" w:color="auto"/>
        <w:right w:val="none" w:sz="0" w:space="0" w:color="auto"/>
      </w:divBdr>
    </w:div>
    <w:div w:id="815612244">
      <w:marLeft w:val="480"/>
      <w:marRight w:val="0"/>
      <w:marTop w:val="0"/>
      <w:marBottom w:val="0"/>
      <w:divBdr>
        <w:top w:val="none" w:sz="0" w:space="0" w:color="auto"/>
        <w:left w:val="none" w:sz="0" w:space="0" w:color="auto"/>
        <w:bottom w:val="none" w:sz="0" w:space="0" w:color="auto"/>
        <w:right w:val="none" w:sz="0" w:space="0" w:color="auto"/>
      </w:divBdr>
    </w:div>
    <w:div w:id="815877754">
      <w:marLeft w:val="480"/>
      <w:marRight w:val="0"/>
      <w:marTop w:val="0"/>
      <w:marBottom w:val="0"/>
      <w:divBdr>
        <w:top w:val="none" w:sz="0" w:space="0" w:color="auto"/>
        <w:left w:val="none" w:sz="0" w:space="0" w:color="auto"/>
        <w:bottom w:val="none" w:sz="0" w:space="0" w:color="auto"/>
        <w:right w:val="none" w:sz="0" w:space="0" w:color="auto"/>
      </w:divBdr>
    </w:div>
    <w:div w:id="815948974">
      <w:marLeft w:val="480"/>
      <w:marRight w:val="0"/>
      <w:marTop w:val="0"/>
      <w:marBottom w:val="0"/>
      <w:divBdr>
        <w:top w:val="none" w:sz="0" w:space="0" w:color="auto"/>
        <w:left w:val="none" w:sz="0" w:space="0" w:color="auto"/>
        <w:bottom w:val="none" w:sz="0" w:space="0" w:color="auto"/>
        <w:right w:val="none" w:sz="0" w:space="0" w:color="auto"/>
      </w:divBdr>
    </w:div>
    <w:div w:id="816066953">
      <w:bodyDiv w:val="1"/>
      <w:marLeft w:val="0"/>
      <w:marRight w:val="0"/>
      <w:marTop w:val="0"/>
      <w:marBottom w:val="0"/>
      <w:divBdr>
        <w:top w:val="none" w:sz="0" w:space="0" w:color="auto"/>
        <w:left w:val="none" w:sz="0" w:space="0" w:color="auto"/>
        <w:bottom w:val="none" w:sz="0" w:space="0" w:color="auto"/>
        <w:right w:val="none" w:sz="0" w:space="0" w:color="auto"/>
      </w:divBdr>
    </w:div>
    <w:div w:id="816336926">
      <w:bodyDiv w:val="1"/>
      <w:marLeft w:val="0"/>
      <w:marRight w:val="0"/>
      <w:marTop w:val="0"/>
      <w:marBottom w:val="0"/>
      <w:divBdr>
        <w:top w:val="none" w:sz="0" w:space="0" w:color="auto"/>
        <w:left w:val="none" w:sz="0" w:space="0" w:color="auto"/>
        <w:bottom w:val="none" w:sz="0" w:space="0" w:color="auto"/>
        <w:right w:val="none" w:sz="0" w:space="0" w:color="auto"/>
      </w:divBdr>
    </w:div>
    <w:div w:id="816454038">
      <w:marLeft w:val="480"/>
      <w:marRight w:val="0"/>
      <w:marTop w:val="0"/>
      <w:marBottom w:val="0"/>
      <w:divBdr>
        <w:top w:val="none" w:sz="0" w:space="0" w:color="auto"/>
        <w:left w:val="none" w:sz="0" w:space="0" w:color="auto"/>
        <w:bottom w:val="none" w:sz="0" w:space="0" w:color="auto"/>
        <w:right w:val="none" w:sz="0" w:space="0" w:color="auto"/>
      </w:divBdr>
    </w:div>
    <w:div w:id="816462245">
      <w:marLeft w:val="480"/>
      <w:marRight w:val="0"/>
      <w:marTop w:val="0"/>
      <w:marBottom w:val="0"/>
      <w:divBdr>
        <w:top w:val="none" w:sz="0" w:space="0" w:color="auto"/>
        <w:left w:val="none" w:sz="0" w:space="0" w:color="auto"/>
        <w:bottom w:val="none" w:sz="0" w:space="0" w:color="auto"/>
        <w:right w:val="none" w:sz="0" w:space="0" w:color="auto"/>
      </w:divBdr>
    </w:div>
    <w:div w:id="816529608">
      <w:marLeft w:val="480"/>
      <w:marRight w:val="0"/>
      <w:marTop w:val="0"/>
      <w:marBottom w:val="0"/>
      <w:divBdr>
        <w:top w:val="none" w:sz="0" w:space="0" w:color="auto"/>
        <w:left w:val="none" w:sz="0" w:space="0" w:color="auto"/>
        <w:bottom w:val="none" w:sz="0" w:space="0" w:color="auto"/>
        <w:right w:val="none" w:sz="0" w:space="0" w:color="auto"/>
      </w:divBdr>
    </w:div>
    <w:div w:id="816537284">
      <w:bodyDiv w:val="1"/>
      <w:marLeft w:val="0"/>
      <w:marRight w:val="0"/>
      <w:marTop w:val="0"/>
      <w:marBottom w:val="0"/>
      <w:divBdr>
        <w:top w:val="none" w:sz="0" w:space="0" w:color="auto"/>
        <w:left w:val="none" w:sz="0" w:space="0" w:color="auto"/>
        <w:bottom w:val="none" w:sz="0" w:space="0" w:color="auto"/>
        <w:right w:val="none" w:sz="0" w:space="0" w:color="auto"/>
      </w:divBdr>
    </w:div>
    <w:div w:id="816605475">
      <w:bodyDiv w:val="1"/>
      <w:marLeft w:val="0"/>
      <w:marRight w:val="0"/>
      <w:marTop w:val="0"/>
      <w:marBottom w:val="0"/>
      <w:divBdr>
        <w:top w:val="none" w:sz="0" w:space="0" w:color="auto"/>
        <w:left w:val="none" w:sz="0" w:space="0" w:color="auto"/>
        <w:bottom w:val="none" w:sz="0" w:space="0" w:color="auto"/>
        <w:right w:val="none" w:sz="0" w:space="0" w:color="auto"/>
      </w:divBdr>
    </w:div>
    <w:div w:id="816608701">
      <w:bodyDiv w:val="1"/>
      <w:marLeft w:val="0"/>
      <w:marRight w:val="0"/>
      <w:marTop w:val="0"/>
      <w:marBottom w:val="0"/>
      <w:divBdr>
        <w:top w:val="none" w:sz="0" w:space="0" w:color="auto"/>
        <w:left w:val="none" w:sz="0" w:space="0" w:color="auto"/>
        <w:bottom w:val="none" w:sz="0" w:space="0" w:color="auto"/>
        <w:right w:val="none" w:sz="0" w:space="0" w:color="auto"/>
      </w:divBdr>
    </w:div>
    <w:div w:id="816797173">
      <w:bodyDiv w:val="1"/>
      <w:marLeft w:val="0"/>
      <w:marRight w:val="0"/>
      <w:marTop w:val="0"/>
      <w:marBottom w:val="0"/>
      <w:divBdr>
        <w:top w:val="none" w:sz="0" w:space="0" w:color="auto"/>
        <w:left w:val="none" w:sz="0" w:space="0" w:color="auto"/>
        <w:bottom w:val="none" w:sz="0" w:space="0" w:color="auto"/>
        <w:right w:val="none" w:sz="0" w:space="0" w:color="auto"/>
      </w:divBdr>
    </w:div>
    <w:div w:id="816843909">
      <w:marLeft w:val="480"/>
      <w:marRight w:val="0"/>
      <w:marTop w:val="0"/>
      <w:marBottom w:val="0"/>
      <w:divBdr>
        <w:top w:val="none" w:sz="0" w:space="0" w:color="auto"/>
        <w:left w:val="none" w:sz="0" w:space="0" w:color="auto"/>
        <w:bottom w:val="none" w:sz="0" w:space="0" w:color="auto"/>
        <w:right w:val="none" w:sz="0" w:space="0" w:color="auto"/>
      </w:divBdr>
    </w:div>
    <w:div w:id="817183180">
      <w:marLeft w:val="480"/>
      <w:marRight w:val="0"/>
      <w:marTop w:val="0"/>
      <w:marBottom w:val="0"/>
      <w:divBdr>
        <w:top w:val="none" w:sz="0" w:space="0" w:color="auto"/>
        <w:left w:val="none" w:sz="0" w:space="0" w:color="auto"/>
        <w:bottom w:val="none" w:sz="0" w:space="0" w:color="auto"/>
        <w:right w:val="none" w:sz="0" w:space="0" w:color="auto"/>
      </w:divBdr>
    </w:div>
    <w:div w:id="817186233">
      <w:bodyDiv w:val="1"/>
      <w:marLeft w:val="0"/>
      <w:marRight w:val="0"/>
      <w:marTop w:val="0"/>
      <w:marBottom w:val="0"/>
      <w:divBdr>
        <w:top w:val="none" w:sz="0" w:space="0" w:color="auto"/>
        <w:left w:val="none" w:sz="0" w:space="0" w:color="auto"/>
        <w:bottom w:val="none" w:sz="0" w:space="0" w:color="auto"/>
        <w:right w:val="none" w:sz="0" w:space="0" w:color="auto"/>
      </w:divBdr>
    </w:div>
    <w:div w:id="817192528">
      <w:bodyDiv w:val="1"/>
      <w:marLeft w:val="0"/>
      <w:marRight w:val="0"/>
      <w:marTop w:val="0"/>
      <w:marBottom w:val="0"/>
      <w:divBdr>
        <w:top w:val="none" w:sz="0" w:space="0" w:color="auto"/>
        <w:left w:val="none" w:sz="0" w:space="0" w:color="auto"/>
        <w:bottom w:val="none" w:sz="0" w:space="0" w:color="auto"/>
        <w:right w:val="none" w:sz="0" w:space="0" w:color="auto"/>
      </w:divBdr>
    </w:div>
    <w:div w:id="817455030">
      <w:bodyDiv w:val="1"/>
      <w:marLeft w:val="0"/>
      <w:marRight w:val="0"/>
      <w:marTop w:val="0"/>
      <w:marBottom w:val="0"/>
      <w:divBdr>
        <w:top w:val="none" w:sz="0" w:space="0" w:color="auto"/>
        <w:left w:val="none" w:sz="0" w:space="0" w:color="auto"/>
        <w:bottom w:val="none" w:sz="0" w:space="0" w:color="auto"/>
        <w:right w:val="none" w:sz="0" w:space="0" w:color="auto"/>
      </w:divBdr>
    </w:div>
    <w:div w:id="817572197">
      <w:marLeft w:val="480"/>
      <w:marRight w:val="0"/>
      <w:marTop w:val="0"/>
      <w:marBottom w:val="0"/>
      <w:divBdr>
        <w:top w:val="none" w:sz="0" w:space="0" w:color="auto"/>
        <w:left w:val="none" w:sz="0" w:space="0" w:color="auto"/>
        <w:bottom w:val="none" w:sz="0" w:space="0" w:color="auto"/>
        <w:right w:val="none" w:sz="0" w:space="0" w:color="auto"/>
      </w:divBdr>
    </w:div>
    <w:div w:id="817845425">
      <w:marLeft w:val="480"/>
      <w:marRight w:val="0"/>
      <w:marTop w:val="0"/>
      <w:marBottom w:val="0"/>
      <w:divBdr>
        <w:top w:val="none" w:sz="0" w:space="0" w:color="auto"/>
        <w:left w:val="none" w:sz="0" w:space="0" w:color="auto"/>
        <w:bottom w:val="none" w:sz="0" w:space="0" w:color="auto"/>
        <w:right w:val="none" w:sz="0" w:space="0" w:color="auto"/>
      </w:divBdr>
    </w:div>
    <w:div w:id="818040854">
      <w:marLeft w:val="480"/>
      <w:marRight w:val="0"/>
      <w:marTop w:val="0"/>
      <w:marBottom w:val="0"/>
      <w:divBdr>
        <w:top w:val="none" w:sz="0" w:space="0" w:color="auto"/>
        <w:left w:val="none" w:sz="0" w:space="0" w:color="auto"/>
        <w:bottom w:val="none" w:sz="0" w:space="0" w:color="auto"/>
        <w:right w:val="none" w:sz="0" w:space="0" w:color="auto"/>
      </w:divBdr>
    </w:div>
    <w:div w:id="818225043">
      <w:marLeft w:val="480"/>
      <w:marRight w:val="0"/>
      <w:marTop w:val="0"/>
      <w:marBottom w:val="0"/>
      <w:divBdr>
        <w:top w:val="none" w:sz="0" w:space="0" w:color="auto"/>
        <w:left w:val="none" w:sz="0" w:space="0" w:color="auto"/>
        <w:bottom w:val="none" w:sz="0" w:space="0" w:color="auto"/>
        <w:right w:val="none" w:sz="0" w:space="0" w:color="auto"/>
      </w:divBdr>
    </w:div>
    <w:div w:id="818303610">
      <w:marLeft w:val="480"/>
      <w:marRight w:val="0"/>
      <w:marTop w:val="0"/>
      <w:marBottom w:val="0"/>
      <w:divBdr>
        <w:top w:val="none" w:sz="0" w:space="0" w:color="auto"/>
        <w:left w:val="none" w:sz="0" w:space="0" w:color="auto"/>
        <w:bottom w:val="none" w:sz="0" w:space="0" w:color="auto"/>
        <w:right w:val="none" w:sz="0" w:space="0" w:color="auto"/>
      </w:divBdr>
    </w:div>
    <w:div w:id="819003936">
      <w:marLeft w:val="480"/>
      <w:marRight w:val="0"/>
      <w:marTop w:val="0"/>
      <w:marBottom w:val="0"/>
      <w:divBdr>
        <w:top w:val="none" w:sz="0" w:space="0" w:color="auto"/>
        <w:left w:val="none" w:sz="0" w:space="0" w:color="auto"/>
        <w:bottom w:val="none" w:sz="0" w:space="0" w:color="auto"/>
        <w:right w:val="none" w:sz="0" w:space="0" w:color="auto"/>
      </w:divBdr>
    </w:div>
    <w:div w:id="819276079">
      <w:marLeft w:val="480"/>
      <w:marRight w:val="0"/>
      <w:marTop w:val="0"/>
      <w:marBottom w:val="0"/>
      <w:divBdr>
        <w:top w:val="none" w:sz="0" w:space="0" w:color="auto"/>
        <w:left w:val="none" w:sz="0" w:space="0" w:color="auto"/>
        <w:bottom w:val="none" w:sz="0" w:space="0" w:color="auto"/>
        <w:right w:val="none" w:sz="0" w:space="0" w:color="auto"/>
      </w:divBdr>
    </w:div>
    <w:div w:id="819350033">
      <w:marLeft w:val="480"/>
      <w:marRight w:val="0"/>
      <w:marTop w:val="0"/>
      <w:marBottom w:val="0"/>
      <w:divBdr>
        <w:top w:val="none" w:sz="0" w:space="0" w:color="auto"/>
        <w:left w:val="none" w:sz="0" w:space="0" w:color="auto"/>
        <w:bottom w:val="none" w:sz="0" w:space="0" w:color="auto"/>
        <w:right w:val="none" w:sz="0" w:space="0" w:color="auto"/>
      </w:divBdr>
    </w:div>
    <w:div w:id="819468741">
      <w:marLeft w:val="480"/>
      <w:marRight w:val="0"/>
      <w:marTop w:val="0"/>
      <w:marBottom w:val="0"/>
      <w:divBdr>
        <w:top w:val="none" w:sz="0" w:space="0" w:color="auto"/>
        <w:left w:val="none" w:sz="0" w:space="0" w:color="auto"/>
        <w:bottom w:val="none" w:sz="0" w:space="0" w:color="auto"/>
        <w:right w:val="none" w:sz="0" w:space="0" w:color="auto"/>
      </w:divBdr>
    </w:div>
    <w:div w:id="819614689">
      <w:bodyDiv w:val="1"/>
      <w:marLeft w:val="0"/>
      <w:marRight w:val="0"/>
      <w:marTop w:val="0"/>
      <w:marBottom w:val="0"/>
      <w:divBdr>
        <w:top w:val="none" w:sz="0" w:space="0" w:color="auto"/>
        <w:left w:val="none" w:sz="0" w:space="0" w:color="auto"/>
        <w:bottom w:val="none" w:sz="0" w:space="0" w:color="auto"/>
        <w:right w:val="none" w:sz="0" w:space="0" w:color="auto"/>
      </w:divBdr>
      <w:divsChild>
        <w:div w:id="1247416343">
          <w:marLeft w:val="480"/>
          <w:marRight w:val="0"/>
          <w:marTop w:val="0"/>
          <w:marBottom w:val="0"/>
          <w:divBdr>
            <w:top w:val="none" w:sz="0" w:space="0" w:color="auto"/>
            <w:left w:val="none" w:sz="0" w:space="0" w:color="auto"/>
            <w:bottom w:val="none" w:sz="0" w:space="0" w:color="auto"/>
            <w:right w:val="none" w:sz="0" w:space="0" w:color="auto"/>
          </w:divBdr>
        </w:div>
        <w:div w:id="804202073">
          <w:marLeft w:val="480"/>
          <w:marRight w:val="0"/>
          <w:marTop w:val="0"/>
          <w:marBottom w:val="0"/>
          <w:divBdr>
            <w:top w:val="none" w:sz="0" w:space="0" w:color="auto"/>
            <w:left w:val="none" w:sz="0" w:space="0" w:color="auto"/>
            <w:bottom w:val="none" w:sz="0" w:space="0" w:color="auto"/>
            <w:right w:val="none" w:sz="0" w:space="0" w:color="auto"/>
          </w:divBdr>
        </w:div>
        <w:div w:id="345061964">
          <w:marLeft w:val="480"/>
          <w:marRight w:val="0"/>
          <w:marTop w:val="0"/>
          <w:marBottom w:val="0"/>
          <w:divBdr>
            <w:top w:val="none" w:sz="0" w:space="0" w:color="auto"/>
            <w:left w:val="none" w:sz="0" w:space="0" w:color="auto"/>
            <w:bottom w:val="none" w:sz="0" w:space="0" w:color="auto"/>
            <w:right w:val="none" w:sz="0" w:space="0" w:color="auto"/>
          </w:divBdr>
        </w:div>
        <w:div w:id="643045512">
          <w:marLeft w:val="480"/>
          <w:marRight w:val="0"/>
          <w:marTop w:val="0"/>
          <w:marBottom w:val="0"/>
          <w:divBdr>
            <w:top w:val="none" w:sz="0" w:space="0" w:color="auto"/>
            <w:left w:val="none" w:sz="0" w:space="0" w:color="auto"/>
            <w:bottom w:val="none" w:sz="0" w:space="0" w:color="auto"/>
            <w:right w:val="none" w:sz="0" w:space="0" w:color="auto"/>
          </w:divBdr>
        </w:div>
        <w:div w:id="597371899">
          <w:marLeft w:val="480"/>
          <w:marRight w:val="0"/>
          <w:marTop w:val="0"/>
          <w:marBottom w:val="0"/>
          <w:divBdr>
            <w:top w:val="none" w:sz="0" w:space="0" w:color="auto"/>
            <w:left w:val="none" w:sz="0" w:space="0" w:color="auto"/>
            <w:bottom w:val="none" w:sz="0" w:space="0" w:color="auto"/>
            <w:right w:val="none" w:sz="0" w:space="0" w:color="auto"/>
          </w:divBdr>
        </w:div>
        <w:div w:id="1103183066">
          <w:marLeft w:val="480"/>
          <w:marRight w:val="0"/>
          <w:marTop w:val="0"/>
          <w:marBottom w:val="0"/>
          <w:divBdr>
            <w:top w:val="none" w:sz="0" w:space="0" w:color="auto"/>
            <w:left w:val="none" w:sz="0" w:space="0" w:color="auto"/>
            <w:bottom w:val="none" w:sz="0" w:space="0" w:color="auto"/>
            <w:right w:val="none" w:sz="0" w:space="0" w:color="auto"/>
          </w:divBdr>
        </w:div>
        <w:div w:id="62727879">
          <w:marLeft w:val="480"/>
          <w:marRight w:val="0"/>
          <w:marTop w:val="0"/>
          <w:marBottom w:val="0"/>
          <w:divBdr>
            <w:top w:val="none" w:sz="0" w:space="0" w:color="auto"/>
            <w:left w:val="none" w:sz="0" w:space="0" w:color="auto"/>
            <w:bottom w:val="none" w:sz="0" w:space="0" w:color="auto"/>
            <w:right w:val="none" w:sz="0" w:space="0" w:color="auto"/>
          </w:divBdr>
        </w:div>
        <w:div w:id="1194541621">
          <w:marLeft w:val="480"/>
          <w:marRight w:val="0"/>
          <w:marTop w:val="0"/>
          <w:marBottom w:val="0"/>
          <w:divBdr>
            <w:top w:val="none" w:sz="0" w:space="0" w:color="auto"/>
            <w:left w:val="none" w:sz="0" w:space="0" w:color="auto"/>
            <w:bottom w:val="none" w:sz="0" w:space="0" w:color="auto"/>
            <w:right w:val="none" w:sz="0" w:space="0" w:color="auto"/>
          </w:divBdr>
        </w:div>
        <w:div w:id="577062784">
          <w:marLeft w:val="480"/>
          <w:marRight w:val="0"/>
          <w:marTop w:val="0"/>
          <w:marBottom w:val="0"/>
          <w:divBdr>
            <w:top w:val="none" w:sz="0" w:space="0" w:color="auto"/>
            <w:left w:val="none" w:sz="0" w:space="0" w:color="auto"/>
            <w:bottom w:val="none" w:sz="0" w:space="0" w:color="auto"/>
            <w:right w:val="none" w:sz="0" w:space="0" w:color="auto"/>
          </w:divBdr>
        </w:div>
        <w:div w:id="694311130">
          <w:marLeft w:val="480"/>
          <w:marRight w:val="0"/>
          <w:marTop w:val="0"/>
          <w:marBottom w:val="0"/>
          <w:divBdr>
            <w:top w:val="none" w:sz="0" w:space="0" w:color="auto"/>
            <w:left w:val="none" w:sz="0" w:space="0" w:color="auto"/>
            <w:bottom w:val="none" w:sz="0" w:space="0" w:color="auto"/>
            <w:right w:val="none" w:sz="0" w:space="0" w:color="auto"/>
          </w:divBdr>
        </w:div>
        <w:div w:id="849301065">
          <w:marLeft w:val="480"/>
          <w:marRight w:val="0"/>
          <w:marTop w:val="0"/>
          <w:marBottom w:val="0"/>
          <w:divBdr>
            <w:top w:val="none" w:sz="0" w:space="0" w:color="auto"/>
            <w:left w:val="none" w:sz="0" w:space="0" w:color="auto"/>
            <w:bottom w:val="none" w:sz="0" w:space="0" w:color="auto"/>
            <w:right w:val="none" w:sz="0" w:space="0" w:color="auto"/>
          </w:divBdr>
        </w:div>
        <w:div w:id="623997849">
          <w:marLeft w:val="480"/>
          <w:marRight w:val="0"/>
          <w:marTop w:val="0"/>
          <w:marBottom w:val="0"/>
          <w:divBdr>
            <w:top w:val="none" w:sz="0" w:space="0" w:color="auto"/>
            <w:left w:val="none" w:sz="0" w:space="0" w:color="auto"/>
            <w:bottom w:val="none" w:sz="0" w:space="0" w:color="auto"/>
            <w:right w:val="none" w:sz="0" w:space="0" w:color="auto"/>
          </w:divBdr>
        </w:div>
        <w:div w:id="227376134">
          <w:marLeft w:val="480"/>
          <w:marRight w:val="0"/>
          <w:marTop w:val="0"/>
          <w:marBottom w:val="0"/>
          <w:divBdr>
            <w:top w:val="none" w:sz="0" w:space="0" w:color="auto"/>
            <w:left w:val="none" w:sz="0" w:space="0" w:color="auto"/>
            <w:bottom w:val="none" w:sz="0" w:space="0" w:color="auto"/>
            <w:right w:val="none" w:sz="0" w:space="0" w:color="auto"/>
          </w:divBdr>
        </w:div>
        <w:div w:id="1893926277">
          <w:marLeft w:val="480"/>
          <w:marRight w:val="0"/>
          <w:marTop w:val="0"/>
          <w:marBottom w:val="0"/>
          <w:divBdr>
            <w:top w:val="none" w:sz="0" w:space="0" w:color="auto"/>
            <w:left w:val="none" w:sz="0" w:space="0" w:color="auto"/>
            <w:bottom w:val="none" w:sz="0" w:space="0" w:color="auto"/>
            <w:right w:val="none" w:sz="0" w:space="0" w:color="auto"/>
          </w:divBdr>
        </w:div>
        <w:div w:id="368339868">
          <w:marLeft w:val="480"/>
          <w:marRight w:val="0"/>
          <w:marTop w:val="0"/>
          <w:marBottom w:val="0"/>
          <w:divBdr>
            <w:top w:val="none" w:sz="0" w:space="0" w:color="auto"/>
            <w:left w:val="none" w:sz="0" w:space="0" w:color="auto"/>
            <w:bottom w:val="none" w:sz="0" w:space="0" w:color="auto"/>
            <w:right w:val="none" w:sz="0" w:space="0" w:color="auto"/>
          </w:divBdr>
        </w:div>
        <w:div w:id="1550532481">
          <w:marLeft w:val="480"/>
          <w:marRight w:val="0"/>
          <w:marTop w:val="0"/>
          <w:marBottom w:val="0"/>
          <w:divBdr>
            <w:top w:val="none" w:sz="0" w:space="0" w:color="auto"/>
            <w:left w:val="none" w:sz="0" w:space="0" w:color="auto"/>
            <w:bottom w:val="none" w:sz="0" w:space="0" w:color="auto"/>
            <w:right w:val="none" w:sz="0" w:space="0" w:color="auto"/>
          </w:divBdr>
        </w:div>
        <w:div w:id="1356882142">
          <w:marLeft w:val="480"/>
          <w:marRight w:val="0"/>
          <w:marTop w:val="0"/>
          <w:marBottom w:val="0"/>
          <w:divBdr>
            <w:top w:val="none" w:sz="0" w:space="0" w:color="auto"/>
            <w:left w:val="none" w:sz="0" w:space="0" w:color="auto"/>
            <w:bottom w:val="none" w:sz="0" w:space="0" w:color="auto"/>
            <w:right w:val="none" w:sz="0" w:space="0" w:color="auto"/>
          </w:divBdr>
        </w:div>
      </w:divsChild>
    </w:div>
    <w:div w:id="819659475">
      <w:marLeft w:val="480"/>
      <w:marRight w:val="0"/>
      <w:marTop w:val="0"/>
      <w:marBottom w:val="0"/>
      <w:divBdr>
        <w:top w:val="none" w:sz="0" w:space="0" w:color="auto"/>
        <w:left w:val="none" w:sz="0" w:space="0" w:color="auto"/>
        <w:bottom w:val="none" w:sz="0" w:space="0" w:color="auto"/>
        <w:right w:val="none" w:sz="0" w:space="0" w:color="auto"/>
      </w:divBdr>
    </w:div>
    <w:div w:id="819661722">
      <w:marLeft w:val="480"/>
      <w:marRight w:val="0"/>
      <w:marTop w:val="0"/>
      <w:marBottom w:val="0"/>
      <w:divBdr>
        <w:top w:val="none" w:sz="0" w:space="0" w:color="auto"/>
        <w:left w:val="none" w:sz="0" w:space="0" w:color="auto"/>
        <w:bottom w:val="none" w:sz="0" w:space="0" w:color="auto"/>
        <w:right w:val="none" w:sz="0" w:space="0" w:color="auto"/>
      </w:divBdr>
    </w:div>
    <w:div w:id="819810877">
      <w:bodyDiv w:val="1"/>
      <w:marLeft w:val="0"/>
      <w:marRight w:val="0"/>
      <w:marTop w:val="0"/>
      <w:marBottom w:val="0"/>
      <w:divBdr>
        <w:top w:val="none" w:sz="0" w:space="0" w:color="auto"/>
        <w:left w:val="none" w:sz="0" w:space="0" w:color="auto"/>
        <w:bottom w:val="none" w:sz="0" w:space="0" w:color="auto"/>
        <w:right w:val="none" w:sz="0" w:space="0" w:color="auto"/>
      </w:divBdr>
    </w:div>
    <w:div w:id="819855861">
      <w:bodyDiv w:val="1"/>
      <w:marLeft w:val="0"/>
      <w:marRight w:val="0"/>
      <w:marTop w:val="0"/>
      <w:marBottom w:val="0"/>
      <w:divBdr>
        <w:top w:val="none" w:sz="0" w:space="0" w:color="auto"/>
        <w:left w:val="none" w:sz="0" w:space="0" w:color="auto"/>
        <w:bottom w:val="none" w:sz="0" w:space="0" w:color="auto"/>
        <w:right w:val="none" w:sz="0" w:space="0" w:color="auto"/>
      </w:divBdr>
    </w:div>
    <w:div w:id="819923957">
      <w:marLeft w:val="480"/>
      <w:marRight w:val="0"/>
      <w:marTop w:val="0"/>
      <w:marBottom w:val="0"/>
      <w:divBdr>
        <w:top w:val="none" w:sz="0" w:space="0" w:color="auto"/>
        <w:left w:val="none" w:sz="0" w:space="0" w:color="auto"/>
        <w:bottom w:val="none" w:sz="0" w:space="0" w:color="auto"/>
        <w:right w:val="none" w:sz="0" w:space="0" w:color="auto"/>
      </w:divBdr>
    </w:div>
    <w:div w:id="820007188">
      <w:marLeft w:val="480"/>
      <w:marRight w:val="0"/>
      <w:marTop w:val="0"/>
      <w:marBottom w:val="0"/>
      <w:divBdr>
        <w:top w:val="none" w:sz="0" w:space="0" w:color="auto"/>
        <w:left w:val="none" w:sz="0" w:space="0" w:color="auto"/>
        <w:bottom w:val="none" w:sz="0" w:space="0" w:color="auto"/>
        <w:right w:val="none" w:sz="0" w:space="0" w:color="auto"/>
      </w:divBdr>
    </w:div>
    <w:div w:id="820081715">
      <w:bodyDiv w:val="1"/>
      <w:marLeft w:val="0"/>
      <w:marRight w:val="0"/>
      <w:marTop w:val="0"/>
      <w:marBottom w:val="0"/>
      <w:divBdr>
        <w:top w:val="none" w:sz="0" w:space="0" w:color="auto"/>
        <w:left w:val="none" w:sz="0" w:space="0" w:color="auto"/>
        <w:bottom w:val="none" w:sz="0" w:space="0" w:color="auto"/>
        <w:right w:val="none" w:sz="0" w:space="0" w:color="auto"/>
      </w:divBdr>
    </w:div>
    <w:div w:id="820539964">
      <w:marLeft w:val="480"/>
      <w:marRight w:val="0"/>
      <w:marTop w:val="0"/>
      <w:marBottom w:val="0"/>
      <w:divBdr>
        <w:top w:val="none" w:sz="0" w:space="0" w:color="auto"/>
        <w:left w:val="none" w:sz="0" w:space="0" w:color="auto"/>
        <w:bottom w:val="none" w:sz="0" w:space="0" w:color="auto"/>
        <w:right w:val="none" w:sz="0" w:space="0" w:color="auto"/>
      </w:divBdr>
    </w:div>
    <w:div w:id="820583313">
      <w:marLeft w:val="480"/>
      <w:marRight w:val="0"/>
      <w:marTop w:val="0"/>
      <w:marBottom w:val="0"/>
      <w:divBdr>
        <w:top w:val="none" w:sz="0" w:space="0" w:color="auto"/>
        <w:left w:val="none" w:sz="0" w:space="0" w:color="auto"/>
        <w:bottom w:val="none" w:sz="0" w:space="0" w:color="auto"/>
        <w:right w:val="none" w:sz="0" w:space="0" w:color="auto"/>
      </w:divBdr>
    </w:div>
    <w:div w:id="820662195">
      <w:marLeft w:val="480"/>
      <w:marRight w:val="0"/>
      <w:marTop w:val="0"/>
      <w:marBottom w:val="0"/>
      <w:divBdr>
        <w:top w:val="none" w:sz="0" w:space="0" w:color="auto"/>
        <w:left w:val="none" w:sz="0" w:space="0" w:color="auto"/>
        <w:bottom w:val="none" w:sz="0" w:space="0" w:color="auto"/>
        <w:right w:val="none" w:sz="0" w:space="0" w:color="auto"/>
      </w:divBdr>
    </w:div>
    <w:div w:id="820729307">
      <w:bodyDiv w:val="1"/>
      <w:marLeft w:val="0"/>
      <w:marRight w:val="0"/>
      <w:marTop w:val="0"/>
      <w:marBottom w:val="0"/>
      <w:divBdr>
        <w:top w:val="none" w:sz="0" w:space="0" w:color="auto"/>
        <w:left w:val="none" w:sz="0" w:space="0" w:color="auto"/>
        <w:bottom w:val="none" w:sz="0" w:space="0" w:color="auto"/>
        <w:right w:val="none" w:sz="0" w:space="0" w:color="auto"/>
      </w:divBdr>
    </w:div>
    <w:div w:id="820733591">
      <w:marLeft w:val="480"/>
      <w:marRight w:val="0"/>
      <w:marTop w:val="0"/>
      <w:marBottom w:val="0"/>
      <w:divBdr>
        <w:top w:val="none" w:sz="0" w:space="0" w:color="auto"/>
        <w:left w:val="none" w:sz="0" w:space="0" w:color="auto"/>
        <w:bottom w:val="none" w:sz="0" w:space="0" w:color="auto"/>
        <w:right w:val="none" w:sz="0" w:space="0" w:color="auto"/>
      </w:divBdr>
    </w:div>
    <w:div w:id="821384982">
      <w:bodyDiv w:val="1"/>
      <w:marLeft w:val="0"/>
      <w:marRight w:val="0"/>
      <w:marTop w:val="0"/>
      <w:marBottom w:val="0"/>
      <w:divBdr>
        <w:top w:val="none" w:sz="0" w:space="0" w:color="auto"/>
        <w:left w:val="none" w:sz="0" w:space="0" w:color="auto"/>
        <w:bottom w:val="none" w:sz="0" w:space="0" w:color="auto"/>
        <w:right w:val="none" w:sz="0" w:space="0" w:color="auto"/>
      </w:divBdr>
    </w:div>
    <w:div w:id="821459922">
      <w:marLeft w:val="480"/>
      <w:marRight w:val="0"/>
      <w:marTop w:val="0"/>
      <w:marBottom w:val="0"/>
      <w:divBdr>
        <w:top w:val="none" w:sz="0" w:space="0" w:color="auto"/>
        <w:left w:val="none" w:sz="0" w:space="0" w:color="auto"/>
        <w:bottom w:val="none" w:sz="0" w:space="0" w:color="auto"/>
        <w:right w:val="none" w:sz="0" w:space="0" w:color="auto"/>
      </w:divBdr>
    </w:div>
    <w:div w:id="821509725">
      <w:bodyDiv w:val="1"/>
      <w:marLeft w:val="0"/>
      <w:marRight w:val="0"/>
      <w:marTop w:val="0"/>
      <w:marBottom w:val="0"/>
      <w:divBdr>
        <w:top w:val="none" w:sz="0" w:space="0" w:color="auto"/>
        <w:left w:val="none" w:sz="0" w:space="0" w:color="auto"/>
        <w:bottom w:val="none" w:sz="0" w:space="0" w:color="auto"/>
        <w:right w:val="none" w:sz="0" w:space="0" w:color="auto"/>
      </w:divBdr>
    </w:div>
    <w:div w:id="821583780">
      <w:marLeft w:val="480"/>
      <w:marRight w:val="0"/>
      <w:marTop w:val="0"/>
      <w:marBottom w:val="0"/>
      <w:divBdr>
        <w:top w:val="none" w:sz="0" w:space="0" w:color="auto"/>
        <w:left w:val="none" w:sz="0" w:space="0" w:color="auto"/>
        <w:bottom w:val="none" w:sz="0" w:space="0" w:color="auto"/>
        <w:right w:val="none" w:sz="0" w:space="0" w:color="auto"/>
      </w:divBdr>
    </w:div>
    <w:div w:id="821627976">
      <w:bodyDiv w:val="1"/>
      <w:marLeft w:val="0"/>
      <w:marRight w:val="0"/>
      <w:marTop w:val="0"/>
      <w:marBottom w:val="0"/>
      <w:divBdr>
        <w:top w:val="none" w:sz="0" w:space="0" w:color="auto"/>
        <w:left w:val="none" w:sz="0" w:space="0" w:color="auto"/>
        <w:bottom w:val="none" w:sz="0" w:space="0" w:color="auto"/>
        <w:right w:val="none" w:sz="0" w:space="0" w:color="auto"/>
      </w:divBdr>
    </w:div>
    <w:div w:id="821698065">
      <w:bodyDiv w:val="1"/>
      <w:marLeft w:val="0"/>
      <w:marRight w:val="0"/>
      <w:marTop w:val="0"/>
      <w:marBottom w:val="0"/>
      <w:divBdr>
        <w:top w:val="none" w:sz="0" w:space="0" w:color="auto"/>
        <w:left w:val="none" w:sz="0" w:space="0" w:color="auto"/>
        <w:bottom w:val="none" w:sz="0" w:space="0" w:color="auto"/>
        <w:right w:val="none" w:sz="0" w:space="0" w:color="auto"/>
      </w:divBdr>
    </w:div>
    <w:div w:id="821698211">
      <w:marLeft w:val="480"/>
      <w:marRight w:val="0"/>
      <w:marTop w:val="0"/>
      <w:marBottom w:val="0"/>
      <w:divBdr>
        <w:top w:val="none" w:sz="0" w:space="0" w:color="auto"/>
        <w:left w:val="none" w:sz="0" w:space="0" w:color="auto"/>
        <w:bottom w:val="none" w:sz="0" w:space="0" w:color="auto"/>
        <w:right w:val="none" w:sz="0" w:space="0" w:color="auto"/>
      </w:divBdr>
    </w:div>
    <w:div w:id="821972808">
      <w:bodyDiv w:val="1"/>
      <w:marLeft w:val="0"/>
      <w:marRight w:val="0"/>
      <w:marTop w:val="0"/>
      <w:marBottom w:val="0"/>
      <w:divBdr>
        <w:top w:val="none" w:sz="0" w:space="0" w:color="auto"/>
        <w:left w:val="none" w:sz="0" w:space="0" w:color="auto"/>
        <w:bottom w:val="none" w:sz="0" w:space="0" w:color="auto"/>
        <w:right w:val="none" w:sz="0" w:space="0" w:color="auto"/>
      </w:divBdr>
    </w:div>
    <w:div w:id="822234022">
      <w:marLeft w:val="480"/>
      <w:marRight w:val="0"/>
      <w:marTop w:val="0"/>
      <w:marBottom w:val="0"/>
      <w:divBdr>
        <w:top w:val="none" w:sz="0" w:space="0" w:color="auto"/>
        <w:left w:val="none" w:sz="0" w:space="0" w:color="auto"/>
        <w:bottom w:val="none" w:sz="0" w:space="0" w:color="auto"/>
        <w:right w:val="none" w:sz="0" w:space="0" w:color="auto"/>
      </w:divBdr>
    </w:div>
    <w:div w:id="822283875">
      <w:bodyDiv w:val="1"/>
      <w:marLeft w:val="0"/>
      <w:marRight w:val="0"/>
      <w:marTop w:val="0"/>
      <w:marBottom w:val="0"/>
      <w:divBdr>
        <w:top w:val="none" w:sz="0" w:space="0" w:color="auto"/>
        <w:left w:val="none" w:sz="0" w:space="0" w:color="auto"/>
        <w:bottom w:val="none" w:sz="0" w:space="0" w:color="auto"/>
        <w:right w:val="none" w:sz="0" w:space="0" w:color="auto"/>
      </w:divBdr>
    </w:div>
    <w:div w:id="822549367">
      <w:bodyDiv w:val="1"/>
      <w:marLeft w:val="0"/>
      <w:marRight w:val="0"/>
      <w:marTop w:val="0"/>
      <w:marBottom w:val="0"/>
      <w:divBdr>
        <w:top w:val="none" w:sz="0" w:space="0" w:color="auto"/>
        <w:left w:val="none" w:sz="0" w:space="0" w:color="auto"/>
        <w:bottom w:val="none" w:sz="0" w:space="0" w:color="auto"/>
        <w:right w:val="none" w:sz="0" w:space="0" w:color="auto"/>
      </w:divBdr>
    </w:div>
    <w:div w:id="822891960">
      <w:bodyDiv w:val="1"/>
      <w:marLeft w:val="0"/>
      <w:marRight w:val="0"/>
      <w:marTop w:val="0"/>
      <w:marBottom w:val="0"/>
      <w:divBdr>
        <w:top w:val="none" w:sz="0" w:space="0" w:color="auto"/>
        <w:left w:val="none" w:sz="0" w:space="0" w:color="auto"/>
        <w:bottom w:val="none" w:sz="0" w:space="0" w:color="auto"/>
        <w:right w:val="none" w:sz="0" w:space="0" w:color="auto"/>
      </w:divBdr>
    </w:div>
    <w:div w:id="823424736">
      <w:bodyDiv w:val="1"/>
      <w:marLeft w:val="0"/>
      <w:marRight w:val="0"/>
      <w:marTop w:val="0"/>
      <w:marBottom w:val="0"/>
      <w:divBdr>
        <w:top w:val="none" w:sz="0" w:space="0" w:color="auto"/>
        <w:left w:val="none" w:sz="0" w:space="0" w:color="auto"/>
        <w:bottom w:val="none" w:sz="0" w:space="0" w:color="auto"/>
        <w:right w:val="none" w:sz="0" w:space="0" w:color="auto"/>
      </w:divBdr>
    </w:div>
    <w:div w:id="823425316">
      <w:marLeft w:val="480"/>
      <w:marRight w:val="0"/>
      <w:marTop w:val="0"/>
      <w:marBottom w:val="0"/>
      <w:divBdr>
        <w:top w:val="none" w:sz="0" w:space="0" w:color="auto"/>
        <w:left w:val="none" w:sz="0" w:space="0" w:color="auto"/>
        <w:bottom w:val="none" w:sz="0" w:space="0" w:color="auto"/>
        <w:right w:val="none" w:sz="0" w:space="0" w:color="auto"/>
      </w:divBdr>
    </w:div>
    <w:div w:id="823818378">
      <w:marLeft w:val="480"/>
      <w:marRight w:val="0"/>
      <w:marTop w:val="0"/>
      <w:marBottom w:val="0"/>
      <w:divBdr>
        <w:top w:val="none" w:sz="0" w:space="0" w:color="auto"/>
        <w:left w:val="none" w:sz="0" w:space="0" w:color="auto"/>
        <w:bottom w:val="none" w:sz="0" w:space="0" w:color="auto"/>
        <w:right w:val="none" w:sz="0" w:space="0" w:color="auto"/>
      </w:divBdr>
    </w:div>
    <w:div w:id="824079983">
      <w:marLeft w:val="480"/>
      <w:marRight w:val="0"/>
      <w:marTop w:val="0"/>
      <w:marBottom w:val="0"/>
      <w:divBdr>
        <w:top w:val="none" w:sz="0" w:space="0" w:color="auto"/>
        <w:left w:val="none" w:sz="0" w:space="0" w:color="auto"/>
        <w:bottom w:val="none" w:sz="0" w:space="0" w:color="auto"/>
        <w:right w:val="none" w:sz="0" w:space="0" w:color="auto"/>
      </w:divBdr>
    </w:div>
    <w:div w:id="824080501">
      <w:marLeft w:val="480"/>
      <w:marRight w:val="0"/>
      <w:marTop w:val="0"/>
      <w:marBottom w:val="0"/>
      <w:divBdr>
        <w:top w:val="none" w:sz="0" w:space="0" w:color="auto"/>
        <w:left w:val="none" w:sz="0" w:space="0" w:color="auto"/>
        <w:bottom w:val="none" w:sz="0" w:space="0" w:color="auto"/>
        <w:right w:val="none" w:sz="0" w:space="0" w:color="auto"/>
      </w:divBdr>
    </w:div>
    <w:div w:id="824204721">
      <w:marLeft w:val="480"/>
      <w:marRight w:val="0"/>
      <w:marTop w:val="0"/>
      <w:marBottom w:val="0"/>
      <w:divBdr>
        <w:top w:val="none" w:sz="0" w:space="0" w:color="auto"/>
        <w:left w:val="none" w:sz="0" w:space="0" w:color="auto"/>
        <w:bottom w:val="none" w:sz="0" w:space="0" w:color="auto"/>
        <w:right w:val="none" w:sz="0" w:space="0" w:color="auto"/>
      </w:divBdr>
    </w:div>
    <w:div w:id="824316150">
      <w:bodyDiv w:val="1"/>
      <w:marLeft w:val="0"/>
      <w:marRight w:val="0"/>
      <w:marTop w:val="0"/>
      <w:marBottom w:val="0"/>
      <w:divBdr>
        <w:top w:val="none" w:sz="0" w:space="0" w:color="auto"/>
        <w:left w:val="none" w:sz="0" w:space="0" w:color="auto"/>
        <w:bottom w:val="none" w:sz="0" w:space="0" w:color="auto"/>
        <w:right w:val="none" w:sz="0" w:space="0" w:color="auto"/>
      </w:divBdr>
    </w:div>
    <w:div w:id="824787465">
      <w:bodyDiv w:val="1"/>
      <w:marLeft w:val="0"/>
      <w:marRight w:val="0"/>
      <w:marTop w:val="0"/>
      <w:marBottom w:val="0"/>
      <w:divBdr>
        <w:top w:val="none" w:sz="0" w:space="0" w:color="auto"/>
        <w:left w:val="none" w:sz="0" w:space="0" w:color="auto"/>
        <w:bottom w:val="none" w:sz="0" w:space="0" w:color="auto"/>
        <w:right w:val="none" w:sz="0" w:space="0" w:color="auto"/>
      </w:divBdr>
    </w:div>
    <w:div w:id="824857018">
      <w:bodyDiv w:val="1"/>
      <w:marLeft w:val="0"/>
      <w:marRight w:val="0"/>
      <w:marTop w:val="0"/>
      <w:marBottom w:val="0"/>
      <w:divBdr>
        <w:top w:val="none" w:sz="0" w:space="0" w:color="auto"/>
        <w:left w:val="none" w:sz="0" w:space="0" w:color="auto"/>
        <w:bottom w:val="none" w:sz="0" w:space="0" w:color="auto"/>
        <w:right w:val="none" w:sz="0" w:space="0" w:color="auto"/>
      </w:divBdr>
    </w:div>
    <w:div w:id="825124419">
      <w:bodyDiv w:val="1"/>
      <w:marLeft w:val="0"/>
      <w:marRight w:val="0"/>
      <w:marTop w:val="0"/>
      <w:marBottom w:val="0"/>
      <w:divBdr>
        <w:top w:val="none" w:sz="0" w:space="0" w:color="auto"/>
        <w:left w:val="none" w:sz="0" w:space="0" w:color="auto"/>
        <w:bottom w:val="none" w:sz="0" w:space="0" w:color="auto"/>
        <w:right w:val="none" w:sz="0" w:space="0" w:color="auto"/>
      </w:divBdr>
    </w:div>
    <w:div w:id="825634847">
      <w:marLeft w:val="480"/>
      <w:marRight w:val="0"/>
      <w:marTop w:val="0"/>
      <w:marBottom w:val="0"/>
      <w:divBdr>
        <w:top w:val="none" w:sz="0" w:space="0" w:color="auto"/>
        <w:left w:val="none" w:sz="0" w:space="0" w:color="auto"/>
        <w:bottom w:val="none" w:sz="0" w:space="0" w:color="auto"/>
        <w:right w:val="none" w:sz="0" w:space="0" w:color="auto"/>
      </w:divBdr>
    </w:div>
    <w:div w:id="825819802">
      <w:bodyDiv w:val="1"/>
      <w:marLeft w:val="0"/>
      <w:marRight w:val="0"/>
      <w:marTop w:val="0"/>
      <w:marBottom w:val="0"/>
      <w:divBdr>
        <w:top w:val="none" w:sz="0" w:space="0" w:color="auto"/>
        <w:left w:val="none" w:sz="0" w:space="0" w:color="auto"/>
        <w:bottom w:val="none" w:sz="0" w:space="0" w:color="auto"/>
        <w:right w:val="none" w:sz="0" w:space="0" w:color="auto"/>
      </w:divBdr>
    </w:div>
    <w:div w:id="825900598">
      <w:bodyDiv w:val="1"/>
      <w:marLeft w:val="0"/>
      <w:marRight w:val="0"/>
      <w:marTop w:val="0"/>
      <w:marBottom w:val="0"/>
      <w:divBdr>
        <w:top w:val="none" w:sz="0" w:space="0" w:color="auto"/>
        <w:left w:val="none" w:sz="0" w:space="0" w:color="auto"/>
        <w:bottom w:val="none" w:sz="0" w:space="0" w:color="auto"/>
        <w:right w:val="none" w:sz="0" w:space="0" w:color="auto"/>
      </w:divBdr>
    </w:div>
    <w:div w:id="825978155">
      <w:bodyDiv w:val="1"/>
      <w:marLeft w:val="0"/>
      <w:marRight w:val="0"/>
      <w:marTop w:val="0"/>
      <w:marBottom w:val="0"/>
      <w:divBdr>
        <w:top w:val="none" w:sz="0" w:space="0" w:color="auto"/>
        <w:left w:val="none" w:sz="0" w:space="0" w:color="auto"/>
        <w:bottom w:val="none" w:sz="0" w:space="0" w:color="auto"/>
        <w:right w:val="none" w:sz="0" w:space="0" w:color="auto"/>
      </w:divBdr>
      <w:divsChild>
        <w:div w:id="197398319">
          <w:marLeft w:val="480"/>
          <w:marRight w:val="0"/>
          <w:marTop w:val="0"/>
          <w:marBottom w:val="0"/>
          <w:divBdr>
            <w:top w:val="none" w:sz="0" w:space="0" w:color="auto"/>
            <w:left w:val="none" w:sz="0" w:space="0" w:color="auto"/>
            <w:bottom w:val="none" w:sz="0" w:space="0" w:color="auto"/>
            <w:right w:val="none" w:sz="0" w:space="0" w:color="auto"/>
          </w:divBdr>
        </w:div>
        <w:div w:id="1537889958">
          <w:marLeft w:val="480"/>
          <w:marRight w:val="0"/>
          <w:marTop w:val="0"/>
          <w:marBottom w:val="0"/>
          <w:divBdr>
            <w:top w:val="none" w:sz="0" w:space="0" w:color="auto"/>
            <w:left w:val="none" w:sz="0" w:space="0" w:color="auto"/>
            <w:bottom w:val="none" w:sz="0" w:space="0" w:color="auto"/>
            <w:right w:val="none" w:sz="0" w:space="0" w:color="auto"/>
          </w:divBdr>
        </w:div>
        <w:div w:id="1732004038">
          <w:marLeft w:val="480"/>
          <w:marRight w:val="0"/>
          <w:marTop w:val="0"/>
          <w:marBottom w:val="0"/>
          <w:divBdr>
            <w:top w:val="none" w:sz="0" w:space="0" w:color="auto"/>
            <w:left w:val="none" w:sz="0" w:space="0" w:color="auto"/>
            <w:bottom w:val="none" w:sz="0" w:space="0" w:color="auto"/>
            <w:right w:val="none" w:sz="0" w:space="0" w:color="auto"/>
          </w:divBdr>
        </w:div>
        <w:div w:id="1623878925">
          <w:marLeft w:val="480"/>
          <w:marRight w:val="0"/>
          <w:marTop w:val="0"/>
          <w:marBottom w:val="0"/>
          <w:divBdr>
            <w:top w:val="none" w:sz="0" w:space="0" w:color="auto"/>
            <w:left w:val="none" w:sz="0" w:space="0" w:color="auto"/>
            <w:bottom w:val="none" w:sz="0" w:space="0" w:color="auto"/>
            <w:right w:val="none" w:sz="0" w:space="0" w:color="auto"/>
          </w:divBdr>
        </w:div>
        <w:div w:id="147330244">
          <w:marLeft w:val="480"/>
          <w:marRight w:val="0"/>
          <w:marTop w:val="0"/>
          <w:marBottom w:val="0"/>
          <w:divBdr>
            <w:top w:val="none" w:sz="0" w:space="0" w:color="auto"/>
            <w:left w:val="none" w:sz="0" w:space="0" w:color="auto"/>
            <w:bottom w:val="none" w:sz="0" w:space="0" w:color="auto"/>
            <w:right w:val="none" w:sz="0" w:space="0" w:color="auto"/>
          </w:divBdr>
        </w:div>
        <w:div w:id="1442414130">
          <w:marLeft w:val="480"/>
          <w:marRight w:val="0"/>
          <w:marTop w:val="0"/>
          <w:marBottom w:val="0"/>
          <w:divBdr>
            <w:top w:val="none" w:sz="0" w:space="0" w:color="auto"/>
            <w:left w:val="none" w:sz="0" w:space="0" w:color="auto"/>
            <w:bottom w:val="none" w:sz="0" w:space="0" w:color="auto"/>
            <w:right w:val="none" w:sz="0" w:space="0" w:color="auto"/>
          </w:divBdr>
        </w:div>
        <w:div w:id="2030061876">
          <w:marLeft w:val="480"/>
          <w:marRight w:val="0"/>
          <w:marTop w:val="0"/>
          <w:marBottom w:val="0"/>
          <w:divBdr>
            <w:top w:val="none" w:sz="0" w:space="0" w:color="auto"/>
            <w:left w:val="none" w:sz="0" w:space="0" w:color="auto"/>
            <w:bottom w:val="none" w:sz="0" w:space="0" w:color="auto"/>
            <w:right w:val="none" w:sz="0" w:space="0" w:color="auto"/>
          </w:divBdr>
        </w:div>
        <w:div w:id="424227876">
          <w:marLeft w:val="480"/>
          <w:marRight w:val="0"/>
          <w:marTop w:val="0"/>
          <w:marBottom w:val="0"/>
          <w:divBdr>
            <w:top w:val="none" w:sz="0" w:space="0" w:color="auto"/>
            <w:left w:val="none" w:sz="0" w:space="0" w:color="auto"/>
            <w:bottom w:val="none" w:sz="0" w:space="0" w:color="auto"/>
            <w:right w:val="none" w:sz="0" w:space="0" w:color="auto"/>
          </w:divBdr>
        </w:div>
        <w:div w:id="1516579586">
          <w:marLeft w:val="480"/>
          <w:marRight w:val="0"/>
          <w:marTop w:val="0"/>
          <w:marBottom w:val="0"/>
          <w:divBdr>
            <w:top w:val="none" w:sz="0" w:space="0" w:color="auto"/>
            <w:left w:val="none" w:sz="0" w:space="0" w:color="auto"/>
            <w:bottom w:val="none" w:sz="0" w:space="0" w:color="auto"/>
            <w:right w:val="none" w:sz="0" w:space="0" w:color="auto"/>
          </w:divBdr>
        </w:div>
        <w:div w:id="171333905">
          <w:marLeft w:val="480"/>
          <w:marRight w:val="0"/>
          <w:marTop w:val="0"/>
          <w:marBottom w:val="0"/>
          <w:divBdr>
            <w:top w:val="none" w:sz="0" w:space="0" w:color="auto"/>
            <w:left w:val="none" w:sz="0" w:space="0" w:color="auto"/>
            <w:bottom w:val="none" w:sz="0" w:space="0" w:color="auto"/>
            <w:right w:val="none" w:sz="0" w:space="0" w:color="auto"/>
          </w:divBdr>
        </w:div>
        <w:div w:id="1916237724">
          <w:marLeft w:val="480"/>
          <w:marRight w:val="0"/>
          <w:marTop w:val="0"/>
          <w:marBottom w:val="0"/>
          <w:divBdr>
            <w:top w:val="none" w:sz="0" w:space="0" w:color="auto"/>
            <w:left w:val="none" w:sz="0" w:space="0" w:color="auto"/>
            <w:bottom w:val="none" w:sz="0" w:space="0" w:color="auto"/>
            <w:right w:val="none" w:sz="0" w:space="0" w:color="auto"/>
          </w:divBdr>
        </w:div>
        <w:div w:id="1802571779">
          <w:marLeft w:val="480"/>
          <w:marRight w:val="0"/>
          <w:marTop w:val="0"/>
          <w:marBottom w:val="0"/>
          <w:divBdr>
            <w:top w:val="none" w:sz="0" w:space="0" w:color="auto"/>
            <w:left w:val="none" w:sz="0" w:space="0" w:color="auto"/>
            <w:bottom w:val="none" w:sz="0" w:space="0" w:color="auto"/>
            <w:right w:val="none" w:sz="0" w:space="0" w:color="auto"/>
          </w:divBdr>
        </w:div>
        <w:div w:id="562059491">
          <w:marLeft w:val="480"/>
          <w:marRight w:val="0"/>
          <w:marTop w:val="0"/>
          <w:marBottom w:val="0"/>
          <w:divBdr>
            <w:top w:val="none" w:sz="0" w:space="0" w:color="auto"/>
            <w:left w:val="none" w:sz="0" w:space="0" w:color="auto"/>
            <w:bottom w:val="none" w:sz="0" w:space="0" w:color="auto"/>
            <w:right w:val="none" w:sz="0" w:space="0" w:color="auto"/>
          </w:divBdr>
        </w:div>
        <w:div w:id="1941987354">
          <w:marLeft w:val="480"/>
          <w:marRight w:val="0"/>
          <w:marTop w:val="0"/>
          <w:marBottom w:val="0"/>
          <w:divBdr>
            <w:top w:val="none" w:sz="0" w:space="0" w:color="auto"/>
            <w:left w:val="none" w:sz="0" w:space="0" w:color="auto"/>
            <w:bottom w:val="none" w:sz="0" w:space="0" w:color="auto"/>
            <w:right w:val="none" w:sz="0" w:space="0" w:color="auto"/>
          </w:divBdr>
        </w:div>
        <w:div w:id="2120878979">
          <w:marLeft w:val="480"/>
          <w:marRight w:val="0"/>
          <w:marTop w:val="0"/>
          <w:marBottom w:val="0"/>
          <w:divBdr>
            <w:top w:val="none" w:sz="0" w:space="0" w:color="auto"/>
            <w:left w:val="none" w:sz="0" w:space="0" w:color="auto"/>
            <w:bottom w:val="none" w:sz="0" w:space="0" w:color="auto"/>
            <w:right w:val="none" w:sz="0" w:space="0" w:color="auto"/>
          </w:divBdr>
        </w:div>
        <w:div w:id="1209611498">
          <w:marLeft w:val="480"/>
          <w:marRight w:val="0"/>
          <w:marTop w:val="0"/>
          <w:marBottom w:val="0"/>
          <w:divBdr>
            <w:top w:val="none" w:sz="0" w:space="0" w:color="auto"/>
            <w:left w:val="none" w:sz="0" w:space="0" w:color="auto"/>
            <w:bottom w:val="none" w:sz="0" w:space="0" w:color="auto"/>
            <w:right w:val="none" w:sz="0" w:space="0" w:color="auto"/>
          </w:divBdr>
        </w:div>
        <w:div w:id="831455558">
          <w:marLeft w:val="480"/>
          <w:marRight w:val="0"/>
          <w:marTop w:val="0"/>
          <w:marBottom w:val="0"/>
          <w:divBdr>
            <w:top w:val="none" w:sz="0" w:space="0" w:color="auto"/>
            <w:left w:val="none" w:sz="0" w:space="0" w:color="auto"/>
            <w:bottom w:val="none" w:sz="0" w:space="0" w:color="auto"/>
            <w:right w:val="none" w:sz="0" w:space="0" w:color="auto"/>
          </w:divBdr>
        </w:div>
        <w:div w:id="171531934">
          <w:marLeft w:val="480"/>
          <w:marRight w:val="0"/>
          <w:marTop w:val="0"/>
          <w:marBottom w:val="0"/>
          <w:divBdr>
            <w:top w:val="none" w:sz="0" w:space="0" w:color="auto"/>
            <w:left w:val="none" w:sz="0" w:space="0" w:color="auto"/>
            <w:bottom w:val="none" w:sz="0" w:space="0" w:color="auto"/>
            <w:right w:val="none" w:sz="0" w:space="0" w:color="auto"/>
          </w:divBdr>
        </w:div>
        <w:div w:id="248782454">
          <w:marLeft w:val="480"/>
          <w:marRight w:val="0"/>
          <w:marTop w:val="0"/>
          <w:marBottom w:val="0"/>
          <w:divBdr>
            <w:top w:val="none" w:sz="0" w:space="0" w:color="auto"/>
            <w:left w:val="none" w:sz="0" w:space="0" w:color="auto"/>
            <w:bottom w:val="none" w:sz="0" w:space="0" w:color="auto"/>
            <w:right w:val="none" w:sz="0" w:space="0" w:color="auto"/>
          </w:divBdr>
        </w:div>
        <w:div w:id="703673123">
          <w:marLeft w:val="480"/>
          <w:marRight w:val="0"/>
          <w:marTop w:val="0"/>
          <w:marBottom w:val="0"/>
          <w:divBdr>
            <w:top w:val="none" w:sz="0" w:space="0" w:color="auto"/>
            <w:left w:val="none" w:sz="0" w:space="0" w:color="auto"/>
            <w:bottom w:val="none" w:sz="0" w:space="0" w:color="auto"/>
            <w:right w:val="none" w:sz="0" w:space="0" w:color="auto"/>
          </w:divBdr>
        </w:div>
        <w:div w:id="291904054">
          <w:marLeft w:val="480"/>
          <w:marRight w:val="0"/>
          <w:marTop w:val="0"/>
          <w:marBottom w:val="0"/>
          <w:divBdr>
            <w:top w:val="none" w:sz="0" w:space="0" w:color="auto"/>
            <w:left w:val="none" w:sz="0" w:space="0" w:color="auto"/>
            <w:bottom w:val="none" w:sz="0" w:space="0" w:color="auto"/>
            <w:right w:val="none" w:sz="0" w:space="0" w:color="auto"/>
          </w:divBdr>
        </w:div>
        <w:div w:id="425810427">
          <w:marLeft w:val="480"/>
          <w:marRight w:val="0"/>
          <w:marTop w:val="0"/>
          <w:marBottom w:val="0"/>
          <w:divBdr>
            <w:top w:val="none" w:sz="0" w:space="0" w:color="auto"/>
            <w:left w:val="none" w:sz="0" w:space="0" w:color="auto"/>
            <w:bottom w:val="none" w:sz="0" w:space="0" w:color="auto"/>
            <w:right w:val="none" w:sz="0" w:space="0" w:color="auto"/>
          </w:divBdr>
        </w:div>
        <w:div w:id="1453137573">
          <w:marLeft w:val="480"/>
          <w:marRight w:val="0"/>
          <w:marTop w:val="0"/>
          <w:marBottom w:val="0"/>
          <w:divBdr>
            <w:top w:val="none" w:sz="0" w:space="0" w:color="auto"/>
            <w:left w:val="none" w:sz="0" w:space="0" w:color="auto"/>
            <w:bottom w:val="none" w:sz="0" w:space="0" w:color="auto"/>
            <w:right w:val="none" w:sz="0" w:space="0" w:color="auto"/>
          </w:divBdr>
        </w:div>
      </w:divsChild>
    </w:div>
    <w:div w:id="826096848">
      <w:marLeft w:val="480"/>
      <w:marRight w:val="0"/>
      <w:marTop w:val="0"/>
      <w:marBottom w:val="0"/>
      <w:divBdr>
        <w:top w:val="none" w:sz="0" w:space="0" w:color="auto"/>
        <w:left w:val="none" w:sz="0" w:space="0" w:color="auto"/>
        <w:bottom w:val="none" w:sz="0" w:space="0" w:color="auto"/>
        <w:right w:val="none" w:sz="0" w:space="0" w:color="auto"/>
      </w:divBdr>
    </w:div>
    <w:div w:id="826290419">
      <w:marLeft w:val="480"/>
      <w:marRight w:val="0"/>
      <w:marTop w:val="0"/>
      <w:marBottom w:val="0"/>
      <w:divBdr>
        <w:top w:val="none" w:sz="0" w:space="0" w:color="auto"/>
        <w:left w:val="none" w:sz="0" w:space="0" w:color="auto"/>
        <w:bottom w:val="none" w:sz="0" w:space="0" w:color="auto"/>
        <w:right w:val="none" w:sz="0" w:space="0" w:color="auto"/>
      </w:divBdr>
    </w:div>
    <w:div w:id="826702409">
      <w:marLeft w:val="480"/>
      <w:marRight w:val="0"/>
      <w:marTop w:val="0"/>
      <w:marBottom w:val="0"/>
      <w:divBdr>
        <w:top w:val="none" w:sz="0" w:space="0" w:color="auto"/>
        <w:left w:val="none" w:sz="0" w:space="0" w:color="auto"/>
        <w:bottom w:val="none" w:sz="0" w:space="0" w:color="auto"/>
        <w:right w:val="none" w:sz="0" w:space="0" w:color="auto"/>
      </w:divBdr>
    </w:div>
    <w:div w:id="826753207">
      <w:bodyDiv w:val="1"/>
      <w:marLeft w:val="0"/>
      <w:marRight w:val="0"/>
      <w:marTop w:val="0"/>
      <w:marBottom w:val="0"/>
      <w:divBdr>
        <w:top w:val="none" w:sz="0" w:space="0" w:color="auto"/>
        <w:left w:val="none" w:sz="0" w:space="0" w:color="auto"/>
        <w:bottom w:val="none" w:sz="0" w:space="0" w:color="auto"/>
        <w:right w:val="none" w:sz="0" w:space="0" w:color="auto"/>
      </w:divBdr>
    </w:div>
    <w:div w:id="826826067">
      <w:marLeft w:val="480"/>
      <w:marRight w:val="0"/>
      <w:marTop w:val="0"/>
      <w:marBottom w:val="0"/>
      <w:divBdr>
        <w:top w:val="none" w:sz="0" w:space="0" w:color="auto"/>
        <w:left w:val="none" w:sz="0" w:space="0" w:color="auto"/>
        <w:bottom w:val="none" w:sz="0" w:space="0" w:color="auto"/>
        <w:right w:val="none" w:sz="0" w:space="0" w:color="auto"/>
      </w:divBdr>
    </w:div>
    <w:div w:id="826942326">
      <w:marLeft w:val="480"/>
      <w:marRight w:val="0"/>
      <w:marTop w:val="0"/>
      <w:marBottom w:val="0"/>
      <w:divBdr>
        <w:top w:val="none" w:sz="0" w:space="0" w:color="auto"/>
        <w:left w:val="none" w:sz="0" w:space="0" w:color="auto"/>
        <w:bottom w:val="none" w:sz="0" w:space="0" w:color="auto"/>
        <w:right w:val="none" w:sz="0" w:space="0" w:color="auto"/>
      </w:divBdr>
    </w:div>
    <w:div w:id="826945723">
      <w:bodyDiv w:val="1"/>
      <w:marLeft w:val="0"/>
      <w:marRight w:val="0"/>
      <w:marTop w:val="0"/>
      <w:marBottom w:val="0"/>
      <w:divBdr>
        <w:top w:val="none" w:sz="0" w:space="0" w:color="auto"/>
        <w:left w:val="none" w:sz="0" w:space="0" w:color="auto"/>
        <w:bottom w:val="none" w:sz="0" w:space="0" w:color="auto"/>
        <w:right w:val="none" w:sz="0" w:space="0" w:color="auto"/>
      </w:divBdr>
    </w:div>
    <w:div w:id="827212635">
      <w:bodyDiv w:val="1"/>
      <w:marLeft w:val="0"/>
      <w:marRight w:val="0"/>
      <w:marTop w:val="0"/>
      <w:marBottom w:val="0"/>
      <w:divBdr>
        <w:top w:val="none" w:sz="0" w:space="0" w:color="auto"/>
        <w:left w:val="none" w:sz="0" w:space="0" w:color="auto"/>
        <w:bottom w:val="none" w:sz="0" w:space="0" w:color="auto"/>
        <w:right w:val="none" w:sz="0" w:space="0" w:color="auto"/>
      </w:divBdr>
    </w:div>
    <w:div w:id="827285467">
      <w:bodyDiv w:val="1"/>
      <w:marLeft w:val="0"/>
      <w:marRight w:val="0"/>
      <w:marTop w:val="0"/>
      <w:marBottom w:val="0"/>
      <w:divBdr>
        <w:top w:val="none" w:sz="0" w:space="0" w:color="auto"/>
        <w:left w:val="none" w:sz="0" w:space="0" w:color="auto"/>
        <w:bottom w:val="none" w:sz="0" w:space="0" w:color="auto"/>
        <w:right w:val="none" w:sz="0" w:space="0" w:color="auto"/>
      </w:divBdr>
    </w:div>
    <w:div w:id="827600768">
      <w:marLeft w:val="480"/>
      <w:marRight w:val="0"/>
      <w:marTop w:val="0"/>
      <w:marBottom w:val="0"/>
      <w:divBdr>
        <w:top w:val="none" w:sz="0" w:space="0" w:color="auto"/>
        <w:left w:val="none" w:sz="0" w:space="0" w:color="auto"/>
        <w:bottom w:val="none" w:sz="0" w:space="0" w:color="auto"/>
        <w:right w:val="none" w:sz="0" w:space="0" w:color="auto"/>
      </w:divBdr>
    </w:div>
    <w:div w:id="827676670">
      <w:bodyDiv w:val="1"/>
      <w:marLeft w:val="0"/>
      <w:marRight w:val="0"/>
      <w:marTop w:val="0"/>
      <w:marBottom w:val="0"/>
      <w:divBdr>
        <w:top w:val="none" w:sz="0" w:space="0" w:color="auto"/>
        <w:left w:val="none" w:sz="0" w:space="0" w:color="auto"/>
        <w:bottom w:val="none" w:sz="0" w:space="0" w:color="auto"/>
        <w:right w:val="none" w:sz="0" w:space="0" w:color="auto"/>
      </w:divBdr>
    </w:div>
    <w:div w:id="827790206">
      <w:bodyDiv w:val="1"/>
      <w:marLeft w:val="0"/>
      <w:marRight w:val="0"/>
      <w:marTop w:val="0"/>
      <w:marBottom w:val="0"/>
      <w:divBdr>
        <w:top w:val="none" w:sz="0" w:space="0" w:color="auto"/>
        <w:left w:val="none" w:sz="0" w:space="0" w:color="auto"/>
        <w:bottom w:val="none" w:sz="0" w:space="0" w:color="auto"/>
        <w:right w:val="none" w:sz="0" w:space="0" w:color="auto"/>
      </w:divBdr>
    </w:div>
    <w:div w:id="827868659">
      <w:bodyDiv w:val="1"/>
      <w:marLeft w:val="0"/>
      <w:marRight w:val="0"/>
      <w:marTop w:val="0"/>
      <w:marBottom w:val="0"/>
      <w:divBdr>
        <w:top w:val="none" w:sz="0" w:space="0" w:color="auto"/>
        <w:left w:val="none" w:sz="0" w:space="0" w:color="auto"/>
        <w:bottom w:val="none" w:sz="0" w:space="0" w:color="auto"/>
        <w:right w:val="none" w:sz="0" w:space="0" w:color="auto"/>
      </w:divBdr>
    </w:div>
    <w:div w:id="828132789">
      <w:bodyDiv w:val="1"/>
      <w:marLeft w:val="0"/>
      <w:marRight w:val="0"/>
      <w:marTop w:val="0"/>
      <w:marBottom w:val="0"/>
      <w:divBdr>
        <w:top w:val="none" w:sz="0" w:space="0" w:color="auto"/>
        <w:left w:val="none" w:sz="0" w:space="0" w:color="auto"/>
        <w:bottom w:val="none" w:sz="0" w:space="0" w:color="auto"/>
        <w:right w:val="none" w:sz="0" w:space="0" w:color="auto"/>
      </w:divBdr>
    </w:div>
    <w:div w:id="828137767">
      <w:bodyDiv w:val="1"/>
      <w:marLeft w:val="0"/>
      <w:marRight w:val="0"/>
      <w:marTop w:val="0"/>
      <w:marBottom w:val="0"/>
      <w:divBdr>
        <w:top w:val="none" w:sz="0" w:space="0" w:color="auto"/>
        <w:left w:val="none" w:sz="0" w:space="0" w:color="auto"/>
        <w:bottom w:val="none" w:sz="0" w:space="0" w:color="auto"/>
        <w:right w:val="none" w:sz="0" w:space="0" w:color="auto"/>
      </w:divBdr>
    </w:div>
    <w:div w:id="828399512">
      <w:bodyDiv w:val="1"/>
      <w:marLeft w:val="0"/>
      <w:marRight w:val="0"/>
      <w:marTop w:val="0"/>
      <w:marBottom w:val="0"/>
      <w:divBdr>
        <w:top w:val="none" w:sz="0" w:space="0" w:color="auto"/>
        <w:left w:val="none" w:sz="0" w:space="0" w:color="auto"/>
        <w:bottom w:val="none" w:sz="0" w:space="0" w:color="auto"/>
        <w:right w:val="none" w:sz="0" w:space="0" w:color="auto"/>
      </w:divBdr>
    </w:div>
    <w:div w:id="828406923">
      <w:bodyDiv w:val="1"/>
      <w:marLeft w:val="0"/>
      <w:marRight w:val="0"/>
      <w:marTop w:val="0"/>
      <w:marBottom w:val="0"/>
      <w:divBdr>
        <w:top w:val="none" w:sz="0" w:space="0" w:color="auto"/>
        <w:left w:val="none" w:sz="0" w:space="0" w:color="auto"/>
        <w:bottom w:val="none" w:sz="0" w:space="0" w:color="auto"/>
        <w:right w:val="none" w:sz="0" w:space="0" w:color="auto"/>
      </w:divBdr>
    </w:div>
    <w:div w:id="828442883">
      <w:marLeft w:val="480"/>
      <w:marRight w:val="0"/>
      <w:marTop w:val="0"/>
      <w:marBottom w:val="0"/>
      <w:divBdr>
        <w:top w:val="none" w:sz="0" w:space="0" w:color="auto"/>
        <w:left w:val="none" w:sz="0" w:space="0" w:color="auto"/>
        <w:bottom w:val="none" w:sz="0" w:space="0" w:color="auto"/>
        <w:right w:val="none" w:sz="0" w:space="0" w:color="auto"/>
      </w:divBdr>
    </w:div>
    <w:div w:id="828520837">
      <w:marLeft w:val="480"/>
      <w:marRight w:val="0"/>
      <w:marTop w:val="0"/>
      <w:marBottom w:val="0"/>
      <w:divBdr>
        <w:top w:val="none" w:sz="0" w:space="0" w:color="auto"/>
        <w:left w:val="none" w:sz="0" w:space="0" w:color="auto"/>
        <w:bottom w:val="none" w:sz="0" w:space="0" w:color="auto"/>
        <w:right w:val="none" w:sz="0" w:space="0" w:color="auto"/>
      </w:divBdr>
    </w:div>
    <w:div w:id="828669784">
      <w:bodyDiv w:val="1"/>
      <w:marLeft w:val="0"/>
      <w:marRight w:val="0"/>
      <w:marTop w:val="0"/>
      <w:marBottom w:val="0"/>
      <w:divBdr>
        <w:top w:val="none" w:sz="0" w:space="0" w:color="auto"/>
        <w:left w:val="none" w:sz="0" w:space="0" w:color="auto"/>
        <w:bottom w:val="none" w:sz="0" w:space="0" w:color="auto"/>
        <w:right w:val="none" w:sz="0" w:space="0" w:color="auto"/>
      </w:divBdr>
    </w:div>
    <w:div w:id="828709604">
      <w:bodyDiv w:val="1"/>
      <w:marLeft w:val="0"/>
      <w:marRight w:val="0"/>
      <w:marTop w:val="0"/>
      <w:marBottom w:val="0"/>
      <w:divBdr>
        <w:top w:val="none" w:sz="0" w:space="0" w:color="auto"/>
        <w:left w:val="none" w:sz="0" w:space="0" w:color="auto"/>
        <w:bottom w:val="none" w:sz="0" w:space="0" w:color="auto"/>
        <w:right w:val="none" w:sz="0" w:space="0" w:color="auto"/>
      </w:divBdr>
    </w:div>
    <w:div w:id="828982952">
      <w:bodyDiv w:val="1"/>
      <w:marLeft w:val="0"/>
      <w:marRight w:val="0"/>
      <w:marTop w:val="0"/>
      <w:marBottom w:val="0"/>
      <w:divBdr>
        <w:top w:val="none" w:sz="0" w:space="0" w:color="auto"/>
        <w:left w:val="none" w:sz="0" w:space="0" w:color="auto"/>
        <w:bottom w:val="none" w:sz="0" w:space="0" w:color="auto"/>
        <w:right w:val="none" w:sz="0" w:space="0" w:color="auto"/>
      </w:divBdr>
    </w:div>
    <w:div w:id="829062768">
      <w:marLeft w:val="480"/>
      <w:marRight w:val="0"/>
      <w:marTop w:val="0"/>
      <w:marBottom w:val="0"/>
      <w:divBdr>
        <w:top w:val="none" w:sz="0" w:space="0" w:color="auto"/>
        <w:left w:val="none" w:sz="0" w:space="0" w:color="auto"/>
        <w:bottom w:val="none" w:sz="0" w:space="0" w:color="auto"/>
        <w:right w:val="none" w:sz="0" w:space="0" w:color="auto"/>
      </w:divBdr>
    </w:div>
    <w:div w:id="829250913">
      <w:bodyDiv w:val="1"/>
      <w:marLeft w:val="0"/>
      <w:marRight w:val="0"/>
      <w:marTop w:val="0"/>
      <w:marBottom w:val="0"/>
      <w:divBdr>
        <w:top w:val="none" w:sz="0" w:space="0" w:color="auto"/>
        <w:left w:val="none" w:sz="0" w:space="0" w:color="auto"/>
        <w:bottom w:val="none" w:sz="0" w:space="0" w:color="auto"/>
        <w:right w:val="none" w:sz="0" w:space="0" w:color="auto"/>
      </w:divBdr>
    </w:div>
    <w:div w:id="829293866">
      <w:marLeft w:val="480"/>
      <w:marRight w:val="0"/>
      <w:marTop w:val="0"/>
      <w:marBottom w:val="0"/>
      <w:divBdr>
        <w:top w:val="none" w:sz="0" w:space="0" w:color="auto"/>
        <w:left w:val="none" w:sz="0" w:space="0" w:color="auto"/>
        <w:bottom w:val="none" w:sz="0" w:space="0" w:color="auto"/>
        <w:right w:val="none" w:sz="0" w:space="0" w:color="auto"/>
      </w:divBdr>
    </w:div>
    <w:div w:id="829440451">
      <w:marLeft w:val="480"/>
      <w:marRight w:val="0"/>
      <w:marTop w:val="0"/>
      <w:marBottom w:val="0"/>
      <w:divBdr>
        <w:top w:val="none" w:sz="0" w:space="0" w:color="auto"/>
        <w:left w:val="none" w:sz="0" w:space="0" w:color="auto"/>
        <w:bottom w:val="none" w:sz="0" w:space="0" w:color="auto"/>
        <w:right w:val="none" w:sz="0" w:space="0" w:color="auto"/>
      </w:divBdr>
    </w:div>
    <w:div w:id="829449455">
      <w:bodyDiv w:val="1"/>
      <w:marLeft w:val="0"/>
      <w:marRight w:val="0"/>
      <w:marTop w:val="0"/>
      <w:marBottom w:val="0"/>
      <w:divBdr>
        <w:top w:val="none" w:sz="0" w:space="0" w:color="auto"/>
        <w:left w:val="none" w:sz="0" w:space="0" w:color="auto"/>
        <w:bottom w:val="none" w:sz="0" w:space="0" w:color="auto"/>
        <w:right w:val="none" w:sz="0" w:space="0" w:color="auto"/>
      </w:divBdr>
    </w:div>
    <w:div w:id="829520483">
      <w:bodyDiv w:val="1"/>
      <w:marLeft w:val="0"/>
      <w:marRight w:val="0"/>
      <w:marTop w:val="0"/>
      <w:marBottom w:val="0"/>
      <w:divBdr>
        <w:top w:val="none" w:sz="0" w:space="0" w:color="auto"/>
        <w:left w:val="none" w:sz="0" w:space="0" w:color="auto"/>
        <w:bottom w:val="none" w:sz="0" w:space="0" w:color="auto"/>
        <w:right w:val="none" w:sz="0" w:space="0" w:color="auto"/>
      </w:divBdr>
    </w:div>
    <w:div w:id="829757474">
      <w:marLeft w:val="480"/>
      <w:marRight w:val="0"/>
      <w:marTop w:val="0"/>
      <w:marBottom w:val="0"/>
      <w:divBdr>
        <w:top w:val="none" w:sz="0" w:space="0" w:color="auto"/>
        <w:left w:val="none" w:sz="0" w:space="0" w:color="auto"/>
        <w:bottom w:val="none" w:sz="0" w:space="0" w:color="auto"/>
        <w:right w:val="none" w:sz="0" w:space="0" w:color="auto"/>
      </w:divBdr>
    </w:div>
    <w:div w:id="829833456">
      <w:marLeft w:val="480"/>
      <w:marRight w:val="0"/>
      <w:marTop w:val="0"/>
      <w:marBottom w:val="0"/>
      <w:divBdr>
        <w:top w:val="none" w:sz="0" w:space="0" w:color="auto"/>
        <w:left w:val="none" w:sz="0" w:space="0" w:color="auto"/>
        <w:bottom w:val="none" w:sz="0" w:space="0" w:color="auto"/>
        <w:right w:val="none" w:sz="0" w:space="0" w:color="auto"/>
      </w:divBdr>
    </w:div>
    <w:div w:id="829906852">
      <w:marLeft w:val="480"/>
      <w:marRight w:val="0"/>
      <w:marTop w:val="0"/>
      <w:marBottom w:val="0"/>
      <w:divBdr>
        <w:top w:val="none" w:sz="0" w:space="0" w:color="auto"/>
        <w:left w:val="none" w:sz="0" w:space="0" w:color="auto"/>
        <w:bottom w:val="none" w:sz="0" w:space="0" w:color="auto"/>
        <w:right w:val="none" w:sz="0" w:space="0" w:color="auto"/>
      </w:divBdr>
    </w:div>
    <w:div w:id="829980465">
      <w:marLeft w:val="480"/>
      <w:marRight w:val="0"/>
      <w:marTop w:val="0"/>
      <w:marBottom w:val="0"/>
      <w:divBdr>
        <w:top w:val="none" w:sz="0" w:space="0" w:color="auto"/>
        <w:left w:val="none" w:sz="0" w:space="0" w:color="auto"/>
        <w:bottom w:val="none" w:sz="0" w:space="0" w:color="auto"/>
        <w:right w:val="none" w:sz="0" w:space="0" w:color="auto"/>
      </w:divBdr>
    </w:div>
    <w:div w:id="830099057">
      <w:marLeft w:val="480"/>
      <w:marRight w:val="0"/>
      <w:marTop w:val="0"/>
      <w:marBottom w:val="0"/>
      <w:divBdr>
        <w:top w:val="none" w:sz="0" w:space="0" w:color="auto"/>
        <w:left w:val="none" w:sz="0" w:space="0" w:color="auto"/>
        <w:bottom w:val="none" w:sz="0" w:space="0" w:color="auto"/>
        <w:right w:val="none" w:sz="0" w:space="0" w:color="auto"/>
      </w:divBdr>
    </w:div>
    <w:div w:id="830104736">
      <w:marLeft w:val="480"/>
      <w:marRight w:val="0"/>
      <w:marTop w:val="0"/>
      <w:marBottom w:val="0"/>
      <w:divBdr>
        <w:top w:val="none" w:sz="0" w:space="0" w:color="auto"/>
        <w:left w:val="none" w:sz="0" w:space="0" w:color="auto"/>
        <w:bottom w:val="none" w:sz="0" w:space="0" w:color="auto"/>
        <w:right w:val="none" w:sz="0" w:space="0" w:color="auto"/>
      </w:divBdr>
    </w:div>
    <w:div w:id="830173813">
      <w:bodyDiv w:val="1"/>
      <w:marLeft w:val="0"/>
      <w:marRight w:val="0"/>
      <w:marTop w:val="0"/>
      <w:marBottom w:val="0"/>
      <w:divBdr>
        <w:top w:val="none" w:sz="0" w:space="0" w:color="auto"/>
        <w:left w:val="none" w:sz="0" w:space="0" w:color="auto"/>
        <w:bottom w:val="none" w:sz="0" w:space="0" w:color="auto"/>
        <w:right w:val="none" w:sz="0" w:space="0" w:color="auto"/>
      </w:divBdr>
      <w:divsChild>
        <w:div w:id="1301107887">
          <w:marLeft w:val="480"/>
          <w:marRight w:val="0"/>
          <w:marTop w:val="0"/>
          <w:marBottom w:val="0"/>
          <w:divBdr>
            <w:top w:val="none" w:sz="0" w:space="0" w:color="auto"/>
            <w:left w:val="none" w:sz="0" w:space="0" w:color="auto"/>
            <w:bottom w:val="none" w:sz="0" w:space="0" w:color="auto"/>
            <w:right w:val="none" w:sz="0" w:space="0" w:color="auto"/>
          </w:divBdr>
        </w:div>
        <w:div w:id="773286161">
          <w:marLeft w:val="480"/>
          <w:marRight w:val="0"/>
          <w:marTop w:val="0"/>
          <w:marBottom w:val="0"/>
          <w:divBdr>
            <w:top w:val="none" w:sz="0" w:space="0" w:color="auto"/>
            <w:left w:val="none" w:sz="0" w:space="0" w:color="auto"/>
            <w:bottom w:val="none" w:sz="0" w:space="0" w:color="auto"/>
            <w:right w:val="none" w:sz="0" w:space="0" w:color="auto"/>
          </w:divBdr>
        </w:div>
        <w:div w:id="262879072">
          <w:marLeft w:val="480"/>
          <w:marRight w:val="0"/>
          <w:marTop w:val="0"/>
          <w:marBottom w:val="0"/>
          <w:divBdr>
            <w:top w:val="none" w:sz="0" w:space="0" w:color="auto"/>
            <w:left w:val="none" w:sz="0" w:space="0" w:color="auto"/>
            <w:bottom w:val="none" w:sz="0" w:space="0" w:color="auto"/>
            <w:right w:val="none" w:sz="0" w:space="0" w:color="auto"/>
          </w:divBdr>
        </w:div>
        <w:div w:id="898398033">
          <w:marLeft w:val="480"/>
          <w:marRight w:val="0"/>
          <w:marTop w:val="0"/>
          <w:marBottom w:val="0"/>
          <w:divBdr>
            <w:top w:val="none" w:sz="0" w:space="0" w:color="auto"/>
            <w:left w:val="none" w:sz="0" w:space="0" w:color="auto"/>
            <w:bottom w:val="none" w:sz="0" w:space="0" w:color="auto"/>
            <w:right w:val="none" w:sz="0" w:space="0" w:color="auto"/>
          </w:divBdr>
        </w:div>
        <w:div w:id="2023051077">
          <w:marLeft w:val="480"/>
          <w:marRight w:val="0"/>
          <w:marTop w:val="0"/>
          <w:marBottom w:val="0"/>
          <w:divBdr>
            <w:top w:val="none" w:sz="0" w:space="0" w:color="auto"/>
            <w:left w:val="none" w:sz="0" w:space="0" w:color="auto"/>
            <w:bottom w:val="none" w:sz="0" w:space="0" w:color="auto"/>
            <w:right w:val="none" w:sz="0" w:space="0" w:color="auto"/>
          </w:divBdr>
        </w:div>
        <w:div w:id="1265577075">
          <w:marLeft w:val="480"/>
          <w:marRight w:val="0"/>
          <w:marTop w:val="0"/>
          <w:marBottom w:val="0"/>
          <w:divBdr>
            <w:top w:val="none" w:sz="0" w:space="0" w:color="auto"/>
            <w:left w:val="none" w:sz="0" w:space="0" w:color="auto"/>
            <w:bottom w:val="none" w:sz="0" w:space="0" w:color="auto"/>
            <w:right w:val="none" w:sz="0" w:space="0" w:color="auto"/>
          </w:divBdr>
        </w:div>
        <w:div w:id="883056471">
          <w:marLeft w:val="480"/>
          <w:marRight w:val="0"/>
          <w:marTop w:val="0"/>
          <w:marBottom w:val="0"/>
          <w:divBdr>
            <w:top w:val="none" w:sz="0" w:space="0" w:color="auto"/>
            <w:left w:val="none" w:sz="0" w:space="0" w:color="auto"/>
            <w:bottom w:val="none" w:sz="0" w:space="0" w:color="auto"/>
            <w:right w:val="none" w:sz="0" w:space="0" w:color="auto"/>
          </w:divBdr>
        </w:div>
      </w:divsChild>
    </w:div>
    <w:div w:id="830559775">
      <w:marLeft w:val="480"/>
      <w:marRight w:val="0"/>
      <w:marTop w:val="0"/>
      <w:marBottom w:val="0"/>
      <w:divBdr>
        <w:top w:val="none" w:sz="0" w:space="0" w:color="auto"/>
        <w:left w:val="none" w:sz="0" w:space="0" w:color="auto"/>
        <w:bottom w:val="none" w:sz="0" w:space="0" w:color="auto"/>
        <w:right w:val="none" w:sz="0" w:space="0" w:color="auto"/>
      </w:divBdr>
    </w:div>
    <w:div w:id="830755459">
      <w:marLeft w:val="480"/>
      <w:marRight w:val="0"/>
      <w:marTop w:val="0"/>
      <w:marBottom w:val="0"/>
      <w:divBdr>
        <w:top w:val="none" w:sz="0" w:space="0" w:color="auto"/>
        <w:left w:val="none" w:sz="0" w:space="0" w:color="auto"/>
        <w:bottom w:val="none" w:sz="0" w:space="0" w:color="auto"/>
        <w:right w:val="none" w:sz="0" w:space="0" w:color="auto"/>
      </w:divBdr>
    </w:div>
    <w:div w:id="831024767">
      <w:bodyDiv w:val="1"/>
      <w:marLeft w:val="0"/>
      <w:marRight w:val="0"/>
      <w:marTop w:val="0"/>
      <w:marBottom w:val="0"/>
      <w:divBdr>
        <w:top w:val="none" w:sz="0" w:space="0" w:color="auto"/>
        <w:left w:val="none" w:sz="0" w:space="0" w:color="auto"/>
        <w:bottom w:val="none" w:sz="0" w:space="0" w:color="auto"/>
        <w:right w:val="none" w:sz="0" w:space="0" w:color="auto"/>
      </w:divBdr>
    </w:div>
    <w:div w:id="831069300">
      <w:bodyDiv w:val="1"/>
      <w:marLeft w:val="0"/>
      <w:marRight w:val="0"/>
      <w:marTop w:val="0"/>
      <w:marBottom w:val="0"/>
      <w:divBdr>
        <w:top w:val="none" w:sz="0" w:space="0" w:color="auto"/>
        <w:left w:val="none" w:sz="0" w:space="0" w:color="auto"/>
        <w:bottom w:val="none" w:sz="0" w:space="0" w:color="auto"/>
        <w:right w:val="none" w:sz="0" w:space="0" w:color="auto"/>
      </w:divBdr>
    </w:div>
    <w:div w:id="831484383">
      <w:bodyDiv w:val="1"/>
      <w:marLeft w:val="0"/>
      <w:marRight w:val="0"/>
      <w:marTop w:val="0"/>
      <w:marBottom w:val="0"/>
      <w:divBdr>
        <w:top w:val="none" w:sz="0" w:space="0" w:color="auto"/>
        <w:left w:val="none" w:sz="0" w:space="0" w:color="auto"/>
        <w:bottom w:val="none" w:sz="0" w:space="0" w:color="auto"/>
        <w:right w:val="none" w:sz="0" w:space="0" w:color="auto"/>
      </w:divBdr>
    </w:div>
    <w:div w:id="831676099">
      <w:marLeft w:val="480"/>
      <w:marRight w:val="0"/>
      <w:marTop w:val="0"/>
      <w:marBottom w:val="0"/>
      <w:divBdr>
        <w:top w:val="none" w:sz="0" w:space="0" w:color="auto"/>
        <w:left w:val="none" w:sz="0" w:space="0" w:color="auto"/>
        <w:bottom w:val="none" w:sz="0" w:space="0" w:color="auto"/>
        <w:right w:val="none" w:sz="0" w:space="0" w:color="auto"/>
      </w:divBdr>
    </w:div>
    <w:div w:id="831680220">
      <w:marLeft w:val="480"/>
      <w:marRight w:val="0"/>
      <w:marTop w:val="0"/>
      <w:marBottom w:val="0"/>
      <w:divBdr>
        <w:top w:val="none" w:sz="0" w:space="0" w:color="auto"/>
        <w:left w:val="none" w:sz="0" w:space="0" w:color="auto"/>
        <w:bottom w:val="none" w:sz="0" w:space="0" w:color="auto"/>
        <w:right w:val="none" w:sz="0" w:space="0" w:color="auto"/>
      </w:divBdr>
    </w:div>
    <w:div w:id="831721012">
      <w:bodyDiv w:val="1"/>
      <w:marLeft w:val="0"/>
      <w:marRight w:val="0"/>
      <w:marTop w:val="0"/>
      <w:marBottom w:val="0"/>
      <w:divBdr>
        <w:top w:val="none" w:sz="0" w:space="0" w:color="auto"/>
        <w:left w:val="none" w:sz="0" w:space="0" w:color="auto"/>
        <w:bottom w:val="none" w:sz="0" w:space="0" w:color="auto"/>
        <w:right w:val="none" w:sz="0" w:space="0" w:color="auto"/>
      </w:divBdr>
    </w:div>
    <w:div w:id="831870731">
      <w:bodyDiv w:val="1"/>
      <w:marLeft w:val="0"/>
      <w:marRight w:val="0"/>
      <w:marTop w:val="0"/>
      <w:marBottom w:val="0"/>
      <w:divBdr>
        <w:top w:val="none" w:sz="0" w:space="0" w:color="auto"/>
        <w:left w:val="none" w:sz="0" w:space="0" w:color="auto"/>
        <w:bottom w:val="none" w:sz="0" w:space="0" w:color="auto"/>
        <w:right w:val="none" w:sz="0" w:space="0" w:color="auto"/>
      </w:divBdr>
    </w:div>
    <w:div w:id="832068914">
      <w:bodyDiv w:val="1"/>
      <w:marLeft w:val="0"/>
      <w:marRight w:val="0"/>
      <w:marTop w:val="0"/>
      <w:marBottom w:val="0"/>
      <w:divBdr>
        <w:top w:val="none" w:sz="0" w:space="0" w:color="auto"/>
        <w:left w:val="none" w:sz="0" w:space="0" w:color="auto"/>
        <w:bottom w:val="none" w:sz="0" w:space="0" w:color="auto"/>
        <w:right w:val="none" w:sz="0" w:space="0" w:color="auto"/>
      </w:divBdr>
    </w:div>
    <w:div w:id="832136467">
      <w:bodyDiv w:val="1"/>
      <w:marLeft w:val="0"/>
      <w:marRight w:val="0"/>
      <w:marTop w:val="0"/>
      <w:marBottom w:val="0"/>
      <w:divBdr>
        <w:top w:val="none" w:sz="0" w:space="0" w:color="auto"/>
        <w:left w:val="none" w:sz="0" w:space="0" w:color="auto"/>
        <w:bottom w:val="none" w:sz="0" w:space="0" w:color="auto"/>
        <w:right w:val="none" w:sz="0" w:space="0" w:color="auto"/>
      </w:divBdr>
    </w:div>
    <w:div w:id="832142641">
      <w:marLeft w:val="480"/>
      <w:marRight w:val="0"/>
      <w:marTop w:val="0"/>
      <w:marBottom w:val="0"/>
      <w:divBdr>
        <w:top w:val="none" w:sz="0" w:space="0" w:color="auto"/>
        <w:left w:val="none" w:sz="0" w:space="0" w:color="auto"/>
        <w:bottom w:val="none" w:sz="0" w:space="0" w:color="auto"/>
        <w:right w:val="none" w:sz="0" w:space="0" w:color="auto"/>
      </w:divBdr>
    </w:div>
    <w:div w:id="832142697">
      <w:marLeft w:val="480"/>
      <w:marRight w:val="0"/>
      <w:marTop w:val="0"/>
      <w:marBottom w:val="0"/>
      <w:divBdr>
        <w:top w:val="none" w:sz="0" w:space="0" w:color="auto"/>
        <w:left w:val="none" w:sz="0" w:space="0" w:color="auto"/>
        <w:bottom w:val="none" w:sz="0" w:space="0" w:color="auto"/>
        <w:right w:val="none" w:sz="0" w:space="0" w:color="auto"/>
      </w:divBdr>
    </w:div>
    <w:div w:id="832183821">
      <w:marLeft w:val="480"/>
      <w:marRight w:val="0"/>
      <w:marTop w:val="0"/>
      <w:marBottom w:val="0"/>
      <w:divBdr>
        <w:top w:val="none" w:sz="0" w:space="0" w:color="auto"/>
        <w:left w:val="none" w:sz="0" w:space="0" w:color="auto"/>
        <w:bottom w:val="none" w:sz="0" w:space="0" w:color="auto"/>
        <w:right w:val="none" w:sz="0" w:space="0" w:color="auto"/>
      </w:divBdr>
    </w:div>
    <w:div w:id="832261447">
      <w:bodyDiv w:val="1"/>
      <w:marLeft w:val="0"/>
      <w:marRight w:val="0"/>
      <w:marTop w:val="0"/>
      <w:marBottom w:val="0"/>
      <w:divBdr>
        <w:top w:val="none" w:sz="0" w:space="0" w:color="auto"/>
        <w:left w:val="none" w:sz="0" w:space="0" w:color="auto"/>
        <w:bottom w:val="none" w:sz="0" w:space="0" w:color="auto"/>
        <w:right w:val="none" w:sz="0" w:space="0" w:color="auto"/>
      </w:divBdr>
    </w:div>
    <w:div w:id="832374511">
      <w:marLeft w:val="480"/>
      <w:marRight w:val="0"/>
      <w:marTop w:val="0"/>
      <w:marBottom w:val="0"/>
      <w:divBdr>
        <w:top w:val="none" w:sz="0" w:space="0" w:color="auto"/>
        <w:left w:val="none" w:sz="0" w:space="0" w:color="auto"/>
        <w:bottom w:val="none" w:sz="0" w:space="0" w:color="auto"/>
        <w:right w:val="none" w:sz="0" w:space="0" w:color="auto"/>
      </w:divBdr>
    </w:div>
    <w:div w:id="832376335">
      <w:bodyDiv w:val="1"/>
      <w:marLeft w:val="0"/>
      <w:marRight w:val="0"/>
      <w:marTop w:val="0"/>
      <w:marBottom w:val="0"/>
      <w:divBdr>
        <w:top w:val="none" w:sz="0" w:space="0" w:color="auto"/>
        <w:left w:val="none" w:sz="0" w:space="0" w:color="auto"/>
        <w:bottom w:val="none" w:sz="0" w:space="0" w:color="auto"/>
        <w:right w:val="none" w:sz="0" w:space="0" w:color="auto"/>
      </w:divBdr>
    </w:div>
    <w:div w:id="832449137">
      <w:marLeft w:val="480"/>
      <w:marRight w:val="0"/>
      <w:marTop w:val="0"/>
      <w:marBottom w:val="0"/>
      <w:divBdr>
        <w:top w:val="none" w:sz="0" w:space="0" w:color="auto"/>
        <w:left w:val="none" w:sz="0" w:space="0" w:color="auto"/>
        <w:bottom w:val="none" w:sz="0" w:space="0" w:color="auto"/>
        <w:right w:val="none" w:sz="0" w:space="0" w:color="auto"/>
      </w:divBdr>
    </w:div>
    <w:div w:id="832527188">
      <w:marLeft w:val="480"/>
      <w:marRight w:val="0"/>
      <w:marTop w:val="0"/>
      <w:marBottom w:val="0"/>
      <w:divBdr>
        <w:top w:val="none" w:sz="0" w:space="0" w:color="auto"/>
        <w:left w:val="none" w:sz="0" w:space="0" w:color="auto"/>
        <w:bottom w:val="none" w:sz="0" w:space="0" w:color="auto"/>
        <w:right w:val="none" w:sz="0" w:space="0" w:color="auto"/>
      </w:divBdr>
    </w:div>
    <w:div w:id="832599591">
      <w:bodyDiv w:val="1"/>
      <w:marLeft w:val="0"/>
      <w:marRight w:val="0"/>
      <w:marTop w:val="0"/>
      <w:marBottom w:val="0"/>
      <w:divBdr>
        <w:top w:val="none" w:sz="0" w:space="0" w:color="auto"/>
        <w:left w:val="none" w:sz="0" w:space="0" w:color="auto"/>
        <w:bottom w:val="none" w:sz="0" w:space="0" w:color="auto"/>
        <w:right w:val="none" w:sz="0" w:space="0" w:color="auto"/>
      </w:divBdr>
    </w:div>
    <w:div w:id="832792323">
      <w:marLeft w:val="480"/>
      <w:marRight w:val="0"/>
      <w:marTop w:val="0"/>
      <w:marBottom w:val="0"/>
      <w:divBdr>
        <w:top w:val="none" w:sz="0" w:space="0" w:color="auto"/>
        <w:left w:val="none" w:sz="0" w:space="0" w:color="auto"/>
        <w:bottom w:val="none" w:sz="0" w:space="0" w:color="auto"/>
        <w:right w:val="none" w:sz="0" w:space="0" w:color="auto"/>
      </w:divBdr>
    </w:div>
    <w:div w:id="832836842">
      <w:marLeft w:val="480"/>
      <w:marRight w:val="0"/>
      <w:marTop w:val="0"/>
      <w:marBottom w:val="0"/>
      <w:divBdr>
        <w:top w:val="none" w:sz="0" w:space="0" w:color="auto"/>
        <w:left w:val="none" w:sz="0" w:space="0" w:color="auto"/>
        <w:bottom w:val="none" w:sz="0" w:space="0" w:color="auto"/>
        <w:right w:val="none" w:sz="0" w:space="0" w:color="auto"/>
      </w:divBdr>
    </w:div>
    <w:div w:id="832914479">
      <w:bodyDiv w:val="1"/>
      <w:marLeft w:val="0"/>
      <w:marRight w:val="0"/>
      <w:marTop w:val="0"/>
      <w:marBottom w:val="0"/>
      <w:divBdr>
        <w:top w:val="none" w:sz="0" w:space="0" w:color="auto"/>
        <w:left w:val="none" w:sz="0" w:space="0" w:color="auto"/>
        <w:bottom w:val="none" w:sz="0" w:space="0" w:color="auto"/>
        <w:right w:val="none" w:sz="0" w:space="0" w:color="auto"/>
      </w:divBdr>
    </w:div>
    <w:div w:id="833031459">
      <w:marLeft w:val="480"/>
      <w:marRight w:val="0"/>
      <w:marTop w:val="0"/>
      <w:marBottom w:val="0"/>
      <w:divBdr>
        <w:top w:val="none" w:sz="0" w:space="0" w:color="auto"/>
        <w:left w:val="none" w:sz="0" w:space="0" w:color="auto"/>
        <w:bottom w:val="none" w:sz="0" w:space="0" w:color="auto"/>
        <w:right w:val="none" w:sz="0" w:space="0" w:color="auto"/>
      </w:divBdr>
    </w:div>
    <w:div w:id="833035760">
      <w:bodyDiv w:val="1"/>
      <w:marLeft w:val="0"/>
      <w:marRight w:val="0"/>
      <w:marTop w:val="0"/>
      <w:marBottom w:val="0"/>
      <w:divBdr>
        <w:top w:val="none" w:sz="0" w:space="0" w:color="auto"/>
        <w:left w:val="none" w:sz="0" w:space="0" w:color="auto"/>
        <w:bottom w:val="none" w:sz="0" w:space="0" w:color="auto"/>
        <w:right w:val="none" w:sz="0" w:space="0" w:color="auto"/>
      </w:divBdr>
    </w:div>
    <w:div w:id="833105551">
      <w:marLeft w:val="480"/>
      <w:marRight w:val="0"/>
      <w:marTop w:val="0"/>
      <w:marBottom w:val="0"/>
      <w:divBdr>
        <w:top w:val="none" w:sz="0" w:space="0" w:color="auto"/>
        <w:left w:val="none" w:sz="0" w:space="0" w:color="auto"/>
        <w:bottom w:val="none" w:sz="0" w:space="0" w:color="auto"/>
        <w:right w:val="none" w:sz="0" w:space="0" w:color="auto"/>
      </w:divBdr>
    </w:div>
    <w:div w:id="833181320">
      <w:bodyDiv w:val="1"/>
      <w:marLeft w:val="0"/>
      <w:marRight w:val="0"/>
      <w:marTop w:val="0"/>
      <w:marBottom w:val="0"/>
      <w:divBdr>
        <w:top w:val="none" w:sz="0" w:space="0" w:color="auto"/>
        <w:left w:val="none" w:sz="0" w:space="0" w:color="auto"/>
        <w:bottom w:val="none" w:sz="0" w:space="0" w:color="auto"/>
        <w:right w:val="none" w:sz="0" w:space="0" w:color="auto"/>
      </w:divBdr>
    </w:div>
    <w:div w:id="833297462">
      <w:marLeft w:val="480"/>
      <w:marRight w:val="0"/>
      <w:marTop w:val="0"/>
      <w:marBottom w:val="0"/>
      <w:divBdr>
        <w:top w:val="none" w:sz="0" w:space="0" w:color="auto"/>
        <w:left w:val="none" w:sz="0" w:space="0" w:color="auto"/>
        <w:bottom w:val="none" w:sz="0" w:space="0" w:color="auto"/>
        <w:right w:val="none" w:sz="0" w:space="0" w:color="auto"/>
      </w:divBdr>
    </w:div>
    <w:div w:id="833494221">
      <w:marLeft w:val="480"/>
      <w:marRight w:val="0"/>
      <w:marTop w:val="0"/>
      <w:marBottom w:val="0"/>
      <w:divBdr>
        <w:top w:val="none" w:sz="0" w:space="0" w:color="auto"/>
        <w:left w:val="none" w:sz="0" w:space="0" w:color="auto"/>
        <w:bottom w:val="none" w:sz="0" w:space="0" w:color="auto"/>
        <w:right w:val="none" w:sz="0" w:space="0" w:color="auto"/>
      </w:divBdr>
    </w:div>
    <w:div w:id="833683849">
      <w:marLeft w:val="480"/>
      <w:marRight w:val="0"/>
      <w:marTop w:val="0"/>
      <w:marBottom w:val="0"/>
      <w:divBdr>
        <w:top w:val="none" w:sz="0" w:space="0" w:color="auto"/>
        <w:left w:val="none" w:sz="0" w:space="0" w:color="auto"/>
        <w:bottom w:val="none" w:sz="0" w:space="0" w:color="auto"/>
        <w:right w:val="none" w:sz="0" w:space="0" w:color="auto"/>
      </w:divBdr>
    </w:div>
    <w:div w:id="833841475">
      <w:marLeft w:val="480"/>
      <w:marRight w:val="0"/>
      <w:marTop w:val="0"/>
      <w:marBottom w:val="0"/>
      <w:divBdr>
        <w:top w:val="none" w:sz="0" w:space="0" w:color="auto"/>
        <w:left w:val="none" w:sz="0" w:space="0" w:color="auto"/>
        <w:bottom w:val="none" w:sz="0" w:space="0" w:color="auto"/>
        <w:right w:val="none" w:sz="0" w:space="0" w:color="auto"/>
      </w:divBdr>
    </w:div>
    <w:div w:id="833880265">
      <w:marLeft w:val="480"/>
      <w:marRight w:val="0"/>
      <w:marTop w:val="0"/>
      <w:marBottom w:val="0"/>
      <w:divBdr>
        <w:top w:val="none" w:sz="0" w:space="0" w:color="auto"/>
        <w:left w:val="none" w:sz="0" w:space="0" w:color="auto"/>
        <w:bottom w:val="none" w:sz="0" w:space="0" w:color="auto"/>
        <w:right w:val="none" w:sz="0" w:space="0" w:color="auto"/>
      </w:divBdr>
    </w:div>
    <w:div w:id="833909238">
      <w:marLeft w:val="480"/>
      <w:marRight w:val="0"/>
      <w:marTop w:val="0"/>
      <w:marBottom w:val="0"/>
      <w:divBdr>
        <w:top w:val="none" w:sz="0" w:space="0" w:color="auto"/>
        <w:left w:val="none" w:sz="0" w:space="0" w:color="auto"/>
        <w:bottom w:val="none" w:sz="0" w:space="0" w:color="auto"/>
        <w:right w:val="none" w:sz="0" w:space="0" w:color="auto"/>
      </w:divBdr>
    </w:div>
    <w:div w:id="834108373">
      <w:marLeft w:val="480"/>
      <w:marRight w:val="0"/>
      <w:marTop w:val="0"/>
      <w:marBottom w:val="0"/>
      <w:divBdr>
        <w:top w:val="none" w:sz="0" w:space="0" w:color="auto"/>
        <w:left w:val="none" w:sz="0" w:space="0" w:color="auto"/>
        <w:bottom w:val="none" w:sz="0" w:space="0" w:color="auto"/>
        <w:right w:val="none" w:sz="0" w:space="0" w:color="auto"/>
      </w:divBdr>
    </w:div>
    <w:div w:id="834153001">
      <w:marLeft w:val="480"/>
      <w:marRight w:val="0"/>
      <w:marTop w:val="0"/>
      <w:marBottom w:val="0"/>
      <w:divBdr>
        <w:top w:val="none" w:sz="0" w:space="0" w:color="auto"/>
        <w:left w:val="none" w:sz="0" w:space="0" w:color="auto"/>
        <w:bottom w:val="none" w:sz="0" w:space="0" w:color="auto"/>
        <w:right w:val="none" w:sz="0" w:space="0" w:color="auto"/>
      </w:divBdr>
    </w:div>
    <w:div w:id="834154496">
      <w:bodyDiv w:val="1"/>
      <w:marLeft w:val="0"/>
      <w:marRight w:val="0"/>
      <w:marTop w:val="0"/>
      <w:marBottom w:val="0"/>
      <w:divBdr>
        <w:top w:val="none" w:sz="0" w:space="0" w:color="auto"/>
        <w:left w:val="none" w:sz="0" w:space="0" w:color="auto"/>
        <w:bottom w:val="none" w:sz="0" w:space="0" w:color="auto"/>
        <w:right w:val="none" w:sz="0" w:space="0" w:color="auto"/>
      </w:divBdr>
    </w:div>
    <w:div w:id="834489637">
      <w:marLeft w:val="480"/>
      <w:marRight w:val="0"/>
      <w:marTop w:val="0"/>
      <w:marBottom w:val="0"/>
      <w:divBdr>
        <w:top w:val="none" w:sz="0" w:space="0" w:color="auto"/>
        <w:left w:val="none" w:sz="0" w:space="0" w:color="auto"/>
        <w:bottom w:val="none" w:sz="0" w:space="0" w:color="auto"/>
        <w:right w:val="none" w:sz="0" w:space="0" w:color="auto"/>
      </w:divBdr>
    </w:div>
    <w:div w:id="834611316">
      <w:bodyDiv w:val="1"/>
      <w:marLeft w:val="0"/>
      <w:marRight w:val="0"/>
      <w:marTop w:val="0"/>
      <w:marBottom w:val="0"/>
      <w:divBdr>
        <w:top w:val="none" w:sz="0" w:space="0" w:color="auto"/>
        <w:left w:val="none" w:sz="0" w:space="0" w:color="auto"/>
        <w:bottom w:val="none" w:sz="0" w:space="0" w:color="auto"/>
        <w:right w:val="none" w:sz="0" w:space="0" w:color="auto"/>
      </w:divBdr>
    </w:div>
    <w:div w:id="834688543">
      <w:marLeft w:val="480"/>
      <w:marRight w:val="0"/>
      <w:marTop w:val="0"/>
      <w:marBottom w:val="0"/>
      <w:divBdr>
        <w:top w:val="none" w:sz="0" w:space="0" w:color="auto"/>
        <w:left w:val="none" w:sz="0" w:space="0" w:color="auto"/>
        <w:bottom w:val="none" w:sz="0" w:space="0" w:color="auto"/>
        <w:right w:val="none" w:sz="0" w:space="0" w:color="auto"/>
      </w:divBdr>
    </w:div>
    <w:div w:id="834878191">
      <w:bodyDiv w:val="1"/>
      <w:marLeft w:val="0"/>
      <w:marRight w:val="0"/>
      <w:marTop w:val="0"/>
      <w:marBottom w:val="0"/>
      <w:divBdr>
        <w:top w:val="none" w:sz="0" w:space="0" w:color="auto"/>
        <w:left w:val="none" w:sz="0" w:space="0" w:color="auto"/>
        <w:bottom w:val="none" w:sz="0" w:space="0" w:color="auto"/>
        <w:right w:val="none" w:sz="0" w:space="0" w:color="auto"/>
      </w:divBdr>
    </w:div>
    <w:div w:id="835075533">
      <w:marLeft w:val="480"/>
      <w:marRight w:val="0"/>
      <w:marTop w:val="0"/>
      <w:marBottom w:val="0"/>
      <w:divBdr>
        <w:top w:val="none" w:sz="0" w:space="0" w:color="auto"/>
        <w:left w:val="none" w:sz="0" w:space="0" w:color="auto"/>
        <w:bottom w:val="none" w:sz="0" w:space="0" w:color="auto"/>
        <w:right w:val="none" w:sz="0" w:space="0" w:color="auto"/>
      </w:divBdr>
    </w:div>
    <w:div w:id="835145554">
      <w:bodyDiv w:val="1"/>
      <w:marLeft w:val="0"/>
      <w:marRight w:val="0"/>
      <w:marTop w:val="0"/>
      <w:marBottom w:val="0"/>
      <w:divBdr>
        <w:top w:val="none" w:sz="0" w:space="0" w:color="auto"/>
        <w:left w:val="none" w:sz="0" w:space="0" w:color="auto"/>
        <w:bottom w:val="none" w:sz="0" w:space="0" w:color="auto"/>
        <w:right w:val="none" w:sz="0" w:space="0" w:color="auto"/>
      </w:divBdr>
    </w:div>
    <w:div w:id="835195440">
      <w:bodyDiv w:val="1"/>
      <w:marLeft w:val="0"/>
      <w:marRight w:val="0"/>
      <w:marTop w:val="0"/>
      <w:marBottom w:val="0"/>
      <w:divBdr>
        <w:top w:val="none" w:sz="0" w:space="0" w:color="auto"/>
        <w:left w:val="none" w:sz="0" w:space="0" w:color="auto"/>
        <w:bottom w:val="none" w:sz="0" w:space="0" w:color="auto"/>
        <w:right w:val="none" w:sz="0" w:space="0" w:color="auto"/>
      </w:divBdr>
    </w:div>
    <w:div w:id="835219900">
      <w:bodyDiv w:val="1"/>
      <w:marLeft w:val="0"/>
      <w:marRight w:val="0"/>
      <w:marTop w:val="0"/>
      <w:marBottom w:val="0"/>
      <w:divBdr>
        <w:top w:val="none" w:sz="0" w:space="0" w:color="auto"/>
        <w:left w:val="none" w:sz="0" w:space="0" w:color="auto"/>
        <w:bottom w:val="none" w:sz="0" w:space="0" w:color="auto"/>
        <w:right w:val="none" w:sz="0" w:space="0" w:color="auto"/>
      </w:divBdr>
    </w:div>
    <w:div w:id="835221348">
      <w:bodyDiv w:val="1"/>
      <w:marLeft w:val="0"/>
      <w:marRight w:val="0"/>
      <w:marTop w:val="0"/>
      <w:marBottom w:val="0"/>
      <w:divBdr>
        <w:top w:val="none" w:sz="0" w:space="0" w:color="auto"/>
        <w:left w:val="none" w:sz="0" w:space="0" w:color="auto"/>
        <w:bottom w:val="none" w:sz="0" w:space="0" w:color="auto"/>
        <w:right w:val="none" w:sz="0" w:space="0" w:color="auto"/>
      </w:divBdr>
    </w:div>
    <w:div w:id="835223169">
      <w:marLeft w:val="480"/>
      <w:marRight w:val="0"/>
      <w:marTop w:val="0"/>
      <w:marBottom w:val="0"/>
      <w:divBdr>
        <w:top w:val="none" w:sz="0" w:space="0" w:color="auto"/>
        <w:left w:val="none" w:sz="0" w:space="0" w:color="auto"/>
        <w:bottom w:val="none" w:sz="0" w:space="0" w:color="auto"/>
        <w:right w:val="none" w:sz="0" w:space="0" w:color="auto"/>
      </w:divBdr>
    </w:div>
    <w:div w:id="835223371">
      <w:bodyDiv w:val="1"/>
      <w:marLeft w:val="0"/>
      <w:marRight w:val="0"/>
      <w:marTop w:val="0"/>
      <w:marBottom w:val="0"/>
      <w:divBdr>
        <w:top w:val="none" w:sz="0" w:space="0" w:color="auto"/>
        <w:left w:val="none" w:sz="0" w:space="0" w:color="auto"/>
        <w:bottom w:val="none" w:sz="0" w:space="0" w:color="auto"/>
        <w:right w:val="none" w:sz="0" w:space="0" w:color="auto"/>
      </w:divBdr>
      <w:divsChild>
        <w:div w:id="129175648">
          <w:marLeft w:val="480"/>
          <w:marRight w:val="0"/>
          <w:marTop w:val="0"/>
          <w:marBottom w:val="0"/>
          <w:divBdr>
            <w:top w:val="none" w:sz="0" w:space="0" w:color="auto"/>
            <w:left w:val="none" w:sz="0" w:space="0" w:color="auto"/>
            <w:bottom w:val="none" w:sz="0" w:space="0" w:color="auto"/>
            <w:right w:val="none" w:sz="0" w:space="0" w:color="auto"/>
          </w:divBdr>
        </w:div>
        <w:div w:id="1657538428">
          <w:marLeft w:val="480"/>
          <w:marRight w:val="0"/>
          <w:marTop w:val="0"/>
          <w:marBottom w:val="0"/>
          <w:divBdr>
            <w:top w:val="none" w:sz="0" w:space="0" w:color="auto"/>
            <w:left w:val="none" w:sz="0" w:space="0" w:color="auto"/>
            <w:bottom w:val="none" w:sz="0" w:space="0" w:color="auto"/>
            <w:right w:val="none" w:sz="0" w:space="0" w:color="auto"/>
          </w:divBdr>
        </w:div>
        <w:div w:id="1800225542">
          <w:marLeft w:val="480"/>
          <w:marRight w:val="0"/>
          <w:marTop w:val="0"/>
          <w:marBottom w:val="0"/>
          <w:divBdr>
            <w:top w:val="none" w:sz="0" w:space="0" w:color="auto"/>
            <w:left w:val="none" w:sz="0" w:space="0" w:color="auto"/>
            <w:bottom w:val="none" w:sz="0" w:space="0" w:color="auto"/>
            <w:right w:val="none" w:sz="0" w:space="0" w:color="auto"/>
          </w:divBdr>
        </w:div>
        <w:div w:id="1827359691">
          <w:marLeft w:val="480"/>
          <w:marRight w:val="0"/>
          <w:marTop w:val="0"/>
          <w:marBottom w:val="0"/>
          <w:divBdr>
            <w:top w:val="none" w:sz="0" w:space="0" w:color="auto"/>
            <w:left w:val="none" w:sz="0" w:space="0" w:color="auto"/>
            <w:bottom w:val="none" w:sz="0" w:space="0" w:color="auto"/>
            <w:right w:val="none" w:sz="0" w:space="0" w:color="auto"/>
          </w:divBdr>
        </w:div>
        <w:div w:id="81341599">
          <w:marLeft w:val="480"/>
          <w:marRight w:val="0"/>
          <w:marTop w:val="0"/>
          <w:marBottom w:val="0"/>
          <w:divBdr>
            <w:top w:val="none" w:sz="0" w:space="0" w:color="auto"/>
            <w:left w:val="none" w:sz="0" w:space="0" w:color="auto"/>
            <w:bottom w:val="none" w:sz="0" w:space="0" w:color="auto"/>
            <w:right w:val="none" w:sz="0" w:space="0" w:color="auto"/>
          </w:divBdr>
        </w:div>
        <w:div w:id="423232695">
          <w:marLeft w:val="480"/>
          <w:marRight w:val="0"/>
          <w:marTop w:val="0"/>
          <w:marBottom w:val="0"/>
          <w:divBdr>
            <w:top w:val="none" w:sz="0" w:space="0" w:color="auto"/>
            <w:left w:val="none" w:sz="0" w:space="0" w:color="auto"/>
            <w:bottom w:val="none" w:sz="0" w:space="0" w:color="auto"/>
            <w:right w:val="none" w:sz="0" w:space="0" w:color="auto"/>
          </w:divBdr>
        </w:div>
        <w:div w:id="1601177798">
          <w:marLeft w:val="480"/>
          <w:marRight w:val="0"/>
          <w:marTop w:val="0"/>
          <w:marBottom w:val="0"/>
          <w:divBdr>
            <w:top w:val="none" w:sz="0" w:space="0" w:color="auto"/>
            <w:left w:val="none" w:sz="0" w:space="0" w:color="auto"/>
            <w:bottom w:val="none" w:sz="0" w:space="0" w:color="auto"/>
            <w:right w:val="none" w:sz="0" w:space="0" w:color="auto"/>
          </w:divBdr>
        </w:div>
        <w:div w:id="1297292635">
          <w:marLeft w:val="480"/>
          <w:marRight w:val="0"/>
          <w:marTop w:val="0"/>
          <w:marBottom w:val="0"/>
          <w:divBdr>
            <w:top w:val="none" w:sz="0" w:space="0" w:color="auto"/>
            <w:left w:val="none" w:sz="0" w:space="0" w:color="auto"/>
            <w:bottom w:val="none" w:sz="0" w:space="0" w:color="auto"/>
            <w:right w:val="none" w:sz="0" w:space="0" w:color="auto"/>
          </w:divBdr>
        </w:div>
        <w:div w:id="1274359357">
          <w:marLeft w:val="480"/>
          <w:marRight w:val="0"/>
          <w:marTop w:val="0"/>
          <w:marBottom w:val="0"/>
          <w:divBdr>
            <w:top w:val="none" w:sz="0" w:space="0" w:color="auto"/>
            <w:left w:val="none" w:sz="0" w:space="0" w:color="auto"/>
            <w:bottom w:val="none" w:sz="0" w:space="0" w:color="auto"/>
            <w:right w:val="none" w:sz="0" w:space="0" w:color="auto"/>
          </w:divBdr>
        </w:div>
        <w:div w:id="1866939924">
          <w:marLeft w:val="480"/>
          <w:marRight w:val="0"/>
          <w:marTop w:val="0"/>
          <w:marBottom w:val="0"/>
          <w:divBdr>
            <w:top w:val="none" w:sz="0" w:space="0" w:color="auto"/>
            <w:left w:val="none" w:sz="0" w:space="0" w:color="auto"/>
            <w:bottom w:val="none" w:sz="0" w:space="0" w:color="auto"/>
            <w:right w:val="none" w:sz="0" w:space="0" w:color="auto"/>
          </w:divBdr>
        </w:div>
        <w:div w:id="876966831">
          <w:marLeft w:val="480"/>
          <w:marRight w:val="0"/>
          <w:marTop w:val="0"/>
          <w:marBottom w:val="0"/>
          <w:divBdr>
            <w:top w:val="none" w:sz="0" w:space="0" w:color="auto"/>
            <w:left w:val="none" w:sz="0" w:space="0" w:color="auto"/>
            <w:bottom w:val="none" w:sz="0" w:space="0" w:color="auto"/>
            <w:right w:val="none" w:sz="0" w:space="0" w:color="auto"/>
          </w:divBdr>
        </w:div>
        <w:div w:id="1119834583">
          <w:marLeft w:val="480"/>
          <w:marRight w:val="0"/>
          <w:marTop w:val="0"/>
          <w:marBottom w:val="0"/>
          <w:divBdr>
            <w:top w:val="none" w:sz="0" w:space="0" w:color="auto"/>
            <w:left w:val="none" w:sz="0" w:space="0" w:color="auto"/>
            <w:bottom w:val="none" w:sz="0" w:space="0" w:color="auto"/>
            <w:right w:val="none" w:sz="0" w:space="0" w:color="auto"/>
          </w:divBdr>
        </w:div>
        <w:div w:id="1457915027">
          <w:marLeft w:val="480"/>
          <w:marRight w:val="0"/>
          <w:marTop w:val="0"/>
          <w:marBottom w:val="0"/>
          <w:divBdr>
            <w:top w:val="none" w:sz="0" w:space="0" w:color="auto"/>
            <w:left w:val="none" w:sz="0" w:space="0" w:color="auto"/>
            <w:bottom w:val="none" w:sz="0" w:space="0" w:color="auto"/>
            <w:right w:val="none" w:sz="0" w:space="0" w:color="auto"/>
          </w:divBdr>
        </w:div>
        <w:div w:id="1482848736">
          <w:marLeft w:val="480"/>
          <w:marRight w:val="0"/>
          <w:marTop w:val="0"/>
          <w:marBottom w:val="0"/>
          <w:divBdr>
            <w:top w:val="none" w:sz="0" w:space="0" w:color="auto"/>
            <w:left w:val="none" w:sz="0" w:space="0" w:color="auto"/>
            <w:bottom w:val="none" w:sz="0" w:space="0" w:color="auto"/>
            <w:right w:val="none" w:sz="0" w:space="0" w:color="auto"/>
          </w:divBdr>
        </w:div>
        <w:div w:id="2072075815">
          <w:marLeft w:val="480"/>
          <w:marRight w:val="0"/>
          <w:marTop w:val="0"/>
          <w:marBottom w:val="0"/>
          <w:divBdr>
            <w:top w:val="none" w:sz="0" w:space="0" w:color="auto"/>
            <w:left w:val="none" w:sz="0" w:space="0" w:color="auto"/>
            <w:bottom w:val="none" w:sz="0" w:space="0" w:color="auto"/>
            <w:right w:val="none" w:sz="0" w:space="0" w:color="auto"/>
          </w:divBdr>
        </w:div>
        <w:div w:id="50278809">
          <w:marLeft w:val="480"/>
          <w:marRight w:val="0"/>
          <w:marTop w:val="0"/>
          <w:marBottom w:val="0"/>
          <w:divBdr>
            <w:top w:val="none" w:sz="0" w:space="0" w:color="auto"/>
            <w:left w:val="none" w:sz="0" w:space="0" w:color="auto"/>
            <w:bottom w:val="none" w:sz="0" w:space="0" w:color="auto"/>
            <w:right w:val="none" w:sz="0" w:space="0" w:color="auto"/>
          </w:divBdr>
        </w:div>
      </w:divsChild>
    </w:div>
    <w:div w:id="835414058">
      <w:bodyDiv w:val="1"/>
      <w:marLeft w:val="0"/>
      <w:marRight w:val="0"/>
      <w:marTop w:val="0"/>
      <w:marBottom w:val="0"/>
      <w:divBdr>
        <w:top w:val="none" w:sz="0" w:space="0" w:color="auto"/>
        <w:left w:val="none" w:sz="0" w:space="0" w:color="auto"/>
        <w:bottom w:val="none" w:sz="0" w:space="0" w:color="auto"/>
        <w:right w:val="none" w:sz="0" w:space="0" w:color="auto"/>
      </w:divBdr>
    </w:div>
    <w:div w:id="835539479">
      <w:marLeft w:val="480"/>
      <w:marRight w:val="0"/>
      <w:marTop w:val="0"/>
      <w:marBottom w:val="0"/>
      <w:divBdr>
        <w:top w:val="none" w:sz="0" w:space="0" w:color="auto"/>
        <w:left w:val="none" w:sz="0" w:space="0" w:color="auto"/>
        <w:bottom w:val="none" w:sz="0" w:space="0" w:color="auto"/>
        <w:right w:val="none" w:sz="0" w:space="0" w:color="auto"/>
      </w:divBdr>
    </w:div>
    <w:div w:id="835608010">
      <w:bodyDiv w:val="1"/>
      <w:marLeft w:val="0"/>
      <w:marRight w:val="0"/>
      <w:marTop w:val="0"/>
      <w:marBottom w:val="0"/>
      <w:divBdr>
        <w:top w:val="none" w:sz="0" w:space="0" w:color="auto"/>
        <w:left w:val="none" w:sz="0" w:space="0" w:color="auto"/>
        <w:bottom w:val="none" w:sz="0" w:space="0" w:color="auto"/>
        <w:right w:val="none" w:sz="0" w:space="0" w:color="auto"/>
      </w:divBdr>
    </w:div>
    <w:div w:id="835848986">
      <w:marLeft w:val="480"/>
      <w:marRight w:val="0"/>
      <w:marTop w:val="0"/>
      <w:marBottom w:val="0"/>
      <w:divBdr>
        <w:top w:val="none" w:sz="0" w:space="0" w:color="auto"/>
        <w:left w:val="none" w:sz="0" w:space="0" w:color="auto"/>
        <w:bottom w:val="none" w:sz="0" w:space="0" w:color="auto"/>
        <w:right w:val="none" w:sz="0" w:space="0" w:color="auto"/>
      </w:divBdr>
    </w:div>
    <w:div w:id="835992958">
      <w:bodyDiv w:val="1"/>
      <w:marLeft w:val="0"/>
      <w:marRight w:val="0"/>
      <w:marTop w:val="0"/>
      <w:marBottom w:val="0"/>
      <w:divBdr>
        <w:top w:val="none" w:sz="0" w:space="0" w:color="auto"/>
        <w:left w:val="none" w:sz="0" w:space="0" w:color="auto"/>
        <w:bottom w:val="none" w:sz="0" w:space="0" w:color="auto"/>
        <w:right w:val="none" w:sz="0" w:space="0" w:color="auto"/>
      </w:divBdr>
    </w:div>
    <w:div w:id="836070977">
      <w:bodyDiv w:val="1"/>
      <w:marLeft w:val="0"/>
      <w:marRight w:val="0"/>
      <w:marTop w:val="0"/>
      <w:marBottom w:val="0"/>
      <w:divBdr>
        <w:top w:val="none" w:sz="0" w:space="0" w:color="auto"/>
        <w:left w:val="none" w:sz="0" w:space="0" w:color="auto"/>
        <w:bottom w:val="none" w:sz="0" w:space="0" w:color="auto"/>
        <w:right w:val="none" w:sz="0" w:space="0" w:color="auto"/>
      </w:divBdr>
    </w:div>
    <w:div w:id="836112801">
      <w:marLeft w:val="480"/>
      <w:marRight w:val="0"/>
      <w:marTop w:val="0"/>
      <w:marBottom w:val="0"/>
      <w:divBdr>
        <w:top w:val="none" w:sz="0" w:space="0" w:color="auto"/>
        <w:left w:val="none" w:sz="0" w:space="0" w:color="auto"/>
        <w:bottom w:val="none" w:sz="0" w:space="0" w:color="auto"/>
        <w:right w:val="none" w:sz="0" w:space="0" w:color="auto"/>
      </w:divBdr>
    </w:div>
    <w:div w:id="836265481">
      <w:marLeft w:val="480"/>
      <w:marRight w:val="0"/>
      <w:marTop w:val="0"/>
      <w:marBottom w:val="0"/>
      <w:divBdr>
        <w:top w:val="none" w:sz="0" w:space="0" w:color="auto"/>
        <w:left w:val="none" w:sz="0" w:space="0" w:color="auto"/>
        <w:bottom w:val="none" w:sz="0" w:space="0" w:color="auto"/>
        <w:right w:val="none" w:sz="0" w:space="0" w:color="auto"/>
      </w:divBdr>
    </w:div>
    <w:div w:id="836306761">
      <w:bodyDiv w:val="1"/>
      <w:marLeft w:val="0"/>
      <w:marRight w:val="0"/>
      <w:marTop w:val="0"/>
      <w:marBottom w:val="0"/>
      <w:divBdr>
        <w:top w:val="none" w:sz="0" w:space="0" w:color="auto"/>
        <w:left w:val="none" w:sz="0" w:space="0" w:color="auto"/>
        <w:bottom w:val="none" w:sz="0" w:space="0" w:color="auto"/>
        <w:right w:val="none" w:sz="0" w:space="0" w:color="auto"/>
      </w:divBdr>
    </w:div>
    <w:div w:id="836387311">
      <w:bodyDiv w:val="1"/>
      <w:marLeft w:val="0"/>
      <w:marRight w:val="0"/>
      <w:marTop w:val="0"/>
      <w:marBottom w:val="0"/>
      <w:divBdr>
        <w:top w:val="none" w:sz="0" w:space="0" w:color="auto"/>
        <w:left w:val="none" w:sz="0" w:space="0" w:color="auto"/>
        <w:bottom w:val="none" w:sz="0" w:space="0" w:color="auto"/>
        <w:right w:val="none" w:sz="0" w:space="0" w:color="auto"/>
      </w:divBdr>
    </w:div>
    <w:div w:id="836458501">
      <w:marLeft w:val="480"/>
      <w:marRight w:val="0"/>
      <w:marTop w:val="0"/>
      <w:marBottom w:val="0"/>
      <w:divBdr>
        <w:top w:val="none" w:sz="0" w:space="0" w:color="auto"/>
        <w:left w:val="none" w:sz="0" w:space="0" w:color="auto"/>
        <w:bottom w:val="none" w:sz="0" w:space="0" w:color="auto"/>
        <w:right w:val="none" w:sz="0" w:space="0" w:color="auto"/>
      </w:divBdr>
    </w:div>
    <w:div w:id="836656985">
      <w:marLeft w:val="480"/>
      <w:marRight w:val="0"/>
      <w:marTop w:val="0"/>
      <w:marBottom w:val="0"/>
      <w:divBdr>
        <w:top w:val="none" w:sz="0" w:space="0" w:color="auto"/>
        <w:left w:val="none" w:sz="0" w:space="0" w:color="auto"/>
        <w:bottom w:val="none" w:sz="0" w:space="0" w:color="auto"/>
        <w:right w:val="none" w:sz="0" w:space="0" w:color="auto"/>
      </w:divBdr>
    </w:div>
    <w:div w:id="837115398">
      <w:marLeft w:val="480"/>
      <w:marRight w:val="0"/>
      <w:marTop w:val="0"/>
      <w:marBottom w:val="0"/>
      <w:divBdr>
        <w:top w:val="none" w:sz="0" w:space="0" w:color="auto"/>
        <w:left w:val="none" w:sz="0" w:space="0" w:color="auto"/>
        <w:bottom w:val="none" w:sz="0" w:space="0" w:color="auto"/>
        <w:right w:val="none" w:sz="0" w:space="0" w:color="auto"/>
      </w:divBdr>
    </w:div>
    <w:div w:id="837117631">
      <w:bodyDiv w:val="1"/>
      <w:marLeft w:val="0"/>
      <w:marRight w:val="0"/>
      <w:marTop w:val="0"/>
      <w:marBottom w:val="0"/>
      <w:divBdr>
        <w:top w:val="none" w:sz="0" w:space="0" w:color="auto"/>
        <w:left w:val="none" w:sz="0" w:space="0" w:color="auto"/>
        <w:bottom w:val="none" w:sz="0" w:space="0" w:color="auto"/>
        <w:right w:val="none" w:sz="0" w:space="0" w:color="auto"/>
      </w:divBdr>
    </w:div>
    <w:div w:id="837311478">
      <w:bodyDiv w:val="1"/>
      <w:marLeft w:val="0"/>
      <w:marRight w:val="0"/>
      <w:marTop w:val="0"/>
      <w:marBottom w:val="0"/>
      <w:divBdr>
        <w:top w:val="none" w:sz="0" w:space="0" w:color="auto"/>
        <w:left w:val="none" w:sz="0" w:space="0" w:color="auto"/>
        <w:bottom w:val="none" w:sz="0" w:space="0" w:color="auto"/>
        <w:right w:val="none" w:sz="0" w:space="0" w:color="auto"/>
      </w:divBdr>
    </w:div>
    <w:div w:id="837503239">
      <w:bodyDiv w:val="1"/>
      <w:marLeft w:val="0"/>
      <w:marRight w:val="0"/>
      <w:marTop w:val="0"/>
      <w:marBottom w:val="0"/>
      <w:divBdr>
        <w:top w:val="none" w:sz="0" w:space="0" w:color="auto"/>
        <w:left w:val="none" w:sz="0" w:space="0" w:color="auto"/>
        <w:bottom w:val="none" w:sz="0" w:space="0" w:color="auto"/>
        <w:right w:val="none" w:sz="0" w:space="0" w:color="auto"/>
      </w:divBdr>
    </w:div>
    <w:div w:id="837814013">
      <w:marLeft w:val="480"/>
      <w:marRight w:val="0"/>
      <w:marTop w:val="0"/>
      <w:marBottom w:val="0"/>
      <w:divBdr>
        <w:top w:val="none" w:sz="0" w:space="0" w:color="auto"/>
        <w:left w:val="none" w:sz="0" w:space="0" w:color="auto"/>
        <w:bottom w:val="none" w:sz="0" w:space="0" w:color="auto"/>
        <w:right w:val="none" w:sz="0" w:space="0" w:color="auto"/>
      </w:divBdr>
    </w:div>
    <w:div w:id="837959129">
      <w:bodyDiv w:val="1"/>
      <w:marLeft w:val="0"/>
      <w:marRight w:val="0"/>
      <w:marTop w:val="0"/>
      <w:marBottom w:val="0"/>
      <w:divBdr>
        <w:top w:val="none" w:sz="0" w:space="0" w:color="auto"/>
        <w:left w:val="none" w:sz="0" w:space="0" w:color="auto"/>
        <w:bottom w:val="none" w:sz="0" w:space="0" w:color="auto"/>
        <w:right w:val="none" w:sz="0" w:space="0" w:color="auto"/>
      </w:divBdr>
    </w:div>
    <w:div w:id="838230214">
      <w:marLeft w:val="480"/>
      <w:marRight w:val="0"/>
      <w:marTop w:val="0"/>
      <w:marBottom w:val="0"/>
      <w:divBdr>
        <w:top w:val="none" w:sz="0" w:space="0" w:color="auto"/>
        <w:left w:val="none" w:sz="0" w:space="0" w:color="auto"/>
        <w:bottom w:val="none" w:sz="0" w:space="0" w:color="auto"/>
        <w:right w:val="none" w:sz="0" w:space="0" w:color="auto"/>
      </w:divBdr>
    </w:div>
    <w:div w:id="838425235">
      <w:bodyDiv w:val="1"/>
      <w:marLeft w:val="0"/>
      <w:marRight w:val="0"/>
      <w:marTop w:val="0"/>
      <w:marBottom w:val="0"/>
      <w:divBdr>
        <w:top w:val="none" w:sz="0" w:space="0" w:color="auto"/>
        <w:left w:val="none" w:sz="0" w:space="0" w:color="auto"/>
        <w:bottom w:val="none" w:sz="0" w:space="0" w:color="auto"/>
        <w:right w:val="none" w:sz="0" w:space="0" w:color="auto"/>
      </w:divBdr>
    </w:div>
    <w:div w:id="838428372">
      <w:marLeft w:val="480"/>
      <w:marRight w:val="0"/>
      <w:marTop w:val="0"/>
      <w:marBottom w:val="0"/>
      <w:divBdr>
        <w:top w:val="none" w:sz="0" w:space="0" w:color="auto"/>
        <w:left w:val="none" w:sz="0" w:space="0" w:color="auto"/>
        <w:bottom w:val="none" w:sz="0" w:space="0" w:color="auto"/>
        <w:right w:val="none" w:sz="0" w:space="0" w:color="auto"/>
      </w:divBdr>
    </w:div>
    <w:div w:id="838541335">
      <w:bodyDiv w:val="1"/>
      <w:marLeft w:val="0"/>
      <w:marRight w:val="0"/>
      <w:marTop w:val="0"/>
      <w:marBottom w:val="0"/>
      <w:divBdr>
        <w:top w:val="none" w:sz="0" w:space="0" w:color="auto"/>
        <w:left w:val="none" w:sz="0" w:space="0" w:color="auto"/>
        <w:bottom w:val="none" w:sz="0" w:space="0" w:color="auto"/>
        <w:right w:val="none" w:sz="0" w:space="0" w:color="auto"/>
      </w:divBdr>
    </w:div>
    <w:div w:id="838544481">
      <w:marLeft w:val="480"/>
      <w:marRight w:val="0"/>
      <w:marTop w:val="0"/>
      <w:marBottom w:val="0"/>
      <w:divBdr>
        <w:top w:val="none" w:sz="0" w:space="0" w:color="auto"/>
        <w:left w:val="none" w:sz="0" w:space="0" w:color="auto"/>
        <w:bottom w:val="none" w:sz="0" w:space="0" w:color="auto"/>
        <w:right w:val="none" w:sz="0" w:space="0" w:color="auto"/>
      </w:divBdr>
    </w:div>
    <w:div w:id="838620944">
      <w:bodyDiv w:val="1"/>
      <w:marLeft w:val="0"/>
      <w:marRight w:val="0"/>
      <w:marTop w:val="0"/>
      <w:marBottom w:val="0"/>
      <w:divBdr>
        <w:top w:val="none" w:sz="0" w:space="0" w:color="auto"/>
        <w:left w:val="none" w:sz="0" w:space="0" w:color="auto"/>
        <w:bottom w:val="none" w:sz="0" w:space="0" w:color="auto"/>
        <w:right w:val="none" w:sz="0" w:space="0" w:color="auto"/>
      </w:divBdr>
    </w:div>
    <w:div w:id="839005947">
      <w:bodyDiv w:val="1"/>
      <w:marLeft w:val="0"/>
      <w:marRight w:val="0"/>
      <w:marTop w:val="0"/>
      <w:marBottom w:val="0"/>
      <w:divBdr>
        <w:top w:val="none" w:sz="0" w:space="0" w:color="auto"/>
        <w:left w:val="none" w:sz="0" w:space="0" w:color="auto"/>
        <w:bottom w:val="none" w:sz="0" w:space="0" w:color="auto"/>
        <w:right w:val="none" w:sz="0" w:space="0" w:color="auto"/>
      </w:divBdr>
    </w:div>
    <w:div w:id="839078392">
      <w:bodyDiv w:val="1"/>
      <w:marLeft w:val="0"/>
      <w:marRight w:val="0"/>
      <w:marTop w:val="0"/>
      <w:marBottom w:val="0"/>
      <w:divBdr>
        <w:top w:val="none" w:sz="0" w:space="0" w:color="auto"/>
        <w:left w:val="none" w:sz="0" w:space="0" w:color="auto"/>
        <w:bottom w:val="none" w:sz="0" w:space="0" w:color="auto"/>
        <w:right w:val="none" w:sz="0" w:space="0" w:color="auto"/>
      </w:divBdr>
    </w:div>
    <w:div w:id="839126804">
      <w:marLeft w:val="480"/>
      <w:marRight w:val="0"/>
      <w:marTop w:val="0"/>
      <w:marBottom w:val="0"/>
      <w:divBdr>
        <w:top w:val="none" w:sz="0" w:space="0" w:color="auto"/>
        <w:left w:val="none" w:sz="0" w:space="0" w:color="auto"/>
        <w:bottom w:val="none" w:sz="0" w:space="0" w:color="auto"/>
        <w:right w:val="none" w:sz="0" w:space="0" w:color="auto"/>
      </w:divBdr>
    </w:div>
    <w:div w:id="839733740">
      <w:marLeft w:val="480"/>
      <w:marRight w:val="0"/>
      <w:marTop w:val="0"/>
      <w:marBottom w:val="0"/>
      <w:divBdr>
        <w:top w:val="none" w:sz="0" w:space="0" w:color="auto"/>
        <w:left w:val="none" w:sz="0" w:space="0" w:color="auto"/>
        <w:bottom w:val="none" w:sz="0" w:space="0" w:color="auto"/>
        <w:right w:val="none" w:sz="0" w:space="0" w:color="auto"/>
      </w:divBdr>
    </w:div>
    <w:div w:id="839734522">
      <w:marLeft w:val="480"/>
      <w:marRight w:val="0"/>
      <w:marTop w:val="0"/>
      <w:marBottom w:val="0"/>
      <w:divBdr>
        <w:top w:val="none" w:sz="0" w:space="0" w:color="auto"/>
        <w:left w:val="none" w:sz="0" w:space="0" w:color="auto"/>
        <w:bottom w:val="none" w:sz="0" w:space="0" w:color="auto"/>
        <w:right w:val="none" w:sz="0" w:space="0" w:color="auto"/>
      </w:divBdr>
    </w:div>
    <w:div w:id="839808068">
      <w:marLeft w:val="480"/>
      <w:marRight w:val="0"/>
      <w:marTop w:val="0"/>
      <w:marBottom w:val="0"/>
      <w:divBdr>
        <w:top w:val="none" w:sz="0" w:space="0" w:color="auto"/>
        <w:left w:val="none" w:sz="0" w:space="0" w:color="auto"/>
        <w:bottom w:val="none" w:sz="0" w:space="0" w:color="auto"/>
        <w:right w:val="none" w:sz="0" w:space="0" w:color="auto"/>
      </w:divBdr>
    </w:div>
    <w:div w:id="839849042">
      <w:bodyDiv w:val="1"/>
      <w:marLeft w:val="0"/>
      <w:marRight w:val="0"/>
      <w:marTop w:val="0"/>
      <w:marBottom w:val="0"/>
      <w:divBdr>
        <w:top w:val="none" w:sz="0" w:space="0" w:color="auto"/>
        <w:left w:val="none" w:sz="0" w:space="0" w:color="auto"/>
        <w:bottom w:val="none" w:sz="0" w:space="0" w:color="auto"/>
        <w:right w:val="none" w:sz="0" w:space="0" w:color="auto"/>
      </w:divBdr>
    </w:div>
    <w:div w:id="839999747">
      <w:bodyDiv w:val="1"/>
      <w:marLeft w:val="0"/>
      <w:marRight w:val="0"/>
      <w:marTop w:val="0"/>
      <w:marBottom w:val="0"/>
      <w:divBdr>
        <w:top w:val="none" w:sz="0" w:space="0" w:color="auto"/>
        <w:left w:val="none" w:sz="0" w:space="0" w:color="auto"/>
        <w:bottom w:val="none" w:sz="0" w:space="0" w:color="auto"/>
        <w:right w:val="none" w:sz="0" w:space="0" w:color="auto"/>
      </w:divBdr>
    </w:div>
    <w:div w:id="840045199">
      <w:bodyDiv w:val="1"/>
      <w:marLeft w:val="0"/>
      <w:marRight w:val="0"/>
      <w:marTop w:val="0"/>
      <w:marBottom w:val="0"/>
      <w:divBdr>
        <w:top w:val="none" w:sz="0" w:space="0" w:color="auto"/>
        <w:left w:val="none" w:sz="0" w:space="0" w:color="auto"/>
        <w:bottom w:val="none" w:sz="0" w:space="0" w:color="auto"/>
        <w:right w:val="none" w:sz="0" w:space="0" w:color="auto"/>
      </w:divBdr>
    </w:div>
    <w:div w:id="840193452">
      <w:marLeft w:val="480"/>
      <w:marRight w:val="0"/>
      <w:marTop w:val="0"/>
      <w:marBottom w:val="0"/>
      <w:divBdr>
        <w:top w:val="none" w:sz="0" w:space="0" w:color="auto"/>
        <w:left w:val="none" w:sz="0" w:space="0" w:color="auto"/>
        <w:bottom w:val="none" w:sz="0" w:space="0" w:color="auto"/>
        <w:right w:val="none" w:sz="0" w:space="0" w:color="auto"/>
      </w:divBdr>
    </w:div>
    <w:div w:id="840312909">
      <w:marLeft w:val="480"/>
      <w:marRight w:val="0"/>
      <w:marTop w:val="0"/>
      <w:marBottom w:val="0"/>
      <w:divBdr>
        <w:top w:val="none" w:sz="0" w:space="0" w:color="auto"/>
        <w:left w:val="none" w:sz="0" w:space="0" w:color="auto"/>
        <w:bottom w:val="none" w:sz="0" w:space="0" w:color="auto"/>
        <w:right w:val="none" w:sz="0" w:space="0" w:color="auto"/>
      </w:divBdr>
    </w:div>
    <w:div w:id="840655825">
      <w:marLeft w:val="480"/>
      <w:marRight w:val="0"/>
      <w:marTop w:val="0"/>
      <w:marBottom w:val="0"/>
      <w:divBdr>
        <w:top w:val="none" w:sz="0" w:space="0" w:color="auto"/>
        <w:left w:val="none" w:sz="0" w:space="0" w:color="auto"/>
        <w:bottom w:val="none" w:sz="0" w:space="0" w:color="auto"/>
        <w:right w:val="none" w:sz="0" w:space="0" w:color="auto"/>
      </w:divBdr>
    </w:div>
    <w:div w:id="840776541">
      <w:marLeft w:val="480"/>
      <w:marRight w:val="0"/>
      <w:marTop w:val="0"/>
      <w:marBottom w:val="0"/>
      <w:divBdr>
        <w:top w:val="none" w:sz="0" w:space="0" w:color="auto"/>
        <w:left w:val="none" w:sz="0" w:space="0" w:color="auto"/>
        <w:bottom w:val="none" w:sz="0" w:space="0" w:color="auto"/>
        <w:right w:val="none" w:sz="0" w:space="0" w:color="auto"/>
      </w:divBdr>
    </w:div>
    <w:div w:id="840781534">
      <w:bodyDiv w:val="1"/>
      <w:marLeft w:val="0"/>
      <w:marRight w:val="0"/>
      <w:marTop w:val="0"/>
      <w:marBottom w:val="0"/>
      <w:divBdr>
        <w:top w:val="none" w:sz="0" w:space="0" w:color="auto"/>
        <w:left w:val="none" w:sz="0" w:space="0" w:color="auto"/>
        <w:bottom w:val="none" w:sz="0" w:space="0" w:color="auto"/>
        <w:right w:val="none" w:sz="0" w:space="0" w:color="auto"/>
      </w:divBdr>
    </w:div>
    <w:div w:id="840852156">
      <w:marLeft w:val="480"/>
      <w:marRight w:val="0"/>
      <w:marTop w:val="0"/>
      <w:marBottom w:val="0"/>
      <w:divBdr>
        <w:top w:val="none" w:sz="0" w:space="0" w:color="auto"/>
        <w:left w:val="none" w:sz="0" w:space="0" w:color="auto"/>
        <w:bottom w:val="none" w:sz="0" w:space="0" w:color="auto"/>
        <w:right w:val="none" w:sz="0" w:space="0" w:color="auto"/>
      </w:divBdr>
    </w:div>
    <w:div w:id="841353250">
      <w:marLeft w:val="480"/>
      <w:marRight w:val="0"/>
      <w:marTop w:val="0"/>
      <w:marBottom w:val="0"/>
      <w:divBdr>
        <w:top w:val="none" w:sz="0" w:space="0" w:color="auto"/>
        <w:left w:val="none" w:sz="0" w:space="0" w:color="auto"/>
        <w:bottom w:val="none" w:sz="0" w:space="0" w:color="auto"/>
        <w:right w:val="none" w:sz="0" w:space="0" w:color="auto"/>
      </w:divBdr>
    </w:div>
    <w:div w:id="841354036">
      <w:bodyDiv w:val="1"/>
      <w:marLeft w:val="0"/>
      <w:marRight w:val="0"/>
      <w:marTop w:val="0"/>
      <w:marBottom w:val="0"/>
      <w:divBdr>
        <w:top w:val="none" w:sz="0" w:space="0" w:color="auto"/>
        <w:left w:val="none" w:sz="0" w:space="0" w:color="auto"/>
        <w:bottom w:val="none" w:sz="0" w:space="0" w:color="auto"/>
        <w:right w:val="none" w:sz="0" w:space="0" w:color="auto"/>
      </w:divBdr>
    </w:div>
    <w:div w:id="841430351">
      <w:marLeft w:val="480"/>
      <w:marRight w:val="0"/>
      <w:marTop w:val="0"/>
      <w:marBottom w:val="0"/>
      <w:divBdr>
        <w:top w:val="none" w:sz="0" w:space="0" w:color="auto"/>
        <w:left w:val="none" w:sz="0" w:space="0" w:color="auto"/>
        <w:bottom w:val="none" w:sz="0" w:space="0" w:color="auto"/>
        <w:right w:val="none" w:sz="0" w:space="0" w:color="auto"/>
      </w:divBdr>
    </w:div>
    <w:div w:id="841508122">
      <w:marLeft w:val="480"/>
      <w:marRight w:val="0"/>
      <w:marTop w:val="0"/>
      <w:marBottom w:val="0"/>
      <w:divBdr>
        <w:top w:val="none" w:sz="0" w:space="0" w:color="auto"/>
        <w:left w:val="none" w:sz="0" w:space="0" w:color="auto"/>
        <w:bottom w:val="none" w:sz="0" w:space="0" w:color="auto"/>
        <w:right w:val="none" w:sz="0" w:space="0" w:color="auto"/>
      </w:divBdr>
    </w:div>
    <w:div w:id="841823145">
      <w:marLeft w:val="480"/>
      <w:marRight w:val="0"/>
      <w:marTop w:val="0"/>
      <w:marBottom w:val="0"/>
      <w:divBdr>
        <w:top w:val="none" w:sz="0" w:space="0" w:color="auto"/>
        <w:left w:val="none" w:sz="0" w:space="0" w:color="auto"/>
        <w:bottom w:val="none" w:sz="0" w:space="0" w:color="auto"/>
        <w:right w:val="none" w:sz="0" w:space="0" w:color="auto"/>
      </w:divBdr>
    </w:div>
    <w:div w:id="841968497">
      <w:bodyDiv w:val="1"/>
      <w:marLeft w:val="0"/>
      <w:marRight w:val="0"/>
      <w:marTop w:val="0"/>
      <w:marBottom w:val="0"/>
      <w:divBdr>
        <w:top w:val="none" w:sz="0" w:space="0" w:color="auto"/>
        <w:left w:val="none" w:sz="0" w:space="0" w:color="auto"/>
        <w:bottom w:val="none" w:sz="0" w:space="0" w:color="auto"/>
        <w:right w:val="none" w:sz="0" w:space="0" w:color="auto"/>
      </w:divBdr>
    </w:div>
    <w:div w:id="842016260">
      <w:marLeft w:val="480"/>
      <w:marRight w:val="0"/>
      <w:marTop w:val="0"/>
      <w:marBottom w:val="0"/>
      <w:divBdr>
        <w:top w:val="none" w:sz="0" w:space="0" w:color="auto"/>
        <w:left w:val="none" w:sz="0" w:space="0" w:color="auto"/>
        <w:bottom w:val="none" w:sz="0" w:space="0" w:color="auto"/>
        <w:right w:val="none" w:sz="0" w:space="0" w:color="auto"/>
      </w:divBdr>
    </w:div>
    <w:div w:id="842167040">
      <w:marLeft w:val="480"/>
      <w:marRight w:val="0"/>
      <w:marTop w:val="0"/>
      <w:marBottom w:val="0"/>
      <w:divBdr>
        <w:top w:val="none" w:sz="0" w:space="0" w:color="auto"/>
        <w:left w:val="none" w:sz="0" w:space="0" w:color="auto"/>
        <w:bottom w:val="none" w:sz="0" w:space="0" w:color="auto"/>
        <w:right w:val="none" w:sz="0" w:space="0" w:color="auto"/>
      </w:divBdr>
    </w:div>
    <w:div w:id="842235079">
      <w:bodyDiv w:val="1"/>
      <w:marLeft w:val="0"/>
      <w:marRight w:val="0"/>
      <w:marTop w:val="0"/>
      <w:marBottom w:val="0"/>
      <w:divBdr>
        <w:top w:val="none" w:sz="0" w:space="0" w:color="auto"/>
        <w:left w:val="none" w:sz="0" w:space="0" w:color="auto"/>
        <w:bottom w:val="none" w:sz="0" w:space="0" w:color="auto"/>
        <w:right w:val="none" w:sz="0" w:space="0" w:color="auto"/>
      </w:divBdr>
    </w:div>
    <w:div w:id="842235625">
      <w:bodyDiv w:val="1"/>
      <w:marLeft w:val="0"/>
      <w:marRight w:val="0"/>
      <w:marTop w:val="0"/>
      <w:marBottom w:val="0"/>
      <w:divBdr>
        <w:top w:val="none" w:sz="0" w:space="0" w:color="auto"/>
        <w:left w:val="none" w:sz="0" w:space="0" w:color="auto"/>
        <w:bottom w:val="none" w:sz="0" w:space="0" w:color="auto"/>
        <w:right w:val="none" w:sz="0" w:space="0" w:color="auto"/>
      </w:divBdr>
    </w:div>
    <w:div w:id="842276980">
      <w:marLeft w:val="480"/>
      <w:marRight w:val="0"/>
      <w:marTop w:val="0"/>
      <w:marBottom w:val="0"/>
      <w:divBdr>
        <w:top w:val="none" w:sz="0" w:space="0" w:color="auto"/>
        <w:left w:val="none" w:sz="0" w:space="0" w:color="auto"/>
        <w:bottom w:val="none" w:sz="0" w:space="0" w:color="auto"/>
        <w:right w:val="none" w:sz="0" w:space="0" w:color="auto"/>
      </w:divBdr>
    </w:div>
    <w:div w:id="842625284">
      <w:marLeft w:val="480"/>
      <w:marRight w:val="0"/>
      <w:marTop w:val="0"/>
      <w:marBottom w:val="0"/>
      <w:divBdr>
        <w:top w:val="none" w:sz="0" w:space="0" w:color="auto"/>
        <w:left w:val="none" w:sz="0" w:space="0" w:color="auto"/>
        <w:bottom w:val="none" w:sz="0" w:space="0" w:color="auto"/>
        <w:right w:val="none" w:sz="0" w:space="0" w:color="auto"/>
      </w:divBdr>
    </w:div>
    <w:div w:id="842628676">
      <w:marLeft w:val="480"/>
      <w:marRight w:val="0"/>
      <w:marTop w:val="0"/>
      <w:marBottom w:val="0"/>
      <w:divBdr>
        <w:top w:val="none" w:sz="0" w:space="0" w:color="auto"/>
        <w:left w:val="none" w:sz="0" w:space="0" w:color="auto"/>
        <w:bottom w:val="none" w:sz="0" w:space="0" w:color="auto"/>
        <w:right w:val="none" w:sz="0" w:space="0" w:color="auto"/>
      </w:divBdr>
    </w:div>
    <w:div w:id="843201146">
      <w:marLeft w:val="480"/>
      <w:marRight w:val="0"/>
      <w:marTop w:val="0"/>
      <w:marBottom w:val="0"/>
      <w:divBdr>
        <w:top w:val="none" w:sz="0" w:space="0" w:color="auto"/>
        <w:left w:val="none" w:sz="0" w:space="0" w:color="auto"/>
        <w:bottom w:val="none" w:sz="0" w:space="0" w:color="auto"/>
        <w:right w:val="none" w:sz="0" w:space="0" w:color="auto"/>
      </w:divBdr>
    </w:div>
    <w:div w:id="843282812">
      <w:marLeft w:val="480"/>
      <w:marRight w:val="0"/>
      <w:marTop w:val="0"/>
      <w:marBottom w:val="0"/>
      <w:divBdr>
        <w:top w:val="none" w:sz="0" w:space="0" w:color="auto"/>
        <w:left w:val="none" w:sz="0" w:space="0" w:color="auto"/>
        <w:bottom w:val="none" w:sz="0" w:space="0" w:color="auto"/>
        <w:right w:val="none" w:sz="0" w:space="0" w:color="auto"/>
      </w:divBdr>
    </w:div>
    <w:div w:id="843283107">
      <w:marLeft w:val="480"/>
      <w:marRight w:val="0"/>
      <w:marTop w:val="0"/>
      <w:marBottom w:val="0"/>
      <w:divBdr>
        <w:top w:val="none" w:sz="0" w:space="0" w:color="auto"/>
        <w:left w:val="none" w:sz="0" w:space="0" w:color="auto"/>
        <w:bottom w:val="none" w:sz="0" w:space="0" w:color="auto"/>
        <w:right w:val="none" w:sz="0" w:space="0" w:color="auto"/>
      </w:divBdr>
    </w:div>
    <w:div w:id="843401996">
      <w:bodyDiv w:val="1"/>
      <w:marLeft w:val="0"/>
      <w:marRight w:val="0"/>
      <w:marTop w:val="0"/>
      <w:marBottom w:val="0"/>
      <w:divBdr>
        <w:top w:val="none" w:sz="0" w:space="0" w:color="auto"/>
        <w:left w:val="none" w:sz="0" w:space="0" w:color="auto"/>
        <w:bottom w:val="none" w:sz="0" w:space="0" w:color="auto"/>
        <w:right w:val="none" w:sz="0" w:space="0" w:color="auto"/>
      </w:divBdr>
    </w:div>
    <w:div w:id="843470689">
      <w:marLeft w:val="480"/>
      <w:marRight w:val="0"/>
      <w:marTop w:val="0"/>
      <w:marBottom w:val="0"/>
      <w:divBdr>
        <w:top w:val="none" w:sz="0" w:space="0" w:color="auto"/>
        <w:left w:val="none" w:sz="0" w:space="0" w:color="auto"/>
        <w:bottom w:val="none" w:sz="0" w:space="0" w:color="auto"/>
        <w:right w:val="none" w:sz="0" w:space="0" w:color="auto"/>
      </w:divBdr>
    </w:div>
    <w:div w:id="843472928">
      <w:bodyDiv w:val="1"/>
      <w:marLeft w:val="0"/>
      <w:marRight w:val="0"/>
      <w:marTop w:val="0"/>
      <w:marBottom w:val="0"/>
      <w:divBdr>
        <w:top w:val="none" w:sz="0" w:space="0" w:color="auto"/>
        <w:left w:val="none" w:sz="0" w:space="0" w:color="auto"/>
        <w:bottom w:val="none" w:sz="0" w:space="0" w:color="auto"/>
        <w:right w:val="none" w:sz="0" w:space="0" w:color="auto"/>
      </w:divBdr>
    </w:div>
    <w:div w:id="843476391">
      <w:marLeft w:val="480"/>
      <w:marRight w:val="0"/>
      <w:marTop w:val="0"/>
      <w:marBottom w:val="0"/>
      <w:divBdr>
        <w:top w:val="none" w:sz="0" w:space="0" w:color="auto"/>
        <w:left w:val="none" w:sz="0" w:space="0" w:color="auto"/>
        <w:bottom w:val="none" w:sz="0" w:space="0" w:color="auto"/>
        <w:right w:val="none" w:sz="0" w:space="0" w:color="auto"/>
      </w:divBdr>
    </w:div>
    <w:div w:id="843712184">
      <w:bodyDiv w:val="1"/>
      <w:marLeft w:val="0"/>
      <w:marRight w:val="0"/>
      <w:marTop w:val="0"/>
      <w:marBottom w:val="0"/>
      <w:divBdr>
        <w:top w:val="none" w:sz="0" w:space="0" w:color="auto"/>
        <w:left w:val="none" w:sz="0" w:space="0" w:color="auto"/>
        <w:bottom w:val="none" w:sz="0" w:space="0" w:color="auto"/>
        <w:right w:val="none" w:sz="0" w:space="0" w:color="auto"/>
      </w:divBdr>
    </w:div>
    <w:div w:id="843713236">
      <w:bodyDiv w:val="1"/>
      <w:marLeft w:val="0"/>
      <w:marRight w:val="0"/>
      <w:marTop w:val="0"/>
      <w:marBottom w:val="0"/>
      <w:divBdr>
        <w:top w:val="none" w:sz="0" w:space="0" w:color="auto"/>
        <w:left w:val="none" w:sz="0" w:space="0" w:color="auto"/>
        <w:bottom w:val="none" w:sz="0" w:space="0" w:color="auto"/>
        <w:right w:val="none" w:sz="0" w:space="0" w:color="auto"/>
      </w:divBdr>
    </w:div>
    <w:div w:id="843783733">
      <w:bodyDiv w:val="1"/>
      <w:marLeft w:val="0"/>
      <w:marRight w:val="0"/>
      <w:marTop w:val="0"/>
      <w:marBottom w:val="0"/>
      <w:divBdr>
        <w:top w:val="none" w:sz="0" w:space="0" w:color="auto"/>
        <w:left w:val="none" w:sz="0" w:space="0" w:color="auto"/>
        <w:bottom w:val="none" w:sz="0" w:space="0" w:color="auto"/>
        <w:right w:val="none" w:sz="0" w:space="0" w:color="auto"/>
      </w:divBdr>
    </w:div>
    <w:div w:id="843933349">
      <w:bodyDiv w:val="1"/>
      <w:marLeft w:val="0"/>
      <w:marRight w:val="0"/>
      <w:marTop w:val="0"/>
      <w:marBottom w:val="0"/>
      <w:divBdr>
        <w:top w:val="none" w:sz="0" w:space="0" w:color="auto"/>
        <w:left w:val="none" w:sz="0" w:space="0" w:color="auto"/>
        <w:bottom w:val="none" w:sz="0" w:space="0" w:color="auto"/>
        <w:right w:val="none" w:sz="0" w:space="0" w:color="auto"/>
      </w:divBdr>
    </w:div>
    <w:div w:id="843935889">
      <w:bodyDiv w:val="1"/>
      <w:marLeft w:val="0"/>
      <w:marRight w:val="0"/>
      <w:marTop w:val="0"/>
      <w:marBottom w:val="0"/>
      <w:divBdr>
        <w:top w:val="none" w:sz="0" w:space="0" w:color="auto"/>
        <w:left w:val="none" w:sz="0" w:space="0" w:color="auto"/>
        <w:bottom w:val="none" w:sz="0" w:space="0" w:color="auto"/>
        <w:right w:val="none" w:sz="0" w:space="0" w:color="auto"/>
      </w:divBdr>
    </w:div>
    <w:div w:id="843981759">
      <w:bodyDiv w:val="1"/>
      <w:marLeft w:val="0"/>
      <w:marRight w:val="0"/>
      <w:marTop w:val="0"/>
      <w:marBottom w:val="0"/>
      <w:divBdr>
        <w:top w:val="none" w:sz="0" w:space="0" w:color="auto"/>
        <w:left w:val="none" w:sz="0" w:space="0" w:color="auto"/>
        <w:bottom w:val="none" w:sz="0" w:space="0" w:color="auto"/>
        <w:right w:val="none" w:sz="0" w:space="0" w:color="auto"/>
      </w:divBdr>
    </w:div>
    <w:div w:id="844171781">
      <w:marLeft w:val="480"/>
      <w:marRight w:val="0"/>
      <w:marTop w:val="0"/>
      <w:marBottom w:val="0"/>
      <w:divBdr>
        <w:top w:val="none" w:sz="0" w:space="0" w:color="auto"/>
        <w:left w:val="none" w:sz="0" w:space="0" w:color="auto"/>
        <w:bottom w:val="none" w:sz="0" w:space="0" w:color="auto"/>
        <w:right w:val="none" w:sz="0" w:space="0" w:color="auto"/>
      </w:divBdr>
    </w:div>
    <w:div w:id="844445136">
      <w:marLeft w:val="480"/>
      <w:marRight w:val="0"/>
      <w:marTop w:val="0"/>
      <w:marBottom w:val="0"/>
      <w:divBdr>
        <w:top w:val="none" w:sz="0" w:space="0" w:color="auto"/>
        <w:left w:val="none" w:sz="0" w:space="0" w:color="auto"/>
        <w:bottom w:val="none" w:sz="0" w:space="0" w:color="auto"/>
        <w:right w:val="none" w:sz="0" w:space="0" w:color="auto"/>
      </w:divBdr>
    </w:div>
    <w:div w:id="844519996">
      <w:bodyDiv w:val="1"/>
      <w:marLeft w:val="0"/>
      <w:marRight w:val="0"/>
      <w:marTop w:val="0"/>
      <w:marBottom w:val="0"/>
      <w:divBdr>
        <w:top w:val="none" w:sz="0" w:space="0" w:color="auto"/>
        <w:left w:val="none" w:sz="0" w:space="0" w:color="auto"/>
        <w:bottom w:val="none" w:sz="0" w:space="0" w:color="auto"/>
        <w:right w:val="none" w:sz="0" w:space="0" w:color="auto"/>
      </w:divBdr>
    </w:div>
    <w:div w:id="844707901">
      <w:bodyDiv w:val="1"/>
      <w:marLeft w:val="0"/>
      <w:marRight w:val="0"/>
      <w:marTop w:val="0"/>
      <w:marBottom w:val="0"/>
      <w:divBdr>
        <w:top w:val="none" w:sz="0" w:space="0" w:color="auto"/>
        <w:left w:val="none" w:sz="0" w:space="0" w:color="auto"/>
        <w:bottom w:val="none" w:sz="0" w:space="0" w:color="auto"/>
        <w:right w:val="none" w:sz="0" w:space="0" w:color="auto"/>
      </w:divBdr>
    </w:div>
    <w:div w:id="844708874">
      <w:marLeft w:val="480"/>
      <w:marRight w:val="0"/>
      <w:marTop w:val="0"/>
      <w:marBottom w:val="0"/>
      <w:divBdr>
        <w:top w:val="none" w:sz="0" w:space="0" w:color="auto"/>
        <w:left w:val="none" w:sz="0" w:space="0" w:color="auto"/>
        <w:bottom w:val="none" w:sz="0" w:space="0" w:color="auto"/>
        <w:right w:val="none" w:sz="0" w:space="0" w:color="auto"/>
      </w:divBdr>
    </w:div>
    <w:div w:id="844783784">
      <w:marLeft w:val="480"/>
      <w:marRight w:val="0"/>
      <w:marTop w:val="0"/>
      <w:marBottom w:val="0"/>
      <w:divBdr>
        <w:top w:val="none" w:sz="0" w:space="0" w:color="auto"/>
        <w:left w:val="none" w:sz="0" w:space="0" w:color="auto"/>
        <w:bottom w:val="none" w:sz="0" w:space="0" w:color="auto"/>
        <w:right w:val="none" w:sz="0" w:space="0" w:color="auto"/>
      </w:divBdr>
    </w:div>
    <w:div w:id="844831003">
      <w:bodyDiv w:val="1"/>
      <w:marLeft w:val="0"/>
      <w:marRight w:val="0"/>
      <w:marTop w:val="0"/>
      <w:marBottom w:val="0"/>
      <w:divBdr>
        <w:top w:val="none" w:sz="0" w:space="0" w:color="auto"/>
        <w:left w:val="none" w:sz="0" w:space="0" w:color="auto"/>
        <w:bottom w:val="none" w:sz="0" w:space="0" w:color="auto"/>
        <w:right w:val="none" w:sz="0" w:space="0" w:color="auto"/>
      </w:divBdr>
    </w:div>
    <w:div w:id="844903541">
      <w:bodyDiv w:val="1"/>
      <w:marLeft w:val="0"/>
      <w:marRight w:val="0"/>
      <w:marTop w:val="0"/>
      <w:marBottom w:val="0"/>
      <w:divBdr>
        <w:top w:val="none" w:sz="0" w:space="0" w:color="auto"/>
        <w:left w:val="none" w:sz="0" w:space="0" w:color="auto"/>
        <w:bottom w:val="none" w:sz="0" w:space="0" w:color="auto"/>
        <w:right w:val="none" w:sz="0" w:space="0" w:color="auto"/>
      </w:divBdr>
    </w:div>
    <w:div w:id="844973594">
      <w:marLeft w:val="480"/>
      <w:marRight w:val="0"/>
      <w:marTop w:val="0"/>
      <w:marBottom w:val="0"/>
      <w:divBdr>
        <w:top w:val="none" w:sz="0" w:space="0" w:color="auto"/>
        <w:left w:val="none" w:sz="0" w:space="0" w:color="auto"/>
        <w:bottom w:val="none" w:sz="0" w:space="0" w:color="auto"/>
        <w:right w:val="none" w:sz="0" w:space="0" w:color="auto"/>
      </w:divBdr>
    </w:div>
    <w:div w:id="845022118">
      <w:marLeft w:val="480"/>
      <w:marRight w:val="0"/>
      <w:marTop w:val="0"/>
      <w:marBottom w:val="0"/>
      <w:divBdr>
        <w:top w:val="none" w:sz="0" w:space="0" w:color="auto"/>
        <w:left w:val="none" w:sz="0" w:space="0" w:color="auto"/>
        <w:bottom w:val="none" w:sz="0" w:space="0" w:color="auto"/>
        <w:right w:val="none" w:sz="0" w:space="0" w:color="auto"/>
      </w:divBdr>
    </w:div>
    <w:div w:id="845052986">
      <w:marLeft w:val="480"/>
      <w:marRight w:val="0"/>
      <w:marTop w:val="0"/>
      <w:marBottom w:val="0"/>
      <w:divBdr>
        <w:top w:val="none" w:sz="0" w:space="0" w:color="auto"/>
        <w:left w:val="none" w:sz="0" w:space="0" w:color="auto"/>
        <w:bottom w:val="none" w:sz="0" w:space="0" w:color="auto"/>
        <w:right w:val="none" w:sz="0" w:space="0" w:color="auto"/>
      </w:divBdr>
    </w:div>
    <w:div w:id="845095406">
      <w:bodyDiv w:val="1"/>
      <w:marLeft w:val="0"/>
      <w:marRight w:val="0"/>
      <w:marTop w:val="0"/>
      <w:marBottom w:val="0"/>
      <w:divBdr>
        <w:top w:val="none" w:sz="0" w:space="0" w:color="auto"/>
        <w:left w:val="none" w:sz="0" w:space="0" w:color="auto"/>
        <w:bottom w:val="none" w:sz="0" w:space="0" w:color="auto"/>
        <w:right w:val="none" w:sz="0" w:space="0" w:color="auto"/>
      </w:divBdr>
    </w:div>
    <w:div w:id="845171491">
      <w:marLeft w:val="480"/>
      <w:marRight w:val="0"/>
      <w:marTop w:val="0"/>
      <w:marBottom w:val="0"/>
      <w:divBdr>
        <w:top w:val="none" w:sz="0" w:space="0" w:color="auto"/>
        <w:left w:val="none" w:sz="0" w:space="0" w:color="auto"/>
        <w:bottom w:val="none" w:sz="0" w:space="0" w:color="auto"/>
        <w:right w:val="none" w:sz="0" w:space="0" w:color="auto"/>
      </w:divBdr>
    </w:div>
    <w:div w:id="845244266">
      <w:marLeft w:val="480"/>
      <w:marRight w:val="0"/>
      <w:marTop w:val="0"/>
      <w:marBottom w:val="0"/>
      <w:divBdr>
        <w:top w:val="none" w:sz="0" w:space="0" w:color="auto"/>
        <w:left w:val="none" w:sz="0" w:space="0" w:color="auto"/>
        <w:bottom w:val="none" w:sz="0" w:space="0" w:color="auto"/>
        <w:right w:val="none" w:sz="0" w:space="0" w:color="auto"/>
      </w:divBdr>
    </w:div>
    <w:div w:id="845249742">
      <w:marLeft w:val="480"/>
      <w:marRight w:val="0"/>
      <w:marTop w:val="0"/>
      <w:marBottom w:val="0"/>
      <w:divBdr>
        <w:top w:val="none" w:sz="0" w:space="0" w:color="auto"/>
        <w:left w:val="none" w:sz="0" w:space="0" w:color="auto"/>
        <w:bottom w:val="none" w:sz="0" w:space="0" w:color="auto"/>
        <w:right w:val="none" w:sz="0" w:space="0" w:color="auto"/>
      </w:divBdr>
    </w:div>
    <w:div w:id="845636566">
      <w:bodyDiv w:val="1"/>
      <w:marLeft w:val="0"/>
      <w:marRight w:val="0"/>
      <w:marTop w:val="0"/>
      <w:marBottom w:val="0"/>
      <w:divBdr>
        <w:top w:val="none" w:sz="0" w:space="0" w:color="auto"/>
        <w:left w:val="none" w:sz="0" w:space="0" w:color="auto"/>
        <w:bottom w:val="none" w:sz="0" w:space="0" w:color="auto"/>
        <w:right w:val="none" w:sz="0" w:space="0" w:color="auto"/>
      </w:divBdr>
    </w:div>
    <w:div w:id="845827437">
      <w:bodyDiv w:val="1"/>
      <w:marLeft w:val="0"/>
      <w:marRight w:val="0"/>
      <w:marTop w:val="0"/>
      <w:marBottom w:val="0"/>
      <w:divBdr>
        <w:top w:val="none" w:sz="0" w:space="0" w:color="auto"/>
        <w:left w:val="none" w:sz="0" w:space="0" w:color="auto"/>
        <w:bottom w:val="none" w:sz="0" w:space="0" w:color="auto"/>
        <w:right w:val="none" w:sz="0" w:space="0" w:color="auto"/>
      </w:divBdr>
    </w:div>
    <w:div w:id="845943250">
      <w:bodyDiv w:val="1"/>
      <w:marLeft w:val="0"/>
      <w:marRight w:val="0"/>
      <w:marTop w:val="0"/>
      <w:marBottom w:val="0"/>
      <w:divBdr>
        <w:top w:val="none" w:sz="0" w:space="0" w:color="auto"/>
        <w:left w:val="none" w:sz="0" w:space="0" w:color="auto"/>
        <w:bottom w:val="none" w:sz="0" w:space="0" w:color="auto"/>
        <w:right w:val="none" w:sz="0" w:space="0" w:color="auto"/>
      </w:divBdr>
    </w:div>
    <w:div w:id="846136228">
      <w:marLeft w:val="480"/>
      <w:marRight w:val="0"/>
      <w:marTop w:val="0"/>
      <w:marBottom w:val="0"/>
      <w:divBdr>
        <w:top w:val="none" w:sz="0" w:space="0" w:color="auto"/>
        <w:left w:val="none" w:sz="0" w:space="0" w:color="auto"/>
        <w:bottom w:val="none" w:sz="0" w:space="0" w:color="auto"/>
        <w:right w:val="none" w:sz="0" w:space="0" w:color="auto"/>
      </w:divBdr>
    </w:div>
    <w:div w:id="846137409">
      <w:bodyDiv w:val="1"/>
      <w:marLeft w:val="0"/>
      <w:marRight w:val="0"/>
      <w:marTop w:val="0"/>
      <w:marBottom w:val="0"/>
      <w:divBdr>
        <w:top w:val="none" w:sz="0" w:space="0" w:color="auto"/>
        <w:left w:val="none" w:sz="0" w:space="0" w:color="auto"/>
        <w:bottom w:val="none" w:sz="0" w:space="0" w:color="auto"/>
        <w:right w:val="none" w:sz="0" w:space="0" w:color="auto"/>
      </w:divBdr>
    </w:div>
    <w:div w:id="846140905">
      <w:bodyDiv w:val="1"/>
      <w:marLeft w:val="0"/>
      <w:marRight w:val="0"/>
      <w:marTop w:val="0"/>
      <w:marBottom w:val="0"/>
      <w:divBdr>
        <w:top w:val="none" w:sz="0" w:space="0" w:color="auto"/>
        <w:left w:val="none" w:sz="0" w:space="0" w:color="auto"/>
        <w:bottom w:val="none" w:sz="0" w:space="0" w:color="auto"/>
        <w:right w:val="none" w:sz="0" w:space="0" w:color="auto"/>
      </w:divBdr>
    </w:div>
    <w:div w:id="846142171">
      <w:marLeft w:val="480"/>
      <w:marRight w:val="0"/>
      <w:marTop w:val="0"/>
      <w:marBottom w:val="0"/>
      <w:divBdr>
        <w:top w:val="none" w:sz="0" w:space="0" w:color="auto"/>
        <w:left w:val="none" w:sz="0" w:space="0" w:color="auto"/>
        <w:bottom w:val="none" w:sz="0" w:space="0" w:color="auto"/>
        <w:right w:val="none" w:sz="0" w:space="0" w:color="auto"/>
      </w:divBdr>
    </w:div>
    <w:div w:id="846142554">
      <w:bodyDiv w:val="1"/>
      <w:marLeft w:val="0"/>
      <w:marRight w:val="0"/>
      <w:marTop w:val="0"/>
      <w:marBottom w:val="0"/>
      <w:divBdr>
        <w:top w:val="none" w:sz="0" w:space="0" w:color="auto"/>
        <w:left w:val="none" w:sz="0" w:space="0" w:color="auto"/>
        <w:bottom w:val="none" w:sz="0" w:space="0" w:color="auto"/>
        <w:right w:val="none" w:sz="0" w:space="0" w:color="auto"/>
      </w:divBdr>
    </w:div>
    <w:div w:id="846797847">
      <w:marLeft w:val="480"/>
      <w:marRight w:val="0"/>
      <w:marTop w:val="0"/>
      <w:marBottom w:val="0"/>
      <w:divBdr>
        <w:top w:val="none" w:sz="0" w:space="0" w:color="auto"/>
        <w:left w:val="none" w:sz="0" w:space="0" w:color="auto"/>
        <w:bottom w:val="none" w:sz="0" w:space="0" w:color="auto"/>
        <w:right w:val="none" w:sz="0" w:space="0" w:color="auto"/>
      </w:divBdr>
    </w:div>
    <w:div w:id="846864012">
      <w:bodyDiv w:val="1"/>
      <w:marLeft w:val="0"/>
      <w:marRight w:val="0"/>
      <w:marTop w:val="0"/>
      <w:marBottom w:val="0"/>
      <w:divBdr>
        <w:top w:val="none" w:sz="0" w:space="0" w:color="auto"/>
        <w:left w:val="none" w:sz="0" w:space="0" w:color="auto"/>
        <w:bottom w:val="none" w:sz="0" w:space="0" w:color="auto"/>
        <w:right w:val="none" w:sz="0" w:space="0" w:color="auto"/>
      </w:divBdr>
    </w:div>
    <w:div w:id="847058187">
      <w:bodyDiv w:val="1"/>
      <w:marLeft w:val="0"/>
      <w:marRight w:val="0"/>
      <w:marTop w:val="0"/>
      <w:marBottom w:val="0"/>
      <w:divBdr>
        <w:top w:val="none" w:sz="0" w:space="0" w:color="auto"/>
        <w:left w:val="none" w:sz="0" w:space="0" w:color="auto"/>
        <w:bottom w:val="none" w:sz="0" w:space="0" w:color="auto"/>
        <w:right w:val="none" w:sz="0" w:space="0" w:color="auto"/>
      </w:divBdr>
    </w:div>
    <w:div w:id="847059802">
      <w:bodyDiv w:val="1"/>
      <w:marLeft w:val="0"/>
      <w:marRight w:val="0"/>
      <w:marTop w:val="0"/>
      <w:marBottom w:val="0"/>
      <w:divBdr>
        <w:top w:val="none" w:sz="0" w:space="0" w:color="auto"/>
        <w:left w:val="none" w:sz="0" w:space="0" w:color="auto"/>
        <w:bottom w:val="none" w:sz="0" w:space="0" w:color="auto"/>
        <w:right w:val="none" w:sz="0" w:space="0" w:color="auto"/>
      </w:divBdr>
    </w:div>
    <w:div w:id="847212235">
      <w:marLeft w:val="480"/>
      <w:marRight w:val="0"/>
      <w:marTop w:val="0"/>
      <w:marBottom w:val="0"/>
      <w:divBdr>
        <w:top w:val="none" w:sz="0" w:space="0" w:color="auto"/>
        <w:left w:val="none" w:sz="0" w:space="0" w:color="auto"/>
        <w:bottom w:val="none" w:sz="0" w:space="0" w:color="auto"/>
        <w:right w:val="none" w:sz="0" w:space="0" w:color="auto"/>
      </w:divBdr>
    </w:div>
    <w:div w:id="847448191">
      <w:bodyDiv w:val="1"/>
      <w:marLeft w:val="0"/>
      <w:marRight w:val="0"/>
      <w:marTop w:val="0"/>
      <w:marBottom w:val="0"/>
      <w:divBdr>
        <w:top w:val="none" w:sz="0" w:space="0" w:color="auto"/>
        <w:left w:val="none" w:sz="0" w:space="0" w:color="auto"/>
        <w:bottom w:val="none" w:sz="0" w:space="0" w:color="auto"/>
        <w:right w:val="none" w:sz="0" w:space="0" w:color="auto"/>
      </w:divBdr>
    </w:div>
    <w:div w:id="847595618">
      <w:bodyDiv w:val="1"/>
      <w:marLeft w:val="0"/>
      <w:marRight w:val="0"/>
      <w:marTop w:val="0"/>
      <w:marBottom w:val="0"/>
      <w:divBdr>
        <w:top w:val="none" w:sz="0" w:space="0" w:color="auto"/>
        <w:left w:val="none" w:sz="0" w:space="0" w:color="auto"/>
        <w:bottom w:val="none" w:sz="0" w:space="0" w:color="auto"/>
        <w:right w:val="none" w:sz="0" w:space="0" w:color="auto"/>
      </w:divBdr>
    </w:div>
    <w:div w:id="847645169">
      <w:marLeft w:val="480"/>
      <w:marRight w:val="0"/>
      <w:marTop w:val="0"/>
      <w:marBottom w:val="0"/>
      <w:divBdr>
        <w:top w:val="none" w:sz="0" w:space="0" w:color="auto"/>
        <w:left w:val="none" w:sz="0" w:space="0" w:color="auto"/>
        <w:bottom w:val="none" w:sz="0" w:space="0" w:color="auto"/>
        <w:right w:val="none" w:sz="0" w:space="0" w:color="auto"/>
      </w:divBdr>
    </w:div>
    <w:div w:id="847714043">
      <w:bodyDiv w:val="1"/>
      <w:marLeft w:val="0"/>
      <w:marRight w:val="0"/>
      <w:marTop w:val="0"/>
      <w:marBottom w:val="0"/>
      <w:divBdr>
        <w:top w:val="none" w:sz="0" w:space="0" w:color="auto"/>
        <w:left w:val="none" w:sz="0" w:space="0" w:color="auto"/>
        <w:bottom w:val="none" w:sz="0" w:space="0" w:color="auto"/>
        <w:right w:val="none" w:sz="0" w:space="0" w:color="auto"/>
      </w:divBdr>
      <w:divsChild>
        <w:div w:id="1204175752">
          <w:marLeft w:val="480"/>
          <w:marRight w:val="0"/>
          <w:marTop w:val="0"/>
          <w:marBottom w:val="0"/>
          <w:divBdr>
            <w:top w:val="none" w:sz="0" w:space="0" w:color="auto"/>
            <w:left w:val="none" w:sz="0" w:space="0" w:color="auto"/>
            <w:bottom w:val="none" w:sz="0" w:space="0" w:color="auto"/>
            <w:right w:val="none" w:sz="0" w:space="0" w:color="auto"/>
          </w:divBdr>
        </w:div>
      </w:divsChild>
    </w:div>
    <w:div w:id="847715262">
      <w:marLeft w:val="480"/>
      <w:marRight w:val="0"/>
      <w:marTop w:val="0"/>
      <w:marBottom w:val="0"/>
      <w:divBdr>
        <w:top w:val="none" w:sz="0" w:space="0" w:color="auto"/>
        <w:left w:val="none" w:sz="0" w:space="0" w:color="auto"/>
        <w:bottom w:val="none" w:sz="0" w:space="0" w:color="auto"/>
        <w:right w:val="none" w:sz="0" w:space="0" w:color="auto"/>
      </w:divBdr>
    </w:div>
    <w:div w:id="847717920">
      <w:marLeft w:val="480"/>
      <w:marRight w:val="0"/>
      <w:marTop w:val="0"/>
      <w:marBottom w:val="0"/>
      <w:divBdr>
        <w:top w:val="none" w:sz="0" w:space="0" w:color="auto"/>
        <w:left w:val="none" w:sz="0" w:space="0" w:color="auto"/>
        <w:bottom w:val="none" w:sz="0" w:space="0" w:color="auto"/>
        <w:right w:val="none" w:sz="0" w:space="0" w:color="auto"/>
      </w:divBdr>
    </w:div>
    <w:div w:id="848327277">
      <w:bodyDiv w:val="1"/>
      <w:marLeft w:val="0"/>
      <w:marRight w:val="0"/>
      <w:marTop w:val="0"/>
      <w:marBottom w:val="0"/>
      <w:divBdr>
        <w:top w:val="none" w:sz="0" w:space="0" w:color="auto"/>
        <w:left w:val="none" w:sz="0" w:space="0" w:color="auto"/>
        <w:bottom w:val="none" w:sz="0" w:space="0" w:color="auto"/>
        <w:right w:val="none" w:sz="0" w:space="0" w:color="auto"/>
      </w:divBdr>
    </w:div>
    <w:div w:id="848522339">
      <w:bodyDiv w:val="1"/>
      <w:marLeft w:val="0"/>
      <w:marRight w:val="0"/>
      <w:marTop w:val="0"/>
      <w:marBottom w:val="0"/>
      <w:divBdr>
        <w:top w:val="none" w:sz="0" w:space="0" w:color="auto"/>
        <w:left w:val="none" w:sz="0" w:space="0" w:color="auto"/>
        <w:bottom w:val="none" w:sz="0" w:space="0" w:color="auto"/>
        <w:right w:val="none" w:sz="0" w:space="0" w:color="auto"/>
      </w:divBdr>
    </w:div>
    <w:div w:id="849029677">
      <w:bodyDiv w:val="1"/>
      <w:marLeft w:val="0"/>
      <w:marRight w:val="0"/>
      <w:marTop w:val="0"/>
      <w:marBottom w:val="0"/>
      <w:divBdr>
        <w:top w:val="none" w:sz="0" w:space="0" w:color="auto"/>
        <w:left w:val="none" w:sz="0" w:space="0" w:color="auto"/>
        <w:bottom w:val="none" w:sz="0" w:space="0" w:color="auto"/>
        <w:right w:val="none" w:sz="0" w:space="0" w:color="auto"/>
      </w:divBdr>
    </w:div>
    <w:div w:id="849560797">
      <w:marLeft w:val="480"/>
      <w:marRight w:val="0"/>
      <w:marTop w:val="0"/>
      <w:marBottom w:val="0"/>
      <w:divBdr>
        <w:top w:val="none" w:sz="0" w:space="0" w:color="auto"/>
        <w:left w:val="none" w:sz="0" w:space="0" w:color="auto"/>
        <w:bottom w:val="none" w:sz="0" w:space="0" w:color="auto"/>
        <w:right w:val="none" w:sz="0" w:space="0" w:color="auto"/>
      </w:divBdr>
    </w:div>
    <w:div w:id="849563179">
      <w:bodyDiv w:val="1"/>
      <w:marLeft w:val="0"/>
      <w:marRight w:val="0"/>
      <w:marTop w:val="0"/>
      <w:marBottom w:val="0"/>
      <w:divBdr>
        <w:top w:val="none" w:sz="0" w:space="0" w:color="auto"/>
        <w:left w:val="none" w:sz="0" w:space="0" w:color="auto"/>
        <w:bottom w:val="none" w:sz="0" w:space="0" w:color="auto"/>
        <w:right w:val="none" w:sz="0" w:space="0" w:color="auto"/>
      </w:divBdr>
      <w:divsChild>
        <w:div w:id="1745563076">
          <w:marLeft w:val="480"/>
          <w:marRight w:val="0"/>
          <w:marTop w:val="0"/>
          <w:marBottom w:val="0"/>
          <w:divBdr>
            <w:top w:val="none" w:sz="0" w:space="0" w:color="auto"/>
            <w:left w:val="none" w:sz="0" w:space="0" w:color="auto"/>
            <w:bottom w:val="none" w:sz="0" w:space="0" w:color="auto"/>
            <w:right w:val="none" w:sz="0" w:space="0" w:color="auto"/>
          </w:divBdr>
        </w:div>
        <w:div w:id="1411540010">
          <w:marLeft w:val="480"/>
          <w:marRight w:val="0"/>
          <w:marTop w:val="0"/>
          <w:marBottom w:val="0"/>
          <w:divBdr>
            <w:top w:val="none" w:sz="0" w:space="0" w:color="auto"/>
            <w:left w:val="none" w:sz="0" w:space="0" w:color="auto"/>
            <w:bottom w:val="none" w:sz="0" w:space="0" w:color="auto"/>
            <w:right w:val="none" w:sz="0" w:space="0" w:color="auto"/>
          </w:divBdr>
        </w:div>
        <w:div w:id="1527719402">
          <w:marLeft w:val="480"/>
          <w:marRight w:val="0"/>
          <w:marTop w:val="0"/>
          <w:marBottom w:val="0"/>
          <w:divBdr>
            <w:top w:val="none" w:sz="0" w:space="0" w:color="auto"/>
            <w:left w:val="none" w:sz="0" w:space="0" w:color="auto"/>
            <w:bottom w:val="none" w:sz="0" w:space="0" w:color="auto"/>
            <w:right w:val="none" w:sz="0" w:space="0" w:color="auto"/>
          </w:divBdr>
        </w:div>
        <w:div w:id="1193228078">
          <w:marLeft w:val="480"/>
          <w:marRight w:val="0"/>
          <w:marTop w:val="0"/>
          <w:marBottom w:val="0"/>
          <w:divBdr>
            <w:top w:val="none" w:sz="0" w:space="0" w:color="auto"/>
            <w:left w:val="none" w:sz="0" w:space="0" w:color="auto"/>
            <w:bottom w:val="none" w:sz="0" w:space="0" w:color="auto"/>
            <w:right w:val="none" w:sz="0" w:space="0" w:color="auto"/>
          </w:divBdr>
        </w:div>
        <w:div w:id="1709404095">
          <w:marLeft w:val="480"/>
          <w:marRight w:val="0"/>
          <w:marTop w:val="0"/>
          <w:marBottom w:val="0"/>
          <w:divBdr>
            <w:top w:val="none" w:sz="0" w:space="0" w:color="auto"/>
            <w:left w:val="none" w:sz="0" w:space="0" w:color="auto"/>
            <w:bottom w:val="none" w:sz="0" w:space="0" w:color="auto"/>
            <w:right w:val="none" w:sz="0" w:space="0" w:color="auto"/>
          </w:divBdr>
        </w:div>
        <w:div w:id="1300460159">
          <w:marLeft w:val="480"/>
          <w:marRight w:val="0"/>
          <w:marTop w:val="0"/>
          <w:marBottom w:val="0"/>
          <w:divBdr>
            <w:top w:val="none" w:sz="0" w:space="0" w:color="auto"/>
            <w:left w:val="none" w:sz="0" w:space="0" w:color="auto"/>
            <w:bottom w:val="none" w:sz="0" w:space="0" w:color="auto"/>
            <w:right w:val="none" w:sz="0" w:space="0" w:color="auto"/>
          </w:divBdr>
        </w:div>
        <w:div w:id="1858232718">
          <w:marLeft w:val="480"/>
          <w:marRight w:val="0"/>
          <w:marTop w:val="0"/>
          <w:marBottom w:val="0"/>
          <w:divBdr>
            <w:top w:val="none" w:sz="0" w:space="0" w:color="auto"/>
            <w:left w:val="none" w:sz="0" w:space="0" w:color="auto"/>
            <w:bottom w:val="none" w:sz="0" w:space="0" w:color="auto"/>
            <w:right w:val="none" w:sz="0" w:space="0" w:color="auto"/>
          </w:divBdr>
        </w:div>
        <w:div w:id="208420090">
          <w:marLeft w:val="480"/>
          <w:marRight w:val="0"/>
          <w:marTop w:val="0"/>
          <w:marBottom w:val="0"/>
          <w:divBdr>
            <w:top w:val="none" w:sz="0" w:space="0" w:color="auto"/>
            <w:left w:val="none" w:sz="0" w:space="0" w:color="auto"/>
            <w:bottom w:val="none" w:sz="0" w:space="0" w:color="auto"/>
            <w:right w:val="none" w:sz="0" w:space="0" w:color="auto"/>
          </w:divBdr>
        </w:div>
        <w:div w:id="1607956449">
          <w:marLeft w:val="480"/>
          <w:marRight w:val="0"/>
          <w:marTop w:val="0"/>
          <w:marBottom w:val="0"/>
          <w:divBdr>
            <w:top w:val="none" w:sz="0" w:space="0" w:color="auto"/>
            <w:left w:val="none" w:sz="0" w:space="0" w:color="auto"/>
            <w:bottom w:val="none" w:sz="0" w:space="0" w:color="auto"/>
            <w:right w:val="none" w:sz="0" w:space="0" w:color="auto"/>
          </w:divBdr>
        </w:div>
        <w:div w:id="231430379">
          <w:marLeft w:val="480"/>
          <w:marRight w:val="0"/>
          <w:marTop w:val="0"/>
          <w:marBottom w:val="0"/>
          <w:divBdr>
            <w:top w:val="none" w:sz="0" w:space="0" w:color="auto"/>
            <w:left w:val="none" w:sz="0" w:space="0" w:color="auto"/>
            <w:bottom w:val="none" w:sz="0" w:space="0" w:color="auto"/>
            <w:right w:val="none" w:sz="0" w:space="0" w:color="auto"/>
          </w:divBdr>
        </w:div>
        <w:div w:id="1331785524">
          <w:marLeft w:val="480"/>
          <w:marRight w:val="0"/>
          <w:marTop w:val="0"/>
          <w:marBottom w:val="0"/>
          <w:divBdr>
            <w:top w:val="none" w:sz="0" w:space="0" w:color="auto"/>
            <w:left w:val="none" w:sz="0" w:space="0" w:color="auto"/>
            <w:bottom w:val="none" w:sz="0" w:space="0" w:color="auto"/>
            <w:right w:val="none" w:sz="0" w:space="0" w:color="auto"/>
          </w:divBdr>
        </w:div>
        <w:div w:id="1479300751">
          <w:marLeft w:val="480"/>
          <w:marRight w:val="0"/>
          <w:marTop w:val="0"/>
          <w:marBottom w:val="0"/>
          <w:divBdr>
            <w:top w:val="none" w:sz="0" w:space="0" w:color="auto"/>
            <w:left w:val="none" w:sz="0" w:space="0" w:color="auto"/>
            <w:bottom w:val="none" w:sz="0" w:space="0" w:color="auto"/>
            <w:right w:val="none" w:sz="0" w:space="0" w:color="auto"/>
          </w:divBdr>
        </w:div>
        <w:div w:id="609435225">
          <w:marLeft w:val="480"/>
          <w:marRight w:val="0"/>
          <w:marTop w:val="0"/>
          <w:marBottom w:val="0"/>
          <w:divBdr>
            <w:top w:val="none" w:sz="0" w:space="0" w:color="auto"/>
            <w:left w:val="none" w:sz="0" w:space="0" w:color="auto"/>
            <w:bottom w:val="none" w:sz="0" w:space="0" w:color="auto"/>
            <w:right w:val="none" w:sz="0" w:space="0" w:color="auto"/>
          </w:divBdr>
        </w:div>
        <w:div w:id="815295535">
          <w:marLeft w:val="480"/>
          <w:marRight w:val="0"/>
          <w:marTop w:val="0"/>
          <w:marBottom w:val="0"/>
          <w:divBdr>
            <w:top w:val="none" w:sz="0" w:space="0" w:color="auto"/>
            <w:left w:val="none" w:sz="0" w:space="0" w:color="auto"/>
            <w:bottom w:val="none" w:sz="0" w:space="0" w:color="auto"/>
            <w:right w:val="none" w:sz="0" w:space="0" w:color="auto"/>
          </w:divBdr>
        </w:div>
        <w:div w:id="1585649005">
          <w:marLeft w:val="480"/>
          <w:marRight w:val="0"/>
          <w:marTop w:val="0"/>
          <w:marBottom w:val="0"/>
          <w:divBdr>
            <w:top w:val="none" w:sz="0" w:space="0" w:color="auto"/>
            <w:left w:val="none" w:sz="0" w:space="0" w:color="auto"/>
            <w:bottom w:val="none" w:sz="0" w:space="0" w:color="auto"/>
            <w:right w:val="none" w:sz="0" w:space="0" w:color="auto"/>
          </w:divBdr>
        </w:div>
        <w:div w:id="1696038121">
          <w:marLeft w:val="480"/>
          <w:marRight w:val="0"/>
          <w:marTop w:val="0"/>
          <w:marBottom w:val="0"/>
          <w:divBdr>
            <w:top w:val="none" w:sz="0" w:space="0" w:color="auto"/>
            <w:left w:val="none" w:sz="0" w:space="0" w:color="auto"/>
            <w:bottom w:val="none" w:sz="0" w:space="0" w:color="auto"/>
            <w:right w:val="none" w:sz="0" w:space="0" w:color="auto"/>
          </w:divBdr>
        </w:div>
        <w:div w:id="293828902">
          <w:marLeft w:val="480"/>
          <w:marRight w:val="0"/>
          <w:marTop w:val="0"/>
          <w:marBottom w:val="0"/>
          <w:divBdr>
            <w:top w:val="none" w:sz="0" w:space="0" w:color="auto"/>
            <w:left w:val="none" w:sz="0" w:space="0" w:color="auto"/>
            <w:bottom w:val="none" w:sz="0" w:space="0" w:color="auto"/>
            <w:right w:val="none" w:sz="0" w:space="0" w:color="auto"/>
          </w:divBdr>
        </w:div>
        <w:div w:id="816847911">
          <w:marLeft w:val="480"/>
          <w:marRight w:val="0"/>
          <w:marTop w:val="0"/>
          <w:marBottom w:val="0"/>
          <w:divBdr>
            <w:top w:val="none" w:sz="0" w:space="0" w:color="auto"/>
            <w:left w:val="none" w:sz="0" w:space="0" w:color="auto"/>
            <w:bottom w:val="none" w:sz="0" w:space="0" w:color="auto"/>
            <w:right w:val="none" w:sz="0" w:space="0" w:color="auto"/>
          </w:divBdr>
        </w:div>
        <w:div w:id="1618096464">
          <w:marLeft w:val="480"/>
          <w:marRight w:val="0"/>
          <w:marTop w:val="0"/>
          <w:marBottom w:val="0"/>
          <w:divBdr>
            <w:top w:val="none" w:sz="0" w:space="0" w:color="auto"/>
            <w:left w:val="none" w:sz="0" w:space="0" w:color="auto"/>
            <w:bottom w:val="none" w:sz="0" w:space="0" w:color="auto"/>
            <w:right w:val="none" w:sz="0" w:space="0" w:color="auto"/>
          </w:divBdr>
        </w:div>
        <w:div w:id="1435517299">
          <w:marLeft w:val="480"/>
          <w:marRight w:val="0"/>
          <w:marTop w:val="0"/>
          <w:marBottom w:val="0"/>
          <w:divBdr>
            <w:top w:val="none" w:sz="0" w:space="0" w:color="auto"/>
            <w:left w:val="none" w:sz="0" w:space="0" w:color="auto"/>
            <w:bottom w:val="none" w:sz="0" w:space="0" w:color="auto"/>
            <w:right w:val="none" w:sz="0" w:space="0" w:color="auto"/>
          </w:divBdr>
        </w:div>
      </w:divsChild>
    </w:div>
    <w:div w:id="849564871">
      <w:bodyDiv w:val="1"/>
      <w:marLeft w:val="0"/>
      <w:marRight w:val="0"/>
      <w:marTop w:val="0"/>
      <w:marBottom w:val="0"/>
      <w:divBdr>
        <w:top w:val="none" w:sz="0" w:space="0" w:color="auto"/>
        <w:left w:val="none" w:sz="0" w:space="0" w:color="auto"/>
        <w:bottom w:val="none" w:sz="0" w:space="0" w:color="auto"/>
        <w:right w:val="none" w:sz="0" w:space="0" w:color="auto"/>
      </w:divBdr>
    </w:div>
    <w:div w:id="849757475">
      <w:marLeft w:val="480"/>
      <w:marRight w:val="0"/>
      <w:marTop w:val="0"/>
      <w:marBottom w:val="0"/>
      <w:divBdr>
        <w:top w:val="none" w:sz="0" w:space="0" w:color="auto"/>
        <w:left w:val="none" w:sz="0" w:space="0" w:color="auto"/>
        <w:bottom w:val="none" w:sz="0" w:space="0" w:color="auto"/>
        <w:right w:val="none" w:sz="0" w:space="0" w:color="auto"/>
      </w:divBdr>
    </w:div>
    <w:div w:id="849879252">
      <w:bodyDiv w:val="1"/>
      <w:marLeft w:val="0"/>
      <w:marRight w:val="0"/>
      <w:marTop w:val="0"/>
      <w:marBottom w:val="0"/>
      <w:divBdr>
        <w:top w:val="none" w:sz="0" w:space="0" w:color="auto"/>
        <w:left w:val="none" w:sz="0" w:space="0" w:color="auto"/>
        <w:bottom w:val="none" w:sz="0" w:space="0" w:color="auto"/>
        <w:right w:val="none" w:sz="0" w:space="0" w:color="auto"/>
      </w:divBdr>
    </w:div>
    <w:div w:id="850142249">
      <w:marLeft w:val="480"/>
      <w:marRight w:val="0"/>
      <w:marTop w:val="0"/>
      <w:marBottom w:val="0"/>
      <w:divBdr>
        <w:top w:val="none" w:sz="0" w:space="0" w:color="auto"/>
        <w:left w:val="none" w:sz="0" w:space="0" w:color="auto"/>
        <w:bottom w:val="none" w:sz="0" w:space="0" w:color="auto"/>
        <w:right w:val="none" w:sz="0" w:space="0" w:color="auto"/>
      </w:divBdr>
    </w:div>
    <w:div w:id="850216091">
      <w:marLeft w:val="480"/>
      <w:marRight w:val="0"/>
      <w:marTop w:val="0"/>
      <w:marBottom w:val="0"/>
      <w:divBdr>
        <w:top w:val="none" w:sz="0" w:space="0" w:color="auto"/>
        <w:left w:val="none" w:sz="0" w:space="0" w:color="auto"/>
        <w:bottom w:val="none" w:sz="0" w:space="0" w:color="auto"/>
        <w:right w:val="none" w:sz="0" w:space="0" w:color="auto"/>
      </w:divBdr>
    </w:div>
    <w:div w:id="850333494">
      <w:bodyDiv w:val="1"/>
      <w:marLeft w:val="0"/>
      <w:marRight w:val="0"/>
      <w:marTop w:val="0"/>
      <w:marBottom w:val="0"/>
      <w:divBdr>
        <w:top w:val="none" w:sz="0" w:space="0" w:color="auto"/>
        <w:left w:val="none" w:sz="0" w:space="0" w:color="auto"/>
        <w:bottom w:val="none" w:sz="0" w:space="0" w:color="auto"/>
        <w:right w:val="none" w:sz="0" w:space="0" w:color="auto"/>
      </w:divBdr>
    </w:div>
    <w:div w:id="850408917">
      <w:marLeft w:val="480"/>
      <w:marRight w:val="0"/>
      <w:marTop w:val="0"/>
      <w:marBottom w:val="0"/>
      <w:divBdr>
        <w:top w:val="none" w:sz="0" w:space="0" w:color="auto"/>
        <w:left w:val="none" w:sz="0" w:space="0" w:color="auto"/>
        <w:bottom w:val="none" w:sz="0" w:space="0" w:color="auto"/>
        <w:right w:val="none" w:sz="0" w:space="0" w:color="auto"/>
      </w:divBdr>
    </w:div>
    <w:div w:id="850491655">
      <w:marLeft w:val="480"/>
      <w:marRight w:val="0"/>
      <w:marTop w:val="0"/>
      <w:marBottom w:val="0"/>
      <w:divBdr>
        <w:top w:val="none" w:sz="0" w:space="0" w:color="auto"/>
        <w:left w:val="none" w:sz="0" w:space="0" w:color="auto"/>
        <w:bottom w:val="none" w:sz="0" w:space="0" w:color="auto"/>
        <w:right w:val="none" w:sz="0" w:space="0" w:color="auto"/>
      </w:divBdr>
    </w:div>
    <w:div w:id="850948730">
      <w:bodyDiv w:val="1"/>
      <w:marLeft w:val="0"/>
      <w:marRight w:val="0"/>
      <w:marTop w:val="0"/>
      <w:marBottom w:val="0"/>
      <w:divBdr>
        <w:top w:val="none" w:sz="0" w:space="0" w:color="auto"/>
        <w:left w:val="none" w:sz="0" w:space="0" w:color="auto"/>
        <w:bottom w:val="none" w:sz="0" w:space="0" w:color="auto"/>
        <w:right w:val="none" w:sz="0" w:space="0" w:color="auto"/>
      </w:divBdr>
    </w:div>
    <w:div w:id="850989675">
      <w:marLeft w:val="480"/>
      <w:marRight w:val="0"/>
      <w:marTop w:val="0"/>
      <w:marBottom w:val="0"/>
      <w:divBdr>
        <w:top w:val="none" w:sz="0" w:space="0" w:color="auto"/>
        <w:left w:val="none" w:sz="0" w:space="0" w:color="auto"/>
        <w:bottom w:val="none" w:sz="0" w:space="0" w:color="auto"/>
        <w:right w:val="none" w:sz="0" w:space="0" w:color="auto"/>
      </w:divBdr>
    </w:div>
    <w:div w:id="851143975">
      <w:marLeft w:val="480"/>
      <w:marRight w:val="0"/>
      <w:marTop w:val="0"/>
      <w:marBottom w:val="0"/>
      <w:divBdr>
        <w:top w:val="none" w:sz="0" w:space="0" w:color="auto"/>
        <w:left w:val="none" w:sz="0" w:space="0" w:color="auto"/>
        <w:bottom w:val="none" w:sz="0" w:space="0" w:color="auto"/>
        <w:right w:val="none" w:sz="0" w:space="0" w:color="auto"/>
      </w:divBdr>
    </w:div>
    <w:div w:id="851265169">
      <w:marLeft w:val="480"/>
      <w:marRight w:val="0"/>
      <w:marTop w:val="0"/>
      <w:marBottom w:val="0"/>
      <w:divBdr>
        <w:top w:val="none" w:sz="0" w:space="0" w:color="auto"/>
        <w:left w:val="none" w:sz="0" w:space="0" w:color="auto"/>
        <w:bottom w:val="none" w:sz="0" w:space="0" w:color="auto"/>
        <w:right w:val="none" w:sz="0" w:space="0" w:color="auto"/>
      </w:divBdr>
    </w:div>
    <w:div w:id="851527759">
      <w:marLeft w:val="480"/>
      <w:marRight w:val="0"/>
      <w:marTop w:val="0"/>
      <w:marBottom w:val="0"/>
      <w:divBdr>
        <w:top w:val="none" w:sz="0" w:space="0" w:color="auto"/>
        <w:left w:val="none" w:sz="0" w:space="0" w:color="auto"/>
        <w:bottom w:val="none" w:sz="0" w:space="0" w:color="auto"/>
        <w:right w:val="none" w:sz="0" w:space="0" w:color="auto"/>
      </w:divBdr>
    </w:div>
    <w:div w:id="852035832">
      <w:bodyDiv w:val="1"/>
      <w:marLeft w:val="0"/>
      <w:marRight w:val="0"/>
      <w:marTop w:val="0"/>
      <w:marBottom w:val="0"/>
      <w:divBdr>
        <w:top w:val="none" w:sz="0" w:space="0" w:color="auto"/>
        <w:left w:val="none" w:sz="0" w:space="0" w:color="auto"/>
        <w:bottom w:val="none" w:sz="0" w:space="0" w:color="auto"/>
        <w:right w:val="none" w:sz="0" w:space="0" w:color="auto"/>
      </w:divBdr>
    </w:div>
    <w:div w:id="852038313">
      <w:marLeft w:val="480"/>
      <w:marRight w:val="0"/>
      <w:marTop w:val="0"/>
      <w:marBottom w:val="0"/>
      <w:divBdr>
        <w:top w:val="none" w:sz="0" w:space="0" w:color="auto"/>
        <w:left w:val="none" w:sz="0" w:space="0" w:color="auto"/>
        <w:bottom w:val="none" w:sz="0" w:space="0" w:color="auto"/>
        <w:right w:val="none" w:sz="0" w:space="0" w:color="auto"/>
      </w:divBdr>
    </w:div>
    <w:div w:id="852038540">
      <w:bodyDiv w:val="1"/>
      <w:marLeft w:val="0"/>
      <w:marRight w:val="0"/>
      <w:marTop w:val="0"/>
      <w:marBottom w:val="0"/>
      <w:divBdr>
        <w:top w:val="none" w:sz="0" w:space="0" w:color="auto"/>
        <w:left w:val="none" w:sz="0" w:space="0" w:color="auto"/>
        <w:bottom w:val="none" w:sz="0" w:space="0" w:color="auto"/>
        <w:right w:val="none" w:sz="0" w:space="0" w:color="auto"/>
      </w:divBdr>
    </w:div>
    <w:div w:id="852113316">
      <w:bodyDiv w:val="1"/>
      <w:marLeft w:val="0"/>
      <w:marRight w:val="0"/>
      <w:marTop w:val="0"/>
      <w:marBottom w:val="0"/>
      <w:divBdr>
        <w:top w:val="none" w:sz="0" w:space="0" w:color="auto"/>
        <w:left w:val="none" w:sz="0" w:space="0" w:color="auto"/>
        <w:bottom w:val="none" w:sz="0" w:space="0" w:color="auto"/>
        <w:right w:val="none" w:sz="0" w:space="0" w:color="auto"/>
      </w:divBdr>
    </w:div>
    <w:div w:id="852113470">
      <w:bodyDiv w:val="1"/>
      <w:marLeft w:val="0"/>
      <w:marRight w:val="0"/>
      <w:marTop w:val="0"/>
      <w:marBottom w:val="0"/>
      <w:divBdr>
        <w:top w:val="none" w:sz="0" w:space="0" w:color="auto"/>
        <w:left w:val="none" w:sz="0" w:space="0" w:color="auto"/>
        <w:bottom w:val="none" w:sz="0" w:space="0" w:color="auto"/>
        <w:right w:val="none" w:sz="0" w:space="0" w:color="auto"/>
      </w:divBdr>
    </w:div>
    <w:div w:id="852186087">
      <w:bodyDiv w:val="1"/>
      <w:marLeft w:val="0"/>
      <w:marRight w:val="0"/>
      <w:marTop w:val="0"/>
      <w:marBottom w:val="0"/>
      <w:divBdr>
        <w:top w:val="none" w:sz="0" w:space="0" w:color="auto"/>
        <w:left w:val="none" w:sz="0" w:space="0" w:color="auto"/>
        <w:bottom w:val="none" w:sz="0" w:space="0" w:color="auto"/>
        <w:right w:val="none" w:sz="0" w:space="0" w:color="auto"/>
      </w:divBdr>
    </w:div>
    <w:div w:id="852189221">
      <w:bodyDiv w:val="1"/>
      <w:marLeft w:val="0"/>
      <w:marRight w:val="0"/>
      <w:marTop w:val="0"/>
      <w:marBottom w:val="0"/>
      <w:divBdr>
        <w:top w:val="none" w:sz="0" w:space="0" w:color="auto"/>
        <w:left w:val="none" w:sz="0" w:space="0" w:color="auto"/>
        <w:bottom w:val="none" w:sz="0" w:space="0" w:color="auto"/>
        <w:right w:val="none" w:sz="0" w:space="0" w:color="auto"/>
      </w:divBdr>
    </w:div>
    <w:div w:id="852377739">
      <w:bodyDiv w:val="1"/>
      <w:marLeft w:val="0"/>
      <w:marRight w:val="0"/>
      <w:marTop w:val="0"/>
      <w:marBottom w:val="0"/>
      <w:divBdr>
        <w:top w:val="none" w:sz="0" w:space="0" w:color="auto"/>
        <w:left w:val="none" w:sz="0" w:space="0" w:color="auto"/>
        <w:bottom w:val="none" w:sz="0" w:space="0" w:color="auto"/>
        <w:right w:val="none" w:sz="0" w:space="0" w:color="auto"/>
      </w:divBdr>
    </w:div>
    <w:div w:id="852695160">
      <w:bodyDiv w:val="1"/>
      <w:marLeft w:val="0"/>
      <w:marRight w:val="0"/>
      <w:marTop w:val="0"/>
      <w:marBottom w:val="0"/>
      <w:divBdr>
        <w:top w:val="none" w:sz="0" w:space="0" w:color="auto"/>
        <w:left w:val="none" w:sz="0" w:space="0" w:color="auto"/>
        <w:bottom w:val="none" w:sz="0" w:space="0" w:color="auto"/>
        <w:right w:val="none" w:sz="0" w:space="0" w:color="auto"/>
      </w:divBdr>
    </w:div>
    <w:div w:id="852719156">
      <w:marLeft w:val="480"/>
      <w:marRight w:val="0"/>
      <w:marTop w:val="0"/>
      <w:marBottom w:val="0"/>
      <w:divBdr>
        <w:top w:val="none" w:sz="0" w:space="0" w:color="auto"/>
        <w:left w:val="none" w:sz="0" w:space="0" w:color="auto"/>
        <w:bottom w:val="none" w:sz="0" w:space="0" w:color="auto"/>
        <w:right w:val="none" w:sz="0" w:space="0" w:color="auto"/>
      </w:divBdr>
    </w:div>
    <w:div w:id="852912995">
      <w:bodyDiv w:val="1"/>
      <w:marLeft w:val="0"/>
      <w:marRight w:val="0"/>
      <w:marTop w:val="0"/>
      <w:marBottom w:val="0"/>
      <w:divBdr>
        <w:top w:val="none" w:sz="0" w:space="0" w:color="auto"/>
        <w:left w:val="none" w:sz="0" w:space="0" w:color="auto"/>
        <w:bottom w:val="none" w:sz="0" w:space="0" w:color="auto"/>
        <w:right w:val="none" w:sz="0" w:space="0" w:color="auto"/>
      </w:divBdr>
    </w:div>
    <w:div w:id="852962353">
      <w:marLeft w:val="480"/>
      <w:marRight w:val="0"/>
      <w:marTop w:val="0"/>
      <w:marBottom w:val="0"/>
      <w:divBdr>
        <w:top w:val="none" w:sz="0" w:space="0" w:color="auto"/>
        <w:left w:val="none" w:sz="0" w:space="0" w:color="auto"/>
        <w:bottom w:val="none" w:sz="0" w:space="0" w:color="auto"/>
        <w:right w:val="none" w:sz="0" w:space="0" w:color="auto"/>
      </w:divBdr>
    </w:div>
    <w:div w:id="853156444">
      <w:bodyDiv w:val="1"/>
      <w:marLeft w:val="0"/>
      <w:marRight w:val="0"/>
      <w:marTop w:val="0"/>
      <w:marBottom w:val="0"/>
      <w:divBdr>
        <w:top w:val="none" w:sz="0" w:space="0" w:color="auto"/>
        <w:left w:val="none" w:sz="0" w:space="0" w:color="auto"/>
        <w:bottom w:val="none" w:sz="0" w:space="0" w:color="auto"/>
        <w:right w:val="none" w:sz="0" w:space="0" w:color="auto"/>
      </w:divBdr>
    </w:div>
    <w:div w:id="853230111">
      <w:marLeft w:val="480"/>
      <w:marRight w:val="0"/>
      <w:marTop w:val="0"/>
      <w:marBottom w:val="0"/>
      <w:divBdr>
        <w:top w:val="none" w:sz="0" w:space="0" w:color="auto"/>
        <w:left w:val="none" w:sz="0" w:space="0" w:color="auto"/>
        <w:bottom w:val="none" w:sz="0" w:space="0" w:color="auto"/>
        <w:right w:val="none" w:sz="0" w:space="0" w:color="auto"/>
      </w:divBdr>
    </w:div>
    <w:div w:id="853495038">
      <w:marLeft w:val="480"/>
      <w:marRight w:val="0"/>
      <w:marTop w:val="0"/>
      <w:marBottom w:val="0"/>
      <w:divBdr>
        <w:top w:val="none" w:sz="0" w:space="0" w:color="auto"/>
        <w:left w:val="none" w:sz="0" w:space="0" w:color="auto"/>
        <w:bottom w:val="none" w:sz="0" w:space="0" w:color="auto"/>
        <w:right w:val="none" w:sz="0" w:space="0" w:color="auto"/>
      </w:divBdr>
    </w:div>
    <w:div w:id="853878333">
      <w:marLeft w:val="480"/>
      <w:marRight w:val="0"/>
      <w:marTop w:val="0"/>
      <w:marBottom w:val="0"/>
      <w:divBdr>
        <w:top w:val="none" w:sz="0" w:space="0" w:color="auto"/>
        <w:left w:val="none" w:sz="0" w:space="0" w:color="auto"/>
        <w:bottom w:val="none" w:sz="0" w:space="0" w:color="auto"/>
        <w:right w:val="none" w:sz="0" w:space="0" w:color="auto"/>
      </w:divBdr>
    </w:div>
    <w:div w:id="854002575">
      <w:marLeft w:val="480"/>
      <w:marRight w:val="0"/>
      <w:marTop w:val="0"/>
      <w:marBottom w:val="0"/>
      <w:divBdr>
        <w:top w:val="none" w:sz="0" w:space="0" w:color="auto"/>
        <w:left w:val="none" w:sz="0" w:space="0" w:color="auto"/>
        <w:bottom w:val="none" w:sz="0" w:space="0" w:color="auto"/>
        <w:right w:val="none" w:sz="0" w:space="0" w:color="auto"/>
      </w:divBdr>
    </w:div>
    <w:div w:id="854077553">
      <w:marLeft w:val="480"/>
      <w:marRight w:val="0"/>
      <w:marTop w:val="0"/>
      <w:marBottom w:val="0"/>
      <w:divBdr>
        <w:top w:val="none" w:sz="0" w:space="0" w:color="auto"/>
        <w:left w:val="none" w:sz="0" w:space="0" w:color="auto"/>
        <w:bottom w:val="none" w:sz="0" w:space="0" w:color="auto"/>
        <w:right w:val="none" w:sz="0" w:space="0" w:color="auto"/>
      </w:divBdr>
    </w:div>
    <w:div w:id="854348130">
      <w:bodyDiv w:val="1"/>
      <w:marLeft w:val="0"/>
      <w:marRight w:val="0"/>
      <w:marTop w:val="0"/>
      <w:marBottom w:val="0"/>
      <w:divBdr>
        <w:top w:val="none" w:sz="0" w:space="0" w:color="auto"/>
        <w:left w:val="none" w:sz="0" w:space="0" w:color="auto"/>
        <w:bottom w:val="none" w:sz="0" w:space="0" w:color="auto"/>
        <w:right w:val="none" w:sz="0" w:space="0" w:color="auto"/>
      </w:divBdr>
    </w:div>
    <w:div w:id="854806126">
      <w:bodyDiv w:val="1"/>
      <w:marLeft w:val="0"/>
      <w:marRight w:val="0"/>
      <w:marTop w:val="0"/>
      <w:marBottom w:val="0"/>
      <w:divBdr>
        <w:top w:val="none" w:sz="0" w:space="0" w:color="auto"/>
        <w:left w:val="none" w:sz="0" w:space="0" w:color="auto"/>
        <w:bottom w:val="none" w:sz="0" w:space="0" w:color="auto"/>
        <w:right w:val="none" w:sz="0" w:space="0" w:color="auto"/>
      </w:divBdr>
    </w:div>
    <w:div w:id="855003904">
      <w:marLeft w:val="480"/>
      <w:marRight w:val="0"/>
      <w:marTop w:val="0"/>
      <w:marBottom w:val="0"/>
      <w:divBdr>
        <w:top w:val="none" w:sz="0" w:space="0" w:color="auto"/>
        <w:left w:val="none" w:sz="0" w:space="0" w:color="auto"/>
        <w:bottom w:val="none" w:sz="0" w:space="0" w:color="auto"/>
        <w:right w:val="none" w:sz="0" w:space="0" w:color="auto"/>
      </w:divBdr>
    </w:div>
    <w:div w:id="855074352">
      <w:bodyDiv w:val="1"/>
      <w:marLeft w:val="0"/>
      <w:marRight w:val="0"/>
      <w:marTop w:val="0"/>
      <w:marBottom w:val="0"/>
      <w:divBdr>
        <w:top w:val="none" w:sz="0" w:space="0" w:color="auto"/>
        <w:left w:val="none" w:sz="0" w:space="0" w:color="auto"/>
        <w:bottom w:val="none" w:sz="0" w:space="0" w:color="auto"/>
        <w:right w:val="none" w:sz="0" w:space="0" w:color="auto"/>
      </w:divBdr>
    </w:div>
    <w:div w:id="855076897">
      <w:bodyDiv w:val="1"/>
      <w:marLeft w:val="0"/>
      <w:marRight w:val="0"/>
      <w:marTop w:val="0"/>
      <w:marBottom w:val="0"/>
      <w:divBdr>
        <w:top w:val="none" w:sz="0" w:space="0" w:color="auto"/>
        <w:left w:val="none" w:sz="0" w:space="0" w:color="auto"/>
        <w:bottom w:val="none" w:sz="0" w:space="0" w:color="auto"/>
        <w:right w:val="none" w:sz="0" w:space="0" w:color="auto"/>
      </w:divBdr>
    </w:div>
    <w:div w:id="855078409">
      <w:marLeft w:val="480"/>
      <w:marRight w:val="0"/>
      <w:marTop w:val="0"/>
      <w:marBottom w:val="0"/>
      <w:divBdr>
        <w:top w:val="none" w:sz="0" w:space="0" w:color="auto"/>
        <w:left w:val="none" w:sz="0" w:space="0" w:color="auto"/>
        <w:bottom w:val="none" w:sz="0" w:space="0" w:color="auto"/>
        <w:right w:val="none" w:sz="0" w:space="0" w:color="auto"/>
      </w:divBdr>
    </w:div>
    <w:div w:id="855194501">
      <w:marLeft w:val="480"/>
      <w:marRight w:val="0"/>
      <w:marTop w:val="0"/>
      <w:marBottom w:val="0"/>
      <w:divBdr>
        <w:top w:val="none" w:sz="0" w:space="0" w:color="auto"/>
        <w:left w:val="none" w:sz="0" w:space="0" w:color="auto"/>
        <w:bottom w:val="none" w:sz="0" w:space="0" w:color="auto"/>
        <w:right w:val="none" w:sz="0" w:space="0" w:color="auto"/>
      </w:divBdr>
    </w:div>
    <w:div w:id="855271390">
      <w:marLeft w:val="480"/>
      <w:marRight w:val="0"/>
      <w:marTop w:val="0"/>
      <w:marBottom w:val="0"/>
      <w:divBdr>
        <w:top w:val="none" w:sz="0" w:space="0" w:color="auto"/>
        <w:left w:val="none" w:sz="0" w:space="0" w:color="auto"/>
        <w:bottom w:val="none" w:sz="0" w:space="0" w:color="auto"/>
        <w:right w:val="none" w:sz="0" w:space="0" w:color="auto"/>
      </w:divBdr>
    </w:div>
    <w:div w:id="855508775">
      <w:bodyDiv w:val="1"/>
      <w:marLeft w:val="0"/>
      <w:marRight w:val="0"/>
      <w:marTop w:val="0"/>
      <w:marBottom w:val="0"/>
      <w:divBdr>
        <w:top w:val="none" w:sz="0" w:space="0" w:color="auto"/>
        <w:left w:val="none" w:sz="0" w:space="0" w:color="auto"/>
        <w:bottom w:val="none" w:sz="0" w:space="0" w:color="auto"/>
        <w:right w:val="none" w:sz="0" w:space="0" w:color="auto"/>
      </w:divBdr>
    </w:div>
    <w:div w:id="855538789">
      <w:marLeft w:val="480"/>
      <w:marRight w:val="0"/>
      <w:marTop w:val="0"/>
      <w:marBottom w:val="0"/>
      <w:divBdr>
        <w:top w:val="none" w:sz="0" w:space="0" w:color="auto"/>
        <w:left w:val="none" w:sz="0" w:space="0" w:color="auto"/>
        <w:bottom w:val="none" w:sz="0" w:space="0" w:color="auto"/>
        <w:right w:val="none" w:sz="0" w:space="0" w:color="auto"/>
      </w:divBdr>
    </w:div>
    <w:div w:id="855583379">
      <w:bodyDiv w:val="1"/>
      <w:marLeft w:val="0"/>
      <w:marRight w:val="0"/>
      <w:marTop w:val="0"/>
      <w:marBottom w:val="0"/>
      <w:divBdr>
        <w:top w:val="none" w:sz="0" w:space="0" w:color="auto"/>
        <w:left w:val="none" w:sz="0" w:space="0" w:color="auto"/>
        <w:bottom w:val="none" w:sz="0" w:space="0" w:color="auto"/>
        <w:right w:val="none" w:sz="0" w:space="0" w:color="auto"/>
      </w:divBdr>
    </w:div>
    <w:div w:id="855650813">
      <w:marLeft w:val="480"/>
      <w:marRight w:val="0"/>
      <w:marTop w:val="0"/>
      <w:marBottom w:val="0"/>
      <w:divBdr>
        <w:top w:val="none" w:sz="0" w:space="0" w:color="auto"/>
        <w:left w:val="none" w:sz="0" w:space="0" w:color="auto"/>
        <w:bottom w:val="none" w:sz="0" w:space="0" w:color="auto"/>
        <w:right w:val="none" w:sz="0" w:space="0" w:color="auto"/>
      </w:divBdr>
    </w:div>
    <w:div w:id="856236215">
      <w:bodyDiv w:val="1"/>
      <w:marLeft w:val="0"/>
      <w:marRight w:val="0"/>
      <w:marTop w:val="0"/>
      <w:marBottom w:val="0"/>
      <w:divBdr>
        <w:top w:val="none" w:sz="0" w:space="0" w:color="auto"/>
        <w:left w:val="none" w:sz="0" w:space="0" w:color="auto"/>
        <w:bottom w:val="none" w:sz="0" w:space="0" w:color="auto"/>
        <w:right w:val="none" w:sz="0" w:space="0" w:color="auto"/>
      </w:divBdr>
    </w:div>
    <w:div w:id="856240111">
      <w:marLeft w:val="480"/>
      <w:marRight w:val="0"/>
      <w:marTop w:val="0"/>
      <w:marBottom w:val="0"/>
      <w:divBdr>
        <w:top w:val="none" w:sz="0" w:space="0" w:color="auto"/>
        <w:left w:val="none" w:sz="0" w:space="0" w:color="auto"/>
        <w:bottom w:val="none" w:sz="0" w:space="0" w:color="auto"/>
        <w:right w:val="none" w:sz="0" w:space="0" w:color="auto"/>
      </w:divBdr>
    </w:div>
    <w:div w:id="856576562">
      <w:marLeft w:val="480"/>
      <w:marRight w:val="0"/>
      <w:marTop w:val="0"/>
      <w:marBottom w:val="0"/>
      <w:divBdr>
        <w:top w:val="none" w:sz="0" w:space="0" w:color="auto"/>
        <w:left w:val="none" w:sz="0" w:space="0" w:color="auto"/>
        <w:bottom w:val="none" w:sz="0" w:space="0" w:color="auto"/>
        <w:right w:val="none" w:sz="0" w:space="0" w:color="auto"/>
      </w:divBdr>
    </w:div>
    <w:div w:id="856578967">
      <w:bodyDiv w:val="1"/>
      <w:marLeft w:val="0"/>
      <w:marRight w:val="0"/>
      <w:marTop w:val="0"/>
      <w:marBottom w:val="0"/>
      <w:divBdr>
        <w:top w:val="none" w:sz="0" w:space="0" w:color="auto"/>
        <w:left w:val="none" w:sz="0" w:space="0" w:color="auto"/>
        <w:bottom w:val="none" w:sz="0" w:space="0" w:color="auto"/>
        <w:right w:val="none" w:sz="0" w:space="0" w:color="auto"/>
      </w:divBdr>
    </w:div>
    <w:div w:id="856583943">
      <w:bodyDiv w:val="1"/>
      <w:marLeft w:val="0"/>
      <w:marRight w:val="0"/>
      <w:marTop w:val="0"/>
      <w:marBottom w:val="0"/>
      <w:divBdr>
        <w:top w:val="none" w:sz="0" w:space="0" w:color="auto"/>
        <w:left w:val="none" w:sz="0" w:space="0" w:color="auto"/>
        <w:bottom w:val="none" w:sz="0" w:space="0" w:color="auto"/>
        <w:right w:val="none" w:sz="0" w:space="0" w:color="auto"/>
      </w:divBdr>
    </w:div>
    <w:div w:id="856695806">
      <w:marLeft w:val="480"/>
      <w:marRight w:val="0"/>
      <w:marTop w:val="0"/>
      <w:marBottom w:val="0"/>
      <w:divBdr>
        <w:top w:val="none" w:sz="0" w:space="0" w:color="auto"/>
        <w:left w:val="none" w:sz="0" w:space="0" w:color="auto"/>
        <w:bottom w:val="none" w:sz="0" w:space="0" w:color="auto"/>
        <w:right w:val="none" w:sz="0" w:space="0" w:color="auto"/>
      </w:divBdr>
    </w:div>
    <w:div w:id="856820207">
      <w:bodyDiv w:val="1"/>
      <w:marLeft w:val="0"/>
      <w:marRight w:val="0"/>
      <w:marTop w:val="0"/>
      <w:marBottom w:val="0"/>
      <w:divBdr>
        <w:top w:val="none" w:sz="0" w:space="0" w:color="auto"/>
        <w:left w:val="none" w:sz="0" w:space="0" w:color="auto"/>
        <w:bottom w:val="none" w:sz="0" w:space="0" w:color="auto"/>
        <w:right w:val="none" w:sz="0" w:space="0" w:color="auto"/>
      </w:divBdr>
    </w:div>
    <w:div w:id="856892388">
      <w:marLeft w:val="480"/>
      <w:marRight w:val="0"/>
      <w:marTop w:val="0"/>
      <w:marBottom w:val="0"/>
      <w:divBdr>
        <w:top w:val="none" w:sz="0" w:space="0" w:color="auto"/>
        <w:left w:val="none" w:sz="0" w:space="0" w:color="auto"/>
        <w:bottom w:val="none" w:sz="0" w:space="0" w:color="auto"/>
        <w:right w:val="none" w:sz="0" w:space="0" w:color="auto"/>
      </w:divBdr>
    </w:div>
    <w:div w:id="856894730">
      <w:marLeft w:val="480"/>
      <w:marRight w:val="0"/>
      <w:marTop w:val="0"/>
      <w:marBottom w:val="0"/>
      <w:divBdr>
        <w:top w:val="none" w:sz="0" w:space="0" w:color="auto"/>
        <w:left w:val="none" w:sz="0" w:space="0" w:color="auto"/>
        <w:bottom w:val="none" w:sz="0" w:space="0" w:color="auto"/>
        <w:right w:val="none" w:sz="0" w:space="0" w:color="auto"/>
      </w:divBdr>
    </w:div>
    <w:div w:id="856963386">
      <w:marLeft w:val="480"/>
      <w:marRight w:val="0"/>
      <w:marTop w:val="0"/>
      <w:marBottom w:val="0"/>
      <w:divBdr>
        <w:top w:val="none" w:sz="0" w:space="0" w:color="auto"/>
        <w:left w:val="none" w:sz="0" w:space="0" w:color="auto"/>
        <w:bottom w:val="none" w:sz="0" w:space="0" w:color="auto"/>
        <w:right w:val="none" w:sz="0" w:space="0" w:color="auto"/>
      </w:divBdr>
    </w:div>
    <w:div w:id="857081216">
      <w:bodyDiv w:val="1"/>
      <w:marLeft w:val="0"/>
      <w:marRight w:val="0"/>
      <w:marTop w:val="0"/>
      <w:marBottom w:val="0"/>
      <w:divBdr>
        <w:top w:val="none" w:sz="0" w:space="0" w:color="auto"/>
        <w:left w:val="none" w:sz="0" w:space="0" w:color="auto"/>
        <w:bottom w:val="none" w:sz="0" w:space="0" w:color="auto"/>
        <w:right w:val="none" w:sz="0" w:space="0" w:color="auto"/>
      </w:divBdr>
    </w:div>
    <w:div w:id="857277524">
      <w:bodyDiv w:val="1"/>
      <w:marLeft w:val="0"/>
      <w:marRight w:val="0"/>
      <w:marTop w:val="0"/>
      <w:marBottom w:val="0"/>
      <w:divBdr>
        <w:top w:val="none" w:sz="0" w:space="0" w:color="auto"/>
        <w:left w:val="none" w:sz="0" w:space="0" w:color="auto"/>
        <w:bottom w:val="none" w:sz="0" w:space="0" w:color="auto"/>
        <w:right w:val="none" w:sz="0" w:space="0" w:color="auto"/>
      </w:divBdr>
    </w:div>
    <w:div w:id="857278989">
      <w:marLeft w:val="480"/>
      <w:marRight w:val="0"/>
      <w:marTop w:val="0"/>
      <w:marBottom w:val="0"/>
      <w:divBdr>
        <w:top w:val="none" w:sz="0" w:space="0" w:color="auto"/>
        <w:left w:val="none" w:sz="0" w:space="0" w:color="auto"/>
        <w:bottom w:val="none" w:sz="0" w:space="0" w:color="auto"/>
        <w:right w:val="none" w:sz="0" w:space="0" w:color="auto"/>
      </w:divBdr>
    </w:div>
    <w:div w:id="857306608">
      <w:bodyDiv w:val="1"/>
      <w:marLeft w:val="0"/>
      <w:marRight w:val="0"/>
      <w:marTop w:val="0"/>
      <w:marBottom w:val="0"/>
      <w:divBdr>
        <w:top w:val="none" w:sz="0" w:space="0" w:color="auto"/>
        <w:left w:val="none" w:sz="0" w:space="0" w:color="auto"/>
        <w:bottom w:val="none" w:sz="0" w:space="0" w:color="auto"/>
        <w:right w:val="none" w:sz="0" w:space="0" w:color="auto"/>
      </w:divBdr>
    </w:div>
    <w:div w:id="857349016">
      <w:bodyDiv w:val="1"/>
      <w:marLeft w:val="0"/>
      <w:marRight w:val="0"/>
      <w:marTop w:val="0"/>
      <w:marBottom w:val="0"/>
      <w:divBdr>
        <w:top w:val="none" w:sz="0" w:space="0" w:color="auto"/>
        <w:left w:val="none" w:sz="0" w:space="0" w:color="auto"/>
        <w:bottom w:val="none" w:sz="0" w:space="0" w:color="auto"/>
        <w:right w:val="none" w:sz="0" w:space="0" w:color="auto"/>
      </w:divBdr>
    </w:div>
    <w:div w:id="857696312">
      <w:marLeft w:val="480"/>
      <w:marRight w:val="0"/>
      <w:marTop w:val="0"/>
      <w:marBottom w:val="0"/>
      <w:divBdr>
        <w:top w:val="none" w:sz="0" w:space="0" w:color="auto"/>
        <w:left w:val="none" w:sz="0" w:space="0" w:color="auto"/>
        <w:bottom w:val="none" w:sz="0" w:space="0" w:color="auto"/>
        <w:right w:val="none" w:sz="0" w:space="0" w:color="auto"/>
      </w:divBdr>
    </w:div>
    <w:div w:id="857963754">
      <w:marLeft w:val="480"/>
      <w:marRight w:val="0"/>
      <w:marTop w:val="0"/>
      <w:marBottom w:val="0"/>
      <w:divBdr>
        <w:top w:val="none" w:sz="0" w:space="0" w:color="auto"/>
        <w:left w:val="none" w:sz="0" w:space="0" w:color="auto"/>
        <w:bottom w:val="none" w:sz="0" w:space="0" w:color="auto"/>
        <w:right w:val="none" w:sz="0" w:space="0" w:color="auto"/>
      </w:divBdr>
    </w:div>
    <w:div w:id="858272976">
      <w:bodyDiv w:val="1"/>
      <w:marLeft w:val="0"/>
      <w:marRight w:val="0"/>
      <w:marTop w:val="0"/>
      <w:marBottom w:val="0"/>
      <w:divBdr>
        <w:top w:val="none" w:sz="0" w:space="0" w:color="auto"/>
        <w:left w:val="none" w:sz="0" w:space="0" w:color="auto"/>
        <w:bottom w:val="none" w:sz="0" w:space="0" w:color="auto"/>
        <w:right w:val="none" w:sz="0" w:space="0" w:color="auto"/>
      </w:divBdr>
    </w:div>
    <w:div w:id="858398029">
      <w:bodyDiv w:val="1"/>
      <w:marLeft w:val="0"/>
      <w:marRight w:val="0"/>
      <w:marTop w:val="0"/>
      <w:marBottom w:val="0"/>
      <w:divBdr>
        <w:top w:val="none" w:sz="0" w:space="0" w:color="auto"/>
        <w:left w:val="none" w:sz="0" w:space="0" w:color="auto"/>
        <w:bottom w:val="none" w:sz="0" w:space="0" w:color="auto"/>
        <w:right w:val="none" w:sz="0" w:space="0" w:color="auto"/>
      </w:divBdr>
    </w:div>
    <w:div w:id="858540601">
      <w:marLeft w:val="480"/>
      <w:marRight w:val="0"/>
      <w:marTop w:val="0"/>
      <w:marBottom w:val="0"/>
      <w:divBdr>
        <w:top w:val="none" w:sz="0" w:space="0" w:color="auto"/>
        <w:left w:val="none" w:sz="0" w:space="0" w:color="auto"/>
        <w:bottom w:val="none" w:sz="0" w:space="0" w:color="auto"/>
        <w:right w:val="none" w:sz="0" w:space="0" w:color="auto"/>
      </w:divBdr>
    </w:div>
    <w:div w:id="858741412">
      <w:marLeft w:val="480"/>
      <w:marRight w:val="0"/>
      <w:marTop w:val="0"/>
      <w:marBottom w:val="0"/>
      <w:divBdr>
        <w:top w:val="none" w:sz="0" w:space="0" w:color="auto"/>
        <w:left w:val="none" w:sz="0" w:space="0" w:color="auto"/>
        <w:bottom w:val="none" w:sz="0" w:space="0" w:color="auto"/>
        <w:right w:val="none" w:sz="0" w:space="0" w:color="auto"/>
      </w:divBdr>
    </w:div>
    <w:div w:id="858785153">
      <w:bodyDiv w:val="1"/>
      <w:marLeft w:val="0"/>
      <w:marRight w:val="0"/>
      <w:marTop w:val="0"/>
      <w:marBottom w:val="0"/>
      <w:divBdr>
        <w:top w:val="none" w:sz="0" w:space="0" w:color="auto"/>
        <w:left w:val="none" w:sz="0" w:space="0" w:color="auto"/>
        <w:bottom w:val="none" w:sz="0" w:space="0" w:color="auto"/>
        <w:right w:val="none" w:sz="0" w:space="0" w:color="auto"/>
      </w:divBdr>
    </w:div>
    <w:div w:id="858813705">
      <w:marLeft w:val="480"/>
      <w:marRight w:val="0"/>
      <w:marTop w:val="0"/>
      <w:marBottom w:val="0"/>
      <w:divBdr>
        <w:top w:val="none" w:sz="0" w:space="0" w:color="auto"/>
        <w:left w:val="none" w:sz="0" w:space="0" w:color="auto"/>
        <w:bottom w:val="none" w:sz="0" w:space="0" w:color="auto"/>
        <w:right w:val="none" w:sz="0" w:space="0" w:color="auto"/>
      </w:divBdr>
    </w:div>
    <w:div w:id="858815051">
      <w:marLeft w:val="480"/>
      <w:marRight w:val="0"/>
      <w:marTop w:val="0"/>
      <w:marBottom w:val="0"/>
      <w:divBdr>
        <w:top w:val="none" w:sz="0" w:space="0" w:color="auto"/>
        <w:left w:val="none" w:sz="0" w:space="0" w:color="auto"/>
        <w:bottom w:val="none" w:sz="0" w:space="0" w:color="auto"/>
        <w:right w:val="none" w:sz="0" w:space="0" w:color="auto"/>
      </w:divBdr>
    </w:div>
    <w:div w:id="858852435">
      <w:bodyDiv w:val="1"/>
      <w:marLeft w:val="0"/>
      <w:marRight w:val="0"/>
      <w:marTop w:val="0"/>
      <w:marBottom w:val="0"/>
      <w:divBdr>
        <w:top w:val="none" w:sz="0" w:space="0" w:color="auto"/>
        <w:left w:val="none" w:sz="0" w:space="0" w:color="auto"/>
        <w:bottom w:val="none" w:sz="0" w:space="0" w:color="auto"/>
        <w:right w:val="none" w:sz="0" w:space="0" w:color="auto"/>
      </w:divBdr>
    </w:div>
    <w:div w:id="858853974">
      <w:bodyDiv w:val="1"/>
      <w:marLeft w:val="0"/>
      <w:marRight w:val="0"/>
      <w:marTop w:val="0"/>
      <w:marBottom w:val="0"/>
      <w:divBdr>
        <w:top w:val="none" w:sz="0" w:space="0" w:color="auto"/>
        <w:left w:val="none" w:sz="0" w:space="0" w:color="auto"/>
        <w:bottom w:val="none" w:sz="0" w:space="0" w:color="auto"/>
        <w:right w:val="none" w:sz="0" w:space="0" w:color="auto"/>
      </w:divBdr>
    </w:div>
    <w:div w:id="858860996">
      <w:bodyDiv w:val="1"/>
      <w:marLeft w:val="0"/>
      <w:marRight w:val="0"/>
      <w:marTop w:val="0"/>
      <w:marBottom w:val="0"/>
      <w:divBdr>
        <w:top w:val="none" w:sz="0" w:space="0" w:color="auto"/>
        <w:left w:val="none" w:sz="0" w:space="0" w:color="auto"/>
        <w:bottom w:val="none" w:sz="0" w:space="0" w:color="auto"/>
        <w:right w:val="none" w:sz="0" w:space="0" w:color="auto"/>
      </w:divBdr>
    </w:div>
    <w:div w:id="858934380">
      <w:bodyDiv w:val="1"/>
      <w:marLeft w:val="0"/>
      <w:marRight w:val="0"/>
      <w:marTop w:val="0"/>
      <w:marBottom w:val="0"/>
      <w:divBdr>
        <w:top w:val="none" w:sz="0" w:space="0" w:color="auto"/>
        <w:left w:val="none" w:sz="0" w:space="0" w:color="auto"/>
        <w:bottom w:val="none" w:sz="0" w:space="0" w:color="auto"/>
        <w:right w:val="none" w:sz="0" w:space="0" w:color="auto"/>
      </w:divBdr>
    </w:div>
    <w:div w:id="859004869">
      <w:bodyDiv w:val="1"/>
      <w:marLeft w:val="0"/>
      <w:marRight w:val="0"/>
      <w:marTop w:val="0"/>
      <w:marBottom w:val="0"/>
      <w:divBdr>
        <w:top w:val="none" w:sz="0" w:space="0" w:color="auto"/>
        <w:left w:val="none" w:sz="0" w:space="0" w:color="auto"/>
        <w:bottom w:val="none" w:sz="0" w:space="0" w:color="auto"/>
        <w:right w:val="none" w:sz="0" w:space="0" w:color="auto"/>
      </w:divBdr>
    </w:div>
    <w:div w:id="859051307">
      <w:bodyDiv w:val="1"/>
      <w:marLeft w:val="0"/>
      <w:marRight w:val="0"/>
      <w:marTop w:val="0"/>
      <w:marBottom w:val="0"/>
      <w:divBdr>
        <w:top w:val="none" w:sz="0" w:space="0" w:color="auto"/>
        <w:left w:val="none" w:sz="0" w:space="0" w:color="auto"/>
        <w:bottom w:val="none" w:sz="0" w:space="0" w:color="auto"/>
        <w:right w:val="none" w:sz="0" w:space="0" w:color="auto"/>
      </w:divBdr>
    </w:div>
    <w:div w:id="859124070">
      <w:bodyDiv w:val="1"/>
      <w:marLeft w:val="0"/>
      <w:marRight w:val="0"/>
      <w:marTop w:val="0"/>
      <w:marBottom w:val="0"/>
      <w:divBdr>
        <w:top w:val="none" w:sz="0" w:space="0" w:color="auto"/>
        <w:left w:val="none" w:sz="0" w:space="0" w:color="auto"/>
        <w:bottom w:val="none" w:sz="0" w:space="0" w:color="auto"/>
        <w:right w:val="none" w:sz="0" w:space="0" w:color="auto"/>
      </w:divBdr>
    </w:div>
    <w:div w:id="859318357">
      <w:marLeft w:val="480"/>
      <w:marRight w:val="0"/>
      <w:marTop w:val="0"/>
      <w:marBottom w:val="0"/>
      <w:divBdr>
        <w:top w:val="none" w:sz="0" w:space="0" w:color="auto"/>
        <w:left w:val="none" w:sz="0" w:space="0" w:color="auto"/>
        <w:bottom w:val="none" w:sz="0" w:space="0" w:color="auto"/>
        <w:right w:val="none" w:sz="0" w:space="0" w:color="auto"/>
      </w:divBdr>
    </w:div>
    <w:div w:id="859515897">
      <w:marLeft w:val="480"/>
      <w:marRight w:val="0"/>
      <w:marTop w:val="0"/>
      <w:marBottom w:val="0"/>
      <w:divBdr>
        <w:top w:val="none" w:sz="0" w:space="0" w:color="auto"/>
        <w:left w:val="none" w:sz="0" w:space="0" w:color="auto"/>
        <w:bottom w:val="none" w:sz="0" w:space="0" w:color="auto"/>
        <w:right w:val="none" w:sz="0" w:space="0" w:color="auto"/>
      </w:divBdr>
    </w:div>
    <w:div w:id="859666482">
      <w:bodyDiv w:val="1"/>
      <w:marLeft w:val="0"/>
      <w:marRight w:val="0"/>
      <w:marTop w:val="0"/>
      <w:marBottom w:val="0"/>
      <w:divBdr>
        <w:top w:val="none" w:sz="0" w:space="0" w:color="auto"/>
        <w:left w:val="none" w:sz="0" w:space="0" w:color="auto"/>
        <w:bottom w:val="none" w:sz="0" w:space="0" w:color="auto"/>
        <w:right w:val="none" w:sz="0" w:space="0" w:color="auto"/>
      </w:divBdr>
    </w:div>
    <w:div w:id="859706560">
      <w:marLeft w:val="480"/>
      <w:marRight w:val="0"/>
      <w:marTop w:val="0"/>
      <w:marBottom w:val="0"/>
      <w:divBdr>
        <w:top w:val="none" w:sz="0" w:space="0" w:color="auto"/>
        <w:left w:val="none" w:sz="0" w:space="0" w:color="auto"/>
        <w:bottom w:val="none" w:sz="0" w:space="0" w:color="auto"/>
        <w:right w:val="none" w:sz="0" w:space="0" w:color="auto"/>
      </w:divBdr>
    </w:div>
    <w:div w:id="859709161">
      <w:marLeft w:val="480"/>
      <w:marRight w:val="0"/>
      <w:marTop w:val="0"/>
      <w:marBottom w:val="0"/>
      <w:divBdr>
        <w:top w:val="none" w:sz="0" w:space="0" w:color="auto"/>
        <w:left w:val="none" w:sz="0" w:space="0" w:color="auto"/>
        <w:bottom w:val="none" w:sz="0" w:space="0" w:color="auto"/>
        <w:right w:val="none" w:sz="0" w:space="0" w:color="auto"/>
      </w:divBdr>
    </w:div>
    <w:div w:id="859784518">
      <w:marLeft w:val="480"/>
      <w:marRight w:val="0"/>
      <w:marTop w:val="0"/>
      <w:marBottom w:val="0"/>
      <w:divBdr>
        <w:top w:val="none" w:sz="0" w:space="0" w:color="auto"/>
        <w:left w:val="none" w:sz="0" w:space="0" w:color="auto"/>
        <w:bottom w:val="none" w:sz="0" w:space="0" w:color="auto"/>
        <w:right w:val="none" w:sz="0" w:space="0" w:color="auto"/>
      </w:divBdr>
    </w:div>
    <w:div w:id="859901217">
      <w:bodyDiv w:val="1"/>
      <w:marLeft w:val="0"/>
      <w:marRight w:val="0"/>
      <w:marTop w:val="0"/>
      <w:marBottom w:val="0"/>
      <w:divBdr>
        <w:top w:val="none" w:sz="0" w:space="0" w:color="auto"/>
        <w:left w:val="none" w:sz="0" w:space="0" w:color="auto"/>
        <w:bottom w:val="none" w:sz="0" w:space="0" w:color="auto"/>
        <w:right w:val="none" w:sz="0" w:space="0" w:color="auto"/>
      </w:divBdr>
    </w:div>
    <w:div w:id="859902108">
      <w:bodyDiv w:val="1"/>
      <w:marLeft w:val="0"/>
      <w:marRight w:val="0"/>
      <w:marTop w:val="0"/>
      <w:marBottom w:val="0"/>
      <w:divBdr>
        <w:top w:val="none" w:sz="0" w:space="0" w:color="auto"/>
        <w:left w:val="none" w:sz="0" w:space="0" w:color="auto"/>
        <w:bottom w:val="none" w:sz="0" w:space="0" w:color="auto"/>
        <w:right w:val="none" w:sz="0" w:space="0" w:color="auto"/>
      </w:divBdr>
    </w:div>
    <w:div w:id="860554617">
      <w:bodyDiv w:val="1"/>
      <w:marLeft w:val="0"/>
      <w:marRight w:val="0"/>
      <w:marTop w:val="0"/>
      <w:marBottom w:val="0"/>
      <w:divBdr>
        <w:top w:val="none" w:sz="0" w:space="0" w:color="auto"/>
        <w:left w:val="none" w:sz="0" w:space="0" w:color="auto"/>
        <w:bottom w:val="none" w:sz="0" w:space="0" w:color="auto"/>
        <w:right w:val="none" w:sz="0" w:space="0" w:color="auto"/>
      </w:divBdr>
    </w:div>
    <w:div w:id="860555533">
      <w:marLeft w:val="480"/>
      <w:marRight w:val="0"/>
      <w:marTop w:val="0"/>
      <w:marBottom w:val="0"/>
      <w:divBdr>
        <w:top w:val="none" w:sz="0" w:space="0" w:color="auto"/>
        <w:left w:val="none" w:sz="0" w:space="0" w:color="auto"/>
        <w:bottom w:val="none" w:sz="0" w:space="0" w:color="auto"/>
        <w:right w:val="none" w:sz="0" w:space="0" w:color="auto"/>
      </w:divBdr>
    </w:div>
    <w:div w:id="860779989">
      <w:marLeft w:val="480"/>
      <w:marRight w:val="0"/>
      <w:marTop w:val="0"/>
      <w:marBottom w:val="0"/>
      <w:divBdr>
        <w:top w:val="none" w:sz="0" w:space="0" w:color="auto"/>
        <w:left w:val="none" w:sz="0" w:space="0" w:color="auto"/>
        <w:bottom w:val="none" w:sz="0" w:space="0" w:color="auto"/>
        <w:right w:val="none" w:sz="0" w:space="0" w:color="auto"/>
      </w:divBdr>
    </w:div>
    <w:div w:id="860826322">
      <w:marLeft w:val="480"/>
      <w:marRight w:val="0"/>
      <w:marTop w:val="0"/>
      <w:marBottom w:val="0"/>
      <w:divBdr>
        <w:top w:val="none" w:sz="0" w:space="0" w:color="auto"/>
        <w:left w:val="none" w:sz="0" w:space="0" w:color="auto"/>
        <w:bottom w:val="none" w:sz="0" w:space="0" w:color="auto"/>
        <w:right w:val="none" w:sz="0" w:space="0" w:color="auto"/>
      </w:divBdr>
    </w:div>
    <w:div w:id="860826813">
      <w:bodyDiv w:val="1"/>
      <w:marLeft w:val="0"/>
      <w:marRight w:val="0"/>
      <w:marTop w:val="0"/>
      <w:marBottom w:val="0"/>
      <w:divBdr>
        <w:top w:val="none" w:sz="0" w:space="0" w:color="auto"/>
        <w:left w:val="none" w:sz="0" w:space="0" w:color="auto"/>
        <w:bottom w:val="none" w:sz="0" w:space="0" w:color="auto"/>
        <w:right w:val="none" w:sz="0" w:space="0" w:color="auto"/>
      </w:divBdr>
    </w:div>
    <w:div w:id="861280417">
      <w:bodyDiv w:val="1"/>
      <w:marLeft w:val="0"/>
      <w:marRight w:val="0"/>
      <w:marTop w:val="0"/>
      <w:marBottom w:val="0"/>
      <w:divBdr>
        <w:top w:val="none" w:sz="0" w:space="0" w:color="auto"/>
        <w:left w:val="none" w:sz="0" w:space="0" w:color="auto"/>
        <w:bottom w:val="none" w:sz="0" w:space="0" w:color="auto"/>
        <w:right w:val="none" w:sz="0" w:space="0" w:color="auto"/>
      </w:divBdr>
    </w:div>
    <w:div w:id="861437831">
      <w:marLeft w:val="480"/>
      <w:marRight w:val="0"/>
      <w:marTop w:val="0"/>
      <w:marBottom w:val="0"/>
      <w:divBdr>
        <w:top w:val="none" w:sz="0" w:space="0" w:color="auto"/>
        <w:left w:val="none" w:sz="0" w:space="0" w:color="auto"/>
        <w:bottom w:val="none" w:sz="0" w:space="0" w:color="auto"/>
        <w:right w:val="none" w:sz="0" w:space="0" w:color="auto"/>
      </w:divBdr>
    </w:div>
    <w:div w:id="861550715">
      <w:marLeft w:val="480"/>
      <w:marRight w:val="0"/>
      <w:marTop w:val="0"/>
      <w:marBottom w:val="0"/>
      <w:divBdr>
        <w:top w:val="none" w:sz="0" w:space="0" w:color="auto"/>
        <w:left w:val="none" w:sz="0" w:space="0" w:color="auto"/>
        <w:bottom w:val="none" w:sz="0" w:space="0" w:color="auto"/>
        <w:right w:val="none" w:sz="0" w:space="0" w:color="auto"/>
      </w:divBdr>
    </w:div>
    <w:div w:id="861674295">
      <w:marLeft w:val="480"/>
      <w:marRight w:val="0"/>
      <w:marTop w:val="0"/>
      <w:marBottom w:val="0"/>
      <w:divBdr>
        <w:top w:val="none" w:sz="0" w:space="0" w:color="auto"/>
        <w:left w:val="none" w:sz="0" w:space="0" w:color="auto"/>
        <w:bottom w:val="none" w:sz="0" w:space="0" w:color="auto"/>
        <w:right w:val="none" w:sz="0" w:space="0" w:color="auto"/>
      </w:divBdr>
    </w:div>
    <w:div w:id="861699277">
      <w:bodyDiv w:val="1"/>
      <w:marLeft w:val="0"/>
      <w:marRight w:val="0"/>
      <w:marTop w:val="0"/>
      <w:marBottom w:val="0"/>
      <w:divBdr>
        <w:top w:val="none" w:sz="0" w:space="0" w:color="auto"/>
        <w:left w:val="none" w:sz="0" w:space="0" w:color="auto"/>
        <w:bottom w:val="none" w:sz="0" w:space="0" w:color="auto"/>
        <w:right w:val="none" w:sz="0" w:space="0" w:color="auto"/>
      </w:divBdr>
    </w:div>
    <w:div w:id="862207321">
      <w:bodyDiv w:val="1"/>
      <w:marLeft w:val="0"/>
      <w:marRight w:val="0"/>
      <w:marTop w:val="0"/>
      <w:marBottom w:val="0"/>
      <w:divBdr>
        <w:top w:val="none" w:sz="0" w:space="0" w:color="auto"/>
        <w:left w:val="none" w:sz="0" w:space="0" w:color="auto"/>
        <w:bottom w:val="none" w:sz="0" w:space="0" w:color="auto"/>
        <w:right w:val="none" w:sz="0" w:space="0" w:color="auto"/>
      </w:divBdr>
    </w:div>
    <w:div w:id="862322795">
      <w:bodyDiv w:val="1"/>
      <w:marLeft w:val="0"/>
      <w:marRight w:val="0"/>
      <w:marTop w:val="0"/>
      <w:marBottom w:val="0"/>
      <w:divBdr>
        <w:top w:val="none" w:sz="0" w:space="0" w:color="auto"/>
        <w:left w:val="none" w:sz="0" w:space="0" w:color="auto"/>
        <w:bottom w:val="none" w:sz="0" w:space="0" w:color="auto"/>
        <w:right w:val="none" w:sz="0" w:space="0" w:color="auto"/>
      </w:divBdr>
    </w:div>
    <w:div w:id="862354602">
      <w:marLeft w:val="480"/>
      <w:marRight w:val="0"/>
      <w:marTop w:val="0"/>
      <w:marBottom w:val="0"/>
      <w:divBdr>
        <w:top w:val="none" w:sz="0" w:space="0" w:color="auto"/>
        <w:left w:val="none" w:sz="0" w:space="0" w:color="auto"/>
        <w:bottom w:val="none" w:sz="0" w:space="0" w:color="auto"/>
        <w:right w:val="none" w:sz="0" w:space="0" w:color="auto"/>
      </w:divBdr>
    </w:div>
    <w:div w:id="862405456">
      <w:bodyDiv w:val="1"/>
      <w:marLeft w:val="0"/>
      <w:marRight w:val="0"/>
      <w:marTop w:val="0"/>
      <w:marBottom w:val="0"/>
      <w:divBdr>
        <w:top w:val="none" w:sz="0" w:space="0" w:color="auto"/>
        <w:left w:val="none" w:sz="0" w:space="0" w:color="auto"/>
        <w:bottom w:val="none" w:sz="0" w:space="0" w:color="auto"/>
        <w:right w:val="none" w:sz="0" w:space="0" w:color="auto"/>
      </w:divBdr>
    </w:div>
    <w:div w:id="862519902">
      <w:marLeft w:val="480"/>
      <w:marRight w:val="0"/>
      <w:marTop w:val="0"/>
      <w:marBottom w:val="0"/>
      <w:divBdr>
        <w:top w:val="none" w:sz="0" w:space="0" w:color="auto"/>
        <w:left w:val="none" w:sz="0" w:space="0" w:color="auto"/>
        <w:bottom w:val="none" w:sz="0" w:space="0" w:color="auto"/>
        <w:right w:val="none" w:sz="0" w:space="0" w:color="auto"/>
      </w:divBdr>
    </w:div>
    <w:div w:id="862745891">
      <w:bodyDiv w:val="1"/>
      <w:marLeft w:val="0"/>
      <w:marRight w:val="0"/>
      <w:marTop w:val="0"/>
      <w:marBottom w:val="0"/>
      <w:divBdr>
        <w:top w:val="none" w:sz="0" w:space="0" w:color="auto"/>
        <w:left w:val="none" w:sz="0" w:space="0" w:color="auto"/>
        <w:bottom w:val="none" w:sz="0" w:space="0" w:color="auto"/>
        <w:right w:val="none" w:sz="0" w:space="0" w:color="auto"/>
      </w:divBdr>
    </w:div>
    <w:div w:id="863058005">
      <w:marLeft w:val="480"/>
      <w:marRight w:val="0"/>
      <w:marTop w:val="0"/>
      <w:marBottom w:val="0"/>
      <w:divBdr>
        <w:top w:val="none" w:sz="0" w:space="0" w:color="auto"/>
        <w:left w:val="none" w:sz="0" w:space="0" w:color="auto"/>
        <w:bottom w:val="none" w:sz="0" w:space="0" w:color="auto"/>
        <w:right w:val="none" w:sz="0" w:space="0" w:color="auto"/>
      </w:divBdr>
    </w:div>
    <w:div w:id="863061463">
      <w:bodyDiv w:val="1"/>
      <w:marLeft w:val="0"/>
      <w:marRight w:val="0"/>
      <w:marTop w:val="0"/>
      <w:marBottom w:val="0"/>
      <w:divBdr>
        <w:top w:val="none" w:sz="0" w:space="0" w:color="auto"/>
        <w:left w:val="none" w:sz="0" w:space="0" w:color="auto"/>
        <w:bottom w:val="none" w:sz="0" w:space="0" w:color="auto"/>
        <w:right w:val="none" w:sz="0" w:space="0" w:color="auto"/>
      </w:divBdr>
    </w:div>
    <w:div w:id="863596440">
      <w:bodyDiv w:val="1"/>
      <w:marLeft w:val="0"/>
      <w:marRight w:val="0"/>
      <w:marTop w:val="0"/>
      <w:marBottom w:val="0"/>
      <w:divBdr>
        <w:top w:val="none" w:sz="0" w:space="0" w:color="auto"/>
        <w:left w:val="none" w:sz="0" w:space="0" w:color="auto"/>
        <w:bottom w:val="none" w:sz="0" w:space="0" w:color="auto"/>
        <w:right w:val="none" w:sz="0" w:space="0" w:color="auto"/>
      </w:divBdr>
    </w:div>
    <w:div w:id="863637159">
      <w:marLeft w:val="480"/>
      <w:marRight w:val="0"/>
      <w:marTop w:val="0"/>
      <w:marBottom w:val="0"/>
      <w:divBdr>
        <w:top w:val="none" w:sz="0" w:space="0" w:color="auto"/>
        <w:left w:val="none" w:sz="0" w:space="0" w:color="auto"/>
        <w:bottom w:val="none" w:sz="0" w:space="0" w:color="auto"/>
        <w:right w:val="none" w:sz="0" w:space="0" w:color="auto"/>
      </w:divBdr>
    </w:div>
    <w:div w:id="863789181">
      <w:marLeft w:val="480"/>
      <w:marRight w:val="0"/>
      <w:marTop w:val="0"/>
      <w:marBottom w:val="0"/>
      <w:divBdr>
        <w:top w:val="none" w:sz="0" w:space="0" w:color="auto"/>
        <w:left w:val="none" w:sz="0" w:space="0" w:color="auto"/>
        <w:bottom w:val="none" w:sz="0" w:space="0" w:color="auto"/>
        <w:right w:val="none" w:sz="0" w:space="0" w:color="auto"/>
      </w:divBdr>
    </w:div>
    <w:div w:id="863901197">
      <w:marLeft w:val="480"/>
      <w:marRight w:val="0"/>
      <w:marTop w:val="0"/>
      <w:marBottom w:val="0"/>
      <w:divBdr>
        <w:top w:val="none" w:sz="0" w:space="0" w:color="auto"/>
        <w:left w:val="none" w:sz="0" w:space="0" w:color="auto"/>
        <w:bottom w:val="none" w:sz="0" w:space="0" w:color="auto"/>
        <w:right w:val="none" w:sz="0" w:space="0" w:color="auto"/>
      </w:divBdr>
    </w:div>
    <w:div w:id="863976488">
      <w:marLeft w:val="480"/>
      <w:marRight w:val="0"/>
      <w:marTop w:val="0"/>
      <w:marBottom w:val="0"/>
      <w:divBdr>
        <w:top w:val="none" w:sz="0" w:space="0" w:color="auto"/>
        <w:left w:val="none" w:sz="0" w:space="0" w:color="auto"/>
        <w:bottom w:val="none" w:sz="0" w:space="0" w:color="auto"/>
        <w:right w:val="none" w:sz="0" w:space="0" w:color="auto"/>
      </w:divBdr>
    </w:div>
    <w:div w:id="864056223">
      <w:bodyDiv w:val="1"/>
      <w:marLeft w:val="0"/>
      <w:marRight w:val="0"/>
      <w:marTop w:val="0"/>
      <w:marBottom w:val="0"/>
      <w:divBdr>
        <w:top w:val="none" w:sz="0" w:space="0" w:color="auto"/>
        <w:left w:val="none" w:sz="0" w:space="0" w:color="auto"/>
        <w:bottom w:val="none" w:sz="0" w:space="0" w:color="auto"/>
        <w:right w:val="none" w:sz="0" w:space="0" w:color="auto"/>
      </w:divBdr>
    </w:div>
    <w:div w:id="864096819">
      <w:bodyDiv w:val="1"/>
      <w:marLeft w:val="0"/>
      <w:marRight w:val="0"/>
      <w:marTop w:val="0"/>
      <w:marBottom w:val="0"/>
      <w:divBdr>
        <w:top w:val="none" w:sz="0" w:space="0" w:color="auto"/>
        <w:left w:val="none" w:sz="0" w:space="0" w:color="auto"/>
        <w:bottom w:val="none" w:sz="0" w:space="0" w:color="auto"/>
        <w:right w:val="none" w:sz="0" w:space="0" w:color="auto"/>
      </w:divBdr>
      <w:divsChild>
        <w:div w:id="1089041345">
          <w:marLeft w:val="480"/>
          <w:marRight w:val="0"/>
          <w:marTop w:val="0"/>
          <w:marBottom w:val="0"/>
          <w:divBdr>
            <w:top w:val="none" w:sz="0" w:space="0" w:color="auto"/>
            <w:left w:val="none" w:sz="0" w:space="0" w:color="auto"/>
            <w:bottom w:val="none" w:sz="0" w:space="0" w:color="auto"/>
            <w:right w:val="none" w:sz="0" w:space="0" w:color="auto"/>
          </w:divBdr>
        </w:div>
      </w:divsChild>
    </w:div>
    <w:div w:id="864249835">
      <w:bodyDiv w:val="1"/>
      <w:marLeft w:val="0"/>
      <w:marRight w:val="0"/>
      <w:marTop w:val="0"/>
      <w:marBottom w:val="0"/>
      <w:divBdr>
        <w:top w:val="none" w:sz="0" w:space="0" w:color="auto"/>
        <w:left w:val="none" w:sz="0" w:space="0" w:color="auto"/>
        <w:bottom w:val="none" w:sz="0" w:space="0" w:color="auto"/>
        <w:right w:val="none" w:sz="0" w:space="0" w:color="auto"/>
      </w:divBdr>
    </w:div>
    <w:div w:id="864252003">
      <w:bodyDiv w:val="1"/>
      <w:marLeft w:val="0"/>
      <w:marRight w:val="0"/>
      <w:marTop w:val="0"/>
      <w:marBottom w:val="0"/>
      <w:divBdr>
        <w:top w:val="none" w:sz="0" w:space="0" w:color="auto"/>
        <w:left w:val="none" w:sz="0" w:space="0" w:color="auto"/>
        <w:bottom w:val="none" w:sz="0" w:space="0" w:color="auto"/>
        <w:right w:val="none" w:sz="0" w:space="0" w:color="auto"/>
      </w:divBdr>
    </w:div>
    <w:div w:id="864253310">
      <w:marLeft w:val="480"/>
      <w:marRight w:val="0"/>
      <w:marTop w:val="0"/>
      <w:marBottom w:val="0"/>
      <w:divBdr>
        <w:top w:val="none" w:sz="0" w:space="0" w:color="auto"/>
        <w:left w:val="none" w:sz="0" w:space="0" w:color="auto"/>
        <w:bottom w:val="none" w:sz="0" w:space="0" w:color="auto"/>
        <w:right w:val="none" w:sz="0" w:space="0" w:color="auto"/>
      </w:divBdr>
    </w:div>
    <w:div w:id="864371587">
      <w:marLeft w:val="480"/>
      <w:marRight w:val="0"/>
      <w:marTop w:val="0"/>
      <w:marBottom w:val="0"/>
      <w:divBdr>
        <w:top w:val="none" w:sz="0" w:space="0" w:color="auto"/>
        <w:left w:val="none" w:sz="0" w:space="0" w:color="auto"/>
        <w:bottom w:val="none" w:sz="0" w:space="0" w:color="auto"/>
        <w:right w:val="none" w:sz="0" w:space="0" w:color="auto"/>
      </w:divBdr>
    </w:div>
    <w:div w:id="864442499">
      <w:bodyDiv w:val="1"/>
      <w:marLeft w:val="0"/>
      <w:marRight w:val="0"/>
      <w:marTop w:val="0"/>
      <w:marBottom w:val="0"/>
      <w:divBdr>
        <w:top w:val="none" w:sz="0" w:space="0" w:color="auto"/>
        <w:left w:val="none" w:sz="0" w:space="0" w:color="auto"/>
        <w:bottom w:val="none" w:sz="0" w:space="0" w:color="auto"/>
        <w:right w:val="none" w:sz="0" w:space="0" w:color="auto"/>
      </w:divBdr>
    </w:div>
    <w:div w:id="864445736">
      <w:bodyDiv w:val="1"/>
      <w:marLeft w:val="0"/>
      <w:marRight w:val="0"/>
      <w:marTop w:val="0"/>
      <w:marBottom w:val="0"/>
      <w:divBdr>
        <w:top w:val="none" w:sz="0" w:space="0" w:color="auto"/>
        <w:left w:val="none" w:sz="0" w:space="0" w:color="auto"/>
        <w:bottom w:val="none" w:sz="0" w:space="0" w:color="auto"/>
        <w:right w:val="none" w:sz="0" w:space="0" w:color="auto"/>
      </w:divBdr>
      <w:divsChild>
        <w:div w:id="1691947861">
          <w:marLeft w:val="480"/>
          <w:marRight w:val="0"/>
          <w:marTop w:val="0"/>
          <w:marBottom w:val="0"/>
          <w:divBdr>
            <w:top w:val="none" w:sz="0" w:space="0" w:color="auto"/>
            <w:left w:val="none" w:sz="0" w:space="0" w:color="auto"/>
            <w:bottom w:val="none" w:sz="0" w:space="0" w:color="auto"/>
            <w:right w:val="none" w:sz="0" w:space="0" w:color="auto"/>
          </w:divBdr>
        </w:div>
        <w:div w:id="443309284">
          <w:marLeft w:val="480"/>
          <w:marRight w:val="0"/>
          <w:marTop w:val="0"/>
          <w:marBottom w:val="0"/>
          <w:divBdr>
            <w:top w:val="none" w:sz="0" w:space="0" w:color="auto"/>
            <w:left w:val="none" w:sz="0" w:space="0" w:color="auto"/>
            <w:bottom w:val="none" w:sz="0" w:space="0" w:color="auto"/>
            <w:right w:val="none" w:sz="0" w:space="0" w:color="auto"/>
          </w:divBdr>
        </w:div>
        <w:div w:id="39943313">
          <w:marLeft w:val="480"/>
          <w:marRight w:val="0"/>
          <w:marTop w:val="0"/>
          <w:marBottom w:val="0"/>
          <w:divBdr>
            <w:top w:val="none" w:sz="0" w:space="0" w:color="auto"/>
            <w:left w:val="none" w:sz="0" w:space="0" w:color="auto"/>
            <w:bottom w:val="none" w:sz="0" w:space="0" w:color="auto"/>
            <w:right w:val="none" w:sz="0" w:space="0" w:color="auto"/>
          </w:divBdr>
        </w:div>
        <w:div w:id="1700620639">
          <w:marLeft w:val="480"/>
          <w:marRight w:val="0"/>
          <w:marTop w:val="0"/>
          <w:marBottom w:val="0"/>
          <w:divBdr>
            <w:top w:val="none" w:sz="0" w:space="0" w:color="auto"/>
            <w:left w:val="none" w:sz="0" w:space="0" w:color="auto"/>
            <w:bottom w:val="none" w:sz="0" w:space="0" w:color="auto"/>
            <w:right w:val="none" w:sz="0" w:space="0" w:color="auto"/>
          </w:divBdr>
        </w:div>
        <w:div w:id="168255393">
          <w:marLeft w:val="480"/>
          <w:marRight w:val="0"/>
          <w:marTop w:val="0"/>
          <w:marBottom w:val="0"/>
          <w:divBdr>
            <w:top w:val="none" w:sz="0" w:space="0" w:color="auto"/>
            <w:left w:val="none" w:sz="0" w:space="0" w:color="auto"/>
            <w:bottom w:val="none" w:sz="0" w:space="0" w:color="auto"/>
            <w:right w:val="none" w:sz="0" w:space="0" w:color="auto"/>
          </w:divBdr>
        </w:div>
        <w:div w:id="86123300">
          <w:marLeft w:val="480"/>
          <w:marRight w:val="0"/>
          <w:marTop w:val="0"/>
          <w:marBottom w:val="0"/>
          <w:divBdr>
            <w:top w:val="none" w:sz="0" w:space="0" w:color="auto"/>
            <w:left w:val="none" w:sz="0" w:space="0" w:color="auto"/>
            <w:bottom w:val="none" w:sz="0" w:space="0" w:color="auto"/>
            <w:right w:val="none" w:sz="0" w:space="0" w:color="auto"/>
          </w:divBdr>
        </w:div>
        <w:div w:id="1646812608">
          <w:marLeft w:val="480"/>
          <w:marRight w:val="0"/>
          <w:marTop w:val="0"/>
          <w:marBottom w:val="0"/>
          <w:divBdr>
            <w:top w:val="none" w:sz="0" w:space="0" w:color="auto"/>
            <w:left w:val="none" w:sz="0" w:space="0" w:color="auto"/>
            <w:bottom w:val="none" w:sz="0" w:space="0" w:color="auto"/>
            <w:right w:val="none" w:sz="0" w:space="0" w:color="auto"/>
          </w:divBdr>
        </w:div>
        <w:div w:id="246228074">
          <w:marLeft w:val="480"/>
          <w:marRight w:val="0"/>
          <w:marTop w:val="0"/>
          <w:marBottom w:val="0"/>
          <w:divBdr>
            <w:top w:val="none" w:sz="0" w:space="0" w:color="auto"/>
            <w:left w:val="none" w:sz="0" w:space="0" w:color="auto"/>
            <w:bottom w:val="none" w:sz="0" w:space="0" w:color="auto"/>
            <w:right w:val="none" w:sz="0" w:space="0" w:color="auto"/>
          </w:divBdr>
        </w:div>
        <w:div w:id="1116289745">
          <w:marLeft w:val="480"/>
          <w:marRight w:val="0"/>
          <w:marTop w:val="0"/>
          <w:marBottom w:val="0"/>
          <w:divBdr>
            <w:top w:val="none" w:sz="0" w:space="0" w:color="auto"/>
            <w:left w:val="none" w:sz="0" w:space="0" w:color="auto"/>
            <w:bottom w:val="none" w:sz="0" w:space="0" w:color="auto"/>
            <w:right w:val="none" w:sz="0" w:space="0" w:color="auto"/>
          </w:divBdr>
        </w:div>
        <w:div w:id="607586534">
          <w:marLeft w:val="480"/>
          <w:marRight w:val="0"/>
          <w:marTop w:val="0"/>
          <w:marBottom w:val="0"/>
          <w:divBdr>
            <w:top w:val="none" w:sz="0" w:space="0" w:color="auto"/>
            <w:left w:val="none" w:sz="0" w:space="0" w:color="auto"/>
            <w:bottom w:val="none" w:sz="0" w:space="0" w:color="auto"/>
            <w:right w:val="none" w:sz="0" w:space="0" w:color="auto"/>
          </w:divBdr>
        </w:div>
        <w:div w:id="497967417">
          <w:marLeft w:val="480"/>
          <w:marRight w:val="0"/>
          <w:marTop w:val="0"/>
          <w:marBottom w:val="0"/>
          <w:divBdr>
            <w:top w:val="none" w:sz="0" w:space="0" w:color="auto"/>
            <w:left w:val="none" w:sz="0" w:space="0" w:color="auto"/>
            <w:bottom w:val="none" w:sz="0" w:space="0" w:color="auto"/>
            <w:right w:val="none" w:sz="0" w:space="0" w:color="auto"/>
          </w:divBdr>
        </w:div>
        <w:div w:id="1832091078">
          <w:marLeft w:val="480"/>
          <w:marRight w:val="0"/>
          <w:marTop w:val="0"/>
          <w:marBottom w:val="0"/>
          <w:divBdr>
            <w:top w:val="none" w:sz="0" w:space="0" w:color="auto"/>
            <w:left w:val="none" w:sz="0" w:space="0" w:color="auto"/>
            <w:bottom w:val="none" w:sz="0" w:space="0" w:color="auto"/>
            <w:right w:val="none" w:sz="0" w:space="0" w:color="auto"/>
          </w:divBdr>
        </w:div>
        <w:div w:id="778330042">
          <w:marLeft w:val="480"/>
          <w:marRight w:val="0"/>
          <w:marTop w:val="0"/>
          <w:marBottom w:val="0"/>
          <w:divBdr>
            <w:top w:val="none" w:sz="0" w:space="0" w:color="auto"/>
            <w:left w:val="none" w:sz="0" w:space="0" w:color="auto"/>
            <w:bottom w:val="none" w:sz="0" w:space="0" w:color="auto"/>
            <w:right w:val="none" w:sz="0" w:space="0" w:color="auto"/>
          </w:divBdr>
        </w:div>
        <w:div w:id="1864250399">
          <w:marLeft w:val="480"/>
          <w:marRight w:val="0"/>
          <w:marTop w:val="0"/>
          <w:marBottom w:val="0"/>
          <w:divBdr>
            <w:top w:val="none" w:sz="0" w:space="0" w:color="auto"/>
            <w:left w:val="none" w:sz="0" w:space="0" w:color="auto"/>
            <w:bottom w:val="none" w:sz="0" w:space="0" w:color="auto"/>
            <w:right w:val="none" w:sz="0" w:space="0" w:color="auto"/>
          </w:divBdr>
        </w:div>
        <w:div w:id="1173301243">
          <w:marLeft w:val="480"/>
          <w:marRight w:val="0"/>
          <w:marTop w:val="0"/>
          <w:marBottom w:val="0"/>
          <w:divBdr>
            <w:top w:val="none" w:sz="0" w:space="0" w:color="auto"/>
            <w:left w:val="none" w:sz="0" w:space="0" w:color="auto"/>
            <w:bottom w:val="none" w:sz="0" w:space="0" w:color="auto"/>
            <w:right w:val="none" w:sz="0" w:space="0" w:color="auto"/>
          </w:divBdr>
        </w:div>
        <w:div w:id="2106070601">
          <w:marLeft w:val="480"/>
          <w:marRight w:val="0"/>
          <w:marTop w:val="0"/>
          <w:marBottom w:val="0"/>
          <w:divBdr>
            <w:top w:val="none" w:sz="0" w:space="0" w:color="auto"/>
            <w:left w:val="none" w:sz="0" w:space="0" w:color="auto"/>
            <w:bottom w:val="none" w:sz="0" w:space="0" w:color="auto"/>
            <w:right w:val="none" w:sz="0" w:space="0" w:color="auto"/>
          </w:divBdr>
        </w:div>
        <w:div w:id="1258371597">
          <w:marLeft w:val="480"/>
          <w:marRight w:val="0"/>
          <w:marTop w:val="0"/>
          <w:marBottom w:val="0"/>
          <w:divBdr>
            <w:top w:val="none" w:sz="0" w:space="0" w:color="auto"/>
            <w:left w:val="none" w:sz="0" w:space="0" w:color="auto"/>
            <w:bottom w:val="none" w:sz="0" w:space="0" w:color="auto"/>
            <w:right w:val="none" w:sz="0" w:space="0" w:color="auto"/>
          </w:divBdr>
        </w:div>
        <w:div w:id="609163267">
          <w:marLeft w:val="480"/>
          <w:marRight w:val="0"/>
          <w:marTop w:val="0"/>
          <w:marBottom w:val="0"/>
          <w:divBdr>
            <w:top w:val="none" w:sz="0" w:space="0" w:color="auto"/>
            <w:left w:val="none" w:sz="0" w:space="0" w:color="auto"/>
            <w:bottom w:val="none" w:sz="0" w:space="0" w:color="auto"/>
            <w:right w:val="none" w:sz="0" w:space="0" w:color="auto"/>
          </w:divBdr>
        </w:div>
        <w:div w:id="1283345844">
          <w:marLeft w:val="480"/>
          <w:marRight w:val="0"/>
          <w:marTop w:val="0"/>
          <w:marBottom w:val="0"/>
          <w:divBdr>
            <w:top w:val="none" w:sz="0" w:space="0" w:color="auto"/>
            <w:left w:val="none" w:sz="0" w:space="0" w:color="auto"/>
            <w:bottom w:val="none" w:sz="0" w:space="0" w:color="auto"/>
            <w:right w:val="none" w:sz="0" w:space="0" w:color="auto"/>
          </w:divBdr>
        </w:div>
        <w:div w:id="1972052924">
          <w:marLeft w:val="480"/>
          <w:marRight w:val="0"/>
          <w:marTop w:val="0"/>
          <w:marBottom w:val="0"/>
          <w:divBdr>
            <w:top w:val="none" w:sz="0" w:space="0" w:color="auto"/>
            <w:left w:val="none" w:sz="0" w:space="0" w:color="auto"/>
            <w:bottom w:val="none" w:sz="0" w:space="0" w:color="auto"/>
            <w:right w:val="none" w:sz="0" w:space="0" w:color="auto"/>
          </w:divBdr>
        </w:div>
        <w:div w:id="257637104">
          <w:marLeft w:val="480"/>
          <w:marRight w:val="0"/>
          <w:marTop w:val="0"/>
          <w:marBottom w:val="0"/>
          <w:divBdr>
            <w:top w:val="none" w:sz="0" w:space="0" w:color="auto"/>
            <w:left w:val="none" w:sz="0" w:space="0" w:color="auto"/>
            <w:bottom w:val="none" w:sz="0" w:space="0" w:color="auto"/>
            <w:right w:val="none" w:sz="0" w:space="0" w:color="auto"/>
          </w:divBdr>
        </w:div>
        <w:div w:id="739985181">
          <w:marLeft w:val="480"/>
          <w:marRight w:val="0"/>
          <w:marTop w:val="0"/>
          <w:marBottom w:val="0"/>
          <w:divBdr>
            <w:top w:val="none" w:sz="0" w:space="0" w:color="auto"/>
            <w:left w:val="none" w:sz="0" w:space="0" w:color="auto"/>
            <w:bottom w:val="none" w:sz="0" w:space="0" w:color="auto"/>
            <w:right w:val="none" w:sz="0" w:space="0" w:color="auto"/>
          </w:divBdr>
        </w:div>
        <w:div w:id="1550871731">
          <w:marLeft w:val="480"/>
          <w:marRight w:val="0"/>
          <w:marTop w:val="0"/>
          <w:marBottom w:val="0"/>
          <w:divBdr>
            <w:top w:val="none" w:sz="0" w:space="0" w:color="auto"/>
            <w:left w:val="none" w:sz="0" w:space="0" w:color="auto"/>
            <w:bottom w:val="none" w:sz="0" w:space="0" w:color="auto"/>
            <w:right w:val="none" w:sz="0" w:space="0" w:color="auto"/>
          </w:divBdr>
        </w:div>
      </w:divsChild>
    </w:div>
    <w:div w:id="864516704">
      <w:bodyDiv w:val="1"/>
      <w:marLeft w:val="0"/>
      <w:marRight w:val="0"/>
      <w:marTop w:val="0"/>
      <w:marBottom w:val="0"/>
      <w:divBdr>
        <w:top w:val="none" w:sz="0" w:space="0" w:color="auto"/>
        <w:left w:val="none" w:sz="0" w:space="0" w:color="auto"/>
        <w:bottom w:val="none" w:sz="0" w:space="0" w:color="auto"/>
        <w:right w:val="none" w:sz="0" w:space="0" w:color="auto"/>
      </w:divBdr>
    </w:div>
    <w:div w:id="864637922">
      <w:bodyDiv w:val="1"/>
      <w:marLeft w:val="0"/>
      <w:marRight w:val="0"/>
      <w:marTop w:val="0"/>
      <w:marBottom w:val="0"/>
      <w:divBdr>
        <w:top w:val="none" w:sz="0" w:space="0" w:color="auto"/>
        <w:left w:val="none" w:sz="0" w:space="0" w:color="auto"/>
        <w:bottom w:val="none" w:sz="0" w:space="0" w:color="auto"/>
        <w:right w:val="none" w:sz="0" w:space="0" w:color="auto"/>
      </w:divBdr>
    </w:div>
    <w:div w:id="864707771">
      <w:marLeft w:val="480"/>
      <w:marRight w:val="0"/>
      <w:marTop w:val="0"/>
      <w:marBottom w:val="0"/>
      <w:divBdr>
        <w:top w:val="none" w:sz="0" w:space="0" w:color="auto"/>
        <w:left w:val="none" w:sz="0" w:space="0" w:color="auto"/>
        <w:bottom w:val="none" w:sz="0" w:space="0" w:color="auto"/>
        <w:right w:val="none" w:sz="0" w:space="0" w:color="auto"/>
      </w:divBdr>
    </w:div>
    <w:div w:id="864750368">
      <w:bodyDiv w:val="1"/>
      <w:marLeft w:val="0"/>
      <w:marRight w:val="0"/>
      <w:marTop w:val="0"/>
      <w:marBottom w:val="0"/>
      <w:divBdr>
        <w:top w:val="none" w:sz="0" w:space="0" w:color="auto"/>
        <w:left w:val="none" w:sz="0" w:space="0" w:color="auto"/>
        <w:bottom w:val="none" w:sz="0" w:space="0" w:color="auto"/>
        <w:right w:val="none" w:sz="0" w:space="0" w:color="auto"/>
      </w:divBdr>
    </w:div>
    <w:div w:id="864752421">
      <w:bodyDiv w:val="1"/>
      <w:marLeft w:val="0"/>
      <w:marRight w:val="0"/>
      <w:marTop w:val="0"/>
      <w:marBottom w:val="0"/>
      <w:divBdr>
        <w:top w:val="none" w:sz="0" w:space="0" w:color="auto"/>
        <w:left w:val="none" w:sz="0" w:space="0" w:color="auto"/>
        <w:bottom w:val="none" w:sz="0" w:space="0" w:color="auto"/>
        <w:right w:val="none" w:sz="0" w:space="0" w:color="auto"/>
      </w:divBdr>
    </w:div>
    <w:div w:id="864826457">
      <w:marLeft w:val="480"/>
      <w:marRight w:val="0"/>
      <w:marTop w:val="0"/>
      <w:marBottom w:val="0"/>
      <w:divBdr>
        <w:top w:val="none" w:sz="0" w:space="0" w:color="auto"/>
        <w:left w:val="none" w:sz="0" w:space="0" w:color="auto"/>
        <w:bottom w:val="none" w:sz="0" w:space="0" w:color="auto"/>
        <w:right w:val="none" w:sz="0" w:space="0" w:color="auto"/>
      </w:divBdr>
    </w:div>
    <w:div w:id="864828206">
      <w:marLeft w:val="480"/>
      <w:marRight w:val="0"/>
      <w:marTop w:val="0"/>
      <w:marBottom w:val="0"/>
      <w:divBdr>
        <w:top w:val="none" w:sz="0" w:space="0" w:color="auto"/>
        <w:left w:val="none" w:sz="0" w:space="0" w:color="auto"/>
        <w:bottom w:val="none" w:sz="0" w:space="0" w:color="auto"/>
        <w:right w:val="none" w:sz="0" w:space="0" w:color="auto"/>
      </w:divBdr>
    </w:div>
    <w:div w:id="864946052">
      <w:marLeft w:val="480"/>
      <w:marRight w:val="0"/>
      <w:marTop w:val="0"/>
      <w:marBottom w:val="0"/>
      <w:divBdr>
        <w:top w:val="none" w:sz="0" w:space="0" w:color="auto"/>
        <w:left w:val="none" w:sz="0" w:space="0" w:color="auto"/>
        <w:bottom w:val="none" w:sz="0" w:space="0" w:color="auto"/>
        <w:right w:val="none" w:sz="0" w:space="0" w:color="auto"/>
      </w:divBdr>
    </w:div>
    <w:div w:id="865215178">
      <w:bodyDiv w:val="1"/>
      <w:marLeft w:val="0"/>
      <w:marRight w:val="0"/>
      <w:marTop w:val="0"/>
      <w:marBottom w:val="0"/>
      <w:divBdr>
        <w:top w:val="none" w:sz="0" w:space="0" w:color="auto"/>
        <w:left w:val="none" w:sz="0" w:space="0" w:color="auto"/>
        <w:bottom w:val="none" w:sz="0" w:space="0" w:color="auto"/>
        <w:right w:val="none" w:sz="0" w:space="0" w:color="auto"/>
      </w:divBdr>
    </w:div>
    <w:div w:id="865363461">
      <w:marLeft w:val="480"/>
      <w:marRight w:val="0"/>
      <w:marTop w:val="0"/>
      <w:marBottom w:val="0"/>
      <w:divBdr>
        <w:top w:val="none" w:sz="0" w:space="0" w:color="auto"/>
        <w:left w:val="none" w:sz="0" w:space="0" w:color="auto"/>
        <w:bottom w:val="none" w:sz="0" w:space="0" w:color="auto"/>
        <w:right w:val="none" w:sz="0" w:space="0" w:color="auto"/>
      </w:divBdr>
    </w:div>
    <w:div w:id="865824554">
      <w:marLeft w:val="480"/>
      <w:marRight w:val="0"/>
      <w:marTop w:val="0"/>
      <w:marBottom w:val="0"/>
      <w:divBdr>
        <w:top w:val="none" w:sz="0" w:space="0" w:color="auto"/>
        <w:left w:val="none" w:sz="0" w:space="0" w:color="auto"/>
        <w:bottom w:val="none" w:sz="0" w:space="0" w:color="auto"/>
        <w:right w:val="none" w:sz="0" w:space="0" w:color="auto"/>
      </w:divBdr>
    </w:div>
    <w:div w:id="865868688">
      <w:marLeft w:val="480"/>
      <w:marRight w:val="0"/>
      <w:marTop w:val="0"/>
      <w:marBottom w:val="0"/>
      <w:divBdr>
        <w:top w:val="none" w:sz="0" w:space="0" w:color="auto"/>
        <w:left w:val="none" w:sz="0" w:space="0" w:color="auto"/>
        <w:bottom w:val="none" w:sz="0" w:space="0" w:color="auto"/>
        <w:right w:val="none" w:sz="0" w:space="0" w:color="auto"/>
      </w:divBdr>
    </w:div>
    <w:div w:id="866069304">
      <w:marLeft w:val="480"/>
      <w:marRight w:val="0"/>
      <w:marTop w:val="0"/>
      <w:marBottom w:val="0"/>
      <w:divBdr>
        <w:top w:val="none" w:sz="0" w:space="0" w:color="auto"/>
        <w:left w:val="none" w:sz="0" w:space="0" w:color="auto"/>
        <w:bottom w:val="none" w:sz="0" w:space="0" w:color="auto"/>
        <w:right w:val="none" w:sz="0" w:space="0" w:color="auto"/>
      </w:divBdr>
    </w:div>
    <w:div w:id="866215314">
      <w:bodyDiv w:val="1"/>
      <w:marLeft w:val="0"/>
      <w:marRight w:val="0"/>
      <w:marTop w:val="0"/>
      <w:marBottom w:val="0"/>
      <w:divBdr>
        <w:top w:val="none" w:sz="0" w:space="0" w:color="auto"/>
        <w:left w:val="none" w:sz="0" w:space="0" w:color="auto"/>
        <w:bottom w:val="none" w:sz="0" w:space="0" w:color="auto"/>
        <w:right w:val="none" w:sz="0" w:space="0" w:color="auto"/>
      </w:divBdr>
    </w:div>
    <w:div w:id="866526810">
      <w:bodyDiv w:val="1"/>
      <w:marLeft w:val="0"/>
      <w:marRight w:val="0"/>
      <w:marTop w:val="0"/>
      <w:marBottom w:val="0"/>
      <w:divBdr>
        <w:top w:val="none" w:sz="0" w:space="0" w:color="auto"/>
        <w:left w:val="none" w:sz="0" w:space="0" w:color="auto"/>
        <w:bottom w:val="none" w:sz="0" w:space="0" w:color="auto"/>
        <w:right w:val="none" w:sz="0" w:space="0" w:color="auto"/>
      </w:divBdr>
    </w:div>
    <w:div w:id="866530957">
      <w:marLeft w:val="480"/>
      <w:marRight w:val="0"/>
      <w:marTop w:val="0"/>
      <w:marBottom w:val="0"/>
      <w:divBdr>
        <w:top w:val="none" w:sz="0" w:space="0" w:color="auto"/>
        <w:left w:val="none" w:sz="0" w:space="0" w:color="auto"/>
        <w:bottom w:val="none" w:sz="0" w:space="0" w:color="auto"/>
        <w:right w:val="none" w:sz="0" w:space="0" w:color="auto"/>
      </w:divBdr>
    </w:div>
    <w:div w:id="866793151">
      <w:bodyDiv w:val="1"/>
      <w:marLeft w:val="0"/>
      <w:marRight w:val="0"/>
      <w:marTop w:val="0"/>
      <w:marBottom w:val="0"/>
      <w:divBdr>
        <w:top w:val="none" w:sz="0" w:space="0" w:color="auto"/>
        <w:left w:val="none" w:sz="0" w:space="0" w:color="auto"/>
        <w:bottom w:val="none" w:sz="0" w:space="0" w:color="auto"/>
        <w:right w:val="none" w:sz="0" w:space="0" w:color="auto"/>
      </w:divBdr>
    </w:div>
    <w:div w:id="867178945">
      <w:marLeft w:val="480"/>
      <w:marRight w:val="0"/>
      <w:marTop w:val="0"/>
      <w:marBottom w:val="0"/>
      <w:divBdr>
        <w:top w:val="none" w:sz="0" w:space="0" w:color="auto"/>
        <w:left w:val="none" w:sz="0" w:space="0" w:color="auto"/>
        <w:bottom w:val="none" w:sz="0" w:space="0" w:color="auto"/>
        <w:right w:val="none" w:sz="0" w:space="0" w:color="auto"/>
      </w:divBdr>
    </w:div>
    <w:div w:id="867446499">
      <w:marLeft w:val="480"/>
      <w:marRight w:val="0"/>
      <w:marTop w:val="0"/>
      <w:marBottom w:val="0"/>
      <w:divBdr>
        <w:top w:val="none" w:sz="0" w:space="0" w:color="auto"/>
        <w:left w:val="none" w:sz="0" w:space="0" w:color="auto"/>
        <w:bottom w:val="none" w:sz="0" w:space="0" w:color="auto"/>
        <w:right w:val="none" w:sz="0" w:space="0" w:color="auto"/>
      </w:divBdr>
    </w:div>
    <w:div w:id="867446995">
      <w:marLeft w:val="480"/>
      <w:marRight w:val="0"/>
      <w:marTop w:val="0"/>
      <w:marBottom w:val="0"/>
      <w:divBdr>
        <w:top w:val="none" w:sz="0" w:space="0" w:color="auto"/>
        <w:left w:val="none" w:sz="0" w:space="0" w:color="auto"/>
        <w:bottom w:val="none" w:sz="0" w:space="0" w:color="auto"/>
        <w:right w:val="none" w:sz="0" w:space="0" w:color="auto"/>
      </w:divBdr>
    </w:div>
    <w:div w:id="867527823">
      <w:marLeft w:val="480"/>
      <w:marRight w:val="0"/>
      <w:marTop w:val="0"/>
      <w:marBottom w:val="0"/>
      <w:divBdr>
        <w:top w:val="none" w:sz="0" w:space="0" w:color="auto"/>
        <w:left w:val="none" w:sz="0" w:space="0" w:color="auto"/>
        <w:bottom w:val="none" w:sz="0" w:space="0" w:color="auto"/>
        <w:right w:val="none" w:sz="0" w:space="0" w:color="auto"/>
      </w:divBdr>
    </w:div>
    <w:div w:id="868026536">
      <w:marLeft w:val="480"/>
      <w:marRight w:val="0"/>
      <w:marTop w:val="0"/>
      <w:marBottom w:val="0"/>
      <w:divBdr>
        <w:top w:val="none" w:sz="0" w:space="0" w:color="auto"/>
        <w:left w:val="none" w:sz="0" w:space="0" w:color="auto"/>
        <w:bottom w:val="none" w:sz="0" w:space="0" w:color="auto"/>
        <w:right w:val="none" w:sz="0" w:space="0" w:color="auto"/>
      </w:divBdr>
    </w:div>
    <w:div w:id="869030328">
      <w:marLeft w:val="480"/>
      <w:marRight w:val="0"/>
      <w:marTop w:val="0"/>
      <w:marBottom w:val="0"/>
      <w:divBdr>
        <w:top w:val="none" w:sz="0" w:space="0" w:color="auto"/>
        <w:left w:val="none" w:sz="0" w:space="0" w:color="auto"/>
        <w:bottom w:val="none" w:sz="0" w:space="0" w:color="auto"/>
        <w:right w:val="none" w:sz="0" w:space="0" w:color="auto"/>
      </w:divBdr>
    </w:div>
    <w:div w:id="869105130">
      <w:marLeft w:val="480"/>
      <w:marRight w:val="0"/>
      <w:marTop w:val="0"/>
      <w:marBottom w:val="0"/>
      <w:divBdr>
        <w:top w:val="none" w:sz="0" w:space="0" w:color="auto"/>
        <w:left w:val="none" w:sz="0" w:space="0" w:color="auto"/>
        <w:bottom w:val="none" w:sz="0" w:space="0" w:color="auto"/>
        <w:right w:val="none" w:sz="0" w:space="0" w:color="auto"/>
      </w:divBdr>
    </w:div>
    <w:div w:id="869336712">
      <w:marLeft w:val="480"/>
      <w:marRight w:val="0"/>
      <w:marTop w:val="0"/>
      <w:marBottom w:val="0"/>
      <w:divBdr>
        <w:top w:val="none" w:sz="0" w:space="0" w:color="auto"/>
        <w:left w:val="none" w:sz="0" w:space="0" w:color="auto"/>
        <w:bottom w:val="none" w:sz="0" w:space="0" w:color="auto"/>
        <w:right w:val="none" w:sz="0" w:space="0" w:color="auto"/>
      </w:divBdr>
    </w:div>
    <w:div w:id="869610109">
      <w:marLeft w:val="480"/>
      <w:marRight w:val="0"/>
      <w:marTop w:val="0"/>
      <w:marBottom w:val="0"/>
      <w:divBdr>
        <w:top w:val="none" w:sz="0" w:space="0" w:color="auto"/>
        <w:left w:val="none" w:sz="0" w:space="0" w:color="auto"/>
        <w:bottom w:val="none" w:sz="0" w:space="0" w:color="auto"/>
        <w:right w:val="none" w:sz="0" w:space="0" w:color="auto"/>
      </w:divBdr>
    </w:div>
    <w:div w:id="869994839">
      <w:marLeft w:val="480"/>
      <w:marRight w:val="0"/>
      <w:marTop w:val="0"/>
      <w:marBottom w:val="0"/>
      <w:divBdr>
        <w:top w:val="none" w:sz="0" w:space="0" w:color="auto"/>
        <w:left w:val="none" w:sz="0" w:space="0" w:color="auto"/>
        <w:bottom w:val="none" w:sz="0" w:space="0" w:color="auto"/>
        <w:right w:val="none" w:sz="0" w:space="0" w:color="auto"/>
      </w:divBdr>
    </w:div>
    <w:div w:id="870336724">
      <w:bodyDiv w:val="1"/>
      <w:marLeft w:val="0"/>
      <w:marRight w:val="0"/>
      <w:marTop w:val="0"/>
      <w:marBottom w:val="0"/>
      <w:divBdr>
        <w:top w:val="none" w:sz="0" w:space="0" w:color="auto"/>
        <w:left w:val="none" w:sz="0" w:space="0" w:color="auto"/>
        <w:bottom w:val="none" w:sz="0" w:space="0" w:color="auto"/>
        <w:right w:val="none" w:sz="0" w:space="0" w:color="auto"/>
      </w:divBdr>
    </w:div>
    <w:div w:id="870459584">
      <w:marLeft w:val="480"/>
      <w:marRight w:val="0"/>
      <w:marTop w:val="0"/>
      <w:marBottom w:val="0"/>
      <w:divBdr>
        <w:top w:val="none" w:sz="0" w:space="0" w:color="auto"/>
        <w:left w:val="none" w:sz="0" w:space="0" w:color="auto"/>
        <w:bottom w:val="none" w:sz="0" w:space="0" w:color="auto"/>
        <w:right w:val="none" w:sz="0" w:space="0" w:color="auto"/>
      </w:divBdr>
    </w:div>
    <w:div w:id="870729315">
      <w:bodyDiv w:val="1"/>
      <w:marLeft w:val="0"/>
      <w:marRight w:val="0"/>
      <w:marTop w:val="0"/>
      <w:marBottom w:val="0"/>
      <w:divBdr>
        <w:top w:val="none" w:sz="0" w:space="0" w:color="auto"/>
        <w:left w:val="none" w:sz="0" w:space="0" w:color="auto"/>
        <w:bottom w:val="none" w:sz="0" w:space="0" w:color="auto"/>
        <w:right w:val="none" w:sz="0" w:space="0" w:color="auto"/>
      </w:divBdr>
    </w:div>
    <w:div w:id="870806859">
      <w:bodyDiv w:val="1"/>
      <w:marLeft w:val="0"/>
      <w:marRight w:val="0"/>
      <w:marTop w:val="0"/>
      <w:marBottom w:val="0"/>
      <w:divBdr>
        <w:top w:val="none" w:sz="0" w:space="0" w:color="auto"/>
        <w:left w:val="none" w:sz="0" w:space="0" w:color="auto"/>
        <w:bottom w:val="none" w:sz="0" w:space="0" w:color="auto"/>
        <w:right w:val="none" w:sz="0" w:space="0" w:color="auto"/>
      </w:divBdr>
    </w:div>
    <w:div w:id="871114055">
      <w:marLeft w:val="480"/>
      <w:marRight w:val="0"/>
      <w:marTop w:val="0"/>
      <w:marBottom w:val="0"/>
      <w:divBdr>
        <w:top w:val="none" w:sz="0" w:space="0" w:color="auto"/>
        <w:left w:val="none" w:sz="0" w:space="0" w:color="auto"/>
        <w:bottom w:val="none" w:sz="0" w:space="0" w:color="auto"/>
        <w:right w:val="none" w:sz="0" w:space="0" w:color="auto"/>
      </w:divBdr>
    </w:div>
    <w:div w:id="871117914">
      <w:marLeft w:val="480"/>
      <w:marRight w:val="0"/>
      <w:marTop w:val="0"/>
      <w:marBottom w:val="0"/>
      <w:divBdr>
        <w:top w:val="none" w:sz="0" w:space="0" w:color="auto"/>
        <w:left w:val="none" w:sz="0" w:space="0" w:color="auto"/>
        <w:bottom w:val="none" w:sz="0" w:space="0" w:color="auto"/>
        <w:right w:val="none" w:sz="0" w:space="0" w:color="auto"/>
      </w:divBdr>
    </w:div>
    <w:div w:id="871459517">
      <w:marLeft w:val="480"/>
      <w:marRight w:val="0"/>
      <w:marTop w:val="0"/>
      <w:marBottom w:val="0"/>
      <w:divBdr>
        <w:top w:val="none" w:sz="0" w:space="0" w:color="auto"/>
        <w:left w:val="none" w:sz="0" w:space="0" w:color="auto"/>
        <w:bottom w:val="none" w:sz="0" w:space="0" w:color="auto"/>
        <w:right w:val="none" w:sz="0" w:space="0" w:color="auto"/>
      </w:divBdr>
    </w:div>
    <w:div w:id="871574057">
      <w:marLeft w:val="480"/>
      <w:marRight w:val="0"/>
      <w:marTop w:val="0"/>
      <w:marBottom w:val="0"/>
      <w:divBdr>
        <w:top w:val="none" w:sz="0" w:space="0" w:color="auto"/>
        <w:left w:val="none" w:sz="0" w:space="0" w:color="auto"/>
        <w:bottom w:val="none" w:sz="0" w:space="0" w:color="auto"/>
        <w:right w:val="none" w:sz="0" w:space="0" w:color="auto"/>
      </w:divBdr>
    </w:div>
    <w:div w:id="872033836">
      <w:marLeft w:val="480"/>
      <w:marRight w:val="0"/>
      <w:marTop w:val="0"/>
      <w:marBottom w:val="0"/>
      <w:divBdr>
        <w:top w:val="none" w:sz="0" w:space="0" w:color="auto"/>
        <w:left w:val="none" w:sz="0" w:space="0" w:color="auto"/>
        <w:bottom w:val="none" w:sz="0" w:space="0" w:color="auto"/>
        <w:right w:val="none" w:sz="0" w:space="0" w:color="auto"/>
      </w:divBdr>
    </w:div>
    <w:div w:id="872038488">
      <w:bodyDiv w:val="1"/>
      <w:marLeft w:val="0"/>
      <w:marRight w:val="0"/>
      <w:marTop w:val="0"/>
      <w:marBottom w:val="0"/>
      <w:divBdr>
        <w:top w:val="none" w:sz="0" w:space="0" w:color="auto"/>
        <w:left w:val="none" w:sz="0" w:space="0" w:color="auto"/>
        <w:bottom w:val="none" w:sz="0" w:space="0" w:color="auto"/>
        <w:right w:val="none" w:sz="0" w:space="0" w:color="auto"/>
      </w:divBdr>
    </w:div>
    <w:div w:id="872351135">
      <w:bodyDiv w:val="1"/>
      <w:marLeft w:val="0"/>
      <w:marRight w:val="0"/>
      <w:marTop w:val="0"/>
      <w:marBottom w:val="0"/>
      <w:divBdr>
        <w:top w:val="none" w:sz="0" w:space="0" w:color="auto"/>
        <w:left w:val="none" w:sz="0" w:space="0" w:color="auto"/>
        <w:bottom w:val="none" w:sz="0" w:space="0" w:color="auto"/>
        <w:right w:val="none" w:sz="0" w:space="0" w:color="auto"/>
      </w:divBdr>
    </w:div>
    <w:div w:id="872422152">
      <w:marLeft w:val="480"/>
      <w:marRight w:val="0"/>
      <w:marTop w:val="0"/>
      <w:marBottom w:val="0"/>
      <w:divBdr>
        <w:top w:val="none" w:sz="0" w:space="0" w:color="auto"/>
        <w:left w:val="none" w:sz="0" w:space="0" w:color="auto"/>
        <w:bottom w:val="none" w:sz="0" w:space="0" w:color="auto"/>
        <w:right w:val="none" w:sz="0" w:space="0" w:color="auto"/>
      </w:divBdr>
    </w:div>
    <w:div w:id="873007735">
      <w:bodyDiv w:val="1"/>
      <w:marLeft w:val="0"/>
      <w:marRight w:val="0"/>
      <w:marTop w:val="0"/>
      <w:marBottom w:val="0"/>
      <w:divBdr>
        <w:top w:val="none" w:sz="0" w:space="0" w:color="auto"/>
        <w:left w:val="none" w:sz="0" w:space="0" w:color="auto"/>
        <w:bottom w:val="none" w:sz="0" w:space="0" w:color="auto"/>
        <w:right w:val="none" w:sz="0" w:space="0" w:color="auto"/>
      </w:divBdr>
    </w:div>
    <w:div w:id="873154179">
      <w:bodyDiv w:val="1"/>
      <w:marLeft w:val="0"/>
      <w:marRight w:val="0"/>
      <w:marTop w:val="0"/>
      <w:marBottom w:val="0"/>
      <w:divBdr>
        <w:top w:val="none" w:sz="0" w:space="0" w:color="auto"/>
        <w:left w:val="none" w:sz="0" w:space="0" w:color="auto"/>
        <w:bottom w:val="none" w:sz="0" w:space="0" w:color="auto"/>
        <w:right w:val="none" w:sz="0" w:space="0" w:color="auto"/>
      </w:divBdr>
    </w:div>
    <w:div w:id="873158787">
      <w:marLeft w:val="480"/>
      <w:marRight w:val="0"/>
      <w:marTop w:val="0"/>
      <w:marBottom w:val="0"/>
      <w:divBdr>
        <w:top w:val="none" w:sz="0" w:space="0" w:color="auto"/>
        <w:left w:val="none" w:sz="0" w:space="0" w:color="auto"/>
        <w:bottom w:val="none" w:sz="0" w:space="0" w:color="auto"/>
        <w:right w:val="none" w:sz="0" w:space="0" w:color="auto"/>
      </w:divBdr>
    </w:div>
    <w:div w:id="873269736">
      <w:marLeft w:val="480"/>
      <w:marRight w:val="0"/>
      <w:marTop w:val="0"/>
      <w:marBottom w:val="0"/>
      <w:divBdr>
        <w:top w:val="none" w:sz="0" w:space="0" w:color="auto"/>
        <w:left w:val="none" w:sz="0" w:space="0" w:color="auto"/>
        <w:bottom w:val="none" w:sz="0" w:space="0" w:color="auto"/>
        <w:right w:val="none" w:sz="0" w:space="0" w:color="auto"/>
      </w:divBdr>
    </w:div>
    <w:div w:id="873270977">
      <w:bodyDiv w:val="1"/>
      <w:marLeft w:val="0"/>
      <w:marRight w:val="0"/>
      <w:marTop w:val="0"/>
      <w:marBottom w:val="0"/>
      <w:divBdr>
        <w:top w:val="none" w:sz="0" w:space="0" w:color="auto"/>
        <w:left w:val="none" w:sz="0" w:space="0" w:color="auto"/>
        <w:bottom w:val="none" w:sz="0" w:space="0" w:color="auto"/>
        <w:right w:val="none" w:sz="0" w:space="0" w:color="auto"/>
      </w:divBdr>
    </w:div>
    <w:div w:id="873351927">
      <w:bodyDiv w:val="1"/>
      <w:marLeft w:val="0"/>
      <w:marRight w:val="0"/>
      <w:marTop w:val="0"/>
      <w:marBottom w:val="0"/>
      <w:divBdr>
        <w:top w:val="none" w:sz="0" w:space="0" w:color="auto"/>
        <w:left w:val="none" w:sz="0" w:space="0" w:color="auto"/>
        <w:bottom w:val="none" w:sz="0" w:space="0" w:color="auto"/>
        <w:right w:val="none" w:sz="0" w:space="0" w:color="auto"/>
      </w:divBdr>
    </w:div>
    <w:div w:id="873689555">
      <w:bodyDiv w:val="1"/>
      <w:marLeft w:val="0"/>
      <w:marRight w:val="0"/>
      <w:marTop w:val="0"/>
      <w:marBottom w:val="0"/>
      <w:divBdr>
        <w:top w:val="none" w:sz="0" w:space="0" w:color="auto"/>
        <w:left w:val="none" w:sz="0" w:space="0" w:color="auto"/>
        <w:bottom w:val="none" w:sz="0" w:space="0" w:color="auto"/>
        <w:right w:val="none" w:sz="0" w:space="0" w:color="auto"/>
      </w:divBdr>
      <w:divsChild>
        <w:div w:id="352191876">
          <w:marLeft w:val="480"/>
          <w:marRight w:val="0"/>
          <w:marTop w:val="0"/>
          <w:marBottom w:val="0"/>
          <w:divBdr>
            <w:top w:val="none" w:sz="0" w:space="0" w:color="auto"/>
            <w:left w:val="none" w:sz="0" w:space="0" w:color="auto"/>
            <w:bottom w:val="none" w:sz="0" w:space="0" w:color="auto"/>
            <w:right w:val="none" w:sz="0" w:space="0" w:color="auto"/>
          </w:divBdr>
        </w:div>
        <w:div w:id="333456284">
          <w:marLeft w:val="480"/>
          <w:marRight w:val="0"/>
          <w:marTop w:val="0"/>
          <w:marBottom w:val="0"/>
          <w:divBdr>
            <w:top w:val="none" w:sz="0" w:space="0" w:color="auto"/>
            <w:left w:val="none" w:sz="0" w:space="0" w:color="auto"/>
            <w:bottom w:val="none" w:sz="0" w:space="0" w:color="auto"/>
            <w:right w:val="none" w:sz="0" w:space="0" w:color="auto"/>
          </w:divBdr>
        </w:div>
        <w:div w:id="106848771">
          <w:marLeft w:val="480"/>
          <w:marRight w:val="0"/>
          <w:marTop w:val="0"/>
          <w:marBottom w:val="0"/>
          <w:divBdr>
            <w:top w:val="none" w:sz="0" w:space="0" w:color="auto"/>
            <w:left w:val="none" w:sz="0" w:space="0" w:color="auto"/>
            <w:bottom w:val="none" w:sz="0" w:space="0" w:color="auto"/>
            <w:right w:val="none" w:sz="0" w:space="0" w:color="auto"/>
          </w:divBdr>
        </w:div>
        <w:div w:id="262686753">
          <w:marLeft w:val="480"/>
          <w:marRight w:val="0"/>
          <w:marTop w:val="0"/>
          <w:marBottom w:val="0"/>
          <w:divBdr>
            <w:top w:val="none" w:sz="0" w:space="0" w:color="auto"/>
            <w:left w:val="none" w:sz="0" w:space="0" w:color="auto"/>
            <w:bottom w:val="none" w:sz="0" w:space="0" w:color="auto"/>
            <w:right w:val="none" w:sz="0" w:space="0" w:color="auto"/>
          </w:divBdr>
        </w:div>
        <w:div w:id="1995910042">
          <w:marLeft w:val="480"/>
          <w:marRight w:val="0"/>
          <w:marTop w:val="0"/>
          <w:marBottom w:val="0"/>
          <w:divBdr>
            <w:top w:val="none" w:sz="0" w:space="0" w:color="auto"/>
            <w:left w:val="none" w:sz="0" w:space="0" w:color="auto"/>
            <w:bottom w:val="none" w:sz="0" w:space="0" w:color="auto"/>
            <w:right w:val="none" w:sz="0" w:space="0" w:color="auto"/>
          </w:divBdr>
        </w:div>
        <w:div w:id="1109352902">
          <w:marLeft w:val="480"/>
          <w:marRight w:val="0"/>
          <w:marTop w:val="0"/>
          <w:marBottom w:val="0"/>
          <w:divBdr>
            <w:top w:val="none" w:sz="0" w:space="0" w:color="auto"/>
            <w:left w:val="none" w:sz="0" w:space="0" w:color="auto"/>
            <w:bottom w:val="none" w:sz="0" w:space="0" w:color="auto"/>
            <w:right w:val="none" w:sz="0" w:space="0" w:color="auto"/>
          </w:divBdr>
        </w:div>
        <w:div w:id="257105890">
          <w:marLeft w:val="480"/>
          <w:marRight w:val="0"/>
          <w:marTop w:val="0"/>
          <w:marBottom w:val="0"/>
          <w:divBdr>
            <w:top w:val="none" w:sz="0" w:space="0" w:color="auto"/>
            <w:left w:val="none" w:sz="0" w:space="0" w:color="auto"/>
            <w:bottom w:val="none" w:sz="0" w:space="0" w:color="auto"/>
            <w:right w:val="none" w:sz="0" w:space="0" w:color="auto"/>
          </w:divBdr>
        </w:div>
        <w:div w:id="1130510809">
          <w:marLeft w:val="480"/>
          <w:marRight w:val="0"/>
          <w:marTop w:val="0"/>
          <w:marBottom w:val="0"/>
          <w:divBdr>
            <w:top w:val="none" w:sz="0" w:space="0" w:color="auto"/>
            <w:left w:val="none" w:sz="0" w:space="0" w:color="auto"/>
            <w:bottom w:val="none" w:sz="0" w:space="0" w:color="auto"/>
            <w:right w:val="none" w:sz="0" w:space="0" w:color="auto"/>
          </w:divBdr>
        </w:div>
        <w:div w:id="2067559729">
          <w:marLeft w:val="480"/>
          <w:marRight w:val="0"/>
          <w:marTop w:val="0"/>
          <w:marBottom w:val="0"/>
          <w:divBdr>
            <w:top w:val="none" w:sz="0" w:space="0" w:color="auto"/>
            <w:left w:val="none" w:sz="0" w:space="0" w:color="auto"/>
            <w:bottom w:val="none" w:sz="0" w:space="0" w:color="auto"/>
            <w:right w:val="none" w:sz="0" w:space="0" w:color="auto"/>
          </w:divBdr>
        </w:div>
        <w:div w:id="825702191">
          <w:marLeft w:val="480"/>
          <w:marRight w:val="0"/>
          <w:marTop w:val="0"/>
          <w:marBottom w:val="0"/>
          <w:divBdr>
            <w:top w:val="none" w:sz="0" w:space="0" w:color="auto"/>
            <w:left w:val="none" w:sz="0" w:space="0" w:color="auto"/>
            <w:bottom w:val="none" w:sz="0" w:space="0" w:color="auto"/>
            <w:right w:val="none" w:sz="0" w:space="0" w:color="auto"/>
          </w:divBdr>
        </w:div>
        <w:div w:id="1202281758">
          <w:marLeft w:val="480"/>
          <w:marRight w:val="0"/>
          <w:marTop w:val="0"/>
          <w:marBottom w:val="0"/>
          <w:divBdr>
            <w:top w:val="none" w:sz="0" w:space="0" w:color="auto"/>
            <w:left w:val="none" w:sz="0" w:space="0" w:color="auto"/>
            <w:bottom w:val="none" w:sz="0" w:space="0" w:color="auto"/>
            <w:right w:val="none" w:sz="0" w:space="0" w:color="auto"/>
          </w:divBdr>
        </w:div>
        <w:div w:id="730662174">
          <w:marLeft w:val="480"/>
          <w:marRight w:val="0"/>
          <w:marTop w:val="0"/>
          <w:marBottom w:val="0"/>
          <w:divBdr>
            <w:top w:val="none" w:sz="0" w:space="0" w:color="auto"/>
            <w:left w:val="none" w:sz="0" w:space="0" w:color="auto"/>
            <w:bottom w:val="none" w:sz="0" w:space="0" w:color="auto"/>
            <w:right w:val="none" w:sz="0" w:space="0" w:color="auto"/>
          </w:divBdr>
        </w:div>
        <w:div w:id="443961480">
          <w:marLeft w:val="480"/>
          <w:marRight w:val="0"/>
          <w:marTop w:val="0"/>
          <w:marBottom w:val="0"/>
          <w:divBdr>
            <w:top w:val="none" w:sz="0" w:space="0" w:color="auto"/>
            <w:left w:val="none" w:sz="0" w:space="0" w:color="auto"/>
            <w:bottom w:val="none" w:sz="0" w:space="0" w:color="auto"/>
            <w:right w:val="none" w:sz="0" w:space="0" w:color="auto"/>
          </w:divBdr>
        </w:div>
        <w:div w:id="59788295">
          <w:marLeft w:val="480"/>
          <w:marRight w:val="0"/>
          <w:marTop w:val="0"/>
          <w:marBottom w:val="0"/>
          <w:divBdr>
            <w:top w:val="none" w:sz="0" w:space="0" w:color="auto"/>
            <w:left w:val="none" w:sz="0" w:space="0" w:color="auto"/>
            <w:bottom w:val="none" w:sz="0" w:space="0" w:color="auto"/>
            <w:right w:val="none" w:sz="0" w:space="0" w:color="auto"/>
          </w:divBdr>
        </w:div>
        <w:div w:id="384910327">
          <w:marLeft w:val="480"/>
          <w:marRight w:val="0"/>
          <w:marTop w:val="0"/>
          <w:marBottom w:val="0"/>
          <w:divBdr>
            <w:top w:val="none" w:sz="0" w:space="0" w:color="auto"/>
            <w:left w:val="none" w:sz="0" w:space="0" w:color="auto"/>
            <w:bottom w:val="none" w:sz="0" w:space="0" w:color="auto"/>
            <w:right w:val="none" w:sz="0" w:space="0" w:color="auto"/>
          </w:divBdr>
        </w:div>
        <w:div w:id="17780138">
          <w:marLeft w:val="480"/>
          <w:marRight w:val="0"/>
          <w:marTop w:val="0"/>
          <w:marBottom w:val="0"/>
          <w:divBdr>
            <w:top w:val="none" w:sz="0" w:space="0" w:color="auto"/>
            <w:left w:val="none" w:sz="0" w:space="0" w:color="auto"/>
            <w:bottom w:val="none" w:sz="0" w:space="0" w:color="auto"/>
            <w:right w:val="none" w:sz="0" w:space="0" w:color="auto"/>
          </w:divBdr>
        </w:div>
        <w:div w:id="1215120043">
          <w:marLeft w:val="480"/>
          <w:marRight w:val="0"/>
          <w:marTop w:val="0"/>
          <w:marBottom w:val="0"/>
          <w:divBdr>
            <w:top w:val="none" w:sz="0" w:space="0" w:color="auto"/>
            <w:left w:val="none" w:sz="0" w:space="0" w:color="auto"/>
            <w:bottom w:val="none" w:sz="0" w:space="0" w:color="auto"/>
            <w:right w:val="none" w:sz="0" w:space="0" w:color="auto"/>
          </w:divBdr>
        </w:div>
        <w:div w:id="1752266671">
          <w:marLeft w:val="480"/>
          <w:marRight w:val="0"/>
          <w:marTop w:val="0"/>
          <w:marBottom w:val="0"/>
          <w:divBdr>
            <w:top w:val="none" w:sz="0" w:space="0" w:color="auto"/>
            <w:left w:val="none" w:sz="0" w:space="0" w:color="auto"/>
            <w:bottom w:val="none" w:sz="0" w:space="0" w:color="auto"/>
            <w:right w:val="none" w:sz="0" w:space="0" w:color="auto"/>
          </w:divBdr>
        </w:div>
        <w:div w:id="548415094">
          <w:marLeft w:val="480"/>
          <w:marRight w:val="0"/>
          <w:marTop w:val="0"/>
          <w:marBottom w:val="0"/>
          <w:divBdr>
            <w:top w:val="none" w:sz="0" w:space="0" w:color="auto"/>
            <w:left w:val="none" w:sz="0" w:space="0" w:color="auto"/>
            <w:bottom w:val="none" w:sz="0" w:space="0" w:color="auto"/>
            <w:right w:val="none" w:sz="0" w:space="0" w:color="auto"/>
          </w:divBdr>
        </w:div>
        <w:div w:id="338435258">
          <w:marLeft w:val="480"/>
          <w:marRight w:val="0"/>
          <w:marTop w:val="0"/>
          <w:marBottom w:val="0"/>
          <w:divBdr>
            <w:top w:val="none" w:sz="0" w:space="0" w:color="auto"/>
            <w:left w:val="none" w:sz="0" w:space="0" w:color="auto"/>
            <w:bottom w:val="none" w:sz="0" w:space="0" w:color="auto"/>
            <w:right w:val="none" w:sz="0" w:space="0" w:color="auto"/>
          </w:divBdr>
        </w:div>
        <w:div w:id="1175995082">
          <w:marLeft w:val="480"/>
          <w:marRight w:val="0"/>
          <w:marTop w:val="0"/>
          <w:marBottom w:val="0"/>
          <w:divBdr>
            <w:top w:val="none" w:sz="0" w:space="0" w:color="auto"/>
            <w:left w:val="none" w:sz="0" w:space="0" w:color="auto"/>
            <w:bottom w:val="none" w:sz="0" w:space="0" w:color="auto"/>
            <w:right w:val="none" w:sz="0" w:space="0" w:color="auto"/>
          </w:divBdr>
        </w:div>
        <w:div w:id="1039286440">
          <w:marLeft w:val="480"/>
          <w:marRight w:val="0"/>
          <w:marTop w:val="0"/>
          <w:marBottom w:val="0"/>
          <w:divBdr>
            <w:top w:val="none" w:sz="0" w:space="0" w:color="auto"/>
            <w:left w:val="none" w:sz="0" w:space="0" w:color="auto"/>
            <w:bottom w:val="none" w:sz="0" w:space="0" w:color="auto"/>
            <w:right w:val="none" w:sz="0" w:space="0" w:color="auto"/>
          </w:divBdr>
        </w:div>
        <w:div w:id="1886521018">
          <w:marLeft w:val="480"/>
          <w:marRight w:val="0"/>
          <w:marTop w:val="0"/>
          <w:marBottom w:val="0"/>
          <w:divBdr>
            <w:top w:val="none" w:sz="0" w:space="0" w:color="auto"/>
            <w:left w:val="none" w:sz="0" w:space="0" w:color="auto"/>
            <w:bottom w:val="none" w:sz="0" w:space="0" w:color="auto"/>
            <w:right w:val="none" w:sz="0" w:space="0" w:color="auto"/>
          </w:divBdr>
        </w:div>
      </w:divsChild>
    </w:div>
    <w:div w:id="874192103">
      <w:bodyDiv w:val="1"/>
      <w:marLeft w:val="0"/>
      <w:marRight w:val="0"/>
      <w:marTop w:val="0"/>
      <w:marBottom w:val="0"/>
      <w:divBdr>
        <w:top w:val="none" w:sz="0" w:space="0" w:color="auto"/>
        <w:left w:val="none" w:sz="0" w:space="0" w:color="auto"/>
        <w:bottom w:val="none" w:sz="0" w:space="0" w:color="auto"/>
        <w:right w:val="none" w:sz="0" w:space="0" w:color="auto"/>
      </w:divBdr>
    </w:div>
    <w:div w:id="874467889">
      <w:bodyDiv w:val="1"/>
      <w:marLeft w:val="0"/>
      <w:marRight w:val="0"/>
      <w:marTop w:val="0"/>
      <w:marBottom w:val="0"/>
      <w:divBdr>
        <w:top w:val="none" w:sz="0" w:space="0" w:color="auto"/>
        <w:left w:val="none" w:sz="0" w:space="0" w:color="auto"/>
        <w:bottom w:val="none" w:sz="0" w:space="0" w:color="auto"/>
        <w:right w:val="none" w:sz="0" w:space="0" w:color="auto"/>
      </w:divBdr>
    </w:div>
    <w:div w:id="874543586">
      <w:marLeft w:val="480"/>
      <w:marRight w:val="0"/>
      <w:marTop w:val="0"/>
      <w:marBottom w:val="0"/>
      <w:divBdr>
        <w:top w:val="none" w:sz="0" w:space="0" w:color="auto"/>
        <w:left w:val="none" w:sz="0" w:space="0" w:color="auto"/>
        <w:bottom w:val="none" w:sz="0" w:space="0" w:color="auto"/>
        <w:right w:val="none" w:sz="0" w:space="0" w:color="auto"/>
      </w:divBdr>
    </w:div>
    <w:div w:id="874854288">
      <w:bodyDiv w:val="1"/>
      <w:marLeft w:val="0"/>
      <w:marRight w:val="0"/>
      <w:marTop w:val="0"/>
      <w:marBottom w:val="0"/>
      <w:divBdr>
        <w:top w:val="none" w:sz="0" w:space="0" w:color="auto"/>
        <w:left w:val="none" w:sz="0" w:space="0" w:color="auto"/>
        <w:bottom w:val="none" w:sz="0" w:space="0" w:color="auto"/>
        <w:right w:val="none" w:sz="0" w:space="0" w:color="auto"/>
      </w:divBdr>
    </w:div>
    <w:div w:id="875435278">
      <w:bodyDiv w:val="1"/>
      <w:marLeft w:val="0"/>
      <w:marRight w:val="0"/>
      <w:marTop w:val="0"/>
      <w:marBottom w:val="0"/>
      <w:divBdr>
        <w:top w:val="none" w:sz="0" w:space="0" w:color="auto"/>
        <w:left w:val="none" w:sz="0" w:space="0" w:color="auto"/>
        <w:bottom w:val="none" w:sz="0" w:space="0" w:color="auto"/>
        <w:right w:val="none" w:sz="0" w:space="0" w:color="auto"/>
      </w:divBdr>
    </w:div>
    <w:div w:id="875460351">
      <w:marLeft w:val="480"/>
      <w:marRight w:val="0"/>
      <w:marTop w:val="0"/>
      <w:marBottom w:val="0"/>
      <w:divBdr>
        <w:top w:val="none" w:sz="0" w:space="0" w:color="auto"/>
        <w:left w:val="none" w:sz="0" w:space="0" w:color="auto"/>
        <w:bottom w:val="none" w:sz="0" w:space="0" w:color="auto"/>
        <w:right w:val="none" w:sz="0" w:space="0" w:color="auto"/>
      </w:divBdr>
    </w:div>
    <w:div w:id="875852753">
      <w:marLeft w:val="480"/>
      <w:marRight w:val="0"/>
      <w:marTop w:val="0"/>
      <w:marBottom w:val="0"/>
      <w:divBdr>
        <w:top w:val="none" w:sz="0" w:space="0" w:color="auto"/>
        <w:left w:val="none" w:sz="0" w:space="0" w:color="auto"/>
        <w:bottom w:val="none" w:sz="0" w:space="0" w:color="auto"/>
        <w:right w:val="none" w:sz="0" w:space="0" w:color="auto"/>
      </w:divBdr>
    </w:div>
    <w:div w:id="876039627">
      <w:bodyDiv w:val="1"/>
      <w:marLeft w:val="0"/>
      <w:marRight w:val="0"/>
      <w:marTop w:val="0"/>
      <w:marBottom w:val="0"/>
      <w:divBdr>
        <w:top w:val="none" w:sz="0" w:space="0" w:color="auto"/>
        <w:left w:val="none" w:sz="0" w:space="0" w:color="auto"/>
        <w:bottom w:val="none" w:sz="0" w:space="0" w:color="auto"/>
        <w:right w:val="none" w:sz="0" w:space="0" w:color="auto"/>
      </w:divBdr>
    </w:div>
    <w:div w:id="876047843">
      <w:marLeft w:val="480"/>
      <w:marRight w:val="0"/>
      <w:marTop w:val="0"/>
      <w:marBottom w:val="0"/>
      <w:divBdr>
        <w:top w:val="none" w:sz="0" w:space="0" w:color="auto"/>
        <w:left w:val="none" w:sz="0" w:space="0" w:color="auto"/>
        <w:bottom w:val="none" w:sz="0" w:space="0" w:color="auto"/>
        <w:right w:val="none" w:sz="0" w:space="0" w:color="auto"/>
      </w:divBdr>
    </w:div>
    <w:div w:id="876242039">
      <w:marLeft w:val="480"/>
      <w:marRight w:val="0"/>
      <w:marTop w:val="0"/>
      <w:marBottom w:val="0"/>
      <w:divBdr>
        <w:top w:val="none" w:sz="0" w:space="0" w:color="auto"/>
        <w:left w:val="none" w:sz="0" w:space="0" w:color="auto"/>
        <w:bottom w:val="none" w:sz="0" w:space="0" w:color="auto"/>
        <w:right w:val="none" w:sz="0" w:space="0" w:color="auto"/>
      </w:divBdr>
    </w:div>
    <w:div w:id="876311003">
      <w:marLeft w:val="480"/>
      <w:marRight w:val="0"/>
      <w:marTop w:val="0"/>
      <w:marBottom w:val="0"/>
      <w:divBdr>
        <w:top w:val="none" w:sz="0" w:space="0" w:color="auto"/>
        <w:left w:val="none" w:sz="0" w:space="0" w:color="auto"/>
        <w:bottom w:val="none" w:sz="0" w:space="0" w:color="auto"/>
        <w:right w:val="none" w:sz="0" w:space="0" w:color="auto"/>
      </w:divBdr>
    </w:div>
    <w:div w:id="876351104">
      <w:marLeft w:val="480"/>
      <w:marRight w:val="0"/>
      <w:marTop w:val="0"/>
      <w:marBottom w:val="0"/>
      <w:divBdr>
        <w:top w:val="none" w:sz="0" w:space="0" w:color="auto"/>
        <w:left w:val="none" w:sz="0" w:space="0" w:color="auto"/>
        <w:bottom w:val="none" w:sz="0" w:space="0" w:color="auto"/>
        <w:right w:val="none" w:sz="0" w:space="0" w:color="auto"/>
      </w:divBdr>
    </w:div>
    <w:div w:id="876353196">
      <w:bodyDiv w:val="1"/>
      <w:marLeft w:val="0"/>
      <w:marRight w:val="0"/>
      <w:marTop w:val="0"/>
      <w:marBottom w:val="0"/>
      <w:divBdr>
        <w:top w:val="none" w:sz="0" w:space="0" w:color="auto"/>
        <w:left w:val="none" w:sz="0" w:space="0" w:color="auto"/>
        <w:bottom w:val="none" w:sz="0" w:space="0" w:color="auto"/>
        <w:right w:val="none" w:sz="0" w:space="0" w:color="auto"/>
      </w:divBdr>
    </w:div>
    <w:div w:id="876501714">
      <w:bodyDiv w:val="1"/>
      <w:marLeft w:val="0"/>
      <w:marRight w:val="0"/>
      <w:marTop w:val="0"/>
      <w:marBottom w:val="0"/>
      <w:divBdr>
        <w:top w:val="none" w:sz="0" w:space="0" w:color="auto"/>
        <w:left w:val="none" w:sz="0" w:space="0" w:color="auto"/>
        <w:bottom w:val="none" w:sz="0" w:space="0" w:color="auto"/>
        <w:right w:val="none" w:sz="0" w:space="0" w:color="auto"/>
      </w:divBdr>
    </w:div>
    <w:div w:id="876506273">
      <w:marLeft w:val="480"/>
      <w:marRight w:val="0"/>
      <w:marTop w:val="0"/>
      <w:marBottom w:val="0"/>
      <w:divBdr>
        <w:top w:val="none" w:sz="0" w:space="0" w:color="auto"/>
        <w:left w:val="none" w:sz="0" w:space="0" w:color="auto"/>
        <w:bottom w:val="none" w:sz="0" w:space="0" w:color="auto"/>
        <w:right w:val="none" w:sz="0" w:space="0" w:color="auto"/>
      </w:divBdr>
    </w:div>
    <w:div w:id="876626039">
      <w:marLeft w:val="480"/>
      <w:marRight w:val="0"/>
      <w:marTop w:val="0"/>
      <w:marBottom w:val="0"/>
      <w:divBdr>
        <w:top w:val="none" w:sz="0" w:space="0" w:color="auto"/>
        <w:left w:val="none" w:sz="0" w:space="0" w:color="auto"/>
        <w:bottom w:val="none" w:sz="0" w:space="0" w:color="auto"/>
        <w:right w:val="none" w:sz="0" w:space="0" w:color="auto"/>
      </w:divBdr>
    </w:div>
    <w:div w:id="877081551">
      <w:bodyDiv w:val="1"/>
      <w:marLeft w:val="0"/>
      <w:marRight w:val="0"/>
      <w:marTop w:val="0"/>
      <w:marBottom w:val="0"/>
      <w:divBdr>
        <w:top w:val="none" w:sz="0" w:space="0" w:color="auto"/>
        <w:left w:val="none" w:sz="0" w:space="0" w:color="auto"/>
        <w:bottom w:val="none" w:sz="0" w:space="0" w:color="auto"/>
        <w:right w:val="none" w:sz="0" w:space="0" w:color="auto"/>
      </w:divBdr>
    </w:div>
    <w:div w:id="877623474">
      <w:bodyDiv w:val="1"/>
      <w:marLeft w:val="0"/>
      <w:marRight w:val="0"/>
      <w:marTop w:val="0"/>
      <w:marBottom w:val="0"/>
      <w:divBdr>
        <w:top w:val="none" w:sz="0" w:space="0" w:color="auto"/>
        <w:left w:val="none" w:sz="0" w:space="0" w:color="auto"/>
        <w:bottom w:val="none" w:sz="0" w:space="0" w:color="auto"/>
        <w:right w:val="none" w:sz="0" w:space="0" w:color="auto"/>
      </w:divBdr>
    </w:div>
    <w:div w:id="877738014">
      <w:marLeft w:val="480"/>
      <w:marRight w:val="0"/>
      <w:marTop w:val="0"/>
      <w:marBottom w:val="0"/>
      <w:divBdr>
        <w:top w:val="none" w:sz="0" w:space="0" w:color="auto"/>
        <w:left w:val="none" w:sz="0" w:space="0" w:color="auto"/>
        <w:bottom w:val="none" w:sz="0" w:space="0" w:color="auto"/>
        <w:right w:val="none" w:sz="0" w:space="0" w:color="auto"/>
      </w:divBdr>
    </w:div>
    <w:div w:id="877745283">
      <w:marLeft w:val="480"/>
      <w:marRight w:val="0"/>
      <w:marTop w:val="0"/>
      <w:marBottom w:val="0"/>
      <w:divBdr>
        <w:top w:val="none" w:sz="0" w:space="0" w:color="auto"/>
        <w:left w:val="none" w:sz="0" w:space="0" w:color="auto"/>
        <w:bottom w:val="none" w:sz="0" w:space="0" w:color="auto"/>
        <w:right w:val="none" w:sz="0" w:space="0" w:color="auto"/>
      </w:divBdr>
    </w:div>
    <w:div w:id="877855303">
      <w:marLeft w:val="480"/>
      <w:marRight w:val="0"/>
      <w:marTop w:val="0"/>
      <w:marBottom w:val="0"/>
      <w:divBdr>
        <w:top w:val="none" w:sz="0" w:space="0" w:color="auto"/>
        <w:left w:val="none" w:sz="0" w:space="0" w:color="auto"/>
        <w:bottom w:val="none" w:sz="0" w:space="0" w:color="auto"/>
        <w:right w:val="none" w:sz="0" w:space="0" w:color="auto"/>
      </w:divBdr>
    </w:div>
    <w:div w:id="878012360">
      <w:marLeft w:val="480"/>
      <w:marRight w:val="0"/>
      <w:marTop w:val="0"/>
      <w:marBottom w:val="0"/>
      <w:divBdr>
        <w:top w:val="none" w:sz="0" w:space="0" w:color="auto"/>
        <w:left w:val="none" w:sz="0" w:space="0" w:color="auto"/>
        <w:bottom w:val="none" w:sz="0" w:space="0" w:color="auto"/>
        <w:right w:val="none" w:sz="0" w:space="0" w:color="auto"/>
      </w:divBdr>
    </w:div>
    <w:div w:id="878128699">
      <w:marLeft w:val="480"/>
      <w:marRight w:val="0"/>
      <w:marTop w:val="0"/>
      <w:marBottom w:val="0"/>
      <w:divBdr>
        <w:top w:val="none" w:sz="0" w:space="0" w:color="auto"/>
        <w:left w:val="none" w:sz="0" w:space="0" w:color="auto"/>
        <w:bottom w:val="none" w:sz="0" w:space="0" w:color="auto"/>
        <w:right w:val="none" w:sz="0" w:space="0" w:color="auto"/>
      </w:divBdr>
    </w:div>
    <w:div w:id="878250602">
      <w:bodyDiv w:val="1"/>
      <w:marLeft w:val="0"/>
      <w:marRight w:val="0"/>
      <w:marTop w:val="0"/>
      <w:marBottom w:val="0"/>
      <w:divBdr>
        <w:top w:val="none" w:sz="0" w:space="0" w:color="auto"/>
        <w:left w:val="none" w:sz="0" w:space="0" w:color="auto"/>
        <w:bottom w:val="none" w:sz="0" w:space="0" w:color="auto"/>
        <w:right w:val="none" w:sz="0" w:space="0" w:color="auto"/>
      </w:divBdr>
    </w:div>
    <w:div w:id="878397032">
      <w:marLeft w:val="480"/>
      <w:marRight w:val="0"/>
      <w:marTop w:val="0"/>
      <w:marBottom w:val="0"/>
      <w:divBdr>
        <w:top w:val="none" w:sz="0" w:space="0" w:color="auto"/>
        <w:left w:val="none" w:sz="0" w:space="0" w:color="auto"/>
        <w:bottom w:val="none" w:sz="0" w:space="0" w:color="auto"/>
        <w:right w:val="none" w:sz="0" w:space="0" w:color="auto"/>
      </w:divBdr>
    </w:div>
    <w:div w:id="878516236">
      <w:bodyDiv w:val="1"/>
      <w:marLeft w:val="0"/>
      <w:marRight w:val="0"/>
      <w:marTop w:val="0"/>
      <w:marBottom w:val="0"/>
      <w:divBdr>
        <w:top w:val="none" w:sz="0" w:space="0" w:color="auto"/>
        <w:left w:val="none" w:sz="0" w:space="0" w:color="auto"/>
        <w:bottom w:val="none" w:sz="0" w:space="0" w:color="auto"/>
        <w:right w:val="none" w:sz="0" w:space="0" w:color="auto"/>
      </w:divBdr>
    </w:div>
    <w:div w:id="878932555">
      <w:bodyDiv w:val="1"/>
      <w:marLeft w:val="0"/>
      <w:marRight w:val="0"/>
      <w:marTop w:val="0"/>
      <w:marBottom w:val="0"/>
      <w:divBdr>
        <w:top w:val="none" w:sz="0" w:space="0" w:color="auto"/>
        <w:left w:val="none" w:sz="0" w:space="0" w:color="auto"/>
        <w:bottom w:val="none" w:sz="0" w:space="0" w:color="auto"/>
        <w:right w:val="none" w:sz="0" w:space="0" w:color="auto"/>
      </w:divBdr>
    </w:div>
    <w:div w:id="878935797">
      <w:marLeft w:val="480"/>
      <w:marRight w:val="0"/>
      <w:marTop w:val="0"/>
      <w:marBottom w:val="0"/>
      <w:divBdr>
        <w:top w:val="none" w:sz="0" w:space="0" w:color="auto"/>
        <w:left w:val="none" w:sz="0" w:space="0" w:color="auto"/>
        <w:bottom w:val="none" w:sz="0" w:space="0" w:color="auto"/>
        <w:right w:val="none" w:sz="0" w:space="0" w:color="auto"/>
      </w:divBdr>
    </w:div>
    <w:div w:id="878974601">
      <w:marLeft w:val="480"/>
      <w:marRight w:val="0"/>
      <w:marTop w:val="0"/>
      <w:marBottom w:val="0"/>
      <w:divBdr>
        <w:top w:val="none" w:sz="0" w:space="0" w:color="auto"/>
        <w:left w:val="none" w:sz="0" w:space="0" w:color="auto"/>
        <w:bottom w:val="none" w:sz="0" w:space="0" w:color="auto"/>
        <w:right w:val="none" w:sz="0" w:space="0" w:color="auto"/>
      </w:divBdr>
    </w:div>
    <w:div w:id="878976182">
      <w:bodyDiv w:val="1"/>
      <w:marLeft w:val="0"/>
      <w:marRight w:val="0"/>
      <w:marTop w:val="0"/>
      <w:marBottom w:val="0"/>
      <w:divBdr>
        <w:top w:val="none" w:sz="0" w:space="0" w:color="auto"/>
        <w:left w:val="none" w:sz="0" w:space="0" w:color="auto"/>
        <w:bottom w:val="none" w:sz="0" w:space="0" w:color="auto"/>
        <w:right w:val="none" w:sz="0" w:space="0" w:color="auto"/>
      </w:divBdr>
    </w:div>
    <w:div w:id="878978441">
      <w:bodyDiv w:val="1"/>
      <w:marLeft w:val="0"/>
      <w:marRight w:val="0"/>
      <w:marTop w:val="0"/>
      <w:marBottom w:val="0"/>
      <w:divBdr>
        <w:top w:val="none" w:sz="0" w:space="0" w:color="auto"/>
        <w:left w:val="none" w:sz="0" w:space="0" w:color="auto"/>
        <w:bottom w:val="none" w:sz="0" w:space="0" w:color="auto"/>
        <w:right w:val="none" w:sz="0" w:space="0" w:color="auto"/>
      </w:divBdr>
    </w:div>
    <w:div w:id="879513202">
      <w:bodyDiv w:val="1"/>
      <w:marLeft w:val="0"/>
      <w:marRight w:val="0"/>
      <w:marTop w:val="0"/>
      <w:marBottom w:val="0"/>
      <w:divBdr>
        <w:top w:val="none" w:sz="0" w:space="0" w:color="auto"/>
        <w:left w:val="none" w:sz="0" w:space="0" w:color="auto"/>
        <w:bottom w:val="none" w:sz="0" w:space="0" w:color="auto"/>
        <w:right w:val="none" w:sz="0" w:space="0" w:color="auto"/>
      </w:divBdr>
    </w:div>
    <w:div w:id="879629971">
      <w:bodyDiv w:val="1"/>
      <w:marLeft w:val="0"/>
      <w:marRight w:val="0"/>
      <w:marTop w:val="0"/>
      <w:marBottom w:val="0"/>
      <w:divBdr>
        <w:top w:val="none" w:sz="0" w:space="0" w:color="auto"/>
        <w:left w:val="none" w:sz="0" w:space="0" w:color="auto"/>
        <w:bottom w:val="none" w:sz="0" w:space="0" w:color="auto"/>
        <w:right w:val="none" w:sz="0" w:space="0" w:color="auto"/>
      </w:divBdr>
    </w:div>
    <w:div w:id="879786281">
      <w:bodyDiv w:val="1"/>
      <w:marLeft w:val="0"/>
      <w:marRight w:val="0"/>
      <w:marTop w:val="0"/>
      <w:marBottom w:val="0"/>
      <w:divBdr>
        <w:top w:val="none" w:sz="0" w:space="0" w:color="auto"/>
        <w:left w:val="none" w:sz="0" w:space="0" w:color="auto"/>
        <w:bottom w:val="none" w:sz="0" w:space="0" w:color="auto"/>
        <w:right w:val="none" w:sz="0" w:space="0" w:color="auto"/>
      </w:divBdr>
    </w:div>
    <w:div w:id="879829415">
      <w:marLeft w:val="480"/>
      <w:marRight w:val="0"/>
      <w:marTop w:val="0"/>
      <w:marBottom w:val="0"/>
      <w:divBdr>
        <w:top w:val="none" w:sz="0" w:space="0" w:color="auto"/>
        <w:left w:val="none" w:sz="0" w:space="0" w:color="auto"/>
        <w:bottom w:val="none" w:sz="0" w:space="0" w:color="auto"/>
        <w:right w:val="none" w:sz="0" w:space="0" w:color="auto"/>
      </w:divBdr>
    </w:div>
    <w:div w:id="879898333">
      <w:marLeft w:val="480"/>
      <w:marRight w:val="0"/>
      <w:marTop w:val="0"/>
      <w:marBottom w:val="0"/>
      <w:divBdr>
        <w:top w:val="none" w:sz="0" w:space="0" w:color="auto"/>
        <w:left w:val="none" w:sz="0" w:space="0" w:color="auto"/>
        <w:bottom w:val="none" w:sz="0" w:space="0" w:color="auto"/>
        <w:right w:val="none" w:sz="0" w:space="0" w:color="auto"/>
      </w:divBdr>
    </w:div>
    <w:div w:id="880050118">
      <w:bodyDiv w:val="1"/>
      <w:marLeft w:val="0"/>
      <w:marRight w:val="0"/>
      <w:marTop w:val="0"/>
      <w:marBottom w:val="0"/>
      <w:divBdr>
        <w:top w:val="none" w:sz="0" w:space="0" w:color="auto"/>
        <w:left w:val="none" w:sz="0" w:space="0" w:color="auto"/>
        <w:bottom w:val="none" w:sz="0" w:space="0" w:color="auto"/>
        <w:right w:val="none" w:sz="0" w:space="0" w:color="auto"/>
      </w:divBdr>
    </w:div>
    <w:div w:id="880093036">
      <w:marLeft w:val="480"/>
      <w:marRight w:val="0"/>
      <w:marTop w:val="0"/>
      <w:marBottom w:val="0"/>
      <w:divBdr>
        <w:top w:val="none" w:sz="0" w:space="0" w:color="auto"/>
        <w:left w:val="none" w:sz="0" w:space="0" w:color="auto"/>
        <w:bottom w:val="none" w:sz="0" w:space="0" w:color="auto"/>
        <w:right w:val="none" w:sz="0" w:space="0" w:color="auto"/>
      </w:divBdr>
    </w:div>
    <w:div w:id="880169661">
      <w:marLeft w:val="480"/>
      <w:marRight w:val="0"/>
      <w:marTop w:val="0"/>
      <w:marBottom w:val="0"/>
      <w:divBdr>
        <w:top w:val="none" w:sz="0" w:space="0" w:color="auto"/>
        <w:left w:val="none" w:sz="0" w:space="0" w:color="auto"/>
        <w:bottom w:val="none" w:sz="0" w:space="0" w:color="auto"/>
        <w:right w:val="none" w:sz="0" w:space="0" w:color="auto"/>
      </w:divBdr>
    </w:div>
    <w:div w:id="880240289">
      <w:marLeft w:val="480"/>
      <w:marRight w:val="0"/>
      <w:marTop w:val="0"/>
      <w:marBottom w:val="0"/>
      <w:divBdr>
        <w:top w:val="none" w:sz="0" w:space="0" w:color="auto"/>
        <w:left w:val="none" w:sz="0" w:space="0" w:color="auto"/>
        <w:bottom w:val="none" w:sz="0" w:space="0" w:color="auto"/>
        <w:right w:val="none" w:sz="0" w:space="0" w:color="auto"/>
      </w:divBdr>
    </w:div>
    <w:div w:id="880243182">
      <w:bodyDiv w:val="1"/>
      <w:marLeft w:val="0"/>
      <w:marRight w:val="0"/>
      <w:marTop w:val="0"/>
      <w:marBottom w:val="0"/>
      <w:divBdr>
        <w:top w:val="none" w:sz="0" w:space="0" w:color="auto"/>
        <w:left w:val="none" w:sz="0" w:space="0" w:color="auto"/>
        <w:bottom w:val="none" w:sz="0" w:space="0" w:color="auto"/>
        <w:right w:val="none" w:sz="0" w:space="0" w:color="auto"/>
      </w:divBdr>
    </w:div>
    <w:div w:id="880289229">
      <w:bodyDiv w:val="1"/>
      <w:marLeft w:val="0"/>
      <w:marRight w:val="0"/>
      <w:marTop w:val="0"/>
      <w:marBottom w:val="0"/>
      <w:divBdr>
        <w:top w:val="none" w:sz="0" w:space="0" w:color="auto"/>
        <w:left w:val="none" w:sz="0" w:space="0" w:color="auto"/>
        <w:bottom w:val="none" w:sz="0" w:space="0" w:color="auto"/>
        <w:right w:val="none" w:sz="0" w:space="0" w:color="auto"/>
      </w:divBdr>
    </w:div>
    <w:div w:id="880433267">
      <w:bodyDiv w:val="1"/>
      <w:marLeft w:val="0"/>
      <w:marRight w:val="0"/>
      <w:marTop w:val="0"/>
      <w:marBottom w:val="0"/>
      <w:divBdr>
        <w:top w:val="none" w:sz="0" w:space="0" w:color="auto"/>
        <w:left w:val="none" w:sz="0" w:space="0" w:color="auto"/>
        <w:bottom w:val="none" w:sz="0" w:space="0" w:color="auto"/>
        <w:right w:val="none" w:sz="0" w:space="0" w:color="auto"/>
      </w:divBdr>
    </w:div>
    <w:div w:id="880629430">
      <w:bodyDiv w:val="1"/>
      <w:marLeft w:val="0"/>
      <w:marRight w:val="0"/>
      <w:marTop w:val="0"/>
      <w:marBottom w:val="0"/>
      <w:divBdr>
        <w:top w:val="none" w:sz="0" w:space="0" w:color="auto"/>
        <w:left w:val="none" w:sz="0" w:space="0" w:color="auto"/>
        <w:bottom w:val="none" w:sz="0" w:space="0" w:color="auto"/>
        <w:right w:val="none" w:sz="0" w:space="0" w:color="auto"/>
      </w:divBdr>
    </w:div>
    <w:div w:id="880675150">
      <w:marLeft w:val="480"/>
      <w:marRight w:val="0"/>
      <w:marTop w:val="0"/>
      <w:marBottom w:val="0"/>
      <w:divBdr>
        <w:top w:val="none" w:sz="0" w:space="0" w:color="auto"/>
        <w:left w:val="none" w:sz="0" w:space="0" w:color="auto"/>
        <w:bottom w:val="none" w:sz="0" w:space="0" w:color="auto"/>
        <w:right w:val="none" w:sz="0" w:space="0" w:color="auto"/>
      </w:divBdr>
    </w:div>
    <w:div w:id="880820540">
      <w:bodyDiv w:val="1"/>
      <w:marLeft w:val="0"/>
      <w:marRight w:val="0"/>
      <w:marTop w:val="0"/>
      <w:marBottom w:val="0"/>
      <w:divBdr>
        <w:top w:val="none" w:sz="0" w:space="0" w:color="auto"/>
        <w:left w:val="none" w:sz="0" w:space="0" w:color="auto"/>
        <w:bottom w:val="none" w:sz="0" w:space="0" w:color="auto"/>
        <w:right w:val="none" w:sz="0" w:space="0" w:color="auto"/>
      </w:divBdr>
    </w:div>
    <w:div w:id="880896886">
      <w:marLeft w:val="480"/>
      <w:marRight w:val="0"/>
      <w:marTop w:val="0"/>
      <w:marBottom w:val="0"/>
      <w:divBdr>
        <w:top w:val="none" w:sz="0" w:space="0" w:color="auto"/>
        <w:left w:val="none" w:sz="0" w:space="0" w:color="auto"/>
        <w:bottom w:val="none" w:sz="0" w:space="0" w:color="auto"/>
        <w:right w:val="none" w:sz="0" w:space="0" w:color="auto"/>
      </w:divBdr>
    </w:div>
    <w:div w:id="881132601">
      <w:marLeft w:val="480"/>
      <w:marRight w:val="0"/>
      <w:marTop w:val="0"/>
      <w:marBottom w:val="0"/>
      <w:divBdr>
        <w:top w:val="none" w:sz="0" w:space="0" w:color="auto"/>
        <w:left w:val="none" w:sz="0" w:space="0" w:color="auto"/>
        <w:bottom w:val="none" w:sz="0" w:space="0" w:color="auto"/>
        <w:right w:val="none" w:sz="0" w:space="0" w:color="auto"/>
      </w:divBdr>
    </w:div>
    <w:div w:id="881138506">
      <w:bodyDiv w:val="1"/>
      <w:marLeft w:val="0"/>
      <w:marRight w:val="0"/>
      <w:marTop w:val="0"/>
      <w:marBottom w:val="0"/>
      <w:divBdr>
        <w:top w:val="none" w:sz="0" w:space="0" w:color="auto"/>
        <w:left w:val="none" w:sz="0" w:space="0" w:color="auto"/>
        <w:bottom w:val="none" w:sz="0" w:space="0" w:color="auto"/>
        <w:right w:val="none" w:sz="0" w:space="0" w:color="auto"/>
      </w:divBdr>
    </w:div>
    <w:div w:id="881209572">
      <w:marLeft w:val="480"/>
      <w:marRight w:val="0"/>
      <w:marTop w:val="0"/>
      <w:marBottom w:val="0"/>
      <w:divBdr>
        <w:top w:val="none" w:sz="0" w:space="0" w:color="auto"/>
        <w:left w:val="none" w:sz="0" w:space="0" w:color="auto"/>
        <w:bottom w:val="none" w:sz="0" w:space="0" w:color="auto"/>
        <w:right w:val="none" w:sz="0" w:space="0" w:color="auto"/>
      </w:divBdr>
    </w:div>
    <w:div w:id="881333317">
      <w:bodyDiv w:val="1"/>
      <w:marLeft w:val="0"/>
      <w:marRight w:val="0"/>
      <w:marTop w:val="0"/>
      <w:marBottom w:val="0"/>
      <w:divBdr>
        <w:top w:val="none" w:sz="0" w:space="0" w:color="auto"/>
        <w:left w:val="none" w:sz="0" w:space="0" w:color="auto"/>
        <w:bottom w:val="none" w:sz="0" w:space="0" w:color="auto"/>
        <w:right w:val="none" w:sz="0" w:space="0" w:color="auto"/>
      </w:divBdr>
    </w:div>
    <w:div w:id="881479775">
      <w:bodyDiv w:val="1"/>
      <w:marLeft w:val="0"/>
      <w:marRight w:val="0"/>
      <w:marTop w:val="0"/>
      <w:marBottom w:val="0"/>
      <w:divBdr>
        <w:top w:val="none" w:sz="0" w:space="0" w:color="auto"/>
        <w:left w:val="none" w:sz="0" w:space="0" w:color="auto"/>
        <w:bottom w:val="none" w:sz="0" w:space="0" w:color="auto"/>
        <w:right w:val="none" w:sz="0" w:space="0" w:color="auto"/>
      </w:divBdr>
    </w:div>
    <w:div w:id="881480829">
      <w:marLeft w:val="480"/>
      <w:marRight w:val="0"/>
      <w:marTop w:val="0"/>
      <w:marBottom w:val="0"/>
      <w:divBdr>
        <w:top w:val="none" w:sz="0" w:space="0" w:color="auto"/>
        <w:left w:val="none" w:sz="0" w:space="0" w:color="auto"/>
        <w:bottom w:val="none" w:sz="0" w:space="0" w:color="auto"/>
        <w:right w:val="none" w:sz="0" w:space="0" w:color="auto"/>
      </w:divBdr>
    </w:div>
    <w:div w:id="881670833">
      <w:bodyDiv w:val="1"/>
      <w:marLeft w:val="0"/>
      <w:marRight w:val="0"/>
      <w:marTop w:val="0"/>
      <w:marBottom w:val="0"/>
      <w:divBdr>
        <w:top w:val="none" w:sz="0" w:space="0" w:color="auto"/>
        <w:left w:val="none" w:sz="0" w:space="0" w:color="auto"/>
        <w:bottom w:val="none" w:sz="0" w:space="0" w:color="auto"/>
        <w:right w:val="none" w:sz="0" w:space="0" w:color="auto"/>
      </w:divBdr>
      <w:divsChild>
        <w:div w:id="1635796725">
          <w:marLeft w:val="480"/>
          <w:marRight w:val="0"/>
          <w:marTop w:val="0"/>
          <w:marBottom w:val="0"/>
          <w:divBdr>
            <w:top w:val="none" w:sz="0" w:space="0" w:color="auto"/>
            <w:left w:val="none" w:sz="0" w:space="0" w:color="auto"/>
            <w:bottom w:val="none" w:sz="0" w:space="0" w:color="auto"/>
            <w:right w:val="none" w:sz="0" w:space="0" w:color="auto"/>
          </w:divBdr>
        </w:div>
        <w:div w:id="715935787">
          <w:marLeft w:val="480"/>
          <w:marRight w:val="0"/>
          <w:marTop w:val="0"/>
          <w:marBottom w:val="0"/>
          <w:divBdr>
            <w:top w:val="none" w:sz="0" w:space="0" w:color="auto"/>
            <w:left w:val="none" w:sz="0" w:space="0" w:color="auto"/>
            <w:bottom w:val="none" w:sz="0" w:space="0" w:color="auto"/>
            <w:right w:val="none" w:sz="0" w:space="0" w:color="auto"/>
          </w:divBdr>
        </w:div>
        <w:div w:id="1660576405">
          <w:marLeft w:val="480"/>
          <w:marRight w:val="0"/>
          <w:marTop w:val="0"/>
          <w:marBottom w:val="0"/>
          <w:divBdr>
            <w:top w:val="none" w:sz="0" w:space="0" w:color="auto"/>
            <w:left w:val="none" w:sz="0" w:space="0" w:color="auto"/>
            <w:bottom w:val="none" w:sz="0" w:space="0" w:color="auto"/>
            <w:right w:val="none" w:sz="0" w:space="0" w:color="auto"/>
          </w:divBdr>
        </w:div>
        <w:div w:id="1418553435">
          <w:marLeft w:val="480"/>
          <w:marRight w:val="0"/>
          <w:marTop w:val="0"/>
          <w:marBottom w:val="0"/>
          <w:divBdr>
            <w:top w:val="none" w:sz="0" w:space="0" w:color="auto"/>
            <w:left w:val="none" w:sz="0" w:space="0" w:color="auto"/>
            <w:bottom w:val="none" w:sz="0" w:space="0" w:color="auto"/>
            <w:right w:val="none" w:sz="0" w:space="0" w:color="auto"/>
          </w:divBdr>
        </w:div>
        <w:div w:id="1676808046">
          <w:marLeft w:val="480"/>
          <w:marRight w:val="0"/>
          <w:marTop w:val="0"/>
          <w:marBottom w:val="0"/>
          <w:divBdr>
            <w:top w:val="none" w:sz="0" w:space="0" w:color="auto"/>
            <w:left w:val="none" w:sz="0" w:space="0" w:color="auto"/>
            <w:bottom w:val="none" w:sz="0" w:space="0" w:color="auto"/>
            <w:right w:val="none" w:sz="0" w:space="0" w:color="auto"/>
          </w:divBdr>
        </w:div>
        <w:div w:id="1120566881">
          <w:marLeft w:val="480"/>
          <w:marRight w:val="0"/>
          <w:marTop w:val="0"/>
          <w:marBottom w:val="0"/>
          <w:divBdr>
            <w:top w:val="none" w:sz="0" w:space="0" w:color="auto"/>
            <w:left w:val="none" w:sz="0" w:space="0" w:color="auto"/>
            <w:bottom w:val="none" w:sz="0" w:space="0" w:color="auto"/>
            <w:right w:val="none" w:sz="0" w:space="0" w:color="auto"/>
          </w:divBdr>
        </w:div>
        <w:div w:id="229466434">
          <w:marLeft w:val="480"/>
          <w:marRight w:val="0"/>
          <w:marTop w:val="0"/>
          <w:marBottom w:val="0"/>
          <w:divBdr>
            <w:top w:val="none" w:sz="0" w:space="0" w:color="auto"/>
            <w:left w:val="none" w:sz="0" w:space="0" w:color="auto"/>
            <w:bottom w:val="none" w:sz="0" w:space="0" w:color="auto"/>
            <w:right w:val="none" w:sz="0" w:space="0" w:color="auto"/>
          </w:divBdr>
        </w:div>
        <w:div w:id="1146049624">
          <w:marLeft w:val="480"/>
          <w:marRight w:val="0"/>
          <w:marTop w:val="0"/>
          <w:marBottom w:val="0"/>
          <w:divBdr>
            <w:top w:val="none" w:sz="0" w:space="0" w:color="auto"/>
            <w:left w:val="none" w:sz="0" w:space="0" w:color="auto"/>
            <w:bottom w:val="none" w:sz="0" w:space="0" w:color="auto"/>
            <w:right w:val="none" w:sz="0" w:space="0" w:color="auto"/>
          </w:divBdr>
        </w:div>
        <w:div w:id="1402673962">
          <w:marLeft w:val="480"/>
          <w:marRight w:val="0"/>
          <w:marTop w:val="0"/>
          <w:marBottom w:val="0"/>
          <w:divBdr>
            <w:top w:val="none" w:sz="0" w:space="0" w:color="auto"/>
            <w:left w:val="none" w:sz="0" w:space="0" w:color="auto"/>
            <w:bottom w:val="none" w:sz="0" w:space="0" w:color="auto"/>
            <w:right w:val="none" w:sz="0" w:space="0" w:color="auto"/>
          </w:divBdr>
        </w:div>
        <w:div w:id="1379237080">
          <w:marLeft w:val="480"/>
          <w:marRight w:val="0"/>
          <w:marTop w:val="0"/>
          <w:marBottom w:val="0"/>
          <w:divBdr>
            <w:top w:val="none" w:sz="0" w:space="0" w:color="auto"/>
            <w:left w:val="none" w:sz="0" w:space="0" w:color="auto"/>
            <w:bottom w:val="none" w:sz="0" w:space="0" w:color="auto"/>
            <w:right w:val="none" w:sz="0" w:space="0" w:color="auto"/>
          </w:divBdr>
        </w:div>
        <w:div w:id="1035346670">
          <w:marLeft w:val="480"/>
          <w:marRight w:val="0"/>
          <w:marTop w:val="0"/>
          <w:marBottom w:val="0"/>
          <w:divBdr>
            <w:top w:val="none" w:sz="0" w:space="0" w:color="auto"/>
            <w:left w:val="none" w:sz="0" w:space="0" w:color="auto"/>
            <w:bottom w:val="none" w:sz="0" w:space="0" w:color="auto"/>
            <w:right w:val="none" w:sz="0" w:space="0" w:color="auto"/>
          </w:divBdr>
        </w:div>
        <w:div w:id="858009421">
          <w:marLeft w:val="480"/>
          <w:marRight w:val="0"/>
          <w:marTop w:val="0"/>
          <w:marBottom w:val="0"/>
          <w:divBdr>
            <w:top w:val="none" w:sz="0" w:space="0" w:color="auto"/>
            <w:left w:val="none" w:sz="0" w:space="0" w:color="auto"/>
            <w:bottom w:val="none" w:sz="0" w:space="0" w:color="auto"/>
            <w:right w:val="none" w:sz="0" w:space="0" w:color="auto"/>
          </w:divBdr>
        </w:div>
        <w:div w:id="228881084">
          <w:marLeft w:val="480"/>
          <w:marRight w:val="0"/>
          <w:marTop w:val="0"/>
          <w:marBottom w:val="0"/>
          <w:divBdr>
            <w:top w:val="none" w:sz="0" w:space="0" w:color="auto"/>
            <w:left w:val="none" w:sz="0" w:space="0" w:color="auto"/>
            <w:bottom w:val="none" w:sz="0" w:space="0" w:color="auto"/>
            <w:right w:val="none" w:sz="0" w:space="0" w:color="auto"/>
          </w:divBdr>
        </w:div>
        <w:div w:id="1532301983">
          <w:marLeft w:val="480"/>
          <w:marRight w:val="0"/>
          <w:marTop w:val="0"/>
          <w:marBottom w:val="0"/>
          <w:divBdr>
            <w:top w:val="none" w:sz="0" w:space="0" w:color="auto"/>
            <w:left w:val="none" w:sz="0" w:space="0" w:color="auto"/>
            <w:bottom w:val="none" w:sz="0" w:space="0" w:color="auto"/>
            <w:right w:val="none" w:sz="0" w:space="0" w:color="auto"/>
          </w:divBdr>
        </w:div>
        <w:div w:id="717626807">
          <w:marLeft w:val="480"/>
          <w:marRight w:val="0"/>
          <w:marTop w:val="0"/>
          <w:marBottom w:val="0"/>
          <w:divBdr>
            <w:top w:val="none" w:sz="0" w:space="0" w:color="auto"/>
            <w:left w:val="none" w:sz="0" w:space="0" w:color="auto"/>
            <w:bottom w:val="none" w:sz="0" w:space="0" w:color="auto"/>
            <w:right w:val="none" w:sz="0" w:space="0" w:color="auto"/>
          </w:divBdr>
        </w:div>
        <w:div w:id="1913809840">
          <w:marLeft w:val="480"/>
          <w:marRight w:val="0"/>
          <w:marTop w:val="0"/>
          <w:marBottom w:val="0"/>
          <w:divBdr>
            <w:top w:val="none" w:sz="0" w:space="0" w:color="auto"/>
            <w:left w:val="none" w:sz="0" w:space="0" w:color="auto"/>
            <w:bottom w:val="none" w:sz="0" w:space="0" w:color="auto"/>
            <w:right w:val="none" w:sz="0" w:space="0" w:color="auto"/>
          </w:divBdr>
        </w:div>
        <w:div w:id="1618759096">
          <w:marLeft w:val="480"/>
          <w:marRight w:val="0"/>
          <w:marTop w:val="0"/>
          <w:marBottom w:val="0"/>
          <w:divBdr>
            <w:top w:val="none" w:sz="0" w:space="0" w:color="auto"/>
            <w:left w:val="none" w:sz="0" w:space="0" w:color="auto"/>
            <w:bottom w:val="none" w:sz="0" w:space="0" w:color="auto"/>
            <w:right w:val="none" w:sz="0" w:space="0" w:color="auto"/>
          </w:divBdr>
        </w:div>
        <w:div w:id="1379403616">
          <w:marLeft w:val="480"/>
          <w:marRight w:val="0"/>
          <w:marTop w:val="0"/>
          <w:marBottom w:val="0"/>
          <w:divBdr>
            <w:top w:val="none" w:sz="0" w:space="0" w:color="auto"/>
            <w:left w:val="none" w:sz="0" w:space="0" w:color="auto"/>
            <w:bottom w:val="none" w:sz="0" w:space="0" w:color="auto"/>
            <w:right w:val="none" w:sz="0" w:space="0" w:color="auto"/>
          </w:divBdr>
        </w:div>
        <w:div w:id="7609194">
          <w:marLeft w:val="480"/>
          <w:marRight w:val="0"/>
          <w:marTop w:val="0"/>
          <w:marBottom w:val="0"/>
          <w:divBdr>
            <w:top w:val="none" w:sz="0" w:space="0" w:color="auto"/>
            <w:left w:val="none" w:sz="0" w:space="0" w:color="auto"/>
            <w:bottom w:val="none" w:sz="0" w:space="0" w:color="auto"/>
            <w:right w:val="none" w:sz="0" w:space="0" w:color="auto"/>
          </w:divBdr>
        </w:div>
        <w:div w:id="1482312297">
          <w:marLeft w:val="480"/>
          <w:marRight w:val="0"/>
          <w:marTop w:val="0"/>
          <w:marBottom w:val="0"/>
          <w:divBdr>
            <w:top w:val="none" w:sz="0" w:space="0" w:color="auto"/>
            <w:left w:val="none" w:sz="0" w:space="0" w:color="auto"/>
            <w:bottom w:val="none" w:sz="0" w:space="0" w:color="auto"/>
            <w:right w:val="none" w:sz="0" w:space="0" w:color="auto"/>
          </w:divBdr>
        </w:div>
        <w:div w:id="809518818">
          <w:marLeft w:val="480"/>
          <w:marRight w:val="0"/>
          <w:marTop w:val="0"/>
          <w:marBottom w:val="0"/>
          <w:divBdr>
            <w:top w:val="none" w:sz="0" w:space="0" w:color="auto"/>
            <w:left w:val="none" w:sz="0" w:space="0" w:color="auto"/>
            <w:bottom w:val="none" w:sz="0" w:space="0" w:color="auto"/>
            <w:right w:val="none" w:sz="0" w:space="0" w:color="auto"/>
          </w:divBdr>
        </w:div>
        <w:div w:id="1518541563">
          <w:marLeft w:val="480"/>
          <w:marRight w:val="0"/>
          <w:marTop w:val="0"/>
          <w:marBottom w:val="0"/>
          <w:divBdr>
            <w:top w:val="none" w:sz="0" w:space="0" w:color="auto"/>
            <w:left w:val="none" w:sz="0" w:space="0" w:color="auto"/>
            <w:bottom w:val="none" w:sz="0" w:space="0" w:color="auto"/>
            <w:right w:val="none" w:sz="0" w:space="0" w:color="auto"/>
          </w:divBdr>
        </w:div>
        <w:div w:id="543719063">
          <w:marLeft w:val="480"/>
          <w:marRight w:val="0"/>
          <w:marTop w:val="0"/>
          <w:marBottom w:val="0"/>
          <w:divBdr>
            <w:top w:val="none" w:sz="0" w:space="0" w:color="auto"/>
            <w:left w:val="none" w:sz="0" w:space="0" w:color="auto"/>
            <w:bottom w:val="none" w:sz="0" w:space="0" w:color="auto"/>
            <w:right w:val="none" w:sz="0" w:space="0" w:color="auto"/>
          </w:divBdr>
        </w:div>
        <w:div w:id="56051899">
          <w:marLeft w:val="480"/>
          <w:marRight w:val="0"/>
          <w:marTop w:val="0"/>
          <w:marBottom w:val="0"/>
          <w:divBdr>
            <w:top w:val="none" w:sz="0" w:space="0" w:color="auto"/>
            <w:left w:val="none" w:sz="0" w:space="0" w:color="auto"/>
            <w:bottom w:val="none" w:sz="0" w:space="0" w:color="auto"/>
            <w:right w:val="none" w:sz="0" w:space="0" w:color="auto"/>
          </w:divBdr>
        </w:div>
        <w:div w:id="456607759">
          <w:marLeft w:val="480"/>
          <w:marRight w:val="0"/>
          <w:marTop w:val="0"/>
          <w:marBottom w:val="0"/>
          <w:divBdr>
            <w:top w:val="none" w:sz="0" w:space="0" w:color="auto"/>
            <w:left w:val="none" w:sz="0" w:space="0" w:color="auto"/>
            <w:bottom w:val="none" w:sz="0" w:space="0" w:color="auto"/>
            <w:right w:val="none" w:sz="0" w:space="0" w:color="auto"/>
          </w:divBdr>
        </w:div>
        <w:div w:id="307631908">
          <w:marLeft w:val="480"/>
          <w:marRight w:val="0"/>
          <w:marTop w:val="0"/>
          <w:marBottom w:val="0"/>
          <w:divBdr>
            <w:top w:val="none" w:sz="0" w:space="0" w:color="auto"/>
            <w:left w:val="none" w:sz="0" w:space="0" w:color="auto"/>
            <w:bottom w:val="none" w:sz="0" w:space="0" w:color="auto"/>
            <w:right w:val="none" w:sz="0" w:space="0" w:color="auto"/>
          </w:divBdr>
        </w:div>
        <w:div w:id="1136488274">
          <w:marLeft w:val="480"/>
          <w:marRight w:val="0"/>
          <w:marTop w:val="0"/>
          <w:marBottom w:val="0"/>
          <w:divBdr>
            <w:top w:val="none" w:sz="0" w:space="0" w:color="auto"/>
            <w:left w:val="none" w:sz="0" w:space="0" w:color="auto"/>
            <w:bottom w:val="none" w:sz="0" w:space="0" w:color="auto"/>
            <w:right w:val="none" w:sz="0" w:space="0" w:color="auto"/>
          </w:divBdr>
        </w:div>
        <w:div w:id="833640400">
          <w:marLeft w:val="480"/>
          <w:marRight w:val="0"/>
          <w:marTop w:val="0"/>
          <w:marBottom w:val="0"/>
          <w:divBdr>
            <w:top w:val="none" w:sz="0" w:space="0" w:color="auto"/>
            <w:left w:val="none" w:sz="0" w:space="0" w:color="auto"/>
            <w:bottom w:val="none" w:sz="0" w:space="0" w:color="auto"/>
            <w:right w:val="none" w:sz="0" w:space="0" w:color="auto"/>
          </w:divBdr>
        </w:div>
        <w:div w:id="641038078">
          <w:marLeft w:val="480"/>
          <w:marRight w:val="0"/>
          <w:marTop w:val="0"/>
          <w:marBottom w:val="0"/>
          <w:divBdr>
            <w:top w:val="none" w:sz="0" w:space="0" w:color="auto"/>
            <w:left w:val="none" w:sz="0" w:space="0" w:color="auto"/>
            <w:bottom w:val="none" w:sz="0" w:space="0" w:color="auto"/>
            <w:right w:val="none" w:sz="0" w:space="0" w:color="auto"/>
          </w:divBdr>
        </w:div>
        <w:div w:id="457840592">
          <w:marLeft w:val="480"/>
          <w:marRight w:val="0"/>
          <w:marTop w:val="0"/>
          <w:marBottom w:val="0"/>
          <w:divBdr>
            <w:top w:val="none" w:sz="0" w:space="0" w:color="auto"/>
            <w:left w:val="none" w:sz="0" w:space="0" w:color="auto"/>
            <w:bottom w:val="none" w:sz="0" w:space="0" w:color="auto"/>
            <w:right w:val="none" w:sz="0" w:space="0" w:color="auto"/>
          </w:divBdr>
        </w:div>
        <w:div w:id="290671797">
          <w:marLeft w:val="480"/>
          <w:marRight w:val="0"/>
          <w:marTop w:val="0"/>
          <w:marBottom w:val="0"/>
          <w:divBdr>
            <w:top w:val="none" w:sz="0" w:space="0" w:color="auto"/>
            <w:left w:val="none" w:sz="0" w:space="0" w:color="auto"/>
            <w:bottom w:val="none" w:sz="0" w:space="0" w:color="auto"/>
            <w:right w:val="none" w:sz="0" w:space="0" w:color="auto"/>
          </w:divBdr>
        </w:div>
        <w:div w:id="959605634">
          <w:marLeft w:val="480"/>
          <w:marRight w:val="0"/>
          <w:marTop w:val="0"/>
          <w:marBottom w:val="0"/>
          <w:divBdr>
            <w:top w:val="none" w:sz="0" w:space="0" w:color="auto"/>
            <w:left w:val="none" w:sz="0" w:space="0" w:color="auto"/>
            <w:bottom w:val="none" w:sz="0" w:space="0" w:color="auto"/>
            <w:right w:val="none" w:sz="0" w:space="0" w:color="auto"/>
          </w:divBdr>
        </w:div>
        <w:div w:id="1580485296">
          <w:marLeft w:val="480"/>
          <w:marRight w:val="0"/>
          <w:marTop w:val="0"/>
          <w:marBottom w:val="0"/>
          <w:divBdr>
            <w:top w:val="none" w:sz="0" w:space="0" w:color="auto"/>
            <w:left w:val="none" w:sz="0" w:space="0" w:color="auto"/>
            <w:bottom w:val="none" w:sz="0" w:space="0" w:color="auto"/>
            <w:right w:val="none" w:sz="0" w:space="0" w:color="auto"/>
          </w:divBdr>
        </w:div>
        <w:div w:id="480276447">
          <w:marLeft w:val="480"/>
          <w:marRight w:val="0"/>
          <w:marTop w:val="0"/>
          <w:marBottom w:val="0"/>
          <w:divBdr>
            <w:top w:val="none" w:sz="0" w:space="0" w:color="auto"/>
            <w:left w:val="none" w:sz="0" w:space="0" w:color="auto"/>
            <w:bottom w:val="none" w:sz="0" w:space="0" w:color="auto"/>
            <w:right w:val="none" w:sz="0" w:space="0" w:color="auto"/>
          </w:divBdr>
        </w:div>
        <w:div w:id="1331446972">
          <w:marLeft w:val="480"/>
          <w:marRight w:val="0"/>
          <w:marTop w:val="0"/>
          <w:marBottom w:val="0"/>
          <w:divBdr>
            <w:top w:val="none" w:sz="0" w:space="0" w:color="auto"/>
            <w:left w:val="none" w:sz="0" w:space="0" w:color="auto"/>
            <w:bottom w:val="none" w:sz="0" w:space="0" w:color="auto"/>
            <w:right w:val="none" w:sz="0" w:space="0" w:color="auto"/>
          </w:divBdr>
        </w:div>
        <w:div w:id="634261450">
          <w:marLeft w:val="480"/>
          <w:marRight w:val="0"/>
          <w:marTop w:val="0"/>
          <w:marBottom w:val="0"/>
          <w:divBdr>
            <w:top w:val="none" w:sz="0" w:space="0" w:color="auto"/>
            <w:left w:val="none" w:sz="0" w:space="0" w:color="auto"/>
            <w:bottom w:val="none" w:sz="0" w:space="0" w:color="auto"/>
            <w:right w:val="none" w:sz="0" w:space="0" w:color="auto"/>
          </w:divBdr>
        </w:div>
        <w:div w:id="1288585136">
          <w:marLeft w:val="480"/>
          <w:marRight w:val="0"/>
          <w:marTop w:val="0"/>
          <w:marBottom w:val="0"/>
          <w:divBdr>
            <w:top w:val="none" w:sz="0" w:space="0" w:color="auto"/>
            <w:left w:val="none" w:sz="0" w:space="0" w:color="auto"/>
            <w:bottom w:val="none" w:sz="0" w:space="0" w:color="auto"/>
            <w:right w:val="none" w:sz="0" w:space="0" w:color="auto"/>
          </w:divBdr>
        </w:div>
        <w:div w:id="718893205">
          <w:marLeft w:val="480"/>
          <w:marRight w:val="0"/>
          <w:marTop w:val="0"/>
          <w:marBottom w:val="0"/>
          <w:divBdr>
            <w:top w:val="none" w:sz="0" w:space="0" w:color="auto"/>
            <w:left w:val="none" w:sz="0" w:space="0" w:color="auto"/>
            <w:bottom w:val="none" w:sz="0" w:space="0" w:color="auto"/>
            <w:right w:val="none" w:sz="0" w:space="0" w:color="auto"/>
          </w:divBdr>
        </w:div>
        <w:div w:id="994719783">
          <w:marLeft w:val="480"/>
          <w:marRight w:val="0"/>
          <w:marTop w:val="0"/>
          <w:marBottom w:val="0"/>
          <w:divBdr>
            <w:top w:val="none" w:sz="0" w:space="0" w:color="auto"/>
            <w:left w:val="none" w:sz="0" w:space="0" w:color="auto"/>
            <w:bottom w:val="none" w:sz="0" w:space="0" w:color="auto"/>
            <w:right w:val="none" w:sz="0" w:space="0" w:color="auto"/>
          </w:divBdr>
        </w:div>
        <w:div w:id="745153496">
          <w:marLeft w:val="480"/>
          <w:marRight w:val="0"/>
          <w:marTop w:val="0"/>
          <w:marBottom w:val="0"/>
          <w:divBdr>
            <w:top w:val="none" w:sz="0" w:space="0" w:color="auto"/>
            <w:left w:val="none" w:sz="0" w:space="0" w:color="auto"/>
            <w:bottom w:val="none" w:sz="0" w:space="0" w:color="auto"/>
            <w:right w:val="none" w:sz="0" w:space="0" w:color="auto"/>
          </w:divBdr>
        </w:div>
        <w:div w:id="2064909490">
          <w:marLeft w:val="480"/>
          <w:marRight w:val="0"/>
          <w:marTop w:val="0"/>
          <w:marBottom w:val="0"/>
          <w:divBdr>
            <w:top w:val="none" w:sz="0" w:space="0" w:color="auto"/>
            <w:left w:val="none" w:sz="0" w:space="0" w:color="auto"/>
            <w:bottom w:val="none" w:sz="0" w:space="0" w:color="auto"/>
            <w:right w:val="none" w:sz="0" w:space="0" w:color="auto"/>
          </w:divBdr>
        </w:div>
        <w:div w:id="1409307934">
          <w:marLeft w:val="480"/>
          <w:marRight w:val="0"/>
          <w:marTop w:val="0"/>
          <w:marBottom w:val="0"/>
          <w:divBdr>
            <w:top w:val="none" w:sz="0" w:space="0" w:color="auto"/>
            <w:left w:val="none" w:sz="0" w:space="0" w:color="auto"/>
            <w:bottom w:val="none" w:sz="0" w:space="0" w:color="auto"/>
            <w:right w:val="none" w:sz="0" w:space="0" w:color="auto"/>
          </w:divBdr>
        </w:div>
      </w:divsChild>
    </w:div>
    <w:div w:id="881676998">
      <w:marLeft w:val="480"/>
      <w:marRight w:val="0"/>
      <w:marTop w:val="0"/>
      <w:marBottom w:val="0"/>
      <w:divBdr>
        <w:top w:val="none" w:sz="0" w:space="0" w:color="auto"/>
        <w:left w:val="none" w:sz="0" w:space="0" w:color="auto"/>
        <w:bottom w:val="none" w:sz="0" w:space="0" w:color="auto"/>
        <w:right w:val="none" w:sz="0" w:space="0" w:color="auto"/>
      </w:divBdr>
    </w:div>
    <w:div w:id="881795411">
      <w:bodyDiv w:val="1"/>
      <w:marLeft w:val="0"/>
      <w:marRight w:val="0"/>
      <w:marTop w:val="0"/>
      <w:marBottom w:val="0"/>
      <w:divBdr>
        <w:top w:val="none" w:sz="0" w:space="0" w:color="auto"/>
        <w:left w:val="none" w:sz="0" w:space="0" w:color="auto"/>
        <w:bottom w:val="none" w:sz="0" w:space="0" w:color="auto"/>
        <w:right w:val="none" w:sz="0" w:space="0" w:color="auto"/>
      </w:divBdr>
    </w:div>
    <w:div w:id="882248085">
      <w:marLeft w:val="480"/>
      <w:marRight w:val="0"/>
      <w:marTop w:val="0"/>
      <w:marBottom w:val="0"/>
      <w:divBdr>
        <w:top w:val="none" w:sz="0" w:space="0" w:color="auto"/>
        <w:left w:val="none" w:sz="0" w:space="0" w:color="auto"/>
        <w:bottom w:val="none" w:sz="0" w:space="0" w:color="auto"/>
        <w:right w:val="none" w:sz="0" w:space="0" w:color="auto"/>
      </w:divBdr>
    </w:div>
    <w:div w:id="882254362">
      <w:marLeft w:val="480"/>
      <w:marRight w:val="0"/>
      <w:marTop w:val="0"/>
      <w:marBottom w:val="0"/>
      <w:divBdr>
        <w:top w:val="none" w:sz="0" w:space="0" w:color="auto"/>
        <w:left w:val="none" w:sz="0" w:space="0" w:color="auto"/>
        <w:bottom w:val="none" w:sz="0" w:space="0" w:color="auto"/>
        <w:right w:val="none" w:sz="0" w:space="0" w:color="auto"/>
      </w:divBdr>
    </w:div>
    <w:div w:id="882399219">
      <w:bodyDiv w:val="1"/>
      <w:marLeft w:val="0"/>
      <w:marRight w:val="0"/>
      <w:marTop w:val="0"/>
      <w:marBottom w:val="0"/>
      <w:divBdr>
        <w:top w:val="none" w:sz="0" w:space="0" w:color="auto"/>
        <w:left w:val="none" w:sz="0" w:space="0" w:color="auto"/>
        <w:bottom w:val="none" w:sz="0" w:space="0" w:color="auto"/>
        <w:right w:val="none" w:sz="0" w:space="0" w:color="auto"/>
      </w:divBdr>
      <w:divsChild>
        <w:div w:id="1180779704">
          <w:marLeft w:val="480"/>
          <w:marRight w:val="0"/>
          <w:marTop w:val="0"/>
          <w:marBottom w:val="0"/>
          <w:divBdr>
            <w:top w:val="none" w:sz="0" w:space="0" w:color="auto"/>
            <w:left w:val="none" w:sz="0" w:space="0" w:color="auto"/>
            <w:bottom w:val="none" w:sz="0" w:space="0" w:color="auto"/>
            <w:right w:val="none" w:sz="0" w:space="0" w:color="auto"/>
          </w:divBdr>
        </w:div>
        <w:div w:id="585959512">
          <w:marLeft w:val="480"/>
          <w:marRight w:val="0"/>
          <w:marTop w:val="0"/>
          <w:marBottom w:val="0"/>
          <w:divBdr>
            <w:top w:val="none" w:sz="0" w:space="0" w:color="auto"/>
            <w:left w:val="none" w:sz="0" w:space="0" w:color="auto"/>
            <w:bottom w:val="none" w:sz="0" w:space="0" w:color="auto"/>
            <w:right w:val="none" w:sz="0" w:space="0" w:color="auto"/>
          </w:divBdr>
        </w:div>
        <w:div w:id="938830376">
          <w:marLeft w:val="480"/>
          <w:marRight w:val="0"/>
          <w:marTop w:val="0"/>
          <w:marBottom w:val="0"/>
          <w:divBdr>
            <w:top w:val="none" w:sz="0" w:space="0" w:color="auto"/>
            <w:left w:val="none" w:sz="0" w:space="0" w:color="auto"/>
            <w:bottom w:val="none" w:sz="0" w:space="0" w:color="auto"/>
            <w:right w:val="none" w:sz="0" w:space="0" w:color="auto"/>
          </w:divBdr>
        </w:div>
        <w:div w:id="402217933">
          <w:marLeft w:val="480"/>
          <w:marRight w:val="0"/>
          <w:marTop w:val="0"/>
          <w:marBottom w:val="0"/>
          <w:divBdr>
            <w:top w:val="none" w:sz="0" w:space="0" w:color="auto"/>
            <w:left w:val="none" w:sz="0" w:space="0" w:color="auto"/>
            <w:bottom w:val="none" w:sz="0" w:space="0" w:color="auto"/>
            <w:right w:val="none" w:sz="0" w:space="0" w:color="auto"/>
          </w:divBdr>
        </w:div>
        <w:div w:id="302390302">
          <w:marLeft w:val="480"/>
          <w:marRight w:val="0"/>
          <w:marTop w:val="0"/>
          <w:marBottom w:val="0"/>
          <w:divBdr>
            <w:top w:val="none" w:sz="0" w:space="0" w:color="auto"/>
            <w:left w:val="none" w:sz="0" w:space="0" w:color="auto"/>
            <w:bottom w:val="none" w:sz="0" w:space="0" w:color="auto"/>
            <w:right w:val="none" w:sz="0" w:space="0" w:color="auto"/>
          </w:divBdr>
        </w:div>
        <w:div w:id="571934888">
          <w:marLeft w:val="480"/>
          <w:marRight w:val="0"/>
          <w:marTop w:val="0"/>
          <w:marBottom w:val="0"/>
          <w:divBdr>
            <w:top w:val="none" w:sz="0" w:space="0" w:color="auto"/>
            <w:left w:val="none" w:sz="0" w:space="0" w:color="auto"/>
            <w:bottom w:val="none" w:sz="0" w:space="0" w:color="auto"/>
            <w:right w:val="none" w:sz="0" w:space="0" w:color="auto"/>
          </w:divBdr>
        </w:div>
        <w:div w:id="1524049397">
          <w:marLeft w:val="480"/>
          <w:marRight w:val="0"/>
          <w:marTop w:val="0"/>
          <w:marBottom w:val="0"/>
          <w:divBdr>
            <w:top w:val="none" w:sz="0" w:space="0" w:color="auto"/>
            <w:left w:val="none" w:sz="0" w:space="0" w:color="auto"/>
            <w:bottom w:val="none" w:sz="0" w:space="0" w:color="auto"/>
            <w:right w:val="none" w:sz="0" w:space="0" w:color="auto"/>
          </w:divBdr>
        </w:div>
        <w:div w:id="139885225">
          <w:marLeft w:val="480"/>
          <w:marRight w:val="0"/>
          <w:marTop w:val="0"/>
          <w:marBottom w:val="0"/>
          <w:divBdr>
            <w:top w:val="none" w:sz="0" w:space="0" w:color="auto"/>
            <w:left w:val="none" w:sz="0" w:space="0" w:color="auto"/>
            <w:bottom w:val="none" w:sz="0" w:space="0" w:color="auto"/>
            <w:right w:val="none" w:sz="0" w:space="0" w:color="auto"/>
          </w:divBdr>
        </w:div>
        <w:div w:id="1075276246">
          <w:marLeft w:val="480"/>
          <w:marRight w:val="0"/>
          <w:marTop w:val="0"/>
          <w:marBottom w:val="0"/>
          <w:divBdr>
            <w:top w:val="none" w:sz="0" w:space="0" w:color="auto"/>
            <w:left w:val="none" w:sz="0" w:space="0" w:color="auto"/>
            <w:bottom w:val="none" w:sz="0" w:space="0" w:color="auto"/>
            <w:right w:val="none" w:sz="0" w:space="0" w:color="auto"/>
          </w:divBdr>
        </w:div>
        <w:div w:id="701395454">
          <w:marLeft w:val="480"/>
          <w:marRight w:val="0"/>
          <w:marTop w:val="0"/>
          <w:marBottom w:val="0"/>
          <w:divBdr>
            <w:top w:val="none" w:sz="0" w:space="0" w:color="auto"/>
            <w:left w:val="none" w:sz="0" w:space="0" w:color="auto"/>
            <w:bottom w:val="none" w:sz="0" w:space="0" w:color="auto"/>
            <w:right w:val="none" w:sz="0" w:space="0" w:color="auto"/>
          </w:divBdr>
        </w:div>
        <w:div w:id="93131790">
          <w:marLeft w:val="480"/>
          <w:marRight w:val="0"/>
          <w:marTop w:val="0"/>
          <w:marBottom w:val="0"/>
          <w:divBdr>
            <w:top w:val="none" w:sz="0" w:space="0" w:color="auto"/>
            <w:left w:val="none" w:sz="0" w:space="0" w:color="auto"/>
            <w:bottom w:val="none" w:sz="0" w:space="0" w:color="auto"/>
            <w:right w:val="none" w:sz="0" w:space="0" w:color="auto"/>
          </w:divBdr>
        </w:div>
        <w:div w:id="17975988">
          <w:marLeft w:val="480"/>
          <w:marRight w:val="0"/>
          <w:marTop w:val="0"/>
          <w:marBottom w:val="0"/>
          <w:divBdr>
            <w:top w:val="none" w:sz="0" w:space="0" w:color="auto"/>
            <w:left w:val="none" w:sz="0" w:space="0" w:color="auto"/>
            <w:bottom w:val="none" w:sz="0" w:space="0" w:color="auto"/>
            <w:right w:val="none" w:sz="0" w:space="0" w:color="auto"/>
          </w:divBdr>
        </w:div>
        <w:div w:id="871184736">
          <w:marLeft w:val="480"/>
          <w:marRight w:val="0"/>
          <w:marTop w:val="0"/>
          <w:marBottom w:val="0"/>
          <w:divBdr>
            <w:top w:val="none" w:sz="0" w:space="0" w:color="auto"/>
            <w:left w:val="none" w:sz="0" w:space="0" w:color="auto"/>
            <w:bottom w:val="none" w:sz="0" w:space="0" w:color="auto"/>
            <w:right w:val="none" w:sz="0" w:space="0" w:color="auto"/>
          </w:divBdr>
        </w:div>
        <w:div w:id="743720431">
          <w:marLeft w:val="480"/>
          <w:marRight w:val="0"/>
          <w:marTop w:val="0"/>
          <w:marBottom w:val="0"/>
          <w:divBdr>
            <w:top w:val="none" w:sz="0" w:space="0" w:color="auto"/>
            <w:left w:val="none" w:sz="0" w:space="0" w:color="auto"/>
            <w:bottom w:val="none" w:sz="0" w:space="0" w:color="auto"/>
            <w:right w:val="none" w:sz="0" w:space="0" w:color="auto"/>
          </w:divBdr>
        </w:div>
        <w:div w:id="2106533714">
          <w:marLeft w:val="480"/>
          <w:marRight w:val="0"/>
          <w:marTop w:val="0"/>
          <w:marBottom w:val="0"/>
          <w:divBdr>
            <w:top w:val="none" w:sz="0" w:space="0" w:color="auto"/>
            <w:left w:val="none" w:sz="0" w:space="0" w:color="auto"/>
            <w:bottom w:val="none" w:sz="0" w:space="0" w:color="auto"/>
            <w:right w:val="none" w:sz="0" w:space="0" w:color="auto"/>
          </w:divBdr>
        </w:div>
        <w:div w:id="1353338879">
          <w:marLeft w:val="480"/>
          <w:marRight w:val="0"/>
          <w:marTop w:val="0"/>
          <w:marBottom w:val="0"/>
          <w:divBdr>
            <w:top w:val="none" w:sz="0" w:space="0" w:color="auto"/>
            <w:left w:val="none" w:sz="0" w:space="0" w:color="auto"/>
            <w:bottom w:val="none" w:sz="0" w:space="0" w:color="auto"/>
            <w:right w:val="none" w:sz="0" w:space="0" w:color="auto"/>
          </w:divBdr>
        </w:div>
        <w:div w:id="758335219">
          <w:marLeft w:val="480"/>
          <w:marRight w:val="0"/>
          <w:marTop w:val="0"/>
          <w:marBottom w:val="0"/>
          <w:divBdr>
            <w:top w:val="none" w:sz="0" w:space="0" w:color="auto"/>
            <w:left w:val="none" w:sz="0" w:space="0" w:color="auto"/>
            <w:bottom w:val="none" w:sz="0" w:space="0" w:color="auto"/>
            <w:right w:val="none" w:sz="0" w:space="0" w:color="auto"/>
          </w:divBdr>
        </w:div>
        <w:div w:id="149298395">
          <w:marLeft w:val="480"/>
          <w:marRight w:val="0"/>
          <w:marTop w:val="0"/>
          <w:marBottom w:val="0"/>
          <w:divBdr>
            <w:top w:val="none" w:sz="0" w:space="0" w:color="auto"/>
            <w:left w:val="none" w:sz="0" w:space="0" w:color="auto"/>
            <w:bottom w:val="none" w:sz="0" w:space="0" w:color="auto"/>
            <w:right w:val="none" w:sz="0" w:space="0" w:color="auto"/>
          </w:divBdr>
        </w:div>
        <w:div w:id="858932272">
          <w:marLeft w:val="480"/>
          <w:marRight w:val="0"/>
          <w:marTop w:val="0"/>
          <w:marBottom w:val="0"/>
          <w:divBdr>
            <w:top w:val="none" w:sz="0" w:space="0" w:color="auto"/>
            <w:left w:val="none" w:sz="0" w:space="0" w:color="auto"/>
            <w:bottom w:val="none" w:sz="0" w:space="0" w:color="auto"/>
            <w:right w:val="none" w:sz="0" w:space="0" w:color="auto"/>
          </w:divBdr>
        </w:div>
        <w:div w:id="1231697555">
          <w:marLeft w:val="480"/>
          <w:marRight w:val="0"/>
          <w:marTop w:val="0"/>
          <w:marBottom w:val="0"/>
          <w:divBdr>
            <w:top w:val="none" w:sz="0" w:space="0" w:color="auto"/>
            <w:left w:val="none" w:sz="0" w:space="0" w:color="auto"/>
            <w:bottom w:val="none" w:sz="0" w:space="0" w:color="auto"/>
            <w:right w:val="none" w:sz="0" w:space="0" w:color="auto"/>
          </w:divBdr>
        </w:div>
        <w:div w:id="842742483">
          <w:marLeft w:val="480"/>
          <w:marRight w:val="0"/>
          <w:marTop w:val="0"/>
          <w:marBottom w:val="0"/>
          <w:divBdr>
            <w:top w:val="none" w:sz="0" w:space="0" w:color="auto"/>
            <w:left w:val="none" w:sz="0" w:space="0" w:color="auto"/>
            <w:bottom w:val="none" w:sz="0" w:space="0" w:color="auto"/>
            <w:right w:val="none" w:sz="0" w:space="0" w:color="auto"/>
          </w:divBdr>
        </w:div>
        <w:div w:id="1821648373">
          <w:marLeft w:val="480"/>
          <w:marRight w:val="0"/>
          <w:marTop w:val="0"/>
          <w:marBottom w:val="0"/>
          <w:divBdr>
            <w:top w:val="none" w:sz="0" w:space="0" w:color="auto"/>
            <w:left w:val="none" w:sz="0" w:space="0" w:color="auto"/>
            <w:bottom w:val="none" w:sz="0" w:space="0" w:color="auto"/>
            <w:right w:val="none" w:sz="0" w:space="0" w:color="auto"/>
          </w:divBdr>
        </w:div>
        <w:div w:id="1066731471">
          <w:marLeft w:val="480"/>
          <w:marRight w:val="0"/>
          <w:marTop w:val="0"/>
          <w:marBottom w:val="0"/>
          <w:divBdr>
            <w:top w:val="none" w:sz="0" w:space="0" w:color="auto"/>
            <w:left w:val="none" w:sz="0" w:space="0" w:color="auto"/>
            <w:bottom w:val="none" w:sz="0" w:space="0" w:color="auto"/>
            <w:right w:val="none" w:sz="0" w:space="0" w:color="auto"/>
          </w:divBdr>
        </w:div>
        <w:div w:id="136919466">
          <w:marLeft w:val="480"/>
          <w:marRight w:val="0"/>
          <w:marTop w:val="0"/>
          <w:marBottom w:val="0"/>
          <w:divBdr>
            <w:top w:val="none" w:sz="0" w:space="0" w:color="auto"/>
            <w:left w:val="none" w:sz="0" w:space="0" w:color="auto"/>
            <w:bottom w:val="none" w:sz="0" w:space="0" w:color="auto"/>
            <w:right w:val="none" w:sz="0" w:space="0" w:color="auto"/>
          </w:divBdr>
        </w:div>
        <w:div w:id="576865417">
          <w:marLeft w:val="480"/>
          <w:marRight w:val="0"/>
          <w:marTop w:val="0"/>
          <w:marBottom w:val="0"/>
          <w:divBdr>
            <w:top w:val="none" w:sz="0" w:space="0" w:color="auto"/>
            <w:left w:val="none" w:sz="0" w:space="0" w:color="auto"/>
            <w:bottom w:val="none" w:sz="0" w:space="0" w:color="auto"/>
            <w:right w:val="none" w:sz="0" w:space="0" w:color="auto"/>
          </w:divBdr>
        </w:div>
        <w:div w:id="580799008">
          <w:marLeft w:val="480"/>
          <w:marRight w:val="0"/>
          <w:marTop w:val="0"/>
          <w:marBottom w:val="0"/>
          <w:divBdr>
            <w:top w:val="none" w:sz="0" w:space="0" w:color="auto"/>
            <w:left w:val="none" w:sz="0" w:space="0" w:color="auto"/>
            <w:bottom w:val="none" w:sz="0" w:space="0" w:color="auto"/>
            <w:right w:val="none" w:sz="0" w:space="0" w:color="auto"/>
          </w:divBdr>
        </w:div>
        <w:div w:id="1287152486">
          <w:marLeft w:val="480"/>
          <w:marRight w:val="0"/>
          <w:marTop w:val="0"/>
          <w:marBottom w:val="0"/>
          <w:divBdr>
            <w:top w:val="none" w:sz="0" w:space="0" w:color="auto"/>
            <w:left w:val="none" w:sz="0" w:space="0" w:color="auto"/>
            <w:bottom w:val="none" w:sz="0" w:space="0" w:color="auto"/>
            <w:right w:val="none" w:sz="0" w:space="0" w:color="auto"/>
          </w:divBdr>
        </w:div>
        <w:div w:id="2062485263">
          <w:marLeft w:val="480"/>
          <w:marRight w:val="0"/>
          <w:marTop w:val="0"/>
          <w:marBottom w:val="0"/>
          <w:divBdr>
            <w:top w:val="none" w:sz="0" w:space="0" w:color="auto"/>
            <w:left w:val="none" w:sz="0" w:space="0" w:color="auto"/>
            <w:bottom w:val="none" w:sz="0" w:space="0" w:color="auto"/>
            <w:right w:val="none" w:sz="0" w:space="0" w:color="auto"/>
          </w:divBdr>
        </w:div>
        <w:div w:id="1759981524">
          <w:marLeft w:val="480"/>
          <w:marRight w:val="0"/>
          <w:marTop w:val="0"/>
          <w:marBottom w:val="0"/>
          <w:divBdr>
            <w:top w:val="none" w:sz="0" w:space="0" w:color="auto"/>
            <w:left w:val="none" w:sz="0" w:space="0" w:color="auto"/>
            <w:bottom w:val="none" w:sz="0" w:space="0" w:color="auto"/>
            <w:right w:val="none" w:sz="0" w:space="0" w:color="auto"/>
          </w:divBdr>
        </w:div>
        <w:div w:id="1795638694">
          <w:marLeft w:val="480"/>
          <w:marRight w:val="0"/>
          <w:marTop w:val="0"/>
          <w:marBottom w:val="0"/>
          <w:divBdr>
            <w:top w:val="none" w:sz="0" w:space="0" w:color="auto"/>
            <w:left w:val="none" w:sz="0" w:space="0" w:color="auto"/>
            <w:bottom w:val="none" w:sz="0" w:space="0" w:color="auto"/>
            <w:right w:val="none" w:sz="0" w:space="0" w:color="auto"/>
          </w:divBdr>
        </w:div>
        <w:div w:id="339552463">
          <w:marLeft w:val="480"/>
          <w:marRight w:val="0"/>
          <w:marTop w:val="0"/>
          <w:marBottom w:val="0"/>
          <w:divBdr>
            <w:top w:val="none" w:sz="0" w:space="0" w:color="auto"/>
            <w:left w:val="none" w:sz="0" w:space="0" w:color="auto"/>
            <w:bottom w:val="none" w:sz="0" w:space="0" w:color="auto"/>
            <w:right w:val="none" w:sz="0" w:space="0" w:color="auto"/>
          </w:divBdr>
        </w:div>
        <w:div w:id="1656449533">
          <w:marLeft w:val="480"/>
          <w:marRight w:val="0"/>
          <w:marTop w:val="0"/>
          <w:marBottom w:val="0"/>
          <w:divBdr>
            <w:top w:val="none" w:sz="0" w:space="0" w:color="auto"/>
            <w:left w:val="none" w:sz="0" w:space="0" w:color="auto"/>
            <w:bottom w:val="none" w:sz="0" w:space="0" w:color="auto"/>
            <w:right w:val="none" w:sz="0" w:space="0" w:color="auto"/>
          </w:divBdr>
        </w:div>
        <w:div w:id="1248156487">
          <w:marLeft w:val="480"/>
          <w:marRight w:val="0"/>
          <w:marTop w:val="0"/>
          <w:marBottom w:val="0"/>
          <w:divBdr>
            <w:top w:val="none" w:sz="0" w:space="0" w:color="auto"/>
            <w:left w:val="none" w:sz="0" w:space="0" w:color="auto"/>
            <w:bottom w:val="none" w:sz="0" w:space="0" w:color="auto"/>
            <w:right w:val="none" w:sz="0" w:space="0" w:color="auto"/>
          </w:divBdr>
        </w:div>
        <w:div w:id="1039820004">
          <w:marLeft w:val="480"/>
          <w:marRight w:val="0"/>
          <w:marTop w:val="0"/>
          <w:marBottom w:val="0"/>
          <w:divBdr>
            <w:top w:val="none" w:sz="0" w:space="0" w:color="auto"/>
            <w:left w:val="none" w:sz="0" w:space="0" w:color="auto"/>
            <w:bottom w:val="none" w:sz="0" w:space="0" w:color="auto"/>
            <w:right w:val="none" w:sz="0" w:space="0" w:color="auto"/>
          </w:divBdr>
        </w:div>
        <w:div w:id="272397841">
          <w:marLeft w:val="480"/>
          <w:marRight w:val="0"/>
          <w:marTop w:val="0"/>
          <w:marBottom w:val="0"/>
          <w:divBdr>
            <w:top w:val="none" w:sz="0" w:space="0" w:color="auto"/>
            <w:left w:val="none" w:sz="0" w:space="0" w:color="auto"/>
            <w:bottom w:val="none" w:sz="0" w:space="0" w:color="auto"/>
            <w:right w:val="none" w:sz="0" w:space="0" w:color="auto"/>
          </w:divBdr>
        </w:div>
        <w:div w:id="662054105">
          <w:marLeft w:val="480"/>
          <w:marRight w:val="0"/>
          <w:marTop w:val="0"/>
          <w:marBottom w:val="0"/>
          <w:divBdr>
            <w:top w:val="none" w:sz="0" w:space="0" w:color="auto"/>
            <w:left w:val="none" w:sz="0" w:space="0" w:color="auto"/>
            <w:bottom w:val="none" w:sz="0" w:space="0" w:color="auto"/>
            <w:right w:val="none" w:sz="0" w:space="0" w:color="auto"/>
          </w:divBdr>
        </w:div>
        <w:div w:id="2004509773">
          <w:marLeft w:val="480"/>
          <w:marRight w:val="0"/>
          <w:marTop w:val="0"/>
          <w:marBottom w:val="0"/>
          <w:divBdr>
            <w:top w:val="none" w:sz="0" w:space="0" w:color="auto"/>
            <w:left w:val="none" w:sz="0" w:space="0" w:color="auto"/>
            <w:bottom w:val="none" w:sz="0" w:space="0" w:color="auto"/>
            <w:right w:val="none" w:sz="0" w:space="0" w:color="auto"/>
          </w:divBdr>
        </w:div>
        <w:div w:id="2087877657">
          <w:marLeft w:val="480"/>
          <w:marRight w:val="0"/>
          <w:marTop w:val="0"/>
          <w:marBottom w:val="0"/>
          <w:divBdr>
            <w:top w:val="none" w:sz="0" w:space="0" w:color="auto"/>
            <w:left w:val="none" w:sz="0" w:space="0" w:color="auto"/>
            <w:bottom w:val="none" w:sz="0" w:space="0" w:color="auto"/>
            <w:right w:val="none" w:sz="0" w:space="0" w:color="auto"/>
          </w:divBdr>
        </w:div>
        <w:div w:id="1412461031">
          <w:marLeft w:val="480"/>
          <w:marRight w:val="0"/>
          <w:marTop w:val="0"/>
          <w:marBottom w:val="0"/>
          <w:divBdr>
            <w:top w:val="none" w:sz="0" w:space="0" w:color="auto"/>
            <w:left w:val="none" w:sz="0" w:space="0" w:color="auto"/>
            <w:bottom w:val="none" w:sz="0" w:space="0" w:color="auto"/>
            <w:right w:val="none" w:sz="0" w:space="0" w:color="auto"/>
          </w:divBdr>
        </w:div>
        <w:div w:id="1125583721">
          <w:marLeft w:val="480"/>
          <w:marRight w:val="0"/>
          <w:marTop w:val="0"/>
          <w:marBottom w:val="0"/>
          <w:divBdr>
            <w:top w:val="none" w:sz="0" w:space="0" w:color="auto"/>
            <w:left w:val="none" w:sz="0" w:space="0" w:color="auto"/>
            <w:bottom w:val="none" w:sz="0" w:space="0" w:color="auto"/>
            <w:right w:val="none" w:sz="0" w:space="0" w:color="auto"/>
          </w:divBdr>
        </w:div>
        <w:div w:id="1226336286">
          <w:marLeft w:val="480"/>
          <w:marRight w:val="0"/>
          <w:marTop w:val="0"/>
          <w:marBottom w:val="0"/>
          <w:divBdr>
            <w:top w:val="none" w:sz="0" w:space="0" w:color="auto"/>
            <w:left w:val="none" w:sz="0" w:space="0" w:color="auto"/>
            <w:bottom w:val="none" w:sz="0" w:space="0" w:color="auto"/>
            <w:right w:val="none" w:sz="0" w:space="0" w:color="auto"/>
          </w:divBdr>
        </w:div>
        <w:div w:id="1493906638">
          <w:marLeft w:val="480"/>
          <w:marRight w:val="0"/>
          <w:marTop w:val="0"/>
          <w:marBottom w:val="0"/>
          <w:divBdr>
            <w:top w:val="none" w:sz="0" w:space="0" w:color="auto"/>
            <w:left w:val="none" w:sz="0" w:space="0" w:color="auto"/>
            <w:bottom w:val="none" w:sz="0" w:space="0" w:color="auto"/>
            <w:right w:val="none" w:sz="0" w:space="0" w:color="auto"/>
          </w:divBdr>
        </w:div>
        <w:div w:id="1546259833">
          <w:marLeft w:val="480"/>
          <w:marRight w:val="0"/>
          <w:marTop w:val="0"/>
          <w:marBottom w:val="0"/>
          <w:divBdr>
            <w:top w:val="none" w:sz="0" w:space="0" w:color="auto"/>
            <w:left w:val="none" w:sz="0" w:space="0" w:color="auto"/>
            <w:bottom w:val="none" w:sz="0" w:space="0" w:color="auto"/>
            <w:right w:val="none" w:sz="0" w:space="0" w:color="auto"/>
          </w:divBdr>
        </w:div>
      </w:divsChild>
    </w:div>
    <w:div w:id="882449992">
      <w:marLeft w:val="480"/>
      <w:marRight w:val="0"/>
      <w:marTop w:val="0"/>
      <w:marBottom w:val="0"/>
      <w:divBdr>
        <w:top w:val="none" w:sz="0" w:space="0" w:color="auto"/>
        <w:left w:val="none" w:sz="0" w:space="0" w:color="auto"/>
        <w:bottom w:val="none" w:sz="0" w:space="0" w:color="auto"/>
        <w:right w:val="none" w:sz="0" w:space="0" w:color="auto"/>
      </w:divBdr>
    </w:div>
    <w:div w:id="882474238">
      <w:marLeft w:val="480"/>
      <w:marRight w:val="0"/>
      <w:marTop w:val="0"/>
      <w:marBottom w:val="0"/>
      <w:divBdr>
        <w:top w:val="none" w:sz="0" w:space="0" w:color="auto"/>
        <w:left w:val="none" w:sz="0" w:space="0" w:color="auto"/>
        <w:bottom w:val="none" w:sz="0" w:space="0" w:color="auto"/>
        <w:right w:val="none" w:sz="0" w:space="0" w:color="auto"/>
      </w:divBdr>
    </w:div>
    <w:div w:id="882592136">
      <w:bodyDiv w:val="1"/>
      <w:marLeft w:val="0"/>
      <w:marRight w:val="0"/>
      <w:marTop w:val="0"/>
      <w:marBottom w:val="0"/>
      <w:divBdr>
        <w:top w:val="none" w:sz="0" w:space="0" w:color="auto"/>
        <w:left w:val="none" w:sz="0" w:space="0" w:color="auto"/>
        <w:bottom w:val="none" w:sz="0" w:space="0" w:color="auto"/>
        <w:right w:val="none" w:sz="0" w:space="0" w:color="auto"/>
      </w:divBdr>
    </w:div>
    <w:div w:id="882906961">
      <w:bodyDiv w:val="1"/>
      <w:marLeft w:val="0"/>
      <w:marRight w:val="0"/>
      <w:marTop w:val="0"/>
      <w:marBottom w:val="0"/>
      <w:divBdr>
        <w:top w:val="none" w:sz="0" w:space="0" w:color="auto"/>
        <w:left w:val="none" w:sz="0" w:space="0" w:color="auto"/>
        <w:bottom w:val="none" w:sz="0" w:space="0" w:color="auto"/>
        <w:right w:val="none" w:sz="0" w:space="0" w:color="auto"/>
      </w:divBdr>
    </w:div>
    <w:div w:id="882987227">
      <w:bodyDiv w:val="1"/>
      <w:marLeft w:val="0"/>
      <w:marRight w:val="0"/>
      <w:marTop w:val="0"/>
      <w:marBottom w:val="0"/>
      <w:divBdr>
        <w:top w:val="none" w:sz="0" w:space="0" w:color="auto"/>
        <w:left w:val="none" w:sz="0" w:space="0" w:color="auto"/>
        <w:bottom w:val="none" w:sz="0" w:space="0" w:color="auto"/>
        <w:right w:val="none" w:sz="0" w:space="0" w:color="auto"/>
      </w:divBdr>
    </w:div>
    <w:div w:id="883106330">
      <w:marLeft w:val="480"/>
      <w:marRight w:val="0"/>
      <w:marTop w:val="0"/>
      <w:marBottom w:val="0"/>
      <w:divBdr>
        <w:top w:val="none" w:sz="0" w:space="0" w:color="auto"/>
        <w:left w:val="none" w:sz="0" w:space="0" w:color="auto"/>
        <w:bottom w:val="none" w:sz="0" w:space="0" w:color="auto"/>
        <w:right w:val="none" w:sz="0" w:space="0" w:color="auto"/>
      </w:divBdr>
    </w:div>
    <w:div w:id="883374957">
      <w:bodyDiv w:val="1"/>
      <w:marLeft w:val="0"/>
      <w:marRight w:val="0"/>
      <w:marTop w:val="0"/>
      <w:marBottom w:val="0"/>
      <w:divBdr>
        <w:top w:val="none" w:sz="0" w:space="0" w:color="auto"/>
        <w:left w:val="none" w:sz="0" w:space="0" w:color="auto"/>
        <w:bottom w:val="none" w:sz="0" w:space="0" w:color="auto"/>
        <w:right w:val="none" w:sz="0" w:space="0" w:color="auto"/>
      </w:divBdr>
    </w:div>
    <w:div w:id="883635503">
      <w:bodyDiv w:val="1"/>
      <w:marLeft w:val="0"/>
      <w:marRight w:val="0"/>
      <w:marTop w:val="0"/>
      <w:marBottom w:val="0"/>
      <w:divBdr>
        <w:top w:val="none" w:sz="0" w:space="0" w:color="auto"/>
        <w:left w:val="none" w:sz="0" w:space="0" w:color="auto"/>
        <w:bottom w:val="none" w:sz="0" w:space="0" w:color="auto"/>
        <w:right w:val="none" w:sz="0" w:space="0" w:color="auto"/>
      </w:divBdr>
      <w:divsChild>
        <w:div w:id="517543212">
          <w:marLeft w:val="480"/>
          <w:marRight w:val="0"/>
          <w:marTop w:val="0"/>
          <w:marBottom w:val="0"/>
          <w:divBdr>
            <w:top w:val="none" w:sz="0" w:space="0" w:color="auto"/>
            <w:left w:val="none" w:sz="0" w:space="0" w:color="auto"/>
            <w:bottom w:val="none" w:sz="0" w:space="0" w:color="auto"/>
            <w:right w:val="none" w:sz="0" w:space="0" w:color="auto"/>
          </w:divBdr>
        </w:div>
        <w:div w:id="1309627481">
          <w:marLeft w:val="480"/>
          <w:marRight w:val="0"/>
          <w:marTop w:val="0"/>
          <w:marBottom w:val="0"/>
          <w:divBdr>
            <w:top w:val="none" w:sz="0" w:space="0" w:color="auto"/>
            <w:left w:val="none" w:sz="0" w:space="0" w:color="auto"/>
            <w:bottom w:val="none" w:sz="0" w:space="0" w:color="auto"/>
            <w:right w:val="none" w:sz="0" w:space="0" w:color="auto"/>
          </w:divBdr>
        </w:div>
        <w:div w:id="567957308">
          <w:marLeft w:val="480"/>
          <w:marRight w:val="0"/>
          <w:marTop w:val="0"/>
          <w:marBottom w:val="0"/>
          <w:divBdr>
            <w:top w:val="none" w:sz="0" w:space="0" w:color="auto"/>
            <w:left w:val="none" w:sz="0" w:space="0" w:color="auto"/>
            <w:bottom w:val="none" w:sz="0" w:space="0" w:color="auto"/>
            <w:right w:val="none" w:sz="0" w:space="0" w:color="auto"/>
          </w:divBdr>
        </w:div>
        <w:div w:id="540021042">
          <w:marLeft w:val="480"/>
          <w:marRight w:val="0"/>
          <w:marTop w:val="0"/>
          <w:marBottom w:val="0"/>
          <w:divBdr>
            <w:top w:val="none" w:sz="0" w:space="0" w:color="auto"/>
            <w:left w:val="none" w:sz="0" w:space="0" w:color="auto"/>
            <w:bottom w:val="none" w:sz="0" w:space="0" w:color="auto"/>
            <w:right w:val="none" w:sz="0" w:space="0" w:color="auto"/>
          </w:divBdr>
        </w:div>
        <w:div w:id="99641192">
          <w:marLeft w:val="480"/>
          <w:marRight w:val="0"/>
          <w:marTop w:val="0"/>
          <w:marBottom w:val="0"/>
          <w:divBdr>
            <w:top w:val="none" w:sz="0" w:space="0" w:color="auto"/>
            <w:left w:val="none" w:sz="0" w:space="0" w:color="auto"/>
            <w:bottom w:val="none" w:sz="0" w:space="0" w:color="auto"/>
            <w:right w:val="none" w:sz="0" w:space="0" w:color="auto"/>
          </w:divBdr>
        </w:div>
        <w:div w:id="1765300066">
          <w:marLeft w:val="480"/>
          <w:marRight w:val="0"/>
          <w:marTop w:val="0"/>
          <w:marBottom w:val="0"/>
          <w:divBdr>
            <w:top w:val="none" w:sz="0" w:space="0" w:color="auto"/>
            <w:left w:val="none" w:sz="0" w:space="0" w:color="auto"/>
            <w:bottom w:val="none" w:sz="0" w:space="0" w:color="auto"/>
            <w:right w:val="none" w:sz="0" w:space="0" w:color="auto"/>
          </w:divBdr>
        </w:div>
        <w:div w:id="1289900567">
          <w:marLeft w:val="480"/>
          <w:marRight w:val="0"/>
          <w:marTop w:val="0"/>
          <w:marBottom w:val="0"/>
          <w:divBdr>
            <w:top w:val="none" w:sz="0" w:space="0" w:color="auto"/>
            <w:left w:val="none" w:sz="0" w:space="0" w:color="auto"/>
            <w:bottom w:val="none" w:sz="0" w:space="0" w:color="auto"/>
            <w:right w:val="none" w:sz="0" w:space="0" w:color="auto"/>
          </w:divBdr>
        </w:div>
        <w:div w:id="554852887">
          <w:marLeft w:val="480"/>
          <w:marRight w:val="0"/>
          <w:marTop w:val="0"/>
          <w:marBottom w:val="0"/>
          <w:divBdr>
            <w:top w:val="none" w:sz="0" w:space="0" w:color="auto"/>
            <w:left w:val="none" w:sz="0" w:space="0" w:color="auto"/>
            <w:bottom w:val="none" w:sz="0" w:space="0" w:color="auto"/>
            <w:right w:val="none" w:sz="0" w:space="0" w:color="auto"/>
          </w:divBdr>
        </w:div>
        <w:div w:id="1642926749">
          <w:marLeft w:val="480"/>
          <w:marRight w:val="0"/>
          <w:marTop w:val="0"/>
          <w:marBottom w:val="0"/>
          <w:divBdr>
            <w:top w:val="none" w:sz="0" w:space="0" w:color="auto"/>
            <w:left w:val="none" w:sz="0" w:space="0" w:color="auto"/>
            <w:bottom w:val="none" w:sz="0" w:space="0" w:color="auto"/>
            <w:right w:val="none" w:sz="0" w:space="0" w:color="auto"/>
          </w:divBdr>
        </w:div>
        <w:div w:id="281152130">
          <w:marLeft w:val="480"/>
          <w:marRight w:val="0"/>
          <w:marTop w:val="0"/>
          <w:marBottom w:val="0"/>
          <w:divBdr>
            <w:top w:val="none" w:sz="0" w:space="0" w:color="auto"/>
            <w:left w:val="none" w:sz="0" w:space="0" w:color="auto"/>
            <w:bottom w:val="none" w:sz="0" w:space="0" w:color="auto"/>
            <w:right w:val="none" w:sz="0" w:space="0" w:color="auto"/>
          </w:divBdr>
        </w:div>
        <w:div w:id="314577572">
          <w:marLeft w:val="480"/>
          <w:marRight w:val="0"/>
          <w:marTop w:val="0"/>
          <w:marBottom w:val="0"/>
          <w:divBdr>
            <w:top w:val="none" w:sz="0" w:space="0" w:color="auto"/>
            <w:left w:val="none" w:sz="0" w:space="0" w:color="auto"/>
            <w:bottom w:val="none" w:sz="0" w:space="0" w:color="auto"/>
            <w:right w:val="none" w:sz="0" w:space="0" w:color="auto"/>
          </w:divBdr>
        </w:div>
        <w:div w:id="998117492">
          <w:marLeft w:val="480"/>
          <w:marRight w:val="0"/>
          <w:marTop w:val="0"/>
          <w:marBottom w:val="0"/>
          <w:divBdr>
            <w:top w:val="none" w:sz="0" w:space="0" w:color="auto"/>
            <w:left w:val="none" w:sz="0" w:space="0" w:color="auto"/>
            <w:bottom w:val="none" w:sz="0" w:space="0" w:color="auto"/>
            <w:right w:val="none" w:sz="0" w:space="0" w:color="auto"/>
          </w:divBdr>
        </w:div>
        <w:div w:id="393892534">
          <w:marLeft w:val="480"/>
          <w:marRight w:val="0"/>
          <w:marTop w:val="0"/>
          <w:marBottom w:val="0"/>
          <w:divBdr>
            <w:top w:val="none" w:sz="0" w:space="0" w:color="auto"/>
            <w:left w:val="none" w:sz="0" w:space="0" w:color="auto"/>
            <w:bottom w:val="none" w:sz="0" w:space="0" w:color="auto"/>
            <w:right w:val="none" w:sz="0" w:space="0" w:color="auto"/>
          </w:divBdr>
        </w:div>
        <w:div w:id="633143843">
          <w:marLeft w:val="480"/>
          <w:marRight w:val="0"/>
          <w:marTop w:val="0"/>
          <w:marBottom w:val="0"/>
          <w:divBdr>
            <w:top w:val="none" w:sz="0" w:space="0" w:color="auto"/>
            <w:left w:val="none" w:sz="0" w:space="0" w:color="auto"/>
            <w:bottom w:val="none" w:sz="0" w:space="0" w:color="auto"/>
            <w:right w:val="none" w:sz="0" w:space="0" w:color="auto"/>
          </w:divBdr>
        </w:div>
        <w:div w:id="1626152107">
          <w:marLeft w:val="480"/>
          <w:marRight w:val="0"/>
          <w:marTop w:val="0"/>
          <w:marBottom w:val="0"/>
          <w:divBdr>
            <w:top w:val="none" w:sz="0" w:space="0" w:color="auto"/>
            <w:left w:val="none" w:sz="0" w:space="0" w:color="auto"/>
            <w:bottom w:val="none" w:sz="0" w:space="0" w:color="auto"/>
            <w:right w:val="none" w:sz="0" w:space="0" w:color="auto"/>
          </w:divBdr>
        </w:div>
        <w:div w:id="1302421699">
          <w:marLeft w:val="480"/>
          <w:marRight w:val="0"/>
          <w:marTop w:val="0"/>
          <w:marBottom w:val="0"/>
          <w:divBdr>
            <w:top w:val="none" w:sz="0" w:space="0" w:color="auto"/>
            <w:left w:val="none" w:sz="0" w:space="0" w:color="auto"/>
            <w:bottom w:val="none" w:sz="0" w:space="0" w:color="auto"/>
            <w:right w:val="none" w:sz="0" w:space="0" w:color="auto"/>
          </w:divBdr>
        </w:div>
        <w:div w:id="948463189">
          <w:marLeft w:val="480"/>
          <w:marRight w:val="0"/>
          <w:marTop w:val="0"/>
          <w:marBottom w:val="0"/>
          <w:divBdr>
            <w:top w:val="none" w:sz="0" w:space="0" w:color="auto"/>
            <w:left w:val="none" w:sz="0" w:space="0" w:color="auto"/>
            <w:bottom w:val="none" w:sz="0" w:space="0" w:color="auto"/>
            <w:right w:val="none" w:sz="0" w:space="0" w:color="auto"/>
          </w:divBdr>
        </w:div>
        <w:div w:id="702747559">
          <w:marLeft w:val="480"/>
          <w:marRight w:val="0"/>
          <w:marTop w:val="0"/>
          <w:marBottom w:val="0"/>
          <w:divBdr>
            <w:top w:val="none" w:sz="0" w:space="0" w:color="auto"/>
            <w:left w:val="none" w:sz="0" w:space="0" w:color="auto"/>
            <w:bottom w:val="none" w:sz="0" w:space="0" w:color="auto"/>
            <w:right w:val="none" w:sz="0" w:space="0" w:color="auto"/>
          </w:divBdr>
        </w:div>
      </w:divsChild>
    </w:div>
    <w:div w:id="883785055">
      <w:marLeft w:val="480"/>
      <w:marRight w:val="0"/>
      <w:marTop w:val="0"/>
      <w:marBottom w:val="0"/>
      <w:divBdr>
        <w:top w:val="none" w:sz="0" w:space="0" w:color="auto"/>
        <w:left w:val="none" w:sz="0" w:space="0" w:color="auto"/>
        <w:bottom w:val="none" w:sz="0" w:space="0" w:color="auto"/>
        <w:right w:val="none" w:sz="0" w:space="0" w:color="auto"/>
      </w:divBdr>
    </w:div>
    <w:div w:id="883836589">
      <w:marLeft w:val="480"/>
      <w:marRight w:val="0"/>
      <w:marTop w:val="0"/>
      <w:marBottom w:val="0"/>
      <w:divBdr>
        <w:top w:val="none" w:sz="0" w:space="0" w:color="auto"/>
        <w:left w:val="none" w:sz="0" w:space="0" w:color="auto"/>
        <w:bottom w:val="none" w:sz="0" w:space="0" w:color="auto"/>
        <w:right w:val="none" w:sz="0" w:space="0" w:color="auto"/>
      </w:divBdr>
    </w:div>
    <w:div w:id="883903054">
      <w:marLeft w:val="48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884219519">
      <w:marLeft w:val="480"/>
      <w:marRight w:val="0"/>
      <w:marTop w:val="0"/>
      <w:marBottom w:val="0"/>
      <w:divBdr>
        <w:top w:val="none" w:sz="0" w:space="0" w:color="auto"/>
        <w:left w:val="none" w:sz="0" w:space="0" w:color="auto"/>
        <w:bottom w:val="none" w:sz="0" w:space="0" w:color="auto"/>
        <w:right w:val="none" w:sz="0" w:space="0" w:color="auto"/>
      </w:divBdr>
    </w:div>
    <w:div w:id="884952751">
      <w:marLeft w:val="480"/>
      <w:marRight w:val="0"/>
      <w:marTop w:val="0"/>
      <w:marBottom w:val="0"/>
      <w:divBdr>
        <w:top w:val="none" w:sz="0" w:space="0" w:color="auto"/>
        <w:left w:val="none" w:sz="0" w:space="0" w:color="auto"/>
        <w:bottom w:val="none" w:sz="0" w:space="0" w:color="auto"/>
        <w:right w:val="none" w:sz="0" w:space="0" w:color="auto"/>
      </w:divBdr>
    </w:div>
    <w:div w:id="885023886">
      <w:bodyDiv w:val="1"/>
      <w:marLeft w:val="0"/>
      <w:marRight w:val="0"/>
      <w:marTop w:val="0"/>
      <w:marBottom w:val="0"/>
      <w:divBdr>
        <w:top w:val="none" w:sz="0" w:space="0" w:color="auto"/>
        <w:left w:val="none" w:sz="0" w:space="0" w:color="auto"/>
        <w:bottom w:val="none" w:sz="0" w:space="0" w:color="auto"/>
        <w:right w:val="none" w:sz="0" w:space="0" w:color="auto"/>
      </w:divBdr>
    </w:div>
    <w:div w:id="885067591">
      <w:bodyDiv w:val="1"/>
      <w:marLeft w:val="0"/>
      <w:marRight w:val="0"/>
      <w:marTop w:val="0"/>
      <w:marBottom w:val="0"/>
      <w:divBdr>
        <w:top w:val="none" w:sz="0" w:space="0" w:color="auto"/>
        <w:left w:val="none" w:sz="0" w:space="0" w:color="auto"/>
        <w:bottom w:val="none" w:sz="0" w:space="0" w:color="auto"/>
        <w:right w:val="none" w:sz="0" w:space="0" w:color="auto"/>
      </w:divBdr>
    </w:div>
    <w:div w:id="885414853">
      <w:bodyDiv w:val="1"/>
      <w:marLeft w:val="0"/>
      <w:marRight w:val="0"/>
      <w:marTop w:val="0"/>
      <w:marBottom w:val="0"/>
      <w:divBdr>
        <w:top w:val="none" w:sz="0" w:space="0" w:color="auto"/>
        <w:left w:val="none" w:sz="0" w:space="0" w:color="auto"/>
        <w:bottom w:val="none" w:sz="0" w:space="0" w:color="auto"/>
        <w:right w:val="none" w:sz="0" w:space="0" w:color="auto"/>
      </w:divBdr>
    </w:div>
    <w:div w:id="885484779">
      <w:bodyDiv w:val="1"/>
      <w:marLeft w:val="0"/>
      <w:marRight w:val="0"/>
      <w:marTop w:val="0"/>
      <w:marBottom w:val="0"/>
      <w:divBdr>
        <w:top w:val="none" w:sz="0" w:space="0" w:color="auto"/>
        <w:left w:val="none" w:sz="0" w:space="0" w:color="auto"/>
        <w:bottom w:val="none" w:sz="0" w:space="0" w:color="auto"/>
        <w:right w:val="none" w:sz="0" w:space="0" w:color="auto"/>
      </w:divBdr>
    </w:div>
    <w:div w:id="885524975">
      <w:bodyDiv w:val="1"/>
      <w:marLeft w:val="0"/>
      <w:marRight w:val="0"/>
      <w:marTop w:val="0"/>
      <w:marBottom w:val="0"/>
      <w:divBdr>
        <w:top w:val="none" w:sz="0" w:space="0" w:color="auto"/>
        <w:left w:val="none" w:sz="0" w:space="0" w:color="auto"/>
        <w:bottom w:val="none" w:sz="0" w:space="0" w:color="auto"/>
        <w:right w:val="none" w:sz="0" w:space="0" w:color="auto"/>
      </w:divBdr>
    </w:div>
    <w:div w:id="885601708">
      <w:marLeft w:val="480"/>
      <w:marRight w:val="0"/>
      <w:marTop w:val="0"/>
      <w:marBottom w:val="0"/>
      <w:divBdr>
        <w:top w:val="none" w:sz="0" w:space="0" w:color="auto"/>
        <w:left w:val="none" w:sz="0" w:space="0" w:color="auto"/>
        <w:bottom w:val="none" w:sz="0" w:space="0" w:color="auto"/>
        <w:right w:val="none" w:sz="0" w:space="0" w:color="auto"/>
      </w:divBdr>
    </w:div>
    <w:div w:id="885796316">
      <w:marLeft w:val="480"/>
      <w:marRight w:val="0"/>
      <w:marTop w:val="0"/>
      <w:marBottom w:val="0"/>
      <w:divBdr>
        <w:top w:val="none" w:sz="0" w:space="0" w:color="auto"/>
        <w:left w:val="none" w:sz="0" w:space="0" w:color="auto"/>
        <w:bottom w:val="none" w:sz="0" w:space="0" w:color="auto"/>
        <w:right w:val="none" w:sz="0" w:space="0" w:color="auto"/>
      </w:divBdr>
    </w:div>
    <w:div w:id="885800113">
      <w:marLeft w:val="480"/>
      <w:marRight w:val="0"/>
      <w:marTop w:val="0"/>
      <w:marBottom w:val="0"/>
      <w:divBdr>
        <w:top w:val="none" w:sz="0" w:space="0" w:color="auto"/>
        <w:left w:val="none" w:sz="0" w:space="0" w:color="auto"/>
        <w:bottom w:val="none" w:sz="0" w:space="0" w:color="auto"/>
        <w:right w:val="none" w:sz="0" w:space="0" w:color="auto"/>
      </w:divBdr>
    </w:div>
    <w:div w:id="886262494">
      <w:marLeft w:val="480"/>
      <w:marRight w:val="0"/>
      <w:marTop w:val="0"/>
      <w:marBottom w:val="0"/>
      <w:divBdr>
        <w:top w:val="none" w:sz="0" w:space="0" w:color="auto"/>
        <w:left w:val="none" w:sz="0" w:space="0" w:color="auto"/>
        <w:bottom w:val="none" w:sz="0" w:space="0" w:color="auto"/>
        <w:right w:val="none" w:sz="0" w:space="0" w:color="auto"/>
      </w:divBdr>
    </w:div>
    <w:div w:id="886340094">
      <w:bodyDiv w:val="1"/>
      <w:marLeft w:val="0"/>
      <w:marRight w:val="0"/>
      <w:marTop w:val="0"/>
      <w:marBottom w:val="0"/>
      <w:divBdr>
        <w:top w:val="none" w:sz="0" w:space="0" w:color="auto"/>
        <w:left w:val="none" w:sz="0" w:space="0" w:color="auto"/>
        <w:bottom w:val="none" w:sz="0" w:space="0" w:color="auto"/>
        <w:right w:val="none" w:sz="0" w:space="0" w:color="auto"/>
      </w:divBdr>
      <w:divsChild>
        <w:div w:id="638341481">
          <w:marLeft w:val="480"/>
          <w:marRight w:val="0"/>
          <w:marTop w:val="0"/>
          <w:marBottom w:val="0"/>
          <w:divBdr>
            <w:top w:val="none" w:sz="0" w:space="0" w:color="auto"/>
            <w:left w:val="none" w:sz="0" w:space="0" w:color="auto"/>
            <w:bottom w:val="none" w:sz="0" w:space="0" w:color="auto"/>
            <w:right w:val="none" w:sz="0" w:space="0" w:color="auto"/>
          </w:divBdr>
        </w:div>
      </w:divsChild>
    </w:div>
    <w:div w:id="886381239">
      <w:bodyDiv w:val="1"/>
      <w:marLeft w:val="0"/>
      <w:marRight w:val="0"/>
      <w:marTop w:val="0"/>
      <w:marBottom w:val="0"/>
      <w:divBdr>
        <w:top w:val="none" w:sz="0" w:space="0" w:color="auto"/>
        <w:left w:val="none" w:sz="0" w:space="0" w:color="auto"/>
        <w:bottom w:val="none" w:sz="0" w:space="0" w:color="auto"/>
        <w:right w:val="none" w:sz="0" w:space="0" w:color="auto"/>
      </w:divBdr>
    </w:div>
    <w:div w:id="886382579">
      <w:marLeft w:val="480"/>
      <w:marRight w:val="0"/>
      <w:marTop w:val="0"/>
      <w:marBottom w:val="0"/>
      <w:divBdr>
        <w:top w:val="none" w:sz="0" w:space="0" w:color="auto"/>
        <w:left w:val="none" w:sz="0" w:space="0" w:color="auto"/>
        <w:bottom w:val="none" w:sz="0" w:space="0" w:color="auto"/>
        <w:right w:val="none" w:sz="0" w:space="0" w:color="auto"/>
      </w:divBdr>
    </w:div>
    <w:div w:id="886406285">
      <w:bodyDiv w:val="1"/>
      <w:marLeft w:val="0"/>
      <w:marRight w:val="0"/>
      <w:marTop w:val="0"/>
      <w:marBottom w:val="0"/>
      <w:divBdr>
        <w:top w:val="none" w:sz="0" w:space="0" w:color="auto"/>
        <w:left w:val="none" w:sz="0" w:space="0" w:color="auto"/>
        <w:bottom w:val="none" w:sz="0" w:space="0" w:color="auto"/>
        <w:right w:val="none" w:sz="0" w:space="0" w:color="auto"/>
      </w:divBdr>
    </w:div>
    <w:div w:id="886406705">
      <w:marLeft w:val="480"/>
      <w:marRight w:val="0"/>
      <w:marTop w:val="0"/>
      <w:marBottom w:val="0"/>
      <w:divBdr>
        <w:top w:val="none" w:sz="0" w:space="0" w:color="auto"/>
        <w:left w:val="none" w:sz="0" w:space="0" w:color="auto"/>
        <w:bottom w:val="none" w:sz="0" w:space="0" w:color="auto"/>
        <w:right w:val="none" w:sz="0" w:space="0" w:color="auto"/>
      </w:divBdr>
    </w:div>
    <w:div w:id="886407139">
      <w:bodyDiv w:val="1"/>
      <w:marLeft w:val="0"/>
      <w:marRight w:val="0"/>
      <w:marTop w:val="0"/>
      <w:marBottom w:val="0"/>
      <w:divBdr>
        <w:top w:val="none" w:sz="0" w:space="0" w:color="auto"/>
        <w:left w:val="none" w:sz="0" w:space="0" w:color="auto"/>
        <w:bottom w:val="none" w:sz="0" w:space="0" w:color="auto"/>
        <w:right w:val="none" w:sz="0" w:space="0" w:color="auto"/>
      </w:divBdr>
    </w:div>
    <w:div w:id="886450384">
      <w:bodyDiv w:val="1"/>
      <w:marLeft w:val="0"/>
      <w:marRight w:val="0"/>
      <w:marTop w:val="0"/>
      <w:marBottom w:val="0"/>
      <w:divBdr>
        <w:top w:val="none" w:sz="0" w:space="0" w:color="auto"/>
        <w:left w:val="none" w:sz="0" w:space="0" w:color="auto"/>
        <w:bottom w:val="none" w:sz="0" w:space="0" w:color="auto"/>
        <w:right w:val="none" w:sz="0" w:space="0" w:color="auto"/>
      </w:divBdr>
    </w:div>
    <w:div w:id="886533081">
      <w:marLeft w:val="480"/>
      <w:marRight w:val="0"/>
      <w:marTop w:val="0"/>
      <w:marBottom w:val="0"/>
      <w:divBdr>
        <w:top w:val="none" w:sz="0" w:space="0" w:color="auto"/>
        <w:left w:val="none" w:sz="0" w:space="0" w:color="auto"/>
        <w:bottom w:val="none" w:sz="0" w:space="0" w:color="auto"/>
        <w:right w:val="none" w:sz="0" w:space="0" w:color="auto"/>
      </w:divBdr>
    </w:div>
    <w:div w:id="886599276">
      <w:bodyDiv w:val="1"/>
      <w:marLeft w:val="0"/>
      <w:marRight w:val="0"/>
      <w:marTop w:val="0"/>
      <w:marBottom w:val="0"/>
      <w:divBdr>
        <w:top w:val="none" w:sz="0" w:space="0" w:color="auto"/>
        <w:left w:val="none" w:sz="0" w:space="0" w:color="auto"/>
        <w:bottom w:val="none" w:sz="0" w:space="0" w:color="auto"/>
        <w:right w:val="none" w:sz="0" w:space="0" w:color="auto"/>
      </w:divBdr>
    </w:div>
    <w:div w:id="886650765">
      <w:bodyDiv w:val="1"/>
      <w:marLeft w:val="0"/>
      <w:marRight w:val="0"/>
      <w:marTop w:val="0"/>
      <w:marBottom w:val="0"/>
      <w:divBdr>
        <w:top w:val="none" w:sz="0" w:space="0" w:color="auto"/>
        <w:left w:val="none" w:sz="0" w:space="0" w:color="auto"/>
        <w:bottom w:val="none" w:sz="0" w:space="0" w:color="auto"/>
        <w:right w:val="none" w:sz="0" w:space="0" w:color="auto"/>
      </w:divBdr>
    </w:div>
    <w:div w:id="886717626">
      <w:bodyDiv w:val="1"/>
      <w:marLeft w:val="0"/>
      <w:marRight w:val="0"/>
      <w:marTop w:val="0"/>
      <w:marBottom w:val="0"/>
      <w:divBdr>
        <w:top w:val="none" w:sz="0" w:space="0" w:color="auto"/>
        <w:left w:val="none" w:sz="0" w:space="0" w:color="auto"/>
        <w:bottom w:val="none" w:sz="0" w:space="0" w:color="auto"/>
        <w:right w:val="none" w:sz="0" w:space="0" w:color="auto"/>
      </w:divBdr>
    </w:div>
    <w:div w:id="886797320">
      <w:bodyDiv w:val="1"/>
      <w:marLeft w:val="0"/>
      <w:marRight w:val="0"/>
      <w:marTop w:val="0"/>
      <w:marBottom w:val="0"/>
      <w:divBdr>
        <w:top w:val="none" w:sz="0" w:space="0" w:color="auto"/>
        <w:left w:val="none" w:sz="0" w:space="0" w:color="auto"/>
        <w:bottom w:val="none" w:sz="0" w:space="0" w:color="auto"/>
        <w:right w:val="none" w:sz="0" w:space="0" w:color="auto"/>
      </w:divBdr>
    </w:div>
    <w:div w:id="887036537">
      <w:marLeft w:val="480"/>
      <w:marRight w:val="0"/>
      <w:marTop w:val="0"/>
      <w:marBottom w:val="0"/>
      <w:divBdr>
        <w:top w:val="none" w:sz="0" w:space="0" w:color="auto"/>
        <w:left w:val="none" w:sz="0" w:space="0" w:color="auto"/>
        <w:bottom w:val="none" w:sz="0" w:space="0" w:color="auto"/>
        <w:right w:val="none" w:sz="0" w:space="0" w:color="auto"/>
      </w:divBdr>
    </w:div>
    <w:div w:id="887491460">
      <w:bodyDiv w:val="1"/>
      <w:marLeft w:val="0"/>
      <w:marRight w:val="0"/>
      <w:marTop w:val="0"/>
      <w:marBottom w:val="0"/>
      <w:divBdr>
        <w:top w:val="none" w:sz="0" w:space="0" w:color="auto"/>
        <w:left w:val="none" w:sz="0" w:space="0" w:color="auto"/>
        <w:bottom w:val="none" w:sz="0" w:space="0" w:color="auto"/>
        <w:right w:val="none" w:sz="0" w:space="0" w:color="auto"/>
      </w:divBdr>
      <w:divsChild>
        <w:div w:id="805853928">
          <w:marLeft w:val="480"/>
          <w:marRight w:val="0"/>
          <w:marTop w:val="0"/>
          <w:marBottom w:val="0"/>
          <w:divBdr>
            <w:top w:val="none" w:sz="0" w:space="0" w:color="auto"/>
            <w:left w:val="none" w:sz="0" w:space="0" w:color="auto"/>
            <w:bottom w:val="none" w:sz="0" w:space="0" w:color="auto"/>
            <w:right w:val="none" w:sz="0" w:space="0" w:color="auto"/>
          </w:divBdr>
        </w:div>
        <w:div w:id="333411118">
          <w:marLeft w:val="480"/>
          <w:marRight w:val="0"/>
          <w:marTop w:val="0"/>
          <w:marBottom w:val="0"/>
          <w:divBdr>
            <w:top w:val="none" w:sz="0" w:space="0" w:color="auto"/>
            <w:left w:val="none" w:sz="0" w:space="0" w:color="auto"/>
            <w:bottom w:val="none" w:sz="0" w:space="0" w:color="auto"/>
            <w:right w:val="none" w:sz="0" w:space="0" w:color="auto"/>
          </w:divBdr>
        </w:div>
        <w:div w:id="1179152021">
          <w:marLeft w:val="480"/>
          <w:marRight w:val="0"/>
          <w:marTop w:val="0"/>
          <w:marBottom w:val="0"/>
          <w:divBdr>
            <w:top w:val="none" w:sz="0" w:space="0" w:color="auto"/>
            <w:left w:val="none" w:sz="0" w:space="0" w:color="auto"/>
            <w:bottom w:val="none" w:sz="0" w:space="0" w:color="auto"/>
            <w:right w:val="none" w:sz="0" w:space="0" w:color="auto"/>
          </w:divBdr>
        </w:div>
        <w:div w:id="1679038049">
          <w:marLeft w:val="480"/>
          <w:marRight w:val="0"/>
          <w:marTop w:val="0"/>
          <w:marBottom w:val="0"/>
          <w:divBdr>
            <w:top w:val="none" w:sz="0" w:space="0" w:color="auto"/>
            <w:left w:val="none" w:sz="0" w:space="0" w:color="auto"/>
            <w:bottom w:val="none" w:sz="0" w:space="0" w:color="auto"/>
            <w:right w:val="none" w:sz="0" w:space="0" w:color="auto"/>
          </w:divBdr>
        </w:div>
        <w:div w:id="843202336">
          <w:marLeft w:val="480"/>
          <w:marRight w:val="0"/>
          <w:marTop w:val="0"/>
          <w:marBottom w:val="0"/>
          <w:divBdr>
            <w:top w:val="none" w:sz="0" w:space="0" w:color="auto"/>
            <w:left w:val="none" w:sz="0" w:space="0" w:color="auto"/>
            <w:bottom w:val="none" w:sz="0" w:space="0" w:color="auto"/>
            <w:right w:val="none" w:sz="0" w:space="0" w:color="auto"/>
          </w:divBdr>
        </w:div>
        <w:div w:id="1304190579">
          <w:marLeft w:val="480"/>
          <w:marRight w:val="0"/>
          <w:marTop w:val="0"/>
          <w:marBottom w:val="0"/>
          <w:divBdr>
            <w:top w:val="none" w:sz="0" w:space="0" w:color="auto"/>
            <w:left w:val="none" w:sz="0" w:space="0" w:color="auto"/>
            <w:bottom w:val="none" w:sz="0" w:space="0" w:color="auto"/>
            <w:right w:val="none" w:sz="0" w:space="0" w:color="auto"/>
          </w:divBdr>
        </w:div>
        <w:div w:id="430013824">
          <w:marLeft w:val="480"/>
          <w:marRight w:val="0"/>
          <w:marTop w:val="0"/>
          <w:marBottom w:val="0"/>
          <w:divBdr>
            <w:top w:val="none" w:sz="0" w:space="0" w:color="auto"/>
            <w:left w:val="none" w:sz="0" w:space="0" w:color="auto"/>
            <w:bottom w:val="none" w:sz="0" w:space="0" w:color="auto"/>
            <w:right w:val="none" w:sz="0" w:space="0" w:color="auto"/>
          </w:divBdr>
        </w:div>
        <w:div w:id="291138867">
          <w:marLeft w:val="480"/>
          <w:marRight w:val="0"/>
          <w:marTop w:val="0"/>
          <w:marBottom w:val="0"/>
          <w:divBdr>
            <w:top w:val="none" w:sz="0" w:space="0" w:color="auto"/>
            <w:left w:val="none" w:sz="0" w:space="0" w:color="auto"/>
            <w:bottom w:val="none" w:sz="0" w:space="0" w:color="auto"/>
            <w:right w:val="none" w:sz="0" w:space="0" w:color="auto"/>
          </w:divBdr>
        </w:div>
        <w:div w:id="446706512">
          <w:marLeft w:val="480"/>
          <w:marRight w:val="0"/>
          <w:marTop w:val="0"/>
          <w:marBottom w:val="0"/>
          <w:divBdr>
            <w:top w:val="none" w:sz="0" w:space="0" w:color="auto"/>
            <w:left w:val="none" w:sz="0" w:space="0" w:color="auto"/>
            <w:bottom w:val="none" w:sz="0" w:space="0" w:color="auto"/>
            <w:right w:val="none" w:sz="0" w:space="0" w:color="auto"/>
          </w:divBdr>
        </w:div>
        <w:div w:id="183860926">
          <w:marLeft w:val="480"/>
          <w:marRight w:val="0"/>
          <w:marTop w:val="0"/>
          <w:marBottom w:val="0"/>
          <w:divBdr>
            <w:top w:val="none" w:sz="0" w:space="0" w:color="auto"/>
            <w:left w:val="none" w:sz="0" w:space="0" w:color="auto"/>
            <w:bottom w:val="none" w:sz="0" w:space="0" w:color="auto"/>
            <w:right w:val="none" w:sz="0" w:space="0" w:color="auto"/>
          </w:divBdr>
        </w:div>
        <w:div w:id="2135170616">
          <w:marLeft w:val="480"/>
          <w:marRight w:val="0"/>
          <w:marTop w:val="0"/>
          <w:marBottom w:val="0"/>
          <w:divBdr>
            <w:top w:val="none" w:sz="0" w:space="0" w:color="auto"/>
            <w:left w:val="none" w:sz="0" w:space="0" w:color="auto"/>
            <w:bottom w:val="none" w:sz="0" w:space="0" w:color="auto"/>
            <w:right w:val="none" w:sz="0" w:space="0" w:color="auto"/>
          </w:divBdr>
        </w:div>
        <w:div w:id="1956978503">
          <w:marLeft w:val="480"/>
          <w:marRight w:val="0"/>
          <w:marTop w:val="0"/>
          <w:marBottom w:val="0"/>
          <w:divBdr>
            <w:top w:val="none" w:sz="0" w:space="0" w:color="auto"/>
            <w:left w:val="none" w:sz="0" w:space="0" w:color="auto"/>
            <w:bottom w:val="none" w:sz="0" w:space="0" w:color="auto"/>
            <w:right w:val="none" w:sz="0" w:space="0" w:color="auto"/>
          </w:divBdr>
        </w:div>
        <w:div w:id="210580622">
          <w:marLeft w:val="480"/>
          <w:marRight w:val="0"/>
          <w:marTop w:val="0"/>
          <w:marBottom w:val="0"/>
          <w:divBdr>
            <w:top w:val="none" w:sz="0" w:space="0" w:color="auto"/>
            <w:left w:val="none" w:sz="0" w:space="0" w:color="auto"/>
            <w:bottom w:val="none" w:sz="0" w:space="0" w:color="auto"/>
            <w:right w:val="none" w:sz="0" w:space="0" w:color="auto"/>
          </w:divBdr>
        </w:div>
        <w:div w:id="775369952">
          <w:marLeft w:val="480"/>
          <w:marRight w:val="0"/>
          <w:marTop w:val="0"/>
          <w:marBottom w:val="0"/>
          <w:divBdr>
            <w:top w:val="none" w:sz="0" w:space="0" w:color="auto"/>
            <w:left w:val="none" w:sz="0" w:space="0" w:color="auto"/>
            <w:bottom w:val="none" w:sz="0" w:space="0" w:color="auto"/>
            <w:right w:val="none" w:sz="0" w:space="0" w:color="auto"/>
          </w:divBdr>
        </w:div>
        <w:div w:id="1697073180">
          <w:marLeft w:val="480"/>
          <w:marRight w:val="0"/>
          <w:marTop w:val="0"/>
          <w:marBottom w:val="0"/>
          <w:divBdr>
            <w:top w:val="none" w:sz="0" w:space="0" w:color="auto"/>
            <w:left w:val="none" w:sz="0" w:space="0" w:color="auto"/>
            <w:bottom w:val="none" w:sz="0" w:space="0" w:color="auto"/>
            <w:right w:val="none" w:sz="0" w:space="0" w:color="auto"/>
          </w:divBdr>
        </w:div>
        <w:div w:id="312607240">
          <w:marLeft w:val="480"/>
          <w:marRight w:val="0"/>
          <w:marTop w:val="0"/>
          <w:marBottom w:val="0"/>
          <w:divBdr>
            <w:top w:val="none" w:sz="0" w:space="0" w:color="auto"/>
            <w:left w:val="none" w:sz="0" w:space="0" w:color="auto"/>
            <w:bottom w:val="none" w:sz="0" w:space="0" w:color="auto"/>
            <w:right w:val="none" w:sz="0" w:space="0" w:color="auto"/>
          </w:divBdr>
        </w:div>
        <w:div w:id="948316820">
          <w:marLeft w:val="480"/>
          <w:marRight w:val="0"/>
          <w:marTop w:val="0"/>
          <w:marBottom w:val="0"/>
          <w:divBdr>
            <w:top w:val="none" w:sz="0" w:space="0" w:color="auto"/>
            <w:left w:val="none" w:sz="0" w:space="0" w:color="auto"/>
            <w:bottom w:val="none" w:sz="0" w:space="0" w:color="auto"/>
            <w:right w:val="none" w:sz="0" w:space="0" w:color="auto"/>
          </w:divBdr>
        </w:div>
        <w:div w:id="415250830">
          <w:marLeft w:val="480"/>
          <w:marRight w:val="0"/>
          <w:marTop w:val="0"/>
          <w:marBottom w:val="0"/>
          <w:divBdr>
            <w:top w:val="none" w:sz="0" w:space="0" w:color="auto"/>
            <w:left w:val="none" w:sz="0" w:space="0" w:color="auto"/>
            <w:bottom w:val="none" w:sz="0" w:space="0" w:color="auto"/>
            <w:right w:val="none" w:sz="0" w:space="0" w:color="auto"/>
          </w:divBdr>
        </w:div>
        <w:div w:id="483208352">
          <w:marLeft w:val="480"/>
          <w:marRight w:val="0"/>
          <w:marTop w:val="0"/>
          <w:marBottom w:val="0"/>
          <w:divBdr>
            <w:top w:val="none" w:sz="0" w:space="0" w:color="auto"/>
            <w:left w:val="none" w:sz="0" w:space="0" w:color="auto"/>
            <w:bottom w:val="none" w:sz="0" w:space="0" w:color="auto"/>
            <w:right w:val="none" w:sz="0" w:space="0" w:color="auto"/>
          </w:divBdr>
        </w:div>
        <w:div w:id="312098852">
          <w:marLeft w:val="480"/>
          <w:marRight w:val="0"/>
          <w:marTop w:val="0"/>
          <w:marBottom w:val="0"/>
          <w:divBdr>
            <w:top w:val="none" w:sz="0" w:space="0" w:color="auto"/>
            <w:left w:val="none" w:sz="0" w:space="0" w:color="auto"/>
            <w:bottom w:val="none" w:sz="0" w:space="0" w:color="auto"/>
            <w:right w:val="none" w:sz="0" w:space="0" w:color="auto"/>
          </w:divBdr>
        </w:div>
        <w:div w:id="668482294">
          <w:marLeft w:val="480"/>
          <w:marRight w:val="0"/>
          <w:marTop w:val="0"/>
          <w:marBottom w:val="0"/>
          <w:divBdr>
            <w:top w:val="none" w:sz="0" w:space="0" w:color="auto"/>
            <w:left w:val="none" w:sz="0" w:space="0" w:color="auto"/>
            <w:bottom w:val="none" w:sz="0" w:space="0" w:color="auto"/>
            <w:right w:val="none" w:sz="0" w:space="0" w:color="auto"/>
          </w:divBdr>
        </w:div>
        <w:div w:id="1880241743">
          <w:marLeft w:val="480"/>
          <w:marRight w:val="0"/>
          <w:marTop w:val="0"/>
          <w:marBottom w:val="0"/>
          <w:divBdr>
            <w:top w:val="none" w:sz="0" w:space="0" w:color="auto"/>
            <w:left w:val="none" w:sz="0" w:space="0" w:color="auto"/>
            <w:bottom w:val="none" w:sz="0" w:space="0" w:color="auto"/>
            <w:right w:val="none" w:sz="0" w:space="0" w:color="auto"/>
          </w:divBdr>
        </w:div>
        <w:div w:id="2029981336">
          <w:marLeft w:val="480"/>
          <w:marRight w:val="0"/>
          <w:marTop w:val="0"/>
          <w:marBottom w:val="0"/>
          <w:divBdr>
            <w:top w:val="none" w:sz="0" w:space="0" w:color="auto"/>
            <w:left w:val="none" w:sz="0" w:space="0" w:color="auto"/>
            <w:bottom w:val="none" w:sz="0" w:space="0" w:color="auto"/>
            <w:right w:val="none" w:sz="0" w:space="0" w:color="auto"/>
          </w:divBdr>
        </w:div>
        <w:div w:id="1045375401">
          <w:marLeft w:val="480"/>
          <w:marRight w:val="0"/>
          <w:marTop w:val="0"/>
          <w:marBottom w:val="0"/>
          <w:divBdr>
            <w:top w:val="none" w:sz="0" w:space="0" w:color="auto"/>
            <w:left w:val="none" w:sz="0" w:space="0" w:color="auto"/>
            <w:bottom w:val="none" w:sz="0" w:space="0" w:color="auto"/>
            <w:right w:val="none" w:sz="0" w:space="0" w:color="auto"/>
          </w:divBdr>
        </w:div>
        <w:div w:id="177700294">
          <w:marLeft w:val="480"/>
          <w:marRight w:val="0"/>
          <w:marTop w:val="0"/>
          <w:marBottom w:val="0"/>
          <w:divBdr>
            <w:top w:val="none" w:sz="0" w:space="0" w:color="auto"/>
            <w:left w:val="none" w:sz="0" w:space="0" w:color="auto"/>
            <w:bottom w:val="none" w:sz="0" w:space="0" w:color="auto"/>
            <w:right w:val="none" w:sz="0" w:space="0" w:color="auto"/>
          </w:divBdr>
        </w:div>
        <w:div w:id="237256347">
          <w:marLeft w:val="480"/>
          <w:marRight w:val="0"/>
          <w:marTop w:val="0"/>
          <w:marBottom w:val="0"/>
          <w:divBdr>
            <w:top w:val="none" w:sz="0" w:space="0" w:color="auto"/>
            <w:left w:val="none" w:sz="0" w:space="0" w:color="auto"/>
            <w:bottom w:val="none" w:sz="0" w:space="0" w:color="auto"/>
            <w:right w:val="none" w:sz="0" w:space="0" w:color="auto"/>
          </w:divBdr>
        </w:div>
        <w:div w:id="956331473">
          <w:marLeft w:val="480"/>
          <w:marRight w:val="0"/>
          <w:marTop w:val="0"/>
          <w:marBottom w:val="0"/>
          <w:divBdr>
            <w:top w:val="none" w:sz="0" w:space="0" w:color="auto"/>
            <w:left w:val="none" w:sz="0" w:space="0" w:color="auto"/>
            <w:bottom w:val="none" w:sz="0" w:space="0" w:color="auto"/>
            <w:right w:val="none" w:sz="0" w:space="0" w:color="auto"/>
          </w:divBdr>
        </w:div>
        <w:div w:id="455955017">
          <w:marLeft w:val="480"/>
          <w:marRight w:val="0"/>
          <w:marTop w:val="0"/>
          <w:marBottom w:val="0"/>
          <w:divBdr>
            <w:top w:val="none" w:sz="0" w:space="0" w:color="auto"/>
            <w:left w:val="none" w:sz="0" w:space="0" w:color="auto"/>
            <w:bottom w:val="none" w:sz="0" w:space="0" w:color="auto"/>
            <w:right w:val="none" w:sz="0" w:space="0" w:color="auto"/>
          </w:divBdr>
        </w:div>
        <w:div w:id="1029377531">
          <w:marLeft w:val="480"/>
          <w:marRight w:val="0"/>
          <w:marTop w:val="0"/>
          <w:marBottom w:val="0"/>
          <w:divBdr>
            <w:top w:val="none" w:sz="0" w:space="0" w:color="auto"/>
            <w:left w:val="none" w:sz="0" w:space="0" w:color="auto"/>
            <w:bottom w:val="none" w:sz="0" w:space="0" w:color="auto"/>
            <w:right w:val="none" w:sz="0" w:space="0" w:color="auto"/>
          </w:divBdr>
        </w:div>
        <w:div w:id="665019556">
          <w:marLeft w:val="480"/>
          <w:marRight w:val="0"/>
          <w:marTop w:val="0"/>
          <w:marBottom w:val="0"/>
          <w:divBdr>
            <w:top w:val="none" w:sz="0" w:space="0" w:color="auto"/>
            <w:left w:val="none" w:sz="0" w:space="0" w:color="auto"/>
            <w:bottom w:val="none" w:sz="0" w:space="0" w:color="auto"/>
            <w:right w:val="none" w:sz="0" w:space="0" w:color="auto"/>
          </w:divBdr>
        </w:div>
        <w:div w:id="1753114119">
          <w:marLeft w:val="480"/>
          <w:marRight w:val="0"/>
          <w:marTop w:val="0"/>
          <w:marBottom w:val="0"/>
          <w:divBdr>
            <w:top w:val="none" w:sz="0" w:space="0" w:color="auto"/>
            <w:left w:val="none" w:sz="0" w:space="0" w:color="auto"/>
            <w:bottom w:val="none" w:sz="0" w:space="0" w:color="auto"/>
            <w:right w:val="none" w:sz="0" w:space="0" w:color="auto"/>
          </w:divBdr>
        </w:div>
        <w:div w:id="1499274723">
          <w:marLeft w:val="480"/>
          <w:marRight w:val="0"/>
          <w:marTop w:val="0"/>
          <w:marBottom w:val="0"/>
          <w:divBdr>
            <w:top w:val="none" w:sz="0" w:space="0" w:color="auto"/>
            <w:left w:val="none" w:sz="0" w:space="0" w:color="auto"/>
            <w:bottom w:val="none" w:sz="0" w:space="0" w:color="auto"/>
            <w:right w:val="none" w:sz="0" w:space="0" w:color="auto"/>
          </w:divBdr>
        </w:div>
        <w:div w:id="1903516686">
          <w:marLeft w:val="480"/>
          <w:marRight w:val="0"/>
          <w:marTop w:val="0"/>
          <w:marBottom w:val="0"/>
          <w:divBdr>
            <w:top w:val="none" w:sz="0" w:space="0" w:color="auto"/>
            <w:left w:val="none" w:sz="0" w:space="0" w:color="auto"/>
            <w:bottom w:val="none" w:sz="0" w:space="0" w:color="auto"/>
            <w:right w:val="none" w:sz="0" w:space="0" w:color="auto"/>
          </w:divBdr>
        </w:div>
        <w:div w:id="1951626356">
          <w:marLeft w:val="480"/>
          <w:marRight w:val="0"/>
          <w:marTop w:val="0"/>
          <w:marBottom w:val="0"/>
          <w:divBdr>
            <w:top w:val="none" w:sz="0" w:space="0" w:color="auto"/>
            <w:left w:val="none" w:sz="0" w:space="0" w:color="auto"/>
            <w:bottom w:val="none" w:sz="0" w:space="0" w:color="auto"/>
            <w:right w:val="none" w:sz="0" w:space="0" w:color="auto"/>
          </w:divBdr>
        </w:div>
        <w:div w:id="1790969649">
          <w:marLeft w:val="480"/>
          <w:marRight w:val="0"/>
          <w:marTop w:val="0"/>
          <w:marBottom w:val="0"/>
          <w:divBdr>
            <w:top w:val="none" w:sz="0" w:space="0" w:color="auto"/>
            <w:left w:val="none" w:sz="0" w:space="0" w:color="auto"/>
            <w:bottom w:val="none" w:sz="0" w:space="0" w:color="auto"/>
            <w:right w:val="none" w:sz="0" w:space="0" w:color="auto"/>
          </w:divBdr>
        </w:div>
        <w:div w:id="2041473317">
          <w:marLeft w:val="480"/>
          <w:marRight w:val="0"/>
          <w:marTop w:val="0"/>
          <w:marBottom w:val="0"/>
          <w:divBdr>
            <w:top w:val="none" w:sz="0" w:space="0" w:color="auto"/>
            <w:left w:val="none" w:sz="0" w:space="0" w:color="auto"/>
            <w:bottom w:val="none" w:sz="0" w:space="0" w:color="auto"/>
            <w:right w:val="none" w:sz="0" w:space="0" w:color="auto"/>
          </w:divBdr>
        </w:div>
        <w:div w:id="1802109521">
          <w:marLeft w:val="480"/>
          <w:marRight w:val="0"/>
          <w:marTop w:val="0"/>
          <w:marBottom w:val="0"/>
          <w:divBdr>
            <w:top w:val="none" w:sz="0" w:space="0" w:color="auto"/>
            <w:left w:val="none" w:sz="0" w:space="0" w:color="auto"/>
            <w:bottom w:val="none" w:sz="0" w:space="0" w:color="auto"/>
            <w:right w:val="none" w:sz="0" w:space="0" w:color="auto"/>
          </w:divBdr>
        </w:div>
        <w:div w:id="1458569926">
          <w:marLeft w:val="480"/>
          <w:marRight w:val="0"/>
          <w:marTop w:val="0"/>
          <w:marBottom w:val="0"/>
          <w:divBdr>
            <w:top w:val="none" w:sz="0" w:space="0" w:color="auto"/>
            <w:left w:val="none" w:sz="0" w:space="0" w:color="auto"/>
            <w:bottom w:val="none" w:sz="0" w:space="0" w:color="auto"/>
            <w:right w:val="none" w:sz="0" w:space="0" w:color="auto"/>
          </w:divBdr>
        </w:div>
        <w:div w:id="279341534">
          <w:marLeft w:val="480"/>
          <w:marRight w:val="0"/>
          <w:marTop w:val="0"/>
          <w:marBottom w:val="0"/>
          <w:divBdr>
            <w:top w:val="none" w:sz="0" w:space="0" w:color="auto"/>
            <w:left w:val="none" w:sz="0" w:space="0" w:color="auto"/>
            <w:bottom w:val="none" w:sz="0" w:space="0" w:color="auto"/>
            <w:right w:val="none" w:sz="0" w:space="0" w:color="auto"/>
          </w:divBdr>
        </w:div>
        <w:div w:id="79181879">
          <w:marLeft w:val="480"/>
          <w:marRight w:val="0"/>
          <w:marTop w:val="0"/>
          <w:marBottom w:val="0"/>
          <w:divBdr>
            <w:top w:val="none" w:sz="0" w:space="0" w:color="auto"/>
            <w:left w:val="none" w:sz="0" w:space="0" w:color="auto"/>
            <w:bottom w:val="none" w:sz="0" w:space="0" w:color="auto"/>
            <w:right w:val="none" w:sz="0" w:space="0" w:color="auto"/>
          </w:divBdr>
        </w:div>
      </w:divsChild>
    </w:div>
    <w:div w:id="887492184">
      <w:marLeft w:val="480"/>
      <w:marRight w:val="0"/>
      <w:marTop w:val="0"/>
      <w:marBottom w:val="0"/>
      <w:divBdr>
        <w:top w:val="none" w:sz="0" w:space="0" w:color="auto"/>
        <w:left w:val="none" w:sz="0" w:space="0" w:color="auto"/>
        <w:bottom w:val="none" w:sz="0" w:space="0" w:color="auto"/>
        <w:right w:val="none" w:sz="0" w:space="0" w:color="auto"/>
      </w:divBdr>
    </w:div>
    <w:div w:id="887569519">
      <w:marLeft w:val="480"/>
      <w:marRight w:val="0"/>
      <w:marTop w:val="0"/>
      <w:marBottom w:val="0"/>
      <w:divBdr>
        <w:top w:val="none" w:sz="0" w:space="0" w:color="auto"/>
        <w:left w:val="none" w:sz="0" w:space="0" w:color="auto"/>
        <w:bottom w:val="none" w:sz="0" w:space="0" w:color="auto"/>
        <w:right w:val="none" w:sz="0" w:space="0" w:color="auto"/>
      </w:divBdr>
    </w:div>
    <w:div w:id="887688852">
      <w:marLeft w:val="480"/>
      <w:marRight w:val="0"/>
      <w:marTop w:val="0"/>
      <w:marBottom w:val="0"/>
      <w:divBdr>
        <w:top w:val="none" w:sz="0" w:space="0" w:color="auto"/>
        <w:left w:val="none" w:sz="0" w:space="0" w:color="auto"/>
        <w:bottom w:val="none" w:sz="0" w:space="0" w:color="auto"/>
        <w:right w:val="none" w:sz="0" w:space="0" w:color="auto"/>
      </w:divBdr>
    </w:div>
    <w:div w:id="887691795">
      <w:marLeft w:val="480"/>
      <w:marRight w:val="0"/>
      <w:marTop w:val="0"/>
      <w:marBottom w:val="0"/>
      <w:divBdr>
        <w:top w:val="none" w:sz="0" w:space="0" w:color="auto"/>
        <w:left w:val="none" w:sz="0" w:space="0" w:color="auto"/>
        <w:bottom w:val="none" w:sz="0" w:space="0" w:color="auto"/>
        <w:right w:val="none" w:sz="0" w:space="0" w:color="auto"/>
      </w:divBdr>
    </w:div>
    <w:div w:id="887886058">
      <w:bodyDiv w:val="1"/>
      <w:marLeft w:val="0"/>
      <w:marRight w:val="0"/>
      <w:marTop w:val="0"/>
      <w:marBottom w:val="0"/>
      <w:divBdr>
        <w:top w:val="none" w:sz="0" w:space="0" w:color="auto"/>
        <w:left w:val="none" w:sz="0" w:space="0" w:color="auto"/>
        <w:bottom w:val="none" w:sz="0" w:space="0" w:color="auto"/>
        <w:right w:val="none" w:sz="0" w:space="0" w:color="auto"/>
      </w:divBdr>
    </w:div>
    <w:div w:id="888146056">
      <w:marLeft w:val="480"/>
      <w:marRight w:val="0"/>
      <w:marTop w:val="0"/>
      <w:marBottom w:val="0"/>
      <w:divBdr>
        <w:top w:val="none" w:sz="0" w:space="0" w:color="auto"/>
        <w:left w:val="none" w:sz="0" w:space="0" w:color="auto"/>
        <w:bottom w:val="none" w:sz="0" w:space="0" w:color="auto"/>
        <w:right w:val="none" w:sz="0" w:space="0" w:color="auto"/>
      </w:divBdr>
    </w:div>
    <w:div w:id="888221413">
      <w:bodyDiv w:val="1"/>
      <w:marLeft w:val="0"/>
      <w:marRight w:val="0"/>
      <w:marTop w:val="0"/>
      <w:marBottom w:val="0"/>
      <w:divBdr>
        <w:top w:val="none" w:sz="0" w:space="0" w:color="auto"/>
        <w:left w:val="none" w:sz="0" w:space="0" w:color="auto"/>
        <w:bottom w:val="none" w:sz="0" w:space="0" w:color="auto"/>
        <w:right w:val="none" w:sz="0" w:space="0" w:color="auto"/>
      </w:divBdr>
    </w:div>
    <w:div w:id="888223938">
      <w:marLeft w:val="480"/>
      <w:marRight w:val="0"/>
      <w:marTop w:val="0"/>
      <w:marBottom w:val="0"/>
      <w:divBdr>
        <w:top w:val="none" w:sz="0" w:space="0" w:color="auto"/>
        <w:left w:val="none" w:sz="0" w:space="0" w:color="auto"/>
        <w:bottom w:val="none" w:sz="0" w:space="0" w:color="auto"/>
        <w:right w:val="none" w:sz="0" w:space="0" w:color="auto"/>
      </w:divBdr>
    </w:div>
    <w:div w:id="888346125">
      <w:bodyDiv w:val="1"/>
      <w:marLeft w:val="0"/>
      <w:marRight w:val="0"/>
      <w:marTop w:val="0"/>
      <w:marBottom w:val="0"/>
      <w:divBdr>
        <w:top w:val="none" w:sz="0" w:space="0" w:color="auto"/>
        <w:left w:val="none" w:sz="0" w:space="0" w:color="auto"/>
        <w:bottom w:val="none" w:sz="0" w:space="0" w:color="auto"/>
        <w:right w:val="none" w:sz="0" w:space="0" w:color="auto"/>
      </w:divBdr>
    </w:div>
    <w:div w:id="888490005">
      <w:bodyDiv w:val="1"/>
      <w:marLeft w:val="0"/>
      <w:marRight w:val="0"/>
      <w:marTop w:val="0"/>
      <w:marBottom w:val="0"/>
      <w:divBdr>
        <w:top w:val="none" w:sz="0" w:space="0" w:color="auto"/>
        <w:left w:val="none" w:sz="0" w:space="0" w:color="auto"/>
        <w:bottom w:val="none" w:sz="0" w:space="0" w:color="auto"/>
        <w:right w:val="none" w:sz="0" w:space="0" w:color="auto"/>
      </w:divBdr>
    </w:div>
    <w:div w:id="888952689">
      <w:bodyDiv w:val="1"/>
      <w:marLeft w:val="0"/>
      <w:marRight w:val="0"/>
      <w:marTop w:val="0"/>
      <w:marBottom w:val="0"/>
      <w:divBdr>
        <w:top w:val="none" w:sz="0" w:space="0" w:color="auto"/>
        <w:left w:val="none" w:sz="0" w:space="0" w:color="auto"/>
        <w:bottom w:val="none" w:sz="0" w:space="0" w:color="auto"/>
        <w:right w:val="none" w:sz="0" w:space="0" w:color="auto"/>
      </w:divBdr>
    </w:div>
    <w:div w:id="889077256">
      <w:marLeft w:val="480"/>
      <w:marRight w:val="0"/>
      <w:marTop w:val="0"/>
      <w:marBottom w:val="0"/>
      <w:divBdr>
        <w:top w:val="none" w:sz="0" w:space="0" w:color="auto"/>
        <w:left w:val="none" w:sz="0" w:space="0" w:color="auto"/>
        <w:bottom w:val="none" w:sz="0" w:space="0" w:color="auto"/>
        <w:right w:val="none" w:sz="0" w:space="0" w:color="auto"/>
      </w:divBdr>
    </w:div>
    <w:div w:id="889416143">
      <w:marLeft w:val="480"/>
      <w:marRight w:val="0"/>
      <w:marTop w:val="0"/>
      <w:marBottom w:val="0"/>
      <w:divBdr>
        <w:top w:val="none" w:sz="0" w:space="0" w:color="auto"/>
        <w:left w:val="none" w:sz="0" w:space="0" w:color="auto"/>
        <w:bottom w:val="none" w:sz="0" w:space="0" w:color="auto"/>
        <w:right w:val="none" w:sz="0" w:space="0" w:color="auto"/>
      </w:divBdr>
    </w:div>
    <w:div w:id="889461957">
      <w:marLeft w:val="480"/>
      <w:marRight w:val="0"/>
      <w:marTop w:val="0"/>
      <w:marBottom w:val="0"/>
      <w:divBdr>
        <w:top w:val="none" w:sz="0" w:space="0" w:color="auto"/>
        <w:left w:val="none" w:sz="0" w:space="0" w:color="auto"/>
        <w:bottom w:val="none" w:sz="0" w:space="0" w:color="auto"/>
        <w:right w:val="none" w:sz="0" w:space="0" w:color="auto"/>
      </w:divBdr>
    </w:div>
    <w:div w:id="889534844">
      <w:bodyDiv w:val="1"/>
      <w:marLeft w:val="0"/>
      <w:marRight w:val="0"/>
      <w:marTop w:val="0"/>
      <w:marBottom w:val="0"/>
      <w:divBdr>
        <w:top w:val="none" w:sz="0" w:space="0" w:color="auto"/>
        <w:left w:val="none" w:sz="0" w:space="0" w:color="auto"/>
        <w:bottom w:val="none" w:sz="0" w:space="0" w:color="auto"/>
        <w:right w:val="none" w:sz="0" w:space="0" w:color="auto"/>
      </w:divBdr>
    </w:div>
    <w:div w:id="889850767">
      <w:bodyDiv w:val="1"/>
      <w:marLeft w:val="0"/>
      <w:marRight w:val="0"/>
      <w:marTop w:val="0"/>
      <w:marBottom w:val="0"/>
      <w:divBdr>
        <w:top w:val="none" w:sz="0" w:space="0" w:color="auto"/>
        <w:left w:val="none" w:sz="0" w:space="0" w:color="auto"/>
        <w:bottom w:val="none" w:sz="0" w:space="0" w:color="auto"/>
        <w:right w:val="none" w:sz="0" w:space="0" w:color="auto"/>
      </w:divBdr>
    </w:div>
    <w:div w:id="890382421">
      <w:marLeft w:val="480"/>
      <w:marRight w:val="0"/>
      <w:marTop w:val="0"/>
      <w:marBottom w:val="0"/>
      <w:divBdr>
        <w:top w:val="none" w:sz="0" w:space="0" w:color="auto"/>
        <w:left w:val="none" w:sz="0" w:space="0" w:color="auto"/>
        <w:bottom w:val="none" w:sz="0" w:space="0" w:color="auto"/>
        <w:right w:val="none" w:sz="0" w:space="0" w:color="auto"/>
      </w:divBdr>
    </w:div>
    <w:div w:id="890656590">
      <w:marLeft w:val="480"/>
      <w:marRight w:val="0"/>
      <w:marTop w:val="0"/>
      <w:marBottom w:val="0"/>
      <w:divBdr>
        <w:top w:val="none" w:sz="0" w:space="0" w:color="auto"/>
        <w:left w:val="none" w:sz="0" w:space="0" w:color="auto"/>
        <w:bottom w:val="none" w:sz="0" w:space="0" w:color="auto"/>
        <w:right w:val="none" w:sz="0" w:space="0" w:color="auto"/>
      </w:divBdr>
    </w:div>
    <w:div w:id="890993858">
      <w:bodyDiv w:val="1"/>
      <w:marLeft w:val="0"/>
      <w:marRight w:val="0"/>
      <w:marTop w:val="0"/>
      <w:marBottom w:val="0"/>
      <w:divBdr>
        <w:top w:val="none" w:sz="0" w:space="0" w:color="auto"/>
        <w:left w:val="none" w:sz="0" w:space="0" w:color="auto"/>
        <w:bottom w:val="none" w:sz="0" w:space="0" w:color="auto"/>
        <w:right w:val="none" w:sz="0" w:space="0" w:color="auto"/>
      </w:divBdr>
    </w:div>
    <w:div w:id="891041129">
      <w:bodyDiv w:val="1"/>
      <w:marLeft w:val="0"/>
      <w:marRight w:val="0"/>
      <w:marTop w:val="0"/>
      <w:marBottom w:val="0"/>
      <w:divBdr>
        <w:top w:val="none" w:sz="0" w:space="0" w:color="auto"/>
        <w:left w:val="none" w:sz="0" w:space="0" w:color="auto"/>
        <w:bottom w:val="none" w:sz="0" w:space="0" w:color="auto"/>
        <w:right w:val="none" w:sz="0" w:space="0" w:color="auto"/>
      </w:divBdr>
    </w:div>
    <w:div w:id="891387702">
      <w:bodyDiv w:val="1"/>
      <w:marLeft w:val="0"/>
      <w:marRight w:val="0"/>
      <w:marTop w:val="0"/>
      <w:marBottom w:val="0"/>
      <w:divBdr>
        <w:top w:val="none" w:sz="0" w:space="0" w:color="auto"/>
        <w:left w:val="none" w:sz="0" w:space="0" w:color="auto"/>
        <w:bottom w:val="none" w:sz="0" w:space="0" w:color="auto"/>
        <w:right w:val="none" w:sz="0" w:space="0" w:color="auto"/>
      </w:divBdr>
    </w:div>
    <w:div w:id="891691513">
      <w:marLeft w:val="480"/>
      <w:marRight w:val="0"/>
      <w:marTop w:val="0"/>
      <w:marBottom w:val="0"/>
      <w:divBdr>
        <w:top w:val="none" w:sz="0" w:space="0" w:color="auto"/>
        <w:left w:val="none" w:sz="0" w:space="0" w:color="auto"/>
        <w:bottom w:val="none" w:sz="0" w:space="0" w:color="auto"/>
        <w:right w:val="none" w:sz="0" w:space="0" w:color="auto"/>
      </w:divBdr>
    </w:div>
    <w:div w:id="891695964">
      <w:marLeft w:val="480"/>
      <w:marRight w:val="0"/>
      <w:marTop w:val="0"/>
      <w:marBottom w:val="0"/>
      <w:divBdr>
        <w:top w:val="none" w:sz="0" w:space="0" w:color="auto"/>
        <w:left w:val="none" w:sz="0" w:space="0" w:color="auto"/>
        <w:bottom w:val="none" w:sz="0" w:space="0" w:color="auto"/>
        <w:right w:val="none" w:sz="0" w:space="0" w:color="auto"/>
      </w:divBdr>
    </w:div>
    <w:div w:id="892011088">
      <w:bodyDiv w:val="1"/>
      <w:marLeft w:val="0"/>
      <w:marRight w:val="0"/>
      <w:marTop w:val="0"/>
      <w:marBottom w:val="0"/>
      <w:divBdr>
        <w:top w:val="none" w:sz="0" w:space="0" w:color="auto"/>
        <w:left w:val="none" w:sz="0" w:space="0" w:color="auto"/>
        <w:bottom w:val="none" w:sz="0" w:space="0" w:color="auto"/>
        <w:right w:val="none" w:sz="0" w:space="0" w:color="auto"/>
      </w:divBdr>
    </w:div>
    <w:div w:id="892041964">
      <w:marLeft w:val="480"/>
      <w:marRight w:val="0"/>
      <w:marTop w:val="0"/>
      <w:marBottom w:val="0"/>
      <w:divBdr>
        <w:top w:val="none" w:sz="0" w:space="0" w:color="auto"/>
        <w:left w:val="none" w:sz="0" w:space="0" w:color="auto"/>
        <w:bottom w:val="none" w:sz="0" w:space="0" w:color="auto"/>
        <w:right w:val="none" w:sz="0" w:space="0" w:color="auto"/>
      </w:divBdr>
    </w:div>
    <w:div w:id="892085741">
      <w:bodyDiv w:val="1"/>
      <w:marLeft w:val="0"/>
      <w:marRight w:val="0"/>
      <w:marTop w:val="0"/>
      <w:marBottom w:val="0"/>
      <w:divBdr>
        <w:top w:val="none" w:sz="0" w:space="0" w:color="auto"/>
        <w:left w:val="none" w:sz="0" w:space="0" w:color="auto"/>
        <w:bottom w:val="none" w:sz="0" w:space="0" w:color="auto"/>
        <w:right w:val="none" w:sz="0" w:space="0" w:color="auto"/>
      </w:divBdr>
    </w:div>
    <w:div w:id="892232034">
      <w:marLeft w:val="480"/>
      <w:marRight w:val="0"/>
      <w:marTop w:val="0"/>
      <w:marBottom w:val="0"/>
      <w:divBdr>
        <w:top w:val="none" w:sz="0" w:space="0" w:color="auto"/>
        <w:left w:val="none" w:sz="0" w:space="0" w:color="auto"/>
        <w:bottom w:val="none" w:sz="0" w:space="0" w:color="auto"/>
        <w:right w:val="none" w:sz="0" w:space="0" w:color="auto"/>
      </w:divBdr>
    </w:div>
    <w:div w:id="892427374">
      <w:bodyDiv w:val="1"/>
      <w:marLeft w:val="0"/>
      <w:marRight w:val="0"/>
      <w:marTop w:val="0"/>
      <w:marBottom w:val="0"/>
      <w:divBdr>
        <w:top w:val="none" w:sz="0" w:space="0" w:color="auto"/>
        <w:left w:val="none" w:sz="0" w:space="0" w:color="auto"/>
        <w:bottom w:val="none" w:sz="0" w:space="0" w:color="auto"/>
        <w:right w:val="none" w:sz="0" w:space="0" w:color="auto"/>
      </w:divBdr>
    </w:div>
    <w:div w:id="892809392">
      <w:marLeft w:val="480"/>
      <w:marRight w:val="0"/>
      <w:marTop w:val="0"/>
      <w:marBottom w:val="0"/>
      <w:divBdr>
        <w:top w:val="none" w:sz="0" w:space="0" w:color="auto"/>
        <w:left w:val="none" w:sz="0" w:space="0" w:color="auto"/>
        <w:bottom w:val="none" w:sz="0" w:space="0" w:color="auto"/>
        <w:right w:val="none" w:sz="0" w:space="0" w:color="auto"/>
      </w:divBdr>
    </w:div>
    <w:div w:id="892928287">
      <w:marLeft w:val="480"/>
      <w:marRight w:val="0"/>
      <w:marTop w:val="0"/>
      <w:marBottom w:val="0"/>
      <w:divBdr>
        <w:top w:val="none" w:sz="0" w:space="0" w:color="auto"/>
        <w:left w:val="none" w:sz="0" w:space="0" w:color="auto"/>
        <w:bottom w:val="none" w:sz="0" w:space="0" w:color="auto"/>
        <w:right w:val="none" w:sz="0" w:space="0" w:color="auto"/>
      </w:divBdr>
    </w:div>
    <w:div w:id="893198838">
      <w:marLeft w:val="480"/>
      <w:marRight w:val="0"/>
      <w:marTop w:val="0"/>
      <w:marBottom w:val="0"/>
      <w:divBdr>
        <w:top w:val="none" w:sz="0" w:space="0" w:color="auto"/>
        <w:left w:val="none" w:sz="0" w:space="0" w:color="auto"/>
        <w:bottom w:val="none" w:sz="0" w:space="0" w:color="auto"/>
        <w:right w:val="none" w:sz="0" w:space="0" w:color="auto"/>
      </w:divBdr>
    </w:div>
    <w:div w:id="893203673">
      <w:bodyDiv w:val="1"/>
      <w:marLeft w:val="0"/>
      <w:marRight w:val="0"/>
      <w:marTop w:val="0"/>
      <w:marBottom w:val="0"/>
      <w:divBdr>
        <w:top w:val="none" w:sz="0" w:space="0" w:color="auto"/>
        <w:left w:val="none" w:sz="0" w:space="0" w:color="auto"/>
        <w:bottom w:val="none" w:sz="0" w:space="0" w:color="auto"/>
        <w:right w:val="none" w:sz="0" w:space="0" w:color="auto"/>
      </w:divBdr>
    </w:div>
    <w:div w:id="893463238">
      <w:marLeft w:val="480"/>
      <w:marRight w:val="0"/>
      <w:marTop w:val="0"/>
      <w:marBottom w:val="0"/>
      <w:divBdr>
        <w:top w:val="none" w:sz="0" w:space="0" w:color="auto"/>
        <w:left w:val="none" w:sz="0" w:space="0" w:color="auto"/>
        <w:bottom w:val="none" w:sz="0" w:space="0" w:color="auto"/>
        <w:right w:val="none" w:sz="0" w:space="0" w:color="auto"/>
      </w:divBdr>
    </w:div>
    <w:div w:id="893471450">
      <w:marLeft w:val="480"/>
      <w:marRight w:val="0"/>
      <w:marTop w:val="0"/>
      <w:marBottom w:val="0"/>
      <w:divBdr>
        <w:top w:val="none" w:sz="0" w:space="0" w:color="auto"/>
        <w:left w:val="none" w:sz="0" w:space="0" w:color="auto"/>
        <w:bottom w:val="none" w:sz="0" w:space="0" w:color="auto"/>
        <w:right w:val="none" w:sz="0" w:space="0" w:color="auto"/>
      </w:divBdr>
    </w:div>
    <w:div w:id="893662629">
      <w:marLeft w:val="480"/>
      <w:marRight w:val="0"/>
      <w:marTop w:val="0"/>
      <w:marBottom w:val="0"/>
      <w:divBdr>
        <w:top w:val="none" w:sz="0" w:space="0" w:color="auto"/>
        <w:left w:val="none" w:sz="0" w:space="0" w:color="auto"/>
        <w:bottom w:val="none" w:sz="0" w:space="0" w:color="auto"/>
        <w:right w:val="none" w:sz="0" w:space="0" w:color="auto"/>
      </w:divBdr>
    </w:div>
    <w:div w:id="893734477">
      <w:bodyDiv w:val="1"/>
      <w:marLeft w:val="0"/>
      <w:marRight w:val="0"/>
      <w:marTop w:val="0"/>
      <w:marBottom w:val="0"/>
      <w:divBdr>
        <w:top w:val="none" w:sz="0" w:space="0" w:color="auto"/>
        <w:left w:val="none" w:sz="0" w:space="0" w:color="auto"/>
        <w:bottom w:val="none" w:sz="0" w:space="0" w:color="auto"/>
        <w:right w:val="none" w:sz="0" w:space="0" w:color="auto"/>
      </w:divBdr>
    </w:div>
    <w:div w:id="893812263">
      <w:bodyDiv w:val="1"/>
      <w:marLeft w:val="0"/>
      <w:marRight w:val="0"/>
      <w:marTop w:val="0"/>
      <w:marBottom w:val="0"/>
      <w:divBdr>
        <w:top w:val="none" w:sz="0" w:space="0" w:color="auto"/>
        <w:left w:val="none" w:sz="0" w:space="0" w:color="auto"/>
        <w:bottom w:val="none" w:sz="0" w:space="0" w:color="auto"/>
        <w:right w:val="none" w:sz="0" w:space="0" w:color="auto"/>
      </w:divBdr>
    </w:div>
    <w:div w:id="894122020">
      <w:bodyDiv w:val="1"/>
      <w:marLeft w:val="0"/>
      <w:marRight w:val="0"/>
      <w:marTop w:val="0"/>
      <w:marBottom w:val="0"/>
      <w:divBdr>
        <w:top w:val="none" w:sz="0" w:space="0" w:color="auto"/>
        <w:left w:val="none" w:sz="0" w:space="0" w:color="auto"/>
        <w:bottom w:val="none" w:sz="0" w:space="0" w:color="auto"/>
        <w:right w:val="none" w:sz="0" w:space="0" w:color="auto"/>
      </w:divBdr>
    </w:div>
    <w:div w:id="894588481">
      <w:marLeft w:val="480"/>
      <w:marRight w:val="0"/>
      <w:marTop w:val="0"/>
      <w:marBottom w:val="0"/>
      <w:divBdr>
        <w:top w:val="none" w:sz="0" w:space="0" w:color="auto"/>
        <w:left w:val="none" w:sz="0" w:space="0" w:color="auto"/>
        <w:bottom w:val="none" w:sz="0" w:space="0" w:color="auto"/>
        <w:right w:val="none" w:sz="0" w:space="0" w:color="auto"/>
      </w:divBdr>
    </w:div>
    <w:div w:id="895238781">
      <w:bodyDiv w:val="1"/>
      <w:marLeft w:val="0"/>
      <w:marRight w:val="0"/>
      <w:marTop w:val="0"/>
      <w:marBottom w:val="0"/>
      <w:divBdr>
        <w:top w:val="none" w:sz="0" w:space="0" w:color="auto"/>
        <w:left w:val="none" w:sz="0" w:space="0" w:color="auto"/>
        <w:bottom w:val="none" w:sz="0" w:space="0" w:color="auto"/>
        <w:right w:val="none" w:sz="0" w:space="0" w:color="auto"/>
      </w:divBdr>
    </w:div>
    <w:div w:id="895287774">
      <w:bodyDiv w:val="1"/>
      <w:marLeft w:val="0"/>
      <w:marRight w:val="0"/>
      <w:marTop w:val="0"/>
      <w:marBottom w:val="0"/>
      <w:divBdr>
        <w:top w:val="none" w:sz="0" w:space="0" w:color="auto"/>
        <w:left w:val="none" w:sz="0" w:space="0" w:color="auto"/>
        <w:bottom w:val="none" w:sz="0" w:space="0" w:color="auto"/>
        <w:right w:val="none" w:sz="0" w:space="0" w:color="auto"/>
      </w:divBdr>
    </w:div>
    <w:div w:id="895551188">
      <w:bodyDiv w:val="1"/>
      <w:marLeft w:val="0"/>
      <w:marRight w:val="0"/>
      <w:marTop w:val="0"/>
      <w:marBottom w:val="0"/>
      <w:divBdr>
        <w:top w:val="none" w:sz="0" w:space="0" w:color="auto"/>
        <w:left w:val="none" w:sz="0" w:space="0" w:color="auto"/>
        <w:bottom w:val="none" w:sz="0" w:space="0" w:color="auto"/>
        <w:right w:val="none" w:sz="0" w:space="0" w:color="auto"/>
      </w:divBdr>
    </w:div>
    <w:div w:id="895554153">
      <w:marLeft w:val="480"/>
      <w:marRight w:val="0"/>
      <w:marTop w:val="0"/>
      <w:marBottom w:val="0"/>
      <w:divBdr>
        <w:top w:val="none" w:sz="0" w:space="0" w:color="auto"/>
        <w:left w:val="none" w:sz="0" w:space="0" w:color="auto"/>
        <w:bottom w:val="none" w:sz="0" w:space="0" w:color="auto"/>
        <w:right w:val="none" w:sz="0" w:space="0" w:color="auto"/>
      </w:divBdr>
    </w:div>
    <w:div w:id="895626108">
      <w:marLeft w:val="480"/>
      <w:marRight w:val="0"/>
      <w:marTop w:val="0"/>
      <w:marBottom w:val="0"/>
      <w:divBdr>
        <w:top w:val="none" w:sz="0" w:space="0" w:color="auto"/>
        <w:left w:val="none" w:sz="0" w:space="0" w:color="auto"/>
        <w:bottom w:val="none" w:sz="0" w:space="0" w:color="auto"/>
        <w:right w:val="none" w:sz="0" w:space="0" w:color="auto"/>
      </w:divBdr>
    </w:div>
    <w:div w:id="895891380">
      <w:marLeft w:val="480"/>
      <w:marRight w:val="0"/>
      <w:marTop w:val="0"/>
      <w:marBottom w:val="0"/>
      <w:divBdr>
        <w:top w:val="none" w:sz="0" w:space="0" w:color="auto"/>
        <w:left w:val="none" w:sz="0" w:space="0" w:color="auto"/>
        <w:bottom w:val="none" w:sz="0" w:space="0" w:color="auto"/>
        <w:right w:val="none" w:sz="0" w:space="0" w:color="auto"/>
      </w:divBdr>
    </w:div>
    <w:div w:id="895971707">
      <w:marLeft w:val="480"/>
      <w:marRight w:val="0"/>
      <w:marTop w:val="0"/>
      <w:marBottom w:val="0"/>
      <w:divBdr>
        <w:top w:val="none" w:sz="0" w:space="0" w:color="auto"/>
        <w:left w:val="none" w:sz="0" w:space="0" w:color="auto"/>
        <w:bottom w:val="none" w:sz="0" w:space="0" w:color="auto"/>
        <w:right w:val="none" w:sz="0" w:space="0" w:color="auto"/>
      </w:divBdr>
    </w:div>
    <w:div w:id="896209307">
      <w:bodyDiv w:val="1"/>
      <w:marLeft w:val="0"/>
      <w:marRight w:val="0"/>
      <w:marTop w:val="0"/>
      <w:marBottom w:val="0"/>
      <w:divBdr>
        <w:top w:val="none" w:sz="0" w:space="0" w:color="auto"/>
        <w:left w:val="none" w:sz="0" w:space="0" w:color="auto"/>
        <w:bottom w:val="none" w:sz="0" w:space="0" w:color="auto"/>
        <w:right w:val="none" w:sz="0" w:space="0" w:color="auto"/>
      </w:divBdr>
    </w:div>
    <w:div w:id="896281697">
      <w:marLeft w:val="480"/>
      <w:marRight w:val="0"/>
      <w:marTop w:val="0"/>
      <w:marBottom w:val="0"/>
      <w:divBdr>
        <w:top w:val="none" w:sz="0" w:space="0" w:color="auto"/>
        <w:left w:val="none" w:sz="0" w:space="0" w:color="auto"/>
        <w:bottom w:val="none" w:sz="0" w:space="0" w:color="auto"/>
        <w:right w:val="none" w:sz="0" w:space="0" w:color="auto"/>
      </w:divBdr>
    </w:div>
    <w:div w:id="896284751">
      <w:bodyDiv w:val="1"/>
      <w:marLeft w:val="0"/>
      <w:marRight w:val="0"/>
      <w:marTop w:val="0"/>
      <w:marBottom w:val="0"/>
      <w:divBdr>
        <w:top w:val="none" w:sz="0" w:space="0" w:color="auto"/>
        <w:left w:val="none" w:sz="0" w:space="0" w:color="auto"/>
        <w:bottom w:val="none" w:sz="0" w:space="0" w:color="auto"/>
        <w:right w:val="none" w:sz="0" w:space="0" w:color="auto"/>
      </w:divBdr>
    </w:div>
    <w:div w:id="896670732">
      <w:bodyDiv w:val="1"/>
      <w:marLeft w:val="0"/>
      <w:marRight w:val="0"/>
      <w:marTop w:val="0"/>
      <w:marBottom w:val="0"/>
      <w:divBdr>
        <w:top w:val="none" w:sz="0" w:space="0" w:color="auto"/>
        <w:left w:val="none" w:sz="0" w:space="0" w:color="auto"/>
        <w:bottom w:val="none" w:sz="0" w:space="0" w:color="auto"/>
        <w:right w:val="none" w:sz="0" w:space="0" w:color="auto"/>
      </w:divBdr>
    </w:div>
    <w:div w:id="896743072">
      <w:marLeft w:val="480"/>
      <w:marRight w:val="0"/>
      <w:marTop w:val="0"/>
      <w:marBottom w:val="0"/>
      <w:divBdr>
        <w:top w:val="none" w:sz="0" w:space="0" w:color="auto"/>
        <w:left w:val="none" w:sz="0" w:space="0" w:color="auto"/>
        <w:bottom w:val="none" w:sz="0" w:space="0" w:color="auto"/>
        <w:right w:val="none" w:sz="0" w:space="0" w:color="auto"/>
      </w:divBdr>
    </w:div>
    <w:div w:id="896747205">
      <w:marLeft w:val="480"/>
      <w:marRight w:val="0"/>
      <w:marTop w:val="0"/>
      <w:marBottom w:val="0"/>
      <w:divBdr>
        <w:top w:val="none" w:sz="0" w:space="0" w:color="auto"/>
        <w:left w:val="none" w:sz="0" w:space="0" w:color="auto"/>
        <w:bottom w:val="none" w:sz="0" w:space="0" w:color="auto"/>
        <w:right w:val="none" w:sz="0" w:space="0" w:color="auto"/>
      </w:divBdr>
    </w:div>
    <w:div w:id="897475002">
      <w:bodyDiv w:val="1"/>
      <w:marLeft w:val="0"/>
      <w:marRight w:val="0"/>
      <w:marTop w:val="0"/>
      <w:marBottom w:val="0"/>
      <w:divBdr>
        <w:top w:val="none" w:sz="0" w:space="0" w:color="auto"/>
        <w:left w:val="none" w:sz="0" w:space="0" w:color="auto"/>
        <w:bottom w:val="none" w:sz="0" w:space="0" w:color="auto"/>
        <w:right w:val="none" w:sz="0" w:space="0" w:color="auto"/>
      </w:divBdr>
    </w:div>
    <w:div w:id="897477026">
      <w:bodyDiv w:val="1"/>
      <w:marLeft w:val="0"/>
      <w:marRight w:val="0"/>
      <w:marTop w:val="0"/>
      <w:marBottom w:val="0"/>
      <w:divBdr>
        <w:top w:val="none" w:sz="0" w:space="0" w:color="auto"/>
        <w:left w:val="none" w:sz="0" w:space="0" w:color="auto"/>
        <w:bottom w:val="none" w:sz="0" w:space="0" w:color="auto"/>
        <w:right w:val="none" w:sz="0" w:space="0" w:color="auto"/>
      </w:divBdr>
    </w:div>
    <w:div w:id="897742179">
      <w:marLeft w:val="480"/>
      <w:marRight w:val="0"/>
      <w:marTop w:val="0"/>
      <w:marBottom w:val="0"/>
      <w:divBdr>
        <w:top w:val="none" w:sz="0" w:space="0" w:color="auto"/>
        <w:left w:val="none" w:sz="0" w:space="0" w:color="auto"/>
        <w:bottom w:val="none" w:sz="0" w:space="0" w:color="auto"/>
        <w:right w:val="none" w:sz="0" w:space="0" w:color="auto"/>
      </w:divBdr>
    </w:div>
    <w:div w:id="897783822">
      <w:bodyDiv w:val="1"/>
      <w:marLeft w:val="0"/>
      <w:marRight w:val="0"/>
      <w:marTop w:val="0"/>
      <w:marBottom w:val="0"/>
      <w:divBdr>
        <w:top w:val="none" w:sz="0" w:space="0" w:color="auto"/>
        <w:left w:val="none" w:sz="0" w:space="0" w:color="auto"/>
        <w:bottom w:val="none" w:sz="0" w:space="0" w:color="auto"/>
        <w:right w:val="none" w:sz="0" w:space="0" w:color="auto"/>
      </w:divBdr>
    </w:div>
    <w:div w:id="897939621">
      <w:bodyDiv w:val="1"/>
      <w:marLeft w:val="0"/>
      <w:marRight w:val="0"/>
      <w:marTop w:val="0"/>
      <w:marBottom w:val="0"/>
      <w:divBdr>
        <w:top w:val="none" w:sz="0" w:space="0" w:color="auto"/>
        <w:left w:val="none" w:sz="0" w:space="0" w:color="auto"/>
        <w:bottom w:val="none" w:sz="0" w:space="0" w:color="auto"/>
        <w:right w:val="none" w:sz="0" w:space="0" w:color="auto"/>
      </w:divBdr>
    </w:div>
    <w:div w:id="898174191">
      <w:bodyDiv w:val="1"/>
      <w:marLeft w:val="0"/>
      <w:marRight w:val="0"/>
      <w:marTop w:val="0"/>
      <w:marBottom w:val="0"/>
      <w:divBdr>
        <w:top w:val="none" w:sz="0" w:space="0" w:color="auto"/>
        <w:left w:val="none" w:sz="0" w:space="0" w:color="auto"/>
        <w:bottom w:val="none" w:sz="0" w:space="0" w:color="auto"/>
        <w:right w:val="none" w:sz="0" w:space="0" w:color="auto"/>
      </w:divBdr>
    </w:div>
    <w:div w:id="898244844">
      <w:bodyDiv w:val="1"/>
      <w:marLeft w:val="0"/>
      <w:marRight w:val="0"/>
      <w:marTop w:val="0"/>
      <w:marBottom w:val="0"/>
      <w:divBdr>
        <w:top w:val="none" w:sz="0" w:space="0" w:color="auto"/>
        <w:left w:val="none" w:sz="0" w:space="0" w:color="auto"/>
        <w:bottom w:val="none" w:sz="0" w:space="0" w:color="auto"/>
        <w:right w:val="none" w:sz="0" w:space="0" w:color="auto"/>
      </w:divBdr>
    </w:div>
    <w:div w:id="898322023">
      <w:marLeft w:val="480"/>
      <w:marRight w:val="0"/>
      <w:marTop w:val="0"/>
      <w:marBottom w:val="0"/>
      <w:divBdr>
        <w:top w:val="none" w:sz="0" w:space="0" w:color="auto"/>
        <w:left w:val="none" w:sz="0" w:space="0" w:color="auto"/>
        <w:bottom w:val="none" w:sz="0" w:space="0" w:color="auto"/>
        <w:right w:val="none" w:sz="0" w:space="0" w:color="auto"/>
      </w:divBdr>
    </w:div>
    <w:div w:id="898440088">
      <w:bodyDiv w:val="1"/>
      <w:marLeft w:val="0"/>
      <w:marRight w:val="0"/>
      <w:marTop w:val="0"/>
      <w:marBottom w:val="0"/>
      <w:divBdr>
        <w:top w:val="none" w:sz="0" w:space="0" w:color="auto"/>
        <w:left w:val="none" w:sz="0" w:space="0" w:color="auto"/>
        <w:bottom w:val="none" w:sz="0" w:space="0" w:color="auto"/>
        <w:right w:val="none" w:sz="0" w:space="0" w:color="auto"/>
      </w:divBdr>
    </w:div>
    <w:div w:id="898440490">
      <w:marLeft w:val="480"/>
      <w:marRight w:val="0"/>
      <w:marTop w:val="0"/>
      <w:marBottom w:val="0"/>
      <w:divBdr>
        <w:top w:val="none" w:sz="0" w:space="0" w:color="auto"/>
        <w:left w:val="none" w:sz="0" w:space="0" w:color="auto"/>
        <w:bottom w:val="none" w:sz="0" w:space="0" w:color="auto"/>
        <w:right w:val="none" w:sz="0" w:space="0" w:color="auto"/>
      </w:divBdr>
    </w:div>
    <w:div w:id="898515707">
      <w:marLeft w:val="480"/>
      <w:marRight w:val="0"/>
      <w:marTop w:val="0"/>
      <w:marBottom w:val="0"/>
      <w:divBdr>
        <w:top w:val="none" w:sz="0" w:space="0" w:color="auto"/>
        <w:left w:val="none" w:sz="0" w:space="0" w:color="auto"/>
        <w:bottom w:val="none" w:sz="0" w:space="0" w:color="auto"/>
        <w:right w:val="none" w:sz="0" w:space="0" w:color="auto"/>
      </w:divBdr>
    </w:div>
    <w:div w:id="898790221">
      <w:bodyDiv w:val="1"/>
      <w:marLeft w:val="0"/>
      <w:marRight w:val="0"/>
      <w:marTop w:val="0"/>
      <w:marBottom w:val="0"/>
      <w:divBdr>
        <w:top w:val="none" w:sz="0" w:space="0" w:color="auto"/>
        <w:left w:val="none" w:sz="0" w:space="0" w:color="auto"/>
        <w:bottom w:val="none" w:sz="0" w:space="0" w:color="auto"/>
        <w:right w:val="none" w:sz="0" w:space="0" w:color="auto"/>
      </w:divBdr>
    </w:div>
    <w:div w:id="899026083">
      <w:marLeft w:val="480"/>
      <w:marRight w:val="0"/>
      <w:marTop w:val="0"/>
      <w:marBottom w:val="0"/>
      <w:divBdr>
        <w:top w:val="none" w:sz="0" w:space="0" w:color="auto"/>
        <w:left w:val="none" w:sz="0" w:space="0" w:color="auto"/>
        <w:bottom w:val="none" w:sz="0" w:space="0" w:color="auto"/>
        <w:right w:val="none" w:sz="0" w:space="0" w:color="auto"/>
      </w:divBdr>
    </w:div>
    <w:div w:id="899171946">
      <w:bodyDiv w:val="1"/>
      <w:marLeft w:val="0"/>
      <w:marRight w:val="0"/>
      <w:marTop w:val="0"/>
      <w:marBottom w:val="0"/>
      <w:divBdr>
        <w:top w:val="none" w:sz="0" w:space="0" w:color="auto"/>
        <w:left w:val="none" w:sz="0" w:space="0" w:color="auto"/>
        <w:bottom w:val="none" w:sz="0" w:space="0" w:color="auto"/>
        <w:right w:val="none" w:sz="0" w:space="0" w:color="auto"/>
      </w:divBdr>
    </w:div>
    <w:div w:id="899245948">
      <w:bodyDiv w:val="1"/>
      <w:marLeft w:val="0"/>
      <w:marRight w:val="0"/>
      <w:marTop w:val="0"/>
      <w:marBottom w:val="0"/>
      <w:divBdr>
        <w:top w:val="none" w:sz="0" w:space="0" w:color="auto"/>
        <w:left w:val="none" w:sz="0" w:space="0" w:color="auto"/>
        <w:bottom w:val="none" w:sz="0" w:space="0" w:color="auto"/>
        <w:right w:val="none" w:sz="0" w:space="0" w:color="auto"/>
      </w:divBdr>
    </w:div>
    <w:div w:id="899246984">
      <w:bodyDiv w:val="1"/>
      <w:marLeft w:val="0"/>
      <w:marRight w:val="0"/>
      <w:marTop w:val="0"/>
      <w:marBottom w:val="0"/>
      <w:divBdr>
        <w:top w:val="none" w:sz="0" w:space="0" w:color="auto"/>
        <w:left w:val="none" w:sz="0" w:space="0" w:color="auto"/>
        <w:bottom w:val="none" w:sz="0" w:space="0" w:color="auto"/>
        <w:right w:val="none" w:sz="0" w:space="0" w:color="auto"/>
      </w:divBdr>
    </w:div>
    <w:div w:id="899436672">
      <w:bodyDiv w:val="1"/>
      <w:marLeft w:val="0"/>
      <w:marRight w:val="0"/>
      <w:marTop w:val="0"/>
      <w:marBottom w:val="0"/>
      <w:divBdr>
        <w:top w:val="none" w:sz="0" w:space="0" w:color="auto"/>
        <w:left w:val="none" w:sz="0" w:space="0" w:color="auto"/>
        <w:bottom w:val="none" w:sz="0" w:space="0" w:color="auto"/>
        <w:right w:val="none" w:sz="0" w:space="0" w:color="auto"/>
      </w:divBdr>
    </w:div>
    <w:div w:id="899438416">
      <w:marLeft w:val="480"/>
      <w:marRight w:val="0"/>
      <w:marTop w:val="0"/>
      <w:marBottom w:val="0"/>
      <w:divBdr>
        <w:top w:val="none" w:sz="0" w:space="0" w:color="auto"/>
        <w:left w:val="none" w:sz="0" w:space="0" w:color="auto"/>
        <w:bottom w:val="none" w:sz="0" w:space="0" w:color="auto"/>
        <w:right w:val="none" w:sz="0" w:space="0" w:color="auto"/>
      </w:divBdr>
    </w:div>
    <w:div w:id="899709668">
      <w:marLeft w:val="480"/>
      <w:marRight w:val="0"/>
      <w:marTop w:val="0"/>
      <w:marBottom w:val="0"/>
      <w:divBdr>
        <w:top w:val="none" w:sz="0" w:space="0" w:color="auto"/>
        <w:left w:val="none" w:sz="0" w:space="0" w:color="auto"/>
        <w:bottom w:val="none" w:sz="0" w:space="0" w:color="auto"/>
        <w:right w:val="none" w:sz="0" w:space="0" w:color="auto"/>
      </w:divBdr>
    </w:div>
    <w:div w:id="899822589">
      <w:marLeft w:val="480"/>
      <w:marRight w:val="0"/>
      <w:marTop w:val="0"/>
      <w:marBottom w:val="0"/>
      <w:divBdr>
        <w:top w:val="none" w:sz="0" w:space="0" w:color="auto"/>
        <w:left w:val="none" w:sz="0" w:space="0" w:color="auto"/>
        <w:bottom w:val="none" w:sz="0" w:space="0" w:color="auto"/>
        <w:right w:val="none" w:sz="0" w:space="0" w:color="auto"/>
      </w:divBdr>
    </w:div>
    <w:div w:id="900214548">
      <w:marLeft w:val="480"/>
      <w:marRight w:val="0"/>
      <w:marTop w:val="0"/>
      <w:marBottom w:val="0"/>
      <w:divBdr>
        <w:top w:val="none" w:sz="0" w:space="0" w:color="auto"/>
        <w:left w:val="none" w:sz="0" w:space="0" w:color="auto"/>
        <w:bottom w:val="none" w:sz="0" w:space="0" w:color="auto"/>
        <w:right w:val="none" w:sz="0" w:space="0" w:color="auto"/>
      </w:divBdr>
    </w:div>
    <w:div w:id="900287976">
      <w:bodyDiv w:val="1"/>
      <w:marLeft w:val="0"/>
      <w:marRight w:val="0"/>
      <w:marTop w:val="0"/>
      <w:marBottom w:val="0"/>
      <w:divBdr>
        <w:top w:val="none" w:sz="0" w:space="0" w:color="auto"/>
        <w:left w:val="none" w:sz="0" w:space="0" w:color="auto"/>
        <w:bottom w:val="none" w:sz="0" w:space="0" w:color="auto"/>
        <w:right w:val="none" w:sz="0" w:space="0" w:color="auto"/>
      </w:divBdr>
    </w:div>
    <w:div w:id="900292046">
      <w:marLeft w:val="480"/>
      <w:marRight w:val="0"/>
      <w:marTop w:val="0"/>
      <w:marBottom w:val="0"/>
      <w:divBdr>
        <w:top w:val="none" w:sz="0" w:space="0" w:color="auto"/>
        <w:left w:val="none" w:sz="0" w:space="0" w:color="auto"/>
        <w:bottom w:val="none" w:sz="0" w:space="0" w:color="auto"/>
        <w:right w:val="none" w:sz="0" w:space="0" w:color="auto"/>
      </w:divBdr>
    </w:div>
    <w:div w:id="900596024">
      <w:marLeft w:val="480"/>
      <w:marRight w:val="0"/>
      <w:marTop w:val="0"/>
      <w:marBottom w:val="0"/>
      <w:divBdr>
        <w:top w:val="none" w:sz="0" w:space="0" w:color="auto"/>
        <w:left w:val="none" w:sz="0" w:space="0" w:color="auto"/>
        <w:bottom w:val="none" w:sz="0" w:space="0" w:color="auto"/>
        <w:right w:val="none" w:sz="0" w:space="0" w:color="auto"/>
      </w:divBdr>
    </w:div>
    <w:div w:id="900871680">
      <w:marLeft w:val="480"/>
      <w:marRight w:val="0"/>
      <w:marTop w:val="0"/>
      <w:marBottom w:val="0"/>
      <w:divBdr>
        <w:top w:val="none" w:sz="0" w:space="0" w:color="auto"/>
        <w:left w:val="none" w:sz="0" w:space="0" w:color="auto"/>
        <w:bottom w:val="none" w:sz="0" w:space="0" w:color="auto"/>
        <w:right w:val="none" w:sz="0" w:space="0" w:color="auto"/>
      </w:divBdr>
    </w:div>
    <w:div w:id="900945395">
      <w:marLeft w:val="480"/>
      <w:marRight w:val="0"/>
      <w:marTop w:val="0"/>
      <w:marBottom w:val="0"/>
      <w:divBdr>
        <w:top w:val="none" w:sz="0" w:space="0" w:color="auto"/>
        <w:left w:val="none" w:sz="0" w:space="0" w:color="auto"/>
        <w:bottom w:val="none" w:sz="0" w:space="0" w:color="auto"/>
        <w:right w:val="none" w:sz="0" w:space="0" w:color="auto"/>
      </w:divBdr>
    </w:div>
    <w:div w:id="901211563">
      <w:bodyDiv w:val="1"/>
      <w:marLeft w:val="0"/>
      <w:marRight w:val="0"/>
      <w:marTop w:val="0"/>
      <w:marBottom w:val="0"/>
      <w:divBdr>
        <w:top w:val="none" w:sz="0" w:space="0" w:color="auto"/>
        <w:left w:val="none" w:sz="0" w:space="0" w:color="auto"/>
        <w:bottom w:val="none" w:sz="0" w:space="0" w:color="auto"/>
        <w:right w:val="none" w:sz="0" w:space="0" w:color="auto"/>
      </w:divBdr>
    </w:div>
    <w:div w:id="901331781">
      <w:marLeft w:val="480"/>
      <w:marRight w:val="0"/>
      <w:marTop w:val="0"/>
      <w:marBottom w:val="0"/>
      <w:divBdr>
        <w:top w:val="none" w:sz="0" w:space="0" w:color="auto"/>
        <w:left w:val="none" w:sz="0" w:space="0" w:color="auto"/>
        <w:bottom w:val="none" w:sz="0" w:space="0" w:color="auto"/>
        <w:right w:val="none" w:sz="0" w:space="0" w:color="auto"/>
      </w:divBdr>
    </w:div>
    <w:div w:id="901405430">
      <w:marLeft w:val="480"/>
      <w:marRight w:val="0"/>
      <w:marTop w:val="0"/>
      <w:marBottom w:val="0"/>
      <w:divBdr>
        <w:top w:val="none" w:sz="0" w:space="0" w:color="auto"/>
        <w:left w:val="none" w:sz="0" w:space="0" w:color="auto"/>
        <w:bottom w:val="none" w:sz="0" w:space="0" w:color="auto"/>
        <w:right w:val="none" w:sz="0" w:space="0" w:color="auto"/>
      </w:divBdr>
    </w:div>
    <w:div w:id="901478225">
      <w:marLeft w:val="480"/>
      <w:marRight w:val="0"/>
      <w:marTop w:val="0"/>
      <w:marBottom w:val="0"/>
      <w:divBdr>
        <w:top w:val="none" w:sz="0" w:space="0" w:color="auto"/>
        <w:left w:val="none" w:sz="0" w:space="0" w:color="auto"/>
        <w:bottom w:val="none" w:sz="0" w:space="0" w:color="auto"/>
        <w:right w:val="none" w:sz="0" w:space="0" w:color="auto"/>
      </w:divBdr>
    </w:div>
    <w:div w:id="901604273">
      <w:bodyDiv w:val="1"/>
      <w:marLeft w:val="0"/>
      <w:marRight w:val="0"/>
      <w:marTop w:val="0"/>
      <w:marBottom w:val="0"/>
      <w:divBdr>
        <w:top w:val="none" w:sz="0" w:space="0" w:color="auto"/>
        <w:left w:val="none" w:sz="0" w:space="0" w:color="auto"/>
        <w:bottom w:val="none" w:sz="0" w:space="0" w:color="auto"/>
        <w:right w:val="none" w:sz="0" w:space="0" w:color="auto"/>
      </w:divBdr>
    </w:div>
    <w:div w:id="901869600">
      <w:bodyDiv w:val="1"/>
      <w:marLeft w:val="0"/>
      <w:marRight w:val="0"/>
      <w:marTop w:val="0"/>
      <w:marBottom w:val="0"/>
      <w:divBdr>
        <w:top w:val="none" w:sz="0" w:space="0" w:color="auto"/>
        <w:left w:val="none" w:sz="0" w:space="0" w:color="auto"/>
        <w:bottom w:val="none" w:sz="0" w:space="0" w:color="auto"/>
        <w:right w:val="none" w:sz="0" w:space="0" w:color="auto"/>
      </w:divBdr>
    </w:div>
    <w:div w:id="901872334">
      <w:marLeft w:val="480"/>
      <w:marRight w:val="0"/>
      <w:marTop w:val="0"/>
      <w:marBottom w:val="0"/>
      <w:divBdr>
        <w:top w:val="none" w:sz="0" w:space="0" w:color="auto"/>
        <w:left w:val="none" w:sz="0" w:space="0" w:color="auto"/>
        <w:bottom w:val="none" w:sz="0" w:space="0" w:color="auto"/>
        <w:right w:val="none" w:sz="0" w:space="0" w:color="auto"/>
      </w:divBdr>
    </w:div>
    <w:div w:id="901989489">
      <w:marLeft w:val="480"/>
      <w:marRight w:val="0"/>
      <w:marTop w:val="0"/>
      <w:marBottom w:val="0"/>
      <w:divBdr>
        <w:top w:val="none" w:sz="0" w:space="0" w:color="auto"/>
        <w:left w:val="none" w:sz="0" w:space="0" w:color="auto"/>
        <w:bottom w:val="none" w:sz="0" w:space="0" w:color="auto"/>
        <w:right w:val="none" w:sz="0" w:space="0" w:color="auto"/>
      </w:divBdr>
    </w:div>
    <w:div w:id="902062022">
      <w:marLeft w:val="480"/>
      <w:marRight w:val="0"/>
      <w:marTop w:val="0"/>
      <w:marBottom w:val="0"/>
      <w:divBdr>
        <w:top w:val="none" w:sz="0" w:space="0" w:color="auto"/>
        <w:left w:val="none" w:sz="0" w:space="0" w:color="auto"/>
        <w:bottom w:val="none" w:sz="0" w:space="0" w:color="auto"/>
        <w:right w:val="none" w:sz="0" w:space="0" w:color="auto"/>
      </w:divBdr>
    </w:div>
    <w:div w:id="902178714">
      <w:marLeft w:val="480"/>
      <w:marRight w:val="0"/>
      <w:marTop w:val="0"/>
      <w:marBottom w:val="0"/>
      <w:divBdr>
        <w:top w:val="none" w:sz="0" w:space="0" w:color="auto"/>
        <w:left w:val="none" w:sz="0" w:space="0" w:color="auto"/>
        <w:bottom w:val="none" w:sz="0" w:space="0" w:color="auto"/>
        <w:right w:val="none" w:sz="0" w:space="0" w:color="auto"/>
      </w:divBdr>
    </w:div>
    <w:div w:id="902181768">
      <w:marLeft w:val="480"/>
      <w:marRight w:val="0"/>
      <w:marTop w:val="0"/>
      <w:marBottom w:val="0"/>
      <w:divBdr>
        <w:top w:val="none" w:sz="0" w:space="0" w:color="auto"/>
        <w:left w:val="none" w:sz="0" w:space="0" w:color="auto"/>
        <w:bottom w:val="none" w:sz="0" w:space="0" w:color="auto"/>
        <w:right w:val="none" w:sz="0" w:space="0" w:color="auto"/>
      </w:divBdr>
    </w:div>
    <w:div w:id="902183322">
      <w:bodyDiv w:val="1"/>
      <w:marLeft w:val="0"/>
      <w:marRight w:val="0"/>
      <w:marTop w:val="0"/>
      <w:marBottom w:val="0"/>
      <w:divBdr>
        <w:top w:val="none" w:sz="0" w:space="0" w:color="auto"/>
        <w:left w:val="none" w:sz="0" w:space="0" w:color="auto"/>
        <w:bottom w:val="none" w:sz="0" w:space="0" w:color="auto"/>
        <w:right w:val="none" w:sz="0" w:space="0" w:color="auto"/>
      </w:divBdr>
    </w:div>
    <w:div w:id="902328317">
      <w:bodyDiv w:val="1"/>
      <w:marLeft w:val="0"/>
      <w:marRight w:val="0"/>
      <w:marTop w:val="0"/>
      <w:marBottom w:val="0"/>
      <w:divBdr>
        <w:top w:val="none" w:sz="0" w:space="0" w:color="auto"/>
        <w:left w:val="none" w:sz="0" w:space="0" w:color="auto"/>
        <w:bottom w:val="none" w:sz="0" w:space="0" w:color="auto"/>
        <w:right w:val="none" w:sz="0" w:space="0" w:color="auto"/>
      </w:divBdr>
    </w:div>
    <w:div w:id="902368471">
      <w:marLeft w:val="480"/>
      <w:marRight w:val="0"/>
      <w:marTop w:val="0"/>
      <w:marBottom w:val="0"/>
      <w:divBdr>
        <w:top w:val="none" w:sz="0" w:space="0" w:color="auto"/>
        <w:left w:val="none" w:sz="0" w:space="0" w:color="auto"/>
        <w:bottom w:val="none" w:sz="0" w:space="0" w:color="auto"/>
        <w:right w:val="none" w:sz="0" w:space="0" w:color="auto"/>
      </w:divBdr>
    </w:div>
    <w:div w:id="902369211">
      <w:bodyDiv w:val="1"/>
      <w:marLeft w:val="0"/>
      <w:marRight w:val="0"/>
      <w:marTop w:val="0"/>
      <w:marBottom w:val="0"/>
      <w:divBdr>
        <w:top w:val="none" w:sz="0" w:space="0" w:color="auto"/>
        <w:left w:val="none" w:sz="0" w:space="0" w:color="auto"/>
        <w:bottom w:val="none" w:sz="0" w:space="0" w:color="auto"/>
        <w:right w:val="none" w:sz="0" w:space="0" w:color="auto"/>
      </w:divBdr>
    </w:div>
    <w:div w:id="902714557">
      <w:marLeft w:val="480"/>
      <w:marRight w:val="0"/>
      <w:marTop w:val="0"/>
      <w:marBottom w:val="0"/>
      <w:divBdr>
        <w:top w:val="none" w:sz="0" w:space="0" w:color="auto"/>
        <w:left w:val="none" w:sz="0" w:space="0" w:color="auto"/>
        <w:bottom w:val="none" w:sz="0" w:space="0" w:color="auto"/>
        <w:right w:val="none" w:sz="0" w:space="0" w:color="auto"/>
      </w:divBdr>
    </w:div>
    <w:div w:id="902762148">
      <w:marLeft w:val="480"/>
      <w:marRight w:val="0"/>
      <w:marTop w:val="0"/>
      <w:marBottom w:val="0"/>
      <w:divBdr>
        <w:top w:val="none" w:sz="0" w:space="0" w:color="auto"/>
        <w:left w:val="none" w:sz="0" w:space="0" w:color="auto"/>
        <w:bottom w:val="none" w:sz="0" w:space="0" w:color="auto"/>
        <w:right w:val="none" w:sz="0" w:space="0" w:color="auto"/>
      </w:divBdr>
    </w:div>
    <w:div w:id="902834571">
      <w:marLeft w:val="480"/>
      <w:marRight w:val="0"/>
      <w:marTop w:val="0"/>
      <w:marBottom w:val="0"/>
      <w:divBdr>
        <w:top w:val="none" w:sz="0" w:space="0" w:color="auto"/>
        <w:left w:val="none" w:sz="0" w:space="0" w:color="auto"/>
        <w:bottom w:val="none" w:sz="0" w:space="0" w:color="auto"/>
        <w:right w:val="none" w:sz="0" w:space="0" w:color="auto"/>
      </w:divBdr>
    </w:div>
    <w:div w:id="903368425">
      <w:marLeft w:val="480"/>
      <w:marRight w:val="0"/>
      <w:marTop w:val="0"/>
      <w:marBottom w:val="0"/>
      <w:divBdr>
        <w:top w:val="none" w:sz="0" w:space="0" w:color="auto"/>
        <w:left w:val="none" w:sz="0" w:space="0" w:color="auto"/>
        <w:bottom w:val="none" w:sz="0" w:space="0" w:color="auto"/>
        <w:right w:val="none" w:sz="0" w:space="0" w:color="auto"/>
      </w:divBdr>
    </w:div>
    <w:div w:id="903418509">
      <w:marLeft w:val="480"/>
      <w:marRight w:val="0"/>
      <w:marTop w:val="0"/>
      <w:marBottom w:val="0"/>
      <w:divBdr>
        <w:top w:val="none" w:sz="0" w:space="0" w:color="auto"/>
        <w:left w:val="none" w:sz="0" w:space="0" w:color="auto"/>
        <w:bottom w:val="none" w:sz="0" w:space="0" w:color="auto"/>
        <w:right w:val="none" w:sz="0" w:space="0" w:color="auto"/>
      </w:divBdr>
    </w:div>
    <w:div w:id="903419350">
      <w:marLeft w:val="480"/>
      <w:marRight w:val="0"/>
      <w:marTop w:val="0"/>
      <w:marBottom w:val="0"/>
      <w:divBdr>
        <w:top w:val="none" w:sz="0" w:space="0" w:color="auto"/>
        <w:left w:val="none" w:sz="0" w:space="0" w:color="auto"/>
        <w:bottom w:val="none" w:sz="0" w:space="0" w:color="auto"/>
        <w:right w:val="none" w:sz="0" w:space="0" w:color="auto"/>
      </w:divBdr>
    </w:div>
    <w:div w:id="903563868">
      <w:bodyDiv w:val="1"/>
      <w:marLeft w:val="0"/>
      <w:marRight w:val="0"/>
      <w:marTop w:val="0"/>
      <w:marBottom w:val="0"/>
      <w:divBdr>
        <w:top w:val="none" w:sz="0" w:space="0" w:color="auto"/>
        <w:left w:val="none" w:sz="0" w:space="0" w:color="auto"/>
        <w:bottom w:val="none" w:sz="0" w:space="0" w:color="auto"/>
        <w:right w:val="none" w:sz="0" w:space="0" w:color="auto"/>
      </w:divBdr>
    </w:div>
    <w:div w:id="903568554">
      <w:bodyDiv w:val="1"/>
      <w:marLeft w:val="0"/>
      <w:marRight w:val="0"/>
      <w:marTop w:val="0"/>
      <w:marBottom w:val="0"/>
      <w:divBdr>
        <w:top w:val="none" w:sz="0" w:space="0" w:color="auto"/>
        <w:left w:val="none" w:sz="0" w:space="0" w:color="auto"/>
        <w:bottom w:val="none" w:sz="0" w:space="0" w:color="auto"/>
        <w:right w:val="none" w:sz="0" w:space="0" w:color="auto"/>
      </w:divBdr>
    </w:div>
    <w:div w:id="903762387">
      <w:marLeft w:val="480"/>
      <w:marRight w:val="0"/>
      <w:marTop w:val="0"/>
      <w:marBottom w:val="0"/>
      <w:divBdr>
        <w:top w:val="none" w:sz="0" w:space="0" w:color="auto"/>
        <w:left w:val="none" w:sz="0" w:space="0" w:color="auto"/>
        <w:bottom w:val="none" w:sz="0" w:space="0" w:color="auto"/>
        <w:right w:val="none" w:sz="0" w:space="0" w:color="auto"/>
      </w:divBdr>
    </w:div>
    <w:div w:id="903948348">
      <w:marLeft w:val="480"/>
      <w:marRight w:val="0"/>
      <w:marTop w:val="0"/>
      <w:marBottom w:val="0"/>
      <w:divBdr>
        <w:top w:val="none" w:sz="0" w:space="0" w:color="auto"/>
        <w:left w:val="none" w:sz="0" w:space="0" w:color="auto"/>
        <w:bottom w:val="none" w:sz="0" w:space="0" w:color="auto"/>
        <w:right w:val="none" w:sz="0" w:space="0" w:color="auto"/>
      </w:divBdr>
    </w:div>
    <w:div w:id="904415848">
      <w:marLeft w:val="480"/>
      <w:marRight w:val="0"/>
      <w:marTop w:val="0"/>
      <w:marBottom w:val="0"/>
      <w:divBdr>
        <w:top w:val="none" w:sz="0" w:space="0" w:color="auto"/>
        <w:left w:val="none" w:sz="0" w:space="0" w:color="auto"/>
        <w:bottom w:val="none" w:sz="0" w:space="0" w:color="auto"/>
        <w:right w:val="none" w:sz="0" w:space="0" w:color="auto"/>
      </w:divBdr>
    </w:div>
    <w:div w:id="904490956">
      <w:marLeft w:val="480"/>
      <w:marRight w:val="0"/>
      <w:marTop w:val="0"/>
      <w:marBottom w:val="0"/>
      <w:divBdr>
        <w:top w:val="none" w:sz="0" w:space="0" w:color="auto"/>
        <w:left w:val="none" w:sz="0" w:space="0" w:color="auto"/>
        <w:bottom w:val="none" w:sz="0" w:space="0" w:color="auto"/>
        <w:right w:val="none" w:sz="0" w:space="0" w:color="auto"/>
      </w:divBdr>
    </w:div>
    <w:div w:id="904607816">
      <w:marLeft w:val="480"/>
      <w:marRight w:val="0"/>
      <w:marTop w:val="0"/>
      <w:marBottom w:val="0"/>
      <w:divBdr>
        <w:top w:val="none" w:sz="0" w:space="0" w:color="auto"/>
        <w:left w:val="none" w:sz="0" w:space="0" w:color="auto"/>
        <w:bottom w:val="none" w:sz="0" w:space="0" w:color="auto"/>
        <w:right w:val="none" w:sz="0" w:space="0" w:color="auto"/>
      </w:divBdr>
    </w:div>
    <w:div w:id="904679886">
      <w:bodyDiv w:val="1"/>
      <w:marLeft w:val="0"/>
      <w:marRight w:val="0"/>
      <w:marTop w:val="0"/>
      <w:marBottom w:val="0"/>
      <w:divBdr>
        <w:top w:val="none" w:sz="0" w:space="0" w:color="auto"/>
        <w:left w:val="none" w:sz="0" w:space="0" w:color="auto"/>
        <w:bottom w:val="none" w:sz="0" w:space="0" w:color="auto"/>
        <w:right w:val="none" w:sz="0" w:space="0" w:color="auto"/>
      </w:divBdr>
    </w:div>
    <w:div w:id="904727871">
      <w:bodyDiv w:val="1"/>
      <w:marLeft w:val="0"/>
      <w:marRight w:val="0"/>
      <w:marTop w:val="0"/>
      <w:marBottom w:val="0"/>
      <w:divBdr>
        <w:top w:val="none" w:sz="0" w:space="0" w:color="auto"/>
        <w:left w:val="none" w:sz="0" w:space="0" w:color="auto"/>
        <w:bottom w:val="none" w:sz="0" w:space="0" w:color="auto"/>
        <w:right w:val="none" w:sz="0" w:space="0" w:color="auto"/>
      </w:divBdr>
    </w:div>
    <w:div w:id="904871987">
      <w:bodyDiv w:val="1"/>
      <w:marLeft w:val="0"/>
      <w:marRight w:val="0"/>
      <w:marTop w:val="0"/>
      <w:marBottom w:val="0"/>
      <w:divBdr>
        <w:top w:val="none" w:sz="0" w:space="0" w:color="auto"/>
        <w:left w:val="none" w:sz="0" w:space="0" w:color="auto"/>
        <w:bottom w:val="none" w:sz="0" w:space="0" w:color="auto"/>
        <w:right w:val="none" w:sz="0" w:space="0" w:color="auto"/>
      </w:divBdr>
    </w:div>
    <w:div w:id="904873807">
      <w:marLeft w:val="480"/>
      <w:marRight w:val="0"/>
      <w:marTop w:val="0"/>
      <w:marBottom w:val="0"/>
      <w:divBdr>
        <w:top w:val="none" w:sz="0" w:space="0" w:color="auto"/>
        <w:left w:val="none" w:sz="0" w:space="0" w:color="auto"/>
        <w:bottom w:val="none" w:sz="0" w:space="0" w:color="auto"/>
        <w:right w:val="none" w:sz="0" w:space="0" w:color="auto"/>
      </w:divBdr>
    </w:div>
    <w:div w:id="904877474">
      <w:marLeft w:val="480"/>
      <w:marRight w:val="0"/>
      <w:marTop w:val="0"/>
      <w:marBottom w:val="0"/>
      <w:divBdr>
        <w:top w:val="none" w:sz="0" w:space="0" w:color="auto"/>
        <w:left w:val="none" w:sz="0" w:space="0" w:color="auto"/>
        <w:bottom w:val="none" w:sz="0" w:space="0" w:color="auto"/>
        <w:right w:val="none" w:sz="0" w:space="0" w:color="auto"/>
      </w:divBdr>
    </w:div>
    <w:div w:id="904921288">
      <w:bodyDiv w:val="1"/>
      <w:marLeft w:val="0"/>
      <w:marRight w:val="0"/>
      <w:marTop w:val="0"/>
      <w:marBottom w:val="0"/>
      <w:divBdr>
        <w:top w:val="none" w:sz="0" w:space="0" w:color="auto"/>
        <w:left w:val="none" w:sz="0" w:space="0" w:color="auto"/>
        <w:bottom w:val="none" w:sz="0" w:space="0" w:color="auto"/>
        <w:right w:val="none" w:sz="0" w:space="0" w:color="auto"/>
      </w:divBdr>
    </w:div>
    <w:div w:id="905215247">
      <w:marLeft w:val="480"/>
      <w:marRight w:val="0"/>
      <w:marTop w:val="0"/>
      <w:marBottom w:val="0"/>
      <w:divBdr>
        <w:top w:val="none" w:sz="0" w:space="0" w:color="auto"/>
        <w:left w:val="none" w:sz="0" w:space="0" w:color="auto"/>
        <w:bottom w:val="none" w:sz="0" w:space="0" w:color="auto"/>
        <w:right w:val="none" w:sz="0" w:space="0" w:color="auto"/>
      </w:divBdr>
    </w:div>
    <w:div w:id="905260767">
      <w:bodyDiv w:val="1"/>
      <w:marLeft w:val="0"/>
      <w:marRight w:val="0"/>
      <w:marTop w:val="0"/>
      <w:marBottom w:val="0"/>
      <w:divBdr>
        <w:top w:val="none" w:sz="0" w:space="0" w:color="auto"/>
        <w:left w:val="none" w:sz="0" w:space="0" w:color="auto"/>
        <w:bottom w:val="none" w:sz="0" w:space="0" w:color="auto"/>
        <w:right w:val="none" w:sz="0" w:space="0" w:color="auto"/>
      </w:divBdr>
    </w:div>
    <w:div w:id="905340976">
      <w:marLeft w:val="480"/>
      <w:marRight w:val="0"/>
      <w:marTop w:val="0"/>
      <w:marBottom w:val="0"/>
      <w:divBdr>
        <w:top w:val="none" w:sz="0" w:space="0" w:color="auto"/>
        <w:left w:val="none" w:sz="0" w:space="0" w:color="auto"/>
        <w:bottom w:val="none" w:sz="0" w:space="0" w:color="auto"/>
        <w:right w:val="none" w:sz="0" w:space="0" w:color="auto"/>
      </w:divBdr>
    </w:div>
    <w:div w:id="905455892">
      <w:marLeft w:val="480"/>
      <w:marRight w:val="0"/>
      <w:marTop w:val="0"/>
      <w:marBottom w:val="0"/>
      <w:divBdr>
        <w:top w:val="none" w:sz="0" w:space="0" w:color="auto"/>
        <w:left w:val="none" w:sz="0" w:space="0" w:color="auto"/>
        <w:bottom w:val="none" w:sz="0" w:space="0" w:color="auto"/>
        <w:right w:val="none" w:sz="0" w:space="0" w:color="auto"/>
      </w:divBdr>
    </w:div>
    <w:div w:id="905576522">
      <w:bodyDiv w:val="1"/>
      <w:marLeft w:val="0"/>
      <w:marRight w:val="0"/>
      <w:marTop w:val="0"/>
      <w:marBottom w:val="0"/>
      <w:divBdr>
        <w:top w:val="none" w:sz="0" w:space="0" w:color="auto"/>
        <w:left w:val="none" w:sz="0" w:space="0" w:color="auto"/>
        <w:bottom w:val="none" w:sz="0" w:space="0" w:color="auto"/>
        <w:right w:val="none" w:sz="0" w:space="0" w:color="auto"/>
      </w:divBdr>
    </w:div>
    <w:div w:id="905577575">
      <w:bodyDiv w:val="1"/>
      <w:marLeft w:val="0"/>
      <w:marRight w:val="0"/>
      <w:marTop w:val="0"/>
      <w:marBottom w:val="0"/>
      <w:divBdr>
        <w:top w:val="none" w:sz="0" w:space="0" w:color="auto"/>
        <w:left w:val="none" w:sz="0" w:space="0" w:color="auto"/>
        <w:bottom w:val="none" w:sz="0" w:space="0" w:color="auto"/>
        <w:right w:val="none" w:sz="0" w:space="0" w:color="auto"/>
      </w:divBdr>
    </w:div>
    <w:div w:id="905842438">
      <w:bodyDiv w:val="1"/>
      <w:marLeft w:val="0"/>
      <w:marRight w:val="0"/>
      <w:marTop w:val="0"/>
      <w:marBottom w:val="0"/>
      <w:divBdr>
        <w:top w:val="none" w:sz="0" w:space="0" w:color="auto"/>
        <w:left w:val="none" w:sz="0" w:space="0" w:color="auto"/>
        <w:bottom w:val="none" w:sz="0" w:space="0" w:color="auto"/>
        <w:right w:val="none" w:sz="0" w:space="0" w:color="auto"/>
      </w:divBdr>
    </w:div>
    <w:div w:id="905846550">
      <w:bodyDiv w:val="1"/>
      <w:marLeft w:val="0"/>
      <w:marRight w:val="0"/>
      <w:marTop w:val="0"/>
      <w:marBottom w:val="0"/>
      <w:divBdr>
        <w:top w:val="none" w:sz="0" w:space="0" w:color="auto"/>
        <w:left w:val="none" w:sz="0" w:space="0" w:color="auto"/>
        <w:bottom w:val="none" w:sz="0" w:space="0" w:color="auto"/>
        <w:right w:val="none" w:sz="0" w:space="0" w:color="auto"/>
      </w:divBdr>
    </w:div>
    <w:div w:id="905917824">
      <w:bodyDiv w:val="1"/>
      <w:marLeft w:val="0"/>
      <w:marRight w:val="0"/>
      <w:marTop w:val="0"/>
      <w:marBottom w:val="0"/>
      <w:divBdr>
        <w:top w:val="none" w:sz="0" w:space="0" w:color="auto"/>
        <w:left w:val="none" w:sz="0" w:space="0" w:color="auto"/>
        <w:bottom w:val="none" w:sz="0" w:space="0" w:color="auto"/>
        <w:right w:val="none" w:sz="0" w:space="0" w:color="auto"/>
      </w:divBdr>
    </w:div>
    <w:div w:id="906376107">
      <w:bodyDiv w:val="1"/>
      <w:marLeft w:val="0"/>
      <w:marRight w:val="0"/>
      <w:marTop w:val="0"/>
      <w:marBottom w:val="0"/>
      <w:divBdr>
        <w:top w:val="none" w:sz="0" w:space="0" w:color="auto"/>
        <w:left w:val="none" w:sz="0" w:space="0" w:color="auto"/>
        <w:bottom w:val="none" w:sz="0" w:space="0" w:color="auto"/>
        <w:right w:val="none" w:sz="0" w:space="0" w:color="auto"/>
      </w:divBdr>
    </w:div>
    <w:div w:id="906381038">
      <w:marLeft w:val="480"/>
      <w:marRight w:val="0"/>
      <w:marTop w:val="0"/>
      <w:marBottom w:val="0"/>
      <w:divBdr>
        <w:top w:val="none" w:sz="0" w:space="0" w:color="auto"/>
        <w:left w:val="none" w:sz="0" w:space="0" w:color="auto"/>
        <w:bottom w:val="none" w:sz="0" w:space="0" w:color="auto"/>
        <w:right w:val="none" w:sz="0" w:space="0" w:color="auto"/>
      </w:divBdr>
    </w:div>
    <w:div w:id="906456183">
      <w:bodyDiv w:val="1"/>
      <w:marLeft w:val="0"/>
      <w:marRight w:val="0"/>
      <w:marTop w:val="0"/>
      <w:marBottom w:val="0"/>
      <w:divBdr>
        <w:top w:val="none" w:sz="0" w:space="0" w:color="auto"/>
        <w:left w:val="none" w:sz="0" w:space="0" w:color="auto"/>
        <w:bottom w:val="none" w:sz="0" w:space="0" w:color="auto"/>
        <w:right w:val="none" w:sz="0" w:space="0" w:color="auto"/>
      </w:divBdr>
    </w:div>
    <w:div w:id="906646855">
      <w:marLeft w:val="480"/>
      <w:marRight w:val="0"/>
      <w:marTop w:val="0"/>
      <w:marBottom w:val="0"/>
      <w:divBdr>
        <w:top w:val="none" w:sz="0" w:space="0" w:color="auto"/>
        <w:left w:val="none" w:sz="0" w:space="0" w:color="auto"/>
        <w:bottom w:val="none" w:sz="0" w:space="0" w:color="auto"/>
        <w:right w:val="none" w:sz="0" w:space="0" w:color="auto"/>
      </w:divBdr>
    </w:div>
    <w:div w:id="906651803">
      <w:bodyDiv w:val="1"/>
      <w:marLeft w:val="0"/>
      <w:marRight w:val="0"/>
      <w:marTop w:val="0"/>
      <w:marBottom w:val="0"/>
      <w:divBdr>
        <w:top w:val="none" w:sz="0" w:space="0" w:color="auto"/>
        <w:left w:val="none" w:sz="0" w:space="0" w:color="auto"/>
        <w:bottom w:val="none" w:sz="0" w:space="0" w:color="auto"/>
        <w:right w:val="none" w:sz="0" w:space="0" w:color="auto"/>
      </w:divBdr>
    </w:div>
    <w:div w:id="906721290">
      <w:marLeft w:val="480"/>
      <w:marRight w:val="0"/>
      <w:marTop w:val="0"/>
      <w:marBottom w:val="0"/>
      <w:divBdr>
        <w:top w:val="none" w:sz="0" w:space="0" w:color="auto"/>
        <w:left w:val="none" w:sz="0" w:space="0" w:color="auto"/>
        <w:bottom w:val="none" w:sz="0" w:space="0" w:color="auto"/>
        <w:right w:val="none" w:sz="0" w:space="0" w:color="auto"/>
      </w:divBdr>
    </w:div>
    <w:div w:id="906769671">
      <w:bodyDiv w:val="1"/>
      <w:marLeft w:val="0"/>
      <w:marRight w:val="0"/>
      <w:marTop w:val="0"/>
      <w:marBottom w:val="0"/>
      <w:divBdr>
        <w:top w:val="none" w:sz="0" w:space="0" w:color="auto"/>
        <w:left w:val="none" w:sz="0" w:space="0" w:color="auto"/>
        <w:bottom w:val="none" w:sz="0" w:space="0" w:color="auto"/>
        <w:right w:val="none" w:sz="0" w:space="0" w:color="auto"/>
      </w:divBdr>
    </w:div>
    <w:div w:id="907106277">
      <w:marLeft w:val="480"/>
      <w:marRight w:val="0"/>
      <w:marTop w:val="0"/>
      <w:marBottom w:val="0"/>
      <w:divBdr>
        <w:top w:val="none" w:sz="0" w:space="0" w:color="auto"/>
        <w:left w:val="none" w:sz="0" w:space="0" w:color="auto"/>
        <w:bottom w:val="none" w:sz="0" w:space="0" w:color="auto"/>
        <w:right w:val="none" w:sz="0" w:space="0" w:color="auto"/>
      </w:divBdr>
    </w:div>
    <w:div w:id="907149676">
      <w:bodyDiv w:val="1"/>
      <w:marLeft w:val="0"/>
      <w:marRight w:val="0"/>
      <w:marTop w:val="0"/>
      <w:marBottom w:val="0"/>
      <w:divBdr>
        <w:top w:val="none" w:sz="0" w:space="0" w:color="auto"/>
        <w:left w:val="none" w:sz="0" w:space="0" w:color="auto"/>
        <w:bottom w:val="none" w:sz="0" w:space="0" w:color="auto"/>
        <w:right w:val="none" w:sz="0" w:space="0" w:color="auto"/>
      </w:divBdr>
    </w:div>
    <w:div w:id="907378323">
      <w:marLeft w:val="480"/>
      <w:marRight w:val="0"/>
      <w:marTop w:val="0"/>
      <w:marBottom w:val="0"/>
      <w:divBdr>
        <w:top w:val="none" w:sz="0" w:space="0" w:color="auto"/>
        <w:left w:val="none" w:sz="0" w:space="0" w:color="auto"/>
        <w:bottom w:val="none" w:sz="0" w:space="0" w:color="auto"/>
        <w:right w:val="none" w:sz="0" w:space="0" w:color="auto"/>
      </w:divBdr>
    </w:div>
    <w:div w:id="907496612">
      <w:bodyDiv w:val="1"/>
      <w:marLeft w:val="0"/>
      <w:marRight w:val="0"/>
      <w:marTop w:val="0"/>
      <w:marBottom w:val="0"/>
      <w:divBdr>
        <w:top w:val="none" w:sz="0" w:space="0" w:color="auto"/>
        <w:left w:val="none" w:sz="0" w:space="0" w:color="auto"/>
        <w:bottom w:val="none" w:sz="0" w:space="0" w:color="auto"/>
        <w:right w:val="none" w:sz="0" w:space="0" w:color="auto"/>
      </w:divBdr>
    </w:div>
    <w:div w:id="908198664">
      <w:bodyDiv w:val="1"/>
      <w:marLeft w:val="0"/>
      <w:marRight w:val="0"/>
      <w:marTop w:val="0"/>
      <w:marBottom w:val="0"/>
      <w:divBdr>
        <w:top w:val="none" w:sz="0" w:space="0" w:color="auto"/>
        <w:left w:val="none" w:sz="0" w:space="0" w:color="auto"/>
        <w:bottom w:val="none" w:sz="0" w:space="0" w:color="auto"/>
        <w:right w:val="none" w:sz="0" w:space="0" w:color="auto"/>
      </w:divBdr>
      <w:divsChild>
        <w:div w:id="1648779601">
          <w:marLeft w:val="480"/>
          <w:marRight w:val="0"/>
          <w:marTop w:val="0"/>
          <w:marBottom w:val="0"/>
          <w:divBdr>
            <w:top w:val="none" w:sz="0" w:space="0" w:color="auto"/>
            <w:left w:val="none" w:sz="0" w:space="0" w:color="auto"/>
            <w:bottom w:val="none" w:sz="0" w:space="0" w:color="auto"/>
            <w:right w:val="none" w:sz="0" w:space="0" w:color="auto"/>
          </w:divBdr>
        </w:div>
        <w:div w:id="1028532647">
          <w:marLeft w:val="480"/>
          <w:marRight w:val="0"/>
          <w:marTop w:val="0"/>
          <w:marBottom w:val="0"/>
          <w:divBdr>
            <w:top w:val="none" w:sz="0" w:space="0" w:color="auto"/>
            <w:left w:val="none" w:sz="0" w:space="0" w:color="auto"/>
            <w:bottom w:val="none" w:sz="0" w:space="0" w:color="auto"/>
            <w:right w:val="none" w:sz="0" w:space="0" w:color="auto"/>
          </w:divBdr>
        </w:div>
        <w:div w:id="1452358744">
          <w:marLeft w:val="480"/>
          <w:marRight w:val="0"/>
          <w:marTop w:val="0"/>
          <w:marBottom w:val="0"/>
          <w:divBdr>
            <w:top w:val="none" w:sz="0" w:space="0" w:color="auto"/>
            <w:left w:val="none" w:sz="0" w:space="0" w:color="auto"/>
            <w:bottom w:val="none" w:sz="0" w:space="0" w:color="auto"/>
            <w:right w:val="none" w:sz="0" w:space="0" w:color="auto"/>
          </w:divBdr>
        </w:div>
        <w:div w:id="675956433">
          <w:marLeft w:val="480"/>
          <w:marRight w:val="0"/>
          <w:marTop w:val="0"/>
          <w:marBottom w:val="0"/>
          <w:divBdr>
            <w:top w:val="none" w:sz="0" w:space="0" w:color="auto"/>
            <w:left w:val="none" w:sz="0" w:space="0" w:color="auto"/>
            <w:bottom w:val="none" w:sz="0" w:space="0" w:color="auto"/>
            <w:right w:val="none" w:sz="0" w:space="0" w:color="auto"/>
          </w:divBdr>
        </w:div>
        <w:div w:id="379986574">
          <w:marLeft w:val="480"/>
          <w:marRight w:val="0"/>
          <w:marTop w:val="0"/>
          <w:marBottom w:val="0"/>
          <w:divBdr>
            <w:top w:val="none" w:sz="0" w:space="0" w:color="auto"/>
            <w:left w:val="none" w:sz="0" w:space="0" w:color="auto"/>
            <w:bottom w:val="none" w:sz="0" w:space="0" w:color="auto"/>
            <w:right w:val="none" w:sz="0" w:space="0" w:color="auto"/>
          </w:divBdr>
        </w:div>
        <w:div w:id="1026641278">
          <w:marLeft w:val="480"/>
          <w:marRight w:val="0"/>
          <w:marTop w:val="0"/>
          <w:marBottom w:val="0"/>
          <w:divBdr>
            <w:top w:val="none" w:sz="0" w:space="0" w:color="auto"/>
            <w:left w:val="none" w:sz="0" w:space="0" w:color="auto"/>
            <w:bottom w:val="none" w:sz="0" w:space="0" w:color="auto"/>
            <w:right w:val="none" w:sz="0" w:space="0" w:color="auto"/>
          </w:divBdr>
        </w:div>
        <w:div w:id="1943804877">
          <w:marLeft w:val="480"/>
          <w:marRight w:val="0"/>
          <w:marTop w:val="0"/>
          <w:marBottom w:val="0"/>
          <w:divBdr>
            <w:top w:val="none" w:sz="0" w:space="0" w:color="auto"/>
            <w:left w:val="none" w:sz="0" w:space="0" w:color="auto"/>
            <w:bottom w:val="none" w:sz="0" w:space="0" w:color="auto"/>
            <w:right w:val="none" w:sz="0" w:space="0" w:color="auto"/>
          </w:divBdr>
        </w:div>
        <w:div w:id="2115393547">
          <w:marLeft w:val="480"/>
          <w:marRight w:val="0"/>
          <w:marTop w:val="0"/>
          <w:marBottom w:val="0"/>
          <w:divBdr>
            <w:top w:val="none" w:sz="0" w:space="0" w:color="auto"/>
            <w:left w:val="none" w:sz="0" w:space="0" w:color="auto"/>
            <w:bottom w:val="none" w:sz="0" w:space="0" w:color="auto"/>
            <w:right w:val="none" w:sz="0" w:space="0" w:color="auto"/>
          </w:divBdr>
        </w:div>
        <w:div w:id="551815496">
          <w:marLeft w:val="480"/>
          <w:marRight w:val="0"/>
          <w:marTop w:val="0"/>
          <w:marBottom w:val="0"/>
          <w:divBdr>
            <w:top w:val="none" w:sz="0" w:space="0" w:color="auto"/>
            <w:left w:val="none" w:sz="0" w:space="0" w:color="auto"/>
            <w:bottom w:val="none" w:sz="0" w:space="0" w:color="auto"/>
            <w:right w:val="none" w:sz="0" w:space="0" w:color="auto"/>
          </w:divBdr>
        </w:div>
        <w:div w:id="1085152447">
          <w:marLeft w:val="480"/>
          <w:marRight w:val="0"/>
          <w:marTop w:val="0"/>
          <w:marBottom w:val="0"/>
          <w:divBdr>
            <w:top w:val="none" w:sz="0" w:space="0" w:color="auto"/>
            <w:left w:val="none" w:sz="0" w:space="0" w:color="auto"/>
            <w:bottom w:val="none" w:sz="0" w:space="0" w:color="auto"/>
            <w:right w:val="none" w:sz="0" w:space="0" w:color="auto"/>
          </w:divBdr>
        </w:div>
        <w:div w:id="1926524467">
          <w:marLeft w:val="480"/>
          <w:marRight w:val="0"/>
          <w:marTop w:val="0"/>
          <w:marBottom w:val="0"/>
          <w:divBdr>
            <w:top w:val="none" w:sz="0" w:space="0" w:color="auto"/>
            <w:left w:val="none" w:sz="0" w:space="0" w:color="auto"/>
            <w:bottom w:val="none" w:sz="0" w:space="0" w:color="auto"/>
            <w:right w:val="none" w:sz="0" w:space="0" w:color="auto"/>
          </w:divBdr>
        </w:div>
        <w:div w:id="1704283839">
          <w:marLeft w:val="480"/>
          <w:marRight w:val="0"/>
          <w:marTop w:val="0"/>
          <w:marBottom w:val="0"/>
          <w:divBdr>
            <w:top w:val="none" w:sz="0" w:space="0" w:color="auto"/>
            <w:left w:val="none" w:sz="0" w:space="0" w:color="auto"/>
            <w:bottom w:val="none" w:sz="0" w:space="0" w:color="auto"/>
            <w:right w:val="none" w:sz="0" w:space="0" w:color="auto"/>
          </w:divBdr>
        </w:div>
        <w:div w:id="382296547">
          <w:marLeft w:val="480"/>
          <w:marRight w:val="0"/>
          <w:marTop w:val="0"/>
          <w:marBottom w:val="0"/>
          <w:divBdr>
            <w:top w:val="none" w:sz="0" w:space="0" w:color="auto"/>
            <w:left w:val="none" w:sz="0" w:space="0" w:color="auto"/>
            <w:bottom w:val="none" w:sz="0" w:space="0" w:color="auto"/>
            <w:right w:val="none" w:sz="0" w:space="0" w:color="auto"/>
          </w:divBdr>
        </w:div>
        <w:div w:id="964189587">
          <w:marLeft w:val="480"/>
          <w:marRight w:val="0"/>
          <w:marTop w:val="0"/>
          <w:marBottom w:val="0"/>
          <w:divBdr>
            <w:top w:val="none" w:sz="0" w:space="0" w:color="auto"/>
            <w:left w:val="none" w:sz="0" w:space="0" w:color="auto"/>
            <w:bottom w:val="none" w:sz="0" w:space="0" w:color="auto"/>
            <w:right w:val="none" w:sz="0" w:space="0" w:color="auto"/>
          </w:divBdr>
        </w:div>
        <w:div w:id="755058610">
          <w:marLeft w:val="480"/>
          <w:marRight w:val="0"/>
          <w:marTop w:val="0"/>
          <w:marBottom w:val="0"/>
          <w:divBdr>
            <w:top w:val="none" w:sz="0" w:space="0" w:color="auto"/>
            <w:left w:val="none" w:sz="0" w:space="0" w:color="auto"/>
            <w:bottom w:val="none" w:sz="0" w:space="0" w:color="auto"/>
            <w:right w:val="none" w:sz="0" w:space="0" w:color="auto"/>
          </w:divBdr>
        </w:div>
        <w:div w:id="233466997">
          <w:marLeft w:val="480"/>
          <w:marRight w:val="0"/>
          <w:marTop w:val="0"/>
          <w:marBottom w:val="0"/>
          <w:divBdr>
            <w:top w:val="none" w:sz="0" w:space="0" w:color="auto"/>
            <w:left w:val="none" w:sz="0" w:space="0" w:color="auto"/>
            <w:bottom w:val="none" w:sz="0" w:space="0" w:color="auto"/>
            <w:right w:val="none" w:sz="0" w:space="0" w:color="auto"/>
          </w:divBdr>
        </w:div>
        <w:div w:id="180319039">
          <w:marLeft w:val="480"/>
          <w:marRight w:val="0"/>
          <w:marTop w:val="0"/>
          <w:marBottom w:val="0"/>
          <w:divBdr>
            <w:top w:val="none" w:sz="0" w:space="0" w:color="auto"/>
            <w:left w:val="none" w:sz="0" w:space="0" w:color="auto"/>
            <w:bottom w:val="none" w:sz="0" w:space="0" w:color="auto"/>
            <w:right w:val="none" w:sz="0" w:space="0" w:color="auto"/>
          </w:divBdr>
        </w:div>
        <w:div w:id="372972616">
          <w:marLeft w:val="480"/>
          <w:marRight w:val="0"/>
          <w:marTop w:val="0"/>
          <w:marBottom w:val="0"/>
          <w:divBdr>
            <w:top w:val="none" w:sz="0" w:space="0" w:color="auto"/>
            <w:left w:val="none" w:sz="0" w:space="0" w:color="auto"/>
            <w:bottom w:val="none" w:sz="0" w:space="0" w:color="auto"/>
            <w:right w:val="none" w:sz="0" w:space="0" w:color="auto"/>
          </w:divBdr>
        </w:div>
        <w:div w:id="1397047159">
          <w:marLeft w:val="480"/>
          <w:marRight w:val="0"/>
          <w:marTop w:val="0"/>
          <w:marBottom w:val="0"/>
          <w:divBdr>
            <w:top w:val="none" w:sz="0" w:space="0" w:color="auto"/>
            <w:left w:val="none" w:sz="0" w:space="0" w:color="auto"/>
            <w:bottom w:val="none" w:sz="0" w:space="0" w:color="auto"/>
            <w:right w:val="none" w:sz="0" w:space="0" w:color="auto"/>
          </w:divBdr>
        </w:div>
        <w:div w:id="137387091">
          <w:marLeft w:val="480"/>
          <w:marRight w:val="0"/>
          <w:marTop w:val="0"/>
          <w:marBottom w:val="0"/>
          <w:divBdr>
            <w:top w:val="none" w:sz="0" w:space="0" w:color="auto"/>
            <w:left w:val="none" w:sz="0" w:space="0" w:color="auto"/>
            <w:bottom w:val="none" w:sz="0" w:space="0" w:color="auto"/>
            <w:right w:val="none" w:sz="0" w:space="0" w:color="auto"/>
          </w:divBdr>
        </w:div>
        <w:div w:id="1044671450">
          <w:marLeft w:val="480"/>
          <w:marRight w:val="0"/>
          <w:marTop w:val="0"/>
          <w:marBottom w:val="0"/>
          <w:divBdr>
            <w:top w:val="none" w:sz="0" w:space="0" w:color="auto"/>
            <w:left w:val="none" w:sz="0" w:space="0" w:color="auto"/>
            <w:bottom w:val="none" w:sz="0" w:space="0" w:color="auto"/>
            <w:right w:val="none" w:sz="0" w:space="0" w:color="auto"/>
          </w:divBdr>
        </w:div>
        <w:div w:id="1094595239">
          <w:marLeft w:val="480"/>
          <w:marRight w:val="0"/>
          <w:marTop w:val="0"/>
          <w:marBottom w:val="0"/>
          <w:divBdr>
            <w:top w:val="none" w:sz="0" w:space="0" w:color="auto"/>
            <w:left w:val="none" w:sz="0" w:space="0" w:color="auto"/>
            <w:bottom w:val="none" w:sz="0" w:space="0" w:color="auto"/>
            <w:right w:val="none" w:sz="0" w:space="0" w:color="auto"/>
          </w:divBdr>
        </w:div>
        <w:div w:id="1369841286">
          <w:marLeft w:val="480"/>
          <w:marRight w:val="0"/>
          <w:marTop w:val="0"/>
          <w:marBottom w:val="0"/>
          <w:divBdr>
            <w:top w:val="none" w:sz="0" w:space="0" w:color="auto"/>
            <w:left w:val="none" w:sz="0" w:space="0" w:color="auto"/>
            <w:bottom w:val="none" w:sz="0" w:space="0" w:color="auto"/>
            <w:right w:val="none" w:sz="0" w:space="0" w:color="auto"/>
          </w:divBdr>
        </w:div>
        <w:div w:id="686098562">
          <w:marLeft w:val="480"/>
          <w:marRight w:val="0"/>
          <w:marTop w:val="0"/>
          <w:marBottom w:val="0"/>
          <w:divBdr>
            <w:top w:val="none" w:sz="0" w:space="0" w:color="auto"/>
            <w:left w:val="none" w:sz="0" w:space="0" w:color="auto"/>
            <w:bottom w:val="none" w:sz="0" w:space="0" w:color="auto"/>
            <w:right w:val="none" w:sz="0" w:space="0" w:color="auto"/>
          </w:divBdr>
        </w:div>
        <w:div w:id="801463687">
          <w:marLeft w:val="480"/>
          <w:marRight w:val="0"/>
          <w:marTop w:val="0"/>
          <w:marBottom w:val="0"/>
          <w:divBdr>
            <w:top w:val="none" w:sz="0" w:space="0" w:color="auto"/>
            <w:left w:val="none" w:sz="0" w:space="0" w:color="auto"/>
            <w:bottom w:val="none" w:sz="0" w:space="0" w:color="auto"/>
            <w:right w:val="none" w:sz="0" w:space="0" w:color="auto"/>
          </w:divBdr>
        </w:div>
        <w:div w:id="513375885">
          <w:marLeft w:val="480"/>
          <w:marRight w:val="0"/>
          <w:marTop w:val="0"/>
          <w:marBottom w:val="0"/>
          <w:divBdr>
            <w:top w:val="none" w:sz="0" w:space="0" w:color="auto"/>
            <w:left w:val="none" w:sz="0" w:space="0" w:color="auto"/>
            <w:bottom w:val="none" w:sz="0" w:space="0" w:color="auto"/>
            <w:right w:val="none" w:sz="0" w:space="0" w:color="auto"/>
          </w:divBdr>
        </w:div>
        <w:div w:id="97069676">
          <w:marLeft w:val="480"/>
          <w:marRight w:val="0"/>
          <w:marTop w:val="0"/>
          <w:marBottom w:val="0"/>
          <w:divBdr>
            <w:top w:val="none" w:sz="0" w:space="0" w:color="auto"/>
            <w:left w:val="none" w:sz="0" w:space="0" w:color="auto"/>
            <w:bottom w:val="none" w:sz="0" w:space="0" w:color="auto"/>
            <w:right w:val="none" w:sz="0" w:space="0" w:color="auto"/>
          </w:divBdr>
        </w:div>
        <w:div w:id="828054402">
          <w:marLeft w:val="480"/>
          <w:marRight w:val="0"/>
          <w:marTop w:val="0"/>
          <w:marBottom w:val="0"/>
          <w:divBdr>
            <w:top w:val="none" w:sz="0" w:space="0" w:color="auto"/>
            <w:left w:val="none" w:sz="0" w:space="0" w:color="auto"/>
            <w:bottom w:val="none" w:sz="0" w:space="0" w:color="auto"/>
            <w:right w:val="none" w:sz="0" w:space="0" w:color="auto"/>
          </w:divBdr>
        </w:div>
        <w:div w:id="1323315844">
          <w:marLeft w:val="480"/>
          <w:marRight w:val="0"/>
          <w:marTop w:val="0"/>
          <w:marBottom w:val="0"/>
          <w:divBdr>
            <w:top w:val="none" w:sz="0" w:space="0" w:color="auto"/>
            <w:left w:val="none" w:sz="0" w:space="0" w:color="auto"/>
            <w:bottom w:val="none" w:sz="0" w:space="0" w:color="auto"/>
            <w:right w:val="none" w:sz="0" w:space="0" w:color="auto"/>
          </w:divBdr>
        </w:div>
        <w:div w:id="370426790">
          <w:marLeft w:val="480"/>
          <w:marRight w:val="0"/>
          <w:marTop w:val="0"/>
          <w:marBottom w:val="0"/>
          <w:divBdr>
            <w:top w:val="none" w:sz="0" w:space="0" w:color="auto"/>
            <w:left w:val="none" w:sz="0" w:space="0" w:color="auto"/>
            <w:bottom w:val="none" w:sz="0" w:space="0" w:color="auto"/>
            <w:right w:val="none" w:sz="0" w:space="0" w:color="auto"/>
          </w:divBdr>
        </w:div>
        <w:div w:id="610279417">
          <w:marLeft w:val="480"/>
          <w:marRight w:val="0"/>
          <w:marTop w:val="0"/>
          <w:marBottom w:val="0"/>
          <w:divBdr>
            <w:top w:val="none" w:sz="0" w:space="0" w:color="auto"/>
            <w:left w:val="none" w:sz="0" w:space="0" w:color="auto"/>
            <w:bottom w:val="none" w:sz="0" w:space="0" w:color="auto"/>
            <w:right w:val="none" w:sz="0" w:space="0" w:color="auto"/>
          </w:divBdr>
        </w:div>
        <w:div w:id="2063863691">
          <w:marLeft w:val="480"/>
          <w:marRight w:val="0"/>
          <w:marTop w:val="0"/>
          <w:marBottom w:val="0"/>
          <w:divBdr>
            <w:top w:val="none" w:sz="0" w:space="0" w:color="auto"/>
            <w:left w:val="none" w:sz="0" w:space="0" w:color="auto"/>
            <w:bottom w:val="none" w:sz="0" w:space="0" w:color="auto"/>
            <w:right w:val="none" w:sz="0" w:space="0" w:color="auto"/>
          </w:divBdr>
        </w:div>
        <w:div w:id="1856767645">
          <w:marLeft w:val="480"/>
          <w:marRight w:val="0"/>
          <w:marTop w:val="0"/>
          <w:marBottom w:val="0"/>
          <w:divBdr>
            <w:top w:val="none" w:sz="0" w:space="0" w:color="auto"/>
            <w:left w:val="none" w:sz="0" w:space="0" w:color="auto"/>
            <w:bottom w:val="none" w:sz="0" w:space="0" w:color="auto"/>
            <w:right w:val="none" w:sz="0" w:space="0" w:color="auto"/>
          </w:divBdr>
        </w:div>
        <w:div w:id="1691645025">
          <w:marLeft w:val="480"/>
          <w:marRight w:val="0"/>
          <w:marTop w:val="0"/>
          <w:marBottom w:val="0"/>
          <w:divBdr>
            <w:top w:val="none" w:sz="0" w:space="0" w:color="auto"/>
            <w:left w:val="none" w:sz="0" w:space="0" w:color="auto"/>
            <w:bottom w:val="none" w:sz="0" w:space="0" w:color="auto"/>
            <w:right w:val="none" w:sz="0" w:space="0" w:color="auto"/>
          </w:divBdr>
        </w:div>
        <w:div w:id="681469911">
          <w:marLeft w:val="480"/>
          <w:marRight w:val="0"/>
          <w:marTop w:val="0"/>
          <w:marBottom w:val="0"/>
          <w:divBdr>
            <w:top w:val="none" w:sz="0" w:space="0" w:color="auto"/>
            <w:left w:val="none" w:sz="0" w:space="0" w:color="auto"/>
            <w:bottom w:val="none" w:sz="0" w:space="0" w:color="auto"/>
            <w:right w:val="none" w:sz="0" w:space="0" w:color="auto"/>
          </w:divBdr>
        </w:div>
        <w:div w:id="38827525">
          <w:marLeft w:val="480"/>
          <w:marRight w:val="0"/>
          <w:marTop w:val="0"/>
          <w:marBottom w:val="0"/>
          <w:divBdr>
            <w:top w:val="none" w:sz="0" w:space="0" w:color="auto"/>
            <w:left w:val="none" w:sz="0" w:space="0" w:color="auto"/>
            <w:bottom w:val="none" w:sz="0" w:space="0" w:color="auto"/>
            <w:right w:val="none" w:sz="0" w:space="0" w:color="auto"/>
          </w:divBdr>
        </w:div>
        <w:div w:id="77799447">
          <w:marLeft w:val="480"/>
          <w:marRight w:val="0"/>
          <w:marTop w:val="0"/>
          <w:marBottom w:val="0"/>
          <w:divBdr>
            <w:top w:val="none" w:sz="0" w:space="0" w:color="auto"/>
            <w:left w:val="none" w:sz="0" w:space="0" w:color="auto"/>
            <w:bottom w:val="none" w:sz="0" w:space="0" w:color="auto"/>
            <w:right w:val="none" w:sz="0" w:space="0" w:color="auto"/>
          </w:divBdr>
        </w:div>
        <w:div w:id="354385189">
          <w:marLeft w:val="480"/>
          <w:marRight w:val="0"/>
          <w:marTop w:val="0"/>
          <w:marBottom w:val="0"/>
          <w:divBdr>
            <w:top w:val="none" w:sz="0" w:space="0" w:color="auto"/>
            <w:left w:val="none" w:sz="0" w:space="0" w:color="auto"/>
            <w:bottom w:val="none" w:sz="0" w:space="0" w:color="auto"/>
            <w:right w:val="none" w:sz="0" w:space="0" w:color="auto"/>
          </w:divBdr>
        </w:div>
        <w:div w:id="285506704">
          <w:marLeft w:val="480"/>
          <w:marRight w:val="0"/>
          <w:marTop w:val="0"/>
          <w:marBottom w:val="0"/>
          <w:divBdr>
            <w:top w:val="none" w:sz="0" w:space="0" w:color="auto"/>
            <w:left w:val="none" w:sz="0" w:space="0" w:color="auto"/>
            <w:bottom w:val="none" w:sz="0" w:space="0" w:color="auto"/>
            <w:right w:val="none" w:sz="0" w:space="0" w:color="auto"/>
          </w:divBdr>
        </w:div>
        <w:div w:id="1430195587">
          <w:marLeft w:val="480"/>
          <w:marRight w:val="0"/>
          <w:marTop w:val="0"/>
          <w:marBottom w:val="0"/>
          <w:divBdr>
            <w:top w:val="none" w:sz="0" w:space="0" w:color="auto"/>
            <w:left w:val="none" w:sz="0" w:space="0" w:color="auto"/>
            <w:bottom w:val="none" w:sz="0" w:space="0" w:color="auto"/>
            <w:right w:val="none" w:sz="0" w:space="0" w:color="auto"/>
          </w:divBdr>
        </w:div>
        <w:div w:id="907885971">
          <w:marLeft w:val="480"/>
          <w:marRight w:val="0"/>
          <w:marTop w:val="0"/>
          <w:marBottom w:val="0"/>
          <w:divBdr>
            <w:top w:val="none" w:sz="0" w:space="0" w:color="auto"/>
            <w:left w:val="none" w:sz="0" w:space="0" w:color="auto"/>
            <w:bottom w:val="none" w:sz="0" w:space="0" w:color="auto"/>
            <w:right w:val="none" w:sz="0" w:space="0" w:color="auto"/>
          </w:divBdr>
        </w:div>
        <w:div w:id="617103784">
          <w:marLeft w:val="480"/>
          <w:marRight w:val="0"/>
          <w:marTop w:val="0"/>
          <w:marBottom w:val="0"/>
          <w:divBdr>
            <w:top w:val="none" w:sz="0" w:space="0" w:color="auto"/>
            <w:left w:val="none" w:sz="0" w:space="0" w:color="auto"/>
            <w:bottom w:val="none" w:sz="0" w:space="0" w:color="auto"/>
            <w:right w:val="none" w:sz="0" w:space="0" w:color="auto"/>
          </w:divBdr>
        </w:div>
        <w:div w:id="1128738241">
          <w:marLeft w:val="480"/>
          <w:marRight w:val="0"/>
          <w:marTop w:val="0"/>
          <w:marBottom w:val="0"/>
          <w:divBdr>
            <w:top w:val="none" w:sz="0" w:space="0" w:color="auto"/>
            <w:left w:val="none" w:sz="0" w:space="0" w:color="auto"/>
            <w:bottom w:val="none" w:sz="0" w:space="0" w:color="auto"/>
            <w:right w:val="none" w:sz="0" w:space="0" w:color="auto"/>
          </w:divBdr>
        </w:div>
        <w:div w:id="1406024936">
          <w:marLeft w:val="480"/>
          <w:marRight w:val="0"/>
          <w:marTop w:val="0"/>
          <w:marBottom w:val="0"/>
          <w:divBdr>
            <w:top w:val="none" w:sz="0" w:space="0" w:color="auto"/>
            <w:left w:val="none" w:sz="0" w:space="0" w:color="auto"/>
            <w:bottom w:val="none" w:sz="0" w:space="0" w:color="auto"/>
            <w:right w:val="none" w:sz="0" w:space="0" w:color="auto"/>
          </w:divBdr>
        </w:div>
        <w:div w:id="1572156261">
          <w:marLeft w:val="480"/>
          <w:marRight w:val="0"/>
          <w:marTop w:val="0"/>
          <w:marBottom w:val="0"/>
          <w:divBdr>
            <w:top w:val="none" w:sz="0" w:space="0" w:color="auto"/>
            <w:left w:val="none" w:sz="0" w:space="0" w:color="auto"/>
            <w:bottom w:val="none" w:sz="0" w:space="0" w:color="auto"/>
            <w:right w:val="none" w:sz="0" w:space="0" w:color="auto"/>
          </w:divBdr>
        </w:div>
      </w:divsChild>
    </w:div>
    <w:div w:id="908461331">
      <w:marLeft w:val="480"/>
      <w:marRight w:val="0"/>
      <w:marTop w:val="0"/>
      <w:marBottom w:val="0"/>
      <w:divBdr>
        <w:top w:val="none" w:sz="0" w:space="0" w:color="auto"/>
        <w:left w:val="none" w:sz="0" w:space="0" w:color="auto"/>
        <w:bottom w:val="none" w:sz="0" w:space="0" w:color="auto"/>
        <w:right w:val="none" w:sz="0" w:space="0" w:color="auto"/>
      </w:divBdr>
    </w:div>
    <w:div w:id="908538551">
      <w:bodyDiv w:val="1"/>
      <w:marLeft w:val="0"/>
      <w:marRight w:val="0"/>
      <w:marTop w:val="0"/>
      <w:marBottom w:val="0"/>
      <w:divBdr>
        <w:top w:val="none" w:sz="0" w:space="0" w:color="auto"/>
        <w:left w:val="none" w:sz="0" w:space="0" w:color="auto"/>
        <w:bottom w:val="none" w:sz="0" w:space="0" w:color="auto"/>
        <w:right w:val="none" w:sz="0" w:space="0" w:color="auto"/>
      </w:divBdr>
    </w:div>
    <w:div w:id="908996858">
      <w:marLeft w:val="480"/>
      <w:marRight w:val="0"/>
      <w:marTop w:val="0"/>
      <w:marBottom w:val="0"/>
      <w:divBdr>
        <w:top w:val="none" w:sz="0" w:space="0" w:color="auto"/>
        <w:left w:val="none" w:sz="0" w:space="0" w:color="auto"/>
        <w:bottom w:val="none" w:sz="0" w:space="0" w:color="auto"/>
        <w:right w:val="none" w:sz="0" w:space="0" w:color="auto"/>
      </w:divBdr>
    </w:div>
    <w:div w:id="909077445">
      <w:bodyDiv w:val="1"/>
      <w:marLeft w:val="0"/>
      <w:marRight w:val="0"/>
      <w:marTop w:val="0"/>
      <w:marBottom w:val="0"/>
      <w:divBdr>
        <w:top w:val="none" w:sz="0" w:space="0" w:color="auto"/>
        <w:left w:val="none" w:sz="0" w:space="0" w:color="auto"/>
        <w:bottom w:val="none" w:sz="0" w:space="0" w:color="auto"/>
        <w:right w:val="none" w:sz="0" w:space="0" w:color="auto"/>
      </w:divBdr>
    </w:div>
    <w:div w:id="909389907">
      <w:bodyDiv w:val="1"/>
      <w:marLeft w:val="0"/>
      <w:marRight w:val="0"/>
      <w:marTop w:val="0"/>
      <w:marBottom w:val="0"/>
      <w:divBdr>
        <w:top w:val="none" w:sz="0" w:space="0" w:color="auto"/>
        <w:left w:val="none" w:sz="0" w:space="0" w:color="auto"/>
        <w:bottom w:val="none" w:sz="0" w:space="0" w:color="auto"/>
        <w:right w:val="none" w:sz="0" w:space="0" w:color="auto"/>
      </w:divBdr>
      <w:divsChild>
        <w:div w:id="1989550024">
          <w:marLeft w:val="480"/>
          <w:marRight w:val="0"/>
          <w:marTop w:val="0"/>
          <w:marBottom w:val="0"/>
          <w:divBdr>
            <w:top w:val="none" w:sz="0" w:space="0" w:color="auto"/>
            <w:left w:val="none" w:sz="0" w:space="0" w:color="auto"/>
            <w:bottom w:val="none" w:sz="0" w:space="0" w:color="auto"/>
            <w:right w:val="none" w:sz="0" w:space="0" w:color="auto"/>
          </w:divBdr>
        </w:div>
        <w:div w:id="1314332630">
          <w:marLeft w:val="480"/>
          <w:marRight w:val="0"/>
          <w:marTop w:val="0"/>
          <w:marBottom w:val="0"/>
          <w:divBdr>
            <w:top w:val="none" w:sz="0" w:space="0" w:color="auto"/>
            <w:left w:val="none" w:sz="0" w:space="0" w:color="auto"/>
            <w:bottom w:val="none" w:sz="0" w:space="0" w:color="auto"/>
            <w:right w:val="none" w:sz="0" w:space="0" w:color="auto"/>
          </w:divBdr>
        </w:div>
        <w:div w:id="294257376">
          <w:marLeft w:val="480"/>
          <w:marRight w:val="0"/>
          <w:marTop w:val="0"/>
          <w:marBottom w:val="0"/>
          <w:divBdr>
            <w:top w:val="none" w:sz="0" w:space="0" w:color="auto"/>
            <w:left w:val="none" w:sz="0" w:space="0" w:color="auto"/>
            <w:bottom w:val="none" w:sz="0" w:space="0" w:color="auto"/>
            <w:right w:val="none" w:sz="0" w:space="0" w:color="auto"/>
          </w:divBdr>
        </w:div>
        <w:div w:id="1258976384">
          <w:marLeft w:val="480"/>
          <w:marRight w:val="0"/>
          <w:marTop w:val="0"/>
          <w:marBottom w:val="0"/>
          <w:divBdr>
            <w:top w:val="none" w:sz="0" w:space="0" w:color="auto"/>
            <w:left w:val="none" w:sz="0" w:space="0" w:color="auto"/>
            <w:bottom w:val="none" w:sz="0" w:space="0" w:color="auto"/>
            <w:right w:val="none" w:sz="0" w:space="0" w:color="auto"/>
          </w:divBdr>
        </w:div>
        <w:div w:id="102965049">
          <w:marLeft w:val="480"/>
          <w:marRight w:val="0"/>
          <w:marTop w:val="0"/>
          <w:marBottom w:val="0"/>
          <w:divBdr>
            <w:top w:val="none" w:sz="0" w:space="0" w:color="auto"/>
            <w:left w:val="none" w:sz="0" w:space="0" w:color="auto"/>
            <w:bottom w:val="none" w:sz="0" w:space="0" w:color="auto"/>
            <w:right w:val="none" w:sz="0" w:space="0" w:color="auto"/>
          </w:divBdr>
        </w:div>
        <w:div w:id="1009798911">
          <w:marLeft w:val="480"/>
          <w:marRight w:val="0"/>
          <w:marTop w:val="0"/>
          <w:marBottom w:val="0"/>
          <w:divBdr>
            <w:top w:val="none" w:sz="0" w:space="0" w:color="auto"/>
            <w:left w:val="none" w:sz="0" w:space="0" w:color="auto"/>
            <w:bottom w:val="none" w:sz="0" w:space="0" w:color="auto"/>
            <w:right w:val="none" w:sz="0" w:space="0" w:color="auto"/>
          </w:divBdr>
        </w:div>
        <w:div w:id="160893971">
          <w:marLeft w:val="480"/>
          <w:marRight w:val="0"/>
          <w:marTop w:val="0"/>
          <w:marBottom w:val="0"/>
          <w:divBdr>
            <w:top w:val="none" w:sz="0" w:space="0" w:color="auto"/>
            <w:left w:val="none" w:sz="0" w:space="0" w:color="auto"/>
            <w:bottom w:val="none" w:sz="0" w:space="0" w:color="auto"/>
            <w:right w:val="none" w:sz="0" w:space="0" w:color="auto"/>
          </w:divBdr>
        </w:div>
        <w:div w:id="604770839">
          <w:marLeft w:val="480"/>
          <w:marRight w:val="0"/>
          <w:marTop w:val="0"/>
          <w:marBottom w:val="0"/>
          <w:divBdr>
            <w:top w:val="none" w:sz="0" w:space="0" w:color="auto"/>
            <w:left w:val="none" w:sz="0" w:space="0" w:color="auto"/>
            <w:bottom w:val="none" w:sz="0" w:space="0" w:color="auto"/>
            <w:right w:val="none" w:sz="0" w:space="0" w:color="auto"/>
          </w:divBdr>
        </w:div>
        <w:div w:id="235286280">
          <w:marLeft w:val="480"/>
          <w:marRight w:val="0"/>
          <w:marTop w:val="0"/>
          <w:marBottom w:val="0"/>
          <w:divBdr>
            <w:top w:val="none" w:sz="0" w:space="0" w:color="auto"/>
            <w:left w:val="none" w:sz="0" w:space="0" w:color="auto"/>
            <w:bottom w:val="none" w:sz="0" w:space="0" w:color="auto"/>
            <w:right w:val="none" w:sz="0" w:space="0" w:color="auto"/>
          </w:divBdr>
        </w:div>
        <w:div w:id="194929295">
          <w:marLeft w:val="480"/>
          <w:marRight w:val="0"/>
          <w:marTop w:val="0"/>
          <w:marBottom w:val="0"/>
          <w:divBdr>
            <w:top w:val="none" w:sz="0" w:space="0" w:color="auto"/>
            <w:left w:val="none" w:sz="0" w:space="0" w:color="auto"/>
            <w:bottom w:val="none" w:sz="0" w:space="0" w:color="auto"/>
            <w:right w:val="none" w:sz="0" w:space="0" w:color="auto"/>
          </w:divBdr>
        </w:div>
        <w:div w:id="894239170">
          <w:marLeft w:val="480"/>
          <w:marRight w:val="0"/>
          <w:marTop w:val="0"/>
          <w:marBottom w:val="0"/>
          <w:divBdr>
            <w:top w:val="none" w:sz="0" w:space="0" w:color="auto"/>
            <w:left w:val="none" w:sz="0" w:space="0" w:color="auto"/>
            <w:bottom w:val="none" w:sz="0" w:space="0" w:color="auto"/>
            <w:right w:val="none" w:sz="0" w:space="0" w:color="auto"/>
          </w:divBdr>
        </w:div>
        <w:div w:id="577711655">
          <w:marLeft w:val="480"/>
          <w:marRight w:val="0"/>
          <w:marTop w:val="0"/>
          <w:marBottom w:val="0"/>
          <w:divBdr>
            <w:top w:val="none" w:sz="0" w:space="0" w:color="auto"/>
            <w:left w:val="none" w:sz="0" w:space="0" w:color="auto"/>
            <w:bottom w:val="none" w:sz="0" w:space="0" w:color="auto"/>
            <w:right w:val="none" w:sz="0" w:space="0" w:color="auto"/>
          </w:divBdr>
        </w:div>
        <w:div w:id="29962004">
          <w:marLeft w:val="480"/>
          <w:marRight w:val="0"/>
          <w:marTop w:val="0"/>
          <w:marBottom w:val="0"/>
          <w:divBdr>
            <w:top w:val="none" w:sz="0" w:space="0" w:color="auto"/>
            <w:left w:val="none" w:sz="0" w:space="0" w:color="auto"/>
            <w:bottom w:val="none" w:sz="0" w:space="0" w:color="auto"/>
            <w:right w:val="none" w:sz="0" w:space="0" w:color="auto"/>
          </w:divBdr>
        </w:div>
        <w:div w:id="1323771936">
          <w:marLeft w:val="480"/>
          <w:marRight w:val="0"/>
          <w:marTop w:val="0"/>
          <w:marBottom w:val="0"/>
          <w:divBdr>
            <w:top w:val="none" w:sz="0" w:space="0" w:color="auto"/>
            <w:left w:val="none" w:sz="0" w:space="0" w:color="auto"/>
            <w:bottom w:val="none" w:sz="0" w:space="0" w:color="auto"/>
            <w:right w:val="none" w:sz="0" w:space="0" w:color="auto"/>
          </w:divBdr>
        </w:div>
        <w:div w:id="2137750361">
          <w:marLeft w:val="480"/>
          <w:marRight w:val="0"/>
          <w:marTop w:val="0"/>
          <w:marBottom w:val="0"/>
          <w:divBdr>
            <w:top w:val="none" w:sz="0" w:space="0" w:color="auto"/>
            <w:left w:val="none" w:sz="0" w:space="0" w:color="auto"/>
            <w:bottom w:val="none" w:sz="0" w:space="0" w:color="auto"/>
            <w:right w:val="none" w:sz="0" w:space="0" w:color="auto"/>
          </w:divBdr>
        </w:div>
        <w:div w:id="1768840470">
          <w:marLeft w:val="480"/>
          <w:marRight w:val="0"/>
          <w:marTop w:val="0"/>
          <w:marBottom w:val="0"/>
          <w:divBdr>
            <w:top w:val="none" w:sz="0" w:space="0" w:color="auto"/>
            <w:left w:val="none" w:sz="0" w:space="0" w:color="auto"/>
            <w:bottom w:val="none" w:sz="0" w:space="0" w:color="auto"/>
            <w:right w:val="none" w:sz="0" w:space="0" w:color="auto"/>
          </w:divBdr>
        </w:div>
        <w:div w:id="1651441873">
          <w:marLeft w:val="480"/>
          <w:marRight w:val="0"/>
          <w:marTop w:val="0"/>
          <w:marBottom w:val="0"/>
          <w:divBdr>
            <w:top w:val="none" w:sz="0" w:space="0" w:color="auto"/>
            <w:left w:val="none" w:sz="0" w:space="0" w:color="auto"/>
            <w:bottom w:val="none" w:sz="0" w:space="0" w:color="auto"/>
            <w:right w:val="none" w:sz="0" w:space="0" w:color="auto"/>
          </w:divBdr>
        </w:div>
        <w:div w:id="452209094">
          <w:marLeft w:val="480"/>
          <w:marRight w:val="0"/>
          <w:marTop w:val="0"/>
          <w:marBottom w:val="0"/>
          <w:divBdr>
            <w:top w:val="none" w:sz="0" w:space="0" w:color="auto"/>
            <w:left w:val="none" w:sz="0" w:space="0" w:color="auto"/>
            <w:bottom w:val="none" w:sz="0" w:space="0" w:color="auto"/>
            <w:right w:val="none" w:sz="0" w:space="0" w:color="auto"/>
          </w:divBdr>
        </w:div>
        <w:div w:id="2132167448">
          <w:marLeft w:val="480"/>
          <w:marRight w:val="0"/>
          <w:marTop w:val="0"/>
          <w:marBottom w:val="0"/>
          <w:divBdr>
            <w:top w:val="none" w:sz="0" w:space="0" w:color="auto"/>
            <w:left w:val="none" w:sz="0" w:space="0" w:color="auto"/>
            <w:bottom w:val="none" w:sz="0" w:space="0" w:color="auto"/>
            <w:right w:val="none" w:sz="0" w:space="0" w:color="auto"/>
          </w:divBdr>
        </w:div>
        <w:div w:id="1109352629">
          <w:marLeft w:val="480"/>
          <w:marRight w:val="0"/>
          <w:marTop w:val="0"/>
          <w:marBottom w:val="0"/>
          <w:divBdr>
            <w:top w:val="none" w:sz="0" w:space="0" w:color="auto"/>
            <w:left w:val="none" w:sz="0" w:space="0" w:color="auto"/>
            <w:bottom w:val="none" w:sz="0" w:space="0" w:color="auto"/>
            <w:right w:val="none" w:sz="0" w:space="0" w:color="auto"/>
          </w:divBdr>
        </w:div>
      </w:divsChild>
    </w:div>
    <w:div w:id="909539969">
      <w:marLeft w:val="480"/>
      <w:marRight w:val="0"/>
      <w:marTop w:val="0"/>
      <w:marBottom w:val="0"/>
      <w:divBdr>
        <w:top w:val="none" w:sz="0" w:space="0" w:color="auto"/>
        <w:left w:val="none" w:sz="0" w:space="0" w:color="auto"/>
        <w:bottom w:val="none" w:sz="0" w:space="0" w:color="auto"/>
        <w:right w:val="none" w:sz="0" w:space="0" w:color="auto"/>
      </w:divBdr>
    </w:div>
    <w:div w:id="910164873">
      <w:marLeft w:val="480"/>
      <w:marRight w:val="0"/>
      <w:marTop w:val="0"/>
      <w:marBottom w:val="0"/>
      <w:divBdr>
        <w:top w:val="none" w:sz="0" w:space="0" w:color="auto"/>
        <w:left w:val="none" w:sz="0" w:space="0" w:color="auto"/>
        <w:bottom w:val="none" w:sz="0" w:space="0" w:color="auto"/>
        <w:right w:val="none" w:sz="0" w:space="0" w:color="auto"/>
      </w:divBdr>
    </w:div>
    <w:div w:id="910576973">
      <w:bodyDiv w:val="1"/>
      <w:marLeft w:val="0"/>
      <w:marRight w:val="0"/>
      <w:marTop w:val="0"/>
      <w:marBottom w:val="0"/>
      <w:divBdr>
        <w:top w:val="none" w:sz="0" w:space="0" w:color="auto"/>
        <w:left w:val="none" w:sz="0" w:space="0" w:color="auto"/>
        <w:bottom w:val="none" w:sz="0" w:space="0" w:color="auto"/>
        <w:right w:val="none" w:sz="0" w:space="0" w:color="auto"/>
      </w:divBdr>
    </w:div>
    <w:div w:id="910844204">
      <w:bodyDiv w:val="1"/>
      <w:marLeft w:val="0"/>
      <w:marRight w:val="0"/>
      <w:marTop w:val="0"/>
      <w:marBottom w:val="0"/>
      <w:divBdr>
        <w:top w:val="none" w:sz="0" w:space="0" w:color="auto"/>
        <w:left w:val="none" w:sz="0" w:space="0" w:color="auto"/>
        <w:bottom w:val="none" w:sz="0" w:space="0" w:color="auto"/>
        <w:right w:val="none" w:sz="0" w:space="0" w:color="auto"/>
      </w:divBdr>
    </w:div>
    <w:div w:id="910971117">
      <w:bodyDiv w:val="1"/>
      <w:marLeft w:val="0"/>
      <w:marRight w:val="0"/>
      <w:marTop w:val="0"/>
      <w:marBottom w:val="0"/>
      <w:divBdr>
        <w:top w:val="none" w:sz="0" w:space="0" w:color="auto"/>
        <w:left w:val="none" w:sz="0" w:space="0" w:color="auto"/>
        <w:bottom w:val="none" w:sz="0" w:space="0" w:color="auto"/>
        <w:right w:val="none" w:sz="0" w:space="0" w:color="auto"/>
      </w:divBdr>
    </w:div>
    <w:div w:id="911082684">
      <w:bodyDiv w:val="1"/>
      <w:marLeft w:val="0"/>
      <w:marRight w:val="0"/>
      <w:marTop w:val="0"/>
      <w:marBottom w:val="0"/>
      <w:divBdr>
        <w:top w:val="none" w:sz="0" w:space="0" w:color="auto"/>
        <w:left w:val="none" w:sz="0" w:space="0" w:color="auto"/>
        <w:bottom w:val="none" w:sz="0" w:space="0" w:color="auto"/>
        <w:right w:val="none" w:sz="0" w:space="0" w:color="auto"/>
      </w:divBdr>
    </w:div>
    <w:div w:id="911239926">
      <w:marLeft w:val="480"/>
      <w:marRight w:val="0"/>
      <w:marTop w:val="0"/>
      <w:marBottom w:val="0"/>
      <w:divBdr>
        <w:top w:val="none" w:sz="0" w:space="0" w:color="auto"/>
        <w:left w:val="none" w:sz="0" w:space="0" w:color="auto"/>
        <w:bottom w:val="none" w:sz="0" w:space="0" w:color="auto"/>
        <w:right w:val="none" w:sz="0" w:space="0" w:color="auto"/>
      </w:divBdr>
    </w:div>
    <w:div w:id="911350834">
      <w:marLeft w:val="480"/>
      <w:marRight w:val="0"/>
      <w:marTop w:val="0"/>
      <w:marBottom w:val="0"/>
      <w:divBdr>
        <w:top w:val="none" w:sz="0" w:space="0" w:color="auto"/>
        <w:left w:val="none" w:sz="0" w:space="0" w:color="auto"/>
        <w:bottom w:val="none" w:sz="0" w:space="0" w:color="auto"/>
        <w:right w:val="none" w:sz="0" w:space="0" w:color="auto"/>
      </w:divBdr>
    </w:div>
    <w:div w:id="911358306">
      <w:bodyDiv w:val="1"/>
      <w:marLeft w:val="0"/>
      <w:marRight w:val="0"/>
      <w:marTop w:val="0"/>
      <w:marBottom w:val="0"/>
      <w:divBdr>
        <w:top w:val="none" w:sz="0" w:space="0" w:color="auto"/>
        <w:left w:val="none" w:sz="0" w:space="0" w:color="auto"/>
        <w:bottom w:val="none" w:sz="0" w:space="0" w:color="auto"/>
        <w:right w:val="none" w:sz="0" w:space="0" w:color="auto"/>
      </w:divBdr>
    </w:div>
    <w:div w:id="911543610">
      <w:bodyDiv w:val="1"/>
      <w:marLeft w:val="0"/>
      <w:marRight w:val="0"/>
      <w:marTop w:val="0"/>
      <w:marBottom w:val="0"/>
      <w:divBdr>
        <w:top w:val="none" w:sz="0" w:space="0" w:color="auto"/>
        <w:left w:val="none" w:sz="0" w:space="0" w:color="auto"/>
        <w:bottom w:val="none" w:sz="0" w:space="0" w:color="auto"/>
        <w:right w:val="none" w:sz="0" w:space="0" w:color="auto"/>
      </w:divBdr>
    </w:div>
    <w:div w:id="911693532">
      <w:bodyDiv w:val="1"/>
      <w:marLeft w:val="0"/>
      <w:marRight w:val="0"/>
      <w:marTop w:val="0"/>
      <w:marBottom w:val="0"/>
      <w:divBdr>
        <w:top w:val="none" w:sz="0" w:space="0" w:color="auto"/>
        <w:left w:val="none" w:sz="0" w:space="0" w:color="auto"/>
        <w:bottom w:val="none" w:sz="0" w:space="0" w:color="auto"/>
        <w:right w:val="none" w:sz="0" w:space="0" w:color="auto"/>
      </w:divBdr>
    </w:div>
    <w:div w:id="912013040">
      <w:marLeft w:val="480"/>
      <w:marRight w:val="0"/>
      <w:marTop w:val="0"/>
      <w:marBottom w:val="0"/>
      <w:divBdr>
        <w:top w:val="none" w:sz="0" w:space="0" w:color="auto"/>
        <w:left w:val="none" w:sz="0" w:space="0" w:color="auto"/>
        <w:bottom w:val="none" w:sz="0" w:space="0" w:color="auto"/>
        <w:right w:val="none" w:sz="0" w:space="0" w:color="auto"/>
      </w:divBdr>
    </w:div>
    <w:div w:id="912276240">
      <w:bodyDiv w:val="1"/>
      <w:marLeft w:val="0"/>
      <w:marRight w:val="0"/>
      <w:marTop w:val="0"/>
      <w:marBottom w:val="0"/>
      <w:divBdr>
        <w:top w:val="none" w:sz="0" w:space="0" w:color="auto"/>
        <w:left w:val="none" w:sz="0" w:space="0" w:color="auto"/>
        <w:bottom w:val="none" w:sz="0" w:space="0" w:color="auto"/>
        <w:right w:val="none" w:sz="0" w:space="0" w:color="auto"/>
      </w:divBdr>
    </w:div>
    <w:div w:id="912466064">
      <w:marLeft w:val="480"/>
      <w:marRight w:val="0"/>
      <w:marTop w:val="0"/>
      <w:marBottom w:val="0"/>
      <w:divBdr>
        <w:top w:val="none" w:sz="0" w:space="0" w:color="auto"/>
        <w:left w:val="none" w:sz="0" w:space="0" w:color="auto"/>
        <w:bottom w:val="none" w:sz="0" w:space="0" w:color="auto"/>
        <w:right w:val="none" w:sz="0" w:space="0" w:color="auto"/>
      </w:divBdr>
    </w:div>
    <w:div w:id="912472973">
      <w:bodyDiv w:val="1"/>
      <w:marLeft w:val="0"/>
      <w:marRight w:val="0"/>
      <w:marTop w:val="0"/>
      <w:marBottom w:val="0"/>
      <w:divBdr>
        <w:top w:val="none" w:sz="0" w:space="0" w:color="auto"/>
        <w:left w:val="none" w:sz="0" w:space="0" w:color="auto"/>
        <w:bottom w:val="none" w:sz="0" w:space="0" w:color="auto"/>
        <w:right w:val="none" w:sz="0" w:space="0" w:color="auto"/>
      </w:divBdr>
    </w:div>
    <w:div w:id="912541560">
      <w:marLeft w:val="480"/>
      <w:marRight w:val="0"/>
      <w:marTop w:val="0"/>
      <w:marBottom w:val="0"/>
      <w:divBdr>
        <w:top w:val="none" w:sz="0" w:space="0" w:color="auto"/>
        <w:left w:val="none" w:sz="0" w:space="0" w:color="auto"/>
        <w:bottom w:val="none" w:sz="0" w:space="0" w:color="auto"/>
        <w:right w:val="none" w:sz="0" w:space="0" w:color="auto"/>
      </w:divBdr>
    </w:div>
    <w:div w:id="912664328">
      <w:bodyDiv w:val="1"/>
      <w:marLeft w:val="0"/>
      <w:marRight w:val="0"/>
      <w:marTop w:val="0"/>
      <w:marBottom w:val="0"/>
      <w:divBdr>
        <w:top w:val="none" w:sz="0" w:space="0" w:color="auto"/>
        <w:left w:val="none" w:sz="0" w:space="0" w:color="auto"/>
        <w:bottom w:val="none" w:sz="0" w:space="0" w:color="auto"/>
        <w:right w:val="none" w:sz="0" w:space="0" w:color="auto"/>
      </w:divBdr>
      <w:divsChild>
        <w:div w:id="1988123866">
          <w:marLeft w:val="0"/>
          <w:marRight w:val="0"/>
          <w:marTop w:val="0"/>
          <w:marBottom w:val="0"/>
          <w:divBdr>
            <w:top w:val="none" w:sz="0" w:space="0" w:color="auto"/>
            <w:left w:val="none" w:sz="0" w:space="0" w:color="auto"/>
            <w:bottom w:val="none" w:sz="0" w:space="0" w:color="auto"/>
            <w:right w:val="none" w:sz="0" w:space="0" w:color="auto"/>
          </w:divBdr>
          <w:divsChild>
            <w:div w:id="2115906289">
              <w:marLeft w:val="-120"/>
              <w:marRight w:val="-120"/>
              <w:marTop w:val="0"/>
              <w:marBottom w:val="0"/>
              <w:divBdr>
                <w:top w:val="none" w:sz="0" w:space="0" w:color="auto"/>
                <w:left w:val="none" w:sz="0" w:space="0" w:color="auto"/>
                <w:bottom w:val="none" w:sz="0" w:space="0" w:color="auto"/>
                <w:right w:val="none" w:sz="0" w:space="0" w:color="auto"/>
              </w:divBdr>
              <w:divsChild>
                <w:div w:id="1545756572">
                  <w:marLeft w:val="0"/>
                  <w:marRight w:val="0"/>
                  <w:marTop w:val="0"/>
                  <w:marBottom w:val="0"/>
                  <w:divBdr>
                    <w:top w:val="none" w:sz="0" w:space="0" w:color="auto"/>
                    <w:left w:val="none" w:sz="0" w:space="0" w:color="auto"/>
                    <w:bottom w:val="none" w:sz="0" w:space="0" w:color="auto"/>
                    <w:right w:val="none" w:sz="0" w:space="0" w:color="auto"/>
                  </w:divBdr>
                  <w:divsChild>
                    <w:div w:id="1109617904">
                      <w:marLeft w:val="0"/>
                      <w:marRight w:val="0"/>
                      <w:marTop w:val="0"/>
                      <w:marBottom w:val="0"/>
                      <w:divBdr>
                        <w:top w:val="none" w:sz="0" w:space="0" w:color="auto"/>
                        <w:left w:val="none" w:sz="0" w:space="0" w:color="auto"/>
                        <w:bottom w:val="none" w:sz="0" w:space="0" w:color="auto"/>
                        <w:right w:val="none" w:sz="0" w:space="0" w:color="auto"/>
                      </w:divBdr>
                      <w:divsChild>
                        <w:div w:id="954366095">
                          <w:marLeft w:val="-120"/>
                          <w:marRight w:val="-120"/>
                          <w:marTop w:val="0"/>
                          <w:marBottom w:val="0"/>
                          <w:divBdr>
                            <w:top w:val="none" w:sz="0" w:space="0" w:color="auto"/>
                            <w:left w:val="none" w:sz="0" w:space="0" w:color="auto"/>
                            <w:bottom w:val="none" w:sz="0" w:space="0" w:color="auto"/>
                            <w:right w:val="none" w:sz="0" w:space="0" w:color="auto"/>
                          </w:divBdr>
                          <w:divsChild>
                            <w:div w:id="7665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10202">
          <w:marLeft w:val="0"/>
          <w:marRight w:val="0"/>
          <w:marTop w:val="0"/>
          <w:marBottom w:val="0"/>
          <w:divBdr>
            <w:top w:val="none" w:sz="0" w:space="0" w:color="auto"/>
            <w:left w:val="none" w:sz="0" w:space="0" w:color="auto"/>
            <w:bottom w:val="none" w:sz="0" w:space="0" w:color="auto"/>
            <w:right w:val="none" w:sz="0" w:space="0" w:color="auto"/>
          </w:divBdr>
          <w:divsChild>
            <w:div w:id="1994409012">
              <w:marLeft w:val="-120"/>
              <w:marRight w:val="-120"/>
              <w:marTop w:val="0"/>
              <w:marBottom w:val="0"/>
              <w:divBdr>
                <w:top w:val="none" w:sz="0" w:space="0" w:color="auto"/>
                <w:left w:val="none" w:sz="0" w:space="0" w:color="auto"/>
                <w:bottom w:val="none" w:sz="0" w:space="0" w:color="auto"/>
                <w:right w:val="none" w:sz="0" w:space="0" w:color="auto"/>
              </w:divBdr>
              <w:divsChild>
                <w:div w:id="1650134250">
                  <w:marLeft w:val="0"/>
                  <w:marRight w:val="0"/>
                  <w:marTop w:val="0"/>
                  <w:marBottom w:val="0"/>
                  <w:divBdr>
                    <w:top w:val="none" w:sz="0" w:space="0" w:color="auto"/>
                    <w:left w:val="none" w:sz="0" w:space="0" w:color="auto"/>
                    <w:bottom w:val="none" w:sz="0" w:space="0" w:color="auto"/>
                    <w:right w:val="none" w:sz="0" w:space="0" w:color="auto"/>
                  </w:divBdr>
                  <w:divsChild>
                    <w:div w:id="2136753179">
                      <w:marLeft w:val="0"/>
                      <w:marRight w:val="0"/>
                      <w:marTop w:val="450"/>
                      <w:marBottom w:val="0"/>
                      <w:divBdr>
                        <w:top w:val="none" w:sz="0" w:space="0" w:color="auto"/>
                        <w:left w:val="none" w:sz="0" w:space="0" w:color="auto"/>
                        <w:bottom w:val="none" w:sz="0" w:space="0" w:color="auto"/>
                        <w:right w:val="none" w:sz="0" w:space="0" w:color="auto"/>
                      </w:divBdr>
                      <w:divsChild>
                        <w:div w:id="835727927">
                          <w:marLeft w:val="-120"/>
                          <w:marRight w:val="-12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12928561">
      <w:marLeft w:val="480"/>
      <w:marRight w:val="0"/>
      <w:marTop w:val="0"/>
      <w:marBottom w:val="0"/>
      <w:divBdr>
        <w:top w:val="none" w:sz="0" w:space="0" w:color="auto"/>
        <w:left w:val="none" w:sz="0" w:space="0" w:color="auto"/>
        <w:bottom w:val="none" w:sz="0" w:space="0" w:color="auto"/>
        <w:right w:val="none" w:sz="0" w:space="0" w:color="auto"/>
      </w:divBdr>
    </w:div>
    <w:div w:id="912930633">
      <w:marLeft w:val="480"/>
      <w:marRight w:val="0"/>
      <w:marTop w:val="0"/>
      <w:marBottom w:val="0"/>
      <w:divBdr>
        <w:top w:val="none" w:sz="0" w:space="0" w:color="auto"/>
        <w:left w:val="none" w:sz="0" w:space="0" w:color="auto"/>
        <w:bottom w:val="none" w:sz="0" w:space="0" w:color="auto"/>
        <w:right w:val="none" w:sz="0" w:space="0" w:color="auto"/>
      </w:divBdr>
    </w:div>
    <w:div w:id="913008285">
      <w:bodyDiv w:val="1"/>
      <w:marLeft w:val="0"/>
      <w:marRight w:val="0"/>
      <w:marTop w:val="0"/>
      <w:marBottom w:val="0"/>
      <w:divBdr>
        <w:top w:val="none" w:sz="0" w:space="0" w:color="auto"/>
        <w:left w:val="none" w:sz="0" w:space="0" w:color="auto"/>
        <w:bottom w:val="none" w:sz="0" w:space="0" w:color="auto"/>
        <w:right w:val="none" w:sz="0" w:space="0" w:color="auto"/>
      </w:divBdr>
    </w:div>
    <w:div w:id="913390950">
      <w:marLeft w:val="480"/>
      <w:marRight w:val="0"/>
      <w:marTop w:val="0"/>
      <w:marBottom w:val="0"/>
      <w:divBdr>
        <w:top w:val="none" w:sz="0" w:space="0" w:color="auto"/>
        <w:left w:val="none" w:sz="0" w:space="0" w:color="auto"/>
        <w:bottom w:val="none" w:sz="0" w:space="0" w:color="auto"/>
        <w:right w:val="none" w:sz="0" w:space="0" w:color="auto"/>
      </w:divBdr>
    </w:div>
    <w:div w:id="913590092">
      <w:bodyDiv w:val="1"/>
      <w:marLeft w:val="0"/>
      <w:marRight w:val="0"/>
      <w:marTop w:val="0"/>
      <w:marBottom w:val="0"/>
      <w:divBdr>
        <w:top w:val="none" w:sz="0" w:space="0" w:color="auto"/>
        <w:left w:val="none" w:sz="0" w:space="0" w:color="auto"/>
        <w:bottom w:val="none" w:sz="0" w:space="0" w:color="auto"/>
        <w:right w:val="none" w:sz="0" w:space="0" w:color="auto"/>
      </w:divBdr>
    </w:div>
    <w:div w:id="914239070">
      <w:marLeft w:val="480"/>
      <w:marRight w:val="0"/>
      <w:marTop w:val="0"/>
      <w:marBottom w:val="0"/>
      <w:divBdr>
        <w:top w:val="none" w:sz="0" w:space="0" w:color="auto"/>
        <w:left w:val="none" w:sz="0" w:space="0" w:color="auto"/>
        <w:bottom w:val="none" w:sz="0" w:space="0" w:color="auto"/>
        <w:right w:val="none" w:sz="0" w:space="0" w:color="auto"/>
      </w:divBdr>
    </w:div>
    <w:div w:id="914240725">
      <w:bodyDiv w:val="1"/>
      <w:marLeft w:val="0"/>
      <w:marRight w:val="0"/>
      <w:marTop w:val="0"/>
      <w:marBottom w:val="0"/>
      <w:divBdr>
        <w:top w:val="none" w:sz="0" w:space="0" w:color="auto"/>
        <w:left w:val="none" w:sz="0" w:space="0" w:color="auto"/>
        <w:bottom w:val="none" w:sz="0" w:space="0" w:color="auto"/>
        <w:right w:val="none" w:sz="0" w:space="0" w:color="auto"/>
      </w:divBdr>
    </w:div>
    <w:div w:id="914558789">
      <w:marLeft w:val="480"/>
      <w:marRight w:val="0"/>
      <w:marTop w:val="0"/>
      <w:marBottom w:val="0"/>
      <w:divBdr>
        <w:top w:val="none" w:sz="0" w:space="0" w:color="auto"/>
        <w:left w:val="none" w:sz="0" w:space="0" w:color="auto"/>
        <w:bottom w:val="none" w:sz="0" w:space="0" w:color="auto"/>
        <w:right w:val="none" w:sz="0" w:space="0" w:color="auto"/>
      </w:divBdr>
    </w:div>
    <w:div w:id="914586891">
      <w:marLeft w:val="480"/>
      <w:marRight w:val="0"/>
      <w:marTop w:val="0"/>
      <w:marBottom w:val="0"/>
      <w:divBdr>
        <w:top w:val="none" w:sz="0" w:space="0" w:color="auto"/>
        <w:left w:val="none" w:sz="0" w:space="0" w:color="auto"/>
        <w:bottom w:val="none" w:sz="0" w:space="0" w:color="auto"/>
        <w:right w:val="none" w:sz="0" w:space="0" w:color="auto"/>
      </w:divBdr>
    </w:div>
    <w:div w:id="914627161">
      <w:marLeft w:val="480"/>
      <w:marRight w:val="0"/>
      <w:marTop w:val="0"/>
      <w:marBottom w:val="0"/>
      <w:divBdr>
        <w:top w:val="none" w:sz="0" w:space="0" w:color="auto"/>
        <w:left w:val="none" w:sz="0" w:space="0" w:color="auto"/>
        <w:bottom w:val="none" w:sz="0" w:space="0" w:color="auto"/>
        <w:right w:val="none" w:sz="0" w:space="0" w:color="auto"/>
      </w:divBdr>
    </w:div>
    <w:div w:id="914630878">
      <w:marLeft w:val="480"/>
      <w:marRight w:val="0"/>
      <w:marTop w:val="0"/>
      <w:marBottom w:val="0"/>
      <w:divBdr>
        <w:top w:val="none" w:sz="0" w:space="0" w:color="auto"/>
        <w:left w:val="none" w:sz="0" w:space="0" w:color="auto"/>
        <w:bottom w:val="none" w:sz="0" w:space="0" w:color="auto"/>
        <w:right w:val="none" w:sz="0" w:space="0" w:color="auto"/>
      </w:divBdr>
    </w:div>
    <w:div w:id="914823738">
      <w:bodyDiv w:val="1"/>
      <w:marLeft w:val="0"/>
      <w:marRight w:val="0"/>
      <w:marTop w:val="0"/>
      <w:marBottom w:val="0"/>
      <w:divBdr>
        <w:top w:val="none" w:sz="0" w:space="0" w:color="auto"/>
        <w:left w:val="none" w:sz="0" w:space="0" w:color="auto"/>
        <w:bottom w:val="none" w:sz="0" w:space="0" w:color="auto"/>
        <w:right w:val="none" w:sz="0" w:space="0" w:color="auto"/>
      </w:divBdr>
    </w:div>
    <w:div w:id="914900696">
      <w:marLeft w:val="480"/>
      <w:marRight w:val="0"/>
      <w:marTop w:val="0"/>
      <w:marBottom w:val="0"/>
      <w:divBdr>
        <w:top w:val="none" w:sz="0" w:space="0" w:color="auto"/>
        <w:left w:val="none" w:sz="0" w:space="0" w:color="auto"/>
        <w:bottom w:val="none" w:sz="0" w:space="0" w:color="auto"/>
        <w:right w:val="none" w:sz="0" w:space="0" w:color="auto"/>
      </w:divBdr>
    </w:div>
    <w:div w:id="914975019">
      <w:bodyDiv w:val="1"/>
      <w:marLeft w:val="0"/>
      <w:marRight w:val="0"/>
      <w:marTop w:val="0"/>
      <w:marBottom w:val="0"/>
      <w:divBdr>
        <w:top w:val="none" w:sz="0" w:space="0" w:color="auto"/>
        <w:left w:val="none" w:sz="0" w:space="0" w:color="auto"/>
        <w:bottom w:val="none" w:sz="0" w:space="0" w:color="auto"/>
        <w:right w:val="none" w:sz="0" w:space="0" w:color="auto"/>
      </w:divBdr>
    </w:div>
    <w:div w:id="915019154">
      <w:bodyDiv w:val="1"/>
      <w:marLeft w:val="0"/>
      <w:marRight w:val="0"/>
      <w:marTop w:val="0"/>
      <w:marBottom w:val="0"/>
      <w:divBdr>
        <w:top w:val="none" w:sz="0" w:space="0" w:color="auto"/>
        <w:left w:val="none" w:sz="0" w:space="0" w:color="auto"/>
        <w:bottom w:val="none" w:sz="0" w:space="0" w:color="auto"/>
        <w:right w:val="none" w:sz="0" w:space="0" w:color="auto"/>
      </w:divBdr>
    </w:div>
    <w:div w:id="915092400">
      <w:marLeft w:val="480"/>
      <w:marRight w:val="0"/>
      <w:marTop w:val="0"/>
      <w:marBottom w:val="0"/>
      <w:divBdr>
        <w:top w:val="none" w:sz="0" w:space="0" w:color="auto"/>
        <w:left w:val="none" w:sz="0" w:space="0" w:color="auto"/>
        <w:bottom w:val="none" w:sz="0" w:space="0" w:color="auto"/>
        <w:right w:val="none" w:sz="0" w:space="0" w:color="auto"/>
      </w:divBdr>
    </w:div>
    <w:div w:id="915239425">
      <w:marLeft w:val="480"/>
      <w:marRight w:val="0"/>
      <w:marTop w:val="0"/>
      <w:marBottom w:val="0"/>
      <w:divBdr>
        <w:top w:val="none" w:sz="0" w:space="0" w:color="auto"/>
        <w:left w:val="none" w:sz="0" w:space="0" w:color="auto"/>
        <w:bottom w:val="none" w:sz="0" w:space="0" w:color="auto"/>
        <w:right w:val="none" w:sz="0" w:space="0" w:color="auto"/>
      </w:divBdr>
    </w:div>
    <w:div w:id="915476033">
      <w:marLeft w:val="480"/>
      <w:marRight w:val="0"/>
      <w:marTop w:val="0"/>
      <w:marBottom w:val="0"/>
      <w:divBdr>
        <w:top w:val="none" w:sz="0" w:space="0" w:color="auto"/>
        <w:left w:val="none" w:sz="0" w:space="0" w:color="auto"/>
        <w:bottom w:val="none" w:sz="0" w:space="0" w:color="auto"/>
        <w:right w:val="none" w:sz="0" w:space="0" w:color="auto"/>
      </w:divBdr>
    </w:div>
    <w:div w:id="915670968">
      <w:marLeft w:val="480"/>
      <w:marRight w:val="0"/>
      <w:marTop w:val="0"/>
      <w:marBottom w:val="0"/>
      <w:divBdr>
        <w:top w:val="none" w:sz="0" w:space="0" w:color="auto"/>
        <w:left w:val="none" w:sz="0" w:space="0" w:color="auto"/>
        <w:bottom w:val="none" w:sz="0" w:space="0" w:color="auto"/>
        <w:right w:val="none" w:sz="0" w:space="0" w:color="auto"/>
      </w:divBdr>
    </w:div>
    <w:div w:id="915895070">
      <w:bodyDiv w:val="1"/>
      <w:marLeft w:val="0"/>
      <w:marRight w:val="0"/>
      <w:marTop w:val="0"/>
      <w:marBottom w:val="0"/>
      <w:divBdr>
        <w:top w:val="none" w:sz="0" w:space="0" w:color="auto"/>
        <w:left w:val="none" w:sz="0" w:space="0" w:color="auto"/>
        <w:bottom w:val="none" w:sz="0" w:space="0" w:color="auto"/>
        <w:right w:val="none" w:sz="0" w:space="0" w:color="auto"/>
      </w:divBdr>
    </w:div>
    <w:div w:id="915936832">
      <w:bodyDiv w:val="1"/>
      <w:marLeft w:val="0"/>
      <w:marRight w:val="0"/>
      <w:marTop w:val="0"/>
      <w:marBottom w:val="0"/>
      <w:divBdr>
        <w:top w:val="none" w:sz="0" w:space="0" w:color="auto"/>
        <w:left w:val="none" w:sz="0" w:space="0" w:color="auto"/>
        <w:bottom w:val="none" w:sz="0" w:space="0" w:color="auto"/>
        <w:right w:val="none" w:sz="0" w:space="0" w:color="auto"/>
      </w:divBdr>
    </w:div>
    <w:div w:id="916016378">
      <w:marLeft w:val="480"/>
      <w:marRight w:val="0"/>
      <w:marTop w:val="0"/>
      <w:marBottom w:val="0"/>
      <w:divBdr>
        <w:top w:val="none" w:sz="0" w:space="0" w:color="auto"/>
        <w:left w:val="none" w:sz="0" w:space="0" w:color="auto"/>
        <w:bottom w:val="none" w:sz="0" w:space="0" w:color="auto"/>
        <w:right w:val="none" w:sz="0" w:space="0" w:color="auto"/>
      </w:divBdr>
    </w:div>
    <w:div w:id="916086311">
      <w:bodyDiv w:val="1"/>
      <w:marLeft w:val="0"/>
      <w:marRight w:val="0"/>
      <w:marTop w:val="0"/>
      <w:marBottom w:val="0"/>
      <w:divBdr>
        <w:top w:val="none" w:sz="0" w:space="0" w:color="auto"/>
        <w:left w:val="none" w:sz="0" w:space="0" w:color="auto"/>
        <w:bottom w:val="none" w:sz="0" w:space="0" w:color="auto"/>
        <w:right w:val="none" w:sz="0" w:space="0" w:color="auto"/>
      </w:divBdr>
    </w:div>
    <w:div w:id="916132211">
      <w:bodyDiv w:val="1"/>
      <w:marLeft w:val="0"/>
      <w:marRight w:val="0"/>
      <w:marTop w:val="0"/>
      <w:marBottom w:val="0"/>
      <w:divBdr>
        <w:top w:val="none" w:sz="0" w:space="0" w:color="auto"/>
        <w:left w:val="none" w:sz="0" w:space="0" w:color="auto"/>
        <w:bottom w:val="none" w:sz="0" w:space="0" w:color="auto"/>
        <w:right w:val="none" w:sz="0" w:space="0" w:color="auto"/>
      </w:divBdr>
      <w:divsChild>
        <w:div w:id="1157527927">
          <w:marLeft w:val="480"/>
          <w:marRight w:val="0"/>
          <w:marTop w:val="0"/>
          <w:marBottom w:val="0"/>
          <w:divBdr>
            <w:top w:val="none" w:sz="0" w:space="0" w:color="auto"/>
            <w:left w:val="none" w:sz="0" w:space="0" w:color="auto"/>
            <w:bottom w:val="none" w:sz="0" w:space="0" w:color="auto"/>
            <w:right w:val="none" w:sz="0" w:space="0" w:color="auto"/>
          </w:divBdr>
        </w:div>
        <w:div w:id="1879276096">
          <w:marLeft w:val="480"/>
          <w:marRight w:val="0"/>
          <w:marTop w:val="0"/>
          <w:marBottom w:val="0"/>
          <w:divBdr>
            <w:top w:val="none" w:sz="0" w:space="0" w:color="auto"/>
            <w:left w:val="none" w:sz="0" w:space="0" w:color="auto"/>
            <w:bottom w:val="none" w:sz="0" w:space="0" w:color="auto"/>
            <w:right w:val="none" w:sz="0" w:space="0" w:color="auto"/>
          </w:divBdr>
        </w:div>
        <w:div w:id="1411123630">
          <w:marLeft w:val="480"/>
          <w:marRight w:val="0"/>
          <w:marTop w:val="0"/>
          <w:marBottom w:val="0"/>
          <w:divBdr>
            <w:top w:val="none" w:sz="0" w:space="0" w:color="auto"/>
            <w:left w:val="none" w:sz="0" w:space="0" w:color="auto"/>
            <w:bottom w:val="none" w:sz="0" w:space="0" w:color="auto"/>
            <w:right w:val="none" w:sz="0" w:space="0" w:color="auto"/>
          </w:divBdr>
        </w:div>
        <w:div w:id="1710450593">
          <w:marLeft w:val="480"/>
          <w:marRight w:val="0"/>
          <w:marTop w:val="0"/>
          <w:marBottom w:val="0"/>
          <w:divBdr>
            <w:top w:val="none" w:sz="0" w:space="0" w:color="auto"/>
            <w:left w:val="none" w:sz="0" w:space="0" w:color="auto"/>
            <w:bottom w:val="none" w:sz="0" w:space="0" w:color="auto"/>
            <w:right w:val="none" w:sz="0" w:space="0" w:color="auto"/>
          </w:divBdr>
        </w:div>
        <w:div w:id="637538726">
          <w:marLeft w:val="480"/>
          <w:marRight w:val="0"/>
          <w:marTop w:val="0"/>
          <w:marBottom w:val="0"/>
          <w:divBdr>
            <w:top w:val="none" w:sz="0" w:space="0" w:color="auto"/>
            <w:left w:val="none" w:sz="0" w:space="0" w:color="auto"/>
            <w:bottom w:val="none" w:sz="0" w:space="0" w:color="auto"/>
            <w:right w:val="none" w:sz="0" w:space="0" w:color="auto"/>
          </w:divBdr>
        </w:div>
        <w:div w:id="306787816">
          <w:marLeft w:val="480"/>
          <w:marRight w:val="0"/>
          <w:marTop w:val="0"/>
          <w:marBottom w:val="0"/>
          <w:divBdr>
            <w:top w:val="none" w:sz="0" w:space="0" w:color="auto"/>
            <w:left w:val="none" w:sz="0" w:space="0" w:color="auto"/>
            <w:bottom w:val="none" w:sz="0" w:space="0" w:color="auto"/>
            <w:right w:val="none" w:sz="0" w:space="0" w:color="auto"/>
          </w:divBdr>
        </w:div>
        <w:div w:id="666441996">
          <w:marLeft w:val="480"/>
          <w:marRight w:val="0"/>
          <w:marTop w:val="0"/>
          <w:marBottom w:val="0"/>
          <w:divBdr>
            <w:top w:val="none" w:sz="0" w:space="0" w:color="auto"/>
            <w:left w:val="none" w:sz="0" w:space="0" w:color="auto"/>
            <w:bottom w:val="none" w:sz="0" w:space="0" w:color="auto"/>
            <w:right w:val="none" w:sz="0" w:space="0" w:color="auto"/>
          </w:divBdr>
        </w:div>
        <w:div w:id="1246308725">
          <w:marLeft w:val="480"/>
          <w:marRight w:val="0"/>
          <w:marTop w:val="0"/>
          <w:marBottom w:val="0"/>
          <w:divBdr>
            <w:top w:val="none" w:sz="0" w:space="0" w:color="auto"/>
            <w:left w:val="none" w:sz="0" w:space="0" w:color="auto"/>
            <w:bottom w:val="none" w:sz="0" w:space="0" w:color="auto"/>
            <w:right w:val="none" w:sz="0" w:space="0" w:color="auto"/>
          </w:divBdr>
        </w:div>
      </w:divsChild>
    </w:div>
    <w:div w:id="916859636">
      <w:bodyDiv w:val="1"/>
      <w:marLeft w:val="0"/>
      <w:marRight w:val="0"/>
      <w:marTop w:val="0"/>
      <w:marBottom w:val="0"/>
      <w:divBdr>
        <w:top w:val="none" w:sz="0" w:space="0" w:color="auto"/>
        <w:left w:val="none" w:sz="0" w:space="0" w:color="auto"/>
        <w:bottom w:val="none" w:sz="0" w:space="0" w:color="auto"/>
        <w:right w:val="none" w:sz="0" w:space="0" w:color="auto"/>
      </w:divBdr>
    </w:div>
    <w:div w:id="917010909">
      <w:marLeft w:val="480"/>
      <w:marRight w:val="0"/>
      <w:marTop w:val="0"/>
      <w:marBottom w:val="0"/>
      <w:divBdr>
        <w:top w:val="none" w:sz="0" w:space="0" w:color="auto"/>
        <w:left w:val="none" w:sz="0" w:space="0" w:color="auto"/>
        <w:bottom w:val="none" w:sz="0" w:space="0" w:color="auto"/>
        <w:right w:val="none" w:sz="0" w:space="0" w:color="auto"/>
      </w:divBdr>
    </w:div>
    <w:div w:id="917321922">
      <w:marLeft w:val="480"/>
      <w:marRight w:val="0"/>
      <w:marTop w:val="0"/>
      <w:marBottom w:val="0"/>
      <w:divBdr>
        <w:top w:val="none" w:sz="0" w:space="0" w:color="auto"/>
        <w:left w:val="none" w:sz="0" w:space="0" w:color="auto"/>
        <w:bottom w:val="none" w:sz="0" w:space="0" w:color="auto"/>
        <w:right w:val="none" w:sz="0" w:space="0" w:color="auto"/>
      </w:divBdr>
    </w:div>
    <w:div w:id="917521419">
      <w:bodyDiv w:val="1"/>
      <w:marLeft w:val="0"/>
      <w:marRight w:val="0"/>
      <w:marTop w:val="0"/>
      <w:marBottom w:val="0"/>
      <w:divBdr>
        <w:top w:val="none" w:sz="0" w:space="0" w:color="auto"/>
        <w:left w:val="none" w:sz="0" w:space="0" w:color="auto"/>
        <w:bottom w:val="none" w:sz="0" w:space="0" w:color="auto"/>
        <w:right w:val="none" w:sz="0" w:space="0" w:color="auto"/>
      </w:divBdr>
    </w:div>
    <w:div w:id="917594172">
      <w:marLeft w:val="480"/>
      <w:marRight w:val="0"/>
      <w:marTop w:val="0"/>
      <w:marBottom w:val="0"/>
      <w:divBdr>
        <w:top w:val="none" w:sz="0" w:space="0" w:color="auto"/>
        <w:left w:val="none" w:sz="0" w:space="0" w:color="auto"/>
        <w:bottom w:val="none" w:sz="0" w:space="0" w:color="auto"/>
        <w:right w:val="none" w:sz="0" w:space="0" w:color="auto"/>
      </w:divBdr>
    </w:div>
    <w:div w:id="917666170">
      <w:bodyDiv w:val="1"/>
      <w:marLeft w:val="0"/>
      <w:marRight w:val="0"/>
      <w:marTop w:val="0"/>
      <w:marBottom w:val="0"/>
      <w:divBdr>
        <w:top w:val="none" w:sz="0" w:space="0" w:color="auto"/>
        <w:left w:val="none" w:sz="0" w:space="0" w:color="auto"/>
        <w:bottom w:val="none" w:sz="0" w:space="0" w:color="auto"/>
        <w:right w:val="none" w:sz="0" w:space="0" w:color="auto"/>
      </w:divBdr>
    </w:div>
    <w:div w:id="917666377">
      <w:marLeft w:val="480"/>
      <w:marRight w:val="0"/>
      <w:marTop w:val="0"/>
      <w:marBottom w:val="0"/>
      <w:divBdr>
        <w:top w:val="none" w:sz="0" w:space="0" w:color="auto"/>
        <w:left w:val="none" w:sz="0" w:space="0" w:color="auto"/>
        <w:bottom w:val="none" w:sz="0" w:space="0" w:color="auto"/>
        <w:right w:val="none" w:sz="0" w:space="0" w:color="auto"/>
      </w:divBdr>
    </w:div>
    <w:div w:id="917862592">
      <w:marLeft w:val="480"/>
      <w:marRight w:val="0"/>
      <w:marTop w:val="0"/>
      <w:marBottom w:val="0"/>
      <w:divBdr>
        <w:top w:val="none" w:sz="0" w:space="0" w:color="auto"/>
        <w:left w:val="none" w:sz="0" w:space="0" w:color="auto"/>
        <w:bottom w:val="none" w:sz="0" w:space="0" w:color="auto"/>
        <w:right w:val="none" w:sz="0" w:space="0" w:color="auto"/>
      </w:divBdr>
    </w:div>
    <w:div w:id="917905553">
      <w:bodyDiv w:val="1"/>
      <w:marLeft w:val="0"/>
      <w:marRight w:val="0"/>
      <w:marTop w:val="0"/>
      <w:marBottom w:val="0"/>
      <w:divBdr>
        <w:top w:val="none" w:sz="0" w:space="0" w:color="auto"/>
        <w:left w:val="none" w:sz="0" w:space="0" w:color="auto"/>
        <w:bottom w:val="none" w:sz="0" w:space="0" w:color="auto"/>
        <w:right w:val="none" w:sz="0" w:space="0" w:color="auto"/>
      </w:divBdr>
    </w:div>
    <w:div w:id="917984071">
      <w:marLeft w:val="480"/>
      <w:marRight w:val="0"/>
      <w:marTop w:val="0"/>
      <w:marBottom w:val="0"/>
      <w:divBdr>
        <w:top w:val="none" w:sz="0" w:space="0" w:color="auto"/>
        <w:left w:val="none" w:sz="0" w:space="0" w:color="auto"/>
        <w:bottom w:val="none" w:sz="0" w:space="0" w:color="auto"/>
        <w:right w:val="none" w:sz="0" w:space="0" w:color="auto"/>
      </w:divBdr>
    </w:div>
    <w:div w:id="918098369">
      <w:marLeft w:val="480"/>
      <w:marRight w:val="0"/>
      <w:marTop w:val="0"/>
      <w:marBottom w:val="0"/>
      <w:divBdr>
        <w:top w:val="none" w:sz="0" w:space="0" w:color="auto"/>
        <w:left w:val="none" w:sz="0" w:space="0" w:color="auto"/>
        <w:bottom w:val="none" w:sz="0" w:space="0" w:color="auto"/>
        <w:right w:val="none" w:sz="0" w:space="0" w:color="auto"/>
      </w:divBdr>
    </w:div>
    <w:div w:id="918246630">
      <w:marLeft w:val="480"/>
      <w:marRight w:val="0"/>
      <w:marTop w:val="0"/>
      <w:marBottom w:val="0"/>
      <w:divBdr>
        <w:top w:val="none" w:sz="0" w:space="0" w:color="auto"/>
        <w:left w:val="none" w:sz="0" w:space="0" w:color="auto"/>
        <w:bottom w:val="none" w:sz="0" w:space="0" w:color="auto"/>
        <w:right w:val="none" w:sz="0" w:space="0" w:color="auto"/>
      </w:divBdr>
    </w:div>
    <w:div w:id="918825247">
      <w:marLeft w:val="480"/>
      <w:marRight w:val="0"/>
      <w:marTop w:val="0"/>
      <w:marBottom w:val="0"/>
      <w:divBdr>
        <w:top w:val="none" w:sz="0" w:space="0" w:color="auto"/>
        <w:left w:val="none" w:sz="0" w:space="0" w:color="auto"/>
        <w:bottom w:val="none" w:sz="0" w:space="0" w:color="auto"/>
        <w:right w:val="none" w:sz="0" w:space="0" w:color="auto"/>
      </w:divBdr>
    </w:div>
    <w:div w:id="918826371">
      <w:bodyDiv w:val="1"/>
      <w:marLeft w:val="0"/>
      <w:marRight w:val="0"/>
      <w:marTop w:val="0"/>
      <w:marBottom w:val="0"/>
      <w:divBdr>
        <w:top w:val="none" w:sz="0" w:space="0" w:color="auto"/>
        <w:left w:val="none" w:sz="0" w:space="0" w:color="auto"/>
        <w:bottom w:val="none" w:sz="0" w:space="0" w:color="auto"/>
        <w:right w:val="none" w:sz="0" w:space="0" w:color="auto"/>
      </w:divBdr>
    </w:div>
    <w:div w:id="918829813">
      <w:marLeft w:val="480"/>
      <w:marRight w:val="0"/>
      <w:marTop w:val="0"/>
      <w:marBottom w:val="0"/>
      <w:divBdr>
        <w:top w:val="none" w:sz="0" w:space="0" w:color="auto"/>
        <w:left w:val="none" w:sz="0" w:space="0" w:color="auto"/>
        <w:bottom w:val="none" w:sz="0" w:space="0" w:color="auto"/>
        <w:right w:val="none" w:sz="0" w:space="0" w:color="auto"/>
      </w:divBdr>
    </w:div>
    <w:div w:id="918948088">
      <w:marLeft w:val="480"/>
      <w:marRight w:val="0"/>
      <w:marTop w:val="0"/>
      <w:marBottom w:val="0"/>
      <w:divBdr>
        <w:top w:val="none" w:sz="0" w:space="0" w:color="auto"/>
        <w:left w:val="none" w:sz="0" w:space="0" w:color="auto"/>
        <w:bottom w:val="none" w:sz="0" w:space="0" w:color="auto"/>
        <w:right w:val="none" w:sz="0" w:space="0" w:color="auto"/>
      </w:divBdr>
    </w:div>
    <w:div w:id="919021434">
      <w:bodyDiv w:val="1"/>
      <w:marLeft w:val="0"/>
      <w:marRight w:val="0"/>
      <w:marTop w:val="0"/>
      <w:marBottom w:val="0"/>
      <w:divBdr>
        <w:top w:val="none" w:sz="0" w:space="0" w:color="auto"/>
        <w:left w:val="none" w:sz="0" w:space="0" w:color="auto"/>
        <w:bottom w:val="none" w:sz="0" w:space="0" w:color="auto"/>
        <w:right w:val="none" w:sz="0" w:space="0" w:color="auto"/>
      </w:divBdr>
    </w:div>
    <w:div w:id="919026826">
      <w:marLeft w:val="480"/>
      <w:marRight w:val="0"/>
      <w:marTop w:val="0"/>
      <w:marBottom w:val="0"/>
      <w:divBdr>
        <w:top w:val="none" w:sz="0" w:space="0" w:color="auto"/>
        <w:left w:val="none" w:sz="0" w:space="0" w:color="auto"/>
        <w:bottom w:val="none" w:sz="0" w:space="0" w:color="auto"/>
        <w:right w:val="none" w:sz="0" w:space="0" w:color="auto"/>
      </w:divBdr>
    </w:div>
    <w:div w:id="919094210">
      <w:bodyDiv w:val="1"/>
      <w:marLeft w:val="0"/>
      <w:marRight w:val="0"/>
      <w:marTop w:val="0"/>
      <w:marBottom w:val="0"/>
      <w:divBdr>
        <w:top w:val="none" w:sz="0" w:space="0" w:color="auto"/>
        <w:left w:val="none" w:sz="0" w:space="0" w:color="auto"/>
        <w:bottom w:val="none" w:sz="0" w:space="0" w:color="auto"/>
        <w:right w:val="none" w:sz="0" w:space="0" w:color="auto"/>
      </w:divBdr>
    </w:div>
    <w:div w:id="919097264">
      <w:bodyDiv w:val="1"/>
      <w:marLeft w:val="0"/>
      <w:marRight w:val="0"/>
      <w:marTop w:val="0"/>
      <w:marBottom w:val="0"/>
      <w:divBdr>
        <w:top w:val="none" w:sz="0" w:space="0" w:color="auto"/>
        <w:left w:val="none" w:sz="0" w:space="0" w:color="auto"/>
        <w:bottom w:val="none" w:sz="0" w:space="0" w:color="auto"/>
        <w:right w:val="none" w:sz="0" w:space="0" w:color="auto"/>
      </w:divBdr>
    </w:div>
    <w:div w:id="919562524">
      <w:bodyDiv w:val="1"/>
      <w:marLeft w:val="0"/>
      <w:marRight w:val="0"/>
      <w:marTop w:val="0"/>
      <w:marBottom w:val="0"/>
      <w:divBdr>
        <w:top w:val="none" w:sz="0" w:space="0" w:color="auto"/>
        <w:left w:val="none" w:sz="0" w:space="0" w:color="auto"/>
        <w:bottom w:val="none" w:sz="0" w:space="0" w:color="auto"/>
        <w:right w:val="none" w:sz="0" w:space="0" w:color="auto"/>
      </w:divBdr>
    </w:div>
    <w:div w:id="919682782">
      <w:bodyDiv w:val="1"/>
      <w:marLeft w:val="0"/>
      <w:marRight w:val="0"/>
      <w:marTop w:val="0"/>
      <w:marBottom w:val="0"/>
      <w:divBdr>
        <w:top w:val="none" w:sz="0" w:space="0" w:color="auto"/>
        <w:left w:val="none" w:sz="0" w:space="0" w:color="auto"/>
        <w:bottom w:val="none" w:sz="0" w:space="0" w:color="auto"/>
        <w:right w:val="none" w:sz="0" w:space="0" w:color="auto"/>
      </w:divBdr>
    </w:div>
    <w:div w:id="919874541">
      <w:marLeft w:val="480"/>
      <w:marRight w:val="0"/>
      <w:marTop w:val="0"/>
      <w:marBottom w:val="0"/>
      <w:divBdr>
        <w:top w:val="none" w:sz="0" w:space="0" w:color="auto"/>
        <w:left w:val="none" w:sz="0" w:space="0" w:color="auto"/>
        <w:bottom w:val="none" w:sz="0" w:space="0" w:color="auto"/>
        <w:right w:val="none" w:sz="0" w:space="0" w:color="auto"/>
      </w:divBdr>
    </w:div>
    <w:div w:id="919947971">
      <w:marLeft w:val="480"/>
      <w:marRight w:val="0"/>
      <w:marTop w:val="0"/>
      <w:marBottom w:val="0"/>
      <w:divBdr>
        <w:top w:val="none" w:sz="0" w:space="0" w:color="auto"/>
        <w:left w:val="none" w:sz="0" w:space="0" w:color="auto"/>
        <w:bottom w:val="none" w:sz="0" w:space="0" w:color="auto"/>
        <w:right w:val="none" w:sz="0" w:space="0" w:color="auto"/>
      </w:divBdr>
    </w:div>
    <w:div w:id="920261091">
      <w:bodyDiv w:val="1"/>
      <w:marLeft w:val="0"/>
      <w:marRight w:val="0"/>
      <w:marTop w:val="0"/>
      <w:marBottom w:val="0"/>
      <w:divBdr>
        <w:top w:val="none" w:sz="0" w:space="0" w:color="auto"/>
        <w:left w:val="none" w:sz="0" w:space="0" w:color="auto"/>
        <w:bottom w:val="none" w:sz="0" w:space="0" w:color="auto"/>
        <w:right w:val="none" w:sz="0" w:space="0" w:color="auto"/>
      </w:divBdr>
    </w:div>
    <w:div w:id="920531118">
      <w:bodyDiv w:val="1"/>
      <w:marLeft w:val="0"/>
      <w:marRight w:val="0"/>
      <w:marTop w:val="0"/>
      <w:marBottom w:val="0"/>
      <w:divBdr>
        <w:top w:val="none" w:sz="0" w:space="0" w:color="auto"/>
        <w:left w:val="none" w:sz="0" w:space="0" w:color="auto"/>
        <w:bottom w:val="none" w:sz="0" w:space="0" w:color="auto"/>
        <w:right w:val="none" w:sz="0" w:space="0" w:color="auto"/>
      </w:divBdr>
    </w:div>
    <w:div w:id="920605642">
      <w:marLeft w:val="480"/>
      <w:marRight w:val="0"/>
      <w:marTop w:val="0"/>
      <w:marBottom w:val="0"/>
      <w:divBdr>
        <w:top w:val="none" w:sz="0" w:space="0" w:color="auto"/>
        <w:left w:val="none" w:sz="0" w:space="0" w:color="auto"/>
        <w:bottom w:val="none" w:sz="0" w:space="0" w:color="auto"/>
        <w:right w:val="none" w:sz="0" w:space="0" w:color="auto"/>
      </w:divBdr>
    </w:div>
    <w:div w:id="920679041">
      <w:bodyDiv w:val="1"/>
      <w:marLeft w:val="0"/>
      <w:marRight w:val="0"/>
      <w:marTop w:val="0"/>
      <w:marBottom w:val="0"/>
      <w:divBdr>
        <w:top w:val="none" w:sz="0" w:space="0" w:color="auto"/>
        <w:left w:val="none" w:sz="0" w:space="0" w:color="auto"/>
        <w:bottom w:val="none" w:sz="0" w:space="0" w:color="auto"/>
        <w:right w:val="none" w:sz="0" w:space="0" w:color="auto"/>
      </w:divBdr>
      <w:divsChild>
        <w:div w:id="1707756264">
          <w:marLeft w:val="480"/>
          <w:marRight w:val="0"/>
          <w:marTop w:val="0"/>
          <w:marBottom w:val="0"/>
          <w:divBdr>
            <w:top w:val="none" w:sz="0" w:space="0" w:color="auto"/>
            <w:left w:val="none" w:sz="0" w:space="0" w:color="auto"/>
            <w:bottom w:val="none" w:sz="0" w:space="0" w:color="auto"/>
            <w:right w:val="none" w:sz="0" w:space="0" w:color="auto"/>
          </w:divBdr>
        </w:div>
        <w:div w:id="1557164733">
          <w:marLeft w:val="480"/>
          <w:marRight w:val="0"/>
          <w:marTop w:val="0"/>
          <w:marBottom w:val="0"/>
          <w:divBdr>
            <w:top w:val="none" w:sz="0" w:space="0" w:color="auto"/>
            <w:left w:val="none" w:sz="0" w:space="0" w:color="auto"/>
            <w:bottom w:val="none" w:sz="0" w:space="0" w:color="auto"/>
            <w:right w:val="none" w:sz="0" w:space="0" w:color="auto"/>
          </w:divBdr>
        </w:div>
        <w:div w:id="928661258">
          <w:marLeft w:val="480"/>
          <w:marRight w:val="0"/>
          <w:marTop w:val="0"/>
          <w:marBottom w:val="0"/>
          <w:divBdr>
            <w:top w:val="none" w:sz="0" w:space="0" w:color="auto"/>
            <w:left w:val="none" w:sz="0" w:space="0" w:color="auto"/>
            <w:bottom w:val="none" w:sz="0" w:space="0" w:color="auto"/>
            <w:right w:val="none" w:sz="0" w:space="0" w:color="auto"/>
          </w:divBdr>
        </w:div>
        <w:div w:id="333386142">
          <w:marLeft w:val="480"/>
          <w:marRight w:val="0"/>
          <w:marTop w:val="0"/>
          <w:marBottom w:val="0"/>
          <w:divBdr>
            <w:top w:val="none" w:sz="0" w:space="0" w:color="auto"/>
            <w:left w:val="none" w:sz="0" w:space="0" w:color="auto"/>
            <w:bottom w:val="none" w:sz="0" w:space="0" w:color="auto"/>
            <w:right w:val="none" w:sz="0" w:space="0" w:color="auto"/>
          </w:divBdr>
        </w:div>
        <w:div w:id="494300089">
          <w:marLeft w:val="480"/>
          <w:marRight w:val="0"/>
          <w:marTop w:val="0"/>
          <w:marBottom w:val="0"/>
          <w:divBdr>
            <w:top w:val="none" w:sz="0" w:space="0" w:color="auto"/>
            <w:left w:val="none" w:sz="0" w:space="0" w:color="auto"/>
            <w:bottom w:val="none" w:sz="0" w:space="0" w:color="auto"/>
            <w:right w:val="none" w:sz="0" w:space="0" w:color="auto"/>
          </w:divBdr>
        </w:div>
        <w:div w:id="1682052502">
          <w:marLeft w:val="480"/>
          <w:marRight w:val="0"/>
          <w:marTop w:val="0"/>
          <w:marBottom w:val="0"/>
          <w:divBdr>
            <w:top w:val="none" w:sz="0" w:space="0" w:color="auto"/>
            <w:left w:val="none" w:sz="0" w:space="0" w:color="auto"/>
            <w:bottom w:val="none" w:sz="0" w:space="0" w:color="auto"/>
            <w:right w:val="none" w:sz="0" w:space="0" w:color="auto"/>
          </w:divBdr>
        </w:div>
        <w:div w:id="654650206">
          <w:marLeft w:val="480"/>
          <w:marRight w:val="0"/>
          <w:marTop w:val="0"/>
          <w:marBottom w:val="0"/>
          <w:divBdr>
            <w:top w:val="none" w:sz="0" w:space="0" w:color="auto"/>
            <w:left w:val="none" w:sz="0" w:space="0" w:color="auto"/>
            <w:bottom w:val="none" w:sz="0" w:space="0" w:color="auto"/>
            <w:right w:val="none" w:sz="0" w:space="0" w:color="auto"/>
          </w:divBdr>
        </w:div>
        <w:div w:id="609553881">
          <w:marLeft w:val="480"/>
          <w:marRight w:val="0"/>
          <w:marTop w:val="0"/>
          <w:marBottom w:val="0"/>
          <w:divBdr>
            <w:top w:val="none" w:sz="0" w:space="0" w:color="auto"/>
            <w:left w:val="none" w:sz="0" w:space="0" w:color="auto"/>
            <w:bottom w:val="none" w:sz="0" w:space="0" w:color="auto"/>
            <w:right w:val="none" w:sz="0" w:space="0" w:color="auto"/>
          </w:divBdr>
        </w:div>
        <w:div w:id="27268003">
          <w:marLeft w:val="480"/>
          <w:marRight w:val="0"/>
          <w:marTop w:val="0"/>
          <w:marBottom w:val="0"/>
          <w:divBdr>
            <w:top w:val="none" w:sz="0" w:space="0" w:color="auto"/>
            <w:left w:val="none" w:sz="0" w:space="0" w:color="auto"/>
            <w:bottom w:val="none" w:sz="0" w:space="0" w:color="auto"/>
            <w:right w:val="none" w:sz="0" w:space="0" w:color="auto"/>
          </w:divBdr>
        </w:div>
        <w:div w:id="106971972">
          <w:marLeft w:val="480"/>
          <w:marRight w:val="0"/>
          <w:marTop w:val="0"/>
          <w:marBottom w:val="0"/>
          <w:divBdr>
            <w:top w:val="none" w:sz="0" w:space="0" w:color="auto"/>
            <w:left w:val="none" w:sz="0" w:space="0" w:color="auto"/>
            <w:bottom w:val="none" w:sz="0" w:space="0" w:color="auto"/>
            <w:right w:val="none" w:sz="0" w:space="0" w:color="auto"/>
          </w:divBdr>
        </w:div>
        <w:div w:id="47151819">
          <w:marLeft w:val="480"/>
          <w:marRight w:val="0"/>
          <w:marTop w:val="0"/>
          <w:marBottom w:val="0"/>
          <w:divBdr>
            <w:top w:val="none" w:sz="0" w:space="0" w:color="auto"/>
            <w:left w:val="none" w:sz="0" w:space="0" w:color="auto"/>
            <w:bottom w:val="none" w:sz="0" w:space="0" w:color="auto"/>
            <w:right w:val="none" w:sz="0" w:space="0" w:color="auto"/>
          </w:divBdr>
        </w:div>
        <w:div w:id="1451850468">
          <w:marLeft w:val="480"/>
          <w:marRight w:val="0"/>
          <w:marTop w:val="0"/>
          <w:marBottom w:val="0"/>
          <w:divBdr>
            <w:top w:val="none" w:sz="0" w:space="0" w:color="auto"/>
            <w:left w:val="none" w:sz="0" w:space="0" w:color="auto"/>
            <w:bottom w:val="none" w:sz="0" w:space="0" w:color="auto"/>
            <w:right w:val="none" w:sz="0" w:space="0" w:color="auto"/>
          </w:divBdr>
        </w:div>
        <w:div w:id="902758649">
          <w:marLeft w:val="480"/>
          <w:marRight w:val="0"/>
          <w:marTop w:val="0"/>
          <w:marBottom w:val="0"/>
          <w:divBdr>
            <w:top w:val="none" w:sz="0" w:space="0" w:color="auto"/>
            <w:left w:val="none" w:sz="0" w:space="0" w:color="auto"/>
            <w:bottom w:val="none" w:sz="0" w:space="0" w:color="auto"/>
            <w:right w:val="none" w:sz="0" w:space="0" w:color="auto"/>
          </w:divBdr>
        </w:div>
        <w:div w:id="1697580616">
          <w:marLeft w:val="480"/>
          <w:marRight w:val="0"/>
          <w:marTop w:val="0"/>
          <w:marBottom w:val="0"/>
          <w:divBdr>
            <w:top w:val="none" w:sz="0" w:space="0" w:color="auto"/>
            <w:left w:val="none" w:sz="0" w:space="0" w:color="auto"/>
            <w:bottom w:val="none" w:sz="0" w:space="0" w:color="auto"/>
            <w:right w:val="none" w:sz="0" w:space="0" w:color="auto"/>
          </w:divBdr>
        </w:div>
        <w:div w:id="360667187">
          <w:marLeft w:val="480"/>
          <w:marRight w:val="0"/>
          <w:marTop w:val="0"/>
          <w:marBottom w:val="0"/>
          <w:divBdr>
            <w:top w:val="none" w:sz="0" w:space="0" w:color="auto"/>
            <w:left w:val="none" w:sz="0" w:space="0" w:color="auto"/>
            <w:bottom w:val="none" w:sz="0" w:space="0" w:color="auto"/>
            <w:right w:val="none" w:sz="0" w:space="0" w:color="auto"/>
          </w:divBdr>
        </w:div>
        <w:div w:id="520977076">
          <w:marLeft w:val="480"/>
          <w:marRight w:val="0"/>
          <w:marTop w:val="0"/>
          <w:marBottom w:val="0"/>
          <w:divBdr>
            <w:top w:val="none" w:sz="0" w:space="0" w:color="auto"/>
            <w:left w:val="none" w:sz="0" w:space="0" w:color="auto"/>
            <w:bottom w:val="none" w:sz="0" w:space="0" w:color="auto"/>
            <w:right w:val="none" w:sz="0" w:space="0" w:color="auto"/>
          </w:divBdr>
        </w:div>
        <w:div w:id="902955478">
          <w:marLeft w:val="480"/>
          <w:marRight w:val="0"/>
          <w:marTop w:val="0"/>
          <w:marBottom w:val="0"/>
          <w:divBdr>
            <w:top w:val="none" w:sz="0" w:space="0" w:color="auto"/>
            <w:left w:val="none" w:sz="0" w:space="0" w:color="auto"/>
            <w:bottom w:val="none" w:sz="0" w:space="0" w:color="auto"/>
            <w:right w:val="none" w:sz="0" w:space="0" w:color="auto"/>
          </w:divBdr>
        </w:div>
        <w:div w:id="1878928136">
          <w:marLeft w:val="480"/>
          <w:marRight w:val="0"/>
          <w:marTop w:val="0"/>
          <w:marBottom w:val="0"/>
          <w:divBdr>
            <w:top w:val="none" w:sz="0" w:space="0" w:color="auto"/>
            <w:left w:val="none" w:sz="0" w:space="0" w:color="auto"/>
            <w:bottom w:val="none" w:sz="0" w:space="0" w:color="auto"/>
            <w:right w:val="none" w:sz="0" w:space="0" w:color="auto"/>
          </w:divBdr>
        </w:div>
        <w:div w:id="1172833833">
          <w:marLeft w:val="480"/>
          <w:marRight w:val="0"/>
          <w:marTop w:val="0"/>
          <w:marBottom w:val="0"/>
          <w:divBdr>
            <w:top w:val="none" w:sz="0" w:space="0" w:color="auto"/>
            <w:left w:val="none" w:sz="0" w:space="0" w:color="auto"/>
            <w:bottom w:val="none" w:sz="0" w:space="0" w:color="auto"/>
            <w:right w:val="none" w:sz="0" w:space="0" w:color="auto"/>
          </w:divBdr>
        </w:div>
        <w:div w:id="964577423">
          <w:marLeft w:val="480"/>
          <w:marRight w:val="0"/>
          <w:marTop w:val="0"/>
          <w:marBottom w:val="0"/>
          <w:divBdr>
            <w:top w:val="none" w:sz="0" w:space="0" w:color="auto"/>
            <w:left w:val="none" w:sz="0" w:space="0" w:color="auto"/>
            <w:bottom w:val="none" w:sz="0" w:space="0" w:color="auto"/>
            <w:right w:val="none" w:sz="0" w:space="0" w:color="auto"/>
          </w:divBdr>
        </w:div>
        <w:div w:id="2071146745">
          <w:marLeft w:val="480"/>
          <w:marRight w:val="0"/>
          <w:marTop w:val="0"/>
          <w:marBottom w:val="0"/>
          <w:divBdr>
            <w:top w:val="none" w:sz="0" w:space="0" w:color="auto"/>
            <w:left w:val="none" w:sz="0" w:space="0" w:color="auto"/>
            <w:bottom w:val="none" w:sz="0" w:space="0" w:color="auto"/>
            <w:right w:val="none" w:sz="0" w:space="0" w:color="auto"/>
          </w:divBdr>
        </w:div>
      </w:divsChild>
    </w:div>
    <w:div w:id="921110851">
      <w:marLeft w:val="48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262658">
      <w:marLeft w:val="480"/>
      <w:marRight w:val="0"/>
      <w:marTop w:val="0"/>
      <w:marBottom w:val="0"/>
      <w:divBdr>
        <w:top w:val="none" w:sz="0" w:space="0" w:color="auto"/>
        <w:left w:val="none" w:sz="0" w:space="0" w:color="auto"/>
        <w:bottom w:val="none" w:sz="0" w:space="0" w:color="auto"/>
        <w:right w:val="none" w:sz="0" w:space="0" w:color="auto"/>
      </w:divBdr>
    </w:div>
    <w:div w:id="921337287">
      <w:marLeft w:val="480"/>
      <w:marRight w:val="0"/>
      <w:marTop w:val="0"/>
      <w:marBottom w:val="0"/>
      <w:divBdr>
        <w:top w:val="none" w:sz="0" w:space="0" w:color="auto"/>
        <w:left w:val="none" w:sz="0" w:space="0" w:color="auto"/>
        <w:bottom w:val="none" w:sz="0" w:space="0" w:color="auto"/>
        <w:right w:val="none" w:sz="0" w:space="0" w:color="auto"/>
      </w:divBdr>
    </w:div>
    <w:div w:id="921371532">
      <w:bodyDiv w:val="1"/>
      <w:marLeft w:val="0"/>
      <w:marRight w:val="0"/>
      <w:marTop w:val="0"/>
      <w:marBottom w:val="0"/>
      <w:divBdr>
        <w:top w:val="none" w:sz="0" w:space="0" w:color="auto"/>
        <w:left w:val="none" w:sz="0" w:space="0" w:color="auto"/>
        <w:bottom w:val="none" w:sz="0" w:space="0" w:color="auto"/>
        <w:right w:val="none" w:sz="0" w:space="0" w:color="auto"/>
      </w:divBdr>
    </w:div>
    <w:div w:id="921374572">
      <w:marLeft w:val="480"/>
      <w:marRight w:val="0"/>
      <w:marTop w:val="0"/>
      <w:marBottom w:val="0"/>
      <w:divBdr>
        <w:top w:val="none" w:sz="0" w:space="0" w:color="auto"/>
        <w:left w:val="none" w:sz="0" w:space="0" w:color="auto"/>
        <w:bottom w:val="none" w:sz="0" w:space="0" w:color="auto"/>
        <w:right w:val="none" w:sz="0" w:space="0" w:color="auto"/>
      </w:divBdr>
    </w:div>
    <w:div w:id="921917138">
      <w:bodyDiv w:val="1"/>
      <w:marLeft w:val="0"/>
      <w:marRight w:val="0"/>
      <w:marTop w:val="0"/>
      <w:marBottom w:val="0"/>
      <w:divBdr>
        <w:top w:val="none" w:sz="0" w:space="0" w:color="auto"/>
        <w:left w:val="none" w:sz="0" w:space="0" w:color="auto"/>
        <w:bottom w:val="none" w:sz="0" w:space="0" w:color="auto"/>
        <w:right w:val="none" w:sz="0" w:space="0" w:color="auto"/>
      </w:divBdr>
    </w:div>
    <w:div w:id="922227796">
      <w:bodyDiv w:val="1"/>
      <w:marLeft w:val="0"/>
      <w:marRight w:val="0"/>
      <w:marTop w:val="0"/>
      <w:marBottom w:val="0"/>
      <w:divBdr>
        <w:top w:val="none" w:sz="0" w:space="0" w:color="auto"/>
        <w:left w:val="none" w:sz="0" w:space="0" w:color="auto"/>
        <w:bottom w:val="none" w:sz="0" w:space="0" w:color="auto"/>
        <w:right w:val="none" w:sz="0" w:space="0" w:color="auto"/>
      </w:divBdr>
    </w:div>
    <w:div w:id="922228232">
      <w:bodyDiv w:val="1"/>
      <w:marLeft w:val="0"/>
      <w:marRight w:val="0"/>
      <w:marTop w:val="0"/>
      <w:marBottom w:val="0"/>
      <w:divBdr>
        <w:top w:val="none" w:sz="0" w:space="0" w:color="auto"/>
        <w:left w:val="none" w:sz="0" w:space="0" w:color="auto"/>
        <w:bottom w:val="none" w:sz="0" w:space="0" w:color="auto"/>
        <w:right w:val="none" w:sz="0" w:space="0" w:color="auto"/>
      </w:divBdr>
    </w:div>
    <w:div w:id="922373378">
      <w:marLeft w:val="480"/>
      <w:marRight w:val="0"/>
      <w:marTop w:val="0"/>
      <w:marBottom w:val="0"/>
      <w:divBdr>
        <w:top w:val="none" w:sz="0" w:space="0" w:color="auto"/>
        <w:left w:val="none" w:sz="0" w:space="0" w:color="auto"/>
        <w:bottom w:val="none" w:sz="0" w:space="0" w:color="auto"/>
        <w:right w:val="none" w:sz="0" w:space="0" w:color="auto"/>
      </w:divBdr>
    </w:div>
    <w:div w:id="922572383">
      <w:bodyDiv w:val="1"/>
      <w:marLeft w:val="0"/>
      <w:marRight w:val="0"/>
      <w:marTop w:val="0"/>
      <w:marBottom w:val="0"/>
      <w:divBdr>
        <w:top w:val="none" w:sz="0" w:space="0" w:color="auto"/>
        <w:left w:val="none" w:sz="0" w:space="0" w:color="auto"/>
        <w:bottom w:val="none" w:sz="0" w:space="0" w:color="auto"/>
        <w:right w:val="none" w:sz="0" w:space="0" w:color="auto"/>
      </w:divBdr>
    </w:div>
    <w:div w:id="922639164">
      <w:bodyDiv w:val="1"/>
      <w:marLeft w:val="0"/>
      <w:marRight w:val="0"/>
      <w:marTop w:val="0"/>
      <w:marBottom w:val="0"/>
      <w:divBdr>
        <w:top w:val="none" w:sz="0" w:space="0" w:color="auto"/>
        <w:left w:val="none" w:sz="0" w:space="0" w:color="auto"/>
        <w:bottom w:val="none" w:sz="0" w:space="0" w:color="auto"/>
        <w:right w:val="none" w:sz="0" w:space="0" w:color="auto"/>
      </w:divBdr>
    </w:div>
    <w:div w:id="923145169">
      <w:bodyDiv w:val="1"/>
      <w:marLeft w:val="0"/>
      <w:marRight w:val="0"/>
      <w:marTop w:val="0"/>
      <w:marBottom w:val="0"/>
      <w:divBdr>
        <w:top w:val="none" w:sz="0" w:space="0" w:color="auto"/>
        <w:left w:val="none" w:sz="0" w:space="0" w:color="auto"/>
        <w:bottom w:val="none" w:sz="0" w:space="0" w:color="auto"/>
        <w:right w:val="none" w:sz="0" w:space="0" w:color="auto"/>
      </w:divBdr>
    </w:div>
    <w:div w:id="923496792">
      <w:bodyDiv w:val="1"/>
      <w:marLeft w:val="0"/>
      <w:marRight w:val="0"/>
      <w:marTop w:val="0"/>
      <w:marBottom w:val="0"/>
      <w:divBdr>
        <w:top w:val="none" w:sz="0" w:space="0" w:color="auto"/>
        <w:left w:val="none" w:sz="0" w:space="0" w:color="auto"/>
        <w:bottom w:val="none" w:sz="0" w:space="0" w:color="auto"/>
        <w:right w:val="none" w:sz="0" w:space="0" w:color="auto"/>
      </w:divBdr>
    </w:div>
    <w:div w:id="923690218">
      <w:marLeft w:val="480"/>
      <w:marRight w:val="0"/>
      <w:marTop w:val="0"/>
      <w:marBottom w:val="0"/>
      <w:divBdr>
        <w:top w:val="none" w:sz="0" w:space="0" w:color="auto"/>
        <w:left w:val="none" w:sz="0" w:space="0" w:color="auto"/>
        <w:bottom w:val="none" w:sz="0" w:space="0" w:color="auto"/>
        <w:right w:val="none" w:sz="0" w:space="0" w:color="auto"/>
      </w:divBdr>
    </w:div>
    <w:div w:id="923731685">
      <w:bodyDiv w:val="1"/>
      <w:marLeft w:val="0"/>
      <w:marRight w:val="0"/>
      <w:marTop w:val="0"/>
      <w:marBottom w:val="0"/>
      <w:divBdr>
        <w:top w:val="none" w:sz="0" w:space="0" w:color="auto"/>
        <w:left w:val="none" w:sz="0" w:space="0" w:color="auto"/>
        <w:bottom w:val="none" w:sz="0" w:space="0" w:color="auto"/>
        <w:right w:val="none" w:sz="0" w:space="0" w:color="auto"/>
      </w:divBdr>
    </w:div>
    <w:div w:id="923759878">
      <w:bodyDiv w:val="1"/>
      <w:marLeft w:val="0"/>
      <w:marRight w:val="0"/>
      <w:marTop w:val="0"/>
      <w:marBottom w:val="0"/>
      <w:divBdr>
        <w:top w:val="none" w:sz="0" w:space="0" w:color="auto"/>
        <w:left w:val="none" w:sz="0" w:space="0" w:color="auto"/>
        <w:bottom w:val="none" w:sz="0" w:space="0" w:color="auto"/>
        <w:right w:val="none" w:sz="0" w:space="0" w:color="auto"/>
      </w:divBdr>
    </w:div>
    <w:div w:id="923760517">
      <w:bodyDiv w:val="1"/>
      <w:marLeft w:val="0"/>
      <w:marRight w:val="0"/>
      <w:marTop w:val="0"/>
      <w:marBottom w:val="0"/>
      <w:divBdr>
        <w:top w:val="none" w:sz="0" w:space="0" w:color="auto"/>
        <w:left w:val="none" w:sz="0" w:space="0" w:color="auto"/>
        <w:bottom w:val="none" w:sz="0" w:space="0" w:color="auto"/>
        <w:right w:val="none" w:sz="0" w:space="0" w:color="auto"/>
      </w:divBdr>
    </w:div>
    <w:div w:id="923803399">
      <w:bodyDiv w:val="1"/>
      <w:marLeft w:val="0"/>
      <w:marRight w:val="0"/>
      <w:marTop w:val="0"/>
      <w:marBottom w:val="0"/>
      <w:divBdr>
        <w:top w:val="none" w:sz="0" w:space="0" w:color="auto"/>
        <w:left w:val="none" w:sz="0" w:space="0" w:color="auto"/>
        <w:bottom w:val="none" w:sz="0" w:space="0" w:color="auto"/>
        <w:right w:val="none" w:sz="0" w:space="0" w:color="auto"/>
      </w:divBdr>
    </w:div>
    <w:div w:id="923875996">
      <w:marLeft w:val="480"/>
      <w:marRight w:val="0"/>
      <w:marTop w:val="0"/>
      <w:marBottom w:val="0"/>
      <w:divBdr>
        <w:top w:val="none" w:sz="0" w:space="0" w:color="auto"/>
        <w:left w:val="none" w:sz="0" w:space="0" w:color="auto"/>
        <w:bottom w:val="none" w:sz="0" w:space="0" w:color="auto"/>
        <w:right w:val="none" w:sz="0" w:space="0" w:color="auto"/>
      </w:divBdr>
    </w:div>
    <w:div w:id="923879159">
      <w:bodyDiv w:val="1"/>
      <w:marLeft w:val="0"/>
      <w:marRight w:val="0"/>
      <w:marTop w:val="0"/>
      <w:marBottom w:val="0"/>
      <w:divBdr>
        <w:top w:val="none" w:sz="0" w:space="0" w:color="auto"/>
        <w:left w:val="none" w:sz="0" w:space="0" w:color="auto"/>
        <w:bottom w:val="none" w:sz="0" w:space="0" w:color="auto"/>
        <w:right w:val="none" w:sz="0" w:space="0" w:color="auto"/>
      </w:divBdr>
      <w:divsChild>
        <w:div w:id="1423331101">
          <w:marLeft w:val="480"/>
          <w:marRight w:val="0"/>
          <w:marTop w:val="0"/>
          <w:marBottom w:val="0"/>
          <w:divBdr>
            <w:top w:val="none" w:sz="0" w:space="0" w:color="auto"/>
            <w:left w:val="none" w:sz="0" w:space="0" w:color="auto"/>
            <w:bottom w:val="none" w:sz="0" w:space="0" w:color="auto"/>
            <w:right w:val="none" w:sz="0" w:space="0" w:color="auto"/>
          </w:divBdr>
        </w:div>
        <w:div w:id="764303725">
          <w:marLeft w:val="480"/>
          <w:marRight w:val="0"/>
          <w:marTop w:val="0"/>
          <w:marBottom w:val="0"/>
          <w:divBdr>
            <w:top w:val="none" w:sz="0" w:space="0" w:color="auto"/>
            <w:left w:val="none" w:sz="0" w:space="0" w:color="auto"/>
            <w:bottom w:val="none" w:sz="0" w:space="0" w:color="auto"/>
            <w:right w:val="none" w:sz="0" w:space="0" w:color="auto"/>
          </w:divBdr>
        </w:div>
        <w:div w:id="86118446">
          <w:marLeft w:val="480"/>
          <w:marRight w:val="0"/>
          <w:marTop w:val="0"/>
          <w:marBottom w:val="0"/>
          <w:divBdr>
            <w:top w:val="none" w:sz="0" w:space="0" w:color="auto"/>
            <w:left w:val="none" w:sz="0" w:space="0" w:color="auto"/>
            <w:bottom w:val="none" w:sz="0" w:space="0" w:color="auto"/>
            <w:right w:val="none" w:sz="0" w:space="0" w:color="auto"/>
          </w:divBdr>
        </w:div>
        <w:div w:id="1552570539">
          <w:marLeft w:val="480"/>
          <w:marRight w:val="0"/>
          <w:marTop w:val="0"/>
          <w:marBottom w:val="0"/>
          <w:divBdr>
            <w:top w:val="none" w:sz="0" w:space="0" w:color="auto"/>
            <w:left w:val="none" w:sz="0" w:space="0" w:color="auto"/>
            <w:bottom w:val="none" w:sz="0" w:space="0" w:color="auto"/>
            <w:right w:val="none" w:sz="0" w:space="0" w:color="auto"/>
          </w:divBdr>
        </w:div>
        <w:div w:id="42098670">
          <w:marLeft w:val="480"/>
          <w:marRight w:val="0"/>
          <w:marTop w:val="0"/>
          <w:marBottom w:val="0"/>
          <w:divBdr>
            <w:top w:val="none" w:sz="0" w:space="0" w:color="auto"/>
            <w:left w:val="none" w:sz="0" w:space="0" w:color="auto"/>
            <w:bottom w:val="none" w:sz="0" w:space="0" w:color="auto"/>
            <w:right w:val="none" w:sz="0" w:space="0" w:color="auto"/>
          </w:divBdr>
        </w:div>
        <w:div w:id="1951859171">
          <w:marLeft w:val="480"/>
          <w:marRight w:val="0"/>
          <w:marTop w:val="0"/>
          <w:marBottom w:val="0"/>
          <w:divBdr>
            <w:top w:val="none" w:sz="0" w:space="0" w:color="auto"/>
            <w:left w:val="none" w:sz="0" w:space="0" w:color="auto"/>
            <w:bottom w:val="none" w:sz="0" w:space="0" w:color="auto"/>
            <w:right w:val="none" w:sz="0" w:space="0" w:color="auto"/>
          </w:divBdr>
        </w:div>
        <w:div w:id="1700545356">
          <w:marLeft w:val="480"/>
          <w:marRight w:val="0"/>
          <w:marTop w:val="0"/>
          <w:marBottom w:val="0"/>
          <w:divBdr>
            <w:top w:val="none" w:sz="0" w:space="0" w:color="auto"/>
            <w:left w:val="none" w:sz="0" w:space="0" w:color="auto"/>
            <w:bottom w:val="none" w:sz="0" w:space="0" w:color="auto"/>
            <w:right w:val="none" w:sz="0" w:space="0" w:color="auto"/>
          </w:divBdr>
        </w:div>
        <w:div w:id="1241253641">
          <w:marLeft w:val="480"/>
          <w:marRight w:val="0"/>
          <w:marTop w:val="0"/>
          <w:marBottom w:val="0"/>
          <w:divBdr>
            <w:top w:val="none" w:sz="0" w:space="0" w:color="auto"/>
            <w:left w:val="none" w:sz="0" w:space="0" w:color="auto"/>
            <w:bottom w:val="none" w:sz="0" w:space="0" w:color="auto"/>
            <w:right w:val="none" w:sz="0" w:space="0" w:color="auto"/>
          </w:divBdr>
        </w:div>
        <w:div w:id="414014486">
          <w:marLeft w:val="480"/>
          <w:marRight w:val="0"/>
          <w:marTop w:val="0"/>
          <w:marBottom w:val="0"/>
          <w:divBdr>
            <w:top w:val="none" w:sz="0" w:space="0" w:color="auto"/>
            <w:left w:val="none" w:sz="0" w:space="0" w:color="auto"/>
            <w:bottom w:val="none" w:sz="0" w:space="0" w:color="auto"/>
            <w:right w:val="none" w:sz="0" w:space="0" w:color="auto"/>
          </w:divBdr>
        </w:div>
        <w:div w:id="1737514115">
          <w:marLeft w:val="480"/>
          <w:marRight w:val="0"/>
          <w:marTop w:val="0"/>
          <w:marBottom w:val="0"/>
          <w:divBdr>
            <w:top w:val="none" w:sz="0" w:space="0" w:color="auto"/>
            <w:left w:val="none" w:sz="0" w:space="0" w:color="auto"/>
            <w:bottom w:val="none" w:sz="0" w:space="0" w:color="auto"/>
            <w:right w:val="none" w:sz="0" w:space="0" w:color="auto"/>
          </w:divBdr>
        </w:div>
        <w:div w:id="1546715593">
          <w:marLeft w:val="480"/>
          <w:marRight w:val="0"/>
          <w:marTop w:val="0"/>
          <w:marBottom w:val="0"/>
          <w:divBdr>
            <w:top w:val="none" w:sz="0" w:space="0" w:color="auto"/>
            <w:left w:val="none" w:sz="0" w:space="0" w:color="auto"/>
            <w:bottom w:val="none" w:sz="0" w:space="0" w:color="auto"/>
            <w:right w:val="none" w:sz="0" w:space="0" w:color="auto"/>
          </w:divBdr>
        </w:div>
        <w:div w:id="1060708067">
          <w:marLeft w:val="480"/>
          <w:marRight w:val="0"/>
          <w:marTop w:val="0"/>
          <w:marBottom w:val="0"/>
          <w:divBdr>
            <w:top w:val="none" w:sz="0" w:space="0" w:color="auto"/>
            <w:left w:val="none" w:sz="0" w:space="0" w:color="auto"/>
            <w:bottom w:val="none" w:sz="0" w:space="0" w:color="auto"/>
            <w:right w:val="none" w:sz="0" w:space="0" w:color="auto"/>
          </w:divBdr>
        </w:div>
        <w:div w:id="1806241826">
          <w:marLeft w:val="480"/>
          <w:marRight w:val="0"/>
          <w:marTop w:val="0"/>
          <w:marBottom w:val="0"/>
          <w:divBdr>
            <w:top w:val="none" w:sz="0" w:space="0" w:color="auto"/>
            <w:left w:val="none" w:sz="0" w:space="0" w:color="auto"/>
            <w:bottom w:val="none" w:sz="0" w:space="0" w:color="auto"/>
            <w:right w:val="none" w:sz="0" w:space="0" w:color="auto"/>
          </w:divBdr>
        </w:div>
        <w:div w:id="735932010">
          <w:marLeft w:val="480"/>
          <w:marRight w:val="0"/>
          <w:marTop w:val="0"/>
          <w:marBottom w:val="0"/>
          <w:divBdr>
            <w:top w:val="none" w:sz="0" w:space="0" w:color="auto"/>
            <w:left w:val="none" w:sz="0" w:space="0" w:color="auto"/>
            <w:bottom w:val="none" w:sz="0" w:space="0" w:color="auto"/>
            <w:right w:val="none" w:sz="0" w:space="0" w:color="auto"/>
          </w:divBdr>
        </w:div>
        <w:div w:id="452553471">
          <w:marLeft w:val="480"/>
          <w:marRight w:val="0"/>
          <w:marTop w:val="0"/>
          <w:marBottom w:val="0"/>
          <w:divBdr>
            <w:top w:val="none" w:sz="0" w:space="0" w:color="auto"/>
            <w:left w:val="none" w:sz="0" w:space="0" w:color="auto"/>
            <w:bottom w:val="none" w:sz="0" w:space="0" w:color="auto"/>
            <w:right w:val="none" w:sz="0" w:space="0" w:color="auto"/>
          </w:divBdr>
        </w:div>
        <w:div w:id="405415858">
          <w:marLeft w:val="480"/>
          <w:marRight w:val="0"/>
          <w:marTop w:val="0"/>
          <w:marBottom w:val="0"/>
          <w:divBdr>
            <w:top w:val="none" w:sz="0" w:space="0" w:color="auto"/>
            <w:left w:val="none" w:sz="0" w:space="0" w:color="auto"/>
            <w:bottom w:val="none" w:sz="0" w:space="0" w:color="auto"/>
            <w:right w:val="none" w:sz="0" w:space="0" w:color="auto"/>
          </w:divBdr>
        </w:div>
        <w:div w:id="122578257">
          <w:marLeft w:val="480"/>
          <w:marRight w:val="0"/>
          <w:marTop w:val="0"/>
          <w:marBottom w:val="0"/>
          <w:divBdr>
            <w:top w:val="none" w:sz="0" w:space="0" w:color="auto"/>
            <w:left w:val="none" w:sz="0" w:space="0" w:color="auto"/>
            <w:bottom w:val="none" w:sz="0" w:space="0" w:color="auto"/>
            <w:right w:val="none" w:sz="0" w:space="0" w:color="auto"/>
          </w:divBdr>
        </w:div>
        <w:div w:id="619337085">
          <w:marLeft w:val="480"/>
          <w:marRight w:val="0"/>
          <w:marTop w:val="0"/>
          <w:marBottom w:val="0"/>
          <w:divBdr>
            <w:top w:val="none" w:sz="0" w:space="0" w:color="auto"/>
            <w:left w:val="none" w:sz="0" w:space="0" w:color="auto"/>
            <w:bottom w:val="none" w:sz="0" w:space="0" w:color="auto"/>
            <w:right w:val="none" w:sz="0" w:space="0" w:color="auto"/>
          </w:divBdr>
        </w:div>
        <w:div w:id="826630798">
          <w:marLeft w:val="480"/>
          <w:marRight w:val="0"/>
          <w:marTop w:val="0"/>
          <w:marBottom w:val="0"/>
          <w:divBdr>
            <w:top w:val="none" w:sz="0" w:space="0" w:color="auto"/>
            <w:left w:val="none" w:sz="0" w:space="0" w:color="auto"/>
            <w:bottom w:val="none" w:sz="0" w:space="0" w:color="auto"/>
            <w:right w:val="none" w:sz="0" w:space="0" w:color="auto"/>
          </w:divBdr>
        </w:div>
        <w:div w:id="1883247003">
          <w:marLeft w:val="480"/>
          <w:marRight w:val="0"/>
          <w:marTop w:val="0"/>
          <w:marBottom w:val="0"/>
          <w:divBdr>
            <w:top w:val="none" w:sz="0" w:space="0" w:color="auto"/>
            <w:left w:val="none" w:sz="0" w:space="0" w:color="auto"/>
            <w:bottom w:val="none" w:sz="0" w:space="0" w:color="auto"/>
            <w:right w:val="none" w:sz="0" w:space="0" w:color="auto"/>
          </w:divBdr>
        </w:div>
        <w:div w:id="820733747">
          <w:marLeft w:val="480"/>
          <w:marRight w:val="0"/>
          <w:marTop w:val="0"/>
          <w:marBottom w:val="0"/>
          <w:divBdr>
            <w:top w:val="none" w:sz="0" w:space="0" w:color="auto"/>
            <w:left w:val="none" w:sz="0" w:space="0" w:color="auto"/>
            <w:bottom w:val="none" w:sz="0" w:space="0" w:color="auto"/>
            <w:right w:val="none" w:sz="0" w:space="0" w:color="auto"/>
          </w:divBdr>
        </w:div>
        <w:div w:id="679701658">
          <w:marLeft w:val="480"/>
          <w:marRight w:val="0"/>
          <w:marTop w:val="0"/>
          <w:marBottom w:val="0"/>
          <w:divBdr>
            <w:top w:val="none" w:sz="0" w:space="0" w:color="auto"/>
            <w:left w:val="none" w:sz="0" w:space="0" w:color="auto"/>
            <w:bottom w:val="none" w:sz="0" w:space="0" w:color="auto"/>
            <w:right w:val="none" w:sz="0" w:space="0" w:color="auto"/>
          </w:divBdr>
        </w:div>
      </w:divsChild>
    </w:div>
    <w:div w:id="924343702">
      <w:marLeft w:val="480"/>
      <w:marRight w:val="0"/>
      <w:marTop w:val="0"/>
      <w:marBottom w:val="0"/>
      <w:divBdr>
        <w:top w:val="none" w:sz="0" w:space="0" w:color="auto"/>
        <w:left w:val="none" w:sz="0" w:space="0" w:color="auto"/>
        <w:bottom w:val="none" w:sz="0" w:space="0" w:color="auto"/>
        <w:right w:val="none" w:sz="0" w:space="0" w:color="auto"/>
      </w:divBdr>
    </w:div>
    <w:div w:id="924414329">
      <w:bodyDiv w:val="1"/>
      <w:marLeft w:val="0"/>
      <w:marRight w:val="0"/>
      <w:marTop w:val="0"/>
      <w:marBottom w:val="0"/>
      <w:divBdr>
        <w:top w:val="none" w:sz="0" w:space="0" w:color="auto"/>
        <w:left w:val="none" w:sz="0" w:space="0" w:color="auto"/>
        <w:bottom w:val="none" w:sz="0" w:space="0" w:color="auto"/>
        <w:right w:val="none" w:sz="0" w:space="0" w:color="auto"/>
      </w:divBdr>
    </w:div>
    <w:div w:id="924805380">
      <w:marLeft w:val="480"/>
      <w:marRight w:val="0"/>
      <w:marTop w:val="0"/>
      <w:marBottom w:val="0"/>
      <w:divBdr>
        <w:top w:val="none" w:sz="0" w:space="0" w:color="auto"/>
        <w:left w:val="none" w:sz="0" w:space="0" w:color="auto"/>
        <w:bottom w:val="none" w:sz="0" w:space="0" w:color="auto"/>
        <w:right w:val="none" w:sz="0" w:space="0" w:color="auto"/>
      </w:divBdr>
    </w:div>
    <w:div w:id="924807575">
      <w:marLeft w:val="480"/>
      <w:marRight w:val="0"/>
      <w:marTop w:val="0"/>
      <w:marBottom w:val="0"/>
      <w:divBdr>
        <w:top w:val="none" w:sz="0" w:space="0" w:color="auto"/>
        <w:left w:val="none" w:sz="0" w:space="0" w:color="auto"/>
        <w:bottom w:val="none" w:sz="0" w:space="0" w:color="auto"/>
        <w:right w:val="none" w:sz="0" w:space="0" w:color="auto"/>
      </w:divBdr>
    </w:div>
    <w:div w:id="924917030">
      <w:bodyDiv w:val="1"/>
      <w:marLeft w:val="0"/>
      <w:marRight w:val="0"/>
      <w:marTop w:val="0"/>
      <w:marBottom w:val="0"/>
      <w:divBdr>
        <w:top w:val="none" w:sz="0" w:space="0" w:color="auto"/>
        <w:left w:val="none" w:sz="0" w:space="0" w:color="auto"/>
        <w:bottom w:val="none" w:sz="0" w:space="0" w:color="auto"/>
        <w:right w:val="none" w:sz="0" w:space="0" w:color="auto"/>
      </w:divBdr>
    </w:div>
    <w:div w:id="924995434">
      <w:marLeft w:val="480"/>
      <w:marRight w:val="0"/>
      <w:marTop w:val="0"/>
      <w:marBottom w:val="0"/>
      <w:divBdr>
        <w:top w:val="none" w:sz="0" w:space="0" w:color="auto"/>
        <w:left w:val="none" w:sz="0" w:space="0" w:color="auto"/>
        <w:bottom w:val="none" w:sz="0" w:space="0" w:color="auto"/>
        <w:right w:val="none" w:sz="0" w:space="0" w:color="auto"/>
      </w:divBdr>
    </w:div>
    <w:div w:id="925069655">
      <w:marLeft w:val="480"/>
      <w:marRight w:val="0"/>
      <w:marTop w:val="0"/>
      <w:marBottom w:val="0"/>
      <w:divBdr>
        <w:top w:val="none" w:sz="0" w:space="0" w:color="auto"/>
        <w:left w:val="none" w:sz="0" w:space="0" w:color="auto"/>
        <w:bottom w:val="none" w:sz="0" w:space="0" w:color="auto"/>
        <w:right w:val="none" w:sz="0" w:space="0" w:color="auto"/>
      </w:divBdr>
    </w:div>
    <w:div w:id="925072149">
      <w:bodyDiv w:val="1"/>
      <w:marLeft w:val="0"/>
      <w:marRight w:val="0"/>
      <w:marTop w:val="0"/>
      <w:marBottom w:val="0"/>
      <w:divBdr>
        <w:top w:val="none" w:sz="0" w:space="0" w:color="auto"/>
        <w:left w:val="none" w:sz="0" w:space="0" w:color="auto"/>
        <w:bottom w:val="none" w:sz="0" w:space="0" w:color="auto"/>
        <w:right w:val="none" w:sz="0" w:space="0" w:color="auto"/>
      </w:divBdr>
    </w:div>
    <w:div w:id="925263802">
      <w:marLeft w:val="480"/>
      <w:marRight w:val="0"/>
      <w:marTop w:val="0"/>
      <w:marBottom w:val="0"/>
      <w:divBdr>
        <w:top w:val="none" w:sz="0" w:space="0" w:color="auto"/>
        <w:left w:val="none" w:sz="0" w:space="0" w:color="auto"/>
        <w:bottom w:val="none" w:sz="0" w:space="0" w:color="auto"/>
        <w:right w:val="none" w:sz="0" w:space="0" w:color="auto"/>
      </w:divBdr>
    </w:div>
    <w:div w:id="925264534">
      <w:marLeft w:val="480"/>
      <w:marRight w:val="0"/>
      <w:marTop w:val="0"/>
      <w:marBottom w:val="0"/>
      <w:divBdr>
        <w:top w:val="none" w:sz="0" w:space="0" w:color="auto"/>
        <w:left w:val="none" w:sz="0" w:space="0" w:color="auto"/>
        <w:bottom w:val="none" w:sz="0" w:space="0" w:color="auto"/>
        <w:right w:val="none" w:sz="0" w:space="0" w:color="auto"/>
      </w:divBdr>
    </w:div>
    <w:div w:id="925460427">
      <w:marLeft w:val="480"/>
      <w:marRight w:val="0"/>
      <w:marTop w:val="0"/>
      <w:marBottom w:val="0"/>
      <w:divBdr>
        <w:top w:val="none" w:sz="0" w:space="0" w:color="auto"/>
        <w:left w:val="none" w:sz="0" w:space="0" w:color="auto"/>
        <w:bottom w:val="none" w:sz="0" w:space="0" w:color="auto"/>
        <w:right w:val="none" w:sz="0" w:space="0" w:color="auto"/>
      </w:divBdr>
    </w:div>
    <w:div w:id="925649781">
      <w:marLeft w:val="480"/>
      <w:marRight w:val="0"/>
      <w:marTop w:val="0"/>
      <w:marBottom w:val="0"/>
      <w:divBdr>
        <w:top w:val="none" w:sz="0" w:space="0" w:color="auto"/>
        <w:left w:val="none" w:sz="0" w:space="0" w:color="auto"/>
        <w:bottom w:val="none" w:sz="0" w:space="0" w:color="auto"/>
        <w:right w:val="none" w:sz="0" w:space="0" w:color="auto"/>
      </w:divBdr>
    </w:div>
    <w:div w:id="926226942">
      <w:bodyDiv w:val="1"/>
      <w:marLeft w:val="0"/>
      <w:marRight w:val="0"/>
      <w:marTop w:val="0"/>
      <w:marBottom w:val="0"/>
      <w:divBdr>
        <w:top w:val="none" w:sz="0" w:space="0" w:color="auto"/>
        <w:left w:val="none" w:sz="0" w:space="0" w:color="auto"/>
        <w:bottom w:val="none" w:sz="0" w:space="0" w:color="auto"/>
        <w:right w:val="none" w:sz="0" w:space="0" w:color="auto"/>
      </w:divBdr>
    </w:div>
    <w:div w:id="926303125">
      <w:marLeft w:val="480"/>
      <w:marRight w:val="0"/>
      <w:marTop w:val="0"/>
      <w:marBottom w:val="0"/>
      <w:divBdr>
        <w:top w:val="none" w:sz="0" w:space="0" w:color="auto"/>
        <w:left w:val="none" w:sz="0" w:space="0" w:color="auto"/>
        <w:bottom w:val="none" w:sz="0" w:space="0" w:color="auto"/>
        <w:right w:val="none" w:sz="0" w:space="0" w:color="auto"/>
      </w:divBdr>
    </w:div>
    <w:div w:id="926499879">
      <w:marLeft w:val="480"/>
      <w:marRight w:val="0"/>
      <w:marTop w:val="0"/>
      <w:marBottom w:val="0"/>
      <w:divBdr>
        <w:top w:val="none" w:sz="0" w:space="0" w:color="auto"/>
        <w:left w:val="none" w:sz="0" w:space="0" w:color="auto"/>
        <w:bottom w:val="none" w:sz="0" w:space="0" w:color="auto"/>
        <w:right w:val="none" w:sz="0" w:space="0" w:color="auto"/>
      </w:divBdr>
    </w:div>
    <w:div w:id="926579765">
      <w:marLeft w:val="480"/>
      <w:marRight w:val="0"/>
      <w:marTop w:val="0"/>
      <w:marBottom w:val="0"/>
      <w:divBdr>
        <w:top w:val="none" w:sz="0" w:space="0" w:color="auto"/>
        <w:left w:val="none" w:sz="0" w:space="0" w:color="auto"/>
        <w:bottom w:val="none" w:sz="0" w:space="0" w:color="auto"/>
        <w:right w:val="none" w:sz="0" w:space="0" w:color="auto"/>
      </w:divBdr>
    </w:div>
    <w:div w:id="926695971">
      <w:bodyDiv w:val="1"/>
      <w:marLeft w:val="0"/>
      <w:marRight w:val="0"/>
      <w:marTop w:val="0"/>
      <w:marBottom w:val="0"/>
      <w:divBdr>
        <w:top w:val="none" w:sz="0" w:space="0" w:color="auto"/>
        <w:left w:val="none" w:sz="0" w:space="0" w:color="auto"/>
        <w:bottom w:val="none" w:sz="0" w:space="0" w:color="auto"/>
        <w:right w:val="none" w:sz="0" w:space="0" w:color="auto"/>
      </w:divBdr>
    </w:div>
    <w:div w:id="926768216">
      <w:marLeft w:val="480"/>
      <w:marRight w:val="0"/>
      <w:marTop w:val="0"/>
      <w:marBottom w:val="0"/>
      <w:divBdr>
        <w:top w:val="none" w:sz="0" w:space="0" w:color="auto"/>
        <w:left w:val="none" w:sz="0" w:space="0" w:color="auto"/>
        <w:bottom w:val="none" w:sz="0" w:space="0" w:color="auto"/>
        <w:right w:val="none" w:sz="0" w:space="0" w:color="auto"/>
      </w:divBdr>
    </w:div>
    <w:div w:id="926884853">
      <w:bodyDiv w:val="1"/>
      <w:marLeft w:val="0"/>
      <w:marRight w:val="0"/>
      <w:marTop w:val="0"/>
      <w:marBottom w:val="0"/>
      <w:divBdr>
        <w:top w:val="none" w:sz="0" w:space="0" w:color="auto"/>
        <w:left w:val="none" w:sz="0" w:space="0" w:color="auto"/>
        <w:bottom w:val="none" w:sz="0" w:space="0" w:color="auto"/>
        <w:right w:val="none" w:sz="0" w:space="0" w:color="auto"/>
      </w:divBdr>
    </w:div>
    <w:div w:id="926963987">
      <w:marLeft w:val="480"/>
      <w:marRight w:val="0"/>
      <w:marTop w:val="0"/>
      <w:marBottom w:val="0"/>
      <w:divBdr>
        <w:top w:val="none" w:sz="0" w:space="0" w:color="auto"/>
        <w:left w:val="none" w:sz="0" w:space="0" w:color="auto"/>
        <w:bottom w:val="none" w:sz="0" w:space="0" w:color="auto"/>
        <w:right w:val="none" w:sz="0" w:space="0" w:color="auto"/>
      </w:divBdr>
    </w:div>
    <w:div w:id="927036345">
      <w:bodyDiv w:val="1"/>
      <w:marLeft w:val="0"/>
      <w:marRight w:val="0"/>
      <w:marTop w:val="0"/>
      <w:marBottom w:val="0"/>
      <w:divBdr>
        <w:top w:val="none" w:sz="0" w:space="0" w:color="auto"/>
        <w:left w:val="none" w:sz="0" w:space="0" w:color="auto"/>
        <w:bottom w:val="none" w:sz="0" w:space="0" w:color="auto"/>
        <w:right w:val="none" w:sz="0" w:space="0" w:color="auto"/>
      </w:divBdr>
    </w:div>
    <w:div w:id="927081597">
      <w:bodyDiv w:val="1"/>
      <w:marLeft w:val="0"/>
      <w:marRight w:val="0"/>
      <w:marTop w:val="0"/>
      <w:marBottom w:val="0"/>
      <w:divBdr>
        <w:top w:val="none" w:sz="0" w:space="0" w:color="auto"/>
        <w:left w:val="none" w:sz="0" w:space="0" w:color="auto"/>
        <w:bottom w:val="none" w:sz="0" w:space="0" w:color="auto"/>
        <w:right w:val="none" w:sz="0" w:space="0" w:color="auto"/>
      </w:divBdr>
    </w:div>
    <w:div w:id="927154327">
      <w:bodyDiv w:val="1"/>
      <w:marLeft w:val="0"/>
      <w:marRight w:val="0"/>
      <w:marTop w:val="0"/>
      <w:marBottom w:val="0"/>
      <w:divBdr>
        <w:top w:val="none" w:sz="0" w:space="0" w:color="auto"/>
        <w:left w:val="none" w:sz="0" w:space="0" w:color="auto"/>
        <w:bottom w:val="none" w:sz="0" w:space="0" w:color="auto"/>
        <w:right w:val="none" w:sz="0" w:space="0" w:color="auto"/>
      </w:divBdr>
    </w:div>
    <w:div w:id="927156898">
      <w:marLeft w:val="480"/>
      <w:marRight w:val="0"/>
      <w:marTop w:val="0"/>
      <w:marBottom w:val="0"/>
      <w:divBdr>
        <w:top w:val="none" w:sz="0" w:space="0" w:color="auto"/>
        <w:left w:val="none" w:sz="0" w:space="0" w:color="auto"/>
        <w:bottom w:val="none" w:sz="0" w:space="0" w:color="auto"/>
        <w:right w:val="none" w:sz="0" w:space="0" w:color="auto"/>
      </w:divBdr>
    </w:div>
    <w:div w:id="927423482">
      <w:bodyDiv w:val="1"/>
      <w:marLeft w:val="0"/>
      <w:marRight w:val="0"/>
      <w:marTop w:val="0"/>
      <w:marBottom w:val="0"/>
      <w:divBdr>
        <w:top w:val="none" w:sz="0" w:space="0" w:color="auto"/>
        <w:left w:val="none" w:sz="0" w:space="0" w:color="auto"/>
        <w:bottom w:val="none" w:sz="0" w:space="0" w:color="auto"/>
        <w:right w:val="none" w:sz="0" w:space="0" w:color="auto"/>
      </w:divBdr>
    </w:div>
    <w:div w:id="927468902">
      <w:bodyDiv w:val="1"/>
      <w:marLeft w:val="0"/>
      <w:marRight w:val="0"/>
      <w:marTop w:val="0"/>
      <w:marBottom w:val="0"/>
      <w:divBdr>
        <w:top w:val="none" w:sz="0" w:space="0" w:color="auto"/>
        <w:left w:val="none" w:sz="0" w:space="0" w:color="auto"/>
        <w:bottom w:val="none" w:sz="0" w:space="0" w:color="auto"/>
        <w:right w:val="none" w:sz="0" w:space="0" w:color="auto"/>
      </w:divBdr>
    </w:div>
    <w:div w:id="927494487">
      <w:bodyDiv w:val="1"/>
      <w:marLeft w:val="0"/>
      <w:marRight w:val="0"/>
      <w:marTop w:val="0"/>
      <w:marBottom w:val="0"/>
      <w:divBdr>
        <w:top w:val="none" w:sz="0" w:space="0" w:color="auto"/>
        <w:left w:val="none" w:sz="0" w:space="0" w:color="auto"/>
        <w:bottom w:val="none" w:sz="0" w:space="0" w:color="auto"/>
        <w:right w:val="none" w:sz="0" w:space="0" w:color="auto"/>
      </w:divBdr>
    </w:div>
    <w:div w:id="927620652">
      <w:marLeft w:val="480"/>
      <w:marRight w:val="0"/>
      <w:marTop w:val="0"/>
      <w:marBottom w:val="0"/>
      <w:divBdr>
        <w:top w:val="none" w:sz="0" w:space="0" w:color="auto"/>
        <w:left w:val="none" w:sz="0" w:space="0" w:color="auto"/>
        <w:bottom w:val="none" w:sz="0" w:space="0" w:color="auto"/>
        <w:right w:val="none" w:sz="0" w:space="0" w:color="auto"/>
      </w:divBdr>
    </w:div>
    <w:div w:id="927889361">
      <w:bodyDiv w:val="1"/>
      <w:marLeft w:val="0"/>
      <w:marRight w:val="0"/>
      <w:marTop w:val="0"/>
      <w:marBottom w:val="0"/>
      <w:divBdr>
        <w:top w:val="none" w:sz="0" w:space="0" w:color="auto"/>
        <w:left w:val="none" w:sz="0" w:space="0" w:color="auto"/>
        <w:bottom w:val="none" w:sz="0" w:space="0" w:color="auto"/>
        <w:right w:val="none" w:sz="0" w:space="0" w:color="auto"/>
      </w:divBdr>
    </w:div>
    <w:div w:id="928003766">
      <w:marLeft w:val="480"/>
      <w:marRight w:val="0"/>
      <w:marTop w:val="0"/>
      <w:marBottom w:val="0"/>
      <w:divBdr>
        <w:top w:val="none" w:sz="0" w:space="0" w:color="auto"/>
        <w:left w:val="none" w:sz="0" w:space="0" w:color="auto"/>
        <w:bottom w:val="none" w:sz="0" w:space="0" w:color="auto"/>
        <w:right w:val="none" w:sz="0" w:space="0" w:color="auto"/>
      </w:divBdr>
    </w:div>
    <w:div w:id="928345772">
      <w:bodyDiv w:val="1"/>
      <w:marLeft w:val="0"/>
      <w:marRight w:val="0"/>
      <w:marTop w:val="0"/>
      <w:marBottom w:val="0"/>
      <w:divBdr>
        <w:top w:val="none" w:sz="0" w:space="0" w:color="auto"/>
        <w:left w:val="none" w:sz="0" w:space="0" w:color="auto"/>
        <w:bottom w:val="none" w:sz="0" w:space="0" w:color="auto"/>
        <w:right w:val="none" w:sz="0" w:space="0" w:color="auto"/>
      </w:divBdr>
    </w:div>
    <w:div w:id="928392356">
      <w:bodyDiv w:val="1"/>
      <w:marLeft w:val="0"/>
      <w:marRight w:val="0"/>
      <w:marTop w:val="0"/>
      <w:marBottom w:val="0"/>
      <w:divBdr>
        <w:top w:val="none" w:sz="0" w:space="0" w:color="auto"/>
        <w:left w:val="none" w:sz="0" w:space="0" w:color="auto"/>
        <w:bottom w:val="none" w:sz="0" w:space="0" w:color="auto"/>
        <w:right w:val="none" w:sz="0" w:space="0" w:color="auto"/>
      </w:divBdr>
    </w:div>
    <w:div w:id="928537194">
      <w:bodyDiv w:val="1"/>
      <w:marLeft w:val="0"/>
      <w:marRight w:val="0"/>
      <w:marTop w:val="0"/>
      <w:marBottom w:val="0"/>
      <w:divBdr>
        <w:top w:val="none" w:sz="0" w:space="0" w:color="auto"/>
        <w:left w:val="none" w:sz="0" w:space="0" w:color="auto"/>
        <w:bottom w:val="none" w:sz="0" w:space="0" w:color="auto"/>
        <w:right w:val="none" w:sz="0" w:space="0" w:color="auto"/>
      </w:divBdr>
    </w:div>
    <w:div w:id="928731211">
      <w:marLeft w:val="480"/>
      <w:marRight w:val="0"/>
      <w:marTop w:val="0"/>
      <w:marBottom w:val="0"/>
      <w:divBdr>
        <w:top w:val="none" w:sz="0" w:space="0" w:color="auto"/>
        <w:left w:val="none" w:sz="0" w:space="0" w:color="auto"/>
        <w:bottom w:val="none" w:sz="0" w:space="0" w:color="auto"/>
        <w:right w:val="none" w:sz="0" w:space="0" w:color="auto"/>
      </w:divBdr>
    </w:div>
    <w:div w:id="928805068">
      <w:bodyDiv w:val="1"/>
      <w:marLeft w:val="0"/>
      <w:marRight w:val="0"/>
      <w:marTop w:val="0"/>
      <w:marBottom w:val="0"/>
      <w:divBdr>
        <w:top w:val="none" w:sz="0" w:space="0" w:color="auto"/>
        <w:left w:val="none" w:sz="0" w:space="0" w:color="auto"/>
        <w:bottom w:val="none" w:sz="0" w:space="0" w:color="auto"/>
        <w:right w:val="none" w:sz="0" w:space="0" w:color="auto"/>
      </w:divBdr>
    </w:div>
    <w:div w:id="928854687">
      <w:bodyDiv w:val="1"/>
      <w:marLeft w:val="0"/>
      <w:marRight w:val="0"/>
      <w:marTop w:val="0"/>
      <w:marBottom w:val="0"/>
      <w:divBdr>
        <w:top w:val="none" w:sz="0" w:space="0" w:color="auto"/>
        <w:left w:val="none" w:sz="0" w:space="0" w:color="auto"/>
        <w:bottom w:val="none" w:sz="0" w:space="0" w:color="auto"/>
        <w:right w:val="none" w:sz="0" w:space="0" w:color="auto"/>
      </w:divBdr>
    </w:div>
    <w:div w:id="929431874">
      <w:bodyDiv w:val="1"/>
      <w:marLeft w:val="0"/>
      <w:marRight w:val="0"/>
      <w:marTop w:val="0"/>
      <w:marBottom w:val="0"/>
      <w:divBdr>
        <w:top w:val="none" w:sz="0" w:space="0" w:color="auto"/>
        <w:left w:val="none" w:sz="0" w:space="0" w:color="auto"/>
        <w:bottom w:val="none" w:sz="0" w:space="0" w:color="auto"/>
        <w:right w:val="none" w:sz="0" w:space="0" w:color="auto"/>
      </w:divBdr>
    </w:div>
    <w:div w:id="929776267">
      <w:bodyDiv w:val="1"/>
      <w:marLeft w:val="0"/>
      <w:marRight w:val="0"/>
      <w:marTop w:val="0"/>
      <w:marBottom w:val="0"/>
      <w:divBdr>
        <w:top w:val="none" w:sz="0" w:space="0" w:color="auto"/>
        <w:left w:val="none" w:sz="0" w:space="0" w:color="auto"/>
        <w:bottom w:val="none" w:sz="0" w:space="0" w:color="auto"/>
        <w:right w:val="none" w:sz="0" w:space="0" w:color="auto"/>
      </w:divBdr>
    </w:div>
    <w:div w:id="929890466">
      <w:marLeft w:val="480"/>
      <w:marRight w:val="0"/>
      <w:marTop w:val="0"/>
      <w:marBottom w:val="0"/>
      <w:divBdr>
        <w:top w:val="none" w:sz="0" w:space="0" w:color="auto"/>
        <w:left w:val="none" w:sz="0" w:space="0" w:color="auto"/>
        <w:bottom w:val="none" w:sz="0" w:space="0" w:color="auto"/>
        <w:right w:val="none" w:sz="0" w:space="0" w:color="auto"/>
      </w:divBdr>
    </w:div>
    <w:div w:id="929971129">
      <w:bodyDiv w:val="1"/>
      <w:marLeft w:val="0"/>
      <w:marRight w:val="0"/>
      <w:marTop w:val="0"/>
      <w:marBottom w:val="0"/>
      <w:divBdr>
        <w:top w:val="none" w:sz="0" w:space="0" w:color="auto"/>
        <w:left w:val="none" w:sz="0" w:space="0" w:color="auto"/>
        <w:bottom w:val="none" w:sz="0" w:space="0" w:color="auto"/>
        <w:right w:val="none" w:sz="0" w:space="0" w:color="auto"/>
      </w:divBdr>
    </w:div>
    <w:div w:id="930745431">
      <w:bodyDiv w:val="1"/>
      <w:marLeft w:val="0"/>
      <w:marRight w:val="0"/>
      <w:marTop w:val="0"/>
      <w:marBottom w:val="0"/>
      <w:divBdr>
        <w:top w:val="none" w:sz="0" w:space="0" w:color="auto"/>
        <w:left w:val="none" w:sz="0" w:space="0" w:color="auto"/>
        <w:bottom w:val="none" w:sz="0" w:space="0" w:color="auto"/>
        <w:right w:val="none" w:sz="0" w:space="0" w:color="auto"/>
      </w:divBdr>
    </w:div>
    <w:div w:id="930813485">
      <w:bodyDiv w:val="1"/>
      <w:marLeft w:val="0"/>
      <w:marRight w:val="0"/>
      <w:marTop w:val="0"/>
      <w:marBottom w:val="0"/>
      <w:divBdr>
        <w:top w:val="none" w:sz="0" w:space="0" w:color="auto"/>
        <w:left w:val="none" w:sz="0" w:space="0" w:color="auto"/>
        <w:bottom w:val="none" w:sz="0" w:space="0" w:color="auto"/>
        <w:right w:val="none" w:sz="0" w:space="0" w:color="auto"/>
      </w:divBdr>
    </w:div>
    <w:div w:id="930970093">
      <w:bodyDiv w:val="1"/>
      <w:marLeft w:val="0"/>
      <w:marRight w:val="0"/>
      <w:marTop w:val="0"/>
      <w:marBottom w:val="0"/>
      <w:divBdr>
        <w:top w:val="none" w:sz="0" w:space="0" w:color="auto"/>
        <w:left w:val="none" w:sz="0" w:space="0" w:color="auto"/>
        <w:bottom w:val="none" w:sz="0" w:space="0" w:color="auto"/>
        <w:right w:val="none" w:sz="0" w:space="0" w:color="auto"/>
      </w:divBdr>
    </w:div>
    <w:div w:id="931160599">
      <w:marLeft w:val="480"/>
      <w:marRight w:val="0"/>
      <w:marTop w:val="0"/>
      <w:marBottom w:val="0"/>
      <w:divBdr>
        <w:top w:val="none" w:sz="0" w:space="0" w:color="auto"/>
        <w:left w:val="none" w:sz="0" w:space="0" w:color="auto"/>
        <w:bottom w:val="none" w:sz="0" w:space="0" w:color="auto"/>
        <w:right w:val="none" w:sz="0" w:space="0" w:color="auto"/>
      </w:divBdr>
    </w:div>
    <w:div w:id="931166626">
      <w:bodyDiv w:val="1"/>
      <w:marLeft w:val="0"/>
      <w:marRight w:val="0"/>
      <w:marTop w:val="0"/>
      <w:marBottom w:val="0"/>
      <w:divBdr>
        <w:top w:val="none" w:sz="0" w:space="0" w:color="auto"/>
        <w:left w:val="none" w:sz="0" w:space="0" w:color="auto"/>
        <w:bottom w:val="none" w:sz="0" w:space="0" w:color="auto"/>
        <w:right w:val="none" w:sz="0" w:space="0" w:color="auto"/>
      </w:divBdr>
      <w:divsChild>
        <w:div w:id="1450707626">
          <w:marLeft w:val="480"/>
          <w:marRight w:val="0"/>
          <w:marTop w:val="0"/>
          <w:marBottom w:val="0"/>
          <w:divBdr>
            <w:top w:val="none" w:sz="0" w:space="0" w:color="auto"/>
            <w:left w:val="none" w:sz="0" w:space="0" w:color="auto"/>
            <w:bottom w:val="none" w:sz="0" w:space="0" w:color="auto"/>
            <w:right w:val="none" w:sz="0" w:space="0" w:color="auto"/>
          </w:divBdr>
        </w:div>
        <w:div w:id="2082823952">
          <w:marLeft w:val="480"/>
          <w:marRight w:val="0"/>
          <w:marTop w:val="0"/>
          <w:marBottom w:val="0"/>
          <w:divBdr>
            <w:top w:val="none" w:sz="0" w:space="0" w:color="auto"/>
            <w:left w:val="none" w:sz="0" w:space="0" w:color="auto"/>
            <w:bottom w:val="none" w:sz="0" w:space="0" w:color="auto"/>
            <w:right w:val="none" w:sz="0" w:space="0" w:color="auto"/>
          </w:divBdr>
        </w:div>
        <w:div w:id="214899003">
          <w:marLeft w:val="480"/>
          <w:marRight w:val="0"/>
          <w:marTop w:val="0"/>
          <w:marBottom w:val="0"/>
          <w:divBdr>
            <w:top w:val="none" w:sz="0" w:space="0" w:color="auto"/>
            <w:left w:val="none" w:sz="0" w:space="0" w:color="auto"/>
            <w:bottom w:val="none" w:sz="0" w:space="0" w:color="auto"/>
            <w:right w:val="none" w:sz="0" w:space="0" w:color="auto"/>
          </w:divBdr>
        </w:div>
        <w:div w:id="544483644">
          <w:marLeft w:val="480"/>
          <w:marRight w:val="0"/>
          <w:marTop w:val="0"/>
          <w:marBottom w:val="0"/>
          <w:divBdr>
            <w:top w:val="none" w:sz="0" w:space="0" w:color="auto"/>
            <w:left w:val="none" w:sz="0" w:space="0" w:color="auto"/>
            <w:bottom w:val="none" w:sz="0" w:space="0" w:color="auto"/>
            <w:right w:val="none" w:sz="0" w:space="0" w:color="auto"/>
          </w:divBdr>
        </w:div>
        <w:div w:id="1098060099">
          <w:marLeft w:val="480"/>
          <w:marRight w:val="0"/>
          <w:marTop w:val="0"/>
          <w:marBottom w:val="0"/>
          <w:divBdr>
            <w:top w:val="none" w:sz="0" w:space="0" w:color="auto"/>
            <w:left w:val="none" w:sz="0" w:space="0" w:color="auto"/>
            <w:bottom w:val="none" w:sz="0" w:space="0" w:color="auto"/>
            <w:right w:val="none" w:sz="0" w:space="0" w:color="auto"/>
          </w:divBdr>
        </w:div>
        <w:div w:id="376709119">
          <w:marLeft w:val="480"/>
          <w:marRight w:val="0"/>
          <w:marTop w:val="0"/>
          <w:marBottom w:val="0"/>
          <w:divBdr>
            <w:top w:val="none" w:sz="0" w:space="0" w:color="auto"/>
            <w:left w:val="none" w:sz="0" w:space="0" w:color="auto"/>
            <w:bottom w:val="none" w:sz="0" w:space="0" w:color="auto"/>
            <w:right w:val="none" w:sz="0" w:space="0" w:color="auto"/>
          </w:divBdr>
        </w:div>
        <w:div w:id="706376223">
          <w:marLeft w:val="480"/>
          <w:marRight w:val="0"/>
          <w:marTop w:val="0"/>
          <w:marBottom w:val="0"/>
          <w:divBdr>
            <w:top w:val="none" w:sz="0" w:space="0" w:color="auto"/>
            <w:left w:val="none" w:sz="0" w:space="0" w:color="auto"/>
            <w:bottom w:val="none" w:sz="0" w:space="0" w:color="auto"/>
            <w:right w:val="none" w:sz="0" w:space="0" w:color="auto"/>
          </w:divBdr>
        </w:div>
        <w:div w:id="1608853035">
          <w:marLeft w:val="480"/>
          <w:marRight w:val="0"/>
          <w:marTop w:val="0"/>
          <w:marBottom w:val="0"/>
          <w:divBdr>
            <w:top w:val="none" w:sz="0" w:space="0" w:color="auto"/>
            <w:left w:val="none" w:sz="0" w:space="0" w:color="auto"/>
            <w:bottom w:val="none" w:sz="0" w:space="0" w:color="auto"/>
            <w:right w:val="none" w:sz="0" w:space="0" w:color="auto"/>
          </w:divBdr>
        </w:div>
        <w:div w:id="108475270">
          <w:marLeft w:val="480"/>
          <w:marRight w:val="0"/>
          <w:marTop w:val="0"/>
          <w:marBottom w:val="0"/>
          <w:divBdr>
            <w:top w:val="none" w:sz="0" w:space="0" w:color="auto"/>
            <w:left w:val="none" w:sz="0" w:space="0" w:color="auto"/>
            <w:bottom w:val="none" w:sz="0" w:space="0" w:color="auto"/>
            <w:right w:val="none" w:sz="0" w:space="0" w:color="auto"/>
          </w:divBdr>
        </w:div>
        <w:div w:id="175777554">
          <w:marLeft w:val="480"/>
          <w:marRight w:val="0"/>
          <w:marTop w:val="0"/>
          <w:marBottom w:val="0"/>
          <w:divBdr>
            <w:top w:val="none" w:sz="0" w:space="0" w:color="auto"/>
            <w:left w:val="none" w:sz="0" w:space="0" w:color="auto"/>
            <w:bottom w:val="none" w:sz="0" w:space="0" w:color="auto"/>
            <w:right w:val="none" w:sz="0" w:space="0" w:color="auto"/>
          </w:divBdr>
        </w:div>
        <w:div w:id="1960455351">
          <w:marLeft w:val="480"/>
          <w:marRight w:val="0"/>
          <w:marTop w:val="0"/>
          <w:marBottom w:val="0"/>
          <w:divBdr>
            <w:top w:val="none" w:sz="0" w:space="0" w:color="auto"/>
            <w:left w:val="none" w:sz="0" w:space="0" w:color="auto"/>
            <w:bottom w:val="none" w:sz="0" w:space="0" w:color="auto"/>
            <w:right w:val="none" w:sz="0" w:space="0" w:color="auto"/>
          </w:divBdr>
        </w:div>
        <w:div w:id="1511522740">
          <w:marLeft w:val="480"/>
          <w:marRight w:val="0"/>
          <w:marTop w:val="0"/>
          <w:marBottom w:val="0"/>
          <w:divBdr>
            <w:top w:val="none" w:sz="0" w:space="0" w:color="auto"/>
            <w:left w:val="none" w:sz="0" w:space="0" w:color="auto"/>
            <w:bottom w:val="none" w:sz="0" w:space="0" w:color="auto"/>
            <w:right w:val="none" w:sz="0" w:space="0" w:color="auto"/>
          </w:divBdr>
        </w:div>
        <w:div w:id="1856534030">
          <w:marLeft w:val="480"/>
          <w:marRight w:val="0"/>
          <w:marTop w:val="0"/>
          <w:marBottom w:val="0"/>
          <w:divBdr>
            <w:top w:val="none" w:sz="0" w:space="0" w:color="auto"/>
            <w:left w:val="none" w:sz="0" w:space="0" w:color="auto"/>
            <w:bottom w:val="none" w:sz="0" w:space="0" w:color="auto"/>
            <w:right w:val="none" w:sz="0" w:space="0" w:color="auto"/>
          </w:divBdr>
        </w:div>
        <w:div w:id="894320232">
          <w:marLeft w:val="480"/>
          <w:marRight w:val="0"/>
          <w:marTop w:val="0"/>
          <w:marBottom w:val="0"/>
          <w:divBdr>
            <w:top w:val="none" w:sz="0" w:space="0" w:color="auto"/>
            <w:left w:val="none" w:sz="0" w:space="0" w:color="auto"/>
            <w:bottom w:val="none" w:sz="0" w:space="0" w:color="auto"/>
            <w:right w:val="none" w:sz="0" w:space="0" w:color="auto"/>
          </w:divBdr>
        </w:div>
        <w:div w:id="1283146502">
          <w:marLeft w:val="480"/>
          <w:marRight w:val="0"/>
          <w:marTop w:val="0"/>
          <w:marBottom w:val="0"/>
          <w:divBdr>
            <w:top w:val="none" w:sz="0" w:space="0" w:color="auto"/>
            <w:left w:val="none" w:sz="0" w:space="0" w:color="auto"/>
            <w:bottom w:val="none" w:sz="0" w:space="0" w:color="auto"/>
            <w:right w:val="none" w:sz="0" w:space="0" w:color="auto"/>
          </w:divBdr>
        </w:div>
      </w:divsChild>
    </w:div>
    <w:div w:id="931473971">
      <w:bodyDiv w:val="1"/>
      <w:marLeft w:val="0"/>
      <w:marRight w:val="0"/>
      <w:marTop w:val="0"/>
      <w:marBottom w:val="0"/>
      <w:divBdr>
        <w:top w:val="none" w:sz="0" w:space="0" w:color="auto"/>
        <w:left w:val="none" w:sz="0" w:space="0" w:color="auto"/>
        <w:bottom w:val="none" w:sz="0" w:space="0" w:color="auto"/>
        <w:right w:val="none" w:sz="0" w:space="0" w:color="auto"/>
      </w:divBdr>
    </w:div>
    <w:div w:id="931544614">
      <w:bodyDiv w:val="1"/>
      <w:marLeft w:val="0"/>
      <w:marRight w:val="0"/>
      <w:marTop w:val="0"/>
      <w:marBottom w:val="0"/>
      <w:divBdr>
        <w:top w:val="none" w:sz="0" w:space="0" w:color="auto"/>
        <w:left w:val="none" w:sz="0" w:space="0" w:color="auto"/>
        <w:bottom w:val="none" w:sz="0" w:space="0" w:color="auto"/>
        <w:right w:val="none" w:sz="0" w:space="0" w:color="auto"/>
      </w:divBdr>
    </w:div>
    <w:div w:id="931551682">
      <w:marLeft w:val="480"/>
      <w:marRight w:val="0"/>
      <w:marTop w:val="0"/>
      <w:marBottom w:val="0"/>
      <w:divBdr>
        <w:top w:val="none" w:sz="0" w:space="0" w:color="auto"/>
        <w:left w:val="none" w:sz="0" w:space="0" w:color="auto"/>
        <w:bottom w:val="none" w:sz="0" w:space="0" w:color="auto"/>
        <w:right w:val="none" w:sz="0" w:space="0" w:color="auto"/>
      </w:divBdr>
    </w:div>
    <w:div w:id="931621093">
      <w:marLeft w:val="480"/>
      <w:marRight w:val="0"/>
      <w:marTop w:val="0"/>
      <w:marBottom w:val="0"/>
      <w:divBdr>
        <w:top w:val="none" w:sz="0" w:space="0" w:color="auto"/>
        <w:left w:val="none" w:sz="0" w:space="0" w:color="auto"/>
        <w:bottom w:val="none" w:sz="0" w:space="0" w:color="auto"/>
        <w:right w:val="none" w:sz="0" w:space="0" w:color="auto"/>
      </w:divBdr>
    </w:div>
    <w:div w:id="931622450">
      <w:bodyDiv w:val="1"/>
      <w:marLeft w:val="0"/>
      <w:marRight w:val="0"/>
      <w:marTop w:val="0"/>
      <w:marBottom w:val="0"/>
      <w:divBdr>
        <w:top w:val="none" w:sz="0" w:space="0" w:color="auto"/>
        <w:left w:val="none" w:sz="0" w:space="0" w:color="auto"/>
        <w:bottom w:val="none" w:sz="0" w:space="0" w:color="auto"/>
        <w:right w:val="none" w:sz="0" w:space="0" w:color="auto"/>
      </w:divBdr>
    </w:div>
    <w:div w:id="931664088">
      <w:bodyDiv w:val="1"/>
      <w:marLeft w:val="0"/>
      <w:marRight w:val="0"/>
      <w:marTop w:val="0"/>
      <w:marBottom w:val="0"/>
      <w:divBdr>
        <w:top w:val="none" w:sz="0" w:space="0" w:color="auto"/>
        <w:left w:val="none" w:sz="0" w:space="0" w:color="auto"/>
        <w:bottom w:val="none" w:sz="0" w:space="0" w:color="auto"/>
        <w:right w:val="none" w:sz="0" w:space="0" w:color="auto"/>
      </w:divBdr>
    </w:div>
    <w:div w:id="931744423">
      <w:marLeft w:val="480"/>
      <w:marRight w:val="0"/>
      <w:marTop w:val="0"/>
      <w:marBottom w:val="0"/>
      <w:divBdr>
        <w:top w:val="none" w:sz="0" w:space="0" w:color="auto"/>
        <w:left w:val="none" w:sz="0" w:space="0" w:color="auto"/>
        <w:bottom w:val="none" w:sz="0" w:space="0" w:color="auto"/>
        <w:right w:val="none" w:sz="0" w:space="0" w:color="auto"/>
      </w:divBdr>
    </w:div>
    <w:div w:id="932320346">
      <w:marLeft w:val="480"/>
      <w:marRight w:val="0"/>
      <w:marTop w:val="0"/>
      <w:marBottom w:val="0"/>
      <w:divBdr>
        <w:top w:val="none" w:sz="0" w:space="0" w:color="auto"/>
        <w:left w:val="none" w:sz="0" w:space="0" w:color="auto"/>
        <w:bottom w:val="none" w:sz="0" w:space="0" w:color="auto"/>
        <w:right w:val="none" w:sz="0" w:space="0" w:color="auto"/>
      </w:divBdr>
    </w:div>
    <w:div w:id="932470840">
      <w:bodyDiv w:val="1"/>
      <w:marLeft w:val="0"/>
      <w:marRight w:val="0"/>
      <w:marTop w:val="0"/>
      <w:marBottom w:val="0"/>
      <w:divBdr>
        <w:top w:val="none" w:sz="0" w:space="0" w:color="auto"/>
        <w:left w:val="none" w:sz="0" w:space="0" w:color="auto"/>
        <w:bottom w:val="none" w:sz="0" w:space="0" w:color="auto"/>
        <w:right w:val="none" w:sz="0" w:space="0" w:color="auto"/>
      </w:divBdr>
      <w:divsChild>
        <w:div w:id="506333152">
          <w:marLeft w:val="480"/>
          <w:marRight w:val="0"/>
          <w:marTop w:val="0"/>
          <w:marBottom w:val="0"/>
          <w:divBdr>
            <w:top w:val="none" w:sz="0" w:space="0" w:color="auto"/>
            <w:left w:val="none" w:sz="0" w:space="0" w:color="auto"/>
            <w:bottom w:val="none" w:sz="0" w:space="0" w:color="auto"/>
            <w:right w:val="none" w:sz="0" w:space="0" w:color="auto"/>
          </w:divBdr>
        </w:div>
        <w:div w:id="236717689">
          <w:marLeft w:val="480"/>
          <w:marRight w:val="0"/>
          <w:marTop w:val="0"/>
          <w:marBottom w:val="0"/>
          <w:divBdr>
            <w:top w:val="none" w:sz="0" w:space="0" w:color="auto"/>
            <w:left w:val="none" w:sz="0" w:space="0" w:color="auto"/>
            <w:bottom w:val="none" w:sz="0" w:space="0" w:color="auto"/>
            <w:right w:val="none" w:sz="0" w:space="0" w:color="auto"/>
          </w:divBdr>
        </w:div>
        <w:div w:id="972520905">
          <w:marLeft w:val="480"/>
          <w:marRight w:val="0"/>
          <w:marTop w:val="0"/>
          <w:marBottom w:val="0"/>
          <w:divBdr>
            <w:top w:val="none" w:sz="0" w:space="0" w:color="auto"/>
            <w:left w:val="none" w:sz="0" w:space="0" w:color="auto"/>
            <w:bottom w:val="none" w:sz="0" w:space="0" w:color="auto"/>
            <w:right w:val="none" w:sz="0" w:space="0" w:color="auto"/>
          </w:divBdr>
        </w:div>
        <w:div w:id="758717743">
          <w:marLeft w:val="480"/>
          <w:marRight w:val="0"/>
          <w:marTop w:val="0"/>
          <w:marBottom w:val="0"/>
          <w:divBdr>
            <w:top w:val="none" w:sz="0" w:space="0" w:color="auto"/>
            <w:left w:val="none" w:sz="0" w:space="0" w:color="auto"/>
            <w:bottom w:val="none" w:sz="0" w:space="0" w:color="auto"/>
            <w:right w:val="none" w:sz="0" w:space="0" w:color="auto"/>
          </w:divBdr>
        </w:div>
        <w:div w:id="1846050016">
          <w:marLeft w:val="480"/>
          <w:marRight w:val="0"/>
          <w:marTop w:val="0"/>
          <w:marBottom w:val="0"/>
          <w:divBdr>
            <w:top w:val="none" w:sz="0" w:space="0" w:color="auto"/>
            <w:left w:val="none" w:sz="0" w:space="0" w:color="auto"/>
            <w:bottom w:val="none" w:sz="0" w:space="0" w:color="auto"/>
            <w:right w:val="none" w:sz="0" w:space="0" w:color="auto"/>
          </w:divBdr>
        </w:div>
        <w:div w:id="1867867116">
          <w:marLeft w:val="480"/>
          <w:marRight w:val="0"/>
          <w:marTop w:val="0"/>
          <w:marBottom w:val="0"/>
          <w:divBdr>
            <w:top w:val="none" w:sz="0" w:space="0" w:color="auto"/>
            <w:left w:val="none" w:sz="0" w:space="0" w:color="auto"/>
            <w:bottom w:val="none" w:sz="0" w:space="0" w:color="auto"/>
            <w:right w:val="none" w:sz="0" w:space="0" w:color="auto"/>
          </w:divBdr>
        </w:div>
        <w:div w:id="62803890">
          <w:marLeft w:val="480"/>
          <w:marRight w:val="0"/>
          <w:marTop w:val="0"/>
          <w:marBottom w:val="0"/>
          <w:divBdr>
            <w:top w:val="none" w:sz="0" w:space="0" w:color="auto"/>
            <w:left w:val="none" w:sz="0" w:space="0" w:color="auto"/>
            <w:bottom w:val="none" w:sz="0" w:space="0" w:color="auto"/>
            <w:right w:val="none" w:sz="0" w:space="0" w:color="auto"/>
          </w:divBdr>
        </w:div>
        <w:div w:id="1377504260">
          <w:marLeft w:val="480"/>
          <w:marRight w:val="0"/>
          <w:marTop w:val="0"/>
          <w:marBottom w:val="0"/>
          <w:divBdr>
            <w:top w:val="none" w:sz="0" w:space="0" w:color="auto"/>
            <w:left w:val="none" w:sz="0" w:space="0" w:color="auto"/>
            <w:bottom w:val="none" w:sz="0" w:space="0" w:color="auto"/>
            <w:right w:val="none" w:sz="0" w:space="0" w:color="auto"/>
          </w:divBdr>
        </w:div>
        <w:div w:id="1347712717">
          <w:marLeft w:val="480"/>
          <w:marRight w:val="0"/>
          <w:marTop w:val="0"/>
          <w:marBottom w:val="0"/>
          <w:divBdr>
            <w:top w:val="none" w:sz="0" w:space="0" w:color="auto"/>
            <w:left w:val="none" w:sz="0" w:space="0" w:color="auto"/>
            <w:bottom w:val="none" w:sz="0" w:space="0" w:color="auto"/>
            <w:right w:val="none" w:sz="0" w:space="0" w:color="auto"/>
          </w:divBdr>
        </w:div>
        <w:div w:id="1274479095">
          <w:marLeft w:val="480"/>
          <w:marRight w:val="0"/>
          <w:marTop w:val="0"/>
          <w:marBottom w:val="0"/>
          <w:divBdr>
            <w:top w:val="none" w:sz="0" w:space="0" w:color="auto"/>
            <w:left w:val="none" w:sz="0" w:space="0" w:color="auto"/>
            <w:bottom w:val="none" w:sz="0" w:space="0" w:color="auto"/>
            <w:right w:val="none" w:sz="0" w:space="0" w:color="auto"/>
          </w:divBdr>
        </w:div>
        <w:div w:id="210000459">
          <w:marLeft w:val="480"/>
          <w:marRight w:val="0"/>
          <w:marTop w:val="0"/>
          <w:marBottom w:val="0"/>
          <w:divBdr>
            <w:top w:val="none" w:sz="0" w:space="0" w:color="auto"/>
            <w:left w:val="none" w:sz="0" w:space="0" w:color="auto"/>
            <w:bottom w:val="none" w:sz="0" w:space="0" w:color="auto"/>
            <w:right w:val="none" w:sz="0" w:space="0" w:color="auto"/>
          </w:divBdr>
        </w:div>
        <w:div w:id="1004473084">
          <w:marLeft w:val="480"/>
          <w:marRight w:val="0"/>
          <w:marTop w:val="0"/>
          <w:marBottom w:val="0"/>
          <w:divBdr>
            <w:top w:val="none" w:sz="0" w:space="0" w:color="auto"/>
            <w:left w:val="none" w:sz="0" w:space="0" w:color="auto"/>
            <w:bottom w:val="none" w:sz="0" w:space="0" w:color="auto"/>
            <w:right w:val="none" w:sz="0" w:space="0" w:color="auto"/>
          </w:divBdr>
        </w:div>
        <w:div w:id="1442384399">
          <w:marLeft w:val="480"/>
          <w:marRight w:val="0"/>
          <w:marTop w:val="0"/>
          <w:marBottom w:val="0"/>
          <w:divBdr>
            <w:top w:val="none" w:sz="0" w:space="0" w:color="auto"/>
            <w:left w:val="none" w:sz="0" w:space="0" w:color="auto"/>
            <w:bottom w:val="none" w:sz="0" w:space="0" w:color="auto"/>
            <w:right w:val="none" w:sz="0" w:space="0" w:color="auto"/>
          </w:divBdr>
        </w:div>
        <w:div w:id="512376180">
          <w:marLeft w:val="480"/>
          <w:marRight w:val="0"/>
          <w:marTop w:val="0"/>
          <w:marBottom w:val="0"/>
          <w:divBdr>
            <w:top w:val="none" w:sz="0" w:space="0" w:color="auto"/>
            <w:left w:val="none" w:sz="0" w:space="0" w:color="auto"/>
            <w:bottom w:val="none" w:sz="0" w:space="0" w:color="auto"/>
            <w:right w:val="none" w:sz="0" w:space="0" w:color="auto"/>
          </w:divBdr>
        </w:div>
        <w:div w:id="1053383711">
          <w:marLeft w:val="480"/>
          <w:marRight w:val="0"/>
          <w:marTop w:val="0"/>
          <w:marBottom w:val="0"/>
          <w:divBdr>
            <w:top w:val="none" w:sz="0" w:space="0" w:color="auto"/>
            <w:left w:val="none" w:sz="0" w:space="0" w:color="auto"/>
            <w:bottom w:val="none" w:sz="0" w:space="0" w:color="auto"/>
            <w:right w:val="none" w:sz="0" w:space="0" w:color="auto"/>
          </w:divBdr>
        </w:div>
        <w:div w:id="966935157">
          <w:marLeft w:val="480"/>
          <w:marRight w:val="0"/>
          <w:marTop w:val="0"/>
          <w:marBottom w:val="0"/>
          <w:divBdr>
            <w:top w:val="none" w:sz="0" w:space="0" w:color="auto"/>
            <w:left w:val="none" w:sz="0" w:space="0" w:color="auto"/>
            <w:bottom w:val="none" w:sz="0" w:space="0" w:color="auto"/>
            <w:right w:val="none" w:sz="0" w:space="0" w:color="auto"/>
          </w:divBdr>
        </w:div>
        <w:div w:id="237255607">
          <w:marLeft w:val="480"/>
          <w:marRight w:val="0"/>
          <w:marTop w:val="0"/>
          <w:marBottom w:val="0"/>
          <w:divBdr>
            <w:top w:val="none" w:sz="0" w:space="0" w:color="auto"/>
            <w:left w:val="none" w:sz="0" w:space="0" w:color="auto"/>
            <w:bottom w:val="none" w:sz="0" w:space="0" w:color="auto"/>
            <w:right w:val="none" w:sz="0" w:space="0" w:color="auto"/>
          </w:divBdr>
        </w:div>
        <w:div w:id="1792746187">
          <w:marLeft w:val="480"/>
          <w:marRight w:val="0"/>
          <w:marTop w:val="0"/>
          <w:marBottom w:val="0"/>
          <w:divBdr>
            <w:top w:val="none" w:sz="0" w:space="0" w:color="auto"/>
            <w:left w:val="none" w:sz="0" w:space="0" w:color="auto"/>
            <w:bottom w:val="none" w:sz="0" w:space="0" w:color="auto"/>
            <w:right w:val="none" w:sz="0" w:space="0" w:color="auto"/>
          </w:divBdr>
        </w:div>
      </w:divsChild>
    </w:div>
    <w:div w:id="932668176">
      <w:bodyDiv w:val="1"/>
      <w:marLeft w:val="0"/>
      <w:marRight w:val="0"/>
      <w:marTop w:val="0"/>
      <w:marBottom w:val="0"/>
      <w:divBdr>
        <w:top w:val="none" w:sz="0" w:space="0" w:color="auto"/>
        <w:left w:val="none" w:sz="0" w:space="0" w:color="auto"/>
        <w:bottom w:val="none" w:sz="0" w:space="0" w:color="auto"/>
        <w:right w:val="none" w:sz="0" w:space="0" w:color="auto"/>
      </w:divBdr>
    </w:div>
    <w:div w:id="932788541">
      <w:marLeft w:val="480"/>
      <w:marRight w:val="0"/>
      <w:marTop w:val="0"/>
      <w:marBottom w:val="0"/>
      <w:divBdr>
        <w:top w:val="none" w:sz="0" w:space="0" w:color="auto"/>
        <w:left w:val="none" w:sz="0" w:space="0" w:color="auto"/>
        <w:bottom w:val="none" w:sz="0" w:space="0" w:color="auto"/>
        <w:right w:val="none" w:sz="0" w:space="0" w:color="auto"/>
      </w:divBdr>
    </w:div>
    <w:div w:id="932858622">
      <w:bodyDiv w:val="1"/>
      <w:marLeft w:val="0"/>
      <w:marRight w:val="0"/>
      <w:marTop w:val="0"/>
      <w:marBottom w:val="0"/>
      <w:divBdr>
        <w:top w:val="none" w:sz="0" w:space="0" w:color="auto"/>
        <w:left w:val="none" w:sz="0" w:space="0" w:color="auto"/>
        <w:bottom w:val="none" w:sz="0" w:space="0" w:color="auto"/>
        <w:right w:val="none" w:sz="0" w:space="0" w:color="auto"/>
      </w:divBdr>
    </w:div>
    <w:div w:id="933171786">
      <w:marLeft w:val="480"/>
      <w:marRight w:val="0"/>
      <w:marTop w:val="0"/>
      <w:marBottom w:val="0"/>
      <w:divBdr>
        <w:top w:val="none" w:sz="0" w:space="0" w:color="auto"/>
        <w:left w:val="none" w:sz="0" w:space="0" w:color="auto"/>
        <w:bottom w:val="none" w:sz="0" w:space="0" w:color="auto"/>
        <w:right w:val="none" w:sz="0" w:space="0" w:color="auto"/>
      </w:divBdr>
    </w:div>
    <w:div w:id="933244801">
      <w:marLeft w:val="480"/>
      <w:marRight w:val="0"/>
      <w:marTop w:val="0"/>
      <w:marBottom w:val="0"/>
      <w:divBdr>
        <w:top w:val="none" w:sz="0" w:space="0" w:color="auto"/>
        <w:left w:val="none" w:sz="0" w:space="0" w:color="auto"/>
        <w:bottom w:val="none" w:sz="0" w:space="0" w:color="auto"/>
        <w:right w:val="none" w:sz="0" w:space="0" w:color="auto"/>
      </w:divBdr>
    </w:div>
    <w:div w:id="933396426">
      <w:bodyDiv w:val="1"/>
      <w:marLeft w:val="0"/>
      <w:marRight w:val="0"/>
      <w:marTop w:val="0"/>
      <w:marBottom w:val="0"/>
      <w:divBdr>
        <w:top w:val="none" w:sz="0" w:space="0" w:color="auto"/>
        <w:left w:val="none" w:sz="0" w:space="0" w:color="auto"/>
        <w:bottom w:val="none" w:sz="0" w:space="0" w:color="auto"/>
        <w:right w:val="none" w:sz="0" w:space="0" w:color="auto"/>
      </w:divBdr>
    </w:div>
    <w:div w:id="933630267">
      <w:bodyDiv w:val="1"/>
      <w:marLeft w:val="0"/>
      <w:marRight w:val="0"/>
      <w:marTop w:val="0"/>
      <w:marBottom w:val="0"/>
      <w:divBdr>
        <w:top w:val="none" w:sz="0" w:space="0" w:color="auto"/>
        <w:left w:val="none" w:sz="0" w:space="0" w:color="auto"/>
        <w:bottom w:val="none" w:sz="0" w:space="0" w:color="auto"/>
        <w:right w:val="none" w:sz="0" w:space="0" w:color="auto"/>
      </w:divBdr>
    </w:div>
    <w:div w:id="933632207">
      <w:bodyDiv w:val="1"/>
      <w:marLeft w:val="0"/>
      <w:marRight w:val="0"/>
      <w:marTop w:val="0"/>
      <w:marBottom w:val="0"/>
      <w:divBdr>
        <w:top w:val="none" w:sz="0" w:space="0" w:color="auto"/>
        <w:left w:val="none" w:sz="0" w:space="0" w:color="auto"/>
        <w:bottom w:val="none" w:sz="0" w:space="0" w:color="auto"/>
        <w:right w:val="none" w:sz="0" w:space="0" w:color="auto"/>
      </w:divBdr>
    </w:div>
    <w:div w:id="933703536">
      <w:marLeft w:val="480"/>
      <w:marRight w:val="0"/>
      <w:marTop w:val="0"/>
      <w:marBottom w:val="0"/>
      <w:divBdr>
        <w:top w:val="none" w:sz="0" w:space="0" w:color="auto"/>
        <w:left w:val="none" w:sz="0" w:space="0" w:color="auto"/>
        <w:bottom w:val="none" w:sz="0" w:space="0" w:color="auto"/>
        <w:right w:val="none" w:sz="0" w:space="0" w:color="auto"/>
      </w:divBdr>
    </w:div>
    <w:div w:id="933707167">
      <w:bodyDiv w:val="1"/>
      <w:marLeft w:val="0"/>
      <w:marRight w:val="0"/>
      <w:marTop w:val="0"/>
      <w:marBottom w:val="0"/>
      <w:divBdr>
        <w:top w:val="none" w:sz="0" w:space="0" w:color="auto"/>
        <w:left w:val="none" w:sz="0" w:space="0" w:color="auto"/>
        <w:bottom w:val="none" w:sz="0" w:space="0" w:color="auto"/>
        <w:right w:val="none" w:sz="0" w:space="0" w:color="auto"/>
      </w:divBdr>
      <w:divsChild>
        <w:div w:id="325941542">
          <w:marLeft w:val="0"/>
          <w:marRight w:val="0"/>
          <w:marTop w:val="0"/>
          <w:marBottom w:val="0"/>
          <w:divBdr>
            <w:top w:val="none" w:sz="0" w:space="0" w:color="auto"/>
            <w:left w:val="none" w:sz="0" w:space="0" w:color="auto"/>
            <w:bottom w:val="none" w:sz="0" w:space="0" w:color="auto"/>
            <w:right w:val="none" w:sz="0" w:space="0" w:color="auto"/>
          </w:divBdr>
          <w:divsChild>
            <w:div w:id="1758090093">
              <w:marLeft w:val="0"/>
              <w:marRight w:val="0"/>
              <w:marTop w:val="0"/>
              <w:marBottom w:val="0"/>
              <w:divBdr>
                <w:top w:val="single" w:sz="2" w:space="0" w:color="E5E7EB"/>
                <w:left w:val="single" w:sz="2" w:space="0" w:color="E5E7EB"/>
                <w:bottom w:val="single" w:sz="2" w:space="0" w:color="E5E7EB"/>
                <w:right w:val="single" w:sz="2" w:space="0" w:color="E5E7EB"/>
              </w:divBdr>
              <w:divsChild>
                <w:div w:id="804129956">
                  <w:marLeft w:val="0"/>
                  <w:marRight w:val="0"/>
                  <w:marTop w:val="0"/>
                  <w:marBottom w:val="0"/>
                  <w:divBdr>
                    <w:top w:val="single" w:sz="2" w:space="0" w:color="E5E7EB"/>
                    <w:left w:val="single" w:sz="2" w:space="0" w:color="E5E7EB"/>
                    <w:bottom w:val="single" w:sz="2" w:space="0" w:color="E5E7EB"/>
                    <w:right w:val="single" w:sz="2" w:space="0" w:color="E5E7EB"/>
                  </w:divBdr>
                  <w:divsChild>
                    <w:div w:id="13575172">
                      <w:marLeft w:val="0"/>
                      <w:marRight w:val="0"/>
                      <w:marTop w:val="0"/>
                      <w:marBottom w:val="0"/>
                      <w:divBdr>
                        <w:top w:val="single" w:sz="2" w:space="0" w:color="E5E7EB"/>
                        <w:left w:val="single" w:sz="2" w:space="0" w:color="E5E7EB"/>
                        <w:bottom w:val="single" w:sz="2" w:space="0" w:color="E5E7EB"/>
                        <w:right w:val="single" w:sz="2" w:space="0" w:color="E5E7EB"/>
                      </w:divBdr>
                      <w:divsChild>
                        <w:div w:id="1371110859">
                          <w:marLeft w:val="0"/>
                          <w:marRight w:val="0"/>
                          <w:marTop w:val="0"/>
                          <w:marBottom w:val="0"/>
                          <w:divBdr>
                            <w:top w:val="single" w:sz="2" w:space="0" w:color="E5E7EB"/>
                            <w:left w:val="single" w:sz="2" w:space="0" w:color="E5E7EB"/>
                            <w:bottom w:val="single" w:sz="2" w:space="0" w:color="E5E7EB"/>
                            <w:right w:val="single" w:sz="2" w:space="0" w:color="E5E7EB"/>
                          </w:divBdr>
                          <w:divsChild>
                            <w:div w:id="624043833">
                              <w:marLeft w:val="0"/>
                              <w:marRight w:val="0"/>
                              <w:marTop w:val="0"/>
                              <w:marBottom w:val="0"/>
                              <w:divBdr>
                                <w:top w:val="single" w:sz="2" w:space="0" w:color="E5E7EB"/>
                                <w:left w:val="single" w:sz="2" w:space="0" w:color="E5E7EB"/>
                                <w:bottom w:val="single" w:sz="2" w:space="0" w:color="E5E7EB"/>
                                <w:right w:val="single" w:sz="2" w:space="0" w:color="E5E7EB"/>
                              </w:divBdr>
                              <w:divsChild>
                                <w:div w:id="441918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16030741">
                  <w:marLeft w:val="0"/>
                  <w:marRight w:val="0"/>
                  <w:marTop w:val="0"/>
                  <w:marBottom w:val="0"/>
                  <w:divBdr>
                    <w:top w:val="single" w:sz="2" w:space="0" w:color="E5E7EB"/>
                    <w:left w:val="single" w:sz="2" w:space="0" w:color="E5E7EB"/>
                    <w:bottom w:val="single" w:sz="2" w:space="0" w:color="E5E7EB"/>
                    <w:right w:val="single" w:sz="2" w:space="0" w:color="E5E7EB"/>
                  </w:divBdr>
                  <w:divsChild>
                    <w:div w:id="1868517240">
                      <w:marLeft w:val="-120"/>
                      <w:marRight w:val="0"/>
                      <w:marTop w:val="0"/>
                      <w:marBottom w:val="0"/>
                      <w:divBdr>
                        <w:top w:val="single" w:sz="2" w:space="0" w:color="E5E7EB"/>
                        <w:left w:val="single" w:sz="2" w:space="0" w:color="E5E7EB"/>
                        <w:bottom w:val="single" w:sz="2" w:space="0" w:color="E5E7EB"/>
                        <w:right w:val="single" w:sz="2" w:space="0" w:color="E5E7EB"/>
                      </w:divBdr>
                      <w:divsChild>
                        <w:div w:id="1217469144">
                          <w:marLeft w:val="0"/>
                          <w:marRight w:val="0"/>
                          <w:marTop w:val="0"/>
                          <w:marBottom w:val="0"/>
                          <w:divBdr>
                            <w:top w:val="single" w:sz="2" w:space="0" w:color="E5E7EB"/>
                            <w:left w:val="single" w:sz="2" w:space="0" w:color="E5E7EB"/>
                            <w:bottom w:val="single" w:sz="2" w:space="0" w:color="E5E7EB"/>
                            <w:right w:val="single" w:sz="2" w:space="0" w:color="E5E7EB"/>
                          </w:divBdr>
                          <w:divsChild>
                            <w:div w:id="2115975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1506527">
                          <w:marLeft w:val="0"/>
                          <w:marRight w:val="0"/>
                          <w:marTop w:val="0"/>
                          <w:marBottom w:val="0"/>
                          <w:divBdr>
                            <w:top w:val="single" w:sz="2" w:space="0" w:color="E5E7EB"/>
                            <w:left w:val="single" w:sz="2" w:space="0" w:color="E5E7EB"/>
                            <w:bottom w:val="single" w:sz="2" w:space="0" w:color="E5E7EB"/>
                            <w:right w:val="single" w:sz="2" w:space="0" w:color="E5E7EB"/>
                          </w:divBdr>
                          <w:divsChild>
                            <w:div w:id="604506981">
                              <w:marLeft w:val="0"/>
                              <w:marRight w:val="0"/>
                              <w:marTop w:val="0"/>
                              <w:marBottom w:val="0"/>
                              <w:divBdr>
                                <w:top w:val="single" w:sz="2" w:space="0" w:color="E5E7EB"/>
                                <w:left w:val="single" w:sz="2" w:space="0" w:color="E5E7EB"/>
                                <w:bottom w:val="single" w:sz="2" w:space="0" w:color="E5E7EB"/>
                                <w:right w:val="single" w:sz="2" w:space="0" w:color="E5E7EB"/>
                              </w:divBdr>
                              <w:divsChild>
                                <w:div w:id="1557929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1389815">
                          <w:marLeft w:val="0"/>
                          <w:marRight w:val="0"/>
                          <w:marTop w:val="0"/>
                          <w:marBottom w:val="0"/>
                          <w:divBdr>
                            <w:top w:val="single" w:sz="2" w:space="0" w:color="E5E7EB"/>
                            <w:left w:val="single" w:sz="2" w:space="0" w:color="E5E7EB"/>
                            <w:bottom w:val="single" w:sz="2" w:space="0" w:color="E5E7EB"/>
                            <w:right w:val="single" w:sz="2" w:space="0" w:color="E5E7EB"/>
                          </w:divBdr>
                          <w:divsChild>
                            <w:div w:id="1027217209">
                              <w:marLeft w:val="0"/>
                              <w:marRight w:val="0"/>
                              <w:marTop w:val="0"/>
                              <w:marBottom w:val="0"/>
                              <w:divBdr>
                                <w:top w:val="single" w:sz="2" w:space="0" w:color="E5E7EB"/>
                                <w:left w:val="single" w:sz="2" w:space="0" w:color="E5E7EB"/>
                                <w:bottom w:val="single" w:sz="2" w:space="0" w:color="E5E7EB"/>
                                <w:right w:val="single" w:sz="2" w:space="0" w:color="E5E7EB"/>
                              </w:divBdr>
                              <w:divsChild>
                                <w:div w:id="19479562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933972147">
      <w:marLeft w:val="480"/>
      <w:marRight w:val="0"/>
      <w:marTop w:val="0"/>
      <w:marBottom w:val="0"/>
      <w:divBdr>
        <w:top w:val="none" w:sz="0" w:space="0" w:color="auto"/>
        <w:left w:val="none" w:sz="0" w:space="0" w:color="auto"/>
        <w:bottom w:val="none" w:sz="0" w:space="0" w:color="auto"/>
        <w:right w:val="none" w:sz="0" w:space="0" w:color="auto"/>
      </w:divBdr>
    </w:div>
    <w:div w:id="934020955">
      <w:bodyDiv w:val="1"/>
      <w:marLeft w:val="0"/>
      <w:marRight w:val="0"/>
      <w:marTop w:val="0"/>
      <w:marBottom w:val="0"/>
      <w:divBdr>
        <w:top w:val="none" w:sz="0" w:space="0" w:color="auto"/>
        <w:left w:val="none" w:sz="0" w:space="0" w:color="auto"/>
        <w:bottom w:val="none" w:sz="0" w:space="0" w:color="auto"/>
        <w:right w:val="none" w:sz="0" w:space="0" w:color="auto"/>
      </w:divBdr>
    </w:div>
    <w:div w:id="934359801">
      <w:bodyDiv w:val="1"/>
      <w:marLeft w:val="0"/>
      <w:marRight w:val="0"/>
      <w:marTop w:val="0"/>
      <w:marBottom w:val="0"/>
      <w:divBdr>
        <w:top w:val="none" w:sz="0" w:space="0" w:color="auto"/>
        <w:left w:val="none" w:sz="0" w:space="0" w:color="auto"/>
        <w:bottom w:val="none" w:sz="0" w:space="0" w:color="auto"/>
        <w:right w:val="none" w:sz="0" w:space="0" w:color="auto"/>
      </w:divBdr>
    </w:div>
    <w:div w:id="934360878">
      <w:bodyDiv w:val="1"/>
      <w:marLeft w:val="0"/>
      <w:marRight w:val="0"/>
      <w:marTop w:val="0"/>
      <w:marBottom w:val="0"/>
      <w:divBdr>
        <w:top w:val="none" w:sz="0" w:space="0" w:color="auto"/>
        <w:left w:val="none" w:sz="0" w:space="0" w:color="auto"/>
        <w:bottom w:val="none" w:sz="0" w:space="0" w:color="auto"/>
        <w:right w:val="none" w:sz="0" w:space="0" w:color="auto"/>
      </w:divBdr>
    </w:div>
    <w:div w:id="934437363">
      <w:marLeft w:val="480"/>
      <w:marRight w:val="0"/>
      <w:marTop w:val="0"/>
      <w:marBottom w:val="0"/>
      <w:divBdr>
        <w:top w:val="none" w:sz="0" w:space="0" w:color="auto"/>
        <w:left w:val="none" w:sz="0" w:space="0" w:color="auto"/>
        <w:bottom w:val="none" w:sz="0" w:space="0" w:color="auto"/>
        <w:right w:val="none" w:sz="0" w:space="0" w:color="auto"/>
      </w:divBdr>
    </w:div>
    <w:div w:id="934481626">
      <w:bodyDiv w:val="1"/>
      <w:marLeft w:val="0"/>
      <w:marRight w:val="0"/>
      <w:marTop w:val="0"/>
      <w:marBottom w:val="0"/>
      <w:divBdr>
        <w:top w:val="none" w:sz="0" w:space="0" w:color="auto"/>
        <w:left w:val="none" w:sz="0" w:space="0" w:color="auto"/>
        <w:bottom w:val="none" w:sz="0" w:space="0" w:color="auto"/>
        <w:right w:val="none" w:sz="0" w:space="0" w:color="auto"/>
      </w:divBdr>
    </w:div>
    <w:div w:id="934631110">
      <w:bodyDiv w:val="1"/>
      <w:marLeft w:val="0"/>
      <w:marRight w:val="0"/>
      <w:marTop w:val="0"/>
      <w:marBottom w:val="0"/>
      <w:divBdr>
        <w:top w:val="none" w:sz="0" w:space="0" w:color="auto"/>
        <w:left w:val="none" w:sz="0" w:space="0" w:color="auto"/>
        <w:bottom w:val="none" w:sz="0" w:space="0" w:color="auto"/>
        <w:right w:val="none" w:sz="0" w:space="0" w:color="auto"/>
      </w:divBdr>
    </w:div>
    <w:div w:id="934631168">
      <w:bodyDiv w:val="1"/>
      <w:marLeft w:val="0"/>
      <w:marRight w:val="0"/>
      <w:marTop w:val="0"/>
      <w:marBottom w:val="0"/>
      <w:divBdr>
        <w:top w:val="none" w:sz="0" w:space="0" w:color="auto"/>
        <w:left w:val="none" w:sz="0" w:space="0" w:color="auto"/>
        <w:bottom w:val="none" w:sz="0" w:space="0" w:color="auto"/>
        <w:right w:val="none" w:sz="0" w:space="0" w:color="auto"/>
      </w:divBdr>
    </w:div>
    <w:div w:id="934705292">
      <w:marLeft w:val="480"/>
      <w:marRight w:val="0"/>
      <w:marTop w:val="0"/>
      <w:marBottom w:val="0"/>
      <w:divBdr>
        <w:top w:val="none" w:sz="0" w:space="0" w:color="auto"/>
        <w:left w:val="none" w:sz="0" w:space="0" w:color="auto"/>
        <w:bottom w:val="none" w:sz="0" w:space="0" w:color="auto"/>
        <w:right w:val="none" w:sz="0" w:space="0" w:color="auto"/>
      </w:divBdr>
    </w:div>
    <w:div w:id="934745007">
      <w:bodyDiv w:val="1"/>
      <w:marLeft w:val="0"/>
      <w:marRight w:val="0"/>
      <w:marTop w:val="0"/>
      <w:marBottom w:val="0"/>
      <w:divBdr>
        <w:top w:val="none" w:sz="0" w:space="0" w:color="auto"/>
        <w:left w:val="none" w:sz="0" w:space="0" w:color="auto"/>
        <w:bottom w:val="none" w:sz="0" w:space="0" w:color="auto"/>
        <w:right w:val="none" w:sz="0" w:space="0" w:color="auto"/>
      </w:divBdr>
    </w:div>
    <w:div w:id="934872229">
      <w:bodyDiv w:val="1"/>
      <w:marLeft w:val="0"/>
      <w:marRight w:val="0"/>
      <w:marTop w:val="0"/>
      <w:marBottom w:val="0"/>
      <w:divBdr>
        <w:top w:val="none" w:sz="0" w:space="0" w:color="auto"/>
        <w:left w:val="none" w:sz="0" w:space="0" w:color="auto"/>
        <w:bottom w:val="none" w:sz="0" w:space="0" w:color="auto"/>
        <w:right w:val="none" w:sz="0" w:space="0" w:color="auto"/>
      </w:divBdr>
    </w:div>
    <w:div w:id="935133918">
      <w:bodyDiv w:val="1"/>
      <w:marLeft w:val="0"/>
      <w:marRight w:val="0"/>
      <w:marTop w:val="0"/>
      <w:marBottom w:val="0"/>
      <w:divBdr>
        <w:top w:val="none" w:sz="0" w:space="0" w:color="auto"/>
        <w:left w:val="none" w:sz="0" w:space="0" w:color="auto"/>
        <w:bottom w:val="none" w:sz="0" w:space="0" w:color="auto"/>
        <w:right w:val="none" w:sz="0" w:space="0" w:color="auto"/>
      </w:divBdr>
    </w:div>
    <w:div w:id="935140354">
      <w:marLeft w:val="480"/>
      <w:marRight w:val="0"/>
      <w:marTop w:val="0"/>
      <w:marBottom w:val="0"/>
      <w:divBdr>
        <w:top w:val="none" w:sz="0" w:space="0" w:color="auto"/>
        <w:left w:val="none" w:sz="0" w:space="0" w:color="auto"/>
        <w:bottom w:val="none" w:sz="0" w:space="0" w:color="auto"/>
        <w:right w:val="none" w:sz="0" w:space="0" w:color="auto"/>
      </w:divBdr>
    </w:div>
    <w:div w:id="935211019">
      <w:marLeft w:val="480"/>
      <w:marRight w:val="0"/>
      <w:marTop w:val="0"/>
      <w:marBottom w:val="0"/>
      <w:divBdr>
        <w:top w:val="none" w:sz="0" w:space="0" w:color="auto"/>
        <w:left w:val="none" w:sz="0" w:space="0" w:color="auto"/>
        <w:bottom w:val="none" w:sz="0" w:space="0" w:color="auto"/>
        <w:right w:val="none" w:sz="0" w:space="0" w:color="auto"/>
      </w:divBdr>
    </w:div>
    <w:div w:id="935212601">
      <w:bodyDiv w:val="1"/>
      <w:marLeft w:val="0"/>
      <w:marRight w:val="0"/>
      <w:marTop w:val="0"/>
      <w:marBottom w:val="0"/>
      <w:divBdr>
        <w:top w:val="none" w:sz="0" w:space="0" w:color="auto"/>
        <w:left w:val="none" w:sz="0" w:space="0" w:color="auto"/>
        <w:bottom w:val="none" w:sz="0" w:space="0" w:color="auto"/>
        <w:right w:val="none" w:sz="0" w:space="0" w:color="auto"/>
      </w:divBdr>
    </w:div>
    <w:div w:id="935287280">
      <w:marLeft w:val="480"/>
      <w:marRight w:val="0"/>
      <w:marTop w:val="0"/>
      <w:marBottom w:val="0"/>
      <w:divBdr>
        <w:top w:val="none" w:sz="0" w:space="0" w:color="auto"/>
        <w:left w:val="none" w:sz="0" w:space="0" w:color="auto"/>
        <w:bottom w:val="none" w:sz="0" w:space="0" w:color="auto"/>
        <w:right w:val="none" w:sz="0" w:space="0" w:color="auto"/>
      </w:divBdr>
    </w:div>
    <w:div w:id="935407735">
      <w:marLeft w:val="480"/>
      <w:marRight w:val="0"/>
      <w:marTop w:val="0"/>
      <w:marBottom w:val="0"/>
      <w:divBdr>
        <w:top w:val="none" w:sz="0" w:space="0" w:color="auto"/>
        <w:left w:val="none" w:sz="0" w:space="0" w:color="auto"/>
        <w:bottom w:val="none" w:sz="0" w:space="0" w:color="auto"/>
        <w:right w:val="none" w:sz="0" w:space="0" w:color="auto"/>
      </w:divBdr>
    </w:div>
    <w:div w:id="935484177">
      <w:marLeft w:val="480"/>
      <w:marRight w:val="0"/>
      <w:marTop w:val="0"/>
      <w:marBottom w:val="0"/>
      <w:divBdr>
        <w:top w:val="none" w:sz="0" w:space="0" w:color="auto"/>
        <w:left w:val="none" w:sz="0" w:space="0" w:color="auto"/>
        <w:bottom w:val="none" w:sz="0" w:space="0" w:color="auto"/>
        <w:right w:val="none" w:sz="0" w:space="0" w:color="auto"/>
      </w:divBdr>
    </w:div>
    <w:div w:id="935938449">
      <w:bodyDiv w:val="1"/>
      <w:marLeft w:val="0"/>
      <w:marRight w:val="0"/>
      <w:marTop w:val="0"/>
      <w:marBottom w:val="0"/>
      <w:divBdr>
        <w:top w:val="none" w:sz="0" w:space="0" w:color="auto"/>
        <w:left w:val="none" w:sz="0" w:space="0" w:color="auto"/>
        <w:bottom w:val="none" w:sz="0" w:space="0" w:color="auto"/>
        <w:right w:val="none" w:sz="0" w:space="0" w:color="auto"/>
      </w:divBdr>
    </w:div>
    <w:div w:id="936213113">
      <w:marLeft w:val="480"/>
      <w:marRight w:val="0"/>
      <w:marTop w:val="0"/>
      <w:marBottom w:val="0"/>
      <w:divBdr>
        <w:top w:val="none" w:sz="0" w:space="0" w:color="auto"/>
        <w:left w:val="none" w:sz="0" w:space="0" w:color="auto"/>
        <w:bottom w:val="none" w:sz="0" w:space="0" w:color="auto"/>
        <w:right w:val="none" w:sz="0" w:space="0" w:color="auto"/>
      </w:divBdr>
    </w:div>
    <w:div w:id="936214477">
      <w:marLeft w:val="480"/>
      <w:marRight w:val="0"/>
      <w:marTop w:val="0"/>
      <w:marBottom w:val="0"/>
      <w:divBdr>
        <w:top w:val="none" w:sz="0" w:space="0" w:color="auto"/>
        <w:left w:val="none" w:sz="0" w:space="0" w:color="auto"/>
        <w:bottom w:val="none" w:sz="0" w:space="0" w:color="auto"/>
        <w:right w:val="none" w:sz="0" w:space="0" w:color="auto"/>
      </w:divBdr>
    </w:div>
    <w:div w:id="936248890">
      <w:marLeft w:val="480"/>
      <w:marRight w:val="0"/>
      <w:marTop w:val="0"/>
      <w:marBottom w:val="0"/>
      <w:divBdr>
        <w:top w:val="none" w:sz="0" w:space="0" w:color="auto"/>
        <w:left w:val="none" w:sz="0" w:space="0" w:color="auto"/>
        <w:bottom w:val="none" w:sz="0" w:space="0" w:color="auto"/>
        <w:right w:val="none" w:sz="0" w:space="0" w:color="auto"/>
      </w:divBdr>
    </w:div>
    <w:div w:id="936445440">
      <w:bodyDiv w:val="1"/>
      <w:marLeft w:val="0"/>
      <w:marRight w:val="0"/>
      <w:marTop w:val="0"/>
      <w:marBottom w:val="0"/>
      <w:divBdr>
        <w:top w:val="none" w:sz="0" w:space="0" w:color="auto"/>
        <w:left w:val="none" w:sz="0" w:space="0" w:color="auto"/>
        <w:bottom w:val="none" w:sz="0" w:space="0" w:color="auto"/>
        <w:right w:val="none" w:sz="0" w:space="0" w:color="auto"/>
      </w:divBdr>
    </w:div>
    <w:div w:id="936521226">
      <w:bodyDiv w:val="1"/>
      <w:marLeft w:val="0"/>
      <w:marRight w:val="0"/>
      <w:marTop w:val="0"/>
      <w:marBottom w:val="0"/>
      <w:divBdr>
        <w:top w:val="none" w:sz="0" w:space="0" w:color="auto"/>
        <w:left w:val="none" w:sz="0" w:space="0" w:color="auto"/>
        <w:bottom w:val="none" w:sz="0" w:space="0" w:color="auto"/>
        <w:right w:val="none" w:sz="0" w:space="0" w:color="auto"/>
      </w:divBdr>
    </w:div>
    <w:div w:id="936599423">
      <w:bodyDiv w:val="1"/>
      <w:marLeft w:val="0"/>
      <w:marRight w:val="0"/>
      <w:marTop w:val="0"/>
      <w:marBottom w:val="0"/>
      <w:divBdr>
        <w:top w:val="none" w:sz="0" w:space="0" w:color="auto"/>
        <w:left w:val="none" w:sz="0" w:space="0" w:color="auto"/>
        <w:bottom w:val="none" w:sz="0" w:space="0" w:color="auto"/>
        <w:right w:val="none" w:sz="0" w:space="0" w:color="auto"/>
      </w:divBdr>
    </w:div>
    <w:div w:id="936642972">
      <w:marLeft w:val="480"/>
      <w:marRight w:val="0"/>
      <w:marTop w:val="0"/>
      <w:marBottom w:val="0"/>
      <w:divBdr>
        <w:top w:val="none" w:sz="0" w:space="0" w:color="auto"/>
        <w:left w:val="none" w:sz="0" w:space="0" w:color="auto"/>
        <w:bottom w:val="none" w:sz="0" w:space="0" w:color="auto"/>
        <w:right w:val="none" w:sz="0" w:space="0" w:color="auto"/>
      </w:divBdr>
    </w:div>
    <w:div w:id="936790362">
      <w:marLeft w:val="480"/>
      <w:marRight w:val="0"/>
      <w:marTop w:val="0"/>
      <w:marBottom w:val="0"/>
      <w:divBdr>
        <w:top w:val="none" w:sz="0" w:space="0" w:color="auto"/>
        <w:left w:val="none" w:sz="0" w:space="0" w:color="auto"/>
        <w:bottom w:val="none" w:sz="0" w:space="0" w:color="auto"/>
        <w:right w:val="none" w:sz="0" w:space="0" w:color="auto"/>
      </w:divBdr>
    </w:div>
    <w:div w:id="937328465">
      <w:marLeft w:val="480"/>
      <w:marRight w:val="0"/>
      <w:marTop w:val="0"/>
      <w:marBottom w:val="0"/>
      <w:divBdr>
        <w:top w:val="none" w:sz="0" w:space="0" w:color="auto"/>
        <w:left w:val="none" w:sz="0" w:space="0" w:color="auto"/>
        <w:bottom w:val="none" w:sz="0" w:space="0" w:color="auto"/>
        <w:right w:val="none" w:sz="0" w:space="0" w:color="auto"/>
      </w:divBdr>
    </w:div>
    <w:div w:id="937562085">
      <w:marLeft w:val="480"/>
      <w:marRight w:val="0"/>
      <w:marTop w:val="0"/>
      <w:marBottom w:val="0"/>
      <w:divBdr>
        <w:top w:val="none" w:sz="0" w:space="0" w:color="auto"/>
        <w:left w:val="none" w:sz="0" w:space="0" w:color="auto"/>
        <w:bottom w:val="none" w:sz="0" w:space="0" w:color="auto"/>
        <w:right w:val="none" w:sz="0" w:space="0" w:color="auto"/>
      </w:divBdr>
    </w:div>
    <w:div w:id="937983013">
      <w:marLeft w:val="480"/>
      <w:marRight w:val="0"/>
      <w:marTop w:val="0"/>
      <w:marBottom w:val="0"/>
      <w:divBdr>
        <w:top w:val="none" w:sz="0" w:space="0" w:color="auto"/>
        <w:left w:val="none" w:sz="0" w:space="0" w:color="auto"/>
        <w:bottom w:val="none" w:sz="0" w:space="0" w:color="auto"/>
        <w:right w:val="none" w:sz="0" w:space="0" w:color="auto"/>
      </w:divBdr>
    </w:div>
    <w:div w:id="938178644">
      <w:marLeft w:val="480"/>
      <w:marRight w:val="0"/>
      <w:marTop w:val="0"/>
      <w:marBottom w:val="0"/>
      <w:divBdr>
        <w:top w:val="none" w:sz="0" w:space="0" w:color="auto"/>
        <w:left w:val="none" w:sz="0" w:space="0" w:color="auto"/>
        <w:bottom w:val="none" w:sz="0" w:space="0" w:color="auto"/>
        <w:right w:val="none" w:sz="0" w:space="0" w:color="auto"/>
      </w:divBdr>
    </w:div>
    <w:div w:id="938441775">
      <w:marLeft w:val="480"/>
      <w:marRight w:val="0"/>
      <w:marTop w:val="0"/>
      <w:marBottom w:val="0"/>
      <w:divBdr>
        <w:top w:val="none" w:sz="0" w:space="0" w:color="auto"/>
        <w:left w:val="none" w:sz="0" w:space="0" w:color="auto"/>
        <w:bottom w:val="none" w:sz="0" w:space="0" w:color="auto"/>
        <w:right w:val="none" w:sz="0" w:space="0" w:color="auto"/>
      </w:divBdr>
    </w:div>
    <w:div w:id="938485950">
      <w:marLeft w:val="480"/>
      <w:marRight w:val="0"/>
      <w:marTop w:val="0"/>
      <w:marBottom w:val="0"/>
      <w:divBdr>
        <w:top w:val="none" w:sz="0" w:space="0" w:color="auto"/>
        <w:left w:val="none" w:sz="0" w:space="0" w:color="auto"/>
        <w:bottom w:val="none" w:sz="0" w:space="0" w:color="auto"/>
        <w:right w:val="none" w:sz="0" w:space="0" w:color="auto"/>
      </w:divBdr>
    </w:div>
    <w:div w:id="938760482">
      <w:marLeft w:val="480"/>
      <w:marRight w:val="0"/>
      <w:marTop w:val="0"/>
      <w:marBottom w:val="0"/>
      <w:divBdr>
        <w:top w:val="none" w:sz="0" w:space="0" w:color="auto"/>
        <w:left w:val="none" w:sz="0" w:space="0" w:color="auto"/>
        <w:bottom w:val="none" w:sz="0" w:space="0" w:color="auto"/>
        <w:right w:val="none" w:sz="0" w:space="0" w:color="auto"/>
      </w:divBdr>
    </w:div>
    <w:div w:id="938870274">
      <w:bodyDiv w:val="1"/>
      <w:marLeft w:val="0"/>
      <w:marRight w:val="0"/>
      <w:marTop w:val="0"/>
      <w:marBottom w:val="0"/>
      <w:divBdr>
        <w:top w:val="none" w:sz="0" w:space="0" w:color="auto"/>
        <w:left w:val="none" w:sz="0" w:space="0" w:color="auto"/>
        <w:bottom w:val="none" w:sz="0" w:space="0" w:color="auto"/>
        <w:right w:val="none" w:sz="0" w:space="0" w:color="auto"/>
      </w:divBdr>
    </w:div>
    <w:div w:id="938948519">
      <w:marLeft w:val="480"/>
      <w:marRight w:val="0"/>
      <w:marTop w:val="0"/>
      <w:marBottom w:val="0"/>
      <w:divBdr>
        <w:top w:val="none" w:sz="0" w:space="0" w:color="auto"/>
        <w:left w:val="none" w:sz="0" w:space="0" w:color="auto"/>
        <w:bottom w:val="none" w:sz="0" w:space="0" w:color="auto"/>
        <w:right w:val="none" w:sz="0" w:space="0" w:color="auto"/>
      </w:divBdr>
    </w:div>
    <w:div w:id="939023367">
      <w:marLeft w:val="480"/>
      <w:marRight w:val="0"/>
      <w:marTop w:val="0"/>
      <w:marBottom w:val="0"/>
      <w:divBdr>
        <w:top w:val="none" w:sz="0" w:space="0" w:color="auto"/>
        <w:left w:val="none" w:sz="0" w:space="0" w:color="auto"/>
        <w:bottom w:val="none" w:sz="0" w:space="0" w:color="auto"/>
        <w:right w:val="none" w:sz="0" w:space="0" w:color="auto"/>
      </w:divBdr>
    </w:div>
    <w:div w:id="939262654">
      <w:bodyDiv w:val="1"/>
      <w:marLeft w:val="0"/>
      <w:marRight w:val="0"/>
      <w:marTop w:val="0"/>
      <w:marBottom w:val="0"/>
      <w:divBdr>
        <w:top w:val="none" w:sz="0" w:space="0" w:color="auto"/>
        <w:left w:val="none" w:sz="0" w:space="0" w:color="auto"/>
        <w:bottom w:val="none" w:sz="0" w:space="0" w:color="auto"/>
        <w:right w:val="none" w:sz="0" w:space="0" w:color="auto"/>
      </w:divBdr>
    </w:div>
    <w:div w:id="939526041">
      <w:bodyDiv w:val="1"/>
      <w:marLeft w:val="0"/>
      <w:marRight w:val="0"/>
      <w:marTop w:val="0"/>
      <w:marBottom w:val="0"/>
      <w:divBdr>
        <w:top w:val="none" w:sz="0" w:space="0" w:color="auto"/>
        <w:left w:val="none" w:sz="0" w:space="0" w:color="auto"/>
        <w:bottom w:val="none" w:sz="0" w:space="0" w:color="auto"/>
        <w:right w:val="none" w:sz="0" w:space="0" w:color="auto"/>
      </w:divBdr>
    </w:div>
    <w:div w:id="939605114">
      <w:marLeft w:val="480"/>
      <w:marRight w:val="0"/>
      <w:marTop w:val="0"/>
      <w:marBottom w:val="0"/>
      <w:divBdr>
        <w:top w:val="none" w:sz="0" w:space="0" w:color="auto"/>
        <w:left w:val="none" w:sz="0" w:space="0" w:color="auto"/>
        <w:bottom w:val="none" w:sz="0" w:space="0" w:color="auto"/>
        <w:right w:val="none" w:sz="0" w:space="0" w:color="auto"/>
      </w:divBdr>
    </w:div>
    <w:div w:id="940332807">
      <w:marLeft w:val="480"/>
      <w:marRight w:val="0"/>
      <w:marTop w:val="0"/>
      <w:marBottom w:val="0"/>
      <w:divBdr>
        <w:top w:val="none" w:sz="0" w:space="0" w:color="auto"/>
        <w:left w:val="none" w:sz="0" w:space="0" w:color="auto"/>
        <w:bottom w:val="none" w:sz="0" w:space="0" w:color="auto"/>
        <w:right w:val="none" w:sz="0" w:space="0" w:color="auto"/>
      </w:divBdr>
    </w:div>
    <w:div w:id="940338992">
      <w:marLeft w:val="480"/>
      <w:marRight w:val="0"/>
      <w:marTop w:val="0"/>
      <w:marBottom w:val="0"/>
      <w:divBdr>
        <w:top w:val="none" w:sz="0" w:space="0" w:color="auto"/>
        <w:left w:val="none" w:sz="0" w:space="0" w:color="auto"/>
        <w:bottom w:val="none" w:sz="0" w:space="0" w:color="auto"/>
        <w:right w:val="none" w:sz="0" w:space="0" w:color="auto"/>
      </w:divBdr>
    </w:div>
    <w:div w:id="940449278">
      <w:bodyDiv w:val="1"/>
      <w:marLeft w:val="0"/>
      <w:marRight w:val="0"/>
      <w:marTop w:val="0"/>
      <w:marBottom w:val="0"/>
      <w:divBdr>
        <w:top w:val="none" w:sz="0" w:space="0" w:color="auto"/>
        <w:left w:val="none" w:sz="0" w:space="0" w:color="auto"/>
        <w:bottom w:val="none" w:sz="0" w:space="0" w:color="auto"/>
        <w:right w:val="none" w:sz="0" w:space="0" w:color="auto"/>
      </w:divBdr>
    </w:div>
    <w:div w:id="940528621">
      <w:marLeft w:val="480"/>
      <w:marRight w:val="0"/>
      <w:marTop w:val="0"/>
      <w:marBottom w:val="0"/>
      <w:divBdr>
        <w:top w:val="none" w:sz="0" w:space="0" w:color="auto"/>
        <w:left w:val="none" w:sz="0" w:space="0" w:color="auto"/>
        <w:bottom w:val="none" w:sz="0" w:space="0" w:color="auto"/>
        <w:right w:val="none" w:sz="0" w:space="0" w:color="auto"/>
      </w:divBdr>
    </w:div>
    <w:div w:id="940836600">
      <w:marLeft w:val="480"/>
      <w:marRight w:val="0"/>
      <w:marTop w:val="0"/>
      <w:marBottom w:val="0"/>
      <w:divBdr>
        <w:top w:val="none" w:sz="0" w:space="0" w:color="auto"/>
        <w:left w:val="none" w:sz="0" w:space="0" w:color="auto"/>
        <w:bottom w:val="none" w:sz="0" w:space="0" w:color="auto"/>
        <w:right w:val="none" w:sz="0" w:space="0" w:color="auto"/>
      </w:divBdr>
    </w:div>
    <w:div w:id="940838232">
      <w:marLeft w:val="480"/>
      <w:marRight w:val="0"/>
      <w:marTop w:val="0"/>
      <w:marBottom w:val="0"/>
      <w:divBdr>
        <w:top w:val="none" w:sz="0" w:space="0" w:color="auto"/>
        <w:left w:val="none" w:sz="0" w:space="0" w:color="auto"/>
        <w:bottom w:val="none" w:sz="0" w:space="0" w:color="auto"/>
        <w:right w:val="none" w:sz="0" w:space="0" w:color="auto"/>
      </w:divBdr>
    </w:div>
    <w:div w:id="940913335">
      <w:marLeft w:val="480"/>
      <w:marRight w:val="0"/>
      <w:marTop w:val="0"/>
      <w:marBottom w:val="0"/>
      <w:divBdr>
        <w:top w:val="none" w:sz="0" w:space="0" w:color="auto"/>
        <w:left w:val="none" w:sz="0" w:space="0" w:color="auto"/>
        <w:bottom w:val="none" w:sz="0" w:space="0" w:color="auto"/>
        <w:right w:val="none" w:sz="0" w:space="0" w:color="auto"/>
      </w:divBdr>
    </w:div>
    <w:div w:id="940989746">
      <w:bodyDiv w:val="1"/>
      <w:marLeft w:val="0"/>
      <w:marRight w:val="0"/>
      <w:marTop w:val="0"/>
      <w:marBottom w:val="0"/>
      <w:divBdr>
        <w:top w:val="none" w:sz="0" w:space="0" w:color="auto"/>
        <w:left w:val="none" w:sz="0" w:space="0" w:color="auto"/>
        <w:bottom w:val="none" w:sz="0" w:space="0" w:color="auto"/>
        <w:right w:val="none" w:sz="0" w:space="0" w:color="auto"/>
      </w:divBdr>
    </w:div>
    <w:div w:id="941448508">
      <w:marLeft w:val="480"/>
      <w:marRight w:val="0"/>
      <w:marTop w:val="0"/>
      <w:marBottom w:val="0"/>
      <w:divBdr>
        <w:top w:val="none" w:sz="0" w:space="0" w:color="auto"/>
        <w:left w:val="none" w:sz="0" w:space="0" w:color="auto"/>
        <w:bottom w:val="none" w:sz="0" w:space="0" w:color="auto"/>
        <w:right w:val="none" w:sz="0" w:space="0" w:color="auto"/>
      </w:divBdr>
    </w:div>
    <w:div w:id="941500705">
      <w:bodyDiv w:val="1"/>
      <w:marLeft w:val="0"/>
      <w:marRight w:val="0"/>
      <w:marTop w:val="0"/>
      <w:marBottom w:val="0"/>
      <w:divBdr>
        <w:top w:val="none" w:sz="0" w:space="0" w:color="auto"/>
        <w:left w:val="none" w:sz="0" w:space="0" w:color="auto"/>
        <w:bottom w:val="none" w:sz="0" w:space="0" w:color="auto"/>
        <w:right w:val="none" w:sz="0" w:space="0" w:color="auto"/>
      </w:divBdr>
    </w:div>
    <w:div w:id="941575440">
      <w:bodyDiv w:val="1"/>
      <w:marLeft w:val="0"/>
      <w:marRight w:val="0"/>
      <w:marTop w:val="0"/>
      <w:marBottom w:val="0"/>
      <w:divBdr>
        <w:top w:val="none" w:sz="0" w:space="0" w:color="auto"/>
        <w:left w:val="none" w:sz="0" w:space="0" w:color="auto"/>
        <w:bottom w:val="none" w:sz="0" w:space="0" w:color="auto"/>
        <w:right w:val="none" w:sz="0" w:space="0" w:color="auto"/>
      </w:divBdr>
    </w:div>
    <w:div w:id="941643037">
      <w:bodyDiv w:val="1"/>
      <w:marLeft w:val="0"/>
      <w:marRight w:val="0"/>
      <w:marTop w:val="0"/>
      <w:marBottom w:val="0"/>
      <w:divBdr>
        <w:top w:val="none" w:sz="0" w:space="0" w:color="auto"/>
        <w:left w:val="none" w:sz="0" w:space="0" w:color="auto"/>
        <w:bottom w:val="none" w:sz="0" w:space="0" w:color="auto"/>
        <w:right w:val="none" w:sz="0" w:space="0" w:color="auto"/>
      </w:divBdr>
    </w:div>
    <w:div w:id="942033091">
      <w:bodyDiv w:val="1"/>
      <w:marLeft w:val="0"/>
      <w:marRight w:val="0"/>
      <w:marTop w:val="0"/>
      <w:marBottom w:val="0"/>
      <w:divBdr>
        <w:top w:val="none" w:sz="0" w:space="0" w:color="auto"/>
        <w:left w:val="none" w:sz="0" w:space="0" w:color="auto"/>
        <w:bottom w:val="none" w:sz="0" w:space="0" w:color="auto"/>
        <w:right w:val="none" w:sz="0" w:space="0" w:color="auto"/>
      </w:divBdr>
    </w:div>
    <w:div w:id="942344405">
      <w:marLeft w:val="480"/>
      <w:marRight w:val="0"/>
      <w:marTop w:val="0"/>
      <w:marBottom w:val="0"/>
      <w:divBdr>
        <w:top w:val="none" w:sz="0" w:space="0" w:color="auto"/>
        <w:left w:val="none" w:sz="0" w:space="0" w:color="auto"/>
        <w:bottom w:val="none" w:sz="0" w:space="0" w:color="auto"/>
        <w:right w:val="none" w:sz="0" w:space="0" w:color="auto"/>
      </w:divBdr>
    </w:div>
    <w:div w:id="942492851">
      <w:bodyDiv w:val="1"/>
      <w:marLeft w:val="0"/>
      <w:marRight w:val="0"/>
      <w:marTop w:val="0"/>
      <w:marBottom w:val="0"/>
      <w:divBdr>
        <w:top w:val="none" w:sz="0" w:space="0" w:color="auto"/>
        <w:left w:val="none" w:sz="0" w:space="0" w:color="auto"/>
        <w:bottom w:val="none" w:sz="0" w:space="0" w:color="auto"/>
        <w:right w:val="none" w:sz="0" w:space="0" w:color="auto"/>
      </w:divBdr>
    </w:div>
    <w:div w:id="942759202">
      <w:marLeft w:val="480"/>
      <w:marRight w:val="0"/>
      <w:marTop w:val="0"/>
      <w:marBottom w:val="0"/>
      <w:divBdr>
        <w:top w:val="none" w:sz="0" w:space="0" w:color="auto"/>
        <w:left w:val="none" w:sz="0" w:space="0" w:color="auto"/>
        <w:bottom w:val="none" w:sz="0" w:space="0" w:color="auto"/>
        <w:right w:val="none" w:sz="0" w:space="0" w:color="auto"/>
      </w:divBdr>
    </w:div>
    <w:div w:id="942766192">
      <w:marLeft w:val="480"/>
      <w:marRight w:val="0"/>
      <w:marTop w:val="0"/>
      <w:marBottom w:val="0"/>
      <w:divBdr>
        <w:top w:val="none" w:sz="0" w:space="0" w:color="auto"/>
        <w:left w:val="none" w:sz="0" w:space="0" w:color="auto"/>
        <w:bottom w:val="none" w:sz="0" w:space="0" w:color="auto"/>
        <w:right w:val="none" w:sz="0" w:space="0" w:color="auto"/>
      </w:divBdr>
    </w:div>
    <w:div w:id="943071409">
      <w:bodyDiv w:val="1"/>
      <w:marLeft w:val="0"/>
      <w:marRight w:val="0"/>
      <w:marTop w:val="0"/>
      <w:marBottom w:val="0"/>
      <w:divBdr>
        <w:top w:val="none" w:sz="0" w:space="0" w:color="auto"/>
        <w:left w:val="none" w:sz="0" w:space="0" w:color="auto"/>
        <w:bottom w:val="none" w:sz="0" w:space="0" w:color="auto"/>
        <w:right w:val="none" w:sz="0" w:space="0" w:color="auto"/>
      </w:divBdr>
    </w:div>
    <w:div w:id="943075815">
      <w:bodyDiv w:val="1"/>
      <w:marLeft w:val="0"/>
      <w:marRight w:val="0"/>
      <w:marTop w:val="0"/>
      <w:marBottom w:val="0"/>
      <w:divBdr>
        <w:top w:val="none" w:sz="0" w:space="0" w:color="auto"/>
        <w:left w:val="none" w:sz="0" w:space="0" w:color="auto"/>
        <w:bottom w:val="none" w:sz="0" w:space="0" w:color="auto"/>
        <w:right w:val="none" w:sz="0" w:space="0" w:color="auto"/>
      </w:divBdr>
    </w:div>
    <w:div w:id="943224827">
      <w:bodyDiv w:val="1"/>
      <w:marLeft w:val="0"/>
      <w:marRight w:val="0"/>
      <w:marTop w:val="0"/>
      <w:marBottom w:val="0"/>
      <w:divBdr>
        <w:top w:val="none" w:sz="0" w:space="0" w:color="auto"/>
        <w:left w:val="none" w:sz="0" w:space="0" w:color="auto"/>
        <w:bottom w:val="none" w:sz="0" w:space="0" w:color="auto"/>
        <w:right w:val="none" w:sz="0" w:space="0" w:color="auto"/>
      </w:divBdr>
    </w:div>
    <w:div w:id="943461331">
      <w:marLeft w:val="480"/>
      <w:marRight w:val="0"/>
      <w:marTop w:val="0"/>
      <w:marBottom w:val="0"/>
      <w:divBdr>
        <w:top w:val="none" w:sz="0" w:space="0" w:color="auto"/>
        <w:left w:val="none" w:sz="0" w:space="0" w:color="auto"/>
        <w:bottom w:val="none" w:sz="0" w:space="0" w:color="auto"/>
        <w:right w:val="none" w:sz="0" w:space="0" w:color="auto"/>
      </w:divBdr>
    </w:div>
    <w:div w:id="943807963">
      <w:bodyDiv w:val="1"/>
      <w:marLeft w:val="0"/>
      <w:marRight w:val="0"/>
      <w:marTop w:val="0"/>
      <w:marBottom w:val="0"/>
      <w:divBdr>
        <w:top w:val="none" w:sz="0" w:space="0" w:color="auto"/>
        <w:left w:val="none" w:sz="0" w:space="0" w:color="auto"/>
        <w:bottom w:val="none" w:sz="0" w:space="0" w:color="auto"/>
        <w:right w:val="none" w:sz="0" w:space="0" w:color="auto"/>
      </w:divBdr>
    </w:div>
    <w:div w:id="943880784">
      <w:marLeft w:val="480"/>
      <w:marRight w:val="0"/>
      <w:marTop w:val="0"/>
      <w:marBottom w:val="0"/>
      <w:divBdr>
        <w:top w:val="none" w:sz="0" w:space="0" w:color="auto"/>
        <w:left w:val="none" w:sz="0" w:space="0" w:color="auto"/>
        <w:bottom w:val="none" w:sz="0" w:space="0" w:color="auto"/>
        <w:right w:val="none" w:sz="0" w:space="0" w:color="auto"/>
      </w:divBdr>
    </w:div>
    <w:div w:id="943920865">
      <w:marLeft w:val="480"/>
      <w:marRight w:val="0"/>
      <w:marTop w:val="0"/>
      <w:marBottom w:val="0"/>
      <w:divBdr>
        <w:top w:val="none" w:sz="0" w:space="0" w:color="auto"/>
        <w:left w:val="none" w:sz="0" w:space="0" w:color="auto"/>
        <w:bottom w:val="none" w:sz="0" w:space="0" w:color="auto"/>
        <w:right w:val="none" w:sz="0" w:space="0" w:color="auto"/>
      </w:divBdr>
    </w:div>
    <w:div w:id="943921413">
      <w:marLeft w:val="480"/>
      <w:marRight w:val="0"/>
      <w:marTop w:val="0"/>
      <w:marBottom w:val="0"/>
      <w:divBdr>
        <w:top w:val="none" w:sz="0" w:space="0" w:color="auto"/>
        <w:left w:val="none" w:sz="0" w:space="0" w:color="auto"/>
        <w:bottom w:val="none" w:sz="0" w:space="0" w:color="auto"/>
        <w:right w:val="none" w:sz="0" w:space="0" w:color="auto"/>
      </w:divBdr>
    </w:div>
    <w:div w:id="943924305">
      <w:bodyDiv w:val="1"/>
      <w:marLeft w:val="0"/>
      <w:marRight w:val="0"/>
      <w:marTop w:val="0"/>
      <w:marBottom w:val="0"/>
      <w:divBdr>
        <w:top w:val="none" w:sz="0" w:space="0" w:color="auto"/>
        <w:left w:val="none" w:sz="0" w:space="0" w:color="auto"/>
        <w:bottom w:val="none" w:sz="0" w:space="0" w:color="auto"/>
        <w:right w:val="none" w:sz="0" w:space="0" w:color="auto"/>
      </w:divBdr>
      <w:divsChild>
        <w:div w:id="176238870">
          <w:marLeft w:val="480"/>
          <w:marRight w:val="0"/>
          <w:marTop w:val="0"/>
          <w:marBottom w:val="0"/>
          <w:divBdr>
            <w:top w:val="none" w:sz="0" w:space="0" w:color="auto"/>
            <w:left w:val="none" w:sz="0" w:space="0" w:color="auto"/>
            <w:bottom w:val="none" w:sz="0" w:space="0" w:color="auto"/>
            <w:right w:val="none" w:sz="0" w:space="0" w:color="auto"/>
          </w:divBdr>
        </w:div>
        <w:div w:id="949354772">
          <w:marLeft w:val="480"/>
          <w:marRight w:val="0"/>
          <w:marTop w:val="0"/>
          <w:marBottom w:val="0"/>
          <w:divBdr>
            <w:top w:val="none" w:sz="0" w:space="0" w:color="auto"/>
            <w:left w:val="none" w:sz="0" w:space="0" w:color="auto"/>
            <w:bottom w:val="none" w:sz="0" w:space="0" w:color="auto"/>
            <w:right w:val="none" w:sz="0" w:space="0" w:color="auto"/>
          </w:divBdr>
        </w:div>
        <w:div w:id="3868666">
          <w:marLeft w:val="480"/>
          <w:marRight w:val="0"/>
          <w:marTop w:val="0"/>
          <w:marBottom w:val="0"/>
          <w:divBdr>
            <w:top w:val="none" w:sz="0" w:space="0" w:color="auto"/>
            <w:left w:val="none" w:sz="0" w:space="0" w:color="auto"/>
            <w:bottom w:val="none" w:sz="0" w:space="0" w:color="auto"/>
            <w:right w:val="none" w:sz="0" w:space="0" w:color="auto"/>
          </w:divBdr>
        </w:div>
        <w:div w:id="942349246">
          <w:marLeft w:val="480"/>
          <w:marRight w:val="0"/>
          <w:marTop w:val="0"/>
          <w:marBottom w:val="0"/>
          <w:divBdr>
            <w:top w:val="none" w:sz="0" w:space="0" w:color="auto"/>
            <w:left w:val="none" w:sz="0" w:space="0" w:color="auto"/>
            <w:bottom w:val="none" w:sz="0" w:space="0" w:color="auto"/>
            <w:right w:val="none" w:sz="0" w:space="0" w:color="auto"/>
          </w:divBdr>
        </w:div>
        <w:div w:id="480537451">
          <w:marLeft w:val="480"/>
          <w:marRight w:val="0"/>
          <w:marTop w:val="0"/>
          <w:marBottom w:val="0"/>
          <w:divBdr>
            <w:top w:val="none" w:sz="0" w:space="0" w:color="auto"/>
            <w:left w:val="none" w:sz="0" w:space="0" w:color="auto"/>
            <w:bottom w:val="none" w:sz="0" w:space="0" w:color="auto"/>
            <w:right w:val="none" w:sz="0" w:space="0" w:color="auto"/>
          </w:divBdr>
        </w:div>
        <w:div w:id="1743140851">
          <w:marLeft w:val="480"/>
          <w:marRight w:val="0"/>
          <w:marTop w:val="0"/>
          <w:marBottom w:val="0"/>
          <w:divBdr>
            <w:top w:val="none" w:sz="0" w:space="0" w:color="auto"/>
            <w:left w:val="none" w:sz="0" w:space="0" w:color="auto"/>
            <w:bottom w:val="none" w:sz="0" w:space="0" w:color="auto"/>
            <w:right w:val="none" w:sz="0" w:space="0" w:color="auto"/>
          </w:divBdr>
        </w:div>
        <w:div w:id="1249969339">
          <w:marLeft w:val="480"/>
          <w:marRight w:val="0"/>
          <w:marTop w:val="0"/>
          <w:marBottom w:val="0"/>
          <w:divBdr>
            <w:top w:val="none" w:sz="0" w:space="0" w:color="auto"/>
            <w:left w:val="none" w:sz="0" w:space="0" w:color="auto"/>
            <w:bottom w:val="none" w:sz="0" w:space="0" w:color="auto"/>
            <w:right w:val="none" w:sz="0" w:space="0" w:color="auto"/>
          </w:divBdr>
        </w:div>
        <w:div w:id="322048492">
          <w:marLeft w:val="480"/>
          <w:marRight w:val="0"/>
          <w:marTop w:val="0"/>
          <w:marBottom w:val="0"/>
          <w:divBdr>
            <w:top w:val="none" w:sz="0" w:space="0" w:color="auto"/>
            <w:left w:val="none" w:sz="0" w:space="0" w:color="auto"/>
            <w:bottom w:val="none" w:sz="0" w:space="0" w:color="auto"/>
            <w:right w:val="none" w:sz="0" w:space="0" w:color="auto"/>
          </w:divBdr>
        </w:div>
        <w:div w:id="1390231055">
          <w:marLeft w:val="480"/>
          <w:marRight w:val="0"/>
          <w:marTop w:val="0"/>
          <w:marBottom w:val="0"/>
          <w:divBdr>
            <w:top w:val="none" w:sz="0" w:space="0" w:color="auto"/>
            <w:left w:val="none" w:sz="0" w:space="0" w:color="auto"/>
            <w:bottom w:val="none" w:sz="0" w:space="0" w:color="auto"/>
            <w:right w:val="none" w:sz="0" w:space="0" w:color="auto"/>
          </w:divBdr>
        </w:div>
        <w:div w:id="983854666">
          <w:marLeft w:val="480"/>
          <w:marRight w:val="0"/>
          <w:marTop w:val="0"/>
          <w:marBottom w:val="0"/>
          <w:divBdr>
            <w:top w:val="none" w:sz="0" w:space="0" w:color="auto"/>
            <w:left w:val="none" w:sz="0" w:space="0" w:color="auto"/>
            <w:bottom w:val="none" w:sz="0" w:space="0" w:color="auto"/>
            <w:right w:val="none" w:sz="0" w:space="0" w:color="auto"/>
          </w:divBdr>
        </w:div>
        <w:div w:id="531768054">
          <w:marLeft w:val="480"/>
          <w:marRight w:val="0"/>
          <w:marTop w:val="0"/>
          <w:marBottom w:val="0"/>
          <w:divBdr>
            <w:top w:val="none" w:sz="0" w:space="0" w:color="auto"/>
            <w:left w:val="none" w:sz="0" w:space="0" w:color="auto"/>
            <w:bottom w:val="none" w:sz="0" w:space="0" w:color="auto"/>
            <w:right w:val="none" w:sz="0" w:space="0" w:color="auto"/>
          </w:divBdr>
        </w:div>
        <w:div w:id="884559844">
          <w:marLeft w:val="480"/>
          <w:marRight w:val="0"/>
          <w:marTop w:val="0"/>
          <w:marBottom w:val="0"/>
          <w:divBdr>
            <w:top w:val="none" w:sz="0" w:space="0" w:color="auto"/>
            <w:left w:val="none" w:sz="0" w:space="0" w:color="auto"/>
            <w:bottom w:val="none" w:sz="0" w:space="0" w:color="auto"/>
            <w:right w:val="none" w:sz="0" w:space="0" w:color="auto"/>
          </w:divBdr>
        </w:div>
        <w:div w:id="1613781727">
          <w:marLeft w:val="480"/>
          <w:marRight w:val="0"/>
          <w:marTop w:val="0"/>
          <w:marBottom w:val="0"/>
          <w:divBdr>
            <w:top w:val="none" w:sz="0" w:space="0" w:color="auto"/>
            <w:left w:val="none" w:sz="0" w:space="0" w:color="auto"/>
            <w:bottom w:val="none" w:sz="0" w:space="0" w:color="auto"/>
            <w:right w:val="none" w:sz="0" w:space="0" w:color="auto"/>
          </w:divBdr>
        </w:div>
        <w:div w:id="270162125">
          <w:marLeft w:val="480"/>
          <w:marRight w:val="0"/>
          <w:marTop w:val="0"/>
          <w:marBottom w:val="0"/>
          <w:divBdr>
            <w:top w:val="none" w:sz="0" w:space="0" w:color="auto"/>
            <w:left w:val="none" w:sz="0" w:space="0" w:color="auto"/>
            <w:bottom w:val="none" w:sz="0" w:space="0" w:color="auto"/>
            <w:right w:val="none" w:sz="0" w:space="0" w:color="auto"/>
          </w:divBdr>
        </w:div>
        <w:div w:id="516388437">
          <w:marLeft w:val="480"/>
          <w:marRight w:val="0"/>
          <w:marTop w:val="0"/>
          <w:marBottom w:val="0"/>
          <w:divBdr>
            <w:top w:val="none" w:sz="0" w:space="0" w:color="auto"/>
            <w:left w:val="none" w:sz="0" w:space="0" w:color="auto"/>
            <w:bottom w:val="none" w:sz="0" w:space="0" w:color="auto"/>
            <w:right w:val="none" w:sz="0" w:space="0" w:color="auto"/>
          </w:divBdr>
        </w:div>
        <w:div w:id="1775633131">
          <w:marLeft w:val="480"/>
          <w:marRight w:val="0"/>
          <w:marTop w:val="0"/>
          <w:marBottom w:val="0"/>
          <w:divBdr>
            <w:top w:val="none" w:sz="0" w:space="0" w:color="auto"/>
            <w:left w:val="none" w:sz="0" w:space="0" w:color="auto"/>
            <w:bottom w:val="none" w:sz="0" w:space="0" w:color="auto"/>
            <w:right w:val="none" w:sz="0" w:space="0" w:color="auto"/>
          </w:divBdr>
        </w:div>
        <w:div w:id="222105653">
          <w:marLeft w:val="480"/>
          <w:marRight w:val="0"/>
          <w:marTop w:val="0"/>
          <w:marBottom w:val="0"/>
          <w:divBdr>
            <w:top w:val="none" w:sz="0" w:space="0" w:color="auto"/>
            <w:left w:val="none" w:sz="0" w:space="0" w:color="auto"/>
            <w:bottom w:val="none" w:sz="0" w:space="0" w:color="auto"/>
            <w:right w:val="none" w:sz="0" w:space="0" w:color="auto"/>
          </w:divBdr>
        </w:div>
        <w:div w:id="1679649200">
          <w:marLeft w:val="480"/>
          <w:marRight w:val="0"/>
          <w:marTop w:val="0"/>
          <w:marBottom w:val="0"/>
          <w:divBdr>
            <w:top w:val="none" w:sz="0" w:space="0" w:color="auto"/>
            <w:left w:val="none" w:sz="0" w:space="0" w:color="auto"/>
            <w:bottom w:val="none" w:sz="0" w:space="0" w:color="auto"/>
            <w:right w:val="none" w:sz="0" w:space="0" w:color="auto"/>
          </w:divBdr>
        </w:div>
        <w:div w:id="307169751">
          <w:marLeft w:val="480"/>
          <w:marRight w:val="0"/>
          <w:marTop w:val="0"/>
          <w:marBottom w:val="0"/>
          <w:divBdr>
            <w:top w:val="none" w:sz="0" w:space="0" w:color="auto"/>
            <w:left w:val="none" w:sz="0" w:space="0" w:color="auto"/>
            <w:bottom w:val="none" w:sz="0" w:space="0" w:color="auto"/>
            <w:right w:val="none" w:sz="0" w:space="0" w:color="auto"/>
          </w:divBdr>
        </w:div>
        <w:div w:id="1511261299">
          <w:marLeft w:val="480"/>
          <w:marRight w:val="0"/>
          <w:marTop w:val="0"/>
          <w:marBottom w:val="0"/>
          <w:divBdr>
            <w:top w:val="none" w:sz="0" w:space="0" w:color="auto"/>
            <w:left w:val="none" w:sz="0" w:space="0" w:color="auto"/>
            <w:bottom w:val="none" w:sz="0" w:space="0" w:color="auto"/>
            <w:right w:val="none" w:sz="0" w:space="0" w:color="auto"/>
          </w:divBdr>
        </w:div>
        <w:div w:id="2067601855">
          <w:marLeft w:val="480"/>
          <w:marRight w:val="0"/>
          <w:marTop w:val="0"/>
          <w:marBottom w:val="0"/>
          <w:divBdr>
            <w:top w:val="none" w:sz="0" w:space="0" w:color="auto"/>
            <w:left w:val="none" w:sz="0" w:space="0" w:color="auto"/>
            <w:bottom w:val="none" w:sz="0" w:space="0" w:color="auto"/>
            <w:right w:val="none" w:sz="0" w:space="0" w:color="auto"/>
          </w:divBdr>
        </w:div>
        <w:div w:id="1755593621">
          <w:marLeft w:val="480"/>
          <w:marRight w:val="0"/>
          <w:marTop w:val="0"/>
          <w:marBottom w:val="0"/>
          <w:divBdr>
            <w:top w:val="none" w:sz="0" w:space="0" w:color="auto"/>
            <w:left w:val="none" w:sz="0" w:space="0" w:color="auto"/>
            <w:bottom w:val="none" w:sz="0" w:space="0" w:color="auto"/>
            <w:right w:val="none" w:sz="0" w:space="0" w:color="auto"/>
          </w:divBdr>
        </w:div>
        <w:div w:id="1262685249">
          <w:marLeft w:val="480"/>
          <w:marRight w:val="0"/>
          <w:marTop w:val="0"/>
          <w:marBottom w:val="0"/>
          <w:divBdr>
            <w:top w:val="none" w:sz="0" w:space="0" w:color="auto"/>
            <w:left w:val="none" w:sz="0" w:space="0" w:color="auto"/>
            <w:bottom w:val="none" w:sz="0" w:space="0" w:color="auto"/>
            <w:right w:val="none" w:sz="0" w:space="0" w:color="auto"/>
          </w:divBdr>
        </w:div>
        <w:div w:id="1561478158">
          <w:marLeft w:val="480"/>
          <w:marRight w:val="0"/>
          <w:marTop w:val="0"/>
          <w:marBottom w:val="0"/>
          <w:divBdr>
            <w:top w:val="none" w:sz="0" w:space="0" w:color="auto"/>
            <w:left w:val="none" w:sz="0" w:space="0" w:color="auto"/>
            <w:bottom w:val="none" w:sz="0" w:space="0" w:color="auto"/>
            <w:right w:val="none" w:sz="0" w:space="0" w:color="auto"/>
          </w:divBdr>
        </w:div>
        <w:div w:id="2005278039">
          <w:marLeft w:val="480"/>
          <w:marRight w:val="0"/>
          <w:marTop w:val="0"/>
          <w:marBottom w:val="0"/>
          <w:divBdr>
            <w:top w:val="none" w:sz="0" w:space="0" w:color="auto"/>
            <w:left w:val="none" w:sz="0" w:space="0" w:color="auto"/>
            <w:bottom w:val="none" w:sz="0" w:space="0" w:color="auto"/>
            <w:right w:val="none" w:sz="0" w:space="0" w:color="auto"/>
          </w:divBdr>
        </w:div>
        <w:div w:id="807012443">
          <w:marLeft w:val="480"/>
          <w:marRight w:val="0"/>
          <w:marTop w:val="0"/>
          <w:marBottom w:val="0"/>
          <w:divBdr>
            <w:top w:val="none" w:sz="0" w:space="0" w:color="auto"/>
            <w:left w:val="none" w:sz="0" w:space="0" w:color="auto"/>
            <w:bottom w:val="none" w:sz="0" w:space="0" w:color="auto"/>
            <w:right w:val="none" w:sz="0" w:space="0" w:color="auto"/>
          </w:divBdr>
        </w:div>
        <w:div w:id="1229724214">
          <w:marLeft w:val="480"/>
          <w:marRight w:val="0"/>
          <w:marTop w:val="0"/>
          <w:marBottom w:val="0"/>
          <w:divBdr>
            <w:top w:val="none" w:sz="0" w:space="0" w:color="auto"/>
            <w:left w:val="none" w:sz="0" w:space="0" w:color="auto"/>
            <w:bottom w:val="none" w:sz="0" w:space="0" w:color="auto"/>
            <w:right w:val="none" w:sz="0" w:space="0" w:color="auto"/>
          </w:divBdr>
        </w:div>
        <w:div w:id="936716414">
          <w:marLeft w:val="480"/>
          <w:marRight w:val="0"/>
          <w:marTop w:val="0"/>
          <w:marBottom w:val="0"/>
          <w:divBdr>
            <w:top w:val="none" w:sz="0" w:space="0" w:color="auto"/>
            <w:left w:val="none" w:sz="0" w:space="0" w:color="auto"/>
            <w:bottom w:val="none" w:sz="0" w:space="0" w:color="auto"/>
            <w:right w:val="none" w:sz="0" w:space="0" w:color="auto"/>
          </w:divBdr>
        </w:div>
        <w:div w:id="1176072916">
          <w:marLeft w:val="480"/>
          <w:marRight w:val="0"/>
          <w:marTop w:val="0"/>
          <w:marBottom w:val="0"/>
          <w:divBdr>
            <w:top w:val="none" w:sz="0" w:space="0" w:color="auto"/>
            <w:left w:val="none" w:sz="0" w:space="0" w:color="auto"/>
            <w:bottom w:val="none" w:sz="0" w:space="0" w:color="auto"/>
            <w:right w:val="none" w:sz="0" w:space="0" w:color="auto"/>
          </w:divBdr>
        </w:div>
        <w:div w:id="1416442846">
          <w:marLeft w:val="480"/>
          <w:marRight w:val="0"/>
          <w:marTop w:val="0"/>
          <w:marBottom w:val="0"/>
          <w:divBdr>
            <w:top w:val="none" w:sz="0" w:space="0" w:color="auto"/>
            <w:left w:val="none" w:sz="0" w:space="0" w:color="auto"/>
            <w:bottom w:val="none" w:sz="0" w:space="0" w:color="auto"/>
            <w:right w:val="none" w:sz="0" w:space="0" w:color="auto"/>
          </w:divBdr>
        </w:div>
        <w:div w:id="646712768">
          <w:marLeft w:val="480"/>
          <w:marRight w:val="0"/>
          <w:marTop w:val="0"/>
          <w:marBottom w:val="0"/>
          <w:divBdr>
            <w:top w:val="none" w:sz="0" w:space="0" w:color="auto"/>
            <w:left w:val="none" w:sz="0" w:space="0" w:color="auto"/>
            <w:bottom w:val="none" w:sz="0" w:space="0" w:color="auto"/>
            <w:right w:val="none" w:sz="0" w:space="0" w:color="auto"/>
          </w:divBdr>
        </w:div>
        <w:div w:id="628559624">
          <w:marLeft w:val="480"/>
          <w:marRight w:val="0"/>
          <w:marTop w:val="0"/>
          <w:marBottom w:val="0"/>
          <w:divBdr>
            <w:top w:val="none" w:sz="0" w:space="0" w:color="auto"/>
            <w:left w:val="none" w:sz="0" w:space="0" w:color="auto"/>
            <w:bottom w:val="none" w:sz="0" w:space="0" w:color="auto"/>
            <w:right w:val="none" w:sz="0" w:space="0" w:color="auto"/>
          </w:divBdr>
        </w:div>
        <w:div w:id="219559889">
          <w:marLeft w:val="480"/>
          <w:marRight w:val="0"/>
          <w:marTop w:val="0"/>
          <w:marBottom w:val="0"/>
          <w:divBdr>
            <w:top w:val="none" w:sz="0" w:space="0" w:color="auto"/>
            <w:left w:val="none" w:sz="0" w:space="0" w:color="auto"/>
            <w:bottom w:val="none" w:sz="0" w:space="0" w:color="auto"/>
            <w:right w:val="none" w:sz="0" w:space="0" w:color="auto"/>
          </w:divBdr>
        </w:div>
        <w:div w:id="1339238485">
          <w:marLeft w:val="480"/>
          <w:marRight w:val="0"/>
          <w:marTop w:val="0"/>
          <w:marBottom w:val="0"/>
          <w:divBdr>
            <w:top w:val="none" w:sz="0" w:space="0" w:color="auto"/>
            <w:left w:val="none" w:sz="0" w:space="0" w:color="auto"/>
            <w:bottom w:val="none" w:sz="0" w:space="0" w:color="auto"/>
            <w:right w:val="none" w:sz="0" w:space="0" w:color="auto"/>
          </w:divBdr>
        </w:div>
        <w:div w:id="1750885105">
          <w:marLeft w:val="480"/>
          <w:marRight w:val="0"/>
          <w:marTop w:val="0"/>
          <w:marBottom w:val="0"/>
          <w:divBdr>
            <w:top w:val="none" w:sz="0" w:space="0" w:color="auto"/>
            <w:left w:val="none" w:sz="0" w:space="0" w:color="auto"/>
            <w:bottom w:val="none" w:sz="0" w:space="0" w:color="auto"/>
            <w:right w:val="none" w:sz="0" w:space="0" w:color="auto"/>
          </w:divBdr>
        </w:div>
        <w:div w:id="1443302837">
          <w:marLeft w:val="480"/>
          <w:marRight w:val="0"/>
          <w:marTop w:val="0"/>
          <w:marBottom w:val="0"/>
          <w:divBdr>
            <w:top w:val="none" w:sz="0" w:space="0" w:color="auto"/>
            <w:left w:val="none" w:sz="0" w:space="0" w:color="auto"/>
            <w:bottom w:val="none" w:sz="0" w:space="0" w:color="auto"/>
            <w:right w:val="none" w:sz="0" w:space="0" w:color="auto"/>
          </w:divBdr>
        </w:div>
        <w:div w:id="963197737">
          <w:marLeft w:val="480"/>
          <w:marRight w:val="0"/>
          <w:marTop w:val="0"/>
          <w:marBottom w:val="0"/>
          <w:divBdr>
            <w:top w:val="none" w:sz="0" w:space="0" w:color="auto"/>
            <w:left w:val="none" w:sz="0" w:space="0" w:color="auto"/>
            <w:bottom w:val="none" w:sz="0" w:space="0" w:color="auto"/>
            <w:right w:val="none" w:sz="0" w:space="0" w:color="auto"/>
          </w:divBdr>
        </w:div>
        <w:div w:id="640114422">
          <w:marLeft w:val="480"/>
          <w:marRight w:val="0"/>
          <w:marTop w:val="0"/>
          <w:marBottom w:val="0"/>
          <w:divBdr>
            <w:top w:val="none" w:sz="0" w:space="0" w:color="auto"/>
            <w:left w:val="none" w:sz="0" w:space="0" w:color="auto"/>
            <w:bottom w:val="none" w:sz="0" w:space="0" w:color="auto"/>
            <w:right w:val="none" w:sz="0" w:space="0" w:color="auto"/>
          </w:divBdr>
        </w:div>
        <w:div w:id="1679575146">
          <w:marLeft w:val="480"/>
          <w:marRight w:val="0"/>
          <w:marTop w:val="0"/>
          <w:marBottom w:val="0"/>
          <w:divBdr>
            <w:top w:val="none" w:sz="0" w:space="0" w:color="auto"/>
            <w:left w:val="none" w:sz="0" w:space="0" w:color="auto"/>
            <w:bottom w:val="none" w:sz="0" w:space="0" w:color="auto"/>
            <w:right w:val="none" w:sz="0" w:space="0" w:color="auto"/>
          </w:divBdr>
        </w:div>
        <w:div w:id="1937203851">
          <w:marLeft w:val="480"/>
          <w:marRight w:val="0"/>
          <w:marTop w:val="0"/>
          <w:marBottom w:val="0"/>
          <w:divBdr>
            <w:top w:val="none" w:sz="0" w:space="0" w:color="auto"/>
            <w:left w:val="none" w:sz="0" w:space="0" w:color="auto"/>
            <w:bottom w:val="none" w:sz="0" w:space="0" w:color="auto"/>
            <w:right w:val="none" w:sz="0" w:space="0" w:color="auto"/>
          </w:divBdr>
        </w:div>
        <w:div w:id="183978566">
          <w:marLeft w:val="480"/>
          <w:marRight w:val="0"/>
          <w:marTop w:val="0"/>
          <w:marBottom w:val="0"/>
          <w:divBdr>
            <w:top w:val="none" w:sz="0" w:space="0" w:color="auto"/>
            <w:left w:val="none" w:sz="0" w:space="0" w:color="auto"/>
            <w:bottom w:val="none" w:sz="0" w:space="0" w:color="auto"/>
            <w:right w:val="none" w:sz="0" w:space="0" w:color="auto"/>
          </w:divBdr>
        </w:div>
        <w:div w:id="1651590214">
          <w:marLeft w:val="480"/>
          <w:marRight w:val="0"/>
          <w:marTop w:val="0"/>
          <w:marBottom w:val="0"/>
          <w:divBdr>
            <w:top w:val="none" w:sz="0" w:space="0" w:color="auto"/>
            <w:left w:val="none" w:sz="0" w:space="0" w:color="auto"/>
            <w:bottom w:val="none" w:sz="0" w:space="0" w:color="auto"/>
            <w:right w:val="none" w:sz="0" w:space="0" w:color="auto"/>
          </w:divBdr>
        </w:div>
        <w:div w:id="1097362474">
          <w:marLeft w:val="480"/>
          <w:marRight w:val="0"/>
          <w:marTop w:val="0"/>
          <w:marBottom w:val="0"/>
          <w:divBdr>
            <w:top w:val="none" w:sz="0" w:space="0" w:color="auto"/>
            <w:left w:val="none" w:sz="0" w:space="0" w:color="auto"/>
            <w:bottom w:val="none" w:sz="0" w:space="0" w:color="auto"/>
            <w:right w:val="none" w:sz="0" w:space="0" w:color="auto"/>
          </w:divBdr>
        </w:div>
        <w:div w:id="869221864">
          <w:marLeft w:val="480"/>
          <w:marRight w:val="0"/>
          <w:marTop w:val="0"/>
          <w:marBottom w:val="0"/>
          <w:divBdr>
            <w:top w:val="none" w:sz="0" w:space="0" w:color="auto"/>
            <w:left w:val="none" w:sz="0" w:space="0" w:color="auto"/>
            <w:bottom w:val="none" w:sz="0" w:space="0" w:color="auto"/>
            <w:right w:val="none" w:sz="0" w:space="0" w:color="auto"/>
          </w:divBdr>
        </w:div>
        <w:div w:id="2083985245">
          <w:marLeft w:val="480"/>
          <w:marRight w:val="0"/>
          <w:marTop w:val="0"/>
          <w:marBottom w:val="0"/>
          <w:divBdr>
            <w:top w:val="none" w:sz="0" w:space="0" w:color="auto"/>
            <w:left w:val="none" w:sz="0" w:space="0" w:color="auto"/>
            <w:bottom w:val="none" w:sz="0" w:space="0" w:color="auto"/>
            <w:right w:val="none" w:sz="0" w:space="0" w:color="auto"/>
          </w:divBdr>
        </w:div>
      </w:divsChild>
    </w:div>
    <w:div w:id="943927875">
      <w:bodyDiv w:val="1"/>
      <w:marLeft w:val="0"/>
      <w:marRight w:val="0"/>
      <w:marTop w:val="0"/>
      <w:marBottom w:val="0"/>
      <w:divBdr>
        <w:top w:val="none" w:sz="0" w:space="0" w:color="auto"/>
        <w:left w:val="none" w:sz="0" w:space="0" w:color="auto"/>
        <w:bottom w:val="none" w:sz="0" w:space="0" w:color="auto"/>
        <w:right w:val="none" w:sz="0" w:space="0" w:color="auto"/>
      </w:divBdr>
      <w:divsChild>
        <w:div w:id="2004115563">
          <w:marLeft w:val="480"/>
          <w:marRight w:val="0"/>
          <w:marTop w:val="0"/>
          <w:marBottom w:val="0"/>
          <w:divBdr>
            <w:top w:val="none" w:sz="0" w:space="0" w:color="auto"/>
            <w:left w:val="none" w:sz="0" w:space="0" w:color="auto"/>
            <w:bottom w:val="none" w:sz="0" w:space="0" w:color="auto"/>
            <w:right w:val="none" w:sz="0" w:space="0" w:color="auto"/>
          </w:divBdr>
        </w:div>
        <w:div w:id="623998522">
          <w:marLeft w:val="480"/>
          <w:marRight w:val="0"/>
          <w:marTop w:val="0"/>
          <w:marBottom w:val="0"/>
          <w:divBdr>
            <w:top w:val="none" w:sz="0" w:space="0" w:color="auto"/>
            <w:left w:val="none" w:sz="0" w:space="0" w:color="auto"/>
            <w:bottom w:val="none" w:sz="0" w:space="0" w:color="auto"/>
            <w:right w:val="none" w:sz="0" w:space="0" w:color="auto"/>
          </w:divBdr>
        </w:div>
        <w:div w:id="2103913971">
          <w:marLeft w:val="480"/>
          <w:marRight w:val="0"/>
          <w:marTop w:val="0"/>
          <w:marBottom w:val="0"/>
          <w:divBdr>
            <w:top w:val="none" w:sz="0" w:space="0" w:color="auto"/>
            <w:left w:val="none" w:sz="0" w:space="0" w:color="auto"/>
            <w:bottom w:val="none" w:sz="0" w:space="0" w:color="auto"/>
            <w:right w:val="none" w:sz="0" w:space="0" w:color="auto"/>
          </w:divBdr>
        </w:div>
        <w:div w:id="971249684">
          <w:marLeft w:val="480"/>
          <w:marRight w:val="0"/>
          <w:marTop w:val="0"/>
          <w:marBottom w:val="0"/>
          <w:divBdr>
            <w:top w:val="none" w:sz="0" w:space="0" w:color="auto"/>
            <w:left w:val="none" w:sz="0" w:space="0" w:color="auto"/>
            <w:bottom w:val="none" w:sz="0" w:space="0" w:color="auto"/>
            <w:right w:val="none" w:sz="0" w:space="0" w:color="auto"/>
          </w:divBdr>
        </w:div>
        <w:div w:id="2024504898">
          <w:marLeft w:val="480"/>
          <w:marRight w:val="0"/>
          <w:marTop w:val="0"/>
          <w:marBottom w:val="0"/>
          <w:divBdr>
            <w:top w:val="none" w:sz="0" w:space="0" w:color="auto"/>
            <w:left w:val="none" w:sz="0" w:space="0" w:color="auto"/>
            <w:bottom w:val="none" w:sz="0" w:space="0" w:color="auto"/>
            <w:right w:val="none" w:sz="0" w:space="0" w:color="auto"/>
          </w:divBdr>
        </w:div>
        <w:div w:id="1399282023">
          <w:marLeft w:val="480"/>
          <w:marRight w:val="0"/>
          <w:marTop w:val="0"/>
          <w:marBottom w:val="0"/>
          <w:divBdr>
            <w:top w:val="none" w:sz="0" w:space="0" w:color="auto"/>
            <w:left w:val="none" w:sz="0" w:space="0" w:color="auto"/>
            <w:bottom w:val="none" w:sz="0" w:space="0" w:color="auto"/>
            <w:right w:val="none" w:sz="0" w:space="0" w:color="auto"/>
          </w:divBdr>
        </w:div>
        <w:div w:id="1072316736">
          <w:marLeft w:val="480"/>
          <w:marRight w:val="0"/>
          <w:marTop w:val="0"/>
          <w:marBottom w:val="0"/>
          <w:divBdr>
            <w:top w:val="none" w:sz="0" w:space="0" w:color="auto"/>
            <w:left w:val="none" w:sz="0" w:space="0" w:color="auto"/>
            <w:bottom w:val="none" w:sz="0" w:space="0" w:color="auto"/>
            <w:right w:val="none" w:sz="0" w:space="0" w:color="auto"/>
          </w:divBdr>
        </w:div>
        <w:div w:id="1068843229">
          <w:marLeft w:val="480"/>
          <w:marRight w:val="0"/>
          <w:marTop w:val="0"/>
          <w:marBottom w:val="0"/>
          <w:divBdr>
            <w:top w:val="none" w:sz="0" w:space="0" w:color="auto"/>
            <w:left w:val="none" w:sz="0" w:space="0" w:color="auto"/>
            <w:bottom w:val="none" w:sz="0" w:space="0" w:color="auto"/>
            <w:right w:val="none" w:sz="0" w:space="0" w:color="auto"/>
          </w:divBdr>
        </w:div>
        <w:div w:id="2007441406">
          <w:marLeft w:val="480"/>
          <w:marRight w:val="0"/>
          <w:marTop w:val="0"/>
          <w:marBottom w:val="0"/>
          <w:divBdr>
            <w:top w:val="none" w:sz="0" w:space="0" w:color="auto"/>
            <w:left w:val="none" w:sz="0" w:space="0" w:color="auto"/>
            <w:bottom w:val="none" w:sz="0" w:space="0" w:color="auto"/>
            <w:right w:val="none" w:sz="0" w:space="0" w:color="auto"/>
          </w:divBdr>
        </w:div>
        <w:div w:id="1514416704">
          <w:marLeft w:val="480"/>
          <w:marRight w:val="0"/>
          <w:marTop w:val="0"/>
          <w:marBottom w:val="0"/>
          <w:divBdr>
            <w:top w:val="none" w:sz="0" w:space="0" w:color="auto"/>
            <w:left w:val="none" w:sz="0" w:space="0" w:color="auto"/>
            <w:bottom w:val="none" w:sz="0" w:space="0" w:color="auto"/>
            <w:right w:val="none" w:sz="0" w:space="0" w:color="auto"/>
          </w:divBdr>
        </w:div>
        <w:div w:id="1335108401">
          <w:marLeft w:val="480"/>
          <w:marRight w:val="0"/>
          <w:marTop w:val="0"/>
          <w:marBottom w:val="0"/>
          <w:divBdr>
            <w:top w:val="none" w:sz="0" w:space="0" w:color="auto"/>
            <w:left w:val="none" w:sz="0" w:space="0" w:color="auto"/>
            <w:bottom w:val="none" w:sz="0" w:space="0" w:color="auto"/>
            <w:right w:val="none" w:sz="0" w:space="0" w:color="auto"/>
          </w:divBdr>
        </w:div>
      </w:divsChild>
    </w:div>
    <w:div w:id="944118238">
      <w:marLeft w:val="480"/>
      <w:marRight w:val="0"/>
      <w:marTop w:val="0"/>
      <w:marBottom w:val="0"/>
      <w:divBdr>
        <w:top w:val="none" w:sz="0" w:space="0" w:color="auto"/>
        <w:left w:val="none" w:sz="0" w:space="0" w:color="auto"/>
        <w:bottom w:val="none" w:sz="0" w:space="0" w:color="auto"/>
        <w:right w:val="none" w:sz="0" w:space="0" w:color="auto"/>
      </w:divBdr>
    </w:div>
    <w:div w:id="944266095">
      <w:marLeft w:val="480"/>
      <w:marRight w:val="0"/>
      <w:marTop w:val="0"/>
      <w:marBottom w:val="0"/>
      <w:divBdr>
        <w:top w:val="none" w:sz="0" w:space="0" w:color="auto"/>
        <w:left w:val="none" w:sz="0" w:space="0" w:color="auto"/>
        <w:bottom w:val="none" w:sz="0" w:space="0" w:color="auto"/>
        <w:right w:val="none" w:sz="0" w:space="0" w:color="auto"/>
      </w:divBdr>
    </w:div>
    <w:div w:id="944728397">
      <w:bodyDiv w:val="1"/>
      <w:marLeft w:val="0"/>
      <w:marRight w:val="0"/>
      <w:marTop w:val="0"/>
      <w:marBottom w:val="0"/>
      <w:divBdr>
        <w:top w:val="none" w:sz="0" w:space="0" w:color="auto"/>
        <w:left w:val="none" w:sz="0" w:space="0" w:color="auto"/>
        <w:bottom w:val="none" w:sz="0" w:space="0" w:color="auto"/>
        <w:right w:val="none" w:sz="0" w:space="0" w:color="auto"/>
      </w:divBdr>
    </w:div>
    <w:div w:id="944733218">
      <w:bodyDiv w:val="1"/>
      <w:marLeft w:val="0"/>
      <w:marRight w:val="0"/>
      <w:marTop w:val="0"/>
      <w:marBottom w:val="0"/>
      <w:divBdr>
        <w:top w:val="none" w:sz="0" w:space="0" w:color="auto"/>
        <w:left w:val="none" w:sz="0" w:space="0" w:color="auto"/>
        <w:bottom w:val="none" w:sz="0" w:space="0" w:color="auto"/>
        <w:right w:val="none" w:sz="0" w:space="0" w:color="auto"/>
      </w:divBdr>
    </w:div>
    <w:div w:id="944767833">
      <w:bodyDiv w:val="1"/>
      <w:marLeft w:val="0"/>
      <w:marRight w:val="0"/>
      <w:marTop w:val="0"/>
      <w:marBottom w:val="0"/>
      <w:divBdr>
        <w:top w:val="none" w:sz="0" w:space="0" w:color="auto"/>
        <w:left w:val="none" w:sz="0" w:space="0" w:color="auto"/>
        <w:bottom w:val="none" w:sz="0" w:space="0" w:color="auto"/>
        <w:right w:val="none" w:sz="0" w:space="0" w:color="auto"/>
      </w:divBdr>
    </w:div>
    <w:div w:id="944919665">
      <w:marLeft w:val="480"/>
      <w:marRight w:val="0"/>
      <w:marTop w:val="0"/>
      <w:marBottom w:val="0"/>
      <w:divBdr>
        <w:top w:val="none" w:sz="0" w:space="0" w:color="auto"/>
        <w:left w:val="none" w:sz="0" w:space="0" w:color="auto"/>
        <w:bottom w:val="none" w:sz="0" w:space="0" w:color="auto"/>
        <w:right w:val="none" w:sz="0" w:space="0" w:color="auto"/>
      </w:divBdr>
    </w:div>
    <w:div w:id="944924880">
      <w:bodyDiv w:val="1"/>
      <w:marLeft w:val="0"/>
      <w:marRight w:val="0"/>
      <w:marTop w:val="0"/>
      <w:marBottom w:val="0"/>
      <w:divBdr>
        <w:top w:val="none" w:sz="0" w:space="0" w:color="auto"/>
        <w:left w:val="none" w:sz="0" w:space="0" w:color="auto"/>
        <w:bottom w:val="none" w:sz="0" w:space="0" w:color="auto"/>
        <w:right w:val="none" w:sz="0" w:space="0" w:color="auto"/>
      </w:divBdr>
    </w:div>
    <w:div w:id="945045290">
      <w:bodyDiv w:val="1"/>
      <w:marLeft w:val="0"/>
      <w:marRight w:val="0"/>
      <w:marTop w:val="0"/>
      <w:marBottom w:val="0"/>
      <w:divBdr>
        <w:top w:val="none" w:sz="0" w:space="0" w:color="auto"/>
        <w:left w:val="none" w:sz="0" w:space="0" w:color="auto"/>
        <w:bottom w:val="none" w:sz="0" w:space="0" w:color="auto"/>
        <w:right w:val="none" w:sz="0" w:space="0" w:color="auto"/>
      </w:divBdr>
    </w:div>
    <w:div w:id="945112184">
      <w:bodyDiv w:val="1"/>
      <w:marLeft w:val="0"/>
      <w:marRight w:val="0"/>
      <w:marTop w:val="0"/>
      <w:marBottom w:val="0"/>
      <w:divBdr>
        <w:top w:val="none" w:sz="0" w:space="0" w:color="auto"/>
        <w:left w:val="none" w:sz="0" w:space="0" w:color="auto"/>
        <w:bottom w:val="none" w:sz="0" w:space="0" w:color="auto"/>
        <w:right w:val="none" w:sz="0" w:space="0" w:color="auto"/>
      </w:divBdr>
    </w:div>
    <w:div w:id="945431257">
      <w:bodyDiv w:val="1"/>
      <w:marLeft w:val="0"/>
      <w:marRight w:val="0"/>
      <w:marTop w:val="0"/>
      <w:marBottom w:val="0"/>
      <w:divBdr>
        <w:top w:val="none" w:sz="0" w:space="0" w:color="auto"/>
        <w:left w:val="none" w:sz="0" w:space="0" w:color="auto"/>
        <w:bottom w:val="none" w:sz="0" w:space="0" w:color="auto"/>
        <w:right w:val="none" w:sz="0" w:space="0" w:color="auto"/>
      </w:divBdr>
    </w:div>
    <w:div w:id="945890580">
      <w:marLeft w:val="480"/>
      <w:marRight w:val="0"/>
      <w:marTop w:val="0"/>
      <w:marBottom w:val="0"/>
      <w:divBdr>
        <w:top w:val="none" w:sz="0" w:space="0" w:color="auto"/>
        <w:left w:val="none" w:sz="0" w:space="0" w:color="auto"/>
        <w:bottom w:val="none" w:sz="0" w:space="0" w:color="auto"/>
        <w:right w:val="none" w:sz="0" w:space="0" w:color="auto"/>
      </w:divBdr>
    </w:div>
    <w:div w:id="945969426">
      <w:marLeft w:val="480"/>
      <w:marRight w:val="0"/>
      <w:marTop w:val="0"/>
      <w:marBottom w:val="0"/>
      <w:divBdr>
        <w:top w:val="none" w:sz="0" w:space="0" w:color="auto"/>
        <w:left w:val="none" w:sz="0" w:space="0" w:color="auto"/>
        <w:bottom w:val="none" w:sz="0" w:space="0" w:color="auto"/>
        <w:right w:val="none" w:sz="0" w:space="0" w:color="auto"/>
      </w:divBdr>
    </w:div>
    <w:div w:id="946231163">
      <w:marLeft w:val="480"/>
      <w:marRight w:val="0"/>
      <w:marTop w:val="0"/>
      <w:marBottom w:val="0"/>
      <w:divBdr>
        <w:top w:val="none" w:sz="0" w:space="0" w:color="auto"/>
        <w:left w:val="none" w:sz="0" w:space="0" w:color="auto"/>
        <w:bottom w:val="none" w:sz="0" w:space="0" w:color="auto"/>
        <w:right w:val="none" w:sz="0" w:space="0" w:color="auto"/>
      </w:divBdr>
    </w:div>
    <w:div w:id="946422952">
      <w:bodyDiv w:val="1"/>
      <w:marLeft w:val="0"/>
      <w:marRight w:val="0"/>
      <w:marTop w:val="0"/>
      <w:marBottom w:val="0"/>
      <w:divBdr>
        <w:top w:val="none" w:sz="0" w:space="0" w:color="auto"/>
        <w:left w:val="none" w:sz="0" w:space="0" w:color="auto"/>
        <w:bottom w:val="none" w:sz="0" w:space="0" w:color="auto"/>
        <w:right w:val="none" w:sz="0" w:space="0" w:color="auto"/>
      </w:divBdr>
    </w:div>
    <w:div w:id="946617559">
      <w:bodyDiv w:val="1"/>
      <w:marLeft w:val="0"/>
      <w:marRight w:val="0"/>
      <w:marTop w:val="0"/>
      <w:marBottom w:val="0"/>
      <w:divBdr>
        <w:top w:val="none" w:sz="0" w:space="0" w:color="auto"/>
        <w:left w:val="none" w:sz="0" w:space="0" w:color="auto"/>
        <w:bottom w:val="none" w:sz="0" w:space="0" w:color="auto"/>
        <w:right w:val="none" w:sz="0" w:space="0" w:color="auto"/>
      </w:divBdr>
    </w:div>
    <w:div w:id="946619001">
      <w:bodyDiv w:val="1"/>
      <w:marLeft w:val="0"/>
      <w:marRight w:val="0"/>
      <w:marTop w:val="0"/>
      <w:marBottom w:val="0"/>
      <w:divBdr>
        <w:top w:val="none" w:sz="0" w:space="0" w:color="auto"/>
        <w:left w:val="none" w:sz="0" w:space="0" w:color="auto"/>
        <w:bottom w:val="none" w:sz="0" w:space="0" w:color="auto"/>
        <w:right w:val="none" w:sz="0" w:space="0" w:color="auto"/>
      </w:divBdr>
    </w:div>
    <w:div w:id="946624027">
      <w:bodyDiv w:val="1"/>
      <w:marLeft w:val="0"/>
      <w:marRight w:val="0"/>
      <w:marTop w:val="0"/>
      <w:marBottom w:val="0"/>
      <w:divBdr>
        <w:top w:val="none" w:sz="0" w:space="0" w:color="auto"/>
        <w:left w:val="none" w:sz="0" w:space="0" w:color="auto"/>
        <w:bottom w:val="none" w:sz="0" w:space="0" w:color="auto"/>
        <w:right w:val="none" w:sz="0" w:space="0" w:color="auto"/>
      </w:divBdr>
    </w:div>
    <w:div w:id="946696627">
      <w:marLeft w:val="480"/>
      <w:marRight w:val="0"/>
      <w:marTop w:val="0"/>
      <w:marBottom w:val="0"/>
      <w:divBdr>
        <w:top w:val="none" w:sz="0" w:space="0" w:color="auto"/>
        <w:left w:val="none" w:sz="0" w:space="0" w:color="auto"/>
        <w:bottom w:val="none" w:sz="0" w:space="0" w:color="auto"/>
        <w:right w:val="none" w:sz="0" w:space="0" w:color="auto"/>
      </w:divBdr>
    </w:div>
    <w:div w:id="947086190">
      <w:marLeft w:val="480"/>
      <w:marRight w:val="0"/>
      <w:marTop w:val="0"/>
      <w:marBottom w:val="0"/>
      <w:divBdr>
        <w:top w:val="none" w:sz="0" w:space="0" w:color="auto"/>
        <w:left w:val="none" w:sz="0" w:space="0" w:color="auto"/>
        <w:bottom w:val="none" w:sz="0" w:space="0" w:color="auto"/>
        <w:right w:val="none" w:sz="0" w:space="0" w:color="auto"/>
      </w:divBdr>
    </w:div>
    <w:div w:id="947126274">
      <w:marLeft w:val="480"/>
      <w:marRight w:val="0"/>
      <w:marTop w:val="0"/>
      <w:marBottom w:val="0"/>
      <w:divBdr>
        <w:top w:val="none" w:sz="0" w:space="0" w:color="auto"/>
        <w:left w:val="none" w:sz="0" w:space="0" w:color="auto"/>
        <w:bottom w:val="none" w:sz="0" w:space="0" w:color="auto"/>
        <w:right w:val="none" w:sz="0" w:space="0" w:color="auto"/>
      </w:divBdr>
    </w:div>
    <w:div w:id="947126712">
      <w:marLeft w:val="480"/>
      <w:marRight w:val="0"/>
      <w:marTop w:val="0"/>
      <w:marBottom w:val="0"/>
      <w:divBdr>
        <w:top w:val="none" w:sz="0" w:space="0" w:color="auto"/>
        <w:left w:val="none" w:sz="0" w:space="0" w:color="auto"/>
        <w:bottom w:val="none" w:sz="0" w:space="0" w:color="auto"/>
        <w:right w:val="none" w:sz="0" w:space="0" w:color="auto"/>
      </w:divBdr>
    </w:div>
    <w:div w:id="947153474">
      <w:bodyDiv w:val="1"/>
      <w:marLeft w:val="0"/>
      <w:marRight w:val="0"/>
      <w:marTop w:val="0"/>
      <w:marBottom w:val="0"/>
      <w:divBdr>
        <w:top w:val="none" w:sz="0" w:space="0" w:color="auto"/>
        <w:left w:val="none" w:sz="0" w:space="0" w:color="auto"/>
        <w:bottom w:val="none" w:sz="0" w:space="0" w:color="auto"/>
        <w:right w:val="none" w:sz="0" w:space="0" w:color="auto"/>
      </w:divBdr>
    </w:div>
    <w:div w:id="947199260">
      <w:bodyDiv w:val="1"/>
      <w:marLeft w:val="0"/>
      <w:marRight w:val="0"/>
      <w:marTop w:val="0"/>
      <w:marBottom w:val="0"/>
      <w:divBdr>
        <w:top w:val="none" w:sz="0" w:space="0" w:color="auto"/>
        <w:left w:val="none" w:sz="0" w:space="0" w:color="auto"/>
        <w:bottom w:val="none" w:sz="0" w:space="0" w:color="auto"/>
        <w:right w:val="none" w:sz="0" w:space="0" w:color="auto"/>
      </w:divBdr>
    </w:div>
    <w:div w:id="947347362">
      <w:marLeft w:val="480"/>
      <w:marRight w:val="0"/>
      <w:marTop w:val="0"/>
      <w:marBottom w:val="0"/>
      <w:divBdr>
        <w:top w:val="none" w:sz="0" w:space="0" w:color="auto"/>
        <w:left w:val="none" w:sz="0" w:space="0" w:color="auto"/>
        <w:bottom w:val="none" w:sz="0" w:space="0" w:color="auto"/>
        <w:right w:val="none" w:sz="0" w:space="0" w:color="auto"/>
      </w:divBdr>
    </w:div>
    <w:div w:id="947393214">
      <w:marLeft w:val="480"/>
      <w:marRight w:val="0"/>
      <w:marTop w:val="0"/>
      <w:marBottom w:val="0"/>
      <w:divBdr>
        <w:top w:val="none" w:sz="0" w:space="0" w:color="auto"/>
        <w:left w:val="none" w:sz="0" w:space="0" w:color="auto"/>
        <w:bottom w:val="none" w:sz="0" w:space="0" w:color="auto"/>
        <w:right w:val="none" w:sz="0" w:space="0" w:color="auto"/>
      </w:divBdr>
    </w:div>
    <w:div w:id="947472735">
      <w:bodyDiv w:val="1"/>
      <w:marLeft w:val="0"/>
      <w:marRight w:val="0"/>
      <w:marTop w:val="0"/>
      <w:marBottom w:val="0"/>
      <w:divBdr>
        <w:top w:val="none" w:sz="0" w:space="0" w:color="auto"/>
        <w:left w:val="none" w:sz="0" w:space="0" w:color="auto"/>
        <w:bottom w:val="none" w:sz="0" w:space="0" w:color="auto"/>
        <w:right w:val="none" w:sz="0" w:space="0" w:color="auto"/>
      </w:divBdr>
    </w:div>
    <w:div w:id="947782411">
      <w:bodyDiv w:val="1"/>
      <w:marLeft w:val="0"/>
      <w:marRight w:val="0"/>
      <w:marTop w:val="0"/>
      <w:marBottom w:val="0"/>
      <w:divBdr>
        <w:top w:val="none" w:sz="0" w:space="0" w:color="auto"/>
        <w:left w:val="none" w:sz="0" w:space="0" w:color="auto"/>
        <w:bottom w:val="none" w:sz="0" w:space="0" w:color="auto"/>
        <w:right w:val="none" w:sz="0" w:space="0" w:color="auto"/>
      </w:divBdr>
      <w:divsChild>
        <w:div w:id="924270201">
          <w:marLeft w:val="480"/>
          <w:marRight w:val="0"/>
          <w:marTop w:val="0"/>
          <w:marBottom w:val="0"/>
          <w:divBdr>
            <w:top w:val="none" w:sz="0" w:space="0" w:color="auto"/>
            <w:left w:val="none" w:sz="0" w:space="0" w:color="auto"/>
            <w:bottom w:val="none" w:sz="0" w:space="0" w:color="auto"/>
            <w:right w:val="none" w:sz="0" w:space="0" w:color="auto"/>
          </w:divBdr>
        </w:div>
        <w:div w:id="1214728852">
          <w:marLeft w:val="480"/>
          <w:marRight w:val="0"/>
          <w:marTop w:val="0"/>
          <w:marBottom w:val="0"/>
          <w:divBdr>
            <w:top w:val="none" w:sz="0" w:space="0" w:color="auto"/>
            <w:left w:val="none" w:sz="0" w:space="0" w:color="auto"/>
            <w:bottom w:val="none" w:sz="0" w:space="0" w:color="auto"/>
            <w:right w:val="none" w:sz="0" w:space="0" w:color="auto"/>
          </w:divBdr>
        </w:div>
        <w:div w:id="328414119">
          <w:marLeft w:val="480"/>
          <w:marRight w:val="0"/>
          <w:marTop w:val="0"/>
          <w:marBottom w:val="0"/>
          <w:divBdr>
            <w:top w:val="none" w:sz="0" w:space="0" w:color="auto"/>
            <w:left w:val="none" w:sz="0" w:space="0" w:color="auto"/>
            <w:bottom w:val="none" w:sz="0" w:space="0" w:color="auto"/>
            <w:right w:val="none" w:sz="0" w:space="0" w:color="auto"/>
          </w:divBdr>
        </w:div>
        <w:div w:id="895051260">
          <w:marLeft w:val="480"/>
          <w:marRight w:val="0"/>
          <w:marTop w:val="0"/>
          <w:marBottom w:val="0"/>
          <w:divBdr>
            <w:top w:val="none" w:sz="0" w:space="0" w:color="auto"/>
            <w:left w:val="none" w:sz="0" w:space="0" w:color="auto"/>
            <w:bottom w:val="none" w:sz="0" w:space="0" w:color="auto"/>
            <w:right w:val="none" w:sz="0" w:space="0" w:color="auto"/>
          </w:divBdr>
        </w:div>
        <w:div w:id="1666399198">
          <w:marLeft w:val="480"/>
          <w:marRight w:val="0"/>
          <w:marTop w:val="0"/>
          <w:marBottom w:val="0"/>
          <w:divBdr>
            <w:top w:val="none" w:sz="0" w:space="0" w:color="auto"/>
            <w:left w:val="none" w:sz="0" w:space="0" w:color="auto"/>
            <w:bottom w:val="none" w:sz="0" w:space="0" w:color="auto"/>
            <w:right w:val="none" w:sz="0" w:space="0" w:color="auto"/>
          </w:divBdr>
        </w:div>
        <w:div w:id="1700354738">
          <w:marLeft w:val="480"/>
          <w:marRight w:val="0"/>
          <w:marTop w:val="0"/>
          <w:marBottom w:val="0"/>
          <w:divBdr>
            <w:top w:val="none" w:sz="0" w:space="0" w:color="auto"/>
            <w:left w:val="none" w:sz="0" w:space="0" w:color="auto"/>
            <w:bottom w:val="none" w:sz="0" w:space="0" w:color="auto"/>
            <w:right w:val="none" w:sz="0" w:space="0" w:color="auto"/>
          </w:divBdr>
        </w:div>
        <w:div w:id="1919706159">
          <w:marLeft w:val="480"/>
          <w:marRight w:val="0"/>
          <w:marTop w:val="0"/>
          <w:marBottom w:val="0"/>
          <w:divBdr>
            <w:top w:val="none" w:sz="0" w:space="0" w:color="auto"/>
            <w:left w:val="none" w:sz="0" w:space="0" w:color="auto"/>
            <w:bottom w:val="none" w:sz="0" w:space="0" w:color="auto"/>
            <w:right w:val="none" w:sz="0" w:space="0" w:color="auto"/>
          </w:divBdr>
        </w:div>
        <w:div w:id="1909419883">
          <w:marLeft w:val="480"/>
          <w:marRight w:val="0"/>
          <w:marTop w:val="0"/>
          <w:marBottom w:val="0"/>
          <w:divBdr>
            <w:top w:val="none" w:sz="0" w:space="0" w:color="auto"/>
            <w:left w:val="none" w:sz="0" w:space="0" w:color="auto"/>
            <w:bottom w:val="none" w:sz="0" w:space="0" w:color="auto"/>
            <w:right w:val="none" w:sz="0" w:space="0" w:color="auto"/>
          </w:divBdr>
        </w:div>
        <w:div w:id="1617247416">
          <w:marLeft w:val="480"/>
          <w:marRight w:val="0"/>
          <w:marTop w:val="0"/>
          <w:marBottom w:val="0"/>
          <w:divBdr>
            <w:top w:val="none" w:sz="0" w:space="0" w:color="auto"/>
            <w:left w:val="none" w:sz="0" w:space="0" w:color="auto"/>
            <w:bottom w:val="none" w:sz="0" w:space="0" w:color="auto"/>
            <w:right w:val="none" w:sz="0" w:space="0" w:color="auto"/>
          </w:divBdr>
        </w:div>
        <w:div w:id="1480267228">
          <w:marLeft w:val="480"/>
          <w:marRight w:val="0"/>
          <w:marTop w:val="0"/>
          <w:marBottom w:val="0"/>
          <w:divBdr>
            <w:top w:val="none" w:sz="0" w:space="0" w:color="auto"/>
            <w:left w:val="none" w:sz="0" w:space="0" w:color="auto"/>
            <w:bottom w:val="none" w:sz="0" w:space="0" w:color="auto"/>
            <w:right w:val="none" w:sz="0" w:space="0" w:color="auto"/>
          </w:divBdr>
        </w:div>
        <w:div w:id="792820574">
          <w:marLeft w:val="480"/>
          <w:marRight w:val="0"/>
          <w:marTop w:val="0"/>
          <w:marBottom w:val="0"/>
          <w:divBdr>
            <w:top w:val="none" w:sz="0" w:space="0" w:color="auto"/>
            <w:left w:val="none" w:sz="0" w:space="0" w:color="auto"/>
            <w:bottom w:val="none" w:sz="0" w:space="0" w:color="auto"/>
            <w:right w:val="none" w:sz="0" w:space="0" w:color="auto"/>
          </w:divBdr>
        </w:div>
        <w:div w:id="1739816313">
          <w:marLeft w:val="480"/>
          <w:marRight w:val="0"/>
          <w:marTop w:val="0"/>
          <w:marBottom w:val="0"/>
          <w:divBdr>
            <w:top w:val="none" w:sz="0" w:space="0" w:color="auto"/>
            <w:left w:val="none" w:sz="0" w:space="0" w:color="auto"/>
            <w:bottom w:val="none" w:sz="0" w:space="0" w:color="auto"/>
            <w:right w:val="none" w:sz="0" w:space="0" w:color="auto"/>
          </w:divBdr>
        </w:div>
        <w:div w:id="1165361996">
          <w:marLeft w:val="480"/>
          <w:marRight w:val="0"/>
          <w:marTop w:val="0"/>
          <w:marBottom w:val="0"/>
          <w:divBdr>
            <w:top w:val="none" w:sz="0" w:space="0" w:color="auto"/>
            <w:left w:val="none" w:sz="0" w:space="0" w:color="auto"/>
            <w:bottom w:val="none" w:sz="0" w:space="0" w:color="auto"/>
            <w:right w:val="none" w:sz="0" w:space="0" w:color="auto"/>
          </w:divBdr>
        </w:div>
        <w:div w:id="299041293">
          <w:marLeft w:val="480"/>
          <w:marRight w:val="0"/>
          <w:marTop w:val="0"/>
          <w:marBottom w:val="0"/>
          <w:divBdr>
            <w:top w:val="none" w:sz="0" w:space="0" w:color="auto"/>
            <w:left w:val="none" w:sz="0" w:space="0" w:color="auto"/>
            <w:bottom w:val="none" w:sz="0" w:space="0" w:color="auto"/>
            <w:right w:val="none" w:sz="0" w:space="0" w:color="auto"/>
          </w:divBdr>
        </w:div>
        <w:div w:id="18051565">
          <w:marLeft w:val="480"/>
          <w:marRight w:val="0"/>
          <w:marTop w:val="0"/>
          <w:marBottom w:val="0"/>
          <w:divBdr>
            <w:top w:val="none" w:sz="0" w:space="0" w:color="auto"/>
            <w:left w:val="none" w:sz="0" w:space="0" w:color="auto"/>
            <w:bottom w:val="none" w:sz="0" w:space="0" w:color="auto"/>
            <w:right w:val="none" w:sz="0" w:space="0" w:color="auto"/>
          </w:divBdr>
        </w:div>
        <w:div w:id="758134950">
          <w:marLeft w:val="480"/>
          <w:marRight w:val="0"/>
          <w:marTop w:val="0"/>
          <w:marBottom w:val="0"/>
          <w:divBdr>
            <w:top w:val="none" w:sz="0" w:space="0" w:color="auto"/>
            <w:left w:val="none" w:sz="0" w:space="0" w:color="auto"/>
            <w:bottom w:val="none" w:sz="0" w:space="0" w:color="auto"/>
            <w:right w:val="none" w:sz="0" w:space="0" w:color="auto"/>
          </w:divBdr>
        </w:div>
        <w:div w:id="1688752489">
          <w:marLeft w:val="480"/>
          <w:marRight w:val="0"/>
          <w:marTop w:val="0"/>
          <w:marBottom w:val="0"/>
          <w:divBdr>
            <w:top w:val="none" w:sz="0" w:space="0" w:color="auto"/>
            <w:left w:val="none" w:sz="0" w:space="0" w:color="auto"/>
            <w:bottom w:val="none" w:sz="0" w:space="0" w:color="auto"/>
            <w:right w:val="none" w:sz="0" w:space="0" w:color="auto"/>
          </w:divBdr>
        </w:div>
        <w:div w:id="571702104">
          <w:marLeft w:val="480"/>
          <w:marRight w:val="0"/>
          <w:marTop w:val="0"/>
          <w:marBottom w:val="0"/>
          <w:divBdr>
            <w:top w:val="none" w:sz="0" w:space="0" w:color="auto"/>
            <w:left w:val="none" w:sz="0" w:space="0" w:color="auto"/>
            <w:bottom w:val="none" w:sz="0" w:space="0" w:color="auto"/>
            <w:right w:val="none" w:sz="0" w:space="0" w:color="auto"/>
          </w:divBdr>
        </w:div>
        <w:div w:id="254171366">
          <w:marLeft w:val="480"/>
          <w:marRight w:val="0"/>
          <w:marTop w:val="0"/>
          <w:marBottom w:val="0"/>
          <w:divBdr>
            <w:top w:val="none" w:sz="0" w:space="0" w:color="auto"/>
            <w:left w:val="none" w:sz="0" w:space="0" w:color="auto"/>
            <w:bottom w:val="none" w:sz="0" w:space="0" w:color="auto"/>
            <w:right w:val="none" w:sz="0" w:space="0" w:color="auto"/>
          </w:divBdr>
        </w:div>
        <w:div w:id="507453063">
          <w:marLeft w:val="480"/>
          <w:marRight w:val="0"/>
          <w:marTop w:val="0"/>
          <w:marBottom w:val="0"/>
          <w:divBdr>
            <w:top w:val="none" w:sz="0" w:space="0" w:color="auto"/>
            <w:left w:val="none" w:sz="0" w:space="0" w:color="auto"/>
            <w:bottom w:val="none" w:sz="0" w:space="0" w:color="auto"/>
            <w:right w:val="none" w:sz="0" w:space="0" w:color="auto"/>
          </w:divBdr>
        </w:div>
        <w:div w:id="2107840294">
          <w:marLeft w:val="480"/>
          <w:marRight w:val="0"/>
          <w:marTop w:val="0"/>
          <w:marBottom w:val="0"/>
          <w:divBdr>
            <w:top w:val="none" w:sz="0" w:space="0" w:color="auto"/>
            <w:left w:val="none" w:sz="0" w:space="0" w:color="auto"/>
            <w:bottom w:val="none" w:sz="0" w:space="0" w:color="auto"/>
            <w:right w:val="none" w:sz="0" w:space="0" w:color="auto"/>
          </w:divBdr>
        </w:div>
      </w:divsChild>
    </w:div>
    <w:div w:id="947810878">
      <w:marLeft w:val="480"/>
      <w:marRight w:val="0"/>
      <w:marTop w:val="0"/>
      <w:marBottom w:val="0"/>
      <w:divBdr>
        <w:top w:val="none" w:sz="0" w:space="0" w:color="auto"/>
        <w:left w:val="none" w:sz="0" w:space="0" w:color="auto"/>
        <w:bottom w:val="none" w:sz="0" w:space="0" w:color="auto"/>
        <w:right w:val="none" w:sz="0" w:space="0" w:color="auto"/>
      </w:divBdr>
    </w:div>
    <w:div w:id="947929239">
      <w:marLeft w:val="480"/>
      <w:marRight w:val="0"/>
      <w:marTop w:val="0"/>
      <w:marBottom w:val="0"/>
      <w:divBdr>
        <w:top w:val="none" w:sz="0" w:space="0" w:color="auto"/>
        <w:left w:val="none" w:sz="0" w:space="0" w:color="auto"/>
        <w:bottom w:val="none" w:sz="0" w:space="0" w:color="auto"/>
        <w:right w:val="none" w:sz="0" w:space="0" w:color="auto"/>
      </w:divBdr>
    </w:div>
    <w:div w:id="947931374">
      <w:bodyDiv w:val="1"/>
      <w:marLeft w:val="0"/>
      <w:marRight w:val="0"/>
      <w:marTop w:val="0"/>
      <w:marBottom w:val="0"/>
      <w:divBdr>
        <w:top w:val="none" w:sz="0" w:space="0" w:color="auto"/>
        <w:left w:val="none" w:sz="0" w:space="0" w:color="auto"/>
        <w:bottom w:val="none" w:sz="0" w:space="0" w:color="auto"/>
        <w:right w:val="none" w:sz="0" w:space="0" w:color="auto"/>
      </w:divBdr>
    </w:div>
    <w:div w:id="948121008">
      <w:marLeft w:val="480"/>
      <w:marRight w:val="0"/>
      <w:marTop w:val="0"/>
      <w:marBottom w:val="0"/>
      <w:divBdr>
        <w:top w:val="none" w:sz="0" w:space="0" w:color="auto"/>
        <w:left w:val="none" w:sz="0" w:space="0" w:color="auto"/>
        <w:bottom w:val="none" w:sz="0" w:space="0" w:color="auto"/>
        <w:right w:val="none" w:sz="0" w:space="0" w:color="auto"/>
      </w:divBdr>
    </w:div>
    <w:div w:id="948121498">
      <w:bodyDiv w:val="1"/>
      <w:marLeft w:val="0"/>
      <w:marRight w:val="0"/>
      <w:marTop w:val="0"/>
      <w:marBottom w:val="0"/>
      <w:divBdr>
        <w:top w:val="none" w:sz="0" w:space="0" w:color="auto"/>
        <w:left w:val="none" w:sz="0" w:space="0" w:color="auto"/>
        <w:bottom w:val="none" w:sz="0" w:space="0" w:color="auto"/>
        <w:right w:val="none" w:sz="0" w:space="0" w:color="auto"/>
      </w:divBdr>
    </w:div>
    <w:div w:id="948200387">
      <w:marLeft w:val="480"/>
      <w:marRight w:val="0"/>
      <w:marTop w:val="0"/>
      <w:marBottom w:val="0"/>
      <w:divBdr>
        <w:top w:val="none" w:sz="0" w:space="0" w:color="auto"/>
        <w:left w:val="none" w:sz="0" w:space="0" w:color="auto"/>
        <w:bottom w:val="none" w:sz="0" w:space="0" w:color="auto"/>
        <w:right w:val="none" w:sz="0" w:space="0" w:color="auto"/>
      </w:divBdr>
    </w:div>
    <w:div w:id="948390753">
      <w:marLeft w:val="480"/>
      <w:marRight w:val="0"/>
      <w:marTop w:val="0"/>
      <w:marBottom w:val="0"/>
      <w:divBdr>
        <w:top w:val="none" w:sz="0" w:space="0" w:color="auto"/>
        <w:left w:val="none" w:sz="0" w:space="0" w:color="auto"/>
        <w:bottom w:val="none" w:sz="0" w:space="0" w:color="auto"/>
        <w:right w:val="none" w:sz="0" w:space="0" w:color="auto"/>
      </w:divBdr>
    </w:div>
    <w:div w:id="948582261">
      <w:marLeft w:val="480"/>
      <w:marRight w:val="0"/>
      <w:marTop w:val="0"/>
      <w:marBottom w:val="0"/>
      <w:divBdr>
        <w:top w:val="none" w:sz="0" w:space="0" w:color="auto"/>
        <w:left w:val="none" w:sz="0" w:space="0" w:color="auto"/>
        <w:bottom w:val="none" w:sz="0" w:space="0" w:color="auto"/>
        <w:right w:val="none" w:sz="0" w:space="0" w:color="auto"/>
      </w:divBdr>
    </w:div>
    <w:div w:id="948859062">
      <w:bodyDiv w:val="1"/>
      <w:marLeft w:val="0"/>
      <w:marRight w:val="0"/>
      <w:marTop w:val="0"/>
      <w:marBottom w:val="0"/>
      <w:divBdr>
        <w:top w:val="none" w:sz="0" w:space="0" w:color="auto"/>
        <w:left w:val="none" w:sz="0" w:space="0" w:color="auto"/>
        <w:bottom w:val="none" w:sz="0" w:space="0" w:color="auto"/>
        <w:right w:val="none" w:sz="0" w:space="0" w:color="auto"/>
      </w:divBdr>
    </w:div>
    <w:div w:id="948976646">
      <w:marLeft w:val="480"/>
      <w:marRight w:val="0"/>
      <w:marTop w:val="0"/>
      <w:marBottom w:val="0"/>
      <w:divBdr>
        <w:top w:val="none" w:sz="0" w:space="0" w:color="auto"/>
        <w:left w:val="none" w:sz="0" w:space="0" w:color="auto"/>
        <w:bottom w:val="none" w:sz="0" w:space="0" w:color="auto"/>
        <w:right w:val="none" w:sz="0" w:space="0" w:color="auto"/>
      </w:divBdr>
    </w:div>
    <w:div w:id="949124800">
      <w:bodyDiv w:val="1"/>
      <w:marLeft w:val="0"/>
      <w:marRight w:val="0"/>
      <w:marTop w:val="0"/>
      <w:marBottom w:val="0"/>
      <w:divBdr>
        <w:top w:val="none" w:sz="0" w:space="0" w:color="auto"/>
        <w:left w:val="none" w:sz="0" w:space="0" w:color="auto"/>
        <w:bottom w:val="none" w:sz="0" w:space="0" w:color="auto"/>
        <w:right w:val="none" w:sz="0" w:space="0" w:color="auto"/>
      </w:divBdr>
    </w:div>
    <w:div w:id="949169242">
      <w:marLeft w:val="480"/>
      <w:marRight w:val="0"/>
      <w:marTop w:val="0"/>
      <w:marBottom w:val="0"/>
      <w:divBdr>
        <w:top w:val="none" w:sz="0" w:space="0" w:color="auto"/>
        <w:left w:val="none" w:sz="0" w:space="0" w:color="auto"/>
        <w:bottom w:val="none" w:sz="0" w:space="0" w:color="auto"/>
        <w:right w:val="none" w:sz="0" w:space="0" w:color="auto"/>
      </w:divBdr>
    </w:div>
    <w:div w:id="949360432">
      <w:bodyDiv w:val="1"/>
      <w:marLeft w:val="0"/>
      <w:marRight w:val="0"/>
      <w:marTop w:val="0"/>
      <w:marBottom w:val="0"/>
      <w:divBdr>
        <w:top w:val="none" w:sz="0" w:space="0" w:color="auto"/>
        <w:left w:val="none" w:sz="0" w:space="0" w:color="auto"/>
        <w:bottom w:val="none" w:sz="0" w:space="0" w:color="auto"/>
        <w:right w:val="none" w:sz="0" w:space="0" w:color="auto"/>
      </w:divBdr>
    </w:div>
    <w:div w:id="949386882">
      <w:bodyDiv w:val="1"/>
      <w:marLeft w:val="0"/>
      <w:marRight w:val="0"/>
      <w:marTop w:val="0"/>
      <w:marBottom w:val="0"/>
      <w:divBdr>
        <w:top w:val="none" w:sz="0" w:space="0" w:color="auto"/>
        <w:left w:val="none" w:sz="0" w:space="0" w:color="auto"/>
        <w:bottom w:val="none" w:sz="0" w:space="0" w:color="auto"/>
        <w:right w:val="none" w:sz="0" w:space="0" w:color="auto"/>
      </w:divBdr>
    </w:div>
    <w:div w:id="949504894">
      <w:marLeft w:val="480"/>
      <w:marRight w:val="0"/>
      <w:marTop w:val="0"/>
      <w:marBottom w:val="0"/>
      <w:divBdr>
        <w:top w:val="none" w:sz="0" w:space="0" w:color="auto"/>
        <w:left w:val="none" w:sz="0" w:space="0" w:color="auto"/>
        <w:bottom w:val="none" w:sz="0" w:space="0" w:color="auto"/>
        <w:right w:val="none" w:sz="0" w:space="0" w:color="auto"/>
      </w:divBdr>
    </w:div>
    <w:div w:id="949551466">
      <w:bodyDiv w:val="1"/>
      <w:marLeft w:val="0"/>
      <w:marRight w:val="0"/>
      <w:marTop w:val="0"/>
      <w:marBottom w:val="0"/>
      <w:divBdr>
        <w:top w:val="none" w:sz="0" w:space="0" w:color="auto"/>
        <w:left w:val="none" w:sz="0" w:space="0" w:color="auto"/>
        <w:bottom w:val="none" w:sz="0" w:space="0" w:color="auto"/>
        <w:right w:val="none" w:sz="0" w:space="0" w:color="auto"/>
      </w:divBdr>
    </w:div>
    <w:div w:id="949623389">
      <w:marLeft w:val="480"/>
      <w:marRight w:val="0"/>
      <w:marTop w:val="0"/>
      <w:marBottom w:val="0"/>
      <w:divBdr>
        <w:top w:val="none" w:sz="0" w:space="0" w:color="auto"/>
        <w:left w:val="none" w:sz="0" w:space="0" w:color="auto"/>
        <w:bottom w:val="none" w:sz="0" w:space="0" w:color="auto"/>
        <w:right w:val="none" w:sz="0" w:space="0" w:color="auto"/>
      </w:divBdr>
    </w:div>
    <w:div w:id="949698769">
      <w:marLeft w:val="480"/>
      <w:marRight w:val="0"/>
      <w:marTop w:val="0"/>
      <w:marBottom w:val="0"/>
      <w:divBdr>
        <w:top w:val="none" w:sz="0" w:space="0" w:color="auto"/>
        <w:left w:val="none" w:sz="0" w:space="0" w:color="auto"/>
        <w:bottom w:val="none" w:sz="0" w:space="0" w:color="auto"/>
        <w:right w:val="none" w:sz="0" w:space="0" w:color="auto"/>
      </w:divBdr>
    </w:div>
    <w:div w:id="950012881">
      <w:bodyDiv w:val="1"/>
      <w:marLeft w:val="0"/>
      <w:marRight w:val="0"/>
      <w:marTop w:val="0"/>
      <w:marBottom w:val="0"/>
      <w:divBdr>
        <w:top w:val="none" w:sz="0" w:space="0" w:color="auto"/>
        <w:left w:val="none" w:sz="0" w:space="0" w:color="auto"/>
        <w:bottom w:val="none" w:sz="0" w:space="0" w:color="auto"/>
        <w:right w:val="none" w:sz="0" w:space="0" w:color="auto"/>
      </w:divBdr>
    </w:div>
    <w:div w:id="950278325">
      <w:bodyDiv w:val="1"/>
      <w:marLeft w:val="0"/>
      <w:marRight w:val="0"/>
      <w:marTop w:val="0"/>
      <w:marBottom w:val="0"/>
      <w:divBdr>
        <w:top w:val="none" w:sz="0" w:space="0" w:color="auto"/>
        <w:left w:val="none" w:sz="0" w:space="0" w:color="auto"/>
        <w:bottom w:val="none" w:sz="0" w:space="0" w:color="auto"/>
        <w:right w:val="none" w:sz="0" w:space="0" w:color="auto"/>
      </w:divBdr>
    </w:div>
    <w:div w:id="950281461">
      <w:bodyDiv w:val="1"/>
      <w:marLeft w:val="0"/>
      <w:marRight w:val="0"/>
      <w:marTop w:val="0"/>
      <w:marBottom w:val="0"/>
      <w:divBdr>
        <w:top w:val="none" w:sz="0" w:space="0" w:color="auto"/>
        <w:left w:val="none" w:sz="0" w:space="0" w:color="auto"/>
        <w:bottom w:val="none" w:sz="0" w:space="0" w:color="auto"/>
        <w:right w:val="none" w:sz="0" w:space="0" w:color="auto"/>
      </w:divBdr>
    </w:div>
    <w:div w:id="950357225">
      <w:bodyDiv w:val="1"/>
      <w:marLeft w:val="0"/>
      <w:marRight w:val="0"/>
      <w:marTop w:val="0"/>
      <w:marBottom w:val="0"/>
      <w:divBdr>
        <w:top w:val="none" w:sz="0" w:space="0" w:color="auto"/>
        <w:left w:val="none" w:sz="0" w:space="0" w:color="auto"/>
        <w:bottom w:val="none" w:sz="0" w:space="0" w:color="auto"/>
        <w:right w:val="none" w:sz="0" w:space="0" w:color="auto"/>
      </w:divBdr>
    </w:div>
    <w:div w:id="950428959">
      <w:bodyDiv w:val="1"/>
      <w:marLeft w:val="0"/>
      <w:marRight w:val="0"/>
      <w:marTop w:val="0"/>
      <w:marBottom w:val="0"/>
      <w:divBdr>
        <w:top w:val="none" w:sz="0" w:space="0" w:color="auto"/>
        <w:left w:val="none" w:sz="0" w:space="0" w:color="auto"/>
        <w:bottom w:val="none" w:sz="0" w:space="0" w:color="auto"/>
        <w:right w:val="none" w:sz="0" w:space="0" w:color="auto"/>
      </w:divBdr>
    </w:div>
    <w:div w:id="950432631">
      <w:marLeft w:val="480"/>
      <w:marRight w:val="0"/>
      <w:marTop w:val="0"/>
      <w:marBottom w:val="0"/>
      <w:divBdr>
        <w:top w:val="none" w:sz="0" w:space="0" w:color="auto"/>
        <w:left w:val="none" w:sz="0" w:space="0" w:color="auto"/>
        <w:bottom w:val="none" w:sz="0" w:space="0" w:color="auto"/>
        <w:right w:val="none" w:sz="0" w:space="0" w:color="auto"/>
      </w:divBdr>
    </w:div>
    <w:div w:id="950547251">
      <w:bodyDiv w:val="1"/>
      <w:marLeft w:val="0"/>
      <w:marRight w:val="0"/>
      <w:marTop w:val="0"/>
      <w:marBottom w:val="0"/>
      <w:divBdr>
        <w:top w:val="none" w:sz="0" w:space="0" w:color="auto"/>
        <w:left w:val="none" w:sz="0" w:space="0" w:color="auto"/>
        <w:bottom w:val="none" w:sz="0" w:space="0" w:color="auto"/>
        <w:right w:val="none" w:sz="0" w:space="0" w:color="auto"/>
      </w:divBdr>
      <w:divsChild>
        <w:div w:id="553740881">
          <w:marLeft w:val="480"/>
          <w:marRight w:val="0"/>
          <w:marTop w:val="0"/>
          <w:marBottom w:val="0"/>
          <w:divBdr>
            <w:top w:val="none" w:sz="0" w:space="0" w:color="auto"/>
            <w:left w:val="none" w:sz="0" w:space="0" w:color="auto"/>
            <w:bottom w:val="none" w:sz="0" w:space="0" w:color="auto"/>
            <w:right w:val="none" w:sz="0" w:space="0" w:color="auto"/>
          </w:divBdr>
        </w:div>
        <w:div w:id="2020233625">
          <w:marLeft w:val="480"/>
          <w:marRight w:val="0"/>
          <w:marTop w:val="0"/>
          <w:marBottom w:val="0"/>
          <w:divBdr>
            <w:top w:val="none" w:sz="0" w:space="0" w:color="auto"/>
            <w:left w:val="none" w:sz="0" w:space="0" w:color="auto"/>
            <w:bottom w:val="none" w:sz="0" w:space="0" w:color="auto"/>
            <w:right w:val="none" w:sz="0" w:space="0" w:color="auto"/>
          </w:divBdr>
        </w:div>
        <w:div w:id="1700660952">
          <w:marLeft w:val="480"/>
          <w:marRight w:val="0"/>
          <w:marTop w:val="0"/>
          <w:marBottom w:val="0"/>
          <w:divBdr>
            <w:top w:val="none" w:sz="0" w:space="0" w:color="auto"/>
            <w:left w:val="none" w:sz="0" w:space="0" w:color="auto"/>
            <w:bottom w:val="none" w:sz="0" w:space="0" w:color="auto"/>
            <w:right w:val="none" w:sz="0" w:space="0" w:color="auto"/>
          </w:divBdr>
        </w:div>
        <w:div w:id="1782989644">
          <w:marLeft w:val="480"/>
          <w:marRight w:val="0"/>
          <w:marTop w:val="0"/>
          <w:marBottom w:val="0"/>
          <w:divBdr>
            <w:top w:val="none" w:sz="0" w:space="0" w:color="auto"/>
            <w:left w:val="none" w:sz="0" w:space="0" w:color="auto"/>
            <w:bottom w:val="none" w:sz="0" w:space="0" w:color="auto"/>
            <w:right w:val="none" w:sz="0" w:space="0" w:color="auto"/>
          </w:divBdr>
        </w:div>
        <w:div w:id="1353334450">
          <w:marLeft w:val="480"/>
          <w:marRight w:val="0"/>
          <w:marTop w:val="0"/>
          <w:marBottom w:val="0"/>
          <w:divBdr>
            <w:top w:val="none" w:sz="0" w:space="0" w:color="auto"/>
            <w:left w:val="none" w:sz="0" w:space="0" w:color="auto"/>
            <w:bottom w:val="none" w:sz="0" w:space="0" w:color="auto"/>
            <w:right w:val="none" w:sz="0" w:space="0" w:color="auto"/>
          </w:divBdr>
        </w:div>
        <w:div w:id="1891921300">
          <w:marLeft w:val="480"/>
          <w:marRight w:val="0"/>
          <w:marTop w:val="0"/>
          <w:marBottom w:val="0"/>
          <w:divBdr>
            <w:top w:val="none" w:sz="0" w:space="0" w:color="auto"/>
            <w:left w:val="none" w:sz="0" w:space="0" w:color="auto"/>
            <w:bottom w:val="none" w:sz="0" w:space="0" w:color="auto"/>
            <w:right w:val="none" w:sz="0" w:space="0" w:color="auto"/>
          </w:divBdr>
        </w:div>
        <w:div w:id="1106193676">
          <w:marLeft w:val="480"/>
          <w:marRight w:val="0"/>
          <w:marTop w:val="0"/>
          <w:marBottom w:val="0"/>
          <w:divBdr>
            <w:top w:val="none" w:sz="0" w:space="0" w:color="auto"/>
            <w:left w:val="none" w:sz="0" w:space="0" w:color="auto"/>
            <w:bottom w:val="none" w:sz="0" w:space="0" w:color="auto"/>
            <w:right w:val="none" w:sz="0" w:space="0" w:color="auto"/>
          </w:divBdr>
        </w:div>
        <w:div w:id="1933775760">
          <w:marLeft w:val="480"/>
          <w:marRight w:val="0"/>
          <w:marTop w:val="0"/>
          <w:marBottom w:val="0"/>
          <w:divBdr>
            <w:top w:val="none" w:sz="0" w:space="0" w:color="auto"/>
            <w:left w:val="none" w:sz="0" w:space="0" w:color="auto"/>
            <w:bottom w:val="none" w:sz="0" w:space="0" w:color="auto"/>
            <w:right w:val="none" w:sz="0" w:space="0" w:color="auto"/>
          </w:divBdr>
        </w:div>
        <w:div w:id="1595282100">
          <w:marLeft w:val="480"/>
          <w:marRight w:val="0"/>
          <w:marTop w:val="0"/>
          <w:marBottom w:val="0"/>
          <w:divBdr>
            <w:top w:val="none" w:sz="0" w:space="0" w:color="auto"/>
            <w:left w:val="none" w:sz="0" w:space="0" w:color="auto"/>
            <w:bottom w:val="none" w:sz="0" w:space="0" w:color="auto"/>
            <w:right w:val="none" w:sz="0" w:space="0" w:color="auto"/>
          </w:divBdr>
        </w:div>
        <w:div w:id="1439257313">
          <w:marLeft w:val="480"/>
          <w:marRight w:val="0"/>
          <w:marTop w:val="0"/>
          <w:marBottom w:val="0"/>
          <w:divBdr>
            <w:top w:val="none" w:sz="0" w:space="0" w:color="auto"/>
            <w:left w:val="none" w:sz="0" w:space="0" w:color="auto"/>
            <w:bottom w:val="none" w:sz="0" w:space="0" w:color="auto"/>
            <w:right w:val="none" w:sz="0" w:space="0" w:color="auto"/>
          </w:divBdr>
        </w:div>
        <w:div w:id="1806894471">
          <w:marLeft w:val="480"/>
          <w:marRight w:val="0"/>
          <w:marTop w:val="0"/>
          <w:marBottom w:val="0"/>
          <w:divBdr>
            <w:top w:val="none" w:sz="0" w:space="0" w:color="auto"/>
            <w:left w:val="none" w:sz="0" w:space="0" w:color="auto"/>
            <w:bottom w:val="none" w:sz="0" w:space="0" w:color="auto"/>
            <w:right w:val="none" w:sz="0" w:space="0" w:color="auto"/>
          </w:divBdr>
        </w:div>
        <w:div w:id="922682351">
          <w:marLeft w:val="480"/>
          <w:marRight w:val="0"/>
          <w:marTop w:val="0"/>
          <w:marBottom w:val="0"/>
          <w:divBdr>
            <w:top w:val="none" w:sz="0" w:space="0" w:color="auto"/>
            <w:left w:val="none" w:sz="0" w:space="0" w:color="auto"/>
            <w:bottom w:val="none" w:sz="0" w:space="0" w:color="auto"/>
            <w:right w:val="none" w:sz="0" w:space="0" w:color="auto"/>
          </w:divBdr>
        </w:div>
        <w:div w:id="1674339508">
          <w:marLeft w:val="480"/>
          <w:marRight w:val="0"/>
          <w:marTop w:val="0"/>
          <w:marBottom w:val="0"/>
          <w:divBdr>
            <w:top w:val="none" w:sz="0" w:space="0" w:color="auto"/>
            <w:left w:val="none" w:sz="0" w:space="0" w:color="auto"/>
            <w:bottom w:val="none" w:sz="0" w:space="0" w:color="auto"/>
            <w:right w:val="none" w:sz="0" w:space="0" w:color="auto"/>
          </w:divBdr>
        </w:div>
        <w:div w:id="1351837724">
          <w:marLeft w:val="480"/>
          <w:marRight w:val="0"/>
          <w:marTop w:val="0"/>
          <w:marBottom w:val="0"/>
          <w:divBdr>
            <w:top w:val="none" w:sz="0" w:space="0" w:color="auto"/>
            <w:left w:val="none" w:sz="0" w:space="0" w:color="auto"/>
            <w:bottom w:val="none" w:sz="0" w:space="0" w:color="auto"/>
            <w:right w:val="none" w:sz="0" w:space="0" w:color="auto"/>
          </w:divBdr>
        </w:div>
        <w:div w:id="1292785199">
          <w:marLeft w:val="480"/>
          <w:marRight w:val="0"/>
          <w:marTop w:val="0"/>
          <w:marBottom w:val="0"/>
          <w:divBdr>
            <w:top w:val="none" w:sz="0" w:space="0" w:color="auto"/>
            <w:left w:val="none" w:sz="0" w:space="0" w:color="auto"/>
            <w:bottom w:val="none" w:sz="0" w:space="0" w:color="auto"/>
            <w:right w:val="none" w:sz="0" w:space="0" w:color="auto"/>
          </w:divBdr>
        </w:div>
        <w:div w:id="244732047">
          <w:marLeft w:val="480"/>
          <w:marRight w:val="0"/>
          <w:marTop w:val="0"/>
          <w:marBottom w:val="0"/>
          <w:divBdr>
            <w:top w:val="none" w:sz="0" w:space="0" w:color="auto"/>
            <w:left w:val="none" w:sz="0" w:space="0" w:color="auto"/>
            <w:bottom w:val="none" w:sz="0" w:space="0" w:color="auto"/>
            <w:right w:val="none" w:sz="0" w:space="0" w:color="auto"/>
          </w:divBdr>
        </w:div>
        <w:div w:id="150752780">
          <w:marLeft w:val="480"/>
          <w:marRight w:val="0"/>
          <w:marTop w:val="0"/>
          <w:marBottom w:val="0"/>
          <w:divBdr>
            <w:top w:val="none" w:sz="0" w:space="0" w:color="auto"/>
            <w:left w:val="none" w:sz="0" w:space="0" w:color="auto"/>
            <w:bottom w:val="none" w:sz="0" w:space="0" w:color="auto"/>
            <w:right w:val="none" w:sz="0" w:space="0" w:color="auto"/>
          </w:divBdr>
        </w:div>
        <w:div w:id="379861887">
          <w:marLeft w:val="480"/>
          <w:marRight w:val="0"/>
          <w:marTop w:val="0"/>
          <w:marBottom w:val="0"/>
          <w:divBdr>
            <w:top w:val="none" w:sz="0" w:space="0" w:color="auto"/>
            <w:left w:val="none" w:sz="0" w:space="0" w:color="auto"/>
            <w:bottom w:val="none" w:sz="0" w:space="0" w:color="auto"/>
            <w:right w:val="none" w:sz="0" w:space="0" w:color="auto"/>
          </w:divBdr>
        </w:div>
        <w:div w:id="1238709273">
          <w:marLeft w:val="480"/>
          <w:marRight w:val="0"/>
          <w:marTop w:val="0"/>
          <w:marBottom w:val="0"/>
          <w:divBdr>
            <w:top w:val="none" w:sz="0" w:space="0" w:color="auto"/>
            <w:left w:val="none" w:sz="0" w:space="0" w:color="auto"/>
            <w:bottom w:val="none" w:sz="0" w:space="0" w:color="auto"/>
            <w:right w:val="none" w:sz="0" w:space="0" w:color="auto"/>
          </w:divBdr>
        </w:div>
        <w:div w:id="275448252">
          <w:marLeft w:val="480"/>
          <w:marRight w:val="0"/>
          <w:marTop w:val="0"/>
          <w:marBottom w:val="0"/>
          <w:divBdr>
            <w:top w:val="none" w:sz="0" w:space="0" w:color="auto"/>
            <w:left w:val="none" w:sz="0" w:space="0" w:color="auto"/>
            <w:bottom w:val="none" w:sz="0" w:space="0" w:color="auto"/>
            <w:right w:val="none" w:sz="0" w:space="0" w:color="auto"/>
          </w:divBdr>
        </w:div>
      </w:divsChild>
    </w:div>
    <w:div w:id="950866591">
      <w:marLeft w:val="480"/>
      <w:marRight w:val="0"/>
      <w:marTop w:val="0"/>
      <w:marBottom w:val="0"/>
      <w:divBdr>
        <w:top w:val="none" w:sz="0" w:space="0" w:color="auto"/>
        <w:left w:val="none" w:sz="0" w:space="0" w:color="auto"/>
        <w:bottom w:val="none" w:sz="0" w:space="0" w:color="auto"/>
        <w:right w:val="none" w:sz="0" w:space="0" w:color="auto"/>
      </w:divBdr>
    </w:div>
    <w:div w:id="951472355">
      <w:marLeft w:val="480"/>
      <w:marRight w:val="0"/>
      <w:marTop w:val="0"/>
      <w:marBottom w:val="0"/>
      <w:divBdr>
        <w:top w:val="none" w:sz="0" w:space="0" w:color="auto"/>
        <w:left w:val="none" w:sz="0" w:space="0" w:color="auto"/>
        <w:bottom w:val="none" w:sz="0" w:space="0" w:color="auto"/>
        <w:right w:val="none" w:sz="0" w:space="0" w:color="auto"/>
      </w:divBdr>
    </w:div>
    <w:div w:id="951479528">
      <w:marLeft w:val="480"/>
      <w:marRight w:val="0"/>
      <w:marTop w:val="0"/>
      <w:marBottom w:val="0"/>
      <w:divBdr>
        <w:top w:val="none" w:sz="0" w:space="0" w:color="auto"/>
        <w:left w:val="none" w:sz="0" w:space="0" w:color="auto"/>
        <w:bottom w:val="none" w:sz="0" w:space="0" w:color="auto"/>
        <w:right w:val="none" w:sz="0" w:space="0" w:color="auto"/>
      </w:divBdr>
    </w:div>
    <w:div w:id="951590171">
      <w:marLeft w:val="480"/>
      <w:marRight w:val="0"/>
      <w:marTop w:val="0"/>
      <w:marBottom w:val="0"/>
      <w:divBdr>
        <w:top w:val="none" w:sz="0" w:space="0" w:color="auto"/>
        <w:left w:val="none" w:sz="0" w:space="0" w:color="auto"/>
        <w:bottom w:val="none" w:sz="0" w:space="0" w:color="auto"/>
        <w:right w:val="none" w:sz="0" w:space="0" w:color="auto"/>
      </w:divBdr>
    </w:div>
    <w:div w:id="951786362">
      <w:marLeft w:val="480"/>
      <w:marRight w:val="0"/>
      <w:marTop w:val="0"/>
      <w:marBottom w:val="0"/>
      <w:divBdr>
        <w:top w:val="none" w:sz="0" w:space="0" w:color="auto"/>
        <w:left w:val="none" w:sz="0" w:space="0" w:color="auto"/>
        <w:bottom w:val="none" w:sz="0" w:space="0" w:color="auto"/>
        <w:right w:val="none" w:sz="0" w:space="0" w:color="auto"/>
      </w:divBdr>
    </w:div>
    <w:div w:id="952443645">
      <w:marLeft w:val="480"/>
      <w:marRight w:val="0"/>
      <w:marTop w:val="0"/>
      <w:marBottom w:val="0"/>
      <w:divBdr>
        <w:top w:val="none" w:sz="0" w:space="0" w:color="auto"/>
        <w:left w:val="none" w:sz="0" w:space="0" w:color="auto"/>
        <w:bottom w:val="none" w:sz="0" w:space="0" w:color="auto"/>
        <w:right w:val="none" w:sz="0" w:space="0" w:color="auto"/>
      </w:divBdr>
    </w:div>
    <w:div w:id="952709595">
      <w:bodyDiv w:val="1"/>
      <w:marLeft w:val="0"/>
      <w:marRight w:val="0"/>
      <w:marTop w:val="0"/>
      <w:marBottom w:val="0"/>
      <w:divBdr>
        <w:top w:val="none" w:sz="0" w:space="0" w:color="auto"/>
        <w:left w:val="none" w:sz="0" w:space="0" w:color="auto"/>
        <w:bottom w:val="none" w:sz="0" w:space="0" w:color="auto"/>
        <w:right w:val="none" w:sz="0" w:space="0" w:color="auto"/>
      </w:divBdr>
    </w:div>
    <w:div w:id="952712722">
      <w:bodyDiv w:val="1"/>
      <w:marLeft w:val="0"/>
      <w:marRight w:val="0"/>
      <w:marTop w:val="0"/>
      <w:marBottom w:val="0"/>
      <w:divBdr>
        <w:top w:val="none" w:sz="0" w:space="0" w:color="auto"/>
        <w:left w:val="none" w:sz="0" w:space="0" w:color="auto"/>
        <w:bottom w:val="none" w:sz="0" w:space="0" w:color="auto"/>
        <w:right w:val="none" w:sz="0" w:space="0" w:color="auto"/>
      </w:divBdr>
    </w:div>
    <w:div w:id="952783012">
      <w:marLeft w:val="480"/>
      <w:marRight w:val="0"/>
      <w:marTop w:val="0"/>
      <w:marBottom w:val="0"/>
      <w:divBdr>
        <w:top w:val="none" w:sz="0" w:space="0" w:color="auto"/>
        <w:left w:val="none" w:sz="0" w:space="0" w:color="auto"/>
        <w:bottom w:val="none" w:sz="0" w:space="0" w:color="auto"/>
        <w:right w:val="none" w:sz="0" w:space="0" w:color="auto"/>
      </w:divBdr>
    </w:div>
    <w:div w:id="952789636">
      <w:marLeft w:val="480"/>
      <w:marRight w:val="0"/>
      <w:marTop w:val="0"/>
      <w:marBottom w:val="0"/>
      <w:divBdr>
        <w:top w:val="none" w:sz="0" w:space="0" w:color="auto"/>
        <w:left w:val="none" w:sz="0" w:space="0" w:color="auto"/>
        <w:bottom w:val="none" w:sz="0" w:space="0" w:color="auto"/>
        <w:right w:val="none" w:sz="0" w:space="0" w:color="auto"/>
      </w:divBdr>
    </w:div>
    <w:div w:id="952857491">
      <w:marLeft w:val="480"/>
      <w:marRight w:val="0"/>
      <w:marTop w:val="0"/>
      <w:marBottom w:val="0"/>
      <w:divBdr>
        <w:top w:val="none" w:sz="0" w:space="0" w:color="auto"/>
        <w:left w:val="none" w:sz="0" w:space="0" w:color="auto"/>
        <w:bottom w:val="none" w:sz="0" w:space="0" w:color="auto"/>
        <w:right w:val="none" w:sz="0" w:space="0" w:color="auto"/>
      </w:divBdr>
    </w:div>
    <w:div w:id="952860072">
      <w:marLeft w:val="480"/>
      <w:marRight w:val="0"/>
      <w:marTop w:val="0"/>
      <w:marBottom w:val="0"/>
      <w:divBdr>
        <w:top w:val="none" w:sz="0" w:space="0" w:color="auto"/>
        <w:left w:val="none" w:sz="0" w:space="0" w:color="auto"/>
        <w:bottom w:val="none" w:sz="0" w:space="0" w:color="auto"/>
        <w:right w:val="none" w:sz="0" w:space="0" w:color="auto"/>
      </w:divBdr>
    </w:div>
    <w:div w:id="952860477">
      <w:bodyDiv w:val="1"/>
      <w:marLeft w:val="0"/>
      <w:marRight w:val="0"/>
      <w:marTop w:val="0"/>
      <w:marBottom w:val="0"/>
      <w:divBdr>
        <w:top w:val="none" w:sz="0" w:space="0" w:color="auto"/>
        <w:left w:val="none" w:sz="0" w:space="0" w:color="auto"/>
        <w:bottom w:val="none" w:sz="0" w:space="0" w:color="auto"/>
        <w:right w:val="none" w:sz="0" w:space="0" w:color="auto"/>
      </w:divBdr>
    </w:div>
    <w:div w:id="953168505">
      <w:marLeft w:val="480"/>
      <w:marRight w:val="0"/>
      <w:marTop w:val="0"/>
      <w:marBottom w:val="0"/>
      <w:divBdr>
        <w:top w:val="none" w:sz="0" w:space="0" w:color="auto"/>
        <w:left w:val="none" w:sz="0" w:space="0" w:color="auto"/>
        <w:bottom w:val="none" w:sz="0" w:space="0" w:color="auto"/>
        <w:right w:val="none" w:sz="0" w:space="0" w:color="auto"/>
      </w:divBdr>
    </w:div>
    <w:div w:id="953557015">
      <w:marLeft w:val="480"/>
      <w:marRight w:val="0"/>
      <w:marTop w:val="0"/>
      <w:marBottom w:val="0"/>
      <w:divBdr>
        <w:top w:val="none" w:sz="0" w:space="0" w:color="auto"/>
        <w:left w:val="none" w:sz="0" w:space="0" w:color="auto"/>
        <w:bottom w:val="none" w:sz="0" w:space="0" w:color="auto"/>
        <w:right w:val="none" w:sz="0" w:space="0" w:color="auto"/>
      </w:divBdr>
    </w:div>
    <w:div w:id="953635463">
      <w:bodyDiv w:val="1"/>
      <w:marLeft w:val="0"/>
      <w:marRight w:val="0"/>
      <w:marTop w:val="0"/>
      <w:marBottom w:val="0"/>
      <w:divBdr>
        <w:top w:val="none" w:sz="0" w:space="0" w:color="auto"/>
        <w:left w:val="none" w:sz="0" w:space="0" w:color="auto"/>
        <w:bottom w:val="none" w:sz="0" w:space="0" w:color="auto"/>
        <w:right w:val="none" w:sz="0" w:space="0" w:color="auto"/>
      </w:divBdr>
    </w:div>
    <w:div w:id="953750362">
      <w:marLeft w:val="480"/>
      <w:marRight w:val="0"/>
      <w:marTop w:val="0"/>
      <w:marBottom w:val="0"/>
      <w:divBdr>
        <w:top w:val="none" w:sz="0" w:space="0" w:color="auto"/>
        <w:left w:val="none" w:sz="0" w:space="0" w:color="auto"/>
        <w:bottom w:val="none" w:sz="0" w:space="0" w:color="auto"/>
        <w:right w:val="none" w:sz="0" w:space="0" w:color="auto"/>
      </w:divBdr>
    </w:div>
    <w:div w:id="953752804">
      <w:bodyDiv w:val="1"/>
      <w:marLeft w:val="0"/>
      <w:marRight w:val="0"/>
      <w:marTop w:val="0"/>
      <w:marBottom w:val="0"/>
      <w:divBdr>
        <w:top w:val="none" w:sz="0" w:space="0" w:color="auto"/>
        <w:left w:val="none" w:sz="0" w:space="0" w:color="auto"/>
        <w:bottom w:val="none" w:sz="0" w:space="0" w:color="auto"/>
        <w:right w:val="none" w:sz="0" w:space="0" w:color="auto"/>
      </w:divBdr>
    </w:div>
    <w:div w:id="953901089">
      <w:bodyDiv w:val="1"/>
      <w:marLeft w:val="0"/>
      <w:marRight w:val="0"/>
      <w:marTop w:val="0"/>
      <w:marBottom w:val="0"/>
      <w:divBdr>
        <w:top w:val="none" w:sz="0" w:space="0" w:color="auto"/>
        <w:left w:val="none" w:sz="0" w:space="0" w:color="auto"/>
        <w:bottom w:val="none" w:sz="0" w:space="0" w:color="auto"/>
        <w:right w:val="none" w:sz="0" w:space="0" w:color="auto"/>
      </w:divBdr>
    </w:div>
    <w:div w:id="953903534">
      <w:bodyDiv w:val="1"/>
      <w:marLeft w:val="0"/>
      <w:marRight w:val="0"/>
      <w:marTop w:val="0"/>
      <w:marBottom w:val="0"/>
      <w:divBdr>
        <w:top w:val="none" w:sz="0" w:space="0" w:color="auto"/>
        <w:left w:val="none" w:sz="0" w:space="0" w:color="auto"/>
        <w:bottom w:val="none" w:sz="0" w:space="0" w:color="auto"/>
        <w:right w:val="none" w:sz="0" w:space="0" w:color="auto"/>
      </w:divBdr>
    </w:div>
    <w:div w:id="954096257">
      <w:marLeft w:val="480"/>
      <w:marRight w:val="0"/>
      <w:marTop w:val="0"/>
      <w:marBottom w:val="0"/>
      <w:divBdr>
        <w:top w:val="none" w:sz="0" w:space="0" w:color="auto"/>
        <w:left w:val="none" w:sz="0" w:space="0" w:color="auto"/>
        <w:bottom w:val="none" w:sz="0" w:space="0" w:color="auto"/>
        <w:right w:val="none" w:sz="0" w:space="0" w:color="auto"/>
      </w:divBdr>
    </w:div>
    <w:div w:id="954168272">
      <w:bodyDiv w:val="1"/>
      <w:marLeft w:val="0"/>
      <w:marRight w:val="0"/>
      <w:marTop w:val="0"/>
      <w:marBottom w:val="0"/>
      <w:divBdr>
        <w:top w:val="none" w:sz="0" w:space="0" w:color="auto"/>
        <w:left w:val="none" w:sz="0" w:space="0" w:color="auto"/>
        <w:bottom w:val="none" w:sz="0" w:space="0" w:color="auto"/>
        <w:right w:val="none" w:sz="0" w:space="0" w:color="auto"/>
      </w:divBdr>
    </w:div>
    <w:div w:id="954212467">
      <w:marLeft w:val="480"/>
      <w:marRight w:val="0"/>
      <w:marTop w:val="0"/>
      <w:marBottom w:val="0"/>
      <w:divBdr>
        <w:top w:val="none" w:sz="0" w:space="0" w:color="auto"/>
        <w:left w:val="none" w:sz="0" w:space="0" w:color="auto"/>
        <w:bottom w:val="none" w:sz="0" w:space="0" w:color="auto"/>
        <w:right w:val="none" w:sz="0" w:space="0" w:color="auto"/>
      </w:divBdr>
    </w:div>
    <w:div w:id="954216754">
      <w:marLeft w:val="480"/>
      <w:marRight w:val="0"/>
      <w:marTop w:val="0"/>
      <w:marBottom w:val="0"/>
      <w:divBdr>
        <w:top w:val="none" w:sz="0" w:space="0" w:color="auto"/>
        <w:left w:val="none" w:sz="0" w:space="0" w:color="auto"/>
        <w:bottom w:val="none" w:sz="0" w:space="0" w:color="auto"/>
        <w:right w:val="none" w:sz="0" w:space="0" w:color="auto"/>
      </w:divBdr>
    </w:div>
    <w:div w:id="954289425">
      <w:bodyDiv w:val="1"/>
      <w:marLeft w:val="0"/>
      <w:marRight w:val="0"/>
      <w:marTop w:val="0"/>
      <w:marBottom w:val="0"/>
      <w:divBdr>
        <w:top w:val="none" w:sz="0" w:space="0" w:color="auto"/>
        <w:left w:val="none" w:sz="0" w:space="0" w:color="auto"/>
        <w:bottom w:val="none" w:sz="0" w:space="0" w:color="auto"/>
        <w:right w:val="none" w:sz="0" w:space="0" w:color="auto"/>
      </w:divBdr>
    </w:div>
    <w:div w:id="954362599">
      <w:bodyDiv w:val="1"/>
      <w:marLeft w:val="0"/>
      <w:marRight w:val="0"/>
      <w:marTop w:val="0"/>
      <w:marBottom w:val="0"/>
      <w:divBdr>
        <w:top w:val="none" w:sz="0" w:space="0" w:color="auto"/>
        <w:left w:val="none" w:sz="0" w:space="0" w:color="auto"/>
        <w:bottom w:val="none" w:sz="0" w:space="0" w:color="auto"/>
        <w:right w:val="none" w:sz="0" w:space="0" w:color="auto"/>
      </w:divBdr>
    </w:div>
    <w:div w:id="954403396">
      <w:marLeft w:val="480"/>
      <w:marRight w:val="0"/>
      <w:marTop w:val="0"/>
      <w:marBottom w:val="0"/>
      <w:divBdr>
        <w:top w:val="none" w:sz="0" w:space="0" w:color="auto"/>
        <w:left w:val="none" w:sz="0" w:space="0" w:color="auto"/>
        <w:bottom w:val="none" w:sz="0" w:space="0" w:color="auto"/>
        <w:right w:val="none" w:sz="0" w:space="0" w:color="auto"/>
      </w:divBdr>
    </w:div>
    <w:div w:id="954408242">
      <w:bodyDiv w:val="1"/>
      <w:marLeft w:val="0"/>
      <w:marRight w:val="0"/>
      <w:marTop w:val="0"/>
      <w:marBottom w:val="0"/>
      <w:divBdr>
        <w:top w:val="none" w:sz="0" w:space="0" w:color="auto"/>
        <w:left w:val="none" w:sz="0" w:space="0" w:color="auto"/>
        <w:bottom w:val="none" w:sz="0" w:space="0" w:color="auto"/>
        <w:right w:val="none" w:sz="0" w:space="0" w:color="auto"/>
      </w:divBdr>
    </w:div>
    <w:div w:id="954408356">
      <w:bodyDiv w:val="1"/>
      <w:marLeft w:val="0"/>
      <w:marRight w:val="0"/>
      <w:marTop w:val="0"/>
      <w:marBottom w:val="0"/>
      <w:divBdr>
        <w:top w:val="none" w:sz="0" w:space="0" w:color="auto"/>
        <w:left w:val="none" w:sz="0" w:space="0" w:color="auto"/>
        <w:bottom w:val="none" w:sz="0" w:space="0" w:color="auto"/>
        <w:right w:val="none" w:sz="0" w:space="0" w:color="auto"/>
      </w:divBdr>
    </w:div>
    <w:div w:id="954485217">
      <w:bodyDiv w:val="1"/>
      <w:marLeft w:val="0"/>
      <w:marRight w:val="0"/>
      <w:marTop w:val="0"/>
      <w:marBottom w:val="0"/>
      <w:divBdr>
        <w:top w:val="none" w:sz="0" w:space="0" w:color="auto"/>
        <w:left w:val="none" w:sz="0" w:space="0" w:color="auto"/>
        <w:bottom w:val="none" w:sz="0" w:space="0" w:color="auto"/>
        <w:right w:val="none" w:sz="0" w:space="0" w:color="auto"/>
      </w:divBdr>
    </w:div>
    <w:div w:id="954747296">
      <w:marLeft w:val="480"/>
      <w:marRight w:val="0"/>
      <w:marTop w:val="0"/>
      <w:marBottom w:val="0"/>
      <w:divBdr>
        <w:top w:val="none" w:sz="0" w:space="0" w:color="auto"/>
        <w:left w:val="none" w:sz="0" w:space="0" w:color="auto"/>
        <w:bottom w:val="none" w:sz="0" w:space="0" w:color="auto"/>
        <w:right w:val="none" w:sz="0" w:space="0" w:color="auto"/>
      </w:divBdr>
    </w:div>
    <w:div w:id="954948561">
      <w:bodyDiv w:val="1"/>
      <w:marLeft w:val="0"/>
      <w:marRight w:val="0"/>
      <w:marTop w:val="0"/>
      <w:marBottom w:val="0"/>
      <w:divBdr>
        <w:top w:val="none" w:sz="0" w:space="0" w:color="auto"/>
        <w:left w:val="none" w:sz="0" w:space="0" w:color="auto"/>
        <w:bottom w:val="none" w:sz="0" w:space="0" w:color="auto"/>
        <w:right w:val="none" w:sz="0" w:space="0" w:color="auto"/>
      </w:divBdr>
    </w:div>
    <w:div w:id="955260542">
      <w:bodyDiv w:val="1"/>
      <w:marLeft w:val="0"/>
      <w:marRight w:val="0"/>
      <w:marTop w:val="0"/>
      <w:marBottom w:val="0"/>
      <w:divBdr>
        <w:top w:val="none" w:sz="0" w:space="0" w:color="auto"/>
        <w:left w:val="none" w:sz="0" w:space="0" w:color="auto"/>
        <w:bottom w:val="none" w:sz="0" w:space="0" w:color="auto"/>
        <w:right w:val="none" w:sz="0" w:space="0" w:color="auto"/>
      </w:divBdr>
    </w:div>
    <w:div w:id="955598888">
      <w:bodyDiv w:val="1"/>
      <w:marLeft w:val="0"/>
      <w:marRight w:val="0"/>
      <w:marTop w:val="0"/>
      <w:marBottom w:val="0"/>
      <w:divBdr>
        <w:top w:val="none" w:sz="0" w:space="0" w:color="auto"/>
        <w:left w:val="none" w:sz="0" w:space="0" w:color="auto"/>
        <w:bottom w:val="none" w:sz="0" w:space="0" w:color="auto"/>
        <w:right w:val="none" w:sz="0" w:space="0" w:color="auto"/>
      </w:divBdr>
    </w:div>
    <w:div w:id="955646930">
      <w:bodyDiv w:val="1"/>
      <w:marLeft w:val="0"/>
      <w:marRight w:val="0"/>
      <w:marTop w:val="0"/>
      <w:marBottom w:val="0"/>
      <w:divBdr>
        <w:top w:val="none" w:sz="0" w:space="0" w:color="auto"/>
        <w:left w:val="none" w:sz="0" w:space="0" w:color="auto"/>
        <w:bottom w:val="none" w:sz="0" w:space="0" w:color="auto"/>
        <w:right w:val="none" w:sz="0" w:space="0" w:color="auto"/>
      </w:divBdr>
    </w:div>
    <w:div w:id="955671986">
      <w:bodyDiv w:val="1"/>
      <w:marLeft w:val="0"/>
      <w:marRight w:val="0"/>
      <w:marTop w:val="0"/>
      <w:marBottom w:val="0"/>
      <w:divBdr>
        <w:top w:val="none" w:sz="0" w:space="0" w:color="auto"/>
        <w:left w:val="none" w:sz="0" w:space="0" w:color="auto"/>
        <w:bottom w:val="none" w:sz="0" w:space="0" w:color="auto"/>
        <w:right w:val="none" w:sz="0" w:space="0" w:color="auto"/>
      </w:divBdr>
    </w:div>
    <w:div w:id="955912035">
      <w:marLeft w:val="480"/>
      <w:marRight w:val="0"/>
      <w:marTop w:val="0"/>
      <w:marBottom w:val="0"/>
      <w:divBdr>
        <w:top w:val="none" w:sz="0" w:space="0" w:color="auto"/>
        <w:left w:val="none" w:sz="0" w:space="0" w:color="auto"/>
        <w:bottom w:val="none" w:sz="0" w:space="0" w:color="auto"/>
        <w:right w:val="none" w:sz="0" w:space="0" w:color="auto"/>
      </w:divBdr>
    </w:div>
    <w:div w:id="956176843">
      <w:bodyDiv w:val="1"/>
      <w:marLeft w:val="0"/>
      <w:marRight w:val="0"/>
      <w:marTop w:val="0"/>
      <w:marBottom w:val="0"/>
      <w:divBdr>
        <w:top w:val="none" w:sz="0" w:space="0" w:color="auto"/>
        <w:left w:val="none" w:sz="0" w:space="0" w:color="auto"/>
        <w:bottom w:val="none" w:sz="0" w:space="0" w:color="auto"/>
        <w:right w:val="none" w:sz="0" w:space="0" w:color="auto"/>
      </w:divBdr>
    </w:div>
    <w:div w:id="956182797">
      <w:bodyDiv w:val="1"/>
      <w:marLeft w:val="0"/>
      <w:marRight w:val="0"/>
      <w:marTop w:val="0"/>
      <w:marBottom w:val="0"/>
      <w:divBdr>
        <w:top w:val="none" w:sz="0" w:space="0" w:color="auto"/>
        <w:left w:val="none" w:sz="0" w:space="0" w:color="auto"/>
        <w:bottom w:val="none" w:sz="0" w:space="0" w:color="auto"/>
        <w:right w:val="none" w:sz="0" w:space="0" w:color="auto"/>
      </w:divBdr>
    </w:div>
    <w:div w:id="956184150">
      <w:bodyDiv w:val="1"/>
      <w:marLeft w:val="0"/>
      <w:marRight w:val="0"/>
      <w:marTop w:val="0"/>
      <w:marBottom w:val="0"/>
      <w:divBdr>
        <w:top w:val="none" w:sz="0" w:space="0" w:color="auto"/>
        <w:left w:val="none" w:sz="0" w:space="0" w:color="auto"/>
        <w:bottom w:val="none" w:sz="0" w:space="0" w:color="auto"/>
        <w:right w:val="none" w:sz="0" w:space="0" w:color="auto"/>
      </w:divBdr>
    </w:div>
    <w:div w:id="956184657">
      <w:marLeft w:val="480"/>
      <w:marRight w:val="0"/>
      <w:marTop w:val="0"/>
      <w:marBottom w:val="0"/>
      <w:divBdr>
        <w:top w:val="none" w:sz="0" w:space="0" w:color="auto"/>
        <w:left w:val="none" w:sz="0" w:space="0" w:color="auto"/>
        <w:bottom w:val="none" w:sz="0" w:space="0" w:color="auto"/>
        <w:right w:val="none" w:sz="0" w:space="0" w:color="auto"/>
      </w:divBdr>
    </w:div>
    <w:div w:id="956326770">
      <w:bodyDiv w:val="1"/>
      <w:marLeft w:val="0"/>
      <w:marRight w:val="0"/>
      <w:marTop w:val="0"/>
      <w:marBottom w:val="0"/>
      <w:divBdr>
        <w:top w:val="none" w:sz="0" w:space="0" w:color="auto"/>
        <w:left w:val="none" w:sz="0" w:space="0" w:color="auto"/>
        <w:bottom w:val="none" w:sz="0" w:space="0" w:color="auto"/>
        <w:right w:val="none" w:sz="0" w:space="0" w:color="auto"/>
      </w:divBdr>
    </w:div>
    <w:div w:id="956371283">
      <w:bodyDiv w:val="1"/>
      <w:marLeft w:val="0"/>
      <w:marRight w:val="0"/>
      <w:marTop w:val="0"/>
      <w:marBottom w:val="0"/>
      <w:divBdr>
        <w:top w:val="none" w:sz="0" w:space="0" w:color="auto"/>
        <w:left w:val="none" w:sz="0" w:space="0" w:color="auto"/>
        <w:bottom w:val="none" w:sz="0" w:space="0" w:color="auto"/>
        <w:right w:val="none" w:sz="0" w:space="0" w:color="auto"/>
      </w:divBdr>
    </w:div>
    <w:div w:id="956447901">
      <w:bodyDiv w:val="1"/>
      <w:marLeft w:val="0"/>
      <w:marRight w:val="0"/>
      <w:marTop w:val="0"/>
      <w:marBottom w:val="0"/>
      <w:divBdr>
        <w:top w:val="none" w:sz="0" w:space="0" w:color="auto"/>
        <w:left w:val="none" w:sz="0" w:space="0" w:color="auto"/>
        <w:bottom w:val="none" w:sz="0" w:space="0" w:color="auto"/>
        <w:right w:val="none" w:sz="0" w:space="0" w:color="auto"/>
      </w:divBdr>
    </w:div>
    <w:div w:id="956525685">
      <w:marLeft w:val="480"/>
      <w:marRight w:val="0"/>
      <w:marTop w:val="0"/>
      <w:marBottom w:val="0"/>
      <w:divBdr>
        <w:top w:val="none" w:sz="0" w:space="0" w:color="auto"/>
        <w:left w:val="none" w:sz="0" w:space="0" w:color="auto"/>
        <w:bottom w:val="none" w:sz="0" w:space="0" w:color="auto"/>
        <w:right w:val="none" w:sz="0" w:space="0" w:color="auto"/>
      </w:divBdr>
    </w:div>
    <w:div w:id="956565354">
      <w:bodyDiv w:val="1"/>
      <w:marLeft w:val="0"/>
      <w:marRight w:val="0"/>
      <w:marTop w:val="0"/>
      <w:marBottom w:val="0"/>
      <w:divBdr>
        <w:top w:val="none" w:sz="0" w:space="0" w:color="auto"/>
        <w:left w:val="none" w:sz="0" w:space="0" w:color="auto"/>
        <w:bottom w:val="none" w:sz="0" w:space="0" w:color="auto"/>
        <w:right w:val="none" w:sz="0" w:space="0" w:color="auto"/>
      </w:divBdr>
      <w:divsChild>
        <w:div w:id="522786069">
          <w:marLeft w:val="480"/>
          <w:marRight w:val="0"/>
          <w:marTop w:val="0"/>
          <w:marBottom w:val="0"/>
          <w:divBdr>
            <w:top w:val="none" w:sz="0" w:space="0" w:color="auto"/>
            <w:left w:val="none" w:sz="0" w:space="0" w:color="auto"/>
            <w:bottom w:val="none" w:sz="0" w:space="0" w:color="auto"/>
            <w:right w:val="none" w:sz="0" w:space="0" w:color="auto"/>
          </w:divBdr>
        </w:div>
        <w:div w:id="1792364059">
          <w:marLeft w:val="480"/>
          <w:marRight w:val="0"/>
          <w:marTop w:val="0"/>
          <w:marBottom w:val="0"/>
          <w:divBdr>
            <w:top w:val="none" w:sz="0" w:space="0" w:color="auto"/>
            <w:left w:val="none" w:sz="0" w:space="0" w:color="auto"/>
            <w:bottom w:val="none" w:sz="0" w:space="0" w:color="auto"/>
            <w:right w:val="none" w:sz="0" w:space="0" w:color="auto"/>
          </w:divBdr>
        </w:div>
        <w:div w:id="607156297">
          <w:marLeft w:val="480"/>
          <w:marRight w:val="0"/>
          <w:marTop w:val="0"/>
          <w:marBottom w:val="0"/>
          <w:divBdr>
            <w:top w:val="none" w:sz="0" w:space="0" w:color="auto"/>
            <w:left w:val="none" w:sz="0" w:space="0" w:color="auto"/>
            <w:bottom w:val="none" w:sz="0" w:space="0" w:color="auto"/>
            <w:right w:val="none" w:sz="0" w:space="0" w:color="auto"/>
          </w:divBdr>
        </w:div>
        <w:div w:id="1829134634">
          <w:marLeft w:val="480"/>
          <w:marRight w:val="0"/>
          <w:marTop w:val="0"/>
          <w:marBottom w:val="0"/>
          <w:divBdr>
            <w:top w:val="none" w:sz="0" w:space="0" w:color="auto"/>
            <w:left w:val="none" w:sz="0" w:space="0" w:color="auto"/>
            <w:bottom w:val="none" w:sz="0" w:space="0" w:color="auto"/>
            <w:right w:val="none" w:sz="0" w:space="0" w:color="auto"/>
          </w:divBdr>
        </w:div>
        <w:div w:id="1967195612">
          <w:marLeft w:val="480"/>
          <w:marRight w:val="0"/>
          <w:marTop w:val="0"/>
          <w:marBottom w:val="0"/>
          <w:divBdr>
            <w:top w:val="none" w:sz="0" w:space="0" w:color="auto"/>
            <w:left w:val="none" w:sz="0" w:space="0" w:color="auto"/>
            <w:bottom w:val="none" w:sz="0" w:space="0" w:color="auto"/>
            <w:right w:val="none" w:sz="0" w:space="0" w:color="auto"/>
          </w:divBdr>
        </w:div>
        <w:div w:id="1108891228">
          <w:marLeft w:val="480"/>
          <w:marRight w:val="0"/>
          <w:marTop w:val="0"/>
          <w:marBottom w:val="0"/>
          <w:divBdr>
            <w:top w:val="none" w:sz="0" w:space="0" w:color="auto"/>
            <w:left w:val="none" w:sz="0" w:space="0" w:color="auto"/>
            <w:bottom w:val="none" w:sz="0" w:space="0" w:color="auto"/>
            <w:right w:val="none" w:sz="0" w:space="0" w:color="auto"/>
          </w:divBdr>
        </w:div>
        <w:div w:id="1300842670">
          <w:marLeft w:val="480"/>
          <w:marRight w:val="0"/>
          <w:marTop w:val="0"/>
          <w:marBottom w:val="0"/>
          <w:divBdr>
            <w:top w:val="none" w:sz="0" w:space="0" w:color="auto"/>
            <w:left w:val="none" w:sz="0" w:space="0" w:color="auto"/>
            <w:bottom w:val="none" w:sz="0" w:space="0" w:color="auto"/>
            <w:right w:val="none" w:sz="0" w:space="0" w:color="auto"/>
          </w:divBdr>
        </w:div>
        <w:div w:id="431122302">
          <w:marLeft w:val="480"/>
          <w:marRight w:val="0"/>
          <w:marTop w:val="0"/>
          <w:marBottom w:val="0"/>
          <w:divBdr>
            <w:top w:val="none" w:sz="0" w:space="0" w:color="auto"/>
            <w:left w:val="none" w:sz="0" w:space="0" w:color="auto"/>
            <w:bottom w:val="none" w:sz="0" w:space="0" w:color="auto"/>
            <w:right w:val="none" w:sz="0" w:space="0" w:color="auto"/>
          </w:divBdr>
        </w:div>
        <w:div w:id="1440177307">
          <w:marLeft w:val="480"/>
          <w:marRight w:val="0"/>
          <w:marTop w:val="0"/>
          <w:marBottom w:val="0"/>
          <w:divBdr>
            <w:top w:val="none" w:sz="0" w:space="0" w:color="auto"/>
            <w:left w:val="none" w:sz="0" w:space="0" w:color="auto"/>
            <w:bottom w:val="none" w:sz="0" w:space="0" w:color="auto"/>
            <w:right w:val="none" w:sz="0" w:space="0" w:color="auto"/>
          </w:divBdr>
        </w:div>
        <w:div w:id="1703283659">
          <w:marLeft w:val="480"/>
          <w:marRight w:val="0"/>
          <w:marTop w:val="0"/>
          <w:marBottom w:val="0"/>
          <w:divBdr>
            <w:top w:val="none" w:sz="0" w:space="0" w:color="auto"/>
            <w:left w:val="none" w:sz="0" w:space="0" w:color="auto"/>
            <w:bottom w:val="none" w:sz="0" w:space="0" w:color="auto"/>
            <w:right w:val="none" w:sz="0" w:space="0" w:color="auto"/>
          </w:divBdr>
        </w:div>
        <w:div w:id="1123306460">
          <w:marLeft w:val="480"/>
          <w:marRight w:val="0"/>
          <w:marTop w:val="0"/>
          <w:marBottom w:val="0"/>
          <w:divBdr>
            <w:top w:val="none" w:sz="0" w:space="0" w:color="auto"/>
            <w:left w:val="none" w:sz="0" w:space="0" w:color="auto"/>
            <w:bottom w:val="none" w:sz="0" w:space="0" w:color="auto"/>
            <w:right w:val="none" w:sz="0" w:space="0" w:color="auto"/>
          </w:divBdr>
        </w:div>
        <w:div w:id="1048725170">
          <w:marLeft w:val="480"/>
          <w:marRight w:val="0"/>
          <w:marTop w:val="0"/>
          <w:marBottom w:val="0"/>
          <w:divBdr>
            <w:top w:val="none" w:sz="0" w:space="0" w:color="auto"/>
            <w:left w:val="none" w:sz="0" w:space="0" w:color="auto"/>
            <w:bottom w:val="none" w:sz="0" w:space="0" w:color="auto"/>
            <w:right w:val="none" w:sz="0" w:space="0" w:color="auto"/>
          </w:divBdr>
        </w:div>
        <w:div w:id="530076824">
          <w:marLeft w:val="480"/>
          <w:marRight w:val="0"/>
          <w:marTop w:val="0"/>
          <w:marBottom w:val="0"/>
          <w:divBdr>
            <w:top w:val="none" w:sz="0" w:space="0" w:color="auto"/>
            <w:left w:val="none" w:sz="0" w:space="0" w:color="auto"/>
            <w:bottom w:val="none" w:sz="0" w:space="0" w:color="auto"/>
            <w:right w:val="none" w:sz="0" w:space="0" w:color="auto"/>
          </w:divBdr>
        </w:div>
        <w:div w:id="1990282917">
          <w:marLeft w:val="480"/>
          <w:marRight w:val="0"/>
          <w:marTop w:val="0"/>
          <w:marBottom w:val="0"/>
          <w:divBdr>
            <w:top w:val="none" w:sz="0" w:space="0" w:color="auto"/>
            <w:left w:val="none" w:sz="0" w:space="0" w:color="auto"/>
            <w:bottom w:val="none" w:sz="0" w:space="0" w:color="auto"/>
            <w:right w:val="none" w:sz="0" w:space="0" w:color="auto"/>
          </w:divBdr>
        </w:div>
      </w:divsChild>
    </w:div>
    <w:div w:id="956715334">
      <w:bodyDiv w:val="1"/>
      <w:marLeft w:val="0"/>
      <w:marRight w:val="0"/>
      <w:marTop w:val="0"/>
      <w:marBottom w:val="0"/>
      <w:divBdr>
        <w:top w:val="none" w:sz="0" w:space="0" w:color="auto"/>
        <w:left w:val="none" w:sz="0" w:space="0" w:color="auto"/>
        <w:bottom w:val="none" w:sz="0" w:space="0" w:color="auto"/>
        <w:right w:val="none" w:sz="0" w:space="0" w:color="auto"/>
      </w:divBdr>
    </w:div>
    <w:div w:id="956764282">
      <w:marLeft w:val="480"/>
      <w:marRight w:val="0"/>
      <w:marTop w:val="0"/>
      <w:marBottom w:val="0"/>
      <w:divBdr>
        <w:top w:val="none" w:sz="0" w:space="0" w:color="auto"/>
        <w:left w:val="none" w:sz="0" w:space="0" w:color="auto"/>
        <w:bottom w:val="none" w:sz="0" w:space="0" w:color="auto"/>
        <w:right w:val="none" w:sz="0" w:space="0" w:color="auto"/>
      </w:divBdr>
    </w:div>
    <w:div w:id="957031848">
      <w:bodyDiv w:val="1"/>
      <w:marLeft w:val="0"/>
      <w:marRight w:val="0"/>
      <w:marTop w:val="0"/>
      <w:marBottom w:val="0"/>
      <w:divBdr>
        <w:top w:val="none" w:sz="0" w:space="0" w:color="auto"/>
        <w:left w:val="none" w:sz="0" w:space="0" w:color="auto"/>
        <w:bottom w:val="none" w:sz="0" w:space="0" w:color="auto"/>
        <w:right w:val="none" w:sz="0" w:space="0" w:color="auto"/>
      </w:divBdr>
    </w:div>
    <w:div w:id="957494995">
      <w:bodyDiv w:val="1"/>
      <w:marLeft w:val="0"/>
      <w:marRight w:val="0"/>
      <w:marTop w:val="0"/>
      <w:marBottom w:val="0"/>
      <w:divBdr>
        <w:top w:val="none" w:sz="0" w:space="0" w:color="auto"/>
        <w:left w:val="none" w:sz="0" w:space="0" w:color="auto"/>
        <w:bottom w:val="none" w:sz="0" w:space="0" w:color="auto"/>
        <w:right w:val="none" w:sz="0" w:space="0" w:color="auto"/>
      </w:divBdr>
    </w:div>
    <w:div w:id="957682818">
      <w:marLeft w:val="480"/>
      <w:marRight w:val="0"/>
      <w:marTop w:val="0"/>
      <w:marBottom w:val="0"/>
      <w:divBdr>
        <w:top w:val="none" w:sz="0" w:space="0" w:color="auto"/>
        <w:left w:val="none" w:sz="0" w:space="0" w:color="auto"/>
        <w:bottom w:val="none" w:sz="0" w:space="0" w:color="auto"/>
        <w:right w:val="none" w:sz="0" w:space="0" w:color="auto"/>
      </w:divBdr>
    </w:div>
    <w:div w:id="957684688">
      <w:marLeft w:val="480"/>
      <w:marRight w:val="0"/>
      <w:marTop w:val="0"/>
      <w:marBottom w:val="0"/>
      <w:divBdr>
        <w:top w:val="none" w:sz="0" w:space="0" w:color="auto"/>
        <w:left w:val="none" w:sz="0" w:space="0" w:color="auto"/>
        <w:bottom w:val="none" w:sz="0" w:space="0" w:color="auto"/>
        <w:right w:val="none" w:sz="0" w:space="0" w:color="auto"/>
      </w:divBdr>
    </w:div>
    <w:div w:id="957759071">
      <w:bodyDiv w:val="1"/>
      <w:marLeft w:val="0"/>
      <w:marRight w:val="0"/>
      <w:marTop w:val="0"/>
      <w:marBottom w:val="0"/>
      <w:divBdr>
        <w:top w:val="none" w:sz="0" w:space="0" w:color="auto"/>
        <w:left w:val="none" w:sz="0" w:space="0" w:color="auto"/>
        <w:bottom w:val="none" w:sz="0" w:space="0" w:color="auto"/>
        <w:right w:val="none" w:sz="0" w:space="0" w:color="auto"/>
      </w:divBdr>
    </w:div>
    <w:div w:id="958032739">
      <w:bodyDiv w:val="1"/>
      <w:marLeft w:val="0"/>
      <w:marRight w:val="0"/>
      <w:marTop w:val="0"/>
      <w:marBottom w:val="0"/>
      <w:divBdr>
        <w:top w:val="none" w:sz="0" w:space="0" w:color="auto"/>
        <w:left w:val="none" w:sz="0" w:space="0" w:color="auto"/>
        <w:bottom w:val="none" w:sz="0" w:space="0" w:color="auto"/>
        <w:right w:val="none" w:sz="0" w:space="0" w:color="auto"/>
      </w:divBdr>
    </w:div>
    <w:div w:id="958490288">
      <w:marLeft w:val="480"/>
      <w:marRight w:val="0"/>
      <w:marTop w:val="0"/>
      <w:marBottom w:val="0"/>
      <w:divBdr>
        <w:top w:val="none" w:sz="0" w:space="0" w:color="auto"/>
        <w:left w:val="none" w:sz="0" w:space="0" w:color="auto"/>
        <w:bottom w:val="none" w:sz="0" w:space="0" w:color="auto"/>
        <w:right w:val="none" w:sz="0" w:space="0" w:color="auto"/>
      </w:divBdr>
    </w:div>
    <w:div w:id="958687997">
      <w:marLeft w:val="480"/>
      <w:marRight w:val="0"/>
      <w:marTop w:val="0"/>
      <w:marBottom w:val="0"/>
      <w:divBdr>
        <w:top w:val="none" w:sz="0" w:space="0" w:color="auto"/>
        <w:left w:val="none" w:sz="0" w:space="0" w:color="auto"/>
        <w:bottom w:val="none" w:sz="0" w:space="0" w:color="auto"/>
        <w:right w:val="none" w:sz="0" w:space="0" w:color="auto"/>
      </w:divBdr>
    </w:div>
    <w:div w:id="958877612">
      <w:bodyDiv w:val="1"/>
      <w:marLeft w:val="0"/>
      <w:marRight w:val="0"/>
      <w:marTop w:val="0"/>
      <w:marBottom w:val="0"/>
      <w:divBdr>
        <w:top w:val="none" w:sz="0" w:space="0" w:color="auto"/>
        <w:left w:val="none" w:sz="0" w:space="0" w:color="auto"/>
        <w:bottom w:val="none" w:sz="0" w:space="0" w:color="auto"/>
        <w:right w:val="none" w:sz="0" w:space="0" w:color="auto"/>
      </w:divBdr>
    </w:div>
    <w:div w:id="959337764">
      <w:bodyDiv w:val="1"/>
      <w:marLeft w:val="0"/>
      <w:marRight w:val="0"/>
      <w:marTop w:val="0"/>
      <w:marBottom w:val="0"/>
      <w:divBdr>
        <w:top w:val="none" w:sz="0" w:space="0" w:color="auto"/>
        <w:left w:val="none" w:sz="0" w:space="0" w:color="auto"/>
        <w:bottom w:val="none" w:sz="0" w:space="0" w:color="auto"/>
        <w:right w:val="none" w:sz="0" w:space="0" w:color="auto"/>
      </w:divBdr>
    </w:div>
    <w:div w:id="959412238">
      <w:bodyDiv w:val="1"/>
      <w:marLeft w:val="0"/>
      <w:marRight w:val="0"/>
      <w:marTop w:val="0"/>
      <w:marBottom w:val="0"/>
      <w:divBdr>
        <w:top w:val="none" w:sz="0" w:space="0" w:color="auto"/>
        <w:left w:val="none" w:sz="0" w:space="0" w:color="auto"/>
        <w:bottom w:val="none" w:sz="0" w:space="0" w:color="auto"/>
        <w:right w:val="none" w:sz="0" w:space="0" w:color="auto"/>
      </w:divBdr>
    </w:div>
    <w:div w:id="959529898">
      <w:marLeft w:val="480"/>
      <w:marRight w:val="0"/>
      <w:marTop w:val="0"/>
      <w:marBottom w:val="0"/>
      <w:divBdr>
        <w:top w:val="none" w:sz="0" w:space="0" w:color="auto"/>
        <w:left w:val="none" w:sz="0" w:space="0" w:color="auto"/>
        <w:bottom w:val="none" w:sz="0" w:space="0" w:color="auto"/>
        <w:right w:val="none" w:sz="0" w:space="0" w:color="auto"/>
      </w:divBdr>
    </w:div>
    <w:div w:id="959530610">
      <w:bodyDiv w:val="1"/>
      <w:marLeft w:val="0"/>
      <w:marRight w:val="0"/>
      <w:marTop w:val="0"/>
      <w:marBottom w:val="0"/>
      <w:divBdr>
        <w:top w:val="none" w:sz="0" w:space="0" w:color="auto"/>
        <w:left w:val="none" w:sz="0" w:space="0" w:color="auto"/>
        <w:bottom w:val="none" w:sz="0" w:space="0" w:color="auto"/>
        <w:right w:val="none" w:sz="0" w:space="0" w:color="auto"/>
      </w:divBdr>
    </w:div>
    <w:div w:id="959650161">
      <w:bodyDiv w:val="1"/>
      <w:marLeft w:val="0"/>
      <w:marRight w:val="0"/>
      <w:marTop w:val="0"/>
      <w:marBottom w:val="0"/>
      <w:divBdr>
        <w:top w:val="none" w:sz="0" w:space="0" w:color="auto"/>
        <w:left w:val="none" w:sz="0" w:space="0" w:color="auto"/>
        <w:bottom w:val="none" w:sz="0" w:space="0" w:color="auto"/>
        <w:right w:val="none" w:sz="0" w:space="0" w:color="auto"/>
      </w:divBdr>
    </w:div>
    <w:div w:id="959651910">
      <w:bodyDiv w:val="1"/>
      <w:marLeft w:val="0"/>
      <w:marRight w:val="0"/>
      <w:marTop w:val="0"/>
      <w:marBottom w:val="0"/>
      <w:divBdr>
        <w:top w:val="none" w:sz="0" w:space="0" w:color="auto"/>
        <w:left w:val="none" w:sz="0" w:space="0" w:color="auto"/>
        <w:bottom w:val="none" w:sz="0" w:space="0" w:color="auto"/>
        <w:right w:val="none" w:sz="0" w:space="0" w:color="auto"/>
      </w:divBdr>
    </w:div>
    <w:div w:id="959725094">
      <w:marLeft w:val="480"/>
      <w:marRight w:val="0"/>
      <w:marTop w:val="0"/>
      <w:marBottom w:val="0"/>
      <w:divBdr>
        <w:top w:val="none" w:sz="0" w:space="0" w:color="auto"/>
        <w:left w:val="none" w:sz="0" w:space="0" w:color="auto"/>
        <w:bottom w:val="none" w:sz="0" w:space="0" w:color="auto"/>
        <w:right w:val="none" w:sz="0" w:space="0" w:color="auto"/>
      </w:divBdr>
    </w:div>
    <w:div w:id="959728496">
      <w:bodyDiv w:val="1"/>
      <w:marLeft w:val="0"/>
      <w:marRight w:val="0"/>
      <w:marTop w:val="0"/>
      <w:marBottom w:val="0"/>
      <w:divBdr>
        <w:top w:val="none" w:sz="0" w:space="0" w:color="auto"/>
        <w:left w:val="none" w:sz="0" w:space="0" w:color="auto"/>
        <w:bottom w:val="none" w:sz="0" w:space="0" w:color="auto"/>
        <w:right w:val="none" w:sz="0" w:space="0" w:color="auto"/>
      </w:divBdr>
    </w:div>
    <w:div w:id="959802978">
      <w:marLeft w:val="480"/>
      <w:marRight w:val="0"/>
      <w:marTop w:val="0"/>
      <w:marBottom w:val="0"/>
      <w:divBdr>
        <w:top w:val="none" w:sz="0" w:space="0" w:color="auto"/>
        <w:left w:val="none" w:sz="0" w:space="0" w:color="auto"/>
        <w:bottom w:val="none" w:sz="0" w:space="0" w:color="auto"/>
        <w:right w:val="none" w:sz="0" w:space="0" w:color="auto"/>
      </w:divBdr>
    </w:div>
    <w:div w:id="960259361">
      <w:marLeft w:val="480"/>
      <w:marRight w:val="0"/>
      <w:marTop w:val="0"/>
      <w:marBottom w:val="0"/>
      <w:divBdr>
        <w:top w:val="none" w:sz="0" w:space="0" w:color="auto"/>
        <w:left w:val="none" w:sz="0" w:space="0" w:color="auto"/>
        <w:bottom w:val="none" w:sz="0" w:space="0" w:color="auto"/>
        <w:right w:val="none" w:sz="0" w:space="0" w:color="auto"/>
      </w:divBdr>
    </w:div>
    <w:div w:id="960383968">
      <w:bodyDiv w:val="1"/>
      <w:marLeft w:val="0"/>
      <w:marRight w:val="0"/>
      <w:marTop w:val="0"/>
      <w:marBottom w:val="0"/>
      <w:divBdr>
        <w:top w:val="none" w:sz="0" w:space="0" w:color="auto"/>
        <w:left w:val="none" w:sz="0" w:space="0" w:color="auto"/>
        <w:bottom w:val="none" w:sz="0" w:space="0" w:color="auto"/>
        <w:right w:val="none" w:sz="0" w:space="0" w:color="auto"/>
      </w:divBdr>
    </w:div>
    <w:div w:id="960452010">
      <w:bodyDiv w:val="1"/>
      <w:marLeft w:val="0"/>
      <w:marRight w:val="0"/>
      <w:marTop w:val="0"/>
      <w:marBottom w:val="0"/>
      <w:divBdr>
        <w:top w:val="none" w:sz="0" w:space="0" w:color="auto"/>
        <w:left w:val="none" w:sz="0" w:space="0" w:color="auto"/>
        <w:bottom w:val="none" w:sz="0" w:space="0" w:color="auto"/>
        <w:right w:val="none" w:sz="0" w:space="0" w:color="auto"/>
      </w:divBdr>
    </w:div>
    <w:div w:id="960503311">
      <w:bodyDiv w:val="1"/>
      <w:marLeft w:val="0"/>
      <w:marRight w:val="0"/>
      <w:marTop w:val="0"/>
      <w:marBottom w:val="0"/>
      <w:divBdr>
        <w:top w:val="none" w:sz="0" w:space="0" w:color="auto"/>
        <w:left w:val="none" w:sz="0" w:space="0" w:color="auto"/>
        <w:bottom w:val="none" w:sz="0" w:space="0" w:color="auto"/>
        <w:right w:val="none" w:sz="0" w:space="0" w:color="auto"/>
      </w:divBdr>
    </w:div>
    <w:div w:id="960575002">
      <w:marLeft w:val="480"/>
      <w:marRight w:val="0"/>
      <w:marTop w:val="0"/>
      <w:marBottom w:val="0"/>
      <w:divBdr>
        <w:top w:val="none" w:sz="0" w:space="0" w:color="auto"/>
        <w:left w:val="none" w:sz="0" w:space="0" w:color="auto"/>
        <w:bottom w:val="none" w:sz="0" w:space="0" w:color="auto"/>
        <w:right w:val="none" w:sz="0" w:space="0" w:color="auto"/>
      </w:divBdr>
    </w:div>
    <w:div w:id="960648059">
      <w:marLeft w:val="480"/>
      <w:marRight w:val="0"/>
      <w:marTop w:val="0"/>
      <w:marBottom w:val="0"/>
      <w:divBdr>
        <w:top w:val="none" w:sz="0" w:space="0" w:color="auto"/>
        <w:left w:val="none" w:sz="0" w:space="0" w:color="auto"/>
        <w:bottom w:val="none" w:sz="0" w:space="0" w:color="auto"/>
        <w:right w:val="none" w:sz="0" w:space="0" w:color="auto"/>
      </w:divBdr>
    </w:div>
    <w:div w:id="960913369">
      <w:bodyDiv w:val="1"/>
      <w:marLeft w:val="0"/>
      <w:marRight w:val="0"/>
      <w:marTop w:val="0"/>
      <w:marBottom w:val="0"/>
      <w:divBdr>
        <w:top w:val="none" w:sz="0" w:space="0" w:color="auto"/>
        <w:left w:val="none" w:sz="0" w:space="0" w:color="auto"/>
        <w:bottom w:val="none" w:sz="0" w:space="0" w:color="auto"/>
        <w:right w:val="none" w:sz="0" w:space="0" w:color="auto"/>
      </w:divBdr>
    </w:div>
    <w:div w:id="960917911">
      <w:bodyDiv w:val="1"/>
      <w:marLeft w:val="0"/>
      <w:marRight w:val="0"/>
      <w:marTop w:val="0"/>
      <w:marBottom w:val="0"/>
      <w:divBdr>
        <w:top w:val="none" w:sz="0" w:space="0" w:color="auto"/>
        <w:left w:val="none" w:sz="0" w:space="0" w:color="auto"/>
        <w:bottom w:val="none" w:sz="0" w:space="0" w:color="auto"/>
        <w:right w:val="none" w:sz="0" w:space="0" w:color="auto"/>
      </w:divBdr>
    </w:div>
    <w:div w:id="961034410">
      <w:bodyDiv w:val="1"/>
      <w:marLeft w:val="0"/>
      <w:marRight w:val="0"/>
      <w:marTop w:val="0"/>
      <w:marBottom w:val="0"/>
      <w:divBdr>
        <w:top w:val="none" w:sz="0" w:space="0" w:color="auto"/>
        <w:left w:val="none" w:sz="0" w:space="0" w:color="auto"/>
        <w:bottom w:val="none" w:sz="0" w:space="0" w:color="auto"/>
        <w:right w:val="none" w:sz="0" w:space="0" w:color="auto"/>
      </w:divBdr>
    </w:div>
    <w:div w:id="961228707">
      <w:bodyDiv w:val="1"/>
      <w:marLeft w:val="0"/>
      <w:marRight w:val="0"/>
      <w:marTop w:val="0"/>
      <w:marBottom w:val="0"/>
      <w:divBdr>
        <w:top w:val="none" w:sz="0" w:space="0" w:color="auto"/>
        <w:left w:val="none" w:sz="0" w:space="0" w:color="auto"/>
        <w:bottom w:val="none" w:sz="0" w:space="0" w:color="auto"/>
        <w:right w:val="none" w:sz="0" w:space="0" w:color="auto"/>
      </w:divBdr>
    </w:div>
    <w:div w:id="961690619">
      <w:marLeft w:val="480"/>
      <w:marRight w:val="0"/>
      <w:marTop w:val="0"/>
      <w:marBottom w:val="0"/>
      <w:divBdr>
        <w:top w:val="none" w:sz="0" w:space="0" w:color="auto"/>
        <w:left w:val="none" w:sz="0" w:space="0" w:color="auto"/>
        <w:bottom w:val="none" w:sz="0" w:space="0" w:color="auto"/>
        <w:right w:val="none" w:sz="0" w:space="0" w:color="auto"/>
      </w:divBdr>
    </w:div>
    <w:div w:id="961806969">
      <w:bodyDiv w:val="1"/>
      <w:marLeft w:val="0"/>
      <w:marRight w:val="0"/>
      <w:marTop w:val="0"/>
      <w:marBottom w:val="0"/>
      <w:divBdr>
        <w:top w:val="none" w:sz="0" w:space="0" w:color="auto"/>
        <w:left w:val="none" w:sz="0" w:space="0" w:color="auto"/>
        <w:bottom w:val="none" w:sz="0" w:space="0" w:color="auto"/>
        <w:right w:val="none" w:sz="0" w:space="0" w:color="auto"/>
      </w:divBdr>
    </w:div>
    <w:div w:id="961886055">
      <w:bodyDiv w:val="1"/>
      <w:marLeft w:val="0"/>
      <w:marRight w:val="0"/>
      <w:marTop w:val="0"/>
      <w:marBottom w:val="0"/>
      <w:divBdr>
        <w:top w:val="none" w:sz="0" w:space="0" w:color="auto"/>
        <w:left w:val="none" w:sz="0" w:space="0" w:color="auto"/>
        <w:bottom w:val="none" w:sz="0" w:space="0" w:color="auto"/>
        <w:right w:val="none" w:sz="0" w:space="0" w:color="auto"/>
      </w:divBdr>
    </w:div>
    <w:div w:id="962031995">
      <w:bodyDiv w:val="1"/>
      <w:marLeft w:val="0"/>
      <w:marRight w:val="0"/>
      <w:marTop w:val="0"/>
      <w:marBottom w:val="0"/>
      <w:divBdr>
        <w:top w:val="none" w:sz="0" w:space="0" w:color="auto"/>
        <w:left w:val="none" w:sz="0" w:space="0" w:color="auto"/>
        <w:bottom w:val="none" w:sz="0" w:space="0" w:color="auto"/>
        <w:right w:val="none" w:sz="0" w:space="0" w:color="auto"/>
      </w:divBdr>
    </w:div>
    <w:div w:id="962033110">
      <w:bodyDiv w:val="1"/>
      <w:marLeft w:val="0"/>
      <w:marRight w:val="0"/>
      <w:marTop w:val="0"/>
      <w:marBottom w:val="0"/>
      <w:divBdr>
        <w:top w:val="none" w:sz="0" w:space="0" w:color="auto"/>
        <w:left w:val="none" w:sz="0" w:space="0" w:color="auto"/>
        <w:bottom w:val="none" w:sz="0" w:space="0" w:color="auto"/>
        <w:right w:val="none" w:sz="0" w:space="0" w:color="auto"/>
      </w:divBdr>
    </w:div>
    <w:div w:id="962269104">
      <w:bodyDiv w:val="1"/>
      <w:marLeft w:val="0"/>
      <w:marRight w:val="0"/>
      <w:marTop w:val="0"/>
      <w:marBottom w:val="0"/>
      <w:divBdr>
        <w:top w:val="none" w:sz="0" w:space="0" w:color="auto"/>
        <w:left w:val="none" w:sz="0" w:space="0" w:color="auto"/>
        <w:bottom w:val="none" w:sz="0" w:space="0" w:color="auto"/>
        <w:right w:val="none" w:sz="0" w:space="0" w:color="auto"/>
      </w:divBdr>
    </w:div>
    <w:div w:id="962882714">
      <w:bodyDiv w:val="1"/>
      <w:marLeft w:val="0"/>
      <w:marRight w:val="0"/>
      <w:marTop w:val="0"/>
      <w:marBottom w:val="0"/>
      <w:divBdr>
        <w:top w:val="none" w:sz="0" w:space="0" w:color="auto"/>
        <w:left w:val="none" w:sz="0" w:space="0" w:color="auto"/>
        <w:bottom w:val="none" w:sz="0" w:space="0" w:color="auto"/>
        <w:right w:val="none" w:sz="0" w:space="0" w:color="auto"/>
      </w:divBdr>
    </w:div>
    <w:div w:id="963459899">
      <w:marLeft w:val="480"/>
      <w:marRight w:val="0"/>
      <w:marTop w:val="0"/>
      <w:marBottom w:val="0"/>
      <w:divBdr>
        <w:top w:val="none" w:sz="0" w:space="0" w:color="auto"/>
        <w:left w:val="none" w:sz="0" w:space="0" w:color="auto"/>
        <w:bottom w:val="none" w:sz="0" w:space="0" w:color="auto"/>
        <w:right w:val="none" w:sz="0" w:space="0" w:color="auto"/>
      </w:divBdr>
    </w:div>
    <w:div w:id="963728618">
      <w:bodyDiv w:val="1"/>
      <w:marLeft w:val="0"/>
      <w:marRight w:val="0"/>
      <w:marTop w:val="0"/>
      <w:marBottom w:val="0"/>
      <w:divBdr>
        <w:top w:val="none" w:sz="0" w:space="0" w:color="auto"/>
        <w:left w:val="none" w:sz="0" w:space="0" w:color="auto"/>
        <w:bottom w:val="none" w:sz="0" w:space="0" w:color="auto"/>
        <w:right w:val="none" w:sz="0" w:space="0" w:color="auto"/>
      </w:divBdr>
    </w:div>
    <w:div w:id="963774855">
      <w:marLeft w:val="480"/>
      <w:marRight w:val="0"/>
      <w:marTop w:val="0"/>
      <w:marBottom w:val="0"/>
      <w:divBdr>
        <w:top w:val="none" w:sz="0" w:space="0" w:color="auto"/>
        <w:left w:val="none" w:sz="0" w:space="0" w:color="auto"/>
        <w:bottom w:val="none" w:sz="0" w:space="0" w:color="auto"/>
        <w:right w:val="none" w:sz="0" w:space="0" w:color="auto"/>
      </w:divBdr>
    </w:div>
    <w:div w:id="963847777">
      <w:bodyDiv w:val="1"/>
      <w:marLeft w:val="0"/>
      <w:marRight w:val="0"/>
      <w:marTop w:val="0"/>
      <w:marBottom w:val="0"/>
      <w:divBdr>
        <w:top w:val="none" w:sz="0" w:space="0" w:color="auto"/>
        <w:left w:val="none" w:sz="0" w:space="0" w:color="auto"/>
        <w:bottom w:val="none" w:sz="0" w:space="0" w:color="auto"/>
        <w:right w:val="none" w:sz="0" w:space="0" w:color="auto"/>
      </w:divBdr>
    </w:div>
    <w:div w:id="964192369">
      <w:marLeft w:val="480"/>
      <w:marRight w:val="0"/>
      <w:marTop w:val="0"/>
      <w:marBottom w:val="0"/>
      <w:divBdr>
        <w:top w:val="none" w:sz="0" w:space="0" w:color="auto"/>
        <w:left w:val="none" w:sz="0" w:space="0" w:color="auto"/>
        <w:bottom w:val="none" w:sz="0" w:space="0" w:color="auto"/>
        <w:right w:val="none" w:sz="0" w:space="0" w:color="auto"/>
      </w:divBdr>
    </w:div>
    <w:div w:id="964628228">
      <w:bodyDiv w:val="1"/>
      <w:marLeft w:val="0"/>
      <w:marRight w:val="0"/>
      <w:marTop w:val="0"/>
      <w:marBottom w:val="0"/>
      <w:divBdr>
        <w:top w:val="none" w:sz="0" w:space="0" w:color="auto"/>
        <w:left w:val="none" w:sz="0" w:space="0" w:color="auto"/>
        <w:bottom w:val="none" w:sz="0" w:space="0" w:color="auto"/>
        <w:right w:val="none" w:sz="0" w:space="0" w:color="auto"/>
      </w:divBdr>
    </w:div>
    <w:div w:id="964963315">
      <w:marLeft w:val="480"/>
      <w:marRight w:val="0"/>
      <w:marTop w:val="0"/>
      <w:marBottom w:val="0"/>
      <w:divBdr>
        <w:top w:val="none" w:sz="0" w:space="0" w:color="auto"/>
        <w:left w:val="none" w:sz="0" w:space="0" w:color="auto"/>
        <w:bottom w:val="none" w:sz="0" w:space="0" w:color="auto"/>
        <w:right w:val="none" w:sz="0" w:space="0" w:color="auto"/>
      </w:divBdr>
    </w:div>
    <w:div w:id="965427641">
      <w:bodyDiv w:val="1"/>
      <w:marLeft w:val="0"/>
      <w:marRight w:val="0"/>
      <w:marTop w:val="0"/>
      <w:marBottom w:val="0"/>
      <w:divBdr>
        <w:top w:val="none" w:sz="0" w:space="0" w:color="auto"/>
        <w:left w:val="none" w:sz="0" w:space="0" w:color="auto"/>
        <w:bottom w:val="none" w:sz="0" w:space="0" w:color="auto"/>
        <w:right w:val="none" w:sz="0" w:space="0" w:color="auto"/>
      </w:divBdr>
    </w:div>
    <w:div w:id="965545529">
      <w:marLeft w:val="480"/>
      <w:marRight w:val="0"/>
      <w:marTop w:val="0"/>
      <w:marBottom w:val="0"/>
      <w:divBdr>
        <w:top w:val="none" w:sz="0" w:space="0" w:color="auto"/>
        <w:left w:val="none" w:sz="0" w:space="0" w:color="auto"/>
        <w:bottom w:val="none" w:sz="0" w:space="0" w:color="auto"/>
        <w:right w:val="none" w:sz="0" w:space="0" w:color="auto"/>
      </w:divBdr>
    </w:div>
    <w:div w:id="965694567">
      <w:bodyDiv w:val="1"/>
      <w:marLeft w:val="0"/>
      <w:marRight w:val="0"/>
      <w:marTop w:val="0"/>
      <w:marBottom w:val="0"/>
      <w:divBdr>
        <w:top w:val="none" w:sz="0" w:space="0" w:color="auto"/>
        <w:left w:val="none" w:sz="0" w:space="0" w:color="auto"/>
        <w:bottom w:val="none" w:sz="0" w:space="0" w:color="auto"/>
        <w:right w:val="none" w:sz="0" w:space="0" w:color="auto"/>
      </w:divBdr>
    </w:div>
    <w:div w:id="965702900">
      <w:marLeft w:val="480"/>
      <w:marRight w:val="0"/>
      <w:marTop w:val="0"/>
      <w:marBottom w:val="0"/>
      <w:divBdr>
        <w:top w:val="none" w:sz="0" w:space="0" w:color="auto"/>
        <w:left w:val="none" w:sz="0" w:space="0" w:color="auto"/>
        <w:bottom w:val="none" w:sz="0" w:space="0" w:color="auto"/>
        <w:right w:val="none" w:sz="0" w:space="0" w:color="auto"/>
      </w:divBdr>
    </w:div>
    <w:div w:id="966005725">
      <w:bodyDiv w:val="1"/>
      <w:marLeft w:val="0"/>
      <w:marRight w:val="0"/>
      <w:marTop w:val="0"/>
      <w:marBottom w:val="0"/>
      <w:divBdr>
        <w:top w:val="none" w:sz="0" w:space="0" w:color="auto"/>
        <w:left w:val="none" w:sz="0" w:space="0" w:color="auto"/>
        <w:bottom w:val="none" w:sz="0" w:space="0" w:color="auto"/>
        <w:right w:val="none" w:sz="0" w:space="0" w:color="auto"/>
      </w:divBdr>
    </w:div>
    <w:div w:id="966088833">
      <w:bodyDiv w:val="1"/>
      <w:marLeft w:val="0"/>
      <w:marRight w:val="0"/>
      <w:marTop w:val="0"/>
      <w:marBottom w:val="0"/>
      <w:divBdr>
        <w:top w:val="none" w:sz="0" w:space="0" w:color="auto"/>
        <w:left w:val="none" w:sz="0" w:space="0" w:color="auto"/>
        <w:bottom w:val="none" w:sz="0" w:space="0" w:color="auto"/>
        <w:right w:val="none" w:sz="0" w:space="0" w:color="auto"/>
      </w:divBdr>
    </w:div>
    <w:div w:id="966424522">
      <w:marLeft w:val="480"/>
      <w:marRight w:val="0"/>
      <w:marTop w:val="0"/>
      <w:marBottom w:val="0"/>
      <w:divBdr>
        <w:top w:val="none" w:sz="0" w:space="0" w:color="auto"/>
        <w:left w:val="none" w:sz="0" w:space="0" w:color="auto"/>
        <w:bottom w:val="none" w:sz="0" w:space="0" w:color="auto"/>
        <w:right w:val="none" w:sz="0" w:space="0" w:color="auto"/>
      </w:divBdr>
    </w:div>
    <w:div w:id="966741901">
      <w:marLeft w:val="480"/>
      <w:marRight w:val="0"/>
      <w:marTop w:val="0"/>
      <w:marBottom w:val="0"/>
      <w:divBdr>
        <w:top w:val="none" w:sz="0" w:space="0" w:color="auto"/>
        <w:left w:val="none" w:sz="0" w:space="0" w:color="auto"/>
        <w:bottom w:val="none" w:sz="0" w:space="0" w:color="auto"/>
        <w:right w:val="none" w:sz="0" w:space="0" w:color="auto"/>
      </w:divBdr>
    </w:div>
    <w:div w:id="966811590">
      <w:bodyDiv w:val="1"/>
      <w:marLeft w:val="0"/>
      <w:marRight w:val="0"/>
      <w:marTop w:val="0"/>
      <w:marBottom w:val="0"/>
      <w:divBdr>
        <w:top w:val="none" w:sz="0" w:space="0" w:color="auto"/>
        <w:left w:val="none" w:sz="0" w:space="0" w:color="auto"/>
        <w:bottom w:val="none" w:sz="0" w:space="0" w:color="auto"/>
        <w:right w:val="none" w:sz="0" w:space="0" w:color="auto"/>
      </w:divBdr>
    </w:div>
    <w:div w:id="966858253">
      <w:bodyDiv w:val="1"/>
      <w:marLeft w:val="0"/>
      <w:marRight w:val="0"/>
      <w:marTop w:val="0"/>
      <w:marBottom w:val="0"/>
      <w:divBdr>
        <w:top w:val="none" w:sz="0" w:space="0" w:color="auto"/>
        <w:left w:val="none" w:sz="0" w:space="0" w:color="auto"/>
        <w:bottom w:val="none" w:sz="0" w:space="0" w:color="auto"/>
        <w:right w:val="none" w:sz="0" w:space="0" w:color="auto"/>
      </w:divBdr>
    </w:div>
    <w:div w:id="966936335">
      <w:bodyDiv w:val="1"/>
      <w:marLeft w:val="0"/>
      <w:marRight w:val="0"/>
      <w:marTop w:val="0"/>
      <w:marBottom w:val="0"/>
      <w:divBdr>
        <w:top w:val="none" w:sz="0" w:space="0" w:color="auto"/>
        <w:left w:val="none" w:sz="0" w:space="0" w:color="auto"/>
        <w:bottom w:val="none" w:sz="0" w:space="0" w:color="auto"/>
        <w:right w:val="none" w:sz="0" w:space="0" w:color="auto"/>
      </w:divBdr>
    </w:div>
    <w:div w:id="967011709">
      <w:marLeft w:val="480"/>
      <w:marRight w:val="0"/>
      <w:marTop w:val="0"/>
      <w:marBottom w:val="0"/>
      <w:divBdr>
        <w:top w:val="none" w:sz="0" w:space="0" w:color="auto"/>
        <w:left w:val="none" w:sz="0" w:space="0" w:color="auto"/>
        <w:bottom w:val="none" w:sz="0" w:space="0" w:color="auto"/>
        <w:right w:val="none" w:sz="0" w:space="0" w:color="auto"/>
      </w:divBdr>
    </w:div>
    <w:div w:id="967049279">
      <w:bodyDiv w:val="1"/>
      <w:marLeft w:val="0"/>
      <w:marRight w:val="0"/>
      <w:marTop w:val="0"/>
      <w:marBottom w:val="0"/>
      <w:divBdr>
        <w:top w:val="none" w:sz="0" w:space="0" w:color="auto"/>
        <w:left w:val="none" w:sz="0" w:space="0" w:color="auto"/>
        <w:bottom w:val="none" w:sz="0" w:space="0" w:color="auto"/>
        <w:right w:val="none" w:sz="0" w:space="0" w:color="auto"/>
      </w:divBdr>
    </w:div>
    <w:div w:id="967080451">
      <w:bodyDiv w:val="1"/>
      <w:marLeft w:val="0"/>
      <w:marRight w:val="0"/>
      <w:marTop w:val="0"/>
      <w:marBottom w:val="0"/>
      <w:divBdr>
        <w:top w:val="none" w:sz="0" w:space="0" w:color="auto"/>
        <w:left w:val="none" w:sz="0" w:space="0" w:color="auto"/>
        <w:bottom w:val="none" w:sz="0" w:space="0" w:color="auto"/>
        <w:right w:val="none" w:sz="0" w:space="0" w:color="auto"/>
      </w:divBdr>
    </w:div>
    <w:div w:id="967206376">
      <w:marLeft w:val="480"/>
      <w:marRight w:val="0"/>
      <w:marTop w:val="0"/>
      <w:marBottom w:val="0"/>
      <w:divBdr>
        <w:top w:val="none" w:sz="0" w:space="0" w:color="auto"/>
        <w:left w:val="none" w:sz="0" w:space="0" w:color="auto"/>
        <w:bottom w:val="none" w:sz="0" w:space="0" w:color="auto"/>
        <w:right w:val="none" w:sz="0" w:space="0" w:color="auto"/>
      </w:divBdr>
    </w:div>
    <w:div w:id="967206733">
      <w:bodyDiv w:val="1"/>
      <w:marLeft w:val="0"/>
      <w:marRight w:val="0"/>
      <w:marTop w:val="0"/>
      <w:marBottom w:val="0"/>
      <w:divBdr>
        <w:top w:val="none" w:sz="0" w:space="0" w:color="auto"/>
        <w:left w:val="none" w:sz="0" w:space="0" w:color="auto"/>
        <w:bottom w:val="none" w:sz="0" w:space="0" w:color="auto"/>
        <w:right w:val="none" w:sz="0" w:space="0" w:color="auto"/>
      </w:divBdr>
    </w:div>
    <w:div w:id="967275232">
      <w:bodyDiv w:val="1"/>
      <w:marLeft w:val="0"/>
      <w:marRight w:val="0"/>
      <w:marTop w:val="0"/>
      <w:marBottom w:val="0"/>
      <w:divBdr>
        <w:top w:val="none" w:sz="0" w:space="0" w:color="auto"/>
        <w:left w:val="none" w:sz="0" w:space="0" w:color="auto"/>
        <w:bottom w:val="none" w:sz="0" w:space="0" w:color="auto"/>
        <w:right w:val="none" w:sz="0" w:space="0" w:color="auto"/>
      </w:divBdr>
    </w:div>
    <w:div w:id="967318684">
      <w:bodyDiv w:val="1"/>
      <w:marLeft w:val="0"/>
      <w:marRight w:val="0"/>
      <w:marTop w:val="0"/>
      <w:marBottom w:val="0"/>
      <w:divBdr>
        <w:top w:val="none" w:sz="0" w:space="0" w:color="auto"/>
        <w:left w:val="none" w:sz="0" w:space="0" w:color="auto"/>
        <w:bottom w:val="none" w:sz="0" w:space="0" w:color="auto"/>
        <w:right w:val="none" w:sz="0" w:space="0" w:color="auto"/>
      </w:divBdr>
    </w:div>
    <w:div w:id="967661734">
      <w:bodyDiv w:val="1"/>
      <w:marLeft w:val="0"/>
      <w:marRight w:val="0"/>
      <w:marTop w:val="0"/>
      <w:marBottom w:val="0"/>
      <w:divBdr>
        <w:top w:val="none" w:sz="0" w:space="0" w:color="auto"/>
        <w:left w:val="none" w:sz="0" w:space="0" w:color="auto"/>
        <w:bottom w:val="none" w:sz="0" w:space="0" w:color="auto"/>
        <w:right w:val="none" w:sz="0" w:space="0" w:color="auto"/>
      </w:divBdr>
    </w:div>
    <w:div w:id="967711378">
      <w:marLeft w:val="480"/>
      <w:marRight w:val="0"/>
      <w:marTop w:val="0"/>
      <w:marBottom w:val="0"/>
      <w:divBdr>
        <w:top w:val="none" w:sz="0" w:space="0" w:color="auto"/>
        <w:left w:val="none" w:sz="0" w:space="0" w:color="auto"/>
        <w:bottom w:val="none" w:sz="0" w:space="0" w:color="auto"/>
        <w:right w:val="none" w:sz="0" w:space="0" w:color="auto"/>
      </w:divBdr>
    </w:div>
    <w:div w:id="967933813">
      <w:marLeft w:val="480"/>
      <w:marRight w:val="0"/>
      <w:marTop w:val="0"/>
      <w:marBottom w:val="0"/>
      <w:divBdr>
        <w:top w:val="none" w:sz="0" w:space="0" w:color="auto"/>
        <w:left w:val="none" w:sz="0" w:space="0" w:color="auto"/>
        <w:bottom w:val="none" w:sz="0" w:space="0" w:color="auto"/>
        <w:right w:val="none" w:sz="0" w:space="0" w:color="auto"/>
      </w:divBdr>
    </w:div>
    <w:div w:id="968826085">
      <w:bodyDiv w:val="1"/>
      <w:marLeft w:val="0"/>
      <w:marRight w:val="0"/>
      <w:marTop w:val="0"/>
      <w:marBottom w:val="0"/>
      <w:divBdr>
        <w:top w:val="none" w:sz="0" w:space="0" w:color="auto"/>
        <w:left w:val="none" w:sz="0" w:space="0" w:color="auto"/>
        <w:bottom w:val="none" w:sz="0" w:space="0" w:color="auto"/>
        <w:right w:val="none" w:sz="0" w:space="0" w:color="auto"/>
      </w:divBdr>
    </w:div>
    <w:div w:id="969243002">
      <w:bodyDiv w:val="1"/>
      <w:marLeft w:val="0"/>
      <w:marRight w:val="0"/>
      <w:marTop w:val="0"/>
      <w:marBottom w:val="0"/>
      <w:divBdr>
        <w:top w:val="none" w:sz="0" w:space="0" w:color="auto"/>
        <w:left w:val="none" w:sz="0" w:space="0" w:color="auto"/>
        <w:bottom w:val="none" w:sz="0" w:space="0" w:color="auto"/>
        <w:right w:val="none" w:sz="0" w:space="0" w:color="auto"/>
      </w:divBdr>
    </w:div>
    <w:div w:id="969290225">
      <w:marLeft w:val="480"/>
      <w:marRight w:val="0"/>
      <w:marTop w:val="0"/>
      <w:marBottom w:val="0"/>
      <w:divBdr>
        <w:top w:val="none" w:sz="0" w:space="0" w:color="auto"/>
        <w:left w:val="none" w:sz="0" w:space="0" w:color="auto"/>
        <w:bottom w:val="none" w:sz="0" w:space="0" w:color="auto"/>
        <w:right w:val="none" w:sz="0" w:space="0" w:color="auto"/>
      </w:divBdr>
    </w:div>
    <w:div w:id="969361810">
      <w:bodyDiv w:val="1"/>
      <w:marLeft w:val="0"/>
      <w:marRight w:val="0"/>
      <w:marTop w:val="0"/>
      <w:marBottom w:val="0"/>
      <w:divBdr>
        <w:top w:val="none" w:sz="0" w:space="0" w:color="auto"/>
        <w:left w:val="none" w:sz="0" w:space="0" w:color="auto"/>
        <w:bottom w:val="none" w:sz="0" w:space="0" w:color="auto"/>
        <w:right w:val="none" w:sz="0" w:space="0" w:color="auto"/>
      </w:divBdr>
    </w:div>
    <w:div w:id="969437575">
      <w:bodyDiv w:val="1"/>
      <w:marLeft w:val="0"/>
      <w:marRight w:val="0"/>
      <w:marTop w:val="0"/>
      <w:marBottom w:val="0"/>
      <w:divBdr>
        <w:top w:val="none" w:sz="0" w:space="0" w:color="auto"/>
        <w:left w:val="none" w:sz="0" w:space="0" w:color="auto"/>
        <w:bottom w:val="none" w:sz="0" w:space="0" w:color="auto"/>
        <w:right w:val="none" w:sz="0" w:space="0" w:color="auto"/>
      </w:divBdr>
    </w:div>
    <w:div w:id="969555481">
      <w:bodyDiv w:val="1"/>
      <w:marLeft w:val="0"/>
      <w:marRight w:val="0"/>
      <w:marTop w:val="0"/>
      <w:marBottom w:val="0"/>
      <w:divBdr>
        <w:top w:val="none" w:sz="0" w:space="0" w:color="auto"/>
        <w:left w:val="none" w:sz="0" w:space="0" w:color="auto"/>
        <w:bottom w:val="none" w:sz="0" w:space="0" w:color="auto"/>
        <w:right w:val="none" w:sz="0" w:space="0" w:color="auto"/>
      </w:divBdr>
    </w:div>
    <w:div w:id="969896776">
      <w:marLeft w:val="480"/>
      <w:marRight w:val="0"/>
      <w:marTop w:val="0"/>
      <w:marBottom w:val="0"/>
      <w:divBdr>
        <w:top w:val="none" w:sz="0" w:space="0" w:color="auto"/>
        <w:left w:val="none" w:sz="0" w:space="0" w:color="auto"/>
        <w:bottom w:val="none" w:sz="0" w:space="0" w:color="auto"/>
        <w:right w:val="none" w:sz="0" w:space="0" w:color="auto"/>
      </w:divBdr>
    </w:div>
    <w:div w:id="969937932">
      <w:marLeft w:val="480"/>
      <w:marRight w:val="0"/>
      <w:marTop w:val="0"/>
      <w:marBottom w:val="0"/>
      <w:divBdr>
        <w:top w:val="none" w:sz="0" w:space="0" w:color="auto"/>
        <w:left w:val="none" w:sz="0" w:space="0" w:color="auto"/>
        <w:bottom w:val="none" w:sz="0" w:space="0" w:color="auto"/>
        <w:right w:val="none" w:sz="0" w:space="0" w:color="auto"/>
      </w:divBdr>
    </w:div>
    <w:div w:id="970013546">
      <w:marLeft w:val="480"/>
      <w:marRight w:val="0"/>
      <w:marTop w:val="0"/>
      <w:marBottom w:val="0"/>
      <w:divBdr>
        <w:top w:val="none" w:sz="0" w:space="0" w:color="auto"/>
        <w:left w:val="none" w:sz="0" w:space="0" w:color="auto"/>
        <w:bottom w:val="none" w:sz="0" w:space="0" w:color="auto"/>
        <w:right w:val="none" w:sz="0" w:space="0" w:color="auto"/>
      </w:divBdr>
    </w:div>
    <w:div w:id="970087075">
      <w:bodyDiv w:val="1"/>
      <w:marLeft w:val="0"/>
      <w:marRight w:val="0"/>
      <w:marTop w:val="0"/>
      <w:marBottom w:val="0"/>
      <w:divBdr>
        <w:top w:val="none" w:sz="0" w:space="0" w:color="auto"/>
        <w:left w:val="none" w:sz="0" w:space="0" w:color="auto"/>
        <w:bottom w:val="none" w:sz="0" w:space="0" w:color="auto"/>
        <w:right w:val="none" w:sz="0" w:space="0" w:color="auto"/>
      </w:divBdr>
    </w:div>
    <w:div w:id="970093456">
      <w:bodyDiv w:val="1"/>
      <w:marLeft w:val="0"/>
      <w:marRight w:val="0"/>
      <w:marTop w:val="0"/>
      <w:marBottom w:val="0"/>
      <w:divBdr>
        <w:top w:val="none" w:sz="0" w:space="0" w:color="auto"/>
        <w:left w:val="none" w:sz="0" w:space="0" w:color="auto"/>
        <w:bottom w:val="none" w:sz="0" w:space="0" w:color="auto"/>
        <w:right w:val="none" w:sz="0" w:space="0" w:color="auto"/>
      </w:divBdr>
      <w:divsChild>
        <w:div w:id="22631684">
          <w:marLeft w:val="480"/>
          <w:marRight w:val="0"/>
          <w:marTop w:val="0"/>
          <w:marBottom w:val="0"/>
          <w:divBdr>
            <w:top w:val="none" w:sz="0" w:space="0" w:color="auto"/>
            <w:left w:val="none" w:sz="0" w:space="0" w:color="auto"/>
            <w:bottom w:val="none" w:sz="0" w:space="0" w:color="auto"/>
            <w:right w:val="none" w:sz="0" w:space="0" w:color="auto"/>
          </w:divBdr>
        </w:div>
        <w:div w:id="1767652722">
          <w:marLeft w:val="480"/>
          <w:marRight w:val="0"/>
          <w:marTop w:val="0"/>
          <w:marBottom w:val="0"/>
          <w:divBdr>
            <w:top w:val="none" w:sz="0" w:space="0" w:color="auto"/>
            <w:left w:val="none" w:sz="0" w:space="0" w:color="auto"/>
            <w:bottom w:val="none" w:sz="0" w:space="0" w:color="auto"/>
            <w:right w:val="none" w:sz="0" w:space="0" w:color="auto"/>
          </w:divBdr>
        </w:div>
        <w:div w:id="2099981660">
          <w:marLeft w:val="480"/>
          <w:marRight w:val="0"/>
          <w:marTop w:val="0"/>
          <w:marBottom w:val="0"/>
          <w:divBdr>
            <w:top w:val="none" w:sz="0" w:space="0" w:color="auto"/>
            <w:left w:val="none" w:sz="0" w:space="0" w:color="auto"/>
            <w:bottom w:val="none" w:sz="0" w:space="0" w:color="auto"/>
            <w:right w:val="none" w:sz="0" w:space="0" w:color="auto"/>
          </w:divBdr>
        </w:div>
        <w:div w:id="672953649">
          <w:marLeft w:val="480"/>
          <w:marRight w:val="0"/>
          <w:marTop w:val="0"/>
          <w:marBottom w:val="0"/>
          <w:divBdr>
            <w:top w:val="none" w:sz="0" w:space="0" w:color="auto"/>
            <w:left w:val="none" w:sz="0" w:space="0" w:color="auto"/>
            <w:bottom w:val="none" w:sz="0" w:space="0" w:color="auto"/>
            <w:right w:val="none" w:sz="0" w:space="0" w:color="auto"/>
          </w:divBdr>
        </w:div>
        <w:div w:id="1150749050">
          <w:marLeft w:val="480"/>
          <w:marRight w:val="0"/>
          <w:marTop w:val="0"/>
          <w:marBottom w:val="0"/>
          <w:divBdr>
            <w:top w:val="none" w:sz="0" w:space="0" w:color="auto"/>
            <w:left w:val="none" w:sz="0" w:space="0" w:color="auto"/>
            <w:bottom w:val="none" w:sz="0" w:space="0" w:color="auto"/>
            <w:right w:val="none" w:sz="0" w:space="0" w:color="auto"/>
          </w:divBdr>
        </w:div>
        <w:div w:id="438332015">
          <w:marLeft w:val="480"/>
          <w:marRight w:val="0"/>
          <w:marTop w:val="0"/>
          <w:marBottom w:val="0"/>
          <w:divBdr>
            <w:top w:val="none" w:sz="0" w:space="0" w:color="auto"/>
            <w:left w:val="none" w:sz="0" w:space="0" w:color="auto"/>
            <w:bottom w:val="none" w:sz="0" w:space="0" w:color="auto"/>
            <w:right w:val="none" w:sz="0" w:space="0" w:color="auto"/>
          </w:divBdr>
        </w:div>
        <w:div w:id="1859811457">
          <w:marLeft w:val="480"/>
          <w:marRight w:val="0"/>
          <w:marTop w:val="0"/>
          <w:marBottom w:val="0"/>
          <w:divBdr>
            <w:top w:val="none" w:sz="0" w:space="0" w:color="auto"/>
            <w:left w:val="none" w:sz="0" w:space="0" w:color="auto"/>
            <w:bottom w:val="none" w:sz="0" w:space="0" w:color="auto"/>
            <w:right w:val="none" w:sz="0" w:space="0" w:color="auto"/>
          </w:divBdr>
        </w:div>
        <w:div w:id="1965383550">
          <w:marLeft w:val="480"/>
          <w:marRight w:val="0"/>
          <w:marTop w:val="0"/>
          <w:marBottom w:val="0"/>
          <w:divBdr>
            <w:top w:val="none" w:sz="0" w:space="0" w:color="auto"/>
            <w:left w:val="none" w:sz="0" w:space="0" w:color="auto"/>
            <w:bottom w:val="none" w:sz="0" w:space="0" w:color="auto"/>
            <w:right w:val="none" w:sz="0" w:space="0" w:color="auto"/>
          </w:divBdr>
        </w:div>
        <w:div w:id="1082798714">
          <w:marLeft w:val="480"/>
          <w:marRight w:val="0"/>
          <w:marTop w:val="0"/>
          <w:marBottom w:val="0"/>
          <w:divBdr>
            <w:top w:val="none" w:sz="0" w:space="0" w:color="auto"/>
            <w:left w:val="none" w:sz="0" w:space="0" w:color="auto"/>
            <w:bottom w:val="none" w:sz="0" w:space="0" w:color="auto"/>
            <w:right w:val="none" w:sz="0" w:space="0" w:color="auto"/>
          </w:divBdr>
        </w:div>
        <w:div w:id="1617129851">
          <w:marLeft w:val="480"/>
          <w:marRight w:val="0"/>
          <w:marTop w:val="0"/>
          <w:marBottom w:val="0"/>
          <w:divBdr>
            <w:top w:val="none" w:sz="0" w:space="0" w:color="auto"/>
            <w:left w:val="none" w:sz="0" w:space="0" w:color="auto"/>
            <w:bottom w:val="none" w:sz="0" w:space="0" w:color="auto"/>
            <w:right w:val="none" w:sz="0" w:space="0" w:color="auto"/>
          </w:divBdr>
        </w:div>
        <w:div w:id="1998339481">
          <w:marLeft w:val="480"/>
          <w:marRight w:val="0"/>
          <w:marTop w:val="0"/>
          <w:marBottom w:val="0"/>
          <w:divBdr>
            <w:top w:val="none" w:sz="0" w:space="0" w:color="auto"/>
            <w:left w:val="none" w:sz="0" w:space="0" w:color="auto"/>
            <w:bottom w:val="none" w:sz="0" w:space="0" w:color="auto"/>
            <w:right w:val="none" w:sz="0" w:space="0" w:color="auto"/>
          </w:divBdr>
        </w:div>
        <w:div w:id="39088413">
          <w:marLeft w:val="480"/>
          <w:marRight w:val="0"/>
          <w:marTop w:val="0"/>
          <w:marBottom w:val="0"/>
          <w:divBdr>
            <w:top w:val="none" w:sz="0" w:space="0" w:color="auto"/>
            <w:left w:val="none" w:sz="0" w:space="0" w:color="auto"/>
            <w:bottom w:val="none" w:sz="0" w:space="0" w:color="auto"/>
            <w:right w:val="none" w:sz="0" w:space="0" w:color="auto"/>
          </w:divBdr>
        </w:div>
        <w:div w:id="1886141894">
          <w:marLeft w:val="480"/>
          <w:marRight w:val="0"/>
          <w:marTop w:val="0"/>
          <w:marBottom w:val="0"/>
          <w:divBdr>
            <w:top w:val="none" w:sz="0" w:space="0" w:color="auto"/>
            <w:left w:val="none" w:sz="0" w:space="0" w:color="auto"/>
            <w:bottom w:val="none" w:sz="0" w:space="0" w:color="auto"/>
            <w:right w:val="none" w:sz="0" w:space="0" w:color="auto"/>
          </w:divBdr>
        </w:div>
        <w:div w:id="1266039730">
          <w:marLeft w:val="480"/>
          <w:marRight w:val="0"/>
          <w:marTop w:val="0"/>
          <w:marBottom w:val="0"/>
          <w:divBdr>
            <w:top w:val="none" w:sz="0" w:space="0" w:color="auto"/>
            <w:left w:val="none" w:sz="0" w:space="0" w:color="auto"/>
            <w:bottom w:val="none" w:sz="0" w:space="0" w:color="auto"/>
            <w:right w:val="none" w:sz="0" w:space="0" w:color="auto"/>
          </w:divBdr>
        </w:div>
        <w:div w:id="1347250370">
          <w:marLeft w:val="480"/>
          <w:marRight w:val="0"/>
          <w:marTop w:val="0"/>
          <w:marBottom w:val="0"/>
          <w:divBdr>
            <w:top w:val="none" w:sz="0" w:space="0" w:color="auto"/>
            <w:left w:val="none" w:sz="0" w:space="0" w:color="auto"/>
            <w:bottom w:val="none" w:sz="0" w:space="0" w:color="auto"/>
            <w:right w:val="none" w:sz="0" w:space="0" w:color="auto"/>
          </w:divBdr>
        </w:div>
        <w:div w:id="484859151">
          <w:marLeft w:val="480"/>
          <w:marRight w:val="0"/>
          <w:marTop w:val="0"/>
          <w:marBottom w:val="0"/>
          <w:divBdr>
            <w:top w:val="none" w:sz="0" w:space="0" w:color="auto"/>
            <w:left w:val="none" w:sz="0" w:space="0" w:color="auto"/>
            <w:bottom w:val="none" w:sz="0" w:space="0" w:color="auto"/>
            <w:right w:val="none" w:sz="0" w:space="0" w:color="auto"/>
          </w:divBdr>
        </w:div>
        <w:div w:id="1746146589">
          <w:marLeft w:val="480"/>
          <w:marRight w:val="0"/>
          <w:marTop w:val="0"/>
          <w:marBottom w:val="0"/>
          <w:divBdr>
            <w:top w:val="none" w:sz="0" w:space="0" w:color="auto"/>
            <w:left w:val="none" w:sz="0" w:space="0" w:color="auto"/>
            <w:bottom w:val="none" w:sz="0" w:space="0" w:color="auto"/>
            <w:right w:val="none" w:sz="0" w:space="0" w:color="auto"/>
          </w:divBdr>
        </w:div>
        <w:div w:id="203062975">
          <w:marLeft w:val="480"/>
          <w:marRight w:val="0"/>
          <w:marTop w:val="0"/>
          <w:marBottom w:val="0"/>
          <w:divBdr>
            <w:top w:val="none" w:sz="0" w:space="0" w:color="auto"/>
            <w:left w:val="none" w:sz="0" w:space="0" w:color="auto"/>
            <w:bottom w:val="none" w:sz="0" w:space="0" w:color="auto"/>
            <w:right w:val="none" w:sz="0" w:space="0" w:color="auto"/>
          </w:divBdr>
        </w:div>
        <w:div w:id="2085177667">
          <w:marLeft w:val="480"/>
          <w:marRight w:val="0"/>
          <w:marTop w:val="0"/>
          <w:marBottom w:val="0"/>
          <w:divBdr>
            <w:top w:val="none" w:sz="0" w:space="0" w:color="auto"/>
            <w:left w:val="none" w:sz="0" w:space="0" w:color="auto"/>
            <w:bottom w:val="none" w:sz="0" w:space="0" w:color="auto"/>
            <w:right w:val="none" w:sz="0" w:space="0" w:color="auto"/>
          </w:divBdr>
        </w:div>
        <w:div w:id="198663454">
          <w:marLeft w:val="480"/>
          <w:marRight w:val="0"/>
          <w:marTop w:val="0"/>
          <w:marBottom w:val="0"/>
          <w:divBdr>
            <w:top w:val="none" w:sz="0" w:space="0" w:color="auto"/>
            <w:left w:val="none" w:sz="0" w:space="0" w:color="auto"/>
            <w:bottom w:val="none" w:sz="0" w:space="0" w:color="auto"/>
            <w:right w:val="none" w:sz="0" w:space="0" w:color="auto"/>
          </w:divBdr>
        </w:div>
        <w:div w:id="2039114249">
          <w:marLeft w:val="480"/>
          <w:marRight w:val="0"/>
          <w:marTop w:val="0"/>
          <w:marBottom w:val="0"/>
          <w:divBdr>
            <w:top w:val="none" w:sz="0" w:space="0" w:color="auto"/>
            <w:left w:val="none" w:sz="0" w:space="0" w:color="auto"/>
            <w:bottom w:val="none" w:sz="0" w:space="0" w:color="auto"/>
            <w:right w:val="none" w:sz="0" w:space="0" w:color="auto"/>
          </w:divBdr>
        </w:div>
        <w:div w:id="1246110571">
          <w:marLeft w:val="480"/>
          <w:marRight w:val="0"/>
          <w:marTop w:val="0"/>
          <w:marBottom w:val="0"/>
          <w:divBdr>
            <w:top w:val="none" w:sz="0" w:space="0" w:color="auto"/>
            <w:left w:val="none" w:sz="0" w:space="0" w:color="auto"/>
            <w:bottom w:val="none" w:sz="0" w:space="0" w:color="auto"/>
            <w:right w:val="none" w:sz="0" w:space="0" w:color="auto"/>
          </w:divBdr>
        </w:div>
      </w:divsChild>
    </w:div>
    <w:div w:id="970131205">
      <w:bodyDiv w:val="1"/>
      <w:marLeft w:val="0"/>
      <w:marRight w:val="0"/>
      <w:marTop w:val="0"/>
      <w:marBottom w:val="0"/>
      <w:divBdr>
        <w:top w:val="none" w:sz="0" w:space="0" w:color="auto"/>
        <w:left w:val="none" w:sz="0" w:space="0" w:color="auto"/>
        <w:bottom w:val="none" w:sz="0" w:space="0" w:color="auto"/>
        <w:right w:val="none" w:sz="0" w:space="0" w:color="auto"/>
      </w:divBdr>
    </w:div>
    <w:div w:id="970281247">
      <w:marLeft w:val="480"/>
      <w:marRight w:val="0"/>
      <w:marTop w:val="0"/>
      <w:marBottom w:val="0"/>
      <w:divBdr>
        <w:top w:val="none" w:sz="0" w:space="0" w:color="auto"/>
        <w:left w:val="none" w:sz="0" w:space="0" w:color="auto"/>
        <w:bottom w:val="none" w:sz="0" w:space="0" w:color="auto"/>
        <w:right w:val="none" w:sz="0" w:space="0" w:color="auto"/>
      </w:divBdr>
    </w:div>
    <w:div w:id="970285679">
      <w:bodyDiv w:val="1"/>
      <w:marLeft w:val="0"/>
      <w:marRight w:val="0"/>
      <w:marTop w:val="0"/>
      <w:marBottom w:val="0"/>
      <w:divBdr>
        <w:top w:val="none" w:sz="0" w:space="0" w:color="auto"/>
        <w:left w:val="none" w:sz="0" w:space="0" w:color="auto"/>
        <w:bottom w:val="none" w:sz="0" w:space="0" w:color="auto"/>
        <w:right w:val="none" w:sz="0" w:space="0" w:color="auto"/>
      </w:divBdr>
    </w:div>
    <w:div w:id="970356507">
      <w:bodyDiv w:val="1"/>
      <w:marLeft w:val="0"/>
      <w:marRight w:val="0"/>
      <w:marTop w:val="0"/>
      <w:marBottom w:val="0"/>
      <w:divBdr>
        <w:top w:val="none" w:sz="0" w:space="0" w:color="auto"/>
        <w:left w:val="none" w:sz="0" w:space="0" w:color="auto"/>
        <w:bottom w:val="none" w:sz="0" w:space="0" w:color="auto"/>
        <w:right w:val="none" w:sz="0" w:space="0" w:color="auto"/>
      </w:divBdr>
    </w:div>
    <w:div w:id="970406163">
      <w:marLeft w:val="480"/>
      <w:marRight w:val="0"/>
      <w:marTop w:val="0"/>
      <w:marBottom w:val="0"/>
      <w:divBdr>
        <w:top w:val="none" w:sz="0" w:space="0" w:color="auto"/>
        <w:left w:val="none" w:sz="0" w:space="0" w:color="auto"/>
        <w:bottom w:val="none" w:sz="0" w:space="0" w:color="auto"/>
        <w:right w:val="none" w:sz="0" w:space="0" w:color="auto"/>
      </w:divBdr>
    </w:div>
    <w:div w:id="970474896">
      <w:marLeft w:val="480"/>
      <w:marRight w:val="0"/>
      <w:marTop w:val="0"/>
      <w:marBottom w:val="0"/>
      <w:divBdr>
        <w:top w:val="none" w:sz="0" w:space="0" w:color="auto"/>
        <w:left w:val="none" w:sz="0" w:space="0" w:color="auto"/>
        <w:bottom w:val="none" w:sz="0" w:space="0" w:color="auto"/>
        <w:right w:val="none" w:sz="0" w:space="0" w:color="auto"/>
      </w:divBdr>
    </w:div>
    <w:div w:id="970600693">
      <w:bodyDiv w:val="1"/>
      <w:marLeft w:val="0"/>
      <w:marRight w:val="0"/>
      <w:marTop w:val="0"/>
      <w:marBottom w:val="0"/>
      <w:divBdr>
        <w:top w:val="none" w:sz="0" w:space="0" w:color="auto"/>
        <w:left w:val="none" w:sz="0" w:space="0" w:color="auto"/>
        <w:bottom w:val="none" w:sz="0" w:space="0" w:color="auto"/>
        <w:right w:val="none" w:sz="0" w:space="0" w:color="auto"/>
      </w:divBdr>
    </w:div>
    <w:div w:id="970939341">
      <w:marLeft w:val="480"/>
      <w:marRight w:val="0"/>
      <w:marTop w:val="0"/>
      <w:marBottom w:val="0"/>
      <w:divBdr>
        <w:top w:val="none" w:sz="0" w:space="0" w:color="auto"/>
        <w:left w:val="none" w:sz="0" w:space="0" w:color="auto"/>
        <w:bottom w:val="none" w:sz="0" w:space="0" w:color="auto"/>
        <w:right w:val="none" w:sz="0" w:space="0" w:color="auto"/>
      </w:divBdr>
    </w:div>
    <w:div w:id="971011676">
      <w:bodyDiv w:val="1"/>
      <w:marLeft w:val="0"/>
      <w:marRight w:val="0"/>
      <w:marTop w:val="0"/>
      <w:marBottom w:val="0"/>
      <w:divBdr>
        <w:top w:val="none" w:sz="0" w:space="0" w:color="auto"/>
        <w:left w:val="none" w:sz="0" w:space="0" w:color="auto"/>
        <w:bottom w:val="none" w:sz="0" w:space="0" w:color="auto"/>
        <w:right w:val="none" w:sz="0" w:space="0" w:color="auto"/>
      </w:divBdr>
    </w:div>
    <w:div w:id="971133806">
      <w:marLeft w:val="480"/>
      <w:marRight w:val="0"/>
      <w:marTop w:val="0"/>
      <w:marBottom w:val="0"/>
      <w:divBdr>
        <w:top w:val="none" w:sz="0" w:space="0" w:color="auto"/>
        <w:left w:val="none" w:sz="0" w:space="0" w:color="auto"/>
        <w:bottom w:val="none" w:sz="0" w:space="0" w:color="auto"/>
        <w:right w:val="none" w:sz="0" w:space="0" w:color="auto"/>
      </w:divBdr>
    </w:div>
    <w:div w:id="971329877">
      <w:bodyDiv w:val="1"/>
      <w:marLeft w:val="0"/>
      <w:marRight w:val="0"/>
      <w:marTop w:val="0"/>
      <w:marBottom w:val="0"/>
      <w:divBdr>
        <w:top w:val="none" w:sz="0" w:space="0" w:color="auto"/>
        <w:left w:val="none" w:sz="0" w:space="0" w:color="auto"/>
        <w:bottom w:val="none" w:sz="0" w:space="0" w:color="auto"/>
        <w:right w:val="none" w:sz="0" w:space="0" w:color="auto"/>
      </w:divBdr>
    </w:div>
    <w:div w:id="971640430">
      <w:marLeft w:val="480"/>
      <w:marRight w:val="0"/>
      <w:marTop w:val="0"/>
      <w:marBottom w:val="0"/>
      <w:divBdr>
        <w:top w:val="none" w:sz="0" w:space="0" w:color="auto"/>
        <w:left w:val="none" w:sz="0" w:space="0" w:color="auto"/>
        <w:bottom w:val="none" w:sz="0" w:space="0" w:color="auto"/>
        <w:right w:val="none" w:sz="0" w:space="0" w:color="auto"/>
      </w:divBdr>
    </w:div>
    <w:div w:id="971668803">
      <w:marLeft w:val="480"/>
      <w:marRight w:val="0"/>
      <w:marTop w:val="0"/>
      <w:marBottom w:val="0"/>
      <w:divBdr>
        <w:top w:val="none" w:sz="0" w:space="0" w:color="auto"/>
        <w:left w:val="none" w:sz="0" w:space="0" w:color="auto"/>
        <w:bottom w:val="none" w:sz="0" w:space="0" w:color="auto"/>
        <w:right w:val="none" w:sz="0" w:space="0" w:color="auto"/>
      </w:divBdr>
    </w:div>
    <w:div w:id="971907896">
      <w:marLeft w:val="480"/>
      <w:marRight w:val="0"/>
      <w:marTop w:val="0"/>
      <w:marBottom w:val="0"/>
      <w:divBdr>
        <w:top w:val="none" w:sz="0" w:space="0" w:color="auto"/>
        <w:left w:val="none" w:sz="0" w:space="0" w:color="auto"/>
        <w:bottom w:val="none" w:sz="0" w:space="0" w:color="auto"/>
        <w:right w:val="none" w:sz="0" w:space="0" w:color="auto"/>
      </w:divBdr>
    </w:div>
    <w:div w:id="972174493">
      <w:marLeft w:val="480"/>
      <w:marRight w:val="0"/>
      <w:marTop w:val="0"/>
      <w:marBottom w:val="0"/>
      <w:divBdr>
        <w:top w:val="none" w:sz="0" w:space="0" w:color="auto"/>
        <w:left w:val="none" w:sz="0" w:space="0" w:color="auto"/>
        <w:bottom w:val="none" w:sz="0" w:space="0" w:color="auto"/>
        <w:right w:val="none" w:sz="0" w:space="0" w:color="auto"/>
      </w:divBdr>
    </w:div>
    <w:div w:id="972298096">
      <w:marLeft w:val="480"/>
      <w:marRight w:val="0"/>
      <w:marTop w:val="0"/>
      <w:marBottom w:val="0"/>
      <w:divBdr>
        <w:top w:val="none" w:sz="0" w:space="0" w:color="auto"/>
        <w:left w:val="none" w:sz="0" w:space="0" w:color="auto"/>
        <w:bottom w:val="none" w:sz="0" w:space="0" w:color="auto"/>
        <w:right w:val="none" w:sz="0" w:space="0" w:color="auto"/>
      </w:divBdr>
    </w:div>
    <w:div w:id="972566625">
      <w:bodyDiv w:val="1"/>
      <w:marLeft w:val="0"/>
      <w:marRight w:val="0"/>
      <w:marTop w:val="0"/>
      <w:marBottom w:val="0"/>
      <w:divBdr>
        <w:top w:val="none" w:sz="0" w:space="0" w:color="auto"/>
        <w:left w:val="none" w:sz="0" w:space="0" w:color="auto"/>
        <w:bottom w:val="none" w:sz="0" w:space="0" w:color="auto"/>
        <w:right w:val="none" w:sz="0" w:space="0" w:color="auto"/>
      </w:divBdr>
    </w:div>
    <w:div w:id="972642123">
      <w:marLeft w:val="480"/>
      <w:marRight w:val="0"/>
      <w:marTop w:val="0"/>
      <w:marBottom w:val="0"/>
      <w:divBdr>
        <w:top w:val="none" w:sz="0" w:space="0" w:color="auto"/>
        <w:left w:val="none" w:sz="0" w:space="0" w:color="auto"/>
        <w:bottom w:val="none" w:sz="0" w:space="0" w:color="auto"/>
        <w:right w:val="none" w:sz="0" w:space="0" w:color="auto"/>
      </w:divBdr>
    </w:div>
    <w:div w:id="972710863">
      <w:marLeft w:val="480"/>
      <w:marRight w:val="0"/>
      <w:marTop w:val="0"/>
      <w:marBottom w:val="0"/>
      <w:divBdr>
        <w:top w:val="none" w:sz="0" w:space="0" w:color="auto"/>
        <w:left w:val="none" w:sz="0" w:space="0" w:color="auto"/>
        <w:bottom w:val="none" w:sz="0" w:space="0" w:color="auto"/>
        <w:right w:val="none" w:sz="0" w:space="0" w:color="auto"/>
      </w:divBdr>
    </w:div>
    <w:div w:id="972904551">
      <w:bodyDiv w:val="1"/>
      <w:marLeft w:val="0"/>
      <w:marRight w:val="0"/>
      <w:marTop w:val="0"/>
      <w:marBottom w:val="0"/>
      <w:divBdr>
        <w:top w:val="none" w:sz="0" w:space="0" w:color="auto"/>
        <w:left w:val="none" w:sz="0" w:space="0" w:color="auto"/>
        <w:bottom w:val="none" w:sz="0" w:space="0" w:color="auto"/>
        <w:right w:val="none" w:sz="0" w:space="0" w:color="auto"/>
      </w:divBdr>
    </w:div>
    <w:div w:id="972948414">
      <w:marLeft w:val="480"/>
      <w:marRight w:val="0"/>
      <w:marTop w:val="0"/>
      <w:marBottom w:val="0"/>
      <w:divBdr>
        <w:top w:val="none" w:sz="0" w:space="0" w:color="auto"/>
        <w:left w:val="none" w:sz="0" w:space="0" w:color="auto"/>
        <w:bottom w:val="none" w:sz="0" w:space="0" w:color="auto"/>
        <w:right w:val="none" w:sz="0" w:space="0" w:color="auto"/>
      </w:divBdr>
    </w:div>
    <w:div w:id="972976987">
      <w:bodyDiv w:val="1"/>
      <w:marLeft w:val="0"/>
      <w:marRight w:val="0"/>
      <w:marTop w:val="0"/>
      <w:marBottom w:val="0"/>
      <w:divBdr>
        <w:top w:val="none" w:sz="0" w:space="0" w:color="auto"/>
        <w:left w:val="none" w:sz="0" w:space="0" w:color="auto"/>
        <w:bottom w:val="none" w:sz="0" w:space="0" w:color="auto"/>
        <w:right w:val="none" w:sz="0" w:space="0" w:color="auto"/>
      </w:divBdr>
    </w:div>
    <w:div w:id="972979210">
      <w:marLeft w:val="480"/>
      <w:marRight w:val="0"/>
      <w:marTop w:val="0"/>
      <w:marBottom w:val="0"/>
      <w:divBdr>
        <w:top w:val="none" w:sz="0" w:space="0" w:color="auto"/>
        <w:left w:val="none" w:sz="0" w:space="0" w:color="auto"/>
        <w:bottom w:val="none" w:sz="0" w:space="0" w:color="auto"/>
        <w:right w:val="none" w:sz="0" w:space="0" w:color="auto"/>
      </w:divBdr>
    </w:div>
    <w:div w:id="973215420">
      <w:bodyDiv w:val="1"/>
      <w:marLeft w:val="0"/>
      <w:marRight w:val="0"/>
      <w:marTop w:val="0"/>
      <w:marBottom w:val="0"/>
      <w:divBdr>
        <w:top w:val="none" w:sz="0" w:space="0" w:color="auto"/>
        <w:left w:val="none" w:sz="0" w:space="0" w:color="auto"/>
        <w:bottom w:val="none" w:sz="0" w:space="0" w:color="auto"/>
        <w:right w:val="none" w:sz="0" w:space="0" w:color="auto"/>
      </w:divBdr>
    </w:div>
    <w:div w:id="973558942">
      <w:bodyDiv w:val="1"/>
      <w:marLeft w:val="0"/>
      <w:marRight w:val="0"/>
      <w:marTop w:val="0"/>
      <w:marBottom w:val="0"/>
      <w:divBdr>
        <w:top w:val="none" w:sz="0" w:space="0" w:color="auto"/>
        <w:left w:val="none" w:sz="0" w:space="0" w:color="auto"/>
        <w:bottom w:val="none" w:sz="0" w:space="0" w:color="auto"/>
        <w:right w:val="none" w:sz="0" w:space="0" w:color="auto"/>
      </w:divBdr>
    </w:div>
    <w:div w:id="973751073">
      <w:marLeft w:val="480"/>
      <w:marRight w:val="0"/>
      <w:marTop w:val="0"/>
      <w:marBottom w:val="0"/>
      <w:divBdr>
        <w:top w:val="none" w:sz="0" w:space="0" w:color="auto"/>
        <w:left w:val="none" w:sz="0" w:space="0" w:color="auto"/>
        <w:bottom w:val="none" w:sz="0" w:space="0" w:color="auto"/>
        <w:right w:val="none" w:sz="0" w:space="0" w:color="auto"/>
      </w:divBdr>
    </w:div>
    <w:div w:id="973754572">
      <w:bodyDiv w:val="1"/>
      <w:marLeft w:val="0"/>
      <w:marRight w:val="0"/>
      <w:marTop w:val="0"/>
      <w:marBottom w:val="0"/>
      <w:divBdr>
        <w:top w:val="none" w:sz="0" w:space="0" w:color="auto"/>
        <w:left w:val="none" w:sz="0" w:space="0" w:color="auto"/>
        <w:bottom w:val="none" w:sz="0" w:space="0" w:color="auto"/>
        <w:right w:val="none" w:sz="0" w:space="0" w:color="auto"/>
      </w:divBdr>
    </w:div>
    <w:div w:id="974140126">
      <w:bodyDiv w:val="1"/>
      <w:marLeft w:val="0"/>
      <w:marRight w:val="0"/>
      <w:marTop w:val="0"/>
      <w:marBottom w:val="0"/>
      <w:divBdr>
        <w:top w:val="none" w:sz="0" w:space="0" w:color="auto"/>
        <w:left w:val="none" w:sz="0" w:space="0" w:color="auto"/>
        <w:bottom w:val="none" w:sz="0" w:space="0" w:color="auto"/>
        <w:right w:val="none" w:sz="0" w:space="0" w:color="auto"/>
      </w:divBdr>
    </w:div>
    <w:div w:id="974141976">
      <w:marLeft w:val="480"/>
      <w:marRight w:val="0"/>
      <w:marTop w:val="0"/>
      <w:marBottom w:val="0"/>
      <w:divBdr>
        <w:top w:val="none" w:sz="0" w:space="0" w:color="auto"/>
        <w:left w:val="none" w:sz="0" w:space="0" w:color="auto"/>
        <w:bottom w:val="none" w:sz="0" w:space="0" w:color="auto"/>
        <w:right w:val="none" w:sz="0" w:space="0" w:color="auto"/>
      </w:divBdr>
    </w:div>
    <w:div w:id="974530170">
      <w:bodyDiv w:val="1"/>
      <w:marLeft w:val="0"/>
      <w:marRight w:val="0"/>
      <w:marTop w:val="0"/>
      <w:marBottom w:val="0"/>
      <w:divBdr>
        <w:top w:val="none" w:sz="0" w:space="0" w:color="auto"/>
        <w:left w:val="none" w:sz="0" w:space="0" w:color="auto"/>
        <w:bottom w:val="none" w:sz="0" w:space="0" w:color="auto"/>
        <w:right w:val="none" w:sz="0" w:space="0" w:color="auto"/>
      </w:divBdr>
    </w:div>
    <w:div w:id="974599126">
      <w:bodyDiv w:val="1"/>
      <w:marLeft w:val="0"/>
      <w:marRight w:val="0"/>
      <w:marTop w:val="0"/>
      <w:marBottom w:val="0"/>
      <w:divBdr>
        <w:top w:val="none" w:sz="0" w:space="0" w:color="auto"/>
        <w:left w:val="none" w:sz="0" w:space="0" w:color="auto"/>
        <w:bottom w:val="none" w:sz="0" w:space="0" w:color="auto"/>
        <w:right w:val="none" w:sz="0" w:space="0" w:color="auto"/>
      </w:divBdr>
    </w:div>
    <w:div w:id="974676883">
      <w:marLeft w:val="480"/>
      <w:marRight w:val="0"/>
      <w:marTop w:val="0"/>
      <w:marBottom w:val="0"/>
      <w:divBdr>
        <w:top w:val="none" w:sz="0" w:space="0" w:color="auto"/>
        <w:left w:val="none" w:sz="0" w:space="0" w:color="auto"/>
        <w:bottom w:val="none" w:sz="0" w:space="0" w:color="auto"/>
        <w:right w:val="none" w:sz="0" w:space="0" w:color="auto"/>
      </w:divBdr>
    </w:div>
    <w:div w:id="974796048">
      <w:marLeft w:val="480"/>
      <w:marRight w:val="0"/>
      <w:marTop w:val="0"/>
      <w:marBottom w:val="0"/>
      <w:divBdr>
        <w:top w:val="none" w:sz="0" w:space="0" w:color="auto"/>
        <w:left w:val="none" w:sz="0" w:space="0" w:color="auto"/>
        <w:bottom w:val="none" w:sz="0" w:space="0" w:color="auto"/>
        <w:right w:val="none" w:sz="0" w:space="0" w:color="auto"/>
      </w:divBdr>
    </w:div>
    <w:div w:id="974798394">
      <w:bodyDiv w:val="1"/>
      <w:marLeft w:val="0"/>
      <w:marRight w:val="0"/>
      <w:marTop w:val="0"/>
      <w:marBottom w:val="0"/>
      <w:divBdr>
        <w:top w:val="none" w:sz="0" w:space="0" w:color="auto"/>
        <w:left w:val="none" w:sz="0" w:space="0" w:color="auto"/>
        <w:bottom w:val="none" w:sz="0" w:space="0" w:color="auto"/>
        <w:right w:val="none" w:sz="0" w:space="0" w:color="auto"/>
      </w:divBdr>
    </w:div>
    <w:div w:id="974916309">
      <w:bodyDiv w:val="1"/>
      <w:marLeft w:val="0"/>
      <w:marRight w:val="0"/>
      <w:marTop w:val="0"/>
      <w:marBottom w:val="0"/>
      <w:divBdr>
        <w:top w:val="none" w:sz="0" w:space="0" w:color="auto"/>
        <w:left w:val="none" w:sz="0" w:space="0" w:color="auto"/>
        <w:bottom w:val="none" w:sz="0" w:space="0" w:color="auto"/>
        <w:right w:val="none" w:sz="0" w:space="0" w:color="auto"/>
      </w:divBdr>
    </w:div>
    <w:div w:id="974994320">
      <w:marLeft w:val="480"/>
      <w:marRight w:val="0"/>
      <w:marTop w:val="0"/>
      <w:marBottom w:val="0"/>
      <w:divBdr>
        <w:top w:val="none" w:sz="0" w:space="0" w:color="auto"/>
        <w:left w:val="none" w:sz="0" w:space="0" w:color="auto"/>
        <w:bottom w:val="none" w:sz="0" w:space="0" w:color="auto"/>
        <w:right w:val="none" w:sz="0" w:space="0" w:color="auto"/>
      </w:divBdr>
    </w:div>
    <w:div w:id="975179191">
      <w:marLeft w:val="480"/>
      <w:marRight w:val="0"/>
      <w:marTop w:val="0"/>
      <w:marBottom w:val="0"/>
      <w:divBdr>
        <w:top w:val="none" w:sz="0" w:space="0" w:color="auto"/>
        <w:left w:val="none" w:sz="0" w:space="0" w:color="auto"/>
        <w:bottom w:val="none" w:sz="0" w:space="0" w:color="auto"/>
        <w:right w:val="none" w:sz="0" w:space="0" w:color="auto"/>
      </w:divBdr>
    </w:div>
    <w:div w:id="975373346">
      <w:marLeft w:val="480"/>
      <w:marRight w:val="0"/>
      <w:marTop w:val="0"/>
      <w:marBottom w:val="0"/>
      <w:divBdr>
        <w:top w:val="none" w:sz="0" w:space="0" w:color="auto"/>
        <w:left w:val="none" w:sz="0" w:space="0" w:color="auto"/>
        <w:bottom w:val="none" w:sz="0" w:space="0" w:color="auto"/>
        <w:right w:val="none" w:sz="0" w:space="0" w:color="auto"/>
      </w:divBdr>
    </w:div>
    <w:div w:id="975985663">
      <w:bodyDiv w:val="1"/>
      <w:marLeft w:val="0"/>
      <w:marRight w:val="0"/>
      <w:marTop w:val="0"/>
      <w:marBottom w:val="0"/>
      <w:divBdr>
        <w:top w:val="none" w:sz="0" w:space="0" w:color="auto"/>
        <w:left w:val="none" w:sz="0" w:space="0" w:color="auto"/>
        <w:bottom w:val="none" w:sz="0" w:space="0" w:color="auto"/>
        <w:right w:val="none" w:sz="0" w:space="0" w:color="auto"/>
      </w:divBdr>
    </w:div>
    <w:div w:id="975991811">
      <w:marLeft w:val="480"/>
      <w:marRight w:val="0"/>
      <w:marTop w:val="0"/>
      <w:marBottom w:val="0"/>
      <w:divBdr>
        <w:top w:val="none" w:sz="0" w:space="0" w:color="auto"/>
        <w:left w:val="none" w:sz="0" w:space="0" w:color="auto"/>
        <w:bottom w:val="none" w:sz="0" w:space="0" w:color="auto"/>
        <w:right w:val="none" w:sz="0" w:space="0" w:color="auto"/>
      </w:divBdr>
    </w:div>
    <w:div w:id="976031388">
      <w:marLeft w:val="480"/>
      <w:marRight w:val="0"/>
      <w:marTop w:val="0"/>
      <w:marBottom w:val="0"/>
      <w:divBdr>
        <w:top w:val="none" w:sz="0" w:space="0" w:color="auto"/>
        <w:left w:val="none" w:sz="0" w:space="0" w:color="auto"/>
        <w:bottom w:val="none" w:sz="0" w:space="0" w:color="auto"/>
        <w:right w:val="none" w:sz="0" w:space="0" w:color="auto"/>
      </w:divBdr>
    </w:div>
    <w:div w:id="976421823">
      <w:marLeft w:val="480"/>
      <w:marRight w:val="0"/>
      <w:marTop w:val="0"/>
      <w:marBottom w:val="0"/>
      <w:divBdr>
        <w:top w:val="none" w:sz="0" w:space="0" w:color="auto"/>
        <w:left w:val="none" w:sz="0" w:space="0" w:color="auto"/>
        <w:bottom w:val="none" w:sz="0" w:space="0" w:color="auto"/>
        <w:right w:val="none" w:sz="0" w:space="0" w:color="auto"/>
      </w:divBdr>
    </w:div>
    <w:div w:id="976452180">
      <w:bodyDiv w:val="1"/>
      <w:marLeft w:val="0"/>
      <w:marRight w:val="0"/>
      <w:marTop w:val="0"/>
      <w:marBottom w:val="0"/>
      <w:divBdr>
        <w:top w:val="none" w:sz="0" w:space="0" w:color="auto"/>
        <w:left w:val="none" w:sz="0" w:space="0" w:color="auto"/>
        <w:bottom w:val="none" w:sz="0" w:space="0" w:color="auto"/>
        <w:right w:val="none" w:sz="0" w:space="0" w:color="auto"/>
      </w:divBdr>
    </w:div>
    <w:div w:id="976452590">
      <w:marLeft w:val="480"/>
      <w:marRight w:val="0"/>
      <w:marTop w:val="0"/>
      <w:marBottom w:val="0"/>
      <w:divBdr>
        <w:top w:val="none" w:sz="0" w:space="0" w:color="auto"/>
        <w:left w:val="none" w:sz="0" w:space="0" w:color="auto"/>
        <w:bottom w:val="none" w:sz="0" w:space="0" w:color="auto"/>
        <w:right w:val="none" w:sz="0" w:space="0" w:color="auto"/>
      </w:divBdr>
    </w:div>
    <w:div w:id="976564232">
      <w:bodyDiv w:val="1"/>
      <w:marLeft w:val="0"/>
      <w:marRight w:val="0"/>
      <w:marTop w:val="0"/>
      <w:marBottom w:val="0"/>
      <w:divBdr>
        <w:top w:val="none" w:sz="0" w:space="0" w:color="auto"/>
        <w:left w:val="none" w:sz="0" w:space="0" w:color="auto"/>
        <w:bottom w:val="none" w:sz="0" w:space="0" w:color="auto"/>
        <w:right w:val="none" w:sz="0" w:space="0" w:color="auto"/>
      </w:divBdr>
    </w:div>
    <w:div w:id="976565575">
      <w:marLeft w:val="480"/>
      <w:marRight w:val="0"/>
      <w:marTop w:val="0"/>
      <w:marBottom w:val="0"/>
      <w:divBdr>
        <w:top w:val="none" w:sz="0" w:space="0" w:color="auto"/>
        <w:left w:val="none" w:sz="0" w:space="0" w:color="auto"/>
        <w:bottom w:val="none" w:sz="0" w:space="0" w:color="auto"/>
        <w:right w:val="none" w:sz="0" w:space="0" w:color="auto"/>
      </w:divBdr>
    </w:div>
    <w:div w:id="976568566">
      <w:marLeft w:val="480"/>
      <w:marRight w:val="0"/>
      <w:marTop w:val="0"/>
      <w:marBottom w:val="0"/>
      <w:divBdr>
        <w:top w:val="none" w:sz="0" w:space="0" w:color="auto"/>
        <w:left w:val="none" w:sz="0" w:space="0" w:color="auto"/>
        <w:bottom w:val="none" w:sz="0" w:space="0" w:color="auto"/>
        <w:right w:val="none" w:sz="0" w:space="0" w:color="auto"/>
      </w:divBdr>
    </w:div>
    <w:div w:id="976684884">
      <w:bodyDiv w:val="1"/>
      <w:marLeft w:val="0"/>
      <w:marRight w:val="0"/>
      <w:marTop w:val="0"/>
      <w:marBottom w:val="0"/>
      <w:divBdr>
        <w:top w:val="none" w:sz="0" w:space="0" w:color="auto"/>
        <w:left w:val="none" w:sz="0" w:space="0" w:color="auto"/>
        <w:bottom w:val="none" w:sz="0" w:space="0" w:color="auto"/>
        <w:right w:val="none" w:sz="0" w:space="0" w:color="auto"/>
      </w:divBdr>
    </w:div>
    <w:div w:id="976953221">
      <w:marLeft w:val="480"/>
      <w:marRight w:val="0"/>
      <w:marTop w:val="0"/>
      <w:marBottom w:val="0"/>
      <w:divBdr>
        <w:top w:val="none" w:sz="0" w:space="0" w:color="auto"/>
        <w:left w:val="none" w:sz="0" w:space="0" w:color="auto"/>
        <w:bottom w:val="none" w:sz="0" w:space="0" w:color="auto"/>
        <w:right w:val="none" w:sz="0" w:space="0" w:color="auto"/>
      </w:divBdr>
    </w:div>
    <w:div w:id="977148906">
      <w:bodyDiv w:val="1"/>
      <w:marLeft w:val="0"/>
      <w:marRight w:val="0"/>
      <w:marTop w:val="0"/>
      <w:marBottom w:val="0"/>
      <w:divBdr>
        <w:top w:val="none" w:sz="0" w:space="0" w:color="auto"/>
        <w:left w:val="none" w:sz="0" w:space="0" w:color="auto"/>
        <w:bottom w:val="none" w:sz="0" w:space="0" w:color="auto"/>
        <w:right w:val="none" w:sz="0" w:space="0" w:color="auto"/>
      </w:divBdr>
    </w:div>
    <w:div w:id="977302174">
      <w:marLeft w:val="480"/>
      <w:marRight w:val="0"/>
      <w:marTop w:val="0"/>
      <w:marBottom w:val="0"/>
      <w:divBdr>
        <w:top w:val="none" w:sz="0" w:space="0" w:color="auto"/>
        <w:left w:val="none" w:sz="0" w:space="0" w:color="auto"/>
        <w:bottom w:val="none" w:sz="0" w:space="0" w:color="auto"/>
        <w:right w:val="none" w:sz="0" w:space="0" w:color="auto"/>
      </w:divBdr>
    </w:div>
    <w:div w:id="977495019">
      <w:bodyDiv w:val="1"/>
      <w:marLeft w:val="0"/>
      <w:marRight w:val="0"/>
      <w:marTop w:val="0"/>
      <w:marBottom w:val="0"/>
      <w:divBdr>
        <w:top w:val="none" w:sz="0" w:space="0" w:color="auto"/>
        <w:left w:val="none" w:sz="0" w:space="0" w:color="auto"/>
        <w:bottom w:val="none" w:sz="0" w:space="0" w:color="auto"/>
        <w:right w:val="none" w:sz="0" w:space="0" w:color="auto"/>
      </w:divBdr>
    </w:div>
    <w:div w:id="977608417">
      <w:marLeft w:val="480"/>
      <w:marRight w:val="0"/>
      <w:marTop w:val="0"/>
      <w:marBottom w:val="0"/>
      <w:divBdr>
        <w:top w:val="none" w:sz="0" w:space="0" w:color="auto"/>
        <w:left w:val="none" w:sz="0" w:space="0" w:color="auto"/>
        <w:bottom w:val="none" w:sz="0" w:space="0" w:color="auto"/>
        <w:right w:val="none" w:sz="0" w:space="0" w:color="auto"/>
      </w:divBdr>
    </w:div>
    <w:div w:id="977758969">
      <w:marLeft w:val="480"/>
      <w:marRight w:val="0"/>
      <w:marTop w:val="0"/>
      <w:marBottom w:val="0"/>
      <w:divBdr>
        <w:top w:val="none" w:sz="0" w:space="0" w:color="auto"/>
        <w:left w:val="none" w:sz="0" w:space="0" w:color="auto"/>
        <w:bottom w:val="none" w:sz="0" w:space="0" w:color="auto"/>
        <w:right w:val="none" w:sz="0" w:space="0" w:color="auto"/>
      </w:divBdr>
    </w:div>
    <w:div w:id="977801083">
      <w:marLeft w:val="480"/>
      <w:marRight w:val="0"/>
      <w:marTop w:val="0"/>
      <w:marBottom w:val="0"/>
      <w:divBdr>
        <w:top w:val="none" w:sz="0" w:space="0" w:color="auto"/>
        <w:left w:val="none" w:sz="0" w:space="0" w:color="auto"/>
        <w:bottom w:val="none" w:sz="0" w:space="0" w:color="auto"/>
        <w:right w:val="none" w:sz="0" w:space="0" w:color="auto"/>
      </w:divBdr>
    </w:div>
    <w:div w:id="977802993">
      <w:bodyDiv w:val="1"/>
      <w:marLeft w:val="0"/>
      <w:marRight w:val="0"/>
      <w:marTop w:val="0"/>
      <w:marBottom w:val="0"/>
      <w:divBdr>
        <w:top w:val="none" w:sz="0" w:space="0" w:color="auto"/>
        <w:left w:val="none" w:sz="0" w:space="0" w:color="auto"/>
        <w:bottom w:val="none" w:sz="0" w:space="0" w:color="auto"/>
        <w:right w:val="none" w:sz="0" w:space="0" w:color="auto"/>
      </w:divBdr>
    </w:div>
    <w:div w:id="977876078">
      <w:bodyDiv w:val="1"/>
      <w:marLeft w:val="0"/>
      <w:marRight w:val="0"/>
      <w:marTop w:val="0"/>
      <w:marBottom w:val="0"/>
      <w:divBdr>
        <w:top w:val="none" w:sz="0" w:space="0" w:color="auto"/>
        <w:left w:val="none" w:sz="0" w:space="0" w:color="auto"/>
        <w:bottom w:val="none" w:sz="0" w:space="0" w:color="auto"/>
        <w:right w:val="none" w:sz="0" w:space="0" w:color="auto"/>
      </w:divBdr>
    </w:div>
    <w:div w:id="977951073">
      <w:bodyDiv w:val="1"/>
      <w:marLeft w:val="0"/>
      <w:marRight w:val="0"/>
      <w:marTop w:val="0"/>
      <w:marBottom w:val="0"/>
      <w:divBdr>
        <w:top w:val="none" w:sz="0" w:space="0" w:color="auto"/>
        <w:left w:val="none" w:sz="0" w:space="0" w:color="auto"/>
        <w:bottom w:val="none" w:sz="0" w:space="0" w:color="auto"/>
        <w:right w:val="none" w:sz="0" w:space="0" w:color="auto"/>
      </w:divBdr>
    </w:div>
    <w:div w:id="978191206">
      <w:marLeft w:val="480"/>
      <w:marRight w:val="0"/>
      <w:marTop w:val="0"/>
      <w:marBottom w:val="0"/>
      <w:divBdr>
        <w:top w:val="none" w:sz="0" w:space="0" w:color="auto"/>
        <w:left w:val="none" w:sz="0" w:space="0" w:color="auto"/>
        <w:bottom w:val="none" w:sz="0" w:space="0" w:color="auto"/>
        <w:right w:val="none" w:sz="0" w:space="0" w:color="auto"/>
      </w:divBdr>
    </w:div>
    <w:div w:id="978460447">
      <w:marLeft w:val="480"/>
      <w:marRight w:val="0"/>
      <w:marTop w:val="0"/>
      <w:marBottom w:val="0"/>
      <w:divBdr>
        <w:top w:val="none" w:sz="0" w:space="0" w:color="auto"/>
        <w:left w:val="none" w:sz="0" w:space="0" w:color="auto"/>
        <w:bottom w:val="none" w:sz="0" w:space="0" w:color="auto"/>
        <w:right w:val="none" w:sz="0" w:space="0" w:color="auto"/>
      </w:divBdr>
    </w:div>
    <w:div w:id="978614122">
      <w:marLeft w:val="480"/>
      <w:marRight w:val="0"/>
      <w:marTop w:val="0"/>
      <w:marBottom w:val="0"/>
      <w:divBdr>
        <w:top w:val="none" w:sz="0" w:space="0" w:color="auto"/>
        <w:left w:val="none" w:sz="0" w:space="0" w:color="auto"/>
        <w:bottom w:val="none" w:sz="0" w:space="0" w:color="auto"/>
        <w:right w:val="none" w:sz="0" w:space="0" w:color="auto"/>
      </w:divBdr>
    </w:div>
    <w:div w:id="978729575">
      <w:bodyDiv w:val="1"/>
      <w:marLeft w:val="0"/>
      <w:marRight w:val="0"/>
      <w:marTop w:val="0"/>
      <w:marBottom w:val="0"/>
      <w:divBdr>
        <w:top w:val="none" w:sz="0" w:space="0" w:color="auto"/>
        <w:left w:val="none" w:sz="0" w:space="0" w:color="auto"/>
        <w:bottom w:val="none" w:sz="0" w:space="0" w:color="auto"/>
        <w:right w:val="none" w:sz="0" w:space="0" w:color="auto"/>
      </w:divBdr>
    </w:div>
    <w:div w:id="978994955">
      <w:bodyDiv w:val="1"/>
      <w:marLeft w:val="0"/>
      <w:marRight w:val="0"/>
      <w:marTop w:val="0"/>
      <w:marBottom w:val="0"/>
      <w:divBdr>
        <w:top w:val="none" w:sz="0" w:space="0" w:color="auto"/>
        <w:left w:val="none" w:sz="0" w:space="0" w:color="auto"/>
        <w:bottom w:val="none" w:sz="0" w:space="0" w:color="auto"/>
        <w:right w:val="none" w:sz="0" w:space="0" w:color="auto"/>
      </w:divBdr>
    </w:div>
    <w:div w:id="979656273">
      <w:bodyDiv w:val="1"/>
      <w:marLeft w:val="0"/>
      <w:marRight w:val="0"/>
      <w:marTop w:val="0"/>
      <w:marBottom w:val="0"/>
      <w:divBdr>
        <w:top w:val="none" w:sz="0" w:space="0" w:color="auto"/>
        <w:left w:val="none" w:sz="0" w:space="0" w:color="auto"/>
        <w:bottom w:val="none" w:sz="0" w:space="0" w:color="auto"/>
        <w:right w:val="none" w:sz="0" w:space="0" w:color="auto"/>
      </w:divBdr>
    </w:div>
    <w:div w:id="979841083">
      <w:marLeft w:val="480"/>
      <w:marRight w:val="0"/>
      <w:marTop w:val="0"/>
      <w:marBottom w:val="0"/>
      <w:divBdr>
        <w:top w:val="none" w:sz="0" w:space="0" w:color="auto"/>
        <w:left w:val="none" w:sz="0" w:space="0" w:color="auto"/>
        <w:bottom w:val="none" w:sz="0" w:space="0" w:color="auto"/>
        <w:right w:val="none" w:sz="0" w:space="0" w:color="auto"/>
      </w:divBdr>
    </w:div>
    <w:div w:id="980385680">
      <w:marLeft w:val="480"/>
      <w:marRight w:val="0"/>
      <w:marTop w:val="0"/>
      <w:marBottom w:val="0"/>
      <w:divBdr>
        <w:top w:val="none" w:sz="0" w:space="0" w:color="auto"/>
        <w:left w:val="none" w:sz="0" w:space="0" w:color="auto"/>
        <w:bottom w:val="none" w:sz="0" w:space="0" w:color="auto"/>
        <w:right w:val="none" w:sz="0" w:space="0" w:color="auto"/>
      </w:divBdr>
    </w:div>
    <w:div w:id="981228472">
      <w:bodyDiv w:val="1"/>
      <w:marLeft w:val="0"/>
      <w:marRight w:val="0"/>
      <w:marTop w:val="0"/>
      <w:marBottom w:val="0"/>
      <w:divBdr>
        <w:top w:val="none" w:sz="0" w:space="0" w:color="auto"/>
        <w:left w:val="none" w:sz="0" w:space="0" w:color="auto"/>
        <w:bottom w:val="none" w:sz="0" w:space="0" w:color="auto"/>
        <w:right w:val="none" w:sz="0" w:space="0" w:color="auto"/>
      </w:divBdr>
    </w:div>
    <w:div w:id="981471989">
      <w:marLeft w:val="480"/>
      <w:marRight w:val="0"/>
      <w:marTop w:val="0"/>
      <w:marBottom w:val="0"/>
      <w:divBdr>
        <w:top w:val="none" w:sz="0" w:space="0" w:color="auto"/>
        <w:left w:val="none" w:sz="0" w:space="0" w:color="auto"/>
        <w:bottom w:val="none" w:sz="0" w:space="0" w:color="auto"/>
        <w:right w:val="none" w:sz="0" w:space="0" w:color="auto"/>
      </w:divBdr>
    </w:div>
    <w:div w:id="981664094">
      <w:marLeft w:val="480"/>
      <w:marRight w:val="0"/>
      <w:marTop w:val="0"/>
      <w:marBottom w:val="0"/>
      <w:divBdr>
        <w:top w:val="none" w:sz="0" w:space="0" w:color="auto"/>
        <w:left w:val="none" w:sz="0" w:space="0" w:color="auto"/>
        <w:bottom w:val="none" w:sz="0" w:space="0" w:color="auto"/>
        <w:right w:val="none" w:sz="0" w:space="0" w:color="auto"/>
      </w:divBdr>
    </w:div>
    <w:div w:id="981811153">
      <w:marLeft w:val="480"/>
      <w:marRight w:val="0"/>
      <w:marTop w:val="0"/>
      <w:marBottom w:val="0"/>
      <w:divBdr>
        <w:top w:val="none" w:sz="0" w:space="0" w:color="auto"/>
        <w:left w:val="none" w:sz="0" w:space="0" w:color="auto"/>
        <w:bottom w:val="none" w:sz="0" w:space="0" w:color="auto"/>
        <w:right w:val="none" w:sz="0" w:space="0" w:color="auto"/>
      </w:divBdr>
    </w:div>
    <w:div w:id="981811421">
      <w:bodyDiv w:val="1"/>
      <w:marLeft w:val="0"/>
      <w:marRight w:val="0"/>
      <w:marTop w:val="0"/>
      <w:marBottom w:val="0"/>
      <w:divBdr>
        <w:top w:val="none" w:sz="0" w:space="0" w:color="auto"/>
        <w:left w:val="none" w:sz="0" w:space="0" w:color="auto"/>
        <w:bottom w:val="none" w:sz="0" w:space="0" w:color="auto"/>
        <w:right w:val="none" w:sz="0" w:space="0" w:color="auto"/>
      </w:divBdr>
    </w:div>
    <w:div w:id="981890605">
      <w:bodyDiv w:val="1"/>
      <w:marLeft w:val="0"/>
      <w:marRight w:val="0"/>
      <w:marTop w:val="0"/>
      <w:marBottom w:val="0"/>
      <w:divBdr>
        <w:top w:val="none" w:sz="0" w:space="0" w:color="auto"/>
        <w:left w:val="none" w:sz="0" w:space="0" w:color="auto"/>
        <w:bottom w:val="none" w:sz="0" w:space="0" w:color="auto"/>
        <w:right w:val="none" w:sz="0" w:space="0" w:color="auto"/>
      </w:divBdr>
    </w:div>
    <w:div w:id="981958550">
      <w:marLeft w:val="480"/>
      <w:marRight w:val="0"/>
      <w:marTop w:val="0"/>
      <w:marBottom w:val="0"/>
      <w:divBdr>
        <w:top w:val="none" w:sz="0" w:space="0" w:color="auto"/>
        <w:left w:val="none" w:sz="0" w:space="0" w:color="auto"/>
        <w:bottom w:val="none" w:sz="0" w:space="0" w:color="auto"/>
        <w:right w:val="none" w:sz="0" w:space="0" w:color="auto"/>
      </w:divBdr>
    </w:div>
    <w:div w:id="982151401">
      <w:bodyDiv w:val="1"/>
      <w:marLeft w:val="0"/>
      <w:marRight w:val="0"/>
      <w:marTop w:val="0"/>
      <w:marBottom w:val="0"/>
      <w:divBdr>
        <w:top w:val="none" w:sz="0" w:space="0" w:color="auto"/>
        <w:left w:val="none" w:sz="0" w:space="0" w:color="auto"/>
        <w:bottom w:val="none" w:sz="0" w:space="0" w:color="auto"/>
        <w:right w:val="none" w:sz="0" w:space="0" w:color="auto"/>
      </w:divBdr>
    </w:div>
    <w:div w:id="982277635">
      <w:marLeft w:val="480"/>
      <w:marRight w:val="0"/>
      <w:marTop w:val="0"/>
      <w:marBottom w:val="0"/>
      <w:divBdr>
        <w:top w:val="none" w:sz="0" w:space="0" w:color="auto"/>
        <w:left w:val="none" w:sz="0" w:space="0" w:color="auto"/>
        <w:bottom w:val="none" w:sz="0" w:space="0" w:color="auto"/>
        <w:right w:val="none" w:sz="0" w:space="0" w:color="auto"/>
      </w:divBdr>
    </w:div>
    <w:div w:id="982320582">
      <w:marLeft w:val="480"/>
      <w:marRight w:val="0"/>
      <w:marTop w:val="0"/>
      <w:marBottom w:val="0"/>
      <w:divBdr>
        <w:top w:val="none" w:sz="0" w:space="0" w:color="auto"/>
        <w:left w:val="none" w:sz="0" w:space="0" w:color="auto"/>
        <w:bottom w:val="none" w:sz="0" w:space="0" w:color="auto"/>
        <w:right w:val="none" w:sz="0" w:space="0" w:color="auto"/>
      </w:divBdr>
    </w:div>
    <w:div w:id="982350183">
      <w:marLeft w:val="480"/>
      <w:marRight w:val="0"/>
      <w:marTop w:val="0"/>
      <w:marBottom w:val="0"/>
      <w:divBdr>
        <w:top w:val="none" w:sz="0" w:space="0" w:color="auto"/>
        <w:left w:val="none" w:sz="0" w:space="0" w:color="auto"/>
        <w:bottom w:val="none" w:sz="0" w:space="0" w:color="auto"/>
        <w:right w:val="none" w:sz="0" w:space="0" w:color="auto"/>
      </w:divBdr>
    </w:div>
    <w:div w:id="982657181">
      <w:marLeft w:val="480"/>
      <w:marRight w:val="0"/>
      <w:marTop w:val="0"/>
      <w:marBottom w:val="0"/>
      <w:divBdr>
        <w:top w:val="none" w:sz="0" w:space="0" w:color="auto"/>
        <w:left w:val="none" w:sz="0" w:space="0" w:color="auto"/>
        <w:bottom w:val="none" w:sz="0" w:space="0" w:color="auto"/>
        <w:right w:val="none" w:sz="0" w:space="0" w:color="auto"/>
      </w:divBdr>
    </w:div>
    <w:div w:id="982660477">
      <w:bodyDiv w:val="1"/>
      <w:marLeft w:val="0"/>
      <w:marRight w:val="0"/>
      <w:marTop w:val="0"/>
      <w:marBottom w:val="0"/>
      <w:divBdr>
        <w:top w:val="none" w:sz="0" w:space="0" w:color="auto"/>
        <w:left w:val="none" w:sz="0" w:space="0" w:color="auto"/>
        <w:bottom w:val="none" w:sz="0" w:space="0" w:color="auto"/>
        <w:right w:val="none" w:sz="0" w:space="0" w:color="auto"/>
      </w:divBdr>
    </w:div>
    <w:div w:id="982778372">
      <w:marLeft w:val="480"/>
      <w:marRight w:val="0"/>
      <w:marTop w:val="0"/>
      <w:marBottom w:val="0"/>
      <w:divBdr>
        <w:top w:val="none" w:sz="0" w:space="0" w:color="auto"/>
        <w:left w:val="none" w:sz="0" w:space="0" w:color="auto"/>
        <w:bottom w:val="none" w:sz="0" w:space="0" w:color="auto"/>
        <w:right w:val="none" w:sz="0" w:space="0" w:color="auto"/>
      </w:divBdr>
    </w:div>
    <w:div w:id="982856038">
      <w:marLeft w:val="480"/>
      <w:marRight w:val="0"/>
      <w:marTop w:val="0"/>
      <w:marBottom w:val="0"/>
      <w:divBdr>
        <w:top w:val="none" w:sz="0" w:space="0" w:color="auto"/>
        <w:left w:val="none" w:sz="0" w:space="0" w:color="auto"/>
        <w:bottom w:val="none" w:sz="0" w:space="0" w:color="auto"/>
        <w:right w:val="none" w:sz="0" w:space="0" w:color="auto"/>
      </w:divBdr>
    </w:div>
    <w:div w:id="982856514">
      <w:marLeft w:val="480"/>
      <w:marRight w:val="0"/>
      <w:marTop w:val="0"/>
      <w:marBottom w:val="0"/>
      <w:divBdr>
        <w:top w:val="none" w:sz="0" w:space="0" w:color="auto"/>
        <w:left w:val="none" w:sz="0" w:space="0" w:color="auto"/>
        <w:bottom w:val="none" w:sz="0" w:space="0" w:color="auto"/>
        <w:right w:val="none" w:sz="0" w:space="0" w:color="auto"/>
      </w:divBdr>
    </w:div>
    <w:div w:id="982925370">
      <w:bodyDiv w:val="1"/>
      <w:marLeft w:val="0"/>
      <w:marRight w:val="0"/>
      <w:marTop w:val="0"/>
      <w:marBottom w:val="0"/>
      <w:divBdr>
        <w:top w:val="none" w:sz="0" w:space="0" w:color="auto"/>
        <w:left w:val="none" w:sz="0" w:space="0" w:color="auto"/>
        <w:bottom w:val="none" w:sz="0" w:space="0" w:color="auto"/>
        <w:right w:val="none" w:sz="0" w:space="0" w:color="auto"/>
      </w:divBdr>
    </w:div>
    <w:div w:id="983049351">
      <w:marLeft w:val="480"/>
      <w:marRight w:val="0"/>
      <w:marTop w:val="0"/>
      <w:marBottom w:val="0"/>
      <w:divBdr>
        <w:top w:val="none" w:sz="0" w:space="0" w:color="auto"/>
        <w:left w:val="none" w:sz="0" w:space="0" w:color="auto"/>
        <w:bottom w:val="none" w:sz="0" w:space="0" w:color="auto"/>
        <w:right w:val="none" w:sz="0" w:space="0" w:color="auto"/>
      </w:divBdr>
    </w:div>
    <w:div w:id="983121894">
      <w:marLeft w:val="480"/>
      <w:marRight w:val="0"/>
      <w:marTop w:val="0"/>
      <w:marBottom w:val="0"/>
      <w:divBdr>
        <w:top w:val="none" w:sz="0" w:space="0" w:color="auto"/>
        <w:left w:val="none" w:sz="0" w:space="0" w:color="auto"/>
        <w:bottom w:val="none" w:sz="0" w:space="0" w:color="auto"/>
        <w:right w:val="none" w:sz="0" w:space="0" w:color="auto"/>
      </w:divBdr>
    </w:div>
    <w:div w:id="983241234">
      <w:marLeft w:val="480"/>
      <w:marRight w:val="0"/>
      <w:marTop w:val="0"/>
      <w:marBottom w:val="0"/>
      <w:divBdr>
        <w:top w:val="none" w:sz="0" w:space="0" w:color="auto"/>
        <w:left w:val="none" w:sz="0" w:space="0" w:color="auto"/>
        <w:bottom w:val="none" w:sz="0" w:space="0" w:color="auto"/>
        <w:right w:val="none" w:sz="0" w:space="0" w:color="auto"/>
      </w:divBdr>
    </w:div>
    <w:div w:id="983241990">
      <w:bodyDiv w:val="1"/>
      <w:marLeft w:val="0"/>
      <w:marRight w:val="0"/>
      <w:marTop w:val="0"/>
      <w:marBottom w:val="0"/>
      <w:divBdr>
        <w:top w:val="none" w:sz="0" w:space="0" w:color="auto"/>
        <w:left w:val="none" w:sz="0" w:space="0" w:color="auto"/>
        <w:bottom w:val="none" w:sz="0" w:space="0" w:color="auto"/>
        <w:right w:val="none" w:sz="0" w:space="0" w:color="auto"/>
      </w:divBdr>
    </w:div>
    <w:div w:id="983391534">
      <w:bodyDiv w:val="1"/>
      <w:marLeft w:val="0"/>
      <w:marRight w:val="0"/>
      <w:marTop w:val="0"/>
      <w:marBottom w:val="0"/>
      <w:divBdr>
        <w:top w:val="none" w:sz="0" w:space="0" w:color="auto"/>
        <w:left w:val="none" w:sz="0" w:space="0" w:color="auto"/>
        <w:bottom w:val="none" w:sz="0" w:space="0" w:color="auto"/>
        <w:right w:val="none" w:sz="0" w:space="0" w:color="auto"/>
      </w:divBdr>
    </w:div>
    <w:div w:id="983703253">
      <w:marLeft w:val="480"/>
      <w:marRight w:val="0"/>
      <w:marTop w:val="0"/>
      <w:marBottom w:val="0"/>
      <w:divBdr>
        <w:top w:val="none" w:sz="0" w:space="0" w:color="auto"/>
        <w:left w:val="none" w:sz="0" w:space="0" w:color="auto"/>
        <w:bottom w:val="none" w:sz="0" w:space="0" w:color="auto"/>
        <w:right w:val="none" w:sz="0" w:space="0" w:color="auto"/>
      </w:divBdr>
    </w:div>
    <w:div w:id="983703710">
      <w:bodyDiv w:val="1"/>
      <w:marLeft w:val="0"/>
      <w:marRight w:val="0"/>
      <w:marTop w:val="0"/>
      <w:marBottom w:val="0"/>
      <w:divBdr>
        <w:top w:val="none" w:sz="0" w:space="0" w:color="auto"/>
        <w:left w:val="none" w:sz="0" w:space="0" w:color="auto"/>
        <w:bottom w:val="none" w:sz="0" w:space="0" w:color="auto"/>
        <w:right w:val="none" w:sz="0" w:space="0" w:color="auto"/>
      </w:divBdr>
    </w:div>
    <w:div w:id="983777286">
      <w:marLeft w:val="480"/>
      <w:marRight w:val="0"/>
      <w:marTop w:val="0"/>
      <w:marBottom w:val="0"/>
      <w:divBdr>
        <w:top w:val="none" w:sz="0" w:space="0" w:color="auto"/>
        <w:left w:val="none" w:sz="0" w:space="0" w:color="auto"/>
        <w:bottom w:val="none" w:sz="0" w:space="0" w:color="auto"/>
        <w:right w:val="none" w:sz="0" w:space="0" w:color="auto"/>
      </w:divBdr>
    </w:div>
    <w:div w:id="983848822">
      <w:marLeft w:val="480"/>
      <w:marRight w:val="0"/>
      <w:marTop w:val="0"/>
      <w:marBottom w:val="0"/>
      <w:divBdr>
        <w:top w:val="none" w:sz="0" w:space="0" w:color="auto"/>
        <w:left w:val="none" w:sz="0" w:space="0" w:color="auto"/>
        <w:bottom w:val="none" w:sz="0" w:space="0" w:color="auto"/>
        <w:right w:val="none" w:sz="0" w:space="0" w:color="auto"/>
      </w:divBdr>
    </w:div>
    <w:div w:id="983924221">
      <w:marLeft w:val="480"/>
      <w:marRight w:val="0"/>
      <w:marTop w:val="0"/>
      <w:marBottom w:val="0"/>
      <w:divBdr>
        <w:top w:val="none" w:sz="0" w:space="0" w:color="auto"/>
        <w:left w:val="none" w:sz="0" w:space="0" w:color="auto"/>
        <w:bottom w:val="none" w:sz="0" w:space="0" w:color="auto"/>
        <w:right w:val="none" w:sz="0" w:space="0" w:color="auto"/>
      </w:divBdr>
    </w:div>
    <w:div w:id="984433826">
      <w:bodyDiv w:val="1"/>
      <w:marLeft w:val="0"/>
      <w:marRight w:val="0"/>
      <w:marTop w:val="0"/>
      <w:marBottom w:val="0"/>
      <w:divBdr>
        <w:top w:val="none" w:sz="0" w:space="0" w:color="auto"/>
        <w:left w:val="none" w:sz="0" w:space="0" w:color="auto"/>
        <w:bottom w:val="none" w:sz="0" w:space="0" w:color="auto"/>
        <w:right w:val="none" w:sz="0" w:space="0" w:color="auto"/>
      </w:divBdr>
    </w:div>
    <w:div w:id="984502956">
      <w:marLeft w:val="480"/>
      <w:marRight w:val="0"/>
      <w:marTop w:val="0"/>
      <w:marBottom w:val="0"/>
      <w:divBdr>
        <w:top w:val="none" w:sz="0" w:space="0" w:color="auto"/>
        <w:left w:val="none" w:sz="0" w:space="0" w:color="auto"/>
        <w:bottom w:val="none" w:sz="0" w:space="0" w:color="auto"/>
        <w:right w:val="none" w:sz="0" w:space="0" w:color="auto"/>
      </w:divBdr>
    </w:div>
    <w:div w:id="984509193">
      <w:bodyDiv w:val="1"/>
      <w:marLeft w:val="0"/>
      <w:marRight w:val="0"/>
      <w:marTop w:val="0"/>
      <w:marBottom w:val="0"/>
      <w:divBdr>
        <w:top w:val="none" w:sz="0" w:space="0" w:color="auto"/>
        <w:left w:val="none" w:sz="0" w:space="0" w:color="auto"/>
        <w:bottom w:val="none" w:sz="0" w:space="0" w:color="auto"/>
        <w:right w:val="none" w:sz="0" w:space="0" w:color="auto"/>
      </w:divBdr>
    </w:div>
    <w:div w:id="984745798">
      <w:bodyDiv w:val="1"/>
      <w:marLeft w:val="0"/>
      <w:marRight w:val="0"/>
      <w:marTop w:val="0"/>
      <w:marBottom w:val="0"/>
      <w:divBdr>
        <w:top w:val="none" w:sz="0" w:space="0" w:color="auto"/>
        <w:left w:val="none" w:sz="0" w:space="0" w:color="auto"/>
        <w:bottom w:val="none" w:sz="0" w:space="0" w:color="auto"/>
        <w:right w:val="none" w:sz="0" w:space="0" w:color="auto"/>
      </w:divBdr>
      <w:divsChild>
        <w:div w:id="440497724">
          <w:marLeft w:val="0"/>
          <w:marRight w:val="0"/>
          <w:marTop w:val="0"/>
          <w:marBottom w:val="0"/>
          <w:divBdr>
            <w:top w:val="none" w:sz="0" w:space="0" w:color="auto"/>
            <w:left w:val="none" w:sz="0" w:space="0" w:color="auto"/>
            <w:bottom w:val="none" w:sz="0" w:space="0" w:color="auto"/>
            <w:right w:val="none" w:sz="0" w:space="0" w:color="auto"/>
          </w:divBdr>
          <w:divsChild>
            <w:div w:id="923028105">
              <w:marLeft w:val="0"/>
              <w:marRight w:val="0"/>
              <w:marTop w:val="0"/>
              <w:marBottom w:val="0"/>
              <w:divBdr>
                <w:top w:val="single" w:sz="2" w:space="0" w:color="E5E7EB"/>
                <w:left w:val="single" w:sz="2" w:space="0" w:color="E5E7EB"/>
                <w:bottom w:val="single" w:sz="2" w:space="0" w:color="E5E7EB"/>
                <w:right w:val="single" w:sz="2" w:space="0" w:color="E5E7EB"/>
              </w:divBdr>
              <w:divsChild>
                <w:div w:id="678896200">
                  <w:marLeft w:val="0"/>
                  <w:marRight w:val="0"/>
                  <w:marTop w:val="0"/>
                  <w:marBottom w:val="0"/>
                  <w:divBdr>
                    <w:top w:val="single" w:sz="2" w:space="0" w:color="E5E7EB"/>
                    <w:left w:val="single" w:sz="2" w:space="0" w:color="E5E7EB"/>
                    <w:bottom w:val="single" w:sz="2" w:space="0" w:color="E5E7EB"/>
                    <w:right w:val="single" w:sz="2" w:space="0" w:color="E5E7EB"/>
                  </w:divBdr>
                  <w:divsChild>
                    <w:div w:id="664672792">
                      <w:marLeft w:val="0"/>
                      <w:marRight w:val="0"/>
                      <w:marTop w:val="0"/>
                      <w:marBottom w:val="0"/>
                      <w:divBdr>
                        <w:top w:val="single" w:sz="2" w:space="0" w:color="E5E7EB"/>
                        <w:left w:val="single" w:sz="2" w:space="0" w:color="E5E7EB"/>
                        <w:bottom w:val="single" w:sz="2" w:space="0" w:color="E5E7EB"/>
                        <w:right w:val="single" w:sz="2" w:space="0" w:color="E5E7EB"/>
                      </w:divBdr>
                      <w:divsChild>
                        <w:div w:id="1239291029">
                          <w:marLeft w:val="0"/>
                          <w:marRight w:val="0"/>
                          <w:marTop w:val="0"/>
                          <w:marBottom w:val="0"/>
                          <w:divBdr>
                            <w:top w:val="single" w:sz="2" w:space="0" w:color="E5E7EB"/>
                            <w:left w:val="single" w:sz="2" w:space="0" w:color="E5E7EB"/>
                            <w:bottom w:val="single" w:sz="2" w:space="0" w:color="E5E7EB"/>
                            <w:right w:val="single" w:sz="2" w:space="0" w:color="E5E7EB"/>
                          </w:divBdr>
                          <w:divsChild>
                            <w:div w:id="835999692">
                              <w:marLeft w:val="0"/>
                              <w:marRight w:val="0"/>
                              <w:marTop w:val="0"/>
                              <w:marBottom w:val="0"/>
                              <w:divBdr>
                                <w:top w:val="single" w:sz="2" w:space="0" w:color="E5E7EB"/>
                                <w:left w:val="single" w:sz="2" w:space="0" w:color="E5E7EB"/>
                                <w:bottom w:val="single" w:sz="2" w:space="0" w:color="E5E7EB"/>
                                <w:right w:val="single" w:sz="2" w:space="0" w:color="E5E7EB"/>
                              </w:divBdr>
                              <w:divsChild>
                                <w:div w:id="2074544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985162848">
      <w:marLeft w:val="480"/>
      <w:marRight w:val="0"/>
      <w:marTop w:val="0"/>
      <w:marBottom w:val="0"/>
      <w:divBdr>
        <w:top w:val="none" w:sz="0" w:space="0" w:color="auto"/>
        <w:left w:val="none" w:sz="0" w:space="0" w:color="auto"/>
        <w:bottom w:val="none" w:sz="0" w:space="0" w:color="auto"/>
        <w:right w:val="none" w:sz="0" w:space="0" w:color="auto"/>
      </w:divBdr>
    </w:div>
    <w:div w:id="985284142">
      <w:marLeft w:val="480"/>
      <w:marRight w:val="0"/>
      <w:marTop w:val="0"/>
      <w:marBottom w:val="0"/>
      <w:divBdr>
        <w:top w:val="none" w:sz="0" w:space="0" w:color="auto"/>
        <w:left w:val="none" w:sz="0" w:space="0" w:color="auto"/>
        <w:bottom w:val="none" w:sz="0" w:space="0" w:color="auto"/>
        <w:right w:val="none" w:sz="0" w:space="0" w:color="auto"/>
      </w:divBdr>
    </w:div>
    <w:div w:id="985353426">
      <w:bodyDiv w:val="1"/>
      <w:marLeft w:val="0"/>
      <w:marRight w:val="0"/>
      <w:marTop w:val="0"/>
      <w:marBottom w:val="0"/>
      <w:divBdr>
        <w:top w:val="none" w:sz="0" w:space="0" w:color="auto"/>
        <w:left w:val="none" w:sz="0" w:space="0" w:color="auto"/>
        <w:bottom w:val="none" w:sz="0" w:space="0" w:color="auto"/>
        <w:right w:val="none" w:sz="0" w:space="0" w:color="auto"/>
      </w:divBdr>
    </w:div>
    <w:div w:id="985403342">
      <w:bodyDiv w:val="1"/>
      <w:marLeft w:val="0"/>
      <w:marRight w:val="0"/>
      <w:marTop w:val="0"/>
      <w:marBottom w:val="0"/>
      <w:divBdr>
        <w:top w:val="none" w:sz="0" w:space="0" w:color="auto"/>
        <w:left w:val="none" w:sz="0" w:space="0" w:color="auto"/>
        <w:bottom w:val="none" w:sz="0" w:space="0" w:color="auto"/>
        <w:right w:val="none" w:sz="0" w:space="0" w:color="auto"/>
      </w:divBdr>
    </w:div>
    <w:div w:id="985596069">
      <w:marLeft w:val="480"/>
      <w:marRight w:val="0"/>
      <w:marTop w:val="0"/>
      <w:marBottom w:val="0"/>
      <w:divBdr>
        <w:top w:val="none" w:sz="0" w:space="0" w:color="auto"/>
        <w:left w:val="none" w:sz="0" w:space="0" w:color="auto"/>
        <w:bottom w:val="none" w:sz="0" w:space="0" w:color="auto"/>
        <w:right w:val="none" w:sz="0" w:space="0" w:color="auto"/>
      </w:divBdr>
    </w:div>
    <w:div w:id="985622999">
      <w:marLeft w:val="480"/>
      <w:marRight w:val="0"/>
      <w:marTop w:val="0"/>
      <w:marBottom w:val="0"/>
      <w:divBdr>
        <w:top w:val="none" w:sz="0" w:space="0" w:color="auto"/>
        <w:left w:val="none" w:sz="0" w:space="0" w:color="auto"/>
        <w:bottom w:val="none" w:sz="0" w:space="0" w:color="auto"/>
        <w:right w:val="none" w:sz="0" w:space="0" w:color="auto"/>
      </w:divBdr>
    </w:div>
    <w:div w:id="985664471">
      <w:bodyDiv w:val="1"/>
      <w:marLeft w:val="0"/>
      <w:marRight w:val="0"/>
      <w:marTop w:val="0"/>
      <w:marBottom w:val="0"/>
      <w:divBdr>
        <w:top w:val="none" w:sz="0" w:space="0" w:color="auto"/>
        <w:left w:val="none" w:sz="0" w:space="0" w:color="auto"/>
        <w:bottom w:val="none" w:sz="0" w:space="0" w:color="auto"/>
        <w:right w:val="none" w:sz="0" w:space="0" w:color="auto"/>
      </w:divBdr>
    </w:div>
    <w:div w:id="985671138">
      <w:bodyDiv w:val="1"/>
      <w:marLeft w:val="0"/>
      <w:marRight w:val="0"/>
      <w:marTop w:val="0"/>
      <w:marBottom w:val="0"/>
      <w:divBdr>
        <w:top w:val="none" w:sz="0" w:space="0" w:color="auto"/>
        <w:left w:val="none" w:sz="0" w:space="0" w:color="auto"/>
        <w:bottom w:val="none" w:sz="0" w:space="0" w:color="auto"/>
        <w:right w:val="none" w:sz="0" w:space="0" w:color="auto"/>
      </w:divBdr>
    </w:div>
    <w:div w:id="985739857">
      <w:bodyDiv w:val="1"/>
      <w:marLeft w:val="0"/>
      <w:marRight w:val="0"/>
      <w:marTop w:val="0"/>
      <w:marBottom w:val="0"/>
      <w:divBdr>
        <w:top w:val="none" w:sz="0" w:space="0" w:color="auto"/>
        <w:left w:val="none" w:sz="0" w:space="0" w:color="auto"/>
        <w:bottom w:val="none" w:sz="0" w:space="0" w:color="auto"/>
        <w:right w:val="none" w:sz="0" w:space="0" w:color="auto"/>
      </w:divBdr>
    </w:div>
    <w:div w:id="985746418">
      <w:bodyDiv w:val="1"/>
      <w:marLeft w:val="0"/>
      <w:marRight w:val="0"/>
      <w:marTop w:val="0"/>
      <w:marBottom w:val="0"/>
      <w:divBdr>
        <w:top w:val="none" w:sz="0" w:space="0" w:color="auto"/>
        <w:left w:val="none" w:sz="0" w:space="0" w:color="auto"/>
        <w:bottom w:val="none" w:sz="0" w:space="0" w:color="auto"/>
        <w:right w:val="none" w:sz="0" w:space="0" w:color="auto"/>
      </w:divBdr>
    </w:div>
    <w:div w:id="986007650">
      <w:bodyDiv w:val="1"/>
      <w:marLeft w:val="0"/>
      <w:marRight w:val="0"/>
      <w:marTop w:val="0"/>
      <w:marBottom w:val="0"/>
      <w:divBdr>
        <w:top w:val="none" w:sz="0" w:space="0" w:color="auto"/>
        <w:left w:val="none" w:sz="0" w:space="0" w:color="auto"/>
        <w:bottom w:val="none" w:sz="0" w:space="0" w:color="auto"/>
        <w:right w:val="none" w:sz="0" w:space="0" w:color="auto"/>
      </w:divBdr>
    </w:div>
    <w:div w:id="986087069">
      <w:marLeft w:val="480"/>
      <w:marRight w:val="0"/>
      <w:marTop w:val="0"/>
      <w:marBottom w:val="0"/>
      <w:divBdr>
        <w:top w:val="none" w:sz="0" w:space="0" w:color="auto"/>
        <w:left w:val="none" w:sz="0" w:space="0" w:color="auto"/>
        <w:bottom w:val="none" w:sz="0" w:space="0" w:color="auto"/>
        <w:right w:val="none" w:sz="0" w:space="0" w:color="auto"/>
      </w:divBdr>
    </w:div>
    <w:div w:id="986131786">
      <w:bodyDiv w:val="1"/>
      <w:marLeft w:val="0"/>
      <w:marRight w:val="0"/>
      <w:marTop w:val="0"/>
      <w:marBottom w:val="0"/>
      <w:divBdr>
        <w:top w:val="none" w:sz="0" w:space="0" w:color="auto"/>
        <w:left w:val="none" w:sz="0" w:space="0" w:color="auto"/>
        <w:bottom w:val="none" w:sz="0" w:space="0" w:color="auto"/>
        <w:right w:val="none" w:sz="0" w:space="0" w:color="auto"/>
      </w:divBdr>
    </w:div>
    <w:div w:id="986203849">
      <w:marLeft w:val="480"/>
      <w:marRight w:val="0"/>
      <w:marTop w:val="0"/>
      <w:marBottom w:val="0"/>
      <w:divBdr>
        <w:top w:val="none" w:sz="0" w:space="0" w:color="auto"/>
        <w:left w:val="none" w:sz="0" w:space="0" w:color="auto"/>
        <w:bottom w:val="none" w:sz="0" w:space="0" w:color="auto"/>
        <w:right w:val="none" w:sz="0" w:space="0" w:color="auto"/>
      </w:divBdr>
    </w:div>
    <w:div w:id="986319332">
      <w:marLeft w:val="480"/>
      <w:marRight w:val="0"/>
      <w:marTop w:val="0"/>
      <w:marBottom w:val="0"/>
      <w:divBdr>
        <w:top w:val="none" w:sz="0" w:space="0" w:color="auto"/>
        <w:left w:val="none" w:sz="0" w:space="0" w:color="auto"/>
        <w:bottom w:val="none" w:sz="0" w:space="0" w:color="auto"/>
        <w:right w:val="none" w:sz="0" w:space="0" w:color="auto"/>
      </w:divBdr>
    </w:div>
    <w:div w:id="986394211">
      <w:bodyDiv w:val="1"/>
      <w:marLeft w:val="0"/>
      <w:marRight w:val="0"/>
      <w:marTop w:val="0"/>
      <w:marBottom w:val="0"/>
      <w:divBdr>
        <w:top w:val="none" w:sz="0" w:space="0" w:color="auto"/>
        <w:left w:val="none" w:sz="0" w:space="0" w:color="auto"/>
        <w:bottom w:val="none" w:sz="0" w:space="0" w:color="auto"/>
        <w:right w:val="none" w:sz="0" w:space="0" w:color="auto"/>
      </w:divBdr>
    </w:div>
    <w:div w:id="986400961">
      <w:marLeft w:val="480"/>
      <w:marRight w:val="0"/>
      <w:marTop w:val="0"/>
      <w:marBottom w:val="0"/>
      <w:divBdr>
        <w:top w:val="none" w:sz="0" w:space="0" w:color="auto"/>
        <w:left w:val="none" w:sz="0" w:space="0" w:color="auto"/>
        <w:bottom w:val="none" w:sz="0" w:space="0" w:color="auto"/>
        <w:right w:val="none" w:sz="0" w:space="0" w:color="auto"/>
      </w:divBdr>
    </w:div>
    <w:div w:id="986476340">
      <w:marLeft w:val="480"/>
      <w:marRight w:val="0"/>
      <w:marTop w:val="0"/>
      <w:marBottom w:val="0"/>
      <w:divBdr>
        <w:top w:val="none" w:sz="0" w:space="0" w:color="auto"/>
        <w:left w:val="none" w:sz="0" w:space="0" w:color="auto"/>
        <w:bottom w:val="none" w:sz="0" w:space="0" w:color="auto"/>
        <w:right w:val="none" w:sz="0" w:space="0" w:color="auto"/>
      </w:divBdr>
    </w:div>
    <w:div w:id="986477196">
      <w:marLeft w:val="480"/>
      <w:marRight w:val="0"/>
      <w:marTop w:val="0"/>
      <w:marBottom w:val="0"/>
      <w:divBdr>
        <w:top w:val="none" w:sz="0" w:space="0" w:color="auto"/>
        <w:left w:val="none" w:sz="0" w:space="0" w:color="auto"/>
        <w:bottom w:val="none" w:sz="0" w:space="0" w:color="auto"/>
        <w:right w:val="none" w:sz="0" w:space="0" w:color="auto"/>
      </w:divBdr>
    </w:div>
    <w:div w:id="986864581">
      <w:marLeft w:val="480"/>
      <w:marRight w:val="0"/>
      <w:marTop w:val="0"/>
      <w:marBottom w:val="0"/>
      <w:divBdr>
        <w:top w:val="none" w:sz="0" w:space="0" w:color="auto"/>
        <w:left w:val="none" w:sz="0" w:space="0" w:color="auto"/>
        <w:bottom w:val="none" w:sz="0" w:space="0" w:color="auto"/>
        <w:right w:val="none" w:sz="0" w:space="0" w:color="auto"/>
      </w:divBdr>
    </w:div>
    <w:div w:id="986931225">
      <w:bodyDiv w:val="1"/>
      <w:marLeft w:val="0"/>
      <w:marRight w:val="0"/>
      <w:marTop w:val="0"/>
      <w:marBottom w:val="0"/>
      <w:divBdr>
        <w:top w:val="none" w:sz="0" w:space="0" w:color="auto"/>
        <w:left w:val="none" w:sz="0" w:space="0" w:color="auto"/>
        <w:bottom w:val="none" w:sz="0" w:space="0" w:color="auto"/>
        <w:right w:val="none" w:sz="0" w:space="0" w:color="auto"/>
      </w:divBdr>
    </w:div>
    <w:div w:id="987243772">
      <w:bodyDiv w:val="1"/>
      <w:marLeft w:val="0"/>
      <w:marRight w:val="0"/>
      <w:marTop w:val="0"/>
      <w:marBottom w:val="0"/>
      <w:divBdr>
        <w:top w:val="none" w:sz="0" w:space="0" w:color="auto"/>
        <w:left w:val="none" w:sz="0" w:space="0" w:color="auto"/>
        <w:bottom w:val="none" w:sz="0" w:space="0" w:color="auto"/>
        <w:right w:val="none" w:sz="0" w:space="0" w:color="auto"/>
      </w:divBdr>
    </w:div>
    <w:div w:id="987830791">
      <w:marLeft w:val="480"/>
      <w:marRight w:val="0"/>
      <w:marTop w:val="0"/>
      <w:marBottom w:val="0"/>
      <w:divBdr>
        <w:top w:val="none" w:sz="0" w:space="0" w:color="auto"/>
        <w:left w:val="none" w:sz="0" w:space="0" w:color="auto"/>
        <w:bottom w:val="none" w:sz="0" w:space="0" w:color="auto"/>
        <w:right w:val="none" w:sz="0" w:space="0" w:color="auto"/>
      </w:divBdr>
    </w:div>
    <w:div w:id="987977891">
      <w:marLeft w:val="480"/>
      <w:marRight w:val="0"/>
      <w:marTop w:val="0"/>
      <w:marBottom w:val="0"/>
      <w:divBdr>
        <w:top w:val="none" w:sz="0" w:space="0" w:color="auto"/>
        <w:left w:val="none" w:sz="0" w:space="0" w:color="auto"/>
        <w:bottom w:val="none" w:sz="0" w:space="0" w:color="auto"/>
        <w:right w:val="none" w:sz="0" w:space="0" w:color="auto"/>
      </w:divBdr>
    </w:div>
    <w:div w:id="988095768">
      <w:bodyDiv w:val="1"/>
      <w:marLeft w:val="0"/>
      <w:marRight w:val="0"/>
      <w:marTop w:val="0"/>
      <w:marBottom w:val="0"/>
      <w:divBdr>
        <w:top w:val="none" w:sz="0" w:space="0" w:color="auto"/>
        <w:left w:val="none" w:sz="0" w:space="0" w:color="auto"/>
        <w:bottom w:val="none" w:sz="0" w:space="0" w:color="auto"/>
        <w:right w:val="none" w:sz="0" w:space="0" w:color="auto"/>
      </w:divBdr>
    </w:div>
    <w:div w:id="988095958">
      <w:marLeft w:val="480"/>
      <w:marRight w:val="0"/>
      <w:marTop w:val="0"/>
      <w:marBottom w:val="0"/>
      <w:divBdr>
        <w:top w:val="none" w:sz="0" w:space="0" w:color="auto"/>
        <w:left w:val="none" w:sz="0" w:space="0" w:color="auto"/>
        <w:bottom w:val="none" w:sz="0" w:space="0" w:color="auto"/>
        <w:right w:val="none" w:sz="0" w:space="0" w:color="auto"/>
      </w:divBdr>
    </w:div>
    <w:div w:id="988359147">
      <w:marLeft w:val="480"/>
      <w:marRight w:val="0"/>
      <w:marTop w:val="0"/>
      <w:marBottom w:val="0"/>
      <w:divBdr>
        <w:top w:val="none" w:sz="0" w:space="0" w:color="auto"/>
        <w:left w:val="none" w:sz="0" w:space="0" w:color="auto"/>
        <w:bottom w:val="none" w:sz="0" w:space="0" w:color="auto"/>
        <w:right w:val="none" w:sz="0" w:space="0" w:color="auto"/>
      </w:divBdr>
    </w:div>
    <w:div w:id="988360010">
      <w:marLeft w:val="480"/>
      <w:marRight w:val="0"/>
      <w:marTop w:val="0"/>
      <w:marBottom w:val="0"/>
      <w:divBdr>
        <w:top w:val="none" w:sz="0" w:space="0" w:color="auto"/>
        <w:left w:val="none" w:sz="0" w:space="0" w:color="auto"/>
        <w:bottom w:val="none" w:sz="0" w:space="0" w:color="auto"/>
        <w:right w:val="none" w:sz="0" w:space="0" w:color="auto"/>
      </w:divBdr>
    </w:div>
    <w:div w:id="988480832">
      <w:marLeft w:val="480"/>
      <w:marRight w:val="0"/>
      <w:marTop w:val="0"/>
      <w:marBottom w:val="0"/>
      <w:divBdr>
        <w:top w:val="none" w:sz="0" w:space="0" w:color="auto"/>
        <w:left w:val="none" w:sz="0" w:space="0" w:color="auto"/>
        <w:bottom w:val="none" w:sz="0" w:space="0" w:color="auto"/>
        <w:right w:val="none" w:sz="0" w:space="0" w:color="auto"/>
      </w:divBdr>
    </w:div>
    <w:div w:id="988559457">
      <w:marLeft w:val="480"/>
      <w:marRight w:val="0"/>
      <w:marTop w:val="0"/>
      <w:marBottom w:val="0"/>
      <w:divBdr>
        <w:top w:val="none" w:sz="0" w:space="0" w:color="auto"/>
        <w:left w:val="none" w:sz="0" w:space="0" w:color="auto"/>
        <w:bottom w:val="none" w:sz="0" w:space="0" w:color="auto"/>
        <w:right w:val="none" w:sz="0" w:space="0" w:color="auto"/>
      </w:divBdr>
    </w:div>
    <w:div w:id="988901565">
      <w:marLeft w:val="480"/>
      <w:marRight w:val="0"/>
      <w:marTop w:val="0"/>
      <w:marBottom w:val="0"/>
      <w:divBdr>
        <w:top w:val="none" w:sz="0" w:space="0" w:color="auto"/>
        <w:left w:val="none" w:sz="0" w:space="0" w:color="auto"/>
        <w:bottom w:val="none" w:sz="0" w:space="0" w:color="auto"/>
        <w:right w:val="none" w:sz="0" w:space="0" w:color="auto"/>
      </w:divBdr>
    </w:div>
    <w:div w:id="989095820">
      <w:marLeft w:val="480"/>
      <w:marRight w:val="0"/>
      <w:marTop w:val="0"/>
      <w:marBottom w:val="0"/>
      <w:divBdr>
        <w:top w:val="none" w:sz="0" w:space="0" w:color="auto"/>
        <w:left w:val="none" w:sz="0" w:space="0" w:color="auto"/>
        <w:bottom w:val="none" w:sz="0" w:space="0" w:color="auto"/>
        <w:right w:val="none" w:sz="0" w:space="0" w:color="auto"/>
      </w:divBdr>
    </w:div>
    <w:div w:id="989476236">
      <w:bodyDiv w:val="1"/>
      <w:marLeft w:val="0"/>
      <w:marRight w:val="0"/>
      <w:marTop w:val="0"/>
      <w:marBottom w:val="0"/>
      <w:divBdr>
        <w:top w:val="none" w:sz="0" w:space="0" w:color="auto"/>
        <w:left w:val="none" w:sz="0" w:space="0" w:color="auto"/>
        <w:bottom w:val="none" w:sz="0" w:space="0" w:color="auto"/>
        <w:right w:val="none" w:sz="0" w:space="0" w:color="auto"/>
      </w:divBdr>
    </w:div>
    <w:div w:id="989528443">
      <w:marLeft w:val="480"/>
      <w:marRight w:val="0"/>
      <w:marTop w:val="0"/>
      <w:marBottom w:val="0"/>
      <w:divBdr>
        <w:top w:val="none" w:sz="0" w:space="0" w:color="auto"/>
        <w:left w:val="none" w:sz="0" w:space="0" w:color="auto"/>
        <w:bottom w:val="none" w:sz="0" w:space="0" w:color="auto"/>
        <w:right w:val="none" w:sz="0" w:space="0" w:color="auto"/>
      </w:divBdr>
    </w:div>
    <w:div w:id="990135503">
      <w:marLeft w:val="480"/>
      <w:marRight w:val="0"/>
      <w:marTop w:val="0"/>
      <w:marBottom w:val="0"/>
      <w:divBdr>
        <w:top w:val="none" w:sz="0" w:space="0" w:color="auto"/>
        <w:left w:val="none" w:sz="0" w:space="0" w:color="auto"/>
        <w:bottom w:val="none" w:sz="0" w:space="0" w:color="auto"/>
        <w:right w:val="none" w:sz="0" w:space="0" w:color="auto"/>
      </w:divBdr>
    </w:div>
    <w:div w:id="990208064">
      <w:marLeft w:val="480"/>
      <w:marRight w:val="0"/>
      <w:marTop w:val="0"/>
      <w:marBottom w:val="0"/>
      <w:divBdr>
        <w:top w:val="none" w:sz="0" w:space="0" w:color="auto"/>
        <w:left w:val="none" w:sz="0" w:space="0" w:color="auto"/>
        <w:bottom w:val="none" w:sz="0" w:space="0" w:color="auto"/>
        <w:right w:val="none" w:sz="0" w:space="0" w:color="auto"/>
      </w:divBdr>
    </w:div>
    <w:div w:id="990215082">
      <w:marLeft w:val="480"/>
      <w:marRight w:val="0"/>
      <w:marTop w:val="0"/>
      <w:marBottom w:val="0"/>
      <w:divBdr>
        <w:top w:val="none" w:sz="0" w:space="0" w:color="auto"/>
        <w:left w:val="none" w:sz="0" w:space="0" w:color="auto"/>
        <w:bottom w:val="none" w:sz="0" w:space="0" w:color="auto"/>
        <w:right w:val="none" w:sz="0" w:space="0" w:color="auto"/>
      </w:divBdr>
    </w:div>
    <w:div w:id="990253474">
      <w:bodyDiv w:val="1"/>
      <w:marLeft w:val="0"/>
      <w:marRight w:val="0"/>
      <w:marTop w:val="0"/>
      <w:marBottom w:val="0"/>
      <w:divBdr>
        <w:top w:val="none" w:sz="0" w:space="0" w:color="auto"/>
        <w:left w:val="none" w:sz="0" w:space="0" w:color="auto"/>
        <w:bottom w:val="none" w:sz="0" w:space="0" w:color="auto"/>
        <w:right w:val="none" w:sz="0" w:space="0" w:color="auto"/>
      </w:divBdr>
    </w:div>
    <w:div w:id="990325551">
      <w:marLeft w:val="480"/>
      <w:marRight w:val="0"/>
      <w:marTop w:val="0"/>
      <w:marBottom w:val="0"/>
      <w:divBdr>
        <w:top w:val="none" w:sz="0" w:space="0" w:color="auto"/>
        <w:left w:val="none" w:sz="0" w:space="0" w:color="auto"/>
        <w:bottom w:val="none" w:sz="0" w:space="0" w:color="auto"/>
        <w:right w:val="none" w:sz="0" w:space="0" w:color="auto"/>
      </w:divBdr>
    </w:div>
    <w:div w:id="990333852">
      <w:marLeft w:val="480"/>
      <w:marRight w:val="0"/>
      <w:marTop w:val="0"/>
      <w:marBottom w:val="0"/>
      <w:divBdr>
        <w:top w:val="none" w:sz="0" w:space="0" w:color="auto"/>
        <w:left w:val="none" w:sz="0" w:space="0" w:color="auto"/>
        <w:bottom w:val="none" w:sz="0" w:space="0" w:color="auto"/>
        <w:right w:val="none" w:sz="0" w:space="0" w:color="auto"/>
      </w:divBdr>
    </w:div>
    <w:div w:id="990402563">
      <w:bodyDiv w:val="1"/>
      <w:marLeft w:val="0"/>
      <w:marRight w:val="0"/>
      <w:marTop w:val="0"/>
      <w:marBottom w:val="0"/>
      <w:divBdr>
        <w:top w:val="none" w:sz="0" w:space="0" w:color="auto"/>
        <w:left w:val="none" w:sz="0" w:space="0" w:color="auto"/>
        <w:bottom w:val="none" w:sz="0" w:space="0" w:color="auto"/>
        <w:right w:val="none" w:sz="0" w:space="0" w:color="auto"/>
      </w:divBdr>
    </w:div>
    <w:div w:id="990409960">
      <w:marLeft w:val="480"/>
      <w:marRight w:val="0"/>
      <w:marTop w:val="0"/>
      <w:marBottom w:val="0"/>
      <w:divBdr>
        <w:top w:val="none" w:sz="0" w:space="0" w:color="auto"/>
        <w:left w:val="none" w:sz="0" w:space="0" w:color="auto"/>
        <w:bottom w:val="none" w:sz="0" w:space="0" w:color="auto"/>
        <w:right w:val="none" w:sz="0" w:space="0" w:color="auto"/>
      </w:divBdr>
    </w:div>
    <w:div w:id="990524667">
      <w:marLeft w:val="480"/>
      <w:marRight w:val="0"/>
      <w:marTop w:val="0"/>
      <w:marBottom w:val="0"/>
      <w:divBdr>
        <w:top w:val="none" w:sz="0" w:space="0" w:color="auto"/>
        <w:left w:val="none" w:sz="0" w:space="0" w:color="auto"/>
        <w:bottom w:val="none" w:sz="0" w:space="0" w:color="auto"/>
        <w:right w:val="none" w:sz="0" w:space="0" w:color="auto"/>
      </w:divBdr>
    </w:div>
    <w:div w:id="990643961">
      <w:marLeft w:val="480"/>
      <w:marRight w:val="0"/>
      <w:marTop w:val="0"/>
      <w:marBottom w:val="0"/>
      <w:divBdr>
        <w:top w:val="none" w:sz="0" w:space="0" w:color="auto"/>
        <w:left w:val="none" w:sz="0" w:space="0" w:color="auto"/>
        <w:bottom w:val="none" w:sz="0" w:space="0" w:color="auto"/>
        <w:right w:val="none" w:sz="0" w:space="0" w:color="auto"/>
      </w:divBdr>
    </w:div>
    <w:div w:id="990795255">
      <w:marLeft w:val="480"/>
      <w:marRight w:val="0"/>
      <w:marTop w:val="0"/>
      <w:marBottom w:val="0"/>
      <w:divBdr>
        <w:top w:val="none" w:sz="0" w:space="0" w:color="auto"/>
        <w:left w:val="none" w:sz="0" w:space="0" w:color="auto"/>
        <w:bottom w:val="none" w:sz="0" w:space="0" w:color="auto"/>
        <w:right w:val="none" w:sz="0" w:space="0" w:color="auto"/>
      </w:divBdr>
    </w:div>
    <w:div w:id="990908769">
      <w:marLeft w:val="480"/>
      <w:marRight w:val="0"/>
      <w:marTop w:val="0"/>
      <w:marBottom w:val="0"/>
      <w:divBdr>
        <w:top w:val="none" w:sz="0" w:space="0" w:color="auto"/>
        <w:left w:val="none" w:sz="0" w:space="0" w:color="auto"/>
        <w:bottom w:val="none" w:sz="0" w:space="0" w:color="auto"/>
        <w:right w:val="none" w:sz="0" w:space="0" w:color="auto"/>
      </w:divBdr>
    </w:div>
    <w:div w:id="991258293">
      <w:bodyDiv w:val="1"/>
      <w:marLeft w:val="0"/>
      <w:marRight w:val="0"/>
      <w:marTop w:val="0"/>
      <w:marBottom w:val="0"/>
      <w:divBdr>
        <w:top w:val="none" w:sz="0" w:space="0" w:color="auto"/>
        <w:left w:val="none" w:sz="0" w:space="0" w:color="auto"/>
        <w:bottom w:val="none" w:sz="0" w:space="0" w:color="auto"/>
        <w:right w:val="none" w:sz="0" w:space="0" w:color="auto"/>
      </w:divBdr>
    </w:div>
    <w:div w:id="991368890">
      <w:bodyDiv w:val="1"/>
      <w:marLeft w:val="0"/>
      <w:marRight w:val="0"/>
      <w:marTop w:val="0"/>
      <w:marBottom w:val="0"/>
      <w:divBdr>
        <w:top w:val="none" w:sz="0" w:space="0" w:color="auto"/>
        <w:left w:val="none" w:sz="0" w:space="0" w:color="auto"/>
        <w:bottom w:val="none" w:sz="0" w:space="0" w:color="auto"/>
        <w:right w:val="none" w:sz="0" w:space="0" w:color="auto"/>
      </w:divBdr>
    </w:div>
    <w:div w:id="991370716">
      <w:marLeft w:val="480"/>
      <w:marRight w:val="0"/>
      <w:marTop w:val="0"/>
      <w:marBottom w:val="0"/>
      <w:divBdr>
        <w:top w:val="none" w:sz="0" w:space="0" w:color="auto"/>
        <w:left w:val="none" w:sz="0" w:space="0" w:color="auto"/>
        <w:bottom w:val="none" w:sz="0" w:space="0" w:color="auto"/>
        <w:right w:val="none" w:sz="0" w:space="0" w:color="auto"/>
      </w:divBdr>
    </w:div>
    <w:div w:id="991376390">
      <w:bodyDiv w:val="1"/>
      <w:marLeft w:val="0"/>
      <w:marRight w:val="0"/>
      <w:marTop w:val="0"/>
      <w:marBottom w:val="0"/>
      <w:divBdr>
        <w:top w:val="none" w:sz="0" w:space="0" w:color="auto"/>
        <w:left w:val="none" w:sz="0" w:space="0" w:color="auto"/>
        <w:bottom w:val="none" w:sz="0" w:space="0" w:color="auto"/>
        <w:right w:val="none" w:sz="0" w:space="0" w:color="auto"/>
      </w:divBdr>
    </w:div>
    <w:div w:id="992102257">
      <w:marLeft w:val="480"/>
      <w:marRight w:val="0"/>
      <w:marTop w:val="0"/>
      <w:marBottom w:val="0"/>
      <w:divBdr>
        <w:top w:val="none" w:sz="0" w:space="0" w:color="auto"/>
        <w:left w:val="none" w:sz="0" w:space="0" w:color="auto"/>
        <w:bottom w:val="none" w:sz="0" w:space="0" w:color="auto"/>
        <w:right w:val="none" w:sz="0" w:space="0" w:color="auto"/>
      </w:divBdr>
    </w:div>
    <w:div w:id="992173597">
      <w:bodyDiv w:val="1"/>
      <w:marLeft w:val="0"/>
      <w:marRight w:val="0"/>
      <w:marTop w:val="0"/>
      <w:marBottom w:val="0"/>
      <w:divBdr>
        <w:top w:val="none" w:sz="0" w:space="0" w:color="auto"/>
        <w:left w:val="none" w:sz="0" w:space="0" w:color="auto"/>
        <w:bottom w:val="none" w:sz="0" w:space="0" w:color="auto"/>
        <w:right w:val="none" w:sz="0" w:space="0" w:color="auto"/>
      </w:divBdr>
    </w:div>
    <w:div w:id="992177895">
      <w:bodyDiv w:val="1"/>
      <w:marLeft w:val="0"/>
      <w:marRight w:val="0"/>
      <w:marTop w:val="0"/>
      <w:marBottom w:val="0"/>
      <w:divBdr>
        <w:top w:val="none" w:sz="0" w:space="0" w:color="auto"/>
        <w:left w:val="none" w:sz="0" w:space="0" w:color="auto"/>
        <w:bottom w:val="none" w:sz="0" w:space="0" w:color="auto"/>
        <w:right w:val="none" w:sz="0" w:space="0" w:color="auto"/>
      </w:divBdr>
    </w:div>
    <w:div w:id="992220916">
      <w:marLeft w:val="480"/>
      <w:marRight w:val="0"/>
      <w:marTop w:val="0"/>
      <w:marBottom w:val="0"/>
      <w:divBdr>
        <w:top w:val="none" w:sz="0" w:space="0" w:color="auto"/>
        <w:left w:val="none" w:sz="0" w:space="0" w:color="auto"/>
        <w:bottom w:val="none" w:sz="0" w:space="0" w:color="auto"/>
        <w:right w:val="none" w:sz="0" w:space="0" w:color="auto"/>
      </w:divBdr>
    </w:div>
    <w:div w:id="992374504">
      <w:marLeft w:val="480"/>
      <w:marRight w:val="0"/>
      <w:marTop w:val="0"/>
      <w:marBottom w:val="0"/>
      <w:divBdr>
        <w:top w:val="none" w:sz="0" w:space="0" w:color="auto"/>
        <w:left w:val="none" w:sz="0" w:space="0" w:color="auto"/>
        <w:bottom w:val="none" w:sz="0" w:space="0" w:color="auto"/>
        <w:right w:val="none" w:sz="0" w:space="0" w:color="auto"/>
      </w:divBdr>
    </w:div>
    <w:div w:id="992418205">
      <w:bodyDiv w:val="1"/>
      <w:marLeft w:val="0"/>
      <w:marRight w:val="0"/>
      <w:marTop w:val="0"/>
      <w:marBottom w:val="0"/>
      <w:divBdr>
        <w:top w:val="none" w:sz="0" w:space="0" w:color="auto"/>
        <w:left w:val="none" w:sz="0" w:space="0" w:color="auto"/>
        <w:bottom w:val="none" w:sz="0" w:space="0" w:color="auto"/>
        <w:right w:val="none" w:sz="0" w:space="0" w:color="auto"/>
      </w:divBdr>
    </w:div>
    <w:div w:id="992804978">
      <w:bodyDiv w:val="1"/>
      <w:marLeft w:val="0"/>
      <w:marRight w:val="0"/>
      <w:marTop w:val="0"/>
      <w:marBottom w:val="0"/>
      <w:divBdr>
        <w:top w:val="none" w:sz="0" w:space="0" w:color="auto"/>
        <w:left w:val="none" w:sz="0" w:space="0" w:color="auto"/>
        <w:bottom w:val="none" w:sz="0" w:space="0" w:color="auto"/>
        <w:right w:val="none" w:sz="0" w:space="0" w:color="auto"/>
      </w:divBdr>
    </w:div>
    <w:div w:id="992835721">
      <w:marLeft w:val="480"/>
      <w:marRight w:val="0"/>
      <w:marTop w:val="0"/>
      <w:marBottom w:val="0"/>
      <w:divBdr>
        <w:top w:val="none" w:sz="0" w:space="0" w:color="auto"/>
        <w:left w:val="none" w:sz="0" w:space="0" w:color="auto"/>
        <w:bottom w:val="none" w:sz="0" w:space="0" w:color="auto"/>
        <w:right w:val="none" w:sz="0" w:space="0" w:color="auto"/>
      </w:divBdr>
    </w:div>
    <w:div w:id="992870644">
      <w:bodyDiv w:val="1"/>
      <w:marLeft w:val="0"/>
      <w:marRight w:val="0"/>
      <w:marTop w:val="0"/>
      <w:marBottom w:val="0"/>
      <w:divBdr>
        <w:top w:val="none" w:sz="0" w:space="0" w:color="auto"/>
        <w:left w:val="none" w:sz="0" w:space="0" w:color="auto"/>
        <w:bottom w:val="none" w:sz="0" w:space="0" w:color="auto"/>
        <w:right w:val="none" w:sz="0" w:space="0" w:color="auto"/>
      </w:divBdr>
    </w:div>
    <w:div w:id="992873862">
      <w:marLeft w:val="480"/>
      <w:marRight w:val="0"/>
      <w:marTop w:val="0"/>
      <w:marBottom w:val="0"/>
      <w:divBdr>
        <w:top w:val="none" w:sz="0" w:space="0" w:color="auto"/>
        <w:left w:val="none" w:sz="0" w:space="0" w:color="auto"/>
        <w:bottom w:val="none" w:sz="0" w:space="0" w:color="auto"/>
        <w:right w:val="none" w:sz="0" w:space="0" w:color="auto"/>
      </w:divBdr>
    </w:div>
    <w:div w:id="992947370">
      <w:marLeft w:val="480"/>
      <w:marRight w:val="0"/>
      <w:marTop w:val="0"/>
      <w:marBottom w:val="0"/>
      <w:divBdr>
        <w:top w:val="none" w:sz="0" w:space="0" w:color="auto"/>
        <w:left w:val="none" w:sz="0" w:space="0" w:color="auto"/>
        <w:bottom w:val="none" w:sz="0" w:space="0" w:color="auto"/>
        <w:right w:val="none" w:sz="0" w:space="0" w:color="auto"/>
      </w:divBdr>
    </w:div>
    <w:div w:id="993029301">
      <w:marLeft w:val="480"/>
      <w:marRight w:val="0"/>
      <w:marTop w:val="0"/>
      <w:marBottom w:val="0"/>
      <w:divBdr>
        <w:top w:val="none" w:sz="0" w:space="0" w:color="auto"/>
        <w:left w:val="none" w:sz="0" w:space="0" w:color="auto"/>
        <w:bottom w:val="none" w:sz="0" w:space="0" w:color="auto"/>
        <w:right w:val="none" w:sz="0" w:space="0" w:color="auto"/>
      </w:divBdr>
    </w:div>
    <w:div w:id="993030485">
      <w:bodyDiv w:val="1"/>
      <w:marLeft w:val="0"/>
      <w:marRight w:val="0"/>
      <w:marTop w:val="0"/>
      <w:marBottom w:val="0"/>
      <w:divBdr>
        <w:top w:val="none" w:sz="0" w:space="0" w:color="auto"/>
        <w:left w:val="none" w:sz="0" w:space="0" w:color="auto"/>
        <w:bottom w:val="none" w:sz="0" w:space="0" w:color="auto"/>
        <w:right w:val="none" w:sz="0" w:space="0" w:color="auto"/>
      </w:divBdr>
      <w:divsChild>
        <w:div w:id="388654652">
          <w:marLeft w:val="480"/>
          <w:marRight w:val="0"/>
          <w:marTop w:val="0"/>
          <w:marBottom w:val="0"/>
          <w:divBdr>
            <w:top w:val="none" w:sz="0" w:space="0" w:color="auto"/>
            <w:left w:val="none" w:sz="0" w:space="0" w:color="auto"/>
            <w:bottom w:val="none" w:sz="0" w:space="0" w:color="auto"/>
            <w:right w:val="none" w:sz="0" w:space="0" w:color="auto"/>
          </w:divBdr>
        </w:div>
        <w:div w:id="1294560528">
          <w:marLeft w:val="480"/>
          <w:marRight w:val="0"/>
          <w:marTop w:val="0"/>
          <w:marBottom w:val="0"/>
          <w:divBdr>
            <w:top w:val="none" w:sz="0" w:space="0" w:color="auto"/>
            <w:left w:val="none" w:sz="0" w:space="0" w:color="auto"/>
            <w:bottom w:val="none" w:sz="0" w:space="0" w:color="auto"/>
            <w:right w:val="none" w:sz="0" w:space="0" w:color="auto"/>
          </w:divBdr>
        </w:div>
        <w:div w:id="1666516505">
          <w:marLeft w:val="480"/>
          <w:marRight w:val="0"/>
          <w:marTop w:val="0"/>
          <w:marBottom w:val="0"/>
          <w:divBdr>
            <w:top w:val="none" w:sz="0" w:space="0" w:color="auto"/>
            <w:left w:val="none" w:sz="0" w:space="0" w:color="auto"/>
            <w:bottom w:val="none" w:sz="0" w:space="0" w:color="auto"/>
            <w:right w:val="none" w:sz="0" w:space="0" w:color="auto"/>
          </w:divBdr>
        </w:div>
        <w:div w:id="193159675">
          <w:marLeft w:val="480"/>
          <w:marRight w:val="0"/>
          <w:marTop w:val="0"/>
          <w:marBottom w:val="0"/>
          <w:divBdr>
            <w:top w:val="none" w:sz="0" w:space="0" w:color="auto"/>
            <w:left w:val="none" w:sz="0" w:space="0" w:color="auto"/>
            <w:bottom w:val="none" w:sz="0" w:space="0" w:color="auto"/>
            <w:right w:val="none" w:sz="0" w:space="0" w:color="auto"/>
          </w:divBdr>
        </w:div>
        <w:div w:id="1882085217">
          <w:marLeft w:val="480"/>
          <w:marRight w:val="0"/>
          <w:marTop w:val="0"/>
          <w:marBottom w:val="0"/>
          <w:divBdr>
            <w:top w:val="none" w:sz="0" w:space="0" w:color="auto"/>
            <w:left w:val="none" w:sz="0" w:space="0" w:color="auto"/>
            <w:bottom w:val="none" w:sz="0" w:space="0" w:color="auto"/>
            <w:right w:val="none" w:sz="0" w:space="0" w:color="auto"/>
          </w:divBdr>
        </w:div>
      </w:divsChild>
    </w:div>
    <w:div w:id="993141669">
      <w:bodyDiv w:val="1"/>
      <w:marLeft w:val="0"/>
      <w:marRight w:val="0"/>
      <w:marTop w:val="0"/>
      <w:marBottom w:val="0"/>
      <w:divBdr>
        <w:top w:val="none" w:sz="0" w:space="0" w:color="auto"/>
        <w:left w:val="none" w:sz="0" w:space="0" w:color="auto"/>
        <w:bottom w:val="none" w:sz="0" w:space="0" w:color="auto"/>
        <w:right w:val="none" w:sz="0" w:space="0" w:color="auto"/>
      </w:divBdr>
    </w:div>
    <w:div w:id="993222718">
      <w:bodyDiv w:val="1"/>
      <w:marLeft w:val="0"/>
      <w:marRight w:val="0"/>
      <w:marTop w:val="0"/>
      <w:marBottom w:val="0"/>
      <w:divBdr>
        <w:top w:val="none" w:sz="0" w:space="0" w:color="auto"/>
        <w:left w:val="none" w:sz="0" w:space="0" w:color="auto"/>
        <w:bottom w:val="none" w:sz="0" w:space="0" w:color="auto"/>
        <w:right w:val="none" w:sz="0" w:space="0" w:color="auto"/>
      </w:divBdr>
    </w:div>
    <w:div w:id="993294311">
      <w:marLeft w:val="480"/>
      <w:marRight w:val="0"/>
      <w:marTop w:val="0"/>
      <w:marBottom w:val="0"/>
      <w:divBdr>
        <w:top w:val="none" w:sz="0" w:space="0" w:color="auto"/>
        <w:left w:val="none" w:sz="0" w:space="0" w:color="auto"/>
        <w:bottom w:val="none" w:sz="0" w:space="0" w:color="auto"/>
        <w:right w:val="none" w:sz="0" w:space="0" w:color="auto"/>
      </w:divBdr>
    </w:div>
    <w:div w:id="993335897">
      <w:marLeft w:val="480"/>
      <w:marRight w:val="0"/>
      <w:marTop w:val="0"/>
      <w:marBottom w:val="0"/>
      <w:divBdr>
        <w:top w:val="none" w:sz="0" w:space="0" w:color="auto"/>
        <w:left w:val="none" w:sz="0" w:space="0" w:color="auto"/>
        <w:bottom w:val="none" w:sz="0" w:space="0" w:color="auto"/>
        <w:right w:val="none" w:sz="0" w:space="0" w:color="auto"/>
      </w:divBdr>
    </w:div>
    <w:div w:id="993336636">
      <w:bodyDiv w:val="1"/>
      <w:marLeft w:val="0"/>
      <w:marRight w:val="0"/>
      <w:marTop w:val="0"/>
      <w:marBottom w:val="0"/>
      <w:divBdr>
        <w:top w:val="none" w:sz="0" w:space="0" w:color="auto"/>
        <w:left w:val="none" w:sz="0" w:space="0" w:color="auto"/>
        <w:bottom w:val="none" w:sz="0" w:space="0" w:color="auto"/>
        <w:right w:val="none" w:sz="0" w:space="0" w:color="auto"/>
      </w:divBdr>
    </w:div>
    <w:div w:id="993676677">
      <w:marLeft w:val="480"/>
      <w:marRight w:val="0"/>
      <w:marTop w:val="0"/>
      <w:marBottom w:val="0"/>
      <w:divBdr>
        <w:top w:val="none" w:sz="0" w:space="0" w:color="auto"/>
        <w:left w:val="none" w:sz="0" w:space="0" w:color="auto"/>
        <w:bottom w:val="none" w:sz="0" w:space="0" w:color="auto"/>
        <w:right w:val="none" w:sz="0" w:space="0" w:color="auto"/>
      </w:divBdr>
    </w:div>
    <w:div w:id="993726130">
      <w:marLeft w:val="480"/>
      <w:marRight w:val="0"/>
      <w:marTop w:val="0"/>
      <w:marBottom w:val="0"/>
      <w:divBdr>
        <w:top w:val="none" w:sz="0" w:space="0" w:color="auto"/>
        <w:left w:val="none" w:sz="0" w:space="0" w:color="auto"/>
        <w:bottom w:val="none" w:sz="0" w:space="0" w:color="auto"/>
        <w:right w:val="none" w:sz="0" w:space="0" w:color="auto"/>
      </w:divBdr>
    </w:div>
    <w:div w:id="993726440">
      <w:marLeft w:val="480"/>
      <w:marRight w:val="0"/>
      <w:marTop w:val="0"/>
      <w:marBottom w:val="0"/>
      <w:divBdr>
        <w:top w:val="none" w:sz="0" w:space="0" w:color="auto"/>
        <w:left w:val="none" w:sz="0" w:space="0" w:color="auto"/>
        <w:bottom w:val="none" w:sz="0" w:space="0" w:color="auto"/>
        <w:right w:val="none" w:sz="0" w:space="0" w:color="auto"/>
      </w:divBdr>
    </w:div>
    <w:div w:id="993946789">
      <w:marLeft w:val="480"/>
      <w:marRight w:val="0"/>
      <w:marTop w:val="0"/>
      <w:marBottom w:val="0"/>
      <w:divBdr>
        <w:top w:val="none" w:sz="0" w:space="0" w:color="auto"/>
        <w:left w:val="none" w:sz="0" w:space="0" w:color="auto"/>
        <w:bottom w:val="none" w:sz="0" w:space="0" w:color="auto"/>
        <w:right w:val="none" w:sz="0" w:space="0" w:color="auto"/>
      </w:divBdr>
    </w:div>
    <w:div w:id="994184251">
      <w:marLeft w:val="480"/>
      <w:marRight w:val="0"/>
      <w:marTop w:val="0"/>
      <w:marBottom w:val="0"/>
      <w:divBdr>
        <w:top w:val="none" w:sz="0" w:space="0" w:color="auto"/>
        <w:left w:val="none" w:sz="0" w:space="0" w:color="auto"/>
        <w:bottom w:val="none" w:sz="0" w:space="0" w:color="auto"/>
        <w:right w:val="none" w:sz="0" w:space="0" w:color="auto"/>
      </w:divBdr>
    </w:div>
    <w:div w:id="994184599">
      <w:bodyDiv w:val="1"/>
      <w:marLeft w:val="0"/>
      <w:marRight w:val="0"/>
      <w:marTop w:val="0"/>
      <w:marBottom w:val="0"/>
      <w:divBdr>
        <w:top w:val="none" w:sz="0" w:space="0" w:color="auto"/>
        <w:left w:val="none" w:sz="0" w:space="0" w:color="auto"/>
        <w:bottom w:val="none" w:sz="0" w:space="0" w:color="auto"/>
        <w:right w:val="none" w:sz="0" w:space="0" w:color="auto"/>
      </w:divBdr>
    </w:div>
    <w:div w:id="994256677">
      <w:bodyDiv w:val="1"/>
      <w:marLeft w:val="0"/>
      <w:marRight w:val="0"/>
      <w:marTop w:val="0"/>
      <w:marBottom w:val="0"/>
      <w:divBdr>
        <w:top w:val="none" w:sz="0" w:space="0" w:color="auto"/>
        <w:left w:val="none" w:sz="0" w:space="0" w:color="auto"/>
        <w:bottom w:val="none" w:sz="0" w:space="0" w:color="auto"/>
        <w:right w:val="none" w:sz="0" w:space="0" w:color="auto"/>
      </w:divBdr>
    </w:div>
    <w:div w:id="994380449">
      <w:marLeft w:val="480"/>
      <w:marRight w:val="0"/>
      <w:marTop w:val="0"/>
      <w:marBottom w:val="0"/>
      <w:divBdr>
        <w:top w:val="none" w:sz="0" w:space="0" w:color="auto"/>
        <w:left w:val="none" w:sz="0" w:space="0" w:color="auto"/>
        <w:bottom w:val="none" w:sz="0" w:space="0" w:color="auto"/>
        <w:right w:val="none" w:sz="0" w:space="0" w:color="auto"/>
      </w:divBdr>
    </w:div>
    <w:div w:id="994450106">
      <w:bodyDiv w:val="1"/>
      <w:marLeft w:val="0"/>
      <w:marRight w:val="0"/>
      <w:marTop w:val="0"/>
      <w:marBottom w:val="0"/>
      <w:divBdr>
        <w:top w:val="none" w:sz="0" w:space="0" w:color="auto"/>
        <w:left w:val="none" w:sz="0" w:space="0" w:color="auto"/>
        <w:bottom w:val="none" w:sz="0" w:space="0" w:color="auto"/>
        <w:right w:val="none" w:sz="0" w:space="0" w:color="auto"/>
      </w:divBdr>
    </w:div>
    <w:div w:id="994644697">
      <w:marLeft w:val="480"/>
      <w:marRight w:val="0"/>
      <w:marTop w:val="0"/>
      <w:marBottom w:val="0"/>
      <w:divBdr>
        <w:top w:val="none" w:sz="0" w:space="0" w:color="auto"/>
        <w:left w:val="none" w:sz="0" w:space="0" w:color="auto"/>
        <w:bottom w:val="none" w:sz="0" w:space="0" w:color="auto"/>
        <w:right w:val="none" w:sz="0" w:space="0" w:color="auto"/>
      </w:divBdr>
    </w:div>
    <w:div w:id="994650231">
      <w:marLeft w:val="480"/>
      <w:marRight w:val="0"/>
      <w:marTop w:val="0"/>
      <w:marBottom w:val="0"/>
      <w:divBdr>
        <w:top w:val="none" w:sz="0" w:space="0" w:color="auto"/>
        <w:left w:val="none" w:sz="0" w:space="0" w:color="auto"/>
        <w:bottom w:val="none" w:sz="0" w:space="0" w:color="auto"/>
        <w:right w:val="none" w:sz="0" w:space="0" w:color="auto"/>
      </w:divBdr>
    </w:div>
    <w:div w:id="994725676">
      <w:marLeft w:val="480"/>
      <w:marRight w:val="0"/>
      <w:marTop w:val="0"/>
      <w:marBottom w:val="0"/>
      <w:divBdr>
        <w:top w:val="none" w:sz="0" w:space="0" w:color="auto"/>
        <w:left w:val="none" w:sz="0" w:space="0" w:color="auto"/>
        <w:bottom w:val="none" w:sz="0" w:space="0" w:color="auto"/>
        <w:right w:val="none" w:sz="0" w:space="0" w:color="auto"/>
      </w:divBdr>
    </w:div>
    <w:div w:id="994726231">
      <w:bodyDiv w:val="1"/>
      <w:marLeft w:val="0"/>
      <w:marRight w:val="0"/>
      <w:marTop w:val="0"/>
      <w:marBottom w:val="0"/>
      <w:divBdr>
        <w:top w:val="none" w:sz="0" w:space="0" w:color="auto"/>
        <w:left w:val="none" w:sz="0" w:space="0" w:color="auto"/>
        <w:bottom w:val="none" w:sz="0" w:space="0" w:color="auto"/>
        <w:right w:val="none" w:sz="0" w:space="0" w:color="auto"/>
      </w:divBdr>
    </w:div>
    <w:div w:id="994795447">
      <w:bodyDiv w:val="1"/>
      <w:marLeft w:val="0"/>
      <w:marRight w:val="0"/>
      <w:marTop w:val="0"/>
      <w:marBottom w:val="0"/>
      <w:divBdr>
        <w:top w:val="none" w:sz="0" w:space="0" w:color="auto"/>
        <w:left w:val="none" w:sz="0" w:space="0" w:color="auto"/>
        <w:bottom w:val="none" w:sz="0" w:space="0" w:color="auto"/>
        <w:right w:val="none" w:sz="0" w:space="0" w:color="auto"/>
      </w:divBdr>
    </w:div>
    <w:div w:id="994915555">
      <w:marLeft w:val="480"/>
      <w:marRight w:val="0"/>
      <w:marTop w:val="0"/>
      <w:marBottom w:val="0"/>
      <w:divBdr>
        <w:top w:val="none" w:sz="0" w:space="0" w:color="auto"/>
        <w:left w:val="none" w:sz="0" w:space="0" w:color="auto"/>
        <w:bottom w:val="none" w:sz="0" w:space="0" w:color="auto"/>
        <w:right w:val="none" w:sz="0" w:space="0" w:color="auto"/>
      </w:divBdr>
    </w:div>
    <w:div w:id="995114158">
      <w:marLeft w:val="480"/>
      <w:marRight w:val="0"/>
      <w:marTop w:val="0"/>
      <w:marBottom w:val="0"/>
      <w:divBdr>
        <w:top w:val="none" w:sz="0" w:space="0" w:color="auto"/>
        <w:left w:val="none" w:sz="0" w:space="0" w:color="auto"/>
        <w:bottom w:val="none" w:sz="0" w:space="0" w:color="auto"/>
        <w:right w:val="none" w:sz="0" w:space="0" w:color="auto"/>
      </w:divBdr>
    </w:div>
    <w:div w:id="995182748">
      <w:bodyDiv w:val="1"/>
      <w:marLeft w:val="0"/>
      <w:marRight w:val="0"/>
      <w:marTop w:val="0"/>
      <w:marBottom w:val="0"/>
      <w:divBdr>
        <w:top w:val="none" w:sz="0" w:space="0" w:color="auto"/>
        <w:left w:val="none" w:sz="0" w:space="0" w:color="auto"/>
        <w:bottom w:val="none" w:sz="0" w:space="0" w:color="auto"/>
        <w:right w:val="none" w:sz="0" w:space="0" w:color="auto"/>
      </w:divBdr>
    </w:div>
    <w:div w:id="995301597">
      <w:bodyDiv w:val="1"/>
      <w:marLeft w:val="0"/>
      <w:marRight w:val="0"/>
      <w:marTop w:val="0"/>
      <w:marBottom w:val="0"/>
      <w:divBdr>
        <w:top w:val="none" w:sz="0" w:space="0" w:color="auto"/>
        <w:left w:val="none" w:sz="0" w:space="0" w:color="auto"/>
        <w:bottom w:val="none" w:sz="0" w:space="0" w:color="auto"/>
        <w:right w:val="none" w:sz="0" w:space="0" w:color="auto"/>
      </w:divBdr>
    </w:div>
    <w:div w:id="995380508">
      <w:bodyDiv w:val="1"/>
      <w:marLeft w:val="0"/>
      <w:marRight w:val="0"/>
      <w:marTop w:val="0"/>
      <w:marBottom w:val="0"/>
      <w:divBdr>
        <w:top w:val="none" w:sz="0" w:space="0" w:color="auto"/>
        <w:left w:val="none" w:sz="0" w:space="0" w:color="auto"/>
        <w:bottom w:val="none" w:sz="0" w:space="0" w:color="auto"/>
        <w:right w:val="none" w:sz="0" w:space="0" w:color="auto"/>
      </w:divBdr>
    </w:div>
    <w:div w:id="995644434">
      <w:marLeft w:val="480"/>
      <w:marRight w:val="0"/>
      <w:marTop w:val="0"/>
      <w:marBottom w:val="0"/>
      <w:divBdr>
        <w:top w:val="none" w:sz="0" w:space="0" w:color="auto"/>
        <w:left w:val="none" w:sz="0" w:space="0" w:color="auto"/>
        <w:bottom w:val="none" w:sz="0" w:space="0" w:color="auto"/>
        <w:right w:val="none" w:sz="0" w:space="0" w:color="auto"/>
      </w:divBdr>
    </w:div>
    <w:div w:id="995841213">
      <w:bodyDiv w:val="1"/>
      <w:marLeft w:val="0"/>
      <w:marRight w:val="0"/>
      <w:marTop w:val="0"/>
      <w:marBottom w:val="0"/>
      <w:divBdr>
        <w:top w:val="none" w:sz="0" w:space="0" w:color="auto"/>
        <w:left w:val="none" w:sz="0" w:space="0" w:color="auto"/>
        <w:bottom w:val="none" w:sz="0" w:space="0" w:color="auto"/>
        <w:right w:val="none" w:sz="0" w:space="0" w:color="auto"/>
      </w:divBdr>
      <w:divsChild>
        <w:div w:id="993214935">
          <w:marLeft w:val="480"/>
          <w:marRight w:val="0"/>
          <w:marTop w:val="0"/>
          <w:marBottom w:val="0"/>
          <w:divBdr>
            <w:top w:val="none" w:sz="0" w:space="0" w:color="auto"/>
            <w:left w:val="none" w:sz="0" w:space="0" w:color="auto"/>
            <w:bottom w:val="none" w:sz="0" w:space="0" w:color="auto"/>
            <w:right w:val="none" w:sz="0" w:space="0" w:color="auto"/>
          </w:divBdr>
        </w:div>
        <w:div w:id="682826761">
          <w:marLeft w:val="480"/>
          <w:marRight w:val="0"/>
          <w:marTop w:val="0"/>
          <w:marBottom w:val="0"/>
          <w:divBdr>
            <w:top w:val="none" w:sz="0" w:space="0" w:color="auto"/>
            <w:left w:val="none" w:sz="0" w:space="0" w:color="auto"/>
            <w:bottom w:val="none" w:sz="0" w:space="0" w:color="auto"/>
            <w:right w:val="none" w:sz="0" w:space="0" w:color="auto"/>
          </w:divBdr>
        </w:div>
        <w:div w:id="326444312">
          <w:marLeft w:val="480"/>
          <w:marRight w:val="0"/>
          <w:marTop w:val="0"/>
          <w:marBottom w:val="0"/>
          <w:divBdr>
            <w:top w:val="none" w:sz="0" w:space="0" w:color="auto"/>
            <w:left w:val="none" w:sz="0" w:space="0" w:color="auto"/>
            <w:bottom w:val="none" w:sz="0" w:space="0" w:color="auto"/>
            <w:right w:val="none" w:sz="0" w:space="0" w:color="auto"/>
          </w:divBdr>
        </w:div>
        <w:div w:id="1234202686">
          <w:marLeft w:val="480"/>
          <w:marRight w:val="0"/>
          <w:marTop w:val="0"/>
          <w:marBottom w:val="0"/>
          <w:divBdr>
            <w:top w:val="none" w:sz="0" w:space="0" w:color="auto"/>
            <w:left w:val="none" w:sz="0" w:space="0" w:color="auto"/>
            <w:bottom w:val="none" w:sz="0" w:space="0" w:color="auto"/>
            <w:right w:val="none" w:sz="0" w:space="0" w:color="auto"/>
          </w:divBdr>
        </w:div>
        <w:div w:id="1706713279">
          <w:marLeft w:val="480"/>
          <w:marRight w:val="0"/>
          <w:marTop w:val="0"/>
          <w:marBottom w:val="0"/>
          <w:divBdr>
            <w:top w:val="none" w:sz="0" w:space="0" w:color="auto"/>
            <w:left w:val="none" w:sz="0" w:space="0" w:color="auto"/>
            <w:bottom w:val="none" w:sz="0" w:space="0" w:color="auto"/>
            <w:right w:val="none" w:sz="0" w:space="0" w:color="auto"/>
          </w:divBdr>
        </w:div>
        <w:div w:id="2140949744">
          <w:marLeft w:val="480"/>
          <w:marRight w:val="0"/>
          <w:marTop w:val="0"/>
          <w:marBottom w:val="0"/>
          <w:divBdr>
            <w:top w:val="none" w:sz="0" w:space="0" w:color="auto"/>
            <w:left w:val="none" w:sz="0" w:space="0" w:color="auto"/>
            <w:bottom w:val="none" w:sz="0" w:space="0" w:color="auto"/>
            <w:right w:val="none" w:sz="0" w:space="0" w:color="auto"/>
          </w:divBdr>
        </w:div>
        <w:div w:id="1660381531">
          <w:marLeft w:val="480"/>
          <w:marRight w:val="0"/>
          <w:marTop w:val="0"/>
          <w:marBottom w:val="0"/>
          <w:divBdr>
            <w:top w:val="none" w:sz="0" w:space="0" w:color="auto"/>
            <w:left w:val="none" w:sz="0" w:space="0" w:color="auto"/>
            <w:bottom w:val="none" w:sz="0" w:space="0" w:color="auto"/>
            <w:right w:val="none" w:sz="0" w:space="0" w:color="auto"/>
          </w:divBdr>
        </w:div>
        <w:div w:id="257256926">
          <w:marLeft w:val="480"/>
          <w:marRight w:val="0"/>
          <w:marTop w:val="0"/>
          <w:marBottom w:val="0"/>
          <w:divBdr>
            <w:top w:val="none" w:sz="0" w:space="0" w:color="auto"/>
            <w:left w:val="none" w:sz="0" w:space="0" w:color="auto"/>
            <w:bottom w:val="none" w:sz="0" w:space="0" w:color="auto"/>
            <w:right w:val="none" w:sz="0" w:space="0" w:color="auto"/>
          </w:divBdr>
        </w:div>
        <w:div w:id="1293511241">
          <w:marLeft w:val="480"/>
          <w:marRight w:val="0"/>
          <w:marTop w:val="0"/>
          <w:marBottom w:val="0"/>
          <w:divBdr>
            <w:top w:val="none" w:sz="0" w:space="0" w:color="auto"/>
            <w:left w:val="none" w:sz="0" w:space="0" w:color="auto"/>
            <w:bottom w:val="none" w:sz="0" w:space="0" w:color="auto"/>
            <w:right w:val="none" w:sz="0" w:space="0" w:color="auto"/>
          </w:divBdr>
        </w:div>
        <w:div w:id="1625113021">
          <w:marLeft w:val="480"/>
          <w:marRight w:val="0"/>
          <w:marTop w:val="0"/>
          <w:marBottom w:val="0"/>
          <w:divBdr>
            <w:top w:val="none" w:sz="0" w:space="0" w:color="auto"/>
            <w:left w:val="none" w:sz="0" w:space="0" w:color="auto"/>
            <w:bottom w:val="none" w:sz="0" w:space="0" w:color="auto"/>
            <w:right w:val="none" w:sz="0" w:space="0" w:color="auto"/>
          </w:divBdr>
        </w:div>
        <w:div w:id="1241915040">
          <w:marLeft w:val="480"/>
          <w:marRight w:val="0"/>
          <w:marTop w:val="0"/>
          <w:marBottom w:val="0"/>
          <w:divBdr>
            <w:top w:val="none" w:sz="0" w:space="0" w:color="auto"/>
            <w:left w:val="none" w:sz="0" w:space="0" w:color="auto"/>
            <w:bottom w:val="none" w:sz="0" w:space="0" w:color="auto"/>
            <w:right w:val="none" w:sz="0" w:space="0" w:color="auto"/>
          </w:divBdr>
        </w:div>
        <w:div w:id="1922985461">
          <w:marLeft w:val="480"/>
          <w:marRight w:val="0"/>
          <w:marTop w:val="0"/>
          <w:marBottom w:val="0"/>
          <w:divBdr>
            <w:top w:val="none" w:sz="0" w:space="0" w:color="auto"/>
            <w:left w:val="none" w:sz="0" w:space="0" w:color="auto"/>
            <w:bottom w:val="none" w:sz="0" w:space="0" w:color="auto"/>
            <w:right w:val="none" w:sz="0" w:space="0" w:color="auto"/>
          </w:divBdr>
        </w:div>
        <w:div w:id="846332959">
          <w:marLeft w:val="480"/>
          <w:marRight w:val="0"/>
          <w:marTop w:val="0"/>
          <w:marBottom w:val="0"/>
          <w:divBdr>
            <w:top w:val="none" w:sz="0" w:space="0" w:color="auto"/>
            <w:left w:val="none" w:sz="0" w:space="0" w:color="auto"/>
            <w:bottom w:val="none" w:sz="0" w:space="0" w:color="auto"/>
            <w:right w:val="none" w:sz="0" w:space="0" w:color="auto"/>
          </w:divBdr>
        </w:div>
        <w:div w:id="2126849172">
          <w:marLeft w:val="480"/>
          <w:marRight w:val="0"/>
          <w:marTop w:val="0"/>
          <w:marBottom w:val="0"/>
          <w:divBdr>
            <w:top w:val="none" w:sz="0" w:space="0" w:color="auto"/>
            <w:left w:val="none" w:sz="0" w:space="0" w:color="auto"/>
            <w:bottom w:val="none" w:sz="0" w:space="0" w:color="auto"/>
            <w:right w:val="none" w:sz="0" w:space="0" w:color="auto"/>
          </w:divBdr>
        </w:div>
        <w:div w:id="1332485012">
          <w:marLeft w:val="480"/>
          <w:marRight w:val="0"/>
          <w:marTop w:val="0"/>
          <w:marBottom w:val="0"/>
          <w:divBdr>
            <w:top w:val="none" w:sz="0" w:space="0" w:color="auto"/>
            <w:left w:val="none" w:sz="0" w:space="0" w:color="auto"/>
            <w:bottom w:val="none" w:sz="0" w:space="0" w:color="auto"/>
            <w:right w:val="none" w:sz="0" w:space="0" w:color="auto"/>
          </w:divBdr>
        </w:div>
        <w:div w:id="1075275446">
          <w:marLeft w:val="480"/>
          <w:marRight w:val="0"/>
          <w:marTop w:val="0"/>
          <w:marBottom w:val="0"/>
          <w:divBdr>
            <w:top w:val="none" w:sz="0" w:space="0" w:color="auto"/>
            <w:left w:val="none" w:sz="0" w:space="0" w:color="auto"/>
            <w:bottom w:val="none" w:sz="0" w:space="0" w:color="auto"/>
            <w:right w:val="none" w:sz="0" w:space="0" w:color="auto"/>
          </w:divBdr>
        </w:div>
        <w:div w:id="853420751">
          <w:marLeft w:val="480"/>
          <w:marRight w:val="0"/>
          <w:marTop w:val="0"/>
          <w:marBottom w:val="0"/>
          <w:divBdr>
            <w:top w:val="none" w:sz="0" w:space="0" w:color="auto"/>
            <w:left w:val="none" w:sz="0" w:space="0" w:color="auto"/>
            <w:bottom w:val="none" w:sz="0" w:space="0" w:color="auto"/>
            <w:right w:val="none" w:sz="0" w:space="0" w:color="auto"/>
          </w:divBdr>
        </w:div>
        <w:div w:id="437913957">
          <w:marLeft w:val="480"/>
          <w:marRight w:val="0"/>
          <w:marTop w:val="0"/>
          <w:marBottom w:val="0"/>
          <w:divBdr>
            <w:top w:val="none" w:sz="0" w:space="0" w:color="auto"/>
            <w:left w:val="none" w:sz="0" w:space="0" w:color="auto"/>
            <w:bottom w:val="none" w:sz="0" w:space="0" w:color="auto"/>
            <w:right w:val="none" w:sz="0" w:space="0" w:color="auto"/>
          </w:divBdr>
        </w:div>
        <w:div w:id="1943299374">
          <w:marLeft w:val="480"/>
          <w:marRight w:val="0"/>
          <w:marTop w:val="0"/>
          <w:marBottom w:val="0"/>
          <w:divBdr>
            <w:top w:val="none" w:sz="0" w:space="0" w:color="auto"/>
            <w:left w:val="none" w:sz="0" w:space="0" w:color="auto"/>
            <w:bottom w:val="none" w:sz="0" w:space="0" w:color="auto"/>
            <w:right w:val="none" w:sz="0" w:space="0" w:color="auto"/>
          </w:divBdr>
        </w:div>
        <w:div w:id="1269653904">
          <w:marLeft w:val="480"/>
          <w:marRight w:val="0"/>
          <w:marTop w:val="0"/>
          <w:marBottom w:val="0"/>
          <w:divBdr>
            <w:top w:val="none" w:sz="0" w:space="0" w:color="auto"/>
            <w:left w:val="none" w:sz="0" w:space="0" w:color="auto"/>
            <w:bottom w:val="none" w:sz="0" w:space="0" w:color="auto"/>
            <w:right w:val="none" w:sz="0" w:space="0" w:color="auto"/>
          </w:divBdr>
        </w:div>
        <w:div w:id="700012517">
          <w:marLeft w:val="480"/>
          <w:marRight w:val="0"/>
          <w:marTop w:val="0"/>
          <w:marBottom w:val="0"/>
          <w:divBdr>
            <w:top w:val="none" w:sz="0" w:space="0" w:color="auto"/>
            <w:left w:val="none" w:sz="0" w:space="0" w:color="auto"/>
            <w:bottom w:val="none" w:sz="0" w:space="0" w:color="auto"/>
            <w:right w:val="none" w:sz="0" w:space="0" w:color="auto"/>
          </w:divBdr>
        </w:div>
        <w:div w:id="633758958">
          <w:marLeft w:val="480"/>
          <w:marRight w:val="0"/>
          <w:marTop w:val="0"/>
          <w:marBottom w:val="0"/>
          <w:divBdr>
            <w:top w:val="none" w:sz="0" w:space="0" w:color="auto"/>
            <w:left w:val="none" w:sz="0" w:space="0" w:color="auto"/>
            <w:bottom w:val="none" w:sz="0" w:space="0" w:color="auto"/>
            <w:right w:val="none" w:sz="0" w:space="0" w:color="auto"/>
          </w:divBdr>
        </w:div>
      </w:divsChild>
    </w:div>
    <w:div w:id="996222695">
      <w:marLeft w:val="480"/>
      <w:marRight w:val="0"/>
      <w:marTop w:val="0"/>
      <w:marBottom w:val="0"/>
      <w:divBdr>
        <w:top w:val="none" w:sz="0" w:space="0" w:color="auto"/>
        <w:left w:val="none" w:sz="0" w:space="0" w:color="auto"/>
        <w:bottom w:val="none" w:sz="0" w:space="0" w:color="auto"/>
        <w:right w:val="none" w:sz="0" w:space="0" w:color="auto"/>
      </w:divBdr>
    </w:div>
    <w:div w:id="996223972">
      <w:marLeft w:val="480"/>
      <w:marRight w:val="0"/>
      <w:marTop w:val="0"/>
      <w:marBottom w:val="0"/>
      <w:divBdr>
        <w:top w:val="none" w:sz="0" w:space="0" w:color="auto"/>
        <w:left w:val="none" w:sz="0" w:space="0" w:color="auto"/>
        <w:bottom w:val="none" w:sz="0" w:space="0" w:color="auto"/>
        <w:right w:val="none" w:sz="0" w:space="0" w:color="auto"/>
      </w:divBdr>
    </w:div>
    <w:div w:id="996423368">
      <w:bodyDiv w:val="1"/>
      <w:marLeft w:val="0"/>
      <w:marRight w:val="0"/>
      <w:marTop w:val="0"/>
      <w:marBottom w:val="0"/>
      <w:divBdr>
        <w:top w:val="none" w:sz="0" w:space="0" w:color="auto"/>
        <w:left w:val="none" w:sz="0" w:space="0" w:color="auto"/>
        <w:bottom w:val="none" w:sz="0" w:space="0" w:color="auto"/>
        <w:right w:val="none" w:sz="0" w:space="0" w:color="auto"/>
      </w:divBdr>
    </w:div>
    <w:div w:id="996542597">
      <w:marLeft w:val="480"/>
      <w:marRight w:val="0"/>
      <w:marTop w:val="0"/>
      <w:marBottom w:val="0"/>
      <w:divBdr>
        <w:top w:val="none" w:sz="0" w:space="0" w:color="auto"/>
        <w:left w:val="none" w:sz="0" w:space="0" w:color="auto"/>
        <w:bottom w:val="none" w:sz="0" w:space="0" w:color="auto"/>
        <w:right w:val="none" w:sz="0" w:space="0" w:color="auto"/>
      </w:divBdr>
    </w:div>
    <w:div w:id="996569027">
      <w:marLeft w:val="480"/>
      <w:marRight w:val="0"/>
      <w:marTop w:val="0"/>
      <w:marBottom w:val="0"/>
      <w:divBdr>
        <w:top w:val="none" w:sz="0" w:space="0" w:color="auto"/>
        <w:left w:val="none" w:sz="0" w:space="0" w:color="auto"/>
        <w:bottom w:val="none" w:sz="0" w:space="0" w:color="auto"/>
        <w:right w:val="none" w:sz="0" w:space="0" w:color="auto"/>
      </w:divBdr>
    </w:div>
    <w:div w:id="996691816">
      <w:bodyDiv w:val="1"/>
      <w:marLeft w:val="0"/>
      <w:marRight w:val="0"/>
      <w:marTop w:val="0"/>
      <w:marBottom w:val="0"/>
      <w:divBdr>
        <w:top w:val="none" w:sz="0" w:space="0" w:color="auto"/>
        <w:left w:val="none" w:sz="0" w:space="0" w:color="auto"/>
        <w:bottom w:val="none" w:sz="0" w:space="0" w:color="auto"/>
        <w:right w:val="none" w:sz="0" w:space="0" w:color="auto"/>
      </w:divBdr>
      <w:divsChild>
        <w:div w:id="1966735466">
          <w:marLeft w:val="480"/>
          <w:marRight w:val="0"/>
          <w:marTop w:val="0"/>
          <w:marBottom w:val="0"/>
          <w:divBdr>
            <w:top w:val="none" w:sz="0" w:space="0" w:color="auto"/>
            <w:left w:val="none" w:sz="0" w:space="0" w:color="auto"/>
            <w:bottom w:val="none" w:sz="0" w:space="0" w:color="auto"/>
            <w:right w:val="none" w:sz="0" w:space="0" w:color="auto"/>
          </w:divBdr>
        </w:div>
        <w:div w:id="102237635">
          <w:marLeft w:val="480"/>
          <w:marRight w:val="0"/>
          <w:marTop w:val="0"/>
          <w:marBottom w:val="0"/>
          <w:divBdr>
            <w:top w:val="none" w:sz="0" w:space="0" w:color="auto"/>
            <w:left w:val="none" w:sz="0" w:space="0" w:color="auto"/>
            <w:bottom w:val="none" w:sz="0" w:space="0" w:color="auto"/>
            <w:right w:val="none" w:sz="0" w:space="0" w:color="auto"/>
          </w:divBdr>
        </w:div>
        <w:div w:id="946040447">
          <w:marLeft w:val="480"/>
          <w:marRight w:val="0"/>
          <w:marTop w:val="0"/>
          <w:marBottom w:val="0"/>
          <w:divBdr>
            <w:top w:val="none" w:sz="0" w:space="0" w:color="auto"/>
            <w:left w:val="none" w:sz="0" w:space="0" w:color="auto"/>
            <w:bottom w:val="none" w:sz="0" w:space="0" w:color="auto"/>
            <w:right w:val="none" w:sz="0" w:space="0" w:color="auto"/>
          </w:divBdr>
        </w:div>
        <w:div w:id="365954020">
          <w:marLeft w:val="480"/>
          <w:marRight w:val="0"/>
          <w:marTop w:val="0"/>
          <w:marBottom w:val="0"/>
          <w:divBdr>
            <w:top w:val="none" w:sz="0" w:space="0" w:color="auto"/>
            <w:left w:val="none" w:sz="0" w:space="0" w:color="auto"/>
            <w:bottom w:val="none" w:sz="0" w:space="0" w:color="auto"/>
            <w:right w:val="none" w:sz="0" w:space="0" w:color="auto"/>
          </w:divBdr>
        </w:div>
        <w:div w:id="1094399411">
          <w:marLeft w:val="480"/>
          <w:marRight w:val="0"/>
          <w:marTop w:val="0"/>
          <w:marBottom w:val="0"/>
          <w:divBdr>
            <w:top w:val="none" w:sz="0" w:space="0" w:color="auto"/>
            <w:left w:val="none" w:sz="0" w:space="0" w:color="auto"/>
            <w:bottom w:val="none" w:sz="0" w:space="0" w:color="auto"/>
            <w:right w:val="none" w:sz="0" w:space="0" w:color="auto"/>
          </w:divBdr>
        </w:div>
        <w:div w:id="1608468968">
          <w:marLeft w:val="480"/>
          <w:marRight w:val="0"/>
          <w:marTop w:val="0"/>
          <w:marBottom w:val="0"/>
          <w:divBdr>
            <w:top w:val="none" w:sz="0" w:space="0" w:color="auto"/>
            <w:left w:val="none" w:sz="0" w:space="0" w:color="auto"/>
            <w:bottom w:val="none" w:sz="0" w:space="0" w:color="auto"/>
            <w:right w:val="none" w:sz="0" w:space="0" w:color="auto"/>
          </w:divBdr>
        </w:div>
        <w:div w:id="2137940077">
          <w:marLeft w:val="480"/>
          <w:marRight w:val="0"/>
          <w:marTop w:val="0"/>
          <w:marBottom w:val="0"/>
          <w:divBdr>
            <w:top w:val="none" w:sz="0" w:space="0" w:color="auto"/>
            <w:left w:val="none" w:sz="0" w:space="0" w:color="auto"/>
            <w:bottom w:val="none" w:sz="0" w:space="0" w:color="auto"/>
            <w:right w:val="none" w:sz="0" w:space="0" w:color="auto"/>
          </w:divBdr>
        </w:div>
        <w:div w:id="1611742154">
          <w:marLeft w:val="480"/>
          <w:marRight w:val="0"/>
          <w:marTop w:val="0"/>
          <w:marBottom w:val="0"/>
          <w:divBdr>
            <w:top w:val="none" w:sz="0" w:space="0" w:color="auto"/>
            <w:left w:val="none" w:sz="0" w:space="0" w:color="auto"/>
            <w:bottom w:val="none" w:sz="0" w:space="0" w:color="auto"/>
            <w:right w:val="none" w:sz="0" w:space="0" w:color="auto"/>
          </w:divBdr>
        </w:div>
        <w:div w:id="1242711530">
          <w:marLeft w:val="480"/>
          <w:marRight w:val="0"/>
          <w:marTop w:val="0"/>
          <w:marBottom w:val="0"/>
          <w:divBdr>
            <w:top w:val="none" w:sz="0" w:space="0" w:color="auto"/>
            <w:left w:val="none" w:sz="0" w:space="0" w:color="auto"/>
            <w:bottom w:val="none" w:sz="0" w:space="0" w:color="auto"/>
            <w:right w:val="none" w:sz="0" w:space="0" w:color="auto"/>
          </w:divBdr>
        </w:div>
        <w:div w:id="48846282">
          <w:marLeft w:val="480"/>
          <w:marRight w:val="0"/>
          <w:marTop w:val="0"/>
          <w:marBottom w:val="0"/>
          <w:divBdr>
            <w:top w:val="none" w:sz="0" w:space="0" w:color="auto"/>
            <w:left w:val="none" w:sz="0" w:space="0" w:color="auto"/>
            <w:bottom w:val="none" w:sz="0" w:space="0" w:color="auto"/>
            <w:right w:val="none" w:sz="0" w:space="0" w:color="auto"/>
          </w:divBdr>
        </w:div>
        <w:div w:id="504134602">
          <w:marLeft w:val="480"/>
          <w:marRight w:val="0"/>
          <w:marTop w:val="0"/>
          <w:marBottom w:val="0"/>
          <w:divBdr>
            <w:top w:val="none" w:sz="0" w:space="0" w:color="auto"/>
            <w:left w:val="none" w:sz="0" w:space="0" w:color="auto"/>
            <w:bottom w:val="none" w:sz="0" w:space="0" w:color="auto"/>
            <w:right w:val="none" w:sz="0" w:space="0" w:color="auto"/>
          </w:divBdr>
        </w:div>
        <w:div w:id="1696929857">
          <w:marLeft w:val="480"/>
          <w:marRight w:val="0"/>
          <w:marTop w:val="0"/>
          <w:marBottom w:val="0"/>
          <w:divBdr>
            <w:top w:val="none" w:sz="0" w:space="0" w:color="auto"/>
            <w:left w:val="none" w:sz="0" w:space="0" w:color="auto"/>
            <w:bottom w:val="none" w:sz="0" w:space="0" w:color="auto"/>
            <w:right w:val="none" w:sz="0" w:space="0" w:color="auto"/>
          </w:divBdr>
        </w:div>
        <w:div w:id="216406186">
          <w:marLeft w:val="480"/>
          <w:marRight w:val="0"/>
          <w:marTop w:val="0"/>
          <w:marBottom w:val="0"/>
          <w:divBdr>
            <w:top w:val="none" w:sz="0" w:space="0" w:color="auto"/>
            <w:left w:val="none" w:sz="0" w:space="0" w:color="auto"/>
            <w:bottom w:val="none" w:sz="0" w:space="0" w:color="auto"/>
            <w:right w:val="none" w:sz="0" w:space="0" w:color="auto"/>
          </w:divBdr>
        </w:div>
        <w:div w:id="496728818">
          <w:marLeft w:val="480"/>
          <w:marRight w:val="0"/>
          <w:marTop w:val="0"/>
          <w:marBottom w:val="0"/>
          <w:divBdr>
            <w:top w:val="none" w:sz="0" w:space="0" w:color="auto"/>
            <w:left w:val="none" w:sz="0" w:space="0" w:color="auto"/>
            <w:bottom w:val="none" w:sz="0" w:space="0" w:color="auto"/>
            <w:right w:val="none" w:sz="0" w:space="0" w:color="auto"/>
          </w:divBdr>
        </w:div>
        <w:div w:id="422646854">
          <w:marLeft w:val="480"/>
          <w:marRight w:val="0"/>
          <w:marTop w:val="0"/>
          <w:marBottom w:val="0"/>
          <w:divBdr>
            <w:top w:val="none" w:sz="0" w:space="0" w:color="auto"/>
            <w:left w:val="none" w:sz="0" w:space="0" w:color="auto"/>
            <w:bottom w:val="none" w:sz="0" w:space="0" w:color="auto"/>
            <w:right w:val="none" w:sz="0" w:space="0" w:color="auto"/>
          </w:divBdr>
        </w:div>
        <w:div w:id="1108545532">
          <w:marLeft w:val="480"/>
          <w:marRight w:val="0"/>
          <w:marTop w:val="0"/>
          <w:marBottom w:val="0"/>
          <w:divBdr>
            <w:top w:val="none" w:sz="0" w:space="0" w:color="auto"/>
            <w:left w:val="none" w:sz="0" w:space="0" w:color="auto"/>
            <w:bottom w:val="none" w:sz="0" w:space="0" w:color="auto"/>
            <w:right w:val="none" w:sz="0" w:space="0" w:color="auto"/>
          </w:divBdr>
        </w:div>
        <w:div w:id="1907758116">
          <w:marLeft w:val="480"/>
          <w:marRight w:val="0"/>
          <w:marTop w:val="0"/>
          <w:marBottom w:val="0"/>
          <w:divBdr>
            <w:top w:val="none" w:sz="0" w:space="0" w:color="auto"/>
            <w:left w:val="none" w:sz="0" w:space="0" w:color="auto"/>
            <w:bottom w:val="none" w:sz="0" w:space="0" w:color="auto"/>
            <w:right w:val="none" w:sz="0" w:space="0" w:color="auto"/>
          </w:divBdr>
        </w:div>
        <w:div w:id="1637252273">
          <w:marLeft w:val="480"/>
          <w:marRight w:val="0"/>
          <w:marTop w:val="0"/>
          <w:marBottom w:val="0"/>
          <w:divBdr>
            <w:top w:val="none" w:sz="0" w:space="0" w:color="auto"/>
            <w:left w:val="none" w:sz="0" w:space="0" w:color="auto"/>
            <w:bottom w:val="none" w:sz="0" w:space="0" w:color="auto"/>
            <w:right w:val="none" w:sz="0" w:space="0" w:color="auto"/>
          </w:divBdr>
        </w:div>
        <w:div w:id="768354873">
          <w:marLeft w:val="480"/>
          <w:marRight w:val="0"/>
          <w:marTop w:val="0"/>
          <w:marBottom w:val="0"/>
          <w:divBdr>
            <w:top w:val="none" w:sz="0" w:space="0" w:color="auto"/>
            <w:left w:val="none" w:sz="0" w:space="0" w:color="auto"/>
            <w:bottom w:val="none" w:sz="0" w:space="0" w:color="auto"/>
            <w:right w:val="none" w:sz="0" w:space="0" w:color="auto"/>
          </w:divBdr>
        </w:div>
        <w:div w:id="1425764916">
          <w:marLeft w:val="480"/>
          <w:marRight w:val="0"/>
          <w:marTop w:val="0"/>
          <w:marBottom w:val="0"/>
          <w:divBdr>
            <w:top w:val="none" w:sz="0" w:space="0" w:color="auto"/>
            <w:left w:val="none" w:sz="0" w:space="0" w:color="auto"/>
            <w:bottom w:val="none" w:sz="0" w:space="0" w:color="auto"/>
            <w:right w:val="none" w:sz="0" w:space="0" w:color="auto"/>
          </w:divBdr>
        </w:div>
        <w:div w:id="1636989643">
          <w:marLeft w:val="480"/>
          <w:marRight w:val="0"/>
          <w:marTop w:val="0"/>
          <w:marBottom w:val="0"/>
          <w:divBdr>
            <w:top w:val="none" w:sz="0" w:space="0" w:color="auto"/>
            <w:left w:val="none" w:sz="0" w:space="0" w:color="auto"/>
            <w:bottom w:val="none" w:sz="0" w:space="0" w:color="auto"/>
            <w:right w:val="none" w:sz="0" w:space="0" w:color="auto"/>
          </w:divBdr>
        </w:div>
        <w:div w:id="1249845089">
          <w:marLeft w:val="480"/>
          <w:marRight w:val="0"/>
          <w:marTop w:val="0"/>
          <w:marBottom w:val="0"/>
          <w:divBdr>
            <w:top w:val="none" w:sz="0" w:space="0" w:color="auto"/>
            <w:left w:val="none" w:sz="0" w:space="0" w:color="auto"/>
            <w:bottom w:val="none" w:sz="0" w:space="0" w:color="auto"/>
            <w:right w:val="none" w:sz="0" w:space="0" w:color="auto"/>
          </w:divBdr>
        </w:div>
        <w:div w:id="1857497129">
          <w:marLeft w:val="480"/>
          <w:marRight w:val="0"/>
          <w:marTop w:val="0"/>
          <w:marBottom w:val="0"/>
          <w:divBdr>
            <w:top w:val="none" w:sz="0" w:space="0" w:color="auto"/>
            <w:left w:val="none" w:sz="0" w:space="0" w:color="auto"/>
            <w:bottom w:val="none" w:sz="0" w:space="0" w:color="auto"/>
            <w:right w:val="none" w:sz="0" w:space="0" w:color="auto"/>
          </w:divBdr>
        </w:div>
      </w:divsChild>
    </w:div>
    <w:div w:id="996692899">
      <w:marLeft w:val="480"/>
      <w:marRight w:val="0"/>
      <w:marTop w:val="0"/>
      <w:marBottom w:val="0"/>
      <w:divBdr>
        <w:top w:val="none" w:sz="0" w:space="0" w:color="auto"/>
        <w:left w:val="none" w:sz="0" w:space="0" w:color="auto"/>
        <w:bottom w:val="none" w:sz="0" w:space="0" w:color="auto"/>
        <w:right w:val="none" w:sz="0" w:space="0" w:color="auto"/>
      </w:divBdr>
    </w:div>
    <w:div w:id="996760767">
      <w:bodyDiv w:val="1"/>
      <w:marLeft w:val="0"/>
      <w:marRight w:val="0"/>
      <w:marTop w:val="0"/>
      <w:marBottom w:val="0"/>
      <w:divBdr>
        <w:top w:val="none" w:sz="0" w:space="0" w:color="auto"/>
        <w:left w:val="none" w:sz="0" w:space="0" w:color="auto"/>
        <w:bottom w:val="none" w:sz="0" w:space="0" w:color="auto"/>
        <w:right w:val="none" w:sz="0" w:space="0" w:color="auto"/>
      </w:divBdr>
    </w:div>
    <w:div w:id="996887150">
      <w:marLeft w:val="480"/>
      <w:marRight w:val="0"/>
      <w:marTop w:val="0"/>
      <w:marBottom w:val="0"/>
      <w:divBdr>
        <w:top w:val="none" w:sz="0" w:space="0" w:color="auto"/>
        <w:left w:val="none" w:sz="0" w:space="0" w:color="auto"/>
        <w:bottom w:val="none" w:sz="0" w:space="0" w:color="auto"/>
        <w:right w:val="none" w:sz="0" w:space="0" w:color="auto"/>
      </w:divBdr>
    </w:div>
    <w:div w:id="996956424">
      <w:bodyDiv w:val="1"/>
      <w:marLeft w:val="0"/>
      <w:marRight w:val="0"/>
      <w:marTop w:val="0"/>
      <w:marBottom w:val="0"/>
      <w:divBdr>
        <w:top w:val="none" w:sz="0" w:space="0" w:color="auto"/>
        <w:left w:val="none" w:sz="0" w:space="0" w:color="auto"/>
        <w:bottom w:val="none" w:sz="0" w:space="0" w:color="auto"/>
        <w:right w:val="none" w:sz="0" w:space="0" w:color="auto"/>
      </w:divBdr>
    </w:div>
    <w:div w:id="997151498">
      <w:marLeft w:val="480"/>
      <w:marRight w:val="0"/>
      <w:marTop w:val="0"/>
      <w:marBottom w:val="0"/>
      <w:divBdr>
        <w:top w:val="none" w:sz="0" w:space="0" w:color="auto"/>
        <w:left w:val="none" w:sz="0" w:space="0" w:color="auto"/>
        <w:bottom w:val="none" w:sz="0" w:space="0" w:color="auto"/>
        <w:right w:val="none" w:sz="0" w:space="0" w:color="auto"/>
      </w:divBdr>
    </w:div>
    <w:div w:id="997537530">
      <w:bodyDiv w:val="1"/>
      <w:marLeft w:val="0"/>
      <w:marRight w:val="0"/>
      <w:marTop w:val="0"/>
      <w:marBottom w:val="0"/>
      <w:divBdr>
        <w:top w:val="none" w:sz="0" w:space="0" w:color="auto"/>
        <w:left w:val="none" w:sz="0" w:space="0" w:color="auto"/>
        <w:bottom w:val="none" w:sz="0" w:space="0" w:color="auto"/>
        <w:right w:val="none" w:sz="0" w:space="0" w:color="auto"/>
      </w:divBdr>
    </w:div>
    <w:div w:id="997805294">
      <w:marLeft w:val="480"/>
      <w:marRight w:val="0"/>
      <w:marTop w:val="0"/>
      <w:marBottom w:val="0"/>
      <w:divBdr>
        <w:top w:val="none" w:sz="0" w:space="0" w:color="auto"/>
        <w:left w:val="none" w:sz="0" w:space="0" w:color="auto"/>
        <w:bottom w:val="none" w:sz="0" w:space="0" w:color="auto"/>
        <w:right w:val="none" w:sz="0" w:space="0" w:color="auto"/>
      </w:divBdr>
    </w:div>
    <w:div w:id="997999882">
      <w:marLeft w:val="480"/>
      <w:marRight w:val="0"/>
      <w:marTop w:val="0"/>
      <w:marBottom w:val="0"/>
      <w:divBdr>
        <w:top w:val="none" w:sz="0" w:space="0" w:color="auto"/>
        <w:left w:val="none" w:sz="0" w:space="0" w:color="auto"/>
        <w:bottom w:val="none" w:sz="0" w:space="0" w:color="auto"/>
        <w:right w:val="none" w:sz="0" w:space="0" w:color="auto"/>
      </w:divBdr>
    </w:div>
    <w:div w:id="998001013">
      <w:marLeft w:val="480"/>
      <w:marRight w:val="0"/>
      <w:marTop w:val="0"/>
      <w:marBottom w:val="0"/>
      <w:divBdr>
        <w:top w:val="none" w:sz="0" w:space="0" w:color="auto"/>
        <w:left w:val="none" w:sz="0" w:space="0" w:color="auto"/>
        <w:bottom w:val="none" w:sz="0" w:space="0" w:color="auto"/>
        <w:right w:val="none" w:sz="0" w:space="0" w:color="auto"/>
      </w:divBdr>
    </w:div>
    <w:div w:id="998272530">
      <w:bodyDiv w:val="1"/>
      <w:marLeft w:val="0"/>
      <w:marRight w:val="0"/>
      <w:marTop w:val="0"/>
      <w:marBottom w:val="0"/>
      <w:divBdr>
        <w:top w:val="none" w:sz="0" w:space="0" w:color="auto"/>
        <w:left w:val="none" w:sz="0" w:space="0" w:color="auto"/>
        <w:bottom w:val="none" w:sz="0" w:space="0" w:color="auto"/>
        <w:right w:val="none" w:sz="0" w:space="0" w:color="auto"/>
      </w:divBdr>
    </w:div>
    <w:div w:id="998340460">
      <w:bodyDiv w:val="1"/>
      <w:marLeft w:val="0"/>
      <w:marRight w:val="0"/>
      <w:marTop w:val="0"/>
      <w:marBottom w:val="0"/>
      <w:divBdr>
        <w:top w:val="none" w:sz="0" w:space="0" w:color="auto"/>
        <w:left w:val="none" w:sz="0" w:space="0" w:color="auto"/>
        <w:bottom w:val="none" w:sz="0" w:space="0" w:color="auto"/>
        <w:right w:val="none" w:sz="0" w:space="0" w:color="auto"/>
      </w:divBdr>
    </w:div>
    <w:div w:id="998382924">
      <w:bodyDiv w:val="1"/>
      <w:marLeft w:val="0"/>
      <w:marRight w:val="0"/>
      <w:marTop w:val="0"/>
      <w:marBottom w:val="0"/>
      <w:divBdr>
        <w:top w:val="none" w:sz="0" w:space="0" w:color="auto"/>
        <w:left w:val="none" w:sz="0" w:space="0" w:color="auto"/>
        <w:bottom w:val="none" w:sz="0" w:space="0" w:color="auto"/>
        <w:right w:val="none" w:sz="0" w:space="0" w:color="auto"/>
      </w:divBdr>
    </w:div>
    <w:div w:id="998464805">
      <w:bodyDiv w:val="1"/>
      <w:marLeft w:val="0"/>
      <w:marRight w:val="0"/>
      <w:marTop w:val="0"/>
      <w:marBottom w:val="0"/>
      <w:divBdr>
        <w:top w:val="none" w:sz="0" w:space="0" w:color="auto"/>
        <w:left w:val="none" w:sz="0" w:space="0" w:color="auto"/>
        <w:bottom w:val="none" w:sz="0" w:space="0" w:color="auto"/>
        <w:right w:val="none" w:sz="0" w:space="0" w:color="auto"/>
      </w:divBdr>
    </w:div>
    <w:div w:id="998533683">
      <w:bodyDiv w:val="1"/>
      <w:marLeft w:val="0"/>
      <w:marRight w:val="0"/>
      <w:marTop w:val="0"/>
      <w:marBottom w:val="0"/>
      <w:divBdr>
        <w:top w:val="none" w:sz="0" w:space="0" w:color="auto"/>
        <w:left w:val="none" w:sz="0" w:space="0" w:color="auto"/>
        <w:bottom w:val="none" w:sz="0" w:space="0" w:color="auto"/>
        <w:right w:val="none" w:sz="0" w:space="0" w:color="auto"/>
      </w:divBdr>
      <w:divsChild>
        <w:div w:id="1863975657">
          <w:marLeft w:val="480"/>
          <w:marRight w:val="0"/>
          <w:marTop w:val="0"/>
          <w:marBottom w:val="0"/>
          <w:divBdr>
            <w:top w:val="none" w:sz="0" w:space="0" w:color="auto"/>
            <w:left w:val="none" w:sz="0" w:space="0" w:color="auto"/>
            <w:bottom w:val="none" w:sz="0" w:space="0" w:color="auto"/>
            <w:right w:val="none" w:sz="0" w:space="0" w:color="auto"/>
          </w:divBdr>
        </w:div>
        <w:div w:id="290211720">
          <w:marLeft w:val="480"/>
          <w:marRight w:val="0"/>
          <w:marTop w:val="0"/>
          <w:marBottom w:val="0"/>
          <w:divBdr>
            <w:top w:val="none" w:sz="0" w:space="0" w:color="auto"/>
            <w:left w:val="none" w:sz="0" w:space="0" w:color="auto"/>
            <w:bottom w:val="none" w:sz="0" w:space="0" w:color="auto"/>
            <w:right w:val="none" w:sz="0" w:space="0" w:color="auto"/>
          </w:divBdr>
        </w:div>
        <w:div w:id="813984739">
          <w:marLeft w:val="480"/>
          <w:marRight w:val="0"/>
          <w:marTop w:val="0"/>
          <w:marBottom w:val="0"/>
          <w:divBdr>
            <w:top w:val="none" w:sz="0" w:space="0" w:color="auto"/>
            <w:left w:val="none" w:sz="0" w:space="0" w:color="auto"/>
            <w:bottom w:val="none" w:sz="0" w:space="0" w:color="auto"/>
            <w:right w:val="none" w:sz="0" w:space="0" w:color="auto"/>
          </w:divBdr>
        </w:div>
        <w:div w:id="141506975">
          <w:marLeft w:val="480"/>
          <w:marRight w:val="0"/>
          <w:marTop w:val="0"/>
          <w:marBottom w:val="0"/>
          <w:divBdr>
            <w:top w:val="none" w:sz="0" w:space="0" w:color="auto"/>
            <w:left w:val="none" w:sz="0" w:space="0" w:color="auto"/>
            <w:bottom w:val="none" w:sz="0" w:space="0" w:color="auto"/>
            <w:right w:val="none" w:sz="0" w:space="0" w:color="auto"/>
          </w:divBdr>
        </w:div>
        <w:div w:id="939678749">
          <w:marLeft w:val="480"/>
          <w:marRight w:val="0"/>
          <w:marTop w:val="0"/>
          <w:marBottom w:val="0"/>
          <w:divBdr>
            <w:top w:val="none" w:sz="0" w:space="0" w:color="auto"/>
            <w:left w:val="none" w:sz="0" w:space="0" w:color="auto"/>
            <w:bottom w:val="none" w:sz="0" w:space="0" w:color="auto"/>
            <w:right w:val="none" w:sz="0" w:space="0" w:color="auto"/>
          </w:divBdr>
        </w:div>
        <w:div w:id="1045368042">
          <w:marLeft w:val="480"/>
          <w:marRight w:val="0"/>
          <w:marTop w:val="0"/>
          <w:marBottom w:val="0"/>
          <w:divBdr>
            <w:top w:val="none" w:sz="0" w:space="0" w:color="auto"/>
            <w:left w:val="none" w:sz="0" w:space="0" w:color="auto"/>
            <w:bottom w:val="none" w:sz="0" w:space="0" w:color="auto"/>
            <w:right w:val="none" w:sz="0" w:space="0" w:color="auto"/>
          </w:divBdr>
        </w:div>
        <w:div w:id="1911889299">
          <w:marLeft w:val="480"/>
          <w:marRight w:val="0"/>
          <w:marTop w:val="0"/>
          <w:marBottom w:val="0"/>
          <w:divBdr>
            <w:top w:val="none" w:sz="0" w:space="0" w:color="auto"/>
            <w:left w:val="none" w:sz="0" w:space="0" w:color="auto"/>
            <w:bottom w:val="none" w:sz="0" w:space="0" w:color="auto"/>
            <w:right w:val="none" w:sz="0" w:space="0" w:color="auto"/>
          </w:divBdr>
        </w:div>
        <w:div w:id="420760287">
          <w:marLeft w:val="480"/>
          <w:marRight w:val="0"/>
          <w:marTop w:val="0"/>
          <w:marBottom w:val="0"/>
          <w:divBdr>
            <w:top w:val="none" w:sz="0" w:space="0" w:color="auto"/>
            <w:left w:val="none" w:sz="0" w:space="0" w:color="auto"/>
            <w:bottom w:val="none" w:sz="0" w:space="0" w:color="auto"/>
            <w:right w:val="none" w:sz="0" w:space="0" w:color="auto"/>
          </w:divBdr>
        </w:div>
        <w:div w:id="1401437332">
          <w:marLeft w:val="480"/>
          <w:marRight w:val="0"/>
          <w:marTop w:val="0"/>
          <w:marBottom w:val="0"/>
          <w:divBdr>
            <w:top w:val="none" w:sz="0" w:space="0" w:color="auto"/>
            <w:left w:val="none" w:sz="0" w:space="0" w:color="auto"/>
            <w:bottom w:val="none" w:sz="0" w:space="0" w:color="auto"/>
            <w:right w:val="none" w:sz="0" w:space="0" w:color="auto"/>
          </w:divBdr>
        </w:div>
        <w:div w:id="449084745">
          <w:marLeft w:val="480"/>
          <w:marRight w:val="0"/>
          <w:marTop w:val="0"/>
          <w:marBottom w:val="0"/>
          <w:divBdr>
            <w:top w:val="none" w:sz="0" w:space="0" w:color="auto"/>
            <w:left w:val="none" w:sz="0" w:space="0" w:color="auto"/>
            <w:bottom w:val="none" w:sz="0" w:space="0" w:color="auto"/>
            <w:right w:val="none" w:sz="0" w:space="0" w:color="auto"/>
          </w:divBdr>
        </w:div>
        <w:div w:id="820191068">
          <w:marLeft w:val="480"/>
          <w:marRight w:val="0"/>
          <w:marTop w:val="0"/>
          <w:marBottom w:val="0"/>
          <w:divBdr>
            <w:top w:val="none" w:sz="0" w:space="0" w:color="auto"/>
            <w:left w:val="none" w:sz="0" w:space="0" w:color="auto"/>
            <w:bottom w:val="none" w:sz="0" w:space="0" w:color="auto"/>
            <w:right w:val="none" w:sz="0" w:space="0" w:color="auto"/>
          </w:divBdr>
        </w:div>
        <w:div w:id="1140615190">
          <w:marLeft w:val="480"/>
          <w:marRight w:val="0"/>
          <w:marTop w:val="0"/>
          <w:marBottom w:val="0"/>
          <w:divBdr>
            <w:top w:val="none" w:sz="0" w:space="0" w:color="auto"/>
            <w:left w:val="none" w:sz="0" w:space="0" w:color="auto"/>
            <w:bottom w:val="none" w:sz="0" w:space="0" w:color="auto"/>
            <w:right w:val="none" w:sz="0" w:space="0" w:color="auto"/>
          </w:divBdr>
        </w:div>
        <w:div w:id="1637833465">
          <w:marLeft w:val="480"/>
          <w:marRight w:val="0"/>
          <w:marTop w:val="0"/>
          <w:marBottom w:val="0"/>
          <w:divBdr>
            <w:top w:val="none" w:sz="0" w:space="0" w:color="auto"/>
            <w:left w:val="none" w:sz="0" w:space="0" w:color="auto"/>
            <w:bottom w:val="none" w:sz="0" w:space="0" w:color="auto"/>
            <w:right w:val="none" w:sz="0" w:space="0" w:color="auto"/>
          </w:divBdr>
        </w:div>
      </w:divsChild>
    </w:div>
    <w:div w:id="998577677">
      <w:marLeft w:val="480"/>
      <w:marRight w:val="0"/>
      <w:marTop w:val="0"/>
      <w:marBottom w:val="0"/>
      <w:divBdr>
        <w:top w:val="none" w:sz="0" w:space="0" w:color="auto"/>
        <w:left w:val="none" w:sz="0" w:space="0" w:color="auto"/>
        <w:bottom w:val="none" w:sz="0" w:space="0" w:color="auto"/>
        <w:right w:val="none" w:sz="0" w:space="0" w:color="auto"/>
      </w:divBdr>
    </w:div>
    <w:div w:id="998655123">
      <w:marLeft w:val="480"/>
      <w:marRight w:val="0"/>
      <w:marTop w:val="0"/>
      <w:marBottom w:val="0"/>
      <w:divBdr>
        <w:top w:val="none" w:sz="0" w:space="0" w:color="auto"/>
        <w:left w:val="none" w:sz="0" w:space="0" w:color="auto"/>
        <w:bottom w:val="none" w:sz="0" w:space="0" w:color="auto"/>
        <w:right w:val="none" w:sz="0" w:space="0" w:color="auto"/>
      </w:divBdr>
    </w:div>
    <w:div w:id="998923127">
      <w:bodyDiv w:val="1"/>
      <w:marLeft w:val="0"/>
      <w:marRight w:val="0"/>
      <w:marTop w:val="0"/>
      <w:marBottom w:val="0"/>
      <w:divBdr>
        <w:top w:val="none" w:sz="0" w:space="0" w:color="auto"/>
        <w:left w:val="none" w:sz="0" w:space="0" w:color="auto"/>
        <w:bottom w:val="none" w:sz="0" w:space="0" w:color="auto"/>
        <w:right w:val="none" w:sz="0" w:space="0" w:color="auto"/>
      </w:divBdr>
    </w:div>
    <w:div w:id="998923416">
      <w:marLeft w:val="480"/>
      <w:marRight w:val="0"/>
      <w:marTop w:val="0"/>
      <w:marBottom w:val="0"/>
      <w:divBdr>
        <w:top w:val="none" w:sz="0" w:space="0" w:color="auto"/>
        <w:left w:val="none" w:sz="0" w:space="0" w:color="auto"/>
        <w:bottom w:val="none" w:sz="0" w:space="0" w:color="auto"/>
        <w:right w:val="none" w:sz="0" w:space="0" w:color="auto"/>
      </w:divBdr>
    </w:div>
    <w:div w:id="998967960">
      <w:bodyDiv w:val="1"/>
      <w:marLeft w:val="0"/>
      <w:marRight w:val="0"/>
      <w:marTop w:val="0"/>
      <w:marBottom w:val="0"/>
      <w:divBdr>
        <w:top w:val="none" w:sz="0" w:space="0" w:color="auto"/>
        <w:left w:val="none" w:sz="0" w:space="0" w:color="auto"/>
        <w:bottom w:val="none" w:sz="0" w:space="0" w:color="auto"/>
        <w:right w:val="none" w:sz="0" w:space="0" w:color="auto"/>
      </w:divBdr>
    </w:div>
    <w:div w:id="999119519">
      <w:marLeft w:val="480"/>
      <w:marRight w:val="0"/>
      <w:marTop w:val="0"/>
      <w:marBottom w:val="0"/>
      <w:divBdr>
        <w:top w:val="none" w:sz="0" w:space="0" w:color="auto"/>
        <w:left w:val="none" w:sz="0" w:space="0" w:color="auto"/>
        <w:bottom w:val="none" w:sz="0" w:space="0" w:color="auto"/>
        <w:right w:val="none" w:sz="0" w:space="0" w:color="auto"/>
      </w:divBdr>
    </w:div>
    <w:div w:id="999238421">
      <w:bodyDiv w:val="1"/>
      <w:marLeft w:val="0"/>
      <w:marRight w:val="0"/>
      <w:marTop w:val="0"/>
      <w:marBottom w:val="0"/>
      <w:divBdr>
        <w:top w:val="none" w:sz="0" w:space="0" w:color="auto"/>
        <w:left w:val="none" w:sz="0" w:space="0" w:color="auto"/>
        <w:bottom w:val="none" w:sz="0" w:space="0" w:color="auto"/>
        <w:right w:val="none" w:sz="0" w:space="0" w:color="auto"/>
      </w:divBdr>
    </w:div>
    <w:div w:id="999430819">
      <w:bodyDiv w:val="1"/>
      <w:marLeft w:val="0"/>
      <w:marRight w:val="0"/>
      <w:marTop w:val="0"/>
      <w:marBottom w:val="0"/>
      <w:divBdr>
        <w:top w:val="none" w:sz="0" w:space="0" w:color="auto"/>
        <w:left w:val="none" w:sz="0" w:space="0" w:color="auto"/>
        <w:bottom w:val="none" w:sz="0" w:space="0" w:color="auto"/>
        <w:right w:val="none" w:sz="0" w:space="0" w:color="auto"/>
      </w:divBdr>
    </w:div>
    <w:div w:id="999650666">
      <w:marLeft w:val="480"/>
      <w:marRight w:val="0"/>
      <w:marTop w:val="0"/>
      <w:marBottom w:val="0"/>
      <w:divBdr>
        <w:top w:val="none" w:sz="0" w:space="0" w:color="auto"/>
        <w:left w:val="none" w:sz="0" w:space="0" w:color="auto"/>
        <w:bottom w:val="none" w:sz="0" w:space="0" w:color="auto"/>
        <w:right w:val="none" w:sz="0" w:space="0" w:color="auto"/>
      </w:divBdr>
    </w:div>
    <w:div w:id="999770904">
      <w:marLeft w:val="480"/>
      <w:marRight w:val="0"/>
      <w:marTop w:val="0"/>
      <w:marBottom w:val="0"/>
      <w:divBdr>
        <w:top w:val="none" w:sz="0" w:space="0" w:color="auto"/>
        <w:left w:val="none" w:sz="0" w:space="0" w:color="auto"/>
        <w:bottom w:val="none" w:sz="0" w:space="0" w:color="auto"/>
        <w:right w:val="none" w:sz="0" w:space="0" w:color="auto"/>
      </w:divBdr>
    </w:div>
    <w:div w:id="999963590">
      <w:bodyDiv w:val="1"/>
      <w:marLeft w:val="0"/>
      <w:marRight w:val="0"/>
      <w:marTop w:val="0"/>
      <w:marBottom w:val="0"/>
      <w:divBdr>
        <w:top w:val="none" w:sz="0" w:space="0" w:color="auto"/>
        <w:left w:val="none" w:sz="0" w:space="0" w:color="auto"/>
        <w:bottom w:val="none" w:sz="0" w:space="0" w:color="auto"/>
        <w:right w:val="none" w:sz="0" w:space="0" w:color="auto"/>
      </w:divBdr>
    </w:div>
    <w:div w:id="1000037667">
      <w:bodyDiv w:val="1"/>
      <w:marLeft w:val="0"/>
      <w:marRight w:val="0"/>
      <w:marTop w:val="0"/>
      <w:marBottom w:val="0"/>
      <w:divBdr>
        <w:top w:val="none" w:sz="0" w:space="0" w:color="auto"/>
        <w:left w:val="none" w:sz="0" w:space="0" w:color="auto"/>
        <w:bottom w:val="none" w:sz="0" w:space="0" w:color="auto"/>
        <w:right w:val="none" w:sz="0" w:space="0" w:color="auto"/>
      </w:divBdr>
    </w:div>
    <w:div w:id="1000111319">
      <w:marLeft w:val="480"/>
      <w:marRight w:val="0"/>
      <w:marTop w:val="0"/>
      <w:marBottom w:val="0"/>
      <w:divBdr>
        <w:top w:val="none" w:sz="0" w:space="0" w:color="auto"/>
        <w:left w:val="none" w:sz="0" w:space="0" w:color="auto"/>
        <w:bottom w:val="none" w:sz="0" w:space="0" w:color="auto"/>
        <w:right w:val="none" w:sz="0" w:space="0" w:color="auto"/>
      </w:divBdr>
    </w:div>
    <w:div w:id="1000157543">
      <w:marLeft w:val="480"/>
      <w:marRight w:val="0"/>
      <w:marTop w:val="0"/>
      <w:marBottom w:val="0"/>
      <w:divBdr>
        <w:top w:val="none" w:sz="0" w:space="0" w:color="auto"/>
        <w:left w:val="none" w:sz="0" w:space="0" w:color="auto"/>
        <w:bottom w:val="none" w:sz="0" w:space="0" w:color="auto"/>
        <w:right w:val="none" w:sz="0" w:space="0" w:color="auto"/>
      </w:divBdr>
    </w:div>
    <w:div w:id="1000231390">
      <w:bodyDiv w:val="1"/>
      <w:marLeft w:val="0"/>
      <w:marRight w:val="0"/>
      <w:marTop w:val="0"/>
      <w:marBottom w:val="0"/>
      <w:divBdr>
        <w:top w:val="none" w:sz="0" w:space="0" w:color="auto"/>
        <w:left w:val="none" w:sz="0" w:space="0" w:color="auto"/>
        <w:bottom w:val="none" w:sz="0" w:space="0" w:color="auto"/>
        <w:right w:val="none" w:sz="0" w:space="0" w:color="auto"/>
      </w:divBdr>
    </w:div>
    <w:div w:id="1000545371">
      <w:marLeft w:val="480"/>
      <w:marRight w:val="0"/>
      <w:marTop w:val="0"/>
      <w:marBottom w:val="0"/>
      <w:divBdr>
        <w:top w:val="none" w:sz="0" w:space="0" w:color="auto"/>
        <w:left w:val="none" w:sz="0" w:space="0" w:color="auto"/>
        <w:bottom w:val="none" w:sz="0" w:space="0" w:color="auto"/>
        <w:right w:val="none" w:sz="0" w:space="0" w:color="auto"/>
      </w:divBdr>
    </w:div>
    <w:div w:id="1000739925">
      <w:bodyDiv w:val="1"/>
      <w:marLeft w:val="0"/>
      <w:marRight w:val="0"/>
      <w:marTop w:val="0"/>
      <w:marBottom w:val="0"/>
      <w:divBdr>
        <w:top w:val="none" w:sz="0" w:space="0" w:color="auto"/>
        <w:left w:val="none" w:sz="0" w:space="0" w:color="auto"/>
        <w:bottom w:val="none" w:sz="0" w:space="0" w:color="auto"/>
        <w:right w:val="none" w:sz="0" w:space="0" w:color="auto"/>
      </w:divBdr>
    </w:div>
    <w:div w:id="1001003308">
      <w:bodyDiv w:val="1"/>
      <w:marLeft w:val="0"/>
      <w:marRight w:val="0"/>
      <w:marTop w:val="0"/>
      <w:marBottom w:val="0"/>
      <w:divBdr>
        <w:top w:val="none" w:sz="0" w:space="0" w:color="auto"/>
        <w:left w:val="none" w:sz="0" w:space="0" w:color="auto"/>
        <w:bottom w:val="none" w:sz="0" w:space="0" w:color="auto"/>
        <w:right w:val="none" w:sz="0" w:space="0" w:color="auto"/>
      </w:divBdr>
    </w:div>
    <w:div w:id="1001153146">
      <w:bodyDiv w:val="1"/>
      <w:marLeft w:val="0"/>
      <w:marRight w:val="0"/>
      <w:marTop w:val="0"/>
      <w:marBottom w:val="0"/>
      <w:divBdr>
        <w:top w:val="none" w:sz="0" w:space="0" w:color="auto"/>
        <w:left w:val="none" w:sz="0" w:space="0" w:color="auto"/>
        <w:bottom w:val="none" w:sz="0" w:space="0" w:color="auto"/>
        <w:right w:val="none" w:sz="0" w:space="0" w:color="auto"/>
      </w:divBdr>
    </w:div>
    <w:div w:id="1001348799">
      <w:marLeft w:val="480"/>
      <w:marRight w:val="0"/>
      <w:marTop w:val="0"/>
      <w:marBottom w:val="0"/>
      <w:divBdr>
        <w:top w:val="none" w:sz="0" w:space="0" w:color="auto"/>
        <w:left w:val="none" w:sz="0" w:space="0" w:color="auto"/>
        <w:bottom w:val="none" w:sz="0" w:space="0" w:color="auto"/>
        <w:right w:val="none" w:sz="0" w:space="0" w:color="auto"/>
      </w:divBdr>
    </w:div>
    <w:div w:id="1001464966">
      <w:bodyDiv w:val="1"/>
      <w:marLeft w:val="0"/>
      <w:marRight w:val="0"/>
      <w:marTop w:val="0"/>
      <w:marBottom w:val="0"/>
      <w:divBdr>
        <w:top w:val="none" w:sz="0" w:space="0" w:color="auto"/>
        <w:left w:val="none" w:sz="0" w:space="0" w:color="auto"/>
        <w:bottom w:val="none" w:sz="0" w:space="0" w:color="auto"/>
        <w:right w:val="none" w:sz="0" w:space="0" w:color="auto"/>
      </w:divBdr>
    </w:div>
    <w:div w:id="1001465356">
      <w:bodyDiv w:val="1"/>
      <w:marLeft w:val="0"/>
      <w:marRight w:val="0"/>
      <w:marTop w:val="0"/>
      <w:marBottom w:val="0"/>
      <w:divBdr>
        <w:top w:val="none" w:sz="0" w:space="0" w:color="auto"/>
        <w:left w:val="none" w:sz="0" w:space="0" w:color="auto"/>
        <w:bottom w:val="none" w:sz="0" w:space="0" w:color="auto"/>
        <w:right w:val="none" w:sz="0" w:space="0" w:color="auto"/>
      </w:divBdr>
    </w:div>
    <w:div w:id="1001549093">
      <w:marLeft w:val="480"/>
      <w:marRight w:val="0"/>
      <w:marTop w:val="0"/>
      <w:marBottom w:val="0"/>
      <w:divBdr>
        <w:top w:val="none" w:sz="0" w:space="0" w:color="auto"/>
        <w:left w:val="none" w:sz="0" w:space="0" w:color="auto"/>
        <w:bottom w:val="none" w:sz="0" w:space="0" w:color="auto"/>
        <w:right w:val="none" w:sz="0" w:space="0" w:color="auto"/>
      </w:divBdr>
    </w:div>
    <w:div w:id="1001814025">
      <w:bodyDiv w:val="1"/>
      <w:marLeft w:val="0"/>
      <w:marRight w:val="0"/>
      <w:marTop w:val="0"/>
      <w:marBottom w:val="0"/>
      <w:divBdr>
        <w:top w:val="none" w:sz="0" w:space="0" w:color="auto"/>
        <w:left w:val="none" w:sz="0" w:space="0" w:color="auto"/>
        <w:bottom w:val="none" w:sz="0" w:space="0" w:color="auto"/>
        <w:right w:val="none" w:sz="0" w:space="0" w:color="auto"/>
      </w:divBdr>
    </w:div>
    <w:div w:id="1001855921">
      <w:marLeft w:val="480"/>
      <w:marRight w:val="0"/>
      <w:marTop w:val="0"/>
      <w:marBottom w:val="0"/>
      <w:divBdr>
        <w:top w:val="none" w:sz="0" w:space="0" w:color="auto"/>
        <w:left w:val="none" w:sz="0" w:space="0" w:color="auto"/>
        <w:bottom w:val="none" w:sz="0" w:space="0" w:color="auto"/>
        <w:right w:val="none" w:sz="0" w:space="0" w:color="auto"/>
      </w:divBdr>
    </w:div>
    <w:div w:id="1001856798">
      <w:marLeft w:val="480"/>
      <w:marRight w:val="0"/>
      <w:marTop w:val="0"/>
      <w:marBottom w:val="0"/>
      <w:divBdr>
        <w:top w:val="none" w:sz="0" w:space="0" w:color="auto"/>
        <w:left w:val="none" w:sz="0" w:space="0" w:color="auto"/>
        <w:bottom w:val="none" w:sz="0" w:space="0" w:color="auto"/>
        <w:right w:val="none" w:sz="0" w:space="0" w:color="auto"/>
      </w:divBdr>
    </w:div>
    <w:div w:id="1001933866">
      <w:marLeft w:val="480"/>
      <w:marRight w:val="0"/>
      <w:marTop w:val="0"/>
      <w:marBottom w:val="0"/>
      <w:divBdr>
        <w:top w:val="none" w:sz="0" w:space="0" w:color="auto"/>
        <w:left w:val="none" w:sz="0" w:space="0" w:color="auto"/>
        <w:bottom w:val="none" w:sz="0" w:space="0" w:color="auto"/>
        <w:right w:val="none" w:sz="0" w:space="0" w:color="auto"/>
      </w:divBdr>
    </w:div>
    <w:div w:id="1002008870">
      <w:marLeft w:val="480"/>
      <w:marRight w:val="0"/>
      <w:marTop w:val="0"/>
      <w:marBottom w:val="0"/>
      <w:divBdr>
        <w:top w:val="none" w:sz="0" w:space="0" w:color="auto"/>
        <w:left w:val="none" w:sz="0" w:space="0" w:color="auto"/>
        <w:bottom w:val="none" w:sz="0" w:space="0" w:color="auto"/>
        <w:right w:val="none" w:sz="0" w:space="0" w:color="auto"/>
      </w:divBdr>
    </w:div>
    <w:div w:id="1002121959">
      <w:bodyDiv w:val="1"/>
      <w:marLeft w:val="0"/>
      <w:marRight w:val="0"/>
      <w:marTop w:val="0"/>
      <w:marBottom w:val="0"/>
      <w:divBdr>
        <w:top w:val="none" w:sz="0" w:space="0" w:color="auto"/>
        <w:left w:val="none" w:sz="0" w:space="0" w:color="auto"/>
        <w:bottom w:val="none" w:sz="0" w:space="0" w:color="auto"/>
        <w:right w:val="none" w:sz="0" w:space="0" w:color="auto"/>
      </w:divBdr>
    </w:div>
    <w:div w:id="1002199165">
      <w:marLeft w:val="480"/>
      <w:marRight w:val="0"/>
      <w:marTop w:val="0"/>
      <w:marBottom w:val="0"/>
      <w:divBdr>
        <w:top w:val="none" w:sz="0" w:space="0" w:color="auto"/>
        <w:left w:val="none" w:sz="0" w:space="0" w:color="auto"/>
        <w:bottom w:val="none" w:sz="0" w:space="0" w:color="auto"/>
        <w:right w:val="none" w:sz="0" w:space="0" w:color="auto"/>
      </w:divBdr>
    </w:div>
    <w:div w:id="1002203280">
      <w:bodyDiv w:val="1"/>
      <w:marLeft w:val="0"/>
      <w:marRight w:val="0"/>
      <w:marTop w:val="0"/>
      <w:marBottom w:val="0"/>
      <w:divBdr>
        <w:top w:val="none" w:sz="0" w:space="0" w:color="auto"/>
        <w:left w:val="none" w:sz="0" w:space="0" w:color="auto"/>
        <w:bottom w:val="none" w:sz="0" w:space="0" w:color="auto"/>
        <w:right w:val="none" w:sz="0" w:space="0" w:color="auto"/>
      </w:divBdr>
    </w:div>
    <w:div w:id="1002247184">
      <w:bodyDiv w:val="1"/>
      <w:marLeft w:val="0"/>
      <w:marRight w:val="0"/>
      <w:marTop w:val="0"/>
      <w:marBottom w:val="0"/>
      <w:divBdr>
        <w:top w:val="none" w:sz="0" w:space="0" w:color="auto"/>
        <w:left w:val="none" w:sz="0" w:space="0" w:color="auto"/>
        <w:bottom w:val="none" w:sz="0" w:space="0" w:color="auto"/>
        <w:right w:val="none" w:sz="0" w:space="0" w:color="auto"/>
      </w:divBdr>
    </w:div>
    <w:div w:id="1002314432">
      <w:bodyDiv w:val="1"/>
      <w:marLeft w:val="0"/>
      <w:marRight w:val="0"/>
      <w:marTop w:val="0"/>
      <w:marBottom w:val="0"/>
      <w:divBdr>
        <w:top w:val="none" w:sz="0" w:space="0" w:color="auto"/>
        <w:left w:val="none" w:sz="0" w:space="0" w:color="auto"/>
        <w:bottom w:val="none" w:sz="0" w:space="0" w:color="auto"/>
        <w:right w:val="none" w:sz="0" w:space="0" w:color="auto"/>
      </w:divBdr>
    </w:div>
    <w:div w:id="1002316517">
      <w:bodyDiv w:val="1"/>
      <w:marLeft w:val="0"/>
      <w:marRight w:val="0"/>
      <w:marTop w:val="0"/>
      <w:marBottom w:val="0"/>
      <w:divBdr>
        <w:top w:val="none" w:sz="0" w:space="0" w:color="auto"/>
        <w:left w:val="none" w:sz="0" w:space="0" w:color="auto"/>
        <w:bottom w:val="none" w:sz="0" w:space="0" w:color="auto"/>
        <w:right w:val="none" w:sz="0" w:space="0" w:color="auto"/>
      </w:divBdr>
    </w:div>
    <w:div w:id="1002316641">
      <w:bodyDiv w:val="1"/>
      <w:marLeft w:val="0"/>
      <w:marRight w:val="0"/>
      <w:marTop w:val="0"/>
      <w:marBottom w:val="0"/>
      <w:divBdr>
        <w:top w:val="none" w:sz="0" w:space="0" w:color="auto"/>
        <w:left w:val="none" w:sz="0" w:space="0" w:color="auto"/>
        <w:bottom w:val="none" w:sz="0" w:space="0" w:color="auto"/>
        <w:right w:val="none" w:sz="0" w:space="0" w:color="auto"/>
      </w:divBdr>
    </w:div>
    <w:div w:id="1002395202">
      <w:marLeft w:val="480"/>
      <w:marRight w:val="0"/>
      <w:marTop w:val="0"/>
      <w:marBottom w:val="0"/>
      <w:divBdr>
        <w:top w:val="none" w:sz="0" w:space="0" w:color="auto"/>
        <w:left w:val="none" w:sz="0" w:space="0" w:color="auto"/>
        <w:bottom w:val="none" w:sz="0" w:space="0" w:color="auto"/>
        <w:right w:val="none" w:sz="0" w:space="0" w:color="auto"/>
      </w:divBdr>
    </w:div>
    <w:div w:id="1002512480">
      <w:marLeft w:val="480"/>
      <w:marRight w:val="0"/>
      <w:marTop w:val="0"/>
      <w:marBottom w:val="0"/>
      <w:divBdr>
        <w:top w:val="none" w:sz="0" w:space="0" w:color="auto"/>
        <w:left w:val="none" w:sz="0" w:space="0" w:color="auto"/>
        <w:bottom w:val="none" w:sz="0" w:space="0" w:color="auto"/>
        <w:right w:val="none" w:sz="0" w:space="0" w:color="auto"/>
      </w:divBdr>
    </w:div>
    <w:div w:id="1002585532">
      <w:marLeft w:val="480"/>
      <w:marRight w:val="0"/>
      <w:marTop w:val="0"/>
      <w:marBottom w:val="0"/>
      <w:divBdr>
        <w:top w:val="none" w:sz="0" w:space="0" w:color="auto"/>
        <w:left w:val="none" w:sz="0" w:space="0" w:color="auto"/>
        <w:bottom w:val="none" w:sz="0" w:space="0" w:color="auto"/>
        <w:right w:val="none" w:sz="0" w:space="0" w:color="auto"/>
      </w:divBdr>
    </w:div>
    <w:div w:id="1002706149">
      <w:bodyDiv w:val="1"/>
      <w:marLeft w:val="0"/>
      <w:marRight w:val="0"/>
      <w:marTop w:val="0"/>
      <w:marBottom w:val="0"/>
      <w:divBdr>
        <w:top w:val="none" w:sz="0" w:space="0" w:color="auto"/>
        <w:left w:val="none" w:sz="0" w:space="0" w:color="auto"/>
        <w:bottom w:val="none" w:sz="0" w:space="0" w:color="auto"/>
        <w:right w:val="none" w:sz="0" w:space="0" w:color="auto"/>
      </w:divBdr>
    </w:div>
    <w:div w:id="1002775336">
      <w:marLeft w:val="480"/>
      <w:marRight w:val="0"/>
      <w:marTop w:val="0"/>
      <w:marBottom w:val="0"/>
      <w:divBdr>
        <w:top w:val="none" w:sz="0" w:space="0" w:color="auto"/>
        <w:left w:val="none" w:sz="0" w:space="0" w:color="auto"/>
        <w:bottom w:val="none" w:sz="0" w:space="0" w:color="auto"/>
        <w:right w:val="none" w:sz="0" w:space="0" w:color="auto"/>
      </w:divBdr>
    </w:div>
    <w:div w:id="1002850666">
      <w:bodyDiv w:val="1"/>
      <w:marLeft w:val="0"/>
      <w:marRight w:val="0"/>
      <w:marTop w:val="0"/>
      <w:marBottom w:val="0"/>
      <w:divBdr>
        <w:top w:val="none" w:sz="0" w:space="0" w:color="auto"/>
        <w:left w:val="none" w:sz="0" w:space="0" w:color="auto"/>
        <w:bottom w:val="none" w:sz="0" w:space="0" w:color="auto"/>
        <w:right w:val="none" w:sz="0" w:space="0" w:color="auto"/>
      </w:divBdr>
    </w:div>
    <w:div w:id="1002973388">
      <w:marLeft w:val="480"/>
      <w:marRight w:val="0"/>
      <w:marTop w:val="0"/>
      <w:marBottom w:val="0"/>
      <w:divBdr>
        <w:top w:val="none" w:sz="0" w:space="0" w:color="auto"/>
        <w:left w:val="none" w:sz="0" w:space="0" w:color="auto"/>
        <w:bottom w:val="none" w:sz="0" w:space="0" w:color="auto"/>
        <w:right w:val="none" w:sz="0" w:space="0" w:color="auto"/>
      </w:divBdr>
    </w:div>
    <w:div w:id="1003052007">
      <w:marLeft w:val="480"/>
      <w:marRight w:val="0"/>
      <w:marTop w:val="0"/>
      <w:marBottom w:val="0"/>
      <w:divBdr>
        <w:top w:val="none" w:sz="0" w:space="0" w:color="auto"/>
        <w:left w:val="none" w:sz="0" w:space="0" w:color="auto"/>
        <w:bottom w:val="none" w:sz="0" w:space="0" w:color="auto"/>
        <w:right w:val="none" w:sz="0" w:space="0" w:color="auto"/>
      </w:divBdr>
    </w:div>
    <w:div w:id="1003120786">
      <w:marLeft w:val="480"/>
      <w:marRight w:val="0"/>
      <w:marTop w:val="0"/>
      <w:marBottom w:val="0"/>
      <w:divBdr>
        <w:top w:val="none" w:sz="0" w:space="0" w:color="auto"/>
        <w:left w:val="none" w:sz="0" w:space="0" w:color="auto"/>
        <w:bottom w:val="none" w:sz="0" w:space="0" w:color="auto"/>
        <w:right w:val="none" w:sz="0" w:space="0" w:color="auto"/>
      </w:divBdr>
    </w:div>
    <w:div w:id="1003162289">
      <w:marLeft w:val="480"/>
      <w:marRight w:val="0"/>
      <w:marTop w:val="0"/>
      <w:marBottom w:val="0"/>
      <w:divBdr>
        <w:top w:val="none" w:sz="0" w:space="0" w:color="auto"/>
        <w:left w:val="none" w:sz="0" w:space="0" w:color="auto"/>
        <w:bottom w:val="none" w:sz="0" w:space="0" w:color="auto"/>
        <w:right w:val="none" w:sz="0" w:space="0" w:color="auto"/>
      </w:divBdr>
    </w:div>
    <w:div w:id="1003439303">
      <w:bodyDiv w:val="1"/>
      <w:marLeft w:val="0"/>
      <w:marRight w:val="0"/>
      <w:marTop w:val="0"/>
      <w:marBottom w:val="0"/>
      <w:divBdr>
        <w:top w:val="none" w:sz="0" w:space="0" w:color="auto"/>
        <w:left w:val="none" w:sz="0" w:space="0" w:color="auto"/>
        <w:bottom w:val="none" w:sz="0" w:space="0" w:color="auto"/>
        <w:right w:val="none" w:sz="0" w:space="0" w:color="auto"/>
      </w:divBdr>
    </w:div>
    <w:div w:id="1003702625">
      <w:bodyDiv w:val="1"/>
      <w:marLeft w:val="0"/>
      <w:marRight w:val="0"/>
      <w:marTop w:val="0"/>
      <w:marBottom w:val="0"/>
      <w:divBdr>
        <w:top w:val="none" w:sz="0" w:space="0" w:color="auto"/>
        <w:left w:val="none" w:sz="0" w:space="0" w:color="auto"/>
        <w:bottom w:val="none" w:sz="0" w:space="0" w:color="auto"/>
        <w:right w:val="none" w:sz="0" w:space="0" w:color="auto"/>
      </w:divBdr>
    </w:div>
    <w:div w:id="1003777108">
      <w:bodyDiv w:val="1"/>
      <w:marLeft w:val="0"/>
      <w:marRight w:val="0"/>
      <w:marTop w:val="0"/>
      <w:marBottom w:val="0"/>
      <w:divBdr>
        <w:top w:val="none" w:sz="0" w:space="0" w:color="auto"/>
        <w:left w:val="none" w:sz="0" w:space="0" w:color="auto"/>
        <w:bottom w:val="none" w:sz="0" w:space="0" w:color="auto"/>
        <w:right w:val="none" w:sz="0" w:space="0" w:color="auto"/>
      </w:divBdr>
    </w:div>
    <w:div w:id="1003778316">
      <w:bodyDiv w:val="1"/>
      <w:marLeft w:val="0"/>
      <w:marRight w:val="0"/>
      <w:marTop w:val="0"/>
      <w:marBottom w:val="0"/>
      <w:divBdr>
        <w:top w:val="none" w:sz="0" w:space="0" w:color="auto"/>
        <w:left w:val="none" w:sz="0" w:space="0" w:color="auto"/>
        <w:bottom w:val="none" w:sz="0" w:space="0" w:color="auto"/>
        <w:right w:val="none" w:sz="0" w:space="0" w:color="auto"/>
      </w:divBdr>
    </w:div>
    <w:div w:id="1003901183">
      <w:marLeft w:val="480"/>
      <w:marRight w:val="0"/>
      <w:marTop w:val="0"/>
      <w:marBottom w:val="0"/>
      <w:divBdr>
        <w:top w:val="none" w:sz="0" w:space="0" w:color="auto"/>
        <w:left w:val="none" w:sz="0" w:space="0" w:color="auto"/>
        <w:bottom w:val="none" w:sz="0" w:space="0" w:color="auto"/>
        <w:right w:val="none" w:sz="0" w:space="0" w:color="auto"/>
      </w:divBdr>
    </w:div>
    <w:div w:id="1003972853">
      <w:marLeft w:val="480"/>
      <w:marRight w:val="0"/>
      <w:marTop w:val="0"/>
      <w:marBottom w:val="0"/>
      <w:divBdr>
        <w:top w:val="none" w:sz="0" w:space="0" w:color="auto"/>
        <w:left w:val="none" w:sz="0" w:space="0" w:color="auto"/>
        <w:bottom w:val="none" w:sz="0" w:space="0" w:color="auto"/>
        <w:right w:val="none" w:sz="0" w:space="0" w:color="auto"/>
      </w:divBdr>
    </w:div>
    <w:div w:id="1003973540">
      <w:marLeft w:val="480"/>
      <w:marRight w:val="0"/>
      <w:marTop w:val="0"/>
      <w:marBottom w:val="0"/>
      <w:divBdr>
        <w:top w:val="none" w:sz="0" w:space="0" w:color="auto"/>
        <w:left w:val="none" w:sz="0" w:space="0" w:color="auto"/>
        <w:bottom w:val="none" w:sz="0" w:space="0" w:color="auto"/>
        <w:right w:val="none" w:sz="0" w:space="0" w:color="auto"/>
      </w:divBdr>
    </w:div>
    <w:div w:id="1003976009">
      <w:marLeft w:val="480"/>
      <w:marRight w:val="0"/>
      <w:marTop w:val="0"/>
      <w:marBottom w:val="0"/>
      <w:divBdr>
        <w:top w:val="none" w:sz="0" w:space="0" w:color="auto"/>
        <w:left w:val="none" w:sz="0" w:space="0" w:color="auto"/>
        <w:bottom w:val="none" w:sz="0" w:space="0" w:color="auto"/>
        <w:right w:val="none" w:sz="0" w:space="0" w:color="auto"/>
      </w:divBdr>
    </w:div>
    <w:div w:id="1004043863">
      <w:marLeft w:val="480"/>
      <w:marRight w:val="0"/>
      <w:marTop w:val="0"/>
      <w:marBottom w:val="0"/>
      <w:divBdr>
        <w:top w:val="none" w:sz="0" w:space="0" w:color="auto"/>
        <w:left w:val="none" w:sz="0" w:space="0" w:color="auto"/>
        <w:bottom w:val="none" w:sz="0" w:space="0" w:color="auto"/>
        <w:right w:val="none" w:sz="0" w:space="0" w:color="auto"/>
      </w:divBdr>
    </w:div>
    <w:div w:id="1004238944">
      <w:bodyDiv w:val="1"/>
      <w:marLeft w:val="0"/>
      <w:marRight w:val="0"/>
      <w:marTop w:val="0"/>
      <w:marBottom w:val="0"/>
      <w:divBdr>
        <w:top w:val="none" w:sz="0" w:space="0" w:color="auto"/>
        <w:left w:val="none" w:sz="0" w:space="0" w:color="auto"/>
        <w:bottom w:val="none" w:sz="0" w:space="0" w:color="auto"/>
        <w:right w:val="none" w:sz="0" w:space="0" w:color="auto"/>
      </w:divBdr>
    </w:div>
    <w:div w:id="1004240634">
      <w:marLeft w:val="480"/>
      <w:marRight w:val="0"/>
      <w:marTop w:val="0"/>
      <w:marBottom w:val="0"/>
      <w:divBdr>
        <w:top w:val="none" w:sz="0" w:space="0" w:color="auto"/>
        <w:left w:val="none" w:sz="0" w:space="0" w:color="auto"/>
        <w:bottom w:val="none" w:sz="0" w:space="0" w:color="auto"/>
        <w:right w:val="none" w:sz="0" w:space="0" w:color="auto"/>
      </w:divBdr>
    </w:div>
    <w:div w:id="1004359779">
      <w:marLeft w:val="480"/>
      <w:marRight w:val="0"/>
      <w:marTop w:val="0"/>
      <w:marBottom w:val="0"/>
      <w:divBdr>
        <w:top w:val="none" w:sz="0" w:space="0" w:color="auto"/>
        <w:left w:val="none" w:sz="0" w:space="0" w:color="auto"/>
        <w:bottom w:val="none" w:sz="0" w:space="0" w:color="auto"/>
        <w:right w:val="none" w:sz="0" w:space="0" w:color="auto"/>
      </w:divBdr>
    </w:div>
    <w:div w:id="1004550075">
      <w:marLeft w:val="480"/>
      <w:marRight w:val="0"/>
      <w:marTop w:val="0"/>
      <w:marBottom w:val="0"/>
      <w:divBdr>
        <w:top w:val="none" w:sz="0" w:space="0" w:color="auto"/>
        <w:left w:val="none" w:sz="0" w:space="0" w:color="auto"/>
        <w:bottom w:val="none" w:sz="0" w:space="0" w:color="auto"/>
        <w:right w:val="none" w:sz="0" w:space="0" w:color="auto"/>
      </w:divBdr>
    </w:div>
    <w:div w:id="1004554956">
      <w:bodyDiv w:val="1"/>
      <w:marLeft w:val="0"/>
      <w:marRight w:val="0"/>
      <w:marTop w:val="0"/>
      <w:marBottom w:val="0"/>
      <w:divBdr>
        <w:top w:val="none" w:sz="0" w:space="0" w:color="auto"/>
        <w:left w:val="none" w:sz="0" w:space="0" w:color="auto"/>
        <w:bottom w:val="none" w:sz="0" w:space="0" w:color="auto"/>
        <w:right w:val="none" w:sz="0" w:space="0" w:color="auto"/>
      </w:divBdr>
    </w:div>
    <w:div w:id="1004631345">
      <w:bodyDiv w:val="1"/>
      <w:marLeft w:val="0"/>
      <w:marRight w:val="0"/>
      <w:marTop w:val="0"/>
      <w:marBottom w:val="0"/>
      <w:divBdr>
        <w:top w:val="none" w:sz="0" w:space="0" w:color="auto"/>
        <w:left w:val="none" w:sz="0" w:space="0" w:color="auto"/>
        <w:bottom w:val="none" w:sz="0" w:space="0" w:color="auto"/>
        <w:right w:val="none" w:sz="0" w:space="0" w:color="auto"/>
      </w:divBdr>
    </w:div>
    <w:div w:id="1004668235">
      <w:marLeft w:val="480"/>
      <w:marRight w:val="0"/>
      <w:marTop w:val="0"/>
      <w:marBottom w:val="0"/>
      <w:divBdr>
        <w:top w:val="none" w:sz="0" w:space="0" w:color="auto"/>
        <w:left w:val="none" w:sz="0" w:space="0" w:color="auto"/>
        <w:bottom w:val="none" w:sz="0" w:space="0" w:color="auto"/>
        <w:right w:val="none" w:sz="0" w:space="0" w:color="auto"/>
      </w:divBdr>
    </w:div>
    <w:div w:id="1004821098">
      <w:bodyDiv w:val="1"/>
      <w:marLeft w:val="0"/>
      <w:marRight w:val="0"/>
      <w:marTop w:val="0"/>
      <w:marBottom w:val="0"/>
      <w:divBdr>
        <w:top w:val="none" w:sz="0" w:space="0" w:color="auto"/>
        <w:left w:val="none" w:sz="0" w:space="0" w:color="auto"/>
        <w:bottom w:val="none" w:sz="0" w:space="0" w:color="auto"/>
        <w:right w:val="none" w:sz="0" w:space="0" w:color="auto"/>
      </w:divBdr>
    </w:div>
    <w:div w:id="1004938540">
      <w:bodyDiv w:val="1"/>
      <w:marLeft w:val="0"/>
      <w:marRight w:val="0"/>
      <w:marTop w:val="0"/>
      <w:marBottom w:val="0"/>
      <w:divBdr>
        <w:top w:val="none" w:sz="0" w:space="0" w:color="auto"/>
        <w:left w:val="none" w:sz="0" w:space="0" w:color="auto"/>
        <w:bottom w:val="none" w:sz="0" w:space="0" w:color="auto"/>
        <w:right w:val="none" w:sz="0" w:space="0" w:color="auto"/>
      </w:divBdr>
    </w:div>
    <w:div w:id="1004940232">
      <w:marLeft w:val="480"/>
      <w:marRight w:val="0"/>
      <w:marTop w:val="0"/>
      <w:marBottom w:val="0"/>
      <w:divBdr>
        <w:top w:val="none" w:sz="0" w:space="0" w:color="auto"/>
        <w:left w:val="none" w:sz="0" w:space="0" w:color="auto"/>
        <w:bottom w:val="none" w:sz="0" w:space="0" w:color="auto"/>
        <w:right w:val="none" w:sz="0" w:space="0" w:color="auto"/>
      </w:divBdr>
    </w:div>
    <w:div w:id="1005018313">
      <w:bodyDiv w:val="1"/>
      <w:marLeft w:val="0"/>
      <w:marRight w:val="0"/>
      <w:marTop w:val="0"/>
      <w:marBottom w:val="0"/>
      <w:divBdr>
        <w:top w:val="none" w:sz="0" w:space="0" w:color="auto"/>
        <w:left w:val="none" w:sz="0" w:space="0" w:color="auto"/>
        <w:bottom w:val="none" w:sz="0" w:space="0" w:color="auto"/>
        <w:right w:val="none" w:sz="0" w:space="0" w:color="auto"/>
      </w:divBdr>
    </w:div>
    <w:div w:id="1005133921">
      <w:bodyDiv w:val="1"/>
      <w:marLeft w:val="0"/>
      <w:marRight w:val="0"/>
      <w:marTop w:val="0"/>
      <w:marBottom w:val="0"/>
      <w:divBdr>
        <w:top w:val="none" w:sz="0" w:space="0" w:color="auto"/>
        <w:left w:val="none" w:sz="0" w:space="0" w:color="auto"/>
        <w:bottom w:val="none" w:sz="0" w:space="0" w:color="auto"/>
        <w:right w:val="none" w:sz="0" w:space="0" w:color="auto"/>
      </w:divBdr>
    </w:div>
    <w:div w:id="1005286880">
      <w:marLeft w:val="480"/>
      <w:marRight w:val="0"/>
      <w:marTop w:val="0"/>
      <w:marBottom w:val="0"/>
      <w:divBdr>
        <w:top w:val="none" w:sz="0" w:space="0" w:color="auto"/>
        <w:left w:val="none" w:sz="0" w:space="0" w:color="auto"/>
        <w:bottom w:val="none" w:sz="0" w:space="0" w:color="auto"/>
        <w:right w:val="none" w:sz="0" w:space="0" w:color="auto"/>
      </w:divBdr>
    </w:div>
    <w:div w:id="1005471425">
      <w:bodyDiv w:val="1"/>
      <w:marLeft w:val="0"/>
      <w:marRight w:val="0"/>
      <w:marTop w:val="0"/>
      <w:marBottom w:val="0"/>
      <w:divBdr>
        <w:top w:val="none" w:sz="0" w:space="0" w:color="auto"/>
        <w:left w:val="none" w:sz="0" w:space="0" w:color="auto"/>
        <w:bottom w:val="none" w:sz="0" w:space="0" w:color="auto"/>
        <w:right w:val="none" w:sz="0" w:space="0" w:color="auto"/>
      </w:divBdr>
    </w:div>
    <w:div w:id="1005476762">
      <w:marLeft w:val="480"/>
      <w:marRight w:val="0"/>
      <w:marTop w:val="0"/>
      <w:marBottom w:val="0"/>
      <w:divBdr>
        <w:top w:val="none" w:sz="0" w:space="0" w:color="auto"/>
        <w:left w:val="none" w:sz="0" w:space="0" w:color="auto"/>
        <w:bottom w:val="none" w:sz="0" w:space="0" w:color="auto"/>
        <w:right w:val="none" w:sz="0" w:space="0" w:color="auto"/>
      </w:divBdr>
    </w:div>
    <w:div w:id="1005745432">
      <w:bodyDiv w:val="1"/>
      <w:marLeft w:val="0"/>
      <w:marRight w:val="0"/>
      <w:marTop w:val="0"/>
      <w:marBottom w:val="0"/>
      <w:divBdr>
        <w:top w:val="none" w:sz="0" w:space="0" w:color="auto"/>
        <w:left w:val="none" w:sz="0" w:space="0" w:color="auto"/>
        <w:bottom w:val="none" w:sz="0" w:space="0" w:color="auto"/>
        <w:right w:val="none" w:sz="0" w:space="0" w:color="auto"/>
      </w:divBdr>
    </w:div>
    <w:div w:id="1006129193">
      <w:bodyDiv w:val="1"/>
      <w:marLeft w:val="0"/>
      <w:marRight w:val="0"/>
      <w:marTop w:val="0"/>
      <w:marBottom w:val="0"/>
      <w:divBdr>
        <w:top w:val="none" w:sz="0" w:space="0" w:color="auto"/>
        <w:left w:val="none" w:sz="0" w:space="0" w:color="auto"/>
        <w:bottom w:val="none" w:sz="0" w:space="0" w:color="auto"/>
        <w:right w:val="none" w:sz="0" w:space="0" w:color="auto"/>
      </w:divBdr>
    </w:div>
    <w:div w:id="1006177966">
      <w:bodyDiv w:val="1"/>
      <w:marLeft w:val="0"/>
      <w:marRight w:val="0"/>
      <w:marTop w:val="0"/>
      <w:marBottom w:val="0"/>
      <w:divBdr>
        <w:top w:val="none" w:sz="0" w:space="0" w:color="auto"/>
        <w:left w:val="none" w:sz="0" w:space="0" w:color="auto"/>
        <w:bottom w:val="none" w:sz="0" w:space="0" w:color="auto"/>
        <w:right w:val="none" w:sz="0" w:space="0" w:color="auto"/>
      </w:divBdr>
    </w:div>
    <w:div w:id="1006326658">
      <w:bodyDiv w:val="1"/>
      <w:marLeft w:val="0"/>
      <w:marRight w:val="0"/>
      <w:marTop w:val="0"/>
      <w:marBottom w:val="0"/>
      <w:divBdr>
        <w:top w:val="none" w:sz="0" w:space="0" w:color="auto"/>
        <w:left w:val="none" w:sz="0" w:space="0" w:color="auto"/>
        <w:bottom w:val="none" w:sz="0" w:space="0" w:color="auto"/>
        <w:right w:val="none" w:sz="0" w:space="0" w:color="auto"/>
      </w:divBdr>
    </w:div>
    <w:div w:id="1006443298">
      <w:bodyDiv w:val="1"/>
      <w:marLeft w:val="0"/>
      <w:marRight w:val="0"/>
      <w:marTop w:val="0"/>
      <w:marBottom w:val="0"/>
      <w:divBdr>
        <w:top w:val="none" w:sz="0" w:space="0" w:color="auto"/>
        <w:left w:val="none" w:sz="0" w:space="0" w:color="auto"/>
        <w:bottom w:val="none" w:sz="0" w:space="0" w:color="auto"/>
        <w:right w:val="none" w:sz="0" w:space="0" w:color="auto"/>
      </w:divBdr>
    </w:div>
    <w:div w:id="1006590918">
      <w:bodyDiv w:val="1"/>
      <w:marLeft w:val="0"/>
      <w:marRight w:val="0"/>
      <w:marTop w:val="0"/>
      <w:marBottom w:val="0"/>
      <w:divBdr>
        <w:top w:val="none" w:sz="0" w:space="0" w:color="auto"/>
        <w:left w:val="none" w:sz="0" w:space="0" w:color="auto"/>
        <w:bottom w:val="none" w:sz="0" w:space="0" w:color="auto"/>
        <w:right w:val="none" w:sz="0" w:space="0" w:color="auto"/>
      </w:divBdr>
    </w:div>
    <w:div w:id="1006708910">
      <w:bodyDiv w:val="1"/>
      <w:marLeft w:val="0"/>
      <w:marRight w:val="0"/>
      <w:marTop w:val="0"/>
      <w:marBottom w:val="0"/>
      <w:divBdr>
        <w:top w:val="none" w:sz="0" w:space="0" w:color="auto"/>
        <w:left w:val="none" w:sz="0" w:space="0" w:color="auto"/>
        <w:bottom w:val="none" w:sz="0" w:space="0" w:color="auto"/>
        <w:right w:val="none" w:sz="0" w:space="0" w:color="auto"/>
      </w:divBdr>
    </w:div>
    <w:div w:id="1007026949">
      <w:marLeft w:val="480"/>
      <w:marRight w:val="0"/>
      <w:marTop w:val="0"/>
      <w:marBottom w:val="0"/>
      <w:divBdr>
        <w:top w:val="none" w:sz="0" w:space="0" w:color="auto"/>
        <w:left w:val="none" w:sz="0" w:space="0" w:color="auto"/>
        <w:bottom w:val="none" w:sz="0" w:space="0" w:color="auto"/>
        <w:right w:val="none" w:sz="0" w:space="0" w:color="auto"/>
      </w:divBdr>
    </w:div>
    <w:div w:id="1007097402">
      <w:bodyDiv w:val="1"/>
      <w:marLeft w:val="0"/>
      <w:marRight w:val="0"/>
      <w:marTop w:val="0"/>
      <w:marBottom w:val="0"/>
      <w:divBdr>
        <w:top w:val="none" w:sz="0" w:space="0" w:color="auto"/>
        <w:left w:val="none" w:sz="0" w:space="0" w:color="auto"/>
        <w:bottom w:val="none" w:sz="0" w:space="0" w:color="auto"/>
        <w:right w:val="none" w:sz="0" w:space="0" w:color="auto"/>
      </w:divBdr>
    </w:div>
    <w:div w:id="1007169589">
      <w:bodyDiv w:val="1"/>
      <w:marLeft w:val="0"/>
      <w:marRight w:val="0"/>
      <w:marTop w:val="0"/>
      <w:marBottom w:val="0"/>
      <w:divBdr>
        <w:top w:val="none" w:sz="0" w:space="0" w:color="auto"/>
        <w:left w:val="none" w:sz="0" w:space="0" w:color="auto"/>
        <w:bottom w:val="none" w:sz="0" w:space="0" w:color="auto"/>
        <w:right w:val="none" w:sz="0" w:space="0" w:color="auto"/>
      </w:divBdr>
    </w:div>
    <w:div w:id="1007369155">
      <w:marLeft w:val="480"/>
      <w:marRight w:val="0"/>
      <w:marTop w:val="0"/>
      <w:marBottom w:val="0"/>
      <w:divBdr>
        <w:top w:val="none" w:sz="0" w:space="0" w:color="auto"/>
        <w:left w:val="none" w:sz="0" w:space="0" w:color="auto"/>
        <w:bottom w:val="none" w:sz="0" w:space="0" w:color="auto"/>
        <w:right w:val="none" w:sz="0" w:space="0" w:color="auto"/>
      </w:divBdr>
    </w:div>
    <w:div w:id="1008025674">
      <w:bodyDiv w:val="1"/>
      <w:marLeft w:val="0"/>
      <w:marRight w:val="0"/>
      <w:marTop w:val="0"/>
      <w:marBottom w:val="0"/>
      <w:divBdr>
        <w:top w:val="none" w:sz="0" w:space="0" w:color="auto"/>
        <w:left w:val="none" w:sz="0" w:space="0" w:color="auto"/>
        <w:bottom w:val="none" w:sz="0" w:space="0" w:color="auto"/>
        <w:right w:val="none" w:sz="0" w:space="0" w:color="auto"/>
      </w:divBdr>
    </w:div>
    <w:div w:id="1008413043">
      <w:marLeft w:val="480"/>
      <w:marRight w:val="0"/>
      <w:marTop w:val="0"/>
      <w:marBottom w:val="0"/>
      <w:divBdr>
        <w:top w:val="none" w:sz="0" w:space="0" w:color="auto"/>
        <w:left w:val="none" w:sz="0" w:space="0" w:color="auto"/>
        <w:bottom w:val="none" w:sz="0" w:space="0" w:color="auto"/>
        <w:right w:val="none" w:sz="0" w:space="0" w:color="auto"/>
      </w:divBdr>
    </w:div>
    <w:div w:id="1008484927">
      <w:bodyDiv w:val="1"/>
      <w:marLeft w:val="0"/>
      <w:marRight w:val="0"/>
      <w:marTop w:val="0"/>
      <w:marBottom w:val="0"/>
      <w:divBdr>
        <w:top w:val="none" w:sz="0" w:space="0" w:color="auto"/>
        <w:left w:val="none" w:sz="0" w:space="0" w:color="auto"/>
        <w:bottom w:val="none" w:sz="0" w:space="0" w:color="auto"/>
        <w:right w:val="none" w:sz="0" w:space="0" w:color="auto"/>
      </w:divBdr>
    </w:div>
    <w:div w:id="1008603571">
      <w:bodyDiv w:val="1"/>
      <w:marLeft w:val="0"/>
      <w:marRight w:val="0"/>
      <w:marTop w:val="0"/>
      <w:marBottom w:val="0"/>
      <w:divBdr>
        <w:top w:val="none" w:sz="0" w:space="0" w:color="auto"/>
        <w:left w:val="none" w:sz="0" w:space="0" w:color="auto"/>
        <w:bottom w:val="none" w:sz="0" w:space="0" w:color="auto"/>
        <w:right w:val="none" w:sz="0" w:space="0" w:color="auto"/>
      </w:divBdr>
    </w:div>
    <w:div w:id="1008674783">
      <w:marLeft w:val="480"/>
      <w:marRight w:val="0"/>
      <w:marTop w:val="0"/>
      <w:marBottom w:val="0"/>
      <w:divBdr>
        <w:top w:val="none" w:sz="0" w:space="0" w:color="auto"/>
        <w:left w:val="none" w:sz="0" w:space="0" w:color="auto"/>
        <w:bottom w:val="none" w:sz="0" w:space="0" w:color="auto"/>
        <w:right w:val="none" w:sz="0" w:space="0" w:color="auto"/>
      </w:divBdr>
    </w:div>
    <w:div w:id="1008753798">
      <w:bodyDiv w:val="1"/>
      <w:marLeft w:val="0"/>
      <w:marRight w:val="0"/>
      <w:marTop w:val="0"/>
      <w:marBottom w:val="0"/>
      <w:divBdr>
        <w:top w:val="none" w:sz="0" w:space="0" w:color="auto"/>
        <w:left w:val="none" w:sz="0" w:space="0" w:color="auto"/>
        <w:bottom w:val="none" w:sz="0" w:space="0" w:color="auto"/>
        <w:right w:val="none" w:sz="0" w:space="0" w:color="auto"/>
      </w:divBdr>
    </w:div>
    <w:div w:id="1009260824">
      <w:marLeft w:val="480"/>
      <w:marRight w:val="0"/>
      <w:marTop w:val="0"/>
      <w:marBottom w:val="0"/>
      <w:divBdr>
        <w:top w:val="none" w:sz="0" w:space="0" w:color="auto"/>
        <w:left w:val="none" w:sz="0" w:space="0" w:color="auto"/>
        <w:bottom w:val="none" w:sz="0" w:space="0" w:color="auto"/>
        <w:right w:val="none" w:sz="0" w:space="0" w:color="auto"/>
      </w:divBdr>
    </w:div>
    <w:div w:id="1009526288">
      <w:bodyDiv w:val="1"/>
      <w:marLeft w:val="0"/>
      <w:marRight w:val="0"/>
      <w:marTop w:val="0"/>
      <w:marBottom w:val="0"/>
      <w:divBdr>
        <w:top w:val="none" w:sz="0" w:space="0" w:color="auto"/>
        <w:left w:val="none" w:sz="0" w:space="0" w:color="auto"/>
        <w:bottom w:val="none" w:sz="0" w:space="0" w:color="auto"/>
        <w:right w:val="none" w:sz="0" w:space="0" w:color="auto"/>
      </w:divBdr>
    </w:div>
    <w:div w:id="1009528182">
      <w:marLeft w:val="480"/>
      <w:marRight w:val="0"/>
      <w:marTop w:val="0"/>
      <w:marBottom w:val="0"/>
      <w:divBdr>
        <w:top w:val="none" w:sz="0" w:space="0" w:color="auto"/>
        <w:left w:val="none" w:sz="0" w:space="0" w:color="auto"/>
        <w:bottom w:val="none" w:sz="0" w:space="0" w:color="auto"/>
        <w:right w:val="none" w:sz="0" w:space="0" w:color="auto"/>
      </w:divBdr>
    </w:div>
    <w:div w:id="1009528444">
      <w:bodyDiv w:val="1"/>
      <w:marLeft w:val="0"/>
      <w:marRight w:val="0"/>
      <w:marTop w:val="0"/>
      <w:marBottom w:val="0"/>
      <w:divBdr>
        <w:top w:val="none" w:sz="0" w:space="0" w:color="auto"/>
        <w:left w:val="none" w:sz="0" w:space="0" w:color="auto"/>
        <w:bottom w:val="none" w:sz="0" w:space="0" w:color="auto"/>
        <w:right w:val="none" w:sz="0" w:space="0" w:color="auto"/>
      </w:divBdr>
    </w:div>
    <w:div w:id="1009793227">
      <w:marLeft w:val="480"/>
      <w:marRight w:val="0"/>
      <w:marTop w:val="0"/>
      <w:marBottom w:val="0"/>
      <w:divBdr>
        <w:top w:val="none" w:sz="0" w:space="0" w:color="auto"/>
        <w:left w:val="none" w:sz="0" w:space="0" w:color="auto"/>
        <w:bottom w:val="none" w:sz="0" w:space="0" w:color="auto"/>
        <w:right w:val="none" w:sz="0" w:space="0" w:color="auto"/>
      </w:divBdr>
    </w:div>
    <w:div w:id="1009794576">
      <w:bodyDiv w:val="1"/>
      <w:marLeft w:val="0"/>
      <w:marRight w:val="0"/>
      <w:marTop w:val="0"/>
      <w:marBottom w:val="0"/>
      <w:divBdr>
        <w:top w:val="none" w:sz="0" w:space="0" w:color="auto"/>
        <w:left w:val="none" w:sz="0" w:space="0" w:color="auto"/>
        <w:bottom w:val="none" w:sz="0" w:space="0" w:color="auto"/>
        <w:right w:val="none" w:sz="0" w:space="0" w:color="auto"/>
      </w:divBdr>
    </w:div>
    <w:div w:id="1009795389">
      <w:bodyDiv w:val="1"/>
      <w:marLeft w:val="0"/>
      <w:marRight w:val="0"/>
      <w:marTop w:val="0"/>
      <w:marBottom w:val="0"/>
      <w:divBdr>
        <w:top w:val="none" w:sz="0" w:space="0" w:color="auto"/>
        <w:left w:val="none" w:sz="0" w:space="0" w:color="auto"/>
        <w:bottom w:val="none" w:sz="0" w:space="0" w:color="auto"/>
        <w:right w:val="none" w:sz="0" w:space="0" w:color="auto"/>
      </w:divBdr>
    </w:div>
    <w:div w:id="1009911541">
      <w:marLeft w:val="480"/>
      <w:marRight w:val="0"/>
      <w:marTop w:val="0"/>
      <w:marBottom w:val="0"/>
      <w:divBdr>
        <w:top w:val="none" w:sz="0" w:space="0" w:color="auto"/>
        <w:left w:val="none" w:sz="0" w:space="0" w:color="auto"/>
        <w:bottom w:val="none" w:sz="0" w:space="0" w:color="auto"/>
        <w:right w:val="none" w:sz="0" w:space="0" w:color="auto"/>
      </w:divBdr>
    </w:div>
    <w:div w:id="1009915297">
      <w:bodyDiv w:val="1"/>
      <w:marLeft w:val="0"/>
      <w:marRight w:val="0"/>
      <w:marTop w:val="0"/>
      <w:marBottom w:val="0"/>
      <w:divBdr>
        <w:top w:val="none" w:sz="0" w:space="0" w:color="auto"/>
        <w:left w:val="none" w:sz="0" w:space="0" w:color="auto"/>
        <w:bottom w:val="none" w:sz="0" w:space="0" w:color="auto"/>
        <w:right w:val="none" w:sz="0" w:space="0" w:color="auto"/>
      </w:divBdr>
    </w:div>
    <w:div w:id="1010181847">
      <w:marLeft w:val="480"/>
      <w:marRight w:val="0"/>
      <w:marTop w:val="0"/>
      <w:marBottom w:val="0"/>
      <w:divBdr>
        <w:top w:val="none" w:sz="0" w:space="0" w:color="auto"/>
        <w:left w:val="none" w:sz="0" w:space="0" w:color="auto"/>
        <w:bottom w:val="none" w:sz="0" w:space="0" w:color="auto"/>
        <w:right w:val="none" w:sz="0" w:space="0" w:color="auto"/>
      </w:divBdr>
    </w:div>
    <w:div w:id="1010251640">
      <w:marLeft w:val="480"/>
      <w:marRight w:val="0"/>
      <w:marTop w:val="0"/>
      <w:marBottom w:val="0"/>
      <w:divBdr>
        <w:top w:val="none" w:sz="0" w:space="0" w:color="auto"/>
        <w:left w:val="none" w:sz="0" w:space="0" w:color="auto"/>
        <w:bottom w:val="none" w:sz="0" w:space="0" w:color="auto"/>
        <w:right w:val="none" w:sz="0" w:space="0" w:color="auto"/>
      </w:divBdr>
    </w:div>
    <w:div w:id="1010376037">
      <w:marLeft w:val="480"/>
      <w:marRight w:val="0"/>
      <w:marTop w:val="0"/>
      <w:marBottom w:val="0"/>
      <w:divBdr>
        <w:top w:val="none" w:sz="0" w:space="0" w:color="auto"/>
        <w:left w:val="none" w:sz="0" w:space="0" w:color="auto"/>
        <w:bottom w:val="none" w:sz="0" w:space="0" w:color="auto"/>
        <w:right w:val="none" w:sz="0" w:space="0" w:color="auto"/>
      </w:divBdr>
    </w:div>
    <w:div w:id="1010646771">
      <w:bodyDiv w:val="1"/>
      <w:marLeft w:val="0"/>
      <w:marRight w:val="0"/>
      <w:marTop w:val="0"/>
      <w:marBottom w:val="0"/>
      <w:divBdr>
        <w:top w:val="none" w:sz="0" w:space="0" w:color="auto"/>
        <w:left w:val="none" w:sz="0" w:space="0" w:color="auto"/>
        <w:bottom w:val="none" w:sz="0" w:space="0" w:color="auto"/>
        <w:right w:val="none" w:sz="0" w:space="0" w:color="auto"/>
      </w:divBdr>
    </w:div>
    <w:div w:id="1010761823">
      <w:marLeft w:val="480"/>
      <w:marRight w:val="0"/>
      <w:marTop w:val="0"/>
      <w:marBottom w:val="0"/>
      <w:divBdr>
        <w:top w:val="none" w:sz="0" w:space="0" w:color="auto"/>
        <w:left w:val="none" w:sz="0" w:space="0" w:color="auto"/>
        <w:bottom w:val="none" w:sz="0" w:space="0" w:color="auto"/>
        <w:right w:val="none" w:sz="0" w:space="0" w:color="auto"/>
      </w:divBdr>
    </w:div>
    <w:div w:id="1011104590">
      <w:marLeft w:val="480"/>
      <w:marRight w:val="0"/>
      <w:marTop w:val="0"/>
      <w:marBottom w:val="0"/>
      <w:divBdr>
        <w:top w:val="none" w:sz="0" w:space="0" w:color="auto"/>
        <w:left w:val="none" w:sz="0" w:space="0" w:color="auto"/>
        <w:bottom w:val="none" w:sz="0" w:space="0" w:color="auto"/>
        <w:right w:val="none" w:sz="0" w:space="0" w:color="auto"/>
      </w:divBdr>
    </w:div>
    <w:div w:id="1011225818">
      <w:marLeft w:val="480"/>
      <w:marRight w:val="0"/>
      <w:marTop w:val="0"/>
      <w:marBottom w:val="0"/>
      <w:divBdr>
        <w:top w:val="none" w:sz="0" w:space="0" w:color="auto"/>
        <w:left w:val="none" w:sz="0" w:space="0" w:color="auto"/>
        <w:bottom w:val="none" w:sz="0" w:space="0" w:color="auto"/>
        <w:right w:val="none" w:sz="0" w:space="0" w:color="auto"/>
      </w:divBdr>
    </w:div>
    <w:div w:id="1011448098">
      <w:marLeft w:val="480"/>
      <w:marRight w:val="0"/>
      <w:marTop w:val="0"/>
      <w:marBottom w:val="0"/>
      <w:divBdr>
        <w:top w:val="none" w:sz="0" w:space="0" w:color="auto"/>
        <w:left w:val="none" w:sz="0" w:space="0" w:color="auto"/>
        <w:bottom w:val="none" w:sz="0" w:space="0" w:color="auto"/>
        <w:right w:val="none" w:sz="0" w:space="0" w:color="auto"/>
      </w:divBdr>
    </w:div>
    <w:div w:id="1011680111">
      <w:marLeft w:val="480"/>
      <w:marRight w:val="0"/>
      <w:marTop w:val="0"/>
      <w:marBottom w:val="0"/>
      <w:divBdr>
        <w:top w:val="none" w:sz="0" w:space="0" w:color="auto"/>
        <w:left w:val="none" w:sz="0" w:space="0" w:color="auto"/>
        <w:bottom w:val="none" w:sz="0" w:space="0" w:color="auto"/>
        <w:right w:val="none" w:sz="0" w:space="0" w:color="auto"/>
      </w:divBdr>
    </w:div>
    <w:div w:id="1011680317">
      <w:marLeft w:val="480"/>
      <w:marRight w:val="0"/>
      <w:marTop w:val="0"/>
      <w:marBottom w:val="0"/>
      <w:divBdr>
        <w:top w:val="none" w:sz="0" w:space="0" w:color="auto"/>
        <w:left w:val="none" w:sz="0" w:space="0" w:color="auto"/>
        <w:bottom w:val="none" w:sz="0" w:space="0" w:color="auto"/>
        <w:right w:val="none" w:sz="0" w:space="0" w:color="auto"/>
      </w:divBdr>
    </w:div>
    <w:div w:id="1012336811">
      <w:marLeft w:val="480"/>
      <w:marRight w:val="0"/>
      <w:marTop w:val="0"/>
      <w:marBottom w:val="0"/>
      <w:divBdr>
        <w:top w:val="none" w:sz="0" w:space="0" w:color="auto"/>
        <w:left w:val="none" w:sz="0" w:space="0" w:color="auto"/>
        <w:bottom w:val="none" w:sz="0" w:space="0" w:color="auto"/>
        <w:right w:val="none" w:sz="0" w:space="0" w:color="auto"/>
      </w:divBdr>
    </w:div>
    <w:div w:id="1012532248">
      <w:marLeft w:val="480"/>
      <w:marRight w:val="0"/>
      <w:marTop w:val="0"/>
      <w:marBottom w:val="0"/>
      <w:divBdr>
        <w:top w:val="none" w:sz="0" w:space="0" w:color="auto"/>
        <w:left w:val="none" w:sz="0" w:space="0" w:color="auto"/>
        <w:bottom w:val="none" w:sz="0" w:space="0" w:color="auto"/>
        <w:right w:val="none" w:sz="0" w:space="0" w:color="auto"/>
      </w:divBdr>
    </w:div>
    <w:div w:id="1012535483">
      <w:marLeft w:val="480"/>
      <w:marRight w:val="0"/>
      <w:marTop w:val="0"/>
      <w:marBottom w:val="0"/>
      <w:divBdr>
        <w:top w:val="none" w:sz="0" w:space="0" w:color="auto"/>
        <w:left w:val="none" w:sz="0" w:space="0" w:color="auto"/>
        <w:bottom w:val="none" w:sz="0" w:space="0" w:color="auto"/>
        <w:right w:val="none" w:sz="0" w:space="0" w:color="auto"/>
      </w:divBdr>
    </w:div>
    <w:div w:id="1012990923">
      <w:bodyDiv w:val="1"/>
      <w:marLeft w:val="0"/>
      <w:marRight w:val="0"/>
      <w:marTop w:val="0"/>
      <w:marBottom w:val="0"/>
      <w:divBdr>
        <w:top w:val="none" w:sz="0" w:space="0" w:color="auto"/>
        <w:left w:val="none" w:sz="0" w:space="0" w:color="auto"/>
        <w:bottom w:val="none" w:sz="0" w:space="0" w:color="auto"/>
        <w:right w:val="none" w:sz="0" w:space="0" w:color="auto"/>
      </w:divBdr>
    </w:div>
    <w:div w:id="1013646961">
      <w:bodyDiv w:val="1"/>
      <w:marLeft w:val="0"/>
      <w:marRight w:val="0"/>
      <w:marTop w:val="0"/>
      <w:marBottom w:val="0"/>
      <w:divBdr>
        <w:top w:val="none" w:sz="0" w:space="0" w:color="auto"/>
        <w:left w:val="none" w:sz="0" w:space="0" w:color="auto"/>
        <w:bottom w:val="none" w:sz="0" w:space="0" w:color="auto"/>
        <w:right w:val="none" w:sz="0" w:space="0" w:color="auto"/>
      </w:divBdr>
    </w:div>
    <w:div w:id="1013649245">
      <w:bodyDiv w:val="1"/>
      <w:marLeft w:val="0"/>
      <w:marRight w:val="0"/>
      <w:marTop w:val="0"/>
      <w:marBottom w:val="0"/>
      <w:divBdr>
        <w:top w:val="none" w:sz="0" w:space="0" w:color="auto"/>
        <w:left w:val="none" w:sz="0" w:space="0" w:color="auto"/>
        <w:bottom w:val="none" w:sz="0" w:space="0" w:color="auto"/>
        <w:right w:val="none" w:sz="0" w:space="0" w:color="auto"/>
      </w:divBdr>
    </w:div>
    <w:div w:id="1013844577">
      <w:marLeft w:val="480"/>
      <w:marRight w:val="0"/>
      <w:marTop w:val="0"/>
      <w:marBottom w:val="0"/>
      <w:divBdr>
        <w:top w:val="none" w:sz="0" w:space="0" w:color="auto"/>
        <w:left w:val="none" w:sz="0" w:space="0" w:color="auto"/>
        <w:bottom w:val="none" w:sz="0" w:space="0" w:color="auto"/>
        <w:right w:val="none" w:sz="0" w:space="0" w:color="auto"/>
      </w:divBdr>
    </w:div>
    <w:div w:id="1013920148">
      <w:marLeft w:val="480"/>
      <w:marRight w:val="0"/>
      <w:marTop w:val="0"/>
      <w:marBottom w:val="0"/>
      <w:divBdr>
        <w:top w:val="none" w:sz="0" w:space="0" w:color="auto"/>
        <w:left w:val="none" w:sz="0" w:space="0" w:color="auto"/>
        <w:bottom w:val="none" w:sz="0" w:space="0" w:color="auto"/>
        <w:right w:val="none" w:sz="0" w:space="0" w:color="auto"/>
      </w:divBdr>
    </w:div>
    <w:div w:id="1013997178">
      <w:marLeft w:val="480"/>
      <w:marRight w:val="0"/>
      <w:marTop w:val="0"/>
      <w:marBottom w:val="0"/>
      <w:divBdr>
        <w:top w:val="none" w:sz="0" w:space="0" w:color="auto"/>
        <w:left w:val="none" w:sz="0" w:space="0" w:color="auto"/>
        <w:bottom w:val="none" w:sz="0" w:space="0" w:color="auto"/>
        <w:right w:val="none" w:sz="0" w:space="0" w:color="auto"/>
      </w:divBdr>
    </w:div>
    <w:div w:id="1014115591">
      <w:marLeft w:val="480"/>
      <w:marRight w:val="0"/>
      <w:marTop w:val="0"/>
      <w:marBottom w:val="0"/>
      <w:divBdr>
        <w:top w:val="none" w:sz="0" w:space="0" w:color="auto"/>
        <w:left w:val="none" w:sz="0" w:space="0" w:color="auto"/>
        <w:bottom w:val="none" w:sz="0" w:space="0" w:color="auto"/>
        <w:right w:val="none" w:sz="0" w:space="0" w:color="auto"/>
      </w:divBdr>
    </w:div>
    <w:div w:id="1014116780">
      <w:bodyDiv w:val="1"/>
      <w:marLeft w:val="0"/>
      <w:marRight w:val="0"/>
      <w:marTop w:val="0"/>
      <w:marBottom w:val="0"/>
      <w:divBdr>
        <w:top w:val="none" w:sz="0" w:space="0" w:color="auto"/>
        <w:left w:val="none" w:sz="0" w:space="0" w:color="auto"/>
        <w:bottom w:val="none" w:sz="0" w:space="0" w:color="auto"/>
        <w:right w:val="none" w:sz="0" w:space="0" w:color="auto"/>
      </w:divBdr>
    </w:div>
    <w:div w:id="1014192465">
      <w:marLeft w:val="480"/>
      <w:marRight w:val="0"/>
      <w:marTop w:val="0"/>
      <w:marBottom w:val="0"/>
      <w:divBdr>
        <w:top w:val="none" w:sz="0" w:space="0" w:color="auto"/>
        <w:left w:val="none" w:sz="0" w:space="0" w:color="auto"/>
        <w:bottom w:val="none" w:sz="0" w:space="0" w:color="auto"/>
        <w:right w:val="none" w:sz="0" w:space="0" w:color="auto"/>
      </w:divBdr>
    </w:div>
    <w:div w:id="1014304123">
      <w:bodyDiv w:val="1"/>
      <w:marLeft w:val="0"/>
      <w:marRight w:val="0"/>
      <w:marTop w:val="0"/>
      <w:marBottom w:val="0"/>
      <w:divBdr>
        <w:top w:val="none" w:sz="0" w:space="0" w:color="auto"/>
        <w:left w:val="none" w:sz="0" w:space="0" w:color="auto"/>
        <w:bottom w:val="none" w:sz="0" w:space="0" w:color="auto"/>
        <w:right w:val="none" w:sz="0" w:space="0" w:color="auto"/>
      </w:divBdr>
      <w:divsChild>
        <w:div w:id="1759786510">
          <w:marLeft w:val="480"/>
          <w:marRight w:val="0"/>
          <w:marTop w:val="0"/>
          <w:marBottom w:val="0"/>
          <w:divBdr>
            <w:top w:val="none" w:sz="0" w:space="0" w:color="auto"/>
            <w:left w:val="none" w:sz="0" w:space="0" w:color="auto"/>
            <w:bottom w:val="none" w:sz="0" w:space="0" w:color="auto"/>
            <w:right w:val="none" w:sz="0" w:space="0" w:color="auto"/>
          </w:divBdr>
        </w:div>
        <w:div w:id="1293248475">
          <w:marLeft w:val="480"/>
          <w:marRight w:val="0"/>
          <w:marTop w:val="0"/>
          <w:marBottom w:val="0"/>
          <w:divBdr>
            <w:top w:val="none" w:sz="0" w:space="0" w:color="auto"/>
            <w:left w:val="none" w:sz="0" w:space="0" w:color="auto"/>
            <w:bottom w:val="none" w:sz="0" w:space="0" w:color="auto"/>
            <w:right w:val="none" w:sz="0" w:space="0" w:color="auto"/>
          </w:divBdr>
        </w:div>
        <w:div w:id="1227885483">
          <w:marLeft w:val="480"/>
          <w:marRight w:val="0"/>
          <w:marTop w:val="0"/>
          <w:marBottom w:val="0"/>
          <w:divBdr>
            <w:top w:val="none" w:sz="0" w:space="0" w:color="auto"/>
            <w:left w:val="none" w:sz="0" w:space="0" w:color="auto"/>
            <w:bottom w:val="none" w:sz="0" w:space="0" w:color="auto"/>
            <w:right w:val="none" w:sz="0" w:space="0" w:color="auto"/>
          </w:divBdr>
        </w:div>
        <w:div w:id="1490368338">
          <w:marLeft w:val="480"/>
          <w:marRight w:val="0"/>
          <w:marTop w:val="0"/>
          <w:marBottom w:val="0"/>
          <w:divBdr>
            <w:top w:val="none" w:sz="0" w:space="0" w:color="auto"/>
            <w:left w:val="none" w:sz="0" w:space="0" w:color="auto"/>
            <w:bottom w:val="none" w:sz="0" w:space="0" w:color="auto"/>
            <w:right w:val="none" w:sz="0" w:space="0" w:color="auto"/>
          </w:divBdr>
        </w:div>
        <w:div w:id="501896358">
          <w:marLeft w:val="480"/>
          <w:marRight w:val="0"/>
          <w:marTop w:val="0"/>
          <w:marBottom w:val="0"/>
          <w:divBdr>
            <w:top w:val="none" w:sz="0" w:space="0" w:color="auto"/>
            <w:left w:val="none" w:sz="0" w:space="0" w:color="auto"/>
            <w:bottom w:val="none" w:sz="0" w:space="0" w:color="auto"/>
            <w:right w:val="none" w:sz="0" w:space="0" w:color="auto"/>
          </w:divBdr>
        </w:div>
        <w:div w:id="1584413233">
          <w:marLeft w:val="480"/>
          <w:marRight w:val="0"/>
          <w:marTop w:val="0"/>
          <w:marBottom w:val="0"/>
          <w:divBdr>
            <w:top w:val="none" w:sz="0" w:space="0" w:color="auto"/>
            <w:left w:val="none" w:sz="0" w:space="0" w:color="auto"/>
            <w:bottom w:val="none" w:sz="0" w:space="0" w:color="auto"/>
            <w:right w:val="none" w:sz="0" w:space="0" w:color="auto"/>
          </w:divBdr>
        </w:div>
        <w:div w:id="1571234197">
          <w:marLeft w:val="480"/>
          <w:marRight w:val="0"/>
          <w:marTop w:val="0"/>
          <w:marBottom w:val="0"/>
          <w:divBdr>
            <w:top w:val="none" w:sz="0" w:space="0" w:color="auto"/>
            <w:left w:val="none" w:sz="0" w:space="0" w:color="auto"/>
            <w:bottom w:val="none" w:sz="0" w:space="0" w:color="auto"/>
            <w:right w:val="none" w:sz="0" w:space="0" w:color="auto"/>
          </w:divBdr>
        </w:div>
        <w:div w:id="769355517">
          <w:marLeft w:val="480"/>
          <w:marRight w:val="0"/>
          <w:marTop w:val="0"/>
          <w:marBottom w:val="0"/>
          <w:divBdr>
            <w:top w:val="none" w:sz="0" w:space="0" w:color="auto"/>
            <w:left w:val="none" w:sz="0" w:space="0" w:color="auto"/>
            <w:bottom w:val="none" w:sz="0" w:space="0" w:color="auto"/>
            <w:right w:val="none" w:sz="0" w:space="0" w:color="auto"/>
          </w:divBdr>
        </w:div>
        <w:div w:id="24869384">
          <w:marLeft w:val="480"/>
          <w:marRight w:val="0"/>
          <w:marTop w:val="0"/>
          <w:marBottom w:val="0"/>
          <w:divBdr>
            <w:top w:val="none" w:sz="0" w:space="0" w:color="auto"/>
            <w:left w:val="none" w:sz="0" w:space="0" w:color="auto"/>
            <w:bottom w:val="none" w:sz="0" w:space="0" w:color="auto"/>
            <w:right w:val="none" w:sz="0" w:space="0" w:color="auto"/>
          </w:divBdr>
        </w:div>
        <w:div w:id="1792093797">
          <w:marLeft w:val="480"/>
          <w:marRight w:val="0"/>
          <w:marTop w:val="0"/>
          <w:marBottom w:val="0"/>
          <w:divBdr>
            <w:top w:val="none" w:sz="0" w:space="0" w:color="auto"/>
            <w:left w:val="none" w:sz="0" w:space="0" w:color="auto"/>
            <w:bottom w:val="none" w:sz="0" w:space="0" w:color="auto"/>
            <w:right w:val="none" w:sz="0" w:space="0" w:color="auto"/>
          </w:divBdr>
        </w:div>
        <w:div w:id="1066883043">
          <w:marLeft w:val="480"/>
          <w:marRight w:val="0"/>
          <w:marTop w:val="0"/>
          <w:marBottom w:val="0"/>
          <w:divBdr>
            <w:top w:val="none" w:sz="0" w:space="0" w:color="auto"/>
            <w:left w:val="none" w:sz="0" w:space="0" w:color="auto"/>
            <w:bottom w:val="none" w:sz="0" w:space="0" w:color="auto"/>
            <w:right w:val="none" w:sz="0" w:space="0" w:color="auto"/>
          </w:divBdr>
        </w:div>
        <w:div w:id="1269240482">
          <w:marLeft w:val="480"/>
          <w:marRight w:val="0"/>
          <w:marTop w:val="0"/>
          <w:marBottom w:val="0"/>
          <w:divBdr>
            <w:top w:val="none" w:sz="0" w:space="0" w:color="auto"/>
            <w:left w:val="none" w:sz="0" w:space="0" w:color="auto"/>
            <w:bottom w:val="none" w:sz="0" w:space="0" w:color="auto"/>
            <w:right w:val="none" w:sz="0" w:space="0" w:color="auto"/>
          </w:divBdr>
        </w:div>
        <w:div w:id="1572810522">
          <w:marLeft w:val="480"/>
          <w:marRight w:val="0"/>
          <w:marTop w:val="0"/>
          <w:marBottom w:val="0"/>
          <w:divBdr>
            <w:top w:val="none" w:sz="0" w:space="0" w:color="auto"/>
            <w:left w:val="none" w:sz="0" w:space="0" w:color="auto"/>
            <w:bottom w:val="none" w:sz="0" w:space="0" w:color="auto"/>
            <w:right w:val="none" w:sz="0" w:space="0" w:color="auto"/>
          </w:divBdr>
        </w:div>
        <w:div w:id="1105690049">
          <w:marLeft w:val="480"/>
          <w:marRight w:val="0"/>
          <w:marTop w:val="0"/>
          <w:marBottom w:val="0"/>
          <w:divBdr>
            <w:top w:val="none" w:sz="0" w:space="0" w:color="auto"/>
            <w:left w:val="none" w:sz="0" w:space="0" w:color="auto"/>
            <w:bottom w:val="none" w:sz="0" w:space="0" w:color="auto"/>
            <w:right w:val="none" w:sz="0" w:space="0" w:color="auto"/>
          </w:divBdr>
        </w:div>
        <w:div w:id="799956911">
          <w:marLeft w:val="480"/>
          <w:marRight w:val="0"/>
          <w:marTop w:val="0"/>
          <w:marBottom w:val="0"/>
          <w:divBdr>
            <w:top w:val="none" w:sz="0" w:space="0" w:color="auto"/>
            <w:left w:val="none" w:sz="0" w:space="0" w:color="auto"/>
            <w:bottom w:val="none" w:sz="0" w:space="0" w:color="auto"/>
            <w:right w:val="none" w:sz="0" w:space="0" w:color="auto"/>
          </w:divBdr>
        </w:div>
        <w:div w:id="1022633836">
          <w:marLeft w:val="480"/>
          <w:marRight w:val="0"/>
          <w:marTop w:val="0"/>
          <w:marBottom w:val="0"/>
          <w:divBdr>
            <w:top w:val="none" w:sz="0" w:space="0" w:color="auto"/>
            <w:left w:val="none" w:sz="0" w:space="0" w:color="auto"/>
            <w:bottom w:val="none" w:sz="0" w:space="0" w:color="auto"/>
            <w:right w:val="none" w:sz="0" w:space="0" w:color="auto"/>
          </w:divBdr>
        </w:div>
        <w:div w:id="703336563">
          <w:marLeft w:val="480"/>
          <w:marRight w:val="0"/>
          <w:marTop w:val="0"/>
          <w:marBottom w:val="0"/>
          <w:divBdr>
            <w:top w:val="none" w:sz="0" w:space="0" w:color="auto"/>
            <w:left w:val="none" w:sz="0" w:space="0" w:color="auto"/>
            <w:bottom w:val="none" w:sz="0" w:space="0" w:color="auto"/>
            <w:right w:val="none" w:sz="0" w:space="0" w:color="auto"/>
          </w:divBdr>
        </w:div>
        <w:div w:id="2110155108">
          <w:marLeft w:val="480"/>
          <w:marRight w:val="0"/>
          <w:marTop w:val="0"/>
          <w:marBottom w:val="0"/>
          <w:divBdr>
            <w:top w:val="none" w:sz="0" w:space="0" w:color="auto"/>
            <w:left w:val="none" w:sz="0" w:space="0" w:color="auto"/>
            <w:bottom w:val="none" w:sz="0" w:space="0" w:color="auto"/>
            <w:right w:val="none" w:sz="0" w:space="0" w:color="auto"/>
          </w:divBdr>
        </w:div>
        <w:div w:id="846486347">
          <w:marLeft w:val="480"/>
          <w:marRight w:val="0"/>
          <w:marTop w:val="0"/>
          <w:marBottom w:val="0"/>
          <w:divBdr>
            <w:top w:val="none" w:sz="0" w:space="0" w:color="auto"/>
            <w:left w:val="none" w:sz="0" w:space="0" w:color="auto"/>
            <w:bottom w:val="none" w:sz="0" w:space="0" w:color="auto"/>
            <w:right w:val="none" w:sz="0" w:space="0" w:color="auto"/>
          </w:divBdr>
        </w:div>
        <w:div w:id="1973821405">
          <w:marLeft w:val="480"/>
          <w:marRight w:val="0"/>
          <w:marTop w:val="0"/>
          <w:marBottom w:val="0"/>
          <w:divBdr>
            <w:top w:val="none" w:sz="0" w:space="0" w:color="auto"/>
            <w:left w:val="none" w:sz="0" w:space="0" w:color="auto"/>
            <w:bottom w:val="none" w:sz="0" w:space="0" w:color="auto"/>
            <w:right w:val="none" w:sz="0" w:space="0" w:color="auto"/>
          </w:divBdr>
        </w:div>
        <w:div w:id="2074962793">
          <w:marLeft w:val="480"/>
          <w:marRight w:val="0"/>
          <w:marTop w:val="0"/>
          <w:marBottom w:val="0"/>
          <w:divBdr>
            <w:top w:val="none" w:sz="0" w:space="0" w:color="auto"/>
            <w:left w:val="none" w:sz="0" w:space="0" w:color="auto"/>
            <w:bottom w:val="none" w:sz="0" w:space="0" w:color="auto"/>
            <w:right w:val="none" w:sz="0" w:space="0" w:color="auto"/>
          </w:divBdr>
        </w:div>
        <w:div w:id="1101687351">
          <w:marLeft w:val="480"/>
          <w:marRight w:val="0"/>
          <w:marTop w:val="0"/>
          <w:marBottom w:val="0"/>
          <w:divBdr>
            <w:top w:val="none" w:sz="0" w:space="0" w:color="auto"/>
            <w:left w:val="none" w:sz="0" w:space="0" w:color="auto"/>
            <w:bottom w:val="none" w:sz="0" w:space="0" w:color="auto"/>
            <w:right w:val="none" w:sz="0" w:space="0" w:color="auto"/>
          </w:divBdr>
        </w:div>
        <w:div w:id="1040206632">
          <w:marLeft w:val="480"/>
          <w:marRight w:val="0"/>
          <w:marTop w:val="0"/>
          <w:marBottom w:val="0"/>
          <w:divBdr>
            <w:top w:val="none" w:sz="0" w:space="0" w:color="auto"/>
            <w:left w:val="none" w:sz="0" w:space="0" w:color="auto"/>
            <w:bottom w:val="none" w:sz="0" w:space="0" w:color="auto"/>
            <w:right w:val="none" w:sz="0" w:space="0" w:color="auto"/>
          </w:divBdr>
        </w:div>
        <w:div w:id="735858003">
          <w:marLeft w:val="480"/>
          <w:marRight w:val="0"/>
          <w:marTop w:val="0"/>
          <w:marBottom w:val="0"/>
          <w:divBdr>
            <w:top w:val="none" w:sz="0" w:space="0" w:color="auto"/>
            <w:left w:val="none" w:sz="0" w:space="0" w:color="auto"/>
            <w:bottom w:val="none" w:sz="0" w:space="0" w:color="auto"/>
            <w:right w:val="none" w:sz="0" w:space="0" w:color="auto"/>
          </w:divBdr>
        </w:div>
        <w:div w:id="1947881605">
          <w:marLeft w:val="480"/>
          <w:marRight w:val="0"/>
          <w:marTop w:val="0"/>
          <w:marBottom w:val="0"/>
          <w:divBdr>
            <w:top w:val="none" w:sz="0" w:space="0" w:color="auto"/>
            <w:left w:val="none" w:sz="0" w:space="0" w:color="auto"/>
            <w:bottom w:val="none" w:sz="0" w:space="0" w:color="auto"/>
            <w:right w:val="none" w:sz="0" w:space="0" w:color="auto"/>
          </w:divBdr>
        </w:div>
        <w:div w:id="663780549">
          <w:marLeft w:val="480"/>
          <w:marRight w:val="0"/>
          <w:marTop w:val="0"/>
          <w:marBottom w:val="0"/>
          <w:divBdr>
            <w:top w:val="none" w:sz="0" w:space="0" w:color="auto"/>
            <w:left w:val="none" w:sz="0" w:space="0" w:color="auto"/>
            <w:bottom w:val="none" w:sz="0" w:space="0" w:color="auto"/>
            <w:right w:val="none" w:sz="0" w:space="0" w:color="auto"/>
          </w:divBdr>
        </w:div>
        <w:div w:id="1522818094">
          <w:marLeft w:val="480"/>
          <w:marRight w:val="0"/>
          <w:marTop w:val="0"/>
          <w:marBottom w:val="0"/>
          <w:divBdr>
            <w:top w:val="none" w:sz="0" w:space="0" w:color="auto"/>
            <w:left w:val="none" w:sz="0" w:space="0" w:color="auto"/>
            <w:bottom w:val="none" w:sz="0" w:space="0" w:color="auto"/>
            <w:right w:val="none" w:sz="0" w:space="0" w:color="auto"/>
          </w:divBdr>
        </w:div>
        <w:div w:id="1873418392">
          <w:marLeft w:val="480"/>
          <w:marRight w:val="0"/>
          <w:marTop w:val="0"/>
          <w:marBottom w:val="0"/>
          <w:divBdr>
            <w:top w:val="none" w:sz="0" w:space="0" w:color="auto"/>
            <w:left w:val="none" w:sz="0" w:space="0" w:color="auto"/>
            <w:bottom w:val="none" w:sz="0" w:space="0" w:color="auto"/>
            <w:right w:val="none" w:sz="0" w:space="0" w:color="auto"/>
          </w:divBdr>
        </w:div>
        <w:div w:id="706174453">
          <w:marLeft w:val="480"/>
          <w:marRight w:val="0"/>
          <w:marTop w:val="0"/>
          <w:marBottom w:val="0"/>
          <w:divBdr>
            <w:top w:val="none" w:sz="0" w:space="0" w:color="auto"/>
            <w:left w:val="none" w:sz="0" w:space="0" w:color="auto"/>
            <w:bottom w:val="none" w:sz="0" w:space="0" w:color="auto"/>
            <w:right w:val="none" w:sz="0" w:space="0" w:color="auto"/>
          </w:divBdr>
        </w:div>
        <w:div w:id="763453973">
          <w:marLeft w:val="480"/>
          <w:marRight w:val="0"/>
          <w:marTop w:val="0"/>
          <w:marBottom w:val="0"/>
          <w:divBdr>
            <w:top w:val="none" w:sz="0" w:space="0" w:color="auto"/>
            <w:left w:val="none" w:sz="0" w:space="0" w:color="auto"/>
            <w:bottom w:val="none" w:sz="0" w:space="0" w:color="auto"/>
            <w:right w:val="none" w:sz="0" w:space="0" w:color="auto"/>
          </w:divBdr>
        </w:div>
        <w:div w:id="1460680814">
          <w:marLeft w:val="480"/>
          <w:marRight w:val="0"/>
          <w:marTop w:val="0"/>
          <w:marBottom w:val="0"/>
          <w:divBdr>
            <w:top w:val="none" w:sz="0" w:space="0" w:color="auto"/>
            <w:left w:val="none" w:sz="0" w:space="0" w:color="auto"/>
            <w:bottom w:val="none" w:sz="0" w:space="0" w:color="auto"/>
            <w:right w:val="none" w:sz="0" w:space="0" w:color="auto"/>
          </w:divBdr>
        </w:div>
        <w:div w:id="134682030">
          <w:marLeft w:val="480"/>
          <w:marRight w:val="0"/>
          <w:marTop w:val="0"/>
          <w:marBottom w:val="0"/>
          <w:divBdr>
            <w:top w:val="none" w:sz="0" w:space="0" w:color="auto"/>
            <w:left w:val="none" w:sz="0" w:space="0" w:color="auto"/>
            <w:bottom w:val="none" w:sz="0" w:space="0" w:color="auto"/>
            <w:right w:val="none" w:sz="0" w:space="0" w:color="auto"/>
          </w:divBdr>
        </w:div>
        <w:div w:id="2044671957">
          <w:marLeft w:val="480"/>
          <w:marRight w:val="0"/>
          <w:marTop w:val="0"/>
          <w:marBottom w:val="0"/>
          <w:divBdr>
            <w:top w:val="none" w:sz="0" w:space="0" w:color="auto"/>
            <w:left w:val="none" w:sz="0" w:space="0" w:color="auto"/>
            <w:bottom w:val="none" w:sz="0" w:space="0" w:color="auto"/>
            <w:right w:val="none" w:sz="0" w:space="0" w:color="auto"/>
          </w:divBdr>
        </w:div>
        <w:div w:id="224024194">
          <w:marLeft w:val="480"/>
          <w:marRight w:val="0"/>
          <w:marTop w:val="0"/>
          <w:marBottom w:val="0"/>
          <w:divBdr>
            <w:top w:val="none" w:sz="0" w:space="0" w:color="auto"/>
            <w:left w:val="none" w:sz="0" w:space="0" w:color="auto"/>
            <w:bottom w:val="none" w:sz="0" w:space="0" w:color="auto"/>
            <w:right w:val="none" w:sz="0" w:space="0" w:color="auto"/>
          </w:divBdr>
        </w:div>
        <w:div w:id="1209689029">
          <w:marLeft w:val="480"/>
          <w:marRight w:val="0"/>
          <w:marTop w:val="0"/>
          <w:marBottom w:val="0"/>
          <w:divBdr>
            <w:top w:val="none" w:sz="0" w:space="0" w:color="auto"/>
            <w:left w:val="none" w:sz="0" w:space="0" w:color="auto"/>
            <w:bottom w:val="none" w:sz="0" w:space="0" w:color="auto"/>
            <w:right w:val="none" w:sz="0" w:space="0" w:color="auto"/>
          </w:divBdr>
        </w:div>
        <w:div w:id="1836727530">
          <w:marLeft w:val="480"/>
          <w:marRight w:val="0"/>
          <w:marTop w:val="0"/>
          <w:marBottom w:val="0"/>
          <w:divBdr>
            <w:top w:val="none" w:sz="0" w:space="0" w:color="auto"/>
            <w:left w:val="none" w:sz="0" w:space="0" w:color="auto"/>
            <w:bottom w:val="none" w:sz="0" w:space="0" w:color="auto"/>
            <w:right w:val="none" w:sz="0" w:space="0" w:color="auto"/>
          </w:divBdr>
        </w:div>
        <w:div w:id="529148924">
          <w:marLeft w:val="480"/>
          <w:marRight w:val="0"/>
          <w:marTop w:val="0"/>
          <w:marBottom w:val="0"/>
          <w:divBdr>
            <w:top w:val="none" w:sz="0" w:space="0" w:color="auto"/>
            <w:left w:val="none" w:sz="0" w:space="0" w:color="auto"/>
            <w:bottom w:val="none" w:sz="0" w:space="0" w:color="auto"/>
            <w:right w:val="none" w:sz="0" w:space="0" w:color="auto"/>
          </w:divBdr>
        </w:div>
        <w:div w:id="1788505936">
          <w:marLeft w:val="480"/>
          <w:marRight w:val="0"/>
          <w:marTop w:val="0"/>
          <w:marBottom w:val="0"/>
          <w:divBdr>
            <w:top w:val="none" w:sz="0" w:space="0" w:color="auto"/>
            <w:left w:val="none" w:sz="0" w:space="0" w:color="auto"/>
            <w:bottom w:val="none" w:sz="0" w:space="0" w:color="auto"/>
            <w:right w:val="none" w:sz="0" w:space="0" w:color="auto"/>
          </w:divBdr>
        </w:div>
        <w:div w:id="284000066">
          <w:marLeft w:val="480"/>
          <w:marRight w:val="0"/>
          <w:marTop w:val="0"/>
          <w:marBottom w:val="0"/>
          <w:divBdr>
            <w:top w:val="none" w:sz="0" w:space="0" w:color="auto"/>
            <w:left w:val="none" w:sz="0" w:space="0" w:color="auto"/>
            <w:bottom w:val="none" w:sz="0" w:space="0" w:color="auto"/>
            <w:right w:val="none" w:sz="0" w:space="0" w:color="auto"/>
          </w:divBdr>
        </w:div>
      </w:divsChild>
    </w:div>
    <w:div w:id="1014461564">
      <w:marLeft w:val="480"/>
      <w:marRight w:val="0"/>
      <w:marTop w:val="0"/>
      <w:marBottom w:val="0"/>
      <w:divBdr>
        <w:top w:val="none" w:sz="0" w:space="0" w:color="auto"/>
        <w:left w:val="none" w:sz="0" w:space="0" w:color="auto"/>
        <w:bottom w:val="none" w:sz="0" w:space="0" w:color="auto"/>
        <w:right w:val="none" w:sz="0" w:space="0" w:color="auto"/>
      </w:divBdr>
    </w:div>
    <w:div w:id="1014695126">
      <w:bodyDiv w:val="1"/>
      <w:marLeft w:val="0"/>
      <w:marRight w:val="0"/>
      <w:marTop w:val="0"/>
      <w:marBottom w:val="0"/>
      <w:divBdr>
        <w:top w:val="none" w:sz="0" w:space="0" w:color="auto"/>
        <w:left w:val="none" w:sz="0" w:space="0" w:color="auto"/>
        <w:bottom w:val="none" w:sz="0" w:space="0" w:color="auto"/>
        <w:right w:val="none" w:sz="0" w:space="0" w:color="auto"/>
      </w:divBdr>
    </w:div>
    <w:div w:id="1014768881">
      <w:marLeft w:val="480"/>
      <w:marRight w:val="0"/>
      <w:marTop w:val="0"/>
      <w:marBottom w:val="0"/>
      <w:divBdr>
        <w:top w:val="none" w:sz="0" w:space="0" w:color="auto"/>
        <w:left w:val="none" w:sz="0" w:space="0" w:color="auto"/>
        <w:bottom w:val="none" w:sz="0" w:space="0" w:color="auto"/>
        <w:right w:val="none" w:sz="0" w:space="0" w:color="auto"/>
      </w:divBdr>
    </w:div>
    <w:div w:id="1014920546">
      <w:marLeft w:val="480"/>
      <w:marRight w:val="0"/>
      <w:marTop w:val="0"/>
      <w:marBottom w:val="0"/>
      <w:divBdr>
        <w:top w:val="none" w:sz="0" w:space="0" w:color="auto"/>
        <w:left w:val="none" w:sz="0" w:space="0" w:color="auto"/>
        <w:bottom w:val="none" w:sz="0" w:space="0" w:color="auto"/>
        <w:right w:val="none" w:sz="0" w:space="0" w:color="auto"/>
      </w:divBdr>
    </w:div>
    <w:div w:id="1014922809">
      <w:marLeft w:val="480"/>
      <w:marRight w:val="0"/>
      <w:marTop w:val="0"/>
      <w:marBottom w:val="0"/>
      <w:divBdr>
        <w:top w:val="none" w:sz="0" w:space="0" w:color="auto"/>
        <w:left w:val="none" w:sz="0" w:space="0" w:color="auto"/>
        <w:bottom w:val="none" w:sz="0" w:space="0" w:color="auto"/>
        <w:right w:val="none" w:sz="0" w:space="0" w:color="auto"/>
      </w:divBdr>
    </w:div>
    <w:div w:id="1014960360">
      <w:bodyDiv w:val="1"/>
      <w:marLeft w:val="0"/>
      <w:marRight w:val="0"/>
      <w:marTop w:val="0"/>
      <w:marBottom w:val="0"/>
      <w:divBdr>
        <w:top w:val="none" w:sz="0" w:space="0" w:color="auto"/>
        <w:left w:val="none" w:sz="0" w:space="0" w:color="auto"/>
        <w:bottom w:val="none" w:sz="0" w:space="0" w:color="auto"/>
        <w:right w:val="none" w:sz="0" w:space="0" w:color="auto"/>
      </w:divBdr>
    </w:div>
    <w:div w:id="1015036864">
      <w:marLeft w:val="480"/>
      <w:marRight w:val="0"/>
      <w:marTop w:val="0"/>
      <w:marBottom w:val="0"/>
      <w:divBdr>
        <w:top w:val="none" w:sz="0" w:space="0" w:color="auto"/>
        <w:left w:val="none" w:sz="0" w:space="0" w:color="auto"/>
        <w:bottom w:val="none" w:sz="0" w:space="0" w:color="auto"/>
        <w:right w:val="none" w:sz="0" w:space="0" w:color="auto"/>
      </w:divBdr>
    </w:div>
    <w:div w:id="1015350644">
      <w:bodyDiv w:val="1"/>
      <w:marLeft w:val="0"/>
      <w:marRight w:val="0"/>
      <w:marTop w:val="0"/>
      <w:marBottom w:val="0"/>
      <w:divBdr>
        <w:top w:val="none" w:sz="0" w:space="0" w:color="auto"/>
        <w:left w:val="none" w:sz="0" w:space="0" w:color="auto"/>
        <w:bottom w:val="none" w:sz="0" w:space="0" w:color="auto"/>
        <w:right w:val="none" w:sz="0" w:space="0" w:color="auto"/>
      </w:divBdr>
      <w:divsChild>
        <w:div w:id="1606766445">
          <w:marLeft w:val="480"/>
          <w:marRight w:val="0"/>
          <w:marTop w:val="0"/>
          <w:marBottom w:val="0"/>
          <w:divBdr>
            <w:top w:val="none" w:sz="0" w:space="0" w:color="auto"/>
            <w:left w:val="none" w:sz="0" w:space="0" w:color="auto"/>
            <w:bottom w:val="none" w:sz="0" w:space="0" w:color="auto"/>
            <w:right w:val="none" w:sz="0" w:space="0" w:color="auto"/>
          </w:divBdr>
        </w:div>
        <w:div w:id="785655632">
          <w:marLeft w:val="480"/>
          <w:marRight w:val="0"/>
          <w:marTop w:val="0"/>
          <w:marBottom w:val="0"/>
          <w:divBdr>
            <w:top w:val="none" w:sz="0" w:space="0" w:color="auto"/>
            <w:left w:val="none" w:sz="0" w:space="0" w:color="auto"/>
            <w:bottom w:val="none" w:sz="0" w:space="0" w:color="auto"/>
            <w:right w:val="none" w:sz="0" w:space="0" w:color="auto"/>
          </w:divBdr>
        </w:div>
        <w:div w:id="94596810">
          <w:marLeft w:val="480"/>
          <w:marRight w:val="0"/>
          <w:marTop w:val="0"/>
          <w:marBottom w:val="0"/>
          <w:divBdr>
            <w:top w:val="none" w:sz="0" w:space="0" w:color="auto"/>
            <w:left w:val="none" w:sz="0" w:space="0" w:color="auto"/>
            <w:bottom w:val="none" w:sz="0" w:space="0" w:color="auto"/>
            <w:right w:val="none" w:sz="0" w:space="0" w:color="auto"/>
          </w:divBdr>
        </w:div>
        <w:div w:id="702362335">
          <w:marLeft w:val="480"/>
          <w:marRight w:val="0"/>
          <w:marTop w:val="0"/>
          <w:marBottom w:val="0"/>
          <w:divBdr>
            <w:top w:val="none" w:sz="0" w:space="0" w:color="auto"/>
            <w:left w:val="none" w:sz="0" w:space="0" w:color="auto"/>
            <w:bottom w:val="none" w:sz="0" w:space="0" w:color="auto"/>
            <w:right w:val="none" w:sz="0" w:space="0" w:color="auto"/>
          </w:divBdr>
        </w:div>
        <w:div w:id="192768164">
          <w:marLeft w:val="480"/>
          <w:marRight w:val="0"/>
          <w:marTop w:val="0"/>
          <w:marBottom w:val="0"/>
          <w:divBdr>
            <w:top w:val="none" w:sz="0" w:space="0" w:color="auto"/>
            <w:left w:val="none" w:sz="0" w:space="0" w:color="auto"/>
            <w:bottom w:val="none" w:sz="0" w:space="0" w:color="auto"/>
            <w:right w:val="none" w:sz="0" w:space="0" w:color="auto"/>
          </w:divBdr>
        </w:div>
        <w:div w:id="878666891">
          <w:marLeft w:val="480"/>
          <w:marRight w:val="0"/>
          <w:marTop w:val="0"/>
          <w:marBottom w:val="0"/>
          <w:divBdr>
            <w:top w:val="none" w:sz="0" w:space="0" w:color="auto"/>
            <w:left w:val="none" w:sz="0" w:space="0" w:color="auto"/>
            <w:bottom w:val="none" w:sz="0" w:space="0" w:color="auto"/>
            <w:right w:val="none" w:sz="0" w:space="0" w:color="auto"/>
          </w:divBdr>
        </w:div>
        <w:div w:id="6182767">
          <w:marLeft w:val="480"/>
          <w:marRight w:val="0"/>
          <w:marTop w:val="0"/>
          <w:marBottom w:val="0"/>
          <w:divBdr>
            <w:top w:val="none" w:sz="0" w:space="0" w:color="auto"/>
            <w:left w:val="none" w:sz="0" w:space="0" w:color="auto"/>
            <w:bottom w:val="none" w:sz="0" w:space="0" w:color="auto"/>
            <w:right w:val="none" w:sz="0" w:space="0" w:color="auto"/>
          </w:divBdr>
        </w:div>
        <w:div w:id="1731729512">
          <w:marLeft w:val="480"/>
          <w:marRight w:val="0"/>
          <w:marTop w:val="0"/>
          <w:marBottom w:val="0"/>
          <w:divBdr>
            <w:top w:val="none" w:sz="0" w:space="0" w:color="auto"/>
            <w:left w:val="none" w:sz="0" w:space="0" w:color="auto"/>
            <w:bottom w:val="none" w:sz="0" w:space="0" w:color="auto"/>
            <w:right w:val="none" w:sz="0" w:space="0" w:color="auto"/>
          </w:divBdr>
        </w:div>
        <w:div w:id="975992694">
          <w:marLeft w:val="480"/>
          <w:marRight w:val="0"/>
          <w:marTop w:val="0"/>
          <w:marBottom w:val="0"/>
          <w:divBdr>
            <w:top w:val="none" w:sz="0" w:space="0" w:color="auto"/>
            <w:left w:val="none" w:sz="0" w:space="0" w:color="auto"/>
            <w:bottom w:val="none" w:sz="0" w:space="0" w:color="auto"/>
            <w:right w:val="none" w:sz="0" w:space="0" w:color="auto"/>
          </w:divBdr>
        </w:div>
        <w:div w:id="793015130">
          <w:marLeft w:val="480"/>
          <w:marRight w:val="0"/>
          <w:marTop w:val="0"/>
          <w:marBottom w:val="0"/>
          <w:divBdr>
            <w:top w:val="none" w:sz="0" w:space="0" w:color="auto"/>
            <w:left w:val="none" w:sz="0" w:space="0" w:color="auto"/>
            <w:bottom w:val="none" w:sz="0" w:space="0" w:color="auto"/>
            <w:right w:val="none" w:sz="0" w:space="0" w:color="auto"/>
          </w:divBdr>
        </w:div>
        <w:div w:id="759372220">
          <w:marLeft w:val="480"/>
          <w:marRight w:val="0"/>
          <w:marTop w:val="0"/>
          <w:marBottom w:val="0"/>
          <w:divBdr>
            <w:top w:val="none" w:sz="0" w:space="0" w:color="auto"/>
            <w:left w:val="none" w:sz="0" w:space="0" w:color="auto"/>
            <w:bottom w:val="none" w:sz="0" w:space="0" w:color="auto"/>
            <w:right w:val="none" w:sz="0" w:space="0" w:color="auto"/>
          </w:divBdr>
        </w:div>
        <w:div w:id="563488943">
          <w:marLeft w:val="480"/>
          <w:marRight w:val="0"/>
          <w:marTop w:val="0"/>
          <w:marBottom w:val="0"/>
          <w:divBdr>
            <w:top w:val="none" w:sz="0" w:space="0" w:color="auto"/>
            <w:left w:val="none" w:sz="0" w:space="0" w:color="auto"/>
            <w:bottom w:val="none" w:sz="0" w:space="0" w:color="auto"/>
            <w:right w:val="none" w:sz="0" w:space="0" w:color="auto"/>
          </w:divBdr>
        </w:div>
        <w:div w:id="1766457376">
          <w:marLeft w:val="480"/>
          <w:marRight w:val="0"/>
          <w:marTop w:val="0"/>
          <w:marBottom w:val="0"/>
          <w:divBdr>
            <w:top w:val="none" w:sz="0" w:space="0" w:color="auto"/>
            <w:left w:val="none" w:sz="0" w:space="0" w:color="auto"/>
            <w:bottom w:val="none" w:sz="0" w:space="0" w:color="auto"/>
            <w:right w:val="none" w:sz="0" w:space="0" w:color="auto"/>
          </w:divBdr>
        </w:div>
        <w:div w:id="1701776985">
          <w:marLeft w:val="480"/>
          <w:marRight w:val="0"/>
          <w:marTop w:val="0"/>
          <w:marBottom w:val="0"/>
          <w:divBdr>
            <w:top w:val="none" w:sz="0" w:space="0" w:color="auto"/>
            <w:left w:val="none" w:sz="0" w:space="0" w:color="auto"/>
            <w:bottom w:val="none" w:sz="0" w:space="0" w:color="auto"/>
            <w:right w:val="none" w:sz="0" w:space="0" w:color="auto"/>
          </w:divBdr>
        </w:div>
        <w:div w:id="1657104740">
          <w:marLeft w:val="480"/>
          <w:marRight w:val="0"/>
          <w:marTop w:val="0"/>
          <w:marBottom w:val="0"/>
          <w:divBdr>
            <w:top w:val="none" w:sz="0" w:space="0" w:color="auto"/>
            <w:left w:val="none" w:sz="0" w:space="0" w:color="auto"/>
            <w:bottom w:val="none" w:sz="0" w:space="0" w:color="auto"/>
            <w:right w:val="none" w:sz="0" w:space="0" w:color="auto"/>
          </w:divBdr>
        </w:div>
        <w:div w:id="2048606994">
          <w:marLeft w:val="480"/>
          <w:marRight w:val="0"/>
          <w:marTop w:val="0"/>
          <w:marBottom w:val="0"/>
          <w:divBdr>
            <w:top w:val="none" w:sz="0" w:space="0" w:color="auto"/>
            <w:left w:val="none" w:sz="0" w:space="0" w:color="auto"/>
            <w:bottom w:val="none" w:sz="0" w:space="0" w:color="auto"/>
            <w:right w:val="none" w:sz="0" w:space="0" w:color="auto"/>
          </w:divBdr>
        </w:div>
        <w:div w:id="563760470">
          <w:marLeft w:val="480"/>
          <w:marRight w:val="0"/>
          <w:marTop w:val="0"/>
          <w:marBottom w:val="0"/>
          <w:divBdr>
            <w:top w:val="none" w:sz="0" w:space="0" w:color="auto"/>
            <w:left w:val="none" w:sz="0" w:space="0" w:color="auto"/>
            <w:bottom w:val="none" w:sz="0" w:space="0" w:color="auto"/>
            <w:right w:val="none" w:sz="0" w:space="0" w:color="auto"/>
          </w:divBdr>
        </w:div>
        <w:div w:id="870267305">
          <w:marLeft w:val="480"/>
          <w:marRight w:val="0"/>
          <w:marTop w:val="0"/>
          <w:marBottom w:val="0"/>
          <w:divBdr>
            <w:top w:val="none" w:sz="0" w:space="0" w:color="auto"/>
            <w:left w:val="none" w:sz="0" w:space="0" w:color="auto"/>
            <w:bottom w:val="none" w:sz="0" w:space="0" w:color="auto"/>
            <w:right w:val="none" w:sz="0" w:space="0" w:color="auto"/>
          </w:divBdr>
        </w:div>
      </w:divsChild>
    </w:div>
    <w:div w:id="1015424102">
      <w:bodyDiv w:val="1"/>
      <w:marLeft w:val="0"/>
      <w:marRight w:val="0"/>
      <w:marTop w:val="0"/>
      <w:marBottom w:val="0"/>
      <w:divBdr>
        <w:top w:val="none" w:sz="0" w:space="0" w:color="auto"/>
        <w:left w:val="none" w:sz="0" w:space="0" w:color="auto"/>
        <w:bottom w:val="none" w:sz="0" w:space="0" w:color="auto"/>
        <w:right w:val="none" w:sz="0" w:space="0" w:color="auto"/>
      </w:divBdr>
    </w:div>
    <w:div w:id="1015500689">
      <w:bodyDiv w:val="1"/>
      <w:marLeft w:val="0"/>
      <w:marRight w:val="0"/>
      <w:marTop w:val="0"/>
      <w:marBottom w:val="0"/>
      <w:divBdr>
        <w:top w:val="none" w:sz="0" w:space="0" w:color="auto"/>
        <w:left w:val="none" w:sz="0" w:space="0" w:color="auto"/>
        <w:bottom w:val="none" w:sz="0" w:space="0" w:color="auto"/>
        <w:right w:val="none" w:sz="0" w:space="0" w:color="auto"/>
      </w:divBdr>
    </w:div>
    <w:div w:id="1015573831">
      <w:marLeft w:val="480"/>
      <w:marRight w:val="0"/>
      <w:marTop w:val="0"/>
      <w:marBottom w:val="0"/>
      <w:divBdr>
        <w:top w:val="none" w:sz="0" w:space="0" w:color="auto"/>
        <w:left w:val="none" w:sz="0" w:space="0" w:color="auto"/>
        <w:bottom w:val="none" w:sz="0" w:space="0" w:color="auto"/>
        <w:right w:val="none" w:sz="0" w:space="0" w:color="auto"/>
      </w:divBdr>
    </w:div>
    <w:div w:id="1015696087">
      <w:marLeft w:val="480"/>
      <w:marRight w:val="0"/>
      <w:marTop w:val="0"/>
      <w:marBottom w:val="0"/>
      <w:divBdr>
        <w:top w:val="none" w:sz="0" w:space="0" w:color="auto"/>
        <w:left w:val="none" w:sz="0" w:space="0" w:color="auto"/>
        <w:bottom w:val="none" w:sz="0" w:space="0" w:color="auto"/>
        <w:right w:val="none" w:sz="0" w:space="0" w:color="auto"/>
      </w:divBdr>
    </w:div>
    <w:div w:id="1015957158">
      <w:marLeft w:val="480"/>
      <w:marRight w:val="0"/>
      <w:marTop w:val="0"/>
      <w:marBottom w:val="0"/>
      <w:divBdr>
        <w:top w:val="none" w:sz="0" w:space="0" w:color="auto"/>
        <w:left w:val="none" w:sz="0" w:space="0" w:color="auto"/>
        <w:bottom w:val="none" w:sz="0" w:space="0" w:color="auto"/>
        <w:right w:val="none" w:sz="0" w:space="0" w:color="auto"/>
      </w:divBdr>
    </w:div>
    <w:div w:id="1015960284">
      <w:bodyDiv w:val="1"/>
      <w:marLeft w:val="0"/>
      <w:marRight w:val="0"/>
      <w:marTop w:val="0"/>
      <w:marBottom w:val="0"/>
      <w:divBdr>
        <w:top w:val="none" w:sz="0" w:space="0" w:color="auto"/>
        <w:left w:val="none" w:sz="0" w:space="0" w:color="auto"/>
        <w:bottom w:val="none" w:sz="0" w:space="0" w:color="auto"/>
        <w:right w:val="none" w:sz="0" w:space="0" w:color="auto"/>
      </w:divBdr>
    </w:div>
    <w:div w:id="1016612013">
      <w:marLeft w:val="480"/>
      <w:marRight w:val="0"/>
      <w:marTop w:val="0"/>
      <w:marBottom w:val="0"/>
      <w:divBdr>
        <w:top w:val="none" w:sz="0" w:space="0" w:color="auto"/>
        <w:left w:val="none" w:sz="0" w:space="0" w:color="auto"/>
        <w:bottom w:val="none" w:sz="0" w:space="0" w:color="auto"/>
        <w:right w:val="none" w:sz="0" w:space="0" w:color="auto"/>
      </w:divBdr>
    </w:div>
    <w:div w:id="1016922395">
      <w:bodyDiv w:val="1"/>
      <w:marLeft w:val="0"/>
      <w:marRight w:val="0"/>
      <w:marTop w:val="0"/>
      <w:marBottom w:val="0"/>
      <w:divBdr>
        <w:top w:val="none" w:sz="0" w:space="0" w:color="auto"/>
        <w:left w:val="none" w:sz="0" w:space="0" w:color="auto"/>
        <w:bottom w:val="none" w:sz="0" w:space="0" w:color="auto"/>
        <w:right w:val="none" w:sz="0" w:space="0" w:color="auto"/>
      </w:divBdr>
    </w:div>
    <w:div w:id="1016926163">
      <w:bodyDiv w:val="1"/>
      <w:marLeft w:val="0"/>
      <w:marRight w:val="0"/>
      <w:marTop w:val="0"/>
      <w:marBottom w:val="0"/>
      <w:divBdr>
        <w:top w:val="none" w:sz="0" w:space="0" w:color="auto"/>
        <w:left w:val="none" w:sz="0" w:space="0" w:color="auto"/>
        <w:bottom w:val="none" w:sz="0" w:space="0" w:color="auto"/>
        <w:right w:val="none" w:sz="0" w:space="0" w:color="auto"/>
      </w:divBdr>
    </w:div>
    <w:div w:id="1017074936">
      <w:marLeft w:val="480"/>
      <w:marRight w:val="0"/>
      <w:marTop w:val="0"/>
      <w:marBottom w:val="0"/>
      <w:divBdr>
        <w:top w:val="none" w:sz="0" w:space="0" w:color="auto"/>
        <w:left w:val="none" w:sz="0" w:space="0" w:color="auto"/>
        <w:bottom w:val="none" w:sz="0" w:space="0" w:color="auto"/>
        <w:right w:val="none" w:sz="0" w:space="0" w:color="auto"/>
      </w:divBdr>
    </w:div>
    <w:div w:id="1017119405">
      <w:bodyDiv w:val="1"/>
      <w:marLeft w:val="0"/>
      <w:marRight w:val="0"/>
      <w:marTop w:val="0"/>
      <w:marBottom w:val="0"/>
      <w:divBdr>
        <w:top w:val="none" w:sz="0" w:space="0" w:color="auto"/>
        <w:left w:val="none" w:sz="0" w:space="0" w:color="auto"/>
        <w:bottom w:val="none" w:sz="0" w:space="0" w:color="auto"/>
        <w:right w:val="none" w:sz="0" w:space="0" w:color="auto"/>
      </w:divBdr>
    </w:div>
    <w:div w:id="1017121524">
      <w:marLeft w:val="480"/>
      <w:marRight w:val="0"/>
      <w:marTop w:val="0"/>
      <w:marBottom w:val="0"/>
      <w:divBdr>
        <w:top w:val="none" w:sz="0" w:space="0" w:color="auto"/>
        <w:left w:val="none" w:sz="0" w:space="0" w:color="auto"/>
        <w:bottom w:val="none" w:sz="0" w:space="0" w:color="auto"/>
        <w:right w:val="none" w:sz="0" w:space="0" w:color="auto"/>
      </w:divBdr>
    </w:div>
    <w:div w:id="1017269475">
      <w:marLeft w:val="480"/>
      <w:marRight w:val="0"/>
      <w:marTop w:val="0"/>
      <w:marBottom w:val="0"/>
      <w:divBdr>
        <w:top w:val="none" w:sz="0" w:space="0" w:color="auto"/>
        <w:left w:val="none" w:sz="0" w:space="0" w:color="auto"/>
        <w:bottom w:val="none" w:sz="0" w:space="0" w:color="auto"/>
        <w:right w:val="none" w:sz="0" w:space="0" w:color="auto"/>
      </w:divBdr>
    </w:div>
    <w:div w:id="1017658854">
      <w:marLeft w:val="480"/>
      <w:marRight w:val="0"/>
      <w:marTop w:val="0"/>
      <w:marBottom w:val="0"/>
      <w:divBdr>
        <w:top w:val="none" w:sz="0" w:space="0" w:color="auto"/>
        <w:left w:val="none" w:sz="0" w:space="0" w:color="auto"/>
        <w:bottom w:val="none" w:sz="0" w:space="0" w:color="auto"/>
        <w:right w:val="none" w:sz="0" w:space="0" w:color="auto"/>
      </w:divBdr>
    </w:div>
    <w:div w:id="1017775326">
      <w:marLeft w:val="480"/>
      <w:marRight w:val="0"/>
      <w:marTop w:val="0"/>
      <w:marBottom w:val="0"/>
      <w:divBdr>
        <w:top w:val="none" w:sz="0" w:space="0" w:color="auto"/>
        <w:left w:val="none" w:sz="0" w:space="0" w:color="auto"/>
        <w:bottom w:val="none" w:sz="0" w:space="0" w:color="auto"/>
        <w:right w:val="none" w:sz="0" w:space="0" w:color="auto"/>
      </w:divBdr>
    </w:div>
    <w:div w:id="1017846122">
      <w:marLeft w:val="480"/>
      <w:marRight w:val="0"/>
      <w:marTop w:val="0"/>
      <w:marBottom w:val="0"/>
      <w:divBdr>
        <w:top w:val="none" w:sz="0" w:space="0" w:color="auto"/>
        <w:left w:val="none" w:sz="0" w:space="0" w:color="auto"/>
        <w:bottom w:val="none" w:sz="0" w:space="0" w:color="auto"/>
        <w:right w:val="none" w:sz="0" w:space="0" w:color="auto"/>
      </w:divBdr>
    </w:div>
    <w:div w:id="1017851432">
      <w:marLeft w:val="480"/>
      <w:marRight w:val="0"/>
      <w:marTop w:val="0"/>
      <w:marBottom w:val="0"/>
      <w:divBdr>
        <w:top w:val="none" w:sz="0" w:space="0" w:color="auto"/>
        <w:left w:val="none" w:sz="0" w:space="0" w:color="auto"/>
        <w:bottom w:val="none" w:sz="0" w:space="0" w:color="auto"/>
        <w:right w:val="none" w:sz="0" w:space="0" w:color="auto"/>
      </w:divBdr>
    </w:div>
    <w:div w:id="1018039414">
      <w:bodyDiv w:val="1"/>
      <w:marLeft w:val="0"/>
      <w:marRight w:val="0"/>
      <w:marTop w:val="0"/>
      <w:marBottom w:val="0"/>
      <w:divBdr>
        <w:top w:val="none" w:sz="0" w:space="0" w:color="auto"/>
        <w:left w:val="none" w:sz="0" w:space="0" w:color="auto"/>
        <w:bottom w:val="none" w:sz="0" w:space="0" w:color="auto"/>
        <w:right w:val="none" w:sz="0" w:space="0" w:color="auto"/>
      </w:divBdr>
    </w:div>
    <w:div w:id="1018043354">
      <w:marLeft w:val="480"/>
      <w:marRight w:val="0"/>
      <w:marTop w:val="0"/>
      <w:marBottom w:val="0"/>
      <w:divBdr>
        <w:top w:val="none" w:sz="0" w:space="0" w:color="auto"/>
        <w:left w:val="none" w:sz="0" w:space="0" w:color="auto"/>
        <w:bottom w:val="none" w:sz="0" w:space="0" w:color="auto"/>
        <w:right w:val="none" w:sz="0" w:space="0" w:color="auto"/>
      </w:divBdr>
    </w:div>
    <w:div w:id="1018241828">
      <w:bodyDiv w:val="1"/>
      <w:marLeft w:val="0"/>
      <w:marRight w:val="0"/>
      <w:marTop w:val="0"/>
      <w:marBottom w:val="0"/>
      <w:divBdr>
        <w:top w:val="none" w:sz="0" w:space="0" w:color="auto"/>
        <w:left w:val="none" w:sz="0" w:space="0" w:color="auto"/>
        <w:bottom w:val="none" w:sz="0" w:space="0" w:color="auto"/>
        <w:right w:val="none" w:sz="0" w:space="0" w:color="auto"/>
      </w:divBdr>
    </w:div>
    <w:div w:id="1018434941">
      <w:bodyDiv w:val="1"/>
      <w:marLeft w:val="0"/>
      <w:marRight w:val="0"/>
      <w:marTop w:val="0"/>
      <w:marBottom w:val="0"/>
      <w:divBdr>
        <w:top w:val="none" w:sz="0" w:space="0" w:color="auto"/>
        <w:left w:val="none" w:sz="0" w:space="0" w:color="auto"/>
        <w:bottom w:val="none" w:sz="0" w:space="0" w:color="auto"/>
        <w:right w:val="none" w:sz="0" w:space="0" w:color="auto"/>
      </w:divBdr>
    </w:div>
    <w:div w:id="1018701285">
      <w:bodyDiv w:val="1"/>
      <w:marLeft w:val="0"/>
      <w:marRight w:val="0"/>
      <w:marTop w:val="0"/>
      <w:marBottom w:val="0"/>
      <w:divBdr>
        <w:top w:val="none" w:sz="0" w:space="0" w:color="auto"/>
        <w:left w:val="none" w:sz="0" w:space="0" w:color="auto"/>
        <w:bottom w:val="none" w:sz="0" w:space="0" w:color="auto"/>
        <w:right w:val="none" w:sz="0" w:space="0" w:color="auto"/>
      </w:divBdr>
      <w:divsChild>
        <w:div w:id="912666066">
          <w:marLeft w:val="480"/>
          <w:marRight w:val="0"/>
          <w:marTop w:val="0"/>
          <w:marBottom w:val="0"/>
          <w:divBdr>
            <w:top w:val="none" w:sz="0" w:space="0" w:color="auto"/>
            <w:left w:val="none" w:sz="0" w:space="0" w:color="auto"/>
            <w:bottom w:val="none" w:sz="0" w:space="0" w:color="auto"/>
            <w:right w:val="none" w:sz="0" w:space="0" w:color="auto"/>
          </w:divBdr>
        </w:div>
        <w:div w:id="1012994137">
          <w:marLeft w:val="480"/>
          <w:marRight w:val="0"/>
          <w:marTop w:val="0"/>
          <w:marBottom w:val="0"/>
          <w:divBdr>
            <w:top w:val="none" w:sz="0" w:space="0" w:color="auto"/>
            <w:left w:val="none" w:sz="0" w:space="0" w:color="auto"/>
            <w:bottom w:val="none" w:sz="0" w:space="0" w:color="auto"/>
            <w:right w:val="none" w:sz="0" w:space="0" w:color="auto"/>
          </w:divBdr>
        </w:div>
        <w:div w:id="697702210">
          <w:marLeft w:val="480"/>
          <w:marRight w:val="0"/>
          <w:marTop w:val="0"/>
          <w:marBottom w:val="0"/>
          <w:divBdr>
            <w:top w:val="none" w:sz="0" w:space="0" w:color="auto"/>
            <w:left w:val="none" w:sz="0" w:space="0" w:color="auto"/>
            <w:bottom w:val="none" w:sz="0" w:space="0" w:color="auto"/>
            <w:right w:val="none" w:sz="0" w:space="0" w:color="auto"/>
          </w:divBdr>
        </w:div>
        <w:div w:id="728923319">
          <w:marLeft w:val="480"/>
          <w:marRight w:val="0"/>
          <w:marTop w:val="0"/>
          <w:marBottom w:val="0"/>
          <w:divBdr>
            <w:top w:val="none" w:sz="0" w:space="0" w:color="auto"/>
            <w:left w:val="none" w:sz="0" w:space="0" w:color="auto"/>
            <w:bottom w:val="none" w:sz="0" w:space="0" w:color="auto"/>
            <w:right w:val="none" w:sz="0" w:space="0" w:color="auto"/>
          </w:divBdr>
        </w:div>
        <w:div w:id="204493399">
          <w:marLeft w:val="480"/>
          <w:marRight w:val="0"/>
          <w:marTop w:val="0"/>
          <w:marBottom w:val="0"/>
          <w:divBdr>
            <w:top w:val="none" w:sz="0" w:space="0" w:color="auto"/>
            <w:left w:val="none" w:sz="0" w:space="0" w:color="auto"/>
            <w:bottom w:val="none" w:sz="0" w:space="0" w:color="auto"/>
            <w:right w:val="none" w:sz="0" w:space="0" w:color="auto"/>
          </w:divBdr>
        </w:div>
        <w:div w:id="1323388303">
          <w:marLeft w:val="480"/>
          <w:marRight w:val="0"/>
          <w:marTop w:val="0"/>
          <w:marBottom w:val="0"/>
          <w:divBdr>
            <w:top w:val="none" w:sz="0" w:space="0" w:color="auto"/>
            <w:left w:val="none" w:sz="0" w:space="0" w:color="auto"/>
            <w:bottom w:val="none" w:sz="0" w:space="0" w:color="auto"/>
            <w:right w:val="none" w:sz="0" w:space="0" w:color="auto"/>
          </w:divBdr>
        </w:div>
        <w:div w:id="1121070020">
          <w:marLeft w:val="480"/>
          <w:marRight w:val="0"/>
          <w:marTop w:val="0"/>
          <w:marBottom w:val="0"/>
          <w:divBdr>
            <w:top w:val="none" w:sz="0" w:space="0" w:color="auto"/>
            <w:left w:val="none" w:sz="0" w:space="0" w:color="auto"/>
            <w:bottom w:val="none" w:sz="0" w:space="0" w:color="auto"/>
            <w:right w:val="none" w:sz="0" w:space="0" w:color="auto"/>
          </w:divBdr>
        </w:div>
        <w:div w:id="880631596">
          <w:marLeft w:val="480"/>
          <w:marRight w:val="0"/>
          <w:marTop w:val="0"/>
          <w:marBottom w:val="0"/>
          <w:divBdr>
            <w:top w:val="none" w:sz="0" w:space="0" w:color="auto"/>
            <w:left w:val="none" w:sz="0" w:space="0" w:color="auto"/>
            <w:bottom w:val="none" w:sz="0" w:space="0" w:color="auto"/>
            <w:right w:val="none" w:sz="0" w:space="0" w:color="auto"/>
          </w:divBdr>
        </w:div>
        <w:div w:id="366954923">
          <w:marLeft w:val="480"/>
          <w:marRight w:val="0"/>
          <w:marTop w:val="0"/>
          <w:marBottom w:val="0"/>
          <w:divBdr>
            <w:top w:val="none" w:sz="0" w:space="0" w:color="auto"/>
            <w:left w:val="none" w:sz="0" w:space="0" w:color="auto"/>
            <w:bottom w:val="none" w:sz="0" w:space="0" w:color="auto"/>
            <w:right w:val="none" w:sz="0" w:space="0" w:color="auto"/>
          </w:divBdr>
        </w:div>
        <w:div w:id="629088550">
          <w:marLeft w:val="480"/>
          <w:marRight w:val="0"/>
          <w:marTop w:val="0"/>
          <w:marBottom w:val="0"/>
          <w:divBdr>
            <w:top w:val="none" w:sz="0" w:space="0" w:color="auto"/>
            <w:left w:val="none" w:sz="0" w:space="0" w:color="auto"/>
            <w:bottom w:val="none" w:sz="0" w:space="0" w:color="auto"/>
            <w:right w:val="none" w:sz="0" w:space="0" w:color="auto"/>
          </w:divBdr>
        </w:div>
        <w:div w:id="33964304">
          <w:marLeft w:val="480"/>
          <w:marRight w:val="0"/>
          <w:marTop w:val="0"/>
          <w:marBottom w:val="0"/>
          <w:divBdr>
            <w:top w:val="none" w:sz="0" w:space="0" w:color="auto"/>
            <w:left w:val="none" w:sz="0" w:space="0" w:color="auto"/>
            <w:bottom w:val="none" w:sz="0" w:space="0" w:color="auto"/>
            <w:right w:val="none" w:sz="0" w:space="0" w:color="auto"/>
          </w:divBdr>
        </w:div>
        <w:div w:id="442306801">
          <w:marLeft w:val="480"/>
          <w:marRight w:val="0"/>
          <w:marTop w:val="0"/>
          <w:marBottom w:val="0"/>
          <w:divBdr>
            <w:top w:val="none" w:sz="0" w:space="0" w:color="auto"/>
            <w:left w:val="none" w:sz="0" w:space="0" w:color="auto"/>
            <w:bottom w:val="none" w:sz="0" w:space="0" w:color="auto"/>
            <w:right w:val="none" w:sz="0" w:space="0" w:color="auto"/>
          </w:divBdr>
        </w:div>
        <w:div w:id="68576122">
          <w:marLeft w:val="480"/>
          <w:marRight w:val="0"/>
          <w:marTop w:val="0"/>
          <w:marBottom w:val="0"/>
          <w:divBdr>
            <w:top w:val="none" w:sz="0" w:space="0" w:color="auto"/>
            <w:left w:val="none" w:sz="0" w:space="0" w:color="auto"/>
            <w:bottom w:val="none" w:sz="0" w:space="0" w:color="auto"/>
            <w:right w:val="none" w:sz="0" w:space="0" w:color="auto"/>
          </w:divBdr>
        </w:div>
        <w:div w:id="1091706096">
          <w:marLeft w:val="480"/>
          <w:marRight w:val="0"/>
          <w:marTop w:val="0"/>
          <w:marBottom w:val="0"/>
          <w:divBdr>
            <w:top w:val="none" w:sz="0" w:space="0" w:color="auto"/>
            <w:left w:val="none" w:sz="0" w:space="0" w:color="auto"/>
            <w:bottom w:val="none" w:sz="0" w:space="0" w:color="auto"/>
            <w:right w:val="none" w:sz="0" w:space="0" w:color="auto"/>
          </w:divBdr>
        </w:div>
        <w:div w:id="162206939">
          <w:marLeft w:val="480"/>
          <w:marRight w:val="0"/>
          <w:marTop w:val="0"/>
          <w:marBottom w:val="0"/>
          <w:divBdr>
            <w:top w:val="none" w:sz="0" w:space="0" w:color="auto"/>
            <w:left w:val="none" w:sz="0" w:space="0" w:color="auto"/>
            <w:bottom w:val="none" w:sz="0" w:space="0" w:color="auto"/>
            <w:right w:val="none" w:sz="0" w:space="0" w:color="auto"/>
          </w:divBdr>
        </w:div>
        <w:div w:id="161481106">
          <w:marLeft w:val="480"/>
          <w:marRight w:val="0"/>
          <w:marTop w:val="0"/>
          <w:marBottom w:val="0"/>
          <w:divBdr>
            <w:top w:val="none" w:sz="0" w:space="0" w:color="auto"/>
            <w:left w:val="none" w:sz="0" w:space="0" w:color="auto"/>
            <w:bottom w:val="none" w:sz="0" w:space="0" w:color="auto"/>
            <w:right w:val="none" w:sz="0" w:space="0" w:color="auto"/>
          </w:divBdr>
        </w:div>
        <w:div w:id="928344672">
          <w:marLeft w:val="480"/>
          <w:marRight w:val="0"/>
          <w:marTop w:val="0"/>
          <w:marBottom w:val="0"/>
          <w:divBdr>
            <w:top w:val="none" w:sz="0" w:space="0" w:color="auto"/>
            <w:left w:val="none" w:sz="0" w:space="0" w:color="auto"/>
            <w:bottom w:val="none" w:sz="0" w:space="0" w:color="auto"/>
            <w:right w:val="none" w:sz="0" w:space="0" w:color="auto"/>
          </w:divBdr>
        </w:div>
        <w:div w:id="2027712445">
          <w:marLeft w:val="480"/>
          <w:marRight w:val="0"/>
          <w:marTop w:val="0"/>
          <w:marBottom w:val="0"/>
          <w:divBdr>
            <w:top w:val="none" w:sz="0" w:space="0" w:color="auto"/>
            <w:left w:val="none" w:sz="0" w:space="0" w:color="auto"/>
            <w:bottom w:val="none" w:sz="0" w:space="0" w:color="auto"/>
            <w:right w:val="none" w:sz="0" w:space="0" w:color="auto"/>
          </w:divBdr>
        </w:div>
        <w:div w:id="1083913001">
          <w:marLeft w:val="480"/>
          <w:marRight w:val="0"/>
          <w:marTop w:val="0"/>
          <w:marBottom w:val="0"/>
          <w:divBdr>
            <w:top w:val="none" w:sz="0" w:space="0" w:color="auto"/>
            <w:left w:val="none" w:sz="0" w:space="0" w:color="auto"/>
            <w:bottom w:val="none" w:sz="0" w:space="0" w:color="auto"/>
            <w:right w:val="none" w:sz="0" w:space="0" w:color="auto"/>
          </w:divBdr>
        </w:div>
        <w:div w:id="585774158">
          <w:marLeft w:val="480"/>
          <w:marRight w:val="0"/>
          <w:marTop w:val="0"/>
          <w:marBottom w:val="0"/>
          <w:divBdr>
            <w:top w:val="none" w:sz="0" w:space="0" w:color="auto"/>
            <w:left w:val="none" w:sz="0" w:space="0" w:color="auto"/>
            <w:bottom w:val="none" w:sz="0" w:space="0" w:color="auto"/>
            <w:right w:val="none" w:sz="0" w:space="0" w:color="auto"/>
          </w:divBdr>
        </w:div>
        <w:div w:id="2142573937">
          <w:marLeft w:val="480"/>
          <w:marRight w:val="0"/>
          <w:marTop w:val="0"/>
          <w:marBottom w:val="0"/>
          <w:divBdr>
            <w:top w:val="none" w:sz="0" w:space="0" w:color="auto"/>
            <w:left w:val="none" w:sz="0" w:space="0" w:color="auto"/>
            <w:bottom w:val="none" w:sz="0" w:space="0" w:color="auto"/>
            <w:right w:val="none" w:sz="0" w:space="0" w:color="auto"/>
          </w:divBdr>
        </w:div>
        <w:div w:id="1882747325">
          <w:marLeft w:val="480"/>
          <w:marRight w:val="0"/>
          <w:marTop w:val="0"/>
          <w:marBottom w:val="0"/>
          <w:divBdr>
            <w:top w:val="none" w:sz="0" w:space="0" w:color="auto"/>
            <w:left w:val="none" w:sz="0" w:space="0" w:color="auto"/>
            <w:bottom w:val="none" w:sz="0" w:space="0" w:color="auto"/>
            <w:right w:val="none" w:sz="0" w:space="0" w:color="auto"/>
          </w:divBdr>
        </w:div>
        <w:div w:id="5132158">
          <w:marLeft w:val="480"/>
          <w:marRight w:val="0"/>
          <w:marTop w:val="0"/>
          <w:marBottom w:val="0"/>
          <w:divBdr>
            <w:top w:val="none" w:sz="0" w:space="0" w:color="auto"/>
            <w:left w:val="none" w:sz="0" w:space="0" w:color="auto"/>
            <w:bottom w:val="none" w:sz="0" w:space="0" w:color="auto"/>
            <w:right w:val="none" w:sz="0" w:space="0" w:color="auto"/>
          </w:divBdr>
        </w:div>
        <w:div w:id="1240017640">
          <w:marLeft w:val="480"/>
          <w:marRight w:val="0"/>
          <w:marTop w:val="0"/>
          <w:marBottom w:val="0"/>
          <w:divBdr>
            <w:top w:val="none" w:sz="0" w:space="0" w:color="auto"/>
            <w:left w:val="none" w:sz="0" w:space="0" w:color="auto"/>
            <w:bottom w:val="none" w:sz="0" w:space="0" w:color="auto"/>
            <w:right w:val="none" w:sz="0" w:space="0" w:color="auto"/>
          </w:divBdr>
        </w:div>
        <w:div w:id="723068259">
          <w:marLeft w:val="480"/>
          <w:marRight w:val="0"/>
          <w:marTop w:val="0"/>
          <w:marBottom w:val="0"/>
          <w:divBdr>
            <w:top w:val="none" w:sz="0" w:space="0" w:color="auto"/>
            <w:left w:val="none" w:sz="0" w:space="0" w:color="auto"/>
            <w:bottom w:val="none" w:sz="0" w:space="0" w:color="auto"/>
            <w:right w:val="none" w:sz="0" w:space="0" w:color="auto"/>
          </w:divBdr>
        </w:div>
        <w:div w:id="886453923">
          <w:marLeft w:val="480"/>
          <w:marRight w:val="0"/>
          <w:marTop w:val="0"/>
          <w:marBottom w:val="0"/>
          <w:divBdr>
            <w:top w:val="none" w:sz="0" w:space="0" w:color="auto"/>
            <w:left w:val="none" w:sz="0" w:space="0" w:color="auto"/>
            <w:bottom w:val="none" w:sz="0" w:space="0" w:color="auto"/>
            <w:right w:val="none" w:sz="0" w:space="0" w:color="auto"/>
          </w:divBdr>
        </w:div>
        <w:div w:id="641811034">
          <w:marLeft w:val="480"/>
          <w:marRight w:val="0"/>
          <w:marTop w:val="0"/>
          <w:marBottom w:val="0"/>
          <w:divBdr>
            <w:top w:val="none" w:sz="0" w:space="0" w:color="auto"/>
            <w:left w:val="none" w:sz="0" w:space="0" w:color="auto"/>
            <w:bottom w:val="none" w:sz="0" w:space="0" w:color="auto"/>
            <w:right w:val="none" w:sz="0" w:space="0" w:color="auto"/>
          </w:divBdr>
        </w:div>
        <w:div w:id="187523617">
          <w:marLeft w:val="480"/>
          <w:marRight w:val="0"/>
          <w:marTop w:val="0"/>
          <w:marBottom w:val="0"/>
          <w:divBdr>
            <w:top w:val="none" w:sz="0" w:space="0" w:color="auto"/>
            <w:left w:val="none" w:sz="0" w:space="0" w:color="auto"/>
            <w:bottom w:val="none" w:sz="0" w:space="0" w:color="auto"/>
            <w:right w:val="none" w:sz="0" w:space="0" w:color="auto"/>
          </w:divBdr>
        </w:div>
        <w:div w:id="341737087">
          <w:marLeft w:val="480"/>
          <w:marRight w:val="0"/>
          <w:marTop w:val="0"/>
          <w:marBottom w:val="0"/>
          <w:divBdr>
            <w:top w:val="none" w:sz="0" w:space="0" w:color="auto"/>
            <w:left w:val="none" w:sz="0" w:space="0" w:color="auto"/>
            <w:bottom w:val="none" w:sz="0" w:space="0" w:color="auto"/>
            <w:right w:val="none" w:sz="0" w:space="0" w:color="auto"/>
          </w:divBdr>
        </w:div>
        <w:div w:id="1766000305">
          <w:marLeft w:val="480"/>
          <w:marRight w:val="0"/>
          <w:marTop w:val="0"/>
          <w:marBottom w:val="0"/>
          <w:divBdr>
            <w:top w:val="none" w:sz="0" w:space="0" w:color="auto"/>
            <w:left w:val="none" w:sz="0" w:space="0" w:color="auto"/>
            <w:bottom w:val="none" w:sz="0" w:space="0" w:color="auto"/>
            <w:right w:val="none" w:sz="0" w:space="0" w:color="auto"/>
          </w:divBdr>
        </w:div>
        <w:div w:id="1539511372">
          <w:marLeft w:val="480"/>
          <w:marRight w:val="0"/>
          <w:marTop w:val="0"/>
          <w:marBottom w:val="0"/>
          <w:divBdr>
            <w:top w:val="none" w:sz="0" w:space="0" w:color="auto"/>
            <w:left w:val="none" w:sz="0" w:space="0" w:color="auto"/>
            <w:bottom w:val="none" w:sz="0" w:space="0" w:color="auto"/>
            <w:right w:val="none" w:sz="0" w:space="0" w:color="auto"/>
          </w:divBdr>
        </w:div>
        <w:div w:id="1771703226">
          <w:marLeft w:val="480"/>
          <w:marRight w:val="0"/>
          <w:marTop w:val="0"/>
          <w:marBottom w:val="0"/>
          <w:divBdr>
            <w:top w:val="none" w:sz="0" w:space="0" w:color="auto"/>
            <w:left w:val="none" w:sz="0" w:space="0" w:color="auto"/>
            <w:bottom w:val="none" w:sz="0" w:space="0" w:color="auto"/>
            <w:right w:val="none" w:sz="0" w:space="0" w:color="auto"/>
          </w:divBdr>
        </w:div>
        <w:div w:id="1799301905">
          <w:marLeft w:val="480"/>
          <w:marRight w:val="0"/>
          <w:marTop w:val="0"/>
          <w:marBottom w:val="0"/>
          <w:divBdr>
            <w:top w:val="none" w:sz="0" w:space="0" w:color="auto"/>
            <w:left w:val="none" w:sz="0" w:space="0" w:color="auto"/>
            <w:bottom w:val="none" w:sz="0" w:space="0" w:color="auto"/>
            <w:right w:val="none" w:sz="0" w:space="0" w:color="auto"/>
          </w:divBdr>
        </w:div>
        <w:div w:id="632372110">
          <w:marLeft w:val="480"/>
          <w:marRight w:val="0"/>
          <w:marTop w:val="0"/>
          <w:marBottom w:val="0"/>
          <w:divBdr>
            <w:top w:val="none" w:sz="0" w:space="0" w:color="auto"/>
            <w:left w:val="none" w:sz="0" w:space="0" w:color="auto"/>
            <w:bottom w:val="none" w:sz="0" w:space="0" w:color="auto"/>
            <w:right w:val="none" w:sz="0" w:space="0" w:color="auto"/>
          </w:divBdr>
        </w:div>
        <w:div w:id="1367945121">
          <w:marLeft w:val="480"/>
          <w:marRight w:val="0"/>
          <w:marTop w:val="0"/>
          <w:marBottom w:val="0"/>
          <w:divBdr>
            <w:top w:val="none" w:sz="0" w:space="0" w:color="auto"/>
            <w:left w:val="none" w:sz="0" w:space="0" w:color="auto"/>
            <w:bottom w:val="none" w:sz="0" w:space="0" w:color="auto"/>
            <w:right w:val="none" w:sz="0" w:space="0" w:color="auto"/>
          </w:divBdr>
        </w:div>
        <w:div w:id="270819795">
          <w:marLeft w:val="480"/>
          <w:marRight w:val="0"/>
          <w:marTop w:val="0"/>
          <w:marBottom w:val="0"/>
          <w:divBdr>
            <w:top w:val="none" w:sz="0" w:space="0" w:color="auto"/>
            <w:left w:val="none" w:sz="0" w:space="0" w:color="auto"/>
            <w:bottom w:val="none" w:sz="0" w:space="0" w:color="auto"/>
            <w:right w:val="none" w:sz="0" w:space="0" w:color="auto"/>
          </w:divBdr>
        </w:div>
        <w:div w:id="1909918176">
          <w:marLeft w:val="480"/>
          <w:marRight w:val="0"/>
          <w:marTop w:val="0"/>
          <w:marBottom w:val="0"/>
          <w:divBdr>
            <w:top w:val="none" w:sz="0" w:space="0" w:color="auto"/>
            <w:left w:val="none" w:sz="0" w:space="0" w:color="auto"/>
            <w:bottom w:val="none" w:sz="0" w:space="0" w:color="auto"/>
            <w:right w:val="none" w:sz="0" w:space="0" w:color="auto"/>
          </w:divBdr>
        </w:div>
        <w:div w:id="840702340">
          <w:marLeft w:val="480"/>
          <w:marRight w:val="0"/>
          <w:marTop w:val="0"/>
          <w:marBottom w:val="0"/>
          <w:divBdr>
            <w:top w:val="none" w:sz="0" w:space="0" w:color="auto"/>
            <w:left w:val="none" w:sz="0" w:space="0" w:color="auto"/>
            <w:bottom w:val="none" w:sz="0" w:space="0" w:color="auto"/>
            <w:right w:val="none" w:sz="0" w:space="0" w:color="auto"/>
          </w:divBdr>
        </w:div>
        <w:div w:id="629748403">
          <w:marLeft w:val="480"/>
          <w:marRight w:val="0"/>
          <w:marTop w:val="0"/>
          <w:marBottom w:val="0"/>
          <w:divBdr>
            <w:top w:val="none" w:sz="0" w:space="0" w:color="auto"/>
            <w:left w:val="none" w:sz="0" w:space="0" w:color="auto"/>
            <w:bottom w:val="none" w:sz="0" w:space="0" w:color="auto"/>
            <w:right w:val="none" w:sz="0" w:space="0" w:color="auto"/>
          </w:divBdr>
        </w:div>
        <w:div w:id="643971024">
          <w:marLeft w:val="480"/>
          <w:marRight w:val="0"/>
          <w:marTop w:val="0"/>
          <w:marBottom w:val="0"/>
          <w:divBdr>
            <w:top w:val="none" w:sz="0" w:space="0" w:color="auto"/>
            <w:left w:val="none" w:sz="0" w:space="0" w:color="auto"/>
            <w:bottom w:val="none" w:sz="0" w:space="0" w:color="auto"/>
            <w:right w:val="none" w:sz="0" w:space="0" w:color="auto"/>
          </w:divBdr>
        </w:div>
        <w:div w:id="1772236543">
          <w:marLeft w:val="480"/>
          <w:marRight w:val="0"/>
          <w:marTop w:val="0"/>
          <w:marBottom w:val="0"/>
          <w:divBdr>
            <w:top w:val="none" w:sz="0" w:space="0" w:color="auto"/>
            <w:left w:val="none" w:sz="0" w:space="0" w:color="auto"/>
            <w:bottom w:val="none" w:sz="0" w:space="0" w:color="auto"/>
            <w:right w:val="none" w:sz="0" w:space="0" w:color="auto"/>
          </w:divBdr>
        </w:div>
        <w:div w:id="943462119">
          <w:marLeft w:val="480"/>
          <w:marRight w:val="0"/>
          <w:marTop w:val="0"/>
          <w:marBottom w:val="0"/>
          <w:divBdr>
            <w:top w:val="none" w:sz="0" w:space="0" w:color="auto"/>
            <w:left w:val="none" w:sz="0" w:space="0" w:color="auto"/>
            <w:bottom w:val="none" w:sz="0" w:space="0" w:color="auto"/>
            <w:right w:val="none" w:sz="0" w:space="0" w:color="auto"/>
          </w:divBdr>
        </w:div>
        <w:div w:id="1665815967">
          <w:marLeft w:val="480"/>
          <w:marRight w:val="0"/>
          <w:marTop w:val="0"/>
          <w:marBottom w:val="0"/>
          <w:divBdr>
            <w:top w:val="none" w:sz="0" w:space="0" w:color="auto"/>
            <w:left w:val="none" w:sz="0" w:space="0" w:color="auto"/>
            <w:bottom w:val="none" w:sz="0" w:space="0" w:color="auto"/>
            <w:right w:val="none" w:sz="0" w:space="0" w:color="auto"/>
          </w:divBdr>
        </w:div>
        <w:div w:id="1593200376">
          <w:marLeft w:val="480"/>
          <w:marRight w:val="0"/>
          <w:marTop w:val="0"/>
          <w:marBottom w:val="0"/>
          <w:divBdr>
            <w:top w:val="none" w:sz="0" w:space="0" w:color="auto"/>
            <w:left w:val="none" w:sz="0" w:space="0" w:color="auto"/>
            <w:bottom w:val="none" w:sz="0" w:space="0" w:color="auto"/>
            <w:right w:val="none" w:sz="0" w:space="0" w:color="auto"/>
          </w:divBdr>
        </w:div>
        <w:div w:id="2074113748">
          <w:marLeft w:val="480"/>
          <w:marRight w:val="0"/>
          <w:marTop w:val="0"/>
          <w:marBottom w:val="0"/>
          <w:divBdr>
            <w:top w:val="none" w:sz="0" w:space="0" w:color="auto"/>
            <w:left w:val="none" w:sz="0" w:space="0" w:color="auto"/>
            <w:bottom w:val="none" w:sz="0" w:space="0" w:color="auto"/>
            <w:right w:val="none" w:sz="0" w:space="0" w:color="auto"/>
          </w:divBdr>
        </w:div>
      </w:divsChild>
    </w:div>
    <w:div w:id="1019046935">
      <w:marLeft w:val="480"/>
      <w:marRight w:val="0"/>
      <w:marTop w:val="0"/>
      <w:marBottom w:val="0"/>
      <w:divBdr>
        <w:top w:val="none" w:sz="0" w:space="0" w:color="auto"/>
        <w:left w:val="none" w:sz="0" w:space="0" w:color="auto"/>
        <w:bottom w:val="none" w:sz="0" w:space="0" w:color="auto"/>
        <w:right w:val="none" w:sz="0" w:space="0" w:color="auto"/>
      </w:divBdr>
    </w:div>
    <w:div w:id="1019233556">
      <w:marLeft w:val="480"/>
      <w:marRight w:val="0"/>
      <w:marTop w:val="0"/>
      <w:marBottom w:val="0"/>
      <w:divBdr>
        <w:top w:val="none" w:sz="0" w:space="0" w:color="auto"/>
        <w:left w:val="none" w:sz="0" w:space="0" w:color="auto"/>
        <w:bottom w:val="none" w:sz="0" w:space="0" w:color="auto"/>
        <w:right w:val="none" w:sz="0" w:space="0" w:color="auto"/>
      </w:divBdr>
    </w:div>
    <w:div w:id="1019235384">
      <w:bodyDiv w:val="1"/>
      <w:marLeft w:val="0"/>
      <w:marRight w:val="0"/>
      <w:marTop w:val="0"/>
      <w:marBottom w:val="0"/>
      <w:divBdr>
        <w:top w:val="none" w:sz="0" w:space="0" w:color="auto"/>
        <w:left w:val="none" w:sz="0" w:space="0" w:color="auto"/>
        <w:bottom w:val="none" w:sz="0" w:space="0" w:color="auto"/>
        <w:right w:val="none" w:sz="0" w:space="0" w:color="auto"/>
      </w:divBdr>
    </w:div>
    <w:div w:id="1019359275">
      <w:marLeft w:val="480"/>
      <w:marRight w:val="0"/>
      <w:marTop w:val="0"/>
      <w:marBottom w:val="0"/>
      <w:divBdr>
        <w:top w:val="none" w:sz="0" w:space="0" w:color="auto"/>
        <w:left w:val="none" w:sz="0" w:space="0" w:color="auto"/>
        <w:bottom w:val="none" w:sz="0" w:space="0" w:color="auto"/>
        <w:right w:val="none" w:sz="0" w:space="0" w:color="auto"/>
      </w:divBdr>
    </w:div>
    <w:div w:id="1019963017">
      <w:bodyDiv w:val="1"/>
      <w:marLeft w:val="0"/>
      <w:marRight w:val="0"/>
      <w:marTop w:val="0"/>
      <w:marBottom w:val="0"/>
      <w:divBdr>
        <w:top w:val="none" w:sz="0" w:space="0" w:color="auto"/>
        <w:left w:val="none" w:sz="0" w:space="0" w:color="auto"/>
        <w:bottom w:val="none" w:sz="0" w:space="0" w:color="auto"/>
        <w:right w:val="none" w:sz="0" w:space="0" w:color="auto"/>
      </w:divBdr>
    </w:div>
    <w:div w:id="1020007466">
      <w:bodyDiv w:val="1"/>
      <w:marLeft w:val="0"/>
      <w:marRight w:val="0"/>
      <w:marTop w:val="0"/>
      <w:marBottom w:val="0"/>
      <w:divBdr>
        <w:top w:val="none" w:sz="0" w:space="0" w:color="auto"/>
        <w:left w:val="none" w:sz="0" w:space="0" w:color="auto"/>
        <w:bottom w:val="none" w:sz="0" w:space="0" w:color="auto"/>
        <w:right w:val="none" w:sz="0" w:space="0" w:color="auto"/>
      </w:divBdr>
    </w:div>
    <w:div w:id="1020199890">
      <w:marLeft w:val="480"/>
      <w:marRight w:val="0"/>
      <w:marTop w:val="0"/>
      <w:marBottom w:val="0"/>
      <w:divBdr>
        <w:top w:val="none" w:sz="0" w:space="0" w:color="auto"/>
        <w:left w:val="none" w:sz="0" w:space="0" w:color="auto"/>
        <w:bottom w:val="none" w:sz="0" w:space="0" w:color="auto"/>
        <w:right w:val="none" w:sz="0" w:space="0" w:color="auto"/>
      </w:divBdr>
    </w:div>
    <w:div w:id="1020624714">
      <w:bodyDiv w:val="1"/>
      <w:marLeft w:val="0"/>
      <w:marRight w:val="0"/>
      <w:marTop w:val="0"/>
      <w:marBottom w:val="0"/>
      <w:divBdr>
        <w:top w:val="none" w:sz="0" w:space="0" w:color="auto"/>
        <w:left w:val="none" w:sz="0" w:space="0" w:color="auto"/>
        <w:bottom w:val="none" w:sz="0" w:space="0" w:color="auto"/>
        <w:right w:val="none" w:sz="0" w:space="0" w:color="auto"/>
      </w:divBdr>
    </w:div>
    <w:div w:id="1021004865">
      <w:marLeft w:val="480"/>
      <w:marRight w:val="0"/>
      <w:marTop w:val="0"/>
      <w:marBottom w:val="0"/>
      <w:divBdr>
        <w:top w:val="none" w:sz="0" w:space="0" w:color="auto"/>
        <w:left w:val="none" w:sz="0" w:space="0" w:color="auto"/>
        <w:bottom w:val="none" w:sz="0" w:space="0" w:color="auto"/>
        <w:right w:val="none" w:sz="0" w:space="0" w:color="auto"/>
      </w:divBdr>
    </w:div>
    <w:div w:id="1021050898">
      <w:bodyDiv w:val="1"/>
      <w:marLeft w:val="0"/>
      <w:marRight w:val="0"/>
      <w:marTop w:val="0"/>
      <w:marBottom w:val="0"/>
      <w:divBdr>
        <w:top w:val="none" w:sz="0" w:space="0" w:color="auto"/>
        <w:left w:val="none" w:sz="0" w:space="0" w:color="auto"/>
        <w:bottom w:val="none" w:sz="0" w:space="0" w:color="auto"/>
        <w:right w:val="none" w:sz="0" w:space="0" w:color="auto"/>
      </w:divBdr>
    </w:div>
    <w:div w:id="1021054312">
      <w:marLeft w:val="480"/>
      <w:marRight w:val="0"/>
      <w:marTop w:val="0"/>
      <w:marBottom w:val="0"/>
      <w:divBdr>
        <w:top w:val="none" w:sz="0" w:space="0" w:color="auto"/>
        <w:left w:val="none" w:sz="0" w:space="0" w:color="auto"/>
        <w:bottom w:val="none" w:sz="0" w:space="0" w:color="auto"/>
        <w:right w:val="none" w:sz="0" w:space="0" w:color="auto"/>
      </w:divBdr>
    </w:div>
    <w:div w:id="1021203253">
      <w:bodyDiv w:val="1"/>
      <w:marLeft w:val="0"/>
      <w:marRight w:val="0"/>
      <w:marTop w:val="0"/>
      <w:marBottom w:val="0"/>
      <w:divBdr>
        <w:top w:val="none" w:sz="0" w:space="0" w:color="auto"/>
        <w:left w:val="none" w:sz="0" w:space="0" w:color="auto"/>
        <w:bottom w:val="none" w:sz="0" w:space="0" w:color="auto"/>
        <w:right w:val="none" w:sz="0" w:space="0" w:color="auto"/>
      </w:divBdr>
    </w:div>
    <w:div w:id="1021273877">
      <w:marLeft w:val="480"/>
      <w:marRight w:val="0"/>
      <w:marTop w:val="0"/>
      <w:marBottom w:val="0"/>
      <w:divBdr>
        <w:top w:val="none" w:sz="0" w:space="0" w:color="auto"/>
        <w:left w:val="none" w:sz="0" w:space="0" w:color="auto"/>
        <w:bottom w:val="none" w:sz="0" w:space="0" w:color="auto"/>
        <w:right w:val="none" w:sz="0" w:space="0" w:color="auto"/>
      </w:divBdr>
    </w:div>
    <w:div w:id="1021397240">
      <w:bodyDiv w:val="1"/>
      <w:marLeft w:val="0"/>
      <w:marRight w:val="0"/>
      <w:marTop w:val="0"/>
      <w:marBottom w:val="0"/>
      <w:divBdr>
        <w:top w:val="none" w:sz="0" w:space="0" w:color="auto"/>
        <w:left w:val="none" w:sz="0" w:space="0" w:color="auto"/>
        <w:bottom w:val="none" w:sz="0" w:space="0" w:color="auto"/>
        <w:right w:val="none" w:sz="0" w:space="0" w:color="auto"/>
      </w:divBdr>
    </w:div>
    <w:div w:id="1021474051">
      <w:bodyDiv w:val="1"/>
      <w:marLeft w:val="0"/>
      <w:marRight w:val="0"/>
      <w:marTop w:val="0"/>
      <w:marBottom w:val="0"/>
      <w:divBdr>
        <w:top w:val="none" w:sz="0" w:space="0" w:color="auto"/>
        <w:left w:val="none" w:sz="0" w:space="0" w:color="auto"/>
        <w:bottom w:val="none" w:sz="0" w:space="0" w:color="auto"/>
        <w:right w:val="none" w:sz="0" w:space="0" w:color="auto"/>
      </w:divBdr>
    </w:div>
    <w:div w:id="1021588003">
      <w:marLeft w:val="480"/>
      <w:marRight w:val="0"/>
      <w:marTop w:val="0"/>
      <w:marBottom w:val="0"/>
      <w:divBdr>
        <w:top w:val="none" w:sz="0" w:space="0" w:color="auto"/>
        <w:left w:val="none" w:sz="0" w:space="0" w:color="auto"/>
        <w:bottom w:val="none" w:sz="0" w:space="0" w:color="auto"/>
        <w:right w:val="none" w:sz="0" w:space="0" w:color="auto"/>
      </w:divBdr>
    </w:div>
    <w:div w:id="1021779275">
      <w:bodyDiv w:val="1"/>
      <w:marLeft w:val="0"/>
      <w:marRight w:val="0"/>
      <w:marTop w:val="0"/>
      <w:marBottom w:val="0"/>
      <w:divBdr>
        <w:top w:val="none" w:sz="0" w:space="0" w:color="auto"/>
        <w:left w:val="none" w:sz="0" w:space="0" w:color="auto"/>
        <w:bottom w:val="none" w:sz="0" w:space="0" w:color="auto"/>
        <w:right w:val="none" w:sz="0" w:space="0" w:color="auto"/>
      </w:divBdr>
    </w:div>
    <w:div w:id="1021785812">
      <w:bodyDiv w:val="1"/>
      <w:marLeft w:val="0"/>
      <w:marRight w:val="0"/>
      <w:marTop w:val="0"/>
      <w:marBottom w:val="0"/>
      <w:divBdr>
        <w:top w:val="none" w:sz="0" w:space="0" w:color="auto"/>
        <w:left w:val="none" w:sz="0" w:space="0" w:color="auto"/>
        <w:bottom w:val="none" w:sz="0" w:space="0" w:color="auto"/>
        <w:right w:val="none" w:sz="0" w:space="0" w:color="auto"/>
      </w:divBdr>
    </w:div>
    <w:div w:id="1021860455">
      <w:bodyDiv w:val="1"/>
      <w:marLeft w:val="0"/>
      <w:marRight w:val="0"/>
      <w:marTop w:val="0"/>
      <w:marBottom w:val="0"/>
      <w:divBdr>
        <w:top w:val="none" w:sz="0" w:space="0" w:color="auto"/>
        <w:left w:val="none" w:sz="0" w:space="0" w:color="auto"/>
        <w:bottom w:val="none" w:sz="0" w:space="0" w:color="auto"/>
        <w:right w:val="none" w:sz="0" w:space="0" w:color="auto"/>
      </w:divBdr>
    </w:div>
    <w:div w:id="1021971646">
      <w:bodyDiv w:val="1"/>
      <w:marLeft w:val="0"/>
      <w:marRight w:val="0"/>
      <w:marTop w:val="0"/>
      <w:marBottom w:val="0"/>
      <w:divBdr>
        <w:top w:val="none" w:sz="0" w:space="0" w:color="auto"/>
        <w:left w:val="none" w:sz="0" w:space="0" w:color="auto"/>
        <w:bottom w:val="none" w:sz="0" w:space="0" w:color="auto"/>
        <w:right w:val="none" w:sz="0" w:space="0" w:color="auto"/>
      </w:divBdr>
    </w:div>
    <w:div w:id="1021973815">
      <w:bodyDiv w:val="1"/>
      <w:marLeft w:val="0"/>
      <w:marRight w:val="0"/>
      <w:marTop w:val="0"/>
      <w:marBottom w:val="0"/>
      <w:divBdr>
        <w:top w:val="none" w:sz="0" w:space="0" w:color="auto"/>
        <w:left w:val="none" w:sz="0" w:space="0" w:color="auto"/>
        <w:bottom w:val="none" w:sz="0" w:space="0" w:color="auto"/>
        <w:right w:val="none" w:sz="0" w:space="0" w:color="auto"/>
      </w:divBdr>
    </w:div>
    <w:div w:id="1022166105">
      <w:marLeft w:val="480"/>
      <w:marRight w:val="0"/>
      <w:marTop w:val="0"/>
      <w:marBottom w:val="0"/>
      <w:divBdr>
        <w:top w:val="none" w:sz="0" w:space="0" w:color="auto"/>
        <w:left w:val="none" w:sz="0" w:space="0" w:color="auto"/>
        <w:bottom w:val="none" w:sz="0" w:space="0" w:color="auto"/>
        <w:right w:val="none" w:sz="0" w:space="0" w:color="auto"/>
      </w:divBdr>
    </w:div>
    <w:div w:id="1022439463">
      <w:bodyDiv w:val="1"/>
      <w:marLeft w:val="0"/>
      <w:marRight w:val="0"/>
      <w:marTop w:val="0"/>
      <w:marBottom w:val="0"/>
      <w:divBdr>
        <w:top w:val="none" w:sz="0" w:space="0" w:color="auto"/>
        <w:left w:val="none" w:sz="0" w:space="0" w:color="auto"/>
        <w:bottom w:val="none" w:sz="0" w:space="0" w:color="auto"/>
        <w:right w:val="none" w:sz="0" w:space="0" w:color="auto"/>
      </w:divBdr>
    </w:div>
    <w:div w:id="1022710937">
      <w:marLeft w:val="480"/>
      <w:marRight w:val="0"/>
      <w:marTop w:val="0"/>
      <w:marBottom w:val="0"/>
      <w:divBdr>
        <w:top w:val="none" w:sz="0" w:space="0" w:color="auto"/>
        <w:left w:val="none" w:sz="0" w:space="0" w:color="auto"/>
        <w:bottom w:val="none" w:sz="0" w:space="0" w:color="auto"/>
        <w:right w:val="none" w:sz="0" w:space="0" w:color="auto"/>
      </w:divBdr>
    </w:div>
    <w:div w:id="1022975391">
      <w:marLeft w:val="480"/>
      <w:marRight w:val="0"/>
      <w:marTop w:val="0"/>
      <w:marBottom w:val="0"/>
      <w:divBdr>
        <w:top w:val="none" w:sz="0" w:space="0" w:color="auto"/>
        <w:left w:val="none" w:sz="0" w:space="0" w:color="auto"/>
        <w:bottom w:val="none" w:sz="0" w:space="0" w:color="auto"/>
        <w:right w:val="none" w:sz="0" w:space="0" w:color="auto"/>
      </w:divBdr>
    </w:div>
    <w:div w:id="1023095454">
      <w:bodyDiv w:val="1"/>
      <w:marLeft w:val="0"/>
      <w:marRight w:val="0"/>
      <w:marTop w:val="0"/>
      <w:marBottom w:val="0"/>
      <w:divBdr>
        <w:top w:val="none" w:sz="0" w:space="0" w:color="auto"/>
        <w:left w:val="none" w:sz="0" w:space="0" w:color="auto"/>
        <w:bottom w:val="none" w:sz="0" w:space="0" w:color="auto"/>
        <w:right w:val="none" w:sz="0" w:space="0" w:color="auto"/>
      </w:divBdr>
    </w:div>
    <w:div w:id="1023826083">
      <w:marLeft w:val="480"/>
      <w:marRight w:val="0"/>
      <w:marTop w:val="0"/>
      <w:marBottom w:val="0"/>
      <w:divBdr>
        <w:top w:val="none" w:sz="0" w:space="0" w:color="auto"/>
        <w:left w:val="none" w:sz="0" w:space="0" w:color="auto"/>
        <w:bottom w:val="none" w:sz="0" w:space="0" w:color="auto"/>
        <w:right w:val="none" w:sz="0" w:space="0" w:color="auto"/>
      </w:divBdr>
    </w:div>
    <w:div w:id="1024095729">
      <w:bodyDiv w:val="1"/>
      <w:marLeft w:val="0"/>
      <w:marRight w:val="0"/>
      <w:marTop w:val="0"/>
      <w:marBottom w:val="0"/>
      <w:divBdr>
        <w:top w:val="none" w:sz="0" w:space="0" w:color="auto"/>
        <w:left w:val="none" w:sz="0" w:space="0" w:color="auto"/>
        <w:bottom w:val="none" w:sz="0" w:space="0" w:color="auto"/>
        <w:right w:val="none" w:sz="0" w:space="0" w:color="auto"/>
      </w:divBdr>
    </w:div>
    <w:div w:id="1024208209">
      <w:bodyDiv w:val="1"/>
      <w:marLeft w:val="0"/>
      <w:marRight w:val="0"/>
      <w:marTop w:val="0"/>
      <w:marBottom w:val="0"/>
      <w:divBdr>
        <w:top w:val="none" w:sz="0" w:space="0" w:color="auto"/>
        <w:left w:val="none" w:sz="0" w:space="0" w:color="auto"/>
        <w:bottom w:val="none" w:sz="0" w:space="0" w:color="auto"/>
        <w:right w:val="none" w:sz="0" w:space="0" w:color="auto"/>
      </w:divBdr>
    </w:div>
    <w:div w:id="1024549691">
      <w:marLeft w:val="480"/>
      <w:marRight w:val="0"/>
      <w:marTop w:val="0"/>
      <w:marBottom w:val="0"/>
      <w:divBdr>
        <w:top w:val="none" w:sz="0" w:space="0" w:color="auto"/>
        <w:left w:val="none" w:sz="0" w:space="0" w:color="auto"/>
        <w:bottom w:val="none" w:sz="0" w:space="0" w:color="auto"/>
        <w:right w:val="none" w:sz="0" w:space="0" w:color="auto"/>
      </w:divBdr>
    </w:div>
    <w:div w:id="1024793365">
      <w:bodyDiv w:val="1"/>
      <w:marLeft w:val="0"/>
      <w:marRight w:val="0"/>
      <w:marTop w:val="0"/>
      <w:marBottom w:val="0"/>
      <w:divBdr>
        <w:top w:val="none" w:sz="0" w:space="0" w:color="auto"/>
        <w:left w:val="none" w:sz="0" w:space="0" w:color="auto"/>
        <w:bottom w:val="none" w:sz="0" w:space="0" w:color="auto"/>
        <w:right w:val="none" w:sz="0" w:space="0" w:color="auto"/>
      </w:divBdr>
    </w:div>
    <w:div w:id="1025180918">
      <w:marLeft w:val="480"/>
      <w:marRight w:val="0"/>
      <w:marTop w:val="0"/>
      <w:marBottom w:val="0"/>
      <w:divBdr>
        <w:top w:val="none" w:sz="0" w:space="0" w:color="auto"/>
        <w:left w:val="none" w:sz="0" w:space="0" w:color="auto"/>
        <w:bottom w:val="none" w:sz="0" w:space="0" w:color="auto"/>
        <w:right w:val="none" w:sz="0" w:space="0" w:color="auto"/>
      </w:divBdr>
    </w:div>
    <w:div w:id="1025247567">
      <w:bodyDiv w:val="1"/>
      <w:marLeft w:val="0"/>
      <w:marRight w:val="0"/>
      <w:marTop w:val="0"/>
      <w:marBottom w:val="0"/>
      <w:divBdr>
        <w:top w:val="none" w:sz="0" w:space="0" w:color="auto"/>
        <w:left w:val="none" w:sz="0" w:space="0" w:color="auto"/>
        <w:bottom w:val="none" w:sz="0" w:space="0" w:color="auto"/>
        <w:right w:val="none" w:sz="0" w:space="0" w:color="auto"/>
      </w:divBdr>
    </w:div>
    <w:div w:id="1025248284">
      <w:bodyDiv w:val="1"/>
      <w:marLeft w:val="0"/>
      <w:marRight w:val="0"/>
      <w:marTop w:val="0"/>
      <w:marBottom w:val="0"/>
      <w:divBdr>
        <w:top w:val="none" w:sz="0" w:space="0" w:color="auto"/>
        <w:left w:val="none" w:sz="0" w:space="0" w:color="auto"/>
        <w:bottom w:val="none" w:sz="0" w:space="0" w:color="auto"/>
        <w:right w:val="none" w:sz="0" w:space="0" w:color="auto"/>
      </w:divBdr>
    </w:div>
    <w:div w:id="1025402915">
      <w:bodyDiv w:val="1"/>
      <w:marLeft w:val="0"/>
      <w:marRight w:val="0"/>
      <w:marTop w:val="0"/>
      <w:marBottom w:val="0"/>
      <w:divBdr>
        <w:top w:val="none" w:sz="0" w:space="0" w:color="auto"/>
        <w:left w:val="none" w:sz="0" w:space="0" w:color="auto"/>
        <w:bottom w:val="none" w:sz="0" w:space="0" w:color="auto"/>
        <w:right w:val="none" w:sz="0" w:space="0" w:color="auto"/>
      </w:divBdr>
    </w:div>
    <w:div w:id="1025836614">
      <w:bodyDiv w:val="1"/>
      <w:marLeft w:val="0"/>
      <w:marRight w:val="0"/>
      <w:marTop w:val="0"/>
      <w:marBottom w:val="0"/>
      <w:divBdr>
        <w:top w:val="none" w:sz="0" w:space="0" w:color="auto"/>
        <w:left w:val="none" w:sz="0" w:space="0" w:color="auto"/>
        <w:bottom w:val="none" w:sz="0" w:space="0" w:color="auto"/>
        <w:right w:val="none" w:sz="0" w:space="0" w:color="auto"/>
      </w:divBdr>
    </w:div>
    <w:div w:id="1026058975">
      <w:bodyDiv w:val="1"/>
      <w:marLeft w:val="0"/>
      <w:marRight w:val="0"/>
      <w:marTop w:val="0"/>
      <w:marBottom w:val="0"/>
      <w:divBdr>
        <w:top w:val="none" w:sz="0" w:space="0" w:color="auto"/>
        <w:left w:val="none" w:sz="0" w:space="0" w:color="auto"/>
        <w:bottom w:val="none" w:sz="0" w:space="0" w:color="auto"/>
        <w:right w:val="none" w:sz="0" w:space="0" w:color="auto"/>
      </w:divBdr>
    </w:div>
    <w:div w:id="1026953201">
      <w:marLeft w:val="480"/>
      <w:marRight w:val="0"/>
      <w:marTop w:val="0"/>
      <w:marBottom w:val="0"/>
      <w:divBdr>
        <w:top w:val="none" w:sz="0" w:space="0" w:color="auto"/>
        <w:left w:val="none" w:sz="0" w:space="0" w:color="auto"/>
        <w:bottom w:val="none" w:sz="0" w:space="0" w:color="auto"/>
        <w:right w:val="none" w:sz="0" w:space="0" w:color="auto"/>
      </w:divBdr>
    </w:div>
    <w:div w:id="1027020267">
      <w:marLeft w:val="480"/>
      <w:marRight w:val="0"/>
      <w:marTop w:val="0"/>
      <w:marBottom w:val="0"/>
      <w:divBdr>
        <w:top w:val="none" w:sz="0" w:space="0" w:color="auto"/>
        <w:left w:val="none" w:sz="0" w:space="0" w:color="auto"/>
        <w:bottom w:val="none" w:sz="0" w:space="0" w:color="auto"/>
        <w:right w:val="none" w:sz="0" w:space="0" w:color="auto"/>
      </w:divBdr>
    </w:div>
    <w:div w:id="1027025207">
      <w:bodyDiv w:val="1"/>
      <w:marLeft w:val="0"/>
      <w:marRight w:val="0"/>
      <w:marTop w:val="0"/>
      <w:marBottom w:val="0"/>
      <w:divBdr>
        <w:top w:val="none" w:sz="0" w:space="0" w:color="auto"/>
        <w:left w:val="none" w:sz="0" w:space="0" w:color="auto"/>
        <w:bottom w:val="none" w:sz="0" w:space="0" w:color="auto"/>
        <w:right w:val="none" w:sz="0" w:space="0" w:color="auto"/>
      </w:divBdr>
    </w:div>
    <w:div w:id="1027097174">
      <w:marLeft w:val="480"/>
      <w:marRight w:val="0"/>
      <w:marTop w:val="0"/>
      <w:marBottom w:val="0"/>
      <w:divBdr>
        <w:top w:val="none" w:sz="0" w:space="0" w:color="auto"/>
        <w:left w:val="none" w:sz="0" w:space="0" w:color="auto"/>
        <w:bottom w:val="none" w:sz="0" w:space="0" w:color="auto"/>
        <w:right w:val="none" w:sz="0" w:space="0" w:color="auto"/>
      </w:divBdr>
    </w:div>
    <w:div w:id="1027171469">
      <w:marLeft w:val="480"/>
      <w:marRight w:val="0"/>
      <w:marTop w:val="0"/>
      <w:marBottom w:val="0"/>
      <w:divBdr>
        <w:top w:val="none" w:sz="0" w:space="0" w:color="auto"/>
        <w:left w:val="none" w:sz="0" w:space="0" w:color="auto"/>
        <w:bottom w:val="none" w:sz="0" w:space="0" w:color="auto"/>
        <w:right w:val="none" w:sz="0" w:space="0" w:color="auto"/>
      </w:divBdr>
    </w:div>
    <w:div w:id="1027297942">
      <w:marLeft w:val="480"/>
      <w:marRight w:val="0"/>
      <w:marTop w:val="0"/>
      <w:marBottom w:val="0"/>
      <w:divBdr>
        <w:top w:val="none" w:sz="0" w:space="0" w:color="auto"/>
        <w:left w:val="none" w:sz="0" w:space="0" w:color="auto"/>
        <w:bottom w:val="none" w:sz="0" w:space="0" w:color="auto"/>
        <w:right w:val="none" w:sz="0" w:space="0" w:color="auto"/>
      </w:divBdr>
    </w:div>
    <w:div w:id="1027410210">
      <w:marLeft w:val="480"/>
      <w:marRight w:val="0"/>
      <w:marTop w:val="0"/>
      <w:marBottom w:val="0"/>
      <w:divBdr>
        <w:top w:val="none" w:sz="0" w:space="0" w:color="auto"/>
        <w:left w:val="none" w:sz="0" w:space="0" w:color="auto"/>
        <w:bottom w:val="none" w:sz="0" w:space="0" w:color="auto"/>
        <w:right w:val="none" w:sz="0" w:space="0" w:color="auto"/>
      </w:divBdr>
    </w:div>
    <w:div w:id="1027440234">
      <w:bodyDiv w:val="1"/>
      <w:marLeft w:val="0"/>
      <w:marRight w:val="0"/>
      <w:marTop w:val="0"/>
      <w:marBottom w:val="0"/>
      <w:divBdr>
        <w:top w:val="none" w:sz="0" w:space="0" w:color="auto"/>
        <w:left w:val="none" w:sz="0" w:space="0" w:color="auto"/>
        <w:bottom w:val="none" w:sz="0" w:space="0" w:color="auto"/>
        <w:right w:val="none" w:sz="0" w:space="0" w:color="auto"/>
      </w:divBdr>
      <w:divsChild>
        <w:div w:id="574627090">
          <w:marLeft w:val="480"/>
          <w:marRight w:val="0"/>
          <w:marTop w:val="0"/>
          <w:marBottom w:val="0"/>
          <w:divBdr>
            <w:top w:val="none" w:sz="0" w:space="0" w:color="auto"/>
            <w:left w:val="none" w:sz="0" w:space="0" w:color="auto"/>
            <w:bottom w:val="none" w:sz="0" w:space="0" w:color="auto"/>
            <w:right w:val="none" w:sz="0" w:space="0" w:color="auto"/>
          </w:divBdr>
        </w:div>
        <w:div w:id="1876234988">
          <w:marLeft w:val="480"/>
          <w:marRight w:val="0"/>
          <w:marTop w:val="0"/>
          <w:marBottom w:val="0"/>
          <w:divBdr>
            <w:top w:val="none" w:sz="0" w:space="0" w:color="auto"/>
            <w:left w:val="none" w:sz="0" w:space="0" w:color="auto"/>
            <w:bottom w:val="none" w:sz="0" w:space="0" w:color="auto"/>
            <w:right w:val="none" w:sz="0" w:space="0" w:color="auto"/>
          </w:divBdr>
        </w:div>
        <w:div w:id="1640187772">
          <w:marLeft w:val="480"/>
          <w:marRight w:val="0"/>
          <w:marTop w:val="0"/>
          <w:marBottom w:val="0"/>
          <w:divBdr>
            <w:top w:val="none" w:sz="0" w:space="0" w:color="auto"/>
            <w:left w:val="none" w:sz="0" w:space="0" w:color="auto"/>
            <w:bottom w:val="none" w:sz="0" w:space="0" w:color="auto"/>
            <w:right w:val="none" w:sz="0" w:space="0" w:color="auto"/>
          </w:divBdr>
        </w:div>
        <w:div w:id="789131138">
          <w:marLeft w:val="480"/>
          <w:marRight w:val="0"/>
          <w:marTop w:val="0"/>
          <w:marBottom w:val="0"/>
          <w:divBdr>
            <w:top w:val="none" w:sz="0" w:space="0" w:color="auto"/>
            <w:left w:val="none" w:sz="0" w:space="0" w:color="auto"/>
            <w:bottom w:val="none" w:sz="0" w:space="0" w:color="auto"/>
            <w:right w:val="none" w:sz="0" w:space="0" w:color="auto"/>
          </w:divBdr>
        </w:div>
        <w:div w:id="1849634506">
          <w:marLeft w:val="480"/>
          <w:marRight w:val="0"/>
          <w:marTop w:val="0"/>
          <w:marBottom w:val="0"/>
          <w:divBdr>
            <w:top w:val="none" w:sz="0" w:space="0" w:color="auto"/>
            <w:left w:val="none" w:sz="0" w:space="0" w:color="auto"/>
            <w:bottom w:val="none" w:sz="0" w:space="0" w:color="auto"/>
            <w:right w:val="none" w:sz="0" w:space="0" w:color="auto"/>
          </w:divBdr>
        </w:div>
        <w:div w:id="49966989">
          <w:marLeft w:val="480"/>
          <w:marRight w:val="0"/>
          <w:marTop w:val="0"/>
          <w:marBottom w:val="0"/>
          <w:divBdr>
            <w:top w:val="none" w:sz="0" w:space="0" w:color="auto"/>
            <w:left w:val="none" w:sz="0" w:space="0" w:color="auto"/>
            <w:bottom w:val="none" w:sz="0" w:space="0" w:color="auto"/>
            <w:right w:val="none" w:sz="0" w:space="0" w:color="auto"/>
          </w:divBdr>
        </w:div>
        <w:div w:id="389158687">
          <w:marLeft w:val="480"/>
          <w:marRight w:val="0"/>
          <w:marTop w:val="0"/>
          <w:marBottom w:val="0"/>
          <w:divBdr>
            <w:top w:val="none" w:sz="0" w:space="0" w:color="auto"/>
            <w:left w:val="none" w:sz="0" w:space="0" w:color="auto"/>
            <w:bottom w:val="none" w:sz="0" w:space="0" w:color="auto"/>
            <w:right w:val="none" w:sz="0" w:space="0" w:color="auto"/>
          </w:divBdr>
        </w:div>
        <w:div w:id="2057321">
          <w:marLeft w:val="480"/>
          <w:marRight w:val="0"/>
          <w:marTop w:val="0"/>
          <w:marBottom w:val="0"/>
          <w:divBdr>
            <w:top w:val="none" w:sz="0" w:space="0" w:color="auto"/>
            <w:left w:val="none" w:sz="0" w:space="0" w:color="auto"/>
            <w:bottom w:val="none" w:sz="0" w:space="0" w:color="auto"/>
            <w:right w:val="none" w:sz="0" w:space="0" w:color="auto"/>
          </w:divBdr>
        </w:div>
        <w:div w:id="675111501">
          <w:marLeft w:val="480"/>
          <w:marRight w:val="0"/>
          <w:marTop w:val="0"/>
          <w:marBottom w:val="0"/>
          <w:divBdr>
            <w:top w:val="none" w:sz="0" w:space="0" w:color="auto"/>
            <w:left w:val="none" w:sz="0" w:space="0" w:color="auto"/>
            <w:bottom w:val="none" w:sz="0" w:space="0" w:color="auto"/>
            <w:right w:val="none" w:sz="0" w:space="0" w:color="auto"/>
          </w:divBdr>
        </w:div>
        <w:div w:id="2014601653">
          <w:marLeft w:val="480"/>
          <w:marRight w:val="0"/>
          <w:marTop w:val="0"/>
          <w:marBottom w:val="0"/>
          <w:divBdr>
            <w:top w:val="none" w:sz="0" w:space="0" w:color="auto"/>
            <w:left w:val="none" w:sz="0" w:space="0" w:color="auto"/>
            <w:bottom w:val="none" w:sz="0" w:space="0" w:color="auto"/>
            <w:right w:val="none" w:sz="0" w:space="0" w:color="auto"/>
          </w:divBdr>
        </w:div>
        <w:div w:id="1541167748">
          <w:marLeft w:val="480"/>
          <w:marRight w:val="0"/>
          <w:marTop w:val="0"/>
          <w:marBottom w:val="0"/>
          <w:divBdr>
            <w:top w:val="none" w:sz="0" w:space="0" w:color="auto"/>
            <w:left w:val="none" w:sz="0" w:space="0" w:color="auto"/>
            <w:bottom w:val="none" w:sz="0" w:space="0" w:color="auto"/>
            <w:right w:val="none" w:sz="0" w:space="0" w:color="auto"/>
          </w:divBdr>
        </w:div>
        <w:div w:id="1322586445">
          <w:marLeft w:val="480"/>
          <w:marRight w:val="0"/>
          <w:marTop w:val="0"/>
          <w:marBottom w:val="0"/>
          <w:divBdr>
            <w:top w:val="none" w:sz="0" w:space="0" w:color="auto"/>
            <w:left w:val="none" w:sz="0" w:space="0" w:color="auto"/>
            <w:bottom w:val="none" w:sz="0" w:space="0" w:color="auto"/>
            <w:right w:val="none" w:sz="0" w:space="0" w:color="auto"/>
          </w:divBdr>
        </w:div>
        <w:div w:id="1141918778">
          <w:marLeft w:val="480"/>
          <w:marRight w:val="0"/>
          <w:marTop w:val="0"/>
          <w:marBottom w:val="0"/>
          <w:divBdr>
            <w:top w:val="none" w:sz="0" w:space="0" w:color="auto"/>
            <w:left w:val="none" w:sz="0" w:space="0" w:color="auto"/>
            <w:bottom w:val="none" w:sz="0" w:space="0" w:color="auto"/>
            <w:right w:val="none" w:sz="0" w:space="0" w:color="auto"/>
          </w:divBdr>
        </w:div>
        <w:div w:id="549536521">
          <w:marLeft w:val="480"/>
          <w:marRight w:val="0"/>
          <w:marTop w:val="0"/>
          <w:marBottom w:val="0"/>
          <w:divBdr>
            <w:top w:val="none" w:sz="0" w:space="0" w:color="auto"/>
            <w:left w:val="none" w:sz="0" w:space="0" w:color="auto"/>
            <w:bottom w:val="none" w:sz="0" w:space="0" w:color="auto"/>
            <w:right w:val="none" w:sz="0" w:space="0" w:color="auto"/>
          </w:divBdr>
        </w:div>
        <w:div w:id="1622960033">
          <w:marLeft w:val="480"/>
          <w:marRight w:val="0"/>
          <w:marTop w:val="0"/>
          <w:marBottom w:val="0"/>
          <w:divBdr>
            <w:top w:val="none" w:sz="0" w:space="0" w:color="auto"/>
            <w:left w:val="none" w:sz="0" w:space="0" w:color="auto"/>
            <w:bottom w:val="none" w:sz="0" w:space="0" w:color="auto"/>
            <w:right w:val="none" w:sz="0" w:space="0" w:color="auto"/>
          </w:divBdr>
        </w:div>
        <w:div w:id="31197644">
          <w:marLeft w:val="480"/>
          <w:marRight w:val="0"/>
          <w:marTop w:val="0"/>
          <w:marBottom w:val="0"/>
          <w:divBdr>
            <w:top w:val="none" w:sz="0" w:space="0" w:color="auto"/>
            <w:left w:val="none" w:sz="0" w:space="0" w:color="auto"/>
            <w:bottom w:val="none" w:sz="0" w:space="0" w:color="auto"/>
            <w:right w:val="none" w:sz="0" w:space="0" w:color="auto"/>
          </w:divBdr>
        </w:div>
        <w:div w:id="1016734560">
          <w:marLeft w:val="480"/>
          <w:marRight w:val="0"/>
          <w:marTop w:val="0"/>
          <w:marBottom w:val="0"/>
          <w:divBdr>
            <w:top w:val="none" w:sz="0" w:space="0" w:color="auto"/>
            <w:left w:val="none" w:sz="0" w:space="0" w:color="auto"/>
            <w:bottom w:val="none" w:sz="0" w:space="0" w:color="auto"/>
            <w:right w:val="none" w:sz="0" w:space="0" w:color="auto"/>
          </w:divBdr>
        </w:div>
        <w:div w:id="1410226243">
          <w:marLeft w:val="480"/>
          <w:marRight w:val="0"/>
          <w:marTop w:val="0"/>
          <w:marBottom w:val="0"/>
          <w:divBdr>
            <w:top w:val="none" w:sz="0" w:space="0" w:color="auto"/>
            <w:left w:val="none" w:sz="0" w:space="0" w:color="auto"/>
            <w:bottom w:val="none" w:sz="0" w:space="0" w:color="auto"/>
            <w:right w:val="none" w:sz="0" w:space="0" w:color="auto"/>
          </w:divBdr>
        </w:div>
        <w:div w:id="934559947">
          <w:marLeft w:val="480"/>
          <w:marRight w:val="0"/>
          <w:marTop w:val="0"/>
          <w:marBottom w:val="0"/>
          <w:divBdr>
            <w:top w:val="none" w:sz="0" w:space="0" w:color="auto"/>
            <w:left w:val="none" w:sz="0" w:space="0" w:color="auto"/>
            <w:bottom w:val="none" w:sz="0" w:space="0" w:color="auto"/>
            <w:right w:val="none" w:sz="0" w:space="0" w:color="auto"/>
          </w:divBdr>
        </w:div>
        <w:div w:id="795293876">
          <w:marLeft w:val="480"/>
          <w:marRight w:val="0"/>
          <w:marTop w:val="0"/>
          <w:marBottom w:val="0"/>
          <w:divBdr>
            <w:top w:val="none" w:sz="0" w:space="0" w:color="auto"/>
            <w:left w:val="none" w:sz="0" w:space="0" w:color="auto"/>
            <w:bottom w:val="none" w:sz="0" w:space="0" w:color="auto"/>
            <w:right w:val="none" w:sz="0" w:space="0" w:color="auto"/>
          </w:divBdr>
        </w:div>
      </w:divsChild>
    </w:div>
    <w:div w:id="1027489726">
      <w:marLeft w:val="480"/>
      <w:marRight w:val="0"/>
      <w:marTop w:val="0"/>
      <w:marBottom w:val="0"/>
      <w:divBdr>
        <w:top w:val="none" w:sz="0" w:space="0" w:color="auto"/>
        <w:left w:val="none" w:sz="0" w:space="0" w:color="auto"/>
        <w:bottom w:val="none" w:sz="0" w:space="0" w:color="auto"/>
        <w:right w:val="none" w:sz="0" w:space="0" w:color="auto"/>
      </w:divBdr>
    </w:div>
    <w:div w:id="1027557836">
      <w:marLeft w:val="480"/>
      <w:marRight w:val="0"/>
      <w:marTop w:val="0"/>
      <w:marBottom w:val="0"/>
      <w:divBdr>
        <w:top w:val="none" w:sz="0" w:space="0" w:color="auto"/>
        <w:left w:val="none" w:sz="0" w:space="0" w:color="auto"/>
        <w:bottom w:val="none" w:sz="0" w:space="0" w:color="auto"/>
        <w:right w:val="none" w:sz="0" w:space="0" w:color="auto"/>
      </w:divBdr>
    </w:div>
    <w:div w:id="1027604722">
      <w:bodyDiv w:val="1"/>
      <w:marLeft w:val="0"/>
      <w:marRight w:val="0"/>
      <w:marTop w:val="0"/>
      <w:marBottom w:val="0"/>
      <w:divBdr>
        <w:top w:val="none" w:sz="0" w:space="0" w:color="auto"/>
        <w:left w:val="none" w:sz="0" w:space="0" w:color="auto"/>
        <w:bottom w:val="none" w:sz="0" w:space="0" w:color="auto"/>
        <w:right w:val="none" w:sz="0" w:space="0" w:color="auto"/>
      </w:divBdr>
    </w:div>
    <w:div w:id="1027605341">
      <w:marLeft w:val="480"/>
      <w:marRight w:val="0"/>
      <w:marTop w:val="0"/>
      <w:marBottom w:val="0"/>
      <w:divBdr>
        <w:top w:val="none" w:sz="0" w:space="0" w:color="auto"/>
        <w:left w:val="none" w:sz="0" w:space="0" w:color="auto"/>
        <w:bottom w:val="none" w:sz="0" w:space="0" w:color="auto"/>
        <w:right w:val="none" w:sz="0" w:space="0" w:color="auto"/>
      </w:divBdr>
    </w:div>
    <w:div w:id="1027946956">
      <w:bodyDiv w:val="1"/>
      <w:marLeft w:val="0"/>
      <w:marRight w:val="0"/>
      <w:marTop w:val="0"/>
      <w:marBottom w:val="0"/>
      <w:divBdr>
        <w:top w:val="none" w:sz="0" w:space="0" w:color="auto"/>
        <w:left w:val="none" w:sz="0" w:space="0" w:color="auto"/>
        <w:bottom w:val="none" w:sz="0" w:space="0" w:color="auto"/>
        <w:right w:val="none" w:sz="0" w:space="0" w:color="auto"/>
      </w:divBdr>
    </w:div>
    <w:div w:id="1027951233">
      <w:bodyDiv w:val="1"/>
      <w:marLeft w:val="0"/>
      <w:marRight w:val="0"/>
      <w:marTop w:val="0"/>
      <w:marBottom w:val="0"/>
      <w:divBdr>
        <w:top w:val="none" w:sz="0" w:space="0" w:color="auto"/>
        <w:left w:val="none" w:sz="0" w:space="0" w:color="auto"/>
        <w:bottom w:val="none" w:sz="0" w:space="0" w:color="auto"/>
        <w:right w:val="none" w:sz="0" w:space="0" w:color="auto"/>
      </w:divBdr>
    </w:div>
    <w:div w:id="1028028723">
      <w:marLeft w:val="480"/>
      <w:marRight w:val="0"/>
      <w:marTop w:val="0"/>
      <w:marBottom w:val="0"/>
      <w:divBdr>
        <w:top w:val="none" w:sz="0" w:space="0" w:color="auto"/>
        <w:left w:val="none" w:sz="0" w:space="0" w:color="auto"/>
        <w:bottom w:val="none" w:sz="0" w:space="0" w:color="auto"/>
        <w:right w:val="none" w:sz="0" w:space="0" w:color="auto"/>
      </w:divBdr>
    </w:div>
    <w:div w:id="1028065237">
      <w:bodyDiv w:val="1"/>
      <w:marLeft w:val="0"/>
      <w:marRight w:val="0"/>
      <w:marTop w:val="0"/>
      <w:marBottom w:val="0"/>
      <w:divBdr>
        <w:top w:val="none" w:sz="0" w:space="0" w:color="auto"/>
        <w:left w:val="none" w:sz="0" w:space="0" w:color="auto"/>
        <w:bottom w:val="none" w:sz="0" w:space="0" w:color="auto"/>
        <w:right w:val="none" w:sz="0" w:space="0" w:color="auto"/>
      </w:divBdr>
    </w:div>
    <w:div w:id="1028140342">
      <w:bodyDiv w:val="1"/>
      <w:marLeft w:val="0"/>
      <w:marRight w:val="0"/>
      <w:marTop w:val="0"/>
      <w:marBottom w:val="0"/>
      <w:divBdr>
        <w:top w:val="none" w:sz="0" w:space="0" w:color="auto"/>
        <w:left w:val="none" w:sz="0" w:space="0" w:color="auto"/>
        <w:bottom w:val="none" w:sz="0" w:space="0" w:color="auto"/>
        <w:right w:val="none" w:sz="0" w:space="0" w:color="auto"/>
      </w:divBdr>
    </w:div>
    <w:div w:id="1028260615">
      <w:bodyDiv w:val="1"/>
      <w:marLeft w:val="0"/>
      <w:marRight w:val="0"/>
      <w:marTop w:val="0"/>
      <w:marBottom w:val="0"/>
      <w:divBdr>
        <w:top w:val="none" w:sz="0" w:space="0" w:color="auto"/>
        <w:left w:val="none" w:sz="0" w:space="0" w:color="auto"/>
        <w:bottom w:val="none" w:sz="0" w:space="0" w:color="auto"/>
        <w:right w:val="none" w:sz="0" w:space="0" w:color="auto"/>
      </w:divBdr>
    </w:div>
    <w:div w:id="1028334876">
      <w:marLeft w:val="480"/>
      <w:marRight w:val="0"/>
      <w:marTop w:val="0"/>
      <w:marBottom w:val="0"/>
      <w:divBdr>
        <w:top w:val="none" w:sz="0" w:space="0" w:color="auto"/>
        <w:left w:val="none" w:sz="0" w:space="0" w:color="auto"/>
        <w:bottom w:val="none" w:sz="0" w:space="0" w:color="auto"/>
        <w:right w:val="none" w:sz="0" w:space="0" w:color="auto"/>
      </w:divBdr>
    </w:div>
    <w:div w:id="1028410116">
      <w:marLeft w:val="480"/>
      <w:marRight w:val="0"/>
      <w:marTop w:val="0"/>
      <w:marBottom w:val="0"/>
      <w:divBdr>
        <w:top w:val="none" w:sz="0" w:space="0" w:color="auto"/>
        <w:left w:val="none" w:sz="0" w:space="0" w:color="auto"/>
        <w:bottom w:val="none" w:sz="0" w:space="0" w:color="auto"/>
        <w:right w:val="none" w:sz="0" w:space="0" w:color="auto"/>
      </w:divBdr>
    </w:div>
    <w:div w:id="1028530038">
      <w:bodyDiv w:val="1"/>
      <w:marLeft w:val="0"/>
      <w:marRight w:val="0"/>
      <w:marTop w:val="0"/>
      <w:marBottom w:val="0"/>
      <w:divBdr>
        <w:top w:val="none" w:sz="0" w:space="0" w:color="auto"/>
        <w:left w:val="none" w:sz="0" w:space="0" w:color="auto"/>
        <w:bottom w:val="none" w:sz="0" w:space="0" w:color="auto"/>
        <w:right w:val="none" w:sz="0" w:space="0" w:color="auto"/>
      </w:divBdr>
    </w:div>
    <w:div w:id="1028604079">
      <w:marLeft w:val="480"/>
      <w:marRight w:val="0"/>
      <w:marTop w:val="0"/>
      <w:marBottom w:val="0"/>
      <w:divBdr>
        <w:top w:val="none" w:sz="0" w:space="0" w:color="auto"/>
        <w:left w:val="none" w:sz="0" w:space="0" w:color="auto"/>
        <w:bottom w:val="none" w:sz="0" w:space="0" w:color="auto"/>
        <w:right w:val="none" w:sz="0" w:space="0" w:color="auto"/>
      </w:divBdr>
    </w:div>
    <w:div w:id="1028678876">
      <w:marLeft w:val="480"/>
      <w:marRight w:val="0"/>
      <w:marTop w:val="0"/>
      <w:marBottom w:val="0"/>
      <w:divBdr>
        <w:top w:val="none" w:sz="0" w:space="0" w:color="auto"/>
        <w:left w:val="none" w:sz="0" w:space="0" w:color="auto"/>
        <w:bottom w:val="none" w:sz="0" w:space="0" w:color="auto"/>
        <w:right w:val="none" w:sz="0" w:space="0" w:color="auto"/>
      </w:divBdr>
    </w:div>
    <w:div w:id="1029183498">
      <w:bodyDiv w:val="1"/>
      <w:marLeft w:val="0"/>
      <w:marRight w:val="0"/>
      <w:marTop w:val="0"/>
      <w:marBottom w:val="0"/>
      <w:divBdr>
        <w:top w:val="none" w:sz="0" w:space="0" w:color="auto"/>
        <w:left w:val="none" w:sz="0" w:space="0" w:color="auto"/>
        <w:bottom w:val="none" w:sz="0" w:space="0" w:color="auto"/>
        <w:right w:val="none" w:sz="0" w:space="0" w:color="auto"/>
      </w:divBdr>
    </w:div>
    <w:div w:id="1029381268">
      <w:marLeft w:val="480"/>
      <w:marRight w:val="0"/>
      <w:marTop w:val="0"/>
      <w:marBottom w:val="0"/>
      <w:divBdr>
        <w:top w:val="none" w:sz="0" w:space="0" w:color="auto"/>
        <w:left w:val="none" w:sz="0" w:space="0" w:color="auto"/>
        <w:bottom w:val="none" w:sz="0" w:space="0" w:color="auto"/>
        <w:right w:val="none" w:sz="0" w:space="0" w:color="auto"/>
      </w:divBdr>
    </w:div>
    <w:div w:id="1029602008">
      <w:marLeft w:val="480"/>
      <w:marRight w:val="0"/>
      <w:marTop w:val="0"/>
      <w:marBottom w:val="0"/>
      <w:divBdr>
        <w:top w:val="none" w:sz="0" w:space="0" w:color="auto"/>
        <w:left w:val="none" w:sz="0" w:space="0" w:color="auto"/>
        <w:bottom w:val="none" w:sz="0" w:space="0" w:color="auto"/>
        <w:right w:val="none" w:sz="0" w:space="0" w:color="auto"/>
      </w:divBdr>
    </w:div>
    <w:div w:id="1029649169">
      <w:bodyDiv w:val="1"/>
      <w:marLeft w:val="0"/>
      <w:marRight w:val="0"/>
      <w:marTop w:val="0"/>
      <w:marBottom w:val="0"/>
      <w:divBdr>
        <w:top w:val="none" w:sz="0" w:space="0" w:color="auto"/>
        <w:left w:val="none" w:sz="0" w:space="0" w:color="auto"/>
        <w:bottom w:val="none" w:sz="0" w:space="0" w:color="auto"/>
        <w:right w:val="none" w:sz="0" w:space="0" w:color="auto"/>
      </w:divBdr>
    </w:div>
    <w:div w:id="1029796549">
      <w:bodyDiv w:val="1"/>
      <w:marLeft w:val="0"/>
      <w:marRight w:val="0"/>
      <w:marTop w:val="0"/>
      <w:marBottom w:val="0"/>
      <w:divBdr>
        <w:top w:val="none" w:sz="0" w:space="0" w:color="auto"/>
        <w:left w:val="none" w:sz="0" w:space="0" w:color="auto"/>
        <w:bottom w:val="none" w:sz="0" w:space="0" w:color="auto"/>
        <w:right w:val="none" w:sz="0" w:space="0" w:color="auto"/>
      </w:divBdr>
    </w:div>
    <w:div w:id="1029835389">
      <w:bodyDiv w:val="1"/>
      <w:marLeft w:val="0"/>
      <w:marRight w:val="0"/>
      <w:marTop w:val="0"/>
      <w:marBottom w:val="0"/>
      <w:divBdr>
        <w:top w:val="none" w:sz="0" w:space="0" w:color="auto"/>
        <w:left w:val="none" w:sz="0" w:space="0" w:color="auto"/>
        <w:bottom w:val="none" w:sz="0" w:space="0" w:color="auto"/>
        <w:right w:val="none" w:sz="0" w:space="0" w:color="auto"/>
      </w:divBdr>
    </w:div>
    <w:div w:id="1029909741">
      <w:bodyDiv w:val="1"/>
      <w:marLeft w:val="0"/>
      <w:marRight w:val="0"/>
      <w:marTop w:val="0"/>
      <w:marBottom w:val="0"/>
      <w:divBdr>
        <w:top w:val="none" w:sz="0" w:space="0" w:color="auto"/>
        <w:left w:val="none" w:sz="0" w:space="0" w:color="auto"/>
        <w:bottom w:val="none" w:sz="0" w:space="0" w:color="auto"/>
        <w:right w:val="none" w:sz="0" w:space="0" w:color="auto"/>
      </w:divBdr>
    </w:div>
    <w:div w:id="1030228516">
      <w:marLeft w:val="480"/>
      <w:marRight w:val="0"/>
      <w:marTop w:val="0"/>
      <w:marBottom w:val="0"/>
      <w:divBdr>
        <w:top w:val="none" w:sz="0" w:space="0" w:color="auto"/>
        <w:left w:val="none" w:sz="0" w:space="0" w:color="auto"/>
        <w:bottom w:val="none" w:sz="0" w:space="0" w:color="auto"/>
        <w:right w:val="none" w:sz="0" w:space="0" w:color="auto"/>
      </w:divBdr>
    </w:div>
    <w:div w:id="1030305299">
      <w:marLeft w:val="480"/>
      <w:marRight w:val="0"/>
      <w:marTop w:val="0"/>
      <w:marBottom w:val="0"/>
      <w:divBdr>
        <w:top w:val="none" w:sz="0" w:space="0" w:color="auto"/>
        <w:left w:val="none" w:sz="0" w:space="0" w:color="auto"/>
        <w:bottom w:val="none" w:sz="0" w:space="0" w:color="auto"/>
        <w:right w:val="none" w:sz="0" w:space="0" w:color="auto"/>
      </w:divBdr>
    </w:div>
    <w:div w:id="1030451814">
      <w:marLeft w:val="480"/>
      <w:marRight w:val="0"/>
      <w:marTop w:val="0"/>
      <w:marBottom w:val="0"/>
      <w:divBdr>
        <w:top w:val="none" w:sz="0" w:space="0" w:color="auto"/>
        <w:left w:val="none" w:sz="0" w:space="0" w:color="auto"/>
        <w:bottom w:val="none" w:sz="0" w:space="0" w:color="auto"/>
        <w:right w:val="none" w:sz="0" w:space="0" w:color="auto"/>
      </w:divBdr>
    </w:div>
    <w:div w:id="1030451947">
      <w:bodyDiv w:val="1"/>
      <w:marLeft w:val="0"/>
      <w:marRight w:val="0"/>
      <w:marTop w:val="0"/>
      <w:marBottom w:val="0"/>
      <w:divBdr>
        <w:top w:val="none" w:sz="0" w:space="0" w:color="auto"/>
        <w:left w:val="none" w:sz="0" w:space="0" w:color="auto"/>
        <w:bottom w:val="none" w:sz="0" w:space="0" w:color="auto"/>
        <w:right w:val="none" w:sz="0" w:space="0" w:color="auto"/>
      </w:divBdr>
    </w:div>
    <w:div w:id="1030453337">
      <w:marLeft w:val="480"/>
      <w:marRight w:val="0"/>
      <w:marTop w:val="0"/>
      <w:marBottom w:val="0"/>
      <w:divBdr>
        <w:top w:val="none" w:sz="0" w:space="0" w:color="auto"/>
        <w:left w:val="none" w:sz="0" w:space="0" w:color="auto"/>
        <w:bottom w:val="none" w:sz="0" w:space="0" w:color="auto"/>
        <w:right w:val="none" w:sz="0" w:space="0" w:color="auto"/>
      </w:divBdr>
    </w:div>
    <w:div w:id="1030569799">
      <w:bodyDiv w:val="1"/>
      <w:marLeft w:val="0"/>
      <w:marRight w:val="0"/>
      <w:marTop w:val="0"/>
      <w:marBottom w:val="0"/>
      <w:divBdr>
        <w:top w:val="none" w:sz="0" w:space="0" w:color="auto"/>
        <w:left w:val="none" w:sz="0" w:space="0" w:color="auto"/>
        <w:bottom w:val="none" w:sz="0" w:space="0" w:color="auto"/>
        <w:right w:val="none" w:sz="0" w:space="0" w:color="auto"/>
      </w:divBdr>
    </w:div>
    <w:div w:id="1030692646">
      <w:marLeft w:val="480"/>
      <w:marRight w:val="0"/>
      <w:marTop w:val="0"/>
      <w:marBottom w:val="0"/>
      <w:divBdr>
        <w:top w:val="none" w:sz="0" w:space="0" w:color="auto"/>
        <w:left w:val="none" w:sz="0" w:space="0" w:color="auto"/>
        <w:bottom w:val="none" w:sz="0" w:space="0" w:color="auto"/>
        <w:right w:val="none" w:sz="0" w:space="0" w:color="auto"/>
      </w:divBdr>
    </w:div>
    <w:div w:id="1030761729">
      <w:bodyDiv w:val="1"/>
      <w:marLeft w:val="0"/>
      <w:marRight w:val="0"/>
      <w:marTop w:val="0"/>
      <w:marBottom w:val="0"/>
      <w:divBdr>
        <w:top w:val="none" w:sz="0" w:space="0" w:color="auto"/>
        <w:left w:val="none" w:sz="0" w:space="0" w:color="auto"/>
        <w:bottom w:val="none" w:sz="0" w:space="0" w:color="auto"/>
        <w:right w:val="none" w:sz="0" w:space="0" w:color="auto"/>
      </w:divBdr>
    </w:div>
    <w:div w:id="1030837287">
      <w:marLeft w:val="480"/>
      <w:marRight w:val="0"/>
      <w:marTop w:val="0"/>
      <w:marBottom w:val="0"/>
      <w:divBdr>
        <w:top w:val="none" w:sz="0" w:space="0" w:color="auto"/>
        <w:left w:val="none" w:sz="0" w:space="0" w:color="auto"/>
        <w:bottom w:val="none" w:sz="0" w:space="0" w:color="auto"/>
        <w:right w:val="none" w:sz="0" w:space="0" w:color="auto"/>
      </w:divBdr>
    </w:div>
    <w:div w:id="1030952940">
      <w:bodyDiv w:val="1"/>
      <w:marLeft w:val="0"/>
      <w:marRight w:val="0"/>
      <w:marTop w:val="0"/>
      <w:marBottom w:val="0"/>
      <w:divBdr>
        <w:top w:val="none" w:sz="0" w:space="0" w:color="auto"/>
        <w:left w:val="none" w:sz="0" w:space="0" w:color="auto"/>
        <w:bottom w:val="none" w:sz="0" w:space="0" w:color="auto"/>
        <w:right w:val="none" w:sz="0" w:space="0" w:color="auto"/>
      </w:divBdr>
    </w:div>
    <w:div w:id="1031297937">
      <w:marLeft w:val="480"/>
      <w:marRight w:val="0"/>
      <w:marTop w:val="0"/>
      <w:marBottom w:val="0"/>
      <w:divBdr>
        <w:top w:val="none" w:sz="0" w:space="0" w:color="auto"/>
        <w:left w:val="none" w:sz="0" w:space="0" w:color="auto"/>
        <w:bottom w:val="none" w:sz="0" w:space="0" w:color="auto"/>
        <w:right w:val="none" w:sz="0" w:space="0" w:color="auto"/>
      </w:divBdr>
    </w:div>
    <w:div w:id="1031305253">
      <w:marLeft w:val="480"/>
      <w:marRight w:val="0"/>
      <w:marTop w:val="0"/>
      <w:marBottom w:val="0"/>
      <w:divBdr>
        <w:top w:val="none" w:sz="0" w:space="0" w:color="auto"/>
        <w:left w:val="none" w:sz="0" w:space="0" w:color="auto"/>
        <w:bottom w:val="none" w:sz="0" w:space="0" w:color="auto"/>
        <w:right w:val="none" w:sz="0" w:space="0" w:color="auto"/>
      </w:divBdr>
    </w:div>
    <w:div w:id="1031345592">
      <w:bodyDiv w:val="1"/>
      <w:marLeft w:val="0"/>
      <w:marRight w:val="0"/>
      <w:marTop w:val="0"/>
      <w:marBottom w:val="0"/>
      <w:divBdr>
        <w:top w:val="none" w:sz="0" w:space="0" w:color="auto"/>
        <w:left w:val="none" w:sz="0" w:space="0" w:color="auto"/>
        <w:bottom w:val="none" w:sz="0" w:space="0" w:color="auto"/>
        <w:right w:val="none" w:sz="0" w:space="0" w:color="auto"/>
      </w:divBdr>
    </w:div>
    <w:div w:id="1031413988">
      <w:marLeft w:val="480"/>
      <w:marRight w:val="0"/>
      <w:marTop w:val="0"/>
      <w:marBottom w:val="0"/>
      <w:divBdr>
        <w:top w:val="none" w:sz="0" w:space="0" w:color="auto"/>
        <w:left w:val="none" w:sz="0" w:space="0" w:color="auto"/>
        <w:bottom w:val="none" w:sz="0" w:space="0" w:color="auto"/>
        <w:right w:val="none" w:sz="0" w:space="0" w:color="auto"/>
      </w:divBdr>
    </w:div>
    <w:div w:id="1031615269">
      <w:bodyDiv w:val="1"/>
      <w:marLeft w:val="0"/>
      <w:marRight w:val="0"/>
      <w:marTop w:val="0"/>
      <w:marBottom w:val="0"/>
      <w:divBdr>
        <w:top w:val="none" w:sz="0" w:space="0" w:color="auto"/>
        <w:left w:val="none" w:sz="0" w:space="0" w:color="auto"/>
        <w:bottom w:val="none" w:sz="0" w:space="0" w:color="auto"/>
        <w:right w:val="none" w:sz="0" w:space="0" w:color="auto"/>
      </w:divBdr>
      <w:divsChild>
        <w:div w:id="1598174458">
          <w:marLeft w:val="480"/>
          <w:marRight w:val="0"/>
          <w:marTop w:val="0"/>
          <w:marBottom w:val="0"/>
          <w:divBdr>
            <w:top w:val="none" w:sz="0" w:space="0" w:color="auto"/>
            <w:left w:val="none" w:sz="0" w:space="0" w:color="auto"/>
            <w:bottom w:val="none" w:sz="0" w:space="0" w:color="auto"/>
            <w:right w:val="none" w:sz="0" w:space="0" w:color="auto"/>
          </w:divBdr>
        </w:div>
        <w:div w:id="96214886">
          <w:marLeft w:val="480"/>
          <w:marRight w:val="0"/>
          <w:marTop w:val="0"/>
          <w:marBottom w:val="0"/>
          <w:divBdr>
            <w:top w:val="none" w:sz="0" w:space="0" w:color="auto"/>
            <w:left w:val="none" w:sz="0" w:space="0" w:color="auto"/>
            <w:bottom w:val="none" w:sz="0" w:space="0" w:color="auto"/>
            <w:right w:val="none" w:sz="0" w:space="0" w:color="auto"/>
          </w:divBdr>
        </w:div>
        <w:div w:id="530994239">
          <w:marLeft w:val="480"/>
          <w:marRight w:val="0"/>
          <w:marTop w:val="0"/>
          <w:marBottom w:val="0"/>
          <w:divBdr>
            <w:top w:val="none" w:sz="0" w:space="0" w:color="auto"/>
            <w:left w:val="none" w:sz="0" w:space="0" w:color="auto"/>
            <w:bottom w:val="none" w:sz="0" w:space="0" w:color="auto"/>
            <w:right w:val="none" w:sz="0" w:space="0" w:color="auto"/>
          </w:divBdr>
        </w:div>
        <w:div w:id="1841693299">
          <w:marLeft w:val="480"/>
          <w:marRight w:val="0"/>
          <w:marTop w:val="0"/>
          <w:marBottom w:val="0"/>
          <w:divBdr>
            <w:top w:val="none" w:sz="0" w:space="0" w:color="auto"/>
            <w:left w:val="none" w:sz="0" w:space="0" w:color="auto"/>
            <w:bottom w:val="none" w:sz="0" w:space="0" w:color="auto"/>
            <w:right w:val="none" w:sz="0" w:space="0" w:color="auto"/>
          </w:divBdr>
        </w:div>
        <w:div w:id="997346899">
          <w:marLeft w:val="480"/>
          <w:marRight w:val="0"/>
          <w:marTop w:val="0"/>
          <w:marBottom w:val="0"/>
          <w:divBdr>
            <w:top w:val="none" w:sz="0" w:space="0" w:color="auto"/>
            <w:left w:val="none" w:sz="0" w:space="0" w:color="auto"/>
            <w:bottom w:val="none" w:sz="0" w:space="0" w:color="auto"/>
            <w:right w:val="none" w:sz="0" w:space="0" w:color="auto"/>
          </w:divBdr>
        </w:div>
        <w:div w:id="1161845169">
          <w:marLeft w:val="480"/>
          <w:marRight w:val="0"/>
          <w:marTop w:val="0"/>
          <w:marBottom w:val="0"/>
          <w:divBdr>
            <w:top w:val="none" w:sz="0" w:space="0" w:color="auto"/>
            <w:left w:val="none" w:sz="0" w:space="0" w:color="auto"/>
            <w:bottom w:val="none" w:sz="0" w:space="0" w:color="auto"/>
            <w:right w:val="none" w:sz="0" w:space="0" w:color="auto"/>
          </w:divBdr>
        </w:div>
        <w:div w:id="1215241905">
          <w:marLeft w:val="480"/>
          <w:marRight w:val="0"/>
          <w:marTop w:val="0"/>
          <w:marBottom w:val="0"/>
          <w:divBdr>
            <w:top w:val="none" w:sz="0" w:space="0" w:color="auto"/>
            <w:left w:val="none" w:sz="0" w:space="0" w:color="auto"/>
            <w:bottom w:val="none" w:sz="0" w:space="0" w:color="auto"/>
            <w:right w:val="none" w:sz="0" w:space="0" w:color="auto"/>
          </w:divBdr>
        </w:div>
        <w:div w:id="940141115">
          <w:marLeft w:val="480"/>
          <w:marRight w:val="0"/>
          <w:marTop w:val="0"/>
          <w:marBottom w:val="0"/>
          <w:divBdr>
            <w:top w:val="none" w:sz="0" w:space="0" w:color="auto"/>
            <w:left w:val="none" w:sz="0" w:space="0" w:color="auto"/>
            <w:bottom w:val="none" w:sz="0" w:space="0" w:color="auto"/>
            <w:right w:val="none" w:sz="0" w:space="0" w:color="auto"/>
          </w:divBdr>
        </w:div>
        <w:div w:id="1857232906">
          <w:marLeft w:val="480"/>
          <w:marRight w:val="0"/>
          <w:marTop w:val="0"/>
          <w:marBottom w:val="0"/>
          <w:divBdr>
            <w:top w:val="none" w:sz="0" w:space="0" w:color="auto"/>
            <w:left w:val="none" w:sz="0" w:space="0" w:color="auto"/>
            <w:bottom w:val="none" w:sz="0" w:space="0" w:color="auto"/>
            <w:right w:val="none" w:sz="0" w:space="0" w:color="auto"/>
          </w:divBdr>
        </w:div>
        <w:div w:id="294918858">
          <w:marLeft w:val="480"/>
          <w:marRight w:val="0"/>
          <w:marTop w:val="0"/>
          <w:marBottom w:val="0"/>
          <w:divBdr>
            <w:top w:val="none" w:sz="0" w:space="0" w:color="auto"/>
            <w:left w:val="none" w:sz="0" w:space="0" w:color="auto"/>
            <w:bottom w:val="none" w:sz="0" w:space="0" w:color="auto"/>
            <w:right w:val="none" w:sz="0" w:space="0" w:color="auto"/>
          </w:divBdr>
        </w:div>
        <w:div w:id="291447950">
          <w:marLeft w:val="480"/>
          <w:marRight w:val="0"/>
          <w:marTop w:val="0"/>
          <w:marBottom w:val="0"/>
          <w:divBdr>
            <w:top w:val="none" w:sz="0" w:space="0" w:color="auto"/>
            <w:left w:val="none" w:sz="0" w:space="0" w:color="auto"/>
            <w:bottom w:val="none" w:sz="0" w:space="0" w:color="auto"/>
            <w:right w:val="none" w:sz="0" w:space="0" w:color="auto"/>
          </w:divBdr>
        </w:div>
        <w:div w:id="92940704">
          <w:marLeft w:val="480"/>
          <w:marRight w:val="0"/>
          <w:marTop w:val="0"/>
          <w:marBottom w:val="0"/>
          <w:divBdr>
            <w:top w:val="none" w:sz="0" w:space="0" w:color="auto"/>
            <w:left w:val="none" w:sz="0" w:space="0" w:color="auto"/>
            <w:bottom w:val="none" w:sz="0" w:space="0" w:color="auto"/>
            <w:right w:val="none" w:sz="0" w:space="0" w:color="auto"/>
          </w:divBdr>
        </w:div>
        <w:div w:id="1323041734">
          <w:marLeft w:val="480"/>
          <w:marRight w:val="0"/>
          <w:marTop w:val="0"/>
          <w:marBottom w:val="0"/>
          <w:divBdr>
            <w:top w:val="none" w:sz="0" w:space="0" w:color="auto"/>
            <w:left w:val="none" w:sz="0" w:space="0" w:color="auto"/>
            <w:bottom w:val="none" w:sz="0" w:space="0" w:color="auto"/>
            <w:right w:val="none" w:sz="0" w:space="0" w:color="auto"/>
          </w:divBdr>
        </w:div>
        <w:div w:id="1394540666">
          <w:marLeft w:val="480"/>
          <w:marRight w:val="0"/>
          <w:marTop w:val="0"/>
          <w:marBottom w:val="0"/>
          <w:divBdr>
            <w:top w:val="none" w:sz="0" w:space="0" w:color="auto"/>
            <w:left w:val="none" w:sz="0" w:space="0" w:color="auto"/>
            <w:bottom w:val="none" w:sz="0" w:space="0" w:color="auto"/>
            <w:right w:val="none" w:sz="0" w:space="0" w:color="auto"/>
          </w:divBdr>
        </w:div>
        <w:div w:id="119687060">
          <w:marLeft w:val="480"/>
          <w:marRight w:val="0"/>
          <w:marTop w:val="0"/>
          <w:marBottom w:val="0"/>
          <w:divBdr>
            <w:top w:val="none" w:sz="0" w:space="0" w:color="auto"/>
            <w:left w:val="none" w:sz="0" w:space="0" w:color="auto"/>
            <w:bottom w:val="none" w:sz="0" w:space="0" w:color="auto"/>
            <w:right w:val="none" w:sz="0" w:space="0" w:color="auto"/>
          </w:divBdr>
        </w:div>
        <w:div w:id="699669199">
          <w:marLeft w:val="480"/>
          <w:marRight w:val="0"/>
          <w:marTop w:val="0"/>
          <w:marBottom w:val="0"/>
          <w:divBdr>
            <w:top w:val="none" w:sz="0" w:space="0" w:color="auto"/>
            <w:left w:val="none" w:sz="0" w:space="0" w:color="auto"/>
            <w:bottom w:val="none" w:sz="0" w:space="0" w:color="auto"/>
            <w:right w:val="none" w:sz="0" w:space="0" w:color="auto"/>
          </w:divBdr>
        </w:div>
        <w:div w:id="2108772432">
          <w:marLeft w:val="480"/>
          <w:marRight w:val="0"/>
          <w:marTop w:val="0"/>
          <w:marBottom w:val="0"/>
          <w:divBdr>
            <w:top w:val="none" w:sz="0" w:space="0" w:color="auto"/>
            <w:left w:val="none" w:sz="0" w:space="0" w:color="auto"/>
            <w:bottom w:val="none" w:sz="0" w:space="0" w:color="auto"/>
            <w:right w:val="none" w:sz="0" w:space="0" w:color="auto"/>
          </w:divBdr>
        </w:div>
        <w:div w:id="2021274633">
          <w:marLeft w:val="480"/>
          <w:marRight w:val="0"/>
          <w:marTop w:val="0"/>
          <w:marBottom w:val="0"/>
          <w:divBdr>
            <w:top w:val="none" w:sz="0" w:space="0" w:color="auto"/>
            <w:left w:val="none" w:sz="0" w:space="0" w:color="auto"/>
            <w:bottom w:val="none" w:sz="0" w:space="0" w:color="auto"/>
            <w:right w:val="none" w:sz="0" w:space="0" w:color="auto"/>
          </w:divBdr>
        </w:div>
        <w:div w:id="114569374">
          <w:marLeft w:val="480"/>
          <w:marRight w:val="0"/>
          <w:marTop w:val="0"/>
          <w:marBottom w:val="0"/>
          <w:divBdr>
            <w:top w:val="none" w:sz="0" w:space="0" w:color="auto"/>
            <w:left w:val="none" w:sz="0" w:space="0" w:color="auto"/>
            <w:bottom w:val="none" w:sz="0" w:space="0" w:color="auto"/>
            <w:right w:val="none" w:sz="0" w:space="0" w:color="auto"/>
          </w:divBdr>
        </w:div>
        <w:div w:id="1391883174">
          <w:marLeft w:val="480"/>
          <w:marRight w:val="0"/>
          <w:marTop w:val="0"/>
          <w:marBottom w:val="0"/>
          <w:divBdr>
            <w:top w:val="none" w:sz="0" w:space="0" w:color="auto"/>
            <w:left w:val="none" w:sz="0" w:space="0" w:color="auto"/>
            <w:bottom w:val="none" w:sz="0" w:space="0" w:color="auto"/>
            <w:right w:val="none" w:sz="0" w:space="0" w:color="auto"/>
          </w:divBdr>
        </w:div>
        <w:div w:id="517083325">
          <w:marLeft w:val="480"/>
          <w:marRight w:val="0"/>
          <w:marTop w:val="0"/>
          <w:marBottom w:val="0"/>
          <w:divBdr>
            <w:top w:val="none" w:sz="0" w:space="0" w:color="auto"/>
            <w:left w:val="none" w:sz="0" w:space="0" w:color="auto"/>
            <w:bottom w:val="none" w:sz="0" w:space="0" w:color="auto"/>
            <w:right w:val="none" w:sz="0" w:space="0" w:color="auto"/>
          </w:divBdr>
        </w:div>
        <w:div w:id="466944685">
          <w:marLeft w:val="480"/>
          <w:marRight w:val="0"/>
          <w:marTop w:val="0"/>
          <w:marBottom w:val="0"/>
          <w:divBdr>
            <w:top w:val="none" w:sz="0" w:space="0" w:color="auto"/>
            <w:left w:val="none" w:sz="0" w:space="0" w:color="auto"/>
            <w:bottom w:val="none" w:sz="0" w:space="0" w:color="auto"/>
            <w:right w:val="none" w:sz="0" w:space="0" w:color="auto"/>
          </w:divBdr>
        </w:div>
        <w:div w:id="1441334765">
          <w:marLeft w:val="480"/>
          <w:marRight w:val="0"/>
          <w:marTop w:val="0"/>
          <w:marBottom w:val="0"/>
          <w:divBdr>
            <w:top w:val="none" w:sz="0" w:space="0" w:color="auto"/>
            <w:left w:val="none" w:sz="0" w:space="0" w:color="auto"/>
            <w:bottom w:val="none" w:sz="0" w:space="0" w:color="auto"/>
            <w:right w:val="none" w:sz="0" w:space="0" w:color="auto"/>
          </w:divBdr>
        </w:div>
      </w:divsChild>
    </w:div>
    <w:div w:id="1032459335">
      <w:bodyDiv w:val="1"/>
      <w:marLeft w:val="0"/>
      <w:marRight w:val="0"/>
      <w:marTop w:val="0"/>
      <w:marBottom w:val="0"/>
      <w:divBdr>
        <w:top w:val="none" w:sz="0" w:space="0" w:color="auto"/>
        <w:left w:val="none" w:sz="0" w:space="0" w:color="auto"/>
        <w:bottom w:val="none" w:sz="0" w:space="0" w:color="auto"/>
        <w:right w:val="none" w:sz="0" w:space="0" w:color="auto"/>
      </w:divBdr>
      <w:divsChild>
        <w:div w:id="1182741365">
          <w:marLeft w:val="480"/>
          <w:marRight w:val="0"/>
          <w:marTop w:val="0"/>
          <w:marBottom w:val="0"/>
          <w:divBdr>
            <w:top w:val="none" w:sz="0" w:space="0" w:color="auto"/>
            <w:left w:val="none" w:sz="0" w:space="0" w:color="auto"/>
            <w:bottom w:val="none" w:sz="0" w:space="0" w:color="auto"/>
            <w:right w:val="none" w:sz="0" w:space="0" w:color="auto"/>
          </w:divBdr>
        </w:div>
      </w:divsChild>
    </w:div>
    <w:div w:id="1032610397">
      <w:bodyDiv w:val="1"/>
      <w:marLeft w:val="0"/>
      <w:marRight w:val="0"/>
      <w:marTop w:val="0"/>
      <w:marBottom w:val="0"/>
      <w:divBdr>
        <w:top w:val="none" w:sz="0" w:space="0" w:color="auto"/>
        <w:left w:val="none" w:sz="0" w:space="0" w:color="auto"/>
        <w:bottom w:val="none" w:sz="0" w:space="0" w:color="auto"/>
        <w:right w:val="none" w:sz="0" w:space="0" w:color="auto"/>
      </w:divBdr>
    </w:div>
    <w:div w:id="1032730275">
      <w:bodyDiv w:val="1"/>
      <w:marLeft w:val="0"/>
      <w:marRight w:val="0"/>
      <w:marTop w:val="0"/>
      <w:marBottom w:val="0"/>
      <w:divBdr>
        <w:top w:val="none" w:sz="0" w:space="0" w:color="auto"/>
        <w:left w:val="none" w:sz="0" w:space="0" w:color="auto"/>
        <w:bottom w:val="none" w:sz="0" w:space="0" w:color="auto"/>
        <w:right w:val="none" w:sz="0" w:space="0" w:color="auto"/>
      </w:divBdr>
    </w:div>
    <w:div w:id="1032733236">
      <w:marLeft w:val="480"/>
      <w:marRight w:val="0"/>
      <w:marTop w:val="0"/>
      <w:marBottom w:val="0"/>
      <w:divBdr>
        <w:top w:val="none" w:sz="0" w:space="0" w:color="auto"/>
        <w:left w:val="none" w:sz="0" w:space="0" w:color="auto"/>
        <w:bottom w:val="none" w:sz="0" w:space="0" w:color="auto"/>
        <w:right w:val="none" w:sz="0" w:space="0" w:color="auto"/>
      </w:divBdr>
    </w:div>
    <w:div w:id="1032993821">
      <w:marLeft w:val="480"/>
      <w:marRight w:val="0"/>
      <w:marTop w:val="0"/>
      <w:marBottom w:val="0"/>
      <w:divBdr>
        <w:top w:val="none" w:sz="0" w:space="0" w:color="auto"/>
        <w:left w:val="none" w:sz="0" w:space="0" w:color="auto"/>
        <w:bottom w:val="none" w:sz="0" w:space="0" w:color="auto"/>
        <w:right w:val="none" w:sz="0" w:space="0" w:color="auto"/>
      </w:divBdr>
    </w:div>
    <w:div w:id="1032994751">
      <w:bodyDiv w:val="1"/>
      <w:marLeft w:val="0"/>
      <w:marRight w:val="0"/>
      <w:marTop w:val="0"/>
      <w:marBottom w:val="0"/>
      <w:divBdr>
        <w:top w:val="none" w:sz="0" w:space="0" w:color="auto"/>
        <w:left w:val="none" w:sz="0" w:space="0" w:color="auto"/>
        <w:bottom w:val="none" w:sz="0" w:space="0" w:color="auto"/>
        <w:right w:val="none" w:sz="0" w:space="0" w:color="auto"/>
      </w:divBdr>
      <w:divsChild>
        <w:div w:id="1323662583">
          <w:marLeft w:val="480"/>
          <w:marRight w:val="0"/>
          <w:marTop w:val="0"/>
          <w:marBottom w:val="0"/>
          <w:divBdr>
            <w:top w:val="none" w:sz="0" w:space="0" w:color="auto"/>
            <w:left w:val="none" w:sz="0" w:space="0" w:color="auto"/>
            <w:bottom w:val="none" w:sz="0" w:space="0" w:color="auto"/>
            <w:right w:val="none" w:sz="0" w:space="0" w:color="auto"/>
          </w:divBdr>
        </w:div>
        <w:div w:id="1275358787">
          <w:marLeft w:val="480"/>
          <w:marRight w:val="0"/>
          <w:marTop w:val="0"/>
          <w:marBottom w:val="0"/>
          <w:divBdr>
            <w:top w:val="none" w:sz="0" w:space="0" w:color="auto"/>
            <w:left w:val="none" w:sz="0" w:space="0" w:color="auto"/>
            <w:bottom w:val="none" w:sz="0" w:space="0" w:color="auto"/>
            <w:right w:val="none" w:sz="0" w:space="0" w:color="auto"/>
          </w:divBdr>
        </w:div>
        <w:div w:id="1220243801">
          <w:marLeft w:val="480"/>
          <w:marRight w:val="0"/>
          <w:marTop w:val="0"/>
          <w:marBottom w:val="0"/>
          <w:divBdr>
            <w:top w:val="none" w:sz="0" w:space="0" w:color="auto"/>
            <w:left w:val="none" w:sz="0" w:space="0" w:color="auto"/>
            <w:bottom w:val="none" w:sz="0" w:space="0" w:color="auto"/>
            <w:right w:val="none" w:sz="0" w:space="0" w:color="auto"/>
          </w:divBdr>
        </w:div>
        <w:div w:id="590355269">
          <w:marLeft w:val="480"/>
          <w:marRight w:val="0"/>
          <w:marTop w:val="0"/>
          <w:marBottom w:val="0"/>
          <w:divBdr>
            <w:top w:val="none" w:sz="0" w:space="0" w:color="auto"/>
            <w:left w:val="none" w:sz="0" w:space="0" w:color="auto"/>
            <w:bottom w:val="none" w:sz="0" w:space="0" w:color="auto"/>
            <w:right w:val="none" w:sz="0" w:space="0" w:color="auto"/>
          </w:divBdr>
        </w:div>
        <w:div w:id="966855083">
          <w:marLeft w:val="480"/>
          <w:marRight w:val="0"/>
          <w:marTop w:val="0"/>
          <w:marBottom w:val="0"/>
          <w:divBdr>
            <w:top w:val="none" w:sz="0" w:space="0" w:color="auto"/>
            <w:left w:val="none" w:sz="0" w:space="0" w:color="auto"/>
            <w:bottom w:val="none" w:sz="0" w:space="0" w:color="auto"/>
            <w:right w:val="none" w:sz="0" w:space="0" w:color="auto"/>
          </w:divBdr>
        </w:div>
        <w:div w:id="1861702959">
          <w:marLeft w:val="480"/>
          <w:marRight w:val="0"/>
          <w:marTop w:val="0"/>
          <w:marBottom w:val="0"/>
          <w:divBdr>
            <w:top w:val="none" w:sz="0" w:space="0" w:color="auto"/>
            <w:left w:val="none" w:sz="0" w:space="0" w:color="auto"/>
            <w:bottom w:val="none" w:sz="0" w:space="0" w:color="auto"/>
            <w:right w:val="none" w:sz="0" w:space="0" w:color="auto"/>
          </w:divBdr>
        </w:div>
        <w:div w:id="820659327">
          <w:marLeft w:val="480"/>
          <w:marRight w:val="0"/>
          <w:marTop w:val="0"/>
          <w:marBottom w:val="0"/>
          <w:divBdr>
            <w:top w:val="none" w:sz="0" w:space="0" w:color="auto"/>
            <w:left w:val="none" w:sz="0" w:space="0" w:color="auto"/>
            <w:bottom w:val="none" w:sz="0" w:space="0" w:color="auto"/>
            <w:right w:val="none" w:sz="0" w:space="0" w:color="auto"/>
          </w:divBdr>
        </w:div>
        <w:div w:id="1721056290">
          <w:marLeft w:val="480"/>
          <w:marRight w:val="0"/>
          <w:marTop w:val="0"/>
          <w:marBottom w:val="0"/>
          <w:divBdr>
            <w:top w:val="none" w:sz="0" w:space="0" w:color="auto"/>
            <w:left w:val="none" w:sz="0" w:space="0" w:color="auto"/>
            <w:bottom w:val="none" w:sz="0" w:space="0" w:color="auto"/>
            <w:right w:val="none" w:sz="0" w:space="0" w:color="auto"/>
          </w:divBdr>
        </w:div>
        <w:div w:id="829098296">
          <w:marLeft w:val="480"/>
          <w:marRight w:val="0"/>
          <w:marTop w:val="0"/>
          <w:marBottom w:val="0"/>
          <w:divBdr>
            <w:top w:val="none" w:sz="0" w:space="0" w:color="auto"/>
            <w:left w:val="none" w:sz="0" w:space="0" w:color="auto"/>
            <w:bottom w:val="none" w:sz="0" w:space="0" w:color="auto"/>
            <w:right w:val="none" w:sz="0" w:space="0" w:color="auto"/>
          </w:divBdr>
        </w:div>
        <w:div w:id="524640421">
          <w:marLeft w:val="480"/>
          <w:marRight w:val="0"/>
          <w:marTop w:val="0"/>
          <w:marBottom w:val="0"/>
          <w:divBdr>
            <w:top w:val="none" w:sz="0" w:space="0" w:color="auto"/>
            <w:left w:val="none" w:sz="0" w:space="0" w:color="auto"/>
            <w:bottom w:val="none" w:sz="0" w:space="0" w:color="auto"/>
            <w:right w:val="none" w:sz="0" w:space="0" w:color="auto"/>
          </w:divBdr>
        </w:div>
        <w:div w:id="610091255">
          <w:marLeft w:val="480"/>
          <w:marRight w:val="0"/>
          <w:marTop w:val="0"/>
          <w:marBottom w:val="0"/>
          <w:divBdr>
            <w:top w:val="none" w:sz="0" w:space="0" w:color="auto"/>
            <w:left w:val="none" w:sz="0" w:space="0" w:color="auto"/>
            <w:bottom w:val="none" w:sz="0" w:space="0" w:color="auto"/>
            <w:right w:val="none" w:sz="0" w:space="0" w:color="auto"/>
          </w:divBdr>
        </w:div>
        <w:div w:id="163320854">
          <w:marLeft w:val="480"/>
          <w:marRight w:val="0"/>
          <w:marTop w:val="0"/>
          <w:marBottom w:val="0"/>
          <w:divBdr>
            <w:top w:val="none" w:sz="0" w:space="0" w:color="auto"/>
            <w:left w:val="none" w:sz="0" w:space="0" w:color="auto"/>
            <w:bottom w:val="none" w:sz="0" w:space="0" w:color="auto"/>
            <w:right w:val="none" w:sz="0" w:space="0" w:color="auto"/>
          </w:divBdr>
        </w:div>
        <w:div w:id="1584954656">
          <w:marLeft w:val="480"/>
          <w:marRight w:val="0"/>
          <w:marTop w:val="0"/>
          <w:marBottom w:val="0"/>
          <w:divBdr>
            <w:top w:val="none" w:sz="0" w:space="0" w:color="auto"/>
            <w:left w:val="none" w:sz="0" w:space="0" w:color="auto"/>
            <w:bottom w:val="none" w:sz="0" w:space="0" w:color="auto"/>
            <w:right w:val="none" w:sz="0" w:space="0" w:color="auto"/>
          </w:divBdr>
        </w:div>
        <w:div w:id="1651863959">
          <w:marLeft w:val="480"/>
          <w:marRight w:val="0"/>
          <w:marTop w:val="0"/>
          <w:marBottom w:val="0"/>
          <w:divBdr>
            <w:top w:val="none" w:sz="0" w:space="0" w:color="auto"/>
            <w:left w:val="none" w:sz="0" w:space="0" w:color="auto"/>
            <w:bottom w:val="none" w:sz="0" w:space="0" w:color="auto"/>
            <w:right w:val="none" w:sz="0" w:space="0" w:color="auto"/>
          </w:divBdr>
        </w:div>
        <w:div w:id="1223523596">
          <w:marLeft w:val="480"/>
          <w:marRight w:val="0"/>
          <w:marTop w:val="0"/>
          <w:marBottom w:val="0"/>
          <w:divBdr>
            <w:top w:val="none" w:sz="0" w:space="0" w:color="auto"/>
            <w:left w:val="none" w:sz="0" w:space="0" w:color="auto"/>
            <w:bottom w:val="none" w:sz="0" w:space="0" w:color="auto"/>
            <w:right w:val="none" w:sz="0" w:space="0" w:color="auto"/>
          </w:divBdr>
        </w:div>
        <w:div w:id="334916613">
          <w:marLeft w:val="480"/>
          <w:marRight w:val="0"/>
          <w:marTop w:val="0"/>
          <w:marBottom w:val="0"/>
          <w:divBdr>
            <w:top w:val="none" w:sz="0" w:space="0" w:color="auto"/>
            <w:left w:val="none" w:sz="0" w:space="0" w:color="auto"/>
            <w:bottom w:val="none" w:sz="0" w:space="0" w:color="auto"/>
            <w:right w:val="none" w:sz="0" w:space="0" w:color="auto"/>
          </w:divBdr>
        </w:div>
        <w:div w:id="1785297859">
          <w:marLeft w:val="480"/>
          <w:marRight w:val="0"/>
          <w:marTop w:val="0"/>
          <w:marBottom w:val="0"/>
          <w:divBdr>
            <w:top w:val="none" w:sz="0" w:space="0" w:color="auto"/>
            <w:left w:val="none" w:sz="0" w:space="0" w:color="auto"/>
            <w:bottom w:val="none" w:sz="0" w:space="0" w:color="auto"/>
            <w:right w:val="none" w:sz="0" w:space="0" w:color="auto"/>
          </w:divBdr>
        </w:div>
        <w:div w:id="1408571635">
          <w:marLeft w:val="480"/>
          <w:marRight w:val="0"/>
          <w:marTop w:val="0"/>
          <w:marBottom w:val="0"/>
          <w:divBdr>
            <w:top w:val="none" w:sz="0" w:space="0" w:color="auto"/>
            <w:left w:val="none" w:sz="0" w:space="0" w:color="auto"/>
            <w:bottom w:val="none" w:sz="0" w:space="0" w:color="auto"/>
            <w:right w:val="none" w:sz="0" w:space="0" w:color="auto"/>
          </w:divBdr>
        </w:div>
        <w:div w:id="1469518558">
          <w:marLeft w:val="480"/>
          <w:marRight w:val="0"/>
          <w:marTop w:val="0"/>
          <w:marBottom w:val="0"/>
          <w:divBdr>
            <w:top w:val="none" w:sz="0" w:space="0" w:color="auto"/>
            <w:left w:val="none" w:sz="0" w:space="0" w:color="auto"/>
            <w:bottom w:val="none" w:sz="0" w:space="0" w:color="auto"/>
            <w:right w:val="none" w:sz="0" w:space="0" w:color="auto"/>
          </w:divBdr>
        </w:div>
        <w:div w:id="1646810576">
          <w:marLeft w:val="480"/>
          <w:marRight w:val="0"/>
          <w:marTop w:val="0"/>
          <w:marBottom w:val="0"/>
          <w:divBdr>
            <w:top w:val="none" w:sz="0" w:space="0" w:color="auto"/>
            <w:left w:val="none" w:sz="0" w:space="0" w:color="auto"/>
            <w:bottom w:val="none" w:sz="0" w:space="0" w:color="auto"/>
            <w:right w:val="none" w:sz="0" w:space="0" w:color="auto"/>
          </w:divBdr>
        </w:div>
        <w:div w:id="1884632959">
          <w:marLeft w:val="480"/>
          <w:marRight w:val="0"/>
          <w:marTop w:val="0"/>
          <w:marBottom w:val="0"/>
          <w:divBdr>
            <w:top w:val="none" w:sz="0" w:space="0" w:color="auto"/>
            <w:left w:val="none" w:sz="0" w:space="0" w:color="auto"/>
            <w:bottom w:val="none" w:sz="0" w:space="0" w:color="auto"/>
            <w:right w:val="none" w:sz="0" w:space="0" w:color="auto"/>
          </w:divBdr>
        </w:div>
      </w:divsChild>
    </w:div>
    <w:div w:id="1032994752">
      <w:marLeft w:val="480"/>
      <w:marRight w:val="0"/>
      <w:marTop w:val="0"/>
      <w:marBottom w:val="0"/>
      <w:divBdr>
        <w:top w:val="none" w:sz="0" w:space="0" w:color="auto"/>
        <w:left w:val="none" w:sz="0" w:space="0" w:color="auto"/>
        <w:bottom w:val="none" w:sz="0" w:space="0" w:color="auto"/>
        <w:right w:val="none" w:sz="0" w:space="0" w:color="auto"/>
      </w:divBdr>
    </w:div>
    <w:div w:id="1033307870">
      <w:marLeft w:val="480"/>
      <w:marRight w:val="0"/>
      <w:marTop w:val="0"/>
      <w:marBottom w:val="0"/>
      <w:divBdr>
        <w:top w:val="none" w:sz="0" w:space="0" w:color="auto"/>
        <w:left w:val="none" w:sz="0" w:space="0" w:color="auto"/>
        <w:bottom w:val="none" w:sz="0" w:space="0" w:color="auto"/>
        <w:right w:val="none" w:sz="0" w:space="0" w:color="auto"/>
      </w:divBdr>
    </w:div>
    <w:div w:id="1033455985">
      <w:marLeft w:val="480"/>
      <w:marRight w:val="0"/>
      <w:marTop w:val="0"/>
      <w:marBottom w:val="0"/>
      <w:divBdr>
        <w:top w:val="none" w:sz="0" w:space="0" w:color="auto"/>
        <w:left w:val="none" w:sz="0" w:space="0" w:color="auto"/>
        <w:bottom w:val="none" w:sz="0" w:space="0" w:color="auto"/>
        <w:right w:val="none" w:sz="0" w:space="0" w:color="auto"/>
      </w:divBdr>
    </w:div>
    <w:div w:id="1033657133">
      <w:bodyDiv w:val="1"/>
      <w:marLeft w:val="0"/>
      <w:marRight w:val="0"/>
      <w:marTop w:val="0"/>
      <w:marBottom w:val="0"/>
      <w:divBdr>
        <w:top w:val="none" w:sz="0" w:space="0" w:color="auto"/>
        <w:left w:val="none" w:sz="0" w:space="0" w:color="auto"/>
        <w:bottom w:val="none" w:sz="0" w:space="0" w:color="auto"/>
        <w:right w:val="none" w:sz="0" w:space="0" w:color="auto"/>
      </w:divBdr>
    </w:div>
    <w:div w:id="1033924042">
      <w:marLeft w:val="480"/>
      <w:marRight w:val="0"/>
      <w:marTop w:val="0"/>
      <w:marBottom w:val="0"/>
      <w:divBdr>
        <w:top w:val="none" w:sz="0" w:space="0" w:color="auto"/>
        <w:left w:val="none" w:sz="0" w:space="0" w:color="auto"/>
        <w:bottom w:val="none" w:sz="0" w:space="0" w:color="auto"/>
        <w:right w:val="none" w:sz="0" w:space="0" w:color="auto"/>
      </w:divBdr>
    </w:div>
    <w:div w:id="1034159699">
      <w:marLeft w:val="480"/>
      <w:marRight w:val="0"/>
      <w:marTop w:val="0"/>
      <w:marBottom w:val="0"/>
      <w:divBdr>
        <w:top w:val="none" w:sz="0" w:space="0" w:color="auto"/>
        <w:left w:val="none" w:sz="0" w:space="0" w:color="auto"/>
        <w:bottom w:val="none" w:sz="0" w:space="0" w:color="auto"/>
        <w:right w:val="none" w:sz="0" w:space="0" w:color="auto"/>
      </w:divBdr>
    </w:div>
    <w:div w:id="1034496724">
      <w:bodyDiv w:val="1"/>
      <w:marLeft w:val="0"/>
      <w:marRight w:val="0"/>
      <w:marTop w:val="0"/>
      <w:marBottom w:val="0"/>
      <w:divBdr>
        <w:top w:val="none" w:sz="0" w:space="0" w:color="auto"/>
        <w:left w:val="none" w:sz="0" w:space="0" w:color="auto"/>
        <w:bottom w:val="none" w:sz="0" w:space="0" w:color="auto"/>
        <w:right w:val="none" w:sz="0" w:space="0" w:color="auto"/>
      </w:divBdr>
    </w:div>
    <w:div w:id="1034622671">
      <w:marLeft w:val="480"/>
      <w:marRight w:val="0"/>
      <w:marTop w:val="0"/>
      <w:marBottom w:val="0"/>
      <w:divBdr>
        <w:top w:val="none" w:sz="0" w:space="0" w:color="auto"/>
        <w:left w:val="none" w:sz="0" w:space="0" w:color="auto"/>
        <w:bottom w:val="none" w:sz="0" w:space="0" w:color="auto"/>
        <w:right w:val="none" w:sz="0" w:space="0" w:color="auto"/>
      </w:divBdr>
    </w:div>
    <w:div w:id="1035278633">
      <w:marLeft w:val="480"/>
      <w:marRight w:val="0"/>
      <w:marTop w:val="0"/>
      <w:marBottom w:val="0"/>
      <w:divBdr>
        <w:top w:val="none" w:sz="0" w:space="0" w:color="auto"/>
        <w:left w:val="none" w:sz="0" w:space="0" w:color="auto"/>
        <w:bottom w:val="none" w:sz="0" w:space="0" w:color="auto"/>
        <w:right w:val="none" w:sz="0" w:space="0" w:color="auto"/>
      </w:divBdr>
    </w:div>
    <w:div w:id="1035423582">
      <w:marLeft w:val="480"/>
      <w:marRight w:val="0"/>
      <w:marTop w:val="0"/>
      <w:marBottom w:val="0"/>
      <w:divBdr>
        <w:top w:val="none" w:sz="0" w:space="0" w:color="auto"/>
        <w:left w:val="none" w:sz="0" w:space="0" w:color="auto"/>
        <w:bottom w:val="none" w:sz="0" w:space="0" w:color="auto"/>
        <w:right w:val="none" w:sz="0" w:space="0" w:color="auto"/>
      </w:divBdr>
    </w:div>
    <w:div w:id="1035693117">
      <w:marLeft w:val="480"/>
      <w:marRight w:val="0"/>
      <w:marTop w:val="0"/>
      <w:marBottom w:val="0"/>
      <w:divBdr>
        <w:top w:val="none" w:sz="0" w:space="0" w:color="auto"/>
        <w:left w:val="none" w:sz="0" w:space="0" w:color="auto"/>
        <w:bottom w:val="none" w:sz="0" w:space="0" w:color="auto"/>
        <w:right w:val="none" w:sz="0" w:space="0" w:color="auto"/>
      </w:divBdr>
    </w:div>
    <w:div w:id="1035732208">
      <w:bodyDiv w:val="1"/>
      <w:marLeft w:val="0"/>
      <w:marRight w:val="0"/>
      <w:marTop w:val="0"/>
      <w:marBottom w:val="0"/>
      <w:divBdr>
        <w:top w:val="none" w:sz="0" w:space="0" w:color="auto"/>
        <w:left w:val="none" w:sz="0" w:space="0" w:color="auto"/>
        <w:bottom w:val="none" w:sz="0" w:space="0" w:color="auto"/>
        <w:right w:val="none" w:sz="0" w:space="0" w:color="auto"/>
      </w:divBdr>
    </w:div>
    <w:div w:id="1035736777">
      <w:marLeft w:val="480"/>
      <w:marRight w:val="0"/>
      <w:marTop w:val="0"/>
      <w:marBottom w:val="0"/>
      <w:divBdr>
        <w:top w:val="none" w:sz="0" w:space="0" w:color="auto"/>
        <w:left w:val="none" w:sz="0" w:space="0" w:color="auto"/>
        <w:bottom w:val="none" w:sz="0" w:space="0" w:color="auto"/>
        <w:right w:val="none" w:sz="0" w:space="0" w:color="auto"/>
      </w:divBdr>
    </w:div>
    <w:div w:id="1036738153">
      <w:bodyDiv w:val="1"/>
      <w:marLeft w:val="0"/>
      <w:marRight w:val="0"/>
      <w:marTop w:val="0"/>
      <w:marBottom w:val="0"/>
      <w:divBdr>
        <w:top w:val="none" w:sz="0" w:space="0" w:color="auto"/>
        <w:left w:val="none" w:sz="0" w:space="0" w:color="auto"/>
        <w:bottom w:val="none" w:sz="0" w:space="0" w:color="auto"/>
        <w:right w:val="none" w:sz="0" w:space="0" w:color="auto"/>
      </w:divBdr>
    </w:div>
    <w:div w:id="1036858512">
      <w:marLeft w:val="480"/>
      <w:marRight w:val="0"/>
      <w:marTop w:val="0"/>
      <w:marBottom w:val="0"/>
      <w:divBdr>
        <w:top w:val="none" w:sz="0" w:space="0" w:color="auto"/>
        <w:left w:val="none" w:sz="0" w:space="0" w:color="auto"/>
        <w:bottom w:val="none" w:sz="0" w:space="0" w:color="auto"/>
        <w:right w:val="none" w:sz="0" w:space="0" w:color="auto"/>
      </w:divBdr>
    </w:div>
    <w:div w:id="1037124251">
      <w:marLeft w:val="480"/>
      <w:marRight w:val="0"/>
      <w:marTop w:val="0"/>
      <w:marBottom w:val="0"/>
      <w:divBdr>
        <w:top w:val="none" w:sz="0" w:space="0" w:color="auto"/>
        <w:left w:val="none" w:sz="0" w:space="0" w:color="auto"/>
        <w:bottom w:val="none" w:sz="0" w:space="0" w:color="auto"/>
        <w:right w:val="none" w:sz="0" w:space="0" w:color="auto"/>
      </w:divBdr>
    </w:div>
    <w:div w:id="1037588827">
      <w:marLeft w:val="480"/>
      <w:marRight w:val="0"/>
      <w:marTop w:val="0"/>
      <w:marBottom w:val="0"/>
      <w:divBdr>
        <w:top w:val="none" w:sz="0" w:space="0" w:color="auto"/>
        <w:left w:val="none" w:sz="0" w:space="0" w:color="auto"/>
        <w:bottom w:val="none" w:sz="0" w:space="0" w:color="auto"/>
        <w:right w:val="none" w:sz="0" w:space="0" w:color="auto"/>
      </w:divBdr>
    </w:div>
    <w:div w:id="1037662818">
      <w:marLeft w:val="480"/>
      <w:marRight w:val="0"/>
      <w:marTop w:val="0"/>
      <w:marBottom w:val="0"/>
      <w:divBdr>
        <w:top w:val="none" w:sz="0" w:space="0" w:color="auto"/>
        <w:left w:val="none" w:sz="0" w:space="0" w:color="auto"/>
        <w:bottom w:val="none" w:sz="0" w:space="0" w:color="auto"/>
        <w:right w:val="none" w:sz="0" w:space="0" w:color="auto"/>
      </w:divBdr>
    </w:div>
    <w:div w:id="1037772955">
      <w:bodyDiv w:val="1"/>
      <w:marLeft w:val="0"/>
      <w:marRight w:val="0"/>
      <w:marTop w:val="0"/>
      <w:marBottom w:val="0"/>
      <w:divBdr>
        <w:top w:val="none" w:sz="0" w:space="0" w:color="auto"/>
        <w:left w:val="none" w:sz="0" w:space="0" w:color="auto"/>
        <w:bottom w:val="none" w:sz="0" w:space="0" w:color="auto"/>
        <w:right w:val="none" w:sz="0" w:space="0" w:color="auto"/>
      </w:divBdr>
    </w:div>
    <w:div w:id="1037773298">
      <w:marLeft w:val="480"/>
      <w:marRight w:val="0"/>
      <w:marTop w:val="0"/>
      <w:marBottom w:val="0"/>
      <w:divBdr>
        <w:top w:val="none" w:sz="0" w:space="0" w:color="auto"/>
        <w:left w:val="none" w:sz="0" w:space="0" w:color="auto"/>
        <w:bottom w:val="none" w:sz="0" w:space="0" w:color="auto"/>
        <w:right w:val="none" w:sz="0" w:space="0" w:color="auto"/>
      </w:divBdr>
    </w:div>
    <w:div w:id="1037897113">
      <w:bodyDiv w:val="1"/>
      <w:marLeft w:val="0"/>
      <w:marRight w:val="0"/>
      <w:marTop w:val="0"/>
      <w:marBottom w:val="0"/>
      <w:divBdr>
        <w:top w:val="none" w:sz="0" w:space="0" w:color="auto"/>
        <w:left w:val="none" w:sz="0" w:space="0" w:color="auto"/>
        <w:bottom w:val="none" w:sz="0" w:space="0" w:color="auto"/>
        <w:right w:val="none" w:sz="0" w:space="0" w:color="auto"/>
      </w:divBdr>
    </w:div>
    <w:div w:id="1038118529">
      <w:bodyDiv w:val="1"/>
      <w:marLeft w:val="0"/>
      <w:marRight w:val="0"/>
      <w:marTop w:val="0"/>
      <w:marBottom w:val="0"/>
      <w:divBdr>
        <w:top w:val="none" w:sz="0" w:space="0" w:color="auto"/>
        <w:left w:val="none" w:sz="0" w:space="0" w:color="auto"/>
        <w:bottom w:val="none" w:sz="0" w:space="0" w:color="auto"/>
        <w:right w:val="none" w:sz="0" w:space="0" w:color="auto"/>
      </w:divBdr>
    </w:div>
    <w:div w:id="1038317525">
      <w:bodyDiv w:val="1"/>
      <w:marLeft w:val="0"/>
      <w:marRight w:val="0"/>
      <w:marTop w:val="0"/>
      <w:marBottom w:val="0"/>
      <w:divBdr>
        <w:top w:val="none" w:sz="0" w:space="0" w:color="auto"/>
        <w:left w:val="none" w:sz="0" w:space="0" w:color="auto"/>
        <w:bottom w:val="none" w:sz="0" w:space="0" w:color="auto"/>
        <w:right w:val="none" w:sz="0" w:space="0" w:color="auto"/>
      </w:divBdr>
    </w:div>
    <w:div w:id="1038506243">
      <w:bodyDiv w:val="1"/>
      <w:marLeft w:val="0"/>
      <w:marRight w:val="0"/>
      <w:marTop w:val="0"/>
      <w:marBottom w:val="0"/>
      <w:divBdr>
        <w:top w:val="none" w:sz="0" w:space="0" w:color="auto"/>
        <w:left w:val="none" w:sz="0" w:space="0" w:color="auto"/>
        <w:bottom w:val="none" w:sz="0" w:space="0" w:color="auto"/>
        <w:right w:val="none" w:sz="0" w:space="0" w:color="auto"/>
      </w:divBdr>
    </w:div>
    <w:div w:id="1038777035">
      <w:bodyDiv w:val="1"/>
      <w:marLeft w:val="0"/>
      <w:marRight w:val="0"/>
      <w:marTop w:val="0"/>
      <w:marBottom w:val="0"/>
      <w:divBdr>
        <w:top w:val="none" w:sz="0" w:space="0" w:color="auto"/>
        <w:left w:val="none" w:sz="0" w:space="0" w:color="auto"/>
        <w:bottom w:val="none" w:sz="0" w:space="0" w:color="auto"/>
        <w:right w:val="none" w:sz="0" w:space="0" w:color="auto"/>
      </w:divBdr>
    </w:div>
    <w:div w:id="1038817503">
      <w:bodyDiv w:val="1"/>
      <w:marLeft w:val="0"/>
      <w:marRight w:val="0"/>
      <w:marTop w:val="0"/>
      <w:marBottom w:val="0"/>
      <w:divBdr>
        <w:top w:val="none" w:sz="0" w:space="0" w:color="auto"/>
        <w:left w:val="none" w:sz="0" w:space="0" w:color="auto"/>
        <w:bottom w:val="none" w:sz="0" w:space="0" w:color="auto"/>
        <w:right w:val="none" w:sz="0" w:space="0" w:color="auto"/>
      </w:divBdr>
    </w:div>
    <w:div w:id="1038899595">
      <w:bodyDiv w:val="1"/>
      <w:marLeft w:val="0"/>
      <w:marRight w:val="0"/>
      <w:marTop w:val="0"/>
      <w:marBottom w:val="0"/>
      <w:divBdr>
        <w:top w:val="none" w:sz="0" w:space="0" w:color="auto"/>
        <w:left w:val="none" w:sz="0" w:space="0" w:color="auto"/>
        <w:bottom w:val="none" w:sz="0" w:space="0" w:color="auto"/>
        <w:right w:val="none" w:sz="0" w:space="0" w:color="auto"/>
      </w:divBdr>
    </w:div>
    <w:div w:id="1038967004">
      <w:bodyDiv w:val="1"/>
      <w:marLeft w:val="0"/>
      <w:marRight w:val="0"/>
      <w:marTop w:val="0"/>
      <w:marBottom w:val="0"/>
      <w:divBdr>
        <w:top w:val="none" w:sz="0" w:space="0" w:color="auto"/>
        <w:left w:val="none" w:sz="0" w:space="0" w:color="auto"/>
        <w:bottom w:val="none" w:sz="0" w:space="0" w:color="auto"/>
        <w:right w:val="none" w:sz="0" w:space="0" w:color="auto"/>
      </w:divBdr>
    </w:div>
    <w:div w:id="1038974897">
      <w:marLeft w:val="480"/>
      <w:marRight w:val="0"/>
      <w:marTop w:val="0"/>
      <w:marBottom w:val="0"/>
      <w:divBdr>
        <w:top w:val="none" w:sz="0" w:space="0" w:color="auto"/>
        <w:left w:val="none" w:sz="0" w:space="0" w:color="auto"/>
        <w:bottom w:val="none" w:sz="0" w:space="0" w:color="auto"/>
        <w:right w:val="none" w:sz="0" w:space="0" w:color="auto"/>
      </w:divBdr>
    </w:div>
    <w:div w:id="1039090202">
      <w:marLeft w:val="480"/>
      <w:marRight w:val="0"/>
      <w:marTop w:val="0"/>
      <w:marBottom w:val="0"/>
      <w:divBdr>
        <w:top w:val="none" w:sz="0" w:space="0" w:color="auto"/>
        <w:left w:val="none" w:sz="0" w:space="0" w:color="auto"/>
        <w:bottom w:val="none" w:sz="0" w:space="0" w:color="auto"/>
        <w:right w:val="none" w:sz="0" w:space="0" w:color="auto"/>
      </w:divBdr>
    </w:div>
    <w:div w:id="1039285020">
      <w:bodyDiv w:val="1"/>
      <w:marLeft w:val="0"/>
      <w:marRight w:val="0"/>
      <w:marTop w:val="0"/>
      <w:marBottom w:val="0"/>
      <w:divBdr>
        <w:top w:val="none" w:sz="0" w:space="0" w:color="auto"/>
        <w:left w:val="none" w:sz="0" w:space="0" w:color="auto"/>
        <w:bottom w:val="none" w:sz="0" w:space="0" w:color="auto"/>
        <w:right w:val="none" w:sz="0" w:space="0" w:color="auto"/>
      </w:divBdr>
    </w:div>
    <w:div w:id="1039670203">
      <w:bodyDiv w:val="1"/>
      <w:marLeft w:val="0"/>
      <w:marRight w:val="0"/>
      <w:marTop w:val="0"/>
      <w:marBottom w:val="0"/>
      <w:divBdr>
        <w:top w:val="none" w:sz="0" w:space="0" w:color="auto"/>
        <w:left w:val="none" w:sz="0" w:space="0" w:color="auto"/>
        <w:bottom w:val="none" w:sz="0" w:space="0" w:color="auto"/>
        <w:right w:val="none" w:sz="0" w:space="0" w:color="auto"/>
      </w:divBdr>
    </w:div>
    <w:div w:id="1039671186">
      <w:bodyDiv w:val="1"/>
      <w:marLeft w:val="0"/>
      <w:marRight w:val="0"/>
      <w:marTop w:val="0"/>
      <w:marBottom w:val="0"/>
      <w:divBdr>
        <w:top w:val="none" w:sz="0" w:space="0" w:color="auto"/>
        <w:left w:val="none" w:sz="0" w:space="0" w:color="auto"/>
        <w:bottom w:val="none" w:sz="0" w:space="0" w:color="auto"/>
        <w:right w:val="none" w:sz="0" w:space="0" w:color="auto"/>
      </w:divBdr>
    </w:div>
    <w:div w:id="1039744132">
      <w:marLeft w:val="480"/>
      <w:marRight w:val="0"/>
      <w:marTop w:val="0"/>
      <w:marBottom w:val="0"/>
      <w:divBdr>
        <w:top w:val="none" w:sz="0" w:space="0" w:color="auto"/>
        <w:left w:val="none" w:sz="0" w:space="0" w:color="auto"/>
        <w:bottom w:val="none" w:sz="0" w:space="0" w:color="auto"/>
        <w:right w:val="none" w:sz="0" w:space="0" w:color="auto"/>
      </w:divBdr>
    </w:div>
    <w:div w:id="1039745936">
      <w:marLeft w:val="480"/>
      <w:marRight w:val="0"/>
      <w:marTop w:val="0"/>
      <w:marBottom w:val="0"/>
      <w:divBdr>
        <w:top w:val="none" w:sz="0" w:space="0" w:color="auto"/>
        <w:left w:val="none" w:sz="0" w:space="0" w:color="auto"/>
        <w:bottom w:val="none" w:sz="0" w:space="0" w:color="auto"/>
        <w:right w:val="none" w:sz="0" w:space="0" w:color="auto"/>
      </w:divBdr>
    </w:div>
    <w:div w:id="1039891085">
      <w:bodyDiv w:val="1"/>
      <w:marLeft w:val="0"/>
      <w:marRight w:val="0"/>
      <w:marTop w:val="0"/>
      <w:marBottom w:val="0"/>
      <w:divBdr>
        <w:top w:val="none" w:sz="0" w:space="0" w:color="auto"/>
        <w:left w:val="none" w:sz="0" w:space="0" w:color="auto"/>
        <w:bottom w:val="none" w:sz="0" w:space="0" w:color="auto"/>
        <w:right w:val="none" w:sz="0" w:space="0" w:color="auto"/>
      </w:divBdr>
    </w:div>
    <w:div w:id="1039934888">
      <w:marLeft w:val="480"/>
      <w:marRight w:val="0"/>
      <w:marTop w:val="0"/>
      <w:marBottom w:val="0"/>
      <w:divBdr>
        <w:top w:val="none" w:sz="0" w:space="0" w:color="auto"/>
        <w:left w:val="none" w:sz="0" w:space="0" w:color="auto"/>
        <w:bottom w:val="none" w:sz="0" w:space="0" w:color="auto"/>
        <w:right w:val="none" w:sz="0" w:space="0" w:color="auto"/>
      </w:divBdr>
    </w:div>
    <w:div w:id="1040202342">
      <w:marLeft w:val="480"/>
      <w:marRight w:val="0"/>
      <w:marTop w:val="0"/>
      <w:marBottom w:val="0"/>
      <w:divBdr>
        <w:top w:val="none" w:sz="0" w:space="0" w:color="auto"/>
        <w:left w:val="none" w:sz="0" w:space="0" w:color="auto"/>
        <w:bottom w:val="none" w:sz="0" w:space="0" w:color="auto"/>
        <w:right w:val="none" w:sz="0" w:space="0" w:color="auto"/>
      </w:divBdr>
    </w:div>
    <w:div w:id="1040209733">
      <w:bodyDiv w:val="1"/>
      <w:marLeft w:val="0"/>
      <w:marRight w:val="0"/>
      <w:marTop w:val="0"/>
      <w:marBottom w:val="0"/>
      <w:divBdr>
        <w:top w:val="none" w:sz="0" w:space="0" w:color="auto"/>
        <w:left w:val="none" w:sz="0" w:space="0" w:color="auto"/>
        <w:bottom w:val="none" w:sz="0" w:space="0" w:color="auto"/>
        <w:right w:val="none" w:sz="0" w:space="0" w:color="auto"/>
      </w:divBdr>
    </w:div>
    <w:div w:id="1040285348">
      <w:bodyDiv w:val="1"/>
      <w:marLeft w:val="0"/>
      <w:marRight w:val="0"/>
      <w:marTop w:val="0"/>
      <w:marBottom w:val="0"/>
      <w:divBdr>
        <w:top w:val="none" w:sz="0" w:space="0" w:color="auto"/>
        <w:left w:val="none" w:sz="0" w:space="0" w:color="auto"/>
        <w:bottom w:val="none" w:sz="0" w:space="0" w:color="auto"/>
        <w:right w:val="none" w:sz="0" w:space="0" w:color="auto"/>
      </w:divBdr>
    </w:div>
    <w:div w:id="1040742078">
      <w:bodyDiv w:val="1"/>
      <w:marLeft w:val="0"/>
      <w:marRight w:val="0"/>
      <w:marTop w:val="0"/>
      <w:marBottom w:val="0"/>
      <w:divBdr>
        <w:top w:val="none" w:sz="0" w:space="0" w:color="auto"/>
        <w:left w:val="none" w:sz="0" w:space="0" w:color="auto"/>
        <w:bottom w:val="none" w:sz="0" w:space="0" w:color="auto"/>
        <w:right w:val="none" w:sz="0" w:space="0" w:color="auto"/>
      </w:divBdr>
    </w:div>
    <w:div w:id="1040862244">
      <w:marLeft w:val="480"/>
      <w:marRight w:val="0"/>
      <w:marTop w:val="0"/>
      <w:marBottom w:val="0"/>
      <w:divBdr>
        <w:top w:val="none" w:sz="0" w:space="0" w:color="auto"/>
        <w:left w:val="none" w:sz="0" w:space="0" w:color="auto"/>
        <w:bottom w:val="none" w:sz="0" w:space="0" w:color="auto"/>
        <w:right w:val="none" w:sz="0" w:space="0" w:color="auto"/>
      </w:divBdr>
    </w:div>
    <w:div w:id="1040978914">
      <w:marLeft w:val="480"/>
      <w:marRight w:val="0"/>
      <w:marTop w:val="0"/>
      <w:marBottom w:val="0"/>
      <w:divBdr>
        <w:top w:val="none" w:sz="0" w:space="0" w:color="auto"/>
        <w:left w:val="none" w:sz="0" w:space="0" w:color="auto"/>
        <w:bottom w:val="none" w:sz="0" w:space="0" w:color="auto"/>
        <w:right w:val="none" w:sz="0" w:space="0" w:color="auto"/>
      </w:divBdr>
    </w:div>
    <w:div w:id="1041051609">
      <w:marLeft w:val="480"/>
      <w:marRight w:val="0"/>
      <w:marTop w:val="0"/>
      <w:marBottom w:val="0"/>
      <w:divBdr>
        <w:top w:val="none" w:sz="0" w:space="0" w:color="auto"/>
        <w:left w:val="none" w:sz="0" w:space="0" w:color="auto"/>
        <w:bottom w:val="none" w:sz="0" w:space="0" w:color="auto"/>
        <w:right w:val="none" w:sz="0" w:space="0" w:color="auto"/>
      </w:divBdr>
    </w:div>
    <w:div w:id="1041202501">
      <w:bodyDiv w:val="1"/>
      <w:marLeft w:val="0"/>
      <w:marRight w:val="0"/>
      <w:marTop w:val="0"/>
      <w:marBottom w:val="0"/>
      <w:divBdr>
        <w:top w:val="none" w:sz="0" w:space="0" w:color="auto"/>
        <w:left w:val="none" w:sz="0" w:space="0" w:color="auto"/>
        <w:bottom w:val="none" w:sz="0" w:space="0" w:color="auto"/>
        <w:right w:val="none" w:sz="0" w:space="0" w:color="auto"/>
      </w:divBdr>
    </w:div>
    <w:div w:id="1041326001">
      <w:marLeft w:val="480"/>
      <w:marRight w:val="0"/>
      <w:marTop w:val="0"/>
      <w:marBottom w:val="0"/>
      <w:divBdr>
        <w:top w:val="none" w:sz="0" w:space="0" w:color="auto"/>
        <w:left w:val="none" w:sz="0" w:space="0" w:color="auto"/>
        <w:bottom w:val="none" w:sz="0" w:space="0" w:color="auto"/>
        <w:right w:val="none" w:sz="0" w:space="0" w:color="auto"/>
      </w:divBdr>
    </w:div>
    <w:div w:id="1041511211">
      <w:marLeft w:val="480"/>
      <w:marRight w:val="0"/>
      <w:marTop w:val="0"/>
      <w:marBottom w:val="0"/>
      <w:divBdr>
        <w:top w:val="none" w:sz="0" w:space="0" w:color="auto"/>
        <w:left w:val="none" w:sz="0" w:space="0" w:color="auto"/>
        <w:bottom w:val="none" w:sz="0" w:space="0" w:color="auto"/>
        <w:right w:val="none" w:sz="0" w:space="0" w:color="auto"/>
      </w:divBdr>
    </w:div>
    <w:div w:id="1041705456">
      <w:bodyDiv w:val="1"/>
      <w:marLeft w:val="0"/>
      <w:marRight w:val="0"/>
      <w:marTop w:val="0"/>
      <w:marBottom w:val="0"/>
      <w:divBdr>
        <w:top w:val="none" w:sz="0" w:space="0" w:color="auto"/>
        <w:left w:val="none" w:sz="0" w:space="0" w:color="auto"/>
        <w:bottom w:val="none" w:sz="0" w:space="0" w:color="auto"/>
        <w:right w:val="none" w:sz="0" w:space="0" w:color="auto"/>
      </w:divBdr>
    </w:div>
    <w:div w:id="1041786023">
      <w:bodyDiv w:val="1"/>
      <w:marLeft w:val="0"/>
      <w:marRight w:val="0"/>
      <w:marTop w:val="0"/>
      <w:marBottom w:val="0"/>
      <w:divBdr>
        <w:top w:val="none" w:sz="0" w:space="0" w:color="auto"/>
        <w:left w:val="none" w:sz="0" w:space="0" w:color="auto"/>
        <w:bottom w:val="none" w:sz="0" w:space="0" w:color="auto"/>
        <w:right w:val="none" w:sz="0" w:space="0" w:color="auto"/>
      </w:divBdr>
      <w:divsChild>
        <w:div w:id="1854104349">
          <w:marLeft w:val="480"/>
          <w:marRight w:val="0"/>
          <w:marTop w:val="0"/>
          <w:marBottom w:val="0"/>
          <w:divBdr>
            <w:top w:val="none" w:sz="0" w:space="0" w:color="auto"/>
            <w:left w:val="none" w:sz="0" w:space="0" w:color="auto"/>
            <w:bottom w:val="none" w:sz="0" w:space="0" w:color="auto"/>
            <w:right w:val="none" w:sz="0" w:space="0" w:color="auto"/>
          </w:divBdr>
        </w:div>
        <w:div w:id="710225388">
          <w:marLeft w:val="480"/>
          <w:marRight w:val="0"/>
          <w:marTop w:val="0"/>
          <w:marBottom w:val="0"/>
          <w:divBdr>
            <w:top w:val="none" w:sz="0" w:space="0" w:color="auto"/>
            <w:left w:val="none" w:sz="0" w:space="0" w:color="auto"/>
            <w:bottom w:val="none" w:sz="0" w:space="0" w:color="auto"/>
            <w:right w:val="none" w:sz="0" w:space="0" w:color="auto"/>
          </w:divBdr>
        </w:div>
        <w:div w:id="165898357">
          <w:marLeft w:val="480"/>
          <w:marRight w:val="0"/>
          <w:marTop w:val="0"/>
          <w:marBottom w:val="0"/>
          <w:divBdr>
            <w:top w:val="none" w:sz="0" w:space="0" w:color="auto"/>
            <w:left w:val="none" w:sz="0" w:space="0" w:color="auto"/>
            <w:bottom w:val="none" w:sz="0" w:space="0" w:color="auto"/>
            <w:right w:val="none" w:sz="0" w:space="0" w:color="auto"/>
          </w:divBdr>
        </w:div>
        <w:div w:id="551889647">
          <w:marLeft w:val="480"/>
          <w:marRight w:val="0"/>
          <w:marTop w:val="0"/>
          <w:marBottom w:val="0"/>
          <w:divBdr>
            <w:top w:val="none" w:sz="0" w:space="0" w:color="auto"/>
            <w:left w:val="none" w:sz="0" w:space="0" w:color="auto"/>
            <w:bottom w:val="none" w:sz="0" w:space="0" w:color="auto"/>
            <w:right w:val="none" w:sz="0" w:space="0" w:color="auto"/>
          </w:divBdr>
        </w:div>
        <w:div w:id="126052378">
          <w:marLeft w:val="480"/>
          <w:marRight w:val="0"/>
          <w:marTop w:val="0"/>
          <w:marBottom w:val="0"/>
          <w:divBdr>
            <w:top w:val="none" w:sz="0" w:space="0" w:color="auto"/>
            <w:left w:val="none" w:sz="0" w:space="0" w:color="auto"/>
            <w:bottom w:val="none" w:sz="0" w:space="0" w:color="auto"/>
            <w:right w:val="none" w:sz="0" w:space="0" w:color="auto"/>
          </w:divBdr>
        </w:div>
        <w:div w:id="75639914">
          <w:marLeft w:val="480"/>
          <w:marRight w:val="0"/>
          <w:marTop w:val="0"/>
          <w:marBottom w:val="0"/>
          <w:divBdr>
            <w:top w:val="none" w:sz="0" w:space="0" w:color="auto"/>
            <w:left w:val="none" w:sz="0" w:space="0" w:color="auto"/>
            <w:bottom w:val="none" w:sz="0" w:space="0" w:color="auto"/>
            <w:right w:val="none" w:sz="0" w:space="0" w:color="auto"/>
          </w:divBdr>
        </w:div>
        <w:div w:id="920333695">
          <w:marLeft w:val="480"/>
          <w:marRight w:val="0"/>
          <w:marTop w:val="0"/>
          <w:marBottom w:val="0"/>
          <w:divBdr>
            <w:top w:val="none" w:sz="0" w:space="0" w:color="auto"/>
            <w:left w:val="none" w:sz="0" w:space="0" w:color="auto"/>
            <w:bottom w:val="none" w:sz="0" w:space="0" w:color="auto"/>
            <w:right w:val="none" w:sz="0" w:space="0" w:color="auto"/>
          </w:divBdr>
        </w:div>
        <w:div w:id="1622616024">
          <w:marLeft w:val="480"/>
          <w:marRight w:val="0"/>
          <w:marTop w:val="0"/>
          <w:marBottom w:val="0"/>
          <w:divBdr>
            <w:top w:val="none" w:sz="0" w:space="0" w:color="auto"/>
            <w:left w:val="none" w:sz="0" w:space="0" w:color="auto"/>
            <w:bottom w:val="none" w:sz="0" w:space="0" w:color="auto"/>
            <w:right w:val="none" w:sz="0" w:space="0" w:color="auto"/>
          </w:divBdr>
        </w:div>
        <w:div w:id="247926757">
          <w:marLeft w:val="480"/>
          <w:marRight w:val="0"/>
          <w:marTop w:val="0"/>
          <w:marBottom w:val="0"/>
          <w:divBdr>
            <w:top w:val="none" w:sz="0" w:space="0" w:color="auto"/>
            <w:left w:val="none" w:sz="0" w:space="0" w:color="auto"/>
            <w:bottom w:val="none" w:sz="0" w:space="0" w:color="auto"/>
            <w:right w:val="none" w:sz="0" w:space="0" w:color="auto"/>
          </w:divBdr>
        </w:div>
        <w:div w:id="925725751">
          <w:marLeft w:val="480"/>
          <w:marRight w:val="0"/>
          <w:marTop w:val="0"/>
          <w:marBottom w:val="0"/>
          <w:divBdr>
            <w:top w:val="none" w:sz="0" w:space="0" w:color="auto"/>
            <w:left w:val="none" w:sz="0" w:space="0" w:color="auto"/>
            <w:bottom w:val="none" w:sz="0" w:space="0" w:color="auto"/>
            <w:right w:val="none" w:sz="0" w:space="0" w:color="auto"/>
          </w:divBdr>
        </w:div>
        <w:div w:id="1888762177">
          <w:marLeft w:val="480"/>
          <w:marRight w:val="0"/>
          <w:marTop w:val="0"/>
          <w:marBottom w:val="0"/>
          <w:divBdr>
            <w:top w:val="none" w:sz="0" w:space="0" w:color="auto"/>
            <w:left w:val="none" w:sz="0" w:space="0" w:color="auto"/>
            <w:bottom w:val="none" w:sz="0" w:space="0" w:color="auto"/>
            <w:right w:val="none" w:sz="0" w:space="0" w:color="auto"/>
          </w:divBdr>
        </w:div>
        <w:div w:id="869798917">
          <w:marLeft w:val="480"/>
          <w:marRight w:val="0"/>
          <w:marTop w:val="0"/>
          <w:marBottom w:val="0"/>
          <w:divBdr>
            <w:top w:val="none" w:sz="0" w:space="0" w:color="auto"/>
            <w:left w:val="none" w:sz="0" w:space="0" w:color="auto"/>
            <w:bottom w:val="none" w:sz="0" w:space="0" w:color="auto"/>
            <w:right w:val="none" w:sz="0" w:space="0" w:color="auto"/>
          </w:divBdr>
        </w:div>
        <w:div w:id="691302161">
          <w:marLeft w:val="480"/>
          <w:marRight w:val="0"/>
          <w:marTop w:val="0"/>
          <w:marBottom w:val="0"/>
          <w:divBdr>
            <w:top w:val="none" w:sz="0" w:space="0" w:color="auto"/>
            <w:left w:val="none" w:sz="0" w:space="0" w:color="auto"/>
            <w:bottom w:val="none" w:sz="0" w:space="0" w:color="auto"/>
            <w:right w:val="none" w:sz="0" w:space="0" w:color="auto"/>
          </w:divBdr>
        </w:div>
        <w:div w:id="1058281418">
          <w:marLeft w:val="480"/>
          <w:marRight w:val="0"/>
          <w:marTop w:val="0"/>
          <w:marBottom w:val="0"/>
          <w:divBdr>
            <w:top w:val="none" w:sz="0" w:space="0" w:color="auto"/>
            <w:left w:val="none" w:sz="0" w:space="0" w:color="auto"/>
            <w:bottom w:val="none" w:sz="0" w:space="0" w:color="auto"/>
            <w:right w:val="none" w:sz="0" w:space="0" w:color="auto"/>
          </w:divBdr>
        </w:div>
        <w:div w:id="85469962">
          <w:marLeft w:val="480"/>
          <w:marRight w:val="0"/>
          <w:marTop w:val="0"/>
          <w:marBottom w:val="0"/>
          <w:divBdr>
            <w:top w:val="none" w:sz="0" w:space="0" w:color="auto"/>
            <w:left w:val="none" w:sz="0" w:space="0" w:color="auto"/>
            <w:bottom w:val="none" w:sz="0" w:space="0" w:color="auto"/>
            <w:right w:val="none" w:sz="0" w:space="0" w:color="auto"/>
          </w:divBdr>
        </w:div>
        <w:div w:id="2054693329">
          <w:marLeft w:val="480"/>
          <w:marRight w:val="0"/>
          <w:marTop w:val="0"/>
          <w:marBottom w:val="0"/>
          <w:divBdr>
            <w:top w:val="none" w:sz="0" w:space="0" w:color="auto"/>
            <w:left w:val="none" w:sz="0" w:space="0" w:color="auto"/>
            <w:bottom w:val="none" w:sz="0" w:space="0" w:color="auto"/>
            <w:right w:val="none" w:sz="0" w:space="0" w:color="auto"/>
          </w:divBdr>
        </w:div>
        <w:div w:id="1343438614">
          <w:marLeft w:val="480"/>
          <w:marRight w:val="0"/>
          <w:marTop w:val="0"/>
          <w:marBottom w:val="0"/>
          <w:divBdr>
            <w:top w:val="none" w:sz="0" w:space="0" w:color="auto"/>
            <w:left w:val="none" w:sz="0" w:space="0" w:color="auto"/>
            <w:bottom w:val="none" w:sz="0" w:space="0" w:color="auto"/>
            <w:right w:val="none" w:sz="0" w:space="0" w:color="auto"/>
          </w:divBdr>
        </w:div>
      </w:divsChild>
    </w:div>
    <w:div w:id="1042439514">
      <w:bodyDiv w:val="1"/>
      <w:marLeft w:val="0"/>
      <w:marRight w:val="0"/>
      <w:marTop w:val="0"/>
      <w:marBottom w:val="0"/>
      <w:divBdr>
        <w:top w:val="none" w:sz="0" w:space="0" w:color="auto"/>
        <w:left w:val="none" w:sz="0" w:space="0" w:color="auto"/>
        <w:bottom w:val="none" w:sz="0" w:space="0" w:color="auto"/>
        <w:right w:val="none" w:sz="0" w:space="0" w:color="auto"/>
      </w:divBdr>
    </w:div>
    <w:div w:id="1042561002">
      <w:marLeft w:val="480"/>
      <w:marRight w:val="0"/>
      <w:marTop w:val="0"/>
      <w:marBottom w:val="0"/>
      <w:divBdr>
        <w:top w:val="none" w:sz="0" w:space="0" w:color="auto"/>
        <w:left w:val="none" w:sz="0" w:space="0" w:color="auto"/>
        <w:bottom w:val="none" w:sz="0" w:space="0" w:color="auto"/>
        <w:right w:val="none" w:sz="0" w:space="0" w:color="auto"/>
      </w:divBdr>
    </w:div>
    <w:div w:id="1043285028">
      <w:bodyDiv w:val="1"/>
      <w:marLeft w:val="0"/>
      <w:marRight w:val="0"/>
      <w:marTop w:val="0"/>
      <w:marBottom w:val="0"/>
      <w:divBdr>
        <w:top w:val="none" w:sz="0" w:space="0" w:color="auto"/>
        <w:left w:val="none" w:sz="0" w:space="0" w:color="auto"/>
        <w:bottom w:val="none" w:sz="0" w:space="0" w:color="auto"/>
        <w:right w:val="none" w:sz="0" w:space="0" w:color="auto"/>
      </w:divBdr>
    </w:div>
    <w:div w:id="1043334409">
      <w:bodyDiv w:val="1"/>
      <w:marLeft w:val="0"/>
      <w:marRight w:val="0"/>
      <w:marTop w:val="0"/>
      <w:marBottom w:val="0"/>
      <w:divBdr>
        <w:top w:val="none" w:sz="0" w:space="0" w:color="auto"/>
        <w:left w:val="none" w:sz="0" w:space="0" w:color="auto"/>
        <w:bottom w:val="none" w:sz="0" w:space="0" w:color="auto"/>
        <w:right w:val="none" w:sz="0" w:space="0" w:color="auto"/>
      </w:divBdr>
    </w:div>
    <w:div w:id="1043746837">
      <w:bodyDiv w:val="1"/>
      <w:marLeft w:val="0"/>
      <w:marRight w:val="0"/>
      <w:marTop w:val="0"/>
      <w:marBottom w:val="0"/>
      <w:divBdr>
        <w:top w:val="none" w:sz="0" w:space="0" w:color="auto"/>
        <w:left w:val="none" w:sz="0" w:space="0" w:color="auto"/>
        <w:bottom w:val="none" w:sz="0" w:space="0" w:color="auto"/>
        <w:right w:val="none" w:sz="0" w:space="0" w:color="auto"/>
      </w:divBdr>
    </w:div>
    <w:div w:id="1043868006">
      <w:bodyDiv w:val="1"/>
      <w:marLeft w:val="0"/>
      <w:marRight w:val="0"/>
      <w:marTop w:val="0"/>
      <w:marBottom w:val="0"/>
      <w:divBdr>
        <w:top w:val="none" w:sz="0" w:space="0" w:color="auto"/>
        <w:left w:val="none" w:sz="0" w:space="0" w:color="auto"/>
        <w:bottom w:val="none" w:sz="0" w:space="0" w:color="auto"/>
        <w:right w:val="none" w:sz="0" w:space="0" w:color="auto"/>
      </w:divBdr>
    </w:div>
    <w:div w:id="1043869938">
      <w:marLeft w:val="480"/>
      <w:marRight w:val="0"/>
      <w:marTop w:val="0"/>
      <w:marBottom w:val="0"/>
      <w:divBdr>
        <w:top w:val="none" w:sz="0" w:space="0" w:color="auto"/>
        <w:left w:val="none" w:sz="0" w:space="0" w:color="auto"/>
        <w:bottom w:val="none" w:sz="0" w:space="0" w:color="auto"/>
        <w:right w:val="none" w:sz="0" w:space="0" w:color="auto"/>
      </w:divBdr>
    </w:div>
    <w:div w:id="1044016312">
      <w:bodyDiv w:val="1"/>
      <w:marLeft w:val="0"/>
      <w:marRight w:val="0"/>
      <w:marTop w:val="0"/>
      <w:marBottom w:val="0"/>
      <w:divBdr>
        <w:top w:val="none" w:sz="0" w:space="0" w:color="auto"/>
        <w:left w:val="none" w:sz="0" w:space="0" w:color="auto"/>
        <w:bottom w:val="none" w:sz="0" w:space="0" w:color="auto"/>
        <w:right w:val="none" w:sz="0" w:space="0" w:color="auto"/>
      </w:divBdr>
    </w:div>
    <w:div w:id="1044718835">
      <w:marLeft w:val="480"/>
      <w:marRight w:val="0"/>
      <w:marTop w:val="0"/>
      <w:marBottom w:val="0"/>
      <w:divBdr>
        <w:top w:val="none" w:sz="0" w:space="0" w:color="auto"/>
        <w:left w:val="none" w:sz="0" w:space="0" w:color="auto"/>
        <w:bottom w:val="none" w:sz="0" w:space="0" w:color="auto"/>
        <w:right w:val="none" w:sz="0" w:space="0" w:color="auto"/>
      </w:divBdr>
    </w:div>
    <w:div w:id="1044792914">
      <w:marLeft w:val="480"/>
      <w:marRight w:val="0"/>
      <w:marTop w:val="0"/>
      <w:marBottom w:val="0"/>
      <w:divBdr>
        <w:top w:val="none" w:sz="0" w:space="0" w:color="auto"/>
        <w:left w:val="none" w:sz="0" w:space="0" w:color="auto"/>
        <w:bottom w:val="none" w:sz="0" w:space="0" w:color="auto"/>
        <w:right w:val="none" w:sz="0" w:space="0" w:color="auto"/>
      </w:divBdr>
    </w:div>
    <w:div w:id="1045104070">
      <w:marLeft w:val="480"/>
      <w:marRight w:val="0"/>
      <w:marTop w:val="0"/>
      <w:marBottom w:val="0"/>
      <w:divBdr>
        <w:top w:val="none" w:sz="0" w:space="0" w:color="auto"/>
        <w:left w:val="none" w:sz="0" w:space="0" w:color="auto"/>
        <w:bottom w:val="none" w:sz="0" w:space="0" w:color="auto"/>
        <w:right w:val="none" w:sz="0" w:space="0" w:color="auto"/>
      </w:divBdr>
    </w:div>
    <w:div w:id="1045177349">
      <w:marLeft w:val="480"/>
      <w:marRight w:val="0"/>
      <w:marTop w:val="0"/>
      <w:marBottom w:val="0"/>
      <w:divBdr>
        <w:top w:val="none" w:sz="0" w:space="0" w:color="auto"/>
        <w:left w:val="none" w:sz="0" w:space="0" w:color="auto"/>
        <w:bottom w:val="none" w:sz="0" w:space="0" w:color="auto"/>
        <w:right w:val="none" w:sz="0" w:space="0" w:color="auto"/>
      </w:divBdr>
    </w:div>
    <w:div w:id="1045183555">
      <w:bodyDiv w:val="1"/>
      <w:marLeft w:val="0"/>
      <w:marRight w:val="0"/>
      <w:marTop w:val="0"/>
      <w:marBottom w:val="0"/>
      <w:divBdr>
        <w:top w:val="none" w:sz="0" w:space="0" w:color="auto"/>
        <w:left w:val="none" w:sz="0" w:space="0" w:color="auto"/>
        <w:bottom w:val="none" w:sz="0" w:space="0" w:color="auto"/>
        <w:right w:val="none" w:sz="0" w:space="0" w:color="auto"/>
      </w:divBdr>
    </w:div>
    <w:div w:id="1045299901">
      <w:marLeft w:val="480"/>
      <w:marRight w:val="0"/>
      <w:marTop w:val="0"/>
      <w:marBottom w:val="0"/>
      <w:divBdr>
        <w:top w:val="none" w:sz="0" w:space="0" w:color="auto"/>
        <w:left w:val="none" w:sz="0" w:space="0" w:color="auto"/>
        <w:bottom w:val="none" w:sz="0" w:space="0" w:color="auto"/>
        <w:right w:val="none" w:sz="0" w:space="0" w:color="auto"/>
      </w:divBdr>
    </w:div>
    <w:div w:id="1045367612">
      <w:bodyDiv w:val="1"/>
      <w:marLeft w:val="0"/>
      <w:marRight w:val="0"/>
      <w:marTop w:val="0"/>
      <w:marBottom w:val="0"/>
      <w:divBdr>
        <w:top w:val="none" w:sz="0" w:space="0" w:color="auto"/>
        <w:left w:val="none" w:sz="0" w:space="0" w:color="auto"/>
        <w:bottom w:val="none" w:sz="0" w:space="0" w:color="auto"/>
        <w:right w:val="none" w:sz="0" w:space="0" w:color="auto"/>
      </w:divBdr>
    </w:div>
    <w:div w:id="1045643943">
      <w:marLeft w:val="480"/>
      <w:marRight w:val="0"/>
      <w:marTop w:val="0"/>
      <w:marBottom w:val="0"/>
      <w:divBdr>
        <w:top w:val="none" w:sz="0" w:space="0" w:color="auto"/>
        <w:left w:val="none" w:sz="0" w:space="0" w:color="auto"/>
        <w:bottom w:val="none" w:sz="0" w:space="0" w:color="auto"/>
        <w:right w:val="none" w:sz="0" w:space="0" w:color="auto"/>
      </w:divBdr>
    </w:div>
    <w:div w:id="1045954987">
      <w:marLeft w:val="480"/>
      <w:marRight w:val="0"/>
      <w:marTop w:val="0"/>
      <w:marBottom w:val="0"/>
      <w:divBdr>
        <w:top w:val="none" w:sz="0" w:space="0" w:color="auto"/>
        <w:left w:val="none" w:sz="0" w:space="0" w:color="auto"/>
        <w:bottom w:val="none" w:sz="0" w:space="0" w:color="auto"/>
        <w:right w:val="none" w:sz="0" w:space="0" w:color="auto"/>
      </w:divBdr>
    </w:div>
    <w:div w:id="1046181740">
      <w:marLeft w:val="480"/>
      <w:marRight w:val="0"/>
      <w:marTop w:val="0"/>
      <w:marBottom w:val="0"/>
      <w:divBdr>
        <w:top w:val="none" w:sz="0" w:space="0" w:color="auto"/>
        <w:left w:val="none" w:sz="0" w:space="0" w:color="auto"/>
        <w:bottom w:val="none" w:sz="0" w:space="0" w:color="auto"/>
        <w:right w:val="none" w:sz="0" w:space="0" w:color="auto"/>
      </w:divBdr>
    </w:div>
    <w:div w:id="1046417641">
      <w:marLeft w:val="480"/>
      <w:marRight w:val="0"/>
      <w:marTop w:val="0"/>
      <w:marBottom w:val="0"/>
      <w:divBdr>
        <w:top w:val="none" w:sz="0" w:space="0" w:color="auto"/>
        <w:left w:val="none" w:sz="0" w:space="0" w:color="auto"/>
        <w:bottom w:val="none" w:sz="0" w:space="0" w:color="auto"/>
        <w:right w:val="none" w:sz="0" w:space="0" w:color="auto"/>
      </w:divBdr>
    </w:div>
    <w:div w:id="1046564742">
      <w:marLeft w:val="480"/>
      <w:marRight w:val="0"/>
      <w:marTop w:val="0"/>
      <w:marBottom w:val="0"/>
      <w:divBdr>
        <w:top w:val="none" w:sz="0" w:space="0" w:color="auto"/>
        <w:left w:val="none" w:sz="0" w:space="0" w:color="auto"/>
        <w:bottom w:val="none" w:sz="0" w:space="0" w:color="auto"/>
        <w:right w:val="none" w:sz="0" w:space="0" w:color="auto"/>
      </w:divBdr>
    </w:div>
    <w:div w:id="1046638529">
      <w:marLeft w:val="480"/>
      <w:marRight w:val="0"/>
      <w:marTop w:val="0"/>
      <w:marBottom w:val="0"/>
      <w:divBdr>
        <w:top w:val="none" w:sz="0" w:space="0" w:color="auto"/>
        <w:left w:val="none" w:sz="0" w:space="0" w:color="auto"/>
        <w:bottom w:val="none" w:sz="0" w:space="0" w:color="auto"/>
        <w:right w:val="none" w:sz="0" w:space="0" w:color="auto"/>
      </w:divBdr>
    </w:div>
    <w:div w:id="1046753710">
      <w:marLeft w:val="480"/>
      <w:marRight w:val="0"/>
      <w:marTop w:val="0"/>
      <w:marBottom w:val="0"/>
      <w:divBdr>
        <w:top w:val="none" w:sz="0" w:space="0" w:color="auto"/>
        <w:left w:val="none" w:sz="0" w:space="0" w:color="auto"/>
        <w:bottom w:val="none" w:sz="0" w:space="0" w:color="auto"/>
        <w:right w:val="none" w:sz="0" w:space="0" w:color="auto"/>
      </w:divBdr>
    </w:div>
    <w:div w:id="1046831286">
      <w:marLeft w:val="480"/>
      <w:marRight w:val="0"/>
      <w:marTop w:val="0"/>
      <w:marBottom w:val="0"/>
      <w:divBdr>
        <w:top w:val="none" w:sz="0" w:space="0" w:color="auto"/>
        <w:left w:val="none" w:sz="0" w:space="0" w:color="auto"/>
        <w:bottom w:val="none" w:sz="0" w:space="0" w:color="auto"/>
        <w:right w:val="none" w:sz="0" w:space="0" w:color="auto"/>
      </w:divBdr>
    </w:div>
    <w:div w:id="1047073501">
      <w:bodyDiv w:val="1"/>
      <w:marLeft w:val="0"/>
      <w:marRight w:val="0"/>
      <w:marTop w:val="0"/>
      <w:marBottom w:val="0"/>
      <w:divBdr>
        <w:top w:val="none" w:sz="0" w:space="0" w:color="auto"/>
        <w:left w:val="none" w:sz="0" w:space="0" w:color="auto"/>
        <w:bottom w:val="none" w:sz="0" w:space="0" w:color="auto"/>
        <w:right w:val="none" w:sz="0" w:space="0" w:color="auto"/>
      </w:divBdr>
    </w:div>
    <w:div w:id="1047141815">
      <w:marLeft w:val="480"/>
      <w:marRight w:val="0"/>
      <w:marTop w:val="0"/>
      <w:marBottom w:val="0"/>
      <w:divBdr>
        <w:top w:val="none" w:sz="0" w:space="0" w:color="auto"/>
        <w:left w:val="none" w:sz="0" w:space="0" w:color="auto"/>
        <w:bottom w:val="none" w:sz="0" w:space="0" w:color="auto"/>
        <w:right w:val="none" w:sz="0" w:space="0" w:color="auto"/>
      </w:divBdr>
    </w:div>
    <w:div w:id="1047220289">
      <w:marLeft w:val="480"/>
      <w:marRight w:val="0"/>
      <w:marTop w:val="0"/>
      <w:marBottom w:val="0"/>
      <w:divBdr>
        <w:top w:val="none" w:sz="0" w:space="0" w:color="auto"/>
        <w:left w:val="none" w:sz="0" w:space="0" w:color="auto"/>
        <w:bottom w:val="none" w:sz="0" w:space="0" w:color="auto"/>
        <w:right w:val="none" w:sz="0" w:space="0" w:color="auto"/>
      </w:divBdr>
    </w:div>
    <w:div w:id="1047224179">
      <w:bodyDiv w:val="1"/>
      <w:marLeft w:val="0"/>
      <w:marRight w:val="0"/>
      <w:marTop w:val="0"/>
      <w:marBottom w:val="0"/>
      <w:divBdr>
        <w:top w:val="none" w:sz="0" w:space="0" w:color="auto"/>
        <w:left w:val="none" w:sz="0" w:space="0" w:color="auto"/>
        <w:bottom w:val="none" w:sz="0" w:space="0" w:color="auto"/>
        <w:right w:val="none" w:sz="0" w:space="0" w:color="auto"/>
      </w:divBdr>
    </w:div>
    <w:div w:id="1047487768">
      <w:bodyDiv w:val="1"/>
      <w:marLeft w:val="0"/>
      <w:marRight w:val="0"/>
      <w:marTop w:val="0"/>
      <w:marBottom w:val="0"/>
      <w:divBdr>
        <w:top w:val="none" w:sz="0" w:space="0" w:color="auto"/>
        <w:left w:val="none" w:sz="0" w:space="0" w:color="auto"/>
        <w:bottom w:val="none" w:sz="0" w:space="0" w:color="auto"/>
        <w:right w:val="none" w:sz="0" w:space="0" w:color="auto"/>
      </w:divBdr>
    </w:div>
    <w:div w:id="1047492668">
      <w:bodyDiv w:val="1"/>
      <w:marLeft w:val="0"/>
      <w:marRight w:val="0"/>
      <w:marTop w:val="0"/>
      <w:marBottom w:val="0"/>
      <w:divBdr>
        <w:top w:val="none" w:sz="0" w:space="0" w:color="auto"/>
        <w:left w:val="none" w:sz="0" w:space="0" w:color="auto"/>
        <w:bottom w:val="none" w:sz="0" w:space="0" w:color="auto"/>
        <w:right w:val="none" w:sz="0" w:space="0" w:color="auto"/>
      </w:divBdr>
    </w:div>
    <w:div w:id="1047801425">
      <w:marLeft w:val="480"/>
      <w:marRight w:val="0"/>
      <w:marTop w:val="0"/>
      <w:marBottom w:val="0"/>
      <w:divBdr>
        <w:top w:val="none" w:sz="0" w:space="0" w:color="auto"/>
        <w:left w:val="none" w:sz="0" w:space="0" w:color="auto"/>
        <w:bottom w:val="none" w:sz="0" w:space="0" w:color="auto"/>
        <w:right w:val="none" w:sz="0" w:space="0" w:color="auto"/>
      </w:divBdr>
    </w:div>
    <w:div w:id="1047871295">
      <w:bodyDiv w:val="1"/>
      <w:marLeft w:val="0"/>
      <w:marRight w:val="0"/>
      <w:marTop w:val="0"/>
      <w:marBottom w:val="0"/>
      <w:divBdr>
        <w:top w:val="none" w:sz="0" w:space="0" w:color="auto"/>
        <w:left w:val="none" w:sz="0" w:space="0" w:color="auto"/>
        <w:bottom w:val="none" w:sz="0" w:space="0" w:color="auto"/>
        <w:right w:val="none" w:sz="0" w:space="0" w:color="auto"/>
      </w:divBdr>
    </w:div>
    <w:div w:id="1047997464">
      <w:bodyDiv w:val="1"/>
      <w:marLeft w:val="0"/>
      <w:marRight w:val="0"/>
      <w:marTop w:val="0"/>
      <w:marBottom w:val="0"/>
      <w:divBdr>
        <w:top w:val="none" w:sz="0" w:space="0" w:color="auto"/>
        <w:left w:val="none" w:sz="0" w:space="0" w:color="auto"/>
        <w:bottom w:val="none" w:sz="0" w:space="0" w:color="auto"/>
        <w:right w:val="none" w:sz="0" w:space="0" w:color="auto"/>
      </w:divBdr>
    </w:div>
    <w:div w:id="1048189017">
      <w:marLeft w:val="480"/>
      <w:marRight w:val="0"/>
      <w:marTop w:val="0"/>
      <w:marBottom w:val="0"/>
      <w:divBdr>
        <w:top w:val="none" w:sz="0" w:space="0" w:color="auto"/>
        <w:left w:val="none" w:sz="0" w:space="0" w:color="auto"/>
        <w:bottom w:val="none" w:sz="0" w:space="0" w:color="auto"/>
        <w:right w:val="none" w:sz="0" w:space="0" w:color="auto"/>
      </w:divBdr>
    </w:div>
    <w:div w:id="1048257190">
      <w:bodyDiv w:val="1"/>
      <w:marLeft w:val="0"/>
      <w:marRight w:val="0"/>
      <w:marTop w:val="0"/>
      <w:marBottom w:val="0"/>
      <w:divBdr>
        <w:top w:val="none" w:sz="0" w:space="0" w:color="auto"/>
        <w:left w:val="none" w:sz="0" w:space="0" w:color="auto"/>
        <w:bottom w:val="none" w:sz="0" w:space="0" w:color="auto"/>
        <w:right w:val="none" w:sz="0" w:space="0" w:color="auto"/>
      </w:divBdr>
    </w:div>
    <w:div w:id="1048338196">
      <w:marLeft w:val="480"/>
      <w:marRight w:val="0"/>
      <w:marTop w:val="0"/>
      <w:marBottom w:val="0"/>
      <w:divBdr>
        <w:top w:val="none" w:sz="0" w:space="0" w:color="auto"/>
        <w:left w:val="none" w:sz="0" w:space="0" w:color="auto"/>
        <w:bottom w:val="none" w:sz="0" w:space="0" w:color="auto"/>
        <w:right w:val="none" w:sz="0" w:space="0" w:color="auto"/>
      </w:divBdr>
    </w:div>
    <w:div w:id="1048527773">
      <w:marLeft w:val="480"/>
      <w:marRight w:val="0"/>
      <w:marTop w:val="0"/>
      <w:marBottom w:val="0"/>
      <w:divBdr>
        <w:top w:val="none" w:sz="0" w:space="0" w:color="auto"/>
        <w:left w:val="none" w:sz="0" w:space="0" w:color="auto"/>
        <w:bottom w:val="none" w:sz="0" w:space="0" w:color="auto"/>
        <w:right w:val="none" w:sz="0" w:space="0" w:color="auto"/>
      </w:divBdr>
    </w:div>
    <w:div w:id="1048527867">
      <w:marLeft w:val="480"/>
      <w:marRight w:val="0"/>
      <w:marTop w:val="0"/>
      <w:marBottom w:val="0"/>
      <w:divBdr>
        <w:top w:val="none" w:sz="0" w:space="0" w:color="auto"/>
        <w:left w:val="none" w:sz="0" w:space="0" w:color="auto"/>
        <w:bottom w:val="none" w:sz="0" w:space="0" w:color="auto"/>
        <w:right w:val="none" w:sz="0" w:space="0" w:color="auto"/>
      </w:divBdr>
    </w:div>
    <w:div w:id="1048529042">
      <w:marLeft w:val="480"/>
      <w:marRight w:val="0"/>
      <w:marTop w:val="0"/>
      <w:marBottom w:val="0"/>
      <w:divBdr>
        <w:top w:val="none" w:sz="0" w:space="0" w:color="auto"/>
        <w:left w:val="none" w:sz="0" w:space="0" w:color="auto"/>
        <w:bottom w:val="none" w:sz="0" w:space="0" w:color="auto"/>
        <w:right w:val="none" w:sz="0" w:space="0" w:color="auto"/>
      </w:divBdr>
    </w:div>
    <w:div w:id="1048607227">
      <w:bodyDiv w:val="1"/>
      <w:marLeft w:val="0"/>
      <w:marRight w:val="0"/>
      <w:marTop w:val="0"/>
      <w:marBottom w:val="0"/>
      <w:divBdr>
        <w:top w:val="none" w:sz="0" w:space="0" w:color="auto"/>
        <w:left w:val="none" w:sz="0" w:space="0" w:color="auto"/>
        <w:bottom w:val="none" w:sz="0" w:space="0" w:color="auto"/>
        <w:right w:val="none" w:sz="0" w:space="0" w:color="auto"/>
      </w:divBdr>
    </w:div>
    <w:div w:id="1048916110">
      <w:bodyDiv w:val="1"/>
      <w:marLeft w:val="0"/>
      <w:marRight w:val="0"/>
      <w:marTop w:val="0"/>
      <w:marBottom w:val="0"/>
      <w:divBdr>
        <w:top w:val="none" w:sz="0" w:space="0" w:color="auto"/>
        <w:left w:val="none" w:sz="0" w:space="0" w:color="auto"/>
        <w:bottom w:val="none" w:sz="0" w:space="0" w:color="auto"/>
        <w:right w:val="none" w:sz="0" w:space="0" w:color="auto"/>
      </w:divBdr>
    </w:div>
    <w:div w:id="1049262072">
      <w:bodyDiv w:val="1"/>
      <w:marLeft w:val="0"/>
      <w:marRight w:val="0"/>
      <w:marTop w:val="0"/>
      <w:marBottom w:val="0"/>
      <w:divBdr>
        <w:top w:val="none" w:sz="0" w:space="0" w:color="auto"/>
        <w:left w:val="none" w:sz="0" w:space="0" w:color="auto"/>
        <w:bottom w:val="none" w:sz="0" w:space="0" w:color="auto"/>
        <w:right w:val="none" w:sz="0" w:space="0" w:color="auto"/>
      </w:divBdr>
    </w:div>
    <w:div w:id="1049493620">
      <w:bodyDiv w:val="1"/>
      <w:marLeft w:val="0"/>
      <w:marRight w:val="0"/>
      <w:marTop w:val="0"/>
      <w:marBottom w:val="0"/>
      <w:divBdr>
        <w:top w:val="none" w:sz="0" w:space="0" w:color="auto"/>
        <w:left w:val="none" w:sz="0" w:space="0" w:color="auto"/>
        <w:bottom w:val="none" w:sz="0" w:space="0" w:color="auto"/>
        <w:right w:val="none" w:sz="0" w:space="0" w:color="auto"/>
      </w:divBdr>
    </w:div>
    <w:div w:id="1049499529">
      <w:marLeft w:val="480"/>
      <w:marRight w:val="0"/>
      <w:marTop w:val="0"/>
      <w:marBottom w:val="0"/>
      <w:divBdr>
        <w:top w:val="none" w:sz="0" w:space="0" w:color="auto"/>
        <w:left w:val="none" w:sz="0" w:space="0" w:color="auto"/>
        <w:bottom w:val="none" w:sz="0" w:space="0" w:color="auto"/>
        <w:right w:val="none" w:sz="0" w:space="0" w:color="auto"/>
      </w:divBdr>
    </w:div>
    <w:div w:id="1049501069">
      <w:bodyDiv w:val="1"/>
      <w:marLeft w:val="0"/>
      <w:marRight w:val="0"/>
      <w:marTop w:val="0"/>
      <w:marBottom w:val="0"/>
      <w:divBdr>
        <w:top w:val="none" w:sz="0" w:space="0" w:color="auto"/>
        <w:left w:val="none" w:sz="0" w:space="0" w:color="auto"/>
        <w:bottom w:val="none" w:sz="0" w:space="0" w:color="auto"/>
        <w:right w:val="none" w:sz="0" w:space="0" w:color="auto"/>
      </w:divBdr>
      <w:divsChild>
        <w:div w:id="2125346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9570213">
      <w:marLeft w:val="480"/>
      <w:marRight w:val="0"/>
      <w:marTop w:val="0"/>
      <w:marBottom w:val="0"/>
      <w:divBdr>
        <w:top w:val="none" w:sz="0" w:space="0" w:color="auto"/>
        <w:left w:val="none" w:sz="0" w:space="0" w:color="auto"/>
        <w:bottom w:val="none" w:sz="0" w:space="0" w:color="auto"/>
        <w:right w:val="none" w:sz="0" w:space="0" w:color="auto"/>
      </w:divBdr>
    </w:div>
    <w:div w:id="1049571678">
      <w:bodyDiv w:val="1"/>
      <w:marLeft w:val="0"/>
      <w:marRight w:val="0"/>
      <w:marTop w:val="0"/>
      <w:marBottom w:val="0"/>
      <w:divBdr>
        <w:top w:val="none" w:sz="0" w:space="0" w:color="auto"/>
        <w:left w:val="none" w:sz="0" w:space="0" w:color="auto"/>
        <w:bottom w:val="none" w:sz="0" w:space="0" w:color="auto"/>
        <w:right w:val="none" w:sz="0" w:space="0" w:color="auto"/>
      </w:divBdr>
    </w:div>
    <w:div w:id="1049646180">
      <w:marLeft w:val="480"/>
      <w:marRight w:val="0"/>
      <w:marTop w:val="0"/>
      <w:marBottom w:val="0"/>
      <w:divBdr>
        <w:top w:val="none" w:sz="0" w:space="0" w:color="auto"/>
        <w:left w:val="none" w:sz="0" w:space="0" w:color="auto"/>
        <w:bottom w:val="none" w:sz="0" w:space="0" w:color="auto"/>
        <w:right w:val="none" w:sz="0" w:space="0" w:color="auto"/>
      </w:divBdr>
    </w:div>
    <w:div w:id="1049695263">
      <w:marLeft w:val="480"/>
      <w:marRight w:val="0"/>
      <w:marTop w:val="0"/>
      <w:marBottom w:val="0"/>
      <w:divBdr>
        <w:top w:val="none" w:sz="0" w:space="0" w:color="auto"/>
        <w:left w:val="none" w:sz="0" w:space="0" w:color="auto"/>
        <w:bottom w:val="none" w:sz="0" w:space="0" w:color="auto"/>
        <w:right w:val="none" w:sz="0" w:space="0" w:color="auto"/>
      </w:divBdr>
    </w:div>
    <w:div w:id="1049962795">
      <w:marLeft w:val="480"/>
      <w:marRight w:val="0"/>
      <w:marTop w:val="0"/>
      <w:marBottom w:val="0"/>
      <w:divBdr>
        <w:top w:val="none" w:sz="0" w:space="0" w:color="auto"/>
        <w:left w:val="none" w:sz="0" w:space="0" w:color="auto"/>
        <w:bottom w:val="none" w:sz="0" w:space="0" w:color="auto"/>
        <w:right w:val="none" w:sz="0" w:space="0" w:color="auto"/>
      </w:divBdr>
    </w:div>
    <w:div w:id="1050107735">
      <w:marLeft w:val="480"/>
      <w:marRight w:val="0"/>
      <w:marTop w:val="0"/>
      <w:marBottom w:val="0"/>
      <w:divBdr>
        <w:top w:val="none" w:sz="0" w:space="0" w:color="auto"/>
        <w:left w:val="none" w:sz="0" w:space="0" w:color="auto"/>
        <w:bottom w:val="none" w:sz="0" w:space="0" w:color="auto"/>
        <w:right w:val="none" w:sz="0" w:space="0" w:color="auto"/>
      </w:divBdr>
    </w:div>
    <w:div w:id="1050231481">
      <w:marLeft w:val="480"/>
      <w:marRight w:val="0"/>
      <w:marTop w:val="0"/>
      <w:marBottom w:val="0"/>
      <w:divBdr>
        <w:top w:val="none" w:sz="0" w:space="0" w:color="auto"/>
        <w:left w:val="none" w:sz="0" w:space="0" w:color="auto"/>
        <w:bottom w:val="none" w:sz="0" w:space="0" w:color="auto"/>
        <w:right w:val="none" w:sz="0" w:space="0" w:color="auto"/>
      </w:divBdr>
    </w:div>
    <w:div w:id="1050497320">
      <w:bodyDiv w:val="1"/>
      <w:marLeft w:val="0"/>
      <w:marRight w:val="0"/>
      <w:marTop w:val="0"/>
      <w:marBottom w:val="0"/>
      <w:divBdr>
        <w:top w:val="none" w:sz="0" w:space="0" w:color="auto"/>
        <w:left w:val="none" w:sz="0" w:space="0" w:color="auto"/>
        <w:bottom w:val="none" w:sz="0" w:space="0" w:color="auto"/>
        <w:right w:val="none" w:sz="0" w:space="0" w:color="auto"/>
      </w:divBdr>
    </w:div>
    <w:div w:id="1050500979">
      <w:marLeft w:val="480"/>
      <w:marRight w:val="0"/>
      <w:marTop w:val="0"/>
      <w:marBottom w:val="0"/>
      <w:divBdr>
        <w:top w:val="none" w:sz="0" w:space="0" w:color="auto"/>
        <w:left w:val="none" w:sz="0" w:space="0" w:color="auto"/>
        <w:bottom w:val="none" w:sz="0" w:space="0" w:color="auto"/>
        <w:right w:val="none" w:sz="0" w:space="0" w:color="auto"/>
      </w:divBdr>
    </w:div>
    <w:div w:id="1051032658">
      <w:bodyDiv w:val="1"/>
      <w:marLeft w:val="0"/>
      <w:marRight w:val="0"/>
      <w:marTop w:val="0"/>
      <w:marBottom w:val="0"/>
      <w:divBdr>
        <w:top w:val="none" w:sz="0" w:space="0" w:color="auto"/>
        <w:left w:val="none" w:sz="0" w:space="0" w:color="auto"/>
        <w:bottom w:val="none" w:sz="0" w:space="0" w:color="auto"/>
        <w:right w:val="none" w:sz="0" w:space="0" w:color="auto"/>
      </w:divBdr>
    </w:div>
    <w:div w:id="1051270951">
      <w:bodyDiv w:val="1"/>
      <w:marLeft w:val="0"/>
      <w:marRight w:val="0"/>
      <w:marTop w:val="0"/>
      <w:marBottom w:val="0"/>
      <w:divBdr>
        <w:top w:val="none" w:sz="0" w:space="0" w:color="auto"/>
        <w:left w:val="none" w:sz="0" w:space="0" w:color="auto"/>
        <w:bottom w:val="none" w:sz="0" w:space="0" w:color="auto"/>
        <w:right w:val="none" w:sz="0" w:space="0" w:color="auto"/>
      </w:divBdr>
    </w:div>
    <w:div w:id="1051533912">
      <w:bodyDiv w:val="1"/>
      <w:marLeft w:val="0"/>
      <w:marRight w:val="0"/>
      <w:marTop w:val="0"/>
      <w:marBottom w:val="0"/>
      <w:divBdr>
        <w:top w:val="none" w:sz="0" w:space="0" w:color="auto"/>
        <w:left w:val="none" w:sz="0" w:space="0" w:color="auto"/>
        <w:bottom w:val="none" w:sz="0" w:space="0" w:color="auto"/>
        <w:right w:val="none" w:sz="0" w:space="0" w:color="auto"/>
      </w:divBdr>
    </w:div>
    <w:div w:id="1051535614">
      <w:bodyDiv w:val="1"/>
      <w:marLeft w:val="0"/>
      <w:marRight w:val="0"/>
      <w:marTop w:val="0"/>
      <w:marBottom w:val="0"/>
      <w:divBdr>
        <w:top w:val="none" w:sz="0" w:space="0" w:color="auto"/>
        <w:left w:val="none" w:sz="0" w:space="0" w:color="auto"/>
        <w:bottom w:val="none" w:sz="0" w:space="0" w:color="auto"/>
        <w:right w:val="none" w:sz="0" w:space="0" w:color="auto"/>
      </w:divBdr>
      <w:divsChild>
        <w:div w:id="928583256">
          <w:marLeft w:val="480"/>
          <w:marRight w:val="0"/>
          <w:marTop w:val="0"/>
          <w:marBottom w:val="0"/>
          <w:divBdr>
            <w:top w:val="none" w:sz="0" w:space="0" w:color="auto"/>
            <w:left w:val="none" w:sz="0" w:space="0" w:color="auto"/>
            <w:bottom w:val="none" w:sz="0" w:space="0" w:color="auto"/>
            <w:right w:val="none" w:sz="0" w:space="0" w:color="auto"/>
          </w:divBdr>
        </w:div>
        <w:div w:id="1807236270">
          <w:marLeft w:val="480"/>
          <w:marRight w:val="0"/>
          <w:marTop w:val="0"/>
          <w:marBottom w:val="0"/>
          <w:divBdr>
            <w:top w:val="none" w:sz="0" w:space="0" w:color="auto"/>
            <w:left w:val="none" w:sz="0" w:space="0" w:color="auto"/>
            <w:bottom w:val="none" w:sz="0" w:space="0" w:color="auto"/>
            <w:right w:val="none" w:sz="0" w:space="0" w:color="auto"/>
          </w:divBdr>
        </w:div>
        <w:div w:id="496462031">
          <w:marLeft w:val="480"/>
          <w:marRight w:val="0"/>
          <w:marTop w:val="0"/>
          <w:marBottom w:val="0"/>
          <w:divBdr>
            <w:top w:val="none" w:sz="0" w:space="0" w:color="auto"/>
            <w:left w:val="none" w:sz="0" w:space="0" w:color="auto"/>
            <w:bottom w:val="none" w:sz="0" w:space="0" w:color="auto"/>
            <w:right w:val="none" w:sz="0" w:space="0" w:color="auto"/>
          </w:divBdr>
        </w:div>
        <w:div w:id="1069814704">
          <w:marLeft w:val="480"/>
          <w:marRight w:val="0"/>
          <w:marTop w:val="0"/>
          <w:marBottom w:val="0"/>
          <w:divBdr>
            <w:top w:val="none" w:sz="0" w:space="0" w:color="auto"/>
            <w:left w:val="none" w:sz="0" w:space="0" w:color="auto"/>
            <w:bottom w:val="none" w:sz="0" w:space="0" w:color="auto"/>
            <w:right w:val="none" w:sz="0" w:space="0" w:color="auto"/>
          </w:divBdr>
        </w:div>
        <w:div w:id="1575967567">
          <w:marLeft w:val="480"/>
          <w:marRight w:val="0"/>
          <w:marTop w:val="0"/>
          <w:marBottom w:val="0"/>
          <w:divBdr>
            <w:top w:val="none" w:sz="0" w:space="0" w:color="auto"/>
            <w:left w:val="none" w:sz="0" w:space="0" w:color="auto"/>
            <w:bottom w:val="none" w:sz="0" w:space="0" w:color="auto"/>
            <w:right w:val="none" w:sz="0" w:space="0" w:color="auto"/>
          </w:divBdr>
        </w:div>
        <w:div w:id="628363162">
          <w:marLeft w:val="480"/>
          <w:marRight w:val="0"/>
          <w:marTop w:val="0"/>
          <w:marBottom w:val="0"/>
          <w:divBdr>
            <w:top w:val="none" w:sz="0" w:space="0" w:color="auto"/>
            <w:left w:val="none" w:sz="0" w:space="0" w:color="auto"/>
            <w:bottom w:val="none" w:sz="0" w:space="0" w:color="auto"/>
            <w:right w:val="none" w:sz="0" w:space="0" w:color="auto"/>
          </w:divBdr>
        </w:div>
        <w:div w:id="518398129">
          <w:marLeft w:val="480"/>
          <w:marRight w:val="0"/>
          <w:marTop w:val="0"/>
          <w:marBottom w:val="0"/>
          <w:divBdr>
            <w:top w:val="none" w:sz="0" w:space="0" w:color="auto"/>
            <w:left w:val="none" w:sz="0" w:space="0" w:color="auto"/>
            <w:bottom w:val="none" w:sz="0" w:space="0" w:color="auto"/>
            <w:right w:val="none" w:sz="0" w:space="0" w:color="auto"/>
          </w:divBdr>
        </w:div>
        <w:div w:id="1393498807">
          <w:marLeft w:val="480"/>
          <w:marRight w:val="0"/>
          <w:marTop w:val="0"/>
          <w:marBottom w:val="0"/>
          <w:divBdr>
            <w:top w:val="none" w:sz="0" w:space="0" w:color="auto"/>
            <w:left w:val="none" w:sz="0" w:space="0" w:color="auto"/>
            <w:bottom w:val="none" w:sz="0" w:space="0" w:color="auto"/>
            <w:right w:val="none" w:sz="0" w:space="0" w:color="auto"/>
          </w:divBdr>
        </w:div>
        <w:div w:id="1147895366">
          <w:marLeft w:val="480"/>
          <w:marRight w:val="0"/>
          <w:marTop w:val="0"/>
          <w:marBottom w:val="0"/>
          <w:divBdr>
            <w:top w:val="none" w:sz="0" w:space="0" w:color="auto"/>
            <w:left w:val="none" w:sz="0" w:space="0" w:color="auto"/>
            <w:bottom w:val="none" w:sz="0" w:space="0" w:color="auto"/>
            <w:right w:val="none" w:sz="0" w:space="0" w:color="auto"/>
          </w:divBdr>
        </w:div>
        <w:div w:id="1167021062">
          <w:marLeft w:val="480"/>
          <w:marRight w:val="0"/>
          <w:marTop w:val="0"/>
          <w:marBottom w:val="0"/>
          <w:divBdr>
            <w:top w:val="none" w:sz="0" w:space="0" w:color="auto"/>
            <w:left w:val="none" w:sz="0" w:space="0" w:color="auto"/>
            <w:bottom w:val="none" w:sz="0" w:space="0" w:color="auto"/>
            <w:right w:val="none" w:sz="0" w:space="0" w:color="auto"/>
          </w:divBdr>
        </w:div>
        <w:div w:id="445467809">
          <w:marLeft w:val="480"/>
          <w:marRight w:val="0"/>
          <w:marTop w:val="0"/>
          <w:marBottom w:val="0"/>
          <w:divBdr>
            <w:top w:val="none" w:sz="0" w:space="0" w:color="auto"/>
            <w:left w:val="none" w:sz="0" w:space="0" w:color="auto"/>
            <w:bottom w:val="none" w:sz="0" w:space="0" w:color="auto"/>
            <w:right w:val="none" w:sz="0" w:space="0" w:color="auto"/>
          </w:divBdr>
        </w:div>
        <w:div w:id="901259259">
          <w:marLeft w:val="480"/>
          <w:marRight w:val="0"/>
          <w:marTop w:val="0"/>
          <w:marBottom w:val="0"/>
          <w:divBdr>
            <w:top w:val="none" w:sz="0" w:space="0" w:color="auto"/>
            <w:left w:val="none" w:sz="0" w:space="0" w:color="auto"/>
            <w:bottom w:val="none" w:sz="0" w:space="0" w:color="auto"/>
            <w:right w:val="none" w:sz="0" w:space="0" w:color="auto"/>
          </w:divBdr>
        </w:div>
        <w:div w:id="749742096">
          <w:marLeft w:val="480"/>
          <w:marRight w:val="0"/>
          <w:marTop w:val="0"/>
          <w:marBottom w:val="0"/>
          <w:divBdr>
            <w:top w:val="none" w:sz="0" w:space="0" w:color="auto"/>
            <w:left w:val="none" w:sz="0" w:space="0" w:color="auto"/>
            <w:bottom w:val="none" w:sz="0" w:space="0" w:color="auto"/>
            <w:right w:val="none" w:sz="0" w:space="0" w:color="auto"/>
          </w:divBdr>
        </w:div>
        <w:div w:id="432432637">
          <w:marLeft w:val="480"/>
          <w:marRight w:val="0"/>
          <w:marTop w:val="0"/>
          <w:marBottom w:val="0"/>
          <w:divBdr>
            <w:top w:val="none" w:sz="0" w:space="0" w:color="auto"/>
            <w:left w:val="none" w:sz="0" w:space="0" w:color="auto"/>
            <w:bottom w:val="none" w:sz="0" w:space="0" w:color="auto"/>
            <w:right w:val="none" w:sz="0" w:space="0" w:color="auto"/>
          </w:divBdr>
        </w:div>
        <w:div w:id="590742486">
          <w:marLeft w:val="480"/>
          <w:marRight w:val="0"/>
          <w:marTop w:val="0"/>
          <w:marBottom w:val="0"/>
          <w:divBdr>
            <w:top w:val="none" w:sz="0" w:space="0" w:color="auto"/>
            <w:left w:val="none" w:sz="0" w:space="0" w:color="auto"/>
            <w:bottom w:val="none" w:sz="0" w:space="0" w:color="auto"/>
            <w:right w:val="none" w:sz="0" w:space="0" w:color="auto"/>
          </w:divBdr>
        </w:div>
        <w:div w:id="1962030137">
          <w:marLeft w:val="480"/>
          <w:marRight w:val="0"/>
          <w:marTop w:val="0"/>
          <w:marBottom w:val="0"/>
          <w:divBdr>
            <w:top w:val="none" w:sz="0" w:space="0" w:color="auto"/>
            <w:left w:val="none" w:sz="0" w:space="0" w:color="auto"/>
            <w:bottom w:val="none" w:sz="0" w:space="0" w:color="auto"/>
            <w:right w:val="none" w:sz="0" w:space="0" w:color="auto"/>
          </w:divBdr>
        </w:div>
        <w:div w:id="1438140815">
          <w:marLeft w:val="480"/>
          <w:marRight w:val="0"/>
          <w:marTop w:val="0"/>
          <w:marBottom w:val="0"/>
          <w:divBdr>
            <w:top w:val="none" w:sz="0" w:space="0" w:color="auto"/>
            <w:left w:val="none" w:sz="0" w:space="0" w:color="auto"/>
            <w:bottom w:val="none" w:sz="0" w:space="0" w:color="auto"/>
            <w:right w:val="none" w:sz="0" w:space="0" w:color="auto"/>
          </w:divBdr>
        </w:div>
        <w:div w:id="985551257">
          <w:marLeft w:val="480"/>
          <w:marRight w:val="0"/>
          <w:marTop w:val="0"/>
          <w:marBottom w:val="0"/>
          <w:divBdr>
            <w:top w:val="none" w:sz="0" w:space="0" w:color="auto"/>
            <w:left w:val="none" w:sz="0" w:space="0" w:color="auto"/>
            <w:bottom w:val="none" w:sz="0" w:space="0" w:color="auto"/>
            <w:right w:val="none" w:sz="0" w:space="0" w:color="auto"/>
          </w:divBdr>
        </w:div>
        <w:div w:id="1189373580">
          <w:marLeft w:val="480"/>
          <w:marRight w:val="0"/>
          <w:marTop w:val="0"/>
          <w:marBottom w:val="0"/>
          <w:divBdr>
            <w:top w:val="none" w:sz="0" w:space="0" w:color="auto"/>
            <w:left w:val="none" w:sz="0" w:space="0" w:color="auto"/>
            <w:bottom w:val="none" w:sz="0" w:space="0" w:color="auto"/>
            <w:right w:val="none" w:sz="0" w:space="0" w:color="auto"/>
          </w:divBdr>
        </w:div>
        <w:div w:id="2118677432">
          <w:marLeft w:val="480"/>
          <w:marRight w:val="0"/>
          <w:marTop w:val="0"/>
          <w:marBottom w:val="0"/>
          <w:divBdr>
            <w:top w:val="none" w:sz="0" w:space="0" w:color="auto"/>
            <w:left w:val="none" w:sz="0" w:space="0" w:color="auto"/>
            <w:bottom w:val="none" w:sz="0" w:space="0" w:color="auto"/>
            <w:right w:val="none" w:sz="0" w:space="0" w:color="auto"/>
          </w:divBdr>
        </w:div>
        <w:div w:id="55513292">
          <w:marLeft w:val="480"/>
          <w:marRight w:val="0"/>
          <w:marTop w:val="0"/>
          <w:marBottom w:val="0"/>
          <w:divBdr>
            <w:top w:val="none" w:sz="0" w:space="0" w:color="auto"/>
            <w:left w:val="none" w:sz="0" w:space="0" w:color="auto"/>
            <w:bottom w:val="none" w:sz="0" w:space="0" w:color="auto"/>
            <w:right w:val="none" w:sz="0" w:space="0" w:color="auto"/>
          </w:divBdr>
        </w:div>
        <w:div w:id="691296251">
          <w:marLeft w:val="480"/>
          <w:marRight w:val="0"/>
          <w:marTop w:val="0"/>
          <w:marBottom w:val="0"/>
          <w:divBdr>
            <w:top w:val="none" w:sz="0" w:space="0" w:color="auto"/>
            <w:left w:val="none" w:sz="0" w:space="0" w:color="auto"/>
            <w:bottom w:val="none" w:sz="0" w:space="0" w:color="auto"/>
            <w:right w:val="none" w:sz="0" w:space="0" w:color="auto"/>
          </w:divBdr>
        </w:div>
        <w:div w:id="994261175">
          <w:marLeft w:val="480"/>
          <w:marRight w:val="0"/>
          <w:marTop w:val="0"/>
          <w:marBottom w:val="0"/>
          <w:divBdr>
            <w:top w:val="none" w:sz="0" w:space="0" w:color="auto"/>
            <w:left w:val="none" w:sz="0" w:space="0" w:color="auto"/>
            <w:bottom w:val="none" w:sz="0" w:space="0" w:color="auto"/>
            <w:right w:val="none" w:sz="0" w:space="0" w:color="auto"/>
          </w:divBdr>
        </w:div>
        <w:div w:id="1794668782">
          <w:marLeft w:val="480"/>
          <w:marRight w:val="0"/>
          <w:marTop w:val="0"/>
          <w:marBottom w:val="0"/>
          <w:divBdr>
            <w:top w:val="none" w:sz="0" w:space="0" w:color="auto"/>
            <w:left w:val="none" w:sz="0" w:space="0" w:color="auto"/>
            <w:bottom w:val="none" w:sz="0" w:space="0" w:color="auto"/>
            <w:right w:val="none" w:sz="0" w:space="0" w:color="auto"/>
          </w:divBdr>
        </w:div>
        <w:div w:id="405804393">
          <w:marLeft w:val="480"/>
          <w:marRight w:val="0"/>
          <w:marTop w:val="0"/>
          <w:marBottom w:val="0"/>
          <w:divBdr>
            <w:top w:val="none" w:sz="0" w:space="0" w:color="auto"/>
            <w:left w:val="none" w:sz="0" w:space="0" w:color="auto"/>
            <w:bottom w:val="none" w:sz="0" w:space="0" w:color="auto"/>
            <w:right w:val="none" w:sz="0" w:space="0" w:color="auto"/>
          </w:divBdr>
        </w:div>
        <w:div w:id="1296789410">
          <w:marLeft w:val="480"/>
          <w:marRight w:val="0"/>
          <w:marTop w:val="0"/>
          <w:marBottom w:val="0"/>
          <w:divBdr>
            <w:top w:val="none" w:sz="0" w:space="0" w:color="auto"/>
            <w:left w:val="none" w:sz="0" w:space="0" w:color="auto"/>
            <w:bottom w:val="none" w:sz="0" w:space="0" w:color="auto"/>
            <w:right w:val="none" w:sz="0" w:space="0" w:color="auto"/>
          </w:divBdr>
        </w:div>
        <w:div w:id="1290748769">
          <w:marLeft w:val="480"/>
          <w:marRight w:val="0"/>
          <w:marTop w:val="0"/>
          <w:marBottom w:val="0"/>
          <w:divBdr>
            <w:top w:val="none" w:sz="0" w:space="0" w:color="auto"/>
            <w:left w:val="none" w:sz="0" w:space="0" w:color="auto"/>
            <w:bottom w:val="none" w:sz="0" w:space="0" w:color="auto"/>
            <w:right w:val="none" w:sz="0" w:space="0" w:color="auto"/>
          </w:divBdr>
        </w:div>
        <w:div w:id="1462572651">
          <w:marLeft w:val="480"/>
          <w:marRight w:val="0"/>
          <w:marTop w:val="0"/>
          <w:marBottom w:val="0"/>
          <w:divBdr>
            <w:top w:val="none" w:sz="0" w:space="0" w:color="auto"/>
            <w:left w:val="none" w:sz="0" w:space="0" w:color="auto"/>
            <w:bottom w:val="none" w:sz="0" w:space="0" w:color="auto"/>
            <w:right w:val="none" w:sz="0" w:space="0" w:color="auto"/>
          </w:divBdr>
        </w:div>
        <w:div w:id="1149398530">
          <w:marLeft w:val="480"/>
          <w:marRight w:val="0"/>
          <w:marTop w:val="0"/>
          <w:marBottom w:val="0"/>
          <w:divBdr>
            <w:top w:val="none" w:sz="0" w:space="0" w:color="auto"/>
            <w:left w:val="none" w:sz="0" w:space="0" w:color="auto"/>
            <w:bottom w:val="none" w:sz="0" w:space="0" w:color="auto"/>
            <w:right w:val="none" w:sz="0" w:space="0" w:color="auto"/>
          </w:divBdr>
        </w:div>
        <w:div w:id="41175066">
          <w:marLeft w:val="480"/>
          <w:marRight w:val="0"/>
          <w:marTop w:val="0"/>
          <w:marBottom w:val="0"/>
          <w:divBdr>
            <w:top w:val="none" w:sz="0" w:space="0" w:color="auto"/>
            <w:left w:val="none" w:sz="0" w:space="0" w:color="auto"/>
            <w:bottom w:val="none" w:sz="0" w:space="0" w:color="auto"/>
            <w:right w:val="none" w:sz="0" w:space="0" w:color="auto"/>
          </w:divBdr>
        </w:div>
        <w:div w:id="2066946842">
          <w:marLeft w:val="480"/>
          <w:marRight w:val="0"/>
          <w:marTop w:val="0"/>
          <w:marBottom w:val="0"/>
          <w:divBdr>
            <w:top w:val="none" w:sz="0" w:space="0" w:color="auto"/>
            <w:left w:val="none" w:sz="0" w:space="0" w:color="auto"/>
            <w:bottom w:val="none" w:sz="0" w:space="0" w:color="auto"/>
            <w:right w:val="none" w:sz="0" w:space="0" w:color="auto"/>
          </w:divBdr>
        </w:div>
        <w:div w:id="1109814027">
          <w:marLeft w:val="480"/>
          <w:marRight w:val="0"/>
          <w:marTop w:val="0"/>
          <w:marBottom w:val="0"/>
          <w:divBdr>
            <w:top w:val="none" w:sz="0" w:space="0" w:color="auto"/>
            <w:left w:val="none" w:sz="0" w:space="0" w:color="auto"/>
            <w:bottom w:val="none" w:sz="0" w:space="0" w:color="auto"/>
            <w:right w:val="none" w:sz="0" w:space="0" w:color="auto"/>
          </w:divBdr>
        </w:div>
        <w:div w:id="2132821590">
          <w:marLeft w:val="480"/>
          <w:marRight w:val="0"/>
          <w:marTop w:val="0"/>
          <w:marBottom w:val="0"/>
          <w:divBdr>
            <w:top w:val="none" w:sz="0" w:space="0" w:color="auto"/>
            <w:left w:val="none" w:sz="0" w:space="0" w:color="auto"/>
            <w:bottom w:val="none" w:sz="0" w:space="0" w:color="auto"/>
            <w:right w:val="none" w:sz="0" w:space="0" w:color="auto"/>
          </w:divBdr>
        </w:div>
        <w:div w:id="1629582954">
          <w:marLeft w:val="480"/>
          <w:marRight w:val="0"/>
          <w:marTop w:val="0"/>
          <w:marBottom w:val="0"/>
          <w:divBdr>
            <w:top w:val="none" w:sz="0" w:space="0" w:color="auto"/>
            <w:left w:val="none" w:sz="0" w:space="0" w:color="auto"/>
            <w:bottom w:val="none" w:sz="0" w:space="0" w:color="auto"/>
            <w:right w:val="none" w:sz="0" w:space="0" w:color="auto"/>
          </w:divBdr>
        </w:div>
        <w:div w:id="809250524">
          <w:marLeft w:val="480"/>
          <w:marRight w:val="0"/>
          <w:marTop w:val="0"/>
          <w:marBottom w:val="0"/>
          <w:divBdr>
            <w:top w:val="none" w:sz="0" w:space="0" w:color="auto"/>
            <w:left w:val="none" w:sz="0" w:space="0" w:color="auto"/>
            <w:bottom w:val="none" w:sz="0" w:space="0" w:color="auto"/>
            <w:right w:val="none" w:sz="0" w:space="0" w:color="auto"/>
          </w:divBdr>
        </w:div>
        <w:div w:id="1661812529">
          <w:marLeft w:val="480"/>
          <w:marRight w:val="0"/>
          <w:marTop w:val="0"/>
          <w:marBottom w:val="0"/>
          <w:divBdr>
            <w:top w:val="none" w:sz="0" w:space="0" w:color="auto"/>
            <w:left w:val="none" w:sz="0" w:space="0" w:color="auto"/>
            <w:bottom w:val="none" w:sz="0" w:space="0" w:color="auto"/>
            <w:right w:val="none" w:sz="0" w:space="0" w:color="auto"/>
          </w:divBdr>
        </w:div>
        <w:div w:id="1162890138">
          <w:marLeft w:val="480"/>
          <w:marRight w:val="0"/>
          <w:marTop w:val="0"/>
          <w:marBottom w:val="0"/>
          <w:divBdr>
            <w:top w:val="none" w:sz="0" w:space="0" w:color="auto"/>
            <w:left w:val="none" w:sz="0" w:space="0" w:color="auto"/>
            <w:bottom w:val="none" w:sz="0" w:space="0" w:color="auto"/>
            <w:right w:val="none" w:sz="0" w:space="0" w:color="auto"/>
          </w:divBdr>
        </w:div>
        <w:div w:id="1791702412">
          <w:marLeft w:val="480"/>
          <w:marRight w:val="0"/>
          <w:marTop w:val="0"/>
          <w:marBottom w:val="0"/>
          <w:divBdr>
            <w:top w:val="none" w:sz="0" w:space="0" w:color="auto"/>
            <w:left w:val="none" w:sz="0" w:space="0" w:color="auto"/>
            <w:bottom w:val="none" w:sz="0" w:space="0" w:color="auto"/>
            <w:right w:val="none" w:sz="0" w:space="0" w:color="auto"/>
          </w:divBdr>
        </w:div>
        <w:div w:id="644627397">
          <w:marLeft w:val="480"/>
          <w:marRight w:val="0"/>
          <w:marTop w:val="0"/>
          <w:marBottom w:val="0"/>
          <w:divBdr>
            <w:top w:val="none" w:sz="0" w:space="0" w:color="auto"/>
            <w:left w:val="none" w:sz="0" w:space="0" w:color="auto"/>
            <w:bottom w:val="none" w:sz="0" w:space="0" w:color="auto"/>
            <w:right w:val="none" w:sz="0" w:space="0" w:color="auto"/>
          </w:divBdr>
        </w:div>
        <w:div w:id="1505362765">
          <w:marLeft w:val="480"/>
          <w:marRight w:val="0"/>
          <w:marTop w:val="0"/>
          <w:marBottom w:val="0"/>
          <w:divBdr>
            <w:top w:val="none" w:sz="0" w:space="0" w:color="auto"/>
            <w:left w:val="none" w:sz="0" w:space="0" w:color="auto"/>
            <w:bottom w:val="none" w:sz="0" w:space="0" w:color="auto"/>
            <w:right w:val="none" w:sz="0" w:space="0" w:color="auto"/>
          </w:divBdr>
        </w:div>
        <w:div w:id="1731883245">
          <w:marLeft w:val="480"/>
          <w:marRight w:val="0"/>
          <w:marTop w:val="0"/>
          <w:marBottom w:val="0"/>
          <w:divBdr>
            <w:top w:val="none" w:sz="0" w:space="0" w:color="auto"/>
            <w:left w:val="none" w:sz="0" w:space="0" w:color="auto"/>
            <w:bottom w:val="none" w:sz="0" w:space="0" w:color="auto"/>
            <w:right w:val="none" w:sz="0" w:space="0" w:color="auto"/>
          </w:divBdr>
        </w:div>
        <w:div w:id="113987499">
          <w:marLeft w:val="480"/>
          <w:marRight w:val="0"/>
          <w:marTop w:val="0"/>
          <w:marBottom w:val="0"/>
          <w:divBdr>
            <w:top w:val="none" w:sz="0" w:space="0" w:color="auto"/>
            <w:left w:val="none" w:sz="0" w:space="0" w:color="auto"/>
            <w:bottom w:val="none" w:sz="0" w:space="0" w:color="auto"/>
            <w:right w:val="none" w:sz="0" w:space="0" w:color="auto"/>
          </w:divBdr>
        </w:div>
        <w:div w:id="117068948">
          <w:marLeft w:val="480"/>
          <w:marRight w:val="0"/>
          <w:marTop w:val="0"/>
          <w:marBottom w:val="0"/>
          <w:divBdr>
            <w:top w:val="none" w:sz="0" w:space="0" w:color="auto"/>
            <w:left w:val="none" w:sz="0" w:space="0" w:color="auto"/>
            <w:bottom w:val="none" w:sz="0" w:space="0" w:color="auto"/>
            <w:right w:val="none" w:sz="0" w:space="0" w:color="auto"/>
          </w:divBdr>
        </w:div>
        <w:div w:id="951478253">
          <w:marLeft w:val="480"/>
          <w:marRight w:val="0"/>
          <w:marTop w:val="0"/>
          <w:marBottom w:val="0"/>
          <w:divBdr>
            <w:top w:val="none" w:sz="0" w:space="0" w:color="auto"/>
            <w:left w:val="none" w:sz="0" w:space="0" w:color="auto"/>
            <w:bottom w:val="none" w:sz="0" w:space="0" w:color="auto"/>
            <w:right w:val="none" w:sz="0" w:space="0" w:color="auto"/>
          </w:divBdr>
        </w:div>
        <w:div w:id="2115054820">
          <w:marLeft w:val="480"/>
          <w:marRight w:val="0"/>
          <w:marTop w:val="0"/>
          <w:marBottom w:val="0"/>
          <w:divBdr>
            <w:top w:val="none" w:sz="0" w:space="0" w:color="auto"/>
            <w:left w:val="none" w:sz="0" w:space="0" w:color="auto"/>
            <w:bottom w:val="none" w:sz="0" w:space="0" w:color="auto"/>
            <w:right w:val="none" w:sz="0" w:space="0" w:color="auto"/>
          </w:divBdr>
        </w:div>
      </w:divsChild>
    </w:div>
    <w:div w:id="1051542644">
      <w:marLeft w:val="480"/>
      <w:marRight w:val="0"/>
      <w:marTop w:val="0"/>
      <w:marBottom w:val="0"/>
      <w:divBdr>
        <w:top w:val="none" w:sz="0" w:space="0" w:color="auto"/>
        <w:left w:val="none" w:sz="0" w:space="0" w:color="auto"/>
        <w:bottom w:val="none" w:sz="0" w:space="0" w:color="auto"/>
        <w:right w:val="none" w:sz="0" w:space="0" w:color="auto"/>
      </w:divBdr>
    </w:div>
    <w:div w:id="1051688063">
      <w:bodyDiv w:val="1"/>
      <w:marLeft w:val="0"/>
      <w:marRight w:val="0"/>
      <w:marTop w:val="0"/>
      <w:marBottom w:val="0"/>
      <w:divBdr>
        <w:top w:val="none" w:sz="0" w:space="0" w:color="auto"/>
        <w:left w:val="none" w:sz="0" w:space="0" w:color="auto"/>
        <w:bottom w:val="none" w:sz="0" w:space="0" w:color="auto"/>
        <w:right w:val="none" w:sz="0" w:space="0" w:color="auto"/>
      </w:divBdr>
    </w:div>
    <w:div w:id="1052192383">
      <w:marLeft w:val="480"/>
      <w:marRight w:val="0"/>
      <w:marTop w:val="0"/>
      <w:marBottom w:val="0"/>
      <w:divBdr>
        <w:top w:val="none" w:sz="0" w:space="0" w:color="auto"/>
        <w:left w:val="none" w:sz="0" w:space="0" w:color="auto"/>
        <w:bottom w:val="none" w:sz="0" w:space="0" w:color="auto"/>
        <w:right w:val="none" w:sz="0" w:space="0" w:color="auto"/>
      </w:divBdr>
    </w:div>
    <w:div w:id="1052269151">
      <w:marLeft w:val="480"/>
      <w:marRight w:val="0"/>
      <w:marTop w:val="0"/>
      <w:marBottom w:val="0"/>
      <w:divBdr>
        <w:top w:val="none" w:sz="0" w:space="0" w:color="auto"/>
        <w:left w:val="none" w:sz="0" w:space="0" w:color="auto"/>
        <w:bottom w:val="none" w:sz="0" w:space="0" w:color="auto"/>
        <w:right w:val="none" w:sz="0" w:space="0" w:color="auto"/>
      </w:divBdr>
    </w:div>
    <w:div w:id="1052315919">
      <w:bodyDiv w:val="1"/>
      <w:marLeft w:val="0"/>
      <w:marRight w:val="0"/>
      <w:marTop w:val="0"/>
      <w:marBottom w:val="0"/>
      <w:divBdr>
        <w:top w:val="none" w:sz="0" w:space="0" w:color="auto"/>
        <w:left w:val="none" w:sz="0" w:space="0" w:color="auto"/>
        <w:bottom w:val="none" w:sz="0" w:space="0" w:color="auto"/>
        <w:right w:val="none" w:sz="0" w:space="0" w:color="auto"/>
      </w:divBdr>
    </w:div>
    <w:div w:id="1052652989">
      <w:marLeft w:val="480"/>
      <w:marRight w:val="0"/>
      <w:marTop w:val="0"/>
      <w:marBottom w:val="0"/>
      <w:divBdr>
        <w:top w:val="none" w:sz="0" w:space="0" w:color="auto"/>
        <w:left w:val="none" w:sz="0" w:space="0" w:color="auto"/>
        <w:bottom w:val="none" w:sz="0" w:space="0" w:color="auto"/>
        <w:right w:val="none" w:sz="0" w:space="0" w:color="auto"/>
      </w:divBdr>
    </w:div>
    <w:div w:id="1052850601">
      <w:marLeft w:val="480"/>
      <w:marRight w:val="0"/>
      <w:marTop w:val="0"/>
      <w:marBottom w:val="0"/>
      <w:divBdr>
        <w:top w:val="none" w:sz="0" w:space="0" w:color="auto"/>
        <w:left w:val="none" w:sz="0" w:space="0" w:color="auto"/>
        <w:bottom w:val="none" w:sz="0" w:space="0" w:color="auto"/>
        <w:right w:val="none" w:sz="0" w:space="0" w:color="auto"/>
      </w:divBdr>
    </w:div>
    <w:div w:id="1052852582">
      <w:bodyDiv w:val="1"/>
      <w:marLeft w:val="0"/>
      <w:marRight w:val="0"/>
      <w:marTop w:val="0"/>
      <w:marBottom w:val="0"/>
      <w:divBdr>
        <w:top w:val="none" w:sz="0" w:space="0" w:color="auto"/>
        <w:left w:val="none" w:sz="0" w:space="0" w:color="auto"/>
        <w:bottom w:val="none" w:sz="0" w:space="0" w:color="auto"/>
        <w:right w:val="none" w:sz="0" w:space="0" w:color="auto"/>
      </w:divBdr>
      <w:divsChild>
        <w:div w:id="989137485">
          <w:marLeft w:val="480"/>
          <w:marRight w:val="0"/>
          <w:marTop w:val="0"/>
          <w:marBottom w:val="0"/>
          <w:divBdr>
            <w:top w:val="none" w:sz="0" w:space="0" w:color="auto"/>
            <w:left w:val="none" w:sz="0" w:space="0" w:color="auto"/>
            <w:bottom w:val="none" w:sz="0" w:space="0" w:color="auto"/>
            <w:right w:val="none" w:sz="0" w:space="0" w:color="auto"/>
          </w:divBdr>
        </w:div>
        <w:div w:id="1216813550">
          <w:marLeft w:val="480"/>
          <w:marRight w:val="0"/>
          <w:marTop w:val="0"/>
          <w:marBottom w:val="0"/>
          <w:divBdr>
            <w:top w:val="none" w:sz="0" w:space="0" w:color="auto"/>
            <w:left w:val="none" w:sz="0" w:space="0" w:color="auto"/>
            <w:bottom w:val="none" w:sz="0" w:space="0" w:color="auto"/>
            <w:right w:val="none" w:sz="0" w:space="0" w:color="auto"/>
          </w:divBdr>
        </w:div>
        <w:div w:id="206918310">
          <w:marLeft w:val="480"/>
          <w:marRight w:val="0"/>
          <w:marTop w:val="0"/>
          <w:marBottom w:val="0"/>
          <w:divBdr>
            <w:top w:val="none" w:sz="0" w:space="0" w:color="auto"/>
            <w:left w:val="none" w:sz="0" w:space="0" w:color="auto"/>
            <w:bottom w:val="none" w:sz="0" w:space="0" w:color="auto"/>
            <w:right w:val="none" w:sz="0" w:space="0" w:color="auto"/>
          </w:divBdr>
        </w:div>
        <w:div w:id="1219245795">
          <w:marLeft w:val="480"/>
          <w:marRight w:val="0"/>
          <w:marTop w:val="0"/>
          <w:marBottom w:val="0"/>
          <w:divBdr>
            <w:top w:val="none" w:sz="0" w:space="0" w:color="auto"/>
            <w:left w:val="none" w:sz="0" w:space="0" w:color="auto"/>
            <w:bottom w:val="none" w:sz="0" w:space="0" w:color="auto"/>
            <w:right w:val="none" w:sz="0" w:space="0" w:color="auto"/>
          </w:divBdr>
        </w:div>
        <w:div w:id="217938767">
          <w:marLeft w:val="480"/>
          <w:marRight w:val="0"/>
          <w:marTop w:val="0"/>
          <w:marBottom w:val="0"/>
          <w:divBdr>
            <w:top w:val="none" w:sz="0" w:space="0" w:color="auto"/>
            <w:left w:val="none" w:sz="0" w:space="0" w:color="auto"/>
            <w:bottom w:val="none" w:sz="0" w:space="0" w:color="auto"/>
            <w:right w:val="none" w:sz="0" w:space="0" w:color="auto"/>
          </w:divBdr>
        </w:div>
        <w:div w:id="1438521840">
          <w:marLeft w:val="480"/>
          <w:marRight w:val="0"/>
          <w:marTop w:val="0"/>
          <w:marBottom w:val="0"/>
          <w:divBdr>
            <w:top w:val="none" w:sz="0" w:space="0" w:color="auto"/>
            <w:left w:val="none" w:sz="0" w:space="0" w:color="auto"/>
            <w:bottom w:val="none" w:sz="0" w:space="0" w:color="auto"/>
            <w:right w:val="none" w:sz="0" w:space="0" w:color="auto"/>
          </w:divBdr>
        </w:div>
        <w:div w:id="531651569">
          <w:marLeft w:val="480"/>
          <w:marRight w:val="0"/>
          <w:marTop w:val="0"/>
          <w:marBottom w:val="0"/>
          <w:divBdr>
            <w:top w:val="none" w:sz="0" w:space="0" w:color="auto"/>
            <w:left w:val="none" w:sz="0" w:space="0" w:color="auto"/>
            <w:bottom w:val="none" w:sz="0" w:space="0" w:color="auto"/>
            <w:right w:val="none" w:sz="0" w:space="0" w:color="auto"/>
          </w:divBdr>
        </w:div>
        <w:div w:id="633027155">
          <w:marLeft w:val="480"/>
          <w:marRight w:val="0"/>
          <w:marTop w:val="0"/>
          <w:marBottom w:val="0"/>
          <w:divBdr>
            <w:top w:val="none" w:sz="0" w:space="0" w:color="auto"/>
            <w:left w:val="none" w:sz="0" w:space="0" w:color="auto"/>
            <w:bottom w:val="none" w:sz="0" w:space="0" w:color="auto"/>
            <w:right w:val="none" w:sz="0" w:space="0" w:color="auto"/>
          </w:divBdr>
        </w:div>
        <w:div w:id="1761172409">
          <w:marLeft w:val="480"/>
          <w:marRight w:val="0"/>
          <w:marTop w:val="0"/>
          <w:marBottom w:val="0"/>
          <w:divBdr>
            <w:top w:val="none" w:sz="0" w:space="0" w:color="auto"/>
            <w:left w:val="none" w:sz="0" w:space="0" w:color="auto"/>
            <w:bottom w:val="none" w:sz="0" w:space="0" w:color="auto"/>
            <w:right w:val="none" w:sz="0" w:space="0" w:color="auto"/>
          </w:divBdr>
        </w:div>
        <w:div w:id="149441956">
          <w:marLeft w:val="480"/>
          <w:marRight w:val="0"/>
          <w:marTop w:val="0"/>
          <w:marBottom w:val="0"/>
          <w:divBdr>
            <w:top w:val="none" w:sz="0" w:space="0" w:color="auto"/>
            <w:left w:val="none" w:sz="0" w:space="0" w:color="auto"/>
            <w:bottom w:val="none" w:sz="0" w:space="0" w:color="auto"/>
            <w:right w:val="none" w:sz="0" w:space="0" w:color="auto"/>
          </w:divBdr>
        </w:div>
        <w:div w:id="1558012391">
          <w:marLeft w:val="480"/>
          <w:marRight w:val="0"/>
          <w:marTop w:val="0"/>
          <w:marBottom w:val="0"/>
          <w:divBdr>
            <w:top w:val="none" w:sz="0" w:space="0" w:color="auto"/>
            <w:left w:val="none" w:sz="0" w:space="0" w:color="auto"/>
            <w:bottom w:val="none" w:sz="0" w:space="0" w:color="auto"/>
            <w:right w:val="none" w:sz="0" w:space="0" w:color="auto"/>
          </w:divBdr>
        </w:div>
        <w:div w:id="589630478">
          <w:marLeft w:val="480"/>
          <w:marRight w:val="0"/>
          <w:marTop w:val="0"/>
          <w:marBottom w:val="0"/>
          <w:divBdr>
            <w:top w:val="none" w:sz="0" w:space="0" w:color="auto"/>
            <w:left w:val="none" w:sz="0" w:space="0" w:color="auto"/>
            <w:bottom w:val="none" w:sz="0" w:space="0" w:color="auto"/>
            <w:right w:val="none" w:sz="0" w:space="0" w:color="auto"/>
          </w:divBdr>
        </w:div>
        <w:div w:id="859319463">
          <w:marLeft w:val="480"/>
          <w:marRight w:val="0"/>
          <w:marTop w:val="0"/>
          <w:marBottom w:val="0"/>
          <w:divBdr>
            <w:top w:val="none" w:sz="0" w:space="0" w:color="auto"/>
            <w:left w:val="none" w:sz="0" w:space="0" w:color="auto"/>
            <w:bottom w:val="none" w:sz="0" w:space="0" w:color="auto"/>
            <w:right w:val="none" w:sz="0" w:space="0" w:color="auto"/>
          </w:divBdr>
        </w:div>
      </w:divsChild>
    </w:div>
    <w:div w:id="1053239103">
      <w:marLeft w:val="480"/>
      <w:marRight w:val="0"/>
      <w:marTop w:val="0"/>
      <w:marBottom w:val="0"/>
      <w:divBdr>
        <w:top w:val="none" w:sz="0" w:space="0" w:color="auto"/>
        <w:left w:val="none" w:sz="0" w:space="0" w:color="auto"/>
        <w:bottom w:val="none" w:sz="0" w:space="0" w:color="auto"/>
        <w:right w:val="none" w:sz="0" w:space="0" w:color="auto"/>
      </w:divBdr>
    </w:div>
    <w:div w:id="1053314964">
      <w:bodyDiv w:val="1"/>
      <w:marLeft w:val="0"/>
      <w:marRight w:val="0"/>
      <w:marTop w:val="0"/>
      <w:marBottom w:val="0"/>
      <w:divBdr>
        <w:top w:val="none" w:sz="0" w:space="0" w:color="auto"/>
        <w:left w:val="none" w:sz="0" w:space="0" w:color="auto"/>
        <w:bottom w:val="none" w:sz="0" w:space="0" w:color="auto"/>
        <w:right w:val="none" w:sz="0" w:space="0" w:color="auto"/>
      </w:divBdr>
    </w:div>
    <w:div w:id="1053894136">
      <w:bodyDiv w:val="1"/>
      <w:marLeft w:val="0"/>
      <w:marRight w:val="0"/>
      <w:marTop w:val="0"/>
      <w:marBottom w:val="0"/>
      <w:divBdr>
        <w:top w:val="none" w:sz="0" w:space="0" w:color="auto"/>
        <w:left w:val="none" w:sz="0" w:space="0" w:color="auto"/>
        <w:bottom w:val="none" w:sz="0" w:space="0" w:color="auto"/>
        <w:right w:val="none" w:sz="0" w:space="0" w:color="auto"/>
      </w:divBdr>
    </w:div>
    <w:div w:id="1054112256">
      <w:bodyDiv w:val="1"/>
      <w:marLeft w:val="0"/>
      <w:marRight w:val="0"/>
      <w:marTop w:val="0"/>
      <w:marBottom w:val="0"/>
      <w:divBdr>
        <w:top w:val="none" w:sz="0" w:space="0" w:color="auto"/>
        <w:left w:val="none" w:sz="0" w:space="0" w:color="auto"/>
        <w:bottom w:val="none" w:sz="0" w:space="0" w:color="auto"/>
        <w:right w:val="none" w:sz="0" w:space="0" w:color="auto"/>
      </w:divBdr>
    </w:div>
    <w:div w:id="1054426117">
      <w:marLeft w:val="480"/>
      <w:marRight w:val="0"/>
      <w:marTop w:val="0"/>
      <w:marBottom w:val="0"/>
      <w:divBdr>
        <w:top w:val="none" w:sz="0" w:space="0" w:color="auto"/>
        <w:left w:val="none" w:sz="0" w:space="0" w:color="auto"/>
        <w:bottom w:val="none" w:sz="0" w:space="0" w:color="auto"/>
        <w:right w:val="none" w:sz="0" w:space="0" w:color="auto"/>
      </w:divBdr>
    </w:div>
    <w:div w:id="1054693936">
      <w:marLeft w:val="480"/>
      <w:marRight w:val="0"/>
      <w:marTop w:val="0"/>
      <w:marBottom w:val="0"/>
      <w:divBdr>
        <w:top w:val="none" w:sz="0" w:space="0" w:color="auto"/>
        <w:left w:val="none" w:sz="0" w:space="0" w:color="auto"/>
        <w:bottom w:val="none" w:sz="0" w:space="0" w:color="auto"/>
        <w:right w:val="none" w:sz="0" w:space="0" w:color="auto"/>
      </w:divBdr>
    </w:div>
    <w:div w:id="1054695731">
      <w:bodyDiv w:val="1"/>
      <w:marLeft w:val="0"/>
      <w:marRight w:val="0"/>
      <w:marTop w:val="0"/>
      <w:marBottom w:val="0"/>
      <w:divBdr>
        <w:top w:val="none" w:sz="0" w:space="0" w:color="auto"/>
        <w:left w:val="none" w:sz="0" w:space="0" w:color="auto"/>
        <w:bottom w:val="none" w:sz="0" w:space="0" w:color="auto"/>
        <w:right w:val="none" w:sz="0" w:space="0" w:color="auto"/>
      </w:divBdr>
    </w:div>
    <w:div w:id="1054889807">
      <w:bodyDiv w:val="1"/>
      <w:marLeft w:val="0"/>
      <w:marRight w:val="0"/>
      <w:marTop w:val="0"/>
      <w:marBottom w:val="0"/>
      <w:divBdr>
        <w:top w:val="none" w:sz="0" w:space="0" w:color="auto"/>
        <w:left w:val="none" w:sz="0" w:space="0" w:color="auto"/>
        <w:bottom w:val="none" w:sz="0" w:space="0" w:color="auto"/>
        <w:right w:val="none" w:sz="0" w:space="0" w:color="auto"/>
      </w:divBdr>
    </w:div>
    <w:div w:id="1054894426">
      <w:bodyDiv w:val="1"/>
      <w:marLeft w:val="0"/>
      <w:marRight w:val="0"/>
      <w:marTop w:val="0"/>
      <w:marBottom w:val="0"/>
      <w:divBdr>
        <w:top w:val="none" w:sz="0" w:space="0" w:color="auto"/>
        <w:left w:val="none" w:sz="0" w:space="0" w:color="auto"/>
        <w:bottom w:val="none" w:sz="0" w:space="0" w:color="auto"/>
        <w:right w:val="none" w:sz="0" w:space="0" w:color="auto"/>
      </w:divBdr>
    </w:div>
    <w:div w:id="1054935661">
      <w:bodyDiv w:val="1"/>
      <w:marLeft w:val="0"/>
      <w:marRight w:val="0"/>
      <w:marTop w:val="0"/>
      <w:marBottom w:val="0"/>
      <w:divBdr>
        <w:top w:val="none" w:sz="0" w:space="0" w:color="auto"/>
        <w:left w:val="none" w:sz="0" w:space="0" w:color="auto"/>
        <w:bottom w:val="none" w:sz="0" w:space="0" w:color="auto"/>
        <w:right w:val="none" w:sz="0" w:space="0" w:color="auto"/>
      </w:divBdr>
    </w:div>
    <w:div w:id="1055084487">
      <w:bodyDiv w:val="1"/>
      <w:marLeft w:val="0"/>
      <w:marRight w:val="0"/>
      <w:marTop w:val="0"/>
      <w:marBottom w:val="0"/>
      <w:divBdr>
        <w:top w:val="none" w:sz="0" w:space="0" w:color="auto"/>
        <w:left w:val="none" w:sz="0" w:space="0" w:color="auto"/>
        <w:bottom w:val="none" w:sz="0" w:space="0" w:color="auto"/>
        <w:right w:val="none" w:sz="0" w:space="0" w:color="auto"/>
      </w:divBdr>
    </w:div>
    <w:div w:id="1055201442">
      <w:bodyDiv w:val="1"/>
      <w:marLeft w:val="0"/>
      <w:marRight w:val="0"/>
      <w:marTop w:val="0"/>
      <w:marBottom w:val="0"/>
      <w:divBdr>
        <w:top w:val="none" w:sz="0" w:space="0" w:color="auto"/>
        <w:left w:val="none" w:sz="0" w:space="0" w:color="auto"/>
        <w:bottom w:val="none" w:sz="0" w:space="0" w:color="auto"/>
        <w:right w:val="none" w:sz="0" w:space="0" w:color="auto"/>
      </w:divBdr>
    </w:div>
    <w:div w:id="1055203461">
      <w:bodyDiv w:val="1"/>
      <w:marLeft w:val="0"/>
      <w:marRight w:val="0"/>
      <w:marTop w:val="0"/>
      <w:marBottom w:val="0"/>
      <w:divBdr>
        <w:top w:val="none" w:sz="0" w:space="0" w:color="auto"/>
        <w:left w:val="none" w:sz="0" w:space="0" w:color="auto"/>
        <w:bottom w:val="none" w:sz="0" w:space="0" w:color="auto"/>
        <w:right w:val="none" w:sz="0" w:space="0" w:color="auto"/>
      </w:divBdr>
    </w:div>
    <w:div w:id="1055350062">
      <w:bodyDiv w:val="1"/>
      <w:marLeft w:val="0"/>
      <w:marRight w:val="0"/>
      <w:marTop w:val="0"/>
      <w:marBottom w:val="0"/>
      <w:divBdr>
        <w:top w:val="none" w:sz="0" w:space="0" w:color="auto"/>
        <w:left w:val="none" w:sz="0" w:space="0" w:color="auto"/>
        <w:bottom w:val="none" w:sz="0" w:space="0" w:color="auto"/>
        <w:right w:val="none" w:sz="0" w:space="0" w:color="auto"/>
      </w:divBdr>
    </w:div>
    <w:div w:id="1055354157">
      <w:bodyDiv w:val="1"/>
      <w:marLeft w:val="0"/>
      <w:marRight w:val="0"/>
      <w:marTop w:val="0"/>
      <w:marBottom w:val="0"/>
      <w:divBdr>
        <w:top w:val="none" w:sz="0" w:space="0" w:color="auto"/>
        <w:left w:val="none" w:sz="0" w:space="0" w:color="auto"/>
        <w:bottom w:val="none" w:sz="0" w:space="0" w:color="auto"/>
        <w:right w:val="none" w:sz="0" w:space="0" w:color="auto"/>
      </w:divBdr>
    </w:div>
    <w:div w:id="1055467794">
      <w:marLeft w:val="480"/>
      <w:marRight w:val="0"/>
      <w:marTop w:val="0"/>
      <w:marBottom w:val="0"/>
      <w:divBdr>
        <w:top w:val="none" w:sz="0" w:space="0" w:color="auto"/>
        <w:left w:val="none" w:sz="0" w:space="0" w:color="auto"/>
        <w:bottom w:val="none" w:sz="0" w:space="0" w:color="auto"/>
        <w:right w:val="none" w:sz="0" w:space="0" w:color="auto"/>
      </w:divBdr>
    </w:div>
    <w:div w:id="1055618551">
      <w:bodyDiv w:val="1"/>
      <w:marLeft w:val="0"/>
      <w:marRight w:val="0"/>
      <w:marTop w:val="0"/>
      <w:marBottom w:val="0"/>
      <w:divBdr>
        <w:top w:val="none" w:sz="0" w:space="0" w:color="auto"/>
        <w:left w:val="none" w:sz="0" w:space="0" w:color="auto"/>
        <w:bottom w:val="none" w:sz="0" w:space="0" w:color="auto"/>
        <w:right w:val="none" w:sz="0" w:space="0" w:color="auto"/>
      </w:divBdr>
    </w:div>
    <w:div w:id="1055659823">
      <w:bodyDiv w:val="1"/>
      <w:marLeft w:val="0"/>
      <w:marRight w:val="0"/>
      <w:marTop w:val="0"/>
      <w:marBottom w:val="0"/>
      <w:divBdr>
        <w:top w:val="none" w:sz="0" w:space="0" w:color="auto"/>
        <w:left w:val="none" w:sz="0" w:space="0" w:color="auto"/>
        <w:bottom w:val="none" w:sz="0" w:space="0" w:color="auto"/>
        <w:right w:val="none" w:sz="0" w:space="0" w:color="auto"/>
      </w:divBdr>
    </w:div>
    <w:div w:id="1055813037">
      <w:marLeft w:val="480"/>
      <w:marRight w:val="0"/>
      <w:marTop w:val="0"/>
      <w:marBottom w:val="0"/>
      <w:divBdr>
        <w:top w:val="none" w:sz="0" w:space="0" w:color="auto"/>
        <w:left w:val="none" w:sz="0" w:space="0" w:color="auto"/>
        <w:bottom w:val="none" w:sz="0" w:space="0" w:color="auto"/>
        <w:right w:val="none" w:sz="0" w:space="0" w:color="auto"/>
      </w:divBdr>
    </w:div>
    <w:div w:id="1055858783">
      <w:marLeft w:val="480"/>
      <w:marRight w:val="0"/>
      <w:marTop w:val="0"/>
      <w:marBottom w:val="0"/>
      <w:divBdr>
        <w:top w:val="none" w:sz="0" w:space="0" w:color="auto"/>
        <w:left w:val="none" w:sz="0" w:space="0" w:color="auto"/>
        <w:bottom w:val="none" w:sz="0" w:space="0" w:color="auto"/>
        <w:right w:val="none" w:sz="0" w:space="0" w:color="auto"/>
      </w:divBdr>
    </w:div>
    <w:div w:id="1056002939">
      <w:bodyDiv w:val="1"/>
      <w:marLeft w:val="0"/>
      <w:marRight w:val="0"/>
      <w:marTop w:val="0"/>
      <w:marBottom w:val="0"/>
      <w:divBdr>
        <w:top w:val="none" w:sz="0" w:space="0" w:color="auto"/>
        <w:left w:val="none" w:sz="0" w:space="0" w:color="auto"/>
        <w:bottom w:val="none" w:sz="0" w:space="0" w:color="auto"/>
        <w:right w:val="none" w:sz="0" w:space="0" w:color="auto"/>
      </w:divBdr>
    </w:div>
    <w:div w:id="1056005584">
      <w:marLeft w:val="480"/>
      <w:marRight w:val="0"/>
      <w:marTop w:val="0"/>
      <w:marBottom w:val="0"/>
      <w:divBdr>
        <w:top w:val="none" w:sz="0" w:space="0" w:color="auto"/>
        <w:left w:val="none" w:sz="0" w:space="0" w:color="auto"/>
        <w:bottom w:val="none" w:sz="0" w:space="0" w:color="auto"/>
        <w:right w:val="none" w:sz="0" w:space="0" w:color="auto"/>
      </w:divBdr>
    </w:div>
    <w:div w:id="1056077871">
      <w:marLeft w:val="480"/>
      <w:marRight w:val="0"/>
      <w:marTop w:val="0"/>
      <w:marBottom w:val="0"/>
      <w:divBdr>
        <w:top w:val="none" w:sz="0" w:space="0" w:color="auto"/>
        <w:left w:val="none" w:sz="0" w:space="0" w:color="auto"/>
        <w:bottom w:val="none" w:sz="0" w:space="0" w:color="auto"/>
        <w:right w:val="none" w:sz="0" w:space="0" w:color="auto"/>
      </w:divBdr>
    </w:div>
    <w:div w:id="1056273794">
      <w:marLeft w:val="480"/>
      <w:marRight w:val="0"/>
      <w:marTop w:val="0"/>
      <w:marBottom w:val="0"/>
      <w:divBdr>
        <w:top w:val="none" w:sz="0" w:space="0" w:color="auto"/>
        <w:left w:val="none" w:sz="0" w:space="0" w:color="auto"/>
        <w:bottom w:val="none" w:sz="0" w:space="0" w:color="auto"/>
        <w:right w:val="none" w:sz="0" w:space="0" w:color="auto"/>
      </w:divBdr>
    </w:div>
    <w:div w:id="1056398040">
      <w:marLeft w:val="480"/>
      <w:marRight w:val="0"/>
      <w:marTop w:val="0"/>
      <w:marBottom w:val="0"/>
      <w:divBdr>
        <w:top w:val="none" w:sz="0" w:space="0" w:color="auto"/>
        <w:left w:val="none" w:sz="0" w:space="0" w:color="auto"/>
        <w:bottom w:val="none" w:sz="0" w:space="0" w:color="auto"/>
        <w:right w:val="none" w:sz="0" w:space="0" w:color="auto"/>
      </w:divBdr>
    </w:div>
    <w:div w:id="1056588231">
      <w:bodyDiv w:val="1"/>
      <w:marLeft w:val="0"/>
      <w:marRight w:val="0"/>
      <w:marTop w:val="0"/>
      <w:marBottom w:val="0"/>
      <w:divBdr>
        <w:top w:val="none" w:sz="0" w:space="0" w:color="auto"/>
        <w:left w:val="none" w:sz="0" w:space="0" w:color="auto"/>
        <w:bottom w:val="none" w:sz="0" w:space="0" w:color="auto"/>
        <w:right w:val="none" w:sz="0" w:space="0" w:color="auto"/>
      </w:divBdr>
    </w:div>
    <w:div w:id="1056660151">
      <w:bodyDiv w:val="1"/>
      <w:marLeft w:val="0"/>
      <w:marRight w:val="0"/>
      <w:marTop w:val="0"/>
      <w:marBottom w:val="0"/>
      <w:divBdr>
        <w:top w:val="none" w:sz="0" w:space="0" w:color="auto"/>
        <w:left w:val="none" w:sz="0" w:space="0" w:color="auto"/>
        <w:bottom w:val="none" w:sz="0" w:space="0" w:color="auto"/>
        <w:right w:val="none" w:sz="0" w:space="0" w:color="auto"/>
      </w:divBdr>
    </w:div>
    <w:div w:id="1056902596">
      <w:bodyDiv w:val="1"/>
      <w:marLeft w:val="0"/>
      <w:marRight w:val="0"/>
      <w:marTop w:val="0"/>
      <w:marBottom w:val="0"/>
      <w:divBdr>
        <w:top w:val="none" w:sz="0" w:space="0" w:color="auto"/>
        <w:left w:val="none" w:sz="0" w:space="0" w:color="auto"/>
        <w:bottom w:val="none" w:sz="0" w:space="0" w:color="auto"/>
        <w:right w:val="none" w:sz="0" w:space="0" w:color="auto"/>
      </w:divBdr>
    </w:div>
    <w:div w:id="1057053824">
      <w:marLeft w:val="480"/>
      <w:marRight w:val="0"/>
      <w:marTop w:val="0"/>
      <w:marBottom w:val="0"/>
      <w:divBdr>
        <w:top w:val="none" w:sz="0" w:space="0" w:color="auto"/>
        <w:left w:val="none" w:sz="0" w:space="0" w:color="auto"/>
        <w:bottom w:val="none" w:sz="0" w:space="0" w:color="auto"/>
        <w:right w:val="none" w:sz="0" w:space="0" w:color="auto"/>
      </w:divBdr>
    </w:div>
    <w:div w:id="1057167065">
      <w:marLeft w:val="480"/>
      <w:marRight w:val="0"/>
      <w:marTop w:val="0"/>
      <w:marBottom w:val="0"/>
      <w:divBdr>
        <w:top w:val="none" w:sz="0" w:space="0" w:color="auto"/>
        <w:left w:val="none" w:sz="0" w:space="0" w:color="auto"/>
        <w:bottom w:val="none" w:sz="0" w:space="0" w:color="auto"/>
        <w:right w:val="none" w:sz="0" w:space="0" w:color="auto"/>
      </w:divBdr>
    </w:div>
    <w:div w:id="1057167619">
      <w:bodyDiv w:val="1"/>
      <w:marLeft w:val="0"/>
      <w:marRight w:val="0"/>
      <w:marTop w:val="0"/>
      <w:marBottom w:val="0"/>
      <w:divBdr>
        <w:top w:val="none" w:sz="0" w:space="0" w:color="auto"/>
        <w:left w:val="none" w:sz="0" w:space="0" w:color="auto"/>
        <w:bottom w:val="none" w:sz="0" w:space="0" w:color="auto"/>
        <w:right w:val="none" w:sz="0" w:space="0" w:color="auto"/>
      </w:divBdr>
    </w:div>
    <w:div w:id="1057313345">
      <w:marLeft w:val="480"/>
      <w:marRight w:val="0"/>
      <w:marTop w:val="0"/>
      <w:marBottom w:val="0"/>
      <w:divBdr>
        <w:top w:val="none" w:sz="0" w:space="0" w:color="auto"/>
        <w:left w:val="none" w:sz="0" w:space="0" w:color="auto"/>
        <w:bottom w:val="none" w:sz="0" w:space="0" w:color="auto"/>
        <w:right w:val="none" w:sz="0" w:space="0" w:color="auto"/>
      </w:divBdr>
    </w:div>
    <w:div w:id="1057627579">
      <w:bodyDiv w:val="1"/>
      <w:marLeft w:val="0"/>
      <w:marRight w:val="0"/>
      <w:marTop w:val="0"/>
      <w:marBottom w:val="0"/>
      <w:divBdr>
        <w:top w:val="none" w:sz="0" w:space="0" w:color="auto"/>
        <w:left w:val="none" w:sz="0" w:space="0" w:color="auto"/>
        <w:bottom w:val="none" w:sz="0" w:space="0" w:color="auto"/>
        <w:right w:val="none" w:sz="0" w:space="0" w:color="auto"/>
      </w:divBdr>
    </w:div>
    <w:div w:id="1057777373">
      <w:bodyDiv w:val="1"/>
      <w:marLeft w:val="0"/>
      <w:marRight w:val="0"/>
      <w:marTop w:val="0"/>
      <w:marBottom w:val="0"/>
      <w:divBdr>
        <w:top w:val="none" w:sz="0" w:space="0" w:color="auto"/>
        <w:left w:val="none" w:sz="0" w:space="0" w:color="auto"/>
        <w:bottom w:val="none" w:sz="0" w:space="0" w:color="auto"/>
        <w:right w:val="none" w:sz="0" w:space="0" w:color="auto"/>
      </w:divBdr>
    </w:div>
    <w:div w:id="1057898561">
      <w:bodyDiv w:val="1"/>
      <w:marLeft w:val="0"/>
      <w:marRight w:val="0"/>
      <w:marTop w:val="0"/>
      <w:marBottom w:val="0"/>
      <w:divBdr>
        <w:top w:val="none" w:sz="0" w:space="0" w:color="auto"/>
        <w:left w:val="none" w:sz="0" w:space="0" w:color="auto"/>
        <w:bottom w:val="none" w:sz="0" w:space="0" w:color="auto"/>
        <w:right w:val="none" w:sz="0" w:space="0" w:color="auto"/>
      </w:divBdr>
    </w:div>
    <w:div w:id="1057976031">
      <w:bodyDiv w:val="1"/>
      <w:marLeft w:val="0"/>
      <w:marRight w:val="0"/>
      <w:marTop w:val="0"/>
      <w:marBottom w:val="0"/>
      <w:divBdr>
        <w:top w:val="none" w:sz="0" w:space="0" w:color="auto"/>
        <w:left w:val="none" w:sz="0" w:space="0" w:color="auto"/>
        <w:bottom w:val="none" w:sz="0" w:space="0" w:color="auto"/>
        <w:right w:val="none" w:sz="0" w:space="0" w:color="auto"/>
      </w:divBdr>
    </w:div>
    <w:div w:id="1058014148">
      <w:marLeft w:val="480"/>
      <w:marRight w:val="0"/>
      <w:marTop w:val="0"/>
      <w:marBottom w:val="0"/>
      <w:divBdr>
        <w:top w:val="none" w:sz="0" w:space="0" w:color="auto"/>
        <w:left w:val="none" w:sz="0" w:space="0" w:color="auto"/>
        <w:bottom w:val="none" w:sz="0" w:space="0" w:color="auto"/>
        <w:right w:val="none" w:sz="0" w:space="0" w:color="auto"/>
      </w:divBdr>
    </w:div>
    <w:div w:id="1058045625">
      <w:bodyDiv w:val="1"/>
      <w:marLeft w:val="0"/>
      <w:marRight w:val="0"/>
      <w:marTop w:val="0"/>
      <w:marBottom w:val="0"/>
      <w:divBdr>
        <w:top w:val="none" w:sz="0" w:space="0" w:color="auto"/>
        <w:left w:val="none" w:sz="0" w:space="0" w:color="auto"/>
        <w:bottom w:val="none" w:sz="0" w:space="0" w:color="auto"/>
        <w:right w:val="none" w:sz="0" w:space="0" w:color="auto"/>
      </w:divBdr>
    </w:div>
    <w:div w:id="1058284687">
      <w:bodyDiv w:val="1"/>
      <w:marLeft w:val="0"/>
      <w:marRight w:val="0"/>
      <w:marTop w:val="0"/>
      <w:marBottom w:val="0"/>
      <w:divBdr>
        <w:top w:val="none" w:sz="0" w:space="0" w:color="auto"/>
        <w:left w:val="none" w:sz="0" w:space="0" w:color="auto"/>
        <w:bottom w:val="none" w:sz="0" w:space="0" w:color="auto"/>
        <w:right w:val="none" w:sz="0" w:space="0" w:color="auto"/>
      </w:divBdr>
      <w:divsChild>
        <w:div w:id="1364284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087988">
      <w:bodyDiv w:val="1"/>
      <w:marLeft w:val="0"/>
      <w:marRight w:val="0"/>
      <w:marTop w:val="0"/>
      <w:marBottom w:val="0"/>
      <w:divBdr>
        <w:top w:val="none" w:sz="0" w:space="0" w:color="auto"/>
        <w:left w:val="none" w:sz="0" w:space="0" w:color="auto"/>
        <w:bottom w:val="none" w:sz="0" w:space="0" w:color="auto"/>
        <w:right w:val="none" w:sz="0" w:space="0" w:color="auto"/>
      </w:divBdr>
    </w:div>
    <w:div w:id="1059090700">
      <w:bodyDiv w:val="1"/>
      <w:marLeft w:val="0"/>
      <w:marRight w:val="0"/>
      <w:marTop w:val="0"/>
      <w:marBottom w:val="0"/>
      <w:divBdr>
        <w:top w:val="none" w:sz="0" w:space="0" w:color="auto"/>
        <w:left w:val="none" w:sz="0" w:space="0" w:color="auto"/>
        <w:bottom w:val="none" w:sz="0" w:space="0" w:color="auto"/>
        <w:right w:val="none" w:sz="0" w:space="0" w:color="auto"/>
      </w:divBdr>
    </w:div>
    <w:div w:id="1059284415">
      <w:marLeft w:val="480"/>
      <w:marRight w:val="0"/>
      <w:marTop w:val="0"/>
      <w:marBottom w:val="0"/>
      <w:divBdr>
        <w:top w:val="none" w:sz="0" w:space="0" w:color="auto"/>
        <w:left w:val="none" w:sz="0" w:space="0" w:color="auto"/>
        <w:bottom w:val="none" w:sz="0" w:space="0" w:color="auto"/>
        <w:right w:val="none" w:sz="0" w:space="0" w:color="auto"/>
      </w:divBdr>
    </w:div>
    <w:div w:id="1059327989">
      <w:marLeft w:val="480"/>
      <w:marRight w:val="0"/>
      <w:marTop w:val="0"/>
      <w:marBottom w:val="0"/>
      <w:divBdr>
        <w:top w:val="none" w:sz="0" w:space="0" w:color="auto"/>
        <w:left w:val="none" w:sz="0" w:space="0" w:color="auto"/>
        <w:bottom w:val="none" w:sz="0" w:space="0" w:color="auto"/>
        <w:right w:val="none" w:sz="0" w:space="0" w:color="auto"/>
      </w:divBdr>
    </w:div>
    <w:div w:id="1059405536">
      <w:marLeft w:val="480"/>
      <w:marRight w:val="0"/>
      <w:marTop w:val="0"/>
      <w:marBottom w:val="0"/>
      <w:divBdr>
        <w:top w:val="none" w:sz="0" w:space="0" w:color="auto"/>
        <w:left w:val="none" w:sz="0" w:space="0" w:color="auto"/>
        <w:bottom w:val="none" w:sz="0" w:space="0" w:color="auto"/>
        <w:right w:val="none" w:sz="0" w:space="0" w:color="auto"/>
      </w:divBdr>
    </w:div>
    <w:div w:id="1059522046">
      <w:marLeft w:val="480"/>
      <w:marRight w:val="0"/>
      <w:marTop w:val="0"/>
      <w:marBottom w:val="0"/>
      <w:divBdr>
        <w:top w:val="none" w:sz="0" w:space="0" w:color="auto"/>
        <w:left w:val="none" w:sz="0" w:space="0" w:color="auto"/>
        <w:bottom w:val="none" w:sz="0" w:space="0" w:color="auto"/>
        <w:right w:val="none" w:sz="0" w:space="0" w:color="auto"/>
      </w:divBdr>
    </w:div>
    <w:div w:id="1059982145">
      <w:marLeft w:val="480"/>
      <w:marRight w:val="0"/>
      <w:marTop w:val="0"/>
      <w:marBottom w:val="0"/>
      <w:divBdr>
        <w:top w:val="none" w:sz="0" w:space="0" w:color="auto"/>
        <w:left w:val="none" w:sz="0" w:space="0" w:color="auto"/>
        <w:bottom w:val="none" w:sz="0" w:space="0" w:color="auto"/>
        <w:right w:val="none" w:sz="0" w:space="0" w:color="auto"/>
      </w:divBdr>
    </w:div>
    <w:div w:id="1060009978">
      <w:bodyDiv w:val="1"/>
      <w:marLeft w:val="0"/>
      <w:marRight w:val="0"/>
      <w:marTop w:val="0"/>
      <w:marBottom w:val="0"/>
      <w:divBdr>
        <w:top w:val="none" w:sz="0" w:space="0" w:color="auto"/>
        <w:left w:val="none" w:sz="0" w:space="0" w:color="auto"/>
        <w:bottom w:val="none" w:sz="0" w:space="0" w:color="auto"/>
        <w:right w:val="none" w:sz="0" w:space="0" w:color="auto"/>
      </w:divBdr>
    </w:div>
    <w:div w:id="1060136416">
      <w:bodyDiv w:val="1"/>
      <w:marLeft w:val="0"/>
      <w:marRight w:val="0"/>
      <w:marTop w:val="0"/>
      <w:marBottom w:val="0"/>
      <w:divBdr>
        <w:top w:val="none" w:sz="0" w:space="0" w:color="auto"/>
        <w:left w:val="none" w:sz="0" w:space="0" w:color="auto"/>
        <w:bottom w:val="none" w:sz="0" w:space="0" w:color="auto"/>
        <w:right w:val="none" w:sz="0" w:space="0" w:color="auto"/>
      </w:divBdr>
    </w:div>
    <w:div w:id="1060206176">
      <w:bodyDiv w:val="1"/>
      <w:marLeft w:val="0"/>
      <w:marRight w:val="0"/>
      <w:marTop w:val="0"/>
      <w:marBottom w:val="0"/>
      <w:divBdr>
        <w:top w:val="none" w:sz="0" w:space="0" w:color="auto"/>
        <w:left w:val="none" w:sz="0" w:space="0" w:color="auto"/>
        <w:bottom w:val="none" w:sz="0" w:space="0" w:color="auto"/>
        <w:right w:val="none" w:sz="0" w:space="0" w:color="auto"/>
      </w:divBdr>
    </w:div>
    <w:div w:id="1060252880">
      <w:marLeft w:val="480"/>
      <w:marRight w:val="0"/>
      <w:marTop w:val="0"/>
      <w:marBottom w:val="0"/>
      <w:divBdr>
        <w:top w:val="none" w:sz="0" w:space="0" w:color="auto"/>
        <w:left w:val="none" w:sz="0" w:space="0" w:color="auto"/>
        <w:bottom w:val="none" w:sz="0" w:space="0" w:color="auto"/>
        <w:right w:val="none" w:sz="0" w:space="0" w:color="auto"/>
      </w:divBdr>
    </w:div>
    <w:div w:id="1060397147">
      <w:marLeft w:val="480"/>
      <w:marRight w:val="0"/>
      <w:marTop w:val="0"/>
      <w:marBottom w:val="0"/>
      <w:divBdr>
        <w:top w:val="none" w:sz="0" w:space="0" w:color="auto"/>
        <w:left w:val="none" w:sz="0" w:space="0" w:color="auto"/>
        <w:bottom w:val="none" w:sz="0" w:space="0" w:color="auto"/>
        <w:right w:val="none" w:sz="0" w:space="0" w:color="auto"/>
      </w:divBdr>
    </w:div>
    <w:div w:id="1060664813">
      <w:marLeft w:val="480"/>
      <w:marRight w:val="0"/>
      <w:marTop w:val="0"/>
      <w:marBottom w:val="0"/>
      <w:divBdr>
        <w:top w:val="none" w:sz="0" w:space="0" w:color="auto"/>
        <w:left w:val="none" w:sz="0" w:space="0" w:color="auto"/>
        <w:bottom w:val="none" w:sz="0" w:space="0" w:color="auto"/>
        <w:right w:val="none" w:sz="0" w:space="0" w:color="auto"/>
      </w:divBdr>
    </w:div>
    <w:div w:id="1060665206">
      <w:bodyDiv w:val="1"/>
      <w:marLeft w:val="0"/>
      <w:marRight w:val="0"/>
      <w:marTop w:val="0"/>
      <w:marBottom w:val="0"/>
      <w:divBdr>
        <w:top w:val="none" w:sz="0" w:space="0" w:color="auto"/>
        <w:left w:val="none" w:sz="0" w:space="0" w:color="auto"/>
        <w:bottom w:val="none" w:sz="0" w:space="0" w:color="auto"/>
        <w:right w:val="none" w:sz="0" w:space="0" w:color="auto"/>
      </w:divBdr>
    </w:div>
    <w:div w:id="1061246450">
      <w:bodyDiv w:val="1"/>
      <w:marLeft w:val="0"/>
      <w:marRight w:val="0"/>
      <w:marTop w:val="0"/>
      <w:marBottom w:val="0"/>
      <w:divBdr>
        <w:top w:val="none" w:sz="0" w:space="0" w:color="auto"/>
        <w:left w:val="none" w:sz="0" w:space="0" w:color="auto"/>
        <w:bottom w:val="none" w:sz="0" w:space="0" w:color="auto"/>
        <w:right w:val="none" w:sz="0" w:space="0" w:color="auto"/>
      </w:divBdr>
    </w:div>
    <w:div w:id="1061370197">
      <w:bodyDiv w:val="1"/>
      <w:marLeft w:val="0"/>
      <w:marRight w:val="0"/>
      <w:marTop w:val="0"/>
      <w:marBottom w:val="0"/>
      <w:divBdr>
        <w:top w:val="none" w:sz="0" w:space="0" w:color="auto"/>
        <w:left w:val="none" w:sz="0" w:space="0" w:color="auto"/>
        <w:bottom w:val="none" w:sz="0" w:space="0" w:color="auto"/>
        <w:right w:val="none" w:sz="0" w:space="0" w:color="auto"/>
      </w:divBdr>
      <w:divsChild>
        <w:div w:id="752161885">
          <w:marLeft w:val="480"/>
          <w:marRight w:val="0"/>
          <w:marTop w:val="0"/>
          <w:marBottom w:val="0"/>
          <w:divBdr>
            <w:top w:val="none" w:sz="0" w:space="0" w:color="auto"/>
            <w:left w:val="none" w:sz="0" w:space="0" w:color="auto"/>
            <w:bottom w:val="none" w:sz="0" w:space="0" w:color="auto"/>
            <w:right w:val="none" w:sz="0" w:space="0" w:color="auto"/>
          </w:divBdr>
        </w:div>
        <w:div w:id="2056813850">
          <w:marLeft w:val="480"/>
          <w:marRight w:val="0"/>
          <w:marTop w:val="0"/>
          <w:marBottom w:val="0"/>
          <w:divBdr>
            <w:top w:val="none" w:sz="0" w:space="0" w:color="auto"/>
            <w:left w:val="none" w:sz="0" w:space="0" w:color="auto"/>
            <w:bottom w:val="none" w:sz="0" w:space="0" w:color="auto"/>
            <w:right w:val="none" w:sz="0" w:space="0" w:color="auto"/>
          </w:divBdr>
        </w:div>
        <w:div w:id="1826311809">
          <w:marLeft w:val="480"/>
          <w:marRight w:val="0"/>
          <w:marTop w:val="0"/>
          <w:marBottom w:val="0"/>
          <w:divBdr>
            <w:top w:val="none" w:sz="0" w:space="0" w:color="auto"/>
            <w:left w:val="none" w:sz="0" w:space="0" w:color="auto"/>
            <w:bottom w:val="none" w:sz="0" w:space="0" w:color="auto"/>
            <w:right w:val="none" w:sz="0" w:space="0" w:color="auto"/>
          </w:divBdr>
        </w:div>
        <w:div w:id="596401849">
          <w:marLeft w:val="480"/>
          <w:marRight w:val="0"/>
          <w:marTop w:val="0"/>
          <w:marBottom w:val="0"/>
          <w:divBdr>
            <w:top w:val="none" w:sz="0" w:space="0" w:color="auto"/>
            <w:left w:val="none" w:sz="0" w:space="0" w:color="auto"/>
            <w:bottom w:val="none" w:sz="0" w:space="0" w:color="auto"/>
            <w:right w:val="none" w:sz="0" w:space="0" w:color="auto"/>
          </w:divBdr>
        </w:div>
        <w:div w:id="695739748">
          <w:marLeft w:val="480"/>
          <w:marRight w:val="0"/>
          <w:marTop w:val="0"/>
          <w:marBottom w:val="0"/>
          <w:divBdr>
            <w:top w:val="none" w:sz="0" w:space="0" w:color="auto"/>
            <w:left w:val="none" w:sz="0" w:space="0" w:color="auto"/>
            <w:bottom w:val="none" w:sz="0" w:space="0" w:color="auto"/>
            <w:right w:val="none" w:sz="0" w:space="0" w:color="auto"/>
          </w:divBdr>
        </w:div>
        <w:div w:id="831218893">
          <w:marLeft w:val="480"/>
          <w:marRight w:val="0"/>
          <w:marTop w:val="0"/>
          <w:marBottom w:val="0"/>
          <w:divBdr>
            <w:top w:val="none" w:sz="0" w:space="0" w:color="auto"/>
            <w:left w:val="none" w:sz="0" w:space="0" w:color="auto"/>
            <w:bottom w:val="none" w:sz="0" w:space="0" w:color="auto"/>
            <w:right w:val="none" w:sz="0" w:space="0" w:color="auto"/>
          </w:divBdr>
        </w:div>
        <w:div w:id="2002614251">
          <w:marLeft w:val="480"/>
          <w:marRight w:val="0"/>
          <w:marTop w:val="0"/>
          <w:marBottom w:val="0"/>
          <w:divBdr>
            <w:top w:val="none" w:sz="0" w:space="0" w:color="auto"/>
            <w:left w:val="none" w:sz="0" w:space="0" w:color="auto"/>
            <w:bottom w:val="none" w:sz="0" w:space="0" w:color="auto"/>
            <w:right w:val="none" w:sz="0" w:space="0" w:color="auto"/>
          </w:divBdr>
        </w:div>
        <w:div w:id="1584755216">
          <w:marLeft w:val="480"/>
          <w:marRight w:val="0"/>
          <w:marTop w:val="0"/>
          <w:marBottom w:val="0"/>
          <w:divBdr>
            <w:top w:val="none" w:sz="0" w:space="0" w:color="auto"/>
            <w:left w:val="none" w:sz="0" w:space="0" w:color="auto"/>
            <w:bottom w:val="none" w:sz="0" w:space="0" w:color="auto"/>
            <w:right w:val="none" w:sz="0" w:space="0" w:color="auto"/>
          </w:divBdr>
        </w:div>
        <w:div w:id="1133668735">
          <w:marLeft w:val="480"/>
          <w:marRight w:val="0"/>
          <w:marTop w:val="0"/>
          <w:marBottom w:val="0"/>
          <w:divBdr>
            <w:top w:val="none" w:sz="0" w:space="0" w:color="auto"/>
            <w:left w:val="none" w:sz="0" w:space="0" w:color="auto"/>
            <w:bottom w:val="none" w:sz="0" w:space="0" w:color="auto"/>
            <w:right w:val="none" w:sz="0" w:space="0" w:color="auto"/>
          </w:divBdr>
        </w:div>
        <w:div w:id="105200975">
          <w:marLeft w:val="480"/>
          <w:marRight w:val="0"/>
          <w:marTop w:val="0"/>
          <w:marBottom w:val="0"/>
          <w:divBdr>
            <w:top w:val="none" w:sz="0" w:space="0" w:color="auto"/>
            <w:left w:val="none" w:sz="0" w:space="0" w:color="auto"/>
            <w:bottom w:val="none" w:sz="0" w:space="0" w:color="auto"/>
            <w:right w:val="none" w:sz="0" w:space="0" w:color="auto"/>
          </w:divBdr>
        </w:div>
        <w:div w:id="71852853">
          <w:marLeft w:val="480"/>
          <w:marRight w:val="0"/>
          <w:marTop w:val="0"/>
          <w:marBottom w:val="0"/>
          <w:divBdr>
            <w:top w:val="none" w:sz="0" w:space="0" w:color="auto"/>
            <w:left w:val="none" w:sz="0" w:space="0" w:color="auto"/>
            <w:bottom w:val="none" w:sz="0" w:space="0" w:color="auto"/>
            <w:right w:val="none" w:sz="0" w:space="0" w:color="auto"/>
          </w:divBdr>
        </w:div>
        <w:div w:id="689262060">
          <w:marLeft w:val="480"/>
          <w:marRight w:val="0"/>
          <w:marTop w:val="0"/>
          <w:marBottom w:val="0"/>
          <w:divBdr>
            <w:top w:val="none" w:sz="0" w:space="0" w:color="auto"/>
            <w:left w:val="none" w:sz="0" w:space="0" w:color="auto"/>
            <w:bottom w:val="none" w:sz="0" w:space="0" w:color="auto"/>
            <w:right w:val="none" w:sz="0" w:space="0" w:color="auto"/>
          </w:divBdr>
        </w:div>
        <w:div w:id="1815486588">
          <w:marLeft w:val="480"/>
          <w:marRight w:val="0"/>
          <w:marTop w:val="0"/>
          <w:marBottom w:val="0"/>
          <w:divBdr>
            <w:top w:val="none" w:sz="0" w:space="0" w:color="auto"/>
            <w:left w:val="none" w:sz="0" w:space="0" w:color="auto"/>
            <w:bottom w:val="none" w:sz="0" w:space="0" w:color="auto"/>
            <w:right w:val="none" w:sz="0" w:space="0" w:color="auto"/>
          </w:divBdr>
        </w:div>
        <w:div w:id="764880432">
          <w:marLeft w:val="480"/>
          <w:marRight w:val="0"/>
          <w:marTop w:val="0"/>
          <w:marBottom w:val="0"/>
          <w:divBdr>
            <w:top w:val="none" w:sz="0" w:space="0" w:color="auto"/>
            <w:left w:val="none" w:sz="0" w:space="0" w:color="auto"/>
            <w:bottom w:val="none" w:sz="0" w:space="0" w:color="auto"/>
            <w:right w:val="none" w:sz="0" w:space="0" w:color="auto"/>
          </w:divBdr>
        </w:div>
        <w:div w:id="987781252">
          <w:marLeft w:val="480"/>
          <w:marRight w:val="0"/>
          <w:marTop w:val="0"/>
          <w:marBottom w:val="0"/>
          <w:divBdr>
            <w:top w:val="none" w:sz="0" w:space="0" w:color="auto"/>
            <w:left w:val="none" w:sz="0" w:space="0" w:color="auto"/>
            <w:bottom w:val="none" w:sz="0" w:space="0" w:color="auto"/>
            <w:right w:val="none" w:sz="0" w:space="0" w:color="auto"/>
          </w:divBdr>
        </w:div>
        <w:div w:id="927882123">
          <w:marLeft w:val="480"/>
          <w:marRight w:val="0"/>
          <w:marTop w:val="0"/>
          <w:marBottom w:val="0"/>
          <w:divBdr>
            <w:top w:val="none" w:sz="0" w:space="0" w:color="auto"/>
            <w:left w:val="none" w:sz="0" w:space="0" w:color="auto"/>
            <w:bottom w:val="none" w:sz="0" w:space="0" w:color="auto"/>
            <w:right w:val="none" w:sz="0" w:space="0" w:color="auto"/>
          </w:divBdr>
        </w:div>
        <w:div w:id="11348293">
          <w:marLeft w:val="480"/>
          <w:marRight w:val="0"/>
          <w:marTop w:val="0"/>
          <w:marBottom w:val="0"/>
          <w:divBdr>
            <w:top w:val="none" w:sz="0" w:space="0" w:color="auto"/>
            <w:left w:val="none" w:sz="0" w:space="0" w:color="auto"/>
            <w:bottom w:val="none" w:sz="0" w:space="0" w:color="auto"/>
            <w:right w:val="none" w:sz="0" w:space="0" w:color="auto"/>
          </w:divBdr>
        </w:div>
      </w:divsChild>
    </w:div>
    <w:div w:id="1061518756">
      <w:bodyDiv w:val="1"/>
      <w:marLeft w:val="0"/>
      <w:marRight w:val="0"/>
      <w:marTop w:val="0"/>
      <w:marBottom w:val="0"/>
      <w:divBdr>
        <w:top w:val="none" w:sz="0" w:space="0" w:color="auto"/>
        <w:left w:val="none" w:sz="0" w:space="0" w:color="auto"/>
        <w:bottom w:val="none" w:sz="0" w:space="0" w:color="auto"/>
        <w:right w:val="none" w:sz="0" w:space="0" w:color="auto"/>
      </w:divBdr>
    </w:div>
    <w:div w:id="1061758300">
      <w:marLeft w:val="480"/>
      <w:marRight w:val="0"/>
      <w:marTop w:val="0"/>
      <w:marBottom w:val="0"/>
      <w:divBdr>
        <w:top w:val="none" w:sz="0" w:space="0" w:color="auto"/>
        <w:left w:val="none" w:sz="0" w:space="0" w:color="auto"/>
        <w:bottom w:val="none" w:sz="0" w:space="0" w:color="auto"/>
        <w:right w:val="none" w:sz="0" w:space="0" w:color="auto"/>
      </w:divBdr>
    </w:div>
    <w:div w:id="1062022245">
      <w:marLeft w:val="480"/>
      <w:marRight w:val="0"/>
      <w:marTop w:val="0"/>
      <w:marBottom w:val="0"/>
      <w:divBdr>
        <w:top w:val="none" w:sz="0" w:space="0" w:color="auto"/>
        <w:left w:val="none" w:sz="0" w:space="0" w:color="auto"/>
        <w:bottom w:val="none" w:sz="0" w:space="0" w:color="auto"/>
        <w:right w:val="none" w:sz="0" w:space="0" w:color="auto"/>
      </w:divBdr>
    </w:div>
    <w:div w:id="1062486905">
      <w:bodyDiv w:val="1"/>
      <w:marLeft w:val="0"/>
      <w:marRight w:val="0"/>
      <w:marTop w:val="0"/>
      <w:marBottom w:val="0"/>
      <w:divBdr>
        <w:top w:val="none" w:sz="0" w:space="0" w:color="auto"/>
        <w:left w:val="none" w:sz="0" w:space="0" w:color="auto"/>
        <w:bottom w:val="none" w:sz="0" w:space="0" w:color="auto"/>
        <w:right w:val="none" w:sz="0" w:space="0" w:color="auto"/>
      </w:divBdr>
    </w:div>
    <w:div w:id="1062562599">
      <w:bodyDiv w:val="1"/>
      <w:marLeft w:val="0"/>
      <w:marRight w:val="0"/>
      <w:marTop w:val="0"/>
      <w:marBottom w:val="0"/>
      <w:divBdr>
        <w:top w:val="none" w:sz="0" w:space="0" w:color="auto"/>
        <w:left w:val="none" w:sz="0" w:space="0" w:color="auto"/>
        <w:bottom w:val="none" w:sz="0" w:space="0" w:color="auto"/>
        <w:right w:val="none" w:sz="0" w:space="0" w:color="auto"/>
      </w:divBdr>
    </w:div>
    <w:div w:id="1062874001">
      <w:bodyDiv w:val="1"/>
      <w:marLeft w:val="0"/>
      <w:marRight w:val="0"/>
      <w:marTop w:val="0"/>
      <w:marBottom w:val="0"/>
      <w:divBdr>
        <w:top w:val="none" w:sz="0" w:space="0" w:color="auto"/>
        <w:left w:val="none" w:sz="0" w:space="0" w:color="auto"/>
        <w:bottom w:val="none" w:sz="0" w:space="0" w:color="auto"/>
        <w:right w:val="none" w:sz="0" w:space="0" w:color="auto"/>
      </w:divBdr>
    </w:div>
    <w:div w:id="1062942095">
      <w:bodyDiv w:val="1"/>
      <w:marLeft w:val="0"/>
      <w:marRight w:val="0"/>
      <w:marTop w:val="0"/>
      <w:marBottom w:val="0"/>
      <w:divBdr>
        <w:top w:val="none" w:sz="0" w:space="0" w:color="auto"/>
        <w:left w:val="none" w:sz="0" w:space="0" w:color="auto"/>
        <w:bottom w:val="none" w:sz="0" w:space="0" w:color="auto"/>
        <w:right w:val="none" w:sz="0" w:space="0" w:color="auto"/>
      </w:divBdr>
    </w:div>
    <w:div w:id="1063065027">
      <w:bodyDiv w:val="1"/>
      <w:marLeft w:val="0"/>
      <w:marRight w:val="0"/>
      <w:marTop w:val="0"/>
      <w:marBottom w:val="0"/>
      <w:divBdr>
        <w:top w:val="none" w:sz="0" w:space="0" w:color="auto"/>
        <w:left w:val="none" w:sz="0" w:space="0" w:color="auto"/>
        <w:bottom w:val="none" w:sz="0" w:space="0" w:color="auto"/>
        <w:right w:val="none" w:sz="0" w:space="0" w:color="auto"/>
      </w:divBdr>
    </w:div>
    <w:div w:id="1063141303">
      <w:bodyDiv w:val="1"/>
      <w:marLeft w:val="0"/>
      <w:marRight w:val="0"/>
      <w:marTop w:val="0"/>
      <w:marBottom w:val="0"/>
      <w:divBdr>
        <w:top w:val="none" w:sz="0" w:space="0" w:color="auto"/>
        <w:left w:val="none" w:sz="0" w:space="0" w:color="auto"/>
        <w:bottom w:val="none" w:sz="0" w:space="0" w:color="auto"/>
        <w:right w:val="none" w:sz="0" w:space="0" w:color="auto"/>
      </w:divBdr>
    </w:div>
    <w:div w:id="1063603861">
      <w:marLeft w:val="480"/>
      <w:marRight w:val="0"/>
      <w:marTop w:val="0"/>
      <w:marBottom w:val="0"/>
      <w:divBdr>
        <w:top w:val="none" w:sz="0" w:space="0" w:color="auto"/>
        <w:left w:val="none" w:sz="0" w:space="0" w:color="auto"/>
        <w:bottom w:val="none" w:sz="0" w:space="0" w:color="auto"/>
        <w:right w:val="none" w:sz="0" w:space="0" w:color="auto"/>
      </w:divBdr>
    </w:div>
    <w:div w:id="1063942795">
      <w:marLeft w:val="480"/>
      <w:marRight w:val="0"/>
      <w:marTop w:val="0"/>
      <w:marBottom w:val="0"/>
      <w:divBdr>
        <w:top w:val="none" w:sz="0" w:space="0" w:color="auto"/>
        <w:left w:val="none" w:sz="0" w:space="0" w:color="auto"/>
        <w:bottom w:val="none" w:sz="0" w:space="0" w:color="auto"/>
        <w:right w:val="none" w:sz="0" w:space="0" w:color="auto"/>
      </w:divBdr>
    </w:div>
    <w:div w:id="1064178416">
      <w:marLeft w:val="480"/>
      <w:marRight w:val="0"/>
      <w:marTop w:val="0"/>
      <w:marBottom w:val="0"/>
      <w:divBdr>
        <w:top w:val="none" w:sz="0" w:space="0" w:color="auto"/>
        <w:left w:val="none" w:sz="0" w:space="0" w:color="auto"/>
        <w:bottom w:val="none" w:sz="0" w:space="0" w:color="auto"/>
        <w:right w:val="none" w:sz="0" w:space="0" w:color="auto"/>
      </w:divBdr>
    </w:div>
    <w:div w:id="1064374256">
      <w:marLeft w:val="480"/>
      <w:marRight w:val="0"/>
      <w:marTop w:val="0"/>
      <w:marBottom w:val="0"/>
      <w:divBdr>
        <w:top w:val="none" w:sz="0" w:space="0" w:color="auto"/>
        <w:left w:val="none" w:sz="0" w:space="0" w:color="auto"/>
        <w:bottom w:val="none" w:sz="0" w:space="0" w:color="auto"/>
        <w:right w:val="none" w:sz="0" w:space="0" w:color="auto"/>
      </w:divBdr>
    </w:div>
    <w:div w:id="1064522238">
      <w:marLeft w:val="480"/>
      <w:marRight w:val="0"/>
      <w:marTop w:val="0"/>
      <w:marBottom w:val="0"/>
      <w:divBdr>
        <w:top w:val="none" w:sz="0" w:space="0" w:color="auto"/>
        <w:left w:val="none" w:sz="0" w:space="0" w:color="auto"/>
        <w:bottom w:val="none" w:sz="0" w:space="0" w:color="auto"/>
        <w:right w:val="none" w:sz="0" w:space="0" w:color="auto"/>
      </w:divBdr>
    </w:div>
    <w:div w:id="1064569277">
      <w:marLeft w:val="480"/>
      <w:marRight w:val="0"/>
      <w:marTop w:val="0"/>
      <w:marBottom w:val="0"/>
      <w:divBdr>
        <w:top w:val="none" w:sz="0" w:space="0" w:color="auto"/>
        <w:left w:val="none" w:sz="0" w:space="0" w:color="auto"/>
        <w:bottom w:val="none" w:sz="0" w:space="0" w:color="auto"/>
        <w:right w:val="none" w:sz="0" w:space="0" w:color="auto"/>
      </w:divBdr>
    </w:div>
    <w:div w:id="1064571486">
      <w:bodyDiv w:val="1"/>
      <w:marLeft w:val="0"/>
      <w:marRight w:val="0"/>
      <w:marTop w:val="0"/>
      <w:marBottom w:val="0"/>
      <w:divBdr>
        <w:top w:val="none" w:sz="0" w:space="0" w:color="auto"/>
        <w:left w:val="none" w:sz="0" w:space="0" w:color="auto"/>
        <w:bottom w:val="none" w:sz="0" w:space="0" w:color="auto"/>
        <w:right w:val="none" w:sz="0" w:space="0" w:color="auto"/>
      </w:divBdr>
    </w:div>
    <w:div w:id="1064646595">
      <w:bodyDiv w:val="1"/>
      <w:marLeft w:val="0"/>
      <w:marRight w:val="0"/>
      <w:marTop w:val="0"/>
      <w:marBottom w:val="0"/>
      <w:divBdr>
        <w:top w:val="none" w:sz="0" w:space="0" w:color="auto"/>
        <w:left w:val="none" w:sz="0" w:space="0" w:color="auto"/>
        <w:bottom w:val="none" w:sz="0" w:space="0" w:color="auto"/>
        <w:right w:val="none" w:sz="0" w:space="0" w:color="auto"/>
      </w:divBdr>
    </w:div>
    <w:div w:id="1064647701">
      <w:marLeft w:val="480"/>
      <w:marRight w:val="0"/>
      <w:marTop w:val="0"/>
      <w:marBottom w:val="0"/>
      <w:divBdr>
        <w:top w:val="none" w:sz="0" w:space="0" w:color="auto"/>
        <w:left w:val="none" w:sz="0" w:space="0" w:color="auto"/>
        <w:bottom w:val="none" w:sz="0" w:space="0" w:color="auto"/>
        <w:right w:val="none" w:sz="0" w:space="0" w:color="auto"/>
      </w:divBdr>
    </w:div>
    <w:div w:id="1064648063">
      <w:marLeft w:val="480"/>
      <w:marRight w:val="0"/>
      <w:marTop w:val="0"/>
      <w:marBottom w:val="0"/>
      <w:divBdr>
        <w:top w:val="none" w:sz="0" w:space="0" w:color="auto"/>
        <w:left w:val="none" w:sz="0" w:space="0" w:color="auto"/>
        <w:bottom w:val="none" w:sz="0" w:space="0" w:color="auto"/>
        <w:right w:val="none" w:sz="0" w:space="0" w:color="auto"/>
      </w:divBdr>
    </w:div>
    <w:div w:id="1064716390">
      <w:marLeft w:val="480"/>
      <w:marRight w:val="0"/>
      <w:marTop w:val="0"/>
      <w:marBottom w:val="0"/>
      <w:divBdr>
        <w:top w:val="none" w:sz="0" w:space="0" w:color="auto"/>
        <w:left w:val="none" w:sz="0" w:space="0" w:color="auto"/>
        <w:bottom w:val="none" w:sz="0" w:space="0" w:color="auto"/>
        <w:right w:val="none" w:sz="0" w:space="0" w:color="auto"/>
      </w:divBdr>
    </w:div>
    <w:div w:id="1064723520">
      <w:marLeft w:val="480"/>
      <w:marRight w:val="0"/>
      <w:marTop w:val="0"/>
      <w:marBottom w:val="0"/>
      <w:divBdr>
        <w:top w:val="none" w:sz="0" w:space="0" w:color="auto"/>
        <w:left w:val="none" w:sz="0" w:space="0" w:color="auto"/>
        <w:bottom w:val="none" w:sz="0" w:space="0" w:color="auto"/>
        <w:right w:val="none" w:sz="0" w:space="0" w:color="auto"/>
      </w:divBdr>
    </w:div>
    <w:div w:id="1064723962">
      <w:bodyDiv w:val="1"/>
      <w:marLeft w:val="0"/>
      <w:marRight w:val="0"/>
      <w:marTop w:val="0"/>
      <w:marBottom w:val="0"/>
      <w:divBdr>
        <w:top w:val="none" w:sz="0" w:space="0" w:color="auto"/>
        <w:left w:val="none" w:sz="0" w:space="0" w:color="auto"/>
        <w:bottom w:val="none" w:sz="0" w:space="0" w:color="auto"/>
        <w:right w:val="none" w:sz="0" w:space="0" w:color="auto"/>
      </w:divBdr>
    </w:div>
    <w:div w:id="1064839929">
      <w:bodyDiv w:val="1"/>
      <w:marLeft w:val="0"/>
      <w:marRight w:val="0"/>
      <w:marTop w:val="0"/>
      <w:marBottom w:val="0"/>
      <w:divBdr>
        <w:top w:val="none" w:sz="0" w:space="0" w:color="auto"/>
        <w:left w:val="none" w:sz="0" w:space="0" w:color="auto"/>
        <w:bottom w:val="none" w:sz="0" w:space="0" w:color="auto"/>
        <w:right w:val="none" w:sz="0" w:space="0" w:color="auto"/>
      </w:divBdr>
    </w:div>
    <w:div w:id="1064914592">
      <w:marLeft w:val="480"/>
      <w:marRight w:val="0"/>
      <w:marTop w:val="0"/>
      <w:marBottom w:val="0"/>
      <w:divBdr>
        <w:top w:val="none" w:sz="0" w:space="0" w:color="auto"/>
        <w:left w:val="none" w:sz="0" w:space="0" w:color="auto"/>
        <w:bottom w:val="none" w:sz="0" w:space="0" w:color="auto"/>
        <w:right w:val="none" w:sz="0" w:space="0" w:color="auto"/>
      </w:divBdr>
    </w:div>
    <w:div w:id="1064989148">
      <w:marLeft w:val="480"/>
      <w:marRight w:val="0"/>
      <w:marTop w:val="0"/>
      <w:marBottom w:val="0"/>
      <w:divBdr>
        <w:top w:val="none" w:sz="0" w:space="0" w:color="auto"/>
        <w:left w:val="none" w:sz="0" w:space="0" w:color="auto"/>
        <w:bottom w:val="none" w:sz="0" w:space="0" w:color="auto"/>
        <w:right w:val="none" w:sz="0" w:space="0" w:color="auto"/>
      </w:divBdr>
    </w:div>
    <w:div w:id="1064989396">
      <w:marLeft w:val="480"/>
      <w:marRight w:val="0"/>
      <w:marTop w:val="0"/>
      <w:marBottom w:val="0"/>
      <w:divBdr>
        <w:top w:val="none" w:sz="0" w:space="0" w:color="auto"/>
        <w:left w:val="none" w:sz="0" w:space="0" w:color="auto"/>
        <w:bottom w:val="none" w:sz="0" w:space="0" w:color="auto"/>
        <w:right w:val="none" w:sz="0" w:space="0" w:color="auto"/>
      </w:divBdr>
    </w:div>
    <w:div w:id="1065303807">
      <w:bodyDiv w:val="1"/>
      <w:marLeft w:val="0"/>
      <w:marRight w:val="0"/>
      <w:marTop w:val="0"/>
      <w:marBottom w:val="0"/>
      <w:divBdr>
        <w:top w:val="none" w:sz="0" w:space="0" w:color="auto"/>
        <w:left w:val="none" w:sz="0" w:space="0" w:color="auto"/>
        <w:bottom w:val="none" w:sz="0" w:space="0" w:color="auto"/>
        <w:right w:val="none" w:sz="0" w:space="0" w:color="auto"/>
      </w:divBdr>
    </w:div>
    <w:div w:id="1065378133">
      <w:marLeft w:val="480"/>
      <w:marRight w:val="0"/>
      <w:marTop w:val="0"/>
      <w:marBottom w:val="0"/>
      <w:divBdr>
        <w:top w:val="none" w:sz="0" w:space="0" w:color="auto"/>
        <w:left w:val="none" w:sz="0" w:space="0" w:color="auto"/>
        <w:bottom w:val="none" w:sz="0" w:space="0" w:color="auto"/>
        <w:right w:val="none" w:sz="0" w:space="0" w:color="auto"/>
      </w:divBdr>
    </w:div>
    <w:div w:id="1065951846">
      <w:marLeft w:val="480"/>
      <w:marRight w:val="0"/>
      <w:marTop w:val="0"/>
      <w:marBottom w:val="0"/>
      <w:divBdr>
        <w:top w:val="none" w:sz="0" w:space="0" w:color="auto"/>
        <w:left w:val="none" w:sz="0" w:space="0" w:color="auto"/>
        <w:bottom w:val="none" w:sz="0" w:space="0" w:color="auto"/>
        <w:right w:val="none" w:sz="0" w:space="0" w:color="auto"/>
      </w:divBdr>
    </w:div>
    <w:div w:id="1065953921">
      <w:marLeft w:val="480"/>
      <w:marRight w:val="0"/>
      <w:marTop w:val="0"/>
      <w:marBottom w:val="0"/>
      <w:divBdr>
        <w:top w:val="none" w:sz="0" w:space="0" w:color="auto"/>
        <w:left w:val="none" w:sz="0" w:space="0" w:color="auto"/>
        <w:bottom w:val="none" w:sz="0" w:space="0" w:color="auto"/>
        <w:right w:val="none" w:sz="0" w:space="0" w:color="auto"/>
      </w:divBdr>
    </w:div>
    <w:div w:id="1066221889">
      <w:bodyDiv w:val="1"/>
      <w:marLeft w:val="0"/>
      <w:marRight w:val="0"/>
      <w:marTop w:val="0"/>
      <w:marBottom w:val="0"/>
      <w:divBdr>
        <w:top w:val="none" w:sz="0" w:space="0" w:color="auto"/>
        <w:left w:val="none" w:sz="0" w:space="0" w:color="auto"/>
        <w:bottom w:val="none" w:sz="0" w:space="0" w:color="auto"/>
        <w:right w:val="none" w:sz="0" w:space="0" w:color="auto"/>
      </w:divBdr>
    </w:div>
    <w:div w:id="1066225242">
      <w:bodyDiv w:val="1"/>
      <w:marLeft w:val="0"/>
      <w:marRight w:val="0"/>
      <w:marTop w:val="0"/>
      <w:marBottom w:val="0"/>
      <w:divBdr>
        <w:top w:val="none" w:sz="0" w:space="0" w:color="auto"/>
        <w:left w:val="none" w:sz="0" w:space="0" w:color="auto"/>
        <w:bottom w:val="none" w:sz="0" w:space="0" w:color="auto"/>
        <w:right w:val="none" w:sz="0" w:space="0" w:color="auto"/>
      </w:divBdr>
    </w:div>
    <w:div w:id="1066340777">
      <w:marLeft w:val="480"/>
      <w:marRight w:val="0"/>
      <w:marTop w:val="0"/>
      <w:marBottom w:val="0"/>
      <w:divBdr>
        <w:top w:val="none" w:sz="0" w:space="0" w:color="auto"/>
        <w:left w:val="none" w:sz="0" w:space="0" w:color="auto"/>
        <w:bottom w:val="none" w:sz="0" w:space="0" w:color="auto"/>
        <w:right w:val="none" w:sz="0" w:space="0" w:color="auto"/>
      </w:divBdr>
    </w:div>
    <w:div w:id="1066564521">
      <w:bodyDiv w:val="1"/>
      <w:marLeft w:val="0"/>
      <w:marRight w:val="0"/>
      <w:marTop w:val="0"/>
      <w:marBottom w:val="0"/>
      <w:divBdr>
        <w:top w:val="none" w:sz="0" w:space="0" w:color="auto"/>
        <w:left w:val="none" w:sz="0" w:space="0" w:color="auto"/>
        <w:bottom w:val="none" w:sz="0" w:space="0" w:color="auto"/>
        <w:right w:val="none" w:sz="0" w:space="0" w:color="auto"/>
      </w:divBdr>
    </w:div>
    <w:div w:id="1066689362">
      <w:marLeft w:val="480"/>
      <w:marRight w:val="0"/>
      <w:marTop w:val="0"/>
      <w:marBottom w:val="0"/>
      <w:divBdr>
        <w:top w:val="none" w:sz="0" w:space="0" w:color="auto"/>
        <w:left w:val="none" w:sz="0" w:space="0" w:color="auto"/>
        <w:bottom w:val="none" w:sz="0" w:space="0" w:color="auto"/>
        <w:right w:val="none" w:sz="0" w:space="0" w:color="auto"/>
      </w:divBdr>
    </w:div>
    <w:div w:id="1066758922">
      <w:marLeft w:val="480"/>
      <w:marRight w:val="0"/>
      <w:marTop w:val="0"/>
      <w:marBottom w:val="0"/>
      <w:divBdr>
        <w:top w:val="none" w:sz="0" w:space="0" w:color="auto"/>
        <w:left w:val="none" w:sz="0" w:space="0" w:color="auto"/>
        <w:bottom w:val="none" w:sz="0" w:space="0" w:color="auto"/>
        <w:right w:val="none" w:sz="0" w:space="0" w:color="auto"/>
      </w:divBdr>
    </w:div>
    <w:div w:id="1066800899">
      <w:bodyDiv w:val="1"/>
      <w:marLeft w:val="0"/>
      <w:marRight w:val="0"/>
      <w:marTop w:val="0"/>
      <w:marBottom w:val="0"/>
      <w:divBdr>
        <w:top w:val="none" w:sz="0" w:space="0" w:color="auto"/>
        <w:left w:val="none" w:sz="0" w:space="0" w:color="auto"/>
        <w:bottom w:val="none" w:sz="0" w:space="0" w:color="auto"/>
        <w:right w:val="none" w:sz="0" w:space="0" w:color="auto"/>
      </w:divBdr>
    </w:div>
    <w:div w:id="1067150341">
      <w:marLeft w:val="480"/>
      <w:marRight w:val="0"/>
      <w:marTop w:val="0"/>
      <w:marBottom w:val="0"/>
      <w:divBdr>
        <w:top w:val="none" w:sz="0" w:space="0" w:color="auto"/>
        <w:left w:val="none" w:sz="0" w:space="0" w:color="auto"/>
        <w:bottom w:val="none" w:sz="0" w:space="0" w:color="auto"/>
        <w:right w:val="none" w:sz="0" w:space="0" w:color="auto"/>
      </w:divBdr>
    </w:div>
    <w:div w:id="1067413184">
      <w:bodyDiv w:val="1"/>
      <w:marLeft w:val="0"/>
      <w:marRight w:val="0"/>
      <w:marTop w:val="0"/>
      <w:marBottom w:val="0"/>
      <w:divBdr>
        <w:top w:val="none" w:sz="0" w:space="0" w:color="auto"/>
        <w:left w:val="none" w:sz="0" w:space="0" w:color="auto"/>
        <w:bottom w:val="none" w:sz="0" w:space="0" w:color="auto"/>
        <w:right w:val="none" w:sz="0" w:space="0" w:color="auto"/>
      </w:divBdr>
    </w:div>
    <w:div w:id="1067613135">
      <w:marLeft w:val="480"/>
      <w:marRight w:val="0"/>
      <w:marTop w:val="0"/>
      <w:marBottom w:val="0"/>
      <w:divBdr>
        <w:top w:val="none" w:sz="0" w:space="0" w:color="auto"/>
        <w:left w:val="none" w:sz="0" w:space="0" w:color="auto"/>
        <w:bottom w:val="none" w:sz="0" w:space="0" w:color="auto"/>
        <w:right w:val="none" w:sz="0" w:space="0" w:color="auto"/>
      </w:divBdr>
    </w:div>
    <w:div w:id="1067647633">
      <w:bodyDiv w:val="1"/>
      <w:marLeft w:val="0"/>
      <w:marRight w:val="0"/>
      <w:marTop w:val="0"/>
      <w:marBottom w:val="0"/>
      <w:divBdr>
        <w:top w:val="none" w:sz="0" w:space="0" w:color="auto"/>
        <w:left w:val="none" w:sz="0" w:space="0" w:color="auto"/>
        <w:bottom w:val="none" w:sz="0" w:space="0" w:color="auto"/>
        <w:right w:val="none" w:sz="0" w:space="0" w:color="auto"/>
      </w:divBdr>
    </w:div>
    <w:div w:id="1067799984">
      <w:marLeft w:val="480"/>
      <w:marRight w:val="0"/>
      <w:marTop w:val="0"/>
      <w:marBottom w:val="0"/>
      <w:divBdr>
        <w:top w:val="none" w:sz="0" w:space="0" w:color="auto"/>
        <w:left w:val="none" w:sz="0" w:space="0" w:color="auto"/>
        <w:bottom w:val="none" w:sz="0" w:space="0" w:color="auto"/>
        <w:right w:val="none" w:sz="0" w:space="0" w:color="auto"/>
      </w:divBdr>
    </w:div>
    <w:div w:id="1067917436">
      <w:bodyDiv w:val="1"/>
      <w:marLeft w:val="0"/>
      <w:marRight w:val="0"/>
      <w:marTop w:val="0"/>
      <w:marBottom w:val="0"/>
      <w:divBdr>
        <w:top w:val="none" w:sz="0" w:space="0" w:color="auto"/>
        <w:left w:val="none" w:sz="0" w:space="0" w:color="auto"/>
        <w:bottom w:val="none" w:sz="0" w:space="0" w:color="auto"/>
        <w:right w:val="none" w:sz="0" w:space="0" w:color="auto"/>
      </w:divBdr>
    </w:div>
    <w:div w:id="1068070316">
      <w:bodyDiv w:val="1"/>
      <w:marLeft w:val="0"/>
      <w:marRight w:val="0"/>
      <w:marTop w:val="0"/>
      <w:marBottom w:val="0"/>
      <w:divBdr>
        <w:top w:val="none" w:sz="0" w:space="0" w:color="auto"/>
        <w:left w:val="none" w:sz="0" w:space="0" w:color="auto"/>
        <w:bottom w:val="none" w:sz="0" w:space="0" w:color="auto"/>
        <w:right w:val="none" w:sz="0" w:space="0" w:color="auto"/>
      </w:divBdr>
    </w:div>
    <w:div w:id="1068112773">
      <w:bodyDiv w:val="1"/>
      <w:marLeft w:val="0"/>
      <w:marRight w:val="0"/>
      <w:marTop w:val="0"/>
      <w:marBottom w:val="0"/>
      <w:divBdr>
        <w:top w:val="none" w:sz="0" w:space="0" w:color="auto"/>
        <w:left w:val="none" w:sz="0" w:space="0" w:color="auto"/>
        <w:bottom w:val="none" w:sz="0" w:space="0" w:color="auto"/>
        <w:right w:val="none" w:sz="0" w:space="0" w:color="auto"/>
      </w:divBdr>
    </w:div>
    <w:div w:id="1068452560">
      <w:marLeft w:val="480"/>
      <w:marRight w:val="0"/>
      <w:marTop w:val="0"/>
      <w:marBottom w:val="0"/>
      <w:divBdr>
        <w:top w:val="none" w:sz="0" w:space="0" w:color="auto"/>
        <w:left w:val="none" w:sz="0" w:space="0" w:color="auto"/>
        <w:bottom w:val="none" w:sz="0" w:space="0" w:color="auto"/>
        <w:right w:val="none" w:sz="0" w:space="0" w:color="auto"/>
      </w:divBdr>
    </w:div>
    <w:div w:id="1068501326">
      <w:bodyDiv w:val="1"/>
      <w:marLeft w:val="0"/>
      <w:marRight w:val="0"/>
      <w:marTop w:val="0"/>
      <w:marBottom w:val="0"/>
      <w:divBdr>
        <w:top w:val="none" w:sz="0" w:space="0" w:color="auto"/>
        <w:left w:val="none" w:sz="0" w:space="0" w:color="auto"/>
        <w:bottom w:val="none" w:sz="0" w:space="0" w:color="auto"/>
        <w:right w:val="none" w:sz="0" w:space="0" w:color="auto"/>
      </w:divBdr>
    </w:div>
    <w:div w:id="1068648946">
      <w:marLeft w:val="480"/>
      <w:marRight w:val="0"/>
      <w:marTop w:val="0"/>
      <w:marBottom w:val="0"/>
      <w:divBdr>
        <w:top w:val="none" w:sz="0" w:space="0" w:color="auto"/>
        <w:left w:val="none" w:sz="0" w:space="0" w:color="auto"/>
        <w:bottom w:val="none" w:sz="0" w:space="0" w:color="auto"/>
        <w:right w:val="none" w:sz="0" w:space="0" w:color="auto"/>
      </w:divBdr>
    </w:div>
    <w:div w:id="1068721424">
      <w:marLeft w:val="480"/>
      <w:marRight w:val="0"/>
      <w:marTop w:val="0"/>
      <w:marBottom w:val="0"/>
      <w:divBdr>
        <w:top w:val="none" w:sz="0" w:space="0" w:color="auto"/>
        <w:left w:val="none" w:sz="0" w:space="0" w:color="auto"/>
        <w:bottom w:val="none" w:sz="0" w:space="0" w:color="auto"/>
        <w:right w:val="none" w:sz="0" w:space="0" w:color="auto"/>
      </w:divBdr>
    </w:div>
    <w:div w:id="1068839499">
      <w:bodyDiv w:val="1"/>
      <w:marLeft w:val="0"/>
      <w:marRight w:val="0"/>
      <w:marTop w:val="0"/>
      <w:marBottom w:val="0"/>
      <w:divBdr>
        <w:top w:val="none" w:sz="0" w:space="0" w:color="auto"/>
        <w:left w:val="none" w:sz="0" w:space="0" w:color="auto"/>
        <w:bottom w:val="none" w:sz="0" w:space="0" w:color="auto"/>
        <w:right w:val="none" w:sz="0" w:space="0" w:color="auto"/>
      </w:divBdr>
    </w:div>
    <w:div w:id="1068963219">
      <w:marLeft w:val="480"/>
      <w:marRight w:val="0"/>
      <w:marTop w:val="0"/>
      <w:marBottom w:val="0"/>
      <w:divBdr>
        <w:top w:val="none" w:sz="0" w:space="0" w:color="auto"/>
        <w:left w:val="none" w:sz="0" w:space="0" w:color="auto"/>
        <w:bottom w:val="none" w:sz="0" w:space="0" w:color="auto"/>
        <w:right w:val="none" w:sz="0" w:space="0" w:color="auto"/>
      </w:divBdr>
    </w:div>
    <w:div w:id="1069108119">
      <w:bodyDiv w:val="1"/>
      <w:marLeft w:val="0"/>
      <w:marRight w:val="0"/>
      <w:marTop w:val="0"/>
      <w:marBottom w:val="0"/>
      <w:divBdr>
        <w:top w:val="none" w:sz="0" w:space="0" w:color="auto"/>
        <w:left w:val="none" w:sz="0" w:space="0" w:color="auto"/>
        <w:bottom w:val="none" w:sz="0" w:space="0" w:color="auto"/>
        <w:right w:val="none" w:sz="0" w:space="0" w:color="auto"/>
      </w:divBdr>
      <w:divsChild>
        <w:div w:id="2012827672">
          <w:marLeft w:val="480"/>
          <w:marRight w:val="0"/>
          <w:marTop w:val="0"/>
          <w:marBottom w:val="0"/>
          <w:divBdr>
            <w:top w:val="none" w:sz="0" w:space="0" w:color="auto"/>
            <w:left w:val="none" w:sz="0" w:space="0" w:color="auto"/>
            <w:bottom w:val="none" w:sz="0" w:space="0" w:color="auto"/>
            <w:right w:val="none" w:sz="0" w:space="0" w:color="auto"/>
          </w:divBdr>
        </w:div>
        <w:div w:id="1668822012">
          <w:marLeft w:val="480"/>
          <w:marRight w:val="0"/>
          <w:marTop w:val="0"/>
          <w:marBottom w:val="0"/>
          <w:divBdr>
            <w:top w:val="none" w:sz="0" w:space="0" w:color="auto"/>
            <w:left w:val="none" w:sz="0" w:space="0" w:color="auto"/>
            <w:bottom w:val="none" w:sz="0" w:space="0" w:color="auto"/>
            <w:right w:val="none" w:sz="0" w:space="0" w:color="auto"/>
          </w:divBdr>
        </w:div>
        <w:div w:id="1356881125">
          <w:marLeft w:val="480"/>
          <w:marRight w:val="0"/>
          <w:marTop w:val="0"/>
          <w:marBottom w:val="0"/>
          <w:divBdr>
            <w:top w:val="none" w:sz="0" w:space="0" w:color="auto"/>
            <w:left w:val="none" w:sz="0" w:space="0" w:color="auto"/>
            <w:bottom w:val="none" w:sz="0" w:space="0" w:color="auto"/>
            <w:right w:val="none" w:sz="0" w:space="0" w:color="auto"/>
          </w:divBdr>
        </w:div>
        <w:div w:id="1232547166">
          <w:marLeft w:val="480"/>
          <w:marRight w:val="0"/>
          <w:marTop w:val="0"/>
          <w:marBottom w:val="0"/>
          <w:divBdr>
            <w:top w:val="none" w:sz="0" w:space="0" w:color="auto"/>
            <w:left w:val="none" w:sz="0" w:space="0" w:color="auto"/>
            <w:bottom w:val="none" w:sz="0" w:space="0" w:color="auto"/>
            <w:right w:val="none" w:sz="0" w:space="0" w:color="auto"/>
          </w:divBdr>
        </w:div>
        <w:div w:id="1036585853">
          <w:marLeft w:val="480"/>
          <w:marRight w:val="0"/>
          <w:marTop w:val="0"/>
          <w:marBottom w:val="0"/>
          <w:divBdr>
            <w:top w:val="none" w:sz="0" w:space="0" w:color="auto"/>
            <w:left w:val="none" w:sz="0" w:space="0" w:color="auto"/>
            <w:bottom w:val="none" w:sz="0" w:space="0" w:color="auto"/>
            <w:right w:val="none" w:sz="0" w:space="0" w:color="auto"/>
          </w:divBdr>
        </w:div>
        <w:div w:id="1367024245">
          <w:marLeft w:val="480"/>
          <w:marRight w:val="0"/>
          <w:marTop w:val="0"/>
          <w:marBottom w:val="0"/>
          <w:divBdr>
            <w:top w:val="none" w:sz="0" w:space="0" w:color="auto"/>
            <w:left w:val="none" w:sz="0" w:space="0" w:color="auto"/>
            <w:bottom w:val="none" w:sz="0" w:space="0" w:color="auto"/>
            <w:right w:val="none" w:sz="0" w:space="0" w:color="auto"/>
          </w:divBdr>
        </w:div>
        <w:div w:id="1886024188">
          <w:marLeft w:val="480"/>
          <w:marRight w:val="0"/>
          <w:marTop w:val="0"/>
          <w:marBottom w:val="0"/>
          <w:divBdr>
            <w:top w:val="none" w:sz="0" w:space="0" w:color="auto"/>
            <w:left w:val="none" w:sz="0" w:space="0" w:color="auto"/>
            <w:bottom w:val="none" w:sz="0" w:space="0" w:color="auto"/>
            <w:right w:val="none" w:sz="0" w:space="0" w:color="auto"/>
          </w:divBdr>
        </w:div>
        <w:div w:id="1628658566">
          <w:marLeft w:val="480"/>
          <w:marRight w:val="0"/>
          <w:marTop w:val="0"/>
          <w:marBottom w:val="0"/>
          <w:divBdr>
            <w:top w:val="none" w:sz="0" w:space="0" w:color="auto"/>
            <w:left w:val="none" w:sz="0" w:space="0" w:color="auto"/>
            <w:bottom w:val="none" w:sz="0" w:space="0" w:color="auto"/>
            <w:right w:val="none" w:sz="0" w:space="0" w:color="auto"/>
          </w:divBdr>
        </w:div>
        <w:div w:id="420376473">
          <w:marLeft w:val="480"/>
          <w:marRight w:val="0"/>
          <w:marTop w:val="0"/>
          <w:marBottom w:val="0"/>
          <w:divBdr>
            <w:top w:val="none" w:sz="0" w:space="0" w:color="auto"/>
            <w:left w:val="none" w:sz="0" w:space="0" w:color="auto"/>
            <w:bottom w:val="none" w:sz="0" w:space="0" w:color="auto"/>
            <w:right w:val="none" w:sz="0" w:space="0" w:color="auto"/>
          </w:divBdr>
        </w:div>
        <w:div w:id="363944081">
          <w:marLeft w:val="480"/>
          <w:marRight w:val="0"/>
          <w:marTop w:val="0"/>
          <w:marBottom w:val="0"/>
          <w:divBdr>
            <w:top w:val="none" w:sz="0" w:space="0" w:color="auto"/>
            <w:left w:val="none" w:sz="0" w:space="0" w:color="auto"/>
            <w:bottom w:val="none" w:sz="0" w:space="0" w:color="auto"/>
            <w:right w:val="none" w:sz="0" w:space="0" w:color="auto"/>
          </w:divBdr>
        </w:div>
        <w:div w:id="822283306">
          <w:marLeft w:val="480"/>
          <w:marRight w:val="0"/>
          <w:marTop w:val="0"/>
          <w:marBottom w:val="0"/>
          <w:divBdr>
            <w:top w:val="none" w:sz="0" w:space="0" w:color="auto"/>
            <w:left w:val="none" w:sz="0" w:space="0" w:color="auto"/>
            <w:bottom w:val="none" w:sz="0" w:space="0" w:color="auto"/>
            <w:right w:val="none" w:sz="0" w:space="0" w:color="auto"/>
          </w:divBdr>
        </w:div>
        <w:div w:id="1399325630">
          <w:marLeft w:val="480"/>
          <w:marRight w:val="0"/>
          <w:marTop w:val="0"/>
          <w:marBottom w:val="0"/>
          <w:divBdr>
            <w:top w:val="none" w:sz="0" w:space="0" w:color="auto"/>
            <w:left w:val="none" w:sz="0" w:space="0" w:color="auto"/>
            <w:bottom w:val="none" w:sz="0" w:space="0" w:color="auto"/>
            <w:right w:val="none" w:sz="0" w:space="0" w:color="auto"/>
          </w:divBdr>
        </w:div>
        <w:div w:id="483861876">
          <w:marLeft w:val="480"/>
          <w:marRight w:val="0"/>
          <w:marTop w:val="0"/>
          <w:marBottom w:val="0"/>
          <w:divBdr>
            <w:top w:val="none" w:sz="0" w:space="0" w:color="auto"/>
            <w:left w:val="none" w:sz="0" w:space="0" w:color="auto"/>
            <w:bottom w:val="none" w:sz="0" w:space="0" w:color="auto"/>
            <w:right w:val="none" w:sz="0" w:space="0" w:color="auto"/>
          </w:divBdr>
        </w:div>
        <w:div w:id="2092238019">
          <w:marLeft w:val="480"/>
          <w:marRight w:val="0"/>
          <w:marTop w:val="0"/>
          <w:marBottom w:val="0"/>
          <w:divBdr>
            <w:top w:val="none" w:sz="0" w:space="0" w:color="auto"/>
            <w:left w:val="none" w:sz="0" w:space="0" w:color="auto"/>
            <w:bottom w:val="none" w:sz="0" w:space="0" w:color="auto"/>
            <w:right w:val="none" w:sz="0" w:space="0" w:color="auto"/>
          </w:divBdr>
        </w:div>
        <w:div w:id="895169153">
          <w:marLeft w:val="480"/>
          <w:marRight w:val="0"/>
          <w:marTop w:val="0"/>
          <w:marBottom w:val="0"/>
          <w:divBdr>
            <w:top w:val="none" w:sz="0" w:space="0" w:color="auto"/>
            <w:left w:val="none" w:sz="0" w:space="0" w:color="auto"/>
            <w:bottom w:val="none" w:sz="0" w:space="0" w:color="auto"/>
            <w:right w:val="none" w:sz="0" w:space="0" w:color="auto"/>
          </w:divBdr>
        </w:div>
        <w:div w:id="1558276038">
          <w:marLeft w:val="480"/>
          <w:marRight w:val="0"/>
          <w:marTop w:val="0"/>
          <w:marBottom w:val="0"/>
          <w:divBdr>
            <w:top w:val="none" w:sz="0" w:space="0" w:color="auto"/>
            <w:left w:val="none" w:sz="0" w:space="0" w:color="auto"/>
            <w:bottom w:val="none" w:sz="0" w:space="0" w:color="auto"/>
            <w:right w:val="none" w:sz="0" w:space="0" w:color="auto"/>
          </w:divBdr>
        </w:div>
        <w:div w:id="1114405278">
          <w:marLeft w:val="480"/>
          <w:marRight w:val="0"/>
          <w:marTop w:val="0"/>
          <w:marBottom w:val="0"/>
          <w:divBdr>
            <w:top w:val="none" w:sz="0" w:space="0" w:color="auto"/>
            <w:left w:val="none" w:sz="0" w:space="0" w:color="auto"/>
            <w:bottom w:val="none" w:sz="0" w:space="0" w:color="auto"/>
            <w:right w:val="none" w:sz="0" w:space="0" w:color="auto"/>
          </w:divBdr>
        </w:div>
        <w:div w:id="1376656691">
          <w:marLeft w:val="480"/>
          <w:marRight w:val="0"/>
          <w:marTop w:val="0"/>
          <w:marBottom w:val="0"/>
          <w:divBdr>
            <w:top w:val="none" w:sz="0" w:space="0" w:color="auto"/>
            <w:left w:val="none" w:sz="0" w:space="0" w:color="auto"/>
            <w:bottom w:val="none" w:sz="0" w:space="0" w:color="auto"/>
            <w:right w:val="none" w:sz="0" w:space="0" w:color="auto"/>
          </w:divBdr>
        </w:div>
        <w:div w:id="1574469586">
          <w:marLeft w:val="480"/>
          <w:marRight w:val="0"/>
          <w:marTop w:val="0"/>
          <w:marBottom w:val="0"/>
          <w:divBdr>
            <w:top w:val="none" w:sz="0" w:space="0" w:color="auto"/>
            <w:left w:val="none" w:sz="0" w:space="0" w:color="auto"/>
            <w:bottom w:val="none" w:sz="0" w:space="0" w:color="auto"/>
            <w:right w:val="none" w:sz="0" w:space="0" w:color="auto"/>
          </w:divBdr>
        </w:div>
        <w:div w:id="1940916785">
          <w:marLeft w:val="480"/>
          <w:marRight w:val="0"/>
          <w:marTop w:val="0"/>
          <w:marBottom w:val="0"/>
          <w:divBdr>
            <w:top w:val="none" w:sz="0" w:space="0" w:color="auto"/>
            <w:left w:val="none" w:sz="0" w:space="0" w:color="auto"/>
            <w:bottom w:val="none" w:sz="0" w:space="0" w:color="auto"/>
            <w:right w:val="none" w:sz="0" w:space="0" w:color="auto"/>
          </w:divBdr>
        </w:div>
        <w:div w:id="1592736688">
          <w:marLeft w:val="480"/>
          <w:marRight w:val="0"/>
          <w:marTop w:val="0"/>
          <w:marBottom w:val="0"/>
          <w:divBdr>
            <w:top w:val="none" w:sz="0" w:space="0" w:color="auto"/>
            <w:left w:val="none" w:sz="0" w:space="0" w:color="auto"/>
            <w:bottom w:val="none" w:sz="0" w:space="0" w:color="auto"/>
            <w:right w:val="none" w:sz="0" w:space="0" w:color="auto"/>
          </w:divBdr>
        </w:div>
      </w:divsChild>
    </w:div>
    <w:div w:id="1069159939">
      <w:marLeft w:val="480"/>
      <w:marRight w:val="0"/>
      <w:marTop w:val="0"/>
      <w:marBottom w:val="0"/>
      <w:divBdr>
        <w:top w:val="none" w:sz="0" w:space="0" w:color="auto"/>
        <w:left w:val="none" w:sz="0" w:space="0" w:color="auto"/>
        <w:bottom w:val="none" w:sz="0" w:space="0" w:color="auto"/>
        <w:right w:val="none" w:sz="0" w:space="0" w:color="auto"/>
      </w:divBdr>
    </w:div>
    <w:div w:id="1069235560">
      <w:bodyDiv w:val="1"/>
      <w:marLeft w:val="0"/>
      <w:marRight w:val="0"/>
      <w:marTop w:val="0"/>
      <w:marBottom w:val="0"/>
      <w:divBdr>
        <w:top w:val="none" w:sz="0" w:space="0" w:color="auto"/>
        <w:left w:val="none" w:sz="0" w:space="0" w:color="auto"/>
        <w:bottom w:val="none" w:sz="0" w:space="0" w:color="auto"/>
        <w:right w:val="none" w:sz="0" w:space="0" w:color="auto"/>
      </w:divBdr>
    </w:div>
    <w:div w:id="1069352615">
      <w:marLeft w:val="480"/>
      <w:marRight w:val="0"/>
      <w:marTop w:val="0"/>
      <w:marBottom w:val="0"/>
      <w:divBdr>
        <w:top w:val="none" w:sz="0" w:space="0" w:color="auto"/>
        <w:left w:val="none" w:sz="0" w:space="0" w:color="auto"/>
        <w:bottom w:val="none" w:sz="0" w:space="0" w:color="auto"/>
        <w:right w:val="none" w:sz="0" w:space="0" w:color="auto"/>
      </w:divBdr>
    </w:div>
    <w:div w:id="1069421252">
      <w:bodyDiv w:val="1"/>
      <w:marLeft w:val="0"/>
      <w:marRight w:val="0"/>
      <w:marTop w:val="0"/>
      <w:marBottom w:val="0"/>
      <w:divBdr>
        <w:top w:val="none" w:sz="0" w:space="0" w:color="auto"/>
        <w:left w:val="none" w:sz="0" w:space="0" w:color="auto"/>
        <w:bottom w:val="none" w:sz="0" w:space="0" w:color="auto"/>
        <w:right w:val="none" w:sz="0" w:space="0" w:color="auto"/>
      </w:divBdr>
    </w:div>
    <w:div w:id="1069616431">
      <w:marLeft w:val="480"/>
      <w:marRight w:val="0"/>
      <w:marTop w:val="0"/>
      <w:marBottom w:val="0"/>
      <w:divBdr>
        <w:top w:val="none" w:sz="0" w:space="0" w:color="auto"/>
        <w:left w:val="none" w:sz="0" w:space="0" w:color="auto"/>
        <w:bottom w:val="none" w:sz="0" w:space="0" w:color="auto"/>
        <w:right w:val="none" w:sz="0" w:space="0" w:color="auto"/>
      </w:divBdr>
    </w:div>
    <w:div w:id="1069766083">
      <w:bodyDiv w:val="1"/>
      <w:marLeft w:val="0"/>
      <w:marRight w:val="0"/>
      <w:marTop w:val="0"/>
      <w:marBottom w:val="0"/>
      <w:divBdr>
        <w:top w:val="none" w:sz="0" w:space="0" w:color="auto"/>
        <w:left w:val="none" w:sz="0" w:space="0" w:color="auto"/>
        <w:bottom w:val="none" w:sz="0" w:space="0" w:color="auto"/>
        <w:right w:val="none" w:sz="0" w:space="0" w:color="auto"/>
      </w:divBdr>
    </w:div>
    <w:div w:id="1069842105">
      <w:bodyDiv w:val="1"/>
      <w:marLeft w:val="0"/>
      <w:marRight w:val="0"/>
      <w:marTop w:val="0"/>
      <w:marBottom w:val="0"/>
      <w:divBdr>
        <w:top w:val="none" w:sz="0" w:space="0" w:color="auto"/>
        <w:left w:val="none" w:sz="0" w:space="0" w:color="auto"/>
        <w:bottom w:val="none" w:sz="0" w:space="0" w:color="auto"/>
        <w:right w:val="none" w:sz="0" w:space="0" w:color="auto"/>
      </w:divBdr>
    </w:div>
    <w:div w:id="1069881075">
      <w:marLeft w:val="480"/>
      <w:marRight w:val="0"/>
      <w:marTop w:val="0"/>
      <w:marBottom w:val="0"/>
      <w:divBdr>
        <w:top w:val="none" w:sz="0" w:space="0" w:color="auto"/>
        <w:left w:val="none" w:sz="0" w:space="0" w:color="auto"/>
        <w:bottom w:val="none" w:sz="0" w:space="0" w:color="auto"/>
        <w:right w:val="none" w:sz="0" w:space="0" w:color="auto"/>
      </w:divBdr>
    </w:div>
    <w:div w:id="1070038719">
      <w:bodyDiv w:val="1"/>
      <w:marLeft w:val="0"/>
      <w:marRight w:val="0"/>
      <w:marTop w:val="0"/>
      <w:marBottom w:val="0"/>
      <w:divBdr>
        <w:top w:val="none" w:sz="0" w:space="0" w:color="auto"/>
        <w:left w:val="none" w:sz="0" w:space="0" w:color="auto"/>
        <w:bottom w:val="none" w:sz="0" w:space="0" w:color="auto"/>
        <w:right w:val="none" w:sz="0" w:space="0" w:color="auto"/>
      </w:divBdr>
    </w:div>
    <w:div w:id="1070076522">
      <w:bodyDiv w:val="1"/>
      <w:marLeft w:val="0"/>
      <w:marRight w:val="0"/>
      <w:marTop w:val="0"/>
      <w:marBottom w:val="0"/>
      <w:divBdr>
        <w:top w:val="none" w:sz="0" w:space="0" w:color="auto"/>
        <w:left w:val="none" w:sz="0" w:space="0" w:color="auto"/>
        <w:bottom w:val="none" w:sz="0" w:space="0" w:color="auto"/>
        <w:right w:val="none" w:sz="0" w:space="0" w:color="auto"/>
      </w:divBdr>
    </w:div>
    <w:div w:id="1070150301">
      <w:bodyDiv w:val="1"/>
      <w:marLeft w:val="0"/>
      <w:marRight w:val="0"/>
      <w:marTop w:val="0"/>
      <w:marBottom w:val="0"/>
      <w:divBdr>
        <w:top w:val="none" w:sz="0" w:space="0" w:color="auto"/>
        <w:left w:val="none" w:sz="0" w:space="0" w:color="auto"/>
        <w:bottom w:val="none" w:sz="0" w:space="0" w:color="auto"/>
        <w:right w:val="none" w:sz="0" w:space="0" w:color="auto"/>
      </w:divBdr>
      <w:divsChild>
        <w:div w:id="1640183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229361">
      <w:marLeft w:val="480"/>
      <w:marRight w:val="0"/>
      <w:marTop w:val="0"/>
      <w:marBottom w:val="0"/>
      <w:divBdr>
        <w:top w:val="none" w:sz="0" w:space="0" w:color="auto"/>
        <w:left w:val="none" w:sz="0" w:space="0" w:color="auto"/>
        <w:bottom w:val="none" w:sz="0" w:space="0" w:color="auto"/>
        <w:right w:val="none" w:sz="0" w:space="0" w:color="auto"/>
      </w:divBdr>
    </w:div>
    <w:div w:id="1070300861">
      <w:marLeft w:val="480"/>
      <w:marRight w:val="0"/>
      <w:marTop w:val="0"/>
      <w:marBottom w:val="0"/>
      <w:divBdr>
        <w:top w:val="none" w:sz="0" w:space="0" w:color="auto"/>
        <w:left w:val="none" w:sz="0" w:space="0" w:color="auto"/>
        <w:bottom w:val="none" w:sz="0" w:space="0" w:color="auto"/>
        <w:right w:val="none" w:sz="0" w:space="0" w:color="auto"/>
      </w:divBdr>
    </w:div>
    <w:div w:id="1070419596">
      <w:marLeft w:val="480"/>
      <w:marRight w:val="0"/>
      <w:marTop w:val="0"/>
      <w:marBottom w:val="0"/>
      <w:divBdr>
        <w:top w:val="none" w:sz="0" w:space="0" w:color="auto"/>
        <w:left w:val="none" w:sz="0" w:space="0" w:color="auto"/>
        <w:bottom w:val="none" w:sz="0" w:space="0" w:color="auto"/>
        <w:right w:val="none" w:sz="0" w:space="0" w:color="auto"/>
      </w:divBdr>
    </w:div>
    <w:div w:id="1070466499">
      <w:marLeft w:val="480"/>
      <w:marRight w:val="0"/>
      <w:marTop w:val="0"/>
      <w:marBottom w:val="0"/>
      <w:divBdr>
        <w:top w:val="none" w:sz="0" w:space="0" w:color="auto"/>
        <w:left w:val="none" w:sz="0" w:space="0" w:color="auto"/>
        <w:bottom w:val="none" w:sz="0" w:space="0" w:color="auto"/>
        <w:right w:val="none" w:sz="0" w:space="0" w:color="auto"/>
      </w:divBdr>
    </w:div>
    <w:div w:id="1070468751">
      <w:marLeft w:val="480"/>
      <w:marRight w:val="0"/>
      <w:marTop w:val="0"/>
      <w:marBottom w:val="0"/>
      <w:divBdr>
        <w:top w:val="none" w:sz="0" w:space="0" w:color="auto"/>
        <w:left w:val="none" w:sz="0" w:space="0" w:color="auto"/>
        <w:bottom w:val="none" w:sz="0" w:space="0" w:color="auto"/>
        <w:right w:val="none" w:sz="0" w:space="0" w:color="auto"/>
      </w:divBdr>
    </w:div>
    <w:div w:id="1070737109">
      <w:marLeft w:val="480"/>
      <w:marRight w:val="0"/>
      <w:marTop w:val="0"/>
      <w:marBottom w:val="0"/>
      <w:divBdr>
        <w:top w:val="none" w:sz="0" w:space="0" w:color="auto"/>
        <w:left w:val="none" w:sz="0" w:space="0" w:color="auto"/>
        <w:bottom w:val="none" w:sz="0" w:space="0" w:color="auto"/>
        <w:right w:val="none" w:sz="0" w:space="0" w:color="auto"/>
      </w:divBdr>
    </w:div>
    <w:div w:id="1070810071">
      <w:marLeft w:val="480"/>
      <w:marRight w:val="0"/>
      <w:marTop w:val="0"/>
      <w:marBottom w:val="0"/>
      <w:divBdr>
        <w:top w:val="none" w:sz="0" w:space="0" w:color="auto"/>
        <w:left w:val="none" w:sz="0" w:space="0" w:color="auto"/>
        <w:bottom w:val="none" w:sz="0" w:space="0" w:color="auto"/>
        <w:right w:val="none" w:sz="0" w:space="0" w:color="auto"/>
      </w:divBdr>
    </w:div>
    <w:div w:id="1070885573">
      <w:marLeft w:val="480"/>
      <w:marRight w:val="0"/>
      <w:marTop w:val="0"/>
      <w:marBottom w:val="0"/>
      <w:divBdr>
        <w:top w:val="none" w:sz="0" w:space="0" w:color="auto"/>
        <w:left w:val="none" w:sz="0" w:space="0" w:color="auto"/>
        <w:bottom w:val="none" w:sz="0" w:space="0" w:color="auto"/>
        <w:right w:val="none" w:sz="0" w:space="0" w:color="auto"/>
      </w:divBdr>
    </w:div>
    <w:div w:id="1071657619">
      <w:marLeft w:val="480"/>
      <w:marRight w:val="0"/>
      <w:marTop w:val="0"/>
      <w:marBottom w:val="0"/>
      <w:divBdr>
        <w:top w:val="none" w:sz="0" w:space="0" w:color="auto"/>
        <w:left w:val="none" w:sz="0" w:space="0" w:color="auto"/>
        <w:bottom w:val="none" w:sz="0" w:space="0" w:color="auto"/>
        <w:right w:val="none" w:sz="0" w:space="0" w:color="auto"/>
      </w:divBdr>
    </w:div>
    <w:div w:id="1071730229">
      <w:marLeft w:val="480"/>
      <w:marRight w:val="0"/>
      <w:marTop w:val="0"/>
      <w:marBottom w:val="0"/>
      <w:divBdr>
        <w:top w:val="none" w:sz="0" w:space="0" w:color="auto"/>
        <w:left w:val="none" w:sz="0" w:space="0" w:color="auto"/>
        <w:bottom w:val="none" w:sz="0" w:space="0" w:color="auto"/>
        <w:right w:val="none" w:sz="0" w:space="0" w:color="auto"/>
      </w:divBdr>
    </w:div>
    <w:div w:id="1071805263">
      <w:marLeft w:val="480"/>
      <w:marRight w:val="0"/>
      <w:marTop w:val="0"/>
      <w:marBottom w:val="0"/>
      <w:divBdr>
        <w:top w:val="none" w:sz="0" w:space="0" w:color="auto"/>
        <w:left w:val="none" w:sz="0" w:space="0" w:color="auto"/>
        <w:bottom w:val="none" w:sz="0" w:space="0" w:color="auto"/>
        <w:right w:val="none" w:sz="0" w:space="0" w:color="auto"/>
      </w:divBdr>
    </w:div>
    <w:div w:id="1071805418">
      <w:bodyDiv w:val="1"/>
      <w:marLeft w:val="0"/>
      <w:marRight w:val="0"/>
      <w:marTop w:val="0"/>
      <w:marBottom w:val="0"/>
      <w:divBdr>
        <w:top w:val="none" w:sz="0" w:space="0" w:color="auto"/>
        <w:left w:val="none" w:sz="0" w:space="0" w:color="auto"/>
        <w:bottom w:val="none" w:sz="0" w:space="0" w:color="auto"/>
        <w:right w:val="none" w:sz="0" w:space="0" w:color="auto"/>
      </w:divBdr>
    </w:div>
    <w:div w:id="1071922534">
      <w:marLeft w:val="480"/>
      <w:marRight w:val="0"/>
      <w:marTop w:val="0"/>
      <w:marBottom w:val="0"/>
      <w:divBdr>
        <w:top w:val="none" w:sz="0" w:space="0" w:color="auto"/>
        <w:left w:val="none" w:sz="0" w:space="0" w:color="auto"/>
        <w:bottom w:val="none" w:sz="0" w:space="0" w:color="auto"/>
        <w:right w:val="none" w:sz="0" w:space="0" w:color="auto"/>
      </w:divBdr>
    </w:div>
    <w:div w:id="1071929605">
      <w:bodyDiv w:val="1"/>
      <w:marLeft w:val="0"/>
      <w:marRight w:val="0"/>
      <w:marTop w:val="0"/>
      <w:marBottom w:val="0"/>
      <w:divBdr>
        <w:top w:val="none" w:sz="0" w:space="0" w:color="auto"/>
        <w:left w:val="none" w:sz="0" w:space="0" w:color="auto"/>
        <w:bottom w:val="none" w:sz="0" w:space="0" w:color="auto"/>
        <w:right w:val="none" w:sz="0" w:space="0" w:color="auto"/>
      </w:divBdr>
    </w:div>
    <w:div w:id="1072239995">
      <w:marLeft w:val="480"/>
      <w:marRight w:val="0"/>
      <w:marTop w:val="0"/>
      <w:marBottom w:val="0"/>
      <w:divBdr>
        <w:top w:val="none" w:sz="0" w:space="0" w:color="auto"/>
        <w:left w:val="none" w:sz="0" w:space="0" w:color="auto"/>
        <w:bottom w:val="none" w:sz="0" w:space="0" w:color="auto"/>
        <w:right w:val="none" w:sz="0" w:space="0" w:color="auto"/>
      </w:divBdr>
    </w:div>
    <w:div w:id="1072313408">
      <w:marLeft w:val="480"/>
      <w:marRight w:val="0"/>
      <w:marTop w:val="0"/>
      <w:marBottom w:val="0"/>
      <w:divBdr>
        <w:top w:val="none" w:sz="0" w:space="0" w:color="auto"/>
        <w:left w:val="none" w:sz="0" w:space="0" w:color="auto"/>
        <w:bottom w:val="none" w:sz="0" w:space="0" w:color="auto"/>
        <w:right w:val="none" w:sz="0" w:space="0" w:color="auto"/>
      </w:divBdr>
    </w:div>
    <w:div w:id="1072461769">
      <w:marLeft w:val="480"/>
      <w:marRight w:val="0"/>
      <w:marTop w:val="0"/>
      <w:marBottom w:val="0"/>
      <w:divBdr>
        <w:top w:val="none" w:sz="0" w:space="0" w:color="auto"/>
        <w:left w:val="none" w:sz="0" w:space="0" w:color="auto"/>
        <w:bottom w:val="none" w:sz="0" w:space="0" w:color="auto"/>
        <w:right w:val="none" w:sz="0" w:space="0" w:color="auto"/>
      </w:divBdr>
    </w:div>
    <w:div w:id="1073047066">
      <w:marLeft w:val="480"/>
      <w:marRight w:val="0"/>
      <w:marTop w:val="0"/>
      <w:marBottom w:val="0"/>
      <w:divBdr>
        <w:top w:val="none" w:sz="0" w:space="0" w:color="auto"/>
        <w:left w:val="none" w:sz="0" w:space="0" w:color="auto"/>
        <w:bottom w:val="none" w:sz="0" w:space="0" w:color="auto"/>
        <w:right w:val="none" w:sz="0" w:space="0" w:color="auto"/>
      </w:divBdr>
    </w:div>
    <w:div w:id="1073088648">
      <w:marLeft w:val="480"/>
      <w:marRight w:val="0"/>
      <w:marTop w:val="0"/>
      <w:marBottom w:val="0"/>
      <w:divBdr>
        <w:top w:val="none" w:sz="0" w:space="0" w:color="auto"/>
        <w:left w:val="none" w:sz="0" w:space="0" w:color="auto"/>
        <w:bottom w:val="none" w:sz="0" w:space="0" w:color="auto"/>
        <w:right w:val="none" w:sz="0" w:space="0" w:color="auto"/>
      </w:divBdr>
    </w:div>
    <w:div w:id="1073115415">
      <w:marLeft w:val="480"/>
      <w:marRight w:val="0"/>
      <w:marTop w:val="0"/>
      <w:marBottom w:val="0"/>
      <w:divBdr>
        <w:top w:val="none" w:sz="0" w:space="0" w:color="auto"/>
        <w:left w:val="none" w:sz="0" w:space="0" w:color="auto"/>
        <w:bottom w:val="none" w:sz="0" w:space="0" w:color="auto"/>
        <w:right w:val="none" w:sz="0" w:space="0" w:color="auto"/>
      </w:divBdr>
    </w:div>
    <w:div w:id="1073233463">
      <w:bodyDiv w:val="1"/>
      <w:marLeft w:val="0"/>
      <w:marRight w:val="0"/>
      <w:marTop w:val="0"/>
      <w:marBottom w:val="0"/>
      <w:divBdr>
        <w:top w:val="none" w:sz="0" w:space="0" w:color="auto"/>
        <w:left w:val="none" w:sz="0" w:space="0" w:color="auto"/>
        <w:bottom w:val="none" w:sz="0" w:space="0" w:color="auto"/>
        <w:right w:val="none" w:sz="0" w:space="0" w:color="auto"/>
      </w:divBdr>
    </w:div>
    <w:div w:id="1073354997">
      <w:marLeft w:val="480"/>
      <w:marRight w:val="0"/>
      <w:marTop w:val="0"/>
      <w:marBottom w:val="0"/>
      <w:divBdr>
        <w:top w:val="none" w:sz="0" w:space="0" w:color="auto"/>
        <w:left w:val="none" w:sz="0" w:space="0" w:color="auto"/>
        <w:bottom w:val="none" w:sz="0" w:space="0" w:color="auto"/>
        <w:right w:val="none" w:sz="0" w:space="0" w:color="auto"/>
      </w:divBdr>
    </w:div>
    <w:div w:id="1073357343">
      <w:marLeft w:val="480"/>
      <w:marRight w:val="0"/>
      <w:marTop w:val="0"/>
      <w:marBottom w:val="0"/>
      <w:divBdr>
        <w:top w:val="none" w:sz="0" w:space="0" w:color="auto"/>
        <w:left w:val="none" w:sz="0" w:space="0" w:color="auto"/>
        <w:bottom w:val="none" w:sz="0" w:space="0" w:color="auto"/>
        <w:right w:val="none" w:sz="0" w:space="0" w:color="auto"/>
      </w:divBdr>
    </w:div>
    <w:div w:id="1073359905">
      <w:bodyDiv w:val="1"/>
      <w:marLeft w:val="0"/>
      <w:marRight w:val="0"/>
      <w:marTop w:val="0"/>
      <w:marBottom w:val="0"/>
      <w:divBdr>
        <w:top w:val="none" w:sz="0" w:space="0" w:color="auto"/>
        <w:left w:val="none" w:sz="0" w:space="0" w:color="auto"/>
        <w:bottom w:val="none" w:sz="0" w:space="0" w:color="auto"/>
        <w:right w:val="none" w:sz="0" w:space="0" w:color="auto"/>
      </w:divBdr>
    </w:div>
    <w:div w:id="1073620250">
      <w:bodyDiv w:val="1"/>
      <w:marLeft w:val="0"/>
      <w:marRight w:val="0"/>
      <w:marTop w:val="0"/>
      <w:marBottom w:val="0"/>
      <w:divBdr>
        <w:top w:val="none" w:sz="0" w:space="0" w:color="auto"/>
        <w:left w:val="none" w:sz="0" w:space="0" w:color="auto"/>
        <w:bottom w:val="none" w:sz="0" w:space="0" w:color="auto"/>
        <w:right w:val="none" w:sz="0" w:space="0" w:color="auto"/>
      </w:divBdr>
    </w:div>
    <w:div w:id="1073815521">
      <w:marLeft w:val="480"/>
      <w:marRight w:val="0"/>
      <w:marTop w:val="0"/>
      <w:marBottom w:val="0"/>
      <w:divBdr>
        <w:top w:val="none" w:sz="0" w:space="0" w:color="auto"/>
        <w:left w:val="none" w:sz="0" w:space="0" w:color="auto"/>
        <w:bottom w:val="none" w:sz="0" w:space="0" w:color="auto"/>
        <w:right w:val="none" w:sz="0" w:space="0" w:color="auto"/>
      </w:divBdr>
    </w:div>
    <w:div w:id="1074476855">
      <w:bodyDiv w:val="1"/>
      <w:marLeft w:val="0"/>
      <w:marRight w:val="0"/>
      <w:marTop w:val="0"/>
      <w:marBottom w:val="0"/>
      <w:divBdr>
        <w:top w:val="none" w:sz="0" w:space="0" w:color="auto"/>
        <w:left w:val="none" w:sz="0" w:space="0" w:color="auto"/>
        <w:bottom w:val="none" w:sz="0" w:space="0" w:color="auto"/>
        <w:right w:val="none" w:sz="0" w:space="0" w:color="auto"/>
      </w:divBdr>
    </w:div>
    <w:div w:id="1074547950">
      <w:bodyDiv w:val="1"/>
      <w:marLeft w:val="0"/>
      <w:marRight w:val="0"/>
      <w:marTop w:val="0"/>
      <w:marBottom w:val="0"/>
      <w:divBdr>
        <w:top w:val="none" w:sz="0" w:space="0" w:color="auto"/>
        <w:left w:val="none" w:sz="0" w:space="0" w:color="auto"/>
        <w:bottom w:val="none" w:sz="0" w:space="0" w:color="auto"/>
        <w:right w:val="none" w:sz="0" w:space="0" w:color="auto"/>
      </w:divBdr>
    </w:div>
    <w:div w:id="1074814949">
      <w:marLeft w:val="480"/>
      <w:marRight w:val="0"/>
      <w:marTop w:val="0"/>
      <w:marBottom w:val="0"/>
      <w:divBdr>
        <w:top w:val="none" w:sz="0" w:space="0" w:color="auto"/>
        <w:left w:val="none" w:sz="0" w:space="0" w:color="auto"/>
        <w:bottom w:val="none" w:sz="0" w:space="0" w:color="auto"/>
        <w:right w:val="none" w:sz="0" w:space="0" w:color="auto"/>
      </w:divBdr>
    </w:div>
    <w:div w:id="1074887470">
      <w:bodyDiv w:val="1"/>
      <w:marLeft w:val="0"/>
      <w:marRight w:val="0"/>
      <w:marTop w:val="0"/>
      <w:marBottom w:val="0"/>
      <w:divBdr>
        <w:top w:val="none" w:sz="0" w:space="0" w:color="auto"/>
        <w:left w:val="none" w:sz="0" w:space="0" w:color="auto"/>
        <w:bottom w:val="none" w:sz="0" w:space="0" w:color="auto"/>
        <w:right w:val="none" w:sz="0" w:space="0" w:color="auto"/>
      </w:divBdr>
    </w:div>
    <w:div w:id="1074932746">
      <w:marLeft w:val="480"/>
      <w:marRight w:val="0"/>
      <w:marTop w:val="0"/>
      <w:marBottom w:val="0"/>
      <w:divBdr>
        <w:top w:val="none" w:sz="0" w:space="0" w:color="auto"/>
        <w:left w:val="none" w:sz="0" w:space="0" w:color="auto"/>
        <w:bottom w:val="none" w:sz="0" w:space="0" w:color="auto"/>
        <w:right w:val="none" w:sz="0" w:space="0" w:color="auto"/>
      </w:divBdr>
    </w:div>
    <w:div w:id="1075056593">
      <w:marLeft w:val="480"/>
      <w:marRight w:val="0"/>
      <w:marTop w:val="0"/>
      <w:marBottom w:val="0"/>
      <w:divBdr>
        <w:top w:val="none" w:sz="0" w:space="0" w:color="auto"/>
        <w:left w:val="none" w:sz="0" w:space="0" w:color="auto"/>
        <w:bottom w:val="none" w:sz="0" w:space="0" w:color="auto"/>
        <w:right w:val="none" w:sz="0" w:space="0" w:color="auto"/>
      </w:divBdr>
    </w:div>
    <w:div w:id="1075056776">
      <w:bodyDiv w:val="1"/>
      <w:marLeft w:val="0"/>
      <w:marRight w:val="0"/>
      <w:marTop w:val="0"/>
      <w:marBottom w:val="0"/>
      <w:divBdr>
        <w:top w:val="none" w:sz="0" w:space="0" w:color="auto"/>
        <w:left w:val="none" w:sz="0" w:space="0" w:color="auto"/>
        <w:bottom w:val="none" w:sz="0" w:space="0" w:color="auto"/>
        <w:right w:val="none" w:sz="0" w:space="0" w:color="auto"/>
      </w:divBdr>
    </w:div>
    <w:div w:id="1075084916">
      <w:bodyDiv w:val="1"/>
      <w:marLeft w:val="0"/>
      <w:marRight w:val="0"/>
      <w:marTop w:val="0"/>
      <w:marBottom w:val="0"/>
      <w:divBdr>
        <w:top w:val="none" w:sz="0" w:space="0" w:color="auto"/>
        <w:left w:val="none" w:sz="0" w:space="0" w:color="auto"/>
        <w:bottom w:val="none" w:sz="0" w:space="0" w:color="auto"/>
        <w:right w:val="none" w:sz="0" w:space="0" w:color="auto"/>
      </w:divBdr>
    </w:div>
    <w:div w:id="1075207100">
      <w:bodyDiv w:val="1"/>
      <w:marLeft w:val="0"/>
      <w:marRight w:val="0"/>
      <w:marTop w:val="0"/>
      <w:marBottom w:val="0"/>
      <w:divBdr>
        <w:top w:val="none" w:sz="0" w:space="0" w:color="auto"/>
        <w:left w:val="none" w:sz="0" w:space="0" w:color="auto"/>
        <w:bottom w:val="none" w:sz="0" w:space="0" w:color="auto"/>
        <w:right w:val="none" w:sz="0" w:space="0" w:color="auto"/>
      </w:divBdr>
    </w:div>
    <w:div w:id="1075470796">
      <w:bodyDiv w:val="1"/>
      <w:marLeft w:val="0"/>
      <w:marRight w:val="0"/>
      <w:marTop w:val="0"/>
      <w:marBottom w:val="0"/>
      <w:divBdr>
        <w:top w:val="none" w:sz="0" w:space="0" w:color="auto"/>
        <w:left w:val="none" w:sz="0" w:space="0" w:color="auto"/>
        <w:bottom w:val="none" w:sz="0" w:space="0" w:color="auto"/>
        <w:right w:val="none" w:sz="0" w:space="0" w:color="auto"/>
      </w:divBdr>
    </w:div>
    <w:div w:id="1075474612">
      <w:marLeft w:val="480"/>
      <w:marRight w:val="0"/>
      <w:marTop w:val="0"/>
      <w:marBottom w:val="0"/>
      <w:divBdr>
        <w:top w:val="none" w:sz="0" w:space="0" w:color="auto"/>
        <w:left w:val="none" w:sz="0" w:space="0" w:color="auto"/>
        <w:bottom w:val="none" w:sz="0" w:space="0" w:color="auto"/>
        <w:right w:val="none" w:sz="0" w:space="0" w:color="auto"/>
      </w:divBdr>
    </w:div>
    <w:div w:id="1075783659">
      <w:bodyDiv w:val="1"/>
      <w:marLeft w:val="0"/>
      <w:marRight w:val="0"/>
      <w:marTop w:val="0"/>
      <w:marBottom w:val="0"/>
      <w:divBdr>
        <w:top w:val="none" w:sz="0" w:space="0" w:color="auto"/>
        <w:left w:val="none" w:sz="0" w:space="0" w:color="auto"/>
        <w:bottom w:val="none" w:sz="0" w:space="0" w:color="auto"/>
        <w:right w:val="none" w:sz="0" w:space="0" w:color="auto"/>
      </w:divBdr>
    </w:div>
    <w:div w:id="1076243399">
      <w:bodyDiv w:val="1"/>
      <w:marLeft w:val="0"/>
      <w:marRight w:val="0"/>
      <w:marTop w:val="0"/>
      <w:marBottom w:val="0"/>
      <w:divBdr>
        <w:top w:val="none" w:sz="0" w:space="0" w:color="auto"/>
        <w:left w:val="none" w:sz="0" w:space="0" w:color="auto"/>
        <w:bottom w:val="none" w:sz="0" w:space="0" w:color="auto"/>
        <w:right w:val="none" w:sz="0" w:space="0" w:color="auto"/>
      </w:divBdr>
      <w:divsChild>
        <w:div w:id="1855266186">
          <w:marLeft w:val="480"/>
          <w:marRight w:val="0"/>
          <w:marTop w:val="0"/>
          <w:marBottom w:val="0"/>
          <w:divBdr>
            <w:top w:val="none" w:sz="0" w:space="0" w:color="auto"/>
            <w:left w:val="none" w:sz="0" w:space="0" w:color="auto"/>
            <w:bottom w:val="none" w:sz="0" w:space="0" w:color="auto"/>
            <w:right w:val="none" w:sz="0" w:space="0" w:color="auto"/>
          </w:divBdr>
        </w:div>
        <w:div w:id="80680425">
          <w:marLeft w:val="480"/>
          <w:marRight w:val="0"/>
          <w:marTop w:val="0"/>
          <w:marBottom w:val="0"/>
          <w:divBdr>
            <w:top w:val="none" w:sz="0" w:space="0" w:color="auto"/>
            <w:left w:val="none" w:sz="0" w:space="0" w:color="auto"/>
            <w:bottom w:val="none" w:sz="0" w:space="0" w:color="auto"/>
            <w:right w:val="none" w:sz="0" w:space="0" w:color="auto"/>
          </w:divBdr>
        </w:div>
        <w:div w:id="407194606">
          <w:marLeft w:val="480"/>
          <w:marRight w:val="0"/>
          <w:marTop w:val="0"/>
          <w:marBottom w:val="0"/>
          <w:divBdr>
            <w:top w:val="none" w:sz="0" w:space="0" w:color="auto"/>
            <w:left w:val="none" w:sz="0" w:space="0" w:color="auto"/>
            <w:bottom w:val="none" w:sz="0" w:space="0" w:color="auto"/>
            <w:right w:val="none" w:sz="0" w:space="0" w:color="auto"/>
          </w:divBdr>
        </w:div>
        <w:div w:id="446780965">
          <w:marLeft w:val="480"/>
          <w:marRight w:val="0"/>
          <w:marTop w:val="0"/>
          <w:marBottom w:val="0"/>
          <w:divBdr>
            <w:top w:val="none" w:sz="0" w:space="0" w:color="auto"/>
            <w:left w:val="none" w:sz="0" w:space="0" w:color="auto"/>
            <w:bottom w:val="none" w:sz="0" w:space="0" w:color="auto"/>
            <w:right w:val="none" w:sz="0" w:space="0" w:color="auto"/>
          </w:divBdr>
        </w:div>
        <w:div w:id="577132314">
          <w:marLeft w:val="480"/>
          <w:marRight w:val="0"/>
          <w:marTop w:val="0"/>
          <w:marBottom w:val="0"/>
          <w:divBdr>
            <w:top w:val="none" w:sz="0" w:space="0" w:color="auto"/>
            <w:left w:val="none" w:sz="0" w:space="0" w:color="auto"/>
            <w:bottom w:val="none" w:sz="0" w:space="0" w:color="auto"/>
            <w:right w:val="none" w:sz="0" w:space="0" w:color="auto"/>
          </w:divBdr>
        </w:div>
        <w:div w:id="1689715269">
          <w:marLeft w:val="480"/>
          <w:marRight w:val="0"/>
          <w:marTop w:val="0"/>
          <w:marBottom w:val="0"/>
          <w:divBdr>
            <w:top w:val="none" w:sz="0" w:space="0" w:color="auto"/>
            <w:left w:val="none" w:sz="0" w:space="0" w:color="auto"/>
            <w:bottom w:val="none" w:sz="0" w:space="0" w:color="auto"/>
            <w:right w:val="none" w:sz="0" w:space="0" w:color="auto"/>
          </w:divBdr>
        </w:div>
        <w:div w:id="519516845">
          <w:marLeft w:val="480"/>
          <w:marRight w:val="0"/>
          <w:marTop w:val="0"/>
          <w:marBottom w:val="0"/>
          <w:divBdr>
            <w:top w:val="none" w:sz="0" w:space="0" w:color="auto"/>
            <w:left w:val="none" w:sz="0" w:space="0" w:color="auto"/>
            <w:bottom w:val="none" w:sz="0" w:space="0" w:color="auto"/>
            <w:right w:val="none" w:sz="0" w:space="0" w:color="auto"/>
          </w:divBdr>
        </w:div>
        <w:div w:id="351732408">
          <w:marLeft w:val="480"/>
          <w:marRight w:val="0"/>
          <w:marTop w:val="0"/>
          <w:marBottom w:val="0"/>
          <w:divBdr>
            <w:top w:val="none" w:sz="0" w:space="0" w:color="auto"/>
            <w:left w:val="none" w:sz="0" w:space="0" w:color="auto"/>
            <w:bottom w:val="none" w:sz="0" w:space="0" w:color="auto"/>
            <w:right w:val="none" w:sz="0" w:space="0" w:color="auto"/>
          </w:divBdr>
        </w:div>
        <w:div w:id="185564392">
          <w:marLeft w:val="480"/>
          <w:marRight w:val="0"/>
          <w:marTop w:val="0"/>
          <w:marBottom w:val="0"/>
          <w:divBdr>
            <w:top w:val="none" w:sz="0" w:space="0" w:color="auto"/>
            <w:left w:val="none" w:sz="0" w:space="0" w:color="auto"/>
            <w:bottom w:val="none" w:sz="0" w:space="0" w:color="auto"/>
            <w:right w:val="none" w:sz="0" w:space="0" w:color="auto"/>
          </w:divBdr>
        </w:div>
        <w:div w:id="1320042873">
          <w:marLeft w:val="480"/>
          <w:marRight w:val="0"/>
          <w:marTop w:val="0"/>
          <w:marBottom w:val="0"/>
          <w:divBdr>
            <w:top w:val="none" w:sz="0" w:space="0" w:color="auto"/>
            <w:left w:val="none" w:sz="0" w:space="0" w:color="auto"/>
            <w:bottom w:val="none" w:sz="0" w:space="0" w:color="auto"/>
            <w:right w:val="none" w:sz="0" w:space="0" w:color="auto"/>
          </w:divBdr>
        </w:div>
        <w:div w:id="1192112710">
          <w:marLeft w:val="480"/>
          <w:marRight w:val="0"/>
          <w:marTop w:val="0"/>
          <w:marBottom w:val="0"/>
          <w:divBdr>
            <w:top w:val="none" w:sz="0" w:space="0" w:color="auto"/>
            <w:left w:val="none" w:sz="0" w:space="0" w:color="auto"/>
            <w:bottom w:val="none" w:sz="0" w:space="0" w:color="auto"/>
            <w:right w:val="none" w:sz="0" w:space="0" w:color="auto"/>
          </w:divBdr>
        </w:div>
        <w:div w:id="835920823">
          <w:marLeft w:val="480"/>
          <w:marRight w:val="0"/>
          <w:marTop w:val="0"/>
          <w:marBottom w:val="0"/>
          <w:divBdr>
            <w:top w:val="none" w:sz="0" w:space="0" w:color="auto"/>
            <w:left w:val="none" w:sz="0" w:space="0" w:color="auto"/>
            <w:bottom w:val="none" w:sz="0" w:space="0" w:color="auto"/>
            <w:right w:val="none" w:sz="0" w:space="0" w:color="auto"/>
          </w:divBdr>
        </w:div>
        <w:div w:id="1419054993">
          <w:marLeft w:val="480"/>
          <w:marRight w:val="0"/>
          <w:marTop w:val="0"/>
          <w:marBottom w:val="0"/>
          <w:divBdr>
            <w:top w:val="none" w:sz="0" w:space="0" w:color="auto"/>
            <w:left w:val="none" w:sz="0" w:space="0" w:color="auto"/>
            <w:bottom w:val="none" w:sz="0" w:space="0" w:color="auto"/>
            <w:right w:val="none" w:sz="0" w:space="0" w:color="auto"/>
          </w:divBdr>
        </w:div>
        <w:div w:id="730540035">
          <w:marLeft w:val="480"/>
          <w:marRight w:val="0"/>
          <w:marTop w:val="0"/>
          <w:marBottom w:val="0"/>
          <w:divBdr>
            <w:top w:val="none" w:sz="0" w:space="0" w:color="auto"/>
            <w:left w:val="none" w:sz="0" w:space="0" w:color="auto"/>
            <w:bottom w:val="none" w:sz="0" w:space="0" w:color="auto"/>
            <w:right w:val="none" w:sz="0" w:space="0" w:color="auto"/>
          </w:divBdr>
        </w:div>
        <w:div w:id="338896996">
          <w:marLeft w:val="480"/>
          <w:marRight w:val="0"/>
          <w:marTop w:val="0"/>
          <w:marBottom w:val="0"/>
          <w:divBdr>
            <w:top w:val="none" w:sz="0" w:space="0" w:color="auto"/>
            <w:left w:val="none" w:sz="0" w:space="0" w:color="auto"/>
            <w:bottom w:val="none" w:sz="0" w:space="0" w:color="auto"/>
            <w:right w:val="none" w:sz="0" w:space="0" w:color="auto"/>
          </w:divBdr>
        </w:div>
        <w:div w:id="1584222395">
          <w:marLeft w:val="480"/>
          <w:marRight w:val="0"/>
          <w:marTop w:val="0"/>
          <w:marBottom w:val="0"/>
          <w:divBdr>
            <w:top w:val="none" w:sz="0" w:space="0" w:color="auto"/>
            <w:left w:val="none" w:sz="0" w:space="0" w:color="auto"/>
            <w:bottom w:val="none" w:sz="0" w:space="0" w:color="auto"/>
            <w:right w:val="none" w:sz="0" w:space="0" w:color="auto"/>
          </w:divBdr>
        </w:div>
        <w:div w:id="1208687239">
          <w:marLeft w:val="480"/>
          <w:marRight w:val="0"/>
          <w:marTop w:val="0"/>
          <w:marBottom w:val="0"/>
          <w:divBdr>
            <w:top w:val="none" w:sz="0" w:space="0" w:color="auto"/>
            <w:left w:val="none" w:sz="0" w:space="0" w:color="auto"/>
            <w:bottom w:val="none" w:sz="0" w:space="0" w:color="auto"/>
            <w:right w:val="none" w:sz="0" w:space="0" w:color="auto"/>
          </w:divBdr>
        </w:div>
        <w:div w:id="1226142794">
          <w:marLeft w:val="480"/>
          <w:marRight w:val="0"/>
          <w:marTop w:val="0"/>
          <w:marBottom w:val="0"/>
          <w:divBdr>
            <w:top w:val="none" w:sz="0" w:space="0" w:color="auto"/>
            <w:left w:val="none" w:sz="0" w:space="0" w:color="auto"/>
            <w:bottom w:val="none" w:sz="0" w:space="0" w:color="auto"/>
            <w:right w:val="none" w:sz="0" w:space="0" w:color="auto"/>
          </w:divBdr>
        </w:div>
        <w:div w:id="1052196667">
          <w:marLeft w:val="480"/>
          <w:marRight w:val="0"/>
          <w:marTop w:val="0"/>
          <w:marBottom w:val="0"/>
          <w:divBdr>
            <w:top w:val="none" w:sz="0" w:space="0" w:color="auto"/>
            <w:left w:val="none" w:sz="0" w:space="0" w:color="auto"/>
            <w:bottom w:val="none" w:sz="0" w:space="0" w:color="auto"/>
            <w:right w:val="none" w:sz="0" w:space="0" w:color="auto"/>
          </w:divBdr>
        </w:div>
        <w:div w:id="1008407378">
          <w:marLeft w:val="480"/>
          <w:marRight w:val="0"/>
          <w:marTop w:val="0"/>
          <w:marBottom w:val="0"/>
          <w:divBdr>
            <w:top w:val="none" w:sz="0" w:space="0" w:color="auto"/>
            <w:left w:val="none" w:sz="0" w:space="0" w:color="auto"/>
            <w:bottom w:val="none" w:sz="0" w:space="0" w:color="auto"/>
            <w:right w:val="none" w:sz="0" w:space="0" w:color="auto"/>
          </w:divBdr>
        </w:div>
        <w:div w:id="1527674097">
          <w:marLeft w:val="480"/>
          <w:marRight w:val="0"/>
          <w:marTop w:val="0"/>
          <w:marBottom w:val="0"/>
          <w:divBdr>
            <w:top w:val="none" w:sz="0" w:space="0" w:color="auto"/>
            <w:left w:val="none" w:sz="0" w:space="0" w:color="auto"/>
            <w:bottom w:val="none" w:sz="0" w:space="0" w:color="auto"/>
            <w:right w:val="none" w:sz="0" w:space="0" w:color="auto"/>
          </w:divBdr>
        </w:div>
        <w:div w:id="1563951305">
          <w:marLeft w:val="480"/>
          <w:marRight w:val="0"/>
          <w:marTop w:val="0"/>
          <w:marBottom w:val="0"/>
          <w:divBdr>
            <w:top w:val="none" w:sz="0" w:space="0" w:color="auto"/>
            <w:left w:val="none" w:sz="0" w:space="0" w:color="auto"/>
            <w:bottom w:val="none" w:sz="0" w:space="0" w:color="auto"/>
            <w:right w:val="none" w:sz="0" w:space="0" w:color="auto"/>
          </w:divBdr>
        </w:div>
        <w:div w:id="703333161">
          <w:marLeft w:val="480"/>
          <w:marRight w:val="0"/>
          <w:marTop w:val="0"/>
          <w:marBottom w:val="0"/>
          <w:divBdr>
            <w:top w:val="none" w:sz="0" w:space="0" w:color="auto"/>
            <w:left w:val="none" w:sz="0" w:space="0" w:color="auto"/>
            <w:bottom w:val="none" w:sz="0" w:space="0" w:color="auto"/>
            <w:right w:val="none" w:sz="0" w:space="0" w:color="auto"/>
          </w:divBdr>
        </w:div>
        <w:div w:id="1785348385">
          <w:marLeft w:val="480"/>
          <w:marRight w:val="0"/>
          <w:marTop w:val="0"/>
          <w:marBottom w:val="0"/>
          <w:divBdr>
            <w:top w:val="none" w:sz="0" w:space="0" w:color="auto"/>
            <w:left w:val="none" w:sz="0" w:space="0" w:color="auto"/>
            <w:bottom w:val="none" w:sz="0" w:space="0" w:color="auto"/>
            <w:right w:val="none" w:sz="0" w:space="0" w:color="auto"/>
          </w:divBdr>
        </w:div>
        <w:div w:id="2081246380">
          <w:marLeft w:val="480"/>
          <w:marRight w:val="0"/>
          <w:marTop w:val="0"/>
          <w:marBottom w:val="0"/>
          <w:divBdr>
            <w:top w:val="none" w:sz="0" w:space="0" w:color="auto"/>
            <w:left w:val="none" w:sz="0" w:space="0" w:color="auto"/>
            <w:bottom w:val="none" w:sz="0" w:space="0" w:color="auto"/>
            <w:right w:val="none" w:sz="0" w:space="0" w:color="auto"/>
          </w:divBdr>
        </w:div>
        <w:div w:id="978803564">
          <w:marLeft w:val="480"/>
          <w:marRight w:val="0"/>
          <w:marTop w:val="0"/>
          <w:marBottom w:val="0"/>
          <w:divBdr>
            <w:top w:val="none" w:sz="0" w:space="0" w:color="auto"/>
            <w:left w:val="none" w:sz="0" w:space="0" w:color="auto"/>
            <w:bottom w:val="none" w:sz="0" w:space="0" w:color="auto"/>
            <w:right w:val="none" w:sz="0" w:space="0" w:color="auto"/>
          </w:divBdr>
        </w:div>
        <w:div w:id="1688949147">
          <w:marLeft w:val="480"/>
          <w:marRight w:val="0"/>
          <w:marTop w:val="0"/>
          <w:marBottom w:val="0"/>
          <w:divBdr>
            <w:top w:val="none" w:sz="0" w:space="0" w:color="auto"/>
            <w:left w:val="none" w:sz="0" w:space="0" w:color="auto"/>
            <w:bottom w:val="none" w:sz="0" w:space="0" w:color="auto"/>
            <w:right w:val="none" w:sz="0" w:space="0" w:color="auto"/>
          </w:divBdr>
        </w:div>
        <w:div w:id="1589121934">
          <w:marLeft w:val="480"/>
          <w:marRight w:val="0"/>
          <w:marTop w:val="0"/>
          <w:marBottom w:val="0"/>
          <w:divBdr>
            <w:top w:val="none" w:sz="0" w:space="0" w:color="auto"/>
            <w:left w:val="none" w:sz="0" w:space="0" w:color="auto"/>
            <w:bottom w:val="none" w:sz="0" w:space="0" w:color="auto"/>
            <w:right w:val="none" w:sz="0" w:space="0" w:color="auto"/>
          </w:divBdr>
        </w:div>
        <w:div w:id="1369331916">
          <w:marLeft w:val="480"/>
          <w:marRight w:val="0"/>
          <w:marTop w:val="0"/>
          <w:marBottom w:val="0"/>
          <w:divBdr>
            <w:top w:val="none" w:sz="0" w:space="0" w:color="auto"/>
            <w:left w:val="none" w:sz="0" w:space="0" w:color="auto"/>
            <w:bottom w:val="none" w:sz="0" w:space="0" w:color="auto"/>
            <w:right w:val="none" w:sz="0" w:space="0" w:color="auto"/>
          </w:divBdr>
        </w:div>
        <w:div w:id="1550728001">
          <w:marLeft w:val="480"/>
          <w:marRight w:val="0"/>
          <w:marTop w:val="0"/>
          <w:marBottom w:val="0"/>
          <w:divBdr>
            <w:top w:val="none" w:sz="0" w:space="0" w:color="auto"/>
            <w:left w:val="none" w:sz="0" w:space="0" w:color="auto"/>
            <w:bottom w:val="none" w:sz="0" w:space="0" w:color="auto"/>
            <w:right w:val="none" w:sz="0" w:space="0" w:color="auto"/>
          </w:divBdr>
        </w:div>
        <w:div w:id="668946853">
          <w:marLeft w:val="480"/>
          <w:marRight w:val="0"/>
          <w:marTop w:val="0"/>
          <w:marBottom w:val="0"/>
          <w:divBdr>
            <w:top w:val="none" w:sz="0" w:space="0" w:color="auto"/>
            <w:left w:val="none" w:sz="0" w:space="0" w:color="auto"/>
            <w:bottom w:val="none" w:sz="0" w:space="0" w:color="auto"/>
            <w:right w:val="none" w:sz="0" w:space="0" w:color="auto"/>
          </w:divBdr>
        </w:div>
        <w:div w:id="1712460231">
          <w:marLeft w:val="480"/>
          <w:marRight w:val="0"/>
          <w:marTop w:val="0"/>
          <w:marBottom w:val="0"/>
          <w:divBdr>
            <w:top w:val="none" w:sz="0" w:space="0" w:color="auto"/>
            <w:left w:val="none" w:sz="0" w:space="0" w:color="auto"/>
            <w:bottom w:val="none" w:sz="0" w:space="0" w:color="auto"/>
            <w:right w:val="none" w:sz="0" w:space="0" w:color="auto"/>
          </w:divBdr>
        </w:div>
        <w:div w:id="508954215">
          <w:marLeft w:val="480"/>
          <w:marRight w:val="0"/>
          <w:marTop w:val="0"/>
          <w:marBottom w:val="0"/>
          <w:divBdr>
            <w:top w:val="none" w:sz="0" w:space="0" w:color="auto"/>
            <w:left w:val="none" w:sz="0" w:space="0" w:color="auto"/>
            <w:bottom w:val="none" w:sz="0" w:space="0" w:color="auto"/>
            <w:right w:val="none" w:sz="0" w:space="0" w:color="auto"/>
          </w:divBdr>
        </w:div>
        <w:div w:id="386148314">
          <w:marLeft w:val="480"/>
          <w:marRight w:val="0"/>
          <w:marTop w:val="0"/>
          <w:marBottom w:val="0"/>
          <w:divBdr>
            <w:top w:val="none" w:sz="0" w:space="0" w:color="auto"/>
            <w:left w:val="none" w:sz="0" w:space="0" w:color="auto"/>
            <w:bottom w:val="none" w:sz="0" w:space="0" w:color="auto"/>
            <w:right w:val="none" w:sz="0" w:space="0" w:color="auto"/>
          </w:divBdr>
        </w:div>
        <w:div w:id="1120495591">
          <w:marLeft w:val="480"/>
          <w:marRight w:val="0"/>
          <w:marTop w:val="0"/>
          <w:marBottom w:val="0"/>
          <w:divBdr>
            <w:top w:val="none" w:sz="0" w:space="0" w:color="auto"/>
            <w:left w:val="none" w:sz="0" w:space="0" w:color="auto"/>
            <w:bottom w:val="none" w:sz="0" w:space="0" w:color="auto"/>
            <w:right w:val="none" w:sz="0" w:space="0" w:color="auto"/>
          </w:divBdr>
        </w:div>
        <w:div w:id="1392464667">
          <w:marLeft w:val="480"/>
          <w:marRight w:val="0"/>
          <w:marTop w:val="0"/>
          <w:marBottom w:val="0"/>
          <w:divBdr>
            <w:top w:val="none" w:sz="0" w:space="0" w:color="auto"/>
            <w:left w:val="none" w:sz="0" w:space="0" w:color="auto"/>
            <w:bottom w:val="none" w:sz="0" w:space="0" w:color="auto"/>
            <w:right w:val="none" w:sz="0" w:space="0" w:color="auto"/>
          </w:divBdr>
        </w:div>
        <w:div w:id="283970336">
          <w:marLeft w:val="480"/>
          <w:marRight w:val="0"/>
          <w:marTop w:val="0"/>
          <w:marBottom w:val="0"/>
          <w:divBdr>
            <w:top w:val="none" w:sz="0" w:space="0" w:color="auto"/>
            <w:left w:val="none" w:sz="0" w:space="0" w:color="auto"/>
            <w:bottom w:val="none" w:sz="0" w:space="0" w:color="auto"/>
            <w:right w:val="none" w:sz="0" w:space="0" w:color="auto"/>
          </w:divBdr>
        </w:div>
        <w:div w:id="1700425758">
          <w:marLeft w:val="480"/>
          <w:marRight w:val="0"/>
          <w:marTop w:val="0"/>
          <w:marBottom w:val="0"/>
          <w:divBdr>
            <w:top w:val="none" w:sz="0" w:space="0" w:color="auto"/>
            <w:left w:val="none" w:sz="0" w:space="0" w:color="auto"/>
            <w:bottom w:val="none" w:sz="0" w:space="0" w:color="auto"/>
            <w:right w:val="none" w:sz="0" w:space="0" w:color="auto"/>
          </w:divBdr>
        </w:div>
        <w:div w:id="1491022036">
          <w:marLeft w:val="480"/>
          <w:marRight w:val="0"/>
          <w:marTop w:val="0"/>
          <w:marBottom w:val="0"/>
          <w:divBdr>
            <w:top w:val="none" w:sz="0" w:space="0" w:color="auto"/>
            <w:left w:val="none" w:sz="0" w:space="0" w:color="auto"/>
            <w:bottom w:val="none" w:sz="0" w:space="0" w:color="auto"/>
            <w:right w:val="none" w:sz="0" w:space="0" w:color="auto"/>
          </w:divBdr>
        </w:div>
        <w:div w:id="1413627515">
          <w:marLeft w:val="480"/>
          <w:marRight w:val="0"/>
          <w:marTop w:val="0"/>
          <w:marBottom w:val="0"/>
          <w:divBdr>
            <w:top w:val="none" w:sz="0" w:space="0" w:color="auto"/>
            <w:left w:val="none" w:sz="0" w:space="0" w:color="auto"/>
            <w:bottom w:val="none" w:sz="0" w:space="0" w:color="auto"/>
            <w:right w:val="none" w:sz="0" w:space="0" w:color="auto"/>
          </w:divBdr>
        </w:div>
        <w:div w:id="1215507119">
          <w:marLeft w:val="480"/>
          <w:marRight w:val="0"/>
          <w:marTop w:val="0"/>
          <w:marBottom w:val="0"/>
          <w:divBdr>
            <w:top w:val="none" w:sz="0" w:space="0" w:color="auto"/>
            <w:left w:val="none" w:sz="0" w:space="0" w:color="auto"/>
            <w:bottom w:val="none" w:sz="0" w:space="0" w:color="auto"/>
            <w:right w:val="none" w:sz="0" w:space="0" w:color="auto"/>
          </w:divBdr>
        </w:div>
        <w:div w:id="2083943813">
          <w:marLeft w:val="480"/>
          <w:marRight w:val="0"/>
          <w:marTop w:val="0"/>
          <w:marBottom w:val="0"/>
          <w:divBdr>
            <w:top w:val="none" w:sz="0" w:space="0" w:color="auto"/>
            <w:left w:val="none" w:sz="0" w:space="0" w:color="auto"/>
            <w:bottom w:val="none" w:sz="0" w:space="0" w:color="auto"/>
            <w:right w:val="none" w:sz="0" w:space="0" w:color="auto"/>
          </w:divBdr>
        </w:div>
        <w:div w:id="253327012">
          <w:marLeft w:val="480"/>
          <w:marRight w:val="0"/>
          <w:marTop w:val="0"/>
          <w:marBottom w:val="0"/>
          <w:divBdr>
            <w:top w:val="none" w:sz="0" w:space="0" w:color="auto"/>
            <w:left w:val="none" w:sz="0" w:space="0" w:color="auto"/>
            <w:bottom w:val="none" w:sz="0" w:space="0" w:color="auto"/>
            <w:right w:val="none" w:sz="0" w:space="0" w:color="auto"/>
          </w:divBdr>
        </w:div>
        <w:div w:id="1788548392">
          <w:marLeft w:val="480"/>
          <w:marRight w:val="0"/>
          <w:marTop w:val="0"/>
          <w:marBottom w:val="0"/>
          <w:divBdr>
            <w:top w:val="none" w:sz="0" w:space="0" w:color="auto"/>
            <w:left w:val="none" w:sz="0" w:space="0" w:color="auto"/>
            <w:bottom w:val="none" w:sz="0" w:space="0" w:color="auto"/>
            <w:right w:val="none" w:sz="0" w:space="0" w:color="auto"/>
          </w:divBdr>
        </w:div>
        <w:div w:id="1178738609">
          <w:marLeft w:val="480"/>
          <w:marRight w:val="0"/>
          <w:marTop w:val="0"/>
          <w:marBottom w:val="0"/>
          <w:divBdr>
            <w:top w:val="none" w:sz="0" w:space="0" w:color="auto"/>
            <w:left w:val="none" w:sz="0" w:space="0" w:color="auto"/>
            <w:bottom w:val="none" w:sz="0" w:space="0" w:color="auto"/>
            <w:right w:val="none" w:sz="0" w:space="0" w:color="auto"/>
          </w:divBdr>
        </w:div>
      </w:divsChild>
    </w:div>
    <w:div w:id="1076585264">
      <w:bodyDiv w:val="1"/>
      <w:marLeft w:val="0"/>
      <w:marRight w:val="0"/>
      <w:marTop w:val="0"/>
      <w:marBottom w:val="0"/>
      <w:divBdr>
        <w:top w:val="none" w:sz="0" w:space="0" w:color="auto"/>
        <w:left w:val="none" w:sz="0" w:space="0" w:color="auto"/>
        <w:bottom w:val="none" w:sz="0" w:space="0" w:color="auto"/>
        <w:right w:val="none" w:sz="0" w:space="0" w:color="auto"/>
      </w:divBdr>
    </w:div>
    <w:div w:id="1076786762">
      <w:marLeft w:val="480"/>
      <w:marRight w:val="0"/>
      <w:marTop w:val="0"/>
      <w:marBottom w:val="0"/>
      <w:divBdr>
        <w:top w:val="none" w:sz="0" w:space="0" w:color="auto"/>
        <w:left w:val="none" w:sz="0" w:space="0" w:color="auto"/>
        <w:bottom w:val="none" w:sz="0" w:space="0" w:color="auto"/>
        <w:right w:val="none" w:sz="0" w:space="0" w:color="auto"/>
      </w:divBdr>
    </w:div>
    <w:div w:id="1076826674">
      <w:bodyDiv w:val="1"/>
      <w:marLeft w:val="0"/>
      <w:marRight w:val="0"/>
      <w:marTop w:val="0"/>
      <w:marBottom w:val="0"/>
      <w:divBdr>
        <w:top w:val="none" w:sz="0" w:space="0" w:color="auto"/>
        <w:left w:val="none" w:sz="0" w:space="0" w:color="auto"/>
        <w:bottom w:val="none" w:sz="0" w:space="0" w:color="auto"/>
        <w:right w:val="none" w:sz="0" w:space="0" w:color="auto"/>
      </w:divBdr>
    </w:div>
    <w:div w:id="1076975465">
      <w:bodyDiv w:val="1"/>
      <w:marLeft w:val="0"/>
      <w:marRight w:val="0"/>
      <w:marTop w:val="0"/>
      <w:marBottom w:val="0"/>
      <w:divBdr>
        <w:top w:val="none" w:sz="0" w:space="0" w:color="auto"/>
        <w:left w:val="none" w:sz="0" w:space="0" w:color="auto"/>
        <w:bottom w:val="none" w:sz="0" w:space="0" w:color="auto"/>
        <w:right w:val="none" w:sz="0" w:space="0" w:color="auto"/>
      </w:divBdr>
    </w:div>
    <w:div w:id="1077093380">
      <w:bodyDiv w:val="1"/>
      <w:marLeft w:val="0"/>
      <w:marRight w:val="0"/>
      <w:marTop w:val="0"/>
      <w:marBottom w:val="0"/>
      <w:divBdr>
        <w:top w:val="none" w:sz="0" w:space="0" w:color="auto"/>
        <w:left w:val="none" w:sz="0" w:space="0" w:color="auto"/>
        <w:bottom w:val="none" w:sz="0" w:space="0" w:color="auto"/>
        <w:right w:val="none" w:sz="0" w:space="0" w:color="auto"/>
      </w:divBdr>
    </w:div>
    <w:div w:id="1077286284">
      <w:bodyDiv w:val="1"/>
      <w:marLeft w:val="0"/>
      <w:marRight w:val="0"/>
      <w:marTop w:val="0"/>
      <w:marBottom w:val="0"/>
      <w:divBdr>
        <w:top w:val="none" w:sz="0" w:space="0" w:color="auto"/>
        <w:left w:val="none" w:sz="0" w:space="0" w:color="auto"/>
        <w:bottom w:val="none" w:sz="0" w:space="0" w:color="auto"/>
        <w:right w:val="none" w:sz="0" w:space="0" w:color="auto"/>
      </w:divBdr>
    </w:div>
    <w:div w:id="1077828776">
      <w:marLeft w:val="480"/>
      <w:marRight w:val="0"/>
      <w:marTop w:val="0"/>
      <w:marBottom w:val="0"/>
      <w:divBdr>
        <w:top w:val="none" w:sz="0" w:space="0" w:color="auto"/>
        <w:left w:val="none" w:sz="0" w:space="0" w:color="auto"/>
        <w:bottom w:val="none" w:sz="0" w:space="0" w:color="auto"/>
        <w:right w:val="none" w:sz="0" w:space="0" w:color="auto"/>
      </w:divBdr>
    </w:div>
    <w:div w:id="1077941022">
      <w:marLeft w:val="480"/>
      <w:marRight w:val="0"/>
      <w:marTop w:val="0"/>
      <w:marBottom w:val="0"/>
      <w:divBdr>
        <w:top w:val="none" w:sz="0" w:space="0" w:color="auto"/>
        <w:left w:val="none" w:sz="0" w:space="0" w:color="auto"/>
        <w:bottom w:val="none" w:sz="0" w:space="0" w:color="auto"/>
        <w:right w:val="none" w:sz="0" w:space="0" w:color="auto"/>
      </w:divBdr>
    </w:div>
    <w:div w:id="1078015929">
      <w:marLeft w:val="480"/>
      <w:marRight w:val="0"/>
      <w:marTop w:val="0"/>
      <w:marBottom w:val="0"/>
      <w:divBdr>
        <w:top w:val="none" w:sz="0" w:space="0" w:color="auto"/>
        <w:left w:val="none" w:sz="0" w:space="0" w:color="auto"/>
        <w:bottom w:val="none" w:sz="0" w:space="0" w:color="auto"/>
        <w:right w:val="none" w:sz="0" w:space="0" w:color="auto"/>
      </w:divBdr>
    </w:div>
    <w:div w:id="1078021346">
      <w:bodyDiv w:val="1"/>
      <w:marLeft w:val="0"/>
      <w:marRight w:val="0"/>
      <w:marTop w:val="0"/>
      <w:marBottom w:val="0"/>
      <w:divBdr>
        <w:top w:val="none" w:sz="0" w:space="0" w:color="auto"/>
        <w:left w:val="none" w:sz="0" w:space="0" w:color="auto"/>
        <w:bottom w:val="none" w:sz="0" w:space="0" w:color="auto"/>
        <w:right w:val="none" w:sz="0" w:space="0" w:color="auto"/>
      </w:divBdr>
    </w:div>
    <w:div w:id="1078092123">
      <w:marLeft w:val="480"/>
      <w:marRight w:val="0"/>
      <w:marTop w:val="0"/>
      <w:marBottom w:val="0"/>
      <w:divBdr>
        <w:top w:val="none" w:sz="0" w:space="0" w:color="auto"/>
        <w:left w:val="none" w:sz="0" w:space="0" w:color="auto"/>
        <w:bottom w:val="none" w:sz="0" w:space="0" w:color="auto"/>
        <w:right w:val="none" w:sz="0" w:space="0" w:color="auto"/>
      </w:divBdr>
    </w:div>
    <w:div w:id="1078206443">
      <w:marLeft w:val="480"/>
      <w:marRight w:val="0"/>
      <w:marTop w:val="0"/>
      <w:marBottom w:val="0"/>
      <w:divBdr>
        <w:top w:val="none" w:sz="0" w:space="0" w:color="auto"/>
        <w:left w:val="none" w:sz="0" w:space="0" w:color="auto"/>
        <w:bottom w:val="none" w:sz="0" w:space="0" w:color="auto"/>
        <w:right w:val="none" w:sz="0" w:space="0" w:color="auto"/>
      </w:divBdr>
    </w:div>
    <w:div w:id="1078284980">
      <w:marLeft w:val="480"/>
      <w:marRight w:val="0"/>
      <w:marTop w:val="0"/>
      <w:marBottom w:val="0"/>
      <w:divBdr>
        <w:top w:val="none" w:sz="0" w:space="0" w:color="auto"/>
        <w:left w:val="none" w:sz="0" w:space="0" w:color="auto"/>
        <w:bottom w:val="none" w:sz="0" w:space="0" w:color="auto"/>
        <w:right w:val="none" w:sz="0" w:space="0" w:color="auto"/>
      </w:divBdr>
    </w:div>
    <w:div w:id="1078286124">
      <w:bodyDiv w:val="1"/>
      <w:marLeft w:val="0"/>
      <w:marRight w:val="0"/>
      <w:marTop w:val="0"/>
      <w:marBottom w:val="0"/>
      <w:divBdr>
        <w:top w:val="none" w:sz="0" w:space="0" w:color="auto"/>
        <w:left w:val="none" w:sz="0" w:space="0" w:color="auto"/>
        <w:bottom w:val="none" w:sz="0" w:space="0" w:color="auto"/>
        <w:right w:val="none" w:sz="0" w:space="0" w:color="auto"/>
      </w:divBdr>
    </w:div>
    <w:div w:id="1078359301">
      <w:marLeft w:val="480"/>
      <w:marRight w:val="0"/>
      <w:marTop w:val="0"/>
      <w:marBottom w:val="0"/>
      <w:divBdr>
        <w:top w:val="none" w:sz="0" w:space="0" w:color="auto"/>
        <w:left w:val="none" w:sz="0" w:space="0" w:color="auto"/>
        <w:bottom w:val="none" w:sz="0" w:space="0" w:color="auto"/>
        <w:right w:val="none" w:sz="0" w:space="0" w:color="auto"/>
      </w:divBdr>
    </w:div>
    <w:div w:id="1078551001">
      <w:marLeft w:val="480"/>
      <w:marRight w:val="0"/>
      <w:marTop w:val="0"/>
      <w:marBottom w:val="0"/>
      <w:divBdr>
        <w:top w:val="none" w:sz="0" w:space="0" w:color="auto"/>
        <w:left w:val="none" w:sz="0" w:space="0" w:color="auto"/>
        <w:bottom w:val="none" w:sz="0" w:space="0" w:color="auto"/>
        <w:right w:val="none" w:sz="0" w:space="0" w:color="auto"/>
      </w:divBdr>
    </w:div>
    <w:div w:id="1078937035">
      <w:marLeft w:val="480"/>
      <w:marRight w:val="0"/>
      <w:marTop w:val="0"/>
      <w:marBottom w:val="0"/>
      <w:divBdr>
        <w:top w:val="none" w:sz="0" w:space="0" w:color="auto"/>
        <w:left w:val="none" w:sz="0" w:space="0" w:color="auto"/>
        <w:bottom w:val="none" w:sz="0" w:space="0" w:color="auto"/>
        <w:right w:val="none" w:sz="0" w:space="0" w:color="auto"/>
      </w:divBdr>
    </w:div>
    <w:div w:id="1079063438">
      <w:bodyDiv w:val="1"/>
      <w:marLeft w:val="0"/>
      <w:marRight w:val="0"/>
      <w:marTop w:val="0"/>
      <w:marBottom w:val="0"/>
      <w:divBdr>
        <w:top w:val="none" w:sz="0" w:space="0" w:color="auto"/>
        <w:left w:val="none" w:sz="0" w:space="0" w:color="auto"/>
        <w:bottom w:val="none" w:sz="0" w:space="0" w:color="auto"/>
        <w:right w:val="none" w:sz="0" w:space="0" w:color="auto"/>
      </w:divBdr>
    </w:div>
    <w:div w:id="1079400323">
      <w:bodyDiv w:val="1"/>
      <w:marLeft w:val="0"/>
      <w:marRight w:val="0"/>
      <w:marTop w:val="0"/>
      <w:marBottom w:val="0"/>
      <w:divBdr>
        <w:top w:val="none" w:sz="0" w:space="0" w:color="auto"/>
        <w:left w:val="none" w:sz="0" w:space="0" w:color="auto"/>
        <w:bottom w:val="none" w:sz="0" w:space="0" w:color="auto"/>
        <w:right w:val="none" w:sz="0" w:space="0" w:color="auto"/>
      </w:divBdr>
    </w:div>
    <w:div w:id="1079596174">
      <w:marLeft w:val="480"/>
      <w:marRight w:val="0"/>
      <w:marTop w:val="0"/>
      <w:marBottom w:val="0"/>
      <w:divBdr>
        <w:top w:val="none" w:sz="0" w:space="0" w:color="auto"/>
        <w:left w:val="none" w:sz="0" w:space="0" w:color="auto"/>
        <w:bottom w:val="none" w:sz="0" w:space="0" w:color="auto"/>
        <w:right w:val="none" w:sz="0" w:space="0" w:color="auto"/>
      </w:divBdr>
    </w:div>
    <w:div w:id="1079789990">
      <w:bodyDiv w:val="1"/>
      <w:marLeft w:val="0"/>
      <w:marRight w:val="0"/>
      <w:marTop w:val="0"/>
      <w:marBottom w:val="0"/>
      <w:divBdr>
        <w:top w:val="none" w:sz="0" w:space="0" w:color="auto"/>
        <w:left w:val="none" w:sz="0" w:space="0" w:color="auto"/>
        <w:bottom w:val="none" w:sz="0" w:space="0" w:color="auto"/>
        <w:right w:val="none" w:sz="0" w:space="0" w:color="auto"/>
      </w:divBdr>
    </w:div>
    <w:div w:id="1079791280">
      <w:marLeft w:val="480"/>
      <w:marRight w:val="0"/>
      <w:marTop w:val="0"/>
      <w:marBottom w:val="0"/>
      <w:divBdr>
        <w:top w:val="none" w:sz="0" w:space="0" w:color="auto"/>
        <w:left w:val="none" w:sz="0" w:space="0" w:color="auto"/>
        <w:bottom w:val="none" w:sz="0" w:space="0" w:color="auto"/>
        <w:right w:val="none" w:sz="0" w:space="0" w:color="auto"/>
      </w:divBdr>
    </w:div>
    <w:div w:id="1080297127">
      <w:bodyDiv w:val="1"/>
      <w:marLeft w:val="0"/>
      <w:marRight w:val="0"/>
      <w:marTop w:val="0"/>
      <w:marBottom w:val="0"/>
      <w:divBdr>
        <w:top w:val="none" w:sz="0" w:space="0" w:color="auto"/>
        <w:left w:val="none" w:sz="0" w:space="0" w:color="auto"/>
        <w:bottom w:val="none" w:sz="0" w:space="0" w:color="auto"/>
        <w:right w:val="none" w:sz="0" w:space="0" w:color="auto"/>
      </w:divBdr>
    </w:div>
    <w:div w:id="1080326864">
      <w:bodyDiv w:val="1"/>
      <w:marLeft w:val="0"/>
      <w:marRight w:val="0"/>
      <w:marTop w:val="0"/>
      <w:marBottom w:val="0"/>
      <w:divBdr>
        <w:top w:val="none" w:sz="0" w:space="0" w:color="auto"/>
        <w:left w:val="none" w:sz="0" w:space="0" w:color="auto"/>
        <w:bottom w:val="none" w:sz="0" w:space="0" w:color="auto"/>
        <w:right w:val="none" w:sz="0" w:space="0" w:color="auto"/>
      </w:divBdr>
    </w:div>
    <w:div w:id="1080446715">
      <w:marLeft w:val="480"/>
      <w:marRight w:val="0"/>
      <w:marTop w:val="0"/>
      <w:marBottom w:val="0"/>
      <w:divBdr>
        <w:top w:val="none" w:sz="0" w:space="0" w:color="auto"/>
        <w:left w:val="none" w:sz="0" w:space="0" w:color="auto"/>
        <w:bottom w:val="none" w:sz="0" w:space="0" w:color="auto"/>
        <w:right w:val="none" w:sz="0" w:space="0" w:color="auto"/>
      </w:divBdr>
    </w:div>
    <w:div w:id="1080712117">
      <w:bodyDiv w:val="1"/>
      <w:marLeft w:val="0"/>
      <w:marRight w:val="0"/>
      <w:marTop w:val="0"/>
      <w:marBottom w:val="0"/>
      <w:divBdr>
        <w:top w:val="none" w:sz="0" w:space="0" w:color="auto"/>
        <w:left w:val="none" w:sz="0" w:space="0" w:color="auto"/>
        <w:bottom w:val="none" w:sz="0" w:space="0" w:color="auto"/>
        <w:right w:val="none" w:sz="0" w:space="0" w:color="auto"/>
      </w:divBdr>
    </w:div>
    <w:div w:id="1080910315">
      <w:bodyDiv w:val="1"/>
      <w:marLeft w:val="0"/>
      <w:marRight w:val="0"/>
      <w:marTop w:val="0"/>
      <w:marBottom w:val="0"/>
      <w:divBdr>
        <w:top w:val="none" w:sz="0" w:space="0" w:color="auto"/>
        <w:left w:val="none" w:sz="0" w:space="0" w:color="auto"/>
        <w:bottom w:val="none" w:sz="0" w:space="0" w:color="auto"/>
        <w:right w:val="none" w:sz="0" w:space="0" w:color="auto"/>
      </w:divBdr>
    </w:div>
    <w:div w:id="1080911732">
      <w:bodyDiv w:val="1"/>
      <w:marLeft w:val="0"/>
      <w:marRight w:val="0"/>
      <w:marTop w:val="0"/>
      <w:marBottom w:val="0"/>
      <w:divBdr>
        <w:top w:val="none" w:sz="0" w:space="0" w:color="auto"/>
        <w:left w:val="none" w:sz="0" w:space="0" w:color="auto"/>
        <w:bottom w:val="none" w:sz="0" w:space="0" w:color="auto"/>
        <w:right w:val="none" w:sz="0" w:space="0" w:color="auto"/>
      </w:divBdr>
    </w:div>
    <w:div w:id="1081103919">
      <w:marLeft w:val="480"/>
      <w:marRight w:val="0"/>
      <w:marTop w:val="0"/>
      <w:marBottom w:val="0"/>
      <w:divBdr>
        <w:top w:val="none" w:sz="0" w:space="0" w:color="auto"/>
        <w:left w:val="none" w:sz="0" w:space="0" w:color="auto"/>
        <w:bottom w:val="none" w:sz="0" w:space="0" w:color="auto"/>
        <w:right w:val="none" w:sz="0" w:space="0" w:color="auto"/>
      </w:divBdr>
    </w:div>
    <w:div w:id="1081219931">
      <w:bodyDiv w:val="1"/>
      <w:marLeft w:val="0"/>
      <w:marRight w:val="0"/>
      <w:marTop w:val="0"/>
      <w:marBottom w:val="0"/>
      <w:divBdr>
        <w:top w:val="none" w:sz="0" w:space="0" w:color="auto"/>
        <w:left w:val="none" w:sz="0" w:space="0" w:color="auto"/>
        <w:bottom w:val="none" w:sz="0" w:space="0" w:color="auto"/>
        <w:right w:val="none" w:sz="0" w:space="0" w:color="auto"/>
      </w:divBdr>
    </w:div>
    <w:div w:id="1081366530">
      <w:marLeft w:val="480"/>
      <w:marRight w:val="0"/>
      <w:marTop w:val="0"/>
      <w:marBottom w:val="0"/>
      <w:divBdr>
        <w:top w:val="none" w:sz="0" w:space="0" w:color="auto"/>
        <w:left w:val="none" w:sz="0" w:space="0" w:color="auto"/>
        <w:bottom w:val="none" w:sz="0" w:space="0" w:color="auto"/>
        <w:right w:val="none" w:sz="0" w:space="0" w:color="auto"/>
      </w:divBdr>
    </w:div>
    <w:div w:id="1081373230">
      <w:bodyDiv w:val="1"/>
      <w:marLeft w:val="0"/>
      <w:marRight w:val="0"/>
      <w:marTop w:val="0"/>
      <w:marBottom w:val="0"/>
      <w:divBdr>
        <w:top w:val="none" w:sz="0" w:space="0" w:color="auto"/>
        <w:left w:val="none" w:sz="0" w:space="0" w:color="auto"/>
        <w:bottom w:val="none" w:sz="0" w:space="0" w:color="auto"/>
        <w:right w:val="none" w:sz="0" w:space="0" w:color="auto"/>
      </w:divBdr>
    </w:div>
    <w:div w:id="1081490407">
      <w:marLeft w:val="480"/>
      <w:marRight w:val="0"/>
      <w:marTop w:val="0"/>
      <w:marBottom w:val="0"/>
      <w:divBdr>
        <w:top w:val="none" w:sz="0" w:space="0" w:color="auto"/>
        <w:left w:val="none" w:sz="0" w:space="0" w:color="auto"/>
        <w:bottom w:val="none" w:sz="0" w:space="0" w:color="auto"/>
        <w:right w:val="none" w:sz="0" w:space="0" w:color="auto"/>
      </w:divBdr>
    </w:div>
    <w:div w:id="1081754417">
      <w:bodyDiv w:val="1"/>
      <w:marLeft w:val="0"/>
      <w:marRight w:val="0"/>
      <w:marTop w:val="0"/>
      <w:marBottom w:val="0"/>
      <w:divBdr>
        <w:top w:val="none" w:sz="0" w:space="0" w:color="auto"/>
        <w:left w:val="none" w:sz="0" w:space="0" w:color="auto"/>
        <w:bottom w:val="none" w:sz="0" w:space="0" w:color="auto"/>
        <w:right w:val="none" w:sz="0" w:space="0" w:color="auto"/>
      </w:divBdr>
    </w:div>
    <w:div w:id="1081945863">
      <w:bodyDiv w:val="1"/>
      <w:marLeft w:val="0"/>
      <w:marRight w:val="0"/>
      <w:marTop w:val="0"/>
      <w:marBottom w:val="0"/>
      <w:divBdr>
        <w:top w:val="none" w:sz="0" w:space="0" w:color="auto"/>
        <w:left w:val="none" w:sz="0" w:space="0" w:color="auto"/>
        <w:bottom w:val="none" w:sz="0" w:space="0" w:color="auto"/>
        <w:right w:val="none" w:sz="0" w:space="0" w:color="auto"/>
      </w:divBdr>
    </w:div>
    <w:div w:id="1082416115">
      <w:marLeft w:val="480"/>
      <w:marRight w:val="0"/>
      <w:marTop w:val="0"/>
      <w:marBottom w:val="0"/>
      <w:divBdr>
        <w:top w:val="none" w:sz="0" w:space="0" w:color="auto"/>
        <w:left w:val="none" w:sz="0" w:space="0" w:color="auto"/>
        <w:bottom w:val="none" w:sz="0" w:space="0" w:color="auto"/>
        <w:right w:val="none" w:sz="0" w:space="0" w:color="auto"/>
      </w:divBdr>
    </w:div>
    <w:div w:id="1082488936">
      <w:marLeft w:val="480"/>
      <w:marRight w:val="0"/>
      <w:marTop w:val="0"/>
      <w:marBottom w:val="0"/>
      <w:divBdr>
        <w:top w:val="none" w:sz="0" w:space="0" w:color="auto"/>
        <w:left w:val="none" w:sz="0" w:space="0" w:color="auto"/>
        <w:bottom w:val="none" w:sz="0" w:space="0" w:color="auto"/>
        <w:right w:val="none" w:sz="0" w:space="0" w:color="auto"/>
      </w:divBdr>
    </w:div>
    <w:div w:id="1082528806">
      <w:bodyDiv w:val="1"/>
      <w:marLeft w:val="0"/>
      <w:marRight w:val="0"/>
      <w:marTop w:val="0"/>
      <w:marBottom w:val="0"/>
      <w:divBdr>
        <w:top w:val="none" w:sz="0" w:space="0" w:color="auto"/>
        <w:left w:val="none" w:sz="0" w:space="0" w:color="auto"/>
        <w:bottom w:val="none" w:sz="0" w:space="0" w:color="auto"/>
        <w:right w:val="none" w:sz="0" w:space="0" w:color="auto"/>
      </w:divBdr>
    </w:div>
    <w:div w:id="1082678486">
      <w:marLeft w:val="480"/>
      <w:marRight w:val="0"/>
      <w:marTop w:val="0"/>
      <w:marBottom w:val="0"/>
      <w:divBdr>
        <w:top w:val="none" w:sz="0" w:space="0" w:color="auto"/>
        <w:left w:val="none" w:sz="0" w:space="0" w:color="auto"/>
        <w:bottom w:val="none" w:sz="0" w:space="0" w:color="auto"/>
        <w:right w:val="none" w:sz="0" w:space="0" w:color="auto"/>
      </w:divBdr>
    </w:div>
    <w:div w:id="1082722962">
      <w:marLeft w:val="480"/>
      <w:marRight w:val="0"/>
      <w:marTop w:val="0"/>
      <w:marBottom w:val="0"/>
      <w:divBdr>
        <w:top w:val="none" w:sz="0" w:space="0" w:color="auto"/>
        <w:left w:val="none" w:sz="0" w:space="0" w:color="auto"/>
        <w:bottom w:val="none" w:sz="0" w:space="0" w:color="auto"/>
        <w:right w:val="none" w:sz="0" w:space="0" w:color="auto"/>
      </w:divBdr>
    </w:div>
    <w:div w:id="1083069972">
      <w:bodyDiv w:val="1"/>
      <w:marLeft w:val="0"/>
      <w:marRight w:val="0"/>
      <w:marTop w:val="0"/>
      <w:marBottom w:val="0"/>
      <w:divBdr>
        <w:top w:val="none" w:sz="0" w:space="0" w:color="auto"/>
        <w:left w:val="none" w:sz="0" w:space="0" w:color="auto"/>
        <w:bottom w:val="none" w:sz="0" w:space="0" w:color="auto"/>
        <w:right w:val="none" w:sz="0" w:space="0" w:color="auto"/>
      </w:divBdr>
    </w:div>
    <w:div w:id="1083070850">
      <w:bodyDiv w:val="1"/>
      <w:marLeft w:val="0"/>
      <w:marRight w:val="0"/>
      <w:marTop w:val="0"/>
      <w:marBottom w:val="0"/>
      <w:divBdr>
        <w:top w:val="none" w:sz="0" w:space="0" w:color="auto"/>
        <w:left w:val="none" w:sz="0" w:space="0" w:color="auto"/>
        <w:bottom w:val="none" w:sz="0" w:space="0" w:color="auto"/>
        <w:right w:val="none" w:sz="0" w:space="0" w:color="auto"/>
      </w:divBdr>
    </w:div>
    <w:div w:id="1083113923">
      <w:bodyDiv w:val="1"/>
      <w:marLeft w:val="0"/>
      <w:marRight w:val="0"/>
      <w:marTop w:val="0"/>
      <w:marBottom w:val="0"/>
      <w:divBdr>
        <w:top w:val="none" w:sz="0" w:space="0" w:color="auto"/>
        <w:left w:val="none" w:sz="0" w:space="0" w:color="auto"/>
        <w:bottom w:val="none" w:sz="0" w:space="0" w:color="auto"/>
        <w:right w:val="none" w:sz="0" w:space="0" w:color="auto"/>
      </w:divBdr>
    </w:div>
    <w:div w:id="1083340099">
      <w:bodyDiv w:val="1"/>
      <w:marLeft w:val="0"/>
      <w:marRight w:val="0"/>
      <w:marTop w:val="0"/>
      <w:marBottom w:val="0"/>
      <w:divBdr>
        <w:top w:val="none" w:sz="0" w:space="0" w:color="auto"/>
        <w:left w:val="none" w:sz="0" w:space="0" w:color="auto"/>
        <w:bottom w:val="none" w:sz="0" w:space="0" w:color="auto"/>
        <w:right w:val="none" w:sz="0" w:space="0" w:color="auto"/>
      </w:divBdr>
    </w:div>
    <w:div w:id="1083408151">
      <w:marLeft w:val="480"/>
      <w:marRight w:val="0"/>
      <w:marTop w:val="0"/>
      <w:marBottom w:val="0"/>
      <w:divBdr>
        <w:top w:val="none" w:sz="0" w:space="0" w:color="auto"/>
        <w:left w:val="none" w:sz="0" w:space="0" w:color="auto"/>
        <w:bottom w:val="none" w:sz="0" w:space="0" w:color="auto"/>
        <w:right w:val="none" w:sz="0" w:space="0" w:color="auto"/>
      </w:divBdr>
    </w:div>
    <w:div w:id="1083651186">
      <w:marLeft w:val="480"/>
      <w:marRight w:val="0"/>
      <w:marTop w:val="0"/>
      <w:marBottom w:val="0"/>
      <w:divBdr>
        <w:top w:val="none" w:sz="0" w:space="0" w:color="auto"/>
        <w:left w:val="none" w:sz="0" w:space="0" w:color="auto"/>
        <w:bottom w:val="none" w:sz="0" w:space="0" w:color="auto"/>
        <w:right w:val="none" w:sz="0" w:space="0" w:color="auto"/>
      </w:divBdr>
    </w:div>
    <w:div w:id="1083792530">
      <w:marLeft w:val="480"/>
      <w:marRight w:val="0"/>
      <w:marTop w:val="0"/>
      <w:marBottom w:val="0"/>
      <w:divBdr>
        <w:top w:val="none" w:sz="0" w:space="0" w:color="auto"/>
        <w:left w:val="none" w:sz="0" w:space="0" w:color="auto"/>
        <w:bottom w:val="none" w:sz="0" w:space="0" w:color="auto"/>
        <w:right w:val="none" w:sz="0" w:space="0" w:color="auto"/>
      </w:divBdr>
    </w:div>
    <w:div w:id="1084180196">
      <w:bodyDiv w:val="1"/>
      <w:marLeft w:val="0"/>
      <w:marRight w:val="0"/>
      <w:marTop w:val="0"/>
      <w:marBottom w:val="0"/>
      <w:divBdr>
        <w:top w:val="none" w:sz="0" w:space="0" w:color="auto"/>
        <w:left w:val="none" w:sz="0" w:space="0" w:color="auto"/>
        <w:bottom w:val="none" w:sz="0" w:space="0" w:color="auto"/>
        <w:right w:val="none" w:sz="0" w:space="0" w:color="auto"/>
      </w:divBdr>
    </w:div>
    <w:div w:id="1084255901">
      <w:marLeft w:val="480"/>
      <w:marRight w:val="0"/>
      <w:marTop w:val="0"/>
      <w:marBottom w:val="0"/>
      <w:divBdr>
        <w:top w:val="none" w:sz="0" w:space="0" w:color="auto"/>
        <w:left w:val="none" w:sz="0" w:space="0" w:color="auto"/>
        <w:bottom w:val="none" w:sz="0" w:space="0" w:color="auto"/>
        <w:right w:val="none" w:sz="0" w:space="0" w:color="auto"/>
      </w:divBdr>
    </w:div>
    <w:div w:id="1084836502">
      <w:bodyDiv w:val="1"/>
      <w:marLeft w:val="0"/>
      <w:marRight w:val="0"/>
      <w:marTop w:val="0"/>
      <w:marBottom w:val="0"/>
      <w:divBdr>
        <w:top w:val="none" w:sz="0" w:space="0" w:color="auto"/>
        <w:left w:val="none" w:sz="0" w:space="0" w:color="auto"/>
        <w:bottom w:val="none" w:sz="0" w:space="0" w:color="auto"/>
        <w:right w:val="none" w:sz="0" w:space="0" w:color="auto"/>
      </w:divBdr>
    </w:div>
    <w:div w:id="1084910240">
      <w:bodyDiv w:val="1"/>
      <w:marLeft w:val="0"/>
      <w:marRight w:val="0"/>
      <w:marTop w:val="0"/>
      <w:marBottom w:val="0"/>
      <w:divBdr>
        <w:top w:val="none" w:sz="0" w:space="0" w:color="auto"/>
        <w:left w:val="none" w:sz="0" w:space="0" w:color="auto"/>
        <w:bottom w:val="none" w:sz="0" w:space="0" w:color="auto"/>
        <w:right w:val="none" w:sz="0" w:space="0" w:color="auto"/>
      </w:divBdr>
    </w:div>
    <w:div w:id="1084953353">
      <w:marLeft w:val="480"/>
      <w:marRight w:val="0"/>
      <w:marTop w:val="0"/>
      <w:marBottom w:val="0"/>
      <w:divBdr>
        <w:top w:val="none" w:sz="0" w:space="0" w:color="auto"/>
        <w:left w:val="none" w:sz="0" w:space="0" w:color="auto"/>
        <w:bottom w:val="none" w:sz="0" w:space="0" w:color="auto"/>
        <w:right w:val="none" w:sz="0" w:space="0" w:color="auto"/>
      </w:divBdr>
    </w:div>
    <w:div w:id="1084956735">
      <w:bodyDiv w:val="1"/>
      <w:marLeft w:val="0"/>
      <w:marRight w:val="0"/>
      <w:marTop w:val="0"/>
      <w:marBottom w:val="0"/>
      <w:divBdr>
        <w:top w:val="none" w:sz="0" w:space="0" w:color="auto"/>
        <w:left w:val="none" w:sz="0" w:space="0" w:color="auto"/>
        <w:bottom w:val="none" w:sz="0" w:space="0" w:color="auto"/>
        <w:right w:val="none" w:sz="0" w:space="0" w:color="auto"/>
      </w:divBdr>
    </w:div>
    <w:div w:id="1085028253">
      <w:marLeft w:val="480"/>
      <w:marRight w:val="0"/>
      <w:marTop w:val="0"/>
      <w:marBottom w:val="0"/>
      <w:divBdr>
        <w:top w:val="none" w:sz="0" w:space="0" w:color="auto"/>
        <w:left w:val="none" w:sz="0" w:space="0" w:color="auto"/>
        <w:bottom w:val="none" w:sz="0" w:space="0" w:color="auto"/>
        <w:right w:val="none" w:sz="0" w:space="0" w:color="auto"/>
      </w:divBdr>
    </w:div>
    <w:div w:id="1085029916">
      <w:bodyDiv w:val="1"/>
      <w:marLeft w:val="0"/>
      <w:marRight w:val="0"/>
      <w:marTop w:val="0"/>
      <w:marBottom w:val="0"/>
      <w:divBdr>
        <w:top w:val="none" w:sz="0" w:space="0" w:color="auto"/>
        <w:left w:val="none" w:sz="0" w:space="0" w:color="auto"/>
        <w:bottom w:val="none" w:sz="0" w:space="0" w:color="auto"/>
        <w:right w:val="none" w:sz="0" w:space="0" w:color="auto"/>
      </w:divBdr>
    </w:div>
    <w:div w:id="1085227685">
      <w:bodyDiv w:val="1"/>
      <w:marLeft w:val="0"/>
      <w:marRight w:val="0"/>
      <w:marTop w:val="0"/>
      <w:marBottom w:val="0"/>
      <w:divBdr>
        <w:top w:val="none" w:sz="0" w:space="0" w:color="auto"/>
        <w:left w:val="none" w:sz="0" w:space="0" w:color="auto"/>
        <w:bottom w:val="none" w:sz="0" w:space="0" w:color="auto"/>
        <w:right w:val="none" w:sz="0" w:space="0" w:color="auto"/>
      </w:divBdr>
    </w:div>
    <w:div w:id="1085344483">
      <w:marLeft w:val="480"/>
      <w:marRight w:val="0"/>
      <w:marTop w:val="0"/>
      <w:marBottom w:val="0"/>
      <w:divBdr>
        <w:top w:val="none" w:sz="0" w:space="0" w:color="auto"/>
        <w:left w:val="none" w:sz="0" w:space="0" w:color="auto"/>
        <w:bottom w:val="none" w:sz="0" w:space="0" w:color="auto"/>
        <w:right w:val="none" w:sz="0" w:space="0" w:color="auto"/>
      </w:divBdr>
    </w:div>
    <w:div w:id="1085495169">
      <w:bodyDiv w:val="1"/>
      <w:marLeft w:val="0"/>
      <w:marRight w:val="0"/>
      <w:marTop w:val="0"/>
      <w:marBottom w:val="0"/>
      <w:divBdr>
        <w:top w:val="none" w:sz="0" w:space="0" w:color="auto"/>
        <w:left w:val="none" w:sz="0" w:space="0" w:color="auto"/>
        <w:bottom w:val="none" w:sz="0" w:space="0" w:color="auto"/>
        <w:right w:val="none" w:sz="0" w:space="0" w:color="auto"/>
      </w:divBdr>
    </w:div>
    <w:div w:id="1085612276">
      <w:bodyDiv w:val="1"/>
      <w:marLeft w:val="0"/>
      <w:marRight w:val="0"/>
      <w:marTop w:val="0"/>
      <w:marBottom w:val="0"/>
      <w:divBdr>
        <w:top w:val="none" w:sz="0" w:space="0" w:color="auto"/>
        <w:left w:val="none" w:sz="0" w:space="0" w:color="auto"/>
        <w:bottom w:val="none" w:sz="0" w:space="0" w:color="auto"/>
        <w:right w:val="none" w:sz="0" w:space="0" w:color="auto"/>
      </w:divBdr>
    </w:div>
    <w:div w:id="1085685372">
      <w:bodyDiv w:val="1"/>
      <w:marLeft w:val="0"/>
      <w:marRight w:val="0"/>
      <w:marTop w:val="0"/>
      <w:marBottom w:val="0"/>
      <w:divBdr>
        <w:top w:val="none" w:sz="0" w:space="0" w:color="auto"/>
        <w:left w:val="none" w:sz="0" w:space="0" w:color="auto"/>
        <w:bottom w:val="none" w:sz="0" w:space="0" w:color="auto"/>
        <w:right w:val="none" w:sz="0" w:space="0" w:color="auto"/>
      </w:divBdr>
    </w:div>
    <w:div w:id="1085805620">
      <w:bodyDiv w:val="1"/>
      <w:marLeft w:val="0"/>
      <w:marRight w:val="0"/>
      <w:marTop w:val="0"/>
      <w:marBottom w:val="0"/>
      <w:divBdr>
        <w:top w:val="none" w:sz="0" w:space="0" w:color="auto"/>
        <w:left w:val="none" w:sz="0" w:space="0" w:color="auto"/>
        <w:bottom w:val="none" w:sz="0" w:space="0" w:color="auto"/>
        <w:right w:val="none" w:sz="0" w:space="0" w:color="auto"/>
      </w:divBdr>
    </w:div>
    <w:div w:id="1085806652">
      <w:bodyDiv w:val="1"/>
      <w:marLeft w:val="0"/>
      <w:marRight w:val="0"/>
      <w:marTop w:val="0"/>
      <w:marBottom w:val="0"/>
      <w:divBdr>
        <w:top w:val="none" w:sz="0" w:space="0" w:color="auto"/>
        <w:left w:val="none" w:sz="0" w:space="0" w:color="auto"/>
        <w:bottom w:val="none" w:sz="0" w:space="0" w:color="auto"/>
        <w:right w:val="none" w:sz="0" w:space="0" w:color="auto"/>
      </w:divBdr>
    </w:div>
    <w:div w:id="1085958595">
      <w:bodyDiv w:val="1"/>
      <w:marLeft w:val="0"/>
      <w:marRight w:val="0"/>
      <w:marTop w:val="0"/>
      <w:marBottom w:val="0"/>
      <w:divBdr>
        <w:top w:val="none" w:sz="0" w:space="0" w:color="auto"/>
        <w:left w:val="none" w:sz="0" w:space="0" w:color="auto"/>
        <w:bottom w:val="none" w:sz="0" w:space="0" w:color="auto"/>
        <w:right w:val="none" w:sz="0" w:space="0" w:color="auto"/>
      </w:divBdr>
    </w:div>
    <w:div w:id="1086148826">
      <w:bodyDiv w:val="1"/>
      <w:marLeft w:val="0"/>
      <w:marRight w:val="0"/>
      <w:marTop w:val="0"/>
      <w:marBottom w:val="0"/>
      <w:divBdr>
        <w:top w:val="none" w:sz="0" w:space="0" w:color="auto"/>
        <w:left w:val="none" w:sz="0" w:space="0" w:color="auto"/>
        <w:bottom w:val="none" w:sz="0" w:space="0" w:color="auto"/>
        <w:right w:val="none" w:sz="0" w:space="0" w:color="auto"/>
      </w:divBdr>
    </w:div>
    <w:div w:id="1086150795">
      <w:marLeft w:val="480"/>
      <w:marRight w:val="0"/>
      <w:marTop w:val="0"/>
      <w:marBottom w:val="0"/>
      <w:divBdr>
        <w:top w:val="none" w:sz="0" w:space="0" w:color="auto"/>
        <w:left w:val="none" w:sz="0" w:space="0" w:color="auto"/>
        <w:bottom w:val="none" w:sz="0" w:space="0" w:color="auto"/>
        <w:right w:val="none" w:sz="0" w:space="0" w:color="auto"/>
      </w:divBdr>
    </w:div>
    <w:div w:id="1086152649">
      <w:bodyDiv w:val="1"/>
      <w:marLeft w:val="0"/>
      <w:marRight w:val="0"/>
      <w:marTop w:val="0"/>
      <w:marBottom w:val="0"/>
      <w:divBdr>
        <w:top w:val="none" w:sz="0" w:space="0" w:color="auto"/>
        <w:left w:val="none" w:sz="0" w:space="0" w:color="auto"/>
        <w:bottom w:val="none" w:sz="0" w:space="0" w:color="auto"/>
        <w:right w:val="none" w:sz="0" w:space="0" w:color="auto"/>
      </w:divBdr>
    </w:div>
    <w:div w:id="1086152863">
      <w:marLeft w:val="480"/>
      <w:marRight w:val="0"/>
      <w:marTop w:val="0"/>
      <w:marBottom w:val="0"/>
      <w:divBdr>
        <w:top w:val="none" w:sz="0" w:space="0" w:color="auto"/>
        <w:left w:val="none" w:sz="0" w:space="0" w:color="auto"/>
        <w:bottom w:val="none" w:sz="0" w:space="0" w:color="auto"/>
        <w:right w:val="none" w:sz="0" w:space="0" w:color="auto"/>
      </w:divBdr>
    </w:div>
    <w:div w:id="1086269477">
      <w:marLeft w:val="480"/>
      <w:marRight w:val="0"/>
      <w:marTop w:val="0"/>
      <w:marBottom w:val="0"/>
      <w:divBdr>
        <w:top w:val="none" w:sz="0" w:space="0" w:color="auto"/>
        <w:left w:val="none" w:sz="0" w:space="0" w:color="auto"/>
        <w:bottom w:val="none" w:sz="0" w:space="0" w:color="auto"/>
        <w:right w:val="none" w:sz="0" w:space="0" w:color="auto"/>
      </w:divBdr>
    </w:div>
    <w:div w:id="1086465609">
      <w:marLeft w:val="480"/>
      <w:marRight w:val="0"/>
      <w:marTop w:val="0"/>
      <w:marBottom w:val="0"/>
      <w:divBdr>
        <w:top w:val="none" w:sz="0" w:space="0" w:color="auto"/>
        <w:left w:val="none" w:sz="0" w:space="0" w:color="auto"/>
        <w:bottom w:val="none" w:sz="0" w:space="0" w:color="auto"/>
        <w:right w:val="none" w:sz="0" w:space="0" w:color="auto"/>
      </w:divBdr>
    </w:div>
    <w:div w:id="1086849082">
      <w:bodyDiv w:val="1"/>
      <w:marLeft w:val="0"/>
      <w:marRight w:val="0"/>
      <w:marTop w:val="0"/>
      <w:marBottom w:val="0"/>
      <w:divBdr>
        <w:top w:val="none" w:sz="0" w:space="0" w:color="auto"/>
        <w:left w:val="none" w:sz="0" w:space="0" w:color="auto"/>
        <w:bottom w:val="none" w:sz="0" w:space="0" w:color="auto"/>
        <w:right w:val="none" w:sz="0" w:space="0" w:color="auto"/>
      </w:divBdr>
    </w:div>
    <w:div w:id="1087114874">
      <w:marLeft w:val="480"/>
      <w:marRight w:val="0"/>
      <w:marTop w:val="0"/>
      <w:marBottom w:val="0"/>
      <w:divBdr>
        <w:top w:val="none" w:sz="0" w:space="0" w:color="auto"/>
        <w:left w:val="none" w:sz="0" w:space="0" w:color="auto"/>
        <w:bottom w:val="none" w:sz="0" w:space="0" w:color="auto"/>
        <w:right w:val="none" w:sz="0" w:space="0" w:color="auto"/>
      </w:divBdr>
    </w:div>
    <w:div w:id="1087265152">
      <w:marLeft w:val="480"/>
      <w:marRight w:val="0"/>
      <w:marTop w:val="0"/>
      <w:marBottom w:val="0"/>
      <w:divBdr>
        <w:top w:val="none" w:sz="0" w:space="0" w:color="auto"/>
        <w:left w:val="none" w:sz="0" w:space="0" w:color="auto"/>
        <w:bottom w:val="none" w:sz="0" w:space="0" w:color="auto"/>
        <w:right w:val="none" w:sz="0" w:space="0" w:color="auto"/>
      </w:divBdr>
    </w:div>
    <w:div w:id="1087270215">
      <w:bodyDiv w:val="1"/>
      <w:marLeft w:val="0"/>
      <w:marRight w:val="0"/>
      <w:marTop w:val="0"/>
      <w:marBottom w:val="0"/>
      <w:divBdr>
        <w:top w:val="none" w:sz="0" w:space="0" w:color="auto"/>
        <w:left w:val="none" w:sz="0" w:space="0" w:color="auto"/>
        <w:bottom w:val="none" w:sz="0" w:space="0" w:color="auto"/>
        <w:right w:val="none" w:sz="0" w:space="0" w:color="auto"/>
      </w:divBdr>
    </w:div>
    <w:div w:id="1087731780">
      <w:bodyDiv w:val="1"/>
      <w:marLeft w:val="0"/>
      <w:marRight w:val="0"/>
      <w:marTop w:val="0"/>
      <w:marBottom w:val="0"/>
      <w:divBdr>
        <w:top w:val="none" w:sz="0" w:space="0" w:color="auto"/>
        <w:left w:val="none" w:sz="0" w:space="0" w:color="auto"/>
        <w:bottom w:val="none" w:sz="0" w:space="0" w:color="auto"/>
        <w:right w:val="none" w:sz="0" w:space="0" w:color="auto"/>
      </w:divBdr>
    </w:div>
    <w:div w:id="1087768012">
      <w:bodyDiv w:val="1"/>
      <w:marLeft w:val="0"/>
      <w:marRight w:val="0"/>
      <w:marTop w:val="0"/>
      <w:marBottom w:val="0"/>
      <w:divBdr>
        <w:top w:val="none" w:sz="0" w:space="0" w:color="auto"/>
        <w:left w:val="none" w:sz="0" w:space="0" w:color="auto"/>
        <w:bottom w:val="none" w:sz="0" w:space="0" w:color="auto"/>
        <w:right w:val="none" w:sz="0" w:space="0" w:color="auto"/>
      </w:divBdr>
    </w:div>
    <w:div w:id="1087773327">
      <w:bodyDiv w:val="1"/>
      <w:marLeft w:val="0"/>
      <w:marRight w:val="0"/>
      <w:marTop w:val="0"/>
      <w:marBottom w:val="0"/>
      <w:divBdr>
        <w:top w:val="none" w:sz="0" w:space="0" w:color="auto"/>
        <w:left w:val="none" w:sz="0" w:space="0" w:color="auto"/>
        <w:bottom w:val="none" w:sz="0" w:space="0" w:color="auto"/>
        <w:right w:val="none" w:sz="0" w:space="0" w:color="auto"/>
      </w:divBdr>
    </w:div>
    <w:div w:id="1087922948">
      <w:marLeft w:val="480"/>
      <w:marRight w:val="0"/>
      <w:marTop w:val="0"/>
      <w:marBottom w:val="0"/>
      <w:divBdr>
        <w:top w:val="none" w:sz="0" w:space="0" w:color="auto"/>
        <w:left w:val="none" w:sz="0" w:space="0" w:color="auto"/>
        <w:bottom w:val="none" w:sz="0" w:space="0" w:color="auto"/>
        <w:right w:val="none" w:sz="0" w:space="0" w:color="auto"/>
      </w:divBdr>
    </w:div>
    <w:div w:id="1087925496">
      <w:marLeft w:val="480"/>
      <w:marRight w:val="0"/>
      <w:marTop w:val="0"/>
      <w:marBottom w:val="0"/>
      <w:divBdr>
        <w:top w:val="none" w:sz="0" w:space="0" w:color="auto"/>
        <w:left w:val="none" w:sz="0" w:space="0" w:color="auto"/>
        <w:bottom w:val="none" w:sz="0" w:space="0" w:color="auto"/>
        <w:right w:val="none" w:sz="0" w:space="0" w:color="auto"/>
      </w:divBdr>
    </w:div>
    <w:div w:id="1088618693">
      <w:marLeft w:val="480"/>
      <w:marRight w:val="0"/>
      <w:marTop w:val="0"/>
      <w:marBottom w:val="0"/>
      <w:divBdr>
        <w:top w:val="none" w:sz="0" w:space="0" w:color="auto"/>
        <w:left w:val="none" w:sz="0" w:space="0" w:color="auto"/>
        <w:bottom w:val="none" w:sz="0" w:space="0" w:color="auto"/>
        <w:right w:val="none" w:sz="0" w:space="0" w:color="auto"/>
      </w:divBdr>
    </w:div>
    <w:div w:id="1089737211">
      <w:marLeft w:val="480"/>
      <w:marRight w:val="0"/>
      <w:marTop w:val="0"/>
      <w:marBottom w:val="0"/>
      <w:divBdr>
        <w:top w:val="none" w:sz="0" w:space="0" w:color="auto"/>
        <w:left w:val="none" w:sz="0" w:space="0" w:color="auto"/>
        <w:bottom w:val="none" w:sz="0" w:space="0" w:color="auto"/>
        <w:right w:val="none" w:sz="0" w:space="0" w:color="auto"/>
      </w:divBdr>
    </w:div>
    <w:div w:id="1089811797">
      <w:marLeft w:val="480"/>
      <w:marRight w:val="0"/>
      <w:marTop w:val="0"/>
      <w:marBottom w:val="0"/>
      <w:divBdr>
        <w:top w:val="none" w:sz="0" w:space="0" w:color="auto"/>
        <w:left w:val="none" w:sz="0" w:space="0" w:color="auto"/>
        <w:bottom w:val="none" w:sz="0" w:space="0" w:color="auto"/>
        <w:right w:val="none" w:sz="0" w:space="0" w:color="auto"/>
      </w:divBdr>
    </w:div>
    <w:div w:id="1089812853">
      <w:marLeft w:val="480"/>
      <w:marRight w:val="0"/>
      <w:marTop w:val="0"/>
      <w:marBottom w:val="0"/>
      <w:divBdr>
        <w:top w:val="none" w:sz="0" w:space="0" w:color="auto"/>
        <w:left w:val="none" w:sz="0" w:space="0" w:color="auto"/>
        <w:bottom w:val="none" w:sz="0" w:space="0" w:color="auto"/>
        <w:right w:val="none" w:sz="0" w:space="0" w:color="auto"/>
      </w:divBdr>
    </w:div>
    <w:div w:id="1089884595">
      <w:marLeft w:val="480"/>
      <w:marRight w:val="0"/>
      <w:marTop w:val="0"/>
      <w:marBottom w:val="0"/>
      <w:divBdr>
        <w:top w:val="none" w:sz="0" w:space="0" w:color="auto"/>
        <w:left w:val="none" w:sz="0" w:space="0" w:color="auto"/>
        <w:bottom w:val="none" w:sz="0" w:space="0" w:color="auto"/>
        <w:right w:val="none" w:sz="0" w:space="0" w:color="auto"/>
      </w:divBdr>
    </w:div>
    <w:div w:id="1090010752">
      <w:marLeft w:val="480"/>
      <w:marRight w:val="0"/>
      <w:marTop w:val="0"/>
      <w:marBottom w:val="0"/>
      <w:divBdr>
        <w:top w:val="none" w:sz="0" w:space="0" w:color="auto"/>
        <w:left w:val="none" w:sz="0" w:space="0" w:color="auto"/>
        <w:bottom w:val="none" w:sz="0" w:space="0" w:color="auto"/>
        <w:right w:val="none" w:sz="0" w:space="0" w:color="auto"/>
      </w:divBdr>
    </w:div>
    <w:div w:id="1090078558">
      <w:marLeft w:val="480"/>
      <w:marRight w:val="0"/>
      <w:marTop w:val="0"/>
      <w:marBottom w:val="0"/>
      <w:divBdr>
        <w:top w:val="none" w:sz="0" w:space="0" w:color="auto"/>
        <w:left w:val="none" w:sz="0" w:space="0" w:color="auto"/>
        <w:bottom w:val="none" w:sz="0" w:space="0" w:color="auto"/>
        <w:right w:val="none" w:sz="0" w:space="0" w:color="auto"/>
      </w:divBdr>
    </w:div>
    <w:div w:id="1090081908">
      <w:marLeft w:val="480"/>
      <w:marRight w:val="0"/>
      <w:marTop w:val="0"/>
      <w:marBottom w:val="0"/>
      <w:divBdr>
        <w:top w:val="none" w:sz="0" w:space="0" w:color="auto"/>
        <w:left w:val="none" w:sz="0" w:space="0" w:color="auto"/>
        <w:bottom w:val="none" w:sz="0" w:space="0" w:color="auto"/>
        <w:right w:val="none" w:sz="0" w:space="0" w:color="auto"/>
      </w:divBdr>
    </w:div>
    <w:div w:id="1090084075">
      <w:bodyDiv w:val="1"/>
      <w:marLeft w:val="0"/>
      <w:marRight w:val="0"/>
      <w:marTop w:val="0"/>
      <w:marBottom w:val="0"/>
      <w:divBdr>
        <w:top w:val="none" w:sz="0" w:space="0" w:color="auto"/>
        <w:left w:val="none" w:sz="0" w:space="0" w:color="auto"/>
        <w:bottom w:val="none" w:sz="0" w:space="0" w:color="auto"/>
        <w:right w:val="none" w:sz="0" w:space="0" w:color="auto"/>
      </w:divBdr>
    </w:div>
    <w:div w:id="1090203635">
      <w:bodyDiv w:val="1"/>
      <w:marLeft w:val="0"/>
      <w:marRight w:val="0"/>
      <w:marTop w:val="0"/>
      <w:marBottom w:val="0"/>
      <w:divBdr>
        <w:top w:val="none" w:sz="0" w:space="0" w:color="auto"/>
        <w:left w:val="none" w:sz="0" w:space="0" w:color="auto"/>
        <w:bottom w:val="none" w:sz="0" w:space="0" w:color="auto"/>
        <w:right w:val="none" w:sz="0" w:space="0" w:color="auto"/>
      </w:divBdr>
    </w:div>
    <w:div w:id="1090275284">
      <w:marLeft w:val="480"/>
      <w:marRight w:val="0"/>
      <w:marTop w:val="0"/>
      <w:marBottom w:val="0"/>
      <w:divBdr>
        <w:top w:val="none" w:sz="0" w:space="0" w:color="auto"/>
        <w:left w:val="none" w:sz="0" w:space="0" w:color="auto"/>
        <w:bottom w:val="none" w:sz="0" w:space="0" w:color="auto"/>
        <w:right w:val="none" w:sz="0" w:space="0" w:color="auto"/>
      </w:divBdr>
    </w:div>
    <w:div w:id="1090467269">
      <w:marLeft w:val="480"/>
      <w:marRight w:val="0"/>
      <w:marTop w:val="0"/>
      <w:marBottom w:val="0"/>
      <w:divBdr>
        <w:top w:val="none" w:sz="0" w:space="0" w:color="auto"/>
        <w:left w:val="none" w:sz="0" w:space="0" w:color="auto"/>
        <w:bottom w:val="none" w:sz="0" w:space="0" w:color="auto"/>
        <w:right w:val="none" w:sz="0" w:space="0" w:color="auto"/>
      </w:divBdr>
    </w:div>
    <w:div w:id="1090925276">
      <w:bodyDiv w:val="1"/>
      <w:marLeft w:val="0"/>
      <w:marRight w:val="0"/>
      <w:marTop w:val="0"/>
      <w:marBottom w:val="0"/>
      <w:divBdr>
        <w:top w:val="none" w:sz="0" w:space="0" w:color="auto"/>
        <w:left w:val="none" w:sz="0" w:space="0" w:color="auto"/>
        <w:bottom w:val="none" w:sz="0" w:space="0" w:color="auto"/>
        <w:right w:val="none" w:sz="0" w:space="0" w:color="auto"/>
      </w:divBdr>
    </w:div>
    <w:div w:id="1090934633">
      <w:marLeft w:val="480"/>
      <w:marRight w:val="0"/>
      <w:marTop w:val="0"/>
      <w:marBottom w:val="0"/>
      <w:divBdr>
        <w:top w:val="none" w:sz="0" w:space="0" w:color="auto"/>
        <w:left w:val="none" w:sz="0" w:space="0" w:color="auto"/>
        <w:bottom w:val="none" w:sz="0" w:space="0" w:color="auto"/>
        <w:right w:val="none" w:sz="0" w:space="0" w:color="auto"/>
      </w:divBdr>
    </w:div>
    <w:div w:id="1091049389">
      <w:bodyDiv w:val="1"/>
      <w:marLeft w:val="0"/>
      <w:marRight w:val="0"/>
      <w:marTop w:val="0"/>
      <w:marBottom w:val="0"/>
      <w:divBdr>
        <w:top w:val="none" w:sz="0" w:space="0" w:color="auto"/>
        <w:left w:val="none" w:sz="0" w:space="0" w:color="auto"/>
        <w:bottom w:val="none" w:sz="0" w:space="0" w:color="auto"/>
        <w:right w:val="none" w:sz="0" w:space="0" w:color="auto"/>
      </w:divBdr>
    </w:div>
    <w:div w:id="1091244822">
      <w:bodyDiv w:val="1"/>
      <w:marLeft w:val="0"/>
      <w:marRight w:val="0"/>
      <w:marTop w:val="0"/>
      <w:marBottom w:val="0"/>
      <w:divBdr>
        <w:top w:val="none" w:sz="0" w:space="0" w:color="auto"/>
        <w:left w:val="none" w:sz="0" w:space="0" w:color="auto"/>
        <w:bottom w:val="none" w:sz="0" w:space="0" w:color="auto"/>
        <w:right w:val="none" w:sz="0" w:space="0" w:color="auto"/>
      </w:divBdr>
    </w:div>
    <w:div w:id="1091389645">
      <w:bodyDiv w:val="1"/>
      <w:marLeft w:val="0"/>
      <w:marRight w:val="0"/>
      <w:marTop w:val="0"/>
      <w:marBottom w:val="0"/>
      <w:divBdr>
        <w:top w:val="none" w:sz="0" w:space="0" w:color="auto"/>
        <w:left w:val="none" w:sz="0" w:space="0" w:color="auto"/>
        <w:bottom w:val="none" w:sz="0" w:space="0" w:color="auto"/>
        <w:right w:val="none" w:sz="0" w:space="0" w:color="auto"/>
      </w:divBdr>
    </w:div>
    <w:div w:id="1091466502">
      <w:bodyDiv w:val="1"/>
      <w:marLeft w:val="0"/>
      <w:marRight w:val="0"/>
      <w:marTop w:val="0"/>
      <w:marBottom w:val="0"/>
      <w:divBdr>
        <w:top w:val="none" w:sz="0" w:space="0" w:color="auto"/>
        <w:left w:val="none" w:sz="0" w:space="0" w:color="auto"/>
        <w:bottom w:val="none" w:sz="0" w:space="0" w:color="auto"/>
        <w:right w:val="none" w:sz="0" w:space="0" w:color="auto"/>
      </w:divBdr>
    </w:div>
    <w:div w:id="1091512462">
      <w:marLeft w:val="480"/>
      <w:marRight w:val="0"/>
      <w:marTop w:val="0"/>
      <w:marBottom w:val="0"/>
      <w:divBdr>
        <w:top w:val="none" w:sz="0" w:space="0" w:color="auto"/>
        <w:left w:val="none" w:sz="0" w:space="0" w:color="auto"/>
        <w:bottom w:val="none" w:sz="0" w:space="0" w:color="auto"/>
        <w:right w:val="none" w:sz="0" w:space="0" w:color="auto"/>
      </w:divBdr>
    </w:div>
    <w:div w:id="1091583976">
      <w:marLeft w:val="480"/>
      <w:marRight w:val="0"/>
      <w:marTop w:val="0"/>
      <w:marBottom w:val="0"/>
      <w:divBdr>
        <w:top w:val="none" w:sz="0" w:space="0" w:color="auto"/>
        <w:left w:val="none" w:sz="0" w:space="0" w:color="auto"/>
        <w:bottom w:val="none" w:sz="0" w:space="0" w:color="auto"/>
        <w:right w:val="none" w:sz="0" w:space="0" w:color="auto"/>
      </w:divBdr>
    </w:div>
    <w:div w:id="1091663556">
      <w:bodyDiv w:val="1"/>
      <w:marLeft w:val="0"/>
      <w:marRight w:val="0"/>
      <w:marTop w:val="0"/>
      <w:marBottom w:val="0"/>
      <w:divBdr>
        <w:top w:val="none" w:sz="0" w:space="0" w:color="auto"/>
        <w:left w:val="none" w:sz="0" w:space="0" w:color="auto"/>
        <w:bottom w:val="none" w:sz="0" w:space="0" w:color="auto"/>
        <w:right w:val="none" w:sz="0" w:space="0" w:color="auto"/>
      </w:divBdr>
    </w:div>
    <w:div w:id="1091855915">
      <w:bodyDiv w:val="1"/>
      <w:marLeft w:val="0"/>
      <w:marRight w:val="0"/>
      <w:marTop w:val="0"/>
      <w:marBottom w:val="0"/>
      <w:divBdr>
        <w:top w:val="none" w:sz="0" w:space="0" w:color="auto"/>
        <w:left w:val="none" w:sz="0" w:space="0" w:color="auto"/>
        <w:bottom w:val="none" w:sz="0" w:space="0" w:color="auto"/>
        <w:right w:val="none" w:sz="0" w:space="0" w:color="auto"/>
      </w:divBdr>
    </w:div>
    <w:div w:id="1091855922">
      <w:marLeft w:val="480"/>
      <w:marRight w:val="0"/>
      <w:marTop w:val="0"/>
      <w:marBottom w:val="0"/>
      <w:divBdr>
        <w:top w:val="none" w:sz="0" w:space="0" w:color="auto"/>
        <w:left w:val="none" w:sz="0" w:space="0" w:color="auto"/>
        <w:bottom w:val="none" w:sz="0" w:space="0" w:color="auto"/>
        <w:right w:val="none" w:sz="0" w:space="0" w:color="auto"/>
      </w:divBdr>
    </w:div>
    <w:div w:id="1091971807">
      <w:marLeft w:val="480"/>
      <w:marRight w:val="0"/>
      <w:marTop w:val="0"/>
      <w:marBottom w:val="0"/>
      <w:divBdr>
        <w:top w:val="none" w:sz="0" w:space="0" w:color="auto"/>
        <w:left w:val="none" w:sz="0" w:space="0" w:color="auto"/>
        <w:bottom w:val="none" w:sz="0" w:space="0" w:color="auto"/>
        <w:right w:val="none" w:sz="0" w:space="0" w:color="auto"/>
      </w:divBdr>
    </w:div>
    <w:div w:id="1091973087">
      <w:marLeft w:val="480"/>
      <w:marRight w:val="0"/>
      <w:marTop w:val="0"/>
      <w:marBottom w:val="0"/>
      <w:divBdr>
        <w:top w:val="none" w:sz="0" w:space="0" w:color="auto"/>
        <w:left w:val="none" w:sz="0" w:space="0" w:color="auto"/>
        <w:bottom w:val="none" w:sz="0" w:space="0" w:color="auto"/>
        <w:right w:val="none" w:sz="0" w:space="0" w:color="auto"/>
      </w:divBdr>
    </w:div>
    <w:div w:id="1092508037">
      <w:marLeft w:val="480"/>
      <w:marRight w:val="0"/>
      <w:marTop w:val="0"/>
      <w:marBottom w:val="0"/>
      <w:divBdr>
        <w:top w:val="none" w:sz="0" w:space="0" w:color="auto"/>
        <w:left w:val="none" w:sz="0" w:space="0" w:color="auto"/>
        <w:bottom w:val="none" w:sz="0" w:space="0" w:color="auto"/>
        <w:right w:val="none" w:sz="0" w:space="0" w:color="auto"/>
      </w:divBdr>
    </w:div>
    <w:div w:id="1092623304">
      <w:bodyDiv w:val="1"/>
      <w:marLeft w:val="0"/>
      <w:marRight w:val="0"/>
      <w:marTop w:val="0"/>
      <w:marBottom w:val="0"/>
      <w:divBdr>
        <w:top w:val="none" w:sz="0" w:space="0" w:color="auto"/>
        <w:left w:val="none" w:sz="0" w:space="0" w:color="auto"/>
        <w:bottom w:val="none" w:sz="0" w:space="0" w:color="auto"/>
        <w:right w:val="none" w:sz="0" w:space="0" w:color="auto"/>
      </w:divBdr>
    </w:div>
    <w:div w:id="1092969721">
      <w:bodyDiv w:val="1"/>
      <w:marLeft w:val="0"/>
      <w:marRight w:val="0"/>
      <w:marTop w:val="0"/>
      <w:marBottom w:val="0"/>
      <w:divBdr>
        <w:top w:val="none" w:sz="0" w:space="0" w:color="auto"/>
        <w:left w:val="none" w:sz="0" w:space="0" w:color="auto"/>
        <w:bottom w:val="none" w:sz="0" w:space="0" w:color="auto"/>
        <w:right w:val="none" w:sz="0" w:space="0" w:color="auto"/>
      </w:divBdr>
    </w:div>
    <w:div w:id="1093237180">
      <w:marLeft w:val="480"/>
      <w:marRight w:val="0"/>
      <w:marTop w:val="0"/>
      <w:marBottom w:val="0"/>
      <w:divBdr>
        <w:top w:val="none" w:sz="0" w:space="0" w:color="auto"/>
        <w:left w:val="none" w:sz="0" w:space="0" w:color="auto"/>
        <w:bottom w:val="none" w:sz="0" w:space="0" w:color="auto"/>
        <w:right w:val="none" w:sz="0" w:space="0" w:color="auto"/>
      </w:divBdr>
    </w:div>
    <w:div w:id="1093479438">
      <w:marLeft w:val="480"/>
      <w:marRight w:val="0"/>
      <w:marTop w:val="0"/>
      <w:marBottom w:val="0"/>
      <w:divBdr>
        <w:top w:val="none" w:sz="0" w:space="0" w:color="auto"/>
        <w:left w:val="none" w:sz="0" w:space="0" w:color="auto"/>
        <w:bottom w:val="none" w:sz="0" w:space="0" w:color="auto"/>
        <w:right w:val="none" w:sz="0" w:space="0" w:color="auto"/>
      </w:divBdr>
    </w:div>
    <w:div w:id="1093665173">
      <w:marLeft w:val="480"/>
      <w:marRight w:val="0"/>
      <w:marTop w:val="0"/>
      <w:marBottom w:val="0"/>
      <w:divBdr>
        <w:top w:val="none" w:sz="0" w:space="0" w:color="auto"/>
        <w:left w:val="none" w:sz="0" w:space="0" w:color="auto"/>
        <w:bottom w:val="none" w:sz="0" w:space="0" w:color="auto"/>
        <w:right w:val="none" w:sz="0" w:space="0" w:color="auto"/>
      </w:divBdr>
    </w:div>
    <w:div w:id="1093933230">
      <w:marLeft w:val="480"/>
      <w:marRight w:val="0"/>
      <w:marTop w:val="0"/>
      <w:marBottom w:val="0"/>
      <w:divBdr>
        <w:top w:val="none" w:sz="0" w:space="0" w:color="auto"/>
        <w:left w:val="none" w:sz="0" w:space="0" w:color="auto"/>
        <w:bottom w:val="none" w:sz="0" w:space="0" w:color="auto"/>
        <w:right w:val="none" w:sz="0" w:space="0" w:color="auto"/>
      </w:divBdr>
    </w:div>
    <w:div w:id="1094088193">
      <w:marLeft w:val="480"/>
      <w:marRight w:val="0"/>
      <w:marTop w:val="0"/>
      <w:marBottom w:val="0"/>
      <w:divBdr>
        <w:top w:val="none" w:sz="0" w:space="0" w:color="auto"/>
        <w:left w:val="none" w:sz="0" w:space="0" w:color="auto"/>
        <w:bottom w:val="none" w:sz="0" w:space="0" w:color="auto"/>
        <w:right w:val="none" w:sz="0" w:space="0" w:color="auto"/>
      </w:divBdr>
    </w:div>
    <w:div w:id="1094131464">
      <w:marLeft w:val="480"/>
      <w:marRight w:val="0"/>
      <w:marTop w:val="0"/>
      <w:marBottom w:val="0"/>
      <w:divBdr>
        <w:top w:val="none" w:sz="0" w:space="0" w:color="auto"/>
        <w:left w:val="none" w:sz="0" w:space="0" w:color="auto"/>
        <w:bottom w:val="none" w:sz="0" w:space="0" w:color="auto"/>
        <w:right w:val="none" w:sz="0" w:space="0" w:color="auto"/>
      </w:divBdr>
    </w:div>
    <w:div w:id="1094132766">
      <w:marLeft w:val="480"/>
      <w:marRight w:val="0"/>
      <w:marTop w:val="0"/>
      <w:marBottom w:val="0"/>
      <w:divBdr>
        <w:top w:val="none" w:sz="0" w:space="0" w:color="auto"/>
        <w:left w:val="none" w:sz="0" w:space="0" w:color="auto"/>
        <w:bottom w:val="none" w:sz="0" w:space="0" w:color="auto"/>
        <w:right w:val="none" w:sz="0" w:space="0" w:color="auto"/>
      </w:divBdr>
    </w:div>
    <w:div w:id="1094134768">
      <w:marLeft w:val="480"/>
      <w:marRight w:val="0"/>
      <w:marTop w:val="0"/>
      <w:marBottom w:val="0"/>
      <w:divBdr>
        <w:top w:val="none" w:sz="0" w:space="0" w:color="auto"/>
        <w:left w:val="none" w:sz="0" w:space="0" w:color="auto"/>
        <w:bottom w:val="none" w:sz="0" w:space="0" w:color="auto"/>
        <w:right w:val="none" w:sz="0" w:space="0" w:color="auto"/>
      </w:divBdr>
    </w:div>
    <w:div w:id="1094135680">
      <w:bodyDiv w:val="1"/>
      <w:marLeft w:val="0"/>
      <w:marRight w:val="0"/>
      <w:marTop w:val="0"/>
      <w:marBottom w:val="0"/>
      <w:divBdr>
        <w:top w:val="none" w:sz="0" w:space="0" w:color="auto"/>
        <w:left w:val="none" w:sz="0" w:space="0" w:color="auto"/>
        <w:bottom w:val="none" w:sz="0" w:space="0" w:color="auto"/>
        <w:right w:val="none" w:sz="0" w:space="0" w:color="auto"/>
      </w:divBdr>
    </w:div>
    <w:div w:id="1094207573">
      <w:bodyDiv w:val="1"/>
      <w:marLeft w:val="0"/>
      <w:marRight w:val="0"/>
      <w:marTop w:val="0"/>
      <w:marBottom w:val="0"/>
      <w:divBdr>
        <w:top w:val="none" w:sz="0" w:space="0" w:color="auto"/>
        <w:left w:val="none" w:sz="0" w:space="0" w:color="auto"/>
        <w:bottom w:val="none" w:sz="0" w:space="0" w:color="auto"/>
        <w:right w:val="none" w:sz="0" w:space="0" w:color="auto"/>
      </w:divBdr>
    </w:div>
    <w:div w:id="1094326422">
      <w:bodyDiv w:val="1"/>
      <w:marLeft w:val="0"/>
      <w:marRight w:val="0"/>
      <w:marTop w:val="0"/>
      <w:marBottom w:val="0"/>
      <w:divBdr>
        <w:top w:val="none" w:sz="0" w:space="0" w:color="auto"/>
        <w:left w:val="none" w:sz="0" w:space="0" w:color="auto"/>
        <w:bottom w:val="none" w:sz="0" w:space="0" w:color="auto"/>
        <w:right w:val="none" w:sz="0" w:space="0" w:color="auto"/>
      </w:divBdr>
    </w:div>
    <w:div w:id="1094397713">
      <w:marLeft w:val="480"/>
      <w:marRight w:val="0"/>
      <w:marTop w:val="0"/>
      <w:marBottom w:val="0"/>
      <w:divBdr>
        <w:top w:val="none" w:sz="0" w:space="0" w:color="auto"/>
        <w:left w:val="none" w:sz="0" w:space="0" w:color="auto"/>
        <w:bottom w:val="none" w:sz="0" w:space="0" w:color="auto"/>
        <w:right w:val="none" w:sz="0" w:space="0" w:color="auto"/>
      </w:divBdr>
    </w:div>
    <w:div w:id="1094547735">
      <w:bodyDiv w:val="1"/>
      <w:marLeft w:val="0"/>
      <w:marRight w:val="0"/>
      <w:marTop w:val="0"/>
      <w:marBottom w:val="0"/>
      <w:divBdr>
        <w:top w:val="none" w:sz="0" w:space="0" w:color="auto"/>
        <w:left w:val="none" w:sz="0" w:space="0" w:color="auto"/>
        <w:bottom w:val="none" w:sz="0" w:space="0" w:color="auto"/>
        <w:right w:val="none" w:sz="0" w:space="0" w:color="auto"/>
      </w:divBdr>
    </w:div>
    <w:div w:id="1094665888">
      <w:bodyDiv w:val="1"/>
      <w:marLeft w:val="0"/>
      <w:marRight w:val="0"/>
      <w:marTop w:val="0"/>
      <w:marBottom w:val="0"/>
      <w:divBdr>
        <w:top w:val="none" w:sz="0" w:space="0" w:color="auto"/>
        <w:left w:val="none" w:sz="0" w:space="0" w:color="auto"/>
        <w:bottom w:val="none" w:sz="0" w:space="0" w:color="auto"/>
        <w:right w:val="none" w:sz="0" w:space="0" w:color="auto"/>
      </w:divBdr>
    </w:div>
    <w:div w:id="1094671301">
      <w:marLeft w:val="480"/>
      <w:marRight w:val="0"/>
      <w:marTop w:val="0"/>
      <w:marBottom w:val="0"/>
      <w:divBdr>
        <w:top w:val="none" w:sz="0" w:space="0" w:color="auto"/>
        <w:left w:val="none" w:sz="0" w:space="0" w:color="auto"/>
        <w:bottom w:val="none" w:sz="0" w:space="0" w:color="auto"/>
        <w:right w:val="none" w:sz="0" w:space="0" w:color="auto"/>
      </w:divBdr>
    </w:div>
    <w:div w:id="1094781939">
      <w:bodyDiv w:val="1"/>
      <w:marLeft w:val="0"/>
      <w:marRight w:val="0"/>
      <w:marTop w:val="0"/>
      <w:marBottom w:val="0"/>
      <w:divBdr>
        <w:top w:val="none" w:sz="0" w:space="0" w:color="auto"/>
        <w:left w:val="none" w:sz="0" w:space="0" w:color="auto"/>
        <w:bottom w:val="none" w:sz="0" w:space="0" w:color="auto"/>
        <w:right w:val="none" w:sz="0" w:space="0" w:color="auto"/>
      </w:divBdr>
    </w:div>
    <w:div w:id="1094859345">
      <w:marLeft w:val="480"/>
      <w:marRight w:val="0"/>
      <w:marTop w:val="0"/>
      <w:marBottom w:val="0"/>
      <w:divBdr>
        <w:top w:val="none" w:sz="0" w:space="0" w:color="auto"/>
        <w:left w:val="none" w:sz="0" w:space="0" w:color="auto"/>
        <w:bottom w:val="none" w:sz="0" w:space="0" w:color="auto"/>
        <w:right w:val="none" w:sz="0" w:space="0" w:color="auto"/>
      </w:divBdr>
    </w:div>
    <w:div w:id="1094935499">
      <w:marLeft w:val="480"/>
      <w:marRight w:val="0"/>
      <w:marTop w:val="0"/>
      <w:marBottom w:val="0"/>
      <w:divBdr>
        <w:top w:val="none" w:sz="0" w:space="0" w:color="auto"/>
        <w:left w:val="none" w:sz="0" w:space="0" w:color="auto"/>
        <w:bottom w:val="none" w:sz="0" w:space="0" w:color="auto"/>
        <w:right w:val="none" w:sz="0" w:space="0" w:color="auto"/>
      </w:divBdr>
    </w:div>
    <w:div w:id="1094977390">
      <w:marLeft w:val="480"/>
      <w:marRight w:val="0"/>
      <w:marTop w:val="0"/>
      <w:marBottom w:val="0"/>
      <w:divBdr>
        <w:top w:val="none" w:sz="0" w:space="0" w:color="auto"/>
        <w:left w:val="none" w:sz="0" w:space="0" w:color="auto"/>
        <w:bottom w:val="none" w:sz="0" w:space="0" w:color="auto"/>
        <w:right w:val="none" w:sz="0" w:space="0" w:color="auto"/>
      </w:divBdr>
    </w:div>
    <w:div w:id="1095172732">
      <w:marLeft w:val="480"/>
      <w:marRight w:val="0"/>
      <w:marTop w:val="0"/>
      <w:marBottom w:val="0"/>
      <w:divBdr>
        <w:top w:val="none" w:sz="0" w:space="0" w:color="auto"/>
        <w:left w:val="none" w:sz="0" w:space="0" w:color="auto"/>
        <w:bottom w:val="none" w:sz="0" w:space="0" w:color="auto"/>
        <w:right w:val="none" w:sz="0" w:space="0" w:color="auto"/>
      </w:divBdr>
    </w:div>
    <w:div w:id="1095201212">
      <w:bodyDiv w:val="1"/>
      <w:marLeft w:val="0"/>
      <w:marRight w:val="0"/>
      <w:marTop w:val="0"/>
      <w:marBottom w:val="0"/>
      <w:divBdr>
        <w:top w:val="none" w:sz="0" w:space="0" w:color="auto"/>
        <w:left w:val="none" w:sz="0" w:space="0" w:color="auto"/>
        <w:bottom w:val="none" w:sz="0" w:space="0" w:color="auto"/>
        <w:right w:val="none" w:sz="0" w:space="0" w:color="auto"/>
      </w:divBdr>
    </w:div>
    <w:div w:id="1095589433">
      <w:marLeft w:val="480"/>
      <w:marRight w:val="0"/>
      <w:marTop w:val="0"/>
      <w:marBottom w:val="0"/>
      <w:divBdr>
        <w:top w:val="none" w:sz="0" w:space="0" w:color="auto"/>
        <w:left w:val="none" w:sz="0" w:space="0" w:color="auto"/>
        <w:bottom w:val="none" w:sz="0" w:space="0" w:color="auto"/>
        <w:right w:val="none" w:sz="0" w:space="0" w:color="auto"/>
      </w:divBdr>
    </w:div>
    <w:div w:id="1095709223">
      <w:bodyDiv w:val="1"/>
      <w:marLeft w:val="0"/>
      <w:marRight w:val="0"/>
      <w:marTop w:val="0"/>
      <w:marBottom w:val="0"/>
      <w:divBdr>
        <w:top w:val="none" w:sz="0" w:space="0" w:color="auto"/>
        <w:left w:val="none" w:sz="0" w:space="0" w:color="auto"/>
        <w:bottom w:val="none" w:sz="0" w:space="0" w:color="auto"/>
        <w:right w:val="none" w:sz="0" w:space="0" w:color="auto"/>
      </w:divBdr>
      <w:divsChild>
        <w:div w:id="1682658176">
          <w:marLeft w:val="480"/>
          <w:marRight w:val="0"/>
          <w:marTop w:val="0"/>
          <w:marBottom w:val="0"/>
          <w:divBdr>
            <w:top w:val="none" w:sz="0" w:space="0" w:color="auto"/>
            <w:left w:val="none" w:sz="0" w:space="0" w:color="auto"/>
            <w:bottom w:val="none" w:sz="0" w:space="0" w:color="auto"/>
            <w:right w:val="none" w:sz="0" w:space="0" w:color="auto"/>
          </w:divBdr>
        </w:div>
        <w:div w:id="407919939">
          <w:marLeft w:val="480"/>
          <w:marRight w:val="0"/>
          <w:marTop w:val="0"/>
          <w:marBottom w:val="0"/>
          <w:divBdr>
            <w:top w:val="none" w:sz="0" w:space="0" w:color="auto"/>
            <w:left w:val="none" w:sz="0" w:space="0" w:color="auto"/>
            <w:bottom w:val="none" w:sz="0" w:space="0" w:color="auto"/>
            <w:right w:val="none" w:sz="0" w:space="0" w:color="auto"/>
          </w:divBdr>
        </w:div>
        <w:div w:id="913122800">
          <w:marLeft w:val="480"/>
          <w:marRight w:val="0"/>
          <w:marTop w:val="0"/>
          <w:marBottom w:val="0"/>
          <w:divBdr>
            <w:top w:val="none" w:sz="0" w:space="0" w:color="auto"/>
            <w:left w:val="none" w:sz="0" w:space="0" w:color="auto"/>
            <w:bottom w:val="none" w:sz="0" w:space="0" w:color="auto"/>
            <w:right w:val="none" w:sz="0" w:space="0" w:color="auto"/>
          </w:divBdr>
        </w:div>
        <w:div w:id="1347825973">
          <w:marLeft w:val="480"/>
          <w:marRight w:val="0"/>
          <w:marTop w:val="0"/>
          <w:marBottom w:val="0"/>
          <w:divBdr>
            <w:top w:val="none" w:sz="0" w:space="0" w:color="auto"/>
            <w:left w:val="none" w:sz="0" w:space="0" w:color="auto"/>
            <w:bottom w:val="none" w:sz="0" w:space="0" w:color="auto"/>
            <w:right w:val="none" w:sz="0" w:space="0" w:color="auto"/>
          </w:divBdr>
        </w:div>
        <w:div w:id="1901092291">
          <w:marLeft w:val="480"/>
          <w:marRight w:val="0"/>
          <w:marTop w:val="0"/>
          <w:marBottom w:val="0"/>
          <w:divBdr>
            <w:top w:val="none" w:sz="0" w:space="0" w:color="auto"/>
            <w:left w:val="none" w:sz="0" w:space="0" w:color="auto"/>
            <w:bottom w:val="none" w:sz="0" w:space="0" w:color="auto"/>
            <w:right w:val="none" w:sz="0" w:space="0" w:color="auto"/>
          </w:divBdr>
        </w:div>
        <w:div w:id="1475682104">
          <w:marLeft w:val="480"/>
          <w:marRight w:val="0"/>
          <w:marTop w:val="0"/>
          <w:marBottom w:val="0"/>
          <w:divBdr>
            <w:top w:val="none" w:sz="0" w:space="0" w:color="auto"/>
            <w:left w:val="none" w:sz="0" w:space="0" w:color="auto"/>
            <w:bottom w:val="none" w:sz="0" w:space="0" w:color="auto"/>
            <w:right w:val="none" w:sz="0" w:space="0" w:color="auto"/>
          </w:divBdr>
        </w:div>
        <w:div w:id="285894236">
          <w:marLeft w:val="480"/>
          <w:marRight w:val="0"/>
          <w:marTop w:val="0"/>
          <w:marBottom w:val="0"/>
          <w:divBdr>
            <w:top w:val="none" w:sz="0" w:space="0" w:color="auto"/>
            <w:left w:val="none" w:sz="0" w:space="0" w:color="auto"/>
            <w:bottom w:val="none" w:sz="0" w:space="0" w:color="auto"/>
            <w:right w:val="none" w:sz="0" w:space="0" w:color="auto"/>
          </w:divBdr>
        </w:div>
        <w:div w:id="1370646520">
          <w:marLeft w:val="480"/>
          <w:marRight w:val="0"/>
          <w:marTop w:val="0"/>
          <w:marBottom w:val="0"/>
          <w:divBdr>
            <w:top w:val="none" w:sz="0" w:space="0" w:color="auto"/>
            <w:left w:val="none" w:sz="0" w:space="0" w:color="auto"/>
            <w:bottom w:val="none" w:sz="0" w:space="0" w:color="auto"/>
            <w:right w:val="none" w:sz="0" w:space="0" w:color="auto"/>
          </w:divBdr>
        </w:div>
        <w:div w:id="1353067398">
          <w:marLeft w:val="480"/>
          <w:marRight w:val="0"/>
          <w:marTop w:val="0"/>
          <w:marBottom w:val="0"/>
          <w:divBdr>
            <w:top w:val="none" w:sz="0" w:space="0" w:color="auto"/>
            <w:left w:val="none" w:sz="0" w:space="0" w:color="auto"/>
            <w:bottom w:val="none" w:sz="0" w:space="0" w:color="auto"/>
            <w:right w:val="none" w:sz="0" w:space="0" w:color="auto"/>
          </w:divBdr>
        </w:div>
        <w:div w:id="1765346841">
          <w:marLeft w:val="480"/>
          <w:marRight w:val="0"/>
          <w:marTop w:val="0"/>
          <w:marBottom w:val="0"/>
          <w:divBdr>
            <w:top w:val="none" w:sz="0" w:space="0" w:color="auto"/>
            <w:left w:val="none" w:sz="0" w:space="0" w:color="auto"/>
            <w:bottom w:val="none" w:sz="0" w:space="0" w:color="auto"/>
            <w:right w:val="none" w:sz="0" w:space="0" w:color="auto"/>
          </w:divBdr>
        </w:div>
        <w:div w:id="794447602">
          <w:marLeft w:val="480"/>
          <w:marRight w:val="0"/>
          <w:marTop w:val="0"/>
          <w:marBottom w:val="0"/>
          <w:divBdr>
            <w:top w:val="none" w:sz="0" w:space="0" w:color="auto"/>
            <w:left w:val="none" w:sz="0" w:space="0" w:color="auto"/>
            <w:bottom w:val="none" w:sz="0" w:space="0" w:color="auto"/>
            <w:right w:val="none" w:sz="0" w:space="0" w:color="auto"/>
          </w:divBdr>
        </w:div>
        <w:div w:id="1161694769">
          <w:marLeft w:val="480"/>
          <w:marRight w:val="0"/>
          <w:marTop w:val="0"/>
          <w:marBottom w:val="0"/>
          <w:divBdr>
            <w:top w:val="none" w:sz="0" w:space="0" w:color="auto"/>
            <w:left w:val="none" w:sz="0" w:space="0" w:color="auto"/>
            <w:bottom w:val="none" w:sz="0" w:space="0" w:color="auto"/>
            <w:right w:val="none" w:sz="0" w:space="0" w:color="auto"/>
          </w:divBdr>
        </w:div>
        <w:div w:id="1172453145">
          <w:marLeft w:val="480"/>
          <w:marRight w:val="0"/>
          <w:marTop w:val="0"/>
          <w:marBottom w:val="0"/>
          <w:divBdr>
            <w:top w:val="none" w:sz="0" w:space="0" w:color="auto"/>
            <w:left w:val="none" w:sz="0" w:space="0" w:color="auto"/>
            <w:bottom w:val="none" w:sz="0" w:space="0" w:color="auto"/>
            <w:right w:val="none" w:sz="0" w:space="0" w:color="auto"/>
          </w:divBdr>
        </w:div>
        <w:div w:id="1956525508">
          <w:marLeft w:val="480"/>
          <w:marRight w:val="0"/>
          <w:marTop w:val="0"/>
          <w:marBottom w:val="0"/>
          <w:divBdr>
            <w:top w:val="none" w:sz="0" w:space="0" w:color="auto"/>
            <w:left w:val="none" w:sz="0" w:space="0" w:color="auto"/>
            <w:bottom w:val="none" w:sz="0" w:space="0" w:color="auto"/>
            <w:right w:val="none" w:sz="0" w:space="0" w:color="auto"/>
          </w:divBdr>
        </w:div>
        <w:div w:id="489947560">
          <w:marLeft w:val="480"/>
          <w:marRight w:val="0"/>
          <w:marTop w:val="0"/>
          <w:marBottom w:val="0"/>
          <w:divBdr>
            <w:top w:val="none" w:sz="0" w:space="0" w:color="auto"/>
            <w:left w:val="none" w:sz="0" w:space="0" w:color="auto"/>
            <w:bottom w:val="none" w:sz="0" w:space="0" w:color="auto"/>
            <w:right w:val="none" w:sz="0" w:space="0" w:color="auto"/>
          </w:divBdr>
        </w:div>
        <w:div w:id="187257594">
          <w:marLeft w:val="480"/>
          <w:marRight w:val="0"/>
          <w:marTop w:val="0"/>
          <w:marBottom w:val="0"/>
          <w:divBdr>
            <w:top w:val="none" w:sz="0" w:space="0" w:color="auto"/>
            <w:left w:val="none" w:sz="0" w:space="0" w:color="auto"/>
            <w:bottom w:val="none" w:sz="0" w:space="0" w:color="auto"/>
            <w:right w:val="none" w:sz="0" w:space="0" w:color="auto"/>
          </w:divBdr>
        </w:div>
        <w:div w:id="123433240">
          <w:marLeft w:val="480"/>
          <w:marRight w:val="0"/>
          <w:marTop w:val="0"/>
          <w:marBottom w:val="0"/>
          <w:divBdr>
            <w:top w:val="none" w:sz="0" w:space="0" w:color="auto"/>
            <w:left w:val="none" w:sz="0" w:space="0" w:color="auto"/>
            <w:bottom w:val="none" w:sz="0" w:space="0" w:color="auto"/>
            <w:right w:val="none" w:sz="0" w:space="0" w:color="auto"/>
          </w:divBdr>
        </w:div>
        <w:div w:id="2143113605">
          <w:marLeft w:val="480"/>
          <w:marRight w:val="0"/>
          <w:marTop w:val="0"/>
          <w:marBottom w:val="0"/>
          <w:divBdr>
            <w:top w:val="none" w:sz="0" w:space="0" w:color="auto"/>
            <w:left w:val="none" w:sz="0" w:space="0" w:color="auto"/>
            <w:bottom w:val="none" w:sz="0" w:space="0" w:color="auto"/>
            <w:right w:val="none" w:sz="0" w:space="0" w:color="auto"/>
          </w:divBdr>
        </w:div>
        <w:div w:id="1196819472">
          <w:marLeft w:val="480"/>
          <w:marRight w:val="0"/>
          <w:marTop w:val="0"/>
          <w:marBottom w:val="0"/>
          <w:divBdr>
            <w:top w:val="none" w:sz="0" w:space="0" w:color="auto"/>
            <w:left w:val="none" w:sz="0" w:space="0" w:color="auto"/>
            <w:bottom w:val="none" w:sz="0" w:space="0" w:color="auto"/>
            <w:right w:val="none" w:sz="0" w:space="0" w:color="auto"/>
          </w:divBdr>
        </w:div>
        <w:div w:id="881526896">
          <w:marLeft w:val="480"/>
          <w:marRight w:val="0"/>
          <w:marTop w:val="0"/>
          <w:marBottom w:val="0"/>
          <w:divBdr>
            <w:top w:val="none" w:sz="0" w:space="0" w:color="auto"/>
            <w:left w:val="none" w:sz="0" w:space="0" w:color="auto"/>
            <w:bottom w:val="none" w:sz="0" w:space="0" w:color="auto"/>
            <w:right w:val="none" w:sz="0" w:space="0" w:color="auto"/>
          </w:divBdr>
        </w:div>
        <w:div w:id="1550801083">
          <w:marLeft w:val="480"/>
          <w:marRight w:val="0"/>
          <w:marTop w:val="0"/>
          <w:marBottom w:val="0"/>
          <w:divBdr>
            <w:top w:val="none" w:sz="0" w:space="0" w:color="auto"/>
            <w:left w:val="none" w:sz="0" w:space="0" w:color="auto"/>
            <w:bottom w:val="none" w:sz="0" w:space="0" w:color="auto"/>
            <w:right w:val="none" w:sz="0" w:space="0" w:color="auto"/>
          </w:divBdr>
        </w:div>
        <w:div w:id="131293807">
          <w:marLeft w:val="480"/>
          <w:marRight w:val="0"/>
          <w:marTop w:val="0"/>
          <w:marBottom w:val="0"/>
          <w:divBdr>
            <w:top w:val="none" w:sz="0" w:space="0" w:color="auto"/>
            <w:left w:val="none" w:sz="0" w:space="0" w:color="auto"/>
            <w:bottom w:val="none" w:sz="0" w:space="0" w:color="auto"/>
            <w:right w:val="none" w:sz="0" w:space="0" w:color="auto"/>
          </w:divBdr>
        </w:div>
        <w:div w:id="1897159682">
          <w:marLeft w:val="480"/>
          <w:marRight w:val="0"/>
          <w:marTop w:val="0"/>
          <w:marBottom w:val="0"/>
          <w:divBdr>
            <w:top w:val="none" w:sz="0" w:space="0" w:color="auto"/>
            <w:left w:val="none" w:sz="0" w:space="0" w:color="auto"/>
            <w:bottom w:val="none" w:sz="0" w:space="0" w:color="auto"/>
            <w:right w:val="none" w:sz="0" w:space="0" w:color="auto"/>
          </w:divBdr>
        </w:div>
        <w:div w:id="1888763746">
          <w:marLeft w:val="480"/>
          <w:marRight w:val="0"/>
          <w:marTop w:val="0"/>
          <w:marBottom w:val="0"/>
          <w:divBdr>
            <w:top w:val="none" w:sz="0" w:space="0" w:color="auto"/>
            <w:left w:val="none" w:sz="0" w:space="0" w:color="auto"/>
            <w:bottom w:val="none" w:sz="0" w:space="0" w:color="auto"/>
            <w:right w:val="none" w:sz="0" w:space="0" w:color="auto"/>
          </w:divBdr>
        </w:div>
        <w:div w:id="1128889818">
          <w:marLeft w:val="480"/>
          <w:marRight w:val="0"/>
          <w:marTop w:val="0"/>
          <w:marBottom w:val="0"/>
          <w:divBdr>
            <w:top w:val="none" w:sz="0" w:space="0" w:color="auto"/>
            <w:left w:val="none" w:sz="0" w:space="0" w:color="auto"/>
            <w:bottom w:val="none" w:sz="0" w:space="0" w:color="auto"/>
            <w:right w:val="none" w:sz="0" w:space="0" w:color="auto"/>
          </w:divBdr>
        </w:div>
        <w:div w:id="447894274">
          <w:marLeft w:val="480"/>
          <w:marRight w:val="0"/>
          <w:marTop w:val="0"/>
          <w:marBottom w:val="0"/>
          <w:divBdr>
            <w:top w:val="none" w:sz="0" w:space="0" w:color="auto"/>
            <w:left w:val="none" w:sz="0" w:space="0" w:color="auto"/>
            <w:bottom w:val="none" w:sz="0" w:space="0" w:color="auto"/>
            <w:right w:val="none" w:sz="0" w:space="0" w:color="auto"/>
          </w:divBdr>
        </w:div>
        <w:div w:id="1633487588">
          <w:marLeft w:val="480"/>
          <w:marRight w:val="0"/>
          <w:marTop w:val="0"/>
          <w:marBottom w:val="0"/>
          <w:divBdr>
            <w:top w:val="none" w:sz="0" w:space="0" w:color="auto"/>
            <w:left w:val="none" w:sz="0" w:space="0" w:color="auto"/>
            <w:bottom w:val="none" w:sz="0" w:space="0" w:color="auto"/>
            <w:right w:val="none" w:sz="0" w:space="0" w:color="auto"/>
          </w:divBdr>
        </w:div>
        <w:div w:id="1597206685">
          <w:marLeft w:val="480"/>
          <w:marRight w:val="0"/>
          <w:marTop w:val="0"/>
          <w:marBottom w:val="0"/>
          <w:divBdr>
            <w:top w:val="none" w:sz="0" w:space="0" w:color="auto"/>
            <w:left w:val="none" w:sz="0" w:space="0" w:color="auto"/>
            <w:bottom w:val="none" w:sz="0" w:space="0" w:color="auto"/>
            <w:right w:val="none" w:sz="0" w:space="0" w:color="auto"/>
          </w:divBdr>
        </w:div>
        <w:div w:id="1072698035">
          <w:marLeft w:val="480"/>
          <w:marRight w:val="0"/>
          <w:marTop w:val="0"/>
          <w:marBottom w:val="0"/>
          <w:divBdr>
            <w:top w:val="none" w:sz="0" w:space="0" w:color="auto"/>
            <w:left w:val="none" w:sz="0" w:space="0" w:color="auto"/>
            <w:bottom w:val="none" w:sz="0" w:space="0" w:color="auto"/>
            <w:right w:val="none" w:sz="0" w:space="0" w:color="auto"/>
          </w:divBdr>
        </w:div>
        <w:div w:id="1725450827">
          <w:marLeft w:val="480"/>
          <w:marRight w:val="0"/>
          <w:marTop w:val="0"/>
          <w:marBottom w:val="0"/>
          <w:divBdr>
            <w:top w:val="none" w:sz="0" w:space="0" w:color="auto"/>
            <w:left w:val="none" w:sz="0" w:space="0" w:color="auto"/>
            <w:bottom w:val="none" w:sz="0" w:space="0" w:color="auto"/>
            <w:right w:val="none" w:sz="0" w:space="0" w:color="auto"/>
          </w:divBdr>
        </w:div>
        <w:div w:id="1488591923">
          <w:marLeft w:val="480"/>
          <w:marRight w:val="0"/>
          <w:marTop w:val="0"/>
          <w:marBottom w:val="0"/>
          <w:divBdr>
            <w:top w:val="none" w:sz="0" w:space="0" w:color="auto"/>
            <w:left w:val="none" w:sz="0" w:space="0" w:color="auto"/>
            <w:bottom w:val="none" w:sz="0" w:space="0" w:color="auto"/>
            <w:right w:val="none" w:sz="0" w:space="0" w:color="auto"/>
          </w:divBdr>
        </w:div>
        <w:div w:id="1502894543">
          <w:marLeft w:val="480"/>
          <w:marRight w:val="0"/>
          <w:marTop w:val="0"/>
          <w:marBottom w:val="0"/>
          <w:divBdr>
            <w:top w:val="none" w:sz="0" w:space="0" w:color="auto"/>
            <w:left w:val="none" w:sz="0" w:space="0" w:color="auto"/>
            <w:bottom w:val="none" w:sz="0" w:space="0" w:color="auto"/>
            <w:right w:val="none" w:sz="0" w:space="0" w:color="auto"/>
          </w:divBdr>
        </w:div>
        <w:div w:id="1068386527">
          <w:marLeft w:val="480"/>
          <w:marRight w:val="0"/>
          <w:marTop w:val="0"/>
          <w:marBottom w:val="0"/>
          <w:divBdr>
            <w:top w:val="none" w:sz="0" w:space="0" w:color="auto"/>
            <w:left w:val="none" w:sz="0" w:space="0" w:color="auto"/>
            <w:bottom w:val="none" w:sz="0" w:space="0" w:color="auto"/>
            <w:right w:val="none" w:sz="0" w:space="0" w:color="auto"/>
          </w:divBdr>
        </w:div>
        <w:div w:id="1812091862">
          <w:marLeft w:val="480"/>
          <w:marRight w:val="0"/>
          <w:marTop w:val="0"/>
          <w:marBottom w:val="0"/>
          <w:divBdr>
            <w:top w:val="none" w:sz="0" w:space="0" w:color="auto"/>
            <w:left w:val="none" w:sz="0" w:space="0" w:color="auto"/>
            <w:bottom w:val="none" w:sz="0" w:space="0" w:color="auto"/>
            <w:right w:val="none" w:sz="0" w:space="0" w:color="auto"/>
          </w:divBdr>
        </w:div>
        <w:div w:id="794562226">
          <w:marLeft w:val="480"/>
          <w:marRight w:val="0"/>
          <w:marTop w:val="0"/>
          <w:marBottom w:val="0"/>
          <w:divBdr>
            <w:top w:val="none" w:sz="0" w:space="0" w:color="auto"/>
            <w:left w:val="none" w:sz="0" w:space="0" w:color="auto"/>
            <w:bottom w:val="none" w:sz="0" w:space="0" w:color="auto"/>
            <w:right w:val="none" w:sz="0" w:space="0" w:color="auto"/>
          </w:divBdr>
        </w:div>
        <w:div w:id="1876112501">
          <w:marLeft w:val="480"/>
          <w:marRight w:val="0"/>
          <w:marTop w:val="0"/>
          <w:marBottom w:val="0"/>
          <w:divBdr>
            <w:top w:val="none" w:sz="0" w:space="0" w:color="auto"/>
            <w:left w:val="none" w:sz="0" w:space="0" w:color="auto"/>
            <w:bottom w:val="none" w:sz="0" w:space="0" w:color="auto"/>
            <w:right w:val="none" w:sz="0" w:space="0" w:color="auto"/>
          </w:divBdr>
        </w:div>
        <w:div w:id="246690930">
          <w:marLeft w:val="480"/>
          <w:marRight w:val="0"/>
          <w:marTop w:val="0"/>
          <w:marBottom w:val="0"/>
          <w:divBdr>
            <w:top w:val="none" w:sz="0" w:space="0" w:color="auto"/>
            <w:left w:val="none" w:sz="0" w:space="0" w:color="auto"/>
            <w:bottom w:val="none" w:sz="0" w:space="0" w:color="auto"/>
            <w:right w:val="none" w:sz="0" w:space="0" w:color="auto"/>
          </w:divBdr>
        </w:div>
        <w:div w:id="1847674211">
          <w:marLeft w:val="480"/>
          <w:marRight w:val="0"/>
          <w:marTop w:val="0"/>
          <w:marBottom w:val="0"/>
          <w:divBdr>
            <w:top w:val="none" w:sz="0" w:space="0" w:color="auto"/>
            <w:left w:val="none" w:sz="0" w:space="0" w:color="auto"/>
            <w:bottom w:val="none" w:sz="0" w:space="0" w:color="auto"/>
            <w:right w:val="none" w:sz="0" w:space="0" w:color="auto"/>
          </w:divBdr>
        </w:div>
        <w:div w:id="189223953">
          <w:marLeft w:val="480"/>
          <w:marRight w:val="0"/>
          <w:marTop w:val="0"/>
          <w:marBottom w:val="0"/>
          <w:divBdr>
            <w:top w:val="none" w:sz="0" w:space="0" w:color="auto"/>
            <w:left w:val="none" w:sz="0" w:space="0" w:color="auto"/>
            <w:bottom w:val="none" w:sz="0" w:space="0" w:color="auto"/>
            <w:right w:val="none" w:sz="0" w:space="0" w:color="auto"/>
          </w:divBdr>
        </w:div>
        <w:div w:id="1326589860">
          <w:marLeft w:val="480"/>
          <w:marRight w:val="0"/>
          <w:marTop w:val="0"/>
          <w:marBottom w:val="0"/>
          <w:divBdr>
            <w:top w:val="none" w:sz="0" w:space="0" w:color="auto"/>
            <w:left w:val="none" w:sz="0" w:space="0" w:color="auto"/>
            <w:bottom w:val="none" w:sz="0" w:space="0" w:color="auto"/>
            <w:right w:val="none" w:sz="0" w:space="0" w:color="auto"/>
          </w:divBdr>
        </w:div>
        <w:div w:id="1184708945">
          <w:marLeft w:val="480"/>
          <w:marRight w:val="0"/>
          <w:marTop w:val="0"/>
          <w:marBottom w:val="0"/>
          <w:divBdr>
            <w:top w:val="none" w:sz="0" w:space="0" w:color="auto"/>
            <w:left w:val="none" w:sz="0" w:space="0" w:color="auto"/>
            <w:bottom w:val="none" w:sz="0" w:space="0" w:color="auto"/>
            <w:right w:val="none" w:sz="0" w:space="0" w:color="auto"/>
          </w:divBdr>
        </w:div>
        <w:div w:id="1191990025">
          <w:marLeft w:val="480"/>
          <w:marRight w:val="0"/>
          <w:marTop w:val="0"/>
          <w:marBottom w:val="0"/>
          <w:divBdr>
            <w:top w:val="none" w:sz="0" w:space="0" w:color="auto"/>
            <w:left w:val="none" w:sz="0" w:space="0" w:color="auto"/>
            <w:bottom w:val="none" w:sz="0" w:space="0" w:color="auto"/>
            <w:right w:val="none" w:sz="0" w:space="0" w:color="auto"/>
          </w:divBdr>
        </w:div>
        <w:div w:id="966736822">
          <w:marLeft w:val="480"/>
          <w:marRight w:val="0"/>
          <w:marTop w:val="0"/>
          <w:marBottom w:val="0"/>
          <w:divBdr>
            <w:top w:val="none" w:sz="0" w:space="0" w:color="auto"/>
            <w:left w:val="none" w:sz="0" w:space="0" w:color="auto"/>
            <w:bottom w:val="none" w:sz="0" w:space="0" w:color="auto"/>
            <w:right w:val="none" w:sz="0" w:space="0" w:color="auto"/>
          </w:divBdr>
        </w:div>
        <w:div w:id="1429695419">
          <w:marLeft w:val="480"/>
          <w:marRight w:val="0"/>
          <w:marTop w:val="0"/>
          <w:marBottom w:val="0"/>
          <w:divBdr>
            <w:top w:val="none" w:sz="0" w:space="0" w:color="auto"/>
            <w:left w:val="none" w:sz="0" w:space="0" w:color="auto"/>
            <w:bottom w:val="none" w:sz="0" w:space="0" w:color="auto"/>
            <w:right w:val="none" w:sz="0" w:space="0" w:color="auto"/>
          </w:divBdr>
        </w:div>
        <w:div w:id="1936815595">
          <w:marLeft w:val="480"/>
          <w:marRight w:val="0"/>
          <w:marTop w:val="0"/>
          <w:marBottom w:val="0"/>
          <w:divBdr>
            <w:top w:val="none" w:sz="0" w:space="0" w:color="auto"/>
            <w:left w:val="none" w:sz="0" w:space="0" w:color="auto"/>
            <w:bottom w:val="none" w:sz="0" w:space="0" w:color="auto"/>
            <w:right w:val="none" w:sz="0" w:space="0" w:color="auto"/>
          </w:divBdr>
        </w:div>
      </w:divsChild>
    </w:div>
    <w:div w:id="1095781393">
      <w:marLeft w:val="480"/>
      <w:marRight w:val="0"/>
      <w:marTop w:val="0"/>
      <w:marBottom w:val="0"/>
      <w:divBdr>
        <w:top w:val="none" w:sz="0" w:space="0" w:color="auto"/>
        <w:left w:val="none" w:sz="0" w:space="0" w:color="auto"/>
        <w:bottom w:val="none" w:sz="0" w:space="0" w:color="auto"/>
        <w:right w:val="none" w:sz="0" w:space="0" w:color="auto"/>
      </w:divBdr>
    </w:div>
    <w:div w:id="1095979369">
      <w:bodyDiv w:val="1"/>
      <w:marLeft w:val="0"/>
      <w:marRight w:val="0"/>
      <w:marTop w:val="0"/>
      <w:marBottom w:val="0"/>
      <w:divBdr>
        <w:top w:val="none" w:sz="0" w:space="0" w:color="auto"/>
        <w:left w:val="none" w:sz="0" w:space="0" w:color="auto"/>
        <w:bottom w:val="none" w:sz="0" w:space="0" w:color="auto"/>
        <w:right w:val="none" w:sz="0" w:space="0" w:color="auto"/>
      </w:divBdr>
    </w:div>
    <w:div w:id="1096051111">
      <w:marLeft w:val="480"/>
      <w:marRight w:val="0"/>
      <w:marTop w:val="0"/>
      <w:marBottom w:val="0"/>
      <w:divBdr>
        <w:top w:val="none" w:sz="0" w:space="0" w:color="auto"/>
        <w:left w:val="none" w:sz="0" w:space="0" w:color="auto"/>
        <w:bottom w:val="none" w:sz="0" w:space="0" w:color="auto"/>
        <w:right w:val="none" w:sz="0" w:space="0" w:color="auto"/>
      </w:divBdr>
    </w:div>
    <w:div w:id="1096365952">
      <w:marLeft w:val="480"/>
      <w:marRight w:val="0"/>
      <w:marTop w:val="0"/>
      <w:marBottom w:val="0"/>
      <w:divBdr>
        <w:top w:val="none" w:sz="0" w:space="0" w:color="auto"/>
        <w:left w:val="none" w:sz="0" w:space="0" w:color="auto"/>
        <w:bottom w:val="none" w:sz="0" w:space="0" w:color="auto"/>
        <w:right w:val="none" w:sz="0" w:space="0" w:color="auto"/>
      </w:divBdr>
    </w:div>
    <w:div w:id="1096369317">
      <w:marLeft w:val="480"/>
      <w:marRight w:val="0"/>
      <w:marTop w:val="0"/>
      <w:marBottom w:val="0"/>
      <w:divBdr>
        <w:top w:val="none" w:sz="0" w:space="0" w:color="auto"/>
        <w:left w:val="none" w:sz="0" w:space="0" w:color="auto"/>
        <w:bottom w:val="none" w:sz="0" w:space="0" w:color="auto"/>
        <w:right w:val="none" w:sz="0" w:space="0" w:color="auto"/>
      </w:divBdr>
    </w:div>
    <w:div w:id="1096823472">
      <w:marLeft w:val="480"/>
      <w:marRight w:val="0"/>
      <w:marTop w:val="0"/>
      <w:marBottom w:val="0"/>
      <w:divBdr>
        <w:top w:val="none" w:sz="0" w:space="0" w:color="auto"/>
        <w:left w:val="none" w:sz="0" w:space="0" w:color="auto"/>
        <w:bottom w:val="none" w:sz="0" w:space="0" w:color="auto"/>
        <w:right w:val="none" w:sz="0" w:space="0" w:color="auto"/>
      </w:divBdr>
    </w:div>
    <w:div w:id="1096902391">
      <w:marLeft w:val="480"/>
      <w:marRight w:val="0"/>
      <w:marTop w:val="0"/>
      <w:marBottom w:val="0"/>
      <w:divBdr>
        <w:top w:val="none" w:sz="0" w:space="0" w:color="auto"/>
        <w:left w:val="none" w:sz="0" w:space="0" w:color="auto"/>
        <w:bottom w:val="none" w:sz="0" w:space="0" w:color="auto"/>
        <w:right w:val="none" w:sz="0" w:space="0" w:color="auto"/>
      </w:divBdr>
    </w:div>
    <w:div w:id="1096905294">
      <w:bodyDiv w:val="1"/>
      <w:marLeft w:val="0"/>
      <w:marRight w:val="0"/>
      <w:marTop w:val="0"/>
      <w:marBottom w:val="0"/>
      <w:divBdr>
        <w:top w:val="none" w:sz="0" w:space="0" w:color="auto"/>
        <w:left w:val="none" w:sz="0" w:space="0" w:color="auto"/>
        <w:bottom w:val="none" w:sz="0" w:space="0" w:color="auto"/>
        <w:right w:val="none" w:sz="0" w:space="0" w:color="auto"/>
      </w:divBdr>
      <w:divsChild>
        <w:div w:id="299922036">
          <w:marLeft w:val="480"/>
          <w:marRight w:val="0"/>
          <w:marTop w:val="0"/>
          <w:marBottom w:val="0"/>
          <w:divBdr>
            <w:top w:val="none" w:sz="0" w:space="0" w:color="auto"/>
            <w:left w:val="none" w:sz="0" w:space="0" w:color="auto"/>
            <w:bottom w:val="none" w:sz="0" w:space="0" w:color="auto"/>
            <w:right w:val="none" w:sz="0" w:space="0" w:color="auto"/>
          </w:divBdr>
        </w:div>
        <w:div w:id="1868640083">
          <w:marLeft w:val="480"/>
          <w:marRight w:val="0"/>
          <w:marTop w:val="0"/>
          <w:marBottom w:val="0"/>
          <w:divBdr>
            <w:top w:val="none" w:sz="0" w:space="0" w:color="auto"/>
            <w:left w:val="none" w:sz="0" w:space="0" w:color="auto"/>
            <w:bottom w:val="none" w:sz="0" w:space="0" w:color="auto"/>
            <w:right w:val="none" w:sz="0" w:space="0" w:color="auto"/>
          </w:divBdr>
        </w:div>
        <w:div w:id="2132085707">
          <w:marLeft w:val="480"/>
          <w:marRight w:val="0"/>
          <w:marTop w:val="0"/>
          <w:marBottom w:val="0"/>
          <w:divBdr>
            <w:top w:val="none" w:sz="0" w:space="0" w:color="auto"/>
            <w:left w:val="none" w:sz="0" w:space="0" w:color="auto"/>
            <w:bottom w:val="none" w:sz="0" w:space="0" w:color="auto"/>
            <w:right w:val="none" w:sz="0" w:space="0" w:color="auto"/>
          </w:divBdr>
        </w:div>
        <w:div w:id="217405322">
          <w:marLeft w:val="480"/>
          <w:marRight w:val="0"/>
          <w:marTop w:val="0"/>
          <w:marBottom w:val="0"/>
          <w:divBdr>
            <w:top w:val="none" w:sz="0" w:space="0" w:color="auto"/>
            <w:left w:val="none" w:sz="0" w:space="0" w:color="auto"/>
            <w:bottom w:val="none" w:sz="0" w:space="0" w:color="auto"/>
            <w:right w:val="none" w:sz="0" w:space="0" w:color="auto"/>
          </w:divBdr>
        </w:div>
        <w:div w:id="319312737">
          <w:marLeft w:val="480"/>
          <w:marRight w:val="0"/>
          <w:marTop w:val="0"/>
          <w:marBottom w:val="0"/>
          <w:divBdr>
            <w:top w:val="none" w:sz="0" w:space="0" w:color="auto"/>
            <w:left w:val="none" w:sz="0" w:space="0" w:color="auto"/>
            <w:bottom w:val="none" w:sz="0" w:space="0" w:color="auto"/>
            <w:right w:val="none" w:sz="0" w:space="0" w:color="auto"/>
          </w:divBdr>
        </w:div>
        <w:div w:id="1245410296">
          <w:marLeft w:val="480"/>
          <w:marRight w:val="0"/>
          <w:marTop w:val="0"/>
          <w:marBottom w:val="0"/>
          <w:divBdr>
            <w:top w:val="none" w:sz="0" w:space="0" w:color="auto"/>
            <w:left w:val="none" w:sz="0" w:space="0" w:color="auto"/>
            <w:bottom w:val="none" w:sz="0" w:space="0" w:color="auto"/>
            <w:right w:val="none" w:sz="0" w:space="0" w:color="auto"/>
          </w:divBdr>
        </w:div>
        <w:div w:id="478155111">
          <w:marLeft w:val="480"/>
          <w:marRight w:val="0"/>
          <w:marTop w:val="0"/>
          <w:marBottom w:val="0"/>
          <w:divBdr>
            <w:top w:val="none" w:sz="0" w:space="0" w:color="auto"/>
            <w:left w:val="none" w:sz="0" w:space="0" w:color="auto"/>
            <w:bottom w:val="none" w:sz="0" w:space="0" w:color="auto"/>
            <w:right w:val="none" w:sz="0" w:space="0" w:color="auto"/>
          </w:divBdr>
        </w:div>
        <w:div w:id="614946089">
          <w:marLeft w:val="480"/>
          <w:marRight w:val="0"/>
          <w:marTop w:val="0"/>
          <w:marBottom w:val="0"/>
          <w:divBdr>
            <w:top w:val="none" w:sz="0" w:space="0" w:color="auto"/>
            <w:left w:val="none" w:sz="0" w:space="0" w:color="auto"/>
            <w:bottom w:val="none" w:sz="0" w:space="0" w:color="auto"/>
            <w:right w:val="none" w:sz="0" w:space="0" w:color="auto"/>
          </w:divBdr>
        </w:div>
        <w:div w:id="524750784">
          <w:marLeft w:val="480"/>
          <w:marRight w:val="0"/>
          <w:marTop w:val="0"/>
          <w:marBottom w:val="0"/>
          <w:divBdr>
            <w:top w:val="none" w:sz="0" w:space="0" w:color="auto"/>
            <w:left w:val="none" w:sz="0" w:space="0" w:color="auto"/>
            <w:bottom w:val="none" w:sz="0" w:space="0" w:color="auto"/>
            <w:right w:val="none" w:sz="0" w:space="0" w:color="auto"/>
          </w:divBdr>
        </w:div>
        <w:div w:id="1488202509">
          <w:marLeft w:val="480"/>
          <w:marRight w:val="0"/>
          <w:marTop w:val="0"/>
          <w:marBottom w:val="0"/>
          <w:divBdr>
            <w:top w:val="none" w:sz="0" w:space="0" w:color="auto"/>
            <w:left w:val="none" w:sz="0" w:space="0" w:color="auto"/>
            <w:bottom w:val="none" w:sz="0" w:space="0" w:color="auto"/>
            <w:right w:val="none" w:sz="0" w:space="0" w:color="auto"/>
          </w:divBdr>
        </w:div>
        <w:div w:id="1148978638">
          <w:marLeft w:val="480"/>
          <w:marRight w:val="0"/>
          <w:marTop w:val="0"/>
          <w:marBottom w:val="0"/>
          <w:divBdr>
            <w:top w:val="none" w:sz="0" w:space="0" w:color="auto"/>
            <w:left w:val="none" w:sz="0" w:space="0" w:color="auto"/>
            <w:bottom w:val="none" w:sz="0" w:space="0" w:color="auto"/>
            <w:right w:val="none" w:sz="0" w:space="0" w:color="auto"/>
          </w:divBdr>
        </w:div>
        <w:div w:id="409817671">
          <w:marLeft w:val="480"/>
          <w:marRight w:val="0"/>
          <w:marTop w:val="0"/>
          <w:marBottom w:val="0"/>
          <w:divBdr>
            <w:top w:val="none" w:sz="0" w:space="0" w:color="auto"/>
            <w:left w:val="none" w:sz="0" w:space="0" w:color="auto"/>
            <w:bottom w:val="none" w:sz="0" w:space="0" w:color="auto"/>
            <w:right w:val="none" w:sz="0" w:space="0" w:color="auto"/>
          </w:divBdr>
        </w:div>
        <w:div w:id="1094976323">
          <w:marLeft w:val="480"/>
          <w:marRight w:val="0"/>
          <w:marTop w:val="0"/>
          <w:marBottom w:val="0"/>
          <w:divBdr>
            <w:top w:val="none" w:sz="0" w:space="0" w:color="auto"/>
            <w:left w:val="none" w:sz="0" w:space="0" w:color="auto"/>
            <w:bottom w:val="none" w:sz="0" w:space="0" w:color="auto"/>
            <w:right w:val="none" w:sz="0" w:space="0" w:color="auto"/>
          </w:divBdr>
        </w:div>
        <w:div w:id="1116098649">
          <w:marLeft w:val="480"/>
          <w:marRight w:val="0"/>
          <w:marTop w:val="0"/>
          <w:marBottom w:val="0"/>
          <w:divBdr>
            <w:top w:val="none" w:sz="0" w:space="0" w:color="auto"/>
            <w:left w:val="none" w:sz="0" w:space="0" w:color="auto"/>
            <w:bottom w:val="none" w:sz="0" w:space="0" w:color="auto"/>
            <w:right w:val="none" w:sz="0" w:space="0" w:color="auto"/>
          </w:divBdr>
        </w:div>
        <w:div w:id="2134714562">
          <w:marLeft w:val="480"/>
          <w:marRight w:val="0"/>
          <w:marTop w:val="0"/>
          <w:marBottom w:val="0"/>
          <w:divBdr>
            <w:top w:val="none" w:sz="0" w:space="0" w:color="auto"/>
            <w:left w:val="none" w:sz="0" w:space="0" w:color="auto"/>
            <w:bottom w:val="none" w:sz="0" w:space="0" w:color="auto"/>
            <w:right w:val="none" w:sz="0" w:space="0" w:color="auto"/>
          </w:divBdr>
        </w:div>
        <w:div w:id="831532063">
          <w:marLeft w:val="480"/>
          <w:marRight w:val="0"/>
          <w:marTop w:val="0"/>
          <w:marBottom w:val="0"/>
          <w:divBdr>
            <w:top w:val="none" w:sz="0" w:space="0" w:color="auto"/>
            <w:left w:val="none" w:sz="0" w:space="0" w:color="auto"/>
            <w:bottom w:val="none" w:sz="0" w:space="0" w:color="auto"/>
            <w:right w:val="none" w:sz="0" w:space="0" w:color="auto"/>
          </w:divBdr>
        </w:div>
        <w:div w:id="468672083">
          <w:marLeft w:val="480"/>
          <w:marRight w:val="0"/>
          <w:marTop w:val="0"/>
          <w:marBottom w:val="0"/>
          <w:divBdr>
            <w:top w:val="none" w:sz="0" w:space="0" w:color="auto"/>
            <w:left w:val="none" w:sz="0" w:space="0" w:color="auto"/>
            <w:bottom w:val="none" w:sz="0" w:space="0" w:color="auto"/>
            <w:right w:val="none" w:sz="0" w:space="0" w:color="auto"/>
          </w:divBdr>
        </w:div>
        <w:div w:id="356740727">
          <w:marLeft w:val="480"/>
          <w:marRight w:val="0"/>
          <w:marTop w:val="0"/>
          <w:marBottom w:val="0"/>
          <w:divBdr>
            <w:top w:val="none" w:sz="0" w:space="0" w:color="auto"/>
            <w:left w:val="none" w:sz="0" w:space="0" w:color="auto"/>
            <w:bottom w:val="none" w:sz="0" w:space="0" w:color="auto"/>
            <w:right w:val="none" w:sz="0" w:space="0" w:color="auto"/>
          </w:divBdr>
        </w:div>
        <w:div w:id="110708323">
          <w:marLeft w:val="480"/>
          <w:marRight w:val="0"/>
          <w:marTop w:val="0"/>
          <w:marBottom w:val="0"/>
          <w:divBdr>
            <w:top w:val="none" w:sz="0" w:space="0" w:color="auto"/>
            <w:left w:val="none" w:sz="0" w:space="0" w:color="auto"/>
            <w:bottom w:val="none" w:sz="0" w:space="0" w:color="auto"/>
            <w:right w:val="none" w:sz="0" w:space="0" w:color="auto"/>
          </w:divBdr>
        </w:div>
        <w:div w:id="2020766674">
          <w:marLeft w:val="480"/>
          <w:marRight w:val="0"/>
          <w:marTop w:val="0"/>
          <w:marBottom w:val="0"/>
          <w:divBdr>
            <w:top w:val="none" w:sz="0" w:space="0" w:color="auto"/>
            <w:left w:val="none" w:sz="0" w:space="0" w:color="auto"/>
            <w:bottom w:val="none" w:sz="0" w:space="0" w:color="auto"/>
            <w:right w:val="none" w:sz="0" w:space="0" w:color="auto"/>
          </w:divBdr>
        </w:div>
        <w:div w:id="508569405">
          <w:marLeft w:val="480"/>
          <w:marRight w:val="0"/>
          <w:marTop w:val="0"/>
          <w:marBottom w:val="0"/>
          <w:divBdr>
            <w:top w:val="none" w:sz="0" w:space="0" w:color="auto"/>
            <w:left w:val="none" w:sz="0" w:space="0" w:color="auto"/>
            <w:bottom w:val="none" w:sz="0" w:space="0" w:color="auto"/>
            <w:right w:val="none" w:sz="0" w:space="0" w:color="auto"/>
          </w:divBdr>
        </w:div>
      </w:divsChild>
    </w:div>
    <w:div w:id="1097092664">
      <w:marLeft w:val="480"/>
      <w:marRight w:val="0"/>
      <w:marTop w:val="0"/>
      <w:marBottom w:val="0"/>
      <w:divBdr>
        <w:top w:val="none" w:sz="0" w:space="0" w:color="auto"/>
        <w:left w:val="none" w:sz="0" w:space="0" w:color="auto"/>
        <w:bottom w:val="none" w:sz="0" w:space="0" w:color="auto"/>
        <w:right w:val="none" w:sz="0" w:space="0" w:color="auto"/>
      </w:divBdr>
    </w:div>
    <w:div w:id="1097141977">
      <w:marLeft w:val="480"/>
      <w:marRight w:val="0"/>
      <w:marTop w:val="0"/>
      <w:marBottom w:val="0"/>
      <w:divBdr>
        <w:top w:val="none" w:sz="0" w:space="0" w:color="auto"/>
        <w:left w:val="none" w:sz="0" w:space="0" w:color="auto"/>
        <w:bottom w:val="none" w:sz="0" w:space="0" w:color="auto"/>
        <w:right w:val="none" w:sz="0" w:space="0" w:color="auto"/>
      </w:divBdr>
    </w:div>
    <w:div w:id="1097142530">
      <w:bodyDiv w:val="1"/>
      <w:marLeft w:val="0"/>
      <w:marRight w:val="0"/>
      <w:marTop w:val="0"/>
      <w:marBottom w:val="0"/>
      <w:divBdr>
        <w:top w:val="none" w:sz="0" w:space="0" w:color="auto"/>
        <w:left w:val="none" w:sz="0" w:space="0" w:color="auto"/>
        <w:bottom w:val="none" w:sz="0" w:space="0" w:color="auto"/>
        <w:right w:val="none" w:sz="0" w:space="0" w:color="auto"/>
      </w:divBdr>
    </w:div>
    <w:div w:id="1097217053">
      <w:marLeft w:val="480"/>
      <w:marRight w:val="0"/>
      <w:marTop w:val="0"/>
      <w:marBottom w:val="0"/>
      <w:divBdr>
        <w:top w:val="none" w:sz="0" w:space="0" w:color="auto"/>
        <w:left w:val="none" w:sz="0" w:space="0" w:color="auto"/>
        <w:bottom w:val="none" w:sz="0" w:space="0" w:color="auto"/>
        <w:right w:val="none" w:sz="0" w:space="0" w:color="auto"/>
      </w:divBdr>
    </w:div>
    <w:div w:id="1097335392">
      <w:bodyDiv w:val="1"/>
      <w:marLeft w:val="0"/>
      <w:marRight w:val="0"/>
      <w:marTop w:val="0"/>
      <w:marBottom w:val="0"/>
      <w:divBdr>
        <w:top w:val="none" w:sz="0" w:space="0" w:color="auto"/>
        <w:left w:val="none" w:sz="0" w:space="0" w:color="auto"/>
        <w:bottom w:val="none" w:sz="0" w:space="0" w:color="auto"/>
        <w:right w:val="none" w:sz="0" w:space="0" w:color="auto"/>
      </w:divBdr>
      <w:divsChild>
        <w:div w:id="446197802">
          <w:marLeft w:val="480"/>
          <w:marRight w:val="0"/>
          <w:marTop w:val="0"/>
          <w:marBottom w:val="0"/>
          <w:divBdr>
            <w:top w:val="none" w:sz="0" w:space="0" w:color="auto"/>
            <w:left w:val="none" w:sz="0" w:space="0" w:color="auto"/>
            <w:bottom w:val="none" w:sz="0" w:space="0" w:color="auto"/>
            <w:right w:val="none" w:sz="0" w:space="0" w:color="auto"/>
          </w:divBdr>
        </w:div>
        <w:div w:id="1258520059">
          <w:marLeft w:val="480"/>
          <w:marRight w:val="0"/>
          <w:marTop w:val="0"/>
          <w:marBottom w:val="0"/>
          <w:divBdr>
            <w:top w:val="none" w:sz="0" w:space="0" w:color="auto"/>
            <w:left w:val="none" w:sz="0" w:space="0" w:color="auto"/>
            <w:bottom w:val="none" w:sz="0" w:space="0" w:color="auto"/>
            <w:right w:val="none" w:sz="0" w:space="0" w:color="auto"/>
          </w:divBdr>
        </w:div>
        <w:div w:id="2145811305">
          <w:marLeft w:val="480"/>
          <w:marRight w:val="0"/>
          <w:marTop w:val="0"/>
          <w:marBottom w:val="0"/>
          <w:divBdr>
            <w:top w:val="none" w:sz="0" w:space="0" w:color="auto"/>
            <w:left w:val="none" w:sz="0" w:space="0" w:color="auto"/>
            <w:bottom w:val="none" w:sz="0" w:space="0" w:color="auto"/>
            <w:right w:val="none" w:sz="0" w:space="0" w:color="auto"/>
          </w:divBdr>
        </w:div>
        <w:div w:id="1206868009">
          <w:marLeft w:val="480"/>
          <w:marRight w:val="0"/>
          <w:marTop w:val="0"/>
          <w:marBottom w:val="0"/>
          <w:divBdr>
            <w:top w:val="none" w:sz="0" w:space="0" w:color="auto"/>
            <w:left w:val="none" w:sz="0" w:space="0" w:color="auto"/>
            <w:bottom w:val="none" w:sz="0" w:space="0" w:color="auto"/>
            <w:right w:val="none" w:sz="0" w:space="0" w:color="auto"/>
          </w:divBdr>
        </w:div>
        <w:div w:id="1932739625">
          <w:marLeft w:val="480"/>
          <w:marRight w:val="0"/>
          <w:marTop w:val="0"/>
          <w:marBottom w:val="0"/>
          <w:divBdr>
            <w:top w:val="none" w:sz="0" w:space="0" w:color="auto"/>
            <w:left w:val="none" w:sz="0" w:space="0" w:color="auto"/>
            <w:bottom w:val="none" w:sz="0" w:space="0" w:color="auto"/>
            <w:right w:val="none" w:sz="0" w:space="0" w:color="auto"/>
          </w:divBdr>
        </w:div>
        <w:div w:id="2081554638">
          <w:marLeft w:val="480"/>
          <w:marRight w:val="0"/>
          <w:marTop w:val="0"/>
          <w:marBottom w:val="0"/>
          <w:divBdr>
            <w:top w:val="none" w:sz="0" w:space="0" w:color="auto"/>
            <w:left w:val="none" w:sz="0" w:space="0" w:color="auto"/>
            <w:bottom w:val="none" w:sz="0" w:space="0" w:color="auto"/>
            <w:right w:val="none" w:sz="0" w:space="0" w:color="auto"/>
          </w:divBdr>
        </w:div>
        <w:div w:id="239873172">
          <w:marLeft w:val="480"/>
          <w:marRight w:val="0"/>
          <w:marTop w:val="0"/>
          <w:marBottom w:val="0"/>
          <w:divBdr>
            <w:top w:val="none" w:sz="0" w:space="0" w:color="auto"/>
            <w:left w:val="none" w:sz="0" w:space="0" w:color="auto"/>
            <w:bottom w:val="none" w:sz="0" w:space="0" w:color="auto"/>
            <w:right w:val="none" w:sz="0" w:space="0" w:color="auto"/>
          </w:divBdr>
        </w:div>
        <w:div w:id="1942642312">
          <w:marLeft w:val="480"/>
          <w:marRight w:val="0"/>
          <w:marTop w:val="0"/>
          <w:marBottom w:val="0"/>
          <w:divBdr>
            <w:top w:val="none" w:sz="0" w:space="0" w:color="auto"/>
            <w:left w:val="none" w:sz="0" w:space="0" w:color="auto"/>
            <w:bottom w:val="none" w:sz="0" w:space="0" w:color="auto"/>
            <w:right w:val="none" w:sz="0" w:space="0" w:color="auto"/>
          </w:divBdr>
        </w:div>
        <w:div w:id="557009256">
          <w:marLeft w:val="480"/>
          <w:marRight w:val="0"/>
          <w:marTop w:val="0"/>
          <w:marBottom w:val="0"/>
          <w:divBdr>
            <w:top w:val="none" w:sz="0" w:space="0" w:color="auto"/>
            <w:left w:val="none" w:sz="0" w:space="0" w:color="auto"/>
            <w:bottom w:val="none" w:sz="0" w:space="0" w:color="auto"/>
            <w:right w:val="none" w:sz="0" w:space="0" w:color="auto"/>
          </w:divBdr>
        </w:div>
        <w:div w:id="267661930">
          <w:marLeft w:val="480"/>
          <w:marRight w:val="0"/>
          <w:marTop w:val="0"/>
          <w:marBottom w:val="0"/>
          <w:divBdr>
            <w:top w:val="none" w:sz="0" w:space="0" w:color="auto"/>
            <w:left w:val="none" w:sz="0" w:space="0" w:color="auto"/>
            <w:bottom w:val="none" w:sz="0" w:space="0" w:color="auto"/>
            <w:right w:val="none" w:sz="0" w:space="0" w:color="auto"/>
          </w:divBdr>
        </w:div>
        <w:div w:id="728576453">
          <w:marLeft w:val="480"/>
          <w:marRight w:val="0"/>
          <w:marTop w:val="0"/>
          <w:marBottom w:val="0"/>
          <w:divBdr>
            <w:top w:val="none" w:sz="0" w:space="0" w:color="auto"/>
            <w:left w:val="none" w:sz="0" w:space="0" w:color="auto"/>
            <w:bottom w:val="none" w:sz="0" w:space="0" w:color="auto"/>
            <w:right w:val="none" w:sz="0" w:space="0" w:color="auto"/>
          </w:divBdr>
        </w:div>
        <w:div w:id="1770350832">
          <w:marLeft w:val="480"/>
          <w:marRight w:val="0"/>
          <w:marTop w:val="0"/>
          <w:marBottom w:val="0"/>
          <w:divBdr>
            <w:top w:val="none" w:sz="0" w:space="0" w:color="auto"/>
            <w:left w:val="none" w:sz="0" w:space="0" w:color="auto"/>
            <w:bottom w:val="none" w:sz="0" w:space="0" w:color="auto"/>
            <w:right w:val="none" w:sz="0" w:space="0" w:color="auto"/>
          </w:divBdr>
        </w:div>
        <w:div w:id="1351104173">
          <w:marLeft w:val="480"/>
          <w:marRight w:val="0"/>
          <w:marTop w:val="0"/>
          <w:marBottom w:val="0"/>
          <w:divBdr>
            <w:top w:val="none" w:sz="0" w:space="0" w:color="auto"/>
            <w:left w:val="none" w:sz="0" w:space="0" w:color="auto"/>
            <w:bottom w:val="none" w:sz="0" w:space="0" w:color="auto"/>
            <w:right w:val="none" w:sz="0" w:space="0" w:color="auto"/>
          </w:divBdr>
        </w:div>
        <w:div w:id="1368600171">
          <w:marLeft w:val="480"/>
          <w:marRight w:val="0"/>
          <w:marTop w:val="0"/>
          <w:marBottom w:val="0"/>
          <w:divBdr>
            <w:top w:val="none" w:sz="0" w:space="0" w:color="auto"/>
            <w:left w:val="none" w:sz="0" w:space="0" w:color="auto"/>
            <w:bottom w:val="none" w:sz="0" w:space="0" w:color="auto"/>
            <w:right w:val="none" w:sz="0" w:space="0" w:color="auto"/>
          </w:divBdr>
        </w:div>
        <w:div w:id="59524109">
          <w:marLeft w:val="480"/>
          <w:marRight w:val="0"/>
          <w:marTop w:val="0"/>
          <w:marBottom w:val="0"/>
          <w:divBdr>
            <w:top w:val="none" w:sz="0" w:space="0" w:color="auto"/>
            <w:left w:val="none" w:sz="0" w:space="0" w:color="auto"/>
            <w:bottom w:val="none" w:sz="0" w:space="0" w:color="auto"/>
            <w:right w:val="none" w:sz="0" w:space="0" w:color="auto"/>
          </w:divBdr>
        </w:div>
        <w:div w:id="1388845059">
          <w:marLeft w:val="480"/>
          <w:marRight w:val="0"/>
          <w:marTop w:val="0"/>
          <w:marBottom w:val="0"/>
          <w:divBdr>
            <w:top w:val="none" w:sz="0" w:space="0" w:color="auto"/>
            <w:left w:val="none" w:sz="0" w:space="0" w:color="auto"/>
            <w:bottom w:val="none" w:sz="0" w:space="0" w:color="auto"/>
            <w:right w:val="none" w:sz="0" w:space="0" w:color="auto"/>
          </w:divBdr>
        </w:div>
        <w:div w:id="1629894903">
          <w:marLeft w:val="480"/>
          <w:marRight w:val="0"/>
          <w:marTop w:val="0"/>
          <w:marBottom w:val="0"/>
          <w:divBdr>
            <w:top w:val="none" w:sz="0" w:space="0" w:color="auto"/>
            <w:left w:val="none" w:sz="0" w:space="0" w:color="auto"/>
            <w:bottom w:val="none" w:sz="0" w:space="0" w:color="auto"/>
            <w:right w:val="none" w:sz="0" w:space="0" w:color="auto"/>
          </w:divBdr>
        </w:div>
        <w:div w:id="1714306794">
          <w:marLeft w:val="480"/>
          <w:marRight w:val="0"/>
          <w:marTop w:val="0"/>
          <w:marBottom w:val="0"/>
          <w:divBdr>
            <w:top w:val="none" w:sz="0" w:space="0" w:color="auto"/>
            <w:left w:val="none" w:sz="0" w:space="0" w:color="auto"/>
            <w:bottom w:val="none" w:sz="0" w:space="0" w:color="auto"/>
            <w:right w:val="none" w:sz="0" w:space="0" w:color="auto"/>
          </w:divBdr>
        </w:div>
        <w:div w:id="1935551146">
          <w:marLeft w:val="480"/>
          <w:marRight w:val="0"/>
          <w:marTop w:val="0"/>
          <w:marBottom w:val="0"/>
          <w:divBdr>
            <w:top w:val="none" w:sz="0" w:space="0" w:color="auto"/>
            <w:left w:val="none" w:sz="0" w:space="0" w:color="auto"/>
            <w:bottom w:val="none" w:sz="0" w:space="0" w:color="auto"/>
            <w:right w:val="none" w:sz="0" w:space="0" w:color="auto"/>
          </w:divBdr>
        </w:div>
        <w:div w:id="1987080322">
          <w:marLeft w:val="480"/>
          <w:marRight w:val="0"/>
          <w:marTop w:val="0"/>
          <w:marBottom w:val="0"/>
          <w:divBdr>
            <w:top w:val="none" w:sz="0" w:space="0" w:color="auto"/>
            <w:left w:val="none" w:sz="0" w:space="0" w:color="auto"/>
            <w:bottom w:val="none" w:sz="0" w:space="0" w:color="auto"/>
            <w:right w:val="none" w:sz="0" w:space="0" w:color="auto"/>
          </w:divBdr>
        </w:div>
        <w:div w:id="320428878">
          <w:marLeft w:val="480"/>
          <w:marRight w:val="0"/>
          <w:marTop w:val="0"/>
          <w:marBottom w:val="0"/>
          <w:divBdr>
            <w:top w:val="none" w:sz="0" w:space="0" w:color="auto"/>
            <w:left w:val="none" w:sz="0" w:space="0" w:color="auto"/>
            <w:bottom w:val="none" w:sz="0" w:space="0" w:color="auto"/>
            <w:right w:val="none" w:sz="0" w:space="0" w:color="auto"/>
          </w:divBdr>
        </w:div>
      </w:divsChild>
    </w:div>
    <w:div w:id="1097403320">
      <w:bodyDiv w:val="1"/>
      <w:marLeft w:val="0"/>
      <w:marRight w:val="0"/>
      <w:marTop w:val="0"/>
      <w:marBottom w:val="0"/>
      <w:divBdr>
        <w:top w:val="none" w:sz="0" w:space="0" w:color="auto"/>
        <w:left w:val="none" w:sz="0" w:space="0" w:color="auto"/>
        <w:bottom w:val="none" w:sz="0" w:space="0" w:color="auto"/>
        <w:right w:val="none" w:sz="0" w:space="0" w:color="auto"/>
      </w:divBdr>
    </w:div>
    <w:div w:id="1097556997">
      <w:marLeft w:val="480"/>
      <w:marRight w:val="0"/>
      <w:marTop w:val="0"/>
      <w:marBottom w:val="0"/>
      <w:divBdr>
        <w:top w:val="none" w:sz="0" w:space="0" w:color="auto"/>
        <w:left w:val="none" w:sz="0" w:space="0" w:color="auto"/>
        <w:bottom w:val="none" w:sz="0" w:space="0" w:color="auto"/>
        <w:right w:val="none" w:sz="0" w:space="0" w:color="auto"/>
      </w:divBdr>
    </w:div>
    <w:div w:id="1097679373">
      <w:marLeft w:val="480"/>
      <w:marRight w:val="0"/>
      <w:marTop w:val="0"/>
      <w:marBottom w:val="0"/>
      <w:divBdr>
        <w:top w:val="none" w:sz="0" w:space="0" w:color="auto"/>
        <w:left w:val="none" w:sz="0" w:space="0" w:color="auto"/>
        <w:bottom w:val="none" w:sz="0" w:space="0" w:color="auto"/>
        <w:right w:val="none" w:sz="0" w:space="0" w:color="auto"/>
      </w:divBdr>
    </w:div>
    <w:div w:id="1097750754">
      <w:marLeft w:val="480"/>
      <w:marRight w:val="0"/>
      <w:marTop w:val="0"/>
      <w:marBottom w:val="0"/>
      <w:divBdr>
        <w:top w:val="none" w:sz="0" w:space="0" w:color="auto"/>
        <w:left w:val="none" w:sz="0" w:space="0" w:color="auto"/>
        <w:bottom w:val="none" w:sz="0" w:space="0" w:color="auto"/>
        <w:right w:val="none" w:sz="0" w:space="0" w:color="auto"/>
      </w:divBdr>
    </w:div>
    <w:div w:id="1097797788">
      <w:bodyDiv w:val="1"/>
      <w:marLeft w:val="0"/>
      <w:marRight w:val="0"/>
      <w:marTop w:val="0"/>
      <w:marBottom w:val="0"/>
      <w:divBdr>
        <w:top w:val="none" w:sz="0" w:space="0" w:color="auto"/>
        <w:left w:val="none" w:sz="0" w:space="0" w:color="auto"/>
        <w:bottom w:val="none" w:sz="0" w:space="0" w:color="auto"/>
        <w:right w:val="none" w:sz="0" w:space="0" w:color="auto"/>
      </w:divBdr>
      <w:divsChild>
        <w:div w:id="1699967913">
          <w:marLeft w:val="480"/>
          <w:marRight w:val="0"/>
          <w:marTop w:val="0"/>
          <w:marBottom w:val="0"/>
          <w:divBdr>
            <w:top w:val="none" w:sz="0" w:space="0" w:color="auto"/>
            <w:left w:val="none" w:sz="0" w:space="0" w:color="auto"/>
            <w:bottom w:val="none" w:sz="0" w:space="0" w:color="auto"/>
            <w:right w:val="none" w:sz="0" w:space="0" w:color="auto"/>
          </w:divBdr>
        </w:div>
        <w:div w:id="225535100">
          <w:marLeft w:val="480"/>
          <w:marRight w:val="0"/>
          <w:marTop w:val="0"/>
          <w:marBottom w:val="0"/>
          <w:divBdr>
            <w:top w:val="none" w:sz="0" w:space="0" w:color="auto"/>
            <w:left w:val="none" w:sz="0" w:space="0" w:color="auto"/>
            <w:bottom w:val="none" w:sz="0" w:space="0" w:color="auto"/>
            <w:right w:val="none" w:sz="0" w:space="0" w:color="auto"/>
          </w:divBdr>
        </w:div>
        <w:div w:id="1867212103">
          <w:marLeft w:val="480"/>
          <w:marRight w:val="0"/>
          <w:marTop w:val="0"/>
          <w:marBottom w:val="0"/>
          <w:divBdr>
            <w:top w:val="none" w:sz="0" w:space="0" w:color="auto"/>
            <w:left w:val="none" w:sz="0" w:space="0" w:color="auto"/>
            <w:bottom w:val="none" w:sz="0" w:space="0" w:color="auto"/>
            <w:right w:val="none" w:sz="0" w:space="0" w:color="auto"/>
          </w:divBdr>
        </w:div>
        <w:div w:id="140923651">
          <w:marLeft w:val="480"/>
          <w:marRight w:val="0"/>
          <w:marTop w:val="0"/>
          <w:marBottom w:val="0"/>
          <w:divBdr>
            <w:top w:val="none" w:sz="0" w:space="0" w:color="auto"/>
            <w:left w:val="none" w:sz="0" w:space="0" w:color="auto"/>
            <w:bottom w:val="none" w:sz="0" w:space="0" w:color="auto"/>
            <w:right w:val="none" w:sz="0" w:space="0" w:color="auto"/>
          </w:divBdr>
        </w:div>
        <w:div w:id="1240868439">
          <w:marLeft w:val="480"/>
          <w:marRight w:val="0"/>
          <w:marTop w:val="0"/>
          <w:marBottom w:val="0"/>
          <w:divBdr>
            <w:top w:val="none" w:sz="0" w:space="0" w:color="auto"/>
            <w:left w:val="none" w:sz="0" w:space="0" w:color="auto"/>
            <w:bottom w:val="none" w:sz="0" w:space="0" w:color="auto"/>
            <w:right w:val="none" w:sz="0" w:space="0" w:color="auto"/>
          </w:divBdr>
        </w:div>
        <w:div w:id="1743792348">
          <w:marLeft w:val="480"/>
          <w:marRight w:val="0"/>
          <w:marTop w:val="0"/>
          <w:marBottom w:val="0"/>
          <w:divBdr>
            <w:top w:val="none" w:sz="0" w:space="0" w:color="auto"/>
            <w:left w:val="none" w:sz="0" w:space="0" w:color="auto"/>
            <w:bottom w:val="none" w:sz="0" w:space="0" w:color="auto"/>
            <w:right w:val="none" w:sz="0" w:space="0" w:color="auto"/>
          </w:divBdr>
        </w:div>
        <w:div w:id="210239613">
          <w:marLeft w:val="480"/>
          <w:marRight w:val="0"/>
          <w:marTop w:val="0"/>
          <w:marBottom w:val="0"/>
          <w:divBdr>
            <w:top w:val="none" w:sz="0" w:space="0" w:color="auto"/>
            <w:left w:val="none" w:sz="0" w:space="0" w:color="auto"/>
            <w:bottom w:val="none" w:sz="0" w:space="0" w:color="auto"/>
            <w:right w:val="none" w:sz="0" w:space="0" w:color="auto"/>
          </w:divBdr>
        </w:div>
        <w:div w:id="1029649133">
          <w:marLeft w:val="480"/>
          <w:marRight w:val="0"/>
          <w:marTop w:val="0"/>
          <w:marBottom w:val="0"/>
          <w:divBdr>
            <w:top w:val="none" w:sz="0" w:space="0" w:color="auto"/>
            <w:left w:val="none" w:sz="0" w:space="0" w:color="auto"/>
            <w:bottom w:val="none" w:sz="0" w:space="0" w:color="auto"/>
            <w:right w:val="none" w:sz="0" w:space="0" w:color="auto"/>
          </w:divBdr>
        </w:div>
        <w:div w:id="1789734452">
          <w:marLeft w:val="480"/>
          <w:marRight w:val="0"/>
          <w:marTop w:val="0"/>
          <w:marBottom w:val="0"/>
          <w:divBdr>
            <w:top w:val="none" w:sz="0" w:space="0" w:color="auto"/>
            <w:left w:val="none" w:sz="0" w:space="0" w:color="auto"/>
            <w:bottom w:val="none" w:sz="0" w:space="0" w:color="auto"/>
            <w:right w:val="none" w:sz="0" w:space="0" w:color="auto"/>
          </w:divBdr>
        </w:div>
        <w:div w:id="1059283994">
          <w:marLeft w:val="480"/>
          <w:marRight w:val="0"/>
          <w:marTop w:val="0"/>
          <w:marBottom w:val="0"/>
          <w:divBdr>
            <w:top w:val="none" w:sz="0" w:space="0" w:color="auto"/>
            <w:left w:val="none" w:sz="0" w:space="0" w:color="auto"/>
            <w:bottom w:val="none" w:sz="0" w:space="0" w:color="auto"/>
            <w:right w:val="none" w:sz="0" w:space="0" w:color="auto"/>
          </w:divBdr>
        </w:div>
        <w:div w:id="1821728530">
          <w:marLeft w:val="480"/>
          <w:marRight w:val="0"/>
          <w:marTop w:val="0"/>
          <w:marBottom w:val="0"/>
          <w:divBdr>
            <w:top w:val="none" w:sz="0" w:space="0" w:color="auto"/>
            <w:left w:val="none" w:sz="0" w:space="0" w:color="auto"/>
            <w:bottom w:val="none" w:sz="0" w:space="0" w:color="auto"/>
            <w:right w:val="none" w:sz="0" w:space="0" w:color="auto"/>
          </w:divBdr>
        </w:div>
        <w:div w:id="1365013639">
          <w:marLeft w:val="480"/>
          <w:marRight w:val="0"/>
          <w:marTop w:val="0"/>
          <w:marBottom w:val="0"/>
          <w:divBdr>
            <w:top w:val="none" w:sz="0" w:space="0" w:color="auto"/>
            <w:left w:val="none" w:sz="0" w:space="0" w:color="auto"/>
            <w:bottom w:val="none" w:sz="0" w:space="0" w:color="auto"/>
            <w:right w:val="none" w:sz="0" w:space="0" w:color="auto"/>
          </w:divBdr>
        </w:div>
        <w:div w:id="1953314798">
          <w:marLeft w:val="480"/>
          <w:marRight w:val="0"/>
          <w:marTop w:val="0"/>
          <w:marBottom w:val="0"/>
          <w:divBdr>
            <w:top w:val="none" w:sz="0" w:space="0" w:color="auto"/>
            <w:left w:val="none" w:sz="0" w:space="0" w:color="auto"/>
            <w:bottom w:val="none" w:sz="0" w:space="0" w:color="auto"/>
            <w:right w:val="none" w:sz="0" w:space="0" w:color="auto"/>
          </w:divBdr>
        </w:div>
        <w:div w:id="1329751793">
          <w:marLeft w:val="480"/>
          <w:marRight w:val="0"/>
          <w:marTop w:val="0"/>
          <w:marBottom w:val="0"/>
          <w:divBdr>
            <w:top w:val="none" w:sz="0" w:space="0" w:color="auto"/>
            <w:left w:val="none" w:sz="0" w:space="0" w:color="auto"/>
            <w:bottom w:val="none" w:sz="0" w:space="0" w:color="auto"/>
            <w:right w:val="none" w:sz="0" w:space="0" w:color="auto"/>
          </w:divBdr>
        </w:div>
        <w:div w:id="2096977393">
          <w:marLeft w:val="480"/>
          <w:marRight w:val="0"/>
          <w:marTop w:val="0"/>
          <w:marBottom w:val="0"/>
          <w:divBdr>
            <w:top w:val="none" w:sz="0" w:space="0" w:color="auto"/>
            <w:left w:val="none" w:sz="0" w:space="0" w:color="auto"/>
            <w:bottom w:val="none" w:sz="0" w:space="0" w:color="auto"/>
            <w:right w:val="none" w:sz="0" w:space="0" w:color="auto"/>
          </w:divBdr>
        </w:div>
        <w:div w:id="1126198505">
          <w:marLeft w:val="480"/>
          <w:marRight w:val="0"/>
          <w:marTop w:val="0"/>
          <w:marBottom w:val="0"/>
          <w:divBdr>
            <w:top w:val="none" w:sz="0" w:space="0" w:color="auto"/>
            <w:left w:val="none" w:sz="0" w:space="0" w:color="auto"/>
            <w:bottom w:val="none" w:sz="0" w:space="0" w:color="auto"/>
            <w:right w:val="none" w:sz="0" w:space="0" w:color="auto"/>
          </w:divBdr>
        </w:div>
        <w:div w:id="315456643">
          <w:marLeft w:val="480"/>
          <w:marRight w:val="0"/>
          <w:marTop w:val="0"/>
          <w:marBottom w:val="0"/>
          <w:divBdr>
            <w:top w:val="none" w:sz="0" w:space="0" w:color="auto"/>
            <w:left w:val="none" w:sz="0" w:space="0" w:color="auto"/>
            <w:bottom w:val="none" w:sz="0" w:space="0" w:color="auto"/>
            <w:right w:val="none" w:sz="0" w:space="0" w:color="auto"/>
          </w:divBdr>
        </w:div>
        <w:div w:id="1264921534">
          <w:marLeft w:val="480"/>
          <w:marRight w:val="0"/>
          <w:marTop w:val="0"/>
          <w:marBottom w:val="0"/>
          <w:divBdr>
            <w:top w:val="none" w:sz="0" w:space="0" w:color="auto"/>
            <w:left w:val="none" w:sz="0" w:space="0" w:color="auto"/>
            <w:bottom w:val="none" w:sz="0" w:space="0" w:color="auto"/>
            <w:right w:val="none" w:sz="0" w:space="0" w:color="auto"/>
          </w:divBdr>
        </w:div>
        <w:div w:id="789327039">
          <w:marLeft w:val="480"/>
          <w:marRight w:val="0"/>
          <w:marTop w:val="0"/>
          <w:marBottom w:val="0"/>
          <w:divBdr>
            <w:top w:val="none" w:sz="0" w:space="0" w:color="auto"/>
            <w:left w:val="none" w:sz="0" w:space="0" w:color="auto"/>
            <w:bottom w:val="none" w:sz="0" w:space="0" w:color="auto"/>
            <w:right w:val="none" w:sz="0" w:space="0" w:color="auto"/>
          </w:divBdr>
        </w:div>
        <w:div w:id="719399692">
          <w:marLeft w:val="480"/>
          <w:marRight w:val="0"/>
          <w:marTop w:val="0"/>
          <w:marBottom w:val="0"/>
          <w:divBdr>
            <w:top w:val="none" w:sz="0" w:space="0" w:color="auto"/>
            <w:left w:val="none" w:sz="0" w:space="0" w:color="auto"/>
            <w:bottom w:val="none" w:sz="0" w:space="0" w:color="auto"/>
            <w:right w:val="none" w:sz="0" w:space="0" w:color="auto"/>
          </w:divBdr>
        </w:div>
        <w:div w:id="1276710282">
          <w:marLeft w:val="480"/>
          <w:marRight w:val="0"/>
          <w:marTop w:val="0"/>
          <w:marBottom w:val="0"/>
          <w:divBdr>
            <w:top w:val="none" w:sz="0" w:space="0" w:color="auto"/>
            <w:left w:val="none" w:sz="0" w:space="0" w:color="auto"/>
            <w:bottom w:val="none" w:sz="0" w:space="0" w:color="auto"/>
            <w:right w:val="none" w:sz="0" w:space="0" w:color="auto"/>
          </w:divBdr>
        </w:div>
        <w:div w:id="2059625856">
          <w:marLeft w:val="480"/>
          <w:marRight w:val="0"/>
          <w:marTop w:val="0"/>
          <w:marBottom w:val="0"/>
          <w:divBdr>
            <w:top w:val="none" w:sz="0" w:space="0" w:color="auto"/>
            <w:left w:val="none" w:sz="0" w:space="0" w:color="auto"/>
            <w:bottom w:val="none" w:sz="0" w:space="0" w:color="auto"/>
            <w:right w:val="none" w:sz="0" w:space="0" w:color="auto"/>
          </w:divBdr>
        </w:div>
        <w:div w:id="147332664">
          <w:marLeft w:val="480"/>
          <w:marRight w:val="0"/>
          <w:marTop w:val="0"/>
          <w:marBottom w:val="0"/>
          <w:divBdr>
            <w:top w:val="none" w:sz="0" w:space="0" w:color="auto"/>
            <w:left w:val="none" w:sz="0" w:space="0" w:color="auto"/>
            <w:bottom w:val="none" w:sz="0" w:space="0" w:color="auto"/>
            <w:right w:val="none" w:sz="0" w:space="0" w:color="auto"/>
          </w:divBdr>
        </w:div>
        <w:div w:id="1689718376">
          <w:marLeft w:val="480"/>
          <w:marRight w:val="0"/>
          <w:marTop w:val="0"/>
          <w:marBottom w:val="0"/>
          <w:divBdr>
            <w:top w:val="none" w:sz="0" w:space="0" w:color="auto"/>
            <w:left w:val="none" w:sz="0" w:space="0" w:color="auto"/>
            <w:bottom w:val="none" w:sz="0" w:space="0" w:color="auto"/>
            <w:right w:val="none" w:sz="0" w:space="0" w:color="auto"/>
          </w:divBdr>
        </w:div>
        <w:div w:id="161704492">
          <w:marLeft w:val="480"/>
          <w:marRight w:val="0"/>
          <w:marTop w:val="0"/>
          <w:marBottom w:val="0"/>
          <w:divBdr>
            <w:top w:val="none" w:sz="0" w:space="0" w:color="auto"/>
            <w:left w:val="none" w:sz="0" w:space="0" w:color="auto"/>
            <w:bottom w:val="none" w:sz="0" w:space="0" w:color="auto"/>
            <w:right w:val="none" w:sz="0" w:space="0" w:color="auto"/>
          </w:divBdr>
        </w:div>
        <w:div w:id="1565025378">
          <w:marLeft w:val="480"/>
          <w:marRight w:val="0"/>
          <w:marTop w:val="0"/>
          <w:marBottom w:val="0"/>
          <w:divBdr>
            <w:top w:val="none" w:sz="0" w:space="0" w:color="auto"/>
            <w:left w:val="none" w:sz="0" w:space="0" w:color="auto"/>
            <w:bottom w:val="none" w:sz="0" w:space="0" w:color="auto"/>
            <w:right w:val="none" w:sz="0" w:space="0" w:color="auto"/>
          </w:divBdr>
        </w:div>
        <w:div w:id="1268390366">
          <w:marLeft w:val="480"/>
          <w:marRight w:val="0"/>
          <w:marTop w:val="0"/>
          <w:marBottom w:val="0"/>
          <w:divBdr>
            <w:top w:val="none" w:sz="0" w:space="0" w:color="auto"/>
            <w:left w:val="none" w:sz="0" w:space="0" w:color="auto"/>
            <w:bottom w:val="none" w:sz="0" w:space="0" w:color="auto"/>
            <w:right w:val="none" w:sz="0" w:space="0" w:color="auto"/>
          </w:divBdr>
        </w:div>
        <w:div w:id="1717581532">
          <w:marLeft w:val="480"/>
          <w:marRight w:val="0"/>
          <w:marTop w:val="0"/>
          <w:marBottom w:val="0"/>
          <w:divBdr>
            <w:top w:val="none" w:sz="0" w:space="0" w:color="auto"/>
            <w:left w:val="none" w:sz="0" w:space="0" w:color="auto"/>
            <w:bottom w:val="none" w:sz="0" w:space="0" w:color="auto"/>
            <w:right w:val="none" w:sz="0" w:space="0" w:color="auto"/>
          </w:divBdr>
        </w:div>
        <w:div w:id="2135439516">
          <w:marLeft w:val="480"/>
          <w:marRight w:val="0"/>
          <w:marTop w:val="0"/>
          <w:marBottom w:val="0"/>
          <w:divBdr>
            <w:top w:val="none" w:sz="0" w:space="0" w:color="auto"/>
            <w:left w:val="none" w:sz="0" w:space="0" w:color="auto"/>
            <w:bottom w:val="none" w:sz="0" w:space="0" w:color="auto"/>
            <w:right w:val="none" w:sz="0" w:space="0" w:color="auto"/>
          </w:divBdr>
        </w:div>
        <w:div w:id="583805512">
          <w:marLeft w:val="480"/>
          <w:marRight w:val="0"/>
          <w:marTop w:val="0"/>
          <w:marBottom w:val="0"/>
          <w:divBdr>
            <w:top w:val="none" w:sz="0" w:space="0" w:color="auto"/>
            <w:left w:val="none" w:sz="0" w:space="0" w:color="auto"/>
            <w:bottom w:val="none" w:sz="0" w:space="0" w:color="auto"/>
            <w:right w:val="none" w:sz="0" w:space="0" w:color="auto"/>
          </w:divBdr>
        </w:div>
        <w:div w:id="548612920">
          <w:marLeft w:val="480"/>
          <w:marRight w:val="0"/>
          <w:marTop w:val="0"/>
          <w:marBottom w:val="0"/>
          <w:divBdr>
            <w:top w:val="none" w:sz="0" w:space="0" w:color="auto"/>
            <w:left w:val="none" w:sz="0" w:space="0" w:color="auto"/>
            <w:bottom w:val="none" w:sz="0" w:space="0" w:color="auto"/>
            <w:right w:val="none" w:sz="0" w:space="0" w:color="auto"/>
          </w:divBdr>
        </w:div>
        <w:div w:id="124396682">
          <w:marLeft w:val="480"/>
          <w:marRight w:val="0"/>
          <w:marTop w:val="0"/>
          <w:marBottom w:val="0"/>
          <w:divBdr>
            <w:top w:val="none" w:sz="0" w:space="0" w:color="auto"/>
            <w:left w:val="none" w:sz="0" w:space="0" w:color="auto"/>
            <w:bottom w:val="none" w:sz="0" w:space="0" w:color="auto"/>
            <w:right w:val="none" w:sz="0" w:space="0" w:color="auto"/>
          </w:divBdr>
        </w:div>
        <w:div w:id="52509840">
          <w:marLeft w:val="480"/>
          <w:marRight w:val="0"/>
          <w:marTop w:val="0"/>
          <w:marBottom w:val="0"/>
          <w:divBdr>
            <w:top w:val="none" w:sz="0" w:space="0" w:color="auto"/>
            <w:left w:val="none" w:sz="0" w:space="0" w:color="auto"/>
            <w:bottom w:val="none" w:sz="0" w:space="0" w:color="auto"/>
            <w:right w:val="none" w:sz="0" w:space="0" w:color="auto"/>
          </w:divBdr>
        </w:div>
        <w:div w:id="2044749359">
          <w:marLeft w:val="480"/>
          <w:marRight w:val="0"/>
          <w:marTop w:val="0"/>
          <w:marBottom w:val="0"/>
          <w:divBdr>
            <w:top w:val="none" w:sz="0" w:space="0" w:color="auto"/>
            <w:left w:val="none" w:sz="0" w:space="0" w:color="auto"/>
            <w:bottom w:val="none" w:sz="0" w:space="0" w:color="auto"/>
            <w:right w:val="none" w:sz="0" w:space="0" w:color="auto"/>
          </w:divBdr>
        </w:div>
        <w:div w:id="776489056">
          <w:marLeft w:val="480"/>
          <w:marRight w:val="0"/>
          <w:marTop w:val="0"/>
          <w:marBottom w:val="0"/>
          <w:divBdr>
            <w:top w:val="none" w:sz="0" w:space="0" w:color="auto"/>
            <w:left w:val="none" w:sz="0" w:space="0" w:color="auto"/>
            <w:bottom w:val="none" w:sz="0" w:space="0" w:color="auto"/>
            <w:right w:val="none" w:sz="0" w:space="0" w:color="auto"/>
          </w:divBdr>
        </w:div>
        <w:div w:id="2035036659">
          <w:marLeft w:val="480"/>
          <w:marRight w:val="0"/>
          <w:marTop w:val="0"/>
          <w:marBottom w:val="0"/>
          <w:divBdr>
            <w:top w:val="none" w:sz="0" w:space="0" w:color="auto"/>
            <w:left w:val="none" w:sz="0" w:space="0" w:color="auto"/>
            <w:bottom w:val="none" w:sz="0" w:space="0" w:color="auto"/>
            <w:right w:val="none" w:sz="0" w:space="0" w:color="auto"/>
          </w:divBdr>
        </w:div>
        <w:div w:id="1414399593">
          <w:marLeft w:val="480"/>
          <w:marRight w:val="0"/>
          <w:marTop w:val="0"/>
          <w:marBottom w:val="0"/>
          <w:divBdr>
            <w:top w:val="none" w:sz="0" w:space="0" w:color="auto"/>
            <w:left w:val="none" w:sz="0" w:space="0" w:color="auto"/>
            <w:bottom w:val="none" w:sz="0" w:space="0" w:color="auto"/>
            <w:right w:val="none" w:sz="0" w:space="0" w:color="auto"/>
          </w:divBdr>
        </w:div>
        <w:div w:id="858354616">
          <w:marLeft w:val="480"/>
          <w:marRight w:val="0"/>
          <w:marTop w:val="0"/>
          <w:marBottom w:val="0"/>
          <w:divBdr>
            <w:top w:val="none" w:sz="0" w:space="0" w:color="auto"/>
            <w:left w:val="none" w:sz="0" w:space="0" w:color="auto"/>
            <w:bottom w:val="none" w:sz="0" w:space="0" w:color="auto"/>
            <w:right w:val="none" w:sz="0" w:space="0" w:color="auto"/>
          </w:divBdr>
        </w:div>
        <w:div w:id="560948773">
          <w:marLeft w:val="480"/>
          <w:marRight w:val="0"/>
          <w:marTop w:val="0"/>
          <w:marBottom w:val="0"/>
          <w:divBdr>
            <w:top w:val="none" w:sz="0" w:space="0" w:color="auto"/>
            <w:left w:val="none" w:sz="0" w:space="0" w:color="auto"/>
            <w:bottom w:val="none" w:sz="0" w:space="0" w:color="auto"/>
            <w:right w:val="none" w:sz="0" w:space="0" w:color="auto"/>
          </w:divBdr>
        </w:div>
        <w:div w:id="1902595094">
          <w:marLeft w:val="480"/>
          <w:marRight w:val="0"/>
          <w:marTop w:val="0"/>
          <w:marBottom w:val="0"/>
          <w:divBdr>
            <w:top w:val="none" w:sz="0" w:space="0" w:color="auto"/>
            <w:left w:val="none" w:sz="0" w:space="0" w:color="auto"/>
            <w:bottom w:val="none" w:sz="0" w:space="0" w:color="auto"/>
            <w:right w:val="none" w:sz="0" w:space="0" w:color="auto"/>
          </w:divBdr>
        </w:div>
        <w:div w:id="244843883">
          <w:marLeft w:val="480"/>
          <w:marRight w:val="0"/>
          <w:marTop w:val="0"/>
          <w:marBottom w:val="0"/>
          <w:divBdr>
            <w:top w:val="none" w:sz="0" w:space="0" w:color="auto"/>
            <w:left w:val="none" w:sz="0" w:space="0" w:color="auto"/>
            <w:bottom w:val="none" w:sz="0" w:space="0" w:color="auto"/>
            <w:right w:val="none" w:sz="0" w:space="0" w:color="auto"/>
          </w:divBdr>
        </w:div>
      </w:divsChild>
    </w:div>
    <w:div w:id="1098063716">
      <w:marLeft w:val="480"/>
      <w:marRight w:val="0"/>
      <w:marTop w:val="0"/>
      <w:marBottom w:val="0"/>
      <w:divBdr>
        <w:top w:val="none" w:sz="0" w:space="0" w:color="auto"/>
        <w:left w:val="none" w:sz="0" w:space="0" w:color="auto"/>
        <w:bottom w:val="none" w:sz="0" w:space="0" w:color="auto"/>
        <w:right w:val="none" w:sz="0" w:space="0" w:color="auto"/>
      </w:divBdr>
    </w:div>
    <w:div w:id="1098209214">
      <w:marLeft w:val="480"/>
      <w:marRight w:val="0"/>
      <w:marTop w:val="0"/>
      <w:marBottom w:val="0"/>
      <w:divBdr>
        <w:top w:val="none" w:sz="0" w:space="0" w:color="auto"/>
        <w:left w:val="none" w:sz="0" w:space="0" w:color="auto"/>
        <w:bottom w:val="none" w:sz="0" w:space="0" w:color="auto"/>
        <w:right w:val="none" w:sz="0" w:space="0" w:color="auto"/>
      </w:divBdr>
    </w:div>
    <w:div w:id="1098256082">
      <w:bodyDiv w:val="1"/>
      <w:marLeft w:val="0"/>
      <w:marRight w:val="0"/>
      <w:marTop w:val="0"/>
      <w:marBottom w:val="0"/>
      <w:divBdr>
        <w:top w:val="none" w:sz="0" w:space="0" w:color="auto"/>
        <w:left w:val="none" w:sz="0" w:space="0" w:color="auto"/>
        <w:bottom w:val="none" w:sz="0" w:space="0" w:color="auto"/>
        <w:right w:val="none" w:sz="0" w:space="0" w:color="auto"/>
      </w:divBdr>
    </w:div>
    <w:div w:id="1098327155">
      <w:marLeft w:val="480"/>
      <w:marRight w:val="0"/>
      <w:marTop w:val="0"/>
      <w:marBottom w:val="0"/>
      <w:divBdr>
        <w:top w:val="none" w:sz="0" w:space="0" w:color="auto"/>
        <w:left w:val="none" w:sz="0" w:space="0" w:color="auto"/>
        <w:bottom w:val="none" w:sz="0" w:space="0" w:color="auto"/>
        <w:right w:val="none" w:sz="0" w:space="0" w:color="auto"/>
      </w:divBdr>
    </w:div>
    <w:div w:id="1098449658">
      <w:marLeft w:val="480"/>
      <w:marRight w:val="0"/>
      <w:marTop w:val="0"/>
      <w:marBottom w:val="0"/>
      <w:divBdr>
        <w:top w:val="none" w:sz="0" w:space="0" w:color="auto"/>
        <w:left w:val="none" w:sz="0" w:space="0" w:color="auto"/>
        <w:bottom w:val="none" w:sz="0" w:space="0" w:color="auto"/>
        <w:right w:val="none" w:sz="0" w:space="0" w:color="auto"/>
      </w:divBdr>
    </w:div>
    <w:div w:id="1098523759">
      <w:marLeft w:val="480"/>
      <w:marRight w:val="0"/>
      <w:marTop w:val="0"/>
      <w:marBottom w:val="0"/>
      <w:divBdr>
        <w:top w:val="none" w:sz="0" w:space="0" w:color="auto"/>
        <w:left w:val="none" w:sz="0" w:space="0" w:color="auto"/>
        <w:bottom w:val="none" w:sz="0" w:space="0" w:color="auto"/>
        <w:right w:val="none" w:sz="0" w:space="0" w:color="auto"/>
      </w:divBdr>
    </w:div>
    <w:div w:id="1098603856">
      <w:marLeft w:val="480"/>
      <w:marRight w:val="0"/>
      <w:marTop w:val="0"/>
      <w:marBottom w:val="0"/>
      <w:divBdr>
        <w:top w:val="none" w:sz="0" w:space="0" w:color="auto"/>
        <w:left w:val="none" w:sz="0" w:space="0" w:color="auto"/>
        <w:bottom w:val="none" w:sz="0" w:space="0" w:color="auto"/>
        <w:right w:val="none" w:sz="0" w:space="0" w:color="auto"/>
      </w:divBdr>
    </w:div>
    <w:div w:id="1098645952">
      <w:bodyDiv w:val="1"/>
      <w:marLeft w:val="0"/>
      <w:marRight w:val="0"/>
      <w:marTop w:val="0"/>
      <w:marBottom w:val="0"/>
      <w:divBdr>
        <w:top w:val="none" w:sz="0" w:space="0" w:color="auto"/>
        <w:left w:val="none" w:sz="0" w:space="0" w:color="auto"/>
        <w:bottom w:val="none" w:sz="0" w:space="0" w:color="auto"/>
        <w:right w:val="none" w:sz="0" w:space="0" w:color="auto"/>
      </w:divBdr>
    </w:div>
    <w:div w:id="1098864820">
      <w:bodyDiv w:val="1"/>
      <w:marLeft w:val="0"/>
      <w:marRight w:val="0"/>
      <w:marTop w:val="0"/>
      <w:marBottom w:val="0"/>
      <w:divBdr>
        <w:top w:val="none" w:sz="0" w:space="0" w:color="auto"/>
        <w:left w:val="none" w:sz="0" w:space="0" w:color="auto"/>
        <w:bottom w:val="none" w:sz="0" w:space="0" w:color="auto"/>
        <w:right w:val="none" w:sz="0" w:space="0" w:color="auto"/>
      </w:divBdr>
    </w:div>
    <w:div w:id="1098914838">
      <w:marLeft w:val="480"/>
      <w:marRight w:val="0"/>
      <w:marTop w:val="0"/>
      <w:marBottom w:val="0"/>
      <w:divBdr>
        <w:top w:val="none" w:sz="0" w:space="0" w:color="auto"/>
        <w:left w:val="none" w:sz="0" w:space="0" w:color="auto"/>
        <w:bottom w:val="none" w:sz="0" w:space="0" w:color="auto"/>
        <w:right w:val="none" w:sz="0" w:space="0" w:color="auto"/>
      </w:divBdr>
    </w:div>
    <w:div w:id="1098990659">
      <w:marLeft w:val="480"/>
      <w:marRight w:val="0"/>
      <w:marTop w:val="0"/>
      <w:marBottom w:val="0"/>
      <w:divBdr>
        <w:top w:val="none" w:sz="0" w:space="0" w:color="auto"/>
        <w:left w:val="none" w:sz="0" w:space="0" w:color="auto"/>
        <w:bottom w:val="none" w:sz="0" w:space="0" w:color="auto"/>
        <w:right w:val="none" w:sz="0" w:space="0" w:color="auto"/>
      </w:divBdr>
    </w:div>
    <w:div w:id="1099061499">
      <w:marLeft w:val="480"/>
      <w:marRight w:val="0"/>
      <w:marTop w:val="0"/>
      <w:marBottom w:val="0"/>
      <w:divBdr>
        <w:top w:val="none" w:sz="0" w:space="0" w:color="auto"/>
        <w:left w:val="none" w:sz="0" w:space="0" w:color="auto"/>
        <w:bottom w:val="none" w:sz="0" w:space="0" w:color="auto"/>
        <w:right w:val="none" w:sz="0" w:space="0" w:color="auto"/>
      </w:divBdr>
    </w:div>
    <w:div w:id="1099179853">
      <w:marLeft w:val="480"/>
      <w:marRight w:val="0"/>
      <w:marTop w:val="0"/>
      <w:marBottom w:val="0"/>
      <w:divBdr>
        <w:top w:val="none" w:sz="0" w:space="0" w:color="auto"/>
        <w:left w:val="none" w:sz="0" w:space="0" w:color="auto"/>
        <w:bottom w:val="none" w:sz="0" w:space="0" w:color="auto"/>
        <w:right w:val="none" w:sz="0" w:space="0" w:color="auto"/>
      </w:divBdr>
    </w:div>
    <w:div w:id="1099447268">
      <w:bodyDiv w:val="1"/>
      <w:marLeft w:val="0"/>
      <w:marRight w:val="0"/>
      <w:marTop w:val="0"/>
      <w:marBottom w:val="0"/>
      <w:divBdr>
        <w:top w:val="none" w:sz="0" w:space="0" w:color="auto"/>
        <w:left w:val="none" w:sz="0" w:space="0" w:color="auto"/>
        <w:bottom w:val="none" w:sz="0" w:space="0" w:color="auto"/>
        <w:right w:val="none" w:sz="0" w:space="0" w:color="auto"/>
      </w:divBdr>
    </w:div>
    <w:div w:id="1099788178">
      <w:marLeft w:val="480"/>
      <w:marRight w:val="0"/>
      <w:marTop w:val="0"/>
      <w:marBottom w:val="0"/>
      <w:divBdr>
        <w:top w:val="none" w:sz="0" w:space="0" w:color="auto"/>
        <w:left w:val="none" w:sz="0" w:space="0" w:color="auto"/>
        <w:bottom w:val="none" w:sz="0" w:space="0" w:color="auto"/>
        <w:right w:val="none" w:sz="0" w:space="0" w:color="auto"/>
      </w:divBdr>
    </w:div>
    <w:div w:id="1100028813">
      <w:bodyDiv w:val="1"/>
      <w:marLeft w:val="0"/>
      <w:marRight w:val="0"/>
      <w:marTop w:val="0"/>
      <w:marBottom w:val="0"/>
      <w:divBdr>
        <w:top w:val="none" w:sz="0" w:space="0" w:color="auto"/>
        <w:left w:val="none" w:sz="0" w:space="0" w:color="auto"/>
        <w:bottom w:val="none" w:sz="0" w:space="0" w:color="auto"/>
        <w:right w:val="none" w:sz="0" w:space="0" w:color="auto"/>
      </w:divBdr>
    </w:div>
    <w:div w:id="1100100814">
      <w:bodyDiv w:val="1"/>
      <w:marLeft w:val="0"/>
      <w:marRight w:val="0"/>
      <w:marTop w:val="0"/>
      <w:marBottom w:val="0"/>
      <w:divBdr>
        <w:top w:val="none" w:sz="0" w:space="0" w:color="auto"/>
        <w:left w:val="none" w:sz="0" w:space="0" w:color="auto"/>
        <w:bottom w:val="none" w:sz="0" w:space="0" w:color="auto"/>
        <w:right w:val="none" w:sz="0" w:space="0" w:color="auto"/>
      </w:divBdr>
    </w:div>
    <w:div w:id="1100222190">
      <w:bodyDiv w:val="1"/>
      <w:marLeft w:val="0"/>
      <w:marRight w:val="0"/>
      <w:marTop w:val="0"/>
      <w:marBottom w:val="0"/>
      <w:divBdr>
        <w:top w:val="none" w:sz="0" w:space="0" w:color="auto"/>
        <w:left w:val="none" w:sz="0" w:space="0" w:color="auto"/>
        <w:bottom w:val="none" w:sz="0" w:space="0" w:color="auto"/>
        <w:right w:val="none" w:sz="0" w:space="0" w:color="auto"/>
      </w:divBdr>
    </w:div>
    <w:div w:id="1100249795">
      <w:marLeft w:val="480"/>
      <w:marRight w:val="0"/>
      <w:marTop w:val="0"/>
      <w:marBottom w:val="0"/>
      <w:divBdr>
        <w:top w:val="none" w:sz="0" w:space="0" w:color="auto"/>
        <w:left w:val="none" w:sz="0" w:space="0" w:color="auto"/>
        <w:bottom w:val="none" w:sz="0" w:space="0" w:color="auto"/>
        <w:right w:val="none" w:sz="0" w:space="0" w:color="auto"/>
      </w:divBdr>
    </w:div>
    <w:div w:id="1100300370">
      <w:bodyDiv w:val="1"/>
      <w:marLeft w:val="0"/>
      <w:marRight w:val="0"/>
      <w:marTop w:val="0"/>
      <w:marBottom w:val="0"/>
      <w:divBdr>
        <w:top w:val="none" w:sz="0" w:space="0" w:color="auto"/>
        <w:left w:val="none" w:sz="0" w:space="0" w:color="auto"/>
        <w:bottom w:val="none" w:sz="0" w:space="0" w:color="auto"/>
        <w:right w:val="none" w:sz="0" w:space="0" w:color="auto"/>
      </w:divBdr>
    </w:div>
    <w:div w:id="1100679243">
      <w:marLeft w:val="480"/>
      <w:marRight w:val="0"/>
      <w:marTop w:val="0"/>
      <w:marBottom w:val="0"/>
      <w:divBdr>
        <w:top w:val="none" w:sz="0" w:space="0" w:color="auto"/>
        <w:left w:val="none" w:sz="0" w:space="0" w:color="auto"/>
        <w:bottom w:val="none" w:sz="0" w:space="0" w:color="auto"/>
        <w:right w:val="none" w:sz="0" w:space="0" w:color="auto"/>
      </w:divBdr>
    </w:div>
    <w:div w:id="1100761751">
      <w:bodyDiv w:val="1"/>
      <w:marLeft w:val="0"/>
      <w:marRight w:val="0"/>
      <w:marTop w:val="0"/>
      <w:marBottom w:val="0"/>
      <w:divBdr>
        <w:top w:val="none" w:sz="0" w:space="0" w:color="auto"/>
        <w:left w:val="none" w:sz="0" w:space="0" w:color="auto"/>
        <w:bottom w:val="none" w:sz="0" w:space="0" w:color="auto"/>
        <w:right w:val="none" w:sz="0" w:space="0" w:color="auto"/>
      </w:divBdr>
    </w:div>
    <w:div w:id="1100880763">
      <w:bodyDiv w:val="1"/>
      <w:marLeft w:val="0"/>
      <w:marRight w:val="0"/>
      <w:marTop w:val="0"/>
      <w:marBottom w:val="0"/>
      <w:divBdr>
        <w:top w:val="none" w:sz="0" w:space="0" w:color="auto"/>
        <w:left w:val="none" w:sz="0" w:space="0" w:color="auto"/>
        <w:bottom w:val="none" w:sz="0" w:space="0" w:color="auto"/>
        <w:right w:val="none" w:sz="0" w:space="0" w:color="auto"/>
      </w:divBdr>
    </w:div>
    <w:div w:id="1101098420">
      <w:marLeft w:val="480"/>
      <w:marRight w:val="0"/>
      <w:marTop w:val="0"/>
      <w:marBottom w:val="0"/>
      <w:divBdr>
        <w:top w:val="none" w:sz="0" w:space="0" w:color="auto"/>
        <w:left w:val="none" w:sz="0" w:space="0" w:color="auto"/>
        <w:bottom w:val="none" w:sz="0" w:space="0" w:color="auto"/>
        <w:right w:val="none" w:sz="0" w:space="0" w:color="auto"/>
      </w:divBdr>
    </w:div>
    <w:div w:id="1101296899">
      <w:marLeft w:val="480"/>
      <w:marRight w:val="0"/>
      <w:marTop w:val="0"/>
      <w:marBottom w:val="0"/>
      <w:divBdr>
        <w:top w:val="none" w:sz="0" w:space="0" w:color="auto"/>
        <w:left w:val="none" w:sz="0" w:space="0" w:color="auto"/>
        <w:bottom w:val="none" w:sz="0" w:space="0" w:color="auto"/>
        <w:right w:val="none" w:sz="0" w:space="0" w:color="auto"/>
      </w:divBdr>
    </w:div>
    <w:div w:id="1101340993">
      <w:bodyDiv w:val="1"/>
      <w:marLeft w:val="0"/>
      <w:marRight w:val="0"/>
      <w:marTop w:val="0"/>
      <w:marBottom w:val="0"/>
      <w:divBdr>
        <w:top w:val="none" w:sz="0" w:space="0" w:color="auto"/>
        <w:left w:val="none" w:sz="0" w:space="0" w:color="auto"/>
        <w:bottom w:val="none" w:sz="0" w:space="0" w:color="auto"/>
        <w:right w:val="none" w:sz="0" w:space="0" w:color="auto"/>
      </w:divBdr>
    </w:div>
    <w:div w:id="1101679932">
      <w:marLeft w:val="480"/>
      <w:marRight w:val="0"/>
      <w:marTop w:val="0"/>
      <w:marBottom w:val="0"/>
      <w:divBdr>
        <w:top w:val="none" w:sz="0" w:space="0" w:color="auto"/>
        <w:left w:val="none" w:sz="0" w:space="0" w:color="auto"/>
        <w:bottom w:val="none" w:sz="0" w:space="0" w:color="auto"/>
        <w:right w:val="none" w:sz="0" w:space="0" w:color="auto"/>
      </w:divBdr>
    </w:div>
    <w:div w:id="1101873667">
      <w:bodyDiv w:val="1"/>
      <w:marLeft w:val="0"/>
      <w:marRight w:val="0"/>
      <w:marTop w:val="0"/>
      <w:marBottom w:val="0"/>
      <w:divBdr>
        <w:top w:val="none" w:sz="0" w:space="0" w:color="auto"/>
        <w:left w:val="none" w:sz="0" w:space="0" w:color="auto"/>
        <w:bottom w:val="none" w:sz="0" w:space="0" w:color="auto"/>
        <w:right w:val="none" w:sz="0" w:space="0" w:color="auto"/>
      </w:divBdr>
    </w:div>
    <w:div w:id="1102071165">
      <w:marLeft w:val="480"/>
      <w:marRight w:val="0"/>
      <w:marTop w:val="0"/>
      <w:marBottom w:val="0"/>
      <w:divBdr>
        <w:top w:val="none" w:sz="0" w:space="0" w:color="auto"/>
        <w:left w:val="none" w:sz="0" w:space="0" w:color="auto"/>
        <w:bottom w:val="none" w:sz="0" w:space="0" w:color="auto"/>
        <w:right w:val="none" w:sz="0" w:space="0" w:color="auto"/>
      </w:divBdr>
    </w:div>
    <w:div w:id="1102191790">
      <w:marLeft w:val="480"/>
      <w:marRight w:val="0"/>
      <w:marTop w:val="0"/>
      <w:marBottom w:val="0"/>
      <w:divBdr>
        <w:top w:val="none" w:sz="0" w:space="0" w:color="auto"/>
        <w:left w:val="none" w:sz="0" w:space="0" w:color="auto"/>
        <w:bottom w:val="none" w:sz="0" w:space="0" w:color="auto"/>
        <w:right w:val="none" w:sz="0" w:space="0" w:color="auto"/>
      </w:divBdr>
    </w:div>
    <w:div w:id="1102265190">
      <w:bodyDiv w:val="1"/>
      <w:marLeft w:val="0"/>
      <w:marRight w:val="0"/>
      <w:marTop w:val="0"/>
      <w:marBottom w:val="0"/>
      <w:divBdr>
        <w:top w:val="none" w:sz="0" w:space="0" w:color="auto"/>
        <w:left w:val="none" w:sz="0" w:space="0" w:color="auto"/>
        <w:bottom w:val="none" w:sz="0" w:space="0" w:color="auto"/>
        <w:right w:val="none" w:sz="0" w:space="0" w:color="auto"/>
      </w:divBdr>
    </w:div>
    <w:div w:id="1102720764">
      <w:bodyDiv w:val="1"/>
      <w:marLeft w:val="0"/>
      <w:marRight w:val="0"/>
      <w:marTop w:val="0"/>
      <w:marBottom w:val="0"/>
      <w:divBdr>
        <w:top w:val="none" w:sz="0" w:space="0" w:color="auto"/>
        <w:left w:val="none" w:sz="0" w:space="0" w:color="auto"/>
        <w:bottom w:val="none" w:sz="0" w:space="0" w:color="auto"/>
        <w:right w:val="none" w:sz="0" w:space="0" w:color="auto"/>
      </w:divBdr>
    </w:div>
    <w:div w:id="1102729274">
      <w:bodyDiv w:val="1"/>
      <w:marLeft w:val="0"/>
      <w:marRight w:val="0"/>
      <w:marTop w:val="0"/>
      <w:marBottom w:val="0"/>
      <w:divBdr>
        <w:top w:val="none" w:sz="0" w:space="0" w:color="auto"/>
        <w:left w:val="none" w:sz="0" w:space="0" w:color="auto"/>
        <w:bottom w:val="none" w:sz="0" w:space="0" w:color="auto"/>
        <w:right w:val="none" w:sz="0" w:space="0" w:color="auto"/>
      </w:divBdr>
    </w:div>
    <w:div w:id="1102843513">
      <w:marLeft w:val="480"/>
      <w:marRight w:val="0"/>
      <w:marTop w:val="0"/>
      <w:marBottom w:val="0"/>
      <w:divBdr>
        <w:top w:val="none" w:sz="0" w:space="0" w:color="auto"/>
        <w:left w:val="none" w:sz="0" w:space="0" w:color="auto"/>
        <w:bottom w:val="none" w:sz="0" w:space="0" w:color="auto"/>
        <w:right w:val="none" w:sz="0" w:space="0" w:color="auto"/>
      </w:divBdr>
    </w:div>
    <w:div w:id="1102843742">
      <w:bodyDiv w:val="1"/>
      <w:marLeft w:val="0"/>
      <w:marRight w:val="0"/>
      <w:marTop w:val="0"/>
      <w:marBottom w:val="0"/>
      <w:divBdr>
        <w:top w:val="none" w:sz="0" w:space="0" w:color="auto"/>
        <w:left w:val="none" w:sz="0" w:space="0" w:color="auto"/>
        <w:bottom w:val="none" w:sz="0" w:space="0" w:color="auto"/>
        <w:right w:val="none" w:sz="0" w:space="0" w:color="auto"/>
      </w:divBdr>
    </w:div>
    <w:div w:id="1102871997">
      <w:marLeft w:val="480"/>
      <w:marRight w:val="0"/>
      <w:marTop w:val="0"/>
      <w:marBottom w:val="0"/>
      <w:divBdr>
        <w:top w:val="none" w:sz="0" w:space="0" w:color="auto"/>
        <w:left w:val="none" w:sz="0" w:space="0" w:color="auto"/>
        <w:bottom w:val="none" w:sz="0" w:space="0" w:color="auto"/>
        <w:right w:val="none" w:sz="0" w:space="0" w:color="auto"/>
      </w:divBdr>
    </w:div>
    <w:div w:id="1102988814">
      <w:bodyDiv w:val="1"/>
      <w:marLeft w:val="0"/>
      <w:marRight w:val="0"/>
      <w:marTop w:val="0"/>
      <w:marBottom w:val="0"/>
      <w:divBdr>
        <w:top w:val="none" w:sz="0" w:space="0" w:color="auto"/>
        <w:left w:val="none" w:sz="0" w:space="0" w:color="auto"/>
        <w:bottom w:val="none" w:sz="0" w:space="0" w:color="auto"/>
        <w:right w:val="none" w:sz="0" w:space="0" w:color="auto"/>
      </w:divBdr>
    </w:div>
    <w:div w:id="1103182328">
      <w:marLeft w:val="480"/>
      <w:marRight w:val="0"/>
      <w:marTop w:val="0"/>
      <w:marBottom w:val="0"/>
      <w:divBdr>
        <w:top w:val="none" w:sz="0" w:space="0" w:color="auto"/>
        <w:left w:val="none" w:sz="0" w:space="0" w:color="auto"/>
        <w:bottom w:val="none" w:sz="0" w:space="0" w:color="auto"/>
        <w:right w:val="none" w:sz="0" w:space="0" w:color="auto"/>
      </w:divBdr>
    </w:div>
    <w:div w:id="1103302551">
      <w:marLeft w:val="480"/>
      <w:marRight w:val="0"/>
      <w:marTop w:val="0"/>
      <w:marBottom w:val="0"/>
      <w:divBdr>
        <w:top w:val="none" w:sz="0" w:space="0" w:color="auto"/>
        <w:left w:val="none" w:sz="0" w:space="0" w:color="auto"/>
        <w:bottom w:val="none" w:sz="0" w:space="0" w:color="auto"/>
        <w:right w:val="none" w:sz="0" w:space="0" w:color="auto"/>
      </w:divBdr>
    </w:div>
    <w:div w:id="1103305585">
      <w:marLeft w:val="480"/>
      <w:marRight w:val="0"/>
      <w:marTop w:val="0"/>
      <w:marBottom w:val="0"/>
      <w:divBdr>
        <w:top w:val="none" w:sz="0" w:space="0" w:color="auto"/>
        <w:left w:val="none" w:sz="0" w:space="0" w:color="auto"/>
        <w:bottom w:val="none" w:sz="0" w:space="0" w:color="auto"/>
        <w:right w:val="none" w:sz="0" w:space="0" w:color="auto"/>
      </w:divBdr>
    </w:div>
    <w:div w:id="1103571057">
      <w:bodyDiv w:val="1"/>
      <w:marLeft w:val="0"/>
      <w:marRight w:val="0"/>
      <w:marTop w:val="0"/>
      <w:marBottom w:val="0"/>
      <w:divBdr>
        <w:top w:val="none" w:sz="0" w:space="0" w:color="auto"/>
        <w:left w:val="none" w:sz="0" w:space="0" w:color="auto"/>
        <w:bottom w:val="none" w:sz="0" w:space="0" w:color="auto"/>
        <w:right w:val="none" w:sz="0" w:space="0" w:color="auto"/>
      </w:divBdr>
    </w:div>
    <w:div w:id="1103572227">
      <w:marLeft w:val="480"/>
      <w:marRight w:val="0"/>
      <w:marTop w:val="0"/>
      <w:marBottom w:val="0"/>
      <w:divBdr>
        <w:top w:val="none" w:sz="0" w:space="0" w:color="auto"/>
        <w:left w:val="none" w:sz="0" w:space="0" w:color="auto"/>
        <w:bottom w:val="none" w:sz="0" w:space="0" w:color="auto"/>
        <w:right w:val="none" w:sz="0" w:space="0" w:color="auto"/>
      </w:divBdr>
    </w:div>
    <w:div w:id="1103576960">
      <w:bodyDiv w:val="1"/>
      <w:marLeft w:val="0"/>
      <w:marRight w:val="0"/>
      <w:marTop w:val="0"/>
      <w:marBottom w:val="0"/>
      <w:divBdr>
        <w:top w:val="none" w:sz="0" w:space="0" w:color="auto"/>
        <w:left w:val="none" w:sz="0" w:space="0" w:color="auto"/>
        <w:bottom w:val="none" w:sz="0" w:space="0" w:color="auto"/>
        <w:right w:val="none" w:sz="0" w:space="0" w:color="auto"/>
      </w:divBdr>
    </w:div>
    <w:div w:id="1103647483">
      <w:marLeft w:val="480"/>
      <w:marRight w:val="0"/>
      <w:marTop w:val="0"/>
      <w:marBottom w:val="0"/>
      <w:divBdr>
        <w:top w:val="none" w:sz="0" w:space="0" w:color="auto"/>
        <w:left w:val="none" w:sz="0" w:space="0" w:color="auto"/>
        <w:bottom w:val="none" w:sz="0" w:space="0" w:color="auto"/>
        <w:right w:val="none" w:sz="0" w:space="0" w:color="auto"/>
      </w:divBdr>
    </w:div>
    <w:div w:id="1103652095">
      <w:marLeft w:val="480"/>
      <w:marRight w:val="0"/>
      <w:marTop w:val="0"/>
      <w:marBottom w:val="0"/>
      <w:divBdr>
        <w:top w:val="none" w:sz="0" w:space="0" w:color="auto"/>
        <w:left w:val="none" w:sz="0" w:space="0" w:color="auto"/>
        <w:bottom w:val="none" w:sz="0" w:space="0" w:color="auto"/>
        <w:right w:val="none" w:sz="0" w:space="0" w:color="auto"/>
      </w:divBdr>
    </w:div>
    <w:div w:id="1103694362">
      <w:bodyDiv w:val="1"/>
      <w:marLeft w:val="0"/>
      <w:marRight w:val="0"/>
      <w:marTop w:val="0"/>
      <w:marBottom w:val="0"/>
      <w:divBdr>
        <w:top w:val="none" w:sz="0" w:space="0" w:color="auto"/>
        <w:left w:val="none" w:sz="0" w:space="0" w:color="auto"/>
        <w:bottom w:val="none" w:sz="0" w:space="0" w:color="auto"/>
        <w:right w:val="none" w:sz="0" w:space="0" w:color="auto"/>
      </w:divBdr>
    </w:div>
    <w:div w:id="1103771173">
      <w:marLeft w:val="480"/>
      <w:marRight w:val="0"/>
      <w:marTop w:val="0"/>
      <w:marBottom w:val="0"/>
      <w:divBdr>
        <w:top w:val="none" w:sz="0" w:space="0" w:color="auto"/>
        <w:left w:val="none" w:sz="0" w:space="0" w:color="auto"/>
        <w:bottom w:val="none" w:sz="0" w:space="0" w:color="auto"/>
        <w:right w:val="none" w:sz="0" w:space="0" w:color="auto"/>
      </w:divBdr>
    </w:div>
    <w:div w:id="1104232403">
      <w:marLeft w:val="480"/>
      <w:marRight w:val="0"/>
      <w:marTop w:val="0"/>
      <w:marBottom w:val="0"/>
      <w:divBdr>
        <w:top w:val="none" w:sz="0" w:space="0" w:color="auto"/>
        <w:left w:val="none" w:sz="0" w:space="0" w:color="auto"/>
        <w:bottom w:val="none" w:sz="0" w:space="0" w:color="auto"/>
        <w:right w:val="none" w:sz="0" w:space="0" w:color="auto"/>
      </w:divBdr>
    </w:div>
    <w:div w:id="1104303955">
      <w:bodyDiv w:val="1"/>
      <w:marLeft w:val="0"/>
      <w:marRight w:val="0"/>
      <w:marTop w:val="0"/>
      <w:marBottom w:val="0"/>
      <w:divBdr>
        <w:top w:val="none" w:sz="0" w:space="0" w:color="auto"/>
        <w:left w:val="none" w:sz="0" w:space="0" w:color="auto"/>
        <w:bottom w:val="none" w:sz="0" w:space="0" w:color="auto"/>
        <w:right w:val="none" w:sz="0" w:space="0" w:color="auto"/>
      </w:divBdr>
    </w:div>
    <w:div w:id="1104497860">
      <w:marLeft w:val="480"/>
      <w:marRight w:val="0"/>
      <w:marTop w:val="0"/>
      <w:marBottom w:val="0"/>
      <w:divBdr>
        <w:top w:val="none" w:sz="0" w:space="0" w:color="auto"/>
        <w:left w:val="none" w:sz="0" w:space="0" w:color="auto"/>
        <w:bottom w:val="none" w:sz="0" w:space="0" w:color="auto"/>
        <w:right w:val="none" w:sz="0" w:space="0" w:color="auto"/>
      </w:divBdr>
    </w:div>
    <w:div w:id="1104808343">
      <w:bodyDiv w:val="1"/>
      <w:marLeft w:val="0"/>
      <w:marRight w:val="0"/>
      <w:marTop w:val="0"/>
      <w:marBottom w:val="0"/>
      <w:divBdr>
        <w:top w:val="none" w:sz="0" w:space="0" w:color="auto"/>
        <w:left w:val="none" w:sz="0" w:space="0" w:color="auto"/>
        <w:bottom w:val="none" w:sz="0" w:space="0" w:color="auto"/>
        <w:right w:val="none" w:sz="0" w:space="0" w:color="auto"/>
      </w:divBdr>
    </w:div>
    <w:div w:id="1104879570">
      <w:bodyDiv w:val="1"/>
      <w:marLeft w:val="0"/>
      <w:marRight w:val="0"/>
      <w:marTop w:val="0"/>
      <w:marBottom w:val="0"/>
      <w:divBdr>
        <w:top w:val="none" w:sz="0" w:space="0" w:color="auto"/>
        <w:left w:val="none" w:sz="0" w:space="0" w:color="auto"/>
        <w:bottom w:val="none" w:sz="0" w:space="0" w:color="auto"/>
        <w:right w:val="none" w:sz="0" w:space="0" w:color="auto"/>
      </w:divBdr>
    </w:div>
    <w:div w:id="1104958702">
      <w:marLeft w:val="480"/>
      <w:marRight w:val="0"/>
      <w:marTop w:val="0"/>
      <w:marBottom w:val="0"/>
      <w:divBdr>
        <w:top w:val="none" w:sz="0" w:space="0" w:color="auto"/>
        <w:left w:val="none" w:sz="0" w:space="0" w:color="auto"/>
        <w:bottom w:val="none" w:sz="0" w:space="0" w:color="auto"/>
        <w:right w:val="none" w:sz="0" w:space="0" w:color="auto"/>
      </w:divBdr>
    </w:div>
    <w:div w:id="1105078822">
      <w:bodyDiv w:val="1"/>
      <w:marLeft w:val="0"/>
      <w:marRight w:val="0"/>
      <w:marTop w:val="0"/>
      <w:marBottom w:val="0"/>
      <w:divBdr>
        <w:top w:val="none" w:sz="0" w:space="0" w:color="auto"/>
        <w:left w:val="none" w:sz="0" w:space="0" w:color="auto"/>
        <w:bottom w:val="none" w:sz="0" w:space="0" w:color="auto"/>
        <w:right w:val="none" w:sz="0" w:space="0" w:color="auto"/>
      </w:divBdr>
    </w:div>
    <w:div w:id="1105080939">
      <w:marLeft w:val="480"/>
      <w:marRight w:val="0"/>
      <w:marTop w:val="0"/>
      <w:marBottom w:val="0"/>
      <w:divBdr>
        <w:top w:val="none" w:sz="0" w:space="0" w:color="auto"/>
        <w:left w:val="none" w:sz="0" w:space="0" w:color="auto"/>
        <w:bottom w:val="none" w:sz="0" w:space="0" w:color="auto"/>
        <w:right w:val="none" w:sz="0" w:space="0" w:color="auto"/>
      </w:divBdr>
    </w:div>
    <w:div w:id="1105659925">
      <w:marLeft w:val="480"/>
      <w:marRight w:val="0"/>
      <w:marTop w:val="0"/>
      <w:marBottom w:val="0"/>
      <w:divBdr>
        <w:top w:val="none" w:sz="0" w:space="0" w:color="auto"/>
        <w:left w:val="none" w:sz="0" w:space="0" w:color="auto"/>
        <w:bottom w:val="none" w:sz="0" w:space="0" w:color="auto"/>
        <w:right w:val="none" w:sz="0" w:space="0" w:color="auto"/>
      </w:divBdr>
    </w:div>
    <w:div w:id="1105923084">
      <w:bodyDiv w:val="1"/>
      <w:marLeft w:val="0"/>
      <w:marRight w:val="0"/>
      <w:marTop w:val="0"/>
      <w:marBottom w:val="0"/>
      <w:divBdr>
        <w:top w:val="none" w:sz="0" w:space="0" w:color="auto"/>
        <w:left w:val="none" w:sz="0" w:space="0" w:color="auto"/>
        <w:bottom w:val="none" w:sz="0" w:space="0" w:color="auto"/>
        <w:right w:val="none" w:sz="0" w:space="0" w:color="auto"/>
      </w:divBdr>
    </w:div>
    <w:div w:id="1105923533">
      <w:marLeft w:val="480"/>
      <w:marRight w:val="0"/>
      <w:marTop w:val="0"/>
      <w:marBottom w:val="0"/>
      <w:divBdr>
        <w:top w:val="none" w:sz="0" w:space="0" w:color="auto"/>
        <w:left w:val="none" w:sz="0" w:space="0" w:color="auto"/>
        <w:bottom w:val="none" w:sz="0" w:space="0" w:color="auto"/>
        <w:right w:val="none" w:sz="0" w:space="0" w:color="auto"/>
      </w:divBdr>
    </w:div>
    <w:div w:id="1106004161">
      <w:marLeft w:val="480"/>
      <w:marRight w:val="0"/>
      <w:marTop w:val="0"/>
      <w:marBottom w:val="0"/>
      <w:divBdr>
        <w:top w:val="none" w:sz="0" w:space="0" w:color="auto"/>
        <w:left w:val="none" w:sz="0" w:space="0" w:color="auto"/>
        <w:bottom w:val="none" w:sz="0" w:space="0" w:color="auto"/>
        <w:right w:val="none" w:sz="0" w:space="0" w:color="auto"/>
      </w:divBdr>
    </w:div>
    <w:div w:id="1106123790">
      <w:bodyDiv w:val="1"/>
      <w:marLeft w:val="0"/>
      <w:marRight w:val="0"/>
      <w:marTop w:val="0"/>
      <w:marBottom w:val="0"/>
      <w:divBdr>
        <w:top w:val="none" w:sz="0" w:space="0" w:color="auto"/>
        <w:left w:val="none" w:sz="0" w:space="0" w:color="auto"/>
        <w:bottom w:val="none" w:sz="0" w:space="0" w:color="auto"/>
        <w:right w:val="none" w:sz="0" w:space="0" w:color="auto"/>
      </w:divBdr>
    </w:div>
    <w:div w:id="1106313709">
      <w:marLeft w:val="480"/>
      <w:marRight w:val="0"/>
      <w:marTop w:val="0"/>
      <w:marBottom w:val="0"/>
      <w:divBdr>
        <w:top w:val="none" w:sz="0" w:space="0" w:color="auto"/>
        <w:left w:val="none" w:sz="0" w:space="0" w:color="auto"/>
        <w:bottom w:val="none" w:sz="0" w:space="0" w:color="auto"/>
        <w:right w:val="none" w:sz="0" w:space="0" w:color="auto"/>
      </w:divBdr>
    </w:div>
    <w:div w:id="1106731225">
      <w:marLeft w:val="480"/>
      <w:marRight w:val="0"/>
      <w:marTop w:val="0"/>
      <w:marBottom w:val="0"/>
      <w:divBdr>
        <w:top w:val="none" w:sz="0" w:space="0" w:color="auto"/>
        <w:left w:val="none" w:sz="0" w:space="0" w:color="auto"/>
        <w:bottom w:val="none" w:sz="0" w:space="0" w:color="auto"/>
        <w:right w:val="none" w:sz="0" w:space="0" w:color="auto"/>
      </w:divBdr>
    </w:div>
    <w:div w:id="1106802808">
      <w:marLeft w:val="480"/>
      <w:marRight w:val="0"/>
      <w:marTop w:val="0"/>
      <w:marBottom w:val="0"/>
      <w:divBdr>
        <w:top w:val="none" w:sz="0" w:space="0" w:color="auto"/>
        <w:left w:val="none" w:sz="0" w:space="0" w:color="auto"/>
        <w:bottom w:val="none" w:sz="0" w:space="0" w:color="auto"/>
        <w:right w:val="none" w:sz="0" w:space="0" w:color="auto"/>
      </w:divBdr>
    </w:div>
    <w:div w:id="1106851492">
      <w:marLeft w:val="480"/>
      <w:marRight w:val="0"/>
      <w:marTop w:val="0"/>
      <w:marBottom w:val="0"/>
      <w:divBdr>
        <w:top w:val="none" w:sz="0" w:space="0" w:color="auto"/>
        <w:left w:val="none" w:sz="0" w:space="0" w:color="auto"/>
        <w:bottom w:val="none" w:sz="0" w:space="0" w:color="auto"/>
        <w:right w:val="none" w:sz="0" w:space="0" w:color="auto"/>
      </w:divBdr>
    </w:div>
    <w:div w:id="1107165601">
      <w:bodyDiv w:val="1"/>
      <w:marLeft w:val="0"/>
      <w:marRight w:val="0"/>
      <w:marTop w:val="0"/>
      <w:marBottom w:val="0"/>
      <w:divBdr>
        <w:top w:val="none" w:sz="0" w:space="0" w:color="auto"/>
        <w:left w:val="none" w:sz="0" w:space="0" w:color="auto"/>
        <w:bottom w:val="none" w:sz="0" w:space="0" w:color="auto"/>
        <w:right w:val="none" w:sz="0" w:space="0" w:color="auto"/>
      </w:divBdr>
    </w:div>
    <w:div w:id="1107193588">
      <w:bodyDiv w:val="1"/>
      <w:marLeft w:val="0"/>
      <w:marRight w:val="0"/>
      <w:marTop w:val="0"/>
      <w:marBottom w:val="0"/>
      <w:divBdr>
        <w:top w:val="none" w:sz="0" w:space="0" w:color="auto"/>
        <w:left w:val="none" w:sz="0" w:space="0" w:color="auto"/>
        <w:bottom w:val="none" w:sz="0" w:space="0" w:color="auto"/>
        <w:right w:val="none" w:sz="0" w:space="0" w:color="auto"/>
      </w:divBdr>
    </w:div>
    <w:div w:id="1107315089">
      <w:bodyDiv w:val="1"/>
      <w:marLeft w:val="0"/>
      <w:marRight w:val="0"/>
      <w:marTop w:val="0"/>
      <w:marBottom w:val="0"/>
      <w:divBdr>
        <w:top w:val="none" w:sz="0" w:space="0" w:color="auto"/>
        <w:left w:val="none" w:sz="0" w:space="0" w:color="auto"/>
        <w:bottom w:val="none" w:sz="0" w:space="0" w:color="auto"/>
        <w:right w:val="none" w:sz="0" w:space="0" w:color="auto"/>
      </w:divBdr>
    </w:div>
    <w:div w:id="1107507556">
      <w:bodyDiv w:val="1"/>
      <w:marLeft w:val="0"/>
      <w:marRight w:val="0"/>
      <w:marTop w:val="0"/>
      <w:marBottom w:val="0"/>
      <w:divBdr>
        <w:top w:val="none" w:sz="0" w:space="0" w:color="auto"/>
        <w:left w:val="none" w:sz="0" w:space="0" w:color="auto"/>
        <w:bottom w:val="none" w:sz="0" w:space="0" w:color="auto"/>
        <w:right w:val="none" w:sz="0" w:space="0" w:color="auto"/>
      </w:divBdr>
    </w:div>
    <w:div w:id="1107696476">
      <w:marLeft w:val="480"/>
      <w:marRight w:val="0"/>
      <w:marTop w:val="0"/>
      <w:marBottom w:val="0"/>
      <w:divBdr>
        <w:top w:val="none" w:sz="0" w:space="0" w:color="auto"/>
        <w:left w:val="none" w:sz="0" w:space="0" w:color="auto"/>
        <w:bottom w:val="none" w:sz="0" w:space="0" w:color="auto"/>
        <w:right w:val="none" w:sz="0" w:space="0" w:color="auto"/>
      </w:divBdr>
    </w:div>
    <w:div w:id="1107848470">
      <w:marLeft w:val="480"/>
      <w:marRight w:val="0"/>
      <w:marTop w:val="0"/>
      <w:marBottom w:val="0"/>
      <w:divBdr>
        <w:top w:val="none" w:sz="0" w:space="0" w:color="auto"/>
        <w:left w:val="none" w:sz="0" w:space="0" w:color="auto"/>
        <w:bottom w:val="none" w:sz="0" w:space="0" w:color="auto"/>
        <w:right w:val="none" w:sz="0" w:space="0" w:color="auto"/>
      </w:divBdr>
    </w:div>
    <w:div w:id="1108040617">
      <w:marLeft w:val="480"/>
      <w:marRight w:val="0"/>
      <w:marTop w:val="0"/>
      <w:marBottom w:val="0"/>
      <w:divBdr>
        <w:top w:val="none" w:sz="0" w:space="0" w:color="auto"/>
        <w:left w:val="none" w:sz="0" w:space="0" w:color="auto"/>
        <w:bottom w:val="none" w:sz="0" w:space="0" w:color="auto"/>
        <w:right w:val="none" w:sz="0" w:space="0" w:color="auto"/>
      </w:divBdr>
    </w:div>
    <w:div w:id="1108158350">
      <w:bodyDiv w:val="1"/>
      <w:marLeft w:val="0"/>
      <w:marRight w:val="0"/>
      <w:marTop w:val="0"/>
      <w:marBottom w:val="0"/>
      <w:divBdr>
        <w:top w:val="none" w:sz="0" w:space="0" w:color="auto"/>
        <w:left w:val="none" w:sz="0" w:space="0" w:color="auto"/>
        <w:bottom w:val="none" w:sz="0" w:space="0" w:color="auto"/>
        <w:right w:val="none" w:sz="0" w:space="0" w:color="auto"/>
      </w:divBdr>
    </w:div>
    <w:div w:id="1108618373">
      <w:bodyDiv w:val="1"/>
      <w:marLeft w:val="0"/>
      <w:marRight w:val="0"/>
      <w:marTop w:val="0"/>
      <w:marBottom w:val="0"/>
      <w:divBdr>
        <w:top w:val="none" w:sz="0" w:space="0" w:color="auto"/>
        <w:left w:val="none" w:sz="0" w:space="0" w:color="auto"/>
        <w:bottom w:val="none" w:sz="0" w:space="0" w:color="auto"/>
        <w:right w:val="none" w:sz="0" w:space="0" w:color="auto"/>
      </w:divBdr>
    </w:div>
    <w:div w:id="1108697030">
      <w:marLeft w:val="480"/>
      <w:marRight w:val="0"/>
      <w:marTop w:val="0"/>
      <w:marBottom w:val="0"/>
      <w:divBdr>
        <w:top w:val="none" w:sz="0" w:space="0" w:color="auto"/>
        <w:left w:val="none" w:sz="0" w:space="0" w:color="auto"/>
        <w:bottom w:val="none" w:sz="0" w:space="0" w:color="auto"/>
        <w:right w:val="none" w:sz="0" w:space="0" w:color="auto"/>
      </w:divBdr>
    </w:div>
    <w:div w:id="1109276013">
      <w:marLeft w:val="480"/>
      <w:marRight w:val="0"/>
      <w:marTop w:val="0"/>
      <w:marBottom w:val="0"/>
      <w:divBdr>
        <w:top w:val="none" w:sz="0" w:space="0" w:color="auto"/>
        <w:left w:val="none" w:sz="0" w:space="0" w:color="auto"/>
        <w:bottom w:val="none" w:sz="0" w:space="0" w:color="auto"/>
        <w:right w:val="none" w:sz="0" w:space="0" w:color="auto"/>
      </w:divBdr>
    </w:div>
    <w:div w:id="1109398490">
      <w:bodyDiv w:val="1"/>
      <w:marLeft w:val="0"/>
      <w:marRight w:val="0"/>
      <w:marTop w:val="0"/>
      <w:marBottom w:val="0"/>
      <w:divBdr>
        <w:top w:val="none" w:sz="0" w:space="0" w:color="auto"/>
        <w:left w:val="none" w:sz="0" w:space="0" w:color="auto"/>
        <w:bottom w:val="none" w:sz="0" w:space="0" w:color="auto"/>
        <w:right w:val="none" w:sz="0" w:space="0" w:color="auto"/>
      </w:divBdr>
    </w:div>
    <w:div w:id="1109667299">
      <w:marLeft w:val="480"/>
      <w:marRight w:val="0"/>
      <w:marTop w:val="0"/>
      <w:marBottom w:val="0"/>
      <w:divBdr>
        <w:top w:val="none" w:sz="0" w:space="0" w:color="auto"/>
        <w:left w:val="none" w:sz="0" w:space="0" w:color="auto"/>
        <w:bottom w:val="none" w:sz="0" w:space="0" w:color="auto"/>
        <w:right w:val="none" w:sz="0" w:space="0" w:color="auto"/>
      </w:divBdr>
    </w:div>
    <w:div w:id="1109859437">
      <w:marLeft w:val="480"/>
      <w:marRight w:val="0"/>
      <w:marTop w:val="0"/>
      <w:marBottom w:val="0"/>
      <w:divBdr>
        <w:top w:val="none" w:sz="0" w:space="0" w:color="auto"/>
        <w:left w:val="none" w:sz="0" w:space="0" w:color="auto"/>
        <w:bottom w:val="none" w:sz="0" w:space="0" w:color="auto"/>
        <w:right w:val="none" w:sz="0" w:space="0" w:color="auto"/>
      </w:divBdr>
    </w:div>
    <w:div w:id="1110009644">
      <w:marLeft w:val="480"/>
      <w:marRight w:val="0"/>
      <w:marTop w:val="0"/>
      <w:marBottom w:val="0"/>
      <w:divBdr>
        <w:top w:val="none" w:sz="0" w:space="0" w:color="auto"/>
        <w:left w:val="none" w:sz="0" w:space="0" w:color="auto"/>
        <w:bottom w:val="none" w:sz="0" w:space="0" w:color="auto"/>
        <w:right w:val="none" w:sz="0" w:space="0" w:color="auto"/>
      </w:divBdr>
    </w:div>
    <w:div w:id="1110121227">
      <w:marLeft w:val="480"/>
      <w:marRight w:val="0"/>
      <w:marTop w:val="0"/>
      <w:marBottom w:val="0"/>
      <w:divBdr>
        <w:top w:val="none" w:sz="0" w:space="0" w:color="auto"/>
        <w:left w:val="none" w:sz="0" w:space="0" w:color="auto"/>
        <w:bottom w:val="none" w:sz="0" w:space="0" w:color="auto"/>
        <w:right w:val="none" w:sz="0" w:space="0" w:color="auto"/>
      </w:divBdr>
    </w:div>
    <w:div w:id="1110128356">
      <w:marLeft w:val="480"/>
      <w:marRight w:val="0"/>
      <w:marTop w:val="0"/>
      <w:marBottom w:val="0"/>
      <w:divBdr>
        <w:top w:val="none" w:sz="0" w:space="0" w:color="auto"/>
        <w:left w:val="none" w:sz="0" w:space="0" w:color="auto"/>
        <w:bottom w:val="none" w:sz="0" w:space="0" w:color="auto"/>
        <w:right w:val="none" w:sz="0" w:space="0" w:color="auto"/>
      </w:divBdr>
    </w:div>
    <w:div w:id="1110275593">
      <w:marLeft w:val="480"/>
      <w:marRight w:val="0"/>
      <w:marTop w:val="0"/>
      <w:marBottom w:val="0"/>
      <w:divBdr>
        <w:top w:val="none" w:sz="0" w:space="0" w:color="auto"/>
        <w:left w:val="none" w:sz="0" w:space="0" w:color="auto"/>
        <w:bottom w:val="none" w:sz="0" w:space="0" w:color="auto"/>
        <w:right w:val="none" w:sz="0" w:space="0" w:color="auto"/>
      </w:divBdr>
    </w:div>
    <w:div w:id="1110470941">
      <w:marLeft w:val="480"/>
      <w:marRight w:val="0"/>
      <w:marTop w:val="0"/>
      <w:marBottom w:val="0"/>
      <w:divBdr>
        <w:top w:val="none" w:sz="0" w:space="0" w:color="auto"/>
        <w:left w:val="none" w:sz="0" w:space="0" w:color="auto"/>
        <w:bottom w:val="none" w:sz="0" w:space="0" w:color="auto"/>
        <w:right w:val="none" w:sz="0" w:space="0" w:color="auto"/>
      </w:divBdr>
    </w:div>
    <w:div w:id="1110510730">
      <w:bodyDiv w:val="1"/>
      <w:marLeft w:val="0"/>
      <w:marRight w:val="0"/>
      <w:marTop w:val="0"/>
      <w:marBottom w:val="0"/>
      <w:divBdr>
        <w:top w:val="none" w:sz="0" w:space="0" w:color="auto"/>
        <w:left w:val="none" w:sz="0" w:space="0" w:color="auto"/>
        <w:bottom w:val="none" w:sz="0" w:space="0" w:color="auto"/>
        <w:right w:val="none" w:sz="0" w:space="0" w:color="auto"/>
      </w:divBdr>
    </w:div>
    <w:div w:id="1110511164">
      <w:marLeft w:val="480"/>
      <w:marRight w:val="0"/>
      <w:marTop w:val="0"/>
      <w:marBottom w:val="0"/>
      <w:divBdr>
        <w:top w:val="none" w:sz="0" w:space="0" w:color="auto"/>
        <w:left w:val="none" w:sz="0" w:space="0" w:color="auto"/>
        <w:bottom w:val="none" w:sz="0" w:space="0" w:color="auto"/>
        <w:right w:val="none" w:sz="0" w:space="0" w:color="auto"/>
      </w:divBdr>
    </w:div>
    <w:div w:id="1110778023">
      <w:marLeft w:val="480"/>
      <w:marRight w:val="0"/>
      <w:marTop w:val="0"/>
      <w:marBottom w:val="0"/>
      <w:divBdr>
        <w:top w:val="none" w:sz="0" w:space="0" w:color="auto"/>
        <w:left w:val="none" w:sz="0" w:space="0" w:color="auto"/>
        <w:bottom w:val="none" w:sz="0" w:space="0" w:color="auto"/>
        <w:right w:val="none" w:sz="0" w:space="0" w:color="auto"/>
      </w:divBdr>
    </w:div>
    <w:div w:id="1110857597">
      <w:bodyDiv w:val="1"/>
      <w:marLeft w:val="0"/>
      <w:marRight w:val="0"/>
      <w:marTop w:val="0"/>
      <w:marBottom w:val="0"/>
      <w:divBdr>
        <w:top w:val="none" w:sz="0" w:space="0" w:color="auto"/>
        <w:left w:val="none" w:sz="0" w:space="0" w:color="auto"/>
        <w:bottom w:val="none" w:sz="0" w:space="0" w:color="auto"/>
        <w:right w:val="none" w:sz="0" w:space="0" w:color="auto"/>
      </w:divBdr>
    </w:div>
    <w:div w:id="1110928261">
      <w:marLeft w:val="480"/>
      <w:marRight w:val="0"/>
      <w:marTop w:val="0"/>
      <w:marBottom w:val="0"/>
      <w:divBdr>
        <w:top w:val="none" w:sz="0" w:space="0" w:color="auto"/>
        <w:left w:val="none" w:sz="0" w:space="0" w:color="auto"/>
        <w:bottom w:val="none" w:sz="0" w:space="0" w:color="auto"/>
        <w:right w:val="none" w:sz="0" w:space="0" w:color="auto"/>
      </w:divBdr>
    </w:div>
    <w:div w:id="1110978501">
      <w:bodyDiv w:val="1"/>
      <w:marLeft w:val="0"/>
      <w:marRight w:val="0"/>
      <w:marTop w:val="0"/>
      <w:marBottom w:val="0"/>
      <w:divBdr>
        <w:top w:val="none" w:sz="0" w:space="0" w:color="auto"/>
        <w:left w:val="none" w:sz="0" w:space="0" w:color="auto"/>
        <w:bottom w:val="none" w:sz="0" w:space="0" w:color="auto"/>
        <w:right w:val="none" w:sz="0" w:space="0" w:color="auto"/>
      </w:divBdr>
    </w:div>
    <w:div w:id="1111121017">
      <w:marLeft w:val="480"/>
      <w:marRight w:val="0"/>
      <w:marTop w:val="0"/>
      <w:marBottom w:val="0"/>
      <w:divBdr>
        <w:top w:val="none" w:sz="0" w:space="0" w:color="auto"/>
        <w:left w:val="none" w:sz="0" w:space="0" w:color="auto"/>
        <w:bottom w:val="none" w:sz="0" w:space="0" w:color="auto"/>
        <w:right w:val="none" w:sz="0" w:space="0" w:color="auto"/>
      </w:divBdr>
    </w:div>
    <w:div w:id="1111241123">
      <w:bodyDiv w:val="1"/>
      <w:marLeft w:val="0"/>
      <w:marRight w:val="0"/>
      <w:marTop w:val="0"/>
      <w:marBottom w:val="0"/>
      <w:divBdr>
        <w:top w:val="none" w:sz="0" w:space="0" w:color="auto"/>
        <w:left w:val="none" w:sz="0" w:space="0" w:color="auto"/>
        <w:bottom w:val="none" w:sz="0" w:space="0" w:color="auto"/>
        <w:right w:val="none" w:sz="0" w:space="0" w:color="auto"/>
      </w:divBdr>
    </w:div>
    <w:div w:id="1111319898">
      <w:marLeft w:val="480"/>
      <w:marRight w:val="0"/>
      <w:marTop w:val="0"/>
      <w:marBottom w:val="0"/>
      <w:divBdr>
        <w:top w:val="none" w:sz="0" w:space="0" w:color="auto"/>
        <w:left w:val="none" w:sz="0" w:space="0" w:color="auto"/>
        <w:bottom w:val="none" w:sz="0" w:space="0" w:color="auto"/>
        <w:right w:val="none" w:sz="0" w:space="0" w:color="auto"/>
      </w:divBdr>
    </w:div>
    <w:div w:id="1111323044">
      <w:bodyDiv w:val="1"/>
      <w:marLeft w:val="0"/>
      <w:marRight w:val="0"/>
      <w:marTop w:val="0"/>
      <w:marBottom w:val="0"/>
      <w:divBdr>
        <w:top w:val="none" w:sz="0" w:space="0" w:color="auto"/>
        <w:left w:val="none" w:sz="0" w:space="0" w:color="auto"/>
        <w:bottom w:val="none" w:sz="0" w:space="0" w:color="auto"/>
        <w:right w:val="none" w:sz="0" w:space="0" w:color="auto"/>
      </w:divBdr>
    </w:div>
    <w:div w:id="1111391138">
      <w:bodyDiv w:val="1"/>
      <w:marLeft w:val="0"/>
      <w:marRight w:val="0"/>
      <w:marTop w:val="0"/>
      <w:marBottom w:val="0"/>
      <w:divBdr>
        <w:top w:val="none" w:sz="0" w:space="0" w:color="auto"/>
        <w:left w:val="none" w:sz="0" w:space="0" w:color="auto"/>
        <w:bottom w:val="none" w:sz="0" w:space="0" w:color="auto"/>
        <w:right w:val="none" w:sz="0" w:space="0" w:color="auto"/>
      </w:divBdr>
    </w:div>
    <w:div w:id="1111439304">
      <w:marLeft w:val="480"/>
      <w:marRight w:val="0"/>
      <w:marTop w:val="0"/>
      <w:marBottom w:val="0"/>
      <w:divBdr>
        <w:top w:val="none" w:sz="0" w:space="0" w:color="auto"/>
        <w:left w:val="none" w:sz="0" w:space="0" w:color="auto"/>
        <w:bottom w:val="none" w:sz="0" w:space="0" w:color="auto"/>
        <w:right w:val="none" w:sz="0" w:space="0" w:color="auto"/>
      </w:divBdr>
    </w:div>
    <w:div w:id="1111783243">
      <w:bodyDiv w:val="1"/>
      <w:marLeft w:val="0"/>
      <w:marRight w:val="0"/>
      <w:marTop w:val="0"/>
      <w:marBottom w:val="0"/>
      <w:divBdr>
        <w:top w:val="none" w:sz="0" w:space="0" w:color="auto"/>
        <w:left w:val="none" w:sz="0" w:space="0" w:color="auto"/>
        <w:bottom w:val="none" w:sz="0" w:space="0" w:color="auto"/>
        <w:right w:val="none" w:sz="0" w:space="0" w:color="auto"/>
      </w:divBdr>
    </w:div>
    <w:div w:id="1111894052">
      <w:marLeft w:val="480"/>
      <w:marRight w:val="0"/>
      <w:marTop w:val="0"/>
      <w:marBottom w:val="0"/>
      <w:divBdr>
        <w:top w:val="none" w:sz="0" w:space="0" w:color="auto"/>
        <w:left w:val="none" w:sz="0" w:space="0" w:color="auto"/>
        <w:bottom w:val="none" w:sz="0" w:space="0" w:color="auto"/>
        <w:right w:val="none" w:sz="0" w:space="0" w:color="auto"/>
      </w:divBdr>
    </w:div>
    <w:div w:id="1112088798">
      <w:bodyDiv w:val="1"/>
      <w:marLeft w:val="0"/>
      <w:marRight w:val="0"/>
      <w:marTop w:val="0"/>
      <w:marBottom w:val="0"/>
      <w:divBdr>
        <w:top w:val="none" w:sz="0" w:space="0" w:color="auto"/>
        <w:left w:val="none" w:sz="0" w:space="0" w:color="auto"/>
        <w:bottom w:val="none" w:sz="0" w:space="0" w:color="auto"/>
        <w:right w:val="none" w:sz="0" w:space="0" w:color="auto"/>
      </w:divBdr>
    </w:div>
    <w:div w:id="1112438457">
      <w:bodyDiv w:val="1"/>
      <w:marLeft w:val="0"/>
      <w:marRight w:val="0"/>
      <w:marTop w:val="0"/>
      <w:marBottom w:val="0"/>
      <w:divBdr>
        <w:top w:val="none" w:sz="0" w:space="0" w:color="auto"/>
        <w:left w:val="none" w:sz="0" w:space="0" w:color="auto"/>
        <w:bottom w:val="none" w:sz="0" w:space="0" w:color="auto"/>
        <w:right w:val="none" w:sz="0" w:space="0" w:color="auto"/>
      </w:divBdr>
    </w:div>
    <w:div w:id="1112550367">
      <w:bodyDiv w:val="1"/>
      <w:marLeft w:val="0"/>
      <w:marRight w:val="0"/>
      <w:marTop w:val="0"/>
      <w:marBottom w:val="0"/>
      <w:divBdr>
        <w:top w:val="none" w:sz="0" w:space="0" w:color="auto"/>
        <w:left w:val="none" w:sz="0" w:space="0" w:color="auto"/>
        <w:bottom w:val="none" w:sz="0" w:space="0" w:color="auto"/>
        <w:right w:val="none" w:sz="0" w:space="0" w:color="auto"/>
      </w:divBdr>
    </w:div>
    <w:div w:id="1112557933">
      <w:marLeft w:val="480"/>
      <w:marRight w:val="0"/>
      <w:marTop w:val="0"/>
      <w:marBottom w:val="0"/>
      <w:divBdr>
        <w:top w:val="none" w:sz="0" w:space="0" w:color="auto"/>
        <w:left w:val="none" w:sz="0" w:space="0" w:color="auto"/>
        <w:bottom w:val="none" w:sz="0" w:space="0" w:color="auto"/>
        <w:right w:val="none" w:sz="0" w:space="0" w:color="auto"/>
      </w:divBdr>
    </w:div>
    <w:div w:id="1112750021">
      <w:marLeft w:val="480"/>
      <w:marRight w:val="0"/>
      <w:marTop w:val="0"/>
      <w:marBottom w:val="0"/>
      <w:divBdr>
        <w:top w:val="none" w:sz="0" w:space="0" w:color="auto"/>
        <w:left w:val="none" w:sz="0" w:space="0" w:color="auto"/>
        <w:bottom w:val="none" w:sz="0" w:space="0" w:color="auto"/>
        <w:right w:val="none" w:sz="0" w:space="0" w:color="auto"/>
      </w:divBdr>
    </w:div>
    <w:div w:id="1112750639">
      <w:bodyDiv w:val="1"/>
      <w:marLeft w:val="0"/>
      <w:marRight w:val="0"/>
      <w:marTop w:val="0"/>
      <w:marBottom w:val="0"/>
      <w:divBdr>
        <w:top w:val="none" w:sz="0" w:space="0" w:color="auto"/>
        <w:left w:val="none" w:sz="0" w:space="0" w:color="auto"/>
        <w:bottom w:val="none" w:sz="0" w:space="0" w:color="auto"/>
        <w:right w:val="none" w:sz="0" w:space="0" w:color="auto"/>
      </w:divBdr>
    </w:div>
    <w:div w:id="1112894091">
      <w:bodyDiv w:val="1"/>
      <w:marLeft w:val="0"/>
      <w:marRight w:val="0"/>
      <w:marTop w:val="0"/>
      <w:marBottom w:val="0"/>
      <w:divBdr>
        <w:top w:val="none" w:sz="0" w:space="0" w:color="auto"/>
        <w:left w:val="none" w:sz="0" w:space="0" w:color="auto"/>
        <w:bottom w:val="none" w:sz="0" w:space="0" w:color="auto"/>
        <w:right w:val="none" w:sz="0" w:space="0" w:color="auto"/>
      </w:divBdr>
    </w:div>
    <w:div w:id="1112896259">
      <w:marLeft w:val="480"/>
      <w:marRight w:val="0"/>
      <w:marTop w:val="0"/>
      <w:marBottom w:val="0"/>
      <w:divBdr>
        <w:top w:val="none" w:sz="0" w:space="0" w:color="auto"/>
        <w:left w:val="none" w:sz="0" w:space="0" w:color="auto"/>
        <w:bottom w:val="none" w:sz="0" w:space="0" w:color="auto"/>
        <w:right w:val="none" w:sz="0" w:space="0" w:color="auto"/>
      </w:divBdr>
    </w:div>
    <w:div w:id="1112940531">
      <w:marLeft w:val="480"/>
      <w:marRight w:val="0"/>
      <w:marTop w:val="0"/>
      <w:marBottom w:val="0"/>
      <w:divBdr>
        <w:top w:val="none" w:sz="0" w:space="0" w:color="auto"/>
        <w:left w:val="none" w:sz="0" w:space="0" w:color="auto"/>
        <w:bottom w:val="none" w:sz="0" w:space="0" w:color="auto"/>
        <w:right w:val="none" w:sz="0" w:space="0" w:color="auto"/>
      </w:divBdr>
    </w:div>
    <w:div w:id="1113091234">
      <w:bodyDiv w:val="1"/>
      <w:marLeft w:val="0"/>
      <w:marRight w:val="0"/>
      <w:marTop w:val="0"/>
      <w:marBottom w:val="0"/>
      <w:divBdr>
        <w:top w:val="none" w:sz="0" w:space="0" w:color="auto"/>
        <w:left w:val="none" w:sz="0" w:space="0" w:color="auto"/>
        <w:bottom w:val="none" w:sz="0" w:space="0" w:color="auto"/>
        <w:right w:val="none" w:sz="0" w:space="0" w:color="auto"/>
      </w:divBdr>
    </w:div>
    <w:div w:id="1113094459">
      <w:marLeft w:val="480"/>
      <w:marRight w:val="0"/>
      <w:marTop w:val="0"/>
      <w:marBottom w:val="0"/>
      <w:divBdr>
        <w:top w:val="none" w:sz="0" w:space="0" w:color="auto"/>
        <w:left w:val="none" w:sz="0" w:space="0" w:color="auto"/>
        <w:bottom w:val="none" w:sz="0" w:space="0" w:color="auto"/>
        <w:right w:val="none" w:sz="0" w:space="0" w:color="auto"/>
      </w:divBdr>
    </w:div>
    <w:div w:id="1113287510">
      <w:marLeft w:val="480"/>
      <w:marRight w:val="0"/>
      <w:marTop w:val="0"/>
      <w:marBottom w:val="0"/>
      <w:divBdr>
        <w:top w:val="none" w:sz="0" w:space="0" w:color="auto"/>
        <w:left w:val="none" w:sz="0" w:space="0" w:color="auto"/>
        <w:bottom w:val="none" w:sz="0" w:space="0" w:color="auto"/>
        <w:right w:val="none" w:sz="0" w:space="0" w:color="auto"/>
      </w:divBdr>
    </w:div>
    <w:div w:id="1113479838">
      <w:bodyDiv w:val="1"/>
      <w:marLeft w:val="0"/>
      <w:marRight w:val="0"/>
      <w:marTop w:val="0"/>
      <w:marBottom w:val="0"/>
      <w:divBdr>
        <w:top w:val="none" w:sz="0" w:space="0" w:color="auto"/>
        <w:left w:val="none" w:sz="0" w:space="0" w:color="auto"/>
        <w:bottom w:val="none" w:sz="0" w:space="0" w:color="auto"/>
        <w:right w:val="none" w:sz="0" w:space="0" w:color="auto"/>
      </w:divBdr>
    </w:div>
    <w:div w:id="1113859409">
      <w:bodyDiv w:val="1"/>
      <w:marLeft w:val="0"/>
      <w:marRight w:val="0"/>
      <w:marTop w:val="0"/>
      <w:marBottom w:val="0"/>
      <w:divBdr>
        <w:top w:val="none" w:sz="0" w:space="0" w:color="auto"/>
        <w:left w:val="none" w:sz="0" w:space="0" w:color="auto"/>
        <w:bottom w:val="none" w:sz="0" w:space="0" w:color="auto"/>
        <w:right w:val="none" w:sz="0" w:space="0" w:color="auto"/>
      </w:divBdr>
    </w:div>
    <w:div w:id="1113868031">
      <w:bodyDiv w:val="1"/>
      <w:marLeft w:val="0"/>
      <w:marRight w:val="0"/>
      <w:marTop w:val="0"/>
      <w:marBottom w:val="0"/>
      <w:divBdr>
        <w:top w:val="none" w:sz="0" w:space="0" w:color="auto"/>
        <w:left w:val="none" w:sz="0" w:space="0" w:color="auto"/>
        <w:bottom w:val="none" w:sz="0" w:space="0" w:color="auto"/>
        <w:right w:val="none" w:sz="0" w:space="0" w:color="auto"/>
      </w:divBdr>
    </w:div>
    <w:div w:id="1113985715">
      <w:marLeft w:val="480"/>
      <w:marRight w:val="0"/>
      <w:marTop w:val="0"/>
      <w:marBottom w:val="0"/>
      <w:divBdr>
        <w:top w:val="none" w:sz="0" w:space="0" w:color="auto"/>
        <w:left w:val="none" w:sz="0" w:space="0" w:color="auto"/>
        <w:bottom w:val="none" w:sz="0" w:space="0" w:color="auto"/>
        <w:right w:val="none" w:sz="0" w:space="0" w:color="auto"/>
      </w:divBdr>
    </w:div>
    <w:div w:id="1114136528">
      <w:bodyDiv w:val="1"/>
      <w:marLeft w:val="0"/>
      <w:marRight w:val="0"/>
      <w:marTop w:val="0"/>
      <w:marBottom w:val="0"/>
      <w:divBdr>
        <w:top w:val="none" w:sz="0" w:space="0" w:color="auto"/>
        <w:left w:val="none" w:sz="0" w:space="0" w:color="auto"/>
        <w:bottom w:val="none" w:sz="0" w:space="0" w:color="auto"/>
        <w:right w:val="none" w:sz="0" w:space="0" w:color="auto"/>
      </w:divBdr>
    </w:div>
    <w:div w:id="1114136789">
      <w:marLeft w:val="480"/>
      <w:marRight w:val="0"/>
      <w:marTop w:val="0"/>
      <w:marBottom w:val="0"/>
      <w:divBdr>
        <w:top w:val="none" w:sz="0" w:space="0" w:color="auto"/>
        <w:left w:val="none" w:sz="0" w:space="0" w:color="auto"/>
        <w:bottom w:val="none" w:sz="0" w:space="0" w:color="auto"/>
        <w:right w:val="none" w:sz="0" w:space="0" w:color="auto"/>
      </w:divBdr>
    </w:div>
    <w:div w:id="1114178281">
      <w:bodyDiv w:val="1"/>
      <w:marLeft w:val="0"/>
      <w:marRight w:val="0"/>
      <w:marTop w:val="0"/>
      <w:marBottom w:val="0"/>
      <w:divBdr>
        <w:top w:val="none" w:sz="0" w:space="0" w:color="auto"/>
        <w:left w:val="none" w:sz="0" w:space="0" w:color="auto"/>
        <w:bottom w:val="none" w:sz="0" w:space="0" w:color="auto"/>
        <w:right w:val="none" w:sz="0" w:space="0" w:color="auto"/>
      </w:divBdr>
    </w:div>
    <w:div w:id="1114204562">
      <w:marLeft w:val="480"/>
      <w:marRight w:val="0"/>
      <w:marTop w:val="0"/>
      <w:marBottom w:val="0"/>
      <w:divBdr>
        <w:top w:val="none" w:sz="0" w:space="0" w:color="auto"/>
        <w:left w:val="none" w:sz="0" w:space="0" w:color="auto"/>
        <w:bottom w:val="none" w:sz="0" w:space="0" w:color="auto"/>
        <w:right w:val="none" w:sz="0" w:space="0" w:color="auto"/>
      </w:divBdr>
    </w:div>
    <w:div w:id="1114446494">
      <w:bodyDiv w:val="1"/>
      <w:marLeft w:val="0"/>
      <w:marRight w:val="0"/>
      <w:marTop w:val="0"/>
      <w:marBottom w:val="0"/>
      <w:divBdr>
        <w:top w:val="none" w:sz="0" w:space="0" w:color="auto"/>
        <w:left w:val="none" w:sz="0" w:space="0" w:color="auto"/>
        <w:bottom w:val="none" w:sz="0" w:space="0" w:color="auto"/>
        <w:right w:val="none" w:sz="0" w:space="0" w:color="auto"/>
      </w:divBdr>
    </w:div>
    <w:div w:id="1114519174">
      <w:bodyDiv w:val="1"/>
      <w:marLeft w:val="0"/>
      <w:marRight w:val="0"/>
      <w:marTop w:val="0"/>
      <w:marBottom w:val="0"/>
      <w:divBdr>
        <w:top w:val="none" w:sz="0" w:space="0" w:color="auto"/>
        <w:left w:val="none" w:sz="0" w:space="0" w:color="auto"/>
        <w:bottom w:val="none" w:sz="0" w:space="0" w:color="auto"/>
        <w:right w:val="none" w:sz="0" w:space="0" w:color="auto"/>
      </w:divBdr>
    </w:div>
    <w:div w:id="1114598122">
      <w:marLeft w:val="480"/>
      <w:marRight w:val="0"/>
      <w:marTop w:val="0"/>
      <w:marBottom w:val="0"/>
      <w:divBdr>
        <w:top w:val="none" w:sz="0" w:space="0" w:color="auto"/>
        <w:left w:val="none" w:sz="0" w:space="0" w:color="auto"/>
        <w:bottom w:val="none" w:sz="0" w:space="0" w:color="auto"/>
        <w:right w:val="none" w:sz="0" w:space="0" w:color="auto"/>
      </w:divBdr>
    </w:div>
    <w:div w:id="1114712584">
      <w:marLeft w:val="480"/>
      <w:marRight w:val="0"/>
      <w:marTop w:val="0"/>
      <w:marBottom w:val="0"/>
      <w:divBdr>
        <w:top w:val="none" w:sz="0" w:space="0" w:color="auto"/>
        <w:left w:val="none" w:sz="0" w:space="0" w:color="auto"/>
        <w:bottom w:val="none" w:sz="0" w:space="0" w:color="auto"/>
        <w:right w:val="none" w:sz="0" w:space="0" w:color="auto"/>
      </w:divBdr>
    </w:div>
    <w:div w:id="1115095817">
      <w:marLeft w:val="480"/>
      <w:marRight w:val="0"/>
      <w:marTop w:val="0"/>
      <w:marBottom w:val="0"/>
      <w:divBdr>
        <w:top w:val="none" w:sz="0" w:space="0" w:color="auto"/>
        <w:left w:val="none" w:sz="0" w:space="0" w:color="auto"/>
        <w:bottom w:val="none" w:sz="0" w:space="0" w:color="auto"/>
        <w:right w:val="none" w:sz="0" w:space="0" w:color="auto"/>
      </w:divBdr>
    </w:div>
    <w:div w:id="1115103718">
      <w:marLeft w:val="480"/>
      <w:marRight w:val="0"/>
      <w:marTop w:val="0"/>
      <w:marBottom w:val="0"/>
      <w:divBdr>
        <w:top w:val="none" w:sz="0" w:space="0" w:color="auto"/>
        <w:left w:val="none" w:sz="0" w:space="0" w:color="auto"/>
        <w:bottom w:val="none" w:sz="0" w:space="0" w:color="auto"/>
        <w:right w:val="none" w:sz="0" w:space="0" w:color="auto"/>
      </w:divBdr>
    </w:div>
    <w:div w:id="1115171342">
      <w:bodyDiv w:val="1"/>
      <w:marLeft w:val="0"/>
      <w:marRight w:val="0"/>
      <w:marTop w:val="0"/>
      <w:marBottom w:val="0"/>
      <w:divBdr>
        <w:top w:val="none" w:sz="0" w:space="0" w:color="auto"/>
        <w:left w:val="none" w:sz="0" w:space="0" w:color="auto"/>
        <w:bottom w:val="none" w:sz="0" w:space="0" w:color="auto"/>
        <w:right w:val="none" w:sz="0" w:space="0" w:color="auto"/>
      </w:divBdr>
    </w:div>
    <w:div w:id="1115176288">
      <w:bodyDiv w:val="1"/>
      <w:marLeft w:val="0"/>
      <w:marRight w:val="0"/>
      <w:marTop w:val="0"/>
      <w:marBottom w:val="0"/>
      <w:divBdr>
        <w:top w:val="none" w:sz="0" w:space="0" w:color="auto"/>
        <w:left w:val="none" w:sz="0" w:space="0" w:color="auto"/>
        <w:bottom w:val="none" w:sz="0" w:space="0" w:color="auto"/>
        <w:right w:val="none" w:sz="0" w:space="0" w:color="auto"/>
      </w:divBdr>
    </w:div>
    <w:div w:id="1115249841">
      <w:marLeft w:val="480"/>
      <w:marRight w:val="0"/>
      <w:marTop w:val="0"/>
      <w:marBottom w:val="0"/>
      <w:divBdr>
        <w:top w:val="none" w:sz="0" w:space="0" w:color="auto"/>
        <w:left w:val="none" w:sz="0" w:space="0" w:color="auto"/>
        <w:bottom w:val="none" w:sz="0" w:space="0" w:color="auto"/>
        <w:right w:val="none" w:sz="0" w:space="0" w:color="auto"/>
      </w:divBdr>
    </w:div>
    <w:div w:id="1115557642">
      <w:marLeft w:val="480"/>
      <w:marRight w:val="0"/>
      <w:marTop w:val="0"/>
      <w:marBottom w:val="0"/>
      <w:divBdr>
        <w:top w:val="none" w:sz="0" w:space="0" w:color="auto"/>
        <w:left w:val="none" w:sz="0" w:space="0" w:color="auto"/>
        <w:bottom w:val="none" w:sz="0" w:space="0" w:color="auto"/>
        <w:right w:val="none" w:sz="0" w:space="0" w:color="auto"/>
      </w:divBdr>
    </w:div>
    <w:div w:id="1115634941">
      <w:marLeft w:val="480"/>
      <w:marRight w:val="0"/>
      <w:marTop w:val="0"/>
      <w:marBottom w:val="0"/>
      <w:divBdr>
        <w:top w:val="none" w:sz="0" w:space="0" w:color="auto"/>
        <w:left w:val="none" w:sz="0" w:space="0" w:color="auto"/>
        <w:bottom w:val="none" w:sz="0" w:space="0" w:color="auto"/>
        <w:right w:val="none" w:sz="0" w:space="0" w:color="auto"/>
      </w:divBdr>
    </w:div>
    <w:div w:id="1115756368">
      <w:bodyDiv w:val="1"/>
      <w:marLeft w:val="0"/>
      <w:marRight w:val="0"/>
      <w:marTop w:val="0"/>
      <w:marBottom w:val="0"/>
      <w:divBdr>
        <w:top w:val="none" w:sz="0" w:space="0" w:color="auto"/>
        <w:left w:val="none" w:sz="0" w:space="0" w:color="auto"/>
        <w:bottom w:val="none" w:sz="0" w:space="0" w:color="auto"/>
        <w:right w:val="none" w:sz="0" w:space="0" w:color="auto"/>
      </w:divBdr>
    </w:div>
    <w:div w:id="1116173289">
      <w:bodyDiv w:val="1"/>
      <w:marLeft w:val="0"/>
      <w:marRight w:val="0"/>
      <w:marTop w:val="0"/>
      <w:marBottom w:val="0"/>
      <w:divBdr>
        <w:top w:val="none" w:sz="0" w:space="0" w:color="auto"/>
        <w:left w:val="none" w:sz="0" w:space="0" w:color="auto"/>
        <w:bottom w:val="none" w:sz="0" w:space="0" w:color="auto"/>
        <w:right w:val="none" w:sz="0" w:space="0" w:color="auto"/>
      </w:divBdr>
    </w:div>
    <w:div w:id="1116218500">
      <w:marLeft w:val="480"/>
      <w:marRight w:val="0"/>
      <w:marTop w:val="0"/>
      <w:marBottom w:val="0"/>
      <w:divBdr>
        <w:top w:val="none" w:sz="0" w:space="0" w:color="auto"/>
        <w:left w:val="none" w:sz="0" w:space="0" w:color="auto"/>
        <w:bottom w:val="none" w:sz="0" w:space="0" w:color="auto"/>
        <w:right w:val="none" w:sz="0" w:space="0" w:color="auto"/>
      </w:divBdr>
    </w:div>
    <w:div w:id="1116293106">
      <w:marLeft w:val="480"/>
      <w:marRight w:val="0"/>
      <w:marTop w:val="0"/>
      <w:marBottom w:val="0"/>
      <w:divBdr>
        <w:top w:val="none" w:sz="0" w:space="0" w:color="auto"/>
        <w:left w:val="none" w:sz="0" w:space="0" w:color="auto"/>
        <w:bottom w:val="none" w:sz="0" w:space="0" w:color="auto"/>
        <w:right w:val="none" w:sz="0" w:space="0" w:color="auto"/>
      </w:divBdr>
    </w:div>
    <w:div w:id="1116367284">
      <w:marLeft w:val="480"/>
      <w:marRight w:val="0"/>
      <w:marTop w:val="0"/>
      <w:marBottom w:val="0"/>
      <w:divBdr>
        <w:top w:val="none" w:sz="0" w:space="0" w:color="auto"/>
        <w:left w:val="none" w:sz="0" w:space="0" w:color="auto"/>
        <w:bottom w:val="none" w:sz="0" w:space="0" w:color="auto"/>
        <w:right w:val="none" w:sz="0" w:space="0" w:color="auto"/>
      </w:divBdr>
    </w:div>
    <w:div w:id="1116371499">
      <w:bodyDiv w:val="1"/>
      <w:marLeft w:val="0"/>
      <w:marRight w:val="0"/>
      <w:marTop w:val="0"/>
      <w:marBottom w:val="0"/>
      <w:divBdr>
        <w:top w:val="none" w:sz="0" w:space="0" w:color="auto"/>
        <w:left w:val="none" w:sz="0" w:space="0" w:color="auto"/>
        <w:bottom w:val="none" w:sz="0" w:space="0" w:color="auto"/>
        <w:right w:val="none" w:sz="0" w:space="0" w:color="auto"/>
      </w:divBdr>
    </w:div>
    <w:div w:id="1116608196">
      <w:marLeft w:val="48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
    <w:div w:id="1117220301">
      <w:marLeft w:val="480"/>
      <w:marRight w:val="0"/>
      <w:marTop w:val="0"/>
      <w:marBottom w:val="0"/>
      <w:divBdr>
        <w:top w:val="none" w:sz="0" w:space="0" w:color="auto"/>
        <w:left w:val="none" w:sz="0" w:space="0" w:color="auto"/>
        <w:bottom w:val="none" w:sz="0" w:space="0" w:color="auto"/>
        <w:right w:val="none" w:sz="0" w:space="0" w:color="auto"/>
      </w:divBdr>
    </w:div>
    <w:div w:id="1117330080">
      <w:bodyDiv w:val="1"/>
      <w:marLeft w:val="0"/>
      <w:marRight w:val="0"/>
      <w:marTop w:val="0"/>
      <w:marBottom w:val="0"/>
      <w:divBdr>
        <w:top w:val="none" w:sz="0" w:space="0" w:color="auto"/>
        <w:left w:val="none" w:sz="0" w:space="0" w:color="auto"/>
        <w:bottom w:val="none" w:sz="0" w:space="0" w:color="auto"/>
        <w:right w:val="none" w:sz="0" w:space="0" w:color="auto"/>
      </w:divBdr>
    </w:div>
    <w:div w:id="1117333362">
      <w:bodyDiv w:val="1"/>
      <w:marLeft w:val="0"/>
      <w:marRight w:val="0"/>
      <w:marTop w:val="0"/>
      <w:marBottom w:val="0"/>
      <w:divBdr>
        <w:top w:val="none" w:sz="0" w:space="0" w:color="auto"/>
        <w:left w:val="none" w:sz="0" w:space="0" w:color="auto"/>
        <w:bottom w:val="none" w:sz="0" w:space="0" w:color="auto"/>
        <w:right w:val="none" w:sz="0" w:space="0" w:color="auto"/>
      </w:divBdr>
    </w:div>
    <w:div w:id="1117599682">
      <w:bodyDiv w:val="1"/>
      <w:marLeft w:val="0"/>
      <w:marRight w:val="0"/>
      <w:marTop w:val="0"/>
      <w:marBottom w:val="0"/>
      <w:divBdr>
        <w:top w:val="none" w:sz="0" w:space="0" w:color="auto"/>
        <w:left w:val="none" w:sz="0" w:space="0" w:color="auto"/>
        <w:bottom w:val="none" w:sz="0" w:space="0" w:color="auto"/>
        <w:right w:val="none" w:sz="0" w:space="0" w:color="auto"/>
      </w:divBdr>
    </w:div>
    <w:div w:id="1117870224">
      <w:bodyDiv w:val="1"/>
      <w:marLeft w:val="0"/>
      <w:marRight w:val="0"/>
      <w:marTop w:val="0"/>
      <w:marBottom w:val="0"/>
      <w:divBdr>
        <w:top w:val="none" w:sz="0" w:space="0" w:color="auto"/>
        <w:left w:val="none" w:sz="0" w:space="0" w:color="auto"/>
        <w:bottom w:val="none" w:sz="0" w:space="0" w:color="auto"/>
        <w:right w:val="none" w:sz="0" w:space="0" w:color="auto"/>
      </w:divBdr>
    </w:div>
    <w:div w:id="1117944075">
      <w:bodyDiv w:val="1"/>
      <w:marLeft w:val="0"/>
      <w:marRight w:val="0"/>
      <w:marTop w:val="0"/>
      <w:marBottom w:val="0"/>
      <w:divBdr>
        <w:top w:val="none" w:sz="0" w:space="0" w:color="auto"/>
        <w:left w:val="none" w:sz="0" w:space="0" w:color="auto"/>
        <w:bottom w:val="none" w:sz="0" w:space="0" w:color="auto"/>
        <w:right w:val="none" w:sz="0" w:space="0" w:color="auto"/>
      </w:divBdr>
    </w:div>
    <w:div w:id="1117985845">
      <w:marLeft w:val="480"/>
      <w:marRight w:val="0"/>
      <w:marTop w:val="0"/>
      <w:marBottom w:val="0"/>
      <w:divBdr>
        <w:top w:val="none" w:sz="0" w:space="0" w:color="auto"/>
        <w:left w:val="none" w:sz="0" w:space="0" w:color="auto"/>
        <w:bottom w:val="none" w:sz="0" w:space="0" w:color="auto"/>
        <w:right w:val="none" w:sz="0" w:space="0" w:color="auto"/>
      </w:divBdr>
    </w:div>
    <w:div w:id="1118138853">
      <w:bodyDiv w:val="1"/>
      <w:marLeft w:val="0"/>
      <w:marRight w:val="0"/>
      <w:marTop w:val="0"/>
      <w:marBottom w:val="0"/>
      <w:divBdr>
        <w:top w:val="none" w:sz="0" w:space="0" w:color="auto"/>
        <w:left w:val="none" w:sz="0" w:space="0" w:color="auto"/>
        <w:bottom w:val="none" w:sz="0" w:space="0" w:color="auto"/>
        <w:right w:val="none" w:sz="0" w:space="0" w:color="auto"/>
      </w:divBdr>
    </w:div>
    <w:div w:id="1118141034">
      <w:marLeft w:val="480"/>
      <w:marRight w:val="0"/>
      <w:marTop w:val="0"/>
      <w:marBottom w:val="0"/>
      <w:divBdr>
        <w:top w:val="none" w:sz="0" w:space="0" w:color="auto"/>
        <w:left w:val="none" w:sz="0" w:space="0" w:color="auto"/>
        <w:bottom w:val="none" w:sz="0" w:space="0" w:color="auto"/>
        <w:right w:val="none" w:sz="0" w:space="0" w:color="auto"/>
      </w:divBdr>
    </w:div>
    <w:div w:id="1118181967">
      <w:marLeft w:val="480"/>
      <w:marRight w:val="0"/>
      <w:marTop w:val="0"/>
      <w:marBottom w:val="0"/>
      <w:divBdr>
        <w:top w:val="none" w:sz="0" w:space="0" w:color="auto"/>
        <w:left w:val="none" w:sz="0" w:space="0" w:color="auto"/>
        <w:bottom w:val="none" w:sz="0" w:space="0" w:color="auto"/>
        <w:right w:val="none" w:sz="0" w:space="0" w:color="auto"/>
      </w:divBdr>
    </w:div>
    <w:div w:id="1118253309">
      <w:marLeft w:val="480"/>
      <w:marRight w:val="0"/>
      <w:marTop w:val="0"/>
      <w:marBottom w:val="0"/>
      <w:divBdr>
        <w:top w:val="none" w:sz="0" w:space="0" w:color="auto"/>
        <w:left w:val="none" w:sz="0" w:space="0" w:color="auto"/>
        <w:bottom w:val="none" w:sz="0" w:space="0" w:color="auto"/>
        <w:right w:val="none" w:sz="0" w:space="0" w:color="auto"/>
      </w:divBdr>
    </w:div>
    <w:div w:id="1118253673">
      <w:marLeft w:val="480"/>
      <w:marRight w:val="0"/>
      <w:marTop w:val="0"/>
      <w:marBottom w:val="0"/>
      <w:divBdr>
        <w:top w:val="none" w:sz="0" w:space="0" w:color="auto"/>
        <w:left w:val="none" w:sz="0" w:space="0" w:color="auto"/>
        <w:bottom w:val="none" w:sz="0" w:space="0" w:color="auto"/>
        <w:right w:val="none" w:sz="0" w:space="0" w:color="auto"/>
      </w:divBdr>
    </w:div>
    <w:div w:id="1118451152">
      <w:marLeft w:val="480"/>
      <w:marRight w:val="0"/>
      <w:marTop w:val="0"/>
      <w:marBottom w:val="0"/>
      <w:divBdr>
        <w:top w:val="none" w:sz="0" w:space="0" w:color="auto"/>
        <w:left w:val="none" w:sz="0" w:space="0" w:color="auto"/>
        <w:bottom w:val="none" w:sz="0" w:space="0" w:color="auto"/>
        <w:right w:val="none" w:sz="0" w:space="0" w:color="auto"/>
      </w:divBdr>
    </w:div>
    <w:div w:id="1118523670">
      <w:marLeft w:val="480"/>
      <w:marRight w:val="0"/>
      <w:marTop w:val="0"/>
      <w:marBottom w:val="0"/>
      <w:divBdr>
        <w:top w:val="none" w:sz="0" w:space="0" w:color="auto"/>
        <w:left w:val="none" w:sz="0" w:space="0" w:color="auto"/>
        <w:bottom w:val="none" w:sz="0" w:space="0" w:color="auto"/>
        <w:right w:val="none" w:sz="0" w:space="0" w:color="auto"/>
      </w:divBdr>
    </w:div>
    <w:div w:id="1118793600">
      <w:bodyDiv w:val="1"/>
      <w:marLeft w:val="0"/>
      <w:marRight w:val="0"/>
      <w:marTop w:val="0"/>
      <w:marBottom w:val="0"/>
      <w:divBdr>
        <w:top w:val="none" w:sz="0" w:space="0" w:color="auto"/>
        <w:left w:val="none" w:sz="0" w:space="0" w:color="auto"/>
        <w:bottom w:val="none" w:sz="0" w:space="0" w:color="auto"/>
        <w:right w:val="none" w:sz="0" w:space="0" w:color="auto"/>
      </w:divBdr>
    </w:div>
    <w:div w:id="1118837188">
      <w:bodyDiv w:val="1"/>
      <w:marLeft w:val="0"/>
      <w:marRight w:val="0"/>
      <w:marTop w:val="0"/>
      <w:marBottom w:val="0"/>
      <w:divBdr>
        <w:top w:val="none" w:sz="0" w:space="0" w:color="auto"/>
        <w:left w:val="none" w:sz="0" w:space="0" w:color="auto"/>
        <w:bottom w:val="none" w:sz="0" w:space="0" w:color="auto"/>
        <w:right w:val="none" w:sz="0" w:space="0" w:color="auto"/>
      </w:divBdr>
    </w:div>
    <w:div w:id="1118984506">
      <w:bodyDiv w:val="1"/>
      <w:marLeft w:val="0"/>
      <w:marRight w:val="0"/>
      <w:marTop w:val="0"/>
      <w:marBottom w:val="0"/>
      <w:divBdr>
        <w:top w:val="none" w:sz="0" w:space="0" w:color="auto"/>
        <w:left w:val="none" w:sz="0" w:space="0" w:color="auto"/>
        <w:bottom w:val="none" w:sz="0" w:space="0" w:color="auto"/>
        <w:right w:val="none" w:sz="0" w:space="0" w:color="auto"/>
      </w:divBdr>
    </w:div>
    <w:div w:id="1119254581">
      <w:bodyDiv w:val="1"/>
      <w:marLeft w:val="0"/>
      <w:marRight w:val="0"/>
      <w:marTop w:val="0"/>
      <w:marBottom w:val="0"/>
      <w:divBdr>
        <w:top w:val="none" w:sz="0" w:space="0" w:color="auto"/>
        <w:left w:val="none" w:sz="0" w:space="0" w:color="auto"/>
        <w:bottom w:val="none" w:sz="0" w:space="0" w:color="auto"/>
        <w:right w:val="none" w:sz="0" w:space="0" w:color="auto"/>
      </w:divBdr>
    </w:div>
    <w:div w:id="1119304210">
      <w:marLeft w:val="480"/>
      <w:marRight w:val="0"/>
      <w:marTop w:val="0"/>
      <w:marBottom w:val="0"/>
      <w:divBdr>
        <w:top w:val="none" w:sz="0" w:space="0" w:color="auto"/>
        <w:left w:val="none" w:sz="0" w:space="0" w:color="auto"/>
        <w:bottom w:val="none" w:sz="0" w:space="0" w:color="auto"/>
        <w:right w:val="none" w:sz="0" w:space="0" w:color="auto"/>
      </w:divBdr>
    </w:div>
    <w:div w:id="1119642977">
      <w:bodyDiv w:val="1"/>
      <w:marLeft w:val="0"/>
      <w:marRight w:val="0"/>
      <w:marTop w:val="0"/>
      <w:marBottom w:val="0"/>
      <w:divBdr>
        <w:top w:val="none" w:sz="0" w:space="0" w:color="auto"/>
        <w:left w:val="none" w:sz="0" w:space="0" w:color="auto"/>
        <w:bottom w:val="none" w:sz="0" w:space="0" w:color="auto"/>
        <w:right w:val="none" w:sz="0" w:space="0" w:color="auto"/>
      </w:divBdr>
    </w:div>
    <w:div w:id="1119952806">
      <w:bodyDiv w:val="1"/>
      <w:marLeft w:val="0"/>
      <w:marRight w:val="0"/>
      <w:marTop w:val="0"/>
      <w:marBottom w:val="0"/>
      <w:divBdr>
        <w:top w:val="none" w:sz="0" w:space="0" w:color="auto"/>
        <w:left w:val="none" w:sz="0" w:space="0" w:color="auto"/>
        <w:bottom w:val="none" w:sz="0" w:space="0" w:color="auto"/>
        <w:right w:val="none" w:sz="0" w:space="0" w:color="auto"/>
      </w:divBdr>
    </w:div>
    <w:div w:id="1119958793">
      <w:marLeft w:val="480"/>
      <w:marRight w:val="0"/>
      <w:marTop w:val="0"/>
      <w:marBottom w:val="0"/>
      <w:divBdr>
        <w:top w:val="none" w:sz="0" w:space="0" w:color="auto"/>
        <w:left w:val="none" w:sz="0" w:space="0" w:color="auto"/>
        <w:bottom w:val="none" w:sz="0" w:space="0" w:color="auto"/>
        <w:right w:val="none" w:sz="0" w:space="0" w:color="auto"/>
      </w:divBdr>
    </w:div>
    <w:div w:id="1119959027">
      <w:bodyDiv w:val="1"/>
      <w:marLeft w:val="0"/>
      <w:marRight w:val="0"/>
      <w:marTop w:val="0"/>
      <w:marBottom w:val="0"/>
      <w:divBdr>
        <w:top w:val="none" w:sz="0" w:space="0" w:color="auto"/>
        <w:left w:val="none" w:sz="0" w:space="0" w:color="auto"/>
        <w:bottom w:val="none" w:sz="0" w:space="0" w:color="auto"/>
        <w:right w:val="none" w:sz="0" w:space="0" w:color="auto"/>
      </w:divBdr>
    </w:div>
    <w:div w:id="1120151303">
      <w:bodyDiv w:val="1"/>
      <w:marLeft w:val="0"/>
      <w:marRight w:val="0"/>
      <w:marTop w:val="0"/>
      <w:marBottom w:val="0"/>
      <w:divBdr>
        <w:top w:val="none" w:sz="0" w:space="0" w:color="auto"/>
        <w:left w:val="none" w:sz="0" w:space="0" w:color="auto"/>
        <w:bottom w:val="none" w:sz="0" w:space="0" w:color="auto"/>
        <w:right w:val="none" w:sz="0" w:space="0" w:color="auto"/>
      </w:divBdr>
    </w:div>
    <w:div w:id="1120489374">
      <w:bodyDiv w:val="1"/>
      <w:marLeft w:val="0"/>
      <w:marRight w:val="0"/>
      <w:marTop w:val="0"/>
      <w:marBottom w:val="0"/>
      <w:divBdr>
        <w:top w:val="none" w:sz="0" w:space="0" w:color="auto"/>
        <w:left w:val="none" w:sz="0" w:space="0" w:color="auto"/>
        <w:bottom w:val="none" w:sz="0" w:space="0" w:color="auto"/>
        <w:right w:val="none" w:sz="0" w:space="0" w:color="auto"/>
      </w:divBdr>
    </w:div>
    <w:div w:id="1120563278">
      <w:bodyDiv w:val="1"/>
      <w:marLeft w:val="0"/>
      <w:marRight w:val="0"/>
      <w:marTop w:val="0"/>
      <w:marBottom w:val="0"/>
      <w:divBdr>
        <w:top w:val="none" w:sz="0" w:space="0" w:color="auto"/>
        <w:left w:val="none" w:sz="0" w:space="0" w:color="auto"/>
        <w:bottom w:val="none" w:sz="0" w:space="0" w:color="auto"/>
        <w:right w:val="none" w:sz="0" w:space="0" w:color="auto"/>
      </w:divBdr>
    </w:div>
    <w:div w:id="1120613682">
      <w:marLeft w:val="480"/>
      <w:marRight w:val="0"/>
      <w:marTop w:val="0"/>
      <w:marBottom w:val="0"/>
      <w:divBdr>
        <w:top w:val="none" w:sz="0" w:space="0" w:color="auto"/>
        <w:left w:val="none" w:sz="0" w:space="0" w:color="auto"/>
        <w:bottom w:val="none" w:sz="0" w:space="0" w:color="auto"/>
        <w:right w:val="none" w:sz="0" w:space="0" w:color="auto"/>
      </w:divBdr>
    </w:div>
    <w:div w:id="1121265827">
      <w:marLeft w:val="480"/>
      <w:marRight w:val="0"/>
      <w:marTop w:val="0"/>
      <w:marBottom w:val="0"/>
      <w:divBdr>
        <w:top w:val="none" w:sz="0" w:space="0" w:color="auto"/>
        <w:left w:val="none" w:sz="0" w:space="0" w:color="auto"/>
        <w:bottom w:val="none" w:sz="0" w:space="0" w:color="auto"/>
        <w:right w:val="none" w:sz="0" w:space="0" w:color="auto"/>
      </w:divBdr>
    </w:div>
    <w:div w:id="1121608675">
      <w:marLeft w:val="480"/>
      <w:marRight w:val="0"/>
      <w:marTop w:val="0"/>
      <w:marBottom w:val="0"/>
      <w:divBdr>
        <w:top w:val="none" w:sz="0" w:space="0" w:color="auto"/>
        <w:left w:val="none" w:sz="0" w:space="0" w:color="auto"/>
        <w:bottom w:val="none" w:sz="0" w:space="0" w:color="auto"/>
        <w:right w:val="none" w:sz="0" w:space="0" w:color="auto"/>
      </w:divBdr>
    </w:div>
    <w:div w:id="1121653667">
      <w:bodyDiv w:val="1"/>
      <w:marLeft w:val="0"/>
      <w:marRight w:val="0"/>
      <w:marTop w:val="0"/>
      <w:marBottom w:val="0"/>
      <w:divBdr>
        <w:top w:val="none" w:sz="0" w:space="0" w:color="auto"/>
        <w:left w:val="none" w:sz="0" w:space="0" w:color="auto"/>
        <w:bottom w:val="none" w:sz="0" w:space="0" w:color="auto"/>
        <w:right w:val="none" w:sz="0" w:space="0" w:color="auto"/>
      </w:divBdr>
    </w:div>
    <w:div w:id="1121656103">
      <w:bodyDiv w:val="1"/>
      <w:marLeft w:val="0"/>
      <w:marRight w:val="0"/>
      <w:marTop w:val="0"/>
      <w:marBottom w:val="0"/>
      <w:divBdr>
        <w:top w:val="none" w:sz="0" w:space="0" w:color="auto"/>
        <w:left w:val="none" w:sz="0" w:space="0" w:color="auto"/>
        <w:bottom w:val="none" w:sz="0" w:space="0" w:color="auto"/>
        <w:right w:val="none" w:sz="0" w:space="0" w:color="auto"/>
      </w:divBdr>
    </w:div>
    <w:div w:id="1121732161">
      <w:bodyDiv w:val="1"/>
      <w:marLeft w:val="0"/>
      <w:marRight w:val="0"/>
      <w:marTop w:val="0"/>
      <w:marBottom w:val="0"/>
      <w:divBdr>
        <w:top w:val="none" w:sz="0" w:space="0" w:color="auto"/>
        <w:left w:val="none" w:sz="0" w:space="0" w:color="auto"/>
        <w:bottom w:val="none" w:sz="0" w:space="0" w:color="auto"/>
        <w:right w:val="none" w:sz="0" w:space="0" w:color="auto"/>
      </w:divBdr>
    </w:div>
    <w:div w:id="1121924956">
      <w:marLeft w:val="480"/>
      <w:marRight w:val="0"/>
      <w:marTop w:val="0"/>
      <w:marBottom w:val="0"/>
      <w:divBdr>
        <w:top w:val="none" w:sz="0" w:space="0" w:color="auto"/>
        <w:left w:val="none" w:sz="0" w:space="0" w:color="auto"/>
        <w:bottom w:val="none" w:sz="0" w:space="0" w:color="auto"/>
        <w:right w:val="none" w:sz="0" w:space="0" w:color="auto"/>
      </w:divBdr>
    </w:div>
    <w:div w:id="1122068804">
      <w:marLeft w:val="480"/>
      <w:marRight w:val="0"/>
      <w:marTop w:val="0"/>
      <w:marBottom w:val="0"/>
      <w:divBdr>
        <w:top w:val="none" w:sz="0" w:space="0" w:color="auto"/>
        <w:left w:val="none" w:sz="0" w:space="0" w:color="auto"/>
        <w:bottom w:val="none" w:sz="0" w:space="0" w:color="auto"/>
        <w:right w:val="none" w:sz="0" w:space="0" w:color="auto"/>
      </w:divBdr>
    </w:div>
    <w:div w:id="1122069626">
      <w:marLeft w:val="480"/>
      <w:marRight w:val="0"/>
      <w:marTop w:val="0"/>
      <w:marBottom w:val="0"/>
      <w:divBdr>
        <w:top w:val="none" w:sz="0" w:space="0" w:color="auto"/>
        <w:left w:val="none" w:sz="0" w:space="0" w:color="auto"/>
        <w:bottom w:val="none" w:sz="0" w:space="0" w:color="auto"/>
        <w:right w:val="none" w:sz="0" w:space="0" w:color="auto"/>
      </w:divBdr>
    </w:div>
    <w:div w:id="1122581004">
      <w:marLeft w:val="480"/>
      <w:marRight w:val="0"/>
      <w:marTop w:val="0"/>
      <w:marBottom w:val="0"/>
      <w:divBdr>
        <w:top w:val="none" w:sz="0" w:space="0" w:color="auto"/>
        <w:left w:val="none" w:sz="0" w:space="0" w:color="auto"/>
        <w:bottom w:val="none" w:sz="0" w:space="0" w:color="auto"/>
        <w:right w:val="none" w:sz="0" w:space="0" w:color="auto"/>
      </w:divBdr>
    </w:div>
    <w:div w:id="1122916931">
      <w:bodyDiv w:val="1"/>
      <w:marLeft w:val="0"/>
      <w:marRight w:val="0"/>
      <w:marTop w:val="0"/>
      <w:marBottom w:val="0"/>
      <w:divBdr>
        <w:top w:val="none" w:sz="0" w:space="0" w:color="auto"/>
        <w:left w:val="none" w:sz="0" w:space="0" w:color="auto"/>
        <w:bottom w:val="none" w:sz="0" w:space="0" w:color="auto"/>
        <w:right w:val="none" w:sz="0" w:space="0" w:color="auto"/>
      </w:divBdr>
    </w:div>
    <w:div w:id="1123235555">
      <w:marLeft w:val="480"/>
      <w:marRight w:val="0"/>
      <w:marTop w:val="0"/>
      <w:marBottom w:val="0"/>
      <w:divBdr>
        <w:top w:val="none" w:sz="0" w:space="0" w:color="auto"/>
        <w:left w:val="none" w:sz="0" w:space="0" w:color="auto"/>
        <w:bottom w:val="none" w:sz="0" w:space="0" w:color="auto"/>
        <w:right w:val="none" w:sz="0" w:space="0" w:color="auto"/>
      </w:divBdr>
    </w:div>
    <w:div w:id="1123305339">
      <w:bodyDiv w:val="1"/>
      <w:marLeft w:val="0"/>
      <w:marRight w:val="0"/>
      <w:marTop w:val="0"/>
      <w:marBottom w:val="0"/>
      <w:divBdr>
        <w:top w:val="none" w:sz="0" w:space="0" w:color="auto"/>
        <w:left w:val="none" w:sz="0" w:space="0" w:color="auto"/>
        <w:bottom w:val="none" w:sz="0" w:space="0" w:color="auto"/>
        <w:right w:val="none" w:sz="0" w:space="0" w:color="auto"/>
      </w:divBdr>
    </w:div>
    <w:div w:id="1123499659">
      <w:bodyDiv w:val="1"/>
      <w:marLeft w:val="0"/>
      <w:marRight w:val="0"/>
      <w:marTop w:val="0"/>
      <w:marBottom w:val="0"/>
      <w:divBdr>
        <w:top w:val="none" w:sz="0" w:space="0" w:color="auto"/>
        <w:left w:val="none" w:sz="0" w:space="0" w:color="auto"/>
        <w:bottom w:val="none" w:sz="0" w:space="0" w:color="auto"/>
        <w:right w:val="none" w:sz="0" w:space="0" w:color="auto"/>
      </w:divBdr>
    </w:div>
    <w:div w:id="1123571031">
      <w:bodyDiv w:val="1"/>
      <w:marLeft w:val="0"/>
      <w:marRight w:val="0"/>
      <w:marTop w:val="0"/>
      <w:marBottom w:val="0"/>
      <w:divBdr>
        <w:top w:val="none" w:sz="0" w:space="0" w:color="auto"/>
        <w:left w:val="none" w:sz="0" w:space="0" w:color="auto"/>
        <w:bottom w:val="none" w:sz="0" w:space="0" w:color="auto"/>
        <w:right w:val="none" w:sz="0" w:space="0" w:color="auto"/>
      </w:divBdr>
    </w:div>
    <w:div w:id="1123576602">
      <w:bodyDiv w:val="1"/>
      <w:marLeft w:val="0"/>
      <w:marRight w:val="0"/>
      <w:marTop w:val="0"/>
      <w:marBottom w:val="0"/>
      <w:divBdr>
        <w:top w:val="none" w:sz="0" w:space="0" w:color="auto"/>
        <w:left w:val="none" w:sz="0" w:space="0" w:color="auto"/>
        <w:bottom w:val="none" w:sz="0" w:space="0" w:color="auto"/>
        <w:right w:val="none" w:sz="0" w:space="0" w:color="auto"/>
      </w:divBdr>
    </w:div>
    <w:div w:id="1124152007">
      <w:marLeft w:val="480"/>
      <w:marRight w:val="0"/>
      <w:marTop w:val="0"/>
      <w:marBottom w:val="0"/>
      <w:divBdr>
        <w:top w:val="none" w:sz="0" w:space="0" w:color="auto"/>
        <w:left w:val="none" w:sz="0" w:space="0" w:color="auto"/>
        <w:bottom w:val="none" w:sz="0" w:space="0" w:color="auto"/>
        <w:right w:val="none" w:sz="0" w:space="0" w:color="auto"/>
      </w:divBdr>
    </w:div>
    <w:div w:id="1124227414">
      <w:bodyDiv w:val="1"/>
      <w:marLeft w:val="0"/>
      <w:marRight w:val="0"/>
      <w:marTop w:val="0"/>
      <w:marBottom w:val="0"/>
      <w:divBdr>
        <w:top w:val="none" w:sz="0" w:space="0" w:color="auto"/>
        <w:left w:val="none" w:sz="0" w:space="0" w:color="auto"/>
        <w:bottom w:val="none" w:sz="0" w:space="0" w:color="auto"/>
        <w:right w:val="none" w:sz="0" w:space="0" w:color="auto"/>
      </w:divBdr>
    </w:div>
    <w:div w:id="1124352587">
      <w:marLeft w:val="480"/>
      <w:marRight w:val="0"/>
      <w:marTop w:val="0"/>
      <w:marBottom w:val="0"/>
      <w:divBdr>
        <w:top w:val="none" w:sz="0" w:space="0" w:color="auto"/>
        <w:left w:val="none" w:sz="0" w:space="0" w:color="auto"/>
        <w:bottom w:val="none" w:sz="0" w:space="0" w:color="auto"/>
        <w:right w:val="none" w:sz="0" w:space="0" w:color="auto"/>
      </w:divBdr>
    </w:div>
    <w:div w:id="1124422576">
      <w:marLeft w:val="480"/>
      <w:marRight w:val="0"/>
      <w:marTop w:val="0"/>
      <w:marBottom w:val="0"/>
      <w:divBdr>
        <w:top w:val="none" w:sz="0" w:space="0" w:color="auto"/>
        <w:left w:val="none" w:sz="0" w:space="0" w:color="auto"/>
        <w:bottom w:val="none" w:sz="0" w:space="0" w:color="auto"/>
        <w:right w:val="none" w:sz="0" w:space="0" w:color="auto"/>
      </w:divBdr>
    </w:div>
    <w:div w:id="1124544109">
      <w:marLeft w:val="480"/>
      <w:marRight w:val="0"/>
      <w:marTop w:val="0"/>
      <w:marBottom w:val="0"/>
      <w:divBdr>
        <w:top w:val="none" w:sz="0" w:space="0" w:color="auto"/>
        <w:left w:val="none" w:sz="0" w:space="0" w:color="auto"/>
        <w:bottom w:val="none" w:sz="0" w:space="0" w:color="auto"/>
        <w:right w:val="none" w:sz="0" w:space="0" w:color="auto"/>
      </w:divBdr>
    </w:div>
    <w:div w:id="1124692522">
      <w:bodyDiv w:val="1"/>
      <w:marLeft w:val="0"/>
      <w:marRight w:val="0"/>
      <w:marTop w:val="0"/>
      <w:marBottom w:val="0"/>
      <w:divBdr>
        <w:top w:val="none" w:sz="0" w:space="0" w:color="auto"/>
        <w:left w:val="none" w:sz="0" w:space="0" w:color="auto"/>
        <w:bottom w:val="none" w:sz="0" w:space="0" w:color="auto"/>
        <w:right w:val="none" w:sz="0" w:space="0" w:color="auto"/>
      </w:divBdr>
    </w:div>
    <w:div w:id="1125001434">
      <w:marLeft w:val="480"/>
      <w:marRight w:val="0"/>
      <w:marTop w:val="0"/>
      <w:marBottom w:val="0"/>
      <w:divBdr>
        <w:top w:val="none" w:sz="0" w:space="0" w:color="auto"/>
        <w:left w:val="none" w:sz="0" w:space="0" w:color="auto"/>
        <w:bottom w:val="none" w:sz="0" w:space="0" w:color="auto"/>
        <w:right w:val="none" w:sz="0" w:space="0" w:color="auto"/>
      </w:divBdr>
    </w:div>
    <w:div w:id="1125076648">
      <w:bodyDiv w:val="1"/>
      <w:marLeft w:val="0"/>
      <w:marRight w:val="0"/>
      <w:marTop w:val="0"/>
      <w:marBottom w:val="0"/>
      <w:divBdr>
        <w:top w:val="none" w:sz="0" w:space="0" w:color="auto"/>
        <w:left w:val="none" w:sz="0" w:space="0" w:color="auto"/>
        <w:bottom w:val="none" w:sz="0" w:space="0" w:color="auto"/>
        <w:right w:val="none" w:sz="0" w:space="0" w:color="auto"/>
      </w:divBdr>
    </w:div>
    <w:div w:id="1125269134">
      <w:bodyDiv w:val="1"/>
      <w:marLeft w:val="0"/>
      <w:marRight w:val="0"/>
      <w:marTop w:val="0"/>
      <w:marBottom w:val="0"/>
      <w:divBdr>
        <w:top w:val="none" w:sz="0" w:space="0" w:color="auto"/>
        <w:left w:val="none" w:sz="0" w:space="0" w:color="auto"/>
        <w:bottom w:val="none" w:sz="0" w:space="0" w:color="auto"/>
        <w:right w:val="none" w:sz="0" w:space="0" w:color="auto"/>
      </w:divBdr>
    </w:div>
    <w:div w:id="1125273583">
      <w:bodyDiv w:val="1"/>
      <w:marLeft w:val="0"/>
      <w:marRight w:val="0"/>
      <w:marTop w:val="0"/>
      <w:marBottom w:val="0"/>
      <w:divBdr>
        <w:top w:val="none" w:sz="0" w:space="0" w:color="auto"/>
        <w:left w:val="none" w:sz="0" w:space="0" w:color="auto"/>
        <w:bottom w:val="none" w:sz="0" w:space="0" w:color="auto"/>
        <w:right w:val="none" w:sz="0" w:space="0" w:color="auto"/>
      </w:divBdr>
    </w:div>
    <w:div w:id="1125343599">
      <w:marLeft w:val="480"/>
      <w:marRight w:val="0"/>
      <w:marTop w:val="0"/>
      <w:marBottom w:val="0"/>
      <w:divBdr>
        <w:top w:val="none" w:sz="0" w:space="0" w:color="auto"/>
        <w:left w:val="none" w:sz="0" w:space="0" w:color="auto"/>
        <w:bottom w:val="none" w:sz="0" w:space="0" w:color="auto"/>
        <w:right w:val="none" w:sz="0" w:space="0" w:color="auto"/>
      </w:divBdr>
    </w:div>
    <w:div w:id="1125386583">
      <w:marLeft w:val="480"/>
      <w:marRight w:val="0"/>
      <w:marTop w:val="0"/>
      <w:marBottom w:val="0"/>
      <w:divBdr>
        <w:top w:val="none" w:sz="0" w:space="0" w:color="auto"/>
        <w:left w:val="none" w:sz="0" w:space="0" w:color="auto"/>
        <w:bottom w:val="none" w:sz="0" w:space="0" w:color="auto"/>
        <w:right w:val="none" w:sz="0" w:space="0" w:color="auto"/>
      </w:divBdr>
    </w:div>
    <w:div w:id="1125808178">
      <w:bodyDiv w:val="1"/>
      <w:marLeft w:val="0"/>
      <w:marRight w:val="0"/>
      <w:marTop w:val="0"/>
      <w:marBottom w:val="0"/>
      <w:divBdr>
        <w:top w:val="none" w:sz="0" w:space="0" w:color="auto"/>
        <w:left w:val="none" w:sz="0" w:space="0" w:color="auto"/>
        <w:bottom w:val="none" w:sz="0" w:space="0" w:color="auto"/>
        <w:right w:val="none" w:sz="0" w:space="0" w:color="auto"/>
      </w:divBdr>
    </w:div>
    <w:div w:id="1125848888">
      <w:bodyDiv w:val="1"/>
      <w:marLeft w:val="0"/>
      <w:marRight w:val="0"/>
      <w:marTop w:val="0"/>
      <w:marBottom w:val="0"/>
      <w:divBdr>
        <w:top w:val="none" w:sz="0" w:space="0" w:color="auto"/>
        <w:left w:val="none" w:sz="0" w:space="0" w:color="auto"/>
        <w:bottom w:val="none" w:sz="0" w:space="0" w:color="auto"/>
        <w:right w:val="none" w:sz="0" w:space="0" w:color="auto"/>
      </w:divBdr>
    </w:div>
    <w:div w:id="1125852105">
      <w:marLeft w:val="480"/>
      <w:marRight w:val="0"/>
      <w:marTop w:val="0"/>
      <w:marBottom w:val="0"/>
      <w:divBdr>
        <w:top w:val="none" w:sz="0" w:space="0" w:color="auto"/>
        <w:left w:val="none" w:sz="0" w:space="0" w:color="auto"/>
        <w:bottom w:val="none" w:sz="0" w:space="0" w:color="auto"/>
        <w:right w:val="none" w:sz="0" w:space="0" w:color="auto"/>
      </w:divBdr>
    </w:div>
    <w:div w:id="1125925826">
      <w:marLeft w:val="480"/>
      <w:marRight w:val="0"/>
      <w:marTop w:val="0"/>
      <w:marBottom w:val="0"/>
      <w:divBdr>
        <w:top w:val="none" w:sz="0" w:space="0" w:color="auto"/>
        <w:left w:val="none" w:sz="0" w:space="0" w:color="auto"/>
        <w:bottom w:val="none" w:sz="0" w:space="0" w:color="auto"/>
        <w:right w:val="none" w:sz="0" w:space="0" w:color="auto"/>
      </w:divBdr>
    </w:div>
    <w:div w:id="1126195833">
      <w:marLeft w:val="480"/>
      <w:marRight w:val="0"/>
      <w:marTop w:val="0"/>
      <w:marBottom w:val="0"/>
      <w:divBdr>
        <w:top w:val="none" w:sz="0" w:space="0" w:color="auto"/>
        <w:left w:val="none" w:sz="0" w:space="0" w:color="auto"/>
        <w:bottom w:val="none" w:sz="0" w:space="0" w:color="auto"/>
        <w:right w:val="none" w:sz="0" w:space="0" w:color="auto"/>
      </w:divBdr>
    </w:div>
    <w:div w:id="1126197884">
      <w:bodyDiv w:val="1"/>
      <w:marLeft w:val="0"/>
      <w:marRight w:val="0"/>
      <w:marTop w:val="0"/>
      <w:marBottom w:val="0"/>
      <w:divBdr>
        <w:top w:val="none" w:sz="0" w:space="0" w:color="auto"/>
        <w:left w:val="none" w:sz="0" w:space="0" w:color="auto"/>
        <w:bottom w:val="none" w:sz="0" w:space="0" w:color="auto"/>
        <w:right w:val="none" w:sz="0" w:space="0" w:color="auto"/>
      </w:divBdr>
    </w:div>
    <w:div w:id="1126237470">
      <w:bodyDiv w:val="1"/>
      <w:marLeft w:val="0"/>
      <w:marRight w:val="0"/>
      <w:marTop w:val="0"/>
      <w:marBottom w:val="0"/>
      <w:divBdr>
        <w:top w:val="none" w:sz="0" w:space="0" w:color="auto"/>
        <w:left w:val="none" w:sz="0" w:space="0" w:color="auto"/>
        <w:bottom w:val="none" w:sz="0" w:space="0" w:color="auto"/>
        <w:right w:val="none" w:sz="0" w:space="0" w:color="auto"/>
      </w:divBdr>
    </w:div>
    <w:div w:id="1126242352">
      <w:bodyDiv w:val="1"/>
      <w:marLeft w:val="0"/>
      <w:marRight w:val="0"/>
      <w:marTop w:val="0"/>
      <w:marBottom w:val="0"/>
      <w:divBdr>
        <w:top w:val="none" w:sz="0" w:space="0" w:color="auto"/>
        <w:left w:val="none" w:sz="0" w:space="0" w:color="auto"/>
        <w:bottom w:val="none" w:sz="0" w:space="0" w:color="auto"/>
        <w:right w:val="none" w:sz="0" w:space="0" w:color="auto"/>
      </w:divBdr>
    </w:div>
    <w:div w:id="1126316459">
      <w:bodyDiv w:val="1"/>
      <w:marLeft w:val="0"/>
      <w:marRight w:val="0"/>
      <w:marTop w:val="0"/>
      <w:marBottom w:val="0"/>
      <w:divBdr>
        <w:top w:val="none" w:sz="0" w:space="0" w:color="auto"/>
        <w:left w:val="none" w:sz="0" w:space="0" w:color="auto"/>
        <w:bottom w:val="none" w:sz="0" w:space="0" w:color="auto"/>
        <w:right w:val="none" w:sz="0" w:space="0" w:color="auto"/>
      </w:divBdr>
    </w:div>
    <w:div w:id="1126386634">
      <w:marLeft w:val="480"/>
      <w:marRight w:val="0"/>
      <w:marTop w:val="0"/>
      <w:marBottom w:val="0"/>
      <w:divBdr>
        <w:top w:val="none" w:sz="0" w:space="0" w:color="auto"/>
        <w:left w:val="none" w:sz="0" w:space="0" w:color="auto"/>
        <w:bottom w:val="none" w:sz="0" w:space="0" w:color="auto"/>
        <w:right w:val="none" w:sz="0" w:space="0" w:color="auto"/>
      </w:divBdr>
    </w:div>
    <w:div w:id="1126654247">
      <w:bodyDiv w:val="1"/>
      <w:marLeft w:val="0"/>
      <w:marRight w:val="0"/>
      <w:marTop w:val="0"/>
      <w:marBottom w:val="0"/>
      <w:divBdr>
        <w:top w:val="none" w:sz="0" w:space="0" w:color="auto"/>
        <w:left w:val="none" w:sz="0" w:space="0" w:color="auto"/>
        <w:bottom w:val="none" w:sz="0" w:space="0" w:color="auto"/>
        <w:right w:val="none" w:sz="0" w:space="0" w:color="auto"/>
      </w:divBdr>
    </w:div>
    <w:div w:id="1126704652">
      <w:marLeft w:val="480"/>
      <w:marRight w:val="0"/>
      <w:marTop w:val="0"/>
      <w:marBottom w:val="0"/>
      <w:divBdr>
        <w:top w:val="none" w:sz="0" w:space="0" w:color="auto"/>
        <w:left w:val="none" w:sz="0" w:space="0" w:color="auto"/>
        <w:bottom w:val="none" w:sz="0" w:space="0" w:color="auto"/>
        <w:right w:val="none" w:sz="0" w:space="0" w:color="auto"/>
      </w:divBdr>
    </w:div>
    <w:div w:id="1126846906">
      <w:bodyDiv w:val="1"/>
      <w:marLeft w:val="0"/>
      <w:marRight w:val="0"/>
      <w:marTop w:val="0"/>
      <w:marBottom w:val="0"/>
      <w:divBdr>
        <w:top w:val="none" w:sz="0" w:space="0" w:color="auto"/>
        <w:left w:val="none" w:sz="0" w:space="0" w:color="auto"/>
        <w:bottom w:val="none" w:sz="0" w:space="0" w:color="auto"/>
        <w:right w:val="none" w:sz="0" w:space="0" w:color="auto"/>
      </w:divBdr>
    </w:div>
    <w:div w:id="1126849948">
      <w:bodyDiv w:val="1"/>
      <w:marLeft w:val="0"/>
      <w:marRight w:val="0"/>
      <w:marTop w:val="0"/>
      <w:marBottom w:val="0"/>
      <w:divBdr>
        <w:top w:val="none" w:sz="0" w:space="0" w:color="auto"/>
        <w:left w:val="none" w:sz="0" w:space="0" w:color="auto"/>
        <w:bottom w:val="none" w:sz="0" w:space="0" w:color="auto"/>
        <w:right w:val="none" w:sz="0" w:space="0" w:color="auto"/>
      </w:divBdr>
    </w:div>
    <w:div w:id="1126850229">
      <w:bodyDiv w:val="1"/>
      <w:marLeft w:val="0"/>
      <w:marRight w:val="0"/>
      <w:marTop w:val="0"/>
      <w:marBottom w:val="0"/>
      <w:divBdr>
        <w:top w:val="none" w:sz="0" w:space="0" w:color="auto"/>
        <w:left w:val="none" w:sz="0" w:space="0" w:color="auto"/>
        <w:bottom w:val="none" w:sz="0" w:space="0" w:color="auto"/>
        <w:right w:val="none" w:sz="0" w:space="0" w:color="auto"/>
      </w:divBdr>
    </w:div>
    <w:div w:id="1127117369">
      <w:bodyDiv w:val="1"/>
      <w:marLeft w:val="0"/>
      <w:marRight w:val="0"/>
      <w:marTop w:val="0"/>
      <w:marBottom w:val="0"/>
      <w:divBdr>
        <w:top w:val="none" w:sz="0" w:space="0" w:color="auto"/>
        <w:left w:val="none" w:sz="0" w:space="0" w:color="auto"/>
        <w:bottom w:val="none" w:sz="0" w:space="0" w:color="auto"/>
        <w:right w:val="none" w:sz="0" w:space="0" w:color="auto"/>
      </w:divBdr>
    </w:div>
    <w:div w:id="1127233561">
      <w:marLeft w:val="480"/>
      <w:marRight w:val="0"/>
      <w:marTop w:val="0"/>
      <w:marBottom w:val="0"/>
      <w:divBdr>
        <w:top w:val="none" w:sz="0" w:space="0" w:color="auto"/>
        <w:left w:val="none" w:sz="0" w:space="0" w:color="auto"/>
        <w:bottom w:val="none" w:sz="0" w:space="0" w:color="auto"/>
        <w:right w:val="none" w:sz="0" w:space="0" w:color="auto"/>
      </w:divBdr>
    </w:div>
    <w:div w:id="1127241092">
      <w:marLeft w:val="480"/>
      <w:marRight w:val="0"/>
      <w:marTop w:val="0"/>
      <w:marBottom w:val="0"/>
      <w:divBdr>
        <w:top w:val="none" w:sz="0" w:space="0" w:color="auto"/>
        <w:left w:val="none" w:sz="0" w:space="0" w:color="auto"/>
        <w:bottom w:val="none" w:sz="0" w:space="0" w:color="auto"/>
        <w:right w:val="none" w:sz="0" w:space="0" w:color="auto"/>
      </w:divBdr>
    </w:div>
    <w:div w:id="1127313805">
      <w:bodyDiv w:val="1"/>
      <w:marLeft w:val="0"/>
      <w:marRight w:val="0"/>
      <w:marTop w:val="0"/>
      <w:marBottom w:val="0"/>
      <w:divBdr>
        <w:top w:val="none" w:sz="0" w:space="0" w:color="auto"/>
        <w:left w:val="none" w:sz="0" w:space="0" w:color="auto"/>
        <w:bottom w:val="none" w:sz="0" w:space="0" w:color="auto"/>
        <w:right w:val="none" w:sz="0" w:space="0" w:color="auto"/>
      </w:divBdr>
    </w:div>
    <w:div w:id="1127352986">
      <w:marLeft w:val="480"/>
      <w:marRight w:val="0"/>
      <w:marTop w:val="0"/>
      <w:marBottom w:val="0"/>
      <w:divBdr>
        <w:top w:val="none" w:sz="0" w:space="0" w:color="auto"/>
        <w:left w:val="none" w:sz="0" w:space="0" w:color="auto"/>
        <w:bottom w:val="none" w:sz="0" w:space="0" w:color="auto"/>
        <w:right w:val="none" w:sz="0" w:space="0" w:color="auto"/>
      </w:divBdr>
    </w:div>
    <w:div w:id="1127626841">
      <w:marLeft w:val="480"/>
      <w:marRight w:val="0"/>
      <w:marTop w:val="0"/>
      <w:marBottom w:val="0"/>
      <w:divBdr>
        <w:top w:val="none" w:sz="0" w:space="0" w:color="auto"/>
        <w:left w:val="none" w:sz="0" w:space="0" w:color="auto"/>
        <w:bottom w:val="none" w:sz="0" w:space="0" w:color="auto"/>
        <w:right w:val="none" w:sz="0" w:space="0" w:color="auto"/>
      </w:divBdr>
    </w:div>
    <w:div w:id="1127772085">
      <w:bodyDiv w:val="1"/>
      <w:marLeft w:val="0"/>
      <w:marRight w:val="0"/>
      <w:marTop w:val="0"/>
      <w:marBottom w:val="0"/>
      <w:divBdr>
        <w:top w:val="none" w:sz="0" w:space="0" w:color="auto"/>
        <w:left w:val="none" w:sz="0" w:space="0" w:color="auto"/>
        <w:bottom w:val="none" w:sz="0" w:space="0" w:color="auto"/>
        <w:right w:val="none" w:sz="0" w:space="0" w:color="auto"/>
      </w:divBdr>
    </w:div>
    <w:div w:id="1127896295">
      <w:bodyDiv w:val="1"/>
      <w:marLeft w:val="0"/>
      <w:marRight w:val="0"/>
      <w:marTop w:val="0"/>
      <w:marBottom w:val="0"/>
      <w:divBdr>
        <w:top w:val="none" w:sz="0" w:space="0" w:color="auto"/>
        <w:left w:val="none" w:sz="0" w:space="0" w:color="auto"/>
        <w:bottom w:val="none" w:sz="0" w:space="0" w:color="auto"/>
        <w:right w:val="none" w:sz="0" w:space="0" w:color="auto"/>
      </w:divBdr>
    </w:div>
    <w:div w:id="1128280369">
      <w:bodyDiv w:val="1"/>
      <w:marLeft w:val="0"/>
      <w:marRight w:val="0"/>
      <w:marTop w:val="0"/>
      <w:marBottom w:val="0"/>
      <w:divBdr>
        <w:top w:val="none" w:sz="0" w:space="0" w:color="auto"/>
        <w:left w:val="none" w:sz="0" w:space="0" w:color="auto"/>
        <w:bottom w:val="none" w:sz="0" w:space="0" w:color="auto"/>
        <w:right w:val="none" w:sz="0" w:space="0" w:color="auto"/>
      </w:divBdr>
    </w:div>
    <w:div w:id="1128552356">
      <w:marLeft w:val="480"/>
      <w:marRight w:val="0"/>
      <w:marTop w:val="0"/>
      <w:marBottom w:val="0"/>
      <w:divBdr>
        <w:top w:val="none" w:sz="0" w:space="0" w:color="auto"/>
        <w:left w:val="none" w:sz="0" w:space="0" w:color="auto"/>
        <w:bottom w:val="none" w:sz="0" w:space="0" w:color="auto"/>
        <w:right w:val="none" w:sz="0" w:space="0" w:color="auto"/>
      </w:divBdr>
    </w:div>
    <w:div w:id="1128743323">
      <w:bodyDiv w:val="1"/>
      <w:marLeft w:val="0"/>
      <w:marRight w:val="0"/>
      <w:marTop w:val="0"/>
      <w:marBottom w:val="0"/>
      <w:divBdr>
        <w:top w:val="none" w:sz="0" w:space="0" w:color="auto"/>
        <w:left w:val="none" w:sz="0" w:space="0" w:color="auto"/>
        <w:bottom w:val="none" w:sz="0" w:space="0" w:color="auto"/>
        <w:right w:val="none" w:sz="0" w:space="0" w:color="auto"/>
      </w:divBdr>
    </w:div>
    <w:div w:id="1128864392">
      <w:bodyDiv w:val="1"/>
      <w:marLeft w:val="0"/>
      <w:marRight w:val="0"/>
      <w:marTop w:val="0"/>
      <w:marBottom w:val="0"/>
      <w:divBdr>
        <w:top w:val="none" w:sz="0" w:space="0" w:color="auto"/>
        <w:left w:val="none" w:sz="0" w:space="0" w:color="auto"/>
        <w:bottom w:val="none" w:sz="0" w:space="0" w:color="auto"/>
        <w:right w:val="none" w:sz="0" w:space="0" w:color="auto"/>
      </w:divBdr>
    </w:div>
    <w:div w:id="1129124091">
      <w:bodyDiv w:val="1"/>
      <w:marLeft w:val="0"/>
      <w:marRight w:val="0"/>
      <w:marTop w:val="0"/>
      <w:marBottom w:val="0"/>
      <w:divBdr>
        <w:top w:val="none" w:sz="0" w:space="0" w:color="auto"/>
        <w:left w:val="none" w:sz="0" w:space="0" w:color="auto"/>
        <w:bottom w:val="none" w:sz="0" w:space="0" w:color="auto"/>
        <w:right w:val="none" w:sz="0" w:space="0" w:color="auto"/>
      </w:divBdr>
    </w:div>
    <w:div w:id="1129207626">
      <w:bodyDiv w:val="1"/>
      <w:marLeft w:val="0"/>
      <w:marRight w:val="0"/>
      <w:marTop w:val="0"/>
      <w:marBottom w:val="0"/>
      <w:divBdr>
        <w:top w:val="none" w:sz="0" w:space="0" w:color="auto"/>
        <w:left w:val="none" w:sz="0" w:space="0" w:color="auto"/>
        <w:bottom w:val="none" w:sz="0" w:space="0" w:color="auto"/>
        <w:right w:val="none" w:sz="0" w:space="0" w:color="auto"/>
      </w:divBdr>
    </w:div>
    <w:div w:id="1129469359">
      <w:marLeft w:val="480"/>
      <w:marRight w:val="0"/>
      <w:marTop w:val="0"/>
      <w:marBottom w:val="0"/>
      <w:divBdr>
        <w:top w:val="none" w:sz="0" w:space="0" w:color="auto"/>
        <w:left w:val="none" w:sz="0" w:space="0" w:color="auto"/>
        <w:bottom w:val="none" w:sz="0" w:space="0" w:color="auto"/>
        <w:right w:val="none" w:sz="0" w:space="0" w:color="auto"/>
      </w:divBdr>
    </w:div>
    <w:div w:id="1129474862">
      <w:marLeft w:val="480"/>
      <w:marRight w:val="0"/>
      <w:marTop w:val="0"/>
      <w:marBottom w:val="0"/>
      <w:divBdr>
        <w:top w:val="none" w:sz="0" w:space="0" w:color="auto"/>
        <w:left w:val="none" w:sz="0" w:space="0" w:color="auto"/>
        <w:bottom w:val="none" w:sz="0" w:space="0" w:color="auto"/>
        <w:right w:val="none" w:sz="0" w:space="0" w:color="auto"/>
      </w:divBdr>
    </w:div>
    <w:div w:id="1129712641">
      <w:marLeft w:val="480"/>
      <w:marRight w:val="0"/>
      <w:marTop w:val="0"/>
      <w:marBottom w:val="0"/>
      <w:divBdr>
        <w:top w:val="none" w:sz="0" w:space="0" w:color="auto"/>
        <w:left w:val="none" w:sz="0" w:space="0" w:color="auto"/>
        <w:bottom w:val="none" w:sz="0" w:space="0" w:color="auto"/>
        <w:right w:val="none" w:sz="0" w:space="0" w:color="auto"/>
      </w:divBdr>
    </w:div>
    <w:div w:id="1129785142">
      <w:bodyDiv w:val="1"/>
      <w:marLeft w:val="0"/>
      <w:marRight w:val="0"/>
      <w:marTop w:val="0"/>
      <w:marBottom w:val="0"/>
      <w:divBdr>
        <w:top w:val="none" w:sz="0" w:space="0" w:color="auto"/>
        <w:left w:val="none" w:sz="0" w:space="0" w:color="auto"/>
        <w:bottom w:val="none" w:sz="0" w:space="0" w:color="auto"/>
        <w:right w:val="none" w:sz="0" w:space="0" w:color="auto"/>
      </w:divBdr>
    </w:div>
    <w:div w:id="1129980517">
      <w:bodyDiv w:val="1"/>
      <w:marLeft w:val="0"/>
      <w:marRight w:val="0"/>
      <w:marTop w:val="0"/>
      <w:marBottom w:val="0"/>
      <w:divBdr>
        <w:top w:val="none" w:sz="0" w:space="0" w:color="auto"/>
        <w:left w:val="none" w:sz="0" w:space="0" w:color="auto"/>
        <w:bottom w:val="none" w:sz="0" w:space="0" w:color="auto"/>
        <w:right w:val="none" w:sz="0" w:space="0" w:color="auto"/>
      </w:divBdr>
    </w:div>
    <w:div w:id="1130319772">
      <w:marLeft w:val="480"/>
      <w:marRight w:val="0"/>
      <w:marTop w:val="0"/>
      <w:marBottom w:val="0"/>
      <w:divBdr>
        <w:top w:val="none" w:sz="0" w:space="0" w:color="auto"/>
        <w:left w:val="none" w:sz="0" w:space="0" w:color="auto"/>
        <w:bottom w:val="none" w:sz="0" w:space="0" w:color="auto"/>
        <w:right w:val="none" w:sz="0" w:space="0" w:color="auto"/>
      </w:divBdr>
    </w:div>
    <w:div w:id="1130321306">
      <w:bodyDiv w:val="1"/>
      <w:marLeft w:val="0"/>
      <w:marRight w:val="0"/>
      <w:marTop w:val="0"/>
      <w:marBottom w:val="0"/>
      <w:divBdr>
        <w:top w:val="none" w:sz="0" w:space="0" w:color="auto"/>
        <w:left w:val="none" w:sz="0" w:space="0" w:color="auto"/>
        <w:bottom w:val="none" w:sz="0" w:space="0" w:color="auto"/>
        <w:right w:val="none" w:sz="0" w:space="0" w:color="auto"/>
      </w:divBdr>
    </w:div>
    <w:div w:id="1130434962">
      <w:bodyDiv w:val="1"/>
      <w:marLeft w:val="0"/>
      <w:marRight w:val="0"/>
      <w:marTop w:val="0"/>
      <w:marBottom w:val="0"/>
      <w:divBdr>
        <w:top w:val="none" w:sz="0" w:space="0" w:color="auto"/>
        <w:left w:val="none" w:sz="0" w:space="0" w:color="auto"/>
        <w:bottom w:val="none" w:sz="0" w:space="0" w:color="auto"/>
        <w:right w:val="none" w:sz="0" w:space="0" w:color="auto"/>
      </w:divBdr>
    </w:div>
    <w:div w:id="1130780387">
      <w:bodyDiv w:val="1"/>
      <w:marLeft w:val="0"/>
      <w:marRight w:val="0"/>
      <w:marTop w:val="0"/>
      <w:marBottom w:val="0"/>
      <w:divBdr>
        <w:top w:val="none" w:sz="0" w:space="0" w:color="auto"/>
        <w:left w:val="none" w:sz="0" w:space="0" w:color="auto"/>
        <w:bottom w:val="none" w:sz="0" w:space="0" w:color="auto"/>
        <w:right w:val="none" w:sz="0" w:space="0" w:color="auto"/>
      </w:divBdr>
    </w:div>
    <w:div w:id="1130827957">
      <w:bodyDiv w:val="1"/>
      <w:marLeft w:val="0"/>
      <w:marRight w:val="0"/>
      <w:marTop w:val="0"/>
      <w:marBottom w:val="0"/>
      <w:divBdr>
        <w:top w:val="none" w:sz="0" w:space="0" w:color="auto"/>
        <w:left w:val="none" w:sz="0" w:space="0" w:color="auto"/>
        <w:bottom w:val="none" w:sz="0" w:space="0" w:color="auto"/>
        <w:right w:val="none" w:sz="0" w:space="0" w:color="auto"/>
      </w:divBdr>
    </w:div>
    <w:div w:id="1130901279">
      <w:bodyDiv w:val="1"/>
      <w:marLeft w:val="0"/>
      <w:marRight w:val="0"/>
      <w:marTop w:val="0"/>
      <w:marBottom w:val="0"/>
      <w:divBdr>
        <w:top w:val="none" w:sz="0" w:space="0" w:color="auto"/>
        <w:left w:val="none" w:sz="0" w:space="0" w:color="auto"/>
        <w:bottom w:val="none" w:sz="0" w:space="0" w:color="auto"/>
        <w:right w:val="none" w:sz="0" w:space="0" w:color="auto"/>
      </w:divBdr>
    </w:div>
    <w:div w:id="1131048060">
      <w:marLeft w:val="480"/>
      <w:marRight w:val="0"/>
      <w:marTop w:val="0"/>
      <w:marBottom w:val="0"/>
      <w:divBdr>
        <w:top w:val="none" w:sz="0" w:space="0" w:color="auto"/>
        <w:left w:val="none" w:sz="0" w:space="0" w:color="auto"/>
        <w:bottom w:val="none" w:sz="0" w:space="0" w:color="auto"/>
        <w:right w:val="none" w:sz="0" w:space="0" w:color="auto"/>
      </w:divBdr>
    </w:div>
    <w:div w:id="1131094841">
      <w:marLeft w:val="480"/>
      <w:marRight w:val="0"/>
      <w:marTop w:val="0"/>
      <w:marBottom w:val="0"/>
      <w:divBdr>
        <w:top w:val="none" w:sz="0" w:space="0" w:color="auto"/>
        <w:left w:val="none" w:sz="0" w:space="0" w:color="auto"/>
        <w:bottom w:val="none" w:sz="0" w:space="0" w:color="auto"/>
        <w:right w:val="none" w:sz="0" w:space="0" w:color="auto"/>
      </w:divBdr>
    </w:div>
    <w:div w:id="1131098715">
      <w:bodyDiv w:val="1"/>
      <w:marLeft w:val="0"/>
      <w:marRight w:val="0"/>
      <w:marTop w:val="0"/>
      <w:marBottom w:val="0"/>
      <w:divBdr>
        <w:top w:val="none" w:sz="0" w:space="0" w:color="auto"/>
        <w:left w:val="none" w:sz="0" w:space="0" w:color="auto"/>
        <w:bottom w:val="none" w:sz="0" w:space="0" w:color="auto"/>
        <w:right w:val="none" w:sz="0" w:space="0" w:color="auto"/>
      </w:divBdr>
    </w:div>
    <w:div w:id="1131174496">
      <w:bodyDiv w:val="1"/>
      <w:marLeft w:val="0"/>
      <w:marRight w:val="0"/>
      <w:marTop w:val="0"/>
      <w:marBottom w:val="0"/>
      <w:divBdr>
        <w:top w:val="none" w:sz="0" w:space="0" w:color="auto"/>
        <w:left w:val="none" w:sz="0" w:space="0" w:color="auto"/>
        <w:bottom w:val="none" w:sz="0" w:space="0" w:color="auto"/>
        <w:right w:val="none" w:sz="0" w:space="0" w:color="auto"/>
      </w:divBdr>
    </w:div>
    <w:div w:id="1131240724">
      <w:bodyDiv w:val="1"/>
      <w:marLeft w:val="0"/>
      <w:marRight w:val="0"/>
      <w:marTop w:val="0"/>
      <w:marBottom w:val="0"/>
      <w:divBdr>
        <w:top w:val="none" w:sz="0" w:space="0" w:color="auto"/>
        <w:left w:val="none" w:sz="0" w:space="0" w:color="auto"/>
        <w:bottom w:val="none" w:sz="0" w:space="0" w:color="auto"/>
        <w:right w:val="none" w:sz="0" w:space="0" w:color="auto"/>
      </w:divBdr>
    </w:div>
    <w:div w:id="1131241653">
      <w:marLeft w:val="480"/>
      <w:marRight w:val="0"/>
      <w:marTop w:val="0"/>
      <w:marBottom w:val="0"/>
      <w:divBdr>
        <w:top w:val="none" w:sz="0" w:space="0" w:color="auto"/>
        <w:left w:val="none" w:sz="0" w:space="0" w:color="auto"/>
        <w:bottom w:val="none" w:sz="0" w:space="0" w:color="auto"/>
        <w:right w:val="none" w:sz="0" w:space="0" w:color="auto"/>
      </w:divBdr>
    </w:div>
    <w:div w:id="1131241673">
      <w:bodyDiv w:val="1"/>
      <w:marLeft w:val="0"/>
      <w:marRight w:val="0"/>
      <w:marTop w:val="0"/>
      <w:marBottom w:val="0"/>
      <w:divBdr>
        <w:top w:val="none" w:sz="0" w:space="0" w:color="auto"/>
        <w:left w:val="none" w:sz="0" w:space="0" w:color="auto"/>
        <w:bottom w:val="none" w:sz="0" w:space="0" w:color="auto"/>
        <w:right w:val="none" w:sz="0" w:space="0" w:color="auto"/>
      </w:divBdr>
    </w:div>
    <w:div w:id="1131510015">
      <w:marLeft w:val="480"/>
      <w:marRight w:val="0"/>
      <w:marTop w:val="0"/>
      <w:marBottom w:val="0"/>
      <w:divBdr>
        <w:top w:val="none" w:sz="0" w:space="0" w:color="auto"/>
        <w:left w:val="none" w:sz="0" w:space="0" w:color="auto"/>
        <w:bottom w:val="none" w:sz="0" w:space="0" w:color="auto"/>
        <w:right w:val="none" w:sz="0" w:space="0" w:color="auto"/>
      </w:divBdr>
    </w:div>
    <w:div w:id="1131634156">
      <w:marLeft w:val="480"/>
      <w:marRight w:val="0"/>
      <w:marTop w:val="0"/>
      <w:marBottom w:val="0"/>
      <w:divBdr>
        <w:top w:val="none" w:sz="0" w:space="0" w:color="auto"/>
        <w:left w:val="none" w:sz="0" w:space="0" w:color="auto"/>
        <w:bottom w:val="none" w:sz="0" w:space="0" w:color="auto"/>
        <w:right w:val="none" w:sz="0" w:space="0" w:color="auto"/>
      </w:divBdr>
    </w:div>
    <w:div w:id="1131901441">
      <w:bodyDiv w:val="1"/>
      <w:marLeft w:val="0"/>
      <w:marRight w:val="0"/>
      <w:marTop w:val="0"/>
      <w:marBottom w:val="0"/>
      <w:divBdr>
        <w:top w:val="none" w:sz="0" w:space="0" w:color="auto"/>
        <w:left w:val="none" w:sz="0" w:space="0" w:color="auto"/>
        <w:bottom w:val="none" w:sz="0" w:space="0" w:color="auto"/>
        <w:right w:val="none" w:sz="0" w:space="0" w:color="auto"/>
      </w:divBdr>
    </w:div>
    <w:div w:id="1131945518">
      <w:bodyDiv w:val="1"/>
      <w:marLeft w:val="0"/>
      <w:marRight w:val="0"/>
      <w:marTop w:val="0"/>
      <w:marBottom w:val="0"/>
      <w:divBdr>
        <w:top w:val="none" w:sz="0" w:space="0" w:color="auto"/>
        <w:left w:val="none" w:sz="0" w:space="0" w:color="auto"/>
        <w:bottom w:val="none" w:sz="0" w:space="0" w:color="auto"/>
        <w:right w:val="none" w:sz="0" w:space="0" w:color="auto"/>
      </w:divBdr>
      <w:divsChild>
        <w:div w:id="711150018">
          <w:marLeft w:val="480"/>
          <w:marRight w:val="0"/>
          <w:marTop w:val="0"/>
          <w:marBottom w:val="0"/>
          <w:divBdr>
            <w:top w:val="none" w:sz="0" w:space="0" w:color="auto"/>
            <w:left w:val="none" w:sz="0" w:space="0" w:color="auto"/>
            <w:bottom w:val="none" w:sz="0" w:space="0" w:color="auto"/>
            <w:right w:val="none" w:sz="0" w:space="0" w:color="auto"/>
          </w:divBdr>
        </w:div>
        <w:div w:id="1935236530">
          <w:marLeft w:val="480"/>
          <w:marRight w:val="0"/>
          <w:marTop w:val="0"/>
          <w:marBottom w:val="0"/>
          <w:divBdr>
            <w:top w:val="none" w:sz="0" w:space="0" w:color="auto"/>
            <w:left w:val="none" w:sz="0" w:space="0" w:color="auto"/>
            <w:bottom w:val="none" w:sz="0" w:space="0" w:color="auto"/>
            <w:right w:val="none" w:sz="0" w:space="0" w:color="auto"/>
          </w:divBdr>
        </w:div>
        <w:div w:id="313920264">
          <w:marLeft w:val="480"/>
          <w:marRight w:val="0"/>
          <w:marTop w:val="0"/>
          <w:marBottom w:val="0"/>
          <w:divBdr>
            <w:top w:val="none" w:sz="0" w:space="0" w:color="auto"/>
            <w:left w:val="none" w:sz="0" w:space="0" w:color="auto"/>
            <w:bottom w:val="none" w:sz="0" w:space="0" w:color="auto"/>
            <w:right w:val="none" w:sz="0" w:space="0" w:color="auto"/>
          </w:divBdr>
        </w:div>
        <w:div w:id="1428892500">
          <w:marLeft w:val="480"/>
          <w:marRight w:val="0"/>
          <w:marTop w:val="0"/>
          <w:marBottom w:val="0"/>
          <w:divBdr>
            <w:top w:val="none" w:sz="0" w:space="0" w:color="auto"/>
            <w:left w:val="none" w:sz="0" w:space="0" w:color="auto"/>
            <w:bottom w:val="none" w:sz="0" w:space="0" w:color="auto"/>
            <w:right w:val="none" w:sz="0" w:space="0" w:color="auto"/>
          </w:divBdr>
        </w:div>
        <w:div w:id="579173050">
          <w:marLeft w:val="480"/>
          <w:marRight w:val="0"/>
          <w:marTop w:val="0"/>
          <w:marBottom w:val="0"/>
          <w:divBdr>
            <w:top w:val="none" w:sz="0" w:space="0" w:color="auto"/>
            <w:left w:val="none" w:sz="0" w:space="0" w:color="auto"/>
            <w:bottom w:val="none" w:sz="0" w:space="0" w:color="auto"/>
            <w:right w:val="none" w:sz="0" w:space="0" w:color="auto"/>
          </w:divBdr>
        </w:div>
        <w:div w:id="1891530299">
          <w:marLeft w:val="480"/>
          <w:marRight w:val="0"/>
          <w:marTop w:val="0"/>
          <w:marBottom w:val="0"/>
          <w:divBdr>
            <w:top w:val="none" w:sz="0" w:space="0" w:color="auto"/>
            <w:left w:val="none" w:sz="0" w:space="0" w:color="auto"/>
            <w:bottom w:val="none" w:sz="0" w:space="0" w:color="auto"/>
            <w:right w:val="none" w:sz="0" w:space="0" w:color="auto"/>
          </w:divBdr>
        </w:div>
        <w:div w:id="991757916">
          <w:marLeft w:val="480"/>
          <w:marRight w:val="0"/>
          <w:marTop w:val="0"/>
          <w:marBottom w:val="0"/>
          <w:divBdr>
            <w:top w:val="none" w:sz="0" w:space="0" w:color="auto"/>
            <w:left w:val="none" w:sz="0" w:space="0" w:color="auto"/>
            <w:bottom w:val="none" w:sz="0" w:space="0" w:color="auto"/>
            <w:right w:val="none" w:sz="0" w:space="0" w:color="auto"/>
          </w:divBdr>
        </w:div>
        <w:div w:id="423039799">
          <w:marLeft w:val="480"/>
          <w:marRight w:val="0"/>
          <w:marTop w:val="0"/>
          <w:marBottom w:val="0"/>
          <w:divBdr>
            <w:top w:val="none" w:sz="0" w:space="0" w:color="auto"/>
            <w:left w:val="none" w:sz="0" w:space="0" w:color="auto"/>
            <w:bottom w:val="none" w:sz="0" w:space="0" w:color="auto"/>
            <w:right w:val="none" w:sz="0" w:space="0" w:color="auto"/>
          </w:divBdr>
        </w:div>
        <w:div w:id="695616432">
          <w:marLeft w:val="480"/>
          <w:marRight w:val="0"/>
          <w:marTop w:val="0"/>
          <w:marBottom w:val="0"/>
          <w:divBdr>
            <w:top w:val="none" w:sz="0" w:space="0" w:color="auto"/>
            <w:left w:val="none" w:sz="0" w:space="0" w:color="auto"/>
            <w:bottom w:val="none" w:sz="0" w:space="0" w:color="auto"/>
            <w:right w:val="none" w:sz="0" w:space="0" w:color="auto"/>
          </w:divBdr>
        </w:div>
        <w:div w:id="1201284774">
          <w:marLeft w:val="480"/>
          <w:marRight w:val="0"/>
          <w:marTop w:val="0"/>
          <w:marBottom w:val="0"/>
          <w:divBdr>
            <w:top w:val="none" w:sz="0" w:space="0" w:color="auto"/>
            <w:left w:val="none" w:sz="0" w:space="0" w:color="auto"/>
            <w:bottom w:val="none" w:sz="0" w:space="0" w:color="auto"/>
            <w:right w:val="none" w:sz="0" w:space="0" w:color="auto"/>
          </w:divBdr>
        </w:div>
        <w:div w:id="752973652">
          <w:marLeft w:val="480"/>
          <w:marRight w:val="0"/>
          <w:marTop w:val="0"/>
          <w:marBottom w:val="0"/>
          <w:divBdr>
            <w:top w:val="none" w:sz="0" w:space="0" w:color="auto"/>
            <w:left w:val="none" w:sz="0" w:space="0" w:color="auto"/>
            <w:bottom w:val="none" w:sz="0" w:space="0" w:color="auto"/>
            <w:right w:val="none" w:sz="0" w:space="0" w:color="auto"/>
          </w:divBdr>
        </w:div>
        <w:div w:id="178735070">
          <w:marLeft w:val="480"/>
          <w:marRight w:val="0"/>
          <w:marTop w:val="0"/>
          <w:marBottom w:val="0"/>
          <w:divBdr>
            <w:top w:val="none" w:sz="0" w:space="0" w:color="auto"/>
            <w:left w:val="none" w:sz="0" w:space="0" w:color="auto"/>
            <w:bottom w:val="none" w:sz="0" w:space="0" w:color="auto"/>
            <w:right w:val="none" w:sz="0" w:space="0" w:color="auto"/>
          </w:divBdr>
        </w:div>
        <w:div w:id="1882285841">
          <w:marLeft w:val="480"/>
          <w:marRight w:val="0"/>
          <w:marTop w:val="0"/>
          <w:marBottom w:val="0"/>
          <w:divBdr>
            <w:top w:val="none" w:sz="0" w:space="0" w:color="auto"/>
            <w:left w:val="none" w:sz="0" w:space="0" w:color="auto"/>
            <w:bottom w:val="none" w:sz="0" w:space="0" w:color="auto"/>
            <w:right w:val="none" w:sz="0" w:space="0" w:color="auto"/>
          </w:divBdr>
        </w:div>
        <w:div w:id="910627093">
          <w:marLeft w:val="480"/>
          <w:marRight w:val="0"/>
          <w:marTop w:val="0"/>
          <w:marBottom w:val="0"/>
          <w:divBdr>
            <w:top w:val="none" w:sz="0" w:space="0" w:color="auto"/>
            <w:left w:val="none" w:sz="0" w:space="0" w:color="auto"/>
            <w:bottom w:val="none" w:sz="0" w:space="0" w:color="auto"/>
            <w:right w:val="none" w:sz="0" w:space="0" w:color="auto"/>
          </w:divBdr>
        </w:div>
        <w:div w:id="518011089">
          <w:marLeft w:val="480"/>
          <w:marRight w:val="0"/>
          <w:marTop w:val="0"/>
          <w:marBottom w:val="0"/>
          <w:divBdr>
            <w:top w:val="none" w:sz="0" w:space="0" w:color="auto"/>
            <w:left w:val="none" w:sz="0" w:space="0" w:color="auto"/>
            <w:bottom w:val="none" w:sz="0" w:space="0" w:color="auto"/>
            <w:right w:val="none" w:sz="0" w:space="0" w:color="auto"/>
          </w:divBdr>
        </w:div>
        <w:div w:id="1443917127">
          <w:marLeft w:val="480"/>
          <w:marRight w:val="0"/>
          <w:marTop w:val="0"/>
          <w:marBottom w:val="0"/>
          <w:divBdr>
            <w:top w:val="none" w:sz="0" w:space="0" w:color="auto"/>
            <w:left w:val="none" w:sz="0" w:space="0" w:color="auto"/>
            <w:bottom w:val="none" w:sz="0" w:space="0" w:color="auto"/>
            <w:right w:val="none" w:sz="0" w:space="0" w:color="auto"/>
          </w:divBdr>
        </w:div>
        <w:div w:id="1236934721">
          <w:marLeft w:val="480"/>
          <w:marRight w:val="0"/>
          <w:marTop w:val="0"/>
          <w:marBottom w:val="0"/>
          <w:divBdr>
            <w:top w:val="none" w:sz="0" w:space="0" w:color="auto"/>
            <w:left w:val="none" w:sz="0" w:space="0" w:color="auto"/>
            <w:bottom w:val="none" w:sz="0" w:space="0" w:color="auto"/>
            <w:right w:val="none" w:sz="0" w:space="0" w:color="auto"/>
          </w:divBdr>
        </w:div>
        <w:div w:id="756365442">
          <w:marLeft w:val="480"/>
          <w:marRight w:val="0"/>
          <w:marTop w:val="0"/>
          <w:marBottom w:val="0"/>
          <w:divBdr>
            <w:top w:val="none" w:sz="0" w:space="0" w:color="auto"/>
            <w:left w:val="none" w:sz="0" w:space="0" w:color="auto"/>
            <w:bottom w:val="none" w:sz="0" w:space="0" w:color="auto"/>
            <w:right w:val="none" w:sz="0" w:space="0" w:color="auto"/>
          </w:divBdr>
        </w:div>
        <w:div w:id="1448621687">
          <w:marLeft w:val="480"/>
          <w:marRight w:val="0"/>
          <w:marTop w:val="0"/>
          <w:marBottom w:val="0"/>
          <w:divBdr>
            <w:top w:val="none" w:sz="0" w:space="0" w:color="auto"/>
            <w:left w:val="none" w:sz="0" w:space="0" w:color="auto"/>
            <w:bottom w:val="none" w:sz="0" w:space="0" w:color="auto"/>
            <w:right w:val="none" w:sz="0" w:space="0" w:color="auto"/>
          </w:divBdr>
        </w:div>
        <w:div w:id="1996107932">
          <w:marLeft w:val="480"/>
          <w:marRight w:val="0"/>
          <w:marTop w:val="0"/>
          <w:marBottom w:val="0"/>
          <w:divBdr>
            <w:top w:val="none" w:sz="0" w:space="0" w:color="auto"/>
            <w:left w:val="none" w:sz="0" w:space="0" w:color="auto"/>
            <w:bottom w:val="none" w:sz="0" w:space="0" w:color="auto"/>
            <w:right w:val="none" w:sz="0" w:space="0" w:color="auto"/>
          </w:divBdr>
        </w:div>
        <w:div w:id="995571215">
          <w:marLeft w:val="480"/>
          <w:marRight w:val="0"/>
          <w:marTop w:val="0"/>
          <w:marBottom w:val="0"/>
          <w:divBdr>
            <w:top w:val="none" w:sz="0" w:space="0" w:color="auto"/>
            <w:left w:val="none" w:sz="0" w:space="0" w:color="auto"/>
            <w:bottom w:val="none" w:sz="0" w:space="0" w:color="auto"/>
            <w:right w:val="none" w:sz="0" w:space="0" w:color="auto"/>
          </w:divBdr>
        </w:div>
        <w:div w:id="526018803">
          <w:marLeft w:val="480"/>
          <w:marRight w:val="0"/>
          <w:marTop w:val="0"/>
          <w:marBottom w:val="0"/>
          <w:divBdr>
            <w:top w:val="none" w:sz="0" w:space="0" w:color="auto"/>
            <w:left w:val="none" w:sz="0" w:space="0" w:color="auto"/>
            <w:bottom w:val="none" w:sz="0" w:space="0" w:color="auto"/>
            <w:right w:val="none" w:sz="0" w:space="0" w:color="auto"/>
          </w:divBdr>
        </w:div>
        <w:div w:id="1811706749">
          <w:marLeft w:val="480"/>
          <w:marRight w:val="0"/>
          <w:marTop w:val="0"/>
          <w:marBottom w:val="0"/>
          <w:divBdr>
            <w:top w:val="none" w:sz="0" w:space="0" w:color="auto"/>
            <w:left w:val="none" w:sz="0" w:space="0" w:color="auto"/>
            <w:bottom w:val="none" w:sz="0" w:space="0" w:color="auto"/>
            <w:right w:val="none" w:sz="0" w:space="0" w:color="auto"/>
          </w:divBdr>
        </w:div>
        <w:div w:id="1728871031">
          <w:marLeft w:val="480"/>
          <w:marRight w:val="0"/>
          <w:marTop w:val="0"/>
          <w:marBottom w:val="0"/>
          <w:divBdr>
            <w:top w:val="none" w:sz="0" w:space="0" w:color="auto"/>
            <w:left w:val="none" w:sz="0" w:space="0" w:color="auto"/>
            <w:bottom w:val="none" w:sz="0" w:space="0" w:color="auto"/>
            <w:right w:val="none" w:sz="0" w:space="0" w:color="auto"/>
          </w:divBdr>
        </w:div>
        <w:div w:id="984700575">
          <w:marLeft w:val="480"/>
          <w:marRight w:val="0"/>
          <w:marTop w:val="0"/>
          <w:marBottom w:val="0"/>
          <w:divBdr>
            <w:top w:val="none" w:sz="0" w:space="0" w:color="auto"/>
            <w:left w:val="none" w:sz="0" w:space="0" w:color="auto"/>
            <w:bottom w:val="none" w:sz="0" w:space="0" w:color="auto"/>
            <w:right w:val="none" w:sz="0" w:space="0" w:color="auto"/>
          </w:divBdr>
        </w:div>
        <w:div w:id="1735081205">
          <w:marLeft w:val="480"/>
          <w:marRight w:val="0"/>
          <w:marTop w:val="0"/>
          <w:marBottom w:val="0"/>
          <w:divBdr>
            <w:top w:val="none" w:sz="0" w:space="0" w:color="auto"/>
            <w:left w:val="none" w:sz="0" w:space="0" w:color="auto"/>
            <w:bottom w:val="none" w:sz="0" w:space="0" w:color="auto"/>
            <w:right w:val="none" w:sz="0" w:space="0" w:color="auto"/>
          </w:divBdr>
        </w:div>
        <w:div w:id="2131314222">
          <w:marLeft w:val="480"/>
          <w:marRight w:val="0"/>
          <w:marTop w:val="0"/>
          <w:marBottom w:val="0"/>
          <w:divBdr>
            <w:top w:val="none" w:sz="0" w:space="0" w:color="auto"/>
            <w:left w:val="none" w:sz="0" w:space="0" w:color="auto"/>
            <w:bottom w:val="none" w:sz="0" w:space="0" w:color="auto"/>
            <w:right w:val="none" w:sz="0" w:space="0" w:color="auto"/>
          </w:divBdr>
        </w:div>
        <w:div w:id="1433940920">
          <w:marLeft w:val="480"/>
          <w:marRight w:val="0"/>
          <w:marTop w:val="0"/>
          <w:marBottom w:val="0"/>
          <w:divBdr>
            <w:top w:val="none" w:sz="0" w:space="0" w:color="auto"/>
            <w:left w:val="none" w:sz="0" w:space="0" w:color="auto"/>
            <w:bottom w:val="none" w:sz="0" w:space="0" w:color="auto"/>
            <w:right w:val="none" w:sz="0" w:space="0" w:color="auto"/>
          </w:divBdr>
        </w:div>
        <w:div w:id="1956521340">
          <w:marLeft w:val="480"/>
          <w:marRight w:val="0"/>
          <w:marTop w:val="0"/>
          <w:marBottom w:val="0"/>
          <w:divBdr>
            <w:top w:val="none" w:sz="0" w:space="0" w:color="auto"/>
            <w:left w:val="none" w:sz="0" w:space="0" w:color="auto"/>
            <w:bottom w:val="none" w:sz="0" w:space="0" w:color="auto"/>
            <w:right w:val="none" w:sz="0" w:space="0" w:color="auto"/>
          </w:divBdr>
        </w:div>
        <w:div w:id="1274941515">
          <w:marLeft w:val="480"/>
          <w:marRight w:val="0"/>
          <w:marTop w:val="0"/>
          <w:marBottom w:val="0"/>
          <w:divBdr>
            <w:top w:val="none" w:sz="0" w:space="0" w:color="auto"/>
            <w:left w:val="none" w:sz="0" w:space="0" w:color="auto"/>
            <w:bottom w:val="none" w:sz="0" w:space="0" w:color="auto"/>
            <w:right w:val="none" w:sz="0" w:space="0" w:color="auto"/>
          </w:divBdr>
        </w:div>
        <w:div w:id="945428795">
          <w:marLeft w:val="480"/>
          <w:marRight w:val="0"/>
          <w:marTop w:val="0"/>
          <w:marBottom w:val="0"/>
          <w:divBdr>
            <w:top w:val="none" w:sz="0" w:space="0" w:color="auto"/>
            <w:left w:val="none" w:sz="0" w:space="0" w:color="auto"/>
            <w:bottom w:val="none" w:sz="0" w:space="0" w:color="auto"/>
            <w:right w:val="none" w:sz="0" w:space="0" w:color="auto"/>
          </w:divBdr>
        </w:div>
        <w:div w:id="595291839">
          <w:marLeft w:val="480"/>
          <w:marRight w:val="0"/>
          <w:marTop w:val="0"/>
          <w:marBottom w:val="0"/>
          <w:divBdr>
            <w:top w:val="none" w:sz="0" w:space="0" w:color="auto"/>
            <w:left w:val="none" w:sz="0" w:space="0" w:color="auto"/>
            <w:bottom w:val="none" w:sz="0" w:space="0" w:color="auto"/>
            <w:right w:val="none" w:sz="0" w:space="0" w:color="auto"/>
          </w:divBdr>
        </w:div>
        <w:div w:id="555354168">
          <w:marLeft w:val="480"/>
          <w:marRight w:val="0"/>
          <w:marTop w:val="0"/>
          <w:marBottom w:val="0"/>
          <w:divBdr>
            <w:top w:val="none" w:sz="0" w:space="0" w:color="auto"/>
            <w:left w:val="none" w:sz="0" w:space="0" w:color="auto"/>
            <w:bottom w:val="none" w:sz="0" w:space="0" w:color="auto"/>
            <w:right w:val="none" w:sz="0" w:space="0" w:color="auto"/>
          </w:divBdr>
        </w:div>
        <w:div w:id="1797599471">
          <w:marLeft w:val="480"/>
          <w:marRight w:val="0"/>
          <w:marTop w:val="0"/>
          <w:marBottom w:val="0"/>
          <w:divBdr>
            <w:top w:val="none" w:sz="0" w:space="0" w:color="auto"/>
            <w:left w:val="none" w:sz="0" w:space="0" w:color="auto"/>
            <w:bottom w:val="none" w:sz="0" w:space="0" w:color="auto"/>
            <w:right w:val="none" w:sz="0" w:space="0" w:color="auto"/>
          </w:divBdr>
        </w:div>
        <w:div w:id="811368072">
          <w:marLeft w:val="480"/>
          <w:marRight w:val="0"/>
          <w:marTop w:val="0"/>
          <w:marBottom w:val="0"/>
          <w:divBdr>
            <w:top w:val="none" w:sz="0" w:space="0" w:color="auto"/>
            <w:left w:val="none" w:sz="0" w:space="0" w:color="auto"/>
            <w:bottom w:val="none" w:sz="0" w:space="0" w:color="auto"/>
            <w:right w:val="none" w:sz="0" w:space="0" w:color="auto"/>
          </w:divBdr>
        </w:div>
        <w:div w:id="1464156812">
          <w:marLeft w:val="480"/>
          <w:marRight w:val="0"/>
          <w:marTop w:val="0"/>
          <w:marBottom w:val="0"/>
          <w:divBdr>
            <w:top w:val="none" w:sz="0" w:space="0" w:color="auto"/>
            <w:left w:val="none" w:sz="0" w:space="0" w:color="auto"/>
            <w:bottom w:val="none" w:sz="0" w:space="0" w:color="auto"/>
            <w:right w:val="none" w:sz="0" w:space="0" w:color="auto"/>
          </w:divBdr>
        </w:div>
        <w:div w:id="982545518">
          <w:marLeft w:val="480"/>
          <w:marRight w:val="0"/>
          <w:marTop w:val="0"/>
          <w:marBottom w:val="0"/>
          <w:divBdr>
            <w:top w:val="none" w:sz="0" w:space="0" w:color="auto"/>
            <w:left w:val="none" w:sz="0" w:space="0" w:color="auto"/>
            <w:bottom w:val="none" w:sz="0" w:space="0" w:color="auto"/>
            <w:right w:val="none" w:sz="0" w:space="0" w:color="auto"/>
          </w:divBdr>
        </w:div>
        <w:div w:id="1077630320">
          <w:marLeft w:val="480"/>
          <w:marRight w:val="0"/>
          <w:marTop w:val="0"/>
          <w:marBottom w:val="0"/>
          <w:divBdr>
            <w:top w:val="none" w:sz="0" w:space="0" w:color="auto"/>
            <w:left w:val="none" w:sz="0" w:space="0" w:color="auto"/>
            <w:bottom w:val="none" w:sz="0" w:space="0" w:color="auto"/>
            <w:right w:val="none" w:sz="0" w:space="0" w:color="auto"/>
          </w:divBdr>
        </w:div>
        <w:div w:id="449396170">
          <w:marLeft w:val="480"/>
          <w:marRight w:val="0"/>
          <w:marTop w:val="0"/>
          <w:marBottom w:val="0"/>
          <w:divBdr>
            <w:top w:val="none" w:sz="0" w:space="0" w:color="auto"/>
            <w:left w:val="none" w:sz="0" w:space="0" w:color="auto"/>
            <w:bottom w:val="none" w:sz="0" w:space="0" w:color="auto"/>
            <w:right w:val="none" w:sz="0" w:space="0" w:color="auto"/>
          </w:divBdr>
        </w:div>
        <w:div w:id="319771070">
          <w:marLeft w:val="480"/>
          <w:marRight w:val="0"/>
          <w:marTop w:val="0"/>
          <w:marBottom w:val="0"/>
          <w:divBdr>
            <w:top w:val="none" w:sz="0" w:space="0" w:color="auto"/>
            <w:left w:val="none" w:sz="0" w:space="0" w:color="auto"/>
            <w:bottom w:val="none" w:sz="0" w:space="0" w:color="auto"/>
            <w:right w:val="none" w:sz="0" w:space="0" w:color="auto"/>
          </w:divBdr>
        </w:div>
        <w:div w:id="265040431">
          <w:marLeft w:val="480"/>
          <w:marRight w:val="0"/>
          <w:marTop w:val="0"/>
          <w:marBottom w:val="0"/>
          <w:divBdr>
            <w:top w:val="none" w:sz="0" w:space="0" w:color="auto"/>
            <w:left w:val="none" w:sz="0" w:space="0" w:color="auto"/>
            <w:bottom w:val="none" w:sz="0" w:space="0" w:color="auto"/>
            <w:right w:val="none" w:sz="0" w:space="0" w:color="auto"/>
          </w:divBdr>
        </w:div>
        <w:div w:id="26370940">
          <w:marLeft w:val="480"/>
          <w:marRight w:val="0"/>
          <w:marTop w:val="0"/>
          <w:marBottom w:val="0"/>
          <w:divBdr>
            <w:top w:val="none" w:sz="0" w:space="0" w:color="auto"/>
            <w:left w:val="none" w:sz="0" w:space="0" w:color="auto"/>
            <w:bottom w:val="none" w:sz="0" w:space="0" w:color="auto"/>
            <w:right w:val="none" w:sz="0" w:space="0" w:color="auto"/>
          </w:divBdr>
        </w:div>
      </w:divsChild>
    </w:div>
    <w:div w:id="1132552761">
      <w:marLeft w:val="480"/>
      <w:marRight w:val="0"/>
      <w:marTop w:val="0"/>
      <w:marBottom w:val="0"/>
      <w:divBdr>
        <w:top w:val="none" w:sz="0" w:space="0" w:color="auto"/>
        <w:left w:val="none" w:sz="0" w:space="0" w:color="auto"/>
        <w:bottom w:val="none" w:sz="0" w:space="0" w:color="auto"/>
        <w:right w:val="none" w:sz="0" w:space="0" w:color="auto"/>
      </w:divBdr>
    </w:div>
    <w:div w:id="1132600893">
      <w:marLeft w:val="480"/>
      <w:marRight w:val="0"/>
      <w:marTop w:val="0"/>
      <w:marBottom w:val="0"/>
      <w:divBdr>
        <w:top w:val="none" w:sz="0" w:space="0" w:color="auto"/>
        <w:left w:val="none" w:sz="0" w:space="0" w:color="auto"/>
        <w:bottom w:val="none" w:sz="0" w:space="0" w:color="auto"/>
        <w:right w:val="none" w:sz="0" w:space="0" w:color="auto"/>
      </w:divBdr>
    </w:div>
    <w:div w:id="1132867455">
      <w:bodyDiv w:val="1"/>
      <w:marLeft w:val="0"/>
      <w:marRight w:val="0"/>
      <w:marTop w:val="0"/>
      <w:marBottom w:val="0"/>
      <w:divBdr>
        <w:top w:val="none" w:sz="0" w:space="0" w:color="auto"/>
        <w:left w:val="none" w:sz="0" w:space="0" w:color="auto"/>
        <w:bottom w:val="none" w:sz="0" w:space="0" w:color="auto"/>
        <w:right w:val="none" w:sz="0" w:space="0" w:color="auto"/>
      </w:divBdr>
    </w:div>
    <w:div w:id="1133016769">
      <w:marLeft w:val="480"/>
      <w:marRight w:val="0"/>
      <w:marTop w:val="0"/>
      <w:marBottom w:val="0"/>
      <w:divBdr>
        <w:top w:val="none" w:sz="0" w:space="0" w:color="auto"/>
        <w:left w:val="none" w:sz="0" w:space="0" w:color="auto"/>
        <w:bottom w:val="none" w:sz="0" w:space="0" w:color="auto"/>
        <w:right w:val="none" w:sz="0" w:space="0" w:color="auto"/>
      </w:divBdr>
    </w:div>
    <w:div w:id="1133062526">
      <w:marLeft w:val="480"/>
      <w:marRight w:val="0"/>
      <w:marTop w:val="0"/>
      <w:marBottom w:val="0"/>
      <w:divBdr>
        <w:top w:val="none" w:sz="0" w:space="0" w:color="auto"/>
        <w:left w:val="none" w:sz="0" w:space="0" w:color="auto"/>
        <w:bottom w:val="none" w:sz="0" w:space="0" w:color="auto"/>
        <w:right w:val="none" w:sz="0" w:space="0" w:color="auto"/>
      </w:divBdr>
    </w:div>
    <w:div w:id="1133326606">
      <w:bodyDiv w:val="1"/>
      <w:marLeft w:val="0"/>
      <w:marRight w:val="0"/>
      <w:marTop w:val="0"/>
      <w:marBottom w:val="0"/>
      <w:divBdr>
        <w:top w:val="none" w:sz="0" w:space="0" w:color="auto"/>
        <w:left w:val="none" w:sz="0" w:space="0" w:color="auto"/>
        <w:bottom w:val="none" w:sz="0" w:space="0" w:color="auto"/>
        <w:right w:val="none" w:sz="0" w:space="0" w:color="auto"/>
      </w:divBdr>
    </w:div>
    <w:div w:id="1133475019">
      <w:marLeft w:val="480"/>
      <w:marRight w:val="0"/>
      <w:marTop w:val="0"/>
      <w:marBottom w:val="0"/>
      <w:divBdr>
        <w:top w:val="none" w:sz="0" w:space="0" w:color="auto"/>
        <w:left w:val="none" w:sz="0" w:space="0" w:color="auto"/>
        <w:bottom w:val="none" w:sz="0" w:space="0" w:color="auto"/>
        <w:right w:val="none" w:sz="0" w:space="0" w:color="auto"/>
      </w:divBdr>
    </w:div>
    <w:div w:id="1133674042">
      <w:marLeft w:val="480"/>
      <w:marRight w:val="0"/>
      <w:marTop w:val="0"/>
      <w:marBottom w:val="0"/>
      <w:divBdr>
        <w:top w:val="none" w:sz="0" w:space="0" w:color="auto"/>
        <w:left w:val="none" w:sz="0" w:space="0" w:color="auto"/>
        <w:bottom w:val="none" w:sz="0" w:space="0" w:color="auto"/>
        <w:right w:val="none" w:sz="0" w:space="0" w:color="auto"/>
      </w:divBdr>
    </w:div>
    <w:div w:id="1133870280">
      <w:bodyDiv w:val="1"/>
      <w:marLeft w:val="0"/>
      <w:marRight w:val="0"/>
      <w:marTop w:val="0"/>
      <w:marBottom w:val="0"/>
      <w:divBdr>
        <w:top w:val="none" w:sz="0" w:space="0" w:color="auto"/>
        <w:left w:val="none" w:sz="0" w:space="0" w:color="auto"/>
        <w:bottom w:val="none" w:sz="0" w:space="0" w:color="auto"/>
        <w:right w:val="none" w:sz="0" w:space="0" w:color="auto"/>
      </w:divBdr>
    </w:div>
    <w:div w:id="1134178827">
      <w:marLeft w:val="480"/>
      <w:marRight w:val="0"/>
      <w:marTop w:val="0"/>
      <w:marBottom w:val="0"/>
      <w:divBdr>
        <w:top w:val="none" w:sz="0" w:space="0" w:color="auto"/>
        <w:left w:val="none" w:sz="0" w:space="0" w:color="auto"/>
        <w:bottom w:val="none" w:sz="0" w:space="0" w:color="auto"/>
        <w:right w:val="none" w:sz="0" w:space="0" w:color="auto"/>
      </w:divBdr>
    </w:div>
    <w:div w:id="1134253817">
      <w:bodyDiv w:val="1"/>
      <w:marLeft w:val="0"/>
      <w:marRight w:val="0"/>
      <w:marTop w:val="0"/>
      <w:marBottom w:val="0"/>
      <w:divBdr>
        <w:top w:val="none" w:sz="0" w:space="0" w:color="auto"/>
        <w:left w:val="none" w:sz="0" w:space="0" w:color="auto"/>
        <w:bottom w:val="none" w:sz="0" w:space="0" w:color="auto"/>
        <w:right w:val="none" w:sz="0" w:space="0" w:color="auto"/>
      </w:divBdr>
    </w:div>
    <w:div w:id="1134329451">
      <w:bodyDiv w:val="1"/>
      <w:marLeft w:val="0"/>
      <w:marRight w:val="0"/>
      <w:marTop w:val="0"/>
      <w:marBottom w:val="0"/>
      <w:divBdr>
        <w:top w:val="none" w:sz="0" w:space="0" w:color="auto"/>
        <w:left w:val="none" w:sz="0" w:space="0" w:color="auto"/>
        <w:bottom w:val="none" w:sz="0" w:space="0" w:color="auto"/>
        <w:right w:val="none" w:sz="0" w:space="0" w:color="auto"/>
      </w:divBdr>
    </w:div>
    <w:div w:id="1134443278">
      <w:marLeft w:val="480"/>
      <w:marRight w:val="0"/>
      <w:marTop w:val="0"/>
      <w:marBottom w:val="0"/>
      <w:divBdr>
        <w:top w:val="none" w:sz="0" w:space="0" w:color="auto"/>
        <w:left w:val="none" w:sz="0" w:space="0" w:color="auto"/>
        <w:bottom w:val="none" w:sz="0" w:space="0" w:color="auto"/>
        <w:right w:val="none" w:sz="0" w:space="0" w:color="auto"/>
      </w:divBdr>
    </w:div>
    <w:div w:id="1134761928">
      <w:bodyDiv w:val="1"/>
      <w:marLeft w:val="0"/>
      <w:marRight w:val="0"/>
      <w:marTop w:val="0"/>
      <w:marBottom w:val="0"/>
      <w:divBdr>
        <w:top w:val="none" w:sz="0" w:space="0" w:color="auto"/>
        <w:left w:val="none" w:sz="0" w:space="0" w:color="auto"/>
        <w:bottom w:val="none" w:sz="0" w:space="0" w:color="auto"/>
        <w:right w:val="none" w:sz="0" w:space="0" w:color="auto"/>
      </w:divBdr>
    </w:div>
    <w:div w:id="1134828906">
      <w:bodyDiv w:val="1"/>
      <w:marLeft w:val="0"/>
      <w:marRight w:val="0"/>
      <w:marTop w:val="0"/>
      <w:marBottom w:val="0"/>
      <w:divBdr>
        <w:top w:val="none" w:sz="0" w:space="0" w:color="auto"/>
        <w:left w:val="none" w:sz="0" w:space="0" w:color="auto"/>
        <w:bottom w:val="none" w:sz="0" w:space="0" w:color="auto"/>
        <w:right w:val="none" w:sz="0" w:space="0" w:color="auto"/>
      </w:divBdr>
    </w:div>
    <w:div w:id="1134834523">
      <w:bodyDiv w:val="1"/>
      <w:marLeft w:val="0"/>
      <w:marRight w:val="0"/>
      <w:marTop w:val="0"/>
      <w:marBottom w:val="0"/>
      <w:divBdr>
        <w:top w:val="none" w:sz="0" w:space="0" w:color="auto"/>
        <w:left w:val="none" w:sz="0" w:space="0" w:color="auto"/>
        <w:bottom w:val="none" w:sz="0" w:space="0" w:color="auto"/>
        <w:right w:val="none" w:sz="0" w:space="0" w:color="auto"/>
      </w:divBdr>
    </w:div>
    <w:div w:id="1134836588">
      <w:bodyDiv w:val="1"/>
      <w:marLeft w:val="0"/>
      <w:marRight w:val="0"/>
      <w:marTop w:val="0"/>
      <w:marBottom w:val="0"/>
      <w:divBdr>
        <w:top w:val="none" w:sz="0" w:space="0" w:color="auto"/>
        <w:left w:val="none" w:sz="0" w:space="0" w:color="auto"/>
        <w:bottom w:val="none" w:sz="0" w:space="0" w:color="auto"/>
        <w:right w:val="none" w:sz="0" w:space="0" w:color="auto"/>
      </w:divBdr>
    </w:div>
    <w:div w:id="1134905977">
      <w:bodyDiv w:val="1"/>
      <w:marLeft w:val="0"/>
      <w:marRight w:val="0"/>
      <w:marTop w:val="0"/>
      <w:marBottom w:val="0"/>
      <w:divBdr>
        <w:top w:val="none" w:sz="0" w:space="0" w:color="auto"/>
        <w:left w:val="none" w:sz="0" w:space="0" w:color="auto"/>
        <w:bottom w:val="none" w:sz="0" w:space="0" w:color="auto"/>
        <w:right w:val="none" w:sz="0" w:space="0" w:color="auto"/>
      </w:divBdr>
    </w:div>
    <w:div w:id="1134984008">
      <w:bodyDiv w:val="1"/>
      <w:marLeft w:val="0"/>
      <w:marRight w:val="0"/>
      <w:marTop w:val="0"/>
      <w:marBottom w:val="0"/>
      <w:divBdr>
        <w:top w:val="none" w:sz="0" w:space="0" w:color="auto"/>
        <w:left w:val="none" w:sz="0" w:space="0" w:color="auto"/>
        <w:bottom w:val="none" w:sz="0" w:space="0" w:color="auto"/>
        <w:right w:val="none" w:sz="0" w:space="0" w:color="auto"/>
      </w:divBdr>
    </w:div>
    <w:div w:id="1135102300">
      <w:bodyDiv w:val="1"/>
      <w:marLeft w:val="0"/>
      <w:marRight w:val="0"/>
      <w:marTop w:val="0"/>
      <w:marBottom w:val="0"/>
      <w:divBdr>
        <w:top w:val="none" w:sz="0" w:space="0" w:color="auto"/>
        <w:left w:val="none" w:sz="0" w:space="0" w:color="auto"/>
        <w:bottom w:val="none" w:sz="0" w:space="0" w:color="auto"/>
        <w:right w:val="none" w:sz="0" w:space="0" w:color="auto"/>
      </w:divBdr>
    </w:div>
    <w:div w:id="1135215893">
      <w:bodyDiv w:val="1"/>
      <w:marLeft w:val="0"/>
      <w:marRight w:val="0"/>
      <w:marTop w:val="0"/>
      <w:marBottom w:val="0"/>
      <w:divBdr>
        <w:top w:val="none" w:sz="0" w:space="0" w:color="auto"/>
        <w:left w:val="none" w:sz="0" w:space="0" w:color="auto"/>
        <w:bottom w:val="none" w:sz="0" w:space="0" w:color="auto"/>
        <w:right w:val="none" w:sz="0" w:space="0" w:color="auto"/>
      </w:divBdr>
    </w:div>
    <w:div w:id="1135222022">
      <w:bodyDiv w:val="1"/>
      <w:marLeft w:val="0"/>
      <w:marRight w:val="0"/>
      <w:marTop w:val="0"/>
      <w:marBottom w:val="0"/>
      <w:divBdr>
        <w:top w:val="none" w:sz="0" w:space="0" w:color="auto"/>
        <w:left w:val="none" w:sz="0" w:space="0" w:color="auto"/>
        <w:bottom w:val="none" w:sz="0" w:space="0" w:color="auto"/>
        <w:right w:val="none" w:sz="0" w:space="0" w:color="auto"/>
      </w:divBdr>
    </w:div>
    <w:div w:id="1135223957">
      <w:marLeft w:val="480"/>
      <w:marRight w:val="0"/>
      <w:marTop w:val="0"/>
      <w:marBottom w:val="0"/>
      <w:divBdr>
        <w:top w:val="none" w:sz="0" w:space="0" w:color="auto"/>
        <w:left w:val="none" w:sz="0" w:space="0" w:color="auto"/>
        <w:bottom w:val="none" w:sz="0" w:space="0" w:color="auto"/>
        <w:right w:val="none" w:sz="0" w:space="0" w:color="auto"/>
      </w:divBdr>
    </w:div>
    <w:div w:id="1135442617">
      <w:marLeft w:val="480"/>
      <w:marRight w:val="0"/>
      <w:marTop w:val="0"/>
      <w:marBottom w:val="0"/>
      <w:divBdr>
        <w:top w:val="none" w:sz="0" w:space="0" w:color="auto"/>
        <w:left w:val="none" w:sz="0" w:space="0" w:color="auto"/>
        <w:bottom w:val="none" w:sz="0" w:space="0" w:color="auto"/>
        <w:right w:val="none" w:sz="0" w:space="0" w:color="auto"/>
      </w:divBdr>
    </w:div>
    <w:div w:id="1135677999">
      <w:marLeft w:val="480"/>
      <w:marRight w:val="0"/>
      <w:marTop w:val="0"/>
      <w:marBottom w:val="0"/>
      <w:divBdr>
        <w:top w:val="none" w:sz="0" w:space="0" w:color="auto"/>
        <w:left w:val="none" w:sz="0" w:space="0" w:color="auto"/>
        <w:bottom w:val="none" w:sz="0" w:space="0" w:color="auto"/>
        <w:right w:val="none" w:sz="0" w:space="0" w:color="auto"/>
      </w:divBdr>
    </w:div>
    <w:div w:id="1135870034">
      <w:marLeft w:val="480"/>
      <w:marRight w:val="0"/>
      <w:marTop w:val="0"/>
      <w:marBottom w:val="0"/>
      <w:divBdr>
        <w:top w:val="none" w:sz="0" w:space="0" w:color="auto"/>
        <w:left w:val="none" w:sz="0" w:space="0" w:color="auto"/>
        <w:bottom w:val="none" w:sz="0" w:space="0" w:color="auto"/>
        <w:right w:val="none" w:sz="0" w:space="0" w:color="auto"/>
      </w:divBdr>
    </w:div>
    <w:div w:id="1136410904">
      <w:bodyDiv w:val="1"/>
      <w:marLeft w:val="0"/>
      <w:marRight w:val="0"/>
      <w:marTop w:val="0"/>
      <w:marBottom w:val="0"/>
      <w:divBdr>
        <w:top w:val="none" w:sz="0" w:space="0" w:color="auto"/>
        <w:left w:val="none" w:sz="0" w:space="0" w:color="auto"/>
        <w:bottom w:val="none" w:sz="0" w:space="0" w:color="auto"/>
        <w:right w:val="none" w:sz="0" w:space="0" w:color="auto"/>
      </w:divBdr>
    </w:div>
    <w:div w:id="1136604131">
      <w:marLeft w:val="480"/>
      <w:marRight w:val="0"/>
      <w:marTop w:val="0"/>
      <w:marBottom w:val="0"/>
      <w:divBdr>
        <w:top w:val="none" w:sz="0" w:space="0" w:color="auto"/>
        <w:left w:val="none" w:sz="0" w:space="0" w:color="auto"/>
        <w:bottom w:val="none" w:sz="0" w:space="0" w:color="auto"/>
        <w:right w:val="none" w:sz="0" w:space="0" w:color="auto"/>
      </w:divBdr>
    </w:div>
    <w:div w:id="1136753346">
      <w:bodyDiv w:val="1"/>
      <w:marLeft w:val="0"/>
      <w:marRight w:val="0"/>
      <w:marTop w:val="0"/>
      <w:marBottom w:val="0"/>
      <w:divBdr>
        <w:top w:val="none" w:sz="0" w:space="0" w:color="auto"/>
        <w:left w:val="none" w:sz="0" w:space="0" w:color="auto"/>
        <w:bottom w:val="none" w:sz="0" w:space="0" w:color="auto"/>
        <w:right w:val="none" w:sz="0" w:space="0" w:color="auto"/>
      </w:divBdr>
    </w:div>
    <w:div w:id="1136878588">
      <w:bodyDiv w:val="1"/>
      <w:marLeft w:val="0"/>
      <w:marRight w:val="0"/>
      <w:marTop w:val="0"/>
      <w:marBottom w:val="0"/>
      <w:divBdr>
        <w:top w:val="none" w:sz="0" w:space="0" w:color="auto"/>
        <w:left w:val="none" w:sz="0" w:space="0" w:color="auto"/>
        <w:bottom w:val="none" w:sz="0" w:space="0" w:color="auto"/>
        <w:right w:val="none" w:sz="0" w:space="0" w:color="auto"/>
      </w:divBdr>
    </w:div>
    <w:div w:id="1137067582">
      <w:marLeft w:val="480"/>
      <w:marRight w:val="0"/>
      <w:marTop w:val="0"/>
      <w:marBottom w:val="0"/>
      <w:divBdr>
        <w:top w:val="none" w:sz="0" w:space="0" w:color="auto"/>
        <w:left w:val="none" w:sz="0" w:space="0" w:color="auto"/>
        <w:bottom w:val="none" w:sz="0" w:space="0" w:color="auto"/>
        <w:right w:val="none" w:sz="0" w:space="0" w:color="auto"/>
      </w:divBdr>
    </w:div>
    <w:div w:id="1137259111">
      <w:bodyDiv w:val="1"/>
      <w:marLeft w:val="0"/>
      <w:marRight w:val="0"/>
      <w:marTop w:val="0"/>
      <w:marBottom w:val="0"/>
      <w:divBdr>
        <w:top w:val="none" w:sz="0" w:space="0" w:color="auto"/>
        <w:left w:val="none" w:sz="0" w:space="0" w:color="auto"/>
        <w:bottom w:val="none" w:sz="0" w:space="0" w:color="auto"/>
        <w:right w:val="none" w:sz="0" w:space="0" w:color="auto"/>
      </w:divBdr>
    </w:div>
    <w:div w:id="1137533980">
      <w:bodyDiv w:val="1"/>
      <w:marLeft w:val="0"/>
      <w:marRight w:val="0"/>
      <w:marTop w:val="0"/>
      <w:marBottom w:val="0"/>
      <w:divBdr>
        <w:top w:val="none" w:sz="0" w:space="0" w:color="auto"/>
        <w:left w:val="none" w:sz="0" w:space="0" w:color="auto"/>
        <w:bottom w:val="none" w:sz="0" w:space="0" w:color="auto"/>
        <w:right w:val="none" w:sz="0" w:space="0" w:color="auto"/>
      </w:divBdr>
    </w:div>
    <w:div w:id="1137990181">
      <w:bodyDiv w:val="1"/>
      <w:marLeft w:val="0"/>
      <w:marRight w:val="0"/>
      <w:marTop w:val="0"/>
      <w:marBottom w:val="0"/>
      <w:divBdr>
        <w:top w:val="none" w:sz="0" w:space="0" w:color="auto"/>
        <w:left w:val="none" w:sz="0" w:space="0" w:color="auto"/>
        <w:bottom w:val="none" w:sz="0" w:space="0" w:color="auto"/>
        <w:right w:val="none" w:sz="0" w:space="0" w:color="auto"/>
      </w:divBdr>
    </w:div>
    <w:div w:id="1138110563">
      <w:bodyDiv w:val="1"/>
      <w:marLeft w:val="0"/>
      <w:marRight w:val="0"/>
      <w:marTop w:val="0"/>
      <w:marBottom w:val="0"/>
      <w:divBdr>
        <w:top w:val="none" w:sz="0" w:space="0" w:color="auto"/>
        <w:left w:val="none" w:sz="0" w:space="0" w:color="auto"/>
        <w:bottom w:val="none" w:sz="0" w:space="0" w:color="auto"/>
        <w:right w:val="none" w:sz="0" w:space="0" w:color="auto"/>
      </w:divBdr>
    </w:div>
    <w:div w:id="1138187815">
      <w:marLeft w:val="480"/>
      <w:marRight w:val="0"/>
      <w:marTop w:val="0"/>
      <w:marBottom w:val="0"/>
      <w:divBdr>
        <w:top w:val="none" w:sz="0" w:space="0" w:color="auto"/>
        <w:left w:val="none" w:sz="0" w:space="0" w:color="auto"/>
        <w:bottom w:val="none" w:sz="0" w:space="0" w:color="auto"/>
        <w:right w:val="none" w:sz="0" w:space="0" w:color="auto"/>
      </w:divBdr>
    </w:div>
    <w:div w:id="1138231712">
      <w:bodyDiv w:val="1"/>
      <w:marLeft w:val="0"/>
      <w:marRight w:val="0"/>
      <w:marTop w:val="0"/>
      <w:marBottom w:val="0"/>
      <w:divBdr>
        <w:top w:val="none" w:sz="0" w:space="0" w:color="auto"/>
        <w:left w:val="none" w:sz="0" w:space="0" w:color="auto"/>
        <w:bottom w:val="none" w:sz="0" w:space="0" w:color="auto"/>
        <w:right w:val="none" w:sz="0" w:space="0" w:color="auto"/>
      </w:divBdr>
    </w:div>
    <w:div w:id="1138298333">
      <w:bodyDiv w:val="1"/>
      <w:marLeft w:val="0"/>
      <w:marRight w:val="0"/>
      <w:marTop w:val="0"/>
      <w:marBottom w:val="0"/>
      <w:divBdr>
        <w:top w:val="none" w:sz="0" w:space="0" w:color="auto"/>
        <w:left w:val="none" w:sz="0" w:space="0" w:color="auto"/>
        <w:bottom w:val="none" w:sz="0" w:space="0" w:color="auto"/>
        <w:right w:val="none" w:sz="0" w:space="0" w:color="auto"/>
      </w:divBdr>
    </w:div>
    <w:div w:id="1138718101">
      <w:marLeft w:val="480"/>
      <w:marRight w:val="0"/>
      <w:marTop w:val="0"/>
      <w:marBottom w:val="0"/>
      <w:divBdr>
        <w:top w:val="none" w:sz="0" w:space="0" w:color="auto"/>
        <w:left w:val="none" w:sz="0" w:space="0" w:color="auto"/>
        <w:bottom w:val="none" w:sz="0" w:space="0" w:color="auto"/>
        <w:right w:val="none" w:sz="0" w:space="0" w:color="auto"/>
      </w:divBdr>
    </w:div>
    <w:div w:id="1138765304">
      <w:marLeft w:val="480"/>
      <w:marRight w:val="0"/>
      <w:marTop w:val="0"/>
      <w:marBottom w:val="0"/>
      <w:divBdr>
        <w:top w:val="none" w:sz="0" w:space="0" w:color="auto"/>
        <w:left w:val="none" w:sz="0" w:space="0" w:color="auto"/>
        <w:bottom w:val="none" w:sz="0" w:space="0" w:color="auto"/>
        <w:right w:val="none" w:sz="0" w:space="0" w:color="auto"/>
      </w:divBdr>
    </w:div>
    <w:div w:id="1138837769">
      <w:bodyDiv w:val="1"/>
      <w:marLeft w:val="0"/>
      <w:marRight w:val="0"/>
      <w:marTop w:val="0"/>
      <w:marBottom w:val="0"/>
      <w:divBdr>
        <w:top w:val="none" w:sz="0" w:space="0" w:color="auto"/>
        <w:left w:val="none" w:sz="0" w:space="0" w:color="auto"/>
        <w:bottom w:val="none" w:sz="0" w:space="0" w:color="auto"/>
        <w:right w:val="none" w:sz="0" w:space="0" w:color="auto"/>
      </w:divBdr>
    </w:div>
    <w:div w:id="1138841181">
      <w:bodyDiv w:val="1"/>
      <w:marLeft w:val="0"/>
      <w:marRight w:val="0"/>
      <w:marTop w:val="0"/>
      <w:marBottom w:val="0"/>
      <w:divBdr>
        <w:top w:val="none" w:sz="0" w:space="0" w:color="auto"/>
        <w:left w:val="none" w:sz="0" w:space="0" w:color="auto"/>
        <w:bottom w:val="none" w:sz="0" w:space="0" w:color="auto"/>
        <w:right w:val="none" w:sz="0" w:space="0" w:color="auto"/>
      </w:divBdr>
    </w:div>
    <w:div w:id="1138916199">
      <w:marLeft w:val="480"/>
      <w:marRight w:val="0"/>
      <w:marTop w:val="0"/>
      <w:marBottom w:val="0"/>
      <w:divBdr>
        <w:top w:val="none" w:sz="0" w:space="0" w:color="auto"/>
        <w:left w:val="none" w:sz="0" w:space="0" w:color="auto"/>
        <w:bottom w:val="none" w:sz="0" w:space="0" w:color="auto"/>
        <w:right w:val="none" w:sz="0" w:space="0" w:color="auto"/>
      </w:divBdr>
    </w:div>
    <w:div w:id="1139036980">
      <w:bodyDiv w:val="1"/>
      <w:marLeft w:val="0"/>
      <w:marRight w:val="0"/>
      <w:marTop w:val="0"/>
      <w:marBottom w:val="0"/>
      <w:divBdr>
        <w:top w:val="none" w:sz="0" w:space="0" w:color="auto"/>
        <w:left w:val="none" w:sz="0" w:space="0" w:color="auto"/>
        <w:bottom w:val="none" w:sz="0" w:space="0" w:color="auto"/>
        <w:right w:val="none" w:sz="0" w:space="0" w:color="auto"/>
      </w:divBdr>
      <w:divsChild>
        <w:div w:id="2030830863">
          <w:marLeft w:val="480"/>
          <w:marRight w:val="0"/>
          <w:marTop w:val="0"/>
          <w:marBottom w:val="0"/>
          <w:divBdr>
            <w:top w:val="none" w:sz="0" w:space="0" w:color="auto"/>
            <w:left w:val="none" w:sz="0" w:space="0" w:color="auto"/>
            <w:bottom w:val="none" w:sz="0" w:space="0" w:color="auto"/>
            <w:right w:val="none" w:sz="0" w:space="0" w:color="auto"/>
          </w:divBdr>
        </w:div>
        <w:div w:id="900479521">
          <w:marLeft w:val="480"/>
          <w:marRight w:val="0"/>
          <w:marTop w:val="0"/>
          <w:marBottom w:val="0"/>
          <w:divBdr>
            <w:top w:val="none" w:sz="0" w:space="0" w:color="auto"/>
            <w:left w:val="none" w:sz="0" w:space="0" w:color="auto"/>
            <w:bottom w:val="none" w:sz="0" w:space="0" w:color="auto"/>
            <w:right w:val="none" w:sz="0" w:space="0" w:color="auto"/>
          </w:divBdr>
        </w:div>
        <w:div w:id="2114544831">
          <w:marLeft w:val="480"/>
          <w:marRight w:val="0"/>
          <w:marTop w:val="0"/>
          <w:marBottom w:val="0"/>
          <w:divBdr>
            <w:top w:val="none" w:sz="0" w:space="0" w:color="auto"/>
            <w:left w:val="none" w:sz="0" w:space="0" w:color="auto"/>
            <w:bottom w:val="none" w:sz="0" w:space="0" w:color="auto"/>
            <w:right w:val="none" w:sz="0" w:space="0" w:color="auto"/>
          </w:divBdr>
        </w:div>
        <w:div w:id="1096710905">
          <w:marLeft w:val="480"/>
          <w:marRight w:val="0"/>
          <w:marTop w:val="0"/>
          <w:marBottom w:val="0"/>
          <w:divBdr>
            <w:top w:val="none" w:sz="0" w:space="0" w:color="auto"/>
            <w:left w:val="none" w:sz="0" w:space="0" w:color="auto"/>
            <w:bottom w:val="none" w:sz="0" w:space="0" w:color="auto"/>
            <w:right w:val="none" w:sz="0" w:space="0" w:color="auto"/>
          </w:divBdr>
        </w:div>
        <w:div w:id="551893208">
          <w:marLeft w:val="480"/>
          <w:marRight w:val="0"/>
          <w:marTop w:val="0"/>
          <w:marBottom w:val="0"/>
          <w:divBdr>
            <w:top w:val="none" w:sz="0" w:space="0" w:color="auto"/>
            <w:left w:val="none" w:sz="0" w:space="0" w:color="auto"/>
            <w:bottom w:val="none" w:sz="0" w:space="0" w:color="auto"/>
            <w:right w:val="none" w:sz="0" w:space="0" w:color="auto"/>
          </w:divBdr>
        </w:div>
        <w:div w:id="449250974">
          <w:marLeft w:val="480"/>
          <w:marRight w:val="0"/>
          <w:marTop w:val="0"/>
          <w:marBottom w:val="0"/>
          <w:divBdr>
            <w:top w:val="none" w:sz="0" w:space="0" w:color="auto"/>
            <w:left w:val="none" w:sz="0" w:space="0" w:color="auto"/>
            <w:bottom w:val="none" w:sz="0" w:space="0" w:color="auto"/>
            <w:right w:val="none" w:sz="0" w:space="0" w:color="auto"/>
          </w:divBdr>
        </w:div>
        <w:div w:id="108933813">
          <w:marLeft w:val="480"/>
          <w:marRight w:val="0"/>
          <w:marTop w:val="0"/>
          <w:marBottom w:val="0"/>
          <w:divBdr>
            <w:top w:val="none" w:sz="0" w:space="0" w:color="auto"/>
            <w:left w:val="none" w:sz="0" w:space="0" w:color="auto"/>
            <w:bottom w:val="none" w:sz="0" w:space="0" w:color="auto"/>
            <w:right w:val="none" w:sz="0" w:space="0" w:color="auto"/>
          </w:divBdr>
        </w:div>
        <w:div w:id="332953122">
          <w:marLeft w:val="480"/>
          <w:marRight w:val="0"/>
          <w:marTop w:val="0"/>
          <w:marBottom w:val="0"/>
          <w:divBdr>
            <w:top w:val="none" w:sz="0" w:space="0" w:color="auto"/>
            <w:left w:val="none" w:sz="0" w:space="0" w:color="auto"/>
            <w:bottom w:val="none" w:sz="0" w:space="0" w:color="auto"/>
            <w:right w:val="none" w:sz="0" w:space="0" w:color="auto"/>
          </w:divBdr>
        </w:div>
        <w:div w:id="1458068081">
          <w:marLeft w:val="480"/>
          <w:marRight w:val="0"/>
          <w:marTop w:val="0"/>
          <w:marBottom w:val="0"/>
          <w:divBdr>
            <w:top w:val="none" w:sz="0" w:space="0" w:color="auto"/>
            <w:left w:val="none" w:sz="0" w:space="0" w:color="auto"/>
            <w:bottom w:val="none" w:sz="0" w:space="0" w:color="auto"/>
            <w:right w:val="none" w:sz="0" w:space="0" w:color="auto"/>
          </w:divBdr>
        </w:div>
        <w:div w:id="1371879533">
          <w:marLeft w:val="480"/>
          <w:marRight w:val="0"/>
          <w:marTop w:val="0"/>
          <w:marBottom w:val="0"/>
          <w:divBdr>
            <w:top w:val="none" w:sz="0" w:space="0" w:color="auto"/>
            <w:left w:val="none" w:sz="0" w:space="0" w:color="auto"/>
            <w:bottom w:val="none" w:sz="0" w:space="0" w:color="auto"/>
            <w:right w:val="none" w:sz="0" w:space="0" w:color="auto"/>
          </w:divBdr>
        </w:div>
        <w:div w:id="1686898855">
          <w:marLeft w:val="480"/>
          <w:marRight w:val="0"/>
          <w:marTop w:val="0"/>
          <w:marBottom w:val="0"/>
          <w:divBdr>
            <w:top w:val="none" w:sz="0" w:space="0" w:color="auto"/>
            <w:left w:val="none" w:sz="0" w:space="0" w:color="auto"/>
            <w:bottom w:val="none" w:sz="0" w:space="0" w:color="auto"/>
            <w:right w:val="none" w:sz="0" w:space="0" w:color="auto"/>
          </w:divBdr>
        </w:div>
        <w:div w:id="1664047781">
          <w:marLeft w:val="480"/>
          <w:marRight w:val="0"/>
          <w:marTop w:val="0"/>
          <w:marBottom w:val="0"/>
          <w:divBdr>
            <w:top w:val="none" w:sz="0" w:space="0" w:color="auto"/>
            <w:left w:val="none" w:sz="0" w:space="0" w:color="auto"/>
            <w:bottom w:val="none" w:sz="0" w:space="0" w:color="auto"/>
            <w:right w:val="none" w:sz="0" w:space="0" w:color="auto"/>
          </w:divBdr>
        </w:div>
        <w:div w:id="1340737976">
          <w:marLeft w:val="480"/>
          <w:marRight w:val="0"/>
          <w:marTop w:val="0"/>
          <w:marBottom w:val="0"/>
          <w:divBdr>
            <w:top w:val="none" w:sz="0" w:space="0" w:color="auto"/>
            <w:left w:val="none" w:sz="0" w:space="0" w:color="auto"/>
            <w:bottom w:val="none" w:sz="0" w:space="0" w:color="auto"/>
            <w:right w:val="none" w:sz="0" w:space="0" w:color="auto"/>
          </w:divBdr>
        </w:div>
        <w:div w:id="1007555978">
          <w:marLeft w:val="480"/>
          <w:marRight w:val="0"/>
          <w:marTop w:val="0"/>
          <w:marBottom w:val="0"/>
          <w:divBdr>
            <w:top w:val="none" w:sz="0" w:space="0" w:color="auto"/>
            <w:left w:val="none" w:sz="0" w:space="0" w:color="auto"/>
            <w:bottom w:val="none" w:sz="0" w:space="0" w:color="auto"/>
            <w:right w:val="none" w:sz="0" w:space="0" w:color="auto"/>
          </w:divBdr>
        </w:div>
        <w:div w:id="1614508970">
          <w:marLeft w:val="480"/>
          <w:marRight w:val="0"/>
          <w:marTop w:val="0"/>
          <w:marBottom w:val="0"/>
          <w:divBdr>
            <w:top w:val="none" w:sz="0" w:space="0" w:color="auto"/>
            <w:left w:val="none" w:sz="0" w:space="0" w:color="auto"/>
            <w:bottom w:val="none" w:sz="0" w:space="0" w:color="auto"/>
            <w:right w:val="none" w:sz="0" w:space="0" w:color="auto"/>
          </w:divBdr>
        </w:div>
        <w:div w:id="402676910">
          <w:marLeft w:val="480"/>
          <w:marRight w:val="0"/>
          <w:marTop w:val="0"/>
          <w:marBottom w:val="0"/>
          <w:divBdr>
            <w:top w:val="none" w:sz="0" w:space="0" w:color="auto"/>
            <w:left w:val="none" w:sz="0" w:space="0" w:color="auto"/>
            <w:bottom w:val="none" w:sz="0" w:space="0" w:color="auto"/>
            <w:right w:val="none" w:sz="0" w:space="0" w:color="auto"/>
          </w:divBdr>
        </w:div>
        <w:div w:id="1977223548">
          <w:marLeft w:val="480"/>
          <w:marRight w:val="0"/>
          <w:marTop w:val="0"/>
          <w:marBottom w:val="0"/>
          <w:divBdr>
            <w:top w:val="none" w:sz="0" w:space="0" w:color="auto"/>
            <w:left w:val="none" w:sz="0" w:space="0" w:color="auto"/>
            <w:bottom w:val="none" w:sz="0" w:space="0" w:color="auto"/>
            <w:right w:val="none" w:sz="0" w:space="0" w:color="auto"/>
          </w:divBdr>
        </w:div>
        <w:div w:id="1655992101">
          <w:marLeft w:val="480"/>
          <w:marRight w:val="0"/>
          <w:marTop w:val="0"/>
          <w:marBottom w:val="0"/>
          <w:divBdr>
            <w:top w:val="none" w:sz="0" w:space="0" w:color="auto"/>
            <w:left w:val="none" w:sz="0" w:space="0" w:color="auto"/>
            <w:bottom w:val="none" w:sz="0" w:space="0" w:color="auto"/>
            <w:right w:val="none" w:sz="0" w:space="0" w:color="auto"/>
          </w:divBdr>
        </w:div>
        <w:div w:id="1586065473">
          <w:marLeft w:val="480"/>
          <w:marRight w:val="0"/>
          <w:marTop w:val="0"/>
          <w:marBottom w:val="0"/>
          <w:divBdr>
            <w:top w:val="none" w:sz="0" w:space="0" w:color="auto"/>
            <w:left w:val="none" w:sz="0" w:space="0" w:color="auto"/>
            <w:bottom w:val="none" w:sz="0" w:space="0" w:color="auto"/>
            <w:right w:val="none" w:sz="0" w:space="0" w:color="auto"/>
          </w:divBdr>
        </w:div>
        <w:div w:id="1714498253">
          <w:marLeft w:val="480"/>
          <w:marRight w:val="0"/>
          <w:marTop w:val="0"/>
          <w:marBottom w:val="0"/>
          <w:divBdr>
            <w:top w:val="none" w:sz="0" w:space="0" w:color="auto"/>
            <w:left w:val="none" w:sz="0" w:space="0" w:color="auto"/>
            <w:bottom w:val="none" w:sz="0" w:space="0" w:color="auto"/>
            <w:right w:val="none" w:sz="0" w:space="0" w:color="auto"/>
          </w:divBdr>
        </w:div>
        <w:div w:id="384333478">
          <w:marLeft w:val="480"/>
          <w:marRight w:val="0"/>
          <w:marTop w:val="0"/>
          <w:marBottom w:val="0"/>
          <w:divBdr>
            <w:top w:val="none" w:sz="0" w:space="0" w:color="auto"/>
            <w:left w:val="none" w:sz="0" w:space="0" w:color="auto"/>
            <w:bottom w:val="none" w:sz="0" w:space="0" w:color="auto"/>
            <w:right w:val="none" w:sz="0" w:space="0" w:color="auto"/>
          </w:divBdr>
        </w:div>
      </w:divsChild>
    </w:div>
    <w:div w:id="1139109155">
      <w:marLeft w:val="480"/>
      <w:marRight w:val="0"/>
      <w:marTop w:val="0"/>
      <w:marBottom w:val="0"/>
      <w:divBdr>
        <w:top w:val="none" w:sz="0" w:space="0" w:color="auto"/>
        <w:left w:val="none" w:sz="0" w:space="0" w:color="auto"/>
        <w:bottom w:val="none" w:sz="0" w:space="0" w:color="auto"/>
        <w:right w:val="none" w:sz="0" w:space="0" w:color="auto"/>
      </w:divBdr>
    </w:div>
    <w:div w:id="1139231322">
      <w:bodyDiv w:val="1"/>
      <w:marLeft w:val="0"/>
      <w:marRight w:val="0"/>
      <w:marTop w:val="0"/>
      <w:marBottom w:val="0"/>
      <w:divBdr>
        <w:top w:val="none" w:sz="0" w:space="0" w:color="auto"/>
        <w:left w:val="none" w:sz="0" w:space="0" w:color="auto"/>
        <w:bottom w:val="none" w:sz="0" w:space="0" w:color="auto"/>
        <w:right w:val="none" w:sz="0" w:space="0" w:color="auto"/>
      </w:divBdr>
    </w:div>
    <w:div w:id="1139541205">
      <w:marLeft w:val="480"/>
      <w:marRight w:val="0"/>
      <w:marTop w:val="0"/>
      <w:marBottom w:val="0"/>
      <w:divBdr>
        <w:top w:val="none" w:sz="0" w:space="0" w:color="auto"/>
        <w:left w:val="none" w:sz="0" w:space="0" w:color="auto"/>
        <w:bottom w:val="none" w:sz="0" w:space="0" w:color="auto"/>
        <w:right w:val="none" w:sz="0" w:space="0" w:color="auto"/>
      </w:divBdr>
    </w:div>
    <w:div w:id="1139811191">
      <w:marLeft w:val="480"/>
      <w:marRight w:val="0"/>
      <w:marTop w:val="0"/>
      <w:marBottom w:val="0"/>
      <w:divBdr>
        <w:top w:val="none" w:sz="0" w:space="0" w:color="auto"/>
        <w:left w:val="none" w:sz="0" w:space="0" w:color="auto"/>
        <w:bottom w:val="none" w:sz="0" w:space="0" w:color="auto"/>
        <w:right w:val="none" w:sz="0" w:space="0" w:color="auto"/>
      </w:divBdr>
    </w:div>
    <w:div w:id="1139834484">
      <w:marLeft w:val="480"/>
      <w:marRight w:val="0"/>
      <w:marTop w:val="0"/>
      <w:marBottom w:val="0"/>
      <w:divBdr>
        <w:top w:val="none" w:sz="0" w:space="0" w:color="auto"/>
        <w:left w:val="none" w:sz="0" w:space="0" w:color="auto"/>
        <w:bottom w:val="none" w:sz="0" w:space="0" w:color="auto"/>
        <w:right w:val="none" w:sz="0" w:space="0" w:color="auto"/>
      </w:divBdr>
    </w:div>
    <w:div w:id="1139999465">
      <w:marLeft w:val="480"/>
      <w:marRight w:val="0"/>
      <w:marTop w:val="0"/>
      <w:marBottom w:val="0"/>
      <w:divBdr>
        <w:top w:val="none" w:sz="0" w:space="0" w:color="auto"/>
        <w:left w:val="none" w:sz="0" w:space="0" w:color="auto"/>
        <w:bottom w:val="none" w:sz="0" w:space="0" w:color="auto"/>
        <w:right w:val="none" w:sz="0" w:space="0" w:color="auto"/>
      </w:divBdr>
    </w:div>
    <w:div w:id="1140418433">
      <w:bodyDiv w:val="1"/>
      <w:marLeft w:val="0"/>
      <w:marRight w:val="0"/>
      <w:marTop w:val="0"/>
      <w:marBottom w:val="0"/>
      <w:divBdr>
        <w:top w:val="none" w:sz="0" w:space="0" w:color="auto"/>
        <w:left w:val="none" w:sz="0" w:space="0" w:color="auto"/>
        <w:bottom w:val="none" w:sz="0" w:space="0" w:color="auto"/>
        <w:right w:val="none" w:sz="0" w:space="0" w:color="auto"/>
      </w:divBdr>
    </w:div>
    <w:div w:id="1140533751">
      <w:marLeft w:val="480"/>
      <w:marRight w:val="0"/>
      <w:marTop w:val="0"/>
      <w:marBottom w:val="0"/>
      <w:divBdr>
        <w:top w:val="none" w:sz="0" w:space="0" w:color="auto"/>
        <w:left w:val="none" w:sz="0" w:space="0" w:color="auto"/>
        <w:bottom w:val="none" w:sz="0" w:space="0" w:color="auto"/>
        <w:right w:val="none" w:sz="0" w:space="0" w:color="auto"/>
      </w:divBdr>
    </w:div>
    <w:div w:id="1140657885">
      <w:bodyDiv w:val="1"/>
      <w:marLeft w:val="0"/>
      <w:marRight w:val="0"/>
      <w:marTop w:val="0"/>
      <w:marBottom w:val="0"/>
      <w:divBdr>
        <w:top w:val="none" w:sz="0" w:space="0" w:color="auto"/>
        <w:left w:val="none" w:sz="0" w:space="0" w:color="auto"/>
        <w:bottom w:val="none" w:sz="0" w:space="0" w:color="auto"/>
        <w:right w:val="none" w:sz="0" w:space="0" w:color="auto"/>
      </w:divBdr>
    </w:div>
    <w:div w:id="1140879062">
      <w:marLeft w:val="480"/>
      <w:marRight w:val="0"/>
      <w:marTop w:val="0"/>
      <w:marBottom w:val="0"/>
      <w:divBdr>
        <w:top w:val="none" w:sz="0" w:space="0" w:color="auto"/>
        <w:left w:val="none" w:sz="0" w:space="0" w:color="auto"/>
        <w:bottom w:val="none" w:sz="0" w:space="0" w:color="auto"/>
        <w:right w:val="none" w:sz="0" w:space="0" w:color="auto"/>
      </w:divBdr>
    </w:div>
    <w:div w:id="1141078760">
      <w:bodyDiv w:val="1"/>
      <w:marLeft w:val="0"/>
      <w:marRight w:val="0"/>
      <w:marTop w:val="0"/>
      <w:marBottom w:val="0"/>
      <w:divBdr>
        <w:top w:val="none" w:sz="0" w:space="0" w:color="auto"/>
        <w:left w:val="none" w:sz="0" w:space="0" w:color="auto"/>
        <w:bottom w:val="none" w:sz="0" w:space="0" w:color="auto"/>
        <w:right w:val="none" w:sz="0" w:space="0" w:color="auto"/>
      </w:divBdr>
    </w:div>
    <w:div w:id="1141115728">
      <w:marLeft w:val="480"/>
      <w:marRight w:val="0"/>
      <w:marTop w:val="0"/>
      <w:marBottom w:val="0"/>
      <w:divBdr>
        <w:top w:val="none" w:sz="0" w:space="0" w:color="auto"/>
        <w:left w:val="none" w:sz="0" w:space="0" w:color="auto"/>
        <w:bottom w:val="none" w:sz="0" w:space="0" w:color="auto"/>
        <w:right w:val="none" w:sz="0" w:space="0" w:color="auto"/>
      </w:divBdr>
    </w:div>
    <w:div w:id="1141189185">
      <w:bodyDiv w:val="1"/>
      <w:marLeft w:val="0"/>
      <w:marRight w:val="0"/>
      <w:marTop w:val="0"/>
      <w:marBottom w:val="0"/>
      <w:divBdr>
        <w:top w:val="none" w:sz="0" w:space="0" w:color="auto"/>
        <w:left w:val="none" w:sz="0" w:space="0" w:color="auto"/>
        <w:bottom w:val="none" w:sz="0" w:space="0" w:color="auto"/>
        <w:right w:val="none" w:sz="0" w:space="0" w:color="auto"/>
      </w:divBdr>
    </w:div>
    <w:div w:id="1141310234">
      <w:bodyDiv w:val="1"/>
      <w:marLeft w:val="0"/>
      <w:marRight w:val="0"/>
      <w:marTop w:val="0"/>
      <w:marBottom w:val="0"/>
      <w:divBdr>
        <w:top w:val="none" w:sz="0" w:space="0" w:color="auto"/>
        <w:left w:val="none" w:sz="0" w:space="0" w:color="auto"/>
        <w:bottom w:val="none" w:sz="0" w:space="0" w:color="auto"/>
        <w:right w:val="none" w:sz="0" w:space="0" w:color="auto"/>
      </w:divBdr>
    </w:div>
    <w:div w:id="1141312633">
      <w:bodyDiv w:val="1"/>
      <w:marLeft w:val="0"/>
      <w:marRight w:val="0"/>
      <w:marTop w:val="0"/>
      <w:marBottom w:val="0"/>
      <w:divBdr>
        <w:top w:val="none" w:sz="0" w:space="0" w:color="auto"/>
        <w:left w:val="none" w:sz="0" w:space="0" w:color="auto"/>
        <w:bottom w:val="none" w:sz="0" w:space="0" w:color="auto"/>
        <w:right w:val="none" w:sz="0" w:space="0" w:color="auto"/>
      </w:divBdr>
    </w:div>
    <w:div w:id="1141338730">
      <w:marLeft w:val="480"/>
      <w:marRight w:val="0"/>
      <w:marTop w:val="0"/>
      <w:marBottom w:val="0"/>
      <w:divBdr>
        <w:top w:val="none" w:sz="0" w:space="0" w:color="auto"/>
        <w:left w:val="none" w:sz="0" w:space="0" w:color="auto"/>
        <w:bottom w:val="none" w:sz="0" w:space="0" w:color="auto"/>
        <w:right w:val="none" w:sz="0" w:space="0" w:color="auto"/>
      </w:divBdr>
    </w:div>
    <w:div w:id="1141532701">
      <w:bodyDiv w:val="1"/>
      <w:marLeft w:val="0"/>
      <w:marRight w:val="0"/>
      <w:marTop w:val="0"/>
      <w:marBottom w:val="0"/>
      <w:divBdr>
        <w:top w:val="none" w:sz="0" w:space="0" w:color="auto"/>
        <w:left w:val="none" w:sz="0" w:space="0" w:color="auto"/>
        <w:bottom w:val="none" w:sz="0" w:space="0" w:color="auto"/>
        <w:right w:val="none" w:sz="0" w:space="0" w:color="auto"/>
      </w:divBdr>
    </w:div>
    <w:div w:id="1142040499">
      <w:bodyDiv w:val="1"/>
      <w:marLeft w:val="0"/>
      <w:marRight w:val="0"/>
      <w:marTop w:val="0"/>
      <w:marBottom w:val="0"/>
      <w:divBdr>
        <w:top w:val="none" w:sz="0" w:space="0" w:color="auto"/>
        <w:left w:val="none" w:sz="0" w:space="0" w:color="auto"/>
        <w:bottom w:val="none" w:sz="0" w:space="0" w:color="auto"/>
        <w:right w:val="none" w:sz="0" w:space="0" w:color="auto"/>
      </w:divBdr>
    </w:div>
    <w:div w:id="1142111888">
      <w:marLeft w:val="480"/>
      <w:marRight w:val="0"/>
      <w:marTop w:val="0"/>
      <w:marBottom w:val="0"/>
      <w:divBdr>
        <w:top w:val="none" w:sz="0" w:space="0" w:color="auto"/>
        <w:left w:val="none" w:sz="0" w:space="0" w:color="auto"/>
        <w:bottom w:val="none" w:sz="0" w:space="0" w:color="auto"/>
        <w:right w:val="none" w:sz="0" w:space="0" w:color="auto"/>
      </w:divBdr>
    </w:div>
    <w:div w:id="1142504722">
      <w:marLeft w:val="480"/>
      <w:marRight w:val="0"/>
      <w:marTop w:val="0"/>
      <w:marBottom w:val="0"/>
      <w:divBdr>
        <w:top w:val="none" w:sz="0" w:space="0" w:color="auto"/>
        <w:left w:val="none" w:sz="0" w:space="0" w:color="auto"/>
        <w:bottom w:val="none" w:sz="0" w:space="0" w:color="auto"/>
        <w:right w:val="none" w:sz="0" w:space="0" w:color="auto"/>
      </w:divBdr>
    </w:div>
    <w:div w:id="1142766654">
      <w:marLeft w:val="480"/>
      <w:marRight w:val="0"/>
      <w:marTop w:val="0"/>
      <w:marBottom w:val="0"/>
      <w:divBdr>
        <w:top w:val="none" w:sz="0" w:space="0" w:color="auto"/>
        <w:left w:val="none" w:sz="0" w:space="0" w:color="auto"/>
        <w:bottom w:val="none" w:sz="0" w:space="0" w:color="auto"/>
        <w:right w:val="none" w:sz="0" w:space="0" w:color="auto"/>
      </w:divBdr>
    </w:div>
    <w:div w:id="1143153808">
      <w:bodyDiv w:val="1"/>
      <w:marLeft w:val="0"/>
      <w:marRight w:val="0"/>
      <w:marTop w:val="0"/>
      <w:marBottom w:val="0"/>
      <w:divBdr>
        <w:top w:val="none" w:sz="0" w:space="0" w:color="auto"/>
        <w:left w:val="none" w:sz="0" w:space="0" w:color="auto"/>
        <w:bottom w:val="none" w:sz="0" w:space="0" w:color="auto"/>
        <w:right w:val="none" w:sz="0" w:space="0" w:color="auto"/>
      </w:divBdr>
    </w:div>
    <w:div w:id="1143161010">
      <w:marLeft w:val="480"/>
      <w:marRight w:val="0"/>
      <w:marTop w:val="0"/>
      <w:marBottom w:val="0"/>
      <w:divBdr>
        <w:top w:val="none" w:sz="0" w:space="0" w:color="auto"/>
        <w:left w:val="none" w:sz="0" w:space="0" w:color="auto"/>
        <w:bottom w:val="none" w:sz="0" w:space="0" w:color="auto"/>
        <w:right w:val="none" w:sz="0" w:space="0" w:color="auto"/>
      </w:divBdr>
    </w:div>
    <w:div w:id="1143162735">
      <w:bodyDiv w:val="1"/>
      <w:marLeft w:val="0"/>
      <w:marRight w:val="0"/>
      <w:marTop w:val="0"/>
      <w:marBottom w:val="0"/>
      <w:divBdr>
        <w:top w:val="none" w:sz="0" w:space="0" w:color="auto"/>
        <w:left w:val="none" w:sz="0" w:space="0" w:color="auto"/>
        <w:bottom w:val="none" w:sz="0" w:space="0" w:color="auto"/>
        <w:right w:val="none" w:sz="0" w:space="0" w:color="auto"/>
      </w:divBdr>
    </w:div>
    <w:div w:id="1143474180">
      <w:marLeft w:val="480"/>
      <w:marRight w:val="0"/>
      <w:marTop w:val="0"/>
      <w:marBottom w:val="0"/>
      <w:divBdr>
        <w:top w:val="none" w:sz="0" w:space="0" w:color="auto"/>
        <w:left w:val="none" w:sz="0" w:space="0" w:color="auto"/>
        <w:bottom w:val="none" w:sz="0" w:space="0" w:color="auto"/>
        <w:right w:val="none" w:sz="0" w:space="0" w:color="auto"/>
      </w:divBdr>
    </w:div>
    <w:div w:id="1143813045">
      <w:bodyDiv w:val="1"/>
      <w:marLeft w:val="0"/>
      <w:marRight w:val="0"/>
      <w:marTop w:val="0"/>
      <w:marBottom w:val="0"/>
      <w:divBdr>
        <w:top w:val="none" w:sz="0" w:space="0" w:color="auto"/>
        <w:left w:val="none" w:sz="0" w:space="0" w:color="auto"/>
        <w:bottom w:val="none" w:sz="0" w:space="0" w:color="auto"/>
        <w:right w:val="none" w:sz="0" w:space="0" w:color="auto"/>
      </w:divBdr>
    </w:div>
    <w:div w:id="1144393854">
      <w:marLeft w:val="480"/>
      <w:marRight w:val="0"/>
      <w:marTop w:val="0"/>
      <w:marBottom w:val="0"/>
      <w:divBdr>
        <w:top w:val="none" w:sz="0" w:space="0" w:color="auto"/>
        <w:left w:val="none" w:sz="0" w:space="0" w:color="auto"/>
        <w:bottom w:val="none" w:sz="0" w:space="0" w:color="auto"/>
        <w:right w:val="none" w:sz="0" w:space="0" w:color="auto"/>
      </w:divBdr>
    </w:div>
    <w:div w:id="1144735149">
      <w:marLeft w:val="480"/>
      <w:marRight w:val="0"/>
      <w:marTop w:val="0"/>
      <w:marBottom w:val="0"/>
      <w:divBdr>
        <w:top w:val="none" w:sz="0" w:space="0" w:color="auto"/>
        <w:left w:val="none" w:sz="0" w:space="0" w:color="auto"/>
        <w:bottom w:val="none" w:sz="0" w:space="0" w:color="auto"/>
        <w:right w:val="none" w:sz="0" w:space="0" w:color="auto"/>
      </w:divBdr>
    </w:div>
    <w:div w:id="1144783684">
      <w:marLeft w:val="480"/>
      <w:marRight w:val="0"/>
      <w:marTop w:val="0"/>
      <w:marBottom w:val="0"/>
      <w:divBdr>
        <w:top w:val="none" w:sz="0" w:space="0" w:color="auto"/>
        <w:left w:val="none" w:sz="0" w:space="0" w:color="auto"/>
        <w:bottom w:val="none" w:sz="0" w:space="0" w:color="auto"/>
        <w:right w:val="none" w:sz="0" w:space="0" w:color="auto"/>
      </w:divBdr>
    </w:div>
    <w:div w:id="1145121973">
      <w:bodyDiv w:val="1"/>
      <w:marLeft w:val="0"/>
      <w:marRight w:val="0"/>
      <w:marTop w:val="0"/>
      <w:marBottom w:val="0"/>
      <w:divBdr>
        <w:top w:val="none" w:sz="0" w:space="0" w:color="auto"/>
        <w:left w:val="none" w:sz="0" w:space="0" w:color="auto"/>
        <w:bottom w:val="none" w:sz="0" w:space="0" w:color="auto"/>
        <w:right w:val="none" w:sz="0" w:space="0" w:color="auto"/>
      </w:divBdr>
      <w:divsChild>
        <w:div w:id="845168104">
          <w:marLeft w:val="480"/>
          <w:marRight w:val="0"/>
          <w:marTop w:val="0"/>
          <w:marBottom w:val="0"/>
          <w:divBdr>
            <w:top w:val="none" w:sz="0" w:space="0" w:color="auto"/>
            <w:left w:val="none" w:sz="0" w:space="0" w:color="auto"/>
            <w:bottom w:val="none" w:sz="0" w:space="0" w:color="auto"/>
            <w:right w:val="none" w:sz="0" w:space="0" w:color="auto"/>
          </w:divBdr>
        </w:div>
        <w:div w:id="2077392657">
          <w:marLeft w:val="480"/>
          <w:marRight w:val="0"/>
          <w:marTop w:val="0"/>
          <w:marBottom w:val="0"/>
          <w:divBdr>
            <w:top w:val="none" w:sz="0" w:space="0" w:color="auto"/>
            <w:left w:val="none" w:sz="0" w:space="0" w:color="auto"/>
            <w:bottom w:val="none" w:sz="0" w:space="0" w:color="auto"/>
            <w:right w:val="none" w:sz="0" w:space="0" w:color="auto"/>
          </w:divBdr>
        </w:div>
        <w:div w:id="424889883">
          <w:marLeft w:val="480"/>
          <w:marRight w:val="0"/>
          <w:marTop w:val="0"/>
          <w:marBottom w:val="0"/>
          <w:divBdr>
            <w:top w:val="none" w:sz="0" w:space="0" w:color="auto"/>
            <w:left w:val="none" w:sz="0" w:space="0" w:color="auto"/>
            <w:bottom w:val="none" w:sz="0" w:space="0" w:color="auto"/>
            <w:right w:val="none" w:sz="0" w:space="0" w:color="auto"/>
          </w:divBdr>
        </w:div>
        <w:div w:id="94207672">
          <w:marLeft w:val="480"/>
          <w:marRight w:val="0"/>
          <w:marTop w:val="0"/>
          <w:marBottom w:val="0"/>
          <w:divBdr>
            <w:top w:val="none" w:sz="0" w:space="0" w:color="auto"/>
            <w:left w:val="none" w:sz="0" w:space="0" w:color="auto"/>
            <w:bottom w:val="none" w:sz="0" w:space="0" w:color="auto"/>
            <w:right w:val="none" w:sz="0" w:space="0" w:color="auto"/>
          </w:divBdr>
        </w:div>
        <w:div w:id="1606383652">
          <w:marLeft w:val="480"/>
          <w:marRight w:val="0"/>
          <w:marTop w:val="0"/>
          <w:marBottom w:val="0"/>
          <w:divBdr>
            <w:top w:val="none" w:sz="0" w:space="0" w:color="auto"/>
            <w:left w:val="none" w:sz="0" w:space="0" w:color="auto"/>
            <w:bottom w:val="none" w:sz="0" w:space="0" w:color="auto"/>
            <w:right w:val="none" w:sz="0" w:space="0" w:color="auto"/>
          </w:divBdr>
        </w:div>
        <w:div w:id="728576460">
          <w:marLeft w:val="480"/>
          <w:marRight w:val="0"/>
          <w:marTop w:val="0"/>
          <w:marBottom w:val="0"/>
          <w:divBdr>
            <w:top w:val="none" w:sz="0" w:space="0" w:color="auto"/>
            <w:left w:val="none" w:sz="0" w:space="0" w:color="auto"/>
            <w:bottom w:val="none" w:sz="0" w:space="0" w:color="auto"/>
            <w:right w:val="none" w:sz="0" w:space="0" w:color="auto"/>
          </w:divBdr>
        </w:div>
        <w:div w:id="1577478186">
          <w:marLeft w:val="480"/>
          <w:marRight w:val="0"/>
          <w:marTop w:val="0"/>
          <w:marBottom w:val="0"/>
          <w:divBdr>
            <w:top w:val="none" w:sz="0" w:space="0" w:color="auto"/>
            <w:left w:val="none" w:sz="0" w:space="0" w:color="auto"/>
            <w:bottom w:val="none" w:sz="0" w:space="0" w:color="auto"/>
            <w:right w:val="none" w:sz="0" w:space="0" w:color="auto"/>
          </w:divBdr>
        </w:div>
        <w:div w:id="2096777980">
          <w:marLeft w:val="480"/>
          <w:marRight w:val="0"/>
          <w:marTop w:val="0"/>
          <w:marBottom w:val="0"/>
          <w:divBdr>
            <w:top w:val="none" w:sz="0" w:space="0" w:color="auto"/>
            <w:left w:val="none" w:sz="0" w:space="0" w:color="auto"/>
            <w:bottom w:val="none" w:sz="0" w:space="0" w:color="auto"/>
            <w:right w:val="none" w:sz="0" w:space="0" w:color="auto"/>
          </w:divBdr>
        </w:div>
        <w:div w:id="1426877241">
          <w:marLeft w:val="480"/>
          <w:marRight w:val="0"/>
          <w:marTop w:val="0"/>
          <w:marBottom w:val="0"/>
          <w:divBdr>
            <w:top w:val="none" w:sz="0" w:space="0" w:color="auto"/>
            <w:left w:val="none" w:sz="0" w:space="0" w:color="auto"/>
            <w:bottom w:val="none" w:sz="0" w:space="0" w:color="auto"/>
            <w:right w:val="none" w:sz="0" w:space="0" w:color="auto"/>
          </w:divBdr>
        </w:div>
        <w:div w:id="1488283522">
          <w:marLeft w:val="480"/>
          <w:marRight w:val="0"/>
          <w:marTop w:val="0"/>
          <w:marBottom w:val="0"/>
          <w:divBdr>
            <w:top w:val="none" w:sz="0" w:space="0" w:color="auto"/>
            <w:left w:val="none" w:sz="0" w:space="0" w:color="auto"/>
            <w:bottom w:val="none" w:sz="0" w:space="0" w:color="auto"/>
            <w:right w:val="none" w:sz="0" w:space="0" w:color="auto"/>
          </w:divBdr>
        </w:div>
        <w:div w:id="523127971">
          <w:marLeft w:val="480"/>
          <w:marRight w:val="0"/>
          <w:marTop w:val="0"/>
          <w:marBottom w:val="0"/>
          <w:divBdr>
            <w:top w:val="none" w:sz="0" w:space="0" w:color="auto"/>
            <w:left w:val="none" w:sz="0" w:space="0" w:color="auto"/>
            <w:bottom w:val="none" w:sz="0" w:space="0" w:color="auto"/>
            <w:right w:val="none" w:sz="0" w:space="0" w:color="auto"/>
          </w:divBdr>
        </w:div>
        <w:div w:id="783423761">
          <w:marLeft w:val="480"/>
          <w:marRight w:val="0"/>
          <w:marTop w:val="0"/>
          <w:marBottom w:val="0"/>
          <w:divBdr>
            <w:top w:val="none" w:sz="0" w:space="0" w:color="auto"/>
            <w:left w:val="none" w:sz="0" w:space="0" w:color="auto"/>
            <w:bottom w:val="none" w:sz="0" w:space="0" w:color="auto"/>
            <w:right w:val="none" w:sz="0" w:space="0" w:color="auto"/>
          </w:divBdr>
        </w:div>
        <w:div w:id="1085569777">
          <w:marLeft w:val="480"/>
          <w:marRight w:val="0"/>
          <w:marTop w:val="0"/>
          <w:marBottom w:val="0"/>
          <w:divBdr>
            <w:top w:val="none" w:sz="0" w:space="0" w:color="auto"/>
            <w:left w:val="none" w:sz="0" w:space="0" w:color="auto"/>
            <w:bottom w:val="none" w:sz="0" w:space="0" w:color="auto"/>
            <w:right w:val="none" w:sz="0" w:space="0" w:color="auto"/>
          </w:divBdr>
        </w:div>
        <w:div w:id="2074935696">
          <w:marLeft w:val="480"/>
          <w:marRight w:val="0"/>
          <w:marTop w:val="0"/>
          <w:marBottom w:val="0"/>
          <w:divBdr>
            <w:top w:val="none" w:sz="0" w:space="0" w:color="auto"/>
            <w:left w:val="none" w:sz="0" w:space="0" w:color="auto"/>
            <w:bottom w:val="none" w:sz="0" w:space="0" w:color="auto"/>
            <w:right w:val="none" w:sz="0" w:space="0" w:color="auto"/>
          </w:divBdr>
        </w:div>
        <w:div w:id="1642036794">
          <w:marLeft w:val="480"/>
          <w:marRight w:val="0"/>
          <w:marTop w:val="0"/>
          <w:marBottom w:val="0"/>
          <w:divBdr>
            <w:top w:val="none" w:sz="0" w:space="0" w:color="auto"/>
            <w:left w:val="none" w:sz="0" w:space="0" w:color="auto"/>
            <w:bottom w:val="none" w:sz="0" w:space="0" w:color="auto"/>
            <w:right w:val="none" w:sz="0" w:space="0" w:color="auto"/>
          </w:divBdr>
        </w:div>
        <w:div w:id="177931508">
          <w:marLeft w:val="480"/>
          <w:marRight w:val="0"/>
          <w:marTop w:val="0"/>
          <w:marBottom w:val="0"/>
          <w:divBdr>
            <w:top w:val="none" w:sz="0" w:space="0" w:color="auto"/>
            <w:left w:val="none" w:sz="0" w:space="0" w:color="auto"/>
            <w:bottom w:val="none" w:sz="0" w:space="0" w:color="auto"/>
            <w:right w:val="none" w:sz="0" w:space="0" w:color="auto"/>
          </w:divBdr>
        </w:div>
        <w:div w:id="160118640">
          <w:marLeft w:val="480"/>
          <w:marRight w:val="0"/>
          <w:marTop w:val="0"/>
          <w:marBottom w:val="0"/>
          <w:divBdr>
            <w:top w:val="none" w:sz="0" w:space="0" w:color="auto"/>
            <w:left w:val="none" w:sz="0" w:space="0" w:color="auto"/>
            <w:bottom w:val="none" w:sz="0" w:space="0" w:color="auto"/>
            <w:right w:val="none" w:sz="0" w:space="0" w:color="auto"/>
          </w:divBdr>
        </w:div>
        <w:div w:id="2073842727">
          <w:marLeft w:val="480"/>
          <w:marRight w:val="0"/>
          <w:marTop w:val="0"/>
          <w:marBottom w:val="0"/>
          <w:divBdr>
            <w:top w:val="none" w:sz="0" w:space="0" w:color="auto"/>
            <w:left w:val="none" w:sz="0" w:space="0" w:color="auto"/>
            <w:bottom w:val="none" w:sz="0" w:space="0" w:color="auto"/>
            <w:right w:val="none" w:sz="0" w:space="0" w:color="auto"/>
          </w:divBdr>
        </w:div>
      </w:divsChild>
    </w:div>
    <w:div w:id="1145125426">
      <w:marLeft w:val="480"/>
      <w:marRight w:val="0"/>
      <w:marTop w:val="0"/>
      <w:marBottom w:val="0"/>
      <w:divBdr>
        <w:top w:val="none" w:sz="0" w:space="0" w:color="auto"/>
        <w:left w:val="none" w:sz="0" w:space="0" w:color="auto"/>
        <w:bottom w:val="none" w:sz="0" w:space="0" w:color="auto"/>
        <w:right w:val="none" w:sz="0" w:space="0" w:color="auto"/>
      </w:divBdr>
    </w:div>
    <w:div w:id="1145245783">
      <w:bodyDiv w:val="1"/>
      <w:marLeft w:val="0"/>
      <w:marRight w:val="0"/>
      <w:marTop w:val="0"/>
      <w:marBottom w:val="0"/>
      <w:divBdr>
        <w:top w:val="none" w:sz="0" w:space="0" w:color="auto"/>
        <w:left w:val="none" w:sz="0" w:space="0" w:color="auto"/>
        <w:bottom w:val="none" w:sz="0" w:space="0" w:color="auto"/>
        <w:right w:val="none" w:sz="0" w:space="0" w:color="auto"/>
      </w:divBdr>
    </w:div>
    <w:div w:id="1145508423">
      <w:marLeft w:val="480"/>
      <w:marRight w:val="0"/>
      <w:marTop w:val="0"/>
      <w:marBottom w:val="0"/>
      <w:divBdr>
        <w:top w:val="none" w:sz="0" w:space="0" w:color="auto"/>
        <w:left w:val="none" w:sz="0" w:space="0" w:color="auto"/>
        <w:bottom w:val="none" w:sz="0" w:space="0" w:color="auto"/>
        <w:right w:val="none" w:sz="0" w:space="0" w:color="auto"/>
      </w:divBdr>
    </w:div>
    <w:div w:id="1145587167">
      <w:marLeft w:val="480"/>
      <w:marRight w:val="0"/>
      <w:marTop w:val="0"/>
      <w:marBottom w:val="0"/>
      <w:divBdr>
        <w:top w:val="none" w:sz="0" w:space="0" w:color="auto"/>
        <w:left w:val="none" w:sz="0" w:space="0" w:color="auto"/>
        <w:bottom w:val="none" w:sz="0" w:space="0" w:color="auto"/>
        <w:right w:val="none" w:sz="0" w:space="0" w:color="auto"/>
      </w:divBdr>
    </w:div>
    <w:div w:id="1145708199">
      <w:bodyDiv w:val="1"/>
      <w:marLeft w:val="0"/>
      <w:marRight w:val="0"/>
      <w:marTop w:val="0"/>
      <w:marBottom w:val="0"/>
      <w:divBdr>
        <w:top w:val="none" w:sz="0" w:space="0" w:color="auto"/>
        <w:left w:val="none" w:sz="0" w:space="0" w:color="auto"/>
        <w:bottom w:val="none" w:sz="0" w:space="0" w:color="auto"/>
        <w:right w:val="none" w:sz="0" w:space="0" w:color="auto"/>
      </w:divBdr>
    </w:div>
    <w:div w:id="1145925479">
      <w:bodyDiv w:val="1"/>
      <w:marLeft w:val="0"/>
      <w:marRight w:val="0"/>
      <w:marTop w:val="0"/>
      <w:marBottom w:val="0"/>
      <w:divBdr>
        <w:top w:val="none" w:sz="0" w:space="0" w:color="auto"/>
        <w:left w:val="none" w:sz="0" w:space="0" w:color="auto"/>
        <w:bottom w:val="none" w:sz="0" w:space="0" w:color="auto"/>
        <w:right w:val="none" w:sz="0" w:space="0" w:color="auto"/>
      </w:divBdr>
    </w:div>
    <w:div w:id="1145967774">
      <w:marLeft w:val="480"/>
      <w:marRight w:val="0"/>
      <w:marTop w:val="0"/>
      <w:marBottom w:val="0"/>
      <w:divBdr>
        <w:top w:val="none" w:sz="0" w:space="0" w:color="auto"/>
        <w:left w:val="none" w:sz="0" w:space="0" w:color="auto"/>
        <w:bottom w:val="none" w:sz="0" w:space="0" w:color="auto"/>
        <w:right w:val="none" w:sz="0" w:space="0" w:color="auto"/>
      </w:divBdr>
    </w:div>
    <w:div w:id="1145973581">
      <w:marLeft w:val="480"/>
      <w:marRight w:val="0"/>
      <w:marTop w:val="0"/>
      <w:marBottom w:val="0"/>
      <w:divBdr>
        <w:top w:val="none" w:sz="0" w:space="0" w:color="auto"/>
        <w:left w:val="none" w:sz="0" w:space="0" w:color="auto"/>
        <w:bottom w:val="none" w:sz="0" w:space="0" w:color="auto"/>
        <w:right w:val="none" w:sz="0" w:space="0" w:color="auto"/>
      </w:divBdr>
    </w:div>
    <w:div w:id="1146118574">
      <w:marLeft w:val="480"/>
      <w:marRight w:val="0"/>
      <w:marTop w:val="0"/>
      <w:marBottom w:val="0"/>
      <w:divBdr>
        <w:top w:val="none" w:sz="0" w:space="0" w:color="auto"/>
        <w:left w:val="none" w:sz="0" w:space="0" w:color="auto"/>
        <w:bottom w:val="none" w:sz="0" w:space="0" w:color="auto"/>
        <w:right w:val="none" w:sz="0" w:space="0" w:color="auto"/>
      </w:divBdr>
    </w:div>
    <w:div w:id="1146435468">
      <w:marLeft w:val="480"/>
      <w:marRight w:val="0"/>
      <w:marTop w:val="0"/>
      <w:marBottom w:val="0"/>
      <w:divBdr>
        <w:top w:val="none" w:sz="0" w:space="0" w:color="auto"/>
        <w:left w:val="none" w:sz="0" w:space="0" w:color="auto"/>
        <w:bottom w:val="none" w:sz="0" w:space="0" w:color="auto"/>
        <w:right w:val="none" w:sz="0" w:space="0" w:color="auto"/>
      </w:divBdr>
    </w:div>
    <w:div w:id="1146513324">
      <w:marLeft w:val="480"/>
      <w:marRight w:val="0"/>
      <w:marTop w:val="0"/>
      <w:marBottom w:val="0"/>
      <w:divBdr>
        <w:top w:val="none" w:sz="0" w:space="0" w:color="auto"/>
        <w:left w:val="none" w:sz="0" w:space="0" w:color="auto"/>
        <w:bottom w:val="none" w:sz="0" w:space="0" w:color="auto"/>
        <w:right w:val="none" w:sz="0" w:space="0" w:color="auto"/>
      </w:divBdr>
    </w:div>
    <w:div w:id="1146627106">
      <w:bodyDiv w:val="1"/>
      <w:marLeft w:val="0"/>
      <w:marRight w:val="0"/>
      <w:marTop w:val="0"/>
      <w:marBottom w:val="0"/>
      <w:divBdr>
        <w:top w:val="none" w:sz="0" w:space="0" w:color="auto"/>
        <w:left w:val="none" w:sz="0" w:space="0" w:color="auto"/>
        <w:bottom w:val="none" w:sz="0" w:space="0" w:color="auto"/>
        <w:right w:val="none" w:sz="0" w:space="0" w:color="auto"/>
      </w:divBdr>
    </w:div>
    <w:div w:id="1147011754">
      <w:marLeft w:val="480"/>
      <w:marRight w:val="0"/>
      <w:marTop w:val="0"/>
      <w:marBottom w:val="0"/>
      <w:divBdr>
        <w:top w:val="none" w:sz="0" w:space="0" w:color="auto"/>
        <w:left w:val="none" w:sz="0" w:space="0" w:color="auto"/>
        <w:bottom w:val="none" w:sz="0" w:space="0" w:color="auto"/>
        <w:right w:val="none" w:sz="0" w:space="0" w:color="auto"/>
      </w:divBdr>
    </w:div>
    <w:div w:id="1147085921">
      <w:bodyDiv w:val="1"/>
      <w:marLeft w:val="0"/>
      <w:marRight w:val="0"/>
      <w:marTop w:val="0"/>
      <w:marBottom w:val="0"/>
      <w:divBdr>
        <w:top w:val="none" w:sz="0" w:space="0" w:color="auto"/>
        <w:left w:val="none" w:sz="0" w:space="0" w:color="auto"/>
        <w:bottom w:val="none" w:sz="0" w:space="0" w:color="auto"/>
        <w:right w:val="none" w:sz="0" w:space="0" w:color="auto"/>
      </w:divBdr>
    </w:div>
    <w:div w:id="1147167232">
      <w:bodyDiv w:val="1"/>
      <w:marLeft w:val="0"/>
      <w:marRight w:val="0"/>
      <w:marTop w:val="0"/>
      <w:marBottom w:val="0"/>
      <w:divBdr>
        <w:top w:val="none" w:sz="0" w:space="0" w:color="auto"/>
        <w:left w:val="none" w:sz="0" w:space="0" w:color="auto"/>
        <w:bottom w:val="none" w:sz="0" w:space="0" w:color="auto"/>
        <w:right w:val="none" w:sz="0" w:space="0" w:color="auto"/>
      </w:divBdr>
    </w:div>
    <w:div w:id="1147281190">
      <w:marLeft w:val="480"/>
      <w:marRight w:val="0"/>
      <w:marTop w:val="0"/>
      <w:marBottom w:val="0"/>
      <w:divBdr>
        <w:top w:val="none" w:sz="0" w:space="0" w:color="auto"/>
        <w:left w:val="none" w:sz="0" w:space="0" w:color="auto"/>
        <w:bottom w:val="none" w:sz="0" w:space="0" w:color="auto"/>
        <w:right w:val="none" w:sz="0" w:space="0" w:color="auto"/>
      </w:divBdr>
    </w:div>
    <w:div w:id="1147354346">
      <w:marLeft w:val="480"/>
      <w:marRight w:val="0"/>
      <w:marTop w:val="0"/>
      <w:marBottom w:val="0"/>
      <w:divBdr>
        <w:top w:val="none" w:sz="0" w:space="0" w:color="auto"/>
        <w:left w:val="none" w:sz="0" w:space="0" w:color="auto"/>
        <w:bottom w:val="none" w:sz="0" w:space="0" w:color="auto"/>
        <w:right w:val="none" w:sz="0" w:space="0" w:color="auto"/>
      </w:divBdr>
    </w:div>
    <w:div w:id="1147475126">
      <w:marLeft w:val="480"/>
      <w:marRight w:val="0"/>
      <w:marTop w:val="0"/>
      <w:marBottom w:val="0"/>
      <w:divBdr>
        <w:top w:val="none" w:sz="0" w:space="0" w:color="auto"/>
        <w:left w:val="none" w:sz="0" w:space="0" w:color="auto"/>
        <w:bottom w:val="none" w:sz="0" w:space="0" w:color="auto"/>
        <w:right w:val="none" w:sz="0" w:space="0" w:color="auto"/>
      </w:divBdr>
    </w:div>
    <w:div w:id="1147817794">
      <w:bodyDiv w:val="1"/>
      <w:marLeft w:val="0"/>
      <w:marRight w:val="0"/>
      <w:marTop w:val="0"/>
      <w:marBottom w:val="0"/>
      <w:divBdr>
        <w:top w:val="none" w:sz="0" w:space="0" w:color="auto"/>
        <w:left w:val="none" w:sz="0" w:space="0" w:color="auto"/>
        <w:bottom w:val="none" w:sz="0" w:space="0" w:color="auto"/>
        <w:right w:val="none" w:sz="0" w:space="0" w:color="auto"/>
      </w:divBdr>
    </w:div>
    <w:div w:id="1148059651">
      <w:bodyDiv w:val="1"/>
      <w:marLeft w:val="0"/>
      <w:marRight w:val="0"/>
      <w:marTop w:val="0"/>
      <w:marBottom w:val="0"/>
      <w:divBdr>
        <w:top w:val="none" w:sz="0" w:space="0" w:color="auto"/>
        <w:left w:val="none" w:sz="0" w:space="0" w:color="auto"/>
        <w:bottom w:val="none" w:sz="0" w:space="0" w:color="auto"/>
        <w:right w:val="none" w:sz="0" w:space="0" w:color="auto"/>
      </w:divBdr>
    </w:div>
    <w:div w:id="1148090338">
      <w:marLeft w:val="480"/>
      <w:marRight w:val="0"/>
      <w:marTop w:val="0"/>
      <w:marBottom w:val="0"/>
      <w:divBdr>
        <w:top w:val="none" w:sz="0" w:space="0" w:color="auto"/>
        <w:left w:val="none" w:sz="0" w:space="0" w:color="auto"/>
        <w:bottom w:val="none" w:sz="0" w:space="0" w:color="auto"/>
        <w:right w:val="none" w:sz="0" w:space="0" w:color="auto"/>
      </w:divBdr>
    </w:div>
    <w:div w:id="1148403198">
      <w:marLeft w:val="480"/>
      <w:marRight w:val="0"/>
      <w:marTop w:val="0"/>
      <w:marBottom w:val="0"/>
      <w:divBdr>
        <w:top w:val="none" w:sz="0" w:space="0" w:color="auto"/>
        <w:left w:val="none" w:sz="0" w:space="0" w:color="auto"/>
        <w:bottom w:val="none" w:sz="0" w:space="0" w:color="auto"/>
        <w:right w:val="none" w:sz="0" w:space="0" w:color="auto"/>
      </w:divBdr>
    </w:div>
    <w:div w:id="1148404388">
      <w:marLeft w:val="480"/>
      <w:marRight w:val="0"/>
      <w:marTop w:val="0"/>
      <w:marBottom w:val="0"/>
      <w:divBdr>
        <w:top w:val="none" w:sz="0" w:space="0" w:color="auto"/>
        <w:left w:val="none" w:sz="0" w:space="0" w:color="auto"/>
        <w:bottom w:val="none" w:sz="0" w:space="0" w:color="auto"/>
        <w:right w:val="none" w:sz="0" w:space="0" w:color="auto"/>
      </w:divBdr>
    </w:div>
    <w:div w:id="1148747566">
      <w:marLeft w:val="480"/>
      <w:marRight w:val="0"/>
      <w:marTop w:val="0"/>
      <w:marBottom w:val="0"/>
      <w:divBdr>
        <w:top w:val="none" w:sz="0" w:space="0" w:color="auto"/>
        <w:left w:val="none" w:sz="0" w:space="0" w:color="auto"/>
        <w:bottom w:val="none" w:sz="0" w:space="0" w:color="auto"/>
        <w:right w:val="none" w:sz="0" w:space="0" w:color="auto"/>
      </w:divBdr>
    </w:div>
    <w:div w:id="1149205642">
      <w:marLeft w:val="480"/>
      <w:marRight w:val="0"/>
      <w:marTop w:val="0"/>
      <w:marBottom w:val="0"/>
      <w:divBdr>
        <w:top w:val="none" w:sz="0" w:space="0" w:color="auto"/>
        <w:left w:val="none" w:sz="0" w:space="0" w:color="auto"/>
        <w:bottom w:val="none" w:sz="0" w:space="0" w:color="auto"/>
        <w:right w:val="none" w:sz="0" w:space="0" w:color="auto"/>
      </w:divBdr>
    </w:div>
    <w:div w:id="1149324048">
      <w:marLeft w:val="480"/>
      <w:marRight w:val="0"/>
      <w:marTop w:val="0"/>
      <w:marBottom w:val="0"/>
      <w:divBdr>
        <w:top w:val="none" w:sz="0" w:space="0" w:color="auto"/>
        <w:left w:val="none" w:sz="0" w:space="0" w:color="auto"/>
        <w:bottom w:val="none" w:sz="0" w:space="0" w:color="auto"/>
        <w:right w:val="none" w:sz="0" w:space="0" w:color="auto"/>
      </w:divBdr>
    </w:div>
    <w:div w:id="1149399136">
      <w:bodyDiv w:val="1"/>
      <w:marLeft w:val="0"/>
      <w:marRight w:val="0"/>
      <w:marTop w:val="0"/>
      <w:marBottom w:val="0"/>
      <w:divBdr>
        <w:top w:val="none" w:sz="0" w:space="0" w:color="auto"/>
        <w:left w:val="none" w:sz="0" w:space="0" w:color="auto"/>
        <w:bottom w:val="none" w:sz="0" w:space="0" w:color="auto"/>
        <w:right w:val="none" w:sz="0" w:space="0" w:color="auto"/>
      </w:divBdr>
    </w:div>
    <w:div w:id="1149443280">
      <w:bodyDiv w:val="1"/>
      <w:marLeft w:val="0"/>
      <w:marRight w:val="0"/>
      <w:marTop w:val="0"/>
      <w:marBottom w:val="0"/>
      <w:divBdr>
        <w:top w:val="none" w:sz="0" w:space="0" w:color="auto"/>
        <w:left w:val="none" w:sz="0" w:space="0" w:color="auto"/>
        <w:bottom w:val="none" w:sz="0" w:space="0" w:color="auto"/>
        <w:right w:val="none" w:sz="0" w:space="0" w:color="auto"/>
      </w:divBdr>
      <w:divsChild>
        <w:div w:id="371735882">
          <w:marLeft w:val="480"/>
          <w:marRight w:val="0"/>
          <w:marTop w:val="0"/>
          <w:marBottom w:val="0"/>
          <w:divBdr>
            <w:top w:val="none" w:sz="0" w:space="0" w:color="auto"/>
            <w:left w:val="none" w:sz="0" w:space="0" w:color="auto"/>
            <w:bottom w:val="none" w:sz="0" w:space="0" w:color="auto"/>
            <w:right w:val="none" w:sz="0" w:space="0" w:color="auto"/>
          </w:divBdr>
        </w:div>
        <w:div w:id="1525286995">
          <w:marLeft w:val="480"/>
          <w:marRight w:val="0"/>
          <w:marTop w:val="0"/>
          <w:marBottom w:val="0"/>
          <w:divBdr>
            <w:top w:val="none" w:sz="0" w:space="0" w:color="auto"/>
            <w:left w:val="none" w:sz="0" w:space="0" w:color="auto"/>
            <w:bottom w:val="none" w:sz="0" w:space="0" w:color="auto"/>
            <w:right w:val="none" w:sz="0" w:space="0" w:color="auto"/>
          </w:divBdr>
        </w:div>
        <w:div w:id="864093861">
          <w:marLeft w:val="480"/>
          <w:marRight w:val="0"/>
          <w:marTop w:val="0"/>
          <w:marBottom w:val="0"/>
          <w:divBdr>
            <w:top w:val="none" w:sz="0" w:space="0" w:color="auto"/>
            <w:left w:val="none" w:sz="0" w:space="0" w:color="auto"/>
            <w:bottom w:val="none" w:sz="0" w:space="0" w:color="auto"/>
            <w:right w:val="none" w:sz="0" w:space="0" w:color="auto"/>
          </w:divBdr>
        </w:div>
        <w:div w:id="224991993">
          <w:marLeft w:val="480"/>
          <w:marRight w:val="0"/>
          <w:marTop w:val="0"/>
          <w:marBottom w:val="0"/>
          <w:divBdr>
            <w:top w:val="none" w:sz="0" w:space="0" w:color="auto"/>
            <w:left w:val="none" w:sz="0" w:space="0" w:color="auto"/>
            <w:bottom w:val="none" w:sz="0" w:space="0" w:color="auto"/>
            <w:right w:val="none" w:sz="0" w:space="0" w:color="auto"/>
          </w:divBdr>
        </w:div>
        <w:div w:id="1394038897">
          <w:marLeft w:val="480"/>
          <w:marRight w:val="0"/>
          <w:marTop w:val="0"/>
          <w:marBottom w:val="0"/>
          <w:divBdr>
            <w:top w:val="none" w:sz="0" w:space="0" w:color="auto"/>
            <w:left w:val="none" w:sz="0" w:space="0" w:color="auto"/>
            <w:bottom w:val="none" w:sz="0" w:space="0" w:color="auto"/>
            <w:right w:val="none" w:sz="0" w:space="0" w:color="auto"/>
          </w:divBdr>
        </w:div>
        <w:div w:id="1099638919">
          <w:marLeft w:val="480"/>
          <w:marRight w:val="0"/>
          <w:marTop w:val="0"/>
          <w:marBottom w:val="0"/>
          <w:divBdr>
            <w:top w:val="none" w:sz="0" w:space="0" w:color="auto"/>
            <w:left w:val="none" w:sz="0" w:space="0" w:color="auto"/>
            <w:bottom w:val="none" w:sz="0" w:space="0" w:color="auto"/>
            <w:right w:val="none" w:sz="0" w:space="0" w:color="auto"/>
          </w:divBdr>
        </w:div>
        <w:div w:id="379090891">
          <w:marLeft w:val="480"/>
          <w:marRight w:val="0"/>
          <w:marTop w:val="0"/>
          <w:marBottom w:val="0"/>
          <w:divBdr>
            <w:top w:val="none" w:sz="0" w:space="0" w:color="auto"/>
            <w:left w:val="none" w:sz="0" w:space="0" w:color="auto"/>
            <w:bottom w:val="none" w:sz="0" w:space="0" w:color="auto"/>
            <w:right w:val="none" w:sz="0" w:space="0" w:color="auto"/>
          </w:divBdr>
        </w:div>
        <w:div w:id="961838451">
          <w:marLeft w:val="480"/>
          <w:marRight w:val="0"/>
          <w:marTop w:val="0"/>
          <w:marBottom w:val="0"/>
          <w:divBdr>
            <w:top w:val="none" w:sz="0" w:space="0" w:color="auto"/>
            <w:left w:val="none" w:sz="0" w:space="0" w:color="auto"/>
            <w:bottom w:val="none" w:sz="0" w:space="0" w:color="auto"/>
            <w:right w:val="none" w:sz="0" w:space="0" w:color="auto"/>
          </w:divBdr>
        </w:div>
        <w:div w:id="1267811666">
          <w:marLeft w:val="480"/>
          <w:marRight w:val="0"/>
          <w:marTop w:val="0"/>
          <w:marBottom w:val="0"/>
          <w:divBdr>
            <w:top w:val="none" w:sz="0" w:space="0" w:color="auto"/>
            <w:left w:val="none" w:sz="0" w:space="0" w:color="auto"/>
            <w:bottom w:val="none" w:sz="0" w:space="0" w:color="auto"/>
            <w:right w:val="none" w:sz="0" w:space="0" w:color="auto"/>
          </w:divBdr>
        </w:div>
        <w:div w:id="1499540376">
          <w:marLeft w:val="480"/>
          <w:marRight w:val="0"/>
          <w:marTop w:val="0"/>
          <w:marBottom w:val="0"/>
          <w:divBdr>
            <w:top w:val="none" w:sz="0" w:space="0" w:color="auto"/>
            <w:left w:val="none" w:sz="0" w:space="0" w:color="auto"/>
            <w:bottom w:val="none" w:sz="0" w:space="0" w:color="auto"/>
            <w:right w:val="none" w:sz="0" w:space="0" w:color="auto"/>
          </w:divBdr>
        </w:div>
        <w:div w:id="12801116">
          <w:marLeft w:val="480"/>
          <w:marRight w:val="0"/>
          <w:marTop w:val="0"/>
          <w:marBottom w:val="0"/>
          <w:divBdr>
            <w:top w:val="none" w:sz="0" w:space="0" w:color="auto"/>
            <w:left w:val="none" w:sz="0" w:space="0" w:color="auto"/>
            <w:bottom w:val="none" w:sz="0" w:space="0" w:color="auto"/>
            <w:right w:val="none" w:sz="0" w:space="0" w:color="auto"/>
          </w:divBdr>
        </w:div>
        <w:div w:id="1917864378">
          <w:marLeft w:val="480"/>
          <w:marRight w:val="0"/>
          <w:marTop w:val="0"/>
          <w:marBottom w:val="0"/>
          <w:divBdr>
            <w:top w:val="none" w:sz="0" w:space="0" w:color="auto"/>
            <w:left w:val="none" w:sz="0" w:space="0" w:color="auto"/>
            <w:bottom w:val="none" w:sz="0" w:space="0" w:color="auto"/>
            <w:right w:val="none" w:sz="0" w:space="0" w:color="auto"/>
          </w:divBdr>
        </w:div>
        <w:div w:id="1773939243">
          <w:marLeft w:val="480"/>
          <w:marRight w:val="0"/>
          <w:marTop w:val="0"/>
          <w:marBottom w:val="0"/>
          <w:divBdr>
            <w:top w:val="none" w:sz="0" w:space="0" w:color="auto"/>
            <w:left w:val="none" w:sz="0" w:space="0" w:color="auto"/>
            <w:bottom w:val="none" w:sz="0" w:space="0" w:color="auto"/>
            <w:right w:val="none" w:sz="0" w:space="0" w:color="auto"/>
          </w:divBdr>
        </w:div>
        <w:div w:id="1744721489">
          <w:marLeft w:val="480"/>
          <w:marRight w:val="0"/>
          <w:marTop w:val="0"/>
          <w:marBottom w:val="0"/>
          <w:divBdr>
            <w:top w:val="none" w:sz="0" w:space="0" w:color="auto"/>
            <w:left w:val="none" w:sz="0" w:space="0" w:color="auto"/>
            <w:bottom w:val="none" w:sz="0" w:space="0" w:color="auto"/>
            <w:right w:val="none" w:sz="0" w:space="0" w:color="auto"/>
          </w:divBdr>
        </w:div>
        <w:div w:id="2083604811">
          <w:marLeft w:val="480"/>
          <w:marRight w:val="0"/>
          <w:marTop w:val="0"/>
          <w:marBottom w:val="0"/>
          <w:divBdr>
            <w:top w:val="none" w:sz="0" w:space="0" w:color="auto"/>
            <w:left w:val="none" w:sz="0" w:space="0" w:color="auto"/>
            <w:bottom w:val="none" w:sz="0" w:space="0" w:color="auto"/>
            <w:right w:val="none" w:sz="0" w:space="0" w:color="auto"/>
          </w:divBdr>
        </w:div>
        <w:div w:id="1793985880">
          <w:marLeft w:val="480"/>
          <w:marRight w:val="0"/>
          <w:marTop w:val="0"/>
          <w:marBottom w:val="0"/>
          <w:divBdr>
            <w:top w:val="none" w:sz="0" w:space="0" w:color="auto"/>
            <w:left w:val="none" w:sz="0" w:space="0" w:color="auto"/>
            <w:bottom w:val="none" w:sz="0" w:space="0" w:color="auto"/>
            <w:right w:val="none" w:sz="0" w:space="0" w:color="auto"/>
          </w:divBdr>
        </w:div>
        <w:div w:id="1637682490">
          <w:marLeft w:val="480"/>
          <w:marRight w:val="0"/>
          <w:marTop w:val="0"/>
          <w:marBottom w:val="0"/>
          <w:divBdr>
            <w:top w:val="none" w:sz="0" w:space="0" w:color="auto"/>
            <w:left w:val="none" w:sz="0" w:space="0" w:color="auto"/>
            <w:bottom w:val="none" w:sz="0" w:space="0" w:color="auto"/>
            <w:right w:val="none" w:sz="0" w:space="0" w:color="auto"/>
          </w:divBdr>
        </w:div>
        <w:div w:id="1898781124">
          <w:marLeft w:val="480"/>
          <w:marRight w:val="0"/>
          <w:marTop w:val="0"/>
          <w:marBottom w:val="0"/>
          <w:divBdr>
            <w:top w:val="none" w:sz="0" w:space="0" w:color="auto"/>
            <w:left w:val="none" w:sz="0" w:space="0" w:color="auto"/>
            <w:bottom w:val="none" w:sz="0" w:space="0" w:color="auto"/>
            <w:right w:val="none" w:sz="0" w:space="0" w:color="auto"/>
          </w:divBdr>
        </w:div>
        <w:div w:id="158733260">
          <w:marLeft w:val="480"/>
          <w:marRight w:val="0"/>
          <w:marTop w:val="0"/>
          <w:marBottom w:val="0"/>
          <w:divBdr>
            <w:top w:val="none" w:sz="0" w:space="0" w:color="auto"/>
            <w:left w:val="none" w:sz="0" w:space="0" w:color="auto"/>
            <w:bottom w:val="none" w:sz="0" w:space="0" w:color="auto"/>
            <w:right w:val="none" w:sz="0" w:space="0" w:color="auto"/>
          </w:divBdr>
        </w:div>
        <w:div w:id="1791701591">
          <w:marLeft w:val="480"/>
          <w:marRight w:val="0"/>
          <w:marTop w:val="0"/>
          <w:marBottom w:val="0"/>
          <w:divBdr>
            <w:top w:val="none" w:sz="0" w:space="0" w:color="auto"/>
            <w:left w:val="none" w:sz="0" w:space="0" w:color="auto"/>
            <w:bottom w:val="none" w:sz="0" w:space="0" w:color="auto"/>
            <w:right w:val="none" w:sz="0" w:space="0" w:color="auto"/>
          </w:divBdr>
        </w:div>
        <w:div w:id="1195656732">
          <w:marLeft w:val="480"/>
          <w:marRight w:val="0"/>
          <w:marTop w:val="0"/>
          <w:marBottom w:val="0"/>
          <w:divBdr>
            <w:top w:val="none" w:sz="0" w:space="0" w:color="auto"/>
            <w:left w:val="none" w:sz="0" w:space="0" w:color="auto"/>
            <w:bottom w:val="none" w:sz="0" w:space="0" w:color="auto"/>
            <w:right w:val="none" w:sz="0" w:space="0" w:color="auto"/>
          </w:divBdr>
        </w:div>
        <w:div w:id="1724871286">
          <w:marLeft w:val="480"/>
          <w:marRight w:val="0"/>
          <w:marTop w:val="0"/>
          <w:marBottom w:val="0"/>
          <w:divBdr>
            <w:top w:val="none" w:sz="0" w:space="0" w:color="auto"/>
            <w:left w:val="none" w:sz="0" w:space="0" w:color="auto"/>
            <w:bottom w:val="none" w:sz="0" w:space="0" w:color="auto"/>
            <w:right w:val="none" w:sz="0" w:space="0" w:color="auto"/>
          </w:divBdr>
        </w:div>
        <w:div w:id="1696230971">
          <w:marLeft w:val="480"/>
          <w:marRight w:val="0"/>
          <w:marTop w:val="0"/>
          <w:marBottom w:val="0"/>
          <w:divBdr>
            <w:top w:val="none" w:sz="0" w:space="0" w:color="auto"/>
            <w:left w:val="none" w:sz="0" w:space="0" w:color="auto"/>
            <w:bottom w:val="none" w:sz="0" w:space="0" w:color="auto"/>
            <w:right w:val="none" w:sz="0" w:space="0" w:color="auto"/>
          </w:divBdr>
        </w:div>
      </w:divsChild>
    </w:div>
    <w:div w:id="1149516991">
      <w:marLeft w:val="480"/>
      <w:marRight w:val="0"/>
      <w:marTop w:val="0"/>
      <w:marBottom w:val="0"/>
      <w:divBdr>
        <w:top w:val="none" w:sz="0" w:space="0" w:color="auto"/>
        <w:left w:val="none" w:sz="0" w:space="0" w:color="auto"/>
        <w:bottom w:val="none" w:sz="0" w:space="0" w:color="auto"/>
        <w:right w:val="none" w:sz="0" w:space="0" w:color="auto"/>
      </w:divBdr>
    </w:div>
    <w:div w:id="1149592002">
      <w:bodyDiv w:val="1"/>
      <w:marLeft w:val="0"/>
      <w:marRight w:val="0"/>
      <w:marTop w:val="0"/>
      <w:marBottom w:val="0"/>
      <w:divBdr>
        <w:top w:val="none" w:sz="0" w:space="0" w:color="auto"/>
        <w:left w:val="none" w:sz="0" w:space="0" w:color="auto"/>
        <w:bottom w:val="none" w:sz="0" w:space="0" w:color="auto"/>
        <w:right w:val="none" w:sz="0" w:space="0" w:color="auto"/>
      </w:divBdr>
    </w:div>
    <w:div w:id="1149714658">
      <w:marLeft w:val="480"/>
      <w:marRight w:val="0"/>
      <w:marTop w:val="0"/>
      <w:marBottom w:val="0"/>
      <w:divBdr>
        <w:top w:val="none" w:sz="0" w:space="0" w:color="auto"/>
        <w:left w:val="none" w:sz="0" w:space="0" w:color="auto"/>
        <w:bottom w:val="none" w:sz="0" w:space="0" w:color="auto"/>
        <w:right w:val="none" w:sz="0" w:space="0" w:color="auto"/>
      </w:divBdr>
    </w:div>
    <w:div w:id="1149982691">
      <w:bodyDiv w:val="1"/>
      <w:marLeft w:val="0"/>
      <w:marRight w:val="0"/>
      <w:marTop w:val="0"/>
      <w:marBottom w:val="0"/>
      <w:divBdr>
        <w:top w:val="none" w:sz="0" w:space="0" w:color="auto"/>
        <w:left w:val="none" w:sz="0" w:space="0" w:color="auto"/>
        <w:bottom w:val="none" w:sz="0" w:space="0" w:color="auto"/>
        <w:right w:val="none" w:sz="0" w:space="0" w:color="auto"/>
      </w:divBdr>
    </w:div>
    <w:div w:id="1150025874">
      <w:bodyDiv w:val="1"/>
      <w:marLeft w:val="0"/>
      <w:marRight w:val="0"/>
      <w:marTop w:val="0"/>
      <w:marBottom w:val="0"/>
      <w:divBdr>
        <w:top w:val="none" w:sz="0" w:space="0" w:color="auto"/>
        <w:left w:val="none" w:sz="0" w:space="0" w:color="auto"/>
        <w:bottom w:val="none" w:sz="0" w:space="0" w:color="auto"/>
        <w:right w:val="none" w:sz="0" w:space="0" w:color="auto"/>
      </w:divBdr>
    </w:div>
    <w:div w:id="1150100320">
      <w:marLeft w:val="480"/>
      <w:marRight w:val="0"/>
      <w:marTop w:val="0"/>
      <w:marBottom w:val="0"/>
      <w:divBdr>
        <w:top w:val="none" w:sz="0" w:space="0" w:color="auto"/>
        <w:left w:val="none" w:sz="0" w:space="0" w:color="auto"/>
        <w:bottom w:val="none" w:sz="0" w:space="0" w:color="auto"/>
        <w:right w:val="none" w:sz="0" w:space="0" w:color="auto"/>
      </w:divBdr>
    </w:div>
    <w:div w:id="1150319645">
      <w:marLeft w:val="480"/>
      <w:marRight w:val="0"/>
      <w:marTop w:val="0"/>
      <w:marBottom w:val="0"/>
      <w:divBdr>
        <w:top w:val="none" w:sz="0" w:space="0" w:color="auto"/>
        <w:left w:val="none" w:sz="0" w:space="0" w:color="auto"/>
        <w:bottom w:val="none" w:sz="0" w:space="0" w:color="auto"/>
        <w:right w:val="none" w:sz="0" w:space="0" w:color="auto"/>
      </w:divBdr>
    </w:div>
    <w:div w:id="1150361508">
      <w:marLeft w:val="480"/>
      <w:marRight w:val="0"/>
      <w:marTop w:val="0"/>
      <w:marBottom w:val="0"/>
      <w:divBdr>
        <w:top w:val="none" w:sz="0" w:space="0" w:color="auto"/>
        <w:left w:val="none" w:sz="0" w:space="0" w:color="auto"/>
        <w:bottom w:val="none" w:sz="0" w:space="0" w:color="auto"/>
        <w:right w:val="none" w:sz="0" w:space="0" w:color="auto"/>
      </w:divBdr>
    </w:div>
    <w:div w:id="1150364162">
      <w:bodyDiv w:val="1"/>
      <w:marLeft w:val="0"/>
      <w:marRight w:val="0"/>
      <w:marTop w:val="0"/>
      <w:marBottom w:val="0"/>
      <w:divBdr>
        <w:top w:val="none" w:sz="0" w:space="0" w:color="auto"/>
        <w:left w:val="none" w:sz="0" w:space="0" w:color="auto"/>
        <w:bottom w:val="none" w:sz="0" w:space="0" w:color="auto"/>
        <w:right w:val="none" w:sz="0" w:space="0" w:color="auto"/>
      </w:divBdr>
    </w:div>
    <w:div w:id="1150557379">
      <w:bodyDiv w:val="1"/>
      <w:marLeft w:val="0"/>
      <w:marRight w:val="0"/>
      <w:marTop w:val="0"/>
      <w:marBottom w:val="0"/>
      <w:divBdr>
        <w:top w:val="none" w:sz="0" w:space="0" w:color="auto"/>
        <w:left w:val="none" w:sz="0" w:space="0" w:color="auto"/>
        <w:bottom w:val="none" w:sz="0" w:space="0" w:color="auto"/>
        <w:right w:val="none" w:sz="0" w:space="0" w:color="auto"/>
      </w:divBdr>
    </w:div>
    <w:div w:id="1150630403">
      <w:marLeft w:val="480"/>
      <w:marRight w:val="0"/>
      <w:marTop w:val="0"/>
      <w:marBottom w:val="0"/>
      <w:divBdr>
        <w:top w:val="none" w:sz="0" w:space="0" w:color="auto"/>
        <w:left w:val="none" w:sz="0" w:space="0" w:color="auto"/>
        <w:bottom w:val="none" w:sz="0" w:space="0" w:color="auto"/>
        <w:right w:val="none" w:sz="0" w:space="0" w:color="auto"/>
      </w:divBdr>
    </w:div>
    <w:div w:id="1150907015">
      <w:bodyDiv w:val="1"/>
      <w:marLeft w:val="0"/>
      <w:marRight w:val="0"/>
      <w:marTop w:val="0"/>
      <w:marBottom w:val="0"/>
      <w:divBdr>
        <w:top w:val="none" w:sz="0" w:space="0" w:color="auto"/>
        <w:left w:val="none" w:sz="0" w:space="0" w:color="auto"/>
        <w:bottom w:val="none" w:sz="0" w:space="0" w:color="auto"/>
        <w:right w:val="none" w:sz="0" w:space="0" w:color="auto"/>
      </w:divBdr>
      <w:divsChild>
        <w:div w:id="148401805">
          <w:marLeft w:val="480"/>
          <w:marRight w:val="0"/>
          <w:marTop w:val="0"/>
          <w:marBottom w:val="0"/>
          <w:divBdr>
            <w:top w:val="none" w:sz="0" w:space="0" w:color="auto"/>
            <w:left w:val="none" w:sz="0" w:space="0" w:color="auto"/>
            <w:bottom w:val="none" w:sz="0" w:space="0" w:color="auto"/>
            <w:right w:val="none" w:sz="0" w:space="0" w:color="auto"/>
          </w:divBdr>
        </w:div>
        <w:div w:id="1712850573">
          <w:marLeft w:val="480"/>
          <w:marRight w:val="0"/>
          <w:marTop w:val="0"/>
          <w:marBottom w:val="0"/>
          <w:divBdr>
            <w:top w:val="none" w:sz="0" w:space="0" w:color="auto"/>
            <w:left w:val="none" w:sz="0" w:space="0" w:color="auto"/>
            <w:bottom w:val="none" w:sz="0" w:space="0" w:color="auto"/>
            <w:right w:val="none" w:sz="0" w:space="0" w:color="auto"/>
          </w:divBdr>
        </w:div>
        <w:div w:id="799687575">
          <w:marLeft w:val="480"/>
          <w:marRight w:val="0"/>
          <w:marTop w:val="0"/>
          <w:marBottom w:val="0"/>
          <w:divBdr>
            <w:top w:val="none" w:sz="0" w:space="0" w:color="auto"/>
            <w:left w:val="none" w:sz="0" w:space="0" w:color="auto"/>
            <w:bottom w:val="none" w:sz="0" w:space="0" w:color="auto"/>
            <w:right w:val="none" w:sz="0" w:space="0" w:color="auto"/>
          </w:divBdr>
        </w:div>
        <w:div w:id="1046952871">
          <w:marLeft w:val="480"/>
          <w:marRight w:val="0"/>
          <w:marTop w:val="0"/>
          <w:marBottom w:val="0"/>
          <w:divBdr>
            <w:top w:val="none" w:sz="0" w:space="0" w:color="auto"/>
            <w:left w:val="none" w:sz="0" w:space="0" w:color="auto"/>
            <w:bottom w:val="none" w:sz="0" w:space="0" w:color="auto"/>
            <w:right w:val="none" w:sz="0" w:space="0" w:color="auto"/>
          </w:divBdr>
        </w:div>
        <w:div w:id="928537132">
          <w:marLeft w:val="480"/>
          <w:marRight w:val="0"/>
          <w:marTop w:val="0"/>
          <w:marBottom w:val="0"/>
          <w:divBdr>
            <w:top w:val="none" w:sz="0" w:space="0" w:color="auto"/>
            <w:left w:val="none" w:sz="0" w:space="0" w:color="auto"/>
            <w:bottom w:val="none" w:sz="0" w:space="0" w:color="auto"/>
            <w:right w:val="none" w:sz="0" w:space="0" w:color="auto"/>
          </w:divBdr>
        </w:div>
        <w:div w:id="1589196728">
          <w:marLeft w:val="480"/>
          <w:marRight w:val="0"/>
          <w:marTop w:val="0"/>
          <w:marBottom w:val="0"/>
          <w:divBdr>
            <w:top w:val="none" w:sz="0" w:space="0" w:color="auto"/>
            <w:left w:val="none" w:sz="0" w:space="0" w:color="auto"/>
            <w:bottom w:val="none" w:sz="0" w:space="0" w:color="auto"/>
            <w:right w:val="none" w:sz="0" w:space="0" w:color="auto"/>
          </w:divBdr>
        </w:div>
        <w:div w:id="296767313">
          <w:marLeft w:val="480"/>
          <w:marRight w:val="0"/>
          <w:marTop w:val="0"/>
          <w:marBottom w:val="0"/>
          <w:divBdr>
            <w:top w:val="none" w:sz="0" w:space="0" w:color="auto"/>
            <w:left w:val="none" w:sz="0" w:space="0" w:color="auto"/>
            <w:bottom w:val="none" w:sz="0" w:space="0" w:color="auto"/>
            <w:right w:val="none" w:sz="0" w:space="0" w:color="auto"/>
          </w:divBdr>
        </w:div>
        <w:div w:id="2041663783">
          <w:marLeft w:val="480"/>
          <w:marRight w:val="0"/>
          <w:marTop w:val="0"/>
          <w:marBottom w:val="0"/>
          <w:divBdr>
            <w:top w:val="none" w:sz="0" w:space="0" w:color="auto"/>
            <w:left w:val="none" w:sz="0" w:space="0" w:color="auto"/>
            <w:bottom w:val="none" w:sz="0" w:space="0" w:color="auto"/>
            <w:right w:val="none" w:sz="0" w:space="0" w:color="auto"/>
          </w:divBdr>
        </w:div>
        <w:div w:id="1870337766">
          <w:marLeft w:val="480"/>
          <w:marRight w:val="0"/>
          <w:marTop w:val="0"/>
          <w:marBottom w:val="0"/>
          <w:divBdr>
            <w:top w:val="none" w:sz="0" w:space="0" w:color="auto"/>
            <w:left w:val="none" w:sz="0" w:space="0" w:color="auto"/>
            <w:bottom w:val="none" w:sz="0" w:space="0" w:color="auto"/>
            <w:right w:val="none" w:sz="0" w:space="0" w:color="auto"/>
          </w:divBdr>
        </w:div>
        <w:div w:id="427392977">
          <w:marLeft w:val="480"/>
          <w:marRight w:val="0"/>
          <w:marTop w:val="0"/>
          <w:marBottom w:val="0"/>
          <w:divBdr>
            <w:top w:val="none" w:sz="0" w:space="0" w:color="auto"/>
            <w:left w:val="none" w:sz="0" w:space="0" w:color="auto"/>
            <w:bottom w:val="none" w:sz="0" w:space="0" w:color="auto"/>
            <w:right w:val="none" w:sz="0" w:space="0" w:color="auto"/>
          </w:divBdr>
        </w:div>
        <w:div w:id="1120953677">
          <w:marLeft w:val="480"/>
          <w:marRight w:val="0"/>
          <w:marTop w:val="0"/>
          <w:marBottom w:val="0"/>
          <w:divBdr>
            <w:top w:val="none" w:sz="0" w:space="0" w:color="auto"/>
            <w:left w:val="none" w:sz="0" w:space="0" w:color="auto"/>
            <w:bottom w:val="none" w:sz="0" w:space="0" w:color="auto"/>
            <w:right w:val="none" w:sz="0" w:space="0" w:color="auto"/>
          </w:divBdr>
        </w:div>
        <w:div w:id="1815292008">
          <w:marLeft w:val="480"/>
          <w:marRight w:val="0"/>
          <w:marTop w:val="0"/>
          <w:marBottom w:val="0"/>
          <w:divBdr>
            <w:top w:val="none" w:sz="0" w:space="0" w:color="auto"/>
            <w:left w:val="none" w:sz="0" w:space="0" w:color="auto"/>
            <w:bottom w:val="none" w:sz="0" w:space="0" w:color="auto"/>
            <w:right w:val="none" w:sz="0" w:space="0" w:color="auto"/>
          </w:divBdr>
        </w:div>
        <w:div w:id="1208298418">
          <w:marLeft w:val="480"/>
          <w:marRight w:val="0"/>
          <w:marTop w:val="0"/>
          <w:marBottom w:val="0"/>
          <w:divBdr>
            <w:top w:val="none" w:sz="0" w:space="0" w:color="auto"/>
            <w:left w:val="none" w:sz="0" w:space="0" w:color="auto"/>
            <w:bottom w:val="none" w:sz="0" w:space="0" w:color="auto"/>
            <w:right w:val="none" w:sz="0" w:space="0" w:color="auto"/>
          </w:divBdr>
        </w:div>
        <w:div w:id="1065253394">
          <w:marLeft w:val="480"/>
          <w:marRight w:val="0"/>
          <w:marTop w:val="0"/>
          <w:marBottom w:val="0"/>
          <w:divBdr>
            <w:top w:val="none" w:sz="0" w:space="0" w:color="auto"/>
            <w:left w:val="none" w:sz="0" w:space="0" w:color="auto"/>
            <w:bottom w:val="none" w:sz="0" w:space="0" w:color="auto"/>
            <w:right w:val="none" w:sz="0" w:space="0" w:color="auto"/>
          </w:divBdr>
        </w:div>
        <w:div w:id="252864373">
          <w:marLeft w:val="480"/>
          <w:marRight w:val="0"/>
          <w:marTop w:val="0"/>
          <w:marBottom w:val="0"/>
          <w:divBdr>
            <w:top w:val="none" w:sz="0" w:space="0" w:color="auto"/>
            <w:left w:val="none" w:sz="0" w:space="0" w:color="auto"/>
            <w:bottom w:val="none" w:sz="0" w:space="0" w:color="auto"/>
            <w:right w:val="none" w:sz="0" w:space="0" w:color="auto"/>
          </w:divBdr>
        </w:div>
        <w:div w:id="1008171914">
          <w:marLeft w:val="480"/>
          <w:marRight w:val="0"/>
          <w:marTop w:val="0"/>
          <w:marBottom w:val="0"/>
          <w:divBdr>
            <w:top w:val="none" w:sz="0" w:space="0" w:color="auto"/>
            <w:left w:val="none" w:sz="0" w:space="0" w:color="auto"/>
            <w:bottom w:val="none" w:sz="0" w:space="0" w:color="auto"/>
            <w:right w:val="none" w:sz="0" w:space="0" w:color="auto"/>
          </w:divBdr>
        </w:div>
        <w:div w:id="1747726621">
          <w:marLeft w:val="480"/>
          <w:marRight w:val="0"/>
          <w:marTop w:val="0"/>
          <w:marBottom w:val="0"/>
          <w:divBdr>
            <w:top w:val="none" w:sz="0" w:space="0" w:color="auto"/>
            <w:left w:val="none" w:sz="0" w:space="0" w:color="auto"/>
            <w:bottom w:val="none" w:sz="0" w:space="0" w:color="auto"/>
            <w:right w:val="none" w:sz="0" w:space="0" w:color="auto"/>
          </w:divBdr>
        </w:div>
      </w:divsChild>
    </w:div>
    <w:div w:id="1151291235">
      <w:bodyDiv w:val="1"/>
      <w:marLeft w:val="0"/>
      <w:marRight w:val="0"/>
      <w:marTop w:val="0"/>
      <w:marBottom w:val="0"/>
      <w:divBdr>
        <w:top w:val="none" w:sz="0" w:space="0" w:color="auto"/>
        <w:left w:val="none" w:sz="0" w:space="0" w:color="auto"/>
        <w:bottom w:val="none" w:sz="0" w:space="0" w:color="auto"/>
        <w:right w:val="none" w:sz="0" w:space="0" w:color="auto"/>
      </w:divBdr>
    </w:div>
    <w:div w:id="1151363739">
      <w:marLeft w:val="480"/>
      <w:marRight w:val="0"/>
      <w:marTop w:val="0"/>
      <w:marBottom w:val="0"/>
      <w:divBdr>
        <w:top w:val="none" w:sz="0" w:space="0" w:color="auto"/>
        <w:left w:val="none" w:sz="0" w:space="0" w:color="auto"/>
        <w:bottom w:val="none" w:sz="0" w:space="0" w:color="auto"/>
        <w:right w:val="none" w:sz="0" w:space="0" w:color="auto"/>
      </w:divBdr>
    </w:div>
    <w:div w:id="1151487573">
      <w:marLeft w:val="480"/>
      <w:marRight w:val="0"/>
      <w:marTop w:val="0"/>
      <w:marBottom w:val="0"/>
      <w:divBdr>
        <w:top w:val="none" w:sz="0" w:space="0" w:color="auto"/>
        <w:left w:val="none" w:sz="0" w:space="0" w:color="auto"/>
        <w:bottom w:val="none" w:sz="0" w:space="0" w:color="auto"/>
        <w:right w:val="none" w:sz="0" w:space="0" w:color="auto"/>
      </w:divBdr>
    </w:div>
    <w:div w:id="1151488015">
      <w:marLeft w:val="480"/>
      <w:marRight w:val="0"/>
      <w:marTop w:val="0"/>
      <w:marBottom w:val="0"/>
      <w:divBdr>
        <w:top w:val="none" w:sz="0" w:space="0" w:color="auto"/>
        <w:left w:val="none" w:sz="0" w:space="0" w:color="auto"/>
        <w:bottom w:val="none" w:sz="0" w:space="0" w:color="auto"/>
        <w:right w:val="none" w:sz="0" w:space="0" w:color="auto"/>
      </w:divBdr>
    </w:div>
    <w:div w:id="1151754849">
      <w:bodyDiv w:val="1"/>
      <w:marLeft w:val="0"/>
      <w:marRight w:val="0"/>
      <w:marTop w:val="0"/>
      <w:marBottom w:val="0"/>
      <w:divBdr>
        <w:top w:val="none" w:sz="0" w:space="0" w:color="auto"/>
        <w:left w:val="none" w:sz="0" w:space="0" w:color="auto"/>
        <w:bottom w:val="none" w:sz="0" w:space="0" w:color="auto"/>
        <w:right w:val="none" w:sz="0" w:space="0" w:color="auto"/>
      </w:divBdr>
    </w:div>
    <w:div w:id="1151947634">
      <w:marLeft w:val="480"/>
      <w:marRight w:val="0"/>
      <w:marTop w:val="0"/>
      <w:marBottom w:val="0"/>
      <w:divBdr>
        <w:top w:val="none" w:sz="0" w:space="0" w:color="auto"/>
        <w:left w:val="none" w:sz="0" w:space="0" w:color="auto"/>
        <w:bottom w:val="none" w:sz="0" w:space="0" w:color="auto"/>
        <w:right w:val="none" w:sz="0" w:space="0" w:color="auto"/>
      </w:divBdr>
    </w:div>
    <w:div w:id="1152019281">
      <w:marLeft w:val="480"/>
      <w:marRight w:val="0"/>
      <w:marTop w:val="0"/>
      <w:marBottom w:val="0"/>
      <w:divBdr>
        <w:top w:val="none" w:sz="0" w:space="0" w:color="auto"/>
        <w:left w:val="none" w:sz="0" w:space="0" w:color="auto"/>
        <w:bottom w:val="none" w:sz="0" w:space="0" w:color="auto"/>
        <w:right w:val="none" w:sz="0" w:space="0" w:color="auto"/>
      </w:divBdr>
    </w:div>
    <w:div w:id="1152140938">
      <w:marLeft w:val="480"/>
      <w:marRight w:val="0"/>
      <w:marTop w:val="0"/>
      <w:marBottom w:val="0"/>
      <w:divBdr>
        <w:top w:val="none" w:sz="0" w:space="0" w:color="auto"/>
        <w:left w:val="none" w:sz="0" w:space="0" w:color="auto"/>
        <w:bottom w:val="none" w:sz="0" w:space="0" w:color="auto"/>
        <w:right w:val="none" w:sz="0" w:space="0" w:color="auto"/>
      </w:divBdr>
    </w:div>
    <w:div w:id="1152255894">
      <w:marLeft w:val="480"/>
      <w:marRight w:val="0"/>
      <w:marTop w:val="0"/>
      <w:marBottom w:val="0"/>
      <w:divBdr>
        <w:top w:val="none" w:sz="0" w:space="0" w:color="auto"/>
        <w:left w:val="none" w:sz="0" w:space="0" w:color="auto"/>
        <w:bottom w:val="none" w:sz="0" w:space="0" w:color="auto"/>
        <w:right w:val="none" w:sz="0" w:space="0" w:color="auto"/>
      </w:divBdr>
    </w:div>
    <w:div w:id="1152284940">
      <w:marLeft w:val="480"/>
      <w:marRight w:val="0"/>
      <w:marTop w:val="0"/>
      <w:marBottom w:val="0"/>
      <w:divBdr>
        <w:top w:val="none" w:sz="0" w:space="0" w:color="auto"/>
        <w:left w:val="none" w:sz="0" w:space="0" w:color="auto"/>
        <w:bottom w:val="none" w:sz="0" w:space="0" w:color="auto"/>
        <w:right w:val="none" w:sz="0" w:space="0" w:color="auto"/>
      </w:divBdr>
    </w:div>
    <w:div w:id="1152330762">
      <w:marLeft w:val="480"/>
      <w:marRight w:val="0"/>
      <w:marTop w:val="0"/>
      <w:marBottom w:val="0"/>
      <w:divBdr>
        <w:top w:val="none" w:sz="0" w:space="0" w:color="auto"/>
        <w:left w:val="none" w:sz="0" w:space="0" w:color="auto"/>
        <w:bottom w:val="none" w:sz="0" w:space="0" w:color="auto"/>
        <w:right w:val="none" w:sz="0" w:space="0" w:color="auto"/>
      </w:divBdr>
    </w:div>
    <w:div w:id="1152404217">
      <w:marLeft w:val="480"/>
      <w:marRight w:val="0"/>
      <w:marTop w:val="0"/>
      <w:marBottom w:val="0"/>
      <w:divBdr>
        <w:top w:val="none" w:sz="0" w:space="0" w:color="auto"/>
        <w:left w:val="none" w:sz="0" w:space="0" w:color="auto"/>
        <w:bottom w:val="none" w:sz="0" w:space="0" w:color="auto"/>
        <w:right w:val="none" w:sz="0" w:space="0" w:color="auto"/>
      </w:divBdr>
    </w:div>
    <w:div w:id="1152405420">
      <w:bodyDiv w:val="1"/>
      <w:marLeft w:val="0"/>
      <w:marRight w:val="0"/>
      <w:marTop w:val="0"/>
      <w:marBottom w:val="0"/>
      <w:divBdr>
        <w:top w:val="none" w:sz="0" w:space="0" w:color="auto"/>
        <w:left w:val="none" w:sz="0" w:space="0" w:color="auto"/>
        <w:bottom w:val="none" w:sz="0" w:space="0" w:color="auto"/>
        <w:right w:val="none" w:sz="0" w:space="0" w:color="auto"/>
      </w:divBdr>
    </w:div>
    <w:div w:id="1152713949">
      <w:bodyDiv w:val="1"/>
      <w:marLeft w:val="0"/>
      <w:marRight w:val="0"/>
      <w:marTop w:val="0"/>
      <w:marBottom w:val="0"/>
      <w:divBdr>
        <w:top w:val="none" w:sz="0" w:space="0" w:color="auto"/>
        <w:left w:val="none" w:sz="0" w:space="0" w:color="auto"/>
        <w:bottom w:val="none" w:sz="0" w:space="0" w:color="auto"/>
        <w:right w:val="none" w:sz="0" w:space="0" w:color="auto"/>
      </w:divBdr>
    </w:div>
    <w:div w:id="1152721949">
      <w:marLeft w:val="480"/>
      <w:marRight w:val="0"/>
      <w:marTop w:val="0"/>
      <w:marBottom w:val="0"/>
      <w:divBdr>
        <w:top w:val="none" w:sz="0" w:space="0" w:color="auto"/>
        <w:left w:val="none" w:sz="0" w:space="0" w:color="auto"/>
        <w:bottom w:val="none" w:sz="0" w:space="0" w:color="auto"/>
        <w:right w:val="none" w:sz="0" w:space="0" w:color="auto"/>
      </w:divBdr>
    </w:div>
    <w:div w:id="1152982338">
      <w:bodyDiv w:val="1"/>
      <w:marLeft w:val="0"/>
      <w:marRight w:val="0"/>
      <w:marTop w:val="0"/>
      <w:marBottom w:val="0"/>
      <w:divBdr>
        <w:top w:val="none" w:sz="0" w:space="0" w:color="auto"/>
        <w:left w:val="none" w:sz="0" w:space="0" w:color="auto"/>
        <w:bottom w:val="none" w:sz="0" w:space="0" w:color="auto"/>
        <w:right w:val="none" w:sz="0" w:space="0" w:color="auto"/>
      </w:divBdr>
    </w:div>
    <w:div w:id="1153370851">
      <w:bodyDiv w:val="1"/>
      <w:marLeft w:val="0"/>
      <w:marRight w:val="0"/>
      <w:marTop w:val="0"/>
      <w:marBottom w:val="0"/>
      <w:divBdr>
        <w:top w:val="none" w:sz="0" w:space="0" w:color="auto"/>
        <w:left w:val="none" w:sz="0" w:space="0" w:color="auto"/>
        <w:bottom w:val="none" w:sz="0" w:space="0" w:color="auto"/>
        <w:right w:val="none" w:sz="0" w:space="0" w:color="auto"/>
      </w:divBdr>
    </w:div>
    <w:div w:id="1153446479">
      <w:marLeft w:val="480"/>
      <w:marRight w:val="0"/>
      <w:marTop w:val="0"/>
      <w:marBottom w:val="0"/>
      <w:divBdr>
        <w:top w:val="none" w:sz="0" w:space="0" w:color="auto"/>
        <w:left w:val="none" w:sz="0" w:space="0" w:color="auto"/>
        <w:bottom w:val="none" w:sz="0" w:space="0" w:color="auto"/>
        <w:right w:val="none" w:sz="0" w:space="0" w:color="auto"/>
      </w:divBdr>
    </w:div>
    <w:div w:id="1153638067">
      <w:marLeft w:val="480"/>
      <w:marRight w:val="0"/>
      <w:marTop w:val="0"/>
      <w:marBottom w:val="0"/>
      <w:divBdr>
        <w:top w:val="none" w:sz="0" w:space="0" w:color="auto"/>
        <w:left w:val="none" w:sz="0" w:space="0" w:color="auto"/>
        <w:bottom w:val="none" w:sz="0" w:space="0" w:color="auto"/>
        <w:right w:val="none" w:sz="0" w:space="0" w:color="auto"/>
      </w:divBdr>
    </w:div>
    <w:div w:id="1153837773">
      <w:marLeft w:val="480"/>
      <w:marRight w:val="0"/>
      <w:marTop w:val="0"/>
      <w:marBottom w:val="0"/>
      <w:divBdr>
        <w:top w:val="none" w:sz="0" w:space="0" w:color="auto"/>
        <w:left w:val="none" w:sz="0" w:space="0" w:color="auto"/>
        <w:bottom w:val="none" w:sz="0" w:space="0" w:color="auto"/>
        <w:right w:val="none" w:sz="0" w:space="0" w:color="auto"/>
      </w:divBdr>
    </w:div>
    <w:div w:id="1153838889">
      <w:marLeft w:val="480"/>
      <w:marRight w:val="0"/>
      <w:marTop w:val="0"/>
      <w:marBottom w:val="0"/>
      <w:divBdr>
        <w:top w:val="none" w:sz="0" w:space="0" w:color="auto"/>
        <w:left w:val="none" w:sz="0" w:space="0" w:color="auto"/>
        <w:bottom w:val="none" w:sz="0" w:space="0" w:color="auto"/>
        <w:right w:val="none" w:sz="0" w:space="0" w:color="auto"/>
      </w:divBdr>
    </w:div>
    <w:div w:id="1153984095">
      <w:marLeft w:val="480"/>
      <w:marRight w:val="0"/>
      <w:marTop w:val="0"/>
      <w:marBottom w:val="0"/>
      <w:divBdr>
        <w:top w:val="none" w:sz="0" w:space="0" w:color="auto"/>
        <w:left w:val="none" w:sz="0" w:space="0" w:color="auto"/>
        <w:bottom w:val="none" w:sz="0" w:space="0" w:color="auto"/>
        <w:right w:val="none" w:sz="0" w:space="0" w:color="auto"/>
      </w:divBdr>
    </w:div>
    <w:div w:id="1154024328">
      <w:bodyDiv w:val="1"/>
      <w:marLeft w:val="0"/>
      <w:marRight w:val="0"/>
      <w:marTop w:val="0"/>
      <w:marBottom w:val="0"/>
      <w:divBdr>
        <w:top w:val="none" w:sz="0" w:space="0" w:color="auto"/>
        <w:left w:val="none" w:sz="0" w:space="0" w:color="auto"/>
        <w:bottom w:val="none" w:sz="0" w:space="0" w:color="auto"/>
        <w:right w:val="none" w:sz="0" w:space="0" w:color="auto"/>
      </w:divBdr>
    </w:div>
    <w:div w:id="1154026494">
      <w:marLeft w:val="480"/>
      <w:marRight w:val="0"/>
      <w:marTop w:val="0"/>
      <w:marBottom w:val="0"/>
      <w:divBdr>
        <w:top w:val="none" w:sz="0" w:space="0" w:color="auto"/>
        <w:left w:val="none" w:sz="0" w:space="0" w:color="auto"/>
        <w:bottom w:val="none" w:sz="0" w:space="0" w:color="auto"/>
        <w:right w:val="none" w:sz="0" w:space="0" w:color="auto"/>
      </w:divBdr>
    </w:div>
    <w:div w:id="1154030341">
      <w:marLeft w:val="480"/>
      <w:marRight w:val="0"/>
      <w:marTop w:val="0"/>
      <w:marBottom w:val="0"/>
      <w:divBdr>
        <w:top w:val="none" w:sz="0" w:space="0" w:color="auto"/>
        <w:left w:val="none" w:sz="0" w:space="0" w:color="auto"/>
        <w:bottom w:val="none" w:sz="0" w:space="0" w:color="auto"/>
        <w:right w:val="none" w:sz="0" w:space="0" w:color="auto"/>
      </w:divBdr>
    </w:div>
    <w:div w:id="1154495564">
      <w:bodyDiv w:val="1"/>
      <w:marLeft w:val="0"/>
      <w:marRight w:val="0"/>
      <w:marTop w:val="0"/>
      <w:marBottom w:val="0"/>
      <w:divBdr>
        <w:top w:val="none" w:sz="0" w:space="0" w:color="auto"/>
        <w:left w:val="none" w:sz="0" w:space="0" w:color="auto"/>
        <w:bottom w:val="none" w:sz="0" w:space="0" w:color="auto"/>
        <w:right w:val="none" w:sz="0" w:space="0" w:color="auto"/>
      </w:divBdr>
    </w:div>
    <w:div w:id="1154566284">
      <w:marLeft w:val="480"/>
      <w:marRight w:val="0"/>
      <w:marTop w:val="0"/>
      <w:marBottom w:val="0"/>
      <w:divBdr>
        <w:top w:val="none" w:sz="0" w:space="0" w:color="auto"/>
        <w:left w:val="none" w:sz="0" w:space="0" w:color="auto"/>
        <w:bottom w:val="none" w:sz="0" w:space="0" w:color="auto"/>
        <w:right w:val="none" w:sz="0" w:space="0" w:color="auto"/>
      </w:divBdr>
    </w:div>
    <w:div w:id="1155074912">
      <w:marLeft w:val="480"/>
      <w:marRight w:val="0"/>
      <w:marTop w:val="0"/>
      <w:marBottom w:val="0"/>
      <w:divBdr>
        <w:top w:val="none" w:sz="0" w:space="0" w:color="auto"/>
        <w:left w:val="none" w:sz="0" w:space="0" w:color="auto"/>
        <w:bottom w:val="none" w:sz="0" w:space="0" w:color="auto"/>
        <w:right w:val="none" w:sz="0" w:space="0" w:color="auto"/>
      </w:divBdr>
    </w:div>
    <w:div w:id="1155300617">
      <w:bodyDiv w:val="1"/>
      <w:marLeft w:val="0"/>
      <w:marRight w:val="0"/>
      <w:marTop w:val="0"/>
      <w:marBottom w:val="0"/>
      <w:divBdr>
        <w:top w:val="none" w:sz="0" w:space="0" w:color="auto"/>
        <w:left w:val="none" w:sz="0" w:space="0" w:color="auto"/>
        <w:bottom w:val="none" w:sz="0" w:space="0" w:color="auto"/>
        <w:right w:val="none" w:sz="0" w:space="0" w:color="auto"/>
      </w:divBdr>
      <w:divsChild>
        <w:div w:id="1408918040">
          <w:marLeft w:val="480"/>
          <w:marRight w:val="0"/>
          <w:marTop w:val="0"/>
          <w:marBottom w:val="0"/>
          <w:divBdr>
            <w:top w:val="none" w:sz="0" w:space="0" w:color="auto"/>
            <w:left w:val="none" w:sz="0" w:space="0" w:color="auto"/>
            <w:bottom w:val="none" w:sz="0" w:space="0" w:color="auto"/>
            <w:right w:val="none" w:sz="0" w:space="0" w:color="auto"/>
          </w:divBdr>
        </w:div>
        <w:div w:id="710112261">
          <w:marLeft w:val="480"/>
          <w:marRight w:val="0"/>
          <w:marTop w:val="0"/>
          <w:marBottom w:val="0"/>
          <w:divBdr>
            <w:top w:val="none" w:sz="0" w:space="0" w:color="auto"/>
            <w:left w:val="none" w:sz="0" w:space="0" w:color="auto"/>
            <w:bottom w:val="none" w:sz="0" w:space="0" w:color="auto"/>
            <w:right w:val="none" w:sz="0" w:space="0" w:color="auto"/>
          </w:divBdr>
        </w:div>
        <w:div w:id="1765035590">
          <w:marLeft w:val="480"/>
          <w:marRight w:val="0"/>
          <w:marTop w:val="0"/>
          <w:marBottom w:val="0"/>
          <w:divBdr>
            <w:top w:val="none" w:sz="0" w:space="0" w:color="auto"/>
            <w:left w:val="none" w:sz="0" w:space="0" w:color="auto"/>
            <w:bottom w:val="none" w:sz="0" w:space="0" w:color="auto"/>
            <w:right w:val="none" w:sz="0" w:space="0" w:color="auto"/>
          </w:divBdr>
        </w:div>
        <w:div w:id="1632396912">
          <w:marLeft w:val="480"/>
          <w:marRight w:val="0"/>
          <w:marTop w:val="0"/>
          <w:marBottom w:val="0"/>
          <w:divBdr>
            <w:top w:val="none" w:sz="0" w:space="0" w:color="auto"/>
            <w:left w:val="none" w:sz="0" w:space="0" w:color="auto"/>
            <w:bottom w:val="none" w:sz="0" w:space="0" w:color="auto"/>
            <w:right w:val="none" w:sz="0" w:space="0" w:color="auto"/>
          </w:divBdr>
        </w:div>
      </w:divsChild>
    </w:div>
    <w:div w:id="1155535276">
      <w:marLeft w:val="480"/>
      <w:marRight w:val="0"/>
      <w:marTop w:val="0"/>
      <w:marBottom w:val="0"/>
      <w:divBdr>
        <w:top w:val="none" w:sz="0" w:space="0" w:color="auto"/>
        <w:left w:val="none" w:sz="0" w:space="0" w:color="auto"/>
        <w:bottom w:val="none" w:sz="0" w:space="0" w:color="auto"/>
        <w:right w:val="none" w:sz="0" w:space="0" w:color="auto"/>
      </w:divBdr>
    </w:div>
    <w:div w:id="1155608742">
      <w:marLeft w:val="480"/>
      <w:marRight w:val="0"/>
      <w:marTop w:val="0"/>
      <w:marBottom w:val="0"/>
      <w:divBdr>
        <w:top w:val="none" w:sz="0" w:space="0" w:color="auto"/>
        <w:left w:val="none" w:sz="0" w:space="0" w:color="auto"/>
        <w:bottom w:val="none" w:sz="0" w:space="0" w:color="auto"/>
        <w:right w:val="none" w:sz="0" w:space="0" w:color="auto"/>
      </w:divBdr>
    </w:div>
    <w:div w:id="1155688287">
      <w:marLeft w:val="480"/>
      <w:marRight w:val="0"/>
      <w:marTop w:val="0"/>
      <w:marBottom w:val="0"/>
      <w:divBdr>
        <w:top w:val="none" w:sz="0" w:space="0" w:color="auto"/>
        <w:left w:val="none" w:sz="0" w:space="0" w:color="auto"/>
        <w:bottom w:val="none" w:sz="0" w:space="0" w:color="auto"/>
        <w:right w:val="none" w:sz="0" w:space="0" w:color="auto"/>
      </w:divBdr>
    </w:div>
    <w:div w:id="1155728286">
      <w:marLeft w:val="480"/>
      <w:marRight w:val="0"/>
      <w:marTop w:val="0"/>
      <w:marBottom w:val="0"/>
      <w:divBdr>
        <w:top w:val="none" w:sz="0" w:space="0" w:color="auto"/>
        <w:left w:val="none" w:sz="0" w:space="0" w:color="auto"/>
        <w:bottom w:val="none" w:sz="0" w:space="0" w:color="auto"/>
        <w:right w:val="none" w:sz="0" w:space="0" w:color="auto"/>
      </w:divBdr>
    </w:div>
    <w:div w:id="1155800346">
      <w:bodyDiv w:val="1"/>
      <w:marLeft w:val="0"/>
      <w:marRight w:val="0"/>
      <w:marTop w:val="0"/>
      <w:marBottom w:val="0"/>
      <w:divBdr>
        <w:top w:val="none" w:sz="0" w:space="0" w:color="auto"/>
        <w:left w:val="none" w:sz="0" w:space="0" w:color="auto"/>
        <w:bottom w:val="none" w:sz="0" w:space="0" w:color="auto"/>
        <w:right w:val="none" w:sz="0" w:space="0" w:color="auto"/>
      </w:divBdr>
    </w:div>
    <w:div w:id="1155950985">
      <w:bodyDiv w:val="1"/>
      <w:marLeft w:val="0"/>
      <w:marRight w:val="0"/>
      <w:marTop w:val="0"/>
      <w:marBottom w:val="0"/>
      <w:divBdr>
        <w:top w:val="none" w:sz="0" w:space="0" w:color="auto"/>
        <w:left w:val="none" w:sz="0" w:space="0" w:color="auto"/>
        <w:bottom w:val="none" w:sz="0" w:space="0" w:color="auto"/>
        <w:right w:val="none" w:sz="0" w:space="0" w:color="auto"/>
      </w:divBdr>
    </w:div>
    <w:div w:id="1156066891">
      <w:bodyDiv w:val="1"/>
      <w:marLeft w:val="0"/>
      <w:marRight w:val="0"/>
      <w:marTop w:val="0"/>
      <w:marBottom w:val="0"/>
      <w:divBdr>
        <w:top w:val="none" w:sz="0" w:space="0" w:color="auto"/>
        <w:left w:val="none" w:sz="0" w:space="0" w:color="auto"/>
        <w:bottom w:val="none" w:sz="0" w:space="0" w:color="auto"/>
        <w:right w:val="none" w:sz="0" w:space="0" w:color="auto"/>
      </w:divBdr>
    </w:div>
    <w:div w:id="1156383340">
      <w:bodyDiv w:val="1"/>
      <w:marLeft w:val="0"/>
      <w:marRight w:val="0"/>
      <w:marTop w:val="0"/>
      <w:marBottom w:val="0"/>
      <w:divBdr>
        <w:top w:val="none" w:sz="0" w:space="0" w:color="auto"/>
        <w:left w:val="none" w:sz="0" w:space="0" w:color="auto"/>
        <w:bottom w:val="none" w:sz="0" w:space="0" w:color="auto"/>
        <w:right w:val="none" w:sz="0" w:space="0" w:color="auto"/>
      </w:divBdr>
    </w:div>
    <w:div w:id="1156383782">
      <w:marLeft w:val="480"/>
      <w:marRight w:val="0"/>
      <w:marTop w:val="0"/>
      <w:marBottom w:val="0"/>
      <w:divBdr>
        <w:top w:val="none" w:sz="0" w:space="0" w:color="auto"/>
        <w:left w:val="none" w:sz="0" w:space="0" w:color="auto"/>
        <w:bottom w:val="none" w:sz="0" w:space="0" w:color="auto"/>
        <w:right w:val="none" w:sz="0" w:space="0" w:color="auto"/>
      </w:divBdr>
    </w:div>
    <w:div w:id="1156533895">
      <w:bodyDiv w:val="1"/>
      <w:marLeft w:val="0"/>
      <w:marRight w:val="0"/>
      <w:marTop w:val="0"/>
      <w:marBottom w:val="0"/>
      <w:divBdr>
        <w:top w:val="none" w:sz="0" w:space="0" w:color="auto"/>
        <w:left w:val="none" w:sz="0" w:space="0" w:color="auto"/>
        <w:bottom w:val="none" w:sz="0" w:space="0" w:color="auto"/>
        <w:right w:val="none" w:sz="0" w:space="0" w:color="auto"/>
      </w:divBdr>
    </w:div>
    <w:div w:id="1156730197">
      <w:marLeft w:val="480"/>
      <w:marRight w:val="0"/>
      <w:marTop w:val="0"/>
      <w:marBottom w:val="0"/>
      <w:divBdr>
        <w:top w:val="none" w:sz="0" w:space="0" w:color="auto"/>
        <w:left w:val="none" w:sz="0" w:space="0" w:color="auto"/>
        <w:bottom w:val="none" w:sz="0" w:space="0" w:color="auto"/>
        <w:right w:val="none" w:sz="0" w:space="0" w:color="auto"/>
      </w:divBdr>
    </w:div>
    <w:div w:id="1156803779">
      <w:marLeft w:val="480"/>
      <w:marRight w:val="0"/>
      <w:marTop w:val="0"/>
      <w:marBottom w:val="0"/>
      <w:divBdr>
        <w:top w:val="none" w:sz="0" w:space="0" w:color="auto"/>
        <w:left w:val="none" w:sz="0" w:space="0" w:color="auto"/>
        <w:bottom w:val="none" w:sz="0" w:space="0" w:color="auto"/>
        <w:right w:val="none" w:sz="0" w:space="0" w:color="auto"/>
      </w:divBdr>
    </w:div>
    <w:div w:id="1156990818">
      <w:bodyDiv w:val="1"/>
      <w:marLeft w:val="0"/>
      <w:marRight w:val="0"/>
      <w:marTop w:val="0"/>
      <w:marBottom w:val="0"/>
      <w:divBdr>
        <w:top w:val="none" w:sz="0" w:space="0" w:color="auto"/>
        <w:left w:val="none" w:sz="0" w:space="0" w:color="auto"/>
        <w:bottom w:val="none" w:sz="0" w:space="0" w:color="auto"/>
        <w:right w:val="none" w:sz="0" w:space="0" w:color="auto"/>
      </w:divBdr>
    </w:div>
    <w:div w:id="1156997900">
      <w:bodyDiv w:val="1"/>
      <w:marLeft w:val="0"/>
      <w:marRight w:val="0"/>
      <w:marTop w:val="0"/>
      <w:marBottom w:val="0"/>
      <w:divBdr>
        <w:top w:val="none" w:sz="0" w:space="0" w:color="auto"/>
        <w:left w:val="none" w:sz="0" w:space="0" w:color="auto"/>
        <w:bottom w:val="none" w:sz="0" w:space="0" w:color="auto"/>
        <w:right w:val="none" w:sz="0" w:space="0" w:color="auto"/>
      </w:divBdr>
    </w:div>
    <w:div w:id="1157260226">
      <w:marLeft w:val="480"/>
      <w:marRight w:val="0"/>
      <w:marTop w:val="0"/>
      <w:marBottom w:val="0"/>
      <w:divBdr>
        <w:top w:val="none" w:sz="0" w:space="0" w:color="auto"/>
        <w:left w:val="none" w:sz="0" w:space="0" w:color="auto"/>
        <w:bottom w:val="none" w:sz="0" w:space="0" w:color="auto"/>
        <w:right w:val="none" w:sz="0" w:space="0" w:color="auto"/>
      </w:divBdr>
    </w:div>
    <w:div w:id="1157499003">
      <w:marLeft w:val="480"/>
      <w:marRight w:val="0"/>
      <w:marTop w:val="0"/>
      <w:marBottom w:val="0"/>
      <w:divBdr>
        <w:top w:val="none" w:sz="0" w:space="0" w:color="auto"/>
        <w:left w:val="none" w:sz="0" w:space="0" w:color="auto"/>
        <w:bottom w:val="none" w:sz="0" w:space="0" w:color="auto"/>
        <w:right w:val="none" w:sz="0" w:space="0" w:color="auto"/>
      </w:divBdr>
    </w:div>
    <w:div w:id="1158497273">
      <w:marLeft w:val="480"/>
      <w:marRight w:val="0"/>
      <w:marTop w:val="0"/>
      <w:marBottom w:val="0"/>
      <w:divBdr>
        <w:top w:val="none" w:sz="0" w:space="0" w:color="auto"/>
        <w:left w:val="none" w:sz="0" w:space="0" w:color="auto"/>
        <w:bottom w:val="none" w:sz="0" w:space="0" w:color="auto"/>
        <w:right w:val="none" w:sz="0" w:space="0" w:color="auto"/>
      </w:divBdr>
    </w:div>
    <w:div w:id="1158501922">
      <w:bodyDiv w:val="1"/>
      <w:marLeft w:val="0"/>
      <w:marRight w:val="0"/>
      <w:marTop w:val="0"/>
      <w:marBottom w:val="0"/>
      <w:divBdr>
        <w:top w:val="none" w:sz="0" w:space="0" w:color="auto"/>
        <w:left w:val="none" w:sz="0" w:space="0" w:color="auto"/>
        <w:bottom w:val="none" w:sz="0" w:space="0" w:color="auto"/>
        <w:right w:val="none" w:sz="0" w:space="0" w:color="auto"/>
      </w:divBdr>
    </w:div>
    <w:div w:id="1158881476">
      <w:marLeft w:val="480"/>
      <w:marRight w:val="0"/>
      <w:marTop w:val="0"/>
      <w:marBottom w:val="0"/>
      <w:divBdr>
        <w:top w:val="none" w:sz="0" w:space="0" w:color="auto"/>
        <w:left w:val="none" w:sz="0" w:space="0" w:color="auto"/>
        <w:bottom w:val="none" w:sz="0" w:space="0" w:color="auto"/>
        <w:right w:val="none" w:sz="0" w:space="0" w:color="auto"/>
      </w:divBdr>
    </w:div>
    <w:div w:id="1159081305">
      <w:bodyDiv w:val="1"/>
      <w:marLeft w:val="0"/>
      <w:marRight w:val="0"/>
      <w:marTop w:val="0"/>
      <w:marBottom w:val="0"/>
      <w:divBdr>
        <w:top w:val="none" w:sz="0" w:space="0" w:color="auto"/>
        <w:left w:val="none" w:sz="0" w:space="0" w:color="auto"/>
        <w:bottom w:val="none" w:sz="0" w:space="0" w:color="auto"/>
        <w:right w:val="none" w:sz="0" w:space="0" w:color="auto"/>
      </w:divBdr>
    </w:div>
    <w:div w:id="1159230963">
      <w:marLeft w:val="480"/>
      <w:marRight w:val="0"/>
      <w:marTop w:val="0"/>
      <w:marBottom w:val="0"/>
      <w:divBdr>
        <w:top w:val="none" w:sz="0" w:space="0" w:color="auto"/>
        <w:left w:val="none" w:sz="0" w:space="0" w:color="auto"/>
        <w:bottom w:val="none" w:sz="0" w:space="0" w:color="auto"/>
        <w:right w:val="none" w:sz="0" w:space="0" w:color="auto"/>
      </w:divBdr>
    </w:div>
    <w:div w:id="1159347766">
      <w:bodyDiv w:val="1"/>
      <w:marLeft w:val="0"/>
      <w:marRight w:val="0"/>
      <w:marTop w:val="0"/>
      <w:marBottom w:val="0"/>
      <w:divBdr>
        <w:top w:val="none" w:sz="0" w:space="0" w:color="auto"/>
        <w:left w:val="none" w:sz="0" w:space="0" w:color="auto"/>
        <w:bottom w:val="none" w:sz="0" w:space="0" w:color="auto"/>
        <w:right w:val="none" w:sz="0" w:space="0" w:color="auto"/>
      </w:divBdr>
    </w:div>
    <w:div w:id="1159421751">
      <w:marLeft w:val="480"/>
      <w:marRight w:val="0"/>
      <w:marTop w:val="0"/>
      <w:marBottom w:val="0"/>
      <w:divBdr>
        <w:top w:val="none" w:sz="0" w:space="0" w:color="auto"/>
        <w:left w:val="none" w:sz="0" w:space="0" w:color="auto"/>
        <w:bottom w:val="none" w:sz="0" w:space="0" w:color="auto"/>
        <w:right w:val="none" w:sz="0" w:space="0" w:color="auto"/>
      </w:divBdr>
    </w:div>
    <w:div w:id="1159421781">
      <w:marLeft w:val="480"/>
      <w:marRight w:val="0"/>
      <w:marTop w:val="0"/>
      <w:marBottom w:val="0"/>
      <w:divBdr>
        <w:top w:val="none" w:sz="0" w:space="0" w:color="auto"/>
        <w:left w:val="none" w:sz="0" w:space="0" w:color="auto"/>
        <w:bottom w:val="none" w:sz="0" w:space="0" w:color="auto"/>
        <w:right w:val="none" w:sz="0" w:space="0" w:color="auto"/>
      </w:divBdr>
    </w:div>
    <w:div w:id="1159882894">
      <w:marLeft w:val="480"/>
      <w:marRight w:val="0"/>
      <w:marTop w:val="0"/>
      <w:marBottom w:val="0"/>
      <w:divBdr>
        <w:top w:val="none" w:sz="0" w:space="0" w:color="auto"/>
        <w:left w:val="none" w:sz="0" w:space="0" w:color="auto"/>
        <w:bottom w:val="none" w:sz="0" w:space="0" w:color="auto"/>
        <w:right w:val="none" w:sz="0" w:space="0" w:color="auto"/>
      </w:divBdr>
    </w:div>
    <w:div w:id="1159921943">
      <w:marLeft w:val="480"/>
      <w:marRight w:val="0"/>
      <w:marTop w:val="0"/>
      <w:marBottom w:val="0"/>
      <w:divBdr>
        <w:top w:val="none" w:sz="0" w:space="0" w:color="auto"/>
        <w:left w:val="none" w:sz="0" w:space="0" w:color="auto"/>
        <w:bottom w:val="none" w:sz="0" w:space="0" w:color="auto"/>
        <w:right w:val="none" w:sz="0" w:space="0" w:color="auto"/>
      </w:divBdr>
    </w:div>
    <w:div w:id="1159928770">
      <w:marLeft w:val="480"/>
      <w:marRight w:val="0"/>
      <w:marTop w:val="0"/>
      <w:marBottom w:val="0"/>
      <w:divBdr>
        <w:top w:val="none" w:sz="0" w:space="0" w:color="auto"/>
        <w:left w:val="none" w:sz="0" w:space="0" w:color="auto"/>
        <w:bottom w:val="none" w:sz="0" w:space="0" w:color="auto"/>
        <w:right w:val="none" w:sz="0" w:space="0" w:color="auto"/>
      </w:divBdr>
    </w:div>
    <w:div w:id="1160123545">
      <w:bodyDiv w:val="1"/>
      <w:marLeft w:val="0"/>
      <w:marRight w:val="0"/>
      <w:marTop w:val="0"/>
      <w:marBottom w:val="0"/>
      <w:divBdr>
        <w:top w:val="none" w:sz="0" w:space="0" w:color="auto"/>
        <w:left w:val="none" w:sz="0" w:space="0" w:color="auto"/>
        <w:bottom w:val="none" w:sz="0" w:space="0" w:color="auto"/>
        <w:right w:val="none" w:sz="0" w:space="0" w:color="auto"/>
      </w:divBdr>
    </w:div>
    <w:div w:id="1160268260">
      <w:bodyDiv w:val="1"/>
      <w:marLeft w:val="0"/>
      <w:marRight w:val="0"/>
      <w:marTop w:val="0"/>
      <w:marBottom w:val="0"/>
      <w:divBdr>
        <w:top w:val="none" w:sz="0" w:space="0" w:color="auto"/>
        <w:left w:val="none" w:sz="0" w:space="0" w:color="auto"/>
        <w:bottom w:val="none" w:sz="0" w:space="0" w:color="auto"/>
        <w:right w:val="none" w:sz="0" w:space="0" w:color="auto"/>
      </w:divBdr>
    </w:div>
    <w:div w:id="1160341767">
      <w:bodyDiv w:val="1"/>
      <w:marLeft w:val="0"/>
      <w:marRight w:val="0"/>
      <w:marTop w:val="0"/>
      <w:marBottom w:val="0"/>
      <w:divBdr>
        <w:top w:val="none" w:sz="0" w:space="0" w:color="auto"/>
        <w:left w:val="none" w:sz="0" w:space="0" w:color="auto"/>
        <w:bottom w:val="none" w:sz="0" w:space="0" w:color="auto"/>
        <w:right w:val="none" w:sz="0" w:space="0" w:color="auto"/>
      </w:divBdr>
    </w:div>
    <w:div w:id="1160580910">
      <w:bodyDiv w:val="1"/>
      <w:marLeft w:val="0"/>
      <w:marRight w:val="0"/>
      <w:marTop w:val="0"/>
      <w:marBottom w:val="0"/>
      <w:divBdr>
        <w:top w:val="none" w:sz="0" w:space="0" w:color="auto"/>
        <w:left w:val="none" w:sz="0" w:space="0" w:color="auto"/>
        <w:bottom w:val="none" w:sz="0" w:space="0" w:color="auto"/>
        <w:right w:val="none" w:sz="0" w:space="0" w:color="auto"/>
      </w:divBdr>
    </w:div>
    <w:div w:id="1160657650">
      <w:marLeft w:val="480"/>
      <w:marRight w:val="0"/>
      <w:marTop w:val="0"/>
      <w:marBottom w:val="0"/>
      <w:divBdr>
        <w:top w:val="none" w:sz="0" w:space="0" w:color="auto"/>
        <w:left w:val="none" w:sz="0" w:space="0" w:color="auto"/>
        <w:bottom w:val="none" w:sz="0" w:space="0" w:color="auto"/>
        <w:right w:val="none" w:sz="0" w:space="0" w:color="auto"/>
      </w:divBdr>
    </w:div>
    <w:div w:id="1161460817">
      <w:marLeft w:val="480"/>
      <w:marRight w:val="0"/>
      <w:marTop w:val="0"/>
      <w:marBottom w:val="0"/>
      <w:divBdr>
        <w:top w:val="none" w:sz="0" w:space="0" w:color="auto"/>
        <w:left w:val="none" w:sz="0" w:space="0" w:color="auto"/>
        <w:bottom w:val="none" w:sz="0" w:space="0" w:color="auto"/>
        <w:right w:val="none" w:sz="0" w:space="0" w:color="auto"/>
      </w:divBdr>
    </w:div>
    <w:div w:id="1161576770">
      <w:bodyDiv w:val="1"/>
      <w:marLeft w:val="0"/>
      <w:marRight w:val="0"/>
      <w:marTop w:val="0"/>
      <w:marBottom w:val="0"/>
      <w:divBdr>
        <w:top w:val="none" w:sz="0" w:space="0" w:color="auto"/>
        <w:left w:val="none" w:sz="0" w:space="0" w:color="auto"/>
        <w:bottom w:val="none" w:sz="0" w:space="0" w:color="auto"/>
        <w:right w:val="none" w:sz="0" w:space="0" w:color="auto"/>
      </w:divBdr>
    </w:div>
    <w:div w:id="1161585678">
      <w:marLeft w:val="480"/>
      <w:marRight w:val="0"/>
      <w:marTop w:val="0"/>
      <w:marBottom w:val="0"/>
      <w:divBdr>
        <w:top w:val="none" w:sz="0" w:space="0" w:color="auto"/>
        <w:left w:val="none" w:sz="0" w:space="0" w:color="auto"/>
        <w:bottom w:val="none" w:sz="0" w:space="0" w:color="auto"/>
        <w:right w:val="none" w:sz="0" w:space="0" w:color="auto"/>
      </w:divBdr>
    </w:div>
    <w:div w:id="1161968616">
      <w:marLeft w:val="480"/>
      <w:marRight w:val="0"/>
      <w:marTop w:val="0"/>
      <w:marBottom w:val="0"/>
      <w:divBdr>
        <w:top w:val="none" w:sz="0" w:space="0" w:color="auto"/>
        <w:left w:val="none" w:sz="0" w:space="0" w:color="auto"/>
        <w:bottom w:val="none" w:sz="0" w:space="0" w:color="auto"/>
        <w:right w:val="none" w:sz="0" w:space="0" w:color="auto"/>
      </w:divBdr>
    </w:div>
    <w:div w:id="1162040640">
      <w:bodyDiv w:val="1"/>
      <w:marLeft w:val="0"/>
      <w:marRight w:val="0"/>
      <w:marTop w:val="0"/>
      <w:marBottom w:val="0"/>
      <w:divBdr>
        <w:top w:val="none" w:sz="0" w:space="0" w:color="auto"/>
        <w:left w:val="none" w:sz="0" w:space="0" w:color="auto"/>
        <w:bottom w:val="none" w:sz="0" w:space="0" w:color="auto"/>
        <w:right w:val="none" w:sz="0" w:space="0" w:color="auto"/>
      </w:divBdr>
    </w:div>
    <w:div w:id="1162087095">
      <w:bodyDiv w:val="1"/>
      <w:marLeft w:val="0"/>
      <w:marRight w:val="0"/>
      <w:marTop w:val="0"/>
      <w:marBottom w:val="0"/>
      <w:divBdr>
        <w:top w:val="none" w:sz="0" w:space="0" w:color="auto"/>
        <w:left w:val="none" w:sz="0" w:space="0" w:color="auto"/>
        <w:bottom w:val="none" w:sz="0" w:space="0" w:color="auto"/>
        <w:right w:val="none" w:sz="0" w:space="0" w:color="auto"/>
      </w:divBdr>
    </w:div>
    <w:div w:id="1162115978">
      <w:bodyDiv w:val="1"/>
      <w:marLeft w:val="0"/>
      <w:marRight w:val="0"/>
      <w:marTop w:val="0"/>
      <w:marBottom w:val="0"/>
      <w:divBdr>
        <w:top w:val="none" w:sz="0" w:space="0" w:color="auto"/>
        <w:left w:val="none" w:sz="0" w:space="0" w:color="auto"/>
        <w:bottom w:val="none" w:sz="0" w:space="0" w:color="auto"/>
        <w:right w:val="none" w:sz="0" w:space="0" w:color="auto"/>
      </w:divBdr>
    </w:div>
    <w:div w:id="1162239136">
      <w:marLeft w:val="480"/>
      <w:marRight w:val="0"/>
      <w:marTop w:val="0"/>
      <w:marBottom w:val="0"/>
      <w:divBdr>
        <w:top w:val="none" w:sz="0" w:space="0" w:color="auto"/>
        <w:left w:val="none" w:sz="0" w:space="0" w:color="auto"/>
        <w:bottom w:val="none" w:sz="0" w:space="0" w:color="auto"/>
        <w:right w:val="none" w:sz="0" w:space="0" w:color="auto"/>
      </w:divBdr>
    </w:div>
    <w:div w:id="1162240554">
      <w:marLeft w:val="480"/>
      <w:marRight w:val="0"/>
      <w:marTop w:val="0"/>
      <w:marBottom w:val="0"/>
      <w:divBdr>
        <w:top w:val="none" w:sz="0" w:space="0" w:color="auto"/>
        <w:left w:val="none" w:sz="0" w:space="0" w:color="auto"/>
        <w:bottom w:val="none" w:sz="0" w:space="0" w:color="auto"/>
        <w:right w:val="none" w:sz="0" w:space="0" w:color="auto"/>
      </w:divBdr>
    </w:div>
    <w:div w:id="1162307387">
      <w:bodyDiv w:val="1"/>
      <w:marLeft w:val="0"/>
      <w:marRight w:val="0"/>
      <w:marTop w:val="0"/>
      <w:marBottom w:val="0"/>
      <w:divBdr>
        <w:top w:val="none" w:sz="0" w:space="0" w:color="auto"/>
        <w:left w:val="none" w:sz="0" w:space="0" w:color="auto"/>
        <w:bottom w:val="none" w:sz="0" w:space="0" w:color="auto"/>
        <w:right w:val="none" w:sz="0" w:space="0" w:color="auto"/>
      </w:divBdr>
    </w:div>
    <w:div w:id="1162424796">
      <w:marLeft w:val="480"/>
      <w:marRight w:val="0"/>
      <w:marTop w:val="0"/>
      <w:marBottom w:val="0"/>
      <w:divBdr>
        <w:top w:val="none" w:sz="0" w:space="0" w:color="auto"/>
        <w:left w:val="none" w:sz="0" w:space="0" w:color="auto"/>
        <w:bottom w:val="none" w:sz="0" w:space="0" w:color="auto"/>
        <w:right w:val="none" w:sz="0" w:space="0" w:color="auto"/>
      </w:divBdr>
    </w:div>
    <w:div w:id="1162429235">
      <w:marLeft w:val="480"/>
      <w:marRight w:val="0"/>
      <w:marTop w:val="0"/>
      <w:marBottom w:val="0"/>
      <w:divBdr>
        <w:top w:val="none" w:sz="0" w:space="0" w:color="auto"/>
        <w:left w:val="none" w:sz="0" w:space="0" w:color="auto"/>
        <w:bottom w:val="none" w:sz="0" w:space="0" w:color="auto"/>
        <w:right w:val="none" w:sz="0" w:space="0" w:color="auto"/>
      </w:divBdr>
    </w:div>
    <w:div w:id="1162503799">
      <w:marLeft w:val="480"/>
      <w:marRight w:val="0"/>
      <w:marTop w:val="0"/>
      <w:marBottom w:val="0"/>
      <w:divBdr>
        <w:top w:val="none" w:sz="0" w:space="0" w:color="auto"/>
        <w:left w:val="none" w:sz="0" w:space="0" w:color="auto"/>
        <w:bottom w:val="none" w:sz="0" w:space="0" w:color="auto"/>
        <w:right w:val="none" w:sz="0" w:space="0" w:color="auto"/>
      </w:divBdr>
    </w:div>
    <w:div w:id="1162819125">
      <w:marLeft w:val="480"/>
      <w:marRight w:val="0"/>
      <w:marTop w:val="0"/>
      <w:marBottom w:val="0"/>
      <w:divBdr>
        <w:top w:val="none" w:sz="0" w:space="0" w:color="auto"/>
        <w:left w:val="none" w:sz="0" w:space="0" w:color="auto"/>
        <w:bottom w:val="none" w:sz="0" w:space="0" w:color="auto"/>
        <w:right w:val="none" w:sz="0" w:space="0" w:color="auto"/>
      </w:divBdr>
    </w:div>
    <w:div w:id="1163161809">
      <w:marLeft w:val="480"/>
      <w:marRight w:val="0"/>
      <w:marTop w:val="0"/>
      <w:marBottom w:val="0"/>
      <w:divBdr>
        <w:top w:val="none" w:sz="0" w:space="0" w:color="auto"/>
        <w:left w:val="none" w:sz="0" w:space="0" w:color="auto"/>
        <w:bottom w:val="none" w:sz="0" w:space="0" w:color="auto"/>
        <w:right w:val="none" w:sz="0" w:space="0" w:color="auto"/>
      </w:divBdr>
    </w:div>
    <w:div w:id="1163398586">
      <w:marLeft w:val="480"/>
      <w:marRight w:val="0"/>
      <w:marTop w:val="0"/>
      <w:marBottom w:val="0"/>
      <w:divBdr>
        <w:top w:val="none" w:sz="0" w:space="0" w:color="auto"/>
        <w:left w:val="none" w:sz="0" w:space="0" w:color="auto"/>
        <w:bottom w:val="none" w:sz="0" w:space="0" w:color="auto"/>
        <w:right w:val="none" w:sz="0" w:space="0" w:color="auto"/>
      </w:divBdr>
    </w:div>
    <w:div w:id="1163466912">
      <w:marLeft w:val="480"/>
      <w:marRight w:val="0"/>
      <w:marTop w:val="0"/>
      <w:marBottom w:val="0"/>
      <w:divBdr>
        <w:top w:val="none" w:sz="0" w:space="0" w:color="auto"/>
        <w:left w:val="none" w:sz="0" w:space="0" w:color="auto"/>
        <w:bottom w:val="none" w:sz="0" w:space="0" w:color="auto"/>
        <w:right w:val="none" w:sz="0" w:space="0" w:color="auto"/>
      </w:divBdr>
    </w:div>
    <w:div w:id="1163738933">
      <w:bodyDiv w:val="1"/>
      <w:marLeft w:val="0"/>
      <w:marRight w:val="0"/>
      <w:marTop w:val="0"/>
      <w:marBottom w:val="0"/>
      <w:divBdr>
        <w:top w:val="none" w:sz="0" w:space="0" w:color="auto"/>
        <w:left w:val="none" w:sz="0" w:space="0" w:color="auto"/>
        <w:bottom w:val="none" w:sz="0" w:space="0" w:color="auto"/>
        <w:right w:val="none" w:sz="0" w:space="0" w:color="auto"/>
      </w:divBdr>
    </w:div>
    <w:div w:id="1163739761">
      <w:bodyDiv w:val="1"/>
      <w:marLeft w:val="0"/>
      <w:marRight w:val="0"/>
      <w:marTop w:val="0"/>
      <w:marBottom w:val="0"/>
      <w:divBdr>
        <w:top w:val="none" w:sz="0" w:space="0" w:color="auto"/>
        <w:left w:val="none" w:sz="0" w:space="0" w:color="auto"/>
        <w:bottom w:val="none" w:sz="0" w:space="0" w:color="auto"/>
        <w:right w:val="none" w:sz="0" w:space="0" w:color="auto"/>
      </w:divBdr>
    </w:div>
    <w:div w:id="1164009433">
      <w:marLeft w:val="480"/>
      <w:marRight w:val="0"/>
      <w:marTop w:val="0"/>
      <w:marBottom w:val="0"/>
      <w:divBdr>
        <w:top w:val="none" w:sz="0" w:space="0" w:color="auto"/>
        <w:left w:val="none" w:sz="0" w:space="0" w:color="auto"/>
        <w:bottom w:val="none" w:sz="0" w:space="0" w:color="auto"/>
        <w:right w:val="none" w:sz="0" w:space="0" w:color="auto"/>
      </w:divBdr>
    </w:div>
    <w:div w:id="1164396251">
      <w:marLeft w:val="480"/>
      <w:marRight w:val="0"/>
      <w:marTop w:val="0"/>
      <w:marBottom w:val="0"/>
      <w:divBdr>
        <w:top w:val="none" w:sz="0" w:space="0" w:color="auto"/>
        <w:left w:val="none" w:sz="0" w:space="0" w:color="auto"/>
        <w:bottom w:val="none" w:sz="0" w:space="0" w:color="auto"/>
        <w:right w:val="none" w:sz="0" w:space="0" w:color="auto"/>
      </w:divBdr>
    </w:div>
    <w:div w:id="1164399847">
      <w:bodyDiv w:val="1"/>
      <w:marLeft w:val="0"/>
      <w:marRight w:val="0"/>
      <w:marTop w:val="0"/>
      <w:marBottom w:val="0"/>
      <w:divBdr>
        <w:top w:val="none" w:sz="0" w:space="0" w:color="auto"/>
        <w:left w:val="none" w:sz="0" w:space="0" w:color="auto"/>
        <w:bottom w:val="none" w:sz="0" w:space="0" w:color="auto"/>
        <w:right w:val="none" w:sz="0" w:space="0" w:color="auto"/>
      </w:divBdr>
    </w:div>
    <w:div w:id="1164858337">
      <w:bodyDiv w:val="1"/>
      <w:marLeft w:val="0"/>
      <w:marRight w:val="0"/>
      <w:marTop w:val="0"/>
      <w:marBottom w:val="0"/>
      <w:divBdr>
        <w:top w:val="none" w:sz="0" w:space="0" w:color="auto"/>
        <w:left w:val="none" w:sz="0" w:space="0" w:color="auto"/>
        <w:bottom w:val="none" w:sz="0" w:space="0" w:color="auto"/>
        <w:right w:val="none" w:sz="0" w:space="0" w:color="auto"/>
      </w:divBdr>
    </w:div>
    <w:div w:id="1164928555">
      <w:bodyDiv w:val="1"/>
      <w:marLeft w:val="0"/>
      <w:marRight w:val="0"/>
      <w:marTop w:val="0"/>
      <w:marBottom w:val="0"/>
      <w:divBdr>
        <w:top w:val="none" w:sz="0" w:space="0" w:color="auto"/>
        <w:left w:val="none" w:sz="0" w:space="0" w:color="auto"/>
        <w:bottom w:val="none" w:sz="0" w:space="0" w:color="auto"/>
        <w:right w:val="none" w:sz="0" w:space="0" w:color="auto"/>
      </w:divBdr>
    </w:div>
    <w:div w:id="1164933292">
      <w:marLeft w:val="480"/>
      <w:marRight w:val="0"/>
      <w:marTop w:val="0"/>
      <w:marBottom w:val="0"/>
      <w:divBdr>
        <w:top w:val="none" w:sz="0" w:space="0" w:color="auto"/>
        <w:left w:val="none" w:sz="0" w:space="0" w:color="auto"/>
        <w:bottom w:val="none" w:sz="0" w:space="0" w:color="auto"/>
        <w:right w:val="none" w:sz="0" w:space="0" w:color="auto"/>
      </w:divBdr>
    </w:div>
    <w:div w:id="1165171523">
      <w:bodyDiv w:val="1"/>
      <w:marLeft w:val="0"/>
      <w:marRight w:val="0"/>
      <w:marTop w:val="0"/>
      <w:marBottom w:val="0"/>
      <w:divBdr>
        <w:top w:val="none" w:sz="0" w:space="0" w:color="auto"/>
        <w:left w:val="none" w:sz="0" w:space="0" w:color="auto"/>
        <w:bottom w:val="none" w:sz="0" w:space="0" w:color="auto"/>
        <w:right w:val="none" w:sz="0" w:space="0" w:color="auto"/>
      </w:divBdr>
    </w:div>
    <w:div w:id="1165557962">
      <w:marLeft w:val="480"/>
      <w:marRight w:val="0"/>
      <w:marTop w:val="0"/>
      <w:marBottom w:val="0"/>
      <w:divBdr>
        <w:top w:val="none" w:sz="0" w:space="0" w:color="auto"/>
        <w:left w:val="none" w:sz="0" w:space="0" w:color="auto"/>
        <w:bottom w:val="none" w:sz="0" w:space="0" w:color="auto"/>
        <w:right w:val="none" w:sz="0" w:space="0" w:color="auto"/>
      </w:divBdr>
    </w:div>
    <w:div w:id="1165823559">
      <w:bodyDiv w:val="1"/>
      <w:marLeft w:val="0"/>
      <w:marRight w:val="0"/>
      <w:marTop w:val="0"/>
      <w:marBottom w:val="0"/>
      <w:divBdr>
        <w:top w:val="none" w:sz="0" w:space="0" w:color="auto"/>
        <w:left w:val="none" w:sz="0" w:space="0" w:color="auto"/>
        <w:bottom w:val="none" w:sz="0" w:space="0" w:color="auto"/>
        <w:right w:val="none" w:sz="0" w:space="0" w:color="auto"/>
      </w:divBdr>
      <w:divsChild>
        <w:div w:id="1790081812">
          <w:marLeft w:val="480"/>
          <w:marRight w:val="0"/>
          <w:marTop w:val="0"/>
          <w:marBottom w:val="0"/>
          <w:divBdr>
            <w:top w:val="none" w:sz="0" w:space="0" w:color="auto"/>
            <w:left w:val="none" w:sz="0" w:space="0" w:color="auto"/>
            <w:bottom w:val="none" w:sz="0" w:space="0" w:color="auto"/>
            <w:right w:val="none" w:sz="0" w:space="0" w:color="auto"/>
          </w:divBdr>
        </w:div>
        <w:div w:id="796488167">
          <w:marLeft w:val="480"/>
          <w:marRight w:val="0"/>
          <w:marTop w:val="0"/>
          <w:marBottom w:val="0"/>
          <w:divBdr>
            <w:top w:val="none" w:sz="0" w:space="0" w:color="auto"/>
            <w:left w:val="none" w:sz="0" w:space="0" w:color="auto"/>
            <w:bottom w:val="none" w:sz="0" w:space="0" w:color="auto"/>
            <w:right w:val="none" w:sz="0" w:space="0" w:color="auto"/>
          </w:divBdr>
        </w:div>
        <w:div w:id="1571497227">
          <w:marLeft w:val="480"/>
          <w:marRight w:val="0"/>
          <w:marTop w:val="0"/>
          <w:marBottom w:val="0"/>
          <w:divBdr>
            <w:top w:val="none" w:sz="0" w:space="0" w:color="auto"/>
            <w:left w:val="none" w:sz="0" w:space="0" w:color="auto"/>
            <w:bottom w:val="none" w:sz="0" w:space="0" w:color="auto"/>
            <w:right w:val="none" w:sz="0" w:space="0" w:color="auto"/>
          </w:divBdr>
        </w:div>
        <w:div w:id="923344310">
          <w:marLeft w:val="480"/>
          <w:marRight w:val="0"/>
          <w:marTop w:val="0"/>
          <w:marBottom w:val="0"/>
          <w:divBdr>
            <w:top w:val="none" w:sz="0" w:space="0" w:color="auto"/>
            <w:left w:val="none" w:sz="0" w:space="0" w:color="auto"/>
            <w:bottom w:val="none" w:sz="0" w:space="0" w:color="auto"/>
            <w:right w:val="none" w:sz="0" w:space="0" w:color="auto"/>
          </w:divBdr>
        </w:div>
        <w:div w:id="1967927765">
          <w:marLeft w:val="480"/>
          <w:marRight w:val="0"/>
          <w:marTop w:val="0"/>
          <w:marBottom w:val="0"/>
          <w:divBdr>
            <w:top w:val="none" w:sz="0" w:space="0" w:color="auto"/>
            <w:left w:val="none" w:sz="0" w:space="0" w:color="auto"/>
            <w:bottom w:val="none" w:sz="0" w:space="0" w:color="auto"/>
            <w:right w:val="none" w:sz="0" w:space="0" w:color="auto"/>
          </w:divBdr>
        </w:div>
        <w:div w:id="243148270">
          <w:marLeft w:val="480"/>
          <w:marRight w:val="0"/>
          <w:marTop w:val="0"/>
          <w:marBottom w:val="0"/>
          <w:divBdr>
            <w:top w:val="none" w:sz="0" w:space="0" w:color="auto"/>
            <w:left w:val="none" w:sz="0" w:space="0" w:color="auto"/>
            <w:bottom w:val="none" w:sz="0" w:space="0" w:color="auto"/>
            <w:right w:val="none" w:sz="0" w:space="0" w:color="auto"/>
          </w:divBdr>
        </w:div>
        <w:div w:id="1167011659">
          <w:marLeft w:val="480"/>
          <w:marRight w:val="0"/>
          <w:marTop w:val="0"/>
          <w:marBottom w:val="0"/>
          <w:divBdr>
            <w:top w:val="none" w:sz="0" w:space="0" w:color="auto"/>
            <w:left w:val="none" w:sz="0" w:space="0" w:color="auto"/>
            <w:bottom w:val="none" w:sz="0" w:space="0" w:color="auto"/>
            <w:right w:val="none" w:sz="0" w:space="0" w:color="auto"/>
          </w:divBdr>
        </w:div>
        <w:div w:id="1425490013">
          <w:marLeft w:val="480"/>
          <w:marRight w:val="0"/>
          <w:marTop w:val="0"/>
          <w:marBottom w:val="0"/>
          <w:divBdr>
            <w:top w:val="none" w:sz="0" w:space="0" w:color="auto"/>
            <w:left w:val="none" w:sz="0" w:space="0" w:color="auto"/>
            <w:bottom w:val="none" w:sz="0" w:space="0" w:color="auto"/>
            <w:right w:val="none" w:sz="0" w:space="0" w:color="auto"/>
          </w:divBdr>
        </w:div>
        <w:div w:id="1578053750">
          <w:marLeft w:val="480"/>
          <w:marRight w:val="0"/>
          <w:marTop w:val="0"/>
          <w:marBottom w:val="0"/>
          <w:divBdr>
            <w:top w:val="none" w:sz="0" w:space="0" w:color="auto"/>
            <w:left w:val="none" w:sz="0" w:space="0" w:color="auto"/>
            <w:bottom w:val="none" w:sz="0" w:space="0" w:color="auto"/>
            <w:right w:val="none" w:sz="0" w:space="0" w:color="auto"/>
          </w:divBdr>
        </w:div>
        <w:div w:id="16582309">
          <w:marLeft w:val="480"/>
          <w:marRight w:val="0"/>
          <w:marTop w:val="0"/>
          <w:marBottom w:val="0"/>
          <w:divBdr>
            <w:top w:val="none" w:sz="0" w:space="0" w:color="auto"/>
            <w:left w:val="none" w:sz="0" w:space="0" w:color="auto"/>
            <w:bottom w:val="none" w:sz="0" w:space="0" w:color="auto"/>
            <w:right w:val="none" w:sz="0" w:space="0" w:color="auto"/>
          </w:divBdr>
        </w:div>
        <w:div w:id="484668342">
          <w:marLeft w:val="480"/>
          <w:marRight w:val="0"/>
          <w:marTop w:val="0"/>
          <w:marBottom w:val="0"/>
          <w:divBdr>
            <w:top w:val="none" w:sz="0" w:space="0" w:color="auto"/>
            <w:left w:val="none" w:sz="0" w:space="0" w:color="auto"/>
            <w:bottom w:val="none" w:sz="0" w:space="0" w:color="auto"/>
            <w:right w:val="none" w:sz="0" w:space="0" w:color="auto"/>
          </w:divBdr>
        </w:div>
        <w:div w:id="99885035">
          <w:marLeft w:val="480"/>
          <w:marRight w:val="0"/>
          <w:marTop w:val="0"/>
          <w:marBottom w:val="0"/>
          <w:divBdr>
            <w:top w:val="none" w:sz="0" w:space="0" w:color="auto"/>
            <w:left w:val="none" w:sz="0" w:space="0" w:color="auto"/>
            <w:bottom w:val="none" w:sz="0" w:space="0" w:color="auto"/>
            <w:right w:val="none" w:sz="0" w:space="0" w:color="auto"/>
          </w:divBdr>
        </w:div>
        <w:div w:id="2141530350">
          <w:marLeft w:val="480"/>
          <w:marRight w:val="0"/>
          <w:marTop w:val="0"/>
          <w:marBottom w:val="0"/>
          <w:divBdr>
            <w:top w:val="none" w:sz="0" w:space="0" w:color="auto"/>
            <w:left w:val="none" w:sz="0" w:space="0" w:color="auto"/>
            <w:bottom w:val="none" w:sz="0" w:space="0" w:color="auto"/>
            <w:right w:val="none" w:sz="0" w:space="0" w:color="auto"/>
          </w:divBdr>
        </w:div>
        <w:div w:id="335350588">
          <w:marLeft w:val="480"/>
          <w:marRight w:val="0"/>
          <w:marTop w:val="0"/>
          <w:marBottom w:val="0"/>
          <w:divBdr>
            <w:top w:val="none" w:sz="0" w:space="0" w:color="auto"/>
            <w:left w:val="none" w:sz="0" w:space="0" w:color="auto"/>
            <w:bottom w:val="none" w:sz="0" w:space="0" w:color="auto"/>
            <w:right w:val="none" w:sz="0" w:space="0" w:color="auto"/>
          </w:divBdr>
        </w:div>
        <w:div w:id="1308129226">
          <w:marLeft w:val="480"/>
          <w:marRight w:val="0"/>
          <w:marTop w:val="0"/>
          <w:marBottom w:val="0"/>
          <w:divBdr>
            <w:top w:val="none" w:sz="0" w:space="0" w:color="auto"/>
            <w:left w:val="none" w:sz="0" w:space="0" w:color="auto"/>
            <w:bottom w:val="none" w:sz="0" w:space="0" w:color="auto"/>
            <w:right w:val="none" w:sz="0" w:space="0" w:color="auto"/>
          </w:divBdr>
        </w:div>
        <w:div w:id="2062626769">
          <w:marLeft w:val="480"/>
          <w:marRight w:val="0"/>
          <w:marTop w:val="0"/>
          <w:marBottom w:val="0"/>
          <w:divBdr>
            <w:top w:val="none" w:sz="0" w:space="0" w:color="auto"/>
            <w:left w:val="none" w:sz="0" w:space="0" w:color="auto"/>
            <w:bottom w:val="none" w:sz="0" w:space="0" w:color="auto"/>
            <w:right w:val="none" w:sz="0" w:space="0" w:color="auto"/>
          </w:divBdr>
        </w:div>
        <w:div w:id="1173104117">
          <w:marLeft w:val="480"/>
          <w:marRight w:val="0"/>
          <w:marTop w:val="0"/>
          <w:marBottom w:val="0"/>
          <w:divBdr>
            <w:top w:val="none" w:sz="0" w:space="0" w:color="auto"/>
            <w:left w:val="none" w:sz="0" w:space="0" w:color="auto"/>
            <w:bottom w:val="none" w:sz="0" w:space="0" w:color="auto"/>
            <w:right w:val="none" w:sz="0" w:space="0" w:color="auto"/>
          </w:divBdr>
        </w:div>
        <w:div w:id="1640842026">
          <w:marLeft w:val="480"/>
          <w:marRight w:val="0"/>
          <w:marTop w:val="0"/>
          <w:marBottom w:val="0"/>
          <w:divBdr>
            <w:top w:val="none" w:sz="0" w:space="0" w:color="auto"/>
            <w:left w:val="none" w:sz="0" w:space="0" w:color="auto"/>
            <w:bottom w:val="none" w:sz="0" w:space="0" w:color="auto"/>
            <w:right w:val="none" w:sz="0" w:space="0" w:color="auto"/>
          </w:divBdr>
        </w:div>
        <w:div w:id="2050690179">
          <w:marLeft w:val="480"/>
          <w:marRight w:val="0"/>
          <w:marTop w:val="0"/>
          <w:marBottom w:val="0"/>
          <w:divBdr>
            <w:top w:val="none" w:sz="0" w:space="0" w:color="auto"/>
            <w:left w:val="none" w:sz="0" w:space="0" w:color="auto"/>
            <w:bottom w:val="none" w:sz="0" w:space="0" w:color="auto"/>
            <w:right w:val="none" w:sz="0" w:space="0" w:color="auto"/>
          </w:divBdr>
        </w:div>
        <w:div w:id="111167778">
          <w:marLeft w:val="480"/>
          <w:marRight w:val="0"/>
          <w:marTop w:val="0"/>
          <w:marBottom w:val="0"/>
          <w:divBdr>
            <w:top w:val="none" w:sz="0" w:space="0" w:color="auto"/>
            <w:left w:val="none" w:sz="0" w:space="0" w:color="auto"/>
            <w:bottom w:val="none" w:sz="0" w:space="0" w:color="auto"/>
            <w:right w:val="none" w:sz="0" w:space="0" w:color="auto"/>
          </w:divBdr>
        </w:div>
        <w:div w:id="391928029">
          <w:marLeft w:val="480"/>
          <w:marRight w:val="0"/>
          <w:marTop w:val="0"/>
          <w:marBottom w:val="0"/>
          <w:divBdr>
            <w:top w:val="none" w:sz="0" w:space="0" w:color="auto"/>
            <w:left w:val="none" w:sz="0" w:space="0" w:color="auto"/>
            <w:bottom w:val="none" w:sz="0" w:space="0" w:color="auto"/>
            <w:right w:val="none" w:sz="0" w:space="0" w:color="auto"/>
          </w:divBdr>
        </w:div>
        <w:div w:id="1297178248">
          <w:marLeft w:val="480"/>
          <w:marRight w:val="0"/>
          <w:marTop w:val="0"/>
          <w:marBottom w:val="0"/>
          <w:divBdr>
            <w:top w:val="none" w:sz="0" w:space="0" w:color="auto"/>
            <w:left w:val="none" w:sz="0" w:space="0" w:color="auto"/>
            <w:bottom w:val="none" w:sz="0" w:space="0" w:color="auto"/>
            <w:right w:val="none" w:sz="0" w:space="0" w:color="auto"/>
          </w:divBdr>
        </w:div>
        <w:div w:id="536553344">
          <w:marLeft w:val="480"/>
          <w:marRight w:val="0"/>
          <w:marTop w:val="0"/>
          <w:marBottom w:val="0"/>
          <w:divBdr>
            <w:top w:val="none" w:sz="0" w:space="0" w:color="auto"/>
            <w:left w:val="none" w:sz="0" w:space="0" w:color="auto"/>
            <w:bottom w:val="none" w:sz="0" w:space="0" w:color="auto"/>
            <w:right w:val="none" w:sz="0" w:space="0" w:color="auto"/>
          </w:divBdr>
        </w:div>
      </w:divsChild>
    </w:div>
    <w:div w:id="1165896389">
      <w:bodyDiv w:val="1"/>
      <w:marLeft w:val="0"/>
      <w:marRight w:val="0"/>
      <w:marTop w:val="0"/>
      <w:marBottom w:val="0"/>
      <w:divBdr>
        <w:top w:val="none" w:sz="0" w:space="0" w:color="auto"/>
        <w:left w:val="none" w:sz="0" w:space="0" w:color="auto"/>
        <w:bottom w:val="none" w:sz="0" w:space="0" w:color="auto"/>
        <w:right w:val="none" w:sz="0" w:space="0" w:color="auto"/>
      </w:divBdr>
    </w:div>
    <w:div w:id="1166289808">
      <w:bodyDiv w:val="1"/>
      <w:marLeft w:val="0"/>
      <w:marRight w:val="0"/>
      <w:marTop w:val="0"/>
      <w:marBottom w:val="0"/>
      <w:divBdr>
        <w:top w:val="none" w:sz="0" w:space="0" w:color="auto"/>
        <w:left w:val="none" w:sz="0" w:space="0" w:color="auto"/>
        <w:bottom w:val="none" w:sz="0" w:space="0" w:color="auto"/>
        <w:right w:val="none" w:sz="0" w:space="0" w:color="auto"/>
      </w:divBdr>
    </w:div>
    <w:div w:id="1166437070">
      <w:bodyDiv w:val="1"/>
      <w:marLeft w:val="0"/>
      <w:marRight w:val="0"/>
      <w:marTop w:val="0"/>
      <w:marBottom w:val="0"/>
      <w:divBdr>
        <w:top w:val="none" w:sz="0" w:space="0" w:color="auto"/>
        <w:left w:val="none" w:sz="0" w:space="0" w:color="auto"/>
        <w:bottom w:val="none" w:sz="0" w:space="0" w:color="auto"/>
        <w:right w:val="none" w:sz="0" w:space="0" w:color="auto"/>
      </w:divBdr>
    </w:div>
    <w:div w:id="1166475475">
      <w:bodyDiv w:val="1"/>
      <w:marLeft w:val="0"/>
      <w:marRight w:val="0"/>
      <w:marTop w:val="0"/>
      <w:marBottom w:val="0"/>
      <w:divBdr>
        <w:top w:val="none" w:sz="0" w:space="0" w:color="auto"/>
        <w:left w:val="none" w:sz="0" w:space="0" w:color="auto"/>
        <w:bottom w:val="none" w:sz="0" w:space="0" w:color="auto"/>
        <w:right w:val="none" w:sz="0" w:space="0" w:color="auto"/>
      </w:divBdr>
    </w:div>
    <w:div w:id="1166820903">
      <w:bodyDiv w:val="1"/>
      <w:marLeft w:val="0"/>
      <w:marRight w:val="0"/>
      <w:marTop w:val="0"/>
      <w:marBottom w:val="0"/>
      <w:divBdr>
        <w:top w:val="none" w:sz="0" w:space="0" w:color="auto"/>
        <w:left w:val="none" w:sz="0" w:space="0" w:color="auto"/>
        <w:bottom w:val="none" w:sz="0" w:space="0" w:color="auto"/>
        <w:right w:val="none" w:sz="0" w:space="0" w:color="auto"/>
      </w:divBdr>
    </w:div>
    <w:div w:id="1166893904">
      <w:bodyDiv w:val="1"/>
      <w:marLeft w:val="0"/>
      <w:marRight w:val="0"/>
      <w:marTop w:val="0"/>
      <w:marBottom w:val="0"/>
      <w:divBdr>
        <w:top w:val="none" w:sz="0" w:space="0" w:color="auto"/>
        <w:left w:val="none" w:sz="0" w:space="0" w:color="auto"/>
        <w:bottom w:val="none" w:sz="0" w:space="0" w:color="auto"/>
        <w:right w:val="none" w:sz="0" w:space="0" w:color="auto"/>
      </w:divBdr>
    </w:div>
    <w:div w:id="1167478824">
      <w:marLeft w:val="480"/>
      <w:marRight w:val="0"/>
      <w:marTop w:val="0"/>
      <w:marBottom w:val="0"/>
      <w:divBdr>
        <w:top w:val="none" w:sz="0" w:space="0" w:color="auto"/>
        <w:left w:val="none" w:sz="0" w:space="0" w:color="auto"/>
        <w:bottom w:val="none" w:sz="0" w:space="0" w:color="auto"/>
        <w:right w:val="none" w:sz="0" w:space="0" w:color="auto"/>
      </w:divBdr>
    </w:div>
    <w:div w:id="1167549564">
      <w:bodyDiv w:val="1"/>
      <w:marLeft w:val="0"/>
      <w:marRight w:val="0"/>
      <w:marTop w:val="0"/>
      <w:marBottom w:val="0"/>
      <w:divBdr>
        <w:top w:val="none" w:sz="0" w:space="0" w:color="auto"/>
        <w:left w:val="none" w:sz="0" w:space="0" w:color="auto"/>
        <w:bottom w:val="none" w:sz="0" w:space="0" w:color="auto"/>
        <w:right w:val="none" w:sz="0" w:space="0" w:color="auto"/>
      </w:divBdr>
    </w:div>
    <w:div w:id="1167938109">
      <w:bodyDiv w:val="1"/>
      <w:marLeft w:val="0"/>
      <w:marRight w:val="0"/>
      <w:marTop w:val="0"/>
      <w:marBottom w:val="0"/>
      <w:divBdr>
        <w:top w:val="none" w:sz="0" w:space="0" w:color="auto"/>
        <w:left w:val="none" w:sz="0" w:space="0" w:color="auto"/>
        <w:bottom w:val="none" w:sz="0" w:space="0" w:color="auto"/>
        <w:right w:val="none" w:sz="0" w:space="0" w:color="auto"/>
      </w:divBdr>
    </w:div>
    <w:div w:id="1168180272">
      <w:marLeft w:val="480"/>
      <w:marRight w:val="0"/>
      <w:marTop w:val="0"/>
      <w:marBottom w:val="0"/>
      <w:divBdr>
        <w:top w:val="none" w:sz="0" w:space="0" w:color="auto"/>
        <w:left w:val="none" w:sz="0" w:space="0" w:color="auto"/>
        <w:bottom w:val="none" w:sz="0" w:space="0" w:color="auto"/>
        <w:right w:val="none" w:sz="0" w:space="0" w:color="auto"/>
      </w:divBdr>
    </w:div>
    <w:div w:id="1168406518">
      <w:marLeft w:val="480"/>
      <w:marRight w:val="0"/>
      <w:marTop w:val="0"/>
      <w:marBottom w:val="0"/>
      <w:divBdr>
        <w:top w:val="none" w:sz="0" w:space="0" w:color="auto"/>
        <w:left w:val="none" w:sz="0" w:space="0" w:color="auto"/>
        <w:bottom w:val="none" w:sz="0" w:space="0" w:color="auto"/>
        <w:right w:val="none" w:sz="0" w:space="0" w:color="auto"/>
      </w:divBdr>
    </w:div>
    <w:div w:id="1168834623">
      <w:bodyDiv w:val="1"/>
      <w:marLeft w:val="0"/>
      <w:marRight w:val="0"/>
      <w:marTop w:val="0"/>
      <w:marBottom w:val="0"/>
      <w:divBdr>
        <w:top w:val="none" w:sz="0" w:space="0" w:color="auto"/>
        <w:left w:val="none" w:sz="0" w:space="0" w:color="auto"/>
        <w:bottom w:val="none" w:sz="0" w:space="0" w:color="auto"/>
        <w:right w:val="none" w:sz="0" w:space="0" w:color="auto"/>
      </w:divBdr>
    </w:div>
    <w:div w:id="1168861613">
      <w:bodyDiv w:val="1"/>
      <w:marLeft w:val="0"/>
      <w:marRight w:val="0"/>
      <w:marTop w:val="0"/>
      <w:marBottom w:val="0"/>
      <w:divBdr>
        <w:top w:val="none" w:sz="0" w:space="0" w:color="auto"/>
        <w:left w:val="none" w:sz="0" w:space="0" w:color="auto"/>
        <w:bottom w:val="none" w:sz="0" w:space="0" w:color="auto"/>
        <w:right w:val="none" w:sz="0" w:space="0" w:color="auto"/>
      </w:divBdr>
    </w:div>
    <w:div w:id="1168902711">
      <w:marLeft w:val="480"/>
      <w:marRight w:val="0"/>
      <w:marTop w:val="0"/>
      <w:marBottom w:val="0"/>
      <w:divBdr>
        <w:top w:val="none" w:sz="0" w:space="0" w:color="auto"/>
        <w:left w:val="none" w:sz="0" w:space="0" w:color="auto"/>
        <w:bottom w:val="none" w:sz="0" w:space="0" w:color="auto"/>
        <w:right w:val="none" w:sz="0" w:space="0" w:color="auto"/>
      </w:divBdr>
    </w:div>
    <w:div w:id="1168978737">
      <w:marLeft w:val="480"/>
      <w:marRight w:val="0"/>
      <w:marTop w:val="0"/>
      <w:marBottom w:val="0"/>
      <w:divBdr>
        <w:top w:val="none" w:sz="0" w:space="0" w:color="auto"/>
        <w:left w:val="none" w:sz="0" w:space="0" w:color="auto"/>
        <w:bottom w:val="none" w:sz="0" w:space="0" w:color="auto"/>
        <w:right w:val="none" w:sz="0" w:space="0" w:color="auto"/>
      </w:divBdr>
    </w:div>
    <w:div w:id="1169060638">
      <w:marLeft w:val="480"/>
      <w:marRight w:val="0"/>
      <w:marTop w:val="0"/>
      <w:marBottom w:val="0"/>
      <w:divBdr>
        <w:top w:val="none" w:sz="0" w:space="0" w:color="auto"/>
        <w:left w:val="none" w:sz="0" w:space="0" w:color="auto"/>
        <w:bottom w:val="none" w:sz="0" w:space="0" w:color="auto"/>
        <w:right w:val="none" w:sz="0" w:space="0" w:color="auto"/>
      </w:divBdr>
    </w:div>
    <w:div w:id="1169565774">
      <w:bodyDiv w:val="1"/>
      <w:marLeft w:val="0"/>
      <w:marRight w:val="0"/>
      <w:marTop w:val="0"/>
      <w:marBottom w:val="0"/>
      <w:divBdr>
        <w:top w:val="none" w:sz="0" w:space="0" w:color="auto"/>
        <w:left w:val="none" w:sz="0" w:space="0" w:color="auto"/>
        <w:bottom w:val="none" w:sz="0" w:space="0" w:color="auto"/>
        <w:right w:val="none" w:sz="0" w:space="0" w:color="auto"/>
      </w:divBdr>
    </w:div>
    <w:div w:id="1169976975">
      <w:bodyDiv w:val="1"/>
      <w:marLeft w:val="0"/>
      <w:marRight w:val="0"/>
      <w:marTop w:val="0"/>
      <w:marBottom w:val="0"/>
      <w:divBdr>
        <w:top w:val="none" w:sz="0" w:space="0" w:color="auto"/>
        <w:left w:val="none" w:sz="0" w:space="0" w:color="auto"/>
        <w:bottom w:val="none" w:sz="0" w:space="0" w:color="auto"/>
        <w:right w:val="none" w:sz="0" w:space="0" w:color="auto"/>
      </w:divBdr>
    </w:div>
    <w:div w:id="1169980040">
      <w:marLeft w:val="480"/>
      <w:marRight w:val="0"/>
      <w:marTop w:val="0"/>
      <w:marBottom w:val="0"/>
      <w:divBdr>
        <w:top w:val="none" w:sz="0" w:space="0" w:color="auto"/>
        <w:left w:val="none" w:sz="0" w:space="0" w:color="auto"/>
        <w:bottom w:val="none" w:sz="0" w:space="0" w:color="auto"/>
        <w:right w:val="none" w:sz="0" w:space="0" w:color="auto"/>
      </w:divBdr>
    </w:div>
    <w:div w:id="1170021219">
      <w:bodyDiv w:val="1"/>
      <w:marLeft w:val="0"/>
      <w:marRight w:val="0"/>
      <w:marTop w:val="0"/>
      <w:marBottom w:val="0"/>
      <w:divBdr>
        <w:top w:val="none" w:sz="0" w:space="0" w:color="auto"/>
        <w:left w:val="none" w:sz="0" w:space="0" w:color="auto"/>
        <w:bottom w:val="none" w:sz="0" w:space="0" w:color="auto"/>
        <w:right w:val="none" w:sz="0" w:space="0" w:color="auto"/>
      </w:divBdr>
    </w:div>
    <w:div w:id="1170022993">
      <w:bodyDiv w:val="1"/>
      <w:marLeft w:val="0"/>
      <w:marRight w:val="0"/>
      <w:marTop w:val="0"/>
      <w:marBottom w:val="0"/>
      <w:divBdr>
        <w:top w:val="none" w:sz="0" w:space="0" w:color="auto"/>
        <w:left w:val="none" w:sz="0" w:space="0" w:color="auto"/>
        <w:bottom w:val="none" w:sz="0" w:space="0" w:color="auto"/>
        <w:right w:val="none" w:sz="0" w:space="0" w:color="auto"/>
      </w:divBdr>
    </w:div>
    <w:div w:id="1170370934">
      <w:marLeft w:val="480"/>
      <w:marRight w:val="0"/>
      <w:marTop w:val="0"/>
      <w:marBottom w:val="0"/>
      <w:divBdr>
        <w:top w:val="none" w:sz="0" w:space="0" w:color="auto"/>
        <w:left w:val="none" w:sz="0" w:space="0" w:color="auto"/>
        <w:bottom w:val="none" w:sz="0" w:space="0" w:color="auto"/>
        <w:right w:val="none" w:sz="0" w:space="0" w:color="auto"/>
      </w:divBdr>
    </w:div>
    <w:div w:id="1170371237">
      <w:bodyDiv w:val="1"/>
      <w:marLeft w:val="0"/>
      <w:marRight w:val="0"/>
      <w:marTop w:val="0"/>
      <w:marBottom w:val="0"/>
      <w:divBdr>
        <w:top w:val="none" w:sz="0" w:space="0" w:color="auto"/>
        <w:left w:val="none" w:sz="0" w:space="0" w:color="auto"/>
        <w:bottom w:val="none" w:sz="0" w:space="0" w:color="auto"/>
        <w:right w:val="none" w:sz="0" w:space="0" w:color="auto"/>
      </w:divBdr>
    </w:div>
    <w:div w:id="1170410581">
      <w:bodyDiv w:val="1"/>
      <w:marLeft w:val="0"/>
      <w:marRight w:val="0"/>
      <w:marTop w:val="0"/>
      <w:marBottom w:val="0"/>
      <w:divBdr>
        <w:top w:val="none" w:sz="0" w:space="0" w:color="auto"/>
        <w:left w:val="none" w:sz="0" w:space="0" w:color="auto"/>
        <w:bottom w:val="none" w:sz="0" w:space="0" w:color="auto"/>
        <w:right w:val="none" w:sz="0" w:space="0" w:color="auto"/>
      </w:divBdr>
    </w:div>
    <w:div w:id="1170826000">
      <w:bodyDiv w:val="1"/>
      <w:marLeft w:val="0"/>
      <w:marRight w:val="0"/>
      <w:marTop w:val="0"/>
      <w:marBottom w:val="0"/>
      <w:divBdr>
        <w:top w:val="none" w:sz="0" w:space="0" w:color="auto"/>
        <w:left w:val="none" w:sz="0" w:space="0" w:color="auto"/>
        <w:bottom w:val="none" w:sz="0" w:space="0" w:color="auto"/>
        <w:right w:val="none" w:sz="0" w:space="0" w:color="auto"/>
      </w:divBdr>
    </w:div>
    <w:div w:id="1170951571">
      <w:bodyDiv w:val="1"/>
      <w:marLeft w:val="0"/>
      <w:marRight w:val="0"/>
      <w:marTop w:val="0"/>
      <w:marBottom w:val="0"/>
      <w:divBdr>
        <w:top w:val="none" w:sz="0" w:space="0" w:color="auto"/>
        <w:left w:val="none" w:sz="0" w:space="0" w:color="auto"/>
        <w:bottom w:val="none" w:sz="0" w:space="0" w:color="auto"/>
        <w:right w:val="none" w:sz="0" w:space="0" w:color="auto"/>
      </w:divBdr>
    </w:div>
    <w:div w:id="1171063375">
      <w:marLeft w:val="480"/>
      <w:marRight w:val="0"/>
      <w:marTop w:val="0"/>
      <w:marBottom w:val="0"/>
      <w:divBdr>
        <w:top w:val="none" w:sz="0" w:space="0" w:color="auto"/>
        <w:left w:val="none" w:sz="0" w:space="0" w:color="auto"/>
        <w:bottom w:val="none" w:sz="0" w:space="0" w:color="auto"/>
        <w:right w:val="none" w:sz="0" w:space="0" w:color="auto"/>
      </w:divBdr>
    </w:div>
    <w:div w:id="1171064821">
      <w:marLeft w:val="480"/>
      <w:marRight w:val="0"/>
      <w:marTop w:val="0"/>
      <w:marBottom w:val="0"/>
      <w:divBdr>
        <w:top w:val="none" w:sz="0" w:space="0" w:color="auto"/>
        <w:left w:val="none" w:sz="0" w:space="0" w:color="auto"/>
        <w:bottom w:val="none" w:sz="0" w:space="0" w:color="auto"/>
        <w:right w:val="none" w:sz="0" w:space="0" w:color="auto"/>
      </w:divBdr>
    </w:div>
    <w:div w:id="1171070750">
      <w:marLeft w:val="480"/>
      <w:marRight w:val="0"/>
      <w:marTop w:val="0"/>
      <w:marBottom w:val="0"/>
      <w:divBdr>
        <w:top w:val="none" w:sz="0" w:space="0" w:color="auto"/>
        <w:left w:val="none" w:sz="0" w:space="0" w:color="auto"/>
        <w:bottom w:val="none" w:sz="0" w:space="0" w:color="auto"/>
        <w:right w:val="none" w:sz="0" w:space="0" w:color="auto"/>
      </w:divBdr>
    </w:div>
    <w:div w:id="1171143638">
      <w:bodyDiv w:val="1"/>
      <w:marLeft w:val="0"/>
      <w:marRight w:val="0"/>
      <w:marTop w:val="0"/>
      <w:marBottom w:val="0"/>
      <w:divBdr>
        <w:top w:val="none" w:sz="0" w:space="0" w:color="auto"/>
        <w:left w:val="none" w:sz="0" w:space="0" w:color="auto"/>
        <w:bottom w:val="none" w:sz="0" w:space="0" w:color="auto"/>
        <w:right w:val="none" w:sz="0" w:space="0" w:color="auto"/>
      </w:divBdr>
    </w:div>
    <w:div w:id="1171291604">
      <w:marLeft w:val="480"/>
      <w:marRight w:val="0"/>
      <w:marTop w:val="0"/>
      <w:marBottom w:val="0"/>
      <w:divBdr>
        <w:top w:val="none" w:sz="0" w:space="0" w:color="auto"/>
        <w:left w:val="none" w:sz="0" w:space="0" w:color="auto"/>
        <w:bottom w:val="none" w:sz="0" w:space="0" w:color="auto"/>
        <w:right w:val="none" w:sz="0" w:space="0" w:color="auto"/>
      </w:divBdr>
    </w:div>
    <w:div w:id="1171413583">
      <w:marLeft w:val="480"/>
      <w:marRight w:val="0"/>
      <w:marTop w:val="0"/>
      <w:marBottom w:val="0"/>
      <w:divBdr>
        <w:top w:val="none" w:sz="0" w:space="0" w:color="auto"/>
        <w:left w:val="none" w:sz="0" w:space="0" w:color="auto"/>
        <w:bottom w:val="none" w:sz="0" w:space="0" w:color="auto"/>
        <w:right w:val="none" w:sz="0" w:space="0" w:color="auto"/>
      </w:divBdr>
    </w:div>
    <w:div w:id="1171487007">
      <w:marLeft w:val="480"/>
      <w:marRight w:val="0"/>
      <w:marTop w:val="0"/>
      <w:marBottom w:val="0"/>
      <w:divBdr>
        <w:top w:val="none" w:sz="0" w:space="0" w:color="auto"/>
        <w:left w:val="none" w:sz="0" w:space="0" w:color="auto"/>
        <w:bottom w:val="none" w:sz="0" w:space="0" w:color="auto"/>
        <w:right w:val="none" w:sz="0" w:space="0" w:color="auto"/>
      </w:divBdr>
    </w:div>
    <w:div w:id="1171605609">
      <w:bodyDiv w:val="1"/>
      <w:marLeft w:val="0"/>
      <w:marRight w:val="0"/>
      <w:marTop w:val="0"/>
      <w:marBottom w:val="0"/>
      <w:divBdr>
        <w:top w:val="none" w:sz="0" w:space="0" w:color="auto"/>
        <w:left w:val="none" w:sz="0" w:space="0" w:color="auto"/>
        <w:bottom w:val="none" w:sz="0" w:space="0" w:color="auto"/>
        <w:right w:val="none" w:sz="0" w:space="0" w:color="auto"/>
      </w:divBdr>
    </w:div>
    <w:div w:id="1172067637">
      <w:bodyDiv w:val="1"/>
      <w:marLeft w:val="0"/>
      <w:marRight w:val="0"/>
      <w:marTop w:val="0"/>
      <w:marBottom w:val="0"/>
      <w:divBdr>
        <w:top w:val="none" w:sz="0" w:space="0" w:color="auto"/>
        <w:left w:val="none" w:sz="0" w:space="0" w:color="auto"/>
        <w:bottom w:val="none" w:sz="0" w:space="0" w:color="auto"/>
        <w:right w:val="none" w:sz="0" w:space="0" w:color="auto"/>
      </w:divBdr>
    </w:div>
    <w:div w:id="1172333432">
      <w:bodyDiv w:val="1"/>
      <w:marLeft w:val="0"/>
      <w:marRight w:val="0"/>
      <w:marTop w:val="0"/>
      <w:marBottom w:val="0"/>
      <w:divBdr>
        <w:top w:val="none" w:sz="0" w:space="0" w:color="auto"/>
        <w:left w:val="none" w:sz="0" w:space="0" w:color="auto"/>
        <w:bottom w:val="none" w:sz="0" w:space="0" w:color="auto"/>
        <w:right w:val="none" w:sz="0" w:space="0" w:color="auto"/>
      </w:divBdr>
    </w:div>
    <w:div w:id="1172336585">
      <w:marLeft w:val="480"/>
      <w:marRight w:val="0"/>
      <w:marTop w:val="0"/>
      <w:marBottom w:val="0"/>
      <w:divBdr>
        <w:top w:val="none" w:sz="0" w:space="0" w:color="auto"/>
        <w:left w:val="none" w:sz="0" w:space="0" w:color="auto"/>
        <w:bottom w:val="none" w:sz="0" w:space="0" w:color="auto"/>
        <w:right w:val="none" w:sz="0" w:space="0" w:color="auto"/>
      </w:divBdr>
    </w:div>
    <w:div w:id="1172523103">
      <w:marLeft w:val="480"/>
      <w:marRight w:val="0"/>
      <w:marTop w:val="0"/>
      <w:marBottom w:val="0"/>
      <w:divBdr>
        <w:top w:val="none" w:sz="0" w:space="0" w:color="auto"/>
        <w:left w:val="none" w:sz="0" w:space="0" w:color="auto"/>
        <w:bottom w:val="none" w:sz="0" w:space="0" w:color="auto"/>
        <w:right w:val="none" w:sz="0" w:space="0" w:color="auto"/>
      </w:divBdr>
    </w:div>
    <w:div w:id="1172833662">
      <w:bodyDiv w:val="1"/>
      <w:marLeft w:val="0"/>
      <w:marRight w:val="0"/>
      <w:marTop w:val="0"/>
      <w:marBottom w:val="0"/>
      <w:divBdr>
        <w:top w:val="none" w:sz="0" w:space="0" w:color="auto"/>
        <w:left w:val="none" w:sz="0" w:space="0" w:color="auto"/>
        <w:bottom w:val="none" w:sz="0" w:space="0" w:color="auto"/>
        <w:right w:val="none" w:sz="0" w:space="0" w:color="auto"/>
      </w:divBdr>
    </w:div>
    <w:div w:id="1172910049">
      <w:marLeft w:val="480"/>
      <w:marRight w:val="0"/>
      <w:marTop w:val="0"/>
      <w:marBottom w:val="0"/>
      <w:divBdr>
        <w:top w:val="none" w:sz="0" w:space="0" w:color="auto"/>
        <w:left w:val="none" w:sz="0" w:space="0" w:color="auto"/>
        <w:bottom w:val="none" w:sz="0" w:space="0" w:color="auto"/>
        <w:right w:val="none" w:sz="0" w:space="0" w:color="auto"/>
      </w:divBdr>
    </w:div>
    <w:div w:id="1173061331">
      <w:marLeft w:val="480"/>
      <w:marRight w:val="0"/>
      <w:marTop w:val="0"/>
      <w:marBottom w:val="0"/>
      <w:divBdr>
        <w:top w:val="none" w:sz="0" w:space="0" w:color="auto"/>
        <w:left w:val="none" w:sz="0" w:space="0" w:color="auto"/>
        <w:bottom w:val="none" w:sz="0" w:space="0" w:color="auto"/>
        <w:right w:val="none" w:sz="0" w:space="0" w:color="auto"/>
      </w:divBdr>
    </w:div>
    <w:div w:id="1173105192">
      <w:bodyDiv w:val="1"/>
      <w:marLeft w:val="0"/>
      <w:marRight w:val="0"/>
      <w:marTop w:val="0"/>
      <w:marBottom w:val="0"/>
      <w:divBdr>
        <w:top w:val="none" w:sz="0" w:space="0" w:color="auto"/>
        <w:left w:val="none" w:sz="0" w:space="0" w:color="auto"/>
        <w:bottom w:val="none" w:sz="0" w:space="0" w:color="auto"/>
        <w:right w:val="none" w:sz="0" w:space="0" w:color="auto"/>
      </w:divBdr>
    </w:div>
    <w:div w:id="1173378075">
      <w:bodyDiv w:val="1"/>
      <w:marLeft w:val="0"/>
      <w:marRight w:val="0"/>
      <w:marTop w:val="0"/>
      <w:marBottom w:val="0"/>
      <w:divBdr>
        <w:top w:val="none" w:sz="0" w:space="0" w:color="auto"/>
        <w:left w:val="none" w:sz="0" w:space="0" w:color="auto"/>
        <w:bottom w:val="none" w:sz="0" w:space="0" w:color="auto"/>
        <w:right w:val="none" w:sz="0" w:space="0" w:color="auto"/>
      </w:divBdr>
    </w:div>
    <w:div w:id="1173494160">
      <w:bodyDiv w:val="1"/>
      <w:marLeft w:val="0"/>
      <w:marRight w:val="0"/>
      <w:marTop w:val="0"/>
      <w:marBottom w:val="0"/>
      <w:divBdr>
        <w:top w:val="none" w:sz="0" w:space="0" w:color="auto"/>
        <w:left w:val="none" w:sz="0" w:space="0" w:color="auto"/>
        <w:bottom w:val="none" w:sz="0" w:space="0" w:color="auto"/>
        <w:right w:val="none" w:sz="0" w:space="0" w:color="auto"/>
      </w:divBdr>
    </w:div>
    <w:div w:id="1173763138">
      <w:bodyDiv w:val="1"/>
      <w:marLeft w:val="0"/>
      <w:marRight w:val="0"/>
      <w:marTop w:val="0"/>
      <w:marBottom w:val="0"/>
      <w:divBdr>
        <w:top w:val="none" w:sz="0" w:space="0" w:color="auto"/>
        <w:left w:val="none" w:sz="0" w:space="0" w:color="auto"/>
        <w:bottom w:val="none" w:sz="0" w:space="0" w:color="auto"/>
        <w:right w:val="none" w:sz="0" w:space="0" w:color="auto"/>
      </w:divBdr>
    </w:div>
    <w:div w:id="1173835771">
      <w:bodyDiv w:val="1"/>
      <w:marLeft w:val="0"/>
      <w:marRight w:val="0"/>
      <w:marTop w:val="0"/>
      <w:marBottom w:val="0"/>
      <w:divBdr>
        <w:top w:val="none" w:sz="0" w:space="0" w:color="auto"/>
        <w:left w:val="none" w:sz="0" w:space="0" w:color="auto"/>
        <w:bottom w:val="none" w:sz="0" w:space="0" w:color="auto"/>
        <w:right w:val="none" w:sz="0" w:space="0" w:color="auto"/>
      </w:divBdr>
    </w:div>
    <w:div w:id="1173881023">
      <w:marLeft w:val="480"/>
      <w:marRight w:val="0"/>
      <w:marTop w:val="0"/>
      <w:marBottom w:val="0"/>
      <w:divBdr>
        <w:top w:val="none" w:sz="0" w:space="0" w:color="auto"/>
        <w:left w:val="none" w:sz="0" w:space="0" w:color="auto"/>
        <w:bottom w:val="none" w:sz="0" w:space="0" w:color="auto"/>
        <w:right w:val="none" w:sz="0" w:space="0" w:color="auto"/>
      </w:divBdr>
    </w:div>
    <w:div w:id="1173881058">
      <w:bodyDiv w:val="1"/>
      <w:marLeft w:val="0"/>
      <w:marRight w:val="0"/>
      <w:marTop w:val="0"/>
      <w:marBottom w:val="0"/>
      <w:divBdr>
        <w:top w:val="none" w:sz="0" w:space="0" w:color="auto"/>
        <w:left w:val="none" w:sz="0" w:space="0" w:color="auto"/>
        <w:bottom w:val="none" w:sz="0" w:space="0" w:color="auto"/>
        <w:right w:val="none" w:sz="0" w:space="0" w:color="auto"/>
      </w:divBdr>
    </w:div>
    <w:div w:id="1173909332">
      <w:marLeft w:val="480"/>
      <w:marRight w:val="0"/>
      <w:marTop w:val="0"/>
      <w:marBottom w:val="0"/>
      <w:divBdr>
        <w:top w:val="none" w:sz="0" w:space="0" w:color="auto"/>
        <w:left w:val="none" w:sz="0" w:space="0" w:color="auto"/>
        <w:bottom w:val="none" w:sz="0" w:space="0" w:color="auto"/>
        <w:right w:val="none" w:sz="0" w:space="0" w:color="auto"/>
      </w:divBdr>
    </w:div>
    <w:div w:id="1174030095">
      <w:marLeft w:val="480"/>
      <w:marRight w:val="0"/>
      <w:marTop w:val="0"/>
      <w:marBottom w:val="0"/>
      <w:divBdr>
        <w:top w:val="none" w:sz="0" w:space="0" w:color="auto"/>
        <w:left w:val="none" w:sz="0" w:space="0" w:color="auto"/>
        <w:bottom w:val="none" w:sz="0" w:space="0" w:color="auto"/>
        <w:right w:val="none" w:sz="0" w:space="0" w:color="auto"/>
      </w:divBdr>
    </w:div>
    <w:div w:id="1174222240">
      <w:bodyDiv w:val="1"/>
      <w:marLeft w:val="0"/>
      <w:marRight w:val="0"/>
      <w:marTop w:val="0"/>
      <w:marBottom w:val="0"/>
      <w:divBdr>
        <w:top w:val="none" w:sz="0" w:space="0" w:color="auto"/>
        <w:left w:val="none" w:sz="0" w:space="0" w:color="auto"/>
        <w:bottom w:val="none" w:sz="0" w:space="0" w:color="auto"/>
        <w:right w:val="none" w:sz="0" w:space="0" w:color="auto"/>
      </w:divBdr>
    </w:div>
    <w:div w:id="1174296036">
      <w:marLeft w:val="480"/>
      <w:marRight w:val="0"/>
      <w:marTop w:val="0"/>
      <w:marBottom w:val="0"/>
      <w:divBdr>
        <w:top w:val="none" w:sz="0" w:space="0" w:color="auto"/>
        <w:left w:val="none" w:sz="0" w:space="0" w:color="auto"/>
        <w:bottom w:val="none" w:sz="0" w:space="0" w:color="auto"/>
        <w:right w:val="none" w:sz="0" w:space="0" w:color="auto"/>
      </w:divBdr>
    </w:div>
    <w:div w:id="1175268026">
      <w:marLeft w:val="480"/>
      <w:marRight w:val="0"/>
      <w:marTop w:val="0"/>
      <w:marBottom w:val="0"/>
      <w:divBdr>
        <w:top w:val="none" w:sz="0" w:space="0" w:color="auto"/>
        <w:left w:val="none" w:sz="0" w:space="0" w:color="auto"/>
        <w:bottom w:val="none" w:sz="0" w:space="0" w:color="auto"/>
        <w:right w:val="none" w:sz="0" w:space="0" w:color="auto"/>
      </w:divBdr>
    </w:div>
    <w:div w:id="1175530511">
      <w:marLeft w:val="480"/>
      <w:marRight w:val="0"/>
      <w:marTop w:val="0"/>
      <w:marBottom w:val="0"/>
      <w:divBdr>
        <w:top w:val="none" w:sz="0" w:space="0" w:color="auto"/>
        <w:left w:val="none" w:sz="0" w:space="0" w:color="auto"/>
        <w:bottom w:val="none" w:sz="0" w:space="0" w:color="auto"/>
        <w:right w:val="none" w:sz="0" w:space="0" w:color="auto"/>
      </w:divBdr>
    </w:div>
    <w:div w:id="1175538165">
      <w:bodyDiv w:val="1"/>
      <w:marLeft w:val="0"/>
      <w:marRight w:val="0"/>
      <w:marTop w:val="0"/>
      <w:marBottom w:val="0"/>
      <w:divBdr>
        <w:top w:val="none" w:sz="0" w:space="0" w:color="auto"/>
        <w:left w:val="none" w:sz="0" w:space="0" w:color="auto"/>
        <w:bottom w:val="none" w:sz="0" w:space="0" w:color="auto"/>
        <w:right w:val="none" w:sz="0" w:space="0" w:color="auto"/>
      </w:divBdr>
    </w:div>
    <w:div w:id="1175655605">
      <w:marLeft w:val="480"/>
      <w:marRight w:val="0"/>
      <w:marTop w:val="0"/>
      <w:marBottom w:val="0"/>
      <w:divBdr>
        <w:top w:val="none" w:sz="0" w:space="0" w:color="auto"/>
        <w:left w:val="none" w:sz="0" w:space="0" w:color="auto"/>
        <w:bottom w:val="none" w:sz="0" w:space="0" w:color="auto"/>
        <w:right w:val="none" w:sz="0" w:space="0" w:color="auto"/>
      </w:divBdr>
    </w:div>
    <w:div w:id="1175807294">
      <w:bodyDiv w:val="1"/>
      <w:marLeft w:val="0"/>
      <w:marRight w:val="0"/>
      <w:marTop w:val="0"/>
      <w:marBottom w:val="0"/>
      <w:divBdr>
        <w:top w:val="none" w:sz="0" w:space="0" w:color="auto"/>
        <w:left w:val="none" w:sz="0" w:space="0" w:color="auto"/>
        <w:bottom w:val="none" w:sz="0" w:space="0" w:color="auto"/>
        <w:right w:val="none" w:sz="0" w:space="0" w:color="auto"/>
      </w:divBdr>
    </w:div>
    <w:div w:id="1175849979">
      <w:bodyDiv w:val="1"/>
      <w:marLeft w:val="0"/>
      <w:marRight w:val="0"/>
      <w:marTop w:val="0"/>
      <w:marBottom w:val="0"/>
      <w:divBdr>
        <w:top w:val="none" w:sz="0" w:space="0" w:color="auto"/>
        <w:left w:val="none" w:sz="0" w:space="0" w:color="auto"/>
        <w:bottom w:val="none" w:sz="0" w:space="0" w:color="auto"/>
        <w:right w:val="none" w:sz="0" w:space="0" w:color="auto"/>
      </w:divBdr>
    </w:div>
    <w:div w:id="1176505849">
      <w:bodyDiv w:val="1"/>
      <w:marLeft w:val="0"/>
      <w:marRight w:val="0"/>
      <w:marTop w:val="0"/>
      <w:marBottom w:val="0"/>
      <w:divBdr>
        <w:top w:val="none" w:sz="0" w:space="0" w:color="auto"/>
        <w:left w:val="none" w:sz="0" w:space="0" w:color="auto"/>
        <w:bottom w:val="none" w:sz="0" w:space="0" w:color="auto"/>
        <w:right w:val="none" w:sz="0" w:space="0" w:color="auto"/>
      </w:divBdr>
    </w:div>
    <w:div w:id="1176578726">
      <w:marLeft w:val="480"/>
      <w:marRight w:val="0"/>
      <w:marTop w:val="0"/>
      <w:marBottom w:val="0"/>
      <w:divBdr>
        <w:top w:val="none" w:sz="0" w:space="0" w:color="auto"/>
        <w:left w:val="none" w:sz="0" w:space="0" w:color="auto"/>
        <w:bottom w:val="none" w:sz="0" w:space="0" w:color="auto"/>
        <w:right w:val="none" w:sz="0" w:space="0" w:color="auto"/>
      </w:divBdr>
    </w:div>
    <w:div w:id="1176845804">
      <w:marLeft w:val="480"/>
      <w:marRight w:val="0"/>
      <w:marTop w:val="0"/>
      <w:marBottom w:val="0"/>
      <w:divBdr>
        <w:top w:val="none" w:sz="0" w:space="0" w:color="auto"/>
        <w:left w:val="none" w:sz="0" w:space="0" w:color="auto"/>
        <w:bottom w:val="none" w:sz="0" w:space="0" w:color="auto"/>
        <w:right w:val="none" w:sz="0" w:space="0" w:color="auto"/>
      </w:divBdr>
    </w:div>
    <w:div w:id="1176849206">
      <w:bodyDiv w:val="1"/>
      <w:marLeft w:val="0"/>
      <w:marRight w:val="0"/>
      <w:marTop w:val="0"/>
      <w:marBottom w:val="0"/>
      <w:divBdr>
        <w:top w:val="none" w:sz="0" w:space="0" w:color="auto"/>
        <w:left w:val="none" w:sz="0" w:space="0" w:color="auto"/>
        <w:bottom w:val="none" w:sz="0" w:space="0" w:color="auto"/>
        <w:right w:val="none" w:sz="0" w:space="0" w:color="auto"/>
      </w:divBdr>
    </w:div>
    <w:div w:id="1177768025">
      <w:bodyDiv w:val="1"/>
      <w:marLeft w:val="0"/>
      <w:marRight w:val="0"/>
      <w:marTop w:val="0"/>
      <w:marBottom w:val="0"/>
      <w:divBdr>
        <w:top w:val="none" w:sz="0" w:space="0" w:color="auto"/>
        <w:left w:val="none" w:sz="0" w:space="0" w:color="auto"/>
        <w:bottom w:val="none" w:sz="0" w:space="0" w:color="auto"/>
        <w:right w:val="none" w:sz="0" w:space="0" w:color="auto"/>
      </w:divBdr>
    </w:div>
    <w:div w:id="1177961590">
      <w:bodyDiv w:val="1"/>
      <w:marLeft w:val="0"/>
      <w:marRight w:val="0"/>
      <w:marTop w:val="0"/>
      <w:marBottom w:val="0"/>
      <w:divBdr>
        <w:top w:val="none" w:sz="0" w:space="0" w:color="auto"/>
        <w:left w:val="none" w:sz="0" w:space="0" w:color="auto"/>
        <w:bottom w:val="none" w:sz="0" w:space="0" w:color="auto"/>
        <w:right w:val="none" w:sz="0" w:space="0" w:color="auto"/>
      </w:divBdr>
    </w:div>
    <w:div w:id="1178077065">
      <w:bodyDiv w:val="1"/>
      <w:marLeft w:val="0"/>
      <w:marRight w:val="0"/>
      <w:marTop w:val="0"/>
      <w:marBottom w:val="0"/>
      <w:divBdr>
        <w:top w:val="none" w:sz="0" w:space="0" w:color="auto"/>
        <w:left w:val="none" w:sz="0" w:space="0" w:color="auto"/>
        <w:bottom w:val="none" w:sz="0" w:space="0" w:color="auto"/>
        <w:right w:val="none" w:sz="0" w:space="0" w:color="auto"/>
      </w:divBdr>
    </w:div>
    <w:div w:id="1179006460">
      <w:bodyDiv w:val="1"/>
      <w:marLeft w:val="0"/>
      <w:marRight w:val="0"/>
      <w:marTop w:val="0"/>
      <w:marBottom w:val="0"/>
      <w:divBdr>
        <w:top w:val="none" w:sz="0" w:space="0" w:color="auto"/>
        <w:left w:val="none" w:sz="0" w:space="0" w:color="auto"/>
        <w:bottom w:val="none" w:sz="0" w:space="0" w:color="auto"/>
        <w:right w:val="none" w:sz="0" w:space="0" w:color="auto"/>
      </w:divBdr>
    </w:div>
    <w:div w:id="1179193808">
      <w:marLeft w:val="480"/>
      <w:marRight w:val="0"/>
      <w:marTop w:val="0"/>
      <w:marBottom w:val="0"/>
      <w:divBdr>
        <w:top w:val="none" w:sz="0" w:space="0" w:color="auto"/>
        <w:left w:val="none" w:sz="0" w:space="0" w:color="auto"/>
        <w:bottom w:val="none" w:sz="0" w:space="0" w:color="auto"/>
        <w:right w:val="none" w:sz="0" w:space="0" w:color="auto"/>
      </w:divBdr>
    </w:div>
    <w:div w:id="1179196381">
      <w:marLeft w:val="480"/>
      <w:marRight w:val="0"/>
      <w:marTop w:val="0"/>
      <w:marBottom w:val="0"/>
      <w:divBdr>
        <w:top w:val="none" w:sz="0" w:space="0" w:color="auto"/>
        <w:left w:val="none" w:sz="0" w:space="0" w:color="auto"/>
        <w:bottom w:val="none" w:sz="0" w:space="0" w:color="auto"/>
        <w:right w:val="none" w:sz="0" w:space="0" w:color="auto"/>
      </w:divBdr>
    </w:div>
    <w:div w:id="1179201011">
      <w:bodyDiv w:val="1"/>
      <w:marLeft w:val="0"/>
      <w:marRight w:val="0"/>
      <w:marTop w:val="0"/>
      <w:marBottom w:val="0"/>
      <w:divBdr>
        <w:top w:val="none" w:sz="0" w:space="0" w:color="auto"/>
        <w:left w:val="none" w:sz="0" w:space="0" w:color="auto"/>
        <w:bottom w:val="none" w:sz="0" w:space="0" w:color="auto"/>
        <w:right w:val="none" w:sz="0" w:space="0" w:color="auto"/>
      </w:divBdr>
    </w:div>
    <w:div w:id="1179346057">
      <w:marLeft w:val="480"/>
      <w:marRight w:val="0"/>
      <w:marTop w:val="0"/>
      <w:marBottom w:val="0"/>
      <w:divBdr>
        <w:top w:val="none" w:sz="0" w:space="0" w:color="auto"/>
        <w:left w:val="none" w:sz="0" w:space="0" w:color="auto"/>
        <w:bottom w:val="none" w:sz="0" w:space="0" w:color="auto"/>
        <w:right w:val="none" w:sz="0" w:space="0" w:color="auto"/>
      </w:divBdr>
    </w:div>
    <w:div w:id="1179392041">
      <w:marLeft w:val="480"/>
      <w:marRight w:val="0"/>
      <w:marTop w:val="0"/>
      <w:marBottom w:val="0"/>
      <w:divBdr>
        <w:top w:val="none" w:sz="0" w:space="0" w:color="auto"/>
        <w:left w:val="none" w:sz="0" w:space="0" w:color="auto"/>
        <w:bottom w:val="none" w:sz="0" w:space="0" w:color="auto"/>
        <w:right w:val="none" w:sz="0" w:space="0" w:color="auto"/>
      </w:divBdr>
    </w:div>
    <w:div w:id="1179587722">
      <w:bodyDiv w:val="1"/>
      <w:marLeft w:val="0"/>
      <w:marRight w:val="0"/>
      <w:marTop w:val="0"/>
      <w:marBottom w:val="0"/>
      <w:divBdr>
        <w:top w:val="none" w:sz="0" w:space="0" w:color="auto"/>
        <w:left w:val="none" w:sz="0" w:space="0" w:color="auto"/>
        <w:bottom w:val="none" w:sz="0" w:space="0" w:color="auto"/>
        <w:right w:val="none" w:sz="0" w:space="0" w:color="auto"/>
      </w:divBdr>
    </w:div>
    <w:div w:id="1179664684">
      <w:marLeft w:val="480"/>
      <w:marRight w:val="0"/>
      <w:marTop w:val="0"/>
      <w:marBottom w:val="0"/>
      <w:divBdr>
        <w:top w:val="none" w:sz="0" w:space="0" w:color="auto"/>
        <w:left w:val="none" w:sz="0" w:space="0" w:color="auto"/>
        <w:bottom w:val="none" w:sz="0" w:space="0" w:color="auto"/>
        <w:right w:val="none" w:sz="0" w:space="0" w:color="auto"/>
      </w:divBdr>
    </w:div>
    <w:div w:id="1179929704">
      <w:bodyDiv w:val="1"/>
      <w:marLeft w:val="0"/>
      <w:marRight w:val="0"/>
      <w:marTop w:val="0"/>
      <w:marBottom w:val="0"/>
      <w:divBdr>
        <w:top w:val="none" w:sz="0" w:space="0" w:color="auto"/>
        <w:left w:val="none" w:sz="0" w:space="0" w:color="auto"/>
        <w:bottom w:val="none" w:sz="0" w:space="0" w:color="auto"/>
        <w:right w:val="none" w:sz="0" w:space="0" w:color="auto"/>
      </w:divBdr>
    </w:div>
    <w:div w:id="1180120006">
      <w:bodyDiv w:val="1"/>
      <w:marLeft w:val="0"/>
      <w:marRight w:val="0"/>
      <w:marTop w:val="0"/>
      <w:marBottom w:val="0"/>
      <w:divBdr>
        <w:top w:val="none" w:sz="0" w:space="0" w:color="auto"/>
        <w:left w:val="none" w:sz="0" w:space="0" w:color="auto"/>
        <w:bottom w:val="none" w:sz="0" w:space="0" w:color="auto"/>
        <w:right w:val="none" w:sz="0" w:space="0" w:color="auto"/>
      </w:divBdr>
    </w:div>
    <w:div w:id="1180313010">
      <w:bodyDiv w:val="1"/>
      <w:marLeft w:val="0"/>
      <w:marRight w:val="0"/>
      <w:marTop w:val="0"/>
      <w:marBottom w:val="0"/>
      <w:divBdr>
        <w:top w:val="none" w:sz="0" w:space="0" w:color="auto"/>
        <w:left w:val="none" w:sz="0" w:space="0" w:color="auto"/>
        <w:bottom w:val="none" w:sz="0" w:space="0" w:color="auto"/>
        <w:right w:val="none" w:sz="0" w:space="0" w:color="auto"/>
      </w:divBdr>
    </w:div>
    <w:div w:id="1180391125">
      <w:bodyDiv w:val="1"/>
      <w:marLeft w:val="0"/>
      <w:marRight w:val="0"/>
      <w:marTop w:val="0"/>
      <w:marBottom w:val="0"/>
      <w:divBdr>
        <w:top w:val="none" w:sz="0" w:space="0" w:color="auto"/>
        <w:left w:val="none" w:sz="0" w:space="0" w:color="auto"/>
        <w:bottom w:val="none" w:sz="0" w:space="0" w:color="auto"/>
        <w:right w:val="none" w:sz="0" w:space="0" w:color="auto"/>
      </w:divBdr>
    </w:div>
    <w:div w:id="1180395188">
      <w:marLeft w:val="480"/>
      <w:marRight w:val="0"/>
      <w:marTop w:val="0"/>
      <w:marBottom w:val="0"/>
      <w:divBdr>
        <w:top w:val="none" w:sz="0" w:space="0" w:color="auto"/>
        <w:left w:val="none" w:sz="0" w:space="0" w:color="auto"/>
        <w:bottom w:val="none" w:sz="0" w:space="0" w:color="auto"/>
        <w:right w:val="none" w:sz="0" w:space="0" w:color="auto"/>
      </w:divBdr>
    </w:div>
    <w:div w:id="1180508057">
      <w:marLeft w:val="480"/>
      <w:marRight w:val="0"/>
      <w:marTop w:val="0"/>
      <w:marBottom w:val="0"/>
      <w:divBdr>
        <w:top w:val="none" w:sz="0" w:space="0" w:color="auto"/>
        <w:left w:val="none" w:sz="0" w:space="0" w:color="auto"/>
        <w:bottom w:val="none" w:sz="0" w:space="0" w:color="auto"/>
        <w:right w:val="none" w:sz="0" w:space="0" w:color="auto"/>
      </w:divBdr>
    </w:div>
    <w:div w:id="1180584769">
      <w:marLeft w:val="480"/>
      <w:marRight w:val="0"/>
      <w:marTop w:val="0"/>
      <w:marBottom w:val="0"/>
      <w:divBdr>
        <w:top w:val="none" w:sz="0" w:space="0" w:color="auto"/>
        <w:left w:val="none" w:sz="0" w:space="0" w:color="auto"/>
        <w:bottom w:val="none" w:sz="0" w:space="0" w:color="auto"/>
        <w:right w:val="none" w:sz="0" w:space="0" w:color="auto"/>
      </w:divBdr>
    </w:div>
    <w:div w:id="1180588582">
      <w:marLeft w:val="480"/>
      <w:marRight w:val="0"/>
      <w:marTop w:val="0"/>
      <w:marBottom w:val="0"/>
      <w:divBdr>
        <w:top w:val="none" w:sz="0" w:space="0" w:color="auto"/>
        <w:left w:val="none" w:sz="0" w:space="0" w:color="auto"/>
        <w:bottom w:val="none" w:sz="0" w:space="0" w:color="auto"/>
        <w:right w:val="none" w:sz="0" w:space="0" w:color="auto"/>
      </w:divBdr>
    </w:div>
    <w:div w:id="1181041495">
      <w:bodyDiv w:val="1"/>
      <w:marLeft w:val="0"/>
      <w:marRight w:val="0"/>
      <w:marTop w:val="0"/>
      <w:marBottom w:val="0"/>
      <w:divBdr>
        <w:top w:val="none" w:sz="0" w:space="0" w:color="auto"/>
        <w:left w:val="none" w:sz="0" w:space="0" w:color="auto"/>
        <w:bottom w:val="none" w:sz="0" w:space="0" w:color="auto"/>
        <w:right w:val="none" w:sz="0" w:space="0" w:color="auto"/>
      </w:divBdr>
    </w:div>
    <w:div w:id="1181118055">
      <w:marLeft w:val="480"/>
      <w:marRight w:val="0"/>
      <w:marTop w:val="0"/>
      <w:marBottom w:val="0"/>
      <w:divBdr>
        <w:top w:val="none" w:sz="0" w:space="0" w:color="auto"/>
        <w:left w:val="none" w:sz="0" w:space="0" w:color="auto"/>
        <w:bottom w:val="none" w:sz="0" w:space="0" w:color="auto"/>
        <w:right w:val="none" w:sz="0" w:space="0" w:color="auto"/>
      </w:divBdr>
    </w:div>
    <w:div w:id="1181161824">
      <w:bodyDiv w:val="1"/>
      <w:marLeft w:val="0"/>
      <w:marRight w:val="0"/>
      <w:marTop w:val="0"/>
      <w:marBottom w:val="0"/>
      <w:divBdr>
        <w:top w:val="none" w:sz="0" w:space="0" w:color="auto"/>
        <w:left w:val="none" w:sz="0" w:space="0" w:color="auto"/>
        <w:bottom w:val="none" w:sz="0" w:space="0" w:color="auto"/>
        <w:right w:val="none" w:sz="0" w:space="0" w:color="auto"/>
      </w:divBdr>
    </w:div>
    <w:div w:id="1181165254">
      <w:bodyDiv w:val="1"/>
      <w:marLeft w:val="0"/>
      <w:marRight w:val="0"/>
      <w:marTop w:val="0"/>
      <w:marBottom w:val="0"/>
      <w:divBdr>
        <w:top w:val="none" w:sz="0" w:space="0" w:color="auto"/>
        <w:left w:val="none" w:sz="0" w:space="0" w:color="auto"/>
        <w:bottom w:val="none" w:sz="0" w:space="0" w:color="auto"/>
        <w:right w:val="none" w:sz="0" w:space="0" w:color="auto"/>
      </w:divBdr>
    </w:div>
    <w:div w:id="1181239036">
      <w:bodyDiv w:val="1"/>
      <w:marLeft w:val="0"/>
      <w:marRight w:val="0"/>
      <w:marTop w:val="0"/>
      <w:marBottom w:val="0"/>
      <w:divBdr>
        <w:top w:val="none" w:sz="0" w:space="0" w:color="auto"/>
        <w:left w:val="none" w:sz="0" w:space="0" w:color="auto"/>
        <w:bottom w:val="none" w:sz="0" w:space="0" w:color="auto"/>
        <w:right w:val="none" w:sz="0" w:space="0" w:color="auto"/>
      </w:divBdr>
    </w:div>
    <w:div w:id="1181548803">
      <w:marLeft w:val="480"/>
      <w:marRight w:val="0"/>
      <w:marTop w:val="0"/>
      <w:marBottom w:val="0"/>
      <w:divBdr>
        <w:top w:val="none" w:sz="0" w:space="0" w:color="auto"/>
        <w:left w:val="none" w:sz="0" w:space="0" w:color="auto"/>
        <w:bottom w:val="none" w:sz="0" w:space="0" w:color="auto"/>
        <w:right w:val="none" w:sz="0" w:space="0" w:color="auto"/>
      </w:divBdr>
    </w:div>
    <w:div w:id="1181551103">
      <w:marLeft w:val="480"/>
      <w:marRight w:val="0"/>
      <w:marTop w:val="0"/>
      <w:marBottom w:val="0"/>
      <w:divBdr>
        <w:top w:val="none" w:sz="0" w:space="0" w:color="auto"/>
        <w:left w:val="none" w:sz="0" w:space="0" w:color="auto"/>
        <w:bottom w:val="none" w:sz="0" w:space="0" w:color="auto"/>
        <w:right w:val="none" w:sz="0" w:space="0" w:color="auto"/>
      </w:divBdr>
    </w:div>
    <w:div w:id="1181627958">
      <w:bodyDiv w:val="1"/>
      <w:marLeft w:val="0"/>
      <w:marRight w:val="0"/>
      <w:marTop w:val="0"/>
      <w:marBottom w:val="0"/>
      <w:divBdr>
        <w:top w:val="none" w:sz="0" w:space="0" w:color="auto"/>
        <w:left w:val="none" w:sz="0" w:space="0" w:color="auto"/>
        <w:bottom w:val="none" w:sz="0" w:space="0" w:color="auto"/>
        <w:right w:val="none" w:sz="0" w:space="0" w:color="auto"/>
      </w:divBdr>
    </w:div>
    <w:div w:id="1181889648">
      <w:bodyDiv w:val="1"/>
      <w:marLeft w:val="0"/>
      <w:marRight w:val="0"/>
      <w:marTop w:val="0"/>
      <w:marBottom w:val="0"/>
      <w:divBdr>
        <w:top w:val="none" w:sz="0" w:space="0" w:color="auto"/>
        <w:left w:val="none" w:sz="0" w:space="0" w:color="auto"/>
        <w:bottom w:val="none" w:sz="0" w:space="0" w:color="auto"/>
        <w:right w:val="none" w:sz="0" w:space="0" w:color="auto"/>
      </w:divBdr>
    </w:div>
    <w:div w:id="1182013503">
      <w:bodyDiv w:val="1"/>
      <w:marLeft w:val="0"/>
      <w:marRight w:val="0"/>
      <w:marTop w:val="0"/>
      <w:marBottom w:val="0"/>
      <w:divBdr>
        <w:top w:val="none" w:sz="0" w:space="0" w:color="auto"/>
        <w:left w:val="none" w:sz="0" w:space="0" w:color="auto"/>
        <w:bottom w:val="none" w:sz="0" w:space="0" w:color="auto"/>
        <w:right w:val="none" w:sz="0" w:space="0" w:color="auto"/>
      </w:divBdr>
    </w:div>
    <w:div w:id="1182016586">
      <w:bodyDiv w:val="1"/>
      <w:marLeft w:val="0"/>
      <w:marRight w:val="0"/>
      <w:marTop w:val="0"/>
      <w:marBottom w:val="0"/>
      <w:divBdr>
        <w:top w:val="none" w:sz="0" w:space="0" w:color="auto"/>
        <w:left w:val="none" w:sz="0" w:space="0" w:color="auto"/>
        <w:bottom w:val="none" w:sz="0" w:space="0" w:color="auto"/>
        <w:right w:val="none" w:sz="0" w:space="0" w:color="auto"/>
      </w:divBdr>
    </w:div>
    <w:div w:id="1182084408">
      <w:marLeft w:val="480"/>
      <w:marRight w:val="0"/>
      <w:marTop w:val="0"/>
      <w:marBottom w:val="0"/>
      <w:divBdr>
        <w:top w:val="none" w:sz="0" w:space="0" w:color="auto"/>
        <w:left w:val="none" w:sz="0" w:space="0" w:color="auto"/>
        <w:bottom w:val="none" w:sz="0" w:space="0" w:color="auto"/>
        <w:right w:val="none" w:sz="0" w:space="0" w:color="auto"/>
      </w:divBdr>
    </w:div>
    <w:div w:id="1182091910">
      <w:bodyDiv w:val="1"/>
      <w:marLeft w:val="0"/>
      <w:marRight w:val="0"/>
      <w:marTop w:val="0"/>
      <w:marBottom w:val="0"/>
      <w:divBdr>
        <w:top w:val="none" w:sz="0" w:space="0" w:color="auto"/>
        <w:left w:val="none" w:sz="0" w:space="0" w:color="auto"/>
        <w:bottom w:val="none" w:sz="0" w:space="0" w:color="auto"/>
        <w:right w:val="none" w:sz="0" w:space="0" w:color="auto"/>
      </w:divBdr>
    </w:div>
    <w:div w:id="1182204258">
      <w:marLeft w:val="480"/>
      <w:marRight w:val="0"/>
      <w:marTop w:val="0"/>
      <w:marBottom w:val="0"/>
      <w:divBdr>
        <w:top w:val="none" w:sz="0" w:space="0" w:color="auto"/>
        <w:left w:val="none" w:sz="0" w:space="0" w:color="auto"/>
        <w:bottom w:val="none" w:sz="0" w:space="0" w:color="auto"/>
        <w:right w:val="none" w:sz="0" w:space="0" w:color="auto"/>
      </w:divBdr>
    </w:div>
    <w:div w:id="1182209129">
      <w:marLeft w:val="480"/>
      <w:marRight w:val="0"/>
      <w:marTop w:val="0"/>
      <w:marBottom w:val="0"/>
      <w:divBdr>
        <w:top w:val="none" w:sz="0" w:space="0" w:color="auto"/>
        <w:left w:val="none" w:sz="0" w:space="0" w:color="auto"/>
        <w:bottom w:val="none" w:sz="0" w:space="0" w:color="auto"/>
        <w:right w:val="none" w:sz="0" w:space="0" w:color="auto"/>
      </w:divBdr>
    </w:div>
    <w:div w:id="1182276448">
      <w:bodyDiv w:val="1"/>
      <w:marLeft w:val="0"/>
      <w:marRight w:val="0"/>
      <w:marTop w:val="0"/>
      <w:marBottom w:val="0"/>
      <w:divBdr>
        <w:top w:val="none" w:sz="0" w:space="0" w:color="auto"/>
        <w:left w:val="none" w:sz="0" w:space="0" w:color="auto"/>
        <w:bottom w:val="none" w:sz="0" w:space="0" w:color="auto"/>
        <w:right w:val="none" w:sz="0" w:space="0" w:color="auto"/>
      </w:divBdr>
    </w:div>
    <w:div w:id="1182281107">
      <w:marLeft w:val="480"/>
      <w:marRight w:val="0"/>
      <w:marTop w:val="0"/>
      <w:marBottom w:val="0"/>
      <w:divBdr>
        <w:top w:val="none" w:sz="0" w:space="0" w:color="auto"/>
        <w:left w:val="none" w:sz="0" w:space="0" w:color="auto"/>
        <w:bottom w:val="none" w:sz="0" w:space="0" w:color="auto"/>
        <w:right w:val="none" w:sz="0" w:space="0" w:color="auto"/>
      </w:divBdr>
    </w:div>
    <w:div w:id="1182431656">
      <w:bodyDiv w:val="1"/>
      <w:marLeft w:val="0"/>
      <w:marRight w:val="0"/>
      <w:marTop w:val="0"/>
      <w:marBottom w:val="0"/>
      <w:divBdr>
        <w:top w:val="none" w:sz="0" w:space="0" w:color="auto"/>
        <w:left w:val="none" w:sz="0" w:space="0" w:color="auto"/>
        <w:bottom w:val="none" w:sz="0" w:space="0" w:color="auto"/>
        <w:right w:val="none" w:sz="0" w:space="0" w:color="auto"/>
      </w:divBdr>
    </w:div>
    <w:div w:id="1182628971">
      <w:marLeft w:val="480"/>
      <w:marRight w:val="0"/>
      <w:marTop w:val="0"/>
      <w:marBottom w:val="0"/>
      <w:divBdr>
        <w:top w:val="none" w:sz="0" w:space="0" w:color="auto"/>
        <w:left w:val="none" w:sz="0" w:space="0" w:color="auto"/>
        <w:bottom w:val="none" w:sz="0" w:space="0" w:color="auto"/>
        <w:right w:val="none" w:sz="0" w:space="0" w:color="auto"/>
      </w:divBdr>
    </w:div>
    <w:div w:id="1182665435">
      <w:marLeft w:val="480"/>
      <w:marRight w:val="0"/>
      <w:marTop w:val="0"/>
      <w:marBottom w:val="0"/>
      <w:divBdr>
        <w:top w:val="none" w:sz="0" w:space="0" w:color="auto"/>
        <w:left w:val="none" w:sz="0" w:space="0" w:color="auto"/>
        <w:bottom w:val="none" w:sz="0" w:space="0" w:color="auto"/>
        <w:right w:val="none" w:sz="0" w:space="0" w:color="auto"/>
      </w:divBdr>
    </w:div>
    <w:div w:id="1182744450">
      <w:bodyDiv w:val="1"/>
      <w:marLeft w:val="0"/>
      <w:marRight w:val="0"/>
      <w:marTop w:val="0"/>
      <w:marBottom w:val="0"/>
      <w:divBdr>
        <w:top w:val="none" w:sz="0" w:space="0" w:color="auto"/>
        <w:left w:val="none" w:sz="0" w:space="0" w:color="auto"/>
        <w:bottom w:val="none" w:sz="0" w:space="0" w:color="auto"/>
        <w:right w:val="none" w:sz="0" w:space="0" w:color="auto"/>
      </w:divBdr>
    </w:div>
    <w:div w:id="1182932287">
      <w:marLeft w:val="480"/>
      <w:marRight w:val="0"/>
      <w:marTop w:val="0"/>
      <w:marBottom w:val="0"/>
      <w:divBdr>
        <w:top w:val="none" w:sz="0" w:space="0" w:color="auto"/>
        <w:left w:val="none" w:sz="0" w:space="0" w:color="auto"/>
        <w:bottom w:val="none" w:sz="0" w:space="0" w:color="auto"/>
        <w:right w:val="none" w:sz="0" w:space="0" w:color="auto"/>
      </w:divBdr>
    </w:div>
    <w:div w:id="1182933523">
      <w:marLeft w:val="480"/>
      <w:marRight w:val="0"/>
      <w:marTop w:val="0"/>
      <w:marBottom w:val="0"/>
      <w:divBdr>
        <w:top w:val="none" w:sz="0" w:space="0" w:color="auto"/>
        <w:left w:val="none" w:sz="0" w:space="0" w:color="auto"/>
        <w:bottom w:val="none" w:sz="0" w:space="0" w:color="auto"/>
        <w:right w:val="none" w:sz="0" w:space="0" w:color="auto"/>
      </w:divBdr>
    </w:div>
    <w:div w:id="1183125182">
      <w:marLeft w:val="480"/>
      <w:marRight w:val="0"/>
      <w:marTop w:val="0"/>
      <w:marBottom w:val="0"/>
      <w:divBdr>
        <w:top w:val="none" w:sz="0" w:space="0" w:color="auto"/>
        <w:left w:val="none" w:sz="0" w:space="0" w:color="auto"/>
        <w:bottom w:val="none" w:sz="0" w:space="0" w:color="auto"/>
        <w:right w:val="none" w:sz="0" w:space="0" w:color="auto"/>
      </w:divBdr>
    </w:div>
    <w:div w:id="1183401828">
      <w:bodyDiv w:val="1"/>
      <w:marLeft w:val="0"/>
      <w:marRight w:val="0"/>
      <w:marTop w:val="0"/>
      <w:marBottom w:val="0"/>
      <w:divBdr>
        <w:top w:val="none" w:sz="0" w:space="0" w:color="auto"/>
        <w:left w:val="none" w:sz="0" w:space="0" w:color="auto"/>
        <w:bottom w:val="none" w:sz="0" w:space="0" w:color="auto"/>
        <w:right w:val="none" w:sz="0" w:space="0" w:color="auto"/>
      </w:divBdr>
    </w:div>
    <w:div w:id="1183661951">
      <w:bodyDiv w:val="1"/>
      <w:marLeft w:val="0"/>
      <w:marRight w:val="0"/>
      <w:marTop w:val="0"/>
      <w:marBottom w:val="0"/>
      <w:divBdr>
        <w:top w:val="none" w:sz="0" w:space="0" w:color="auto"/>
        <w:left w:val="none" w:sz="0" w:space="0" w:color="auto"/>
        <w:bottom w:val="none" w:sz="0" w:space="0" w:color="auto"/>
        <w:right w:val="none" w:sz="0" w:space="0" w:color="auto"/>
      </w:divBdr>
    </w:div>
    <w:div w:id="1183855993">
      <w:marLeft w:val="480"/>
      <w:marRight w:val="0"/>
      <w:marTop w:val="0"/>
      <w:marBottom w:val="0"/>
      <w:divBdr>
        <w:top w:val="none" w:sz="0" w:space="0" w:color="auto"/>
        <w:left w:val="none" w:sz="0" w:space="0" w:color="auto"/>
        <w:bottom w:val="none" w:sz="0" w:space="0" w:color="auto"/>
        <w:right w:val="none" w:sz="0" w:space="0" w:color="auto"/>
      </w:divBdr>
    </w:div>
    <w:div w:id="1183974537">
      <w:marLeft w:val="480"/>
      <w:marRight w:val="0"/>
      <w:marTop w:val="0"/>
      <w:marBottom w:val="0"/>
      <w:divBdr>
        <w:top w:val="none" w:sz="0" w:space="0" w:color="auto"/>
        <w:left w:val="none" w:sz="0" w:space="0" w:color="auto"/>
        <w:bottom w:val="none" w:sz="0" w:space="0" w:color="auto"/>
        <w:right w:val="none" w:sz="0" w:space="0" w:color="auto"/>
      </w:divBdr>
    </w:div>
    <w:div w:id="1184131535">
      <w:bodyDiv w:val="1"/>
      <w:marLeft w:val="0"/>
      <w:marRight w:val="0"/>
      <w:marTop w:val="0"/>
      <w:marBottom w:val="0"/>
      <w:divBdr>
        <w:top w:val="none" w:sz="0" w:space="0" w:color="auto"/>
        <w:left w:val="none" w:sz="0" w:space="0" w:color="auto"/>
        <w:bottom w:val="none" w:sz="0" w:space="0" w:color="auto"/>
        <w:right w:val="none" w:sz="0" w:space="0" w:color="auto"/>
      </w:divBdr>
    </w:div>
    <w:div w:id="1184247701">
      <w:marLeft w:val="480"/>
      <w:marRight w:val="0"/>
      <w:marTop w:val="0"/>
      <w:marBottom w:val="0"/>
      <w:divBdr>
        <w:top w:val="none" w:sz="0" w:space="0" w:color="auto"/>
        <w:left w:val="none" w:sz="0" w:space="0" w:color="auto"/>
        <w:bottom w:val="none" w:sz="0" w:space="0" w:color="auto"/>
        <w:right w:val="none" w:sz="0" w:space="0" w:color="auto"/>
      </w:divBdr>
    </w:div>
    <w:div w:id="1184393732">
      <w:bodyDiv w:val="1"/>
      <w:marLeft w:val="0"/>
      <w:marRight w:val="0"/>
      <w:marTop w:val="0"/>
      <w:marBottom w:val="0"/>
      <w:divBdr>
        <w:top w:val="none" w:sz="0" w:space="0" w:color="auto"/>
        <w:left w:val="none" w:sz="0" w:space="0" w:color="auto"/>
        <w:bottom w:val="none" w:sz="0" w:space="0" w:color="auto"/>
        <w:right w:val="none" w:sz="0" w:space="0" w:color="auto"/>
      </w:divBdr>
    </w:div>
    <w:div w:id="1184519513">
      <w:bodyDiv w:val="1"/>
      <w:marLeft w:val="0"/>
      <w:marRight w:val="0"/>
      <w:marTop w:val="0"/>
      <w:marBottom w:val="0"/>
      <w:divBdr>
        <w:top w:val="none" w:sz="0" w:space="0" w:color="auto"/>
        <w:left w:val="none" w:sz="0" w:space="0" w:color="auto"/>
        <w:bottom w:val="none" w:sz="0" w:space="0" w:color="auto"/>
        <w:right w:val="none" w:sz="0" w:space="0" w:color="auto"/>
      </w:divBdr>
    </w:div>
    <w:div w:id="1184831433">
      <w:marLeft w:val="480"/>
      <w:marRight w:val="0"/>
      <w:marTop w:val="0"/>
      <w:marBottom w:val="0"/>
      <w:divBdr>
        <w:top w:val="none" w:sz="0" w:space="0" w:color="auto"/>
        <w:left w:val="none" w:sz="0" w:space="0" w:color="auto"/>
        <w:bottom w:val="none" w:sz="0" w:space="0" w:color="auto"/>
        <w:right w:val="none" w:sz="0" w:space="0" w:color="auto"/>
      </w:divBdr>
    </w:div>
    <w:div w:id="1184975671">
      <w:marLeft w:val="480"/>
      <w:marRight w:val="0"/>
      <w:marTop w:val="0"/>
      <w:marBottom w:val="0"/>
      <w:divBdr>
        <w:top w:val="none" w:sz="0" w:space="0" w:color="auto"/>
        <w:left w:val="none" w:sz="0" w:space="0" w:color="auto"/>
        <w:bottom w:val="none" w:sz="0" w:space="0" w:color="auto"/>
        <w:right w:val="none" w:sz="0" w:space="0" w:color="auto"/>
      </w:divBdr>
    </w:div>
    <w:div w:id="1184980691">
      <w:marLeft w:val="480"/>
      <w:marRight w:val="0"/>
      <w:marTop w:val="0"/>
      <w:marBottom w:val="0"/>
      <w:divBdr>
        <w:top w:val="none" w:sz="0" w:space="0" w:color="auto"/>
        <w:left w:val="none" w:sz="0" w:space="0" w:color="auto"/>
        <w:bottom w:val="none" w:sz="0" w:space="0" w:color="auto"/>
        <w:right w:val="none" w:sz="0" w:space="0" w:color="auto"/>
      </w:divBdr>
    </w:div>
    <w:div w:id="1185091969">
      <w:marLeft w:val="480"/>
      <w:marRight w:val="0"/>
      <w:marTop w:val="0"/>
      <w:marBottom w:val="0"/>
      <w:divBdr>
        <w:top w:val="none" w:sz="0" w:space="0" w:color="auto"/>
        <w:left w:val="none" w:sz="0" w:space="0" w:color="auto"/>
        <w:bottom w:val="none" w:sz="0" w:space="0" w:color="auto"/>
        <w:right w:val="none" w:sz="0" w:space="0" w:color="auto"/>
      </w:divBdr>
    </w:div>
    <w:div w:id="1185244463">
      <w:bodyDiv w:val="1"/>
      <w:marLeft w:val="0"/>
      <w:marRight w:val="0"/>
      <w:marTop w:val="0"/>
      <w:marBottom w:val="0"/>
      <w:divBdr>
        <w:top w:val="none" w:sz="0" w:space="0" w:color="auto"/>
        <w:left w:val="none" w:sz="0" w:space="0" w:color="auto"/>
        <w:bottom w:val="none" w:sz="0" w:space="0" w:color="auto"/>
        <w:right w:val="none" w:sz="0" w:space="0" w:color="auto"/>
      </w:divBdr>
    </w:div>
    <w:div w:id="1185244831">
      <w:marLeft w:val="480"/>
      <w:marRight w:val="0"/>
      <w:marTop w:val="0"/>
      <w:marBottom w:val="0"/>
      <w:divBdr>
        <w:top w:val="none" w:sz="0" w:space="0" w:color="auto"/>
        <w:left w:val="none" w:sz="0" w:space="0" w:color="auto"/>
        <w:bottom w:val="none" w:sz="0" w:space="0" w:color="auto"/>
        <w:right w:val="none" w:sz="0" w:space="0" w:color="auto"/>
      </w:divBdr>
    </w:div>
    <w:div w:id="1185481425">
      <w:marLeft w:val="480"/>
      <w:marRight w:val="0"/>
      <w:marTop w:val="0"/>
      <w:marBottom w:val="0"/>
      <w:divBdr>
        <w:top w:val="none" w:sz="0" w:space="0" w:color="auto"/>
        <w:left w:val="none" w:sz="0" w:space="0" w:color="auto"/>
        <w:bottom w:val="none" w:sz="0" w:space="0" w:color="auto"/>
        <w:right w:val="none" w:sz="0" w:space="0" w:color="auto"/>
      </w:divBdr>
    </w:div>
    <w:div w:id="1185941471">
      <w:bodyDiv w:val="1"/>
      <w:marLeft w:val="0"/>
      <w:marRight w:val="0"/>
      <w:marTop w:val="0"/>
      <w:marBottom w:val="0"/>
      <w:divBdr>
        <w:top w:val="none" w:sz="0" w:space="0" w:color="auto"/>
        <w:left w:val="none" w:sz="0" w:space="0" w:color="auto"/>
        <w:bottom w:val="none" w:sz="0" w:space="0" w:color="auto"/>
        <w:right w:val="none" w:sz="0" w:space="0" w:color="auto"/>
      </w:divBdr>
    </w:div>
    <w:div w:id="1186140848">
      <w:marLeft w:val="480"/>
      <w:marRight w:val="0"/>
      <w:marTop w:val="0"/>
      <w:marBottom w:val="0"/>
      <w:divBdr>
        <w:top w:val="none" w:sz="0" w:space="0" w:color="auto"/>
        <w:left w:val="none" w:sz="0" w:space="0" w:color="auto"/>
        <w:bottom w:val="none" w:sz="0" w:space="0" w:color="auto"/>
        <w:right w:val="none" w:sz="0" w:space="0" w:color="auto"/>
      </w:divBdr>
    </w:div>
    <w:div w:id="1186207743">
      <w:bodyDiv w:val="1"/>
      <w:marLeft w:val="0"/>
      <w:marRight w:val="0"/>
      <w:marTop w:val="0"/>
      <w:marBottom w:val="0"/>
      <w:divBdr>
        <w:top w:val="none" w:sz="0" w:space="0" w:color="auto"/>
        <w:left w:val="none" w:sz="0" w:space="0" w:color="auto"/>
        <w:bottom w:val="none" w:sz="0" w:space="0" w:color="auto"/>
        <w:right w:val="none" w:sz="0" w:space="0" w:color="auto"/>
      </w:divBdr>
    </w:div>
    <w:div w:id="1186289265">
      <w:marLeft w:val="480"/>
      <w:marRight w:val="0"/>
      <w:marTop w:val="0"/>
      <w:marBottom w:val="0"/>
      <w:divBdr>
        <w:top w:val="none" w:sz="0" w:space="0" w:color="auto"/>
        <w:left w:val="none" w:sz="0" w:space="0" w:color="auto"/>
        <w:bottom w:val="none" w:sz="0" w:space="0" w:color="auto"/>
        <w:right w:val="none" w:sz="0" w:space="0" w:color="auto"/>
      </w:divBdr>
    </w:div>
    <w:div w:id="1186480782">
      <w:bodyDiv w:val="1"/>
      <w:marLeft w:val="0"/>
      <w:marRight w:val="0"/>
      <w:marTop w:val="0"/>
      <w:marBottom w:val="0"/>
      <w:divBdr>
        <w:top w:val="none" w:sz="0" w:space="0" w:color="auto"/>
        <w:left w:val="none" w:sz="0" w:space="0" w:color="auto"/>
        <w:bottom w:val="none" w:sz="0" w:space="0" w:color="auto"/>
        <w:right w:val="none" w:sz="0" w:space="0" w:color="auto"/>
      </w:divBdr>
    </w:div>
    <w:div w:id="1186552027">
      <w:bodyDiv w:val="1"/>
      <w:marLeft w:val="0"/>
      <w:marRight w:val="0"/>
      <w:marTop w:val="0"/>
      <w:marBottom w:val="0"/>
      <w:divBdr>
        <w:top w:val="none" w:sz="0" w:space="0" w:color="auto"/>
        <w:left w:val="none" w:sz="0" w:space="0" w:color="auto"/>
        <w:bottom w:val="none" w:sz="0" w:space="0" w:color="auto"/>
        <w:right w:val="none" w:sz="0" w:space="0" w:color="auto"/>
      </w:divBdr>
    </w:div>
    <w:div w:id="1186556156">
      <w:bodyDiv w:val="1"/>
      <w:marLeft w:val="0"/>
      <w:marRight w:val="0"/>
      <w:marTop w:val="0"/>
      <w:marBottom w:val="0"/>
      <w:divBdr>
        <w:top w:val="none" w:sz="0" w:space="0" w:color="auto"/>
        <w:left w:val="none" w:sz="0" w:space="0" w:color="auto"/>
        <w:bottom w:val="none" w:sz="0" w:space="0" w:color="auto"/>
        <w:right w:val="none" w:sz="0" w:space="0" w:color="auto"/>
      </w:divBdr>
    </w:div>
    <w:div w:id="1186597669">
      <w:bodyDiv w:val="1"/>
      <w:marLeft w:val="0"/>
      <w:marRight w:val="0"/>
      <w:marTop w:val="0"/>
      <w:marBottom w:val="0"/>
      <w:divBdr>
        <w:top w:val="none" w:sz="0" w:space="0" w:color="auto"/>
        <w:left w:val="none" w:sz="0" w:space="0" w:color="auto"/>
        <w:bottom w:val="none" w:sz="0" w:space="0" w:color="auto"/>
        <w:right w:val="none" w:sz="0" w:space="0" w:color="auto"/>
      </w:divBdr>
    </w:div>
    <w:div w:id="1186870417">
      <w:bodyDiv w:val="1"/>
      <w:marLeft w:val="0"/>
      <w:marRight w:val="0"/>
      <w:marTop w:val="0"/>
      <w:marBottom w:val="0"/>
      <w:divBdr>
        <w:top w:val="none" w:sz="0" w:space="0" w:color="auto"/>
        <w:left w:val="none" w:sz="0" w:space="0" w:color="auto"/>
        <w:bottom w:val="none" w:sz="0" w:space="0" w:color="auto"/>
        <w:right w:val="none" w:sz="0" w:space="0" w:color="auto"/>
      </w:divBdr>
    </w:div>
    <w:div w:id="1187788959">
      <w:marLeft w:val="480"/>
      <w:marRight w:val="0"/>
      <w:marTop w:val="0"/>
      <w:marBottom w:val="0"/>
      <w:divBdr>
        <w:top w:val="none" w:sz="0" w:space="0" w:color="auto"/>
        <w:left w:val="none" w:sz="0" w:space="0" w:color="auto"/>
        <w:bottom w:val="none" w:sz="0" w:space="0" w:color="auto"/>
        <w:right w:val="none" w:sz="0" w:space="0" w:color="auto"/>
      </w:divBdr>
    </w:div>
    <w:div w:id="1187794820">
      <w:marLeft w:val="480"/>
      <w:marRight w:val="0"/>
      <w:marTop w:val="0"/>
      <w:marBottom w:val="0"/>
      <w:divBdr>
        <w:top w:val="none" w:sz="0" w:space="0" w:color="auto"/>
        <w:left w:val="none" w:sz="0" w:space="0" w:color="auto"/>
        <w:bottom w:val="none" w:sz="0" w:space="0" w:color="auto"/>
        <w:right w:val="none" w:sz="0" w:space="0" w:color="auto"/>
      </w:divBdr>
    </w:div>
    <w:div w:id="1187795786">
      <w:bodyDiv w:val="1"/>
      <w:marLeft w:val="0"/>
      <w:marRight w:val="0"/>
      <w:marTop w:val="0"/>
      <w:marBottom w:val="0"/>
      <w:divBdr>
        <w:top w:val="none" w:sz="0" w:space="0" w:color="auto"/>
        <w:left w:val="none" w:sz="0" w:space="0" w:color="auto"/>
        <w:bottom w:val="none" w:sz="0" w:space="0" w:color="auto"/>
        <w:right w:val="none" w:sz="0" w:space="0" w:color="auto"/>
      </w:divBdr>
      <w:divsChild>
        <w:div w:id="1714579162">
          <w:marLeft w:val="0"/>
          <w:marRight w:val="0"/>
          <w:marTop w:val="0"/>
          <w:marBottom w:val="0"/>
          <w:divBdr>
            <w:top w:val="none" w:sz="0" w:space="0" w:color="auto"/>
            <w:left w:val="none" w:sz="0" w:space="0" w:color="auto"/>
            <w:bottom w:val="none" w:sz="0" w:space="0" w:color="auto"/>
            <w:right w:val="none" w:sz="0" w:space="0" w:color="auto"/>
          </w:divBdr>
          <w:divsChild>
            <w:div w:id="1011644757">
              <w:marLeft w:val="0"/>
              <w:marRight w:val="0"/>
              <w:marTop w:val="0"/>
              <w:marBottom w:val="0"/>
              <w:divBdr>
                <w:top w:val="single" w:sz="2" w:space="0" w:color="E5E7EB"/>
                <w:left w:val="single" w:sz="2" w:space="0" w:color="E5E7EB"/>
                <w:bottom w:val="single" w:sz="2" w:space="0" w:color="E5E7EB"/>
                <w:right w:val="single" w:sz="2" w:space="0" w:color="E5E7EB"/>
              </w:divBdr>
              <w:divsChild>
                <w:div w:id="1434741195">
                  <w:marLeft w:val="0"/>
                  <w:marRight w:val="0"/>
                  <w:marTop w:val="0"/>
                  <w:marBottom w:val="0"/>
                  <w:divBdr>
                    <w:top w:val="single" w:sz="2" w:space="0" w:color="E5E7EB"/>
                    <w:left w:val="single" w:sz="2" w:space="0" w:color="E5E7EB"/>
                    <w:bottom w:val="single" w:sz="2" w:space="0" w:color="E5E7EB"/>
                    <w:right w:val="single" w:sz="2" w:space="0" w:color="E5E7EB"/>
                  </w:divBdr>
                  <w:divsChild>
                    <w:div w:id="1978222019">
                      <w:marLeft w:val="0"/>
                      <w:marRight w:val="0"/>
                      <w:marTop w:val="0"/>
                      <w:marBottom w:val="0"/>
                      <w:divBdr>
                        <w:top w:val="single" w:sz="2" w:space="0" w:color="E5E7EB"/>
                        <w:left w:val="single" w:sz="2" w:space="0" w:color="E5E7EB"/>
                        <w:bottom w:val="single" w:sz="2" w:space="0" w:color="E5E7EB"/>
                        <w:right w:val="single" w:sz="2" w:space="0" w:color="E5E7EB"/>
                      </w:divBdr>
                      <w:divsChild>
                        <w:div w:id="1408459265">
                          <w:marLeft w:val="0"/>
                          <w:marRight w:val="0"/>
                          <w:marTop w:val="0"/>
                          <w:marBottom w:val="0"/>
                          <w:divBdr>
                            <w:top w:val="single" w:sz="2" w:space="0" w:color="E5E7EB"/>
                            <w:left w:val="single" w:sz="2" w:space="0" w:color="E5E7EB"/>
                            <w:bottom w:val="single" w:sz="2" w:space="0" w:color="E5E7EB"/>
                            <w:right w:val="single" w:sz="2" w:space="0" w:color="E5E7EB"/>
                          </w:divBdr>
                          <w:divsChild>
                            <w:div w:id="1948805189">
                              <w:marLeft w:val="0"/>
                              <w:marRight w:val="0"/>
                              <w:marTop w:val="0"/>
                              <w:marBottom w:val="0"/>
                              <w:divBdr>
                                <w:top w:val="single" w:sz="2" w:space="0" w:color="E5E7EB"/>
                                <w:left w:val="single" w:sz="2" w:space="0" w:color="E5E7EB"/>
                                <w:bottom w:val="single" w:sz="2" w:space="0" w:color="E5E7EB"/>
                                <w:right w:val="single" w:sz="2" w:space="0" w:color="E5E7EB"/>
                              </w:divBdr>
                              <w:divsChild>
                                <w:div w:id="621501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87871435">
      <w:bodyDiv w:val="1"/>
      <w:marLeft w:val="0"/>
      <w:marRight w:val="0"/>
      <w:marTop w:val="0"/>
      <w:marBottom w:val="0"/>
      <w:divBdr>
        <w:top w:val="none" w:sz="0" w:space="0" w:color="auto"/>
        <w:left w:val="none" w:sz="0" w:space="0" w:color="auto"/>
        <w:bottom w:val="none" w:sz="0" w:space="0" w:color="auto"/>
        <w:right w:val="none" w:sz="0" w:space="0" w:color="auto"/>
      </w:divBdr>
    </w:div>
    <w:div w:id="1187909711">
      <w:bodyDiv w:val="1"/>
      <w:marLeft w:val="0"/>
      <w:marRight w:val="0"/>
      <w:marTop w:val="0"/>
      <w:marBottom w:val="0"/>
      <w:divBdr>
        <w:top w:val="none" w:sz="0" w:space="0" w:color="auto"/>
        <w:left w:val="none" w:sz="0" w:space="0" w:color="auto"/>
        <w:bottom w:val="none" w:sz="0" w:space="0" w:color="auto"/>
        <w:right w:val="none" w:sz="0" w:space="0" w:color="auto"/>
      </w:divBdr>
    </w:div>
    <w:div w:id="1188326697">
      <w:bodyDiv w:val="1"/>
      <w:marLeft w:val="0"/>
      <w:marRight w:val="0"/>
      <w:marTop w:val="0"/>
      <w:marBottom w:val="0"/>
      <w:divBdr>
        <w:top w:val="none" w:sz="0" w:space="0" w:color="auto"/>
        <w:left w:val="none" w:sz="0" w:space="0" w:color="auto"/>
        <w:bottom w:val="none" w:sz="0" w:space="0" w:color="auto"/>
        <w:right w:val="none" w:sz="0" w:space="0" w:color="auto"/>
      </w:divBdr>
    </w:div>
    <w:div w:id="1188524367">
      <w:marLeft w:val="480"/>
      <w:marRight w:val="0"/>
      <w:marTop w:val="0"/>
      <w:marBottom w:val="0"/>
      <w:divBdr>
        <w:top w:val="none" w:sz="0" w:space="0" w:color="auto"/>
        <w:left w:val="none" w:sz="0" w:space="0" w:color="auto"/>
        <w:bottom w:val="none" w:sz="0" w:space="0" w:color="auto"/>
        <w:right w:val="none" w:sz="0" w:space="0" w:color="auto"/>
      </w:divBdr>
    </w:div>
    <w:div w:id="1188637377">
      <w:bodyDiv w:val="1"/>
      <w:marLeft w:val="0"/>
      <w:marRight w:val="0"/>
      <w:marTop w:val="0"/>
      <w:marBottom w:val="0"/>
      <w:divBdr>
        <w:top w:val="none" w:sz="0" w:space="0" w:color="auto"/>
        <w:left w:val="none" w:sz="0" w:space="0" w:color="auto"/>
        <w:bottom w:val="none" w:sz="0" w:space="0" w:color="auto"/>
        <w:right w:val="none" w:sz="0" w:space="0" w:color="auto"/>
      </w:divBdr>
    </w:div>
    <w:div w:id="1188712628">
      <w:bodyDiv w:val="1"/>
      <w:marLeft w:val="0"/>
      <w:marRight w:val="0"/>
      <w:marTop w:val="0"/>
      <w:marBottom w:val="0"/>
      <w:divBdr>
        <w:top w:val="none" w:sz="0" w:space="0" w:color="auto"/>
        <w:left w:val="none" w:sz="0" w:space="0" w:color="auto"/>
        <w:bottom w:val="none" w:sz="0" w:space="0" w:color="auto"/>
        <w:right w:val="none" w:sz="0" w:space="0" w:color="auto"/>
      </w:divBdr>
    </w:div>
    <w:div w:id="1188758094">
      <w:bodyDiv w:val="1"/>
      <w:marLeft w:val="0"/>
      <w:marRight w:val="0"/>
      <w:marTop w:val="0"/>
      <w:marBottom w:val="0"/>
      <w:divBdr>
        <w:top w:val="none" w:sz="0" w:space="0" w:color="auto"/>
        <w:left w:val="none" w:sz="0" w:space="0" w:color="auto"/>
        <w:bottom w:val="none" w:sz="0" w:space="0" w:color="auto"/>
        <w:right w:val="none" w:sz="0" w:space="0" w:color="auto"/>
      </w:divBdr>
    </w:div>
    <w:div w:id="1188761439">
      <w:bodyDiv w:val="1"/>
      <w:marLeft w:val="0"/>
      <w:marRight w:val="0"/>
      <w:marTop w:val="0"/>
      <w:marBottom w:val="0"/>
      <w:divBdr>
        <w:top w:val="none" w:sz="0" w:space="0" w:color="auto"/>
        <w:left w:val="none" w:sz="0" w:space="0" w:color="auto"/>
        <w:bottom w:val="none" w:sz="0" w:space="0" w:color="auto"/>
        <w:right w:val="none" w:sz="0" w:space="0" w:color="auto"/>
      </w:divBdr>
    </w:div>
    <w:div w:id="1189297048">
      <w:marLeft w:val="480"/>
      <w:marRight w:val="0"/>
      <w:marTop w:val="0"/>
      <w:marBottom w:val="0"/>
      <w:divBdr>
        <w:top w:val="none" w:sz="0" w:space="0" w:color="auto"/>
        <w:left w:val="none" w:sz="0" w:space="0" w:color="auto"/>
        <w:bottom w:val="none" w:sz="0" w:space="0" w:color="auto"/>
        <w:right w:val="none" w:sz="0" w:space="0" w:color="auto"/>
      </w:divBdr>
    </w:div>
    <w:div w:id="1189371916">
      <w:bodyDiv w:val="1"/>
      <w:marLeft w:val="0"/>
      <w:marRight w:val="0"/>
      <w:marTop w:val="0"/>
      <w:marBottom w:val="0"/>
      <w:divBdr>
        <w:top w:val="none" w:sz="0" w:space="0" w:color="auto"/>
        <w:left w:val="none" w:sz="0" w:space="0" w:color="auto"/>
        <w:bottom w:val="none" w:sz="0" w:space="0" w:color="auto"/>
        <w:right w:val="none" w:sz="0" w:space="0" w:color="auto"/>
      </w:divBdr>
    </w:div>
    <w:div w:id="1189372008">
      <w:bodyDiv w:val="1"/>
      <w:marLeft w:val="0"/>
      <w:marRight w:val="0"/>
      <w:marTop w:val="0"/>
      <w:marBottom w:val="0"/>
      <w:divBdr>
        <w:top w:val="none" w:sz="0" w:space="0" w:color="auto"/>
        <w:left w:val="none" w:sz="0" w:space="0" w:color="auto"/>
        <w:bottom w:val="none" w:sz="0" w:space="0" w:color="auto"/>
        <w:right w:val="none" w:sz="0" w:space="0" w:color="auto"/>
      </w:divBdr>
    </w:div>
    <w:div w:id="1189372511">
      <w:marLeft w:val="480"/>
      <w:marRight w:val="0"/>
      <w:marTop w:val="0"/>
      <w:marBottom w:val="0"/>
      <w:divBdr>
        <w:top w:val="none" w:sz="0" w:space="0" w:color="auto"/>
        <w:left w:val="none" w:sz="0" w:space="0" w:color="auto"/>
        <w:bottom w:val="none" w:sz="0" w:space="0" w:color="auto"/>
        <w:right w:val="none" w:sz="0" w:space="0" w:color="auto"/>
      </w:divBdr>
    </w:div>
    <w:div w:id="1189416100">
      <w:marLeft w:val="480"/>
      <w:marRight w:val="0"/>
      <w:marTop w:val="0"/>
      <w:marBottom w:val="0"/>
      <w:divBdr>
        <w:top w:val="none" w:sz="0" w:space="0" w:color="auto"/>
        <w:left w:val="none" w:sz="0" w:space="0" w:color="auto"/>
        <w:bottom w:val="none" w:sz="0" w:space="0" w:color="auto"/>
        <w:right w:val="none" w:sz="0" w:space="0" w:color="auto"/>
      </w:divBdr>
    </w:div>
    <w:div w:id="1189561965">
      <w:marLeft w:val="480"/>
      <w:marRight w:val="0"/>
      <w:marTop w:val="0"/>
      <w:marBottom w:val="0"/>
      <w:divBdr>
        <w:top w:val="none" w:sz="0" w:space="0" w:color="auto"/>
        <w:left w:val="none" w:sz="0" w:space="0" w:color="auto"/>
        <w:bottom w:val="none" w:sz="0" w:space="0" w:color="auto"/>
        <w:right w:val="none" w:sz="0" w:space="0" w:color="auto"/>
      </w:divBdr>
    </w:div>
    <w:div w:id="1189566368">
      <w:bodyDiv w:val="1"/>
      <w:marLeft w:val="0"/>
      <w:marRight w:val="0"/>
      <w:marTop w:val="0"/>
      <w:marBottom w:val="0"/>
      <w:divBdr>
        <w:top w:val="none" w:sz="0" w:space="0" w:color="auto"/>
        <w:left w:val="none" w:sz="0" w:space="0" w:color="auto"/>
        <w:bottom w:val="none" w:sz="0" w:space="0" w:color="auto"/>
        <w:right w:val="none" w:sz="0" w:space="0" w:color="auto"/>
      </w:divBdr>
    </w:div>
    <w:div w:id="1189611044">
      <w:bodyDiv w:val="1"/>
      <w:marLeft w:val="0"/>
      <w:marRight w:val="0"/>
      <w:marTop w:val="0"/>
      <w:marBottom w:val="0"/>
      <w:divBdr>
        <w:top w:val="none" w:sz="0" w:space="0" w:color="auto"/>
        <w:left w:val="none" w:sz="0" w:space="0" w:color="auto"/>
        <w:bottom w:val="none" w:sz="0" w:space="0" w:color="auto"/>
        <w:right w:val="none" w:sz="0" w:space="0" w:color="auto"/>
      </w:divBdr>
    </w:div>
    <w:div w:id="1189953894">
      <w:marLeft w:val="480"/>
      <w:marRight w:val="0"/>
      <w:marTop w:val="0"/>
      <w:marBottom w:val="0"/>
      <w:divBdr>
        <w:top w:val="none" w:sz="0" w:space="0" w:color="auto"/>
        <w:left w:val="none" w:sz="0" w:space="0" w:color="auto"/>
        <w:bottom w:val="none" w:sz="0" w:space="0" w:color="auto"/>
        <w:right w:val="none" w:sz="0" w:space="0" w:color="auto"/>
      </w:divBdr>
    </w:div>
    <w:div w:id="1190029185">
      <w:bodyDiv w:val="1"/>
      <w:marLeft w:val="0"/>
      <w:marRight w:val="0"/>
      <w:marTop w:val="0"/>
      <w:marBottom w:val="0"/>
      <w:divBdr>
        <w:top w:val="none" w:sz="0" w:space="0" w:color="auto"/>
        <w:left w:val="none" w:sz="0" w:space="0" w:color="auto"/>
        <w:bottom w:val="none" w:sz="0" w:space="0" w:color="auto"/>
        <w:right w:val="none" w:sz="0" w:space="0" w:color="auto"/>
      </w:divBdr>
    </w:div>
    <w:div w:id="1190068916">
      <w:marLeft w:val="480"/>
      <w:marRight w:val="0"/>
      <w:marTop w:val="0"/>
      <w:marBottom w:val="0"/>
      <w:divBdr>
        <w:top w:val="none" w:sz="0" w:space="0" w:color="auto"/>
        <w:left w:val="none" w:sz="0" w:space="0" w:color="auto"/>
        <w:bottom w:val="none" w:sz="0" w:space="0" w:color="auto"/>
        <w:right w:val="none" w:sz="0" w:space="0" w:color="auto"/>
      </w:divBdr>
    </w:div>
    <w:div w:id="1190098355">
      <w:marLeft w:val="480"/>
      <w:marRight w:val="0"/>
      <w:marTop w:val="0"/>
      <w:marBottom w:val="0"/>
      <w:divBdr>
        <w:top w:val="none" w:sz="0" w:space="0" w:color="auto"/>
        <w:left w:val="none" w:sz="0" w:space="0" w:color="auto"/>
        <w:bottom w:val="none" w:sz="0" w:space="0" w:color="auto"/>
        <w:right w:val="none" w:sz="0" w:space="0" w:color="auto"/>
      </w:divBdr>
    </w:div>
    <w:div w:id="1190291162">
      <w:bodyDiv w:val="1"/>
      <w:marLeft w:val="0"/>
      <w:marRight w:val="0"/>
      <w:marTop w:val="0"/>
      <w:marBottom w:val="0"/>
      <w:divBdr>
        <w:top w:val="none" w:sz="0" w:space="0" w:color="auto"/>
        <w:left w:val="none" w:sz="0" w:space="0" w:color="auto"/>
        <w:bottom w:val="none" w:sz="0" w:space="0" w:color="auto"/>
        <w:right w:val="none" w:sz="0" w:space="0" w:color="auto"/>
      </w:divBdr>
    </w:div>
    <w:div w:id="1190483911">
      <w:marLeft w:val="480"/>
      <w:marRight w:val="0"/>
      <w:marTop w:val="0"/>
      <w:marBottom w:val="0"/>
      <w:divBdr>
        <w:top w:val="none" w:sz="0" w:space="0" w:color="auto"/>
        <w:left w:val="none" w:sz="0" w:space="0" w:color="auto"/>
        <w:bottom w:val="none" w:sz="0" w:space="0" w:color="auto"/>
        <w:right w:val="none" w:sz="0" w:space="0" w:color="auto"/>
      </w:divBdr>
    </w:div>
    <w:div w:id="1190486320">
      <w:marLeft w:val="480"/>
      <w:marRight w:val="0"/>
      <w:marTop w:val="0"/>
      <w:marBottom w:val="0"/>
      <w:divBdr>
        <w:top w:val="none" w:sz="0" w:space="0" w:color="auto"/>
        <w:left w:val="none" w:sz="0" w:space="0" w:color="auto"/>
        <w:bottom w:val="none" w:sz="0" w:space="0" w:color="auto"/>
        <w:right w:val="none" w:sz="0" w:space="0" w:color="auto"/>
      </w:divBdr>
    </w:div>
    <w:div w:id="1190799859">
      <w:bodyDiv w:val="1"/>
      <w:marLeft w:val="0"/>
      <w:marRight w:val="0"/>
      <w:marTop w:val="0"/>
      <w:marBottom w:val="0"/>
      <w:divBdr>
        <w:top w:val="none" w:sz="0" w:space="0" w:color="auto"/>
        <w:left w:val="none" w:sz="0" w:space="0" w:color="auto"/>
        <w:bottom w:val="none" w:sz="0" w:space="0" w:color="auto"/>
        <w:right w:val="none" w:sz="0" w:space="0" w:color="auto"/>
      </w:divBdr>
    </w:div>
    <w:div w:id="1191187695">
      <w:bodyDiv w:val="1"/>
      <w:marLeft w:val="0"/>
      <w:marRight w:val="0"/>
      <w:marTop w:val="0"/>
      <w:marBottom w:val="0"/>
      <w:divBdr>
        <w:top w:val="none" w:sz="0" w:space="0" w:color="auto"/>
        <w:left w:val="none" w:sz="0" w:space="0" w:color="auto"/>
        <w:bottom w:val="none" w:sz="0" w:space="0" w:color="auto"/>
        <w:right w:val="none" w:sz="0" w:space="0" w:color="auto"/>
      </w:divBdr>
    </w:div>
    <w:div w:id="1191340858">
      <w:bodyDiv w:val="1"/>
      <w:marLeft w:val="0"/>
      <w:marRight w:val="0"/>
      <w:marTop w:val="0"/>
      <w:marBottom w:val="0"/>
      <w:divBdr>
        <w:top w:val="none" w:sz="0" w:space="0" w:color="auto"/>
        <w:left w:val="none" w:sz="0" w:space="0" w:color="auto"/>
        <w:bottom w:val="none" w:sz="0" w:space="0" w:color="auto"/>
        <w:right w:val="none" w:sz="0" w:space="0" w:color="auto"/>
      </w:divBdr>
    </w:div>
    <w:div w:id="1191451688">
      <w:marLeft w:val="480"/>
      <w:marRight w:val="0"/>
      <w:marTop w:val="0"/>
      <w:marBottom w:val="0"/>
      <w:divBdr>
        <w:top w:val="none" w:sz="0" w:space="0" w:color="auto"/>
        <w:left w:val="none" w:sz="0" w:space="0" w:color="auto"/>
        <w:bottom w:val="none" w:sz="0" w:space="0" w:color="auto"/>
        <w:right w:val="none" w:sz="0" w:space="0" w:color="auto"/>
      </w:divBdr>
    </w:div>
    <w:div w:id="1191647701">
      <w:marLeft w:val="480"/>
      <w:marRight w:val="0"/>
      <w:marTop w:val="0"/>
      <w:marBottom w:val="0"/>
      <w:divBdr>
        <w:top w:val="none" w:sz="0" w:space="0" w:color="auto"/>
        <w:left w:val="none" w:sz="0" w:space="0" w:color="auto"/>
        <w:bottom w:val="none" w:sz="0" w:space="0" w:color="auto"/>
        <w:right w:val="none" w:sz="0" w:space="0" w:color="auto"/>
      </w:divBdr>
    </w:div>
    <w:div w:id="1191650916">
      <w:marLeft w:val="480"/>
      <w:marRight w:val="0"/>
      <w:marTop w:val="0"/>
      <w:marBottom w:val="0"/>
      <w:divBdr>
        <w:top w:val="none" w:sz="0" w:space="0" w:color="auto"/>
        <w:left w:val="none" w:sz="0" w:space="0" w:color="auto"/>
        <w:bottom w:val="none" w:sz="0" w:space="0" w:color="auto"/>
        <w:right w:val="none" w:sz="0" w:space="0" w:color="auto"/>
      </w:divBdr>
    </w:div>
    <w:div w:id="1191720127">
      <w:marLeft w:val="480"/>
      <w:marRight w:val="0"/>
      <w:marTop w:val="0"/>
      <w:marBottom w:val="0"/>
      <w:divBdr>
        <w:top w:val="none" w:sz="0" w:space="0" w:color="auto"/>
        <w:left w:val="none" w:sz="0" w:space="0" w:color="auto"/>
        <w:bottom w:val="none" w:sz="0" w:space="0" w:color="auto"/>
        <w:right w:val="none" w:sz="0" w:space="0" w:color="auto"/>
      </w:divBdr>
    </w:div>
    <w:div w:id="1191988217">
      <w:bodyDiv w:val="1"/>
      <w:marLeft w:val="0"/>
      <w:marRight w:val="0"/>
      <w:marTop w:val="0"/>
      <w:marBottom w:val="0"/>
      <w:divBdr>
        <w:top w:val="none" w:sz="0" w:space="0" w:color="auto"/>
        <w:left w:val="none" w:sz="0" w:space="0" w:color="auto"/>
        <w:bottom w:val="none" w:sz="0" w:space="0" w:color="auto"/>
        <w:right w:val="none" w:sz="0" w:space="0" w:color="auto"/>
      </w:divBdr>
    </w:div>
    <w:div w:id="1192064483">
      <w:marLeft w:val="480"/>
      <w:marRight w:val="0"/>
      <w:marTop w:val="0"/>
      <w:marBottom w:val="0"/>
      <w:divBdr>
        <w:top w:val="none" w:sz="0" w:space="0" w:color="auto"/>
        <w:left w:val="none" w:sz="0" w:space="0" w:color="auto"/>
        <w:bottom w:val="none" w:sz="0" w:space="0" w:color="auto"/>
        <w:right w:val="none" w:sz="0" w:space="0" w:color="auto"/>
      </w:divBdr>
    </w:div>
    <w:div w:id="1192182306">
      <w:marLeft w:val="480"/>
      <w:marRight w:val="0"/>
      <w:marTop w:val="0"/>
      <w:marBottom w:val="0"/>
      <w:divBdr>
        <w:top w:val="none" w:sz="0" w:space="0" w:color="auto"/>
        <w:left w:val="none" w:sz="0" w:space="0" w:color="auto"/>
        <w:bottom w:val="none" w:sz="0" w:space="0" w:color="auto"/>
        <w:right w:val="none" w:sz="0" w:space="0" w:color="auto"/>
      </w:divBdr>
    </w:div>
    <w:div w:id="1192379723">
      <w:bodyDiv w:val="1"/>
      <w:marLeft w:val="0"/>
      <w:marRight w:val="0"/>
      <w:marTop w:val="0"/>
      <w:marBottom w:val="0"/>
      <w:divBdr>
        <w:top w:val="none" w:sz="0" w:space="0" w:color="auto"/>
        <w:left w:val="none" w:sz="0" w:space="0" w:color="auto"/>
        <w:bottom w:val="none" w:sz="0" w:space="0" w:color="auto"/>
        <w:right w:val="none" w:sz="0" w:space="0" w:color="auto"/>
      </w:divBdr>
    </w:div>
    <w:div w:id="1192843078">
      <w:bodyDiv w:val="1"/>
      <w:marLeft w:val="0"/>
      <w:marRight w:val="0"/>
      <w:marTop w:val="0"/>
      <w:marBottom w:val="0"/>
      <w:divBdr>
        <w:top w:val="none" w:sz="0" w:space="0" w:color="auto"/>
        <w:left w:val="none" w:sz="0" w:space="0" w:color="auto"/>
        <w:bottom w:val="none" w:sz="0" w:space="0" w:color="auto"/>
        <w:right w:val="none" w:sz="0" w:space="0" w:color="auto"/>
      </w:divBdr>
    </w:div>
    <w:div w:id="1192917139">
      <w:marLeft w:val="480"/>
      <w:marRight w:val="0"/>
      <w:marTop w:val="0"/>
      <w:marBottom w:val="0"/>
      <w:divBdr>
        <w:top w:val="none" w:sz="0" w:space="0" w:color="auto"/>
        <w:left w:val="none" w:sz="0" w:space="0" w:color="auto"/>
        <w:bottom w:val="none" w:sz="0" w:space="0" w:color="auto"/>
        <w:right w:val="none" w:sz="0" w:space="0" w:color="auto"/>
      </w:divBdr>
    </w:div>
    <w:div w:id="1193038420">
      <w:bodyDiv w:val="1"/>
      <w:marLeft w:val="0"/>
      <w:marRight w:val="0"/>
      <w:marTop w:val="0"/>
      <w:marBottom w:val="0"/>
      <w:divBdr>
        <w:top w:val="none" w:sz="0" w:space="0" w:color="auto"/>
        <w:left w:val="none" w:sz="0" w:space="0" w:color="auto"/>
        <w:bottom w:val="none" w:sz="0" w:space="0" w:color="auto"/>
        <w:right w:val="none" w:sz="0" w:space="0" w:color="auto"/>
      </w:divBdr>
    </w:div>
    <w:div w:id="1193225174">
      <w:bodyDiv w:val="1"/>
      <w:marLeft w:val="0"/>
      <w:marRight w:val="0"/>
      <w:marTop w:val="0"/>
      <w:marBottom w:val="0"/>
      <w:divBdr>
        <w:top w:val="none" w:sz="0" w:space="0" w:color="auto"/>
        <w:left w:val="none" w:sz="0" w:space="0" w:color="auto"/>
        <w:bottom w:val="none" w:sz="0" w:space="0" w:color="auto"/>
        <w:right w:val="none" w:sz="0" w:space="0" w:color="auto"/>
      </w:divBdr>
    </w:div>
    <w:div w:id="1193345608">
      <w:marLeft w:val="480"/>
      <w:marRight w:val="0"/>
      <w:marTop w:val="0"/>
      <w:marBottom w:val="0"/>
      <w:divBdr>
        <w:top w:val="none" w:sz="0" w:space="0" w:color="auto"/>
        <w:left w:val="none" w:sz="0" w:space="0" w:color="auto"/>
        <w:bottom w:val="none" w:sz="0" w:space="0" w:color="auto"/>
        <w:right w:val="none" w:sz="0" w:space="0" w:color="auto"/>
      </w:divBdr>
    </w:div>
    <w:div w:id="1193420451">
      <w:marLeft w:val="480"/>
      <w:marRight w:val="0"/>
      <w:marTop w:val="0"/>
      <w:marBottom w:val="0"/>
      <w:divBdr>
        <w:top w:val="none" w:sz="0" w:space="0" w:color="auto"/>
        <w:left w:val="none" w:sz="0" w:space="0" w:color="auto"/>
        <w:bottom w:val="none" w:sz="0" w:space="0" w:color="auto"/>
        <w:right w:val="none" w:sz="0" w:space="0" w:color="auto"/>
      </w:divBdr>
    </w:div>
    <w:div w:id="1193423131">
      <w:marLeft w:val="480"/>
      <w:marRight w:val="0"/>
      <w:marTop w:val="0"/>
      <w:marBottom w:val="0"/>
      <w:divBdr>
        <w:top w:val="none" w:sz="0" w:space="0" w:color="auto"/>
        <w:left w:val="none" w:sz="0" w:space="0" w:color="auto"/>
        <w:bottom w:val="none" w:sz="0" w:space="0" w:color="auto"/>
        <w:right w:val="none" w:sz="0" w:space="0" w:color="auto"/>
      </w:divBdr>
    </w:div>
    <w:div w:id="1193567421">
      <w:marLeft w:val="480"/>
      <w:marRight w:val="0"/>
      <w:marTop w:val="0"/>
      <w:marBottom w:val="0"/>
      <w:divBdr>
        <w:top w:val="none" w:sz="0" w:space="0" w:color="auto"/>
        <w:left w:val="none" w:sz="0" w:space="0" w:color="auto"/>
        <w:bottom w:val="none" w:sz="0" w:space="0" w:color="auto"/>
        <w:right w:val="none" w:sz="0" w:space="0" w:color="auto"/>
      </w:divBdr>
    </w:div>
    <w:div w:id="1193613651">
      <w:marLeft w:val="480"/>
      <w:marRight w:val="0"/>
      <w:marTop w:val="0"/>
      <w:marBottom w:val="0"/>
      <w:divBdr>
        <w:top w:val="none" w:sz="0" w:space="0" w:color="auto"/>
        <w:left w:val="none" w:sz="0" w:space="0" w:color="auto"/>
        <w:bottom w:val="none" w:sz="0" w:space="0" w:color="auto"/>
        <w:right w:val="none" w:sz="0" w:space="0" w:color="auto"/>
      </w:divBdr>
    </w:div>
    <w:div w:id="1194148915">
      <w:bodyDiv w:val="1"/>
      <w:marLeft w:val="0"/>
      <w:marRight w:val="0"/>
      <w:marTop w:val="0"/>
      <w:marBottom w:val="0"/>
      <w:divBdr>
        <w:top w:val="none" w:sz="0" w:space="0" w:color="auto"/>
        <w:left w:val="none" w:sz="0" w:space="0" w:color="auto"/>
        <w:bottom w:val="none" w:sz="0" w:space="0" w:color="auto"/>
        <w:right w:val="none" w:sz="0" w:space="0" w:color="auto"/>
      </w:divBdr>
    </w:div>
    <w:div w:id="1194152587">
      <w:bodyDiv w:val="1"/>
      <w:marLeft w:val="0"/>
      <w:marRight w:val="0"/>
      <w:marTop w:val="0"/>
      <w:marBottom w:val="0"/>
      <w:divBdr>
        <w:top w:val="none" w:sz="0" w:space="0" w:color="auto"/>
        <w:left w:val="none" w:sz="0" w:space="0" w:color="auto"/>
        <w:bottom w:val="none" w:sz="0" w:space="0" w:color="auto"/>
        <w:right w:val="none" w:sz="0" w:space="0" w:color="auto"/>
      </w:divBdr>
    </w:div>
    <w:div w:id="1194225779">
      <w:marLeft w:val="480"/>
      <w:marRight w:val="0"/>
      <w:marTop w:val="0"/>
      <w:marBottom w:val="0"/>
      <w:divBdr>
        <w:top w:val="none" w:sz="0" w:space="0" w:color="auto"/>
        <w:left w:val="none" w:sz="0" w:space="0" w:color="auto"/>
        <w:bottom w:val="none" w:sz="0" w:space="0" w:color="auto"/>
        <w:right w:val="none" w:sz="0" w:space="0" w:color="auto"/>
      </w:divBdr>
    </w:div>
    <w:div w:id="1194342386">
      <w:bodyDiv w:val="1"/>
      <w:marLeft w:val="0"/>
      <w:marRight w:val="0"/>
      <w:marTop w:val="0"/>
      <w:marBottom w:val="0"/>
      <w:divBdr>
        <w:top w:val="none" w:sz="0" w:space="0" w:color="auto"/>
        <w:left w:val="none" w:sz="0" w:space="0" w:color="auto"/>
        <w:bottom w:val="none" w:sz="0" w:space="0" w:color="auto"/>
        <w:right w:val="none" w:sz="0" w:space="0" w:color="auto"/>
      </w:divBdr>
    </w:div>
    <w:div w:id="1194462312">
      <w:marLeft w:val="480"/>
      <w:marRight w:val="0"/>
      <w:marTop w:val="0"/>
      <w:marBottom w:val="0"/>
      <w:divBdr>
        <w:top w:val="none" w:sz="0" w:space="0" w:color="auto"/>
        <w:left w:val="none" w:sz="0" w:space="0" w:color="auto"/>
        <w:bottom w:val="none" w:sz="0" w:space="0" w:color="auto"/>
        <w:right w:val="none" w:sz="0" w:space="0" w:color="auto"/>
      </w:divBdr>
    </w:div>
    <w:div w:id="1194491370">
      <w:bodyDiv w:val="1"/>
      <w:marLeft w:val="0"/>
      <w:marRight w:val="0"/>
      <w:marTop w:val="0"/>
      <w:marBottom w:val="0"/>
      <w:divBdr>
        <w:top w:val="none" w:sz="0" w:space="0" w:color="auto"/>
        <w:left w:val="none" w:sz="0" w:space="0" w:color="auto"/>
        <w:bottom w:val="none" w:sz="0" w:space="0" w:color="auto"/>
        <w:right w:val="none" w:sz="0" w:space="0" w:color="auto"/>
      </w:divBdr>
    </w:div>
    <w:div w:id="1194726900">
      <w:bodyDiv w:val="1"/>
      <w:marLeft w:val="0"/>
      <w:marRight w:val="0"/>
      <w:marTop w:val="0"/>
      <w:marBottom w:val="0"/>
      <w:divBdr>
        <w:top w:val="none" w:sz="0" w:space="0" w:color="auto"/>
        <w:left w:val="none" w:sz="0" w:space="0" w:color="auto"/>
        <w:bottom w:val="none" w:sz="0" w:space="0" w:color="auto"/>
        <w:right w:val="none" w:sz="0" w:space="0" w:color="auto"/>
      </w:divBdr>
    </w:div>
    <w:div w:id="1194878759">
      <w:bodyDiv w:val="1"/>
      <w:marLeft w:val="0"/>
      <w:marRight w:val="0"/>
      <w:marTop w:val="0"/>
      <w:marBottom w:val="0"/>
      <w:divBdr>
        <w:top w:val="none" w:sz="0" w:space="0" w:color="auto"/>
        <w:left w:val="none" w:sz="0" w:space="0" w:color="auto"/>
        <w:bottom w:val="none" w:sz="0" w:space="0" w:color="auto"/>
        <w:right w:val="none" w:sz="0" w:space="0" w:color="auto"/>
      </w:divBdr>
    </w:div>
    <w:div w:id="1194928702">
      <w:bodyDiv w:val="1"/>
      <w:marLeft w:val="0"/>
      <w:marRight w:val="0"/>
      <w:marTop w:val="0"/>
      <w:marBottom w:val="0"/>
      <w:divBdr>
        <w:top w:val="none" w:sz="0" w:space="0" w:color="auto"/>
        <w:left w:val="none" w:sz="0" w:space="0" w:color="auto"/>
        <w:bottom w:val="none" w:sz="0" w:space="0" w:color="auto"/>
        <w:right w:val="none" w:sz="0" w:space="0" w:color="auto"/>
      </w:divBdr>
    </w:div>
    <w:div w:id="1195076878">
      <w:bodyDiv w:val="1"/>
      <w:marLeft w:val="0"/>
      <w:marRight w:val="0"/>
      <w:marTop w:val="0"/>
      <w:marBottom w:val="0"/>
      <w:divBdr>
        <w:top w:val="none" w:sz="0" w:space="0" w:color="auto"/>
        <w:left w:val="none" w:sz="0" w:space="0" w:color="auto"/>
        <w:bottom w:val="none" w:sz="0" w:space="0" w:color="auto"/>
        <w:right w:val="none" w:sz="0" w:space="0" w:color="auto"/>
      </w:divBdr>
    </w:div>
    <w:div w:id="1195190973">
      <w:marLeft w:val="480"/>
      <w:marRight w:val="0"/>
      <w:marTop w:val="0"/>
      <w:marBottom w:val="0"/>
      <w:divBdr>
        <w:top w:val="none" w:sz="0" w:space="0" w:color="auto"/>
        <w:left w:val="none" w:sz="0" w:space="0" w:color="auto"/>
        <w:bottom w:val="none" w:sz="0" w:space="0" w:color="auto"/>
        <w:right w:val="none" w:sz="0" w:space="0" w:color="auto"/>
      </w:divBdr>
    </w:div>
    <w:div w:id="1195390689">
      <w:marLeft w:val="480"/>
      <w:marRight w:val="0"/>
      <w:marTop w:val="0"/>
      <w:marBottom w:val="0"/>
      <w:divBdr>
        <w:top w:val="none" w:sz="0" w:space="0" w:color="auto"/>
        <w:left w:val="none" w:sz="0" w:space="0" w:color="auto"/>
        <w:bottom w:val="none" w:sz="0" w:space="0" w:color="auto"/>
        <w:right w:val="none" w:sz="0" w:space="0" w:color="auto"/>
      </w:divBdr>
    </w:div>
    <w:div w:id="1195462947">
      <w:marLeft w:val="480"/>
      <w:marRight w:val="0"/>
      <w:marTop w:val="0"/>
      <w:marBottom w:val="0"/>
      <w:divBdr>
        <w:top w:val="none" w:sz="0" w:space="0" w:color="auto"/>
        <w:left w:val="none" w:sz="0" w:space="0" w:color="auto"/>
        <w:bottom w:val="none" w:sz="0" w:space="0" w:color="auto"/>
        <w:right w:val="none" w:sz="0" w:space="0" w:color="auto"/>
      </w:divBdr>
    </w:div>
    <w:div w:id="1195507732">
      <w:bodyDiv w:val="1"/>
      <w:marLeft w:val="0"/>
      <w:marRight w:val="0"/>
      <w:marTop w:val="0"/>
      <w:marBottom w:val="0"/>
      <w:divBdr>
        <w:top w:val="none" w:sz="0" w:space="0" w:color="auto"/>
        <w:left w:val="none" w:sz="0" w:space="0" w:color="auto"/>
        <w:bottom w:val="none" w:sz="0" w:space="0" w:color="auto"/>
        <w:right w:val="none" w:sz="0" w:space="0" w:color="auto"/>
      </w:divBdr>
    </w:div>
    <w:div w:id="1195534270">
      <w:marLeft w:val="480"/>
      <w:marRight w:val="0"/>
      <w:marTop w:val="0"/>
      <w:marBottom w:val="0"/>
      <w:divBdr>
        <w:top w:val="none" w:sz="0" w:space="0" w:color="auto"/>
        <w:left w:val="none" w:sz="0" w:space="0" w:color="auto"/>
        <w:bottom w:val="none" w:sz="0" w:space="0" w:color="auto"/>
        <w:right w:val="none" w:sz="0" w:space="0" w:color="auto"/>
      </w:divBdr>
    </w:div>
    <w:div w:id="1195539557">
      <w:marLeft w:val="480"/>
      <w:marRight w:val="0"/>
      <w:marTop w:val="0"/>
      <w:marBottom w:val="0"/>
      <w:divBdr>
        <w:top w:val="none" w:sz="0" w:space="0" w:color="auto"/>
        <w:left w:val="none" w:sz="0" w:space="0" w:color="auto"/>
        <w:bottom w:val="none" w:sz="0" w:space="0" w:color="auto"/>
        <w:right w:val="none" w:sz="0" w:space="0" w:color="auto"/>
      </w:divBdr>
    </w:div>
    <w:div w:id="1195849254">
      <w:bodyDiv w:val="1"/>
      <w:marLeft w:val="0"/>
      <w:marRight w:val="0"/>
      <w:marTop w:val="0"/>
      <w:marBottom w:val="0"/>
      <w:divBdr>
        <w:top w:val="none" w:sz="0" w:space="0" w:color="auto"/>
        <w:left w:val="none" w:sz="0" w:space="0" w:color="auto"/>
        <w:bottom w:val="none" w:sz="0" w:space="0" w:color="auto"/>
        <w:right w:val="none" w:sz="0" w:space="0" w:color="auto"/>
      </w:divBdr>
    </w:div>
    <w:div w:id="1195925021">
      <w:marLeft w:val="480"/>
      <w:marRight w:val="0"/>
      <w:marTop w:val="0"/>
      <w:marBottom w:val="0"/>
      <w:divBdr>
        <w:top w:val="none" w:sz="0" w:space="0" w:color="auto"/>
        <w:left w:val="none" w:sz="0" w:space="0" w:color="auto"/>
        <w:bottom w:val="none" w:sz="0" w:space="0" w:color="auto"/>
        <w:right w:val="none" w:sz="0" w:space="0" w:color="auto"/>
      </w:divBdr>
    </w:div>
    <w:div w:id="1195970683">
      <w:marLeft w:val="480"/>
      <w:marRight w:val="0"/>
      <w:marTop w:val="0"/>
      <w:marBottom w:val="0"/>
      <w:divBdr>
        <w:top w:val="none" w:sz="0" w:space="0" w:color="auto"/>
        <w:left w:val="none" w:sz="0" w:space="0" w:color="auto"/>
        <w:bottom w:val="none" w:sz="0" w:space="0" w:color="auto"/>
        <w:right w:val="none" w:sz="0" w:space="0" w:color="auto"/>
      </w:divBdr>
    </w:div>
    <w:div w:id="1195997216">
      <w:bodyDiv w:val="1"/>
      <w:marLeft w:val="0"/>
      <w:marRight w:val="0"/>
      <w:marTop w:val="0"/>
      <w:marBottom w:val="0"/>
      <w:divBdr>
        <w:top w:val="none" w:sz="0" w:space="0" w:color="auto"/>
        <w:left w:val="none" w:sz="0" w:space="0" w:color="auto"/>
        <w:bottom w:val="none" w:sz="0" w:space="0" w:color="auto"/>
        <w:right w:val="none" w:sz="0" w:space="0" w:color="auto"/>
      </w:divBdr>
    </w:div>
    <w:div w:id="1196384585">
      <w:bodyDiv w:val="1"/>
      <w:marLeft w:val="0"/>
      <w:marRight w:val="0"/>
      <w:marTop w:val="0"/>
      <w:marBottom w:val="0"/>
      <w:divBdr>
        <w:top w:val="none" w:sz="0" w:space="0" w:color="auto"/>
        <w:left w:val="none" w:sz="0" w:space="0" w:color="auto"/>
        <w:bottom w:val="none" w:sz="0" w:space="0" w:color="auto"/>
        <w:right w:val="none" w:sz="0" w:space="0" w:color="auto"/>
      </w:divBdr>
    </w:div>
    <w:div w:id="1196384758">
      <w:marLeft w:val="480"/>
      <w:marRight w:val="0"/>
      <w:marTop w:val="0"/>
      <w:marBottom w:val="0"/>
      <w:divBdr>
        <w:top w:val="none" w:sz="0" w:space="0" w:color="auto"/>
        <w:left w:val="none" w:sz="0" w:space="0" w:color="auto"/>
        <w:bottom w:val="none" w:sz="0" w:space="0" w:color="auto"/>
        <w:right w:val="none" w:sz="0" w:space="0" w:color="auto"/>
      </w:divBdr>
    </w:div>
    <w:div w:id="1196390250">
      <w:bodyDiv w:val="1"/>
      <w:marLeft w:val="0"/>
      <w:marRight w:val="0"/>
      <w:marTop w:val="0"/>
      <w:marBottom w:val="0"/>
      <w:divBdr>
        <w:top w:val="none" w:sz="0" w:space="0" w:color="auto"/>
        <w:left w:val="none" w:sz="0" w:space="0" w:color="auto"/>
        <w:bottom w:val="none" w:sz="0" w:space="0" w:color="auto"/>
        <w:right w:val="none" w:sz="0" w:space="0" w:color="auto"/>
      </w:divBdr>
    </w:div>
    <w:div w:id="1196579052">
      <w:marLeft w:val="480"/>
      <w:marRight w:val="0"/>
      <w:marTop w:val="0"/>
      <w:marBottom w:val="0"/>
      <w:divBdr>
        <w:top w:val="none" w:sz="0" w:space="0" w:color="auto"/>
        <w:left w:val="none" w:sz="0" w:space="0" w:color="auto"/>
        <w:bottom w:val="none" w:sz="0" w:space="0" w:color="auto"/>
        <w:right w:val="none" w:sz="0" w:space="0" w:color="auto"/>
      </w:divBdr>
    </w:div>
    <w:div w:id="1196653926">
      <w:bodyDiv w:val="1"/>
      <w:marLeft w:val="0"/>
      <w:marRight w:val="0"/>
      <w:marTop w:val="0"/>
      <w:marBottom w:val="0"/>
      <w:divBdr>
        <w:top w:val="none" w:sz="0" w:space="0" w:color="auto"/>
        <w:left w:val="none" w:sz="0" w:space="0" w:color="auto"/>
        <w:bottom w:val="none" w:sz="0" w:space="0" w:color="auto"/>
        <w:right w:val="none" w:sz="0" w:space="0" w:color="auto"/>
      </w:divBdr>
    </w:div>
    <w:div w:id="1196848102">
      <w:bodyDiv w:val="1"/>
      <w:marLeft w:val="0"/>
      <w:marRight w:val="0"/>
      <w:marTop w:val="0"/>
      <w:marBottom w:val="0"/>
      <w:divBdr>
        <w:top w:val="none" w:sz="0" w:space="0" w:color="auto"/>
        <w:left w:val="none" w:sz="0" w:space="0" w:color="auto"/>
        <w:bottom w:val="none" w:sz="0" w:space="0" w:color="auto"/>
        <w:right w:val="none" w:sz="0" w:space="0" w:color="auto"/>
      </w:divBdr>
    </w:div>
    <w:div w:id="1196893466">
      <w:marLeft w:val="480"/>
      <w:marRight w:val="0"/>
      <w:marTop w:val="0"/>
      <w:marBottom w:val="0"/>
      <w:divBdr>
        <w:top w:val="none" w:sz="0" w:space="0" w:color="auto"/>
        <w:left w:val="none" w:sz="0" w:space="0" w:color="auto"/>
        <w:bottom w:val="none" w:sz="0" w:space="0" w:color="auto"/>
        <w:right w:val="none" w:sz="0" w:space="0" w:color="auto"/>
      </w:divBdr>
    </w:div>
    <w:div w:id="1197082870">
      <w:bodyDiv w:val="1"/>
      <w:marLeft w:val="0"/>
      <w:marRight w:val="0"/>
      <w:marTop w:val="0"/>
      <w:marBottom w:val="0"/>
      <w:divBdr>
        <w:top w:val="none" w:sz="0" w:space="0" w:color="auto"/>
        <w:left w:val="none" w:sz="0" w:space="0" w:color="auto"/>
        <w:bottom w:val="none" w:sz="0" w:space="0" w:color="auto"/>
        <w:right w:val="none" w:sz="0" w:space="0" w:color="auto"/>
      </w:divBdr>
    </w:div>
    <w:div w:id="1197111835">
      <w:bodyDiv w:val="1"/>
      <w:marLeft w:val="0"/>
      <w:marRight w:val="0"/>
      <w:marTop w:val="0"/>
      <w:marBottom w:val="0"/>
      <w:divBdr>
        <w:top w:val="none" w:sz="0" w:space="0" w:color="auto"/>
        <w:left w:val="none" w:sz="0" w:space="0" w:color="auto"/>
        <w:bottom w:val="none" w:sz="0" w:space="0" w:color="auto"/>
        <w:right w:val="none" w:sz="0" w:space="0" w:color="auto"/>
      </w:divBdr>
    </w:div>
    <w:div w:id="1197348264">
      <w:marLeft w:val="480"/>
      <w:marRight w:val="0"/>
      <w:marTop w:val="0"/>
      <w:marBottom w:val="0"/>
      <w:divBdr>
        <w:top w:val="none" w:sz="0" w:space="0" w:color="auto"/>
        <w:left w:val="none" w:sz="0" w:space="0" w:color="auto"/>
        <w:bottom w:val="none" w:sz="0" w:space="0" w:color="auto"/>
        <w:right w:val="none" w:sz="0" w:space="0" w:color="auto"/>
      </w:divBdr>
    </w:div>
    <w:div w:id="1197356367">
      <w:marLeft w:val="480"/>
      <w:marRight w:val="0"/>
      <w:marTop w:val="0"/>
      <w:marBottom w:val="0"/>
      <w:divBdr>
        <w:top w:val="none" w:sz="0" w:space="0" w:color="auto"/>
        <w:left w:val="none" w:sz="0" w:space="0" w:color="auto"/>
        <w:bottom w:val="none" w:sz="0" w:space="0" w:color="auto"/>
        <w:right w:val="none" w:sz="0" w:space="0" w:color="auto"/>
      </w:divBdr>
    </w:div>
    <w:div w:id="1197546412">
      <w:bodyDiv w:val="1"/>
      <w:marLeft w:val="0"/>
      <w:marRight w:val="0"/>
      <w:marTop w:val="0"/>
      <w:marBottom w:val="0"/>
      <w:divBdr>
        <w:top w:val="none" w:sz="0" w:space="0" w:color="auto"/>
        <w:left w:val="none" w:sz="0" w:space="0" w:color="auto"/>
        <w:bottom w:val="none" w:sz="0" w:space="0" w:color="auto"/>
        <w:right w:val="none" w:sz="0" w:space="0" w:color="auto"/>
      </w:divBdr>
    </w:div>
    <w:div w:id="1197624382">
      <w:bodyDiv w:val="1"/>
      <w:marLeft w:val="0"/>
      <w:marRight w:val="0"/>
      <w:marTop w:val="0"/>
      <w:marBottom w:val="0"/>
      <w:divBdr>
        <w:top w:val="none" w:sz="0" w:space="0" w:color="auto"/>
        <w:left w:val="none" w:sz="0" w:space="0" w:color="auto"/>
        <w:bottom w:val="none" w:sz="0" w:space="0" w:color="auto"/>
        <w:right w:val="none" w:sz="0" w:space="0" w:color="auto"/>
      </w:divBdr>
    </w:div>
    <w:div w:id="1197697140">
      <w:bodyDiv w:val="1"/>
      <w:marLeft w:val="0"/>
      <w:marRight w:val="0"/>
      <w:marTop w:val="0"/>
      <w:marBottom w:val="0"/>
      <w:divBdr>
        <w:top w:val="none" w:sz="0" w:space="0" w:color="auto"/>
        <w:left w:val="none" w:sz="0" w:space="0" w:color="auto"/>
        <w:bottom w:val="none" w:sz="0" w:space="0" w:color="auto"/>
        <w:right w:val="none" w:sz="0" w:space="0" w:color="auto"/>
      </w:divBdr>
    </w:div>
    <w:div w:id="1197699223">
      <w:marLeft w:val="480"/>
      <w:marRight w:val="0"/>
      <w:marTop w:val="0"/>
      <w:marBottom w:val="0"/>
      <w:divBdr>
        <w:top w:val="none" w:sz="0" w:space="0" w:color="auto"/>
        <w:left w:val="none" w:sz="0" w:space="0" w:color="auto"/>
        <w:bottom w:val="none" w:sz="0" w:space="0" w:color="auto"/>
        <w:right w:val="none" w:sz="0" w:space="0" w:color="auto"/>
      </w:divBdr>
    </w:div>
    <w:div w:id="1197738728">
      <w:bodyDiv w:val="1"/>
      <w:marLeft w:val="0"/>
      <w:marRight w:val="0"/>
      <w:marTop w:val="0"/>
      <w:marBottom w:val="0"/>
      <w:divBdr>
        <w:top w:val="none" w:sz="0" w:space="0" w:color="auto"/>
        <w:left w:val="none" w:sz="0" w:space="0" w:color="auto"/>
        <w:bottom w:val="none" w:sz="0" w:space="0" w:color="auto"/>
        <w:right w:val="none" w:sz="0" w:space="0" w:color="auto"/>
      </w:divBdr>
    </w:div>
    <w:div w:id="1197739526">
      <w:marLeft w:val="480"/>
      <w:marRight w:val="0"/>
      <w:marTop w:val="0"/>
      <w:marBottom w:val="0"/>
      <w:divBdr>
        <w:top w:val="none" w:sz="0" w:space="0" w:color="auto"/>
        <w:left w:val="none" w:sz="0" w:space="0" w:color="auto"/>
        <w:bottom w:val="none" w:sz="0" w:space="0" w:color="auto"/>
        <w:right w:val="none" w:sz="0" w:space="0" w:color="auto"/>
      </w:divBdr>
    </w:div>
    <w:div w:id="1197810156">
      <w:marLeft w:val="480"/>
      <w:marRight w:val="0"/>
      <w:marTop w:val="0"/>
      <w:marBottom w:val="0"/>
      <w:divBdr>
        <w:top w:val="none" w:sz="0" w:space="0" w:color="auto"/>
        <w:left w:val="none" w:sz="0" w:space="0" w:color="auto"/>
        <w:bottom w:val="none" w:sz="0" w:space="0" w:color="auto"/>
        <w:right w:val="none" w:sz="0" w:space="0" w:color="auto"/>
      </w:divBdr>
    </w:div>
    <w:div w:id="1197960996">
      <w:bodyDiv w:val="1"/>
      <w:marLeft w:val="0"/>
      <w:marRight w:val="0"/>
      <w:marTop w:val="0"/>
      <w:marBottom w:val="0"/>
      <w:divBdr>
        <w:top w:val="none" w:sz="0" w:space="0" w:color="auto"/>
        <w:left w:val="none" w:sz="0" w:space="0" w:color="auto"/>
        <w:bottom w:val="none" w:sz="0" w:space="0" w:color="auto"/>
        <w:right w:val="none" w:sz="0" w:space="0" w:color="auto"/>
      </w:divBdr>
    </w:div>
    <w:div w:id="1198087548">
      <w:bodyDiv w:val="1"/>
      <w:marLeft w:val="0"/>
      <w:marRight w:val="0"/>
      <w:marTop w:val="0"/>
      <w:marBottom w:val="0"/>
      <w:divBdr>
        <w:top w:val="none" w:sz="0" w:space="0" w:color="auto"/>
        <w:left w:val="none" w:sz="0" w:space="0" w:color="auto"/>
        <w:bottom w:val="none" w:sz="0" w:space="0" w:color="auto"/>
        <w:right w:val="none" w:sz="0" w:space="0" w:color="auto"/>
      </w:divBdr>
    </w:div>
    <w:div w:id="1198129273">
      <w:marLeft w:val="480"/>
      <w:marRight w:val="0"/>
      <w:marTop w:val="0"/>
      <w:marBottom w:val="0"/>
      <w:divBdr>
        <w:top w:val="none" w:sz="0" w:space="0" w:color="auto"/>
        <w:left w:val="none" w:sz="0" w:space="0" w:color="auto"/>
        <w:bottom w:val="none" w:sz="0" w:space="0" w:color="auto"/>
        <w:right w:val="none" w:sz="0" w:space="0" w:color="auto"/>
      </w:divBdr>
    </w:div>
    <w:div w:id="1198465667">
      <w:bodyDiv w:val="1"/>
      <w:marLeft w:val="0"/>
      <w:marRight w:val="0"/>
      <w:marTop w:val="0"/>
      <w:marBottom w:val="0"/>
      <w:divBdr>
        <w:top w:val="none" w:sz="0" w:space="0" w:color="auto"/>
        <w:left w:val="none" w:sz="0" w:space="0" w:color="auto"/>
        <w:bottom w:val="none" w:sz="0" w:space="0" w:color="auto"/>
        <w:right w:val="none" w:sz="0" w:space="0" w:color="auto"/>
      </w:divBdr>
    </w:div>
    <w:div w:id="1198617568">
      <w:marLeft w:val="480"/>
      <w:marRight w:val="0"/>
      <w:marTop w:val="0"/>
      <w:marBottom w:val="0"/>
      <w:divBdr>
        <w:top w:val="none" w:sz="0" w:space="0" w:color="auto"/>
        <w:left w:val="none" w:sz="0" w:space="0" w:color="auto"/>
        <w:bottom w:val="none" w:sz="0" w:space="0" w:color="auto"/>
        <w:right w:val="none" w:sz="0" w:space="0" w:color="auto"/>
      </w:divBdr>
    </w:div>
    <w:div w:id="1198860722">
      <w:marLeft w:val="480"/>
      <w:marRight w:val="0"/>
      <w:marTop w:val="0"/>
      <w:marBottom w:val="0"/>
      <w:divBdr>
        <w:top w:val="none" w:sz="0" w:space="0" w:color="auto"/>
        <w:left w:val="none" w:sz="0" w:space="0" w:color="auto"/>
        <w:bottom w:val="none" w:sz="0" w:space="0" w:color="auto"/>
        <w:right w:val="none" w:sz="0" w:space="0" w:color="auto"/>
      </w:divBdr>
    </w:div>
    <w:div w:id="1199077722">
      <w:marLeft w:val="480"/>
      <w:marRight w:val="0"/>
      <w:marTop w:val="0"/>
      <w:marBottom w:val="0"/>
      <w:divBdr>
        <w:top w:val="none" w:sz="0" w:space="0" w:color="auto"/>
        <w:left w:val="none" w:sz="0" w:space="0" w:color="auto"/>
        <w:bottom w:val="none" w:sz="0" w:space="0" w:color="auto"/>
        <w:right w:val="none" w:sz="0" w:space="0" w:color="auto"/>
      </w:divBdr>
    </w:div>
    <w:div w:id="1199121576">
      <w:bodyDiv w:val="1"/>
      <w:marLeft w:val="0"/>
      <w:marRight w:val="0"/>
      <w:marTop w:val="0"/>
      <w:marBottom w:val="0"/>
      <w:divBdr>
        <w:top w:val="none" w:sz="0" w:space="0" w:color="auto"/>
        <w:left w:val="none" w:sz="0" w:space="0" w:color="auto"/>
        <w:bottom w:val="none" w:sz="0" w:space="0" w:color="auto"/>
        <w:right w:val="none" w:sz="0" w:space="0" w:color="auto"/>
      </w:divBdr>
    </w:div>
    <w:div w:id="1199125264">
      <w:marLeft w:val="480"/>
      <w:marRight w:val="0"/>
      <w:marTop w:val="0"/>
      <w:marBottom w:val="0"/>
      <w:divBdr>
        <w:top w:val="none" w:sz="0" w:space="0" w:color="auto"/>
        <w:left w:val="none" w:sz="0" w:space="0" w:color="auto"/>
        <w:bottom w:val="none" w:sz="0" w:space="0" w:color="auto"/>
        <w:right w:val="none" w:sz="0" w:space="0" w:color="auto"/>
      </w:divBdr>
    </w:div>
    <w:div w:id="1199510393">
      <w:marLeft w:val="480"/>
      <w:marRight w:val="0"/>
      <w:marTop w:val="0"/>
      <w:marBottom w:val="0"/>
      <w:divBdr>
        <w:top w:val="none" w:sz="0" w:space="0" w:color="auto"/>
        <w:left w:val="none" w:sz="0" w:space="0" w:color="auto"/>
        <w:bottom w:val="none" w:sz="0" w:space="0" w:color="auto"/>
        <w:right w:val="none" w:sz="0" w:space="0" w:color="auto"/>
      </w:divBdr>
    </w:div>
    <w:div w:id="1199661591">
      <w:marLeft w:val="480"/>
      <w:marRight w:val="0"/>
      <w:marTop w:val="0"/>
      <w:marBottom w:val="0"/>
      <w:divBdr>
        <w:top w:val="none" w:sz="0" w:space="0" w:color="auto"/>
        <w:left w:val="none" w:sz="0" w:space="0" w:color="auto"/>
        <w:bottom w:val="none" w:sz="0" w:space="0" w:color="auto"/>
        <w:right w:val="none" w:sz="0" w:space="0" w:color="auto"/>
      </w:divBdr>
    </w:div>
    <w:div w:id="1199706062">
      <w:marLeft w:val="480"/>
      <w:marRight w:val="0"/>
      <w:marTop w:val="0"/>
      <w:marBottom w:val="0"/>
      <w:divBdr>
        <w:top w:val="none" w:sz="0" w:space="0" w:color="auto"/>
        <w:left w:val="none" w:sz="0" w:space="0" w:color="auto"/>
        <w:bottom w:val="none" w:sz="0" w:space="0" w:color="auto"/>
        <w:right w:val="none" w:sz="0" w:space="0" w:color="auto"/>
      </w:divBdr>
    </w:div>
    <w:div w:id="1199781042">
      <w:bodyDiv w:val="1"/>
      <w:marLeft w:val="0"/>
      <w:marRight w:val="0"/>
      <w:marTop w:val="0"/>
      <w:marBottom w:val="0"/>
      <w:divBdr>
        <w:top w:val="none" w:sz="0" w:space="0" w:color="auto"/>
        <w:left w:val="none" w:sz="0" w:space="0" w:color="auto"/>
        <w:bottom w:val="none" w:sz="0" w:space="0" w:color="auto"/>
        <w:right w:val="none" w:sz="0" w:space="0" w:color="auto"/>
      </w:divBdr>
    </w:div>
    <w:div w:id="1199853676">
      <w:bodyDiv w:val="1"/>
      <w:marLeft w:val="0"/>
      <w:marRight w:val="0"/>
      <w:marTop w:val="0"/>
      <w:marBottom w:val="0"/>
      <w:divBdr>
        <w:top w:val="none" w:sz="0" w:space="0" w:color="auto"/>
        <w:left w:val="none" w:sz="0" w:space="0" w:color="auto"/>
        <w:bottom w:val="none" w:sz="0" w:space="0" w:color="auto"/>
        <w:right w:val="none" w:sz="0" w:space="0" w:color="auto"/>
      </w:divBdr>
    </w:div>
    <w:div w:id="1199901048">
      <w:marLeft w:val="480"/>
      <w:marRight w:val="0"/>
      <w:marTop w:val="0"/>
      <w:marBottom w:val="0"/>
      <w:divBdr>
        <w:top w:val="none" w:sz="0" w:space="0" w:color="auto"/>
        <w:left w:val="none" w:sz="0" w:space="0" w:color="auto"/>
        <w:bottom w:val="none" w:sz="0" w:space="0" w:color="auto"/>
        <w:right w:val="none" w:sz="0" w:space="0" w:color="auto"/>
      </w:divBdr>
    </w:div>
    <w:div w:id="1200127002">
      <w:bodyDiv w:val="1"/>
      <w:marLeft w:val="0"/>
      <w:marRight w:val="0"/>
      <w:marTop w:val="0"/>
      <w:marBottom w:val="0"/>
      <w:divBdr>
        <w:top w:val="none" w:sz="0" w:space="0" w:color="auto"/>
        <w:left w:val="none" w:sz="0" w:space="0" w:color="auto"/>
        <w:bottom w:val="none" w:sz="0" w:space="0" w:color="auto"/>
        <w:right w:val="none" w:sz="0" w:space="0" w:color="auto"/>
      </w:divBdr>
    </w:div>
    <w:div w:id="1200750765">
      <w:marLeft w:val="480"/>
      <w:marRight w:val="0"/>
      <w:marTop w:val="0"/>
      <w:marBottom w:val="0"/>
      <w:divBdr>
        <w:top w:val="none" w:sz="0" w:space="0" w:color="auto"/>
        <w:left w:val="none" w:sz="0" w:space="0" w:color="auto"/>
        <w:bottom w:val="none" w:sz="0" w:space="0" w:color="auto"/>
        <w:right w:val="none" w:sz="0" w:space="0" w:color="auto"/>
      </w:divBdr>
    </w:div>
    <w:div w:id="1201014206">
      <w:bodyDiv w:val="1"/>
      <w:marLeft w:val="0"/>
      <w:marRight w:val="0"/>
      <w:marTop w:val="0"/>
      <w:marBottom w:val="0"/>
      <w:divBdr>
        <w:top w:val="none" w:sz="0" w:space="0" w:color="auto"/>
        <w:left w:val="none" w:sz="0" w:space="0" w:color="auto"/>
        <w:bottom w:val="none" w:sz="0" w:space="0" w:color="auto"/>
        <w:right w:val="none" w:sz="0" w:space="0" w:color="auto"/>
      </w:divBdr>
    </w:div>
    <w:div w:id="1201363558">
      <w:bodyDiv w:val="1"/>
      <w:marLeft w:val="0"/>
      <w:marRight w:val="0"/>
      <w:marTop w:val="0"/>
      <w:marBottom w:val="0"/>
      <w:divBdr>
        <w:top w:val="none" w:sz="0" w:space="0" w:color="auto"/>
        <w:left w:val="none" w:sz="0" w:space="0" w:color="auto"/>
        <w:bottom w:val="none" w:sz="0" w:space="0" w:color="auto"/>
        <w:right w:val="none" w:sz="0" w:space="0" w:color="auto"/>
      </w:divBdr>
    </w:div>
    <w:div w:id="1201438672">
      <w:bodyDiv w:val="1"/>
      <w:marLeft w:val="0"/>
      <w:marRight w:val="0"/>
      <w:marTop w:val="0"/>
      <w:marBottom w:val="0"/>
      <w:divBdr>
        <w:top w:val="none" w:sz="0" w:space="0" w:color="auto"/>
        <w:left w:val="none" w:sz="0" w:space="0" w:color="auto"/>
        <w:bottom w:val="none" w:sz="0" w:space="0" w:color="auto"/>
        <w:right w:val="none" w:sz="0" w:space="0" w:color="auto"/>
      </w:divBdr>
    </w:div>
    <w:div w:id="1201551099">
      <w:bodyDiv w:val="1"/>
      <w:marLeft w:val="0"/>
      <w:marRight w:val="0"/>
      <w:marTop w:val="0"/>
      <w:marBottom w:val="0"/>
      <w:divBdr>
        <w:top w:val="none" w:sz="0" w:space="0" w:color="auto"/>
        <w:left w:val="none" w:sz="0" w:space="0" w:color="auto"/>
        <w:bottom w:val="none" w:sz="0" w:space="0" w:color="auto"/>
        <w:right w:val="none" w:sz="0" w:space="0" w:color="auto"/>
      </w:divBdr>
    </w:div>
    <w:div w:id="1201623799">
      <w:marLeft w:val="480"/>
      <w:marRight w:val="0"/>
      <w:marTop w:val="0"/>
      <w:marBottom w:val="0"/>
      <w:divBdr>
        <w:top w:val="none" w:sz="0" w:space="0" w:color="auto"/>
        <w:left w:val="none" w:sz="0" w:space="0" w:color="auto"/>
        <w:bottom w:val="none" w:sz="0" w:space="0" w:color="auto"/>
        <w:right w:val="none" w:sz="0" w:space="0" w:color="auto"/>
      </w:divBdr>
    </w:div>
    <w:div w:id="1201698456">
      <w:bodyDiv w:val="1"/>
      <w:marLeft w:val="0"/>
      <w:marRight w:val="0"/>
      <w:marTop w:val="0"/>
      <w:marBottom w:val="0"/>
      <w:divBdr>
        <w:top w:val="none" w:sz="0" w:space="0" w:color="auto"/>
        <w:left w:val="none" w:sz="0" w:space="0" w:color="auto"/>
        <w:bottom w:val="none" w:sz="0" w:space="0" w:color="auto"/>
        <w:right w:val="none" w:sz="0" w:space="0" w:color="auto"/>
      </w:divBdr>
      <w:divsChild>
        <w:div w:id="1564832810">
          <w:marLeft w:val="480"/>
          <w:marRight w:val="0"/>
          <w:marTop w:val="0"/>
          <w:marBottom w:val="0"/>
          <w:divBdr>
            <w:top w:val="none" w:sz="0" w:space="0" w:color="auto"/>
            <w:left w:val="none" w:sz="0" w:space="0" w:color="auto"/>
            <w:bottom w:val="none" w:sz="0" w:space="0" w:color="auto"/>
            <w:right w:val="none" w:sz="0" w:space="0" w:color="auto"/>
          </w:divBdr>
        </w:div>
      </w:divsChild>
    </w:div>
    <w:div w:id="1201820722">
      <w:bodyDiv w:val="1"/>
      <w:marLeft w:val="0"/>
      <w:marRight w:val="0"/>
      <w:marTop w:val="0"/>
      <w:marBottom w:val="0"/>
      <w:divBdr>
        <w:top w:val="none" w:sz="0" w:space="0" w:color="auto"/>
        <w:left w:val="none" w:sz="0" w:space="0" w:color="auto"/>
        <w:bottom w:val="none" w:sz="0" w:space="0" w:color="auto"/>
        <w:right w:val="none" w:sz="0" w:space="0" w:color="auto"/>
      </w:divBdr>
    </w:div>
    <w:div w:id="1201865494">
      <w:marLeft w:val="480"/>
      <w:marRight w:val="0"/>
      <w:marTop w:val="0"/>
      <w:marBottom w:val="0"/>
      <w:divBdr>
        <w:top w:val="none" w:sz="0" w:space="0" w:color="auto"/>
        <w:left w:val="none" w:sz="0" w:space="0" w:color="auto"/>
        <w:bottom w:val="none" w:sz="0" w:space="0" w:color="auto"/>
        <w:right w:val="none" w:sz="0" w:space="0" w:color="auto"/>
      </w:divBdr>
    </w:div>
    <w:div w:id="1202207158">
      <w:marLeft w:val="480"/>
      <w:marRight w:val="0"/>
      <w:marTop w:val="0"/>
      <w:marBottom w:val="0"/>
      <w:divBdr>
        <w:top w:val="none" w:sz="0" w:space="0" w:color="auto"/>
        <w:left w:val="none" w:sz="0" w:space="0" w:color="auto"/>
        <w:bottom w:val="none" w:sz="0" w:space="0" w:color="auto"/>
        <w:right w:val="none" w:sz="0" w:space="0" w:color="auto"/>
      </w:divBdr>
    </w:div>
    <w:div w:id="1202665226">
      <w:bodyDiv w:val="1"/>
      <w:marLeft w:val="0"/>
      <w:marRight w:val="0"/>
      <w:marTop w:val="0"/>
      <w:marBottom w:val="0"/>
      <w:divBdr>
        <w:top w:val="none" w:sz="0" w:space="0" w:color="auto"/>
        <w:left w:val="none" w:sz="0" w:space="0" w:color="auto"/>
        <w:bottom w:val="none" w:sz="0" w:space="0" w:color="auto"/>
        <w:right w:val="none" w:sz="0" w:space="0" w:color="auto"/>
      </w:divBdr>
    </w:div>
    <w:div w:id="1202785006">
      <w:marLeft w:val="480"/>
      <w:marRight w:val="0"/>
      <w:marTop w:val="0"/>
      <w:marBottom w:val="0"/>
      <w:divBdr>
        <w:top w:val="none" w:sz="0" w:space="0" w:color="auto"/>
        <w:left w:val="none" w:sz="0" w:space="0" w:color="auto"/>
        <w:bottom w:val="none" w:sz="0" w:space="0" w:color="auto"/>
        <w:right w:val="none" w:sz="0" w:space="0" w:color="auto"/>
      </w:divBdr>
    </w:div>
    <w:div w:id="1202864996">
      <w:bodyDiv w:val="1"/>
      <w:marLeft w:val="0"/>
      <w:marRight w:val="0"/>
      <w:marTop w:val="0"/>
      <w:marBottom w:val="0"/>
      <w:divBdr>
        <w:top w:val="none" w:sz="0" w:space="0" w:color="auto"/>
        <w:left w:val="none" w:sz="0" w:space="0" w:color="auto"/>
        <w:bottom w:val="none" w:sz="0" w:space="0" w:color="auto"/>
        <w:right w:val="none" w:sz="0" w:space="0" w:color="auto"/>
      </w:divBdr>
    </w:div>
    <w:div w:id="1202935294">
      <w:bodyDiv w:val="1"/>
      <w:marLeft w:val="0"/>
      <w:marRight w:val="0"/>
      <w:marTop w:val="0"/>
      <w:marBottom w:val="0"/>
      <w:divBdr>
        <w:top w:val="none" w:sz="0" w:space="0" w:color="auto"/>
        <w:left w:val="none" w:sz="0" w:space="0" w:color="auto"/>
        <w:bottom w:val="none" w:sz="0" w:space="0" w:color="auto"/>
        <w:right w:val="none" w:sz="0" w:space="0" w:color="auto"/>
      </w:divBdr>
    </w:div>
    <w:div w:id="1202984116">
      <w:bodyDiv w:val="1"/>
      <w:marLeft w:val="0"/>
      <w:marRight w:val="0"/>
      <w:marTop w:val="0"/>
      <w:marBottom w:val="0"/>
      <w:divBdr>
        <w:top w:val="none" w:sz="0" w:space="0" w:color="auto"/>
        <w:left w:val="none" w:sz="0" w:space="0" w:color="auto"/>
        <w:bottom w:val="none" w:sz="0" w:space="0" w:color="auto"/>
        <w:right w:val="none" w:sz="0" w:space="0" w:color="auto"/>
      </w:divBdr>
    </w:div>
    <w:div w:id="1203133838">
      <w:bodyDiv w:val="1"/>
      <w:marLeft w:val="0"/>
      <w:marRight w:val="0"/>
      <w:marTop w:val="0"/>
      <w:marBottom w:val="0"/>
      <w:divBdr>
        <w:top w:val="none" w:sz="0" w:space="0" w:color="auto"/>
        <w:left w:val="none" w:sz="0" w:space="0" w:color="auto"/>
        <w:bottom w:val="none" w:sz="0" w:space="0" w:color="auto"/>
        <w:right w:val="none" w:sz="0" w:space="0" w:color="auto"/>
      </w:divBdr>
    </w:div>
    <w:div w:id="1203207230">
      <w:marLeft w:val="480"/>
      <w:marRight w:val="0"/>
      <w:marTop w:val="0"/>
      <w:marBottom w:val="0"/>
      <w:divBdr>
        <w:top w:val="none" w:sz="0" w:space="0" w:color="auto"/>
        <w:left w:val="none" w:sz="0" w:space="0" w:color="auto"/>
        <w:bottom w:val="none" w:sz="0" w:space="0" w:color="auto"/>
        <w:right w:val="none" w:sz="0" w:space="0" w:color="auto"/>
      </w:divBdr>
    </w:div>
    <w:div w:id="1203715008">
      <w:bodyDiv w:val="1"/>
      <w:marLeft w:val="0"/>
      <w:marRight w:val="0"/>
      <w:marTop w:val="0"/>
      <w:marBottom w:val="0"/>
      <w:divBdr>
        <w:top w:val="none" w:sz="0" w:space="0" w:color="auto"/>
        <w:left w:val="none" w:sz="0" w:space="0" w:color="auto"/>
        <w:bottom w:val="none" w:sz="0" w:space="0" w:color="auto"/>
        <w:right w:val="none" w:sz="0" w:space="0" w:color="auto"/>
      </w:divBdr>
    </w:div>
    <w:div w:id="1203981272">
      <w:marLeft w:val="480"/>
      <w:marRight w:val="0"/>
      <w:marTop w:val="0"/>
      <w:marBottom w:val="0"/>
      <w:divBdr>
        <w:top w:val="none" w:sz="0" w:space="0" w:color="auto"/>
        <w:left w:val="none" w:sz="0" w:space="0" w:color="auto"/>
        <w:bottom w:val="none" w:sz="0" w:space="0" w:color="auto"/>
        <w:right w:val="none" w:sz="0" w:space="0" w:color="auto"/>
      </w:divBdr>
    </w:div>
    <w:div w:id="1204176495">
      <w:bodyDiv w:val="1"/>
      <w:marLeft w:val="0"/>
      <w:marRight w:val="0"/>
      <w:marTop w:val="0"/>
      <w:marBottom w:val="0"/>
      <w:divBdr>
        <w:top w:val="none" w:sz="0" w:space="0" w:color="auto"/>
        <w:left w:val="none" w:sz="0" w:space="0" w:color="auto"/>
        <w:bottom w:val="none" w:sz="0" w:space="0" w:color="auto"/>
        <w:right w:val="none" w:sz="0" w:space="0" w:color="auto"/>
      </w:divBdr>
    </w:div>
    <w:div w:id="1204439339">
      <w:marLeft w:val="480"/>
      <w:marRight w:val="0"/>
      <w:marTop w:val="0"/>
      <w:marBottom w:val="0"/>
      <w:divBdr>
        <w:top w:val="none" w:sz="0" w:space="0" w:color="auto"/>
        <w:left w:val="none" w:sz="0" w:space="0" w:color="auto"/>
        <w:bottom w:val="none" w:sz="0" w:space="0" w:color="auto"/>
        <w:right w:val="none" w:sz="0" w:space="0" w:color="auto"/>
      </w:divBdr>
    </w:div>
    <w:div w:id="1204633660">
      <w:bodyDiv w:val="1"/>
      <w:marLeft w:val="0"/>
      <w:marRight w:val="0"/>
      <w:marTop w:val="0"/>
      <w:marBottom w:val="0"/>
      <w:divBdr>
        <w:top w:val="none" w:sz="0" w:space="0" w:color="auto"/>
        <w:left w:val="none" w:sz="0" w:space="0" w:color="auto"/>
        <w:bottom w:val="none" w:sz="0" w:space="0" w:color="auto"/>
        <w:right w:val="none" w:sz="0" w:space="0" w:color="auto"/>
      </w:divBdr>
    </w:div>
    <w:div w:id="1204755926">
      <w:bodyDiv w:val="1"/>
      <w:marLeft w:val="0"/>
      <w:marRight w:val="0"/>
      <w:marTop w:val="0"/>
      <w:marBottom w:val="0"/>
      <w:divBdr>
        <w:top w:val="none" w:sz="0" w:space="0" w:color="auto"/>
        <w:left w:val="none" w:sz="0" w:space="0" w:color="auto"/>
        <w:bottom w:val="none" w:sz="0" w:space="0" w:color="auto"/>
        <w:right w:val="none" w:sz="0" w:space="0" w:color="auto"/>
      </w:divBdr>
    </w:div>
    <w:div w:id="1204900925">
      <w:marLeft w:val="480"/>
      <w:marRight w:val="0"/>
      <w:marTop w:val="0"/>
      <w:marBottom w:val="0"/>
      <w:divBdr>
        <w:top w:val="none" w:sz="0" w:space="0" w:color="auto"/>
        <w:left w:val="none" w:sz="0" w:space="0" w:color="auto"/>
        <w:bottom w:val="none" w:sz="0" w:space="0" w:color="auto"/>
        <w:right w:val="none" w:sz="0" w:space="0" w:color="auto"/>
      </w:divBdr>
    </w:div>
    <w:div w:id="1204903822">
      <w:bodyDiv w:val="1"/>
      <w:marLeft w:val="0"/>
      <w:marRight w:val="0"/>
      <w:marTop w:val="0"/>
      <w:marBottom w:val="0"/>
      <w:divBdr>
        <w:top w:val="none" w:sz="0" w:space="0" w:color="auto"/>
        <w:left w:val="none" w:sz="0" w:space="0" w:color="auto"/>
        <w:bottom w:val="none" w:sz="0" w:space="0" w:color="auto"/>
        <w:right w:val="none" w:sz="0" w:space="0" w:color="auto"/>
      </w:divBdr>
    </w:div>
    <w:div w:id="1204905298">
      <w:bodyDiv w:val="1"/>
      <w:marLeft w:val="0"/>
      <w:marRight w:val="0"/>
      <w:marTop w:val="0"/>
      <w:marBottom w:val="0"/>
      <w:divBdr>
        <w:top w:val="none" w:sz="0" w:space="0" w:color="auto"/>
        <w:left w:val="none" w:sz="0" w:space="0" w:color="auto"/>
        <w:bottom w:val="none" w:sz="0" w:space="0" w:color="auto"/>
        <w:right w:val="none" w:sz="0" w:space="0" w:color="auto"/>
      </w:divBdr>
    </w:div>
    <w:div w:id="1204945109">
      <w:marLeft w:val="480"/>
      <w:marRight w:val="0"/>
      <w:marTop w:val="0"/>
      <w:marBottom w:val="0"/>
      <w:divBdr>
        <w:top w:val="none" w:sz="0" w:space="0" w:color="auto"/>
        <w:left w:val="none" w:sz="0" w:space="0" w:color="auto"/>
        <w:bottom w:val="none" w:sz="0" w:space="0" w:color="auto"/>
        <w:right w:val="none" w:sz="0" w:space="0" w:color="auto"/>
      </w:divBdr>
    </w:div>
    <w:div w:id="1204946102">
      <w:marLeft w:val="480"/>
      <w:marRight w:val="0"/>
      <w:marTop w:val="0"/>
      <w:marBottom w:val="0"/>
      <w:divBdr>
        <w:top w:val="none" w:sz="0" w:space="0" w:color="auto"/>
        <w:left w:val="none" w:sz="0" w:space="0" w:color="auto"/>
        <w:bottom w:val="none" w:sz="0" w:space="0" w:color="auto"/>
        <w:right w:val="none" w:sz="0" w:space="0" w:color="auto"/>
      </w:divBdr>
    </w:div>
    <w:div w:id="1205024269">
      <w:marLeft w:val="480"/>
      <w:marRight w:val="0"/>
      <w:marTop w:val="0"/>
      <w:marBottom w:val="0"/>
      <w:divBdr>
        <w:top w:val="none" w:sz="0" w:space="0" w:color="auto"/>
        <w:left w:val="none" w:sz="0" w:space="0" w:color="auto"/>
        <w:bottom w:val="none" w:sz="0" w:space="0" w:color="auto"/>
        <w:right w:val="none" w:sz="0" w:space="0" w:color="auto"/>
      </w:divBdr>
    </w:div>
    <w:div w:id="1205294369">
      <w:bodyDiv w:val="1"/>
      <w:marLeft w:val="0"/>
      <w:marRight w:val="0"/>
      <w:marTop w:val="0"/>
      <w:marBottom w:val="0"/>
      <w:divBdr>
        <w:top w:val="none" w:sz="0" w:space="0" w:color="auto"/>
        <w:left w:val="none" w:sz="0" w:space="0" w:color="auto"/>
        <w:bottom w:val="none" w:sz="0" w:space="0" w:color="auto"/>
        <w:right w:val="none" w:sz="0" w:space="0" w:color="auto"/>
      </w:divBdr>
    </w:div>
    <w:div w:id="1205555680">
      <w:bodyDiv w:val="1"/>
      <w:marLeft w:val="0"/>
      <w:marRight w:val="0"/>
      <w:marTop w:val="0"/>
      <w:marBottom w:val="0"/>
      <w:divBdr>
        <w:top w:val="none" w:sz="0" w:space="0" w:color="auto"/>
        <w:left w:val="none" w:sz="0" w:space="0" w:color="auto"/>
        <w:bottom w:val="none" w:sz="0" w:space="0" w:color="auto"/>
        <w:right w:val="none" w:sz="0" w:space="0" w:color="auto"/>
      </w:divBdr>
    </w:div>
    <w:div w:id="1205561482">
      <w:marLeft w:val="480"/>
      <w:marRight w:val="0"/>
      <w:marTop w:val="0"/>
      <w:marBottom w:val="0"/>
      <w:divBdr>
        <w:top w:val="none" w:sz="0" w:space="0" w:color="auto"/>
        <w:left w:val="none" w:sz="0" w:space="0" w:color="auto"/>
        <w:bottom w:val="none" w:sz="0" w:space="0" w:color="auto"/>
        <w:right w:val="none" w:sz="0" w:space="0" w:color="auto"/>
      </w:divBdr>
    </w:div>
    <w:div w:id="1205799480">
      <w:bodyDiv w:val="1"/>
      <w:marLeft w:val="0"/>
      <w:marRight w:val="0"/>
      <w:marTop w:val="0"/>
      <w:marBottom w:val="0"/>
      <w:divBdr>
        <w:top w:val="none" w:sz="0" w:space="0" w:color="auto"/>
        <w:left w:val="none" w:sz="0" w:space="0" w:color="auto"/>
        <w:bottom w:val="none" w:sz="0" w:space="0" w:color="auto"/>
        <w:right w:val="none" w:sz="0" w:space="0" w:color="auto"/>
      </w:divBdr>
    </w:div>
    <w:div w:id="1206139931">
      <w:marLeft w:val="480"/>
      <w:marRight w:val="0"/>
      <w:marTop w:val="0"/>
      <w:marBottom w:val="0"/>
      <w:divBdr>
        <w:top w:val="none" w:sz="0" w:space="0" w:color="auto"/>
        <w:left w:val="none" w:sz="0" w:space="0" w:color="auto"/>
        <w:bottom w:val="none" w:sz="0" w:space="0" w:color="auto"/>
        <w:right w:val="none" w:sz="0" w:space="0" w:color="auto"/>
      </w:divBdr>
    </w:div>
    <w:div w:id="1206143434">
      <w:marLeft w:val="480"/>
      <w:marRight w:val="0"/>
      <w:marTop w:val="0"/>
      <w:marBottom w:val="0"/>
      <w:divBdr>
        <w:top w:val="none" w:sz="0" w:space="0" w:color="auto"/>
        <w:left w:val="none" w:sz="0" w:space="0" w:color="auto"/>
        <w:bottom w:val="none" w:sz="0" w:space="0" w:color="auto"/>
        <w:right w:val="none" w:sz="0" w:space="0" w:color="auto"/>
      </w:divBdr>
    </w:div>
    <w:div w:id="1206333338">
      <w:marLeft w:val="480"/>
      <w:marRight w:val="0"/>
      <w:marTop w:val="0"/>
      <w:marBottom w:val="0"/>
      <w:divBdr>
        <w:top w:val="none" w:sz="0" w:space="0" w:color="auto"/>
        <w:left w:val="none" w:sz="0" w:space="0" w:color="auto"/>
        <w:bottom w:val="none" w:sz="0" w:space="0" w:color="auto"/>
        <w:right w:val="none" w:sz="0" w:space="0" w:color="auto"/>
      </w:divBdr>
    </w:div>
    <w:div w:id="1206409697">
      <w:marLeft w:val="480"/>
      <w:marRight w:val="0"/>
      <w:marTop w:val="0"/>
      <w:marBottom w:val="0"/>
      <w:divBdr>
        <w:top w:val="none" w:sz="0" w:space="0" w:color="auto"/>
        <w:left w:val="none" w:sz="0" w:space="0" w:color="auto"/>
        <w:bottom w:val="none" w:sz="0" w:space="0" w:color="auto"/>
        <w:right w:val="none" w:sz="0" w:space="0" w:color="auto"/>
      </w:divBdr>
    </w:div>
    <w:div w:id="1207063490">
      <w:marLeft w:val="480"/>
      <w:marRight w:val="0"/>
      <w:marTop w:val="0"/>
      <w:marBottom w:val="0"/>
      <w:divBdr>
        <w:top w:val="none" w:sz="0" w:space="0" w:color="auto"/>
        <w:left w:val="none" w:sz="0" w:space="0" w:color="auto"/>
        <w:bottom w:val="none" w:sz="0" w:space="0" w:color="auto"/>
        <w:right w:val="none" w:sz="0" w:space="0" w:color="auto"/>
      </w:divBdr>
    </w:div>
    <w:div w:id="1207065998">
      <w:marLeft w:val="480"/>
      <w:marRight w:val="0"/>
      <w:marTop w:val="0"/>
      <w:marBottom w:val="0"/>
      <w:divBdr>
        <w:top w:val="none" w:sz="0" w:space="0" w:color="auto"/>
        <w:left w:val="none" w:sz="0" w:space="0" w:color="auto"/>
        <w:bottom w:val="none" w:sz="0" w:space="0" w:color="auto"/>
        <w:right w:val="none" w:sz="0" w:space="0" w:color="auto"/>
      </w:divBdr>
    </w:div>
    <w:div w:id="1207181823">
      <w:marLeft w:val="480"/>
      <w:marRight w:val="0"/>
      <w:marTop w:val="0"/>
      <w:marBottom w:val="0"/>
      <w:divBdr>
        <w:top w:val="none" w:sz="0" w:space="0" w:color="auto"/>
        <w:left w:val="none" w:sz="0" w:space="0" w:color="auto"/>
        <w:bottom w:val="none" w:sz="0" w:space="0" w:color="auto"/>
        <w:right w:val="none" w:sz="0" w:space="0" w:color="auto"/>
      </w:divBdr>
    </w:div>
    <w:div w:id="1207454368">
      <w:marLeft w:val="480"/>
      <w:marRight w:val="0"/>
      <w:marTop w:val="0"/>
      <w:marBottom w:val="0"/>
      <w:divBdr>
        <w:top w:val="none" w:sz="0" w:space="0" w:color="auto"/>
        <w:left w:val="none" w:sz="0" w:space="0" w:color="auto"/>
        <w:bottom w:val="none" w:sz="0" w:space="0" w:color="auto"/>
        <w:right w:val="none" w:sz="0" w:space="0" w:color="auto"/>
      </w:divBdr>
    </w:div>
    <w:div w:id="1207524915">
      <w:marLeft w:val="480"/>
      <w:marRight w:val="0"/>
      <w:marTop w:val="0"/>
      <w:marBottom w:val="0"/>
      <w:divBdr>
        <w:top w:val="none" w:sz="0" w:space="0" w:color="auto"/>
        <w:left w:val="none" w:sz="0" w:space="0" w:color="auto"/>
        <w:bottom w:val="none" w:sz="0" w:space="0" w:color="auto"/>
        <w:right w:val="none" w:sz="0" w:space="0" w:color="auto"/>
      </w:divBdr>
    </w:div>
    <w:div w:id="1207570564">
      <w:bodyDiv w:val="1"/>
      <w:marLeft w:val="0"/>
      <w:marRight w:val="0"/>
      <w:marTop w:val="0"/>
      <w:marBottom w:val="0"/>
      <w:divBdr>
        <w:top w:val="none" w:sz="0" w:space="0" w:color="auto"/>
        <w:left w:val="none" w:sz="0" w:space="0" w:color="auto"/>
        <w:bottom w:val="none" w:sz="0" w:space="0" w:color="auto"/>
        <w:right w:val="none" w:sz="0" w:space="0" w:color="auto"/>
      </w:divBdr>
    </w:div>
    <w:div w:id="1207794327">
      <w:bodyDiv w:val="1"/>
      <w:marLeft w:val="0"/>
      <w:marRight w:val="0"/>
      <w:marTop w:val="0"/>
      <w:marBottom w:val="0"/>
      <w:divBdr>
        <w:top w:val="none" w:sz="0" w:space="0" w:color="auto"/>
        <w:left w:val="none" w:sz="0" w:space="0" w:color="auto"/>
        <w:bottom w:val="none" w:sz="0" w:space="0" w:color="auto"/>
        <w:right w:val="none" w:sz="0" w:space="0" w:color="auto"/>
      </w:divBdr>
    </w:div>
    <w:div w:id="1207840958">
      <w:marLeft w:val="480"/>
      <w:marRight w:val="0"/>
      <w:marTop w:val="0"/>
      <w:marBottom w:val="0"/>
      <w:divBdr>
        <w:top w:val="none" w:sz="0" w:space="0" w:color="auto"/>
        <w:left w:val="none" w:sz="0" w:space="0" w:color="auto"/>
        <w:bottom w:val="none" w:sz="0" w:space="0" w:color="auto"/>
        <w:right w:val="none" w:sz="0" w:space="0" w:color="auto"/>
      </w:divBdr>
    </w:div>
    <w:div w:id="1208297564">
      <w:bodyDiv w:val="1"/>
      <w:marLeft w:val="0"/>
      <w:marRight w:val="0"/>
      <w:marTop w:val="0"/>
      <w:marBottom w:val="0"/>
      <w:divBdr>
        <w:top w:val="none" w:sz="0" w:space="0" w:color="auto"/>
        <w:left w:val="none" w:sz="0" w:space="0" w:color="auto"/>
        <w:bottom w:val="none" w:sz="0" w:space="0" w:color="auto"/>
        <w:right w:val="none" w:sz="0" w:space="0" w:color="auto"/>
      </w:divBdr>
    </w:div>
    <w:div w:id="1208375977">
      <w:marLeft w:val="480"/>
      <w:marRight w:val="0"/>
      <w:marTop w:val="0"/>
      <w:marBottom w:val="0"/>
      <w:divBdr>
        <w:top w:val="none" w:sz="0" w:space="0" w:color="auto"/>
        <w:left w:val="none" w:sz="0" w:space="0" w:color="auto"/>
        <w:bottom w:val="none" w:sz="0" w:space="0" w:color="auto"/>
        <w:right w:val="none" w:sz="0" w:space="0" w:color="auto"/>
      </w:divBdr>
    </w:div>
    <w:div w:id="1208444909">
      <w:marLeft w:val="480"/>
      <w:marRight w:val="0"/>
      <w:marTop w:val="0"/>
      <w:marBottom w:val="0"/>
      <w:divBdr>
        <w:top w:val="none" w:sz="0" w:space="0" w:color="auto"/>
        <w:left w:val="none" w:sz="0" w:space="0" w:color="auto"/>
        <w:bottom w:val="none" w:sz="0" w:space="0" w:color="auto"/>
        <w:right w:val="none" w:sz="0" w:space="0" w:color="auto"/>
      </w:divBdr>
    </w:div>
    <w:div w:id="1208837190">
      <w:bodyDiv w:val="1"/>
      <w:marLeft w:val="0"/>
      <w:marRight w:val="0"/>
      <w:marTop w:val="0"/>
      <w:marBottom w:val="0"/>
      <w:divBdr>
        <w:top w:val="none" w:sz="0" w:space="0" w:color="auto"/>
        <w:left w:val="none" w:sz="0" w:space="0" w:color="auto"/>
        <w:bottom w:val="none" w:sz="0" w:space="0" w:color="auto"/>
        <w:right w:val="none" w:sz="0" w:space="0" w:color="auto"/>
      </w:divBdr>
    </w:div>
    <w:div w:id="1209073880">
      <w:marLeft w:val="480"/>
      <w:marRight w:val="0"/>
      <w:marTop w:val="0"/>
      <w:marBottom w:val="0"/>
      <w:divBdr>
        <w:top w:val="none" w:sz="0" w:space="0" w:color="auto"/>
        <w:left w:val="none" w:sz="0" w:space="0" w:color="auto"/>
        <w:bottom w:val="none" w:sz="0" w:space="0" w:color="auto"/>
        <w:right w:val="none" w:sz="0" w:space="0" w:color="auto"/>
      </w:divBdr>
    </w:div>
    <w:div w:id="1209489864">
      <w:marLeft w:val="480"/>
      <w:marRight w:val="0"/>
      <w:marTop w:val="0"/>
      <w:marBottom w:val="0"/>
      <w:divBdr>
        <w:top w:val="none" w:sz="0" w:space="0" w:color="auto"/>
        <w:left w:val="none" w:sz="0" w:space="0" w:color="auto"/>
        <w:bottom w:val="none" w:sz="0" w:space="0" w:color="auto"/>
        <w:right w:val="none" w:sz="0" w:space="0" w:color="auto"/>
      </w:divBdr>
    </w:div>
    <w:div w:id="1209492638">
      <w:marLeft w:val="480"/>
      <w:marRight w:val="0"/>
      <w:marTop w:val="0"/>
      <w:marBottom w:val="0"/>
      <w:divBdr>
        <w:top w:val="none" w:sz="0" w:space="0" w:color="auto"/>
        <w:left w:val="none" w:sz="0" w:space="0" w:color="auto"/>
        <w:bottom w:val="none" w:sz="0" w:space="0" w:color="auto"/>
        <w:right w:val="none" w:sz="0" w:space="0" w:color="auto"/>
      </w:divBdr>
    </w:div>
    <w:div w:id="1209683631">
      <w:marLeft w:val="480"/>
      <w:marRight w:val="0"/>
      <w:marTop w:val="0"/>
      <w:marBottom w:val="0"/>
      <w:divBdr>
        <w:top w:val="none" w:sz="0" w:space="0" w:color="auto"/>
        <w:left w:val="none" w:sz="0" w:space="0" w:color="auto"/>
        <w:bottom w:val="none" w:sz="0" w:space="0" w:color="auto"/>
        <w:right w:val="none" w:sz="0" w:space="0" w:color="auto"/>
      </w:divBdr>
    </w:div>
    <w:div w:id="1209683961">
      <w:marLeft w:val="480"/>
      <w:marRight w:val="0"/>
      <w:marTop w:val="0"/>
      <w:marBottom w:val="0"/>
      <w:divBdr>
        <w:top w:val="none" w:sz="0" w:space="0" w:color="auto"/>
        <w:left w:val="none" w:sz="0" w:space="0" w:color="auto"/>
        <w:bottom w:val="none" w:sz="0" w:space="0" w:color="auto"/>
        <w:right w:val="none" w:sz="0" w:space="0" w:color="auto"/>
      </w:divBdr>
    </w:div>
    <w:div w:id="1209875670">
      <w:bodyDiv w:val="1"/>
      <w:marLeft w:val="0"/>
      <w:marRight w:val="0"/>
      <w:marTop w:val="0"/>
      <w:marBottom w:val="0"/>
      <w:divBdr>
        <w:top w:val="none" w:sz="0" w:space="0" w:color="auto"/>
        <w:left w:val="none" w:sz="0" w:space="0" w:color="auto"/>
        <w:bottom w:val="none" w:sz="0" w:space="0" w:color="auto"/>
        <w:right w:val="none" w:sz="0" w:space="0" w:color="auto"/>
      </w:divBdr>
      <w:divsChild>
        <w:div w:id="1252935223">
          <w:marLeft w:val="0"/>
          <w:marRight w:val="0"/>
          <w:marTop w:val="0"/>
          <w:marBottom w:val="0"/>
          <w:divBdr>
            <w:top w:val="none" w:sz="0" w:space="0" w:color="auto"/>
            <w:left w:val="none" w:sz="0" w:space="0" w:color="auto"/>
            <w:bottom w:val="none" w:sz="0" w:space="0" w:color="auto"/>
            <w:right w:val="none" w:sz="0" w:space="0" w:color="auto"/>
          </w:divBdr>
          <w:divsChild>
            <w:div w:id="1374311595">
              <w:marLeft w:val="0"/>
              <w:marRight w:val="0"/>
              <w:marTop w:val="0"/>
              <w:marBottom w:val="0"/>
              <w:divBdr>
                <w:top w:val="none" w:sz="0" w:space="0" w:color="auto"/>
                <w:left w:val="none" w:sz="0" w:space="0" w:color="auto"/>
                <w:bottom w:val="none" w:sz="0" w:space="0" w:color="auto"/>
                <w:right w:val="none" w:sz="0" w:space="0" w:color="auto"/>
              </w:divBdr>
              <w:divsChild>
                <w:div w:id="581258754">
                  <w:marLeft w:val="0"/>
                  <w:marRight w:val="0"/>
                  <w:marTop w:val="0"/>
                  <w:marBottom w:val="0"/>
                  <w:divBdr>
                    <w:top w:val="none" w:sz="0" w:space="0" w:color="auto"/>
                    <w:left w:val="none" w:sz="0" w:space="0" w:color="auto"/>
                    <w:bottom w:val="none" w:sz="0" w:space="0" w:color="auto"/>
                    <w:right w:val="none" w:sz="0" w:space="0" w:color="auto"/>
                  </w:divBdr>
                  <w:divsChild>
                    <w:div w:id="700326401">
                      <w:marLeft w:val="0"/>
                      <w:marRight w:val="0"/>
                      <w:marTop w:val="0"/>
                      <w:marBottom w:val="0"/>
                      <w:divBdr>
                        <w:top w:val="none" w:sz="0" w:space="0" w:color="auto"/>
                        <w:left w:val="none" w:sz="0" w:space="0" w:color="auto"/>
                        <w:bottom w:val="none" w:sz="0" w:space="0" w:color="auto"/>
                        <w:right w:val="none" w:sz="0" w:space="0" w:color="auto"/>
                      </w:divBdr>
                      <w:divsChild>
                        <w:div w:id="359210604">
                          <w:marLeft w:val="0"/>
                          <w:marRight w:val="0"/>
                          <w:marTop w:val="0"/>
                          <w:marBottom w:val="0"/>
                          <w:divBdr>
                            <w:top w:val="none" w:sz="0" w:space="0" w:color="auto"/>
                            <w:left w:val="none" w:sz="0" w:space="0" w:color="auto"/>
                            <w:bottom w:val="none" w:sz="0" w:space="0" w:color="auto"/>
                            <w:right w:val="none" w:sz="0" w:space="0" w:color="auto"/>
                          </w:divBdr>
                          <w:divsChild>
                            <w:div w:id="1452363201">
                              <w:marLeft w:val="0"/>
                              <w:marRight w:val="0"/>
                              <w:marTop w:val="0"/>
                              <w:marBottom w:val="0"/>
                              <w:divBdr>
                                <w:top w:val="none" w:sz="0" w:space="0" w:color="auto"/>
                                <w:left w:val="none" w:sz="0" w:space="0" w:color="auto"/>
                                <w:bottom w:val="none" w:sz="0" w:space="0" w:color="auto"/>
                                <w:right w:val="none" w:sz="0" w:space="0" w:color="auto"/>
                              </w:divBdr>
                              <w:divsChild>
                                <w:div w:id="1340503237">
                                  <w:marLeft w:val="0"/>
                                  <w:marRight w:val="0"/>
                                  <w:marTop w:val="0"/>
                                  <w:marBottom w:val="0"/>
                                  <w:divBdr>
                                    <w:top w:val="none" w:sz="0" w:space="0" w:color="auto"/>
                                    <w:left w:val="none" w:sz="0" w:space="0" w:color="auto"/>
                                    <w:bottom w:val="none" w:sz="0" w:space="0" w:color="auto"/>
                                    <w:right w:val="none" w:sz="0" w:space="0" w:color="auto"/>
                                  </w:divBdr>
                                  <w:divsChild>
                                    <w:div w:id="7250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875690">
      <w:bodyDiv w:val="1"/>
      <w:marLeft w:val="0"/>
      <w:marRight w:val="0"/>
      <w:marTop w:val="0"/>
      <w:marBottom w:val="0"/>
      <w:divBdr>
        <w:top w:val="none" w:sz="0" w:space="0" w:color="auto"/>
        <w:left w:val="none" w:sz="0" w:space="0" w:color="auto"/>
        <w:bottom w:val="none" w:sz="0" w:space="0" w:color="auto"/>
        <w:right w:val="none" w:sz="0" w:space="0" w:color="auto"/>
      </w:divBdr>
    </w:div>
    <w:div w:id="1210068674">
      <w:bodyDiv w:val="1"/>
      <w:marLeft w:val="0"/>
      <w:marRight w:val="0"/>
      <w:marTop w:val="0"/>
      <w:marBottom w:val="0"/>
      <w:divBdr>
        <w:top w:val="none" w:sz="0" w:space="0" w:color="auto"/>
        <w:left w:val="none" w:sz="0" w:space="0" w:color="auto"/>
        <w:bottom w:val="none" w:sz="0" w:space="0" w:color="auto"/>
        <w:right w:val="none" w:sz="0" w:space="0" w:color="auto"/>
      </w:divBdr>
    </w:div>
    <w:div w:id="1210145946">
      <w:bodyDiv w:val="1"/>
      <w:marLeft w:val="0"/>
      <w:marRight w:val="0"/>
      <w:marTop w:val="0"/>
      <w:marBottom w:val="0"/>
      <w:divBdr>
        <w:top w:val="none" w:sz="0" w:space="0" w:color="auto"/>
        <w:left w:val="none" w:sz="0" w:space="0" w:color="auto"/>
        <w:bottom w:val="none" w:sz="0" w:space="0" w:color="auto"/>
        <w:right w:val="none" w:sz="0" w:space="0" w:color="auto"/>
      </w:divBdr>
    </w:div>
    <w:div w:id="1210385586">
      <w:marLeft w:val="480"/>
      <w:marRight w:val="0"/>
      <w:marTop w:val="0"/>
      <w:marBottom w:val="0"/>
      <w:divBdr>
        <w:top w:val="none" w:sz="0" w:space="0" w:color="auto"/>
        <w:left w:val="none" w:sz="0" w:space="0" w:color="auto"/>
        <w:bottom w:val="none" w:sz="0" w:space="0" w:color="auto"/>
        <w:right w:val="none" w:sz="0" w:space="0" w:color="auto"/>
      </w:divBdr>
    </w:div>
    <w:div w:id="1210416520">
      <w:marLeft w:val="480"/>
      <w:marRight w:val="0"/>
      <w:marTop w:val="0"/>
      <w:marBottom w:val="0"/>
      <w:divBdr>
        <w:top w:val="none" w:sz="0" w:space="0" w:color="auto"/>
        <w:left w:val="none" w:sz="0" w:space="0" w:color="auto"/>
        <w:bottom w:val="none" w:sz="0" w:space="0" w:color="auto"/>
        <w:right w:val="none" w:sz="0" w:space="0" w:color="auto"/>
      </w:divBdr>
    </w:div>
    <w:div w:id="1210454007">
      <w:marLeft w:val="480"/>
      <w:marRight w:val="0"/>
      <w:marTop w:val="0"/>
      <w:marBottom w:val="0"/>
      <w:divBdr>
        <w:top w:val="none" w:sz="0" w:space="0" w:color="auto"/>
        <w:left w:val="none" w:sz="0" w:space="0" w:color="auto"/>
        <w:bottom w:val="none" w:sz="0" w:space="0" w:color="auto"/>
        <w:right w:val="none" w:sz="0" w:space="0" w:color="auto"/>
      </w:divBdr>
    </w:div>
    <w:div w:id="1210648093">
      <w:bodyDiv w:val="1"/>
      <w:marLeft w:val="0"/>
      <w:marRight w:val="0"/>
      <w:marTop w:val="0"/>
      <w:marBottom w:val="0"/>
      <w:divBdr>
        <w:top w:val="none" w:sz="0" w:space="0" w:color="auto"/>
        <w:left w:val="none" w:sz="0" w:space="0" w:color="auto"/>
        <w:bottom w:val="none" w:sz="0" w:space="0" w:color="auto"/>
        <w:right w:val="none" w:sz="0" w:space="0" w:color="auto"/>
      </w:divBdr>
    </w:div>
    <w:div w:id="1210846206">
      <w:bodyDiv w:val="1"/>
      <w:marLeft w:val="0"/>
      <w:marRight w:val="0"/>
      <w:marTop w:val="0"/>
      <w:marBottom w:val="0"/>
      <w:divBdr>
        <w:top w:val="none" w:sz="0" w:space="0" w:color="auto"/>
        <w:left w:val="none" w:sz="0" w:space="0" w:color="auto"/>
        <w:bottom w:val="none" w:sz="0" w:space="0" w:color="auto"/>
        <w:right w:val="none" w:sz="0" w:space="0" w:color="auto"/>
      </w:divBdr>
    </w:div>
    <w:div w:id="1210918977">
      <w:bodyDiv w:val="1"/>
      <w:marLeft w:val="0"/>
      <w:marRight w:val="0"/>
      <w:marTop w:val="0"/>
      <w:marBottom w:val="0"/>
      <w:divBdr>
        <w:top w:val="none" w:sz="0" w:space="0" w:color="auto"/>
        <w:left w:val="none" w:sz="0" w:space="0" w:color="auto"/>
        <w:bottom w:val="none" w:sz="0" w:space="0" w:color="auto"/>
        <w:right w:val="none" w:sz="0" w:space="0" w:color="auto"/>
      </w:divBdr>
    </w:div>
    <w:div w:id="1210920648">
      <w:marLeft w:val="480"/>
      <w:marRight w:val="0"/>
      <w:marTop w:val="0"/>
      <w:marBottom w:val="0"/>
      <w:divBdr>
        <w:top w:val="none" w:sz="0" w:space="0" w:color="auto"/>
        <w:left w:val="none" w:sz="0" w:space="0" w:color="auto"/>
        <w:bottom w:val="none" w:sz="0" w:space="0" w:color="auto"/>
        <w:right w:val="none" w:sz="0" w:space="0" w:color="auto"/>
      </w:divBdr>
    </w:div>
    <w:div w:id="1211108860">
      <w:bodyDiv w:val="1"/>
      <w:marLeft w:val="0"/>
      <w:marRight w:val="0"/>
      <w:marTop w:val="0"/>
      <w:marBottom w:val="0"/>
      <w:divBdr>
        <w:top w:val="none" w:sz="0" w:space="0" w:color="auto"/>
        <w:left w:val="none" w:sz="0" w:space="0" w:color="auto"/>
        <w:bottom w:val="none" w:sz="0" w:space="0" w:color="auto"/>
        <w:right w:val="none" w:sz="0" w:space="0" w:color="auto"/>
      </w:divBdr>
    </w:div>
    <w:div w:id="1211460509">
      <w:bodyDiv w:val="1"/>
      <w:marLeft w:val="0"/>
      <w:marRight w:val="0"/>
      <w:marTop w:val="0"/>
      <w:marBottom w:val="0"/>
      <w:divBdr>
        <w:top w:val="none" w:sz="0" w:space="0" w:color="auto"/>
        <w:left w:val="none" w:sz="0" w:space="0" w:color="auto"/>
        <w:bottom w:val="none" w:sz="0" w:space="0" w:color="auto"/>
        <w:right w:val="none" w:sz="0" w:space="0" w:color="auto"/>
      </w:divBdr>
    </w:div>
    <w:div w:id="1211529460">
      <w:bodyDiv w:val="1"/>
      <w:marLeft w:val="0"/>
      <w:marRight w:val="0"/>
      <w:marTop w:val="0"/>
      <w:marBottom w:val="0"/>
      <w:divBdr>
        <w:top w:val="none" w:sz="0" w:space="0" w:color="auto"/>
        <w:left w:val="none" w:sz="0" w:space="0" w:color="auto"/>
        <w:bottom w:val="none" w:sz="0" w:space="0" w:color="auto"/>
        <w:right w:val="none" w:sz="0" w:space="0" w:color="auto"/>
      </w:divBdr>
    </w:div>
    <w:div w:id="1211578016">
      <w:marLeft w:val="480"/>
      <w:marRight w:val="0"/>
      <w:marTop w:val="0"/>
      <w:marBottom w:val="0"/>
      <w:divBdr>
        <w:top w:val="none" w:sz="0" w:space="0" w:color="auto"/>
        <w:left w:val="none" w:sz="0" w:space="0" w:color="auto"/>
        <w:bottom w:val="none" w:sz="0" w:space="0" w:color="auto"/>
        <w:right w:val="none" w:sz="0" w:space="0" w:color="auto"/>
      </w:divBdr>
    </w:div>
    <w:div w:id="1211646060">
      <w:bodyDiv w:val="1"/>
      <w:marLeft w:val="0"/>
      <w:marRight w:val="0"/>
      <w:marTop w:val="0"/>
      <w:marBottom w:val="0"/>
      <w:divBdr>
        <w:top w:val="none" w:sz="0" w:space="0" w:color="auto"/>
        <w:left w:val="none" w:sz="0" w:space="0" w:color="auto"/>
        <w:bottom w:val="none" w:sz="0" w:space="0" w:color="auto"/>
        <w:right w:val="none" w:sz="0" w:space="0" w:color="auto"/>
      </w:divBdr>
    </w:div>
    <w:div w:id="1211647718">
      <w:marLeft w:val="480"/>
      <w:marRight w:val="0"/>
      <w:marTop w:val="0"/>
      <w:marBottom w:val="0"/>
      <w:divBdr>
        <w:top w:val="none" w:sz="0" w:space="0" w:color="auto"/>
        <w:left w:val="none" w:sz="0" w:space="0" w:color="auto"/>
        <w:bottom w:val="none" w:sz="0" w:space="0" w:color="auto"/>
        <w:right w:val="none" w:sz="0" w:space="0" w:color="auto"/>
      </w:divBdr>
    </w:div>
    <w:div w:id="1211650331">
      <w:bodyDiv w:val="1"/>
      <w:marLeft w:val="0"/>
      <w:marRight w:val="0"/>
      <w:marTop w:val="0"/>
      <w:marBottom w:val="0"/>
      <w:divBdr>
        <w:top w:val="none" w:sz="0" w:space="0" w:color="auto"/>
        <w:left w:val="none" w:sz="0" w:space="0" w:color="auto"/>
        <w:bottom w:val="none" w:sz="0" w:space="0" w:color="auto"/>
        <w:right w:val="none" w:sz="0" w:space="0" w:color="auto"/>
      </w:divBdr>
    </w:div>
    <w:div w:id="1211919895">
      <w:bodyDiv w:val="1"/>
      <w:marLeft w:val="0"/>
      <w:marRight w:val="0"/>
      <w:marTop w:val="0"/>
      <w:marBottom w:val="0"/>
      <w:divBdr>
        <w:top w:val="none" w:sz="0" w:space="0" w:color="auto"/>
        <w:left w:val="none" w:sz="0" w:space="0" w:color="auto"/>
        <w:bottom w:val="none" w:sz="0" w:space="0" w:color="auto"/>
        <w:right w:val="none" w:sz="0" w:space="0" w:color="auto"/>
      </w:divBdr>
    </w:div>
    <w:div w:id="1212035141">
      <w:marLeft w:val="480"/>
      <w:marRight w:val="0"/>
      <w:marTop w:val="0"/>
      <w:marBottom w:val="0"/>
      <w:divBdr>
        <w:top w:val="none" w:sz="0" w:space="0" w:color="auto"/>
        <w:left w:val="none" w:sz="0" w:space="0" w:color="auto"/>
        <w:bottom w:val="none" w:sz="0" w:space="0" w:color="auto"/>
        <w:right w:val="none" w:sz="0" w:space="0" w:color="auto"/>
      </w:divBdr>
    </w:div>
    <w:div w:id="1212613757">
      <w:bodyDiv w:val="1"/>
      <w:marLeft w:val="0"/>
      <w:marRight w:val="0"/>
      <w:marTop w:val="0"/>
      <w:marBottom w:val="0"/>
      <w:divBdr>
        <w:top w:val="none" w:sz="0" w:space="0" w:color="auto"/>
        <w:left w:val="none" w:sz="0" w:space="0" w:color="auto"/>
        <w:bottom w:val="none" w:sz="0" w:space="0" w:color="auto"/>
        <w:right w:val="none" w:sz="0" w:space="0" w:color="auto"/>
      </w:divBdr>
    </w:div>
    <w:div w:id="1212766137">
      <w:marLeft w:val="480"/>
      <w:marRight w:val="0"/>
      <w:marTop w:val="0"/>
      <w:marBottom w:val="0"/>
      <w:divBdr>
        <w:top w:val="none" w:sz="0" w:space="0" w:color="auto"/>
        <w:left w:val="none" w:sz="0" w:space="0" w:color="auto"/>
        <w:bottom w:val="none" w:sz="0" w:space="0" w:color="auto"/>
        <w:right w:val="none" w:sz="0" w:space="0" w:color="auto"/>
      </w:divBdr>
    </w:div>
    <w:div w:id="1212809902">
      <w:bodyDiv w:val="1"/>
      <w:marLeft w:val="0"/>
      <w:marRight w:val="0"/>
      <w:marTop w:val="0"/>
      <w:marBottom w:val="0"/>
      <w:divBdr>
        <w:top w:val="none" w:sz="0" w:space="0" w:color="auto"/>
        <w:left w:val="none" w:sz="0" w:space="0" w:color="auto"/>
        <w:bottom w:val="none" w:sz="0" w:space="0" w:color="auto"/>
        <w:right w:val="none" w:sz="0" w:space="0" w:color="auto"/>
      </w:divBdr>
    </w:div>
    <w:div w:id="1213153494">
      <w:marLeft w:val="480"/>
      <w:marRight w:val="0"/>
      <w:marTop w:val="0"/>
      <w:marBottom w:val="0"/>
      <w:divBdr>
        <w:top w:val="none" w:sz="0" w:space="0" w:color="auto"/>
        <w:left w:val="none" w:sz="0" w:space="0" w:color="auto"/>
        <w:bottom w:val="none" w:sz="0" w:space="0" w:color="auto"/>
        <w:right w:val="none" w:sz="0" w:space="0" w:color="auto"/>
      </w:divBdr>
    </w:div>
    <w:div w:id="1213157912">
      <w:bodyDiv w:val="1"/>
      <w:marLeft w:val="0"/>
      <w:marRight w:val="0"/>
      <w:marTop w:val="0"/>
      <w:marBottom w:val="0"/>
      <w:divBdr>
        <w:top w:val="none" w:sz="0" w:space="0" w:color="auto"/>
        <w:left w:val="none" w:sz="0" w:space="0" w:color="auto"/>
        <w:bottom w:val="none" w:sz="0" w:space="0" w:color="auto"/>
        <w:right w:val="none" w:sz="0" w:space="0" w:color="auto"/>
      </w:divBdr>
    </w:div>
    <w:div w:id="1213226256">
      <w:bodyDiv w:val="1"/>
      <w:marLeft w:val="0"/>
      <w:marRight w:val="0"/>
      <w:marTop w:val="0"/>
      <w:marBottom w:val="0"/>
      <w:divBdr>
        <w:top w:val="none" w:sz="0" w:space="0" w:color="auto"/>
        <w:left w:val="none" w:sz="0" w:space="0" w:color="auto"/>
        <w:bottom w:val="none" w:sz="0" w:space="0" w:color="auto"/>
        <w:right w:val="none" w:sz="0" w:space="0" w:color="auto"/>
      </w:divBdr>
    </w:div>
    <w:div w:id="1213418084">
      <w:bodyDiv w:val="1"/>
      <w:marLeft w:val="0"/>
      <w:marRight w:val="0"/>
      <w:marTop w:val="0"/>
      <w:marBottom w:val="0"/>
      <w:divBdr>
        <w:top w:val="none" w:sz="0" w:space="0" w:color="auto"/>
        <w:left w:val="none" w:sz="0" w:space="0" w:color="auto"/>
        <w:bottom w:val="none" w:sz="0" w:space="0" w:color="auto"/>
        <w:right w:val="none" w:sz="0" w:space="0" w:color="auto"/>
      </w:divBdr>
    </w:div>
    <w:div w:id="1213464889">
      <w:bodyDiv w:val="1"/>
      <w:marLeft w:val="0"/>
      <w:marRight w:val="0"/>
      <w:marTop w:val="0"/>
      <w:marBottom w:val="0"/>
      <w:divBdr>
        <w:top w:val="none" w:sz="0" w:space="0" w:color="auto"/>
        <w:left w:val="none" w:sz="0" w:space="0" w:color="auto"/>
        <w:bottom w:val="none" w:sz="0" w:space="0" w:color="auto"/>
        <w:right w:val="none" w:sz="0" w:space="0" w:color="auto"/>
      </w:divBdr>
    </w:div>
    <w:div w:id="1213497207">
      <w:marLeft w:val="480"/>
      <w:marRight w:val="0"/>
      <w:marTop w:val="0"/>
      <w:marBottom w:val="0"/>
      <w:divBdr>
        <w:top w:val="none" w:sz="0" w:space="0" w:color="auto"/>
        <w:left w:val="none" w:sz="0" w:space="0" w:color="auto"/>
        <w:bottom w:val="none" w:sz="0" w:space="0" w:color="auto"/>
        <w:right w:val="none" w:sz="0" w:space="0" w:color="auto"/>
      </w:divBdr>
    </w:div>
    <w:div w:id="1213692542">
      <w:marLeft w:val="480"/>
      <w:marRight w:val="0"/>
      <w:marTop w:val="0"/>
      <w:marBottom w:val="0"/>
      <w:divBdr>
        <w:top w:val="none" w:sz="0" w:space="0" w:color="auto"/>
        <w:left w:val="none" w:sz="0" w:space="0" w:color="auto"/>
        <w:bottom w:val="none" w:sz="0" w:space="0" w:color="auto"/>
        <w:right w:val="none" w:sz="0" w:space="0" w:color="auto"/>
      </w:divBdr>
    </w:div>
    <w:div w:id="1213737897">
      <w:marLeft w:val="480"/>
      <w:marRight w:val="0"/>
      <w:marTop w:val="0"/>
      <w:marBottom w:val="0"/>
      <w:divBdr>
        <w:top w:val="none" w:sz="0" w:space="0" w:color="auto"/>
        <w:left w:val="none" w:sz="0" w:space="0" w:color="auto"/>
        <w:bottom w:val="none" w:sz="0" w:space="0" w:color="auto"/>
        <w:right w:val="none" w:sz="0" w:space="0" w:color="auto"/>
      </w:divBdr>
    </w:div>
    <w:div w:id="1213810736">
      <w:bodyDiv w:val="1"/>
      <w:marLeft w:val="0"/>
      <w:marRight w:val="0"/>
      <w:marTop w:val="0"/>
      <w:marBottom w:val="0"/>
      <w:divBdr>
        <w:top w:val="none" w:sz="0" w:space="0" w:color="auto"/>
        <w:left w:val="none" w:sz="0" w:space="0" w:color="auto"/>
        <w:bottom w:val="none" w:sz="0" w:space="0" w:color="auto"/>
        <w:right w:val="none" w:sz="0" w:space="0" w:color="auto"/>
      </w:divBdr>
    </w:div>
    <w:div w:id="1213885402">
      <w:marLeft w:val="480"/>
      <w:marRight w:val="0"/>
      <w:marTop w:val="0"/>
      <w:marBottom w:val="0"/>
      <w:divBdr>
        <w:top w:val="none" w:sz="0" w:space="0" w:color="auto"/>
        <w:left w:val="none" w:sz="0" w:space="0" w:color="auto"/>
        <w:bottom w:val="none" w:sz="0" w:space="0" w:color="auto"/>
        <w:right w:val="none" w:sz="0" w:space="0" w:color="auto"/>
      </w:divBdr>
    </w:div>
    <w:div w:id="1214005354">
      <w:bodyDiv w:val="1"/>
      <w:marLeft w:val="0"/>
      <w:marRight w:val="0"/>
      <w:marTop w:val="0"/>
      <w:marBottom w:val="0"/>
      <w:divBdr>
        <w:top w:val="none" w:sz="0" w:space="0" w:color="auto"/>
        <w:left w:val="none" w:sz="0" w:space="0" w:color="auto"/>
        <w:bottom w:val="none" w:sz="0" w:space="0" w:color="auto"/>
        <w:right w:val="none" w:sz="0" w:space="0" w:color="auto"/>
      </w:divBdr>
    </w:div>
    <w:div w:id="1214271254">
      <w:marLeft w:val="480"/>
      <w:marRight w:val="0"/>
      <w:marTop w:val="0"/>
      <w:marBottom w:val="0"/>
      <w:divBdr>
        <w:top w:val="none" w:sz="0" w:space="0" w:color="auto"/>
        <w:left w:val="none" w:sz="0" w:space="0" w:color="auto"/>
        <w:bottom w:val="none" w:sz="0" w:space="0" w:color="auto"/>
        <w:right w:val="none" w:sz="0" w:space="0" w:color="auto"/>
      </w:divBdr>
    </w:div>
    <w:div w:id="1214384317">
      <w:marLeft w:val="480"/>
      <w:marRight w:val="0"/>
      <w:marTop w:val="0"/>
      <w:marBottom w:val="0"/>
      <w:divBdr>
        <w:top w:val="none" w:sz="0" w:space="0" w:color="auto"/>
        <w:left w:val="none" w:sz="0" w:space="0" w:color="auto"/>
        <w:bottom w:val="none" w:sz="0" w:space="0" w:color="auto"/>
        <w:right w:val="none" w:sz="0" w:space="0" w:color="auto"/>
      </w:divBdr>
    </w:div>
    <w:div w:id="1214388185">
      <w:marLeft w:val="480"/>
      <w:marRight w:val="0"/>
      <w:marTop w:val="0"/>
      <w:marBottom w:val="0"/>
      <w:divBdr>
        <w:top w:val="none" w:sz="0" w:space="0" w:color="auto"/>
        <w:left w:val="none" w:sz="0" w:space="0" w:color="auto"/>
        <w:bottom w:val="none" w:sz="0" w:space="0" w:color="auto"/>
        <w:right w:val="none" w:sz="0" w:space="0" w:color="auto"/>
      </w:divBdr>
    </w:div>
    <w:div w:id="1214654574">
      <w:marLeft w:val="480"/>
      <w:marRight w:val="0"/>
      <w:marTop w:val="0"/>
      <w:marBottom w:val="0"/>
      <w:divBdr>
        <w:top w:val="none" w:sz="0" w:space="0" w:color="auto"/>
        <w:left w:val="none" w:sz="0" w:space="0" w:color="auto"/>
        <w:bottom w:val="none" w:sz="0" w:space="0" w:color="auto"/>
        <w:right w:val="none" w:sz="0" w:space="0" w:color="auto"/>
      </w:divBdr>
    </w:div>
    <w:div w:id="1214659337">
      <w:bodyDiv w:val="1"/>
      <w:marLeft w:val="0"/>
      <w:marRight w:val="0"/>
      <w:marTop w:val="0"/>
      <w:marBottom w:val="0"/>
      <w:divBdr>
        <w:top w:val="none" w:sz="0" w:space="0" w:color="auto"/>
        <w:left w:val="none" w:sz="0" w:space="0" w:color="auto"/>
        <w:bottom w:val="none" w:sz="0" w:space="0" w:color="auto"/>
        <w:right w:val="none" w:sz="0" w:space="0" w:color="auto"/>
      </w:divBdr>
    </w:div>
    <w:div w:id="1214661662">
      <w:bodyDiv w:val="1"/>
      <w:marLeft w:val="0"/>
      <w:marRight w:val="0"/>
      <w:marTop w:val="0"/>
      <w:marBottom w:val="0"/>
      <w:divBdr>
        <w:top w:val="none" w:sz="0" w:space="0" w:color="auto"/>
        <w:left w:val="none" w:sz="0" w:space="0" w:color="auto"/>
        <w:bottom w:val="none" w:sz="0" w:space="0" w:color="auto"/>
        <w:right w:val="none" w:sz="0" w:space="0" w:color="auto"/>
      </w:divBdr>
    </w:div>
    <w:div w:id="1214923353">
      <w:bodyDiv w:val="1"/>
      <w:marLeft w:val="0"/>
      <w:marRight w:val="0"/>
      <w:marTop w:val="0"/>
      <w:marBottom w:val="0"/>
      <w:divBdr>
        <w:top w:val="none" w:sz="0" w:space="0" w:color="auto"/>
        <w:left w:val="none" w:sz="0" w:space="0" w:color="auto"/>
        <w:bottom w:val="none" w:sz="0" w:space="0" w:color="auto"/>
        <w:right w:val="none" w:sz="0" w:space="0" w:color="auto"/>
      </w:divBdr>
    </w:div>
    <w:div w:id="1215194313">
      <w:marLeft w:val="480"/>
      <w:marRight w:val="0"/>
      <w:marTop w:val="0"/>
      <w:marBottom w:val="0"/>
      <w:divBdr>
        <w:top w:val="none" w:sz="0" w:space="0" w:color="auto"/>
        <w:left w:val="none" w:sz="0" w:space="0" w:color="auto"/>
        <w:bottom w:val="none" w:sz="0" w:space="0" w:color="auto"/>
        <w:right w:val="none" w:sz="0" w:space="0" w:color="auto"/>
      </w:divBdr>
    </w:div>
    <w:div w:id="1215237644">
      <w:bodyDiv w:val="1"/>
      <w:marLeft w:val="0"/>
      <w:marRight w:val="0"/>
      <w:marTop w:val="0"/>
      <w:marBottom w:val="0"/>
      <w:divBdr>
        <w:top w:val="none" w:sz="0" w:space="0" w:color="auto"/>
        <w:left w:val="none" w:sz="0" w:space="0" w:color="auto"/>
        <w:bottom w:val="none" w:sz="0" w:space="0" w:color="auto"/>
        <w:right w:val="none" w:sz="0" w:space="0" w:color="auto"/>
      </w:divBdr>
    </w:div>
    <w:div w:id="1215238888">
      <w:marLeft w:val="480"/>
      <w:marRight w:val="0"/>
      <w:marTop w:val="0"/>
      <w:marBottom w:val="0"/>
      <w:divBdr>
        <w:top w:val="none" w:sz="0" w:space="0" w:color="auto"/>
        <w:left w:val="none" w:sz="0" w:space="0" w:color="auto"/>
        <w:bottom w:val="none" w:sz="0" w:space="0" w:color="auto"/>
        <w:right w:val="none" w:sz="0" w:space="0" w:color="auto"/>
      </w:divBdr>
    </w:div>
    <w:div w:id="1215308427">
      <w:bodyDiv w:val="1"/>
      <w:marLeft w:val="0"/>
      <w:marRight w:val="0"/>
      <w:marTop w:val="0"/>
      <w:marBottom w:val="0"/>
      <w:divBdr>
        <w:top w:val="none" w:sz="0" w:space="0" w:color="auto"/>
        <w:left w:val="none" w:sz="0" w:space="0" w:color="auto"/>
        <w:bottom w:val="none" w:sz="0" w:space="0" w:color="auto"/>
        <w:right w:val="none" w:sz="0" w:space="0" w:color="auto"/>
      </w:divBdr>
    </w:div>
    <w:div w:id="1215314919">
      <w:bodyDiv w:val="1"/>
      <w:marLeft w:val="0"/>
      <w:marRight w:val="0"/>
      <w:marTop w:val="0"/>
      <w:marBottom w:val="0"/>
      <w:divBdr>
        <w:top w:val="none" w:sz="0" w:space="0" w:color="auto"/>
        <w:left w:val="none" w:sz="0" w:space="0" w:color="auto"/>
        <w:bottom w:val="none" w:sz="0" w:space="0" w:color="auto"/>
        <w:right w:val="none" w:sz="0" w:space="0" w:color="auto"/>
      </w:divBdr>
    </w:div>
    <w:div w:id="1215387664">
      <w:bodyDiv w:val="1"/>
      <w:marLeft w:val="0"/>
      <w:marRight w:val="0"/>
      <w:marTop w:val="0"/>
      <w:marBottom w:val="0"/>
      <w:divBdr>
        <w:top w:val="none" w:sz="0" w:space="0" w:color="auto"/>
        <w:left w:val="none" w:sz="0" w:space="0" w:color="auto"/>
        <w:bottom w:val="none" w:sz="0" w:space="0" w:color="auto"/>
        <w:right w:val="none" w:sz="0" w:space="0" w:color="auto"/>
      </w:divBdr>
    </w:div>
    <w:div w:id="1215460025">
      <w:bodyDiv w:val="1"/>
      <w:marLeft w:val="0"/>
      <w:marRight w:val="0"/>
      <w:marTop w:val="0"/>
      <w:marBottom w:val="0"/>
      <w:divBdr>
        <w:top w:val="none" w:sz="0" w:space="0" w:color="auto"/>
        <w:left w:val="none" w:sz="0" w:space="0" w:color="auto"/>
        <w:bottom w:val="none" w:sz="0" w:space="0" w:color="auto"/>
        <w:right w:val="none" w:sz="0" w:space="0" w:color="auto"/>
      </w:divBdr>
    </w:div>
    <w:div w:id="1215502887">
      <w:bodyDiv w:val="1"/>
      <w:marLeft w:val="0"/>
      <w:marRight w:val="0"/>
      <w:marTop w:val="0"/>
      <w:marBottom w:val="0"/>
      <w:divBdr>
        <w:top w:val="none" w:sz="0" w:space="0" w:color="auto"/>
        <w:left w:val="none" w:sz="0" w:space="0" w:color="auto"/>
        <w:bottom w:val="none" w:sz="0" w:space="0" w:color="auto"/>
        <w:right w:val="none" w:sz="0" w:space="0" w:color="auto"/>
      </w:divBdr>
    </w:div>
    <w:div w:id="1215508930">
      <w:bodyDiv w:val="1"/>
      <w:marLeft w:val="0"/>
      <w:marRight w:val="0"/>
      <w:marTop w:val="0"/>
      <w:marBottom w:val="0"/>
      <w:divBdr>
        <w:top w:val="none" w:sz="0" w:space="0" w:color="auto"/>
        <w:left w:val="none" w:sz="0" w:space="0" w:color="auto"/>
        <w:bottom w:val="none" w:sz="0" w:space="0" w:color="auto"/>
        <w:right w:val="none" w:sz="0" w:space="0" w:color="auto"/>
      </w:divBdr>
    </w:div>
    <w:div w:id="1215772390">
      <w:bodyDiv w:val="1"/>
      <w:marLeft w:val="0"/>
      <w:marRight w:val="0"/>
      <w:marTop w:val="0"/>
      <w:marBottom w:val="0"/>
      <w:divBdr>
        <w:top w:val="none" w:sz="0" w:space="0" w:color="auto"/>
        <w:left w:val="none" w:sz="0" w:space="0" w:color="auto"/>
        <w:bottom w:val="none" w:sz="0" w:space="0" w:color="auto"/>
        <w:right w:val="none" w:sz="0" w:space="0" w:color="auto"/>
      </w:divBdr>
    </w:div>
    <w:div w:id="1215966828">
      <w:marLeft w:val="480"/>
      <w:marRight w:val="0"/>
      <w:marTop w:val="0"/>
      <w:marBottom w:val="0"/>
      <w:divBdr>
        <w:top w:val="none" w:sz="0" w:space="0" w:color="auto"/>
        <w:left w:val="none" w:sz="0" w:space="0" w:color="auto"/>
        <w:bottom w:val="none" w:sz="0" w:space="0" w:color="auto"/>
        <w:right w:val="none" w:sz="0" w:space="0" w:color="auto"/>
      </w:divBdr>
    </w:div>
    <w:div w:id="1216089789">
      <w:marLeft w:val="480"/>
      <w:marRight w:val="0"/>
      <w:marTop w:val="0"/>
      <w:marBottom w:val="0"/>
      <w:divBdr>
        <w:top w:val="none" w:sz="0" w:space="0" w:color="auto"/>
        <w:left w:val="none" w:sz="0" w:space="0" w:color="auto"/>
        <w:bottom w:val="none" w:sz="0" w:space="0" w:color="auto"/>
        <w:right w:val="none" w:sz="0" w:space="0" w:color="auto"/>
      </w:divBdr>
    </w:div>
    <w:div w:id="1216235389">
      <w:marLeft w:val="480"/>
      <w:marRight w:val="0"/>
      <w:marTop w:val="0"/>
      <w:marBottom w:val="0"/>
      <w:divBdr>
        <w:top w:val="none" w:sz="0" w:space="0" w:color="auto"/>
        <w:left w:val="none" w:sz="0" w:space="0" w:color="auto"/>
        <w:bottom w:val="none" w:sz="0" w:space="0" w:color="auto"/>
        <w:right w:val="none" w:sz="0" w:space="0" w:color="auto"/>
      </w:divBdr>
    </w:div>
    <w:div w:id="1216313752">
      <w:bodyDiv w:val="1"/>
      <w:marLeft w:val="0"/>
      <w:marRight w:val="0"/>
      <w:marTop w:val="0"/>
      <w:marBottom w:val="0"/>
      <w:divBdr>
        <w:top w:val="none" w:sz="0" w:space="0" w:color="auto"/>
        <w:left w:val="none" w:sz="0" w:space="0" w:color="auto"/>
        <w:bottom w:val="none" w:sz="0" w:space="0" w:color="auto"/>
        <w:right w:val="none" w:sz="0" w:space="0" w:color="auto"/>
      </w:divBdr>
    </w:div>
    <w:div w:id="1216502317">
      <w:bodyDiv w:val="1"/>
      <w:marLeft w:val="0"/>
      <w:marRight w:val="0"/>
      <w:marTop w:val="0"/>
      <w:marBottom w:val="0"/>
      <w:divBdr>
        <w:top w:val="none" w:sz="0" w:space="0" w:color="auto"/>
        <w:left w:val="none" w:sz="0" w:space="0" w:color="auto"/>
        <w:bottom w:val="none" w:sz="0" w:space="0" w:color="auto"/>
        <w:right w:val="none" w:sz="0" w:space="0" w:color="auto"/>
      </w:divBdr>
    </w:div>
    <w:div w:id="1216549215">
      <w:marLeft w:val="480"/>
      <w:marRight w:val="0"/>
      <w:marTop w:val="0"/>
      <w:marBottom w:val="0"/>
      <w:divBdr>
        <w:top w:val="none" w:sz="0" w:space="0" w:color="auto"/>
        <w:left w:val="none" w:sz="0" w:space="0" w:color="auto"/>
        <w:bottom w:val="none" w:sz="0" w:space="0" w:color="auto"/>
        <w:right w:val="none" w:sz="0" w:space="0" w:color="auto"/>
      </w:divBdr>
    </w:div>
    <w:div w:id="1217009653">
      <w:marLeft w:val="480"/>
      <w:marRight w:val="0"/>
      <w:marTop w:val="0"/>
      <w:marBottom w:val="0"/>
      <w:divBdr>
        <w:top w:val="none" w:sz="0" w:space="0" w:color="auto"/>
        <w:left w:val="none" w:sz="0" w:space="0" w:color="auto"/>
        <w:bottom w:val="none" w:sz="0" w:space="0" w:color="auto"/>
        <w:right w:val="none" w:sz="0" w:space="0" w:color="auto"/>
      </w:divBdr>
    </w:div>
    <w:div w:id="1217201651">
      <w:bodyDiv w:val="1"/>
      <w:marLeft w:val="0"/>
      <w:marRight w:val="0"/>
      <w:marTop w:val="0"/>
      <w:marBottom w:val="0"/>
      <w:divBdr>
        <w:top w:val="none" w:sz="0" w:space="0" w:color="auto"/>
        <w:left w:val="none" w:sz="0" w:space="0" w:color="auto"/>
        <w:bottom w:val="none" w:sz="0" w:space="0" w:color="auto"/>
        <w:right w:val="none" w:sz="0" w:space="0" w:color="auto"/>
      </w:divBdr>
    </w:div>
    <w:div w:id="1217203111">
      <w:bodyDiv w:val="1"/>
      <w:marLeft w:val="0"/>
      <w:marRight w:val="0"/>
      <w:marTop w:val="0"/>
      <w:marBottom w:val="0"/>
      <w:divBdr>
        <w:top w:val="none" w:sz="0" w:space="0" w:color="auto"/>
        <w:left w:val="none" w:sz="0" w:space="0" w:color="auto"/>
        <w:bottom w:val="none" w:sz="0" w:space="0" w:color="auto"/>
        <w:right w:val="none" w:sz="0" w:space="0" w:color="auto"/>
      </w:divBdr>
    </w:div>
    <w:div w:id="1217232167">
      <w:bodyDiv w:val="1"/>
      <w:marLeft w:val="0"/>
      <w:marRight w:val="0"/>
      <w:marTop w:val="0"/>
      <w:marBottom w:val="0"/>
      <w:divBdr>
        <w:top w:val="none" w:sz="0" w:space="0" w:color="auto"/>
        <w:left w:val="none" w:sz="0" w:space="0" w:color="auto"/>
        <w:bottom w:val="none" w:sz="0" w:space="0" w:color="auto"/>
        <w:right w:val="none" w:sz="0" w:space="0" w:color="auto"/>
      </w:divBdr>
    </w:div>
    <w:div w:id="1217281880">
      <w:marLeft w:val="480"/>
      <w:marRight w:val="0"/>
      <w:marTop w:val="0"/>
      <w:marBottom w:val="0"/>
      <w:divBdr>
        <w:top w:val="none" w:sz="0" w:space="0" w:color="auto"/>
        <w:left w:val="none" w:sz="0" w:space="0" w:color="auto"/>
        <w:bottom w:val="none" w:sz="0" w:space="0" w:color="auto"/>
        <w:right w:val="none" w:sz="0" w:space="0" w:color="auto"/>
      </w:divBdr>
    </w:div>
    <w:div w:id="1217349498">
      <w:marLeft w:val="480"/>
      <w:marRight w:val="0"/>
      <w:marTop w:val="0"/>
      <w:marBottom w:val="0"/>
      <w:divBdr>
        <w:top w:val="none" w:sz="0" w:space="0" w:color="auto"/>
        <w:left w:val="none" w:sz="0" w:space="0" w:color="auto"/>
        <w:bottom w:val="none" w:sz="0" w:space="0" w:color="auto"/>
        <w:right w:val="none" w:sz="0" w:space="0" w:color="auto"/>
      </w:divBdr>
    </w:div>
    <w:div w:id="1217399463">
      <w:marLeft w:val="480"/>
      <w:marRight w:val="0"/>
      <w:marTop w:val="0"/>
      <w:marBottom w:val="0"/>
      <w:divBdr>
        <w:top w:val="none" w:sz="0" w:space="0" w:color="auto"/>
        <w:left w:val="none" w:sz="0" w:space="0" w:color="auto"/>
        <w:bottom w:val="none" w:sz="0" w:space="0" w:color="auto"/>
        <w:right w:val="none" w:sz="0" w:space="0" w:color="auto"/>
      </w:divBdr>
    </w:div>
    <w:div w:id="1217543579">
      <w:marLeft w:val="480"/>
      <w:marRight w:val="0"/>
      <w:marTop w:val="0"/>
      <w:marBottom w:val="0"/>
      <w:divBdr>
        <w:top w:val="none" w:sz="0" w:space="0" w:color="auto"/>
        <w:left w:val="none" w:sz="0" w:space="0" w:color="auto"/>
        <w:bottom w:val="none" w:sz="0" w:space="0" w:color="auto"/>
        <w:right w:val="none" w:sz="0" w:space="0" w:color="auto"/>
      </w:divBdr>
    </w:div>
    <w:div w:id="1217594029">
      <w:marLeft w:val="480"/>
      <w:marRight w:val="0"/>
      <w:marTop w:val="0"/>
      <w:marBottom w:val="0"/>
      <w:divBdr>
        <w:top w:val="none" w:sz="0" w:space="0" w:color="auto"/>
        <w:left w:val="none" w:sz="0" w:space="0" w:color="auto"/>
        <w:bottom w:val="none" w:sz="0" w:space="0" w:color="auto"/>
        <w:right w:val="none" w:sz="0" w:space="0" w:color="auto"/>
      </w:divBdr>
    </w:div>
    <w:div w:id="1217620876">
      <w:marLeft w:val="480"/>
      <w:marRight w:val="0"/>
      <w:marTop w:val="0"/>
      <w:marBottom w:val="0"/>
      <w:divBdr>
        <w:top w:val="none" w:sz="0" w:space="0" w:color="auto"/>
        <w:left w:val="none" w:sz="0" w:space="0" w:color="auto"/>
        <w:bottom w:val="none" w:sz="0" w:space="0" w:color="auto"/>
        <w:right w:val="none" w:sz="0" w:space="0" w:color="auto"/>
      </w:divBdr>
    </w:div>
    <w:div w:id="1217661074">
      <w:marLeft w:val="480"/>
      <w:marRight w:val="0"/>
      <w:marTop w:val="0"/>
      <w:marBottom w:val="0"/>
      <w:divBdr>
        <w:top w:val="none" w:sz="0" w:space="0" w:color="auto"/>
        <w:left w:val="none" w:sz="0" w:space="0" w:color="auto"/>
        <w:bottom w:val="none" w:sz="0" w:space="0" w:color="auto"/>
        <w:right w:val="none" w:sz="0" w:space="0" w:color="auto"/>
      </w:divBdr>
    </w:div>
    <w:div w:id="1217741057">
      <w:bodyDiv w:val="1"/>
      <w:marLeft w:val="0"/>
      <w:marRight w:val="0"/>
      <w:marTop w:val="0"/>
      <w:marBottom w:val="0"/>
      <w:divBdr>
        <w:top w:val="none" w:sz="0" w:space="0" w:color="auto"/>
        <w:left w:val="none" w:sz="0" w:space="0" w:color="auto"/>
        <w:bottom w:val="none" w:sz="0" w:space="0" w:color="auto"/>
        <w:right w:val="none" w:sz="0" w:space="0" w:color="auto"/>
      </w:divBdr>
    </w:div>
    <w:div w:id="1217814154">
      <w:marLeft w:val="480"/>
      <w:marRight w:val="0"/>
      <w:marTop w:val="0"/>
      <w:marBottom w:val="0"/>
      <w:divBdr>
        <w:top w:val="none" w:sz="0" w:space="0" w:color="auto"/>
        <w:left w:val="none" w:sz="0" w:space="0" w:color="auto"/>
        <w:bottom w:val="none" w:sz="0" w:space="0" w:color="auto"/>
        <w:right w:val="none" w:sz="0" w:space="0" w:color="auto"/>
      </w:divBdr>
    </w:div>
    <w:div w:id="1217938517">
      <w:marLeft w:val="480"/>
      <w:marRight w:val="0"/>
      <w:marTop w:val="0"/>
      <w:marBottom w:val="0"/>
      <w:divBdr>
        <w:top w:val="none" w:sz="0" w:space="0" w:color="auto"/>
        <w:left w:val="none" w:sz="0" w:space="0" w:color="auto"/>
        <w:bottom w:val="none" w:sz="0" w:space="0" w:color="auto"/>
        <w:right w:val="none" w:sz="0" w:space="0" w:color="auto"/>
      </w:divBdr>
    </w:div>
    <w:div w:id="1218127619">
      <w:bodyDiv w:val="1"/>
      <w:marLeft w:val="0"/>
      <w:marRight w:val="0"/>
      <w:marTop w:val="0"/>
      <w:marBottom w:val="0"/>
      <w:divBdr>
        <w:top w:val="none" w:sz="0" w:space="0" w:color="auto"/>
        <w:left w:val="none" w:sz="0" w:space="0" w:color="auto"/>
        <w:bottom w:val="none" w:sz="0" w:space="0" w:color="auto"/>
        <w:right w:val="none" w:sz="0" w:space="0" w:color="auto"/>
      </w:divBdr>
    </w:div>
    <w:div w:id="1218203139">
      <w:marLeft w:val="480"/>
      <w:marRight w:val="0"/>
      <w:marTop w:val="0"/>
      <w:marBottom w:val="0"/>
      <w:divBdr>
        <w:top w:val="none" w:sz="0" w:space="0" w:color="auto"/>
        <w:left w:val="none" w:sz="0" w:space="0" w:color="auto"/>
        <w:bottom w:val="none" w:sz="0" w:space="0" w:color="auto"/>
        <w:right w:val="none" w:sz="0" w:space="0" w:color="auto"/>
      </w:divBdr>
    </w:div>
    <w:div w:id="1218277110">
      <w:bodyDiv w:val="1"/>
      <w:marLeft w:val="0"/>
      <w:marRight w:val="0"/>
      <w:marTop w:val="0"/>
      <w:marBottom w:val="0"/>
      <w:divBdr>
        <w:top w:val="none" w:sz="0" w:space="0" w:color="auto"/>
        <w:left w:val="none" w:sz="0" w:space="0" w:color="auto"/>
        <w:bottom w:val="none" w:sz="0" w:space="0" w:color="auto"/>
        <w:right w:val="none" w:sz="0" w:space="0" w:color="auto"/>
      </w:divBdr>
    </w:div>
    <w:div w:id="1218280145">
      <w:marLeft w:val="480"/>
      <w:marRight w:val="0"/>
      <w:marTop w:val="0"/>
      <w:marBottom w:val="0"/>
      <w:divBdr>
        <w:top w:val="none" w:sz="0" w:space="0" w:color="auto"/>
        <w:left w:val="none" w:sz="0" w:space="0" w:color="auto"/>
        <w:bottom w:val="none" w:sz="0" w:space="0" w:color="auto"/>
        <w:right w:val="none" w:sz="0" w:space="0" w:color="auto"/>
      </w:divBdr>
    </w:div>
    <w:div w:id="1218473299">
      <w:bodyDiv w:val="1"/>
      <w:marLeft w:val="0"/>
      <w:marRight w:val="0"/>
      <w:marTop w:val="0"/>
      <w:marBottom w:val="0"/>
      <w:divBdr>
        <w:top w:val="none" w:sz="0" w:space="0" w:color="auto"/>
        <w:left w:val="none" w:sz="0" w:space="0" w:color="auto"/>
        <w:bottom w:val="none" w:sz="0" w:space="0" w:color="auto"/>
        <w:right w:val="none" w:sz="0" w:space="0" w:color="auto"/>
      </w:divBdr>
    </w:div>
    <w:div w:id="1218513640">
      <w:marLeft w:val="480"/>
      <w:marRight w:val="0"/>
      <w:marTop w:val="0"/>
      <w:marBottom w:val="0"/>
      <w:divBdr>
        <w:top w:val="none" w:sz="0" w:space="0" w:color="auto"/>
        <w:left w:val="none" w:sz="0" w:space="0" w:color="auto"/>
        <w:bottom w:val="none" w:sz="0" w:space="0" w:color="auto"/>
        <w:right w:val="none" w:sz="0" w:space="0" w:color="auto"/>
      </w:divBdr>
    </w:div>
    <w:div w:id="1218783283">
      <w:bodyDiv w:val="1"/>
      <w:marLeft w:val="0"/>
      <w:marRight w:val="0"/>
      <w:marTop w:val="0"/>
      <w:marBottom w:val="0"/>
      <w:divBdr>
        <w:top w:val="none" w:sz="0" w:space="0" w:color="auto"/>
        <w:left w:val="none" w:sz="0" w:space="0" w:color="auto"/>
        <w:bottom w:val="none" w:sz="0" w:space="0" w:color="auto"/>
        <w:right w:val="none" w:sz="0" w:space="0" w:color="auto"/>
      </w:divBdr>
    </w:div>
    <w:div w:id="1218857259">
      <w:marLeft w:val="480"/>
      <w:marRight w:val="0"/>
      <w:marTop w:val="0"/>
      <w:marBottom w:val="0"/>
      <w:divBdr>
        <w:top w:val="none" w:sz="0" w:space="0" w:color="auto"/>
        <w:left w:val="none" w:sz="0" w:space="0" w:color="auto"/>
        <w:bottom w:val="none" w:sz="0" w:space="0" w:color="auto"/>
        <w:right w:val="none" w:sz="0" w:space="0" w:color="auto"/>
      </w:divBdr>
    </w:div>
    <w:div w:id="1218975410">
      <w:bodyDiv w:val="1"/>
      <w:marLeft w:val="0"/>
      <w:marRight w:val="0"/>
      <w:marTop w:val="0"/>
      <w:marBottom w:val="0"/>
      <w:divBdr>
        <w:top w:val="none" w:sz="0" w:space="0" w:color="auto"/>
        <w:left w:val="none" w:sz="0" w:space="0" w:color="auto"/>
        <w:bottom w:val="none" w:sz="0" w:space="0" w:color="auto"/>
        <w:right w:val="none" w:sz="0" w:space="0" w:color="auto"/>
      </w:divBdr>
    </w:div>
    <w:div w:id="1219317743">
      <w:marLeft w:val="480"/>
      <w:marRight w:val="0"/>
      <w:marTop w:val="0"/>
      <w:marBottom w:val="0"/>
      <w:divBdr>
        <w:top w:val="none" w:sz="0" w:space="0" w:color="auto"/>
        <w:left w:val="none" w:sz="0" w:space="0" w:color="auto"/>
        <w:bottom w:val="none" w:sz="0" w:space="0" w:color="auto"/>
        <w:right w:val="none" w:sz="0" w:space="0" w:color="auto"/>
      </w:divBdr>
    </w:div>
    <w:div w:id="1219318943">
      <w:marLeft w:val="480"/>
      <w:marRight w:val="0"/>
      <w:marTop w:val="0"/>
      <w:marBottom w:val="0"/>
      <w:divBdr>
        <w:top w:val="none" w:sz="0" w:space="0" w:color="auto"/>
        <w:left w:val="none" w:sz="0" w:space="0" w:color="auto"/>
        <w:bottom w:val="none" w:sz="0" w:space="0" w:color="auto"/>
        <w:right w:val="none" w:sz="0" w:space="0" w:color="auto"/>
      </w:divBdr>
    </w:div>
    <w:div w:id="1219320250">
      <w:marLeft w:val="480"/>
      <w:marRight w:val="0"/>
      <w:marTop w:val="0"/>
      <w:marBottom w:val="0"/>
      <w:divBdr>
        <w:top w:val="none" w:sz="0" w:space="0" w:color="auto"/>
        <w:left w:val="none" w:sz="0" w:space="0" w:color="auto"/>
        <w:bottom w:val="none" w:sz="0" w:space="0" w:color="auto"/>
        <w:right w:val="none" w:sz="0" w:space="0" w:color="auto"/>
      </w:divBdr>
    </w:div>
    <w:div w:id="1219323337">
      <w:marLeft w:val="480"/>
      <w:marRight w:val="0"/>
      <w:marTop w:val="0"/>
      <w:marBottom w:val="0"/>
      <w:divBdr>
        <w:top w:val="none" w:sz="0" w:space="0" w:color="auto"/>
        <w:left w:val="none" w:sz="0" w:space="0" w:color="auto"/>
        <w:bottom w:val="none" w:sz="0" w:space="0" w:color="auto"/>
        <w:right w:val="none" w:sz="0" w:space="0" w:color="auto"/>
      </w:divBdr>
    </w:div>
    <w:div w:id="1219433390">
      <w:bodyDiv w:val="1"/>
      <w:marLeft w:val="0"/>
      <w:marRight w:val="0"/>
      <w:marTop w:val="0"/>
      <w:marBottom w:val="0"/>
      <w:divBdr>
        <w:top w:val="none" w:sz="0" w:space="0" w:color="auto"/>
        <w:left w:val="none" w:sz="0" w:space="0" w:color="auto"/>
        <w:bottom w:val="none" w:sz="0" w:space="0" w:color="auto"/>
        <w:right w:val="none" w:sz="0" w:space="0" w:color="auto"/>
      </w:divBdr>
    </w:div>
    <w:div w:id="1219710549">
      <w:marLeft w:val="480"/>
      <w:marRight w:val="0"/>
      <w:marTop w:val="0"/>
      <w:marBottom w:val="0"/>
      <w:divBdr>
        <w:top w:val="none" w:sz="0" w:space="0" w:color="auto"/>
        <w:left w:val="none" w:sz="0" w:space="0" w:color="auto"/>
        <w:bottom w:val="none" w:sz="0" w:space="0" w:color="auto"/>
        <w:right w:val="none" w:sz="0" w:space="0" w:color="auto"/>
      </w:divBdr>
    </w:div>
    <w:div w:id="1220164424">
      <w:bodyDiv w:val="1"/>
      <w:marLeft w:val="0"/>
      <w:marRight w:val="0"/>
      <w:marTop w:val="0"/>
      <w:marBottom w:val="0"/>
      <w:divBdr>
        <w:top w:val="none" w:sz="0" w:space="0" w:color="auto"/>
        <w:left w:val="none" w:sz="0" w:space="0" w:color="auto"/>
        <w:bottom w:val="none" w:sz="0" w:space="0" w:color="auto"/>
        <w:right w:val="none" w:sz="0" w:space="0" w:color="auto"/>
      </w:divBdr>
    </w:div>
    <w:div w:id="1220172581">
      <w:marLeft w:val="480"/>
      <w:marRight w:val="0"/>
      <w:marTop w:val="0"/>
      <w:marBottom w:val="0"/>
      <w:divBdr>
        <w:top w:val="none" w:sz="0" w:space="0" w:color="auto"/>
        <w:left w:val="none" w:sz="0" w:space="0" w:color="auto"/>
        <w:bottom w:val="none" w:sz="0" w:space="0" w:color="auto"/>
        <w:right w:val="none" w:sz="0" w:space="0" w:color="auto"/>
      </w:divBdr>
    </w:div>
    <w:div w:id="1220285203">
      <w:marLeft w:val="480"/>
      <w:marRight w:val="0"/>
      <w:marTop w:val="0"/>
      <w:marBottom w:val="0"/>
      <w:divBdr>
        <w:top w:val="none" w:sz="0" w:space="0" w:color="auto"/>
        <w:left w:val="none" w:sz="0" w:space="0" w:color="auto"/>
        <w:bottom w:val="none" w:sz="0" w:space="0" w:color="auto"/>
        <w:right w:val="none" w:sz="0" w:space="0" w:color="auto"/>
      </w:divBdr>
    </w:div>
    <w:div w:id="1220359308">
      <w:marLeft w:val="480"/>
      <w:marRight w:val="0"/>
      <w:marTop w:val="0"/>
      <w:marBottom w:val="0"/>
      <w:divBdr>
        <w:top w:val="none" w:sz="0" w:space="0" w:color="auto"/>
        <w:left w:val="none" w:sz="0" w:space="0" w:color="auto"/>
        <w:bottom w:val="none" w:sz="0" w:space="0" w:color="auto"/>
        <w:right w:val="none" w:sz="0" w:space="0" w:color="auto"/>
      </w:divBdr>
    </w:div>
    <w:div w:id="1220441126">
      <w:marLeft w:val="480"/>
      <w:marRight w:val="0"/>
      <w:marTop w:val="0"/>
      <w:marBottom w:val="0"/>
      <w:divBdr>
        <w:top w:val="none" w:sz="0" w:space="0" w:color="auto"/>
        <w:left w:val="none" w:sz="0" w:space="0" w:color="auto"/>
        <w:bottom w:val="none" w:sz="0" w:space="0" w:color="auto"/>
        <w:right w:val="none" w:sz="0" w:space="0" w:color="auto"/>
      </w:divBdr>
    </w:div>
    <w:div w:id="1221671664">
      <w:marLeft w:val="480"/>
      <w:marRight w:val="0"/>
      <w:marTop w:val="0"/>
      <w:marBottom w:val="0"/>
      <w:divBdr>
        <w:top w:val="none" w:sz="0" w:space="0" w:color="auto"/>
        <w:left w:val="none" w:sz="0" w:space="0" w:color="auto"/>
        <w:bottom w:val="none" w:sz="0" w:space="0" w:color="auto"/>
        <w:right w:val="none" w:sz="0" w:space="0" w:color="auto"/>
      </w:divBdr>
    </w:div>
    <w:div w:id="1221750254">
      <w:bodyDiv w:val="1"/>
      <w:marLeft w:val="0"/>
      <w:marRight w:val="0"/>
      <w:marTop w:val="0"/>
      <w:marBottom w:val="0"/>
      <w:divBdr>
        <w:top w:val="none" w:sz="0" w:space="0" w:color="auto"/>
        <w:left w:val="none" w:sz="0" w:space="0" w:color="auto"/>
        <w:bottom w:val="none" w:sz="0" w:space="0" w:color="auto"/>
        <w:right w:val="none" w:sz="0" w:space="0" w:color="auto"/>
      </w:divBdr>
    </w:div>
    <w:div w:id="1221865765">
      <w:marLeft w:val="480"/>
      <w:marRight w:val="0"/>
      <w:marTop w:val="0"/>
      <w:marBottom w:val="0"/>
      <w:divBdr>
        <w:top w:val="none" w:sz="0" w:space="0" w:color="auto"/>
        <w:left w:val="none" w:sz="0" w:space="0" w:color="auto"/>
        <w:bottom w:val="none" w:sz="0" w:space="0" w:color="auto"/>
        <w:right w:val="none" w:sz="0" w:space="0" w:color="auto"/>
      </w:divBdr>
    </w:div>
    <w:div w:id="1221866903">
      <w:marLeft w:val="480"/>
      <w:marRight w:val="0"/>
      <w:marTop w:val="0"/>
      <w:marBottom w:val="0"/>
      <w:divBdr>
        <w:top w:val="none" w:sz="0" w:space="0" w:color="auto"/>
        <w:left w:val="none" w:sz="0" w:space="0" w:color="auto"/>
        <w:bottom w:val="none" w:sz="0" w:space="0" w:color="auto"/>
        <w:right w:val="none" w:sz="0" w:space="0" w:color="auto"/>
      </w:divBdr>
    </w:div>
    <w:div w:id="1221945162">
      <w:marLeft w:val="480"/>
      <w:marRight w:val="0"/>
      <w:marTop w:val="0"/>
      <w:marBottom w:val="0"/>
      <w:divBdr>
        <w:top w:val="none" w:sz="0" w:space="0" w:color="auto"/>
        <w:left w:val="none" w:sz="0" w:space="0" w:color="auto"/>
        <w:bottom w:val="none" w:sz="0" w:space="0" w:color="auto"/>
        <w:right w:val="none" w:sz="0" w:space="0" w:color="auto"/>
      </w:divBdr>
    </w:div>
    <w:div w:id="1221945326">
      <w:bodyDiv w:val="1"/>
      <w:marLeft w:val="0"/>
      <w:marRight w:val="0"/>
      <w:marTop w:val="0"/>
      <w:marBottom w:val="0"/>
      <w:divBdr>
        <w:top w:val="none" w:sz="0" w:space="0" w:color="auto"/>
        <w:left w:val="none" w:sz="0" w:space="0" w:color="auto"/>
        <w:bottom w:val="none" w:sz="0" w:space="0" w:color="auto"/>
        <w:right w:val="none" w:sz="0" w:space="0" w:color="auto"/>
      </w:divBdr>
    </w:div>
    <w:div w:id="1222016159">
      <w:bodyDiv w:val="1"/>
      <w:marLeft w:val="0"/>
      <w:marRight w:val="0"/>
      <w:marTop w:val="0"/>
      <w:marBottom w:val="0"/>
      <w:divBdr>
        <w:top w:val="none" w:sz="0" w:space="0" w:color="auto"/>
        <w:left w:val="none" w:sz="0" w:space="0" w:color="auto"/>
        <w:bottom w:val="none" w:sz="0" w:space="0" w:color="auto"/>
        <w:right w:val="none" w:sz="0" w:space="0" w:color="auto"/>
      </w:divBdr>
    </w:div>
    <w:div w:id="1222445546">
      <w:marLeft w:val="480"/>
      <w:marRight w:val="0"/>
      <w:marTop w:val="0"/>
      <w:marBottom w:val="0"/>
      <w:divBdr>
        <w:top w:val="none" w:sz="0" w:space="0" w:color="auto"/>
        <w:left w:val="none" w:sz="0" w:space="0" w:color="auto"/>
        <w:bottom w:val="none" w:sz="0" w:space="0" w:color="auto"/>
        <w:right w:val="none" w:sz="0" w:space="0" w:color="auto"/>
      </w:divBdr>
    </w:div>
    <w:div w:id="1223445947">
      <w:marLeft w:val="480"/>
      <w:marRight w:val="0"/>
      <w:marTop w:val="0"/>
      <w:marBottom w:val="0"/>
      <w:divBdr>
        <w:top w:val="none" w:sz="0" w:space="0" w:color="auto"/>
        <w:left w:val="none" w:sz="0" w:space="0" w:color="auto"/>
        <w:bottom w:val="none" w:sz="0" w:space="0" w:color="auto"/>
        <w:right w:val="none" w:sz="0" w:space="0" w:color="auto"/>
      </w:divBdr>
    </w:div>
    <w:div w:id="1223559643">
      <w:bodyDiv w:val="1"/>
      <w:marLeft w:val="0"/>
      <w:marRight w:val="0"/>
      <w:marTop w:val="0"/>
      <w:marBottom w:val="0"/>
      <w:divBdr>
        <w:top w:val="none" w:sz="0" w:space="0" w:color="auto"/>
        <w:left w:val="none" w:sz="0" w:space="0" w:color="auto"/>
        <w:bottom w:val="none" w:sz="0" w:space="0" w:color="auto"/>
        <w:right w:val="none" w:sz="0" w:space="0" w:color="auto"/>
      </w:divBdr>
    </w:div>
    <w:div w:id="1223902302">
      <w:bodyDiv w:val="1"/>
      <w:marLeft w:val="0"/>
      <w:marRight w:val="0"/>
      <w:marTop w:val="0"/>
      <w:marBottom w:val="0"/>
      <w:divBdr>
        <w:top w:val="none" w:sz="0" w:space="0" w:color="auto"/>
        <w:left w:val="none" w:sz="0" w:space="0" w:color="auto"/>
        <w:bottom w:val="none" w:sz="0" w:space="0" w:color="auto"/>
        <w:right w:val="none" w:sz="0" w:space="0" w:color="auto"/>
      </w:divBdr>
    </w:div>
    <w:div w:id="1224021991">
      <w:bodyDiv w:val="1"/>
      <w:marLeft w:val="0"/>
      <w:marRight w:val="0"/>
      <w:marTop w:val="0"/>
      <w:marBottom w:val="0"/>
      <w:divBdr>
        <w:top w:val="none" w:sz="0" w:space="0" w:color="auto"/>
        <w:left w:val="none" w:sz="0" w:space="0" w:color="auto"/>
        <w:bottom w:val="none" w:sz="0" w:space="0" w:color="auto"/>
        <w:right w:val="none" w:sz="0" w:space="0" w:color="auto"/>
      </w:divBdr>
    </w:div>
    <w:div w:id="1224026440">
      <w:marLeft w:val="480"/>
      <w:marRight w:val="0"/>
      <w:marTop w:val="0"/>
      <w:marBottom w:val="0"/>
      <w:divBdr>
        <w:top w:val="none" w:sz="0" w:space="0" w:color="auto"/>
        <w:left w:val="none" w:sz="0" w:space="0" w:color="auto"/>
        <w:bottom w:val="none" w:sz="0" w:space="0" w:color="auto"/>
        <w:right w:val="none" w:sz="0" w:space="0" w:color="auto"/>
      </w:divBdr>
    </w:div>
    <w:div w:id="1224172922">
      <w:marLeft w:val="480"/>
      <w:marRight w:val="0"/>
      <w:marTop w:val="0"/>
      <w:marBottom w:val="0"/>
      <w:divBdr>
        <w:top w:val="none" w:sz="0" w:space="0" w:color="auto"/>
        <w:left w:val="none" w:sz="0" w:space="0" w:color="auto"/>
        <w:bottom w:val="none" w:sz="0" w:space="0" w:color="auto"/>
        <w:right w:val="none" w:sz="0" w:space="0" w:color="auto"/>
      </w:divBdr>
    </w:div>
    <w:div w:id="1224215393">
      <w:marLeft w:val="480"/>
      <w:marRight w:val="0"/>
      <w:marTop w:val="0"/>
      <w:marBottom w:val="0"/>
      <w:divBdr>
        <w:top w:val="none" w:sz="0" w:space="0" w:color="auto"/>
        <w:left w:val="none" w:sz="0" w:space="0" w:color="auto"/>
        <w:bottom w:val="none" w:sz="0" w:space="0" w:color="auto"/>
        <w:right w:val="none" w:sz="0" w:space="0" w:color="auto"/>
      </w:divBdr>
    </w:div>
    <w:div w:id="1224220926">
      <w:marLeft w:val="480"/>
      <w:marRight w:val="0"/>
      <w:marTop w:val="0"/>
      <w:marBottom w:val="0"/>
      <w:divBdr>
        <w:top w:val="none" w:sz="0" w:space="0" w:color="auto"/>
        <w:left w:val="none" w:sz="0" w:space="0" w:color="auto"/>
        <w:bottom w:val="none" w:sz="0" w:space="0" w:color="auto"/>
        <w:right w:val="none" w:sz="0" w:space="0" w:color="auto"/>
      </w:divBdr>
    </w:div>
    <w:div w:id="1224367025">
      <w:marLeft w:val="480"/>
      <w:marRight w:val="0"/>
      <w:marTop w:val="0"/>
      <w:marBottom w:val="0"/>
      <w:divBdr>
        <w:top w:val="none" w:sz="0" w:space="0" w:color="auto"/>
        <w:left w:val="none" w:sz="0" w:space="0" w:color="auto"/>
        <w:bottom w:val="none" w:sz="0" w:space="0" w:color="auto"/>
        <w:right w:val="none" w:sz="0" w:space="0" w:color="auto"/>
      </w:divBdr>
    </w:div>
    <w:div w:id="1224412077">
      <w:marLeft w:val="480"/>
      <w:marRight w:val="0"/>
      <w:marTop w:val="0"/>
      <w:marBottom w:val="0"/>
      <w:divBdr>
        <w:top w:val="none" w:sz="0" w:space="0" w:color="auto"/>
        <w:left w:val="none" w:sz="0" w:space="0" w:color="auto"/>
        <w:bottom w:val="none" w:sz="0" w:space="0" w:color="auto"/>
        <w:right w:val="none" w:sz="0" w:space="0" w:color="auto"/>
      </w:divBdr>
    </w:div>
    <w:div w:id="1224483316">
      <w:marLeft w:val="480"/>
      <w:marRight w:val="0"/>
      <w:marTop w:val="0"/>
      <w:marBottom w:val="0"/>
      <w:divBdr>
        <w:top w:val="none" w:sz="0" w:space="0" w:color="auto"/>
        <w:left w:val="none" w:sz="0" w:space="0" w:color="auto"/>
        <w:bottom w:val="none" w:sz="0" w:space="0" w:color="auto"/>
        <w:right w:val="none" w:sz="0" w:space="0" w:color="auto"/>
      </w:divBdr>
    </w:div>
    <w:div w:id="1224681251">
      <w:bodyDiv w:val="1"/>
      <w:marLeft w:val="0"/>
      <w:marRight w:val="0"/>
      <w:marTop w:val="0"/>
      <w:marBottom w:val="0"/>
      <w:divBdr>
        <w:top w:val="none" w:sz="0" w:space="0" w:color="auto"/>
        <w:left w:val="none" w:sz="0" w:space="0" w:color="auto"/>
        <w:bottom w:val="none" w:sz="0" w:space="0" w:color="auto"/>
        <w:right w:val="none" w:sz="0" w:space="0" w:color="auto"/>
      </w:divBdr>
    </w:div>
    <w:div w:id="1224751407">
      <w:bodyDiv w:val="1"/>
      <w:marLeft w:val="0"/>
      <w:marRight w:val="0"/>
      <w:marTop w:val="0"/>
      <w:marBottom w:val="0"/>
      <w:divBdr>
        <w:top w:val="none" w:sz="0" w:space="0" w:color="auto"/>
        <w:left w:val="none" w:sz="0" w:space="0" w:color="auto"/>
        <w:bottom w:val="none" w:sz="0" w:space="0" w:color="auto"/>
        <w:right w:val="none" w:sz="0" w:space="0" w:color="auto"/>
      </w:divBdr>
    </w:div>
    <w:div w:id="1224952276">
      <w:marLeft w:val="480"/>
      <w:marRight w:val="0"/>
      <w:marTop w:val="0"/>
      <w:marBottom w:val="0"/>
      <w:divBdr>
        <w:top w:val="none" w:sz="0" w:space="0" w:color="auto"/>
        <w:left w:val="none" w:sz="0" w:space="0" w:color="auto"/>
        <w:bottom w:val="none" w:sz="0" w:space="0" w:color="auto"/>
        <w:right w:val="none" w:sz="0" w:space="0" w:color="auto"/>
      </w:divBdr>
    </w:div>
    <w:div w:id="1225022351">
      <w:marLeft w:val="480"/>
      <w:marRight w:val="0"/>
      <w:marTop w:val="0"/>
      <w:marBottom w:val="0"/>
      <w:divBdr>
        <w:top w:val="none" w:sz="0" w:space="0" w:color="auto"/>
        <w:left w:val="none" w:sz="0" w:space="0" w:color="auto"/>
        <w:bottom w:val="none" w:sz="0" w:space="0" w:color="auto"/>
        <w:right w:val="none" w:sz="0" w:space="0" w:color="auto"/>
      </w:divBdr>
    </w:div>
    <w:div w:id="1225025859">
      <w:bodyDiv w:val="1"/>
      <w:marLeft w:val="0"/>
      <w:marRight w:val="0"/>
      <w:marTop w:val="0"/>
      <w:marBottom w:val="0"/>
      <w:divBdr>
        <w:top w:val="none" w:sz="0" w:space="0" w:color="auto"/>
        <w:left w:val="none" w:sz="0" w:space="0" w:color="auto"/>
        <w:bottom w:val="none" w:sz="0" w:space="0" w:color="auto"/>
        <w:right w:val="none" w:sz="0" w:space="0" w:color="auto"/>
      </w:divBdr>
    </w:div>
    <w:div w:id="1225069312">
      <w:bodyDiv w:val="1"/>
      <w:marLeft w:val="0"/>
      <w:marRight w:val="0"/>
      <w:marTop w:val="0"/>
      <w:marBottom w:val="0"/>
      <w:divBdr>
        <w:top w:val="none" w:sz="0" w:space="0" w:color="auto"/>
        <w:left w:val="none" w:sz="0" w:space="0" w:color="auto"/>
        <w:bottom w:val="none" w:sz="0" w:space="0" w:color="auto"/>
        <w:right w:val="none" w:sz="0" w:space="0" w:color="auto"/>
      </w:divBdr>
    </w:div>
    <w:div w:id="1225096091">
      <w:marLeft w:val="480"/>
      <w:marRight w:val="0"/>
      <w:marTop w:val="0"/>
      <w:marBottom w:val="0"/>
      <w:divBdr>
        <w:top w:val="none" w:sz="0" w:space="0" w:color="auto"/>
        <w:left w:val="none" w:sz="0" w:space="0" w:color="auto"/>
        <w:bottom w:val="none" w:sz="0" w:space="0" w:color="auto"/>
        <w:right w:val="none" w:sz="0" w:space="0" w:color="auto"/>
      </w:divBdr>
    </w:div>
    <w:div w:id="1225221112">
      <w:bodyDiv w:val="1"/>
      <w:marLeft w:val="0"/>
      <w:marRight w:val="0"/>
      <w:marTop w:val="0"/>
      <w:marBottom w:val="0"/>
      <w:divBdr>
        <w:top w:val="none" w:sz="0" w:space="0" w:color="auto"/>
        <w:left w:val="none" w:sz="0" w:space="0" w:color="auto"/>
        <w:bottom w:val="none" w:sz="0" w:space="0" w:color="auto"/>
        <w:right w:val="none" w:sz="0" w:space="0" w:color="auto"/>
      </w:divBdr>
    </w:div>
    <w:div w:id="1225222078">
      <w:bodyDiv w:val="1"/>
      <w:marLeft w:val="0"/>
      <w:marRight w:val="0"/>
      <w:marTop w:val="0"/>
      <w:marBottom w:val="0"/>
      <w:divBdr>
        <w:top w:val="none" w:sz="0" w:space="0" w:color="auto"/>
        <w:left w:val="none" w:sz="0" w:space="0" w:color="auto"/>
        <w:bottom w:val="none" w:sz="0" w:space="0" w:color="auto"/>
        <w:right w:val="none" w:sz="0" w:space="0" w:color="auto"/>
      </w:divBdr>
    </w:div>
    <w:div w:id="1225337877">
      <w:marLeft w:val="480"/>
      <w:marRight w:val="0"/>
      <w:marTop w:val="0"/>
      <w:marBottom w:val="0"/>
      <w:divBdr>
        <w:top w:val="none" w:sz="0" w:space="0" w:color="auto"/>
        <w:left w:val="none" w:sz="0" w:space="0" w:color="auto"/>
        <w:bottom w:val="none" w:sz="0" w:space="0" w:color="auto"/>
        <w:right w:val="none" w:sz="0" w:space="0" w:color="auto"/>
      </w:divBdr>
    </w:div>
    <w:div w:id="1225683414">
      <w:marLeft w:val="480"/>
      <w:marRight w:val="0"/>
      <w:marTop w:val="0"/>
      <w:marBottom w:val="0"/>
      <w:divBdr>
        <w:top w:val="none" w:sz="0" w:space="0" w:color="auto"/>
        <w:left w:val="none" w:sz="0" w:space="0" w:color="auto"/>
        <w:bottom w:val="none" w:sz="0" w:space="0" w:color="auto"/>
        <w:right w:val="none" w:sz="0" w:space="0" w:color="auto"/>
      </w:divBdr>
    </w:div>
    <w:div w:id="1225796182">
      <w:marLeft w:val="480"/>
      <w:marRight w:val="0"/>
      <w:marTop w:val="0"/>
      <w:marBottom w:val="0"/>
      <w:divBdr>
        <w:top w:val="none" w:sz="0" w:space="0" w:color="auto"/>
        <w:left w:val="none" w:sz="0" w:space="0" w:color="auto"/>
        <w:bottom w:val="none" w:sz="0" w:space="0" w:color="auto"/>
        <w:right w:val="none" w:sz="0" w:space="0" w:color="auto"/>
      </w:divBdr>
    </w:div>
    <w:div w:id="1225993967">
      <w:marLeft w:val="480"/>
      <w:marRight w:val="0"/>
      <w:marTop w:val="0"/>
      <w:marBottom w:val="0"/>
      <w:divBdr>
        <w:top w:val="none" w:sz="0" w:space="0" w:color="auto"/>
        <w:left w:val="none" w:sz="0" w:space="0" w:color="auto"/>
        <w:bottom w:val="none" w:sz="0" w:space="0" w:color="auto"/>
        <w:right w:val="none" w:sz="0" w:space="0" w:color="auto"/>
      </w:divBdr>
    </w:div>
    <w:div w:id="1226723283">
      <w:bodyDiv w:val="1"/>
      <w:marLeft w:val="0"/>
      <w:marRight w:val="0"/>
      <w:marTop w:val="0"/>
      <w:marBottom w:val="0"/>
      <w:divBdr>
        <w:top w:val="none" w:sz="0" w:space="0" w:color="auto"/>
        <w:left w:val="none" w:sz="0" w:space="0" w:color="auto"/>
        <w:bottom w:val="none" w:sz="0" w:space="0" w:color="auto"/>
        <w:right w:val="none" w:sz="0" w:space="0" w:color="auto"/>
      </w:divBdr>
    </w:div>
    <w:div w:id="1227376766">
      <w:bodyDiv w:val="1"/>
      <w:marLeft w:val="0"/>
      <w:marRight w:val="0"/>
      <w:marTop w:val="0"/>
      <w:marBottom w:val="0"/>
      <w:divBdr>
        <w:top w:val="none" w:sz="0" w:space="0" w:color="auto"/>
        <w:left w:val="none" w:sz="0" w:space="0" w:color="auto"/>
        <w:bottom w:val="none" w:sz="0" w:space="0" w:color="auto"/>
        <w:right w:val="none" w:sz="0" w:space="0" w:color="auto"/>
      </w:divBdr>
    </w:div>
    <w:div w:id="1227495940">
      <w:marLeft w:val="480"/>
      <w:marRight w:val="0"/>
      <w:marTop w:val="0"/>
      <w:marBottom w:val="0"/>
      <w:divBdr>
        <w:top w:val="none" w:sz="0" w:space="0" w:color="auto"/>
        <w:left w:val="none" w:sz="0" w:space="0" w:color="auto"/>
        <w:bottom w:val="none" w:sz="0" w:space="0" w:color="auto"/>
        <w:right w:val="none" w:sz="0" w:space="0" w:color="auto"/>
      </w:divBdr>
    </w:div>
    <w:div w:id="1227687963">
      <w:marLeft w:val="480"/>
      <w:marRight w:val="0"/>
      <w:marTop w:val="0"/>
      <w:marBottom w:val="0"/>
      <w:divBdr>
        <w:top w:val="none" w:sz="0" w:space="0" w:color="auto"/>
        <w:left w:val="none" w:sz="0" w:space="0" w:color="auto"/>
        <w:bottom w:val="none" w:sz="0" w:space="0" w:color="auto"/>
        <w:right w:val="none" w:sz="0" w:space="0" w:color="auto"/>
      </w:divBdr>
    </w:div>
    <w:div w:id="1227764987">
      <w:marLeft w:val="480"/>
      <w:marRight w:val="0"/>
      <w:marTop w:val="0"/>
      <w:marBottom w:val="0"/>
      <w:divBdr>
        <w:top w:val="none" w:sz="0" w:space="0" w:color="auto"/>
        <w:left w:val="none" w:sz="0" w:space="0" w:color="auto"/>
        <w:bottom w:val="none" w:sz="0" w:space="0" w:color="auto"/>
        <w:right w:val="none" w:sz="0" w:space="0" w:color="auto"/>
      </w:divBdr>
    </w:div>
    <w:div w:id="1227884033">
      <w:bodyDiv w:val="1"/>
      <w:marLeft w:val="0"/>
      <w:marRight w:val="0"/>
      <w:marTop w:val="0"/>
      <w:marBottom w:val="0"/>
      <w:divBdr>
        <w:top w:val="none" w:sz="0" w:space="0" w:color="auto"/>
        <w:left w:val="none" w:sz="0" w:space="0" w:color="auto"/>
        <w:bottom w:val="none" w:sz="0" w:space="0" w:color="auto"/>
        <w:right w:val="none" w:sz="0" w:space="0" w:color="auto"/>
      </w:divBdr>
    </w:div>
    <w:div w:id="1227952426">
      <w:bodyDiv w:val="1"/>
      <w:marLeft w:val="0"/>
      <w:marRight w:val="0"/>
      <w:marTop w:val="0"/>
      <w:marBottom w:val="0"/>
      <w:divBdr>
        <w:top w:val="none" w:sz="0" w:space="0" w:color="auto"/>
        <w:left w:val="none" w:sz="0" w:space="0" w:color="auto"/>
        <w:bottom w:val="none" w:sz="0" w:space="0" w:color="auto"/>
        <w:right w:val="none" w:sz="0" w:space="0" w:color="auto"/>
      </w:divBdr>
    </w:div>
    <w:div w:id="1228029386">
      <w:marLeft w:val="480"/>
      <w:marRight w:val="0"/>
      <w:marTop w:val="0"/>
      <w:marBottom w:val="0"/>
      <w:divBdr>
        <w:top w:val="none" w:sz="0" w:space="0" w:color="auto"/>
        <w:left w:val="none" w:sz="0" w:space="0" w:color="auto"/>
        <w:bottom w:val="none" w:sz="0" w:space="0" w:color="auto"/>
        <w:right w:val="none" w:sz="0" w:space="0" w:color="auto"/>
      </w:divBdr>
    </w:div>
    <w:div w:id="1228611685">
      <w:bodyDiv w:val="1"/>
      <w:marLeft w:val="0"/>
      <w:marRight w:val="0"/>
      <w:marTop w:val="0"/>
      <w:marBottom w:val="0"/>
      <w:divBdr>
        <w:top w:val="none" w:sz="0" w:space="0" w:color="auto"/>
        <w:left w:val="none" w:sz="0" w:space="0" w:color="auto"/>
        <w:bottom w:val="none" w:sz="0" w:space="0" w:color="auto"/>
        <w:right w:val="none" w:sz="0" w:space="0" w:color="auto"/>
      </w:divBdr>
    </w:div>
    <w:div w:id="1228801682">
      <w:marLeft w:val="480"/>
      <w:marRight w:val="0"/>
      <w:marTop w:val="0"/>
      <w:marBottom w:val="0"/>
      <w:divBdr>
        <w:top w:val="none" w:sz="0" w:space="0" w:color="auto"/>
        <w:left w:val="none" w:sz="0" w:space="0" w:color="auto"/>
        <w:bottom w:val="none" w:sz="0" w:space="0" w:color="auto"/>
        <w:right w:val="none" w:sz="0" w:space="0" w:color="auto"/>
      </w:divBdr>
    </w:div>
    <w:div w:id="1229001207">
      <w:marLeft w:val="480"/>
      <w:marRight w:val="0"/>
      <w:marTop w:val="0"/>
      <w:marBottom w:val="0"/>
      <w:divBdr>
        <w:top w:val="none" w:sz="0" w:space="0" w:color="auto"/>
        <w:left w:val="none" w:sz="0" w:space="0" w:color="auto"/>
        <w:bottom w:val="none" w:sz="0" w:space="0" w:color="auto"/>
        <w:right w:val="none" w:sz="0" w:space="0" w:color="auto"/>
      </w:divBdr>
    </w:div>
    <w:div w:id="1229026311">
      <w:marLeft w:val="480"/>
      <w:marRight w:val="0"/>
      <w:marTop w:val="0"/>
      <w:marBottom w:val="0"/>
      <w:divBdr>
        <w:top w:val="none" w:sz="0" w:space="0" w:color="auto"/>
        <w:left w:val="none" w:sz="0" w:space="0" w:color="auto"/>
        <w:bottom w:val="none" w:sz="0" w:space="0" w:color="auto"/>
        <w:right w:val="none" w:sz="0" w:space="0" w:color="auto"/>
      </w:divBdr>
    </w:div>
    <w:div w:id="1229153516">
      <w:bodyDiv w:val="1"/>
      <w:marLeft w:val="0"/>
      <w:marRight w:val="0"/>
      <w:marTop w:val="0"/>
      <w:marBottom w:val="0"/>
      <w:divBdr>
        <w:top w:val="none" w:sz="0" w:space="0" w:color="auto"/>
        <w:left w:val="none" w:sz="0" w:space="0" w:color="auto"/>
        <w:bottom w:val="none" w:sz="0" w:space="0" w:color="auto"/>
        <w:right w:val="none" w:sz="0" w:space="0" w:color="auto"/>
      </w:divBdr>
    </w:div>
    <w:div w:id="1229455485">
      <w:bodyDiv w:val="1"/>
      <w:marLeft w:val="0"/>
      <w:marRight w:val="0"/>
      <w:marTop w:val="0"/>
      <w:marBottom w:val="0"/>
      <w:divBdr>
        <w:top w:val="none" w:sz="0" w:space="0" w:color="auto"/>
        <w:left w:val="none" w:sz="0" w:space="0" w:color="auto"/>
        <w:bottom w:val="none" w:sz="0" w:space="0" w:color="auto"/>
        <w:right w:val="none" w:sz="0" w:space="0" w:color="auto"/>
      </w:divBdr>
    </w:div>
    <w:div w:id="1229456687">
      <w:marLeft w:val="480"/>
      <w:marRight w:val="0"/>
      <w:marTop w:val="0"/>
      <w:marBottom w:val="0"/>
      <w:divBdr>
        <w:top w:val="none" w:sz="0" w:space="0" w:color="auto"/>
        <w:left w:val="none" w:sz="0" w:space="0" w:color="auto"/>
        <w:bottom w:val="none" w:sz="0" w:space="0" w:color="auto"/>
        <w:right w:val="none" w:sz="0" w:space="0" w:color="auto"/>
      </w:divBdr>
    </w:div>
    <w:div w:id="1229457955">
      <w:bodyDiv w:val="1"/>
      <w:marLeft w:val="0"/>
      <w:marRight w:val="0"/>
      <w:marTop w:val="0"/>
      <w:marBottom w:val="0"/>
      <w:divBdr>
        <w:top w:val="none" w:sz="0" w:space="0" w:color="auto"/>
        <w:left w:val="none" w:sz="0" w:space="0" w:color="auto"/>
        <w:bottom w:val="none" w:sz="0" w:space="0" w:color="auto"/>
        <w:right w:val="none" w:sz="0" w:space="0" w:color="auto"/>
      </w:divBdr>
    </w:div>
    <w:div w:id="1229726725">
      <w:marLeft w:val="480"/>
      <w:marRight w:val="0"/>
      <w:marTop w:val="0"/>
      <w:marBottom w:val="0"/>
      <w:divBdr>
        <w:top w:val="none" w:sz="0" w:space="0" w:color="auto"/>
        <w:left w:val="none" w:sz="0" w:space="0" w:color="auto"/>
        <w:bottom w:val="none" w:sz="0" w:space="0" w:color="auto"/>
        <w:right w:val="none" w:sz="0" w:space="0" w:color="auto"/>
      </w:divBdr>
    </w:div>
    <w:div w:id="1229880790">
      <w:marLeft w:val="480"/>
      <w:marRight w:val="0"/>
      <w:marTop w:val="0"/>
      <w:marBottom w:val="0"/>
      <w:divBdr>
        <w:top w:val="none" w:sz="0" w:space="0" w:color="auto"/>
        <w:left w:val="none" w:sz="0" w:space="0" w:color="auto"/>
        <w:bottom w:val="none" w:sz="0" w:space="0" w:color="auto"/>
        <w:right w:val="none" w:sz="0" w:space="0" w:color="auto"/>
      </w:divBdr>
    </w:div>
    <w:div w:id="1230119147">
      <w:marLeft w:val="480"/>
      <w:marRight w:val="0"/>
      <w:marTop w:val="0"/>
      <w:marBottom w:val="0"/>
      <w:divBdr>
        <w:top w:val="none" w:sz="0" w:space="0" w:color="auto"/>
        <w:left w:val="none" w:sz="0" w:space="0" w:color="auto"/>
        <w:bottom w:val="none" w:sz="0" w:space="0" w:color="auto"/>
        <w:right w:val="none" w:sz="0" w:space="0" w:color="auto"/>
      </w:divBdr>
    </w:div>
    <w:div w:id="1230729988">
      <w:marLeft w:val="480"/>
      <w:marRight w:val="0"/>
      <w:marTop w:val="0"/>
      <w:marBottom w:val="0"/>
      <w:divBdr>
        <w:top w:val="none" w:sz="0" w:space="0" w:color="auto"/>
        <w:left w:val="none" w:sz="0" w:space="0" w:color="auto"/>
        <w:bottom w:val="none" w:sz="0" w:space="0" w:color="auto"/>
        <w:right w:val="none" w:sz="0" w:space="0" w:color="auto"/>
      </w:divBdr>
    </w:div>
    <w:div w:id="1230769209">
      <w:marLeft w:val="480"/>
      <w:marRight w:val="0"/>
      <w:marTop w:val="0"/>
      <w:marBottom w:val="0"/>
      <w:divBdr>
        <w:top w:val="none" w:sz="0" w:space="0" w:color="auto"/>
        <w:left w:val="none" w:sz="0" w:space="0" w:color="auto"/>
        <w:bottom w:val="none" w:sz="0" w:space="0" w:color="auto"/>
        <w:right w:val="none" w:sz="0" w:space="0" w:color="auto"/>
      </w:divBdr>
    </w:div>
    <w:div w:id="1230924284">
      <w:marLeft w:val="480"/>
      <w:marRight w:val="0"/>
      <w:marTop w:val="0"/>
      <w:marBottom w:val="0"/>
      <w:divBdr>
        <w:top w:val="none" w:sz="0" w:space="0" w:color="auto"/>
        <w:left w:val="none" w:sz="0" w:space="0" w:color="auto"/>
        <w:bottom w:val="none" w:sz="0" w:space="0" w:color="auto"/>
        <w:right w:val="none" w:sz="0" w:space="0" w:color="auto"/>
      </w:divBdr>
    </w:div>
    <w:div w:id="1231044265">
      <w:bodyDiv w:val="1"/>
      <w:marLeft w:val="0"/>
      <w:marRight w:val="0"/>
      <w:marTop w:val="0"/>
      <w:marBottom w:val="0"/>
      <w:divBdr>
        <w:top w:val="none" w:sz="0" w:space="0" w:color="auto"/>
        <w:left w:val="none" w:sz="0" w:space="0" w:color="auto"/>
        <w:bottom w:val="none" w:sz="0" w:space="0" w:color="auto"/>
        <w:right w:val="none" w:sz="0" w:space="0" w:color="auto"/>
      </w:divBdr>
    </w:div>
    <w:div w:id="1231117243">
      <w:marLeft w:val="480"/>
      <w:marRight w:val="0"/>
      <w:marTop w:val="0"/>
      <w:marBottom w:val="0"/>
      <w:divBdr>
        <w:top w:val="none" w:sz="0" w:space="0" w:color="auto"/>
        <w:left w:val="none" w:sz="0" w:space="0" w:color="auto"/>
        <w:bottom w:val="none" w:sz="0" w:space="0" w:color="auto"/>
        <w:right w:val="none" w:sz="0" w:space="0" w:color="auto"/>
      </w:divBdr>
    </w:div>
    <w:div w:id="1231885211">
      <w:bodyDiv w:val="1"/>
      <w:marLeft w:val="0"/>
      <w:marRight w:val="0"/>
      <w:marTop w:val="0"/>
      <w:marBottom w:val="0"/>
      <w:divBdr>
        <w:top w:val="none" w:sz="0" w:space="0" w:color="auto"/>
        <w:left w:val="none" w:sz="0" w:space="0" w:color="auto"/>
        <w:bottom w:val="none" w:sz="0" w:space="0" w:color="auto"/>
        <w:right w:val="none" w:sz="0" w:space="0" w:color="auto"/>
      </w:divBdr>
    </w:div>
    <w:div w:id="1231886270">
      <w:marLeft w:val="480"/>
      <w:marRight w:val="0"/>
      <w:marTop w:val="0"/>
      <w:marBottom w:val="0"/>
      <w:divBdr>
        <w:top w:val="none" w:sz="0" w:space="0" w:color="auto"/>
        <w:left w:val="none" w:sz="0" w:space="0" w:color="auto"/>
        <w:bottom w:val="none" w:sz="0" w:space="0" w:color="auto"/>
        <w:right w:val="none" w:sz="0" w:space="0" w:color="auto"/>
      </w:divBdr>
    </w:div>
    <w:div w:id="1231962316">
      <w:bodyDiv w:val="1"/>
      <w:marLeft w:val="0"/>
      <w:marRight w:val="0"/>
      <w:marTop w:val="0"/>
      <w:marBottom w:val="0"/>
      <w:divBdr>
        <w:top w:val="none" w:sz="0" w:space="0" w:color="auto"/>
        <w:left w:val="none" w:sz="0" w:space="0" w:color="auto"/>
        <w:bottom w:val="none" w:sz="0" w:space="0" w:color="auto"/>
        <w:right w:val="none" w:sz="0" w:space="0" w:color="auto"/>
      </w:divBdr>
    </w:div>
    <w:div w:id="1232085572">
      <w:marLeft w:val="480"/>
      <w:marRight w:val="0"/>
      <w:marTop w:val="0"/>
      <w:marBottom w:val="0"/>
      <w:divBdr>
        <w:top w:val="none" w:sz="0" w:space="0" w:color="auto"/>
        <w:left w:val="none" w:sz="0" w:space="0" w:color="auto"/>
        <w:bottom w:val="none" w:sz="0" w:space="0" w:color="auto"/>
        <w:right w:val="none" w:sz="0" w:space="0" w:color="auto"/>
      </w:divBdr>
    </w:div>
    <w:div w:id="1232232815">
      <w:bodyDiv w:val="1"/>
      <w:marLeft w:val="0"/>
      <w:marRight w:val="0"/>
      <w:marTop w:val="0"/>
      <w:marBottom w:val="0"/>
      <w:divBdr>
        <w:top w:val="none" w:sz="0" w:space="0" w:color="auto"/>
        <w:left w:val="none" w:sz="0" w:space="0" w:color="auto"/>
        <w:bottom w:val="none" w:sz="0" w:space="0" w:color="auto"/>
        <w:right w:val="none" w:sz="0" w:space="0" w:color="auto"/>
      </w:divBdr>
    </w:div>
    <w:div w:id="1232614706">
      <w:bodyDiv w:val="1"/>
      <w:marLeft w:val="0"/>
      <w:marRight w:val="0"/>
      <w:marTop w:val="0"/>
      <w:marBottom w:val="0"/>
      <w:divBdr>
        <w:top w:val="none" w:sz="0" w:space="0" w:color="auto"/>
        <w:left w:val="none" w:sz="0" w:space="0" w:color="auto"/>
        <w:bottom w:val="none" w:sz="0" w:space="0" w:color="auto"/>
        <w:right w:val="none" w:sz="0" w:space="0" w:color="auto"/>
      </w:divBdr>
    </w:div>
    <w:div w:id="1232884811">
      <w:marLeft w:val="480"/>
      <w:marRight w:val="0"/>
      <w:marTop w:val="0"/>
      <w:marBottom w:val="0"/>
      <w:divBdr>
        <w:top w:val="none" w:sz="0" w:space="0" w:color="auto"/>
        <w:left w:val="none" w:sz="0" w:space="0" w:color="auto"/>
        <w:bottom w:val="none" w:sz="0" w:space="0" w:color="auto"/>
        <w:right w:val="none" w:sz="0" w:space="0" w:color="auto"/>
      </w:divBdr>
    </w:div>
    <w:div w:id="1232959114">
      <w:bodyDiv w:val="1"/>
      <w:marLeft w:val="0"/>
      <w:marRight w:val="0"/>
      <w:marTop w:val="0"/>
      <w:marBottom w:val="0"/>
      <w:divBdr>
        <w:top w:val="none" w:sz="0" w:space="0" w:color="auto"/>
        <w:left w:val="none" w:sz="0" w:space="0" w:color="auto"/>
        <w:bottom w:val="none" w:sz="0" w:space="0" w:color="auto"/>
        <w:right w:val="none" w:sz="0" w:space="0" w:color="auto"/>
      </w:divBdr>
    </w:div>
    <w:div w:id="1232960732">
      <w:bodyDiv w:val="1"/>
      <w:marLeft w:val="0"/>
      <w:marRight w:val="0"/>
      <w:marTop w:val="0"/>
      <w:marBottom w:val="0"/>
      <w:divBdr>
        <w:top w:val="none" w:sz="0" w:space="0" w:color="auto"/>
        <w:left w:val="none" w:sz="0" w:space="0" w:color="auto"/>
        <w:bottom w:val="none" w:sz="0" w:space="0" w:color="auto"/>
        <w:right w:val="none" w:sz="0" w:space="0" w:color="auto"/>
      </w:divBdr>
    </w:div>
    <w:div w:id="1233083914">
      <w:bodyDiv w:val="1"/>
      <w:marLeft w:val="0"/>
      <w:marRight w:val="0"/>
      <w:marTop w:val="0"/>
      <w:marBottom w:val="0"/>
      <w:divBdr>
        <w:top w:val="none" w:sz="0" w:space="0" w:color="auto"/>
        <w:left w:val="none" w:sz="0" w:space="0" w:color="auto"/>
        <w:bottom w:val="none" w:sz="0" w:space="0" w:color="auto"/>
        <w:right w:val="none" w:sz="0" w:space="0" w:color="auto"/>
      </w:divBdr>
    </w:div>
    <w:div w:id="1233153850">
      <w:bodyDiv w:val="1"/>
      <w:marLeft w:val="0"/>
      <w:marRight w:val="0"/>
      <w:marTop w:val="0"/>
      <w:marBottom w:val="0"/>
      <w:divBdr>
        <w:top w:val="none" w:sz="0" w:space="0" w:color="auto"/>
        <w:left w:val="none" w:sz="0" w:space="0" w:color="auto"/>
        <w:bottom w:val="none" w:sz="0" w:space="0" w:color="auto"/>
        <w:right w:val="none" w:sz="0" w:space="0" w:color="auto"/>
      </w:divBdr>
    </w:div>
    <w:div w:id="1233539318">
      <w:marLeft w:val="480"/>
      <w:marRight w:val="0"/>
      <w:marTop w:val="0"/>
      <w:marBottom w:val="0"/>
      <w:divBdr>
        <w:top w:val="none" w:sz="0" w:space="0" w:color="auto"/>
        <w:left w:val="none" w:sz="0" w:space="0" w:color="auto"/>
        <w:bottom w:val="none" w:sz="0" w:space="0" w:color="auto"/>
        <w:right w:val="none" w:sz="0" w:space="0" w:color="auto"/>
      </w:divBdr>
    </w:div>
    <w:div w:id="1233545114">
      <w:marLeft w:val="480"/>
      <w:marRight w:val="0"/>
      <w:marTop w:val="0"/>
      <w:marBottom w:val="0"/>
      <w:divBdr>
        <w:top w:val="none" w:sz="0" w:space="0" w:color="auto"/>
        <w:left w:val="none" w:sz="0" w:space="0" w:color="auto"/>
        <w:bottom w:val="none" w:sz="0" w:space="0" w:color="auto"/>
        <w:right w:val="none" w:sz="0" w:space="0" w:color="auto"/>
      </w:divBdr>
    </w:div>
    <w:div w:id="1233731784">
      <w:marLeft w:val="480"/>
      <w:marRight w:val="0"/>
      <w:marTop w:val="0"/>
      <w:marBottom w:val="0"/>
      <w:divBdr>
        <w:top w:val="none" w:sz="0" w:space="0" w:color="auto"/>
        <w:left w:val="none" w:sz="0" w:space="0" w:color="auto"/>
        <w:bottom w:val="none" w:sz="0" w:space="0" w:color="auto"/>
        <w:right w:val="none" w:sz="0" w:space="0" w:color="auto"/>
      </w:divBdr>
    </w:div>
    <w:div w:id="1233781437">
      <w:marLeft w:val="480"/>
      <w:marRight w:val="0"/>
      <w:marTop w:val="0"/>
      <w:marBottom w:val="0"/>
      <w:divBdr>
        <w:top w:val="none" w:sz="0" w:space="0" w:color="auto"/>
        <w:left w:val="none" w:sz="0" w:space="0" w:color="auto"/>
        <w:bottom w:val="none" w:sz="0" w:space="0" w:color="auto"/>
        <w:right w:val="none" w:sz="0" w:space="0" w:color="auto"/>
      </w:divBdr>
    </w:div>
    <w:div w:id="1233781755">
      <w:bodyDiv w:val="1"/>
      <w:marLeft w:val="0"/>
      <w:marRight w:val="0"/>
      <w:marTop w:val="0"/>
      <w:marBottom w:val="0"/>
      <w:divBdr>
        <w:top w:val="none" w:sz="0" w:space="0" w:color="auto"/>
        <w:left w:val="none" w:sz="0" w:space="0" w:color="auto"/>
        <w:bottom w:val="none" w:sz="0" w:space="0" w:color="auto"/>
        <w:right w:val="none" w:sz="0" w:space="0" w:color="auto"/>
      </w:divBdr>
    </w:div>
    <w:div w:id="1233850754">
      <w:marLeft w:val="480"/>
      <w:marRight w:val="0"/>
      <w:marTop w:val="0"/>
      <w:marBottom w:val="0"/>
      <w:divBdr>
        <w:top w:val="none" w:sz="0" w:space="0" w:color="auto"/>
        <w:left w:val="none" w:sz="0" w:space="0" w:color="auto"/>
        <w:bottom w:val="none" w:sz="0" w:space="0" w:color="auto"/>
        <w:right w:val="none" w:sz="0" w:space="0" w:color="auto"/>
      </w:divBdr>
    </w:div>
    <w:div w:id="1233855235">
      <w:marLeft w:val="480"/>
      <w:marRight w:val="0"/>
      <w:marTop w:val="0"/>
      <w:marBottom w:val="0"/>
      <w:divBdr>
        <w:top w:val="none" w:sz="0" w:space="0" w:color="auto"/>
        <w:left w:val="none" w:sz="0" w:space="0" w:color="auto"/>
        <w:bottom w:val="none" w:sz="0" w:space="0" w:color="auto"/>
        <w:right w:val="none" w:sz="0" w:space="0" w:color="auto"/>
      </w:divBdr>
    </w:div>
    <w:div w:id="1234002993">
      <w:marLeft w:val="480"/>
      <w:marRight w:val="0"/>
      <w:marTop w:val="0"/>
      <w:marBottom w:val="0"/>
      <w:divBdr>
        <w:top w:val="none" w:sz="0" w:space="0" w:color="auto"/>
        <w:left w:val="none" w:sz="0" w:space="0" w:color="auto"/>
        <w:bottom w:val="none" w:sz="0" w:space="0" w:color="auto"/>
        <w:right w:val="none" w:sz="0" w:space="0" w:color="auto"/>
      </w:divBdr>
    </w:div>
    <w:div w:id="1234193248">
      <w:marLeft w:val="480"/>
      <w:marRight w:val="0"/>
      <w:marTop w:val="0"/>
      <w:marBottom w:val="0"/>
      <w:divBdr>
        <w:top w:val="none" w:sz="0" w:space="0" w:color="auto"/>
        <w:left w:val="none" w:sz="0" w:space="0" w:color="auto"/>
        <w:bottom w:val="none" w:sz="0" w:space="0" w:color="auto"/>
        <w:right w:val="none" w:sz="0" w:space="0" w:color="auto"/>
      </w:divBdr>
    </w:div>
    <w:div w:id="1234461667">
      <w:bodyDiv w:val="1"/>
      <w:marLeft w:val="0"/>
      <w:marRight w:val="0"/>
      <w:marTop w:val="0"/>
      <w:marBottom w:val="0"/>
      <w:divBdr>
        <w:top w:val="none" w:sz="0" w:space="0" w:color="auto"/>
        <w:left w:val="none" w:sz="0" w:space="0" w:color="auto"/>
        <w:bottom w:val="none" w:sz="0" w:space="0" w:color="auto"/>
        <w:right w:val="none" w:sz="0" w:space="0" w:color="auto"/>
      </w:divBdr>
    </w:div>
    <w:div w:id="1234849781">
      <w:marLeft w:val="480"/>
      <w:marRight w:val="0"/>
      <w:marTop w:val="0"/>
      <w:marBottom w:val="0"/>
      <w:divBdr>
        <w:top w:val="none" w:sz="0" w:space="0" w:color="auto"/>
        <w:left w:val="none" w:sz="0" w:space="0" w:color="auto"/>
        <w:bottom w:val="none" w:sz="0" w:space="0" w:color="auto"/>
        <w:right w:val="none" w:sz="0" w:space="0" w:color="auto"/>
      </w:divBdr>
    </w:div>
    <w:div w:id="1234971332">
      <w:marLeft w:val="480"/>
      <w:marRight w:val="0"/>
      <w:marTop w:val="0"/>
      <w:marBottom w:val="0"/>
      <w:divBdr>
        <w:top w:val="none" w:sz="0" w:space="0" w:color="auto"/>
        <w:left w:val="none" w:sz="0" w:space="0" w:color="auto"/>
        <w:bottom w:val="none" w:sz="0" w:space="0" w:color="auto"/>
        <w:right w:val="none" w:sz="0" w:space="0" w:color="auto"/>
      </w:divBdr>
    </w:div>
    <w:div w:id="1235092129">
      <w:bodyDiv w:val="1"/>
      <w:marLeft w:val="0"/>
      <w:marRight w:val="0"/>
      <w:marTop w:val="0"/>
      <w:marBottom w:val="0"/>
      <w:divBdr>
        <w:top w:val="none" w:sz="0" w:space="0" w:color="auto"/>
        <w:left w:val="none" w:sz="0" w:space="0" w:color="auto"/>
        <w:bottom w:val="none" w:sz="0" w:space="0" w:color="auto"/>
        <w:right w:val="none" w:sz="0" w:space="0" w:color="auto"/>
      </w:divBdr>
    </w:div>
    <w:div w:id="1235311944">
      <w:bodyDiv w:val="1"/>
      <w:marLeft w:val="0"/>
      <w:marRight w:val="0"/>
      <w:marTop w:val="0"/>
      <w:marBottom w:val="0"/>
      <w:divBdr>
        <w:top w:val="none" w:sz="0" w:space="0" w:color="auto"/>
        <w:left w:val="none" w:sz="0" w:space="0" w:color="auto"/>
        <w:bottom w:val="none" w:sz="0" w:space="0" w:color="auto"/>
        <w:right w:val="none" w:sz="0" w:space="0" w:color="auto"/>
      </w:divBdr>
    </w:div>
    <w:div w:id="1235430677">
      <w:marLeft w:val="480"/>
      <w:marRight w:val="0"/>
      <w:marTop w:val="0"/>
      <w:marBottom w:val="0"/>
      <w:divBdr>
        <w:top w:val="none" w:sz="0" w:space="0" w:color="auto"/>
        <w:left w:val="none" w:sz="0" w:space="0" w:color="auto"/>
        <w:bottom w:val="none" w:sz="0" w:space="0" w:color="auto"/>
        <w:right w:val="none" w:sz="0" w:space="0" w:color="auto"/>
      </w:divBdr>
    </w:div>
    <w:div w:id="1235512101">
      <w:bodyDiv w:val="1"/>
      <w:marLeft w:val="0"/>
      <w:marRight w:val="0"/>
      <w:marTop w:val="0"/>
      <w:marBottom w:val="0"/>
      <w:divBdr>
        <w:top w:val="none" w:sz="0" w:space="0" w:color="auto"/>
        <w:left w:val="none" w:sz="0" w:space="0" w:color="auto"/>
        <w:bottom w:val="none" w:sz="0" w:space="0" w:color="auto"/>
        <w:right w:val="none" w:sz="0" w:space="0" w:color="auto"/>
      </w:divBdr>
    </w:div>
    <w:div w:id="1235624444">
      <w:marLeft w:val="480"/>
      <w:marRight w:val="0"/>
      <w:marTop w:val="0"/>
      <w:marBottom w:val="0"/>
      <w:divBdr>
        <w:top w:val="none" w:sz="0" w:space="0" w:color="auto"/>
        <w:left w:val="none" w:sz="0" w:space="0" w:color="auto"/>
        <w:bottom w:val="none" w:sz="0" w:space="0" w:color="auto"/>
        <w:right w:val="none" w:sz="0" w:space="0" w:color="auto"/>
      </w:divBdr>
    </w:div>
    <w:div w:id="1235773987">
      <w:marLeft w:val="480"/>
      <w:marRight w:val="0"/>
      <w:marTop w:val="0"/>
      <w:marBottom w:val="0"/>
      <w:divBdr>
        <w:top w:val="none" w:sz="0" w:space="0" w:color="auto"/>
        <w:left w:val="none" w:sz="0" w:space="0" w:color="auto"/>
        <w:bottom w:val="none" w:sz="0" w:space="0" w:color="auto"/>
        <w:right w:val="none" w:sz="0" w:space="0" w:color="auto"/>
      </w:divBdr>
    </w:div>
    <w:div w:id="1235890232">
      <w:bodyDiv w:val="1"/>
      <w:marLeft w:val="0"/>
      <w:marRight w:val="0"/>
      <w:marTop w:val="0"/>
      <w:marBottom w:val="0"/>
      <w:divBdr>
        <w:top w:val="none" w:sz="0" w:space="0" w:color="auto"/>
        <w:left w:val="none" w:sz="0" w:space="0" w:color="auto"/>
        <w:bottom w:val="none" w:sz="0" w:space="0" w:color="auto"/>
        <w:right w:val="none" w:sz="0" w:space="0" w:color="auto"/>
      </w:divBdr>
    </w:div>
    <w:div w:id="1235965628">
      <w:marLeft w:val="480"/>
      <w:marRight w:val="0"/>
      <w:marTop w:val="0"/>
      <w:marBottom w:val="0"/>
      <w:divBdr>
        <w:top w:val="none" w:sz="0" w:space="0" w:color="auto"/>
        <w:left w:val="none" w:sz="0" w:space="0" w:color="auto"/>
        <w:bottom w:val="none" w:sz="0" w:space="0" w:color="auto"/>
        <w:right w:val="none" w:sz="0" w:space="0" w:color="auto"/>
      </w:divBdr>
    </w:div>
    <w:div w:id="1235973273">
      <w:bodyDiv w:val="1"/>
      <w:marLeft w:val="0"/>
      <w:marRight w:val="0"/>
      <w:marTop w:val="0"/>
      <w:marBottom w:val="0"/>
      <w:divBdr>
        <w:top w:val="none" w:sz="0" w:space="0" w:color="auto"/>
        <w:left w:val="none" w:sz="0" w:space="0" w:color="auto"/>
        <w:bottom w:val="none" w:sz="0" w:space="0" w:color="auto"/>
        <w:right w:val="none" w:sz="0" w:space="0" w:color="auto"/>
      </w:divBdr>
    </w:div>
    <w:div w:id="1236279673">
      <w:marLeft w:val="480"/>
      <w:marRight w:val="0"/>
      <w:marTop w:val="0"/>
      <w:marBottom w:val="0"/>
      <w:divBdr>
        <w:top w:val="none" w:sz="0" w:space="0" w:color="auto"/>
        <w:left w:val="none" w:sz="0" w:space="0" w:color="auto"/>
        <w:bottom w:val="none" w:sz="0" w:space="0" w:color="auto"/>
        <w:right w:val="none" w:sz="0" w:space="0" w:color="auto"/>
      </w:divBdr>
    </w:div>
    <w:div w:id="1236432562">
      <w:marLeft w:val="480"/>
      <w:marRight w:val="0"/>
      <w:marTop w:val="0"/>
      <w:marBottom w:val="0"/>
      <w:divBdr>
        <w:top w:val="none" w:sz="0" w:space="0" w:color="auto"/>
        <w:left w:val="none" w:sz="0" w:space="0" w:color="auto"/>
        <w:bottom w:val="none" w:sz="0" w:space="0" w:color="auto"/>
        <w:right w:val="none" w:sz="0" w:space="0" w:color="auto"/>
      </w:divBdr>
    </w:div>
    <w:div w:id="1236816716">
      <w:bodyDiv w:val="1"/>
      <w:marLeft w:val="0"/>
      <w:marRight w:val="0"/>
      <w:marTop w:val="0"/>
      <w:marBottom w:val="0"/>
      <w:divBdr>
        <w:top w:val="none" w:sz="0" w:space="0" w:color="auto"/>
        <w:left w:val="none" w:sz="0" w:space="0" w:color="auto"/>
        <w:bottom w:val="none" w:sz="0" w:space="0" w:color="auto"/>
        <w:right w:val="none" w:sz="0" w:space="0" w:color="auto"/>
      </w:divBdr>
    </w:div>
    <w:div w:id="1236936762">
      <w:marLeft w:val="480"/>
      <w:marRight w:val="0"/>
      <w:marTop w:val="0"/>
      <w:marBottom w:val="0"/>
      <w:divBdr>
        <w:top w:val="none" w:sz="0" w:space="0" w:color="auto"/>
        <w:left w:val="none" w:sz="0" w:space="0" w:color="auto"/>
        <w:bottom w:val="none" w:sz="0" w:space="0" w:color="auto"/>
        <w:right w:val="none" w:sz="0" w:space="0" w:color="auto"/>
      </w:divBdr>
    </w:div>
    <w:div w:id="1237207592">
      <w:marLeft w:val="480"/>
      <w:marRight w:val="0"/>
      <w:marTop w:val="0"/>
      <w:marBottom w:val="0"/>
      <w:divBdr>
        <w:top w:val="none" w:sz="0" w:space="0" w:color="auto"/>
        <w:left w:val="none" w:sz="0" w:space="0" w:color="auto"/>
        <w:bottom w:val="none" w:sz="0" w:space="0" w:color="auto"/>
        <w:right w:val="none" w:sz="0" w:space="0" w:color="auto"/>
      </w:divBdr>
    </w:div>
    <w:div w:id="1237278215">
      <w:bodyDiv w:val="1"/>
      <w:marLeft w:val="0"/>
      <w:marRight w:val="0"/>
      <w:marTop w:val="0"/>
      <w:marBottom w:val="0"/>
      <w:divBdr>
        <w:top w:val="none" w:sz="0" w:space="0" w:color="auto"/>
        <w:left w:val="none" w:sz="0" w:space="0" w:color="auto"/>
        <w:bottom w:val="none" w:sz="0" w:space="0" w:color="auto"/>
        <w:right w:val="none" w:sz="0" w:space="0" w:color="auto"/>
      </w:divBdr>
    </w:div>
    <w:div w:id="1237322686">
      <w:bodyDiv w:val="1"/>
      <w:marLeft w:val="0"/>
      <w:marRight w:val="0"/>
      <w:marTop w:val="0"/>
      <w:marBottom w:val="0"/>
      <w:divBdr>
        <w:top w:val="none" w:sz="0" w:space="0" w:color="auto"/>
        <w:left w:val="none" w:sz="0" w:space="0" w:color="auto"/>
        <w:bottom w:val="none" w:sz="0" w:space="0" w:color="auto"/>
        <w:right w:val="none" w:sz="0" w:space="0" w:color="auto"/>
      </w:divBdr>
    </w:div>
    <w:div w:id="1237471768">
      <w:marLeft w:val="480"/>
      <w:marRight w:val="0"/>
      <w:marTop w:val="0"/>
      <w:marBottom w:val="0"/>
      <w:divBdr>
        <w:top w:val="none" w:sz="0" w:space="0" w:color="auto"/>
        <w:left w:val="none" w:sz="0" w:space="0" w:color="auto"/>
        <w:bottom w:val="none" w:sz="0" w:space="0" w:color="auto"/>
        <w:right w:val="none" w:sz="0" w:space="0" w:color="auto"/>
      </w:divBdr>
    </w:div>
    <w:div w:id="1237548275">
      <w:bodyDiv w:val="1"/>
      <w:marLeft w:val="0"/>
      <w:marRight w:val="0"/>
      <w:marTop w:val="0"/>
      <w:marBottom w:val="0"/>
      <w:divBdr>
        <w:top w:val="none" w:sz="0" w:space="0" w:color="auto"/>
        <w:left w:val="none" w:sz="0" w:space="0" w:color="auto"/>
        <w:bottom w:val="none" w:sz="0" w:space="0" w:color="auto"/>
        <w:right w:val="none" w:sz="0" w:space="0" w:color="auto"/>
      </w:divBdr>
    </w:div>
    <w:div w:id="1237744446">
      <w:bodyDiv w:val="1"/>
      <w:marLeft w:val="0"/>
      <w:marRight w:val="0"/>
      <w:marTop w:val="0"/>
      <w:marBottom w:val="0"/>
      <w:divBdr>
        <w:top w:val="none" w:sz="0" w:space="0" w:color="auto"/>
        <w:left w:val="none" w:sz="0" w:space="0" w:color="auto"/>
        <w:bottom w:val="none" w:sz="0" w:space="0" w:color="auto"/>
        <w:right w:val="none" w:sz="0" w:space="0" w:color="auto"/>
      </w:divBdr>
    </w:div>
    <w:div w:id="1237856403">
      <w:bodyDiv w:val="1"/>
      <w:marLeft w:val="0"/>
      <w:marRight w:val="0"/>
      <w:marTop w:val="0"/>
      <w:marBottom w:val="0"/>
      <w:divBdr>
        <w:top w:val="none" w:sz="0" w:space="0" w:color="auto"/>
        <w:left w:val="none" w:sz="0" w:space="0" w:color="auto"/>
        <w:bottom w:val="none" w:sz="0" w:space="0" w:color="auto"/>
        <w:right w:val="none" w:sz="0" w:space="0" w:color="auto"/>
      </w:divBdr>
      <w:divsChild>
        <w:div w:id="478304404">
          <w:marLeft w:val="480"/>
          <w:marRight w:val="0"/>
          <w:marTop w:val="0"/>
          <w:marBottom w:val="0"/>
          <w:divBdr>
            <w:top w:val="none" w:sz="0" w:space="0" w:color="auto"/>
            <w:left w:val="none" w:sz="0" w:space="0" w:color="auto"/>
            <w:bottom w:val="none" w:sz="0" w:space="0" w:color="auto"/>
            <w:right w:val="none" w:sz="0" w:space="0" w:color="auto"/>
          </w:divBdr>
        </w:div>
      </w:divsChild>
    </w:div>
    <w:div w:id="1237939047">
      <w:bodyDiv w:val="1"/>
      <w:marLeft w:val="0"/>
      <w:marRight w:val="0"/>
      <w:marTop w:val="0"/>
      <w:marBottom w:val="0"/>
      <w:divBdr>
        <w:top w:val="none" w:sz="0" w:space="0" w:color="auto"/>
        <w:left w:val="none" w:sz="0" w:space="0" w:color="auto"/>
        <w:bottom w:val="none" w:sz="0" w:space="0" w:color="auto"/>
        <w:right w:val="none" w:sz="0" w:space="0" w:color="auto"/>
      </w:divBdr>
    </w:div>
    <w:div w:id="1237975773">
      <w:marLeft w:val="480"/>
      <w:marRight w:val="0"/>
      <w:marTop w:val="0"/>
      <w:marBottom w:val="0"/>
      <w:divBdr>
        <w:top w:val="none" w:sz="0" w:space="0" w:color="auto"/>
        <w:left w:val="none" w:sz="0" w:space="0" w:color="auto"/>
        <w:bottom w:val="none" w:sz="0" w:space="0" w:color="auto"/>
        <w:right w:val="none" w:sz="0" w:space="0" w:color="auto"/>
      </w:divBdr>
    </w:div>
    <w:div w:id="1237979968">
      <w:marLeft w:val="480"/>
      <w:marRight w:val="0"/>
      <w:marTop w:val="0"/>
      <w:marBottom w:val="0"/>
      <w:divBdr>
        <w:top w:val="none" w:sz="0" w:space="0" w:color="auto"/>
        <w:left w:val="none" w:sz="0" w:space="0" w:color="auto"/>
        <w:bottom w:val="none" w:sz="0" w:space="0" w:color="auto"/>
        <w:right w:val="none" w:sz="0" w:space="0" w:color="auto"/>
      </w:divBdr>
    </w:div>
    <w:div w:id="1238128961">
      <w:marLeft w:val="480"/>
      <w:marRight w:val="0"/>
      <w:marTop w:val="0"/>
      <w:marBottom w:val="0"/>
      <w:divBdr>
        <w:top w:val="none" w:sz="0" w:space="0" w:color="auto"/>
        <w:left w:val="none" w:sz="0" w:space="0" w:color="auto"/>
        <w:bottom w:val="none" w:sz="0" w:space="0" w:color="auto"/>
        <w:right w:val="none" w:sz="0" w:space="0" w:color="auto"/>
      </w:divBdr>
    </w:div>
    <w:div w:id="1238173085">
      <w:marLeft w:val="480"/>
      <w:marRight w:val="0"/>
      <w:marTop w:val="0"/>
      <w:marBottom w:val="0"/>
      <w:divBdr>
        <w:top w:val="none" w:sz="0" w:space="0" w:color="auto"/>
        <w:left w:val="none" w:sz="0" w:space="0" w:color="auto"/>
        <w:bottom w:val="none" w:sz="0" w:space="0" w:color="auto"/>
        <w:right w:val="none" w:sz="0" w:space="0" w:color="auto"/>
      </w:divBdr>
    </w:div>
    <w:div w:id="1238176141">
      <w:marLeft w:val="480"/>
      <w:marRight w:val="0"/>
      <w:marTop w:val="0"/>
      <w:marBottom w:val="0"/>
      <w:divBdr>
        <w:top w:val="none" w:sz="0" w:space="0" w:color="auto"/>
        <w:left w:val="none" w:sz="0" w:space="0" w:color="auto"/>
        <w:bottom w:val="none" w:sz="0" w:space="0" w:color="auto"/>
        <w:right w:val="none" w:sz="0" w:space="0" w:color="auto"/>
      </w:divBdr>
    </w:div>
    <w:div w:id="1238249271">
      <w:marLeft w:val="480"/>
      <w:marRight w:val="0"/>
      <w:marTop w:val="0"/>
      <w:marBottom w:val="0"/>
      <w:divBdr>
        <w:top w:val="none" w:sz="0" w:space="0" w:color="auto"/>
        <w:left w:val="none" w:sz="0" w:space="0" w:color="auto"/>
        <w:bottom w:val="none" w:sz="0" w:space="0" w:color="auto"/>
        <w:right w:val="none" w:sz="0" w:space="0" w:color="auto"/>
      </w:divBdr>
    </w:div>
    <w:div w:id="1238321525">
      <w:marLeft w:val="480"/>
      <w:marRight w:val="0"/>
      <w:marTop w:val="0"/>
      <w:marBottom w:val="0"/>
      <w:divBdr>
        <w:top w:val="none" w:sz="0" w:space="0" w:color="auto"/>
        <w:left w:val="none" w:sz="0" w:space="0" w:color="auto"/>
        <w:bottom w:val="none" w:sz="0" w:space="0" w:color="auto"/>
        <w:right w:val="none" w:sz="0" w:space="0" w:color="auto"/>
      </w:divBdr>
    </w:div>
    <w:div w:id="1238440391">
      <w:marLeft w:val="480"/>
      <w:marRight w:val="0"/>
      <w:marTop w:val="0"/>
      <w:marBottom w:val="0"/>
      <w:divBdr>
        <w:top w:val="none" w:sz="0" w:space="0" w:color="auto"/>
        <w:left w:val="none" w:sz="0" w:space="0" w:color="auto"/>
        <w:bottom w:val="none" w:sz="0" w:space="0" w:color="auto"/>
        <w:right w:val="none" w:sz="0" w:space="0" w:color="auto"/>
      </w:divBdr>
    </w:div>
    <w:div w:id="1238662436">
      <w:bodyDiv w:val="1"/>
      <w:marLeft w:val="0"/>
      <w:marRight w:val="0"/>
      <w:marTop w:val="0"/>
      <w:marBottom w:val="0"/>
      <w:divBdr>
        <w:top w:val="none" w:sz="0" w:space="0" w:color="auto"/>
        <w:left w:val="none" w:sz="0" w:space="0" w:color="auto"/>
        <w:bottom w:val="none" w:sz="0" w:space="0" w:color="auto"/>
        <w:right w:val="none" w:sz="0" w:space="0" w:color="auto"/>
      </w:divBdr>
    </w:div>
    <w:div w:id="1238709108">
      <w:bodyDiv w:val="1"/>
      <w:marLeft w:val="0"/>
      <w:marRight w:val="0"/>
      <w:marTop w:val="0"/>
      <w:marBottom w:val="0"/>
      <w:divBdr>
        <w:top w:val="none" w:sz="0" w:space="0" w:color="auto"/>
        <w:left w:val="none" w:sz="0" w:space="0" w:color="auto"/>
        <w:bottom w:val="none" w:sz="0" w:space="0" w:color="auto"/>
        <w:right w:val="none" w:sz="0" w:space="0" w:color="auto"/>
      </w:divBdr>
    </w:div>
    <w:div w:id="1238829879">
      <w:bodyDiv w:val="1"/>
      <w:marLeft w:val="0"/>
      <w:marRight w:val="0"/>
      <w:marTop w:val="0"/>
      <w:marBottom w:val="0"/>
      <w:divBdr>
        <w:top w:val="none" w:sz="0" w:space="0" w:color="auto"/>
        <w:left w:val="none" w:sz="0" w:space="0" w:color="auto"/>
        <w:bottom w:val="none" w:sz="0" w:space="0" w:color="auto"/>
        <w:right w:val="none" w:sz="0" w:space="0" w:color="auto"/>
      </w:divBdr>
    </w:div>
    <w:div w:id="1239172974">
      <w:bodyDiv w:val="1"/>
      <w:marLeft w:val="0"/>
      <w:marRight w:val="0"/>
      <w:marTop w:val="0"/>
      <w:marBottom w:val="0"/>
      <w:divBdr>
        <w:top w:val="none" w:sz="0" w:space="0" w:color="auto"/>
        <w:left w:val="none" w:sz="0" w:space="0" w:color="auto"/>
        <w:bottom w:val="none" w:sz="0" w:space="0" w:color="auto"/>
        <w:right w:val="none" w:sz="0" w:space="0" w:color="auto"/>
      </w:divBdr>
    </w:div>
    <w:div w:id="1239251216">
      <w:bodyDiv w:val="1"/>
      <w:marLeft w:val="0"/>
      <w:marRight w:val="0"/>
      <w:marTop w:val="0"/>
      <w:marBottom w:val="0"/>
      <w:divBdr>
        <w:top w:val="none" w:sz="0" w:space="0" w:color="auto"/>
        <w:left w:val="none" w:sz="0" w:space="0" w:color="auto"/>
        <w:bottom w:val="none" w:sz="0" w:space="0" w:color="auto"/>
        <w:right w:val="none" w:sz="0" w:space="0" w:color="auto"/>
      </w:divBdr>
    </w:div>
    <w:div w:id="1239437148">
      <w:marLeft w:val="480"/>
      <w:marRight w:val="0"/>
      <w:marTop w:val="0"/>
      <w:marBottom w:val="0"/>
      <w:divBdr>
        <w:top w:val="none" w:sz="0" w:space="0" w:color="auto"/>
        <w:left w:val="none" w:sz="0" w:space="0" w:color="auto"/>
        <w:bottom w:val="none" w:sz="0" w:space="0" w:color="auto"/>
        <w:right w:val="none" w:sz="0" w:space="0" w:color="auto"/>
      </w:divBdr>
    </w:div>
    <w:div w:id="1239487410">
      <w:bodyDiv w:val="1"/>
      <w:marLeft w:val="0"/>
      <w:marRight w:val="0"/>
      <w:marTop w:val="0"/>
      <w:marBottom w:val="0"/>
      <w:divBdr>
        <w:top w:val="none" w:sz="0" w:space="0" w:color="auto"/>
        <w:left w:val="none" w:sz="0" w:space="0" w:color="auto"/>
        <w:bottom w:val="none" w:sz="0" w:space="0" w:color="auto"/>
        <w:right w:val="none" w:sz="0" w:space="0" w:color="auto"/>
      </w:divBdr>
    </w:div>
    <w:div w:id="1239825754">
      <w:marLeft w:val="480"/>
      <w:marRight w:val="0"/>
      <w:marTop w:val="0"/>
      <w:marBottom w:val="0"/>
      <w:divBdr>
        <w:top w:val="none" w:sz="0" w:space="0" w:color="auto"/>
        <w:left w:val="none" w:sz="0" w:space="0" w:color="auto"/>
        <w:bottom w:val="none" w:sz="0" w:space="0" w:color="auto"/>
        <w:right w:val="none" w:sz="0" w:space="0" w:color="auto"/>
      </w:divBdr>
    </w:div>
    <w:div w:id="1240095189">
      <w:bodyDiv w:val="1"/>
      <w:marLeft w:val="0"/>
      <w:marRight w:val="0"/>
      <w:marTop w:val="0"/>
      <w:marBottom w:val="0"/>
      <w:divBdr>
        <w:top w:val="none" w:sz="0" w:space="0" w:color="auto"/>
        <w:left w:val="none" w:sz="0" w:space="0" w:color="auto"/>
        <w:bottom w:val="none" w:sz="0" w:space="0" w:color="auto"/>
        <w:right w:val="none" w:sz="0" w:space="0" w:color="auto"/>
      </w:divBdr>
    </w:div>
    <w:div w:id="1240168272">
      <w:bodyDiv w:val="1"/>
      <w:marLeft w:val="0"/>
      <w:marRight w:val="0"/>
      <w:marTop w:val="0"/>
      <w:marBottom w:val="0"/>
      <w:divBdr>
        <w:top w:val="none" w:sz="0" w:space="0" w:color="auto"/>
        <w:left w:val="none" w:sz="0" w:space="0" w:color="auto"/>
        <w:bottom w:val="none" w:sz="0" w:space="0" w:color="auto"/>
        <w:right w:val="none" w:sz="0" w:space="0" w:color="auto"/>
      </w:divBdr>
    </w:div>
    <w:div w:id="1240209772">
      <w:bodyDiv w:val="1"/>
      <w:marLeft w:val="0"/>
      <w:marRight w:val="0"/>
      <w:marTop w:val="0"/>
      <w:marBottom w:val="0"/>
      <w:divBdr>
        <w:top w:val="none" w:sz="0" w:space="0" w:color="auto"/>
        <w:left w:val="none" w:sz="0" w:space="0" w:color="auto"/>
        <w:bottom w:val="none" w:sz="0" w:space="0" w:color="auto"/>
        <w:right w:val="none" w:sz="0" w:space="0" w:color="auto"/>
      </w:divBdr>
    </w:div>
    <w:div w:id="1240217941">
      <w:marLeft w:val="480"/>
      <w:marRight w:val="0"/>
      <w:marTop w:val="0"/>
      <w:marBottom w:val="0"/>
      <w:divBdr>
        <w:top w:val="none" w:sz="0" w:space="0" w:color="auto"/>
        <w:left w:val="none" w:sz="0" w:space="0" w:color="auto"/>
        <w:bottom w:val="none" w:sz="0" w:space="0" w:color="auto"/>
        <w:right w:val="none" w:sz="0" w:space="0" w:color="auto"/>
      </w:divBdr>
    </w:div>
    <w:div w:id="1240404547">
      <w:marLeft w:val="480"/>
      <w:marRight w:val="0"/>
      <w:marTop w:val="0"/>
      <w:marBottom w:val="0"/>
      <w:divBdr>
        <w:top w:val="none" w:sz="0" w:space="0" w:color="auto"/>
        <w:left w:val="none" w:sz="0" w:space="0" w:color="auto"/>
        <w:bottom w:val="none" w:sz="0" w:space="0" w:color="auto"/>
        <w:right w:val="none" w:sz="0" w:space="0" w:color="auto"/>
      </w:divBdr>
    </w:div>
    <w:div w:id="1240601345">
      <w:marLeft w:val="480"/>
      <w:marRight w:val="0"/>
      <w:marTop w:val="0"/>
      <w:marBottom w:val="0"/>
      <w:divBdr>
        <w:top w:val="none" w:sz="0" w:space="0" w:color="auto"/>
        <w:left w:val="none" w:sz="0" w:space="0" w:color="auto"/>
        <w:bottom w:val="none" w:sz="0" w:space="0" w:color="auto"/>
        <w:right w:val="none" w:sz="0" w:space="0" w:color="auto"/>
      </w:divBdr>
    </w:div>
    <w:div w:id="1240940790">
      <w:marLeft w:val="480"/>
      <w:marRight w:val="0"/>
      <w:marTop w:val="0"/>
      <w:marBottom w:val="0"/>
      <w:divBdr>
        <w:top w:val="none" w:sz="0" w:space="0" w:color="auto"/>
        <w:left w:val="none" w:sz="0" w:space="0" w:color="auto"/>
        <w:bottom w:val="none" w:sz="0" w:space="0" w:color="auto"/>
        <w:right w:val="none" w:sz="0" w:space="0" w:color="auto"/>
      </w:divBdr>
    </w:div>
    <w:div w:id="1241335355">
      <w:bodyDiv w:val="1"/>
      <w:marLeft w:val="0"/>
      <w:marRight w:val="0"/>
      <w:marTop w:val="0"/>
      <w:marBottom w:val="0"/>
      <w:divBdr>
        <w:top w:val="none" w:sz="0" w:space="0" w:color="auto"/>
        <w:left w:val="none" w:sz="0" w:space="0" w:color="auto"/>
        <w:bottom w:val="none" w:sz="0" w:space="0" w:color="auto"/>
        <w:right w:val="none" w:sz="0" w:space="0" w:color="auto"/>
      </w:divBdr>
    </w:div>
    <w:div w:id="1241406385">
      <w:bodyDiv w:val="1"/>
      <w:marLeft w:val="0"/>
      <w:marRight w:val="0"/>
      <w:marTop w:val="0"/>
      <w:marBottom w:val="0"/>
      <w:divBdr>
        <w:top w:val="none" w:sz="0" w:space="0" w:color="auto"/>
        <w:left w:val="none" w:sz="0" w:space="0" w:color="auto"/>
        <w:bottom w:val="none" w:sz="0" w:space="0" w:color="auto"/>
        <w:right w:val="none" w:sz="0" w:space="0" w:color="auto"/>
      </w:divBdr>
    </w:div>
    <w:div w:id="1241451885">
      <w:marLeft w:val="480"/>
      <w:marRight w:val="0"/>
      <w:marTop w:val="0"/>
      <w:marBottom w:val="0"/>
      <w:divBdr>
        <w:top w:val="none" w:sz="0" w:space="0" w:color="auto"/>
        <w:left w:val="none" w:sz="0" w:space="0" w:color="auto"/>
        <w:bottom w:val="none" w:sz="0" w:space="0" w:color="auto"/>
        <w:right w:val="none" w:sz="0" w:space="0" w:color="auto"/>
      </w:divBdr>
    </w:div>
    <w:div w:id="1241478873">
      <w:bodyDiv w:val="1"/>
      <w:marLeft w:val="0"/>
      <w:marRight w:val="0"/>
      <w:marTop w:val="0"/>
      <w:marBottom w:val="0"/>
      <w:divBdr>
        <w:top w:val="none" w:sz="0" w:space="0" w:color="auto"/>
        <w:left w:val="none" w:sz="0" w:space="0" w:color="auto"/>
        <w:bottom w:val="none" w:sz="0" w:space="0" w:color="auto"/>
        <w:right w:val="none" w:sz="0" w:space="0" w:color="auto"/>
      </w:divBdr>
    </w:div>
    <w:div w:id="1241522508">
      <w:bodyDiv w:val="1"/>
      <w:marLeft w:val="0"/>
      <w:marRight w:val="0"/>
      <w:marTop w:val="0"/>
      <w:marBottom w:val="0"/>
      <w:divBdr>
        <w:top w:val="none" w:sz="0" w:space="0" w:color="auto"/>
        <w:left w:val="none" w:sz="0" w:space="0" w:color="auto"/>
        <w:bottom w:val="none" w:sz="0" w:space="0" w:color="auto"/>
        <w:right w:val="none" w:sz="0" w:space="0" w:color="auto"/>
      </w:divBdr>
    </w:div>
    <w:div w:id="1241595252">
      <w:marLeft w:val="480"/>
      <w:marRight w:val="0"/>
      <w:marTop w:val="0"/>
      <w:marBottom w:val="0"/>
      <w:divBdr>
        <w:top w:val="none" w:sz="0" w:space="0" w:color="auto"/>
        <w:left w:val="none" w:sz="0" w:space="0" w:color="auto"/>
        <w:bottom w:val="none" w:sz="0" w:space="0" w:color="auto"/>
        <w:right w:val="none" w:sz="0" w:space="0" w:color="auto"/>
      </w:divBdr>
    </w:div>
    <w:div w:id="1241646269">
      <w:marLeft w:val="480"/>
      <w:marRight w:val="0"/>
      <w:marTop w:val="0"/>
      <w:marBottom w:val="0"/>
      <w:divBdr>
        <w:top w:val="none" w:sz="0" w:space="0" w:color="auto"/>
        <w:left w:val="none" w:sz="0" w:space="0" w:color="auto"/>
        <w:bottom w:val="none" w:sz="0" w:space="0" w:color="auto"/>
        <w:right w:val="none" w:sz="0" w:space="0" w:color="auto"/>
      </w:divBdr>
    </w:div>
    <w:div w:id="1241981066">
      <w:marLeft w:val="480"/>
      <w:marRight w:val="0"/>
      <w:marTop w:val="0"/>
      <w:marBottom w:val="0"/>
      <w:divBdr>
        <w:top w:val="none" w:sz="0" w:space="0" w:color="auto"/>
        <w:left w:val="none" w:sz="0" w:space="0" w:color="auto"/>
        <w:bottom w:val="none" w:sz="0" w:space="0" w:color="auto"/>
        <w:right w:val="none" w:sz="0" w:space="0" w:color="auto"/>
      </w:divBdr>
    </w:div>
    <w:div w:id="1241981109">
      <w:bodyDiv w:val="1"/>
      <w:marLeft w:val="0"/>
      <w:marRight w:val="0"/>
      <w:marTop w:val="0"/>
      <w:marBottom w:val="0"/>
      <w:divBdr>
        <w:top w:val="none" w:sz="0" w:space="0" w:color="auto"/>
        <w:left w:val="none" w:sz="0" w:space="0" w:color="auto"/>
        <w:bottom w:val="none" w:sz="0" w:space="0" w:color="auto"/>
        <w:right w:val="none" w:sz="0" w:space="0" w:color="auto"/>
      </w:divBdr>
    </w:div>
    <w:div w:id="1242326374">
      <w:bodyDiv w:val="1"/>
      <w:marLeft w:val="0"/>
      <w:marRight w:val="0"/>
      <w:marTop w:val="0"/>
      <w:marBottom w:val="0"/>
      <w:divBdr>
        <w:top w:val="none" w:sz="0" w:space="0" w:color="auto"/>
        <w:left w:val="none" w:sz="0" w:space="0" w:color="auto"/>
        <w:bottom w:val="none" w:sz="0" w:space="0" w:color="auto"/>
        <w:right w:val="none" w:sz="0" w:space="0" w:color="auto"/>
      </w:divBdr>
      <w:divsChild>
        <w:div w:id="845708642">
          <w:marLeft w:val="480"/>
          <w:marRight w:val="0"/>
          <w:marTop w:val="0"/>
          <w:marBottom w:val="0"/>
          <w:divBdr>
            <w:top w:val="none" w:sz="0" w:space="0" w:color="auto"/>
            <w:left w:val="none" w:sz="0" w:space="0" w:color="auto"/>
            <w:bottom w:val="none" w:sz="0" w:space="0" w:color="auto"/>
            <w:right w:val="none" w:sz="0" w:space="0" w:color="auto"/>
          </w:divBdr>
        </w:div>
        <w:div w:id="1373533539">
          <w:marLeft w:val="480"/>
          <w:marRight w:val="0"/>
          <w:marTop w:val="0"/>
          <w:marBottom w:val="0"/>
          <w:divBdr>
            <w:top w:val="none" w:sz="0" w:space="0" w:color="auto"/>
            <w:left w:val="none" w:sz="0" w:space="0" w:color="auto"/>
            <w:bottom w:val="none" w:sz="0" w:space="0" w:color="auto"/>
            <w:right w:val="none" w:sz="0" w:space="0" w:color="auto"/>
          </w:divBdr>
        </w:div>
        <w:div w:id="594559093">
          <w:marLeft w:val="480"/>
          <w:marRight w:val="0"/>
          <w:marTop w:val="0"/>
          <w:marBottom w:val="0"/>
          <w:divBdr>
            <w:top w:val="none" w:sz="0" w:space="0" w:color="auto"/>
            <w:left w:val="none" w:sz="0" w:space="0" w:color="auto"/>
            <w:bottom w:val="none" w:sz="0" w:space="0" w:color="auto"/>
            <w:right w:val="none" w:sz="0" w:space="0" w:color="auto"/>
          </w:divBdr>
        </w:div>
        <w:div w:id="1164320792">
          <w:marLeft w:val="480"/>
          <w:marRight w:val="0"/>
          <w:marTop w:val="0"/>
          <w:marBottom w:val="0"/>
          <w:divBdr>
            <w:top w:val="none" w:sz="0" w:space="0" w:color="auto"/>
            <w:left w:val="none" w:sz="0" w:space="0" w:color="auto"/>
            <w:bottom w:val="none" w:sz="0" w:space="0" w:color="auto"/>
            <w:right w:val="none" w:sz="0" w:space="0" w:color="auto"/>
          </w:divBdr>
        </w:div>
        <w:div w:id="1826966428">
          <w:marLeft w:val="480"/>
          <w:marRight w:val="0"/>
          <w:marTop w:val="0"/>
          <w:marBottom w:val="0"/>
          <w:divBdr>
            <w:top w:val="none" w:sz="0" w:space="0" w:color="auto"/>
            <w:left w:val="none" w:sz="0" w:space="0" w:color="auto"/>
            <w:bottom w:val="none" w:sz="0" w:space="0" w:color="auto"/>
            <w:right w:val="none" w:sz="0" w:space="0" w:color="auto"/>
          </w:divBdr>
        </w:div>
        <w:div w:id="1028676932">
          <w:marLeft w:val="480"/>
          <w:marRight w:val="0"/>
          <w:marTop w:val="0"/>
          <w:marBottom w:val="0"/>
          <w:divBdr>
            <w:top w:val="none" w:sz="0" w:space="0" w:color="auto"/>
            <w:left w:val="none" w:sz="0" w:space="0" w:color="auto"/>
            <w:bottom w:val="none" w:sz="0" w:space="0" w:color="auto"/>
            <w:right w:val="none" w:sz="0" w:space="0" w:color="auto"/>
          </w:divBdr>
        </w:div>
        <w:div w:id="150409499">
          <w:marLeft w:val="480"/>
          <w:marRight w:val="0"/>
          <w:marTop w:val="0"/>
          <w:marBottom w:val="0"/>
          <w:divBdr>
            <w:top w:val="none" w:sz="0" w:space="0" w:color="auto"/>
            <w:left w:val="none" w:sz="0" w:space="0" w:color="auto"/>
            <w:bottom w:val="none" w:sz="0" w:space="0" w:color="auto"/>
            <w:right w:val="none" w:sz="0" w:space="0" w:color="auto"/>
          </w:divBdr>
        </w:div>
        <w:div w:id="244729782">
          <w:marLeft w:val="480"/>
          <w:marRight w:val="0"/>
          <w:marTop w:val="0"/>
          <w:marBottom w:val="0"/>
          <w:divBdr>
            <w:top w:val="none" w:sz="0" w:space="0" w:color="auto"/>
            <w:left w:val="none" w:sz="0" w:space="0" w:color="auto"/>
            <w:bottom w:val="none" w:sz="0" w:space="0" w:color="auto"/>
            <w:right w:val="none" w:sz="0" w:space="0" w:color="auto"/>
          </w:divBdr>
        </w:div>
        <w:div w:id="1158106632">
          <w:marLeft w:val="480"/>
          <w:marRight w:val="0"/>
          <w:marTop w:val="0"/>
          <w:marBottom w:val="0"/>
          <w:divBdr>
            <w:top w:val="none" w:sz="0" w:space="0" w:color="auto"/>
            <w:left w:val="none" w:sz="0" w:space="0" w:color="auto"/>
            <w:bottom w:val="none" w:sz="0" w:space="0" w:color="auto"/>
            <w:right w:val="none" w:sz="0" w:space="0" w:color="auto"/>
          </w:divBdr>
        </w:div>
        <w:div w:id="630746062">
          <w:marLeft w:val="480"/>
          <w:marRight w:val="0"/>
          <w:marTop w:val="0"/>
          <w:marBottom w:val="0"/>
          <w:divBdr>
            <w:top w:val="none" w:sz="0" w:space="0" w:color="auto"/>
            <w:left w:val="none" w:sz="0" w:space="0" w:color="auto"/>
            <w:bottom w:val="none" w:sz="0" w:space="0" w:color="auto"/>
            <w:right w:val="none" w:sz="0" w:space="0" w:color="auto"/>
          </w:divBdr>
        </w:div>
        <w:div w:id="1479230621">
          <w:marLeft w:val="480"/>
          <w:marRight w:val="0"/>
          <w:marTop w:val="0"/>
          <w:marBottom w:val="0"/>
          <w:divBdr>
            <w:top w:val="none" w:sz="0" w:space="0" w:color="auto"/>
            <w:left w:val="none" w:sz="0" w:space="0" w:color="auto"/>
            <w:bottom w:val="none" w:sz="0" w:space="0" w:color="auto"/>
            <w:right w:val="none" w:sz="0" w:space="0" w:color="auto"/>
          </w:divBdr>
        </w:div>
        <w:div w:id="679820194">
          <w:marLeft w:val="480"/>
          <w:marRight w:val="0"/>
          <w:marTop w:val="0"/>
          <w:marBottom w:val="0"/>
          <w:divBdr>
            <w:top w:val="none" w:sz="0" w:space="0" w:color="auto"/>
            <w:left w:val="none" w:sz="0" w:space="0" w:color="auto"/>
            <w:bottom w:val="none" w:sz="0" w:space="0" w:color="auto"/>
            <w:right w:val="none" w:sz="0" w:space="0" w:color="auto"/>
          </w:divBdr>
        </w:div>
        <w:div w:id="1218468797">
          <w:marLeft w:val="480"/>
          <w:marRight w:val="0"/>
          <w:marTop w:val="0"/>
          <w:marBottom w:val="0"/>
          <w:divBdr>
            <w:top w:val="none" w:sz="0" w:space="0" w:color="auto"/>
            <w:left w:val="none" w:sz="0" w:space="0" w:color="auto"/>
            <w:bottom w:val="none" w:sz="0" w:space="0" w:color="auto"/>
            <w:right w:val="none" w:sz="0" w:space="0" w:color="auto"/>
          </w:divBdr>
        </w:div>
        <w:div w:id="564528844">
          <w:marLeft w:val="480"/>
          <w:marRight w:val="0"/>
          <w:marTop w:val="0"/>
          <w:marBottom w:val="0"/>
          <w:divBdr>
            <w:top w:val="none" w:sz="0" w:space="0" w:color="auto"/>
            <w:left w:val="none" w:sz="0" w:space="0" w:color="auto"/>
            <w:bottom w:val="none" w:sz="0" w:space="0" w:color="auto"/>
            <w:right w:val="none" w:sz="0" w:space="0" w:color="auto"/>
          </w:divBdr>
        </w:div>
        <w:div w:id="378170607">
          <w:marLeft w:val="480"/>
          <w:marRight w:val="0"/>
          <w:marTop w:val="0"/>
          <w:marBottom w:val="0"/>
          <w:divBdr>
            <w:top w:val="none" w:sz="0" w:space="0" w:color="auto"/>
            <w:left w:val="none" w:sz="0" w:space="0" w:color="auto"/>
            <w:bottom w:val="none" w:sz="0" w:space="0" w:color="auto"/>
            <w:right w:val="none" w:sz="0" w:space="0" w:color="auto"/>
          </w:divBdr>
        </w:div>
      </w:divsChild>
    </w:div>
    <w:div w:id="1242449833">
      <w:marLeft w:val="480"/>
      <w:marRight w:val="0"/>
      <w:marTop w:val="0"/>
      <w:marBottom w:val="0"/>
      <w:divBdr>
        <w:top w:val="none" w:sz="0" w:space="0" w:color="auto"/>
        <w:left w:val="none" w:sz="0" w:space="0" w:color="auto"/>
        <w:bottom w:val="none" w:sz="0" w:space="0" w:color="auto"/>
        <w:right w:val="none" w:sz="0" w:space="0" w:color="auto"/>
      </w:divBdr>
    </w:div>
    <w:div w:id="1242566969">
      <w:bodyDiv w:val="1"/>
      <w:marLeft w:val="0"/>
      <w:marRight w:val="0"/>
      <w:marTop w:val="0"/>
      <w:marBottom w:val="0"/>
      <w:divBdr>
        <w:top w:val="none" w:sz="0" w:space="0" w:color="auto"/>
        <w:left w:val="none" w:sz="0" w:space="0" w:color="auto"/>
        <w:bottom w:val="none" w:sz="0" w:space="0" w:color="auto"/>
        <w:right w:val="none" w:sz="0" w:space="0" w:color="auto"/>
      </w:divBdr>
    </w:div>
    <w:div w:id="1242909363">
      <w:bodyDiv w:val="1"/>
      <w:marLeft w:val="0"/>
      <w:marRight w:val="0"/>
      <w:marTop w:val="0"/>
      <w:marBottom w:val="0"/>
      <w:divBdr>
        <w:top w:val="none" w:sz="0" w:space="0" w:color="auto"/>
        <w:left w:val="none" w:sz="0" w:space="0" w:color="auto"/>
        <w:bottom w:val="none" w:sz="0" w:space="0" w:color="auto"/>
        <w:right w:val="none" w:sz="0" w:space="0" w:color="auto"/>
      </w:divBdr>
    </w:div>
    <w:div w:id="1243107798">
      <w:bodyDiv w:val="1"/>
      <w:marLeft w:val="0"/>
      <w:marRight w:val="0"/>
      <w:marTop w:val="0"/>
      <w:marBottom w:val="0"/>
      <w:divBdr>
        <w:top w:val="none" w:sz="0" w:space="0" w:color="auto"/>
        <w:left w:val="none" w:sz="0" w:space="0" w:color="auto"/>
        <w:bottom w:val="none" w:sz="0" w:space="0" w:color="auto"/>
        <w:right w:val="none" w:sz="0" w:space="0" w:color="auto"/>
      </w:divBdr>
    </w:div>
    <w:div w:id="1243177474">
      <w:marLeft w:val="480"/>
      <w:marRight w:val="0"/>
      <w:marTop w:val="0"/>
      <w:marBottom w:val="0"/>
      <w:divBdr>
        <w:top w:val="none" w:sz="0" w:space="0" w:color="auto"/>
        <w:left w:val="none" w:sz="0" w:space="0" w:color="auto"/>
        <w:bottom w:val="none" w:sz="0" w:space="0" w:color="auto"/>
        <w:right w:val="none" w:sz="0" w:space="0" w:color="auto"/>
      </w:divBdr>
    </w:div>
    <w:div w:id="1243219472">
      <w:bodyDiv w:val="1"/>
      <w:marLeft w:val="0"/>
      <w:marRight w:val="0"/>
      <w:marTop w:val="0"/>
      <w:marBottom w:val="0"/>
      <w:divBdr>
        <w:top w:val="none" w:sz="0" w:space="0" w:color="auto"/>
        <w:left w:val="none" w:sz="0" w:space="0" w:color="auto"/>
        <w:bottom w:val="none" w:sz="0" w:space="0" w:color="auto"/>
        <w:right w:val="none" w:sz="0" w:space="0" w:color="auto"/>
      </w:divBdr>
    </w:div>
    <w:div w:id="1243369963">
      <w:marLeft w:val="480"/>
      <w:marRight w:val="0"/>
      <w:marTop w:val="0"/>
      <w:marBottom w:val="0"/>
      <w:divBdr>
        <w:top w:val="none" w:sz="0" w:space="0" w:color="auto"/>
        <w:left w:val="none" w:sz="0" w:space="0" w:color="auto"/>
        <w:bottom w:val="none" w:sz="0" w:space="0" w:color="auto"/>
        <w:right w:val="none" w:sz="0" w:space="0" w:color="auto"/>
      </w:divBdr>
    </w:div>
    <w:div w:id="1243562863">
      <w:bodyDiv w:val="1"/>
      <w:marLeft w:val="0"/>
      <w:marRight w:val="0"/>
      <w:marTop w:val="0"/>
      <w:marBottom w:val="0"/>
      <w:divBdr>
        <w:top w:val="none" w:sz="0" w:space="0" w:color="auto"/>
        <w:left w:val="none" w:sz="0" w:space="0" w:color="auto"/>
        <w:bottom w:val="none" w:sz="0" w:space="0" w:color="auto"/>
        <w:right w:val="none" w:sz="0" w:space="0" w:color="auto"/>
      </w:divBdr>
    </w:div>
    <w:div w:id="1243565637">
      <w:bodyDiv w:val="1"/>
      <w:marLeft w:val="0"/>
      <w:marRight w:val="0"/>
      <w:marTop w:val="0"/>
      <w:marBottom w:val="0"/>
      <w:divBdr>
        <w:top w:val="none" w:sz="0" w:space="0" w:color="auto"/>
        <w:left w:val="none" w:sz="0" w:space="0" w:color="auto"/>
        <w:bottom w:val="none" w:sz="0" w:space="0" w:color="auto"/>
        <w:right w:val="none" w:sz="0" w:space="0" w:color="auto"/>
      </w:divBdr>
    </w:div>
    <w:div w:id="1243686292">
      <w:bodyDiv w:val="1"/>
      <w:marLeft w:val="0"/>
      <w:marRight w:val="0"/>
      <w:marTop w:val="0"/>
      <w:marBottom w:val="0"/>
      <w:divBdr>
        <w:top w:val="none" w:sz="0" w:space="0" w:color="auto"/>
        <w:left w:val="none" w:sz="0" w:space="0" w:color="auto"/>
        <w:bottom w:val="none" w:sz="0" w:space="0" w:color="auto"/>
        <w:right w:val="none" w:sz="0" w:space="0" w:color="auto"/>
      </w:divBdr>
    </w:div>
    <w:div w:id="1243755094">
      <w:bodyDiv w:val="1"/>
      <w:marLeft w:val="0"/>
      <w:marRight w:val="0"/>
      <w:marTop w:val="0"/>
      <w:marBottom w:val="0"/>
      <w:divBdr>
        <w:top w:val="none" w:sz="0" w:space="0" w:color="auto"/>
        <w:left w:val="none" w:sz="0" w:space="0" w:color="auto"/>
        <w:bottom w:val="none" w:sz="0" w:space="0" w:color="auto"/>
        <w:right w:val="none" w:sz="0" w:space="0" w:color="auto"/>
      </w:divBdr>
    </w:div>
    <w:div w:id="1243875161">
      <w:marLeft w:val="480"/>
      <w:marRight w:val="0"/>
      <w:marTop w:val="0"/>
      <w:marBottom w:val="0"/>
      <w:divBdr>
        <w:top w:val="none" w:sz="0" w:space="0" w:color="auto"/>
        <w:left w:val="none" w:sz="0" w:space="0" w:color="auto"/>
        <w:bottom w:val="none" w:sz="0" w:space="0" w:color="auto"/>
        <w:right w:val="none" w:sz="0" w:space="0" w:color="auto"/>
      </w:divBdr>
    </w:div>
    <w:div w:id="1244142313">
      <w:bodyDiv w:val="1"/>
      <w:marLeft w:val="0"/>
      <w:marRight w:val="0"/>
      <w:marTop w:val="0"/>
      <w:marBottom w:val="0"/>
      <w:divBdr>
        <w:top w:val="none" w:sz="0" w:space="0" w:color="auto"/>
        <w:left w:val="none" w:sz="0" w:space="0" w:color="auto"/>
        <w:bottom w:val="none" w:sz="0" w:space="0" w:color="auto"/>
        <w:right w:val="none" w:sz="0" w:space="0" w:color="auto"/>
      </w:divBdr>
    </w:div>
    <w:div w:id="1244340689">
      <w:marLeft w:val="480"/>
      <w:marRight w:val="0"/>
      <w:marTop w:val="0"/>
      <w:marBottom w:val="0"/>
      <w:divBdr>
        <w:top w:val="none" w:sz="0" w:space="0" w:color="auto"/>
        <w:left w:val="none" w:sz="0" w:space="0" w:color="auto"/>
        <w:bottom w:val="none" w:sz="0" w:space="0" w:color="auto"/>
        <w:right w:val="none" w:sz="0" w:space="0" w:color="auto"/>
      </w:divBdr>
    </w:div>
    <w:div w:id="1244753164">
      <w:marLeft w:val="480"/>
      <w:marRight w:val="0"/>
      <w:marTop w:val="0"/>
      <w:marBottom w:val="0"/>
      <w:divBdr>
        <w:top w:val="none" w:sz="0" w:space="0" w:color="auto"/>
        <w:left w:val="none" w:sz="0" w:space="0" w:color="auto"/>
        <w:bottom w:val="none" w:sz="0" w:space="0" w:color="auto"/>
        <w:right w:val="none" w:sz="0" w:space="0" w:color="auto"/>
      </w:divBdr>
    </w:div>
    <w:div w:id="1245070952">
      <w:bodyDiv w:val="1"/>
      <w:marLeft w:val="0"/>
      <w:marRight w:val="0"/>
      <w:marTop w:val="0"/>
      <w:marBottom w:val="0"/>
      <w:divBdr>
        <w:top w:val="none" w:sz="0" w:space="0" w:color="auto"/>
        <w:left w:val="none" w:sz="0" w:space="0" w:color="auto"/>
        <w:bottom w:val="none" w:sz="0" w:space="0" w:color="auto"/>
        <w:right w:val="none" w:sz="0" w:space="0" w:color="auto"/>
      </w:divBdr>
    </w:div>
    <w:div w:id="1245871423">
      <w:marLeft w:val="480"/>
      <w:marRight w:val="0"/>
      <w:marTop w:val="0"/>
      <w:marBottom w:val="0"/>
      <w:divBdr>
        <w:top w:val="none" w:sz="0" w:space="0" w:color="auto"/>
        <w:left w:val="none" w:sz="0" w:space="0" w:color="auto"/>
        <w:bottom w:val="none" w:sz="0" w:space="0" w:color="auto"/>
        <w:right w:val="none" w:sz="0" w:space="0" w:color="auto"/>
      </w:divBdr>
    </w:div>
    <w:div w:id="1246068055">
      <w:bodyDiv w:val="1"/>
      <w:marLeft w:val="0"/>
      <w:marRight w:val="0"/>
      <w:marTop w:val="0"/>
      <w:marBottom w:val="0"/>
      <w:divBdr>
        <w:top w:val="none" w:sz="0" w:space="0" w:color="auto"/>
        <w:left w:val="none" w:sz="0" w:space="0" w:color="auto"/>
        <w:bottom w:val="none" w:sz="0" w:space="0" w:color="auto"/>
        <w:right w:val="none" w:sz="0" w:space="0" w:color="auto"/>
      </w:divBdr>
    </w:div>
    <w:div w:id="1246068404">
      <w:bodyDiv w:val="1"/>
      <w:marLeft w:val="0"/>
      <w:marRight w:val="0"/>
      <w:marTop w:val="0"/>
      <w:marBottom w:val="0"/>
      <w:divBdr>
        <w:top w:val="none" w:sz="0" w:space="0" w:color="auto"/>
        <w:left w:val="none" w:sz="0" w:space="0" w:color="auto"/>
        <w:bottom w:val="none" w:sz="0" w:space="0" w:color="auto"/>
        <w:right w:val="none" w:sz="0" w:space="0" w:color="auto"/>
      </w:divBdr>
    </w:div>
    <w:div w:id="1246300883">
      <w:marLeft w:val="480"/>
      <w:marRight w:val="0"/>
      <w:marTop w:val="0"/>
      <w:marBottom w:val="0"/>
      <w:divBdr>
        <w:top w:val="none" w:sz="0" w:space="0" w:color="auto"/>
        <w:left w:val="none" w:sz="0" w:space="0" w:color="auto"/>
        <w:bottom w:val="none" w:sz="0" w:space="0" w:color="auto"/>
        <w:right w:val="none" w:sz="0" w:space="0" w:color="auto"/>
      </w:divBdr>
    </w:div>
    <w:div w:id="1246694497">
      <w:bodyDiv w:val="1"/>
      <w:marLeft w:val="0"/>
      <w:marRight w:val="0"/>
      <w:marTop w:val="0"/>
      <w:marBottom w:val="0"/>
      <w:divBdr>
        <w:top w:val="none" w:sz="0" w:space="0" w:color="auto"/>
        <w:left w:val="none" w:sz="0" w:space="0" w:color="auto"/>
        <w:bottom w:val="none" w:sz="0" w:space="0" w:color="auto"/>
        <w:right w:val="none" w:sz="0" w:space="0" w:color="auto"/>
      </w:divBdr>
    </w:div>
    <w:div w:id="1246761401">
      <w:marLeft w:val="480"/>
      <w:marRight w:val="0"/>
      <w:marTop w:val="0"/>
      <w:marBottom w:val="0"/>
      <w:divBdr>
        <w:top w:val="none" w:sz="0" w:space="0" w:color="auto"/>
        <w:left w:val="none" w:sz="0" w:space="0" w:color="auto"/>
        <w:bottom w:val="none" w:sz="0" w:space="0" w:color="auto"/>
        <w:right w:val="none" w:sz="0" w:space="0" w:color="auto"/>
      </w:divBdr>
    </w:div>
    <w:div w:id="1246956954">
      <w:marLeft w:val="480"/>
      <w:marRight w:val="0"/>
      <w:marTop w:val="0"/>
      <w:marBottom w:val="0"/>
      <w:divBdr>
        <w:top w:val="none" w:sz="0" w:space="0" w:color="auto"/>
        <w:left w:val="none" w:sz="0" w:space="0" w:color="auto"/>
        <w:bottom w:val="none" w:sz="0" w:space="0" w:color="auto"/>
        <w:right w:val="none" w:sz="0" w:space="0" w:color="auto"/>
      </w:divBdr>
    </w:div>
    <w:div w:id="1246962698">
      <w:marLeft w:val="480"/>
      <w:marRight w:val="0"/>
      <w:marTop w:val="0"/>
      <w:marBottom w:val="0"/>
      <w:divBdr>
        <w:top w:val="none" w:sz="0" w:space="0" w:color="auto"/>
        <w:left w:val="none" w:sz="0" w:space="0" w:color="auto"/>
        <w:bottom w:val="none" w:sz="0" w:space="0" w:color="auto"/>
        <w:right w:val="none" w:sz="0" w:space="0" w:color="auto"/>
      </w:divBdr>
    </w:div>
    <w:div w:id="1247151793">
      <w:marLeft w:val="480"/>
      <w:marRight w:val="0"/>
      <w:marTop w:val="0"/>
      <w:marBottom w:val="0"/>
      <w:divBdr>
        <w:top w:val="none" w:sz="0" w:space="0" w:color="auto"/>
        <w:left w:val="none" w:sz="0" w:space="0" w:color="auto"/>
        <w:bottom w:val="none" w:sz="0" w:space="0" w:color="auto"/>
        <w:right w:val="none" w:sz="0" w:space="0" w:color="auto"/>
      </w:divBdr>
    </w:div>
    <w:div w:id="1247690943">
      <w:marLeft w:val="480"/>
      <w:marRight w:val="0"/>
      <w:marTop w:val="0"/>
      <w:marBottom w:val="0"/>
      <w:divBdr>
        <w:top w:val="none" w:sz="0" w:space="0" w:color="auto"/>
        <w:left w:val="none" w:sz="0" w:space="0" w:color="auto"/>
        <w:bottom w:val="none" w:sz="0" w:space="0" w:color="auto"/>
        <w:right w:val="none" w:sz="0" w:space="0" w:color="auto"/>
      </w:divBdr>
    </w:div>
    <w:div w:id="1247807335">
      <w:bodyDiv w:val="1"/>
      <w:marLeft w:val="0"/>
      <w:marRight w:val="0"/>
      <w:marTop w:val="0"/>
      <w:marBottom w:val="0"/>
      <w:divBdr>
        <w:top w:val="none" w:sz="0" w:space="0" w:color="auto"/>
        <w:left w:val="none" w:sz="0" w:space="0" w:color="auto"/>
        <w:bottom w:val="none" w:sz="0" w:space="0" w:color="auto"/>
        <w:right w:val="none" w:sz="0" w:space="0" w:color="auto"/>
      </w:divBdr>
    </w:div>
    <w:div w:id="1247959632">
      <w:marLeft w:val="480"/>
      <w:marRight w:val="0"/>
      <w:marTop w:val="0"/>
      <w:marBottom w:val="0"/>
      <w:divBdr>
        <w:top w:val="none" w:sz="0" w:space="0" w:color="auto"/>
        <w:left w:val="none" w:sz="0" w:space="0" w:color="auto"/>
        <w:bottom w:val="none" w:sz="0" w:space="0" w:color="auto"/>
        <w:right w:val="none" w:sz="0" w:space="0" w:color="auto"/>
      </w:divBdr>
    </w:div>
    <w:div w:id="1248073405">
      <w:marLeft w:val="480"/>
      <w:marRight w:val="0"/>
      <w:marTop w:val="0"/>
      <w:marBottom w:val="0"/>
      <w:divBdr>
        <w:top w:val="none" w:sz="0" w:space="0" w:color="auto"/>
        <w:left w:val="none" w:sz="0" w:space="0" w:color="auto"/>
        <w:bottom w:val="none" w:sz="0" w:space="0" w:color="auto"/>
        <w:right w:val="none" w:sz="0" w:space="0" w:color="auto"/>
      </w:divBdr>
    </w:div>
    <w:div w:id="1248199184">
      <w:bodyDiv w:val="1"/>
      <w:marLeft w:val="0"/>
      <w:marRight w:val="0"/>
      <w:marTop w:val="0"/>
      <w:marBottom w:val="0"/>
      <w:divBdr>
        <w:top w:val="none" w:sz="0" w:space="0" w:color="auto"/>
        <w:left w:val="none" w:sz="0" w:space="0" w:color="auto"/>
        <w:bottom w:val="none" w:sz="0" w:space="0" w:color="auto"/>
        <w:right w:val="none" w:sz="0" w:space="0" w:color="auto"/>
      </w:divBdr>
    </w:div>
    <w:div w:id="1248272638">
      <w:bodyDiv w:val="1"/>
      <w:marLeft w:val="0"/>
      <w:marRight w:val="0"/>
      <w:marTop w:val="0"/>
      <w:marBottom w:val="0"/>
      <w:divBdr>
        <w:top w:val="none" w:sz="0" w:space="0" w:color="auto"/>
        <w:left w:val="none" w:sz="0" w:space="0" w:color="auto"/>
        <w:bottom w:val="none" w:sz="0" w:space="0" w:color="auto"/>
        <w:right w:val="none" w:sz="0" w:space="0" w:color="auto"/>
      </w:divBdr>
    </w:div>
    <w:div w:id="1248420613">
      <w:marLeft w:val="480"/>
      <w:marRight w:val="0"/>
      <w:marTop w:val="0"/>
      <w:marBottom w:val="0"/>
      <w:divBdr>
        <w:top w:val="none" w:sz="0" w:space="0" w:color="auto"/>
        <w:left w:val="none" w:sz="0" w:space="0" w:color="auto"/>
        <w:bottom w:val="none" w:sz="0" w:space="0" w:color="auto"/>
        <w:right w:val="none" w:sz="0" w:space="0" w:color="auto"/>
      </w:divBdr>
    </w:div>
    <w:div w:id="1248425374">
      <w:bodyDiv w:val="1"/>
      <w:marLeft w:val="0"/>
      <w:marRight w:val="0"/>
      <w:marTop w:val="0"/>
      <w:marBottom w:val="0"/>
      <w:divBdr>
        <w:top w:val="none" w:sz="0" w:space="0" w:color="auto"/>
        <w:left w:val="none" w:sz="0" w:space="0" w:color="auto"/>
        <w:bottom w:val="none" w:sz="0" w:space="0" w:color="auto"/>
        <w:right w:val="none" w:sz="0" w:space="0" w:color="auto"/>
      </w:divBdr>
    </w:div>
    <w:div w:id="1248731505">
      <w:bodyDiv w:val="1"/>
      <w:marLeft w:val="0"/>
      <w:marRight w:val="0"/>
      <w:marTop w:val="0"/>
      <w:marBottom w:val="0"/>
      <w:divBdr>
        <w:top w:val="none" w:sz="0" w:space="0" w:color="auto"/>
        <w:left w:val="none" w:sz="0" w:space="0" w:color="auto"/>
        <w:bottom w:val="none" w:sz="0" w:space="0" w:color="auto"/>
        <w:right w:val="none" w:sz="0" w:space="0" w:color="auto"/>
      </w:divBdr>
    </w:div>
    <w:div w:id="1248805851">
      <w:bodyDiv w:val="1"/>
      <w:marLeft w:val="0"/>
      <w:marRight w:val="0"/>
      <w:marTop w:val="0"/>
      <w:marBottom w:val="0"/>
      <w:divBdr>
        <w:top w:val="none" w:sz="0" w:space="0" w:color="auto"/>
        <w:left w:val="none" w:sz="0" w:space="0" w:color="auto"/>
        <w:bottom w:val="none" w:sz="0" w:space="0" w:color="auto"/>
        <w:right w:val="none" w:sz="0" w:space="0" w:color="auto"/>
      </w:divBdr>
    </w:div>
    <w:div w:id="1248926679">
      <w:marLeft w:val="480"/>
      <w:marRight w:val="0"/>
      <w:marTop w:val="0"/>
      <w:marBottom w:val="0"/>
      <w:divBdr>
        <w:top w:val="none" w:sz="0" w:space="0" w:color="auto"/>
        <w:left w:val="none" w:sz="0" w:space="0" w:color="auto"/>
        <w:bottom w:val="none" w:sz="0" w:space="0" w:color="auto"/>
        <w:right w:val="none" w:sz="0" w:space="0" w:color="auto"/>
      </w:divBdr>
    </w:div>
    <w:div w:id="1248928843">
      <w:bodyDiv w:val="1"/>
      <w:marLeft w:val="0"/>
      <w:marRight w:val="0"/>
      <w:marTop w:val="0"/>
      <w:marBottom w:val="0"/>
      <w:divBdr>
        <w:top w:val="none" w:sz="0" w:space="0" w:color="auto"/>
        <w:left w:val="none" w:sz="0" w:space="0" w:color="auto"/>
        <w:bottom w:val="none" w:sz="0" w:space="0" w:color="auto"/>
        <w:right w:val="none" w:sz="0" w:space="0" w:color="auto"/>
      </w:divBdr>
    </w:div>
    <w:div w:id="1248928927">
      <w:marLeft w:val="480"/>
      <w:marRight w:val="0"/>
      <w:marTop w:val="0"/>
      <w:marBottom w:val="0"/>
      <w:divBdr>
        <w:top w:val="none" w:sz="0" w:space="0" w:color="auto"/>
        <w:left w:val="none" w:sz="0" w:space="0" w:color="auto"/>
        <w:bottom w:val="none" w:sz="0" w:space="0" w:color="auto"/>
        <w:right w:val="none" w:sz="0" w:space="0" w:color="auto"/>
      </w:divBdr>
    </w:div>
    <w:div w:id="1249000085">
      <w:marLeft w:val="480"/>
      <w:marRight w:val="0"/>
      <w:marTop w:val="0"/>
      <w:marBottom w:val="0"/>
      <w:divBdr>
        <w:top w:val="none" w:sz="0" w:space="0" w:color="auto"/>
        <w:left w:val="none" w:sz="0" w:space="0" w:color="auto"/>
        <w:bottom w:val="none" w:sz="0" w:space="0" w:color="auto"/>
        <w:right w:val="none" w:sz="0" w:space="0" w:color="auto"/>
      </w:divBdr>
    </w:div>
    <w:div w:id="1249383981">
      <w:bodyDiv w:val="1"/>
      <w:marLeft w:val="0"/>
      <w:marRight w:val="0"/>
      <w:marTop w:val="0"/>
      <w:marBottom w:val="0"/>
      <w:divBdr>
        <w:top w:val="none" w:sz="0" w:space="0" w:color="auto"/>
        <w:left w:val="none" w:sz="0" w:space="0" w:color="auto"/>
        <w:bottom w:val="none" w:sz="0" w:space="0" w:color="auto"/>
        <w:right w:val="none" w:sz="0" w:space="0" w:color="auto"/>
      </w:divBdr>
    </w:div>
    <w:div w:id="1249534398">
      <w:marLeft w:val="480"/>
      <w:marRight w:val="0"/>
      <w:marTop w:val="0"/>
      <w:marBottom w:val="0"/>
      <w:divBdr>
        <w:top w:val="none" w:sz="0" w:space="0" w:color="auto"/>
        <w:left w:val="none" w:sz="0" w:space="0" w:color="auto"/>
        <w:bottom w:val="none" w:sz="0" w:space="0" w:color="auto"/>
        <w:right w:val="none" w:sz="0" w:space="0" w:color="auto"/>
      </w:divBdr>
    </w:div>
    <w:div w:id="1249659915">
      <w:marLeft w:val="480"/>
      <w:marRight w:val="0"/>
      <w:marTop w:val="0"/>
      <w:marBottom w:val="0"/>
      <w:divBdr>
        <w:top w:val="none" w:sz="0" w:space="0" w:color="auto"/>
        <w:left w:val="none" w:sz="0" w:space="0" w:color="auto"/>
        <w:bottom w:val="none" w:sz="0" w:space="0" w:color="auto"/>
        <w:right w:val="none" w:sz="0" w:space="0" w:color="auto"/>
      </w:divBdr>
    </w:div>
    <w:div w:id="1249851456">
      <w:marLeft w:val="480"/>
      <w:marRight w:val="0"/>
      <w:marTop w:val="0"/>
      <w:marBottom w:val="0"/>
      <w:divBdr>
        <w:top w:val="none" w:sz="0" w:space="0" w:color="auto"/>
        <w:left w:val="none" w:sz="0" w:space="0" w:color="auto"/>
        <w:bottom w:val="none" w:sz="0" w:space="0" w:color="auto"/>
        <w:right w:val="none" w:sz="0" w:space="0" w:color="auto"/>
      </w:divBdr>
    </w:div>
    <w:div w:id="1250190312">
      <w:bodyDiv w:val="1"/>
      <w:marLeft w:val="0"/>
      <w:marRight w:val="0"/>
      <w:marTop w:val="0"/>
      <w:marBottom w:val="0"/>
      <w:divBdr>
        <w:top w:val="none" w:sz="0" w:space="0" w:color="auto"/>
        <w:left w:val="none" w:sz="0" w:space="0" w:color="auto"/>
        <w:bottom w:val="none" w:sz="0" w:space="0" w:color="auto"/>
        <w:right w:val="none" w:sz="0" w:space="0" w:color="auto"/>
      </w:divBdr>
    </w:div>
    <w:div w:id="1250306896">
      <w:bodyDiv w:val="1"/>
      <w:marLeft w:val="0"/>
      <w:marRight w:val="0"/>
      <w:marTop w:val="0"/>
      <w:marBottom w:val="0"/>
      <w:divBdr>
        <w:top w:val="none" w:sz="0" w:space="0" w:color="auto"/>
        <w:left w:val="none" w:sz="0" w:space="0" w:color="auto"/>
        <w:bottom w:val="none" w:sz="0" w:space="0" w:color="auto"/>
        <w:right w:val="none" w:sz="0" w:space="0" w:color="auto"/>
      </w:divBdr>
    </w:div>
    <w:div w:id="1250698026">
      <w:bodyDiv w:val="1"/>
      <w:marLeft w:val="0"/>
      <w:marRight w:val="0"/>
      <w:marTop w:val="0"/>
      <w:marBottom w:val="0"/>
      <w:divBdr>
        <w:top w:val="none" w:sz="0" w:space="0" w:color="auto"/>
        <w:left w:val="none" w:sz="0" w:space="0" w:color="auto"/>
        <w:bottom w:val="none" w:sz="0" w:space="0" w:color="auto"/>
        <w:right w:val="none" w:sz="0" w:space="0" w:color="auto"/>
      </w:divBdr>
    </w:div>
    <w:div w:id="1251044072">
      <w:marLeft w:val="480"/>
      <w:marRight w:val="0"/>
      <w:marTop w:val="0"/>
      <w:marBottom w:val="0"/>
      <w:divBdr>
        <w:top w:val="none" w:sz="0" w:space="0" w:color="auto"/>
        <w:left w:val="none" w:sz="0" w:space="0" w:color="auto"/>
        <w:bottom w:val="none" w:sz="0" w:space="0" w:color="auto"/>
        <w:right w:val="none" w:sz="0" w:space="0" w:color="auto"/>
      </w:divBdr>
    </w:div>
    <w:div w:id="1251432010">
      <w:bodyDiv w:val="1"/>
      <w:marLeft w:val="0"/>
      <w:marRight w:val="0"/>
      <w:marTop w:val="0"/>
      <w:marBottom w:val="0"/>
      <w:divBdr>
        <w:top w:val="none" w:sz="0" w:space="0" w:color="auto"/>
        <w:left w:val="none" w:sz="0" w:space="0" w:color="auto"/>
        <w:bottom w:val="none" w:sz="0" w:space="0" w:color="auto"/>
        <w:right w:val="none" w:sz="0" w:space="0" w:color="auto"/>
      </w:divBdr>
    </w:div>
    <w:div w:id="1251543900">
      <w:marLeft w:val="480"/>
      <w:marRight w:val="0"/>
      <w:marTop w:val="0"/>
      <w:marBottom w:val="0"/>
      <w:divBdr>
        <w:top w:val="none" w:sz="0" w:space="0" w:color="auto"/>
        <w:left w:val="none" w:sz="0" w:space="0" w:color="auto"/>
        <w:bottom w:val="none" w:sz="0" w:space="0" w:color="auto"/>
        <w:right w:val="none" w:sz="0" w:space="0" w:color="auto"/>
      </w:divBdr>
    </w:div>
    <w:div w:id="1251739549">
      <w:marLeft w:val="480"/>
      <w:marRight w:val="0"/>
      <w:marTop w:val="0"/>
      <w:marBottom w:val="0"/>
      <w:divBdr>
        <w:top w:val="none" w:sz="0" w:space="0" w:color="auto"/>
        <w:left w:val="none" w:sz="0" w:space="0" w:color="auto"/>
        <w:bottom w:val="none" w:sz="0" w:space="0" w:color="auto"/>
        <w:right w:val="none" w:sz="0" w:space="0" w:color="auto"/>
      </w:divBdr>
    </w:div>
    <w:div w:id="1251742432">
      <w:marLeft w:val="480"/>
      <w:marRight w:val="0"/>
      <w:marTop w:val="0"/>
      <w:marBottom w:val="0"/>
      <w:divBdr>
        <w:top w:val="none" w:sz="0" w:space="0" w:color="auto"/>
        <w:left w:val="none" w:sz="0" w:space="0" w:color="auto"/>
        <w:bottom w:val="none" w:sz="0" w:space="0" w:color="auto"/>
        <w:right w:val="none" w:sz="0" w:space="0" w:color="auto"/>
      </w:divBdr>
    </w:div>
    <w:div w:id="1251934482">
      <w:bodyDiv w:val="1"/>
      <w:marLeft w:val="0"/>
      <w:marRight w:val="0"/>
      <w:marTop w:val="0"/>
      <w:marBottom w:val="0"/>
      <w:divBdr>
        <w:top w:val="none" w:sz="0" w:space="0" w:color="auto"/>
        <w:left w:val="none" w:sz="0" w:space="0" w:color="auto"/>
        <w:bottom w:val="none" w:sz="0" w:space="0" w:color="auto"/>
        <w:right w:val="none" w:sz="0" w:space="0" w:color="auto"/>
      </w:divBdr>
    </w:div>
    <w:div w:id="1252005880">
      <w:marLeft w:val="480"/>
      <w:marRight w:val="0"/>
      <w:marTop w:val="0"/>
      <w:marBottom w:val="0"/>
      <w:divBdr>
        <w:top w:val="none" w:sz="0" w:space="0" w:color="auto"/>
        <w:left w:val="none" w:sz="0" w:space="0" w:color="auto"/>
        <w:bottom w:val="none" w:sz="0" w:space="0" w:color="auto"/>
        <w:right w:val="none" w:sz="0" w:space="0" w:color="auto"/>
      </w:divBdr>
    </w:div>
    <w:div w:id="1252158204">
      <w:marLeft w:val="480"/>
      <w:marRight w:val="0"/>
      <w:marTop w:val="0"/>
      <w:marBottom w:val="0"/>
      <w:divBdr>
        <w:top w:val="none" w:sz="0" w:space="0" w:color="auto"/>
        <w:left w:val="none" w:sz="0" w:space="0" w:color="auto"/>
        <w:bottom w:val="none" w:sz="0" w:space="0" w:color="auto"/>
        <w:right w:val="none" w:sz="0" w:space="0" w:color="auto"/>
      </w:divBdr>
    </w:div>
    <w:div w:id="1252356745">
      <w:bodyDiv w:val="1"/>
      <w:marLeft w:val="0"/>
      <w:marRight w:val="0"/>
      <w:marTop w:val="0"/>
      <w:marBottom w:val="0"/>
      <w:divBdr>
        <w:top w:val="none" w:sz="0" w:space="0" w:color="auto"/>
        <w:left w:val="none" w:sz="0" w:space="0" w:color="auto"/>
        <w:bottom w:val="none" w:sz="0" w:space="0" w:color="auto"/>
        <w:right w:val="none" w:sz="0" w:space="0" w:color="auto"/>
      </w:divBdr>
    </w:div>
    <w:div w:id="1253011189">
      <w:marLeft w:val="480"/>
      <w:marRight w:val="0"/>
      <w:marTop w:val="0"/>
      <w:marBottom w:val="0"/>
      <w:divBdr>
        <w:top w:val="none" w:sz="0" w:space="0" w:color="auto"/>
        <w:left w:val="none" w:sz="0" w:space="0" w:color="auto"/>
        <w:bottom w:val="none" w:sz="0" w:space="0" w:color="auto"/>
        <w:right w:val="none" w:sz="0" w:space="0" w:color="auto"/>
      </w:divBdr>
    </w:div>
    <w:div w:id="1253080609">
      <w:bodyDiv w:val="1"/>
      <w:marLeft w:val="0"/>
      <w:marRight w:val="0"/>
      <w:marTop w:val="0"/>
      <w:marBottom w:val="0"/>
      <w:divBdr>
        <w:top w:val="none" w:sz="0" w:space="0" w:color="auto"/>
        <w:left w:val="none" w:sz="0" w:space="0" w:color="auto"/>
        <w:bottom w:val="none" w:sz="0" w:space="0" w:color="auto"/>
        <w:right w:val="none" w:sz="0" w:space="0" w:color="auto"/>
      </w:divBdr>
    </w:div>
    <w:div w:id="1253201085">
      <w:bodyDiv w:val="1"/>
      <w:marLeft w:val="0"/>
      <w:marRight w:val="0"/>
      <w:marTop w:val="0"/>
      <w:marBottom w:val="0"/>
      <w:divBdr>
        <w:top w:val="none" w:sz="0" w:space="0" w:color="auto"/>
        <w:left w:val="none" w:sz="0" w:space="0" w:color="auto"/>
        <w:bottom w:val="none" w:sz="0" w:space="0" w:color="auto"/>
        <w:right w:val="none" w:sz="0" w:space="0" w:color="auto"/>
      </w:divBdr>
    </w:div>
    <w:div w:id="1253515255">
      <w:marLeft w:val="480"/>
      <w:marRight w:val="0"/>
      <w:marTop w:val="0"/>
      <w:marBottom w:val="0"/>
      <w:divBdr>
        <w:top w:val="none" w:sz="0" w:space="0" w:color="auto"/>
        <w:left w:val="none" w:sz="0" w:space="0" w:color="auto"/>
        <w:bottom w:val="none" w:sz="0" w:space="0" w:color="auto"/>
        <w:right w:val="none" w:sz="0" w:space="0" w:color="auto"/>
      </w:divBdr>
    </w:div>
    <w:div w:id="1253516771">
      <w:marLeft w:val="480"/>
      <w:marRight w:val="0"/>
      <w:marTop w:val="0"/>
      <w:marBottom w:val="0"/>
      <w:divBdr>
        <w:top w:val="none" w:sz="0" w:space="0" w:color="auto"/>
        <w:left w:val="none" w:sz="0" w:space="0" w:color="auto"/>
        <w:bottom w:val="none" w:sz="0" w:space="0" w:color="auto"/>
        <w:right w:val="none" w:sz="0" w:space="0" w:color="auto"/>
      </w:divBdr>
    </w:div>
    <w:div w:id="1253584142">
      <w:bodyDiv w:val="1"/>
      <w:marLeft w:val="0"/>
      <w:marRight w:val="0"/>
      <w:marTop w:val="0"/>
      <w:marBottom w:val="0"/>
      <w:divBdr>
        <w:top w:val="none" w:sz="0" w:space="0" w:color="auto"/>
        <w:left w:val="none" w:sz="0" w:space="0" w:color="auto"/>
        <w:bottom w:val="none" w:sz="0" w:space="0" w:color="auto"/>
        <w:right w:val="none" w:sz="0" w:space="0" w:color="auto"/>
      </w:divBdr>
    </w:div>
    <w:div w:id="1253589201">
      <w:bodyDiv w:val="1"/>
      <w:marLeft w:val="0"/>
      <w:marRight w:val="0"/>
      <w:marTop w:val="0"/>
      <w:marBottom w:val="0"/>
      <w:divBdr>
        <w:top w:val="none" w:sz="0" w:space="0" w:color="auto"/>
        <w:left w:val="none" w:sz="0" w:space="0" w:color="auto"/>
        <w:bottom w:val="none" w:sz="0" w:space="0" w:color="auto"/>
        <w:right w:val="none" w:sz="0" w:space="0" w:color="auto"/>
      </w:divBdr>
    </w:div>
    <w:div w:id="1253659941">
      <w:bodyDiv w:val="1"/>
      <w:marLeft w:val="0"/>
      <w:marRight w:val="0"/>
      <w:marTop w:val="0"/>
      <w:marBottom w:val="0"/>
      <w:divBdr>
        <w:top w:val="none" w:sz="0" w:space="0" w:color="auto"/>
        <w:left w:val="none" w:sz="0" w:space="0" w:color="auto"/>
        <w:bottom w:val="none" w:sz="0" w:space="0" w:color="auto"/>
        <w:right w:val="none" w:sz="0" w:space="0" w:color="auto"/>
      </w:divBdr>
    </w:div>
    <w:div w:id="1253776121">
      <w:bodyDiv w:val="1"/>
      <w:marLeft w:val="0"/>
      <w:marRight w:val="0"/>
      <w:marTop w:val="0"/>
      <w:marBottom w:val="0"/>
      <w:divBdr>
        <w:top w:val="none" w:sz="0" w:space="0" w:color="auto"/>
        <w:left w:val="none" w:sz="0" w:space="0" w:color="auto"/>
        <w:bottom w:val="none" w:sz="0" w:space="0" w:color="auto"/>
        <w:right w:val="none" w:sz="0" w:space="0" w:color="auto"/>
      </w:divBdr>
    </w:div>
    <w:div w:id="1253901660">
      <w:marLeft w:val="480"/>
      <w:marRight w:val="0"/>
      <w:marTop w:val="0"/>
      <w:marBottom w:val="0"/>
      <w:divBdr>
        <w:top w:val="none" w:sz="0" w:space="0" w:color="auto"/>
        <w:left w:val="none" w:sz="0" w:space="0" w:color="auto"/>
        <w:bottom w:val="none" w:sz="0" w:space="0" w:color="auto"/>
        <w:right w:val="none" w:sz="0" w:space="0" w:color="auto"/>
      </w:divBdr>
    </w:div>
    <w:div w:id="1253929229">
      <w:bodyDiv w:val="1"/>
      <w:marLeft w:val="0"/>
      <w:marRight w:val="0"/>
      <w:marTop w:val="0"/>
      <w:marBottom w:val="0"/>
      <w:divBdr>
        <w:top w:val="none" w:sz="0" w:space="0" w:color="auto"/>
        <w:left w:val="none" w:sz="0" w:space="0" w:color="auto"/>
        <w:bottom w:val="none" w:sz="0" w:space="0" w:color="auto"/>
        <w:right w:val="none" w:sz="0" w:space="0" w:color="auto"/>
      </w:divBdr>
    </w:div>
    <w:div w:id="1253969273">
      <w:bodyDiv w:val="1"/>
      <w:marLeft w:val="0"/>
      <w:marRight w:val="0"/>
      <w:marTop w:val="0"/>
      <w:marBottom w:val="0"/>
      <w:divBdr>
        <w:top w:val="none" w:sz="0" w:space="0" w:color="auto"/>
        <w:left w:val="none" w:sz="0" w:space="0" w:color="auto"/>
        <w:bottom w:val="none" w:sz="0" w:space="0" w:color="auto"/>
        <w:right w:val="none" w:sz="0" w:space="0" w:color="auto"/>
      </w:divBdr>
    </w:div>
    <w:div w:id="1253978731">
      <w:bodyDiv w:val="1"/>
      <w:marLeft w:val="0"/>
      <w:marRight w:val="0"/>
      <w:marTop w:val="0"/>
      <w:marBottom w:val="0"/>
      <w:divBdr>
        <w:top w:val="none" w:sz="0" w:space="0" w:color="auto"/>
        <w:left w:val="none" w:sz="0" w:space="0" w:color="auto"/>
        <w:bottom w:val="none" w:sz="0" w:space="0" w:color="auto"/>
        <w:right w:val="none" w:sz="0" w:space="0" w:color="auto"/>
      </w:divBdr>
    </w:div>
    <w:div w:id="1254124125">
      <w:marLeft w:val="480"/>
      <w:marRight w:val="0"/>
      <w:marTop w:val="0"/>
      <w:marBottom w:val="0"/>
      <w:divBdr>
        <w:top w:val="none" w:sz="0" w:space="0" w:color="auto"/>
        <w:left w:val="none" w:sz="0" w:space="0" w:color="auto"/>
        <w:bottom w:val="none" w:sz="0" w:space="0" w:color="auto"/>
        <w:right w:val="none" w:sz="0" w:space="0" w:color="auto"/>
      </w:divBdr>
    </w:div>
    <w:div w:id="1254125474">
      <w:bodyDiv w:val="1"/>
      <w:marLeft w:val="0"/>
      <w:marRight w:val="0"/>
      <w:marTop w:val="0"/>
      <w:marBottom w:val="0"/>
      <w:divBdr>
        <w:top w:val="none" w:sz="0" w:space="0" w:color="auto"/>
        <w:left w:val="none" w:sz="0" w:space="0" w:color="auto"/>
        <w:bottom w:val="none" w:sz="0" w:space="0" w:color="auto"/>
        <w:right w:val="none" w:sz="0" w:space="0" w:color="auto"/>
      </w:divBdr>
    </w:div>
    <w:div w:id="1254162936">
      <w:bodyDiv w:val="1"/>
      <w:marLeft w:val="0"/>
      <w:marRight w:val="0"/>
      <w:marTop w:val="0"/>
      <w:marBottom w:val="0"/>
      <w:divBdr>
        <w:top w:val="none" w:sz="0" w:space="0" w:color="auto"/>
        <w:left w:val="none" w:sz="0" w:space="0" w:color="auto"/>
        <w:bottom w:val="none" w:sz="0" w:space="0" w:color="auto"/>
        <w:right w:val="none" w:sz="0" w:space="0" w:color="auto"/>
      </w:divBdr>
    </w:div>
    <w:div w:id="1254167298">
      <w:bodyDiv w:val="1"/>
      <w:marLeft w:val="0"/>
      <w:marRight w:val="0"/>
      <w:marTop w:val="0"/>
      <w:marBottom w:val="0"/>
      <w:divBdr>
        <w:top w:val="none" w:sz="0" w:space="0" w:color="auto"/>
        <w:left w:val="none" w:sz="0" w:space="0" w:color="auto"/>
        <w:bottom w:val="none" w:sz="0" w:space="0" w:color="auto"/>
        <w:right w:val="none" w:sz="0" w:space="0" w:color="auto"/>
      </w:divBdr>
    </w:div>
    <w:div w:id="1254315699">
      <w:marLeft w:val="480"/>
      <w:marRight w:val="0"/>
      <w:marTop w:val="0"/>
      <w:marBottom w:val="0"/>
      <w:divBdr>
        <w:top w:val="none" w:sz="0" w:space="0" w:color="auto"/>
        <w:left w:val="none" w:sz="0" w:space="0" w:color="auto"/>
        <w:bottom w:val="none" w:sz="0" w:space="0" w:color="auto"/>
        <w:right w:val="none" w:sz="0" w:space="0" w:color="auto"/>
      </w:divBdr>
    </w:div>
    <w:div w:id="1254388496">
      <w:marLeft w:val="480"/>
      <w:marRight w:val="0"/>
      <w:marTop w:val="0"/>
      <w:marBottom w:val="0"/>
      <w:divBdr>
        <w:top w:val="none" w:sz="0" w:space="0" w:color="auto"/>
        <w:left w:val="none" w:sz="0" w:space="0" w:color="auto"/>
        <w:bottom w:val="none" w:sz="0" w:space="0" w:color="auto"/>
        <w:right w:val="none" w:sz="0" w:space="0" w:color="auto"/>
      </w:divBdr>
    </w:div>
    <w:div w:id="1254775054">
      <w:marLeft w:val="480"/>
      <w:marRight w:val="0"/>
      <w:marTop w:val="0"/>
      <w:marBottom w:val="0"/>
      <w:divBdr>
        <w:top w:val="none" w:sz="0" w:space="0" w:color="auto"/>
        <w:left w:val="none" w:sz="0" w:space="0" w:color="auto"/>
        <w:bottom w:val="none" w:sz="0" w:space="0" w:color="auto"/>
        <w:right w:val="none" w:sz="0" w:space="0" w:color="auto"/>
      </w:divBdr>
    </w:div>
    <w:div w:id="1254783936">
      <w:marLeft w:val="480"/>
      <w:marRight w:val="0"/>
      <w:marTop w:val="0"/>
      <w:marBottom w:val="0"/>
      <w:divBdr>
        <w:top w:val="none" w:sz="0" w:space="0" w:color="auto"/>
        <w:left w:val="none" w:sz="0" w:space="0" w:color="auto"/>
        <w:bottom w:val="none" w:sz="0" w:space="0" w:color="auto"/>
        <w:right w:val="none" w:sz="0" w:space="0" w:color="auto"/>
      </w:divBdr>
    </w:div>
    <w:div w:id="1255288787">
      <w:marLeft w:val="480"/>
      <w:marRight w:val="0"/>
      <w:marTop w:val="0"/>
      <w:marBottom w:val="0"/>
      <w:divBdr>
        <w:top w:val="none" w:sz="0" w:space="0" w:color="auto"/>
        <w:left w:val="none" w:sz="0" w:space="0" w:color="auto"/>
        <w:bottom w:val="none" w:sz="0" w:space="0" w:color="auto"/>
        <w:right w:val="none" w:sz="0" w:space="0" w:color="auto"/>
      </w:divBdr>
    </w:div>
    <w:div w:id="1256161152">
      <w:marLeft w:val="480"/>
      <w:marRight w:val="0"/>
      <w:marTop w:val="0"/>
      <w:marBottom w:val="0"/>
      <w:divBdr>
        <w:top w:val="none" w:sz="0" w:space="0" w:color="auto"/>
        <w:left w:val="none" w:sz="0" w:space="0" w:color="auto"/>
        <w:bottom w:val="none" w:sz="0" w:space="0" w:color="auto"/>
        <w:right w:val="none" w:sz="0" w:space="0" w:color="auto"/>
      </w:divBdr>
    </w:div>
    <w:div w:id="1256210950">
      <w:marLeft w:val="480"/>
      <w:marRight w:val="0"/>
      <w:marTop w:val="0"/>
      <w:marBottom w:val="0"/>
      <w:divBdr>
        <w:top w:val="none" w:sz="0" w:space="0" w:color="auto"/>
        <w:left w:val="none" w:sz="0" w:space="0" w:color="auto"/>
        <w:bottom w:val="none" w:sz="0" w:space="0" w:color="auto"/>
        <w:right w:val="none" w:sz="0" w:space="0" w:color="auto"/>
      </w:divBdr>
    </w:div>
    <w:div w:id="1256280893">
      <w:marLeft w:val="480"/>
      <w:marRight w:val="0"/>
      <w:marTop w:val="0"/>
      <w:marBottom w:val="0"/>
      <w:divBdr>
        <w:top w:val="none" w:sz="0" w:space="0" w:color="auto"/>
        <w:left w:val="none" w:sz="0" w:space="0" w:color="auto"/>
        <w:bottom w:val="none" w:sz="0" w:space="0" w:color="auto"/>
        <w:right w:val="none" w:sz="0" w:space="0" w:color="auto"/>
      </w:divBdr>
    </w:div>
    <w:div w:id="1256282675">
      <w:bodyDiv w:val="1"/>
      <w:marLeft w:val="0"/>
      <w:marRight w:val="0"/>
      <w:marTop w:val="0"/>
      <w:marBottom w:val="0"/>
      <w:divBdr>
        <w:top w:val="none" w:sz="0" w:space="0" w:color="auto"/>
        <w:left w:val="none" w:sz="0" w:space="0" w:color="auto"/>
        <w:bottom w:val="none" w:sz="0" w:space="0" w:color="auto"/>
        <w:right w:val="none" w:sz="0" w:space="0" w:color="auto"/>
      </w:divBdr>
    </w:div>
    <w:div w:id="1256403138">
      <w:bodyDiv w:val="1"/>
      <w:marLeft w:val="0"/>
      <w:marRight w:val="0"/>
      <w:marTop w:val="0"/>
      <w:marBottom w:val="0"/>
      <w:divBdr>
        <w:top w:val="none" w:sz="0" w:space="0" w:color="auto"/>
        <w:left w:val="none" w:sz="0" w:space="0" w:color="auto"/>
        <w:bottom w:val="none" w:sz="0" w:space="0" w:color="auto"/>
        <w:right w:val="none" w:sz="0" w:space="0" w:color="auto"/>
      </w:divBdr>
    </w:div>
    <w:div w:id="1256550493">
      <w:bodyDiv w:val="1"/>
      <w:marLeft w:val="0"/>
      <w:marRight w:val="0"/>
      <w:marTop w:val="0"/>
      <w:marBottom w:val="0"/>
      <w:divBdr>
        <w:top w:val="none" w:sz="0" w:space="0" w:color="auto"/>
        <w:left w:val="none" w:sz="0" w:space="0" w:color="auto"/>
        <w:bottom w:val="none" w:sz="0" w:space="0" w:color="auto"/>
        <w:right w:val="none" w:sz="0" w:space="0" w:color="auto"/>
      </w:divBdr>
    </w:div>
    <w:div w:id="1256554112">
      <w:marLeft w:val="480"/>
      <w:marRight w:val="0"/>
      <w:marTop w:val="0"/>
      <w:marBottom w:val="0"/>
      <w:divBdr>
        <w:top w:val="none" w:sz="0" w:space="0" w:color="auto"/>
        <w:left w:val="none" w:sz="0" w:space="0" w:color="auto"/>
        <w:bottom w:val="none" w:sz="0" w:space="0" w:color="auto"/>
        <w:right w:val="none" w:sz="0" w:space="0" w:color="auto"/>
      </w:divBdr>
    </w:div>
    <w:div w:id="1256936344">
      <w:bodyDiv w:val="1"/>
      <w:marLeft w:val="0"/>
      <w:marRight w:val="0"/>
      <w:marTop w:val="0"/>
      <w:marBottom w:val="0"/>
      <w:divBdr>
        <w:top w:val="none" w:sz="0" w:space="0" w:color="auto"/>
        <w:left w:val="none" w:sz="0" w:space="0" w:color="auto"/>
        <w:bottom w:val="none" w:sz="0" w:space="0" w:color="auto"/>
        <w:right w:val="none" w:sz="0" w:space="0" w:color="auto"/>
      </w:divBdr>
    </w:div>
    <w:div w:id="1256938395">
      <w:marLeft w:val="480"/>
      <w:marRight w:val="0"/>
      <w:marTop w:val="0"/>
      <w:marBottom w:val="0"/>
      <w:divBdr>
        <w:top w:val="none" w:sz="0" w:space="0" w:color="auto"/>
        <w:left w:val="none" w:sz="0" w:space="0" w:color="auto"/>
        <w:bottom w:val="none" w:sz="0" w:space="0" w:color="auto"/>
        <w:right w:val="none" w:sz="0" w:space="0" w:color="auto"/>
      </w:divBdr>
    </w:div>
    <w:div w:id="1257012041">
      <w:bodyDiv w:val="1"/>
      <w:marLeft w:val="0"/>
      <w:marRight w:val="0"/>
      <w:marTop w:val="0"/>
      <w:marBottom w:val="0"/>
      <w:divBdr>
        <w:top w:val="none" w:sz="0" w:space="0" w:color="auto"/>
        <w:left w:val="none" w:sz="0" w:space="0" w:color="auto"/>
        <w:bottom w:val="none" w:sz="0" w:space="0" w:color="auto"/>
        <w:right w:val="none" w:sz="0" w:space="0" w:color="auto"/>
      </w:divBdr>
    </w:div>
    <w:div w:id="1257253387">
      <w:marLeft w:val="480"/>
      <w:marRight w:val="0"/>
      <w:marTop w:val="0"/>
      <w:marBottom w:val="0"/>
      <w:divBdr>
        <w:top w:val="none" w:sz="0" w:space="0" w:color="auto"/>
        <w:left w:val="none" w:sz="0" w:space="0" w:color="auto"/>
        <w:bottom w:val="none" w:sz="0" w:space="0" w:color="auto"/>
        <w:right w:val="none" w:sz="0" w:space="0" w:color="auto"/>
      </w:divBdr>
    </w:div>
    <w:div w:id="1257397989">
      <w:marLeft w:val="480"/>
      <w:marRight w:val="0"/>
      <w:marTop w:val="0"/>
      <w:marBottom w:val="0"/>
      <w:divBdr>
        <w:top w:val="none" w:sz="0" w:space="0" w:color="auto"/>
        <w:left w:val="none" w:sz="0" w:space="0" w:color="auto"/>
        <w:bottom w:val="none" w:sz="0" w:space="0" w:color="auto"/>
        <w:right w:val="none" w:sz="0" w:space="0" w:color="auto"/>
      </w:divBdr>
    </w:div>
    <w:div w:id="1257514733">
      <w:bodyDiv w:val="1"/>
      <w:marLeft w:val="0"/>
      <w:marRight w:val="0"/>
      <w:marTop w:val="0"/>
      <w:marBottom w:val="0"/>
      <w:divBdr>
        <w:top w:val="none" w:sz="0" w:space="0" w:color="auto"/>
        <w:left w:val="none" w:sz="0" w:space="0" w:color="auto"/>
        <w:bottom w:val="none" w:sz="0" w:space="0" w:color="auto"/>
        <w:right w:val="none" w:sz="0" w:space="0" w:color="auto"/>
      </w:divBdr>
    </w:div>
    <w:div w:id="1257593664">
      <w:bodyDiv w:val="1"/>
      <w:marLeft w:val="0"/>
      <w:marRight w:val="0"/>
      <w:marTop w:val="0"/>
      <w:marBottom w:val="0"/>
      <w:divBdr>
        <w:top w:val="none" w:sz="0" w:space="0" w:color="auto"/>
        <w:left w:val="none" w:sz="0" w:space="0" w:color="auto"/>
        <w:bottom w:val="none" w:sz="0" w:space="0" w:color="auto"/>
        <w:right w:val="none" w:sz="0" w:space="0" w:color="auto"/>
      </w:divBdr>
    </w:div>
    <w:div w:id="1257595226">
      <w:bodyDiv w:val="1"/>
      <w:marLeft w:val="0"/>
      <w:marRight w:val="0"/>
      <w:marTop w:val="0"/>
      <w:marBottom w:val="0"/>
      <w:divBdr>
        <w:top w:val="none" w:sz="0" w:space="0" w:color="auto"/>
        <w:left w:val="none" w:sz="0" w:space="0" w:color="auto"/>
        <w:bottom w:val="none" w:sz="0" w:space="0" w:color="auto"/>
        <w:right w:val="none" w:sz="0" w:space="0" w:color="auto"/>
      </w:divBdr>
    </w:div>
    <w:div w:id="1257636126">
      <w:bodyDiv w:val="1"/>
      <w:marLeft w:val="0"/>
      <w:marRight w:val="0"/>
      <w:marTop w:val="0"/>
      <w:marBottom w:val="0"/>
      <w:divBdr>
        <w:top w:val="none" w:sz="0" w:space="0" w:color="auto"/>
        <w:left w:val="none" w:sz="0" w:space="0" w:color="auto"/>
        <w:bottom w:val="none" w:sz="0" w:space="0" w:color="auto"/>
        <w:right w:val="none" w:sz="0" w:space="0" w:color="auto"/>
      </w:divBdr>
    </w:div>
    <w:div w:id="1258094691">
      <w:bodyDiv w:val="1"/>
      <w:marLeft w:val="0"/>
      <w:marRight w:val="0"/>
      <w:marTop w:val="0"/>
      <w:marBottom w:val="0"/>
      <w:divBdr>
        <w:top w:val="none" w:sz="0" w:space="0" w:color="auto"/>
        <w:left w:val="none" w:sz="0" w:space="0" w:color="auto"/>
        <w:bottom w:val="none" w:sz="0" w:space="0" w:color="auto"/>
        <w:right w:val="none" w:sz="0" w:space="0" w:color="auto"/>
      </w:divBdr>
    </w:div>
    <w:div w:id="1258253810">
      <w:bodyDiv w:val="1"/>
      <w:marLeft w:val="0"/>
      <w:marRight w:val="0"/>
      <w:marTop w:val="0"/>
      <w:marBottom w:val="0"/>
      <w:divBdr>
        <w:top w:val="none" w:sz="0" w:space="0" w:color="auto"/>
        <w:left w:val="none" w:sz="0" w:space="0" w:color="auto"/>
        <w:bottom w:val="none" w:sz="0" w:space="0" w:color="auto"/>
        <w:right w:val="none" w:sz="0" w:space="0" w:color="auto"/>
      </w:divBdr>
    </w:div>
    <w:div w:id="1258442362">
      <w:bodyDiv w:val="1"/>
      <w:marLeft w:val="0"/>
      <w:marRight w:val="0"/>
      <w:marTop w:val="0"/>
      <w:marBottom w:val="0"/>
      <w:divBdr>
        <w:top w:val="none" w:sz="0" w:space="0" w:color="auto"/>
        <w:left w:val="none" w:sz="0" w:space="0" w:color="auto"/>
        <w:bottom w:val="none" w:sz="0" w:space="0" w:color="auto"/>
        <w:right w:val="none" w:sz="0" w:space="0" w:color="auto"/>
      </w:divBdr>
    </w:div>
    <w:div w:id="1258443231">
      <w:marLeft w:val="480"/>
      <w:marRight w:val="0"/>
      <w:marTop w:val="0"/>
      <w:marBottom w:val="0"/>
      <w:divBdr>
        <w:top w:val="none" w:sz="0" w:space="0" w:color="auto"/>
        <w:left w:val="none" w:sz="0" w:space="0" w:color="auto"/>
        <w:bottom w:val="none" w:sz="0" w:space="0" w:color="auto"/>
        <w:right w:val="none" w:sz="0" w:space="0" w:color="auto"/>
      </w:divBdr>
    </w:div>
    <w:div w:id="1258447274">
      <w:marLeft w:val="480"/>
      <w:marRight w:val="0"/>
      <w:marTop w:val="0"/>
      <w:marBottom w:val="0"/>
      <w:divBdr>
        <w:top w:val="none" w:sz="0" w:space="0" w:color="auto"/>
        <w:left w:val="none" w:sz="0" w:space="0" w:color="auto"/>
        <w:bottom w:val="none" w:sz="0" w:space="0" w:color="auto"/>
        <w:right w:val="none" w:sz="0" w:space="0" w:color="auto"/>
      </w:divBdr>
    </w:div>
    <w:div w:id="1258562807">
      <w:marLeft w:val="480"/>
      <w:marRight w:val="0"/>
      <w:marTop w:val="0"/>
      <w:marBottom w:val="0"/>
      <w:divBdr>
        <w:top w:val="none" w:sz="0" w:space="0" w:color="auto"/>
        <w:left w:val="none" w:sz="0" w:space="0" w:color="auto"/>
        <w:bottom w:val="none" w:sz="0" w:space="0" w:color="auto"/>
        <w:right w:val="none" w:sz="0" w:space="0" w:color="auto"/>
      </w:divBdr>
    </w:div>
    <w:div w:id="1258640448">
      <w:marLeft w:val="480"/>
      <w:marRight w:val="0"/>
      <w:marTop w:val="0"/>
      <w:marBottom w:val="0"/>
      <w:divBdr>
        <w:top w:val="none" w:sz="0" w:space="0" w:color="auto"/>
        <w:left w:val="none" w:sz="0" w:space="0" w:color="auto"/>
        <w:bottom w:val="none" w:sz="0" w:space="0" w:color="auto"/>
        <w:right w:val="none" w:sz="0" w:space="0" w:color="auto"/>
      </w:divBdr>
    </w:div>
    <w:div w:id="1258706790">
      <w:bodyDiv w:val="1"/>
      <w:marLeft w:val="0"/>
      <w:marRight w:val="0"/>
      <w:marTop w:val="0"/>
      <w:marBottom w:val="0"/>
      <w:divBdr>
        <w:top w:val="none" w:sz="0" w:space="0" w:color="auto"/>
        <w:left w:val="none" w:sz="0" w:space="0" w:color="auto"/>
        <w:bottom w:val="none" w:sz="0" w:space="0" w:color="auto"/>
        <w:right w:val="none" w:sz="0" w:space="0" w:color="auto"/>
      </w:divBdr>
    </w:div>
    <w:div w:id="1258756982">
      <w:bodyDiv w:val="1"/>
      <w:marLeft w:val="0"/>
      <w:marRight w:val="0"/>
      <w:marTop w:val="0"/>
      <w:marBottom w:val="0"/>
      <w:divBdr>
        <w:top w:val="none" w:sz="0" w:space="0" w:color="auto"/>
        <w:left w:val="none" w:sz="0" w:space="0" w:color="auto"/>
        <w:bottom w:val="none" w:sz="0" w:space="0" w:color="auto"/>
        <w:right w:val="none" w:sz="0" w:space="0" w:color="auto"/>
      </w:divBdr>
    </w:div>
    <w:div w:id="1258758846">
      <w:marLeft w:val="480"/>
      <w:marRight w:val="0"/>
      <w:marTop w:val="0"/>
      <w:marBottom w:val="0"/>
      <w:divBdr>
        <w:top w:val="none" w:sz="0" w:space="0" w:color="auto"/>
        <w:left w:val="none" w:sz="0" w:space="0" w:color="auto"/>
        <w:bottom w:val="none" w:sz="0" w:space="0" w:color="auto"/>
        <w:right w:val="none" w:sz="0" w:space="0" w:color="auto"/>
      </w:divBdr>
    </w:div>
    <w:div w:id="1258828557">
      <w:marLeft w:val="480"/>
      <w:marRight w:val="0"/>
      <w:marTop w:val="0"/>
      <w:marBottom w:val="0"/>
      <w:divBdr>
        <w:top w:val="none" w:sz="0" w:space="0" w:color="auto"/>
        <w:left w:val="none" w:sz="0" w:space="0" w:color="auto"/>
        <w:bottom w:val="none" w:sz="0" w:space="0" w:color="auto"/>
        <w:right w:val="none" w:sz="0" w:space="0" w:color="auto"/>
      </w:divBdr>
    </w:div>
    <w:div w:id="1258906796">
      <w:marLeft w:val="480"/>
      <w:marRight w:val="0"/>
      <w:marTop w:val="0"/>
      <w:marBottom w:val="0"/>
      <w:divBdr>
        <w:top w:val="none" w:sz="0" w:space="0" w:color="auto"/>
        <w:left w:val="none" w:sz="0" w:space="0" w:color="auto"/>
        <w:bottom w:val="none" w:sz="0" w:space="0" w:color="auto"/>
        <w:right w:val="none" w:sz="0" w:space="0" w:color="auto"/>
      </w:divBdr>
    </w:div>
    <w:div w:id="1259289033">
      <w:marLeft w:val="480"/>
      <w:marRight w:val="0"/>
      <w:marTop w:val="0"/>
      <w:marBottom w:val="0"/>
      <w:divBdr>
        <w:top w:val="none" w:sz="0" w:space="0" w:color="auto"/>
        <w:left w:val="none" w:sz="0" w:space="0" w:color="auto"/>
        <w:bottom w:val="none" w:sz="0" w:space="0" w:color="auto"/>
        <w:right w:val="none" w:sz="0" w:space="0" w:color="auto"/>
      </w:divBdr>
    </w:div>
    <w:div w:id="1260598903">
      <w:marLeft w:val="480"/>
      <w:marRight w:val="0"/>
      <w:marTop w:val="0"/>
      <w:marBottom w:val="0"/>
      <w:divBdr>
        <w:top w:val="none" w:sz="0" w:space="0" w:color="auto"/>
        <w:left w:val="none" w:sz="0" w:space="0" w:color="auto"/>
        <w:bottom w:val="none" w:sz="0" w:space="0" w:color="auto"/>
        <w:right w:val="none" w:sz="0" w:space="0" w:color="auto"/>
      </w:divBdr>
    </w:div>
    <w:div w:id="1260680866">
      <w:marLeft w:val="480"/>
      <w:marRight w:val="0"/>
      <w:marTop w:val="0"/>
      <w:marBottom w:val="0"/>
      <w:divBdr>
        <w:top w:val="none" w:sz="0" w:space="0" w:color="auto"/>
        <w:left w:val="none" w:sz="0" w:space="0" w:color="auto"/>
        <w:bottom w:val="none" w:sz="0" w:space="0" w:color="auto"/>
        <w:right w:val="none" w:sz="0" w:space="0" w:color="auto"/>
      </w:divBdr>
    </w:div>
    <w:div w:id="1260721153">
      <w:marLeft w:val="480"/>
      <w:marRight w:val="0"/>
      <w:marTop w:val="0"/>
      <w:marBottom w:val="0"/>
      <w:divBdr>
        <w:top w:val="none" w:sz="0" w:space="0" w:color="auto"/>
        <w:left w:val="none" w:sz="0" w:space="0" w:color="auto"/>
        <w:bottom w:val="none" w:sz="0" w:space="0" w:color="auto"/>
        <w:right w:val="none" w:sz="0" w:space="0" w:color="auto"/>
      </w:divBdr>
    </w:div>
    <w:div w:id="1260798150">
      <w:marLeft w:val="480"/>
      <w:marRight w:val="0"/>
      <w:marTop w:val="0"/>
      <w:marBottom w:val="0"/>
      <w:divBdr>
        <w:top w:val="none" w:sz="0" w:space="0" w:color="auto"/>
        <w:left w:val="none" w:sz="0" w:space="0" w:color="auto"/>
        <w:bottom w:val="none" w:sz="0" w:space="0" w:color="auto"/>
        <w:right w:val="none" w:sz="0" w:space="0" w:color="auto"/>
      </w:divBdr>
    </w:div>
    <w:div w:id="1261184372">
      <w:marLeft w:val="480"/>
      <w:marRight w:val="0"/>
      <w:marTop w:val="0"/>
      <w:marBottom w:val="0"/>
      <w:divBdr>
        <w:top w:val="none" w:sz="0" w:space="0" w:color="auto"/>
        <w:left w:val="none" w:sz="0" w:space="0" w:color="auto"/>
        <w:bottom w:val="none" w:sz="0" w:space="0" w:color="auto"/>
        <w:right w:val="none" w:sz="0" w:space="0" w:color="auto"/>
      </w:divBdr>
    </w:div>
    <w:div w:id="1261597069">
      <w:bodyDiv w:val="1"/>
      <w:marLeft w:val="0"/>
      <w:marRight w:val="0"/>
      <w:marTop w:val="0"/>
      <w:marBottom w:val="0"/>
      <w:divBdr>
        <w:top w:val="none" w:sz="0" w:space="0" w:color="auto"/>
        <w:left w:val="none" w:sz="0" w:space="0" w:color="auto"/>
        <w:bottom w:val="none" w:sz="0" w:space="0" w:color="auto"/>
        <w:right w:val="none" w:sz="0" w:space="0" w:color="auto"/>
      </w:divBdr>
    </w:div>
    <w:div w:id="1261643051">
      <w:marLeft w:val="480"/>
      <w:marRight w:val="0"/>
      <w:marTop w:val="0"/>
      <w:marBottom w:val="0"/>
      <w:divBdr>
        <w:top w:val="none" w:sz="0" w:space="0" w:color="auto"/>
        <w:left w:val="none" w:sz="0" w:space="0" w:color="auto"/>
        <w:bottom w:val="none" w:sz="0" w:space="0" w:color="auto"/>
        <w:right w:val="none" w:sz="0" w:space="0" w:color="auto"/>
      </w:divBdr>
    </w:div>
    <w:div w:id="1261766566">
      <w:bodyDiv w:val="1"/>
      <w:marLeft w:val="0"/>
      <w:marRight w:val="0"/>
      <w:marTop w:val="0"/>
      <w:marBottom w:val="0"/>
      <w:divBdr>
        <w:top w:val="none" w:sz="0" w:space="0" w:color="auto"/>
        <w:left w:val="none" w:sz="0" w:space="0" w:color="auto"/>
        <w:bottom w:val="none" w:sz="0" w:space="0" w:color="auto"/>
        <w:right w:val="none" w:sz="0" w:space="0" w:color="auto"/>
      </w:divBdr>
    </w:div>
    <w:div w:id="1261909894">
      <w:bodyDiv w:val="1"/>
      <w:marLeft w:val="0"/>
      <w:marRight w:val="0"/>
      <w:marTop w:val="0"/>
      <w:marBottom w:val="0"/>
      <w:divBdr>
        <w:top w:val="none" w:sz="0" w:space="0" w:color="auto"/>
        <w:left w:val="none" w:sz="0" w:space="0" w:color="auto"/>
        <w:bottom w:val="none" w:sz="0" w:space="0" w:color="auto"/>
        <w:right w:val="none" w:sz="0" w:space="0" w:color="auto"/>
      </w:divBdr>
    </w:div>
    <w:div w:id="1262374845">
      <w:bodyDiv w:val="1"/>
      <w:marLeft w:val="0"/>
      <w:marRight w:val="0"/>
      <w:marTop w:val="0"/>
      <w:marBottom w:val="0"/>
      <w:divBdr>
        <w:top w:val="none" w:sz="0" w:space="0" w:color="auto"/>
        <w:left w:val="none" w:sz="0" w:space="0" w:color="auto"/>
        <w:bottom w:val="none" w:sz="0" w:space="0" w:color="auto"/>
        <w:right w:val="none" w:sz="0" w:space="0" w:color="auto"/>
      </w:divBdr>
    </w:div>
    <w:div w:id="1263151154">
      <w:marLeft w:val="480"/>
      <w:marRight w:val="0"/>
      <w:marTop w:val="0"/>
      <w:marBottom w:val="0"/>
      <w:divBdr>
        <w:top w:val="none" w:sz="0" w:space="0" w:color="auto"/>
        <w:left w:val="none" w:sz="0" w:space="0" w:color="auto"/>
        <w:bottom w:val="none" w:sz="0" w:space="0" w:color="auto"/>
        <w:right w:val="none" w:sz="0" w:space="0" w:color="auto"/>
      </w:divBdr>
    </w:div>
    <w:div w:id="1263562413">
      <w:bodyDiv w:val="1"/>
      <w:marLeft w:val="0"/>
      <w:marRight w:val="0"/>
      <w:marTop w:val="0"/>
      <w:marBottom w:val="0"/>
      <w:divBdr>
        <w:top w:val="none" w:sz="0" w:space="0" w:color="auto"/>
        <w:left w:val="none" w:sz="0" w:space="0" w:color="auto"/>
        <w:bottom w:val="none" w:sz="0" w:space="0" w:color="auto"/>
        <w:right w:val="none" w:sz="0" w:space="0" w:color="auto"/>
      </w:divBdr>
    </w:div>
    <w:div w:id="1263609228">
      <w:marLeft w:val="480"/>
      <w:marRight w:val="0"/>
      <w:marTop w:val="0"/>
      <w:marBottom w:val="0"/>
      <w:divBdr>
        <w:top w:val="none" w:sz="0" w:space="0" w:color="auto"/>
        <w:left w:val="none" w:sz="0" w:space="0" w:color="auto"/>
        <w:bottom w:val="none" w:sz="0" w:space="0" w:color="auto"/>
        <w:right w:val="none" w:sz="0" w:space="0" w:color="auto"/>
      </w:divBdr>
    </w:div>
    <w:div w:id="1263614547">
      <w:marLeft w:val="480"/>
      <w:marRight w:val="0"/>
      <w:marTop w:val="0"/>
      <w:marBottom w:val="0"/>
      <w:divBdr>
        <w:top w:val="none" w:sz="0" w:space="0" w:color="auto"/>
        <w:left w:val="none" w:sz="0" w:space="0" w:color="auto"/>
        <w:bottom w:val="none" w:sz="0" w:space="0" w:color="auto"/>
        <w:right w:val="none" w:sz="0" w:space="0" w:color="auto"/>
      </w:divBdr>
    </w:div>
    <w:div w:id="1263803130">
      <w:marLeft w:val="480"/>
      <w:marRight w:val="0"/>
      <w:marTop w:val="0"/>
      <w:marBottom w:val="0"/>
      <w:divBdr>
        <w:top w:val="none" w:sz="0" w:space="0" w:color="auto"/>
        <w:left w:val="none" w:sz="0" w:space="0" w:color="auto"/>
        <w:bottom w:val="none" w:sz="0" w:space="0" w:color="auto"/>
        <w:right w:val="none" w:sz="0" w:space="0" w:color="auto"/>
      </w:divBdr>
    </w:div>
    <w:div w:id="1263997114">
      <w:bodyDiv w:val="1"/>
      <w:marLeft w:val="0"/>
      <w:marRight w:val="0"/>
      <w:marTop w:val="0"/>
      <w:marBottom w:val="0"/>
      <w:divBdr>
        <w:top w:val="none" w:sz="0" w:space="0" w:color="auto"/>
        <w:left w:val="none" w:sz="0" w:space="0" w:color="auto"/>
        <w:bottom w:val="none" w:sz="0" w:space="0" w:color="auto"/>
        <w:right w:val="none" w:sz="0" w:space="0" w:color="auto"/>
      </w:divBdr>
    </w:div>
    <w:div w:id="1264151703">
      <w:marLeft w:val="480"/>
      <w:marRight w:val="0"/>
      <w:marTop w:val="0"/>
      <w:marBottom w:val="0"/>
      <w:divBdr>
        <w:top w:val="none" w:sz="0" w:space="0" w:color="auto"/>
        <w:left w:val="none" w:sz="0" w:space="0" w:color="auto"/>
        <w:bottom w:val="none" w:sz="0" w:space="0" w:color="auto"/>
        <w:right w:val="none" w:sz="0" w:space="0" w:color="auto"/>
      </w:divBdr>
    </w:div>
    <w:div w:id="1264260220">
      <w:bodyDiv w:val="1"/>
      <w:marLeft w:val="0"/>
      <w:marRight w:val="0"/>
      <w:marTop w:val="0"/>
      <w:marBottom w:val="0"/>
      <w:divBdr>
        <w:top w:val="none" w:sz="0" w:space="0" w:color="auto"/>
        <w:left w:val="none" w:sz="0" w:space="0" w:color="auto"/>
        <w:bottom w:val="none" w:sz="0" w:space="0" w:color="auto"/>
        <w:right w:val="none" w:sz="0" w:space="0" w:color="auto"/>
      </w:divBdr>
    </w:div>
    <w:div w:id="1264413067">
      <w:marLeft w:val="480"/>
      <w:marRight w:val="0"/>
      <w:marTop w:val="0"/>
      <w:marBottom w:val="0"/>
      <w:divBdr>
        <w:top w:val="none" w:sz="0" w:space="0" w:color="auto"/>
        <w:left w:val="none" w:sz="0" w:space="0" w:color="auto"/>
        <w:bottom w:val="none" w:sz="0" w:space="0" w:color="auto"/>
        <w:right w:val="none" w:sz="0" w:space="0" w:color="auto"/>
      </w:divBdr>
    </w:div>
    <w:div w:id="1264453510">
      <w:bodyDiv w:val="1"/>
      <w:marLeft w:val="0"/>
      <w:marRight w:val="0"/>
      <w:marTop w:val="0"/>
      <w:marBottom w:val="0"/>
      <w:divBdr>
        <w:top w:val="none" w:sz="0" w:space="0" w:color="auto"/>
        <w:left w:val="none" w:sz="0" w:space="0" w:color="auto"/>
        <w:bottom w:val="none" w:sz="0" w:space="0" w:color="auto"/>
        <w:right w:val="none" w:sz="0" w:space="0" w:color="auto"/>
      </w:divBdr>
    </w:div>
    <w:div w:id="1264604989">
      <w:bodyDiv w:val="1"/>
      <w:marLeft w:val="0"/>
      <w:marRight w:val="0"/>
      <w:marTop w:val="0"/>
      <w:marBottom w:val="0"/>
      <w:divBdr>
        <w:top w:val="none" w:sz="0" w:space="0" w:color="auto"/>
        <w:left w:val="none" w:sz="0" w:space="0" w:color="auto"/>
        <w:bottom w:val="none" w:sz="0" w:space="0" w:color="auto"/>
        <w:right w:val="none" w:sz="0" w:space="0" w:color="auto"/>
      </w:divBdr>
    </w:div>
    <w:div w:id="1264611805">
      <w:marLeft w:val="480"/>
      <w:marRight w:val="0"/>
      <w:marTop w:val="0"/>
      <w:marBottom w:val="0"/>
      <w:divBdr>
        <w:top w:val="none" w:sz="0" w:space="0" w:color="auto"/>
        <w:left w:val="none" w:sz="0" w:space="0" w:color="auto"/>
        <w:bottom w:val="none" w:sz="0" w:space="0" w:color="auto"/>
        <w:right w:val="none" w:sz="0" w:space="0" w:color="auto"/>
      </w:divBdr>
    </w:div>
    <w:div w:id="1264874813">
      <w:bodyDiv w:val="1"/>
      <w:marLeft w:val="0"/>
      <w:marRight w:val="0"/>
      <w:marTop w:val="0"/>
      <w:marBottom w:val="0"/>
      <w:divBdr>
        <w:top w:val="none" w:sz="0" w:space="0" w:color="auto"/>
        <w:left w:val="none" w:sz="0" w:space="0" w:color="auto"/>
        <w:bottom w:val="none" w:sz="0" w:space="0" w:color="auto"/>
        <w:right w:val="none" w:sz="0" w:space="0" w:color="auto"/>
      </w:divBdr>
    </w:div>
    <w:div w:id="1264993074">
      <w:bodyDiv w:val="1"/>
      <w:marLeft w:val="0"/>
      <w:marRight w:val="0"/>
      <w:marTop w:val="0"/>
      <w:marBottom w:val="0"/>
      <w:divBdr>
        <w:top w:val="none" w:sz="0" w:space="0" w:color="auto"/>
        <w:left w:val="none" w:sz="0" w:space="0" w:color="auto"/>
        <w:bottom w:val="none" w:sz="0" w:space="0" w:color="auto"/>
        <w:right w:val="none" w:sz="0" w:space="0" w:color="auto"/>
      </w:divBdr>
    </w:div>
    <w:div w:id="1265068289">
      <w:bodyDiv w:val="1"/>
      <w:marLeft w:val="0"/>
      <w:marRight w:val="0"/>
      <w:marTop w:val="0"/>
      <w:marBottom w:val="0"/>
      <w:divBdr>
        <w:top w:val="none" w:sz="0" w:space="0" w:color="auto"/>
        <w:left w:val="none" w:sz="0" w:space="0" w:color="auto"/>
        <w:bottom w:val="none" w:sz="0" w:space="0" w:color="auto"/>
        <w:right w:val="none" w:sz="0" w:space="0" w:color="auto"/>
      </w:divBdr>
    </w:div>
    <w:div w:id="1265069725">
      <w:marLeft w:val="480"/>
      <w:marRight w:val="0"/>
      <w:marTop w:val="0"/>
      <w:marBottom w:val="0"/>
      <w:divBdr>
        <w:top w:val="none" w:sz="0" w:space="0" w:color="auto"/>
        <w:left w:val="none" w:sz="0" w:space="0" w:color="auto"/>
        <w:bottom w:val="none" w:sz="0" w:space="0" w:color="auto"/>
        <w:right w:val="none" w:sz="0" w:space="0" w:color="auto"/>
      </w:divBdr>
    </w:div>
    <w:div w:id="1265117224">
      <w:marLeft w:val="480"/>
      <w:marRight w:val="0"/>
      <w:marTop w:val="0"/>
      <w:marBottom w:val="0"/>
      <w:divBdr>
        <w:top w:val="none" w:sz="0" w:space="0" w:color="auto"/>
        <w:left w:val="none" w:sz="0" w:space="0" w:color="auto"/>
        <w:bottom w:val="none" w:sz="0" w:space="0" w:color="auto"/>
        <w:right w:val="none" w:sz="0" w:space="0" w:color="auto"/>
      </w:divBdr>
    </w:div>
    <w:div w:id="1265650557">
      <w:marLeft w:val="480"/>
      <w:marRight w:val="0"/>
      <w:marTop w:val="0"/>
      <w:marBottom w:val="0"/>
      <w:divBdr>
        <w:top w:val="none" w:sz="0" w:space="0" w:color="auto"/>
        <w:left w:val="none" w:sz="0" w:space="0" w:color="auto"/>
        <w:bottom w:val="none" w:sz="0" w:space="0" w:color="auto"/>
        <w:right w:val="none" w:sz="0" w:space="0" w:color="auto"/>
      </w:divBdr>
    </w:div>
    <w:div w:id="1265723158">
      <w:marLeft w:val="480"/>
      <w:marRight w:val="0"/>
      <w:marTop w:val="0"/>
      <w:marBottom w:val="0"/>
      <w:divBdr>
        <w:top w:val="none" w:sz="0" w:space="0" w:color="auto"/>
        <w:left w:val="none" w:sz="0" w:space="0" w:color="auto"/>
        <w:bottom w:val="none" w:sz="0" w:space="0" w:color="auto"/>
        <w:right w:val="none" w:sz="0" w:space="0" w:color="auto"/>
      </w:divBdr>
    </w:div>
    <w:div w:id="1265724370">
      <w:bodyDiv w:val="1"/>
      <w:marLeft w:val="0"/>
      <w:marRight w:val="0"/>
      <w:marTop w:val="0"/>
      <w:marBottom w:val="0"/>
      <w:divBdr>
        <w:top w:val="none" w:sz="0" w:space="0" w:color="auto"/>
        <w:left w:val="none" w:sz="0" w:space="0" w:color="auto"/>
        <w:bottom w:val="none" w:sz="0" w:space="0" w:color="auto"/>
        <w:right w:val="none" w:sz="0" w:space="0" w:color="auto"/>
      </w:divBdr>
    </w:div>
    <w:div w:id="1266108010">
      <w:marLeft w:val="480"/>
      <w:marRight w:val="0"/>
      <w:marTop w:val="0"/>
      <w:marBottom w:val="0"/>
      <w:divBdr>
        <w:top w:val="none" w:sz="0" w:space="0" w:color="auto"/>
        <w:left w:val="none" w:sz="0" w:space="0" w:color="auto"/>
        <w:bottom w:val="none" w:sz="0" w:space="0" w:color="auto"/>
        <w:right w:val="none" w:sz="0" w:space="0" w:color="auto"/>
      </w:divBdr>
    </w:div>
    <w:div w:id="1266185969">
      <w:bodyDiv w:val="1"/>
      <w:marLeft w:val="0"/>
      <w:marRight w:val="0"/>
      <w:marTop w:val="0"/>
      <w:marBottom w:val="0"/>
      <w:divBdr>
        <w:top w:val="none" w:sz="0" w:space="0" w:color="auto"/>
        <w:left w:val="none" w:sz="0" w:space="0" w:color="auto"/>
        <w:bottom w:val="none" w:sz="0" w:space="0" w:color="auto"/>
        <w:right w:val="none" w:sz="0" w:space="0" w:color="auto"/>
      </w:divBdr>
    </w:div>
    <w:div w:id="1266186584">
      <w:marLeft w:val="480"/>
      <w:marRight w:val="0"/>
      <w:marTop w:val="0"/>
      <w:marBottom w:val="0"/>
      <w:divBdr>
        <w:top w:val="none" w:sz="0" w:space="0" w:color="auto"/>
        <w:left w:val="none" w:sz="0" w:space="0" w:color="auto"/>
        <w:bottom w:val="none" w:sz="0" w:space="0" w:color="auto"/>
        <w:right w:val="none" w:sz="0" w:space="0" w:color="auto"/>
      </w:divBdr>
    </w:div>
    <w:div w:id="1266352606">
      <w:marLeft w:val="480"/>
      <w:marRight w:val="0"/>
      <w:marTop w:val="0"/>
      <w:marBottom w:val="0"/>
      <w:divBdr>
        <w:top w:val="none" w:sz="0" w:space="0" w:color="auto"/>
        <w:left w:val="none" w:sz="0" w:space="0" w:color="auto"/>
        <w:bottom w:val="none" w:sz="0" w:space="0" w:color="auto"/>
        <w:right w:val="none" w:sz="0" w:space="0" w:color="auto"/>
      </w:divBdr>
    </w:div>
    <w:div w:id="1266428461">
      <w:marLeft w:val="480"/>
      <w:marRight w:val="0"/>
      <w:marTop w:val="0"/>
      <w:marBottom w:val="0"/>
      <w:divBdr>
        <w:top w:val="none" w:sz="0" w:space="0" w:color="auto"/>
        <w:left w:val="none" w:sz="0" w:space="0" w:color="auto"/>
        <w:bottom w:val="none" w:sz="0" w:space="0" w:color="auto"/>
        <w:right w:val="none" w:sz="0" w:space="0" w:color="auto"/>
      </w:divBdr>
    </w:div>
    <w:div w:id="1266495354">
      <w:marLeft w:val="480"/>
      <w:marRight w:val="0"/>
      <w:marTop w:val="0"/>
      <w:marBottom w:val="0"/>
      <w:divBdr>
        <w:top w:val="none" w:sz="0" w:space="0" w:color="auto"/>
        <w:left w:val="none" w:sz="0" w:space="0" w:color="auto"/>
        <w:bottom w:val="none" w:sz="0" w:space="0" w:color="auto"/>
        <w:right w:val="none" w:sz="0" w:space="0" w:color="auto"/>
      </w:divBdr>
    </w:div>
    <w:div w:id="1266503141">
      <w:bodyDiv w:val="1"/>
      <w:marLeft w:val="0"/>
      <w:marRight w:val="0"/>
      <w:marTop w:val="0"/>
      <w:marBottom w:val="0"/>
      <w:divBdr>
        <w:top w:val="none" w:sz="0" w:space="0" w:color="auto"/>
        <w:left w:val="none" w:sz="0" w:space="0" w:color="auto"/>
        <w:bottom w:val="none" w:sz="0" w:space="0" w:color="auto"/>
        <w:right w:val="none" w:sz="0" w:space="0" w:color="auto"/>
      </w:divBdr>
    </w:div>
    <w:div w:id="1266577309">
      <w:marLeft w:val="480"/>
      <w:marRight w:val="0"/>
      <w:marTop w:val="0"/>
      <w:marBottom w:val="0"/>
      <w:divBdr>
        <w:top w:val="none" w:sz="0" w:space="0" w:color="auto"/>
        <w:left w:val="none" w:sz="0" w:space="0" w:color="auto"/>
        <w:bottom w:val="none" w:sz="0" w:space="0" w:color="auto"/>
        <w:right w:val="none" w:sz="0" w:space="0" w:color="auto"/>
      </w:divBdr>
    </w:div>
    <w:div w:id="1266690397">
      <w:bodyDiv w:val="1"/>
      <w:marLeft w:val="0"/>
      <w:marRight w:val="0"/>
      <w:marTop w:val="0"/>
      <w:marBottom w:val="0"/>
      <w:divBdr>
        <w:top w:val="none" w:sz="0" w:space="0" w:color="auto"/>
        <w:left w:val="none" w:sz="0" w:space="0" w:color="auto"/>
        <w:bottom w:val="none" w:sz="0" w:space="0" w:color="auto"/>
        <w:right w:val="none" w:sz="0" w:space="0" w:color="auto"/>
      </w:divBdr>
    </w:div>
    <w:div w:id="1266691554">
      <w:bodyDiv w:val="1"/>
      <w:marLeft w:val="0"/>
      <w:marRight w:val="0"/>
      <w:marTop w:val="0"/>
      <w:marBottom w:val="0"/>
      <w:divBdr>
        <w:top w:val="none" w:sz="0" w:space="0" w:color="auto"/>
        <w:left w:val="none" w:sz="0" w:space="0" w:color="auto"/>
        <w:bottom w:val="none" w:sz="0" w:space="0" w:color="auto"/>
        <w:right w:val="none" w:sz="0" w:space="0" w:color="auto"/>
      </w:divBdr>
    </w:div>
    <w:div w:id="1266812805">
      <w:marLeft w:val="480"/>
      <w:marRight w:val="0"/>
      <w:marTop w:val="0"/>
      <w:marBottom w:val="0"/>
      <w:divBdr>
        <w:top w:val="none" w:sz="0" w:space="0" w:color="auto"/>
        <w:left w:val="none" w:sz="0" w:space="0" w:color="auto"/>
        <w:bottom w:val="none" w:sz="0" w:space="0" w:color="auto"/>
        <w:right w:val="none" w:sz="0" w:space="0" w:color="auto"/>
      </w:divBdr>
    </w:div>
    <w:div w:id="1267034735">
      <w:bodyDiv w:val="1"/>
      <w:marLeft w:val="0"/>
      <w:marRight w:val="0"/>
      <w:marTop w:val="0"/>
      <w:marBottom w:val="0"/>
      <w:divBdr>
        <w:top w:val="none" w:sz="0" w:space="0" w:color="auto"/>
        <w:left w:val="none" w:sz="0" w:space="0" w:color="auto"/>
        <w:bottom w:val="none" w:sz="0" w:space="0" w:color="auto"/>
        <w:right w:val="none" w:sz="0" w:space="0" w:color="auto"/>
      </w:divBdr>
    </w:div>
    <w:div w:id="1267271607">
      <w:marLeft w:val="480"/>
      <w:marRight w:val="0"/>
      <w:marTop w:val="0"/>
      <w:marBottom w:val="0"/>
      <w:divBdr>
        <w:top w:val="none" w:sz="0" w:space="0" w:color="auto"/>
        <w:left w:val="none" w:sz="0" w:space="0" w:color="auto"/>
        <w:bottom w:val="none" w:sz="0" w:space="0" w:color="auto"/>
        <w:right w:val="none" w:sz="0" w:space="0" w:color="auto"/>
      </w:divBdr>
    </w:div>
    <w:div w:id="1267351057">
      <w:marLeft w:val="480"/>
      <w:marRight w:val="0"/>
      <w:marTop w:val="0"/>
      <w:marBottom w:val="0"/>
      <w:divBdr>
        <w:top w:val="none" w:sz="0" w:space="0" w:color="auto"/>
        <w:left w:val="none" w:sz="0" w:space="0" w:color="auto"/>
        <w:bottom w:val="none" w:sz="0" w:space="0" w:color="auto"/>
        <w:right w:val="none" w:sz="0" w:space="0" w:color="auto"/>
      </w:divBdr>
    </w:div>
    <w:div w:id="1267541717">
      <w:marLeft w:val="480"/>
      <w:marRight w:val="0"/>
      <w:marTop w:val="0"/>
      <w:marBottom w:val="0"/>
      <w:divBdr>
        <w:top w:val="none" w:sz="0" w:space="0" w:color="auto"/>
        <w:left w:val="none" w:sz="0" w:space="0" w:color="auto"/>
        <w:bottom w:val="none" w:sz="0" w:space="0" w:color="auto"/>
        <w:right w:val="none" w:sz="0" w:space="0" w:color="auto"/>
      </w:divBdr>
    </w:div>
    <w:div w:id="1267542596">
      <w:bodyDiv w:val="1"/>
      <w:marLeft w:val="0"/>
      <w:marRight w:val="0"/>
      <w:marTop w:val="0"/>
      <w:marBottom w:val="0"/>
      <w:divBdr>
        <w:top w:val="none" w:sz="0" w:space="0" w:color="auto"/>
        <w:left w:val="none" w:sz="0" w:space="0" w:color="auto"/>
        <w:bottom w:val="none" w:sz="0" w:space="0" w:color="auto"/>
        <w:right w:val="none" w:sz="0" w:space="0" w:color="auto"/>
      </w:divBdr>
    </w:div>
    <w:div w:id="1267932422">
      <w:bodyDiv w:val="1"/>
      <w:marLeft w:val="0"/>
      <w:marRight w:val="0"/>
      <w:marTop w:val="0"/>
      <w:marBottom w:val="0"/>
      <w:divBdr>
        <w:top w:val="none" w:sz="0" w:space="0" w:color="auto"/>
        <w:left w:val="none" w:sz="0" w:space="0" w:color="auto"/>
        <w:bottom w:val="none" w:sz="0" w:space="0" w:color="auto"/>
        <w:right w:val="none" w:sz="0" w:space="0" w:color="auto"/>
      </w:divBdr>
    </w:div>
    <w:div w:id="1267956987">
      <w:marLeft w:val="480"/>
      <w:marRight w:val="0"/>
      <w:marTop w:val="0"/>
      <w:marBottom w:val="0"/>
      <w:divBdr>
        <w:top w:val="none" w:sz="0" w:space="0" w:color="auto"/>
        <w:left w:val="none" w:sz="0" w:space="0" w:color="auto"/>
        <w:bottom w:val="none" w:sz="0" w:space="0" w:color="auto"/>
        <w:right w:val="none" w:sz="0" w:space="0" w:color="auto"/>
      </w:divBdr>
    </w:div>
    <w:div w:id="1268079173">
      <w:bodyDiv w:val="1"/>
      <w:marLeft w:val="0"/>
      <w:marRight w:val="0"/>
      <w:marTop w:val="0"/>
      <w:marBottom w:val="0"/>
      <w:divBdr>
        <w:top w:val="none" w:sz="0" w:space="0" w:color="auto"/>
        <w:left w:val="none" w:sz="0" w:space="0" w:color="auto"/>
        <w:bottom w:val="none" w:sz="0" w:space="0" w:color="auto"/>
        <w:right w:val="none" w:sz="0" w:space="0" w:color="auto"/>
      </w:divBdr>
    </w:div>
    <w:div w:id="1268804743">
      <w:bodyDiv w:val="1"/>
      <w:marLeft w:val="0"/>
      <w:marRight w:val="0"/>
      <w:marTop w:val="0"/>
      <w:marBottom w:val="0"/>
      <w:divBdr>
        <w:top w:val="none" w:sz="0" w:space="0" w:color="auto"/>
        <w:left w:val="none" w:sz="0" w:space="0" w:color="auto"/>
        <w:bottom w:val="none" w:sz="0" w:space="0" w:color="auto"/>
        <w:right w:val="none" w:sz="0" w:space="0" w:color="auto"/>
      </w:divBdr>
    </w:div>
    <w:div w:id="1268806555">
      <w:marLeft w:val="480"/>
      <w:marRight w:val="0"/>
      <w:marTop w:val="0"/>
      <w:marBottom w:val="0"/>
      <w:divBdr>
        <w:top w:val="none" w:sz="0" w:space="0" w:color="auto"/>
        <w:left w:val="none" w:sz="0" w:space="0" w:color="auto"/>
        <w:bottom w:val="none" w:sz="0" w:space="0" w:color="auto"/>
        <w:right w:val="none" w:sz="0" w:space="0" w:color="auto"/>
      </w:divBdr>
    </w:div>
    <w:div w:id="1268848193">
      <w:bodyDiv w:val="1"/>
      <w:marLeft w:val="0"/>
      <w:marRight w:val="0"/>
      <w:marTop w:val="0"/>
      <w:marBottom w:val="0"/>
      <w:divBdr>
        <w:top w:val="none" w:sz="0" w:space="0" w:color="auto"/>
        <w:left w:val="none" w:sz="0" w:space="0" w:color="auto"/>
        <w:bottom w:val="none" w:sz="0" w:space="0" w:color="auto"/>
        <w:right w:val="none" w:sz="0" w:space="0" w:color="auto"/>
      </w:divBdr>
    </w:div>
    <w:div w:id="1269120212">
      <w:marLeft w:val="480"/>
      <w:marRight w:val="0"/>
      <w:marTop w:val="0"/>
      <w:marBottom w:val="0"/>
      <w:divBdr>
        <w:top w:val="none" w:sz="0" w:space="0" w:color="auto"/>
        <w:left w:val="none" w:sz="0" w:space="0" w:color="auto"/>
        <w:bottom w:val="none" w:sz="0" w:space="0" w:color="auto"/>
        <w:right w:val="none" w:sz="0" w:space="0" w:color="auto"/>
      </w:divBdr>
    </w:div>
    <w:div w:id="1269195113">
      <w:marLeft w:val="480"/>
      <w:marRight w:val="0"/>
      <w:marTop w:val="0"/>
      <w:marBottom w:val="0"/>
      <w:divBdr>
        <w:top w:val="none" w:sz="0" w:space="0" w:color="auto"/>
        <w:left w:val="none" w:sz="0" w:space="0" w:color="auto"/>
        <w:bottom w:val="none" w:sz="0" w:space="0" w:color="auto"/>
        <w:right w:val="none" w:sz="0" w:space="0" w:color="auto"/>
      </w:divBdr>
    </w:div>
    <w:div w:id="1269432777">
      <w:marLeft w:val="480"/>
      <w:marRight w:val="0"/>
      <w:marTop w:val="0"/>
      <w:marBottom w:val="0"/>
      <w:divBdr>
        <w:top w:val="none" w:sz="0" w:space="0" w:color="auto"/>
        <w:left w:val="none" w:sz="0" w:space="0" w:color="auto"/>
        <w:bottom w:val="none" w:sz="0" w:space="0" w:color="auto"/>
        <w:right w:val="none" w:sz="0" w:space="0" w:color="auto"/>
      </w:divBdr>
    </w:div>
    <w:div w:id="1269657457">
      <w:bodyDiv w:val="1"/>
      <w:marLeft w:val="0"/>
      <w:marRight w:val="0"/>
      <w:marTop w:val="0"/>
      <w:marBottom w:val="0"/>
      <w:divBdr>
        <w:top w:val="none" w:sz="0" w:space="0" w:color="auto"/>
        <w:left w:val="none" w:sz="0" w:space="0" w:color="auto"/>
        <w:bottom w:val="none" w:sz="0" w:space="0" w:color="auto"/>
        <w:right w:val="none" w:sz="0" w:space="0" w:color="auto"/>
      </w:divBdr>
    </w:div>
    <w:div w:id="1269854501">
      <w:bodyDiv w:val="1"/>
      <w:marLeft w:val="0"/>
      <w:marRight w:val="0"/>
      <w:marTop w:val="0"/>
      <w:marBottom w:val="0"/>
      <w:divBdr>
        <w:top w:val="none" w:sz="0" w:space="0" w:color="auto"/>
        <w:left w:val="none" w:sz="0" w:space="0" w:color="auto"/>
        <w:bottom w:val="none" w:sz="0" w:space="0" w:color="auto"/>
        <w:right w:val="none" w:sz="0" w:space="0" w:color="auto"/>
      </w:divBdr>
    </w:div>
    <w:div w:id="1269923161">
      <w:marLeft w:val="480"/>
      <w:marRight w:val="0"/>
      <w:marTop w:val="0"/>
      <w:marBottom w:val="0"/>
      <w:divBdr>
        <w:top w:val="none" w:sz="0" w:space="0" w:color="auto"/>
        <w:left w:val="none" w:sz="0" w:space="0" w:color="auto"/>
        <w:bottom w:val="none" w:sz="0" w:space="0" w:color="auto"/>
        <w:right w:val="none" w:sz="0" w:space="0" w:color="auto"/>
      </w:divBdr>
    </w:div>
    <w:div w:id="1270234867">
      <w:bodyDiv w:val="1"/>
      <w:marLeft w:val="0"/>
      <w:marRight w:val="0"/>
      <w:marTop w:val="0"/>
      <w:marBottom w:val="0"/>
      <w:divBdr>
        <w:top w:val="none" w:sz="0" w:space="0" w:color="auto"/>
        <w:left w:val="none" w:sz="0" w:space="0" w:color="auto"/>
        <w:bottom w:val="none" w:sz="0" w:space="0" w:color="auto"/>
        <w:right w:val="none" w:sz="0" w:space="0" w:color="auto"/>
      </w:divBdr>
    </w:div>
    <w:div w:id="1270240268">
      <w:bodyDiv w:val="1"/>
      <w:marLeft w:val="0"/>
      <w:marRight w:val="0"/>
      <w:marTop w:val="0"/>
      <w:marBottom w:val="0"/>
      <w:divBdr>
        <w:top w:val="none" w:sz="0" w:space="0" w:color="auto"/>
        <w:left w:val="none" w:sz="0" w:space="0" w:color="auto"/>
        <w:bottom w:val="none" w:sz="0" w:space="0" w:color="auto"/>
        <w:right w:val="none" w:sz="0" w:space="0" w:color="auto"/>
      </w:divBdr>
    </w:div>
    <w:div w:id="1270352125">
      <w:bodyDiv w:val="1"/>
      <w:marLeft w:val="0"/>
      <w:marRight w:val="0"/>
      <w:marTop w:val="0"/>
      <w:marBottom w:val="0"/>
      <w:divBdr>
        <w:top w:val="none" w:sz="0" w:space="0" w:color="auto"/>
        <w:left w:val="none" w:sz="0" w:space="0" w:color="auto"/>
        <w:bottom w:val="none" w:sz="0" w:space="0" w:color="auto"/>
        <w:right w:val="none" w:sz="0" w:space="0" w:color="auto"/>
      </w:divBdr>
    </w:div>
    <w:div w:id="1270627430">
      <w:bodyDiv w:val="1"/>
      <w:marLeft w:val="0"/>
      <w:marRight w:val="0"/>
      <w:marTop w:val="0"/>
      <w:marBottom w:val="0"/>
      <w:divBdr>
        <w:top w:val="none" w:sz="0" w:space="0" w:color="auto"/>
        <w:left w:val="none" w:sz="0" w:space="0" w:color="auto"/>
        <w:bottom w:val="none" w:sz="0" w:space="0" w:color="auto"/>
        <w:right w:val="none" w:sz="0" w:space="0" w:color="auto"/>
      </w:divBdr>
    </w:div>
    <w:div w:id="1270696842">
      <w:marLeft w:val="480"/>
      <w:marRight w:val="0"/>
      <w:marTop w:val="0"/>
      <w:marBottom w:val="0"/>
      <w:divBdr>
        <w:top w:val="none" w:sz="0" w:space="0" w:color="auto"/>
        <w:left w:val="none" w:sz="0" w:space="0" w:color="auto"/>
        <w:bottom w:val="none" w:sz="0" w:space="0" w:color="auto"/>
        <w:right w:val="none" w:sz="0" w:space="0" w:color="auto"/>
      </w:divBdr>
    </w:div>
    <w:div w:id="1270699600">
      <w:marLeft w:val="480"/>
      <w:marRight w:val="0"/>
      <w:marTop w:val="0"/>
      <w:marBottom w:val="0"/>
      <w:divBdr>
        <w:top w:val="none" w:sz="0" w:space="0" w:color="auto"/>
        <w:left w:val="none" w:sz="0" w:space="0" w:color="auto"/>
        <w:bottom w:val="none" w:sz="0" w:space="0" w:color="auto"/>
        <w:right w:val="none" w:sz="0" w:space="0" w:color="auto"/>
      </w:divBdr>
    </w:div>
    <w:div w:id="1270699601">
      <w:marLeft w:val="480"/>
      <w:marRight w:val="0"/>
      <w:marTop w:val="0"/>
      <w:marBottom w:val="0"/>
      <w:divBdr>
        <w:top w:val="none" w:sz="0" w:space="0" w:color="auto"/>
        <w:left w:val="none" w:sz="0" w:space="0" w:color="auto"/>
        <w:bottom w:val="none" w:sz="0" w:space="0" w:color="auto"/>
        <w:right w:val="none" w:sz="0" w:space="0" w:color="auto"/>
      </w:divBdr>
    </w:div>
    <w:div w:id="1270773895">
      <w:marLeft w:val="480"/>
      <w:marRight w:val="0"/>
      <w:marTop w:val="0"/>
      <w:marBottom w:val="0"/>
      <w:divBdr>
        <w:top w:val="none" w:sz="0" w:space="0" w:color="auto"/>
        <w:left w:val="none" w:sz="0" w:space="0" w:color="auto"/>
        <w:bottom w:val="none" w:sz="0" w:space="0" w:color="auto"/>
        <w:right w:val="none" w:sz="0" w:space="0" w:color="auto"/>
      </w:divBdr>
    </w:div>
    <w:div w:id="1270821117">
      <w:bodyDiv w:val="1"/>
      <w:marLeft w:val="0"/>
      <w:marRight w:val="0"/>
      <w:marTop w:val="0"/>
      <w:marBottom w:val="0"/>
      <w:divBdr>
        <w:top w:val="none" w:sz="0" w:space="0" w:color="auto"/>
        <w:left w:val="none" w:sz="0" w:space="0" w:color="auto"/>
        <w:bottom w:val="none" w:sz="0" w:space="0" w:color="auto"/>
        <w:right w:val="none" w:sz="0" w:space="0" w:color="auto"/>
      </w:divBdr>
    </w:div>
    <w:div w:id="1270892051">
      <w:bodyDiv w:val="1"/>
      <w:marLeft w:val="0"/>
      <w:marRight w:val="0"/>
      <w:marTop w:val="0"/>
      <w:marBottom w:val="0"/>
      <w:divBdr>
        <w:top w:val="none" w:sz="0" w:space="0" w:color="auto"/>
        <w:left w:val="none" w:sz="0" w:space="0" w:color="auto"/>
        <w:bottom w:val="none" w:sz="0" w:space="0" w:color="auto"/>
        <w:right w:val="none" w:sz="0" w:space="0" w:color="auto"/>
      </w:divBdr>
    </w:div>
    <w:div w:id="1270964348">
      <w:bodyDiv w:val="1"/>
      <w:marLeft w:val="0"/>
      <w:marRight w:val="0"/>
      <w:marTop w:val="0"/>
      <w:marBottom w:val="0"/>
      <w:divBdr>
        <w:top w:val="none" w:sz="0" w:space="0" w:color="auto"/>
        <w:left w:val="none" w:sz="0" w:space="0" w:color="auto"/>
        <w:bottom w:val="none" w:sz="0" w:space="0" w:color="auto"/>
        <w:right w:val="none" w:sz="0" w:space="0" w:color="auto"/>
      </w:divBdr>
    </w:div>
    <w:div w:id="1271157731">
      <w:marLeft w:val="480"/>
      <w:marRight w:val="0"/>
      <w:marTop w:val="0"/>
      <w:marBottom w:val="0"/>
      <w:divBdr>
        <w:top w:val="none" w:sz="0" w:space="0" w:color="auto"/>
        <w:left w:val="none" w:sz="0" w:space="0" w:color="auto"/>
        <w:bottom w:val="none" w:sz="0" w:space="0" w:color="auto"/>
        <w:right w:val="none" w:sz="0" w:space="0" w:color="auto"/>
      </w:divBdr>
    </w:div>
    <w:div w:id="1271207964">
      <w:bodyDiv w:val="1"/>
      <w:marLeft w:val="0"/>
      <w:marRight w:val="0"/>
      <w:marTop w:val="0"/>
      <w:marBottom w:val="0"/>
      <w:divBdr>
        <w:top w:val="none" w:sz="0" w:space="0" w:color="auto"/>
        <w:left w:val="none" w:sz="0" w:space="0" w:color="auto"/>
        <w:bottom w:val="none" w:sz="0" w:space="0" w:color="auto"/>
        <w:right w:val="none" w:sz="0" w:space="0" w:color="auto"/>
      </w:divBdr>
    </w:div>
    <w:div w:id="1271276067">
      <w:marLeft w:val="480"/>
      <w:marRight w:val="0"/>
      <w:marTop w:val="0"/>
      <w:marBottom w:val="0"/>
      <w:divBdr>
        <w:top w:val="none" w:sz="0" w:space="0" w:color="auto"/>
        <w:left w:val="none" w:sz="0" w:space="0" w:color="auto"/>
        <w:bottom w:val="none" w:sz="0" w:space="0" w:color="auto"/>
        <w:right w:val="none" w:sz="0" w:space="0" w:color="auto"/>
      </w:divBdr>
    </w:div>
    <w:div w:id="1271543571">
      <w:marLeft w:val="480"/>
      <w:marRight w:val="0"/>
      <w:marTop w:val="0"/>
      <w:marBottom w:val="0"/>
      <w:divBdr>
        <w:top w:val="none" w:sz="0" w:space="0" w:color="auto"/>
        <w:left w:val="none" w:sz="0" w:space="0" w:color="auto"/>
        <w:bottom w:val="none" w:sz="0" w:space="0" w:color="auto"/>
        <w:right w:val="none" w:sz="0" w:space="0" w:color="auto"/>
      </w:divBdr>
    </w:div>
    <w:div w:id="1271663655">
      <w:bodyDiv w:val="1"/>
      <w:marLeft w:val="0"/>
      <w:marRight w:val="0"/>
      <w:marTop w:val="0"/>
      <w:marBottom w:val="0"/>
      <w:divBdr>
        <w:top w:val="none" w:sz="0" w:space="0" w:color="auto"/>
        <w:left w:val="none" w:sz="0" w:space="0" w:color="auto"/>
        <w:bottom w:val="none" w:sz="0" w:space="0" w:color="auto"/>
        <w:right w:val="none" w:sz="0" w:space="0" w:color="auto"/>
      </w:divBdr>
    </w:div>
    <w:div w:id="1271664012">
      <w:marLeft w:val="480"/>
      <w:marRight w:val="0"/>
      <w:marTop w:val="0"/>
      <w:marBottom w:val="0"/>
      <w:divBdr>
        <w:top w:val="none" w:sz="0" w:space="0" w:color="auto"/>
        <w:left w:val="none" w:sz="0" w:space="0" w:color="auto"/>
        <w:bottom w:val="none" w:sz="0" w:space="0" w:color="auto"/>
        <w:right w:val="none" w:sz="0" w:space="0" w:color="auto"/>
      </w:divBdr>
    </w:div>
    <w:div w:id="1271936833">
      <w:marLeft w:val="480"/>
      <w:marRight w:val="0"/>
      <w:marTop w:val="0"/>
      <w:marBottom w:val="0"/>
      <w:divBdr>
        <w:top w:val="none" w:sz="0" w:space="0" w:color="auto"/>
        <w:left w:val="none" w:sz="0" w:space="0" w:color="auto"/>
        <w:bottom w:val="none" w:sz="0" w:space="0" w:color="auto"/>
        <w:right w:val="none" w:sz="0" w:space="0" w:color="auto"/>
      </w:divBdr>
    </w:div>
    <w:div w:id="1272013110">
      <w:bodyDiv w:val="1"/>
      <w:marLeft w:val="0"/>
      <w:marRight w:val="0"/>
      <w:marTop w:val="0"/>
      <w:marBottom w:val="0"/>
      <w:divBdr>
        <w:top w:val="none" w:sz="0" w:space="0" w:color="auto"/>
        <w:left w:val="none" w:sz="0" w:space="0" w:color="auto"/>
        <w:bottom w:val="none" w:sz="0" w:space="0" w:color="auto"/>
        <w:right w:val="none" w:sz="0" w:space="0" w:color="auto"/>
      </w:divBdr>
    </w:div>
    <w:div w:id="1272205451">
      <w:bodyDiv w:val="1"/>
      <w:marLeft w:val="0"/>
      <w:marRight w:val="0"/>
      <w:marTop w:val="0"/>
      <w:marBottom w:val="0"/>
      <w:divBdr>
        <w:top w:val="none" w:sz="0" w:space="0" w:color="auto"/>
        <w:left w:val="none" w:sz="0" w:space="0" w:color="auto"/>
        <w:bottom w:val="none" w:sz="0" w:space="0" w:color="auto"/>
        <w:right w:val="none" w:sz="0" w:space="0" w:color="auto"/>
      </w:divBdr>
    </w:div>
    <w:div w:id="1272470944">
      <w:bodyDiv w:val="1"/>
      <w:marLeft w:val="0"/>
      <w:marRight w:val="0"/>
      <w:marTop w:val="0"/>
      <w:marBottom w:val="0"/>
      <w:divBdr>
        <w:top w:val="none" w:sz="0" w:space="0" w:color="auto"/>
        <w:left w:val="none" w:sz="0" w:space="0" w:color="auto"/>
        <w:bottom w:val="none" w:sz="0" w:space="0" w:color="auto"/>
        <w:right w:val="none" w:sz="0" w:space="0" w:color="auto"/>
      </w:divBdr>
    </w:div>
    <w:div w:id="1272471529">
      <w:marLeft w:val="480"/>
      <w:marRight w:val="0"/>
      <w:marTop w:val="0"/>
      <w:marBottom w:val="0"/>
      <w:divBdr>
        <w:top w:val="none" w:sz="0" w:space="0" w:color="auto"/>
        <w:left w:val="none" w:sz="0" w:space="0" w:color="auto"/>
        <w:bottom w:val="none" w:sz="0" w:space="0" w:color="auto"/>
        <w:right w:val="none" w:sz="0" w:space="0" w:color="auto"/>
      </w:divBdr>
    </w:div>
    <w:div w:id="1272861945">
      <w:marLeft w:val="480"/>
      <w:marRight w:val="0"/>
      <w:marTop w:val="0"/>
      <w:marBottom w:val="0"/>
      <w:divBdr>
        <w:top w:val="none" w:sz="0" w:space="0" w:color="auto"/>
        <w:left w:val="none" w:sz="0" w:space="0" w:color="auto"/>
        <w:bottom w:val="none" w:sz="0" w:space="0" w:color="auto"/>
        <w:right w:val="none" w:sz="0" w:space="0" w:color="auto"/>
      </w:divBdr>
    </w:div>
    <w:div w:id="1273512375">
      <w:bodyDiv w:val="1"/>
      <w:marLeft w:val="0"/>
      <w:marRight w:val="0"/>
      <w:marTop w:val="0"/>
      <w:marBottom w:val="0"/>
      <w:divBdr>
        <w:top w:val="none" w:sz="0" w:space="0" w:color="auto"/>
        <w:left w:val="none" w:sz="0" w:space="0" w:color="auto"/>
        <w:bottom w:val="none" w:sz="0" w:space="0" w:color="auto"/>
        <w:right w:val="none" w:sz="0" w:space="0" w:color="auto"/>
      </w:divBdr>
    </w:div>
    <w:div w:id="1273512582">
      <w:marLeft w:val="480"/>
      <w:marRight w:val="0"/>
      <w:marTop w:val="0"/>
      <w:marBottom w:val="0"/>
      <w:divBdr>
        <w:top w:val="none" w:sz="0" w:space="0" w:color="auto"/>
        <w:left w:val="none" w:sz="0" w:space="0" w:color="auto"/>
        <w:bottom w:val="none" w:sz="0" w:space="0" w:color="auto"/>
        <w:right w:val="none" w:sz="0" w:space="0" w:color="auto"/>
      </w:divBdr>
    </w:div>
    <w:div w:id="1273513258">
      <w:marLeft w:val="480"/>
      <w:marRight w:val="0"/>
      <w:marTop w:val="0"/>
      <w:marBottom w:val="0"/>
      <w:divBdr>
        <w:top w:val="none" w:sz="0" w:space="0" w:color="auto"/>
        <w:left w:val="none" w:sz="0" w:space="0" w:color="auto"/>
        <w:bottom w:val="none" w:sz="0" w:space="0" w:color="auto"/>
        <w:right w:val="none" w:sz="0" w:space="0" w:color="auto"/>
      </w:divBdr>
    </w:div>
    <w:div w:id="1273853998">
      <w:bodyDiv w:val="1"/>
      <w:marLeft w:val="0"/>
      <w:marRight w:val="0"/>
      <w:marTop w:val="0"/>
      <w:marBottom w:val="0"/>
      <w:divBdr>
        <w:top w:val="none" w:sz="0" w:space="0" w:color="auto"/>
        <w:left w:val="none" w:sz="0" w:space="0" w:color="auto"/>
        <w:bottom w:val="none" w:sz="0" w:space="0" w:color="auto"/>
        <w:right w:val="none" w:sz="0" w:space="0" w:color="auto"/>
      </w:divBdr>
      <w:divsChild>
        <w:div w:id="761757454">
          <w:marLeft w:val="480"/>
          <w:marRight w:val="0"/>
          <w:marTop w:val="0"/>
          <w:marBottom w:val="0"/>
          <w:divBdr>
            <w:top w:val="none" w:sz="0" w:space="0" w:color="auto"/>
            <w:left w:val="none" w:sz="0" w:space="0" w:color="auto"/>
            <w:bottom w:val="none" w:sz="0" w:space="0" w:color="auto"/>
            <w:right w:val="none" w:sz="0" w:space="0" w:color="auto"/>
          </w:divBdr>
        </w:div>
        <w:div w:id="1631401000">
          <w:marLeft w:val="480"/>
          <w:marRight w:val="0"/>
          <w:marTop w:val="0"/>
          <w:marBottom w:val="0"/>
          <w:divBdr>
            <w:top w:val="none" w:sz="0" w:space="0" w:color="auto"/>
            <w:left w:val="none" w:sz="0" w:space="0" w:color="auto"/>
            <w:bottom w:val="none" w:sz="0" w:space="0" w:color="auto"/>
            <w:right w:val="none" w:sz="0" w:space="0" w:color="auto"/>
          </w:divBdr>
        </w:div>
        <w:div w:id="1936282017">
          <w:marLeft w:val="480"/>
          <w:marRight w:val="0"/>
          <w:marTop w:val="0"/>
          <w:marBottom w:val="0"/>
          <w:divBdr>
            <w:top w:val="none" w:sz="0" w:space="0" w:color="auto"/>
            <w:left w:val="none" w:sz="0" w:space="0" w:color="auto"/>
            <w:bottom w:val="none" w:sz="0" w:space="0" w:color="auto"/>
            <w:right w:val="none" w:sz="0" w:space="0" w:color="auto"/>
          </w:divBdr>
        </w:div>
        <w:div w:id="2026442110">
          <w:marLeft w:val="480"/>
          <w:marRight w:val="0"/>
          <w:marTop w:val="0"/>
          <w:marBottom w:val="0"/>
          <w:divBdr>
            <w:top w:val="none" w:sz="0" w:space="0" w:color="auto"/>
            <w:left w:val="none" w:sz="0" w:space="0" w:color="auto"/>
            <w:bottom w:val="none" w:sz="0" w:space="0" w:color="auto"/>
            <w:right w:val="none" w:sz="0" w:space="0" w:color="auto"/>
          </w:divBdr>
        </w:div>
        <w:div w:id="1274435511">
          <w:marLeft w:val="480"/>
          <w:marRight w:val="0"/>
          <w:marTop w:val="0"/>
          <w:marBottom w:val="0"/>
          <w:divBdr>
            <w:top w:val="none" w:sz="0" w:space="0" w:color="auto"/>
            <w:left w:val="none" w:sz="0" w:space="0" w:color="auto"/>
            <w:bottom w:val="none" w:sz="0" w:space="0" w:color="auto"/>
            <w:right w:val="none" w:sz="0" w:space="0" w:color="auto"/>
          </w:divBdr>
        </w:div>
        <w:div w:id="269701130">
          <w:marLeft w:val="480"/>
          <w:marRight w:val="0"/>
          <w:marTop w:val="0"/>
          <w:marBottom w:val="0"/>
          <w:divBdr>
            <w:top w:val="none" w:sz="0" w:space="0" w:color="auto"/>
            <w:left w:val="none" w:sz="0" w:space="0" w:color="auto"/>
            <w:bottom w:val="none" w:sz="0" w:space="0" w:color="auto"/>
            <w:right w:val="none" w:sz="0" w:space="0" w:color="auto"/>
          </w:divBdr>
        </w:div>
        <w:div w:id="1319577248">
          <w:marLeft w:val="480"/>
          <w:marRight w:val="0"/>
          <w:marTop w:val="0"/>
          <w:marBottom w:val="0"/>
          <w:divBdr>
            <w:top w:val="none" w:sz="0" w:space="0" w:color="auto"/>
            <w:left w:val="none" w:sz="0" w:space="0" w:color="auto"/>
            <w:bottom w:val="none" w:sz="0" w:space="0" w:color="auto"/>
            <w:right w:val="none" w:sz="0" w:space="0" w:color="auto"/>
          </w:divBdr>
        </w:div>
        <w:div w:id="872959344">
          <w:marLeft w:val="480"/>
          <w:marRight w:val="0"/>
          <w:marTop w:val="0"/>
          <w:marBottom w:val="0"/>
          <w:divBdr>
            <w:top w:val="none" w:sz="0" w:space="0" w:color="auto"/>
            <w:left w:val="none" w:sz="0" w:space="0" w:color="auto"/>
            <w:bottom w:val="none" w:sz="0" w:space="0" w:color="auto"/>
            <w:right w:val="none" w:sz="0" w:space="0" w:color="auto"/>
          </w:divBdr>
        </w:div>
        <w:div w:id="943341470">
          <w:marLeft w:val="480"/>
          <w:marRight w:val="0"/>
          <w:marTop w:val="0"/>
          <w:marBottom w:val="0"/>
          <w:divBdr>
            <w:top w:val="none" w:sz="0" w:space="0" w:color="auto"/>
            <w:left w:val="none" w:sz="0" w:space="0" w:color="auto"/>
            <w:bottom w:val="none" w:sz="0" w:space="0" w:color="auto"/>
            <w:right w:val="none" w:sz="0" w:space="0" w:color="auto"/>
          </w:divBdr>
        </w:div>
        <w:div w:id="1282806710">
          <w:marLeft w:val="480"/>
          <w:marRight w:val="0"/>
          <w:marTop w:val="0"/>
          <w:marBottom w:val="0"/>
          <w:divBdr>
            <w:top w:val="none" w:sz="0" w:space="0" w:color="auto"/>
            <w:left w:val="none" w:sz="0" w:space="0" w:color="auto"/>
            <w:bottom w:val="none" w:sz="0" w:space="0" w:color="auto"/>
            <w:right w:val="none" w:sz="0" w:space="0" w:color="auto"/>
          </w:divBdr>
        </w:div>
        <w:div w:id="1964848096">
          <w:marLeft w:val="480"/>
          <w:marRight w:val="0"/>
          <w:marTop w:val="0"/>
          <w:marBottom w:val="0"/>
          <w:divBdr>
            <w:top w:val="none" w:sz="0" w:space="0" w:color="auto"/>
            <w:left w:val="none" w:sz="0" w:space="0" w:color="auto"/>
            <w:bottom w:val="none" w:sz="0" w:space="0" w:color="auto"/>
            <w:right w:val="none" w:sz="0" w:space="0" w:color="auto"/>
          </w:divBdr>
        </w:div>
        <w:div w:id="1006323895">
          <w:marLeft w:val="480"/>
          <w:marRight w:val="0"/>
          <w:marTop w:val="0"/>
          <w:marBottom w:val="0"/>
          <w:divBdr>
            <w:top w:val="none" w:sz="0" w:space="0" w:color="auto"/>
            <w:left w:val="none" w:sz="0" w:space="0" w:color="auto"/>
            <w:bottom w:val="none" w:sz="0" w:space="0" w:color="auto"/>
            <w:right w:val="none" w:sz="0" w:space="0" w:color="auto"/>
          </w:divBdr>
        </w:div>
        <w:div w:id="67775856">
          <w:marLeft w:val="480"/>
          <w:marRight w:val="0"/>
          <w:marTop w:val="0"/>
          <w:marBottom w:val="0"/>
          <w:divBdr>
            <w:top w:val="none" w:sz="0" w:space="0" w:color="auto"/>
            <w:left w:val="none" w:sz="0" w:space="0" w:color="auto"/>
            <w:bottom w:val="none" w:sz="0" w:space="0" w:color="auto"/>
            <w:right w:val="none" w:sz="0" w:space="0" w:color="auto"/>
          </w:divBdr>
        </w:div>
        <w:div w:id="122433743">
          <w:marLeft w:val="480"/>
          <w:marRight w:val="0"/>
          <w:marTop w:val="0"/>
          <w:marBottom w:val="0"/>
          <w:divBdr>
            <w:top w:val="none" w:sz="0" w:space="0" w:color="auto"/>
            <w:left w:val="none" w:sz="0" w:space="0" w:color="auto"/>
            <w:bottom w:val="none" w:sz="0" w:space="0" w:color="auto"/>
            <w:right w:val="none" w:sz="0" w:space="0" w:color="auto"/>
          </w:divBdr>
        </w:div>
        <w:div w:id="1504248939">
          <w:marLeft w:val="480"/>
          <w:marRight w:val="0"/>
          <w:marTop w:val="0"/>
          <w:marBottom w:val="0"/>
          <w:divBdr>
            <w:top w:val="none" w:sz="0" w:space="0" w:color="auto"/>
            <w:left w:val="none" w:sz="0" w:space="0" w:color="auto"/>
            <w:bottom w:val="none" w:sz="0" w:space="0" w:color="auto"/>
            <w:right w:val="none" w:sz="0" w:space="0" w:color="auto"/>
          </w:divBdr>
        </w:div>
        <w:div w:id="1684474051">
          <w:marLeft w:val="480"/>
          <w:marRight w:val="0"/>
          <w:marTop w:val="0"/>
          <w:marBottom w:val="0"/>
          <w:divBdr>
            <w:top w:val="none" w:sz="0" w:space="0" w:color="auto"/>
            <w:left w:val="none" w:sz="0" w:space="0" w:color="auto"/>
            <w:bottom w:val="none" w:sz="0" w:space="0" w:color="auto"/>
            <w:right w:val="none" w:sz="0" w:space="0" w:color="auto"/>
          </w:divBdr>
        </w:div>
        <w:div w:id="566115698">
          <w:marLeft w:val="480"/>
          <w:marRight w:val="0"/>
          <w:marTop w:val="0"/>
          <w:marBottom w:val="0"/>
          <w:divBdr>
            <w:top w:val="none" w:sz="0" w:space="0" w:color="auto"/>
            <w:left w:val="none" w:sz="0" w:space="0" w:color="auto"/>
            <w:bottom w:val="none" w:sz="0" w:space="0" w:color="auto"/>
            <w:right w:val="none" w:sz="0" w:space="0" w:color="auto"/>
          </w:divBdr>
        </w:div>
        <w:div w:id="1889099508">
          <w:marLeft w:val="480"/>
          <w:marRight w:val="0"/>
          <w:marTop w:val="0"/>
          <w:marBottom w:val="0"/>
          <w:divBdr>
            <w:top w:val="none" w:sz="0" w:space="0" w:color="auto"/>
            <w:left w:val="none" w:sz="0" w:space="0" w:color="auto"/>
            <w:bottom w:val="none" w:sz="0" w:space="0" w:color="auto"/>
            <w:right w:val="none" w:sz="0" w:space="0" w:color="auto"/>
          </w:divBdr>
        </w:div>
        <w:div w:id="1413893291">
          <w:marLeft w:val="480"/>
          <w:marRight w:val="0"/>
          <w:marTop w:val="0"/>
          <w:marBottom w:val="0"/>
          <w:divBdr>
            <w:top w:val="none" w:sz="0" w:space="0" w:color="auto"/>
            <w:left w:val="none" w:sz="0" w:space="0" w:color="auto"/>
            <w:bottom w:val="none" w:sz="0" w:space="0" w:color="auto"/>
            <w:right w:val="none" w:sz="0" w:space="0" w:color="auto"/>
          </w:divBdr>
        </w:div>
        <w:div w:id="535895373">
          <w:marLeft w:val="480"/>
          <w:marRight w:val="0"/>
          <w:marTop w:val="0"/>
          <w:marBottom w:val="0"/>
          <w:divBdr>
            <w:top w:val="none" w:sz="0" w:space="0" w:color="auto"/>
            <w:left w:val="none" w:sz="0" w:space="0" w:color="auto"/>
            <w:bottom w:val="none" w:sz="0" w:space="0" w:color="auto"/>
            <w:right w:val="none" w:sz="0" w:space="0" w:color="auto"/>
          </w:divBdr>
        </w:div>
        <w:div w:id="623120353">
          <w:marLeft w:val="480"/>
          <w:marRight w:val="0"/>
          <w:marTop w:val="0"/>
          <w:marBottom w:val="0"/>
          <w:divBdr>
            <w:top w:val="none" w:sz="0" w:space="0" w:color="auto"/>
            <w:left w:val="none" w:sz="0" w:space="0" w:color="auto"/>
            <w:bottom w:val="none" w:sz="0" w:space="0" w:color="auto"/>
            <w:right w:val="none" w:sz="0" w:space="0" w:color="auto"/>
          </w:divBdr>
        </w:div>
        <w:div w:id="1881701117">
          <w:marLeft w:val="480"/>
          <w:marRight w:val="0"/>
          <w:marTop w:val="0"/>
          <w:marBottom w:val="0"/>
          <w:divBdr>
            <w:top w:val="none" w:sz="0" w:space="0" w:color="auto"/>
            <w:left w:val="none" w:sz="0" w:space="0" w:color="auto"/>
            <w:bottom w:val="none" w:sz="0" w:space="0" w:color="auto"/>
            <w:right w:val="none" w:sz="0" w:space="0" w:color="auto"/>
          </w:divBdr>
        </w:div>
        <w:div w:id="1162887674">
          <w:marLeft w:val="480"/>
          <w:marRight w:val="0"/>
          <w:marTop w:val="0"/>
          <w:marBottom w:val="0"/>
          <w:divBdr>
            <w:top w:val="none" w:sz="0" w:space="0" w:color="auto"/>
            <w:left w:val="none" w:sz="0" w:space="0" w:color="auto"/>
            <w:bottom w:val="none" w:sz="0" w:space="0" w:color="auto"/>
            <w:right w:val="none" w:sz="0" w:space="0" w:color="auto"/>
          </w:divBdr>
        </w:div>
        <w:div w:id="1088890435">
          <w:marLeft w:val="480"/>
          <w:marRight w:val="0"/>
          <w:marTop w:val="0"/>
          <w:marBottom w:val="0"/>
          <w:divBdr>
            <w:top w:val="none" w:sz="0" w:space="0" w:color="auto"/>
            <w:left w:val="none" w:sz="0" w:space="0" w:color="auto"/>
            <w:bottom w:val="none" w:sz="0" w:space="0" w:color="auto"/>
            <w:right w:val="none" w:sz="0" w:space="0" w:color="auto"/>
          </w:divBdr>
        </w:div>
        <w:div w:id="443809971">
          <w:marLeft w:val="480"/>
          <w:marRight w:val="0"/>
          <w:marTop w:val="0"/>
          <w:marBottom w:val="0"/>
          <w:divBdr>
            <w:top w:val="none" w:sz="0" w:space="0" w:color="auto"/>
            <w:left w:val="none" w:sz="0" w:space="0" w:color="auto"/>
            <w:bottom w:val="none" w:sz="0" w:space="0" w:color="auto"/>
            <w:right w:val="none" w:sz="0" w:space="0" w:color="auto"/>
          </w:divBdr>
        </w:div>
        <w:div w:id="199517051">
          <w:marLeft w:val="480"/>
          <w:marRight w:val="0"/>
          <w:marTop w:val="0"/>
          <w:marBottom w:val="0"/>
          <w:divBdr>
            <w:top w:val="none" w:sz="0" w:space="0" w:color="auto"/>
            <w:left w:val="none" w:sz="0" w:space="0" w:color="auto"/>
            <w:bottom w:val="none" w:sz="0" w:space="0" w:color="auto"/>
            <w:right w:val="none" w:sz="0" w:space="0" w:color="auto"/>
          </w:divBdr>
        </w:div>
        <w:div w:id="207034400">
          <w:marLeft w:val="480"/>
          <w:marRight w:val="0"/>
          <w:marTop w:val="0"/>
          <w:marBottom w:val="0"/>
          <w:divBdr>
            <w:top w:val="none" w:sz="0" w:space="0" w:color="auto"/>
            <w:left w:val="none" w:sz="0" w:space="0" w:color="auto"/>
            <w:bottom w:val="none" w:sz="0" w:space="0" w:color="auto"/>
            <w:right w:val="none" w:sz="0" w:space="0" w:color="auto"/>
          </w:divBdr>
        </w:div>
        <w:div w:id="252859483">
          <w:marLeft w:val="480"/>
          <w:marRight w:val="0"/>
          <w:marTop w:val="0"/>
          <w:marBottom w:val="0"/>
          <w:divBdr>
            <w:top w:val="none" w:sz="0" w:space="0" w:color="auto"/>
            <w:left w:val="none" w:sz="0" w:space="0" w:color="auto"/>
            <w:bottom w:val="none" w:sz="0" w:space="0" w:color="auto"/>
            <w:right w:val="none" w:sz="0" w:space="0" w:color="auto"/>
          </w:divBdr>
        </w:div>
        <w:div w:id="1291015036">
          <w:marLeft w:val="480"/>
          <w:marRight w:val="0"/>
          <w:marTop w:val="0"/>
          <w:marBottom w:val="0"/>
          <w:divBdr>
            <w:top w:val="none" w:sz="0" w:space="0" w:color="auto"/>
            <w:left w:val="none" w:sz="0" w:space="0" w:color="auto"/>
            <w:bottom w:val="none" w:sz="0" w:space="0" w:color="auto"/>
            <w:right w:val="none" w:sz="0" w:space="0" w:color="auto"/>
          </w:divBdr>
        </w:div>
        <w:div w:id="255986912">
          <w:marLeft w:val="480"/>
          <w:marRight w:val="0"/>
          <w:marTop w:val="0"/>
          <w:marBottom w:val="0"/>
          <w:divBdr>
            <w:top w:val="none" w:sz="0" w:space="0" w:color="auto"/>
            <w:left w:val="none" w:sz="0" w:space="0" w:color="auto"/>
            <w:bottom w:val="none" w:sz="0" w:space="0" w:color="auto"/>
            <w:right w:val="none" w:sz="0" w:space="0" w:color="auto"/>
          </w:divBdr>
        </w:div>
        <w:div w:id="1800566894">
          <w:marLeft w:val="480"/>
          <w:marRight w:val="0"/>
          <w:marTop w:val="0"/>
          <w:marBottom w:val="0"/>
          <w:divBdr>
            <w:top w:val="none" w:sz="0" w:space="0" w:color="auto"/>
            <w:left w:val="none" w:sz="0" w:space="0" w:color="auto"/>
            <w:bottom w:val="none" w:sz="0" w:space="0" w:color="auto"/>
            <w:right w:val="none" w:sz="0" w:space="0" w:color="auto"/>
          </w:divBdr>
        </w:div>
        <w:div w:id="832716697">
          <w:marLeft w:val="480"/>
          <w:marRight w:val="0"/>
          <w:marTop w:val="0"/>
          <w:marBottom w:val="0"/>
          <w:divBdr>
            <w:top w:val="none" w:sz="0" w:space="0" w:color="auto"/>
            <w:left w:val="none" w:sz="0" w:space="0" w:color="auto"/>
            <w:bottom w:val="none" w:sz="0" w:space="0" w:color="auto"/>
            <w:right w:val="none" w:sz="0" w:space="0" w:color="auto"/>
          </w:divBdr>
        </w:div>
        <w:div w:id="826820732">
          <w:marLeft w:val="480"/>
          <w:marRight w:val="0"/>
          <w:marTop w:val="0"/>
          <w:marBottom w:val="0"/>
          <w:divBdr>
            <w:top w:val="none" w:sz="0" w:space="0" w:color="auto"/>
            <w:left w:val="none" w:sz="0" w:space="0" w:color="auto"/>
            <w:bottom w:val="none" w:sz="0" w:space="0" w:color="auto"/>
            <w:right w:val="none" w:sz="0" w:space="0" w:color="auto"/>
          </w:divBdr>
        </w:div>
        <w:div w:id="288827177">
          <w:marLeft w:val="480"/>
          <w:marRight w:val="0"/>
          <w:marTop w:val="0"/>
          <w:marBottom w:val="0"/>
          <w:divBdr>
            <w:top w:val="none" w:sz="0" w:space="0" w:color="auto"/>
            <w:left w:val="none" w:sz="0" w:space="0" w:color="auto"/>
            <w:bottom w:val="none" w:sz="0" w:space="0" w:color="auto"/>
            <w:right w:val="none" w:sz="0" w:space="0" w:color="auto"/>
          </w:divBdr>
        </w:div>
        <w:div w:id="421335800">
          <w:marLeft w:val="480"/>
          <w:marRight w:val="0"/>
          <w:marTop w:val="0"/>
          <w:marBottom w:val="0"/>
          <w:divBdr>
            <w:top w:val="none" w:sz="0" w:space="0" w:color="auto"/>
            <w:left w:val="none" w:sz="0" w:space="0" w:color="auto"/>
            <w:bottom w:val="none" w:sz="0" w:space="0" w:color="auto"/>
            <w:right w:val="none" w:sz="0" w:space="0" w:color="auto"/>
          </w:divBdr>
        </w:div>
        <w:div w:id="1865631205">
          <w:marLeft w:val="480"/>
          <w:marRight w:val="0"/>
          <w:marTop w:val="0"/>
          <w:marBottom w:val="0"/>
          <w:divBdr>
            <w:top w:val="none" w:sz="0" w:space="0" w:color="auto"/>
            <w:left w:val="none" w:sz="0" w:space="0" w:color="auto"/>
            <w:bottom w:val="none" w:sz="0" w:space="0" w:color="auto"/>
            <w:right w:val="none" w:sz="0" w:space="0" w:color="auto"/>
          </w:divBdr>
        </w:div>
        <w:div w:id="427432512">
          <w:marLeft w:val="480"/>
          <w:marRight w:val="0"/>
          <w:marTop w:val="0"/>
          <w:marBottom w:val="0"/>
          <w:divBdr>
            <w:top w:val="none" w:sz="0" w:space="0" w:color="auto"/>
            <w:left w:val="none" w:sz="0" w:space="0" w:color="auto"/>
            <w:bottom w:val="none" w:sz="0" w:space="0" w:color="auto"/>
            <w:right w:val="none" w:sz="0" w:space="0" w:color="auto"/>
          </w:divBdr>
        </w:div>
        <w:div w:id="1985424848">
          <w:marLeft w:val="480"/>
          <w:marRight w:val="0"/>
          <w:marTop w:val="0"/>
          <w:marBottom w:val="0"/>
          <w:divBdr>
            <w:top w:val="none" w:sz="0" w:space="0" w:color="auto"/>
            <w:left w:val="none" w:sz="0" w:space="0" w:color="auto"/>
            <w:bottom w:val="none" w:sz="0" w:space="0" w:color="auto"/>
            <w:right w:val="none" w:sz="0" w:space="0" w:color="auto"/>
          </w:divBdr>
        </w:div>
        <w:div w:id="524489867">
          <w:marLeft w:val="480"/>
          <w:marRight w:val="0"/>
          <w:marTop w:val="0"/>
          <w:marBottom w:val="0"/>
          <w:divBdr>
            <w:top w:val="none" w:sz="0" w:space="0" w:color="auto"/>
            <w:left w:val="none" w:sz="0" w:space="0" w:color="auto"/>
            <w:bottom w:val="none" w:sz="0" w:space="0" w:color="auto"/>
            <w:right w:val="none" w:sz="0" w:space="0" w:color="auto"/>
          </w:divBdr>
        </w:div>
        <w:div w:id="591012058">
          <w:marLeft w:val="480"/>
          <w:marRight w:val="0"/>
          <w:marTop w:val="0"/>
          <w:marBottom w:val="0"/>
          <w:divBdr>
            <w:top w:val="none" w:sz="0" w:space="0" w:color="auto"/>
            <w:left w:val="none" w:sz="0" w:space="0" w:color="auto"/>
            <w:bottom w:val="none" w:sz="0" w:space="0" w:color="auto"/>
            <w:right w:val="none" w:sz="0" w:space="0" w:color="auto"/>
          </w:divBdr>
        </w:div>
      </w:divsChild>
    </w:div>
    <w:div w:id="1274020779">
      <w:marLeft w:val="480"/>
      <w:marRight w:val="0"/>
      <w:marTop w:val="0"/>
      <w:marBottom w:val="0"/>
      <w:divBdr>
        <w:top w:val="none" w:sz="0" w:space="0" w:color="auto"/>
        <w:left w:val="none" w:sz="0" w:space="0" w:color="auto"/>
        <w:bottom w:val="none" w:sz="0" w:space="0" w:color="auto"/>
        <w:right w:val="none" w:sz="0" w:space="0" w:color="auto"/>
      </w:divBdr>
    </w:div>
    <w:div w:id="1274170239">
      <w:marLeft w:val="480"/>
      <w:marRight w:val="0"/>
      <w:marTop w:val="0"/>
      <w:marBottom w:val="0"/>
      <w:divBdr>
        <w:top w:val="none" w:sz="0" w:space="0" w:color="auto"/>
        <w:left w:val="none" w:sz="0" w:space="0" w:color="auto"/>
        <w:bottom w:val="none" w:sz="0" w:space="0" w:color="auto"/>
        <w:right w:val="none" w:sz="0" w:space="0" w:color="auto"/>
      </w:divBdr>
    </w:div>
    <w:div w:id="1274248525">
      <w:bodyDiv w:val="1"/>
      <w:marLeft w:val="0"/>
      <w:marRight w:val="0"/>
      <w:marTop w:val="0"/>
      <w:marBottom w:val="0"/>
      <w:divBdr>
        <w:top w:val="none" w:sz="0" w:space="0" w:color="auto"/>
        <w:left w:val="none" w:sz="0" w:space="0" w:color="auto"/>
        <w:bottom w:val="none" w:sz="0" w:space="0" w:color="auto"/>
        <w:right w:val="none" w:sz="0" w:space="0" w:color="auto"/>
      </w:divBdr>
    </w:div>
    <w:div w:id="1274705566">
      <w:marLeft w:val="480"/>
      <w:marRight w:val="0"/>
      <w:marTop w:val="0"/>
      <w:marBottom w:val="0"/>
      <w:divBdr>
        <w:top w:val="none" w:sz="0" w:space="0" w:color="auto"/>
        <w:left w:val="none" w:sz="0" w:space="0" w:color="auto"/>
        <w:bottom w:val="none" w:sz="0" w:space="0" w:color="auto"/>
        <w:right w:val="none" w:sz="0" w:space="0" w:color="auto"/>
      </w:divBdr>
    </w:div>
    <w:div w:id="1274748812">
      <w:marLeft w:val="480"/>
      <w:marRight w:val="0"/>
      <w:marTop w:val="0"/>
      <w:marBottom w:val="0"/>
      <w:divBdr>
        <w:top w:val="none" w:sz="0" w:space="0" w:color="auto"/>
        <w:left w:val="none" w:sz="0" w:space="0" w:color="auto"/>
        <w:bottom w:val="none" w:sz="0" w:space="0" w:color="auto"/>
        <w:right w:val="none" w:sz="0" w:space="0" w:color="auto"/>
      </w:divBdr>
    </w:div>
    <w:div w:id="1274826485">
      <w:bodyDiv w:val="1"/>
      <w:marLeft w:val="0"/>
      <w:marRight w:val="0"/>
      <w:marTop w:val="0"/>
      <w:marBottom w:val="0"/>
      <w:divBdr>
        <w:top w:val="none" w:sz="0" w:space="0" w:color="auto"/>
        <w:left w:val="none" w:sz="0" w:space="0" w:color="auto"/>
        <w:bottom w:val="none" w:sz="0" w:space="0" w:color="auto"/>
        <w:right w:val="none" w:sz="0" w:space="0" w:color="auto"/>
      </w:divBdr>
    </w:div>
    <w:div w:id="1274904303">
      <w:bodyDiv w:val="1"/>
      <w:marLeft w:val="0"/>
      <w:marRight w:val="0"/>
      <w:marTop w:val="0"/>
      <w:marBottom w:val="0"/>
      <w:divBdr>
        <w:top w:val="none" w:sz="0" w:space="0" w:color="auto"/>
        <w:left w:val="none" w:sz="0" w:space="0" w:color="auto"/>
        <w:bottom w:val="none" w:sz="0" w:space="0" w:color="auto"/>
        <w:right w:val="none" w:sz="0" w:space="0" w:color="auto"/>
      </w:divBdr>
    </w:div>
    <w:div w:id="1275213845">
      <w:marLeft w:val="480"/>
      <w:marRight w:val="0"/>
      <w:marTop w:val="0"/>
      <w:marBottom w:val="0"/>
      <w:divBdr>
        <w:top w:val="none" w:sz="0" w:space="0" w:color="auto"/>
        <w:left w:val="none" w:sz="0" w:space="0" w:color="auto"/>
        <w:bottom w:val="none" w:sz="0" w:space="0" w:color="auto"/>
        <w:right w:val="none" w:sz="0" w:space="0" w:color="auto"/>
      </w:divBdr>
    </w:div>
    <w:div w:id="1275476606">
      <w:marLeft w:val="480"/>
      <w:marRight w:val="0"/>
      <w:marTop w:val="0"/>
      <w:marBottom w:val="0"/>
      <w:divBdr>
        <w:top w:val="none" w:sz="0" w:space="0" w:color="auto"/>
        <w:left w:val="none" w:sz="0" w:space="0" w:color="auto"/>
        <w:bottom w:val="none" w:sz="0" w:space="0" w:color="auto"/>
        <w:right w:val="none" w:sz="0" w:space="0" w:color="auto"/>
      </w:divBdr>
    </w:div>
    <w:div w:id="1275795347">
      <w:marLeft w:val="480"/>
      <w:marRight w:val="0"/>
      <w:marTop w:val="0"/>
      <w:marBottom w:val="0"/>
      <w:divBdr>
        <w:top w:val="none" w:sz="0" w:space="0" w:color="auto"/>
        <w:left w:val="none" w:sz="0" w:space="0" w:color="auto"/>
        <w:bottom w:val="none" w:sz="0" w:space="0" w:color="auto"/>
        <w:right w:val="none" w:sz="0" w:space="0" w:color="auto"/>
      </w:divBdr>
    </w:div>
    <w:div w:id="1275868352">
      <w:marLeft w:val="480"/>
      <w:marRight w:val="0"/>
      <w:marTop w:val="0"/>
      <w:marBottom w:val="0"/>
      <w:divBdr>
        <w:top w:val="none" w:sz="0" w:space="0" w:color="auto"/>
        <w:left w:val="none" w:sz="0" w:space="0" w:color="auto"/>
        <w:bottom w:val="none" w:sz="0" w:space="0" w:color="auto"/>
        <w:right w:val="none" w:sz="0" w:space="0" w:color="auto"/>
      </w:divBdr>
    </w:div>
    <w:div w:id="1275942274">
      <w:marLeft w:val="480"/>
      <w:marRight w:val="0"/>
      <w:marTop w:val="0"/>
      <w:marBottom w:val="0"/>
      <w:divBdr>
        <w:top w:val="none" w:sz="0" w:space="0" w:color="auto"/>
        <w:left w:val="none" w:sz="0" w:space="0" w:color="auto"/>
        <w:bottom w:val="none" w:sz="0" w:space="0" w:color="auto"/>
        <w:right w:val="none" w:sz="0" w:space="0" w:color="auto"/>
      </w:divBdr>
    </w:div>
    <w:div w:id="1275987291">
      <w:marLeft w:val="480"/>
      <w:marRight w:val="0"/>
      <w:marTop w:val="0"/>
      <w:marBottom w:val="0"/>
      <w:divBdr>
        <w:top w:val="none" w:sz="0" w:space="0" w:color="auto"/>
        <w:left w:val="none" w:sz="0" w:space="0" w:color="auto"/>
        <w:bottom w:val="none" w:sz="0" w:space="0" w:color="auto"/>
        <w:right w:val="none" w:sz="0" w:space="0" w:color="auto"/>
      </w:divBdr>
    </w:div>
    <w:div w:id="1276057587">
      <w:marLeft w:val="480"/>
      <w:marRight w:val="0"/>
      <w:marTop w:val="0"/>
      <w:marBottom w:val="0"/>
      <w:divBdr>
        <w:top w:val="none" w:sz="0" w:space="0" w:color="auto"/>
        <w:left w:val="none" w:sz="0" w:space="0" w:color="auto"/>
        <w:bottom w:val="none" w:sz="0" w:space="0" w:color="auto"/>
        <w:right w:val="none" w:sz="0" w:space="0" w:color="auto"/>
      </w:divBdr>
    </w:div>
    <w:div w:id="1276401210">
      <w:marLeft w:val="480"/>
      <w:marRight w:val="0"/>
      <w:marTop w:val="0"/>
      <w:marBottom w:val="0"/>
      <w:divBdr>
        <w:top w:val="none" w:sz="0" w:space="0" w:color="auto"/>
        <w:left w:val="none" w:sz="0" w:space="0" w:color="auto"/>
        <w:bottom w:val="none" w:sz="0" w:space="0" w:color="auto"/>
        <w:right w:val="none" w:sz="0" w:space="0" w:color="auto"/>
      </w:divBdr>
    </w:div>
    <w:div w:id="1276593325">
      <w:bodyDiv w:val="1"/>
      <w:marLeft w:val="0"/>
      <w:marRight w:val="0"/>
      <w:marTop w:val="0"/>
      <w:marBottom w:val="0"/>
      <w:divBdr>
        <w:top w:val="none" w:sz="0" w:space="0" w:color="auto"/>
        <w:left w:val="none" w:sz="0" w:space="0" w:color="auto"/>
        <w:bottom w:val="none" w:sz="0" w:space="0" w:color="auto"/>
        <w:right w:val="none" w:sz="0" w:space="0" w:color="auto"/>
      </w:divBdr>
    </w:div>
    <w:div w:id="1276641483">
      <w:bodyDiv w:val="1"/>
      <w:marLeft w:val="0"/>
      <w:marRight w:val="0"/>
      <w:marTop w:val="0"/>
      <w:marBottom w:val="0"/>
      <w:divBdr>
        <w:top w:val="none" w:sz="0" w:space="0" w:color="auto"/>
        <w:left w:val="none" w:sz="0" w:space="0" w:color="auto"/>
        <w:bottom w:val="none" w:sz="0" w:space="0" w:color="auto"/>
        <w:right w:val="none" w:sz="0" w:space="0" w:color="auto"/>
      </w:divBdr>
    </w:div>
    <w:div w:id="1276865794">
      <w:bodyDiv w:val="1"/>
      <w:marLeft w:val="0"/>
      <w:marRight w:val="0"/>
      <w:marTop w:val="0"/>
      <w:marBottom w:val="0"/>
      <w:divBdr>
        <w:top w:val="none" w:sz="0" w:space="0" w:color="auto"/>
        <w:left w:val="none" w:sz="0" w:space="0" w:color="auto"/>
        <w:bottom w:val="none" w:sz="0" w:space="0" w:color="auto"/>
        <w:right w:val="none" w:sz="0" w:space="0" w:color="auto"/>
      </w:divBdr>
    </w:div>
    <w:div w:id="1276912641">
      <w:marLeft w:val="480"/>
      <w:marRight w:val="0"/>
      <w:marTop w:val="0"/>
      <w:marBottom w:val="0"/>
      <w:divBdr>
        <w:top w:val="none" w:sz="0" w:space="0" w:color="auto"/>
        <w:left w:val="none" w:sz="0" w:space="0" w:color="auto"/>
        <w:bottom w:val="none" w:sz="0" w:space="0" w:color="auto"/>
        <w:right w:val="none" w:sz="0" w:space="0" w:color="auto"/>
      </w:divBdr>
    </w:div>
    <w:div w:id="1276913132">
      <w:marLeft w:val="480"/>
      <w:marRight w:val="0"/>
      <w:marTop w:val="0"/>
      <w:marBottom w:val="0"/>
      <w:divBdr>
        <w:top w:val="none" w:sz="0" w:space="0" w:color="auto"/>
        <w:left w:val="none" w:sz="0" w:space="0" w:color="auto"/>
        <w:bottom w:val="none" w:sz="0" w:space="0" w:color="auto"/>
        <w:right w:val="none" w:sz="0" w:space="0" w:color="auto"/>
      </w:divBdr>
    </w:div>
    <w:div w:id="1277063356">
      <w:marLeft w:val="480"/>
      <w:marRight w:val="0"/>
      <w:marTop w:val="0"/>
      <w:marBottom w:val="0"/>
      <w:divBdr>
        <w:top w:val="none" w:sz="0" w:space="0" w:color="auto"/>
        <w:left w:val="none" w:sz="0" w:space="0" w:color="auto"/>
        <w:bottom w:val="none" w:sz="0" w:space="0" w:color="auto"/>
        <w:right w:val="none" w:sz="0" w:space="0" w:color="auto"/>
      </w:divBdr>
    </w:div>
    <w:div w:id="1277561153">
      <w:bodyDiv w:val="1"/>
      <w:marLeft w:val="0"/>
      <w:marRight w:val="0"/>
      <w:marTop w:val="0"/>
      <w:marBottom w:val="0"/>
      <w:divBdr>
        <w:top w:val="none" w:sz="0" w:space="0" w:color="auto"/>
        <w:left w:val="none" w:sz="0" w:space="0" w:color="auto"/>
        <w:bottom w:val="none" w:sz="0" w:space="0" w:color="auto"/>
        <w:right w:val="none" w:sz="0" w:space="0" w:color="auto"/>
      </w:divBdr>
    </w:div>
    <w:div w:id="1277635001">
      <w:marLeft w:val="480"/>
      <w:marRight w:val="0"/>
      <w:marTop w:val="0"/>
      <w:marBottom w:val="0"/>
      <w:divBdr>
        <w:top w:val="none" w:sz="0" w:space="0" w:color="auto"/>
        <w:left w:val="none" w:sz="0" w:space="0" w:color="auto"/>
        <w:bottom w:val="none" w:sz="0" w:space="0" w:color="auto"/>
        <w:right w:val="none" w:sz="0" w:space="0" w:color="auto"/>
      </w:divBdr>
    </w:div>
    <w:div w:id="1277760998">
      <w:bodyDiv w:val="1"/>
      <w:marLeft w:val="0"/>
      <w:marRight w:val="0"/>
      <w:marTop w:val="0"/>
      <w:marBottom w:val="0"/>
      <w:divBdr>
        <w:top w:val="none" w:sz="0" w:space="0" w:color="auto"/>
        <w:left w:val="none" w:sz="0" w:space="0" w:color="auto"/>
        <w:bottom w:val="none" w:sz="0" w:space="0" w:color="auto"/>
        <w:right w:val="none" w:sz="0" w:space="0" w:color="auto"/>
      </w:divBdr>
    </w:div>
    <w:div w:id="1278366598">
      <w:marLeft w:val="480"/>
      <w:marRight w:val="0"/>
      <w:marTop w:val="0"/>
      <w:marBottom w:val="0"/>
      <w:divBdr>
        <w:top w:val="none" w:sz="0" w:space="0" w:color="auto"/>
        <w:left w:val="none" w:sz="0" w:space="0" w:color="auto"/>
        <w:bottom w:val="none" w:sz="0" w:space="0" w:color="auto"/>
        <w:right w:val="none" w:sz="0" w:space="0" w:color="auto"/>
      </w:divBdr>
    </w:div>
    <w:div w:id="1278873279">
      <w:marLeft w:val="480"/>
      <w:marRight w:val="0"/>
      <w:marTop w:val="0"/>
      <w:marBottom w:val="0"/>
      <w:divBdr>
        <w:top w:val="none" w:sz="0" w:space="0" w:color="auto"/>
        <w:left w:val="none" w:sz="0" w:space="0" w:color="auto"/>
        <w:bottom w:val="none" w:sz="0" w:space="0" w:color="auto"/>
        <w:right w:val="none" w:sz="0" w:space="0" w:color="auto"/>
      </w:divBdr>
    </w:div>
    <w:div w:id="1279215360">
      <w:marLeft w:val="480"/>
      <w:marRight w:val="0"/>
      <w:marTop w:val="0"/>
      <w:marBottom w:val="0"/>
      <w:divBdr>
        <w:top w:val="none" w:sz="0" w:space="0" w:color="auto"/>
        <w:left w:val="none" w:sz="0" w:space="0" w:color="auto"/>
        <w:bottom w:val="none" w:sz="0" w:space="0" w:color="auto"/>
        <w:right w:val="none" w:sz="0" w:space="0" w:color="auto"/>
      </w:divBdr>
    </w:div>
    <w:div w:id="1279292512">
      <w:bodyDiv w:val="1"/>
      <w:marLeft w:val="0"/>
      <w:marRight w:val="0"/>
      <w:marTop w:val="0"/>
      <w:marBottom w:val="0"/>
      <w:divBdr>
        <w:top w:val="none" w:sz="0" w:space="0" w:color="auto"/>
        <w:left w:val="none" w:sz="0" w:space="0" w:color="auto"/>
        <w:bottom w:val="none" w:sz="0" w:space="0" w:color="auto"/>
        <w:right w:val="none" w:sz="0" w:space="0" w:color="auto"/>
      </w:divBdr>
    </w:div>
    <w:div w:id="1279602351">
      <w:marLeft w:val="480"/>
      <w:marRight w:val="0"/>
      <w:marTop w:val="0"/>
      <w:marBottom w:val="0"/>
      <w:divBdr>
        <w:top w:val="none" w:sz="0" w:space="0" w:color="auto"/>
        <w:left w:val="none" w:sz="0" w:space="0" w:color="auto"/>
        <w:bottom w:val="none" w:sz="0" w:space="0" w:color="auto"/>
        <w:right w:val="none" w:sz="0" w:space="0" w:color="auto"/>
      </w:divBdr>
    </w:div>
    <w:div w:id="1279602544">
      <w:marLeft w:val="480"/>
      <w:marRight w:val="0"/>
      <w:marTop w:val="0"/>
      <w:marBottom w:val="0"/>
      <w:divBdr>
        <w:top w:val="none" w:sz="0" w:space="0" w:color="auto"/>
        <w:left w:val="none" w:sz="0" w:space="0" w:color="auto"/>
        <w:bottom w:val="none" w:sz="0" w:space="0" w:color="auto"/>
        <w:right w:val="none" w:sz="0" w:space="0" w:color="auto"/>
      </w:divBdr>
    </w:div>
    <w:div w:id="1279680307">
      <w:marLeft w:val="480"/>
      <w:marRight w:val="0"/>
      <w:marTop w:val="0"/>
      <w:marBottom w:val="0"/>
      <w:divBdr>
        <w:top w:val="none" w:sz="0" w:space="0" w:color="auto"/>
        <w:left w:val="none" w:sz="0" w:space="0" w:color="auto"/>
        <w:bottom w:val="none" w:sz="0" w:space="0" w:color="auto"/>
        <w:right w:val="none" w:sz="0" w:space="0" w:color="auto"/>
      </w:divBdr>
    </w:div>
    <w:div w:id="1279724586">
      <w:bodyDiv w:val="1"/>
      <w:marLeft w:val="0"/>
      <w:marRight w:val="0"/>
      <w:marTop w:val="0"/>
      <w:marBottom w:val="0"/>
      <w:divBdr>
        <w:top w:val="none" w:sz="0" w:space="0" w:color="auto"/>
        <w:left w:val="none" w:sz="0" w:space="0" w:color="auto"/>
        <w:bottom w:val="none" w:sz="0" w:space="0" w:color="auto"/>
        <w:right w:val="none" w:sz="0" w:space="0" w:color="auto"/>
      </w:divBdr>
    </w:div>
    <w:div w:id="1279947052">
      <w:bodyDiv w:val="1"/>
      <w:marLeft w:val="0"/>
      <w:marRight w:val="0"/>
      <w:marTop w:val="0"/>
      <w:marBottom w:val="0"/>
      <w:divBdr>
        <w:top w:val="none" w:sz="0" w:space="0" w:color="auto"/>
        <w:left w:val="none" w:sz="0" w:space="0" w:color="auto"/>
        <w:bottom w:val="none" w:sz="0" w:space="0" w:color="auto"/>
        <w:right w:val="none" w:sz="0" w:space="0" w:color="auto"/>
      </w:divBdr>
    </w:div>
    <w:div w:id="1280573770">
      <w:marLeft w:val="480"/>
      <w:marRight w:val="0"/>
      <w:marTop w:val="0"/>
      <w:marBottom w:val="0"/>
      <w:divBdr>
        <w:top w:val="none" w:sz="0" w:space="0" w:color="auto"/>
        <w:left w:val="none" w:sz="0" w:space="0" w:color="auto"/>
        <w:bottom w:val="none" w:sz="0" w:space="0" w:color="auto"/>
        <w:right w:val="none" w:sz="0" w:space="0" w:color="auto"/>
      </w:divBdr>
    </w:div>
    <w:div w:id="1280575921">
      <w:bodyDiv w:val="1"/>
      <w:marLeft w:val="0"/>
      <w:marRight w:val="0"/>
      <w:marTop w:val="0"/>
      <w:marBottom w:val="0"/>
      <w:divBdr>
        <w:top w:val="none" w:sz="0" w:space="0" w:color="auto"/>
        <w:left w:val="none" w:sz="0" w:space="0" w:color="auto"/>
        <w:bottom w:val="none" w:sz="0" w:space="0" w:color="auto"/>
        <w:right w:val="none" w:sz="0" w:space="0" w:color="auto"/>
      </w:divBdr>
    </w:div>
    <w:div w:id="1280801531">
      <w:bodyDiv w:val="1"/>
      <w:marLeft w:val="0"/>
      <w:marRight w:val="0"/>
      <w:marTop w:val="0"/>
      <w:marBottom w:val="0"/>
      <w:divBdr>
        <w:top w:val="none" w:sz="0" w:space="0" w:color="auto"/>
        <w:left w:val="none" w:sz="0" w:space="0" w:color="auto"/>
        <w:bottom w:val="none" w:sz="0" w:space="0" w:color="auto"/>
        <w:right w:val="none" w:sz="0" w:space="0" w:color="auto"/>
      </w:divBdr>
    </w:div>
    <w:div w:id="1281110754">
      <w:marLeft w:val="480"/>
      <w:marRight w:val="0"/>
      <w:marTop w:val="0"/>
      <w:marBottom w:val="0"/>
      <w:divBdr>
        <w:top w:val="none" w:sz="0" w:space="0" w:color="auto"/>
        <w:left w:val="none" w:sz="0" w:space="0" w:color="auto"/>
        <w:bottom w:val="none" w:sz="0" w:space="0" w:color="auto"/>
        <w:right w:val="none" w:sz="0" w:space="0" w:color="auto"/>
      </w:divBdr>
    </w:div>
    <w:div w:id="1281257706">
      <w:bodyDiv w:val="1"/>
      <w:marLeft w:val="0"/>
      <w:marRight w:val="0"/>
      <w:marTop w:val="0"/>
      <w:marBottom w:val="0"/>
      <w:divBdr>
        <w:top w:val="none" w:sz="0" w:space="0" w:color="auto"/>
        <w:left w:val="none" w:sz="0" w:space="0" w:color="auto"/>
        <w:bottom w:val="none" w:sz="0" w:space="0" w:color="auto"/>
        <w:right w:val="none" w:sz="0" w:space="0" w:color="auto"/>
      </w:divBdr>
    </w:div>
    <w:div w:id="1281301846">
      <w:bodyDiv w:val="1"/>
      <w:marLeft w:val="0"/>
      <w:marRight w:val="0"/>
      <w:marTop w:val="0"/>
      <w:marBottom w:val="0"/>
      <w:divBdr>
        <w:top w:val="none" w:sz="0" w:space="0" w:color="auto"/>
        <w:left w:val="none" w:sz="0" w:space="0" w:color="auto"/>
        <w:bottom w:val="none" w:sz="0" w:space="0" w:color="auto"/>
        <w:right w:val="none" w:sz="0" w:space="0" w:color="auto"/>
      </w:divBdr>
    </w:div>
    <w:div w:id="1281304958">
      <w:marLeft w:val="480"/>
      <w:marRight w:val="0"/>
      <w:marTop w:val="0"/>
      <w:marBottom w:val="0"/>
      <w:divBdr>
        <w:top w:val="none" w:sz="0" w:space="0" w:color="auto"/>
        <w:left w:val="none" w:sz="0" w:space="0" w:color="auto"/>
        <w:bottom w:val="none" w:sz="0" w:space="0" w:color="auto"/>
        <w:right w:val="none" w:sz="0" w:space="0" w:color="auto"/>
      </w:divBdr>
    </w:div>
    <w:div w:id="1281378191">
      <w:marLeft w:val="480"/>
      <w:marRight w:val="0"/>
      <w:marTop w:val="0"/>
      <w:marBottom w:val="0"/>
      <w:divBdr>
        <w:top w:val="none" w:sz="0" w:space="0" w:color="auto"/>
        <w:left w:val="none" w:sz="0" w:space="0" w:color="auto"/>
        <w:bottom w:val="none" w:sz="0" w:space="0" w:color="auto"/>
        <w:right w:val="none" w:sz="0" w:space="0" w:color="auto"/>
      </w:divBdr>
    </w:div>
    <w:div w:id="1281448356">
      <w:marLeft w:val="480"/>
      <w:marRight w:val="0"/>
      <w:marTop w:val="0"/>
      <w:marBottom w:val="0"/>
      <w:divBdr>
        <w:top w:val="none" w:sz="0" w:space="0" w:color="auto"/>
        <w:left w:val="none" w:sz="0" w:space="0" w:color="auto"/>
        <w:bottom w:val="none" w:sz="0" w:space="0" w:color="auto"/>
        <w:right w:val="none" w:sz="0" w:space="0" w:color="auto"/>
      </w:divBdr>
    </w:div>
    <w:div w:id="1281642756">
      <w:bodyDiv w:val="1"/>
      <w:marLeft w:val="0"/>
      <w:marRight w:val="0"/>
      <w:marTop w:val="0"/>
      <w:marBottom w:val="0"/>
      <w:divBdr>
        <w:top w:val="none" w:sz="0" w:space="0" w:color="auto"/>
        <w:left w:val="none" w:sz="0" w:space="0" w:color="auto"/>
        <w:bottom w:val="none" w:sz="0" w:space="0" w:color="auto"/>
        <w:right w:val="none" w:sz="0" w:space="0" w:color="auto"/>
      </w:divBdr>
    </w:div>
    <w:div w:id="1281761852">
      <w:marLeft w:val="480"/>
      <w:marRight w:val="0"/>
      <w:marTop w:val="0"/>
      <w:marBottom w:val="0"/>
      <w:divBdr>
        <w:top w:val="none" w:sz="0" w:space="0" w:color="auto"/>
        <w:left w:val="none" w:sz="0" w:space="0" w:color="auto"/>
        <w:bottom w:val="none" w:sz="0" w:space="0" w:color="auto"/>
        <w:right w:val="none" w:sz="0" w:space="0" w:color="auto"/>
      </w:divBdr>
    </w:div>
    <w:div w:id="1281764442">
      <w:bodyDiv w:val="1"/>
      <w:marLeft w:val="0"/>
      <w:marRight w:val="0"/>
      <w:marTop w:val="0"/>
      <w:marBottom w:val="0"/>
      <w:divBdr>
        <w:top w:val="none" w:sz="0" w:space="0" w:color="auto"/>
        <w:left w:val="none" w:sz="0" w:space="0" w:color="auto"/>
        <w:bottom w:val="none" w:sz="0" w:space="0" w:color="auto"/>
        <w:right w:val="none" w:sz="0" w:space="0" w:color="auto"/>
      </w:divBdr>
    </w:div>
    <w:div w:id="1281955523">
      <w:bodyDiv w:val="1"/>
      <w:marLeft w:val="0"/>
      <w:marRight w:val="0"/>
      <w:marTop w:val="0"/>
      <w:marBottom w:val="0"/>
      <w:divBdr>
        <w:top w:val="none" w:sz="0" w:space="0" w:color="auto"/>
        <w:left w:val="none" w:sz="0" w:space="0" w:color="auto"/>
        <w:bottom w:val="none" w:sz="0" w:space="0" w:color="auto"/>
        <w:right w:val="none" w:sz="0" w:space="0" w:color="auto"/>
      </w:divBdr>
    </w:div>
    <w:div w:id="1282030330">
      <w:marLeft w:val="480"/>
      <w:marRight w:val="0"/>
      <w:marTop w:val="0"/>
      <w:marBottom w:val="0"/>
      <w:divBdr>
        <w:top w:val="none" w:sz="0" w:space="0" w:color="auto"/>
        <w:left w:val="none" w:sz="0" w:space="0" w:color="auto"/>
        <w:bottom w:val="none" w:sz="0" w:space="0" w:color="auto"/>
        <w:right w:val="none" w:sz="0" w:space="0" w:color="auto"/>
      </w:divBdr>
    </w:div>
    <w:div w:id="1282154007">
      <w:bodyDiv w:val="1"/>
      <w:marLeft w:val="0"/>
      <w:marRight w:val="0"/>
      <w:marTop w:val="0"/>
      <w:marBottom w:val="0"/>
      <w:divBdr>
        <w:top w:val="none" w:sz="0" w:space="0" w:color="auto"/>
        <w:left w:val="none" w:sz="0" w:space="0" w:color="auto"/>
        <w:bottom w:val="none" w:sz="0" w:space="0" w:color="auto"/>
        <w:right w:val="none" w:sz="0" w:space="0" w:color="auto"/>
      </w:divBdr>
    </w:div>
    <w:div w:id="1282416881">
      <w:bodyDiv w:val="1"/>
      <w:marLeft w:val="0"/>
      <w:marRight w:val="0"/>
      <w:marTop w:val="0"/>
      <w:marBottom w:val="0"/>
      <w:divBdr>
        <w:top w:val="none" w:sz="0" w:space="0" w:color="auto"/>
        <w:left w:val="none" w:sz="0" w:space="0" w:color="auto"/>
        <w:bottom w:val="none" w:sz="0" w:space="0" w:color="auto"/>
        <w:right w:val="none" w:sz="0" w:space="0" w:color="auto"/>
      </w:divBdr>
    </w:div>
    <w:div w:id="1282423062">
      <w:marLeft w:val="480"/>
      <w:marRight w:val="0"/>
      <w:marTop w:val="0"/>
      <w:marBottom w:val="0"/>
      <w:divBdr>
        <w:top w:val="none" w:sz="0" w:space="0" w:color="auto"/>
        <w:left w:val="none" w:sz="0" w:space="0" w:color="auto"/>
        <w:bottom w:val="none" w:sz="0" w:space="0" w:color="auto"/>
        <w:right w:val="none" w:sz="0" w:space="0" w:color="auto"/>
      </w:divBdr>
    </w:div>
    <w:div w:id="1282496309">
      <w:bodyDiv w:val="1"/>
      <w:marLeft w:val="0"/>
      <w:marRight w:val="0"/>
      <w:marTop w:val="0"/>
      <w:marBottom w:val="0"/>
      <w:divBdr>
        <w:top w:val="none" w:sz="0" w:space="0" w:color="auto"/>
        <w:left w:val="none" w:sz="0" w:space="0" w:color="auto"/>
        <w:bottom w:val="none" w:sz="0" w:space="0" w:color="auto"/>
        <w:right w:val="none" w:sz="0" w:space="0" w:color="auto"/>
      </w:divBdr>
    </w:div>
    <w:div w:id="1282881059">
      <w:bodyDiv w:val="1"/>
      <w:marLeft w:val="0"/>
      <w:marRight w:val="0"/>
      <w:marTop w:val="0"/>
      <w:marBottom w:val="0"/>
      <w:divBdr>
        <w:top w:val="none" w:sz="0" w:space="0" w:color="auto"/>
        <w:left w:val="none" w:sz="0" w:space="0" w:color="auto"/>
        <w:bottom w:val="none" w:sz="0" w:space="0" w:color="auto"/>
        <w:right w:val="none" w:sz="0" w:space="0" w:color="auto"/>
      </w:divBdr>
    </w:div>
    <w:div w:id="1282882052">
      <w:bodyDiv w:val="1"/>
      <w:marLeft w:val="0"/>
      <w:marRight w:val="0"/>
      <w:marTop w:val="0"/>
      <w:marBottom w:val="0"/>
      <w:divBdr>
        <w:top w:val="none" w:sz="0" w:space="0" w:color="auto"/>
        <w:left w:val="none" w:sz="0" w:space="0" w:color="auto"/>
        <w:bottom w:val="none" w:sz="0" w:space="0" w:color="auto"/>
        <w:right w:val="none" w:sz="0" w:space="0" w:color="auto"/>
      </w:divBdr>
    </w:div>
    <w:div w:id="1283195129">
      <w:bodyDiv w:val="1"/>
      <w:marLeft w:val="0"/>
      <w:marRight w:val="0"/>
      <w:marTop w:val="0"/>
      <w:marBottom w:val="0"/>
      <w:divBdr>
        <w:top w:val="none" w:sz="0" w:space="0" w:color="auto"/>
        <w:left w:val="none" w:sz="0" w:space="0" w:color="auto"/>
        <w:bottom w:val="none" w:sz="0" w:space="0" w:color="auto"/>
        <w:right w:val="none" w:sz="0" w:space="0" w:color="auto"/>
      </w:divBdr>
    </w:div>
    <w:div w:id="1283463478">
      <w:marLeft w:val="480"/>
      <w:marRight w:val="0"/>
      <w:marTop w:val="0"/>
      <w:marBottom w:val="0"/>
      <w:divBdr>
        <w:top w:val="none" w:sz="0" w:space="0" w:color="auto"/>
        <w:left w:val="none" w:sz="0" w:space="0" w:color="auto"/>
        <w:bottom w:val="none" w:sz="0" w:space="0" w:color="auto"/>
        <w:right w:val="none" w:sz="0" w:space="0" w:color="auto"/>
      </w:divBdr>
    </w:div>
    <w:div w:id="1283537681">
      <w:bodyDiv w:val="1"/>
      <w:marLeft w:val="0"/>
      <w:marRight w:val="0"/>
      <w:marTop w:val="0"/>
      <w:marBottom w:val="0"/>
      <w:divBdr>
        <w:top w:val="none" w:sz="0" w:space="0" w:color="auto"/>
        <w:left w:val="none" w:sz="0" w:space="0" w:color="auto"/>
        <w:bottom w:val="none" w:sz="0" w:space="0" w:color="auto"/>
        <w:right w:val="none" w:sz="0" w:space="0" w:color="auto"/>
      </w:divBdr>
    </w:div>
    <w:div w:id="1283922361">
      <w:marLeft w:val="480"/>
      <w:marRight w:val="0"/>
      <w:marTop w:val="0"/>
      <w:marBottom w:val="0"/>
      <w:divBdr>
        <w:top w:val="none" w:sz="0" w:space="0" w:color="auto"/>
        <w:left w:val="none" w:sz="0" w:space="0" w:color="auto"/>
        <w:bottom w:val="none" w:sz="0" w:space="0" w:color="auto"/>
        <w:right w:val="none" w:sz="0" w:space="0" w:color="auto"/>
      </w:divBdr>
    </w:div>
    <w:div w:id="1284191541">
      <w:marLeft w:val="480"/>
      <w:marRight w:val="0"/>
      <w:marTop w:val="0"/>
      <w:marBottom w:val="0"/>
      <w:divBdr>
        <w:top w:val="none" w:sz="0" w:space="0" w:color="auto"/>
        <w:left w:val="none" w:sz="0" w:space="0" w:color="auto"/>
        <w:bottom w:val="none" w:sz="0" w:space="0" w:color="auto"/>
        <w:right w:val="none" w:sz="0" w:space="0" w:color="auto"/>
      </w:divBdr>
    </w:div>
    <w:div w:id="1284381552">
      <w:marLeft w:val="480"/>
      <w:marRight w:val="0"/>
      <w:marTop w:val="0"/>
      <w:marBottom w:val="0"/>
      <w:divBdr>
        <w:top w:val="none" w:sz="0" w:space="0" w:color="auto"/>
        <w:left w:val="none" w:sz="0" w:space="0" w:color="auto"/>
        <w:bottom w:val="none" w:sz="0" w:space="0" w:color="auto"/>
        <w:right w:val="none" w:sz="0" w:space="0" w:color="auto"/>
      </w:divBdr>
    </w:div>
    <w:div w:id="1284382893">
      <w:marLeft w:val="480"/>
      <w:marRight w:val="0"/>
      <w:marTop w:val="0"/>
      <w:marBottom w:val="0"/>
      <w:divBdr>
        <w:top w:val="none" w:sz="0" w:space="0" w:color="auto"/>
        <w:left w:val="none" w:sz="0" w:space="0" w:color="auto"/>
        <w:bottom w:val="none" w:sz="0" w:space="0" w:color="auto"/>
        <w:right w:val="none" w:sz="0" w:space="0" w:color="auto"/>
      </w:divBdr>
    </w:div>
    <w:div w:id="1284773492">
      <w:bodyDiv w:val="1"/>
      <w:marLeft w:val="0"/>
      <w:marRight w:val="0"/>
      <w:marTop w:val="0"/>
      <w:marBottom w:val="0"/>
      <w:divBdr>
        <w:top w:val="none" w:sz="0" w:space="0" w:color="auto"/>
        <w:left w:val="none" w:sz="0" w:space="0" w:color="auto"/>
        <w:bottom w:val="none" w:sz="0" w:space="0" w:color="auto"/>
        <w:right w:val="none" w:sz="0" w:space="0" w:color="auto"/>
      </w:divBdr>
    </w:div>
    <w:div w:id="1284922749">
      <w:bodyDiv w:val="1"/>
      <w:marLeft w:val="0"/>
      <w:marRight w:val="0"/>
      <w:marTop w:val="0"/>
      <w:marBottom w:val="0"/>
      <w:divBdr>
        <w:top w:val="none" w:sz="0" w:space="0" w:color="auto"/>
        <w:left w:val="none" w:sz="0" w:space="0" w:color="auto"/>
        <w:bottom w:val="none" w:sz="0" w:space="0" w:color="auto"/>
        <w:right w:val="none" w:sz="0" w:space="0" w:color="auto"/>
      </w:divBdr>
    </w:div>
    <w:div w:id="1285187459">
      <w:bodyDiv w:val="1"/>
      <w:marLeft w:val="0"/>
      <w:marRight w:val="0"/>
      <w:marTop w:val="0"/>
      <w:marBottom w:val="0"/>
      <w:divBdr>
        <w:top w:val="none" w:sz="0" w:space="0" w:color="auto"/>
        <w:left w:val="none" w:sz="0" w:space="0" w:color="auto"/>
        <w:bottom w:val="none" w:sz="0" w:space="0" w:color="auto"/>
        <w:right w:val="none" w:sz="0" w:space="0" w:color="auto"/>
      </w:divBdr>
    </w:div>
    <w:div w:id="1285188708">
      <w:bodyDiv w:val="1"/>
      <w:marLeft w:val="0"/>
      <w:marRight w:val="0"/>
      <w:marTop w:val="0"/>
      <w:marBottom w:val="0"/>
      <w:divBdr>
        <w:top w:val="none" w:sz="0" w:space="0" w:color="auto"/>
        <w:left w:val="none" w:sz="0" w:space="0" w:color="auto"/>
        <w:bottom w:val="none" w:sz="0" w:space="0" w:color="auto"/>
        <w:right w:val="none" w:sz="0" w:space="0" w:color="auto"/>
      </w:divBdr>
    </w:div>
    <w:div w:id="1285308937">
      <w:bodyDiv w:val="1"/>
      <w:marLeft w:val="0"/>
      <w:marRight w:val="0"/>
      <w:marTop w:val="0"/>
      <w:marBottom w:val="0"/>
      <w:divBdr>
        <w:top w:val="none" w:sz="0" w:space="0" w:color="auto"/>
        <w:left w:val="none" w:sz="0" w:space="0" w:color="auto"/>
        <w:bottom w:val="none" w:sz="0" w:space="0" w:color="auto"/>
        <w:right w:val="none" w:sz="0" w:space="0" w:color="auto"/>
      </w:divBdr>
    </w:div>
    <w:div w:id="1285310510">
      <w:marLeft w:val="480"/>
      <w:marRight w:val="0"/>
      <w:marTop w:val="0"/>
      <w:marBottom w:val="0"/>
      <w:divBdr>
        <w:top w:val="none" w:sz="0" w:space="0" w:color="auto"/>
        <w:left w:val="none" w:sz="0" w:space="0" w:color="auto"/>
        <w:bottom w:val="none" w:sz="0" w:space="0" w:color="auto"/>
        <w:right w:val="none" w:sz="0" w:space="0" w:color="auto"/>
      </w:divBdr>
    </w:div>
    <w:div w:id="1285502136">
      <w:bodyDiv w:val="1"/>
      <w:marLeft w:val="0"/>
      <w:marRight w:val="0"/>
      <w:marTop w:val="0"/>
      <w:marBottom w:val="0"/>
      <w:divBdr>
        <w:top w:val="none" w:sz="0" w:space="0" w:color="auto"/>
        <w:left w:val="none" w:sz="0" w:space="0" w:color="auto"/>
        <w:bottom w:val="none" w:sz="0" w:space="0" w:color="auto"/>
        <w:right w:val="none" w:sz="0" w:space="0" w:color="auto"/>
      </w:divBdr>
    </w:div>
    <w:div w:id="1285505338">
      <w:bodyDiv w:val="1"/>
      <w:marLeft w:val="0"/>
      <w:marRight w:val="0"/>
      <w:marTop w:val="0"/>
      <w:marBottom w:val="0"/>
      <w:divBdr>
        <w:top w:val="none" w:sz="0" w:space="0" w:color="auto"/>
        <w:left w:val="none" w:sz="0" w:space="0" w:color="auto"/>
        <w:bottom w:val="none" w:sz="0" w:space="0" w:color="auto"/>
        <w:right w:val="none" w:sz="0" w:space="0" w:color="auto"/>
      </w:divBdr>
    </w:div>
    <w:div w:id="1285578352">
      <w:bodyDiv w:val="1"/>
      <w:marLeft w:val="0"/>
      <w:marRight w:val="0"/>
      <w:marTop w:val="0"/>
      <w:marBottom w:val="0"/>
      <w:divBdr>
        <w:top w:val="none" w:sz="0" w:space="0" w:color="auto"/>
        <w:left w:val="none" w:sz="0" w:space="0" w:color="auto"/>
        <w:bottom w:val="none" w:sz="0" w:space="0" w:color="auto"/>
        <w:right w:val="none" w:sz="0" w:space="0" w:color="auto"/>
      </w:divBdr>
    </w:div>
    <w:div w:id="1286083724">
      <w:marLeft w:val="480"/>
      <w:marRight w:val="0"/>
      <w:marTop w:val="0"/>
      <w:marBottom w:val="0"/>
      <w:divBdr>
        <w:top w:val="none" w:sz="0" w:space="0" w:color="auto"/>
        <w:left w:val="none" w:sz="0" w:space="0" w:color="auto"/>
        <w:bottom w:val="none" w:sz="0" w:space="0" w:color="auto"/>
        <w:right w:val="none" w:sz="0" w:space="0" w:color="auto"/>
      </w:divBdr>
    </w:div>
    <w:div w:id="1286160590">
      <w:marLeft w:val="480"/>
      <w:marRight w:val="0"/>
      <w:marTop w:val="0"/>
      <w:marBottom w:val="0"/>
      <w:divBdr>
        <w:top w:val="none" w:sz="0" w:space="0" w:color="auto"/>
        <w:left w:val="none" w:sz="0" w:space="0" w:color="auto"/>
        <w:bottom w:val="none" w:sz="0" w:space="0" w:color="auto"/>
        <w:right w:val="none" w:sz="0" w:space="0" w:color="auto"/>
      </w:divBdr>
    </w:div>
    <w:div w:id="1286162049">
      <w:bodyDiv w:val="1"/>
      <w:marLeft w:val="0"/>
      <w:marRight w:val="0"/>
      <w:marTop w:val="0"/>
      <w:marBottom w:val="0"/>
      <w:divBdr>
        <w:top w:val="none" w:sz="0" w:space="0" w:color="auto"/>
        <w:left w:val="none" w:sz="0" w:space="0" w:color="auto"/>
        <w:bottom w:val="none" w:sz="0" w:space="0" w:color="auto"/>
        <w:right w:val="none" w:sz="0" w:space="0" w:color="auto"/>
      </w:divBdr>
    </w:div>
    <w:div w:id="1286473389">
      <w:marLeft w:val="480"/>
      <w:marRight w:val="0"/>
      <w:marTop w:val="0"/>
      <w:marBottom w:val="0"/>
      <w:divBdr>
        <w:top w:val="none" w:sz="0" w:space="0" w:color="auto"/>
        <w:left w:val="none" w:sz="0" w:space="0" w:color="auto"/>
        <w:bottom w:val="none" w:sz="0" w:space="0" w:color="auto"/>
        <w:right w:val="none" w:sz="0" w:space="0" w:color="auto"/>
      </w:divBdr>
    </w:div>
    <w:div w:id="1286621107">
      <w:bodyDiv w:val="1"/>
      <w:marLeft w:val="0"/>
      <w:marRight w:val="0"/>
      <w:marTop w:val="0"/>
      <w:marBottom w:val="0"/>
      <w:divBdr>
        <w:top w:val="none" w:sz="0" w:space="0" w:color="auto"/>
        <w:left w:val="none" w:sz="0" w:space="0" w:color="auto"/>
        <w:bottom w:val="none" w:sz="0" w:space="0" w:color="auto"/>
        <w:right w:val="none" w:sz="0" w:space="0" w:color="auto"/>
      </w:divBdr>
    </w:div>
    <w:div w:id="1286933012">
      <w:marLeft w:val="480"/>
      <w:marRight w:val="0"/>
      <w:marTop w:val="0"/>
      <w:marBottom w:val="0"/>
      <w:divBdr>
        <w:top w:val="none" w:sz="0" w:space="0" w:color="auto"/>
        <w:left w:val="none" w:sz="0" w:space="0" w:color="auto"/>
        <w:bottom w:val="none" w:sz="0" w:space="0" w:color="auto"/>
        <w:right w:val="none" w:sz="0" w:space="0" w:color="auto"/>
      </w:divBdr>
    </w:div>
    <w:div w:id="1287002876">
      <w:marLeft w:val="480"/>
      <w:marRight w:val="0"/>
      <w:marTop w:val="0"/>
      <w:marBottom w:val="0"/>
      <w:divBdr>
        <w:top w:val="none" w:sz="0" w:space="0" w:color="auto"/>
        <w:left w:val="none" w:sz="0" w:space="0" w:color="auto"/>
        <w:bottom w:val="none" w:sz="0" w:space="0" w:color="auto"/>
        <w:right w:val="none" w:sz="0" w:space="0" w:color="auto"/>
      </w:divBdr>
    </w:div>
    <w:div w:id="1287078680">
      <w:bodyDiv w:val="1"/>
      <w:marLeft w:val="0"/>
      <w:marRight w:val="0"/>
      <w:marTop w:val="0"/>
      <w:marBottom w:val="0"/>
      <w:divBdr>
        <w:top w:val="none" w:sz="0" w:space="0" w:color="auto"/>
        <w:left w:val="none" w:sz="0" w:space="0" w:color="auto"/>
        <w:bottom w:val="none" w:sz="0" w:space="0" w:color="auto"/>
        <w:right w:val="none" w:sz="0" w:space="0" w:color="auto"/>
      </w:divBdr>
    </w:div>
    <w:div w:id="1287154555">
      <w:bodyDiv w:val="1"/>
      <w:marLeft w:val="0"/>
      <w:marRight w:val="0"/>
      <w:marTop w:val="0"/>
      <w:marBottom w:val="0"/>
      <w:divBdr>
        <w:top w:val="none" w:sz="0" w:space="0" w:color="auto"/>
        <w:left w:val="none" w:sz="0" w:space="0" w:color="auto"/>
        <w:bottom w:val="none" w:sz="0" w:space="0" w:color="auto"/>
        <w:right w:val="none" w:sz="0" w:space="0" w:color="auto"/>
      </w:divBdr>
      <w:divsChild>
        <w:div w:id="1660036026">
          <w:marLeft w:val="0"/>
          <w:marRight w:val="0"/>
          <w:marTop w:val="0"/>
          <w:marBottom w:val="0"/>
          <w:divBdr>
            <w:top w:val="none" w:sz="0" w:space="0" w:color="auto"/>
            <w:left w:val="none" w:sz="0" w:space="0" w:color="auto"/>
            <w:bottom w:val="none" w:sz="0" w:space="0" w:color="auto"/>
            <w:right w:val="none" w:sz="0" w:space="0" w:color="auto"/>
          </w:divBdr>
          <w:divsChild>
            <w:div w:id="1549611938">
              <w:marLeft w:val="0"/>
              <w:marRight w:val="0"/>
              <w:marTop w:val="0"/>
              <w:marBottom w:val="0"/>
              <w:divBdr>
                <w:top w:val="single" w:sz="2" w:space="0" w:color="E5E7EB"/>
                <w:left w:val="single" w:sz="2" w:space="0" w:color="E5E7EB"/>
                <w:bottom w:val="single" w:sz="2" w:space="0" w:color="E5E7EB"/>
                <w:right w:val="single" w:sz="2" w:space="0" w:color="E5E7EB"/>
              </w:divBdr>
              <w:divsChild>
                <w:div w:id="2110657379">
                  <w:marLeft w:val="0"/>
                  <w:marRight w:val="0"/>
                  <w:marTop w:val="0"/>
                  <w:marBottom w:val="0"/>
                  <w:divBdr>
                    <w:top w:val="single" w:sz="2" w:space="0" w:color="E5E7EB"/>
                    <w:left w:val="single" w:sz="2" w:space="0" w:color="E5E7EB"/>
                    <w:bottom w:val="single" w:sz="2" w:space="0" w:color="E5E7EB"/>
                    <w:right w:val="single" w:sz="2" w:space="0" w:color="E5E7EB"/>
                  </w:divBdr>
                  <w:divsChild>
                    <w:div w:id="1781876030">
                      <w:marLeft w:val="0"/>
                      <w:marRight w:val="0"/>
                      <w:marTop w:val="0"/>
                      <w:marBottom w:val="0"/>
                      <w:divBdr>
                        <w:top w:val="single" w:sz="2" w:space="0" w:color="E5E7EB"/>
                        <w:left w:val="single" w:sz="2" w:space="0" w:color="E5E7EB"/>
                        <w:bottom w:val="single" w:sz="2" w:space="0" w:color="E5E7EB"/>
                        <w:right w:val="single" w:sz="2" w:space="0" w:color="E5E7EB"/>
                      </w:divBdr>
                      <w:divsChild>
                        <w:div w:id="1787844540">
                          <w:marLeft w:val="0"/>
                          <w:marRight w:val="0"/>
                          <w:marTop w:val="0"/>
                          <w:marBottom w:val="0"/>
                          <w:divBdr>
                            <w:top w:val="single" w:sz="2" w:space="0" w:color="E5E7EB"/>
                            <w:left w:val="single" w:sz="2" w:space="0" w:color="E5E7EB"/>
                            <w:bottom w:val="single" w:sz="2" w:space="0" w:color="E5E7EB"/>
                            <w:right w:val="single" w:sz="2" w:space="0" w:color="E5E7EB"/>
                          </w:divBdr>
                          <w:divsChild>
                            <w:div w:id="477577987">
                              <w:marLeft w:val="0"/>
                              <w:marRight w:val="0"/>
                              <w:marTop w:val="0"/>
                              <w:marBottom w:val="0"/>
                              <w:divBdr>
                                <w:top w:val="single" w:sz="2" w:space="0" w:color="E5E7EB"/>
                                <w:left w:val="single" w:sz="2" w:space="0" w:color="E5E7EB"/>
                                <w:bottom w:val="single" w:sz="2" w:space="0" w:color="E5E7EB"/>
                                <w:right w:val="single" w:sz="2" w:space="0" w:color="E5E7EB"/>
                              </w:divBdr>
                              <w:divsChild>
                                <w:div w:id="484781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87196524">
      <w:marLeft w:val="480"/>
      <w:marRight w:val="0"/>
      <w:marTop w:val="0"/>
      <w:marBottom w:val="0"/>
      <w:divBdr>
        <w:top w:val="none" w:sz="0" w:space="0" w:color="auto"/>
        <w:left w:val="none" w:sz="0" w:space="0" w:color="auto"/>
        <w:bottom w:val="none" w:sz="0" w:space="0" w:color="auto"/>
        <w:right w:val="none" w:sz="0" w:space="0" w:color="auto"/>
      </w:divBdr>
    </w:div>
    <w:div w:id="1287197621">
      <w:bodyDiv w:val="1"/>
      <w:marLeft w:val="0"/>
      <w:marRight w:val="0"/>
      <w:marTop w:val="0"/>
      <w:marBottom w:val="0"/>
      <w:divBdr>
        <w:top w:val="none" w:sz="0" w:space="0" w:color="auto"/>
        <w:left w:val="none" w:sz="0" w:space="0" w:color="auto"/>
        <w:bottom w:val="none" w:sz="0" w:space="0" w:color="auto"/>
        <w:right w:val="none" w:sz="0" w:space="0" w:color="auto"/>
      </w:divBdr>
    </w:div>
    <w:div w:id="1287199415">
      <w:bodyDiv w:val="1"/>
      <w:marLeft w:val="0"/>
      <w:marRight w:val="0"/>
      <w:marTop w:val="0"/>
      <w:marBottom w:val="0"/>
      <w:divBdr>
        <w:top w:val="none" w:sz="0" w:space="0" w:color="auto"/>
        <w:left w:val="none" w:sz="0" w:space="0" w:color="auto"/>
        <w:bottom w:val="none" w:sz="0" w:space="0" w:color="auto"/>
        <w:right w:val="none" w:sz="0" w:space="0" w:color="auto"/>
      </w:divBdr>
    </w:div>
    <w:div w:id="1287203832">
      <w:marLeft w:val="480"/>
      <w:marRight w:val="0"/>
      <w:marTop w:val="0"/>
      <w:marBottom w:val="0"/>
      <w:divBdr>
        <w:top w:val="none" w:sz="0" w:space="0" w:color="auto"/>
        <w:left w:val="none" w:sz="0" w:space="0" w:color="auto"/>
        <w:bottom w:val="none" w:sz="0" w:space="0" w:color="auto"/>
        <w:right w:val="none" w:sz="0" w:space="0" w:color="auto"/>
      </w:divBdr>
    </w:div>
    <w:div w:id="1287270411">
      <w:marLeft w:val="480"/>
      <w:marRight w:val="0"/>
      <w:marTop w:val="0"/>
      <w:marBottom w:val="0"/>
      <w:divBdr>
        <w:top w:val="none" w:sz="0" w:space="0" w:color="auto"/>
        <w:left w:val="none" w:sz="0" w:space="0" w:color="auto"/>
        <w:bottom w:val="none" w:sz="0" w:space="0" w:color="auto"/>
        <w:right w:val="none" w:sz="0" w:space="0" w:color="auto"/>
      </w:divBdr>
    </w:div>
    <w:div w:id="1287538519">
      <w:bodyDiv w:val="1"/>
      <w:marLeft w:val="0"/>
      <w:marRight w:val="0"/>
      <w:marTop w:val="0"/>
      <w:marBottom w:val="0"/>
      <w:divBdr>
        <w:top w:val="none" w:sz="0" w:space="0" w:color="auto"/>
        <w:left w:val="none" w:sz="0" w:space="0" w:color="auto"/>
        <w:bottom w:val="none" w:sz="0" w:space="0" w:color="auto"/>
        <w:right w:val="none" w:sz="0" w:space="0" w:color="auto"/>
      </w:divBdr>
    </w:div>
    <w:div w:id="1287858594">
      <w:marLeft w:val="480"/>
      <w:marRight w:val="0"/>
      <w:marTop w:val="0"/>
      <w:marBottom w:val="0"/>
      <w:divBdr>
        <w:top w:val="none" w:sz="0" w:space="0" w:color="auto"/>
        <w:left w:val="none" w:sz="0" w:space="0" w:color="auto"/>
        <w:bottom w:val="none" w:sz="0" w:space="0" w:color="auto"/>
        <w:right w:val="none" w:sz="0" w:space="0" w:color="auto"/>
      </w:divBdr>
    </w:div>
    <w:div w:id="1288001290">
      <w:bodyDiv w:val="1"/>
      <w:marLeft w:val="0"/>
      <w:marRight w:val="0"/>
      <w:marTop w:val="0"/>
      <w:marBottom w:val="0"/>
      <w:divBdr>
        <w:top w:val="none" w:sz="0" w:space="0" w:color="auto"/>
        <w:left w:val="none" w:sz="0" w:space="0" w:color="auto"/>
        <w:bottom w:val="none" w:sz="0" w:space="0" w:color="auto"/>
        <w:right w:val="none" w:sz="0" w:space="0" w:color="auto"/>
      </w:divBdr>
    </w:div>
    <w:div w:id="1288121624">
      <w:marLeft w:val="480"/>
      <w:marRight w:val="0"/>
      <w:marTop w:val="0"/>
      <w:marBottom w:val="0"/>
      <w:divBdr>
        <w:top w:val="none" w:sz="0" w:space="0" w:color="auto"/>
        <w:left w:val="none" w:sz="0" w:space="0" w:color="auto"/>
        <w:bottom w:val="none" w:sz="0" w:space="0" w:color="auto"/>
        <w:right w:val="none" w:sz="0" w:space="0" w:color="auto"/>
      </w:divBdr>
    </w:div>
    <w:div w:id="1288393654">
      <w:bodyDiv w:val="1"/>
      <w:marLeft w:val="0"/>
      <w:marRight w:val="0"/>
      <w:marTop w:val="0"/>
      <w:marBottom w:val="0"/>
      <w:divBdr>
        <w:top w:val="none" w:sz="0" w:space="0" w:color="auto"/>
        <w:left w:val="none" w:sz="0" w:space="0" w:color="auto"/>
        <w:bottom w:val="none" w:sz="0" w:space="0" w:color="auto"/>
        <w:right w:val="none" w:sz="0" w:space="0" w:color="auto"/>
      </w:divBdr>
    </w:div>
    <w:div w:id="1288583031">
      <w:marLeft w:val="480"/>
      <w:marRight w:val="0"/>
      <w:marTop w:val="0"/>
      <w:marBottom w:val="0"/>
      <w:divBdr>
        <w:top w:val="none" w:sz="0" w:space="0" w:color="auto"/>
        <w:left w:val="none" w:sz="0" w:space="0" w:color="auto"/>
        <w:bottom w:val="none" w:sz="0" w:space="0" w:color="auto"/>
        <w:right w:val="none" w:sz="0" w:space="0" w:color="auto"/>
      </w:divBdr>
    </w:div>
    <w:div w:id="1288856150">
      <w:marLeft w:val="480"/>
      <w:marRight w:val="0"/>
      <w:marTop w:val="0"/>
      <w:marBottom w:val="0"/>
      <w:divBdr>
        <w:top w:val="none" w:sz="0" w:space="0" w:color="auto"/>
        <w:left w:val="none" w:sz="0" w:space="0" w:color="auto"/>
        <w:bottom w:val="none" w:sz="0" w:space="0" w:color="auto"/>
        <w:right w:val="none" w:sz="0" w:space="0" w:color="auto"/>
      </w:divBdr>
    </w:div>
    <w:div w:id="1288928204">
      <w:marLeft w:val="480"/>
      <w:marRight w:val="0"/>
      <w:marTop w:val="0"/>
      <w:marBottom w:val="0"/>
      <w:divBdr>
        <w:top w:val="none" w:sz="0" w:space="0" w:color="auto"/>
        <w:left w:val="none" w:sz="0" w:space="0" w:color="auto"/>
        <w:bottom w:val="none" w:sz="0" w:space="0" w:color="auto"/>
        <w:right w:val="none" w:sz="0" w:space="0" w:color="auto"/>
      </w:divBdr>
    </w:div>
    <w:div w:id="1288968474">
      <w:marLeft w:val="480"/>
      <w:marRight w:val="0"/>
      <w:marTop w:val="0"/>
      <w:marBottom w:val="0"/>
      <w:divBdr>
        <w:top w:val="none" w:sz="0" w:space="0" w:color="auto"/>
        <w:left w:val="none" w:sz="0" w:space="0" w:color="auto"/>
        <w:bottom w:val="none" w:sz="0" w:space="0" w:color="auto"/>
        <w:right w:val="none" w:sz="0" w:space="0" w:color="auto"/>
      </w:divBdr>
    </w:div>
    <w:div w:id="1289121690">
      <w:bodyDiv w:val="1"/>
      <w:marLeft w:val="0"/>
      <w:marRight w:val="0"/>
      <w:marTop w:val="0"/>
      <w:marBottom w:val="0"/>
      <w:divBdr>
        <w:top w:val="none" w:sz="0" w:space="0" w:color="auto"/>
        <w:left w:val="none" w:sz="0" w:space="0" w:color="auto"/>
        <w:bottom w:val="none" w:sz="0" w:space="0" w:color="auto"/>
        <w:right w:val="none" w:sz="0" w:space="0" w:color="auto"/>
      </w:divBdr>
    </w:div>
    <w:div w:id="1289243924">
      <w:bodyDiv w:val="1"/>
      <w:marLeft w:val="0"/>
      <w:marRight w:val="0"/>
      <w:marTop w:val="0"/>
      <w:marBottom w:val="0"/>
      <w:divBdr>
        <w:top w:val="none" w:sz="0" w:space="0" w:color="auto"/>
        <w:left w:val="none" w:sz="0" w:space="0" w:color="auto"/>
        <w:bottom w:val="none" w:sz="0" w:space="0" w:color="auto"/>
        <w:right w:val="none" w:sz="0" w:space="0" w:color="auto"/>
      </w:divBdr>
    </w:div>
    <w:div w:id="1289361432">
      <w:marLeft w:val="480"/>
      <w:marRight w:val="0"/>
      <w:marTop w:val="0"/>
      <w:marBottom w:val="0"/>
      <w:divBdr>
        <w:top w:val="none" w:sz="0" w:space="0" w:color="auto"/>
        <w:left w:val="none" w:sz="0" w:space="0" w:color="auto"/>
        <w:bottom w:val="none" w:sz="0" w:space="0" w:color="auto"/>
        <w:right w:val="none" w:sz="0" w:space="0" w:color="auto"/>
      </w:divBdr>
    </w:div>
    <w:div w:id="1289433192">
      <w:marLeft w:val="480"/>
      <w:marRight w:val="0"/>
      <w:marTop w:val="0"/>
      <w:marBottom w:val="0"/>
      <w:divBdr>
        <w:top w:val="none" w:sz="0" w:space="0" w:color="auto"/>
        <w:left w:val="none" w:sz="0" w:space="0" w:color="auto"/>
        <w:bottom w:val="none" w:sz="0" w:space="0" w:color="auto"/>
        <w:right w:val="none" w:sz="0" w:space="0" w:color="auto"/>
      </w:divBdr>
    </w:div>
    <w:div w:id="1289509905">
      <w:bodyDiv w:val="1"/>
      <w:marLeft w:val="0"/>
      <w:marRight w:val="0"/>
      <w:marTop w:val="0"/>
      <w:marBottom w:val="0"/>
      <w:divBdr>
        <w:top w:val="none" w:sz="0" w:space="0" w:color="auto"/>
        <w:left w:val="none" w:sz="0" w:space="0" w:color="auto"/>
        <w:bottom w:val="none" w:sz="0" w:space="0" w:color="auto"/>
        <w:right w:val="none" w:sz="0" w:space="0" w:color="auto"/>
      </w:divBdr>
    </w:div>
    <w:div w:id="1289583967">
      <w:marLeft w:val="480"/>
      <w:marRight w:val="0"/>
      <w:marTop w:val="0"/>
      <w:marBottom w:val="0"/>
      <w:divBdr>
        <w:top w:val="none" w:sz="0" w:space="0" w:color="auto"/>
        <w:left w:val="none" w:sz="0" w:space="0" w:color="auto"/>
        <w:bottom w:val="none" w:sz="0" w:space="0" w:color="auto"/>
        <w:right w:val="none" w:sz="0" w:space="0" w:color="auto"/>
      </w:divBdr>
    </w:div>
    <w:div w:id="1289699498">
      <w:marLeft w:val="480"/>
      <w:marRight w:val="0"/>
      <w:marTop w:val="0"/>
      <w:marBottom w:val="0"/>
      <w:divBdr>
        <w:top w:val="none" w:sz="0" w:space="0" w:color="auto"/>
        <w:left w:val="none" w:sz="0" w:space="0" w:color="auto"/>
        <w:bottom w:val="none" w:sz="0" w:space="0" w:color="auto"/>
        <w:right w:val="none" w:sz="0" w:space="0" w:color="auto"/>
      </w:divBdr>
    </w:div>
    <w:div w:id="1289815543">
      <w:bodyDiv w:val="1"/>
      <w:marLeft w:val="0"/>
      <w:marRight w:val="0"/>
      <w:marTop w:val="0"/>
      <w:marBottom w:val="0"/>
      <w:divBdr>
        <w:top w:val="none" w:sz="0" w:space="0" w:color="auto"/>
        <w:left w:val="none" w:sz="0" w:space="0" w:color="auto"/>
        <w:bottom w:val="none" w:sz="0" w:space="0" w:color="auto"/>
        <w:right w:val="none" w:sz="0" w:space="0" w:color="auto"/>
      </w:divBdr>
    </w:div>
    <w:div w:id="1289968061">
      <w:marLeft w:val="480"/>
      <w:marRight w:val="0"/>
      <w:marTop w:val="0"/>
      <w:marBottom w:val="0"/>
      <w:divBdr>
        <w:top w:val="none" w:sz="0" w:space="0" w:color="auto"/>
        <w:left w:val="none" w:sz="0" w:space="0" w:color="auto"/>
        <w:bottom w:val="none" w:sz="0" w:space="0" w:color="auto"/>
        <w:right w:val="none" w:sz="0" w:space="0" w:color="auto"/>
      </w:divBdr>
    </w:div>
    <w:div w:id="1290163996">
      <w:bodyDiv w:val="1"/>
      <w:marLeft w:val="0"/>
      <w:marRight w:val="0"/>
      <w:marTop w:val="0"/>
      <w:marBottom w:val="0"/>
      <w:divBdr>
        <w:top w:val="none" w:sz="0" w:space="0" w:color="auto"/>
        <w:left w:val="none" w:sz="0" w:space="0" w:color="auto"/>
        <w:bottom w:val="none" w:sz="0" w:space="0" w:color="auto"/>
        <w:right w:val="none" w:sz="0" w:space="0" w:color="auto"/>
      </w:divBdr>
    </w:div>
    <w:div w:id="1290279528">
      <w:bodyDiv w:val="1"/>
      <w:marLeft w:val="0"/>
      <w:marRight w:val="0"/>
      <w:marTop w:val="0"/>
      <w:marBottom w:val="0"/>
      <w:divBdr>
        <w:top w:val="none" w:sz="0" w:space="0" w:color="auto"/>
        <w:left w:val="none" w:sz="0" w:space="0" w:color="auto"/>
        <w:bottom w:val="none" w:sz="0" w:space="0" w:color="auto"/>
        <w:right w:val="none" w:sz="0" w:space="0" w:color="auto"/>
      </w:divBdr>
    </w:div>
    <w:div w:id="1290433351">
      <w:bodyDiv w:val="1"/>
      <w:marLeft w:val="0"/>
      <w:marRight w:val="0"/>
      <w:marTop w:val="0"/>
      <w:marBottom w:val="0"/>
      <w:divBdr>
        <w:top w:val="none" w:sz="0" w:space="0" w:color="auto"/>
        <w:left w:val="none" w:sz="0" w:space="0" w:color="auto"/>
        <w:bottom w:val="none" w:sz="0" w:space="0" w:color="auto"/>
        <w:right w:val="none" w:sz="0" w:space="0" w:color="auto"/>
      </w:divBdr>
    </w:div>
    <w:div w:id="1290479649">
      <w:marLeft w:val="480"/>
      <w:marRight w:val="0"/>
      <w:marTop w:val="0"/>
      <w:marBottom w:val="0"/>
      <w:divBdr>
        <w:top w:val="none" w:sz="0" w:space="0" w:color="auto"/>
        <w:left w:val="none" w:sz="0" w:space="0" w:color="auto"/>
        <w:bottom w:val="none" w:sz="0" w:space="0" w:color="auto"/>
        <w:right w:val="none" w:sz="0" w:space="0" w:color="auto"/>
      </w:divBdr>
    </w:div>
    <w:div w:id="1290554825">
      <w:bodyDiv w:val="1"/>
      <w:marLeft w:val="0"/>
      <w:marRight w:val="0"/>
      <w:marTop w:val="0"/>
      <w:marBottom w:val="0"/>
      <w:divBdr>
        <w:top w:val="none" w:sz="0" w:space="0" w:color="auto"/>
        <w:left w:val="none" w:sz="0" w:space="0" w:color="auto"/>
        <w:bottom w:val="none" w:sz="0" w:space="0" w:color="auto"/>
        <w:right w:val="none" w:sz="0" w:space="0" w:color="auto"/>
      </w:divBdr>
    </w:div>
    <w:div w:id="1290625866">
      <w:bodyDiv w:val="1"/>
      <w:marLeft w:val="0"/>
      <w:marRight w:val="0"/>
      <w:marTop w:val="0"/>
      <w:marBottom w:val="0"/>
      <w:divBdr>
        <w:top w:val="none" w:sz="0" w:space="0" w:color="auto"/>
        <w:left w:val="none" w:sz="0" w:space="0" w:color="auto"/>
        <w:bottom w:val="none" w:sz="0" w:space="0" w:color="auto"/>
        <w:right w:val="none" w:sz="0" w:space="0" w:color="auto"/>
      </w:divBdr>
    </w:div>
    <w:div w:id="1291133812">
      <w:bodyDiv w:val="1"/>
      <w:marLeft w:val="0"/>
      <w:marRight w:val="0"/>
      <w:marTop w:val="0"/>
      <w:marBottom w:val="0"/>
      <w:divBdr>
        <w:top w:val="none" w:sz="0" w:space="0" w:color="auto"/>
        <w:left w:val="none" w:sz="0" w:space="0" w:color="auto"/>
        <w:bottom w:val="none" w:sz="0" w:space="0" w:color="auto"/>
        <w:right w:val="none" w:sz="0" w:space="0" w:color="auto"/>
      </w:divBdr>
    </w:div>
    <w:div w:id="1291402067">
      <w:marLeft w:val="480"/>
      <w:marRight w:val="0"/>
      <w:marTop w:val="0"/>
      <w:marBottom w:val="0"/>
      <w:divBdr>
        <w:top w:val="none" w:sz="0" w:space="0" w:color="auto"/>
        <w:left w:val="none" w:sz="0" w:space="0" w:color="auto"/>
        <w:bottom w:val="none" w:sz="0" w:space="0" w:color="auto"/>
        <w:right w:val="none" w:sz="0" w:space="0" w:color="auto"/>
      </w:divBdr>
    </w:div>
    <w:div w:id="1291665850">
      <w:bodyDiv w:val="1"/>
      <w:marLeft w:val="0"/>
      <w:marRight w:val="0"/>
      <w:marTop w:val="0"/>
      <w:marBottom w:val="0"/>
      <w:divBdr>
        <w:top w:val="none" w:sz="0" w:space="0" w:color="auto"/>
        <w:left w:val="none" w:sz="0" w:space="0" w:color="auto"/>
        <w:bottom w:val="none" w:sz="0" w:space="0" w:color="auto"/>
        <w:right w:val="none" w:sz="0" w:space="0" w:color="auto"/>
      </w:divBdr>
    </w:div>
    <w:div w:id="1291715658">
      <w:bodyDiv w:val="1"/>
      <w:marLeft w:val="0"/>
      <w:marRight w:val="0"/>
      <w:marTop w:val="0"/>
      <w:marBottom w:val="0"/>
      <w:divBdr>
        <w:top w:val="none" w:sz="0" w:space="0" w:color="auto"/>
        <w:left w:val="none" w:sz="0" w:space="0" w:color="auto"/>
        <w:bottom w:val="none" w:sz="0" w:space="0" w:color="auto"/>
        <w:right w:val="none" w:sz="0" w:space="0" w:color="auto"/>
      </w:divBdr>
    </w:div>
    <w:div w:id="1292054678">
      <w:bodyDiv w:val="1"/>
      <w:marLeft w:val="0"/>
      <w:marRight w:val="0"/>
      <w:marTop w:val="0"/>
      <w:marBottom w:val="0"/>
      <w:divBdr>
        <w:top w:val="none" w:sz="0" w:space="0" w:color="auto"/>
        <w:left w:val="none" w:sz="0" w:space="0" w:color="auto"/>
        <w:bottom w:val="none" w:sz="0" w:space="0" w:color="auto"/>
        <w:right w:val="none" w:sz="0" w:space="0" w:color="auto"/>
      </w:divBdr>
    </w:div>
    <w:div w:id="1292057083">
      <w:marLeft w:val="480"/>
      <w:marRight w:val="0"/>
      <w:marTop w:val="0"/>
      <w:marBottom w:val="0"/>
      <w:divBdr>
        <w:top w:val="none" w:sz="0" w:space="0" w:color="auto"/>
        <w:left w:val="none" w:sz="0" w:space="0" w:color="auto"/>
        <w:bottom w:val="none" w:sz="0" w:space="0" w:color="auto"/>
        <w:right w:val="none" w:sz="0" w:space="0" w:color="auto"/>
      </w:divBdr>
    </w:div>
    <w:div w:id="1292131798">
      <w:marLeft w:val="480"/>
      <w:marRight w:val="0"/>
      <w:marTop w:val="0"/>
      <w:marBottom w:val="0"/>
      <w:divBdr>
        <w:top w:val="none" w:sz="0" w:space="0" w:color="auto"/>
        <w:left w:val="none" w:sz="0" w:space="0" w:color="auto"/>
        <w:bottom w:val="none" w:sz="0" w:space="0" w:color="auto"/>
        <w:right w:val="none" w:sz="0" w:space="0" w:color="auto"/>
      </w:divBdr>
    </w:div>
    <w:div w:id="1292436645">
      <w:bodyDiv w:val="1"/>
      <w:marLeft w:val="0"/>
      <w:marRight w:val="0"/>
      <w:marTop w:val="0"/>
      <w:marBottom w:val="0"/>
      <w:divBdr>
        <w:top w:val="none" w:sz="0" w:space="0" w:color="auto"/>
        <w:left w:val="none" w:sz="0" w:space="0" w:color="auto"/>
        <w:bottom w:val="none" w:sz="0" w:space="0" w:color="auto"/>
        <w:right w:val="none" w:sz="0" w:space="0" w:color="auto"/>
      </w:divBdr>
    </w:div>
    <w:div w:id="1292712112">
      <w:marLeft w:val="480"/>
      <w:marRight w:val="0"/>
      <w:marTop w:val="0"/>
      <w:marBottom w:val="0"/>
      <w:divBdr>
        <w:top w:val="none" w:sz="0" w:space="0" w:color="auto"/>
        <w:left w:val="none" w:sz="0" w:space="0" w:color="auto"/>
        <w:bottom w:val="none" w:sz="0" w:space="0" w:color="auto"/>
        <w:right w:val="none" w:sz="0" w:space="0" w:color="auto"/>
      </w:divBdr>
    </w:div>
    <w:div w:id="1292829593">
      <w:marLeft w:val="480"/>
      <w:marRight w:val="0"/>
      <w:marTop w:val="0"/>
      <w:marBottom w:val="0"/>
      <w:divBdr>
        <w:top w:val="none" w:sz="0" w:space="0" w:color="auto"/>
        <w:left w:val="none" w:sz="0" w:space="0" w:color="auto"/>
        <w:bottom w:val="none" w:sz="0" w:space="0" w:color="auto"/>
        <w:right w:val="none" w:sz="0" w:space="0" w:color="auto"/>
      </w:divBdr>
    </w:div>
    <w:div w:id="1292903696">
      <w:marLeft w:val="480"/>
      <w:marRight w:val="0"/>
      <w:marTop w:val="0"/>
      <w:marBottom w:val="0"/>
      <w:divBdr>
        <w:top w:val="none" w:sz="0" w:space="0" w:color="auto"/>
        <w:left w:val="none" w:sz="0" w:space="0" w:color="auto"/>
        <w:bottom w:val="none" w:sz="0" w:space="0" w:color="auto"/>
        <w:right w:val="none" w:sz="0" w:space="0" w:color="auto"/>
      </w:divBdr>
    </w:div>
    <w:div w:id="1293049557">
      <w:marLeft w:val="480"/>
      <w:marRight w:val="0"/>
      <w:marTop w:val="0"/>
      <w:marBottom w:val="0"/>
      <w:divBdr>
        <w:top w:val="none" w:sz="0" w:space="0" w:color="auto"/>
        <w:left w:val="none" w:sz="0" w:space="0" w:color="auto"/>
        <w:bottom w:val="none" w:sz="0" w:space="0" w:color="auto"/>
        <w:right w:val="none" w:sz="0" w:space="0" w:color="auto"/>
      </w:divBdr>
    </w:div>
    <w:div w:id="1293052065">
      <w:marLeft w:val="480"/>
      <w:marRight w:val="0"/>
      <w:marTop w:val="0"/>
      <w:marBottom w:val="0"/>
      <w:divBdr>
        <w:top w:val="none" w:sz="0" w:space="0" w:color="auto"/>
        <w:left w:val="none" w:sz="0" w:space="0" w:color="auto"/>
        <w:bottom w:val="none" w:sz="0" w:space="0" w:color="auto"/>
        <w:right w:val="none" w:sz="0" w:space="0" w:color="auto"/>
      </w:divBdr>
    </w:div>
    <w:div w:id="1293289305">
      <w:marLeft w:val="480"/>
      <w:marRight w:val="0"/>
      <w:marTop w:val="0"/>
      <w:marBottom w:val="0"/>
      <w:divBdr>
        <w:top w:val="none" w:sz="0" w:space="0" w:color="auto"/>
        <w:left w:val="none" w:sz="0" w:space="0" w:color="auto"/>
        <w:bottom w:val="none" w:sz="0" w:space="0" w:color="auto"/>
        <w:right w:val="none" w:sz="0" w:space="0" w:color="auto"/>
      </w:divBdr>
    </w:div>
    <w:div w:id="1293291360">
      <w:bodyDiv w:val="1"/>
      <w:marLeft w:val="0"/>
      <w:marRight w:val="0"/>
      <w:marTop w:val="0"/>
      <w:marBottom w:val="0"/>
      <w:divBdr>
        <w:top w:val="none" w:sz="0" w:space="0" w:color="auto"/>
        <w:left w:val="none" w:sz="0" w:space="0" w:color="auto"/>
        <w:bottom w:val="none" w:sz="0" w:space="0" w:color="auto"/>
        <w:right w:val="none" w:sz="0" w:space="0" w:color="auto"/>
      </w:divBdr>
    </w:div>
    <w:div w:id="1293436009">
      <w:bodyDiv w:val="1"/>
      <w:marLeft w:val="0"/>
      <w:marRight w:val="0"/>
      <w:marTop w:val="0"/>
      <w:marBottom w:val="0"/>
      <w:divBdr>
        <w:top w:val="none" w:sz="0" w:space="0" w:color="auto"/>
        <w:left w:val="none" w:sz="0" w:space="0" w:color="auto"/>
        <w:bottom w:val="none" w:sz="0" w:space="0" w:color="auto"/>
        <w:right w:val="none" w:sz="0" w:space="0" w:color="auto"/>
      </w:divBdr>
    </w:div>
    <w:div w:id="1293486591">
      <w:bodyDiv w:val="1"/>
      <w:marLeft w:val="0"/>
      <w:marRight w:val="0"/>
      <w:marTop w:val="0"/>
      <w:marBottom w:val="0"/>
      <w:divBdr>
        <w:top w:val="none" w:sz="0" w:space="0" w:color="auto"/>
        <w:left w:val="none" w:sz="0" w:space="0" w:color="auto"/>
        <w:bottom w:val="none" w:sz="0" w:space="0" w:color="auto"/>
        <w:right w:val="none" w:sz="0" w:space="0" w:color="auto"/>
      </w:divBdr>
    </w:div>
    <w:div w:id="1293632778">
      <w:marLeft w:val="480"/>
      <w:marRight w:val="0"/>
      <w:marTop w:val="0"/>
      <w:marBottom w:val="0"/>
      <w:divBdr>
        <w:top w:val="none" w:sz="0" w:space="0" w:color="auto"/>
        <w:left w:val="none" w:sz="0" w:space="0" w:color="auto"/>
        <w:bottom w:val="none" w:sz="0" w:space="0" w:color="auto"/>
        <w:right w:val="none" w:sz="0" w:space="0" w:color="auto"/>
      </w:divBdr>
    </w:div>
    <w:div w:id="1293638544">
      <w:bodyDiv w:val="1"/>
      <w:marLeft w:val="0"/>
      <w:marRight w:val="0"/>
      <w:marTop w:val="0"/>
      <w:marBottom w:val="0"/>
      <w:divBdr>
        <w:top w:val="none" w:sz="0" w:space="0" w:color="auto"/>
        <w:left w:val="none" w:sz="0" w:space="0" w:color="auto"/>
        <w:bottom w:val="none" w:sz="0" w:space="0" w:color="auto"/>
        <w:right w:val="none" w:sz="0" w:space="0" w:color="auto"/>
      </w:divBdr>
    </w:div>
    <w:div w:id="1293752609">
      <w:bodyDiv w:val="1"/>
      <w:marLeft w:val="0"/>
      <w:marRight w:val="0"/>
      <w:marTop w:val="0"/>
      <w:marBottom w:val="0"/>
      <w:divBdr>
        <w:top w:val="none" w:sz="0" w:space="0" w:color="auto"/>
        <w:left w:val="none" w:sz="0" w:space="0" w:color="auto"/>
        <w:bottom w:val="none" w:sz="0" w:space="0" w:color="auto"/>
        <w:right w:val="none" w:sz="0" w:space="0" w:color="auto"/>
      </w:divBdr>
    </w:div>
    <w:div w:id="1293824976">
      <w:bodyDiv w:val="1"/>
      <w:marLeft w:val="0"/>
      <w:marRight w:val="0"/>
      <w:marTop w:val="0"/>
      <w:marBottom w:val="0"/>
      <w:divBdr>
        <w:top w:val="none" w:sz="0" w:space="0" w:color="auto"/>
        <w:left w:val="none" w:sz="0" w:space="0" w:color="auto"/>
        <w:bottom w:val="none" w:sz="0" w:space="0" w:color="auto"/>
        <w:right w:val="none" w:sz="0" w:space="0" w:color="auto"/>
      </w:divBdr>
    </w:div>
    <w:div w:id="1293827179">
      <w:marLeft w:val="480"/>
      <w:marRight w:val="0"/>
      <w:marTop w:val="0"/>
      <w:marBottom w:val="0"/>
      <w:divBdr>
        <w:top w:val="none" w:sz="0" w:space="0" w:color="auto"/>
        <w:left w:val="none" w:sz="0" w:space="0" w:color="auto"/>
        <w:bottom w:val="none" w:sz="0" w:space="0" w:color="auto"/>
        <w:right w:val="none" w:sz="0" w:space="0" w:color="auto"/>
      </w:divBdr>
    </w:div>
    <w:div w:id="1293904427">
      <w:bodyDiv w:val="1"/>
      <w:marLeft w:val="0"/>
      <w:marRight w:val="0"/>
      <w:marTop w:val="0"/>
      <w:marBottom w:val="0"/>
      <w:divBdr>
        <w:top w:val="none" w:sz="0" w:space="0" w:color="auto"/>
        <w:left w:val="none" w:sz="0" w:space="0" w:color="auto"/>
        <w:bottom w:val="none" w:sz="0" w:space="0" w:color="auto"/>
        <w:right w:val="none" w:sz="0" w:space="0" w:color="auto"/>
      </w:divBdr>
    </w:div>
    <w:div w:id="1294140549">
      <w:marLeft w:val="480"/>
      <w:marRight w:val="0"/>
      <w:marTop w:val="0"/>
      <w:marBottom w:val="0"/>
      <w:divBdr>
        <w:top w:val="none" w:sz="0" w:space="0" w:color="auto"/>
        <w:left w:val="none" w:sz="0" w:space="0" w:color="auto"/>
        <w:bottom w:val="none" w:sz="0" w:space="0" w:color="auto"/>
        <w:right w:val="none" w:sz="0" w:space="0" w:color="auto"/>
      </w:divBdr>
    </w:div>
    <w:div w:id="1294216531">
      <w:bodyDiv w:val="1"/>
      <w:marLeft w:val="0"/>
      <w:marRight w:val="0"/>
      <w:marTop w:val="0"/>
      <w:marBottom w:val="0"/>
      <w:divBdr>
        <w:top w:val="none" w:sz="0" w:space="0" w:color="auto"/>
        <w:left w:val="none" w:sz="0" w:space="0" w:color="auto"/>
        <w:bottom w:val="none" w:sz="0" w:space="0" w:color="auto"/>
        <w:right w:val="none" w:sz="0" w:space="0" w:color="auto"/>
      </w:divBdr>
    </w:div>
    <w:div w:id="1294363199">
      <w:marLeft w:val="480"/>
      <w:marRight w:val="0"/>
      <w:marTop w:val="0"/>
      <w:marBottom w:val="0"/>
      <w:divBdr>
        <w:top w:val="none" w:sz="0" w:space="0" w:color="auto"/>
        <w:left w:val="none" w:sz="0" w:space="0" w:color="auto"/>
        <w:bottom w:val="none" w:sz="0" w:space="0" w:color="auto"/>
        <w:right w:val="none" w:sz="0" w:space="0" w:color="auto"/>
      </w:divBdr>
    </w:div>
    <w:div w:id="1294865307">
      <w:bodyDiv w:val="1"/>
      <w:marLeft w:val="0"/>
      <w:marRight w:val="0"/>
      <w:marTop w:val="0"/>
      <w:marBottom w:val="0"/>
      <w:divBdr>
        <w:top w:val="none" w:sz="0" w:space="0" w:color="auto"/>
        <w:left w:val="none" w:sz="0" w:space="0" w:color="auto"/>
        <w:bottom w:val="none" w:sz="0" w:space="0" w:color="auto"/>
        <w:right w:val="none" w:sz="0" w:space="0" w:color="auto"/>
      </w:divBdr>
    </w:div>
    <w:div w:id="1294869416">
      <w:bodyDiv w:val="1"/>
      <w:marLeft w:val="0"/>
      <w:marRight w:val="0"/>
      <w:marTop w:val="0"/>
      <w:marBottom w:val="0"/>
      <w:divBdr>
        <w:top w:val="none" w:sz="0" w:space="0" w:color="auto"/>
        <w:left w:val="none" w:sz="0" w:space="0" w:color="auto"/>
        <w:bottom w:val="none" w:sz="0" w:space="0" w:color="auto"/>
        <w:right w:val="none" w:sz="0" w:space="0" w:color="auto"/>
      </w:divBdr>
    </w:div>
    <w:div w:id="1295059725">
      <w:marLeft w:val="480"/>
      <w:marRight w:val="0"/>
      <w:marTop w:val="0"/>
      <w:marBottom w:val="0"/>
      <w:divBdr>
        <w:top w:val="none" w:sz="0" w:space="0" w:color="auto"/>
        <w:left w:val="none" w:sz="0" w:space="0" w:color="auto"/>
        <w:bottom w:val="none" w:sz="0" w:space="0" w:color="auto"/>
        <w:right w:val="none" w:sz="0" w:space="0" w:color="auto"/>
      </w:divBdr>
    </w:div>
    <w:div w:id="1295141464">
      <w:bodyDiv w:val="1"/>
      <w:marLeft w:val="0"/>
      <w:marRight w:val="0"/>
      <w:marTop w:val="0"/>
      <w:marBottom w:val="0"/>
      <w:divBdr>
        <w:top w:val="none" w:sz="0" w:space="0" w:color="auto"/>
        <w:left w:val="none" w:sz="0" w:space="0" w:color="auto"/>
        <w:bottom w:val="none" w:sz="0" w:space="0" w:color="auto"/>
        <w:right w:val="none" w:sz="0" w:space="0" w:color="auto"/>
      </w:divBdr>
    </w:div>
    <w:div w:id="1295142445">
      <w:marLeft w:val="480"/>
      <w:marRight w:val="0"/>
      <w:marTop w:val="0"/>
      <w:marBottom w:val="0"/>
      <w:divBdr>
        <w:top w:val="none" w:sz="0" w:space="0" w:color="auto"/>
        <w:left w:val="none" w:sz="0" w:space="0" w:color="auto"/>
        <w:bottom w:val="none" w:sz="0" w:space="0" w:color="auto"/>
        <w:right w:val="none" w:sz="0" w:space="0" w:color="auto"/>
      </w:divBdr>
    </w:div>
    <w:div w:id="1295403309">
      <w:bodyDiv w:val="1"/>
      <w:marLeft w:val="0"/>
      <w:marRight w:val="0"/>
      <w:marTop w:val="0"/>
      <w:marBottom w:val="0"/>
      <w:divBdr>
        <w:top w:val="none" w:sz="0" w:space="0" w:color="auto"/>
        <w:left w:val="none" w:sz="0" w:space="0" w:color="auto"/>
        <w:bottom w:val="none" w:sz="0" w:space="0" w:color="auto"/>
        <w:right w:val="none" w:sz="0" w:space="0" w:color="auto"/>
      </w:divBdr>
    </w:div>
    <w:div w:id="1295408236">
      <w:bodyDiv w:val="1"/>
      <w:marLeft w:val="0"/>
      <w:marRight w:val="0"/>
      <w:marTop w:val="0"/>
      <w:marBottom w:val="0"/>
      <w:divBdr>
        <w:top w:val="none" w:sz="0" w:space="0" w:color="auto"/>
        <w:left w:val="none" w:sz="0" w:space="0" w:color="auto"/>
        <w:bottom w:val="none" w:sz="0" w:space="0" w:color="auto"/>
        <w:right w:val="none" w:sz="0" w:space="0" w:color="auto"/>
      </w:divBdr>
    </w:div>
    <w:div w:id="1295793273">
      <w:bodyDiv w:val="1"/>
      <w:marLeft w:val="0"/>
      <w:marRight w:val="0"/>
      <w:marTop w:val="0"/>
      <w:marBottom w:val="0"/>
      <w:divBdr>
        <w:top w:val="none" w:sz="0" w:space="0" w:color="auto"/>
        <w:left w:val="none" w:sz="0" w:space="0" w:color="auto"/>
        <w:bottom w:val="none" w:sz="0" w:space="0" w:color="auto"/>
        <w:right w:val="none" w:sz="0" w:space="0" w:color="auto"/>
      </w:divBdr>
    </w:div>
    <w:div w:id="1296065888">
      <w:marLeft w:val="480"/>
      <w:marRight w:val="0"/>
      <w:marTop w:val="0"/>
      <w:marBottom w:val="0"/>
      <w:divBdr>
        <w:top w:val="none" w:sz="0" w:space="0" w:color="auto"/>
        <w:left w:val="none" w:sz="0" w:space="0" w:color="auto"/>
        <w:bottom w:val="none" w:sz="0" w:space="0" w:color="auto"/>
        <w:right w:val="none" w:sz="0" w:space="0" w:color="auto"/>
      </w:divBdr>
    </w:div>
    <w:div w:id="1296107315">
      <w:bodyDiv w:val="1"/>
      <w:marLeft w:val="0"/>
      <w:marRight w:val="0"/>
      <w:marTop w:val="0"/>
      <w:marBottom w:val="0"/>
      <w:divBdr>
        <w:top w:val="none" w:sz="0" w:space="0" w:color="auto"/>
        <w:left w:val="none" w:sz="0" w:space="0" w:color="auto"/>
        <w:bottom w:val="none" w:sz="0" w:space="0" w:color="auto"/>
        <w:right w:val="none" w:sz="0" w:space="0" w:color="auto"/>
      </w:divBdr>
    </w:div>
    <w:div w:id="1296257667">
      <w:marLeft w:val="480"/>
      <w:marRight w:val="0"/>
      <w:marTop w:val="0"/>
      <w:marBottom w:val="0"/>
      <w:divBdr>
        <w:top w:val="none" w:sz="0" w:space="0" w:color="auto"/>
        <w:left w:val="none" w:sz="0" w:space="0" w:color="auto"/>
        <w:bottom w:val="none" w:sz="0" w:space="0" w:color="auto"/>
        <w:right w:val="none" w:sz="0" w:space="0" w:color="auto"/>
      </w:divBdr>
    </w:div>
    <w:div w:id="1296712781">
      <w:marLeft w:val="480"/>
      <w:marRight w:val="0"/>
      <w:marTop w:val="0"/>
      <w:marBottom w:val="0"/>
      <w:divBdr>
        <w:top w:val="none" w:sz="0" w:space="0" w:color="auto"/>
        <w:left w:val="none" w:sz="0" w:space="0" w:color="auto"/>
        <w:bottom w:val="none" w:sz="0" w:space="0" w:color="auto"/>
        <w:right w:val="none" w:sz="0" w:space="0" w:color="auto"/>
      </w:divBdr>
    </w:div>
    <w:div w:id="1296982170">
      <w:bodyDiv w:val="1"/>
      <w:marLeft w:val="0"/>
      <w:marRight w:val="0"/>
      <w:marTop w:val="0"/>
      <w:marBottom w:val="0"/>
      <w:divBdr>
        <w:top w:val="none" w:sz="0" w:space="0" w:color="auto"/>
        <w:left w:val="none" w:sz="0" w:space="0" w:color="auto"/>
        <w:bottom w:val="none" w:sz="0" w:space="0" w:color="auto"/>
        <w:right w:val="none" w:sz="0" w:space="0" w:color="auto"/>
      </w:divBdr>
    </w:div>
    <w:div w:id="1297225842">
      <w:bodyDiv w:val="1"/>
      <w:marLeft w:val="0"/>
      <w:marRight w:val="0"/>
      <w:marTop w:val="0"/>
      <w:marBottom w:val="0"/>
      <w:divBdr>
        <w:top w:val="none" w:sz="0" w:space="0" w:color="auto"/>
        <w:left w:val="none" w:sz="0" w:space="0" w:color="auto"/>
        <w:bottom w:val="none" w:sz="0" w:space="0" w:color="auto"/>
        <w:right w:val="none" w:sz="0" w:space="0" w:color="auto"/>
      </w:divBdr>
    </w:div>
    <w:div w:id="1297226305">
      <w:bodyDiv w:val="1"/>
      <w:marLeft w:val="0"/>
      <w:marRight w:val="0"/>
      <w:marTop w:val="0"/>
      <w:marBottom w:val="0"/>
      <w:divBdr>
        <w:top w:val="none" w:sz="0" w:space="0" w:color="auto"/>
        <w:left w:val="none" w:sz="0" w:space="0" w:color="auto"/>
        <w:bottom w:val="none" w:sz="0" w:space="0" w:color="auto"/>
        <w:right w:val="none" w:sz="0" w:space="0" w:color="auto"/>
      </w:divBdr>
    </w:div>
    <w:div w:id="1297445611">
      <w:bodyDiv w:val="1"/>
      <w:marLeft w:val="0"/>
      <w:marRight w:val="0"/>
      <w:marTop w:val="0"/>
      <w:marBottom w:val="0"/>
      <w:divBdr>
        <w:top w:val="none" w:sz="0" w:space="0" w:color="auto"/>
        <w:left w:val="none" w:sz="0" w:space="0" w:color="auto"/>
        <w:bottom w:val="none" w:sz="0" w:space="0" w:color="auto"/>
        <w:right w:val="none" w:sz="0" w:space="0" w:color="auto"/>
      </w:divBdr>
    </w:div>
    <w:div w:id="1297680965">
      <w:bodyDiv w:val="1"/>
      <w:marLeft w:val="0"/>
      <w:marRight w:val="0"/>
      <w:marTop w:val="0"/>
      <w:marBottom w:val="0"/>
      <w:divBdr>
        <w:top w:val="none" w:sz="0" w:space="0" w:color="auto"/>
        <w:left w:val="none" w:sz="0" w:space="0" w:color="auto"/>
        <w:bottom w:val="none" w:sz="0" w:space="0" w:color="auto"/>
        <w:right w:val="none" w:sz="0" w:space="0" w:color="auto"/>
      </w:divBdr>
    </w:div>
    <w:div w:id="1297688008">
      <w:bodyDiv w:val="1"/>
      <w:marLeft w:val="0"/>
      <w:marRight w:val="0"/>
      <w:marTop w:val="0"/>
      <w:marBottom w:val="0"/>
      <w:divBdr>
        <w:top w:val="none" w:sz="0" w:space="0" w:color="auto"/>
        <w:left w:val="none" w:sz="0" w:space="0" w:color="auto"/>
        <w:bottom w:val="none" w:sz="0" w:space="0" w:color="auto"/>
        <w:right w:val="none" w:sz="0" w:space="0" w:color="auto"/>
      </w:divBdr>
    </w:div>
    <w:div w:id="1297832214">
      <w:bodyDiv w:val="1"/>
      <w:marLeft w:val="0"/>
      <w:marRight w:val="0"/>
      <w:marTop w:val="0"/>
      <w:marBottom w:val="0"/>
      <w:divBdr>
        <w:top w:val="none" w:sz="0" w:space="0" w:color="auto"/>
        <w:left w:val="none" w:sz="0" w:space="0" w:color="auto"/>
        <w:bottom w:val="none" w:sz="0" w:space="0" w:color="auto"/>
        <w:right w:val="none" w:sz="0" w:space="0" w:color="auto"/>
      </w:divBdr>
    </w:div>
    <w:div w:id="1297875851">
      <w:marLeft w:val="480"/>
      <w:marRight w:val="0"/>
      <w:marTop w:val="0"/>
      <w:marBottom w:val="0"/>
      <w:divBdr>
        <w:top w:val="none" w:sz="0" w:space="0" w:color="auto"/>
        <w:left w:val="none" w:sz="0" w:space="0" w:color="auto"/>
        <w:bottom w:val="none" w:sz="0" w:space="0" w:color="auto"/>
        <w:right w:val="none" w:sz="0" w:space="0" w:color="auto"/>
      </w:divBdr>
    </w:div>
    <w:div w:id="1297956923">
      <w:marLeft w:val="480"/>
      <w:marRight w:val="0"/>
      <w:marTop w:val="0"/>
      <w:marBottom w:val="0"/>
      <w:divBdr>
        <w:top w:val="none" w:sz="0" w:space="0" w:color="auto"/>
        <w:left w:val="none" w:sz="0" w:space="0" w:color="auto"/>
        <w:bottom w:val="none" w:sz="0" w:space="0" w:color="auto"/>
        <w:right w:val="none" w:sz="0" w:space="0" w:color="auto"/>
      </w:divBdr>
    </w:div>
    <w:div w:id="1298072085">
      <w:marLeft w:val="480"/>
      <w:marRight w:val="0"/>
      <w:marTop w:val="0"/>
      <w:marBottom w:val="0"/>
      <w:divBdr>
        <w:top w:val="none" w:sz="0" w:space="0" w:color="auto"/>
        <w:left w:val="none" w:sz="0" w:space="0" w:color="auto"/>
        <w:bottom w:val="none" w:sz="0" w:space="0" w:color="auto"/>
        <w:right w:val="none" w:sz="0" w:space="0" w:color="auto"/>
      </w:divBdr>
    </w:div>
    <w:div w:id="1298073640">
      <w:bodyDiv w:val="1"/>
      <w:marLeft w:val="0"/>
      <w:marRight w:val="0"/>
      <w:marTop w:val="0"/>
      <w:marBottom w:val="0"/>
      <w:divBdr>
        <w:top w:val="none" w:sz="0" w:space="0" w:color="auto"/>
        <w:left w:val="none" w:sz="0" w:space="0" w:color="auto"/>
        <w:bottom w:val="none" w:sz="0" w:space="0" w:color="auto"/>
        <w:right w:val="none" w:sz="0" w:space="0" w:color="auto"/>
      </w:divBdr>
    </w:div>
    <w:div w:id="1298222864">
      <w:bodyDiv w:val="1"/>
      <w:marLeft w:val="0"/>
      <w:marRight w:val="0"/>
      <w:marTop w:val="0"/>
      <w:marBottom w:val="0"/>
      <w:divBdr>
        <w:top w:val="none" w:sz="0" w:space="0" w:color="auto"/>
        <w:left w:val="none" w:sz="0" w:space="0" w:color="auto"/>
        <w:bottom w:val="none" w:sz="0" w:space="0" w:color="auto"/>
        <w:right w:val="none" w:sz="0" w:space="0" w:color="auto"/>
      </w:divBdr>
    </w:div>
    <w:div w:id="1298339078">
      <w:bodyDiv w:val="1"/>
      <w:marLeft w:val="0"/>
      <w:marRight w:val="0"/>
      <w:marTop w:val="0"/>
      <w:marBottom w:val="0"/>
      <w:divBdr>
        <w:top w:val="none" w:sz="0" w:space="0" w:color="auto"/>
        <w:left w:val="none" w:sz="0" w:space="0" w:color="auto"/>
        <w:bottom w:val="none" w:sz="0" w:space="0" w:color="auto"/>
        <w:right w:val="none" w:sz="0" w:space="0" w:color="auto"/>
      </w:divBdr>
    </w:div>
    <w:div w:id="1298681805">
      <w:bodyDiv w:val="1"/>
      <w:marLeft w:val="0"/>
      <w:marRight w:val="0"/>
      <w:marTop w:val="0"/>
      <w:marBottom w:val="0"/>
      <w:divBdr>
        <w:top w:val="none" w:sz="0" w:space="0" w:color="auto"/>
        <w:left w:val="none" w:sz="0" w:space="0" w:color="auto"/>
        <w:bottom w:val="none" w:sz="0" w:space="0" w:color="auto"/>
        <w:right w:val="none" w:sz="0" w:space="0" w:color="auto"/>
      </w:divBdr>
    </w:div>
    <w:div w:id="1298800515">
      <w:bodyDiv w:val="1"/>
      <w:marLeft w:val="0"/>
      <w:marRight w:val="0"/>
      <w:marTop w:val="0"/>
      <w:marBottom w:val="0"/>
      <w:divBdr>
        <w:top w:val="none" w:sz="0" w:space="0" w:color="auto"/>
        <w:left w:val="none" w:sz="0" w:space="0" w:color="auto"/>
        <w:bottom w:val="none" w:sz="0" w:space="0" w:color="auto"/>
        <w:right w:val="none" w:sz="0" w:space="0" w:color="auto"/>
      </w:divBdr>
    </w:div>
    <w:div w:id="1298953825">
      <w:bodyDiv w:val="1"/>
      <w:marLeft w:val="0"/>
      <w:marRight w:val="0"/>
      <w:marTop w:val="0"/>
      <w:marBottom w:val="0"/>
      <w:divBdr>
        <w:top w:val="none" w:sz="0" w:space="0" w:color="auto"/>
        <w:left w:val="none" w:sz="0" w:space="0" w:color="auto"/>
        <w:bottom w:val="none" w:sz="0" w:space="0" w:color="auto"/>
        <w:right w:val="none" w:sz="0" w:space="0" w:color="auto"/>
      </w:divBdr>
    </w:div>
    <w:div w:id="1299142121">
      <w:bodyDiv w:val="1"/>
      <w:marLeft w:val="0"/>
      <w:marRight w:val="0"/>
      <w:marTop w:val="0"/>
      <w:marBottom w:val="0"/>
      <w:divBdr>
        <w:top w:val="none" w:sz="0" w:space="0" w:color="auto"/>
        <w:left w:val="none" w:sz="0" w:space="0" w:color="auto"/>
        <w:bottom w:val="none" w:sz="0" w:space="0" w:color="auto"/>
        <w:right w:val="none" w:sz="0" w:space="0" w:color="auto"/>
      </w:divBdr>
    </w:div>
    <w:div w:id="1299188230">
      <w:bodyDiv w:val="1"/>
      <w:marLeft w:val="0"/>
      <w:marRight w:val="0"/>
      <w:marTop w:val="0"/>
      <w:marBottom w:val="0"/>
      <w:divBdr>
        <w:top w:val="none" w:sz="0" w:space="0" w:color="auto"/>
        <w:left w:val="none" w:sz="0" w:space="0" w:color="auto"/>
        <w:bottom w:val="none" w:sz="0" w:space="0" w:color="auto"/>
        <w:right w:val="none" w:sz="0" w:space="0" w:color="auto"/>
      </w:divBdr>
    </w:div>
    <w:div w:id="1299190824">
      <w:marLeft w:val="480"/>
      <w:marRight w:val="0"/>
      <w:marTop w:val="0"/>
      <w:marBottom w:val="0"/>
      <w:divBdr>
        <w:top w:val="none" w:sz="0" w:space="0" w:color="auto"/>
        <w:left w:val="none" w:sz="0" w:space="0" w:color="auto"/>
        <w:bottom w:val="none" w:sz="0" w:space="0" w:color="auto"/>
        <w:right w:val="none" w:sz="0" w:space="0" w:color="auto"/>
      </w:divBdr>
    </w:div>
    <w:div w:id="1299259390">
      <w:marLeft w:val="480"/>
      <w:marRight w:val="0"/>
      <w:marTop w:val="0"/>
      <w:marBottom w:val="0"/>
      <w:divBdr>
        <w:top w:val="none" w:sz="0" w:space="0" w:color="auto"/>
        <w:left w:val="none" w:sz="0" w:space="0" w:color="auto"/>
        <w:bottom w:val="none" w:sz="0" w:space="0" w:color="auto"/>
        <w:right w:val="none" w:sz="0" w:space="0" w:color="auto"/>
      </w:divBdr>
    </w:div>
    <w:div w:id="1299336885">
      <w:bodyDiv w:val="1"/>
      <w:marLeft w:val="0"/>
      <w:marRight w:val="0"/>
      <w:marTop w:val="0"/>
      <w:marBottom w:val="0"/>
      <w:divBdr>
        <w:top w:val="none" w:sz="0" w:space="0" w:color="auto"/>
        <w:left w:val="none" w:sz="0" w:space="0" w:color="auto"/>
        <w:bottom w:val="none" w:sz="0" w:space="0" w:color="auto"/>
        <w:right w:val="none" w:sz="0" w:space="0" w:color="auto"/>
      </w:divBdr>
    </w:div>
    <w:div w:id="1299338681">
      <w:bodyDiv w:val="1"/>
      <w:marLeft w:val="0"/>
      <w:marRight w:val="0"/>
      <w:marTop w:val="0"/>
      <w:marBottom w:val="0"/>
      <w:divBdr>
        <w:top w:val="none" w:sz="0" w:space="0" w:color="auto"/>
        <w:left w:val="none" w:sz="0" w:space="0" w:color="auto"/>
        <w:bottom w:val="none" w:sz="0" w:space="0" w:color="auto"/>
        <w:right w:val="none" w:sz="0" w:space="0" w:color="auto"/>
      </w:divBdr>
    </w:div>
    <w:div w:id="1299341029">
      <w:marLeft w:val="480"/>
      <w:marRight w:val="0"/>
      <w:marTop w:val="0"/>
      <w:marBottom w:val="0"/>
      <w:divBdr>
        <w:top w:val="none" w:sz="0" w:space="0" w:color="auto"/>
        <w:left w:val="none" w:sz="0" w:space="0" w:color="auto"/>
        <w:bottom w:val="none" w:sz="0" w:space="0" w:color="auto"/>
        <w:right w:val="none" w:sz="0" w:space="0" w:color="auto"/>
      </w:divBdr>
    </w:div>
    <w:div w:id="1299452259">
      <w:bodyDiv w:val="1"/>
      <w:marLeft w:val="0"/>
      <w:marRight w:val="0"/>
      <w:marTop w:val="0"/>
      <w:marBottom w:val="0"/>
      <w:divBdr>
        <w:top w:val="none" w:sz="0" w:space="0" w:color="auto"/>
        <w:left w:val="none" w:sz="0" w:space="0" w:color="auto"/>
        <w:bottom w:val="none" w:sz="0" w:space="0" w:color="auto"/>
        <w:right w:val="none" w:sz="0" w:space="0" w:color="auto"/>
      </w:divBdr>
    </w:div>
    <w:div w:id="1299452669">
      <w:marLeft w:val="480"/>
      <w:marRight w:val="0"/>
      <w:marTop w:val="0"/>
      <w:marBottom w:val="0"/>
      <w:divBdr>
        <w:top w:val="none" w:sz="0" w:space="0" w:color="auto"/>
        <w:left w:val="none" w:sz="0" w:space="0" w:color="auto"/>
        <w:bottom w:val="none" w:sz="0" w:space="0" w:color="auto"/>
        <w:right w:val="none" w:sz="0" w:space="0" w:color="auto"/>
      </w:divBdr>
    </w:div>
    <w:div w:id="1299456256">
      <w:marLeft w:val="480"/>
      <w:marRight w:val="0"/>
      <w:marTop w:val="0"/>
      <w:marBottom w:val="0"/>
      <w:divBdr>
        <w:top w:val="none" w:sz="0" w:space="0" w:color="auto"/>
        <w:left w:val="none" w:sz="0" w:space="0" w:color="auto"/>
        <w:bottom w:val="none" w:sz="0" w:space="0" w:color="auto"/>
        <w:right w:val="none" w:sz="0" w:space="0" w:color="auto"/>
      </w:divBdr>
    </w:div>
    <w:div w:id="1299460458">
      <w:bodyDiv w:val="1"/>
      <w:marLeft w:val="0"/>
      <w:marRight w:val="0"/>
      <w:marTop w:val="0"/>
      <w:marBottom w:val="0"/>
      <w:divBdr>
        <w:top w:val="none" w:sz="0" w:space="0" w:color="auto"/>
        <w:left w:val="none" w:sz="0" w:space="0" w:color="auto"/>
        <w:bottom w:val="none" w:sz="0" w:space="0" w:color="auto"/>
        <w:right w:val="none" w:sz="0" w:space="0" w:color="auto"/>
      </w:divBdr>
    </w:div>
    <w:div w:id="1299528678">
      <w:bodyDiv w:val="1"/>
      <w:marLeft w:val="0"/>
      <w:marRight w:val="0"/>
      <w:marTop w:val="0"/>
      <w:marBottom w:val="0"/>
      <w:divBdr>
        <w:top w:val="none" w:sz="0" w:space="0" w:color="auto"/>
        <w:left w:val="none" w:sz="0" w:space="0" w:color="auto"/>
        <w:bottom w:val="none" w:sz="0" w:space="0" w:color="auto"/>
        <w:right w:val="none" w:sz="0" w:space="0" w:color="auto"/>
      </w:divBdr>
    </w:div>
    <w:div w:id="1299530235">
      <w:bodyDiv w:val="1"/>
      <w:marLeft w:val="0"/>
      <w:marRight w:val="0"/>
      <w:marTop w:val="0"/>
      <w:marBottom w:val="0"/>
      <w:divBdr>
        <w:top w:val="none" w:sz="0" w:space="0" w:color="auto"/>
        <w:left w:val="none" w:sz="0" w:space="0" w:color="auto"/>
        <w:bottom w:val="none" w:sz="0" w:space="0" w:color="auto"/>
        <w:right w:val="none" w:sz="0" w:space="0" w:color="auto"/>
      </w:divBdr>
    </w:div>
    <w:div w:id="1299647430">
      <w:marLeft w:val="480"/>
      <w:marRight w:val="0"/>
      <w:marTop w:val="0"/>
      <w:marBottom w:val="0"/>
      <w:divBdr>
        <w:top w:val="none" w:sz="0" w:space="0" w:color="auto"/>
        <w:left w:val="none" w:sz="0" w:space="0" w:color="auto"/>
        <w:bottom w:val="none" w:sz="0" w:space="0" w:color="auto"/>
        <w:right w:val="none" w:sz="0" w:space="0" w:color="auto"/>
      </w:divBdr>
    </w:div>
    <w:div w:id="1299647881">
      <w:bodyDiv w:val="1"/>
      <w:marLeft w:val="0"/>
      <w:marRight w:val="0"/>
      <w:marTop w:val="0"/>
      <w:marBottom w:val="0"/>
      <w:divBdr>
        <w:top w:val="none" w:sz="0" w:space="0" w:color="auto"/>
        <w:left w:val="none" w:sz="0" w:space="0" w:color="auto"/>
        <w:bottom w:val="none" w:sz="0" w:space="0" w:color="auto"/>
        <w:right w:val="none" w:sz="0" w:space="0" w:color="auto"/>
      </w:divBdr>
    </w:div>
    <w:div w:id="1299652613">
      <w:bodyDiv w:val="1"/>
      <w:marLeft w:val="0"/>
      <w:marRight w:val="0"/>
      <w:marTop w:val="0"/>
      <w:marBottom w:val="0"/>
      <w:divBdr>
        <w:top w:val="none" w:sz="0" w:space="0" w:color="auto"/>
        <w:left w:val="none" w:sz="0" w:space="0" w:color="auto"/>
        <w:bottom w:val="none" w:sz="0" w:space="0" w:color="auto"/>
        <w:right w:val="none" w:sz="0" w:space="0" w:color="auto"/>
      </w:divBdr>
    </w:div>
    <w:div w:id="1299844333">
      <w:bodyDiv w:val="1"/>
      <w:marLeft w:val="0"/>
      <w:marRight w:val="0"/>
      <w:marTop w:val="0"/>
      <w:marBottom w:val="0"/>
      <w:divBdr>
        <w:top w:val="none" w:sz="0" w:space="0" w:color="auto"/>
        <w:left w:val="none" w:sz="0" w:space="0" w:color="auto"/>
        <w:bottom w:val="none" w:sz="0" w:space="0" w:color="auto"/>
        <w:right w:val="none" w:sz="0" w:space="0" w:color="auto"/>
      </w:divBdr>
    </w:div>
    <w:div w:id="1299872509">
      <w:bodyDiv w:val="1"/>
      <w:marLeft w:val="0"/>
      <w:marRight w:val="0"/>
      <w:marTop w:val="0"/>
      <w:marBottom w:val="0"/>
      <w:divBdr>
        <w:top w:val="none" w:sz="0" w:space="0" w:color="auto"/>
        <w:left w:val="none" w:sz="0" w:space="0" w:color="auto"/>
        <w:bottom w:val="none" w:sz="0" w:space="0" w:color="auto"/>
        <w:right w:val="none" w:sz="0" w:space="0" w:color="auto"/>
      </w:divBdr>
    </w:div>
    <w:div w:id="1299872599">
      <w:marLeft w:val="480"/>
      <w:marRight w:val="0"/>
      <w:marTop w:val="0"/>
      <w:marBottom w:val="0"/>
      <w:divBdr>
        <w:top w:val="none" w:sz="0" w:space="0" w:color="auto"/>
        <w:left w:val="none" w:sz="0" w:space="0" w:color="auto"/>
        <w:bottom w:val="none" w:sz="0" w:space="0" w:color="auto"/>
        <w:right w:val="none" w:sz="0" w:space="0" w:color="auto"/>
      </w:divBdr>
    </w:div>
    <w:div w:id="1300725586">
      <w:bodyDiv w:val="1"/>
      <w:marLeft w:val="0"/>
      <w:marRight w:val="0"/>
      <w:marTop w:val="0"/>
      <w:marBottom w:val="0"/>
      <w:divBdr>
        <w:top w:val="none" w:sz="0" w:space="0" w:color="auto"/>
        <w:left w:val="none" w:sz="0" w:space="0" w:color="auto"/>
        <w:bottom w:val="none" w:sz="0" w:space="0" w:color="auto"/>
        <w:right w:val="none" w:sz="0" w:space="0" w:color="auto"/>
      </w:divBdr>
    </w:div>
    <w:div w:id="1300768769">
      <w:bodyDiv w:val="1"/>
      <w:marLeft w:val="0"/>
      <w:marRight w:val="0"/>
      <w:marTop w:val="0"/>
      <w:marBottom w:val="0"/>
      <w:divBdr>
        <w:top w:val="none" w:sz="0" w:space="0" w:color="auto"/>
        <w:left w:val="none" w:sz="0" w:space="0" w:color="auto"/>
        <w:bottom w:val="none" w:sz="0" w:space="0" w:color="auto"/>
        <w:right w:val="none" w:sz="0" w:space="0" w:color="auto"/>
      </w:divBdr>
    </w:div>
    <w:div w:id="1301306680">
      <w:marLeft w:val="480"/>
      <w:marRight w:val="0"/>
      <w:marTop w:val="0"/>
      <w:marBottom w:val="0"/>
      <w:divBdr>
        <w:top w:val="none" w:sz="0" w:space="0" w:color="auto"/>
        <w:left w:val="none" w:sz="0" w:space="0" w:color="auto"/>
        <w:bottom w:val="none" w:sz="0" w:space="0" w:color="auto"/>
        <w:right w:val="none" w:sz="0" w:space="0" w:color="auto"/>
      </w:divBdr>
    </w:div>
    <w:div w:id="1301307262">
      <w:marLeft w:val="480"/>
      <w:marRight w:val="0"/>
      <w:marTop w:val="0"/>
      <w:marBottom w:val="0"/>
      <w:divBdr>
        <w:top w:val="none" w:sz="0" w:space="0" w:color="auto"/>
        <w:left w:val="none" w:sz="0" w:space="0" w:color="auto"/>
        <w:bottom w:val="none" w:sz="0" w:space="0" w:color="auto"/>
        <w:right w:val="none" w:sz="0" w:space="0" w:color="auto"/>
      </w:divBdr>
    </w:div>
    <w:div w:id="1301613301">
      <w:bodyDiv w:val="1"/>
      <w:marLeft w:val="0"/>
      <w:marRight w:val="0"/>
      <w:marTop w:val="0"/>
      <w:marBottom w:val="0"/>
      <w:divBdr>
        <w:top w:val="none" w:sz="0" w:space="0" w:color="auto"/>
        <w:left w:val="none" w:sz="0" w:space="0" w:color="auto"/>
        <w:bottom w:val="none" w:sz="0" w:space="0" w:color="auto"/>
        <w:right w:val="none" w:sz="0" w:space="0" w:color="auto"/>
      </w:divBdr>
    </w:div>
    <w:div w:id="1301618466">
      <w:bodyDiv w:val="1"/>
      <w:marLeft w:val="0"/>
      <w:marRight w:val="0"/>
      <w:marTop w:val="0"/>
      <w:marBottom w:val="0"/>
      <w:divBdr>
        <w:top w:val="none" w:sz="0" w:space="0" w:color="auto"/>
        <w:left w:val="none" w:sz="0" w:space="0" w:color="auto"/>
        <w:bottom w:val="none" w:sz="0" w:space="0" w:color="auto"/>
        <w:right w:val="none" w:sz="0" w:space="0" w:color="auto"/>
      </w:divBdr>
    </w:div>
    <w:div w:id="1301811819">
      <w:marLeft w:val="480"/>
      <w:marRight w:val="0"/>
      <w:marTop w:val="0"/>
      <w:marBottom w:val="0"/>
      <w:divBdr>
        <w:top w:val="none" w:sz="0" w:space="0" w:color="auto"/>
        <w:left w:val="none" w:sz="0" w:space="0" w:color="auto"/>
        <w:bottom w:val="none" w:sz="0" w:space="0" w:color="auto"/>
        <w:right w:val="none" w:sz="0" w:space="0" w:color="auto"/>
      </w:divBdr>
    </w:div>
    <w:div w:id="1301882451">
      <w:marLeft w:val="480"/>
      <w:marRight w:val="0"/>
      <w:marTop w:val="0"/>
      <w:marBottom w:val="0"/>
      <w:divBdr>
        <w:top w:val="none" w:sz="0" w:space="0" w:color="auto"/>
        <w:left w:val="none" w:sz="0" w:space="0" w:color="auto"/>
        <w:bottom w:val="none" w:sz="0" w:space="0" w:color="auto"/>
        <w:right w:val="none" w:sz="0" w:space="0" w:color="auto"/>
      </w:divBdr>
    </w:div>
    <w:div w:id="1302075642">
      <w:bodyDiv w:val="1"/>
      <w:marLeft w:val="0"/>
      <w:marRight w:val="0"/>
      <w:marTop w:val="0"/>
      <w:marBottom w:val="0"/>
      <w:divBdr>
        <w:top w:val="none" w:sz="0" w:space="0" w:color="auto"/>
        <w:left w:val="none" w:sz="0" w:space="0" w:color="auto"/>
        <w:bottom w:val="none" w:sz="0" w:space="0" w:color="auto"/>
        <w:right w:val="none" w:sz="0" w:space="0" w:color="auto"/>
      </w:divBdr>
    </w:div>
    <w:div w:id="1302157390">
      <w:marLeft w:val="480"/>
      <w:marRight w:val="0"/>
      <w:marTop w:val="0"/>
      <w:marBottom w:val="0"/>
      <w:divBdr>
        <w:top w:val="none" w:sz="0" w:space="0" w:color="auto"/>
        <w:left w:val="none" w:sz="0" w:space="0" w:color="auto"/>
        <w:bottom w:val="none" w:sz="0" w:space="0" w:color="auto"/>
        <w:right w:val="none" w:sz="0" w:space="0" w:color="auto"/>
      </w:divBdr>
    </w:div>
    <w:div w:id="1302535122">
      <w:marLeft w:val="480"/>
      <w:marRight w:val="0"/>
      <w:marTop w:val="0"/>
      <w:marBottom w:val="0"/>
      <w:divBdr>
        <w:top w:val="none" w:sz="0" w:space="0" w:color="auto"/>
        <w:left w:val="none" w:sz="0" w:space="0" w:color="auto"/>
        <w:bottom w:val="none" w:sz="0" w:space="0" w:color="auto"/>
        <w:right w:val="none" w:sz="0" w:space="0" w:color="auto"/>
      </w:divBdr>
    </w:div>
    <w:div w:id="1302615069">
      <w:bodyDiv w:val="1"/>
      <w:marLeft w:val="0"/>
      <w:marRight w:val="0"/>
      <w:marTop w:val="0"/>
      <w:marBottom w:val="0"/>
      <w:divBdr>
        <w:top w:val="none" w:sz="0" w:space="0" w:color="auto"/>
        <w:left w:val="none" w:sz="0" w:space="0" w:color="auto"/>
        <w:bottom w:val="none" w:sz="0" w:space="0" w:color="auto"/>
        <w:right w:val="none" w:sz="0" w:space="0" w:color="auto"/>
      </w:divBdr>
    </w:div>
    <w:div w:id="1302879562">
      <w:marLeft w:val="480"/>
      <w:marRight w:val="0"/>
      <w:marTop w:val="0"/>
      <w:marBottom w:val="0"/>
      <w:divBdr>
        <w:top w:val="none" w:sz="0" w:space="0" w:color="auto"/>
        <w:left w:val="none" w:sz="0" w:space="0" w:color="auto"/>
        <w:bottom w:val="none" w:sz="0" w:space="0" w:color="auto"/>
        <w:right w:val="none" w:sz="0" w:space="0" w:color="auto"/>
      </w:divBdr>
    </w:div>
    <w:div w:id="1303074335">
      <w:marLeft w:val="480"/>
      <w:marRight w:val="0"/>
      <w:marTop w:val="0"/>
      <w:marBottom w:val="0"/>
      <w:divBdr>
        <w:top w:val="none" w:sz="0" w:space="0" w:color="auto"/>
        <w:left w:val="none" w:sz="0" w:space="0" w:color="auto"/>
        <w:bottom w:val="none" w:sz="0" w:space="0" w:color="auto"/>
        <w:right w:val="none" w:sz="0" w:space="0" w:color="auto"/>
      </w:divBdr>
    </w:div>
    <w:div w:id="1303079130">
      <w:bodyDiv w:val="1"/>
      <w:marLeft w:val="0"/>
      <w:marRight w:val="0"/>
      <w:marTop w:val="0"/>
      <w:marBottom w:val="0"/>
      <w:divBdr>
        <w:top w:val="none" w:sz="0" w:space="0" w:color="auto"/>
        <w:left w:val="none" w:sz="0" w:space="0" w:color="auto"/>
        <w:bottom w:val="none" w:sz="0" w:space="0" w:color="auto"/>
        <w:right w:val="none" w:sz="0" w:space="0" w:color="auto"/>
      </w:divBdr>
    </w:div>
    <w:div w:id="1303081360">
      <w:bodyDiv w:val="1"/>
      <w:marLeft w:val="0"/>
      <w:marRight w:val="0"/>
      <w:marTop w:val="0"/>
      <w:marBottom w:val="0"/>
      <w:divBdr>
        <w:top w:val="none" w:sz="0" w:space="0" w:color="auto"/>
        <w:left w:val="none" w:sz="0" w:space="0" w:color="auto"/>
        <w:bottom w:val="none" w:sz="0" w:space="0" w:color="auto"/>
        <w:right w:val="none" w:sz="0" w:space="0" w:color="auto"/>
      </w:divBdr>
    </w:div>
    <w:div w:id="1303195093">
      <w:bodyDiv w:val="1"/>
      <w:marLeft w:val="0"/>
      <w:marRight w:val="0"/>
      <w:marTop w:val="0"/>
      <w:marBottom w:val="0"/>
      <w:divBdr>
        <w:top w:val="none" w:sz="0" w:space="0" w:color="auto"/>
        <w:left w:val="none" w:sz="0" w:space="0" w:color="auto"/>
        <w:bottom w:val="none" w:sz="0" w:space="0" w:color="auto"/>
        <w:right w:val="none" w:sz="0" w:space="0" w:color="auto"/>
      </w:divBdr>
    </w:div>
    <w:div w:id="1303383274">
      <w:bodyDiv w:val="1"/>
      <w:marLeft w:val="0"/>
      <w:marRight w:val="0"/>
      <w:marTop w:val="0"/>
      <w:marBottom w:val="0"/>
      <w:divBdr>
        <w:top w:val="none" w:sz="0" w:space="0" w:color="auto"/>
        <w:left w:val="none" w:sz="0" w:space="0" w:color="auto"/>
        <w:bottom w:val="none" w:sz="0" w:space="0" w:color="auto"/>
        <w:right w:val="none" w:sz="0" w:space="0" w:color="auto"/>
      </w:divBdr>
    </w:div>
    <w:div w:id="1303535366">
      <w:marLeft w:val="480"/>
      <w:marRight w:val="0"/>
      <w:marTop w:val="0"/>
      <w:marBottom w:val="0"/>
      <w:divBdr>
        <w:top w:val="none" w:sz="0" w:space="0" w:color="auto"/>
        <w:left w:val="none" w:sz="0" w:space="0" w:color="auto"/>
        <w:bottom w:val="none" w:sz="0" w:space="0" w:color="auto"/>
        <w:right w:val="none" w:sz="0" w:space="0" w:color="auto"/>
      </w:divBdr>
    </w:div>
    <w:div w:id="1303536530">
      <w:marLeft w:val="480"/>
      <w:marRight w:val="0"/>
      <w:marTop w:val="0"/>
      <w:marBottom w:val="0"/>
      <w:divBdr>
        <w:top w:val="none" w:sz="0" w:space="0" w:color="auto"/>
        <w:left w:val="none" w:sz="0" w:space="0" w:color="auto"/>
        <w:bottom w:val="none" w:sz="0" w:space="0" w:color="auto"/>
        <w:right w:val="none" w:sz="0" w:space="0" w:color="auto"/>
      </w:divBdr>
    </w:div>
    <w:div w:id="1303537611">
      <w:marLeft w:val="480"/>
      <w:marRight w:val="0"/>
      <w:marTop w:val="0"/>
      <w:marBottom w:val="0"/>
      <w:divBdr>
        <w:top w:val="none" w:sz="0" w:space="0" w:color="auto"/>
        <w:left w:val="none" w:sz="0" w:space="0" w:color="auto"/>
        <w:bottom w:val="none" w:sz="0" w:space="0" w:color="auto"/>
        <w:right w:val="none" w:sz="0" w:space="0" w:color="auto"/>
      </w:divBdr>
    </w:div>
    <w:div w:id="1303850871">
      <w:bodyDiv w:val="1"/>
      <w:marLeft w:val="0"/>
      <w:marRight w:val="0"/>
      <w:marTop w:val="0"/>
      <w:marBottom w:val="0"/>
      <w:divBdr>
        <w:top w:val="none" w:sz="0" w:space="0" w:color="auto"/>
        <w:left w:val="none" w:sz="0" w:space="0" w:color="auto"/>
        <w:bottom w:val="none" w:sz="0" w:space="0" w:color="auto"/>
        <w:right w:val="none" w:sz="0" w:space="0" w:color="auto"/>
      </w:divBdr>
    </w:div>
    <w:div w:id="1303923398">
      <w:bodyDiv w:val="1"/>
      <w:marLeft w:val="0"/>
      <w:marRight w:val="0"/>
      <w:marTop w:val="0"/>
      <w:marBottom w:val="0"/>
      <w:divBdr>
        <w:top w:val="none" w:sz="0" w:space="0" w:color="auto"/>
        <w:left w:val="none" w:sz="0" w:space="0" w:color="auto"/>
        <w:bottom w:val="none" w:sz="0" w:space="0" w:color="auto"/>
        <w:right w:val="none" w:sz="0" w:space="0" w:color="auto"/>
      </w:divBdr>
    </w:div>
    <w:div w:id="1304045473">
      <w:marLeft w:val="480"/>
      <w:marRight w:val="0"/>
      <w:marTop w:val="0"/>
      <w:marBottom w:val="0"/>
      <w:divBdr>
        <w:top w:val="none" w:sz="0" w:space="0" w:color="auto"/>
        <w:left w:val="none" w:sz="0" w:space="0" w:color="auto"/>
        <w:bottom w:val="none" w:sz="0" w:space="0" w:color="auto"/>
        <w:right w:val="none" w:sz="0" w:space="0" w:color="auto"/>
      </w:divBdr>
    </w:div>
    <w:div w:id="1304122217">
      <w:bodyDiv w:val="1"/>
      <w:marLeft w:val="0"/>
      <w:marRight w:val="0"/>
      <w:marTop w:val="0"/>
      <w:marBottom w:val="0"/>
      <w:divBdr>
        <w:top w:val="none" w:sz="0" w:space="0" w:color="auto"/>
        <w:left w:val="none" w:sz="0" w:space="0" w:color="auto"/>
        <w:bottom w:val="none" w:sz="0" w:space="0" w:color="auto"/>
        <w:right w:val="none" w:sz="0" w:space="0" w:color="auto"/>
      </w:divBdr>
    </w:div>
    <w:div w:id="1304193178">
      <w:bodyDiv w:val="1"/>
      <w:marLeft w:val="0"/>
      <w:marRight w:val="0"/>
      <w:marTop w:val="0"/>
      <w:marBottom w:val="0"/>
      <w:divBdr>
        <w:top w:val="none" w:sz="0" w:space="0" w:color="auto"/>
        <w:left w:val="none" w:sz="0" w:space="0" w:color="auto"/>
        <w:bottom w:val="none" w:sz="0" w:space="0" w:color="auto"/>
        <w:right w:val="none" w:sz="0" w:space="0" w:color="auto"/>
      </w:divBdr>
    </w:div>
    <w:div w:id="1304236059">
      <w:marLeft w:val="480"/>
      <w:marRight w:val="0"/>
      <w:marTop w:val="0"/>
      <w:marBottom w:val="0"/>
      <w:divBdr>
        <w:top w:val="none" w:sz="0" w:space="0" w:color="auto"/>
        <w:left w:val="none" w:sz="0" w:space="0" w:color="auto"/>
        <w:bottom w:val="none" w:sz="0" w:space="0" w:color="auto"/>
        <w:right w:val="none" w:sz="0" w:space="0" w:color="auto"/>
      </w:divBdr>
    </w:div>
    <w:div w:id="1304382491">
      <w:marLeft w:val="480"/>
      <w:marRight w:val="0"/>
      <w:marTop w:val="0"/>
      <w:marBottom w:val="0"/>
      <w:divBdr>
        <w:top w:val="none" w:sz="0" w:space="0" w:color="auto"/>
        <w:left w:val="none" w:sz="0" w:space="0" w:color="auto"/>
        <w:bottom w:val="none" w:sz="0" w:space="0" w:color="auto"/>
        <w:right w:val="none" w:sz="0" w:space="0" w:color="auto"/>
      </w:divBdr>
    </w:div>
    <w:div w:id="1304382753">
      <w:bodyDiv w:val="1"/>
      <w:marLeft w:val="0"/>
      <w:marRight w:val="0"/>
      <w:marTop w:val="0"/>
      <w:marBottom w:val="0"/>
      <w:divBdr>
        <w:top w:val="none" w:sz="0" w:space="0" w:color="auto"/>
        <w:left w:val="none" w:sz="0" w:space="0" w:color="auto"/>
        <w:bottom w:val="none" w:sz="0" w:space="0" w:color="auto"/>
        <w:right w:val="none" w:sz="0" w:space="0" w:color="auto"/>
      </w:divBdr>
    </w:div>
    <w:div w:id="1304581123">
      <w:marLeft w:val="480"/>
      <w:marRight w:val="0"/>
      <w:marTop w:val="0"/>
      <w:marBottom w:val="0"/>
      <w:divBdr>
        <w:top w:val="none" w:sz="0" w:space="0" w:color="auto"/>
        <w:left w:val="none" w:sz="0" w:space="0" w:color="auto"/>
        <w:bottom w:val="none" w:sz="0" w:space="0" w:color="auto"/>
        <w:right w:val="none" w:sz="0" w:space="0" w:color="auto"/>
      </w:divBdr>
    </w:div>
    <w:div w:id="1304655128">
      <w:marLeft w:val="480"/>
      <w:marRight w:val="0"/>
      <w:marTop w:val="0"/>
      <w:marBottom w:val="0"/>
      <w:divBdr>
        <w:top w:val="none" w:sz="0" w:space="0" w:color="auto"/>
        <w:left w:val="none" w:sz="0" w:space="0" w:color="auto"/>
        <w:bottom w:val="none" w:sz="0" w:space="0" w:color="auto"/>
        <w:right w:val="none" w:sz="0" w:space="0" w:color="auto"/>
      </w:divBdr>
    </w:div>
    <w:div w:id="1304695508">
      <w:bodyDiv w:val="1"/>
      <w:marLeft w:val="0"/>
      <w:marRight w:val="0"/>
      <w:marTop w:val="0"/>
      <w:marBottom w:val="0"/>
      <w:divBdr>
        <w:top w:val="none" w:sz="0" w:space="0" w:color="auto"/>
        <w:left w:val="none" w:sz="0" w:space="0" w:color="auto"/>
        <w:bottom w:val="none" w:sz="0" w:space="0" w:color="auto"/>
        <w:right w:val="none" w:sz="0" w:space="0" w:color="auto"/>
      </w:divBdr>
    </w:div>
    <w:div w:id="1304698811">
      <w:bodyDiv w:val="1"/>
      <w:marLeft w:val="0"/>
      <w:marRight w:val="0"/>
      <w:marTop w:val="0"/>
      <w:marBottom w:val="0"/>
      <w:divBdr>
        <w:top w:val="none" w:sz="0" w:space="0" w:color="auto"/>
        <w:left w:val="none" w:sz="0" w:space="0" w:color="auto"/>
        <w:bottom w:val="none" w:sz="0" w:space="0" w:color="auto"/>
        <w:right w:val="none" w:sz="0" w:space="0" w:color="auto"/>
      </w:divBdr>
    </w:div>
    <w:div w:id="1304971584">
      <w:marLeft w:val="480"/>
      <w:marRight w:val="0"/>
      <w:marTop w:val="0"/>
      <w:marBottom w:val="0"/>
      <w:divBdr>
        <w:top w:val="none" w:sz="0" w:space="0" w:color="auto"/>
        <w:left w:val="none" w:sz="0" w:space="0" w:color="auto"/>
        <w:bottom w:val="none" w:sz="0" w:space="0" w:color="auto"/>
        <w:right w:val="none" w:sz="0" w:space="0" w:color="auto"/>
      </w:divBdr>
    </w:div>
    <w:div w:id="1305115602">
      <w:bodyDiv w:val="1"/>
      <w:marLeft w:val="0"/>
      <w:marRight w:val="0"/>
      <w:marTop w:val="0"/>
      <w:marBottom w:val="0"/>
      <w:divBdr>
        <w:top w:val="none" w:sz="0" w:space="0" w:color="auto"/>
        <w:left w:val="none" w:sz="0" w:space="0" w:color="auto"/>
        <w:bottom w:val="none" w:sz="0" w:space="0" w:color="auto"/>
        <w:right w:val="none" w:sz="0" w:space="0" w:color="auto"/>
      </w:divBdr>
    </w:div>
    <w:div w:id="1305619768">
      <w:bodyDiv w:val="1"/>
      <w:marLeft w:val="0"/>
      <w:marRight w:val="0"/>
      <w:marTop w:val="0"/>
      <w:marBottom w:val="0"/>
      <w:divBdr>
        <w:top w:val="none" w:sz="0" w:space="0" w:color="auto"/>
        <w:left w:val="none" w:sz="0" w:space="0" w:color="auto"/>
        <w:bottom w:val="none" w:sz="0" w:space="0" w:color="auto"/>
        <w:right w:val="none" w:sz="0" w:space="0" w:color="auto"/>
      </w:divBdr>
    </w:div>
    <w:div w:id="1305937783">
      <w:bodyDiv w:val="1"/>
      <w:marLeft w:val="0"/>
      <w:marRight w:val="0"/>
      <w:marTop w:val="0"/>
      <w:marBottom w:val="0"/>
      <w:divBdr>
        <w:top w:val="none" w:sz="0" w:space="0" w:color="auto"/>
        <w:left w:val="none" w:sz="0" w:space="0" w:color="auto"/>
        <w:bottom w:val="none" w:sz="0" w:space="0" w:color="auto"/>
        <w:right w:val="none" w:sz="0" w:space="0" w:color="auto"/>
      </w:divBdr>
      <w:divsChild>
        <w:div w:id="319314629">
          <w:marLeft w:val="480"/>
          <w:marRight w:val="0"/>
          <w:marTop w:val="0"/>
          <w:marBottom w:val="0"/>
          <w:divBdr>
            <w:top w:val="none" w:sz="0" w:space="0" w:color="auto"/>
            <w:left w:val="none" w:sz="0" w:space="0" w:color="auto"/>
            <w:bottom w:val="none" w:sz="0" w:space="0" w:color="auto"/>
            <w:right w:val="none" w:sz="0" w:space="0" w:color="auto"/>
          </w:divBdr>
        </w:div>
        <w:div w:id="1542403776">
          <w:marLeft w:val="480"/>
          <w:marRight w:val="0"/>
          <w:marTop w:val="0"/>
          <w:marBottom w:val="0"/>
          <w:divBdr>
            <w:top w:val="none" w:sz="0" w:space="0" w:color="auto"/>
            <w:left w:val="none" w:sz="0" w:space="0" w:color="auto"/>
            <w:bottom w:val="none" w:sz="0" w:space="0" w:color="auto"/>
            <w:right w:val="none" w:sz="0" w:space="0" w:color="auto"/>
          </w:divBdr>
        </w:div>
        <w:div w:id="2089109937">
          <w:marLeft w:val="480"/>
          <w:marRight w:val="0"/>
          <w:marTop w:val="0"/>
          <w:marBottom w:val="0"/>
          <w:divBdr>
            <w:top w:val="none" w:sz="0" w:space="0" w:color="auto"/>
            <w:left w:val="none" w:sz="0" w:space="0" w:color="auto"/>
            <w:bottom w:val="none" w:sz="0" w:space="0" w:color="auto"/>
            <w:right w:val="none" w:sz="0" w:space="0" w:color="auto"/>
          </w:divBdr>
        </w:div>
        <w:div w:id="969898872">
          <w:marLeft w:val="480"/>
          <w:marRight w:val="0"/>
          <w:marTop w:val="0"/>
          <w:marBottom w:val="0"/>
          <w:divBdr>
            <w:top w:val="none" w:sz="0" w:space="0" w:color="auto"/>
            <w:left w:val="none" w:sz="0" w:space="0" w:color="auto"/>
            <w:bottom w:val="none" w:sz="0" w:space="0" w:color="auto"/>
            <w:right w:val="none" w:sz="0" w:space="0" w:color="auto"/>
          </w:divBdr>
        </w:div>
        <w:div w:id="1724137596">
          <w:marLeft w:val="480"/>
          <w:marRight w:val="0"/>
          <w:marTop w:val="0"/>
          <w:marBottom w:val="0"/>
          <w:divBdr>
            <w:top w:val="none" w:sz="0" w:space="0" w:color="auto"/>
            <w:left w:val="none" w:sz="0" w:space="0" w:color="auto"/>
            <w:bottom w:val="none" w:sz="0" w:space="0" w:color="auto"/>
            <w:right w:val="none" w:sz="0" w:space="0" w:color="auto"/>
          </w:divBdr>
        </w:div>
        <w:div w:id="1931307708">
          <w:marLeft w:val="480"/>
          <w:marRight w:val="0"/>
          <w:marTop w:val="0"/>
          <w:marBottom w:val="0"/>
          <w:divBdr>
            <w:top w:val="none" w:sz="0" w:space="0" w:color="auto"/>
            <w:left w:val="none" w:sz="0" w:space="0" w:color="auto"/>
            <w:bottom w:val="none" w:sz="0" w:space="0" w:color="auto"/>
            <w:right w:val="none" w:sz="0" w:space="0" w:color="auto"/>
          </w:divBdr>
        </w:div>
        <w:div w:id="2060395115">
          <w:marLeft w:val="480"/>
          <w:marRight w:val="0"/>
          <w:marTop w:val="0"/>
          <w:marBottom w:val="0"/>
          <w:divBdr>
            <w:top w:val="none" w:sz="0" w:space="0" w:color="auto"/>
            <w:left w:val="none" w:sz="0" w:space="0" w:color="auto"/>
            <w:bottom w:val="none" w:sz="0" w:space="0" w:color="auto"/>
            <w:right w:val="none" w:sz="0" w:space="0" w:color="auto"/>
          </w:divBdr>
        </w:div>
        <w:div w:id="1634170613">
          <w:marLeft w:val="480"/>
          <w:marRight w:val="0"/>
          <w:marTop w:val="0"/>
          <w:marBottom w:val="0"/>
          <w:divBdr>
            <w:top w:val="none" w:sz="0" w:space="0" w:color="auto"/>
            <w:left w:val="none" w:sz="0" w:space="0" w:color="auto"/>
            <w:bottom w:val="none" w:sz="0" w:space="0" w:color="auto"/>
            <w:right w:val="none" w:sz="0" w:space="0" w:color="auto"/>
          </w:divBdr>
        </w:div>
        <w:div w:id="1940485424">
          <w:marLeft w:val="480"/>
          <w:marRight w:val="0"/>
          <w:marTop w:val="0"/>
          <w:marBottom w:val="0"/>
          <w:divBdr>
            <w:top w:val="none" w:sz="0" w:space="0" w:color="auto"/>
            <w:left w:val="none" w:sz="0" w:space="0" w:color="auto"/>
            <w:bottom w:val="none" w:sz="0" w:space="0" w:color="auto"/>
            <w:right w:val="none" w:sz="0" w:space="0" w:color="auto"/>
          </w:divBdr>
        </w:div>
        <w:div w:id="1176069671">
          <w:marLeft w:val="480"/>
          <w:marRight w:val="0"/>
          <w:marTop w:val="0"/>
          <w:marBottom w:val="0"/>
          <w:divBdr>
            <w:top w:val="none" w:sz="0" w:space="0" w:color="auto"/>
            <w:left w:val="none" w:sz="0" w:space="0" w:color="auto"/>
            <w:bottom w:val="none" w:sz="0" w:space="0" w:color="auto"/>
            <w:right w:val="none" w:sz="0" w:space="0" w:color="auto"/>
          </w:divBdr>
        </w:div>
        <w:div w:id="558319514">
          <w:marLeft w:val="480"/>
          <w:marRight w:val="0"/>
          <w:marTop w:val="0"/>
          <w:marBottom w:val="0"/>
          <w:divBdr>
            <w:top w:val="none" w:sz="0" w:space="0" w:color="auto"/>
            <w:left w:val="none" w:sz="0" w:space="0" w:color="auto"/>
            <w:bottom w:val="none" w:sz="0" w:space="0" w:color="auto"/>
            <w:right w:val="none" w:sz="0" w:space="0" w:color="auto"/>
          </w:divBdr>
        </w:div>
        <w:div w:id="881601750">
          <w:marLeft w:val="480"/>
          <w:marRight w:val="0"/>
          <w:marTop w:val="0"/>
          <w:marBottom w:val="0"/>
          <w:divBdr>
            <w:top w:val="none" w:sz="0" w:space="0" w:color="auto"/>
            <w:left w:val="none" w:sz="0" w:space="0" w:color="auto"/>
            <w:bottom w:val="none" w:sz="0" w:space="0" w:color="auto"/>
            <w:right w:val="none" w:sz="0" w:space="0" w:color="auto"/>
          </w:divBdr>
        </w:div>
        <w:div w:id="1245141736">
          <w:marLeft w:val="480"/>
          <w:marRight w:val="0"/>
          <w:marTop w:val="0"/>
          <w:marBottom w:val="0"/>
          <w:divBdr>
            <w:top w:val="none" w:sz="0" w:space="0" w:color="auto"/>
            <w:left w:val="none" w:sz="0" w:space="0" w:color="auto"/>
            <w:bottom w:val="none" w:sz="0" w:space="0" w:color="auto"/>
            <w:right w:val="none" w:sz="0" w:space="0" w:color="auto"/>
          </w:divBdr>
        </w:div>
        <w:div w:id="106390558">
          <w:marLeft w:val="480"/>
          <w:marRight w:val="0"/>
          <w:marTop w:val="0"/>
          <w:marBottom w:val="0"/>
          <w:divBdr>
            <w:top w:val="none" w:sz="0" w:space="0" w:color="auto"/>
            <w:left w:val="none" w:sz="0" w:space="0" w:color="auto"/>
            <w:bottom w:val="none" w:sz="0" w:space="0" w:color="auto"/>
            <w:right w:val="none" w:sz="0" w:space="0" w:color="auto"/>
          </w:divBdr>
        </w:div>
        <w:div w:id="1798137124">
          <w:marLeft w:val="480"/>
          <w:marRight w:val="0"/>
          <w:marTop w:val="0"/>
          <w:marBottom w:val="0"/>
          <w:divBdr>
            <w:top w:val="none" w:sz="0" w:space="0" w:color="auto"/>
            <w:left w:val="none" w:sz="0" w:space="0" w:color="auto"/>
            <w:bottom w:val="none" w:sz="0" w:space="0" w:color="auto"/>
            <w:right w:val="none" w:sz="0" w:space="0" w:color="auto"/>
          </w:divBdr>
        </w:div>
        <w:div w:id="202913688">
          <w:marLeft w:val="480"/>
          <w:marRight w:val="0"/>
          <w:marTop w:val="0"/>
          <w:marBottom w:val="0"/>
          <w:divBdr>
            <w:top w:val="none" w:sz="0" w:space="0" w:color="auto"/>
            <w:left w:val="none" w:sz="0" w:space="0" w:color="auto"/>
            <w:bottom w:val="none" w:sz="0" w:space="0" w:color="auto"/>
            <w:right w:val="none" w:sz="0" w:space="0" w:color="auto"/>
          </w:divBdr>
        </w:div>
        <w:div w:id="1031347738">
          <w:marLeft w:val="480"/>
          <w:marRight w:val="0"/>
          <w:marTop w:val="0"/>
          <w:marBottom w:val="0"/>
          <w:divBdr>
            <w:top w:val="none" w:sz="0" w:space="0" w:color="auto"/>
            <w:left w:val="none" w:sz="0" w:space="0" w:color="auto"/>
            <w:bottom w:val="none" w:sz="0" w:space="0" w:color="auto"/>
            <w:right w:val="none" w:sz="0" w:space="0" w:color="auto"/>
          </w:divBdr>
        </w:div>
        <w:div w:id="1419445674">
          <w:marLeft w:val="480"/>
          <w:marRight w:val="0"/>
          <w:marTop w:val="0"/>
          <w:marBottom w:val="0"/>
          <w:divBdr>
            <w:top w:val="none" w:sz="0" w:space="0" w:color="auto"/>
            <w:left w:val="none" w:sz="0" w:space="0" w:color="auto"/>
            <w:bottom w:val="none" w:sz="0" w:space="0" w:color="auto"/>
            <w:right w:val="none" w:sz="0" w:space="0" w:color="auto"/>
          </w:divBdr>
        </w:div>
        <w:div w:id="554244166">
          <w:marLeft w:val="480"/>
          <w:marRight w:val="0"/>
          <w:marTop w:val="0"/>
          <w:marBottom w:val="0"/>
          <w:divBdr>
            <w:top w:val="none" w:sz="0" w:space="0" w:color="auto"/>
            <w:left w:val="none" w:sz="0" w:space="0" w:color="auto"/>
            <w:bottom w:val="none" w:sz="0" w:space="0" w:color="auto"/>
            <w:right w:val="none" w:sz="0" w:space="0" w:color="auto"/>
          </w:divBdr>
        </w:div>
        <w:div w:id="34283261">
          <w:marLeft w:val="480"/>
          <w:marRight w:val="0"/>
          <w:marTop w:val="0"/>
          <w:marBottom w:val="0"/>
          <w:divBdr>
            <w:top w:val="none" w:sz="0" w:space="0" w:color="auto"/>
            <w:left w:val="none" w:sz="0" w:space="0" w:color="auto"/>
            <w:bottom w:val="none" w:sz="0" w:space="0" w:color="auto"/>
            <w:right w:val="none" w:sz="0" w:space="0" w:color="auto"/>
          </w:divBdr>
        </w:div>
      </w:divsChild>
    </w:div>
    <w:div w:id="1306159598">
      <w:bodyDiv w:val="1"/>
      <w:marLeft w:val="0"/>
      <w:marRight w:val="0"/>
      <w:marTop w:val="0"/>
      <w:marBottom w:val="0"/>
      <w:divBdr>
        <w:top w:val="none" w:sz="0" w:space="0" w:color="auto"/>
        <w:left w:val="none" w:sz="0" w:space="0" w:color="auto"/>
        <w:bottom w:val="none" w:sz="0" w:space="0" w:color="auto"/>
        <w:right w:val="none" w:sz="0" w:space="0" w:color="auto"/>
      </w:divBdr>
    </w:div>
    <w:div w:id="1306160733">
      <w:bodyDiv w:val="1"/>
      <w:marLeft w:val="0"/>
      <w:marRight w:val="0"/>
      <w:marTop w:val="0"/>
      <w:marBottom w:val="0"/>
      <w:divBdr>
        <w:top w:val="none" w:sz="0" w:space="0" w:color="auto"/>
        <w:left w:val="none" w:sz="0" w:space="0" w:color="auto"/>
        <w:bottom w:val="none" w:sz="0" w:space="0" w:color="auto"/>
        <w:right w:val="none" w:sz="0" w:space="0" w:color="auto"/>
      </w:divBdr>
    </w:div>
    <w:div w:id="1306199402">
      <w:marLeft w:val="480"/>
      <w:marRight w:val="0"/>
      <w:marTop w:val="0"/>
      <w:marBottom w:val="0"/>
      <w:divBdr>
        <w:top w:val="none" w:sz="0" w:space="0" w:color="auto"/>
        <w:left w:val="none" w:sz="0" w:space="0" w:color="auto"/>
        <w:bottom w:val="none" w:sz="0" w:space="0" w:color="auto"/>
        <w:right w:val="none" w:sz="0" w:space="0" w:color="auto"/>
      </w:divBdr>
    </w:div>
    <w:div w:id="1306349686">
      <w:bodyDiv w:val="1"/>
      <w:marLeft w:val="0"/>
      <w:marRight w:val="0"/>
      <w:marTop w:val="0"/>
      <w:marBottom w:val="0"/>
      <w:divBdr>
        <w:top w:val="none" w:sz="0" w:space="0" w:color="auto"/>
        <w:left w:val="none" w:sz="0" w:space="0" w:color="auto"/>
        <w:bottom w:val="none" w:sz="0" w:space="0" w:color="auto"/>
        <w:right w:val="none" w:sz="0" w:space="0" w:color="auto"/>
      </w:divBdr>
    </w:div>
    <w:div w:id="1306355115">
      <w:bodyDiv w:val="1"/>
      <w:marLeft w:val="0"/>
      <w:marRight w:val="0"/>
      <w:marTop w:val="0"/>
      <w:marBottom w:val="0"/>
      <w:divBdr>
        <w:top w:val="none" w:sz="0" w:space="0" w:color="auto"/>
        <w:left w:val="none" w:sz="0" w:space="0" w:color="auto"/>
        <w:bottom w:val="none" w:sz="0" w:space="0" w:color="auto"/>
        <w:right w:val="none" w:sz="0" w:space="0" w:color="auto"/>
      </w:divBdr>
    </w:div>
    <w:div w:id="1306395975">
      <w:bodyDiv w:val="1"/>
      <w:marLeft w:val="0"/>
      <w:marRight w:val="0"/>
      <w:marTop w:val="0"/>
      <w:marBottom w:val="0"/>
      <w:divBdr>
        <w:top w:val="none" w:sz="0" w:space="0" w:color="auto"/>
        <w:left w:val="none" w:sz="0" w:space="0" w:color="auto"/>
        <w:bottom w:val="none" w:sz="0" w:space="0" w:color="auto"/>
        <w:right w:val="none" w:sz="0" w:space="0" w:color="auto"/>
      </w:divBdr>
    </w:div>
    <w:div w:id="1306398822">
      <w:bodyDiv w:val="1"/>
      <w:marLeft w:val="0"/>
      <w:marRight w:val="0"/>
      <w:marTop w:val="0"/>
      <w:marBottom w:val="0"/>
      <w:divBdr>
        <w:top w:val="none" w:sz="0" w:space="0" w:color="auto"/>
        <w:left w:val="none" w:sz="0" w:space="0" w:color="auto"/>
        <w:bottom w:val="none" w:sz="0" w:space="0" w:color="auto"/>
        <w:right w:val="none" w:sz="0" w:space="0" w:color="auto"/>
      </w:divBdr>
    </w:div>
    <w:div w:id="1306399694">
      <w:marLeft w:val="480"/>
      <w:marRight w:val="0"/>
      <w:marTop w:val="0"/>
      <w:marBottom w:val="0"/>
      <w:divBdr>
        <w:top w:val="none" w:sz="0" w:space="0" w:color="auto"/>
        <w:left w:val="none" w:sz="0" w:space="0" w:color="auto"/>
        <w:bottom w:val="none" w:sz="0" w:space="0" w:color="auto"/>
        <w:right w:val="none" w:sz="0" w:space="0" w:color="auto"/>
      </w:divBdr>
    </w:div>
    <w:div w:id="1306466746">
      <w:bodyDiv w:val="1"/>
      <w:marLeft w:val="0"/>
      <w:marRight w:val="0"/>
      <w:marTop w:val="0"/>
      <w:marBottom w:val="0"/>
      <w:divBdr>
        <w:top w:val="none" w:sz="0" w:space="0" w:color="auto"/>
        <w:left w:val="none" w:sz="0" w:space="0" w:color="auto"/>
        <w:bottom w:val="none" w:sz="0" w:space="0" w:color="auto"/>
        <w:right w:val="none" w:sz="0" w:space="0" w:color="auto"/>
      </w:divBdr>
    </w:div>
    <w:div w:id="1306470446">
      <w:marLeft w:val="480"/>
      <w:marRight w:val="0"/>
      <w:marTop w:val="0"/>
      <w:marBottom w:val="0"/>
      <w:divBdr>
        <w:top w:val="none" w:sz="0" w:space="0" w:color="auto"/>
        <w:left w:val="none" w:sz="0" w:space="0" w:color="auto"/>
        <w:bottom w:val="none" w:sz="0" w:space="0" w:color="auto"/>
        <w:right w:val="none" w:sz="0" w:space="0" w:color="auto"/>
      </w:divBdr>
    </w:div>
    <w:div w:id="1306475711">
      <w:marLeft w:val="480"/>
      <w:marRight w:val="0"/>
      <w:marTop w:val="0"/>
      <w:marBottom w:val="0"/>
      <w:divBdr>
        <w:top w:val="none" w:sz="0" w:space="0" w:color="auto"/>
        <w:left w:val="none" w:sz="0" w:space="0" w:color="auto"/>
        <w:bottom w:val="none" w:sz="0" w:space="0" w:color="auto"/>
        <w:right w:val="none" w:sz="0" w:space="0" w:color="auto"/>
      </w:divBdr>
    </w:div>
    <w:div w:id="1306619280">
      <w:bodyDiv w:val="1"/>
      <w:marLeft w:val="0"/>
      <w:marRight w:val="0"/>
      <w:marTop w:val="0"/>
      <w:marBottom w:val="0"/>
      <w:divBdr>
        <w:top w:val="none" w:sz="0" w:space="0" w:color="auto"/>
        <w:left w:val="none" w:sz="0" w:space="0" w:color="auto"/>
        <w:bottom w:val="none" w:sz="0" w:space="0" w:color="auto"/>
        <w:right w:val="none" w:sz="0" w:space="0" w:color="auto"/>
      </w:divBdr>
    </w:div>
    <w:div w:id="1306928345">
      <w:marLeft w:val="480"/>
      <w:marRight w:val="0"/>
      <w:marTop w:val="0"/>
      <w:marBottom w:val="0"/>
      <w:divBdr>
        <w:top w:val="none" w:sz="0" w:space="0" w:color="auto"/>
        <w:left w:val="none" w:sz="0" w:space="0" w:color="auto"/>
        <w:bottom w:val="none" w:sz="0" w:space="0" w:color="auto"/>
        <w:right w:val="none" w:sz="0" w:space="0" w:color="auto"/>
      </w:divBdr>
    </w:div>
    <w:div w:id="1307010215">
      <w:marLeft w:val="480"/>
      <w:marRight w:val="0"/>
      <w:marTop w:val="0"/>
      <w:marBottom w:val="0"/>
      <w:divBdr>
        <w:top w:val="none" w:sz="0" w:space="0" w:color="auto"/>
        <w:left w:val="none" w:sz="0" w:space="0" w:color="auto"/>
        <w:bottom w:val="none" w:sz="0" w:space="0" w:color="auto"/>
        <w:right w:val="none" w:sz="0" w:space="0" w:color="auto"/>
      </w:divBdr>
    </w:div>
    <w:div w:id="1307054502">
      <w:marLeft w:val="480"/>
      <w:marRight w:val="0"/>
      <w:marTop w:val="0"/>
      <w:marBottom w:val="0"/>
      <w:divBdr>
        <w:top w:val="none" w:sz="0" w:space="0" w:color="auto"/>
        <w:left w:val="none" w:sz="0" w:space="0" w:color="auto"/>
        <w:bottom w:val="none" w:sz="0" w:space="0" w:color="auto"/>
        <w:right w:val="none" w:sz="0" w:space="0" w:color="auto"/>
      </w:divBdr>
    </w:div>
    <w:div w:id="1307122595">
      <w:marLeft w:val="480"/>
      <w:marRight w:val="0"/>
      <w:marTop w:val="0"/>
      <w:marBottom w:val="0"/>
      <w:divBdr>
        <w:top w:val="none" w:sz="0" w:space="0" w:color="auto"/>
        <w:left w:val="none" w:sz="0" w:space="0" w:color="auto"/>
        <w:bottom w:val="none" w:sz="0" w:space="0" w:color="auto"/>
        <w:right w:val="none" w:sz="0" w:space="0" w:color="auto"/>
      </w:divBdr>
    </w:div>
    <w:div w:id="1307201876">
      <w:marLeft w:val="480"/>
      <w:marRight w:val="0"/>
      <w:marTop w:val="0"/>
      <w:marBottom w:val="0"/>
      <w:divBdr>
        <w:top w:val="none" w:sz="0" w:space="0" w:color="auto"/>
        <w:left w:val="none" w:sz="0" w:space="0" w:color="auto"/>
        <w:bottom w:val="none" w:sz="0" w:space="0" w:color="auto"/>
        <w:right w:val="none" w:sz="0" w:space="0" w:color="auto"/>
      </w:divBdr>
    </w:div>
    <w:div w:id="1307205594">
      <w:bodyDiv w:val="1"/>
      <w:marLeft w:val="0"/>
      <w:marRight w:val="0"/>
      <w:marTop w:val="0"/>
      <w:marBottom w:val="0"/>
      <w:divBdr>
        <w:top w:val="none" w:sz="0" w:space="0" w:color="auto"/>
        <w:left w:val="none" w:sz="0" w:space="0" w:color="auto"/>
        <w:bottom w:val="none" w:sz="0" w:space="0" w:color="auto"/>
        <w:right w:val="none" w:sz="0" w:space="0" w:color="auto"/>
      </w:divBdr>
    </w:div>
    <w:div w:id="1307466849">
      <w:marLeft w:val="480"/>
      <w:marRight w:val="0"/>
      <w:marTop w:val="0"/>
      <w:marBottom w:val="0"/>
      <w:divBdr>
        <w:top w:val="none" w:sz="0" w:space="0" w:color="auto"/>
        <w:left w:val="none" w:sz="0" w:space="0" w:color="auto"/>
        <w:bottom w:val="none" w:sz="0" w:space="0" w:color="auto"/>
        <w:right w:val="none" w:sz="0" w:space="0" w:color="auto"/>
      </w:divBdr>
    </w:div>
    <w:div w:id="1307587393">
      <w:marLeft w:val="480"/>
      <w:marRight w:val="0"/>
      <w:marTop w:val="0"/>
      <w:marBottom w:val="0"/>
      <w:divBdr>
        <w:top w:val="none" w:sz="0" w:space="0" w:color="auto"/>
        <w:left w:val="none" w:sz="0" w:space="0" w:color="auto"/>
        <w:bottom w:val="none" w:sz="0" w:space="0" w:color="auto"/>
        <w:right w:val="none" w:sz="0" w:space="0" w:color="auto"/>
      </w:divBdr>
    </w:div>
    <w:div w:id="1307705421">
      <w:bodyDiv w:val="1"/>
      <w:marLeft w:val="0"/>
      <w:marRight w:val="0"/>
      <w:marTop w:val="0"/>
      <w:marBottom w:val="0"/>
      <w:divBdr>
        <w:top w:val="none" w:sz="0" w:space="0" w:color="auto"/>
        <w:left w:val="none" w:sz="0" w:space="0" w:color="auto"/>
        <w:bottom w:val="none" w:sz="0" w:space="0" w:color="auto"/>
        <w:right w:val="none" w:sz="0" w:space="0" w:color="auto"/>
      </w:divBdr>
    </w:div>
    <w:div w:id="1307932952">
      <w:bodyDiv w:val="1"/>
      <w:marLeft w:val="0"/>
      <w:marRight w:val="0"/>
      <w:marTop w:val="0"/>
      <w:marBottom w:val="0"/>
      <w:divBdr>
        <w:top w:val="none" w:sz="0" w:space="0" w:color="auto"/>
        <w:left w:val="none" w:sz="0" w:space="0" w:color="auto"/>
        <w:bottom w:val="none" w:sz="0" w:space="0" w:color="auto"/>
        <w:right w:val="none" w:sz="0" w:space="0" w:color="auto"/>
      </w:divBdr>
    </w:div>
    <w:div w:id="1308046938">
      <w:marLeft w:val="480"/>
      <w:marRight w:val="0"/>
      <w:marTop w:val="0"/>
      <w:marBottom w:val="0"/>
      <w:divBdr>
        <w:top w:val="none" w:sz="0" w:space="0" w:color="auto"/>
        <w:left w:val="none" w:sz="0" w:space="0" w:color="auto"/>
        <w:bottom w:val="none" w:sz="0" w:space="0" w:color="auto"/>
        <w:right w:val="none" w:sz="0" w:space="0" w:color="auto"/>
      </w:divBdr>
    </w:div>
    <w:div w:id="1308053740">
      <w:bodyDiv w:val="1"/>
      <w:marLeft w:val="0"/>
      <w:marRight w:val="0"/>
      <w:marTop w:val="0"/>
      <w:marBottom w:val="0"/>
      <w:divBdr>
        <w:top w:val="none" w:sz="0" w:space="0" w:color="auto"/>
        <w:left w:val="none" w:sz="0" w:space="0" w:color="auto"/>
        <w:bottom w:val="none" w:sz="0" w:space="0" w:color="auto"/>
        <w:right w:val="none" w:sz="0" w:space="0" w:color="auto"/>
      </w:divBdr>
    </w:div>
    <w:div w:id="1308128545">
      <w:bodyDiv w:val="1"/>
      <w:marLeft w:val="0"/>
      <w:marRight w:val="0"/>
      <w:marTop w:val="0"/>
      <w:marBottom w:val="0"/>
      <w:divBdr>
        <w:top w:val="none" w:sz="0" w:space="0" w:color="auto"/>
        <w:left w:val="none" w:sz="0" w:space="0" w:color="auto"/>
        <w:bottom w:val="none" w:sz="0" w:space="0" w:color="auto"/>
        <w:right w:val="none" w:sz="0" w:space="0" w:color="auto"/>
      </w:divBdr>
    </w:div>
    <w:div w:id="1308196416">
      <w:bodyDiv w:val="1"/>
      <w:marLeft w:val="0"/>
      <w:marRight w:val="0"/>
      <w:marTop w:val="0"/>
      <w:marBottom w:val="0"/>
      <w:divBdr>
        <w:top w:val="none" w:sz="0" w:space="0" w:color="auto"/>
        <w:left w:val="none" w:sz="0" w:space="0" w:color="auto"/>
        <w:bottom w:val="none" w:sz="0" w:space="0" w:color="auto"/>
        <w:right w:val="none" w:sz="0" w:space="0" w:color="auto"/>
      </w:divBdr>
    </w:div>
    <w:div w:id="1308247929">
      <w:bodyDiv w:val="1"/>
      <w:marLeft w:val="0"/>
      <w:marRight w:val="0"/>
      <w:marTop w:val="0"/>
      <w:marBottom w:val="0"/>
      <w:divBdr>
        <w:top w:val="none" w:sz="0" w:space="0" w:color="auto"/>
        <w:left w:val="none" w:sz="0" w:space="0" w:color="auto"/>
        <w:bottom w:val="none" w:sz="0" w:space="0" w:color="auto"/>
        <w:right w:val="none" w:sz="0" w:space="0" w:color="auto"/>
      </w:divBdr>
    </w:div>
    <w:div w:id="1308315586">
      <w:bodyDiv w:val="1"/>
      <w:marLeft w:val="0"/>
      <w:marRight w:val="0"/>
      <w:marTop w:val="0"/>
      <w:marBottom w:val="0"/>
      <w:divBdr>
        <w:top w:val="none" w:sz="0" w:space="0" w:color="auto"/>
        <w:left w:val="none" w:sz="0" w:space="0" w:color="auto"/>
        <w:bottom w:val="none" w:sz="0" w:space="0" w:color="auto"/>
        <w:right w:val="none" w:sz="0" w:space="0" w:color="auto"/>
      </w:divBdr>
    </w:div>
    <w:div w:id="1308779824">
      <w:bodyDiv w:val="1"/>
      <w:marLeft w:val="0"/>
      <w:marRight w:val="0"/>
      <w:marTop w:val="0"/>
      <w:marBottom w:val="0"/>
      <w:divBdr>
        <w:top w:val="none" w:sz="0" w:space="0" w:color="auto"/>
        <w:left w:val="none" w:sz="0" w:space="0" w:color="auto"/>
        <w:bottom w:val="none" w:sz="0" w:space="0" w:color="auto"/>
        <w:right w:val="none" w:sz="0" w:space="0" w:color="auto"/>
      </w:divBdr>
    </w:div>
    <w:div w:id="1309089321">
      <w:bodyDiv w:val="1"/>
      <w:marLeft w:val="0"/>
      <w:marRight w:val="0"/>
      <w:marTop w:val="0"/>
      <w:marBottom w:val="0"/>
      <w:divBdr>
        <w:top w:val="none" w:sz="0" w:space="0" w:color="auto"/>
        <w:left w:val="none" w:sz="0" w:space="0" w:color="auto"/>
        <w:bottom w:val="none" w:sz="0" w:space="0" w:color="auto"/>
        <w:right w:val="none" w:sz="0" w:space="0" w:color="auto"/>
      </w:divBdr>
    </w:div>
    <w:div w:id="1309093490">
      <w:bodyDiv w:val="1"/>
      <w:marLeft w:val="0"/>
      <w:marRight w:val="0"/>
      <w:marTop w:val="0"/>
      <w:marBottom w:val="0"/>
      <w:divBdr>
        <w:top w:val="none" w:sz="0" w:space="0" w:color="auto"/>
        <w:left w:val="none" w:sz="0" w:space="0" w:color="auto"/>
        <w:bottom w:val="none" w:sz="0" w:space="0" w:color="auto"/>
        <w:right w:val="none" w:sz="0" w:space="0" w:color="auto"/>
      </w:divBdr>
      <w:divsChild>
        <w:div w:id="1682774714">
          <w:marLeft w:val="480"/>
          <w:marRight w:val="0"/>
          <w:marTop w:val="0"/>
          <w:marBottom w:val="0"/>
          <w:divBdr>
            <w:top w:val="none" w:sz="0" w:space="0" w:color="auto"/>
            <w:left w:val="none" w:sz="0" w:space="0" w:color="auto"/>
            <w:bottom w:val="none" w:sz="0" w:space="0" w:color="auto"/>
            <w:right w:val="none" w:sz="0" w:space="0" w:color="auto"/>
          </w:divBdr>
        </w:div>
      </w:divsChild>
    </w:div>
    <w:div w:id="1309095661">
      <w:marLeft w:val="480"/>
      <w:marRight w:val="0"/>
      <w:marTop w:val="0"/>
      <w:marBottom w:val="0"/>
      <w:divBdr>
        <w:top w:val="none" w:sz="0" w:space="0" w:color="auto"/>
        <w:left w:val="none" w:sz="0" w:space="0" w:color="auto"/>
        <w:bottom w:val="none" w:sz="0" w:space="0" w:color="auto"/>
        <w:right w:val="none" w:sz="0" w:space="0" w:color="auto"/>
      </w:divBdr>
    </w:div>
    <w:div w:id="1309284078">
      <w:bodyDiv w:val="1"/>
      <w:marLeft w:val="0"/>
      <w:marRight w:val="0"/>
      <w:marTop w:val="0"/>
      <w:marBottom w:val="0"/>
      <w:divBdr>
        <w:top w:val="none" w:sz="0" w:space="0" w:color="auto"/>
        <w:left w:val="none" w:sz="0" w:space="0" w:color="auto"/>
        <w:bottom w:val="none" w:sz="0" w:space="0" w:color="auto"/>
        <w:right w:val="none" w:sz="0" w:space="0" w:color="auto"/>
      </w:divBdr>
    </w:div>
    <w:div w:id="1309475252">
      <w:marLeft w:val="480"/>
      <w:marRight w:val="0"/>
      <w:marTop w:val="0"/>
      <w:marBottom w:val="0"/>
      <w:divBdr>
        <w:top w:val="none" w:sz="0" w:space="0" w:color="auto"/>
        <w:left w:val="none" w:sz="0" w:space="0" w:color="auto"/>
        <w:bottom w:val="none" w:sz="0" w:space="0" w:color="auto"/>
        <w:right w:val="none" w:sz="0" w:space="0" w:color="auto"/>
      </w:divBdr>
    </w:div>
    <w:div w:id="1309483219">
      <w:marLeft w:val="480"/>
      <w:marRight w:val="0"/>
      <w:marTop w:val="0"/>
      <w:marBottom w:val="0"/>
      <w:divBdr>
        <w:top w:val="none" w:sz="0" w:space="0" w:color="auto"/>
        <w:left w:val="none" w:sz="0" w:space="0" w:color="auto"/>
        <w:bottom w:val="none" w:sz="0" w:space="0" w:color="auto"/>
        <w:right w:val="none" w:sz="0" w:space="0" w:color="auto"/>
      </w:divBdr>
    </w:div>
    <w:div w:id="1309630559">
      <w:marLeft w:val="480"/>
      <w:marRight w:val="0"/>
      <w:marTop w:val="0"/>
      <w:marBottom w:val="0"/>
      <w:divBdr>
        <w:top w:val="none" w:sz="0" w:space="0" w:color="auto"/>
        <w:left w:val="none" w:sz="0" w:space="0" w:color="auto"/>
        <w:bottom w:val="none" w:sz="0" w:space="0" w:color="auto"/>
        <w:right w:val="none" w:sz="0" w:space="0" w:color="auto"/>
      </w:divBdr>
    </w:div>
    <w:div w:id="1309746100">
      <w:bodyDiv w:val="1"/>
      <w:marLeft w:val="0"/>
      <w:marRight w:val="0"/>
      <w:marTop w:val="0"/>
      <w:marBottom w:val="0"/>
      <w:divBdr>
        <w:top w:val="none" w:sz="0" w:space="0" w:color="auto"/>
        <w:left w:val="none" w:sz="0" w:space="0" w:color="auto"/>
        <w:bottom w:val="none" w:sz="0" w:space="0" w:color="auto"/>
        <w:right w:val="none" w:sz="0" w:space="0" w:color="auto"/>
      </w:divBdr>
    </w:div>
    <w:div w:id="1310130882">
      <w:bodyDiv w:val="1"/>
      <w:marLeft w:val="0"/>
      <w:marRight w:val="0"/>
      <w:marTop w:val="0"/>
      <w:marBottom w:val="0"/>
      <w:divBdr>
        <w:top w:val="none" w:sz="0" w:space="0" w:color="auto"/>
        <w:left w:val="none" w:sz="0" w:space="0" w:color="auto"/>
        <w:bottom w:val="none" w:sz="0" w:space="0" w:color="auto"/>
        <w:right w:val="none" w:sz="0" w:space="0" w:color="auto"/>
      </w:divBdr>
    </w:div>
    <w:div w:id="1310162115">
      <w:marLeft w:val="480"/>
      <w:marRight w:val="0"/>
      <w:marTop w:val="0"/>
      <w:marBottom w:val="0"/>
      <w:divBdr>
        <w:top w:val="none" w:sz="0" w:space="0" w:color="auto"/>
        <w:left w:val="none" w:sz="0" w:space="0" w:color="auto"/>
        <w:bottom w:val="none" w:sz="0" w:space="0" w:color="auto"/>
        <w:right w:val="none" w:sz="0" w:space="0" w:color="auto"/>
      </w:divBdr>
    </w:div>
    <w:div w:id="1310285406">
      <w:marLeft w:val="480"/>
      <w:marRight w:val="0"/>
      <w:marTop w:val="0"/>
      <w:marBottom w:val="0"/>
      <w:divBdr>
        <w:top w:val="none" w:sz="0" w:space="0" w:color="auto"/>
        <w:left w:val="none" w:sz="0" w:space="0" w:color="auto"/>
        <w:bottom w:val="none" w:sz="0" w:space="0" w:color="auto"/>
        <w:right w:val="none" w:sz="0" w:space="0" w:color="auto"/>
      </w:divBdr>
    </w:div>
    <w:div w:id="1310286508">
      <w:bodyDiv w:val="1"/>
      <w:marLeft w:val="0"/>
      <w:marRight w:val="0"/>
      <w:marTop w:val="0"/>
      <w:marBottom w:val="0"/>
      <w:divBdr>
        <w:top w:val="none" w:sz="0" w:space="0" w:color="auto"/>
        <w:left w:val="none" w:sz="0" w:space="0" w:color="auto"/>
        <w:bottom w:val="none" w:sz="0" w:space="0" w:color="auto"/>
        <w:right w:val="none" w:sz="0" w:space="0" w:color="auto"/>
      </w:divBdr>
    </w:div>
    <w:div w:id="1310478542">
      <w:marLeft w:val="480"/>
      <w:marRight w:val="0"/>
      <w:marTop w:val="0"/>
      <w:marBottom w:val="0"/>
      <w:divBdr>
        <w:top w:val="none" w:sz="0" w:space="0" w:color="auto"/>
        <w:left w:val="none" w:sz="0" w:space="0" w:color="auto"/>
        <w:bottom w:val="none" w:sz="0" w:space="0" w:color="auto"/>
        <w:right w:val="none" w:sz="0" w:space="0" w:color="auto"/>
      </w:divBdr>
    </w:div>
    <w:div w:id="1310549148">
      <w:bodyDiv w:val="1"/>
      <w:marLeft w:val="0"/>
      <w:marRight w:val="0"/>
      <w:marTop w:val="0"/>
      <w:marBottom w:val="0"/>
      <w:divBdr>
        <w:top w:val="none" w:sz="0" w:space="0" w:color="auto"/>
        <w:left w:val="none" w:sz="0" w:space="0" w:color="auto"/>
        <w:bottom w:val="none" w:sz="0" w:space="0" w:color="auto"/>
        <w:right w:val="none" w:sz="0" w:space="0" w:color="auto"/>
      </w:divBdr>
    </w:div>
    <w:div w:id="1310790223">
      <w:marLeft w:val="480"/>
      <w:marRight w:val="0"/>
      <w:marTop w:val="0"/>
      <w:marBottom w:val="0"/>
      <w:divBdr>
        <w:top w:val="none" w:sz="0" w:space="0" w:color="auto"/>
        <w:left w:val="none" w:sz="0" w:space="0" w:color="auto"/>
        <w:bottom w:val="none" w:sz="0" w:space="0" w:color="auto"/>
        <w:right w:val="none" w:sz="0" w:space="0" w:color="auto"/>
      </w:divBdr>
    </w:div>
    <w:div w:id="1311056209">
      <w:bodyDiv w:val="1"/>
      <w:marLeft w:val="0"/>
      <w:marRight w:val="0"/>
      <w:marTop w:val="0"/>
      <w:marBottom w:val="0"/>
      <w:divBdr>
        <w:top w:val="none" w:sz="0" w:space="0" w:color="auto"/>
        <w:left w:val="none" w:sz="0" w:space="0" w:color="auto"/>
        <w:bottom w:val="none" w:sz="0" w:space="0" w:color="auto"/>
        <w:right w:val="none" w:sz="0" w:space="0" w:color="auto"/>
      </w:divBdr>
    </w:div>
    <w:div w:id="1311860849">
      <w:marLeft w:val="480"/>
      <w:marRight w:val="0"/>
      <w:marTop w:val="0"/>
      <w:marBottom w:val="0"/>
      <w:divBdr>
        <w:top w:val="none" w:sz="0" w:space="0" w:color="auto"/>
        <w:left w:val="none" w:sz="0" w:space="0" w:color="auto"/>
        <w:bottom w:val="none" w:sz="0" w:space="0" w:color="auto"/>
        <w:right w:val="none" w:sz="0" w:space="0" w:color="auto"/>
      </w:divBdr>
    </w:div>
    <w:div w:id="1311907373">
      <w:marLeft w:val="480"/>
      <w:marRight w:val="0"/>
      <w:marTop w:val="0"/>
      <w:marBottom w:val="0"/>
      <w:divBdr>
        <w:top w:val="none" w:sz="0" w:space="0" w:color="auto"/>
        <w:left w:val="none" w:sz="0" w:space="0" w:color="auto"/>
        <w:bottom w:val="none" w:sz="0" w:space="0" w:color="auto"/>
        <w:right w:val="none" w:sz="0" w:space="0" w:color="auto"/>
      </w:divBdr>
    </w:div>
    <w:div w:id="1312173295">
      <w:bodyDiv w:val="1"/>
      <w:marLeft w:val="0"/>
      <w:marRight w:val="0"/>
      <w:marTop w:val="0"/>
      <w:marBottom w:val="0"/>
      <w:divBdr>
        <w:top w:val="none" w:sz="0" w:space="0" w:color="auto"/>
        <w:left w:val="none" w:sz="0" w:space="0" w:color="auto"/>
        <w:bottom w:val="none" w:sz="0" w:space="0" w:color="auto"/>
        <w:right w:val="none" w:sz="0" w:space="0" w:color="auto"/>
      </w:divBdr>
    </w:div>
    <w:div w:id="1312559645">
      <w:marLeft w:val="480"/>
      <w:marRight w:val="0"/>
      <w:marTop w:val="0"/>
      <w:marBottom w:val="0"/>
      <w:divBdr>
        <w:top w:val="none" w:sz="0" w:space="0" w:color="auto"/>
        <w:left w:val="none" w:sz="0" w:space="0" w:color="auto"/>
        <w:bottom w:val="none" w:sz="0" w:space="0" w:color="auto"/>
        <w:right w:val="none" w:sz="0" w:space="0" w:color="auto"/>
      </w:divBdr>
    </w:div>
    <w:div w:id="1312753580">
      <w:bodyDiv w:val="1"/>
      <w:marLeft w:val="0"/>
      <w:marRight w:val="0"/>
      <w:marTop w:val="0"/>
      <w:marBottom w:val="0"/>
      <w:divBdr>
        <w:top w:val="none" w:sz="0" w:space="0" w:color="auto"/>
        <w:left w:val="none" w:sz="0" w:space="0" w:color="auto"/>
        <w:bottom w:val="none" w:sz="0" w:space="0" w:color="auto"/>
        <w:right w:val="none" w:sz="0" w:space="0" w:color="auto"/>
      </w:divBdr>
    </w:div>
    <w:div w:id="1312908968">
      <w:marLeft w:val="480"/>
      <w:marRight w:val="0"/>
      <w:marTop w:val="0"/>
      <w:marBottom w:val="0"/>
      <w:divBdr>
        <w:top w:val="none" w:sz="0" w:space="0" w:color="auto"/>
        <w:left w:val="none" w:sz="0" w:space="0" w:color="auto"/>
        <w:bottom w:val="none" w:sz="0" w:space="0" w:color="auto"/>
        <w:right w:val="none" w:sz="0" w:space="0" w:color="auto"/>
      </w:divBdr>
    </w:div>
    <w:div w:id="1312979148">
      <w:bodyDiv w:val="1"/>
      <w:marLeft w:val="0"/>
      <w:marRight w:val="0"/>
      <w:marTop w:val="0"/>
      <w:marBottom w:val="0"/>
      <w:divBdr>
        <w:top w:val="none" w:sz="0" w:space="0" w:color="auto"/>
        <w:left w:val="none" w:sz="0" w:space="0" w:color="auto"/>
        <w:bottom w:val="none" w:sz="0" w:space="0" w:color="auto"/>
        <w:right w:val="none" w:sz="0" w:space="0" w:color="auto"/>
      </w:divBdr>
      <w:divsChild>
        <w:div w:id="282151935">
          <w:marLeft w:val="480"/>
          <w:marRight w:val="0"/>
          <w:marTop w:val="0"/>
          <w:marBottom w:val="0"/>
          <w:divBdr>
            <w:top w:val="none" w:sz="0" w:space="0" w:color="auto"/>
            <w:left w:val="none" w:sz="0" w:space="0" w:color="auto"/>
            <w:bottom w:val="none" w:sz="0" w:space="0" w:color="auto"/>
            <w:right w:val="none" w:sz="0" w:space="0" w:color="auto"/>
          </w:divBdr>
        </w:div>
        <w:div w:id="2105418058">
          <w:marLeft w:val="480"/>
          <w:marRight w:val="0"/>
          <w:marTop w:val="0"/>
          <w:marBottom w:val="0"/>
          <w:divBdr>
            <w:top w:val="none" w:sz="0" w:space="0" w:color="auto"/>
            <w:left w:val="none" w:sz="0" w:space="0" w:color="auto"/>
            <w:bottom w:val="none" w:sz="0" w:space="0" w:color="auto"/>
            <w:right w:val="none" w:sz="0" w:space="0" w:color="auto"/>
          </w:divBdr>
        </w:div>
        <w:div w:id="1708406373">
          <w:marLeft w:val="480"/>
          <w:marRight w:val="0"/>
          <w:marTop w:val="0"/>
          <w:marBottom w:val="0"/>
          <w:divBdr>
            <w:top w:val="none" w:sz="0" w:space="0" w:color="auto"/>
            <w:left w:val="none" w:sz="0" w:space="0" w:color="auto"/>
            <w:bottom w:val="none" w:sz="0" w:space="0" w:color="auto"/>
            <w:right w:val="none" w:sz="0" w:space="0" w:color="auto"/>
          </w:divBdr>
        </w:div>
        <w:div w:id="1222130836">
          <w:marLeft w:val="480"/>
          <w:marRight w:val="0"/>
          <w:marTop w:val="0"/>
          <w:marBottom w:val="0"/>
          <w:divBdr>
            <w:top w:val="none" w:sz="0" w:space="0" w:color="auto"/>
            <w:left w:val="none" w:sz="0" w:space="0" w:color="auto"/>
            <w:bottom w:val="none" w:sz="0" w:space="0" w:color="auto"/>
            <w:right w:val="none" w:sz="0" w:space="0" w:color="auto"/>
          </w:divBdr>
        </w:div>
        <w:div w:id="296380735">
          <w:marLeft w:val="480"/>
          <w:marRight w:val="0"/>
          <w:marTop w:val="0"/>
          <w:marBottom w:val="0"/>
          <w:divBdr>
            <w:top w:val="none" w:sz="0" w:space="0" w:color="auto"/>
            <w:left w:val="none" w:sz="0" w:space="0" w:color="auto"/>
            <w:bottom w:val="none" w:sz="0" w:space="0" w:color="auto"/>
            <w:right w:val="none" w:sz="0" w:space="0" w:color="auto"/>
          </w:divBdr>
        </w:div>
        <w:div w:id="1448693696">
          <w:marLeft w:val="480"/>
          <w:marRight w:val="0"/>
          <w:marTop w:val="0"/>
          <w:marBottom w:val="0"/>
          <w:divBdr>
            <w:top w:val="none" w:sz="0" w:space="0" w:color="auto"/>
            <w:left w:val="none" w:sz="0" w:space="0" w:color="auto"/>
            <w:bottom w:val="none" w:sz="0" w:space="0" w:color="auto"/>
            <w:right w:val="none" w:sz="0" w:space="0" w:color="auto"/>
          </w:divBdr>
        </w:div>
        <w:div w:id="1465925856">
          <w:marLeft w:val="480"/>
          <w:marRight w:val="0"/>
          <w:marTop w:val="0"/>
          <w:marBottom w:val="0"/>
          <w:divBdr>
            <w:top w:val="none" w:sz="0" w:space="0" w:color="auto"/>
            <w:left w:val="none" w:sz="0" w:space="0" w:color="auto"/>
            <w:bottom w:val="none" w:sz="0" w:space="0" w:color="auto"/>
            <w:right w:val="none" w:sz="0" w:space="0" w:color="auto"/>
          </w:divBdr>
        </w:div>
        <w:div w:id="1553883468">
          <w:marLeft w:val="480"/>
          <w:marRight w:val="0"/>
          <w:marTop w:val="0"/>
          <w:marBottom w:val="0"/>
          <w:divBdr>
            <w:top w:val="none" w:sz="0" w:space="0" w:color="auto"/>
            <w:left w:val="none" w:sz="0" w:space="0" w:color="auto"/>
            <w:bottom w:val="none" w:sz="0" w:space="0" w:color="auto"/>
            <w:right w:val="none" w:sz="0" w:space="0" w:color="auto"/>
          </w:divBdr>
        </w:div>
        <w:div w:id="2111268568">
          <w:marLeft w:val="480"/>
          <w:marRight w:val="0"/>
          <w:marTop w:val="0"/>
          <w:marBottom w:val="0"/>
          <w:divBdr>
            <w:top w:val="none" w:sz="0" w:space="0" w:color="auto"/>
            <w:left w:val="none" w:sz="0" w:space="0" w:color="auto"/>
            <w:bottom w:val="none" w:sz="0" w:space="0" w:color="auto"/>
            <w:right w:val="none" w:sz="0" w:space="0" w:color="auto"/>
          </w:divBdr>
        </w:div>
        <w:div w:id="654992654">
          <w:marLeft w:val="480"/>
          <w:marRight w:val="0"/>
          <w:marTop w:val="0"/>
          <w:marBottom w:val="0"/>
          <w:divBdr>
            <w:top w:val="none" w:sz="0" w:space="0" w:color="auto"/>
            <w:left w:val="none" w:sz="0" w:space="0" w:color="auto"/>
            <w:bottom w:val="none" w:sz="0" w:space="0" w:color="auto"/>
            <w:right w:val="none" w:sz="0" w:space="0" w:color="auto"/>
          </w:divBdr>
        </w:div>
        <w:div w:id="1905525992">
          <w:marLeft w:val="480"/>
          <w:marRight w:val="0"/>
          <w:marTop w:val="0"/>
          <w:marBottom w:val="0"/>
          <w:divBdr>
            <w:top w:val="none" w:sz="0" w:space="0" w:color="auto"/>
            <w:left w:val="none" w:sz="0" w:space="0" w:color="auto"/>
            <w:bottom w:val="none" w:sz="0" w:space="0" w:color="auto"/>
            <w:right w:val="none" w:sz="0" w:space="0" w:color="auto"/>
          </w:divBdr>
        </w:div>
        <w:div w:id="1216425897">
          <w:marLeft w:val="480"/>
          <w:marRight w:val="0"/>
          <w:marTop w:val="0"/>
          <w:marBottom w:val="0"/>
          <w:divBdr>
            <w:top w:val="none" w:sz="0" w:space="0" w:color="auto"/>
            <w:left w:val="none" w:sz="0" w:space="0" w:color="auto"/>
            <w:bottom w:val="none" w:sz="0" w:space="0" w:color="auto"/>
            <w:right w:val="none" w:sz="0" w:space="0" w:color="auto"/>
          </w:divBdr>
        </w:div>
        <w:div w:id="1805736953">
          <w:marLeft w:val="480"/>
          <w:marRight w:val="0"/>
          <w:marTop w:val="0"/>
          <w:marBottom w:val="0"/>
          <w:divBdr>
            <w:top w:val="none" w:sz="0" w:space="0" w:color="auto"/>
            <w:left w:val="none" w:sz="0" w:space="0" w:color="auto"/>
            <w:bottom w:val="none" w:sz="0" w:space="0" w:color="auto"/>
            <w:right w:val="none" w:sz="0" w:space="0" w:color="auto"/>
          </w:divBdr>
        </w:div>
        <w:div w:id="2138453353">
          <w:marLeft w:val="480"/>
          <w:marRight w:val="0"/>
          <w:marTop w:val="0"/>
          <w:marBottom w:val="0"/>
          <w:divBdr>
            <w:top w:val="none" w:sz="0" w:space="0" w:color="auto"/>
            <w:left w:val="none" w:sz="0" w:space="0" w:color="auto"/>
            <w:bottom w:val="none" w:sz="0" w:space="0" w:color="auto"/>
            <w:right w:val="none" w:sz="0" w:space="0" w:color="auto"/>
          </w:divBdr>
        </w:div>
        <w:div w:id="505245768">
          <w:marLeft w:val="480"/>
          <w:marRight w:val="0"/>
          <w:marTop w:val="0"/>
          <w:marBottom w:val="0"/>
          <w:divBdr>
            <w:top w:val="none" w:sz="0" w:space="0" w:color="auto"/>
            <w:left w:val="none" w:sz="0" w:space="0" w:color="auto"/>
            <w:bottom w:val="none" w:sz="0" w:space="0" w:color="auto"/>
            <w:right w:val="none" w:sz="0" w:space="0" w:color="auto"/>
          </w:divBdr>
        </w:div>
        <w:div w:id="2063017764">
          <w:marLeft w:val="480"/>
          <w:marRight w:val="0"/>
          <w:marTop w:val="0"/>
          <w:marBottom w:val="0"/>
          <w:divBdr>
            <w:top w:val="none" w:sz="0" w:space="0" w:color="auto"/>
            <w:left w:val="none" w:sz="0" w:space="0" w:color="auto"/>
            <w:bottom w:val="none" w:sz="0" w:space="0" w:color="auto"/>
            <w:right w:val="none" w:sz="0" w:space="0" w:color="auto"/>
          </w:divBdr>
        </w:div>
        <w:div w:id="1513111400">
          <w:marLeft w:val="480"/>
          <w:marRight w:val="0"/>
          <w:marTop w:val="0"/>
          <w:marBottom w:val="0"/>
          <w:divBdr>
            <w:top w:val="none" w:sz="0" w:space="0" w:color="auto"/>
            <w:left w:val="none" w:sz="0" w:space="0" w:color="auto"/>
            <w:bottom w:val="none" w:sz="0" w:space="0" w:color="auto"/>
            <w:right w:val="none" w:sz="0" w:space="0" w:color="auto"/>
          </w:divBdr>
        </w:div>
        <w:div w:id="1666201548">
          <w:marLeft w:val="480"/>
          <w:marRight w:val="0"/>
          <w:marTop w:val="0"/>
          <w:marBottom w:val="0"/>
          <w:divBdr>
            <w:top w:val="none" w:sz="0" w:space="0" w:color="auto"/>
            <w:left w:val="none" w:sz="0" w:space="0" w:color="auto"/>
            <w:bottom w:val="none" w:sz="0" w:space="0" w:color="auto"/>
            <w:right w:val="none" w:sz="0" w:space="0" w:color="auto"/>
          </w:divBdr>
        </w:div>
        <w:div w:id="1371997614">
          <w:marLeft w:val="480"/>
          <w:marRight w:val="0"/>
          <w:marTop w:val="0"/>
          <w:marBottom w:val="0"/>
          <w:divBdr>
            <w:top w:val="none" w:sz="0" w:space="0" w:color="auto"/>
            <w:left w:val="none" w:sz="0" w:space="0" w:color="auto"/>
            <w:bottom w:val="none" w:sz="0" w:space="0" w:color="auto"/>
            <w:right w:val="none" w:sz="0" w:space="0" w:color="auto"/>
          </w:divBdr>
        </w:div>
        <w:div w:id="1732264692">
          <w:marLeft w:val="480"/>
          <w:marRight w:val="0"/>
          <w:marTop w:val="0"/>
          <w:marBottom w:val="0"/>
          <w:divBdr>
            <w:top w:val="none" w:sz="0" w:space="0" w:color="auto"/>
            <w:left w:val="none" w:sz="0" w:space="0" w:color="auto"/>
            <w:bottom w:val="none" w:sz="0" w:space="0" w:color="auto"/>
            <w:right w:val="none" w:sz="0" w:space="0" w:color="auto"/>
          </w:divBdr>
        </w:div>
        <w:div w:id="243800380">
          <w:marLeft w:val="480"/>
          <w:marRight w:val="0"/>
          <w:marTop w:val="0"/>
          <w:marBottom w:val="0"/>
          <w:divBdr>
            <w:top w:val="none" w:sz="0" w:space="0" w:color="auto"/>
            <w:left w:val="none" w:sz="0" w:space="0" w:color="auto"/>
            <w:bottom w:val="none" w:sz="0" w:space="0" w:color="auto"/>
            <w:right w:val="none" w:sz="0" w:space="0" w:color="auto"/>
          </w:divBdr>
        </w:div>
        <w:div w:id="717435345">
          <w:marLeft w:val="480"/>
          <w:marRight w:val="0"/>
          <w:marTop w:val="0"/>
          <w:marBottom w:val="0"/>
          <w:divBdr>
            <w:top w:val="none" w:sz="0" w:space="0" w:color="auto"/>
            <w:left w:val="none" w:sz="0" w:space="0" w:color="auto"/>
            <w:bottom w:val="none" w:sz="0" w:space="0" w:color="auto"/>
            <w:right w:val="none" w:sz="0" w:space="0" w:color="auto"/>
          </w:divBdr>
        </w:div>
        <w:div w:id="2080592329">
          <w:marLeft w:val="480"/>
          <w:marRight w:val="0"/>
          <w:marTop w:val="0"/>
          <w:marBottom w:val="0"/>
          <w:divBdr>
            <w:top w:val="none" w:sz="0" w:space="0" w:color="auto"/>
            <w:left w:val="none" w:sz="0" w:space="0" w:color="auto"/>
            <w:bottom w:val="none" w:sz="0" w:space="0" w:color="auto"/>
            <w:right w:val="none" w:sz="0" w:space="0" w:color="auto"/>
          </w:divBdr>
        </w:div>
        <w:div w:id="611129481">
          <w:marLeft w:val="480"/>
          <w:marRight w:val="0"/>
          <w:marTop w:val="0"/>
          <w:marBottom w:val="0"/>
          <w:divBdr>
            <w:top w:val="none" w:sz="0" w:space="0" w:color="auto"/>
            <w:left w:val="none" w:sz="0" w:space="0" w:color="auto"/>
            <w:bottom w:val="none" w:sz="0" w:space="0" w:color="auto"/>
            <w:right w:val="none" w:sz="0" w:space="0" w:color="auto"/>
          </w:divBdr>
        </w:div>
        <w:div w:id="1454057044">
          <w:marLeft w:val="480"/>
          <w:marRight w:val="0"/>
          <w:marTop w:val="0"/>
          <w:marBottom w:val="0"/>
          <w:divBdr>
            <w:top w:val="none" w:sz="0" w:space="0" w:color="auto"/>
            <w:left w:val="none" w:sz="0" w:space="0" w:color="auto"/>
            <w:bottom w:val="none" w:sz="0" w:space="0" w:color="auto"/>
            <w:right w:val="none" w:sz="0" w:space="0" w:color="auto"/>
          </w:divBdr>
        </w:div>
        <w:div w:id="869029077">
          <w:marLeft w:val="480"/>
          <w:marRight w:val="0"/>
          <w:marTop w:val="0"/>
          <w:marBottom w:val="0"/>
          <w:divBdr>
            <w:top w:val="none" w:sz="0" w:space="0" w:color="auto"/>
            <w:left w:val="none" w:sz="0" w:space="0" w:color="auto"/>
            <w:bottom w:val="none" w:sz="0" w:space="0" w:color="auto"/>
            <w:right w:val="none" w:sz="0" w:space="0" w:color="auto"/>
          </w:divBdr>
        </w:div>
        <w:div w:id="1016464118">
          <w:marLeft w:val="480"/>
          <w:marRight w:val="0"/>
          <w:marTop w:val="0"/>
          <w:marBottom w:val="0"/>
          <w:divBdr>
            <w:top w:val="none" w:sz="0" w:space="0" w:color="auto"/>
            <w:left w:val="none" w:sz="0" w:space="0" w:color="auto"/>
            <w:bottom w:val="none" w:sz="0" w:space="0" w:color="auto"/>
            <w:right w:val="none" w:sz="0" w:space="0" w:color="auto"/>
          </w:divBdr>
        </w:div>
        <w:div w:id="1987005767">
          <w:marLeft w:val="480"/>
          <w:marRight w:val="0"/>
          <w:marTop w:val="0"/>
          <w:marBottom w:val="0"/>
          <w:divBdr>
            <w:top w:val="none" w:sz="0" w:space="0" w:color="auto"/>
            <w:left w:val="none" w:sz="0" w:space="0" w:color="auto"/>
            <w:bottom w:val="none" w:sz="0" w:space="0" w:color="auto"/>
            <w:right w:val="none" w:sz="0" w:space="0" w:color="auto"/>
          </w:divBdr>
        </w:div>
        <w:div w:id="1687825773">
          <w:marLeft w:val="480"/>
          <w:marRight w:val="0"/>
          <w:marTop w:val="0"/>
          <w:marBottom w:val="0"/>
          <w:divBdr>
            <w:top w:val="none" w:sz="0" w:space="0" w:color="auto"/>
            <w:left w:val="none" w:sz="0" w:space="0" w:color="auto"/>
            <w:bottom w:val="none" w:sz="0" w:space="0" w:color="auto"/>
            <w:right w:val="none" w:sz="0" w:space="0" w:color="auto"/>
          </w:divBdr>
        </w:div>
        <w:div w:id="1385987674">
          <w:marLeft w:val="480"/>
          <w:marRight w:val="0"/>
          <w:marTop w:val="0"/>
          <w:marBottom w:val="0"/>
          <w:divBdr>
            <w:top w:val="none" w:sz="0" w:space="0" w:color="auto"/>
            <w:left w:val="none" w:sz="0" w:space="0" w:color="auto"/>
            <w:bottom w:val="none" w:sz="0" w:space="0" w:color="auto"/>
            <w:right w:val="none" w:sz="0" w:space="0" w:color="auto"/>
          </w:divBdr>
        </w:div>
        <w:div w:id="568151104">
          <w:marLeft w:val="480"/>
          <w:marRight w:val="0"/>
          <w:marTop w:val="0"/>
          <w:marBottom w:val="0"/>
          <w:divBdr>
            <w:top w:val="none" w:sz="0" w:space="0" w:color="auto"/>
            <w:left w:val="none" w:sz="0" w:space="0" w:color="auto"/>
            <w:bottom w:val="none" w:sz="0" w:space="0" w:color="auto"/>
            <w:right w:val="none" w:sz="0" w:space="0" w:color="auto"/>
          </w:divBdr>
        </w:div>
        <w:div w:id="909078473">
          <w:marLeft w:val="480"/>
          <w:marRight w:val="0"/>
          <w:marTop w:val="0"/>
          <w:marBottom w:val="0"/>
          <w:divBdr>
            <w:top w:val="none" w:sz="0" w:space="0" w:color="auto"/>
            <w:left w:val="none" w:sz="0" w:space="0" w:color="auto"/>
            <w:bottom w:val="none" w:sz="0" w:space="0" w:color="auto"/>
            <w:right w:val="none" w:sz="0" w:space="0" w:color="auto"/>
          </w:divBdr>
        </w:div>
        <w:div w:id="119424529">
          <w:marLeft w:val="480"/>
          <w:marRight w:val="0"/>
          <w:marTop w:val="0"/>
          <w:marBottom w:val="0"/>
          <w:divBdr>
            <w:top w:val="none" w:sz="0" w:space="0" w:color="auto"/>
            <w:left w:val="none" w:sz="0" w:space="0" w:color="auto"/>
            <w:bottom w:val="none" w:sz="0" w:space="0" w:color="auto"/>
            <w:right w:val="none" w:sz="0" w:space="0" w:color="auto"/>
          </w:divBdr>
        </w:div>
        <w:div w:id="1015578273">
          <w:marLeft w:val="480"/>
          <w:marRight w:val="0"/>
          <w:marTop w:val="0"/>
          <w:marBottom w:val="0"/>
          <w:divBdr>
            <w:top w:val="none" w:sz="0" w:space="0" w:color="auto"/>
            <w:left w:val="none" w:sz="0" w:space="0" w:color="auto"/>
            <w:bottom w:val="none" w:sz="0" w:space="0" w:color="auto"/>
            <w:right w:val="none" w:sz="0" w:space="0" w:color="auto"/>
          </w:divBdr>
        </w:div>
        <w:div w:id="1915820217">
          <w:marLeft w:val="480"/>
          <w:marRight w:val="0"/>
          <w:marTop w:val="0"/>
          <w:marBottom w:val="0"/>
          <w:divBdr>
            <w:top w:val="none" w:sz="0" w:space="0" w:color="auto"/>
            <w:left w:val="none" w:sz="0" w:space="0" w:color="auto"/>
            <w:bottom w:val="none" w:sz="0" w:space="0" w:color="auto"/>
            <w:right w:val="none" w:sz="0" w:space="0" w:color="auto"/>
          </w:divBdr>
        </w:div>
        <w:div w:id="636640179">
          <w:marLeft w:val="480"/>
          <w:marRight w:val="0"/>
          <w:marTop w:val="0"/>
          <w:marBottom w:val="0"/>
          <w:divBdr>
            <w:top w:val="none" w:sz="0" w:space="0" w:color="auto"/>
            <w:left w:val="none" w:sz="0" w:space="0" w:color="auto"/>
            <w:bottom w:val="none" w:sz="0" w:space="0" w:color="auto"/>
            <w:right w:val="none" w:sz="0" w:space="0" w:color="auto"/>
          </w:divBdr>
        </w:div>
        <w:div w:id="146552742">
          <w:marLeft w:val="480"/>
          <w:marRight w:val="0"/>
          <w:marTop w:val="0"/>
          <w:marBottom w:val="0"/>
          <w:divBdr>
            <w:top w:val="none" w:sz="0" w:space="0" w:color="auto"/>
            <w:left w:val="none" w:sz="0" w:space="0" w:color="auto"/>
            <w:bottom w:val="none" w:sz="0" w:space="0" w:color="auto"/>
            <w:right w:val="none" w:sz="0" w:space="0" w:color="auto"/>
          </w:divBdr>
        </w:div>
        <w:div w:id="310794669">
          <w:marLeft w:val="480"/>
          <w:marRight w:val="0"/>
          <w:marTop w:val="0"/>
          <w:marBottom w:val="0"/>
          <w:divBdr>
            <w:top w:val="none" w:sz="0" w:space="0" w:color="auto"/>
            <w:left w:val="none" w:sz="0" w:space="0" w:color="auto"/>
            <w:bottom w:val="none" w:sz="0" w:space="0" w:color="auto"/>
            <w:right w:val="none" w:sz="0" w:space="0" w:color="auto"/>
          </w:divBdr>
        </w:div>
        <w:div w:id="1345128273">
          <w:marLeft w:val="480"/>
          <w:marRight w:val="0"/>
          <w:marTop w:val="0"/>
          <w:marBottom w:val="0"/>
          <w:divBdr>
            <w:top w:val="none" w:sz="0" w:space="0" w:color="auto"/>
            <w:left w:val="none" w:sz="0" w:space="0" w:color="auto"/>
            <w:bottom w:val="none" w:sz="0" w:space="0" w:color="auto"/>
            <w:right w:val="none" w:sz="0" w:space="0" w:color="auto"/>
          </w:divBdr>
        </w:div>
      </w:divsChild>
    </w:div>
    <w:div w:id="1313172766">
      <w:bodyDiv w:val="1"/>
      <w:marLeft w:val="0"/>
      <w:marRight w:val="0"/>
      <w:marTop w:val="0"/>
      <w:marBottom w:val="0"/>
      <w:divBdr>
        <w:top w:val="none" w:sz="0" w:space="0" w:color="auto"/>
        <w:left w:val="none" w:sz="0" w:space="0" w:color="auto"/>
        <w:bottom w:val="none" w:sz="0" w:space="0" w:color="auto"/>
        <w:right w:val="none" w:sz="0" w:space="0" w:color="auto"/>
      </w:divBdr>
    </w:div>
    <w:div w:id="1313363804">
      <w:bodyDiv w:val="1"/>
      <w:marLeft w:val="0"/>
      <w:marRight w:val="0"/>
      <w:marTop w:val="0"/>
      <w:marBottom w:val="0"/>
      <w:divBdr>
        <w:top w:val="none" w:sz="0" w:space="0" w:color="auto"/>
        <w:left w:val="none" w:sz="0" w:space="0" w:color="auto"/>
        <w:bottom w:val="none" w:sz="0" w:space="0" w:color="auto"/>
        <w:right w:val="none" w:sz="0" w:space="0" w:color="auto"/>
      </w:divBdr>
    </w:div>
    <w:div w:id="1313407696">
      <w:bodyDiv w:val="1"/>
      <w:marLeft w:val="0"/>
      <w:marRight w:val="0"/>
      <w:marTop w:val="0"/>
      <w:marBottom w:val="0"/>
      <w:divBdr>
        <w:top w:val="none" w:sz="0" w:space="0" w:color="auto"/>
        <w:left w:val="none" w:sz="0" w:space="0" w:color="auto"/>
        <w:bottom w:val="none" w:sz="0" w:space="0" w:color="auto"/>
        <w:right w:val="none" w:sz="0" w:space="0" w:color="auto"/>
      </w:divBdr>
    </w:div>
    <w:div w:id="1313487766">
      <w:marLeft w:val="480"/>
      <w:marRight w:val="0"/>
      <w:marTop w:val="0"/>
      <w:marBottom w:val="0"/>
      <w:divBdr>
        <w:top w:val="none" w:sz="0" w:space="0" w:color="auto"/>
        <w:left w:val="none" w:sz="0" w:space="0" w:color="auto"/>
        <w:bottom w:val="none" w:sz="0" w:space="0" w:color="auto"/>
        <w:right w:val="none" w:sz="0" w:space="0" w:color="auto"/>
      </w:divBdr>
    </w:div>
    <w:div w:id="1313607245">
      <w:marLeft w:val="480"/>
      <w:marRight w:val="0"/>
      <w:marTop w:val="0"/>
      <w:marBottom w:val="0"/>
      <w:divBdr>
        <w:top w:val="none" w:sz="0" w:space="0" w:color="auto"/>
        <w:left w:val="none" w:sz="0" w:space="0" w:color="auto"/>
        <w:bottom w:val="none" w:sz="0" w:space="0" w:color="auto"/>
        <w:right w:val="none" w:sz="0" w:space="0" w:color="auto"/>
      </w:divBdr>
    </w:div>
    <w:div w:id="1313678656">
      <w:marLeft w:val="480"/>
      <w:marRight w:val="0"/>
      <w:marTop w:val="0"/>
      <w:marBottom w:val="0"/>
      <w:divBdr>
        <w:top w:val="none" w:sz="0" w:space="0" w:color="auto"/>
        <w:left w:val="none" w:sz="0" w:space="0" w:color="auto"/>
        <w:bottom w:val="none" w:sz="0" w:space="0" w:color="auto"/>
        <w:right w:val="none" w:sz="0" w:space="0" w:color="auto"/>
      </w:divBdr>
    </w:div>
    <w:div w:id="1313872976">
      <w:bodyDiv w:val="1"/>
      <w:marLeft w:val="0"/>
      <w:marRight w:val="0"/>
      <w:marTop w:val="0"/>
      <w:marBottom w:val="0"/>
      <w:divBdr>
        <w:top w:val="none" w:sz="0" w:space="0" w:color="auto"/>
        <w:left w:val="none" w:sz="0" w:space="0" w:color="auto"/>
        <w:bottom w:val="none" w:sz="0" w:space="0" w:color="auto"/>
        <w:right w:val="none" w:sz="0" w:space="0" w:color="auto"/>
      </w:divBdr>
    </w:div>
    <w:div w:id="1314139247">
      <w:bodyDiv w:val="1"/>
      <w:marLeft w:val="0"/>
      <w:marRight w:val="0"/>
      <w:marTop w:val="0"/>
      <w:marBottom w:val="0"/>
      <w:divBdr>
        <w:top w:val="none" w:sz="0" w:space="0" w:color="auto"/>
        <w:left w:val="none" w:sz="0" w:space="0" w:color="auto"/>
        <w:bottom w:val="none" w:sz="0" w:space="0" w:color="auto"/>
        <w:right w:val="none" w:sz="0" w:space="0" w:color="auto"/>
      </w:divBdr>
    </w:div>
    <w:div w:id="1314213005">
      <w:bodyDiv w:val="1"/>
      <w:marLeft w:val="0"/>
      <w:marRight w:val="0"/>
      <w:marTop w:val="0"/>
      <w:marBottom w:val="0"/>
      <w:divBdr>
        <w:top w:val="none" w:sz="0" w:space="0" w:color="auto"/>
        <w:left w:val="none" w:sz="0" w:space="0" w:color="auto"/>
        <w:bottom w:val="none" w:sz="0" w:space="0" w:color="auto"/>
        <w:right w:val="none" w:sz="0" w:space="0" w:color="auto"/>
      </w:divBdr>
      <w:divsChild>
        <w:div w:id="1179080970">
          <w:marLeft w:val="480"/>
          <w:marRight w:val="0"/>
          <w:marTop w:val="0"/>
          <w:marBottom w:val="0"/>
          <w:divBdr>
            <w:top w:val="none" w:sz="0" w:space="0" w:color="auto"/>
            <w:left w:val="none" w:sz="0" w:space="0" w:color="auto"/>
            <w:bottom w:val="none" w:sz="0" w:space="0" w:color="auto"/>
            <w:right w:val="none" w:sz="0" w:space="0" w:color="auto"/>
          </w:divBdr>
        </w:div>
        <w:div w:id="426775738">
          <w:marLeft w:val="480"/>
          <w:marRight w:val="0"/>
          <w:marTop w:val="0"/>
          <w:marBottom w:val="0"/>
          <w:divBdr>
            <w:top w:val="none" w:sz="0" w:space="0" w:color="auto"/>
            <w:left w:val="none" w:sz="0" w:space="0" w:color="auto"/>
            <w:bottom w:val="none" w:sz="0" w:space="0" w:color="auto"/>
            <w:right w:val="none" w:sz="0" w:space="0" w:color="auto"/>
          </w:divBdr>
        </w:div>
        <w:div w:id="1567031552">
          <w:marLeft w:val="480"/>
          <w:marRight w:val="0"/>
          <w:marTop w:val="0"/>
          <w:marBottom w:val="0"/>
          <w:divBdr>
            <w:top w:val="none" w:sz="0" w:space="0" w:color="auto"/>
            <w:left w:val="none" w:sz="0" w:space="0" w:color="auto"/>
            <w:bottom w:val="none" w:sz="0" w:space="0" w:color="auto"/>
            <w:right w:val="none" w:sz="0" w:space="0" w:color="auto"/>
          </w:divBdr>
        </w:div>
        <w:div w:id="402991825">
          <w:marLeft w:val="480"/>
          <w:marRight w:val="0"/>
          <w:marTop w:val="0"/>
          <w:marBottom w:val="0"/>
          <w:divBdr>
            <w:top w:val="none" w:sz="0" w:space="0" w:color="auto"/>
            <w:left w:val="none" w:sz="0" w:space="0" w:color="auto"/>
            <w:bottom w:val="none" w:sz="0" w:space="0" w:color="auto"/>
            <w:right w:val="none" w:sz="0" w:space="0" w:color="auto"/>
          </w:divBdr>
        </w:div>
        <w:div w:id="108355790">
          <w:marLeft w:val="480"/>
          <w:marRight w:val="0"/>
          <w:marTop w:val="0"/>
          <w:marBottom w:val="0"/>
          <w:divBdr>
            <w:top w:val="none" w:sz="0" w:space="0" w:color="auto"/>
            <w:left w:val="none" w:sz="0" w:space="0" w:color="auto"/>
            <w:bottom w:val="none" w:sz="0" w:space="0" w:color="auto"/>
            <w:right w:val="none" w:sz="0" w:space="0" w:color="auto"/>
          </w:divBdr>
        </w:div>
        <w:div w:id="2015254102">
          <w:marLeft w:val="480"/>
          <w:marRight w:val="0"/>
          <w:marTop w:val="0"/>
          <w:marBottom w:val="0"/>
          <w:divBdr>
            <w:top w:val="none" w:sz="0" w:space="0" w:color="auto"/>
            <w:left w:val="none" w:sz="0" w:space="0" w:color="auto"/>
            <w:bottom w:val="none" w:sz="0" w:space="0" w:color="auto"/>
            <w:right w:val="none" w:sz="0" w:space="0" w:color="auto"/>
          </w:divBdr>
        </w:div>
        <w:div w:id="147207413">
          <w:marLeft w:val="480"/>
          <w:marRight w:val="0"/>
          <w:marTop w:val="0"/>
          <w:marBottom w:val="0"/>
          <w:divBdr>
            <w:top w:val="none" w:sz="0" w:space="0" w:color="auto"/>
            <w:left w:val="none" w:sz="0" w:space="0" w:color="auto"/>
            <w:bottom w:val="none" w:sz="0" w:space="0" w:color="auto"/>
            <w:right w:val="none" w:sz="0" w:space="0" w:color="auto"/>
          </w:divBdr>
        </w:div>
        <w:div w:id="386343128">
          <w:marLeft w:val="480"/>
          <w:marRight w:val="0"/>
          <w:marTop w:val="0"/>
          <w:marBottom w:val="0"/>
          <w:divBdr>
            <w:top w:val="none" w:sz="0" w:space="0" w:color="auto"/>
            <w:left w:val="none" w:sz="0" w:space="0" w:color="auto"/>
            <w:bottom w:val="none" w:sz="0" w:space="0" w:color="auto"/>
            <w:right w:val="none" w:sz="0" w:space="0" w:color="auto"/>
          </w:divBdr>
        </w:div>
        <w:div w:id="1819224353">
          <w:marLeft w:val="480"/>
          <w:marRight w:val="0"/>
          <w:marTop w:val="0"/>
          <w:marBottom w:val="0"/>
          <w:divBdr>
            <w:top w:val="none" w:sz="0" w:space="0" w:color="auto"/>
            <w:left w:val="none" w:sz="0" w:space="0" w:color="auto"/>
            <w:bottom w:val="none" w:sz="0" w:space="0" w:color="auto"/>
            <w:right w:val="none" w:sz="0" w:space="0" w:color="auto"/>
          </w:divBdr>
        </w:div>
        <w:div w:id="440760541">
          <w:marLeft w:val="480"/>
          <w:marRight w:val="0"/>
          <w:marTop w:val="0"/>
          <w:marBottom w:val="0"/>
          <w:divBdr>
            <w:top w:val="none" w:sz="0" w:space="0" w:color="auto"/>
            <w:left w:val="none" w:sz="0" w:space="0" w:color="auto"/>
            <w:bottom w:val="none" w:sz="0" w:space="0" w:color="auto"/>
            <w:right w:val="none" w:sz="0" w:space="0" w:color="auto"/>
          </w:divBdr>
        </w:div>
      </w:divsChild>
    </w:div>
    <w:div w:id="1314259068">
      <w:marLeft w:val="480"/>
      <w:marRight w:val="0"/>
      <w:marTop w:val="0"/>
      <w:marBottom w:val="0"/>
      <w:divBdr>
        <w:top w:val="none" w:sz="0" w:space="0" w:color="auto"/>
        <w:left w:val="none" w:sz="0" w:space="0" w:color="auto"/>
        <w:bottom w:val="none" w:sz="0" w:space="0" w:color="auto"/>
        <w:right w:val="none" w:sz="0" w:space="0" w:color="auto"/>
      </w:divBdr>
    </w:div>
    <w:div w:id="1314484035">
      <w:marLeft w:val="480"/>
      <w:marRight w:val="0"/>
      <w:marTop w:val="0"/>
      <w:marBottom w:val="0"/>
      <w:divBdr>
        <w:top w:val="none" w:sz="0" w:space="0" w:color="auto"/>
        <w:left w:val="none" w:sz="0" w:space="0" w:color="auto"/>
        <w:bottom w:val="none" w:sz="0" w:space="0" w:color="auto"/>
        <w:right w:val="none" w:sz="0" w:space="0" w:color="auto"/>
      </w:divBdr>
    </w:div>
    <w:div w:id="1314675609">
      <w:marLeft w:val="480"/>
      <w:marRight w:val="0"/>
      <w:marTop w:val="0"/>
      <w:marBottom w:val="0"/>
      <w:divBdr>
        <w:top w:val="none" w:sz="0" w:space="0" w:color="auto"/>
        <w:left w:val="none" w:sz="0" w:space="0" w:color="auto"/>
        <w:bottom w:val="none" w:sz="0" w:space="0" w:color="auto"/>
        <w:right w:val="none" w:sz="0" w:space="0" w:color="auto"/>
      </w:divBdr>
    </w:div>
    <w:div w:id="1314675967">
      <w:bodyDiv w:val="1"/>
      <w:marLeft w:val="0"/>
      <w:marRight w:val="0"/>
      <w:marTop w:val="0"/>
      <w:marBottom w:val="0"/>
      <w:divBdr>
        <w:top w:val="none" w:sz="0" w:space="0" w:color="auto"/>
        <w:left w:val="none" w:sz="0" w:space="0" w:color="auto"/>
        <w:bottom w:val="none" w:sz="0" w:space="0" w:color="auto"/>
        <w:right w:val="none" w:sz="0" w:space="0" w:color="auto"/>
      </w:divBdr>
    </w:div>
    <w:div w:id="1314794433">
      <w:bodyDiv w:val="1"/>
      <w:marLeft w:val="0"/>
      <w:marRight w:val="0"/>
      <w:marTop w:val="0"/>
      <w:marBottom w:val="0"/>
      <w:divBdr>
        <w:top w:val="none" w:sz="0" w:space="0" w:color="auto"/>
        <w:left w:val="none" w:sz="0" w:space="0" w:color="auto"/>
        <w:bottom w:val="none" w:sz="0" w:space="0" w:color="auto"/>
        <w:right w:val="none" w:sz="0" w:space="0" w:color="auto"/>
      </w:divBdr>
    </w:div>
    <w:div w:id="1315330268">
      <w:bodyDiv w:val="1"/>
      <w:marLeft w:val="0"/>
      <w:marRight w:val="0"/>
      <w:marTop w:val="0"/>
      <w:marBottom w:val="0"/>
      <w:divBdr>
        <w:top w:val="none" w:sz="0" w:space="0" w:color="auto"/>
        <w:left w:val="none" w:sz="0" w:space="0" w:color="auto"/>
        <w:bottom w:val="none" w:sz="0" w:space="0" w:color="auto"/>
        <w:right w:val="none" w:sz="0" w:space="0" w:color="auto"/>
      </w:divBdr>
    </w:div>
    <w:div w:id="1315373410">
      <w:bodyDiv w:val="1"/>
      <w:marLeft w:val="0"/>
      <w:marRight w:val="0"/>
      <w:marTop w:val="0"/>
      <w:marBottom w:val="0"/>
      <w:divBdr>
        <w:top w:val="none" w:sz="0" w:space="0" w:color="auto"/>
        <w:left w:val="none" w:sz="0" w:space="0" w:color="auto"/>
        <w:bottom w:val="none" w:sz="0" w:space="0" w:color="auto"/>
        <w:right w:val="none" w:sz="0" w:space="0" w:color="auto"/>
      </w:divBdr>
    </w:div>
    <w:div w:id="1315379797">
      <w:bodyDiv w:val="1"/>
      <w:marLeft w:val="0"/>
      <w:marRight w:val="0"/>
      <w:marTop w:val="0"/>
      <w:marBottom w:val="0"/>
      <w:divBdr>
        <w:top w:val="none" w:sz="0" w:space="0" w:color="auto"/>
        <w:left w:val="none" w:sz="0" w:space="0" w:color="auto"/>
        <w:bottom w:val="none" w:sz="0" w:space="0" w:color="auto"/>
        <w:right w:val="none" w:sz="0" w:space="0" w:color="auto"/>
      </w:divBdr>
    </w:div>
    <w:div w:id="1315601091">
      <w:marLeft w:val="480"/>
      <w:marRight w:val="0"/>
      <w:marTop w:val="0"/>
      <w:marBottom w:val="0"/>
      <w:divBdr>
        <w:top w:val="none" w:sz="0" w:space="0" w:color="auto"/>
        <w:left w:val="none" w:sz="0" w:space="0" w:color="auto"/>
        <w:bottom w:val="none" w:sz="0" w:space="0" w:color="auto"/>
        <w:right w:val="none" w:sz="0" w:space="0" w:color="auto"/>
      </w:divBdr>
    </w:div>
    <w:div w:id="1315794509">
      <w:marLeft w:val="480"/>
      <w:marRight w:val="0"/>
      <w:marTop w:val="0"/>
      <w:marBottom w:val="0"/>
      <w:divBdr>
        <w:top w:val="none" w:sz="0" w:space="0" w:color="auto"/>
        <w:left w:val="none" w:sz="0" w:space="0" w:color="auto"/>
        <w:bottom w:val="none" w:sz="0" w:space="0" w:color="auto"/>
        <w:right w:val="none" w:sz="0" w:space="0" w:color="auto"/>
      </w:divBdr>
    </w:div>
    <w:div w:id="1315796448">
      <w:marLeft w:val="480"/>
      <w:marRight w:val="0"/>
      <w:marTop w:val="0"/>
      <w:marBottom w:val="0"/>
      <w:divBdr>
        <w:top w:val="none" w:sz="0" w:space="0" w:color="auto"/>
        <w:left w:val="none" w:sz="0" w:space="0" w:color="auto"/>
        <w:bottom w:val="none" w:sz="0" w:space="0" w:color="auto"/>
        <w:right w:val="none" w:sz="0" w:space="0" w:color="auto"/>
      </w:divBdr>
    </w:div>
    <w:div w:id="1315989349">
      <w:bodyDiv w:val="1"/>
      <w:marLeft w:val="0"/>
      <w:marRight w:val="0"/>
      <w:marTop w:val="0"/>
      <w:marBottom w:val="0"/>
      <w:divBdr>
        <w:top w:val="none" w:sz="0" w:space="0" w:color="auto"/>
        <w:left w:val="none" w:sz="0" w:space="0" w:color="auto"/>
        <w:bottom w:val="none" w:sz="0" w:space="0" w:color="auto"/>
        <w:right w:val="none" w:sz="0" w:space="0" w:color="auto"/>
      </w:divBdr>
    </w:div>
    <w:div w:id="1315992111">
      <w:bodyDiv w:val="1"/>
      <w:marLeft w:val="0"/>
      <w:marRight w:val="0"/>
      <w:marTop w:val="0"/>
      <w:marBottom w:val="0"/>
      <w:divBdr>
        <w:top w:val="none" w:sz="0" w:space="0" w:color="auto"/>
        <w:left w:val="none" w:sz="0" w:space="0" w:color="auto"/>
        <w:bottom w:val="none" w:sz="0" w:space="0" w:color="auto"/>
        <w:right w:val="none" w:sz="0" w:space="0" w:color="auto"/>
      </w:divBdr>
    </w:div>
    <w:div w:id="1316032691">
      <w:marLeft w:val="480"/>
      <w:marRight w:val="0"/>
      <w:marTop w:val="0"/>
      <w:marBottom w:val="0"/>
      <w:divBdr>
        <w:top w:val="none" w:sz="0" w:space="0" w:color="auto"/>
        <w:left w:val="none" w:sz="0" w:space="0" w:color="auto"/>
        <w:bottom w:val="none" w:sz="0" w:space="0" w:color="auto"/>
        <w:right w:val="none" w:sz="0" w:space="0" w:color="auto"/>
      </w:divBdr>
    </w:div>
    <w:div w:id="1316101993">
      <w:bodyDiv w:val="1"/>
      <w:marLeft w:val="0"/>
      <w:marRight w:val="0"/>
      <w:marTop w:val="0"/>
      <w:marBottom w:val="0"/>
      <w:divBdr>
        <w:top w:val="none" w:sz="0" w:space="0" w:color="auto"/>
        <w:left w:val="none" w:sz="0" w:space="0" w:color="auto"/>
        <w:bottom w:val="none" w:sz="0" w:space="0" w:color="auto"/>
        <w:right w:val="none" w:sz="0" w:space="0" w:color="auto"/>
      </w:divBdr>
    </w:div>
    <w:div w:id="1316495417">
      <w:bodyDiv w:val="1"/>
      <w:marLeft w:val="0"/>
      <w:marRight w:val="0"/>
      <w:marTop w:val="0"/>
      <w:marBottom w:val="0"/>
      <w:divBdr>
        <w:top w:val="none" w:sz="0" w:space="0" w:color="auto"/>
        <w:left w:val="none" w:sz="0" w:space="0" w:color="auto"/>
        <w:bottom w:val="none" w:sz="0" w:space="0" w:color="auto"/>
        <w:right w:val="none" w:sz="0" w:space="0" w:color="auto"/>
      </w:divBdr>
    </w:div>
    <w:div w:id="1316685989">
      <w:marLeft w:val="480"/>
      <w:marRight w:val="0"/>
      <w:marTop w:val="0"/>
      <w:marBottom w:val="0"/>
      <w:divBdr>
        <w:top w:val="none" w:sz="0" w:space="0" w:color="auto"/>
        <w:left w:val="none" w:sz="0" w:space="0" w:color="auto"/>
        <w:bottom w:val="none" w:sz="0" w:space="0" w:color="auto"/>
        <w:right w:val="none" w:sz="0" w:space="0" w:color="auto"/>
      </w:divBdr>
    </w:div>
    <w:div w:id="1316883943">
      <w:marLeft w:val="480"/>
      <w:marRight w:val="0"/>
      <w:marTop w:val="0"/>
      <w:marBottom w:val="0"/>
      <w:divBdr>
        <w:top w:val="none" w:sz="0" w:space="0" w:color="auto"/>
        <w:left w:val="none" w:sz="0" w:space="0" w:color="auto"/>
        <w:bottom w:val="none" w:sz="0" w:space="0" w:color="auto"/>
        <w:right w:val="none" w:sz="0" w:space="0" w:color="auto"/>
      </w:divBdr>
    </w:div>
    <w:div w:id="1317026818">
      <w:marLeft w:val="480"/>
      <w:marRight w:val="0"/>
      <w:marTop w:val="0"/>
      <w:marBottom w:val="0"/>
      <w:divBdr>
        <w:top w:val="none" w:sz="0" w:space="0" w:color="auto"/>
        <w:left w:val="none" w:sz="0" w:space="0" w:color="auto"/>
        <w:bottom w:val="none" w:sz="0" w:space="0" w:color="auto"/>
        <w:right w:val="none" w:sz="0" w:space="0" w:color="auto"/>
      </w:divBdr>
    </w:div>
    <w:div w:id="1317102049">
      <w:bodyDiv w:val="1"/>
      <w:marLeft w:val="0"/>
      <w:marRight w:val="0"/>
      <w:marTop w:val="0"/>
      <w:marBottom w:val="0"/>
      <w:divBdr>
        <w:top w:val="none" w:sz="0" w:space="0" w:color="auto"/>
        <w:left w:val="none" w:sz="0" w:space="0" w:color="auto"/>
        <w:bottom w:val="none" w:sz="0" w:space="0" w:color="auto"/>
        <w:right w:val="none" w:sz="0" w:space="0" w:color="auto"/>
      </w:divBdr>
    </w:div>
    <w:div w:id="1317108147">
      <w:bodyDiv w:val="1"/>
      <w:marLeft w:val="0"/>
      <w:marRight w:val="0"/>
      <w:marTop w:val="0"/>
      <w:marBottom w:val="0"/>
      <w:divBdr>
        <w:top w:val="none" w:sz="0" w:space="0" w:color="auto"/>
        <w:left w:val="none" w:sz="0" w:space="0" w:color="auto"/>
        <w:bottom w:val="none" w:sz="0" w:space="0" w:color="auto"/>
        <w:right w:val="none" w:sz="0" w:space="0" w:color="auto"/>
      </w:divBdr>
    </w:div>
    <w:div w:id="1317222063">
      <w:bodyDiv w:val="1"/>
      <w:marLeft w:val="0"/>
      <w:marRight w:val="0"/>
      <w:marTop w:val="0"/>
      <w:marBottom w:val="0"/>
      <w:divBdr>
        <w:top w:val="none" w:sz="0" w:space="0" w:color="auto"/>
        <w:left w:val="none" w:sz="0" w:space="0" w:color="auto"/>
        <w:bottom w:val="none" w:sz="0" w:space="0" w:color="auto"/>
        <w:right w:val="none" w:sz="0" w:space="0" w:color="auto"/>
      </w:divBdr>
    </w:div>
    <w:div w:id="1317222243">
      <w:bodyDiv w:val="1"/>
      <w:marLeft w:val="0"/>
      <w:marRight w:val="0"/>
      <w:marTop w:val="0"/>
      <w:marBottom w:val="0"/>
      <w:divBdr>
        <w:top w:val="none" w:sz="0" w:space="0" w:color="auto"/>
        <w:left w:val="none" w:sz="0" w:space="0" w:color="auto"/>
        <w:bottom w:val="none" w:sz="0" w:space="0" w:color="auto"/>
        <w:right w:val="none" w:sz="0" w:space="0" w:color="auto"/>
      </w:divBdr>
    </w:div>
    <w:div w:id="1317228152">
      <w:bodyDiv w:val="1"/>
      <w:marLeft w:val="0"/>
      <w:marRight w:val="0"/>
      <w:marTop w:val="0"/>
      <w:marBottom w:val="0"/>
      <w:divBdr>
        <w:top w:val="none" w:sz="0" w:space="0" w:color="auto"/>
        <w:left w:val="none" w:sz="0" w:space="0" w:color="auto"/>
        <w:bottom w:val="none" w:sz="0" w:space="0" w:color="auto"/>
        <w:right w:val="none" w:sz="0" w:space="0" w:color="auto"/>
      </w:divBdr>
    </w:div>
    <w:div w:id="1317959140">
      <w:marLeft w:val="480"/>
      <w:marRight w:val="0"/>
      <w:marTop w:val="0"/>
      <w:marBottom w:val="0"/>
      <w:divBdr>
        <w:top w:val="none" w:sz="0" w:space="0" w:color="auto"/>
        <w:left w:val="none" w:sz="0" w:space="0" w:color="auto"/>
        <w:bottom w:val="none" w:sz="0" w:space="0" w:color="auto"/>
        <w:right w:val="none" w:sz="0" w:space="0" w:color="auto"/>
      </w:divBdr>
    </w:div>
    <w:div w:id="1318223662">
      <w:marLeft w:val="480"/>
      <w:marRight w:val="0"/>
      <w:marTop w:val="0"/>
      <w:marBottom w:val="0"/>
      <w:divBdr>
        <w:top w:val="none" w:sz="0" w:space="0" w:color="auto"/>
        <w:left w:val="none" w:sz="0" w:space="0" w:color="auto"/>
        <w:bottom w:val="none" w:sz="0" w:space="0" w:color="auto"/>
        <w:right w:val="none" w:sz="0" w:space="0" w:color="auto"/>
      </w:divBdr>
    </w:div>
    <w:div w:id="1318266913">
      <w:bodyDiv w:val="1"/>
      <w:marLeft w:val="0"/>
      <w:marRight w:val="0"/>
      <w:marTop w:val="0"/>
      <w:marBottom w:val="0"/>
      <w:divBdr>
        <w:top w:val="none" w:sz="0" w:space="0" w:color="auto"/>
        <w:left w:val="none" w:sz="0" w:space="0" w:color="auto"/>
        <w:bottom w:val="none" w:sz="0" w:space="0" w:color="auto"/>
        <w:right w:val="none" w:sz="0" w:space="0" w:color="auto"/>
      </w:divBdr>
    </w:div>
    <w:div w:id="1318338728">
      <w:bodyDiv w:val="1"/>
      <w:marLeft w:val="0"/>
      <w:marRight w:val="0"/>
      <w:marTop w:val="0"/>
      <w:marBottom w:val="0"/>
      <w:divBdr>
        <w:top w:val="none" w:sz="0" w:space="0" w:color="auto"/>
        <w:left w:val="none" w:sz="0" w:space="0" w:color="auto"/>
        <w:bottom w:val="none" w:sz="0" w:space="0" w:color="auto"/>
        <w:right w:val="none" w:sz="0" w:space="0" w:color="auto"/>
      </w:divBdr>
    </w:div>
    <w:div w:id="1318530649">
      <w:bodyDiv w:val="1"/>
      <w:marLeft w:val="0"/>
      <w:marRight w:val="0"/>
      <w:marTop w:val="0"/>
      <w:marBottom w:val="0"/>
      <w:divBdr>
        <w:top w:val="none" w:sz="0" w:space="0" w:color="auto"/>
        <w:left w:val="none" w:sz="0" w:space="0" w:color="auto"/>
        <w:bottom w:val="none" w:sz="0" w:space="0" w:color="auto"/>
        <w:right w:val="none" w:sz="0" w:space="0" w:color="auto"/>
      </w:divBdr>
    </w:div>
    <w:div w:id="1318917546">
      <w:marLeft w:val="480"/>
      <w:marRight w:val="0"/>
      <w:marTop w:val="0"/>
      <w:marBottom w:val="0"/>
      <w:divBdr>
        <w:top w:val="none" w:sz="0" w:space="0" w:color="auto"/>
        <w:left w:val="none" w:sz="0" w:space="0" w:color="auto"/>
        <w:bottom w:val="none" w:sz="0" w:space="0" w:color="auto"/>
        <w:right w:val="none" w:sz="0" w:space="0" w:color="auto"/>
      </w:divBdr>
    </w:div>
    <w:div w:id="1318922839">
      <w:bodyDiv w:val="1"/>
      <w:marLeft w:val="0"/>
      <w:marRight w:val="0"/>
      <w:marTop w:val="0"/>
      <w:marBottom w:val="0"/>
      <w:divBdr>
        <w:top w:val="none" w:sz="0" w:space="0" w:color="auto"/>
        <w:left w:val="none" w:sz="0" w:space="0" w:color="auto"/>
        <w:bottom w:val="none" w:sz="0" w:space="0" w:color="auto"/>
        <w:right w:val="none" w:sz="0" w:space="0" w:color="auto"/>
      </w:divBdr>
    </w:div>
    <w:div w:id="1319000519">
      <w:bodyDiv w:val="1"/>
      <w:marLeft w:val="0"/>
      <w:marRight w:val="0"/>
      <w:marTop w:val="0"/>
      <w:marBottom w:val="0"/>
      <w:divBdr>
        <w:top w:val="none" w:sz="0" w:space="0" w:color="auto"/>
        <w:left w:val="none" w:sz="0" w:space="0" w:color="auto"/>
        <w:bottom w:val="none" w:sz="0" w:space="0" w:color="auto"/>
        <w:right w:val="none" w:sz="0" w:space="0" w:color="auto"/>
      </w:divBdr>
    </w:div>
    <w:div w:id="1319187312">
      <w:bodyDiv w:val="1"/>
      <w:marLeft w:val="0"/>
      <w:marRight w:val="0"/>
      <w:marTop w:val="0"/>
      <w:marBottom w:val="0"/>
      <w:divBdr>
        <w:top w:val="none" w:sz="0" w:space="0" w:color="auto"/>
        <w:left w:val="none" w:sz="0" w:space="0" w:color="auto"/>
        <w:bottom w:val="none" w:sz="0" w:space="0" w:color="auto"/>
        <w:right w:val="none" w:sz="0" w:space="0" w:color="auto"/>
      </w:divBdr>
    </w:div>
    <w:div w:id="1319187540">
      <w:marLeft w:val="480"/>
      <w:marRight w:val="0"/>
      <w:marTop w:val="0"/>
      <w:marBottom w:val="0"/>
      <w:divBdr>
        <w:top w:val="none" w:sz="0" w:space="0" w:color="auto"/>
        <w:left w:val="none" w:sz="0" w:space="0" w:color="auto"/>
        <w:bottom w:val="none" w:sz="0" w:space="0" w:color="auto"/>
        <w:right w:val="none" w:sz="0" w:space="0" w:color="auto"/>
      </w:divBdr>
    </w:div>
    <w:div w:id="1319194210">
      <w:marLeft w:val="480"/>
      <w:marRight w:val="0"/>
      <w:marTop w:val="0"/>
      <w:marBottom w:val="0"/>
      <w:divBdr>
        <w:top w:val="none" w:sz="0" w:space="0" w:color="auto"/>
        <w:left w:val="none" w:sz="0" w:space="0" w:color="auto"/>
        <w:bottom w:val="none" w:sz="0" w:space="0" w:color="auto"/>
        <w:right w:val="none" w:sz="0" w:space="0" w:color="auto"/>
      </w:divBdr>
    </w:div>
    <w:div w:id="1319269662">
      <w:bodyDiv w:val="1"/>
      <w:marLeft w:val="0"/>
      <w:marRight w:val="0"/>
      <w:marTop w:val="0"/>
      <w:marBottom w:val="0"/>
      <w:divBdr>
        <w:top w:val="none" w:sz="0" w:space="0" w:color="auto"/>
        <w:left w:val="none" w:sz="0" w:space="0" w:color="auto"/>
        <w:bottom w:val="none" w:sz="0" w:space="0" w:color="auto"/>
        <w:right w:val="none" w:sz="0" w:space="0" w:color="auto"/>
      </w:divBdr>
    </w:div>
    <w:div w:id="1319916805">
      <w:bodyDiv w:val="1"/>
      <w:marLeft w:val="0"/>
      <w:marRight w:val="0"/>
      <w:marTop w:val="0"/>
      <w:marBottom w:val="0"/>
      <w:divBdr>
        <w:top w:val="none" w:sz="0" w:space="0" w:color="auto"/>
        <w:left w:val="none" w:sz="0" w:space="0" w:color="auto"/>
        <w:bottom w:val="none" w:sz="0" w:space="0" w:color="auto"/>
        <w:right w:val="none" w:sz="0" w:space="0" w:color="auto"/>
      </w:divBdr>
    </w:div>
    <w:div w:id="1320113042">
      <w:marLeft w:val="480"/>
      <w:marRight w:val="0"/>
      <w:marTop w:val="0"/>
      <w:marBottom w:val="0"/>
      <w:divBdr>
        <w:top w:val="none" w:sz="0" w:space="0" w:color="auto"/>
        <w:left w:val="none" w:sz="0" w:space="0" w:color="auto"/>
        <w:bottom w:val="none" w:sz="0" w:space="0" w:color="auto"/>
        <w:right w:val="none" w:sz="0" w:space="0" w:color="auto"/>
      </w:divBdr>
    </w:div>
    <w:div w:id="1320115489">
      <w:marLeft w:val="480"/>
      <w:marRight w:val="0"/>
      <w:marTop w:val="0"/>
      <w:marBottom w:val="0"/>
      <w:divBdr>
        <w:top w:val="none" w:sz="0" w:space="0" w:color="auto"/>
        <w:left w:val="none" w:sz="0" w:space="0" w:color="auto"/>
        <w:bottom w:val="none" w:sz="0" w:space="0" w:color="auto"/>
        <w:right w:val="none" w:sz="0" w:space="0" w:color="auto"/>
      </w:divBdr>
    </w:div>
    <w:div w:id="1320189125">
      <w:bodyDiv w:val="1"/>
      <w:marLeft w:val="0"/>
      <w:marRight w:val="0"/>
      <w:marTop w:val="0"/>
      <w:marBottom w:val="0"/>
      <w:divBdr>
        <w:top w:val="none" w:sz="0" w:space="0" w:color="auto"/>
        <w:left w:val="none" w:sz="0" w:space="0" w:color="auto"/>
        <w:bottom w:val="none" w:sz="0" w:space="0" w:color="auto"/>
        <w:right w:val="none" w:sz="0" w:space="0" w:color="auto"/>
      </w:divBdr>
    </w:div>
    <w:div w:id="1320425718">
      <w:marLeft w:val="480"/>
      <w:marRight w:val="0"/>
      <w:marTop w:val="0"/>
      <w:marBottom w:val="0"/>
      <w:divBdr>
        <w:top w:val="none" w:sz="0" w:space="0" w:color="auto"/>
        <w:left w:val="none" w:sz="0" w:space="0" w:color="auto"/>
        <w:bottom w:val="none" w:sz="0" w:space="0" w:color="auto"/>
        <w:right w:val="none" w:sz="0" w:space="0" w:color="auto"/>
      </w:divBdr>
    </w:div>
    <w:div w:id="1320428560">
      <w:marLeft w:val="480"/>
      <w:marRight w:val="0"/>
      <w:marTop w:val="0"/>
      <w:marBottom w:val="0"/>
      <w:divBdr>
        <w:top w:val="none" w:sz="0" w:space="0" w:color="auto"/>
        <w:left w:val="none" w:sz="0" w:space="0" w:color="auto"/>
        <w:bottom w:val="none" w:sz="0" w:space="0" w:color="auto"/>
        <w:right w:val="none" w:sz="0" w:space="0" w:color="auto"/>
      </w:divBdr>
    </w:div>
    <w:div w:id="1320619474">
      <w:bodyDiv w:val="1"/>
      <w:marLeft w:val="0"/>
      <w:marRight w:val="0"/>
      <w:marTop w:val="0"/>
      <w:marBottom w:val="0"/>
      <w:divBdr>
        <w:top w:val="none" w:sz="0" w:space="0" w:color="auto"/>
        <w:left w:val="none" w:sz="0" w:space="0" w:color="auto"/>
        <w:bottom w:val="none" w:sz="0" w:space="0" w:color="auto"/>
        <w:right w:val="none" w:sz="0" w:space="0" w:color="auto"/>
      </w:divBdr>
    </w:div>
    <w:div w:id="1320689903">
      <w:bodyDiv w:val="1"/>
      <w:marLeft w:val="0"/>
      <w:marRight w:val="0"/>
      <w:marTop w:val="0"/>
      <w:marBottom w:val="0"/>
      <w:divBdr>
        <w:top w:val="none" w:sz="0" w:space="0" w:color="auto"/>
        <w:left w:val="none" w:sz="0" w:space="0" w:color="auto"/>
        <w:bottom w:val="none" w:sz="0" w:space="0" w:color="auto"/>
        <w:right w:val="none" w:sz="0" w:space="0" w:color="auto"/>
      </w:divBdr>
    </w:div>
    <w:div w:id="1320698180">
      <w:bodyDiv w:val="1"/>
      <w:marLeft w:val="0"/>
      <w:marRight w:val="0"/>
      <w:marTop w:val="0"/>
      <w:marBottom w:val="0"/>
      <w:divBdr>
        <w:top w:val="none" w:sz="0" w:space="0" w:color="auto"/>
        <w:left w:val="none" w:sz="0" w:space="0" w:color="auto"/>
        <w:bottom w:val="none" w:sz="0" w:space="0" w:color="auto"/>
        <w:right w:val="none" w:sz="0" w:space="0" w:color="auto"/>
      </w:divBdr>
    </w:div>
    <w:div w:id="1320769188">
      <w:bodyDiv w:val="1"/>
      <w:marLeft w:val="0"/>
      <w:marRight w:val="0"/>
      <w:marTop w:val="0"/>
      <w:marBottom w:val="0"/>
      <w:divBdr>
        <w:top w:val="none" w:sz="0" w:space="0" w:color="auto"/>
        <w:left w:val="none" w:sz="0" w:space="0" w:color="auto"/>
        <w:bottom w:val="none" w:sz="0" w:space="0" w:color="auto"/>
        <w:right w:val="none" w:sz="0" w:space="0" w:color="auto"/>
      </w:divBdr>
    </w:div>
    <w:div w:id="1320840365">
      <w:bodyDiv w:val="1"/>
      <w:marLeft w:val="0"/>
      <w:marRight w:val="0"/>
      <w:marTop w:val="0"/>
      <w:marBottom w:val="0"/>
      <w:divBdr>
        <w:top w:val="none" w:sz="0" w:space="0" w:color="auto"/>
        <w:left w:val="none" w:sz="0" w:space="0" w:color="auto"/>
        <w:bottom w:val="none" w:sz="0" w:space="0" w:color="auto"/>
        <w:right w:val="none" w:sz="0" w:space="0" w:color="auto"/>
      </w:divBdr>
    </w:div>
    <w:div w:id="1320882156">
      <w:bodyDiv w:val="1"/>
      <w:marLeft w:val="0"/>
      <w:marRight w:val="0"/>
      <w:marTop w:val="0"/>
      <w:marBottom w:val="0"/>
      <w:divBdr>
        <w:top w:val="none" w:sz="0" w:space="0" w:color="auto"/>
        <w:left w:val="none" w:sz="0" w:space="0" w:color="auto"/>
        <w:bottom w:val="none" w:sz="0" w:space="0" w:color="auto"/>
        <w:right w:val="none" w:sz="0" w:space="0" w:color="auto"/>
      </w:divBdr>
    </w:div>
    <w:div w:id="1320890533">
      <w:marLeft w:val="480"/>
      <w:marRight w:val="0"/>
      <w:marTop w:val="0"/>
      <w:marBottom w:val="0"/>
      <w:divBdr>
        <w:top w:val="none" w:sz="0" w:space="0" w:color="auto"/>
        <w:left w:val="none" w:sz="0" w:space="0" w:color="auto"/>
        <w:bottom w:val="none" w:sz="0" w:space="0" w:color="auto"/>
        <w:right w:val="none" w:sz="0" w:space="0" w:color="auto"/>
      </w:divBdr>
    </w:div>
    <w:div w:id="1320957250">
      <w:bodyDiv w:val="1"/>
      <w:marLeft w:val="0"/>
      <w:marRight w:val="0"/>
      <w:marTop w:val="0"/>
      <w:marBottom w:val="0"/>
      <w:divBdr>
        <w:top w:val="none" w:sz="0" w:space="0" w:color="auto"/>
        <w:left w:val="none" w:sz="0" w:space="0" w:color="auto"/>
        <w:bottom w:val="none" w:sz="0" w:space="0" w:color="auto"/>
        <w:right w:val="none" w:sz="0" w:space="0" w:color="auto"/>
      </w:divBdr>
    </w:div>
    <w:div w:id="1321035512">
      <w:marLeft w:val="480"/>
      <w:marRight w:val="0"/>
      <w:marTop w:val="0"/>
      <w:marBottom w:val="0"/>
      <w:divBdr>
        <w:top w:val="none" w:sz="0" w:space="0" w:color="auto"/>
        <w:left w:val="none" w:sz="0" w:space="0" w:color="auto"/>
        <w:bottom w:val="none" w:sz="0" w:space="0" w:color="auto"/>
        <w:right w:val="none" w:sz="0" w:space="0" w:color="auto"/>
      </w:divBdr>
    </w:div>
    <w:div w:id="1321076927">
      <w:bodyDiv w:val="1"/>
      <w:marLeft w:val="0"/>
      <w:marRight w:val="0"/>
      <w:marTop w:val="0"/>
      <w:marBottom w:val="0"/>
      <w:divBdr>
        <w:top w:val="none" w:sz="0" w:space="0" w:color="auto"/>
        <w:left w:val="none" w:sz="0" w:space="0" w:color="auto"/>
        <w:bottom w:val="none" w:sz="0" w:space="0" w:color="auto"/>
        <w:right w:val="none" w:sz="0" w:space="0" w:color="auto"/>
      </w:divBdr>
    </w:div>
    <w:div w:id="1321277133">
      <w:bodyDiv w:val="1"/>
      <w:marLeft w:val="0"/>
      <w:marRight w:val="0"/>
      <w:marTop w:val="0"/>
      <w:marBottom w:val="0"/>
      <w:divBdr>
        <w:top w:val="none" w:sz="0" w:space="0" w:color="auto"/>
        <w:left w:val="none" w:sz="0" w:space="0" w:color="auto"/>
        <w:bottom w:val="none" w:sz="0" w:space="0" w:color="auto"/>
        <w:right w:val="none" w:sz="0" w:space="0" w:color="auto"/>
      </w:divBdr>
    </w:div>
    <w:div w:id="1321496101">
      <w:bodyDiv w:val="1"/>
      <w:marLeft w:val="0"/>
      <w:marRight w:val="0"/>
      <w:marTop w:val="0"/>
      <w:marBottom w:val="0"/>
      <w:divBdr>
        <w:top w:val="none" w:sz="0" w:space="0" w:color="auto"/>
        <w:left w:val="none" w:sz="0" w:space="0" w:color="auto"/>
        <w:bottom w:val="none" w:sz="0" w:space="0" w:color="auto"/>
        <w:right w:val="none" w:sz="0" w:space="0" w:color="auto"/>
      </w:divBdr>
    </w:div>
    <w:div w:id="1321538909">
      <w:marLeft w:val="480"/>
      <w:marRight w:val="0"/>
      <w:marTop w:val="0"/>
      <w:marBottom w:val="0"/>
      <w:divBdr>
        <w:top w:val="none" w:sz="0" w:space="0" w:color="auto"/>
        <w:left w:val="none" w:sz="0" w:space="0" w:color="auto"/>
        <w:bottom w:val="none" w:sz="0" w:space="0" w:color="auto"/>
        <w:right w:val="none" w:sz="0" w:space="0" w:color="auto"/>
      </w:divBdr>
    </w:div>
    <w:div w:id="1321539235">
      <w:marLeft w:val="480"/>
      <w:marRight w:val="0"/>
      <w:marTop w:val="0"/>
      <w:marBottom w:val="0"/>
      <w:divBdr>
        <w:top w:val="none" w:sz="0" w:space="0" w:color="auto"/>
        <w:left w:val="none" w:sz="0" w:space="0" w:color="auto"/>
        <w:bottom w:val="none" w:sz="0" w:space="0" w:color="auto"/>
        <w:right w:val="none" w:sz="0" w:space="0" w:color="auto"/>
      </w:divBdr>
    </w:div>
    <w:div w:id="1321543045">
      <w:marLeft w:val="480"/>
      <w:marRight w:val="0"/>
      <w:marTop w:val="0"/>
      <w:marBottom w:val="0"/>
      <w:divBdr>
        <w:top w:val="none" w:sz="0" w:space="0" w:color="auto"/>
        <w:left w:val="none" w:sz="0" w:space="0" w:color="auto"/>
        <w:bottom w:val="none" w:sz="0" w:space="0" w:color="auto"/>
        <w:right w:val="none" w:sz="0" w:space="0" w:color="auto"/>
      </w:divBdr>
    </w:div>
    <w:div w:id="1321614666">
      <w:bodyDiv w:val="1"/>
      <w:marLeft w:val="0"/>
      <w:marRight w:val="0"/>
      <w:marTop w:val="0"/>
      <w:marBottom w:val="0"/>
      <w:divBdr>
        <w:top w:val="none" w:sz="0" w:space="0" w:color="auto"/>
        <w:left w:val="none" w:sz="0" w:space="0" w:color="auto"/>
        <w:bottom w:val="none" w:sz="0" w:space="0" w:color="auto"/>
        <w:right w:val="none" w:sz="0" w:space="0" w:color="auto"/>
      </w:divBdr>
    </w:div>
    <w:div w:id="1321889154">
      <w:bodyDiv w:val="1"/>
      <w:marLeft w:val="0"/>
      <w:marRight w:val="0"/>
      <w:marTop w:val="0"/>
      <w:marBottom w:val="0"/>
      <w:divBdr>
        <w:top w:val="none" w:sz="0" w:space="0" w:color="auto"/>
        <w:left w:val="none" w:sz="0" w:space="0" w:color="auto"/>
        <w:bottom w:val="none" w:sz="0" w:space="0" w:color="auto"/>
        <w:right w:val="none" w:sz="0" w:space="0" w:color="auto"/>
      </w:divBdr>
    </w:div>
    <w:div w:id="1322344494">
      <w:bodyDiv w:val="1"/>
      <w:marLeft w:val="0"/>
      <w:marRight w:val="0"/>
      <w:marTop w:val="0"/>
      <w:marBottom w:val="0"/>
      <w:divBdr>
        <w:top w:val="none" w:sz="0" w:space="0" w:color="auto"/>
        <w:left w:val="none" w:sz="0" w:space="0" w:color="auto"/>
        <w:bottom w:val="none" w:sz="0" w:space="0" w:color="auto"/>
        <w:right w:val="none" w:sz="0" w:space="0" w:color="auto"/>
      </w:divBdr>
    </w:div>
    <w:div w:id="1322352225">
      <w:bodyDiv w:val="1"/>
      <w:marLeft w:val="0"/>
      <w:marRight w:val="0"/>
      <w:marTop w:val="0"/>
      <w:marBottom w:val="0"/>
      <w:divBdr>
        <w:top w:val="none" w:sz="0" w:space="0" w:color="auto"/>
        <w:left w:val="none" w:sz="0" w:space="0" w:color="auto"/>
        <w:bottom w:val="none" w:sz="0" w:space="0" w:color="auto"/>
        <w:right w:val="none" w:sz="0" w:space="0" w:color="auto"/>
      </w:divBdr>
    </w:div>
    <w:div w:id="1323313030">
      <w:marLeft w:val="480"/>
      <w:marRight w:val="0"/>
      <w:marTop w:val="0"/>
      <w:marBottom w:val="0"/>
      <w:divBdr>
        <w:top w:val="none" w:sz="0" w:space="0" w:color="auto"/>
        <w:left w:val="none" w:sz="0" w:space="0" w:color="auto"/>
        <w:bottom w:val="none" w:sz="0" w:space="0" w:color="auto"/>
        <w:right w:val="none" w:sz="0" w:space="0" w:color="auto"/>
      </w:divBdr>
    </w:div>
    <w:div w:id="1323390578">
      <w:marLeft w:val="480"/>
      <w:marRight w:val="0"/>
      <w:marTop w:val="0"/>
      <w:marBottom w:val="0"/>
      <w:divBdr>
        <w:top w:val="none" w:sz="0" w:space="0" w:color="auto"/>
        <w:left w:val="none" w:sz="0" w:space="0" w:color="auto"/>
        <w:bottom w:val="none" w:sz="0" w:space="0" w:color="auto"/>
        <w:right w:val="none" w:sz="0" w:space="0" w:color="auto"/>
      </w:divBdr>
    </w:div>
    <w:div w:id="1323654922">
      <w:bodyDiv w:val="1"/>
      <w:marLeft w:val="0"/>
      <w:marRight w:val="0"/>
      <w:marTop w:val="0"/>
      <w:marBottom w:val="0"/>
      <w:divBdr>
        <w:top w:val="none" w:sz="0" w:space="0" w:color="auto"/>
        <w:left w:val="none" w:sz="0" w:space="0" w:color="auto"/>
        <w:bottom w:val="none" w:sz="0" w:space="0" w:color="auto"/>
        <w:right w:val="none" w:sz="0" w:space="0" w:color="auto"/>
      </w:divBdr>
    </w:div>
    <w:div w:id="1323699400">
      <w:marLeft w:val="480"/>
      <w:marRight w:val="0"/>
      <w:marTop w:val="0"/>
      <w:marBottom w:val="0"/>
      <w:divBdr>
        <w:top w:val="none" w:sz="0" w:space="0" w:color="auto"/>
        <w:left w:val="none" w:sz="0" w:space="0" w:color="auto"/>
        <w:bottom w:val="none" w:sz="0" w:space="0" w:color="auto"/>
        <w:right w:val="none" w:sz="0" w:space="0" w:color="auto"/>
      </w:divBdr>
    </w:div>
    <w:div w:id="1324360520">
      <w:bodyDiv w:val="1"/>
      <w:marLeft w:val="0"/>
      <w:marRight w:val="0"/>
      <w:marTop w:val="0"/>
      <w:marBottom w:val="0"/>
      <w:divBdr>
        <w:top w:val="none" w:sz="0" w:space="0" w:color="auto"/>
        <w:left w:val="none" w:sz="0" w:space="0" w:color="auto"/>
        <w:bottom w:val="none" w:sz="0" w:space="0" w:color="auto"/>
        <w:right w:val="none" w:sz="0" w:space="0" w:color="auto"/>
      </w:divBdr>
    </w:div>
    <w:div w:id="1324509047">
      <w:marLeft w:val="480"/>
      <w:marRight w:val="0"/>
      <w:marTop w:val="0"/>
      <w:marBottom w:val="0"/>
      <w:divBdr>
        <w:top w:val="none" w:sz="0" w:space="0" w:color="auto"/>
        <w:left w:val="none" w:sz="0" w:space="0" w:color="auto"/>
        <w:bottom w:val="none" w:sz="0" w:space="0" w:color="auto"/>
        <w:right w:val="none" w:sz="0" w:space="0" w:color="auto"/>
      </w:divBdr>
    </w:div>
    <w:div w:id="1324579831">
      <w:marLeft w:val="480"/>
      <w:marRight w:val="0"/>
      <w:marTop w:val="0"/>
      <w:marBottom w:val="0"/>
      <w:divBdr>
        <w:top w:val="none" w:sz="0" w:space="0" w:color="auto"/>
        <w:left w:val="none" w:sz="0" w:space="0" w:color="auto"/>
        <w:bottom w:val="none" w:sz="0" w:space="0" w:color="auto"/>
        <w:right w:val="none" w:sz="0" w:space="0" w:color="auto"/>
      </w:divBdr>
    </w:div>
    <w:div w:id="1324696217">
      <w:bodyDiv w:val="1"/>
      <w:marLeft w:val="0"/>
      <w:marRight w:val="0"/>
      <w:marTop w:val="0"/>
      <w:marBottom w:val="0"/>
      <w:divBdr>
        <w:top w:val="none" w:sz="0" w:space="0" w:color="auto"/>
        <w:left w:val="none" w:sz="0" w:space="0" w:color="auto"/>
        <w:bottom w:val="none" w:sz="0" w:space="0" w:color="auto"/>
        <w:right w:val="none" w:sz="0" w:space="0" w:color="auto"/>
      </w:divBdr>
    </w:div>
    <w:div w:id="1324814563">
      <w:bodyDiv w:val="1"/>
      <w:marLeft w:val="0"/>
      <w:marRight w:val="0"/>
      <w:marTop w:val="0"/>
      <w:marBottom w:val="0"/>
      <w:divBdr>
        <w:top w:val="none" w:sz="0" w:space="0" w:color="auto"/>
        <w:left w:val="none" w:sz="0" w:space="0" w:color="auto"/>
        <w:bottom w:val="none" w:sz="0" w:space="0" w:color="auto"/>
        <w:right w:val="none" w:sz="0" w:space="0" w:color="auto"/>
      </w:divBdr>
    </w:div>
    <w:div w:id="1324819663">
      <w:marLeft w:val="480"/>
      <w:marRight w:val="0"/>
      <w:marTop w:val="0"/>
      <w:marBottom w:val="0"/>
      <w:divBdr>
        <w:top w:val="none" w:sz="0" w:space="0" w:color="auto"/>
        <w:left w:val="none" w:sz="0" w:space="0" w:color="auto"/>
        <w:bottom w:val="none" w:sz="0" w:space="0" w:color="auto"/>
        <w:right w:val="none" w:sz="0" w:space="0" w:color="auto"/>
      </w:divBdr>
    </w:div>
    <w:div w:id="1325012623">
      <w:marLeft w:val="480"/>
      <w:marRight w:val="0"/>
      <w:marTop w:val="0"/>
      <w:marBottom w:val="0"/>
      <w:divBdr>
        <w:top w:val="none" w:sz="0" w:space="0" w:color="auto"/>
        <w:left w:val="none" w:sz="0" w:space="0" w:color="auto"/>
        <w:bottom w:val="none" w:sz="0" w:space="0" w:color="auto"/>
        <w:right w:val="none" w:sz="0" w:space="0" w:color="auto"/>
      </w:divBdr>
    </w:div>
    <w:div w:id="1325083540">
      <w:bodyDiv w:val="1"/>
      <w:marLeft w:val="0"/>
      <w:marRight w:val="0"/>
      <w:marTop w:val="0"/>
      <w:marBottom w:val="0"/>
      <w:divBdr>
        <w:top w:val="none" w:sz="0" w:space="0" w:color="auto"/>
        <w:left w:val="none" w:sz="0" w:space="0" w:color="auto"/>
        <w:bottom w:val="none" w:sz="0" w:space="0" w:color="auto"/>
        <w:right w:val="none" w:sz="0" w:space="0" w:color="auto"/>
      </w:divBdr>
    </w:div>
    <w:div w:id="1325166749">
      <w:bodyDiv w:val="1"/>
      <w:marLeft w:val="0"/>
      <w:marRight w:val="0"/>
      <w:marTop w:val="0"/>
      <w:marBottom w:val="0"/>
      <w:divBdr>
        <w:top w:val="none" w:sz="0" w:space="0" w:color="auto"/>
        <w:left w:val="none" w:sz="0" w:space="0" w:color="auto"/>
        <w:bottom w:val="none" w:sz="0" w:space="0" w:color="auto"/>
        <w:right w:val="none" w:sz="0" w:space="0" w:color="auto"/>
      </w:divBdr>
    </w:div>
    <w:div w:id="1325469030">
      <w:bodyDiv w:val="1"/>
      <w:marLeft w:val="0"/>
      <w:marRight w:val="0"/>
      <w:marTop w:val="0"/>
      <w:marBottom w:val="0"/>
      <w:divBdr>
        <w:top w:val="none" w:sz="0" w:space="0" w:color="auto"/>
        <w:left w:val="none" w:sz="0" w:space="0" w:color="auto"/>
        <w:bottom w:val="none" w:sz="0" w:space="0" w:color="auto"/>
        <w:right w:val="none" w:sz="0" w:space="0" w:color="auto"/>
      </w:divBdr>
    </w:div>
    <w:div w:id="1325473825">
      <w:bodyDiv w:val="1"/>
      <w:marLeft w:val="0"/>
      <w:marRight w:val="0"/>
      <w:marTop w:val="0"/>
      <w:marBottom w:val="0"/>
      <w:divBdr>
        <w:top w:val="none" w:sz="0" w:space="0" w:color="auto"/>
        <w:left w:val="none" w:sz="0" w:space="0" w:color="auto"/>
        <w:bottom w:val="none" w:sz="0" w:space="0" w:color="auto"/>
        <w:right w:val="none" w:sz="0" w:space="0" w:color="auto"/>
      </w:divBdr>
    </w:div>
    <w:div w:id="1325746430">
      <w:marLeft w:val="480"/>
      <w:marRight w:val="0"/>
      <w:marTop w:val="0"/>
      <w:marBottom w:val="0"/>
      <w:divBdr>
        <w:top w:val="none" w:sz="0" w:space="0" w:color="auto"/>
        <w:left w:val="none" w:sz="0" w:space="0" w:color="auto"/>
        <w:bottom w:val="none" w:sz="0" w:space="0" w:color="auto"/>
        <w:right w:val="none" w:sz="0" w:space="0" w:color="auto"/>
      </w:divBdr>
    </w:div>
    <w:div w:id="1325818338">
      <w:marLeft w:val="480"/>
      <w:marRight w:val="0"/>
      <w:marTop w:val="0"/>
      <w:marBottom w:val="0"/>
      <w:divBdr>
        <w:top w:val="none" w:sz="0" w:space="0" w:color="auto"/>
        <w:left w:val="none" w:sz="0" w:space="0" w:color="auto"/>
        <w:bottom w:val="none" w:sz="0" w:space="0" w:color="auto"/>
        <w:right w:val="none" w:sz="0" w:space="0" w:color="auto"/>
      </w:divBdr>
    </w:div>
    <w:div w:id="1326284312">
      <w:marLeft w:val="480"/>
      <w:marRight w:val="0"/>
      <w:marTop w:val="0"/>
      <w:marBottom w:val="0"/>
      <w:divBdr>
        <w:top w:val="none" w:sz="0" w:space="0" w:color="auto"/>
        <w:left w:val="none" w:sz="0" w:space="0" w:color="auto"/>
        <w:bottom w:val="none" w:sz="0" w:space="0" w:color="auto"/>
        <w:right w:val="none" w:sz="0" w:space="0" w:color="auto"/>
      </w:divBdr>
    </w:div>
    <w:div w:id="1326474436">
      <w:marLeft w:val="480"/>
      <w:marRight w:val="0"/>
      <w:marTop w:val="0"/>
      <w:marBottom w:val="0"/>
      <w:divBdr>
        <w:top w:val="none" w:sz="0" w:space="0" w:color="auto"/>
        <w:left w:val="none" w:sz="0" w:space="0" w:color="auto"/>
        <w:bottom w:val="none" w:sz="0" w:space="0" w:color="auto"/>
        <w:right w:val="none" w:sz="0" w:space="0" w:color="auto"/>
      </w:divBdr>
    </w:div>
    <w:div w:id="1326546172">
      <w:bodyDiv w:val="1"/>
      <w:marLeft w:val="0"/>
      <w:marRight w:val="0"/>
      <w:marTop w:val="0"/>
      <w:marBottom w:val="0"/>
      <w:divBdr>
        <w:top w:val="none" w:sz="0" w:space="0" w:color="auto"/>
        <w:left w:val="none" w:sz="0" w:space="0" w:color="auto"/>
        <w:bottom w:val="none" w:sz="0" w:space="0" w:color="auto"/>
        <w:right w:val="none" w:sz="0" w:space="0" w:color="auto"/>
      </w:divBdr>
    </w:div>
    <w:div w:id="1326591992">
      <w:marLeft w:val="480"/>
      <w:marRight w:val="0"/>
      <w:marTop w:val="0"/>
      <w:marBottom w:val="0"/>
      <w:divBdr>
        <w:top w:val="none" w:sz="0" w:space="0" w:color="auto"/>
        <w:left w:val="none" w:sz="0" w:space="0" w:color="auto"/>
        <w:bottom w:val="none" w:sz="0" w:space="0" w:color="auto"/>
        <w:right w:val="none" w:sz="0" w:space="0" w:color="auto"/>
      </w:divBdr>
    </w:div>
    <w:div w:id="1326670656">
      <w:marLeft w:val="480"/>
      <w:marRight w:val="0"/>
      <w:marTop w:val="0"/>
      <w:marBottom w:val="0"/>
      <w:divBdr>
        <w:top w:val="none" w:sz="0" w:space="0" w:color="auto"/>
        <w:left w:val="none" w:sz="0" w:space="0" w:color="auto"/>
        <w:bottom w:val="none" w:sz="0" w:space="0" w:color="auto"/>
        <w:right w:val="none" w:sz="0" w:space="0" w:color="auto"/>
      </w:divBdr>
    </w:div>
    <w:div w:id="1326740709">
      <w:marLeft w:val="480"/>
      <w:marRight w:val="0"/>
      <w:marTop w:val="0"/>
      <w:marBottom w:val="0"/>
      <w:divBdr>
        <w:top w:val="none" w:sz="0" w:space="0" w:color="auto"/>
        <w:left w:val="none" w:sz="0" w:space="0" w:color="auto"/>
        <w:bottom w:val="none" w:sz="0" w:space="0" w:color="auto"/>
        <w:right w:val="none" w:sz="0" w:space="0" w:color="auto"/>
      </w:divBdr>
    </w:div>
    <w:div w:id="1326975739">
      <w:marLeft w:val="480"/>
      <w:marRight w:val="0"/>
      <w:marTop w:val="0"/>
      <w:marBottom w:val="0"/>
      <w:divBdr>
        <w:top w:val="none" w:sz="0" w:space="0" w:color="auto"/>
        <w:left w:val="none" w:sz="0" w:space="0" w:color="auto"/>
        <w:bottom w:val="none" w:sz="0" w:space="0" w:color="auto"/>
        <w:right w:val="none" w:sz="0" w:space="0" w:color="auto"/>
      </w:divBdr>
    </w:div>
    <w:div w:id="1326976424">
      <w:bodyDiv w:val="1"/>
      <w:marLeft w:val="0"/>
      <w:marRight w:val="0"/>
      <w:marTop w:val="0"/>
      <w:marBottom w:val="0"/>
      <w:divBdr>
        <w:top w:val="none" w:sz="0" w:space="0" w:color="auto"/>
        <w:left w:val="none" w:sz="0" w:space="0" w:color="auto"/>
        <w:bottom w:val="none" w:sz="0" w:space="0" w:color="auto"/>
        <w:right w:val="none" w:sz="0" w:space="0" w:color="auto"/>
      </w:divBdr>
    </w:div>
    <w:div w:id="1327174970">
      <w:marLeft w:val="480"/>
      <w:marRight w:val="0"/>
      <w:marTop w:val="0"/>
      <w:marBottom w:val="0"/>
      <w:divBdr>
        <w:top w:val="none" w:sz="0" w:space="0" w:color="auto"/>
        <w:left w:val="none" w:sz="0" w:space="0" w:color="auto"/>
        <w:bottom w:val="none" w:sz="0" w:space="0" w:color="auto"/>
        <w:right w:val="none" w:sz="0" w:space="0" w:color="auto"/>
      </w:divBdr>
    </w:div>
    <w:div w:id="1327434610">
      <w:bodyDiv w:val="1"/>
      <w:marLeft w:val="0"/>
      <w:marRight w:val="0"/>
      <w:marTop w:val="0"/>
      <w:marBottom w:val="0"/>
      <w:divBdr>
        <w:top w:val="none" w:sz="0" w:space="0" w:color="auto"/>
        <w:left w:val="none" w:sz="0" w:space="0" w:color="auto"/>
        <w:bottom w:val="none" w:sz="0" w:space="0" w:color="auto"/>
        <w:right w:val="none" w:sz="0" w:space="0" w:color="auto"/>
      </w:divBdr>
    </w:div>
    <w:div w:id="1327510859">
      <w:marLeft w:val="480"/>
      <w:marRight w:val="0"/>
      <w:marTop w:val="0"/>
      <w:marBottom w:val="0"/>
      <w:divBdr>
        <w:top w:val="none" w:sz="0" w:space="0" w:color="auto"/>
        <w:left w:val="none" w:sz="0" w:space="0" w:color="auto"/>
        <w:bottom w:val="none" w:sz="0" w:space="0" w:color="auto"/>
        <w:right w:val="none" w:sz="0" w:space="0" w:color="auto"/>
      </w:divBdr>
    </w:div>
    <w:div w:id="1327517703">
      <w:marLeft w:val="480"/>
      <w:marRight w:val="0"/>
      <w:marTop w:val="0"/>
      <w:marBottom w:val="0"/>
      <w:divBdr>
        <w:top w:val="none" w:sz="0" w:space="0" w:color="auto"/>
        <w:left w:val="none" w:sz="0" w:space="0" w:color="auto"/>
        <w:bottom w:val="none" w:sz="0" w:space="0" w:color="auto"/>
        <w:right w:val="none" w:sz="0" w:space="0" w:color="auto"/>
      </w:divBdr>
    </w:div>
    <w:div w:id="1327703459">
      <w:marLeft w:val="480"/>
      <w:marRight w:val="0"/>
      <w:marTop w:val="0"/>
      <w:marBottom w:val="0"/>
      <w:divBdr>
        <w:top w:val="none" w:sz="0" w:space="0" w:color="auto"/>
        <w:left w:val="none" w:sz="0" w:space="0" w:color="auto"/>
        <w:bottom w:val="none" w:sz="0" w:space="0" w:color="auto"/>
        <w:right w:val="none" w:sz="0" w:space="0" w:color="auto"/>
      </w:divBdr>
    </w:div>
    <w:div w:id="1327706620">
      <w:marLeft w:val="480"/>
      <w:marRight w:val="0"/>
      <w:marTop w:val="0"/>
      <w:marBottom w:val="0"/>
      <w:divBdr>
        <w:top w:val="none" w:sz="0" w:space="0" w:color="auto"/>
        <w:left w:val="none" w:sz="0" w:space="0" w:color="auto"/>
        <w:bottom w:val="none" w:sz="0" w:space="0" w:color="auto"/>
        <w:right w:val="none" w:sz="0" w:space="0" w:color="auto"/>
      </w:divBdr>
    </w:div>
    <w:div w:id="1327854010">
      <w:bodyDiv w:val="1"/>
      <w:marLeft w:val="0"/>
      <w:marRight w:val="0"/>
      <w:marTop w:val="0"/>
      <w:marBottom w:val="0"/>
      <w:divBdr>
        <w:top w:val="none" w:sz="0" w:space="0" w:color="auto"/>
        <w:left w:val="none" w:sz="0" w:space="0" w:color="auto"/>
        <w:bottom w:val="none" w:sz="0" w:space="0" w:color="auto"/>
        <w:right w:val="none" w:sz="0" w:space="0" w:color="auto"/>
      </w:divBdr>
    </w:div>
    <w:div w:id="1327974931">
      <w:marLeft w:val="480"/>
      <w:marRight w:val="0"/>
      <w:marTop w:val="0"/>
      <w:marBottom w:val="0"/>
      <w:divBdr>
        <w:top w:val="none" w:sz="0" w:space="0" w:color="auto"/>
        <w:left w:val="none" w:sz="0" w:space="0" w:color="auto"/>
        <w:bottom w:val="none" w:sz="0" w:space="0" w:color="auto"/>
        <w:right w:val="none" w:sz="0" w:space="0" w:color="auto"/>
      </w:divBdr>
    </w:div>
    <w:div w:id="1328292299">
      <w:bodyDiv w:val="1"/>
      <w:marLeft w:val="0"/>
      <w:marRight w:val="0"/>
      <w:marTop w:val="0"/>
      <w:marBottom w:val="0"/>
      <w:divBdr>
        <w:top w:val="none" w:sz="0" w:space="0" w:color="auto"/>
        <w:left w:val="none" w:sz="0" w:space="0" w:color="auto"/>
        <w:bottom w:val="none" w:sz="0" w:space="0" w:color="auto"/>
        <w:right w:val="none" w:sz="0" w:space="0" w:color="auto"/>
      </w:divBdr>
    </w:div>
    <w:div w:id="1328358524">
      <w:bodyDiv w:val="1"/>
      <w:marLeft w:val="0"/>
      <w:marRight w:val="0"/>
      <w:marTop w:val="0"/>
      <w:marBottom w:val="0"/>
      <w:divBdr>
        <w:top w:val="none" w:sz="0" w:space="0" w:color="auto"/>
        <w:left w:val="none" w:sz="0" w:space="0" w:color="auto"/>
        <w:bottom w:val="none" w:sz="0" w:space="0" w:color="auto"/>
        <w:right w:val="none" w:sz="0" w:space="0" w:color="auto"/>
      </w:divBdr>
    </w:div>
    <w:div w:id="1328362535">
      <w:marLeft w:val="480"/>
      <w:marRight w:val="0"/>
      <w:marTop w:val="0"/>
      <w:marBottom w:val="0"/>
      <w:divBdr>
        <w:top w:val="none" w:sz="0" w:space="0" w:color="auto"/>
        <w:left w:val="none" w:sz="0" w:space="0" w:color="auto"/>
        <w:bottom w:val="none" w:sz="0" w:space="0" w:color="auto"/>
        <w:right w:val="none" w:sz="0" w:space="0" w:color="auto"/>
      </w:divBdr>
    </w:div>
    <w:div w:id="1328822463">
      <w:bodyDiv w:val="1"/>
      <w:marLeft w:val="0"/>
      <w:marRight w:val="0"/>
      <w:marTop w:val="0"/>
      <w:marBottom w:val="0"/>
      <w:divBdr>
        <w:top w:val="none" w:sz="0" w:space="0" w:color="auto"/>
        <w:left w:val="none" w:sz="0" w:space="0" w:color="auto"/>
        <w:bottom w:val="none" w:sz="0" w:space="0" w:color="auto"/>
        <w:right w:val="none" w:sz="0" w:space="0" w:color="auto"/>
      </w:divBdr>
    </w:div>
    <w:div w:id="1328943225">
      <w:bodyDiv w:val="1"/>
      <w:marLeft w:val="0"/>
      <w:marRight w:val="0"/>
      <w:marTop w:val="0"/>
      <w:marBottom w:val="0"/>
      <w:divBdr>
        <w:top w:val="none" w:sz="0" w:space="0" w:color="auto"/>
        <w:left w:val="none" w:sz="0" w:space="0" w:color="auto"/>
        <w:bottom w:val="none" w:sz="0" w:space="0" w:color="auto"/>
        <w:right w:val="none" w:sz="0" w:space="0" w:color="auto"/>
      </w:divBdr>
    </w:div>
    <w:div w:id="1329091011">
      <w:marLeft w:val="480"/>
      <w:marRight w:val="0"/>
      <w:marTop w:val="0"/>
      <w:marBottom w:val="0"/>
      <w:divBdr>
        <w:top w:val="none" w:sz="0" w:space="0" w:color="auto"/>
        <w:left w:val="none" w:sz="0" w:space="0" w:color="auto"/>
        <w:bottom w:val="none" w:sz="0" w:space="0" w:color="auto"/>
        <w:right w:val="none" w:sz="0" w:space="0" w:color="auto"/>
      </w:divBdr>
    </w:div>
    <w:div w:id="1329210795">
      <w:marLeft w:val="480"/>
      <w:marRight w:val="0"/>
      <w:marTop w:val="0"/>
      <w:marBottom w:val="0"/>
      <w:divBdr>
        <w:top w:val="none" w:sz="0" w:space="0" w:color="auto"/>
        <w:left w:val="none" w:sz="0" w:space="0" w:color="auto"/>
        <w:bottom w:val="none" w:sz="0" w:space="0" w:color="auto"/>
        <w:right w:val="none" w:sz="0" w:space="0" w:color="auto"/>
      </w:divBdr>
    </w:div>
    <w:div w:id="1329334025">
      <w:marLeft w:val="480"/>
      <w:marRight w:val="0"/>
      <w:marTop w:val="0"/>
      <w:marBottom w:val="0"/>
      <w:divBdr>
        <w:top w:val="none" w:sz="0" w:space="0" w:color="auto"/>
        <w:left w:val="none" w:sz="0" w:space="0" w:color="auto"/>
        <w:bottom w:val="none" w:sz="0" w:space="0" w:color="auto"/>
        <w:right w:val="none" w:sz="0" w:space="0" w:color="auto"/>
      </w:divBdr>
    </w:div>
    <w:div w:id="1329363267">
      <w:bodyDiv w:val="1"/>
      <w:marLeft w:val="0"/>
      <w:marRight w:val="0"/>
      <w:marTop w:val="0"/>
      <w:marBottom w:val="0"/>
      <w:divBdr>
        <w:top w:val="none" w:sz="0" w:space="0" w:color="auto"/>
        <w:left w:val="none" w:sz="0" w:space="0" w:color="auto"/>
        <w:bottom w:val="none" w:sz="0" w:space="0" w:color="auto"/>
        <w:right w:val="none" w:sz="0" w:space="0" w:color="auto"/>
      </w:divBdr>
    </w:div>
    <w:div w:id="1329480917">
      <w:bodyDiv w:val="1"/>
      <w:marLeft w:val="0"/>
      <w:marRight w:val="0"/>
      <w:marTop w:val="0"/>
      <w:marBottom w:val="0"/>
      <w:divBdr>
        <w:top w:val="none" w:sz="0" w:space="0" w:color="auto"/>
        <w:left w:val="none" w:sz="0" w:space="0" w:color="auto"/>
        <w:bottom w:val="none" w:sz="0" w:space="0" w:color="auto"/>
        <w:right w:val="none" w:sz="0" w:space="0" w:color="auto"/>
      </w:divBdr>
    </w:div>
    <w:div w:id="1329555574">
      <w:bodyDiv w:val="1"/>
      <w:marLeft w:val="0"/>
      <w:marRight w:val="0"/>
      <w:marTop w:val="0"/>
      <w:marBottom w:val="0"/>
      <w:divBdr>
        <w:top w:val="none" w:sz="0" w:space="0" w:color="auto"/>
        <w:left w:val="none" w:sz="0" w:space="0" w:color="auto"/>
        <w:bottom w:val="none" w:sz="0" w:space="0" w:color="auto"/>
        <w:right w:val="none" w:sz="0" w:space="0" w:color="auto"/>
      </w:divBdr>
    </w:div>
    <w:div w:id="1329988986">
      <w:bodyDiv w:val="1"/>
      <w:marLeft w:val="0"/>
      <w:marRight w:val="0"/>
      <w:marTop w:val="0"/>
      <w:marBottom w:val="0"/>
      <w:divBdr>
        <w:top w:val="none" w:sz="0" w:space="0" w:color="auto"/>
        <w:left w:val="none" w:sz="0" w:space="0" w:color="auto"/>
        <w:bottom w:val="none" w:sz="0" w:space="0" w:color="auto"/>
        <w:right w:val="none" w:sz="0" w:space="0" w:color="auto"/>
      </w:divBdr>
    </w:div>
    <w:div w:id="1330057483">
      <w:marLeft w:val="480"/>
      <w:marRight w:val="0"/>
      <w:marTop w:val="0"/>
      <w:marBottom w:val="0"/>
      <w:divBdr>
        <w:top w:val="none" w:sz="0" w:space="0" w:color="auto"/>
        <w:left w:val="none" w:sz="0" w:space="0" w:color="auto"/>
        <w:bottom w:val="none" w:sz="0" w:space="0" w:color="auto"/>
        <w:right w:val="none" w:sz="0" w:space="0" w:color="auto"/>
      </w:divBdr>
    </w:div>
    <w:div w:id="1330061722">
      <w:bodyDiv w:val="1"/>
      <w:marLeft w:val="0"/>
      <w:marRight w:val="0"/>
      <w:marTop w:val="0"/>
      <w:marBottom w:val="0"/>
      <w:divBdr>
        <w:top w:val="none" w:sz="0" w:space="0" w:color="auto"/>
        <w:left w:val="none" w:sz="0" w:space="0" w:color="auto"/>
        <w:bottom w:val="none" w:sz="0" w:space="0" w:color="auto"/>
        <w:right w:val="none" w:sz="0" w:space="0" w:color="auto"/>
      </w:divBdr>
    </w:div>
    <w:div w:id="1330258332">
      <w:marLeft w:val="480"/>
      <w:marRight w:val="0"/>
      <w:marTop w:val="0"/>
      <w:marBottom w:val="0"/>
      <w:divBdr>
        <w:top w:val="none" w:sz="0" w:space="0" w:color="auto"/>
        <w:left w:val="none" w:sz="0" w:space="0" w:color="auto"/>
        <w:bottom w:val="none" w:sz="0" w:space="0" w:color="auto"/>
        <w:right w:val="none" w:sz="0" w:space="0" w:color="auto"/>
      </w:divBdr>
    </w:div>
    <w:div w:id="1330327375">
      <w:marLeft w:val="480"/>
      <w:marRight w:val="0"/>
      <w:marTop w:val="0"/>
      <w:marBottom w:val="0"/>
      <w:divBdr>
        <w:top w:val="none" w:sz="0" w:space="0" w:color="auto"/>
        <w:left w:val="none" w:sz="0" w:space="0" w:color="auto"/>
        <w:bottom w:val="none" w:sz="0" w:space="0" w:color="auto"/>
        <w:right w:val="none" w:sz="0" w:space="0" w:color="auto"/>
      </w:divBdr>
    </w:div>
    <w:div w:id="1330405531">
      <w:marLeft w:val="480"/>
      <w:marRight w:val="0"/>
      <w:marTop w:val="0"/>
      <w:marBottom w:val="0"/>
      <w:divBdr>
        <w:top w:val="none" w:sz="0" w:space="0" w:color="auto"/>
        <w:left w:val="none" w:sz="0" w:space="0" w:color="auto"/>
        <w:bottom w:val="none" w:sz="0" w:space="0" w:color="auto"/>
        <w:right w:val="none" w:sz="0" w:space="0" w:color="auto"/>
      </w:divBdr>
    </w:div>
    <w:div w:id="1330643056">
      <w:bodyDiv w:val="1"/>
      <w:marLeft w:val="0"/>
      <w:marRight w:val="0"/>
      <w:marTop w:val="0"/>
      <w:marBottom w:val="0"/>
      <w:divBdr>
        <w:top w:val="none" w:sz="0" w:space="0" w:color="auto"/>
        <w:left w:val="none" w:sz="0" w:space="0" w:color="auto"/>
        <w:bottom w:val="none" w:sz="0" w:space="0" w:color="auto"/>
        <w:right w:val="none" w:sz="0" w:space="0" w:color="auto"/>
      </w:divBdr>
    </w:div>
    <w:div w:id="1330716802">
      <w:marLeft w:val="480"/>
      <w:marRight w:val="0"/>
      <w:marTop w:val="0"/>
      <w:marBottom w:val="0"/>
      <w:divBdr>
        <w:top w:val="none" w:sz="0" w:space="0" w:color="auto"/>
        <w:left w:val="none" w:sz="0" w:space="0" w:color="auto"/>
        <w:bottom w:val="none" w:sz="0" w:space="0" w:color="auto"/>
        <w:right w:val="none" w:sz="0" w:space="0" w:color="auto"/>
      </w:divBdr>
    </w:div>
    <w:div w:id="1330720359">
      <w:bodyDiv w:val="1"/>
      <w:marLeft w:val="0"/>
      <w:marRight w:val="0"/>
      <w:marTop w:val="0"/>
      <w:marBottom w:val="0"/>
      <w:divBdr>
        <w:top w:val="none" w:sz="0" w:space="0" w:color="auto"/>
        <w:left w:val="none" w:sz="0" w:space="0" w:color="auto"/>
        <w:bottom w:val="none" w:sz="0" w:space="0" w:color="auto"/>
        <w:right w:val="none" w:sz="0" w:space="0" w:color="auto"/>
      </w:divBdr>
    </w:div>
    <w:div w:id="1330981699">
      <w:bodyDiv w:val="1"/>
      <w:marLeft w:val="0"/>
      <w:marRight w:val="0"/>
      <w:marTop w:val="0"/>
      <w:marBottom w:val="0"/>
      <w:divBdr>
        <w:top w:val="none" w:sz="0" w:space="0" w:color="auto"/>
        <w:left w:val="none" w:sz="0" w:space="0" w:color="auto"/>
        <w:bottom w:val="none" w:sz="0" w:space="0" w:color="auto"/>
        <w:right w:val="none" w:sz="0" w:space="0" w:color="auto"/>
      </w:divBdr>
    </w:div>
    <w:div w:id="1331174838">
      <w:bodyDiv w:val="1"/>
      <w:marLeft w:val="0"/>
      <w:marRight w:val="0"/>
      <w:marTop w:val="0"/>
      <w:marBottom w:val="0"/>
      <w:divBdr>
        <w:top w:val="none" w:sz="0" w:space="0" w:color="auto"/>
        <w:left w:val="none" w:sz="0" w:space="0" w:color="auto"/>
        <w:bottom w:val="none" w:sz="0" w:space="0" w:color="auto"/>
        <w:right w:val="none" w:sz="0" w:space="0" w:color="auto"/>
      </w:divBdr>
    </w:div>
    <w:div w:id="1331177256">
      <w:marLeft w:val="480"/>
      <w:marRight w:val="0"/>
      <w:marTop w:val="0"/>
      <w:marBottom w:val="0"/>
      <w:divBdr>
        <w:top w:val="none" w:sz="0" w:space="0" w:color="auto"/>
        <w:left w:val="none" w:sz="0" w:space="0" w:color="auto"/>
        <w:bottom w:val="none" w:sz="0" w:space="0" w:color="auto"/>
        <w:right w:val="none" w:sz="0" w:space="0" w:color="auto"/>
      </w:divBdr>
    </w:div>
    <w:div w:id="1331331016">
      <w:marLeft w:val="480"/>
      <w:marRight w:val="0"/>
      <w:marTop w:val="0"/>
      <w:marBottom w:val="0"/>
      <w:divBdr>
        <w:top w:val="none" w:sz="0" w:space="0" w:color="auto"/>
        <w:left w:val="none" w:sz="0" w:space="0" w:color="auto"/>
        <w:bottom w:val="none" w:sz="0" w:space="0" w:color="auto"/>
        <w:right w:val="none" w:sz="0" w:space="0" w:color="auto"/>
      </w:divBdr>
    </w:div>
    <w:div w:id="1331637543">
      <w:bodyDiv w:val="1"/>
      <w:marLeft w:val="0"/>
      <w:marRight w:val="0"/>
      <w:marTop w:val="0"/>
      <w:marBottom w:val="0"/>
      <w:divBdr>
        <w:top w:val="none" w:sz="0" w:space="0" w:color="auto"/>
        <w:left w:val="none" w:sz="0" w:space="0" w:color="auto"/>
        <w:bottom w:val="none" w:sz="0" w:space="0" w:color="auto"/>
        <w:right w:val="none" w:sz="0" w:space="0" w:color="auto"/>
      </w:divBdr>
    </w:div>
    <w:div w:id="1331638898">
      <w:bodyDiv w:val="1"/>
      <w:marLeft w:val="0"/>
      <w:marRight w:val="0"/>
      <w:marTop w:val="0"/>
      <w:marBottom w:val="0"/>
      <w:divBdr>
        <w:top w:val="none" w:sz="0" w:space="0" w:color="auto"/>
        <w:left w:val="none" w:sz="0" w:space="0" w:color="auto"/>
        <w:bottom w:val="none" w:sz="0" w:space="0" w:color="auto"/>
        <w:right w:val="none" w:sz="0" w:space="0" w:color="auto"/>
      </w:divBdr>
      <w:divsChild>
        <w:div w:id="786850590">
          <w:marLeft w:val="480"/>
          <w:marRight w:val="0"/>
          <w:marTop w:val="0"/>
          <w:marBottom w:val="0"/>
          <w:divBdr>
            <w:top w:val="none" w:sz="0" w:space="0" w:color="auto"/>
            <w:left w:val="none" w:sz="0" w:space="0" w:color="auto"/>
            <w:bottom w:val="none" w:sz="0" w:space="0" w:color="auto"/>
            <w:right w:val="none" w:sz="0" w:space="0" w:color="auto"/>
          </w:divBdr>
        </w:div>
        <w:div w:id="615330211">
          <w:marLeft w:val="480"/>
          <w:marRight w:val="0"/>
          <w:marTop w:val="0"/>
          <w:marBottom w:val="0"/>
          <w:divBdr>
            <w:top w:val="none" w:sz="0" w:space="0" w:color="auto"/>
            <w:left w:val="none" w:sz="0" w:space="0" w:color="auto"/>
            <w:bottom w:val="none" w:sz="0" w:space="0" w:color="auto"/>
            <w:right w:val="none" w:sz="0" w:space="0" w:color="auto"/>
          </w:divBdr>
        </w:div>
        <w:div w:id="1339036055">
          <w:marLeft w:val="480"/>
          <w:marRight w:val="0"/>
          <w:marTop w:val="0"/>
          <w:marBottom w:val="0"/>
          <w:divBdr>
            <w:top w:val="none" w:sz="0" w:space="0" w:color="auto"/>
            <w:left w:val="none" w:sz="0" w:space="0" w:color="auto"/>
            <w:bottom w:val="none" w:sz="0" w:space="0" w:color="auto"/>
            <w:right w:val="none" w:sz="0" w:space="0" w:color="auto"/>
          </w:divBdr>
        </w:div>
        <w:div w:id="1565335614">
          <w:marLeft w:val="480"/>
          <w:marRight w:val="0"/>
          <w:marTop w:val="0"/>
          <w:marBottom w:val="0"/>
          <w:divBdr>
            <w:top w:val="none" w:sz="0" w:space="0" w:color="auto"/>
            <w:left w:val="none" w:sz="0" w:space="0" w:color="auto"/>
            <w:bottom w:val="none" w:sz="0" w:space="0" w:color="auto"/>
            <w:right w:val="none" w:sz="0" w:space="0" w:color="auto"/>
          </w:divBdr>
        </w:div>
      </w:divsChild>
    </w:div>
    <w:div w:id="1331985720">
      <w:marLeft w:val="480"/>
      <w:marRight w:val="0"/>
      <w:marTop w:val="0"/>
      <w:marBottom w:val="0"/>
      <w:divBdr>
        <w:top w:val="none" w:sz="0" w:space="0" w:color="auto"/>
        <w:left w:val="none" w:sz="0" w:space="0" w:color="auto"/>
        <w:bottom w:val="none" w:sz="0" w:space="0" w:color="auto"/>
        <w:right w:val="none" w:sz="0" w:space="0" w:color="auto"/>
      </w:divBdr>
    </w:div>
    <w:div w:id="1332101072">
      <w:marLeft w:val="480"/>
      <w:marRight w:val="0"/>
      <w:marTop w:val="0"/>
      <w:marBottom w:val="0"/>
      <w:divBdr>
        <w:top w:val="none" w:sz="0" w:space="0" w:color="auto"/>
        <w:left w:val="none" w:sz="0" w:space="0" w:color="auto"/>
        <w:bottom w:val="none" w:sz="0" w:space="0" w:color="auto"/>
        <w:right w:val="none" w:sz="0" w:space="0" w:color="auto"/>
      </w:divBdr>
    </w:div>
    <w:div w:id="1332104321">
      <w:marLeft w:val="480"/>
      <w:marRight w:val="0"/>
      <w:marTop w:val="0"/>
      <w:marBottom w:val="0"/>
      <w:divBdr>
        <w:top w:val="none" w:sz="0" w:space="0" w:color="auto"/>
        <w:left w:val="none" w:sz="0" w:space="0" w:color="auto"/>
        <w:bottom w:val="none" w:sz="0" w:space="0" w:color="auto"/>
        <w:right w:val="none" w:sz="0" w:space="0" w:color="auto"/>
      </w:divBdr>
    </w:div>
    <w:div w:id="1332180164">
      <w:marLeft w:val="480"/>
      <w:marRight w:val="0"/>
      <w:marTop w:val="0"/>
      <w:marBottom w:val="0"/>
      <w:divBdr>
        <w:top w:val="none" w:sz="0" w:space="0" w:color="auto"/>
        <w:left w:val="none" w:sz="0" w:space="0" w:color="auto"/>
        <w:bottom w:val="none" w:sz="0" w:space="0" w:color="auto"/>
        <w:right w:val="none" w:sz="0" w:space="0" w:color="auto"/>
      </w:divBdr>
    </w:div>
    <w:div w:id="1332247600">
      <w:bodyDiv w:val="1"/>
      <w:marLeft w:val="0"/>
      <w:marRight w:val="0"/>
      <w:marTop w:val="0"/>
      <w:marBottom w:val="0"/>
      <w:divBdr>
        <w:top w:val="none" w:sz="0" w:space="0" w:color="auto"/>
        <w:left w:val="none" w:sz="0" w:space="0" w:color="auto"/>
        <w:bottom w:val="none" w:sz="0" w:space="0" w:color="auto"/>
        <w:right w:val="none" w:sz="0" w:space="0" w:color="auto"/>
      </w:divBdr>
    </w:div>
    <w:div w:id="1332415174">
      <w:marLeft w:val="480"/>
      <w:marRight w:val="0"/>
      <w:marTop w:val="0"/>
      <w:marBottom w:val="0"/>
      <w:divBdr>
        <w:top w:val="none" w:sz="0" w:space="0" w:color="auto"/>
        <w:left w:val="none" w:sz="0" w:space="0" w:color="auto"/>
        <w:bottom w:val="none" w:sz="0" w:space="0" w:color="auto"/>
        <w:right w:val="none" w:sz="0" w:space="0" w:color="auto"/>
      </w:divBdr>
    </w:div>
    <w:div w:id="1332565635">
      <w:marLeft w:val="480"/>
      <w:marRight w:val="0"/>
      <w:marTop w:val="0"/>
      <w:marBottom w:val="0"/>
      <w:divBdr>
        <w:top w:val="none" w:sz="0" w:space="0" w:color="auto"/>
        <w:left w:val="none" w:sz="0" w:space="0" w:color="auto"/>
        <w:bottom w:val="none" w:sz="0" w:space="0" w:color="auto"/>
        <w:right w:val="none" w:sz="0" w:space="0" w:color="auto"/>
      </w:divBdr>
    </w:div>
    <w:div w:id="1333146105">
      <w:bodyDiv w:val="1"/>
      <w:marLeft w:val="0"/>
      <w:marRight w:val="0"/>
      <w:marTop w:val="0"/>
      <w:marBottom w:val="0"/>
      <w:divBdr>
        <w:top w:val="none" w:sz="0" w:space="0" w:color="auto"/>
        <w:left w:val="none" w:sz="0" w:space="0" w:color="auto"/>
        <w:bottom w:val="none" w:sz="0" w:space="0" w:color="auto"/>
        <w:right w:val="none" w:sz="0" w:space="0" w:color="auto"/>
      </w:divBdr>
    </w:div>
    <w:div w:id="1333146913">
      <w:marLeft w:val="480"/>
      <w:marRight w:val="0"/>
      <w:marTop w:val="0"/>
      <w:marBottom w:val="0"/>
      <w:divBdr>
        <w:top w:val="none" w:sz="0" w:space="0" w:color="auto"/>
        <w:left w:val="none" w:sz="0" w:space="0" w:color="auto"/>
        <w:bottom w:val="none" w:sz="0" w:space="0" w:color="auto"/>
        <w:right w:val="none" w:sz="0" w:space="0" w:color="auto"/>
      </w:divBdr>
    </w:div>
    <w:div w:id="1333218830">
      <w:marLeft w:val="480"/>
      <w:marRight w:val="0"/>
      <w:marTop w:val="0"/>
      <w:marBottom w:val="0"/>
      <w:divBdr>
        <w:top w:val="none" w:sz="0" w:space="0" w:color="auto"/>
        <w:left w:val="none" w:sz="0" w:space="0" w:color="auto"/>
        <w:bottom w:val="none" w:sz="0" w:space="0" w:color="auto"/>
        <w:right w:val="none" w:sz="0" w:space="0" w:color="auto"/>
      </w:divBdr>
    </w:div>
    <w:div w:id="1333411458">
      <w:bodyDiv w:val="1"/>
      <w:marLeft w:val="0"/>
      <w:marRight w:val="0"/>
      <w:marTop w:val="0"/>
      <w:marBottom w:val="0"/>
      <w:divBdr>
        <w:top w:val="none" w:sz="0" w:space="0" w:color="auto"/>
        <w:left w:val="none" w:sz="0" w:space="0" w:color="auto"/>
        <w:bottom w:val="none" w:sz="0" w:space="0" w:color="auto"/>
        <w:right w:val="none" w:sz="0" w:space="0" w:color="auto"/>
      </w:divBdr>
    </w:div>
    <w:div w:id="1333489257">
      <w:bodyDiv w:val="1"/>
      <w:marLeft w:val="0"/>
      <w:marRight w:val="0"/>
      <w:marTop w:val="0"/>
      <w:marBottom w:val="0"/>
      <w:divBdr>
        <w:top w:val="none" w:sz="0" w:space="0" w:color="auto"/>
        <w:left w:val="none" w:sz="0" w:space="0" w:color="auto"/>
        <w:bottom w:val="none" w:sz="0" w:space="0" w:color="auto"/>
        <w:right w:val="none" w:sz="0" w:space="0" w:color="auto"/>
      </w:divBdr>
    </w:div>
    <w:div w:id="1333609231">
      <w:bodyDiv w:val="1"/>
      <w:marLeft w:val="0"/>
      <w:marRight w:val="0"/>
      <w:marTop w:val="0"/>
      <w:marBottom w:val="0"/>
      <w:divBdr>
        <w:top w:val="none" w:sz="0" w:space="0" w:color="auto"/>
        <w:left w:val="none" w:sz="0" w:space="0" w:color="auto"/>
        <w:bottom w:val="none" w:sz="0" w:space="0" w:color="auto"/>
        <w:right w:val="none" w:sz="0" w:space="0" w:color="auto"/>
      </w:divBdr>
    </w:div>
    <w:div w:id="1333685273">
      <w:bodyDiv w:val="1"/>
      <w:marLeft w:val="0"/>
      <w:marRight w:val="0"/>
      <w:marTop w:val="0"/>
      <w:marBottom w:val="0"/>
      <w:divBdr>
        <w:top w:val="none" w:sz="0" w:space="0" w:color="auto"/>
        <w:left w:val="none" w:sz="0" w:space="0" w:color="auto"/>
        <w:bottom w:val="none" w:sz="0" w:space="0" w:color="auto"/>
        <w:right w:val="none" w:sz="0" w:space="0" w:color="auto"/>
      </w:divBdr>
      <w:divsChild>
        <w:div w:id="1233932625">
          <w:marLeft w:val="480"/>
          <w:marRight w:val="0"/>
          <w:marTop w:val="0"/>
          <w:marBottom w:val="0"/>
          <w:divBdr>
            <w:top w:val="none" w:sz="0" w:space="0" w:color="auto"/>
            <w:left w:val="none" w:sz="0" w:space="0" w:color="auto"/>
            <w:bottom w:val="none" w:sz="0" w:space="0" w:color="auto"/>
            <w:right w:val="none" w:sz="0" w:space="0" w:color="auto"/>
          </w:divBdr>
        </w:div>
        <w:div w:id="2094086389">
          <w:marLeft w:val="480"/>
          <w:marRight w:val="0"/>
          <w:marTop w:val="0"/>
          <w:marBottom w:val="0"/>
          <w:divBdr>
            <w:top w:val="none" w:sz="0" w:space="0" w:color="auto"/>
            <w:left w:val="none" w:sz="0" w:space="0" w:color="auto"/>
            <w:bottom w:val="none" w:sz="0" w:space="0" w:color="auto"/>
            <w:right w:val="none" w:sz="0" w:space="0" w:color="auto"/>
          </w:divBdr>
        </w:div>
        <w:div w:id="32929020">
          <w:marLeft w:val="480"/>
          <w:marRight w:val="0"/>
          <w:marTop w:val="0"/>
          <w:marBottom w:val="0"/>
          <w:divBdr>
            <w:top w:val="none" w:sz="0" w:space="0" w:color="auto"/>
            <w:left w:val="none" w:sz="0" w:space="0" w:color="auto"/>
            <w:bottom w:val="none" w:sz="0" w:space="0" w:color="auto"/>
            <w:right w:val="none" w:sz="0" w:space="0" w:color="auto"/>
          </w:divBdr>
        </w:div>
        <w:div w:id="1402680974">
          <w:marLeft w:val="480"/>
          <w:marRight w:val="0"/>
          <w:marTop w:val="0"/>
          <w:marBottom w:val="0"/>
          <w:divBdr>
            <w:top w:val="none" w:sz="0" w:space="0" w:color="auto"/>
            <w:left w:val="none" w:sz="0" w:space="0" w:color="auto"/>
            <w:bottom w:val="none" w:sz="0" w:space="0" w:color="auto"/>
            <w:right w:val="none" w:sz="0" w:space="0" w:color="auto"/>
          </w:divBdr>
        </w:div>
        <w:div w:id="1861041536">
          <w:marLeft w:val="480"/>
          <w:marRight w:val="0"/>
          <w:marTop w:val="0"/>
          <w:marBottom w:val="0"/>
          <w:divBdr>
            <w:top w:val="none" w:sz="0" w:space="0" w:color="auto"/>
            <w:left w:val="none" w:sz="0" w:space="0" w:color="auto"/>
            <w:bottom w:val="none" w:sz="0" w:space="0" w:color="auto"/>
            <w:right w:val="none" w:sz="0" w:space="0" w:color="auto"/>
          </w:divBdr>
        </w:div>
        <w:div w:id="1481530856">
          <w:marLeft w:val="480"/>
          <w:marRight w:val="0"/>
          <w:marTop w:val="0"/>
          <w:marBottom w:val="0"/>
          <w:divBdr>
            <w:top w:val="none" w:sz="0" w:space="0" w:color="auto"/>
            <w:left w:val="none" w:sz="0" w:space="0" w:color="auto"/>
            <w:bottom w:val="none" w:sz="0" w:space="0" w:color="auto"/>
            <w:right w:val="none" w:sz="0" w:space="0" w:color="auto"/>
          </w:divBdr>
        </w:div>
        <w:div w:id="924068706">
          <w:marLeft w:val="480"/>
          <w:marRight w:val="0"/>
          <w:marTop w:val="0"/>
          <w:marBottom w:val="0"/>
          <w:divBdr>
            <w:top w:val="none" w:sz="0" w:space="0" w:color="auto"/>
            <w:left w:val="none" w:sz="0" w:space="0" w:color="auto"/>
            <w:bottom w:val="none" w:sz="0" w:space="0" w:color="auto"/>
            <w:right w:val="none" w:sz="0" w:space="0" w:color="auto"/>
          </w:divBdr>
        </w:div>
        <w:div w:id="369694548">
          <w:marLeft w:val="480"/>
          <w:marRight w:val="0"/>
          <w:marTop w:val="0"/>
          <w:marBottom w:val="0"/>
          <w:divBdr>
            <w:top w:val="none" w:sz="0" w:space="0" w:color="auto"/>
            <w:left w:val="none" w:sz="0" w:space="0" w:color="auto"/>
            <w:bottom w:val="none" w:sz="0" w:space="0" w:color="auto"/>
            <w:right w:val="none" w:sz="0" w:space="0" w:color="auto"/>
          </w:divBdr>
        </w:div>
        <w:div w:id="1090196861">
          <w:marLeft w:val="480"/>
          <w:marRight w:val="0"/>
          <w:marTop w:val="0"/>
          <w:marBottom w:val="0"/>
          <w:divBdr>
            <w:top w:val="none" w:sz="0" w:space="0" w:color="auto"/>
            <w:left w:val="none" w:sz="0" w:space="0" w:color="auto"/>
            <w:bottom w:val="none" w:sz="0" w:space="0" w:color="auto"/>
            <w:right w:val="none" w:sz="0" w:space="0" w:color="auto"/>
          </w:divBdr>
        </w:div>
        <w:div w:id="496385911">
          <w:marLeft w:val="480"/>
          <w:marRight w:val="0"/>
          <w:marTop w:val="0"/>
          <w:marBottom w:val="0"/>
          <w:divBdr>
            <w:top w:val="none" w:sz="0" w:space="0" w:color="auto"/>
            <w:left w:val="none" w:sz="0" w:space="0" w:color="auto"/>
            <w:bottom w:val="none" w:sz="0" w:space="0" w:color="auto"/>
            <w:right w:val="none" w:sz="0" w:space="0" w:color="auto"/>
          </w:divBdr>
        </w:div>
        <w:div w:id="476262503">
          <w:marLeft w:val="480"/>
          <w:marRight w:val="0"/>
          <w:marTop w:val="0"/>
          <w:marBottom w:val="0"/>
          <w:divBdr>
            <w:top w:val="none" w:sz="0" w:space="0" w:color="auto"/>
            <w:left w:val="none" w:sz="0" w:space="0" w:color="auto"/>
            <w:bottom w:val="none" w:sz="0" w:space="0" w:color="auto"/>
            <w:right w:val="none" w:sz="0" w:space="0" w:color="auto"/>
          </w:divBdr>
        </w:div>
        <w:div w:id="766730715">
          <w:marLeft w:val="480"/>
          <w:marRight w:val="0"/>
          <w:marTop w:val="0"/>
          <w:marBottom w:val="0"/>
          <w:divBdr>
            <w:top w:val="none" w:sz="0" w:space="0" w:color="auto"/>
            <w:left w:val="none" w:sz="0" w:space="0" w:color="auto"/>
            <w:bottom w:val="none" w:sz="0" w:space="0" w:color="auto"/>
            <w:right w:val="none" w:sz="0" w:space="0" w:color="auto"/>
          </w:divBdr>
        </w:div>
        <w:div w:id="183640563">
          <w:marLeft w:val="480"/>
          <w:marRight w:val="0"/>
          <w:marTop w:val="0"/>
          <w:marBottom w:val="0"/>
          <w:divBdr>
            <w:top w:val="none" w:sz="0" w:space="0" w:color="auto"/>
            <w:left w:val="none" w:sz="0" w:space="0" w:color="auto"/>
            <w:bottom w:val="none" w:sz="0" w:space="0" w:color="auto"/>
            <w:right w:val="none" w:sz="0" w:space="0" w:color="auto"/>
          </w:divBdr>
        </w:div>
        <w:div w:id="210962326">
          <w:marLeft w:val="480"/>
          <w:marRight w:val="0"/>
          <w:marTop w:val="0"/>
          <w:marBottom w:val="0"/>
          <w:divBdr>
            <w:top w:val="none" w:sz="0" w:space="0" w:color="auto"/>
            <w:left w:val="none" w:sz="0" w:space="0" w:color="auto"/>
            <w:bottom w:val="none" w:sz="0" w:space="0" w:color="auto"/>
            <w:right w:val="none" w:sz="0" w:space="0" w:color="auto"/>
          </w:divBdr>
        </w:div>
        <w:div w:id="819881522">
          <w:marLeft w:val="480"/>
          <w:marRight w:val="0"/>
          <w:marTop w:val="0"/>
          <w:marBottom w:val="0"/>
          <w:divBdr>
            <w:top w:val="none" w:sz="0" w:space="0" w:color="auto"/>
            <w:left w:val="none" w:sz="0" w:space="0" w:color="auto"/>
            <w:bottom w:val="none" w:sz="0" w:space="0" w:color="auto"/>
            <w:right w:val="none" w:sz="0" w:space="0" w:color="auto"/>
          </w:divBdr>
        </w:div>
        <w:div w:id="79330368">
          <w:marLeft w:val="480"/>
          <w:marRight w:val="0"/>
          <w:marTop w:val="0"/>
          <w:marBottom w:val="0"/>
          <w:divBdr>
            <w:top w:val="none" w:sz="0" w:space="0" w:color="auto"/>
            <w:left w:val="none" w:sz="0" w:space="0" w:color="auto"/>
            <w:bottom w:val="none" w:sz="0" w:space="0" w:color="auto"/>
            <w:right w:val="none" w:sz="0" w:space="0" w:color="auto"/>
          </w:divBdr>
        </w:div>
        <w:div w:id="1254390264">
          <w:marLeft w:val="480"/>
          <w:marRight w:val="0"/>
          <w:marTop w:val="0"/>
          <w:marBottom w:val="0"/>
          <w:divBdr>
            <w:top w:val="none" w:sz="0" w:space="0" w:color="auto"/>
            <w:left w:val="none" w:sz="0" w:space="0" w:color="auto"/>
            <w:bottom w:val="none" w:sz="0" w:space="0" w:color="auto"/>
            <w:right w:val="none" w:sz="0" w:space="0" w:color="auto"/>
          </w:divBdr>
        </w:div>
        <w:div w:id="449323913">
          <w:marLeft w:val="480"/>
          <w:marRight w:val="0"/>
          <w:marTop w:val="0"/>
          <w:marBottom w:val="0"/>
          <w:divBdr>
            <w:top w:val="none" w:sz="0" w:space="0" w:color="auto"/>
            <w:left w:val="none" w:sz="0" w:space="0" w:color="auto"/>
            <w:bottom w:val="none" w:sz="0" w:space="0" w:color="auto"/>
            <w:right w:val="none" w:sz="0" w:space="0" w:color="auto"/>
          </w:divBdr>
        </w:div>
        <w:div w:id="992610133">
          <w:marLeft w:val="480"/>
          <w:marRight w:val="0"/>
          <w:marTop w:val="0"/>
          <w:marBottom w:val="0"/>
          <w:divBdr>
            <w:top w:val="none" w:sz="0" w:space="0" w:color="auto"/>
            <w:left w:val="none" w:sz="0" w:space="0" w:color="auto"/>
            <w:bottom w:val="none" w:sz="0" w:space="0" w:color="auto"/>
            <w:right w:val="none" w:sz="0" w:space="0" w:color="auto"/>
          </w:divBdr>
        </w:div>
        <w:div w:id="1124157354">
          <w:marLeft w:val="480"/>
          <w:marRight w:val="0"/>
          <w:marTop w:val="0"/>
          <w:marBottom w:val="0"/>
          <w:divBdr>
            <w:top w:val="none" w:sz="0" w:space="0" w:color="auto"/>
            <w:left w:val="none" w:sz="0" w:space="0" w:color="auto"/>
            <w:bottom w:val="none" w:sz="0" w:space="0" w:color="auto"/>
            <w:right w:val="none" w:sz="0" w:space="0" w:color="auto"/>
          </w:divBdr>
        </w:div>
      </w:divsChild>
    </w:div>
    <w:div w:id="1333801073">
      <w:marLeft w:val="480"/>
      <w:marRight w:val="0"/>
      <w:marTop w:val="0"/>
      <w:marBottom w:val="0"/>
      <w:divBdr>
        <w:top w:val="none" w:sz="0" w:space="0" w:color="auto"/>
        <w:left w:val="none" w:sz="0" w:space="0" w:color="auto"/>
        <w:bottom w:val="none" w:sz="0" w:space="0" w:color="auto"/>
        <w:right w:val="none" w:sz="0" w:space="0" w:color="auto"/>
      </w:divBdr>
    </w:div>
    <w:div w:id="1334145784">
      <w:marLeft w:val="480"/>
      <w:marRight w:val="0"/>
      <w:marTop w:val="0"/>
      <w:marBottom w:val="0"/>
      <w:divBdr>
        <w:top w:val="none" w:sz="0" w:space="0" w:color="auto"/>
        <w:left w:val="none" w:sz="0" w:space="0" w:color="auto"/>
        <w:bottom w:val="none" w:sz="0" w:space="0" w:color="auto"/>
        <w:right w:val="none" w:sz="0" w:space="0" w:color="auto"/>
      </w:divBdr>
    </w:div>
    <w:div w:id="1334183087">
      <w:marLeft w:val="480"/>
      <w:marRight w:val="0"/>
      <w:marTop w:val="0"/>
      <w:marBottom w:val="0"/>
      <w:divBdr>
        <w:top w:val="none" w:sz="0" w:space="0" w:color="auto"/>
        <w:left w:val="none" w:sz="0" w:space="0" w:color="auto"/>
        <w:bottom w:val="none" w:sz="0" w:space="0" w:color="auto"/>
        <w:right w:val="none" w:sz="0" w:space="0" w:color="auto"/>
      </w:divBdr>
    </w:div>
    <w:div w:id="1334453377">
      <w:bodyDiv w:val="1"/>
      <w:marLeft w:val="0"/>
      <w:marRight w:val="0"/>
      <w:marTop w:val="0"/>
      <w:marBottom w:val="0"/>
      <w:divBdr>
        <w:top w:val="none" w:sz="0" w:space="0" w:color="auto"/>
        <w:left w:val="none" w:sz="0" w:space="0" w:color="auto"/>
        <w:bottom w:val="none" w:sz="0" w:space="0" w:color="auto"/>
        <w:right w:val="none" w:sz="0" w:space="0" w:color="auto"/>
      </w:divBdr>
    </w:div>
    <w:div w:id="1334532524">
      <w:marLeft w:val="480"/>
      <w:marRight w:val="0"/>
      <w:marTop w:val="0"/>
      <w:marBottom w:val="0"/>
      <w:divBdr>
        <w:top w:val="none" w:sz="0" w:space="0" w:color="auto"/>
        <w:left w:val="none" w:sz="0" w:space="0" w:color="auto"/>
        <w:bottom w:val="none" w:sz="0" w:space="0" w:color="auto"/>
        <w:right w:val="none" w:sz="0" w:space="0" w:color="auto"/>
      </w:divBdr>
    </w:div>
    <w:div w:id="1334721517">
      <w:bodyDiv w:val="1"/>
      <w:marLeft w:val="0"/>
      <w:marRight w:val="0"/>
      <w:marTop w:val="0"/>
      <w:marBottom w:val="0"/>
      <w:divBdr>
        <w:top w:val="none" w:sz="0" w:space="0" w:color="auto"/>
        <w:left w:val="none" w:sz="0" w:space="0" w:color="auto"/>
        <w:bottom w:val="none" w:sz="0" w:space="0" w:color="auto"/>
        <w:right w:val="none" w:sz="0" w:space="0" w:color="auto"/>
      </w:divBdr>
    </w:div>
    <w:div w:id="1334840943">
      <w:bodyDiv w:val="1"/>
      <w:marLeft w:val="0"/>
      <w:marRight w:val="0"/>
      <w:marTop w:val="0"/>
      <w:marBottom w:val="0"/>
      <w:divBdr>
        <w:top w:val="none" w:sz="0" w:space="0" w:color="auto"/>
        <w:left w:val="none" w:sz="0" w:space="0" w:color="auto"/>
        <w:bottom w:val="none" w:sz="0" w:space="0" w:color="auto"/>
        <w:right w:val="none" w:sz="0" w:space="0" w:color="auto"/>
      </w:divBdr>
    </w:div>
    <w:div w:id="1334990412">
      <w:marLeft w:val="480"/>
      <w:marRight w:val="0"/>
      <w:marTop w:val="0"/>
      <w:marBottom w:val="0"/>
      <w:divBdr>
        <w:top w:val="none" w:sz="0" w:space="0" w:color="auto"/>
        <w:left w:val="none" w:sz="0" w:space="0" w:color="auto"/>
        <w:bottom w:val="none" w:sz="0" w:space="0" w:color="auto"/>
        <w:right w:val="none" w:sz="0" w:space="0" w:color="auto"/>
      </w:divBdr>
    </w:div>
    <w:div w:id="1335035167">
      <w:marLeft w:val="480"/>
      <w:marRight w:val="0"/>
      <w:marTop w:val="0"/>
      <w:marBottom w:val="0"/>
      <w:divBdr>
        <w:top w:val="none" w:sz="0" w:space="0" w:color="auto"/>
        <w:left w:val="none" w:sz="0" w:space="0" w:color="auto"/>
        <w:bottom w:val="none" w:sz="0" w:space="0" w:color="auto"/>
        <w:right w:val="none" w:sz="0" w:space="0" w:color="auto"/>
      </w:divBdr>
    </w:div>
    <w:div w:id="1335374233">
      <w:marLeft w:val="480"/>
      <w:marRight w:val="0"/>
      <w:marTop w:val="0"/>
      <w:marBottom w:val="0"/>
      <w:divBdr>
        <w:top w:val="none" w:sz="0" w:space="0" w:color="auto"/>
        <w:left w:val="none" w:sz="0" w:space="0" w:color="auto"/>
        <w:bottom w:val="none" w:sz="0" w:space="0" w:color="auto"/>
        <w:right w:val="none" w:sz="0" w:space="0" w:color="auto"/>
      </w:divBdr>
    </w:div>
    <w:div w:id="1335379884">
      <w:marLeft w:val="480"/>
      <w:marRight w:val="0"/>
      <w:marTop w:val="0"/>
      <w:marBottom w:val="0"/>
      <w:divBdr>
        <w:top w:val="none" w:sz="0" w:space="0" w:color="auto"/>
        <w:left w:val="none" w:sz="0" w:space="0" w:color="auto"/>
        <w:bottom w:val="none" w:sz="0" w:space="0" w:color="auto"/>
        <w:right w:val="none" w:sz="0" w:space="0" w:color="auto"/>
      </w:divBdr>
    </w:div>
    <w:div w:id="1335497130">
      <w:marLeft w:val="480"/>
      <w:marRight w:val="0"/>
      <w:marTop w:val="0"/>
      <w:marBottom w:val="0"/>
      <w:divBdr>
        <w:top w:val="none" w:sz="0" w:space="0" w:color="auto"/>
        <w:left w:val="none" w:sz="0" w:space="0" w:color="auto"/>
        <w:bottom w:val="none" w:sz="0" w:space="0" w:color="auto"/>
        <w:right w:val="none" w:sz="0" w:space="0" w:color="auto"/>
      </w:divBdr>
    </w:div>
    <w:div w:id="1335573150">
      <w:bodyDiv w:val="1"/>
      <w:marLeft w:val="0"/>
      <w:marRight w:val="0"/>
      <w:marTop w:val="0"/>
      <w:marBottom w:val="0"/>
      <w:divBdr>
        <w:top w:val="none" w:sz="0" w:space="0" w:color="auto"/>
        <w:left w:val="none" w:sz="0" w:space="0" w:color="auto"/>
        <w:bottom w:val="none" w:sz="0" w:space="0" w:color="auto"/>
        <w:right w:val="none" w:sz="0" w:space="0" w:color="auto"/>
      </w:divBdr>
    </w:div>
    <w:div w:id="1335721407">
      <w:bodyDiv w:val="1"/>
      <w:marLeft w:val="0"/>
      <w:marRight w:val="0"/>
      <w:marTop w:val="0"/>
      <w:marBottom w:val="0"/>
      <w:divBdr>
        <w:top w:val="none" w:sz="0" w:space="0" w:color="auto"/>
        <w:left w:val="none" w:sz="0" w:space="0" w:color="auto"/>
        <w:bottom w:val="none" w:sz="0" w:space="0" w:color="auto"/>
        <w:right w:val="none" w:sz="0" w:space="0" w:color="auto"/>
      </w:divBdr>
    </w:div>
    <w:div w:id="1335761481">
      <w:bodyDiv w:val="1"/>
      <w:marLeft w:val="0"/>
      <w:marRight w:val="0"/>
      <w:marTop w:val="0"/>
      <w:marBottom w:val="0"/>
      <w:divBdr>
        <w:top w:val="none" w:sz="0" w:space="0" w:color="auto"/>
        <w:left w:val="none" w:sz="0" w:space="0" w:color="auto"/>
        <w:bottom w:val="none" w:sz="0" w:space="0" w:color="auto"/>
        <w:right w:val="none" w:sz="0" w:space="0" w:color="auto"/>
      </w:divBdr>
    </w:div>
    <w:div w:id="1335836704">
      <w:bodyDiv w:val="1"/>
      <w:marLeft w:val="0"/>
      <w:marRight w:val="0"/>
      <w:marTop w:val="0"/>
      <w:marBottom w:val="0"/>
      <w:divBdr>
        <w:top w:val="none" w:sz="0" w:space="0" w:color="auto"/>
        <w:left w:val="none" w:sz="0" w:space="0" w:color="auto"/>
        <w:bottom w:val="none" w:sz="0" w:space="0" w:color="auto"/>
        <w:right w:val="none" w:sz="0" w:space="0" w:color="auto"/>
      </w:divBdr>
    </w:div>
    <w:div w:id="1336035777">
      <w:bodyDiv w:val="1"/>
      <w:marLeft w:val="0"/>
      <w:marRight w:val="0"/>
      <w:marTop w:val="0"/>
      <w:marBottom w:val="0"/>
      <w:divBdr>
        <w:top w:val="none" w:sz="0" w:space="0" w:color="auto"/>
        <w:left w:val="none" w:sz="0" w:space="0" w:color="auto"/>
        <w:bottom w:val="none" w:sz="0" w:space="0" w:color="auto"/>
        <w:right w:val="none" w:sz="0" w:space="0" w:color="auto"/>
      </w:divBdr>
      <w:divsChild>
        <w:div w:id="1624771890">
          <w:marLeft w:val="480"/>
          <w:marRight w:val="0"/>
          <w:marTop w:val="0"/>
          <w:marBottom w:val="0"/>
          <w:divBdr>
            <w:top w:val="none" w:sz="0" w:space="0" w:color="auto"/>
            <w:left w:val="none" w:sz="0" w:space="0" w:color="auto"/>
            <w:bottom w:val="none" w:sz="0" w:space="0" w:color="auto"/>
            <w:right w:val="none" w:sz="0" w:space="0" w:color="auto"/>
          </w:divBdr>
        </w:div>
        <w:div w:id="749427817">
          <w:marLeft w:val="480"/>
          <w:marRight w:val="0"/>
          <w:marTop w:val="0"/>
          <w:marBottom w:val="0"/>
          <w:divBdr>
            <w:top w:val="none" w:sz="0" w:space="0" w:color="auto"/>
            <w:left w:val="none" w:sz="0" w:space="0" w:color="auto"/>
            <w:bottom w:val="none" w:sz="0" w:space="0" w:color="auto"/>
            <w:right w:val="none" w:sz="0" w:space="0" w:color="auto"/>
          </w:divBdr>
        </w:div>
        <w:div w:id="1823429121">
          <w:marLeft w:val="480"/>
          <w:marRight w:val="0"/>
          <w:marTop w:val="0"/>
          <w:marBottom w:val="0"/>
          <w:divBdr>
            <w:top w:val="none" w:sz="0" w:space="0" w:color="auto"/>
            <w:left w:val="none" w:sz="0" w:space="0" w:color="auto"/>
            <w:bottom w:val="none" w:sz="0" w:space="0" w:color="auto"/>
            <w:right w:val="none" w:sz="0" w:space="0" w:color="auto"/>
          </w:divBdr>
        </w:div>
        <w:div w:id="1349140716">
          <w:marLeft w:val="480"/>
          <w:marRight w:val="0"/>
          <w:marTop w:val="0"/>
          <w:marBottom w:val="0"/>
          <w:divBdr>
            <w:top w:val="none" w:sz="0" w:space="0" w:color="auto"/>
            <w:left w:val="none" w:sz="0" w:space="0" w:color="auto"/>
            <w:bottom w:val="none" w:sz="0" w:space="0" w:color="auto"/>
            <w:right w:val="none" w:sz="0" w:space="0" w:color="auto"/>
          </w:divBdr>
        </w:div>
        <w:div w:id="1976794365">
          <w:marLeft w:val="480"/>
          <w:marRight w:val="0"/>
          <w:marTop w:val="0"/>
          <w:marBottom w:val="0"/>
          <w:divBdr>
            <w:top w:val="none" w:sz="0" w:space="0" w:color="auto"/>
            <w:left w:val="none" w:sz="0" w:space="0" w:color="auto"/>
            <w:bottom w:val="none" w:sz="0" w:space="0" w:color="auto"/>
            <w:right w:val="none" w:sz="0" w:space="0" w:color="auto"/>
          </w:divBdr>
        </w:div>
        <w:div w:id="877936011">
          <w:marLeft w:val="480"/>
          <w:marRight w:val="0"/>
          <w:marTop w:val="0"/>
          <w:marBottom w:val="0"/>
          <w:divBdr>
            <w:top w:val="none" w:sz="0" w:space="0" w:color="auto"/>
            <w:left w:val="none" w:sz="0" w:space="0" w:color="auto"/>
            <w:bottom w:val="none" w:sz="0" w:space="0" w:color="auto"/>
            <w:right w:val="none" w:sz="0" w:space="0" w:color="auto"/>
          </w:divBdr>
        </w:div>
        <w:div w:id="347872469">
          <w:marLeft w:val="480"/>
          <w:marRight w:val="0"/>
          <w:marTop w:val="0"/>
          <w:marBottom w:val="0"/>
          <w:divBdr>
            <w:top w:val="none" w:sz="0" w:space="0" w:color="auto"/>
            <w:left w:val="none" w:sz="0" w:space="0" w:color="auto"/>
            <w:bottom w:val="none" w:sz="0" w:space="0" w:color="auto"/>
            <w:right w:val="none" w:sz="0" w:space="0" w:color="auto"/>
          </w:divBdr>
        </w:div>
        <w:div w:id="1115100288">
          <w:marLeft w:val="480"/>
          <w:marRight w:val="0"/>
          <w:marTop w:val="0"/>
          <w:marBottom w:val="0"/>
          <w:divBdr>
            <w:top w:val="none" w:sz="0" w:space="0" w:color="auto"/>
            <w:left w:val="none" w:sz="0" w:space="0" w:color="auto"/>
            <w:bottom w:val="none" w:sz="0" w:space="0" w:color="auto"/>
            <w:right w:val="none" w:sz="0" w:space="0" w:color="auto"/>
          </w:divBdr>
        </w:div>
        <w:div w:id="204298943">
          <w:marLeft w:val="480"/>
          <w:marRight w:val="0"/>
          <w:marTop w:val="0"/>
          <w:marBottom w:val="0"/>
          <w:divBdr>
            <w:top w:val="none" w:sz="0" w:space="0" w:color="auto"/>
            <w:left w:val="none" w:sz="0" w:space="0" w:color="auto"/>
            <w:bottom w:val="none" w:sz="0" w:space="0" w:color="auto"/>
            <w:right w:val="none" w:sz="0" w:space="0" w:color="auto"/>
          </w:divBdr>
        </w:div>
        <w:div w:id="655569621">
          <w:marLeft w:val="480"/>
          <w:marRight w:val="0"/>
          <w:marTop w:val="0"/>
          <w:marBottom w:val="0"/>
          <w:divBdr>
            <w:top w:val="none" w:sz="0" w:space="0" w:color="auto"/>
            <w:left w:val="none" w:sz="0" w:space="0" w:color="auto"/>
            <w:bottom w:val="none" w:sz="0" w:space="0" w:color="auto"/>
            <w:right w:val="none" w:sz="0" w:space="0" w:color="auto"/>
          </w:divBdr>
        </w:div>
        <w:div w:id="401677937">
          <w:marLeft w:val="480"/>
          <w:marRight w:val="0"/>
          <w:marTop w:val="0"/>
          <w:marBottom w:val="0"/>
          <w:divBdr>
            <w:top w:val="none" w:sz="0" w:space="0" w:color="auto"/>
            <w:left w:val="none" w:sz="0" w:space="0" w:color="auto"/>
            <w:bottom w:val="none" w:sz="0" w:space="0" w:color="auto"/>
            <w:right w:val="none" w:sz="0" w:space="0" w:color="auto"/>
          </w:divBdr>
        </w:div>
        <w:div w:id="2031295643">
          <w:marLeft w:val="480"/>
          <w:marRight w:val="0"/>
          <w:marTop w:val="0"/>
          <w:marBottom w:val="0"/>
          <w:divBdr>
            <w:top w:val="none" w:sz="0" w:space="0" w:color="auto"/>
            <w:left w:val="none" w:sz="0" w:space="0" w:color="auto"/>
            <w:bottom w:val="none" w:sz="0" w:space="0" w:color="auto"/>
            <w:right w:val="none" w:sz="0" w:space="0" w:color="auto"/>
          </w:divBdr>
        </w:div>
        <w:div w:id="271087026">
          <w:marLeft w:val="480"/>
          <w:marRight w:val="0"/>
          <w:marTop w:val="0"/>
          <w:marBottom w:val="0"/>
          <w:divBdr>
            <w:top w:val="none" w:sz="0" w:space="0" w:color="auto"/>
            <w:left w:val="none" w:sz="0" w:space="0" w:color="auto"/>
            <w:bottom w:val="none" w:sz="0" w:space="0" w:color="auto"/>
            <w:right w:val="none" w:sz="0" w:space="0" w:color="auto"/>
          </w:divBdr>
        </w:div>
        <w:div w:id="90468413">
          <w:marLeft w:val="480"/>
          <w:marRight w:val="0"/>
          <w:marTop w:val="0"/>
          <w:marBottom w:val="0"/>
          <w:divBdr>
            <w:top w:val="none" w:sz="0" w:space="0" w:color="auto"/>
            <w:left w:val="none" w:sz="0" w:space="0" w:color="auto"/>
            <w:bottom w:val="none" w:sz="0" w:space="0" w:color="auto"/>
            <w:right w:val="none" w:sz="0" w:space="0" w:color="auto"/>
          </w:divBdr>
        </w:div>
        <w:div w:id="1991010825">
          <w:marLeft w:val="480"/>
          <w:marRight w:val="0"/>
          <w:marTop w:val="0"/>
          <w:marBottom w:val="0"/>
          <w:divBdr>
            <w:top w:val="none" w:sz="0" w:space="0" w:color="auto"/>
            <w:left w:val="none" w:sz="0" w:space="0" w:color="auto"/>
            <w:bottom w:val="none" w:sz="0" w:space="0" w:color="auto"/>
            <w:right w:val="none" w:sz="0" w:space="0" w:color="auto"/>
          </w:divBdr>
        </w:div>
        <w:div w:id="1671592582">
          <w:marLeft w:val="480"/>
          <w:marRight w:val="0"/>
          <w:marTop w:val="0"/>
          <w:marBottom w:val="0"/>
          <w:divBdr>
            <w:top w:val="none" w:sz="0" w:space="0" w:color="auto"/>
            <w:left w:val="none" w:sz="0" w:space="0" w:color="auto"/>
            <w:bottom w:val="none" w:sz="0" w:space="0" w:color="auto"/>
            <w:right w:val="none" w:sz="0" w:space="0" w:color="auto"/>
          </w:divBdr>
        </w:div>
        <w:div w:id="2147356707">
          <w:marLeft w:val="480"/>
          <w:marRight w:val="0"/>
          <w:marTop w:val="0"/>
          <w:marBottom w:val="0"/>
          <w:divBdr>
            <w:top w:val="none" w:sz="0" w:space="0" w:color="auto"/>
            <w:left w:val="none" w:sz="0" w:space="0" w:color="auto"/>
            <w:bottom w:val="none" w:sz="0" w:space="0" w:color="auto"/>
            <w:right w:val="none" w:sz="0" w:space="0" w:color="auto"/>
          </w:divBdr>
        </w:div>
        <w:div w:id="2079401196">
          <w:marLeft w:val="480"/>
          <w:marRight w:val="0"/>
          <w:marTop w:val="0"/>
          <w:marBottom w:val="0"/>
          <w:divBdr>
            <w:top w:val="none" w:sz="0" w:space="0" w:color="auto"/>
            <w:left w:val="none" w:sz="0" w:space="0" w:color="auto"/>
            <w:bottom w:val="none" w:sz="0" w:space="0" w:color="auto"/>
            <w:right w:val="none" w:sz="0" w:space="0" w:color="auto"/>
          </w:divBdr>
        </w:div>
        <w:div w:id="1155340886">
          <w:marLeft w:val="480"/>
          <w:marRight w:val="0"/>
          <w:marTop w:val="0"/>
          <w:marBottom w:val="0"/>
          <w:divBdr>
            <w:top w:val="none" w:sz="0" w:space="0" w:color="auto"/>
            <w:left w:val="none" w:sz="0" w:space="0" w:color="auto"/>
            <w:bottom w:val="none" w:sz="0" w:space="0" w:color="auto"/>
            <w:right w:val="none" w:sz="0" w:space="0" w:color="auto"/>
          </w:divBdr>
        </w:div>
        <w:div w:id="1826821988">
          <w:marLeft w:val="480"/>
          <w:marRight w:val="0"/>
          <w:marTop w:val="0"/>
          <w:marBottom w:val="0"/>
          <w:divBdr>
            <w:top w:val="none" w:sz="0" w:space="0" w:color="auto"/>
            <w:left w:val="none" w:sz="0" w:space="0" w:color="auto"/>
            <w:bottom w:val="none" w:sz="0" w:space="0" w:color="auto"/>
            <w:right w:val="none" w:sz="0" w:space="0" w:color="auto"/>
          </w:divBdr>
        </w:div>
        <w:div w:id="1852641301">
          <w:marLeft w:val="480"/>
          <w:marRight w:val="0"/>
          <w:marTop w:val="0"/>
          <w:marBottom w:val="0"/>
          <w:divBdr>
            <w:top w:val="none" w:sz="0" w:space="0" w:color="auto"/>
            <w:left w:val="none" w:sz="0" w:space="0" w:color="auto"/>
            <w:bottom w:val="none" w:sz="0" w:space="0" w:color="auto"/>
            <w:right w:val="none" w:sz="0" w:space="0" w:color="auto"/>
          </w:divBdr>
        </w:div>
        <w:div w:id="2067676316">
          <w:marLeft w:val="480"/>
          <w:marRight w:val="0"/>
          <w:marTop w:val="0"/>
          <w:marBottom w:val="0"/>
          <w:divBdr>
            <w:top w:val="none" w:sz="0" w:space="0" w:color="auto"/>
            <w:left w:val="none" w:sz="0" w:space="0" w:color="auto"/>
            <w:bottom w:val="none" w:sz="0" w:space="0" w:color="auto"/>
            <w:right w:val="none" w:sz="0" w:space="0" w:color="auto"/>
          </w:divBdr>
        </w:div>
        <w:div w:id="1548299131">
          <w:marLeft w:val="480"/>
          <w:marRight w:val="0"/>
          <w:marTop w:val="0"/>
          <w:marBottom w:val="0"/>
          <w:divBdr>
            <w:top w:val="none" w:sz="0" w:space="0" w:color="auto"/>
            <w:left w:val="none" w:sz="0" w:space="0" w:color="auto"/>
            <w:bottom w:val="none" w:sz="0" w:space="0" w:color="auto"/>
            <w:right w:val="none" w:sz="0" w:space="0" w:color="auto"/>
          </w:divBdr>
        </w:div>
        <w:div w:id="146745101">
          <w:marLeft w:val="480"/>
          <w:marRight w:val="0"/>
          <w:marTop w:val="0"/>
          <w:marBottom w:val="0"/>
          <w:divBdr>
            <w:top w:val="none" w:sz="0" w:space="0" w:color="auto"/>
            <w:left w:val="none" w:sz="0" w:space="0" w:color="auto"/>
            <w:bottom w:val="none" w:sz="0" w:space="0" w:color="auto"/>
            <w:right w:val="none" w:sz="0" w:space="0" w:color="auto"/>
          </w:divBdr>
        </w:div>
        <w:div w:id="1822887744">
          <w:marLeft w:val="480"/>
          <w:marRight w:val="0"/>
          <w:marTop w:val="0"/>
          <w:marBottom w:val="0"/>
          <w:divBdr>
            <w:top w:val="none" w:sz="0" w:space="0" w:color="auto"/>
            <w:left w:val="none" w:sz="0" w:space="0" w:color="auto"/>
            <w:bottom w:val="none" w:sz="0" w:space="0" w:color="auto"/>
            <w:right w:val="none" w:sz="0" w:space="0" w:color="auto"/>
          </w:divBdr>
        </w:div>
        <w:div w:id="36321129">
          <w:marLeft w:val="480"/>
          <w:marRight w:val="0"/>
          <w:marTop w:val="0"/>
          <w:marBottom w:val="0"/>
          <w:divBdr>
            <w:top w:val="none" w:sz="0" w:space="0" w:color="auto"/>
            <w:left w:val="none" w:sz="0" w:space="0" w:color="auto"/>
            <w:bottom w:val="none" w:sz="0" w:space="0" w:color="auto"/>
            <w:right w:val="none" w:sz="0" w:space="0" w:color="auto"/>
          </w:divBdr>
        </w:div>
        <w:div w:id="101580837">
          <w:marLeft w:val="480"/>
          <w:marRight w:val="0"/>
          <w:marTop w:val="0"/>
          <w:marBottom w:val="0"/>
          <w:divBdr>
            <w:top w:val="none" w:sz="0" w:space="0" w:color="auto"/>
            <w:left w:val="none" w:sz="0" w:space="0" w:color="auto"/>
            <w:bottom w:val="none" w:sz="0" w:space="0" w:color="auto"/>
            <w:right w:val="none" w:sz="0" w:space="0" w:color="auto"/>
          </w:divBdr>
        </w:div>
        <w:div w:id="432433680">
          <w:marLeft w:val="480"/>
          <w:marRight w:val="0"/>
          <w:marTop w:val="0"/>
          <w:marBottom w:val="0"/>
          <w:divBdr>
            <w:top w:val="none" w:sz="0" w:space="0" w:color="auto"/>
            <w:left w:val="none" w:sz="0" w:space="0" w:color="auto"/>
            <w:bottom w:val="none" w:sz="0" w:space="0" w:color="auto"/>
            <w:right w:val="none" w:sz="0" w:space="0" w:color="auto"/>
          </w:divBdr>
        </w:div>
        <w:div w:id="868419988">
          <w:marLeft w:val="480"/>
          <w:marRight w:val="0"/>
          <w:marTop w:val="0"/>
          <w:marBottom w:val="0"/>
          <w:divBdr>
            <w:top w:val="none" w:sz="0" w:space="0" w:color="auto"/>
            <w:left w:val="none" w:sz="0" w:space="0" w:color="auto"/>
            <w:bottom w:val="none" w:sz="0" w:space="0" w:color="auto"/>
            <w:right w:val="none" w:sz="0" w:space="0" w:color="auto"/>
          </w:divBdr>
        </w:div>
        <w:div w:id="2089377105">
          <w:marLeft w:val="480"/>
          <w:marRight w:val="0"/>
          <w:marTop w:val="0"/>
          <w:marBottom w:val="0"/>
          <w:divBdr>
            <w:top w:val="none" w:sz="0" w:space="0" w:color="auto"/>
            <w:left w:val="none" w:sz="0" w:space="0" w:color="auto"/>
            <w:bottom w:val="none" w:sz="0" w:space="0" w:color="auto"/>
            <w:right w:val="none" w:sz="0" w:space="0" w:color="auto"/>
          </w:divBdr>
        </w:div>
        <w:div w:id="1093089948">
          <w:marLeft w:val="480"/>
          <w:marRight w:val="0"/>
          <w:marTop w:val="0"/>
          <w:marBottom w:val="0"/>
          <w:divBdr>
            <w:top w:val="none" w:sz="0" w:space="0" w:color="auto"/>
            <w:left w:val="none" w:sz="0" w:space="0" w:color="auto"/>
            <w:bottom w:val="none" w:sz="0" w:space="0" w:color="auto"/>
            <w:right w:val="none" w:sz="0" w:space="0" w:color="auto"/>
          </w:divBdr>
        </w:div>
        <w:div w:id="727802427">
          <w:marLeft w:val="480"/>
          <w:marRight w:val="0"/>
          <w:marTop w:val="0"/>
          <w:marBottom w:val="0"/>
          <w:divBdr>
            <w:top w:val="none" w:sz="0" w:space="0" w:color="auto"/>
            <w:left w:val="none" w:sz="0" w:space="0" w:color="auto"/>
            <w:bottom w:val="none" w:sz="0" w:space="0" w:color="auto"/>
            <w:right w:val="none" w:sz="0" w:space="0" w:color="auto"/>
          </w:divBdr>
        </w:div>
        <w:div w:id="1132357770">
          <w:marLeft w:val="480"/>
          <w:marRight w:val="0"/>
          <w:marTop w:val="0"/>
          <w:marBottom w:val="0"/>
          <w:divBdr>
            <w:top w:val="none" w:sz="0" w:space="0" w:color="auto"/>
            <w:left w:val="none" w:sz="0" w:space="0" w:color="auto"/>
            <w:bottom w:val="none" w:sz="0" w:space="0" w:color="auto"/>
            <w:right w:val="none" w:sz="0" w:space="0" w:color="auto"/>
          </w:divBdr>
        </w:div>
        <w:div w:id="1737318540">
          <w:marLeft w:val="480"/>
          <w:marRight w:val="0"/>
          <w:marTop w:val="0"/>
          <w:marBottom w:val="0"/>
          <w:divBdr>
            <w:top w:val="none" w:sz="0" w:space="0" w:color="auto"/>
            <w:left w:val="none" w:sz="0" w:space="0" w:color="auto"/>
            <w:bottom w:val="none" w:sz="0" w:space="0" w:color="auto"/>
            <w:right w:val="none" w:sz="0" w:space="0" w:color="auto"/>
          </w:divBdr>
        </w:div>
        <w:div w:id="1494495253">
          <w:marLeft w:val="480"/>
          <w:marRight w:val="0"/>
          <w:marTop w:val="0"/>
          <w:marBottom w:val="0"/>
          <w:divBdr>
            <w:top w:val="none" w:sz="0" w:space="0" w:color="auto"/>
            <w:left w:val="none" w:sz="0" w:space="0" w:color="auto"/>
            <w:bottom w:val="none" w:sz="0" w:space="0" w:color="auto"/>
            <w:right w:val="none" w:sz="0" w:space="0" w:color="auto"/>
          </w:divBdr>
        </w:div>
        <w:div w:id="254899182">
          <w:marLeft w:val="480"/>
          <w:marRight w:val="0"/>
          <w:marTop w:val="0"/>
          <w:marBottom w:val="0"/>
          <w:divBdr>
            <w:top w:val="none" w:sz="0" w:space="0" w:color="auto"/>
            <w:left w:val="none" w:sz="0" w:space="0" w:color="auto"/>
            <w:bottom w:val="none" w:sz="0" w:space="0" w:color="auto"/>
            <w:right w:val="none" w:sz="0" w:space="0" w:color="auto"/>
          </w:divBdr>
        </w:div>
        <w:div w:id="1352687213">
          <w:marLeft w:val="480"/>
          <w:marRight w:val="0"/>
          <w:marTop w:val="0"/>
          <w:marBottom w:val="0"/>
          <w:divBdr>
            <w:top w:val="none" w:sz="0" w:space="0" w:color="auto"/>
            <w:left w:val="none" w:sz="0" w:space="0" w:color="auto"/>
            <w:bottom w:val="none" w:sz="0" w:space="0" w:color="auto"/>
            <w:right w:val="none" w:sz="0" w:space="0" w:color="auto"/>
          </w:divBdr>
        </w:div>
        <w:div w:id="65618115">
          <w:marLeft w:val="480"/>
          <w:marRight w:val="0"/>
          <w:marTop w:val="0"/>
          <w:marBottom w:val="0"/>
          <w:divBdr>
            <w:top w:val="none" w:sz="0" w:space="0" w:color="auto"/>
            <w:left w:val="none" w:sz="0" w:space="0" w:color="auto"/>
            <w:bottom w:val="none" w:sz="0" w:space="0" w:color="auto"/>
            <w:right w:val="none" w:sz="0" w:space="0" w:color="auto"/>
          </w:divBdr>
        </w:div>
        <w:div w:id="2111192307">
          <w:marLeft w:val="480"/>
          <w:marRight w:val="0"/>
          <w:marTop w:val="0"/>
          <w:marBottom w:val="0"/>
          <w:divBdr>
            <w:top w:val="none" w:sz="0" w:space="0" w:color="auto"/>
            <w:left w:val="none" w:sz="0" w:space="0" w:color="auto"/>
            <w:bottom w:val="none" w:sz="0" w:space="0" w:color="auto"/>
            <w:right w:val="none" w:sz="0" w:space="0" w:color="auto"/>
          </w:divBdr>
        </w:div>
      </w:divsChild>
    </w:div>
    <w:div w:id="1336154291">
      <w:marLeft w:val="480"/>
      <w:marRight w:val="0"/>
      <w:marTop w:val="0"/>
      <w:marBottom w:val="0"/>
      <w:divBdr>
        <w:top w:val="none" w:sz="0" w:space="0" w:color="auto"/>
        <w:left w:val="none" w:sz="0" w:space="0" w:color="auto"/>
        <w:bottom w:val="none" w:sz="0" w:space="0" w:color="auto"/>
        <w:right w:val="none" w:sz="0" w:space="0" w:color="auto"/>
      </w:divBdr>
    </w:div>
    <w:div w:id="1336224716">
      <w:marLeft w:val="480"/>
      <w:marRight w:val="0"/>
      <w:marTop w:val="0"/>
      <w:marBottom w:val="0"/>
      <w:divBdr>
        <w:top w:val="none" w:sz="0" w:space="0" w:color="auto"/>
        <w:left w:val="none" w:sz="0" w:space="0" w:color="auto"/>
        <w:bottom w:val="none" w:sz="0" w:space="0" w:color="auto"/>
        <w:right w:val="none" w:sz="0" w:space="0" w:color="auto"/>
      </w:divBdr>
    </w:div>
    <w:div w:id="1336229427">
      <w:marLeft w:val="480"/>
      <w:marRight w:val="0"/>
      <w:marTop w:val="0"/>
      <w:marBottom w:val="0"/>
      <w:divBdr>
        <w:top w:val="none" w:sz="0" w:space="0" w:color="auto"/>
        <w:left w:val="none" w:sz="0" w:space="0" w:color="auto"/>
        <w:bottom w:val="none" w:sz="0" w:space="0" w:color="auto"/>
        <w:right w:val="none" w:sz="0" w:space="0" w:color="auto"/>
      </w:divBdr>
    </w:div>
    <w:div w:id="1336302835">
      <w:bodyDiv w:val="1"/>
      <w:marLeft w:val="0"/>
      <w:marRight w:val="0"/>
      <w:marTop w:val="0"/>
      <w:marBottom w:val="0"/>
      <w:divBdr>
        <w:top w:val="none" w:sz="0" w:space="0" w:color="auto"/>
        <w:left w:val="none" w:sz="0" w:space="0" w:color="auto"/>
        <w:bottom w:val="none" w:sz="0" w:space="0" w:color="auto"/>
        <w:right w:val="none" w:sz="0" w:space="0" w:color="auto"/>
      </w:divBdr>
    </w:div>
    <w:div w:id="1336420462">
      <w:marLeft w:val="480"/>
      <w:marRight w:val="0"/>
      <w:marTop w:val="0"/>
      <w:marBottom w:val="0"/>
      <w:divBdr>
        <w:top w:val="none" w:sz="0" w:space="0" w:color="auto"/>
        <w:left w:val="none" w:sz="0" w:space="0" w:color="auto"/>
        <w:bottom w:val="none" w:sz="0" w:space="0" w:color="auto"/>
        <w:right w:val="none" w:sz="0" w:space="0" w:color="auto"/>
      </w:divBdr>
    </w:div>
    <w:div w:id="1336495915">
      <w:marLeft w:val="480"/>
      <w:marRight w:val="0"/>
      <w:marTop w:val="0"/>
      <w:marBottom w:val="0"/>
      <w:divBdr>
        <w:top w:val="none" w:sz="0" w:space="0" w:color="auto"/>
        <w:left w:val="none" w:sz="0" w:space="0" w:color="auto"/>
        <w:bottom w:val="none" w:sz="0" w:space="0" w:color="auto"/>
        <w:right w:val="none" w:sz="0" w:space="0" w:color="auto"/>
      </w:divBdr>
    </w:div>
    <w:div w:id="1336609204">
      <w:bodyDiv w:val="1"/>
      <w:marLeft w:val="0"/>
      <w:marRight w:val="0"/>
      <w:marTop w:val="0"/>
      <w:marBottom w:val="0"/>
      <w:divBdr>
        <w:top w:val="none" w:sz="0" w:space="0" w:color="auto"/>
        <w:left w:val="none" w:sz="0" w:space="0" w:color="auto"/>
        <w:bottom w:val="none" w:sz="0" w:space="0" w:color="auto"/>
        <w:right w:val="none" w:sz="0" w:space="0" w:color="auto"/>
      </w:divBdr>
      <w:divsChild>
        <w:div w:id="1465269245">
          <w:marLeft w:val="480"/>
          <w:marRight w:val="0"/>
          <w:marTop w:val="0"/>
          <w:marBottom w:val="0"/>
          <w:divBdr>
            <w:top w:val="none" w:sz="0" w:space="0" w:color="auto"/>
            <w:left w:val="none" w:sz="0" w:space="0" w:color="auto"/>
            <w:bottom w:val="none" w:sz="0" w:space="0" w:color="auto"/>
            <w:right w:val="none" w:sz="0" w:space="0" w:color="auto"/>
          </w:divBdr>
        </w:div>
        <w:div w:id="964655523">
          <w:marLeft w:val="480"/>
          <w:marRight w:val="0"/>
          <w:marTop w:val="0"/>
          <w:marBottom w:val="0"/>
          <w:divBdr>
            <w:top w:val="none" w:sz="0" w:space="0" w:color="auto"/>
            <w:left w:val="none" w:sz="0" w:space="0" w:color="auto"/>
            <w:bottom w:val="none" w:sz="0" w:space="0" w:color="auto"/>
            <w:right w:val="none" w:sz="0" w:space="0" w:color="auto"/>
          </w:divBdr>
        </w:div>
        <w:div w:id="1849253008">
          <w:marLeft w:val="480"/>
          <w:marRight w:val="0"/>
          <w:marTop w:val="0"/>
          <w:marBottom w:val="0"/>
          <w:divBdr>
            <w:top w:val="none" w:sz="0" w:space="0" w:color="auto"/>
            <w:left w:val="none" w:sz="0" w:space="0" w:color="auto"/>
            <w:bottom w:val="none" w:sz="0" w:space="0" w:color="auto"/>
            <w:right w:val="none" w:sz="0" w:space="0" w:color="auto"/>
          </w:divBdr>
        </w:div>
        <w:div w:id="1310591843">
          <w:marLeft w:val="480"/>
          <w:marRight w:val="0"/>
          <w:marTop w:val="0"/>
          <w:marBottom w:val="0"/>
          <w:divBdr>
            <w:top w:val="none" w:sz="0" w:space="0" w:color="auto"/>
            <w:left w:val="none" w:sz="0" w:space="0" w:color="auto"/>
            <w:bottom w:val="none" w:sz="0" w:space="0" w:color="auto"/>
            <w:right w:val="none" w:sz="0" w:space="0" w:color="auto"/>
          </w:divBdr>
        </w:div>
        <w:div w:id="899249314">
          <w:marLeft w:val="480"/>
          <w:marRight w:val="0"/>
          <w:marTop w:val="0"/>
          <w:marBottom w:val="0"/>
          <w:divBdr>
            <w:top w:val="none" w:sz="0" w:space="0" w:color="auto"/>
            <w:left w:val="none" w:sz="0" w:space="0" w:color="auto"/>
            <w:bottom w:val="none" w:sz="0" w:space="0" w:color="auto"/>
            <w:right w:val="none" w:sz="0" w:space="0" w:color="auto"/>
          </w:divBdr>
        </w:div>
        <w:div w:id="2065443920">
          <w:marLeft w:val="480"/>
          <w:marRight w:val="0"/>
          <w:marTop w:val="0"/>
          <w:marBottom w:val="0"/>
          <w:divBdr>
            <w:top w:val="none" w:sz="0" w:space="0" w:color="auto"/>
            <w:left w:val="none" w:sz="0" w:space="0" w:color="auto"/>
            <w:bottom w:val="none" w:sz="0" w:space="0" w:color="auto"/>
            <w:right w:val="none" w:sz="0" w:space="0" w:color="auto"/>
          </w:divBdr>
        </w:div>
        <w:div w:id="1497912959">
          <w:marLeft w:val="480"/>
          <w:marRight w:val="0"/>
          <w:marTop w:val="0"/>
          <w:marBottom w:val="0"/>
          <w:divBdr>
            <w:top w:val="none" w:sz="0" w:space="0" w:color="auto"/>
            <w:left w:val="none" w:sz="0" w:space="0" w:color="auto"/>
            <w:bottom w:val="none" w:sz="0" w:space="0" w:color="auto"/>
            <w:right w:val="none" w:sz="0" w:space="0" w:color="auto"/>
          </w:divBdr>
        </w:div>
        <w:div w:id="1577322155">
          <w:marLeft w:val="480"/>
          <w:marRight w:val="0"/>
          <w:marTop w:val="0"/>
          <w:marBottom w:val="0"/>
          <w:divBdr>
            <w:top w:val="none" w:sz="0" w:space="0" w:color="auto"/>
            <w:left w:val="none" w:sz="0" w:space="0" w:color="auto"/>
            <w:bottom w:val="none" w:sz="0" w:space="0" w:color="auto"/>
            <w:right w:val="none" w:sz="0" w:space="0" w:color="auto"/>
          </w:divBdr>
        </w:div>
        <w:div w:id="1063141914">
          <w:marLeft w:val="480"/>
          <w:marRight w:val="0"/>
          <w:marTop w:val="0"/>
          <w:marBottom w:val="0"/>
          <w:divBdr>
            <w:top w:val="none" w:sz="0" w:space="0" w:color="auto"/>
            <w:left w:val="none" w:sz="0" w:space="0" w:color="auto"/>
            <w:bottom w:val="none" w:sz="0" w:space="0" w:color="auto"/>
            <w:right w:val="none" w:sz="0" w:space="0" w:color="auto"/>
          </w:divBdr>
        </w:div>
        <w:div w:id="419839643">
          <w:marLeft w:val="480"/>
          <w:marRight w:val="0"/>
          <w:marTop w:val="0"/>
          <w:marBottom w:val="0"/>
          <w:divBdr>
            <w:top w:val="none" w:sz="0" w:space="0" w:color="auto"/>
            <w:left w:val="none" w:sz="0" w:space="0" w:color="auto"/>
            <w:bottom w:val="none" w:sz="0" w:space="0" w:color="auto"/>
            <w:right w:val="none" w:sz="0" w:space="0" w:color="auto"/>
          </w:divBdr>
        </w:div>
        <w:div w:id="306787142">
          <w:marLeft w:val="480"/>
          <w:marRight w:val="0"/>
          <w:marTop w:val="0"/>
          <w:marBottom w:val="0"/>
          <w:divBdr>
            <w:top w:val="none" w:sz="0" w:space="0" w:color="auto"/>
            <w:left w:val="none" w:sz="0" w:space="0" w:color="auto"/>
            <w:bottom w:val="none" w:sz="0" w:space="0" w:color="auto"/>
            <w:right w:val="none" w:sz="0" w:space="0" w:color="auto"/>
          </w:divBdr>
        </w:div>
        <w:div w:id="989940130">
          <w:marLeft w:val="480"/>
          <w:marRight w:val="0"/>
          <w:marTop w:val="0"/>
          <w:marBottom w:val="0"/>
          <w:divBdr>
            <w:top w:val="none" w:sz="0" w:space="0" w:color="auto"/>
            <w:left w:val="none" w:sz="0" w:space="0" w:color="auto"/>
            <w:bottom w:val="none" w:sz="0" w:space="0" w:color="auto"/>
            <w:right w:val="none" w:sz="0" w:space="0" w:color="auto"/>
          </w:divBdr>
        </w:div>
        <w:div w:id="122114115">
          <w:marLeft w:val="480"/>
          <w:marRight w:val="0"/>
          <w:marTop w:val="0"/>
          <w:marBottom w:val="0"/>
          <w:divBdr>
            <w:top w:val="none" w:sz="0" w:space="0" w:color="auto"/>
            <w:left w:val="none" w:sz="0" w:space="0" w:color="auto"/>
            <w:bottom w:val="none" w:sz="0" w:space="0" w:color="auto"/>
            <w:right w:val="none" w:sz="0" w:space="0" w:color="auto"/>
          </w:divBdr>
        </w:div>
        <w:div w:id="972904547">
          <w:marLeft w:val="480"/>
          <w:marRight w:val="0"/>
          <w:marTop w:val="0"/>
          <w:marBottom w:val="0"/>
          <w:divBdr>
            <w:top w:val="none" w:sz="0" w:space="0" w:color="auto"/>
            <w:left w:val="none" w:sz="0" w:space="0" w:color="auto"/>
            <w:bottom w:val="none" w:sz="0" w:space="0" w:color="auto"/>
            <w:right w:val="none" w:sz="0" w:space="0" w:color="auto"/>
          </w:divBdr>
        </w:div>
        <w:div w:id="1742749249">
          <w:marLeft w:val="480"/>
          <w:marRight w:val="0"/>
          <w:marTop w:val="0"/>
          <w:marBottom w:val="0"/>
          <w:divBdr>
            <w:top w:val="none" w:sz="0" w:space="0" w:color="auto"/>
            <w:left w:val="none" w:sz="0" w:space="0" w:color="auto"/>
            <w:bottom w:val="none" w:sz="0" w:space="0" w:color="auto"/>
            <w:right w:val="none" w:sz="0" w:space="0" w:color="auto"/>
          </w:divBdr>
        </w:div>
        <w:div w:id="1513298271">
          <w:marLeft w:val="480"/>
          <w:marRight w:val="0"/>
          <w:marTop w:val="0"/>
          <w:marBottom w:val="0"/>
          <w:divBdr>
            <w:top w:val="none" w:sz="0" w:space="0" w:color="auto"/>
            <w:left w:val="none" w:sz="0" w:space="0" w:color="auto"/>
            <w:bottom w:val="none" w:sz="0" w:space="0" w:color="auto"/>
            <w:right w:val="none" w:sz="0" w:space="0" w:color="auto"/>
          </w:divBdr>
        </w:div>
        <w:div w:id="750128546">
          <w:marLeft w:val="480"/>
          <w:marRight w:val="0"/>
          <w:marTop w:val="0"/>
          <w:marBottom w:val="0"/>
          <w:divBdr>
            <w:top w:val="none" w:sz="0" w:space="0" w:color="auto"/>
            <w:left w:val="none" w:sz="0" w:space="0" w:color="auto"/>
            <w:bottom w:val="none" w:sz="0" w:space="0" w:color="auto"/>
            <w:right w:val="none" w:sz="0" w:space="0" w:color="auto"/>
          </w:divBdr>
        </w:div>
        <w:div w:id="1331520374">
          <w:marLeft w:val="480"/>
          <w:marRight w:val="0"/>
          <w:marTop w:val="0"/>
          <w:marBottom w:val="0"/>
          <w:divBdr>
            <w:top w:val="none" w:sz="0" w:space="0" w:color="auto"/>
            <w:left w:val="none" w:sz="0" w:space="0" w:color="auto"/>
            <w:bottom w:val="none" w:sz="0" w:space="0" w:color="auto"/>
            <w:right w:val="none" w:sz="0" w:space="0" w:color="auto"/>
          </w:divBdr>
        </w:div>
        <w:div w:id="1301618248">
          <w:marLeft w:val="480"/>
          <w:marRight w:val="0"/>
          <w:marTop w:val="0"/>
          <w:marBottom w:val="0"/>
          <w:divBdr>
            <w:top w:val="none" w:sz="0" w:space="0" w:color="auto"/>
            <w:left w:val="none" w:sz="0" w:space="0" w:color="auto"/>
            <w:bottom w:val="none" w:sz="0" w:space="0" w:color="auto"/>
            <w:right w:val="none" w:sz="0" w:space="0" w:color="auto"/>
          </w:divBdr>
        </w:div>
      </w:divsChild>
    </w:div>
    <w:div w:id="1336885809">
      <w:marLeft w:val="480"/>
      <w:marRight w:val="0"/>
      <w:marTop w:val="0"/>
      <w:marBottom w:val="0"/>
      <w:divBdr>
        <w:top w:val="none" w:sz="0" w:space="0" w:color="auto"/>
        <w:left w:val="none" w:sz="0" w:space="0" w:color="auto"/>
        <w:bottom w:val="none" w:sz="0" w:space="0" w:color="auto"/>
        <w:right w:val="none" w:sz="0" w:space="0" w:color="auto"/>
      </w:divBdr>
    </w:div>
    <w:div w:id="1337004602">
      <w:marLeft w:val="480"/>
      <w:marRight w:val="0"/>
      <w:marTop w:val="0"/>
      <w:marBottom w:val="0"/>
      <w:divBdr>
        <w:top w:val="none" w:sz="0" w:space="0" w:color="auto"/>
        <w:left w:val="none" w:sz="0" w:space="0" w:color="auto"/>
        <w:bottom w:val="none" w:sz="0" w:space="0" w:color="auto"/>
        <w:right w:val="none" w:sz="0" w:space="0" w:color="auto"/>
      </w:divBdr>
    </w:div>
    <w:div w:id="1337264785">
      <w:bodyDiv w:val="1"/>
      <w:marLeft w:val="0"/>
      <w:marRight w:val="0"/>
      <w:marTop w:val="0"/>
      <w:marBottom w:val="0"/>
      <w:divBdr>
        <w:top w:val="none" w:sz="0" w:space="0" w:color="auto"/>
        <w:left w:val="none" w:sz="0" w:space="0" w:color="auto"/>
        <w:bottom w:val="none" w:sz="0" w:space="0" w:color="auto"/>
        <w:right w:val="none" w:sz="0" w:space="0" w:color="auto"/>
      </w:divBdr>
    </w:div>
    <w:div w:id="1337422681">
      <w:bodyDiv w:val="1"/>
      <w:marLeft w:val="0"/>
      <w:marRight w:val="0"/>
      <w:marTop w:val="0"/>
      <w:marBottom w:val="0"/>
      <w:divBdr>
        <w:top w:val="none" w:sz="0" w:space="0" w:color="auto"/>
        <w:left w:val="none" w:sz="0" w:space="0" w:color="auto"/>
        <w:bottom w:val="none" w:sz="0" w:space="0" w:color="auto"/>
        <w:right w:val="none" w:sz="0" w:space="0" w:color="auto"/>
      </w:divBdr>
    </w:div>
    <w:div w:id="1337610005">
      <w:marLeft w:val="480"/>
      <w:marRight w:val="0"/>
      <w:marTop w:val="0"/>
      <w:marBottom w:val="0"/>
      <w:divBdr>
        <w:top w:val="none" w:sz="0" w:space="0" w:color="auto"/>
        <w:left w:val="none" w:sz="0" w:space="0" w:color="auto"/>
        <w:bottom w:val="none" w:sz="0" w:space="0" w:color="auto"/>
        <w:right w:val="none" w:sz="0" w:space="0" w:color="auto"/>
      </w:divBdr>
    </w:div>
    <w:div w:id="1337685663">
      <w:marLeft w:val="480"/>
      <w:marRight w:val="0"/>
      <w:marTop w:val="0"/>
      <w:marBottom w:val="0"/>
      <w:divBdr>
        <w:top w:val="none" w:sz="0" w:space="0" w:color="auto"/>
        <w:left w:val="none" w:sz="0" w:space="0" w:color="auto"/>
        <w:bottom w:val="none" w:sz="0" w:space="0" w:color="auto"/>
        <w:right w:val="none" w:sz="0" w:space="0" w:color="auto"/>
      </w:divBdr>
    </w:div>
    <w:div w:id="1337732489">
      <w:bodyDiv w:val="1"/>
      <w:marLeft w:val="0"/>
      <w:marRight w:val="0"/>
      <w:marTop w:val="0"/>
      <w:marBottom w:val="0"/>
      <w:divBdr>
        <w:top w:val="none" w:sz="0" w:space="0" w:color="auto"/>
        <w:left w:val="none" w:sz="0" w:space="0" w:color="auto"/>
        <w:bottom w:val="none" w:sz="0" w:space="0" w:color="auto"/>
        <w:right w:val="none" w:sz="0" w:space="0" w:color="auto"/>
      </w:divBdr>
    </w:div>
    <w:div w:id="1337806176">
      <w:marLeft w:val="480"/>
      <w:marRight w:val="0"/>
      <w:marTop w:val="0"/>
      <w:marBottom w:val="0"/>
      <w:divBdr>
        <w:top w:val="none" w:sz="0" w:space="0" w:color="auto"/>
        <w:left w:val="none" w:sz="0" w:space="0" w:color="auto"/>
        <w:bottom w:val="none" w:sz="0" w:space="0" w:color="auto"/>
        <w:right w:val="none" w:sz="0" w:space="0" w:color="auto"/>
      </w:divBdr>
    </w:div>
    <w:div w:id="1338193322">
      <w:bodyDiv w:val="1"/>
      <w:marLeft w:val="0"/>
      <w:marRight w:val="0"/>
      <w:marTop w:val="0"/>
      <w:marBottom w:val="0"/>
      <w:divBdr>
        <w:top w:val="none" w:sz="0" w:space="0" w:color="auto"/>
        <w:left w:val="none" w:sz="0" w:space="0" w:color="auto"/>
        <w:bottom w:val="none" w:sz="0" w:space="0" w:color="auto"/>
        <w:right w:val="none" w:sz="0" w:space="0" w:color="auto"/>
      </w:divBdr>
    </w:div>
    <w:div w:id="1338266732">
      <w:bodyDiv w:val="1"/>
      <w:marLeft w:val="0"/>
      <w:marRight w:val="0"/>
      <w:marTop w:val="0"/>
      <w:marBottom w:val="0"/>
      <w:divBdr>
        <w:top w:val="none" w:sz="0" w:space="0" w:color="auto"/>
        <w:left w:val="none" w:sz="0" w:space="0" w:color="auto"/>
        <w:bottom w:val="none" w:sz="0" w:space="0" w:color="auto"/>
        <w:right w:val="none" w:sz="0" w:space="0" w:color="auto"/>
      </w:divBdr>
    </w:div>
    <w:div w:id="1338770128">
      <w:bodyDiv w:val="1"/>
      <w:marLeft w:val="0"/>
      <w:marRight w:val="0"/>
      <w:marTop w:val="0"/>
      <w:marBottom w:val="0"/>
      <w:divBdr>
        <w:top w:val="none" w:sz="0" w:space="0" w:color="auto"/>
        <w:left w:val="none" w:sz="0" w:space="0" w:color="auto"/>
        <w:bottom w:val="none" w:sz="0" w:space="0" w:color="auto"/>
        <w:right w:val="none" w:sz="0" w:space="0" w:color="auto"/>
      </w:divBdr>
    </w:div>
    <w:div w:id="1339118101">
      <w:marLeft w:val="480"/>
      <w:marRight w:val="0"/>
      <w:marTop w:val="0"/>
      <w:marBottom w:val="0"/>
      <w:divBdr>
        <w:top w:val="none" w:sz="0" w:space="0" w:color="auto"/>
        <w:left w:val="none" w:sz="0" w:space="0" w:color="auto"/>
        <w:bottom w:val="none" w:sz="0" w:space="0" w:color="auto"/>
        <w:right w:val="none" w:sz="0" w:space="0" w:color="auto"/>
      </w:divBdr>
    </w:div>
    <w:div w:id="1339308229">
      <w:marLeft w:val="480"/>
      <w:marRight w:val="0"/>
      <w:marTop w:val="0"/>
      <w:marBottom w:val="0"/>
      <w:divBdr>
        <w:top w:val="none" w:sz="0" w:space="0" w:color="auto"/>
        <w:left w:val="none" w:sz="0" w:space="0" w:color="auto"/>
        <w:bottom w:val="none" w:sz="0" w:space="0" w:color="auto"/>
        <w:right w:val="none" w:sz="0" w:space="0" w:color="auto"/>
      </w:divBdr>
    </w:div>
    <w:div w:id="1339312625">
      <w:marLeft w:val="480"/>
      <w:marRight w:val="0"/>
      <w:marTop w:val="0"/>
      <w:marBottom w:val="0"/>
      <w:divBdr>
        <w:top w:val="none" w:sz="0" w:space="0" w:color="auto"/>
        <w:left w:val="none" w:sz="0" w:space="0" w:color="auto"/>
        <w:bottom w:val="none" w:sz="0" w:space="0" w:color="auto"/>
        <w:right w:val="none" w:sz="0" w:space="0" w:color="auto"/>
      </w:divBdr>
    </w:div>
    <w:div w:id="1339503232">
      <w:bodyDiv w:val="1"/>
      <w:marLeft w:val="0"/>
      <w:marRight w:val="0"/>
      <w:marTop w:val="0"/>
      <w:marBottom w:val="0"/>
      <w:divBdr>
        <w:top w:val="none" w:sz="0" w:space="0" w:color="auto"/>
        <w:left w:val="none" w:sz="0" w:space="0" w:color="auto"/>
        <w:bottom w:val="none" w:sz="0" w:space="0" w:color="auto"/>
        <w:right w:val="none" w:sz="0" w:space="0" w:color="auto"/>
      </w:divBdr>
      <w:divsChild>
        <w:div w:id="1835610275">
          <w:marLeft w:val="480"/>
          <w:marRight w:val="0"/>
          <w:marTop w:val="0"/>
          <w:marBottom w:val="0"/>
          <w:divBdr>
            <w:top w:val="none" w:sz="0" w:space="0" w:color="auto"/>
            <w:left w:val="none" w:sz="0" w:space="0" w:color="auto"/>
            <w:bottom w:val="none" w:sz="0" w:space="0" w:color="auto"/>
            <w:right w:val="none" w:sz="0" w:space="0" w:color="auto"/>
          </w:divBdr>
        </w:div>
      </w:divsChild>
    </w:div>
    <w:div w:id="1339766733">
      <w:bodyDiv w:val="1"/>
      <w:marLeft w:val="0"/>
      <w:marRight w:val="0"/>
      <w:marTop w:val="0"/>
      <w:marBottom w:val="0"/>
      <w:divBdr>
        <w:top w:val="none" w:sz="0" w:space="0" w:color="auto"/>
        <w:left w:val="none" w:sz="0" w:space="0" w:color="auto"/>
        <w:bottom w:val="none" w:sz="0" w:space="0" w:color="auto"/>
        <w:right w:val="none" w:sz="0" w:space="0" w:color="auto"/>
      </w:divBdr>
    </w:div>
    <w:div w:id="1339776167">
      <w:bodyDiv w:val="1"/>
      <w:marLeft w:val="0"/>
      <w:marRight w:val="0"/>
      <w:marTop w:val="0"/>
      <w:marBottom w:val="0"/>
      <w:divBdr>
        <w:top w:val="none" w:sz="0" w:space="0" w:color="auto"/>
        <w:left w:val="none" w:sz="0" w:space="0" w:color="auto"/>
        <w:bottom w:val="none" w:sz="0" w:space="0" w:color="auto"/>
        <w:right w:val="none" w:sz="0" w:space="0" w:color="auto"/>
      </w:divBdr>
    </w:div>
    <w:div w:id="1339893369">
      <w:marLeft w:val="480"/>
      <w:marRight w:val="0"/>
      <w:marTop w:val="0"/>
      <w:marBottom w:val="0"/>
      <w:divBdr>
        <w:top w:val="none" w:sz="0" w:space="0" w:color="auto"/>
        <w:left w:val="none" w:sz="0" w:space="0" w:color="auto"/>
        <w:bottom w:val="none" w:sz="0" w:space="0" w:color="auto"/>
        <w:right w:val="none" w:sz="0" w:space="0" w:color="auto"/>
      </w:divBdr>
    </w:div>
    <w:div w:id="1340082400">
      <w:marLeft w:val="480"/>
      <w:marRight w:val="0"/>
      <w:marTop w:val="0"/>
      <w:marBottom w:val="0"/>
      <w:divBdr>
        <w:top w:val="none" w:sz="0" w:space="0" w:color="auto"/>
        <w:left w:val="none" w:sz="0" w:space="0" w:color="auto"/>
        <w:bottom w:val="none" w:sz="0" w:space="0" w:color="auto"/>
        <w:right w:val="none" w:sz="0" w:space="0" w:color="auto"/>
      </w:divBdr>
    </w:div>
    <w:div w:id="1340154598">
      <w:marLeft w:val="480"/>
      <w:marRight w:val="0"/>
      <w:marTop w:val="0"/>
      <w:marBottom w:val="0"/>
      <w:divBdr>
        <w:top w:val="none" w:sz="0" w:space="0" w:color="auto"/>
        <w:left w:val="none" w:sz="0" w:space="0" w:color="auto"/>
        <w:bottom w:val="none" w:sz="0" w:space="0" w:color="auto"/>
        <w:right w:val="none" w:sz="0" w:space="0" w:color="auto"/>
      </w:divBdr>
    </w:div>
    <w:div w:id="1340161731">
      <w:marLeft w:val="480"/>
      <w:marRight w:val="0"/>
      <w:marTop w:val="0"/>
      <w:marBottom w:val="0"/>
      <w:divBdr>
        <w:top w:val="none" w:sz="0" w:space="0" w:color="auto"/>
        <w:left w:val="none" w:sz="0" w:space="0" w:color="auto"/>
        <w:bottom w:val="none" w:sz="0" w:space="0" w:color="auto"/>
        <w:right w:val="none" w:sz="0" w:space="0" w:color="auto"/>
      </w:divBdr>
    </w:div>
    <w:div w:id="1340617628">
      <w:bodyDiv w:val="1"/>
      <w:marLeft w:val="0"/>
      <w:marRight w:val="0"/>
      <w:marTop w:val="0"/>
      <w:marBottom w:val="0"/>
      <w:divBdr>
        <w:top w:val="none" w:sz="0" w:space="0" w:color="auto"/>
        <w:left w:val="none" w:sz="0" w:space="0" w:color="auto"/>
        <w:bottom w:val="none" w:sz="0" w:space="0" w:color="auto"/>
        <w:right w:val="none" w:sz="0" w:space="0" w:color="auto"/>
      </w:divBdr>
    </w:div>
    <w:div w:id="1340740992">
      <w:bodyDiv w:val="1"/>
      <w:marLeft w:val="0"/>
      <w:marRight w:val="0"/>
      <w:marTop w:val="0"/>
      <w:marBottom w:val="0"/>
      <w:divBdr>
        <w:top w:val="none" w:sz="0" w:space="0" w:color="auto"/>
        <w:left w:val="none" w:sz="0" w:space="0" w:color="auto"/>
        <w:bottom w:val="none" w:sz="0" w:space="0" w:color="auto"/>
        <w:right w:val="none" w:sz="0" w:space="0" w:color="auto"/>
      </w:divBdr>
    </w:div>
    <w:div w:id="1341081967">
      <w:bodyDiv w:val="1"/>
      <w:marLeft w:val="0"/>
      <w:marRight w:val="0"/>
      <w:marTop w:val="0"/>
      <w:marBottom w:val="0"/>
      <w:divBdr>
        <w:top w:val="none" w:sz="0" w:space="0" w:color="auto"/>
        <w:left w:val="none" w:sz="0" w:space="0" w:color="auto"/>
        <w:bottom w:val="none" w:sz="0" w:space="0" w:color="auto"/>
        <w:right w:val="none" w:sz="0" w:space="0" w:color="auto"/>
      </w:divBdr>
    </w:div>
    <w:div w:id="1341660632">
      <w:marLeft w:val="480"/>
      <w:marRight w:val="0"/>
      <w:marTop w:val="0"/>
      <w:marBottom w:val="0"/>
      <w:divBdr>
        <w:top w:val="none" w:sz="0" w:space="0" w:color="auto"/>
        <w:left w:val="none" w:sz="0" w:space="0" w:color="auto"/>
        <w:bottom w:val="none" w:sz="0" w:space="0" w:color="auto"/>
        <w:right w:val="none" w:sz="0" w:space="0" w:color="auto"/>
      </w:divBdr>
    </w:div>
    <w:div w:id="1341930743">
      <w:marLeft w:val="480"/>
      <w:marRight w:val="0"/>
      <w:marTop w:val="0"/>
      <w:marBottom w:val="0"/>
      <w:divBdr>
        <w:top w:val="none" w:sz="0" w:space="0" w:color="auto"/>
        <w:left w:val="none" w:sz="0" w:space="0" w:color="auto"/>
        <w:bottom w:val="none" w:sz="0" w:space="0" w:color="auto"/>
        <w:right w:val="none" w:sz="0" w:space="0" w:color="auto"/>
      </w:divBdr>
    </w:div>
    <w:div w:id="1341931936">
      <w:marLeft w:val="480"/>
      <w:marRight w:val="0"/>
      <w:marTop w:val="0"/>
      <w:marBottom w:val="0"/>
      <w:divBdr>
        <w:top w:val="none" w:sz="0" w:space="0" w:color="auto"/>
        <w:left w:val="none" w:sz="0" w:space="0" w:color="auto"/>
        <w:bottom w:val="none" w:sz="0" w:space="0" w:color="auto"/>
        <w:right w:val="none" w:sz="0" w:space="0" w:color="auto"/>
      </w:divBdr>
    </w:div>
    <w:div w:id="1342077281">
      <w:bodyDiv w:val="1"/>
      <w:marLeft w:val="0"/>
      <w:marRight w:val="0"/>
      <w:marTop w:val="0"/>
      <w:marBottom w:val="0"/>
      <w:divBdr>
        <w:top w:val="none" w:sz="0" w:space="0" w:color="auto"/>
        <w:left w:val="none" w:sz="0" w:space="0" w:color="auto"/>
        <w:bottom w:val="none" w:sz="0" w:space="0" w:color="auto"/>
        <w:right w:val="none" w:sz="0" w:space="0" w:color="auto"/>
      </w:divBdr>
    </w:div>
    <w:div w:id="1342127690">
      <w:bodyDiv w:val="1"/>
      <w:marLeft w:val="0"/>
      <w:marRight w:val="0"/>
      <w:marTop w:val="0"/>
      <w:marBottom w:val="0"/>
      <w:divBdr>
        <w:top w:val="none" w:sz="0" w:space="0" w:color="auto"/>
        <w:left w:val="none" w:sz="0" w:space="0" w:color="auto"/>
        <w:bottom w:val="none" w:sz="0" w:space="0" w:color="auto"/>
        <w:right w:val="none" w:sz="0" w:space="0" w:color="auto"/>
      </w:divBdr>
    </w:div>
    <w:div w:id="1342314042">
      <w:bodyDiv w:val="1"/>
      <w:marLeft w:val="0"/>
      <w:marRight w:val="0"/>
      <w:marTop w:val="0"/>
      <w:marBottom w:val="0"/>
      <w:divBdr>
        <w:top w:val="none" w:sz="0" w:space="0" w:color="auto"/>
        <w:left w:val="none" w:sz="0" w:space="0" w:color="auto"/>
        <w:bottom w:val="none" w:sz="0" w:space="0" w:color="auto"/>
        <w:right w:val="none" w:sz="0" w:space="0" w:color="auto"/>
      </w:divBdr>
    </w:div>
    <w:div w:id="1342395165">
      <w:bodyDiv w:val="1"/>
      <w:marLeft w:val="0"/>
      <w:marRight w:val="0"/>
      <w:marTop w:val="0"/>
      <w:marBottom w:val="0"/>
      <w:divBdr>
        <w:top w:val="none" w:sz="0" w:space="0" w:color="auto"/>
        <w:left w:val="none" w:sz="0" w:space="0" w:color="auto"/>
        <w:bottom w:val="none" w:sz="0" w:space="0" w:color="auto"/>
        <w:right w:val="none" w:sz="0" w:space="0" w:color="auto"/>
      </w:divBdr>
    </w:div>
    <w:div w:id="1342467405">
      <w:marLeft w:val="480"/>
      <w:marRight w:val="0"/>
      <w:marTop w:val="0"/>
      <w:marBottom w:val="0"/>
      <w:divBdr>
        <w:top w:val="none" w:sz="0" w:space="0" w:color="auto"/>
        <w:left w:val="none" w:sz="0" w:space="0" w:color="auto"/>
        <w:bottom w:val="none" w:sz="0" w:space="0" w:color="auto"/>
        <w:right w:val="none" w:sz="0" w:space="0" w:color="auto"/>
      </w:divBdr>
    </w:div>
    <w:div w:id="1342583453">
      <w:marLeft w:val="480"/>
      <w:marRight w:val="0"/>
      <w:marTop w:val="0"/>
      <w:marBottom w:val="0"/>
      <w:divBdr>
        <w:top w:val="none" w:sz="0" w:space="0" w:color="auto"/>
        <w:left w:val="none" w:sz="0" w:space="0" w:color="auto"/>
        <w:bottom w:val="none" w:sz="0" w:space="0" w:color="auto"/>
        <w:right w:val="none" w:sz="0" w:space="0" w:color="auto"/>
      </w:divBdr>
    </w:div>
    <w:div w:id="1342664214">
      <w:bodyDiv w:val="1"/>
      <w:marLeft w:val="0"/>
      <w:marRight w:val="0"/>
      <w:marTop w:val="0"/>
      <w:marBottom w:val="0"/>
      <w:divBdr>
        <w:top w:val="none" w:sz="0" w:space="0" w:color="auto"/>
        <w:left w:val="none" w:sz="0" w:space="0" w:color="auto"/>
        <w:bottom w:val="none" w:sz="0" w:space="0" w:color="auto"/>
        <w:right w:val="none" w:sz="0" w:space="0" w:color="auto"/>
      </w:divBdr>
    </w:div>
    <w:div w:id="1342925954">
      <w:marLeft w:val="480"/>
      <w:marRight w:val="0"/>
      <w:marTop w:val="0"/>
      <w:marBottom w:val="0"/>
      <w:divBdr>
        <w:top w:val="none" w:sz="0" w:space="0" w:color="auto"/>
        <w:left w:val="none" w:sz="0" w:space="0" w:color="auto"/>
        <w:bottom w:val="none" w:sz="0" w:space="0" w:color="auto"/>
        <w:right w:val="none" w:sz="0" w:space="0" w:color="auto"/>
      </w:divBdr>
    </w:div>
    <w:div w:id="1343318967">
      <w:bodyDiv w:val="1"/>
      <w:marLeft w:val="0"/>
      <w:marRight w:val="0"/>
      <w:marTop w:val="0"/>
      <w:marBottom w:val="0"/>
      <w:divBdr>
        <w:top w:val="none" w:sz="0" w:space="0" w:color="auto"/>
        <w:left w:val="none" w:sz="0" w:space="0" w:color="auto"/>
        <w:bottom w:val="none" w:sz="0" w:space="0" w:color="auto"/>
        <w:right w:val="none" w:sz="0" w:space="0" w:color="auto"/>
      </w:divBdr>
    </w:div>
    <w:div w:id="1343505399">
      <w:marLeft w:val="480"/>
      <w:marRight w:val="0"/>
      <w:marTop w:val="0"/>
      <w:marBottom w:val="0"/>
      <w:divBdr>
        <w:top w:val="none" w:sz="0" w:space="0" w:color="auto"/>
        <w:left w:val="none" w:sz="0" w:space="0" w:color="auto"/>
        <w:bottom w:val="none" w:sz="0" w:space="0" w:color="auto"/>
        <w:right w:val="none" w:sz="0" w:space="0" w:color="auto"/>
      </w:divBdr>
    </w:div>
    <w:div w:id="1343701300">
      <w:bodyDiv w:val="1"/>
      <w:marLeft w:val="0"/>
      <w:marRight w:val="0"/>
      <w:marTop w:val="0"/>
      <w:marBottom w:val="0"/>
      <w:divBdr>
        <w:top w:val="none" w:sz="0" w:space="0" w:color="auto"/>
        <w:left w:val="none" w:sz="0" w:space="0" w:color="auto"/>
        <w:bottom w:val="none" w:sz="0" w:space="0" w:color="auto"/>
        <w:right w:val="none" w:sz="0" w:space="0" w:color="auto"/>
      </w:divBdr>
    </w:div>
    <w:div w:id="1343821501">
      <w:bodyDiv w:val="1"/>
      <w:marLeft w:val="0"/>
      <w:marRight w:val="0"/>
      <w:marTop w:val="0"/>
      <w:marBottom w:val="0"/>
      <w:divBdr>
        <w:top w:val="none" w:sz="0" w:space="0" w:color="auto"/>
        <w:left w:val="none" w:sz="0" w:space="0" w:color="auto"/>
        <w:bottom w:val="none" w:sz="0" w:space="0" w:color="auto"/>
        <w:right w:val="none" w:sz="0" w:space="0" w:color="auto"/>
      </w:divBdr>
    </w:div>
    <w:div w:id="1343825541">
      <w:marLeft w:val="480"/>
      <w:marRight w:val="0"/>
      <w:marTop w:val="0"/>
      <w:marBottom w:val="0"/>
      <w:divBdr>
        <w:top w:val="none" w:sz="0" w:space="0" w:color="auto"/>
        <w:left w:val="none" w:sz="0" w:space="0" w:color="auto"/>
        <w:bottom w:val="none" w:sz="0" w:space="0" w:color="auto"/>
        <w:right w:val="none" w:sz="0" w:space="0" w:color="auto"/>
      </w:divBdr>
    </w:div>
    <w:div w:id="1343897790">
      <w:bodyDiv w:val="1"/>
      <w:marLeft w:val="0"/>
      <w:marRight w:val="0"/>
      <w:marTop w:val="0"/>
      <w:marBottom w:val="0"/>
      <w:divBdr>
        <w:top w:val="none" w:sz="0" w:space="0" w:color="auto"/>
        <w:left w:val="none" w:sz="0" w:space="0" w:color="auto"/>
        <w:bottom w:val="none" w:sz="0" w:space="0" w:color="auto"/>
        <w:right w:val="none" w:sz="0" w:space="0" w:color="auto"/>
      </w:divBdr>
    </w:div>
    <w:div w:id="1344086063">
      <w:bodyDiv w:val="1"/>
      <w:marLeft w:val="0"/>
      <w:marRight w:val="0"/>
      <w:marTop w:val="0"/>
      <w:marBottom w:val="0"/>
      <w:divBdr>
        <w:top w:val="none" w:sz="0" w:space="0" w:color="auto"/>
        <w:left w:val="none" w:sz="0" w:space="0" w:color="auto"/>
        <w:bottom w:val="none" w:sz="0" w:space="0" w:color="auto"/>
        <w:right w:val="none" w:sz="0" w:space="0" w:color="auto"/>
      </w:divBdr>
    </w:div>
    <w:div w:id="1344239963">
      <w:marLeft w:val="480"/>
      <w:marRight w:val="0"/>
      <w:marTop w:val="0"/>
      <w:marBottom w:val="0"/>
      <w:divBdr>
        <w:top w:val="none" w:sz="0" w:space="0" w:color="auto"/>
        <w:left w:val="none" w:sz="0" w:space="0" w:color="auto"/>
        <w:bottom w:val="none" w:sz="0" w:space="0" w:color="auto"/>
        <w:right w:val="none" w:sz="0" w:space="0" w:color="auto"/>
      </w:divBdr>
    </w:div>
    <w:div w:id="1344434210">
      <w:bodyDiv w:val="1"/>
      <w:marLeft w:val="0"/>
      <w:marRight w:val="0"/>
      <w:marTop w:val="0"/>
      <w:marBottom w:val="0"/>
      <w:divBdr>
        <w:top w:val="none" w:sz="0" w:space="0" w:color="auto"/>
        <w:left w:val="none" w:sz="0" w:space="0" w:color="auto"/>
        <w:bottom w:val="none" w:sz="0" w:space="0" w:color="auto"/>
        <w:right w:val="none" w:sz="0" w:space="0" w:color="auto"/>
      </w:divBdr>
    </w:div>
    <w:div w:id="1344475754">
      <w:bodyDiv w:val="1"/>
      <w:marLeft w:val="0"/>
      <w:marRight w:val="0"/>
      <w:marTop w:val="0"/>
      <w:marBottom w:val="0"/>
      <w:divBdr>
        <w:top w:val="none" w:sz="0" w:space="0" w:color="auto"/>
        <w:left w:val="none" w:sz="0" w:space="0" w:color="auto"/>
        <w:bottom w:val="none" w:sz="0" w:space="0" w:color="auto"/>
        <w:right w:val="none" w:sz="0" w:space="0" w:color="auto"/>
      </w:divBdr>
    </w:div>
    <w:div w:id="1344553319">
      <w:marLeft w:val="480"/>
      <w:marRight w:val="0"/>
      <w:marTop w:val="0"/>
      <w:marBottom w:val="0"/>
      <w:divBdr>
        <w:top w:val="none" w:sz="0" w:space="0" w:color="auto"/>
        <w:left w:val="none" w:sz="0" w:space="0" w:color="auto"/>
        <w:bottom w:val="none" w:sz="0" w:space="0" w:color="auto"/>
        <w:right w:val="none" w:sz="0" w:space="0" w:color="auto"/>
      </w:divBdr>
    </w:div>
    <w:div w:id="1344627533">
      <w:marLeft w:val="480"/>
      <w:marRight w:val="0"/>
      <w:marTop w:val="0"/>
      <w:marBottom w:val="0"/>
      <w:divBdr>
        <w:top w:val="none" w:sz="0" w:space="0" w:color="auto"/>
        <w:left w:val="none" w:sz="0" w:space="0" w:color="auto"/>
        <w:bottom w:val="none" w:sz="0" w:space="0" w:color="auto"/>
        <w:right w:val="none" w:sz="0" w:space="0" w:color="auto"/>
      </w:divBdr>
    </w:div>
    <w:div w:id="1344697631">
      <w:marLeft w:val="480"/>
      <w:marRight w:val="0"/>
      <w:marTop w:val="0"/>
      <w:marBottom w:val="0"/>
      <w:divBdr>
        <w:top w:val="none" w:sz="0" w:space="0" w:color="auto"/>
        <w:left w:val="none" w:sz="0" w:space="0" w:color="auto"/>
        <w:bottom w:val="none" w:sz="0" w:space="0" w:color="auto"/>
        <w:right w:val="none" w:sz="0" w:space="0" w:color="auto"/>
      </w:divBdr>
    </w:div>
    <w:div w:id="1344895615">
      <w:bodyDiv w:val="1"/>
      <w:marLeft w:val="0"/>
      <w:marRight w:val="0"/>
      <w:marTop w:val="0"/>
      <w:marBottom w:val="0"/>
      <w:divBdr>
        <w:top w:val="none" w:sz="0" w:space="0" w:color="auto"/>
        <w:left w:val="none" w:sz="0" w:space="0" w:color="auto"/>
        <w:bottom w:val="none" w:sz="0" w:space="0" w:color="auto"/>
        <w:right w:val="none" w:sz="0" w:space="0" w:color="auto"/>
      </w:divBdr>
      <w:divsChild>
        <w:div w:id="1847360652">
          <w:marLeft w:val="480"/>
          <w:marRight w:val="0"/>
          <w:marTop w:val="0"/>
          <w:marBottom w:val="0"/>
          <w:divBdr>
            <w:top w:val="none" w:sz="0" w:space="0" w:color="auto"/>
            <w:left w:val="none" w:sz="0" w:space="0" w:color="auto"/>
            <w:bottom w:val="none" w:sz="0" w:space="0" w:color="auto"/>
            <w:right w:val="none" w:sz="0" w:space="0" w:color="auto"/>
          </w:divBdr>
        </w:div>
        <w:div w:id="907228946">
          <w:marLeft w:val="480"/>
          <w:marRight w:val="0"/>
          <w:marTop w:val="0"/>
          <w:marBottom w:val="0"/>
          <w:divBdr>
            <w:top w:val="none" w:sz="0" w:space="0" w:color="auto"/>
            <w:left w:val="none" w:sz="0" w:space="0" w:color="auto"/>
            <w:bottom w:val="none" w:sz="0" w:space="0" w:color="auto"/>
            <w:right w:val="none" w:sz="0" w:space="0" w:color="auto"/>
          </w:divBdr>
        </w:div>
        <w:div w:id="1372261948">
          <w:marLeft w:val="480"/>
          <w:marRight w:val="0"/>
          <w:marTop w:val="0"/>
          <w:marBottom w:val="0"/>
          <w:divBdr>
            <w:top w:val="none" w:sz="0" w:space="0" w:color="auto"/>
            <w:left w:val="none" w:sz="0" w:space="0" w:color="auto"/>
            <w:bottom w:val="none" w:sz="0" w:space="0" w:color="auto"/>
            <w:right w:val="none" w:sz="0" w:space="0" w:color="auto"/>
          </w:divBdr>
        </w:div>
        <w:div w:id="1241864055">
          <w:marLeft w:val="480"/>
          <w:marRight w:val="0"/>
          <w:marTop w:val="0"/>
          <w:marBottom w:val="0"/>
          <w:divBdr>
            <w:top w:val="none" w:sz="0" w:space="0" w:color="auto"/>
            <w:left w:val="none" w:sz="0" w:space="0" w:color="auto"/>
            <w:bottom w:val="none" w:sz="0" w:space="0" w:color="auto"/>
            <w:right w:val="none" w:sz="0" w:space="0" w:color="auto"/>
          </w:divBdr>
        </w:div>
        <w:div w:id="1884705038">
          <w:marLeft w:val="480"/>
          <w:marRight w:val="0"/>
          <w:marTop w:val="0"/>
          <w:marBottom w:val="0"/>
          <w:divBdr>
            <w:top w:val="none" w:sz="0" w:space="0" w:color="auto"/>
            <w:left w:val="none" w:sz="0" w:space="0" w:color="auto"/>
            <w:bottom w:val="none" w:sz="0" w:space="0" w:color="auto"/>
            <w:right w:val="none" w:sz="0" w:space="0" w:color="auto"/>
          </w:divBdr>
        </w:div>
        <w:div w:id="135490171">
          <w:marLeft w:val="480"/>
          <w:marRight w:val="0"/>
          <w:marTop w:val="0"/>
          <w:marBottom w:val="0"/>
          <w:divBdr>
            <w:top w:val="none" w:sz="0" w:space="0" w:color="auto"/>
            <w:left w:val="none" w:sz="0" w:space="0" w:color="auto"/>
            <w:bottom w:val="none" w:sz="0" w:space="0" w:color="auto"/>
            <w:right w:val="none" w:sz="0" w:space="0" w:color="auto"/>
          </w:divBdr>
        </w:div>
        <w:div w:id="37976789">
          <w:marLeft w:val="480"/>
          <w:marRight w:val="0"/>
          <w:marTop w:val="0"/>
          <w:marBottom w:val="0"/>
          <w:divBdr>
            <w:top w:val="none" w:sz="0" w:space="0" w:color="auto"/>
            <w:left w:val="none" w:sz="0" w:space="0" w:color="auto"/>
            <w:bottom w:val="none" w:sz="0" w:space="0" w:color="auto"/>
            <w:right w:val="none" w:sz="0" w:space="0" w:color="auto"/>
          </w:divBdr>
        </w:div>
        <w:div w:id="625088655">
          <w:marLeft w:val="480"/>
          <w:marRight w:val="0"/>
          <w:marTop w:val="0"/>
          <w:marBottom w:val="0"/>
          <w:divBdr>
            <w:top w:val="none" w:sz="0" w:space="0" w:color="auto"/>
            <w:left w:val="none" w:sz="0" w:space="0" w:color="auto"/>
            <w:bottom w:val="none" w:sz="0" w:space="0" w:color="auto"/>
            <w:right w:val="none" w:sz="0" w:space="0" w:color="auto"/>
          </w:divBdr>
        </w:div>
        <w:div w:id="244151262">
          <w:marLeft w:val="480"/>
          <w:marRight w:val="0"/>
          <w:marTop w:val="0"/>
          <w:marBottom w:val="0"/>
          <w:divBdr>
            <w:top w:val="none" w:sz="0" w:space="0" w:color="auto"/>
            <w:left w:val="none" w:sz="0" w:space="0" w:color="auto"/>
            <w:bottom w:val="none" w:sz="0" w:space="0" w:color="auto"/>
            <w:right w:val="none" w:sz="0" w:space="0" w:color="auto"/>
          </w:divBdr>
        </w:div>
        <w:div w:id="301739239">
          <w:marLeft w:val="480"/>
          <w:marRight w:val="0"/>
          <w:marTop w:val="0"/>
          <w:marBottom w:val="0"/>
          <w:divBdr>
            <w:top w:val="none" w:sz="0" w:space="0" w:color="auto"/>
            <w:left w:val="none" w:sz="0" w:space="0" w:color="auto"/>
            <w:bottom w:val="none" w:sz="0" w:space="0" w:color="auto"/>
            <w:right w:val="none" w:sz="0" w:space="0" w:color="auto"/>
          </w:divBdr>
        </w:div>
        <w:div w:id="1492255481">
          <w:marLeft w:val="480"/>
          <w:marRight w:val="0"/>
          <w:marTop w:val="0"/>
          <w:marBottom w:val="0"/>
          <w:divBdr>
            <w:top w:val="none" w:sz="0" w:space="0" w:color="auto"/>
            <w:left w:val="none" w:sz="0" w:space="0" w:color="auto"/>
            <w:bottom w:val="none" w:sz="0" w:space="0" w:color="auto"/>
            <w:right w:val="none" w:sz="0" w:space="0" w:color="auto"/>
          </w:divBdr>
        </w:div>
        <w:div w:id="473445935">
          <w:marLeft w:val="480"/>
          <w:marRight w:val="0"/>
          <w:marTop w:val="0"/>
          <w:marBottom w:val="0"/>
          <w:divBdr>
            <w:top w:val="none" w:sz="0" w:space="0" w:color="auto"/>
            <w:left w:val="none" w:sz="0" w:space="0" w:color="auto"/>
            <w:bottom w:val="none" w:sz="0" w:space="0" w:color="auto"/>
            <w:right w:val="none" w:sz="0" w:space="0" w:color="auto"/>
          </w:divBdr>
        </w:div>
        <w:div w:id="1218391577">
          <w:marLeft w:val="480"/>
          <w:marRight w:val="0"/>
          <w:marTop w:val="0"/>
          <w:marBottom w:val="0"/>
          <w:divBdr>
            <w:top w:val="none" w:sz="0" w:space="0" w:color="auto"/>
            <w:left w:val="none" w:sz="0" w:space="0" w:color="auto"/>
            <w:bottom w:val="none" w:sz="0" w:space="0" w:color="auto"/>
            <w:right w:val="none" w:sz="0" w:space="0" w:color="auto"/>
          </w:divBdr>
        </w:div>
        <w:div w:id="964577728">
          <w:marLeft w:val="480"/>
          <w:marRight w:val="0"/>
          <w:marTop w:val="0"/>
          <w:marBottom w:val="0"/>
          <w:divBdr>
            <w:top w:val="none" w:sz="0" w:space="0" w:color="auto"/>
            <w:left w:val="none" w:sz="0" w:space="0" w:color="auto"/>
            <w:bottom w:val="none" w:sz="0" w:space="0" w:color="auto"/>
            <w:right w:val="none" w:sz="0" w:space="0" w:color="auto"/>
          </w:divBdr>
        </w:div>
        <w:div w:id="815490646">
          <w:marLeft w:val="480"/>
          <w:marRight w:val="0"/>
          <w:marTop w:val="0"/>
          <w:marBottom w:val="0"/>
          <w:divBdr>
            <w:top w:val="none" w:sz="0" w:space="0" w:color="auto"/>
            <w:left w:val="none" w:sz="0" w:space="0" w:color="auto"/>
            <w:bottom w:val="none" w:sz="0" w:space="0" w:color="auto"/>
            <w:right w:val="none" w:sz="0" w:space="0" w:color="auto"/>
          </w:divBdr>
        </w:div>
        <w:div w:id="638804002">
          <w:marLeft w:val="480"/>
          <w:marRight w:val="0"/>
          <w:marTop w:val="0"/>
          <w:marBottom w:val="0"/>
          <w:divBdr>
            <w:top w:val="none" w:sz="0" w:space="0" w:color="auto"/>
            <w:left w:val="none" w:sz="0" w:space="0" w:color="auto"/>
            <w:bottom w:val="none" w:sz="0" w:space="0" w:color="auto"/>
            <w:right w:val="none" w:sz="0" w:space="0" w:color="auto"/>
          </w:divBdr>
        </w:div>
        <w:div w:id="1616987111">
          <w:marLeft w:val="480"/>
          <w:marRight w:val="0"/>
          <w:marTop w:val="0"/>
          <w:marBottom w:val="0"/>
          <w:divBdr>
            <w:top w:val="none" w:sz="0" w:space="0" w:color="auto"/>
            <w:left w:val="none" w:sz="0" w:space="0" w:color="auto"/>
            <w:bottom w:val="none" w:sz="0" w:space="0" w:color="auto"/>
            <w:right w:val="none" w:sz="0" w:space="0" w:color="auto"/>
          </w:divBdr>
        </w:div>
        <w:div w:id="411632142">
          <w:marLeft w:val="480"/>
          <w:marRight w:val="0"/>
          <w:marTop w:val="0"/>
          <w:marBottom w:val="0"/>
          <w:divBdr>
            <w:top w:val="none" w:sz="0" w:space="0" w:color="auto"/>
            <w:left w:val="none" w:sz="0" w:space="0" w:color="auto"/>
            <w:bottom w:val="none" w:sz="0" w:space="0" w:color="auto"/>
            <w:right w:val="none" w:sz="0" w:space="0" w:color="auto"/>
          </w:divBdr>
        </w:div>
        <w:div w:id="693767933">
          <w:marLeft w:val="480"/>
          <w:marRight w:val="0"/>
          <w:marTop w:val="0"/>
          <w:marBottom w:val="0"/>
          <w:divBdr>
            <w:top w:val="none" w:sz="0" w:space="0" w:color="auto"/>
            <w:left w:val="none" w:sz="0" w:space="0" w:color="auto"/>
            <w:bottom w:val="none" w:sz="0" w:space="0" w:color="auto"/>
            <w:right w:val="none" w:sz="0" w:space="0" w:color="auto"/>
          </w:divBdr>
        </w:div>
        <w:div w:id="1006708836">
          <w:marLeft w:val="480"/>
          <w:marRight w:val="0"/>
          <w:marTop w:val="0"/>
          <w:marBottom w:val="0"/>
          <w:divBdr>
            <w:top w:val="none" w:sz="0" w:space="0" w:color="auto"/>
            <w:left w:val="none" w:sz="0" w:space="0" w:color="auto"/>
            <w:bottom w:val="none" w:sz="0" w:space="0" w:color="auto"/>
            <w:right w:val="none" w:sz="0" w:space="0" w:color="auto"/>
          </w:divBdr>
        </w:div>
        <w:div w:id="892892580">
          <w:marLeft w:val="480"/>
          <w:marRight w:val="0"/>
          <w:marTop w:val="0"/>
          <w:marBottom w:val="0"/>
          <w:divBdr>
            <w:top w:val="none" w:sz="0" w:space="0" w:color="auto"/>
            <w:left w:val="none" w:sz="0" w:space="0" w:color="auto"/>
            <w:bottom w:val="none" w:sz="0" w:space="0" w:color="auto"/>
            <w:right w:val="none" w:sz="0" w:space="0" w:color="auto"/>
          </w:divBdr>
        </w:div>
      </w:divsChild>
    </w:div>
    <w:div w:id="1345011237">
      <w:bodyDiv w:val="1"/>
      <w:marLeft w:val="0"/>
      <w:marRight w:val="0"/>
      <w:marTop w:val="0"/>
      <w:marBottom w:val="0"/>
      <w:divBdr>
        <w:top w:val="none" w:sz="0" w:space="0" w:color="auto"/>
        <w:left w:val="none" w:sz="0" w:space="0" w:color="auto"/>
        <w:bottom w:val="none" w:sz="0" w:space="0" w:color="auto"/>
        <w:right w:val="none" w:sz="0" w:space="0" w:color="auto"/>
      </w:divBdr>
    </w:div>
    <w:div w:id="1345397303">
      <w:bodyDiv w:val="1"/>
      <w:marLeft w:val="0"/>
      <w:marRight w:val="0"/>
      <w:marTop w:val="0"/>
      <w:marBottom w:val="0"/>
      <w:divBdr>
        <w:top w:val="none" w:sz="0" w:space="0" w:color="auto"/>
        <w:left w:val="none" w:sz="0" w:space="0" w:color="auto"/>
        <w:bottom w:val="none" w:sz="0" w:space="0" w:color="auto"/>
        <w:right w:val="none" w:sz="0" w:space="0" w:color="auto"/>
      </w:divBdr>
    </w:div>
    <w:div w:id="1345472780">
      <w:bodyDiv w:val="1"/>
      <w:marLeft w:val="0"/>
      <w:marRight w:val="0"/>
      <w:marTop w:val="0"/>
      <w:marBottom w:val="0"/>
      <w:divBdr>
        <w:top w:val="none" w:sz="0" w:space="0" w:color="auto"/>
        <w:left w:val="none" w:sz="0" w:space="0" w:color="auto"/>
        <w:bottom w:val="none" w:sz="0" w:space="0" w:color="auto"/>
        <w:right w:val="none" w:sz="0" w:space="0" w:color="auto"/>
      </w:divBdr>
    </w:div>
    <w:div w:id="1345593436">
      <w:bodyDiv w:val="1"/>
      <w:marLeft w:val="0"/>
      <w:marRight w:val="0"/>
      <w:marTop w:val="0"/>
      <w:marBottom w:val="0"/>
      <w:divBdr>
        <w:top w:val="none" w:sz="0" w:space="0" w:color="auto"/>
        <w:left w:val="none" w:sz="0" w:space="0" w:color="auto"/>
        <w:bottom w:val="none" w:sz="0" w:space="0" w:color="auto"/>
        <w:right w:val="none" w:sz="0" w:space="0" w:color="auto"/>
      </w:divBdr>
    </w:div>
    <w:div w:id="1345664547">
      <w:bodyDiv w:val="1"/>
      <w:marLeft w:val="0"/>
      <w:marRight w:val="0"/>
      <w:marTop w:val="0"/>
      <w:marBottom w:val="0"/>
      <w:divBdr>
        <w:top w:val="none" w:sz="0" w:space="0" w:color="auto"/>
        <w:left w:val="none" w:sz="0" w:space="0" w:color="auto"/>
        <w:bottom w:val="none" w:sz="0" w:space="0" w:color="auto"/>
        <w:right w:val="none" w:sz="0" w:space="0" w:color="auto"/>
      </w:divBdr>
    </w:div>
    <w:div w:id="1345739868">
      <w:marLeft w:val="480"/>
      <w:marRight w:val="0"/>
      <w:marTop w:val="0"/>
      <w:marBottom w:val="0"/>
      <w:divBdr>
        <w:top w:val="none" w:sz="0" w:space="0" w:color="auto"/>
        <w:left w:val="none" w:sz="0" w:space="0" w:color="auto"/>
        <w:bottom w:val="none" w:sz="0" w:space="0" w:color="auto"/>
        <w:right w:val="none" w:sz="0" w:space="0" w:color="auto"/>
      </w:divBdr>
    </w:div>
    <w:div w:id="1345862188">
      <w:bodyDiv w:val="1"/>
      <w:marLeft w:val="0"/>
      <w:marRight w:val="0"/>
      <w:marTop w:val="0"/>
      <w:marBottom w:val="0"/>
      <w:divBdr>
        <w:top w:val="none" w:sz="0" w:space="0" w:color="auto"/>
        <w:left w:val="none" w:sz="0" w:space="0" w:color="auto"/>
        <w:bottom w:val="none" w:sz="0" w:space="0" w:color="auto"/>
        <w:right w:val="none" w:sz="0" w:space="0" w:color="auto"/>
      </w:divBdr>
    </w:div>
    <w:div w:id="1345933186">
      <w:bodyDiv w:val="1"/>
      <w:marLeft w:val="0"/>
      <w:marRight w:val="0"/>
      <w:marTop w:val="0"/>
      <w:marBottom w:val="0"/>
      <w:divBdr>
        <w:top w:val="none" w:sz="0" w:space="0" w:color="auto"/>
        <w:left w:val="none" w:sz="0" w:space="0" w:color="auto"/>
        <w:bottom w:val="none" w:sz="0" w:space="0" w:color="auto"/>
        <w:right w:val="none" w:sz="0" w:space="0" w:color="auto"/>
      </w:divBdr>
    </w:div>
    <w:div w:id="1346129253">
      <w:marLeft w:val="480"/>
      <w:marRight w:val="0"/>
      <w:marTop w:val="0"/>
      <w:marBottom w:val="0"/>
      <w:divBdr>
        <w:top w:val="none" w:sz="0" w:space="0" w:color="auto"/>
        <w:left w:val="none" w:sz="0" w:space="0" w:color="auto"/>
        <w:bottom w:val="none" w:sz="0" w:space="0" w:color="auto"/>
        <w:right w:val="none" w:sz="0" w:space="0" w:color="auto"/>
      </w:divBdr>
    </w:div>
    <w:div w:id="1346134833">
      <w:marLeft w:val="480"/>
      <w:marRight w:val="0"/>
      <w:marTop w:val="0"/>
      <w:marBottom w:val="0"/>
      <w:divBdr>
        <w:top w:val="none" w:sz="0" w:space="0" w:color="auto"/>
        <w:left w:val="none" w:sz="0" w:space="0" w:color="auto"/>
        <w:bottom w:val="none" w:sz="0" w:space="0" w:color="auto"/>
        <w:right w:val="none" w:sz="0" w:space="0" w:color="auto"/>
      </w:divBdr>
    </w:div>
    <w:div w:id="1346323386">
      <w:bodyDiv w:val="1"/>
      <w:marLeft w:val="0"/>
      <w:marRight w:val="0"/>
      <w:marTop w:val="0"/>
      <w:marBottom w:val="0"/>
      <w:divBdr>
        <w:top w:val="none" w:sz="0" w:space="0" w:color="auto"/>
        <w:left w:val="none" w:sz="0" w:space="0" w:color="auto"/>
        <w:bottom w:val="none" w:sz="0" w:space="0" w:color="auto"/>
        <w:right w:val="none" w:sz="0" w:space="0" w:color="auto"/>
      </w:divBdr>
    </w:div>
    <w:div w:id="1346513143">
      <w:bodyDiv w:val="1"/>
      <w:marLeft w:val="0"/>
      <w:marRight w:val="0"/>
      <w:marTop w:val="0"/>
      <w:marBottom w:val="0"/>
      <w:divBdr>
        <w:top w:val="none" w:sz="0" w:space="0" w:color="auto"/>
        <w:left w:val="none" w:sz="0" w:space="0" w:color="auto"/>
        <w:bottom w:val="none" w:sz="0" w:space="0" w:color="auto"/>
        <w:right w:val="none" w:sz="0" w:space="0" w:color="auto"/>
      </w:divBdr>
    </w:div>
    <w:div w:id="1346518673">
      <w:bodyDiv w:val="1"/>
      <w:marLeft w:val="0"/>
      <w:marRight w:val="0"/>
      <w:marTop w:val="0"/>
      <w:marBottom w:val="0"/>
      <w:divBdr>
        <w:top w:val="none" w:sz="0" w:space="0" w:color="auto"/>
        <w:left w:val="none" w:sz="0" w:space="0" w:color="auto"/>
        <w:bottom w:val="none" w:sz="0" w:space="0" w:color="auto"/>
        <w:right w:val="none" w:sz="0" w:space="0" w:color="auto"/>
      </w:divBdr>
    </w:div>
    <w:div w:id="1346978648">
      <w:marLeft w:val="480"/>
      <w:marRight w:val="0"/>
      <w:marTop w:val="0"/>
      <w:marBottom w:val="0"/>
      <w:divBdr>
        <w:top w:val="none" w:sz="0" w:space="0" w:color="auto"/>
        <w:left w:val="none" w:sz="0" w:space="0" w:color="auto"/>
        <w:bottom w:val="none" w:sz="0" w:space="0" w:color="auto"/>
        <w:right w:val="none" w:sz="0" w:space="0" w:color="auto"/>
      </w:divBdr>
    </w:div>
    <w:div w:id="1347096721">
      <w:marLeft w:val="480"/>
      <w:marRight w:val="0"/>
      <w:marTop w:val="0"/>
      <w:marBottom w:val="0"/>
      <w:divBdr>
        <w:top w:val="none" w:sz="0" w:space="0" w:color="auto"/>
        <w:left w:val="none" w:sz="0" w:space="0" w:color="auto"/>
        <w:bottom w:val="none" w:sz="0" w:space="0" w:color="auto"/>
        <w:right w:val="none" w:sz="0" w:space="0" w:color="auto"/>
      </w:divBdr>
    </w:div>
    <w:div w:id="1347249254">
      <w:marLeft w:val="480"/>
      <w:marRight w:val="0"/>
      <w:marTop w:val="0"/>
      <w:marBottom w:val="0"/>
      <w:divBdr>
        <w:top w:val="none" w:sz="0" w:space="0" w:color="auto"/>
        <w:left w:val="none" w:sz="0" w:space="0" w:color="auto"/>
        <w:bottom w:val="none" w:sz="0" w:space="0" w:color="auto"/>
        <w:right w:val="none" w:sz="0" w:space="0" w:color="auto"/>
      </w:divBdr>
    </w:div>
    <w:div w:id="1347438346">
      <w:marLeft w:val="480"/>
      <w:marRight w:val="0"/>
      <w:marTop w:val="0"/>
      <w:marBottom w:val="0"/>
      <w:divBdr>
        <w:top w:val="none" w:sz="0" w:space="0" w:color="auto"/>
        <w:left w:val="none" w:sz="0" w:space="0" w:color="auto"/>
        <w:bottom w:val="none" w:sz="0" w:space="0" w:color="auto"/>
        <w:right w:val="none" w:sz="0" w:space="0" w:color="auto"/>
      </w:divBdr>
    </w:div>
    <w:div w:id="1347440313">
      <w:marLeft w:val="480"/>
      <w:marRight w:val="0"/>
      <w:marTop w:val="0"/>
      <w:marBottom w:val="0"/>
      <w:divBdr>
        <w:top w:val="none" w:sz="0" w:space="0" w:color="auto"/>
        <w:left w:val="none" w:sz="0" w:space="0" w:color="auto"/>
        <w:bottom w:val="none" w:sz="0" w:space="0" w:color="auto"/>
        <w:right w:val="none" w:sz="0" w:space="0" w:color="auto"/>
      </w:divBdr>
    </w:div>
    <w:div w:id="1347443164">
      <w:marLeft w:val="480"/>
      <w:marRight w:val="0"/>
      <w:marTop w:val="0"/>
      <w:marBottom w:val="0"/>
      <w:divBdr>
        <w:top w:val="none" w:sz="0" w:space="0" w:color="auto"/>
        <w:left w:val="none" w:sz="0" w:space="0" w:color="auto"/>
        <w:bottom w:val="none" w:sz="0" w:space="0" w:color="auto"/>
        <w:right w:val="none" w:sz="0" w:space="0" w:color="auto"/>
      </w:divBdr>
    </w:div>
    <w:div w:id="1347637108">
      <w:marLeft w:val="480"/>
      <w:marRight w:val="0"/>
      <w:marTop w:val="0"/>
      <w:marBottom w:val="0"/>
      <w:divBdr>
        <w:top w:val="none" w:sz="0" w:space="0" w:color="auto"/>
        <w:left w:val="none" w:sz="0" w:space="0" w:color="auto"/>
        <w:bottom w:val="none" w:sz="0" w:space="0" w:color="auto"/>
        <w:right w:val="none" w:sz="0" w:space="0" w:color="auto"/>
      </w:divBdr>
    </w:div>
    <w:div w:id="1347714890">
      <w:marLeft w:val="480"/>
      <w:marRight w:val="0"/>
      <w:marTop w:val="0"/>
      <w:marBottom w:val="0"/>
      <w:divBdr>
        <w:top w:val="none" w:sz="0" w:space="0" w:color="auto"/>
        <w:left w:val="none" w:sz="0" w:space="0" w:color="auto"/>
        <w:bottom w:val="none" w:sz="0" w:space="0" w:color="auto"/>
        <w:right w:val="none" w:sz="0" w:space="0" w:color="auto"/>
      </w:divBdr>
    </w:div>
    <w:div w:id="1347908015">
      <w:bodyDiv w:val="1"/>
      <w:marLeft w:val="0"/>
      <w:marRight w:val="0"/>
      <w:marTop w:val="0"/>
      <w:marBottom w:val="0"/>
      <w:divBdr>
        <w:top w:val="none" w:sz="0" w:space="0" w:color="auto"/>
        <w:left w:val="none" w:sz="0" w:space="0" w:color="auto"/>
        <w:bottom w:val="none" w:sz="0" w:space="0" w:color="auto"/>
        <w:right w:val="none" w:sz="0" w:space="0" w:color="auto"/>
      </w:divBdr>
    </w:div>
    <w:div w:id="1347949026">
      <w:bodyDiv w:val="1"/>
      <w:marLeft w:val="0"/>
      <w:marRight w:val="0"/>
      <w:marTop w:val="0"/>
      <w:marBottom w:val="0"/>
      <w:divBdr>
        <w:top w:val="none" w:sz="0" w:space="0" w:color="auto"/>
        <w:left w:val="none" w:sz="0" w:space="0" w:color="auto"/>
        <w:bottom w:val="none" w:sz="0" w:space="0" w:color="auto"/>
        <w:right w:val="none" w:sz="0" w:space="0" w:color="auto"/>
      </w:divBdr>
    </w:div>
    <w:div w:id="1347950497">
      <w:bodyDiv w:val="1"/>
      <w:marLeft w:val="0"/>
      <w:marRight w:val="0"/>
      <w:marTop w:val="0"/>
      <w:marBottom w:val="0"/>
      <w:divBdr>
        <w:top w:val="none" w:sz="0" w:space="0" w:color="auto"/>
        <w:left w:val="none" w:sz="0" w:space="0" w:color="auto"/>
        <w:bottom w:val="none" w:sz="0" w:space="0" w:color="auto"/>
        <w:right w:val="none" w:sz="0" w:space="0" w:color="auto"/>
      </w:divBdr>
      <w:divsChild>
        <w:div w:id="226307407">
          <w:marLeft w:val="0"/>
          <w:marRight w:val="0"/>
          <w:marTop w:val="0"/>
          <w:marBottom w:val="0"/>
          <w:divBdr>
            <w:top w:val="none" w:sz="0" w:space="0" w:color="auto"/>
            <w:left w:val="none" w:sz="0" w:space="0" w:color="auto"/>
            <w:bottom w:val="none" w:sz="0" w:space="0" w:color="auto"/>
            <w:right w:val="none" w:sz="0" w:space="0" w:color="auto"/>
          </w:divBdr>
          <w:divsChild>
            <w:div w:id="692152071">
              <w:marLeft w:val="0"/>
              <w:marRight w:val="0"/>
              <w:marTop w:val="0"/>
              <w:marBottom w:val="0"/>
              <w:divBdr>
                <w:top w:val="single" w:sz="2" w:space="0" w:color="E5E7EB"/>
                <w:left w:val="single" w:sz="2" w:space="0" w:color="E5E7EB"/>
                <w:bottom w:val="single" w:sz="2" w:space="0" w:color="E5E7EB"/>
                <w:right w:val="single" w:sz="2" w:space="0" w:color="E5E7EB"/>
              </w:divBdr>
              <w:divsChild>
                <w:div w:id="1042360038">
                  <w:marLeft w:val="0"/>
                  <w:marRight w:val="0"/>
                  <w:marTop w:val="0"/>
                  <w:marBottom w:val="0"/>
                  <w:divBdr>
                    <w:top w:val="single" w:sz="2" w:space="0" w:color="E5E7EB"/>
                    <w:left w:val="single" w:sz="2" w:space="0" w:color="E5E7EB"/>
                    <w:bottom w:val="single" w:sz="2" w:space="0" w:color="E5E7EB"/>
                    <w:right w:val="single" w:sz="2" w:space="0" w:color="E5E7EB"/>
                  </w:divBdr>
                  <w:divsChild>
                    <w:div w:id="1176266674">
                      <w:marLeft w:val="0"/>
                      <w:marRight w:val="0"/>
                      <w:marTop w:val="0"/>
                      <w:marBottom w:val="0"/>
                      <w:divBdr>
                        <w:top w:val="single" w:sz="2" w:space="0" w:color="E5E7EB"/>
                        <w:left w:val="single" w:sz="2" w:space="0" w:color="E5E7EB"/>
                        <w:bottom w:val="single" w:sz="2" w:space="0" w:color="E5E7EB"/>
                        <w:right w:val="single" w:sz="2" w:space="0" w:color="E5E7EB"/>
                      </w:divBdr>
                      <w:divsChild>
                        <w:div w:id="37314775">
                          <w:marLeft w:val="0"/>
                          <w:marRight w:val="0"/>
                          <w:marTop w:val="0"/>
                          <w:marBottom w:val="0"/>
                          <w:divBdr>
                            <w:top w:val="single" w:sz="2" w:space="0" w:color="E5E7EB"/>
                            <w:left w:val="single" w:sz="2" w:space="0" w:color="E5E7EB"/>
                            <w:bottom w:val="single" w:sz="2" w:space="0" w:color="E5E7EB"/>
                            <w:right w:val="single" w:sz="2" w:space="0" w:color="E5E7EB"/>
                          </w:divBdr>
                          <w:divsChild>
                            <w:div w:id="53504958">
                              <w:marLeft w:val="0"/>
                              <w:marRight w:val="0"/>
                              <w:marTop w:val="0"/>
                              <w:marBottom w:val="0"/>
                              <w:divBdr>
                                <w:top w:val="single" w:sz="2" w:space="0" w:color="E5E7EB"/>
                                <w:left w:val="single" w:sz="2" w:space="0" w:color="E5E7EB"/>
                                <w:bottom w:val="single" w:sz="2" w:space="0" w:color="E5E7EB"/>
                                <w:right w:val="single" w:sz="2" w:space="0" w:color="E5E7EB"/>
                              </w:divBdr>
                              <w:divsChild>
                                <w:div w:id="112847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6796828">
                  <w:marLeft w:val="0"/>
                  <w:marRight w:val="0"/>
                  <w:marTop w:val="0"/>
                  <w:marBottom w:val="0"/>
                  <w:divBdr>
                    <w:top w:val="single" w:sz="2" w:space="0" w:color="E5E7EB"/>
                    <w:left w:val="single" w:sz="2" w:space="0" w:color="E5E7EB"/>
                    <w:bottom w:val="single" w:sz="2" w:space="0" w:color="E5E7EB"/>
                    <w:right w:val="single" w:sz="2" w:space="0" w:color="E5E7EB"/>
                  </w:divBdr>
                  <w:divsChild>
                    <w:div w:id="768038695">
                      <w:marLeft w:val="-120"/>
                      <w:marRight w:val="0"/>
                      <w:marTop w:val="0"/>
                      <w:marBottom w:val="0"/>
                      <w:divBdr>
                        <w:top w:val="single" w:sz="2" w:space="0" w:color="E5E7EB"/>
                        <w:left w:val="single" w:sz="2" w:space="0" w:color="E5E7EB"/>
                        <w:bottom w:val="single" w:sz="2" w:space="0" w:color="E5E7EB"/>
                        <w:right w:val="single" w:sz="2" w:space="0" w:color="E5E7EB"/>
                      </w:divBdr>
                      <w:divsChild>
                        <w:div w:id="351541573">
                          <w:marLeft w:val="0"/>
                          <w:marRight w:val="0"/>
                          <w:marTop w:val="0"/>
                          <w:marBottom w:val="0"/>
                          <w:divBdr>
                            <w:top w:val="single" w:sz="2" w:space="0" w:color="E5E7EB"/>
                            <w:left w:val="single" w:sz="2" w:space="0" w:color="E5E7EB"/>
                            <w:bottom w:val="single" w:sz="2" w:space="0" w:color="E5E7EB"/>
                            <w:right w:val="single" w:sz="2" w:space="0" w:color="E5E7EB"/>
                          </w:divBdr>
                          <w:divsChild>
                            <w:div w:id="1209536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364634">
                          <w:marLeft w:val="0"/>
                          <w:marRight w:val="0"/>
                          <w:marTop w:val="0"/>
                          <w:marBottom w:val="0"/>
                          <w:divBdr>
                            <w:top w:val="single" w:sz="2" w:space="0" w:color="E5E7EB"/>
                            <w:left w:val="single" w:sz="2" w:space="0" w:color="E5E7EB"/>
                            <w:bottom w:val="single" w:sz="2" w:space="0" w:color="E5E7EB"/>
                            <w:right w:val="single" w:sz="2" w:space="0" w:color="E5E7EB"/>
                          </w:divBdr>
                          <w:divsChild>
                            <w:div w:id="2124838345">
                              <w:marLeft w:val="0"/>
                              <w:marRight w:val="0"/>
                              <w:marTop w:val="0"/>
                              <w:marBottom w:val="0"/>
                              <w:divBdr>
                                <w:top w:val="single" w:sz="2" w:space="0" w:color="E5E7EB"/>
                                <w:left w:val="single" w:sz="2" w:space="0" w:color="E5E7EB"/>
                                <w:bottom w:val="single" w:sz="2" w:space="0" w:color="E5E7EB"/>
                                <w:right w:val="single" w:sz="2" w:space="0" w:color="E5E7EB"/>
                              </w:divBdr>
                              <w:divsChild>
                                <w:div w:id="20685320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4019995">
                          <w:marLeft w:val="0"/>
                          <w:marRight w:val="0"/>
                          <w:marTop w:val="0"/>
                          <w:marBottom w:val="0"/>
                          <w:divBdr>
                            <w:top w:val="single" w:sz="2" w:space="0" w:color="E5E7EB"/>
                            <w:left w:val="single" w:sz="2" w:space="0" w:color="E5E7EB"/>
                            <w:bottom w:val="single" w:sz="2" w:space="0" w:color="E5E7EB"/>
                            <w:right w:val="single" w:sz="2" w:space="0" w:color="E5E7EB"/>
                          </w:divBdr>
                          <w:divsChild>
                            <w:div w:id="625163459">
                              <w:marLeft w:val="0"/>
                              <w:marRight w:val="0"/>
                              <w:marTop w:val="0"/>
                              <w:marBottom w:val="0"/>
                              <w:divBdr>
                                <w:top w:val="single" w:sz="2" w:space="0" w:color="E5E7EB"/>
                                <w:left w:val="single" w:sz="2" w:space="0" w:color="E5E7EB"/>
                                <w:bottom w:val="single" w:sz="2" w:space="0" w:color="E5E7EB"/>
                                <w:right w:val="single" w:sz="2" w:space="0" w:color="E5E7EB"/>
                              </w:divBdr>
                              <w:divsChild>
                                <w:div w:id="855928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348025045">
      <w:bodyDiv w:val="1"/>
      <w:marLeft w:val="0"/>
      <w:marRight w:val="0"/>
      <w:marTop w:val="0"/>
      <w:marBottom w:val="0"/>
      <w:divBdr>
        <w:top w:val="none" w:sz="0" w:space="0" w:color="auto"/>
        <w:left w:val="none" w:sz="0" w:space="0" w:color="auto"/>
        <w:bottom w:val="none" w:sz="0" w:space="0" w:color="auto"/>
        <w:right w:val="none" w:sz="0" w:space="0" w:color="auto"/>
      </w:divBdr>
    </w:div>
    <w:div w:id="1348171178">
      <w:bodyDiv w:val="1"/>
      <w:marLeft w:val="0"/>
      <w:marRight w:val="0"/>
      <w:marTop w:val="0"/>
      <w:marBottom w:val="0"/>
      <w:divBdr>
        <w:top w:val="none" w:sz="0" w:space="0" w:color="auto"/>
        <w:left w:val="none" w:sz="0" w:space="0" w:color="auto"/>
        <w:bottom w:val="none" w:sz="0" w:space="0" w:color="auto"/>
        <w:right w:val="none" w:sz="0" w:space="0" w:color="auto"/>
      </w:divBdr>
    </w:div>
    <w:div w:id="1348556180">
      <w:bodyDiv w:val="1"/>
      <w:marLeft w:val="0"/>
      <w:marRight w:val="0"/>
      <w:marTop w:val="0"/>
      <w:marBottom w:val="0"/>
      <w:divBdr>
        <w:top w:val="none" w:sz="0" w:space="0" w:color="auto"/>
        <w:left w:val="none" w:sz="0" w:space="0" w:color="auto"/>
        <w:bottom w:val="none" w:sz="0" w:space="0" w:color="auto"/>
        <w:right w:val="none" w:sz="0" w:space="0" w:color="auto"/>
      </w:divBdr>
    </w:div>
    <w:div w:id="1348602003">
      <w:bodyDiv w:val="1"/>
      <w:marLeft w:val="0"/>
      <w:marRight w:val="0"/>
      <w:marTop w:val="0"/>
      <w:marBottom w:val="0"/>
      <w:divBdr>
        <w:top w:val="none" w:sz="0" w:space="0" w:color="auto"/>
        <w:left w:val="none" w:sz="0" w:space="0" w:color="auto"/>
        <w:bottom w:val="none" w:sz="0" w:space="0" w:color="auto"/>
        <w:right w:val="none" w:sz="0" w:space="0" w:color="auto"/>
      </w:divBdr>
      <w:divsChild>
        <w:div w:id="1708990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673793">
      <w:marLeft w:val="480"/>
      <w:marRight w:val="0"/>
      <w:marTop w:val="0"/>
      <w:marBottom w:val="0"/>
      <w:divBdr>
        <w:top w:val="none" w:sz="0" w:space="0" w:color="auto"/>
        <w:left w:val="none" w:sz="0" w:space="0" w:color="auto"/>
        <w:bottom w:val="none" w:sz="0" w:space="0" w:color="auto"/>
        <w:right w:val="none" w:sz="0" w:space="0" w:color="auto"/>
      </w:divBdr>
    </w:div>
    <w:div w:id="1348824816">
      <w:marLeft w:val="480"/>
      <w:marRight w:val="0"/>
      <w:marTop w:val="0"/>
      <w:marBottom w:val="0"/>
      <w:divBdr>
        <w:top w:val="none" w:sz="0" w:space="0" w:color="auto"/>
        <w:left w:val="none" w:sz="0" w:space="0" w:color="auto"/>
        <w:bottom w:val="none" w:sz="0" w:space="0" w:color="auto"/>
        <w:right w:val="none" w:sz="0" w:space="0" w:color="auto"/>
      </w:divBdr>
    </w:div>
    <w:div w:id="1348868536">
      <w:marLeft w:val="480"/>
      <w:marRight w:val="0"/>
      <w:marTop w:val="0"/>
      <w:marBottom w:val="0"/>
      <w:divBdr>
        <w:top w:val="none" w:sz="0" w:space="0" w:color="auto"/>
        <w:left w:val="none" w:sz="0" w:space="0" w:color="auto"/>
        <w:bottom w:val="none" w:sz="0" w:space="0" w:color="auto"/>
        <w:right w:val="none" w:sz="0" w:space="0" w:color="auto"/>
      </w:divBdr>
    </w:div>
    <w:div w:id="1348941548">
      <w:bodyDiv w:val="1"/>
      <w:marLeft w:val="0"/>
      <w:marRight w:val="0"/>
      <w:marTop w:val="0"/>
      <w:marBottom w:val="0"/>
      <w:divBdr>
        <w:top w:val="none" w:sz="0" w:space="0" w:color="auto"/>
        <w:left w:val="none" w:sz="0" w:space="0" w:color="auto"/>
        <w:bottom w:val="none" w:sz="0" w:space="0" w:color="auto"/>
        <w:right w:val="none" w:sz="0" w:space="0" w:color="auto"/>
      </w:divBdr>
    </w:div>
    <w:div w:id="1349022776">
      <w:bodyDiv w:val="1"/>
      <w:marLeft w:val="0"/>
      <w:marRight w:val="0"/>
      <w:marTop w:val="0"/>
      <w:marBottom w:val="0"/>
      <w:divBdr>
        <w:top w:val="none" w:sz="0" w:space="0" w:color="auto"/>
        <w:left w:val="none" w:sz="0" w:space="0" w:color="auto"/>
        <w:bottom w:val="none" w:sz="0" w:space="0" w:color="auto"/>
        <w:right w:val="none" w:sz="0" w:space="0" w:color="auto"/>
      </w:divBdr>
    </w:div>
    <w:div w:id="1349212580">
      <w:marLeft w:val="480"/>
      <w:marRight w:val="0"/>
      <w:marTop w:val="0"/>
      <w:marBottom w:val="0"/>
      <w:divBdr>
        <w:top w:val="none" w:sz="0" w:space="0" w:color="auto"/>
        <w:left w:val="none" w:sz="0" w:space="0" w:color="auto"/>
        <w:bottom w:val="none" w:sz="0" w:space="0" w:color="auto"/>
        <w:right w:val="none" w:sz="0" w:space="0" w:color="auto"/>
      </w:divBdr>
    </w:div>
    <w:div w:id="1349217205">
      <w:marLeft w:val="480"/>
      <w:marRight w:val="0"/>
      <w:marTop w:val="0"/>
      <w:marBottom w:val="0"/>
      <w:divBdr>
        <w:top w:val="none" w:sz="0" w:space="0" w:color="auto"/>
        <w:left w:val="none" w:sz="0" w:space="0" w:color="auto"/>
        <w:bottom w:val="none" w:sz="0" w:space="0" w:color="auto"/>
        <w:right w:val="none" w:sz="0" w:space="0" w:color="auto"/>
      </w:divBdr>
    </w:div>
    <w:div w:id="1349218872">
      <w:bodyDiv w:val="1"/>
      <w:marLeft w:val="0"/>
      <w:marRight w:val="0"/>
      <w:marTop w:val="0"/>
      <w:marBottom w:val="0"/>
      <w:divBdr>
        <w:top w:val="none" w:sz="0" w:space="0" w:color="auto"/>
        <w:left w:val="none" w:sz="0" w:space="0" w:color="auto"/>
        <w:bottom w:val="none" w:sz="0" w:space="0" w:color="auto"/>
        <w:right w:val="none" w:sz="0" w:space="0" w:color="auto"/>
      </w:divBdr>
    </w:div>
    <w:div w:id="1349332017">
      <w:bodyDiv w:val="1"/>
      <w:marLeft w:val="0"/>
      <w:marRight w:val="0"/>
      <w:marTop w:val="0"/>
      <w:marBottom w:val="0"/>
      <w:divBdr>
        <w:top w:val="none" w:sz="0" w:space="0" w:color="auto"/>
        <w:left w:val="none" w:sz="0" w:space="0" w:color="auto"/>
        <w:bottom w:val="none" w:sz="0" w:space="0" w:color="auto"/>
        <w:right w:val="none" w:sz="0" w:space="0" w:color="auto"/>
      </w:divBdr>
    </w:div>
    <w:div w:id="1349403392">
      <w:bodyDiv w:val="1"/>
      <w:marLeft w:val="0"/>
      <w:marRight w:val="0"/>
      <w:marTop w:val="0"/>
      <w:marBottom w:val="0"/>
      <w:divBdr>
        <w:top w:val="none" w:sz="0" w:space="0" w:color="auto"/>
        <w:left w:val="none" w:sz="0" w:space="0" w:color="auto"/>
        <w:bottom w:val="none" w:sz="0" w:space="0" w:color="auto"/>
        <w:right w:val="none" w:sz="0" w:space="0" w:color="auto"/>
      </w:divBdr>
    </w:div>
    <w:div w:id="1349405877">
      <w:marLeft w:val="480"/>
      <w:marRight w:val="0"/>
      <w:marTop w:val="0"/>
      <w:marBottom w:val="0"/>
      <w:divBdr>
        <w:top w:val="none" w:sz="0" w:space="0" w:color="auto"/>
        <w:left w:val="none" w:sz="0" w:space="0" w:color="auto"/>
        <w:bottom w:val="none" w:sz="0" w:space="0" w:color="auto"/>
        <w:right w:val="none" w:sz="0" w:space="0" w:color="auto"/>
      </w:divBdr>
    </w:div>
    <w:div w:id="1349411621">
      <w:marLeft w:val="480"/>
      <w:marRight w:val="0"/>
      <w:marTop w:val="0"/>
      <w:marBottom w:val="0"/>
      <w:divBdr>
        <w:top w:val="none" w:sz="0" w:space="0" w:color="auto"/>
        <w:left w:val="none" w:sz="0" w:space="0" w:color="auto"/>
        <w:bottom w:val="none" w:sz="0" w:space="0" w:color="auto"/>
        <w:right w:val="none" w:sz="0" w:space="0" w:color="auto"/>
      </w:divBdr>
    </w:div>
    <w:div w:id="1349529847">
      <w:marLeft w:val="480"/>
      <w:marRight w:val="0"/>
      <w:marTop w:val="0"/>
      <w:marBottom w:val="0"/>
      <w:divBdr>
        <w:top w:val="none" w:sz="0" w:space="0" w:color="auto"/>
        <w:left w:val="none" w:sz="0" w:space="0" w:color="auto"/>
        <w:bottom w:val="none" w:sz="0" w:space="0" w:color="auto"/>
        <w:right w:val="none" w:sz="0" w:space="0" w:color="auto"/>
      </w:divBdr>
    </w:div>
    <w:div w:id="1349717862">
      <w:bodyDiv w:val="1"/>
      <w:marLeft w:val="0"/>
      <w:marRight w:val="0"/>
      <w:marTop w:val="0"/>
      <w:marBottom w:val="0"/>
      <w:divBdr>
        <w:top w:val="none" w:sz="0" w:space="0" w:color="auto"/>
        <w:left w:val="none" w:sz="0" w:space="0" w:color="auto"/>
        <w:bottom w:val="none" w:sz="0" w:space="0" w:color="auto"/>
        <w:right w:val="none" w:sz="0" w:space="0" w:color="auto"/>
      </w:divBdr>
      <w:divsChild>
        <w:div w:id="706569243">
          <w:marLeft w:val="480"/>
          <w:marRight w:val="0"/>
          <w:marTop w:val="0"/>
          <w:marBottom w:val="0"/>
          <w:divBdr>
            <w:top w:val="none" w:sz="0" w:space="0" w:color="auto"/>
            <w:left w:val="none" w:sz="0" w:space="0" w:color="auto"/>
            <w:bottom w:val="none" w:sz="0" w:space="0" w:color="auto"/>
            <w:right w:val="none" w:sz="0" w:space="0" w:color="auto"/>
          </w:divBdr>
        </w:div>
        <w:div w:id="1023438148">
          <w:marLeft w:val="480"/>
          <w:marRight w:val="0"/>
          <w:marTop w:val="0"/>
          <w:marBottom w:val="0"/>
          <w:divBdr>
            <w:top w:val="none" w:sz="0" w:space="0" w:color="auto"/>
            <w:left w:val="none" w:sz="0" w:space="0" w:color="auto"/>
            <w:bottom w:val="none" w:sz="0" w:space="0" w:color="auto"/>
            <w:right w:val="none" w:sz="0" w:space="0" w:color="auto"/>
          </w:divBdr>
        </w:div>
        <w:div w:id="1680816726">
          <w:marLeft w:val="480"/>
          <w:marRight w:val="0"/>
          <w:marTop w:val="0"/>
          <w:marBottom w:val="0"/>
          <w:divBdr>
            <w:top w:val="none" w:sz="0" w:space="0" w:color="auto"/>
            <w:left w:val="none" w:sz="0" w:space="0" w:color="auto"/>
            <w:bottom w:val="none" w:sz="0" w:space="0" w:color="auto"/>
            <w:right w:val="none" w:sz="0" w:space="0" w:color="auto"/>
          </w:divBdr>
        </w:div>
        <w:div w:id="924728218">
          <w:marLeft w:val="480"/>
          <w:marRight w:val="0"/>
          <w:marTop w:val="0"/>
          <w:marBottom w:val="0"/>
          <w:divBdr>
            <w:top w:val="none" w:sz="0" w:space="0" w:color="auto"/>
            <w:left w:val="none" w:sz="0" w:space="0" w:color="auto"/>
            <w:bottom w:val="none" w:sz="0" w:space="0" w:color="auto"/>
            <w:right w:val="none" w:sz="0" w:space="0" w:color="auto"/>
          </w:divBdr>
        </w:div>
        <w:div w:id="2041541282">
          <w:marLeft w:val="480"/>
          <w:marRight w:val="0"/>
          <w:marTop w:val="0"/>
          <w:marBottom w:val="0"/>
          <w:divBdr>
            <w:top w:val="none" w:sz="0" w:space="0" w:color="auto"/>
            <w:left w:val="none" w:sz="0" w:space="0" w:color="auto"/>
            <w:bottom w:val="none" w:sz="0" w:space="0" w:color="auto"/>
            <w:right w:val="none" w:sz="0" w:space="0" w:color="auto"/>
          </w:divBdr>
        </w:div>
        <w:div w:id="865555661">
          <w:marLeft w:val="480"/>
          <w:marRight w:val="0"/>
          <w:marTop w:val="0"/>
          <w:marBottom w:val="0"/>
          <w:divBdr>
            <w:top w:val="none" w:sz="0" w:space="0" w:color="auto"/>
            <w:left w:val="none" w:sz="0" w:space="0" w:color="auto"/>
            <w:bottom w:val="none" w:sz="0" w:space="0" w:color="auto"/>
            <w:right w:val="none" w:sz="0" w:space="0" w:color="auto"/>
          </w:divBdr>
        </w:div>
        <w:div w:id="281767106">
          <w:marLeft w:val="480"/>
          <w:marRight w:val="0"/>
          <w:marTop w:val="0"/>
          <w:marBottom w:val="0"/>
          <w:divBdr>
            <w:top w:val="none" w:sz="0" w:space="0" w:color="auto"/>
            <w:left w:val="none" w:sz="0" w:space="0" w:color="auto"/>
            <w:bottom w:val="none" w:sz="0" w:space="0" w:color="auto"/>
            <w:right w:val="none" w:sz="0" w:space="0" w:color="auto"/>
          </w:divBdr>
        </w:div>
        <w:div w:id="1190100222">
          <w:marLeft w:val="480"/>
          <w:marRight w:val="0"/>
          <w:marTop w:val="0"/>
          <w:marBottom w:val="0"/>
          <w:divBdr>
            <w:top w:val="none" w:sz="0" w:space="0" w:color="auto"/>
            <w:left w:val="none" w:sz="0" w:space="0" w:color="auto"/>
            <w:bottom w:val="none" w:sz="0" w:space="0" w:color="auto"/>
            <w:right w:val="none" w:sz="0" w:space="0" w:color="auto"/>
          </w:divBdr>
        </w:div>
        <w:div w:id="1762682405">
          <w:marLeft w:val="480"/>
          <w:marRight w:val="0"/>
          <w:marTop w:val="0"/>
          <w:marBottom w:val="0"/>
          <w:divBdr>
            <w:top w:val="none" w:sz="0" w:space="0" w:color="auto"/>
            <w:left w:val="none" w:sz="0" w:space="0" w:color="auto"/>
            <w:bottom w:val="none" w:sz="0" w:space="0" w:color="auto"/>
            <w:right w:val="none" w:sz="0" w:space="0" w:color="auto"/>
          </w:divBdr>
        </w:div>
        <w:div w:id="1706976305">
          <w:marLeft w:val="480"/>
          <w:marRight w:val="0"/>
          <w:marTop w:val="0"/>
          <w:marBottom w:val="0"/>
          <w:divBdr>
            <w:top w:val="none" w:sz="0" w:space="0" w:color="auto"/>
            <w:left w:val="none" w:sz="0" w:space="0" w:color="auto"/>
            <w:bottom w:val="none" w:sz="0" w:space="0" w:color="auto"/>
            <w:right w:val="none" w:sz="0" w:space="0" w:color="auto"/>
          </w:divBdr>
        </w:div>
        <w:div w:id="1099370792">
          <w:marLeft w:val="480"/>
          <w:marRight w:val="0"/>
          <w:marTop w:val="0"/>
          <w:marBottom w:val="0"/>
          <w:divBdr>
            <w:top w:val="none" w:sz="0" w:space="0" w:color="auto"/>
            <w:left w:val="none" w:sz="0" w:space="0" w:color="auto"/>
            <w:bottom w:val="none" w:sz="0" w:space="0" w:color="auto"/>
            <w:right w:val="none" w:sz="0" w:space="0" w:color="auto"/>
          </w:divBdr>
        </w:div>
        <w:div w:id="668600091">
          <w:marLeft w:val="480"/>
          <w:marRight w:val="0"/>
          <w:marTop w:val="0"/>
          <w:marBottom w:val="0"/>
          <w:divBdr>
            <w:top w:val="none" w:sz="0" w:space="0" w:color="auto"/>
            <w:left w:val="none" w:sz="0" w:space="0" w:color="auto"/>
            <w:bottom w:val="none" w:sz="0" w:space="0" w:color="auto"/>
            <w:right w:val="none" w:sz="0" w:space="0" w:color="auto"/>
          </w:divBdr>
        </w:div>
        <w:div w:id="1525754624">
          <w:marLeft w:val="480"/>
          <w:marRight w:val="0"/>
          <w:marTop w:val="0"/>
          <w:marBottom w:val="0"/>
          <w:divBdr>
            <w:top w:val="none" w:sz="0" w:space="0" w:color="auto"/>
            <w:left w:val="none" w:sz="0" w:space="0" w:color="auto"/>
            <w:bottom w:val="none" w:sz="0" w:space="0" w:color="auto"/>
            <w:right w:val="none" w:sz="0" w:space="0" w:color="auto"/>
          </w:divBdr>
        </w:div>
        <w:div w:id="1543784229">
          <w:marLeft w:val="480"/>
          <w:marRight w:val="0"/>
          <w:marTop w:val="0"/>
          <w:marBottom w:val="0"/>
          <w:divBdr>
            <w:top w:val="none" w:sz="0" w:space="0" w:color="auto"/>
            <w:left w:val="none" w:sz="0" w:space="0" w:color="auto"/>
            <w:bottom w:val="none" w:sz="0" w:space="0" w:color="auto"/>
            <w:right w:val="none" w:sz="0" w:space="0" w:color="auto"/>
          </w:divBdr>
        </w:div>
        <w:div w:id="1458527369">
          <w:marLeft w:val="480"/>
          <w:marRight w:val="0"/>
          <w:marTop w:val="0"/>
          <w:marBottom w:val="0"/>
          <w:divBdr>
            <w:top w:val="none" w:sz="0" w:space="0" w:color="auto"/>
            <w:left w:val="none" w:sz="0" w:space="0" w:color="auto"/>
            <w:bottom w:val="none" w:sz="0" w:space="0" w:color="auto"/>
            <w:right w:val="none" w:sz="0" w:space="0" w:color="auto"/>
          </w:divBdr>
        </w:div>
        <w:div w:id="2026588287">
          <w:marLeft w:val="480"/>
          <w:marRight w:val="0"/>
          <w:marTop w:val="0"/>
          <w:marBottom w:val="0"/>
          <w:divBdr>
            <w:top w:val="none" w:sz="0" w:space="0" w:color="auto"/>
            <w:left w:val="none" w:sz="0" w:space="0" w:color="auto"/>
            <w:bottom w:val="none" w:sz="0" w:space="0" w:color="auto"/>
            <w:right w:val="none" w:sz="0" w:space="0" w:color="auto"/>
          </w:divBdr>
        </w:div>
        <w:div w:id="1507286025">
          <w:marLeft w:val="480"/>
          <w:marRight w:val="0"/>
          <w:marTop w:val="0"/>
          <w:marBottom w:val="0"/>
          <w:divBdr>
            <w:top w:val="none" w:sz="0" w:space="0" w:color="auto"/>
            <w:left w:val="none" w:sz="0" w:space="0" w:color="auto"/>
            <w:bottom w:val="none" w:sz="0" w:space="0" w:color="auto"/>
            <w:right w:val="none" w:sz="0" w:space="0" w:color="auto"/>
          </w:divBdr>
        </w:div>
        <w:div w:id="694425884">
          <w:marLeft w:val="480"/>
          <w:marRight w:val="0"/>
          <w:marTop w:val="0"/>
          <w:marBottom w:val="0"/>
          <w:divBdr>
            <w:top w:val="none" w:sz="0" w:space="0" w:color="auto"/>
            <w:left w:val="none" w:sz="0" w:space="0" w:color="auto"/>
            <w:bottom w:val="none" w:sz="0" w:space="0" w:color="auto"/>
            <w:right w:val="none" w:sz="0" w:space="0" w:color="auto"/>
          </w:divBdr>
        </w:div>
        <w:div w:id="1276476072">
          <w:marLeft w:val="480"/>
          <w:marRight w:val="0"/>
          <w:marTop w:val="0"/>
          <w:marBottom w:val="0"/>
          <w:divBdr>
            <w:top w:val="none" w:sz="0" w:space="0" w:color="auto"/>
            <w:left w:val="none" w:sz="0" w:space="0" w:color="auto"/>
            <w:bottom w:val="none" w:sz="0" w:space="0" w:color="auto"/>
            <w:right w:val="none" w:sz="0" w:space="0" w:color="auto"/>
          </w:divBdr>
        </w:div>
        <w:div w:id="164976581">
          <w:marLeft w:val="480"/>
          <w:marRight w:val="0"/>
          <w:marTop w:val="0"/>
          <w:marBottom w:val="0"/>
          <w:divBdr>
            <w:top w:val="none" w:sz="0" w:space="0" w:color="auto"/>
            <w:left w:val="none" w:sz="0" w:space="0" w:color="auto"/>
            <w:bottom w:val="none" w:sz="0" w:space="0" w:color="auto"/>
            <w:right w:val="none" w:sz="0" w:space="0" w:color="auto"/>
          </w:divBdr>
        </w:div>
        <w:div w:id="424497026">
          <w:marLeft w:val="480"/>
          <w:marRight w:val="0"/>
          <w:marTop w:val="0"/>
          <w:marBottom w:val="0"/>
          <w:divBdr>
            <w:top w:val="none" w:sz="0" w:space="0" w:color="auto"/>
            <w:left w:val="none" w:sz="0" w:space="0" w:color="auto"/>
            <w:bottom w:val="none" w:sz="0" w:space="0" w:color="auto"/>
            <w:right w:val="none" w:sz="0" w:space="0" w:color="auto"/>
          </w:divBdr>
        </w:div>
        <w:div w:id="1438871527">
          <w:marLeft w:val="480"/>
          <w:marRight w:val="0"/>
          <w:marTop w:val="0"/>
          <w:marBottom w:val="0"/>
          <w:divBdr>
            <w:top w:val="none" w:sz="0" w:space="0" w:color="auto"/>
            <w:left w:val="none" w:sz="0" w:space="0" w:color="auto"/>
            <w:bottom w:val="none" w:sz="0" w:space="0" w:color="auto"/>
            <w:right w:val="none" w:sz="0" w:space="0" w:color="auto"/>
          </w:divBdr>
        </w:div>
        <w:div w:id="383601523">
          <w:marLeft w:val="480"/>
          <w:marRight w:val="0"/>
          <w:marTop w:val="0"/>
          <w:marBottom w:val="0"/>
          <w:divBdr>
            <w:top w:val="none" w:sz="0" w:space="0" w:color="auto"/>
            <w:left w:val="none" w:sz="0" w:space="0" w:color="auto"/>
            <w:bottom w:val="none" w:sz="0" w:space="0" w:color="auto"/>
            <w:right w:val="none" w:sz="0" w:space="0" w:color="auto"/>
          </w:divBdr>
        </w:div>
        <w:div w:id="1197424979">
          <w:marLeft w:val="480"/>
          <w:marRight w:val="0"/>
          <w:marTop w:val="0"/>
          <w:marBottom w:val="0"/>
          <w:divBdr>
            <w:top w:val="none" w:sz="0" w:space="0" w:color="auto"/>
            <w:left w:val="none" w:sz="0" w:space="0" w:color="auto"/>
            <w:bottom w:val="none" w:sz="0" w:space="0" w:color="auto"/>
            <w:right w:val="none" w:sz="0" w:space="0" w:color="auto"/>
          </w:divBdr>
        </w:div>
        <w:div w:id="252668748">
          <w:marLeft w:val="480"/>
          <w:marRight w:val="0"/>
          <w:marTop w:val="0"/>
          <w:marBottom w:val="0"/>
          <w:divBdr>
            <w:top w:val="none" w:sz="0" w:space="0" w:color="auto"/>
            <w:left w:val="none" w:sz="0" w:space="0" w:color="auto"/>
            <w:bottom w:val="none" w:sz="0" w:space="0" w:color="auto"/>
            <w:right w:val="none" w:sz="0" w:space="0" w:color="auto"/>
          </w:divBdr>
        </w:div>
        <w:div w:id="1966155255">
          <w:marLeft w:val="480"/>
          <w:marRight w:val="0"/>
          <w:marTop w:val="0"/>
          <w:marBottom w:val="0"/>
          <w:divBdr>
            <w:top w:val="none" w:sz="0" w:space="0" w:color="auto"/>
            <w:left w:val="none" w:sz="0" w:space="0" w:color="auto"/>
            <w:bottom w:val="none" w:sz="0" w:space="0" w:color="auto"/>
            <w:right w:val="none" w:sz="0" w:space="0" w:color="auto"/>
          </w:divBdr>
        </w:div>
        <w:div w:id="91361967">
          <w:marLeft w:val="480"/>
          <w:marRight w:val="0"/>
          <w:marTop w:val="0"/>
          <w:marBottom w:val="0"/>
          <w:divBdr>
            <w:top w:val="none" w:sz="0" w:space="0" w:color="auto"/>
            <w:left w:val="none" w:sz="0" w:space="0" w:color="auto"/>
            <w:bottom w:val="none" w:sz="0" w:space="0" w:color="auto"/>
            <w:right w:val="none" w:sz="0" w:space="0" w:color="auto"/>
          </w:divBdr>
        </w:div>
        <w:div w:id="2105572454">
          <w:marLeft w:val="480"/>
          <w:marRight w:val="0"/>
          <w:marTop w:val="0"/>
          <w:marBottom w:val="0"/>
          <w:divBdr>
            <w:top w:val="none" w:sz="0" w:space="0" w:color="auto"/>
            <w:left w:val="none" w:sz="0" w:space="0" w:color="auto"/>
            <w:bottom w:val="none" w:sz="0" w:space="0" w:color="auto"/>
            <w:right w:val="none" w:sz="0" w:space="0" w:color="auto"/>
          </w:divBdr>
        </w:div>
        <w:div w:id="605423415">
          <w:marLeft w:val="480"/>
          <w:marRight w:val="0"/>
          <w:marTop w:val="0"/>
          <w:marBottom w:val="0"/>
          <w:divBdr>
            <w:top w:val="none" w:sz="0" w:space="0" w:color="auto"/>
            <w:left w:val="none" w:sz="0" w:space="0" w:color="auto"/>
            <w:bottom w:val="none" w:sz="0" w:space="0" w:color="auto"/>
            <w:right w:val="none" w:sz="0" w:space="0" w:color="auto"/>
          </w:divBdr>
        </w:div>
        <w:div w:id="1995722331">
          <w:marLeft w:val="480"/>
          <w:marRight w:val="0"/>
          <w:marTop w:val="0"/>
          <w:marBottom w:val="0"/>
          <w:divBdr>
            <w:top w:val="none" w:sz="0" w:space="0" w:color="auto"/>
            <w:left w:val="none" w:sz="0" w:space="0" w:color="auto"/>
            <w:bottom w:val="none" w:sz="0" w:space="0" w:color="auto"/>
            <w:right w:val="none" w:sz="0" w:space="0" w:color="auto"/>
          </w:divBdr>
        </w:div>
        <w:div w:id="1668442307">
          <w:marLeft w:val="480"/>
          <w:marRight w:val="0"/>
          <w:marTop w:val="0"/>
          <w:marBottom w:val="0"/>
          <w:divBdr>
            <w:top w:val="none" w:sz="0" w:space="0" w:color="auto"/>
            <w:left w:val="none" w:sz="0" w:space="0" w:color="auto"/>
            <w:bottom w:val="none" w:sz="0" w:space="0" w:color="auto"/>
            <w:right w:val="none" w:sz="0" w:space="0" w:color="auto"/>
          </w:divBdr>
        </w:div>
        <w:div w:id="2035959452">
          <w:marLeft w:val="480"/>
          <w:marRight w:val="0"/>
          <w:marTop w:val="0"/>
          <w:marBottom w:val="0"/>
          <w:divBdr>
            <w:top w:val="none" w:sz="0" w:space="0" w:color="auto"/>
            <w:left w:val="none" w:sz="0" w:space="0" w:color="auto"/>
            <w:bottom w:val="none" w:sz="0" w:space="0" w:color="auto"/>
            <w:right w:val="none" w:sz="0" w:space="0" w:color="auto"/>
          </w:divBdr>
        </w:div>
        <w:div w:id="2097021369">
          <w:marLeft w:val="480"/>
          <w:marRight w:val="0"/>
          <w:marTop w:val="0"/>
          <w:marBottom w:val="0"/>
          <w:divBdr>
            <w:top w:val="none" w:sz="0" w:space="0" w:color="auto"/>
            <w:left w:val="none" w:sz="0" w:space="0" w:color="auto"/>
            <w:bottom w:val="none" w:sz="0" w:space="0" w:color="auto"/>
            <w:right w:val="none" w:sz="0" w:space="0" w:color="auto"/>
          </w:divBdr>
        </w:div>
        <w:div w:id="1818524797">
          <w:marLeft w:val="480"/>
          <w:marRight w:val="0"/>
          <w:marTop w:val="0"/>
          <w:marBottom w:val="0"/>
          <w:divBdr>
            <w:top w:val="none" w:sz="0" w:space="0" w:color="auto"/>
            <w:left w:val="none" w:sz="0" w:space="0" w:color="auto"/>
            <w:bottom w:val="none" w:sz="0" w:space="0" w:color="auto"/>
            <w:right w:val="none" w:sz="0" w:space="0" w:color="auto"/>
          </w:divBdr>
        </w:div>
        <w:div w:id="580019028">
          <w:marLeft w:val="480"/>
          <w:marRight w:val="0"/>
          <w:marTop w:val="0"/>
          <w:marBottom w:val="0"/>
          <w:divBdr>
            <w:top w:val="none" w:sz="0" w:space="0" w:color="auto"/>
            <w:left w:val="none" w:sz="0" w:space="0" w:color="auto"/>
            <w:bottom w:val="none" w:sz="0" w:space="0" w:color="auto"/>
            <w:right w:val="none" w:sz="0" w:space="0" w:color="auto"/>
          </w:divBdr>
        </w:div>
        <w:div w:id="351810890">
          <w:marLeft w:val="480"/>
          <w:marRight w:val="0"/>
          <w:marTop w:val="0"/>
          <w:marBottom w:val="0"/>
          <w:divBdr>
            <w:top w:val="none" w:sz="0" w:space="0" w:color="auto"/>
            <w:left w:val="none" w:sz="0" w:space="0" w:color="auto"/>
            <w:bottom w:val="none" w:sz="0" w:space="0" w:color="auto"/>
            <w:right w:val="none" w:sz="0" w:space="0" w:color="auto"/>
          </w:divBdr>
        </w:div>
        <w:div w:id="1110318253">
          <w:marLeft w:val="480"/>
          <w:marRight w:val="0"/>
          <w:marTop w:val="0"/>
          <w:marBottom w:val="0"/>
          <w:divBdr>
            <w:top w:val="none" w:sz="0" w:space="0" w:color="auto"/>
            <w:left w:val="none" w:sz="0" w:space="0" w:color="auto"/>
            <w:bottom w:val="none" w:sz="0" w:space="0" w:color="auto"/>
            <w:right w:val="none" w:sz="0" w:space="0" w:color="auto"/>
          </w:divBdr>
        </w:div>
        <w:div w:id="609708421">
          <w:marLeft w:val="480"/>
          <w:marRight w:val="0"/>
          <w:marTop w:val="0"/>
          <w:marBottom w:val="0"/>
          <w:divBdr>
            <w:top w:val="none" w:sz="0" w:space="0" w:color="auto"/>
            <w:left w:val="none" w:sz="0" w:space="0" w:color="auto"/>
            <w:bottom w:val="none" w:sz="0" w:space="0" w:color="auto"/>
            <w:right w:val="none" w:sz="0" w:space="0" w:color="auto"/>
          </w:divBdr>
        </w:div>
        <w:div w:id="2057969674">
          <w:marLeft w:val="480"/>
          <w:marRight w:val="0"/>
          <w:marTop w:val="0"/>
          <w:marBottom w:val="0"/>
          <w:divBdr>
            <w:top w:val="none" w:sz="0" w:space="0" w:color="auto"/>
            <w:left w:val="none" w:sz="0" w:space="0" w:color="auto"/>
            <w:bottom w:val="none" w:sz="0" w:space="0" w:color="auto"/>
            <w:right w:val="none" w:sz="0" w:space="0" w:color="auto"/>
          </w:divBdr>
        </w:div>
        <w:div w:id="560747808">
          <w:marLeft w:val="480"/>
          <w:marRight w:val="0"/>
          <w:marTop w:val="0"/>
          <w:marBottom w:val="0"/>
          <w:divBdr>
            <w:top w:val="none" w:sz="0" w:space="0" w:color="auto"/>
            <w:left w:val="none" w:sz="0" w:space="0" w:color="auto"/>
            <w:bottom w:val="none" w:sz="0" w:space="0" w:color="auto"/>
            <w:right w:val="none" w:sz="0" w:space="0" w:color="auto"/>
          </w:divBdr>
        </w:div>
        <w:div w:id="767845024">
          <w:marLeft w:val="480"/>
          <w:marRight w:val="0"/>
          <w:marTop w:val="0"/>
          <w:marBottom w:val="0"/>
          <w:divBdr>
            <w:top w:val="none" w:sz="0" w:space="0" w:color="auto"/>
            <w:left w:val="none" w:sz="0" w:space="0" w:color="auto"/>
            <w:bottom w:val="none" w:sz="0" w:space="0" w:color="auto"/>
            <w:right w:val="none" w:sz="0" w:space="0" w:color="auto"/>
          </w:divBdr>
        </w:div>
        <w:div w:id="1706443048">
          <w:marLeft w:val="480"/>
          <w:marRight w:val="0"/>
          <w:marTop w:val="0"/>
          <w:marBottom w:val="0"/>
          <w:divBdr>
            <w:top w:val="none" w:sz="0" w:space="0" w:color="auto"/>
            <w:left w:val="none" w:sz="0" w:space="0" w:color="auto"/>
            <w:bottom w:val="none" w:sz="0" w:space="0" w:color="auto"/>
            <w:right w:val="none" w:sz="0" w:space="0" w:color="auto"/>
          </w:divBdr>
        </w:div>
        <w:div w:id="81925299">
          <w:marLeft w:val="480"/>
          <w:marRight w:val="0"/>
          <w:marTop w:val="0"/>
          <w:marBottom w:val="0"/>
          <w:divBdr>
            <w:top w:val="none" w:sz="0" w:space="0" w:color="auto"/>
            <w:left w:val="none" w:sz="0" w:space="0" w:color="auto"/>
            <w:bottom w:val="none" w:sz="0" w:space="0" w:color="auto"/>
            <w:right w:val="none" w:sz="0" w:space="0" w:color="auto"/>
          </w:divBdr>
        </w:div>
        <w:div w:id="1449544659">
          <w:marLeft w:val="480"/>
          <w:marRight w:val="0"/>
          <w:marTop w:val="0"/>
          <w:marBottom w:val="0"/>
          <w:divBdr>
            <w:top w:val="none" w:sz="0" w:space="0" w:color="auto"/>
            <w:left w:val="none" w:sz="0" w:space="0" w:color="auto"/>
            <w:bottom w:val="none" w:sz="0" w:space="0" w:color="auto"/>
            <w:right w:val="none" w:sz="0" w:space="0" w:color="auto"/>
          </w:divBdr>
        </w:div>
        <w:div w:id="1085104204">
          <w:marLeft w:val="480"/>
          <w:marRight w:val="0"/>
          <w:marTop w:val="0"/>
          <w:marBottom w:val="0"/>
          <w:divBdr>
            <w:top w:val="none" w:sz="0" w:space="0" w:color="auto"/>
            <w:left w:val="none" w:sz="0" w:space="0" w:color="auto"/>
            <w:bottom w:val="none" w:sz="0" w:space="0" w:color="auto"/>
            <w:right w:val="none" w:sz="0" w:space="0" w:color="auto"/>
          </w:divBdr>
        </w:div>
      </w:divsChild>
    </w:div>
    <w:div w:id="1349869856">
      <w:bodyDiv w:val="1"/>
      <w:marLeft w:val="0"/>
      <w:marRight w:val="0"/>
      <w:marTop w:val="0"/>
      <w:marBottom w:val="0"/>
      <w:divBdr>
        <w:top w:val="none" w:sz="0" w:space="0" w:color="auto"/>
        <w:left w:val="none" w:sz="0" w:space="0" w:color="auto"/>
        <w:bottom w:val="none" w:sz="0" w:space="0" w:color="auto"/>
        <w:right w:val="none" w:sz="0" w:space="0" w:color="auto"/>
      </w:divBdr>
    </w:div>
    <w:div w:id="1350064952">
      <w:marLeft w:val="480"/>
      <w:marRight w:val="0"/>
      <w:marTop w:val="0"/>
      <w:marBottom w:val="0"/>
      <w:divBdr>
        <w:top w:val="none" w:sz="0" w:space="0" w:color="auto"/>
        <w:left w:val="none" w:sz="0" w:space="0" w:color="auto"/>
        <w:bottom w:val="none" w:sz="0" w:space="0" w:color="auto"/>
        <w:right w:val="none" w:sz="0" w:space="0" w:color="auto"/>
      </w:divBdr>
    </w:div>
    <w:div w:id="1350176677">
      <w:marLeft w:val="480"/>
      <w:marRight w:val="0"/>
      <w:marTop w:val="0"/>
      <w:marBottom w:val="0"/>
      <w:divBdr>
        <w:top w:val="none" w:sz="0" w:space="0" w:color="auto"/>
        <w:left w:val="none" w:sz="0" w:space="0" w:color="auto"/>
        <w:bottom w:val="none" w:sz="0" w:space="0" w:color="auto"/>
        <w:right w:val="none" w:sz="0" w:space="0" w:color="auto"/>
      </w:divBdr>
    </w:div>
    <w:div w:id="1350181981">
      <w:bodyDiv w:val="1"/>
      <w:marLeft w:val="0"/>
      <w:marRight w:val="0"/>
      <w:marTop w:val="0"/>
      <w:marBottom w:val="0"/>
      <w:divBdr>
        <w:top w:val="none" w:sz="0" w:space="0" w:color="auto"/>
        <w:left w:val="none" w:sz="0" w:space="0" w:color="auto"/>
        <w:bottom w:val="none" w:sz="0" w:space="0" w:color="auto"/>
        <w:right w:val="none" w:sz="0" w:space="0" w:color="auto"/>
      </w:divBdr>
    </w:div>
    <w:div w:id="1350183215">
      <w:marLeft w:val="480"/>
      <w:marRight w:val="0"/>
      <w:marTop w:val="0"/>
      <w:marBottom w:val="0"/>
      <w:divBdr>
        <w:top w:val="none" w:sz="0" w:space="0" w:color="auto"/>
        <w:left w:val="none" w:sz="0" w:space="0" w:color="auto"/>
        <w:bottom w:val="none" w:sz="0" w:space="0" w:color="auto"/>
        <w:right w:val="none" w:sz="0" w:space="0" w:color="auto"/>
      </w:divBdr>
    </w:div>
    <w:div w:id="1350571956">
      <w:bodyDiv w:val="1"/>
      <w:marLeft w:val="0"/>
      <w:marRight w:val="0"/>
      <w:marTop w:val="0"/>
      <w:marBottom w:val="0"/>
      <w:divBdr>
        <w:top w:val="none" w:sz="0" w:space="0" w:color="auto"/>
        <w:left w:val="none" w:sz="0" w:space="0" w:color="auto"/>
        <w:bottom w:val="none" w:sz="0" w:space="0" w:color="auto"/>
        <w:right w:val="none" w:sz="0" w:space="0" w:color="auto"/>
      </w:divBdr>
    </w:div>
    <w:div w:id="1350763145">
      <w:marLeft w:val="480"/>
      <w:marRight w:val="0"/>
      <w:marTop w:val="0"/>
      <w:marBottom w:val="0"/>
      <w:divBdr>
        <w:top w:val="none" w:sz="0" w:space="0" w:color="auto"/>
        <w:left w:val="none" w:sz="0" w:space="0" w:color="auto"/>
        <w:bottom w:val="none" w:sz="0" w:space="0" w:color="auto"/>
        <w:right w:val="none" w:sz="0" w:space="0" w:color="auto"/>
      </w:divBdr>
    </w:div>
    <w:div w:id="1350909194">
      <w:marLeft w:val="480"/>
      <w:marRight w:val="0"/>
      <w:marTop w:val="0"/>
      <w:marBottom w:val="0"/>
      <w:divBdr>
        <w:top w:val="none" w:sz="0" w:space="0" w:color="auto"/>
        <w:left w:val="none" w:sz="0" w:space="0" w:color="auto"/>
        <w:bottom w:val="none" w:sz="0" w:space="0" w:color="auto"/>
        <w:right w:val="none" w:sz="0" w:space="0" w:color="auto"/>
      </w:divBdr>
    </w:div>
    <w:div w:id="1351295867">
      <w:marLeft w:val="480"/>
      <w:marRight w:val="0"/>
      <w:marTop w:val="0"/>
      <w:marBottom w:val="0"/>
      <w:divBdr>
        <w:top w:val="none" w:sz="0" w:space="0" w:color="auto"/>
        <w:left w:val="none" w:sz="0" w:space="0" w:color="auto"/>
        <w:bottom w:val="none" w:sz="0" w:space="0" w:color="auto"/>
        <w:right w:val="none" w:sz="0" w:space="0" w:color="auto"/>
      </w:divBdr>
    </w:div>
    <w:div w:id="1351492940">
      <w:marLeft w:val="480"/>
      <w:marRight w:val="0"/>
      <w:marTop w:val="0"/>
      <w:marBottom w:val="0"/>
      <w:divBdr>
        <w:top w:val="none" w:sz="0" w:space="0" w:color="auto"/>
        <w:left w:val="none" w:sz="0" w:space="0" w:color="auto"/>
        <w:bottom w:val="none" w:sz="0" w:space="0" w:color="auto"/>
        <w:right w:val="none" w:sz="0" w:space="0" w:color="auto"/>
      </w:divBdr>
    </w:div>
    <w:div w:id="1351563536">
      <w:bodyDiv w:val="1"/>
      <w:marLeft w:val="0"/>
      <w:marRight w:val="0"/>
      <w:marTop w:val="0"/>
      <w:marBottom w:val="0"/>
      <w:divBdr>
        <w:top w:val="none" w:sz="0" w:space="0" w:color="auto"/>
        <w:left w:val="none" w:sz="0" w:space="0" w:color="auto"/>
        <w:bottom w:val="none" w:sz="0" w:space="0" w:color="auto"/>
        <w:right w:val="none" w:sz="0" w:space="0" w:color="auto"/>
      </w:divBdr>
    </w:div>
    <w:div w:id="1351571169">
      <w:marLeft w:val="480"/>
      <w:marRight w:val="0"/>
      <w:marTop w:val="0"/>
      <w:marBottom w:val="0"/>
      <w:divBdr>
        <w:top w:val="none" w:sz="0" w:space="0" w:color="auto"/>
        <w:left w:val="none" w:sz="0" w:space="0" w:color="auto"/>
        <w:bottom w:val="none" w:sz="0" w:space="0" w:color="auto"/>
        <w:right w:val="none" w:sz="0" w:space="0" w:color="auto"/>
      </w:divBdr>
    </w:div>
    <w:div w:id="1351646419">
      <w:marLeft w:val="480"/>
      <w:marRight w:val="0"/>
      <w:marTop w:val="0"/>
      <w:marBottom w:val="0"/>
      <w:divBdr>
        <w:top w:val="none" w:sz="0" w:space="0" w:color="auto"/>
        <w:left w:val="none" w:sz="0" w:space="0" w:color="auto"/>
        <w:bottom w:val="none" w:sz="0" w:space="0" w:color="auto"/>
        <w:right w:val="none" w:sz="0" w:space="0" w:color="auto"/>
      </w:divBdr>
    </w:div>
    <w:div w:id="1351878673">
      <w:marLeft w:val="480"/>
      <w:marRight w:val="0"/>
      <w:marTop w:val="0"/>
      <w:marBottom w:val="0"/>
      <w:divBdr>
        <w:top w:val="none" w:sz="0" w:space="0" w:color="auto"/>
        <w:left w:val="none" w:sz="0" w:space="0" w:color="auto"/>
        <w:bottom w:val="none" w:sz="0" w:space="0" w:color="auto"/>
        <w:right w:val="none" w:sz="0" w:space="0" w:color="auto"/>
      </w:divBdr>
    </w:div>
    <w:div w:id="1351955553">
      <w:bodyDiv w:val="1"/>
      <w:marLeft w:val="0"/>
      <w:marRight w:val="0"/>
      <w:marTop w:val="0"/>
      <w:marBottom w:val="0"/>
      <w:divBdr>
        <w:top w:val="none" w:sz="0" w:space="0" w:color="auto"/>
        <w:left w:val="none" w:sz="0" w:space="0" w:color="auto"/>
        <w:bottom w:val="none" w:sz="0" w:space="0" w:color="auto"/>
        <w:right w:val="none" w:sz="0" w:space="0" w:color="auto"/>
      </w:divBdr>
    </w:div>
    <w:div w:id="1352224186">
      <w:marLeft w:val="480"/>
      <w:marRight w:val="0"/>
      <w:marTop w:val="0"/>
      <w:marBottom w:val="0"/>
      <w:divBdr>
        <w:top w:val="none" w:sz="0" w:space="0" w:color="auto"/>
        <w:left w:val="none" w:sz="0" w:space="0" w:color="auto"/>
        <w:bottom w:val="none" w:sz="0" w:space="0" w:color="auto"/>
        <w:right w:val="none" w:sz="0" w:space="0" w:color="auto"/>
      </w:divBdr>
    </w:div>
    <w:div w:id="1352292438">
      <w:marLeft w:val="480"/>
      <w:marRight w:val="0"/>
      <w:marTop w:val="0"/>
      <w:marBottom w:val="0"/>
      <w:divBdr>
        <w:top w:val="none" w:sz="0" w:space="0" w:color="auto"/>
        <w:left w:val="none" w:sz="0" w:space="0" w:color="auto"/>
        <w:bottom w:val="none" w:sz="0" w:space="0" w:color="auto"/>
        <w:right w:val="none" w:sz="0" w:space="0" w:color="auto"/>
      </w:divBdr>
    </w:div>
    <w:div w:id="1352340244">
      <w:marLeft w:val="480"/>
      <w:marRight w:val="0"/>
      <w:marTop w:val="0"/>
      <w:marBottom w:val="0"/>
      <w:divBdr>
        <w:top w:val="none" w:sz="0" w:space="0" w:color="auto"/>
        <w:left w:val="none" w:sz="0" w:space="0" w:color="auto"/>
        <w:bottom w:val="none" w:sz="0" w:space="0" w:color="auto"/>
        <w:right w:val="none" w:sz="0" w:space="0" w:color="auto"/>
      </w:divBdr>
    </w:div>
    <w:div w:id="1352413932">
      <w:marLeft w:val="480"/>
      <w:marRight w:val="0"/>
      <w:marTop w:val="0"/>
      <w:marBottom w:val="0"/>
      <w:divBdr>
        <w:top w:val="none" w:sz="0" w:space="0" w:color="auto"/>
        <w:left w:val="none" w:sz="0" w:space="0" w:color="auto"/>
        <w:bottom w:val="none" w:sz="0" w:space="0" w:color="auto"/>
        <w:right w:val="none" w:sz="0" w:space="0" w:color="auto"/>
      </w:divBdr>
    </w:div>
    <w:div w:id="1352414103">
      <w:bodyDiv w:val="1"/>
      <w:marLeft w:val="0"/>
      <w:marRight w:val="0"/>
      <w:marTop w:val="0"/>
      <w:marBottom w:val="0"/>
      <w:divBdr>
        <w:top w:val="none" w:sz="0" w:space="0" w:color="auto"/>
        <w:left w:val="none" w:sz="0" w:space="0" w:color="auto"/>
        <w:bottom w:val="none" w:sz="0" w:space="0" w:color="auto"/>
        <w:right w:val="none" w:sz="0" w:space="0" w:color="auto"/>
      </w:divBdr>
    </w:div>
    <w:div w:id="1352492900">
      <w:bodyDiv w:val="1"/>
      <w:marLeft w:val="0"/>
      <w:marRight w:val="0"/>
      <w:marTop w:val="0"/>
      <w:marBottom w:val="0"/>
      <w:divBdr>
        <w:top w:val="none" w:sz="0" w:space="0" w:color="auto"/>
        <w:left w:val="none" w:sz="0" w:space="0" w:color="auto"/>
        <w:bottom w:val="none" w:sz="0" w:space="0" w:color="auto"/>
        <w:right w:val="none" w:sz="0" w:space="0" w:color="auto"/>
      </w:divBdr>
    </w:div>
    <w:div w:id="1352805550">
      <w:bodyDiv w:val="1"/>
      <w:marLeft w:val="0"/>
      <w:marRight w:val="0"/>
      <w:marTop w:val="0"/>
      <w:marBottom w:val="0"/>
      <w:divBdr>
        <w:top w:val="none" w:sz="0" w:space="0" w:color="auto"/>
        <w:left w:val="none" w:sz="0" w:space="0" w:color="auto"/>
        <w:bottom w:val="none" w:sz="0" w:space="0" w:color="auto"/>
        <w:right w:val="none" w:sz="0" w:space="0" w:color="auto"/>
      </w:divBdr>
    </w:div>
    <w:div w:id="1353459868">
      <w:marLeft w:val="480"/>
      <w:marRight w:val="0"/>
      <w:marTop w:val="0"/>
      <w:marBottom w:val="0"/>
      <w:divBdr>
        <w:top w:val="none" w:sz="0" w:space="0" w:color="auto"/>
        <w:left w:val="none" w:sz="0" w:space="0" w:color="auto"/>
        <w:bottom w:val="none" w:sz="0" w:space="0" w:color="auto"/>
        <w:right w:val="none" w:sz="0" w:space="0" w:color="auto"/>
      </w:divBdr>
    </w:div>
    <w:div w:id="1353534142">
      <w:marLeft w:val="480"/>
      <w:marRight w:val="0"/>
      <w:marTop w:val="0"/>
      <w:marBottom w:val="0"/>
      <w:divBdr>
        <w:top w:val="none" w:sz="0" w:space="0" w:color="auto"/>
        <w:left w:val="none" w:sz="0" w:space="0" w:color="auto"/>
        <w:bottom w:val="none" w:sz="0" w:space="0" w:color="auto"/>
        <w:right w:val="none" w:sz="0" w:space="0" w:color="auto"/>
      </w:divBdr>
    </w:div>
    <w:div w:id="1353651783">
      <w:marLeft w:val="480"/>
      <w:marRight w:val="0"/>
      <w:marTop w:val="0"/>
      <w:marBottom w:val="0"/>
      <w:divBdr>
        <w:top w:val="none" w:sz="0" w:space="0" w:color="auto"/>
        <w:left w:val="none" w:sz="0" w:space="0" w:color="auto"/>
        <w:bottom w:val="none" w:sz="0" w:space="0" w:color="auto"/>
        <w:right w:val="none" w:sz="0" w:space="0" w:color="auto"/>
      </w:divBdr>
    </w:div>
    <w:div w:id="1353804430">
      <w:bodyDiv w:val="1"/>
      <w:marLeft w:val="0"/>
      <w:marRight w:val="0"/>
      <w:marTop w:val="0"/>
      <w:marBottom w:val="0"/>
      <w:divBdr>
        <w:top w:val="none" w:sz="0" w:space="0" w:color="auto"/>
        <w:left w:val="none" w:sz="0" w:space="0" w:color="auto"/>
        <w:bottom w:val="none" w:sz="0" w:space="0" w:color="auto"/>
        <w:right w:val="none" w:sz="0" w:space="0" w:color="auto"/>
      </w:divBdr>
    </w:div>
    <w:div w:id="1353921163">
      <w:marLeft w:val="480"/>
      <w:marRight w:val="0"/>
      <w:marTop w:val="0"/>
      <w:marBottom w:val="0"/>
      <w:divBdr>
        <w:top w:val="none" w:sz="0" w:space="0" w:color="auto"/>
        <w:left w:val="none" w:sz="0" w:space="0" w:color="auto"/>
        <w:bottom w:val="none" w:sz="0" w:space="0" w:color="auto"/>
        <w:right w:val="none" w:sz="0" w:space="0" w:color="auto"/>
      </w:divBdr>
    </w:div>
    <w:div w:id="1354070010">
      <w:bodyDiv w:val="1"/>
      <w:marLeft w:val="0"/>
      <w:marRight w:val="0"/>
      <w:marTop w:val="0"/>
      <w:marBottom w:val="0"/>
      <w:divBdr>
        <w:top w:val="none" w:sz="0" w:space="0" w:color="auto"/>
        <w:left w:val="none" w:sz="0" w:space="0" w:color="auto"/>
        <w:bottom w:val="none" w:sz="0" w:space="0" w:color="auto"/>
        <w:right w:val="none" w:sz="0" w:space="0" w:color="auto"/>
      </w:divBdr>
    </w:div>
    <w:div w:id="1354380872">
      <w:marLeft w:val="480"/>
      <w:marRight w:val="0"/>
      <w:marTop w:val="0"/>
      <w:marBottom w:val="0"/>
      <w:divBdr>
        <w:top w:val="none" w:sz="0" w:space="0" w:color="auto"/>
        <w:left w:val="none" w:sz="0" w:space="0" w:color="auto"/>
        <w:bottom w:val="none" w:sz="0" w:space="0" w:color="auto"/>
        <w:right w:val="none" w:sz="0" w:space="0" w:color="auto"/>
      </w:divBdr>
    </w:div>
    <w:div w:id="1354846886">
      <w:marLeft w:val="480"/>
      <w:marRight w:val="0"/>
      <w:marTop w:val="0"/>
      <w:marBottom w:val="0"/>
      <w:divBdr>
        <w:top w:val="none" w:sz="0" w:space="0" w:color="auto"/>
        <w:left w:val="none" w:sz="0" w:space="0" w:color="auto"/>
        <w:bottom w:val="none" w:sz="0" w:space="0" w:color="auto"/>
        <w:right w:val="none" w:sz="0" w:space="0" w:color="auto"/>
      </w:divBdr>
    </w:div>
    <w:div w:id="1354989544">
      <w:marLeft w:val="480"/>
      <w:marRight w:val="0"/>
      <w:marTop w:val="0"/>
      <w:marBottom w:val="0"/>
      <w:divBdr>
        <w:top w:val="none" w:sz="0" w:space="0" w:color="auto"/>
        <w:left w:val="none" w:sz="0" w:space="0" w:color="auto"/>
        <w:bottom w:val="none" w:sz="0" w:space="0" w:color="auto"/>
        <w:right w:val="none" w:sz="0" w:space="0" w:color="auto"/>
      </w:divBdr>
    </w:div>
    <w:div w:id="1355303189">
      <w:bodyDiv w:val="1"/>
      <w:marLeft w:val="0"/>
      <w:marRight w:val="0"/>
      <w:marTop w:val="0"/>
      <w:marBottom w:val="0"/>
      <w:divBdr>
        <w:top w:val="none" w:sz="0" w:space="0" w:color="auto"/>
        <w:left w:val="none" w:sz="0" w:space="0" w:color="auto"/>
        <w:bottom w:val="none" w:sz="0" w:space="0" w:color="auto"/>
        <w:right w:val="none" w:sz="0" w:space="0" w:color="auto"/>
      </w:divBdr>
    </w:div>
    <w:div w:id="1355576060">
      <w:marLeft w:val="480"/>
      <w:marRight w:val="0"/>
      <w:marTop w:val="0"/>
      <w:marBottom w:val="0"/>
      <w:divBdr>
        <w:top w:val="none" w:sz="0" w:space="0" w:color="auto"/>
        <w:left w:val="none" w:sz="0" w:space="0" w:color="auto"/>
        <w:bottom w:val="none" w:sz="0" w:space="0" w:color="auto"/>
        <w:right w:val="none" w:sz="0" w:space="0" w:color="auto"/>
      </w:divBdr>
    </w:div>
    <w:div w:id="1355576952">
      <w:bodyDiv w:val="1"/>
      <w:marLeft w:val="0"/>
      <w:marRight w:val="0"/>
      <w:marTop w:val="0"/>
      <w:marBottom w:val="0"/>
      <w:divBdr>
        <w:top w:val="none" w:sz="0" w:space="0" w:color="auto"/>
        <w:left w:val="none" w:sz="0" w:space="0" w:color="auto"/>
        <w:bottom w:val="none" w:sz="0" w:space="0" w:color="auto"/>
        <w:right w:val="none" w:sz="0" w:space="0" w:color="auto"/>
      </w:divBdr>
    </w:div>
    <w:div w:id="1355614545">
      <w:bodyDiv w:val="1"/>
      <w:marLeft w:val="0"/>
      <w:marRight w:val="0"/>
      <w:marTop w:val="0"/>
      <w:marBottom w:val="0"/>
      <w:divBdr>
        <w:top w:val="none" w:sz="0" w:space="0" w:color="auto"/>
        <w:left w:val="none" w:sz="0" w:space="0" w:color="auto"/>
        <w:bottom w:val="none" w:sz="0" w:space="0" w:color="auto"/>
        <w:right w:val="none" w:sz="0" w:space="0" w:color="auto"/>
      </w:divBdr>
    </w:div>
    <w:div w:id="1355691526">
      <w:marLeft w:val="480"/>
      <w:marRight w:val="0"/>
      <w:marTop w:val="0"/>
      <w:marBottom w:val="0"/>
      <w:divBdr>
        <w:top w:val="none" w:sz="0" w:space="0" w:color="auto"/>
        <w:left w:val="none" w:sz="0" w:space="0" w:color="auto"/>
        <w:bottom w:val="none" w:sz="0" w:space="0" w:color="auto"/>
        <w:right w:val="none" w:sz="0" w:space="0" w:color="auto"/>
      </w:divBdr>
    </w:div>
    <w:div w:id="1356035111">
      <w:bodyDiv w:val="1"/>
      <w:marLeft w:val="0"/>
      <w:marRight w:val="0"/>
      <w:marTop w:val="0"/>
      <w:marBottom w:val="0"/>
      <w:divBdr>
        <w:top w:val="none" w:sz="0" w:space="0" w:color="auto"/>
        <w:left w:val="none" w:sz="0" w:space="0" w:color="auto"/>
        <w:bottom w:val="none" w:sz="0" w:space="0" w:color="auto"/>
        <w:right w:val="none" w:sz="0" w:space="0" w:color="auto"/>
      </w:divBdr>
    </w:div>
    <w:div w:id="1356226109">
      <w:marLeft w:val="480"/>
      <w:marRight w:val="0"/>
      <w:marTop w:val="0"/>
      <w:marBottom w:val="0"/>
      <w:divBdr>
        <w:top w:val="none" w:sz="0" w:space="0" w:color="auto"/>
        <w:left w:val="none" w:sz="0" w:space="0" w:color="auto"/>
        <w:bottom w:val="none" w:sz="0" w:space="0" w:color="auto"/>
        <w:right w:val="none" w:sz="0" w:space="0" w:color="auto"/>
      </w:divBdr>
    </w:div>
    <w:div w:id="1356417234">
      <w:bodyDiv w:val="1"/>
      <w:marLeft w:val="0"/>
      <w:marRight w:val="0"/>
      <w:marTop w:val="0"/>
      <w:marBottom w:val="0"/>
      <w:divBdr>
        <w:top w:val="none" w:sz="0" w:space="0" w:color="auto"/>
        <w:left w:val="none" w:sz="0" w:space="0" w:color="auto"/>
        <w:bottom w:val="none" w:sz="0" w:space="0" w:color="auto"/>
        <w:right w:val="none" w:sz="0" w:space="0" w:color="auto"/>
      </w:divBdr>
    </w:div>
    <w:div w:id="1356493905">
      <w:bodyDiv w:val="1"/>
      <w:marLeft w:val="0"/>
      <w:marRight w:val="0"/>
      <w:marTop w:val="0"/>
      <w:marBottom w:val="0"/>
      <w:divBdr>
        <w:top w:val="none" w:sz="0" w:space="0" w:color="auto"/>
        <w:left w:val="none" w:sz="0" w:space="0" w:color="auto"/>
        <w:bottom w:val="none" w:sz="0" w:space="0" w:color="auto"/>
        <w:right w:val="none" w:sz="0" w:space="0" w:color="auto"/>
      </w:divBdr>
    </w:div>
    <w:div w:id="1356617726">
      <w:marLeft w:val="480"/>
      <w:marRight w:val="0"/>
      <w:marTop w:val="0"/>
      <w:marBottom w:val="0"/>
      <w:divBdr>
        <w:top w:val="none" w:sz="0" w:space="0" w:color="auto"/>
        <w:left w:val="none" w:sz="0" w:space="0" w:color="auto"/>
        <w:bottom w:val="none" w:sz="0" w:space="0" w:color="auto"/>
        <w:right w:val="none" w:sz="0" w:space="0" w:color="auto"/>
      </w:divBdr>
    </w:div>
    <w:div w:id="1356924273">
      <w:bodyDiv w:val="1"/>
      <w:marLeft w:val="0"/>
      <w:marRight w:val="0"/>
      <w:marTop w:val="0"/>
      <w:marBottom w:val="0"/>
      <w:divBdr>
        <w:top w:val="none" w:sz="0" w:space="0" w:color="auto"/>
        <w:left w:val="none" w:sz="0" w:space="0" w:color="auto"/>
        <w:bottom w:val="none" w:sz="0" w:space="0" w:color="auto"/>
        <w:right w:val="none" w:sz="0" w:space="0" w:color="auto"/>
      </w:divBdr>
    </w:div>
    <w:div w:id="1357075398">
      <w:marLeft w:val="480"/>
      <w:marRight w:val="0"/>
      <w:marTop w:val="0"/>
      <w:marBottom w:val="0"/>
      <w:divBdr>
        <w:top w:val="none" w:sz="0" w:space="0" w:color="auto"/>
        <w:left w:val="none" w:sz="0" w:space="0" w:color="auto"/>
        <w:bottom w:val="none" w:sz="0" w:space="0" w:color="auto"/>
        <w:right w:val="none" w:sz="0" w:space="0" w:color="auto"/>
      </w:divBdr>
    </w:div>
    <w:div w:id="1357269711">
      <w:bodyDiv w:val="1"/>
      <w:marLeft w:val="0"/>
      <w:marRight w:val="0"/>
      <w:marTop w:val="0"/>
      <w:marBottom w:val="0"/>
      <w:divBdr>
        <w:top w:val="none" w:sz="0" w:space="0" w:color="auto"/>
        <w:left w:val="none" w:sz="0" w:space="0" w:color="auto"/>
        <w:bottom w:val="none" w:sz="0" w:space="0" w:color="auto"/>
        <w:right w:val="none" w:sz="0" w:space="0" w:color="auto"/>
      </w:divBdr>
    </w:div>
    <w:div w:id="1357653200">
      <w:bodyDiv w:val="1"/>
      <w:marLeft w:val="0"/>
      <w:marRight w:val="0"/>
      <w:marTop w:val="0"/>
      <w:marBottom w:val="0"/>
      <w:divBdr>
        <w:top w:val="none" w:sz="0" w:space="0" w:color="auto"/>
        <w:left w:val="none" w:sz="0" w:space="0" w:color="auto"/>
        <w:bottom w:val="none" w:sz="0" w:space="0" w:color="auto"/>
        <w:right w:val="none" w:sz="0" w:space="0" w:color="auto"/>
      </w:divBdr>
    </w:div>
    <w:div w:id="1357660242">
      <w:marLeft w:val="480"/>
      <w:marRight w:val="0"/>
      <w:marTop w:val="0"/>
      <w:marBottom w:val="0"/>
      <w:divBdr>
        <w:top w:val="none" w:sz="0" w:space="0" w:color="auto"/>
        <w:left w:val="none" w:sz="0" w:space="0" w:color="auto"/>
        <w:bottom w:val="none" w:sz="0" w:space="0" w:color="auto"/>
        <w:right w:val="none" w:sz="0" w:space="0" w:color="auto"/>
      </w:divBdr>
    </w:div>
    <w:div w:id="1357929496">
      <w:bodyDiv w:val="1"/>
      <w:marLeft w:val="0"/>
      <w:marRight w:val="0"/>
      <w:marTop w:val="0"/>
      <w:marBottom w:val="0"/>
      <w:divBdr>
        <w:top w:val="none" w:sz="0" w:space="0" w:color="auto"/>
        <w:left w:val="none" w:sz="0" w:space="0" w:color="auto"/>
        <w:bottom w:val="none" w:sz="0" w:space="0" w:color="auto"/>
        <w:right w:val="none" w:sz="0" w:space="0" w:color="auto"/>
      </w:divBdr>
    </w:div>
    <w:div w:id="1358039961">
      <w:marLeft w:val="480"/>
      <w:marRight w:val="0"/>
      <w:marTop w:val="0"/>
      <w:marBottom w:val="0"/>
      <w:divBdr>
        <w:top w:val="none" w:sz="0" w:space="0" w:color="auto"/>
        <w:left w:val="none" w:sz="0" w:space="0" w:color="auto"/>
        <w:bottom w:val="none" w:sz="0" w:space="0" w:color="auto"/>
        <w:right w:val="none" w:sz="0" w:space="0" w:color="auto"/>
      </w:divBdr>
    </w:div>
    <w:div w:id="1358506290">
      <w:marLeft w:val="480"/>
      <w:marRight w:val="0"/>
      <w:marTop w:val="0"/>
      <w:marBottom w:val="0"/>
      <w:divBdr>
        <w:top w:val="none" w:sz="0" w:space="0" w:color="auto"/>
        <w:left w:val="none" w:sz="0" w:space="0" w:color="auto"/>
        <w:bottom w:val="none" w:sz="0" w:space="0" w:color="auto"/>
        <w:right w:val="none" w:sz="0" w:space="0" w:color="auto"/>
      </w:divBdr>
    </w:div>
    <w:div w:id="1358508414">
      <w:bodyDiv w:val="1"/>
      <w:marLeft w:val="0"/>
      <w:marRight w:val="0"/>
      <w:marTop w:val="0"/>
      <w:marBottom w:val="0"/>
      <w:divBdr>
        <w:top w:val="none" w:sz="0" w:space="0" w:color="auto"/>
        <w:left w:val="none" w:sz="0" w:space="0" w:color="auto"/>
        <w:bottom w:val="none" w:sz="0" w:space="0" w:color="auto"/>
        <w:right w:val="none" w:sz="0" w:space="0" w:color="auto"/>
      </w:divBdr>
    </w:div>
    <w:div w:id="1358657900">
      <w:bodyDiv w:val="1"/>
      <w:marLeft w:val="0"/>
      <w:marRight w:val="0"/>
      <w:marTop w:val="0"/>
      <w:marBottom w:val="0"/>
      <w:divBdr>
        <w:top w:val="none" w:sz="0" w:space="0" w:color="auto"/>
        <w:left w:val="none" w:sz="0" w:space="0" w:color="auto"/>
        <w:bottom w:val="none" w:sz="0" w:space="0" w:color="auto"/>
        <w:right w:val="none" w:sz="0" w:space="0" w:color="auto"/>
      </w:divBdr>
    </w:div>
    <w:div w:id="1358844932">
      <w:bodyDiv w:val="1"/>
      <w:marLeft w:val="0"/>
      <w:marRight w:val="0"/>
      <w:marTop w:val="0"/>
      <w:marBottom w:val="0"/>
      <w:divBdr>
        <w:top w:val="none" w:sz="0" w:space="0" w:color="auto"/>
        <w:left w:val="none" w:sz="0" w:space="0" w:color="auto"/>
        <w:bottom w:val="none" w:sz="0" w:space="0" w:color="auto"/>
        <w:right w:val="none" w:sz="0" w:space="0" w:color="auto"/>
      </w:divBdr>
    </w:div>
    <w:div w:id="1358890344">
      <w:marLeft w:val="480"/>
      <w:marRight w:val="0"/>
      <w:marTop w:val="0"/>
      <w:marBottom w:val="0"/>
      <w:divBdr>
        <w:top w:val="none" w:sz="0" w:space="0" w:color="auto"/>
        <w:left w:val="none" w:sz="0" w:space="0" w:color="auto"/>
        <w:bottom w:val="none" w:sz="0" w:space="0" w:color="auto"/>
        <w:right w:val="none" w:sz="0" w:space="0" w:color="auto"/>
      </w:divBdr>
    </w:div>
    <w:div w:id="1358893413">
      <w:bodyDiv w:val="1"/>
      <w:marLeft w:val="0"/>
      <w:marRight w:val="0"/>
      <w:marTop w:val="0"/>
      <w:marBottom w:val="0"/>
      <w:divBdr>
        <w:top w:val="none" w:sz="0" w:space="0" w:color="auto"/>
        <w:left w:val="none" w:sz="0" w:space="0" w:color="auto"/>
        <w:bottom w:val="none" w:sz="0" w:space="0" w:color="auto"/>
        <w:right w:val="none" w:sz="0" w:space="0" w:color="auto"/>
      </w:divBdr>
    </w:div>
    <w:div w:id="1358972255">
      <w:bodyDiv w:val="1"/>
      <w:marLeft w:val="0"/>
      <w:marRight w:val="0"/>
      <w:marTop w:val="0"/>
      <w:marBottom w:val="0"/>
      <w:divBdr>
        <w:top w:val="none" w:sz="0" w:space="0" w:color="auto"/>
        <w:left w:val="none" w:sz="0" w:space="0" w:color="auto"/>
        <w:bottom w:val="none" w:sz="0" w:space="0" w:color="auto"/>
        <w:right w:val="none" w:sz="0" w:space="0" w:color="auto"/>
      </w:divBdr>
    </w:div>
    <w:div w:id="1359506799">
      <w:bodyDiv w:val="1"/>
      <w:marLeft w:val="0"/>
      <w:marRight w:val="0"/>
      <w:marTop w:val="0"/>
      <w:marBottom w:val="0"/>
      <w:divBdr>
        <w:top w:val="none" w:sz="0" w:space="0" w:color="auto"/>
        <w:left w:val="none" w:sz="0" w:space="0" w:color="auto"/>
        <w:bottom w:val="none" w:sz="0" w:space="0" w:color="auto"/>
        <w:right w:val="none" w:sz="0" w:space="0" w:color="auto"/>
      </w:divBdr>
    </w:div>
    <w:div w:id="1359546206">
      <w:bodyDiv w:val="1"/>
      <w:marLeft w:val="0"/>
      <w:marRight w:val="0"/>
      <w:marTop w:val="0"/>
      <w:marBottom w:val="0"/>
      <w:divBdr>
        <w:top w:val="none" w:sz="0" w:space="0" w:color="auto"/>
        <w:left w:val="none" w:sz="0" w:space="0" w:color="auto"/>
        <w:bottom w:val="none" w:sz="0" w:space="0" w:color="auto"/>
        <w:right w:val="none" w:sz="0" w:space="0" w:color="auto"/>
      </w:divBdr>
    </w:div>
    <w:div w:id="1359549574">
      <w:marLeft w:val="480"/>
      <w:marRight w:val="0"/>
      <w:marTop w:val="0"/>
      <w:marBottom w:val="0"/>
      <w:divBdr>
        <w:top w:val="none" w:sz="0" w:space="0" w:color="auto"/>
        <w:left w:val="none" w:sz="0" w:space="0" w:color="auto"/>
        <w:bottom w:val="none" w:sz="0" w:space="0" w:color="auto"/>
        <w:right w:val="none" w:sz="0" w:space="0" w:color="auto"/>
      </w:divBdr>
    </w:div>
    <w:div w:id="1360397933">
      <w:marLeft w:val="480"/>
      <w:marRight w:val="0"/>
      <w:marTop w:val="0"/>
      <w:marBottom w:val="0"/>
      <w:divBdr>
        <w:top w:val="none" w:sz="0" w:space="0" w:color="auto"/>
        <w:left w:val="none" w:sz="0" w:space="0" w:color="auto"/>
        <w:bottom w:val="none" w:sz="0" w:space="0" w:color="auto"/>
        <w:right w:val="none" w:sz="0" w:space="0" w:color="auto"/>
      </w:divBdr>
    </w:div>
    <w:div w:id="1360544620">
      <w:marLeft w:val="480"/>
      <w:marRight w:val="0"/>
      <w:marTop w:val="0"/>
      <w:marBottom w:val="0"/>
      <w:divBdr>
        <w:top w:val="none" w:sz="0" w:space="0" w:color="auto"/>
        <w:left w:val="none" w:sz="0" w:space="0" w:color="auto"/>
        <w:bottom w:val="none" w:sz="0" w:space="0" w:color="auto"/>
        <w:right w:val="none" w:sz="0" w:space="0" w:color="auto"/>
      </w:divBdr>
    </w:div>
    <w:div w:id="1360856679">
      <w:bodyDiv w:val="1"/>
      <w:marLeft w:val="0"/>
      <w:marRight w:val="0"/>
      <w:marTop w:val="0"/>
      <w:marBottom w:val="0"/>
      <w:divBdr>
        <w:top w:val="none" w:sz="0" w:space="0" w:color="auto"/>
        <w:left w:val="none" w:sz="0" w:space="0" w:color="auto"/>
        <w:bottom w:val="none" w:sz="0" w:space="0" w:color="auto"/>
        <w:right w:val="none" w:sz="0" w:space="0" w:color="auto"/>
      </w:divBdr>
    </w:div>
    <w:div w:id="1361008710">
      <w:bodyDiv w:val="1"/>
      <w:marLeft w:val="0"/>
      <w:marRight w:val="0"/>
      <w:marTop w:val="0"/>
      <w:marBottom w:val="0"/>
      <w:divBdr>
        <w:top w:val="none" w:sz="0" w:space="0" w:color="auto"/>
        <w:left w:val="none" w:sz="0" w:space="0" w:color="auto"/>
        <w:bottom w:val="none" w:sz="0" w:space="0" w:color="auto"/>
        <w:right w:val="none" w:sz="0" w:space="0" w:color="auto"/>
      </w:divBdr>
      <w:divsChild>
        <w:div w:id="1294944690">
          <w:marLeft w:val="480"/>
          <w:marRight w:val="0"/>
          <w:marTop w:val="0"/>
          <w:marBottom w:val="0"/>
          <w:divBdr>
            <w:top w:val="none" w:sz="0" w:space="0" w:color="auto"/>
            <w:left w:val="none" w:sz="0" w:space="0" w:color="auto"/>
            <w:bottom w:val="none" w:sz="0" w:space="0" w:color="auto"/>
            <w:right w:val="none" w:sz="0" w:space="0" w:color="auto"/>
          </w:divBdr>
        </w:div>
        <w:div w:id="1478960246">
          <w:marLeft w:val="480"/>
          <w:marRight w:val="0"/>
          <w:marTop w:val="0"/>
          <w:marBottom w:val="0"/>
          <w:divBdr>
            <w:top w:val="none" w:sz="0" w:space="0" w:color="auto"/>
            <w:left w:val="none" w:sz="0" w:space="0" w:color="auto"/>
            <w:bottom w:val="none" w:sz="0" w:space="0" w:color="auto"/>
            <w:right w:val="none" w:sz="0" w:space="0" w:color="auto"/>
          </w:divBdr>
        </w:div>
        <w:div w:id="1915047549">
          <w:marLeft w:val="480"/>
          <w:marRight w:val="0"/>
          <w:marTop w:val="0"/>
          <w:marBottom w:val="0"/>
          <w:divBdr>
            <w:top w:val="none" w:sz="0" w:space="0" w:color="auto"/>
            <w:left w:val="none" w:sz="0" w:space="0" w:color="auto"/>
            <w:bottom w:val="none" w:sz="0" w:space="0" w:color="auto"/>
            <w:right w:val="none" w:sz="0" w:space="0" w:color="auto"/>
          </w:divBdr>
        </w:div>
        <w:div w:id="1382286004">
          <w:marLeft w:val="480"/>
          <w:marRight w:val="0"/>
          <w:marTop w:val="0"/>
          <w:marBottom w:val="0"/>
          <w:divBdr>
            <w:top w:val="none" w:sz="0" w:space="0" w:color="auto"/>
            <w:left w:val="none" w:sz="0" w:space="0" w:color="auto"/>
            <w:bottom w:val="none" w:sz="0" w:space="0" w:color="auto"/>
            <w:right w:val="none" w:sz="0" w:space="0" w:color="auto"/>
          </w:divBdr>
        </w:div>
        <w:div w:id="1560243771">
          <w:marLeft w:val="480"/>
          <w:marRight w:val="0"/>
          <w:marTop w:val="0"/>
          <w:marBottom w:val="0"/>
          <w:divBdr>
            <w:top w:val="none" w:sz="0" w:space="0" w:color="auto"/>
            <w:left w:val="none" w:sz="0" w:space="0" w:color="auto"/>
            <w:bottom w:val="none" w:sz="0" w:space="0" w:color="auto"/>
            <w:right w:val="none" w:sz="0" w:space="0" w:color="auto"/>
          </w:divBdr>
        </w:div>
        <w:div w:id="1083644548">
          <w:marLeft w:val="480"/>
          <w:marRight w:val="0"/>
          <w:marTop w:val="0"/>
          <w:marBottom w:val="0"/>
          <w:divBdr>
            <w:top w:val="none" w:sz="0" w:space="0" w:color="auto"/>
            <w:left w:val="none" w:sz="0" w:space="0" w:color="auto"/>
            <w:bottom w:val="none" w:sz="0" w:space="0" w:color="auto"/>
            <w:right w:val="none" w:sz="0" w:space="0" w:color="auto"/>
          </w:divBdr>
        </w:div>
        <w:div w:id="1402869794">
          <w:marLeft w:val="480"/>
          <w:marRight w:val="0"/>
          <w:marTop w:val="0"/>
          <w:marBottom w:val="0"/>
          <w:divBdr>
            <w:top w:val="none" w:sz="0" w:space="0" w:color="auto"/>
            <w:left w:val="none" w:sz="0" w:space="0" w:color="auto"/>
            <w:bottom w:val="none" w:sz="0" w:space="0" w:color="auto"/>
            <w:right w:val="none" w:sz="0" w:space="0" w:color="auto"/>
          </w:divBdr>
        </w:div>
        <w:div w:id="1230656982">
          <w:marLeft w:val="480"/>
          <w:marRight w:val="0"/>
          <w:marTop w:val="0"/>
          <w:marBottom w:val="0"/>
          <w:divBdr>
            <w:top w:val="none" w:sz="0" w:space="0" w:color="auto"/>
            <w:left w:val="none" w:sz="0" w:space="0" w:color="auto"/>
            <w:bottom w:val="none" w:sz="0" w:space="0" w:color="auto"/>
            <w:right w:val="none" w:sz="0" w:space="0" w:color="auto"/>
          </w:divBdr>
        </w:div>
        <w:div w:id="131825566">
          <w:marLeft w:val="480"/>
          <w:marRight w:val="0"/>
          <w:marTop w:val="0"/>
          <w:marBottom w:val="0"/>
          <w:divBdr>
            <w:top w:val="none" w:sz="0" w:space="0" w:color="auto"/>
            <w:left w:val="none" w:sz="0" w:space="0" w:color="auto"/>
            <w:bottom w:val="none" w:sz="0" w:space="0" w:color="auto"/>
            <w:right w:val="none" w:sz="0" w:space="0" w:color="auto"/>
          </w:divBdr>
        </w:div>
        <w:div w:id="46299827">
          <w:marLeft w:val="480"/>
          <w:marRight w:val="0"/>
          <w:marTop w:val="0"/>
          <w:marBottom w:val="0"/>
          <w:divBdr>
            <w:top w:val="none" w:sz="0" w:space="0" w:color="auto"/>
            <w:left w:val="none" w:sz="0" w:space="0" w:color="auto"/>
            <w:bottom w:val="none" w:sz="0" w:space="0" w:color="auto"/>
            <w:right w:val="none" w:sz="0" w:space="0" w:color="auto"/>
          </w:divBdr>
        </w:div>
        <w:div w:id="1566792636">
          <w:marLeft w:val="480"/>
          <w:marRight w:val="0"/>
          <w:marTop w:val="0"/>
          <w:marBottom w:val="0"/>
          <w:divBdr>
            <w:top w:val="none" w:sz="0" w:space="0" w:color="auto"/>
            <w:left w:val="none" w:sz="0" w:space="0" w:color="auto"/>
            <w:bottom w:val="none" w:sz="0" w:space="0" w:color="auto"/>
            <w:right w:val="none" w:sz="0" w:space="0" w:color="auto"/>
          </w:divBdr>
        </w:div>
        <w:div w:id="1510870288">
          <w:marLeft w:val="480"/>
          <w:marRight w:val="0"/>
          <w:marTop w:val="0"/>
          <w:marBottom w:val="0"/>
          <w:divBdr>
            <w:top w:val="none" w:sz="0" w:space="0" w:color="auto"/>
            <w:left w:val="none" w:sz="0" w:space="0" w:color="auto"/>
            <w:bottom w:val="none" w:sz="0" w:space="0" w:color="auto"/>
            <w:right w:val="none" w:sz="0" w:space="0" w:color="auto"/>
          </w:divBdr>
        </w:div>
        <w:div w:id="169951239">
          <w:marLeft w:val="480"/>
          <w:marRight w:val="0"/>
          <w:marTop w:val="0"/>
          <w:marBottom w:val="0"/>
          <w:divBdr>
            <w:top w:val="none" w:sz="0" w:space="0" w:color="auto"/>
            <w:left w:val="none" w:sz="0" w:space="0" w:color="auto"/>
            <w:bottom w:val="none" w:sz="0" w:space="0" w:color="auto"/>
            <w:right w:val="none" w:sz="0" w:space="0" w:color="auto"/>
          </w:divBdr>
        </w:div>
        <w:div w:id="1232815241">
          <w:marLeft w:val="480"/>
          <w:marRight w:val="0"/>
          <w:marTop w:val="0"/>
          <w:marBottom w:val="0"/>
          <w:divBdr>
            <w:top w:val="none" w:sz="0" w:space="0" w:color="auto"/>
            <w:left w:val="none" w:sz="0" w:space="0" w:color="auto"/>
            <w:bottom w:val="none" w:sz="0" w:space="0" w:color="auto"/>
            <w:right w:val="none" w:sz="0" w:space="0" w:color="auto"/>
          </w:divBdr>
        </w:div>
        <w:div w:id="319770352">
          <w:marLeft w:val="480"/>
          <w:marRight w:val="0"/>
          <w:marTop w:val="0"/>
          <w:marBottom w:val="0"/>
          <w:divBdr>
            <w:top w:val="none" w:sz="0" w:space="0" w:color="auto"/>
            <w:left w:val="none" w:sz="0" w:space="0" w:color="auto"/>
            <w:bottom w:val="none" w:sz="0" w:space="0" w:color="auto"/>
            <w:right w:val="none" w:sz="0" w:space="0" w:color="auto"/>
          </w:divBdr>
        </w:div>
        <w:div w:id="1396008135">
          <w:marLeft w:val="480"/>
          <w:marRight w:val="0"/>
          <w:marTop w:val="0"/>
          <w:marBottom w:val="0"/>
          <w:divBdr>
            <w:top w:val="none" w:sz="0" w:space="0" w:color="auto"/>
            <w:left w:val="none" w:sz="0" w:space="0" w:color="auto"/>
            <w:bottom w:val="none" w:sz="0" w:space="0" w:color="auto"/>
            <w:right w:val="none" w:sz="0" w:space="0" w:color="auto"/>
          </w:divBdr>
        </w:div>
        <w:div w:id="797139897">
          <w:marLeft w:val="480"/>
          <w:marRight w:val="0"/>
          <w:marTop w:val="0"/>
          <w:marBottom w:val="0"/>
          <w:divBdr>
            <w:top w:val="none" w:sz="0" w:space="0" w:color="auto"/>
            <w:left w:val="none" w:sz="0" w:space="0" w:color="auto"/>
            <w:bottom w:val="none" w:sz="0" w:space="0" w:color="auto"/>
            <w:right w:val="none" w:sz="0" w:space="0" w:color="auto"/>
          </w:divBdr>
        </w:div>
      </w:divsChild>
    </w:div>
    <w:div w:id="1361010052">
      <w:bodyDiv w:val="1"/>
      <w:marLeft w:val="0"/>
      <w:marRight w:val="0"/>
      <w:marTop w:val="0"/>
      <w:marBottom w:val="0"/>
      <w:divBdr>
        <w:top w:val="none" w:sz="0" w:space="0" w:color="auto"/>
        <w:left w:val="none" w:sz="0" w:space="0" w:color="auto"/>
        <w:bottom w:val="none" w:sz="0" w:space="0" w:color="auto"/>
        <w:right w:val="none" w:sz="0" w:space="0" w:color="auto"/>
      </w:divBdr>
    </w:div>
    <w:div w:id="1361395573">
      <w:bodyDiv w:val="1"/>
      <w:marLeft w:val="0"/>
      <w:marRight w:val="0"/>
      <w:marTop w:val="0"/>
      <w:marBottom w:val="0"/>
      <w:divBdr>
        <w:top w:val="none" w:sz="0" w:space="0" w:color="auto"/>
        <w:left w:val="none" w:sz="0" w:space="0" w:color="auto"/>
        <w:bottom w:val="none" w:sz="0" w:space="0" w:color="auto"/>
        <w:right w:val="none" w:sz="0" w:space="0" w:color="auto"/>
      </w:divBdr>
    </w:div>
    <w:div w:id="1361515258">
      <w:bodyDiv w:val="1"/>
      <w:marLeft w:val="0"/>
      <w:marRight w:val="0"/>
      <w:marTop w:val="0"/>
      <w:marBottom w:val="0"/>
      <w:divBdr>
        <w:top w:val="none" w:sz="0" w:space="0" w:color="auto"/>
        <w:left w:val="none" w:sz="0" w:space="0" w:color="auto"/>
        <w:bottom w:val="none" w:sz="0" w:space="0" w:color="auto"/>
        <w:right w:val="none" w:sz="0" w:space="0" w:color="auto"/>
      </w:divBdr>
    </w:div>
    <w:div w:id="1361588123">
      <w:marLeft w:val="480"/>
      <w:marRight w:val="0"/>
      <w:marTop w:val="0"/>
      <w:marBottom w:val="0"/>
      <w:divBdr>
        <w:top w:val="none" w:sz="0" w:space="0" w:color="auto"/>
        <w:left w:val="none" w:sz="0" w:space="0" w:color="auto"/>
        <w:bottom w:val="none" w:sz="0" w:space="0" w:color="auto"/>
        <w:right w:val="none" w:sz="0" w:space="0" w:color="auto"/>
      </w:divBdr>
    </w:div>
    <w:div w:id="1362438217">
      <w:bodyDiv w:val="1"/>
      <w:marLeft w:val="0"/>
      <w:marRight w:val="0"/>
      <w:marTop w:val="0"/>
      <w:marBottom w:val="0"/>
      <w:divBdr>
        <w:top w:val="none" w:sz="0" w:space="0" w:color="auto"/>
        <w:left w:val="none" w:sz="0" w:space="0" w:color="auto"/>
        <w:bottom w:val="none" w:sz="0" w:space="0" w:color="auto"/>
        <w:right w:val="none" w:sz="0" w:space="0" w:color="auto"/>
      </w:divBdr>
    </w:div>
    <w:div w:id="1362585617">
      <w:bodyDiv w:val="1"/>
      <w:marLeft w:val="0"/>
      <w:marRight w:val="0"/>
      <w:marTop w:val="0"/>
      <w:marBottom w:val="0"/>
      <w:divBdr>
        <w:top w:val="none" w:sz="0" w:space="0" w:color="auto"/>
        <w:left w:val="none" w:sz="0" w:space="0" w:color="auto"/>
        <w:bottom w:val="none" w:sz="0" w:space="0" w:color="auto"/>
        <w:right w:val="none" w:sz="0" w:space="0" w:color="auto"/>
      </w:divBdr>
    </w:div>
    <w:div w:id="1362898488">
      <w:bodyDiv w:val="1"/>
      <w:marLeft w:val="0"/>
      <w:marRight w:val="0"/>
      <w:marTop w:val="0"/>
      <w:marBottom w:val="0"/>
      <w:divBdr>
        <w:top w:val="none" w:sz="0" w:space="0" w:color="auto"/>
        <w:left w:val="none" w:sz="0" w:space="0" w:color="auto"/>
        <w:bottom w:val="none" w:sz="0" w:space="0" w:color="auto"/>
        <w:right w:val="none" w:sz="0" w:space="0" w:color="auto"/>
      </w:divBdr>
    </w:div>
    <w:div w:id="1362977614">
      <w:marLeft w:val="480"/>
      <w:marRight w:val="0"/>
      <w:marTop w:val="0"/>
      <w:marBottom w:val="0"/>
      <w:divBdr>
        <w:top w:val="none" w:sz="0" w:space="0" w:color="auto"/>
        <w:left w:val="none" w:sz="0" w:space="0" w:color="auto"/>
        <w:bottom w:val="none" w:sz="0" w:space="0" w:color="auto"/>
        <w:right w:val="none" w:sz="0" w:space="0" w:color="auto"/>
      </w:divBdr>
    </w:div>
    <w:div w:id="1363239054">
      <w:bodyDiv w:val="1"/>
      <w:marLeft w:val="0"/>
      <w:marRight w:val="0"/>
      <w:marTop w:val="0"/>
      <w:marBottom w:val="0"/>
      <w:divBdr>
        <w:top w:val="none" w:sz="0" w:space="0" w:color="auto"/>
        <w:left w:val="none" w:sz="0" w:space="0" w:color="auto"/>
        <w:bottom w:val="none" w:sz="0" w:space="0" w:color="auto"/>
        <w:right w:val="none" w:sz="0" w:space="0" w:color="auto"/>
      </w:divBdr>
    </w:div>
    <w:div w:id="1363437091">
      <w:bodyDiv w:val="1"/>
      <w:marLeft w:val="0"/>
      <w:marRight w:val="0"/>
      <w:marTop w:val="0"/>
      <w:marBottom w:val="0"/>
      <w:divBdr>
        <w:top w:val="none" w:sz="0" w:space="0" w:color="auto"/>
        <w:left w:val="none" w:sz="0" w:space="0" w:color="auto"/>
        <w:bottom w:val="none" w:sz="0" w:space="0" w:color="auto"/>
        <w:right w:val="none" w:sz="0" w:space="0" w:color="auto"/>
      </w:divBdr>
    </w:div>
    <w:div w:id="1363508721">
      <w:marLeft w:val="480"/>
      <w:marRight w:val="0"/>
      <w:marTop w:val="0"/>
      <w:marBottom w:val="0"/>
      <w:divBdr>
        <w:top w:val="none" w:sz="0" w:space="0" w:color="auto"/>
        <w:left w:val="none" w:sz="0" w:space="0" w:color="auto"/>
        <w:bottom w:val="none" w:sz="0" w:space="0" w:color="auto"/>
        <w:right w:val="none" w:sz="0" w:space="0" w:color="auto"/>
      </w:divBdr>
    </w:div>
    <w:div w:id="1363870508">
      <w:marLeft w:val="480"/>
      <w:marRight w:val="0"/>
      <w:marTop w:val="0"/>
      <w:marBottom w:val="0"/>
      <w:divBdr>
        <w:top w:val="none" w:sz="0" w:space="0" w:color="auto"/>
        <w:left w:val="none" w:sz="0" w:space="0" w:color="auto"/>
        <w:bottom w:val="none" w:sz="0" w:space="0" w:color="auto"/>
        <w:right w:val="none" w:sz="0" w:space="0" w:color="auto"/>
      </w:divBdr>
    </w:div>
    <w:div w:id="1363894642">
      <w:bodyDiv w:val="1"/>
      <w:marLeft w:val="0"/>
      <w:marRight w:val="0"/>
      <w:marTop w:val="0"/>
      <w:marBottom w:val="0"/>
      <w:divBdr>
        <w:top w:val="none" w:sz="0" w:space="0" w:color="auto"/>
        <w:left w:val="none" w:sz="0" w:space="0" w:color="auto"/>
        <w:bottom w:val="none" w:sz="0" w:space="0" w:color="auto"/>
        <w:right w:val="none" w:sz="0" w:space="0" w:color="auto"/>
      </w:divBdr>
    </w:div>
    <w:div w:id="1364094163">
      <w:bodyDiv w:val="1"/>
      <w:marLeft w:val="0"/>
      <w:marRight w:val="0"/>
      <w:marTop w:val="0"/>
      <w:marBottom w:val="0"/>
      <w:divBdr>
        <w:top w:val="none" w:sz="0" w:space="0" w:color="auto"/>
        <w:left w:val="none" w:sz="0" w:space="0" w:color="auto"/>
        <w:bottom w:val="none" w:sz="0" w:space="0" w:color="auto"/>
        <w:right w:val="none" w:sz="0" w:space="0" w:color="auto"/>
      </w:divBdr>
    </w:div>
    <w:div w:id="1364209778">
      <w:marLeft w:val="480"/>
      <w:marRight w:val="0"/>
      <w:marTop w:val="0"/>
      <w:marBottom w:val="0"/>
      <w:divBdr>
        <w:top w:val="none" w:sz="0" w:space="0" w:color="auto"/>
        <w:left w:val="none" w:sz="0" w:space="0" w:color="auto"/>
        <w:bottom w:val="none" w:sz="0" w:space="0" w:color="auto"/>
        <w:right w:val="none" w:sz="0" w:space="0" w:color="auto"/>
      </w:divBdr>
    </w:div>
    <w:div w:id="1364211281">
      <w:marLeft w:val="480"/>
      <w:marRight w:val="0"/>
      <w:marTop w:val="0"/>
      <w:marBottom w:val="0"/>
      <w:divBdr>
        <w:top w:val="none" w:sz="0" w:space="0" w:color="auto"/>
        <w:left w:val="none" w:sz="0" w:space="0" w:color="auto"/>
        <w:bottom w:val="none" w:sz="0" w:space="0" w:color="auto"/>
        <w:right w:val="none" w:sz="0" w:space="0" w:color="auto"/>
      </w:divBdr>
    </w:div>
    <w:div w:id="1364285004">
      <w:bodyDiv w:val="1"/>
      <w:marLeft w:val="0"/>
      <w:marRight w:val="0"/>
      <w:marTop w:val="0"/>
      <w:marBottom w:val="0"/>
      <w:divBdr>
        <w:top w:val="none" w:sz="0" w:space="0" w:color="auto"/>
        <w:left w:val="none" w:sz="0" w:space="0" w:color="auto"/>
        <w:bottom w:val="none" w:sz="0" w:space="0" w:color="auto"/>
        <w:right w:val="none" w:sz="0" w:space="0" w:color="auto"/>
      </w:divBdr>
    </w:div>
    <w:div w:id="1364286895">
      <w:bodyDiv w:val="1"/>
      <w:marLeft w:val="0"/>
      <w:marRight w:val="0"/>
      <w:marTop w:val="0"/>
      <w:marBottom w:val="0"/>
      <w:divBdr>
        <w:top w:val="none" w:sz="0" w:space="0" w:color="auto"/>
        <w:left w:val="none" w:sz="0" w:space="0" w:color="auto"/>
        <w:bottom w:val="none" w:sz="0" w:space="0" w:color="auto"/>
        <w:right w:val="none" w:sz="0" w:space="0" w:color="auto"/>
      </w:divBdr>
    </w:div>
    <w:div w:id="1364789190">
      <w:bodyDiv w:val="1"/>
      <w:marLeft w:val="0"/>
      <w:marRight w:val="0"/>
      <w:marTop w:val="0"/>
      <w:marBottom w:val="0"/>
      <w:divBdr>
        <w:top w:val="none" w:sz="0" w:space="0" w:color="auto"/>
        <w:left w:val="none" w:sz="0" w:space="0" w:color="auto"/>
        <w:bottom w:val="none" w:sz="0" w:space="0" w:color="auto"/>
        <w:right w:val="none" w:sz="0" w:space="0" w:color="auto"/>
      </w:divBdr>
    </w:div>
    <w:div w:id="1364861035">
      <w:bodyDiv w:val="1"/>
      <w:marLeft w:val="0"/>
      <w:marRight w:val="0"/>
      <w:marTop w:val="0"/>
      <w:marBottom w:val="0"/>
      <w:divBdr>
        <w:top w:val="none" w:sz="0" w:space="0" w:color="auto"/>
        <w:left w:val="none" w:sz="0" w:space="0" w:color="auto"/>
        <w:bottom w:val="none" w:sz="0" w:space="0" w:color="auto"/>
        <w:right w:val="none" w:sz="0" w:space="0" w:color="auto"/>
      </w:divBdr>
    </w:div>
    <w:div w:id="1365204920">
      <w:marLeft w:val="480"/>
      <w:marRight w:val="0"/>
      <w:marTop w:val="0"/>
      <w:marBottom w:val="0"/>
      <w:divBdr>
        <w:top w:val="none" w:sz="0" w:space="0" w:color="auto"/>
        <w:left w:val="none" w:sz="0" w:space="0" w:color="auto"/>
        <w:bottom w:val="none" w:sz="0" w:space="0" w:color="auto"/>
        <w:right w:val="none" w:sz="0" w:space="0" w:color="auto"/>
      </w:divBdr>
    </w:div>
    <w:div w:id="1365212582">
      <w:marLeft w:val="480"/>
      <w:marRight w:val="0"/>
      <w:marTop w:val="0"/>
      <w:marBottom w:val="0"/>
      <w:divBdr>
        <w:top w:val="none" w:sz="0" w:space="0" w:color="auto"/>
        <w:left w:val="none" w:sz="0" w:space="0" w:color="auto"/>
        <w:bottom w:val="none" w:sz="0" w:space="0" w:color="auto"/>
        <w:right w:val="none" w:sz="0" w:space="0" w:color="auto"/>
      </w:divBdr>
    </w:div>
    <w:div w:id="1365520891">
      <w:bodyDiv w:val="1"/>
      <w:marLeft w:val="0"/>
      <w:marRight w:val="0"/>
      <w:marTop w:val="0"/>
      <w:marBottom w:val="0"/>
      <w:divBdr>
        <w:top w:val="none" w:sz="0" w:space="0" w:color="auto"/>
        <w:left w:val="none" w:sz="0" w:space="0" w:color="auto"/>
        <w:bottom w:val="none" w:sz="0" w:space="0" w:color="auto"/>
        <w:right w:val="none" w:sz="0" w:space="0" w:color="auto"/>
      </w:divBdr>
    </w:div>
    <w:div w:id="1365591199">
      <w:bodyDiv w:val="1"/>
      <w:marLeft w:val="0"/>
      <w:marRight w:val="0"/>
      <w:marTop w:val="0"/>
      <w:marBottom w:val="0"/>
      <w:divBdr>
        <w:top w:val="none" w:sz="0" w:space="0" w:color="auto"/>
        <w:left w:val="none" w:sz="0" w:space="0" w:color="auto"/>
        <w:bottom w:val="none" w:sz="0" w:space="0" w:color="auto"/>
        <w:right w:val="none" w:sz="0" w:space="0" w:color="auto"/>
      </w:divBdr>
    </w:div>
    <w:div w:id="1366098007">
      <w:bodyDiv w:val="1"/>
      <w:marLeft w:val="0"/>
      <w:marRight w:val="0"/>
      <w:marTop w:val="0"/>
      <w:marBottom w:val="0"/>
      <w:divBdr>
        <w:top w:val="none" w:sz="0" w:space="0" w:color="auto"/>
        <w:left w:val="none" w:sz="0" w:space="0" w:color="auto"/>
        <w:bottom w:val="none" w:sz="0" w:space="0" w:color="auto"/>
        <w:right w:val="none" w:sz="0" w:space="0" w:color="auto"/>
      </w:divBdr>
      <w:divsChild>
        <w:div w:id="992871554">
          <w:marLeft w:val="480"/>
          <w:marRight w:val="0"/>
          <w:marTop w:val="0"/>
          <w:marBottom w:val="0"/>
          <w:divBdr>
            <w:top w:val="none" w:sz="0" w:space="0" w:color="auto"/>
            <w:left w:val="none" w:sz="0" w:space="0" w:color="auto"/>
            <w:bottom w:val="none" w:sz="0" w:space="0" w:color="auto"/>
            <w:right w:val="none" w:sz="0" w:space="0" w:color="auto"/>
          </w:divBdr>
        </w:div>
      </w:divsChild>
    </w:div>
    <w:div w:id="1366174422">
      <w:marLeft w:val="480"/>
      <w:marRight w:val="0"/>
      <w:marTop w:val="0"/>
      <w:marBottom w:val="0"/>
      <w:divBdr>
        <w:top w:val="none" w:sz="0" w:space="0" w:color="auto"/>
        <w:left w:val="none" w:sz="0" w:space="0" w:color="auto"/>
        <w:bottom w:val="none" w:sz="0" w:space="0" w:color="auto"/>
        <w:right w:val="none" w:sz="0" w:space="0" w:color="auto"/>
      </w:divBdr>
    </w:div>
    <w:div w:id="1366440917">
      <w:bodyDiv w:val="1"/>
      <w:marLeft w:val="0"/>
      <w:marRight w:val="0"/>
      <w:marTop w:val="0"/>
      <w:marBottom w:val="0"/>
      <w:divBdr>
        <w:top w:val="none" w:sz="0" w:space="0" w:color="auto"/>
        <w:left w:val="none" w:sz="0" w:space="0" w:color="auto"/>
        <w:bottom w:val="none" w:sz="0" w:space="0" w:color="auto"/>
        <w:right w:val="none" w:sz="0" w:space="0" w:color="auto"/>
      </w:divBdr>
    </w:div>
    <w:div w:id="1366448985">
      <w:marLeft w:val="480"/>
      <w:marRight w:val="0"/>
      <w:marTop w:val="0"/>
      <w:marBottom w:val="0"/>
      <w:divBdr>
        <w:top w:val="none" w:sz="0" w:space="0" w:color="auto"/>
        <w:left w:val="none" w:sz="0" w:space="0" w:color="auto"/>
        <w:bottom w:val="none" w:sz="0" w:space="0" w:color="auto"/>
        <w:right w:val="none" w:sz="0" w:space="0" w:color="auto"/>
      </w:divBdr>
    </w:div>
    <w:div w:id="1366522114">
      <w:marLeft w:val="480"/>
      <w:marRight w:val="0"/>
      <w:marTop w:val="0"/>
      <w:marBottom w:val="0"/>
      <w:divBdr>
        <w:top w:val="none" w:sz="0" w:space="0" w:color="auto"/>
        <w:left w:val="none" w:sz="0" w:space="0" w:color="auto"/>
        <w:bottom w:val="none" w:sz="0" w:space="0" w:color="auto"/>
        <w:right w:val="none" w:sz="0" w:space="0" w:color="auto"/>
      </w:divBdr>
    </w:div>
    <w:div w:id="1366714406">
      <w:bodyDiv w:val="1"/>
      <w:marLeft w:val="0"/>
      <w:marRight w:val="0"/>
      <w:marTop w:val="0"/>
      <w:marBottom w:val="0"/>
      <w:divBdr>
        <w:top w:val="none" w:sz="0" w:space="0" w:color="auto"/>
        <w:left w:val="none" w:sz="0" w:space="0" w:color="auto"/>
        <w:bottom w:val="none" w:sz="0" w:space="0" w:color="auto"/>
        <w:right w:val="none" w:sz="0" w:space="0" w:color="auto"/>
      </w:divBdr>
    </w:div>
    <w:div w:id="1366980405">
      <w:marLeft w:val="480"/>
      <w:marRight w:val="0"/>
      <w:marTop w:val="0"/>
      <w:marBottom w:val="0"/>
      <w:divBdr>
        <w:top w:val="none" w:sz="0" w:space="0" w:color="auto"/>
        <w:left w:val="none" w:sz="0" w:space="0" w:color="auto"/>
        <w:bottom w:val="none" w:sz="0" w:space="0" w:color="auto"/>
        <w:right w:val="none" w:sz="0" w:space="0" w:color="auto"/>
      </w:divBdr>
    </w:div>
    <w:div w:id="1367026658">
      <w:bodyDiv w:val="1"/>
      <w:marLeft w:val="0"/>
      <w:marRight w:val="0"/>
      <w:marTop w:val="0"/>
      <w:marBottom w:val="0"/>
      <w:divBdr>
        <w:top w:val="none" w:sz="0" w:space="0" w:color="auto"/>
        <w:left w:val="none" w:sz="0" w:space="0" w:color="auto"/>
        <w:bottom w:val="none" w:sz="0" w:space="0" w:color="auto"/>
        <w:right w:val="none" w:sz="0" w:space="0" w:color="auto"/>
      </w:divBdr>
      <w:divsChild>
        <w:div w:id="1280182543">
          <w:marLeft w:val="480"/>
          <w:marRight w:val="0"/>
          <w:marTop w:val="0"/>
          <w:marBottom w:val="0"/>
          <w:divBdr>
            <w:top w:val="none" w:sz="0" w:space="0" w:color="auto"/>
            <w:left w:val="none" w:sz="0" w:space="0" w:color="auto"/>
            <w:bottom w:val="none" w:sz="0" w:space="0" w:color="auto"/>
            <w:right w:val="none" w:sz="0" w:space="0" w:color="auto"/>
          </w:divBdr>
        </w:div>
        <w:div w:id="1179929314">
          <w:marLeft w:val="480"/>
          <w:marRight w:val="0"/>
          <w:marTop w:val="0"/>
          <w:marBottom w:val="0"/>
          <w:divBdr>
            <w:top w:val="none" w:sz="0" w:space="0" w:color="auto"/>
            <w:left w:val="none" w:sz="0" w:space="0" w:color="auto"/>
            <w:bottom w:val="none" w:sz="0" w:space="0" w:color="auto"/>
            <w:right w:val="none" w:sz="0" w:space="0" w:color="auto"/>
          </w:divBdr>
        </w:div>
        <w:div w:id="1005747987">
          <w:marLeft w:val="480"/>
          <w:marRight w:val="0"/>
          <w:marTop w:val="0"/>
          <w:marBottom w:val="0"/>
          <w:divBdr>
            <w:top w:val="none" w:sz="0" w:space="0" w:color="auto"/>
            <w:left w:val="none" w:sz="0" w:space="0" w:color="auto"/>
            <w:bottom w:val="none" w:sz="0" w:space="0" w:color="auto"/>
            <w:right w:val="none" w:sz="0" w:space="0" w:color="auto"/>
          </w:divBdr>
        </w:div>
        <w:div w:id="2066098553">
          <w:marLeft w:val="480"/>
          <w:marRight w:val="0"/>
          <w:marTop w:val="0"/>
          <w:marBottom w:val="0"/>
          <w:divBdr>
            <w:top w:val="none" w:sz="0" w:space="0" w:color="auto"/>
            <w:left w:val="none" w:sz="0" w:space="0" w:color="auto"/>
            <w:bottom w:val="none" w:sz="0" w:space="0" w:color="auto"/>
            <w:right w:val="none" w:sz="0" w:space="0" w:color="auto"/>
          </w:divBdr>
        </w:div>
        <w:div w:id="1205412648">
          <w:marLeft w:val="480"/>
          <w:marRight w:val="0"/>
          <w:marTop w:val="0"/>
          <w:marBottom w:val="0"/>
          <w:divBdr>
            <w:top w:val="none" w:sz="0" w:space="0" w:color="auto"/>
            <w:left w:val="none" w:sz="0" w:space="0" w:color="auto"/>
            <w:bottom w:val="none" w:sz="0" w:space="0" w:color="auto"/>
            <w:right w:val="none" w:sz="0" w:space="0" w:color="auto"/>
          </w:divBdr>
        </w:div>
        <w:div w:id="1630698953">
          <w:marLeft w:val="480"/>
          <w:marRight w:val="0"/>
          <w:marTop w:val="0"/>
          <w:marBottom w:val="0"/>
          <w:divBdr>
            <w:top w:val="none" w:sz="0" w:space="0" w:color="auto"/>
            <w:left w:val="none" w:sz="0" w:space="0" w:color="auto"/>
            <w:bottom w:val="none" w:sz="0" w:space="0" w:color="auto"/>
            <w:right w:val="none" w:sz="0" w:space="0" w:color="auto"/>
          </w:divBdr>
        </w:div>
        <w:div w:id="868687207">
          <w:marLeft w:val="480"/>
          <w:marRight w:val="0"/>
          <w:marTop w:val="0"/>
          <w:marBottom w:val="0"/>
          <w:divBdr>
            <w:top w:val="none" w:sz="0" w:space="0" w:color="auto"/>
            <w:left w:val="none" w:sz="0" w:space="0" w:color="auto"/>
            <w:bottom w:val="none" w:sz="0" w:space="0" w:color="auto"/>
            <w:right w:val="none" w:sz="0" w:space="0" w:color="auto"/>
          </w:divBdr>
        </w:div>
        <w:div w:id="801727938">
          <w:marLeft w:val="480"/>
          <w:marRight w:val="0"/>
          <w:marTop w:val="0"/>
          <w:marBottom w:val="0"/>
          <w:divBdr>
            <w:top w:val="none" w:sz="0" w:space="0" w:color="auto"/>
            <w:left w:val="none" w:sz="0" w:space="0" w:color="auto"/>
            <w:bottom w:val="none" w:sz="0" w:space="0" w:color="auto"/>
            <w:right w:val="none" w:sz="0" w:space="0" w:color="auto"/>
          </w:divBdr>
        </w:div>
        <w:div w:id="566183446">
          <w:marLeft w:val="480"/>
          <w:marRight w:val="0"/>
          <w:marTop w:val="0"/>
          <w:marBottom w:val="0"/>
          <w:divBdr>
            <w:top w:val="none" w:sz="0" w:space="0" w:color="auto"/>
            <w:left w:val="none" w:sz="0" w:space="0" w:color="auto"/>
            <w:bottom w:val="none" w:sz="0" w:space="0" w:color="auto"/>
            <w:right w:val="none" w:sz="0" w:space="0" w:color="auto"/>
          </w:divBdr>
        </w:div>
        <w:div w:id="148834151">
          <w:marLeft w:val="480"/>
          <w:marRight w:val="0"/>
          <w:marTop w:val="0"/>
          <w:marBottom w:val="0"/>
          <w:divBdr>
            <w:top w:val="none" w:sz="0" w:space="0" w:color="auto"/>
            <w:left w:val="none" w:sz="0" w:space="0" w:color="auto"/>
            <w:bottom w:val="none" w:sz="0" w:space="0" w:color="auto"/>
            <w:right w:val="none" w:sz="0" w:space="0" w:color="auto"/>
          </w:divBdr>
        </w:div>
        <w:div w:id="27948186">
          <w:marLeft w:val="480"/>
          <w:marRight w:val="0"/>
          <w:marTop w:val="0"/>
          <w:marBottom w:val="0"/>
          <w:divBdr>
            <w:top w:val="none" w:sz="0" w:space="0" w:color="auto"/>
            <w:left w:val="none" w:sz="0" w:space="0" w:color="auto"/>
            <w:bottom w:val="none" w:sz="0" w:space="0" w:color="auto"/>
            <w:right w:val="none" w:sz="0" w:space="0" w:color="auto"/>
          </w:divBdr>
        </w:div>
        <w:div w:id="607006530">
          <w:marLeft w:val="480"/>
          <w:marRight w:val="0"/>
          <w:marTop w:val="0"/>
          <w:marBottom w:val="0"/>
          <w:divBdr>
            <w:top w:val="none" w:sz="0" w:space="0" w:color="auto"/>
            <w:left w:val="none" w:sz="0" w:space="0" w:color="auto"/>
            <w:bottom w:val="none" w:sz="0" w:space="0" w:color="auto"/>
            <w:right w:val="none" w:sz="0" w:space="0" w:color="auto"/>
          </w:divBdr>
        </w:div>
        <w:div w:id="1917546982">
          <w:marLeft w:val="480"/>
          <w:marRight w:val="0"/>
          <w:marTop w:val="0"/>
          <w:marBottom w:val="0"/>
          <w:divBdr>
            <w:top w:val="none" w:sz="0" w:space="0" w:color="auto"/>
            <w:left w:val="none" w:sz="0" w:space="0" w:color="auto"/>
            <w:bottom w:val="none" w:sz="0" w:space="0" w:color="auto"/>
            <w:right w:val="none" w:sz="0" w:space="0" w:color="auto"/>
          </w:divBdr>
        </w:div>
        <w:div w:id="1133408714">
          <w:marLeft w:val="480"/>
          <w:marRight w:val="0"/>
          <w:marTop w:val="0"/>
          <w:marBottom w:val="0"/>
          <w:divBdr>
            <w:top w:val="none" w:sz="0" w:space="0" w:color="auto"/>
            <w:left w:val="none" w:sz="0" w:space="0" w:color="auto"/>
            <w:bottom w:val="none" w:sz="0" w:space="0" w:color="auto"/>
            <w:right w:val="none" w:sz="0" w:space="0" w:color="auto"/>
          </w:divBdr>
        </w:div>
        <w:div w:id="627205565">
          <w:marLeft w:val="480"/>
          <w:marRight w:val="0"/>
          <w:marTop w:val="0"/>
          <w:marBottom w:val="0"/>
          <w:divBdr>
            <w:top w:val="none" w:sz="0" w:space="0" w:color="auto"/>
            <w:left w:val="none" w:sz="0" w:space="0" w:color="auto"/>
            <w:bottom w:val="none" w:sz="0" w:space="0" w:color="auto"/>
            <w:right w:val="none" w:sz="0" w:space="0" w:color="auto"/>
          </w:divBdr>
        </w:div>
        <w:div w:id="162935680">
          <w:marLeft w:val="480"/>
          <w:marRight w:val="0"/>
          <w:marTop w:val="0"/>
          <w:marBottom w:val="0"/>
          <w:divBdr>
            <w:top w:val="none" w:sz="0" w:space="0" w:color="auto"/>
            <w:left w:val="none" w:sz="0" w:space="0" w:color="auto"/>
            <w:bottom w:val="none" w:sz="0" w:space="0" w:color="auto"/>
            <w:right w:val="none" w:sz="0" w:space="0" w:color="auto"/>
          </w:divBdr>
        </w:div>
        <w:div w:id="584995246">
          <w:marLeft w:val="480"/>
          <w:marRight w:val="0"/>
          <w:marTop w:val="0"/>
          <w:marBottom w:val="0"/>
          <w:divBdr>
            <w:top w:val="none" w:sz="0" w:space="0" w:color="auto"/>
            <w:left w:val="none" w:sz="0" w:space="0" w:color="auto"/>
            <w:bottom w:val="none" w:sz="0" w:space="0" w:color="auto"/>
            <w:right w:val="none" w:sz="0" w:space="0" w:color="auto"/>
          </w:divBdr>
        </w:div>
        <w:div w:id="632029954">
          <w:marLeft w:val="480"/>
          <w:marRight w:val="0"/>
          <w:marTop w:val="0"/>
          <w:marBottom w:val="0"/>
          <w:divBdr>
            <w:top w:val="none" w:sz="0" w:space="0" w:color="auto"/>
            <w:left w:val="none" w:sz="0" w:space="0" w:color="auto"/>
            <w:bottom w:val="none" w:sz="0" w:space="0" w:color="auto"/>
            <w:right w:val="none" w:sz="0" w:space="0" w:color="auto"/>
          </w:divBdr>
        </w:div>
        <w:div w:id="1049763209">
          <w:marLeft w:val="480"/>
          <w:marRight w:val="0"/>
          <w:marTop w:val="0"/>
          <w:marBottom w:val="0"/>
          <w:divBdr>
            <w:top w:val="none" w:sz="0" w:space="0" w:color="auto"/>
            <w:left w:val="none" w:sz="0" w:space="0" w:color="auto"/>
            <w:bottom w:val="none" w:sz="0" w:space="0" w:color="auto"/>
            <w:right w:val="none" w:sz="0" w:space="0" w:color="auto"/>
          </w:divBdr>
        </w:div>
        <w:div w:id="734011603">
          <w:marLeft w:val="480"/>
          <w:marRight w:val="0"/>
          <w:marTop w:val="0"/>
          <w:marBottom w:val="0"/>
          <w:divBdr>
            <w:top w:val="none" w:sz="0" w:space="0" w:color="auto"/>
            <w:left w:val="none" w:sz="0" w:space="0" w:color="auto"/>
            <w:bottom w:val="none" w:sz="0" w:space="0" w:color="auto"/>
            <w:right w:val="none" w:sz="0" w:space="0" w:color="auto"/>
          </w:divBdr>
        </w:div>
        <w:div w:id="1004168745">
          <w:marLeft w:val="480"/>
          <w:marRight w:val="0"/>
          <w:marTop w:val="0"/>
          <w:marBottom w:val="0"/>
          <w:divBdr>
            <w:top w:val="none" w:sz="0" w:space="0" w:color="auto"/>
            <w:left w:val="none" w:sz="0" w:space="0" w:color="auto"/>
            <w:bottom w:val="none" w:sz="0" w:space="0" w:color="auto"/>
            <w:right w:val="none" w:sz="0" w:space="0" w:color="auto"/>
          </w:divBdr>
        </w:div>
        <w:div w:id="1248153516">
          <w:marLeft w:val="480"/>
          <w:marRight w:val="0"/>
          <w:marTop w:val="0"/>
          <w:marBottom w:val="0"/>
          <w:divBdr>
            <w:top w:val="none" w:sz="0" w:space="0" w:color="auto"/>
            <w:left w:val="none" w:sz="0" w:space="0" w:color="auto"/>
            <w:bottom w:val="none" w:sz="0" w:space="0" w:color="auto"/>
            <w:right w:val="none" w:sz="0" w:space="0" w:color="auto"/>
          </w:divBdr>
        </w:div>
        <w:div w:id="606928960">
          <w:marLeft w:val="480"/>
          <w:marRight w:val="0"/>
          <w:marTop w:val="0"/>
          <w:marBottom w:val="0"/>
          <w:divBdr>
            <w:top w:val="none" w:sz="0" w:space="0" w:color="auto"/>
            <w:left w:val="none" w:sz="0" w:space="0" w:color="auto"/>
            <w:bottom w:val="none" w:sz="0" w:space="0" w:color="auto"/>
            <w:right w:val="none" w:sz="0" w:space="0" w:color="auto"/>
          </w:divBdr>
        </w:div>
        <w:div w:id="1431968346">
          <w:marLeft w:val="480"/>
          <w:marRight w:val="0"/>
          <w:marTop w:val="0"/>
          <w:marBottom w:val="0"/>
          <w:divBdr>
            <w:top w:val="none" w:sz="0" w:space="0" w:color="auto"/>
            <w:left w:val="none" w:sz="0" w:space="0" w:color="auto"/>
            <w:bottom w:val="none" w:sz="0" w:space="0" w:color="auto"/>
            <w:right w:val="none" w:sz="0" w:space="0" w:color="auto"/>
          </w:divBdr>
        </w:div>
        <w:div w:id="835266886">
          <w:marLeft w:val="480"/>
          <w:marRight w:val="0"/>
          <w:marTop w:val="0"/>
          <w:marBottom w:val="0"/>
          <w:divBdr>
            <w:top w:val="none" w:sz="0" w:space="0" w:color="auto"/>
            <w:left w:val="none" w:sz="0" w:space="0" w:color="auto"/>
            <w:bottom w:val="none" w:sz="0" w:space="0" w:color="auto"/>
            <w:right w:val="none" w:sz="0" w:space="0" w:color="auto"/>
          </w:divBdr>
        </w:div>
        <w:div w:id="1477338281">
          <w:marLeft w:val="480"/>
          <w:marRight w:val="0"/>
          <w:marTop w:val="0"/>
          <w:marBottom w:val="0"/>
          <w:divBdr>
            <w:top w:val="none" w:sz="0" w:space="0" w:color="auto"/>
            <w:left w:val="none" w:sz="0" w:space="0" w:color="auto"/>
            <w:bottom w:val="none" w:sz="0" w:space="0" w:color="auto"/>
            <w:right w:val="none" w:sz="0" w:space="0" w:color="auto"/>
          </w:divBdr>
        </w:div>
        <w:div w:id="1220366142">
          <w:marLeft w:val="480"/>
          <w:marRight w:val="0"/>
          <w:marTop w:val="0"/>
          <w:marBottom w:val="0"/>
          <w:divBdr>
            <w:top w:val="none" w:sz="0" w:space="0" w:color="auto"/>
            <w:left w:val="none" w:sz="0" w:space="0" w:color="auto"/>
            <w:bottom w:val="none" w:sz="0" w:space="0" w:color="auto"/>
            <w:right w:val="none" w:sz="0" w:space="0" w:color="auto"/>
          </w:divBdr>
        </w:div>
        <w:div w:id="1802187260">
          <w:marLeft w:val="480"/>
          <w:marRight w:val="0"/>
          <w:marTop w:val="0"/>
          <w:marBottom w:val="0"/>
          <w:divBdr>
            <w:top w:val="none" w:sz="0" w:space="0" w:color="auto"/>
            <w:left w:val="none" w:sz="0" w:space="0" w:color="auto"/>
            <w:bottom w:val="none" w:sz="0" w:space="0" w:color="auto"/>
            <w:right w:val="none" w:sz="0" w:space="0" w:color="auto"/>
          </w:divBdr>
        </w:div>
        <w:div w:id="873228925">
          <w:marLeft w:val="480"/>
          <w:marRight w:val="0"/>
          <w:marTop w:val="0"/>
          <w:marBottom w:val="0"/>
          <w:divBdr>
            <w:top w:val="none" w:sz="0" w:space="0" w:color="auto"/>
            <w:left w:val="none" w:sz="0" w:space="0" w:color="auto"/>
            <w:bottom w:val="none" w:sz="0" w:space="0" w:color="auto"/>
            <w:right w:val="none" w:sz="0" w:space="0" w:color="auto"/>
          </w:divBdr>
        </w:div>
        <w:div w:id="1792624899">
          <w:marLeft w:val="480"/>
          <w:marRight w:val="0"/>
          <w:marTop w:val="0"/>
          <w:marBottom w:val="0"/>
          <w:divBdr>
            <w:top w:val="none" w:sz="0" w:space="0" w:color="auto"/>
            <w:left w:val="none" w:sz="0" w:space="0" w:color="auto"/>
            <w:bottom w:val="none" w:sz="0" w:space="0" w:color="auto"/>
            <w:right w:val="none" w:sz="0" w:space="0" w:color="auto"/>
          </w:divBdr>
        </w:div>
        <w:div w:id="1117337410">
          <w:marLeft w:val="480"/>
          <w:marRight w:val="0"/>
          <w:marTop w:val="0"/>
          <w:marBottom w:val="0"/>
          <w:divBdr>
            <w:top w:val="none" w:sz="0" w:space="0" w:color="auto"/>
            <w:left w:val="none" w:sz="0" w:space="0" w:color="auto"/>
            <w:bottom w:val="none" w:sz="0" w:space="0" w:color="auto"/>
            <w:right w:val="none" w:sz="0" w:space="0" w:color="auto"/>
          </w:divBdr>
        </w:div>
        <w:div w:id="1989943070">
          <w:marLeft w:val="480"/>
          <w:marRight w:val="0"/>
          <w:marTop w:val="0"/>
          <w:marBottom w:val="0"/>
          <w:divBdr>
            <w:top w:val="none" w:sz="0" w:space="0" w:color="auto"/>
            <w:left w:val="none" w:sz="0" w:space="0" w:color="auto"/>
            <w:bottom w:val="none" w:sz="0" w:space="0" w:color="auto"/>
            <w:right w:val="none" w:sz="0" w:space="0" w:color="auto"/>
          </w:divBdr>
        </w:div>
        <w:div w:id="716051197">
          <w:marLeft w:val="480"/>
          <w:marRight w:val="0"/>
          <w:marTop w:val="0"/>
          <w:marBottom w:val="0"/>
          <w:divBdr>
            <w:top w:val="none" w:sz="0" w:space="0" w:color="auto"/>
            <w:left w:val="none" w:sz="0" w:space="0" w:color="auto"/>
            <w:bottom w:val="none" w:sz="0" w:space="0" w:color="auto"/>
            <w:right w:val="none" w:sz="0" w:space="0" w:color="auto"/>
          </w:divBdr>
        </w:div>
        <w:div w:id="827945749">
          <w:marLeft w:val="480"/>
          <w:marRight w:val="0"/>
          <w:marTop w:val="0"/>
          <w:marBottom w:val="0"/>
          <w:divBdr>
            <w:top w:val="none" w:sz="0" w:space="0" w:color="auto"/>
            <w:left w:val="none" w:sz="0" w:space="0" w:color="auto"/>
            <w:bottom w:val="none" w:sz="0" w:space="0" w:color="auto"/>
            <w:right w:val="none" w:sz="0" w:space="0" w:color="auto"/>
          </w:divBdr>
        </w:div>
        <w:div w:id="1198852891">
          <w:marLeft w:val="480"/>
          <w:marRight w:val="0"/>
          <w:marTop w:val="0"/>
          <w:marBottom w:val="0"/>
          <w:divBdr>
            <w:top w:val="none" w:sz="0" w:space="0" w:color="auto"/>
            <w:left w:val="none" w:sz="0" w:space="0" w:color="auto"/>
            <w:bottom w:val="none" w:sz="0" w:space="0" w:color="auto"/>
            <w:right w:val="none" w:sz="0" w:space="0" w:color="auto"/>
          </w:divBdr>
        </w:div>
        <w:div w:id="629095921">
          <w:marLeft w:val="480"/>
          <w:marRight w:val="0"/>
          <w:marTop w:val="0"/>
          <w:marBottom w:val="0"/>
          <w:divBdr>
            <w:top w:val="none" w:sz="0" w:space="0" w:color="auto"/>
            <w:left w:val="none" w:sz="0" w:space="0" w:color="auto"/>
            <w:bottom w:val="none" w:sz="0" w:space="0" w:color="auto"/>
            <w:right w:val="none" w:sz="0" w:space="0" w:color="auto"/>
          </w:divBdr>
        </w:div>
        <w:div w:id="385645802">
          <w:marLeft w:val="480"/>
          <w:marRight w:val="0"/>
          <w:marTop w:val="0"/>
          <w:marBottom w:val="0"/>
          <w:divBdr>
            <w:top w:val="none" w:sz="0" w:space="0" w:color="auto"/>
            <w:left w:val="none" w:sz="0" w:space="0" w:color="auto"/>
            <w:bottom w:val="none" w:sz="0" w:space="0" w:color="auto"/>
            <w:right w:val="none" w:sz="0" w:space="0" w:color="auto"/>
          </w:divBdr>
        </w:div>
        <w:div w:id="1627001672">
          <w:marLeft w:val="480"/>
          <w:marRight w:val="0"/>
          <w:marTop w:val="0"/>
          <w:marBottom w:val="0"/>
          <w:divBdr>
            <w:top w:val="none" w:sz="0" w:space="0" w:color="auto"/>
            <w:left w:val="none" w:sz="0" w:space="0" w:color="auto"/>
            <w:bottom w:val="none" w:sz="0" w:space="0" w:color="auto"/>
            <w:right w:val="none" w:sz="0" w:space="0" w:color="auto"/>
          </w:divBdr>
        </w:div>
        <w:div w:id="2103528328">
          <w:marLeft w:val="480"/>
          <w:marRight w:val="0"/>
          <w:marTop w:val="0"/>
          <w:marBottom w:val="0"/>
          <w:divBdr>
            <w:top w:val="none" w:sz="0" w:space="0" w:color="auto"/>
            <w:left w:val="none" w:sz="0" w:space="0" w:color="auto"/>
            <w:bottom w:val="none" w:sz="0" w:space="0" w:color="auto"/>
            <w:right w:val="none" w:sz="0" w:space="0" w:color="auto"/>
          </w:divBdr>
        </w:div>
        <w:div w:id="239827910">
          <w:marLeft w:val="480"/>
          <w:marRight w:val="0"/>
          <w:marTop w:val="0"/>
          <w:marBottom w:val="0"/>
          <w:divBdr>
            <w:top w:val="none" w:sz="0" w:space="0" w:color="auto"/>
            <w:left w:val="none" w:sz="0" w:space="0" w:color="auto"/>
            <w:bottom w:val="none" w:sz="0" w:space="0" w:color="auto"/>
            <w:right w:val="none" w:sz="0" w:space="0" w:color="auto"/>
          </w:divBdr>
        </w:div>
      </w:divsChild>
    </w:div>
    <w:div w:id="1367488888">
      <w:marLeft w:val="480"/>
      <w:marRight w:val="0"/>
      <w:marTop w:val="0"/>
      <w:marBottom w:val="0"/>
      <w:divBdr>
        <w:top w:val="none" w:sz="0" w:space="0" w:color="auto"/>
        <w:left w:val="none" w:sz="0" w:space="0" w:color="auto"/>
        <w:bottom w:val="none" w:sz="0" w:space="0" w:color="auto"/>
        <w:right w:val="none" w:sz="0" w:space="0" w:color="auto"/>
      </w:divBdr>
    </w:div>
    <w:div w:id="1367834349">
      <w:marLeft w:val="480"/>
      <w:marRight w:val="0"/>
      <w:marTop w:val="0"/>
      <w:marBottom w:val="0"/>
      <w:divBdr>
        <w:top w:val="none" w:sz="0" w:space="0" w:color="auto"/>
        <w:left w:val="none" w:sz="0" w:space="0" w:color="auto"/>
        <w:bottom w:val="none" w:sz="0" w:space="0" w:color="auto"/>
        <w:right w:val="none" w:sz="0" w:space="0" w:color="auto"/>
      </w:divBdr>
    </w:div>
    <w:div w:id="1368095236">
      <w:marLeft w:val="480"/>
      <w:marRight w:val="0"/>
      <w:marTop w:val="0"/>
      <w:marBottom w:val="0"/>
      <w:divBdr>
        <w:top w:val="none" w:sz="0" w:space="0" w:color="auto"/>
        <w:left w:val="none" w:sz="0" w:space="0" w:color="auto"/>
        <w:bottom w:val="none" w:sz="0" w:space="0" w:color="auto"/>
        <w:right w:val="none" w:sz="0" w:space="0" w:color="auto"/>
      </w:divBdr>
    </w:div>
    <w:div w:id="1368261396">
      <w:bodyDiv w:val="1"/>
      <w:marLeft w:val="0"/>
      <w:marRight w:val="0"/>
      <w:marTop w:val="0"/>
      <w:marBottom w:val="0"/>
      <w:divBdr>
        <w:top w:val="none" w:sz="0" w:space="0" w:color="auto"/>
        <w:left w:val="none" w:sz="0" w:space="0" w:color="auto"/>
        <w:bottom w:val="none" w:sz="0" w:space="0" w:color="auto"/>
        <w:right w:val="none" w:sz="0" w:space="0" w:color="auto"/>
      </w:divBdr>
    </w:div>
    <w:div w:id="1368523495">
      <w:bodyDiv w:val="1"/>
      <w:marLeft w:val="0"/>
      <w:marRight w:val="0"/>
      <w:marTop w:val="0"/>
      <w:marBottom w:val="0"/>
      <w:divBdr>
        <w:top w:val="none" w:sz="0" w:space="0" w:color="auto"/>
        <w:left w:val="none" w:sz="0" w:space="0" w:color="auto"/>
        <w:bottom w:val="none" w:sz="0" w:space="0" w:color="auto"/>
        <w:right w:val="none" w:sz="0" w:space="0" w:color="auto"/>
      </w:divBdr>
    </w:div>
    <w:div w:id="1368720919">
      <w:bodyDiv w:val="1"/>
      <w:marLeft w:val="0"/>
      <w:marRight w:val="0"/>
      <w:marTop w:val="0"/>
      <w:marBottom w:val="0"/>
      <w:divBdr>
        <w:top w:val="none" w:sz="0" w:space="0" w:color="auto"/>
        <w:left w:val="none" w:sz="0" w:space="0" w:color="auto"/>
        <w:bottom w:val="none" w:sz="0" w:space="0" w:color="auto"/>
        <w:right w:val="none" w:sz="0" w:space="0" w:color="auto"/>
      </w:divBdr>
    </w:div>
    <w:div w:id="1368752095">
      <w:bodyDiv w:val="1"/>
      <w:marLeft w:val="0"/>
      <w:marRight w:val="0"/>
      <w:marTop w:val="0"/>
      <w:marBottom w:val="0"/>
      <w:divBdr>
        <w:top w:val="none" w:sz="0" w:space="0" w:color="auto"/>
        <w:left w:val="none" w:sz="0" w:space="0" w:color="auto"/>
        <w:bottom w:val="none" w:sz="0" w:space="0" w:color="auto"/>
        <w:right w:val="none" w:sz="0" w:space="0" w:color="auto"/>
      </w:divBdr>
    </w:div>
    <w:div w:id="1368792448">
      <w:bodyDiv w:val="1"/>
      <w:marLeft w:val="0"/>
      <w:marRight w:val="0"/>
      <w:marTop w:val="0"/>
      <w:marBottom w:val="0"/>
      <w:divBdr>
        <w:top w:val="none" w:sz="0" w:space="0" w:color="auto"/>
        <w:left w:val="none" w:sz="0" w:space="0" w:color="auto"/>
        <w:bottom w:val="none" w:sz="0" w:space="0" w:color="auto"/>
        <w:right w:val="none" w:sz="0" w:space="0" w:color="auto"/>
      </w:divBdr>
    </w:div>
    <w:div w:id="1368801124">
      <w:bodyDiv w:val="1"/>
      <w:marLeft w:val="0"/>
      <w:marRight w:val="0"/>
      <w:marTop w:val="0"/>
      <w:marBottom w:val="0"/>
      <w:divBdr>
        <w:top w:val="none" w:sz="0" w:space="0" w:color="auto"/>
        <w:left w:val="none" w:sz="0" w:space="0" w:color="auto"/>
        <w:bottom w:val="none" w:sz="0" w:space="0" w:color="auto"/>
        <w:right w:val="none" w:sz="0" w:space="0" w:color="auto"/>
      </w:divBdr>
    </w:div>
    <w:div w:id="1368869179">
      <w:bodyDiv w:val="1"/>
      <w:marLeft w:val="0"/>
      <w:marRight w:val="0"/>
      <w:marTop w:val="0"/>
      <w:marBottom w:val="0"/>
      <w:divBdr>
        <w:top w:val="none" w:sz="0" w:space="0" w:color="auto"/>
        <w:left w:val="none" w:sz="0" w:space="0" w:color="auto"/>
        <w:bottom w:val="none" w:sz="0" w:space="0" w:color="auto"/>
        <w:right w:val="none" w:sz="0" w:space="0" w:color="auto"/>
      </w:divBdr>
    </w:div>
    <w:div w:id="1369185454">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4">
          <w:marLeft w:val="480"/>
          <w:marRight w:val="0"/>
          <w:marTop w:val="0"/>
          <w:marBottom w:val="0"/>
          <w:divBdr>
            <w:top w:val="none" w:sz="0" w:space="0" w:color="auto"/>
            <w:left w:val="none" w:sz="0" w:space="0" w:color="auto"/>
            <w:bottom w:val="none" w:sz="0" w:space="0" w:color="auto"/>
            <w:right w:val="none" w:sz="0" w:space="0" w:color="auto"/>
          </w:divBdr>
        </w:div>
        <w:div w:id="591548235">
          <w:marLeft w:val="480"/>
          <w:marRight w:val="0"/>
          <w:marTop w:val="0"/>
          <w:marBottom w:val="0"/>
          <w:divBdr>
            <w:top w:val="none" w:sz="0" w:space="0" w:color="auto"/>
            <w:left w:val="none" w:sz="0" w:space="0" w:color="auto"/>
            <w:bottom w:val="none" w:sz="0" w:space="0" w:color="auto"/>
            <w:right w:val="none" w:sz="0" w:space="0" w:color="auto"/>
          </w:divBdr>
        </w:div>
        <w:div w:id="2071147164">
          <w:marLeft w:val="480"/>
          <w:marRight w:val="0"/>
          <w:marTop w:val="0"/>
          <w:marBottom w:val="0"/>
          <w:divBdr>
            <w:top w:val="none" w:sz="0" w:space="0" w:color="auto"/>
            <w:left w:val="none" w:sz="0" w:space="0" w:color="auto"/>
            <w:bottom w:val="none" w:sz="0" w:space="0" w:color="auto"/>
            <w:right w:val="none" w:sz="0" w:space="0" w:color="auto"/>
          </w:divBdr>
        </w:div>
        <w:div w:id="1505245984">
          <w:marLeft w:val="480"/>
          <w:marRight w:val="0"/>
          <w:marTop w:val="0"/>
          <w:marBottom w:val="0"/>
          <w:divBdr>
            <w:top w:val="none" w:sz="0" w:space="0" w:color="auto"/>
            <w:left w:val="none" w:sz="0" w:space="0" w:color="auto"/>
            <w:bottom w:val="none" w:sz="0" w:space="0" w:color="auto"/>
            <w:right w:val="none" w:sz="0" w:space="0" w:color="auto"/>
          </w:divBdr>
        </w:div>
        <w:div w:id="1219124265">
          <w:marLeft w:val="480"/>
          <w:marRight w:val="0"/>
          <w:marTop w:val="0"/>
          <w:marBottom w:val="0"/>
          <w:divBdr>
            <w:top w:val="none" w:sz="0" w:space="0" w:color="auto"/>
            <w:left w:val="none" w:sz="0" w:space="0" w:color="auto"/>
            <w:bottom w:val="none" w:sz="0" w:space="0" w:color="auto"/>
            <w:right w:val="none" w:sz="0" w:space="0" w:color="auto"/>
          </w:divBdr>
        </w:div>
        <w:div w:id="1902060810">
          <w:marLeft w:val="480"/>
          <w:marRight w:val="0"/>
          <w:marTop w:val="0"/>
          <w:marBottom w:val="0"/>
          <w:divBdr>
            <w:top w:val="none" w:sz="0" w:space="0" w:color="auto"/>
            <w:left w:val="none" w:sz="0" w:space="0" w:color="auto"/>
            <w:bottom w:val="none" w:sz="0" w:space="0" w:color="auto"/>
            <w:right w:val="none" w:sz="0" w:space="0" w:color="auto"/>
          </w:divBdr>
        </w:div>
        <w:div w:id="1122305988">
          <w:marLeft w:val="480"/>
          <w:marRight w:val="0"/>
          <w:marTop w:val="0"/>
          <w:marBottom w:val="0"/>
          <w:divBdr>
            <w:top w:val="none" w:sz="0" w:space="0" w:color="auto"/>
            <w:left w:val="none" w:sz="0" w:space="0" w:color="auto"/>
            <w:bottom w:val="none" w:sz="0" w:space="0" w:color="auto"/>
            <w:right w:val="none" w:sz="0" w:space="0" w:color="auto"/>
          </w:divBdr>
        </w:div>
        <w:div w:id="1999116619">
          <w:marLeft w:val="480"/>
          <w:marRight w:val="0"/>
          <w:marTop w:val="0"/>
          <w:marBottom w:val="0"/>
          <w:divBdr>
            <w:top w:val="none" w:sz="0" w:space="0" w:color="auto"/>
            <w:left w:val="none" w:sz="0" w:space="0" w:color="auto"/>
            <w:bottom w:val="none" w:sz="0" w:space="0" w:color="auto"/>
            <w:right w:val="none" w:sz="0" w:space="0" w:color="auto"/>
          </w:divBdr>
        </w:div>
        <w:div w:id="1359085895">
          <w:marLeft w:val="480"/>
          <w:marRight w:val="0"/>
          <w:marTop w:val="0"/>
          <w:marBottom w:val="0"/>
          <w:divBdr>
            <w:top w:val="none" w:sz="0" w:space="0" w:color="auto"/>
            <w:left w:val="none" w:sz="0" w:space="0" w:color="auto"/>
            <w:bottom w:val="none" w:sz="0" w:space="0" w:color="auto"/>
            <w:right w:val="none" w:sz="0" w:space="0" w:color="auto"/>
          </w:divBdr>
        </w:div>
        <w:div w:id="964315060">
          <w:marLeft w:val="480"/>
          <w:marRight w:val="0"/>
          <w:marTop w:val="0"/>
          <w:marBottom w:val="0"/>
          <w:divBdr>
            <w:top w:val="none" w:sz="0" w:space="0" w:color="auto"/>
            <w:left w:val="none" w:sz="0" w:space="0" w:color="auto"/>
            <w:bottom w:val="none" w:sz="0" w:space="0" w:color="auto"/>
            <w:right w:val="none" w:sz="0" w:space="0" w:color="auto"/>
          </w:divBdr>
        </w:div>
        <w:div w:id="1124428212">
          <w:marLeft w:val="480"/>
          <w:marRight w:val="0"/>
          <w:marTop w:val="0"/>
          <w:marBottom w:val="0"/>
          <w:divBdr>
            <w:top w:val="none" w:sz="0" w:space="0" w:color="auto"/>
            <w:left w:val="none" w:sz="0" w:space="0" w:color="auto"/>
            <w:bottom w:val="none" w:sz="0" w:space="0" w:color="auto"/>
            <w:right w:val="none" w:sz="0" w:space="0" w:color="auto"/>
          </w:divBdr>
        </w:div>
        <w:div w:id="325868521">
          <w:marLeft w:val="480"/>
          <w:marRight w:val="0"/>
          <w:marTop w:val="0"/>
          <w:marBottom w:val="0"/>
          <w:divBdr>
            <w:top w:val="none" w:sz="0" w:space="0" w:color="auto"/>
            <w:left w:val="none" w:sz="0" w:space="0" w:color="auto"/>
            <w:bottom w:val="none" w:sz="0" w:space="0" w:color="auto"/>
            <w:right w:val="none" w:sz="0" w:space="0" w:color="auto"/>
          </w:divBdr>
        </w:div>
        <w:div w:id="628241000">
          <w:marLeft w:val="480"/>
          <w:marRight w:val="0"/>
          <w:marTop w:val="0"/>
          <w:marBottom w:val="0"/>
          <w:divBdr>
            <w:top w:val="none" w:sz="0" w:space="0" w:color="auto"/>
            <w:left w:val="none" w:sz="0" w:space="0" w:color="auto"/>
            <w:bottom w:val="none" w:sz="0" w:space="0" w:color="auto"/>
            <w:right w:val="none" w:sz="0" w:space="0" w:color="auto"/>
          </w:divBdr>
        </w:div>
        <w:div w:id="1755778000">
          <w:marLeft w:val="480"/>
          <w:marRight w:val="0"/>
          <w:marTop w:val="0"/>
          <w:marBottom w:val="0"/>
          <w:divBdr>
            <w:top w:val="none" w:sz="0" w:space="0" w:color="auto"/>
            <w:left w:val="none" w:sz="0" w:space="0" w:color="auto"/>
            <w:bottom w:val="none" w:sz="0" w:space="0" w:color="auto"/>
            <w:right w:val="none" w:sz="0" w:space="0" w:color="auto"/>
          </w:divBdr>
        </w:div>
        <w:div w:id="1980571770">
          <w:marLeft w:val="480"/>
          <w:marRight w:val="0"/>
          <w:marTop w:val="0"/>
          <w:marBottom w:val="0"/>
          <w:divBdr>
            <w:top w:val="none" w:sz="0" w:space="0" w:color="auto"/>
            <w:left w:val="none" w:sz="0" w:space="0" w:color="auto"/>
            <w:bottom w:val="none" w:sz="0" w:space="0" w:color="auto"/>
            <w:right w:val="none" w:sz="0" w:space="0" w:color="auto"/>
          </w:divBdr>
        </w:div>
        <w:div w:id="190920837">
          <w:marLeft w:val="480"/>
          <w:marRight w:val="0"/>
          <w:marTop w:val="0"/>
          <w:marBottom w:val="0"/>
          <w:divBdr>
            <w:top w:val="none" w:sz="0" w:space="0" w:color="auto"/>
            <w:left w:val="none" w:sz="0" w:space="0" w:color="auto"/>
            <w:bottom w:val="none" w:sz="0" w:space="0" w:color="auto"/>
            <w:right w:val="none" w:sz="0" w:space="0" w:color="auto"/>
          </w:divBdr>
        </w:div>
        <w:div w:id="294260862">
          <w:marLeft w:val="480"/>
          <w:marRight w:val="0"/>
          <w:marTop w:val="0"/>
          <w:marBottom w:val="0"/>
          <w:divBdr>
            <w:top w:val="none" w:sz="0" w:space="0" w:color="auto"/>
            <w:left w:val="none" w:sz="0" w:space="0" w:color="auto"/>
            <w:bottom w:val="none" w:sz="0" w:space="0" w:color="auto"/>
            <w:right w:val="none" w:sz="0" w:space="0" w:color="auto"/>
          </w:divBdr>
        </w:div>
        <w:div w:id="295332547">
          <w:marLeft w:val="480"/>
          <w:marRight w:val="0"/>
          <w:marTop w:val="0"/>
          <w:marBottom w:val="0"/>
          <w:divBdr>
            <w:top w:val="none" w:sz="0" w:space="0" w:color="auto"/>
            <w:left w:val="none" w:sz="0" w:space="0" w:color="auto"/>
            <w:bottom w:val="none" w:sz="0" w:space="0" w:color="auto"/>
            <w:right w:val="none" w:sz="0" w:space="0" w:color="auto"/>
          </w:divBdr>
        </w:div>
        <w:div w:id="2074306383">
          <w:marLeft w:val="480"/>
          <w:marRight w:val="0"/>
          <w:marTop w:val="0"/>
          <w:marBottom w:val="0"/>
          <w:divBdr>
            <w:top w:val="none" w:sz="0" w:space="0" w:color="auto"/>
            <w:left w:val="none" w:sz="0" w:space="0" w:color="auto"/>
            <w:bottom w:val="none" w:sz="0" w:space="0" w:color="auto"/>
            <w:right w:val="none" w:sz="0" w:space="0" w:color="auto"/>
          </w:divBdr>
        </w:div>
        <w:div w:id="100690837">
          <w:marLeft w:val="480"/>
          <w:marRight w:val="0"/>
          <w:marTop w:val="0"/>
          <w:marBottom w:val="0"/>
          <w:divBdr>
            <w:top w:val="none" w:sz="0" w:space="0" w:color="auto"/>
            <w:left w:val="none" w:sz="0" w:space="0" w:color="auto"/>
            <w:bottom w:val="none" w:sz="0" w:space="0" w:color="auto"/>
            <w:right w:val="none" w:sz="0" w:space="0" w:color="auto"/>
          </w:divBdr>
        </w:div>
        <w:div w:id="2130318850">
          <w:marLeft w:val="480"/>
          <w:marRight w:val="0"/>
          <w:marTop w:val="0"/>
          <w:marBottom w:val="0"/>
          <w:divBdr>
            <w:top w:val="none" w:sz="0" w:space="0" w:color="auto"/>
            <w:left w:val="none" w:sz="0" w:space="0" w:color="auto"/>
            <w:bottom w:val="none" w:sz="0" w:space="0" w:color="auto"/>
            <w:right w:val="none" w:sz="0" w:space="0" w:color="auto"/>
          </w:divBdr>
        </w:div>
        <w:div w:id="1942955922">
          <w:marLeft w:val="480"/>
          <w:marRight w:val="0"/>
          <w:marTop w:val="0"/>
          <w:marBottom w:val="0"/>
          <w:divBdr>
            <w:top w:val="none" w:sz="0" w:space="0" w:color="auto"/>
            <w:left w:val="none" w:sz="0" w:space="0" w:color="auto"/>
            <w:bottom w:val="none" w:sz="0" w:space="0" w:color="auto"/>
            <w:right w:val="none" w:sz="0" w:space="0" w:color="auto"/>
          </w:divBdr>
        </w:div>
        <w:div w:id="1707751264">
          <w:marLeft w:val="480"/>
          <w:marRight w:val="0"/>
          <w:marTop w:val="0"/>
          <w:marBottom w:val="0"/>
          <w:divBdr>
            <w:top w:val="none" w:sz="0" w:space="0" w:color="auto"/>
            <w:left w:val="none" w:sz="0" w:space="0" w:color="auto"/>
            <w:bottom w:val="none" w:sz="0" w:space="0" w:color="auto"/>
            <w:right w:val="none" w:sz="0" w:space="0" w:color="auto"/>
          </w:divBdr>
        </w:div>
        <w:div w:id="932008338">
          <w:marLeft w:val="480"/>
          <w:marRight w:val="0"/>
          <w:marTop w:val="0"/>
          <w:marBottom w:val="0"/>
          <w:divBdr>
            <w:top w:val="none" w:sz="0" w:space="0" w:color="auto"/>
            <w:left w:val="none" w:sz="0" w:space="0" w:color="auto"/>
            <w:bottom w:val="none" w:sz="0" w:space="0" w:color="auto"/>
            <w:right w:val="none" w:sz="0" w:space="0" w:color="auto"/>
          </w:divBdr>
        </w:div>
        <w:div w:id="1065450854">
          <w:marLeft w:val="480"/>
          <w:marRight w:val="0"/>
          <w:marTop w:val="0"/>
          <w:marBottom w:val="0"/>
          <w:divBdr>
            <w:top w:val="none" w:sz="0" w:space="0" w:color="auto"/>
            <w:left w:val="none" w:sz="0" w:space="0" w:color="auto"/>
            <w:bottom w:val="none" w:sz="0" w:space="0" w:color="auto"/>
            <w:right w:val="none" w:sz="0" w:space="0" w:color="auto"/>
          </w:divBdr>
        </w:div>
        <w:div w:id="1091780783">
          <w:marLeft w:val="480"/>
          <w:marRight w:val="0"/>
          <w:marTop w:val="0"/>
          <w:marBottom w:val="0"/>
          <w:divBdr>
            <w:top w:val="none" w:sz="0" w:space="0" w:color="auto"/>
            <w:left w:val="none" w:sz="0" w:space="0" w:color="auto"/>
            <w:bottom w:val="none" w:sz="0" w:space="0" w:color="auto"/>
            <w:right w:val="none" w:sz="0" w:space="0" w:color="auto"/>
          </w:divBdr>
        </w:div>
        <w:div w:id="1184900734">
          <w:marLeft w:val="480"/>
          <w:marRight w:val="0"/>
          <w:marTop w:val="0"/>
          <w:marBottom w:val="0"/>
          <w:divBdr>
            <w:top w:val="none" w:sz="0" w:space="0" w:color="auto"/>
            <w:left w:val="none" w:sz="0" w:space="0" w:color="auto"/>
            <w:bottom w:val="none" w:sz="0" w:space="0" w:color="auto"/>
            <w:right w:val="none" w:sz="0" w:space="0" w:color="auto"/>
          </w:divBdr>
        </w:div>
        <w:div w:id="922834602">
          <w:marLeft w:val="480"/>
          <w:marRight w:val="0"/>
          <w:marTop w:val="0"/>
          <w:marBottom w:val="0"/>
          <w:divBdr>
            <w:top w:val="none" w:sz="0" w:space="0" w:color="auto"/>
            <w:left w:val="none" w:sz="0" w:space="0" w:color="auto"/>
            <w:bottom w:val="none" w:sz="0" w:space="0" w:color="auto"/>
            <w:right w:val="none" w:sz="0" w:space="0" w:color="auto"/>
          </w:divBdr>
        </w:div>
        <w:div w:id="1385254157">
          <w:marLeft w:val="480"/>
          <w:marRight w:val="0"/>
          <w:marTop w:val="0"/>
          <w:marBottom w:val="0"/>
          <w:divBdr>
            <w:top w:val="none" w:sz="0" w:space="0" w:color="auto"/>
            <w:left w:val="none" w:sz="0" w:space="0" w:color="auto"/>
            <w:bottom w:val="none" w:sz="0" w:space="0" w:color="auto"/>
            <w:right w:val="none" w:sz="0" w:space="0" w:color="auto"/>
          </w:divBdr>
        </w:div>
        <w:div w:id="610090608">
          <w:marLeft w:val="480"/>
          <w:marRight w:val="0"/>
          <w:marTop w:val="0"/>
          <w:marBottom w:val="0"/>
          <w:divBdr>
            <w:top w:val="none" w:sz="0" w:space="0" w:color="auto"/>
            <w:left w:val="none" w:sz="0" w:space="0" w:color="auto"/>
            <w:bottom w:val="none" w:sz="0" w:space="0" w:color="auto"/>
            <w:right w:val="none" w:sz="0" w:space="0" w:color="auto"/>
          </w:divBdr>
        </w:div>
        <w:div w:id="1980375554">
          <w:marLeft w:val="480"/>
          <w:marRight w:val="0"/>
          <w:marTop w:val="0"/>
          <w:marBottom w:val="0"/>
          <w:divBdr>
            <w:top w:val="none" w:sz="0" w:space="0" w:color="auto"/>
            <w:left w:val="none" w:sz="0" w:space="0" w:color="auto"/>
            <w:bottom w:val="none" w:sz="0" w:space="0" w:color="auto"/>
            <w:right w:val="none" w:sz="0" w:space="0" w:color="auto"/>
          </w:divBdr>
        </w:div>
        <w:div w:id="192888507">
          <w:marLeft w:val="480"/>
          <w:marRight w:val="0"/>
          <w:marTop w:val="0"/>
          <w:marBottom w:val="0"/>
          <w:divBdr>
            <w:top w:val="none" w:sz="0" w:space="0" w:color="auto"/>
            <w:left w:val="none" w:sz="0" w:space="0" w:color="auto"/>
            <w:bottom w:val="none" w:sz="0" w:space="0" w:color="auto"/>
            <w:right w:val="none" w:sz="0" w:space="0" w:color="auto"/>
          </w:divBdr>
        </w:div>
        <w:div w:id="922371179">
          <w:marLeft w:val="480"/>
          <w:marRight w:val="0"/>
          <w:marTop w:val="0"/>
          <w:marBottom w:val="0"/>
          <w:divBdr>
            <w:top w:val="none" w:sz="0" w:space="0" w:color="auto"/>
            <w:left w:val="none" w:sz="0" w:space="0" w:color="auto"/>
            <w:bottom w:val="none" w:sz="0" w:space="0" w:color="auto"/>
            <w:right w:val="none" w:sz="0" w:space="0" w:color="auto"/>
          </w:divBdr>
        </w:div>
        <w:div w:id="50425443">
          <w:marLeft w:val="480"/>
          <w:marRight w:val="0"/>
          <w:marTop w:val="0"/>
          <w:marBottom w:val="0"/>
          <w:divBdr>
            <w:top w:val="none" w:sz="0" w:space="0" w:color="auto"/>
            <w:left w:val="none" w:sz="0" w:space="0" w:color="auto"/>
            <w:bottom w:val="none" w:sz="0" w:space="0" w:color="auto"/>
            <w:right w:val="none" w:sz="0" w:space="0" w:color="auto"/>
          </w:divBdr>
        </w:div>
        <w:div w:id="2110275468">
          <w:marLeft w:val="480"/>
          <w:marRight w:val="0"/>
          <w:marTop w:val="0"/>
          <w:marBottom w:val="0"/>
          <w:divBdr>
            <w:top w:val="none" w:sz="0" w:space="0" w:color="auto"/>
            <w:left w:val="none" w:sz="0" w:space="0" w:color="auto"/>
            <w:bottom w:val="none" w:sz="0" w:space="0" w:color="auto"/>
            <w:right w:val="none" w:sz="0" w:space="0" w:color="auto"/>
          </w:divBdr>
        </w:div>
        <w:div w:id="721253188">
          <w:marLeft w:val="480"/>
          <w:marRight w:val="0"/>
          <w:marTop w:val="0"/>
          <w:marBottom w:val="0"/>
          <w:divBdr>
            <w:top w:val="none" w:sz="0" w:space="0" w:color="auto"/>
            <w:left w:val="none" w:sz="0" w:space="0" w:color="auto"/>
            <w:bottom w:val="none" w:sz="0" w:space="0" w:color="auto"/>
            <w:right w:val="none" w:sz="0" w:space="0" w:color="auto"/>
          </w:divBdr>
        </w:div>
        <w:div w:id="473062895">
          <w:marLeft w:val="480"/>
          <w:marRight w:val="0"/>
          <w:marTop w:val="0"/>
          <w:marBottom w:val="0"/>
          <w:divBdr>
            <w:top w:val="none" w:sz="0" w:space="0" w:color="auto"/>
            <w:left w:val="none" w:sz="0" w:space="0" w:color="auto"/>
            <w:bottom w:val="none" w:sz="0" w:space="0" w:color="auto"/>
            <w:right w:val="none" w:sz="0" w:space="0" w:color="auto"/>
          </w:divBdr>
        </w:div>
        <w:div w:id="378433993">
          <w:marLeft w:val="480"/>
          <w:marRight w:val="0"/>
          <w:marTop w:val="0"/>
          <w:marBottom w:val="0"/>
          <w:divBdr>
            <w:top w:val="none" w:sz="0" w:space="0" w:color="auto"/>
            <w:left w:val="none" w:sz="0" w:space="0" w:color="auto"/>
            <w:bottom w:val="none" w:sz="0" w:space="0" w:color="auto"/>
            <w:right w:val="none" w:sz="0" w:space="0" w:color="auto"/>
          </w:divBdr>
        </w:div>
        <w:div w:id="1498229127">
          <w:marLeft w:val="480"/>
          <w:marRight w:val="0"/>
          <w:marTop w:val="0"/>
          <w:marBottom w:val="0"/>
          <w:divBdr>
            <w:top w:val="none" w:sz="0" w:space="0" w:color="auto"/>
            <w:left w:val="none" w:sz="0" w:space="0" w:color="auto"/>
            <w:bottom w:val="none" w:sz="0" w:space="0" w:color="auto"/>
            <w:right w:val="none" w:sz="0" w:space="0" w:color="auto"/>
          </w:divBdr>
        </w:div>
        <w:div w:id="985472306">
          <w:marLeft w:val="480"/>
          <w:marRight w:val="0"/>
          <w:marTop w:val="0"/>
          <w:marBottom w:val="0"/>
          <w:divBdr>
            <w:top w:val="none" w:sz="0" w:space="0" w:color="auto"/>
            <w:left w:val="none" w:sz="0" w:space="0" w:color="auto"/>
            <w:bottom w:val="none" w:sz="0" w:space="0" w:color="auto"/>
            <w:right w:val="none" w:sz="0" w:space="0" w:color="auto"/>
          </w:divBdr>
        </w:div>
        <w:div w:id="1624581361">
          <w:marLeft w:val="480"/>
          <w:marRight w:val="0"/>
          <w:marTop w:val="0"/>
          <w:marBottom w:val="0"/>
          <w:divBdr>
            <w:top w:val="none" w:sz="0" w:space="0" w:color="auto"/>
            <w:left w:val="none" w:sz="0" w:space="0" w:color="auto"/>
            <w:bottom w:val="none" w:sz="0" w:space="0" w:color="auto"/>
            <w:right w:val="none" w:sz="0" w:space="0" w:color="auto"/>
          </w:divBdr>
        </w:div>
        <w:div w:id="1934044045">
          <w:marLeft w:val="480"/>
          <w:marRight w:val="0"/>
          <w:marTop w:val="0"/>
          <w:marBottom w:val="0"/>
          <w:divBdr>
            <w:top w:val="none" w:sz="0" w:space="0" w:color="auto"/>
            <w:left w:val="none" w:sz="0" w:space="0" w:color="auto"/>
            <w:bottom w:val="none" w:sz="0" w:space="0" w:color="auto"/>
            <w:right w:val="none" w:sz="0" w:space="0" w:color="auto"/>
          </w:divBdr>
        </w:div>
        <w:div w:id="921989524">
          <w:marLeft w:val="480"/>
          <w:marRight w:val="0"/>
          <w:marTop w:val="0"/>
          <w:marBottom w:val="0"/>
          <w:divBdr>
            <w:top w:val="none" w:sz="0" w:space="0" w:color="auto"/>
            <w:left w:val="none" w:sz="0" w:space="0" w:color="auto"/>
            <w:bottom w:val="none" w:sz="0" w:space="0" w:color="auto"/>
            <w:right w:val="none" w:sz="0" w:space="0" w:color="auto"/>
          </w:divBdr>
        </w:div>
        <w:div w:id="1184903849">
          <w:marLeft w:val="480"/>
          <w:marRight w:val="0"/>
          <w:marTop w:val="0"/>
          <w:marBottom w:val="0"/>
          <w:divBdr>
            <w:top w:val="none" w:sz="0" w:space="0" w:color="auto"/>
            <w:left w:val="none" w:sz="0" w:space="0" w:color="auto"/>
            <w:bottom w:val="none" w:sz="0" w:space="0" w:color="auto"/>
            <w:right w:val="none" w:sz="0" w:space="0" w:color="auto"/>
          </w:divBdr>
        </w:div>
        <w:div w:id="966544432">
          <w:marLeft w:val="480"/>
          <w:marRight w:val="0"/>
          <w:marTop w:val="0"/>
          <w:marBottom w:val="0"/>
          <w:divBdr>
            <w:top w:val="none" w:sz="0" w:space="0" w:color="auto"/>
            <w:left w:val="none" w:sz="0" w:space="0" w:color="auto"/>
            <w:bottom w:val="none" w:sz="0" w:space="0" w:color="auto"/>
            <w:right w:val="none" w:sz="0" w:space="0" w:color="auto"/>
          </w:divBdr>
        </w:div>
      </w:divsChild>
    </w:div>
    <w:div w:id="1370375146">
      <w:marLeft w:val="480"/>
      <w:marRight w:val="0"/>
      <w:marTop w:val="0"/>
      <w:marBottom w:val="0"/>
      <w:divBdr>
        <w:top w:val="none" w:sz="0" w:space="0" w:color="auto"/>
        <w:left w:val="none" w:sz="0" w:space="0" w:color="auto"/>
        <w:bottom w:val="none" w:sz="0" w:space="0" w:color="auto"/>
        <w:right w:val="none" w:sz="0" w:space="0" w:color="auto"/>
      </w:divBdr>
    </w:div>
    <w:div w:id="1370492282">
      <w:bodyDiv w:val="1"/>
      <w:marLeft w:val="0"/>
      <w:marRight w:val="0"/>
      <w:marTop w:val="0"/>
      <w:marBottom w:val="0"/>
      <w:divBdr>
        <w:top w:val="none" w:sz="0" w:space="0" w:color="auto"/>
        <w:left w:val="none" w:sz="0" w:space="0" w:color="auto"/>
        <w:bottom w:val="none" w:sz="0" w:space="0" w:color="auto"/>
        <w:right w:val="none" w:sz="0" w:space="0" w:color="auto"/>
      </w:divBdr>
    </w:div>
    <w:div w:id="1370498709">
      <w:bodyDiv w:val="1"/>
      <w:marLeft w:val="0"/>
      <w:marRight w:val="0"/>
      <w:marTop w:val="0"/>
      <w:marBottom w:val="0"/>
      <w:divBdr>
        <w:top w:val="none" w:sz="0" w:space="0" w:color="auto"/>
        <w:left w:val="none" w:sz="0" w:space="0" w:color="auto"/>
        <w:bottom w:val="none" w:sz="0" w:space="0" w:color="auto"/>
        <w:right w:val="none" w:sz="0" w:space="0" w:color="auto"/>
      </w:divBdr>
    </w:div>
    <w:div w:id="1370716695">
      <w:bodyDiv w:val="1"/>
      <w:marLeft w:val="0"/>
      <w:marRight w:val="0"/>
      <w:marTop w:val="0"/>
      <w:marBottom w:val="0"/>
      <w:divBdr>
        <w:top w:val="none" w:sz="0" w:space="0" w:color="auto"/>
        <w:left w:val="none" w:sz="0" w:space="0" w:color="auto"/>
        <w:bottom w:val="none" w:sz="0" w:space="0" w:color="auto"/>
        <w:right w:val="none" w:sz="0" w:space="0" w:color="auto"/>
      </w:divBdr>
    </w:div>
    <w:div w:id="1371103520">
      <w:bodyDiv w:val="1"/>
      <w:marLeft w:val="0"/>
      <w:marRight w:val="0"/>
      <w:marTop w:val="0"/>
      <w:marBottom w:val="0"/>
      <w:divBdr>
        <w:top w:val="none" w:sz="0" w:space="0" w:color="auto"/>
        <w:left w:val="none" w:sz="0" w:space="0" w:color="auto"/>
        <w:bottom w:val="none" w:sz="0" w:space="0" w:color="auto"/>
        <w:right w:val="none" w:sz="0" w:space="0" w:color="auto"/>
      </w:divBdr>
    </w:div>
    <w:div w:id="1371371158">
      <w:marLeft w:val="480"/>
      <w:marRight w:val="0"/>
      <w:marTop w:val="0"/>
      <w:marBottom w:val="0"/>
      <w:divBdr>
        <w:top w:val="none" w:sz="0" w:space="0" w:color="auto"/>
        <w:left w:val="none" w:sz="0" w:space="0" w:color="auto"/>
        <w:bottom w:val="none" w:sz="0" w:space="0" w:color="auto"/>
        <w:right w:val="none" w:sz="0" w:space="0" w:color="auto"/>
      </w:divBdr>
    </w:div>
    <w:div w:id="1371607458">
      <w:bodyDiv w:val="1"/>
      <w:marLeft w:val="0"/>
      <w:marRight w:val="0"/>
      <w:marTop w:val="0"/>
      <w:marBottom w:val="0"/>
      <w:divBdr>
        <w:top w:val="none" w:sz="0" w:space="0" w:color="auto"/>
        <w:left w:val="none" w:sz="0" w:space="0" w:color="auto"/>
        <w:bottom w:val="none" w:sz="0" w:space="0" w:color="auto"/>
        <w:right w:val="none" w:sz="0" w:space="0" w:color="auto"/>
      </w:divBdr>
    </w:div>
    <w:div w:id="1371806564">
      <w:marLeft w:val="480"/>
      <w:marRight w:val="0"/>
      <w:marTop w:val="0"/>
      <w:marBottom w:val="0"/>
      <w:divBdr>
        <w:top w:val="none" w:sz="0" w:space="0" w:color="auto"/>
        <w:left w:val="none" w:sz="0" w:space="0" w:color="auto"/>
        <w:bottom w:val="none" w:sz="0" w:space="0" w:color="auto"/>
        <w:right w:val="none" w:sz="0" w:space="0" w:color="auto"/>
      </w:divBdr>
    </w:div>
    <w:div w:id="1371953602">
      <w:bodyDiv w:val="1"/>
      <w:marLeft w:val="0"/>
      <w:marRight w:val="0"/>
      <w:marTop w:val="0"/>
      <w:marBottom w:val="0"/>
      <w:divBdr>
        <w:top w:val="none" w:sz="0" w:space="0" w:color="auto"/>
        <w:left w:val="none" w:sz="0" w:space="0" w:color="auto"/>
        <w:bottom w:val="none" w:sz="0" w:space="0" w:color="auto"/>
        <w:right w:val="none" w:sz="0" w:space="0" w:color="auto"/>
      </w:divBdr>
    </w:div>
    <w:div w:id="1372000822">
      <w:bodyDiv w:val="1"/>
      <w:marLeft w:val="0"/>
      <w:marRight w:val="0"/>
      <w:marTop w:val="0"/>
      <w:marBottom w:val="0"/>
      <w:divBdr>
        <w:top w:val="none" w:sz="0" w:space="0" w:color="auto"/>
        <w:left w:val="none" w:sz="0" w:space="0" w:color="auto"/>
        <w:bottom w:val="none" w:sz="0" w:space="0" w:color="auto"/>
        <w:right w:val="none" w:sz="0" w:space="0" w:color="auto"/>
      </w:divBdr>
    </w:div>
    <w:div w:id="1372068356">
      <w:bodyDiv w:val="1"/>
      <w:marLeft w:val="0"/>
      <w:marRight w:val="0"/>
      <w:marTop w:val="0"/>
      <w:marBottom w:val="0"/>
      <w:divBdr>
        <w:top w:val="none" w:sz="0" w:space="0" w:color="auto"/>
        <w:left w:val="none" w:sz="0" w:space="0" w:color="auto"/>
        <w:bottom w:val="none" w:sz="0" w:space="0" w:color="auto"/>
        <w:right w:val="none" w:sz="0" w:space="0" w:color="auto"/>
      </w:divBdr>
    </w:div>
    <w:div w:id="1372077626">
      <w:marLeft w:val="480"/>
      <w:marRight w:val="0"/>
      <w:marTop w:val="0"/>
      <w:marBottom w:val="0"/>
      <w:divBdr>
        <w:top w:val="none" w:sz="0" w:space="0" w:color="auto"/>
        <w:left w:val="none" w:sz="0" w:space="0" w:color="auto"/>
        <w:bottom w:val="none" w:sz="0" w:space="0" w:color="auto"/>
        <w:right w:val="none" w:sz="0" w:space="0" w:color="auto"/>
      </w:divBdr>
    </w:div>
    <w:div w:id="1372419169">
      <w:marLeft w:val="480"/>
      <w:marRight w:val="0"/>
      <w:marTop w:val="0"/>
      <w:marBottom w:val="0"/>
      <w:divBdr>
        <w:top w:val="none" w:sz="0" w:space="0" w:color="auto"/>
        <w:left w:val="none" w:sz="0" w:space="0" w:color="auto"/>
        <w:bottom w:val="none" w:sz="0" w:space="0" w:color="auto"/>
        <w:right w:val="none" w:sz="0" w:space="0" w:color="auto"/>
      </w:divBdr>
    </w:div>
    <w:div w:id="1372801325">
      <w:bodyDiv w:val="1"/>
      <w:marLeft w:val="0"/>
      <w:marRight w:val="0"/>
      <w:marTop w:val="0"/>
      <w:marBottom w:val="0"/>
      <w:divBdr>
        <w:top w:val="none" w:sz="0" w:space="0" w:color="auto"/>
        <w:left w:val="none" w:sz="0" w:space="0" w:color="auto"/>
        <w:bottom w:val="none" w:sz="0" w:space="0" w:color="auto"/>
        <w:right w:val="none" w:sz="0" w:space="0" w:color="auto"/>
      </w:divBdr>
    </w:div>
    <w:div w:id="1373072576">
      <w:marLeft w:val="480"/>
      <w:marRight w:val="0"/>
      <w:marTop w:val="0"/>
      <w:marBottom w:val="0"/>
      <w:divBdr>
        <w:top w:val="none" w:sz="0" w:space="0" w:color="auto"/>
        <w:left w:val="none" w:sz="0" w:space="0" w:color="auto"/>
        <w:bottom w:val="none" w:sz="0" w:space="0" w:color="auto"/>
        <w:right w:val="none" w:sz="0" w:space="0" w:color="auto"/>
      </w:divBdr>
    </w:div>
    <w:div w:id="1373529581">
      <w:marLeft w:val="480"/>
      <w:marRight w:val="0"/>
      <w:marTop w:val="0"/>
      <w:marBottom w:val="0"/>
      <w:divBdr>
        <w:top w:val="none" w:sz="0" w:space="0" w:color="auto"/>
        <w:left w:val="none" w:sz="0" w:space="0" w:color="auto"/>
        <w:bottom w:val="none" w:sz="0" w:space="0" w:color="auto"/>
        <w:right w:val="none" w:sz="0" w:space="0" w:color="auto"/>
      </w:divBdr>
    </w:div>
    <w:div w:id="1373647369">
      <w:marLeft w:val="480"/>
      <w:marRight w:val="0"/>
      <w:marTop w:val="0"/>
      <w:marBottom w:val="0"/>
      <w:divBdr>
        <w:top w:val="none" w:sz="0" w:space="0" w:color="auto"/>
        <w:left w:val="none" w:sz="0" w:space="0" w:color="auto"/>
        <w:bottom w:val="none" w:sz="0" w:space="0" w:color="auto"/>
        <w:right w:val="none" w:sz="0" w:space="0" w:color="auto"/>
      </w:divBdr>
    </w:div>
    <w:div w:id="1373770023">
      <w:bodyDiv w:val="1"/>
      <w:marLeft w:val="0"/>
      <w:marRight w:val="0"/>
      <w:marTop w:val="0"/>
      <w:marBottom w:val="0"/>
      <w:divBdr>
        <w:top w:val="none" w:sz="0" w:space="0" w:color="auto"/>
        <w:left w:val="none" w:sz="0" w:space="0" w:color="auto"/>
        <w:bottom w:val="none" w:sz="0" w:space="0" w:color="auto"/>
        <w:right w:val="none" w:sz="0" w:space="0" w:color="auto"/>
      </w:divBdr>
      <w:divsChild>
        <w:div w:id="1107770306">
          <w:marLeft w:val="480"/>
          <w:marRight w:val="0"/>
          <w:marTop w:val="0"/>
          <w:marBottom w:val="0"/>
          <w:divBdr>
            <w:top w:val="none" w:sz="0" w:space="0" w:color="auto"/>
            <w:left w:val="none" w:sz="0" w:space="0" w:color="auto"/>
            <w:bottom w:val="none" w:sz="0" w:space="0" w:color="auto"/>
            <w:right w:val="none" w:sz="0" w:space="0" w:color="auto"/>
          </w:divBdr>
        </w:div>
        <w:div w:id="1656761211">
          <w:marLeft w:val="480"/>
          <w:marRight w:val="0"/>
          <w:marTop w:val="0"/>
          <w:marBottom w:val="0"/>
          <w:divBdr>
            <w:top w:val="none" w:sz="0" w:space="0" w:color="auto"/>
            <w:left w:val="none" w:sz="0" w:space="0" w:color="auto"/>
            <w:bottom w:val="none" w:sz="0" w:space="0" w:color="auto"/>
            <w:right w:val="none" w:sz="0" w:space="0" w:color="auto"/>
          </w:divBdr>
        </w:div>
        <w:div w:id="1008220110">
          <w:marLeft w:val="480"/>
          <w:marRight w:val="0"/>
          <w:marTop w:val="0"/>
          <w:marBottom w:val="0"/>
          <w:divBdr>
            <w:top w:val="none" w:sz="0" w:space="0" w:color="auto"/>
            <w:left w:val="none" w:sz="0" w:space="0" w:color="auto"/>
            <w:bottom w:val="none" w:sz="0" w:space="0" w:color="auto"/>
            <w:right w:val="none" w:sz="0" w:space="0" w:color="auto"/>
          </w:divBdr>
        </w:div>
        <w:div w:id="1792675215">
          <w:marLeft w:val="480"/>
          <w:marRight w:val="0"/>
          <w:marTop w:val="0"/>
          <w:marBottom w:val="0"/>
          <w:divBdr>
            <w:top w:val="none" w:sz="0" w:space="0" w:color="auto"/>
            <w:left w:val="none" w:sz="0" w:space="0" w:color="auto"/>
            <w:bottom w:val="none" w:sz="0" w:space="0" w:color="auto"/>
            <w:right w:val="none" w:sz="0" w:space="0" w:color="auto"/>
          </w:divBdr>
        </w:div>
        <w:div w:id="1995143135">
          <w:marLeft w:val="480"/>
          <w:marRight w:val="0"/>
          <w:marTop w:val="0"/>
          <w:marBottom w:val="0"/>
          <w:divBdr>
            <w:top w:val="none" w:sz="0" w:space="0" w:color="auto"/>
            <w:left w:val="none" w:sz="0" w:space="0" w:color="auto"/>
            <w:bottom w:val="none" w:sz="0" w:space="0" w:color="auto"/>
            <w:right w:val="none" w:sz="0" w:space="0" w:color="auto"/>
          </w:divBdr>
        </w:div>
        <w:div w:id="924797922">
          <w:marLeft w:val="480"/>
          <w:marRight w:val="0"/>
          <w:marTop w:val="0"/>
          <w:marBottom w:val="0"/>
          <w:divBdr>
            <w:top w:val="none" w:sz="0" w:space="0" w:color="auto"/>
            <w:left w:val="none" w:sz="0" w:space="0" w:color="auto"/>
            <w:bottom w:val="none" w:sz="0" w:space="0" w:color="auto"/>
            <w:right w:val="none" w:sz="0" w:space="0" w:color="auto"/>
          </w:divBdr>
        </w:div>
        <w:div w:id="320429329">
          <w:marLeft w:val="480"/>
          <w:marRight w:val="0"/>
          <w:marTop w:val="0"/>
          <w:marBottom w:val="0"/>
          <w:divBdr>
            <w:top w:val="none" w:sz="0" w:space="0" w:color="auto"/>
            <w:left w:val="none" w:sz="0" w:space="0" w:color="auto"/>
            <w:bottom w:val="none" w:sz="0" w:space="0" w:color="auto"/>
            <w:right w:val="none" w:sz="0" w:space="0" w:color="auto"/>
          </w:divBdr>
        </w:div>
        <w:div w:id="187530591">
          <w:marLeft w:val="480"/>
          <w:marRight w:val="0"/>
          <w:marTop w:val="0"/>
          <w:marBottom w:val="0"/>
          <w:divBdr>
            <w:top w:val="none" w:sz="0" w:space="0" w:color="auto"/>
            <w:left w:val="none" w:sz="0" w:space="0" w:color="auto"/>
            <w:bottom w:val="none" w:sz="0" w:space="0" w:color="auto"/>
            <w:right w:val="none" w:sz="0" w:space="0" w:color="auto"/>
          </w:divBdr>
        </w:div>
        <w:div w:id="1575821629">
          <w:marLeft w:val="480"/>
          <w:marRight w:val="0"/>
          <w:marTop w:val="0"/>
          <w:marBottom w:val="0"/>
          <w:divBdr>
            <w:top w:val="none" w:sz="0" w:space="0" w:color="auto"/>
            <w:left w:val="none" w:sz="0" w:space="0" w:color="auto"/>
            <w:bottom w:val="none" w:sz="0" w:space="0" w:color="auto"/>
            <w:right w:val="none" w:sz="0" w:space="0" w:color="auto"/>
          </w:divBdr>
        </w:div>
        <w:div w:id="1574047984">
          <w:marLeft w:val="480"/>
          <w:marRight w:val="0"/>
          <w:marTop w:val="0"/>
          <w:marBottom w:val="0"/>
          <w:divBdr>
            <w:top w:val="none" w:sz="0" w:space="0" w:color="auto"/>
            <w:left w:val="none" w:sz="0" w:space="0" w:color="auto"/>
            <w:bottom w:val="none" w:sz="0" w:space="0" w:color="auto"/>
            <w:right w:val="none" w:sz="0" w:space="0" w:color="auto"/>
          </w:divBdr>
        </w:div>
        <w:div w:id="455218037">
          <w:marLeft w:val="480"/>
          <w:marRight w:val="0"/>
          <w:marTop w:val="0"/>
          <w:marBottom w:val="0"/>
          <w:divBdr>
            <w:top w:val="none" w:sz="0" w:space="0" w:color="auto"/>
            <w:left w:val="none" w:sz="0" w:space="0" w:color="auto"/>
            <w:bottom w:val="none" w:sz="0" w:space="0" w:color="auto"/>
            <w:right w:val="none" w:sz="0" w:space="0" w:color="auto"/>
          </w:divBdr>
        </w:div>
        <w:div w:id="1399011205">
          <w:marLeft w:val="480"/>
          <w:marRight w:val="0"/>
          <w:marTop w:val="0"/>
          <w:marBottom w:val="0"/>
          <w:divBdr>
            <w:top w:val="none" w:sz="0" w:space="0" w:color="auto"/>
            <w:left w:val="none" w:sz="0" w:space="0" w:color="auto"/>
            <w:bottom w:val="none" w:sz="0" w:space="0" w:color="auto"/>
            <w:right w:val="none" w:sz="0" w:space="0" w:color="auto"/>
          </w:divBdr>
        </w:div>
        <w:div w:id="1305313264">
          <w:marLeft w:val="480"/>
          <w:marRight w:val="0"/>
          <w:marTop w:val="0"/>
          <w:marBottom w:val="0"/>
          <w:divBdr>
            <w:top w:val="none" w:sz="0" w:space="0" w:color="auto"/>
            <w:left w:val="none" w:sz="0" w:space="0" w:color="auto"/>
            <w:bottom w:val="none" w:sz="0" w:space="0" w:color="auto"/>
            <w:right w:val="none" w:sz="0" w:space="0" w:color="auto"/>
          </w:divBdr>
        </w:div>
        <w:div w:id="630091855">
          <w:marLeft w:val="480"/>
          <w:marRight w:val="0"/>
          <w:marTop w:val="0"/>
          <w:marBottom w:val="0"/>
          <w:divBdr>
            <w:top w:val="none" w:sz="0" w:space="0" w:color="auto"/>
            <w:left w:val="none" w:sz="0" w:space="0" w:color="auto"/>
            <w:bottom w:val="none" w:sz="0" w:space="0" w:color="auto"/>
            <w:right w:val="none" w:sz="0" w:space="0" w:color="auto"/>
          </w:divBdr>
        </w:div>
        <w:div w:id="143158101">
          <w:marLeft w:val="480"/>
          <w:marRight w:val="0"/>
          <w:marTop w:val="0"/>
          <w:marBottom w:val="0"/>
          <w:divBdr>
            <w:top w:val="none" w:sz="0" w:space="0" w:color="auto"/>
            <w:left w:val="none" w:sz="0" w:space="0" w:color="auto"/>
            <w:bottom w:val="none" w:sz="0" w:space="0" w:color="auto"/>
            <w:right w:val="none" w:sz="0" w:space="0" w:color="auto"/>
          </w:divBdr>
        </w:div>
        <w:div w:id="314991607">
          <w:marLeft w:val="480"/>
          <w:marRight w:val="0"/>
          <w:marTop w:val="0"/>
          <w:marBottom w:val="0"/>
          <w:divBdr>
            <w:top w:val="none" w:sz="0" w:space="0" w:color="auto"/>
            <w:left w:val="none" w:sz="0" w:space="0" w:color="auto"/>
            <w:bottom w:val="none" w:sz="0" w:space="0" w:color="auto"/>
            <w:right w:val="none" w:sz="0" w:space="0" w:color="auto"/>
          </w:divBdr>
        </w:div>
        <w:div w:id="182984080">
          <w:marLeft w:val="480"/>
          <w:marRight w:val="0"/>
          <w:marTop w:val="0"/>
          <w:marBottom w:val="0"/>
          <w:divBdr>
            <w:top w:val="none" w:sz="0" w:space="0" w:color="auto"/>
            <w:left w:val="none" w:sz="0" w:space="0" w:color="auto"/>
            <w:bottom w:val="none" w:sz="0" w:space="0" w:color="auto"/>
            <w:right w:val="none" w:sz="0" w:space="0" w:color="auto"/>
          </w:divBdr>
        </w:div>
        <w:div w:id="1100294565">
          <w:marLeft w:val="480"/>
          <w:marRight w:val="0"/>
          <w:marTop w:val="0"/>
          <w:marBottom w:val="0"/>
          <w:divBdr>
            <w:top w:val="none" w:sz="0" w:space="0" w:color="auto"/>
            <w:left w:val="none" w:sz="0" w:space="0" w:color="auto"/>
            <w:bottom w:val="none" w:sz="0" w:space="0" w:color="auto"/>
            <w:right w:val="none" w:sz="0" w:space="0" w:color="auto"/>
          </w:divBdr>
        </w:div>
        <w:div w:id="2052148514">
          <w:marLeft w:val="480"/>
          <w:marRight w:val="0"/>
          <w:marTop w:val="0"/>
          <w:marBottom w:val="0"/>
          <w:divBdr>
            <w:top w:val="none" w:sz="0" w:space="0" w:color="auto"/>
            <w:left w:val="none" w:sz="0" w:space="0" w:color="auto"/>
            <w:bottom w:val="none" w:sz="0" w:space="0" w:color="auto"/>
            <w:right w:val="none" w:sz="0" w:space="0" w:color="auto"/>
          </w:divBdr>
        </w:div>
        <w:div w:id="264776977">
          <w:marLeft w:val="480"/>
          <w:marRight w:val="0"/>
          <w:marTop w:val="0"/>
          <w:marBottom w:val="0"/>
          <w:divBdr>
            <w:top w:val="none" w:sz="0" w:space="0" w:color="auto"/>
            <w:left w:val="none" w:sz="0" w:space="0" w:color="auto"/>
            <w:bottom w:val="none" w:sz="0" w:space="0" w:color="auto"/>
            <w:right w:val="none" w:sz="0" w:space="0" w:color="auto"/>
          </w:divBdr>
        </w:div>
        <w:div w:id="1529180389">
          <w:marLeft w:val="480"/>
          <w:marRight w:val="0"/>
          <w:marTop w:val="0"/>
          <w:marBottom w:val="0"/>
          <w:divBdr>
            <w:top w:val="none" w:sz="0" w:space="0" w:color="auto"/>
            <w:left w:val="none" w:sz="0" w:space="0" w:color="auto"/>
            <w:bottom w:val="none" w:sz="0" w:space="0" w:color="auto"/>
            <w:right w:val="none" w:sz="0" w:space="0" w:color="auto"/>
          </w:divBdr>
        </w:div>
        <w:div w:id="654381829">
          <w:marLeft w:val="480"/>
          <w:marRight w:val="0"/>
          <w:marTop w:val="0"/>
          <w:marBottom w:val="0"/>
          <w:divBdr>
            <w:top w:val="none" w:sz="0" w:space="0" w:color="auto"/>
            <w:left w:val="none" w:sz="0" w:space="0" w:color="auto"/>
            <w:bottom w:val="none" w:sz="0" w:space="0" w:color="auto"/>
            <w:right w:val="none" w:sz="0" w:space="0" w:color="auto"/>
          </w:divBdr>
        </w:div>
        <w:div w:id="1109816267">
          <w:marLeft w:val="480"/>
          <w:marRight w:val="0"/>
          <w:marTop w:val="0"/>
          <w:marBottom w:val="0"/>
          <w:divBdr>
            <w:top w:val="none" w:sz="0" w:space="0" w:color="auto"/>
            <w:left w:val="none" w:sz="0" w:space="0" w:color="auto"/>
            <w:bottom w:val="none" w:sz="0" w:space="0" w:color="auto"/>
            <w:right w:val="none" w:sz="0" w:space="0" w:color="auto"/>
          </w:divBdr>
        </w:div>
      </w:divsChild>
    </w:div>
    <w:div w:id="1373774140">
      <w:bodyDiv w:val="1"/>
      <w:marLeft w:val="0"/>
      <w:marRight w:val="0"/>
      <w:marTop w:val="0"/>
      <w:marBottom w:val="0"/>
      <w:divBdr>
        <w:top w:val="none" w:sz="0" w:space="0" w:color="auto"/>
        <w:left w:val="none" w:sz="0" w:space="0" w:color="auto"/>
        <w:bottom w:val="none" w:sz="0" w:space="0" w:color="auto"/>
        <w:right w:val="none" w:sz="0" w:space="0" w:color="auto"/>
      </w:divBdr>
    </w:div>
    <w:div w:id="1373966625">
      <w:bodyDiv w:val="1"/>
      <w:marLeft w:val="0"/>
      <w:marRight w:val="0"/>
      <w:marTop w:val="0"/>
      <w:marBottom w:val="0"/>
      <w:divBdr>
        <w:top w:val="none" w:sz="0" w:space="0" w:color="auto"/>
        <w:left w:val="none" w:sz="0" w:space="0" w:color="auto"/>
        <w:bottom w:val="none" w:sz="0" w:space="0" w:color="auto"/>
        <w:right w:val="none" w:sz="0" w:space="0" w:color="auto"/>
      </w:divBdr>
    </w:div>
    <w:div w:id="1374110068">
      <w:marLeft w:val="480"/>
      <w:marRight w:val="0"/>
      <w:marTop w:val="0"/>
      <w:marBottom w:val="0"/>
      <w:divBdr>
        <w:top w:val="none" w:sz="0" w:space="0" w:color="auto"/>
        <w:left w:val="none" w:sz="0" w:space="0" w:color="auto"/>
        <w:bottom w:val="none" w:sz="0" w:space="0" w:color="auto"/>
        <w:right w:val="none" w:sz="0" w:space="0" w:color="auto"/>
      </w:divBdr>
    </w:div>
    <w:div w:id="1374115315">
      <w:bodyDiv w:val="1"/>
      <w:marLeft w:val="0"/>
      <w:marRight w:val="0"/>
      <w:marTop w:val="0"/>
      <w:marBottom w:val="0"/>
      <w:divBdr>
        <w:top w:val="none" w:sz="0" w:space="0" w:color="auto"/>
        <w:left w:val="none" w:sz="0" w:space="0" w:color="auto"/>
        <w:bottom w:val="none" w:sz="0" w:space="0" w:color="auto"/>
        <w:right w:val="none" w:sz="0" w:space="0" w:color="auto"/>
      </w:divBdr>
    </w:div>
    <w:div w:id="1374427578">
      <w:marLeft w:val="480"/>
      <w:marRight w:val="0"/>
      <w:marTop w:val="0"/>
      <w:marBottom w:val="0"/>
      <w:divBdr>
        <w:top w:val="none" w:sz="0" w:space="0" w:color="auto"/>
        <w:left w:val="none" w:sz="0" w:space="0" w:color="auto"/>
        <w:bottom w:val="none" w:sz="0" w:space="0" w:color="auto"/>
        <w:right w:val="none" w:sz="0" w:space="0" w:color="auto"/>
      </w:divBdr>
    </w:div>
    <w:div w:id="1374504774">
      <w:marLeft w:val="480"/>
      <w:marRight w:val="0"/>
      <w:marTop w:val="0"/>
      <w:marBottom w:val="0"/>
      <w:divBdr>
        <w:top w:val="none" w:sz="0" w:space="0" w:color="auto"/>
        <w:left w:val="none" w:sz="0" w:space="0" w:color="auto"/>
        <w:bottom w:val="none" w:sz="0" w:space="0" w:color="auto"/>
        <w:right w:val="none" w:sz="0" w:space="0" w:color="auto"/>
      </w:divBdr>
    </w:div>
    <w:div w:id="1374579677">
      <w:marLeft w:val="480"/>
      <w:marRight w:val="0"/>
      <w:marTop w:val="0"/>
      <w:marBottom w:val="0"/>
      <w:divBdr>
        <w:top w:val="none" w:sz="0" w:space="0" w:color="auto"/>
        <w:left w:val="none" w:sz="0" w:space="0" w:color="auto"/>
        <w:bottom w:val="none" w:sz="0" w:space="0" w:color="auto"/>
        <w:right w:val="none" w:sz="0" w:space="0" w:color="auto"/>
      </w:divBdr>
    </w:div>
    <w:div w:id="1374690004">
      <w:bodyDiv w:val="1"/>
      <w:marLeft w:val="0"/>
      <w:marRight w:val="0"/>
      <w:marTop w:val="0"/>
      <w:marBottom w:val="0"/>
      <w:divBdr>
        <w:top w:val="none" w:sz="0" w:space="0" w:color="auto"/>
        <w:left w:val="none" w:sz="0" w:space="0" w:color="auto"/>
        <w:bottom w:val="none" w:sz="0" w:space="0" w:color="auto"/>
        <w:right w:val="none" w:sz="0" w:space="0" w:color="auto"/>
      </w:divBdr>
    </w:div>
    <w:div w:id="1374769073">
      <w:marLeft w:val="480"/>
      <w:marRight w:val="0"/>
      <w:marTop w:val="0"/>
      <w:marBottom w:val="0"/>
      <w:divBdr>
        <w:top w:val="none" w:sz="0" w:space="0" w:color="auto"/>
        <w:left w:val="none" w:sz="0" w:space="0" w:color="auto"/>
        <w:bottom w:val="none" w:sz="0" w:space="0" w:color="auto"/>
        <w:right w:val="none" w:sz="0" w:space="0" w:color="auto"/>
      </w:divBdr>
    </w:div>
    <w:div w:id="1375276360">
      <w:marLeft w:val="480"/>
      <w:marRight w:val="0"/>
      <w:marTop w:val="0"/>
      <w:marBottom w:val="0"/>
      <w:divBdr>
        <w:top w:val="none" w:sz="0" w:space="0" w:color="auto"/>
        <w:left w:val="none" w:sz="0" w:space="0" w:color="auto"/>
        <w:bottom w:val="none" w:sz="0" w:space="0" w:color="auto"/>
        <w:right w:val="none" w:sz="0" w:space="0" w:color="auto"/>
      </w:divBdr>
    </w:div>
    <w:div w:id="1375347537">
      <w:marLeft w:val="480"/>
      <w:marRight w:val="0"/>
      <w:marTop w:val="0"/>
      <w:marBottom w:val="0"/>
      <w:divBdr>
        <w:top w:val="none" w:sz="0" w:space="0" w:color="auto"/>
        <w:left w:val="none" w:sz="0" w:space="0" w:color="auto"/>
        <w:bottom w:val="none" w:sz="0" w:space="0" w:color="auto"/>
        <w:right w:val="none" w:sz="0" w:space="0" w:color="auto"/>
      </w:divBdr>
    </w:div>
    <w:div w:id="1375471708">
      <w:bodyDiv w:val="1"/>
      <w:marLeft w:val="0"/>
      <w:marRight w:val="0"/>
      <w:marTop w:val="0"/>
      <w:marBottom w:val="0"/>
      <w:divBdr>
        <w:top w:val="none" w:sz="0" w:space="0" w:color="auto"/>
        <w:left w:val="none" w:sz="0" w:space="0" w:color="auto"/>
        <w:bottom w:val="none" w:sz="0" w:space="0" w:color="auto"/>
        <w:right w:val="none" w:sz="0" w:space="0" w:color="auto"/>
      </w:divBdr>
    </w:div>
    <w:div w:id="1375615198">
      <w:bodyDiv w:val="1"/>
      <w:marLeft w:val="0"/>
      <w:marRight w:val="0"/>
      <w:marTop w:val="0"/>
      <w:marBottom w:val="0"/>
      <w:divBdr>
        <w:top w:val="none" w:sz="0" w:space="0" w:color="auto"/>
        <w:left w:val="none" w:sz="0" w:space="0" w:color="auto"/>
        <w:bottom w:val="none" w:sz="0" w:space="0" w:color="auto"/>
        <w:right w:val="none" w:sz="0" w:space="0" w:color="auto"/>
      </w:divBdr>
    </w:div>
    <w:div w:id="1375617179">
      <w:marLeft w:val="480"/>
      <w:marRight w:val="0"/>
      <w:marTop w:val="0"/>
      <w:marBottom w:val="0"/>
      <w:divBdr>
        <w:top w:val="none" w:sz="0" w:space="0" w:color="auto"/>
        <w:left w:val="none" w:sz="0" w:space="0" w:color="auto"/>
        <w:bottom w:val="none" w:sz="0" w:space="0" w:color="auto"/>
        <w:right w:val="none" w:sz="0" w:space="0" w:color="auto"/>
      </w:divBdr>
    </w:div>
    <w:div w:id="1375891389">
      <w:marLeft w:val="480"/>
      <w:marRight w:val="0"/>
      <w:marTop w:val="0"/>
      <w:marBottom w:val="0"/>
      <w:divBdr>
        <w:top w:val="none" w:sz="0" w:space="0" w:color="auto"/>
        <w:left w:val="none" w:sz="0" w:space="0" w:color="auto"/>
        <w:bottom w:val="none" w:sz="0" w:space="0" w:color="auto"/>
        <w:right w:val="none" w:sz="0" w:space="0" w:color="auto"/>
      </w:divBdr>
    </w:div>
    <w:div w:id="1375928386">
      <w:bodyDiv w:val="1"/>
      <w:marLeft w:val="0"/>
      <w:marRight w:val="0"/>
      <w:marTop w:val="0"/>
      <w:marBottom w:val="0"/>
      <w:divBdr>
        <w:top w:val="none" w:sz="0" w:space="0" w:color="auto"/>
        <w:left w:val="none" w:sz="0" w:space="0" w:color="auto"/>
        <w:bottom w:val="none" w:sz="0" w:space="0" w:color="auto"/>
        <w:right w:val="none" w:sz="0" w:space="0" w:color="auto"/>
      </w:divBdr>
      <w:divsChild>
        <w:div w:id="199368395">
          <w:marLeft w:val="480"/>
          <w:marRight w:val="0"/>
          <w:marTop w:val="0"/>
          <w:marBottom w:val="0"/>
          <w:divBdr>
            <w:top w:val="none" w:sz="0" w:space="0" w:color="auto"/>
            <w:left w:val="none" w:sz="0" w:space="0" w:color="auto"/>
            <w:bottom w:val="none" w:sz="0" w:space="0" w:color="auto"/>
            <w:right w:val="none" w:sz="0" w:space="0" w:color="auto"/>
          </w:divBdr>
        </w:div>
        <w:div w:id="1937638312">
          <w:marLeft w:val="480"/>
          <w:marRight w:val="0"/>
          <w:marTop w:val="0"/>
          <w:marBottom w:val="0"/>
          <w:divBdr>
            <w:top w:val="none" w:sz="0" w:space="0" w:color="auto"/>
            <w:left w:val="none" w:sz="0" w:space="0" w:color="auto"/>
            <w:bottom w:val="none" w:sz="0" w:space="0" w:color="auto"/>
            <w:right w:val="none" w:sz="0" w:space="0" w:color="auto"/>
          </w:divBdr>
        </w:div>
        <w:div w:id="96104763">
          <w:marLeft w:val="480"/>
          <w:marRight w:val="0"/>
          <w:marTop w:val="0"/>
          <w:marBottom w:val="0"/>
          <w:divBdr>
            <w:top w:val="none" w:sz="0" w:space="0" w:color="auto"/>
            <w:left w:val="none" w:sz="0" w:space="0" w:color="auto"/>
            <w:bottom w:val="none" w:sz="0" w:space="0" w:color="auto"/>
            <w:right w:val="none" w:sz="0" w:space="0" w:color="auto"/>
          </w:divBdr>
        </w:div>
        <w:div w:id="314800842">
          <w:marLeft w:val="480"/>
          <w:marRight w:val="0"/>
          <w:marTop w:val="0"/>
          <w:marBottom w:val="0"/>
          <w:divBdr>
            <w:top w:val="none" w:sz="0" w:space="0" w:color="auto"/>
            <w:left w:val="none" w:sz="0" w:space="0" w:color="auto"/>
            <w:bottom w:val="none" w:sz="0" w:space="0" w:color="auto"/>
            <w:right w:val="none" w:sz="0" w:space="0" w:color="auto"/>
          </w:divBdr>
        </w:div>
        <w:div w:id="249659149">
          <w:marLeft w:val="480"/>
          <w:marRight w:val="0"/>
          <w:marTop w:val="0"/>
          <w:marBottom w:val="0"/>
          <w:divBdr>
            <w:top w:val="none" w:sz="0" w:space="0" w:color="auto"/>
            <w:left w:val="none" w:sz="0" w:space="0" w:color="auto"/>
            <w:bottom w:val="none" w:sz="0" w:space="0" w:color="auto"/>
            <w:right w:val="none" w:sz="0" w:space="0" w:color="auto"/>
          </w:divBdr>
        </w:div>
        <w:div w:id="2115897639">
          <w:marLeft w:val="480"/>
          <w:marRight w:val="0"/>
          <w:marTop w:val="0"/>
          <w:marBottom w:val="0"/>
          <w:divBdr>
            <w:top w:val="none" w:sz="0" w:space="0" w:color="auto"/>
            <w:left w:val="none" w:sz="0" w:space="0" w:color="auto"/>
            <w:bottom w:val="none" w:sz="0" w:space="0" w:color="auto"/>
            <w:right w:val="none" w:sz="0" w:space="0" w:color="auto"/>
          </w:divBdr>
        </w:div>
        <w:div w:id="1888570227">
          <w:marLeft w:val="480"/>
          <w:marRight w:val="0"/>
          <w:marTop w:val="0"/>
          <w:marBottom w:val="0"/>
          <w:divBdr>
            <w:top w:val="none" w:sz="0" w:space="0" w:color="auto"/>
            <w:left w:val="none" w:sz="0" w:space="0" w:color="auto"/>
            <w:bottom w:val="none" w:sz="0" w:space="0" w:color="auto"/>
            <w:right w:val="none" w:sz="0" w:space="0" w:color="auto"/>
          </w:divBdr>
        </w:div>
        <w:div w:id="817460103">
          <w:marLeft w:val="480"/>
          <w:marRight w:val="0"/>
          <w:marTop w:val="0"/>
          <w:marBottom w:val="0"/>
          <w:divBdr>
            <w:top w:val="none" w:sz="0" w:space="0" w:color="auto"/>
            <w:left w:val="none" w:sz="0" w:space="0" w:color="auto"/>
            <w:bottom w:val="none" w:sz="0" w:space="0" w:color="auto"/>
            <w:right w:val="none" w:sz="0" w:space="0" w:color="auto"/>
          </w:divBdr>
        </w:div>
        <w:div w:id="571505585">
          <w:marLeft w:val="480"/>
          <w:marRight w:val="0"/>
          <w:marTop w:val="0"/>
          <w:marBottom w:val="0"/>
          <w:divBdr>
            <w:top w:val="none" w:sz="0" w:space="0" w:color="auto"/>
            <w:left w:val="none" w:sz="0" w:space="0" w:color="auto"/>
            <w:bottom w:val="none" w:sz="0" w:space="0" w:color="auto"/>
            <w:right w:val="none" w:sz="0" w:space="0" w:color="auto"/>
          </w:divBdr>
        </w:div>
        <w:div w:id="1007900225">
          <w:marLeft w:val="480"/>
          <w:marRight w:val="0"/>
          <w:marTop w:val="0"/>
          <w:marBottom w:val="0"/>
          <w:divBdr>
            <w:top w:val="none" w:sz="0" w:space="0" w:color="auto"/>
            <w:left w:val="none" w:sz="0" w:space="0" w:color="auto"/>
            <w:bottom w:val="none" w:sz="0" w:space="0" w:color="auto"/>
            <w:right w:val="none" w:sz="0" w:space="0" w:color="auto"/>
          </w:divBdr>
        </w:div>
        <w:div w:id="873923025">
          <w:marLeft w:val="480"/>
          <w:marRight w:val="0"/>
          <w:marTop w:val="0"/>
          <w:marBottom w:val="0"/>
          <w:divBdr>
            <w:top w:val="none" w:sz="0" w:space="0" w:color="auto"/>
            <w:left w:val="none" w:sz="0" w:space="0" w:color="auto"/>
            <w:bottom w:val="none" w:sz="0" w:space="0" w:color="auto"/>
            <w:right w:val="none" w:sz="0" w:space="0" w:color="auto"/>
          </w:divBdr>
        </w:div>
        <w:div w:id="119037645">
          <w:marLeft w:val="480"/>
          <w:marRight w:val="0"/>
          <w:marTop w:val="0"/>
          <w:marBottom w:val="0"/>
          <w:divBdr>
            <w:top w:val="none" w:sz="0" w:space="0" w:color="auto"/>
            <w:left w:val="none" w:sz="0" w:space="0" w:color="auto"/>
            <w:bottom w:val="none" w:sz="0" w:space="0" w:color="auto"/>
            <w:right w:val="none" w:sz="0" w:space="0" w:color="auto"/>
          </w:divBdr>
        </w:div>
        <w:div w:id="657197916">
          <w:marLeft w:val="480"/>
          <w:marRight w:val="0"/>
          <w:marTop w:val="0"/>
          <w:marBottom w:val="0"/>
          <w:divBdr>
            <w:top w:val="none" w:sz="0" w:space="0" w:color="auto"/>
            <w:left w:val="none" w:sz="0" w:space="0" w:color="auto"/>
            <w:bottom w:val="none" w:sz="0" w:space="0" w:color="auto"/>
            <w:right w:val="none" w:sz="0" w:space="0" w:color="auto"/>
          </w:divBdr>
        </w:div>
      </w:divsChild>
    </w:div>
    <w:div w:id="1376542398">
      <w:marLeft w:val="480"/>
      <w:marRight w:val="0"/>
      <w:marTop w:val="0"/>
      <w:marBottom w:val="0"/>
      <w:divBdr>
        <w:top w:val="none" w:sz="0" w:space="0" w:color="auto"/>
        <w:left w:val="none" w:sz="0" w:space="0" w:color="auto"/>
        <w:bottom w:val="none" w:sz="0" w:space="0" w:color="auto"/>
        <w:right w:val="none" w:sz="0" w:space="0" w:color="auto"/>
      </w:divBdr>
    </w:div>
    <w:div w:id="1376585699">
      <w:marLeft w:val="480"/>
      <w:marRight w:val="0"/>
      <w:marTop w:val="0"/>
      <w:marBottom w:val="0"/>
      <w:divBdr>
        <w:top w:val="none" w:sz="0" w:space="0" w:color="auto"/>
        <w:left w:val="none" w:sz="0" w:space="0" w:color="auto"/>
        <w:bottom w:val="none" w:sz="0" w:space="0" w:color="auto"/>
        <w:right w:val="none" w:sz="0" w:space="0" w:color="auto"/>
      </w:divBdr>
    </w:div>
    <w:div w:id="1376924372">
      <w:bodyDiv w:val="1"/>
      <w:marLeft w:val="0"/>
      <w:marRight w:val="0"/>
      <w:marTop w:val="0"/>
      <w:marBottom w:val="0"/>
      <w:divBdr>
        <w:top w:val="none" w:sz="0" w:space="0" w:color="auto"/>
        <w:left w:val="none" w:sz="0" w:space="0" w:color="auto"/>
        <w:bottom w:val="none" w:sz="0" w:space="0" w:color="auto"/>
        <w:right w:val="none" w:sz="0" w:space="0" w:color="auto"/>
      </w:divBdr>
    </w:div>
    <w:div w:id="1377050792">
      <w:bodyDiv w:val="1"/>
      <w:marLeft w:val="0"/>
      <w:marRight w:val="0"/>
      <w:marTop w:val="0"/>
      <w:marBottom w:val="0"/>
      <w:divBdr>
        <w:top w:val="none" w:sz="0" w:space="0" w:color="auto"/>
        <w:left w:val="none" w:sz="0" w:space="0" w:color="auto"/>
        <w:bottom w:val="none" w:sz="0" w:space="0" w:color="auto"/>
        <w:right w:val="none" w:sz="0" w:space="0" w:color="auto"/>
      </w:divBdr>
    </w:div>
    <w:div w:id="1377199107">
      <w:bodyDiv w:val="1"/>
      <w:marLeft w:val="0"/>
      <w:marRight w:val="0"/>
      <w:marTop w:val="0"/>
      <w:marBottom w:val="0"/>
      <w:divBdr>
        <w:top w:val="none" w:sz="0" w:space="0" w:color="auto"/>
        <w:left w:val="none" w:sz="0" w:space="0" w:color="auto"/>
        <w:bottom w:val="none" w:sz="0" w:space="0" w:color="auto"/>
        <w:right w:val="none" w:sz="0" w:space="0" w:color="auto"/>
      </w:divBdr>
    </w:div>
    <w:div w:id="1377200717">
      <w:bodyDiv w:val="1"/>
      <w:marLeft w:val="0"/>
      <w:marRight w:val="0"/>
      <w:marTop w:val="0"/>
      <w:marBottom w:val="0"/>
      <w:divBdr>
        <w:top w:val="none" w:sz="0" w:space="0" w:color="auto"/>
        <w:left w:val="none" w:sz="0" w:space="0" w:color="auto"/>
        <w:bottom w:val="none" w:sz="0" w:space="0" w:color="auto"/>
        <w:right w:val="none" w:sz="0" w:space="0" w:color="auto"/>
      </w:divBdr>
    </w:div>
    <w:div w:id="1377269934">
      <w:bodyDiv w:val="1"/>
      <w:marLeft w:val="0"/>
      <w:marRight w:val="0"/>
      <w:marTop w:val="0"/>
      <w:marBottom w:val="0"/>
      <w:divBdr>
        <w:top w:val="none" w:sz="0" w:space="0" w:color="auto"/>
        <w:left w:val="none" w:sz="0" w:space="0" w:color="auto"/>
        <w:bottom w:val="none" w:sz="0" w:space="0" w:color="auto"/>
        <w:right w:val="none" w:sz="0" w:space="0" w:color="auto"/>
      </w:divBdr>
    </w:div>
    <w:div w:id="1377311301">
      <w:bodyDiv w:val="1"/>
      <w:marLeft w:val="0"/>
      <w:marRight w:val="0"/>
      <w:marTop w:val="0"/>
      <w:marBottom w:val="0"/>
      <w:divBdr>
        <w:top w:val="none" w:sz="0" w:space="0" w:color="auto"/>
        <w:left w:val="none" w:sz="0" w:space="0" w:color="auto"/>
        <w:bottom w:val="none" w:sz="0" w:space="0" w:color="auto"/>
        <w:right w:val="none" w:sz="0" w:space="0" w:color="auto"/>
      </w:divBdr>
    </w:div>
    <w:div w:id="1377966069">
      <w:bodyDiv w:val="1"/>
      <w:marLeft w:val="0"/>
      <w:marRight w:val="0"/>
      <w:marTop w:val="0"/>
      <w:marBottom w:val="0"/>
      <w:divBdr>
        <w:top w:val="none" w:sz="0" w:space="0" w:color="auto"/>
        <w:left w:val="none" w:sz="0" w:space="0" w:color="auto"/>
        <w:bottom w:val="none" w:sz="0" w:space="0" w:color="auto"/>
        <w:right w:val="none" w:sz="0" w:space="0" w:color="auto"/>
      </w:divBdr>
    </w:div>
    <w:div w:id="1378121032">
      <w:bodyDiv w:val="1"/>
      <w:marLeft w:val="0"/>
      <w:marRight w:val="0"/>
      <w:marTop w:val="0"/>
      <w:marBottom w:val="0"/>
      <w:divBdr>
        <w:top w:val="none" w:sz="0" w:space="0" w:color="auto"/>
        <w:left w:val="none" w:sz="0" w:space="0" w:color="auto"/>
        <w:bottom w:val="none" w:sz="0" w:space="0" w:color="auto"/>
        <w:right w:val="none" w:sz="0" w:space="0" w:color="auto"/>
      </w:divBdr>
    </w:div>
    <w:div w:id="1378121566">
      <w:marLeft w:val="480"/>
      <w:marRight w:val="0"/>
      <w:marTop w:val="0"/>
      <w:marBottom w:val="0"/>
      <w:divBdr>
        <w:top w:val="none" w:sz="0" w:space="0" w:color="auto"/>
        <w:left w:val="none" w:sz="0" w:space="0" w:color="auto"/>
        <w:bottom w:val="none" w:sz="0" w:space="0" w:color="auto"/>
        <w:right w:val="none" w:sz="0" w:space="0" w:color="auto"/>
      </w:divBdr>
    </w:div>
    <w:div w:id="1378310951">
      <w:marLeft w:val="480"/>
      <w:marRight w:val="0"/>
      <w:marTop w:val="0"/>
      <w:marBottom w:val="0"/>
      <w:divBdr>
        <w:top w:val="none" w:sz="0" w:space="0" w:color="auto"/>
        <w:left w:val="none" w:sz="0" w:space="0" w:color="auto"/>
        <w:bottom w:val="none" w:sz="0" w:space="0" w:color="auto"/>
        <w:right w:val="none" w:sz="0" w:space="0" w:color="auto"/>
      </w:divBdr>
    </w:div>
    <w:div w:id="1378314398">
      <w:marLeft w:val="480"/>
      <w:marRight w:val="0"/>
      <w:marTop w:val="0"/>
      <w:marBottom w:val="0"/>
      <w:divBdr>
        <w:top w:val="none" w:sz="0" w:space="0" w:color="auto"/>
        <w:left w:val="none" w:sz="0" w:space="0" w:color="auto"/>
        <w:bottom w:val="none" w:sz="0" w:space="0" w:color="auto"/>
        <w:right w:val="none" w:sz="0" w:space="0" w:color="auto"/>
      </w:divBdr>
    </w:div>
    <w:div w:id="1378580881">
      <w:bodyDiv w:val="1"/>
      <w:marLeft w:val="0"/>
      <w:marRight w:val="0"/>
      <w:marTop w:val="0"/>
      <w:marBottom w:val="0"/>
      <w:divBdr>
        <w:top w:val="none" w:sz="0" w:space="0" w:color="auto"/>
        <w:left w:val="none" w:sz="0" w:space="0" w:color="auto"/>
        <w:bottom w:val="none" w:sz="0" w:space="0" w:color="auto"/>
        <w:right w:val="none" w:sz="0" w:space="0" w:color="auto"/>
      </w:divBdr>
    </w:div>
    <w:div w:id="1378698617">
      <w:bodyDiv w:val="1"/>
      <w:marLeft w:val="0"/>
      <w:marRight w:val="0"/>
      <w:marTop w:val="0"/>
      <w:marBottom w:val="0"/>
      <w:divBdr>
        <w:top w:val="none" w:sz="0" w:space="0" w:color="auto"/>
        <w:left w:val="none" w:sz="0" w:space="0" w:color="auto"/>
        <w:bottom w:val="none" w:sz="0" w:space="0" w:color="auto"/>
        <w:right w:val="none" w:sz="0" w:space="0" w:color="auto"/>
      </w:divBdr>
    </w:div>
    <w:div w:id="1378972431">
      <w:marLeft w:val="480"/>
      <w:marRight w:val="0"/>
      <w:marTop w:val="0"/>
      <w:marBottom w:val="0"/>
      <w:divBdr>
        <w:top w:val="none" w:sz="0" w:space="0" w:color="auto"/>
        <w:left w:val="none" w:sz="0" w:space="0" w:color="auto"/>
        <w:bottom w:val="none" w:sz="0" w:space="0" w:color="auto"/>
        <w:right w:val="none" w:sz="0" w:space="0" w:color="auto"/>
      </w:divBdr>
    </w:div>
    <w:div w:id="1379011313">
      <w:marLeft w:val="480"/>
      <w:marRight w:val="0"/>
      <w:marTop w:val="0"/>
      <w:marBottom w:val="0"/>
      <w:divBdr>
        <w:top w:val="none" w:sz="0" w:space="0" w:color="auto"/>
        <w:left w:val="none" w:sz="0" w:space="0" w:color="auto"/>
        <w:bottom w:val="none" w:sz="0" w:space="0" w:color="auto"/>
        <w:right w:val="none" w:sz="0" w:space="0" w:color="auto"/>
      </w:divBdr>
    </w:div>
    <w:div w:id="1379090314">
      <w:marLeft w:val="480"/>
      <w:marRight w:val="0"/>
      <w:marTop w:val="0"/>
      <w:marBottom w:val="0"/>
      <w:divBdr>
        <w:top w:val="none" w:sz="0" w:space="0" w:color="auto"/>
        <w:left w:val="none" w:sz="0" w:space="0" w:color="auto"/>
        <w:bottom w:val="none" w:sz="0" w:space="0" w:color="auto"/>
        <w:right w:val="none" w:sz="0" w:space="0" w:color="auto"/>
      </w:divBdr>
    </w:div>
    <w:div w:id="1379278281">
      <w:bodyDiv w:val="1"/>
      <w:marLeft w:val="0"/>
      <w:marRight w:val="0"/>
      <w:marTop w:val="0"/>
      <w:marBottom w:val="0"/>
      <w:divBdr>
        <w:top w:val="none" w:sz="0" w:space="0" w:color="auto"/>
        <w:left w:val="none" w:sz="0" w:space="0" w:color="auto"/>
        <w:bottom w:val="none" w:sz="0" w:space="0" w:color="auto"/>
        <w:right w:val="none" w:sz="0" w:space="0" w:color="auto"/>
      </w:divBdr>
    </w:div>
    <w:div w:id="1379742621">
      <w:bodyDiv w:val="1"/>
      <w:marLeft w:val="0"/>
      <w:marRight w:val="0"/>
      <w:marTop w:val="0"/>
      <w:marBottom w:val="0"/>
      <w:divBdr>
        <w:top w:val="none" w:sz="0" w:space="0" w:color="auto"/>
        <w:left w:val="none" w:sz="0" w:space="0" w:color="auto"/>
        <w:bottom w:val="none" w:sz="0" w:space="0" w:color="auto"/>
        <w:right w:val="none" w:sz="0" w:space="0" w:color="auto"/>
      </w:divBdr>
    </w:div>
    <w:div w:id="1379864219">
      <w:bodyDiv w:val="1"/>
      <w:marLeft w:val="0"/>
      <w:marRight w:val="0"/>
      <w:marTop w:val="0"/>
      <w:marBottom w:val="0"/>
      <w:divBdr>
        <w:top w:val="none" w:sz="0" w:space="0" w:color="auto"/>
        <w:left w:val="none" w:sz="0" w:space="0" w:color="auto"/>
        <w:bottom w:val="none" w:sz="0" w:space="0" w:color="auto"/>
        <w:right w:val="none" w:sz="0" w:space="0" w:color="auto"/>
      </w:divBdr>
    </w:div>
    <w:div w:id="1379889237">
      <w:marLeft w:val="480"/>
      <w:marRight w:val="0"/>
      <w:marTop w:val="0"/>
      <w:marBottom w:val="0"/>
      <w:divBdr>
        <w:top w:val="none" w:sz="0" w:space="0" w:color="auto"/>
        <w:left w:val="none" w:sz="0" w:space="0" w:color="auto"/>
        <w:bottom w:val="none" w:sz="0" w:space="0" w:color="auto"/>
        <w:right w:val="none" w:sz="0" w:space="0" w:color="auto"/>
      </w:divBdr>
    </w:div>
    <w:div w:id="1380469506">
      <w:marLeft w:val="480"/>
      <w:marRight w:val="0"/>
      <w:marTop w:val="0"/>
      <w:marBottom w:val="0"/>
      <w:divBdr>
        <w:top w:val="none" w:sz="0" w:space="0" w:color="auto"/>
        <w:left w:val="none" w:sz="0" w:space="0" w:color="auto"/>
        <w:bottom w:val="none" w:sz="0" w:space="0" w:color="auto"/>
        <w:right w:val="none" w:sz="0" w:space="0" w:color="auto"/>
      </w:divBdr>
    </w:div>
    <w:div w:id="1380857303">
      <w:marLeft w:val="480"/>
      <w:marRight w:val="0"/>
      <w:marTop w:val="0"/>
      <w:marBottom w:val="0"/>
      <w:divBdr>
        <w:top w:val="none" w:sz="0" w:space="0" w:color="auto"/>
        <w:left w:val="none" w:sz="0" w:space="0" w:color="auto"/>
        <w:bottom w:val="none" w:sz="0" w:space="0" w:color="auto"/>
        <w:right w:val="none" w:sz="0" w:space="0" w:color="auto"/>
      </w:divBdr>
    </w:div>
    <w:div w:id="1381173840">
      <w:bodyDiv w:val="1"/>
      <w:marLeft w:val="0"/>
      <w:marRight w:val="0"/>
      <w:marTop w:val="0"/>
      <w:marBottom w:val="0"/>
      <w:divBdr>
        <w:top w:val="none" w:sz="0" w:space="0" w:color="auto"/>
        <w:left w:val="none" w:sz="0" w:space="0" w:color="auto"/>
        <w:bottom w:val="none" w:sz="0" w:space="0" w:color="auto"/>
        <w:right w:val="none" w:sz="0" w:space="0" w:color="auto"/>
      </w:divBdr>
    </w:div>
    <w:div w:id="1381244769">
      <w:bodyDiv w:val="1"/>
      <w:marLeft w:val="0"/>
      <w:marRight w:val="0"/>
      <w:marTop w:val="0"/>
      <w:marBottom w:val="0"/>
      <w:divBdr>
        <w:top w:val="none" w:sz="0" w:space="0" w:color="auto"/>
        <w:left w:val="none" w:sz="0" w:space="0" w:color="auto"/>
        <w:bottom w:val="none" w:sz="0" w:space="0" w:color="auto"/>
        <w:right w:val="none" w:sz="0" w:space="0" w:color="auto"/>
      </w:divBdr>
    </w:div>
    <w:div w:id="1381594561">
      <w:bodyDiv w:val="1"/>
      <w:marLeft w:val="0"/>
      <w:marRight w:val="0"/>
      <w:marTop w:val="0"/>
      <w:marBottom w:val="0"/>
      <w:divBdr>
        <w:top w:val="none" w:sz="0" w:space="0" w:color="auto"/>
        <w:left w:val="none" w:sz="0" w:space="0" w:color="auto"/>
        <w:bottom w:val="none" w:sz="0" w:space="0" w:color="auto"/>
        <w:right w:val="none" w:sz="0" w:space="0" w:color="auto"/>
      </w:divBdr>
    </w:div>
    <w:div w:id="1381635937">
      <w:bodyDiv w:val="1"/>
      <w:marLeft w:val="0"/>
      <w:marRight w:val="0"/>
      <w:marTop w:val="0"/>
      <w:marBottom w:val="0"/>
      <w:divBdr>
        <w:top w:val="none" w:sz="0" w:space="0" w:color="auto"/>
        <w:left w:val="none" w:sz="0" w:space="0" w:color="auto"/>
        <w:bottom w:val="none" w:sz="0" w:space="0" w:color="auto"/>
        <w:right w:val="none" w:sz="0" w:space="0" w:color="auto"/>
      </w:divBdr>
    </w:div>
    <w:div w:id="1381707959">
      <w:marLeft w:val="480"/>
      <w:marRight w:val="0"/>
      <w:marTop w:val="0"/>
      <w:marBottom w:val="0"/>
      <w:divBdr>
        <w:top w:val="none" w:sz="0" w:space="0" w:color="auto"/>
        <w:left w:val="none" w:sz="0" w:space="0" w:color="auto"/>
        <w:bottom w:val="none" w:sz="0" w:space="0" w:color="auto"/>
        <w:right w:val="none" w:sz="0" w:space="0" w:color="auto"/>
      </w:divBdr>
    </w:div>
    <w:div w:id="1381975161">
      <w:bodyDiv w:val="1"/>
      <w:marLeft w:val="0"/>
      <w:marRight w:val="0"/>
      <w:marTop w:val="0"/>
      <w:marBottom w:val="0"/>
      <w:divBdr>
        <w:top w:val="none" w:sz="0" w:space="0" w:color="auto"/>
        <w:left w:val="none" w:sz="0" w:space="0" w:color="auto"/>
        <w:bottom w:val="none" w:sz="0" w:space="0" w:color="auto"/>
        <w:right w:val="none" w:sz="0" w:space="0" w:color="auto"/>
      </w:divBdr>
    </w:div>
    <w:div w:id="1382168900">
      <w:bodyDiv w:val="1"/>
      <w:marLeft w:val="0"/>
      <w:marRight w:val="0"/>
      <w:marTop w:val="0"/>
      <w:marBottom w:val="0"/>
      <w:divBdr>
        <w:top w:val="none" w:sz="0" w:space="0" w:color="auto"/>
        <w:left w:val="none" w:sz="0" w:space="0" w:color="auto"/>
        <w:bottom w:val="none" w:sz="0" w:space="0" w:color="auto"/>
        <w:right w:val="none" w:sz="0" w:space="0" w:color="auto"/>
      </w:divBdr>
    </w:div>
    <w:div w:id="1382292814">
      <w:marLeft w:val="480"/>
      <w:marRight w:val="0"/>
      <w:marTop w:val="0"/>
      <w:marBottom w:val="0"/>
      <w:divBdr>
        <w:top w:val="none" w:sz="0" w:space="0" w:color="auto"/>
        <w:left w:val="none" w:sz="0" w:space="0" w:color="auto"/>
        <w:bottom w:val="none" w:sz="0" w:space="0" w:color="auto"/>
        <w:right w:val="none" w:sz="0" w:space="0" w:color="auto"/>
      </w:divBdr>
    </w:div>
    <w:div w:id="1382363118">
      <w:bodyDiv w:val="1"/>
      <w:marLeft w:val="0"/>
      <w:marRight w:val="0"/>
      <w:marTop w:val="0"/>
      <w:marBottom w:val="0"/>
      <w:divBdr>
        <w:top w:val="none" w:sz="0" w:space="0" w:color="auto"/>
        <w:left w:val="none" w:sz="0" w:space="0" w:color="auto"/>
        <w:bottom w:val="none" w:sz="0" w:space="0" w:color="auto"/>
        <w:right w:val="none" w:sz="0" w:space="0" w:color="auto"/>
      </w:divBdr>
    </w:div>
    <w:div w:id="1382511348">
      <w:bodyDiv w:val="1"/>
      <w:marLeft w:val="0"/>
      <w:marRight w:val="0"/>
      <w:marTop w:val="0"/>
      <w:marBottom w:val="0"/>
      <w:divBdr>
        <w:top w:val="none" w:sz="0" w:space="0" w:color="auto"/>
        <w:left w:val="none" w:sz="0" w:space="0" w:color="auto"/>
        <w:bottom w:val="none" w:sz="0" w:space="0" w:color="auto"/>
        <w:right w:val="none" w:sz="0" w:space="0" w:color="auto"/>
      </w:divBdr>
    </w:div>
    <w:div w:id="1382902431">
      <w:marLeft w:val="480"/>
      <w:marRight w:val="0"/>
      <w:marTop w:val="0"/>
      <w:marBottom w:val="0"/>
      <w:divBdr>
        <w:top w:val="none" w:sz="0" w:space="0" w:color="auto"/>
        <w:left w:val="none" w:sz="0" w:space="0" w:color="auto"/>
        <w:bottom w:val="none" w:sz="0" w:space="0" w:color="auto"/>
        <w:right w:val="none" w:sz="0" w:space="0" w:color="auto"/>
      </w:divBdr>
    </w:div>
    <w:div w:id="1382940845">
      <w:bodyDiv w:val="1"/>
      <w:marLeft w:val="0"/>
      <w:marRight w:val="0"/>
      <w:marTop w:val="0"/>
      <w:marBottom w:val="0"/>
      <w:divBdr>
        <w:top w:val="none" w:sz="0" w:space="0" w:color="auto"/>
        <w:left w:val="none" w:sz="0" w:space="0" w:color="auto"/>
        <w:bottom w:val="none" w:sz="0" w:space="0" w:color="auto"/>
        <w:right w:val="none" w:sz="0" w:space="0" w:color="auto"/>
      </w:divBdr>
    </w:div>
    <w:div w:id="1383292368">
      <w:marLeft w:val="480"/>
      <w:marRight w:val="0"/>
      <w:marTop w:val="0"/>
      <w:marBottom w:val="0"/>
      <w:divBdr>
        <w:top w:val="none" w:sz="0" w:space="0" w:color="auto"/>
        <w:left w:val="none" w:sz="0" w:space="0" w:color="auto"/>
        <w:bottom w:val="none" w:sz="0" w:space="0" w:color="auto"/>
        <w:right w:val="none" w:sz="0" w:space="0" w:color="auto"/>
      </w:divBdr>
    </w:div>
    <w:div w:id="1383359987">
      <w:marLeft w:val="480"/>
      <w:marRight w:val="0"/>
      <w:marTop w:val="0"/>
      <w:marBottom w:val="0"/>
      <w:divBdr>
        <w:top w:val="none" w:sz="0" w:space="0" w:color="auto"/>
        <w:left w:val="none" w:sz="0" w:space="0" w:color="auto"/>
        <w:bottom w:val="none" w:sz="0" w:space="0" w:color="auto"/>
        <w:right w:val="none" w:sz="0" w:space="0" w:color="auto"/>
      </w:divBdr>
    </w:div>
    <w:div w:id="1383558206">
      <w:marLeft w:val="480"/>
      <w:marRight w:val="0"/>
      <w:marTop w:val="0"/>
      <w:marBottom w:val="0"/>
      <w:divBdr>
        <w:top w:val="none" w:sz="0" w:space="0" w:color="auto"/>
        <w:left w:val="none" w:sz="0" w:space="0" w:color="auto"/>
        <w:bottom w:val="none" w:sz="0" w:space="0" w:color="auto"/>
        <w:right w:val="none" w:sz="0" w:space="0" w:color="auto"/>
      </w:divBdr>
    </w:div>
    <w:div w:id="1383596279">
      <w:marLeft w:val="480"/>
      <w:marRight w:val="0"/>
      <w:marTop w:val="0"/>
      <w:marBottom w:val="0"/>
      <w:divBdr>
        <w:top w:val="none" w:sz="0" w:space="0" w:color="auto"/>
        <w:left w:val="none" w:sz="0" w:space="0" w:color="auto"/>
        <w:bottom w:val="none" w:sz="0" w:space="0" w:color="auto"/>
        <w:right w:val="none" w:sz="0" w:space="0" w:color="auto"/>
      </w:divBdr>
    </w:div>
    <w:div w:id="1383751122">
      <w:bodyDiv w:val="1"/>
      <w:marLeft w:val="0"/>
      <w:marRight w:val="0"/>
      <w:marTop w:val="0"/>
      <w:marBottom w:val="0"/>
      <w:divBdr>
        <w:top w:val="none" w:sz="0" w:space="0" w:color="auto"/>
        <w:left w:val="none" w:sz="0" w:space="0" w:color="auto"/>
        <w:bottom w:val="none" w:sz="0" w:space="0" w:color="auto"/>
        <w:right w:val="none" w:sz="0" w:space="0" w:color="auto"/>
      </w:divBdr>
    </w:div>
    <w:div w:id="1384215923">
      <w:marLeft w:val="480"/>
      <w:marRight w:val="0"/>
      <w:marTop w:val="0"/>
      <w:marBottom w:val="0"/>
      <w:divBdr>
        <w:top w:val="none" w:sz="0" w:space="0" w:color="auto"/>
        <w:left w:val="none" w:sz="0" w:space="0" w:color="auto"/>
        <w:bottom w:val="none" w:sz="0" w:space="0" w:color="auto"/>
        <w:right w:val="none" w:sz="0" w:space="0" w:color="auto"/>
      </w:divBdr>
    </w:div>
    <w:div w:id="1384712498">
      <w:bodyDiv w:val="1"/>
      <w:marLeft w:val="0"/>
      <w:marRight w:val="0"/>
      <w:marTop w:val="0"/>
      <w:marBottom w:val="0"/>
      <w:divBdr>
        <w:top w:val="none" w:sz="0" w:space="0" w:color="auto"/>
        <w:left w:val="none" w:sz="0" w:space="0" w:color="auto"/>
        <w:bottom w:val="none" w:sz="0" w:space="0" w:color="auto"/>
        <w:right w:val="none" w:sz="0" w:space="0" w:color="auto"/>
      </w:divBdr>
    </w:div>
    <w:div w:id="1384911743">
      <w:marLeft w:val="480"/>
      <w:marRight w:val="0"/>
      <w:marTop w:val="0"/>
      <w:marBottom w:val="0"/>
      <w:divBdr>
        <w:top w:val="none" w:sz="0" w:space="0" w:color="auto"/>
        <w:left w:val="none" w:sz="0" w:space="0" w:color="auto"/>
        <w:bottom w:val="none" w:sz="0" w:space="0" w:color="auto"/>
        <w:right w:val="none" w:sz="0" w:space="0" w:color="auto"/>
      </w:divBdr>
    </w:div>
    <w:div w:id="1385059918">
      <w:marLeft w:val="480"/>
      <w:marRight w:val="0"/>
      <w:marTop w:val="0"/>
      <w:marBottom w:val="0"/>
      <w:divBdr>
        <w:top w:val="none" w:sz="0" w:space="0" w:color="auto"/>
        <w:left w:val="none" w:sz="0" w:space="0" w:color="auto"/>
        <w:bottom w:val="none" w:sz="0" w:space="0" w:color="auto"/>
        <w:right w:val="none" w:sz="0" w:space="0" w:color="auto"/>
      </w:divBdr>
    </w:div>
    <w:div w:id="1385173704">
      <w:marLeft w:val="480"/>
      <w:marRight w:val="0"/>
      <w:marTop w:val="0"/>
      <w:marBottom w:val="0"/>
      <w:divBdr>
        <w:top w:val="none" w:sz="0" w:space="0" w:color="auto"/>
        <w:left w:val="none" w:sz="0" w:space="0" w:color="auto"/>
        <w:bottom w:val="none" w:sz="0" w:space="0" w:color="auto"/>
        <w:right w:val="none" w:sz="0" w:space="0" w:color="auto"/>
      </w:divBdr>
    </w:div>
    <w:div w:id="1385369066">
      <w:bodyDiv w:val="1"/>
      <w:marLeft w:val="0"/>
      <w:marRight w:val="0"/>
      <w:marTop w:val="0"/>
      <w:marBottom w:val="0"/>
      <w:divBdr>
        <w:top w:val="none" w:sz="0" w:space="0" w:color="auto"/>
        <w:left w:val="none" w:sz="0" w:space="0" w:color="auto"/>
        <w:bottom w:val="none" w:sz="0" w:space="0" w:color="auto"/>
        <w:right w:val="none" w:sz="0" w:space="0" w:color="auto"/>
      </w:divBdr>
    </w:div>
    <w:div w:id="1385524181">
      <w:marLeft w:val="480"/>
      <w:marRight w:val="0"/>
      <w:marTop w:val="0"/>
      <w:marBottom w:val="0"/>
      <w:divBdr>
        <w:top w:val="none" w:sz="0" w:space="0" w:color="auto"/>
        <w:left w:val="none" w:sz="0" w:space="0" w:color="auto"/>
        <w:bottom w:val="none" w:sz="0" w:space="0" w:color="auto"/>
        <w:right w:val="none" w:sz="0" w:space="0" w:color="auto"/>
      </w:divBdr>
    </w:div>
    <w:div w:id="1385910525">
      <w:marLeft w:val="480"/>
      <w:marRight w:val="0"/>
      <w:marTop w:val="0"/>
      <w:marBottom w:val="0"/>
      <w:divBdr>
        <w:top w:val="none" w:sz="0" w:space="0" w:color="auto"/>
        <w:left w:val="none" w:sz="0" w:space="0" w:color="auto"/>
        <w:bottom w:val="none" w:sz="0" w:space="0" w:color="auto"/>
        <w:right w:val="none" w:sz="0" w:space="0" w:color="auto"/>
      </w:divBdr>
    </w:div>
    <w:div w:id="1385979621">
      <w:marLeft w:val="480"/>
      <w:marRight w:val="0"/>
      <w:marTop w:val="0"/>
      <w:marBottom w:val="0"/>
      <w:divBdr>
        <w:top w:val="none" w:sz="0" w:space="0" w:color="auto"/>
        <w:left w:val="none" w:sz="0" w:space="0" w:color="auto"/>
        <w:bottom w:val="none" w:sz="0" w:space="0" w:color="auto"/>
        <w:right w:val="none" w:sz="0" w:space="0" w:color="auto"/>
      </w:divBdr>
    </w:div>
    <w:div w:id="1385984827">
      <w:bodyDiv w:val="1"/>
      <w:marLeft w:val="0"/>
      <w:marRight w:val="0"/>
      <w:marTop w:val="0"/>
      <w:marBottom w:val="0"/>
      <w:divBdr>
        <w:top w:val="none" w:sz="0" w:space="0" w:color="auto"/>
        <w:left w:val="none" w:sz="0" w:space="0" w:color="auto"/>
        <w:bottom w:val="none" w:sz="0" w:space="0" w:color="auto"/>
        <w:right w:val="none" w:sz="0" w:space="0" w:color="auto"/>
      </w:divBdr>
    </w:div>
    <w:div w:id="1386175888">
      <w:bodyDiv w:val="1"/>
      <w:marLeft w:val="0"/>
      <w:marRight w:val="0"/>
      <w:marTop w:val="0"/>
      <w:marBottom w:val="0"/>
      <w:divBdr>
        <w:top w:val="none" w:sz="0" w:space="0" w:color="auto"/>
        <w:left w:val="none" w:sz="0" w:space="0" w:color="auto"/>
        <w:bottom w:val="none" w:sz="0" w:space="0" w:color="auto"/>
        <w:right w:val="none" w:sz="0" w:space="0" w:color="auto"/>
      </w:divBdr>
    </w:div>
    <w:div w:id="1386180621">
      <w:bodyDiv w:val="1"/>
      <w:marLeft w:val="0"/>
      <w:marRight w:val="0"/>
      <w:marTop w:val="0"/>
      <w:marBottom w:val="0"/>
      <w:divBdr>
        <w:top w:val="none" w:sz="0" w:space="0" w:color="auto"/>
        <w:left w:val="none" w:sz="0" w:space="0" w:color="auto"/>
        <w:bottom w:val="none" w:sz="0" w:space="0" w:color="auto"/>
        <w:right w:val="none" w:sz="0" w:space="0" w:color="auto"/>
      </w:divBdr>
    </w:div>
    <w:div w:id="1386373140">
      <w:marLeft w:val="480"/>
      <w:marRight w:val="0"/>
      <w:marTop w:val="0"/>
      <w:marBottom w:val="0"/>
      <w:divBdr>
        <w:top w:val="none" w:sz="0" w:space="0" w:color="auto"/>
        <w:left w:val="none" w:sz="0" w:space="0" w:color="auto"/>
        <w:bottom w:val="none" w:sz="0" w:space="0" w:color="auto"/>
        <w:right w:val="none" w:sz="0" w:space="0" w:color="auto"/>
      </w:divBdr>
    </w:div>
    <w:div w:id="1386567454">
      <w:bodyDiv w:val="1"/>
      <w:marLeft w:val="0"/>
      <w:marRight w:val="0"/>
      <w:marTop w:val="0"/>
      <w:marBottom w:val="0"/>
      <w:divBdr>
        <w:top w:val="none" w:sz="0" w:space="0" w:color="auto"/>
        <w:left w:val="none" w:sz="0" w:space="0" w:color="auto"/>
        <w:bottom w:val="none" w:sz="0" w:space="0" w:color="auto"/>
        <w:right w:val="none" w:sz="0" w:space="0" w:color="auto"/>
      </w:divBdr>
      <w:divsChild>
        <w:div w:id="1596791961">
          <w:marLeft w:val="480"/>
          <w:marRight w:val="0"/>
          <w:marTop w:val="0"/>
          <w:marBottom w:val="0"/>
          <w:divBdr>
            <w:top w:val="none" w:sz="0" w:space="0" w:color="auto"/>
            <w:left w:val="none" w:sz="0" w:space="0" w:color="auto"/>
            <w:bottom w:val="none" w:sz="0" w:space="0" w:color="auto"/>
            <w:right w:val="none" w:sz="0" w:space="0" w:color="auto"/>
          </w:divBdr>
        </w:div>
        <w:div w:id="1616402637">
          <w:marLeft w:val="480"/>
          <w:marRight w:val="0"/>
          <w:marTop w:val="0"/>
          <w:marBottom w:val="0"/>
          <w:divBdr>
            <w:top w:val="none" w:sz="0" w:space="0" w:color="auto"/>
            <w:left w:val="none" w:sz="0" w:space="0" w:color="auto"/>
            <w:bottom w:val="none" w:sz="0" w:space="0" w:color="auto"/>
            <w:right w:val="none" w:sz="0" w:space="0" w:color="auto"/>
          </w:divBdr>
        </w:div>
        <w:div w:id="764153594">
          <w:marLeft w:val="480"/>
          <w:marRight w:val="0"/>
          <w:marTop w:val="0"/>
          <w:marBottom w:val="0"/>
          <w:divBdr>
            <w:top w:val="none" w:sz="0" w:space="0" w:color="auto"/>
            <w:left w:val="none" w:sz="0" w:space="0" w:color="auto"/>
            <w:bottom w:val="none" w:sz="0" w:space="0" w:color="auto"/>
            <w:right w:val="none" w:sz="0" w:space="0" w:color="auto"/>
          </w:divBdr>
        </w:div>
        <w:div w:id="1224216644">
          <w:marLeft w:val="480"/>
          <w:marRight w:val="0"/>
          <w:marTop w:val="0"/>
          <w:marBottom w:val="0"/>
          <w:divBdr>
            <w:top w:val="none" w:sz="0" w:space="0" w:color="auto"/>
            <w:left w:val="none" w:sz="0" w:space="0" w:color="auto"/>
            <w:bottom w:val="none" w:sz="0" w:space="0" w:color="auto"/>
            <w:right w:val="none" w:sz="0" w:space="0" w:color="auto"/>
          </w:divBdr>
        </w:div>
        <w:div w:id="1560634467">
          <w:marLeft w:val="480"/>
          <w:marRight w:val="0"/>
          <w:marTop w:val="0"/>
          <w:marBottom w:val="0"/>
          <w:divBdr>
            <w:top w:val="none" w:sz="0" w:space="0" w:color="auto"/>
            <w:left w:val="none" w:sz="0" w:space="0" w:color="auto"/>
            <w:bottom w:val="none" w:sz="0" w:space="0" w:color="auto"/>
            <w:right w:val="none" w:sz="0" w:space="0" w:color="auto"/>
          </w:divBdr>
        </w:div>
        <w:div w:id="2084908769">
          <w:marLeft w:val="480"/>
          <w:marRight w:val="0"/>
          <w:marTop w:val="0"/>
          <w:marBottom w:val="0"/>
          <w:divBdr>
            <w:top w:val="none" w:sz="0" w:space="0" w:color="auto"/>
            <w:left w:val="none" w:sz="0" w:space="0" w:color="auto"/>
            <w:bottom w:val="none" w:sz="0" w:space="0" w:color="auto"/>
            <w:right w:val="none" w:sz="0" w:space="0" w:color="auto"/>
          </w:divBdr>
        </w:div>
        <w:div w:id="811563088">
          <w:marLeft w:val="480"/>
          <w:marRight w:val="0"/>
          <w:marTop w:val="0"/>
          <w:marBottom w:val="0"/>
          <w:divBdr>
            <w:top w:val="none" w:sz="0" w:space="0" w:color="auto"/>
            <w:left w:val="none" w:sz="0" w:space="0" w:color="auto"/>
            <w:bottom w:val="none" w:sz="0" w:space="0" w:color="auto"/>
            <w:right w:val="none" w:sz="0" w:space="0" w:color="auto"/>
          </w:divBdr>
        </w:div>
        <w:div w:id="926814592">
          <w:marLeft w:val="480"/>
          <w:marRight w:val="0"/>
          <w:marTop w:val="0"/>
          <w:marBottom w:val="0"/>
          <w:divBdr>
            <w:top w:val="none" w:sz="0" w:space="0" w:color="auto"/>
            <w:left w:val="none" w:sz="0" w:space="0" w:color="auto"/>
            <w:bottom w:val="none" w:sz="0" w:space="0" w:color="auto"/>
            <w:right w:val="none" w:sz="0" w:space="0" w:color="auto"/>
          </w:divBdr>
        </w:div>
        <w:div w:id="1546871855">
          <w:marLeft w:val="480"/>
          <w:marRight w:val="0"/>
          <w:marTop w:val="0"/>
          <w:marBottom w:val="0"/>
          <w:divBdr>
            <w:top w:val="none" w:sz="0" w:space="0" w:color="auto"/>
            <w:left w:val="none" w:sz="0" w:space="0" w:color="auto"/>
            <w:bottom w:val="none" w:sz="0" w:space="0" w:color="auto"/>
            <w:right w:val="none" w:sz="0" w:space="0" w:color="auto"/>
          </w:divBdr>
        </w:div>
        <w:div w:id="1506171535">
          <w:marLeft w:val="480"/>
          <w:marRight w:val="0"/>
          <w:marTop w:val="0"/>
          <w:marBottom w:val="0"/>
          <w:divBdr>
            <w:top w:val="none" w:sz="0" w:space="0" w:color="auto"/>
            <w:left w:val="none" w:sz="0" w:space="0" w:color="auto"/>
            <w:bottom w:val="none" w:sz="0" w:space="0" w:color="auto"/>
            <w:right w:val="none" w:sz="0" w:space="0" w:color="auto"/>
          </w:divBdr>
        </w:div>
        <w:div w:id="262961583">
          <w:marLeft w:val="480"/>
          <w:marRight w:val="0"/>
          <w:marTop w:val="0"/>
          <w:marBottom w:val="0"/>
          <w:divBdr>
            <w:top w:val="none" w:sz="0" w:space="0" w:color="auto"/>
            <w:left w:val="none" w:sz="0" w:space="0" w:color="auto"/>
            <w:bottom w:val="none" w:sz="0" w:space="0" w:color="auto"/>
            <w:right w:val="none" w:sz="0" w:space="0" w:color="auto"/>
          </w:divBdr>
        </w:div>
        <w:div w:id="162210254">
          <w:marLeft w:val="480"/>
          <w:marRight w:val="0"/>
          <w:marTop w:val="0"/>
          <w:marBottom w:val="0"/>
          <w:divBdr>
            <w:top w:val="none" w:sz="0" w:space="0" w:color="auto"/>
            <w:left w:val="none" w:sz="0" w:space="0" w:color="auto"/>
            <w:bottom w:val="none" w:sz="0" w:space="0" w:color="auto"/>
            <w:right w:val="none" w:sz="0" w:space="0" w:color="auto"/>
          </w:divBdr>
        </w:div>
        <w:div w:id="1466463636">
          <w:marLeft w:val="480"/>
          <w:marRight w:val="0"/>
          <w:marTop w:val="0"/>
          <w:marBottom w:val="0"/>
          <w:divBdr>
            <w:top w:val="none" w:sz="0" w:space="0" w:color="auto"/>
            <w:left w:val="none" w:sz="0" w:space="0" w:color="auto"/>
            <w:bottom w:val="none" w:sz="0" w:space="0" w:color="auto"/>
            <w:right w:val="none" w:sz="0" w:space="0" w:color="auto"/>
          </w:divBdr>
        </w:div>
        <w:div w:id="2135367207">
          <w:marLeft w:val="480"/>
          <w:marRight w:val="0"/>
          <w:marTop w:val="0"/>
          <w:marBottom w:val="0"/>
          <w:divBdr>
            <w:top w:val="none" w:sz="0" w:space="0" w:color="auto"/>
            <w:left w:val="none" w:sz="0" w:space="0" w:color="auto"/>
            <w:bottom w:val="none" w:sz="0" w:space="0" w:color="auto"/>
            <w:right w:val="none" w:sz="0" w:space="0" w:color="auto"/>
          </w:divBdr>
        </w:div>
        <w:div w:id="2137018001">
          <w:marLeft w:val="480"/>
          <w:marRight w:val="0"/>
          <w:marTop w:val="0"/>
          <w:marBottom w:val="0"/>
          <w:divBdr>
            <w:top w:val="none" w:sz="0" w:space="0" w:color="auto"/>
            <w:left w:val="none" w:sz="0" w:space="0" w:color="auto"/>
            <w:bottom w:val="none" w:sz="0" w:space="0" w:color="auto"/>
            <w:right w:val="none" w:sz="0" w:space="0" w:color="auto"/>
          </w:divBdr>
        </w:div>
        <w:div w:id="1485584627">
          <w:marLeft w:val="480"/>
          <w:marRight w:val="0"/>
          <w:marTop w:val="0"/>
          <w:marBottom w:val="0"/>
          <w:divBdr>
            <w:top w:val="none" w:sz="0" w:space="0" w:color="auto"/>
            <w:left w:val="none" w:sz="0" w:space="0" w:color="auto"/>
            <w:bottom w:val="none" w:sz="0" w:space="0" w:color="auto"/>
            <w:right w:val="none" w:sz="0" w:space="0" w:color="auto"/>
          </w:divBdr>
        </w:div>
        <w:div w:id="1504933328">
          <w:marLeft w:val="480"/>
          <w:marRight w:val="0"/>
          <w:marTop w:val="0"/>
          <w:marBottom w:val="0"/>
          <w:divBdr>
            <w:top w:val="none" w:sz="0" w:space="0" w:color="auto"/>
            <w:left w:val="none" w:sz="0" w:space="0" w:color="auto"/>
            <w:bottom w:val="none" w:sz="0" w:space="0" w:color="auto"/>
            <w:right w:val="none" w:sz="0" w:space="0" w:color="auto"/>
          </w:divBdr>
        </w:div>
        <w:div w:id="1408651000">
          <w:marLeft w:val="480"/>
          <w:marRight w:val="0"/>
          <w:marTop w:val="0"/>
          <w:marBottom w:val="0"/>
          <w:divBdr>
            <w:top w:val="none" w:sz="0" w:space="0" w:color="auto"/>
            <w:left w:val="none" w:sz="0" w:space="0" w:color="auto"/>
            <w:bottom w:val="none" w:sz="0" w:space="0" w:color="auto"/>
            <w:right w:val="none" w:sz="0" w:space="0" w:color="auto"/>
          </w:divBdr>
        </w:div>
        <w:div w:id="1697732619">
          <w:marLeft w:val="480"/>
          <w:marRight w:val="0"/>
          <w:marTop w:val="0"/>
          <w:marBottom w:val="0"/>
          <w:divBdr>
            <w:top w:val="none" w:sz="0" w:space="0" w:color="auto"/>
            <w:left w:val="none" w:sz="0" w:space="0" w:color="auto"/>
            <w:bottom w:val="none" w:sz="0" w:space="0" w:color="auto"/>
            <w:right w:val="none" w:sz="0" w:space="0" w:color="auto"/>
          </w:divBdr>
        </w:div>
        <w:div w:id="1879929718">
          <w:marLeft w:val="480"/>
          <w:marRight w:val="0"/>
          <w:marTop w:val="0"/>
          <w:marBottom w:val="0"/>
          <w:divBdr>
            <w:top w:val="none" w:sz="0" w:space="0" w:color="auto"/>
            <w:left w:val="none" w:sz="0" w:space="0" w:color="auto"/>
            <w:bottom w:val="none" w:sz="0" w:space="0" w:color="auto"/>
            <w:right w:val="none" w:sz="0" w:space="0" w:color="auto"/>
          </w:divBdr>
        </w:div>
        <w:div w:id="1869950894">
          <w:marLeft w:val="480"/>
          <w:marRight w:val="0"/>
          <w:marTop w:val="0"/>
          <w:marBottom w:val="0"/>
          <w:divBdr>
            <w:top w:val="none" w:sz="0" w:space="0" w:color="auto"/>
            <w:left w:val="none" w:sz="0" w:space="0" w:color="auto"/>
            <w:bottom w:val="none" w:sz="0" w:space="0" w:color="auto"/>
            <w:right w:val="none" w:sz="0" w:space="0" w:color="auto"/>
          </w:divBdr>
        </w:div>
        <w:div w:id="1254239746">
          <w:marLeft w:val="480"/>
          <w:marRight w:val="0"/>
          <w:marTop w:val="0"/>
          <w:marBottom w:val="0"/>
          <w:divBdr>
            <w:top w:val="none" w:sz="0" w:space="0" w:color="auto"/>
            <w:left w:val="none" w:sz="0" w:space="0" w:color="auto"/>
            <w:bottom w:val="none" w:sz="0" w:space="0" w:color="auto"/>
            <w:right w:val="none" w:sz="0" w:space="0" w:color="auto"/>
          </w:divBdr>
        </w:div>
        <w:div w:id="461383393">
          <w:marLeft w:val="480"/>
          <w:marRight w:val="0"/>
          <w:marTop w:val="0"/>
          <w:marBottom w:val="0"/>
          <w:divBdr>
            <w:top w:val="none" w:sz="0" w:space="0" w:color="auto"/>
            <w:left w:val="none" w:sz="0" w:space="0" w:color="auto"/>
            <w:bottom w:val="none" w:sz="0" w:space="0" w:color="auto"/>
            <w:right w:val="none" w:sz="0" w:space="0" w:color="auto"/>
          </w:divBdr>
        </w:div>
      </w:divsChild>
    </w:div>
    <w:div w:id="1386753630">
      <w:bodyDiv w:val="1"/>
      <w:marLeft w:val="0"/>
      <w:marRight w:val="0"/>
      <w:marTop w:val="0"/>
      <w:marBottom w:val="0"/>
      <w:divBdr>
        <w:top w:val="none" w:sz="0" w:space="0" w:color="auto"/>
        <w:left w:val="none" w:sz="0" w:space="0" w:color="auto"/>
        <w:bottom w:val="none" w:sz="0" w:space="0" w:color="auto"/>
        <w:right w:val="none" w:sz="0" w:space="0" w:color="auto"/>
      </w:divBdr>
    </w:div>
    <w:div w:id="1386758202">
      <w:bodyDiv w:val="1"/>
      <w:marLeft w:val="0"/>
      <w:marRight w:val="0"/>
      <w:marTop w:val="0"/>
      <w:marBottom w:val="0"/>
      <w:divBdr>
        <w:top w:val="none" w:sz="0" w:space="0" w:color="auto"/>
        <w:left w:val="none" w:sz="0" w:space="0" w:color="auto"/>
        <w:bottom w:val="none" w:sz="0" w:space="0" w:color="auto"/>
        <w:right w:val="none" w:sz="0" w:space="0" w:color="auto"/>
      </w:divBdr>
    </w:div>
    <w:div w:id="1386836777">
      <w:bodyDiv w:val="1"/>
      <w:marLeft w:val="0"/>
      <w:marRight w:val="0"/>
      <w:marTop w:val="0"/>
      <w:marBottom w:val="0"/>
      <w:divBdr>
        <w:top w:val="none" w:sz="0" w:space="0" w:color="auto"/>
        <w:left w:val="none" w:sz="0" w:space="0" w:color="auto"/>
        <w:bottom w:val="none" w:sz="0" w:space="0" w:color="auto"/>
        <w:right w:val="none" w:sz="0" w:space="0" w:color="auto"/>
      </w:divBdr>
    </w:div>
    <w:div w:id="1386903490">
      <w:marLeft w:val="480"/>
      <w:marRight w:val="0"/>
      <w:marTop w:val="0"/>
      <w:marBottom w:val="0"/>
      <w:divBdr>
        <w:top w:val="none" w:sz="0" w:space="0" w:color="auto"/>
        <w:left w:val="none" w:sz="0" w:space="0" w:color="auto"/>
        <w:bottom w:val="none" w:sz="0" w:space="0" w:color="auto"/>
        <w:right w:val="none" w:sz="0" w:space="0" w:color="auto"/>
      </w:divBdr>
    </w:div>
    <w:div w:id="1387025094">
      <w:marLeft w:val="480"/>
      <w:marRight w:val="0"/>
      <w:marTop w:val="0"/>
      <w:marBottom w:val="0"/>
      <w:divBdr>
        <w:top w:val="none" w:sz="0" w:space="0" w:color="auto"/>
        <w:left w:val="none" w:sz="0" w:space="0" w:color="auto"/>
        <w:bottom w:val="none" w:sz="0" w:space="0" w:color="auto"/>
        <w:right w:val="none" w:sz="0" w:space="0" w:color="auto"/>
      </w:divBdr>
    </w:div>
    <w:div w:id="1387026704">
      <w:bodyDiv w:val="1"/>
      <w:marLeft w:val="0"/>
      <w:marRight w:val="0"/>
      <w:marTop w:val="0"/>
      <w:marBottom w:val="0"/>
      <w:divBdr>
        <w:top w:val="none" w:sz="0" w:space="0" w:color="auto"/>
        <w:left w:val="none" w:sz="0" w:space="0" w:color="auto"/>
        <w:bottom w:val="none" w:sz="0" w:space="0" w:color="auto"/>
        <w:right w:val="none" w:sz="0" w:space="0" w:color="auto"/>
      </w:divBdr>
    </w:div>
    <w:div w:id="1387145870">
      <w:bodyDiv w:val="1"/>
      <w:marLeft w:val="0"/>
      <w:marRight w:val="0"/>
      <w:marTop w:val="0"/>
      <w:marBottom w:val="0"/>
      <w:divBdr>
        <w:top w:val="none" w:sz="0" w:space="0" w:color="auto"/>
        <w:left w:val="none" w:sz="0" w:space="0" w:color="auto"/>
        <w:bottom w:val="none" w:sz="0" w:space="0" w:color="auto"/>
        <w:right w:val="none" w:sz="0" w:space="0" w:color="auto"/>
      </w:divBdr>
    </w:div>
    <w:div w:id="1387214970">
      <w:bodyDiv w:val="1"/>
      <w:marLeft w:val="0"/>
      <w:marRight w:val="0"/>
      <w:marTop w:val="0"/>
      <w:marBottom w:val="0"/>
      <w:divBdr>
        <w:top w:val="none" w:sz="0" w:space="0" w:color="auto"/>
        <w:left w:val="none" w:sz="0" w:space="0" w:color="auto"/>
        <w:bottom w:val="none" w:sz="0" w:space="0" w:color="auto"/>
        <w:right w:val="none" w:sz="0" w:space="0" w:color="auto"/>
      </w:divBdr>
    </w:div>
    <w:div w:id="1387534453">
      <w:bodyDiv w:val="1"/>
      <w:marLeft w:val="0"/>
      <w:marRight w:val="0"/>
      <w:marTop w:val="0"/>
      <w:marBottom w:val="0"/>
      <w:divBdr>
        <w:top w:val="none" w:sz="0" w:space="0" w:color="auto"/>
        <w:left w:val="none" w:sz="0" w:space="0" w:color="auto"/>
        <w:bottom w:val="none" w:sz="0" w:space="0" w:color="auto"/>
        <w:right w:val="none" w:sz="0" w:space="0" w:color="auto"/>
      </w:divBdr>
    </w:div>
    <w:div w:id="1388143093">
      <w:bodyDiv w:val="1"/>
      <w:marLeft w:val="0"/>
      <w:marRight w:val="0"/>
      <w:marTop w:val="0"/>
      <w:marBottom w:val="0"/>
      <w:divBdr>
        <w:top w:val="none" w:sz="0" w:space="0" w:color="auto"/>
        <w:left w:val="none" w:sz="0" w:space="0" w:color="auto"/>
        <w:bottom w:val="none" w:sz="0" w:space="0" w:color="auto"/>
        <w:right w:val="none" w:sz="0" w:space="0" w:color="auto"/>
      </w:divBdr>
    </w:div>
    <w:div w:id="1388146013">
      <w:marLeft w:val="480"/>
      <w:marRight w:val="0"/>
      <w:marTop w:val="0"/>
      <w:marBottom w:val="0"/>
      <w:divBdr>
        <w:top w:val="none" w:sz="0" w:space="0" w:color="auto"/>
        <w:left w:val="none" w:sz="0" w:space="0" w:color="auto"/>
        <w:bottom w:val="none" w:sz="0" w:space="0" w:color="auto"/>
        <w:right w:val="none" w:sz="0" w:space="0" w:color="auto"/>
      </w:divBdr>
    </w:div>
    <w:div w:id="1388337505">
      <w:marLeft w:val="480"/>
      <w:marRight w:val="0"/>
      <w:marTop w:val="0"/>
      <w:marBottom w:val="0"/>
      <w:divBdr>
        <w:top w:val="none" w:sz="0" w:space="0" w:color="auto"/>
        <w:left w:val="none" w:sz="0" w:space="0" w:color="auto"/>
        <w:bottom w:val="none" w:sz="0" w:space="0" w:color="auto"/>
        <w:right w:val="none" w:sz="0" w:space="0" w:color="auto"/>
      </w:divBdr>
    </w:div>
    <w:div w:id="1388454072">
      <w:bodyDiv w:val="1"/>
      <w:marLeft w:val="0"/>
      <w:marRight w:val="0"/>
      <w:marTop w:val="0"/>
      <w:marBottom w:val="0"/>
      <w:divBdr>
        <w:top w:val="none" w:sz="0" w:space="0" w:color="auto"/>
        <w:left w:val="none" w:sz="0" w:space="0" w:color="auto"/>
        <w:bottom w:val="none" w:sz="0" w:space="0" w:color="auto"/>
        <w:right w:val="none" w:sz="0" w:space="0" w:color="auto"/>
      </w:divBdr>
    </w:div>
    <w:div w:id="1388647132">
      <w:marLeft w:val="480"/>
      <w:marRight w:val="0"/>
      <w:marTop w:val="0"/>
      <w:marBottom w:val="0"/>
      <w:divBdr>
        <w:top w:val="none" w:sz="0" w:space="0" w:color="auto"/>
        <w:left w:val="none" w:sz="0" w:space="0" w:color="auto"/>
        <w:bottom w:val="none" w:sz="0" w:space="0" w:color="auto"/>
        <w:right w:val="none" w:sz="0" w:space="0" w:color="auto"/>
      </w:divBdr>
    </w:div>
    <w:div w:id="1388721480">
      <w:marLeft w:val="480"/>
      <w:marRight w:val="0"/>
      <w:marTop w:val="0"/>
      <w:marBottom w:val="0"/>
      <w:divBdr>
        <w:top w:val="none" w:sz="0" w:space="0" w:color="auto"/>
        <w:left w:val="none" w:sz="0" w:space="0" w:color="auto"/>
        <w:bottom w:val="none" w:sz="0" w:space="0" w:color="auto"/>
        <w:right w:val="none" w:sz="0" w:space="0" w:color="auto"/>
      </w:divBdr>
    </w:div>
    <w:div w:id="1388725035">
      <w:marLeft w:val="480"/>
      <w:marRight w:val="0"/>
      <w:marTop w:val="0"/>
      <w:marBottom w:val="0"/>
      <w:divBdr>
        <w:top w:val="none" w:sz="0" w:space="0" w:color="auto"/>
        <w:left w:val="none" w:sz="0" w:space="0" w:color="auto"/>
        <w:bottom w:val="none" w:sz="0" w:space="0" w:color="auto"/>
        <w:right w:val="none" w:sz="0" w:space="0" w:color="auto"/>
      </w:divBdr>
    </w:div>
    <w:div w:id="1388800888">
      <w:bodyDiv w:val="1"/>
      <w:marLeft w:val="0"/>
      <w:marRight w:val="0"/>
      <w:marTop w:val="0"/>
      <w:marBottom w:val="0"/>
      <w:divBdr>
        <w:top w:val="none" w:sz="0" w:space="0" w:color="auto"/>
        <w:left w:val="none" w:sz="0" w:space="0" w:color="auto"/>
        <w:bottom w:val="none" w:sz="0" w:space="0" w:color="auto"/>
        <w:right w:val="none" w:sz="0" w:space="0" w:color="auto"/>
      </w:divBdr>
    </w:div>
    <w:div w:id="1388918514">
      <w:marLeft w:val="480"/>
      <w:marRight w:val="0"/>
      <w:marTop w:val="0"/>
      <w:marBottom w:val="0"/>
      <w:divBdr>
        <w:top w:val="none" w:sz="0" w:space="0" w:color="auto"/>
        <w:left w:val="none" w:sz="0" w:space="0" w:color="auto"/>
        <w:bottom w:val="none" w:sz="0" w:space="0" w:color="auto"/>
        <w:right w:val="none" w:sz="0" w:space="0" w:color="auto"/>
      </w:divBdr>
    </w:div>
    <w:div w:id="1389258252">
      <w:marLeft w:val="480"/>
      <w:marRight w:val="0"/>
      <w:marTop w:val="0"/>
      <w:marBottom w:val="0"/>
      <w:divBdr>
        <w:top w:val="none" w:sz="0" w:space="0" w:color="auto"/>
        <w:left w:val="none" w:sz="0" w:space="0" w:color="auto"/>
        <w:bottom w:val="none" w:sz="0" w:space="0" w:color="auto"/>
        <w:right w:val="none" w:sz="0" w:space="0" w:color="auto"/>
      </w:divBdr>
    </w:div>
    <w:div w:id="1389299694">
      <w:marLeft w:val="480"/>
      <w:marRight w:val="0"/>
      <w:marTop w:val="0"/>
      <w:marBottom w:val="0"/>
      <w:divBdr>
        <w:top w:val="none" w:sz="0" w:space="0" w:color="auto"/>
        <w:left w:val="none" w:sz="0" w:space="0" w:color="auto"/>
        <w:bottom w:val="none" w:sz="0" w:space="0" w:color="auto"/>
        <w:right w:val="none" w:sz="0" w:space="0" w:color="auto"/>
      </w:divBdr>
    </w:div>
    <w:div w:id="1389458877">
      <w:marLeft w:val="480"/>
      <w:marRight w:val="0"/>
      <w:marTop w:val="0"/>
      <w:marBottom w:val="0"/>
      <w:divBdr>
        <w:top w:val="none" w:sz="0" w:space="0" w:color="auto"/>
        <w:left w:val="none" w:sz="0" w:space="0" w:color="auto"/>
        <w:bottom w:val="none" w:sz="0" w:space="0" w:color="auto"/>
        <w:right w:val="none" w:sz="0" w:space="0" w:color="auto"/>
      </w:divBdr>
    </w:div>
    <w:div w:id="1389693563">
      <w:marLeft w:val="480"/>
      <w:marRight w:val="0"/>
      <w:marTop w:val="0"/>
      <w:marBottom w:val="0"/>
      <w:divBdr>
        <w:top w:val="none" w:sz="0" w:space="0" w:color="auto"/>
        <w:left w:val="none" w:sz="0" w:space="0" w:color="auto"/>
        <w:bottom w:val="none" w:sz="0" w:space="0" w:color="auto"/>
        <w:right w:val="none" w:sz="0" w:space="0" w:color="auto"/>
      </w:divBdr>
    </w:div>
    <w:div w:id="1389915581">
      <w:marLeft w:val="480"/>
      <w:marRight w:val="0"/>
      <w:marTop w:val="0"/>
      <w:marBottom w:val="0"/>
      <w:divBdr>
        <w:top w:val="none" w:sz="0" w:space="0" w:color="auto"/>
        <w:left w:val="none" w:sz="0" w:space="0" w:color="auto"/>
        <w:bottom w:val="none" w:sz="0" w:space="0" w:color="auto"/>
        <w:right w:val="none" w:sz="0" w:space="0" w:color="auto"/>
      </w:divBdr>
    </w:div>
    <w:div w:id="1389953954">
      <w:bodyDiv w:val="1"/>
      <w:marLeft w:val="0"/>
      <w:marRight w:val="0"/>
      <w:marTop w:val="0"/>
      <w:marBottom w:val="0"/>
      <w:divBdr>
        <w:top w:val="none" w:sz="0" w:space="0" w:color="auto"/>
        <w:left w:val="none" w:sz="0" w:space="0" w:color="auto"/>
        <w:bottom w:val="none" w:sz="0" w:space="0" w:color="auto"/>
        <w:right w:val="none" w:sz="0" w:space="0" w:color="auto"/>
      </w:divBdr>
    </w:div>
    <w:div w:id="1390299217">
      <w:marLeft w:val="480"/>
      <w:marRight w:val="0"/>
      <w:marTop w:val="0"/>
      <w:marBottom w:val="0"/>
      <w:divBdr>
        <w:top w:val="none" w:sz="0" w:space="0" w:color="auto"/>
        <w:left w:val="none" w:sz="0" w:space="0" w:color="auto"/>
        <w:bottom w:val="none" w:sz="0" w:space="0" w:color="auto"/>
        <w:right w:val="none" w:sz="0" w:space="0" w:color="auto"/>
      </w:divBdr>
    </w:div>
    <w:div w:id="1390300360">
      <w:marLeft w:val="480"/>
      <w:marRight w:val="0"/>
      <w:marTop w:val="0"/>
      <w:marBottom w:val="0"/>
      <w:divBdr>
        <w:top w:val="none" w:sz="0" w:space="0" w:color="auto"/>
        <w:left w:val="none" w:sz="0" w:space="0" w:color="auto"/>
        <w:bottom w:val="none" w:sz="0" w:space="0" w:color="auto"/>
        <w:right w:val="none" w:sz="0" w:space="0" w:color="auto"/>
      </w:divBdr>
    </w:div>
    <w:div w:id="1390347865">
      <w:bodyDiv w:val="1"/>
      <w:marLeft w:val="0"/>
      <w:marRight w:val="0"/>
      <w:marTop w:val="0"/>
      <w:marBottom w:val="0"/>
      <w:divBdr>
        <w:top w:val="none" w:sz="0" w:space="0" w:color="auto"/>
        <w:left w:val="none" w:sz="0" w:space="0" w:color="auto"/>
        <w:bottom w:val="none" w:sz="0" w:space="0" w:color="auto"/>
        <w:right w:val="none" w:sz="0" w:space="0" w:color="auto"/>
      </w:divBdr>
    </w:div>
    <w:div w:id="1390879306">
      <w:marLeft w:val="480"/>
      <w:marRight w:val="0"/>
      <w:marTop w:val="0"/>
      <w:marBottom w:val="0"/>
      <w:divBdr>
        <w:top w:val="none" w:sz="0" w:space="0" w:color="auto"/>
        <w:left w:val="none" w:sz="0" w:space="0" w:color="auto"/>
        <w:bottom w:val="none" w:sz="0" w:space="0" w:color="auto"/>
        <w:right w:val="none" w:sz="0" w:space="0" w:color="auto"/>
      </w:divBdr>
    </w:div>
    <w:div w:id="1391416089">
      <w:bodyDiv w:val="1"/>
      <w:marLeft w:val="0"/>
      <w:marRight w:val="0"/>
      <w:marTop w:val="0"/>
      <w:marBottom w:val="0"/>
      <w:divBdr>
        <w:top w:val="none" w:sz="0" w:space="0" w:color="auto"/>
        <w:left w:val="none" w:sz="0" w:space="0" w:color="auto"/>
        <w:bottom w:val="none" w:sz="0" w:space="0" w:color="auto"/>
        <w:right w:val="none" w:sz="0" w:space="0" w:color="auto"/>
      </w:divBdr>
    </w:div>
    <w:div w:id="1391537994">
      <w:marLeft w:val="480"/>
      <w:marRight w:val="0"/>
      <w:marTop w:val="0"/>
      <w:marBottom w:val="0"/>
      <w:divBdr>
        <w:top w:val="none" w:sz="0" w:space="0" w:color="auto"/>
        <w:left w:val="none" w:sz="0" w:space="0" w:color="auto"/>
        <w:bottom w:val="none" w:sz="0" w:space="0" w:color="auto"/>
        <w:right w:val="none" w:sz="0" w:space="0" w:color="auto"/>
      </w:divBdr>
    </w:div>
    <w:div w:id="1391611430">
      <w:marLeft w:val="480"/>
      <w:marRight w:val="0"/>
      <w:marTop w:val="0"/>
      <w:marBottom w:val="0"/>
      <w:divBdr>
        <w:top w:val="none" w:sz="0" w:space="0" w:color="auto"/>
        <w:left w:val="none" w:sz="0" w:space="0" w:color="auto"/>
        <w:bottom w:val="none" w:sz="0" w:space="0" w:color="auto"/>
        <w:right w:val="none" w:sz="0" w:space="0" w:color="auto"/>
      </w:divBdr>
    </w:div>
    <w:div w:id="1391660232">
      <w:marLeft w:val="480"/>
      <w:marRight w:val="0"/>
      <w:marTop w:val="0"/>
      <w:marBottom w:val="0"/>
      <w:divBdr>
        <w:top w:val="none" w:sz="0" w:space="0" w:color="auto"/>
        <w:left w:val="none" w:sz="0" w:space="0" w:color="auto"/>
        <w:bottom w:val="none" w:sz="0" w:space="0" w:color="auto"/>
        <w:right w:val="none" w:sz="0" w:space="0" w:color="auto"/>
      </w:divBdr>
    </w:div>
    <w:div w:id="1391731070">
      <w:bodyDiv w:val="1"/>
      <w:marLeft w:val="0"/>
      <w:marRight w:val="0"/>
      <w:marTop w:val="0"/>
      <w:marBottom w:val="0"/>
      <w:divBdr>
        <w:top w:val="none" w:sz="0" w:space="0" w:color="auto"/>
        <w:left w:val="none" w:sz="0" w:space="0" w:color="auto"/>
        <w:bottom w:val="none" w:sz="0" w:space="0" w:color="auto"/>
        <w:right w:val="none" w:sz="0" w:space="0" w:color="auto"/>
      </w:divBdr>
    </w:div>
    <w:div w:id="1392312867">
      <w:bodyDiv w:val="1"/>
      <w:marLeft w:val="0"/>
      <w:marRight w:val="0"/>
      <w:marTop w:val="0"/>
      <w:marBottom w:val="0"/>
      <w:divBdr>
        <w:top w:val="none" w:sz="0" w:space="0" w:color="auto"/>
        <w:left w:val="none" w:sz="0" w:space="0" w:color="auto"/>
        <w:bottom w:val="none" w:sz="0" w:space="0" w:color="auto"/>
        <w:right w:val="none" w:sz="0" w:space="0" w:color="auto"/>
      </w:divBdr>
    </w:div>
    <w:div w:id="1392388802">
      <w:marLeft w:val="480"/>
      <w:marRight w:val="0"/>
      <w:marTop w:val="0"/>
      <w:marBottom w:val="0"/>
      <w:divBdr>
        <w:top w:val="none" w:sz="0" w:space="0" w:color="auto"/>
        <w:left w:val="none" w:sz="0" w:space="0" w:color="auto"/>
        <w:bottom w:val="none" w:sz="0" w:space="0" w:color="auto"/>
        <w:right w:val="none" w:sz="0" w:space="0" w:color="auto"/>
      </w:divBdr>
    </w:div>
    <w:div w:id="1392389809">
      <w:marLeft w:val="480"/>
      <w:marRight w:val="0"/>
      <w:marTop w:val="0"/>
      <w:marBottom w:val="0"/>
      <w:divBdr>
        <w:top w:val="none" w:sz="0" w:space="0" w:color="auto"/>
        <w:left w:val="none" w:sz="0" w:space="0" w:color="auto"/>
        <w:bottom w:val="none" w:sz="0" w:space="0" w:color="auto"/>
        <w:right w:val="none" w:sz="0" w:space="0" w:color="auto"/>
      </w:divBdr>
    </w:div>
    <w:div w:id="1392656915">
      <w:marLeft w:val="480"/>
      <w:marRight w:val="0"/>
      <w:marTop w:val="0"/>
      <w:marBottom w:val="0"/>
      <w:divBdr>
        <w:top w:val="none" w:sz="0" w:space="0" w:color="auto"/>
        <w:left w:val="none" w:sz="0" w:space="0" w:color="auto"/>
        <w:bottom w:val="none" w:sz="0" w:space="0" w:color="auto"/>
        <w:right w:val="none" w:sz="0" w:space="0" w:color="auto"/>
      </w:divBdr>
    </w:div>
    <w:div w:id="1392729723">
      <w:bodyDiv w:val="1"/>
      <w:marLeft w:val="0"/>
      <w:marRight w:val="0"/>
      <w:marTop w:val="0"/>
      <w:marBottom w:val="0"/>
      <w:divBdr>
        <w:top w:val="none" w:sz="0" w:space="0" w:color="auto"/>
        <w:left w:val="none" w:sz="0" w:space="0" w:color="auto"/>
        <w:bottom w:val="none" w:sz="0" w:space="0" w:color="auto"/>
        <w:right w:val="none" w:sz="0" w:space="0" w:color="auto"/>
      </w:divBdr>
    </w:div>
    <w:div w:id="1392731559">
      <w:marLeft w:val="480"/>
      <w:marRight w:val="0"/>
      <w:marTop w:val="0"/>
      <w:marBottom w:val="0"/>
      <w:divBdr>
        <w:top w:val="none" w:sz="0" w:space="0" w:color="auto"/>
        <w:left w:val="none" w:sz="0" w:space="0" w:color="auto"/>
        <w:bottom w:val="none" w:sz="0" w:space="0" w:color="auto"/>
        <w:right w:val="none" w:sz="0" w:space="0" w:color="auto"/>
      </w:divBdr>
    </w:div>
    <w:div w:id="1392852428">
      <w:marLeft w:val="480"/>
      <w:marRight w:val="0"/>
      <w:marTop w:val="0"/>
      <w:marBottom w:val="0"/>
      <w:divBdr>
        <w:top w:val="none" w:sz="0" w:space="0" w:color="auto"/>
        <w:left w:val="none" w:sz="0" w:space="0" w:color="auto"/>
        <w:bottom w:val="none" w:sz="0" w:space="0" w:color="auto"/>
        <w:right w:val="none" w:sz="0" w:space="0" w:color="auto"/>
      </w:divBdr>
    </w:div>
    <w:div w:id="1392921107">
      <w:bodyDiv w:val="1"/>
      <w:marLeft w:val="0"/>
      <w:marRight w:val="0"/>
      <w:marTop w:val="0"/>
      <w:marBottom w:val="0"/>
      <w:divBdr>
        <w:top w:val="none" w:sz="0" w:space="0" w:color="auto"/>
        <w:left w:val="none" w:sz="0" w:space="0" w:color="auto"/>
        <w:bottom w:val="none" w:sz="0" w:space="0" w:color="auto"/>
        <w:right w:val="none" w:sz="0" w:space="0" w:color="auto"/>
      </w:divBdr>
    </w:div>
    <w:div w:id="1393000208">
      <w:bodyDiv w:val="1"/>
      <w:marLeft w:val="0"/>
      <w:marRight w:val="0"/>
      <w:marTop w:val="0"/>
      <w:marBottom w:val="0"/>
      <w:divBdr>
        <w:top w:val="none" w:sz="0" w:space="0" w:color="auto"/>
        <w:left w:val="none" w:sz="0" w:space="0" w:color="auto"/>
        <w:bottom w:val="none" w:sz="0" w:space="0" w:color="auto"/>
        <w:right w:val="none" w:sz="0" w:space="0" w:color="auto"/>
      </w:divBdr>
    </w:div>
    <w:div w:id="1393307570">
      <w:bodyDiv w:val="1"/>
      <w:marLeft w:val="0"/>
      <w:marRight w:val="0"/>
      <w:marTop w:val="0"/>
      <w:marBottom w:val="0"/>
      <w:divBdr>
        <w:top w:val="none" w:sz="0" w:space="0" w:color="auto"/>
        <w:left w:val="none" w:sz="0" w:space="0" w:color="auto"/>
        <w:bottom w:val="none" w:sz="0" w:space="0" w:color="auto"/>
        <w:right w:val="none" w:sz="0" w:space="0" w:color="auto"/>
      </w:divBdr>
    </w:div>
    <w:div w:id="1393577348">
      <w:bodyDiv w:val="1"/>
      <w:marLeft w:val="0"/>
      <w:marRight w:val="0"/>
      <w:marTop w:val="0"/>
      <w:marBottom w:val="0"/>
      <w:divBdr>
        <w:top w:val="none" w:sz="0" w:space="0" w:color="auto"/>
        <w:left w:val="none" w:sz="0" w:space="0" w:color="auto"/>
        <w:bottom w:val="none" w:sz="0" w:space="0" w:color="auto"/>
        <w:right w:val="none" w:sz="0" w:space="0" w:color="auto"/>
      </w:divBdr>
    </w:div>
    <w:div w:id="1393649616">
      <w:marLeft w:val="480"/>
      <w:marRight w:val="0"/>
      <w:marTop w:val="0"/>
      <w:marBottom w:val="0"/>
      <w:divBdr>
        <w:top w:val="none" w:sz="0" w:space="0" w:color="auto"/>
        <w:left w:val="none" w:sz="0" w:space="0" w:color="auto"/>
        <w:bottom w:val="none" w:sz="0" w:space="0" w:color="auto"/>
        <w:right w:val="none" w:sz="0" w:space="0" w:color="auto"/>
      </w:divBdr>
    </w:div>
    <w:div w:id="1393651547">
      <w:bodyDiv w:val="1"/>
      <w:marLeft w:val="0"/>
      <w:marRight w:val="0"/>
      <w:marTop w:val="0"/>
      <w:marBottom w:val="0"/>
      <w:divBdr>
        <w:top w:val="none" w:sz="0" w:space="0" w:color="auto"/>
        <w:left w:val="none" w:sz="0" w:space="0" w:color="auto"/>
        <w:bottom w:val="none" w:sz="0" w:space="0" w:color="auto"/>
        <w:right w:val="none" w:sz="0" w:space="0" w:color="auto"/>
      </w:divBdr>
    </w:div>
    <w:div w:id="1393700544">
      <w:bodyDiv w:val="1"/>
      <w:marLeft w:val="0"/>
      <w:marRight w:val="0"/>
      <w:marTop w:val="0"/>
      <w:marBottom w:val="0"/>
      <w:divBdr>
        <w:top w:val="none" w:sz="0" w:space="0" w:color="auto"/>
        <w:left w:val="none" w:sz="0" w:space="0" w:color="auto"/>
        <w:bottom w:val="none" w:sz="0" w:space="0" w:color="auto"/>
        <w:right w:val="none" w:sz="0" w:space="0" w:color="auto"/>
      </w:divBdr>
    </w:div>
    <w:div w:id="1393767416">
      <w:marLeft w:val="480"/>
      <w:marRight w:val="0"/>
      <w:marTop w:val="0"/>
      <w:marBottom w:val="0"/>
      <w:divBdr>
        <w:top w:val="none" w:sz="0" w:space="0" w:color="auto"/>
        <w:left w:val="none" w:sz="0" w:space="0" w:color="auto"/>
        <w:bottom w:val="none" w:sz="0" w:space="0" w:color="auto"/>
        <w:right w:val="none" w:sz="0" w:space="0" w:color="auto"/>
      </w:divBdr>
    </w:div>
    <w:div w:id="1393891368">
      <w:bodyDiv w:val="1"/>
      <w:marLeft w:val="0"/>
      <w:marRight w:val="0"/>
      <w:marTop w:val="0"/>
      <w:marBottom w:val="0"/>
      <w:divBdr>
        <w:top w:val="none" w:sz="0" w:space="0" w:color="auto"/>
        <w:left w:val="none" w:sz="0" w:space="0" w:color="auto"/>
        <w:bottom w:val="none" w:sz="0" w:space="0" w:color="auto"/>
        <w:right w:val="none" w:sz="0" w:space="0" w:color="auto"/>
      </w:divBdr>
    </w:div>
    <w:div w:id="1393961413">
      <w:bodyDiv w:val="1"/>
      <w:marLeft w:val="0"/>
      <w:marRight w:val="0"/>
      <w:marTop w:val="0"/>
      <w:marBottom w:val="0"/>
      <w:divBdr>
        <w:top w:val="none" w:sz="0" w:space="0" w:color="auto"/>
        <w:left w:val="none" w:sz="0" w:space="0" w:color="auto"/>
        <w:bottom w:val="none" w:sz="0" w:space="0" w:color="auto"/>
        <w:right w:val="none" w:sz="0" w:space="0" w:color="auto"/>
      </w:divBdr>
    </w:div>
    <w:div w:id="1393964781">
      <w:marLeft w:val="480"/>
      <w:marRight w:val="0"/>
      <w:marTop w:val="0"/>
      <w:marBottom w:val="0"/>
      <w:divBdr>
        <w:top w:val="none" w:sz="0" w:space="0" w:color="auto"/>
        <w:left w:val="none" w:sz="0" w:space="0" w:color="auto"/>
        <w:bottom w:val="none" w:sz="0" w:space="0" w:color="auto"/>
        <w:right w:val="none" w:sz="0" w:space="0" w:color="auto"/>
      </w:divBdr>
    </w:div>
    <w:div w:id="1394036138">
      <w:marLeft w:val="480"/>
      <w:marRight w:val="0"/>
      <w:marTop w:val="0"/>
      <w:marBottom w:val="0"/>
      <w:divBdr>
        <w:top w:val="none" w:sz="0" w:space="0" w:color="auto"/>
        <w:left w:val="none" w:sz="0" w:space="0" w:color="auto"/>
        <w:bottom w:val="none" w:sz="0" w:space="0" w:color="auto"/>
        <w:right w:val="none" w:sz="0" w:space="0" w:color="auto"/>
      </w:divBdr>
    </w:div>
    <w:div w:id="1394155268">
      <w:marLeft w:val="480"/>
      <w:marRight w:val="0"/>
      <w:marTop w:val="0"/>
      <w:marBottom w:val="0"/>
      <w:divBdr>
        <w:top w:val="none" w:sz="0" w:space="0" w:color="auto"/>
        <w:left w:val="none" w:sz="0" w:space="0" w:color="auto"/>
        <w:bottom w:val="none" w:sz="0" w:space="0" w:color="auto"/>
        <w:right w:val="none" w:sz="0" w:space="0" w:color="auto"/>
      </w:divBdr>
    </w:div>
    <w:div w:id="1394279154">
      <w:bodyDiv w:val="1"/>
      <w:marLeft w:val="0"/>
      <w:marRight w:val="0"/>
      <w:marTop w:val="0"/>
      <w:marBottom w:val="0"/>
      <w:divBdr>
        <w:top w:val="none" w:sz="0" w:space="0" w:color="auto"/>
        <w:left w:val="none" w:sz="0" w:space="0" w:color="auto"/>
        <w:bottom w:val="none" w:sz="0" w:space="0" w:color="auto"/>
        <w:right w:val="none" w:sz="0" w:space="0" w:color="auto"/>
      </w:divBdr>
    </w:div>
    <w:div w:id="1394307511">
      <w:bodyDiv w:val="1"/>
      <w:marLeft w:val="0"/>
      <w:marRight w:val="0"/>
      <w:marTop w:val="0"/>
      <w:marBottom w:val="0"/>
      <w:divBdr>
        <w:top w:val="none" w:sz="0" w:space="0" w:color="auto"/>
        <w:left w:val="none" w:sz="0" w:space="0" w:color="auto"/>
        <w:bottom w:val="none" w:sz="0" w:space="0" w:color="auto"/>
        <w:right w:val="none" w:sz="0" w:space="0" w:color="auto"/>
      </w:divBdr>
    </w:div>
    <w:div w:id="1394348305">
      <w:bodyDiv w:val="1"/>
      <w:marLeft w:val="0"/>
      <w:marRight w:val="0"/>
      <w:marTop w:val="0"/>
      <w:marBottom w:val="0"/>
      <w:divBdr>
        <w:top w:val="none" w:sz="0" w:space="0" w:color="auto"/>
        <w:left w:val="none" w:sz="0" w:space="0" w:color="auto"/>
        <w:bottom w:val="none" w:sz="0" w:space="0" w:color="auto"/>
        <w:right w:val="none" w:sz="0" w:space="0" w:color="auto"/>
      </w:divBdr>
    </w:div>
    <w:div w:id="1394426886">
      <w:marLeft w:val="480"/>
      <w:marRight w:val="0"/>
      <w:marTop w:val="0"/>
      <w:marBottom w:val="0"/>
      <w:divBdr>
        <w:top w:val="none" w:sz="0" w:space="0" w:color="auto"/>
        <w:left w:val="none" w:sz="0" w:space="0" w:color="auto"/>
        <w:bottom w:val="none" w:sz="0" w:space="0" w:color="auto"/>
        <w:right w:val="none" w:sz="0" w:space="0" w:color="auto"/>
      </w:divBdr>
    </w:div>
    <w:div w:id="1394430661">
      <w:bodyDiv w:val="1"/>
      <w:marLeft w:val="0"/>
      <w:marRight w:val="0"/>
      <w:marTop w:val="0"/>
      <w:marBottom w:val="0"/>
      <w:divBdr>
        <w:top w:val="none" w:sz="0" w:space="0" w:color="auto"/>
        <w:left w:val="none" w:sz="0" w:space="0" w:color="auto"/>
        <w:bottom w:val="none" w:sz="0" w:space="0" w:color="auto"/>
        <w:right w:val="none" w:sz="0" w:space="0" w:color="auto"/>
      </w:divBdr>
    </w:div>
    <w:div w:id="1394432246">
      <w:bodyDiv w:val="1"/>
      <w:marLeft w:val="0"/>
      <w:marRight w:val="0"/>
      <w:marTop w:val="0"/>
      <w:marBottom w:val="0"/>
      <w:divBdr>
        <w:top w:val="none" w:sz="0" w:space="0" w:color="auto"/>
        <w:left w:val="none" w:sz="0" w:space="0" w:color="auto"/>
        <w:bottom w:val="none" w:sz="0" w:space="0" w:color="auto"/>
        <w:right w:val="none" w:sz="0" w:space="0" w:color="auto"/>
      </w:divBdr>
    </w:div>
    <w:div w:id="1394622611">
      <w:marLeft w:val="480"/>
      <w:marRight w:val="0"/>
      <w:marTop w:val="0"/>
      <w:marBottom w:val="0"/>
      <w:divBdr>
        <w:top w:val="none" w:sz="0" w:space="0" w:color="auto"/>
        <w:left w:val="none" w:sz="0" w:space="0" w:color="auto"/>
        <w:bottom w:val="none" w:sz="0" w:space="0" w:color="auto"/>
        <w:right w:val="none" w:sz="0" w:space="0" w:color="auto"/>
      </w:divBdr>
    </w:div>
    <w:div w:id="1394739673">
      <w:bodyDiv w:val="1"/>
      <w:marLeft w:val="0"/>
      <w:marRight w:val="0"/>
      <w:marTop w:val="0"/>
      <w:marBottom w:val="0"/>
      <w:divBdr>
        <w:top w:val="none" w:sz="0" w:space="0" w:color="auto"/>
        <w:left w:val="none" w:sz="0" w:space="0" w:color="auto"/>
        <w:bottom w:val="none" w:sz="0" w:space="0" w:color="auto"/>
        <w:right w:val="none" w:sz="0" w:space="0" w:color="auto"/>
      </w:divBdr>
    </w:div>
    <w:div w:id="1394810168">
      <w:marLeft w:val="480"/>
      <w:marRight w:val="0"/>
      <w:marTop w:val="0"/>
      <w:marBottom w:val="0"/>
      <w:divBdr>
        <w:top w:val="none" w:sz="0" w:space="0" w:color="auto"/>
        <w:left w:val="none" w:sz="0" w:space="0" w:color="auto"/>
        <w:bottom w:val="none" w:sz="0" w:space="0" w:color="auto"/>
        <w:right w:val="none" w:sz="0" w:space="0" w:color="auto"/>
      </w:divBdr>
    </w:div>
    <w:div w:id="1395003591">
      <w:marLeft w:val="480"/>
      <w:marRight w:val="0"/>
      <w:marTop w:val="0"/>
      <w:marBottom w:val="0"/>
      <w:divBdr>
        <w:top w:val="none" w:sz="0" w:space="0" w:color="auto"/>
        <w:left w:val="none" w:sz="0" w:space="0" w:color="auto"/>
        <w:bottom w:val="none" w:sz="0" w:space="0" w:color="auto"/>
        <w:right w:val="none" w:sz="0" w:space="0" w:color="auto"/>
      </w:divBdr>
    </w:div>
    <w:div w:id="1395198635">
      <w:bodyDiv w:val="1"/>
      <w:marLeft w:val="0"/>
      <w:marRight w:val="0"/>
      <w:marTop w:val="0"/>
      <w:marBottom w:val="0"/>
      <w:divBdr>
        <w:top w:val="none" w:sz="0" w:space="0" w:color="auto"/>
        <w:left w:val="none" w:sz="0" w:space="0" w:color="auto"/>
        <w:bottom w:val="none" w:sz="0" w:space="0" w:color="auto"/>
        <w:right w:val="none" w:sz="0" w:space="0" w:color="auto"/>
      </w:divBdr>
      <w:divsChild>
        <w:div w:id="627472665">
          <w:marLeft w:val="480"/>
          <w:marRight w:val="0"/>
          <w:marTop w:val="0"/>
          <w:marBottom w:val="0"/>
          <w:divBdr>
            <w:top w:val="none" w:sz="0" w:space="0" w:color="auto"/>
            <w:left w:val="none" w:sz="0" w:space="0" w:color="auto"/>
            <w:bottom w:val="none" w:sz="0" w:space="0" w:color="auto"/>
            <w:right w:val="none" w:sz="0" w:space="0" w:color="auto"/>
          </w:divBdr>
        </w:div>
        <w:div w:id="1691838866">
          <w:marLeft w:val="480"/>
          <w:marRight w:val="0"/>
          <w:marTop w:val="0"/>
          <w:marBottom w:val="0"/>
          <w:divBdr>
            <w:top w:val="none" w:sz="0" w:space="0" w:color="auto"/>
            <w:left w:val="none" w:sz="0" w:space="0" w:color="auto"/>
            <w:bottom w:val="none" w:sz="0" w:space="0" w:color="auto"/>
            <w:right w:val="none" w:sz="0" w:space="0" w:color="auto"/>
          </w:divBdr>
        </w:div>
        <w:div w:id="2117749424">
          <w:marLeft w:val="480"/>
          <w:marRight w:val="0"/>
          <w:marTop w:val="0"/>
          <w:marBottom w:val="0"/>
          <w:divBdr>
            <w:top w:val="none" w:sz="0" w:space="0" w:color="auto"/>
            <w:left w:val="none" w:sz="0" w:space="0" w:color="auto"/>
            <w:bottom w:val="none" w:sz="0" w:space="0" w:color="auto"/>
            <w:right w:val="none" w:sz="0" w:space="0" w:color="auto"/>
          </w:divBdr>
        </w:div>
        <w:div w:id="1138839800">
          <w:marLeft w:val="480"/>
          <w:marRight w:val="0"/>
          <w:marTop w:val="0"/>
          <w:marBottom w:val="0"/>
          <w:divBdr>
            <w:top w:val="none" w:sz="0" w:space="0" w:color="auto"/>
            <w:left w:val="none" w:sz="0" w:space="0" w:color="auto"/>
            <w:bottom w:val="none" w:sz="0" w:space="0" w:color="auto"/>
            <w:right w:val="none" w:sz="0" w:space="0" w:color="auto"/>
          </w:divBdr>
        </w:div>
        <w:div w:id="982270673">
          <w:marLeft w:val="480"/>
          <w:marRight w:val="0"/>
          <w:marTop w:val="0"/>
          <w:marBottom w:val="0"/>
          <w:divBdr>
            <w:top w:val="none" w:sz="0" w:space="0" w:color="auto"/>
            <w:left w:val="none" w:sz="0" w:space="0" w:color="auto"/>
            <w:bottom w:val="none" w:sz="0" w:space="0" w:color="auto"/>
            <w:right w:val="none" w:sz="0" w:space="0" w:color="auto"/>
          </w:divBdr>
        </w:div>
        <w:div w:id="1193374749">
          <w:marLeft w:val="480"/>
          <w:marRight w:val="0"/>
          <w:marTop w:val="0"/>
          <w:marBottom w:val="0"/>
          <w:divBdr>
            <w:top w:val="none" w:sz="0" w:space="0" w:color="auto"/>
            <w:left w:val="none" w:sz="0" w:space="0" w:color="auto"/>
            <w:bottom w:val="none" w:sz="0" w:space="0" w:color="auto"/>
            <w:right w:val="none" w:sz="0" w:space="0" w:color="auto"/>
          </w:divBdr>
        </w:div>
        <w:div w:id="1203714141">
          <w:marLeft w:val="480"/>
          <w:marRight w:val="0"/>
          <w:marTop w:val="0"/>
          <w:marBottom w:val="0"/>
          <w:divBdr>
            <w:top w:val="none" w:sz="0" w:space="0" w:color="auto"/>
            <w:left w:val="none" w:sz="0" w:space="0" w:color="auto"/>
            <w:bottom w:val="none" w:sz="0" w:space="0" w:color="auto"/>
            <w:right w:val="none" w:sz="0" w:space="0" w:color="auto"/>
          </w:divBdr>
        </w:div>
        <w:div w:id="1105230540">
          <w:marLeft w:val="480"/>
          <w:marRight w:val="0"/>
          <w:marTop w:val="0"/>
          <w:marBottom w:val="0"/>
          <w:divBdr>
            <w:top w:val="none" w:sz="0" w:space="0" w:color="auto"/>
            <w:left w:val="none" w:sz="0" w:space="0" w:color="auto"/>
            <w:bottom w:val="none" w:sz="0" w:space="0" w:color="auto"/>
            <w:right w:val="none" w:sz="0" w:space="0" w:color="auto"/>
          </w:divBdr>
        </w:div>
        <w:div w:id="1057243246">
          <w:marLeft w:val="480"/>
          <w:marRight w:val="0"/>
          <w:marTop w:val="0"/>
          <w:marBottom w:val="0"/>
          <w:divBdr>
            <w:top w:val="none" w:sz="0" w:space="0" w:color="auto"/>
            <w:left w:val="none" w:sz="0" w:space="0" w:color="auto"/>
            <w:bottom w:val="none" w:sz="0" w:space="0" w:color="auto"/>
            <w:right w:val="none" w:sz="0" w:space="0" w:color="auto"/>
          </w:divBdr>
        </w:div>
      </w:divsChild>
    </w:div>
    <w:div w:id="1395356198">
      <w:marLeft w:val="480"/>
      <w:marRight w:val="0"/>
      <w:marTop w:val="0"/>
      <w:marBottom w:val="0"/>
      <w:divBdr>
        <w:top w:val="none" w:sz="0" w:space="0" w:color="auto"/>
        <w:left w:val="none" w:sz="0" w:space="0" w:color="auto"/>
        <w:bottom w:val="none" w:sz="0" w:space="0" w:color="auto"/>
        <w:right w:val="none" w:sz="0" w:space="0" w:color="auto"/>
      </w:divBdr>
    </w:div>
    <w:div w:id="1395540029">
      <w:marLeft w:val="480"/>
      <w:marRight w:val="0"/>
      <w:marTop w:val="0"/>
      <w:marBottom w:val="0"/>
      <w:divBdr>
        <w:top w:val="none" w:sz="0" w:space="0" w:color="auto"/>
        <w:left w:val="none" w:sz="0" w:space="0" w:color="auto"/>
        <w:bottom w:val="none" w:sz="0" w:space="0" w:color="auto"/>
        <w:right w:val="none" w:sz="0" w:space="0" w:color="auto"/>
      </w:divBdr>
    </w:div>
    <w:div w:id="1395546728">
      <w:bodyDiv w:val="1"/>
      <w:marLeft w:val="0"/>
      <w:marRight w:val="0"/>
      <w:marTop w:val="0"/>
      <w:marBottom w:val="0"/>
      <w:divBdr>
        <w:top w:val="none" w:sz="0" w:space="0" w:color="auto"/>
        <w:left w:val="none" w:sz="0" w:space="0" w:color="auto"/>
        <w:bottom w:val="none" w:sz="0" w:space="0" w:color="auto"/>
        <w:right w:val="none" w:sz="0" w:space="0" w:color="auto"/>
      </w:divBdr>
    </w:div>
    <w:div w:id="1395617199">
      <w:bodyDiv w:val="1"/>
      <w:marLeft w:val="0"/>
      <w:marRight w:val="0"/>
      <w:marTop w:val="0"/>
      <w:marBottom w:val="0"/>
      <w:divBdr>
        <w:top w:val="none" w:sz="0" w:space="0" w:color="auto"/>
        <w:left w:val="none" w:sz="0" w:space="0" w:color="auto"/>
        <w:bottom w:val="none" w:sz="0" w:space="0" w:color="auto"/>
        <w:right w:val="none" w:sz="0" w:space="0" w:color="auto"/>
      </w:divBdr>
    </w:div>
    <w:div w:id="1395810335">
      <w:marLeft w:val="480"/>
      <w:marRight w:val="0"/>
      <w:marTop w:val="0"/>
      <w:marBottom w:val="0"/>
      <w:divBdr>
        <w:top w:val="none" w:sz="0" w:space="0" w:color="auto"/>
        <w:left w:val="none" w:sz="0" w:space="0" w:color="auto"/>
        <w:bottom w:val="none" w:sz="0" w:space="0" w:color="auto"/>
        <w:right w:val="none" w:sz="0" w:space="0" w:color="auto"/>
      </w:divBdr>
    </w:div>
    <w:div w:id="1395852532">
      <w:bodyDiv w:val="1"/>
      <w:marLeft w:val="0"/>
      <w:marRight w:val="0"/>
      <w:marTop w:val="0"/>
      <w:marBottom w:val="0"/>
      <w:divBdr>
        <w:top w:val="none" w:sz="0" w:space="0" w:color="auto"/>
        <w:left w:val="none" w:sz="0" w:space="0" w:color="auto"/>
        <w:bottom w:val="none" w:sz="0" w:space="0" w:color="auto"/>
        <w:right w:val="none" w:sz="0" w:space="0" w:color="auto"/>
      </w:divBdr>
    </w:div>
    <w:div w:id="1396513943">
      <w:marLeft w:val="480"/>
      <w:marRight w:val="0"/>
      <w:marTop w:val="0"/>
      <w:marBottom w:val="0"/>
      <w:divBdr>
        <w:top w:val="none" w:sz="0" w:space="0" w:color="auto"/>
        <w:left w:val="none" w:sz="0" w:space="0" w:color="auto"/>
        <w:bottom w:val="none" w:sz="0" w:space="0" w:color="auto"/>
        <w:right w:val="none" w:sz="0" w:space="0" w:color="auto"/>
      </w:divBdr>
    </w:div>
    <w:div w:id="1396583202">
      <w:bodyDiv w:val="1"/>
      <w:marLeft w:val="0"/>
      <w:marRight w:val="0"/>
      <w:marTop w:val="0"/>
      <w:marBottom w:val="0"/>
      <w:divBdr>
        <w:top w:val="none" w:sz="0" w:space="0" w:color="auto"/>
        <w:left w:val="none" w:sz="0" w:space="0" w:color="auto"/>
        <w:bottom w:val="none" w:sz="0" w:space="0" w:color="auto"/>
        <w:right w:val="none" w:sz="0" w:space="0" w:color="auto"/>
      </w:divBdr>
    </w:div>
    <w:div w:id="1396584281">
      <w:bodyDiv w:val="1"/>
      <w:marLeft w:val="0"/>
      <w:marRight w:val="0"/>
      <w:marTop w:val="0"/>
      <w:marBottom w:val="0"/>
      <w:divBdr>
        <w:top w:val="none" w:sz="0" w:space="0" w:color="auto"/>
        <w:left w:val="none" w:sz="0" w:space="0" w:color="auto"/>
        <w:bottom w:val="none" w:sz="0" w:space="0" w:color="auto"/>
        <w:right w:val="none" w:sz="0" w:space="0" w:color="auto"/>
      </w:divBdr>
    </w:div>
    <w:div w:id="1396584684">
      <w:marLeft w:val="480"/>
      <w:marRight w:val="0"/>
      <w:marTop w:val="0"/>
      <w:marBottom w:val="0"/>
      <w:divBdr>
        <w:top w:val="none" w:sz="0" w:space="0" w:color="auto"/>
        <w:left w:val="none" w:sz="0" w:space="0" w:color="auto"/>
        <w:bottom w:val="none" w:sz="0" w:space="0" w:color="auto"/>
        <w:right w:val="none" w:sz="0" w:space="0" w:color="auto"/>
      </w:divBdr>
    </w:div>
    <w:div w:id="1396706153">
      <w:marLeft w:val="480"/>
      <w:marRight w:val="0"/>
      <w:marTop w:val="0"/>
      <w:marBottom w:val="0"/>
      <w:divBdr>
        <w:top w:val="none" w:sz="0" w:space="0" w:color="auto"/>
        <w:left w:val="none" w:sz="0" w:space="0" w:color="auto"/>
        <w:bottom w:val="none" w:sz="0" w:space="0" w:color="auto"/>
        <w:right w:val="none" w:sz="0" w:space="0" w:color="auto"/>
      </w:divBdr>
    </w:div>
    <w:div w:id="1396777981">
      <w:marLeft w:val="480"/>
      <w:marRight w:val="0"/>
      <w:marTop w:val="0"/>
      <w:marBottom w:val="0"/>
      <w:divBdr>
        <w:top w:val="none" w:sz="0" w:space="0" w:color="auto"/>
        <w:left w:val="none" w:sz="0" w:space="0" w:color="auto"/>
        <w:bottom w:val="none" w:sz="0" w:space="0" w:color="auto"/>
        <w:right w:val="none" w:sz="0" w:space="0" w:color="auto"/>
      </w:divBdr>
    </w:div>
    <w:div w:id="1396782095">
      <w:bodyDiv w:val="1"/>
      <w:marLeft w:val="0"/>
      <w:marRight w:val="0"/>
      <w:marTop w:val="0"/>
      <w:marBottom w:val="0"/>
      <w:divBdr>
        <w:top w:val="none" w:sz="0" w:space="0" w:color="auto"/>
        <w:left w:val="none" w:sz="0" w:space="0" w:color="auto"/>
        <w:bottom w:val="none" w:sz="0" w:space="0" w:color="auto"/>
        <w:right w:val="none" w:sz="0" w:space="0" w:color="auto"/>
      </w:divBdr>
    </w:div>
    <w:div w:id="1396854322">
      <w:marLeft w:val="480"/>
      <w:marRight w:val="0"/>
      <w:marTop w:val="0"/>
      <w:marBottom w:val="0"/>
      <w:divBdr>
        <w:top w:val="none" w:sz="0" w:space="0" w:color="auto"/>
        <w:left w:val="none" w:sz="0" w:space="0" w:color="auto"/>
        <w:bottom w:val="none" w:sz="0" w:space="0" w:color="auto"/>
        <w:right w:val="none" w:sz="0" w:space="0" w:color="auto"/>
      </w:divBdr>
    </w:div>
    <w:div w:id="1397435587">
      <w:bodyDiv w:val="1"/>
      <w:marLeft w:val="0"/>
      <w:marRight w:val="0"/>
      <w:marTop w:val="0"/>
      <w:marBottom w:val="0"/>
      <w:divBdr>
        <w:top w:val="none" w:sz="0" w:space="0" w:color="auto"/>
        <w:left w:val="none" w:sz="0" w:space="0" w:color="auto"/>
        <w:bottom w:val="none" w:sz="0" w:space="0" w:color="auto"/>
        <w:right w:val="none" w:sz="0" w:space="0" w:color="auto"/>
      </w:divBdr>
    </w:div>
    <w:div w:id="1397629667">
      <w:bodyDiv w:val="1"/>
      <w:marLeft w:val="0"/>
      <w:marRight w:val="0"/>
      <w:marTop w:val="0"/>
      <w:marBottom w:val="0"/>
      <w:divBdr>
        <w:top w:val="none" w:sz="0" w:space="0" w:color="auto"/>
        <w:left w:val="none" w:sz="0" w:space="0" w:color="auto"/>
        <w:bottom w:val="none" w:sz="0" w:space="0" w:color="auto"/>
        <w:right w:val="none" w:sz="0" w:space="0" w:color="auto"/>
      </w:divBdr>
    </w:div>
    <w:div w:id="1397783565">
      <w:bodyDiv w:val="1"/>
      <w:marLeft w:val="0"/>
      <w:marRight w:val="0"/>
      <w:marTop w:val="0"/>
      <w:marBottom w:val="0"/>
      <w:divBdr>
        <w:top w:val="none" w:sz="0" w:space="0" w:color="auto"/>
        <w:left w:val="none" w:sz="0" w:space="0" w:color="auto"/>
        <w:bottom w:val="none" w:sz="0" w:space="0" w:color="auto"/>
        <w:right w:val="none" w:sz="0" w:space="0" w:color="auto"/>
      </w:divBdr>
    </w:div>
    <w:div w:id="1398285570">
      <w:marLeft w:val="480"/>
      <w:marRight w:val="0"/>
      <w:marTop w:val="0"/>
      <w:marBottom w:val="0"/>
      <w:divBdr>
        <w:top w:val="none" w:sz="0" w:space="0" w:color="auto"/>
        <w:left w:val="none" w:sz="0" w:space="0" w:color="auto"/>
        <w:bottom w:val="none" w:sz="0" w:space="0" w:color="auto"/>
        <w:right w:val="none" w:sz="0" w:space="0" w:color="auto"/>
      </w:divBdr>
    </w:div>
    <w:div w:id="1398431501">
      <w:marLeft w:val="480"/>
      <w:marRight w:val="0"/>
      <w:marTop w:val="0"/>
      <w:marBottom w:val="0"/>
      <w:divBdr>
        <w:top w:val="none" w:sz="0" w:space="0" w:color="auto"/>
        <w:left w:val="none" w:sz="0" w:space="0" w:color="auto"/>
        <w:bottom w:val="none" w:sz="0" w:space="0" w:color="auto"/>
        <w:right w:val="none" w:sz="0" w:space="0" w:color="auto"/>
      </w:divBdr>
    </w:div>
    <w:div w:id="1398473865">
      <w:marLeft w:val="480"/>
      <w:marRight w:val="0"/>
      <w:marTop w:val="0"/>
      <w:marBottom w:val="0"/>
      <w:divBdr>
        <w:top w:val="none" w:sz="0" w:space="0" w:color="auto"/>
        <w:left w:val="none" w:sz="0" w:space="0" w:color="auto"/>
        <w:bottom w:val="none" w:sz="0" w:space="0" w:color="auto"/>
        <w:right w:val="none" w:sz="0" w:space="0" w:color="auto"/>
      </w:divBdr>
    </w:div>
    <w:div w:id="1398475022">
      <w:marLeft w:val="480"/>
      <w:marRight w:val="0"/>
      <w:marTop w:val="0"/>
      <w:marBottom w:val="0"/>
      <w:divBdr>
        <w:top w:val="none" w:sz="0" w:space="0" w:color="auto"/>
        <w:left w:val="none" w:sz="0" w:space="0" w:color="auto"/>
        <w:bottom w:val="none" w:sz="0" w:space="0" w:color="auto"/>
        <w:right w:val="none" w:sz="0" w:space="0" w:color="auto"/>
      </w:divBdr>
    </w:div>
    <w:div w:id="1398552499">
      <w:bodyDiv w:val="1"/>
      <w:marLeft w:val="0"/>
      <w:marRight w:val="0"/>
      <w:marTop w:val="0"/>
      <w:marBottom w:val="0"/>
      <w:divBdr>
        <w:top w:val="none" w:sz="0" w:space="0" w:color="auto"/>
        <w:left w:val="none" w:sz="0" w:space="0" w:color="auto"/>
        <w:bottom w:val="none" w:sz="0" w:space="0" w:color="auto"/>
        <w:right w:val="none" w:sz="0" w:space="0" w:color="auto"/>
      </w:divBdr>
    </w:div>
    <w:div w:id="1398553841">
      <w:bodyDiv w:val="1"/>
      <w:marLeft w:val="0"/>
      <w:marRight w:val="0"/>
      <w:marTop w:val="0"/>
      <w:marBottom w:val="0"/>
      <w:divBdr>
        <w:top w:val="none" w:sz="0" w:space="0" w:color="auto"/>
        <w:left w:val="none" w:sz="0" w:space="0" w:color="auto"/>
        <w:bottom w:val="none" w:sz="0" w:space="0" w:color="auto"/>
        <w:right w:val="none" w:sz="0" w:space="0" w:color="auto"/>
      </w:divBdr>
    </w:div>
    <w:div w:id="1398624892">
      <w:bodyDiv w:val="1"/>
      <w:marLeft w:val="0"/>
      <w:marRight w:val="0"/>
      <w:marTop w:val="0"/>
      <w:marBottom w:val="0"/>
      <w:divBdr>
        <w:top w:val="none" w:sz="0" w:space="0" w:color="auto"/>
        <w:left w:val="none" w:sz="0" w:space="0" w:color="auto"/>
        <w:bottom w:val="none" w:sz="0" w:space="0" w:color="auto"/>
        <w:right w:val="none" w:sz="0" w:space="0" w:color="auto"/>
      </w:divBdr>
    </w:div>
    <w:div w:id="1398701062">
      <w:bodyDiv w:val="1"/>
      <w:marLeft w:val="0"/>
      <w:marRight w:val="0"/>
      <w:marTop w:val="0"/>
      <w:marBottom w:val="0"/>
      <w:divBdr>
        <w:top w:val="none" w:sz="0" w:space="0" w:color="auto"/>
        <w:left w:val="none" w:sz="0" w:space="0" w:color="auto"/>
        <w:bottom w:val="none" w:sz="0" w:space="0" w:color="auto"/>
        <w:right w:val="none" w:sz="0" w:space="0" w:color="auto"/>
      </w:divBdr>
    </w:div>
    <w:div w:id="1398895886">
      <w:marLeft w:val="480"/>
      <w:marRight w:val="0"/>
      <w:marTop w:val="0"/>
      <w:marBottom w:val="0"/>
      <w:divBdr>
        <w:top w:val="none" w:sz="0" w:space="0" w:color="auto"/>
        <w:left w:val="none" w:sz="0" w:space="0" w:color="auto"/>
        <w:bottom w:val="none" w:sz="0" w:space="0" w:color="auto"/>
        <w:right w:val="none" w:sz="0" w:space="0" w:color="auto"/>
      </w:divBdr>
    </w:div>
    <w:div w:id="1399010066">
      <w:marLeft w:val="480"/>
      <w:marRight w:val="0"/>
      <w:marTop w:val="0"/>
      <w:marBottom w:val="0"/>
      <w:divBdr>
        <w:top w:val="none" w:sz="0" w:space="0" w:color="auto"/>
        <w:left w:val="none" w:sz="0" w:space="0" w:color="auto"/>
        <w:bottom w:val="none" w:sz="0" w:space="0" w:color="auto"/>
        <w:right w:val="none" w:sz="0" w:space="0" w:color="auto"/>
      </w:divBdr>
    </w:div>
    <w:div w:id="1399014436">
      <w:marLeft w:val="480"/>
      <w:marRight w:val="0"/>
      <w:marTop w:val="0"/>
      <w:marBottom w:val="0"/>
      <w:divBdr>
        <w:top w:val="none" w:sz="0" w:space="0" w:color="auto"/>
        <w:left w:val="none" w:sz="0" w:space="0" w:color="auto"/>
        <w:bottom w:val="none" w:sz="0" w:space="0" w:color="auto"/>
        <w:right w:val="none" w:sz="0" w:space="0" w:color="auto"/>
      </w:divBdr>
    </w:div>
    <w:div w:id="1399086587">
      <w:marLeft w:val="480"/>
      <w:marRight w:val="0"/>
      <w:marTop w:val="0"/>
      <w:marBottom w:val="0"/>
      <w:divBdr>
        <w:top w:val="none" w:sz="0" w:space="0" w:color="auto"/>
        <w:left w:val="none" w:sz="0" w:space="0" w:color="auto"/>
        <w:bottom w:val="none" w:sz="0" w:space="0" w:color="auto"/>
        <w:right w:val="none" w:sz="0" w:space="0" w:color="auto"/>
      </w:divBdr>
    </w:div>
    <w:div w:id="1399088506">
      <w:bodyDiv w:val="1"/>
      <w:marLeft w:val="0"/>
      <w:marRight w:val="0"/>
      <w:marTop w:val="0"/>
      <w:marBottom w:val="0"/>
      <w:divBdr>
        <w:top w:val="none" w:sz="0" w:space="0" w:color="auto"/>
        <w:left w:val="none" w:sz="0" w:space="0" w:color="auto"/>
        <w:bottom w:val="none" w:sz="0" w:space="0" w:color="auto"/>
        <w:right w:val="none" w:sz="0" w:space="0" w:color="auto"/>
      </w:divBdr>
    </w:div>
    <w:div w:id="1399129417">
      <w:marLeft w:val="480"/>
      <w:marRight w:val="0"/>
      <w:marTop w:val="0"/>
      <w:marBottom w:val="0"/>
      <w:divBdr>
        <w:top w:val="none" w:sz="0" w:space="0" w:color="auto"/>
        <w:left w:val="none" w:sz="0" w:space="0" w:color="auto"/>
        <w:bottom w:val="none" w:sz="0" w:space="0" w:color="auto"/>
        <w:right w:val="none" w:sz="0" w:space="0" w:color="auto"/>
      </w:divBdr>
    </w:div>
    <w:div w:id="1399328596">
      <w:marLeft w:val="480"/>
      <w:marRight w:val="0"/>
      <w:marTop w:val="0"/>
      <w:marBottom w:val="0"/>
      <w:divBdr>
        <w:top w:val="none" w:sz="0" w:space="0" w:color="auto"/>
        <w:left w:val="none" w:sz="0" w:space="0" w:color="auto"/>
        <w:bottom w:val="none" w:sz="0" w:space="0" w:color="auto"/>
        <w:right w:val="none" w:sz="0" w:space="0" w:color="auto"/>
      </w:divBdr>
    </w:div>
    <w:div w:id="1399402559">
      <w:bodyDiv w:val="1"/>
      <w:marLeft w:val="0"/>
      <w:marRight w:val="0"/>
      <w:marTop w:val="0"/>
      <w:marBottom w:val="0"/>
      <w:divBdr>
        <w:top w:val="none" w:sz="0" w:space="0" w:color="auto"/>
        <w:left w:val="none" w:sz="0" w:space="0" w:color="auto"/>
        <w:bottom w:val="none" w:sz="0" w:space="0" w:color="auto"/>
        <w:right w:val="none" w:sz="0" w:space="0" w:color="auto"/>
      </w:divBdr>
    </w:div>
    <w:div w:id="1399597933">
      <w:bodyDiv w:val="1"/>
      <w:marLeft w:val="0"/>
      <w:marRight w:val="0"/>
      <w:marTop w:val="0"/>
      <w:marBottom w:val="0"/>
      <w:divBdr>
        <w:top w:val="none" w:sz="0" w:space="0" w:color="auto"/>
        <w:left w:val="none" w:sz="0" w:space="0" w:color="auto"/>
        <w:bottom w:val="none" w:sz="0" w:space="0" w:color="auto"/>
        <w:right w:val="none" w:sz="0" w:space="0" w:color="auto"/>
      </w:divBdr>
    </w:div>
    <w:div w:id="1399939658">
      <w:marLeft w:val="480"/>
      <w:marRight w:val="0"/>
      <w:marTop w:val="0"/>
      <w:marBottom w:val="0"/>
      <w:divBdr>
        <w:top w:val="none" w:sz="0" w:space="0" w:color="auto"/>
        <w:left w:val="none" w:sz="0" w:space="0" w:color="auto"/>
        <w:bottom w:val="none" w:sz="0" w:space="0" w:color="auto"/>
        <w:right w:val="none" w:sz="0" w:space="0" w:color="auto"/>
      </w:divBdr>
    </w:div>
    <w:div w:id="1400710821">
      <w:bodyDiv w:val="1"/>
      <w:marLeft w:val="0"/>
      <w:marRight w:val="0"/>
      <w:marTop w:val="0"/>
      <w:marBottom w:val="0"/>
      <w:divBdr>
        <w:top w:val="none" w:sz="0" w:space="0" w:color="auto"/>
        <w:left w:val="none" w:sz="0" w:space="0" w:color="auto"/>
        <w:bottom w:val="none" w:sz="0" w:space="0" w:color="auto"/>
        <w:right w:val="none" w:sz="0" w:space="0" w:color="auto"/>
      </w:divBdr>
    </w:div>
    <w:div w:id="1400715603">
      <w:bodyDiv w:val="1"/>
      <w:marLeft w:val="0"/>
      <w:marRight w:val="0"/>
      <w:marTop w:val="0"/>
      <w:marBottom w:val="0"/>
      <w:divBdr>
        <w:top w:val="none" w:sz="0" w:space="0" w:color="auto"/>
        <w:left w:val="none" w:sz="0" w:space="0" w:color="auto"/>
        <w:bottom w:val="none" w:sz="0" w:space="0" w:color="auto"/>
        <w:right w:val="none" w:sz="0" w:space="0" w:color="auto"/>
      </w:divBdr>
    </w:div>
    <w:div w:id="1400785457">
      <w:marLeft w:val="480"/>
      <w:marRight w:val="0"/>
      <w:marTop w:val="0"/>
      <w:marBottom w:val="0"/>
      <w:divBdr>
        <w:top w:val="none" w:sz="0" w:space="0" w:color="auto"/>
        <w:left w:val="none" w:sz="0" w:space="0" w:color="auto"/>
        <w:bottom w:val="none" w:sz="0" w:space="0" w:color="auto"/>
        <w:right w:val="none" w:sz="0" w:space="0" w:color="auto"/>
      </w:divBdr>
    </w:div>
    <w:div w:id="1400791713">
      <w:marLeft w:val="480"/>
      <w:marRight w:val="0"/>
      <w:marTop w:val="0"/>
      <w:marBottom w:val="0"/>
      <w:divBdr>
        <w:top w:val="none" w:sz="0" w:space="0" w:color="auto"/>
        <w:left w:val="none" w:sz="0" w:space="0" w:color="auto"/>
        <w:bottom w:val="none" w:sz="0" w:space="0" w:color="auto"/>
        <w:right w:val="none" w:sz="0" w:space="0" w:color="auto"/>
      </w:divBdr>
    </w:div>
    <w:div w:id="1400859248">
      <w:marLeft w:val="480"/>
      <w:marRight w:val="0"/>
      <w:marTop w:val="0"/>
      <w:marBottom w:val="0"/>
      <w:divBdr>
        <w:top w:val="none" w:sz="0" w:space="0" w:color="auto"/>
        <w:left w:val="none" w:sz="0" w:space="0" w:color="auto"/>
        <w:bottom w:val="none" w:sz="0" w:space="0" w:color="auto"/>
        <w:right w:val="none" w:sz="0" w:space="0" w:color="auto"/>
      </w:divBdr>
    </w:div>
    <w:div w:id="1400903265">
      <w:marLeft w:val="480"/>
      <w:marRight w:val="0"/>
      <w:marTop w:val="0"/>
      <w:marBottom w:val="0"/>
      <w:divBdr>
        <w:top w:val="none" w:sz="0" w:space="0" w:color="auto"/>
        <w:left w:val="none" w:sz="0" w:space="0" w:color="auto"/>
        <w:bottom w:val="none" w:sz="0" w:space="0" w:color="auto"/>
        <w:right w:val="none" w:sz="0" w:space="0" w:color="auto"/>
      </w:divBdr>
    </w:div>
    <w:div w:id="1401094336">
      <w:bodyDiv w:val="1"/>
      <w:marLeft w:val="0"/>
      <w:marRight w:val="0"/>
      <w:marTop w:val="0"/>
      <w:marBottom w:val="0"/>
      <w:divBdr>
        <w:top w:val="none" w:sz="0" w:space="0" w:color="auto"/>
        <w:left w:val="none" w:sz="0" w:space="0" w:color="auto"/>
        <w:bottom w:val="none" w:sz="0" w:space="0" w:color="auto"/>
        <w:right w:val="none" w:sz="0" w:space="0" w:color="auto"/>
      </w:divBdr>
    </w:div>
    <w:div w:id="1401250607">
      <w:bodyDiv w:val="1"/>
      <w:marLeft w:val="0"/>
      <w:marRight w:val="0"/>
      <w:marTop w:val="0"/>
      <w:marBottom w:val="0"/>
      <w:divBdr>
        <w:top w:val="none" w:sz="0" w:space="0" w:color="auto"/>
        <w:left w:val="none" w:sz="0" w:space="0" w:color="auto"/>
        <w:bottom w:val="none" w:sz="0" w:space="0" w:color="auto"/>
        <w:right w:val="none" w:sz="0" w:space="0" w:color="auto"/>
      </w:divBdr>
    </w:div>
    <w:div w:id="1401367158">
      <w:bodyDiv w:val="1"/>
      <w:marLeft w:val="0"/>
      <w:marRight w:val="0"/>
      <w:marTop w:val="0"/>
      <w:marBottom w:val="0"/>
      <w:divBdr>
        <w:top w:val="none" w:sz="0" w:space="0" w:color="auto"/>
        <w:left w:val="none" w:sz="0" w:space="0" w:color="auto"/>
        <w:bottom w:val="none" w:sz="0" w:space="0" w:color="auto"/>
        <w:right w:val="none" w:sz="0" w:space="0" w:color="auto"/>
      </w:divBdr>
    </w:div>
    <w:div w:id="1401639744">
      <w:bodyDiv w:val="1"/>
      <w:marLeft w:val="0"/>
      <w:marRight w:val="0"/>
      <w:marTop w:val="0"/>
      <w:marBottom w:val="0"/>
      <w:divBdr>
        <w:top w:val="none" w:sz="0" w:space="0" w:color="auto"/>
        <w:left w:val="none" w:sz="0" w:space="0" w:color="auto"/>
        <w:bottom w:val="none" w:sz="0" w:space="0" w:color="auto"/>
        <w:right w:val="none" w:sz="0" w:space="0" w:color="auto"/>
      </w:divBdr>
    </w:div>
    <w:div w:id="1401781546">
      <w:marLeft w:val="480"/>
      <w:marRight w:val="0"/>
      <w:marTop w:val="0"/>
      <w:marBottom w:val="0"/>
      <w:divBdr>
        <w:top w:val="none" w:sz="0" w:space="0" w:color="auto"/>
        <w:left w:val="none" w:sz="0" w:space="0" w:color="auto"/>
        <w:bottom w:val="none" w:sz="0" w:space="0" w:color="auto"/>
        <w:right w:val="none" w:sz="0" w:space="0" w:color="auto"/>
      </w:divBdr>
    </w:div>
    <w:div w:id="1402025418">
      <w:marLeft w:val="480"/>
      <w:marRight w:val="0"/>
      <w:marTop w:val="0"/>
      <w:marBottom w:val="0"/>
      <w:divBdr>
        <w:top w:val="none" w:sz="0" w:space="0" w:color="auto"/>
        <w:left w:val="none" w:sz="0" w:space="0" w:color="auto"/>
        <w:bottom w:val="none" w:sz="0" w:space="0" w:color="auto"/>
        <w:right w:val="none" w:sz="0" w:space="0" w:color="auto"/>
      </w:divBdr>
    </w:div>
    <w:div w:id="1402094865">
      <w:marLeft w:val="480"/>
      <w:marRight w:val="0"/>
      <w:marTop w:val="0"/>
      <w:marBottom w:val="0"/>
      <w:divBdr>
        <w:top w:val="none" w:sz="0" w:space="0" w:color="auto"/>
        <w:left w:val="none" w:sz="0" w:space="0" w:color="auto"/>
        <w:bottom w:val="none" w:sz="0" w:space="0" w:color="auto"/>
        <w:right w:val="none" w:sz="0" w:space="0" w:color="auto"/>
      </w:divBdr>
    </w:div>
    <w:div w:id="1402215553">
      <w:bodyDiv w:val="1"/>
      <w:marLeft w:val="0"/>
      <w:marRight w:val="0"/>
      <w:marTop w:val="0"/>
      <w:marBottom w:val="0"/>
      <w:divBdr>
        <w:top w:val="none" w:sz="0" w:space="0" w:color="auto"/>
        <w:left w:val="none" w:sz="0" w:space="0" w:color="auto"/>
        <w:bottom w:val="none" w:sz="0" w:space="0" w:color="auto"/>
        <w:right w:val="none" w:sz="0" w:space="0" w:color="auto"/>
      </w:divBdr>
    </w:div>
    <w:div w:id="1402482704">
      <w:bodyDiv w:val="1"/>
      <w:marLeft w:val="0"/>
      <w:marRight w:val="0"/>
      <w:marTop w:val="0"/>
      <w:marBottom w:val="0"/>
      <w:divBdr>
        <w:top w:val="none" w:sz="0" w:space="0" w:color="auto"/>
        <w:left w:val="none" w:sz="0" w:space="0" w:color="auto"/>
        <w:bottom w:val="none" w:sz="0" w:space="0" w:color="auto"/>
        <w:right w:val="none" w:sz="0" w:space="0" w:color="auto"/>
      </w:divBdr>
    </w:div>
    <w:div w:id="1402554808">
      <w:marLeft w:val="480"/>
      <w:marRight w:val="0"/>
      <w:marTop w:val="0"/>
      <w:marBottom w:val="0"/>
      <w:divBdr>
        <w:top w:val="none" w:sz="0" w:space="0" w:color="auto"/>
        <w:left w:val="none" w:sz="0" w:space="0" w:color="auto"/>
        <w:bottom w:val="none" w:sz="0" w:space="0" w:color="auto"/>
        <w:right w:val="none" w:sz="0" w:space="0" w:color="auto"/>
      </w:divBdr>
    </w:div>
    <w:div w:id="1402601855">
      <w:bodyDiv w:val="1"/>
      <w:marLeft w:val="0"/>
      <w:marRight w:val="0"/>
      <w:marTop w:val="0"/>
      <w:marBottom w:val="0"/>
      <w:divBdr>
        <w:top w:val="none" w:sz="0" w:space="0" w:color="auto"/>
        <w:left w:val="none" w:sz="0" w:space="0" w:color="auto"/>
        <w:bottom w:val="none" w:sz="0" w:space="0" w:color="auto"/>
        <w:right w:val="none" w:sz="0" w:space="0" w:color="auto"/>
      </w:divBdr>
    </w:div>
    <w:div w:id="1402631017">
      <w:marLeft w:val="480"/>
      <w:marRight w:val="0"/>
      <w:marTop w:val="0"/>
      <w:marBottom w:val="0"/>
      <w:divBdr>
        <w:top w:val="none" w:sz="0" w:space="0" w:color="auto"/>
        <w:left w:val="none" w:sz="0" w:space="0" w:color="auto"/>
        <w:bottom w:val="none" w:sz="0" w:space="0" w:color="auto"/>
        <w:right w:val="none" w:sz="0" w:space="0" w:color="auto"/>
      </w:divBdr>
    </w:div>
    <w:div w:id="1403020900">
      <w:marLeft w:val="480"/>
      <w:marRight w:val="0"/>
      <w:marTop w:val="0"/>
      <w:marBottom w:val="0"/>
      <w:divBdr>
        <w:top w:val="none" w:sz="0" w:space="0" w:color="auto"/>
        <w:left w:val="none" w:sz="0" w:space="0" w:color="auto"/>
        <w:bottom w:val="none" w:sz="0" w:space="0" w:color="auto"/>
        <w:right w:val="none" w:sz="0" w:space="0" w:color="auto"/>
      </w:divBdr>
    </w:div>
    <w:div w:id="1403065896">
      <w:marLeft w:val="480"/>
      <w:marRight w:val="0"/>
      <w:marTop w:val="0"/>
      <w:marBottom w:val="0"/>
      <w:divBdr>
        <w:top w:val="none" w:sz="0" w:space="0" w:color="auto"/>
        <w:left w:val="none" w:sz="0" w:space="0" w:color="auto"/>
        <w:bottom w:val="none" w:sz="0" w:space="0" w:color="auto"/>
        <w:right w:val="none" w:sz="0" w:space="0" w:color="auto"/>
      </w:divBdr>
    </w:div>
    <w:div w:id="1403068507">
      <w:bodyDiv w:val="1"/>
      <w:marLeft w:val="0"/>
      <w:marRight w:val="0"/>
      <w:marTop w:val="0"/>
      <w:marBottom w:val="0"/>
      <w:divBdr>
        <w:top w:val="none" w:sz="0" w:space="0" w:color="auto"/>
        <w:left w:val="none" w:sz="0" w:space="0" w:color="auto"/>
        <w:bottom w:val="none" w:sz="0" w:space="0" w:color="auto"/>
        <w:right w:val="none" w:sz="0" w:space="0" w:color="auto"/>
      </w:divBdr>
    </w:div>
    <w:div w:id="1403139505">
      <w:marLeft w:val="480"/>
      <w:marRight w:val="0"/>
      <w:marTop w:val="0"/>
      <w:marBottom w:val="0"/>
      <w:divBdr>
        <w:top w:val="none" w:sz="0" w:space="0" w:color="auto"/>
        <w:left w:val="none" w:sz="0" w:space="0" w:color="auto"/>
        <w:bottom w:val="none" w:sz="0" w:space="0" w:color="auto"/>
        <w:right w:val="none" w:sz="0" w:space="0" w:color="auto"/>
      </w:divBdr>
    </w:div>
    <w:div w:id="1403143308">
      <w:bodyDiv w:val="1"/>
      <w:marLeft w:val="0"/>
      <w:marRight w:val="0"/>
      <w:marTop w:val="0"/>
      <w:marBottom w:val="0"/>
      <w:divBdr>
        <w:top w:val="none" w:sz="0" w:space="0" w:color="auto"/>
        <w:left w:val="none" w:sz="0" w:space="0" w:color="auto"/>
        <w:bottom w:val="none" w:sz="0" w:space="0" w:color="auto"/>
        <w:right w:val="none" w:sz="0" w:space="0" w:color="auto"/>
      </w:divBdr>
    </w:div>
    <w:div w:id="1403289560">
      <w:bodyDiv w:val="1"/>
      <w:marLeft w:val="0"/>
      <w:marRight w:val="0"/>
      <w:marTop w:val="0"/>
      <w:marBottom w:val="0"/>
      <w:divBdr>
        <w:top w:val="none" w:sz="0" w:space="0" w:color="auto"/>
        <w:left w:val="none" w:sz="0" w:space="0" w:color="auto"/>
        <w:bottom w:val="none" w:sz="0" w:space="0" w:color="auto"/>
        <w:right w:val="none" w:sz="0" w:space="0" w:color="auto"/>
      </w:divBdr>
    </w:div>
    <w:div w:id="1403600598">
      <w:bodyDiv w:val="1"/>
      <w:marLeft w:val="0"/>
      <w:marRight w:val="0"/>
      <w:marTop w:val="0"/>
      <w:marBottom w:val="0"/>
      <w:divBdr>
        <w:top w:val="none" w:sz="0" w:space="0" w:color="auto"/>
        <w:left w:val="none" w:sz="0" w:space="0" w:color="auto"/>
        <w:bottom w:val="none" w:sz="0" w:space="0" w:color="auto"/>
        <w:right w:val="none" w:sz="0" w:space="0" w:color="auto"/>
      </w:divBdr>
      <w:divsChild>
        <w:div w:id="1913540578">
          <w:marLeft w:val="480"/>
          <w:marRight w:val="0"/>
          <w:marTop w:val="0"/>
          <w:marBottom w:val="0"/>
          <w:divBdr>
            <w:top w:val="none" w:sz="0" w:space="0" w:color="auto"/>
            <w:left w:val="none" w:sz="0" w:space="0" w:color="auto"/>
            <w:bottom w:val="none" w:sz="0" w:space="0" w:color="auto"/>
            <w:right w:val="none" w:sz="0" w:space="0" w:color="auto"/>
          </w:divBdr>
        </w:div>
        <w:div w:id="67118188">
          <w:marLeft w:val="480"/>
          <w:marRight w:val="0"/>
          <w:marTop w:val="0"/>
          <w:marBottom w:val="0"/>
          <w:divBdr>
            <w:top w:val="none" w:sz="0" w:space="0" w:color="auto"/>
            <w:left w:val="none" w:sz="0" w:space="0" w:color="auto"/>
            <w:bottom w:val="none" w:sz="0" w:space="0" w:color="auto"/>
            <w:right w:val="none" w:sz="0" w:space="0" w:color="auto"/>
          </w:divBdr>
        </w:div>
        <w:div w:id="1487237345">
          <w:marLeft w:val="480"/>
          <w:marRight w:val="0"/>
          <w:marTop w:val="0"/>
          <w:marBottom w:val="0"/>
          <w:divBdr>
            <w:top w:val="none" w:sz="0" w:space="0" w:color="auto"/>
            <w:left w:val="none" w:sz="0" w:space="0" w:color="auto"/>
            <w:bottom w:val="none" w:sz="0" w:space="0" w:color="auto"/>
            <w:right w:val="none" w:sz="0" w:space="0" w:color="auto"/>
          </w:divBdr>
        </w:div>
        <w:div w:id="1408309534">
          <w:marLeft w:val="480"/>
          <w:marRight w:val="0"/>
          <w:marTop w:val="0"/>
          <w:marBottom w:val="0"/>
          <w:divBdr>
            <w:top w:val="none" w:sz="0" w:space="0" w:color="auto"/>
            <w:left w:val="none" w:sz="0" w:space="0" w:color="auto"/>
            <w:bottom w:val="none" w:sz="0" w:space="0" w:color="auto"/>
            <w:right w:val="none" w:sz="0" w:space="0" w:color="auto"/>
          </w:divBdr>
        </w:div>
        <w:div w:id="450175039">
          <w:marLeft w:val="480"/>
          <w:marRight w:val="0"/>
          <w:marTop w:val="0"/>
          <w:marBottom w:val="0"/>
          <w:divBdr>
            <w:top w:val="none" w:sz="0" w:space="0" w:color="auto"/>
            <w:left w:val="none" w:sz="0" w:space="0" w:color="auto"/>
            <w:bottom w:val="none" w:sz="0" w:space="0" w:color="auto"/>
            <w:right w:val="none" w:sz="0" w:space="0" w:color="auto"/>
          </w:divBdr>
        </w:div>
        <w:div w:id="1734232757">
          <w:marLeft w:val="480"/>
          <w:marRight w:val="0"/>
          <w:marTop w:val="0"/>
          <w:marBottom w:val="0"/>
          <w:divBdr>
            <w:top w:val="none" w:sz="0" w:space="0" w:color="auto"/>
            <w:left w:val="none" w:sz="0" w:space="0" w:color="auto"/>
            <w:bottom w:val="none" w:sz="0" w:space="0" w:color="auto"/>
            <w:right w:val="none" w:sz="0" w:space="0" w:color="auto"/>
          </w:divBdr>
        </w:div>
        <w:div w:id="561411890">
          <w:marLeft w:val="480"/>
          <w:marRight w:val="0"/>
          <w:marTop w:val="0"/>
          <w:marBottom w:val="0"/>
          <w:divBdr>
            <w:top w:val="none" w:sz="0" w:space="0" w:color="auto"/>
            <w:left w:val="none" w:sz="0" w:space="0" w:color="auto"/>
            <w:bottom w:val="none" w:sz="0" w:space="0" w:color="auto"/>
            <w:right w:val="none" w:sz="0" w:space="0" w:color="auto"/>
          </w:divBdr>
        </w:div>
        <w:div w:id="526260961">
          <w:marLeft w:val="480"/>
          <w:marRight w:val="0"/>
          <w:marTop w:val="0"/>
          <w:marBottom w:val="0"/>
          <w:divBdr>
            <w:top w:val="none" w:sz="0" w:space="0" w:color="auto"/>
            <w:left w:val="none" w:sz="0" w:space="0" w:color="auto"/>
            <w:bottom w:val="none" w:sz="0" w:space="0" w:color="auto"/>
            <w:right w:val="none" w:sz="0" w:space="0" w:color="auto"/>
          </w:divBdr>
        </w:div>
        <w:div w:id="1472406638">
          <w:marLeft w:val="480"/>
          <w:marRight w:val="0"/>
          <w:marTop w:val="0"/>
          <w:marBottom w:val="0"/>
          <w:divBdr>
            <w:top w:val="none" w:sz="0" w:space="0" w:color="auto"/>
            <w:left w:val="none" w:sz="0" w:space="0" w:color="auto"/>
            <w:bottom w:val="none" w:sz="0" w:space="0" w:color="auto"/>
            <w:right w:val="none" w:sz="0" w:space="0" w:color="auto"/>
          </w:divBdr>
        </w:div>
        <w:div w:id="1898082798">
          <w:marLeft w:val="480"/>
          <w:marRight w:val="0"/>
          <w:marTop w:val="0"/>
          <w:marBottom w:val="0"/>
          <w:divBdr>
            <w:top w:val="none" w:sz="0" w:space="0" w:color="auto"/>
            <w:left w:val="none" w:sz="0" w:space="0" w:color="auto"/>
            <w:bottom w:val="none" w:sz="0" w:space="0" w:color="auto"/>
            <w:right w:val="none" w:sz="0" w:space="0" w:color="auto"/>
          </w:divBdr>
        </w:div>
        <w:div w:id="339628759">
          <w:marLeft w:val="480"/>
          <w:marRight w:val="0"/>
          <w:marTop w:val="0"/>
          <w:marBottom w:val="0"/>
          <w:divBdr>
            <w:top w:val="none" w:sz="0" w:space="0" w:color="auto"/>
            <w:left w:val="none" w:sz="0" w:space="0" w:color="auto"/>
            <w:bottom w:val="none" w:sz="0" w:space="0" w:color="auto"/>
            <w:right w:val="none" w:sz="0" w:space="0" w:color="auto"/>
          </w:divBdr>
        </w:div>
        <w:div w:id="1124888756">
          <w:marLeft w:val="480"/>
          <w:marRight w:val="0"/>
          <w:marTop w:val="0"/>
          <w:marBottom w:val="0"/>
          <w:divBdr>
            <w:top w:val="none" w:sz="0" w:space="0" w:color="auto"/>
            <w:left w:val="none" w:sz="0" w:space="0" w:color="auto"/>
            <w:bottom w:val="none" w:sz="0" w:space="0" w:color="auto"/>
            <w:right w:val="none" w:sz="0" w:space="0" w:color="auto"/>
          </w:divBdr>
        </w:div>
        <w:div w:id="1458911602">
          <w:marLeft w:val="480"/>
          <w:marRight w:val="0"/>
          <w:marTop w:val="0"/>
          <w:marBottom w:val="0"/>
          <w:divBdr>
            <w:top w:val="none" w:sz="0" w:space="0" w:color="auto"/>
            <w:left w:val="none" w:sz="0" w:space="0" w:color="auto"/>
            <w:bottom w:val="none" w:sz="0" w:space="0" w:color="auto"/>
            <w:right w:val="none" w:sz="0" w:space="0" w:color="auto"/>
          </w:divBdr>
        </w:div>
        <w:div w:id="109277190">
          <w:marLeft w:val="480"/>
          <w:marRight w:val="0"/>
          <w:marTop w:val="0"/>
          <w:marBottom w:val="0"/>
          <w:divBdr>
            <w:top w:val="none" w:sz="0" w:space="0" w:color="auto"/>
            <w:left w:val="none" w:sz="0" w:space="0" w:color="auto"/>
            <w:bottom w:val="none" w:sz="0" w:space="0" w:color="auto"/>
            <w:right w:val="none" w:sz="0" w:space="0" w:color="auto"/>
          </w:divBdr>
        </w:div>
        <w:div w:id="318316471">
          <w:marLeft w:val="480"/>
          <w:marRight w:val="0"/>
          <w:marTop w:val="0"/>
          <w:marBottom w:val="0"/>
          <w:divBdr>
            <w:top w:val="none" w:sz="0" w:space="0" w:color="auto"/>
            <w:left w:val="none" w:sz="0" w:space="0" w:color="auto"/>
            <w:bottom w:val="none" w:sz="0" w:space="0" w:color="auto"/>
            <w:right w:val="none" w:sz="0" w:space="0" w:color="auto"/>
          </w:divBdr>
        </w:div>
        <w:div w:id="1796439360">
          <w:marLeft w:val="480"/>
          <w:marRight w:val="0"/>
          <w:marTop w:val="0"/>
          <w:marBottom w:val="0"/>
          <w:divBdr>
            <w:top w:val="none" w:sz="0" w:space="0" w:color="auto"/>
            <w:left w:val="none" w:sz="0" w:space="0" w:color="auto"/>
            <w:bottom w:val="none" w:sz="0" w:space="0" w:color="auto"/>
            <w:right w:val="none" w:sz="0" w:space="0" w:color="auto"/>
          </w:divBdr>
        </w:div>
        <w:div w:id="1191996153">
          <w:marLeft w:val="480"/>
          <w:marRight w:val="0"/>
          <w:marTop w:val="0"/>
          <w:marBottom w:val="0"/>
          <w:divBdr>
            <w:top w:val="none" w:sz="0" w:space="0" w:color="auto"/>
            <w:left w:val="none" w:sz="0" w:space="0" w:color="auto"/>
            <w:bottom w:val="none" w:sz="0" w:space="0" w:color="auto"/>
            <w:right w:val="none" w:sz="0" w:space="0" w:color="auto"/>
          </w:divBdr>
        </w:div>
        <w:div w:id="903102680">
          <w:marLeft w:val="480"/>
          <w:marRight w:val="0"/>
          <w:marTop w:val="0"/>
          <w:marBottom w:val="0"/>
          <w:divBdr>
            <w:top w:val="none" w:sz="0" w:space="0" w:color="auto"/>
            <w:left w:val="none" w:sz="0" w:space="0" w:color="auto"/>
            <w:bottom w:val="none" w:sz="0" w:space="0" w:color="auto"/>
            <w:right w:val="none" w:sz="0" w:space="0" w:color="auto"/>
          </w:divBdr>
        </w:div>
      </w:divsChild>
    </w:div>
    <w:div w:id="1403870319">
      <w:marLeft w:val="480"/>
      <w:marRight w:val="0"/>
      <w:marTop w:val="0"/>
      <w:marBottom w:val="0"/>
      <w:divBdr>
        <w:top w:val="none" w:sz="0" w:space="0" w:color="auto"/>
        <w:left w:val="none" w:sz="0" w:space="0" w:color="auto"/>
        <w:bottom w:val="none" w:sz="0" w:space="0" w:color="auto"/>
        <w:right w:val="none" w:sz="0" w:space="0" w:color="auto"/>
      </w:divBdr>
    </w:div>
    <w:div w:id="1403872209">
      <w:bodyDiv w:val="1"/>
      <w:marLeft w:val="0"/>
      <w:marRight w:val="0"/>
      <w:marTop w:val="0"/>
      <w:marBottom w:val="0"/>
      <w:divBdr>
        <w:top w:val="none" w:sz="0" w:space="0" w:color="auto"/>
        <w:left w:val="none" w:sz="0" w:space="0" w:color="auto"/>
        <w:bottom w:val="none" w:sz="0" w:space="0" w:color="auto"/>
        <w:right w:val="none" w:sz="0" w:space="0" w:color="auto"/>
      </w:divBdr>
    </w:div>
    <w:div w:id="1403916220">
      <w:marLeft w:val="480"/>
      <w:marRight w:val="0"/>
      <w:marTop w:val="0"/>
      <w:marBottom w:val="0"/>
      <w:divBdr>
        <w:top w:val="none" w:sz="0" w:space="0" w:color="auto"/>
        <w:left w:val="none" w:sz="0" w:space="0" w:color="auto"/>
        <w:bottom w:val="none" w:sz="0" w:space="0" w:color="auto"/>
        <w:right w:val="none" w:sz="0" w:space="0" w:color="auto"/>
      </w:divBdr>
    </w:div>
    <w:div w:id="1404181190">
      <w:bodyDiv w:val="1"/>
      <w:marLeft w:val="0"/>
      <w:marRight w:val="0"/>
      <w:marTop w:val="0"/>
      <w:marBottom w:val="0"/>
      <w:divBdr>
        <w:top w:val="none" w:sz="0" w:space="0" w:color="auto"/>
        <w:left w:val="none" w:sz="0" w:space="0" w:color="auto"/>
        <w:bottom w:val="none" w:sz="0" w:space="0" w:color="auto"/>
        <w:right w:val="none" w:sz="0" w:space="0" w:color="auto"/>
      </w:divBdr>
    </w:div>
    <w:div w:id="1404445070">
      <w:marLeft w:val="480"/>
      <w:marRight w:val="0"/>
      <w:marTop w:val="0"/>
      <w:marBottom w:val="0"/>
      <w:divBdr>
        <w:top w:val="none" w:sz="0" w:space="0" w:color="auto"/>
        <w:left w:val="none" w:sz="0" w:space="0" w:color="auto"/>
        <w:bottom w:val="none" w:sz="0" w:space="0" w:color="auto"/>
        <w:right w:val="none" w:sz="0" w:space="0" w:color="auto"/>
      </w:divBdr>
    </w:div>
    <w:div w:id="1404640944">
      <w:marLeft w:val="480"/>
      <w:marRight w:val="0"/>
      <w:marTop w:val="0"/>
      <w:marBottom w:val="0"/>
      <w:divBdr>
        <w:top w:val="none" w:sz="0" w:space="0" w:color="auto"/>
        <w:left w:val="none" w:sz="0" w:space="0" w:color="auto"/>
        <w:bottom w:val="none" w:sz="0" w:space="0" w:color="auto"/>
        <w:right w:val="none" w:sz="0" w:space="0" w:color="auto"/>
      </w:divBdr>
    </w:div>
    <w:div w:id="1404642277">
      <w:bodyDiv w:val="1"/>
      <w:marLeft w:val="0"/>
      <w:marRight w:val="0"/>
      <w:marTop w:val="0"/>
      <w:marBottom w:val="0"/>
      <w:divBdr>
        <w:top w:val="none" w:sz="0" w:space="0" w:color="auto"/>
        <w:left w:val="none" w:sz="0" w:space="0" w:color="auto"/>
        <w:bottom w:val="none" w:sz="0" w:space="0" w:color="auto"/>
        <w:right w:val="none" w:sz="0" w:space="0" w:color="auto"/>
      </w:divBdr>
    </w:div>
    <w:div w:id="1404716600">
      <w:marLeft w:val="480"/>
      <w:marRight w:val="0"/>
      <w:marTop w:val="0"/>
      <w:marBottom w:val="0"/>
      <w:divBdr>
        <w:top w:val="none" w:sz="0" w:space="0" w:color="auto"/>
        <w:left w:val="none" w:sz="0" w:space="0" w:color="auto"/>
        <w:bottom w:val="none" w:sz="0" w:space="0" w:color="auto"/>
        <w:right w:val="none" w:sz="0" w:space="0" w:color="auto"/>
      </w:divBdr>
    </w:div>
    <w:div w:id="1404794711">
      <w:marLeft w:val="480"/>
      <w:marRight w:val="0"/>
      <w:marTop w:val="0"/>
      <w:marBottom w:val="0"/>
      <w:divBdr>
        <w:top w:val="none" w:sz="0" w:space="0" w:color="auto"/>
        <w:left w:val="none" w:sz="0" w:space="0" w:color="auto"/>
        <w:bottom w:val="none" w:sz="0" w:space="0" w:color="auto"/>
        <w:right w:val="none" w:sz="0" w:space="0" w:color="auto"/>
      </w:divBdr>
    </w:div>
    <w:div w:id="1404832815">
      <w:bodyDiv w:val="1"/>
      <w:marLeft w:val="0"/>
      <w:marRight w:val="0"/>
      <w:marTop w:val="0"/>
      <w:marBottom w:val="0"/>
      <w:divBdr>
        <w:top w:val="none" w:sz="0" w:space="0" w:color="auto"/>
        <w:left w:val="none" w:sz="0" w:space="0" w:color="auto"/>
        <w:bottom w:val="none" w:sz="0" w:space="0" w:color="auto"/>
        <w:right w:val="none" w:sz="0" w:space="0" w:color="auto"/>
      </w:divBdr>
    </w:div>
    <w:div w:id="1405102008">
      <w:bodyDiv w:val="1"/>
      <w:marLeft w:val="0"/>
      <w:marRight w:val="0"/>
      <w:marTop w:val="0"/>
      <w:marBottom w:val="0"/>
      <w:divBdr>
        <w:top w:val="none" w:sz="0" w:space="0" w:color="auto"/>
        <w:left w:val="none" w:sz="0" w:space="0" w:color="auto"/>
        <w:bottom w:val="none" w:sz="0" w:space="0" w:color="auto"/>
        <w:right w:val="none" w:sz="0" w:space="0" w:color="auto"/>
      </w:divBdr>
    </w:div>
    <w:div w:id="1405225006">
      <w:bodyDiv w:val="1"/>
      <w:marLeft w:val="0"/>
      <w:marRight w:val="0"/>
      <w:marTop w:val="0"/>
      <w:marBottom w:val="0"/>
      <w:divBdr>
        <w:top w:val="none" w:sz="0" w:space="0" w:color="auto"/>
        <w:left w:val="none" w:sz="0" w:space="0" w:color="auto"/>
        <w:bottom w:val="none" w:sz="0" w:space="0" w:color="auto"/>
        <w:right w:val="none" w:sz="0" w:space="0" w:color="auto"/>
      </w:divBdr>
    </w:div>
    <w:div w:id="1405299617">
      <w:bodyDiv w:val="1"/>
      <w:marLeft w:val="0"/>
      <w:marRight w:val="0"/>
      <w:marTop w:val="0"/>
      <w:marBottom w:val="0"/>
      <w:divBdr>
        <w:top w:val="none" w:sz="0" w:space="0" w:color="auto"/>
        <w:left w:val="none" w:sz="0" w:space="0" w:color="auto"/>
        <w:bottom w:val="none" w:sz="0" w:space="0" w:color="auto"/>
        <w:right w:val="none" w:sz="0" w:space="0" w:color="auto"/>
      </w:divBdr>
    </w:div>
    <w:div w:id="1405376665">
      <w:marLeft w:val="480"/>
      <w:marRight w:val="0"/>
      <w:marTop w:val="0"/>
      <w:marBottom w:val="0"/>
      <w:divBdr>
        <w:top w:val="none" w:sz="0" w:space="0" w:color="auto"/>
        <w:left w:val="none" w:sz="0" w:space="0" w:color="auto"/>
        <w:bottom w:val="none" w:sz="0" w:space="0" w:color="auto"/>
        <w:right w:val="none" w:sz="0" w:space="0" w:color="auto"/>
      </w:divBdr>
    </w:div>
    <w:div w:id="1405759317">
      <w:marLeft w:val="480"/>
      <w:marRight w:val="0"/>
      <w:marTop w:val="0"/>
      <w:marBottom w:val="0"/>
      <w:divBdr>
        <w:top w:val="none" w:sz="0" w:space="0" w:color="auto"/>
        <w:left w:val="none" w:sz="0" w:space="0" w:color="auto"/>
        <w:bottom w:val="none" w:sz="0" w:space="0" w:color="auto"/>
        <w:right w:val="none" w:sz="0" w:space="0" w:color="auto"/>
      </w:divBdr>
    </w:div>
    <w:div w:id="1405762062">
      <w:bodyDiv w:val="1"/>
      <w:marLeft w:val="0"/>
      <w:marRight w:val="0"/>
      <w:marTop w:val="0"/>
      <w:marBottom w:val="0"/>
      <w:divBdr>
        <w:top w:val="none" w:sz="0" w:space="0" w:color="auto"/>
        <w:left w:val="none" w:sz="0" w:space="0" w:color="auto"/>
        <w:bottom w:val="none" w:sz="0" w:space="0" w:color="auto"/>
        <w:right w:val="none" w:sz="0" w:space="0" w:color="auto"/>
      </w:divBdr>
    </w:div>
    <w:div w:id="1405833983">
      <w:bodyDiv w:val="1"/>
      <w:marLeft w:val="0"/>
      <w:marRight w:val="0"/>
      <w:marTop w:val="0"/>
      <w:marBottom w:val="0"/>
      <w:divBdr>
        <w:top w:val="none" w:sz="0" w:space="0" w:color="auto"/>
        <w:left w:val="none" w:sz="0" w:space="0" w:color="auto"/>
        <w:bottom w:val="none" w:sz="0" w:space="0" w:color="auto"/>
        <w:right w:val="none" w:sz="0" w:space="0" w:color="auto"/>
      </w:divBdr>
    </w:div>
    <w:div w:id="1406026808">
      <w:bodyDiv w:val="1"/>
      <w:marLeft w:val="0"/>
      <w:marRight w:val="0"/>
      <w:marTop w:val="0"/>
      <w:marBottom w:val="0"/>
      <w:divBdr>
        <w:top w:val="none" w:sz="0" w:space="0" w:color="auto"/>
        <w:left w:val="none" w:sz="0" w:space="0" w:color="auto"/>
        <w:bottom w:val="none" w:sz="0" w:space="0" w:color="auto"/>
        <w:right w:val="none" w:sz="0" w:space="0" w:color="auto"/>
      </w:divBdr>
    </w:div>
    <w:div w:id="1406107407">
      <w:marLeft w:val="480"/>
      <w:marRight w:val="0"/>
      <w:marTop w:val="0"/>
      <w:marBottom w:val="0"/>
      <w:divBdr>
        <w:top w:val="none" w:sz="0" w:space="0" w:color="auto"/>
        <w:left w:val="none" w:sz="0" w:space="0" w:color="auto"/>
        <w:bottom w:val="none" w:sz="0" w:space="0" w:color="auto"/>
        <w:right w:val="none" w:sz="0" w:space="0" w:color="auto"/>
      </w:divBdr>
    </w:div>
    <w:div w:id="1406143171">
      <w:bodyDiv w:val="1"/>
      <w:marLeft w:val="0"/>
      <w:marRight w:val="0"/>
      <w:marTop w:val="0"/>
      <w:marBottom w:val="0"/>
      <w:divBdr>
        <w:top w:val="none" w:sz="0" w:space="0" w:color="auto"/>
        <w:left w:val="none" w:sz="0" w:space="0" w:color="auto"/>
        <w:bottom w:val="none" w:sz="0" w:space="0" w:color="auto"/>
        <w:right w:val="none" w:sz="0" w:space="0" w:color="auto"/>
      </w:divBdr>
    </w:div>
    <w:div w:id="1406226823">
      <w:marLeft w:val="480"/>
      <w:marRight w:val="0"/>
      <w:marTop w:val="0"/>
      <w:marBottom w:val="0"/>
      <w:divBdr>
        <w:top w:val="none" w:sz="0" w:space="0" w:color="auto"/>
        <w:left w:val="none" w:sz="0" w:space="0" w:color="auto"/>
        <w:bottom w:val="none" w:sz="0" w:space="0" w:color="auto"/>
        <w:right w:val="none" w:sz="0" w:space="0" w:color="auto"/>
      </w:divBdr>
    </w:div>
    <w:div w:id="1406295012">
      <w:bodyDiv w:val="1"/>
      <w:marLeft w:val="0"/>
      <w:marRight w:val="0"/>
      <w:marTop w:val="0"/>
      <w:marBottom w:val="0"/>
      <w:divBdr>
        <w:top w:val="none" w:sz="0" w:space="0" w:color="auto"/>
        <w:left w:val="none" w:sz="0" w:space="0" w:color="auto"/>
        <w:bottom w:val="none" w:sz="0" w:space="0" w:color="auto"/>
        <w:right w:val="none" w:sz="0" w:space="0" w:color="auto"/>
      </w:divBdr>
    </w:div>
    <w:div w:id="1406341001">
      <w:bodyDiv w:val="1"/>
      <w:marLeft w:val="0"/>
      <w:marRight w:val="0"/>
      <w:marTop w:val="0"/>
      <w:marBottom w:val="0"/>
      <w:divBdr>
        <w:top w:val="none" w:sz="0" w:space="0" w:color="auto"/>
        <w:left w:val="none" w:sz="0" w:space="0" w:color="auto"/>
        <w:bottom w:val="none" w:sz="0" w:space="0" w:color="auto"/>
        <w:right w:val="none" w:sz="0" w:space="0" w:color="auto"/>
      </w:divBdr>
    </w:div>
    <w:div w:id="1406412623">
      <w:marLeft w:val="480"/>
      <w:marRight w:val="0"/>
      <w:marTop w:val="0"/>
      <w:marBottom w:val="0"/>
      <w:divBdr>
        <w:top w:val="none" w:sz="0" w:space="0" w:color="auto"/>
        <w:left w:val="none" w:sz="0" w:space="0" w:color="auto"/>
        <w:bottom w:val="none" w:sz="0" w:space="0" w:color="auto"/>
        <w:right w:val="none" w:sz="0" w:space="0" w:color="auto"/>
      </w:divBdr>
    </w:div>
    <w:div w:id="1406537769">
      <w:bodyDiv w:val="1"/>
      <w:marLeft w:val="0"/>
      <w:marRight w:val="0"/>
      <w:marTop w:val="0"/>
      <w:marBottom w:val="0"/>
      <w:divBdr>
        <w:top w:val="none" w:sz="0" w:space="0" w:color="auto"/>
        <w:left w:val="none" w:sz="0" w:space="0" w:color="auto"/>
        <w:bottom w:val="none" w:sz="0" w:space="0" w:color="auto"/>
        <w:right w:val="none" w:sz="0" w:space="0" w:color="auto"/>
      </w:divBdr>
    </w:div>
    <w:div w:id="1406800272">
      <w:bodyDiv w:val="1"/>
      <w:marLeft w:val="0"/>
      <w:marRight w:val="0"/>
      <w:marTop w:val="0"/>
      <w:marBottom w:val="0"/>
      <w:divBdr>
        <w:top w:val="none" w:sz="0" w:space="0" w:color="auto"/>
        <w:left w:val="none" w:sz="0" w:space="0" w:color="auto"/>
        <w:bottom w:val="none" w:sz="0" w:space="0" w:color="auto"/>
        <w:right w:val="none" w:sz="0" w:space="0" w:color="auto"/>
      </w:divBdr>
    </w:div>
    <w:div w:id="1406996066">
      <w:bodyDiv w:val="1"/>
      <w:marLeft w:val="0"/>
      <w:marRight w:val="0"/>
      <w:marTop w:val="0"/>
      <w:marBottom w:val="0"/>
      <w:divBdr>
        <w:top w:val="none" w:sz="0" w:space="0" w:color="auto"/>
        <w:left w:val="none" w:sz="0" w:space="0" w:color="auto"/>
        <w:bottom w:val="none" w:sz="0" w:space="0" w:color="auto"/>
        <w:right w:val="none" w:sz="0" w:space="0" w:color="auto"/>
      </w:divBdr>
    </w:div>
    <w:div w:id="1407144196">
      <w:bodyDiv w:val="1"/>
      <w:marLeft w:val="0"/>
      <w:marRight w:val="0"/>
      <w:marTop w:val="0"/>
      <w:marBottom w:val="0"/>
      <w:divBdr>
        <w:top w:val="none" w:sz="0" w:space="0" w:color="auto"/>
        <w:left w:val="none" w:sz="0" w:space="0" w:color="auto"/>
        <w:bottom w:val="none" w:sz="0" w:space="0" w:color="auto"/>
        <w:right w:val="none" w:sz="0" w:space="0" w:color="auto"/>
      </w:divBdr>
    </w:div>
    <w:div w:id="1407263891">
      <w:marLeft w:val="480"/>
      <w:marRight w:val="0"/>
      <w:marTop w:val="0"/>
      <w:marBottom w:val="0"/>
      <w:divBdr>
        <w:top w:val="none" w:sz="0" w:space="0" w:color="auto"/>
        <w:left w:val="none" w:sz="0" w:space="0" w:color="auto"/>
        <w:bottom w:val="none" w:sz="0" w:space="0" w:color="auto"/>
        <w:right w:val="none" w:sz="0" w:space="0" w:color="auto"/>
      </w:divBdr>
    </w:div>
    <w:div w:id="1407337676">
      <w:bodyDiv w:val="1"/>
      <w:marLeft w:val="0"/>
      <w:marRight w:val="0"/>
      <w:marTop w:val="0"/>
      <w:marBottom w:val="0"/>
      <w:divBdr>
        <w:top w:val="none" w:sz="0" w:space="0" w:color="auto"/>
        <w:left w:val="none" w:sz="0" w:space="0" w:color="auto"/>
        <w:bottom w:val="none" w:sz="0" w:space="0" w:color="auto"/>
        <w:right w:val="none" w:sz="0" w:space="0" w:color="auto"/>
      </w:divBdr>
    </w:div>
    <w:div w:id="1407923919">
      <w:marLeft w:val="480"/>
      <w:marRight w:val="0"/>
      <w:marTop w:val="0"/>
      <w:marBottom w:val="0"/>
      <w:divBdr>
        <w:top w:val="none" w:sz="0" w:space="0" w:color="auto"/>
        <w:left w:val="none" w:sz="0" w:space="0" w:color="auto"/>
        <w:bottom w:val="none" w:sz="0" w:space="0" w:color="auto"/>
        <w:right w:val="none" w:sz="0" w:space="0" w:color="auto"/>
      </w:divBdr>
    </w:div>
    <w:div w:id="1407998980">
      <w:bodyDiv w:val="1"/>
      <w:marLeft w:val="0"/>
      <w:marRight w:val="0"/>
      <w:marTop w:val="0"/>
      <w:marBottom w:val="0"/>
      <w:divBdr>
        <w:top w:val="none" w:sz="0" w:space="0" w:color="auto"/>
        <w:left w:val="none" w:sz="0" w:space="0" w:color="auto"/>
        <w:bottom w:val="none" w:sz="0" w:space="0" w:color="auto"/>
        <w:right w:val="none" w:sz="0" w:space="0" w:color="auto"/>
      </w:divBdr>
    </w:div>
    <w:div w:id="1408109281">
      <w:marLeft w:val="480"/>
      <w:marRight w:val="0"/>
      <w:marTop w:val="0"/>
      <w:marBottom w:val="0"/>
      <w:divBdr>
        <w:top w:val="none" w:sz="0" w:space="0" w:color="auto"/>
        <w:left w:val="none" w:sz="0" w:space="0" w:color="auto"/>
        <w:bottom w:val="none" w:sz="0" w:space="0" w:color="auto"/>
        <w:right w:val="none" w:sz="0" w:space="0" w:color="auto"/>
      </w:divBdr>
    </w:div>
    <w:div w:id="1408185114">
      <w:marLeft w:val="480"/>
      <w:marRight w:val="0"/>
      <w:marTop w:val="0"/>
      <w:marBottom w:val="0"/>
      <w:divBdr>
        <w:top w:val="none" w:sz="0" w:space="0" w:color="auto"/>
        <w:left w:val="none" w:sz="0" w:space="0" w:color="auto"/>
        <w:bottom w:val="none" w:sz="0" w:space="0" w:color="auto"/>
        <w:right w:val="none" w:sz="0" w:space="0" w:color="auto"/>
      </w:divBdr>
    </w:div>
    <w:div w:id="1408265301">
      <w:bodyDiv w:val="1"/>
      <w:marLeft w:val="0"/>
      <w:marRight w:val="0"/>
      <w:marTop w:val="0"/>
      <w:marBottom w:val="0"/>
      <w:divBdr>
        <w:top w:val="none" w:sz="0" w:space="0" w:color="auto"/>
        <w:left w:val="none" w:sz="0" w:space="0" w:color="auto"/>
        <w:bottom w:val="none" w:sz="0" w:space="0" w:color="auto"/>
        <w:right w:val="none" w:sz="0" w:space="0" w:color="auto"/>
      </w:divBdr>
    </w:div>
    <w:div w:id="1408305975">
      <w:bodyDiv w:val="1"/>
      <w:marLeft w:val="0"/>
      <w:marRight w:val="0"/>
      <w:marTop w:val="0"/>
      <w:marBottom w:val="0"/>
      <w:divBdr>
        <w:top w:val="none" w:sz="0" w:space="0" w:color="auto"/>
        <w:left w:val="none" w:sz="0" w:space="0" w:color="auto"/>
        <w:bottom w:val="none" w:sz="0" w:space="0" w:color="auto"/>
        <w:right w:val="none" w:sz="0" w:space="0" w:color="auto"/>
      </w:divBdr>
    </w:div>
    <w:div w:id="1408335146">
      <w:bodyDiv w:val="1"/>
      <w:marLeft w:val="0"/>
      <w:marRight w:val="0"/>
      <w:marTop w:val="0"/>
      <w:marBottom w:val="0"/>
      <w:divBdr>
        <w:top w:val="none" w:sz="0" w:space="0" w:color="auto"/>
        <w:left w:val="none" w:sz="0" w:space="0" w:color="auto"/>
        <w:bottom w:val="none" w:sz="0" w:space="0" w:color="auto"/>
        <w:right w:val="none" w:sz="0" w:space="0" w:color="auto"/>
      </w:divBdr>
    </w:div>
    <w:div w:id="1408385408">
      <w:bodyDiv w:val="1"/>
      <w:marLeft w:val="0"/>
      <w:marRight w:val="0"/>
      <w:marTop w:val="0"/>
      <w:marBottom w:val="0"/>
      <w:divBdr>
        <w:top w:val="none" w:sz="0" w:space="0" w:color="auto"/>
        <w:left w:val="none" w:sz="0" w:space="0" w:color="auto"/>
        <w:bottom w:val="none" w:sz="0" w:space="0" w:color="auto"/>
        <w:right w:val="none" w:sz="0" w:space="0" w:color="auto"/>
      </w:divBdr>
      <w:divsChild>
        <w:div w:id="1773545674">
          <w:marLeft w:val="480"/>
          <w:marRight w:val="0"/>
          <w:marTop w:val="0"/>
          <w:marBottom w:val="0"/>
          <w:divBdr>
            <w:top w:val="none" w:sz="0" w:space="0" w:color="auto"/>
            <w:left w:val="none" w:sz="0" w:space="0" w:color="auto"/>
            <w:bottom w:val="none" w:sz="0" w:space="0" w:color="auto"/>
            <w:right w:val="none" w:sz="0" w:space="0" w:color="auto"/>
          </w:divBdr>
        </w:div>
        <w:div w:id="663165960">
          <w:marLeft w:val="480"/>
          <w:marRight w:val="0"/>
          <w:marTop w:val="0"/>
          <w:marBottom w:val="0"/>
          <w:divBdr>
            <w:top w:val="none" w:sz="0" w:space="0" w:color="auto"/>
            <w:left w:val="none" w:sz="0" w:space="0" w:color="auto"/>
            <w:bottom w:val="none" w:sz="0" w:space="0" w:color="auto"/>
            <w:right w:val="none" w:sz="0" w:space="0" w:color="auto"/>
          </w:divBdr>
        </w:div>
        <w:div w:id="1919746527">
          <w:marLeft w:val="480"/>
          <w:marRight w:val="0"/>
          <w:marTop w:val="0"/>
          <w:marBottom w:val="0"/>
          <w:divBdr>
            <w:top w:val="none" w:sz="0" w:space="0" w:color="auto"/>
            <w:left w:val="none" w:sz="0" w:space="0" w:color="auto"/>
            <w:bottom w:val="none" w:sz="0" w:space="0" w:color="auto"/>
            <w:right w:val="none" w:sz="0" w:space="0" w:color="auto"/>
          </w:divBdr>
        </w:div>
        <w:div w:id="276955393">
          <w:marLeft w:val="480"/>
          <w:marRight w:val="0"/>
          <w:marTop w:val="0"/>
          <w:marBottom w:val="0"/>
          <w:divBdr>
            <w:top w:val="none" w:sz="0" w:space="0" w:color="auto"/>
            <w:left w:val="none" w:sz="0" w:space="0" w:color="auto"/>
            <w:bottom w:val="none" w:sz="0" w:space="0" w:color="auto"/>
            <w:right w:val="none" w:sz="0" w:space="0" w:color="auto"/>
          </w:divBdr>
        </w:div>
        <w:div w:id="950631534">
          <w:marLeft w:val="480"/>
          <w:marRight w:val="0"/>
          <w:marTop w:val="0"/>
          <w:marBottom w:val="0"/>
          <w:divBdr>
            <w:top w:val="none" w:sz="0" w:space="0" w:color="auto"/>
            <w:left w:val="none" w:sz="0" w:space="0" w:color="auto"/>
            <w:bottom w:val="none" w:sz="0" w:space="0" w:color="auto"/>
            <w:right w:val="none" w:sz="0" w:space="0" w:color="auto"/>
          </w:divBdr>
        </w:div>
        <w:div w:id="190412959">
          <w:marLeft w:val="480"/>
          <w:marRight w:val="0"/>
          <w:marTop w:val="0"/>
          <w:marBottom w:val="0"/>
          <w:divBdr>
            <w:top w:val="none" w:sz="0" w:space="0" w:color="auto"/>
            <w:left w:val="none" w:sz="0" w:space="0" w:color="auto"/>
            <w:bottom w:val="none" w:sz="0" w:space="0" w:color="auto"/>
            <w:right w:val="none" w:sz="0" w:space="0" w:color="auto"/>
          </w:divBdr>
        </w:div>
        <w:div w:id="549878980">
          <w:marLeft w:val="480"/>
          <w:marRight w:val="0"/>
          <w:marTop w:val="0"/>
          <w:marBottom w:val="0"/>
          <w:divBdr>
            <w:top w:val="none" w:sz="0" w:space="0" w:color="auto"/>
            <w:left w:val="none" w:sz="0" w:space="0" w:color="auto"/>
            <w:bottom w:val="none" w:sz="0" w:space="0" w:color="auto"/>
            <w:right w:val="none" w:sz="0" w:space="0" w:color="auto"/>
          </w:divBdr>
        </w:div>
        <w:div w:id="1376395309">
          <w:marLeft w:val="480"/>
          <w:marRight w:val="0"/>
          <w:marTop w:val="0"/>
          <w:marBottom w:val="0"/>
          <w:divBdr>
            <w:top w:val="none" w:sz="0" w:space="0" w:color="auto"/>
            <w:left w:val="none" w:sz="0" w:space="0" w:color="auto"/>
            <w:bottom w:val="none" w:sz="0" w:space="0" w:color="auto"/>
            <w:right w:val="none" w:sz="0" w:space="0" w:color="auto"/>
          </w:divBdr>
        </w:div>
        <w:div w:id="2056420364">
          <w:marLeft w:val="480"/>
          <w:marRight w:val="0"/>
          <w:marTop w:val="0"/>
          <w:marBottom w:val="0"/>
          <w:divBdr>
            <w:top w:val="none" w:sz="0" w:space="0" w:color="auto"/>
            <w:left w:val="none" w:sz="0" w:space="0" w:color="auto"/>
            <w:bottom w:val="none" w:sz="0" w:space="0" w:color="auto"/>
            <w:right w:val="none" w:sz="0" w:space="0" w:color="auto"/>
          </w:divBdr>
        </w:div>
        <w:div w:id="839346327">
          <w:marLeft w:val="480"/>
          <w:marRight w:val="0"/>
          <w:marTop w:val="0"/>
          <w:marBottom w:val="0"/>
          <w:divBdr>
            <w:top w:val="none" w:sz="0" w:space="0" w:color="auto"/>
            <w:left w:val="none" w:sz="0" w:space="0" w:color="auto"/>
            <w:bottom w:val="none" w:sz="0" w:space="0" w:color="auto"/>
            <w:right w:val="none" w:sz="0" w:space="0" w:color="auto"/>
          </w:divBdr>
        </w:div>
        <w:div w:id="1671330696">
          <w:marLeft w:val="480"/>
          <w:marRight w:val="0"/>
          <w:marTop w:val="0"/>
          <w:marBottom w:val="0"/>
          <w:divBdr>
            <w:top w:val="none" w:sz="0" w:space="0" w:color="auto"/>
            <w:left w:val="none" w:sz="0" w:space="0" w:color="auto"/>
            <w:bottom w:val="none" w:sz="0" w:space="0" w:color="auto"/>
            <w:right w:val="none" w:sz="0" w:space="0" w:color="auto"/>
          </w:divBdr>
        </w:div>
        <w:div w:id="1057631422">
          <w:marLeft w:val="480"/>
          <w:marRight w:val="0"/>
          <w:marTop w:val="0"/>
          <w:marBottom w:val="0"/>
          <w:divBdr>
            <w:top w:val="none" w:sz="0" w:space="0" w:color="auto"/>
            <w:left w:val="none" w:sz="0" w:space="0" w:color="auto"/>
            <w:bottom w:val="none" w:sz="0" w:space="0" w:color="auto"/>
            <w:right w:val="none" w:sz="0" w:space="0" w:color="auto"/>
          </w:divBdr>
        </w:div>
        <w:div w:id="1375739305">
          <w:marLeft w:val="480"/>
          <w:marRight w:val="0"/>
          <w:marTop w:val="0"/>
          <w:marBottom w:val="0"/>
          <w:divBdr>
            <w:top w:val="none" w:sz="0" w:space="0" w:color="auto"/>
            <w:left w:val="none" w:sz="0" w:space="0" w:color="auto"/>
            <w:bottom w:val="none" w:sz="0" w:space="0" w:color="auto"/>
            <w:right w:val="none" w:sz="0" w:space="0" w:color="auto"/>
          </w:divBdr>
        </w:div>
        <w:div w:id="377583429">
          <w:marLeft w:val="480"/>
          <w:marRight w:val="0"/>
          <w:marTop w:val="0"/>
          <w:marBottom w:val="0"/>
          <w:divBdr>
            <w:top w:val="none" w:sz="0" w:space="0" w:color="auto"/>
            <w:left w:val="none" w:sz="0" w:space="0" w:color="auto"/>
            <w:bottom w:val="none" w:sz="0" w:space="0" w:color="auto"/>
            <w:right w:val="none" w:sz="0" w:space="0" w:color="auto"/>
          </w:divBdr>
        </w:div>
        <w:div w:id="1743524893">
          <w:marLeft w:val="480"/>
          <w:marRight w:val="0"/>
          <w:marTop w:val="0"/>
          <w:marBottom w:val="0"/>
          <w:divBdr>
            <w:top w:val="none" w:sz="0" w:space="0" w:color="auto"/>
            <w:left w:val="none" w:sz="0" w:space="0" w:color="auto"/>
            <w:bottom w:val="none" w:sz="0" w:space="0" w:color="auto"/>
            <w:right w:val="none" w:sz="0" w:space="0" w:color="auto"/>
          </w:divBdr>
        </w:div>
        <w:div w:id="1735272670">
          <w:marLeft w:val="480"/>
          <w:marRight w:val="0"/>
          <w:marTop w:val="0"/>
          <w:marBottom w:val="0"/>
          <w:divBdr>
            <w:top w:val="none" w:sz="0" w:space="0" w:color="auto"/>
            <w:left w:val="none" w:sz="0" w:space="0" w:color="auto"/>
            <w:bottom w:val="none" w:sz="0" w:space="0" w:color="auto"/>
            <w:right w:val="none" w:sz="0" w:space="0" w:color="auto"/>
          </w:divBdr>
        </w:div>
        <w:div w:id="1214348059">
          <w:marLeft w:val="480"/>
          <w:marRight w:val="0"/>
          <w:marTop w:val="0"/>
          <w:marBottom w:val="0"/>
          <w:divBdr>
            <w:top w:val="none" w:sz="0" w:space="0" w:color="auto"/>
            <w:left w:val="none" w:sz="0" w:space="0" w:color="auto"/>
            <w:bottom w:val="none" w:sz="0" w:space="0" w:color="auto"/>
            <w:right w:val="none" w:sz="0" w:space="0" w:color="auto"/>
          </w:divBdr>
        </w:div>
        <w:div w:id="487208410">
          <w:marLeft w:val="480"/>
          <w:marRight w:val="0"/>
          <w:marTop w:val="0"/>
          <w:marBottom w:val="0"/>
          <w:divBdr>
            <w:top w:val="none" w:sz="0" w:space="0" w:color="auto"/>
            <w:left w:val="none" w:sz="0" w:space="0" w:color="auto"/>
            <w:bottom w:val="none" w:sz="0" w:space="0" w:color="auto"/>
            <w:right w:val="none" w:sz="0" w:space="0" w:color="auto"/>
          </w:divBdr>
        </w:div>
        <w:div w:id="1715157566">
          <w:marLeft w:val="480"/>
          <w:marRight w:val="0"/>
          <w:marTop w:val="0"/>
          <w:marBottom w:val="0"/>
          <w:divBdr>
            <w:top w:val="none" w:sz="0" w:space="0" w:color="auto"/>
            <w:left w:val="none" w:sz="0" w:space="0" w:color="auto"/>
            <w:bottom w:val="none" w:sz="0" w:space="0" w:color="auto"/>
            <w:right w:val="none" w:sz="0" w:space="0" w:color="auto"/>
          </w:divBdr>
        </w:div>
        <w:div w:id="2037808122">
          <w:marLeft w:val="480"/>
          <w:marRight w:val="0"/>
          <w:marTop w:val="0"/>
          <w:marBottom w:val="0"/>
          <w:divBdr>
            <w:top w:val="none" w:sz="0" w:space="0" w:color="auto"/>
            <w:left w:val="none" w:sz="0" w:space="0" w:color="auto"/>
            <w:bottom w:val="none" w:sz="0" w:space="0" w:color="auto"/>
            <w:right w:val="none" w:sz="0" w:space="0" w:color="auto"/>
          </w:divBdr>
        </w:div>
        <w:div w:id="1285111527">
          <w:marLeft w:val="480"/>
          <w:marRight w:val="0"/>
          <w:marTop w:val="0"/>
          <w:marBottom w:val="0"/>
          <w:divBdr>
            <w:top w:val="none" w:sz="0" w:space="0" w:color="auto"/>
            <w:left w:val="none" w:sz="0" w:space="0" w:color="auto"/>
            <w:bottom w:val="none" w:sz="0" w:space="0" w:color="auto"/>
            <w:right w:val="none" w:sz="0" w:space="0" w:color="auto"/>
          </w:divBdr>
        </w:div>
      </w:divsChild>
    </w:div>
    <w:div w:id="1408455695">
      <w:bodyDiv w:val="1"/>
      <w:marLeft w:val="0"/>
      <w:marRight w:val="0"/>
      <w:marTop w:val="0"/>
      <w:marBottom w:val="0"/>
      <w:divBdr>
        <w:top w:val="none" w:sz="0" w:space="0" w:color="auto"/>
        <w:left w:val="none" w:sz="0" w:space="0" w:color="auto"/>
        <w:bottom w:val="none" w:sz="0" w:space="0" w:color="auto"/>
        <w:right w:val="none" w:sz="0" w:space="0" w:color="auto"/>
      </w:divBdr>
    </w:div>
    <w:div w:id="1408649661">
      <w:marLeft w:val="480"/>
      <w:marRight w:val="0"/>
      <w:marTop w:val="0"/>
      <w:marBottom w:val="0"/>
      <w:divBdr>
        <w:top w:val="none" w:sz="0" w:space="0" w:color="auto"/>
        <w:left w:val="none" w:sz="0" w:space="0" w:color="auto"/>
        <w:bottom w:val="none" w:sz="0" w:space="0" w:color="auto"/>
        <w:right w:val="none" w:sz="0" w:space="0" w:color="auto"/>
      </w:divBdr>
    </w:div>
    <w:div w:id="1408916604">
      <w:marLeft w:val="480"/>
      <w:marRight w:val="0"/>
      <w:marTop w:val="0"/>
      <w:marBottom w:val="0"/>
      <w:divBdr>
        <w:top w:val="none" w:sz="0" w:space="0" w:color="auto"/>
        <w:left w:val="none" w:sz="0" w:space="0" w:color="auto"/>
        <w:bottom w:val="none" w:sz="0" w:space="0" w:color="auto"/>
        <w:right w:val="none" w:sz="0" w:space="0" w:color="auto"/>
      </w:divBdr>
    </w:div>
    <w:div w:id="1409186228">
      <w:marLeft w:val="480"/>
      <w:marRight w:val="0"/>
      <w:marTop w:val="0"/>
      <w:marBottom w:val="0"/>
      <w:divBdr>
        <w:top w:val="none" w:sz="0" w:space="0" w:color="auto"/>
        <w:left w:val="none" w:sz="0" w:space="0" w:color="auto"/>
        <w:bottom w:val="none" w:sz="0" w:space="0" w:color="auto"/>
        <w:right w:val="none" w:sz="0" w:space="0" w:color="auto"/>
      </w:divBdr>
    </w:div>
    <w:div w:id="1409231551">
      <w:bodyDiv w:val="1"/>
      <w:marLeft w:val="0"/>
      <w:marRight w:val="0"/>
      <w:marTop w:val="0"/>
      <w:marBottom w:val="0"/>
      <w:divBdr>
        <w:top w:val="none" w:sz="0" w:space="0" w:color="auto"/>
        <w:left w:val="none" w:sz="0" w:space="0" w:color="auto"/>
        <w:bottom w:val="none" w:sz="0" w:space="0" w:color="auto"/>
        <w:right w:val="none" w:sz="0" w:space="0" w:color="auto"/>
      </w:divBdr>
    </w:div>
    <w:div w:id="1409303361">
      <w:bodyDiv w:val="1"/>
      <w:marLeft w:val="0"/>
      <w:marRight w:val="0"/>
      <w:marTop w:val="0"/>
      <w:marBottom w:val="0"/>
      <w:divBdr>
        <w:top w:val="none" w:sz="0" w:space="0" w:color="auto"/>
        <w:left w:val="none" w:sz="0" w:space="0" w:color="auto"/>
        <w:bottom w:val="none" w:sz="0" w:space="0" w:color="auto"/>
        <w:right w:val="none" w:sz="0" w:space="0" w:color="auto"/>
      </w:divBdr>
    </w:div>
    <w:div w:id="1409501298">
      <w:marLeft w:val="480"/>
      <w:marRight w:val="0"/>
      <w:marTop w:val="0"/>
      <w:marBottom w:val="0"/>
      <w:divBdr>
        <w:top w:val="none" w:sz="0" w:space="0" w:color="auto"/>
        <w:left w:val="none" w:sz="0" w:space="0" w:color="auto"/>
        <w:bottom w:val="none" w:sz="0" w:space="0" w:color="auto"/>
        <w:right w:val="none" w:sz="0" w:space="0" w:color="auto"/>
      </w:divBdr>
    </w:div>
    <w:div w:id="1409502244">
      <w:marLeft w:val="480"/>
      <w:marRight w:val="0"/>
      <w:marTop w:val="0"/>
      <w:marBottom w:val="0"/>
      <w:divBdr>
        <w:top w:val="none" w:sz="0" w:space="0" w:color="auto"/>
        <w:left w:val="none" w:sz="0" w:space="0" w:color="auto"/>
        <w:bottom w:val="none" w:sz="0" w:space="0" w:color="auto"/>
        <w:right w:val="none" w:sz="0" w:space="0" w:color="auto"/>
      </w:divBdr>
    </w:div>
    <w:div w:id="1409571345">
      <w:bodyDiv w:val="1"/>
      <w:marLeft w:val="0"/>
      <w:marRight w:val="0"/>
      <w:marTop w:val="0"/>
      <w:marBottom w:val="0"/>
      <w:divBdr>
        <w:top w:val="none" w:sz="0" w:space="0" w:color="auto"/>
        <w:left w:val="none" w:sz="0" w:space="0" w:color="auto"/>
        <w:bottom w:val="none" w:sz="0" w:space="0" w:color="auto"/>
        <w:right w:val="none" w:sz="0" w:space="0" w:color="auto"/>
      </w:divBdr>
    </w:div>
    <w:div w:id="1409620039">
      <w:bodyDiv w:val="1"/>
      <w:marLeft w:val="0"/>
      <w:marRight w:val="0"/>
      <w:marTop w:val="0"/>
      <w:marBottom w:val="0"/>
      <w:divBdr>
        <w:top w:val="none" w:sz="0" w:space="0" w:color="auto"/>
        <w:left w:val="none" w:sz="0" w:space="0" w:color="auto"/>
        <w:bottom w:val="none" w:sz="0" w:space="0" w:color="auto"/>
        <w:right w:val="none" w:sz="0" w:space="0" w:color="auto"/>
      </w:divBdr>
    </w:div>
    <w:div w:id="1409888946">
      <w:bodyDiv w:val="1"/>
      <w:marLeft w:val="0"/>
      <w:marRight w:val="0"/>
      <w:marTop w:val="0"/>
      <w:marBottom w:val="0"/>
      <w:divBdr>
        <w:top w:val="none" w:sz="0" w:space="0" w:color="auto"/>
        <w:left w:val="none" w:sz="0" w:space="0" w:color="auto"/>
        <w:bottom w:val="none" w:sz="0" w:space="0" w:color="auto"/>
        <w:right w:val="none" w:sz="0" w:space="0" w:color="auto"/>
      </w:divBdr>
    </w:div>
    <w:div w:id="1410081723">
      <w:marLeft w:val="480"/>
      <w:marRight w:val="0"/>
      <w:marTop w:val="0"/>
      <w:marBottom w:val="0"/>
      <w:divBdr>
        <w:top w:val="none" w:sz="0" w:space="0" w:color="auto"/>
        <w:left w:val="none" w:sz="0" w:space="0" w:color="auto"/>
        <w:bottom w:val="none" w:sz="0" w:space="0" w:color="auto"/>
        <w:right w:val="none" w:sz="0" w:space="0" w:color="auto"/>
      </w:divBdr>
    </w:div>
    <w:div w:id="1410153054">
      <w:marLeft w:val="480"/>
      <w:marRight w:val="0"/>
      <w:marTop w:val="0"/>
      <w:marBottom w:val="0"/>
      <w:divBdr>
        <w:top w:val="none" w:sz="0" w:space="0" w:color="auto"/>
        <w:left w:val="none" w:sz="0" w:space="0" w:color="auto"/>
        <w:bottom w:val="none" w:sz="0" w:space="0" w:color="auto"/>
        <w:right w:val="none" w:sz="0" w:space="0" w:color="auto"/>
      </w:divBdr>
    </w:div>
    <w:div w:id="1410154699">
      <w:marLeft w:val="480"/>
      <w:marRight w:val="0"/>
      <w:marTop w:val="0"/>
      <w:marBottom w:val="0"/>
      <w:divBdr>
        <w:top w:val="none" w:sz="0" w:space="0" w:color="auto"/>
        <w:left w:val="none" w:sz="0" w:space="0" w:color="auto"/>
        <w:bottom w:val="none" w:sz="0" w:space="0" w:color="auto"/>
        <w:right w:val="none" w:sz="0" w:space="0" w:color="auto"/>
      </w:divBdr>
    </w:div>
    <w:div w:id="1410225742">
      <w:marLeft w:val="480"/>
      <w:marRight w:val="0"/>
      <w:marTop w:val="0"/>
      <w:marBottom w:val="0"/>
      <w:divBdr>
        <w:top w:val="none" w:sz="0" w:space="0" w:color="auto"/>
        <w:left w:val="none" w:sz="0" w:space="0" w:color="auto"/>
        <w:bottom w:val="none" w:sz="0" w:space="0" w:color="auto"/>
        <w:right w:val="none" w:sz="0" w:space="0" w:color="auto"/>
      </w:divBdr>
    </w:div>
    <w:div w:id="1410228088">
      <w:marLeft w:val="480"/>
      <w:marRight w:val="0"/>
      <w:marTop w:val="0"/>
      <w:marBottom w:val="0"/>
      <w:divBdr>
        <w:top w:val="none" w:sz="0" w:space="0" w:color="auto"/>
        <w:left w:val="none" w:sz="0" w:space="0" w:color="auto"/>
        <w:bottom w:val="none" w:sz="0" w:space="0" w:color="auto"/>
        <w:right w:val="none" w:sz="0" w:space="0" w:color="auto"/>
      </w:divBdr>
    </w:div>
    <w:div w:id="1410423340">
      <w:marLeft w:val="480"/>
      <w:marRight w:val="0"/>
      <w:marTop w:val="0"/>
      <w:marBottom w:val="0"/>
      <w:divBdr>
        <w:top w:val="none" w:sz="0" w:space="0" w:color="auto"/>
        <w:left w:val="none" w:sz="0" w:space="0" w:color="auto"/>
        <w:bottom w:val="none" w:sz="0" w:space="0" w:color="auto"/>
        <w:right w:val="none" w:sz="0" w:space="0" w:color="auto"/>
      </w:divBdr>
    </w:div>
    <w:div w:id="1410493947">
      <w:marLeft w:val="480"/>
      <w:marRight w:val="0"/>
      <w:marTop w:val="0"/>
      <w:marBottom w:val="0"/>
      <w:divBdr>
        <w:top w:val="none" w:sz="0" w:space="0" w:color="auto"/>
        <w:left w:val="none" w:sz="0" w:space="0" w:color="auto"/>
        <w:bottom w:val="none" w:sz="0" w:space="0" w:color="auto"/>
        <w:right w:val="none" w:sz="0" w:space="0" w:color="auto"/>
      </w:divBdr>
    </w:div>
    <w:div w:id="1410539764">
      <w:marLeft w:val="480"/>
      <w:marRight w:val="0"/>
      <w:marTop w:val="0"/>
      <w:marBottom w:val="0"/>
      <w:divBdr>
        <w:top w:val="none" w:sz="0" w:space="0" w:color="auto"/>
        <w:left w:val="none" w:sz="0" w:space="0" w:color="auto"/>
        <w:bottom w:val="none" w:sz="0" w:space="0" w:color="auto"/>
        <w:right w:val="none" w:sz="0" w:space="0" w:color="auto"/>
      </w:divBdr>
    </w:div>
    <w:div w:id="1410611668">
      <w:marLeft w:val="480"/>
      <w:marRight w:val="0"/>
      <w:marTop w:val="0"/>
      <w:marBottom w:val="0"/>
      <w:divBdr>
        <w:top w:val="none" w:sz="0" w:space="0" w:color="auto"/>
        <w:left w:val="none" w:sz="0" w:space="0" w:color="auto"/>
        <w:bottom w:val="none" w:sz="0" w:space="0" w:color="auto"/>
        <w:right w:val="none" w:sz="0" w:space="0" w:color="auto"/>
      </w:divBdr>
    </w:div>
    <w:div w:id="1410662881">
      <w:bodyDiv w:val="1"/>
      <w:marLeft w:val="0"/>
      <w:marRight w:val="0"/>
      <w:marTop w:val="0"/>
      <w:marBottom w:val="0"/>
      <w:divBdr>
        <w:top w:val="none" w:sz="0" w:space="0" w:color="auto"/>
        <w:left w:val="none" w:sz="0" w:space="0" w:color="auto"/>
        <w:bottom w:val="none" w:sz="0" w:space="0" w:color="auto"/>
        <w:right w:val="none" w:sz="0" w:space="0" w:color="auto"/>
      </w:divBdr>
    </w:div>
    <w:div w:id="1410688744">
      <w:marLeft w:val="480"/>
      <w:marRight w:val="0"/>
      <w:marTop w:val="0"/>
      <w:marBottom w:val="0"/>
      <w:divBdr>
        <w:top w:val="none" w:sz="0" w:space="0" w:color="auto"/>
        <w:left w:val="none" w:sz="0" w:space="0" w:color="auto"/>
        <w:bottom w:val="none" w:sz="0" w:space="0" w:color="auto"/>
        <w:right w:val="none" w:sz="0" w:space="0" w:color="auto"/>
      </w:divBdr>
    </w:div>
    <w:div w:id="1410808525">
      <w:marLeft w:val="480"/>
      <w:marRight w:val="0"/>
      <w:marTop w:val="0"/>
      <w:marBottom w:val="0"/>
      <w:divBdr>
        <w:top w:val="none" w:sz="0" w:space="0" w:color="auto"/>
        <w:left w:val="none" w:sz="0" w:space="0" w:color="auto"/>
        <w:bottom w:val="none" w:sz="0" w:space="0" w:color="auto"/>
        <w:right w:val="none" w:sz="0" w:space="0" w:color="auto"/>
      </w:divBdr>
    </w:div>
    <w:div w:id="1410810582">
      <w:marLeft w:val="480"/>
      <w:marRight w:val="0"/>
      <w:marTop w:val="0"/>
      <w:marBottom w:val="0"/>
      <w:divBdr>
        <w:top w:val="none" w:sz="0" w:space="0" w:color="auto"/>
        <w:left w:val="none" w:sz="0" w:space="0" w:color="auto"/>
        <w:bottom w:val="none" w:sz="0" w:space="0" w:color="auto"/>
        <w:right w:val="none" w:sz="0" w:space="0" w:color="auto"/>
      </w:divBdr>
    </w:div>
    <w:div w:id="1410882278">
      <w:bodyDiv w:val="1"/>
      <w:marLeft w:val="0"/>
      <w:marRight w:val="0"/>
      <w:marTop w:val="0"/>
      <w:marBottom w:val="0"/>
      <w:divBdr>
        <w:top w:val="none" w:sz="0" w:space="0" w:color="auto"/>
        <w:left w:val="none" w:sz="0" w:space="0" w:color="auto"/>
        <w:bottom w:val="none" w:sz="0" w:space="0" w:color="auto"/>
        <w:right w:val="none" w:sz="0" w:space="0" w:color="auto"/>
      </w:divBdr>
    </w:div>
    <w:div w:id="1410886084">
      <w:bodyDiv w:val="1"/>
      <w:marLeft w:val="0"/>
      <w:marRight w:val="0"/>
      <w:marTop w:val="0"/>
      <w:marBottom w:val="0"/>
      <w:divBdr>
        <w:top w:val="none" w:sz="0" w:space="0" w:color="auto"/>
        <w:left w:val="none" w:sz="0" w:space="0" w:color="auto"/>
        <w:bottom w:val="none" w:sz="0" w:space="0" w:color="auto"/>
        <w:right w:val="none" w:sz="0" w:space="0" w:color="auto"/>
      </w:divBdr>
    </w:div>
    <w:div w:id="1411460604">
      <w:bodyDiv w:val="1"/>
      <w:marLeft w:val="0"/>
      <w:marRight w:val="0"/>
      <w:marTop w:val="0"/>
      <w:marBottom w:val="0"/>
      <w:divBdr>
        <w:top w:val="none" w:sz="0" w:space="0" w:color="auto"/>
        <w:left w:val="none" w:sz="0" w:space="0" w:color="auto"/>
        <w:bottom w:val="none" w:sz="0" w:space="0" w:color="auto"/>
        <w:right w:val="none" w:sz="0" w:space="0" w:color="auto"/>
      </w:divBdr>
    </w:div>
    <w:div w:id="1411583256">
      <w:marLeft w:val="480"/>
      <w:marRight w:val="0"/>
      <w:marTop w:val="0"/>
      <w:marBottom w:val="0"/>
      <w:divBdr>
        <w:top w:val="none" w:sz="0" w:space="0" w:color="auto"/>
        <w:left w:val="none" w:sz="0" w:space="0" w:color="auto"/>
        <w:bottom w:val="none" w:sz="0" w:space="0" w:color="auto"/>
        <w:right w:val="none" w:sz="0" w:space="0" w:color="auto"/>
      </w:divBdr>
    </w:div>
    <w:div w:id="1411661633">
      <w:bodyDiv w:val="1"/>
      <w:marLeft w:val="0"/>
      <w:marRight w:val="0"/>
      <w:marTop w:val="0"/>
      <w:marBottom w:val="0"/>
      <w:divBdr>
        <w:top w:val="none" w:sz="0" w:space="0" w:color="auto"/>
        <w:left w:val="none" w:sz="0" w:space="0" w:color="auto"/>
        <w:bottom w:val="none" w:sz="0" w:space="0" w:color="auto"/>
        <w:right w:val="none" w:sz="0" w:space="0" w:color="auto"/>
      </w:divBdr>
    </w:div>
    <w:div w:id="1411778562">
      <w:bodyDiv w:val="1"/>
      <w:marLeft w:val="0"/>
      <w:marRight w:val="0"/>
      <w:marTop w:val="0"/>
      <w:marBottom w:val="0"/>
      <w:divBdr>
        <w:top w:val="none" w:sz="0" w:space="0" w:color="auto"/>
        <w:left w:val="none" w:sz="0" w:space="0" w:color="auto"/>
        <w:bottom w:val="none" w:sz="0" w:space="0" w:color="auto"/>
        <w:right w:val="none" w:sz="0" w:space="0" w:color="auto"/>
      </w:divBdr>
    </w:div>
    <w:div w:id="1411850574">
      <w:marLeft w:val="480"/>
      <w:marRight w:val="0"/>
      <w:marTop w:val="0"/>
      <w:marBottom w:val="0"/>
      <w:divBdr>
        <w:top w:val="none" w:sz="0" w:space="0" w:color="auto"/>
        <w:left w:val="none" w:sz="0" w:space="0" w:color="auto"/>
        <w:bottom w:val="none" w:sz="0" w:space="0" w:color="auto"/>
        <w:right w:val="none" w:sz="0" w:space="0" w:color="auto"/>
      </w:divBdr>
    </w:div>
    <w:div w:id="1412197075">
      <w:bodyDiv w:val="1"/>
      <w:marLeft w:val="0"/>
      <w:marRight w:val="0"/>
      <w:marTop w:val="0"/>
      <w:marBottom w:val="0"/>
      <w:divBdr>
        <w:top w:val="none" w:sz="0" w:space="0" w:color="auto"/>
        <w:left w:val="none" w:sz="0" w:space="0" w:color="auto"/>
        <w:bottom w:val="none" w:sz="0" w:space="0" w:color="auto"/>
        <w:right w:val="none" w:sz="0" w:space="0" w:color="auto"/>
      </w:divBdr>
      <w:divsChild>
        <w:div w:id="102041290">
          <w:marLeft w:val="480"/>
          <w:marRight w:val="0"/>
          <w:marTop w:val="0"/>
          <w:marBottom w:val="0"/>
          <w:divBdr>
            <w:top w:val="none" w:sz="0" w:space="0" w:color="auto"/>
            <w:left w:val="none" w:sz="0" w:space="0" w:color="auto"/>
            <w:bottom w:val="none" w:sz="0" w:space="0" w:color="auto"/>
            <w:right w:val="none" w:sz="0" w:space="0" w:color="auto"/>
          </w:divBdr>
        </w:div>
      </w:divsChild>
    </w:div>
    <w:div w:id="1412383983">
      <w:bodyDiv w:val="1"/>
      <w:marLeft w:val="0"/>
      <w:marRight w:val="0"/>
      <w:marTop w:val="0"/>
      <w:marBottom w:val="0"/>
      <w:divBdr>
        <w:top w:val="none" w:sz="0" w:space="0" w:color="auto"/>
        <w:left w:val="none" w:sz="0" w:space="0" w:color="auto"/>
        <w:bottom w:val="none" w:sz="0" w:space="0" w:color="auto"/>
        <w:right w:val="none" w:sz="0" w:space="0" w:color="auto"/>
      </w:divBdr>
    </w:div>
    <w:div w:id="1412384341">
      <w:marLeft w:val="480"/>
      <w:marRight w:val="0"/>
      <w:marTop w:val="0"/>
      <w:marBottom w:val="0"/>
      <w:divBdr>
        <w:top w:val="none" w:sz="0" w:space="0" w:color="auto"/>
        <w:left w:val="none" w:sz="0" w:space="0" w:color="auto"/>
        <w:bottom w:val="none" w:sz="0" w:space="0" w:color="auto"/>
        <w:right w:val="none" w:sz="0" w:space="0" w:color="auto"/>
      </w:divBdr>
    </w:div>
    <w:div w:id="1412434922">
      <w:marLeft w:val="480"/>
      <w:marRight w:val="0"/>
      <w:marTop w:val="0"/>
      <w:marBottom w:val="0"/>
      <w:divBdr>
        <w:top w:val="none" w:sz="0" w:space="0" w:color="auto"/>
        <w:left w:val="none" w:sz="0" w:space="0" w:color="auto"/>
        <w:bottom w:val="none" w:sz="0" w:space="0" w:color="auto"/>
        <w:right w:val="none" w:sz="0" w:space="0" w:color="auto"/>
      </w:divBdr>
    </w:div>
    <w:div w:id="1412507229">
      <w:marLeft w:val="480"/>
      <w:marRight w:val="0"/>
      <w:marTop w:val="0"/>
      <w:marBottom w:val="0"/>
      <w:divBdr>
        <w:top w:val="none" w:sz="0" w:space="0" w:color="auto"/>
        <w:left w:val="none" w:sz="0" w:space="0" w:color="auto"/>
        <w:bottom w:val="none" w:sz="0" w:space="0" w:color="auto"/>
        <w:right w:val="none" w:sz="0" w:space="0" w:color="auto"/>
      </w:divBdr>
    </w:div>
    <w:div w:id="1412661080">
      <w:bodyDiv w:val="1"/>
      <w:marLeft w:val="0"/>
      <w:marRight w:val="0"/>
      <w:marTop w:val="0"/>
      <w:marBottom w:val="0"/>
      <w:divBdr>
        <w:top w:val="none" w:sz="0" w:space="0" w:color="auto"/>
        <w:left w:val="none" w:sz="0" w:space="0" w:color="auto"/>
        <w:bottom w:val="none" w:sz="0" w:space="0" w:color="auto"/>
        <w:right w:val="none" w:sz="0" w:space="0" w:color="auto"/>
      </w:divBdr>
    </w:div>
    <w:div w:id="1412848008">
      <w:bodyDiv w:val="1"/>
      <w:marLeft w:val="0"/>
      <w:marRight w:val="0"/>
      <w:marTop w:val="0"/>
      <w:marBottom w:val="0"/>
      <w:divBdr>
        <w:top w:val="none" w:sz="0" w:space="0" w:color="auto"/>
        <w:left w:val="none" w:sz="0" w:space="0" w:color="auto"/>
        <w:bottom w:val="none" w:sz="0" w:space="0" w:color="auto"/>
        <w:right w:val="none" w:sz="0" w:space="0" w:color="auto"/>
      </w:divBdr>
    </w:div>
    <w:div w:id="1412852038">
      <w:bodyDiv w:val="1"/>
      <w:marLeft w:val="0"/>
      <w:marRight w:val="0"/>
      <w:marTop w:val="0"/>
      <w:marBottom w:val="0"/>
      <w:divBdr>
        <w:top w:val="none" w:sz="0" w:space="0" w:color="auto"/>
        <w:left w:val="none" w:sz="0" w:space="0" w:color="auto"/>
        <w:bottom w:val="none" w:sz="0" w:space="0" w:color="auto"/>
        <w:right w:val="none" w:sz="0" w:space="0" w:color="auto"/>
      </w:divBdr>
    </w:div>
    <w:div w:id="1413314907">
      <w:marLeft w:val="480"/>
      <w:marRight w:val="0"/>
      <w:marTop w:val="0"/>
      <w:marBottom w:val="0"/>
      <w:divBdr>
        <w:top w:val="none" w:sz="0" w:space="0" w:color="auto"/>
        <w:left w:val="none" w:sz="0" w:space="0" w:color="auto"/>
        <w:bottom w:val="none" w:sz="0" w:space="0" w:color="auto"/>
        <w:right w:val="none" w:sz="0" w:space="0" w:color="auto"/>
      </w:divBdr>
    </w:div>
    <w:div w:id="1413577101">
      <w:bodyDiv w:val="1"/>
      <w:marLeft w:val="0"/>
      <w:marRight w:val="0"/>
      <w:marTop w:val="0"/>
      <w:marBottom w:val="0"/>
      <w:divBdr>
        <w:top w:val="none" w:sz="0" w:space="0" w:color="auto"/>
        <w:left w:val="none" w:sz="0" w:space="0" w:color="auto"/>
        <w:bottom w:val="none" w:sz="0" w:space="0" w:color="auto"/>
        <w:right w:val="none" w:sz="0" w:space="0" w:color="auto"/>
      </w:divBdr>
    </w:div>
    <w:div w:id="1413770094">
      <w:marLeft w:val="480"/>
      <w:marRight w:val="0"/>
      <w:marTop w:val="0"/>
      <w:marBottom w:val="0"/>
      <w:divBdr>
        <w:top w:val="none" w:sz="0" w:space="0" w:color="auto"/>
        <w:left w:val="none" w:sz="0" w:space="0" w:color="auto"/>
        <w:bottom w:val="none" w:sz="0" w:space="0" w:color="auto"/>
        <w:right w:val="none" w:sz="0" w:space="0" w:color="auto"/>
      </w:divBdr>
    </w:div>
    <w:div w:id="1414353380">
      <w:marLeft w:val="480"/>
      <w:marRight w:val="0"/>
      <w:marTop w:val="0"/>
      <w:marBottom w:val="0"/>
      <w:divBdr>
        <w:top w:val="none" w:sz="0" w:space="0" w:color="auto"/>
        <w:left w:val="none" w:sz="0" w:space="0" w:color="auto"/>
        <w:bottom w:val="none" w:sz="0" w:space="0" w:color="auto"/>
        <w:right w:val="none" w:sz="0" w:space="0" w:color="auto"/>
      </w:divBdr>
    </w:div>
    <w:div w:id="1414398710">
      <w:bodyDiv w:val="1"/>
      <w:marLeft w:val="0"/>
      <w:marRight w:val="0"/>
      <w:marTop w:val="0"/>
      <w:marBottom w:val="0"/>
      <w:divBdr>
        <w:top w:val="none" w:sz="0" w:space="0" w:color="auto"/>
        <w:left w:val="none" w:sz="0" w:space="0" w:color="auto"/>
        <w:bottom w:val="none" w:sz="0" w:space="0" w:color="auto"/>
        <w:right w:val="none" w:sz="0" w:space="0" w:color="auto"/>
      </w:divBdr>
    </w:div>
    <w:div w:id="1414858441">
      <w:marLeft w:val="480"/>
      <w:marRight w:val="0"/>
      <w:marTop w:val="0"/>
      <w:marBottom w:val="0"/>
      <w:divBdr>
        <w:top w:val="none" w:sz="0" w:space="0" w:color="auto"/>
        <w:left w:val="none" w:sz="0" w:space="0" w:color="auto"/>
        <w:bottom w:val="none" w:sz="0" w:space="0" w:color="auto"/>
        <w:right w:val="none" w:sz="0" w:space="0" w:color="auto"/>
      </w:divBdr>
    </w:div>
    <w:div w:id="1415200940">
      <w:bodyDiv w:val="1"/>
      <w:marLeft w:val="0"/>
      <w:marRight w:val="0"/>
      <w:marTop w:val="0"/>
      <w:marBottom w:val="0"/>
      <w:divBdr>
        <w:top w:val="none" w:sz="0" w:space="0" w:color="auto"/>
        <w:left w:val="none" w:sz="0" w:space="0" w:color="auto"/>
        <w:bottom w:val="none" w:sz="0" w:space="0" w:color="auto"/>
        <w:right w:val="none" w:sz="0" w:space="0" w:color="auto"/>
      </w:divBdr>
    </w:div>
    <w:div w:id="1415324935">
      <w:bodyDiv w:val="1"/>
      <w:marLeft w:val="0"/>
      <w:marRight w:val="0"/>
      <w:marTop w:val="0"/>
      <w:marBottom w:val="0"/>
      <w:divBdr>
        <w:top w:val="none" w:sz="0" w:space="0" w:color="auto"/>
        <w:left w:val="none" w:sz="0" w:space="0" w:color="auto"/>
        <w:bottom w:val="none" w:sz="0" w:space="0" w:color="auto"/>
        <w:right w:val="none" w:sz="0" w:space="0" w:color="auto"/>
      </w:divBdr>
      <w:divsChild>
        <w:div w:id="194970493">
          <w:marLeft w:val="480"/>
          <w:marRight w:val="0"/>
          <w:marTop w:val="0"/>
          <w:marBottom w:val="0"/>
          <w:divBdr>
            <w:top w:val="none" w:sz="0" w:space="0" w:color="auto"/>
            <w:left w:val="none" w:sz="0" w:space="0" w:color="auto"/>
            <w:bottom w:val="none" w:sz="0" w:space="0" w:color="auto"/>
            <w:right w:val="none" w:sz="0" w:space="0" w:color="auto"/>
          </w:divBdr>
        </w:div>
        <w:div w:id="1233584562">
          <w:marLeft w:val="480"/>
          <w:marRight w:val="0"/>
          <w:marTop w:val="0"/>
          <w:marBottom w:val="0"/>
          <w:divBdr>
            <w:top w:val="none" w:sz="0" w:space="0" w:color="auto"/>
            <w:left w:val="none" w:sz="0" w:space="0" w:color="auto"/>
            <w:bottom w:val="none" w:sz="0" w:space="0" w:color="auto"/>
            <w:right w:val="none" w:sz="0" w:space="0" w:color="auto"/>
          </w:divBdr>
        </w:div>
        <w:div w:id="2019500766">
          <w:marLeft w:val="480"/>
          <w:marRight w:val="0"/>
          <w:marTop w:val="0"/>
          <w:marBottom w:val="0"/>
          <w:divBdr>
            <w:top w:val="none" w:sz="0" w:space="0" w:color="auto"/>
            <w:left w:val="none" w:sz="0" w:space="0" w:color="auto"/>
            <w:bottom w:val="none" w:sz="0" w:space="0" w:color="auto"/>
            <w:right w:val="none" w:sz="0" w:space="0" w:color="auto"/>
          </w:divBdr>
        </w:div>
        <w:div w:id="910774360">
          <w:marLeft w:val="480"/>
          <w:marRight w:val="0"/>
          <w:marTop w:val="0"/>
          <w:marBottom w:val="0"/>
          <w:divBdr>
            <w:top w:val="none" w:sz="0" w:space="0" w:color="auto"/>
            <w:left w:val="none" w:sz="0" w:space="0" w:color="auto"/>
            <w:bottom w:val="none" w:sz="0" w:space="0" w:color="auto"/>
            <w:right w:val="none" w:sz="0" w:space="0" w:color="auto"/>
          </w:divBdr>
        </w:div>
        <w:div w:id="1112359567">
          <w:marLeft w:val="480"/>
          <w:marRight w:val="0"/>
          <w:marTop w:val="0"/>
          <w:marBottom w:val="0"/>
          <w:divBdr>
            <w:top w:val="none" w:sz="0" w:space="0" w:color="auto"/>
            <w:left w:val="none" w:sz="0" w:space="0" w:color="auto"/>
            <w:bottom w:val="none" w:sz="0" w:space="0" w:color="auto"/>
            <w:right w:val="none" w:sz="0" w:space="0" w:color="auto"/>
          </w:divBdr>
        </w:div>
        <w:div w:id="1364286114">
          <w:marLeft w:val="480"/>
          <w:marRight w:val="0"/>
          <w:marTop w:val="0"/>
          <w:marBottom w:val="0"/>
          <w:divBdr>
            <w:top w:val="none" w:sz="0" w:space="0" w:color="auto"/>
            <w:left w:val="none" w:sz="0" w:space="0" w:color="auto"/>
            <w:bottom w:val="none" w:sz="0" w:space="0" w:color="auto"/>
            <w:right w:val="none" w:sz="0" w:space="0" w:color="auto"/>
          </w:divBdr>
        </w:div>
        <w:div w:id="894658158">
          <w:marLeft w:val="480"/>
          <w:marRight w:val="0"/>
          <w:marTop w:val="0"/>
          <w:marBottom w:val="0"/>
          <w:divBdr>
            <w:top w:val="none" w:sz="0" w:space="0" w:color="auto"/>
            <w:left w:val="none" w:sz="0" w:space="0" w:color="auto"/>
            <w:bottom w:val="none" w:sz="0" w:space="0" w:color="auto"/>
            <w:right w:val="none" w:sz="0" w:space="0" w:color="auto"/>
          </w:divBdr>
        </w:div>
        <w:div w:id="1532188526">
          <w:marLeft w:val="480"/>
          <w:marRight w:val="0"/>
          <w:marTop w:val="0"/>
          <w:marBottom w:val="0"/>
          <w:divBdr>
            <w:top w:val="none" w:sz="0" w:space="0" w:color="auto"/>
            <w:left w:val="none" w:sz="0" w:space="0" w:color="auto"/>
            <w:bottom w:val="none" w:sz="0" w:space="0" w:color="auto"/>
            <w:right w:val="none" w:sz="0" w:space="0" w:color="auto"/>
          </w:divBdr>
        </w:div>
        <w:div w:id="1176386891">
          <w:marLeft w:val="480"/>
          <w:marRight w:val="0"/>
          <w:marTop w:val="0"/>
          <w:marBottom w:val="0"/>
          <w:divBdr>
            <w:top w:val="none" w:sz="0" w:space="0" w:color="auto"/>
            <w:left w:val="none" w:sz="0" w:space="0" w:color="auto"/>
            <w:bottom w:val="none" w:sz="0" w:space="0" w:color="auto"/>
            <w:right w:val="none" w:sz="0" w:space="0" w:color="auto"/>
          </w:divBdr>
        </w:div>
        <w:div w:id="1460949547">
          <w:marLeft w:val="480"/>
          <w:marRight w:val="0"/>
          <w:marTop w:val="0"/>
          <w:marBottom w:val="0"/>
          <w:divBdr>
            <w:top w:val="none" w:sz="0" w:space="0" w:color="auto"/>
            <w:left w:val="none" w:sz="0" w:space="0" w:color="auto"/>
            <w:bottom w:val="none" w:sz="0" w:space="0" w:color="auto"/>
            <w:right w:val="none" w:sz="0" w:space="0" w:color="auto"/>
          </w:divBdr>
        </w:div>
        <w:div w:id="739713688">
          <w:marLeft w:val="480"/>
          <w:marRight w:val="0"/>
          <w:marTop w:val="0"/>
          <w:marBottom w:val="0"/>
          <w:divBdr>
            <w:top w:val="none" w:sz="0" w:space="0" w:color="auto"/>
            <w:left w:val="none" w:sz="0" w:space="0" w:color="auto"/>
            <w:bottom w:val="none" w:sz="0" w:space="0" w:color="auto"/>
            <w:right w:val="none" w:sz="0" w:space="0" w:color="auto"/>
          </w:divBdr>
        </w:div>
        <w:div w:id="1297876180">
          <w:marLeft w:val="480"/>
          <w:marRight w:val="0"/>
          <w:marTop w:val="0"/>
          <w:marBottom w:val="0"/>
          <w:divBdr>
            <w:top w:val="none" w:sz="0" w:space="0" w:color="auto"/>
            <w:left w:val="none" w:sz="0" w:space="0" w:color="auto"/>
            <w:bottom w:val="none" w:sz="0" w:space="0" w:color="auto"/>
            <w:right w:val="none" w:sz="0" w:space="0" w:color="auto"/>
          </w:divBdr>
        </w:div>
        <w:div w:id="719942536">
          <w:marLeft w:val="480"/>
          <w:marRight w:val="0"/>
          <w:marTop w:val="0"/>
          <w:marBottom w:val="0"/>
          <w:divBdr>
            <w:top w:val="none" w:sz="0" w:space="0" w:color="auto"/>
            <w:left w:val="none" w:sz="0" w:space="0" w:color="auto"/>
            <w:bottom w:val="none" w:sz="0" w:space="0" w:color="auto"/>
            <w:right w:val="none" w:sz="0" w:space="0" w:color="auto"/>
          </w:divBdr>
        </w:div>
        <w:div w:id="165219415">
          <w:marLeft w:val="480"/>
          <w:marRight w:val="0"/>
          <w:marTop w:val="0"/>
          <w:marBottom w:val="0"/>
          <w:divBdr>
            <w:top w:val="none" w:sz="0" w:space="0" w:color="auto"/>
            <w:left w:val="none" w:sz="0" w:space="0" w:color="auto"/>
            <w:bottom w:val="none" w:sz="0" w:space="0" w:color="auto"/>
            <w:right w:val="none" w:sz="0" w:space="0" w:color="auto"/>
          </w:divBdr>
        </w:div>
        <w:div w:id="1902398796">
          <w:marLeft w:val="480"/>
          <w:marRight w:val="0"/>
          <w:marTop w:val="0"/>
          <w:marBottom w:val="0"/>
          <w:divBdr>
            <w:top w:val="none" w:sz="0" w:space="0" w:color="auto"/>
            <w:left w:val="none" w:sz="0" w:space="0" w:color="auto"/>
            <w:bottom w:val="none" w:sz="0" w:space="0" w:color="auto"/>
            <w:right w:val="none" w:sz="0" w:space="0" w:color="auto"/>
          </w:divBdr>
        </w:div>
        <w:div w:id="1226451189">
          <w:marLeft w:val="480"/>
          <w:marRight w:val="0"/>
          <w:marTop w:val="0"/>
          <w:marBottom w:val="0"/>
          <w:divBdr>
            <w:top w:val="none" w:sz="0" w:space="0" w:color="auto"/>
            <w:left w:val="none" w:sz="0" w:space="0" w:color="auto"/>
            <w:bottom w:val="none" w:sz="0" w:space="0" w:color="auto"/>
            <w:right w:val="none" w:sz="0" w:space="0" w:color="auto"/>
          </w:divBdr>
        </w:div>
        <w:div w:id="1145122284">
          <w:marLeft w:val="480"/>
          <w:marRight w:val="0"/>
          <w:marTop w:val="0"/>
          <w:marBottom w:val="0"/>
          <w:divBdr>
            <w:top w:val="none" w:sz="0" w:space="0" w:color="auto"/>
            <w:left w:val="none" w:sz="0" w:space="0" w:color="auto"/>
            <w:bottom w:val="none" w:sz="0" w:space="0" w:color="auto"/>
            <w:right w:val="none" w:sz="0" w:space="0" w:color="auto"/>
          </w:divBdr>
        </w:div>
        <w:div w:id="402458589">
          <w:marLeft w:val="480"/>
          <w:marRight w:val="0"/>
          <w:marTop w:val="0"/>
          <w:marBottom w:val="0"/>
          <w:divBdr>
            <w:top w:val="none" w:sz="0" w:space="0" w:color="auto"/>
            <w:left w:val="none" w:sz="0" w:space="0" w:color="auto"/>
            <w:bottom w:val="none" w:sz="0" w:space="0" w:color="auto"/>
            <w:right w:val="none" w:sz="0" w:space="0" w:color="auto"/>
          </w:divBdr>
        </w:div>
        <w:div w:id="1069422017">
          <w:marLeft w:val="480"/>
          <w:marRight w:val="0"/>
          <w:marTop w:val="0"/>
          <w:marBottom w:val="0"/>
          <w:divBdr>
            <w:top w:val="none" w:sz="0" w:space="0" w:color="auto"/>
            <w:left w:val="none" w:sz="0" w:space="0" w:color="auto"/>
            <w:bottom w:val="none" w:sz="0" w:space="0" w:color="auto"/>
            <w:right w:val="none" w:sz="0" w:space="0" w:color="auto"/>
          </w:divBdr>
        </w:div>
        <w:div w:id="1790467861">
          <w:marLeft w:val="480"/>
          <w:marRight w:val="0"/>
          <w:marTop w:val="0"/>
          <w:marBottom w:val="0"/>
          <w:divBdr>
            <w:top w:val="none" w:sz="0" w:space="0" w:color="auto"/>
            <w:left w:val="none" w:sz="0" w:space="0" w:color="auto"/>
            <w:bottom w:val="none" w:sz="0" w:space="0" w:color="auto"/>
            <w:right w:val="none" w:sz="0" w:space="0" w:color="auto"/>
          </w:divBdr>
        </w:div>
        <w:div w:id="300622803">
          <w:marLeft w:val="480"/>
          <w:marRight w:val="0"/>
          <w:marTop w:val="0"/>
          <w:marBottom w:val="0"/>
          <w:divBdr>
            <w:top w:val="none" w:sz="0" w:space="0" w:color="auto"/>
            <w:left w:val="none" w:sz="0" w:space="0" w:color="auto"/>
            <w:bottom w:val="none" w:sz="0" w:space="0" w:color="auto"/>
            <w:right w:val="none" w:sz="0" w:space="0" w:color="auto"/>
          </w:divBdr>
        </w:div>
        <w:div w:id="534319010">
          <w:marLeft w:val="480"/>
          <w:marRight w:val="0"/>
          <w:marTop w:val="0"/>
          <w:marBottom w:val="0"/>
          <w:divBdr>
            <w:top w:val="none" w:sz="0" w:space="0" w:color="auto"/>
            <w:left w:val="none" w:sz="0" w:space="0" w:color="auto"/>
            <w:bottom w:val="none" w:sz="0" w:space="0" w:color="auto"/>
            <w:right w:val="none" w:sz="0" w:space="0" w:color="auto"/>
          </w:divBdr>
        </w:div>
        <w:div w:id="1828743945">
          <w:marLeft w:val="480"/>
          <w:marRight w:val="0"/>
          <w:marTop w:val="0"/>
          <w:marBottom w:val="0"/>
          <w:divBdr>
            <w:top w:val="none" w:sz="0" w:space="0" w:color="auto"/>
            <w:left w:val="none" w:sz="0" w:space="0" w:color="auto"/>
            <w:bottom w:val="none" w:sz="0" w:space="0" w:color="auto"/>
            <w:right w:val="none" w:sz="0" w:space="0" w:color="auto"/>
          </w:divBdr>
        </w:div>
        <w:div w:id="1388258703">
          <w:marLeft w:val="480"/>
          <w:marRight w:val="0"/>
          <w:marTop w:val="0"/>
          <w:marBottom w:val="0"/>
          <w:divBdr>
            <w:top w:val="none" w:sz="0" w:space="0" w:color="auto"/>
            <w:left w:val="none" w:sz="0" w:space="0" w:color="auto"/>
            <w:bottom w:val="none" w:sz="0" w:space="0" w:color="auto"/>
            <w:right w:val="none" w:sz="0" w:space="0" w:color="auto"/>
          </w:divBdr>
        </w:div>
        <w:div w:id="2044817603">
          <w:marLeft w:val="480"/>
          <w:marRight w:val="0"/>
          <w:marTop w:val="0"/>
          <w:marBottom w:val="0"/>
          <w:divBdr>
            <w:top w:val="none" w:sz="0" w:space="0" w:color="auto"/>
            <w:left w:val="none" w:sz="0" w:space="0" w:color="auto"/>
            <w:bottom w:val="none" w:sz="0" w:space="0" w:color="auto"/>
            <w:right w:val="none" w:sz="0" w:space="0" w:color="auto"/>
          </w:divBdr>
        </w:div>
        <w:div w:id="894701749">
          <w:marLeft w:val="480"/>
          <w:marRight w:val="0"/>
          <w:marTop w:val="0"/>
          <w:marBottom w:val="0"/>
          <w:divBdr>
            <w:top w:val="none" w:sz="0" w:space="0" w:color="auto"/>
            <w:left w:val="none" w:sz="0" w:space="0" w:color="auto"/>
            <w:bottom w:val="none" w:sz="0" w:space="0" w:color="auto"/>
            <w:right w:val="none" w:sz="0" w:space="0" w:color="auto"/>
          </w:divBdr>
        </w:div>
        <w:div w:id="723721899">
          <w:marLeft w:val="480"/>
          <w:marRight w:val="0"/>
          <w:marTop w:val="0"/>
          <w:marBottom w:val="0"/>
          <w:divBdr>
            <w:top w:val="none" w:sz="0" w:space="0" w:color="auto"/>
            <w:left w:val="none" w:sz="0" w:space="0" w:color="auto"/>
            <w:bottom w:val="none" w:sz="0" w:space="0" w:color="auto"/>
            <w:right w:val="none" w:sz="0" w:space="0" w:color="auto"/>
          </w:divBdr>
        </w:div>
        <w:div w:id="339893434">
          <w:marLeft w:val="480"/>
          <w:marRight w:val="0"/>
          <w:marTop w:val="0"/>
          <w:marBottom w:val="0"/>
          <w:divBdr>
            <w:top w:val="none" w:sz="0" w:space="0" w:color="auto"/>
            <w:left w:val="none" w:sz="0" w:space="0" w:color="auto"/>
            <w:bottom w:val="none" w:sz="0" w:space="0" w:color="auto"/>
            <w:right w:val="none" w:sz="0" w:space="0" w:color="auto"/>
          </w:divBdr>
        </w:div>
        <w:div w:id="1406294773">
          <w:marLeft w:val="480"/>
          <w:marRight w:val="0"/>
          <w:marTop w:val="0"/>
          <w:marBottom w:val="0"/>
          <w:divBdr>
            <w:top w:val="none" w:sz="0" w:space="0" w:color="auto"/>
            <w:left w:val="none" w:sz="0" w:space="0" w:color="auto"/>
            <w:bottom w:val="none" w:sz="0" w:space="0" w:color="auto"/>
            <w:right w:val="none" w:sz="0" w:space="0" w:color="auto"/>
          </w:divBdr>
        </w:div>
        <w:div w:id="851257342">
          <w:marLeft w:val="480"/>
          <w:marRight w:val="0"/>
          <w:marTop w:val="0"/>
          <w:marBottom w:val="0"/>
          <w:divBdr>
            <w:top w:val="none" w:sz="0" w:space="0" w:color="auto"/>
            <w:left w:val="none" w:sz="0" w:space="0" w:color="auto"/>
            <w:bottom w:val="none" w:sz="0" w:space="0" w:color="auto"/>
            <w:right w:val="none" w:sz="0" w:space="0" w:color="auto"/>
          </w:divBdr>
        </w:div>
        <w:div w:id="1061290398">
          <w:marLeft w:val="480"/>
          <w:marRight w:val="0"/>
          <w:marTop w:val="0"/>
          <w:marBottom w:val="0"/>
          <w:divBdr>
            <w:top w:val="none" w:sz="0" w:space="0" w:color="auto"/>
            <w:left w:val="none" w:sz="0" w:space="0" w:color="auto"/>
            <w:bottom w:val="none" w:sz="0" w:space="0" w:color="auto"/>
            <w:right w:val="none" w:sz="0" w:space="0" w:color="auto"/>
          </w:divBdr>
        </w:div>
        <w:div w:id="424113342">
          <w:marLeft w:val="480"/>
          <w:marRight w:val="0"/>
          <w:marTop w:val="0"/>
          <w:marBottom w:val="0"/>
          <w:divBdr>
            <w:top w:val="none" w:sz="0" w:space="0" w:color="auto"/>
            <w:left w:val="none" w:sz="0" w:space="0" w:color="auto"/>
            <w:bottom w:val="none" w:sz="0" w:space="0" w:color="auto"/>
            <w:right w:val="none" w:sz="0" w:space="0" w:color="auto"/>
          </w:divBdr>
        </w:div>
        <w:div w:id="1311790988">
          <w:marLeft w:val="480"/>
          <w:marRight w:val="0"/>
          <w:marTop w:val="0"/>
          <w:marBottom w:val="0"/>
          <w:divBdr>
            <w:top w:val="none" w:sz="0" w:space="0" w:color="auto"/>
            <w:left w:val="none" w:sz="0" w:space="0" w:color="auto"/>
            <w:bottom w:val="none" w:sz="0" w:space="0" w:color="auto"/>
            <w:right w:val="none" w:sz="0" w:space="0" w:color="auto"/>
          </w:divBdr>
        </w:div>
        <w:div w:id="1608809664">
          <w:marLeft w:val="480"/>
          <w:marRight w:val="0"/>
          <w:marTop w:val="0"/>
          <w:marBottom w:val="0"/>
          <w:divBdr>
            <w:top w:val="none" w:sz="0" w:space="0" w:color="auto"/>
            <w:left w:val="none" w:sz="0" w:space="0" w:color="auto"/>
            <w:bottom w:val="none" w:sz="0" w:space="0" w:color="auto"/>
            <w:right w:val="none" w:sz="0" w:space="0" w:color="auto"/>
          </w:divBdr>
        </w:div>
        <w:div w:id="1879972007">
          <w:marLeft w:val="480"/>
          <w:marRight w:val="0"/>
          <w:marTop w:val="0"/>
          <w:marBottom w:val="0"/>
          <w:divBdr>
            <w:top w:val="none" w:sz="0" w:space="0" w:color="auto"/>
            <w:left w:val="none" w:sz="0" w:space="0" w:color="auto"/>
            <w:bottom w:val="none" w:sz="0" w:space="0" w:color="auto"/>
            <w:right w:val="none" w:sz="0" w:space="0" w:color="auto"/>
          </w:divBdr>
        </w:div>
        <w:div w:id="1382900295">
          <w:marLeft w:val="480"/>
          <w:marRight w:val="0"/>
          <w:marTop w:val="0"/>
          <w:marBottom w:val="0"/>
          <w:divBdr>
            <w:top w:val="none" w:sz="0" w:space="0" w:color="auto"/>
            <w:left w:val="none" w:sz="0" w:space="0" w:color="auto"/>
            <w:bottom w:val="none" w:sz="0" w:space="0" w:color="auto"/>
            <w:right w:val="none" w:sz="0" w:space="0" w:color="auto"/>
          </w:divBdr>
        </w:div>
        <w:div w:id="1624337803">
          <w:marLeft w:val="480"/>
          <w:marRight w:val="0"/>
          <w:marTop w:val="0"/>
          <w:marBottom w:val="0"/>
          <w:divBdr>
            <w:top w:val="none" w:sz="0" w:space="0" w:color="auto"/>
            <w:left w:val="none" w:sz="0" w:space="0" w:color="auto"/>
            <w:bottom w:val="none" w:sz="0" w:space="0" w:color="auto"/>
            <w:right w:val="none" w:sz="0" w:space="0" w:color="auto"/>
          </w:divBdr>
        </w:div>
        <w:div w:id="1260025944">
          <w:marLeft w:val="480"/>
          <w:marRight w:val="0"/>
          <w:marTop w:val="0"/>
          <w:marBottom w:val="0"/>
          <w:divBdr>
            <w:top w:val="none" w:sz="0" w:space="0" w:color="auto"/>
            <w:left w:val="none" w:sz="0" w:space="0" w:color="auto"/>
            <w:bottom w:val="none" w:sz="0" w:space="0" w:color="auto"/>
            <w:right w:val="none" w:sz="0" w:space="0" w:color="auto"/>
          </w:divBdr>
        </w:div>
        <w:div w:id="578252199">
          <w:marLeft w:val="480"/>
          <w:marRight w:val="0"/>
          <w:marTop w:val="0"/>
          <w:marBottom w:val="0"/>
          <w:divBdr>
            <w:top w:val="none" w:sz="0" w:space="0" w:color="auto"/>
            <w:left w:val="none" w:sz="0" w:space="0" w:color="auto"/>
            <w:bottom w:val="none" w:sz="0" w:space="0" w:color="auto"/>
            <w:right w:val="none" w:sz="0" w:space="0" w:color="auto"/>
          </w:divBdr>
        </w:div>
        <w:div w:id="1587154500">
          <w:marLeft w:val="480"/>
          <w:marRight w:val="0"/>
          <w:marTop w:val="0"/>
          <w:marBottom w:val="0"/>
          <w:divBdr>
            <w:top w:val="none" w:sz="0" w:space="0" w:color="auto"/>
            <w:left w:val="none" w:sz="0" w:space="0" w:color="auto"/>
            <w:bottom w:val="none" w:sz="0" w:space="0" w:color="auto"/>
            <w:right w:val="none" w:sz="0" w:space="0" w:color="auto"/>
          </w:divBdr>
        </w:div>
        <w:div w:id="315718909">
          <w:marLeft w:val="480"/>
          <w:marRight w:val="0"/>
          <w:marTop w:val="0"/>
          <w:marBottom w:val="0"/>
          <w:divBdr>
            <w:top w:val="none" w:sz="0" w:space="0" w:color="auto"/>
            <w:left w:val="none" w:sz="0" w:space="0" w:color="auto"/>
            <w:bottom w:val="none" w:sz="0" w:space="0" w:color="auto"/>
            <w:right w:val="none" w:sz="0" w:space="0" w:color="auto"/>
          </w:divBdr>
        </w:div>
        <w:div w:id="2124229636">
          <w:marLeft w:val="480"/>
          <w:marRight w:val="0"/>
          <w:marTop w:val="0"/>
          <w:marBottom w:val="0"/>
          <w:divBdr>
            <w:top w:val="none" w:sz="0" w:space="0" w:color="auto"/>
            <w:left w:val="none" w:sz="0" w:space="0" w:color="auto"/>
            <w:bottom w:val="none" w:sz="0" w:space="0" w:color="auto"/>
            <w:right w:val="none" w:sz="0" w:space="0" w:color="auto"/>
          </w:divBdr>
        </w:div>
      </w:divsChild>
    </w:div>
    <w:div w:id="1415466888">
      <w:bodyDiv w:val="1"/>
      <w:marLeft w:val="0"/>
      <w:marRight w:val="0"/>
      <w:marTop w:val="0"/>
      <w:marBottom w:val="0"/>
      <w:divBdr>
        <w:top w:val="none" w:sz="0" w:space="0" w:color="auto"/>
        <w:left w:val="none" w:sz="0" w:space="0" w:color="auto"/>
        <w:bottom w:val="none" w:sz="0" w:space="0" w:color="auto"/>
        <w:right w:val="none" w:sz="0" w:space="0" w:color="auto"/>
      </w:divBdr>
    </w:div>
    <w:div w:id="1415592369">
      <w:bodyDiv w:val="1"/>
      <w:marLeft w:val="0"/>
      <w:marRight w:val="0"/>
      <w:marTop w:val="0"/>
      <w:marBottom w:val="0"/>
      <w:divBdr>
        <w:top w:val="none" w:sz="0" w:space="0" w:color="auto"/>
        <w:left w:val="none" w:sz="0" w:space="0" w:color="auto"/>
        <w:bottom w:val="none" w:sz="0" w:space="0" w:color="auto"/>
        <w:right w:val="none" w:sz="0" w:space="0" w:color="auto"/>
      </w:divBdr>
    </w:div>
    <w:div w:id="1415736017">
      <w:bodyDiv w:val="1"/>
      <w:marLeft w:val="0"/>
      <w:marRight w:val="0"/>
      <w:marTop w:val="0"/>
      <w:marBottom w:val="0"/>
      <w:divBdr>
        <w:top w:val="none" w:sz="0" w:space="0" w:color="auto"/>
        <w:left w:val="none" w:sz="0" w:space="0" w:color="auto"/>
        <w:bottom w:val="none" w:sz="0" w:space="0" w:color="auto"/>
        <w:right w:val="none" w:sz="0" w:space="0" w:color="auto"/>
      </w:divBdr>
    </w:div>
    <w:div w:id="1415854945">
      <w:bodyDiv w:val="1"/>
      <w:marLeft w:val="0"/>
      <w:marRight w:val="0"/>
      <w:marTop w:val="0"/>
      <w:marBottom w:val="0"/>
      <w:divBdr>
        <w:top w:val="none" w:sz="0" w:space="0" w:color="auto"/>
        <w:left w:val="none" w:sz="0" w:space="0" w:color="auto"/>
        <w:bottom w:val="none" w:sz="0" w:space="0" w:color="auto"/>
        <w:right w:val="none" w:sz="0" w:space="0" w:color="auto"/>
      </w:divBdr>
    </w:div>
    <w:div w:id="1415858210">
      <w:marLeft w:val="480"/>
      <w:marRight w:val="0"/>
      <w:marTop w:val="0"/>
      <w:marBottom w:val="0"/>
      <w:divBdr>
        <w:top w:val="none" w:sz="0" w:space="0" w:color="auto"/>
        <w:left w:val="none" w:sz="0" w:space="0" w:color="auto"/>
        <w:bottom w:val="none" w:sz="0" w:space="0" w:color="auto"/>
        <w:right w:val="none" w:sz="0" w:space="0" w:color="auto"/>
      </w:divBdr>
    </w:div>
    <w:div w:id="1416050897">
      <w:bodyDiv w:val="1"/>
      <w:marLeft w:val="0"/>
      <w:marRight w:val="0"/>
      <w:marTop w:val="0"/>
      <w:marBottom w:val="0"/>
      <w:divBdr>
        <w:top w:val="none" w:sz="0" w:space="0" w:color="auto"/>
        <w:left w:val="none" w:sz="0" w:space="0" w:color="auto"/>
        <w:bottom w:val="none" w:sz="0" w:space="0" w:color="auto"/>
        <w:right w:val="none" w:sz="0" w:space="0" w:color="auto"/>
      </w:divBdr>
    </w:div>
    <w:div w:id="1416439814">
      <w:bodyDiv w:val="1"/>
      <w:marLeft w:val="0"/>
      <w:marRight w:val="0"/>
      <w:marTop w:val="0"/>
      <w:marBottom w:val="0"/>
      <w:divBdr>
        <w:top w:val="none" w:sz="0" w:space="0" w:color="auto"/>
        <w:left w:val="none" w:sz="0" w:space="0" w:color="auto"/>
        <w:bottom w:val="none" w:sz="0" w:space="0" w:color="auto"/>
        <w:right w:val="none" w:sz="0" w:space="0" w:color="auto"/>
      </w:divBdr>
    </w:div>
    <w:div w:id="1417247754">
      <w:marLeft w:val="480"/>
      <w:marRight w:val="0"/>
      <w:marTop w:val="0"/>
      <w:marBottom w:val="0"/>
      <w:divBdr>
        <w:top w:val="none" w:sz="0" w:space="0" w:color="auto"/>
        <w:left w:val="none" w:sz="0" w:space="0" w:color="auto"/>
        <w:bottom w:val="none" w:sz="0" w:space="0" w:color="auto"/>
        <w:right w:val="none" w:sz="0" w:space="0" w:color="auto"/>
      </w:divBdr>
    </w:div>
    <w:div w:id="1417288250">
      <w:bodyDiv w:val="1"/>
      <w:marLeft w:val="0"/>
      <w:marRight w:val="0"/>
      <w:marTop w:val="0"/>
      <w:marBottom w:val="0"/>
      <w:divBdr>
        <w:top w:val="none" w:sz="0" w:space="0" w:color="auto"/>
        <w:left w:val="none" w:sz="0" w:space="0" w:color="auto"/>
        <w:bottom w:val="none" w:sz="0" w:space="0" w:color="auto"/>
        <w:right w:val="none" w:sz="0" w:space="0" w:color="auto"/>
      </w:divBdr>
    </w:div>
    <w:div w:id="1417942668">
      <w:marLeft w:val="480"/>
      <w:marRight w:val="0"/>
      <w:marTop w:val="0"/>
      <w:marBottom w:val="0"/>
      <w:divBdr>
        <w:top w:val="none" w:sz="0" w:space="0" w:color="auto"/>
        <w:left w:val="none" w:sz="0" w:space="0" w:color="auto"/>
        <w:bottom w:val="none" w:sz="0" w:space="0" w:color="auto"/>
        <w:right w:val="none" w:sz="0" w:space="0" w:color="auto"/>
      </w:divBdr>
    </w:div>
    <w:div w:id="1418092364">
      <w:marLeft w:val="480"/>
      <w:marRight w:val="0"/>
      <w:marTop w:val="0"/>
      <w:marBottom w:val="0"/>
      <w:divBdr>
        <w:top w:val="none" w:sz="0" w:space="0" w:color="auto"/>
        <w:left w:val="none" w:sz="0" w:space="0" w:color="auto"/>
        <w:bottom w:val="none" w:sz="0" w:space="0" w:color="auto"/>
        <w:right w:val="none" w:sz="0" w:space="0" w:color="auto"/>
      </w:divBdr>
    </w:div>
    <w:div w:id="1418163144">
      <w:marLeft w:val="480"/>
      <w:marRight w:val="0"/>
      <w:marTop w:val="0"/>
      <w:marBottom w:val="0"/>
      <w:divBdr>
        <w:top w:val="none" w:sz="0" w:space="0" w:color="auto"/>
        <w:left w:val="none" w:sz="0" w:space="0" w:color="auto"/>
        <w:bottom w:val="none" w:sz="0" w:space="0" w:color="auto"/>
        <w:right w:val="none" w:sz="0" w:space="0" w:color="auto"/>
      </w:divBdr>
    </w:div>
    <w:div w:id="1418558335">
      <w:bodyDiv w:val="1"/>
      <w:marLeft w:val="0"/>
      <w:marRight w:val="0"/>
      <w:marTop w:val="0"/>
      <w:marBottom w:val="0"/>
      <w:divBdr>
        <w:top w:val="none" w:sz="0" w:space="0" w:color="auto"/>
        <w:left w:val="none" w:sz="0" w:space="0" w:color="auto"/>
        <w:bottom w:val="none" w:sz="0" w:space="0" w:color="auto"/>
        <w:right w:val="none" w:sz="0" w:space="0" w:color="auto"/>
      </w:divBdr>
    </w:div>
    <w:div w:id="1418595069">
      <w:bodyDiv w:val="1"/>
      <w:marLeft w:val="0"/>
      <w:marRight w:val="0"/>
      <w:marTop w:val="0"/>
      <w:marBottom w:val="0"/>
      <w:divBdr>
        <w:top w:val="none" w:sz="0" w:space="0" w:color="auto"/>
        <w:left w:val="none" w:sz="0" w:space="0" w:color="auto"/>
        <w:bottom w:val="none" w:sz="0" w:space="0" w:color="auto"/>
        <w:right w:val="none" w:sz="0" w:space="0" w:color="auto"/>
      </w:divBdr>
    </w:div>
    <w:div w:id="1418597912">
      <w:marLeft w:val="480"/>
      <w:marRight w:val="0"/>
      <w:marTop w:val="0"/>
      <w:marBottom w:val="0"/>
      <w:divBdr>
        <w:top w:val="none" w:sz="0" w:space="0" w:color="auto"/>
        <w:left w:val="none" w:sz="0" w:space="0" w:color="auto"/>
        <w:bottom w:val="none" w:sz="0" w:space="0" w:color="auto"/>
        <w:right w:val="none" w:sz="0" w:space="0" w:color="auto"/>
      </w:divBdr>
    </w:div>
    <w:div w:id="1418602028">
      <w:bodyDiv w:val="1"/>
      <w:marLeft w:val="0"/>
      <w:marRight w:val="0"/>
      <w:marTop w:val="0"/>
      <w:marBottom w:val="0"/>
      <w:divBdr>
        <w:top w:val="none" w:sz="0" w:space="0" w:color="auto"/>
        <w:left w:val="none" w:sz="0" w:space="0" w:color="auto"/>
        <w:bottom w:val="none" w:sz="0" w:space="0" w:color="auto"/>
        <w:right w:val="none" w:sz="0" w:space="0" w:color="auto"/>
      </w:divBdr>
    </w:div>
    <w:div w:id="1419206959">
      <w:bodyDiv w:val="1"/>
      <w:marLeft w:val="0"/>
      <w:marRight w:val="0"/>
      <w:marTop w:val="0"/>
      <w:marBottom w:val="0"/>
      <w:divBdr>
        <w:top w:val="none" w:sz="0" w:space="0" w:color="auto"/>
        <w:left w:val="none" w:sz="0" w:space="0" w:color="auto"/>
        <w:bottom w:val="none" w:sz="0" w:space="0" w:color="auto"/>
        <w:right w:val="none" w:sz="0" w:space="0" w:color="auto"/>
      </w:divBdr>
    </w:div>
    <w:div w:id="1419444242">
      <w:bodyDiv w:val="1"/>
      <w:marLeft w:val="0"/>
      <w:marRight w:val="0"/>
      <w:marTop w:val="0"/>
      <w:marBottom w:val="0"/>
      <w:divBdr>
        <w:top w:val="none" w:sz="0" w:space="0" w:color="auto"/>
        <w:left w:val="none" w:sz="0" w:space="0" w:color="auto"/>
        <w:bottom w:val="none" w:sz="0" w:space="0" w:color="auto"/>
        <w:right w:val="none" w:sz="0" w:space="0" w:color="auto"/>
      </w:divBdr>
    </w:div>
    <w:div w:id="1419669103">
      <w:bodyDiv w:val="1"/>
      <w:marLeft w:val="0"/>
      <w:marRight w:val="0"/>
      <w:marTop w:val="0"/>
      <w:marBottom w:val="0"/>
      <w:divBdr>
        <w:top w:val="none" w:sz="0" w:space="0" w:color="auto"/>
        <w:left w:val="none" w:sz="0" w:space="0" w:color="auto"/>
        <w:bottom w:val="none" w:sz="0" w:space="0" w:color="auto"/>
        <w:right w:val="none" w:sz="0" w:space="0" w:color="auto"/>
      </w:divBdr>
    </w:div>
    <w:div w:id="1419670385">
      <w:marLeft w:val="480"/>
      <w:marRight w:val="0"/>
      <w:marTop w:val="0"/>
      <w:marBottom w:val="0"/>
      <w:divBdr>
        <w:top w:val="none" w:sz="0" w:space="0" w:color="auto"/>
        <w:left w:val="none" w:sz="0" w:space="0" w:color="auto"/>
        <w:bottom w:val="none" w:sz="0" w:space="0" w:color="auto"/>
        <w:right w:val="none" w:sz="0" w:space="0" w:color="auto"/>
      </w:divBdr>
    </w:div>
    <w:div w:id="1419868050">
      <w:bodyDiv w:val="1"/>
      <w:marLeft w:val="0"/>
      <w:marRight w:val="0"/>
      <w:marTop w:val="0"/>
      <w:marBottom w:val="0"/>
      <w:divBdr>
        <w:top w:val="none" w:sz="0" w:space="0" w:color="auto"/>
        <w:left w:val="none" w:sz="0" w:space="0" w:color="auto"/>
        <w:bottom w:val="none" w:sz="0" w:space="0" w:color="auto"/>
        <w:right w:val="none" w:sz="0" w:space="0" w:color="auto"/>
      </w:divBdr>
    </w:div>
    <w:div w:id="1419905987">
      <w:marLeft w:val="480"/>
      <w:marRight w:val="0"/>
      <w:marTop w:val="0"/>
      <w:marBottom w:val="0"/>
      <w:divBdr>
        <w:top w:val="none" w:sz="0" w:space="0" w:color="auto"/>
        <w:left w:val="none" w:sz="0" w:space="0" w:color="auto"/>
        <w:bottom w:val="none" w:sz="0" w:space="0" w:color="auto"/>
        <w:right w:val="none" w:sz="0" w:space="0" w:color="auto"/>
      </w:divBdr>
    </w:div>
    <w:div w:id="1420446758">
      <w:bodyDiv w:val="1"/>
      <w:marLeft w:val="0"/>
      <w:marRight w:val="0"/>
      <w:marTop w:val="0"/>
      <w:marBottom w:val="0"/>
      <w:divBdr>
        <w:top w:val="none" w:sz="0" w:space="0" w:color="auto"/>
        <w:left w:val="none" w:sz="0" w:space="0" w:color="auto"/>
        <w:bottom w:val="none" w:sz="0" w:space="0" w:color="auto"/>
        <w:right w:val="none" w:sz="0" w:space="0" w:color="auto"/>
      </w:divBdr>
    </w:div>
    <w:div w:id="1420566679">
      <w:marLeft w:val="480"/>
      <w:marRight w:val="0"/>
      <w:marTop w:val="0"/>
      <w:marBottom w:val="0"/>
      <w:divBdr>
        <w:top w:val="none" w:sz="0" w:space="0" w:color="auto"/>
        <w:left w:val="none" w:sz="0" w:space="0" w:color="auto"/>
        <w:bottom w:val="none" w:sz="0" w:space="0" w:color="auto"/>
        <w:right w:val="none" w:sz="0" w:space="0" w:color="auto"/>
      </w:divBdr>
    </w:div>
    <w:div w:id="1420633992">
      <w:bodyDiv w:val="1"/>
      <w:marLeft w:val="0"/>
      <w:marRight w:val="0"/>
      <w:marTop w:val="0"/>
      <w:marBottom w:val="0"/>
      <w:divBdr>
        <w:top w:val="none" w:sz="0" w:space="0" w:color="auto"/>
        <w:left w:val="none" w:sz="0" w:space="0" w:color="auto"/>
        <w:bottom w:val="none" w:sz="0" w:space="0" w:color="auto"/>
        <w:right w:val="none" w:sz="0" w:space="0" w:color="auto"/>
      </w:divBdr>
    </w:div>
    <w:div w:id="1421223052">
      <w:bodyDiv w:val="1"/>
      <w:marLeft w:val="0"/>
      <w:marRight w:val="0"/>
      <w:marTop w:val="0"/>
      <w:marBottom w:val="0"/>
      <w:divBdr>
        <w:top w:val="none" w:sz="0" w:space="0" w:color="auto"/>
        <w:left w:val="none" w:sz="0" w:space="0" w:color="auto"/>
        <w:bottom w:val="none" w:sz="0" w:space="0" w:color="auto"/>
        <w:right w:val="none" w:sz="0" w:space="0" w:color="auto"/>
      </w:divBdr>
    </w:div>
    <w:div w:id="1421364973">
      <w:bodyDiv w:val="1"/>
      <w:marLeft w:val="0"/>
      <w:marRight w:val="0"/>
      <w:marTop w:val="0"/>
      <w:marBottom w:val="0"/>
      <w:divBdr>
        <w:top w:val="none" w:sz="0" w:space="0" w:color="auto"/>
        <w:left w:val="none" w:sz="0" w:space="0" w:color="auto"/>
        <w:bottom w:val="none" w:sz="0" w:space="0" w:color="auto"/>
        <w:right w:val="none" w:sz="0" w:space="0" w:color="auto"/>
      </w:divBdr>
    </w:div>
    <w:div w:id="1422095142">
      <w:marLeft w:val="480"/>
      <w:marRight w:val="0"/>
      <w:marTop w:val="0"/>
      <w:marBottom w:val="0"/>
      <w:divBdr>
        <w:top w:val="none" w:sz="0" w:space="0" w:color="auto"/>
        <w:left w:val="none" w:sz="0" w:space="0" w:color="auto"/>
        <w:bottom w:val="none" w:sz="0" w:space="0" w:color="auto"/>
        <w:right w:val="none" w:sz="0" w:space="0" w:color="auto"/>
      </w:divBdr>
    </w:div>
    <w:div w:id="1422138687">
      <w:bodyDiv w:val="1"/>
      <w:marLeft w:val="0"/>
      <w:marRight w:val="0"/>
      <w:marTop w:val="0"/>
      <w:marBottom w:val="0"/>
      <w:divBdr>
        <w:top w:val="none" w:sz="0" w:space="0" w:color="auto"/>
        <w:left w:val="none" w:sz="0" w:space="0" w:color="auto"/>
        <w:bottom w:val="none" w:sz="0" w:space="0" w:color="auto"/>
        <w:right w:val="none" w:sz="0" w:space="0" w:color="auto"/>
      </w:divBdr>
    </w:div>
    <w:div w:id="1422339137">
      <w:bodyDiv w:val="1"/>
      <w:marLeft w:val="0"/>
      <w:marRight w:val="0"/>
      <w:marTop w:val="0"/>
      <w:marBottom w:val="0"/>
      <w:divBdr>
        <w:top w:val="none" w:sz="0" w:space="0" w:color="auto"/>
        <w:left w:val="none" w:sz="0" w:space="0" w:color="auto"/>
        <w:bottom w:val="none" w:sz="0" w:space="0" w:color="auto"/>
        <w:right w:val="none" w:sz="0" w:space="0" w:color="auto"/>
      </w:divBdr>
    </w:div>
    <w:div w:id="1422406614">
      <w:bodyDiv w:val="1"/>
      <w:marLeft w:val="0"/>
      <w:marRight w:val="0"/>
      <w:marTop w:val="0"/>
      <w:marBottom w:val="0"/>
      <w:divBdr>
        <w:top w:val="none" w:sz="0" w:space="0" w:color="auto"/>
        <w:left w:val="none" w:sz="0" w:space="0" w:color="auto"/>
        <w:bottom w:val="none" w:sz="0" w:space="0" w:color="auto"/>
        <w:right w:val="none" w:sz="0" w:space="0" w:color="auto"/>
      </w:divBdr>
    </w:div>
    <w:div w:id="1422794390">
      <w:marLeft w:val="480"/>
      <w:marRight w:val="0"/>
      <w:marTop w:val="0"/>
      <w:marBottom w:val="0"/>
      <w:divBdr>
        <w:top w:val="none" w:sz="0" w:space="0" w:color="auto"/>
        <w:left w:val="none" w:sz="0" w:space="0" w:color="auto"/>
        <w:bottom w:val="none" w:sz="0" w:space="0" w:color="auto"/>
        <w:right w:val="none" w:sz="0" w:space="0" w:color="auto"/>
      </w:divBdr>
    </w:div>
    <w:div w:id="1422946487">
      <w:bodyDiv w:val="1"/>
      <w:marLeft w:val="0"/>
      <w:marRight w:val="0"/>
      <w:marTop w:val="0"/>
      <w:marBottom w:val="0"/>
      <w:divBdr>
        <w:top w:val="none" w:sz="0" w:space="0" w:color="auto"/>
        <w:left w:val="none" w:sz="0" w:space="0" w:color="auto"/>
        <w:bottom w:val="none" w:sz="0" w:space="0" w:color="auto"/>
        <w:right w:val="none" w:sz="0" w:space="0" w:color="auto"/>
      </w:divBdr>
    </w:div>
    <w:div w:id="1423069999">
      <w:marLeft w:val="480"/>
      <w:marRight w:val="0"/>
      <w:marTop w:val="0"/>
      <w:marBottom w:val="0"/>
      <w:divBdr>
        <w:top w:val="none" w:sz="0" w:space="0" w:color="auto"/>
        <w:left w:val="none" w:sz="0" w:space="0" w:color="auto"/>
        <w:bottom w:val="none" w:sz="0" w:space="0" w:color="auto"/>
        <w:right w:val="none" w:sz="0" w:space="0" w:color="auto"/>
      </w:divBdr>
    </w:div>
    <w:div w:id="1423143146">
      <w:bodyDiv w:val="1"/>
      <w:marLeft w:val="0"/>
      <w:marRight w:val="0"/>
      <w:marTop w:val="0"/>
      <w:marBottom w:val="0"/>
      <w:divBdr>
        <w:top w:val="none" w:sz="0" w:space="0" w:color="auto"/>
        <w:left w:val="none" w:sz="0" w:space="0" w:color="auto"/>
        <w:bottom w:val="none" w:sz="0" w:space="0" w:color="auto"/>
        <w:right w:val="none" w:sz="0" w:space="0" w:color="auto"/>
      </w:divBdr>
    </w:div>
    <w:div w:id="1423181620">
      <w:bodyDiv w:val="1"/>
      <w:marLeft w:val="0"/>
      <w:marRight w:val="0"/>
      <w:marTop w:val="0"/>
      <w:marBottom w:val="0"/>
      <w:divBdr>
        <w:top w:val="none" w:sz="0" w:space="0" w:color="auto"/>
        <w:left w:val="none" w:sz="0" w:space="0" w:color="auto"/>
        <w:bottom w:val="none" w:sz="0" w:space="0" w:color="auto"/>
        <w:right w:val="none" w:sz="0" w:space="0" w:color="auto"/>
      </w:divBdr>
    </w:div>
    <w:div w:id="1423407494">
      <w:bodyDiv w:val="1"/>
      <w:marLeft w:val="0"/>
      <w:marRight w:val="0"/>
      <w:marTop w:val="0"/>
      <w:marBottom w:val="0"/>
      <w:divBdr>
        <w:top w:val="none" w:sz="0" w:space="0" w:color="auto"/>
        <w:left w:val="none" w:sz="0" w:space="0" w:color="auto"/>
        <w:bottom w:val="none" w:sz="0" w:space="0" w:color="auto"/>
        <w:right w:val="none" w:sz="0" w:space="0" w:color="auto"/>
      </w:divBdr>
    </w:div>
    <w:div w:id="1423526119">
      <w:marLeft w:val="480"/>
      <w:marRight w:val="0"/>
      <w:marTop w:val="0"/>
      <w:marBottom w:val="0"/>
      <w:divBdr>
        <w:top w:val="none" w:sz="0" w:space="0" w:color="auto"/>
        <w:left w:val="none" w:sz="0" w:space="0" w:color="auto"/>
        <w:bottom w:val="none" w:sz="0" w:space="0" w:color="auto"/>
        <w:right w:val="none" w:sz="0" w:space="0" w:color="auto"/>
      </w:divBdr>
    </w:div>
    <w:div w:id="1423600396">
      <w:marLeft w:val="480"/>
      <w:marRight w:val="0"/>
      <w:marTop w:val="0"/>
      <w:marBottom w:val="0"/>
      <w:divBdr>
        <w:top w:val="none" w:sz="0" w:space="0" w:color="auto"/>
        <w:left w:val="none" w:sz="0" w:space="0" w:color="auto"/>
        <w:bottom w:val="none" w:sz="0" w:space="0" w:color="auto"/>
        <w:right w:val="none" w:sz="0" w:space="0" w:color="auto"/>
      </w:divBdr>
    </w:div>
    <w:div w:id="1423644932">
      <w:bodyDiv w:val="1"/>
      <w:marLeft w:val="0"/>
      <w:marRight w:val="0"/>
      <w:marTop w:val="0"/>
      <w:marBottom w:val="0"/>
      <w:divBdr>
        <w:top w:val="none" w:sz="0" w:space="0" w:color="auto"/>
        <w:left w:val="none" w:sz="0" w:space="0" w:color="auto"/>
        <w:bottom w:val="none" w:sz="0" w:space="0" w:color="auto"/>
        <w:right w:val="none" w:sz="0" w:space="0" w:color="auto"/>
      </w:divBdr>
    </w:div>
    <w:div w:id="1423836719">
      <w:marLeft w:val="480"/>
      <w:marRight w:val="0"/>
      <w:marTop w:val="0"/>
      <w:marBottom w:val="0"/>
      <w:divBdr>
        <w:top w:val="none" w:sz="0" w:space="0" w:color="auto"/>
        <w:left w:val="none" w:sz="0" w:space="0" w:color="auto"/>
        <w:bottom w:val="none" w:sz="0" w:space="0" w:color="auto"/>
        <w:right w:val="none" w:sz="0" w:space="0" w:color="auto"/>
      </w:divBdr>
    </w:div>
    <w:div w:id="1423840164">
      <w:bodyDiv w:val="1"/>
      <w:marLeft w:val="0"/>
      <w:marRight w:val="0"/>
      <w:marTop w:val="0"/>
      <w:marBottom w:val="0"/>
      <w:divBdr>
        <w:top w:val="none" w:sz="0" w:space="0" w:color="auto"/>
        <w:left w:val="none" w:sz="0" w:space="0" w:color="auto"/>
        <w:bottom w:val="none" w:sz="0" w:space="0" w:color="auto"/>
        <w:right w:val="none" w:sz="0" w:space="0" w:color="auto"/>
      </w:divBdr>
    </w:div>
    <w:div w:id="1424497645">
      <w:marLeft w:val="480"/>
      <w:marRight w:val="0"/>
      <w:marTop w:val="0"/>
      <w:marBottom w:val="0"/>
      <w:divBdr>
        <w:top w:val="none" w:sz="0" w:space="0" w:color="auto"/>
        <w:left w:val="none" w:sz="0" w:space="0" w:color="auto"/>
        <w:bottom w:val="none" w:sz="0" w:space="0" w:color="auto"/>
        <w:right w:val="none" w:sz="0" w:space="0" w:color="auto"/>
      </w:divBdr>
    </w:div>
    <w:div w:id="1424716000">
      <w:marLeft w:val="480"/>
      <w:marRight w:val="0"/>
      <w:marTop w:val="0"/>
      <w:marBottom w:val="0"/>
      <w:divBdr>
        <w:top w:val="none" w:sz="0" w:space="0" w:color="auto"/>
        <w:left w:val="none" w:sz="0" w:space="0" w:color="auto"/>
        <w:bottom w:val="none" w:sz="0" w:space="0" w:color="auto"/>
        <w:right w:val="none" w:sz="0" w:space="0" w:color="auto"/>
      </w:divBdr>
    </w:div>
    <w:div w:id="1424837876">
      <w:bodyDiv w:val="1"/>
      <w:marLeft w:val="0"/>
      <w:marRight w:val="0"/>
      <w:marTop w:val="0"/>
      <w:marBottom w:val="0"/>
      <w:divBdr>
        <w:top w:val="none" w:sz="0" w:space="0" w:color="auto"/>
        <w:left w:val="none" w:sz="0" w:space="0" w:color="auto"/>
        <w:bottom w:val="none" w:sz="0" w:space="0" w:color="auto"/>
        <w:right w:val="none" w:sz="0" w:space="0" w:color="auto"/>
      </w:divBdr>
    </w:div>
    <w:div w:id="1424840849">
      <w:bodyDiv w:val="1"/>
      <w:marLeft w:val="0"/>
      <w:marRight w:val="0"/>
      <w:marTop w:val="0"/>
      <w:marBottom w:val="0"/>
      <w:divBdr>
        <w:top w:val="none" w:sz="0" w:space="0" w:color="auto"/>
        <w:left w:val="none" w:sz="0" w:space="0" w:color="auto"/>
        <w:bottom w:val="none" w:sz="0" w:space="0" w:color="auto"/>
        <w:right w:val="none" w:sz="0" w:space="0" w:color="auto"/>
      </w:divBdr>
    </w:div>
    <w:div w:id="1425033419">
      <w:bodyDiv w:val="1"/>
      <w:marLeft w:val="0"/>
      <w:marRight w:val="0"/>
      <w:marTop w:val="0"/>
      <w:marBottom w:val="0"/>
      <w:divBdr>
        <w:top w:val="none" w:sz="0" w:space="0" w:color="auto"/>
        <w:left w:val="none" w:sz="0" w:space="0" w:color="auto"/>
        <w:bottom w:val="none" w:sz="0" w:space="0" w:color="auto"/>
        <w:right w:val="none" w:sz="0" w:space="0" w:color="auto"/>
      </w:divBdr>
    </w:div>
    <w:div w:id="1425106886">
      <w:marLeft w:val="480"/>
      <w:marRight w:val="0"/>
      <w:marTop w:val="0"/>
      <w:marBottom w:val="0"/>
      <w:divBdr>
        <w:top w:val="none" w:sz="0" w:space="0" w:color="auto"/>
        <w:left w:val="none" w:sz="0" w:space="0" w:color="auto"/>
        <w:bottom w:val="none" w:sz="0" w:space="0" w:color="auto"/>
        <w:right w:val="none" w:sz="0" w:space="0" w:color="auto"/>
      </w:divBdr>
    </w:div>
    <w:div w:id="1425146536">
      <w:bodyDiv w:val="1"/>
      <w:marLeft w:val="0"/>
      <w:marRight w:val="0"/>
      <w:marTop w:val="0"/>
      <w:marBottom w:val="0"/>
      <w:divBdr>
        <w:top w:val="none" w:sz="0" w:space="0" w:color="auto"/>
        <w:left w:val="none" w:sz="0" w:space="0" w:color="auto"/>
        <w:bottom w:val="none" w:sz="0" w:space="0" w:color="auto"/>
        <w:right w:val="none" w:sz="0" w:space="0" w:color="auto"/>
      </w:divBdr>
    </w:div>
    <w:div w:id="1425296838">
      <w:bodyDiv w:val="1"/>
      <w:marLeft w:val="0"/>
      <w:marRight w:val="0"/>
      <w:marTop w:val="0"/>
      <w:marBottom w:val="0"/>
      <w:divBdr>
        <w:top w:val="none" w:sz="0" w:space="0" w:color="auto"/>
        <w:left w:val="none" w:sz="0" w:space="0" w:color="auto"/>
        <w:bottom w:val="none" w:sz="0" w:space="0" w:color="auto"/>
        <w:right w:val="none" w:sz="0" w:space="0" w:color="auto"/>
      </w:divBdr>
    </w:div>
    <w:div w:id="1425419873">
      <w:marLeft w:val="480"/>
      <w:marRight w:val="0"/>
      <w:marTop w:val="0"/>
      <w:marBottom w:val="0"/>
      <w:divBdr>
        <w:top w:val="none" w:sz="0" w:space="0" w:color="auto"/>
        <w:left w:val="none" w:sz="0" w:space="0" w:color="auto"/>
        <w:bottom w:val="none" w:sz="0" w:space="0" w:color="auto"/>
        <w:right w:val="none" w:sz="0" w:space="0" w:color="auto"/>
      </w:divBdr>
    </w:div>
    <w:div w:id="1425571444">
      <w:bodyDiv w:val="1"/>
      <w:marLeft w:val="0"/>
      <w:marRight w:val="0"/>
      <w:marTop w:val="0"/>
      <w:marBottom w:val="0"/>
      <w:divBdr>
        <w:top w:val="none" w:sz="0" w:space="0" w:color="auto"/>
        <w:left w:val="none" w:sz="0" w:space="0" w:color="auto"/>
        <w:bottom w:val="none" w:sz="0" w:space="0" w:color="auto"/>
        <w:right w:val="none" w:sz="0" w:space="0" w:color="auto"/>
      </w:divBdr>
    </w:div>
    <w:div w:id="1425611846">
      <w:marLeft w:val="480"/>
      <w:marRight w:val="0"/>
      <w:marTop w:val="0"/>
      <w:marBottom w:val="0"/>
      <w:divBdr>
        <w:top w:val="none" w:sz="0" w:space="0" w:color="auto"/>
        <w:left w:val="none" w:sz="0" w:space="0" w:color="auto"/>
        <w:bottom w:val="none" w:sz="0" w:space="0" w:color="auto"/>
        <w:right w:val="none" w:sz="0" w:space="0" w:color="auto"/>
      </w:divBdr>
    </w:div>
    <w:div w:id="1425760386">
      <w:marLeft w:val="480"/>
      <w:marRight w:val="0"/>
      <w:marTop w:val="0"/>
      <w:marBottom w:val="0"/>
      <w:divBdr>
        <w:top w:val="none" w:sz="0" w:space="0" w:color="auto"/>
        <w:left w:val="none" w:sz="0" w:space="0" w:color="auto"/>
        <w:bottom w:val="none" w:sz="0" w:space="0" w:color="auto"/>
        <w:right w:val="none" w:sz="0" w:space="0" w:color="auto"/>
      </w:divBdr>
    </w:div>
    <w:div w:id="1425954733">
      <w:bodyDiv w:val="1"/>
      <w:marLeft w:val="0"/>
      <w:marRight w:val="0"/>
      <w:marTop w:val="0"/>
      <w:marBottom w:val="0"/>
      <w:divBdr>
        <w:top w:val="none" w:sz="0" w:space="0" w:color="auto"/>
        <w:left w:val="none" w:sz="0" w:space="0" w:color="auto"/>
        <w:bottom w:val="none" w:sz="0" w:space="0" w:color="auto"/>
        <w:right w:val="none" w:sz="0" w:space="0" w:color="auto"/>
      </w:divBdr>
    </w:div>
    <w:div w:id="1426145182">
      <w:marLeft w:val="480"/>
      <w:marRight w:val="0"/>
      <w:marTop w:val="0"/>
      <w:marBottom w:val="0"/>
      <w:divBdr>
        <w:top w:val="none" w:sz="0" w:space="0" w:color="auto"/>
        <w:left w:val="none" w:sz="0" w:space="0" w:color="auto"/>
        <w:bottom w:val="none" w:sz="0" w:space="0" w:color="auto"/>
        <w:right w:val="none" w:sz="0" w:space="0" w:color="auto"/>
      </w:divBdr>
    </w:div>
    <w:div w:id="1426221737">
      <w:marLeft w:val="480"/>
      <w:marRight w:val="0"/>
      <w:marTop w:val="0"/>
      <w:marBottom w:val="0"/>
      <w:divBdr>
        <w:top w:val="none" w:sz="0" w:space="0" w:color="auto"/>
        <w:left w:val="none" w:sz="0" w:space="0" w:color="auto"/>
        <w:bottom w:val="none" w:sz="0" w:space="0" w:color="auto"/>
        <w:right w:val="none" w:sz="0" w:space="0" w:color="auto"/>
      </w:divBdr>
    </w:div>
    <w:div w:id="1426226637">
      <w:marLeft w:val="480"/>
      <w:marRight w:val="0"/>
      <w:marTop w:val="0"/>
      <w:marBottom w:val="0"/>
      <w:divBdr>
        <w:top w:val="none" w:sz="0" w:space="0" w:color="auto"/>
        <w:left w:val="none" w:sz="0" w:space="0" w:color="auto"/>
        <w:bottom w:val="none" w:sz="0" w:space="0" w:color="auto"/>
        <w:right w:val="none" w:sz="0" w:space="0" w:color="auto"/>
      </w:divBdr>
    </w:div>
    <w:div w:id="1426463346">
      <w:marLeft w:val="480"/>
      <w:marRight w:val="0"/>
      <w:marTop w:val="0"/>
      <w:marBottom w:val="0"/>
      <w:divBdr>
        <w:top w:val="none" w:sz="0" w:space="0" w:color="auto"/>
        <w:left w:val="none" w:sz="0" w:space="0" w:color="auto"/>
        <w:bottom w:val="none" w:sz="0" w:space="0" w:color="auto"/>
        <w:right w:val="none" w:sz="0" w:space="0" w:color="auto"/>
      </w:divBdr>
    </w:div>
    <w:div w:id="1426800664">
      <w:marLeft w:val="480"/>
      <w:marRight w:val="0"/>
      <w:marTop w:val="0"/>
      <w:marBottom w:val="0"/>
      <w:divBdr>
        <w:top w:val="none" w:sz="0" w:space="0" w:color="auto"/>
        <w:left w:val="none" w:sz="0" w:space="0" w:color="auto"/>
        <w:bottom w:val="none" w:sz="0" w:space="0" w:color="auto"/>
        <w:right w:val="none" w:sz="0" w:space="0" w:color="auto"/>
      </w:divBdr>
    </w:div>
    <w:div w:id="1426877615">
      <w:bodyDiv w:val="1"/>
      <w:marLeft w:val="0"/>
      <w:marRight w:val="0"/>
      <w:marTop w:val="0"/>
      <w:marBottom w:val="0"/>
      <w:divBdr>
        <w:top w:val="none" w:sz="0" w:space="0" w:color="auto"/>
        <w:left w:val="none" w:sz="0" w:space="0" w:color="auto"/>
        <w:bottom w:val="none" w:sz="0" w:space="0" w:color="auto"/>
        <w:right w:val="none" w:sz="0" w:space="0" w:color="auto"/>
      </w:divBdr>
    </w:div>
    <w:div w:id="1426921620">
      <w:bodyDiv w:val="1"/>
      <w:marLeft w:val="0"/>
      <w:marRight w:val="0"/>
      <w:marTop w:val="0"/>
      <w:marBottom w:val="0"/>
      <w:divBdr>
        <w:top w:val="none" w:sz="0" w:space="0" w:color="auto"/>
        <w:left w:val="none" w:sz="0" w:space="0" w:color="auto"/>
        <w:bottom w:val="none" w:sz="0" w:space="0" w:color="auto"/>
        <w:right w:val="none" w:sz="0" w:space="0" w:color="auto"/>
      </w:divBdr>
    </w:div>
    <w:div w:id="1427530485">
      <w:marLeft w:val="480"/>
      <w:marRight w:val="0"/>
      <w:marTop w:val="0"/>
      <w:marBottom w:val="0"/>
      <w:divBdr>
        <w:top w:val="none" w:sz="0" w:space="0" w:color="auto"/>
        <w:left w:val="none" w:sz="0" w:space="0" w:color="auto"/>
        <w:bottom w:val="none" w:sz="0" w:space="0" w:color="auto"/>
        <w:right w:val="none" w:sz="0" w:space="0" w:color="auto"/>
      </w:divBdr>
    </w:div>
    <w:div w:id="1427843328">
      <w:bodyDiv w:val="1"/>
      <w:marLeft w:val="0"/>
      <w:marRight w:val="0"/>
      <w:marTop w:val="0"/>
      <w:marBottom w:val="0"/>
      <w:divBdr>
        <w:top w:val="none" w:sz="0" w:space="0" w:color="auto"/>
        <w:left w:val="none" w:sz="0" w:space="0" w:color="auto"/>
        <w:bottom w:val="none" w:sz="0" w:space="0" w:color="auto"/>
        <w:right w:val="none" w:sz="0" w:space="0" w:color="auto"/>
      </w:divBdr>
    </w:div>
    <w:div w:id="1428160819">
      <w:bodyDiv w:val="1"/>
      <w:marLeft w:val="0"/>
      <w:marRight w:val="0"/>
      <w:marTop w:val="0"/>
      <w:marBottom w:val="0"/>
      <w:divBdr>
        <w:top w:val="none" w:sz="0" w:space="0" w:color="auto"/>
        <w:left w:val="none" w:sz="0" w:space="0" w:color="auto"/>
        <w:bottom w:val="none" w:sz="0" w:space="0" w:color="auto"/>
        <w:right w:val="none" w:sz="0" w:space="0" w:color="auto"/>
      </w:divBdr>
    </w:div>
    <w:div w:id="1428192256">
      <w:marLeft w:val="480"/>
      <w:marRight w:val="0"/>
      <w:marTop w:val="0"/>
      <w:marBottom w:val="0"/>
      <w:divBdr>
        <w:top w:val="none" w:sz="0" w:space="0" w:color="auto"/>
        <w:left w:val="none" w:sz="0" w:space="0" w:color="auto"/>
        <w:bottom w:val="none" w:sz="0" w:space="0" w:color="auto"/>
        <w:right w:val="none" w:sz="0" w:space="0" w:color="auto"/>
      </w:divBdr>
    </w:div>
    <w:div w:id="1428234049">
      <w:marLeft w:val="480"/>
      <w:marRight w:val="0"/>
      <w:marTop w:val="0"/>
      <w:marBottom w:val="0"/>
      <w:divBdr>
        <w:top w:val="none" w:sz="0" w:space="0" w:color="auto"/>
        <w:left w:val="none" w:sz="0" w:space="0" w:color="auto"/>
        <w:bottom w:val="none" w:sz="0" w:space="0" w:color="auto"/>
        <w:right w:val="none" w:sz="0" w:space="0" w:color="auto"/>
      </w:divBdr>
    </w:div>
    <w:div w:id="1428424232">
      <w:bodyDiv w:val="1"/>
      <w:marLeft w:val="0"/>
      <w:marRight w:val="0"/>
      <w:marTop w:val="0"/>
      <w:marBottom w:val="0"/>
      <w:divBdr>
        <w:top w:val="none" w:sz="0" w:space="0" w:color="auto"/>
        <w:left w:val="none" w:sz="0" w:space="0" w:color="auto"/>
        <w:bottom w:val="none" w:sz="0" w:space="0" w:color="auto"/>
        <w:right w:val="none" w:sz="0" w:space="0" w:color="auto"/>
      </w:divBdr>
    </w:div>
    <w:div w:id="1428769177">
      <w:bodyDiv w:val="1"/>
      <w:marLeft w:val="0"/>
      <w:marRight w:val="0"/>
      <w:marTop w:val="0"/>
      <w:marBottom w:val="0"/>
      <w:divBdr>
        <w:top w:val="none" w:sz="0" w:space="0" w:color="auto"/>
        <w:left w:val="none" w:sz="0" w:space="0" w:color="auto"/>
        <w:bottom w:val="none" w:sz="0" w:space="0" w:color="auto"/>
        <w:right w:val="none" w:sz="0" w:space="0" w:color="auto"/>
      </w:divBdr>
    </w:div>
    <w:div w:id="1428774545">
      <w:marLeft w:val="480"/>
      <w:marRight w:val="0"/>
      <w:marTop w:val="0"/>
      <w:marBottom w:val="0"/>
      <w:divBdr>
        <w:top w:val="none" w:sz="0" w:space="0" w:color="auto"/>
        <w:left w:val="none" w:sz="0" w:space="0" w:color="auto"/>
        <w:bottom w:val="none" w:sz="0" w:space="0" w:color="auto"/>
        <w:right w:val="none" w:sz="0" w:space="0" w:color="auto"/>
      </w:divBdr>
    </w:div>
    <w:div w:id="1428885286">
      <w:marLeft w:val="480"/>
      <w:marRight w:val="0"/>
      <w:marTop w:val="0"/>
      <w:marBottom w:val="0"/>
      <w:divBdr>
        <w:top w:val="none" w:sz="0" w:space="0" w:color="auto"/>
        <w:left w:val="none" w:sz="0" w:space="0" w:color="auto"/>
        <w:bottom w:val="none" w:sz="0" w:space="0" w:color="auto"/>
        <w:right w:val="none" w:sz="0" w:space="0" w:color="auto"/>
      </w:divBdr>
    </w:div>
    <w:div w:id="1428888817">
      <w:bodyDiv w:val="1"/>
      <w:marLeft w:val="0"/>
      <w:marRight w:val="0"/>
      <w:marTop w:val="0"/>
      <w:marBottom w:val="0"/>
      <w:divBdr>
        <w:top w:val="none" w:sz="0" w:space="0" w:color="auto"/>
        <w:left w:val="none" w:sz="0" w:space="0" w:color="auto"/>
        <w:bottom w:val="none" w:sz="0" w:space="0" w:color="auto"/>
        <w:right w:val="none" w:sz="0" w:space="0" w:color="auto"/>
      </w:divBdr>
    </w:div>
    <w:div w:id="1429084008">
      <w:marLeft w:val="480"/>
      <w:marRight w:val="0"/>
      <w:marTop w:val="0"/>
      <w:marBottom w:val="0"/>
      <w:divBdr>
        <w:top w:val="none" w:sz="0" w:space="0" w:color="auto"/>
        <w:left w:val="none" w:sz="0" w:space="0" w:color="auto"/>
        <w:bottom w:val="none" w:sz="0" w:space="0" w:color="auto"/>
        <w:right w:val="none" w:sz="0" w:space="0" w:color="auto"/>
      </w:divBdr>
    </w:div>
    <w:div w:id="1429277569">
      <w:marLeft w:val="480"/>
      <w:marRight w:val="0"/>
      <w:marTop w:val="0"/>
      <w:marBottom w:val="0"/>
      <w:divBdr>
        <w:top w:val="none" w:sz="0" w:space="0" w:color="auto"/>
        <w:left w:val="none" w:sz="0" w:space="0" w:color="auto"/>
        <w:bottom w:val="none" w:sz="0" w:space="0" w:color="auto"/>
        <w:right w:val="none" w:sz="0" w:space="0" w:color="auto"/>
      </w:divBdr>
    </w:div>
    <w:div w:id="1430004704">
      <w:bodyDiv w:val="1"/>
      <w:marLeft w:val="0"/>
      <w:marRight w:val="0"/>
      <w:marTop w:val="0"/>
      <w:marBottom w:val="0"/>
      <w:divBdr>
        <w:top w:val="none" w:sz="0" w:space="0" w:color="auto"/>
        <w:left w:val="none" w:sz="0" w:space="0" w:color="auto"/>
        <w:bottom w:val="none" w:sz="0" w:space="0" w:color="auto"/>
        <w:right w:val="none" w:sz="0" w:space="0" w:color="auto"/>
      </w:divBdr>
    </w:div>
    <w:div w:id="1430539705">
      <w:marLeft w:val="480"/>
      <w:marRight w:val="0"/>
      <w:marTop w:val="0"/>
      <w:marBottom w:val="0"/>
      <w:divBdr>
        <w:top w:val="none" w:sz="0" w:space="0" w:color="auto"/>
        <w:left w:val="none" w:sz="0" w:space="0" w:color="auto"/>
        <w:bottom w:val="none" w:sz="0" w:space="0" w:color="auto"/>
        <w:right w:val="none" w:sz="0" w:space="0" w:color="auto"/>
      </w:divBdr>
    </w:div>
    <w:div w:id="1430660980">
      <w:bodyDiv w:val="1"/>
      <w:marLeft w:val="0"/>
      <w:marRight w:val="0"/>
      <w:marTop w:val="0"/>
      <w:marBottom w:val="0"/>
      <w:divBdr>
        <w:top w:val="none" w:sz="0" w:space="0" w:color="auto"/>
        <w:left w:val="none" w:sz="0" w:space="0" w:color="auto"/>
        <w:bottom w:val="none" w:sz="0" w:space="0" w:color="auto"/>
        <w:right w:val="none" w:sz="0" w:space="0" w:color="auto"/>
      </w:divBdr>
    </w:div>
    <w:div w:id="1430733199">
      <w:bodyDiv w:val="1"/>
      <w:marLeft w:val="0"/>
      <w:marRight w:val="0"/>
      <w:marTop w:val="0"/>
      <w:marBottom w:val="0"/>
      <w:divBdr>
        <w:top w:val="none" w:sz="0" w:space="0" w:color="auto"/>
        <w:left w:val="none" w:sz="0" w:space="0" w:color="auto"/>
        <w:bottom w:val="none" w:sz="0" w:space="0" w:color="auto"/>
        <w:right w:val="none" w:sz="0" w:space="0" w:color="auto"/>
      </w:divBdr>
    </w:div>
    <w:div w:id="1430740873">
      <w:marLeft w:val="480"/>
      <w:marRight w:val="0"/>
      <w:marTop w:val="0"/>
      <w:marBottom w:val="0"/>
      <w:divBdr>
        <w:top w:val="none" w:sz="0" w:space="0" w:color="auto"/>
        <w:left w:val="none" w:sz="0" w:space="0" w:color="auto"/>
        <w:bottom w:val="none" w:sz="0" w:space="0" w:color="auto"/>
        <w:right w:val="none" w:sz="0" w:space="0" w:color="auto"/>
      </w:divBdr>
    </w:div>
    <w:div w:id="1430783249">
      <w:marLeft w:val="480"/>
      <w:marRight w:val="0"/>
      <w:marTop w:val="0"/>
      <w:marBottom w:val="0"/>
      <w:divBdr>
        <w:top w:val="none" w:sz="0" w:space="0" w:color="auto"/>
        <w:left w:val="none" w:sz="0" w:space="0" w:color="auto"/>
        <w:bottom w:val="none" w:sz="0" w:space="0" w:color="auto"/>
        <w:right w:val="none" w:sz="0" w:space="0" w:color="auto"/>
      </w:divBdr>
    </w:div>
    <w:div w:id="1431003650">
      <w:bodyDiv w:val="1"/>
      <w:marLeft w:val="0"/>
      <w:marRight w:val="0"/>
      <w:marTop w:val="0"/>
      <w:marBottom w:val="0"/>
      <w:divBdr>
        <w:top w:val="none" w:sz="0" w:space="0" w:color="auto"/>
        <w:left w:val="none" w:sz="0" w:space="0" w:color="auto"/>
        <w:bottom w:val="none" w:sz="0" w:space="0" w:color="auto"/>
        <w:right w:val="none" w:sz="0" w:space="0" w:color="auto"/>
      </w:divBdr>
    </w:div>
    <w:div w:id="1431199234">
      <w:marLeft w:val="480"/>
      <w:marRight w:val="0"/>
      <w:marTop w:val="0"/>
      <w:marBottom w:val="0"/>
      <w:divBdr>
        <w:top w:val="none" w:sz="0" w:space="0" w:color="auto"/>
        <w:left w:val="none" w:sz="0" w:space="0" w:color="auto"/>
        <w:bottom w:val="none" w:sz="0" w:space="0" w:color="auto"/>
        <w:right w:val="none" w:sz="0" w:space="0" w:color="auto"/>
      </w:divBdr>
    </w:div>
    <w:div w:id="1431243549">
      <w:marLeft w:val="480"/>
      <w:marRight w:val="0"/>
      <w:marTop w:val="0"/>
      <w:marBottom w:val="0"/>
      <w:divBdr>
        <w:top w:val="none" w:sz="0" w:space="0" w:color="auto"/>
        <w:left w:val="none" w:sz="0" w:space="0" w:color="auto"/>
        <w:bottom w:val="none" w:sz="0" w:space="0" w:color="auto"/>
        <w:right w:val="none" w:sz="0" w:space="0" w:color="auto"/>
      </w:divBdr>
    </w:div>
    <w:div w:id="1431316988">
      <w:marLeft w:val="480"/>
      <w:marRight w:val="0"/>
      <w:marTop w:val="0"/>
      <w:marBottom w:val="0"/>
      <w:divBdr>
        <w:top w:val="none" w:sz="0" w:space="0" w:color="auto"/>
        <w:left w:val="none" w:sz="0" w:space="0" w:color="auto"/>
        <w:bottom w:val="none" w:sz="0" w:space="0" w:color="auto"/>
        <w:right w:val="none" w:sz="0" w:space="0" w:color="auto"/>
      </w:divBdr>
    </w:div>
    <w:div w:id="1431509757">
      <w:marLeft w:val="480"/>
      <w:marRight w:val="0"/>
      <w:marTop w:val="0"/>
      <w:marBottom w:val="0"/>
      <w:divBdr>
        <w:top w:val="none" w:sz="0" w:space="0" w:color="auto"/>
        <w:left w:val="none" w:sz="0" w:space="0" w:color="auto"/>
        <w:bottom w:val="none" w:sz="0" w:space="0" w:color="auto"/>
        <w:right w:val="none" w:sz="0" w:space="0" w:color="auto"/>
      </w:divBdr>
    </w:div>
    <w:div w:id="1431510510">
      <w:marLeft w:val="480"/>
      <w:marRight w:val="0"/>
      <w:marTop w:val="0"/>
      <w:marBottom w:val="0"/>
      <w:divBdr>
        <w:top w:val="none" w:sz="0" w:space="0" w:color="auto"/>
        <w:left w:val="none" w:sz="0" w:space="0" w:color="auto"/>
        <w:bottom w:val="none" w:sz="0" w:space="0" w:color="auto"/>
        <w:right w:val="none" w:sz="0" w:space="0" w:color="auto"/>
      </w:divBdr>
    </w:div>
    <w:div w:id="1431583398">
      <w:marLeft w:val="480"/>
      <w:marRight w:val="0"/>
      <w:marTop w:val="0"/>
      <w:marBottom w:val="0"/>
      <w:divBdr>
        <w:top w:val="none" w:sz="0" w:space="0" w:color="auto"/>
        <w:left w:val="none" w:sz="0" w:space="0" w:color="auto"/>
        <w:bottom w:val="none" w:sz="0" w:space="0" w:color="auto"/>
        <w:right w:val="none" w:sz="0" w:space="0" w:color="auto"/>
      </w:divBdr>
    </w:div>
    <w:div w:id="1431583595">
      <w:marLeft w:val="480"/>
      <w:marRight w:val="0"/>
      <w:marTop w:val="0"/>
      <w:marBottom w:val="0"/>
      <w:divBdr>
        <w:top w:val="none" w:sz="0" w:space="0" w:color="auto"/>
        <w:left w:val="none" w:sz="0" w:space="0" w:color="auto"/>
        <w:bottom w:val="none" w:sz="0" w:space="0" w:color="auto"/>
        <w:right w:val="none" w:sz="0" w:space="0" w:color="auto"/>
      </w:divBdr>
    </w:div>
    <w:div w:id="1431707139">
      <w:marLeft w:val="480"/>
      <w:marRight w:val="0"/>
      <w:marTop w:val="0"/>
      <w:marBottom w:val="0"/>
      <w:divBdr>
        <w:top w:val="none" w:sz="0" w:space="0" w:color="auto"/>
        <w:left w:val="none" w:sz="0" w:space="0" w:color="auto"/>
        <w:bottom w:val="none" w:sz="0" w:space="0" w:color="auto"/>
        <w:right w:val="none" w:sz="0" w:space="0" w:color="auto"/>
      </w:divBdr>
    </w:div>
    <w:div w:id="1431778926">
      <w:bodyDiv w:val="1"/>
      <w:marLeft w:val="0"/>
      <w:marRight w:val="0"/>
      <w:marTop w:val="0"/>
      <w:marBottom w:val="0"/>
      <w:divBdr>
        <w:top w:val="none" w:sz="0" w:space="0" w:color="auto"/>
        <w:left w:val="none" w:sz="0" w:space="0" w:color="auto"/>
        <w:bottom w:val="none" w:sz="0" w:space="0" w:color="auto"/>
        <w:right w:val="none" w:sz="0" w:space="0" w:color="auto"/>
      </w:divBdr>
    </w:div>
    <w:div w:id="1431899320">
      <w:marLeft w:val="480"/>
      <w:marRight w:val="0"/>
      <w:marTop w:val="0"/>
      <w:marBottom w:val="0"/>
      <w:divBdr>
        <w:top w:val="none" w:sz="0" w:space="0" w:color="auto"/>
        <w:left w:val="none" w:sz="0" w:space="0" w:color="auto"/>
        <w:bottom w:val="none" w:sz="0" w:space="0" w:color="auto"/>
        <w:right w:val="none" w:sz="0" w:space="0" w:color="auto"/>
      </w:divBdr>
    </w:div>
    <w:div w:id="1432238520">
      <w:bodyDiv w:val="1"/>
      <w:marLeft w:val="0"/>
      <w:marRight w:val="0"/>
      <w:marTop w:val="0"/>
      <w:marBottom w:val="0"/>
      <w:divBdr>
        <w:top w:val="none" w:sz="0" w:space="0" w:color="auto"/>
        <w:left w:val="none" w:sz="0" w:space="0" w:color="auto"/>
        <w:bottom w:val="none" w:sz="0" w:space="0" w:color="auto"/>
        <w:right w:val="none" w:sz="0" w:space="0" w:color="auto"/>
      </w:divBdr>
    </w:div>
    <w:div w:id="1432433765">
      <w:bodyDiv w:val="1"/>
      <w:marLeft w:val="0"/>
      <w:marRight w:val="0"/>
      <w:marTop w:val="0"/>
      <w:marBottom w:val="0"/>
      <w:divBdr>
        <w:top w:val="none" w:sz="0" w:space="0" w:color="auto"/>
        <w:left w:val="none" w:sz="0" w:space="0" w:color="auto"/>
        <w:bottom w:val="none" w:sz="0" w:space="0" w:color="auto"/>
        <w:right w:val="none" w:sz="0" w:space="0" w:color="auto"/>
      </w:divBdr>
    </w:div>
    <w:div w:id="1432434274">
      <w:bodyDiv w:val="1"/>
      <w:marLeft w:val="0"/>
      <w:marRight w:val="0"/>
      <w:marTop w:val="0"/>
      <w:marBottom w:val="0"/>
      <w:divBdr>
        <w:top w:val="none" w:sz="0" w:space="0" w:color="auto"/>
        <w:left w:val="none" w:sz="0" w:space="0" w:color="auto"/>
        <w:bottom w:val="none" w:sz="0" w:space="0" w:color="auto"/>
        <w:right w:val="none" w:sz="0" w:space="0" w:color="auto"/>
      </w:divBdr>
    </w:div>
    <w:div w:id="1432511960">
      <w:bodyDiv w:val="1"/>
      <w:marLeft w:val="0"/>
      <w:marRight w:val="0"/>
      <w:marTop w:val="0"/>
      <w:marBottom w:val="0"/>
      <w:divBdr>
        <w:top w:val="none" w:sz="0" w:space="0" w:color="auto"/>
        <w:left w:val="none" w:sz="0" w:space="0" w:color="auto"/>
        <w:bottom w:val="none" w:sz="0" w:space="0" w:color="auto"/>
        <w:right w:val="none" w:sz="0" w:space="0" w:color="auto"/>
      </w:divBdr>
    </w:div>
    <w:div w:id="1432824296">
      <w:bodyDiv w:val="1"/>
      <w:marLeft w:val="0"/>
      <w:marRight w:val="0"/>
      <w:marTop w:val="0"/>
      <w:marBottom w:val="0"/>
      <w:divBdr>
        <w:top w:val="none" w:sz="0" w:space="0" w:color="auto"/>
        <w:left w:val="none" w:sz="0" w:space="0" w:color="auto"/>
        <w:bottom w:val="none" w:sz="0" w:space="0" w:color="auto"/>
        <w:right w:val="none" w:sz="0" w:space="0" w:color="auto"/>
      </w:divBdr>
    </w:div>
    <w:div w:id="1432895319">
      <w:marLeft w:val="480"/>
      <w:marRight w:val="0"/>
      <w:marTop w:val="0"/>
      <w:marBottom w:val="0"/>
      <w:divBdr>
        <w:top w:val="none" w:sz="0" w:space="0" w:color="auto"/>
        <w:left w:val="none" w:sz="0" w:space="0" w:color="auto"/>
        <w:bottom w:val="none" w:sz="0" w:space="0" w:color="auto"/>
        <w:right w:val="none" w:sz="0" w:space="0" w:color="auto"/>
      </w:divBdr>
    </w:div>
    <w:div w:id="1432973967">
      <w:marLeft w:val="480"/>
      <w:marRight w:val="0"/>
      <w:marTop w:val="0"/>
      <w:marBottom w:val="0"/>
      <w:divBdr>
        <w:top w:val="none" w:sz="0" w:space="0" w:color="auto"/>
        <w:left w:val="none" w:sz="0" w:space="0" w:color="auto"/>
        <w:bottom w:val="none" w:sz="0" w:space="0" w:color="auto"/>
        <w:right w:val="none" w:sz="0" w:space="0" w:color="auto"/>
      </w:divBdr>
    </w:div>
    <w:div w:id="1433086877">
      <w:marLeft w:val="480"/>
      <w:marRight w:val="0"/>
      <w:marTop w:val="0"/>
      <w:marBottom w:val="0"/>
      <w:divBdr>
        <w:top w:val="none" w:sz="0" w:space="0" w:color="auto"/>
        <w:left w:val="none" w:sz="0" w:space="0" w:color="auto"/>
        <w:bottom w:val="none" w:sz="0" w:space="0" w:color="auto"/>
        <w:right w:val="none" w:sz="0" w:space="0" w:color="auto"/>
      </w:divBdr>
    </w:div>
    <w:div w:id="1433356743">
      <w:marLeft w:val="480"/>
      <w:marRight w:val="0"/>
      <w:marTop w:val="0"/>
      <w:marBottom w:val="0"/>
      <w:divBdr>
        <w:top w:val="none" w:sz="0" w:space="0" w:color="auto"/>
        <w:left w:val="none" w:sz="0" w:space="0" w:color="auto"/>
        <w:bottom w:val="none" w:sz="0" w:space="0" w:color="auto"/>
        <w:right w:val="none" w:sz="0" w:space="0" w:color="auto"/>
      </w:divBdr>
    </w:div>
    <w:div w:id="1433630090">
      <w:bodyDiv w:val="1"/>
      <w:marLeft w:val="0"/>
      <w:marRight w:val="0"/>
      <w:marTop w:val="0"/>
      <w:marBottom w:val="0"/>
      <w:divBdr>
        <w:top w:val="none" w:sz="0" w:space="0" w:color="auto"/>
        <w:left w:val="none" w:sz="0" w:space="0" w:color="auto"/>
        <w:bottom w:val="none" w:sz="0" w:space="0" w:color="auto"/>
        <w:right w:val="none" w:sz="0" w:space="0" w:color="auto"/>
      </w:divBdr>
    </w:div>
    <w:div w:id="1433666682">
      <w:marLeft w:val="480"/>
      <w:marRight w:val="0"/>
      <w:marTop w:val="0"/>
      <w:marBottom w:val="0"/>
      <w:divBdr>
        <w:top w:val="none" w:sz="0" w:space="0" w:color="auto"/>
        <w:left w:val="none" w:sz="0" w:space="0" w:color="auto"/>
        <w:bottom w:val="none" w:sz="0" w:space="0" w:color="auto"/>
        <w:right w:val="none" w:sz="0" w:space="0" w:color="auto"/>
      </w:divBdr>
    </w:div>
    <w:div w:id="1433745601">
      <w:bodyDiv w:val="1"/>
      <w:marLeft w:val="0"/>
      <w:marRight w:val="0"/>
      <w:marTop w:val="0"/>
      <w:marBottom w:val="0"/>
      <w:divBdr>
        <w:top w:val="none" w:sz="0" w:space="0" w:color="auto"/>
        <w:left w:val="none" w:sz="0" w:space="0" w:color="auto"/>
        <w:bottom w:val="none" w:sz="0" w:space="0" w:color="auto"/>
        <w:right w:val="none" w:sz="0" w:space="0" w:color="auto"/>
      </w:divBdr>
      <w:divsChild>
        <w:div w:id="1943151099">
          <w:marLeft w:val="480"/>
          <w:marRight w:val="0"/>
          <w:marTop w:val="0"/>
          <w:marBottom w:val="0"/>
          <w:divBdr>
            <w:top w:val="none" w:sz="0" w:space="0" w:color="auto"/>
            <w:left w:val="none" w:sz="0" w:space="0" w:color="auto"/>
            <w:bottom w:val="none" w:sz="0" w:space="0" w:color="auto"/>
            <w:right w:val="none" w:sz="0" w:space="0" w:color="auto"/>
          </w:divBdr>
        </w:div>
        <w:div w:id="990062211">
          <w:marLeft w:val="480"/>
          <w:marRight w:val="0"/>
          <w:marTop w:val="0"/>
          <w:marBottom w:val="0"/>
          <w:divBdr>
            <w:top w:val="none" w:sz="0" w:space="0" w:color="auto"/>
            <w:left w:val="none" w:sz="0" w:space="0" w:color="auto"/>
            <w:bottom w:val="none" w:sz="0" w:space="0" w:color="auto"/>
            <w:right w:val="none" w:sz="0" w:space="0" w:color="auto"/>
          </w:divBdr>
        </w:div>
      </w:divsChild>
    </w:div>
    <w:div w:id="1433815682">
      <w:marLeft w:val="480"/>
      <w:marRight w:val="0"/>
      <w:marTop w:val="0"/>
      <w:marBottom w:val="0"/>
      <w:divBdr>
        <w:top w:val="none" w:sz="0" w:space="0" w:color="auto"/>
        <w:left w:val="none" w:sz="0" w:space="0" w:color="auto"/>
        <w:bottom w:val="none" w:sz="0" w:space="0" w:color="auto"/>
        <w:right w:val="none" w:sz="0" w:space="0" w:color="auto"/>
      </w:divBdr>
    </w:div>
    <w:div w:id="1433821830">
      <w:bodyDiv w:val="1"/>
      <w:marLeft w:val="0"/>
      <w:marRight w:val="0"/>
      <w:marTop w:val="0"/>
      <w:marBottom w:val="0"/>
      <w:divBdr>
        <w:top w:val="none" w:sz="0" w:space="0" w:color="auto"/>
        <w:left w:val="none" w:sz="0" w:space="0" w:color="auto"/>
        <w:bottom w:val="none" w:sz="0" w:space="0" w:color="auto"/>
        <w:right w:val="none" w:sz="0" w:space="0" w:color="auto"/>
      </w:divBdr>
    </w:div>
    <w:div w:id="1433934888">
      <w:marLeft w:val="480"/>
      <w:marRight w:val="0"/>
      <w:marTop w:val="0"/>
      <w:marBottom w:val="0"/>
      <w:divBdr>
        <w:top w:val="none" w:sz="0" w:space="0" w:color="auto"/>
        <w:left w:val="none" w:sz="0" w:space="0" w:color="auto"/>
        <w:bottom w:val="none" w:sz="0" w:space="0" w:color="auto"/>
        <w:right w:val="none" w:sz="0" w:space="0" w:color="auto"/>
      </w:divBdr>
    </w:div>
    <w:div w:id="1434090550">
      <w:marLeft w:val="480"/>
      <w:marRight w:val="0"/>
      <w:marTop w:val="0"/>
      <w:marBottom w:val="0"/>
      <w:divBdr>
        <w:top w:val="none" w:sz="0" w:space="0" w:color="auto"/>
        <w:left w:val="none" w:sz="0" w:space="0" w:color="auto"/>
        <w:bottom w:val="none" w:sz="0" w:space="0" w:color="auto"/>
        <w:right w:val="none" w:sz="0" w:space="0" w:color="auto"/>
      </w:divBdr>
    </w:div>
    <w:div w:id="1434202471">
      <w:marLeft w:val="480"/>
      <w:marRight w:val="0"/>
      <w:marTop w:val="0"/>
      <w:marBottom w:val="0"/>
      <w:divBdr>
        <w:top w:val="none" w:sz="0" w:space="0" w:color="auto"/>
        <w:left w:val="none" w:sz="0" w:space="0" w:color="auto"/>
        <w:bottom w:val="none" w:sz="0" w:space="0" w:color="auto"/>
        <w:right w:val="none" w:sz="0" w:space="0" w:color="auto"/>
      </w:divBdr>
    </w:div>
    <w:div w:id="1434210320">
      <w:marLeft w:val="480"/>
      <w:marRight w:val="0"/>
      <w:marTop w:val="0"/>
      <w:marBottom w:val="0"/>
      <w:divBdr>
        <w:top w:val="none" w:sz="0" w:space="0" w:color="auto"/>
        <w:left w:val="none" w:sz="0" w:space="0" w:color="auto"/>
        <w:bottom w:val="none" w:sz="0" w:space="0" w:color="auto"/>
        <w:right w:val="none" w:sz="0" w:space="0" w:color="auto"/>
      </w:divBdr>
    </w:div>
    <w:div w:id="1434279974">
      <w:marLeft w:val="480"/>
      <w:marRight w:val="0"/>
      <w:marTop w:val="0"/>
      <w:marBottom w:val="0"/>
      <w:divBdr>
        <w:top w:val="none" w:sz="0" w:space="0" w:color="auto"/>
        <w:left w:val="none" w:sz="0" w:space="0" w:color="auto"/>
        <w:bottom w:val="none" w:sz="0" w:space="0" w:color="auto"/>
        <w:right w:val="none" w:sz="0" w:space="0" w:color="auto"/>
      </w:divBdr>
    </w:div>
    <w:div w:id="1434399418">
      <w:marLeft w:val="480"/>
      <w:marRight w:val="0"/>
      <w:marTop w:val="0"/>
      <w:marBottom w:val="0"/>
      <w:divBdr>
        <w:top w:val="none" w:sz="0" w:space="0" w:color="auto"/>
        <w:left w:val="none" w:sz="0" w:space="0" w:color="auto"/>
        <w:bottom w:val="none" w:sz="0" w:space="0" w:color="auto"/>
        <w:right w:val="none" w:sz="0" w:space="0" w:color="auto"/>
      </w:divBdr>
    </w:div>
    <w:div w:id="1434471776">
      <w:marLeft w:val="480"/>
      <w:marRight w:val="0"/>
      <w:marTop w:val="0"/>
      <w:marBottom w:val="0"/>
      <w:divBdr>
        <w:top w:val="none" w:sz="0" w:space="0" w:color="auto"/>
        <w:left w:val="none" w:sz="0" w:space="0" w:color="auto"/>
        <w:bottom w:val="none" w:sz="0" w:space="0" w:color="auto"/>
        <w:right w:val="none" w:sz="0" w:space="0" w:color="auto"/>
      </w:divBdr>
    </w:div>
    <w:div w:id="1434588870">
      <w:marLeft w:val="480"/>
      <w:marRight w:val="0"/>
      <w:marTop w:val="0"/>
      <w:marBottom w:val="0"/>
      <w:divBdr>
        <w:top w:val="none" w:sz="0" w:space="0" w:color="auto"/>
        <w:left w:val="none" w:sz="0" w:space="0" w:color="auto"/>
        <w:bottom w:val="none" w:sz="0" w:space="0" w:color="auto"/>
        <w:right w:val="none" w:sz="0" w:space="0" w:color="auto"/>
      </w:divBdr>
    </w:div>
    <w:div w:id="1434663563">
      <w:bodyDiv w:val="1"/>
      <w:marLeft w:val="0"/>
      <w:marRight w:val="0"/>
      <w:marTop w:val="0"/>
      <w:marBottom w:val="0"/>
      <w:divBdr>
        <w:top w:val="none" w:sz="0" w:space="0" w:color="auto"/>
        <w:left w:val="none" w:sz="0" w:space="0" w:color="auto"/>
        <w:bottom w:val="none" w:sz="0" w:space="0" w:color="auto"/>
        <w:right w:val="none" w:sz="0" w:space="0" w:color="auto"/>
      </w:divBdr>
    </w:div>
    <w:div w:id="1434668929">
      <w:bodyDiv w:val="1"/>
      <w:marLeft w:val="0"/>
      <w:marRight w:val="0"/>
      <w:marTop w:val="0"/>
      <w:marBottom w:val="0"/>
      <w:divBdr>
        <w:top w:val="none" w:sz="0" w:space="0" w:color="auto"/>
        <w:left w:val="none" w:sz="0" w:space="0" w:color="auto"/>
        <w:bottom w:val="none" w:sz="0" w:space="0" w:color="auto"/>
        <w:right w:val="none" w:sz="0" w:space="0" w:color="auto"/>
      </w:divBdr>
    </w:div>
    <w:div w:id="1434858730">
      <w:marLeft w:val="480"/>
      <w:marRight w:val="0"/>
      <w:marTop w:val="0"/>
      <w:marBottom w:val="0"/>
      <w:divBdr>
        <w:top w:val="none" w:sz="0" w:space="0" w:color="auto"/>
        <w:left w:val="none" w:sz="0" w:space="0" w:color="auto"/>
        <w:bottom w:val="none" w:sz="0" w:space="0" w:color="auto"/>
        <w:right w:val="none" w:sz="0" w:space="0" w:color="auto"/>
      </w:divBdr>
    </w:div>
    <w:div w:id="1435126035">
      <w:bodyDiv w:val="1"/>
      <w:marLeft w:val="0"/>
      <w:marRight w:val="0"/>
      <w:marTop w:val="0"/>
      <w:marBottom w:val="0"/>
      <w:divBdr>
        <w:top w:val="none" w:sz="0" w:space="0" w:color="auto"/>
        <w:left w:val="none" w:sz="0" w:space="0" w:color="auto"/>
        <w:bottom w:val="none" w:sz="0" w:space="0" w:color="auto"/>
        <w:right w:val="none" w:sz="0" w:space="0" w:color="auto"/>
      </w:divBdr>
    </w:div>
    <w:div w:id="1435907464">
      <w:bodyDiv w:val="1"/>
      <w:marLeft w:val="0"/>
      <w:marRight w:val="0"/>
      <w:marTop w:val="0"/>
      <w:marBottom w:val="0"/>
      <w:divBdr>
        <w:top w:val="none" w:sz="0" w:space="0" w:color="auto"/>
        <w:left w:val="none" w:sz="0" w:space="0" w:color="auto"/>
        <w:bottom w:val="none" w:sz="0" w:space="0" w:color="auto"/>
        <w:right w:val="none" w:sz="0" w:space="0" w:color="auto"/>
      </w:divBdr>
    </w:div>
    <w:div w:id="1436485500">
      <w:bodyDiv w:val="1"/>
      <w:marLeft w:val="0"/>
      <w:marRight w:val="0"/>
      <w:marTop w:val="0"/>
      <w:marBottom w:val="0"/>
      <w:divBdr>
        <w:top w:val="none" w:sz="0" w:space="0" w:color="auto"/>
        <w:left w:val="none" w:sz="0" w:space="0" w:color="auto"/>
        <w:bottom w:val="none" w:sz="0" w:space="0" w:color="auto"/>
        <w:right w:val="none" w:sz="0" w:space="0" w:color="auto"/>
      </w:divBdr>
    </w:div>
    <w:div w:id="1436710334">
      <w:bodyDiv w:val="1"/>
      <w:marLeft w:val="0"/>
      <w:marRight w:val="0"/>
      <w:marTop w:val="0"/>
      <w:marBottom w:val="0"/>
      <w:divBdr>
        <w:top w:val="none" w:sz="0" w:space="0" w:color="auto"/>
        <w:left w:val="none" w:sz="0" w:space="0" w:color="auto"/>
        <w:bottom w:val="none" w:sz="0" w:space="0" w:color="auto"/>
        <w:right w:val="none" w:sz="0" w:space="0" w:color="auto"/>
      </w:divBdr>
    </w:div>
    <w:div w:id="1436747146">
      <w:marLeft w:val="480"/>
      <w:marRight w:val="0"/>
      <w:marTop w:val="0"/>
      <w:marBottom w:val="0"/>
      <w:divBdr>
        <w:top w:val="none" w:sz="0" w:space="0" w:color="auto"/>
        <w:left w:val="none" w:sz="0" w:space="0" w:color="auto"/>
        <w:bottom w:val="none" w:sz="0" w:space="0" w:color="auto"/>
        <w:right w:val="none" w:sz="0" w:space="0" w:color="auto"/>
      </w:divBdr>
    </w:div>
    <w:div w:id="1436830722">
      <w:marLeft w:val="480"/>
      <w:marRight w:val="0"/>
      <w:marTop w:val="0"/>
      <w:marBottom w:val="0"/>
      <w:divBdr>
        <w:top w:val="none" w:sz="0" w:space="0" w:color="auto"/>
        <w:left w:val="none" w:sz="0" w:space="0" w:color="auto"/>
        <w:bottom w:val="none" w:sz="0" w:space="0" w:color="auto"/>
        <w:right w:val="none" w:sz="0" w:space="0" w:color="auto"/>
      </w:divBdr>
    </w:div>
    <w:div w:id="1437023970">
      <w:bodyDiv w:val="1"/>
      <w:marLeft w:val="0"/>
      <w:marRight w:val="0"/>
      <w:marTop w:val="0"/>
      <w:marBottom w:val="0"/>
      <w:divBdr>
        <w:top w:val="none" w:sz="0" w:space="0" w:color="auto"/>
        <w:left w:val="none" w:sz="0" w:space="0" w:color="auto"/>
        <w:bottom w:val="none" w:sz="0" w:space="0" w:color="auto"/>
        <w:right w:val="none" w:sz="0" w:space="0" w:color="auto"/>
      </w:divBdr>
    </w:div>
    <w:div w:id="1437290132">
      <w:marLeft w:val="480"/>
      <w:marRight w:val="0"/>
      <w:marTop w:val="0"/>
      <w:marBottom w:val="0"/>
      <w:divBdr>
        <w:top w:val="none" w:sz="0" w:space="0" w:color="auto"/>
        <w:left w:val="none" w:sz="0" w:space="0" w:color="auto"/>
        <w:bottom w:val="none" w:sz="0" w:space="0" w:color="auto"/>
        <w:right w:val="none" w:sz="0" w:space="0" w:color="auto"/>
      </w:divBdr>
    </w:div>
    <w:div w:id="1437361182">
      <w:bodyDiv w:val="1"/>
      <w:marLeft w:val="0"/>
      <w:marRight w:val="0"/>
      <w:marTop w:val="0"/>
      <w:marBottom w:val="0"/>
      <w:divBdr>
        <w:top w:val="none" w:sz="0" w:space="0" w:color="auto"/>
        <w:left w:val="none" w:sz="0" w:space="0" w:color="auto"/>
        <w:bottom w:val="none" w:sz="0" w:space="0" w:color="auto"/>
        <w:right w:val="none" w:sz="0" w:space="0" w:color="auto"/>
      </w:divBdr>
    </w:div>
    <w:div w:id="1437363578">
      <w:marLeft w:val="480"/>
      <w:marRight w:val="0"/>
      <w:marTop w:val="0"/>
      <w:marBottom w:val="0"/>
      <w:divBdr>
        <w:top w:val="none" w:sz="0" w:space="0" w:color="auto"/>
        <w:left w:val="none" w:sz="0" w:space="0" w:color="auto"/>
        <w:bottom w:val="none" w:sz="0" w:space="0" w:color="auto"/>
        <w:right w:val="none" w:sz="0" w:space="0" w:color="auto"/>
      </w:divBdr>
    </w:div>
    <w:div w:id="1437363981">
      <w:marLeft w:val="480"/>
      <w:marRight w:val="0"/>
      <w:marTop w:val="0"/>
      <w:marBottom w:val="0"/>
      <w:divBdr>
        <w:top w:val="none" w:sz="0" w:space="0" w:color="auto"/>
        <w:left w:val="none" w:sz="0" w:space="0" w:color="auto"/>
        <w:bottom w:val="none" w:sz="0" w:space="0" w:color="auto"/>
        <w:right w:val="none" w:sz="0" w:space="0" w:color="auto"/>
      </w:divBdr>
    </w:div>
    <w:div w:id="1437403385">
      <w:bodyDiv w:val="1"/>
      <w:marLeft w:val="0"/>
      <w:marRight w:val="0"/>
      <w:marTop w:val="0"/>
      <w:marBottom w:val="0"/>
      <w:divBdr>
        <w:top w:val="none" w:sz="0" w:space="0" w:color="auto"/>
        <w:left w:val="none" w:sz="0" w:space="0" w:color="auto"/>
        <w:bottom w:val="none" w:sz="0" w:space="0" w:color="auto"/>
        <w:right w:val="none" w:sz="0" w:space="0" w:color="auto"/>
      </w:divBdr>
    </w:div>
    <w:div w:id="1437629621">
      <w:marLeft w:val="480"/>
      <w:marRight w:val="0"/>
      <w:marTop w:val="0"/>
      <w:marBottom w:val="0"/>
      <w:divBdr>
        <w:top w:val="none" w:sz="0" w:space="0" w:color="auto"/>
        <w:left w:val="none" w:sz="0" w:space="0" w:color="auto"/>
        <w:bottom w:val="none" w:sz="0" w:space="0" w:color="auto"/>
        <w:right w:val="none" w:sz="0" w:space="0" w:color="auto"/>
      </w:divBdr>
    </w:div>
    <w:div w:id="1438141689">
      <w:marLeft w:val="480"/>
      <w:marRight w:val="0"/>
      <w:marTop w:val="0"/>
      <w:marBottom w:val="0"/>
      <w:divBdr>
        <w:top w:val="none" w:sz="0" w:space="0" w:color="auto"/>
        <w:left w:val="none" w:sz="0" w:space="0" w:color="auto"/>
        <w:bottom w:val="none" w:sz="0" w:space="0" w:color="auto"/>
        <w:right w:val="none" w:sz="0" w:space="0" w:color="auto"/>
      </w:divBdr>
    </w:div>
    <w:div w:id="1438216225">
      <w:marLeft w:val="480"/>
      <w:marRight w:val="0"/>
      <w:marTop w:val="0"/>
      <w:marBottom w:val="0"/>
      <w:divBdr>
        <w:top w:val="none" w:sz="0" w:space="0" w:color="auto"/>
        <w:left w:val="none" w:sz="0" w:space="0" w:color="auto"/>
        <w:bottom w:val="none" w:sz="0" w:space="0" w:color="auto"/>
        <w:right w:val="none" w:sz="0" w:space="0" w:color="auto"/>
      </w:divBdr>
    </w:div>
    <w:div w:id="1438216555">
      <w:bodyDiv w:val="1"/>
      <w:marLeft w:val="0"/>
      <w:marRight w:val="0"/>
      <w:marTop w:val="0"/>
      <w:marBottom w:val="0"/>
      <w:divBdr>
        <w:top w:val="none" w:sz="0" w:space="0" w:color="auto"/>
        <w:left w:val="none" w:sz="0" w:space="0" w:color="auto"/>
        <w:bottom w:val="none" w:sz="0" w:space="0" w:color="auto"/>
        <w:right w:val="none" w:sz="0" w:space="0" w:color="auto"/>
      </w:divBdr>
    </w:div>
    <w:div w:id="1438646617">
      <w:bodyDiv w:val="1"/>
      <w:marLeft w:val="0"/>
      <w:marRight w:val="0"/>
      <w:marTop w:val="0"/>
      <w:marBottom w:val="0"/>
      <w:divBdr>
        <w:top w:val="none" w:sz="0" w:space="0" w:color="auto"/>
        <w:left w:val="none" w:sz="0" w:space="0" w:color="auto"/>
        <w:bottom w:val="none" w:sz="0" w:space="0" w:color="auto"/>
        <w:right w:val="none" w:sz="0" w:space="0" w:color="auto"/>
      </w:divBdr>
    </w:div>
    <w:div w:id="1438671248">
      <w:bodyDiv w:val="1"/>
      <w:marLeft w:val="0"/>
      <w:marRight w:val="0"/>
      <w:marTop w:val="0"/>
      <w:marBottom w:val="0"/>
      <w:divBdr>
        <w:top w:val="none" w:sz="0" w:space="0" w:color="auto"/>
        <w:left w:val="none" w:sz="0" w:space="0" w:color="auto"/>
        <w:bottom w:val="none" w:sz="0" w:space="0" w:color="auto"/>
        <w:right w:val="none" w:sz="0" w:space="0" w:color="auto"/>
      </w:divBdr>
      <w:divsChild>
        <w:div w:id="1479109897">
          <w:marLeft w:val="480"/>
          <w:marRight w:val="0"/>
          <w:marTop w:val="0"/>
          <w:marBottom w:val="0"/>
          <w:divBdr>
            <w:top w:val="none" w:sz="0" w:space="0" w:color="auto"/>
            <w:left w:val="none" w:sz="0" w:space="0" w:color="auto"/>
            <w:bottom w:val="none" w:sz="0" w:space="0" w:color="auto"/>
            <w:right w:val="none" w:sz="0" w:space="0" w:color="auto"/>
          </w:divBdr>
        </w:div>
        <w:div w:id="2062248991">
          <w:marLeft w:val="480"/>
          <w:marRight w:val="0"/>
          <w:marTop w:val="0"/>
          <w:marBottom w:val="0"/>
          <w:divBdr>
            <w:top w:val="none" w:sz="0" w:space="0" w:color="auto"/>
            <w:left w:val="none" w:sz="0" w:space="0" w:color="auto"/>
            <w:bottom w:val="none" w:sz="0" w:space="0" w:color="auto"/>
            <w:right w:val="none" w:sz="0" w:space="0" w:color="auto"/>
          </w:divBdr>
        </w:div>
        <w:div w:id="1819688681">
          <w:marLeft w:val="480"/>
          <w:marRight w:val="0"/>
          <w:marTop w:val="0"/>
          <w:marBottom w:val="0"/>
          <w:divBdr>
            <w:top w:val="none" w:sz="0" w:space="0" w:color="auto"/>
            <w:left w:val="none" w:sz="0" w:space="0" w:color="auto"/>
            <w:bottom w:val="none" w:sz="0" w:space="0" w:color="auto"/>
            <w:right w:val="none" w:sz="0" w:space="0" w:color="auto"/>
          </w:divBdr>
        </w:div>
        <w:div w:id="843859648">
          <w:marLeft w:val="480"/>
          <w:marRight w:val="0"/>
          <w:marTop w:val="0"/>
          <w:marBottom w:val="0"/>
          <w:divBdr>
            <w:top w:val="none" w:sz="0" w:space="0" w:color="auto"/>
            <w:left w:val="none" w:sz="0" w:space="0" w:color="auto"/>
            <w:bottom w:val="none" w:sz="0" w:space="0" w:color="auto"/>
            <w:right w:val="none" w:sz="0" w:space="0" w:color="auto"/>
          </w:divBdr>
        </w:div>
        <w:div w:id="1918127542">
          <w:marLeft w:val="480"/>
          <w:marRight w:val="0"/>
          <w:marTop w:val="0"/>
          <w:marBottom w:val="0"/>
          <w:divBdr>
            <w:top w:val="none" w:sz="0" w:space="0" w:color="auto"/>
            <w:left w:val="none" w:sz="0" w:space="0" w:color="auto"/>
            <w:bottom w:val="none" w:sz="0" w:space="0" w:color="auto"/>
            <w:right w:val="none" w:sz="0" w:space="0" w:color="auto"/>
          </w:divBdr>
        </w:div>
        <w:div w:id="1916626740">
          <w:marLeft w:val="480"/>
          <w:marRight w:val="0"/>
          <w:marTop w:val="0"/>
          <w:marBottom w:val="0"/>
          <w:divBdr>
            <w:top w:val="none" w:sz="0" w:space="0" w:color="auto"/>
            <w:left w:val="none" w:sz="0" w:space="0" w:color="auto"/>
            <w:bottom w:val="none" w:sz="0" w:space="0" w:color="auto"/>
            <w:right w:val="none" w:sz="0" w:space="0" w:color="auto"/>
          </w:divBdr>
        </w:div>
        <w:div w:id="1167669034">
          <w:marLeft w:val="480"/>
          <w:marRight w:val="0"/>
          <w:marTop w:val="0"/>
          <w:marBottom w:val="0"/>
          <w:divBdr>
            <w:top w:val="none" w:sz="0" w:space="0" w:color="auto"/>
            <w:left w:val="none" w:sz="0" w:space="0" w:color="auto"/>
            <w:bottom w:val="none" w:sz="0" w:space="0" w:color="auto"/>
            <w:right w:val="none" w:sz="0" w:space="0" w:color="auto"/>
          </w:divBdr>
        </w:div>
        <w:div w:id="1263496052">
          <w:marLeft w:val="480"/>
          <w:marRight w:val="0"/>
          <w:marTop w:val="0"/>
          <w:marBottom w:val="0"/>
          <w:divBdr>
            <w:top w:val="none" w:sz="0" w:space="0" w:color="auto"/>
            <w:left w:val="none" w:sz="0" w:space="0" w:color="auto"/>
            <w:bottom w:val="none" w:sz="0" w:space="0" w:color="auto"/>
            <w:right w:val="none" w:sz="0" w:space="0" w:color="auto"/>
          </w:divBdr>
        </w:div>
        <w:div w:id="569736631">
          <w:marLeft w:val="480"/>
          <w:marRight w:val="0"/>
          <w:marTop w:val="0"/>
          <w:marBottom w:val="0"/>
          <w:divBdr>
            <w:top w:val="none" w:sz="0" w:space="0" w:color="auto"/>
            <w:left w:val="none" w:sz="0" w:space="0" w:color="auto"/>
            <w:bottom w:val="none" w:sz="0" w:space="0" w:color="auto"/>
            <w:right w:val="none" w:sz="0" w:space="0" w:color="auto"/>
          </w:divBdr>
        </w:div>
        <w:div w:id="525873690">
          <w:marLeft w:val="480"/>
          <w:marRight w:val="0"/>
          <w:marTop w:val="0"/>
          <w:marBottom w:val="0"/>
          <w:divBdr>
            <w:top w:val="none" w:sz="0" w:space="0" w:color="auto"/>
            <w:left w:val="none" w:sz="0" w:space="0" w:color="auto"/>
            <w:bottom w:val="none" w:sz="0" w:space="0" w:color="auto"/>
            <w:right w:val="none" w:sz="0" w:space="0" w:color="auto"/>
          </w:divBdr>
        </w:div>
        <w:div w:id="327441485">
          <w:marLeft w:val="480"/>
          <w:marRight w:val="0"/>
          <w:marTop w:val="0"/>
          <w:marBottom w:val="0"/>
          <w:divBdr>
            <w:top w:val="none" w:sz="0" w:space="0" w:color="auto"/>
            <w:left w:val="none" w:sz="0" w:space="0" w:color="auto"/>
            <w:bottom w:val="none" w:sz="0" w:space="0" w:color="auto"/>
            <w:right w:val="none" w:sz="0" w:space="0" w:color="auto"/>
          </w:divBdr>
        </w:div>
        <w:div w:id="1369836152">
          <w:marLeft w:val="480"/>
          <w:marRight w:val="0"/>
          <w:marTop w:val="0"/>
          <w:marBottom w:val="0"/>
          <w:divBdr>
            <w:top w:val="none" w:sz="0" w:space="0" w:color="auto"/>
            <w:left w:val="none" w:sz="0" w:space="0" w:color="auto"/>
            <w:bottom w:val="none" w:sz="0" w:space="0" w:color="auto"/>
            <w:right w:val="none" w:sz="0" w:space="0" w:color="auto"/>
          </w:divBdr>
        </w:div>
        <w:div w:id="339433332">
          <w:marLeft w:val="480"/>
          <w:marRight w:val="0"/>
          <w:marTop w:val="0"/>
          <w:marBottom w:val="0"/>
          <w:divBdr>
            <w:top w:val="none" w:sz="0" w:space="0" w:color="auto"/>
            <w:left w:val="none" w:sz="0" w:space="0" w:color="auto"/>
            <w:bottom w:val="none" w:sz="0" w:space="0" w:color="auto"/>
            <w:right w:val="none" w:sz="0" w:space="0" w:color="auto"/>
          </w:divBdr>
        </w:div>
        <w:div w:id="1570262313">
          <w:marLeft w:val="480"/>
          <w:marRight w:val="0"/>
          <w:marTop w:val="0"/>
          <w:marBottom w:val="0"/>
          <w:divBdr>
            <w:top w:val="none" w:sz="0" w:space="0" w:color="auto"/>
            <w:left w:val="none" w:sz="0" w:space="0" w:color="auto"/>
            <w:bottom w:val="none" w:sz="0" w:space="0" w:color="auto"/>
            <w:right w:val="none" w:sz="0" w:space="0" w:color="auto"/>
          </w:divBdr>
        </w:div>
        <w:div w:id="281618504">
          <w:marLeft w:val="480"/>
          <w:marRight w:val="0"/>
          <w:marTop w:val="0"/>
          <w:marBottom w:val="0"/>
          <w:divBdr>
            <w:top w:val="none" w:sz="0" w:space="0" w:color="auto"/>
            <w:left w:val="none" w:sz="0" w:space="0" w:color="auto"/>
            <w:bottom w:val="none" w:sz="0" w:space="0" w:color="auto"/>
            <w:right w:val="none" w:sz="0" w:space="0" w:color="auto"/>
          </w:divBdr>
        </w:div>
      </w:divsChild>
    </w:div>
    <w:div w:id="1438673189">
      <w:marLeft w:val="480"/>
      <w:marRight w:val="0"/>
      <w:marTop w:val="0"/>
      <w:marBottom w:val="0"/>
      <w:divBdr>
        <w:top w:val="none" w:sz="0" w:space="0" w:color="auto"/>
        <w:left w:val="none" w:sz="0" w:space="0" w:color="auto"/>
        <w:bottom w:val="none" w:sz="0" w:space="0" w:color="auto"/>
        <w:right w:val="none" w:sz="0" w:space="0" w:color="auto"/>
      </w:divBdr>
    </w:div>
    <w:div w:id="1438675678">
      <w:marLeft w:val="480"/>
      <w:marRight w:val="0"/>
      <w:marTop w:val="0"/>
      <w:marBottom w:val="0"/>
      <w:divBdr>
        <w:top w:val="none" w:sz="0" w:space="0" w:color="auto"/>
        <w:left w:val="none" w:sz="0" w:space="0" w:color="auto"/>
        <w:bottom w:val="none" w:sz="0" w:space="0" w:color="auto"/>
        <w:right w:val="none" w:sz="0" w:space="0" w:color="auto"/>
      </w:divBdr>
    </w:div>
    <w:div w:id="1438787904">
      <w:marLeft w:val="480"/>
      <w:marRight w:val="0"/>
      <w:marTop w:val="0"/>
      <w:marBottom w:val="0"/>
      <w:divBdr>
        <w:top w:val="none" w:sz="0" w:space="0" w:color="auto"/>
        <w:left w:val="none" w:sz="0" w:space="0" w:color="auto"/>
        <w:bottom w:val="none" w:sz="0" w:space="0" w:color="auto"/>
        <w:right w:val="none" w:sz="0" w:space="0" w:color="auto"/>
      </w:divBdr>
    </w:div>
    <w:div w:id="1438864287">
      <w:marLeft w:val="480"/>
      <w:marRight w:val="0"/>
      <w:marTop w:val="0"/>
      <w:marBottom w:val="0"/>
      <w:divBdr>
        <w:top w:val="none" w:sz="0" w:space="0" w:color="auto"/>
        <w:left w:val="none" w:sz="0" w:space="0" w:color="auto"/>
        <w:bottom w:val="none" w:sz="0" w:space="0" w:color="auto"/>
        <w:right w:val="none" w:sz="0" w:space="0" w:color="auto"/>
      </w:divBdr>
    </w:div>
    <w:div w:id="1438915397">
      <w:marLeft w:val="480"/>
      <w:marRight w:val="0"/>
      <w:marTop w:val="0"/>
      <w:marBottom w:val="0"/>
      <w:divBdr>
        <w:top w:val="none" w:sz="0" w:space="0" w:color="auto"/>
        <w:left w:val="none" w:sz="0" w:space="0" w:color="auto"/>
        <w:bottom w:val="none" w:sz="0" w:space="0" w:color="auto"/>
        <w:right w:val="none" w:sz="0" w:space="0" w:color="auto"/>
      </w:divBdr>
    </w:div>
    <w:div w:id="1439136907">
      <w:marLeft w:val="480"/>
      <w:marRight w:val="0"/>
      <w:marTop w:val="0"/>
      <w:marBottom w:val="0"/>
      <w:divBdr>
        <w:top w:val="none" w:sz="0" w:space="0" w:color="auto"/>
        <w:left w:val="none" w:sz="0" w:space="0" w:color="auto"/>
        <w:bottom w:val="none" w:sz="0" w:space="0" w:color="auto"/>
        <w:right w:val="none" w:sz="0" w:space="0" w:color="auto"/>
      </w:divBdr>
    </w:div>
    <w:div w:id="1439330735">
      <w:marLeft w:val="480"/>
      <w:marRight w:val="0"/>
      <w:marTop w:val="0"/>
      <w:marBottom w:val="0"/>
      <w:divBdr>
        <w:top w:val="none" w:sz="0" w:space="0" w:color="auto"/>
        <w:left w:val="none" w:sz="0" w:space="0" w:color="auto"/>
        <w:bottom w:val="none" w:sz="0" w:space="0" w:color="auto"/>
        <w:right w:val="none" w:sz="0" w:space="0" w:color="auto"/>
      </w:divBdr>
    </w:div>
    <w:div w:id="1439520825">
      <w:bodyDiv w:val="1"/>
      <w:marLeft w:val="0"/>
      <w:marRight w:val="0"/>
      <w:marTop w:val="0"/>
      <w:marBottom w:val="0"/>
      <w:divBdr>
        <w:top w:val="none" w:sz="0" w:space="0" w:color="auto"/>
        <w:left w:val="none" w:sz="0" w:space="0" w:color="auto"/>
        <w:bottom w:val="none" w:sz="0" w:space="0" w:color="auto"/>
        <w:right w:val="none" w:sz="0" w:space="0" w:color="auto"/>
      </w:divBdr>
    </w:div>
    <w:div w:id="1440026075">
      <w:bodyDiv w:val="1"/>
      <w:marLeft w:val="0"/>
      <w:marRight w:val="0"/>
      <w:marTop w:val="0"/>
      <w:marBottom w:val="0"/>
      <w:divBdr>
        <w:top w:val="none" w:sz="0" w:space="0" w:color="auto"/>
        <w:left w:val="none" w:sz="0" w:space="0" w:color="auto"/>
        <w:bottom w:val="none" w:sz="0" w:space="0" w:color="auto"/>
        <w:right w:val="none" w:sz="0" w:space="0" w:color="auto"/>
      </w:divBdr>
    </w:div>
    <w:div w:id="1440032184">
      <w:bodyDiv w:val="1"/>
      <w:marLeft w:val="0"/>
      <w:marRight w:val="0"/>
      <w:marTop w:val="0"/>
      <w:marBottom w:val="0"/>
      <w:divBdr>
        <w:top w:val="none" w:sz="0" w:space="0" w:color="auto"/>
        <w:left w:val="none" w:sz="0" w:space="0" w:color="auto"/>
        <w:bottom w:val="none" w:sz="0" w:space="0" w:color="auto"/>
        <w:right w:val="none" w:sz="0" w:space="0" w:color="auto"/>
      </w:divBdr>
    </w:div>
    <w:div w:id="1440099964">
      <w:marLeft w:val="480"/>
      <w:marRight w:val="0"/>
      <w:marTop w:val="0"/>
      <w:marBottom w:val="0"/>
      <w:divBdr>
        <w:top w:val="none" w:sz="0" w:space="0" w:color="auto"/>
        <w:left w:val="none" w:sz="0" w:space="0" w:color="auto"/>
        <w:bottom w:val="none" w:sz="0" w:space="0" w:color="auto"/>
        <w:right w:val="none" w:sz="0" w:space="0" w:color="auto"/>
      </w:divBdr>
    </w:div>
    <w:div w:id="1440374093">
      <w:bodyDiv w:val="1"/>
      <w:marLeft w:val="0"/>
      <w:marRight w:val="0"/>
      <w:marTop w:val="0"/>
      <w:marBottom w:val="0"/>
      <w:divBdr>
        <w:top w:val="none" w:sz="0" w:space="0" w:color="auto"/>
        <w:left w:val="none" w:sz="0" w:space="0" w:color="auto"/>
        <w:bottom w:val="none" w:sz="0" w:space="0" w:color="auto"/>
        <w:right w:val="none" w:sz="0" w:space="0" w:color="auto"/>
      </w:divBdr>
    </w:div>
    <w:div w:id="1440948969">
      <w:bodyDiv w:val="1"/>
      <w:marLeft w:val="0"/>
      <w:marRight w:val="0"/>
      <w:marTop w:val="0"/>
      <w:marBottom w:val="0"/>
      <w:divBdr>
        <w:top w:val="none" w:sz="0" w:space="0" w:color="auto"/>
        <w:left w:val="none" w:sz="0" w:space="0" w:color="auto"/>
        <w:bottom w:val="none" w:sz="0" w:space="0" w:color="auto"/>
        <w:right w:val="none" w:sz="0" w:space="0" w:color="auto"/>
      </w:divBdr>
    </w:div>
    <w:div w:id="1441031673">
      <w:bodyDiv w:val="1"/>
      <w:marLeft w:val="0"/>
      <w:marRight w:val="0"/>
      <w:marTop w:val="0"/>
      <w:marBottom w:val="0"/>
      <w:divBdr>
        <w:top w:val="none" w:sz="0" w:space="0" w:color="auto"/>
        <w:left w:val="none" w:sz="0" w:space="0" w:color="auto"/>
        <w:bottom w:val="none" w:sz="0" w:space="0" w:color="auto"/>
        <w:right w:val="none" w:sz="0" w:space="0" w:color="auto"/>
      </w:divBdr>
      <w:divsChild>
        <w:div w:id="1555119164">
          <w:marLeft w:val="480"/>
          <w:marRight w:val="0"/>
          <w:marTop w:val="0"/>
          <w:marBottom w:val="0"/>
          <w:divBdr>
            <w:top w:val="none" w:sz="0" w:space="0" w:color="auto"/>
            <w:left w:val="none" w:sz="0" w:space="0" w:color="auto"/>
            <w:bottom w:val="none" w:sz="0" w:space="0" w:color="auto"/>
            <w:right w:val="none" w:sz="0" w:space="0" w:color="auto"/>
          </w:divBdr>
        </w:div>
        <w:div w:id="895579584">
          <w:marLeft w:val="480"/>
          <w:marRight w:val="0"/>
          <w:marTop w:val="0"/>
          <w:marBottom w:val="0"/>
          <w:divBdr>
            <w:top w:val="none" w:sz="0" w:space="0" w:color="auto"/>
            <w:left w:val="none" w:sz="0" w:space="0" w:color="auto"/>
            <w:bottom w:val="none" w:sz="0" w:space="0" w:color="auto"/>
            <w:right w:val="none" w:sz="0" w:space="0" w:color="auto"/>
          </w:divBdr>
        </w:div>
        <w:div w:id="909466297">
          <w:marLeft w:val="480"/>
          <w:marRight w:val="0"/>
          <w:marTop w:val="0"/>
          <w:marBottom w:val="0"/>
          <w:divBdr>
            <w:top w:val="none" w:sz="0" w:space="0" w:color="auto"/>
            <w:left w:val="none" w:sz="0" w:space="0" w:color="auto"/>
            <w:bottom w:val="none" w:sz="0" w:space="0" w:color="auto"/>
            <w:right w:val="none" w:sz="0" w:space="0" w:color="auto"/>
          </w:divBdr>
        </w:div>
        <w:div w:id="724374537">
          <w:marLeft w:val="480"/>
          <w:marRight w:val="0"/>
          <w:marTop w:val="0"/>
          <w:marBottom w:val="0"/>
          <w:divBdr>
            <w:top w:val="none" w:sz="0" w:space="0" w:color="auto"/>
            <w:left w:val="none" w:sz="0" w:space="0" w:color="auto"/>
            <w:bottom w:val="none" w:sz="0" w:space="0" w:color="auto"/>
            <w:right w:val="none" w:sz="0" w:space="0" w:color="auto"/>
          </w:divBdr>
        </w:div>
        <w:div w:id="1762947191">
          <w:marLeft w:val="480"/>
          <w:marRight w:val="0"/>
          <w:marTop w:val="0"/>
          <w:marBottom w:val="0"/>
          <w:divBdr>
            <w:top w:val="none" w:sz="0" w:space="0" w:color="auto"/>
            <w:left w:val="none" w:sz="0" w:space="0" w:color="auto"/>
            <w:bottom w:val="none" w:sz="0" w:space="0" w:color="auto"/>
            <w:right w:val="none" w:sz="0" w:space="0" w:color="auto"/>
          </w:divBdr>
        </w:div>
        <w:div w:id="1362517305">
          <w:marLeft w:val="480"/>
          <w:marRight w:val="0"/>
          <w:marTop w:val="0"/>
          <w:marBottom w:val="0"/>
          <w:divBdr>
            <w:top w:val="none" w:sz="0" w:space="0" w:color="auto"/>
            <w:left w:val="none" w:sz="0" w:space="0" w:color="auto"/>
            <w:bottom w:val="none" w:sz="0" w:space="0" w:color="auto"/>
            <w:right w:val="none" w:sz="0" w:space="0" w:color="auto"/>
          </w:divBdr>
        </w:div>
        <w:div w:id="169562729">
          <w:marLeft w:val="480"/>
          <w:marRight w:val="0"/>
          <w:marTop w:val="0"/>
          <w:marBottom w:val="0"/>
          <w:divBdr>
            <w:top w:val="none" w:sz="0" w:space="0" w:color="auto"/>
            <w:left w:val="none" w:sz="0" w:space="0" w:color="auto"/>
            <w:bottom w:val="none" w:sz="0" w:space="0" w:color="auto"/>
            <w:right w:val="none" w:sz="0" w:space="0" w:color="auto"/>
          </w:divBdr>
        </w:div>
        <w:div w:id="777992915">
          <w:marLeft w:val="480"/>
          <w:marRight w:val="0"/>
          <w:marTop w:val="0"/>
          <w:marBottom w:val="0"/>
          <w:divBdr>
            <w:top w:val="none" w:sz="0" w:space="0" w:color="auto"/>
            <w:left w:val="none" w:sz="0" w:space="0" w:color="auto"/>
            <w:bottom w:val="none" w:sz="0" w:space="0" w:color="auto"/>
            <w:right w:val="none" w:sz="0" w:space="0" w:color="auto"/>
          </w:divBdr>
        </w:div>
        <w:div w:id="464130238">
          <w:marLeft w:val="480"/>
          <w:marRight w:val="0"/>
          <w:marTop w:val="0"/>
          <w:marBottom w:val="0"/>
          <w:divBdr>
            <w:top w:val="none" w:sz="0" w:space="0" w:color="auto"/>
            <w:left w:val="none" w:sz="0" w:space="0" w:color="auto"/>
            <w:bottom w:val="none" w:sz="0" w:space="0" w:color="auto"/>
            <w:right w:val="none" w:sz="0" w:space="0" w:color="auto"/>
          </w:divBdr>
        </w:div>
        <w:div w:id="889459966">
          <w:marLeft w:val="480"/>
          <w:marRight w:val="0"/>
          <w:marTop w:val="0"/>
          <w:marBottom w:val="0"/>
          <w:divBdr>
            <w:top w:val="none" w:sz="0" w:space="0" w:color="auto"/>
            <w:left w:val="none" w:sz="0" w:space="0" w:color="auto"/>
            <w:bottom w:val="none" w:sz="0" w:space="0" w:color="auto"/>
            <w:right w:val="none" w:sz="0" w:space="0" w:color="auto"/>
          </w:divBdr>
        </w:div>
        <w:div w:id="450589377">
          <w:marLeft w:val="480"/>
          <w:marRight w:val="0"/>
          <w:marTop w:val="0"/>
          <w:marBottom w:val="0"/>
          <w:divBdr>
            <w:top w:val="none" w:sz="0" w:space="0" w:color="auto"/>
            <w:left w:val="none" w:sz="0" w:space="0" w:color="auto"/>
            <w:bottom w:val="none" w:sz="0" w:space="0" w:color="auto"/>
            <w:right w:val="none" w:sz="0" w:space="0" w:color="auto"/>
          </w:divBdr>
        </w:div>
        <w:div w:id="1844777874">
          <w:marLeft w:val="480"/>
          <w:marRight w:val="0"/>
          <w:marTop w:val="0"/>
          <w:marBottom w:val="0"/>
          <w:divBdr>
            <w:top w:val="none" w:sz="0" w:space="0" w:color="auto"/>
            <w:left w:val="none" w:sz="0" w:space="0" w:color="auto"/>
            <w:bottom w:val="none" w:sz="0" w:space="0" w:color="auto"/>
            <w:right w:val="none" w:sz="0" w:space="0" w:color="auto"/>
          </w:divBdr>
        </w:div>
        <w:div w:id="457186557">
          <w:marLeft w:val="480"/>
          <w:marRight w:val="0"/>
          <w:marTop w:val="0"/>
          <w:marBottom w:val="0"/>
          <w:divBdr>
            <w:top w:val="none" w:sz="0" w:space="0" w:color="auto"/>
            <w:left w:val="none" w:sz="0" w:space="0" w:color="auto"/>
            <w:bottom w:val="none" w:sz="0" w:space="0" w:color="auto"/>
            <w:right w:val="none" w:sz="0" w:space="0" w:color="auto"/>
          </w:divBdr>
        </w:div>
        <w:div w:id="1962613666">
          <w:marLeft w:val="480"/>
          <w:marRight w:val="0"/>
          <w:marTop w:val="0"/>
          <w:marBottom w:val="0"/>
          <w:divBdr>
            <w:top w:val="none" w:sz="0" w:space="0" w:color="auto"/>
            <w:left w:val="none" w:sz="0" w:space="0" w:color="auto"/>
            <w:bottom w:val="none" w:sz="0" w:space="0" w:color="auto"/>
            <w:right w:val="none" w:sz="0" w:space="0" w:color="auto"/>
          </w:divBdr>
        </w:div>
        <w:div w:id="1795709689">
          <w:marLeft w:val="480"/>
          <w:marRight w:val="0"/>
          <w:marTop w:val="0"/>
          <w:marBottom w:val="0"/>
          <w:divBdr>
            <w:top w:val="none" w:sz="0" w:space="0" w:color="auto"/>
            <w:left w:val="none" w:sz="0" w:space="0" w:color="auto"/>
            <w:bottom w:val="none" w:sz="0" w:space="0" w:color="auto"/>
            <w:right w:val="none" w:sz="0" w:space="0" w:color="auto"/>
          </w:divBdr>
        </w:div>
        <w:div w:id="1756393347">
          <w:marLeft w:val="480"/>
          <w:marRight w:val="0"/>
          <w:marTop w:val="0"/>
          <w:marBottom w:val="0"/>
          <w:divBdr>
            <w:top w:val="none" w:sz="0" w:space="0" w:color="auto"/>
            <w:left w:val="none" w:sz="0" w:space="0" w:color="auto"/>
            <w:bottom w:val="none" w:sz="0" w:space="0" w:color="auto"/>
            <w:right w:val="none" w:sz="0" w:space="0" w:color="auto"/>
          </w:divBdr>
        </w:div>
        <w:div w:id="695346111">
          <w:marLeft w:val="480"/>
          <w:marRight w:val="0"/>
          <w:marTop w:val="0"/>
          <w:marBottom w:val="0"/>
          <w:divBdr>
            <w:top w:val="none" w:sz="0" w:space="0" w:color="auto"/>
            <w:left w:val="none" w:sz="0" w:space="0" w:color="auto"/>
            <w:bottom w:val="none" w:sz="0" w:space="0" w:color="auto"/>
            <w:right w:val="none" w:sz="0" w:space="0" w:color="auto"/>
          </w:divBdr>
        </w:div>
        <w:div w:id="1300303357">
          <w:marLeft w:val="480"/>
          <w:marRight w:val="0"/>
          <w:marTop w:val="0"/>
          <w:marBottom w:val="0"/>
          <w:divBdr>
            <w:top w:val="none" w:sz="0" w:space="0" w:color="auto"/>
            <w:left w:val="none" w:sz="0" w:space="0" w:color="auto"/>
            <w:bottom w:val="none" w:sz="0" w:space="0" w:color="auto"/>
            <w:right w:val="none" w:sz="0" w:space="0" w:color="auto"/>
          </w:divBdr>
        </w:div>
        <w:div w:id="1443266236">
          <w:marLeft w:val="480"/>
          <w:marRight w:val="0"/>
          <w:marTop w:val="0"/>
          <w:marBottom w:val="0"/>
          <w:divBdr>
            <w:top w:val="none" w:sz="0" w:space="0" w:color="auto"/>
            <w:left w:val="none" w:sz="0" w:space="0" w:color="auto"/>
            <w:bottom w:val="none" w:sz="0" w:space="0" w:color="auto"/>
            <w:right w:val="none" w:sz="0" w:space="0" w:color="auto"/>
          </w:divBdr>
        </w:div>
        <w:div w:id="1056273699">
          <w:marLeft w:val="480"/>
          <w:marRight w:val="0"/>
          <w:marTop w:val="0"/>
          <w:marBottom w:val="0"/>
          <w:divBdr>
            <w:top w:val="none" w:sz="0" w:space="0" w:color="auto"/>
            <w:left w:val="none" w:sz="0" w:space="0" w:color="auto"/>
            <w:bottom w:val="none" w:sz="0" w:space="0" w:color="auto"/>
            <w:right w:val="none" w:sz="0" w:space="0" w:color="auto"/>
          </w:divBdr>
        </w:div>
      </w:divsChild>
    </w:div>
    <w:div w:id="1441142929">
      <w:bodyDiv w:val="1"/>
      <w:marLeft w:val="0"/>
      <w:marRight w:val="0"/>
      <w:marTop w:val="0"/>
      <w:marBottom w:val="0"/>
      <w:divBdr>
        <w:top w:val="none" w:sz="0" w:space="0" w:color="auto"/>
        <w:left w:val="none" w:sz="0" w:space="0" w:color="auto"/>
        <w:bottom w:val="none" w:sz="0" w:space="0" w:color="auto"/>
        <w:right w:val="none" w:sz="0" w:space="0" w:color="auto"/>
      </w:divBdr>
    </w:div>
    <w:div w:id="1441142964">
      <w:bodyDiv w:val="1"/>
      <w:marLeft w:val="0"/>
      <w:marRight w:val="0"/>
      <w:marTop w:val="0"/>
      <w:marBottom w:val="0"/>
      <w:divBdr>
        <w:top w:val="none" w:sz="0" w:space="0" w:color="auto"/>
        <w:left w:val="none" w:sz="0" w:space="0" w:color="auto"/>
        <w:bottom w:val="none" w:sz="0" w:space="0" w:color="auto"/>
        <w:right w:val="none" w:sz="0" w:space="0" w:color="auto"/>
      </w:divBdr>
    </w:div>
    <w:div w:id="1441223756">
      <w:marLeft w:val="480"/>
      <w:marRight w:val="0"/>
      <w:marTop w:val="0"/>
      <w:marBottom w:val="0"/>
      <w:divBdr>
        <w:top w:val="none" w:sz="0" w:space="0" w:color="auto"/>
        <w:left w:val="none" w:sz="0" w:space="0" w:color="auto"/>
        <w:bottom w:val="none" w:sz="0" w:space="0" w:color="auto"/>
        <w:right w:val="none" w:sz="0" w:space="0" w:color="auto"/>
      </w:divBdr>
    </w:div>
    <w:div w:id="1441293136">
      <w:marLeft w:val="480"/>
      <w:marRight w:val="0"/>
      <w:marTop w:val="0"/>
      <w:marBottom w:val="0"/>
      <w:divBdr>
        <w:top w:val="none" w:sz="0" w:space="0" w:color="auto"/>
        <w:left w:val="none" w:sz="0" w:space="0" w:color="auto"/>
        <w:bottom w:val="none" w:sz="0" w:space="0" w:color="auto"/>
        <w:right w:val="none" w:sz="0" w:space="0" w:color="auto"/>
      </w:divBdr>
    </w:div>
    <w:div w:id="1441533413">
      <w:marLeft w:val="480"/>
      <w:marRight w:val="0"/>
      <w:marTop w:val="0"/>
      <w:marBottom w:val="0"/>
      <w:divBdr>
        <w:top w:val="none" w:sz="0" w:space="0" w:color="auto"/>
        <w:left w:val="none" w:sz="0" w:space="0" w:color="auto"/>
        <w:bottom w:val="none" w:sz="0" w:space="0" w:color="auto"/>
        <w:right w:val="none" w:sz="0" w:space="0" w:color="auto"/>
      </w:divBdr>
    </w:div>
    <w:div w:id="1441755226">
      <w:marLeft w:val="480"/>
      <w:marRight w:val="0"/>
      <w:marTop w:val="0"/>
      <w:marBottom w:val="0"/>
      <w:divBdr>
        <w:top w:val="none" w:sz="0" w:space="0" w:color="auto"/>
        <w:left w:val="none" w:sz="0" w:space="0" w:color="auto"/>
        <w:bottom w:val="none" w:sz="0" w:space="0" w:color="auto"/>
        <w:right w:val="none" w:sz="0" w:space="0" w:color="auto"/>
      </w:divBdr>
    </w:div>
    <w:div w:id="1441955664">
      <w:marLeft w:val="480"/>
      <w:marRight w:val="0"/>
      <w:marTop w:val="0"/>
      <w:marBottom w:val="0"/>
      <w:divBdr>
        <w:top w:val="none" w:sz="0" w:space="0" w:color="auto"/>
        <w:left w:val="none" w:sz="0" w:space="0" w:color="auto"/>
        <w:bottom w:val="none" w:sz="0" w:space="0" w:color="auto"/>
        <w:right w:val="none" w:sz="0" w:space="0" w:color="auto"/>
      </w:divBdr>
    </w:div>
    <w:div w:id="1442140154">
      <w:marLeft w:val="480"/>
      <w:marRight w:val="0"/>
      <w:marTop w:val="0"/>
      <w:marBottom w:val="0"/>
      <w:divBdr>
        <w:top w:val="none" w:sz="0" w:space="0" w:color="auto"/>
        <w:left w:val="none" w:sz="0" w:space="0" w:color="auto"/>
        <w:bottom w:val="none" w:sz="0" w:space="0" w:color="auto"/>
        <w:right w:val="none" w:sz="0" w:space="0" w:color="auto"/>
      </w:divBdr>
    </w:div>
    <w:div w:id="1442217759">
      <w:marLeft w:val="480"/>
      <w:marRight w:val="0"/>
      <w:marTop w:val="0"/>
      <w:marBottom w:val="0"/>
      <w:divBdr>
        <w:top w:val="none" w:sz="0" w:space="0" w:color="auto"/>
        <w:left w:val="none" w:sz="0" w:space="0" w:color="auto"/>
        <w:bottom w:val="none" w:sz="0" w:space="0" w:color="auto"/>
        <w:right w:val="none" w:sz="0" w:space="0" w:color="auto"/>
      </w:divBdr>
    </w:div>
    <w:div w:id="1442266579">
      <w:marLeft w:val="480"/>
      <w:marRight w:val="0"/>
      <w:marTop w:val="0"/>
      <w:marBottom w:val="0"/>
      <w:divBdr>
        <w:top w:val="none" w:sz="0" w:space="0" w:color="auto"/>
        <w:left w:val="none" w:sz="0" w:space="0" w:color="auto"/>
        <w:bottom w:val="none" w:sz="0" w:space="0" w:color="auto"/>
        <w:right w:val="none" w:sz="0" w:space="0" w:color="auto"/>
      </w:divBdr>
    </w:div>
    <w:div w:id="1442796436">
      <w:marLeft w:val="480"/>
      <w:marRight w:val="0"/>
      <w:marTop w:val="0"/>
      <w:marBottom w:val="0"/>
      <w:divBdr>
        <w:top w:val="none" w:sz="0" w:space="0" w:color="auto"/>
        <w:left w:val="none" w:sz="0" w:space="0" w:color="auto"/>
        <w:bottom w:val="none" w:sz="0" w:space="0" w:color="auto"/>
        <w:right w:val="none" w:sz="0" w:space="0" w:color="auto"/>
      </w:divBdr>
    </w:div>
    <w:div w:id="1442844580">
      <w:bodyDiv w:val="1"/>
      <w:marLeft w:val="0"/>
      <w:marRight w:val="0"/>
      <w:marTop w:val="0"/>
      <w:marBottom w:val="0"/>
      <w:divBdr>
        <w:top w:val="none" w:sz="0" w:space="0" w:color="auto"/>
        <w:left w:val="none" w:sz="0" w:space="0" w:color="auto"/>
        <w:bottom w:val="none" w:sz="0" w:space="0" w:color="auto"/>
        <w:right w:val="none" w:sz="0" w:space="0" w:color="auto"/>
      </w:divBdr>
    </w:div>
    <w:div w:id="1442990800">
      <w:marLeft w:val="480"/>
      <w:marRight w:val="0"/>
      <w:marTop w:val="0"/>
      <w:marBottom w:val="0"/>
      <w:divBdr>
        <w:top w:val="none" w:sz="0" w:space="0" w:color="auto"/>
        <w:left w:val="none" w:sz="0" w:space="0" w:color="auto"/>
        <w:bottom w:val="none" w:sz="0" w:space="0" w:color="auto"/>
        <w:right w:val="none" w:sz="0" w:space="0" w:color="auto"/>
      </w:divBdr>
    </w:div>
    <w:div w:id="1443037880">
      <w:marLeft w:val="480"/>
      <w:marRight w:val="0"/>
      <w:marTop w:val="0"/>
      <w:marBottom w:val="0"/>
      <w:divBdr>
        <w:top w:val="none" w:sz="0" w:space="0" w:color="auto"/>
        <w:left w:val="none" w:sz="0" w:space="0" w:color="auto"/>
        <w:bottom w:val="none" w:sz="0" w:space="0" w:color="auto"/>
        <w:right w:val="none" w:sz="0" w:space="0" w:color="auto"/>
      </w:divBdr>
    </w:div>
    <w:div w:id="1443064271">
      <w:bodyDiv w:val="1"/>
      <w:marLeft w:val="0"/>
      <w:marRight w:val="0"/>
      <w:marTop w:val="0"/>
      <w:marBottom w:val="0"/>
      <w:divBdr>
        <w:top w:val="none" w:sz="0" w:space="0" w:color="auto"/>
        <w:left w:val="none" w:sz="0" w:space="0" w:color="auto"/>
        <w:bottom w:val="none" w:sz="0" w:space="0" w:color="auto"/>
        <w:right w:val="none" w:sz="0" w:space="0" w:color="auto"/>
      </w:divBdr>
    </w:div>
    <w:div w:id="1443109322">
      <w:bodyDiv w:val="1"/>
      <w:marLeft w:val="0"/>
      <w:marRight w:val="0"/>
      <w:marTop w:val="0"/>
      <w:marBottom w:val="0"/>
      <w:divBdr>
        <w:top w:val="none" w:sz="0" w:space="0" w:color="auto"/>
        <w:left w:val="none" w:sz="0" w:space="0" w:color="auto"/>
        <w:bottom w:val="none" w:sz="0" w:space="0" w:color="auto"/>
        <w:right w:val="none" w:sz="0" w:space="0" w:color="auto"/>
      </w:divBdr>
    </w:div>
    <w:div w:id="1443190897">
      <w:bodyDiv w:val="1"/>
      <w:marLeft w:val="0"/>
      <w:marRight w:val="0"/>
      <w:marTop w:val="0"/>
      <w:marBottom w:val="0"/>
      <w:divBdr>
        <w:top w:val="none" w:sz="0" w:space="0" w:color="auto"/>
        <w:left w:val="none" w:sz="0" w:space="0" w:color="auto"/>
        <w:bottom w:val="none" w:sz="0" w:space="0" w:color="auto"/>
        <w:right w:val="none" w:sz="0" w:space="0" w:color="auto"/>
      </w:divBdr>
    </w:div>
    <w:div w:id="1443308267">
      <w:marLeft w:val="480"/>
      <w:marRight w:val="0"/>
      <w:marTop w:val="0"/>
      <w:marBottom w:val="0"/>
      <w:divBdr>
        <w:top w:val="none" w:sz="0" w:space="0" w:color="auto"/>
        <w:left w:val="none" w:sz="0" w:space="0" w:color="auto"/>
        <w:bottom w:val="none" w:sz="0" w:space="0" w:color="auto"/>
        <w:right w:val="none" w:sz="0" w:space="0" w:color="auto"/>
      </w:divBdr>
    </w:div>
    <w:div w:id="1443457321">
      <w:marLeft w:val="480"/>
      <w:marRight w:val="0"/>
      <w:marTop w:val="0"/>
      <w:marBottom w:val="0"/>
      <w:divBdr>
        <w:top w:val="none" w:sz="0" w:space="0" w:color="auto"/>
        <w:left w:val="none" w:sz="0" w:space="0" w:color="auto"/>
        <w:bottom w:val="none" w:sz="0" w:space="0" w:color="auto"/>
        <w:right w:val="none" w:sz="0" w:space="0" w:color="auto"/>
      </w:divBdr>
    </w:div>
    <w:div w:id="1444032309">
      <w:marLeft w:val="480"/>
      <w:marRight w:val="0"/>
      <w:marTop w:val="0"/>
      <w:marBottom w:val="0"/>
      <w:divBdr>
        <w:top w:val="none" w:sz="0" w:space="0" w:color="auto"/>
        <w:left w:val="none" w:sz="0" w:space="0" w:color="auto"/>
        <w:bottom w:val="none" w:sz="0" w:space="0" w:color="auto"/>
        <w:right w:val="none" w:sz="0" w:space="0" w:color="auto"/>
      </w:divBdr>
    </w:div>
    <w:div w:id="1444034108">
      <w:bodyDiv w:val="1"/>
      <w:marLeft w:val="0"/>
      <w:marRight w:val="0"/>
      <w:marTop w:val="0"/>
      <w:marBottom w:val="0"/>
      <w:divBdr>
        <w:top w:val="none" w:sz="0" w:space="0" w:color="auto"/>
        <w:left w:val="none" w:sz="0" w:space="0" w:color="auto"/>
        <w:bottom w:val="none" w:sz="0" w:space="0" w:color="auto"/>
        <w:right w:val="none" w:sz="0" w:space="0" w:color="auto"/>
      </w:divBdr>
    </w:div>
    <w:div w:id="1444301198">
      <w:marLeft w:val="480"/>
      <w:marRight w:val="0"/>
      <w:marTop w:val="0"/>
      <w:marBottom w:val="0"/>
      <w:divBdr>
        <w:top w:val="none" w:sz="0" w:space="0" w:color="auto"/>
        <w:left w:val="none" w:sz="0" w:space="0" w:color="auto"/>
        <w:bottom w:val="none" w:sz="0" w:space="0" w:color="auto"/>
        <w:right w:val="none" w:sz="0" w:space="0" w:color="auto"/>
      </w:divBdr>
    </w:div>
    <w:div w:id="1444685310">
      <w:bodyDiv w:val="1"/>
      <w:marLeft w:val="0"/>
      <w:marRight w:val="0"/>
      <w:marTop w:val="0"/>
      <w:marBottom w:val="0"/>
      <w:divBdr>
        <w:top w:val="none" w:sz="0" w:space="0" w:color="auto"/>
        <w:left w:val="none" w:sz="0" w:space="0" w:color="auto"/>
        <w:bottom w:val="none" w:sz="0" w:space="0" w:color="auto"/>
        <w:right w:val="none" w:sz="0" w:space="0" w:color="auto"/>
      </w:divBdr>
    </w:div>
    <w:div w:id="1444690867">
      <w:bodyDiv w:val="1"/>
      <w:marLeft w:val="0"/>
      <w:marRight w:val="0"/>
      <w:marTop w:val="0"/>
      <w:marBottom w:val="0"/>
      <w:divBdr>
        <w:top w:val="none" w:sz="0" w:space="0" w:color="auto"/>
        <w:left w:val="none" w:sz="0" w:space="0" w:color="auto"/>
        <w:bottom w:val="none" w:sz="0" w:space="0" w:color="auto"/>
        <w:right w:val="none" w:sz="0" w:space="0" w:color="auto"/>
      </w:divBdr>
    </w:div>
    <w:div w:id="1444768101">
      <w:marLeft w:val="480"/>
      <w:marRight w:val="0"/>
      <w:marTop w:val="0"/>
      <w:marBottom w:val="0"/>
      <w:divBdr>
        <w:top w:val="none" w:sz="0" w:space="0" w:color="auto"/>
        <w:left w:val="none" w:sz="0" w:space="0" w:color="auto"/>
        <w:bottom w:val="none" w:sz="0" w:space="0" w:color="auto"/>
        <w:right w:val="none" w:sz="0" w:space="0" w:color="auto"/>
      </w:divBdr>
    </w:div>
    <w:div w:id="1444880136">
      <w:marLeft w:val="480"/>
      <w:marRight w:val="0"/>
      <w:marTop w:val="0"/>
      <w:marBottom w:val="0"/>
      <w:divBdr>
        <w:top w:val="none" w:sz="0" w:space="0" w:color="auto"/>
        <w:left w:val="none" w:sz="0" w:space="0" w:color="auto"/>
        <w:bottom w:val="none" w:sz="0" w:space="0" w:color="auto"/>
        <w:right w:val="none" w:sz="0" w:space="0" w:color="auto"/>
      </w:divBdr>
    </w:div>
    <w:div w:id="1445077375">
      <w:bodyDiv w:val="1"/>
      <w:marLeft w:val="0"/>
      <w:marRight w:val="0"/>
      <w:marTop w:val="0"/>
      <w:marBottom w:val="0"/>
      <w:divBdr>
        <w:top w:val="none" w:sz="0" w:space="0" w:color="auto"/>
        <w:left w:val="none" w:sz="0" w:space="0" w:color="auto"/>
        <w:bottom w:val="none" w:sz="0" w:space="0" w:color="auto"/>
        <w:right w:val="none" w:sz="0" w:space="0" w:color="auto"/>
      </w:divBdr>
    </w:div>
    <w:div w:id="1445229327">
      <w:bodyDiv w:val="1"/>
      <w:marLeft w:val="0"/>
      <w:marRight w:val="0"/>
      <w:marTop w:val="0"/>
      <w:marBottom w:val="0"/>
      <w:divBdr>
        <w:top w:val="none" w:sz="0" w:space="0" w:color="auto"/>
        <w:left w:val="none" w:sz="0" w:space="0" w:color="auto"/>
        <w:bottom w:val="none" w:sz="0" w:space="0" w:color="auto"/>
        <w:right w:val="none" w:sz="0" w:space="0" w:color="auto"/>
      </w:divBdr>
    </w:div>
    <w:div w:id="1445344881">
      <w:marLeft w:val="480"/>
      <w:marRight w:val="0"/>
      <w:marTop w:val="0"/>
      <w:marBottom w:val="0"/>
      <w:divBdr>
        <w:top w:val="none" w:sz="0" w:space="0" w:color="auto"/>
        <w:left w:val="none" w:sz="0" w:space="0" w:color="auto"/>
        <w:bottom w:val="none" w:sz="0" w:space="0" w:color="auto"/>
        <w:right w:val="none" w:sz="0" w:space="0" w:color="auto"/>
      </w:divBdr>
    </w:div>
    <w:div w:id="1445419752">
      <w:bodyDiv w:val="1"/>
      <w:marLeft w:val="0"/>
      <w:marRight w:val="0"/>
      <w:marTop w:val="0"/>
      <w:marBottom w:val="0"/>
      <w:divBdr>
        <w:top w:val="none" w:sz="0" w:space="0" w:color="auto"/>
        <w:left w:val="none" w:sz="0" w:space="0" w:color="auto"/>
        <w:bottom w:val="none" w:sz="0" w:space="0" w:color="auto"/>
        <w:right w:val="none" w:sz="0" w:space="0" w:color="auto"/>
      </w:divBdr>
    </w:div>
    <w:div w:id="1445422382">
      <w:bodyDiv w:val="1"/>
      <w:marLeft w:val="0"/>
      <w:marRight w:val="0"/>
      <w:marTop w:val="0"/>
      <w:marBottom w:val="0"/>
      <w:divBdr>
        <w:top w:val="none" w:sz="0" w:space="0" w:color="auto"/>
        <w:left w:val="none" w:sz="0" w:space="0" w:color="auto"/>
        <w:bottom w:val="none" w:sz="0" w:space="0" w:color="auto"/>
        <w:right w:val="none" w:sz="0" w:space="0" w:color="auto"/>
      </w:divBdr>
    </w:div>
    <w:div w:id="1445727292">
      <w:marLeft w:val="480"/>
      <w:marRight w:val="0"/>
      <w:marTop w:val="0"/>
      <w:marBottom w:val="0"/>
      <w:divBdr>
        <w:top w:val="none" w:sz="0" w:space="0" w:color="auto"/>
        <w:left w:val="none" w:sz="0" w:space="0" w:color="auto"/>
        <w:bottom w:val="none" w:sz="0" w:space="0" w:color="auto"/>
        <w:right w:val="none" w:sz="0" w:space="0" w:color="auto"/>
      </w:divBdr>
    </w:div>
    <w:div w:id="1445809974">
      <w:bodyDiv w:val="1"/>
      <w:marLeft w:val="0"/>
      <w:marRight w:val="0"/>
      <w:marTop w:val="0"/>
      <w:marBottom w:val="0"/>
      <w:divBdr>
        <w:top w:val="none" w:sz="0" w:space="0" w:color="auto"/>
        <w:left w:val="none" w:sz="0" w:space="0" w:color="auto"/>
        <w:bottom w:val="none" w:sz="0" w:space="0" w:color="auto"/>
        <w:right w:val="none" w:sz="0" w:space="0" w:color="auto"/>
      </w:divBdr>
    </w:div>
    <w:div w:id="1446119245">
      <w:bodyDiv w:val="1"/>
      <w:marLeft w:val="0"/>
      <w:marRight w:val="0"/>
      <w:marTop w:val="0"/>
      <w:marBottom w:val="0"/>
      <w:divBdr>
        <w:top w:val="none" w:sz="0" w:space="0" w:color="auto"/>
        <w:left w:val="none" w:sz="0" w:space="0" w:color="auto"/>
        <w:bottom w:val="none" w:sz="0" w:space="0" w:color="auto"/>
        <w:right w:val="none" w:sz="0" w:space="0" w:color="auto"/>
      </w:divBdr>
    </w:div>
    <w:div w:id="1446189383">
      <w:bodyDiv w:val="1"/>
      <w:marLeft w:val="0"/>
      <w:marRight w:val="0"/>
      <w:marTop w:val="0"/>
      <w:marBottom w:val="0"/>
      <w:divBdr>
        <w:top w:val="none" w:sz="0" w:space="0" w:color="auto"/>
        <w:left w:val="none" w:sz="0" w:space="0" w:color="auto"/>
        <w:bottom w:val="none" w:sz="0" w:space="0" w:color="auto"/>
        <w:right w:val="none" w:sz="0" w:space="0" w:color="auto"/>
      </w:divBdr>
    </w:div>
    <w:div w:id="1446384223">
      <w:marLeft w:val="480"/>
      <w:marRight w:val="0"/>
      <w:marTop w:val="0"/>
      <w:marBottom w:val="0"/>
      <w:divBdr>
        <w:top w:val="none" w:sz="0" w:space="0" w:color="auto"/>
        <w:left w:val="none" w:sz="0" w:space="0" w:color="auto"/>
        <w:bottom w:val="none" w:sz="0" w:space="0" w:color="auto"/>
        <w:right w:val="none" w:sz="0" w:space="0" w:color="auto"/>
      </w:divBdr>
    </w:div>
    <w:div w:id="1446653960">
      <w:bodyDiv w:val="1"/>
      <w:marLeft w:val="0"/>
      <w:marRight w:val="0"/>
      <w:marTop w:val="0"/>
      <w:marBottom w:val="0"/>
      <w:divBdr>
        <w:top w:val="none" w:sz="0" w:space="0" w:color="auto"/>
        <w:left w:val="none" w:sz="0" w:space="0" w:color="auto"/>
        <w:bottom w:val="none" w:sz="0" w:space="0" w:color="auto"/>
        <w:right w:val="none" w:sz="0" w:space="0" w:color="auto"/>
      </w:divBdr>
    </w:div>
    <w:div w:id="1447000183">
      <w:marLeft w:val="480"/>
      <w:marRight w:val="0"/>
      <w:marTop w:val="0"/>
      <w:marBottom w:val="0"/>
      <w:divBdr>
        <w:top w:val="none" w:sz="0" w:space="0" w:color="auto"/>
        <w:left w:val="none" w:sz="0" w:space="0" w:color="auto"/>
        <w:bottom w:val="none" w:sz="0" w:space="0" w:color="auto"/>
        <w:right w:val="none" w:sz="0" w:space="0" w:color="auto"/>
      </w:divBdr>
    </w:div>
    <w:div w:id="1447042336">
      <w:marLeft w:val="480"/>
      <w:marRight w:val="0"/>
      <w:marTop w:val="0"/>
      <w:marBottom w:val="0"/>
      <w:divBdr>
        <w:top w:val="none" w:sz="0" w:space="0" w:color="auto"/>
        <w:left w:val="none" w:sz="0" w:space="0" w:color="auto"/>
        <w:bottom w:val="none" w:sz="0" w:space="0" w:color="auto"/>
        <w:right w:val="none" w:sz="0" w:space="0" w:color="auto"/>
      </w:divBdr>
    </w:div>
    <w:div w:id="1447508721">
      <w:bodyDiv w:val="1"/>
      <w:marLeft w:val="0"/>
      <w:marRight w:val="0"/>
      <w:marTop w:val="0"/>
      <w:marBottom w:val="0"/>
      <w:divBdr>
        <w:top w:val="none" w:sz="0" w:space="0" w:color="auto"/>
        <w:left w:val="none" w:sz="0" w:space="0" w:color="auto"/>
        <w:bottom w:val="none" w:sz="0" w:space="0" w:color="auto"/>
        <w:right w:val="none" w:sz="0" w:space="0" w:color="auto"/>
      </w:divBdr>
    </w:div>
    <w:div w:id="1447625228">
      <w:bodyDiv w:val="1"/>
      <w:marLeft w:val="0"/>
      <w:marRight w:val="0"/>
      <w:marTop w:val="0"/>
      <w:marBottom w:val="0"/>
      <w:divBdr>
        <w:top w:val="none" w:sz="0" w:space="0" w:color="auto"/>
        <w:left w:val="none" w:sz="0" w:space="0" w:color="auto"/>
        <w:bottom w:val="none" w:sz="0" w:space="0" w:color="auto"/>
        <w:right w:val="none" w:sz="0" w:space="0" w:color="auto"/>
      </w:divBdr>
    </w:div>
    <w:div w:id="1447626599">
      <w:marLeft w:val="480"/>
      <w:marRight w:val="0"/>
      <w:marTop w:val="0"/>
      <w:marBottom w:val="0"/>
      <w:divBdr>
        <w:top w:val="none" w:sz="0" w:space="0" w:color="auto"/>
        <w:left w:val="none" w:sz="0" w:space="0" w:color="auto"/>
        <w:bottom w:val="none" w:sz="0" w:space="0" w:color="auto"/>
        <w:right w:val="none" w:sz="0" w:space="0" w:color="auto"/>
      </w:divBdr>
    </w:div>
    <w:div w:id="1447772860">
      <w:marLeft w:val="480"/>
      <w:marRight w:val="0"/>
      <w:marTop w:val="0"/>
      <w:marBottom w:val="0"/>
      <w:divBdr>
        <w:top w:val="none" w:sz="0" w:space="0" w:color="auto"/>
        <w:left w:val="none" w:sz="0" w:space="0" w:color="auto"/>
        <w:bottom w:val="none" w:sz="0" w:space="0" w:color="auto"/>
        <w:right w:val="none" w:sz="0" w:space="0" w:color="auto"/>
      </w:divBdr>
    </w:div>
    <w:div w:id="1447845811">
      <w:marLeft w:val="480"/>
      <w:marRight w:val="0"/>
      <w:marTop w:val="0"/>
      <w:marBottom w:val="0"/>
      <w:divBdr>
        <w:top w:val="none" w:sz="0" w:space="0" w:color="auto"/>
        <w:left w:val="none" w:sz="0" w:space="0" w:color="auto"/>
        <w:bottom w:val="none" w:sz="0" w:space="0" w:color="auto"/>
        <w:right w:val="none" w:sz="0" w:space="0" w:color="auto"/>
      </w:divBdr>
    </w:div>
    <w:div w:id="1448041494">
      <w:marLeft w:val="480"/>
      <w:marRight w:val="0"/>
      <w:marTop w:val="0"/>
      <w:marBottom w:val="0"/>
      <w:divBdr>
        <w:top w:val="none" w:sz="0" w:space="0" w:color="auto"/>
        <w:left w:val="none" w:sz="0" w:space="0" w:color="auto"/>
        <w:bottom w:val="none" w:sz="0" w:space="0" w:color="auto"/>
        <w:right w:val="none" w:sz="0" w:space="0" w:color="auto"/>
      </w:divBdr>
    </w:div>
    <w:div w:id="1448305593">
      <w:bodyDiv w:val="1"/>
      <w:marLeft w:val="0"/>
      <w:marRight w:val="0"/>
      <w:marTop w:val="0"/>
      <w:marBottom w:val="0"/>
      <w:divBdr>
        <w:top w:val="none" w:sz="0" w:space="0" w:color="auto"/>
        <w:left w:val="none" w:sz="0" w:space="0" w:color="auto"/>
        <w:bottom w:val="none" w:sz="0" w:space="0" w:color="auto"/>
        <w:right w:val="none" w:sz="0" w:space="0" w:color="auto"/>
      </w:divBdr>
    </w:div>
    <w:div w:id="1448311437">
      <w:bodyDiv w:val="1"/>
      <w:marLeft w:val="0"/>
      <w:marRight w:val="0"/>
      <w:marTop w:val="0"/>
      <w:marBottom w:val="0"/>
      <w:divBdr>
        <w:top w:val="none" w:sz="0" w:space="0" w:color="auto"/>
        <w:left w:val="none" w:sz="0" w:space="0" w:color="auto"/>
        <w:bottom w:val="none" w:sz="0" w:space="0" w:color="auto"/>
        <w:right w:val="none" w:sz="0" w:space="0" w:color="auto"/>
      </w:divBdr>
    </w:div>
    <w:div w:id="1448622072">
      <w:bodyDiv w:val="1"/>
      <w:marLeft w:val="0"/>
      <w:marRight w:val="0"/>
      <w:marTop w:val="0"/>
      <w:marBottom w:val="0"/>
      <w:divBdr>
        <w:top w:val="none" w:sz="0" w:space="0" w:color="auto"/>
        <w:left w:val="none" w:sz="0" w:space="0" w:color="auto"/>
        <w:bottom w:val="none" w:sz="0" w:space="0" w:color="auto"/>
        <w:right w:val="none" w:sz="0" w:space="0" w:color="auto"/>
      </w:divBdr>
    </w:div>
    <w:div w:id="1448692615">
      <w:bodyDiv w:val="1"/>
      <w:marLeft w:val="0"/>
      <w:marRight w:val="0"/>
      <w:marTop w:val="0"/>
      <w:marBottom w:val="0"/>
      <w:divBdr>
        <w:top w:val="none" w:sz="0" w:space="0" w:color="auto"/>
        <w:left w:val="none" w:sz="0" w:space="0" w:color="auto"/>
        <w:bottom w:val="none" w:sz="0" w:space="0" w:color="auto"/>
        <w:right w:val="none" w:sz="0" w:space="0" w:color="auto"/>
      </w:divBdr>
    </w:div>
    <w:div w:id="1448817104">
      <w:bodyDiv w:val="1"/>
      <w:marLeft w:val="0"/>
      <w:marRight w:val="0"/>
      <w:marTop w:val="0"/>
      <w:marBottom w:val="0"/>
      <w:divBdr>
        <w:top w:val="none" w:sz="0" w:space="0" w:color="auto"/>
        <w:left w:val="none" w:sz="0" w:space="0" w:color="auto"/>
        <w:bottom w:val="none" w:sz="0" w:space="0" w:color="auto"/>
        <w:right w:val="none" w:sz="0" w:space="0" w:color="auto"/>
      </w:divBdr>
    </w:div>
    <w:div w:id="1449006872">
      <w:marLeft w:val="480"/>
      <w:marRight w:val="0"/>
      <w:marTop w:val="0"/>
      <w:marBottom w:val="0"/>
      <w:divBdr>
        <w:top w:val="none" w:sz="0" w:space="0" w:color="auto"/>
        <w:left w:val="none" w:sz="0" w:space="0" w:color="auto"/>
        <w:bottom w:val="none" w:sz="0" w:space="0" w:color="auto"/>
        <w:right w:val="none" w:sz="0" w:space="0" w:color="auto"/>
      </w:divBdr>
    </w:div>
    <w:div w:id="1449155233">
      <w:bodyDiv w:val="1"/>
      <w:marLeft w:val="0"/>
      <w:marRight w:val="0"/>
      <w:marTop w:val="0"/>
      <w:marBottom w:val="0"/>
      <w:divBdr>
        <w:top w:val="none" w:sz="0" w:space="0" w:color="auto"/>
        <w:left w:val="none" w:sz="0" w:space="0" w:color="auto"/>
        <w:bottom w:val="none" w:sz="0" w:space="0" w:color="auto"/>
        <w:right w:val="none" w:sz="0" w:space="0" w:color="auto"/>
      </w:divBdr>
    </w:div>
    <w:div w:id="1449156135">
      <w:bodyDiv w:val="1"/>
      <w:marLeft w:val="0"/>
      <w:marRight w:val="0"/>
      <w:marTop w:val="0"/>
      <w:marBottom w:val="0"/>
      <w:divBdr>
        <w:top w:val="none" w:sz="0" w:space="0" w:color="auto"/>
        <w:left w:val="none" w:sz="0" w:space="0" w:color="auto"/>
        <w:bottom w:val="none" w:sz="0" w:space="0" w:color="auto"/>
        <w:right w:val="none" w:sz="0" w:space="0" w:color="auto"/>
      </w:divBdr>
    </w:div>
    <w:div w:id="1449272019">
      <w:bodyDiv w:val="1"/>
      <w:marLeft w:val="0"/>
      <w:marRight w:val="0"/>
      <w:marTop w:val="0"/>
      <w:marBottom w:val="0"/>
      <w:divBdr>
        <w:top w:val="none" w:sz="0" w:space="0" w:color="auto"/>
        <w:left w:val="none" w:sz="0" w:space="0" w:color="auto"/>
        <w:bottom w:val="none" w:sz="0" w:space="0" w:color="auto"/>
        <w:right w:val="none" w:sz="0" w:space="0" w:color="auto"/>
      </w:divBdr>
    </w:div>
    <w:div w:id="1449273978">
      <w:bodyDiv w:val="1"/>
      <w:marLeft w:val="0"/>
      <w:marRight w:val="0"/>
      <w:marTop w:val="0"/>
      <w:marBottom w:val="0"/>
      <w:divBdr>
        <w:top w:val="none" w:sz="0" w:space="0" w:color="auto"/>
        <w:left w:val="none" w:sz="0" w:space="0" w:color="auto"/>
        <w:bottom w:val="none" w:sz="0" w:space="0" w:color="auto"/>
        <w:right w:val="none" w:sz="0" w:space="0" w:color="auto"/>
      </w:divBdr>
    </w:div>
    <w:div w:id="1449396205">
      <w:marLeft w:val="480"/>
      <w:marRight w:val="0"/>
      <w:marTop w:val="0"/>
      <w:marBottom w:val="0"/>
      <w:divBdr>
        <w:top w:val="none" w:sz="0" w:space="0" w:color="auto"/>
        <w:left w:val="none" w:sz="0" w:space="0" w:color="auto"/>
        <w:bottom w:val="none" w:sz="0" w:space="0" w:color="auto"/>
        <w:right w:val="none" w:sz="0" w:space="0" w:color="auto"/>
      </w:divBdr>
    </w:div>
    <w:div w:id="1449546857">
      <w:marLeft w:val="480"/>
      <w:marRight w:val="0"/>
      <w:marTop w:val="0"/>
      <w:marBottom w:val="0"/>
      <w:divBdr>
        <w:top w:val="none" w:sz="0" w:space="0" w:color="auto"/>
        <w:left w:val="none" w:sz="0" w:space="0" w:color="auto"/>
        <w:bottom w:val="none" w:sz="0" w:space="0" w:color="auto"/>
        <w:right w:val="none" w:sz="0" w:space="0" w:color="auto"/>
      </w:divBdr>
    </w:div>
    <w:div w:id="1449734395">
      <w:bodyDiv w:val="1"/>
      <w:marLeft w:val="0"/>
      <w:marRight w:val="0"/>
      <w:marTop w:val="0"/>
      <w:marBottom w:val="0"/>
      <w:divBdr>
        <w:top w:val="none" w:sz="0" w:space="0" w:color="auto"/>
        <w:left w:val="none" w:sz="0" w:space="0" w:color="auto"/>
        <w:bottom w:val="none" w:sz="0" w:space="0" w:color="auto"/>
        <w:right w:val="none" w:sz="0" w:space="0" w:color="auto"/>
      </w:divBdr>
    </w:div>
    <w:div w:id="1449737390">
      <w:marLeft w:val="480"/>
      <w:marRight w:val="0"/>
      <w:marTop w:val="0"/>
      <w:marBottom w:val="0"/>
      <w:divBdr>
        <w:top w:val="none" w:sz="0" w:space="0" w:color="auto"/>
        <w:left w:val="none" w:sz="0" w:space="0" w:color="auto"/>
        <w:bottom w:val="none" w:sz="0" w:space="0" w:color="auto"/>
        <w:right w:val="none" w:sz="0" w:space="0" w:color="auto"/>
      </w:divBdr>
    </w:div>
    <w:div w:id="1449885226">
      <w:marLeft w:val="480"/>
      <w:marRight w:val="0"/>
      <w:marTop w:val="0"/>
      <w:marBottom w:val="0"/>
      <w:divBdr>
        <w:top w:val="none" w:sz="0" w:space="0" w:color="auto"/>
        <w:left w:val="none" w:sz="0" w:space="0" w:color="auto"/>
        <w:bottom w:val="none" w:sz="0" w:space="0" w:color="auto"/>
        <w:right w:val="none" w:sz="0" w:space="0" w:color="auto"/>
      </w:divBdr>
    </w:div>
    <w:div w:id="1449936936">
      <w:bodyDiv w:val="1"/>
      <w:marLeft w:val="0"/>
      <w:marRight w:val="0"/>
      <w:marTop w:val="0"/>
      <w:marBottom w:val="0"/>
      <w:divBdr>
        <w:top w:val="none" w:sz="0" w:space="0" w:color="auto"/>
        <w:left w:val="none" w:sz="0" w:space="0" w:color="auto"/>
        <w:bottom w:val="none" w:sz="0" w:space="0" w:color="auto"/>
        <w:right w:val="none" w:sz="0" w:space="0" w:color="auto"/>
      </w:divBdr>
    </w:div>
    <w:div w:id="1450276626">
      <w:bodyDiv w:val="1"/>
      <w:marLeft w:val="0"/>
      <w:marRight w:val="0"/>
      <w:marTop w:val="0"/>
      <w:marBottom w:val="0"/>
      <w:divBdr>
        <w:top w:val="none" w:sz="0" w:space="0" w:color="auto"/>
        <w:left w:val="none" w:sz="0" w:space="0" w:color="auto"/>
        <w:bottom w:val="none" w:sz="0" w:space="0" w:color="auto"/>
        <w:right w:val="none" w:sz="0" w:space="0" w:color="auto"/>
      </w:divBdr>
    </w:div>
    <w:div w:id="1450395236">
      <w:marLeft w:val="480"/>
      <w:marRight w:val="0"/>
      <w:marTop w:val="0"/>
      <w:marBottom w:val="0"/>
      <w:divBdr>
        <w:top w:val="none" w:sz="0" w:space="0" w:color="auto"/>
        <w:left w:val="none" w:sz="0" w:space="0" w:color="auto"/>
        <w:bottom w:val="none" w:sz="0" w:space="0" w:color="auto"/>
        <w:right w:val="none" w:sz="0" w:space="0" w:color="auto"/>
      </w:divBdr>
    </w:div>
    <w:div w:id="1450468507">
      <w:bodyDiv w:val="1"/>
      <w:marLeft w:val="0"/>
      <w:marRight w:val="0"/>
      <w:marTop w:val="0"/>
      <w:marBottom w:val="0"/>
      <w:divBdr>
        <w:top w:val="none" w:sz="0" w:space="0" w:color="auto"/>
        <w:left w:val="none" w:sz="0" w:space="0" w:color="auto"/>
        <w:bottom w:val="none" w:sz="0" w:space="0" w:color="auto"/>
        <w:right w:val="none" w:sz="0" w:space="0" w:color="auto"/>
      </w:divBdr>
    </w:div>
    <w:div w:id="1450512784">
      <w:bodyDiv w:val="1"/>
      <w:marLeft w:val="0"/>
      <w:marRight w:val="0"/>
      <w:marTop w:val="0"/>
      <w:marBottom w:val="0"/>
      <w:divBdr>
        <w:top w:val="none" w:sz="0" w:space="0" w:color="auto"/>
        <w:left w:val="none" w:sz="0" w:space="0" w:color="auto"/>
        <w:bottom w:val="none" w:sz="0" w:space="0" w:color="auto"/>
        <w:right w:val="none" w:sz="0" w:space="0" w:color="auto"/>
      </w:divBdr>
    </w:div>
    <w:div w:id="1450513581">
      <w:marLeft w:val="480"/>
      <w:marRight w:val="0"/>
      <w:marTop w:val="0"/>
      <w:marBottom w:val="0"/>
      <w:divBdr>
        <w:top w:val="none" w:sz="0" w:space="0" w:color="auto"/>
        <w:left w:val="none" w:sz="0" w:space="0" w:color="auto"/>
        <w:bottom w:val="none" w:sz="0" w:space="0" w:color="auto"/>
        <w:right w:val="none" w:sz="0" w:space="0" w:color="auto"/>
      </w:divBdr>
    </w:div>
    <w:div w:id="1450855489">
      <w:bodyDiv w:val="1"/>
      <w:marLeft w:val="0"/>
      <w:marRight w:val="0"/>
      <w:marTop w:val="0"/>
      <w:marBottom w:val="0"/>
      <w:divBdr>
        <w:top w:val="none" w:sz="0" w:space="0" w:color="auto"/>
        <w:left w:val="none" w:sz="0" w:space="0" w:color="auto"/>
        <w:bottom w:val="none" w:sz="0" w:space="0" w:color="auto"/>
        <w:right w:val="none" w:sz="0" w:space="0" w:color="auto"/>
      </w:divBdr>
    </w:div>
    <w:div w:id="1451239186">
      <w:marLeft w:val="480"/>
      <w:marRight w:val="0"/>
      <w:marTop w:val="0"/>
      <w:marBottom w:val="0"/>
      <w:divBdr>
        <w:top w:val="none" w:sz="0" w:space="0" w:color="auto"/>
        <w:left w:val="none" w:sz="0" w:space="0" w:color="auto"/>
        <w:bottom w:val="none" w:sz="0" w:space="0" w:color="auto"/>
        <w:right w:val="none" w:sz="0" w:space="0" w:color="auto"/>
      </w:divBdr>
    </w:div>
    <w:div w:id="1451243068">
      <w:marLeft w:val="480"/>
      <w:marRight w:val="0"/>
      <w:marTop w:val="0"/>
      <w:marBottom w:val="0"/>
      <w:divBdr>
        <w:top w:val="none" w:sz="0" w:space="0" w:color="auto"/>
        <w:left w:val="none" w:sz="0" w:space="0" w:color="auto"/>
        <w:bottom w:val="none" w:sz="0" w:space="0" w:color="auto"/>
        <w:right w:val="none" w:sz="0" w:space="0" w:color="auto"/>
      </w:divBdr>
    </w:div>
    <w:div w:id="1451364976">
      <w:marLeft w:val="480"/>
      <w:marRight w:val="0"/>
      <w:marTop w:val="0"/>
      <w:marBottom w:val="0"/>
      <w:divBdr>
        <w:top w:val="none" w:sz="0" w:space="0" w:color="auto"/>
        <w:left w:val="none" w:sz="0" w:space="0" w:color="auto"/>
        <w:bottom w:val="none" w:sz="0" w:space="0" w:color="auto"/>
        <w:right w:val="none" w:sz="0" w:space="0" w:color="auto"/>
      </w:divBdr>
    </w:div>
    <w:div w:id="1451516100">
      <w:marLeft w:val="480"/>
      <w:marRight w:val="0"/>
      <w:marTop w:val="0"/>
      <w:marBottom w:val="0"/>
      <w:divBdr>
        <w:top w:val="none" w:sz="0" w:space="0" w:color="auto"/>
        <w:left w:val="none" w:sz="0" w:space="0" w:color="auto"/>
        <w:bottom w:val="none" w:sz="0" w:space="0" w:color="auto"/>
        <w:right w:val="none" w:sz="0" w:space="0" w:color="auto"/>
      </w:divBdr>
    </w:div>
    <w:div w:id="1451558452">
      <w:marLeft w:val="480"/>
      <w:marRight w:val="0"/>
      <w:marTop w:val="0"/>
      <w:marBottom w:val="0"/>
      <w:divBdr>
        <w:top w:val="none" w:sz="0" w:space="0" w:color="auto"/>
        <w:left w:val="none" w:sz="0" w:space="0" w:color="auto"/>
        <w:bottom w:val="none" w:sz="0" w:space="0" w:color="auto"/>
        <w:right w:val="none" w:sz="0" w:space="0" w:color="auto"/>
      </w:divBdr>
    </w:div>
    <w:div w:id="1451784763">
      <w:marLeft w:val="480"/>
      <w:marRight w:val="0"/>
      <w:marTop w:val="0"/>
      <w:marBottom w:val="0"/>
      <w:divBdr>
        <w:top w:val="none" w:sz="0" w:space="0" w:color="auto"/>
        <w:left w:val="none" w:sz="0" w:space="0" w:color="auto"/>
        <w:bottom w:val="none" w:sz="0" w:space="0" w:color="auto"/>
        <w:right w:val="none" w:sz="0" w:space="0" w:color="auto"/>
      </w:divBdr>
    </w:div>
    <w:div w:id="1452237537">
      <w:bodyDiv w:val="1"/>
      <w:marLeft w:val="0"/>
      <w:marRight w:val="0"/>
      <w:marTop w:val="0"/>
      <w:marBottom w:val="0"/>
      <w:divBdr>
        <w:top w:val="none" w:sz="0" w:space="0" w:color="auto"/>
        <w:left w:val="none" w:sz="0" w:space="0" w:color="auto"/>
        <w:bottom w:val="none" w:sz="0" w:space="0" w:color="auto"/>
        <w:right w:val="none" w:sz="0" w:space="0" w:color="auto"/>
      </w:divBdr>
    </w:div>
    <w:div w:id="1452281620">
      <w:marLeft w:val="480"/>
      <w:marRight w:val="0"/>
      <w:marTop w:val="0"/>
      <w:marBottom w:val="0"/>
      <w:divBdr>
        <w:top w:val="none" w:sz="0" w:space="0" w:color="auto"/>
        <w:left w:val="none" w:sz="0" w:space="0" w:color="auto"/>
        <w:bottom w:val="none" w:sz="0" w:space="0" w:color="auto"/>
        <w:right w:val="none" w:sz="0" w:space="0" w:color="auto"/>
      </w:divBdr>
    </w:div>
    <w:div w:id="1452283832">
      <w:bodyDiv w:val="1"/>
      <w:marLeft w:val="0"/>
      <w:marRight w:val="0"/>
      <w:marTop w:val="0"/>
      <w:marBottom w:val="0"/>
      <w:divBdr>
        <w:top w:val="none" w:sz="0" w:space="0" w:color="auto"/>
        <w:left w:val="none" w:sz="0" w:space="0" w:color="auto"/>
        <w:bottom w:val="none" w:sz="0" w:space="0" w:color="auto"/>
        <w:right w:val="none" w:sz="0" w:space="0" w:color="auto"/>
      </w:divBdr>
    </w:div>
    <w:div w:id="1452435656">
      <w:bodyDiv w:val="1"/>
      <w:marLeft w:val="0"/>
      <w:marRight w:val="0"/>
      <w:marTop w:val="0"/>
      <w:marBottom w:val="0"/>
      <w:divBdr>
        <w:top w:val="none" w:sz="0" w:space="0" w:color="auto"/>
        <w:left w:val="none" w:sz="0" w:space="0" w:color="auto"/>
        <w:bottom w:val="none" w:sz="0" w:space="0" w:color="auto"/>
        <w:right w:val="none" w:sz="0" w:space="0" w:color="auto"/>
      </w:divBdr>
    </w:div>
    <w:div w:id="1452475769">
      <w:bodyDiv w:val="1"/>
      <w:marLeft w:val="0"/>
      <w:marRight w:val="0"/>
      <w:marTop w:val="0"/>
      <w:marBottom w:val="0"/>
      <w:divBdr>
        <w:top w:val="none" w:sz="0" w:space="0" w:color="auto"/>
        <w:left w:val="none" w:sz="0" w:space="0" w:color="auto"/>
        <w:bottom w:val="none" w:sz="0" w:space="0" w:color="auto"/>
        <w:right w:val="none" w:sz="0" w:space="0" w:color="auto"/>
      </w:divBdr>
    </w:div>
    <w:div w:id="1452628670">
      <w:bodyDiv w:val="1"/>
      <w:marLeft w:val="0"/>
      <w:marRight w:val="0"/>
      <w:marTop w:val="0"/>
      <w:marBottom w:val="0"/>
      <w:divBdr>
        <w:top w:val="none" w:sz="0" w:space="0" w:color="auto"/>
        <w:left w:val="none" w:sz="0" w:space="0" w:color="auto"/>
        <w:bottom w:val="none" w:sz="0" w:space="0" w:color="auto"/>
        <w:right w:val="none" w:sz="0" w:space="0" w:color="auto"/>
      </w:divBdr>
    </w:div>
    <w:div w:id="1452674462">
      <w:bodyDiv w:val="1"/>
      <w:marLeft w:val="0"/>
      <w:marRight w:val="0"/>
      <w:marTop w:val="0"/>
      <w:marBottom w:val="0"/>
      <w:divBdr>
        <w:top w:val="none" w:sz="0" w:space="0" w:color="auto"/>
        <w:left w:val="none" w:sz="0" w:space="0" w:color="auto"/>
        <w:bottom w:val="none" w:sz="0" w:space="0" w:color="auto"/>
        <w:right w:val="none" w:sz="0" w:space="0" w:color="auto"/>
      </w:divBdr>
    </w:div>
    <w:div w:id="1452702442">
      <w:marLeft w:val="480"/>
      <w:marRight w:val="0"/>
      <w:marTop w:val="0"/>
      <w:marBottom w:val="0"/>
      <w:divBdr>
        <w:top w:val="none" w:sz="0" w:space="0" w:color="auto"/>
        <w:left w:val="none" w:sz="0" w:space="0" w:color="auto"/>
        <w:bottom w:val="none" w:sz="0" w:space="0" w:color="auto"/>
        <w:right w:val="none" w:sz="0" w:space="0" w:color="auto"/>
      </w:divBdr>
    </w:div>
    <w:div w:id="1452895127">
      <w:marLeft w:val="480"/>
      <w:marRight w:val="0"/>
      <w:marTop w:val="0"/>
      <w:marBottom w:val="0"/>
      <w:divBdr>
        <w:top w:val="none" w:sz="0" w:space="0" w:color="auto"/>
        <w:left w:val="none" w:sz="0" w:space="0" w:color="auto"/>
        <w:bottom w:val="none" w:sz="0" w:space="0" w:color="auto"/>
        <w:right w:val="none" w:sz="0" w:space="0" w:color="auto"/>
      </w:divBdr>
    </w:div>
    <w:div w:id="1453085716">
      <w:marLeft w:val="480"/>
      <w:marRight w:val="0"/>
      <w:marTop w:val="0"/>
      <w:marBottom w:val="0"/>
      <w:divBdr>
        <w:top w:val="none" w:sz="0" w:space="0" w:color="auto"/>
        <w:left w:val="none" w:sz="0" w:space="0" w:color="auto"/>
        <w:bottom w:val="none" w:sz="0" w:space="0" w:color="auto"/>
        <w:right w:val="none" w:sz="0" w:space="0" w:color="auto"/>
      </w:divBdr>
    </w:div>
    <w:div w:id="1453136691">
      <w:marLeft w:val="480"/>
      <w:marRight w:val="0"/>
      <w:marTop w:val="0"/>
      <w:marBottom w:val="0"/>
      <w:divBdr>
        <w:top w:val="none" w:sz="0" w:space="0" w:color="auto"/>
        <w:left w:val="none" w:sz="0" w:space="0" w:color="auto"/>
        <w:bottom w:val="none" w:sz="0" w:space="0" w:color="auto"/>
        <w:right w:val="none" w:sz="0" w:space="0" w:color="auto"/>
      </w:divBdr>
    </w:div>
    <w:div w:id="1453279991">
      <w:bodyDiv w:val="1"/>
      <w:marLeft w:val="0"/>
      <w:marRight w:val="0"/>
      <w:marTop w:val="0"/>
      <w:marBottom w:val="0"/>
      <w:divBdr>
        <w:top w:val="none" w:sz="0" w:space="0" w:color="auto"/>
        <w:left w:val="none" w:sz="0" w:space="0" w:color="auto"/>
        <w:bottom w:val="none" w:sz="0" w:space="0" w:color="auto"/>
        <w:right w:val="none" w:sz="0" w:space="0" w:color="auto"/>
      </w:divBdr>
    </w:div>
    <w:div w:id="1453281370">
      <w:bodyDiv w:val="1"/>
      <w:marLeft w:val="0"/>
      <w:marRight w:val="0"/>
      <w:marTop w:val="0"/>
      <w:marBottom w:val="0"/>
      <w:divBdr>
        <w:top w:val="none" w:sz="0" w:space="0" w:color="auto"/>
        <w:left w:val="none" w:sz="0" w:space="0" w:color="auto"/>
        <w:bottom w:val="none" w:sz="0" w:space="0" w:color="auto"/>
        <w:right w:val="none" w:sz="0" w:space="0" w:color="auto"/>
      </w:divBdr>
    </w:div>
    <w:div w:id="1453398555">
      <w:marLeft w:val="480"/>
      <w:marRight w:val="0"/>
      <w:marTop w:val="0"/>
      <w:marBottom w:val="0"/>
      <w:divBdr>
        <w:top w:val="none" w:sz="0" w:space="0" w:color="auto"/>
        <w:left w:val="none" w:sz="0" w:space="0" w:color="auto"/>
        <w:bottom w:val="none" w:sz="0" w:space="0" w:color="auto"/>
        <w:right w:val="none" w:sz="0" w:space="0" w:color="auto"/>
      </w:divBdr>
    </w:div>
    <w:div w:id="1453786953">
      <w:marLeft w:val="480"/>
      <w:marRight w:val="0"/>
      <w:marTop w:val="0"/>
      <w:marBottom w:val="0"/>
      <w:divBdr>
        <w:top w:val="none" w:sz="0" w:space="0" w:color="auto"/>
        <w:left w:val="none" w:sz="0" w:space="0" w:color="auto"/>
        <w:bottom w:val="none" w:sz="0" w:space="0" w:color="auto"/>
        <w:right w:val="none" w:sz="0" w:space="0" w:color="auto"/>
      </w:divBdr>
    </w:div>
    <w:div w:id="1453936585">
      <w:bodyDiv w:val="1"/>
      <w:marLeft w:val="0"/>
      <w:marRight w:val="0"/>
      <w:marTop w:val="0"/>
      <w:marBottom w:val="0"/>
      <w:divBdr>
        <w:top w:val="none" w:sz="0" w:space="0" w:color="auto"/>
        <w:left w:val="none" w:sz="0" w:space="0" w:color="auto"/>
        <w:bottom w:val="none" w:sz="0" w:space="0" w:color="auto"/>
        <w:right w:val="none" w:sz="0" w:space="0" w:color="auto"/>
      </w:divBdr>
    </w:div>
    <w:div w:id="1454398039">
      <w:marLeft w:val="480"/>
      <w:marRight w:val="0"/>
      <w:marTop w:val="0"/>
      <w:marBottom w:val="0"/>
      <w:divBdr>
        <w:top w:val="none" w:sz="0" w:space="0" w:color="auto"/>
        <w:left w:val="none" w:sz="0" w:space="0" w:color="auto"/>
        <w:bottom w:val="none" w:sz="0" w:space="0" w:color="auto"/>
        <w:right w:val="none" w:sz="0" w:space="0" w:color="auto"/>
      </w:divBdr>
    </w:div>
    <w:div w:id="1454714985">
      <w:marLeft w:val="480"/>
      <w:marRight w:val="0"/>
      <w:marTop w:val="0"/>
      <w:marBottom w:val="0"/>
      <w:divBdr>
        <w:top w:val="none" w:sz="0" w:space="0" w:color="auto"/>
        <w:left w:val="none" w:sz="0" w:space="0" w:color="auto"/>
        <w:bottom w:val="none" w:sz="0" w:space="0" w:color="auto"/>
        <w:right w:val="none" w:sz="0" w:space="0" w:color="auto"/>
      </w:divBdr>
    </w:div>
    <w:div w:id="1454983414">
      <w:marLeft w:val="480"/>
      <w:marRight w:val="0"/>
      <w:marTop w:val="0"/>
      <w:marBottom w:val="0"/>
      <w:divBdr>
        <w:top w:val="none" w:sz="0" w:space="0" w:color="auto"/>
        <w:left w:val="none" w:sz="0" w:space="0" w:color="auto"/>
        <w:bottom w:val="none" w:sz="0" w:space="0" w:color="auto"/>
        <w:right w:val="none" w:sz="0" w:space="0" w:color="auto"/>
      </w:divBdr>
    </w:div>
    <w:div w:id="1455169631">
      <w:bodyDiv w:val="1"/>
      <w:marLeft w:val="0"/>
      <w:marRight w:val="0"/>
      <w:marTop w:val="0"/>
      <w:marBottom w:val="0"/>
      <w:divBdr>
        <w:top w:val="none" w:sz="0" w:space="0" w:color="auto"/>
        <w:left w:val="none" w:sz="0" w:space="0" w:color="auto"/>
        <w:bottom w:val="none" w:sz="0" w:space="0" w:color="auto"/>
        <w:right w:val="none" w:sz="0" w:space="0" w:color="auto"/>
      </w:divBdr>
    </w:div>
    <w:div w:id="1455171176">
      <w:marLeft w:val="480"/>
      <w:marRight w:val="0"/>
      <w:marTop w:val="0"/>
      <w:marBottom w:val="0"/>
      <w:divBdr>
        <w:top w:val="none" w:sz="0" w:space="0" w:color="auto"/>
        <w:left w:val="none" w:sz="0" w:space="0" w:color="auto"/>
        <w:bottom w:val="none" w:sz="0" w:space="0" w:color="auto"/>
        <w:right w:val="none" w:sz="0" w:space="0" w:color="auto"/>
      </w:divBdr>
    </w:div>
    <w:div w:id="1455519102">
      <w:marLeft w:val="480"/>
      <w:marRight w:val="0"/>
      <w:marTop w:val="0"/>
      <w:marBottom w:val="0"/>
      <w:divBdr>
        <w:top w:val="none" w:sz="0" w:space="0" w:color="auto"/>
        <w:left w:val="none" w:sz="0" w:space="0" w:color="auto"/>
        <w:bottom w:val="none" w:sz="0" w:space="0" w:color="auto"/>
        <w:right w:val="none" w:sz="0" w:space="0" w:color="auto"/>
      </w:divBdr>
    </w:div>
    <w:div w:id="1455833305">
      <w:bodyDiv w:val="1"/>
      <w:marLeft w:val="0"/>
      <w:marRight w:val="0"/>
      <w:marTop w:val="0"/>
      <w:marBottom w:val="0"/>
      <w:divBdr>
        <w:top w:val="none" w:sz="0" w:space="0" w:color="auto"/>
        <w:left w:val="none" w:sz="0" w:space="0" w:color="auto"/>
        <w:bottom w:val="none" w:sz="0" w:space="0" w:color="auto"/>
        <w:right w:val="none" w:sz="0" w:space="0" w:color="auto"/>
      </w:divBdr>
    </w:div>
    <w:div w:id="1455906511">
      <w:marLeft w:val="480"/>
      <w:marRight w:val="0"/>
      <w:marTop w:val="0"/>
      <w:marBottom w:val="0"/>
      <w:divBdr>
        <w:top w:val="none" w:sz="0" w:space="0" w:color="auto"/>
        <w:left w:val="none" w:sz="0" w:space="0" w:color="auto"/>
        <w:bottom w:val="none" w:sz="0" w:space="0" w:color="auto"/>
        <w:right w:val="none" w:sz="0" w:space="0" w:color="auto"/>
      </w:divBdr>
    </w:div>
    <w:div w:id="1455907995">
      <w:marLeft w:val="480"/>
      <w:marRight w:val="0"/>
      <w:marTop w:val="0"/>
      <w:marBottom w:val="0"/>
      <w:divBdr>
        <w:top w:val="none" w:sz="0" w:space="0" w:color="auto"/>
        <w:left w:val="none" w:sz="0" w:space="0" w:color="auto"/>
        <w:bottom w:val="none" w:sz="0" w:space="0" w:color="auto"/>
        <w:right w:val="none" w:sz="0" w:space="0" w:color="auto"/>
      </w:divBdr>
    </w:div>
    <w:div w:id="1455948317">
      <w:bodyDiv w:val="1"/>
      <w:marLeft w:val="0"/>
      <w:marRight w:val="0"/>
      <w:marTop w:val="0"/>
      <w:marBottom w:val="0"/>
      <w:divBdr>
        <w:top w:val="none" w:sz="0" w:space="0" w:color="auto"/>
        <w:left w:val="none" w:sz="0" w:space="0" w:color="auto"/>
        <w:bottom w:val="none" w:sz="0" w:space="0" w:color="auto"/>
        <w:right w:val="none" w:sz="0" w:space="0" w:color="auto"/>
      </w:divBdr>
    </w:div>
    <w:div w:id="1456215602">
      <w:bodyDiv w:val="1"/>
      <w:marLeft w:val="0"/>
      <w:marRight w:val="0"/>
      <w:marTop w:val="0"/>
      <w:marBottom w:val="0"/>
      <w:divBdr>
        <w:top w:val="none" w:sz="0" w:space="0" w:color="auto"/>
        <w:left w:val="none" w:sz="0" w:space="0" w:color="auto"/>
        <w:bottom w:val="none" w:sz="0" w:space="0" w:color="auto"/>
        <w:right w:val="none" w:sz="0" w:space="0" w:color="auto"/>
      </w:divBdr>
    </w:div>
    <w:div w:id="1456216480">
      <w:marLeft w:val="480"/>
      <w:marRight w:val="0"/>
      <w:marTop w:val="0"/>
      <w:marBottom w:val="0"/>
      <w:divBdr>
        <w:top w:val="none" w:sz="0" w:space="0" w:color="auto"/>
        <w:left w:val="none" w:sz="0" w:space="0" w:color="auto"/>
        <w:bottom w:val="none" w:sz="0" w:space="0" w:color="auto"/>
        <w:right w:val="none" w:sz="0" w:space="0" w:color="auto"/>
      </w:divBdr>
    </w:div>
    <w:div w:id="1456292304">
      <w:bodyDiv w:val="1"/>
      <w:marLeft w:val="0"/>
      <w:marRight w:val="0"/>
      <w:marTop w:val="0"/>
      <w:marBottom w:val="0"/>
      <w:divBdr>
        <w:top w:val="none" w:sz="0" w:space="0" w:color="auto"/>
        <w:left w:val="none" w:sz="0" w:space="0" w:color="auto"/>
        <w:bottom w:val="none" w:sz="0" w:space="0" w:color="auto"/>
        <w:right w:val="none" w:sz="0" w:space="0" w:color="auto"/>
      </w:divBdr>
    </w:div>
    <w:div w:id="1456487926">
      <w:marLeft w:val="480"/>
      <w:marRight w:val="0"/>
      <w:marTop w:val="0"/>
      <w:marBottom w:val="0"/>
      <w:divBdr>
        <w:top w:val="none" w:sz="0" w:space="0" w:color="auto"/>
        <w:left w:val="none" w:sz="0" w:space="0" w:color="auto"/>
        <w:bottom w:val="none" w:sz="0" w:space="0" w:color="auto"/>
        <w:right w:val="none" w:sz="0" w:space="0" w:color="auto"/>
      </w:divBdr>
    </w:div>
    <w:div w:id="1456754172">
      <w:marLeft w:val="480"/>
      <w:marRight w:val="0"/>
      <w:marTop w:val="0"/>
      <w:marBottom w:val="0"/>
      <w:divBdr>
        <w:top w:val="none" w:sz="0" w:space="0" w:color="auto"/>
        <w:left w:val="none" w:sz="0" w:space="0" w:color="auto"/>
        <w:bottom w:val="none" w:sz="0" w:space="0" w:color="auto"/>
        <w:right w:val="none" w:sz="0" w:space="0" w:color="auto"/>
      </w:divBdr>
    </w:div>
    <w:div w:id="1457408750">
      <w:bodyDiv w:val="1"/>
      <w:marLeft w:val="0"/>
      <w:marRight w:val="0"/>
      <w:marTop w:val="0"/>
      <w:marBottom w:val="0"/>
      <w:divBdr>
        <w:top w:val="none" w:sz="0" w:space="0" w:color="auto"/>
        <w:left w:val="none" w:sz="0" w:space="0" w:color="auto"/>
        <w:bottom w:val="none" w:sz="0" w:space="0" w:color="auto"/>
        <w:right w:val="none" w:sz="0" w:space="0" w:color="auto"/>
      </w:divBdr>
    </w:div>
    <w:div w:id="1457483258">
      <w:marLeft w:val="480"/>
      <w:marRight w:val="0"/>
      <w:marTop w:val="0"/>
      <w:marBottom w:val="0"/>
      <w:divBdr>
        <w:top w:val="none" w:sz="0" w:space="0" w:color="auto"/>
        <w:left w:val="none" w:sz="0" w:space="0" w:color="auto"/>
        <w:bottom w:val="none" w:sz="0" w:space="0" w:color="auto"/>
        <w:right w:val="none" w:sz="0" w:space="0" w:color="auto"/>
      </w:divBdr>
    </w:div>
    <w:div w:id="1457678635">
      <w:bodyDiv w:val="1"/>
      <w:marLeft w:val="0"/>
      <w:marRight w:val="0"/>
      <w:marTop w:val="0"/>
      <w:marBottom w:val="0"/>
      <w:divBdr>
        <w:top w:val="none" w:sz="0" w:space="0" w:color="auto"/>
        <w:left w:val="none" w:sz="0" w:space="0" w:color="auto"/>
        <w:bottom w:val="none" w:sz="0" w:space="0" w:color="auto"/>
        <w:right w:val="none" w:sz="0" w:space="0" w:color="auto"/>
      </w:divBdr>
    </w:div>
    <w:div w:id="1457944927">
      <w:bodyDiv w:val="1"/>
      <w:marLeft w:val="0"/>
      <w:marRight w:val="0"/>
      <w:marTop w:val="0"/>
      <w:marBottom w:val="0"/>
      <w:divBdr>
        <w:top w:val="none" w:sz="0" w:space="0" w:color="auto"/>
        <w:left w:val="none" w:sz="0" w:space="0" w:color="auto"/>
        <w:bottom w:val="none" w:sz="0" w:space="0" w:color="auto"/>
        <w:right w:val="none" w:sz="0" w:space="0" w:color="auto"/>
      </w:divBdr>
    </w:div>
    <w:div w:id="1458255719">
      <w:bodyDiv w:val="1"/>
      <w:marLeft w:val="0"/>
      <w:marRight w:val="0"/>
      <w:marTop w:val="0"/>
      <w:marBottom w:val="0"/>
      <w:divBdr>
        <w:top w:val="none" w:sz="0" w:space="0" w:color="auto"/>
        <w:left w:val="none" w:sz="0" w:space="0" w:color="auto"/>
        <w:bottom w:val="none" w:sz="0" w:space="0" w:color="auto"/>
        <w:right w:val="none" w:sz="0" w:space="0" w:color="auto"/>
      </w:divBdr>
    </w:div>
    <w:div w:id="1458380077">
      <w:marLeft w:val="480"/>
      <w:marRight w:val="0"/>
      <w:marTop w:val="0"/>
      <w:marBottom w:val="0"/>
      <w:divBdr>
        <w:top w:val="none" w:sz="0" w:space="0" w:color="auto"/>
        <w:left w:val="none" w:sz="0" w:space="0" w:color="auto"/>
        <w:bottom w:val="none" w:sz="0" w:space="0" w:color="auto"/>
        <w:right w:val="none" w:sz="0" w:space="0" w:color="auto"/>
      </w:divBdr>
    </w:div>
    <w:div w:id="1458403936">
      <w:marLeft w:val="480"/>
      <w:marRight w:val="0"/>
      <w:marTop w:val="0"/>
      <w:marBottom w:val="0"/>
      <w:divBdr>
        <w:top w:val="none" w:sz="0" w:space="0" w:color="auto"/>
        <w:left w:val="none" w:sz="0" w:space="0" w:color="auto"/>
        <w:bottom w:val="none" w:sz="0" w:space="0" w:color="auto"/>
        <w:right w:val="none" w:sz="0" w:space="0" w:color="auto"/>
      </w:divBdr>
    </w:div>
    <w:div w:id="1458525490">
      <w:marLeft w:val="480"/>
      <w:marRight w:val="0"/>
      <w:marTop w:val="0"/>
      <w:marBottom w:val="0"/>
      <w:divBdr>
        <w:top w:val="none" w:sz="0" w:space="0" w:color="auto"/>
        <w:left w:val="none" w:sz="0" w:space="0" w:color="auto"/>
        <w:bottom w:val="none" w:sz="0" w:space="0" w:color="auto"/>
        <w:right w:val="none" w:sz="0" w:space="0" w:color="auto"/>
      </w:divBdr>
    </w:div>
    <w:div w:id="1458915975">
      <w:bodyDiv w:val="1"/>
      <w:marLeft w:val="0"/>
      <w:marRight w:val="0"/>
      <w:marTop w:val="0"/>
      <w:marBottom w:val="0"/>
      <w:divBdr>
        <w:top w:val="none" w:sz="0" w:space="0" w:color="auto"/>
        <w:left w:val="none" w:sz="0" w:space="0" w:color="auto"/>
        <w:bottom w:val="none" w:sz="0" w:space="0" w:color="auto"/>
        <w:right w:val="none" w:sz="0" w:space="0" w:color="auto"/>
      </w:divBdr>
    </w:div>
    <w:div w:id="1459715195">
      <w:bodyDiv w:val="1"/>
      <w:marLeft w:val="0"/>
      <w:marRight w:val="0"/>
      <w:marTop w:val="0"/>
      <w:marBottom w:val="0"/>
      <w:divBdr>
        <w:top w:val="none" w:sz="0" w:space="0" w:color="auto"/>
        <w:left w:val="none" w:sz="0" w:space="0" w:color="auto"/>
        <w:bottom w:val="none" w:sz="0" w:space="0" w:color="auto"/>
        <w:right w:val="none" w:sz="0" w:space="0" w:color="auto"/>
      </w:divBdr>
    </w:div>
    <w:div w:id="1459757828">
      <w:bodyDiv w:val="1"/>
      <w:marLeft w:val="0"/>
      <w:marRight w:val="0"/>
      <w:marTop w:val="0"/>
      <w:marBottom w:val="0"/>
      <w:divBdr>
        <w:top w:val="none" w:sz="0" w:space="0" w:color="auto"/>
        <w:left w:val="none" w:sz="0" w:space="0" w:color="auto"/>
        <w:bottom w:val="none" w:sz="0" w:space="0" w:color="auto"/>
        <w:right w:val="none" w:sz="0" w:space="0" w:color="auto"/>
      </w:divBdr>
    </w:div>
    <w:div w:id="1459953813">
      <w:marLeft w:val="480"/>
      <w:marRight w:val="0"/>
      <w:marTop w:val="0"/>
      <w:marBottom w:val="0"/>
      <w:divBdr>
        <w:top w:val="none" w:sz="0" w:space="0" w:color="auto"/>
        <w:left w:val="none" w:sz="0" w:space="0" w:color="auto"/>
        <w:bottom w:val="none" w:sz="0" w:space="0" w:color="auto"/>
        <w:right w:val="none" w:sz="0" w:space="0" w:color="auto"/>
      </w:divBdr>
    </w:div>
    <w:div w:id="1460106871">
      <w:marLeft w:val="480"/>
      <w:marRight w:val="0"/>
      <w:marTop w:val="0"/>
      <w:marBottom w:val="0"/>
      <w:divBdr>
        <w:top w:val="none" w:sz="0" w:space="0" w:color="auto"/>
        <w:left w:val="none" w:sz="0" w:space="0" w:color="auto"/>
        <w:bottom w:val="none" w:sz="0" w:space="0" w:color="auto"/>
        <w:right w:val="none" w:sz="0" w:space="0" w:color="auto"/>
      </w:divBdr>
    </w:div>
    <w:div w:id="1460345770">
      <w:marLeft w:val="480"/>
      <w:marRight w:val="0"/>
      <w:marTop w:val="0"/>
      <w:marBottom w:val="0"/>
      <w:divBdr>
        <w:top w:val="none" w:sz="0" w:space="0" w:color="auto"/>
        <w:left w:val="none" w:sz="0" w:space="0" w:color="auto"/>
        <w:bottom w:val="none" w:sz="0" w:space="0" w:color="auto"/>
        <w:right w:val="none" w:sz="0" w:space="0" w:color="auto"/>
      </w:divBdr>
    </w:div>
    <w:div w:id="1460412059">
      <w:bodyDiv w:val="1"/>
      <w:marLeft w:val="0"/>
      <w:marRight w:val="0"/>
      <w:marTop w:val="0"/>
      <w:marBottom w:val="0"/>
      <w:divBdr>
        <w:top w:val="none" w:sz="0" w:space="0" w:color="auto"/>
        <w:left w:val="none" w:sz="0" w:space="0" w:color="auto"/>
        <w:bottom w:val="none" w:sz="0" w:space="0" w:color="auto"/>
        <w:right w:val="none" w:sz="0" w:space="0" w:color="auto"/>
      </w:divBdr>
    </w:div>
    <w:div w:id="1460610841">
      <w:bodyDiv w:val="1"/>
      <w:marLeft w:val="0"/>
      <w:marRight w:val="0"/>
      <w:marTop w:val="0"/>
      <w:marBottom w:val="0"/>
      <w:divBdr>
        <w:top w:val="none" w:sz="0" w:space="0" w:color="auto"/>
        <w:left w:val="none" w:sz="0" w:space="0" w:color="auto"/>
        <w:bottom w:val="none" w:sz="0" w:space="0" w:color="auto"/>
        <w:right w:val="none" w:sz="0" w:space="0" w:color="auto"/>
      </w:divBdr>
    </w:div>
    <w:div w:id="1460612905">
      <w:bodyDiv w:val="1"/>
      <w:marLeft w:val="0"/>
      <w:marRight w:val="0"/>
      <w:marTop w:val="0"/>
      <w:marBottom w:val="0"/>
      <w:divBdr>
        <w:top w:val="none" w:sz="0" w:space="0" w:color="auto"/>
        <w:left w:val="none" w:sz="0" w:space="0" w:color="auto"/>
        <w:bottom w:val="none" w:sz="0" w:space="0" w:color="auto"/>
        <w:right w:val="none" w:sz="0" w:space="0" w:color="auto"/>
      </w:divBdr>
    </w:div>
    <w:div w:id="1460681850">
      <w:bodyDiv w:val="1"/>
      <w:marLeft w:val="0"/>
      <w:marRight w:val="0"/>
      <w:marTop w:val="0"/>
      <w:marBottom w:val="0"/>
      <w:divBdr>
        <w:top w:val="none" w:sz="0" w:space="0" w:color="auto"/>
        <w:left w:val="none" w:sz="0" w:space="0" w:color="auto"/>
        <w:bottom w:val="none" w:sz="0" w:space="0" w:color="auto"/>
        <w:right w:val="none" w:sz="0" w:space="0" w:color="auto"/>
      </w:divBdr>
    </w:div>
    <w:div w:id="1460878365">
      <w:marLeft w:val="480"/>
      <w:marRight w:val="0"/>
      <w:marTop w:val="0"/>
      <w:marBottom w:val="0"/>
      <w:divBdr>
        <w:top w:val="none" w:sz="0" w:space="0" w:color="auto"/>
        <w:left w:val="none" w:sz="0" w:space="0" w:color="auto"/>
        <w:bottom w:val="none" w:sz="0" w:space="0" w:color="auto"/>
        <w:right w:val="none" w:sz="0" w:space="0" w:color="auto"/>
      </w:divBdr>
    </w:div>
    <w:div w:id="1460958566">
      <w:marLeft w:val="480"/>
      <w:marRight w:val="0"/>
      <w:marTop w:val="0"/>
      <w:marBottom w:val="0"/>
      <w:divBdr>
        <w:top w:val="none" w:sz="0" w:space="0" w:color="auto"/>
        <w:left w:val="none" w:sz="0" w:space="0" w:color="auto"/>
        <w:bottom w:val="none" w:sz="0" w:space="0" w:color="auto"/>
        <w:right w:val="none" w:sz="0" w:space="0" w:color="auto"/>
      </w:divBdr>
    </w:div>
    <w:div w:id="1461075257">
      <w:bodyDiv w:val="1"/>
      <w:marLeft w:val="0"/>
      <w:marRight w:val="0"/>
      <w:marTop w:val="0"/>
      <w:marBottom w:val="0"/>
      <w:divBdr>
        <w:top w:val="none" w:sz="0" w:space="0" w:color="auto"/>
        <w:left w:val="none" w:sz="0" w:space="0" w:color="auto"/>
        <w:bottom w:val="none" w:sz="0" w:space="0" w:color="auto"/>
        <w:right w:val="none" w:sz="0" w:space="0" w:color="auto"/>
      </w:divBdr>
      <w:divsChild>
        <w:div w:id="445661500">
          <w:marLeft w:val="480"/>
          <w:marRight w:val="0"/>
          <w:marTop w:val="0"/>
          <w:marBottom w:val="0"/>
          <w:divBdr>
            <w:top w:val="none" w:sz="0" w:space="0" w:color="auto"/>
            <w:left w:val="none" w:sz="0" w:space="0" w:color="auto"/>
            <w:bottom w:val="none" w:sz="0" w:space="0" w:color="auto"/>
            <w:right w:val="none" w:sz="0" w:space="0" w:color="auto"/>
          </w:divBdr>
        </w:div>
        <w:div w:id="1089155315">
          <w:marLeft w:val="480"/>
          <w:marRight w:val="0"/>
          <w:marTop w:val="0"/>
          <w:marBottom w:val="0"/>
          <w:divBdr>
            <w:top w:val="none" w:sz="0" w:space="0" w:color="auto"/>
            <w:left w:val="none" w:sz="0" w:space="0" w:color="auto"/>
            <w:bottom w:val="none" w:sz="0" w:space="0" w:color="auto"/>
            <w:right w:val="none" w:sz="0" w:space="0" w:color="auto"/>
          </w:divBdr>
        </w:div>
        <w:div w:id="381293554">
          <w:marLeft w:val="480"/>
          <w:marRight w:val="0"/>
          <w:marTop w:val="0"/>
          <w:marBottom w:val="0"/>
          <w:divBdr>
            <w:top w:val="none" w:sz="0" w:space="0" w:color="auto"/>
            <w:left w:val="none" w:sz="0" w:space="0" w:color="auto"/>
            <w:bottom w:val="none" w:sz="0" w:space="0" w:color="auto"/>
            <w:right w:val="none" w:sz="0" w:space="0" w:color="auto"/>
          </w:divBdr>
        </w:div>
        <w:div w:id="117456001">
          <w:marLeft w:val="480"/>
          <w:marRight w:val="0"/>
          <w:marTop w:val="0"/>
          <w:marBottom w:val="0"/>
          <w:divBdr>
            <w:top w:val="none" w:sz="0" w:space="0" w:color="auto"/>
            <w:left w:val="none" w:sz="0" w:space="0" w:color="auto"/>
            <w:bottom w:val="none" w:sz="0" w:space="0" w:color="auto"/>
            <w:right w:val="none" w:sz="0" w:space="0" w:color="auto"/>
          </w:divBdr>
        </w:div>
        <w:div w:id="1970478209">
          <w:marLeft w:val="480"/>
          <w:marRight w:val="0"/>
          <w:marTop w:val="0"/>
          <w:marBottom w:val="0"/>
          <w:divBdr>
            <w:top w:val="none" w:sz="0" w:space="0" w:color="auto"/>
            <w:left w:val="none" w:sz="0" w:space="0" w:color="auto"/>
            <w:bottom w:val="none" w:sz="0" w:space="0" w:color="auto"/>
            <w:right w:val="none" w:sz="0" w:space="0" w:color="auto"/>
          </w:divBdr>
        </w:div>
        <w:div w:id="1882277193">
          <w:marLeft w:val="480"/>
          <w:marRight w:val="0"/>
          <w:marTop w:val="0"/>
          <w:marBottom w:val="0"/>
          <w:divBdr>
            <w:top w:val="none" w:sz="0" w:space="0" w:color="auto"/>
            <w:left w:val="none" w:sz="0" w:space="0" w:color="auto"/>
            <w:bottom w:val="none" w:sz="0" w:space="0" w:color="auto"/>
            <w:right w:val="none" w:sz="0" w:space="0" w:color="auto"/>
          </w:divBdr>
        </w:div>
        <w:div w:id="834415470">
          <w:marLeft w:val="480"/>
          <w:marRight w:val="0"/>
          <w:marTop w:val="0"/>
          <w:marBottom w:val="0"/>
          <w:divBdr>
            <w:top w:val="none" w:sz="0" w:space="0" w:color="auto"/>
            <w:left w:val="none" w:sz="0" w:space="0" w:color="auto"/>
            <w:bottom w:val="none" w:sz="0" w:space="0" w:color="auto"/>
            <w:right w:val="none" w:sz="0" w:space="0" w:color="auto"/>
          </w:divBdr>
        </w:div>
        <w:div w:id="890460006">
          <w:marLeft w:val="480"/>
          <w:marRight w:val="0"/>
          <w:marTop w:val="0"/>
          <w:marBottom w:val="0"/>
          <w:divBdr>
            <w:top w:val="none" w:sz="0" w:space="0" w:color="auto"/>
            <w:left w:val="none" w:sz="0" w:space="0" w:color="auto"/>
            <w:bottom w:val="none" w:sz="0" w:space="0" w:color="auto"/>
            <w:right w:val="none" w:sz="0" w:space="0" w:color="auto"/>
          </w:divBdr>
        </w:div>
        <w:div w:id="1112435423">
          <w:marLeft w:val="480"/>
          <w:marRight w:val="0"/>
          <w:marTop w:val="0"/>
          <w:marBottom w:val="0"/>
          <w:divBdr>
            <w:top w:val="none" w:sz="0" w:space="0" w:color="auto"/>
            <w:left w:val="none" w:sz="0" w:space="0" w:color="auto"/>
            <w:bottom w:val="none" w:sz="0" w:space="0" w:color="auto"/>
            <w:right w:val="none" w:sz="0" w:space="0" w:color="auto"/>
          </w:divBdr>
        </w:div>
        <w:div w:id="1553422359">
          <w:marLeft w:val="480"/>
          <w:marRight w:val="0"/>
          <w:marTop w:val="0"/>
          <w:marBottom w:val="0"/>
          <w:divBdr>
            <w:top w:val="none" w:sz="0" w:space="0" w:color="auto"/>
            <w:left w:val="none" w:sz="0" w:space="0" w:color="auto"/>
            <w:bottom w:val="none" w:sz="0" w:space="0" w:color="auto"/>
            <w:right w:val="none" w:sz="0" w:space="0" w:color="auto"/>
          </w:divBdr>
        </w:div>
        <w:div w:id="280378332">
          <w:marLeft w:val="480"/>
          <w:marRight w:val="0"/>
          <w:marTop w:val="0"/>
          <w:marBottom w:val="0"/>
          <w:divBdr>
            <w:top w:val="none" w:sz="0" w:space="0" w:color="auto"/>
            <w:left w:val="none" w:sz="0" w:space="0" w:color="auto"/>
            <w:bottom w:val="none" w:sz="0" w:space="0" w:color="auto"/>
            <w:right w:val="none" w:sz="0" w:space="0" w:color="auto"/>
          </w:divBdr>
        </w:div>
        <w:div w:id="782463536">
          <w:marLeft w:val="480"/>
          <w:marRight w:val="0"/>
          <w:marTop w:val="0"/>
          <w:marBottom w:val="0"/>
          <w:divBdr>
            <w:top w:val="none" w:sz="0" w:space="0" w:color="auto"/>
            <w:left w:val="none" w:sz="0" w:space="0" w:color="auto"/>
            <w:bottom w:val="none" w:sz="0" w:space="0" w:color="auto"/>
            <w:right w:val="none" w:sz="0" w:space="0" w:color="auto"/>
          </w:divBdr>
        </w:div>
        <w:div w:id="1707831712">
          <w:marLeft w:val="480"/>
          <w:marRight w:val="0"/>
          <w:marTop w:val="0"/>
          <w:marBottom w:val="0"/>
          <w:divBdr>
            <w:top w:val="none" w:sz="0" w:space="0" w:color="auto"/>
            <w:left w:val="none" w:sz="0" w:space="0" w:color="auto"/>
            <w:bottom w:val="none" w:sz="0" w:space="0" w:color="auto"/>
            <w:right w:val="none" w:sz="0" w:space="0" w:color="auto"/>
          </w:divBdr>
        </w:div>
        <w:div w:id="1508670065">
          <w:marLeft w:val="480"/>
          <w:marRight w:val="0"/>
          <w:marTop w:val="0"/>
          <w:marBottom w:val="0"/>
          <w:divBdr>
            <w:top w:val="none" w:sz="0" w:space="0" w:color="auto"/>
            <w:left w:val="none" w:sz="0" w:space="0" w:color="auto"/>
            <w:bottom w:val="none" w:sz="0" w:space="0" w:color="auto"/>
            <w:right w:val="none" w:sz="0" w:space="0" w:color="auto"/>
          </w:divBdr>
        </w:div>
        <w:div w:id="58095195">
          <w:marLeft w:val="480"/>
          <w:marRight w:val="0"/>
          <w:marTop w:val="0"/>
          <w:marBottom w:val="0"/>
          <w:divBdr>
            <w:top w:val="none" w:sz="0" w:space="0" w:color="auto"/>
            <w:left w:val="none" w:sz="0" w:space="0" w:color="auto"/>
            <w:bottom w:val="none" w:sz="0" w:space="0" w:color="auto"/>
            <w:right w:val="none" w:sz="0" w:space="0" w:color="auto"/>
          </w:divBdr>
        </w:div>
        <w:div w:id="218903692">
          <w:marLeft w:val="480"/>
          <w:marRight w:val="0"/>
          <w:marTop w:val="0"/>
          <w:marBottom w:val="0"/>
          <w:divBdr>
            <w:top w:val="none" w:sz="0" w:space="0" w:color="auto"/>
            <w:left w:val="none" w:sz="0" w:space="0" w:color="auto"/>
            <w:bottom w:val="none" w:sz="0" w:space="0" w:color="auto"/>
            <w:right w:val="none" w:sz="0" w:space="0" w:color="auto"/>
          </w:divBdr>
        </w:div>
        <w:div w:id="749424109">
          <w:marLeft w:val="480"/>
          <w:marRight w:val="0"/>
          <w:marTop w:val="0"/>
          <w:marBottom w:val="0"/>
          <w:divBdr>
            <w:top w:val="none" w:sz="0" w:space="0" w:color="auto"/>
            <w:left w:val="none" w:sz="0" w:space="0" w:color="auto"/>
            <w:bottom w:val="none" w:sz="0" w:space="0" w:color="auto"/>
            <w:right w:val="none" w:sz="0" w:space="0" w:color="auto"/>
          </w:divBdr>
        </w:div>
      </w:divsChild>
    </w:div>
    <w:div w:id="1461220609">
      <w:marLeft w:val="480"/>
      <w:marRight w:val="0"/>
      <w:marTop w:val="0"/>
      <w:marBottom w:val="0"/>
      <w:divBdr>
        <w:top w:val="none" w:sz="0" w:space="0" w:color="auto"/>
        <w:left w:val="none" w:sz="0" w:space="0" w:color="auto"/>
        <w:bottom w:val="none" w:sz="0" w:space="0" w:color="auto"/>
        <w:right w:val="none" w:sz="0" w:space="0" w:color="auto"/>
      </w:divBdr>
    </w:div>
    <w:div w:id="1461532562">
      <w:marLeft w:val="480"/>
      <w:marRight w:val="0"/>
      <w:marTop w:val="0"/>
      <w:marBottom w:val="0"/>
      <w:divBdr>
        <w:top w:val="none" w:sz="0" w:space="0" w:color="auto"/>
        <w:left w:val="none" w:sz="0" w:space="0" w:color="auto"/>
        <w:bottom w:val="none" w:sz="0" w:space="0" w:color="auto"/>
        <w:right w:val="none" w:sz="0" w:space="0" w:color="auto"/>
      </w:divBdr>
    </w:div>
    <w:div w:id="1461533523">
      <w:marLeft w:val="480"/>
      <w:marRight w:val="0"/>
      <w:marTop w:val="0"/>
      <w:marBottom w:val="0"/>
      <w:divBdr>
        <w:top w:val="none" w:sz="0" w:space="0" w:color="auto"/>
        <w:left w:val="none" w:sz="0" w:space="0" w:color="auto"/>
        <w:bottom w:val="none" w:sz="0" w:space="0" w:color="auto"/>
        <w:right w:val="none" w:sz="0" w:space="0" w:color="auto"/>
      </w:divBdr>
    </w:div>
    <w:div w:id="1461535605">
      <w:bodyDiv w:val="1"/>
      <w:marLeft w:val="0"/>
      <w:marRight w:val="0"/>
      <w:marTop w:val="0"/>
      <w:marBottom w:val="0"/>
      <w:divBdr>
        <w:top w:val="none" w:sz="0" w:space="0" w:color="auto"/>
        <w:left w:val="none" w:sz="0" w:space="0" w:color="auto"/>
        <w:bottom w:val="none" w:sz="0" w:space="0" w:color="auto"/>
        <w:right w:val="none" w:sz="0" w:space="0" w:color="auto"/>
      </w:divBdr>
    </w:div>
    <w:div w:id="1462066284">
      <w:marLeft w:val="480"/>
      <w:marRight w:val="0"/>
      <w:marTop w:val="0"/>
      <w:marBottom w:val="0"/>
      <w:divBdr>
        <w:top w:val="none" w:sz="0" w:space="0" w:color="auto"/>
        <w:left w:val="none" w:sz="0" w:space="0" w:color="auto"/>
        <w:bottom w:val="none" w:sz="0" w:space="0" w:color="auto"/>
        <w:right w:val="none" w:sz="0" w:space="0" w:color="auto"/>
      </w:divBdr>
    </w:div>
    <w:div w:id="1462069748">
      <w:bodyDiv w:val="1"/>
      <w:marLeft w:val="0"/>
      <w:marRight w:val="0"/>
      <w:marTop w:val="0"/>
      <w:marBottom w:val="0"/>
      <w:divBdr>
        <w:top w:val="none" w:sz="0" w:space="0" w:color="auto"/>
        <w:left w:val="none" w:sz="0" w:space="0" w:color="auto"/>
        <w:bottom w:val="none" w:sz="0" w:space="0" w:color="auto"/>
        <w:right w:val="none" w:sz="0" w:space="0" w:color="auto"/>
      </w:divBdr>
    </w:div>
    <w:div w:id="1462650313">
      <w:bodyDiv w:val="1"/>
      <w:marLeft w:val="0"/>
      <w:marRight w:val="0"/>
      <w:marTop w:val="0"/>
      <w:marBottom w:val="0"/>
      <w:divBdr>
        <w:top w:val="none" w:sz="0" w:space="0" w:color="auto"/>
        <w:left w:val="none" w:sz="0" w:space="0" w:color="auto"/>
        <w:bottom w:val="none" w:sz="0" w:space="0" w:color="auto"/>
        <w:right w:val="none" w:sz="0" w:space="0" w:color="auto"/>
      </w:divBdr>
    </w:div>
    <w:div w:id="1462654290">
      <w:bodyDiv w:val="1"/>
      <w:marLeft w:val="0"/>
      <w:marRight w:val="0"/>
      <w:marTop w:val="0"/>
      <w:marBottom w:val="0"/>
      <w:divBdr>
        <w:top w:val="none" w:sz="0" w:space="0" w:color="auto"/>
        <w:left w:val="none" w:sz="0" w:space="0" w:color="auto"/>
        <w:bottom w:val="none" w:sz="0" w:space="0" w:color="auto"/>
        <w:right w:val="none" w:sz="0" w:space="0" w:color="auto"/>
      </w:divBdr>
    </w:div>
    <w:div w:id="1462723572">
      <w:marLeft w:val="480"/>
      <w:marRight w:val="0"/>
      <w:marTop w:val="0"/>
      <w:marBottom w:val="0"/>
      <w:divBdr>
        <w:top w:val="none" w:sz="0" w:space="0" w:color="auto"/>
        <w:left w:val="none" w:sz="0" w:space="0" w:color="auto"/>
        <w:bottom w:val="none" w:sz="0" w:space="0" w:color="auto"/>
        <w:right w:val="none" w:sz="0" w:space="0" w:color="auto"/>
      </w:divBdr>
    </w:div>
    <w:div w:id="1462961910">
      <w:bodyDiv w:val="1"/>
      <w:marLeft w:val="0"/>
      <w:marRight w:val="0"/>
      <w:marTop w:val="0"/>
      <w:marBottom w:val="0"/>
      <w:divBdr>
        <w:top w:val="none" w:sz="0" w:space="0" w:color="auto"/>
        <w:left w:val="none" w:sz="0" w:space="0" w:color="auto"/>
        <w:bottom w:val="none" w:sz="0" w:space="0" w:color="auto"/>
        <w:right w:val="none" w:sz="0" w:space="0" w:color="auto"/>
      </w:divBdr>
    </w:div>
    <w:div w:id="1462965556">
      <w:bodyDiv w:val="1"/>
      <w:marLeft w:val="0"/>
      <w:marRight w:val="0"/>
      <w:marTop w:val="0"/>
      <w:marBottom w:val="0"/>
      <w:divBdr>
        <w:top w:val="none" w:sz="0" w:space="0" w:color="auto"/>
        <w:left w:val="none" w:sz="0" w:space="0" w:color="auto"/>
        <w:bottom w:val="none" w:sz="0" w:space="0" w:color="auto"/>
        <w:right w:val="none" w:sz="0" w:space="0" w:color="auto"/>
      </w:divBdr>
    </w:div>
    <w:div w:id="1463228147">
      <w:bodyDiv w:val="1"/>
      <w:marLeft w:val="0"/>
      <w:marRight w:val="0"/>
      <w:marTop w:val="0"/>
      <w:marBottom w:val="0"/>
      <w:divBdr>
        <w:top w:val="none" w:sz="0" w:space="0" w:color="auto"/>
        <w:left w:val="none" w:sz="0" w:space="0" w:color="auto"/>
        <w:bottom w:val="none" w:sz="0" w:space="0" w:color="auto"/>
        <w:right w:val="none" w:sz="0" w:space="0" w:color="auto"/>
      </w:divBdr>
    </w:div>
    <w:div w:id="1463231818">
      <w:marLeft w:val="480"/>
      <w:marRight w:val="0"/>
      <w:marTop w:val="0"/>
      <w:marBottom w:val="0"/>
      <w:divBdr>
        <w:top w:val="none" w:sz="0" w:space="0" w:color="auto"/>
        <w:left w:val="none" w:sz="0" w:space="0" w:color="auto"/>
        <w:bottom w:val="none" w:sz="0" w:space="0" w:color="auto"/>
        <w:right w:val="none" w:sz="0" w:space="0" w:color="auto"/>
      </w:divBdr>
    </w:div>
    <w:div w:id="1463310038">
      <w:marLeft w:val="480"/>
      <w:marRight w:val="0"/>
      <w:marTop w:val="0"/>
      <w:marBottom w:val="0"/>
      <w:divBdr>
        <w:top w:val="none" w:sz="0" w:space="0" w:color="auto"/>
        <w:left w:val="none" w:sz="0" w:space="0" w:color="auto"/>
        <w:bottom w:val="none" w:sz="0" w:space="0" w:color="auto"/>
        <w:right w:val="none" w:sz="0" w:space="0" w:color="auto"/>
      </w:divBdr>
    </w:div>
    <w:div w:id="1463420010">
      <w:marLeft w:val="480"/>
      <w:marRight w:val="0"/>
      <w:marTop w:val="0"/>
      <w:marBottom w:val="0"/>
      <w:divBdr>
        <w:top w:val="none" w:sz="0" w:space="0" w:color="auto"/>
        <w:left w:val="none" w:sz="0" w:space="0" w:color="auto"/>
        <w:bottom w:val="none" w:sz="0" w:space="0" w:color="auto"/>
        <w:right w:val="none" w:sz="0" w:space="0" w:color="auto"/>
      </w:divBdr>
    </w:div>
    <w:div w:id="1463495807">
      <w:bodyDiv w:val="1"/>
      <w:marLeft w:val="0"/>
      <w:marRight w:val="0"/>
      <w:marTop w:val="0"/>
      <w:marBottom w:val="0"/>
      <w:divBdr>
        <w:top w:val="none" w:sz="0" w:space="0" w:color="auto"/>
        <w:left w:val="none" w:sz="0" w:space="0" w:color="auto"/>
        <w:bottom w:val="none" w:sz="0" w:space="0" w:color="auto"/>
        <w:right w:val="none" w:sz="0" w:space="0" w:color="auto"/>
      </w:divBdr>
    </w:div>
    <w:div w:id="1463771770">
      <w:bodyDiv w:val="1"/>
      <w:marLeft w:val="0"/>
      <w:marRight w:val="0"/>
      <w:marTop w:val="0"/>
      <w:marBottom w:val="0"/>
      <w:divBdr>
        <w:top w:val="none" w:sz="0" w:space="0" w:color="auto"/>
        <w:left w:val="none" w:sz="0" w:space="0" w:color="auto"/>
        <w:bottom w:val="none" w:sz="0" w:space="0" w:color="auto"/>
        <w:right w:val="none" w:sz="0" w:space="0" w:color="auto"/>
      </w:divBdr>
    </w:div>
    <w:div w:id="1463962347">
      <w:bodyDiv w:val="1"/>
      <w:marLeft w:val="0"/>
      <w:marRight w:val="0"/>
      <w:marTop w:val="0"/>
      <w:marBottom w:val="0"/>
      <w:divBdr>
        <w:top w:val="none" w:sz="0" w:space="0" w:color="auto"/>
        <w:left w:val="none" w:sz="0" w:space="0" w:color="auto"/>
        <w:bottom w:val="none" w:sz="0" w:space="0" w:color="auto"/>
        <w:right w:val="none" w:sz="0" w:space="0" w:color="auto"/>
      </w:divBdr>
    </w:div>
    <w:div w:id="1464079674">
      <w:marLeft w:val="480"/>
      <w:marRight w:val="0"/>
      <w:marTop w:val="0"/>
      <w:marBottom w:val="0"/>
      <w:divBdr>
        <w:top w:val="none" w:sz="0" w:space="0" w:color="auto"/>
        <w:left w:val="none" w:sz="0" w:space="0" w:color="auto"/>
        <w:bottom w:val="none" w:sz="0" w:space="0" w:color="auto"/>
        <w:right w:val="none" w:sz="0" w:space="0" w:color="auto"/>
      </w:divBdr>
    </w:div>
    <w:div w:id="1464276640">
      <w:bodyDiv w:val="1"/>
      <w:marLeft w:val="0"/>
      <w:marRight w:val="0"/>
      <w:marTop w:val="0"/>
      <w:marBottom w:val="0"/>
      <w:divBdr>
        <w:top w:val="none" w:sz="0" w:space="0" w:color="auto"/>
        <w:left w:val="none" w:sz="0" w:space="0" w:color="auto"/>
        <w:bottom w:val="none" w:sz="0" w:space="0" w:color="auto"/>
        <w:right w:val="none" w:sz="0" w:space="0" w:color="auto"/>
      </w:divBdr>
    </w:div>
    <w:div w:id="1464540957">
      <w:marLeft w:val="480"/>
      <w:marRight w:val="0"/>
      <w:marTop w:val="0"/>
      <w:marBottom w:val="0"/>
      <w:divBdr>
        <w:top w:val="none" w:sz="0" w:space="0" w:color="auto"/>
        <w:left w:val="none" w:sz="0" w:space="0" w:color="auto"/>
        <w:bottom w:val="none" w:sz="0" w:space="0" w:color="auto"/>
        <w:right w:val="none" w:sz="0" w:space="0" w:color="auto"/>
      </w:divBdr>
    </w:div>
    <w:div w:id="1465007974">
      <w:bodyDiv w:val="1"/>
      <w:marLeft w:val="0"/>
      <w:marRight w:val="0"/>
      <w:marTop w:val="0"/>
      <w:marBottom w:val="0"/>
      <w:divBdr>
        <w:top w:val="none" w:sz="0" w:space="0" w:color="auto"/>
        <w:left w:val="none" w:sz="0" w:space="0" w:color="auto"/>
        <w:bottom w:val="none" w:sz="0" w:space="0" w:color="auto"/>
        <w:right w:val="none" w:sz="0" w:space="0" w:color="auto"/>
      </w:divBdr>
    </w:div>
    <w:div w:id="1465272656">
      <w:marLeft w:val="480"/>
      <w:marRight w:val="0"/>
      <w:marTop w:val="0"/>
      <w:marBottom w:val="0"/>
      <w:divBdr>
        <w:top w:val="none" w:sz="0" w:space="0" w:color="auto"/>
        <w:left w:val="none" w:sz="0" w:space="0" w:color="auto"/>
        <w:bottom w:val="none" w:sz="0" w:space="0" w:color="auto"/>
        <w:right w:val="none" w:sz="0" w:space="0" w:color="auto"/>
      </w:divBdr>
    </w:div>
    <w:div w:id="1465387424">
      <w:marLeft w:val="480"/>
      <w:marRight w:val="0"/>
      <w:marTop w:val="0"/>
      <w:marBottom w:val="0"/>
      <w:divBdr>
        <w:top w:val="none" w:sz="0" w:space="0" w:color="auto"/>
        <w:left w:val="none" w:sz="0" w:space="0" w:color="auto"/>
        <w:bottom w:val="none" w:sz="0" w:space="0" w:color="auto"/>
        <w:right w:val="none" w:sz="0" w:space="0" w:color="auto"/>
      </w:divBdr>
    </w:div>
    <w:div w:id="1465393982">
      <w:marLeft w:val="480"/>
      <w:marRight w:val="0"/>
      <w:marTop w:val="0"/>
      <w:marBottom w:val="0"/>
      <w:divBdr>
        <w:top w:val="none" w:sz="0" w:space="0" w:color="auto"/>
        <w:left w:val="none" w:sz="0" w:space="0" w:color="auto"/>
        <w:bottom w:val="none" w:sz="0" w:space="0" w:color="auto"/>
        <w:right w:val="none" w:sz="0" w:space="0" w:color="auto"/>
      </w:divBdr>
    </w:div>
    <w:div w:id="1465736991">
      <w:bodyDiv w:val="1"/>
      <w:marLeft w:val="0"/>
      <w:marRight w:val="0"/>
      <w:marTop w:val="0"/>
      <w:marBottom w:val="0"/>
      <w:divBdr>
        <w:top w:val="none" w:sz="0" w:space="0" w:color="auto"/>
        <w:left w:val="none" w:sz="0" w:space="0" w:color="auto"/>
        <w:bottom w:val="none" w:sz="0" w:space="0" w:color="auto"/>
        <w:right w:val="none" w:sz="0" w:space="0" w:color="auto"/>
      </w:divBdr>
    </w:div>
    <w:div w:id="1465808375">
      <w:bodyDiv w:val="1"/>
      <w:marLeft w:val="0"/>
      <w:marRight w:val="0"/>
      <w:marTop w:val="0"/>
      <w:marBottom w:val="0"/>
      <w:divBdr>
        <w:top w:val="none" w:sz="0" w:space="0" w:color="auto"/>
        <w:left w:val="none" w:sz="0" w:space="0" w:color="auto"/>
        <w:bottom w:val="none" w:sz="0" w:space="0" w:color="auto"/>
        <w:right w:val="none" w:sz="0" w:space="0" w:color="auto"/>
      </w:divBdr>
    </w:div>
    <w:div w:id="1465855676">
      <w:bodyDiv w:val="1"/>
      <w:marLeft w:val="0"/>
      <w:marRight w:val="0"/>
      <w:marTop w:val="0"/>
      <w:marBottom w:val="0"/>
      <w:divBdr>
        <w:top w:val="none" w:sz="0" w:space="0" w:color="auto"/>
        <w:left w:val="none" w:sz="0" w:space="0" w:color="auto"/>
        <w:bottom w:val="none" w:sz="0" w:space="0" w:color="auto"/>
        <w:right w:val="none" w:sz="0" w:space="0" w:color="auto"/>
      </w:divBdr>
    </w:div>
    <w:div w:id="1465923254">
      <w:marLeft w:val="480"/>
      <w:marRight w:val="0"/>
      <w:marTop w:val="0"/>
      <w:marBottom w:val="0"/>
      <w:divBdr>
        <w:top w:val="none" w:sz="0" w:space="0" w:color="auto"/>
        <w:left w:val="none" w:sz="0" w:space="0" w:color="auto"/>
        <w:bottom w:val="none" w:sz="0" w:space="0" w:color="auto"/>
        <w:right w:val="none" w:sz="0" w:space="0" w:color="auto"/>
      </w:divBdr>
    </w:div>
    <w:div w:id="1466007276">
      <w:marLeft w:val="480"/>
      <w:marRight w:val="0"/>
      <w:marTop w:val="0"/>
      <w:marBottom w:val="0"/>
      <w:divBdr>
        <w:top w:val="none" w:sz="0" w:space="0" w:color="auto"/>
        <w:left w:val="none" w:sz="0" w:space="0" w:color="auto"/>
        <w:bottom w:val="none" w:sz="0" w:space="0" w:color="auto"/>
        <w:right w:val="none" w:sz="0" w:space="0" w:color="auto"/>
      </w:divBdr>
    </w:div>
    <w:div w:id="1466193817">
      <w:marLeft w:val="480"/>
      <w:marRight w:val="0"/>
      <w:marTop w:val="0"/>
      <w:marBottom w:val="0"/>
      <w:divBdr>
        <w:top w:val="none" w:sz="0" w:space="0" w:color="auto"/>
        <w:left w:val="none" w:sz="0" w:space="0" w:color="auto"/>
        <w:bottom w:val="none" w:sz="0" w:space="0" w:color="auto"/>
        <w:right w:val="none" w:sz="0" w:space="0" w:color="auto"/>
      </w:divBdr>
    </w:div>
    <w:div w:id="1466310252">
      <w:marLeft w:val="480"/>
      <w:marRight w:val="0"/>
      <w:marTop w:val="0"/>
      <w:marBottom w:val="0"/>
      <w:divBdr>
        <w:top w:val="none" w:sz="0" w:space="0" w:color="auto"/>
        <w:left w:val="none" w:sz="0" w:space="0" w:color="auto"/>
        <w:bottom w:val="none" w:sz="0" w:space="0" w:color="auto"/>
        <w:right w:val="none" w:sz="0" w:space="0" w:color="auto"/>
      </w:divBdr>
    </w:div>
    <w:div w:id="1466463540">
      <w:marLeft w:val="480"/>
      <w:marRight w:val="0"/>
      <w:marTop w:val="0"/>
      <w:marBottom w:val="0"/>
      <w:divBdr>
        <w:top w:val="none" w:sz="0" w:space="0" w:color="auto"/>
        <w:left w:val="none" w:sz="0" w:space="0" w:color="auto"/>
        <w:bottom w:val="none" w:sz="0" w:space="0" w:color="auto"/>
        <w:right w:val="none" w:sz="0" w:space="0" w:color="auto"/>
      </w:divBdr>
    </w:div>
    <w:div w:id="1466778528">
      <w:marLeft w:val="480"/>
      <w:marRight w:val="0"/>
      <w:marTop w:val="0"/>
      <w:marBottom w:val="0"/>
      <w:divBdr>
        <w:top w:val="none" w:sz="0" w:space="0" w:color="auto"/>
        <w:left w:val="none" w:sz="0" w:space="0" w:color="auto"/>
        <w:bottom w:val="none" w:sz="0" w:space="0" w:color="auto"/>
        <w:right w:val="none" w:sz="0" w:space="0" w:color="auto"/>
      </w:divBdr>
    </w:div>
    <w:div w:id="1467159746">
      <w:marLeft w:val="480"/>
      <w:marRight w:val="0"/>
      <w:marTop w:val="0"/>
      <w:marBottom w:val="0"/>
      <w:divBdr>
        <w:top w:val="none" w:sz="0" w:space="0" w:color="auto"/>
        <w:left w:val="none" w:sz="0" w:space="0" w:color="auto"/>
        <w:bottom w:val="none" w:sz="0" w:space="0" w:color="auto"/>
        <w:right w:val="none" w:sz="0" w:space="0" w:color="auto"/>
      </w:divBdr>
    </w:div>
    <w:div w:id="1467358354">
      <w:bodyDiv w:val="1"/>
      <w:marLeft w:val="0"/>
      <w:marRight w:val="0"/>
      <w:marTop w:val="0"/>
      <w:marBottom w:val="0"/>
      <w:divBdr>
        <w:top w:val="none" w:sz="0" w:space="0" w:color="auto"/>
        <w:left w:val="none" w:sz="0" w:space="0" w:color="auto"/>
        <w:bottom w:val="none" w:sz="0" w:space="0" w:color="auto"/>
        <w:right w:val="none" w:sz="0" w:space="0" w:color="auto"/>
      </w:divBdr>
    </w:div>
    <w:div w:id="1468013049">
      <w:marLeft w:val="480"/>
      <w:marRight w:val="0"/>
      <w:marTop w:val="0"/>
      <w:marBottom w:val="0"/>
      <w:divBdr>
        <w:top w:val="none" w:sz="0" w:space="0" w:color="auto"/>
        <w:left w:val="none" w:sz="0" w:space="0" w:color="auto"/>
        <w:bottom w:val="none" w:sz="0" w:space="0" w:color="auto"/>
        <w:right w:val="none" w:sz="0" w:space="0" w:color="auto"/>
      </w:divBdr>
    </w:div>
    <w:div w:id="1468158462">
      <w:marLeft w:val="480"/>
      <w:marRight w:val="0"/>
      <w:marTop w:val="0"/>
      <w:marBottom w:val="0"/>
      <w:divBdr>
        <w:top w:val="none" w:sz="0" w:space="0" w:color="auto"/>
        <w:left w:val="none" w:sz="0" w:space="0" w:color="auto"/>
        <w:bottom w:val="none" w:sz="0" w:space="0" w:color="auto"/>
        <w:right w:val="none" w:sz="0" w:space="0" w:color="auto"/>
      </w:divBdr>
    </w:div>
    <w:div w:id="1468282717">
      <w:bodyDiv w:val="1"/>
      <w:marLeft w:val="0"/>
      <w:marRight w:val="0"/>
      <w:marTop w:val="0"/>
      <w:marBottom w:val="0"/>
      <w:divBdr>
        <w:top w:val="none" w:sz="0" w:space="0" w:color="auto"/>
        <w:left w:val="none" w:sz="0" w:space="0" w:color="auto"/>
        <w:bottom w:val="none" w:sz="0" w:space="0" w:color="auto"/>
        <w:right w:val="none" w:sz="0" w:space="0" w:color="auto"/>
      </w:divBdr>
    </w:div>
    <w:div w:id="1468353206">
      <w:bodyDiv w:val="1"/>
      <w:marLeft w:val="0"/>
      <w:marRight w:val="0"/>
      <w:marTop w:val="0"/>
      <w:marBottom w:val="0"/>
      <w:divBdr>
        <w:top w:val="none" w:sz="0" w:space="0" w:color="auto"/>
        <w:left w:val="none" w:sz="0" w:space="0" w:color="auto"/>
        <w:bottom w:val="none" w:sz="0" w:space="0" w:color="auto"/>
        <w:right w:val="none" w:sz="0" w:space="0" w:color="auto"/>
      </w:divBdr>
    </w:div>
    <w:div w:id="1468355017">
      <w:marLeft w:val="480"/>
      <w:marRight w:val="0"/>
      <w:marTop w:val="0"/>
      <w:marBottom w:val="0"/>
      <w:divBdr>
        <w:top w:val="none" w:sz="0" w:space="0" w:color="auto"/>
        <w:left w:val="none" w:sz="0" w:space="0" w:color="auto"/>
        <w:bottom w:val="none" w:sz="0" w:space="0" w:color="auto"/>
        <w:right w:val="none" w:sz="0" w:space="0" w:color="auto"/>
      </w:divBdr>
    </w:div>
    <w:div w:id="1468356639">
      <w:marLeft w:val="480"/>
      <w:marRight w:val="0"/>
      <w:marTop w:val="0"/>
      <w:marBottom w:val="0"/>
      <w:divBdr>
        <w:top w:val="none" w:sz="0" w:space="0" w:color="auto"/>
        <w:left w:val="none" w:sz="0" w:space="0" w:color="auto"/>
        <w:bottom w:val="none" w:sz="0" w:space="0" w:color="auto"/>
        <w:right w:val="none" w:sz="0" w:space="0" w:color="auto"/>
      </w:divBdr>
    </w:div>
    <w:div w:id="1468543861">
      <w:marLeft w:val="480"/>
      <w:marRight w:val="0"/>
      <w:marTop w:val="0"/>
      <w:marBottom w:val="0"/>
      <w:divBdr>
        <w:top w:val="none" w:sz="0" w:space="0" w:color="auto"/>
        <w:left w:val="none" w:sz="0" w:space="0" w:color="auto"/>
        <w:bottom w:val="none" w:sz="0" w:space="0" w:color="auto"/>
        <w:right w:val="none" w:sz="0" w:space="0" w:color="auto"/>
      </w:divBdr>
    </w:div>
    <w:div w:id="1468746025">
      <w:marLeft w:val="480"/>
      <w:marRight w:val="0"/>
      <w:marTop w:val="0"/>
      <w:marBottom w:val="0"/>
      <w:divBdr>
        <w:top w:val="none" w:sz="0" w:space="0" w:color="auto"/>
        <w:left w:val="none" w:sz="0" w:space="0" w:color="auto"/>
        <w:bottom w:val="none" w:sz="0" w:space="0" w:color="auto"/>
        <w:right w:val="none" w:sz="0" w:space="0" w:color="auto"/>
      </w:divBdr>
    </w:div>
    <w:div w:id="1469201631">
      <w:bodyDiv w:val="1"/>
      <w:marLeft w:val="0"/>
      <w:marRight w:val="0"/>
      <w:marTop w:val="0"/>
      <w:marBottom w:val="0"/>
      <w:divBdr>
        <w:top w:val="none" w:sz="0" w:space="0" w:color="auto"/>
        <w:left w:val="none" w:sz="0" w:space="0" w:color="auto"/>
        <w:bottom w:val="none" w:sz="0" w:space="0" w:color="auto"/>
        <w:right w:val="none" w:sz="0" w:space="0" w:color="auto"/>
      </w:divBdr>
    </w:div>
    <w:div w:id="1469590199">
      <w:marLeft w:val="480"/>
      <w:marRight w:val="0"/>
      <w:marTop w:val="0"/>
      <w:marBottom w:val="0"/>
      <w:divBdr>
        <w:top w:val="none" w:sz="0" w:space="0" w:color="auto"/>
        <w:left w:val="none" w:sz="0" w:space="0" w:color="auto"/>
        <w:bottom w:val="none" w:sz="0" w:space="0" w:color="auto"/>
        <w:right w:val="none" w:sz="0" w:space="0" w:color="auto"/>
      </w:divBdr>
    </w:div>
    <w:div w:id="1469664663">
      <w:bodyDiv w:val="1"/>
      <w:marLeft w:val="0"/>
      <w:marRight w:val="0"/>
      <w:marTop w:val="0"/>
      <w:marBottom w:val="0"/>
      <w:divBdr>
        <w:top w:val="none" w:sz="0" w:space="0" w:color="auto"/>
        <w:left w:val="none" w:sz="0" w:space="0" w:color="auto"/>
        <w:bottom w:val="none" w:sz="0" w:space="0" w:color="auto"/>
        <w:right w:val="none" w:sz="0" w:space="0" w:color="auto"/>
      </w:divBdr>
    </w:div>
    <w:div w:id="1470198577">
      <w:marLeft w:val="480"/>
      <w:marRight w:val="0"/>
      <w:marTop w:val="0"/>
      <w:marBottom w:val="0"/>
      <w:divBdr>
        <w:top w:val="none" w:sz="0" w:space="0" w:color="auto"/>
        <w:left w:val="none" w:sz="0" w:space="0" w:color="auto"/>
        <w:bottom w:val="none" w:sz="0" w:space="0" w:color="auto"/>
        <w:right w:val="none" w:sz="0" w:space="0" w:color="auto"/>
      </w:divBdr>
    </w:div>
    <w:div w:id="1470440118">
      <w:bodyDiv w:val="1"/>
      <w:marLeft w:val="0"/>
      <w:marRight w:val="0"/>
      <w:marTop w:val="0"/>
      <w:marBottom w:val="0"/>
      <w:divBdr>
        <w:top w:val="none" w:sz="0" w:space="0" w:color="auto"/>
        <w:left w:val="none" w:sz="0" w:space="0" w:color="auto"/>
        <w:bottom w:val="none" w:sz="0" w:space="0" w:color="auto"/>
        <w:right w:val="none" w:sz="0" w:space="0" w:color="auto"/>
      </w:divBdr>
    </w:div>
    <w:div w:id="1470710131">
      <w:marLeft w:val="480"/>
      <w:marRight w:val="0"/>
      <w:marTop w:val="0"/>
      <w:marBottom w:val="0"/>
      <w:divBdr>
        <w:top w:val="none" w:sz="0" w:space="0" w:color="auto"/>
        <w:left w:val="none" w:sz="0" w:space="0" w:color="auto"/>
        <w:bottom w:val="none" w:sz="0" w:space="0" w:color="auto"/>
        <w:right w:val="none" w:sz="0" w:space="0" w:color="auto"/>
      </w:divBdr>
    </w:div>
    <w:div w:id="1470711945">
      <w:bodyDiv w:val="1"/>
      <w:marLeft w:val="0"/>
      <w:marRight w:val="0"/>
      <w:marTop w:val="0"/>
      <w:marBottom w:val="0"/>
      <w:divBdr>
        <w:top w:val="none" w:sz="0" w:space="0" w:color="auto"/>
        <w:left w:val="none" w:sz="0" w:space="0" w:color="auto"/>
        <w:bottom w:val="none" w:sz="0" w:space="0" w:color="auto"/>
        <w:right w:val="none" w:sz="0" w:space="0" w:color="auto"/>
      </w:divBdr>
    </w:div>
    <w:div w:id="1470829168">
      <w:bodyDiv w:val="1"/>
      <w:marLeft w:val="0"/>
      <w:marRight w:val="0"/>
      <w:marTop w:val="0"/>
      <w:marBottom w:val="0"/>
      <w:divBdr>
        <w:top w:val="none" w:sz="0" w:space="0" w:color="auto"/>
        <w:left w:val="none" w:sz="0" w:space="0" w:color="auto"/>
        <w:bottom w:val="none" w:sz="0" w:space="0" w:color="auto"/>
        <w:right w:val="none" w:sz="0" w:space="0" w:color="auto"/>
      </w:divBdr>
    </w:div>
    <w:div w:id="1470829324">
      <w:bodyDiv w:val="1"/>
      <w:marLeft w:val="0"/>
      <w:marRight w:val="0"/>
      <w:marTop w:val="0"/>
      <w:marBottom w:val="0"/>
      <w:divBdr>
        <w:top w:val="none" w:sz="0" w:space="0" w:color="auto"/>
        <w:left w:val="none" w:sz="0" w:space="0" w:color="auto"/>
        <w:bottom w:val="none" w:sz="0" w:space="0" w:color="auto"/>
        <w:right w:val="none" w:sz="0" w:space="0" w:color="auto"/>
      </w:divBdr>
    </w:div>
    <w:div w:id="1470905267">
      <w:bodyDiv w:val="1"/>
      <w:marLeft w:val="0"/>
      <w:marRight w:val="0"/>
      <w:marTop w:val="0"/>
      <w:marBottom w:val="0"/>
      <w:divBdr>
        <w:top w:val="none" w:sz="0" w:space="0" w:color="auto"/>
        <w:left w:val="none" w:sz="0" w:space="0" w:color="auto"/>
        <w:bottom w:val="none" w:sz="0" w:space="0" w:color="auto"/>
        <w:right w:val="none" w:sz="0" w:space="0" w:color="auto"/>
      </w:divBdr>
    </w:div>
    <w:div w:id="1470980327">
      <w:bodyDiv w:val="1"/>
      <w:marLeft w:val="0"/>
      <w:marRight w:val="0"/>
      <w:marTop w:val="0"/>
      <w:marBottom w:val="0"/>
      <w:divBdr>
        <w:top w:val="none" w:sz="0" w:space="0" w:color="auto"/>
        <w:left w:val="none" w:sz="0" w:space="0" w:color="auto"/>
        <w:bottom w:val="none" w:sz="0" w:space="0" w:color="auto"/>
        <w:right w:val="none" w:sz="0" w:space="0" w:color="auto"/>
      </w:divBdr>
    </w:div>
    <w:div w:id="1471169872">
      <w:bodyDiv w:val="1"/>
      <w:marLeft w:val="0"/>
      <w:marRight w:val="0"/>
      <w:marTop w:val="0"/>
      <w:marBottom w:val="0"/>
      <w:divBdr>
        <w:top w:val="none" w:sz="0" w:space="0" w:color="auto"/>
        <w:left w:val="none" w:sz="0" w:space="0" w:color="auto"/>
        <w:bottom w:val="none" w:sz="0" w:space="0" w:color="auto"/>
        <w:right w:val="none" w:sz="0" w:space="0" w:color="auto"/>
      </w:divBdr>
    </w:div>
    <w:div w:id="1471284117">
      <w:bodyDiv w:val="1"/>
      <w:marLeft w:val="0"/>
      <w:marRight w:val="0"/>
      <w:marTop w:val="0"/>
      <w:marBottom w:val="0"/>
      <w:divBdr>
        <w:top w:val="none" w:sz="0" w:space="0" w:color="auto"/>
        <w:left w:val="none" w:sz="0" w:space="0" w:color="auto"/>
        <w:bottom w:val="none" w:sz="0" w:space="0" w:color="auto"/>
        <w:right w:val="none" w:sz="0" w:space="0" w:color="auto"/>
      </w:divBdr>
    </w:div>
    <w:div w:id="1471551525">
      <w:marLeft w:val="480"/>
      <w:marRight w:val="0"/>
      <w:marTop w:val="0"/>
      <w:marBottom w:val="0"/>
      <w:divBdr>
        <w:top w:val="none" w:sz="0" w:space="0" w:color="auto"/>
        <w:left w:val="none" w:sz="0" w:space="0" w:color="auto"/>
        <w:bottom w:val="none" w:sz="0" w:space="0" w:color="auto"/>
        <w:right w:val="none" w:sz="0" w:space="0" w:color="auto"/>
      </w:divBdr>
    </w:div>
    <w:div w:id="1471902351">
      <w:marLeft w:val="480"/>
      <w:marRight w:val="0"/>
      <w:marTop w:val="0"/>
      <w:marBottom w:val="0"/>
      <w:divBdr>
        <w:top w:val="none" w:sz="0" w:space="0" w:color="auto"/>
        <w:left w:val="none" w:sz="0" w:space="0" w:color="auto"/>
        <w:bottom w:val="none" w:sz="0" w:space="0" w:color="auto"/>
        <w:right w:val="none" w:sz="0" w:space="0" w:color="auto"/>
      </w:divBdr>
    </w:div>
    <w:div w:id="1471941753">
      <w:marLeft w:val="480"/>
      <w:marRight w:val="0"/>
      <w:marTop w:val="0"/>
      <w:marBottom w:val="0"/>
      <w:divBdr>
        <w:top w:val="none" w:sz="0" w:space="0" w:color="auto"/>
        <w:left w:val="none" w:sz="0" w:space="0" w:color="auto"/>
        <w:bottom w:val="none" w:sz="0" w:space="0" w:color="auto"/>
        <w:right w:val="none" w:sz="0" w:space="0" w:color="auto"/>
      </w:divBdr>
    </w:div>
    <w:div w:id="1472089094">
      <w:marLeft w:val="480"/>
      <w:marRight w:val="0"/>
      <w:marTop w:val="0"/>
      <w:marBottom w:val="0"/>
      <w:divBdr>
        <w:top w:val="none" w:sz="0" w:space="0" w:color="auto"/>
        <w:left w:val="none" w:sz="0" w:space="0" w:color="auto"/>
        <w:bottom w:val="none" w:sz="0" w:space="0" w:color="auto"/>
        <w:right w:val="none" w:sz="0" w:space="0" w:color="auto"/>
      </w:divBdr>
    </w:div>
    <w:div w:id="1472290524">
      <w:marLeft w:val="480"/>
      <w:marRight w:val="0"/>
      <w:marTop w:val="0"/>
      <w:marBottom w:val="0"/>
      <w:divBdr>
        <w:top w:val="none" w:sz="0" w:space="0" w:color="auto"/>
        <w:left w:val="none" w:sz="0" w:space="0" w:color="auto"/>
        <w:bottom w:val="none" w:sz="0" w:space="0" w:color="auto"/>
        <w:right w:val="none" w:sz="0" w:space="0" w:color="auto"/>
      </w:divBdr>
    </w:div>
    <w:div w:id="1472866883">
      <w:marLeft w:val="480"/>
      <w:marRight w:val="0"/>
      <w:marTop w:val="0"/>
      <w:marBottom w:val="0"/>
      <w:divBdr>
        <w:top w:val="none" w:sz="0" w:space="0" w:color="auto"/>
        <w:left w:val="none" w:sz="0" w:space="0" w:color="auto"/>
        <w:bottom w:val="none" w:sz="0" w:space="0" w:color="auto"/>
        <w:right w:val="none" w:sz="0" w:space="0" w:color="auto"/>
      </w:divBdr>
    </w:div>
    <w:div w:id="1472870497">
      <w:bodyDiv w:val="1"/>
      <w:marLeft w:val="0"/>
      <w:marRight w:val="0"/>
      <w:marTop w:val="0"/>
      <w:marBottom w:val="0"/>
      <w:divBdr>
        <w:top w:val="none" w:sz="0" w:space="0" w:color="auto"/>
        <w:left w:val="none" w:sz="0" w:space="0" w:color="auto"/>
        <w:bottom w:val="none" w:sz="0" w:space="0" w:color="auto"/>
        <w:right w:val="none" w:sz="0" w:space="0" w:color="auto"/>
      </w:divBdr>
    </w:div>
    <w:div w:id="1472943765">
      <w:bodyDiv w:val="1"/>
      <w:marLeft w:val="0"/>
      <w:marRight w:val="0"/>
      <w:marTop w:val="0"/>
      <w:marBottom w:val="0"/>
      <w:divBdr>
        <w:top w:val="none" w:sz="0" w:space="0" w:color="auto"/>
        <w:left w:val="none" w:sz="0" w:space="0" w:color="auto"/>
        <w:bottom w:val="none" w:sz="0" w:space="0" w:color="auto"/>
        <w:right w:val="none" w:sz="0" w:space="0" w:color="auto"/>
      </w:divBdr>
    </w:div>
    <w:div w:id="1473019766">
      <w:marLeft w:val="480"/>
      <w:marRight w:val="0"/>
      <w:marTop w:val="0"/>
      <w:marBottom w:val="0"/>
      <w:divBdr>
        <w:top w:val="none" w:sz="0" w:space="0" w:color="auto"/>
        <w:left w:val="none" w:sz="0" w:space="0" w:color="auto"/>
        <w:bottom w:val="none" w:sz="0" w:space="0" w:color="auto"/>
        <w:right w:val="none" w:sz="0" w:space="0" w:color="auto"/>
      </w:divBdr>
    </w:div>
    <w:div w:id="1473131832">
      <w:bodyDiv w:val="1"/>
      <w:marLeft w:val="0"/>
      <w:marRight w:val="0"/>
      <w:marTop w:val="0"/>
      <w:marBottom w:val="0"/>
      <w:divBdr>
        <w:top w:val="none" w:sz="0" w:space="0" w:color="auto"/>
        <w:left w:val="none" w:sz="0" w:space="0" w:color="auto"/>
        <w:bottom w:val="none" w:sz="0" w:space="0" w:color="auto"/>
        <w:right w:val="none" w:sz="0" w:space="0" w:color="auto"/>
      </w:divBdr>
    </w:div>
    <w:div w:id="1473449578">
      <w:marLeft w:val="480"/>
      <w:marRight w:val="0"/>
      <w:marTop w:val="0"/>
      <w:marBottom w:val="0"/>
      <w:divBdr>
        <w:top w:val="none" w:sz="0" w:space="0" w:color="auto"/>
        <w:left w:val="none" w:sz="0" w:space="0" w:color="auto"/>
        <w:bottom w:val="none" w:sz="0" w:space="0" w:color="auto"/>
        <w:right w:val="none" w:sz="0" w:space="0" w:color="auto"/>
      </w:divBdr>
    </w:div>
    <w:div w:id="1473450402">
      <w:bodyDiv w:val="1"/>
      <w:marLeft w:val="0"/>
      <w:marRight w:val="0"/>
      <w:marTop w:val="0"/>
      <w:marBottom w:val="0"/>
      <w:divBdr>
        <w:top w:val="none" w:sz="0" w:space="0" w:color="auto"/>
        <w:left w:val="none" w:sz="0" w:space="0" w:color="auto"/>
        <w:bottom w:val="none" w:sz="0" w:space="0" w:color="auto"/>
        <w:right w:val="none" w:sz="0" w:space="0" w:color="auto"/>
      </w:divBdr>
    </w:div>
    <w:div w:id="1473475357">
      <w:bodyDiv w:val="1"/>
      <w:marLeft w:val="0"/>
      <w:marRight w:val="0"/>
      <w:marTop w:val="0"/>
      <w:marBottom w:val="0"/>
      <w:divBdr>
        <w:top w:val="none" w:sz="0" w:space="0" w:color="auto"/>
        <w:left w:val="none" w:sz="0" w:space="0" w:color="auto"/>
        <w:bottom w:val="none" w:sz="0" w:space="0" w:color="auto"/>
        <w:right w:val="none" w:sz="0" w:space="0" w:color="auto"/>
      </w:divBdr>
    </w:div>
    <w:div w:id="1473524803">
      <w:bodyDiv w:val="1"/>
      <w:marLeft w:val="0"/>
      <w:marRight w:val="0"/>
      <w:marTop w:val="0"/>
      <w:marBottom w:val="0"/>
      <w:divBdr>
        <w:top w:val="none" w:sz="0" w:space="0" w:color="auto"/>
        <w:left w:val="none" w:sz="0" w:space="0" w:color="auto"/>
        <w:bottom w:val="none" w:sz="0" w:space="0" w:color="auto"/>
        <w:right w:val="none" w:sz="0" w:space="0" w:color="auto"/>
      </w:divBdr>
    </w:div>
    <w:div w:id="1473792201">
      <w:bodyDiv w:val="1"/>
      <w:marLeft w:val="0"/>
      <w:marRight w:val="0"/>
      <w:marTop w:val="0"/>
      <w:marBottom w:val="0"/>
      <w:divBdr>
        <w:top w:val="none" w:sz="0" w:space="0" w:color="auto"/>
        <w:left w:val="none" w:sz="0" w:space="0" w:color="auto"/>
        <w:bottom w:val="none" w:sz="0" w:space="0" w:color="auto"/>
        <w:right w:val="none" w:sz="0" w:space="0" w:color="auto"/>
      </w:divBdr>
    </w:div>
    <w:div w:id="1474061475">
      <w:bodyDiv w:val="1"/>
      <w:marLeft w:val="0"/>
      <w:marRight w:val="0"/>
      <w:marTop w:val="0"/>
      <w:marBottom w:val="0"/>
      <w:divBdr>
        <w:top w:val="none" w:sz="0" w:space="0" w:color="auto"/>
        <w:left w:val="none" w:sz="0" w:space="0" w:color="auto"/>
        <w:bottom w:val="none" w:sz="0" w:space="0" w:color="auto"/>
        <w:right w:val="none" w:sz="0" w:space="0" w:color="auto"/>
      </w:divBdr>
    </w:div>
    <w:div w:id="1474131728">
      <w:marLeft w:val="480"/>
      <w:marRight w:val="0"/>
      <w:marTop w:val="0"/>
      <w:marBottom w:val="0"/>
      <w:divBdr>
        <w:top w:val="none" w:sz="0" w:space="0" w:color="auto"/>
        <w:left w:val="none" w:sz="0" w:space="0" w:color="auto"/>
        <w:bottom w:val="none" w:sz="0" w:space="0" w:color="auto"/>
        <w:right w:val="none" w:sz="0" w:space="0" w:color="auto"/>
      </w:divBdr>
    </w:div>
    <w:div w:id="1474176556">
      <w:marLeft w:val="480"/>
      <w:marRight w:val="0"/>
      <w:marTop w:val="0"/>
      <w:marBottom w:val="0"/>
      <w:divBdr>
        <w:top w:val="none" w:sz="0" w:space="0" w:color="auto"/>
        <w:left w:val="none" w:sz="0" w:space="0" w:color="auto"/>
        <w:bottom w:val="none" w:sz="0" w:space="0" w:color="auto"/>
        <w:right w:val="none" w:sz="0" w:space="0" w:color="auto"/>
      </w:divBdr>
    </w:div>
    <w:div w:id="1474447750">
      <w:bodyDiv w:val="1"/>
      <w:marLeft w:val="0"/>
      <w:marRight w:val="0"/>
      <w:marTop w:val="0"/>
      <w:marBottom w:val="0"/>
      <w:divBdr>
        <w:top w:val="none" w:sz="0" w:space="0" w:color="auto"/>
        <w:left w:val="none" w:sz="0" w:space="0" w:color="auto"/>
        <w:bottom w:val="none" w:sz="0" w:space="0" w:color="auto"/>
        <w:right w:val="none" w:sz="0" w:space="0" w:color="auto"/>
      </w:divBdr>
    </w:div>
    <w:div w:id="1474566271">
      <w:marLeft w:val="480"/>
      <w:marRight w:val="0"/>
      <w:marTop w:val="0"/>
      <w:marBottom w:val="0"/>
      <w:divBdr>
        <w:top w:val="none" w:sz="0" w:space="0" w:color="auto"/>
        <w:left w:val="none" w:sz="0" w:space="0" w:color="auto"/>
        <w:bottom w:val="none" w:sz="0" w:space="0" w:color="auto"/>
        <w:right w:val="none" w:sz="0" w:space="0" w:color="auto"/>
      </w:divBdr>
    </w:div>
    <w:div w:id="1474643242">
      <w:marLeft w:val="480"/>
      <w:marRight w:val="0"/>
      <w:marTop w:val="0"/>
      <w:marBottom w:val="0"/>
      <w:divBdr>
        <w:top w:val="none" w:sz="0" w:space="0" w:color="auto"/>
        <w:left w:val="none" w:sz="0" w:space="0" w:color="auto"/>
        <w:bottom w:val="none" w:sz="0" w:space="0" w:color="auto"/>
        <w:right w:val="none" w:sz="0" w:space="0" w:color="auto"/>
      </w:divBdr>
    </w:div>
    <w:div w:id="1474787744">
      <w:bodyDiv w:val="1"/>
      <w:marLeft w:val="0"/>
      <w:marRight w:val="0"/>
      <w:marTop w:val="0"/>
      <w:marBottom w:val="0"/>
      <w:divBdr>
        <w:top w:val="none" w:sz="0" w:space="0" w:color="auto"/>
        <w:left w:val="none" w:sz="0" w:space="0" w:color="auto"/>
        <w:bottom w:val="none" w:sz="0" w:space="0" w:color="auto"/>
        <w:right w:val="none" w:sz="0" w:space="0" w:color="auto"/>
      </w:divBdr>
    </w:div>
    <w:div w:id="1474955192">
      <w:bodyDiv w:val="1"/>
      <w:marLeft w:val="0"/>
      <w:marRight w:val="0"/>
      <w:marTop w:val="0"/>
      <w:marBottom w:val="0"/>
      <w:divBdr>
        <w:top w:val="none" w:sz="0" w:space="0" w:color="auto"/>
        <w:left w:val="none" w:sz="0" w:space="0" w:color="auto"/>
        <w:bottom w:val="none" w:sz="0" w:space="0" w:color="auto"/>
        <w:right w:val="none" w:sz="0" w:space="0" w:color="auto"/>
      </w:divBdr>
    </w:div>
    <w:div w:id="1475021304">
      <w:bodyDiv w:val="1"/>
      <w:marLeft w:val="0"/>
      <w:marRight w:val="0"/>
      <w:marTop w:val="0"/>
      <w:marBottom w:val="0"/>
      <w:divBdr>
        <w:top w:val="none" w:sz="0" w:space="0" w:color="auto"/>
        <w:left w:val="none" w:sz="0" w:space="0" w:color="auto"/>
        <w:bottom w:val="none" w:sz="0" w:space="0" w:color="auto"/>
        <w:right w:val="none" w:sz="0" w:space="0" w:color="auto"/>
      </w:divBdr>
    </w:div>
    <w:div w:id="1475098466">
      <w:bodyDiv w:val="1"/>
      <w:marLeft w:val="0"/>
      <w:marRight w:val="0"/>
      <w:marTop w:val="0"/>
      <w:marBottom w:val="0"/>
      <w:divBdr>
        <w:top w:val="none" w:sz="0" w:space="0" w:color="auto"/>
        <w:left w:val="none" w:sz="0" w:space="0" w:color="auto"/>
        <w:bottom w:val="none" w:sz="0" w:space="0" w:color="auto"/>
        <w:right w:val="none" w:sz="0" w:space="0" w:color="auto"/>
      </w:divBdr>
    </w:div>
    <w:div w:id="1475104859">
      <w:marLeft w:val="480"/>
      <w:marRight w:val="0"/>
      <w:marTop w:val="0"/>
      <w:marBottom w:val="0"/>
      <w:divBdr>
        <w:top w:val="none" w:sz="0" w:space="0" w:color="auto"/>
        <w:left w:val="none" w:sz="0" w:space="0" w:color="auto"/>
        <w:bottom w:val="none" w:sz="0" w:space="0" w:color="auto"/>
        <w:right w:val="none" w:sz="0" w:space="0" w:color="auto"/>
      </w:divBdr>
    </w:div>
    <w:div w:id="1475178400">
      <w:bodyDiv w:val="1"/>
      <w:marLeft w:val="0"/>
      <w:marRight w:val="0"/>
      <w:marTop w:val="0"/>
      <w:marBottom w:val="0"/>
      <w:divBdr>
        <w:top w:val="none" w:sz="0" w:space="0" w:color="auto"/>
        <w:left w:val="none" w:sz="0" w:space="0" w:color="auto"/>
        <w:bottom w:val="none" w:sz="0" w:space="0" w:color="auto"/>
        <w:right w:val="none" w:sz="0" w:space="0" w:color="auto"/>
      </w:divBdr>
    </w:div>
    <w:div w:id="1475223861">
      <w:bodyDiv w:val="1"/>
      <w:marLeft w:val="0"/>
      <w:marRight w:val="0"/>
      <w:marTop w:val="0"/>
      <w:marBottom w:val="0"/>
      <w:divBdr>
        <w:top w:val="none" w:sz="0" w:space="0" w:color="auto"/>
        <w:left w:val="none" w:sz="0" w:space="0" w:color="auto"/>
        <w:bottom w:val="none" w:sz="0" w:space="0" w:color="auto"/>
        <w:right w:val="none" w:sz="0" w:space="0" w:color="auto"/>
      </w:divBdr>
    </w:div>
    <w:div w:id="1475246874">
      <w:marLeft w:val="480"/>
      <w:marRight w:val="0"/>
      <w:marTop w:val="0"/>
      <w:marBottom w:val="0"/>
      <w:divBdr>
        <w:top w:val="none" w:sz="0" w:space="0" w:color="auto"/>
        <w:left w:val="none" w:sz="0" w:space="0" w:color="auto"/>
        <w:bottom w:val="none" w:sz="0" w:space="0" w:color="auto"/>
        <w:right w:val="none" w:sz="0" w:space="0" w:color="auto"/>
      </w:divBdr>
    </w:div>
    <w:div w:id="1475289563">
      <w:marLeft w:val="480"/>
      <w:marRight w:val="0"/>
      <w:marTop w:val="0"/>
      <w:marBottom w:val="0"/>
      <w:divBdr>
        <w:top w:val="none" w:sz="0" w:space="0" w:color="auto"/>
        <w:left w:val="none" w:sz="0" w:space="0" w:color="auto"/>
        <w:bottom w:val="none" w:sz="0" w:space="0" w:color="auto"/>
        <w:right w:val="none" w:sz="0" w:space="0" w:color="auto"/>
      </w:divBdr>
    </w:div>
    <w:div w:id="1475489861">
      <w:marLeft w:val="480"/>
      <w:marRight w:val="0"/>
      <w:marTop w:val="0"/>
      <w:marBottom w:val="0"/>
      <w:divBdr>
        <w:top w:val="none" w:sz="0" w:space="0" w:color="auto"/>
        <w:left w:val="none" w:sz="0" w:space="0" w:color="auto"/>
        <w:bottom w:val="none" w:sz="0" w:space="0" w:color="auto"/>
        <w:right w:val="none" w:sz="0" w:space="0" w:color="auto"/>
      </w:divBdr>
    </w:div>
    <w:div w:id="1475639997">
      <w:marLeft w:val="480"/>
      <w:marRight w:val="0"/>
      <w:marTop w:val="0"/>
      <w:marBottom w:val="0"/>
      <w:divBdr>
        <w:top w:val="none" w:sz="0" w:space="0" w:color="auto"/>
        <w:left w:val="none" w:sz="0" w:space="0" w:color="auto"/>
        <w:bottom w:val="none" w:sz="0" w:space="0" w:color="auto"/>
        <w:right w:val="none" w:sz="0" w:space="0" w:color="auto"/>
      </w:divBdr>
    </w:div>
    <w:div w:id="1475678446">
      <w:bodyDiv w:val="1"/>
      <w:marLeft w:val="0"/>
      <w:marRight w:val="0"/>
      <w:marTop w:val="0"/>
      <w:marBottom w:val="0"/>
      <w:divBdr>
        <w:top w:val="none" w:sz="0" w:space="0" w:color="auto"/>
        <w:left w:val="none" w:sz="0" w:space="0" w:color="auto"/>
        <w:bottom w:val="none" w:sz="0" w:space="0" w:color="auto"/>
        <w:right w:val="none" w:sz="0" w:space="0" w:color="auto"/>
      </w:divBdr>
    </w:div>
    <w:div w:id="1476071414">
      <w:marLeft w:val="480"/>
      <w:marRight w:val="0"/>
      <w:marTop w:val="0"/>
      <w:marBottom w:val="0"/>
      <w:divBdr>
        <w:top w:val="none" w:sz="0" w:space="0" w:color="auto"/>
        <w:left w:val="none" w:sz="0" w:space="0" w:color="auto"/>
        <w:bottom w:val="none" w:sz="0" w:space="0" w:color="auto"/>
        <w:right w:val="none" w:sz="0" w:space="0" w:color="auto"/>
      </w:divBdr>
    </w:div>
    <w:div w:id="1476682539">
      <w:marLeft w:val="480"/>
      <w:marRight w:val="0"/>
      <w:marTop w:val="0"/>
      <w:marBottom w:val="0"/>
      <w:divBdr>
        <w:top w:val="none" w:sz="0" w:space="0" w:color="auto"/>
        <w:left w:val="none" w:sz="0" w:space="0" w:color="auto"/>
        <w:bottom w:val="none" w:sz="0" w:space="0" w:color="auto"/>
        <w:right w:val="none" w:sz="0" w:space="0" w:color="auto"/>
      </w:divBdr>
    </w:div>
    <w:div w:id="1476682816">
      <w:marLeft w:val="480"/>
      <w:marRight w:val="0"/>
      <w:marTop w:val="0"/>
      <w:marBottom w:val="0"/>
      <w:divBdr>
        <w:top w:val="none" w:sz="0" w:space="0" w:color="auto"/>
        <w:left w:val="none" w:sz="0" w:space="0" w:color="auto"/>
        <w:bottom w:val="none" w:sz="0" w:space="0" w:color="auto"/>
        <w:right w:val="none" w:sz="0" w:space="0" w:color="auto"/>
      </w:divBdr>
    </w:div>
    <w:div w:id="1476684829">
      <w:marLeft w:val="480"/>
      <w:marRight w:val="0"/>
      <w:marTop w:val="0"/>
      <w:marBottom w:val="0"/>
      <w:divBdr>
        <w:top w:val="none" w:sz="0" w:space="0" w:color="auto"/>
        <w:left w:val="none" w:sz="0" w:space="0" w:color="auto"/>
        <w:bottom w:val="none" w:sz="0" w:space="0" w:color="auto"/>
        <w:right w:val="none" w:sz="0" w:space="0" w:color="auto"/>
      </w:divBdr>
    </w:div>
    <w:div w:id="1476988752">
      <w:marLeft w:val="480"/>
      <w:marRight w:val="0"/>
      <w:marTop w:val="0"/>
      <w:marBottom w:val="0"/>
      <w:divBdr>
        <w:top w:val="none" w:sz="0" w:space="0" w:color="auto"/>
        <w:left w:val="none" w:sz="0" w:space="0" w:color="auto"/>
        <w:bottom w:val="none" w:sz="0" w:space="0" w:color="auto"/>
        <w:right w:val="none" w:sz="0" w:space="0" w:color="auto"/>
      </w:divBdr>
    </w:div>
    <w:div w:id="1476993295">
      <w:marLeft w:val="480"/>
      <w:marRight w:val="0"/>
      <w:marTop w:val="0"/>
      <w:marBottom w:val="0"/>
      <w:divBdr>
        <w:top w:val="none" w:sz="0" w:space="0" w:color="auto"/>
        <w:left w:val="none" w:sz="0" w:space="0" w:color="auto"/>
        <w:bottom w:val="none" w:sz="0" w:space="0" w:color="auto"/>
        <w:right w:val="none" w:sz="0" w:space="0" w:color="auto"/>
      </w:divBdr>
    </w:div>
    <w:div w:id="1477070192">
      <w:marLeft w:val="480"/>
      <w:marRight w:val="0"/>
      <w:marTop w:val="0"/>
      <w:marBottom w:val="0"/>
      <w:divBdr>
        <w:top w:val="none" w:sz="0" w:space="0" w:color="auto"/>
        <w:left w:val="none" w:sz="0" w:space="0" w:color="auto"/>
        <w:bottom w:val="none" w:sz="0" w:space="0" w:color="auto"/>
        <w:right w:val="none" w:sz="0" w:space="0" w:color="auto"/>
      </w:divBdr>
    </w:div>
    <w:div w:id="1477332157">
      <w:bodyDiv w:val="1"/>
      <w:marLeft w:val="0"/>
      <w:marRight w:val="0"/>
      <w:marTop w:val="0"/>
      <w:marBottom w:val="0"/>
      <w:divBdr>
        <w:top w:val="none" w:sz="0" w:space="0" w:color="auto"/>
        <w:left w:val="none" w:sz="0" w:space="0" w:color="auto"/>
        <w:bottom w:val="none" w:sz="0" w:space="0" w:color="auto"/>
        <w:right w:val="none" w:sz="0" w:space="0" w:color="auto"/>
      </w:divBdr>
    </w:div>
    <w:div w:id="1477525498">
      <w:bodyDiv w:val="1"/>
      <w:marLeft w:val="0"/>
      <w:marRight w:val="0"/>
      <w:marTop w:val="0"/>
      <w:marBottom w:val="0"/>
      <w:divBdr>
        <w:top w:val="none" w:sz="0" w:space="0" w:color="auto"/>
        <w:left w:val="none" w:sz="0" w:space="0" w:color="auto"/>
        <w:bottom w:val="none" w:sz="0" w:space="0" w:color="auto"/>
        <w:right w:val="none" w:sz="0" w:space="0" w:color="auto"/>
      </w:divBdr>
    </w:div>
    <w:div w:id="1477602793">
      <w:bodyDiv w:val="1"/>
      <w:marLeft w:val="0"/>
      <w:marRight w:val="0"/>
      <w:marTop w:val="0"/>
      <w:marBottom w:val="0"/>
      <w:divBdr>
        <w:top w:val="none" w:sz="0" w:space="0" w:color="auto"/>
        <w:left w:val="none" w:sz="0" w:space="0" w:color="auto"/>
        <w:bottom w:val="none" w:sz="0" w:space="0" w:color="auto"/>
        <w:right w:val="none" w:sz="0" w:space="0" w:color="auto"/>
      </w:divBdr>
      <w:divsChild>
        <w:div w:id="1863326128">
          <w:marLeft w:val="480"/>
          <w:marRight w:val="0"/>
          <w:marTop w:val="0"/>
          <w:marBottom w:val="0"/>
          <w:divBdr>
            <w:top w:val="none" w:sz="0" w:space="0" w:color="auto"/>
            <w:left w:val="none" w:sz="0" w:space="0" w:color="auto"/>
            <w:bottom w:val="none" w:sz="0" w:space="0" w:color="auto"/>
            <w:right w:val="none" w:sz="0" w:space="0" w:color="auto"/>
          </w:divBdr>
        </w:div>
        <w:div w:id="271668144">
          <w:marLeft w:val="480"/>
          <w:marRight w:val="0"/>
          <w:marTop w:val="0"/>
          <w:marBottom w:val="0"/>
          <w:divBdr>
            <w:top w:val="none" w:sz="0" w:space="0" w:color="auto"/>
            <w:left w:val="none" w:sz="0" w:space="0" w:color="auto"/>
            <w:bottom w:val="none" w:sz="0" w:space="0" w:color="auto"/>
            <w:right w:val="none" w:sz="0" w:space="0" w:color="auto"/>
          </w:divBdr>
        </w:div>
        <w:div w:id="1526600806">
          <w:marLeft w:val="480"/>
          <w:marRight w:val="0"/>
          <w:marTop w:val="0"/>
          <w:marBottom w:val="0"/>
          <w:divBdr>
            <w:top w:val="none" w:sz="0" w:space="0" w:color="auto"/>
            <w:left w:val="none" w:sz="0" w:space="0" w:color="auto"/>
            <w:bottom w:val="none" w:sz="0" w:space="0" w:color="auto"/>
            <w:right w:val="none" w:sz="0" w:space="0" w:color="auto"/>
          </w:divBdr>
        </w:div>
        <w:div w:id="2069571403">
          <w:marLeft w:val="480"/>
          <w:marRight w:val="0"/>
          <w:marTop w:val="0"/>
          <w:marBottom w:val="0"/>
          <w:divBdr>
            <w:top w:val="none" w:sz="0" w:space="0" w:color="auto"/>
            <w:left w:val="none" w:sz="0" w:space="0" w:color="auto"/>
            <w:bottom w:val="none" w:sz="0" w:space="0" w:color="auto"/>
            <w:right w:val="none" w:sz="0" w:space="0" w:color="auto"/>
          </w:divBdr>
        </w:div>
        <w:div w:id="1885559783">
          <w:marLeft w:val="480"/>
          <w:marRight w:val="0"/>
          <w:marTop w:val="0"/>
          <w:marBottom w:val="0"/>
          <w:divBdr>
            <w:top w:val="none" w:sz="0" w:space="0" w:color="auto"/>
            <w:left w:val="none" w:sz="0" w:space="0" w:color="auto"/>
            <w:bottom w:val="none" w:sz="0" w:space="0" w:color="auto"/>
            <w:right w:val="none" w:sz="0" w:space="0" w:color="auto"/>
          </w:divBdr>
        </w:div>
        <w:div w:id="37050801">
          <w:marLeft w:val="480"/>
          <w:marRight w:val="0"/>
          <w:marTop w:val="0"/>
          <w:marBottom w:val="0"/>
          <w:divBdr>
            <w:top w:val="none" w:sz="0" w:space="0" w:color="auto"/>
            <w:left w:val="none" w:sz="0" w:space="0" w:color="auto"/>
            <w:bottom w:val="none" w:sz="0" w:space="0" w:color="auto"/>
            <w:right w:val="none" w:sz="0" w:space="0" w:color="auto"/>
          </w:divBdr>
        </w:div>
        <w:div w:id="2047485130">
          <w:marLeft w:val="480"/>
          <w:marRight w:val="0"/>
          <w:marTop w:val="0"/>
          <w:marBottom w:val="0"/>
          <w:divBdr>
            <w:top w:val="none" w:sz="0" w:space="0" w:color="auto"/>
            <w:left w:val="none" w:sz="0" w:space="0" w:color="auto"/>
            <w:bottom w:val="none" w:sz="0" w:space="0" w:color="auto"/>
            <w:right w:val="none" w:sz="0" w:space="0" w:color="auto"/>
          </w:divBdr>
        </w:div>
        <w:div w:id="233047744">
          <w:marLeft w:val="480"/>
          <w:marRight w:val="0"/>
          <w:marTop w:val="0"/>
          <w:marBottom w:val="0"/>
          <w:divBdr>
            <w:top w:val="none" w:sz="0" w:space="0" w:color="auto"/>
            <w:left w:val="none" w:sz="0" w:space="0" w:color="auto"/>
            <w:bottom w:val="none" w:sz="0" w:space="0" w:color="auto"/>
            <w:right w:val="none" w:sz="0" w:space="0" w:color="auto"/>
          </w:divBdr>
        </w:div>
        <w:div w:id="2103606698">
          <w:marLeft w:val="480"/>
          <w:marRight w:val="0"/>
          <w:marTop w:val="0"/>
          <w:marBottom w:val="0"/>
          <w:divBdr>
            <w:top w:val="none" w:sz="0" w:space="0" w:color="auto"/>
            <w:left w:val="none" w:sz="0" w:space="0" w:color="auto"/>
            <w:bottom w:val="none" w:sz="0" w:space="0" w:color="auto"/>
            <w:right w:val="none" w:sz="0" w:space="0" w:color="auto"/>
          </w:divBdr>
        </w:div>
        <w:div w:id="2142310474">
          <w:marLeft w:val="480"/>
          <w:marRight w:val="0"/>
          <w:marTop w:val="0"/>
          <w:marBottom w:val="0"/>
          <w:divBdr>
            <w:top w:val="none" w:sz="0" w:space="0" w:color="auto"/>
            <w:left w:val="none" w:sz="0" w:space="0" w:color="auto"/>
            <w:bottom w:val="none" w:sz="0" w:space="0" w:color="auto"/>
            <w:right w:val="none" w:sz="0" w:space="0" w:color="auto"/>
          </w:divBdr>
        </w:div>
        <w:div w:id="1994604515">
          <w:marLeft w:val="480"/>
          <w:marRight w:val="0"/>
          <w:marTop w:val="0"/>
          <w:marBottom w:val="0"/>
          <w:divBdr>
            <w:top w:val="none" w:sz="0" w:space="0" w:color="auto"/>
            <w:left w:val="none" w:sz="0" w:space="0" w:color="auto"/>
            <w:bottom w:val="none" w:sz="0" w:space="0" w:color="auto"/>
            <w:right w:val="none" w:sz="0" w:space="0" w:color="auto"/>
          </w:divBdr>
        </w:div>
        <w:div w:id="364991351">
          <w:marLeft w:val="480"/>
          <w:marRight w:val="0"/>
          <w:marTop w:val="0"/>
          <w:marBottom w:val="0"/>
          <w:divBdr>
            <w:top w:val="none" w:sz="0" w:space="0" w:color="auto"/>
            <w:left w:val="none" w:sz="0" w:space="0" w:color="auto"/>
            <w:bottom w:val="none" w:sz="0" w:space="0" w:color="auto"/>
            <w:right w:val="none" w:sz="0" w:space="0" w:color="auto"/>
          </w:divBdr>
        </w:div>
        <w:div w:id="1207108994">
          <w:marLeft w:val="480"/>
          <w:marRight w:val="0"/>
          <w:marTop w:val="0"/>
          <w:marBottom w:val="0"/>
          <w:divBdr>
            <w:top w:val="none" w:sz="0" w:space="0" w:color="auto"/>
            <w:left w:val="none" w:sz="0" w:space="0" w:color="auto"/>
            <w:bottom w:val="none" w:sz="0" w:space="0" w:color="auto"/>
            <w:right w:val="none" w:sz="0" w:space="0" w:color="auto"/>
          </w:divBdr>
        </w:div>
        <w:div w:id="1139690943">
          <w:marLeft w:val="480"/>
          <w:marRight w:val="0"/>
          <w:marTop w:val="0"/>
          <w:marBottom w:val="0"/>
          <w:divBdr>
            <w:top w:val="none" w:sz="0" w:space="0" w:color="auto"/>
            <w:left w:val="none" w:sz="0" w:space="0" w:color="auto"/>
            <w:bottom w:val="none" w:sz="0" w:space="0" w:color="auto"/>
            <w:right w:val="none" w:sz="0" w:space="0" w:color="auto"/>
          </w:divBdr>
        </w:div>
        <w:div w:id="1394087200">
          <w:marLeft w:val="480"/>
          <w:marRight w:val="0"/>
          <w:marTop w:val="0"/>
          <w:marBottom w:val="0"/>
          <w:divBdr>
            <w:top w:val="none" w:sz="0" w:space="0" w:color="auto"/>
            <w:left w:val="none" w:sz="0" w:space="0" w:color="auto"/>
            <w:bottom w:val="none" w:sz="0" w:space="0" w:color="auto"/>
            <w:right w:val="none" w:sz="0" w:space="0" w:color="auto"/>
          </w:divBdr>
        </w:div>
        <w:div w:id="1028916398">
          <w:marLeft w:val="480"/>
          <w:marRight w:val="0"/>
          <w:marTop w:val="0"/>
          <w:marBottom w:val="0"/>
          <w:divBdr>
            <w:top w:val="none" w:sz="0" w:space="0" w:color="auto"/>
            <w:left w:val="none" w:sz="0" w:space="0" w:color="auto"/>
            <w:bottom w:val="none" w:sz="0" w:space="0" w:color="auto"/>
            <w:right w:val="none" w:sz="0" w:space="0" w:color="auto"/>
          </w:divBdr>
        </w:div>
        <w:div w:id="1335108821">
          <w:marLeft w:val="480"/>
          <w:marRight w:val="0"/>
          <w:marTop w:val="0"/>
          <w:marBottom w:val="0"/>
          <w:divBdr>
            <w:top w:val="none" w:sz="0" w:space="0" w:color="auto"/>
            <w:left w:val="none" w:sz="0" w:space="0" w:color="auto"/>
            <w:bottom w:val="none" w:sz="0" w:space="0" w:color="auto"/>
            <w:right w:val="none" w:sz="0" w:space="0" w:color="auto"/>
          </w:divBdr>
        </w:div>
        <w:div w:id="15229283">
          <w:marLeft w:val="480"/>
          <w:marRight w:val="0"/>
          <w:marTop w:val="0"/>
          <w:marBottom w:val="0"/>
          <w:divBdr>
            <w:top w:val="none" w:sz="0" w:space="0" w:color="auto"/>
            <w:left w:val="none" w:sz="0" w:space="0" w:color="auto"/>
            <w:bottom w:val="none" w:sz="0" w:space="0" w:color="auto"/>
            <w:right w:val="none" w:sz="0" w:space="0" w:color="auto"/>
          </w:divBdr>
        </w:div>
        <w:div w:id="554388042">
          <w:marLeft w:val="480"/>
          <w:marRight w:val="0"/>
          <w:marTop w:val="0"/>
          <w:marBottom w:val="0"/>
          <w:divBdr>
            <w:top w:val="none" w:sz="0" w:space="0" w:color="auto"/>
            <w:left w:val="none" w:sz="0" w:space="0" w:color="auto"/>
            <w:bottom w:val="none" w:sz="0" w:space="0" w:color="auto"/>
            <w:right w:val="none" w:sz="0" w:space="0" w:color="auto"/>
          </w:divBdr>
        </w:div>
        <w:div w:id="394817432">
          <w:marLeft w:val="480"/>
          <w:marRight w:val="0"/>
          <w:marTop w:val="0"/>
          <w:marBottom w:val="0"/>
          <w:divBdr>
            <w:top w:val="none" w:sz="0" w:space="0" w:color="auto"/>
            <w:left w:val="none" w:sz="0" w:space="0" w:color="auto"/>
            <w:bottom w:val="none" w:sz="0" w:space="0" w:color="auto"/>
            <w:right w:val="none" w:sz="0" w:space="0" w:color="auto"/>
          </w:divBdr>
        </w:div>
        <w:div w:id="878666379">
          <w:marLeft w:val="480"/>
          <w:marRight w:val="0"/>
          <w:marTop w:val="0"/>
          <w:marBottom w:val="0"/>
          <w:divBdr>
            <w:top w:val="none" w:sz="0" w:space="0" w:color="auto"/>
            <w:left w:val="none" w:sz="0" w:space="0" w:color="auto"/>
            <w:bottom w:val="none" w:sz="0" w:space="0" w:color="auto"/>
            <w:right w:val="none" w:sz="0" w:space="0" w:color="auto"/>
          </w:divBdr>
        </w:div>
      </w:divsChild>
    </w:div>
    <w:div w:id="1477602852">
      <w:bodyDiv w:val="1"/>
      <w:marLeft w:val="0"/>
      <w:marRight w:val="0"/>
      <w:marTop w:val="0"/>
      <w:marBottom w:val="0"/>
      <w:divBdr>
        <w:top w:val="none" w:sz="0" w:space="0" w:color="auto"/>
        <w:left w:val="none" w:sz="0" w:space="0" w:color="auto"/>
        <w:bottom w:val="none" w:sz="0" w:space="0" w:color="auto"/>
        <w:right w:val="none" w:sz="0" w:space="0" w:color="auto"/>
      </w:divBdr>
    </w:div>
    <w:div w:id="1477643230">
      <w:marLeft w:val="480"/>
      <w:marRight w:val="0"/>
      <w:marTop w:val="0"/>
      <w:marBottom w:val="0"/>
      <w:divBdr>
        <w:top w:val="none" w:sz="0" w:space="0" w:color="auto"/>
        <w:left w:val="none" w:sz="0" w:space="0" w:color="auto"/>
        <w:bottom w:val="none" w:sz="0" w:space="0" w:color="auto"/>
        <w:right w:val="none" w:sz="0" w:space="0" w:color="auto"/>
      </w:divBdr>
    </w:div>
    <w:div w:id="1477717976">
      <w:bodyDiv w:val="1"/>
      <w:marLeft w:val="0"/>
      <w:marRight w:val="0"/>
      <w:marTop w:val="0"/>
      <w:marBottom w:val="0"/>
      <w:divBdr>
        <w:top w:val="none" w:sz="0" w:space="0" w:color="auto"/>
        <w:left w:val="none" w:sz="0" w:space="0" w:color="auto"/>
        <w:bottom w:val="none" w:sz="0" w:space="0" w:color="auto"/>
        <w:right w:val="none" w:sz="0" w:space="0" w:color="auto"/>
      </w:divBdr>
    </w:div>
    <w:div w:id="1477915912">
      <w:bodyDiv w:val="1"/>
      <w:marLeft w:val="0"/>
      <w:marRight w:val="0"/>
      <w:marTop w:val="0"/>
      <w:marBottom w:val="0"/>
      <w:divBdr>
        <w:top w:val="none" w:sz="0" w:space="0" w:color="auto"/>
        <w:left w:val="none" w:sz="0" w:space="0" w:color="auto"/>
        <w:bottom w:val="none" w:sz="0" w:space="0" w:color="auto"/>
        <w:right w:val="none" w:sz="0" w:space="0" w:color="auto"/>
      </w:divBdr>
    </w:div>
    <w:div w:id="1477919062">
      <w:marLeft w:val="480"/>
      <w:marRight w:val="0"/>
      <w:marTop w:val="0"/>
      <w:marBottom w:val="0"/>
      <w:divBdr>
        <w:top w:val="none" w:sz="0" w:space="0" w:color="auto"/>
        <w:left w:val="none" w:sz="0" w:space="0" w:color="auto"/>
        <w:bottom w:val="none" w:sz="0" w:space="0" w:color="auto"/>
        <w:right w:val="none" w:sz="0" w:space="0" w:color="auto"/>
      </w:divBdr>
    </w:div>
    <w:div w:id="1478105267">
      <w:marLeft w:val="480"/>
      <w:marRight w:val="0"/>
      <w:marTop w:val="0"/>
      <w:marBottom w:val="0"/>
      <w:divBdr>
        <w:top w:val="none" w:sz="0" w:space="0" w:color="auto"/>
        <w:left w:val="none" w:sz="0" w:space="0" w:color="auto"/>
        <w:bottom w:val="none" w:sz="0" w:space="0" w:color="auto"/>
        <w:right w:val="none" w:sz="0" w:space="0" w:color="auto"/>
      </w:divBdr>
    </w:div>
    <w:div w:id="1478257780">
      <w:marLeft w:val="480"/>
      <w:marRight w:val="0"/>
      <w:marTop w:val="0"/>
      <w:marBottom w:val="0"/>
      <w:divBdr>
        <w:top w:val="none" w:sz="0" w:space="0" w:color="auto"/>
        <w:left w:val="none" w:sz="0" w:space="0" w:color="auto"/>
        <w:bottom w:val="none" w:sz="0" w:space="0" w:color="auto"/>
        <w:right w:val="none" w:sz="0" w:space="0" w:color="auto"/>
      </w:divBdr>
    </w:div>
    <w:div w:id="1478304715">
      <w:marLeft w:val="480"/>
      <w:marRight w:val="0"/>
      <w:marTop w:val="0"/>
      <w:marBottom w:val="0"/>
      <w:divBdr>
        <w:top w:val="none" w:sz="0" w:space="0" w:color="auto"/>
        <w:left w:val="none" w:sz="0" w:space="0" w:color="auto"/>
        <w:bottom w:val="none" w:sz="0" w:space="0" w:color="auto"/>
        <w:right w:val="none" w:sz="0" w:space="0" w:color="auto"/>
      </w:divBdr>
    </w:div>
    <w:div w:id="1478378520">
      <w:marLeft w:val="480"/>
      <w:marRight w:val="0"/>
      <w:marTop w:val="0"/>
      <w:marBottom w:val="0"/>
      <w:divBdr>
        <w:top w:val="none" w:sz="0" w:space="0" w:color="auto"/>
        <w:left w:val="none" w:sz="0" w:space="0" w:color="auto"/>
        <w:bottom w:val="none" w:sz="0" w:space="0" w:color="auto"/>
        <w:right w:val="none" w:sz="0" w:space="0" w:color="auto"/>
      </w:divBdr>
    </w:div>
    <w:div w:id="1478917228">
      <w:bodyDiv w:val="1"/>
      <w:marLeft w:val="0"/>
      <w:marRight w:val="0"/>
      <w:marTop w:val="0"/>
      <w:marBottom w:val="0"/>
      <w:divBdr>
        <w:top w:val="none" w:sz="0" w:space="0" w:color="auto"/>
        <w:left w:val="none" w:sz="0" w:space="0" w:color="auto"/>
        <w:bottom w:val="none" w:sz="0" w:space="0" w:color="auto"/>
        <w:right w:val="none" w:sz="0" w:space="0" w:color="auto"/>
      </w:divBdr>
    </w:div>
    <w:div w:id="1478954326">
      <w:marLeft w:val="480"/>
      <w:marRight w:val="0"/>
      <w:marTop w:val="0"/>
      <w:marBottom w:val="0"/>
      <w:divBdr>
        <w:top w:val="none" w:sz="0" w:space="0" w:color="auto"/>
        <w:left w:val="none" w:sz="0" w:space="0" w:color="auto"/>
        <w:bottom w:val="none" w:sz="0" w:space="0" w:color="auto"/>
        <w:right w:val="none" w:sz="0" w:space="0" w:color="auto"/>
      </w:divBdr>
    </w:div>
    <w:div w:id="1479029063">
      <w:marLeft w:val="480"/>
      <w:marRight w:val="0"/>
      <w:marTop w:val="0"/>
      <w:marBottom w:val="0"/>
      <w:divBdr>
        <w:top w:val="none" w:sz="0" w:space="0" w:color="auto"/>
        <w:left w:val="none" w:sz="0" w:space="0" w:color="auto"/>
        <w:bottom w:val="none" w:sz="0" w:space="0" w:color="auto"/>
        <w:right w:val="none" w:sz="0" w:space="0" w:color="auto"/>
      </w:divBdr>
    </w:div>
    <w:div w:id="1479105046">
      <w:bodyDiv w:val="1"/>
      <w:marLeft w:val="0"/>
      <w:marRight w:val="0"/>
      <w:marTop w:val="0"/>
      <w:marBottom w:val="0"/>
      <w:divBdr>
        <w:top w:val="none" w:sz="0" w:space="0" w:color="auto"/>
        <w:left w:val="none" w:sz="0" w:space="0" w:color="auto"/>
        <w:bottom w:val="none" w:sz="0" w:space="0" w:color="auto"/>
        <w:right w:val="none" w:sz="0" w:space="0" w:color="auto"/>
      </w:divBdr>
    </w:div>
    <w:div w:id="1479148432">
      <w:bodyDiv w:val="1"/>
      <w:marLeft w:val="0"/>
      <w:marRight w:val="0"/>
      <w:marTop w:val="0"/>
      <w:marBottom w:val="0"/>
      <w:divBdr>
        <w:top w:val="none" w:sz="0" w:space="0" w:color="auto"/>
        <w:left w:val="none" w:sz="0" w:space="0" w:color="auto"/>
        <w:bottom w:val="none" w:sz="0" w:space="0" w:color="auto"/>
        <w:right w:val="none" w:sz="0" w:space="0" w:color="auto"/>
      </w:divBdr>
    </w:div>
    <w:div w:id="1479228359">
      <w:marLeft w:val="480"/>
      <w:marRight w:val="0"/>
      <w:marTop w:val="0"/>
      <w:marBottom w:val="0"/>
      <w:divBdr>
        <w:top w:val="none" w:sz="0" w:space="0" w:color="auto"/>
        <w:left w:val="none" w:sz="0" w:space="0" w:color="auto"/>
        <w:bottom w:val="none" w:sz="0" w:space="0" w:color="auto"/>
        <w:right w:val="none" w:sz="0" w:space="0" w:color="auto"/>
      </w:divBdr>
    </w:div>
    <w:div w:id="1479346881">
      <w:bodyDiv w:val="1"/>
      <w:marLeft w:val="0"/>
      <w:marRight w:val="0"/>
      <w:marTop w:val="0"/>
      <w:marBottom w:val="0"/>
      <w:divBdr>
        <w:top w:val="none" w:sz="0" w:space="0" w:color="auto"/>
        <w:left w:val="none" w:sz="0" w:space="0" w:color="auto"/>
        <w:bottom w:val="none" w:sz="0" w:space="0" w:color="auto"/>
        <w:right w:val="none" w:sz="0" w:space="0" w:color="auto"/>
      </w:divBdr>
    </w:div>
    <w:div w:id="1479415713">
      <w:marLeft w:val="480"/>
      <w:marRight w:val="0"/>
      <w:marTop w:val="0"/>
      <w:marBottom w:val="0"/>
      <w:divBdr>
        <w:top w:val="none" w:sz="0" w:space="0" w:color="auto"/>
        <w:left w:val="none" w:sz="0" w:space="0" w:color="auto"/>
        <w:bottom w:val="none" w:sz="0" w:space="0" w:color="auto"/>
        <w:right w:val="none" w:sz="0" w:space="0" w:color="auto"/>
      </w:divBdr>
    </w:div>
    <w:div w:id="1479421660">
      <w:bodyDiv w:val="1"/>
      <w:marLeft w:val="0"/>
      <w:marRight w:val="0"/>
      <w:marTop w:val="0"/>
      <w:marBottom w:val="0"/>
      <w:divBdr>
        <w:top w:val="none" w:sz="0" w:space="0" w:color="auto"/>
        <w:left w:val="none" w:sz="0" w:space="0" w:color="auto"/>
        <w:bottom w:val="none" w:sz="0" w:space="0" w:color="auto"/>
        <w:right w:val="none" w:sz="0" w:space="0" w:color="auto"/>
      </w:divBdr>
    </w:div>
    <w:div w:id="1479494791">
      <w:bodyDiv w:val="1"/>
      <w:marLeft w:val="0"/>
      <w:marRight w:val="0"/>
      <w:marTop w:val="0"/>
      <w:marBottom w:val="0"/>
      <w:divBdr>
        <w:top w:val="none" w:sz="0" w:space="0" w:color="auto"/>
        <w:left w:val="none" w:sz="0" w:space="0" w:color="auto"/>
        <w:bottom w:val="none" w:sz="0" w:space="0" w:color="auto"/>
        <w:right w:val="none" w:sz="0" w:space="0" w:color="auto"/>
      </w:divBdr>
    </w:div>
    <w:div w:id="1480269949">
      <w:marLeft w:val="480"/>
      <w:marRight w:val="0"/>
      <w:marTop w:val="0"/>
      <w:marBottom w:val="0"/>
      <w:divBdr>
        <w:top w:val="none" w:sz="0" w:space="0" w:color="auto"/>
        <w:left w:val="none" w:sz="0" w:space="0" w:color="auto"/>
        <w:bottom w:val="none" w:sz="0" w:space="0" w:color="auto"/>
        <w:right w:val="none" w:sz="0" w:space="0" w:color="auto"/>
      </w:divBdr>
    </w:div>
    <w:div w:id="1480340378">
      <w:bodyDiv w:val="1"/>
      <w:marLeft w:val="0"/>
      <w:marRight w:val="0"/>
      <w:marTop w:val="0"/>
      <w:marBottom w:val="0"/>
      <w:divBdr>
        <w:top w:val="none" w:sz="0" w:space="0" w:color="auto"/>
        <w:left w:val="none" w:sz="0" w:space="0" w:color="auto"/>
        <w:bottom w:val="none" w:sz="0" w:space="0" w:color="auto"/>
        <w:right w:val="none" w:sz="0" w:space="0" w:color="auto"/>
      </w:divBdr>
    </w:div>
    <w:div w:id="1480613842">
      <w:bodyDiv w:val="1"/>
      <w:marLeft w:val="0"/>
      <w:marRight w:val="0"/>
      <w:marTop w:val="0"/>
      <w:marBottom w:val="0"/>
      <w:divBdr>
        <w:top w:val="none" w:sz="0" w:space="0" w:color="auto"/>
        <w:left w:val="none" w:sz="0" w:space="0" w:color="auto"/>
        <w:bottom w:val="none" w:sz="0" w:space="0" w:color="auto"/>
        <w:right w:val="none" w:sz="0" w:space="0" w:color="auto"/>
      </w:divBdr>
    </w:div>
    <w:div w:id="1480684846">
      <w:bodyDiv w:val="1"/>
      <w:marLeft w:val="0"/>
      <w:marRight w:val="0"/>
      <w:marTop w:val="0"/>
      <w:marBottom w:val="0"/>
      <w:divBdr>
        <w:top w:val="none" w:sz="0" w:space="0" w:color="auto"/>
        <w:left w:val="none" w:sz="0" w:space="0" w:color="auto"/>
        <w:bottom w:val="none" w:sz="0" w:space="0" w:color="auto"/>
        <w:right w:val="none" w:sz="0" w:space="0" w:color="auto"/>
      </w:divBdr>
    </w:div>
    <w:div w:id="1480802726">
      <w:marLeft w:val="480"/>
      <w:marRight w:val="0"/>
      <w:marTop w:val="0"/>
      <w:marBottom w:val="0"/>
      <w:divBdr>
        <w:top w:val="none" w:sz="0" w:space="0" w:color="auto"/>
        <w:left w:val="none" w:sz="0" w:space="0" w:color="auto"/>
        <w:bottom w:val="none" w:sz="0" w:space="0" w:color="auto"/>
        <w:right w:val="none" w:sz="0" w:space="0" w:color="auto"/>
      </w:divBdr>
    </w:div>
    <w:div w:id="1480996796">
      <w:marLeft w:val="480"/>
      <w:marRight w:val="0"/>
      <w:marTop w:val="0"/>
      <w:marBottom w:val="0"/>
      <w:divBdr>
        <w:top w:val="none" w:sz="0" w:space="0" w:color="auto"/>
        <w:left w:val="none" w:sz="0" w:space="0" w:color="auto"/>
        <w:bottom w:val="none" w:sz="0" w:space="0" w:color="auto"/>
        <w:right w:val="none" w:sz="0" w:space="0" w:color="auto"/>
      </w:divBdr>
    </w:div>
    <w:div w:id="1481458833">
      <w:bodyDiv w:val="1"/>
      <w:marLeft w:val="0"/>
      <w:marRight w:val="0"/>
      <w:marTop w:val="0"/>
      <w:marBottom w:val="0"/>
      <w:divBdr>
        <w:top w:val="none" w:sz="0" w:space="0" w:color="auto"/>
        <w:left w:val="none" w:sz="0" w:space="0" w:color="auto"/>
        <w:bottom w:val="none" w:sz="0" w:space="0" w:color="auto"/>
        <w:right w:val="none" w:sz="0" w:space="0" w:color="auto"/>
      </w:divBdr>
    </w:div>
    <w:div w:id="1481531412">
      <w:marLeft w:val="480"/>
      <w:marRight w:val="0"/>
      <w:marTop w:val="0"/>
      <w:marBottom w:val="0"/>
      <w:divBdr>
        <w:top w:val="none" w:sz="0" w:space="0" w:color="auto"/>
        <w:left w:val="none" w:sz="0" w:space="0" w:color="auto"/>
        <w:bottom w:val="none" w:sz="0" w:space="0" w:color="auto"/>
        <w:right w:val="none" w:sz="0" w:space="0" w:color="auto"/>
      </w:divBdr>
    </w:div>
    <w:div w:id="1481575614">
      <w:bodyDiv w:val="1"/>
      <w:marLeft w:val="0"/>
      <w:marRight w:val="0"/>
      <w:marTop w:val="0"/>
      <w:marBottom w:val="0"/>
      <w:divBdr>
        <w:top w:val="none" w:sz="0" w:space="0" w:color="auto"/>
        <w:left w:val="none" w:sz="0" w:space="0" w:color="auto"/>
        <w:bottom w:val="none" w:sz="0" w:space="0" w:color="auto"/>
        <w:right w:val="none" w:sz="0" w:space="0" w:color="auto"/>
      </w:divBdr>
    </w:div>
    <w:div w:id="1481850239">
      <w:bodyDiv w:val="1"/>
      <w:marLeft w:val="0"/>
      <w:marRight w:val="0"/>
      <w:marTop w:val="0"/>
      <w:marBottom w:val="0"/>
      <w:divBdr>
        <w:top w:val="none" w:sz="0" w:space="0" w:color="auto"/>
        <w:left w:val="none" w:sz="0" w:space="0" w:color="auto"/>
        <w:bottom w:val="none" w:sz="0" w:space="0" w:color="auto"/>
        <w:right w:val="none" w:sz="0" w:space="0" w:color="auto"/>
      </w:divBdr>
    </w:div>
    <w:div w:id="1482044283">
      <w:bodyDiv w:val="1"/>
      <w:marLeft w:val="0"/>
      <w:marRight w:val="0"/>
      <w:marTop w:val="0"/>
      <w:marBottom w:val="0"/>
      <w:divBdr>
        <w:top w:val="none" w:sz="0" w:space="0" w:color="auto"/>
        <w:left w:val="none" w:sz="0" w:space="0" w:color="auto"/>
        <w:bottom w:val="none" w:sz="0" w:space="0" w:color="auto"/>
        <w:right w:val="none" w:sz="0" w:space="0" w:color="auto"/>
      </w:divBdr>
    </w:div>
    <w:div w:id="1482114083">
      <w:bodyDiv w:val="1"/>
      <w:marLeft w:val="0"/>
      <w:marRight w:val="0"/>
      <w:marTop w:val="0"/>
      <w:marBottom w:val="0"/>
      <w:divBdr>
        <w:top w:val="none" w:sz="0" w:space="0" w:color="auto"/>
        <w:left w:val="none" w:sz="0" w:space="0" w:color="auto"/>
        <w:bottom w:val="none" w:sz="0" w:space="0" w:color="auto"/>
        <w:right w:val="none" w:sz="0" w:space="0" w:color="auto"/>
      </w:divBdr>
    </w:div>
    <w:div w:id="1482194067">
      <w:bodyDiv w:val="1"/>
      <w:marLeft w:val="0"/>
      <w:marRight w:val="0"/>
      <w:marTop w:val="0"/>
      <w:marBottom w:val="0"/>
      <w:divBdr>
        <w:top w:val="none" w:sz="0" w:space="0" w:color="auto"/>
        <w:left w:val="none" w:sz="0" w:space="0" w:color="auto"/>
        <w:bottom w:val="none" w:sz="0" w:space="0" w:color="auto"/>
        <w:right w:val="none" w:sz="0" w:space="0" w:color="auto"/>
      </w:divBdr>
    </w:div>
    <w:div w:id="1482425248">
      <w:bodyDiv w:val="1"/>
      <w:marLeft w:val="0"/>
      <w:marRight w:val="0"/>
      <w:marTop w:val="0"/>
      <w:marBottom w:val="0"/>
      <w:divBdr>
        <w:top w:val="none" w:sz="0" w:space="0" w:color="auto"/>
        <w:left w:val="none" w:sz="0" w:space="0" w:color="auto"/>
        <w:bottom w:val="none" w:sz="0" w:space="0" w:color="auto"/>
        <w:right w:val="none" w:sz="0" w:space="0" w:color="auto"/>
      </w:divBdr>
    </w:div>
    <w:div w:id="1482502493">
      <w:marLeft w:val="480"/>
      <w:marRight w:val="0"/>
      <w:marTop w:val="0"/>
      <w:marBottom w:val="0"/>
      <w:divBdr>
        <w:top w:val="none" w:sz="0" w:space="0" w:color="auto"/>
        <w:left w:val="none" w:sz="0" w:space="0" w:color="auto"/>
        <w:bottom w:val="none" w:sz="0" w:space="0" w:color="auto"/>
        <w:right w:val="none" w:sz="0" w:space="0" w:color="auto"/>
      </w:divBdr>
    </w:div>
    <w:div w:id="1482651985">
      <w:marLeft w:val="480"/>
      <w:marRight w:val="0"/>
      <w:marTop w:val="0"/>
      <w:marBottom w:val="0"/>
      <w:divBdr>
        <w:top w:val="none" w:sz="0" w:space="0" w:color="auto"/>
        <w:left w:val="none" w:sz="0" w:space="0" w:color="auto"/>
        <w:bottom w:val="none" w:sz="0" w:space="0" w:color="auto"/>
        <w:right w:val="none" w:sz="0" w:space="0" w:color="auto"/>
      </w:divBdr>
    </w:div>
    <w:div w:id="1482694699">
      <w:bodyDiv w:val="1"/>
      <w:marLeft w:val="0"/>
      <w:marRight w:val="0"/>
      <w:marTop w:val="0"/>
      <w:marBottom w:val="0"/>
      <w:divBdr>
        <w:top w:val="none" w:sz="0" w:space="0" w:color="auto"/>
        <w:left w:val="none" w:sz="0" w:space="0" w:color="auto"/>
        <w:bottom w:val="none" w:sz="0" w:space="0" w:color="auto"/>
        <w:right w:val="none" w:sz="0" w:space="0" w:color="auto"/>
      </w:divBdr>
    </w:div>
    <w:div w:id="1482767234">
      <w:bodyDiv w:val="1"/>
      <w:marLeft w:val="0"/>
      <w:marRight w:val="0"/>
      <w:marTop w:val="0"/>
      <w:marBottom w:val="0"/>
      <w:divBdr>
        <w:top w:val="none" w:sz="0" w:space="0" w:color="auto"/>
        <w:left w:val="none" w:sz="0" w:space="0" w:color="auto"/>
        <w:bottom w:val="none" w:sz="0" w:space="0" w:color="auto"/>
        <w:right w:val="none" w:sz="0" w:space="0" w:color="auto"/>
      </w:divBdr>
    </w:div>
    <w:div w:id="1482771174">
      <w:bodyDiv w:val="1"/>
      <w:marLeft w:val="0"/>
      <w:marRight w:val="0"/>
      <w:marTop w:val="0"/>
      <w:marBottom w:val="0"/>
      <w:divBdr>
        <w:top w:val="none" w:sz="0" w:space="0" w:color="auto"/>
        <w:left w:val="none" w:sz="0" w:space="0" w:color="auto"/>
        <w:bottom w:val="none" w:sz="0" w:space="0" w:color="auto"/>
        <w:right w:val="none" w:sz="0" w:space="0" w:color="auto"/>
      </w:divBdr>
    </w:div>
    <w:div w:id="1482885313">
      <w:marLeft w:val="480"/>
      <w:marRight w:val="0"/>
      <w:marTop w:val="0"/>
      <w:marBottom w:val="0"/>
      <w:divBdr>
        <w:top w:val="none" w:sz="0" w:space="0" w:color="auto"/>
        <w:left w:val="none" w:sz="0" w:space="0" w:color="auto"/>
        <w:bottom w:val="none" w:sz="0" w:space="0" w:color="auto"/>
        <w:right w:val="none" w:sz="0" w:space="0" w:color="auto"/>
      </w:divBdr>
    </w:div>
    <w:div w:id="1482886176">
      <w:bodyDiv w:val="1"/>
      <w:marLeft w:val="0"/>
      <w:marRight w:val="0"/>
      <w:marTop w:val="0"/>
      <w:marBottom w:val="0"/>
      <w:divBdr>
        <w:top w:val="none" w:sz="0" w:space="0" w:color="auto"/>
        <w:left w:val="none" w:sz="0" w:space="0" w:color="auto"/>
        <w:bottom w:val="none" w:sz="0" w:space="0" w:color="auto"/>
        <w:right w:val="none" w:sz="0" w:space="0" w:color="auto"/>
      </w:divBdr>
    </w:div>
    <w:div w:id="1482968263">
      <w:marLeft w:val="480"/>
      <w:marRight w:val="0"/>
      <w:marTop w:val="0"/>
      <w:marBottom w:val="0"/>
      <w:divBdr>
        <w:top w:val="none" w:sz="0" w:space="0" w:color="auto"/>
        <w:left w:val="none" w:sz="0" w:space="0" w:color="auto"/>
        <w:bottom w:val="none" w:sz="0" w:space="0" w:color="auto"/>
        <w:right w:val="none" w:sz="0" w:space="0" w:color="auto"/>
      </w:divBdr>
    </w:div>
    <w:div w:id="1483038243">
      <w:bodyDiv w:val="1"/>
      <w:marLeft w:val="0"/>
      <w:marRight w:val="0"/>
      <w:marTop w:val="0"/>
      <w:marBottom w:val="0"/>
      <w:divBdr>
        <w:top w:val="none" w:sz="0" w:space="0" w:color="auto"/>
        <w:left w:val="none" w:sz="0" w:space="0" w:color="auto"/>
        <w:bottom w:val="none" w:sz="0" w:space="0" w:color="auto"/>
        <w:right w:val="none" w:sz="0" w:space="0" w:color="auto"/>
      </w:divBdr>
    </w:div>
    <w:div w:id="1483696984">
      <w:bodyDiv w:val="1"/>
      <w:marLeft w:val="0"/>
      <w:marRight w:val="0"/>
      <w:marTop w:val="0"/>
      <w:marBottom w:val="0"/>
      <w:divBdr>
        <w:top w:val="none" w:sz="0" w:space="0" w:color="auto"/>
        <w:left w:val="none" w:sz="0" w:space="0" w:color="auto"/>
        <w:bottom w:val="none" w:sz="0" w:space="0" w:color="auto"/>
        <w:right w:val="none" w:sz="0" w:space="0" w:color="auto"/>
      </w:divBdr>
    </w:div>
    <w:div w:id="1483813432">
      <w:bodyDiv w:val="1"/>
      <w:marLeft w:val="0"/>
      <w:marRight w:val="0"/>
      <w:marTop w:val="0"/>
      <w:marBottom w:val="0"/>
      <w:divBdr>
        <w:top w:val="none" w:sz="0" w:space="0" w:color="auto"/>
        <w:left w:val="none" w:sz="0" w:space="0" w:color="auto"/>
        <w:bottom w:val="none" w:sz="0" w:space="0" w:color="auto"/>
        <w:right w:val="none" w:sz="0" w:space="0" w:color="auto"/>
      </w:divBdr>
    </w:div>
    <w:div w:id="1483959733">
      <w:bodyDiv w:val="1"/>
      <w:marLeft w:val="0"/>
      <w:marRight w:val="0"/>
      <w:marTop w:val="0"/>
      <w:marBottom w:val="0"/>
      <w:divBdr>
        <w:top w:val="none" w:sz="0" w:space="0" w:color="auto"/>
        <w:left w:val="none" w:sz="0" w:space="0" w:color="auto"/>
        <w:bottom w:val="none" w:sz="0" w:space="0" w:color="auto"/>
        <w:right w:val="none" w:sz="0" w:space="0" w:color="auto"/>
      </w:divBdr>
      <w:divsChild>
        <w:div w:id="1173841320">
          <w:marLeft w:val="480"/>
          <w:marRight w:val="0"/>
          <w:marTop w:val="0"/>
          <w:marBottom w:val="0"/>
          <w:divBdr>
            <w:top w:val="none" w:sz="0" w:space="0" w:color="auto"/>
            <w:left w:val="none" w:sz="0" w:space="0" w:color="auto"/>
            <w:bottom w:val="none" w:sz="0" w:space="0" w:color="auto"/>
            <w:right w:val="none" w:sz="0" w:space="0" w:color="auto"/>
          </w:divBdr>
        </w:div>
        <w:div w:id="770704734">
          <w:marLeft w:val="480"/>
          <w:marRight w:val="0"/>
          <w:marTop w:val="0"/>
          <w:marBottom w:val="0"/>
          <w:divBdr>
            <w:top w:val="none" w:sz="0" w:space="0" w:color="auto"/>
            <w:left w:val="none" w:sz="0" w:space="0" w:color="auto"/>
            <w:bottom w:val="none" w:sz="0" w:space="0" w:color="auto"/>
            <w:right w:val="none" w:sz="0" w:space="0" w:color="auto"/>
          </w:divBdr>
        </w:div>
        <w:div w:id="349962781">
          <w:marLeft w:val="480"/>
          <w:marRight w:val="0"/>
          <w:marTop w:val="0"/>
          <w:marBottom w:val="0"/>
          <w:divBdr>
            <w:top w:val="none" w:sz="0" w:space="0" w:color="auto"/>
            <w:left w:val="none" w:sz="0" w:space="0" w:color="auto"/>
            <w:bottom w:val="none" w:sz="0" w:space="0" w:color="auto"/>
            <w:right w:val="none" w:sz="0" w:space="0" w:color="auto"/>
          </w:divBdr>
        </w:div>
        <w:div w:id="1727753582">
          <w:marLeft w:val="480"/>
          <w:marRight w:val="0"/>
          <w:marTop w:val="0"/>
          <w:marBottom w:val="0"/>
          <w:divBdr>
            <w:top w:val="none" w:sz="0" w:space="0" w:color="auto"/>
            <w:left w:val="none" w:sz="0" w:space="0" w:color="auto"/>
            <w:bottom w:val="none" w:sz="0" w:space="0" w:color="auto"/>
            <w:right w:val="none" w:sz="0" w:space="0" w:color="auto"/>
          </w:divBdr>
        </w:div>
        <w:div w:id="1951737788">
          <w:marLeft w:val="480"/>
          <w:marRight w:val="0"/>
          <w:marTop w:val="0"/>
          <w:marBottom w:val="0"/>
          <w:divBdr>
            <w:top w:val="none" w:sz="0" w:space="0" w:color="auto"/>
            <w:left w:val="none" w:sz="0" w:space="0" w:color="auto"/>
            <w:bottom w:val="none" w:sz="0" w:space="0" w:color="auto"/>
            <w:right w:val="none" w:sz="0" w:space="0" w:color="auto"/>
          </w:divBdr>
        </w:div>
        <w:div w:id="335229389">
          <w:marLeft w:val="480"/>
          <w:marRight w:val="0"/>
          <w:marTop w:val="0"/>
          <w:marBottom w:val="0"/>
          <w:divBdr>
            <w:top w:val="none" w:sz="0" w:space="0" w:color="auto"/>
            <w:left w:val="none" w:sz="0" w:space="0" w:color="auto"/>
            <w:bottom w:val="none" w:sz="0" w:space="0" w:color="auto"/>
            <w:right w:val="none" w:sz="0" w:space="0" w:color="auto"/>
          </w:divBdr>
        </w:div>
        <w:div w:id="631058564">
          <w:marLeft w:val="480"/>
          <w:marRight w:val="0"/>
          <w:marTop w:val="0"/>
          <w:marBottom w:val="0"/>
          <w:divBdr>
            <w:top w:val="none" w:sz="0" w:space="0" w:color="auto"/>
            <w:left w:val="none" w:sz="0" w:space="0" w:color="auto"/>
            <w:bottom w:val="none" w:sz="0" w:space="0" w:color="auto"/>
            <w:right w:val="none" w:sz="0" w:space="0" w:color="auto"/>
          </w:divBdr>
        </w:div>
        <w:div w:id="229388993">
          <w:marLeft w:val="480"/>
          <w:marRight w:val="0"/>
          <w:marTop w:val="0"/>
          <w:marBottom w:val="0"/>
          <w:divBdr>
            <w:top w:val="none" w:sz="0" w:space="0" w:color="auto"/>
            <w:left w:val="none" w:sz="0" w:space="0" w:color="auto"/>
            <w:bottom w:val="none" w:sz="0" w:space="0" w:color="auto"/>
            <w:right w:val="none" w:sz="0" w:space="0" w:color="auto"/>
          </w:divBdr>
        </w:div>
        <w:div w:id="2107194343">
          <w:marLeft w:val="480"/>
          <w:marRight w:val="0"/>
          <w:marTop w:val="0"/>
          <w:marBottom w:val="0"/>
          <w:divBdr>
            <w:top w:val="none" w:sz="0" w:space="0" w:color="auto"/>
            <w:left w:val="none" w:sz="0" w:space="0" w:color="auto"/>
            <w:bottom w:val="none" w:sz="0" w:space="0" w:color="auto"/>
            <w:right w:val="none" w:sz="0" w:space="0" w:color="auto"/>
          </w:divBdr>
        </w:div>
        <w:div w:id="195168141">
          <w:marLeft w:val="480"/>
          <w:marRight w:val="0"/>
          <w:marTop w:val="0"/>
          <w:marBottom w:val="0"/>
          <w:divBdr>
            <w:top w:val="none" w:sz="0" w:space="0" w:color="auto"/>
            <w:left w:val="none" w:sz="0" w:space="0" w:color="auto"/>
            <w:bottom w:val="none" w:sz="0" w:space="0" w:color="auto"/>
            <w:right w:val="none" w:sz="0" w:space="0" w:color="auto"/>
          </w:divBdr>
        </w:div>
        <w:div w:id="827285257">
          <w:marLeft w:val="480"/>
          <w:marRight w:val="0"/>
          <w:marTop w:val="0"/>
          <w:marBottom w:val="0"/>
          <w:divBdr>
            <w:top w:val="none" w:sz="0" w:space="0" w:color="auto"/>
            <w:left w:val="none" w:sz="0" w:space="0" w:color="auto"/>
            <w:bottom w:val="none" w:sz="0" w:space="0" w:color="auto"/>
            <w:right w:val="none" w:sz="0" w:space="0" w:color="auto"/>
          </w:divBdr>
        </w:div>
        <w:div w:id="739331684">
          <w:marLeft w:val="480"/>
          <w:marRight w:val="0"/>
          <w:marTop w:val="0"/>
          <w:marBottom w:val="0"/>
          <w:divBdr>
            <w:top w:val="none" w:sz="0" w:space="0" w:color="auto"/>
            <w:left w:val="none" w:sz="0" w:space="0" w:color="auto"/>
            <w:bottom w:val="none" w:sz="0" w:space="0" w:color="auto"/>
            <w:right w:val="none" w:sz="0" w:space="0" w:color="auto"/>
          </w:divBdr>
        </w:div>
        <w:div w:id="1367294828">
          <w:marLeft w:val="480"/>
          <w:marRight w:val="0"/>
          <w:marTop w:val="0"/>
          <w:marBottom w:val="0"/>
          <w:divBdr>
            <w:top w:val="none" w:sz="0" w:space="0" w:color="auto"/>
            <w:left w:val="none" w:sz="0" w:space="0" w:color="auto"/>
            <w:bottom w:val="none" w:sz="0" w:space="0" w:color="auto"/>
            <w:right w:val="none" w:sz="0" w:space="0" w:color="auto"/>
          </w:divBdr>
        </w:div>
        <w:div w:id="1899515151">
          <w:marLeft w:val="480"/>
          <w:marRight w:val="0"/>
          <w:marTop w:val="0"/>
          <w:marBottom w:val="0"/>
          <w:divBdr>
            <w:top w:val="none" w:sz="0" w:space="0" w:color="auto"/>
            <w:left w:val="none" w:sz="0" w:space="0" w:color="auto"/>
            <w:bottom w:val="none" w:sz="0" w:space="0" w:color="auto"/>
            <w:right w:val="none" w:sz="0" w:space="0" w:color="auto"/>
          </w:divBdr>
        </w:div>
        <w:div w:id="1574385840">
          <w:marLeft w:val="480"/>
          <w:marRight w:val="0"/>
          <w:marTop w:val="0"/>
          <w:marBottom w:val="0"/>
          <w:divBdr>
            <w:top w:val="none" w:sz="0" w:space="0" w:color="auto"/>
            <w:left w:val="none" w:sz="0" w:space="0" w:color="auto"/>
            <w:bottom w:val="none" w:sz="0" w:space="0" w:color="auto"/>
            <w:right w:val="none" w:sz="0" w:space="0" w:color="auto"/>
          </w:divBdr>
        </w:div>
        <w:div w:id="2026399565">
          <w:marLeft w:val="480"/>
          <w:marRight w:val="0"/>
          <w:marTop w:val="0"/>
          <w:marBottom w:val="0"/>
          <w:divBdr>
            <w:top w:val="none" w:sz="0" w:space="0" w:color="auto"/>
            <w:left w:val="none" w:sz="0" w:space="0" w:color="auto"/>
            <w:bottom w:val="none" w:sz="0" w:space="0" w:color="auto"/>
            <w:right w:val="none" w:sz="0" w:space="0" w:color="auto"/>
          </w:divBdr>
        </w:div>
        <w:div w:id="1662152838">
          <w:marLeft w:val="480"/>
          <w:marRight w:val="0"/>
          <w:marTop w:val="0"/>
          <w:marBottom w:val="0"/>
          <w:divBdr>
            <w:top w:val="none" w:sz="0" w:space="0" w:color="auto"/>
            <w:left w:val="none" w:sz="0" w:space="0" w:color="auto"/>
            <w:bottom w:val="none" w:sz="0" w:space="0" w:color="auto"/>
            <w:right w:val="none" w:sz="0" w:space="0" w:color="auto"/>
          </w:divBdr>
        </w:div>
      </w:divsChild>
    </w:div>
    <w:div w:id="1484086054">
      <w:bodyDiv w:val="1"/>
      <w:marLeft w:val="0"/>
      <w:marRight w:val="0"/>
      <w:marTop w:val="0"/>
      <w:marBottom w:val="0"/>
      <w:divBdr>
        <w:top w:val="none" w:sz="0" w:space="0" w:color="auto"/>
        <w:left w:val="none" w:sz="0" w:space="0" w:color="auto"/>
        <w:bottom w:val="none" w:sz="0" w:space="0" w:color="auto"/>
        <w:right w:val="none" w:sz="0" w:space="0" w:color="auto"/>
      </w:divBdr>
    </w:div>
    <w:div w:id="1484394201">
      <w:bodyDiv w:val="1"/>
      <w:marLeft w:val="0"/>
      <w:marRight w:val="0"/>
      <w:marTop w:val="0"/>
      <w:marBottom w:val="0"/>
      <w:divBdr>
        <w:top w:val="none" w:sz="0" w:space="0" w:color="auto"/>
        <w:left w:val="none" w:sz="0" w:space="0" w:color="auto"/>
        <w:bottom w:val="none" w:sz="0" w:space="0" w:color="auto"/>
        <w:right w:val="none" w:sz="0" w:space="0" w:color="auto"/>
      </w:divBdr>
    </w:div>
    <w:div w:id="1484422483">
      <w:marLeft w:val="480"/>
      <w:marRight w:val="0"/>
      <w:marTop w:val="0"/>
      <w:marBottom w:val="0"/>
      <w:divBdr>
        <w:top w:val="none" w:sz="0" w:space="0" w:color="auto"/>
        <w:left w:val="none" w:sz="0" w:space="0" w:color="auto"/>
        <w:bottom w:val="none" w:sz="0" w:space="0" w:color="auto"/>
        <w:right w:val="none" w:sz="0" w:space="0" w:color="auto"/>
      </w:divBdr>
    </w:div>
    <w:div w:id="1484738629">
      <w:marLeft w:val="480"/>
      <w:marRight w:val="0"/>
      <w:marTop w:val="0"/>
      <w:marBottom w:val="0"/>
      <w:divBdr>
        <w:top w:val="none" w:sz="0" w:space="0" w:color="auto"/>
        <w:left w:val="none" w:sz="0" w:space="0" w:color="auto"/>
        <w:bottom w:val="none" w:sz="0" w:space="0" w:color="auto"/>
        <w:right w:val="none" w:sz="0" w:space="0" w:color="auto"/>
      </w:divBdr>
    </w:div>
    <w:div w:id="1484807966">
      <w:marLeft w:val="480"/>
      <w:marRight w:val="0"/>
      <w:marTop w:val="0"/>
      <w:marBottom w:val="0"/>
      <w:divBdr>
        <w:top w:val="none" w:sz="0" w:space="0" w:color="auto"/>
        <w:left w:val="none" w:sz="0" w:space="0" w:color="auto"/>
        <w:bottom w:val="none" w:sz="0" w:space="0" w:color="auto"/>
        <w:right w:val="none" w:sz="0" w:space="0" w:color="auto"/>
      </w:divBdr>
    </w:div>
    <w:div w:id="1485006582">
      <w:bodyDiv w:val="1"/>
      <w:marLeft w:val="0"/>
      <w:marRight w:val="0"/>
      <w:marTop w:val="0"/>
      <w:marBottom w:val="0"/>
      <w:divBdr>
        <w:top w:val="none" w:sz="0" w:space="0" w:color="auto"/>
        <w:left w:val="none" w:sz="0" w:space="0" w:color="auto"/>
        <w:bottom w:val="none" w:sz="0" w:space="0" w:color="auto"/>
        <w:right w:val="none" w:sz="0" w:space="0" w:color="auto"/>
      </w:divBdr>
    </w:div>
    <w:div w:id="1485202356">
      <w:bodyDiv w:val="1"/>
      <w:marLeft w:val="0"/>
      <w:marRight w:val="0"/>
      <w:marTop w:val="0"/>
      <w:marBottom w:val="0"/>
      <w:divBdr>
        <w:top w:val="none" w:sz="0" w:space="0" w:color="auto"/>
        <w:left w:val="none" w:sz="0" w:space="0" w:color="auto"/>
        <w:bottom w:val="none" w:sz="0" w:space="0" w:color="auto"/>
        <w:right w:val="none" w:sz="0" w:space="0" w:color="auto"/>
      </w:divBdr>
    </w:div>
    <w:div w:id="1485270220">
      <w:bodyDiv w:val="1"/>
      <w:marLeft w:val="0"/>
      <w:marRight w:val="0"/>
      <w:marTop w:val="0"/>
      <w:marBottom w:val="0"/>
      <w:divBdr>
        <w:top w:val="none" w:sz="0" w:space="0" w:color="auto"/>
        <w:left w:val="none" w:sz="0" w:space="0" w:color="auto"/>
        <w:bottom w:val="none" w:sz="0" w:space="0" w:color="auto"/>
        <w:right w:val="none" w:sz="0" w:space="0" w:color="auto"/>
      </w:divBdr>
    </w:div>
    <w:div w:id="1485971891">
      <w:marLeft w:val="480"/>
      <w:marRight w:val="0"/>
      <w:marTop w:val="0"/>
      <w:marBottom w:val="0"/>
      <w:divBdr>
        <w:top w:val="none" w:sz="0" w:space="0" w:color="auto"/>
        <w:left w:val="none" w:sz="0" w:space="0" w:color="auto"/>
        <w:bottom w:val="none" w:sz="0" w:space="0" w:color="auto"/>
        <w:right w:val="none" w:sz="0" w:space="0" w:color="auto"/>
      </w:divBdr>
    </w:div>
    <w:div w:id="1485975868">
      <w:marLeft w:val="480"/>
      <w:marRight w:val="0"/>
      <w:marTop w:val="0"/>
      <w:marBottom w:val="0"/>
      <w:divBdr>
        <w:top w:val="none" w:sz="0" w:space="0" w:color="auto"/>
        <w:left w:val="none" w:sz="0" w:space="0" w:color="auto"/>
        <w:bottom w:val="none" w:sz="0" w:space="0" w:color="auto"/>
        <w:right w:val="none" w:sz="0" w:space="0" w:color="auto"/>
      </w:divBdr>
    </w:div>
    <w:div w:id="1485976385">
      <w:bodyDiv w:val="1"/>
      <w:marLeft w:val="0"/>
      <w:marRight w:val="0"/>
      <w:marTop w:val="0"/>
      <w:marBottom w:val="0"/>
      <w:divBdr>
        <w:top w:val="none" w:sz="0" w:space="0" w:color="auto"/>
        <w:left w:val="none" w:sz="0" w:space="0" w:color="auto"/>
        <w:bottom w:val="none" w:sz="0" w:space="0" w:color="auto"/>
        <w:right w:val="none" w:sz="0" w:space="0" w:color="auto"/>
      </w:divBdr>
    </w:div>
    <w:div w:id="1486240417">
      <w:bodyDiv w:val="1"/>
      <w:marLeft w:val="0"/>
      <w:marRight w:val="0"/>
      <w:marTop w:val="0"/>
      <w:marBottom w:val="0"/>
      <w:divBdr>
        <w:top w:val="none" w:sz="0" w:space="0" w:color="auto"/>
        <w:left w:val="none" w:sz="0" w:space="0" w:color="auto"/>
        <w:bottom w:val="none" w:sz="0" w:space="0" w:color="auto"/>
        <w:right w:val="none" w:sz="0" w:space="0" w:color="auto"/>
      </w:divBdr>
    </w:div>
    <w:div w:id="1486431138">
      <w:marLeft w:val="480"/>
      <w:marRight w:val="0"/>
      <w:marTop w:val="0"/>
      <w:marBottom w:val="0"/>
      <w:divBdr>
        <w:top w:val="none" w:sz="0" w:space="0" w:color="auto"/>
        <w:left w:val="none" w:sz="0" w:space="0" w:color="auto"/>
        <w:bottom w:val="none" w:sz="0" w:space="0" w:color="auto"/>
        <w:right w:val="none" w:sz="0" w:space="0" w:color="auto"/>
      </w:divBdr>
    </w:div>
    <w:div w:id="1486510061">
      <w:marLeft w:val="480"/>
      <w:marRight w:val="0"/>
      <w:marTop w:val="0"/>
      <w:marBottom w:val="0"/>
      <w:divBdr>
        <w:top w:val="none" w:sz="0" w:space="0" w:color="auto"/>
        <w:left w:val="none" w:sz="0" w:space="0" w:color="auto"/>
        <w:bottom w:val="none" w:sz="0" w:space="0" w:color="auto"/>
        <w:right w:val="none" w:sz="0" w:space="0" w:color="auto"/>
      </w:divBdr>
    </w:div>
    <w:div w:id="1486624287">
      <w:bodyDiv w:val="1"/>
      <w:marLeft w:val="0"/>
      <w:marRight w:val="0"/>
      <w:marTop w:val="0"/>
      <w:marBottom w:val="0"/>
      <w:divBdr>
        <w:top w:val="none" w:sz="0" w:space="0" w:color="auto"/>
        <w:left w:val="none" w:sz="0" w:space="0" w:color="auto"/>
        <w:bottom w:val="none" w:sz="0" w:space="0" w:color="auto"/>
        <w:right w:val="none" w:sz="0" w:space="0" w:color="auto"/>
      </w:divBdr>
    </w:div>
    <w:div w:id="1486631375">
      <w:bodyDiv w:val="1"/>
      <w:marLeft w:val="0"/>
      <w:marRight w:val="0"/>
      <w:marTop w:val="0"/>
      <w:marBottom w:val="0"/>
      <w:divBdr>
        <w:top w:val="none" w:sz="0" w:space="0" w:color="auto"/>
        <w:left w:val="none" w:sz="0" w:space="0" w:color="auto"/>
        <w:bottom w:val="none" w:sz="0" w:space="0" w:color="auto"/>
        <w:right w:val="none" w:sz="0" w:space="0" w:color="auto"/>
      </w:divBdr>
    </w:div>
    <w:div w:id="1486774932">
      <w:marLeft w:val="480"/>
      <w:marRight w:val="0"/>
      <w:marTop w:val="0"/>
      <w:marBottom w:val="0"/>
      <w:divBdr>
        <w:top w:val="none" w:sz="0" w:space="0" w:color="auto"/>
        <w:left w:val="none" w:sz="0" w:space="0" w:color="auto"/>
        <w:bottom w:val="none" w:sz="0" w:space="0" w:color="auto"/>
        <w:right w:val="none" w:sz="0" w:space="0" w:color="auto"/>
      </w:divBdr>
    </w:div>
    <w:div w:id="1487166668">
      <w:marLeft w:val="480"/>
      <w:marRight w:val="0"/>
      <w:marTop w:val="0"/>
      <w:marBottom w:val="0"/>
      <w:divBdr>
        <w:top w:val="none" w:sz="0" w:space="0" w:color="auto"/>
        <w:left w:val="none" w:sz="0" w:space="0" w:color="auto"/>
        <w:bottom w:val="none" w:sz="0" w:space="0" w:color="auto"/>
        <w:right w:val="none" w:sz="0" w:space="0" w:color="auto"/>
      </w:divBdr>
    </w:div>
    <w:div w:id="1487239280">
      <w:marLeft w:val="480"/>
      <w:marRight w:val="0"/>
      <w:marTop w:val="0"/>
      <w:marBottom w:val="0"/>
      <w:divBdr>
        <w:top w:val="none" w:sz="0" w:space="0" w:color="auto"/>
        <w:left w:val="none" w:sz="0" w:space="0" w:color="auto"/>
        <w:bottom w:val="none" w:sz="0" w:space="0" w:color="auto"/>
        <w:right w:val="none" w:sz="0" w:space="0" w:color="auto"/>
      </w:divBdr>
    </w:div>
    <w:div w:id="1487279054">
      <w:bodyDiv w:val="1"/>
      <w:marLeft w:val="0"/>
      <w:marRight w:val="0"/>
      <w:marTop w:val="0"/>
      <w:marBottom w:val="0"/>
      <w:divBdr>
        <w:top w:val="none" w:sz="0" w:space="0" w:color="auto"/>
        <w:left w:val="none" w:sz="0" w:space="0" w:color="auto"/>
        <w:bottom w:val="none" w:sz="0" w:space="0" w:color="auto"/>
        <w:right w:val="none" w:sz="0" w:space="0" w:color="auto"/>
      </w:divBdr>
    </w:div>
    <w:div w:id="1487356573">
      <w:marLeft w:val="480"/>
      <w:marRight w:val="0"/>
      <w:marTop w:val="0"/>
      <w:marBottom w:val="0"/>
      <w:divBdr>
        <w:top w:val="none" w:sz="0" w:space="0" w:color="auto"/>
        <w:left w:val="none" w:sz="0" w:space="0" w:color="auto"/>
        <w:bottom w:val="none" w:sz="0" w:space="0" w:color="auto"/>
        <w:right w:val="none" w:sz="0" w:space="0" w:color="auto"/>
      </w:divBdr>
    </w:div>
    <w:div w:id="1487359077">
      <w:marLeft w:val="480"/>
      <w:marRight w:val="0"/>
      <w:marTop w:val="0"/>
      <w:marBottom w:val="0"/>
      <w:divBdr>
        <w:top w:val="none" w:sz="0" w:space="0" w:color="auto"/>
        <w:left w:val="none" w:sz="0" w:space="0" w:color="auto"/>
        <w:bottom w:val="none" w:sz="0" w:space="0" w:color="auto"/>
        <w:right w:val="none" w:sz="0" w:space="0" w:color="auto"/>
      </w:divBdr>
    </w:div>
    <w:div w:id="1487429699">
      <w:marLeft w:val="480"/>
      <w:marRight w:val="0"/>
      <w:marTop w:val="0"/>
      <w:marBottom w:val="0"/>
      <w:divBdr>
        <w:top w:val="none" w:sz="0" w:space="0" w:color="auto"/>
        <w:left w:val="none" w:sz="0" w:space="0" w:color="auto"/>
        <w:bottom w:val="none" w:sz="0" w:space="0" w:color="auto"/>
        <w:right w:val="none" w:sz="0" w:space="0" w:color="auto"/>
      </w:divBdr>
    </w:div>
    <w:div w:id="1487553276">
      <w:bodyDiv w:val="1"/>
      <w:marLeft w:val="0"/>
      <w:marRight w:val="0"/>
      <w:marTop w:val="0"/>
      <w:marBottom w:val="0"/>
      <w:divBdr>
        <w:top w:val="none" w:sz="0" w:space="0" w:color="auto"/>
        <w:left w:val="none" w:sz="0" w:space="0" w:color="auto"/>
        <w:bottom w:val="none" w:sz="0" w:space="0" w:color="auto"/>
        <w:right w:val="none" w:sz="0" w:space="0" w:color="auto"/>
      </w:divBdr>
    </w:div>
    <w:div w:id="1487669303">
      <w:marLeft w:val="480"/>
      <w:marRight w:val="0"/>
      <w:marTop w:val="0"/>
      <w:marBottom w:val="0"/>
      <w:divBdr>
        <w:top w:val="none" w:sz="0" w:space="0" w:color="auto"/>
        <w:left w:val="none" w:sz="0" w:space="0" w:color="auto"/>
        <w:bottom w:val="none" w:sz="0" w:space="0" w:color="auto"/>
        <w:right w:val="none" w:sz="0" w:space="0" w:color="auto"/>
      </w:divBdr>
    </w:div>
    <w:div w:id="1487742465">
      <w:bodyDiv w:val="1"/>
      <w:marLeft w:val="0"/>
      <w:marRight w:val="0"/>
      <w:marTop w:val="0"/>
      <w:marBottom w:val="0"/>
      <w:divBdr>
        <w:top w:val="none" w:sz="0" w:space="0" w:color="auto"/>
        <w:left w:val="none" w:sz="0" w:space="0" w:color="auto"/>
        <w:bottom w:val="none" w:sz="0" w:space="0" w:color="auto"/>
        <w:right w:val="none" w:sz="0" w:space="0" w:color="auto"/>
      </w:divBdr>
    </w:div>
    <w:div w:id="1487747121">
      <w:bodyDiv w:val="1"/>
      <w:marLeft w:val="0"/>
      <w:marRight w:val="0"/>
      <w:marTop w:val="0"/>
      <w:marBottom w:val="0"/>
      <w:divBdr>
        <w:top w:val="none" w:sz="0" w:space="0" w:color="auto"/>
        <w:left w:val="none" w:sz="0" w:space="0" w:color="auto"/>
        <w:bottom w:val="none" w:sz="0" w:space="0" w:color="auto"/>
        <w:right w:val="none" w:sz="0" w:space="0" w:color="auto"/>
      </w:divBdr>
    </w:div>
    <w:div w:id="1487937307">
      <w:marLeft w:val="480"/>
      <w:marRight w:val="0"/>
      <w:marTop w:val="0"/>
      <w:marBottom w:val="0"/>
      <w:divBdr>
        <w:top w:val="none" w:sz="0" w:space="0" w:color="auto"/>
        <w:left w:val="none" w:sz="0" w:space="0" w:color="auto"/>
        <w:bottom w:val="none" w:sz="0" w:space="0" w:color="auto"/>
        <w:right w:val="none" w:sz="0" w:space="0" w:color="auto"/>
      </w:divBdr>
    </w:div>
    <w:div w:id="1488325475">
      <w:marLeft w:val="480"/>
      <w:marRight w:val="0"/>
      <w:marTop w:val="0"/>
      <w:marBottom w:val="0"/>
      <w:divBdr>
        <w:top w:val="none" w:sz="0" w:space="0" w:color="auto"/>
        <w:left w:val="none" w:sz="0" w:space="0" w:color="auto"/>
        <w:bottom w:val="none" w:sz="0" w:space="0" w:color="auto"/>
        <w:right w:val="none" w:sz="0" w:space="0" w:color="auto"/>
      </w:divBdr>
    </w:div>
    <w:div w:id="1488326950">
      <w:bodyDiv w:val="1"/>
      <w:marLeft w:val="0"/>
      <w:marRight w:val="0"/>
      <w:marTop w:val="0"/>
      <w:marBottom w:val="0"/>
      <w:divBdr>
        <w:top w:val="none" w:sz="0" w:space="0" w:color="auto"/>
        <w:left w:val="none" w:sz="0" w:space="0" w:color="auto"/>
        <w:bottom w:val="none" w:sz="0" w:space="0" w:color="auto"/>
        <w:right w:val="none" w:sz="0" w:space="0" w:color="auto"/>
      </w:divBdr>
    </w:div>
    <w:div w:id="1488549915">
      <w:marLeft w:val="480"/>
      <w:marRight w:val="0"/>
      <w:marTop w:val="0"/>
      <w:marBottom w:val="0"/>
      <w:divBdr>
        <w:top w:val="none" w:sz="0" w:space="0" w:color="auto"/>
        <w:left w:val="none" w:sz="0" w:space="0" w:color="auto"/>
        <w:bottom w:val="none" w:sz="0" w:space="0" w:color="auto"/>
        <w:right w:val="none" w:sz="0" w:space="0" w:color="auto"/>
      </w:divBdr>
    </w:div>
    <w:div w:id="1488782939">
      <w:bodyDiv w:val="1"/>
      <w:marLeft w:val="0"/>
      <w:marRight w:val="0"/>
      <w:marTop w:val="0"/>
      <w:marBottom w:val="0"/>
      <w:divBdr>
        <w:top w:val="none" w:sz="0" w:space="0" w:color="auto"/>
        <w:left w:val="none" w:sz="0" w:space="0" w:color="auto"/>
        <w:bottom w:val="none" w:sz="0" w:space="0" w:color="auto"/>
        <w:right w:val="none" w:sz="0" w:space="0" w:color="auto"/>
      </w:divBdr>
    </w:div>
    <w:div w:id="1489395354">
      <w:bodyDiv w:val="1"/>
      <w:marLeft w:val="0"/>
      <w:marRight w:val="0"/>
      <w:marTop w:val="0"/>
      <w:marBottom w:val="0"/>
      <w:divBdr>
        <w:top w:val="none" w:sz="0" w:space="0" w:color="auto"/>
        <w:left w:val="none" w:sz="0" w:space="0" w:color="auto"/>
        <w:bottom w:val="none" w:sz="0" w:space="0" w:color="auto"/>
        <w:right w:val="none" w:sz="0" w:space="0" w:color="auto"/>
      </w:divBdr>
    </w:div>
    <w:div w:id="1489639710">
      <w:marLeft w:val="480"/>
      <w:marRight w:val="0"/>
      <w:marTop w:val="0"/>
      <w:marBottom w:val="0"/>
      <w:divBdr>
        <w:top w:val="none" w:sz="0" w:space="0" w:color="auto"/>
        <w:left w:val="none" w:sz="0" w:space="0" w:color="auto"/>
        <w:bottom w:val="none" w:sz="0" w:space="0" w:color="auto"/>
        <w:right w:val="none" w:sz="0" w:space="0" w:color="auto"/>
      </w:divBdr>
    </w:div>
    <w:div w:id="1490050781">
      <w:marLeft w:val="480"/>
      <w:marRight w:val="0"/>
      <w:marTop w:val="0"/>
      <w:marBottom w:val="0"/>
      <w:divBdr>
        <w:top w:val="none" w:sz="0" w:space="0" w:color="auto"/>
        <w:left w:val="none" w:sz="0" w:space="0" w:color="auto"/>
        <w:bottom w:val="none" w:sz="0" w:space="0" w:color="auto"/>
        <w:right w:val="none" w:sz="0" w:space="0" w:color="auto"/>
      </w:divBdr>
    </w:div>
    <w:div w:id="1490320984">
      <w:bodyDiv w:val="1"/>
      <w:marLeft w:val="0"/>
      <w:marRight w:val="0"/>
      <w:marTop w:val="0"/>
      <w:marBottom w:val="0"/>
      <w:divBdr>
        <w:top w:val="none" w:sz="0" w:space="0" w:color="auto"/>
        <w:left w:val="none" w:sz="0" w:space="0" w:color="auto"/>
        <w:bottom w:val="none" w:sz="0" w:space="0" w:color="auto"/>
        <w:right w:val="none" w:sz="0" w:space="0" w:color="auto"/>
      </w:divBdr>
    </w:div>
    <w:div w:id="1490367890">
      <w:marLeft w:val="480"/>
      <w:marRight w:val="0"/>
      <w:marTop w:val="0"/>
      <w:marBottom w:val="0"/>
      <w:divBdr>
        <w:top w:val="none" w:sz="0" w:space="0" w:color="auto"/>
        <w:left w:val="none" w:sz="0" w:space="0" w:color="auto"/>
        <w:bottom w:val="none" w:sz="0" w:space="0" w:color="auto"/>
        <w:right w:val="none" w:sz="0" w:space="0" w:color="auto"/>
      </w:divBdr>
    </w:div>
    <w:div w:id="1490632742">
      <w:bodyDiv w:val="1"/>
      <w:marLeft w:val="0"/>
      <w:marRight w:val="0"/>
      <w:marTop w:val="0"/>
      <w:marBottom w:val="0"/>
      <w:divBdr>
        <w:top w:val="none" w:sz="0" w:space="0" w:color="auto"/>
        <w:left w:val="none" w:sz="0" w:space="0" w:color="auto"/>
        <w:bottom w:val="none" w:sz="0" w:space="0" w:color="auto"/>
        <w:right w:val="none" w:sz="0" w:space="0" w:color="auto"/>
      </w:divBdr>
    </w:div>
    <w:div w:id="1490711031">
      <w:bodyDiv w:val="1"/>
      <w:marLeft w:val="0"/>
      <w:marRight w:val="0"/>
      <w:marTop w:val="0"/>
      <w:marBottom w:val="0"/>
      <w:divBdr>
        <w:top w:val="none" w:sz="0" w:space="0" w:color="auto"/>
        <w:left w:val="none" w:sz="0" w:space="0" w:color="auto"/>
        <w:bottom w:val="none" w:sz="0" w:space="0" w:color="auto"/>
        <w:right w:val="none" w:sz="0" w:space="0" w:color="auto"/>
      </w:divBdr>
    </w:div>
    <w:div w:id="1490899340">
      <w:marLeft w:val="480"/>
      <w:marRight w:val="0"/>
      <w:marTop w:val="0"/>
      <w:marBottom w:val="0"/>
      <w:divBdr>
        <w:top w:val="none" w:sz="0" w:space="0" w:color="auto"/>
        <w:left w:val="none" w:sz="0" w:space="0" w:color="auto"/>
        <w:bottom w:val="none" w:sz="0" w:space="0" w:color="auto"/>
        <w:right w:val="none" w:sz="0" w:space="0" w:color="auto"/>
      </w:divBdr>
    </w:div>
    <w:div w:id="1491213697">
      <w:bodyDiv w:val="1"/>
      <w:marLeft w:val="0"/>
      <w:marRight w:val="0"/>
      <w:marTop w:val="0"/>
      <w:marBottom w:val="0"/>
      <w:divBdr>
        <w:top w:val="none" w:sz="0" w:space="0" w:color="auto"/>
        <w:left w:val="none" w:sz="0" w:space="0" w:color="auto"/>
        <w:bottom w:val="none" w:sz="0" w:space="0" w:color="auto"/>
        <w:right w:val="none" w:sz="0" w:space="0" w:color="auto"/>
      </w:divBdr>
      <w:divsChild>
        <w:div w:id="772095287">
          <w:marLeft w:val="480"/>
          <w:marRight w:val="0"/>
          <w:marTop w:val="0"/>
          <w:marBottom w:val="0"/>
          <w:divBdr>
            <w:top w:val="none" w:sz="0" w:space="0" w:color="auto"/>
            <w:left w:val="none" w:sz="0" w:space="0" w:color="auto"/>
            <w:bottom w:val="none" w:sz="0" w:space="0" w:color="auto"/>
            <w:right w:val="none" w:sz="0" w:space="0" w:color="auto"/>
          </w:divBdr>
        </w:div>
        <w:div w:id="64497227">
          <w:marLeft w:val="480"/>
          <w:marRight w:val="0"/>
          <w:marTop w:val="0"/>
          <w:marBottom w:val="0"/>
          <w:divBdr>
            <w:top w:val="none" w:sz="0" w:space="0" w:color="auto"/>
            <w:left w:val="none" w:sz="0" w:space="0" w:color="auto"/>
            <w:bottom w:val="none" w:sz="0" w:space="0" w:color="auto"/>
            <w:right w:val="none" w:sz="0" w:space="0" w:color="auto"/>
          </w:divBdr>
        </w:div>
      </w:divsChild>
    </w:div>
    <w:div w:id="1491406746">
      <w:bodyDiv w:val="1"/>
      <w:marLeft w:val="0"/>
      <w:marRight w:val="0"/>
      <w:marTop w:val="0"/>
      <w:marBottom w:val="0"/>
      <w:divBdr>
        <w:top w:val="none" w:sz="0" w:space="0" w:color="auto"/>
        <w:left w:val="none" w:sz="0" w:space="0" w:color="auto"/>
        <w:bottom w:val="none" w:sz="0" w:space="0" w:color="auto"/>
        <w:right w:val="none" w:sz="0" w:space="0" w:color="auto"/>
      </w:divBdr>
      <w:divsChild>
        <w:div w:id="1277830450">
          <w:marLeft w:val="0"/>
          <w:marRight w:val="0"/>
          <w:marTop w:val="0"/>
          <w:marBottom w:val="0"/>
          <w:divBdr>
            <w:top w:val="none" w:sz="0" w:space="0" w:color="auto"/>
            <w:left w:val="none" w:sz="0" w:space="0" w:color="auto"/>
            <w:bottom w:val="none" w:sz="0" w:space="0" w:color="auto"/>
            <w:right w:val="none" w:sz="0" w:space="0" w:color="auto"/>
          </w:divBdr>
          <w:divsChild>
            <w:div w:id="1669794562">
              <w:marLeft w:val="0"/>
              <w:marRight w:val="0"/>
              <w:marTop w:val="0"/>
              <w:marBottom w:val="0"/>
              <w:divBdr>
                <w:top w:val="single" w:sz="2" w:space="0" w:color="E5E7EB"/>
                <w:left w:val="single" w:sz="2" w:space="0" w:color="E5E7EB"/>
                <w:bottom w:val="single" w:sz="2" w:space="0" w:color="E5E7EB"/>
                <w:right w:val="single" w:sz="2" w:space="0" w:color="E5E7EB"/>
              </w:divBdr>
              <w:divsChild>
                <w:div w:id="169754581">
                  <w:marLeft w:val="0"/>
                  <w:marRight w:val="0"/>
                  <w:marTop w:val="0"/>
                  <w:marBottom w:val="0"/>
                  <w:divBdr>
                    <w:top w:val="single" w:sz="2" w:space="0" w:color="E5E7EB"/>
                    <w:left w:val="single" w:sz="2" w:space="0" w:color="E5E7EB"/>
                    <w:bottom w:val="single" w:sz="2" w:space="0" w:color="E5E7EB"/>
                    <w:right w:val="single" w:sz="2" w:space="0" w:color="E5E7EB"/>
                  </w:divBdr>
                  <w:divsChild>
                    <w:div w:id="246500274">
                      <w:marLeft w:val="0"/>
                      <w:marRight w:val="0"/>
                      <w:marTop w:val="0"/>
                      <w:marBottom w:val="0"/>
                      <w:divBdr>
                        <w:top w:val="single" w:sz="2" w:space="0" w:color="E5E7EB"/>
                        <w:left w:val="single" w:sz="2" w:space="0" w:color="E5E7EB"/>
                        <w:bottom w:val="single" w:sz="2" w:space="0" w:color="E5E7EB"/>
                        <w:right w:val="single" w:sz="2" w:space="0" w:color="E5E7EB"/>
                      </w:divBdr>
                      <w:divsChild>
                        <w:div w:id="1877305802">
                          <w:marLeft w:val="0"/>
                          <w:marRight w:val="0"/>
                          <w:marTop w:val="0"/>
                          <w:marBottom w:val="0"/>
                          <w:divBdr>
                            <w:top w:val="single" w:sz="2" w:space="0" w:color="E5E7EB"/>
                            <w:left w:val="single" w:sz="2" w:space="0" w:color="E5E7EB"/>
                            <w:bottom w:val="single" w:sz="2" w:space="0" w:color="E5E7EB"/>
                            <w:right w:val="single" w:sz="2" w:space="0" w:color="E5E7EB"/>
                          </w:divBdr>
                          <w:divsChild>
                            <w:div w:id="1480808967">
                              <w:marLeft w:val="0"/>
                              <w:marRight w:val="0"/>
                              <w:marTop w:val="0"/>
                              <w:marBottom w:val="0"/>
                              <w:divBdr>
                                <w:top w:val="single" w:sz="2" w:space="0" w:color="E5E7EB"/>
                                <w:left w:val="single" w:sz="2" w:space="0" w:color="E5E7EB"/>
                                <w:bottom w:val="single" w:sz="2" w:space="0" w:color="E5E7EB"/>
                                <w:right w:val="single" w:sz="2" w:space="0" w:color="E5E7EB"/>
                              </w:divBdr>
                              <w:divsChild>
                                <w:div w:id="2113935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91480254">
      <w:marLeft w:val="480"/>
      <w:marRight w:val="0"/>
      <w:marTop w:val="0"/>
      <w:marBottom w:val="0"/>
      <w:divBdr>
        <w:top w:val="none" w:sz="0" w:space="0" w:color="auto"/>
        <w:left w:val="none" w:sz="0" w:space="0" w:color="auto"/>
        <w:bottom w:val="none" w:sz="0" w:space="0" w:color="auto"/>
        <w:right w:val="none" w:sz="0" w:space="0" w:color="auto"/>
      </w:divBdr>
    </w:div>
    <w:div w:id="1491481065">
      <w:bodyDiv w:val="1"/>
      <w:marLeft w:val="0"/>
      <w:marRight w:val="0"/>
      <w:marTop w:val="0"/>
      <w:marBottom w:val="0"/>
      <w:divBdr>
        <w:top w:val="none" w:sz="0" w:space="0" w:color="auto"/>
        <w:left w:val="none" w:sz="0" w:space="0" w:color="auto"/>
        <w:bottom w:val="none" w:sz="0" w:space="0" w:color="auto"/>
        <w:right w:val="none" w:sz="0" w:space="0" w:color="auto"/>
      </w:divBdr>
    </w:div>
    <w:div w:id="1491560326">
      <w:bodyDiv w:val="1"/>
      <w:marLeft w:val="0"/>
      <w:marRight w:val="0"/>
      <w:marTop w:val="0"/>
      <w:marBottom w:val="0"/>
      <w:divBdr>
        <w:top w:val="none" w:sz="0" w:space="0" w:color="auto"/>
        <w:left w:val="none" w:sz="0" w:space="0" w:color="auto"/>
        <w:bottom w:val="none" w:sz="0" w:space="0" w:color="auto"/>
        <w:right w:val="none" w:sz="0" w:space="0" w:color="auto"/>
      </w:divBdr>
    </w:div>
    <w:div w:id="1491870596">
      <w:bodyDiv w:val="1"/>
      <w:marLeft w:val="0"/>
      <w:marRight w:val="0"/>
      <w:marTop w:val="0"/>
      <w:marBottom w:val="0"/>
      <w:divBdr>
        <w:top w:val="none" w:sz="0" w:space="0" w:color="auto"/>
        <w:left w:val="none" w:sz="0" w:space="0" w:color="auto"/>
        <w:bottom w:val="none" w:sz="0" w:space="0" w:color="auto"/>
        <w:right w:val="none" w:sz="0" w:space="0" w:color="auto"/>
      </w:divBdr>
    </w:div>
    <w:div w:id="1491940407">
      <w:bodyDiv w:val="1"/>
      <w:marLeft w:val="0"/>
      <w:marRight w:val="0"/>
      <w:marTop w:val="0"/>
      <w:marBottom w:val="0"/>
      <w:divBdr>
        <w:top w:val="none" w:sz="0" w:space="0" w:color="auto"/>
        <w:left w:val="none" w:sz="0" w:space="0" w:color="auto"/>
        <w:bottom w:val="none" w:sz="0" w:space="0" w:color="auto"/>
        <w:right w:val="none" w:sz="0" w:space="0" w:color="auto"/>
      </w:divBdr>
    </w:div>
    <w:div w:id="1492141079">
      <w:bodyDiv w:val="1"/>
      <w:marLeft w:val="0"/>
      <w:marRight w:val="0"/>
      <w:marTop w:val="0"/>
      <w:marBottom w:val="0"/>
      <w:divBdr>
        <w:top w:val="none" w:sz="0" w:space="0" w:color="auto"/>
        <w:left w:val="none" w:sz="0" w:space="0" w:color="auto"/>
        <w:bottom w:val="none" w:sz="0" w:space="0" w:color="auto"/>
        <w:right w:val="none" w:sz="0" w:space="0" w:color="auto"/>
      </w:divBdr>
    </w:div>
    <w:div w:id="1492214110">
      <w:marLeft w:val="480"/>
      <w:marRight w:val="0"/>
      <w:marTop w:val="0"/>
      <w:marBottom w:val="0"/>
      <w:divBdr>
        <w:top w:val="none" w:sz="0" w:space="0" w:color="auto"/>
        <w:left w:val="none" w:sz="0" w:space="0" w:color="auto"/>
        <w:bottom w:val="none" w:sz="0" w:space="0" w:color="auto"/>
        <w:right w:val="none" w:sz="0" w:space="0" w:color="auto"/>
      </w:divBdr>
    </w:div>
    <w:div w:id="1492216879">
      <w:marLeft w:val="480"/>
      <w:marRight w:val="0"/>
      <w:marTop w:val="0"/>
      <w:marBottom w:val="0"/>
      <w:divBdr>
        <w:top w:val="none" w:sz="0" w:space="0" w:color="auto"/>
        <w:left w:val="none" w:sz="0" w:space="0" w:color="auto"/>
        <w:bottom w:val="none" w:sz="0" w:space="0" w:color="auto"/>
        <w:right w:val="none" w:sz="0" w:space="0" w:color="auto"/>
      </w:divBdr>
    </w:div>
    <w:div w:id="1492259227">
      <w:marLeft w:val="480"/>
      <w:marRight w:val="0"/>
      <w:marTop w:val="0"/>
      <w:marBottom w:val="0"/>
      <w:divBdr>
        <w:top w:val="none" w:sz="0" w:space="0" w:color="auto"/>
        <w:left w:val="none" w:sz="0" w:space="0" w:color="auto"/>
        <w:bottom w:val="none" w:sz="0" w:space="0" w:color="auto"/>
        <w:right w:val="none" w:sz="0" w:space="0" w:color="auto"/>
      </w:divBdr>
    </w:div>
    <w:div w:id="1492404603">
      <w:bodyDiv w:val="1"/>
      <w:marLeft w:val="0"/>
      <w:marRight w:val="0"/>
      <w:marTop w:val="0"/>
      <w:marBottom w:val="0"/>
      <w:divBdr>
        <w:top w:val="none" w:sz="0" w:space="0" w:color="auto"/>
        <w:left w:val="none" w:sz="0" w:space="0" w:color="auto"/>
        <w:bottom w:val="none" w:sz="0" w:space="0" w:color="auto"/>
        <w:right w:val="none" w:sz="0" w:space="0" w:color="auto"/>
      </w:divBdr>
    </w:div>
    <w:div w:id="1492477216">
      <w:bodyDiv w:val="1"/>
      <w:marLeft w:val="0"/>
      <w:marRight w:val="0"/>
      <w:marTop w:val="0"/>
      <w:marBottom w:val="0"/>
      <w:divBdr>
        <w:top w:val="none" w:sz="0" w:space="0" w:color="auto"/>
        <w:left w:val="none" w:sz="0" w:space="0" w:color="auto"/>
        <w:bottom w:val="none" w:sz="0" w:space="0" w:color="auto"/>
        <w:right w:val="none" w:sz="0" w:space="0" w:color="auto"/>
      </w:divBdr>
    </w:div>
    <w:div w:id="1492527057">
      <w:bodyDiv w:val="1"/>
      <w:marLeft w:val="0"/>
      <w:marRight w:val="0"/>
      <w:marTop w:val="0"/>
      <w:marBottom w:val="0"/>
      <w:divBdr>
        <w:top w:val="none" w:sz="0" w:space="0" w:color="auto"/>
        <w:left w:val="none" w:sz="0" w:space="0" w:color="auto"/>
        <w:bottom w:val="none" w:sz="0" w:space="0" w:color="auto"/>
        <w:right w:val="none" w:sz="0" w:space="0" w:color="auto"/>
      </w:divBdr>
    </w:div>
    <w:div w:id="1492597892">
      <w:marLeft w:val="480"/>
      <w:marRight w:val="0"/>
      <w:marTop w:val="0"/>
      <w:marBottom w:val="0"/>
      <w:divBdr>
        <w:top w:val="none" w:sz="0" w:space="0" w:color="auto"/>
        <w:left w:val="none" w:sz="0" w:space="0" w:color="auto"/>
        <w:bottom w:val="none" w:sz="0" w:space="0" w:color="auto"/>
        <w:right w:val="none" w:sz="0" w:space="0" w:color="auto"/>
      </w:divBdr>
    </w:div>
    <w:div w:id="1492745827">
      <w:marLeft w:val="480"/>
      <w:marRight w:val="0"/>
      <w:marTop w:val="0"/>
      <w:marBottom w:val="0"/>
      <w:divBdr>
        <w:top w:val="none" w:sz="0" w:space="0" w:color="auto"/>
        <w:left w:val="none" w:sz="0" w:space="0" w:color="auto"/>
        <w:bottom w:val="none" w:sz="0" w:space="0" w:color="auto"/>
        <w:right w:val="none" w:sz="0" w:space="0" w:color="auto"/>
      </w:divBdr>
    </w:div>
    <w:div w:id="1492939285">
      <w:marLeft w:val="480"/>
      <w:marRight w:val="0"/>
      <w:marTop w:val="0"/>
      <w:marBottom w:val="0"/>
      <w:divBdr>
        <w:top w:val="none" w:sz="0" w:space="0" w:color="auto"/>
        <w:left w:val="none" w:sz="0" w:space="0" w:color="auto"/>
        <w:bottom w:val="none" w:sz="0" w:space="0" w:color="auto"/>
        <w:right w:val="none" w:sz="0" w:space="0" w:color="auto"/>
      </w:divBdr>
    </w:div>
    <w:div w:id="1493370989">
      <w:bodyDiv w:val="1"/>
      <w:marLeft w:val="0"/>
      <w:marRight w:val="0"/>
      <w:marTop w:val="0"/>
      <w:marBottom w:val="0"/>
      <w:divBdr>
        <w:top w:val="none" w:sz="0" w:space="0" w:color="auto"/>
        <w:left w:val="none" w:sz="0" w:space="0" w:color="auto"/>
        <w:bottom w:val="none" w:sz="0" w:space="0" w:color="auto"/>
        <w:right w:val="none" w:sz="0" w:space="0" w:color="auto"/>
      </w:divBdr>
    </w:div>
    <w:div w:id="1493375028">
      <w:marLeft w:val="480"/>
      <w:marRight w:val="0"/>
      <w:marTop w:val="0"/>
      <w:marBottom w:val="0"/>
      <w:divBdr>
        <w:top w:val="none" w:sz="0" w:space="0" w:color="auto"/>
        <w:left w:val="none" w:sz="0" w:space="0" w:color="auto"/>
        <w:bottom w:val="none" w:sz="0" w:space="0" w:color="auto"/>
        <w:right w:val="none" w:sz="0" w:space="0" w:color="auto"/>
      </w:divBdr>
    </w:div>
    <w:div w:id="1493644838">
      <w:marLeft w:val="480"/>
      <w:marRight w:val="0"/>
      <w:marTop w:val="0"/>
      <w:marBottom w:val="0"/>
      <w:divBdr>
        <w:top w:val="none" w:sz="0" w:space="0" w:color="auto"/>
        <w:left w:val="none" w:sz="0" w:space="0" w:color="auto"/>
        <w:bottom w:val="none" w:sz="0" w:space="0" w:color="auto"/>
        <w:right w:val="none" w:sz="0" w:space="0" w:color="auto"/>
      </w:divBdr>
    </w:div>
    <w:div w:id="1493981355">
      <w:marLeft w:val="480"/>
      <w:marRight w:val="0"/>
      <w:marTop w:val="0"/>
      <w:marBottom w:val="0"/>
      <w:divBdr>
        <w:top w:val="none" w:sz="0" w:space="0" w:color="auto"/>
        <w:left w:val="none" w:sz="0" w:space="0" w:color="auto"/>
        <w:bottom w:val="none" w:sz="0" w:space="0" w:color="auto"/>
        <w:right w:val="none" w:sz="0" w:space="0" w:color="auto"/>
      </w:divBdr>
    </w:div>
    <w:div w:id="1494176509">
      <w:bodyDiv w:val="1"/>
      <w:marLeft w:val="0"/>
      <w:marRight w:val="0"/>
      <w:marTop w:val="0"/>
      <w:marBottom w:val="0"/>
      <w:divBdr>
        <w:top w:val="none" w:sz="0" w:space="0" w:color="auto"/>
        <w:left w:val="none" w:sz="0" w:space="0" w:color="auto"/>
        <w:bottom w:val="none" w:sz="0" w:space="0" w:color="auto"/>
        <w:right w:val="none" w:sz="0" w:space="0" w:color="auto"/>
      </w:divBdr>
    </w:div>
    <w:div w:id="1494226655">
      <w:marLeft w:val="480"/>
      <w:marRight w:val="0"/>
      <w:marTop w:val="0"/>
      <w:marBottom w:val="0"/>
      <w:divBdr>
        <w:top w:val="none" w:sz="0" w:space="0" w:color="auto"/>
        <w:left w:val="none" w:sz="0" w:space="0" w:color="auto"/>
        <w:bottom w:val="none" w:sz="0" w:space="0" w:color="auto"/>
        <w:right w:val="none" w:sz="0" w:space="0" w:color="auto"/>
      </w:divBdr>
    </w:div>
    <w:div w:id="1494294917">
      <w:marLeft w:val="480"/>
      <w:marRight w:val="0"/>
      <w:marTop w:val="0"/>
      <w:marBottom w:val="0"/>
      <w:divBdr>
        <w:top w:val="none" w:sz="0" w:space="0" w:color="auto"/>
        <w:left w:val="none" w:sz="0" w:space="0" w:color="auto"/>
        <w:bottom w:val="none" w:sz="0" w:space="0" w:color="auto"/>
        <w:right w:val="none" w:sz="0" w:space="0" w:color="auto"/>
      </w:divBdr>
    </w:div>
    <w:div w:id="1494373971">
      <w:marLeft w:val="480"/>
      <w:marRight w:val="0"/>
      <w:marTop w:val="0"/>
      <w:marBottom w:val="0"/>
      <w:divBdr>
        <w:top w:val="none" w:sz="0" w:space="0" w:color="auto"/>
        <w:left w:val="none" w:sz="0" w:space="0" w:color="auto"/>
        <w:bottom w:val="none" w:sz="0" w:space="0" w:color="auto"/>
        <w:right w:val="none" w:sz="0" w:space="0" w:color="auto"/>
      </w:divBdr>
    </w:div>
    <w:div w:id="1494564332">
      <w:marLeft w:val="480"/>
      <w:marRight w:val="0"/>
      <w:marTop w:val="0"/>
      <w:marBottom w:val="0"/>
      <w:divBdr>
        <w:top w:val="none" w:sz="0" w:space="0" w:color="auto"/>
        <w:left w:val="none" w:sz="0" w:space="0" w:color="auto"/>
        <w:bottom w:val="none" w:sz="0" w:space="0" w:color="auto"/>
        <w:right w:val="none" w:sz="0" w:space="0" w:color="auto"/>
      </w:divBdr>
    </w:div>
    <w:div w:id="1494833579">
      <w:marLeft w:val="480"/>
      <w:marRight w:val="0"/>
      <w:marTop w:val="0"/>
      <w:marBottom w:val="0"/>
      <w:divBdr>
        <w:top w:val="none" w:sz="0" w:space="0" w:color="auto"/>
        <w:left w:val="none" w:sz="0" w:space="0" w:color="auto"/>
        <w:bottom w:val="none" w:sz="0" w:space="0" w:color="auto"/>
        <w:right w:val="none" w:sz="0" w:space="0" w:color="auto"/>
      </w:divBdr>
    </w:div>
    <w:div w:id="1494905423">
      <w:marLeft w:val="480"/>
      <w:marRight w:val="0"/>
      <w:marTop w:val="0"/>
      <w:marBottom w:val="0"/>
      <w:divBdr>
        <w:top w:val="none" w:sz="0" w:space="0" w:color="auto"/>
        <w:left w:val="none" w:sz="0" w:space="0" w:color="auto"/>
        <w:bottom w:val="none" w:sz="0" w:space="0" w:color="auto"/>
        <w:right w:val="none" w:sz="0" w:space="0" w:color="auto"/>
      </w:divBdr>
    </w:div>
    <w:div w:id="1494954373">
      <w:marLeft w:val="480"/>
      <w:marRight w:val="0"/>
      <w:marTop w:val="0"/>
      <w:marBottom w:val="0"/>
      <w:divBdr>
        <w:top w:val="none" w:sz="0" w:space="0" w:color="auto"/>
        <w:left w:val="none" w:sz="0" w:space="0" w:color="auto"/>
        <w:bottom w:val="none" w:sz="0" w:space="0" w:color="auto"/>
        <w:right w:val="none" w:sz="0" w:space="0" w:color="auto"/>
      </w:divBdr>
    </w:div>
    <w:div w:id="1495075215">
      <w:bodyDiv w:val="1"/>
      <w:marLeft w:val="0"/>
      <w:marRight w:val="0"/>
      <w:marTop w:val="0"/>
      <w:marBottom w:val="0"/>
      <w:divBdr>
        <w:top w:val="none" w:sz="0" w:space="0" w:color="auto"/>
        <w:left w:val="none" w:sz="0" w:space="0" w:color="auto"/>
        <w:bottom w:val="none" w:sz="0" w:space="0" w:color="auto"/>
        <w:right w:val="none" w:sz="0" w:space="0" w:color="auto"/>
      </w:divBdr>
    </w:div>
    <w:div w:id="1495146985">
      <w:bodyDiv w:val="1"/>
      <w:marLeft w:val="0"/>
      <w:marRight w:val="0"/>
      <w:marTop w:val="0"/>
      <w:marBottom w:val="0"/>
      <w:divBdr>
        <w:top w:val="none" w:sz="0" w:space="0" w:color="auto"/>
        <w:left w:val="none" w:sz="0" w:space="0" w:color="auto"/>
        <w:bottom w:val="none" w:sz="0" w:space="0" w:color="auto"/>
        <w:right w:val="none" w:sz="0" w:space="0" w:color="auto"/>
      </w:divBdr>
    </w:div>
    <w:div w:id="1495220532">
      <w:marLeft w:val="480"/>
      <w:marRight w:val="0"/>
      <w:marTop w:val="0"/>
      <w:marBottom w:val="0"/>
      <w:divBdr>
        <w:top w:val="none" w:sz="0" w:space="0" w:color="auto"/>
        <w:left w:val="none" w:sz="0" w:space="0" w:color="auto"/>
        <w:bottom w:val="none" w:sz="0" w:space="0" w:color="auto"/>
        <w:right w:val="none" w:sz="0" w:space="0" w:color="auto"/>
      </w:divBdr>
    </w:div>
    <w:div w:id="1495339855">
      <w:bodyDiv w:val="1"/>
      <w:marLeft w:val="0"/>
      <w:marRight w:val="0"/>
      <w:marTop w:val="0"/>
      <w:marBottom w:val="0"/>
      <w:divBdr>
        <w:top w:val="none" w:sz="0" w:space="0" w:color="auto"/>
        <w:left w:val="none" w:sz="0" w:space="0" w:color="auto"/>
        <w:bottom w:val="none" w:sz="0" w:space="0" w:color="auto"/>
        <w:right w:val="none" w:sz="0" w:space="0" w:color="auto"/>
      </w:divBdr>
    </w:div>
    <w:div w:id="1495492930">
      <w:marLeft w:val="480"/>
      <w:marRight w:val="0"/>
      <w:marTop w:val="0"/>
      <w:marBottom w:val="0"/>
      <w:divBdr>
        <w:top w:val="none" w:sz="0" w:space="0" w:color="auto"/>
        <w:left w:val="none" w:sz="0" w:space="0" w:color="auto"/>
        <w:bottom w:val="none" w:sz="0" w:space="0" w:color="auto"/>
        <w:right w:val="none" w:sz="0" w:space="0" w:color="auto"/>
      </w:divBdr>
    </w:div>
    <w:div w:id="1495685586">
      <w:marLeft w:val="480"/>
      <w:marRight w:val="0"/>
      <w:marTop w:val="0"/>
      <w:marBottom w:val="0"/>
      <w:divBdr>
        <w:top w:val="none" w:sz="0" w:space="0" w:color="auto"/>
        <w:left w:val="none" w:sz="0" w:space="0" w:color="auto"/>
        <w:bottom w:val="none" w:sz="0" w:space="0" w:color="auto"/>
        <w:right w:val="none" w:sz="0" w:space="0" w:color="auto"/>
      </w:divBdr>
    </w:div>
    <w:div w:id="1495687077">
      <w:marLeft w:val="480"/>
      <w:marRight w:val="0"/>
      <w:marTop w:val="0"/>
      <w:marBottom w:val="0"/>
      <w:divBdr>
        <w:top w:val="none" w:sz="0" w:space="0" w:color="auto"/>
        <w:left w:val="none" w:sz="0" w:space="0" w:color="auto"/>
        <w:bottom w:val="none" w:sz="0" w:space="0" w:color="auto"/>
        <w:right w:val="none" w:sz="0" w:space="0" w:color="auto"/>
      </w:divBdr>
    </w:div>
    <w:div w:id="1495805191">
      <w:bodyDiv w:val="1"/>
      <w:marLeft w:val="0"/>
      <w:marRight w:val="0"/>
      <w:marTop w:val="0"/>
      <w:marBottom w:val="0"/>
      <w:divBdr>
        <w:top w:val="none" w:sz="0" w:space="0" w:color="auto"/>
        <w:left w:val="none" w:sz="0" w:space="0" w:color="auto"/>
        <w:bottom w:val="none" w:sz="0" w:space="0" w:color="auto"/>
        <w:right w:val="none" w:sz="0" w:space="0" w:color="auto"/>
      </w:divBdr>
    </w:div>
    <w:div w:id="1496146932">
      <w:marLeft w:val="480"/>
      <w:marRight w:val="0"/>
      <w:marTop w:val="0"/>
      <w:marBottom w:val="0"/>
      <w:divBdr>
        <w:top w:val="none" w:sz="0" w:space="0" w:color="auto"/>
        <w:left w:val="none" w:sz="0" w:space="0" w:color="auto"/>
        <w:bottom w:val="none" w:sz="0" w:space="0" w:color="auto"/>
        <w:right w:val="none" w:sz="0" w:space="0" w:color="auto"/>
      </w:divBdr>
    </w:div>
    <w:div w:id="1496534322">
      <w:bodyDiv w:val="1"/>
      <w:marLeft w:val="0"/>
      <w:marRight w:val="0"/>
      <w:marTop w:val="0"/>
      <w:marBottom w:val="0"/>
      <w:divBdr>
        <w:top w:val="none" w:sz="0" w:space="0" w:color="auto"/>
        <w:left w:val="none" w:sz="0" w:space="0" w:color="auto"/>
        <w:bottom w:val="none" w:sz="0" w:space="0" w:color="auto"/>
        <w:right w:val="none" w:sz="0" w:space="0" w:color="auto"/>
      </w:divBdr>
    </w:div>
    <w:div w:id="1496610832">
      <w:bodyDiv w:val="1"/>
      <w:marLeft w:val="0"/>
      <w:marRight w:val="0"/>
      <w:marTop w:val="0"/>
      <w:marBottom w:val="0"/>
      <w:divBdr>
        <w:top w:val="none" w:sz="0" w:space="0" w:color="auto"/>
        <w:left w:val="none" w:sz="0" w:space="0" w:color="auto"/>
        <w:bottom w:val="none" w:sz="0" w:space="0" w:color="auto"/>
        <w:right w:val="none" w:sz="0" w:space="0" w:color="auto"/>
      </w:divBdr>
    </w:div>
    <w:div w:id="1496871861">
      <w:marLeft w:val="480"/>
      <w:marRight w:val="0"/>
      <w:marTop w:val="0"/>
      <w:marBottom w:val="0"/>
      <w:divBdr>
        <w:top w:val="none" w:sz="0" w:space="0" w:color="auto"/>
        <w:left w:val="none" w:sz="0" w:space="0" w:color="auto"/>
        <w:bottom w:val="none" w:sz="0" w:space="0" w:color="auto"/>
        <w:right w:val="none" w:sz="0" w:space="0" w:color="auto"/>
      </w:divBdr>
    </w:div>
    <w:div w:id="1497069715">
      <w:bodyDiv w:val="1"/>
      <w:marLeft w:val="0"/>
      <w:marRight w:val="0"/>
      <w:marTop w:val="0"/>
      <w:marBottom w:val="0"/>
      <w:divBdr>
        <w:top w:val="none" w:sz="0" w:space="0" w:color="auto"/>
        <w:left w:val="none" w:sz="0" w:space="0" w:color="auto"/>
        <w:bottom w:val="none" w:sz="0" w:space="0" w:color="auto"/>
        <w:right w:val="none" w:sz="0" w:space="0" w:color="auto"/>
      </w:divBdr>
    </w:div>
    <w:div w:id="1497263434">
      <w:marLeft w:val="480"/>
      <w:marRight w:val="0"/>
      <w:marTop w:val="0"/>
      <w:marBottom w:val="0"/>
      <w:divBdr>
        <w:top w:val="none" w:sz="0" w:space="0" w:color="auto"/>
        <w:left w:val="none" w:sz="0" w:space="0" w:color="auto"/>
        <w:bottom w:val="none" w:sz="0" w:space="0" w:color="auto"/>
        <w:right w:val="none" w:sz="0" w:space="0" w:color="auto"/>
      </w:divBdr>
    </w:div>
    <w:div w:id="1497377224">
      <w:bodyDiv w:val="1"/>
      <w:marLeft w:val="0"/>
      <w:marRight w:val="0"/>
      <w:marTop w:val="0"/>
      <w:marBottom w:val="0"/>
      <w:divBdr>
        <w:top w:val="none" w:sz="0" w:space="0" w:color="auto"/>
        <w:left w:val="none" w:sz="0" w:space="0" w:color="auto"/>
        <w:bottom w:val="none" w:sz="0" w:space="0" w:color="auto"/>
        <w:right w:val="none" w:sz="0" w:space="0" w:color="auto"/>
      </w:divBdr>
    </w:div>
    <w:div w:id="1497380217">
      <w:bodyDiv w:val="1"/>
      <w:marLeft w:val="0"/>
      <w:marRight w:val="0"/>
      <w:marTop w:val="0"/>
      <w:marBottom w:val="0"/>
      <w:divBdr>
        <w:top w:val="none" w:sz="0" w:space="0" w:color="auto"/>
        <w:left w:val="none" w:sz="0" w:space="0" w:color="auto"/>
        <w:bottom w:val="none" w:sz="0" w:space="0" w:color="auto"/>
        <w:right w:val="none" w:sz="0" w:space="0" w:color="auto"/>
      </w:divBdr>
    </w:div>
    <w:div w:id="1497498868">
      <w:bodyDiv w:val="1"/>
      <w:marLeft w:val="0"/>
      <w:marRight w:val="0"/>
      <w:marTop w:val="0"/>
      <w:marBottom w:val="0"/>
      <w:divBdr>
        <w:top w:val="none" w:sz="0" w:space="0" w:color="auto"/>
        <w:left w:val="none" w:sz="0" w:space="0" w:color="auto"/>
        <w:bottom w:val="none" w:sz="0" w:space="0" w:color="auto"/>
        <w:right w:val="none" w:sz="0" w:space="0" w:color="auto"/>
      </w:divBdr>
    </w:div>
    <w:div w:id="1497526323">
      <w:bodyDiv w:val="1"/>
      <w:marLeft w:val="0"/>
      <w:marRight w:val="0"/>
      <w:marTop w:val="0"/>
      <w:marBottom w:val="0"/>
      <w:divBdr>
        <w:top w:val="none" w:sz="0" w:space="0" w:color="auto"/>
        <w:left w:val="none" w:sz="0" w:space="0" w:color="auto"/>
        <w:bottom w:val="none" w:sz="0" w:space="0" w:color="auto"/>
        <w:right w:val="none" w:sz="0" w:space="0" w:color="auto"/>
      </w:divBdr>
    </w:div>
    <w:div w:id="1497694409">
      <w:marLeft w:val="480"/>
      <w:marRight w:val="0"/>
      <w:marTop w:val="0"/>
      <w:marBottom w:val="0"/>
      <w:divBdr>
        <w:top w:val="none" w:sz="0" w:space="0" w:color="auto"/>
        <w:left w:val="none" w:sz="0" w:space="0" w:color="auto"/>
        <w:bottom w:val="none" w:sz="0" w:space="0" w:color="auto"/>
        <w:right w:val="none" w:sz="0" w:space="0" w:color="auto"/>
      </w:divBdr>
    </w:div>
    <w:div w:id="1497724656">
      <w:bodyDiv w:val="1"/>
      <w:marLeft w:val="0"/>
      <w:marRight w:val="0"/>
      <w:marTop w:val="0"/>
      <w:marBottom w:val="0"/>
      <w:divBdr>
        <w:top w:val="none" w:sz="0" w:space="0" w:color="auto"/>
        <w:left w:val="none" w:sz="0" w:space="0" w:color="auto"/>
        <w:bottom w:val="none" w:sz="0" w:space="0" w:color="auto"/>
        <w:right w:val="none" w:sz="0" w:space="0" w:color="auto"/>
      </w:divBdr>
    </w:div>
    <w:div w:id="1498106893">
      <w:marLeft w:val="480"/>
      <w:marRight w:val="0"/>
      <w:marTop w:val="0"/>
      <w:marBottom w:val="0"/>
      <w:divBdr>
        <w:top w:val="none" w:sz="0" w:space="0" w:color="auto"/>
        <w:left w:val="none" w:sz="0" w:space="0" w:color="auto"/>
        <w:bottom w:val="none" w:sz="0" w:space="0" w:color="auto"/>
        <w:right w:val="none" w:sz="0" w:space="0" w:color="auto"/>
      </w:divBdr>
    </w:div>
    <w:div w:id="1498305572">
      <w:bodyDiv w:val="1"/>
      <w:marLeft w:val="0"/>
      <w:marRight w:val="0"/>
      <w:marTop w:val="0"/>
      <w:marBottom w:val="0"/>
      <w:divBdr>
        <w:top w:val="none" w:sz="0" w:space="0" w:color="auto"/>
        <w:left w:val="none" w:sz="0" w:space="0" w:color="auto"/>
        <w:bottom w:val="none" w:sz="0" w:space="0" w:color="auto"/>
        <w:right w:val="none" w:sz="0" w:space="0" w:color="auto"/>
      </w:divBdr>
    </w:div>
    <w:div w:id="1498418018">
      <w:bodyDiv w:val="1"/>
      <w:marLeft w:val="0"/>
      <w:marRight w:val="0"/>
      <w:marTop w:val="0"/>
      <w:marBottom w:val="0"/>
      <w:divBdr>
        <w:top w:val="none" w:sz="0" w:space="0" w:color="auto"/>
        <w:left w:val="none" w:sz="0" w:space="0" w:color="auto"/>
        <w:bottom w:val="none" w:sz="0" w:space="0" w:color="auto"/>
        <w:right w:val="none" w:sz="0" w:space="0" w:color="auto"/>
      </w:divBdr>
    </w:div>
    <w:div w:id="1498569799">
      <w:marLeft w:val="480"/>
      <w:marRight w:val="0"/>
      <w:marTop w:val="0"/>
      <w:marBottom w:val="0"/>
      <w:divBdr>
        <w:top w:val="none" w:sz="0" w:space="0" w:color="auto"/>
        <w:left w:val="none" w:sz="0" w:space="0" w:color="auto"/>
        <w:bottom w:val="none" w:sz="0" w:space="0" w:color="auto"/>
        <w:right w:val="none" w:sz="0" w:space="0" w:color="auto"/>
      </w:divBdr>
    </w:div>
    <w:div w:id="1498765138">
      <w:marLeft w:val="480"/>
      <w:marRight w:val="0"/>
      <w:marTop w:val="0"/>
      <w:marBottom w:val="0"/>
      <w:divBdr>
        <w:top w:val="none" w:sz="0" w:space="0" w:color="auto"/>
        <w:left w:val="none" w:sz="0" w:space="0" w:color="auto"/>
        <w:bottom w:val="none" w:sz="0" w:space="0" w:color="auto"/>
        <w:right w:val="none" w:sz="0" w:space="0" w:color="auto"/>
      </w:divBdr>
    </w:div>
    <w:div w:id="1498766205">
      <w:bodyDiv w:val="1"/>
      <w:marLeft w:val="0"/>
      <w:marRight w:val="0"/>
      <w:marTop w:val="0"/>
      <w:marBottom w:val="0"/>
      <w:divBdr>
        <w:top w:val="none" w:sz="0" w:space="0" w:color="auto"/>
        <w:left w:val="none" w:sz="0" w:space="0" w:color="auto"/>
        <w:bottom w:val="none" w:sz="0" w:space="0" w:color="auto"/>
        <w:right w:val="none" w:sz="0" w:space="0" w:color="auto"/>
      </w:divBdr>
    </w:div>
    <w:div w:id="1498810900">
      <w:bodyDiv w:val="1"/>
      <w:marLeft w:val="0"/>
      <w:marRight w:val="0"/>
      <w:marTop w:val="0"/>
      <w:marBottom w:val="0"/>
      <w:divBdr>
        <w:top w:val="none" w:sz="0" w:space="0" w:color="auto"/>
        <w:left w:val="none" w:sz="0" w:space="0" w:color="auto"/>
        <w:bottom w:val="none" w:sz="0" w:space="0" w:color="auto"/>
        <w:right w:val="none" w:sz="0" w:space="0" w:color="auto"/>
      </w:divBdr>
    </w:div>
    <w:div w:id="1499037234">
      <w:marLeft w:val="480"/>
      <w:marRight w:val="0"/>
      <w:marTop w:val="0"/>
      <w:marBottom w:val="0"/>
      <w:divBdr>
        <w:top w:val="none" w:sz="0" w:space="0" w:color="auto"/>
        <w:left w:val="none" w:sz="0" w:space="0" w:color="auto"/>
        <w:bottom w:val="none" w:sz="0" w:space="0" w:color="auto"/>
        <w:right w:val="none" w:sz="0" w:space="0" w:color="auto"/>
      </w:divBdr>
    </w:div>
    <w:div w:id="1499273933">
      <w:marLeft w:val="480"/>
      <w:marRight w:val="0"/>
      <w:marTop w:val="0"/>
      <w:marBottom w:val="0"/>
      <w:divBdr>
        <w:top w:val="none" w:sz="0" w:space="0" w:color="auto"/>
        <w:left w:val="none" w:sz="0" w:space="0" w:color="auto"/>
        <w:bottom w:val="none" w:sz="0" w:space="0" w:color="auto"/>
        <w:right w:val="none" w:sz="0" w:space="0" w:color="auto"/>
      </w:divBdr>
    </w:div>
    <w:div w:id="1499348719">
      <w:marLeft w:val="480"/>
      <w:marRight w:val="0"/>
      <w:marTop w:val="0"/>
      <w:marBottom w:val="0"/>
      <w:divBdr>
        <w:top w:val="none" w:sz="0" w:space="0" w:color="auto"/>
        <w:left w:val="none" w:sz="0" w:space="0" w:color="auto"/>
        <w:bottom w:val="none" w:sz="0" w:space="0" w:color="auto"/>
        <w:right w:val="none" w:sz="0" w:space="0" w:color="auto"/>
      </w:divBdr>
    </w:div>
    <w:div w:id="1499884135">
      <w:marLeft w:val="480"/>
      <w:marRight w:val="0"/>
      <w:marTop w:val="0"/>
      <w:marBottom w:val="0"/>
      <w:divBdr>
        <w:top w:val="none" w:sz="0" w:space="0" w:color="auto"/>
        <w:left w:val="none" w:sz="0" w:space="0" w:color="auto"/>
        <w:bottom w:val="none" w:sz="0" w:space="0" w:color="auto"/>
        <w:right w:val="none" w:sz="0" w:space="0" w:color="auto"/>
      </w:divBdr>
    </w:div>
    <w:div w:id="1500198531">
      <w:marLeft w:val="480"/>
      <w:marRight w:val="0"/>
      <w:marTop w:val="0"/>
      <w:marBottom w:val="0"/>
      <w:divBdr>
        <w:top w:val="none" w:sz="0" w:space="0" w:color="auto"/>
        <w:left w:val="none" w:sz="0" w:space="0" w:color="auto"/>
        <w:bottom w:val="none" w:sz="0" w:space="0" w:color="auto"/>
        <w:right w:val="none" w:sz="0" w:space="0" w:color="auto"/>
      </w:divBdr>
    </w:div>
    <w:div w:id="1500389182">
      <w:marLeft w:val="480"/>
      <w:marRight w:val="0"/>
      <w:marTop w:val="0"/>
      <w:marBottom w:val="0"/>
      <w:divBdr>
        <w:top w:val="none" w:sz="0" w:space="0" w:color="auto"/>
        <w:left w:val="none" w:sz="0" w:space="0" w:color="auto"/>
        <w:bottom w:val="none" w:sz="0" w:space="0" w:color="auto"/>
        <w:right w:val="none" w:sz="0" w:space="0" w:color="auto"/>
      </w:divBdr>
    </w:div>
    <w:div w:id="1500731701">
      <w:marLeft w:val="480"/>
      <w:marRight w:val="0"/>
      <w:marTop w:val="0"/>
      <w:marBottom w:val="0"/>
      <w:divBdr>
        <w:top w:val="none" w:sz="0" w:space="0" w:color="auto"/>
        <w:left w:val="none" w:sz="0" w:space="0" w:color="auto"/>
        <w:bottom w:val="none" w:sz="0" w:space="0" w:color="auto"/>
        <w:right w:val="none" w:sz="0" w:space="0" w:color="auto"/>
      </w:divBdr>
    </w:div>
    <w:div w:id="1500845213">
      <w:bodyDiv w:val="1"/>
      <w:marLeft w:val="0"/>
      <w:marRight w:val="0"/>
      <w:marTop w:val="0"/>
      <w:marBottom w:val="0"/>
      <w:divBdr>
        <w:top w:val="none" w:sz="0" w:space="0" w:color="auto"/>
        <w:left w:val="none" w:sz="0" w:space="0" w:color="auto"/>
        <w:bottom w:val="none" w:sz="0" w:space="0" w:color="auto"/>
        <w:right w:val="none" w:sz="0" w:space="0" w:color="auto"/>
      </w:divBdr>
    </w:div>
    <w:div w:id="1501191842">
      <w:bodyDiv w:val="1"/>
      <w:marLeft w:val="0"/>
      <w:marRight w:val="0"/>
      <w:marTop w:val="0"/>
      <w:marBottom w:val="0"/>
      <w:divBdr>
        <w:top w:val="none" w:sz="0" w:space="0" w:color="auto"/>
        <w:left w:val="none" w:sz="0" w:space="0" w:color="auto"/>
        <w:bottom w:val="none" w:sz="0" w:space="0" w:color="auto"/>
        <w:right w:val="none" w:sz="0" w:space="0" w:color="auto"/>
      </w:divBdr>
    </w:div>
    <w:div w:id="1501192551">
      <w:bodyDiv w:val="1"/>
      <w:marLeft w:val="0"/>
      <w:marRight w:val="0"/>
      <w:marTop w:val="0"/>
      <w:marBottom w:val="0"/>
      <w:divBdr>
        <w:top w:val="none" w:sz="0" w:space="0" w:color="auto"/>
        <w:left w:val="none" w:sz="0" w:space="0" w:color="auto"/>
        <w:bottom w:val="none" w:sz="0" w:space="0" w:color="auto"/>
        <w:right w:val="none" w:sz="0" w:space="0" w:color="auto"/>
      </w:divBdr>
    </w:div>
    <w:div w:id="1501237013">
      <w:bodyDiv w:val="1"/>
      <w:marLeft w:val="0"/>
      <w:marRight w:val="0"/>
      <w:marTop w:val="0"/>
      <w:marBottom w:val="0"/>
      <w:divBdr>
        <w:top w:val="none" w:sz="0" w:space="0" w:color="auto"/>
        <w:left w:val="none" w:sz="0" w:space="0" w:color="auto"/>
        <w:bottom w:val="none" w:sz="0" w:space="0" w:color="auto"/>
        <w:right w:val="none" w:sz="0" w:space="0" w:color="auto"/>
      </w:divBdr>
    </w:div>
    <w:div w:id="1501310403">
      <w:marLeft w:val="480"/>
      <w:marRight w:val="0"/>
      <w:marTop w:val="0"/>
      <w:marBottom w:val="0"/>
      <w:divBdr>
        <w:top w:val="none" w:sz="0" w:space="0" w:color="auto"/>
        <w:left w:val="none" w:sz="0" w:space="0" w:color="auto"/>
        <w:bottom w:val="none" w:sz="0" w:space="0" w:color="auto"/>
        <w:right w:val="none" w:sz="0" w:space="0" w:color="auto"/>
      </w:divBdr>
    </w:div>
    <w:div w:id="1501431353">
      <w:bodyDiv w:val="1"/>
      <w:marLeft w:val="0"/>
      <w:marRight w:val="0"/>
      <w:marTop w:val="0"/>
      <w:marBottom w:val="0"/>
      <w:divBdr>
        <w:top w:val="none" w:sz="0" w:space="0" w:color="auto"/>
        <w:left w:val="none" w:sz="0" w:space="0" w:color="auto"/>
        <w:bottom w:val="none" w:sz="0" w:space="0" w:color="auto"/>
        <w:right w:val="none" w:sz="0" w:space="0" w:color="auto"/>
      </w:divBdr>
    </w:div>
    <w:div w:id="1501656903">
      <w:marLeft w:val="480"/>
      <w:marRight w:val="0"/>
      <w:marTop w:val="0"/>
      <w:marBottom w:val="0"/>
      <w:divBdr>
        <w:top w:val="none" w:sz="0" w:space="0" w:color="auto"/>
        <w:left w:val="none" w:sz="0" w:space="0" w:color="auto"/>
        <w:bottom w:val="none" w:sz="0" w:space="0" w:color="auto"/>
        <w:right w:val="none" w:sz="0" w:space="0" w:color="auto"/>
      </w:divBdr>
    </w:div>
    <w:div w:id="1501695493">
      <w:bodyDiv w:val="1"/>
      <w:marLeft w:val="0"/>
      <w:marRight w:val="0"/>
      <w:marTop w:val="0"/>
      <w:marBottom w:val="0"/>
      <w:divBdr>
        <w:top w:val="none" w:sz="0" w:space="0" w:color="auto"/>
        <w:left w:val="none" w:sz="0" w:space="0" w:color="auto"/>
        <w:bottom w:val="none" w:sz="0" w:space="0" w:color="auto"/>
        <w:right w:val="none" w:sz="0" w:space="0" w:color="auto"/>
      </w:divBdr>
    </w:div>
    <w:div w:id="1501776044">
      <w:bodyDiv w:val="1"/>
      <w:marLeft w:val="0"/>
      <w:marRight w:val="0"/>
      <w:marTop w:val="0"/>
      <w:marBottom w:val="0"/>
      <w:divBdr>
        <w:top w:val="none" w:sz="0" w:space="0" w:color="auto"/>
        <w:left w:val="none" w:sz="0" w:space="0" w:color="auto"/>
        <w:bottom w:val="none" w:sz="0" w:space="0" w:color="auto"/>
        <w:right w:val="none" w:sz="0" w:space="0" w:color="auto"/>
      </w:divBdr>
    </w:div>
    <w:div w:id="1502157904">
      <w:bodyDiv w:val="1"/>
      <w:marLeft w:val="0"/>
      <w:marRight w:val="0"/>
      <w:marTop w:val="0"/>
      <w:marBottom w:val="0"/>
      <w:divBdr>
        <w:top w:val="none" w:sz="0" w:space="0" w:color="auto"/>
        <w:left w:val="none" w:sz="0" w:space="0" w:color="auto"/>
        <w:bottom w:val="none" w:sz="0" w:space="0" w:color="auto"/>
        <w:right w:val="none" w:sz="0" w:space="0" w:color="auto"/>
      </w:divBdr>
    </w:div>
    <w:div w:id="1502307108">
      <w:marLeft w:val="480"/>
      <w:marRight w:val="0"/>
      <w:marTop w:val="0"/>
      <w:marBottom w:val="0"/>
      <w:divBdr>
        <w:top w:val="none" w:sz="0" w:space="0" w:color="auto"/>
        <w:left w:val="none" w:sz="0" w:space="0" w:color="auto"/>
        <w:bottom w:val="none" w:sz="0" w:space="0" w:color="auto"/>
        <w:right w:val="none" w:sz="0" w:space="0" w:color="auto"/>
      </w:divBdr>
    </w:div>
    <w:div w:id="1502575027">
      <w:marLeft w:val="480"/>
      <w:marRight w:val="0"/>
      <w:marTop w:val="0"/>
      <w:marBottom w:val="0"/>
      <w:divBdr>
        <w:top w:val="none" w:sz="0" w:space="0" w:color="auto"/>
        <w:left w:val="none" w:sz="0" w:space="0" w:color="auto"/>
        <w:bottom w:val="none" w:sz="0" w:space="0" w:color="auto"/>
        <w:right w:val="none" w:sz="0" w:space="0" w:color="auto"/>
      </w:divBdr>
    </w:div>
    <w:div w:id="1502618851">
      <w:marLeft w:val="480"/>
      <w:marRight w:val="0"/>
      <w:marTop w:val="0"/>
      <w:marBottom w:val="0"/>
      <w:divBdr>
        <w:top w:val="none" w:sz="0" w:space="0" w:color="auto"/>
        <w:left w:val="none" w:sz="0" w:space="0" w:color="auto"/>
        <w:bottom w:val="none" w:sz="0" w:space="0" w:color="auto"/>
        <w:right w:val="none" w:sz="0" w:space="0" w:color="auto"/>
      </w:divBdr>
    </w:div>
    <w:div w:id="1502815184">
      <w:bodyDiv w:val="1"/>
      <w:marLeft w:val="0"/>
      <w:marRight w:val="0"/>
      <w:marTop w:val="0"/>
      <w:marBottom w:val="0"/>
      <w:divBdr>
        <w:top w:val="none" w:sz="0" w:space="0" w:color="auto"/>
        <w:left w:val="none" w:sz="0" w:space="0" w:color="auto"/>
        <w:bottom w:val="none" w:sz="0" w:space="0" w:color="auto"/>
        <w:right w:val="none" w:sz="0" w:space="0" w:color="auto"/>
      </w:divBdr>
    </w:div>
    <w:div w:id="1502961953">
      <w:marLeft w:val="480"/>
      <w:marRight w:val="0"/>
      <w:marTop w:val="0"/>
      <w:marBottom w:val="0"/>
      <w:divBdr>
        <w:top w:val="none" w:sz="0" w:space="0" w:color="auto"/>
        <w:left w:val="none" w:sz="0" w:space="0" w:color="auto"/>
        <w:bottom w:val="none" w:sz="0" w:space="0" w:color="auto"/>
        <w:right w:val="none" w:sz="0" w:space="0" w:color="auto"/>
      </w:divBdr>
    </w:div>
    <w:div w:id="1503082814">
      <w:marLeft w:val="480"/>
      <w:marRight w:val="0"/>
      <w:marTop w:val="0"/>
      <w:marBottom w:val="0"/>
      <w:divBdr>
        <w:top w:val="none" w:sz="0" w:space="0" w:color="auto"/>
        <w:left w:val="none" w:sz="0" w:space="0" w:color="auto"/>
        <w:bottom w:val="none" w:sz="0" w:space="0" w:color="auto"/>
        <w:right w:val="none" w:sz="0" w:space="0" w:color="auto"/>
      </w:divBdr>
    </w:div>
    <w:div w:id="1503155617">
      <w:marLeft w:val="480"/>
      <w:marRight w:val="0"/>
      <w:marTop w:val="0"/>
      <w:marBottom w:val="0"/>
      <w:divBdr>
        <w:top w:val="none" w:sz="0" w:space="0" w:color="auto"/>
        <w:left w:val="none" w:sz="0" w:space="0" w:color="auto"/>
        <w:bottom w:val="none" w:sz="0" w:space="0" w:color="auto"/>
        <w:right w:val="none" w:sz="0" w:space="0" w:color="auto"/>
      </w:divBdr>
    </w:div>
    <w:div w:id="1503161636">
      <w:bodyDiv w:val="1"/>
      <w:marLeft w:val="0"/>
      <w:marRight w:val="0"/>
      <w:marTop w:val="0"/>
      <w:marBottom w:val="0"/>
      <w:divBdr>
        <w:top w:val="none" w:sz="0" w:space="0" w:color="auto"/>
        <w:left w:val="none" w:sz="0" w:space="0" w:color="auto"/>
        <w:bottom w:val="none" w:sz="0" w:space="0" w:color="auto"/>
        <w:right w:val="none" w:sz="0" w:space="0" w:color="auto"/>
      </w:divBdr>
    </w:div>
    <w:div w:id="1503273604">
      <w:bodyDiv w:val="1"/>
      <w:marLeft w:val="0"/>
      <w:marRight w:val="0"/>
      <w:marTop w:val="0"/>
      <w:marBottom w:val="0"/>
      <w:divBdr>
        <w:top w:val="none" w:sz="0" w:space="0" w:color="auto"/>
        <w:left w:val="none" w:sz="0" w:space="0" w:color="auto"/>
        <w:bottom w:val="none" w:sz="0" w:space="0" w:color="auto"/>
        <w:right w:val="none" w:sz="0" w:space="0" w:color="auto"/>
      </w:divBdr>
      <w:divsChild>
        <w:div w:id="1337072648">
          <w:marLeft w:val="480"/>
          <w:marRight w:val="0"/>
          <w:marTop w:val="0"/>
          <w:marBottom w:val="0"/>
          <w:divBdr>
            <w:top w:val="none" w:sz="0" w:space="0" w:color="auto"/>
            <w:left w:val="none" w:sz="0" w:space="0" w:color="auto"/>
            <w:bottom w:val="none" w:sz="0" w:space="0" w:color="auto"/>
            <w:right w:val="none" w:sz="0" w:space="0" w:color="auto"/>
          </w:divBdr>
        </w:div>
        <w:div w:id="240412313">
          <w:marLeft w:val="480"/>
          <w:marRight w:val="0"/>
          <w:marTop w:val="0"/>
          <w:marBottom w:val="0"/>
          <w:divBdr>
            <w:top w:val="none" w:sz="0" w:space="0" w:color="auto"/>
            <w:left w:val="none" w:sz="0" w:space="0" w:color="auto"/>
            <w:bottom w:val="none" w:sz="0" w:space="0" w:color="auto"/>
            <w:right w:val="none" w:sz="0" w:space="0" w:color="auto"/>
          </w:divBdr>
        </w:div>
        <w:div w:id="1052384804">
          <w:marLeft w:val="480"/>
          <w:marRight w:val="0"/>
          <w:marTop w:val="0"/>
          <w:marBottom w:val="0"/>
          <w:divBdr>
            <w:top w:val="none" w:sz="0" w:space="0" w:color="auto"/>
            <w:left w:val="none" w:sz="0" w:space="0" w:color="auto"/>
            <w:bottom w:val="none" w:sz="0" w:space="0" w:color="auto"/>
            <w:right w:val="none" w:sz="0" w:space="0" w:color="auto"/>
          </w:divBdr>
        </w:div>
        <w:div w:id="2102558277">
          <w:marLeft w:val="480"/>
          <w:marRight w:val="0"/>
          <w:marTop w:val="0"/>
          <w:marBottom w:val="0"/>
          <w:divBdr>
            <w:top w:val="none" w:sz="0" w:space="0" w:color="auto"/>
            <w:left w:val="none" w:sz="0" w:space="0" w:color="auto"/>
            <w:bottom w:val="none" w:sz="0" w:space="0" w:color="auto"/>
            <w:right w:val="none" w:sz="0" w:space="0" w:color="auto"/>
          </w:divBdr>
        </w:div>
        <w:div w:id="877012697">
          <w:marLeft w:val="480"/>
          <w:marRight w:val="0"/>
          <w:marTop w:val="0"/>
          <w:marBottom w:val="0"/>
          <w:divBdr>
            <w:top w:val="none" w:sz="0" w:space="0" w:color="auto"/>
            <w:left w:val="none" w:sz="0" w:space="0" w:color="auto"/>
            <w:bottom w:val="none" w:sz="0" w:space="0" w:color="auto"/>
            <w:right w:val="none" w:sz="0" w:space="0" w:color="auto"/>
          </w:divBdr>
        </w:div>
        <w:div w:id="77333324">
          <w:marLeft w:val="480"/>
          <w:marRight w:val="0"/>
          <w:marTop w:val="0"/>
          <w:marBottom w:val="0"/>
          <w:divBdr>
            <w:top w:val="none" w:sz="0" w:space="0" w:color="auto"/>
            <w:left w:val="none" w:sz="0" w:space="0" w:color="auto"/>
            <w:bottom w:val="none" w:sz="0" w:space="0" w:color="auto"/>
            <w:right w:val="none" w:sz="0" w:space="0" w:color="auto"/>
          </w:divBdr>
        </w:div>
        <w:div w:id="47730732">
          <w:marLeft w:val="480"/>
          <w:marRight w:val="0"/>
          <w:marTop w:val="0"/>
          <w:marBottom w:val="0"/>
          <w:divBdr>
            <w:top w:val="none" w:sz="0" w:space="0" w:color="auto"/>
            <w:left w:val="none" w:sz="0" w:space="0" w:color="auto"/>
            <w:bottom w:val="none" w:sz="0" w:space="0" w:color="auto"/>
            <w:right w:val="none" w:sz="0" w:space="0" w:color="auto"/>
          </w:divBdr>
        </w:div>
        <w:div w:id="715472680">
          <w:marLeft w:val="480"/>
          <w:marRight w:val="0"/>
          <w:marTop w:val="0"/>
          <w:marBottom w:val="0"/>
          <w:divBdr>
            <w:top w:val="none" w:sz="0" w:space="0" w:color="auto"/>
            <w:left w:val="none" w:sz="0" w:space="0" w:color="auto"/>
            <w:bottom w:val="none" w:sz="0" w:space="0" w:color="auto"/>
            <w:right w:val="none" w:sz="0" w:space="0" w:color="auto"/>
          </w:divBdr>
        </w:div>
        <w:div w:id="1405840217">
          <w:marLeft w:val="480"/>
          <w:marRight w:val="0"/>
          <w:marTop w:val="0"/>
          <w:marBottom w:val="0"/>
          <w:divBdr>
            <w:top w:val="none" w:sz="0" w:space="0" w:color="auto"/>
            <w:left w:val="none" w:sz="0" w:space="0" w:color="auto"/>
            <w:bottom w:val="none" w:sz="0" w:space="0" w:color="auto"/>
            <w:right w:val="none" w:sz="0" w:space="0" w:color="auto"/>
          </w:divBdr>
        </w:div>
        <w:div w:id="1850481422">
          <w:marLeft w:val="480"/>
          <w:marRight w:val="0"/>
          <w:marTop w:val="0"/>
          <w:marBottom w:val="0"/>
          <w:divBdr>
            <w:top w:val="none" w:sz="0" w:space="0" w:color="auto"/>
            <w:left w:val="none" w:sz="0" w:space="0" w:color="auto"/>
            <w:bottom w:val="none" w:sz="0" w:space="0" w:color="auto"/>
            <w:right w:val="none" w:sz="0" w:space="0" w:color="auto"/>
          </w:divBdr>
        </w:div>
        <w:div w:id="1186094750">
          <w:marLeft w:val="480"/>
          <w:marRight w:val="0"/>
          <w:marTop w:val="0"/>
          <w:marBottom w:val="0"/>
          <w:divBdr>
            <w:top w:val="none" w:sz="0" w:space="0" w:color="auto"/>
            <w:left w:val="none" w:sz="0" w:space="0" w:color="auto"/>
            <w:bottom w:val="none" w:sz="0" w:space="0" w:color="auto"/>
            <w:right w:val="none" w:sz="0" w:space="0" w:color="auto"/>
          </w:divBdr>
        </w:div>
        <w:div w:id="284969193">
          <w:marLeft w:val="480"/>
          <w:marRight w:val="0"/>
          <w:marTop w:val="0"/>
          <w:marBottom w:val="0"/>
          <w:divBdr>
            <w:top w:val="none" w:sz="0" w:space="0" w:color="auto"/>
            <w:left w:val="none" w:sz="0" w:space="0" w:color="auto"/>
            <w:bottom w:val="none" w:sz="0" w:space="0" w:color="auto"/>
            <w:right w:val="none" w:sz="0" w:space="0" w:color="auto"/>
          </w:divBdr>
        </w:div>
        <w:div w:id="1367484821">
          <w:marLeft w:val="480"/>
          <w:marRight w:val="0"/>
          <w:marTop w:val="0"/>
          <w:marBottom w:val="0"/>
          <w:divBdr>
            <w:top w:val="none" w:sz="0" w:space="0" w:color="auto"/>
            <w:left w:val="none" w:sz="0" w:space="0" w:color="auto"/>
            <w:bottom w:val="none" w:sz="0" w:space="0" w:color="auto"/>
            <w:right w:val="none" w:sz="0" w:space="0" w:color="auto"/>
          </w:divBdr>
        </w:div>
        <w:div w:id="721945332">
          <w:marLeft w:val="480"/>
          <w:marRight w:val="0"/>
          <w:marTop w:val="0"/>
          <w:marBottom w:val="0"/>
          <w:divBdr>
            <w:top w:val="none" w:sz="0" w:space="0" w:color="auto"/>
            <w:left w:val="none" w:sz="0" w:space="0" w:color="auto"/>
            <w:bottom w:val="none" w:sz="0" w:space="0" w:color="auto"/>
            <w:right w:val="none" w:sz="0" w:space="0" w:color="auto"/>
          </w:divBdr>
        </w:div>
      </w:divsChild>
    </w:div>
    <w:div w:id="1503355513">
      <w:marLeft w:val="480"/>
      <w:marRight w:val="0"/>
      <w:marTop w:val="0"/>
      <w:marBottom w:val="0"/>
      <w:divBdr>
        <w:top w:val="none" w:sz="0" w:space="0" w:color="auto"/>
        <w:left w:val="none" w:sz="0" w:space="0" w:color="auto"/>
        <w:bottom w:val="none" w:sz="0" w:space="0" w:color="auto"/>
        <w:right w:val="none" w:sz="0" w:space="0" w:color="auto"/>
      </w:divBdr>
    </w:div>
    <w:div w:id="1503819292">
      <w:bodyDiv w:val="1"/>
      <w:marLeft w:val="0"/>
      <w:marRight w:val="0"/>
      <w:marTop w:val="0"/>
      <w:marBottom w:val="0"/>
      <w:divBdr>
        <w:top w:val="none" w:sz="0" w:space="0" w:color="auto"/>
        <w:left w:val="none" w:sz="0" w:space="0" w:color="auto"/>
        <w:bottom w:val="none" w:sz="0" w:space="0" w:color="auto"/>
        <w:right w:val="none" w:sz="0" w:space="0" w:color="auto"/>
      </w:divBdr>
    </w:div>
    <w:div w:id="1503886324">
      <w:marLeft w:val="480"/>
      <w:marRight w:val="0"/>
      <w:marTop w:val="0"/>
      <w:marBottom w:val="0"/>
      <w:divBdr>
        <w:top w:val="none" w:sz="0" w:space="0" w:color="auto"/>
        <w:left w:val="none" w:sz="0" w:space="0" w:color="auto"/>
        <w:bottom w:val="none" w:sz="0" w:space="0" w:color="auto"/>
        <w:right w:val="none" w:sz="0" w:space="0" w:color="auto"/>
      </w:divBdr>
    </w:div>
    <w:div w:id="1504275832">
      <w:bodyDiv w:val="1"/>
      <w:marLeft w:val="0"/>
      <w:marRight w:val="0"/>
      <w:marTop w:val="0"/>
      <w:marBottom w:val="0"/>
      <w:divBdr>
        <w:top w:val="none" w:sz="0" w:space="0" w:color="auto"/>
        <w:left w:val="none" w:sz="0" w:space="0" w:color="auto"/>
        <w:bottom w:val="none" w:sz="0" w:space="0" w:color="auto"/>
        <w:right w:val="none" w:sz="0" w:space="0" w:color="auto"/>
      </w:divBdr>
    </w:div>
    <w:div w:id="1504397730">
      <w:bodyDiv w:val="1"/>
      <w:marLeft w:val="0"/>
      <w:marRight w:val="0"/>
      <w:marTop w:val="0"/>
      <w:marBottom w:val="0"/>
      <w:divBdr>
        <w:top w:val="none" w:sz="0" w:space="0" w:color="auto"/>
        <w:left w:val="none" w:sz="0" w:space="0" w:color="auto"/>
        <w:bottom w:val="none" w:sz="0" w:space="0" w:color="auto"/>
        <w:right w:val="none" w:sz="0" w:space="0" w:color="auto"/>
      </w:divBdr>
    </w:div>
    <w:div w:id="1504778185">
      <w:bodyDiv w:val="1"/>
      <w:marLeft w:val="0"/>
      <w:marRight w:val="0"/>
      <w:marTop w:val="0"/>
      <w:marBottom w:val="0"/>
      <w:divBdr>
        <w:top w:val="none" w:sz="0" w:space="0" w:color="auto"/>
        <w:left w:val="none" w:sz="0" w:space="0" w:color="auto"/>
        <w:bottom w:val="none" w:sz="0" w:space="0" w:color="auto"/>
        <w:right w:val="none" w:sz="0" w:space="0" w:color="auto"/>
      </w:divBdr>
    </w:div>
    <w:div w:id="1504778916">
      <w:marLeft w:val="480"/>
      <w:marRight w:val="0"/>
      <w:marTop w:val="0"/>
      <w:marBottom w:val="0"/>
      <w:divBdr>
        <w:top w:val="none" w:sz="0" w:space="0" w:color="auto"/>
        <w:left w:val="none" w:sz="0" w:space="0" w:color="auto"/>
        <w:bottom w:val="none" w:sz="0" w:space="0" w:color="auto"/>
        <w:right w:val="none" w:sz="0" w:space="0" w:color="auto"/>
      </w:divBdr>
    </w:div>
    <w:div w:id="1504933700">
      <w:marLeft w:val="480"/>
      <w:marRight w:val="0"/>
      <w:marTop w:val="0"/>
      <w:marBottom w:val="0"/>
      <w:divBdr>
        <w:top w:val="none" w:sz="0" w:space="0" w:color="auto"/>
        <w:left w:val="none" w:sz="0" w:space="0" w:color="auto"/>
        <w:bottom w:val="none" w:sz="0" w:space="0" w:color="auto"/>
        <w:right w:val="none" w:sz="0" w:space="0" w:color="auto"/>
      </w:divBdr>
    </w:div>
    <w:div w:id="1504935449">
      <w:marLeft w:val="480"/>
      <w:marRight w:val="0"/>
      <w:marTop w:val="0"/>
      <w:marBottom w:val="0"/>
      <w:divBdr>
        <w:top w:val="none" w:sz="0" w:space="0" w:color="auto"/>
        <w:left w:val="none" w:sz="0" w:space="0" w:color="auto"/>
        <w:bottom w:val="none" w:sz="0" w:space="0" w:color="auto"/>
        <w:right w:val="none" w:sz="0" w:space="0" w:color="auto"/>
      </w:divBdr>
    </w:div>
    <w:div w:id="1505319301">
      <w:marLeft w:val="480"/>
      <w:marRight w:val="0"/>
      <w:marTop w:val="0"/>
      <w:marBottom w:val="0"/>
      <w:divBdr>
        <w:top w:val="none" w:sz="0" w:space="0" w:color="auto"/>
        <w:left w:val="none" w:sz="0" w:space="0" w:color="auto"/>
        <w:bottom w:val="none" w:sz="0" w:space="0" w:color="auto"/>
        <w:right w:val="none" w:sz="0" w:space="0" w:color="auto"/>
      </w:divBdr>
    </w:div>
    <w:div w:id="1505584168">
      <w:bodyDiv w:val="1"/>
      <w:marLeft w:val="0"/>
      <w:marRight w:val="0"/>
      <w:marTop w:val="0"/>
      <w:marBottom w:val="0"/>
      <w:divBdr>
        <w:top w:val="none" w:sz="0" w:space="0" w:color="auto"/>
        <w:left w:val="none" w:sz="0" w:space="0" w:color="auto"/>
        <w:bottom w:val="none" w:sz="0" w:space="0" w:color="auto"/>
        <w:right w:val="none" w:sz="0" w:space="0" w:color="auto"/>
      </w:divBdr>
    </w:div>
    <w:div w:id="1505781366">
      <w:bodyDiv w:val="1"/>
      <w:marLeft w:val="0"/>
      <w:marRight w:val="0"/>
      <w:marTop w:val="0"/>
      <w:marBottom w:val="0"/>
      <w:divBdr>
        <w:top w:val="none" w:sz="0" w:space="0" w:color="auto"/>
        <w:left w:val="none" w:sz="0" w:space="0" w:color="auto"/>
        <w:bottom w:val="none" w:sz="0" w:space="0" w:color="auto"/>
        <w:right w:val="none" w:sz="0" w:space="0" w:color="auto"/>
      </w:divBdr>
    </w:div>
    <w:div w:id="1505900271">
      <w:bodyDiv w:val="1"/>
      <w:marLeft w:val="0"/>
      <w:marRight w:val="0"/>
      <w:marTop w:val="0"/>
      <w:marBottom w:val="0"/>
      <w:divBdr>
        <w:top w:val="none" w:sz="0" w:space="0" w:color="auto"/>
        <w:left w:val="none" w:sz="0" w:space="0" w:color="auto"/>
        <w:bottom w:val="none" w:sz="0" w:space="0" w:color="auto"/>
        <w:right w:val="none" w:sz="0" w:space="0" w:color="auto"/>
      </w:divBdr>
      <w:divsChild>
        <w:div w:id="793333284">
          <w:marLeft w:val="480"/>
          <w:marRight w:val="0"/>
          <w:marTop w:val="0"/>
          <w:marBottom w:val="0"/>
          <w:divBdr>
            <w:top w:val="none" w:sz="0" w:space="0" w:color="auto"/>
            <w:left w:val="none" w:sz="0" w:space="0" w:color="auto"/>
            <w:bottom w:val="none" w:sz="0" w:space="0" w:color="auto"/>
            <w:right w:val="none" w:sz="0" w:space="0" w:color="auto"/>
          </w:divBdr>
        </w:div>
        <w:div w:id="1701735972">
          <w:marLeft w:val="480"/>
          <w:marRight w:val="0"/>
          <w:marTop w:val="0"/>
          <w:marBottom w:val="0"/>
          <w:divBdr>
            <w:top w:val="none" w:sz="0" w:space="0" w:color="auto"/>
            <w:left w:val="none" w:sz="0" w:space="0" w:color="auto"/>
            <w:bottom w:val="none" w:sz="0" w:space="0" w:color="auto"/>
            <w:right w:val="none" w:sz="0" w:space="0" w:color="auto"/>
          </w:divBdr>
        </w:div>
        <w:div w:id="780033133">
          <w:marLeft w:val="480"/>
          <w:marRight w:val="0"/>
          <w:marTop w:val="0"/>
          <w:marBottom w:val="0"/>
          <w:divBdr>
            <w:top w:val="none" w:sz="0" w:space="0" w:color="auto"/>
            <w:left w:val="none" w:sz="0" w:space="0" w:color="auto"/>
            <w:bottom w:val="none" w:sz="0" w:space="0" w:color="auto"/>
            <w:right w:val="none" w:sz="0" w:space="0" w:color="auto"/>
          </w:divBdr>
        </w:div>
        <w:div w:id="872108360">
          <w:marLeft w:val="480"/>
          <w:marRight w:val="0"/>
          <w:marTop w:val="0"/>
          <w:marBottom w:val="0"/>
          <w:divBdr>
            <w:top w:val="none" w:sz="0" w:space="0" w:color="auto"/>
            <w:left w:val="none" w:sz="0" w:space="0" w:color="auto"/>
            <w:bottom w:val="none" w:sz="0" w:space="0" w:color="auto"/>
            <w:right w:val="none" w:sz="0" w:space="0" w:color="auto"/>
          </w:divBdr>
        </w:div>
        <w:div w:id="594367861">
          <w:marLeft w:val="480"/>
          <w:marRight w:val="0"/>
          <w:marTop w:val="0"/>
          <w:marBottom w:val="0"/>
          <w:divBdr>
            <w:top w:val="none" w:sz="0" w:space="0" w:color="auto"/>
            <w:left w:val="none" w:sz="0" w:space="0" w:color="auto"/>
            <w:bottom w:val="none" w:sz="0" w:space="0" w:color="auto"/>
            <w:right w:val="none" w:sz="0" w:space="0" w:color="auto"/>
          </w:divBdr>
        </w:div>
        <w:div w:id="1591738672">
          <w:marLeft w:val="480"/>
          <w:marRight w:val="0"/>
          <w:marTop w:val="0"/>
          <w:marBottom w:val="0"/>
          <w:divBdr>
            <w:top w:val="none" w:sz="0" w:space="0" w:color="auto"/>
            <w:left w:val="none" w:sz="0" w:space="0" w:color="auto"/>
            <w:bottom w:val="none" w:sz="0" w:space="0" w:color="auto"/>
            <w:right w:val="none" w:sz="0" w:space="0" w:color="auto"/>
          </w:divBdr>
        </w:div>
        <w:div w:id="2036077797">
          <w:marLeft w:val="480"/>
          <w:marRight w:val="0"/>
          <w:marTop w:val="0"/>
          <w:marBottom w:val="0"/>
          <w:divBdr>
            <w:top w:val="none" w:sz="0" w:space="0" w:color="auto"/>
            <w:left w:val="none" w:sz="0" w:space="0" w:color="auto"/>
            <w:bottom w:val="none" w:sz="0" w:space="0" w:color="auto"/>
            <w:right w:val="none" w:sz="0" w:space="0" w:color="auto"/>
          </w:divBdr>
        </w:div>
        <w:div w:id="55934734">
          <w:marLeft w:val="480"/>
          <w:marRight w:val="0"/>
          <w:marTop w:val="0"/>
          <w:marBottom w:val="0"/>
          <w:divBdr>
            <w:top w:val="none" w:sz="0" w:space="0" w:color="auto"/>
            <w:left w:val="none" w:sz="0" w:space="0" w:color="auto"/>
            <w:bottom w:val="none" w:sz="0" w:space="0" w:color="auto"/>
            <w:right w:val="none" w:sz="0" w:space="0" w:color="auto"/>
          </w:divBdr>
        </w:div>
        <w:div w:id="1490949868">
          <w:marLeft w:val="480"/>
          <w:marRight w:val="0"/>
          <w:marTop w:val="0"/>
          <w:marBottom w:val="0"/>
          <w:divBdr>
            <w:top w:val="none" w:sz="0" w:space="0" w:color="auto"/>
            <w:left w:val="none" w:sz="0" w:space="0" w:color="auto"/>
            <w:bottom w:val="none" w:sz="0" w:space="0" w:color="auto"/>
            <w:right w:val="none" w:sz="0" w:space="0" w:color="auto"/>
          </w:divBdr>
        </w:div>
        <w:div w:id="954679653">
          <w:marLeft w:val="480"/>
          <w:marRight w:val="0"/>
          <w:marTop w:val="0"/>
          <w:marBottom w:val="0"/>
          <w:divBdr>
            <w:top w:val="none" w:sz="0" w:space="0" w:color="auto"/>
            <w:left w:val="none" w:sz="0" w:space="0" w:color="auto"/>
            <w:bottom w:val="none" w:sz="0" w:space="0" w:color="auto"/>
            <w:right w:val="none" w:sz="0" w:space="0" w:color="auto"/>
          </w:divBdr>
        </w:div>
        <w:div w:id="780223636">
          <w:marLeft w:val="480"/>
          <w:marRight w:val="0"/>
          <w:marTop w:val="0"/>
          <w:marBottom w:val="0"/>
          <w:divBdr>
            <w:top w:val="none" w:sz="0" w:space="0" w:color="auto"/>
            <w:left w:val="none" w:sz="0" w:space="0" w:color="auto"/>
            <w:bottom w:val="none" w:sz="0" w:space="0" w:color="auto"/>
            <w:right w:val="none" w:sz="0" w:space="0" w:color="auto"/>
          </w:divBdr>
        </w:div>
        <w:div w:id="1645237299">
          <w:marLeft w:val="480"/>
          <w:marRight w:val="0"/>
          <w:marTop w:val="0"/>
          <w:marBottom w:val="0"/>
          <w:divBdr>
            <w:top w:val="none" w:sz="0" w:space="0" w:color="auto"/>
            <w:left w:val="none" w:sz="0" w:space="0" w:color="auto"/>
            <w:bottom w:val="none" w:sz="0" w:space="0" w:color="auto"/>
            <w:right w:val="none" w:sz="0" w:space="0" w:color="auto"/>
          </w:divBdr>
        </w:div>
        <w:div w:id="1031759458">
          <w:marLeft w:val="480"/>
          <w:marRight w:val="0"/>
          <w:marTop w:val="0"/>
          <w:marBottom w:val="0"/>
          <w:divBdr>
            <w:top w:val="none" w:sz="0" w:space="0" w:color="auto"/>
            <w:left w:val="none" w:sz="0" w:space="0" w:color="auto"/>
            <w:bottom w:val="none" w:sz="0" w:space="0" w:color="auto"/>
            <w:right w:val="none" w:sz="0" w:space="0" w:color="auto"/>
          </w:divBdr>
        </w:div>
        <w:div w:id="1283071851">
          <w:marLeft w:val="480"/>
          <w:marRight w:val="0"/>
          <w:marTop w:val="0"/>
          <w:marBottom w:val="0"/>
          <w:divBdr>
            <w:top w:val="none" w:sz="0" w:space="0" w:color="auto"/>
            <w:left w:val="none" w:sz="0" w:space="0" w:color="auto"/>
            <w:bottom w:val="none" w:sz="0" w:space="0" w:color="auto"/>
            <w:right w:val="none" w:sz="0" w:space="0" w:color="auto"/>
          </w:divBdr>
        </w:div>
        <w:div w:id="2051761314">
          <w:marLeft w:val="480"/>
          <w:marRight w:val="0"/>
          <w:marTop w:val="0"/>
          <w:marBottom w:val="0"/>
          <w:divBdr>
            <w:top w:val="none" w:sz="0" w:space="0" w:color="auto"/>
            <w:left w:val="none" w:sz="0" w:space="0" w:color="auto"/>
            <w:bottom w:val="none" w:sz="0" w:space="0" w:color="auto"/>
            <w:right w:val="none" w:sz="0" w:space="0" w:color="auto"/>
          </w:divBdr>
        </w:div>
        <w:div w:id="481775630">
          <w:marLeft w:val="480"/>
          <w:marRight w:val="0"/>
          <w:marTop w:val="0"/>
          <w:marBottom w:val="0"/>
          <w:divBdr>
            <w:top w:val="none" w:sz="0" w:space="0" w:color="auto"/>
            <w:left w:val="none" w:sz="0" w:space="0" w:color="auto"/>
            <w:bottom w:val="none" w:sz="0" w:space="0" w:color="auto"/>
            <w:right w:val="none" w:sz="0" w:space="0" w:color="auto"/>
          </w:divBdr>
        </w:div>
        <w:div w:id="1905288192">
          <w:marLeft w:val="480"/>
          <w:marRight w:val="0"/>
          <w:marTop w:val="0"/>
          <w:marBottom w:val="0"/>
          <w:divBdr>
            <w:top w:val="none" w:sz="0" w:space="0" w:color="auto"/>
            <w:left w:val="none" w:sz="0" w:space="0" w:color="auto"/>
            <w:bottom w:val="none" w:sz="0" w:space="0" w:color="auto"/>
            <w:right w:val="none" w:sz="0" w:space="0" w:color="auto"/>
          </w:divBdr>
        </w:div>
        <w:div w:id="1533957827">
          <w:marLeft w:val="480"/>
          <w:marRight w:val="0"/>
          <w:marTop w:val="0"/>
          <w:marBottom w:val="0"/>
          <w:divBdr>
            <w:top w:val="none" w:sz="0" w:space="0" w:color="auto"/>
            <w:left w:val="none" w:sz="0" w:space="0" w:color="auto"/>
            <w:bottom w:val="none" w:sz="0" w:space="0" w:color="auto"/>
            <w:right w:val="none" w:sz="0" w:space="0" w:color="auto"/>
          </w:divBdr>
        </w:div>
        <w:div w:id="1546024230">
          <w:marLeft w:val="480"/>
          <w:marRight w:val="0"/>
          <w:marTop w:val="0"/>
          <w:marBottom w:val="0"/>
          <w:divBdr>
            <w:top w:val="none" w:sz="0" w:space="0" w:color="auto"/>
            <w:left w:val="none" w:sz="0" w:space="0" w:color="auto"/>
            <w:bottom w:val="none" w:sz="0" w:space="0" w:color="auto"/>
            <w:right w:val="none" w:sz="0" w:space="0" w:color="auto"/>
          </w:divBdr>
        </w:div>
        <w:div w:id="511074139">
          <w:marLeft w:val="480"/>
          <w:marRight w:val="0"/>
          <w:marTop w:val="0"/>
          <w:marBottom w:val="0"/>
          <w:divBdr>
            <w:top w:val="none" w:sz="0" w:space="0" w:color="auto"/>
            <w:left w:val="none" w:sz="0" w:space="0" w:color="auto"/>
            <w:bottom w:val="none" w:sz="0" w:space="0" w:color="auto"/>
            <w:right w:val="none" w:sz="0" w:space="0" w:color="auto"/>
          </w:divBdr>
        </w:div>
        <w:div w:id="1888377088">
          <w:marLeft w:val="480"/>
          <w:marRight w:val="0"/>
          <w:marTop w:val="0"/>
          <w:marBottom w:val="0"/>
          <w:divBdr>
            <w:top w:val="none" w:sz="0" w:space="0" w:color="auto"/>
            <w:left w:val="none" w:sz="0" w:space="0" w:color="auto"/>
            <w:bottom w:val="none" w:sz="0" w:space="0" w:color="auto"/>
            <w:right w:val="none" w:sz="0" w:space="0" w:color="auto"/>
          </w:divBdr>
        </w:div>
        <w:div w:id="907346213">
          <w:marLeft w:val="480"/>
          <w:marRight w:val="0"/>
          <w:marTop w:val="0"/>
          <w:marBottom w:val="0"/>
          <w:divBdr>
            <w:top w:val="none" w:sz="0" w:space="0" w:color="auto"/>
            <w:left w:val="none" w:sz="0" w:space="0" w:color="auto"/>
            <w:bottom w:val="none" w:sz="0" w:space="0" w:color="auto"/>
            <w:right w:val="none" w:sz="0" w:space="0" w:color="auto"/>
          </w:divBdr>
        </w:div>
        <w:div w:id="722680676">
          <w:marLeft w:val="480"/>
          <w:marRight w:val="0"/>
          <w:marTop w:val="0"/>
          <w:marBottom w:val="0"/>
          <w:divBdr>
            <w:top w:val="none" w:sz="0" w:space="0" w:color="auto"/>
            <w:left w:val="none" w:sz="0" w:space="0" w:color="auto"/>
            <w:bottom w:val="none" w:sz="0" w:space="0" w:color="auto"/>
            <w:right w:val="none" w:sz="0" w:space="0" w:color="auto"/>
          </w:divBdr>
        </w:div>
        <w:div w:id="1474835648">
          <w:marLeft w:val="480"/>
          <w:marRight w:val="0"/>
          <w:marTop w:val="0"/>
          <w:marBottom w:val="0"/>
          <w:divBdr>
            <w:top w:val="none" w:sz="0" w:space="0" w:color="auto"/>
            <w:left w:val="none" w:sz="0" w:space="0" w:color="auto"/>
            <w:bottom w:val="none" w:sz="0" w:space="0" w:color="auto"/>
            <w:right w:val="none" w:sz="0" w:space="0" w:color="auto"/>
          </w:divBdr>
        </w:div>
        <w:div w:id="1373068706">
          <w:marLeft w:val="480"/>
          <w:marRight w:val="0"/>
          <w:marTop w:val="0"/>
          <w:marBottom w:val="0"/>
          <w:divBdr>
            <w:top w:val="none" w:sz="0" w:space="0" w:color="auto"/>
            <w:left w:val="none" w:sz="0" w:space="0" w:color="auto"/>
            <w:bottom w:val="none" w:sz="0" w:space="0" w:color="auto"/>
            <w:right w:val="none" w:sz="0" w:space="0" w:color="auto"/>
          </w:divBdr>
        </w:div>
        <w:div w:id="909728594">
          <w:marLeft w:val="480"/>
          <w:marRight w:val="0"/>
          <w:marTop w:val="0"/>
          <w:marBottom w:val="0"/>
          <w:divBdr>
            <w:top w:val="none" w:sz="0" w:space="0" w:color="auto"/>
            <w:left w:val="none" w:sz="0" w:space="0" w:color="auto"/>
            <w:bottom w:val="none" w:sz="0" w:space="0" w:color="auto"/>
            <w:right w:val="none" w:sz="0" w:space="0" w:color="auto"/>
          </w:divBdr>
        </w:div>
        <w:div w:id="2142990893">
          <w:marLeft w:val="480"/>
          <w:marRight w:val="0"/>
          <w:marTop w:val="0"/>
          <w:marBottom w:val="0"/>
          <w:divBdr>
            <w:top w:val="none" w:sz="0" w:space="0" w:color="auto"/>
            <w:left w:val="none" w:sz="0" w:space="0" w:color="auto"/>
            <w:bottom w:val="none" w:sz="0" w:space="0" w:color="auto"/>
            <w:right w:val="none" w:sz="0" w:space="0" w:color="auto"/>
          </w:divBdr>
        </w:div>
        <w:div w:id="1256406155">
          <w:marLeft w:val="480"/>
          <w:marRight w:val="0"/>
          <w:marTop w:val="0"/>
          <w:marBottom w:val="0"/>
          <w:divBdr>
            <w:top w:val="none" w:sz="0" w:space="0" w:color="auto"/>
            <w:left w:val="none" w:sz="0" w:space="0" w:color="auto"/>
            <w:bottom w:val="none" w:sz="0" w:space="0" w:color="auto"/>
            <w:right w:val="none" w:sz="0" w:space="0" w:color="auto"/>
          </w:divBdr>
        </w:div>
        <w:div w:id="1627197120">
          <w:marLeft w:val="480"/>
          <w:marRight w:val="0"/>
          <w:marTop w:val="0"/>
          <w:marBottom w:val="0"/>
          <w:divBdr>
            <w:top w:val="none" w:sz="0" w:space="0" w:color="auto"/>
            <w:left w:val="none" w:sz="0" w:space="0" w:color="auto"/>
            <w:bottom w:val="none" w:sz="0" w:space="0" w:color="auto"/>
            <w:right w:val="none" w:sz="0" w:space="0" w:color="auto"/>
          </w:divBdr>
        </w:div>
        <w:div w:id="1992174923">
          <w:marLeft w:val="480"/>
          <w:marRight w:val="0"/>
          <w:marTop w:val="0"/>
          <w:marBottom w:val="0"/>
          <w:divBdr>
            <w:top w:val="none" w:sz="0" w:space="0" w:color="auto"/>
            <w:left w:val="none" w:sz="0" w:space="0" w:color="auto"/>
            <w:bottom w:val="none" w:sz="0" w:space="0" w:color="auto"/>
            <w:right w:val="none" w:sz="0" w:space="0" w:color="auto"/>
          </w:divBdr>
        </w:div>
        <w:div w:id="1641769299">
          <w:marLeft w:val="480"/>
          <w:marRight w:val="0"/>
          <w:marTop w:val="0"/>
          <w:marBottom w:val="0"/>
          <w:divBdr>
            <w:top w:val="none" w:sz="0" w:space="0" w:color="auto"/>
            <w:left w:val="none" w:sz="0" w:space="0" w:color="auto"/>
            <w:bottom w:val="none" w:sz="0" w:space="0" w:color="auto"/>
            <w:right w:val="none" w:sz="0" w:space="0" w:color="auto"/>
          </w:divBdr>
        </w:div>
        <w:div w:id="475877312">
          <w:marLeft w:val="480"/>
          <w:marRight w:val="0"/>
          <w:marTop w:val="0"/>
          <w:marBottom w:val="0"/>
          <w:divBdr>
            <w:top w:val="none" w:sz="0" w:space="0" w:color="auto"/>
            <w:left w:val="none" w:sz="0" w:space="0" w:color="auto"/>
            <w:bottom w:val="none" w:sz="0" w:space="0" w:color="auto"/>
            <w:right w:val="none" w:sz="0" w:space="0" w:color="auto"/>
          </w:divBdr>
        </w:div>
        <w:div w:id="362947917">
          <w:marLeft w:val="480"/>
          <w:marRight w:val="0"/>
          <w:marTop w:val="0"/>
          <w:marBottom w:val="0"/>
          <w:divBdr>
            <w:top w:val="none" w:sz="0" w:space="0" w:color="auto"/>
            <w:left w:val="none" w:sz="0" w:space="0" w:color="auto"/>
            <w:bottom w:val="none" w:sz="0" w:space="0" w:color="auto"/>
            <w:right w:val="none" w:sz="0" w:space="0" w:color="auto"/>
          </w:divBdr>
        </w:div>
        <w:div w:id="926966407">
          <w:marLeft w:val="480"/>
          <w:marRight w:val="0"/>
          <w:marTop w:val="0"/>
          <w:marBottom w:val="0"/>
          <w:divBdr>
            <w:top w:val="none" w:sz="0" w:space="0" w:color="auto"/>
            <w:left w:val="none" w:sz="0" w:space="0" w:color="auto"/>
            <w:bottom w:val="none" w:sz="0" w:space="0" w:color="auto"/>
            <w:right w:val="none" w:sz="0" w:space="0" w:color="auto"/>
          </w:divBdr>
        </w:div>
        <w:div w:id="953706613">
          <w:marLeft w:val="480"/>
          <w:marRight w:val="0"/>
          <w:marTop w:val="0"/>
          <w:marBottom w:val="0"/>
          <w:divBdr>
            <w:top w:val="none" w:sz="0" w:space="0" w:color="auto"/>
            <w:left w:val="none" w:sz="0" w:space="0" w:color="auto"/>
            <w:bottom w:val="none" w:sz="0" w:space="0" w:color="auto"/>
            <w:right w:val="none" w:sz="0" w:space="0" w:color="auto"/>
          </w:divBdr>
        </w:div>
        <w:div w:id="1043138238">
          <w:marLeft w:val="480"/>
          <w:marRight w:val="0"/>
          <w:marTop w:val="0"/>
          <w:marBottom w:val="0"/>
          <w:divBdr>
            <w:top w:val="none" w:sz="0" w:space="0" w:color="auto"/>
            <w:left w:val="none" w:sz="0" w:space="0" w:color="auto"/>
            <w:bottom w:val="none" w:sz="0" w:space="0" w:color="auto"/>
            <w:right w:val="none" w:sz="0" w:space="0" w:color="auto"/>
          </w:divBdr>
        </w:div>
        <w:div w:id="716125619">
          <w:marLeft w:val="480"/>
          <w:marRight w:val="0"/>
          <w:marTop w:val="0"/>
          <w:marBottom w:val="0"/>
          <w:divBdr>
            <w:top w:val="none" w:sz="0" w:space="0" w:color="auto"/>
            <w:left w:val="none" w:sz="0" w:space="0" w:color="auto"/>
            <w:bottom w:val="none" w:sz="0" w:space="0" w:color="auto"/>
            <w:right w:val="none" w:sz="0" w:space="0" w:color="auto"/>
          </w:divBdr>
        </w:div>
        <w:div w:id="1963537457">
          <w:marLeft w:val="480"/>
          <w:marRight w:val="0"/>
          <w:marTop w:val="0"/>
          <w:marBottom w:val="0"/>
          <w:divBdr>
            <w:top w:val="none" w:sz="0" w:space="0" w:color="auto"/>
            <w:left w:val="none" w:sz="0" w:space="0" w:color="auto"/>
            <w:bottom w:val="none" w:sz="0" w:space="0" w:color="auto"/>
            <w:right w:val="none" w:sz="0" w:space="0" w:color="auto"/>
          </w:divBdr>
        </w:div>
        <w:div w:id="552544814">
          <w:marLeft w:val="480"/>
          <w:marRight w:val="0"/>
          <w:marTop w:val="0"/>
          <w:marBottom w:val="0"/>
          <w:divBdr>
            <w:top w:val="none" w:sz="0" w:space="0" w:color="auto"/>
            <w:left w:val="none" w:sz="0" w:space="0" w:color="auto"/>
            <w:bottom w:val="none" w:sz="0" w:space="0" w:color="auto"/>
            <w:right w:val="none" w:sz="0" w:space="0" w:color="auto"/>
          </w:divBdr>
        </w:div>
      </w:divsChild>
    </w:div>
    <w:div w:id="1505974566">
      <w:bodyDiv w:val="1"/>
      <w:marLeft w:val="0"/>
      <w:marRight w:val="0"/>
      <w:marTop w:val="0"/>
      <w:marBottom w:val="0"/>
      <w:divBdr>
        <w:top w:val="none" w:sz="0" w:space="0" w:color="auto"/>
        <w:left w:val="none" w:sz="0" w:space="0" w:color="auto"/>
        <w:bottom w:val="none" w:sz="0" w:space="0" w:color="auto"/>
        <w:right w:val="none" w:sz="0" w:space="0" w:color="auto"/>
      </w:divBdr>
    </w:div>
    <w:div w:id="1506046771">
      <w:bodyDiv w:val="1"/>
      <w:marLeft w:val="0"/>
      <w:marRight w:val="0"/>
      <w:marTop w:val="0"/>
      <w:marBottom w:val="0"/>
      <w:divBdr>
        <w:top w:val="none" w:sz="0" w:space="0" w:color="auto"/>
        <w:left w:val="none" w:sz="0" w:space="0" w:color="auto"/>
        <w:bottom w:val="none" w:sz="0" w:space="0" w:color="auto"/>
        <w:right w:val="none" w:sz="0" w:space="0" w:color="auto"/>
      </w:divBdr>
    </w:div>
    <w:div w:id="1506091545">
      <w:bodyDiv w:val="1"/>
      <w:marLeft w:val="0"/>
      <w:marRight w:val="0"/>
      <w:marTop w:val="0"/>
      <w:marBottom w:val="0"/>
      <w:divBdr>
        <w:top w:val="none" w:sz="0" w:space="0" w:color="auto"/>
        <w:left w:val="none" w:sz="0" w:space="0" w:color="auto"/>
        <w:bottom w:val="none" w:sz="0" w:space="0" w:color="auto"/>
        <w:right w:val="none" w:sz="0" w:space="0" w:color="auto"/>
      </w:divBdr>
    </w:div>
    <w:div w:id="1506549203">
      <w:bodyDiv w:val="1"/>
      <w:marLeft w:val="0"/>
      <w:marRight w:val="0"/>
      <w:marTop w:val="0"/>
      <w:marBottom w:val="0"/>
      <w:divBdr>
        <w:top w:val="none" w:sz="0" w:space="0" w:color="auto"/>
        <w:left w:val="none" w:sz="0" w:space="0" w:color="auto"/>
        <w:bottom w:val="none" w:sz="0" w:space="0" w:color="auto"/>
        <w:right w:val="none" w:sz="0" w:space="0" w:color="auto"/>
      </w:divBdr>
    </w:div>
    <w:div w:id="1506743245">
      <w:bodyDiv w:val="1"/>
      <w:marLeft w:val="0"/>
      <w:marRight w:val="0"/>
      <w:marTop w:val="0"/>
      <w:marBottom w:val="0"/>
      <w:divBdr>
        <w:top w:val="none" w:sz="0" w:space="0" w:color="auto"/>
        <w:left w:val="none" w:sz="0" w:space="0" w:color="auto"/>
        <w:bottom w:val="none" w:sz="0" w:space="0" w:color="auto"/>
        <w:right w:val="none" w:sz="0" w:space="0" w:color="auto"/>
      </w:divBdr>
    </w:div>
    <w:div w:id="1506944119">
      <w:marLeft w:val="480"/>
      <w:marRight w:val="0"/>
      <w:marTop w:val="0"/>
      <w:marBottom w:val="0"/>
      <w:divBdr>
        <w:top w:val="none" w:sz="0" w:space="0" w:color="auto"/>
        <w:left w:val="none" w:sz="0" w:space="0" w:color="auto"/>
        <w:bottom w:val="none" w:sz="0" w:space="0" w:color="auto"/>
        <w:right w:val="none" w:sz="0" w:space="0" w:color="auto"/>
      </w:divBdr>
    </w:div>
    <w:div w:id="1507012586">
      <w:marLeft w:val="480"/>
      <w:marRight w:val="0"/>
      <w:marTop w:val="0"/>
      <w:marBottom w:val="0"/>
      <w:divBdr>
        <w:top w:val="none" w:sz="0" w:space="0" w:color="auto"/>
        <w:left w:val="none" w:sz="0" w:space="0" w:color="auto"/>
        <w:bottom w:val="none" w:sz="0" w:space="0" w:color="auto"/>
        <w:right w:val="none" w:sz="0" w:space="0" w:color="auto"/>
      </w:divBdr>
    </w:div>
    <w:div w:id="1507094710">
      <w:bodyDiv w:val="1"/>
      <w:marLeft w:val="0"/>
      <w:marRight w:val="0"/>
      <w:marTop w:val="0"/>
      <w:marBottom w:val="0"/>
      <w:divBdr>
        <w:top w:val="none" w:sz="0" w:space="0" w:color="auto"/>
        <w:left w:val="none" w:sz="0" w:space="0" w:color="auto"/>
        <w:bottom w:val="none" w:sz="0" w:space="0" w:color="auto"/>
        <w:right w:val="none" w:sz="0" w:space="0" w:color="auto"/>
      </w:divBdr>
    </w:div>
    <w:div w:id="1507212660">
      <w:marLeft w:val="480"/>
      <w:marRight w:val="0"/>
      <w:marTop w:val="0"/>
      <w:marBottom w:val="0"/>
      <w:divBdr>
        <w:top w:val="none" w:sz="0" w:space="0" w:color="auto"/>
        <w:left w:val="none" w:sz="0" w:space="0" w:color="auto"/>
        <w:bottom w:val="none" w:sz="0" w:space="0" w:color="auto"/>
        <w:right w:val="none" w:sz="0" w:space="0" w:color="auto"/>
      </w:divBdr>
    </w:div>
    <w:div w:id="1507743612">
      <w:bodyDiv w:val="1"/>
      <w:marLeft w:val="0"/>
      <w:marRight w:val="0"/>
      <w:marTop w:val="0"/>
      <w:marBottom w:val="0"/>
      <w:divBdr>
        <w:top w:val="none" w:sz="0" w:space="0" w:color="auto"/>
        <w:left w:val="none" w:sz="0" w:space="0" w:color="auto"/>
        <w:bottom w:val="none" w:sz="0" w:space="0" w:color="auto"/>
        <w:right w:val="none" w:sz="0" w:space="0" w:color="auto"/>
      </w:divBdr>
    </w:div>
    <w:div w:id="1507750824">
      <w:marLeft w:val="480"/>
      <w:marRight w:val="0"/>
      <w:marTop w:val="0"/>
      <w:marBottom w:val="0"/>
      <w:divBdr>
        <w:top w:val="none" w:sz="0" w:space="0" w:color="auto"/>
        <w:left w:val="none" w:sz="0" w:space="0" w:color="auto"/>
        <w:bottom w:val="none" w:sz="0" w:space="0" w:color="auto"/>
        <w:right w:val="none" w:sz="0" w:space="0" w:color="auto"/>
      </w:divBdr>
    </w:div>
    <w:div w:id="1507859769">
      <w:marLeft w:val="480"/>
      <w:marRight w:val="0"/>
      <w:marTop w:val="0"/>
      <w:marBottom w:val="0"/>
      <w:divBdr>
        <w:top w:val="none" w:sz="0" w:space="0" w:color="auto"/>
        <w:left w:val="none" w:sz="0" w:space="0" w:color="auto"/>
        <w:bottom w:val="none" w:sz="0" w:space="0" w:color="auto"/>
        <w:right w:val="none" w:sz="0" w:space="0" w:color="auto"/>
      </w:divBdr>
    </w:div>
    <w:div w:id="1507943390">
      <w:marLeft w:val="480"/>
      <w:marRight w:val="0"/>
      <w:marTop w:val="0"/>
      <w:marBottom w:val="0"/>
      <w:divBdr>
        <w:top w:val="none" w:sz="0" w:space="0" w:color="auto"/>
        <w:left w:val="none" w:sz="0" w:space="0" w:color="auto"/>
        <w:bottom w:val="none" w:sz="0" w:space="0" w:color="auto"/>
        <w:right w:val="none" w:sz="0" w:space="0" w:color="auto"/>
      </w:divBdr>
    </w:div>
    <w:div w:id="1508015172">
      <w:bodyDiv w:val="1"/>
      <w:marLeft w:val="0"/>
      <w:marRight w:val="0"/>
      <w:marTop w:val="0"/>
      <w:marBottom w:val="0"/>
      <w:divBdr>
        <w:top w:val="none" w:sz="0" w:space="0" w:color="auto"/>
        <w:left w:val="none" w:sz="0" w:space="0" w:color="auto"/>
        <w:bottom w:val="none" w:sz="0" w:space="0" w:color="auto"/>
        <w:right w:val="none" w:sz="0" w:space="0" w:color="auto"/>
      </w:divBdr>
    </w:div>
    <w:div w:id="1508133178">
      <w:bodyDiv w:val="1"/>
      <w:marLeft w:val="0"/>
      <w:marRight w:val="0"/>
      <w:marTop w:val="0"/>
      <w:marBottom w:val="0"/>
      <w:divBdr>
        <w:top w:val="none" w:sz="0" w:space="0" w:color="auto"/>
        <w:left w:val="none" w:sz="0" w:space="0" w:color="auto"/>
        <w:bottom w:val="none" w:sz="0" w:space="0" w:color="auto"/>
        <w:right w:val="none" w:sz="0" w:space="0" w:color="auto"/>
      </w:divBdr>
    </w:div>
    <w:div w:id="1508252830">
      <w:bodyDiv w:val="1"/>
      <w:marLeft w:val="0"/>
      <w:marRight w:val="0"/>
      <w:marTop w:val="0"/>
      <w:marBottom w:val="0"/>
      <w:divBdr>
        <w:top w:val="none" w:sz="0" w:space="0" w:color="auto"/>
        <w:left w:val="none" w:sz="0" w:space="0" w:color="auto"/>
        <w:bottom w:val="none" w:sz="0" w:space="0" w:color="auto"/>
        <w:right w:val="none" w:sz="0" w:space="0" w:color="auto"/>
      </w:divBdr>
    </w:div>
    <w:div w:id="1508402059">
      <w:bodyDiv w:val="1"/>
      <w:marLeft w:val="0"/>
      <w:marRight w:val="0"/>
      <w:marTop w:val="0"/>
      <w:marBottom w:val="0"/>
      <w:divBdr>
        <w:top w:val="none" w:sz="0" w:space="0" w:color="auto"/>
        <w:left w:val="none" w:sz="0" w:space="0" w:color="auto"/>
        <w:bottom w:val="none" w:sz="0" w:space="0" w:color="auto"/>
        <w:right w:val="none" w:sz="0" w:space="0" w:color="auto"/>
      </w:divBdr>
      <w:divsChild>
        <w:div w:id="790901480">
          <w:marLeft w:val="480"/>
          <w:marRight w:val="0"/>
          <w:marTop w:val="0"/>
          <w:marBottom w:val="0"/>
          <w:divBdr>
            <w:top w:val="none" w:sz="0" w:space="0" w:color="auto"/>
            <w:left w:val="none" w:sz="0" w:space="0" w:color="auto"/>
            <w:bottom w:val="none" w:sz="0" w:space="0" w:color="auto"/>
            <w:right w:val="none" w:sz="0" w:space="0" w:color="auto"/>
          </w:divBdr>
        </w:div>
        <w:div w:id="917787567">
          <w:marLeft w:val="480"/>
          <w:marRight w:val="0"/>
          <w:marTop w:val="0"/>
          <w:marBottom w:val="0"/>
          <w:divBdr>
            <w:top w:val="none" w:sz="0" w:space="0" w:color="auto"/>
            <w:left w:val="none" w:sz="0" w:space="0" w:color="auto"/>
            <w:bottom w:val="none" w:sz="0" w:space="0" w:color="auto"/>
            <w:right w:val="none" w:sz="0" w:space="0" w:color="auto"/>
          </w:divBdr>
        </w:div>
        <w:div w:id="1034034789">
          <w:marLeft w:val="480"/>
          <w:marRight w:val="0"/>
          <w:marTop w:val="0"/>
          <w:marBottom w:val="0"/>
          <w:divBdr>
            <w:top w:val="none" w:sz="0" w:space="0" w:color="auto"/>
            <w:left w:val="none" w:sz="0" w:space="0" w:color="auto"/>
            <w:bottom w:val="none" w:sz="0" w:space="0" w:color="auto"/>
            <w:right w:val="none" w:sz="0" w:space="0" w:color="auto"/>
          </w:divBdr>
        </w:div>
        <w:div w:id="1167597074">
          <w:marLeft w:val="480"/>
          <w:marRight w:val="0"/>
          <w:marTop w:val="0"/>
          <w:marBottom w:val="0"/>
          <w:divBdr>
            <w:top w:val="none" w:sz="0" w:space="0" w:color="auto"/>
            <w:left w:val="none" w:sz="0" w:space="0" w:color="auto"/>
            <w:bottom w:val="none" w:sz="0" w:space="0" w:color="auto"/>
            <w:right w:val="none" w:sz="0" w:space="0" w:color="auto"/>
          </w:divBdr>
        </w:div>
        <w:div w:id="1328749413">
          <w:marLeft w:val="480"/>
          <w:marRight w:val="0"/>
          <w:marTop w:val="0"/>
          <w:marBottom w:val="0"/>
          <w:divBdr>
            <w:top w:val="none" w:sz="0" w:space="0" w:color="auto"/>
            <w:left w:val="none" w:sz="0" w:space="0" w:color="auto"/>
            <w:bottom w:val="none" w:sz="0" w:space="0" w:color="auto"/>
            <w:right w:val="none" w:sz="0" w:space="0" w:color="auto"/>
          </w:divBdr>
        </w:div>
        <w:div w:id="1386904674">
          <w:marLeft w:val="480"/>
          <w:marRight w:val="0"/>
          <w:marTop w:val="0"/>
          <w:marBottom w:val="0"/>
          <w:divBdr>
            <w:top w:val="none" w:sz="0" w:space="0" w:color="auto"/>
            <w:left w:val="none" w:sz="0" w:space="0" w:color="auto"/>
            <w:bottom w:val="none" w:sz="0" w:space="0" w:color="auto"/>
            <w:right w:val="none" w:sz="0" w:space="0" w:color="auto"/>
          </w:divBdr>
        </w:div>
        <w:div w:id="1527329141">
          <w:marLeft w:val="480"/>
          <w:marRight w:val="0"/>
          <w:marTop w:val="0"/>
          <w:marBottom w:val="0"/>
          <w:divBdr>
            <w:top w:val="none" w:sz="0" w:space="0" w:color="auto"/>
            <w:left w:val="none" w:sz="0" w:space="0" w:color="auto"/>
            <w:bottom w:val="none" w:sz="0" w:space="0" w:color="auto"/>
            <w:right w:val="none" w:sz="0" w:space="0" w:color="auto"/>
          </w:divBdr>
        </w:div>
        <w:div w:id="940798175">
          <w:marLeft w:val="480"/>
          <w:marRight w:val="0"/>
          <w:marTop w:val="0"/>
          <w:marBottom w:val="0"/>
          <w:divBdr>
            <w:top w:val="none" w:sz="0" w:space="0" w:color="auto"/>
            <w:left w:val="none" w:sz="0" w:space="0" w:color="auto"/>
            <w:bottom w:val="none" w:sz="0" w:space="0" w:color="auto"/>
            <w:right w:val="none" w:sz="0" w:space="0" w:color="auto"/>
          </w:divBdr>
        </w:div>
        <w:div w:id="452673141">
          <w:marLeft w:val="480"/>
          <w:marRight w:val="0"/>
          <w:marTop w:val="0"/>
          <w:marBottom w:val="0"/>
          <w:divBdr>
            <w:top w:val="none" w:sz="0" w:space="0" w:color="auto"/>
            <w:left w:val="none" w:sz="0" w:space="0" w:color="auto"/>
            <w:bottom w:val="none" w:sz="0" w:space="0" w:color="auto"/>
            <w:right w:val="none" w:sz="0" w:space="0" w:color="auto"/>
          </w:divBdr>
        </w:div>
        <w:div w:id="1262375912">
          <w:marLeft w:val="480"/>
          <w:marRight w:val="0"/>
          <w:marTop w:val="0"/>
          <w:marBottom w:val="0"/>
          <w:divBdr>
            <w:top w:val="none" w:sz="0" w:space="0" w:color="auto"/>
            <w:left w:val="none" w:sz="0" w:space="0" w:color="auto"/>
            <w:bottom w:val="none" w:sz="0" w:space="0" w:color="auto"/>
            <w:right w:val="none" w:sz="0" w:space="0" w:color="auto"/>
          </w:divBdr>
        </w:div>
        <w:div w:id="1403872225">
          <w:marLeft w:val="480"/>
          <w:marRight w:val="0"/>
          <w:marTop w:val="0"/>
          <w:marBottom w:val="0"/>
          <w:divBdr>
            <w:top w:val="none" w:sz="0" w:space="0" w:color="auto"/>
            <w:left w:val="none" w:sz="0" w:space="0" w:color="auto"/>
            <w:bottom w:val="none" w:sz="0" w:space="0" w:color="auto"/>
            <w:right w:val="none" w:sz="0" w:space="0" w:color="auto"/>
          </w:divBdr>
        </w:div>
        <w:div w:id="1094403747">
          <w:marLeft w:val="480"/>
          <w:marRight w:val="0"/>
          <w:marTop w:val="0"/>
          <w:marBottom w:val="0"/>
          <w:divBdr>
            <w:top w:val="none" w:sz="0" w:space="0" w:color="auto"/>
            <w:left w:val="none" w:sz="0" w:space="0" w:color="auto"/>
            <w:bottom w:val="none" w:sz="0" w:space="0" w:color="auto"/>
            <w:right w:val="none" w:sz="0" w:space="0" w:color="auto"/>
          </w:divBdr>
        </w:div>
        <w:div w:id="1038436554">
          <w:marLeft w:val="480"/>
          <w:marRight w:val="0"/>
          <w:marTop w:val="0"/>
          <w:marBottom w:val="0"/>
          <w:divBdr>
            <w:top w:val="none" w:sz="0" w:space="0" w:color="auto"/>
            <w:left w:val="none" w:sz="0" w:space="0" w:color="auto"/>
            <w:bottom w:val="none" w:sz="0" w:space="0" w:color="auto"/>
            <w:right w:val="none" w:sz="0" w:space="0" w:color="auto"/>
          </w:divBdr>
        </w:div>
        <w:div w:id="549267260">
          <w:marLeft w:val="480"/>
          <w:marRight w:val="0"/>
          <w:marTop w:val="0"/>
          <w:marBottom w:val="0"/>
          <w:divBdr>
            <w:top w:val="none" w:sz="0" w:space="0" w:color="auto"/>
            <w:left w:val="none" w:sz="0" w:space="0" w:color="auto"/>
            <w:bottom w:val="none" w:sz="0" w:space="0" w:color="auto"/>
            <w:right w:val="none" w:sz="0" w:space="0" w:color="auto"/>
          </w:divBdr>
        </w:div>
        <w:div w:id="2001734480">
          <w:marLeft w:val="480"/>
          <w:marRight w:val="0"/>
          <w:marTop w:val="0"/>
          <w:marBottom w:val="0"/>
          <w:divBdr>
            <w:top w:val="none" w:sz="0" w:space="0" w:color="auto"/>
            <w:left w:val="none" w:sz="0" w:space="0" w:color="auto"/>
            <w:bottom w:val="none" w:sz="0" w:space="0" w:color="auto"/>
            <w:right w:val="none" w:sz="0" w:space="0" w:color="auto"/>
          </w:divBdr>
        </w:div>
        <w:div w:id="2042584295">
          <w:marLeft w:val="480"/>
          <w:marRight w:val="0"/>
          <w:marTop w:val="0"/>
          <w:marBottom w:val="0"/>
          <w:divBdr>
            <w:top w:val="none" w:sz="0" w:space="0" w:color="auto"/>
            <w:left w:val="none" w:sz="0" w:space="0" w:color="auto"/>
            <w:bottom w:val="none" w:sz="0" w:space="0" w:color="auto"/>
            <w:right w:val="none" w:sz="0" w:space="0" w:color="auto"/>
          </w:divBdr>
        </w:div>
        <w:div w:id="832066107">
          <w:marLeft w:val="480"/>
          <w:marRight w:val="0"/>
          <w:marTop w:val="0"/>
          <w:marBottom w:val="0"/>
          <w:divBdr>
            <w:top w:val="none" w:sz="0" w:space="0" w:color="auto"/>
            <w:left w:val="none" w:sz="0" w:space="0" w:color="auto"/>
            <w:bottom w:val="none" w:sz="0" w:space="0" w:color="auto"/>
            <w:right w:val="none" w:sz="0" w:space="0" w:color="auto"/>
          </w:divBdr>
        </w:div>
        <w:div w:id="773131139">
          <w:marLeft w:val="480"/>
          <w:marRight w:val="0"/>
          <w:marTop w:val="0"/>
          <w:marBottom w:val="0"/>
          <w:divBdr>
            <w:top w:val="none" w:sz="0" w:space="0" w:color="auto"/>
            <w:left w:val="none" w:sz="0" w:space="0" w:color="auto"/>
            <w:bottom w:val="none" w:sz="0" w:space="0" w:color="auto"/>
            <w:right w:val="none" w:sz="0" w:space="0" w:color="auto"/>
          </w:divBdr>
        </w:div>
        <w:div w:id="169954313">
          <w:marLeft w:val="480"/>
          <w:marRight w:val="0"/>
          <w:marTop w:val="0"/>
          <w:marBottom w:val="0"/>
          <w:divBdr>
            <w:top w:val="none" w:sz="0" w:space="0" w:color="auto"/>
            <w:left w:val="none" w:sz="0" w:space="0" w:color="auto"/>
            <w:bottom w:val="none" w:sz="0" w:space="0" w:color="auto"/>
            <w:right w:val="none" w:sz="0" w:space="0" w:color="auto"/>
          </w:divBdr>
        </w:div>
        <w:div w:id="257953697">
          <w:marLeft w:val="480"/>
          <w:marRight w:val="0"/>
          <w:marTop w:val="0"/>
          <w:marBottom w:val="0"/>
          <w:divBdr>
            <w:top w:val="none" w:sz="0" w:space="0" w:color="auto"/>
            <w:left w:val="none" w:sz="0" w:space="0" w:color="auto"/>
            <w:bottom w:val="none" w:sz="0" w:space="0" w:color="auto"/>
            <w:right w:val="none" w:sz="0" w:space="0" w:color="auto"/>
          </w:divBdr>
        </w:div>
        <w:div w:id="1493377915">
          <w:marLeft w:val="480"/>
          <w:marRight w:val="0"/>
          <w:marTop w:val="0"/>
          <w:marBottom w:val="0"/>
          <w:divBdr>
            <w:top w:val="none" w:sz="0" w:space="0" w:color="auto"/>
            <w:left w:val="none" w:sz="0" w:space="0" w:color="auto"/>
            <w:bottom w:val="none" w:sz="0" w:space="0" w:color="auto"/>
            <w:right w:val="none" w:sz="0" w:space="0" w:color="auto"/>
          </w:divBdr>
        </w:div>
        <w:div w:id="1146556747">
          <w:marLeft w:val="480"/>
          <w:marRight w:val="0"/>
          <w:marTop w:val="0"/>
          <w:marBottom w:val="0"/>
          <w:divBdr>
            <w:top w:val="none" w:sz="0" w:space="0" w:color="auto"/>
            <w:left w:val="none" w:sz="0" w:space="0" w:color="auto"/>
            <w:bottom w:val="none" w:sz="0" w:space="0" w:color="auto"/>
            <w:right w:val="none" w:sz="0" w:space="0" w:color="auto"/>
          </w:divBdr>
        </w:div>
        <w:div w:id="1025398517">
          <w:marLeft w:val="480"/>
          <w:marRight w:val="0"/>
          <w:marTop w:val="0"/>
          <w:marBottom w:val="0"/>
          <w:divBdr>
            <w:top w:val="none" w:sz="0" w:space="0" w:color="auto"/>
            <w:left w:val="none" w:sz="0" w:space="0" w:color="auto"/>
            <w:bottom w:val="none" w:sz="0" w:space="0" w:color="auto"/>
            <w:right w:val="none" w:sz="0" w:space="0" w:color="auto"/>
          </w:divBdr>
        </w:div>
        <w:div w:id="1616406747">
          <w:marLeft w:val="480"/>
          <w:marRight w:val="0"/>
          <w:marTop w:val="0"/>
          <w:marBottom w:val="0"/>
          <w:divBdr>
            <w:top w:val="none" w:sz="0" w:space="0" w:color="auto"/>
            <w:left w:val="none" w:sz="0" w:space="0" w:color="auto"/>
            <w:bottom w:val="none" w:sz="0" w:space="0" w:color="auto"/>
            <w:right w:val="none" w:sz="0" w:space="0" w:color="auto"/>
          </w:divBdr>
        </w:div>
        <w:div w:id="897016335">
          <w:marLeft w:val="480"/>
          <w:marRight w:val="0"/>
          <w:marTop w:val="0"/>
          <w:marBottom w:val="0"/>
          <w:divBdr>
            <w:top w:val="none" w:sz="0" w:space="0" w:color="auto"/>
            <w:left w:val="none" w:sz="0" w:space="0" w:color="auto"/>
            <w:bottom w:val="none" w:sz="0" w:space="0" w:color="auto"/>
            <w:right w:val="none" w:sz="0" w:space="0" w:color="auto"/>
          </w:divBdr>
        </w:div>
        <w:div w:id="806244065">
          <w:marLeft w:val="480"/>
          <w:marRight w:val="0"/>
          <w:marTop w:val="0"/>
          <w:marBottom w:val="0"/>
          <w:divBdr>
            <w:top w:val="none" w:sz="0" w:space="0" w:color="auto"/>
            <w:left w:val="none" w:sz="0" w:space="0" w:color="auto"/>
            <w:bottom w:val="none" w:sz="0" w:space="0" w:color="auto"/>
            <w:right w:val="none" w:sz="0" w:space="0" w:color="auto"/>
          </w:divBdr>
        </w:div>
        <w:div w:id="748186884">
          <w:marLeft w:val="480"/>
          <w:marRight w:val="0"/>
          <w:marTop w:val="0"/>
          <w:marBottom w:val="0"/>
          <w:divBdr>
            <w:top w:val="none" w:sz="0" w:space="0" w:color="auto"/>
            <w:left w:val="none" w:sz="0" w:space="0" w:color="auto"/>
            <w:bottom w:val="none" w:sz="0" w:space="0" w:color="auto"/>
            <w:right w:val="none" w:sz="0" w:space="0" w:color="auto"/>
          </w:divBdr>
        </w:div>
        <w:div w:id="1831481407">
          <w:marLeft w:val="480"/>
          <w:marRight w:val="0"/>
          <w:marTop w:val="0"/>
          <w:marBottom w:val="0"/>
          <w:divBdr>
            <w:top w:val="none" w:sz="0" w:space="0" w:color="auto"/>
            <w:left w:val="none" w:sz="0" w:space="0" w:color="auto"/>
            <w:bottom w:val="none" w:sz="0" w:space="0" w:color="auto"/>
            <w:right w:val="none" w:sz="0" w:space="0" w:color="auto"/>
          </w:divBdr>
        </w:div>
        <w:div w:id="83190556">
          <w:marLeft w:val="480"/>
          <w:marRight w:val="0"/>
          <w:marTop w:val="0"/>
          <w:marBottom w:val="0"/>
          <w:divBdr>
            <w:top w:val="none" w:sz="0" w:space="0" w:color="auto"/>
            <w:left w:val="none" w:sz="0" w:space="0" w:color="auto"/>
            <w:bottom w:val="none" w:sz="0" w:space="0" w:color="auto"/>
            <w:right w:val="none" w:sz="0" w:space="0" w:color="auto"/>
          </w:divBdr>
        </w:div>
        <w:div w:id="489101927">
          <w:marLeft w:val="480"/>
          <w:marRight w:val="0"/>
          <w:marTop w:val="0"/>
          <w:marBottom w:val="0"/>
          <w:divBdr>
            <w:top w:val="none" w:sz="0" w:space="0" w:color="auto"/>
            <w:left w:val="none" w:sz="0" w:space="0" w:color="auto"/>
            <w:bottom w:val="none" w:sz="0" w:space="0" w:color="auto"/>
            <w:right w:val="none" w:sz="0" w:space="0" w:color="auto"/>
          </w:divBdr>
        </w:div>
        <w:div w:id="1714572759">
          <w:marLeft w:val="480"/>
          <w:marRight w:val="0"/>
          <w:marTop w:val="0"/>
          <w:marBottom w:val="0"/>
          <w:divBdr>
            <w:top w:val="none" w:sz="0" w:space="0" w:color="auto"/>
            <w:left w:val="none" w:sz="0" w:space="0" w:color="auto"/>
            <w:bottom w:val="none" w:sz="0" w:space="0" w:color="auto"/>
            <w:right w:val="none" w:sz="0" w:space="0" w:color="auto"/>
          </w:divBdr>
        </w:div>
        <w:div w:id="1869445496">
          <w:marLeft w:val="480"/>
          <w:marRight w:val="0"/>
          <w:marTop w:val="0"/>
          <w:marBottom w:val="0"/>
          <w:divBdr>
            <w:top w:val="none" w:sz="0" w:space="0" w:color="auto"/>
            <w:left w:val="none" w:sz="0" w:space="0" w:color="auto"/>
            <w:bottom w:val="none" w:sz="0" w:space="0" w:color="auto"/>
            <w:right w:val="none" w:sz="0" w:space="0" w:color="auto"/>
          </w:divBdr>
        </w:div>
        <w:div w:id="116458334">
          <w:marLeft w:val="480"/>
          <w:marRight w:val="0"/>
          <w:marTop w:val="0"/>
          <w:marBottom w:val="0"/>
          <w:divBdr>
            <w:top w:val="none" w:sz="0" w:space="0" w:color="auto"/>
            <w:left w:val="none" w:sz="0" w:space="0" w:color="auto"/>
            <w:bottom w:val="none" w:sz="0" w:space="0" w:color="auto"/>
            <w:right w:val="none" w:sz="0" w:space="0" w:color="auto"/>
          </w:divBdr>
        </w:div>
        <w:div w:id="1665283917">
          <w:marLeft w:val="480"/>
          <w:marRight w:val="0"/>
          <w:marTop w:val="0"/>
          <w:marBottom w:val="0"/>
          <w:divBdr>
            <w:top w:val="none" w:sz="0" w:space="0" w:color="auto"/>
            <w:left w:val="none" w:sz="0" w:space="0" w:color="auto"/>
            <w:bottom w:val="none" w:sz="0" w:space="0" w:color="auto"/>
            <w:right w:val="none" w:sz="0" w:space="0" w:color="auto"/>
          </w:divBdr>
        </w:div>
        <w:div w:id="1272276775">
          <w:marLeft w:val="480"/>
          <w:marRight w:val="0"/>
          <w:marTop w:val="0"/>
          <w:marBottom w:val="0"/>
          <w:divBdr>
            <w:top w:val="none" w:sz="0" w:space="0" w:color="auto"/>
            <w:left w:val="none" w:sz="0" w:space="0" w:color="auto"/>
            <w:bottom w:val="none" w:sz="0" w:space="0" w:color="auto"/>
            <w:right w:val="none" w:sz="0" w:space="0" w:color="auto"/>
          </w:divBdr>
        </w:div>
      </w:divsChild>
    </w:div>
    <w:div w:id="1508406325">
      <w:marLeft w:val="480"/>
      <w:marRight w:val="0"/>
      <w:marTop w:val="0"/>
      <w:marBottom w:val="0"/>
      <w:divBdr>
        <w:top w:val="none" w:sz="0" w:space="0" w:color="auto"/>
        <w:left w:val="none" w:sz="0" w:space="0" w:color="auto"/>
        <w:bottom w:val="none" w:sz="0" w:space="0" w:color="auto"/>
        <w:right w:val="none" w:sz="0" w:space="0" w:color="auto"/>
      </w:divBdr>
    </w:div>
    <w:div w:id="1508443813">
      <w:marLeft w:val="480"/>
      <w:marRight w:val="0"/>
      <w:marTop w:val="0"/>
      <w:marBottom w:val="0"/>
      <w:divBdr>
        <w:top w:val="none" w:sz="0" w:space="0" w:color="auto"/>
        <w:left w:val="none" w:sz="0" w:space="0" w:color="auto"/>
        <w:bottom w:val="none" w:sz="0" w:space="0" w:color="auto"/>
        <w:right w:val="none" w:sz="0" w:space="0" w:color="auto"/>
      </w:divBdr>
    </w:div>
    <w:div w:id="1508715245">
      <w:bodyDiv w:val="1"/>
      <w:marLeft w:val="0"/>
      <w:marRight w:val="0"/>
      <w:marTop w:val="0"/>
      <w:marBottom w:val="0"/>
      <w:divBdr>
        <w:top w:val="none" w:sz="0" w:space="0" w:color="auto"/>
        <w:left w:val="none" w:sz="0" w:space="0" w:color="auto"/>
        <w:bottom w:val="none" w:sz="0" w:space="0" w:color="auto"/>
        <w:right w:val="none" w:sz="0" w:space="0" w:color="auto"/>
      </w:divBdr>
    </w:div>
    <w:div w:id="1508791518">
      <w:marLeft w:val="480"/>
      <w:marRight w:val="0"/>
      <w:marTop w:val="0"/>
      <w:marBottom w:val="0"/>
      <w:divBdr>
        <w:top w:val="none" w:sz="0" w:space="0" w:color="auto"/>
        <w:left w:val="none" w:sz="0" w:space="0" w:color="auto"/>
        <w:bottom w:val="none" w:sz="0" w:space="0" w:color="auto"/>
        <w:right w:val="none" w:sz="0" w:space="0" w:color="auto"/>
      </w:divBdr>
    </w:div>
    <w:div w:id="1508902743">
      <w:marLeft w:val="480"/>
      <w:marRight w:val="0"/>
      <w:marTop w:val="0"/>
      <w:marBottom w:val="0"/>
      <w:divBdr>
        <w:top w:val="none" w:sz="0" w:space="0" w:color="auto"/>
        <w:left w:val="none" w:sz="0" w:space="0" w:color="auto"/>
        <w:bottom w:val="none" w:sz="0" w:space="0" w:color="auto"/>
        <w:right w:val="none" w:sz="0" w:space="0" w:color="auto"/>
      </w:divBdr>
    </w:div>
    <w:div w:id="1508980930">
      <w:marLeft w:val="480"/>
      <w:marRight w:val="0"/>
      <w:marTop w:val="0"/>
      <w:marBottom w:val="0"/>
      <w:divBdr>
        <w:top w:val="none" w:sz="0" w:space="0" w:color="auto"/>
        <w:left w:val="none" w:sz="0" w:space="0" w:color="auto"/>
        <w:bottom w:val="none" w:sz="0" w:space="0" w:color="auto"/>
        <w:right w:val="none" w:sz="0" w:space="0" w:color="auto"/>
      </w:divBdr>
    </w:div>
    <w:div w:id="1508985347">
      <w:marLeft w:val="480"/>
      <w:marRight w:val="0"/>
      <w:marTop w:val="0"/>
      <w:marBottom w:val="0"/>
      <w:divBdr>
        <w:top w:val="none" w:sz="0" w:space="0" w:color="auto"/>
        <w:left w:val="none" w:sz="0" w:space="0" w:color="auto"/>
        <w:bottom w:val="none" w:sz="0" w:space="0" w:color="auto"/>
        <w:right w:val="none" w:sz="0" w:space="0" w:color="auto"/>
      </w:divBdr>
    </w:div>
    <w:div w:id="1509247362">
      <w:bodyDiv w:val="1"/>
      <w:marLeft w:val="0"/>
      <w:marRight w:val="0"/>
      <w:marTop w:val="0"/>
      <w:marBottom w:val="0"/>
      <w:divBdr>
        <w:top w:val="none" w:sz="0" w:space="0" w:color="auto"/>
        <w:left w:val="none" w:sz="0" w:space="0" w:color="auto"/>
        <w:bottom w:val="none" w:sz="0" w:space="0" w:color="auto"/>
        <w:right w:val="none" w:sz="0" w:space="0" w:color="auto"/>
      </w:divBdr>
    </w:div>
    <w:div w:id="1509368994">
      <w:marLeft w:val="480"/>
      <w:marRight w:val="0"/>
      <w:marTop w:val="0"/>
      <w:marBottom w:val="0"/>
      <w:divBdr>
        <w:top w:val="none" w:sz="0" w:space="0" w:color="auto"/>
        <w:left w:val="none" w:sz="0" w:space="0" w:color="auto"/>
        <w:bottom w:val="none" w:sz="0" w:space="0" w:color="auto"/>
        <w:right w:val="none" w:sz="0" w:space="0" w:color="auto"/>
      </w:divBdr>
    </w:div>
    <w:div w:id="1509372177">
      <w:bodyDiv w:val="1"/>
      <w:marLeft w:val="0"/>
      <w:marRight w:val="0"/>
      <w:marTop w:val="0"/>
      <w:marBottom w:val="0"/>
      <w:divBdr>
        <w:top w:val="none" w:sz="0" w:space="0" w:color="auto"/>
        <w:left w:val="none" w:sz="0" w:space="0" w:color="auto"/>
        <w:bottom w:val="none" w:sz="0" w:space="0" w:color="auto"/>
        <w:right w:val="none" w:sz="0" w:space="0" w:color="auto"/>
      </w:divBdr>
    </w:div>
    <w:div w:id="1509521698">
      <w:marLeft w:val="480"/>
      <w:marRight w:val="0"/>
      <w:marTop w:val="0"/>
      <w:marBottom w:val="0"/>
      <w:divBdr>
        <w:top w:val="none" w:sz="0" w:space="0" w:color="auto"/>
        <w:left w:val="none" w:sz="0" w:space="0" w:color="auto"/>
        <w:bottom w:val="none" w:sz="0" w:space="0" w:color="auto"/>
        <w:right w:val="none" w:sz="0" w:space="0" w:color="auto"/>
      </w:divBdr>
    </w:div>
    <w:div w:id="1509561460">
      <w:marLeft w:val="480"/>
      <w:marRight w:val="0"/>
      <w:marTop w:val="0"/>
      <w:marBottom w:val="0"/>
      <w:divBdr>
        <w:top w:val="none" w:sz="0" w:space="0" w:color="auto"/>
        <w:left w:val="none" w:sz="0" w:space="0" w:color="auto"/>
        <w:bottom w:val="none" w:sz="0" w:space="0" w:color="auto"/>
        <w:right w:val="none" w:sz="0" w:space="0" w:color="auto"/>
      </w:divBdr>
    </w:div>
    <w:div w:id="1509562748">
      <w:marLeft w:val="480"/>
      <w:marRight w:val="0"/>
      <w:marTop w:val="0"/>
      <w:marBottom w:val="0"/>
      <w:divBdr>
        <w:top w:val="none" w:sz="0" w:space="0" w:color="auto"/>
        <w:left w:val="none" w:sz="0" w:space="0" w:color="auto"/>
        <w:bottom w:val="none" w:sz="0" w:space="0" w:color="auto"/>
        <w:right w:val="none" w:sz="0" w:space="0" w:color="auto"/>
      </w:divBdr>
    </w:div>
    <w:div w:id="1509832433">
      <w:bodyDiv w:val="1"/>
      <w:marLeft w:val="0"/>
      <w:marRight w:val="0"/>
      <w:marTop w:val="0"/>
      <w:marBottom w:val="0"/>
      <w:divBdr>
        <w:top w:val="none" w:sz="0" w:space="0" w:color="auto"/>
        <w:left w:val="none" w:sz="0" w:space="0" w:color="auto"/>
        <w:bottom w:val="none" w:sz="0" w:space="0" w:color="auto"/>
        <w:right w:val="none" w:sz="0" w:space="0" w:color="auto"/>
      </w:divBdr>
    </w:div>
    <w:div w:id="1509832766">
      <w:marLeft w:val="480"/>
      <w:marRight w:val="0"/>
      <w:marTop w:val="0"/>
      <w:marBottom w:val="0"/>
      <w:divBdr>
        <w:top w:val="none" w:sz="0" w:space="0" w:color="auto"/>
        <w:left w:val="none" w:sz="0" w:space="0" w:color="auto"/>
        <w:bottom w:val="none" w:sz="0" w:space="0" w:color="auto"/>
        <w:right w:val="none" w:sz="0" w:space="0" w:color="auto"/>
      </w:divBdr>
    </w:div>
    <w:div w:id="1509904808">
      <w:bodyDiv w:val="1"/>
      <w:marLeft w:val="0"/>
      <w:marRight w:val="0"/>
      <w:marTop w:val="0"/>
      <w:marBottom w:val="0"/>
      <w:divBdr>
        <w:top w:val="none" w:sz="0" w:space="0" w:color="auto"/>
        <w:left w:val="none" w:sz="0" w:space="0" w:color="auto"/>
        <w:bottom w:val="none" w:sz="0" w:space="0" w:color="auto"/>
        <w:right w:val="none" w:sz="0" w:space="0" w:color="auto"/>
      </w:divBdr>
    </w:div>
    <w:div w:id="1509977572">
      <w:marLeft w:val="480"/>
      <w:marRight w:val="0"/>
      <w:marTop w:val="0"/>
      <w:marBottom w:val="0"/>
      <w:divBdr>
        <w:top w:val="none" w:sz="0" w:space="0" w:color="auto"/>
        <w:left w:val="none" w:sz="0" w:space="0" w:color="auto"/>
        <w:bottom w:val="none" w:sz="0" w:space="0" w:color="auto"/>
        <w:right w:val="none" w:sz="0" w:space="0" w:color="auto"/>
      </w:divBdr>
    </w:div>
    <w:div w:id="1509980574">
      <w:bodyDiv w:val="1"/>
      <w:marLeft w:val="0"/>
      <w:marRight w:val="0"/>
      <w:marTop w:val="0"/>
      <w:marBottom w:val="0"/>
      <w:divBdr>
        <w:top w:val="none" w:sz="0" w:space="0" w:color="auto"/>
        <w:left w:val="none" w:sz="0" w:space="0" w:color="auto"/>
        <w:bottom w:val="none" w:sz="0" w:space="0" w:color="auto"/>
        <w:right w:val="none" w:sz="0" w:space="0" w:color="auto"/>
      </w:divBdr>
    </w:div>
    <w:div w:id="1510295162">
      <w:marLeft w:val="480"/>
      <w:marRight w:val="0"/>
      <w:marTop w:val="0"/>
      <w:marBottom w:val="0"/>
      <w:divBdr>
        <w:top w:val="none" w:sz="0" w:space="0" w:color="auto"/>
        <w:left w:val="none" w:sz="0" w:space="0" w:color="auto"/>
        <w:bottom w:val="none" w:sz="0" w:space="0" w:color="auto"/>
        <w:right w:val="none" w:sz="0" w:space="0" w:color="auto"/>
      </w:divBdr>
    </w:div>
    <w:div w:id="1510364900">
      <w:bodyDiv w:val="1"/>
      <w:marLeft w:val="0"/>
      <w:marRight w:val="0"/>
      <w:marTop w:val="0"/>
      <w:marBottom w:val="0"/>
      <w:divBdr>
        <w:top w:val="none" w:sz="0" w:space="0" w:color="auto"/>
        <w:left w:val="none" w:sz="0" w:space="0" w:color="auto"/>
        <w:bottom w:val="none" w:sz="0" w:space="0" w:color="auto"/>
        <w:right w:val="none" w:sz="0" w:space="0" w:color="auto"/>
      </w:divBdr>
    </w:div>
    <w:div w:id="1510408241">
      <w:bodyDiv w:val="1"/>
      <w:marLeft w:val="0"/>
      <w:marRight w:val="0"/>
      <w:marTop w:val="0"/>
      <w:marBottom w:val="0"/>
      <w:divBdr>
        <w:top w:val="none" w:sz="0" w:space="0" w:color="auto"/>
        <w:left w:val="none" w:sz="0" w:space="0" w:color="auto"/>
        <w:bottom w:val="none" w:sz="0" w:space="0" w:color="auto"/>
        <w:right w:val="none" w:sz="0" w:space="0" w:color="auto"/>
      </w:divBdr>
    </w:div>
    <w:div w:id="1510411825">
      <w:bodyDiv w:val="1"/>
      <w:marLeft w:val="0"/>
      <w:marRight w:val="0"/>
      <w:marTop w:val="0"/>
      <w:marBottom w:val="0"/>
      <w:divBdr>
        <w:top w:val="none" w:sz="0" w:space="0" w:color="auto"/>
        <w:left w:val="none" w:sz="0" w:space="0" w:color="auto"/>
        <w:bottom w:val="none" w:sz="0" w:space="0" w:color="auto"/>
        <w:right w:val="none" w:sz="0" w:space="0" w:color="auto"/>
      </w:divBdr>
    </w:div>
    <w:div w:id="1511023126">
      <w:bodyDiv w:val="1"/>
      <w:marLeft w:val="0"/>
      <w:marRight w:val="0"/>
      <w:marTop w:val="0"/>
      <w:marBottom w:val="0"/>
      <w:divBdr>
        <w:top w:val="none" w:sz="0" w:space="0" w:color="auto"/>
        <w:left w:val="none" w:sz="0" w:space="0" w:color="auto"/>
        <w:bottom w:val="none" w:sz="0" w:space="0" w:color="auto"/>
        <w:right w:val="none" w:sz="0" w:space="0" w:color="auto"/>
      </w:divBdr>
    </w:div>
    <w:div w:id="1512142382">
      <w:marLeft w:val="480"/>
      <w:marRight w:val="0"/>
      <w:marTop w:val="0"/>
      <w:marBottom w:val="0"/>
      <w:divBdr>
        <w:top w:val="none" w:sz="0" w:space="0" w:color="auto"/>
        <w:left w:val="none" w:sz="0" w:space="0" w:color="auto"/>
        <w:bottom w:val="none" w:sz="0" w:space="0" w:color="auto"/>
        <w:right w:val="none" w:sz="0" w:space="0" w:color="auto"/>
      </w:divBdr>
    </w:div>
    <w:div w:id="1512144770">
      <w:marLeft w:val="480"/>
      <w:marRight w:val="0"/>
      <w:marTop w:val="0"/>
      <w:marBottom w:val="0"/>
      <w:divBdr>
        <w:top w:val="none" w:sz="0" w:space="0" w:color="auto"/>
        <w:left w:val="none" w:sz="0" w:space="0" w:color="auto"/>
        <w:bottom w:val="none" w:sz="0" w:space="0" w:color="auto"/>
        <w:right w:val="none" w:sz="0" w:space="0" w:color="auto"/>
      </w:divBdr>
    </w:div>
    <w:div w:id="1512179196">
      <w:bodyDiv w:val="1"/>
      <w:marLeft w:val="0"/>
      <w:marRight w:val="0"/>
      <w:marTop w:val="0"/>
      <w:marBottom w:val="0"/>
      <w:divBdr>
        <w:top w:val="none" w:sz="0" w:space="0" w:color="auto"/>
        <w:left w:val="none" w:sz="0" w:space="0" w:color="auto"/>
        <w:bottom w:val="none" w:sz="0" w:space="0" w:color="auto"/>
        <w:right w:val="none" w:sz="0" w:space="0" w:color="auto"/>
      </w:divBdr>
    </w:div>
    <w:div w:id="1512333333">
      <w:marLeft w:val="480"/>
      <w:marRight w:val="0"/>
      <w:marTop w:val="0"/>
      <w:marBottom w:val="0"/>
      <w:divBdr>
        <w:top w:val="none" w:sz="0" w:space="0" w:color="auto"/>
        <w:left w:val="none" w:sz="0" w:space="0" w:color="auto"/>
        <w:bottom w:val="none" w:sz="0" w:space="0" w:color="auto"/>
        <w:right w:val="none" w:sz="0" w:space="0" w:color="auto"/>
      </w:divBdr>
    </w:div>
    <w:div w:id="1512337380">
      <w:bodyDiv w:val="1"/>
      <w:marLeft w:val="0"/>
      <w:marRight w:val="0"/>
      <w:marTop w:val="0"/>
      <w:marBottom w:val="0"/>
      <w:divBdr>
        <w:top w:val="none" w:sz="0" w:space="0" w:color="auto"/>
        <w:left w:val="none" w:sz="0" w:space="0" w:color="auto"/>
        <w:bottom w:val="none" w:sz="0" w:space="0" w:color="auto"/>
        <w:right w:val="none" w:sz="0" w:space="0" w:color="auto"/>
      </w:divBdr>
    </w:div>
    <w:div w:id="1512835768">
      <w:marLeft w:val="480"/>
      <w:marRight w:val="0"/>
      <w:marTop w:val="0"/>
      <w:marBottom w:val="0"/>
      <w:divBdr>
        <w:top w:val="none" w:sz="0" w:space="0" w:color="auto"/>
        <w:left w:val="none" w:sz="0" w:space="0" w:color="auto"/>
        <w:bottom w:val="none" w:sz="0" w:space="0" w:color="auto"/>
        <w:right w:val="none" w:sz="0" w:space="0" w:color="auto"/>
      </w:divBdr>
    </w:div>
    <w:div w:id="1513102082">
      <w:bodyDiv w:val="1"/>
      <w:marLeft w:val="0"/>
      <w:marRight w:val="0"/>
      <w:marTop w:val="0"/>
      <w:marBottom w:val="0"/>
      <w:divBdr>
        <w:top w:val="none" w:sz="0" w:space="0" w:color="auto"/>
        <w:left w:val="none" w:sz="0" w:space="0" w:color="auto"/>
        <w:bottom w:val="none" w:sz="0" w:space="0" w:color="auto"/>
        <w:right w:val="none" w:sz="0" w:space="0" w:color="auto"/>
      </w:divBdr>
    </w:div>
    <w:div w:id="1513296232">
      <w:marLeft w:val="480"/>
      <w:marRight w:val="0"/>
      <w:marTop w:val="0"/>
      <w:marBottom w:val="0"/>
      <w:divBdr>
        <w:top w:val="none" w:sz="0" w:space="0" w:color="auto"/>
        <w:left w:val="none" w:sz="0" w:space="0" w:color="auto"/>
        <w:bottom w:val="none" w:sz="0" w:space="0" w:color="auto"/>
        <w:right w:val="none" w:sz="0" w:space="0" w:color="auto"/>
      </w:divBdr>
    </w:div>
    <w:div w:id="1513303959">
      <w:marLeft w:val="480"/>
      <w:marRight w:val="0"/>
      <w:marTop w:val="0"/>
      <w:marBottom w:val="0"/>
      <w:divBdr>
        <w:top w:val="none" w:sz="0" w:space="0" w:color="auto"/>
        <w:left w:val="none" w:sz="0" w:space="0" w:color="auto"/>
        <w:bottom w:val="none" w:sz="0" w:space="0" w:color="auto"/>
        <w:right w:val="none" w:sz="0" w:space="0" w:color="auto"/>
      </w:divBdr>
    </w:div>
    <w:div w:id="1513375626">
      <w:marLeft w:val="480"/>
      <w:marRight w:val="0"/>
      <w:marTop w:val="0"/>
      <w:marBottom w:val="0"/>
      <w:divBdr>
        <w:top w:val="none" w:sz="0" w:space="0" w:color="auto"/>
        <w:left w:val="none" w:sz="0" w:space="0" w:color="auto"/>
        <w:bottom w:val="none" w:sz="0" w:space="0" w:color="auto"/>
        <w:right w:val="none" w:sz="0" w:space="0" w:color="auto"/>
      </w:divBdr>
    </w:div>
    <w:div w:id="1513450734">
      <w:bodyDiv w:val="1"/>
      <w:marLeft w:val="0"/>
      <w:marRight w:val="0"/>
      <w:marTop w:val="0"/>
      <w:marBottom w:val="0"/>
      <w:divBdr>
        <w:top w:val="none" w:sz="0" w:space="0" w:color="auto"/>
        <w:left w:val="none" w:sz="0" w:space="0" w:color="auto"/>
        <w:bottom w:val="none" w:sz="0" w:space="0" w:color="auto"/>
        <w:right w:val="none" w:sz="0" w:space="0" w:color="auto"/>
      </w:divBdr>
    </w:div>
    <w:div w:id="1513451979">
      <w:marLeft w:val="480"/>
      <w:marRight w:val="0"/>
      <w:marTop w:val="0"/>
      <w:marBottom w:val="0"/>
      <w:divBdr>
        <w:top w:val="none" w:sz="0" w:space="0" w:color="auto"/>
        <w:left w:val="none" w:sz="0" w:space="0" w:color="auto"/>
        <w:bottom w:val="none" w:sz="0" w:space="0" w:color="auto"/>
        <w:right w:val="none" w:sz="0" w:space="0" w:color="auto"/>
      </w:divBdr>
    </w:div>
    <w:div w:id="1513642945">
      <w:bodyDiv w:val="1"/>
      <w:marLeft w:val="0"/>
      <w:marRight w:val="0"/>
      <w:marTop w:val="0"/>
      <w:marBottom w:val="0"/>
      <w:divBdr>
        <w:top w:val="none" w:sz="0" w:space="0" w:color="auto"/>
        <w:left w:val="none" w:sz="0" w:space="0" w:color="auto"/>
        <w:bottom w:val="none" w:sz="0" w:space="0" w:color="auto"/>
        <w:right w:val="none" w:sz="0" w:space="0" w:color="auto"/>
      </w:divBdr>
    </w:div>
    <w:div w:id="1514567462">
      <w:bodyDiv w:val="1"/>
      <w:marLeft w:val="0"/>
      <w:marRight w:val="0"/>
      <w:marTop w:val="0"/>
      <w:marBottom w:val="0"/>
      <w:divBdr>
        <w:top w:val="none" w:sz="0" w:space="0" w:color="auto"/>
        <w:left w:val="none" w:sz="0" w:space="0" w:color="auto"/>
        <w:bottom w:val="none" w:sz="0" w:space="0" w:color="auto"/>
        <w:right w:val="none" w:sz="0" w:space="0" w:color="auto"/>
      </w:divBdr>
    </w:div>
    <w:div w:id="1514568885">
      <w:marLeft w:val="480"/>
      <w:marRight w:val="0"/>
      <w:marTop w:val="0"/>
      <w:marBottom w:val="0"/>
      <w:divBdr>
        <w:top w:val="none" w:sz="0" w:space="0" w:color="auto"/>
        <w:left w:val="none" w:sz="0" w:space="0" w:color="auto"/>
        <w:bottom w:val="none" w:sz="0" w:space="0" w:color="auto"/>
        <w:right w:val="none" w:sz="0" w:space="0" w:color="auto"/>
      </w:divBdr>
    </w:div>
    <w:div w:id="1514762290">
      <w:marLeft w:val="480"/>
      <w:marRight w:val="0"/>
      <w:marTop w:val="0"/>
      <w:marBottom w:val="0"/>
      <w:divBdr>
        <w:top w:val="none" w:sz="0" w:space="0" w:color="auto"/>
        <w:left w:val="none" w:sz="0" w:space="0" w:color="auto"/>
        <w:bottom w:val="none" w:sz="0" w:space="0" w:color="auto"/>
        <w:right w:val="none" w:sz="0" w:space="0" w:color="auto"/>
      </w:divBdr>
    </w:div>
    <w:div w:id="1514998700">
      <w:marLeft w:val="480"/>
      <w:marRight w:val="0"/>
      <w:marTop w:val="0"/>
      <w:marBottom w:val="0"/>
      <w:divBdr>
        <w:top w:val="none" w:sz="0" w:space="0" w:color="auto"/>
        <w:left w:val="none" w:sz="0" w:space="0" w:color="auto"/>
        <w:bottom w:val="none" w:sz="0" w:space="0" w:color="auto"/>
        <w:right w:val="none" w:sz="0" w:space="0" w:color="auto"/>
      </w:divBdr>
    </w:div>
    <w:div w:id="1515026618">
      <w:bodyDiv w:val="1"/>
      <w:marLeft w:val="0"/>
      <w:marRight w:val="0"/>
      <w:marTop w:val="0"/>
      <w:marBottom w:val="0"/>
      <w:divBdr>
        <w:top w:val="none" w:sz="0" w:space="0" w:color="auto"/>
        <w:left w:val="none" w:sz="0" w:space="0" w:color="auto"/>
        <w:bottom w:val="none" w:sz="0" w:space="0" w:color="auto"/>
        <w:right w:val="none" w:sz="0" w:space="0" w:color="auto"/>
      </w:divBdr>
    </w:div>
    <w:div w:id="1515070418">
      <w:marLeft w:val="480"/>
      <w:marRight w:val="0"/>
      <w:marTop w:val="0"/>
      <w:marBottom w:val="0"/>
      <w:divBdr>
        <w:top w:val="none" w:sz="0" w:space="0" w:color="auto"/>
        <w:left w:val="none" w:sz="0" w:space="0" w:color="auto"/>
        <w:bottom w:val="none" w:sz="0" w:space="0" w:color="auto"/>
        <w:right w:val="none" w:sz="0" w:space="0" w:color="auto"/>
      </w:divBdr>
    </w:div>
    <w:div w:id="1515221688">
      <w:marLeft w:val="480"/>
      <w:marRight w:val="0"/>
      <w:marTop w:val="0"/>
      <w:marBottom w:val="0"/>
      <w:divBdr>
        <w:top w:val="none" w:sz="0" w:space="0" w:color="auto"/>
        <w:left w:val="none" w:sz="0" w:space="0" w:color="auto"/>
        <w:bottom w:val="none" w:sz="0" w:space="0" w:color="auto"/>
        <w:right w:val="none" w:sz="0" w:space="0" w:color="auto"/>
      </w:divBdr>
    </w:div>
    <w:div w:id="1515221956">
      <w:bodyDiv w:val="1"/>
      <w:marLeft w:val="0"/>
      <w:marRight w:val="0"/>
      <w:marTop w:val="0"/>
      <w:marBottom w:val="0"/>
      <w:divBdr>
        <w:top w:val="none" w:sz="0" w:space="0" w:color="auto"/>
        <w:left w:val="none" w:sz="0" w:space="0" w:color="auto"/>
        <w:bottom w:val="none" w:sz="0" w:space="0" w:color="auto"/>
        <w:right w:val="none" w:sz="0" w:space="0" w:color="auto"/>
      </w:divBdr>
    </w:div>
    <w:div w:id="1515456216">
      <w:marLeft w:val="480"/>
      <w:marRight w:val="0"/>
      <w:marTop w:val="0"/>
      <w:marBottom w:val="0"/>
      <w:divBdr>
        <w:top w:val="none" w:sz="0" w:space="0" w:color="auto"/>
        <w:left w:val="none" w:sz="0" w:space="0" w:color="auto"/>
        <w:bottom w:val="none" w:sz="0" w:space="0" w:color="auto"/>
        <w:right w:val="none" w:sz="0" w:space="0" w:color="auto"/>
      </w:divBdr>
    </w:div>
    <w:div w:id="1515487094">
      <w:marLeft w:val="480"/>
      <w:marRight w:val="0"/>
      <w:marTop w:val="0"/>
      <w:marBottom w:val="0"/>
      <w:divBdr>
        <w:top w:val="none" w:sz="0" w:space="0" w:color="auto"/>
        <w:left w:val="none" w:sz="0" w:space="0" w:color="auto"/>
        <w:bottom w:val="none" w:sz="0" w:space="0" w:color="auto"/>
        <w:right w:val="none" w:sz="0" w:space="0" w:color="auto"/>
      </w:divBdr>
    </w:div>
    <w:div w:id="1515804849">
      <w:bodyDiv w:val="1"/>
      <w:marLeft w:val="0"/>
      <w:marRight w:val="0"/>
      <w:marTop w:val="0"/>
      <w:marBottom w:val="0"/>
      <w:divBdr>
        <w:top w:val="none" w:sz="0" w:space="0" w:color="auto"/>
        <w:left w:val="none" w:sz="0" w:space="0" w:color="auto"/>
        <w:bottom w:val="none" w:sz="0" w:space="0" w:color="auto"/>
        <w:right w:val="none" w:sz="0" w:space="0" w:color="auto"/>
      </w:divBdr>
    </w:div>
    <w:div w:id="1515921322">
      <w:bodyDiv w:val="1"/>
      <w:marLeft w:val="0"/>
      <w:marRight w:val="0"/>
      <w:marTop w:val="0"/>
      <w:marBottom w:val="0"/>
      <w:divBdr>
        <w:top w:val="none" w:sz="0" w:space="0" w:color="auto"/>
        <w:left w:val="none" w:sz="0" w:space="0" w:color="auto"/>
        <w:bottom w:val="none" w:sz="0" w:space="0" w:color="auto"/>
        <w:right w:val="none" w:sz="0" w:space="0" w:color="auto"/>
      </w:divBdr>
    </w:div>
    <w:div w:id="1515923059">
      <w:marLeft w:val="480"/>
      <w:marRight w:val="0"/>
      <w:marTop w:val="0"/>
      <w:marBottom w:val="0"/>
      <w:divBdr>
        <w:top w:val="none" w:sz="0" w:space="0" w:color="auto"/>
        <w:left w:val="none" w:sz="0" w:space="0" w:color="auto"/>
        <w:bottom w:val="none" w:sz="0" w:space="0" w:color="auto"/>
        <w:right w:val="none" w:sz="0" w:space="0" w:color="auto"/>
      </w:divBdr>
    </w:div>
    <w:div w:id="1516193666">
      <w:marLeft w:val="480"/>
      <w:marRight w:val="0"/>
      <w:marTop w:val="0"/>
      <w:marBottom w:val="0"/>
      <w:divBdr>
        <w:top w:val="none" w:sz="0" w:space="0" w:color="auto"/>
        <w:left w:val="none" w:sz="0" w:space="0" w:color="auto"/>
        <w:bottom w:val="none" w:sz="0" w:space="0" w:color="auto"/>
        <w:right w:val="none" w:sz="0" w:space="0" w:color="auto"/>
      </w:divBdr>
    </w:div>
    <w:div w:id="1516386464">
      <w:marLeft w:val="480"/>
      <w:marRight w:val="0"/>
      <w:marTop w:val="0"/>
      <w:marBottom w:val="0"/>
      <w:divBdr>
        <w:top w:val="none" w:sz="0" w:space="0" w:color="auto"/>
        <w:left w:val="none" w:sz="0" w:space="0" w:color="auto"/>
        <w:bottom w:val="none" w:sz="0" w:space="0" w:color="auto"/>
        <w:right w:val="none" w:sz="0" w:space="0" w:color="auto"/>
      </w:divBdr>
    </w:div>
    <w:div w:id="1516725950">
      <w:marLeft w:val="480"/>
      <w:marRight w:val="0"/>
      <w:marTop w:val="0"/>
      <w:marBottom w:val="0"/>
      <w:divBdr>
        <w:top w:val="none" w:sz="0" w:space="0" w:color="auto"/>
        <w:left w:val="none" w:sz="0" w:space="0" w:color="auto"/>
        <w:bottom w:val="none" w:sz="0" w:space="0" w:color="auto"/>
        <w:right w:val="none" w:sz="0" w:space="0" w:color="auto"/>
      </w:divBdr>
    </w:div>
    <w:div w:id="1516725953">
      <w:bodyDiv w:val="1"/>
      <w:marLeft w:val="0"/>
      <w:marRight w:val="0"/>
      <w:marTop w:val="0"/>
      <w:marBottom w:val="0"/>
      <w:divBdr>
        <w:top w:val="none" w:sz="0" w:space="0" w:color="auto"/>
        <w:left w:val="none" w:sz="0" w:space="0" w:color="auto"/>
        <w:bottom w:val="none" w:sz="0" w:space="0" w:color="auto"/>
        <w:right w:val="none" w:sz="0" w:space="0" w:color="auto"/>
      </w:divBdr>
    </w:div>
    <w:div w:id="1516841092">
      <w:marLeft w:val="480"/>
      <w:marRight w:val="0"/>
      <w:marTop w:val="0"/>
      <w:marBottom w:val="0"/>
      <w:divBdr>
        <w:top w:val="none" w:sz="0" w:space="0" w:color="auto"/>
        <w:left w:val="none" w:sz="0" w:space="0" w:color="auto"/>
        <w:bottom w:val="none" w:sz="0" w:space="0" w:color="auto"/>
        <w:right w:val="none" w:sz="0" w:space="0" w:color="auto"/>
      </w:divBdr>
    </w:div>
    <w:div w:id="1516925147">
      <w:marLeft w:val="480"/>
      <w:marRight w:val="0"/>
      <w:marTop w:val="0"/>
      <w:marBottom w:val="0"/>
      <w:divBdr>
        <w:top w:val="none" w:sz="0" w:space="0" w:color="auto"/>
        <w:left w:val="none" w:sz="0" w:space="0" w:color="auto"/>
        <w:bottom w:val="none" w:sz="0" w:space="0" w:color="auto"/>
        <w:right w:val="none" w:sz="0" w:space="0" w:color="auto"/>
      </w:divBdr>
    </w:div>
    <w:div w:id="1517042173">
      <w:bodyDiv w:val="1"/>
      <w:marLeft w:val="0"/>
      <w:marRight w:val="0"/>
      <w:marTop w:val="0"/>
      <w:marBottom w:val="0"/>
      <w:divBdr>
        <w:top w:val="none" w:sz="0" w:space="0" w:color="auto"/>
        <w:left w:val="none" w:sz="0" w:space="0" w:color="auto"/>
        <w:bottom w:val="none" w:sz="0" w:space="0" w:color="auto"/>
        <w:right w:val="none" w:sz="0" w:space="0" w:color="auto"/>
      </w:divBdr>
    </w:div>
    <w:div w:id="1517113240">
      <w:bodyDiv w:val="1"/>
      <w:marLeft w:val="0"/>
      <w:marRight w:val="0"/>
      <w:marTop w:val="0"/>
      <w:marBottom w:val="0"/>
      <w:divBdr>
        <w:top w:val="none" w:sz="0" w:space="0" w:color="auto"/>
        <w:left w:val="none" w:sz="0" w:space="0" w:color="auto"/>
        <w:bottom w:val="none" w:sz="0" w:space="0" w:color="auto"/>
        <w:right w:val="none" w:sz="0" w:space="0" w:color="auto"/>
      </w:divBdr>
    </w:div>
    <w:div w:id="1517452717">
      <w:marLeft w:val="480"/>
      <w:marRight w:val="0"/>
      <w:marTop w:val="0"/>
      <w:marBottom w:val="0"/>
      <w:divBdr>
        <w:top w:val="none" w:sz="0" w:space="0" w:color="auto"/>
        <w:left w:val="none" w:sz="0" w:space="0" w:color="auto"/>
        <w:bottom w:val="none" w:sz="0" w:space="0" w:color="auto"/>
        <w:right w:val="none" w:sz="0" w:space="0" w:color="auto"/>
      </w:divBdr>
    </w:div>
    <w:div w:id="1517498529">
      <w:bodyDiv w:val="1"/>
      <w:marLeft w:val="0"/>
      <w:marRight w:val="0"/>
      <w:marTop w:val="0"/>
      <w:marBottom w:val="0"/>
      <w:divBdr>
        <w:top w:val="none" w:sz="0" w:space="0" w:color="auto"/>
        <w:left w:val="none" w:sz="0" w:space="0" w:color="auto"/>
        <w:bottom w:val="none" w:sz="0" w:space="0" w:color="auto"/>
        <w:right w:val="none" w:sz="0" w:space="0" w:color="auto"/>
      </w:divBdr>
    </w:div>
    <w:div w:id="1517578140">
      <w:bodyDiv w:val="1"/>
      <w:marLeft w:val="0"/>
      <w:marRight w:val="0"/>
      <w:marTop w:val="0"/>
      <w:marBottom w:val="0"/>
      <w:divBdr>
        <w:top w:val="none" w:sz="0" w:space="0" w:color="auto"/>
        <w:left w:val="none" w:sz="0" w:space="0" w:color="auto"/>
        <w:bottom w:val="none" w:sz="0" w:space="0" w:color="auto"/>
        <w:right w:val="none" w:sz="0" w:space="0" w:color="auto"/>
      </w:divBdr>
    </w:div>
    <w:div w:id="1517697318">
      <w:bodyDiv w:val="1"/>
      <w:marLeft w:val="0"/>
      <w:marRight w:val="0"/>
      <w:marTop w:val="0"/>
      <w:marBottom w:val="0"/>
      <w:divBdr>
        <w:top w:val="none" w:sz="0" w:space="0" w:color="auto"/>
        <w:left w:val="none" w:sz="0" w:space="0" w:color="auto"/>
        <w:bottom w:val="none" w:sz="0" w:space="0" w:color="auto"/>
        <w:right w:val="none" w:sz="0" w:space="0" w:color="auto"/>
      </w:divBdr>
    </w:div>
    <w:div w:id="1517769992">
      <w:bodyDiv w:val="1"/>
      <w:marLeft w:val="0"/>
      <w:marRight w:val="0"/>
      <w:marTop w:val="0"/>
      <w:marBottom w:val="0"/>
      <w:divBdr>
        <w:top w:val="none" w:sz="0" w:space="0" w:color="auto"/>
        <w:left w:val="none" w:sz="0" w:space="0" w:color="auto"/>
        <w:bottom w:val="none" w:sz="0" w:space="0" w:color="auto"/>
        <w:right w:val="none" w:sz="0" w:space="0" w:color="auto"/>
      </w:divBdr>
    </w:div>
    <w:div w:id="1517815733">
      <w:bodyDiv w:val="1"/>
      <w:marLeft w:val="0"/>
      <w:marRight w:val="0"/>
      <w:marTop w:val="0"/>
      <w:marBottom w:val="0"/>
      <w:divBdr>
        <w:top w:val="none" w:sz="0" w:space="0" w:color="auto"/>
        <w:left w:val="none" w:sz="0" w:space="0" w:color="auto"/>
        <w:bottom w:val="none" w:sz="0" w:space="0" w:color="auto"/>
        <w:right w:val="none" w:sz="0" w:space="0" w:color="auto"/>
      </w:divBdr>
    </w:div>
    <w:div w:id="1518038648">
      <w:marLeft w:val="480"/>
      <w:marRight w:val="0"/>
      <w:marTop w:val="0"/>
      <w:marBottom w:val="0"/>
      <w:divBdr>
        <w:top w:val="none" w:sz="0" w:space="0" w:color="auto"/>
        <w:left w:val="none" w:sz="0" w:space="0" w:color="auto"/>
        <w:bottom w:val="none" w:sz="0" w:space="0" w:color="auto"/>
        <w:right w:val="none" w:sz="0" w:space="0" w:color="auto"/>
      </w:divBdr>
    </w:div>
    <w:div w:id="1518081681">
      <w:marLeft w:val="480"/>
      <w:marRight w:val="0"/>
      <w:marTop w:val="0"/>
      <w:marBottom w:val="0"/>
      <w:divBdr>
        <w:top w:val="none" w:sz="0" w:space="0" w:color="auto"/>
        <w:left w:val="none" w:sz="0" w:space="0" w:color="auto"/>
        <w:bottom w:val="none" w:sz="0" w:space="0" w:color="auto"/>
        <w:right w:val="none" w:sz="0" w:space="0" w:color="auto"/>
      </w:divBdr>
    </w:div>
    <w:div w:id="1518155730">
      <w:marLeft w:val="480"/>
      <w:marRight w:val="0"/>
      <w:marTop w:val="0"/>
      <w:marBottom w:val="0"/>
      <w:divBdr>
        <w:top w:val="none" w:sz="0" w:space="0" w:color="auto"/>
        <w:left w:val="none" w:sz="0" w:space="0" w:color="auto"/>
        <w:bottom w:val="none" w:sz="0" w:space="0" w:color="auto"/>
        <w:right w:val="none" w:sz="0" w:space="0" w:color="auto"/>
      </w:divBdr>
    </w:div>
    <w:div w:id="1518227104">
      <w:marLeft w:val="480"/>
      <w:marRight w:val="0"/>
      <w:marTop w:val="0"/>
      <w:marBottom w:val="0"/>
      <w:divBdr>
        <w:top w:val="none" w:sz="0" w:space="0" w:color="auto"/>
        <w:left w:val="none" w:sz="0" w:space="0" w:color="auto"/>
        <w:bottom w:val="none" w:sz="0" w:space="0" w:color="auto"/>
        <w:right w:val="none" w:sz="0" w:space="0" w:color="auto"/>
      </w:divBdr>
    </w:div>
    <w:div w:id="1518420194">
      <w:bodyDiv w:val="1"/>
      <w:marLeft w:val="0"/>
      <w:marRight w:val="0"/>
      <w:marTop w:val="0"/>
      <w:marBottom w:val="0"/>
      <w:divBdr>
        <w:top w:val="none" w:sz="0" w:space="0" w:color="auto"/>
        <w:left w:val="none" w:sz="0" w:space="0" w:color="auto"/>
        <w:bottom w:val="none" w:sz="0" w:space="0" w:color="auto"/>
        <w:right w:val="none" w:sz="0" w:space="0" w:color="auto"/>
      </w:divBdr>
    </w:div>
    <w:div w:id="1518498723">
      <w:marLeft w:val="480"/>
      <w:marRight w:val="0"/>
      <w:marTop w:val="0"/>
      <w:marBottom w:val="0"/>
      <w:divBdr>
        <w:top w:val="none" w:sz="0" w:space="0" w:color="auto"/>
        <w:left w:val="none" w:sz="0" w:space="0" w:color="auto"/>
        <w:bottom w:val="none" w:sz="0" w:space="0" w:color="auto"/>
        <w:right w:val="none" w:sz="0" w:space="0" w:color="auto"/>
      </w:divBdr>
    </w:div>
    <w:div w:id="1518890291">
      <w:bodyDiv w:val="1"/>
      <w:marLeft w:val="0"/>
      <w:marRight w:val="0"/>
      <w:marTop w:val="0"/>
      <w:marBottom w:val="0"/>
      <w:divBdr>
        <w:top w:val="none" w:sz="0" w:space="0" w:color="auto"/>
        <w:left w:val="none" w:sz="0" w:space="0" w:color="auto"/>
        <w:bottom w:val="none" w:sz="0" w:space="0" w:color="auto"/>
        <w:right w:val="none" w:sz="0" w:space="0" w:color="auto"/>
      </w:divBdr>
    </w:div>
    <w:div w:id="1518999134">
      <w:marLeft w:val="480"/>
      <w:marRight w:val="0"/>
      <w:marTop w:val="0"/>
      <w:marBottom w:val="0"/>
      <w:divBdr>
        <w:top w:val="none" w:sz="0" w:space="0" w:color="auto"/>
        <w:left w:val="none" w:sz="0" w:space="0" w:color="auto"/>
        <w:bottom w:val="none" w:sz="0" w:space="0" w:color="auto"/>
        <w:right w:val="none" w:sz="0" w:space="0" w:color="auto"/>
      </w:divBdr>
    </w:div>
    <w:div w:id="1519154357">
      <w:bodyDiv w:val="1"/>
      <w:marLeft w:val="0"/>
      <w:marRight w:val="0"/>
      <w:marTop w:val="0"/>
      <w:marBottom w:val="0"/>
      <w:divBdr>
        <w:top w:val="none" w:sz="0" w:space="0" w:color="auto"/>
        <w:left w:val="none" w:sz="0" w:space="0" w:color="auto"/>
        <w:bottom w:val="none" w:sz="0" w:space="0" w:color="auto"/>
        <w:right w:val="none" w:sz="0" w:space="0" w:color="auto"/>
      </w:divBdr>
    </w:div>
    <w:div w:id="1519197018">
      <w:bodyDiv w:val="1"/>
      <w:marLeft w:val="0"/>
      <w:marRight w:val="0"/>
      <w:marTop w:val="0"/>
      <w:marBottom w:val="0"/>
      <w:divBdr>
        <w:top w:val="none" w:sz="0" w:space="0" w:color="auto"/>
        <w:left w:val="none" w:sz="0" w:space="0" w:color="auto"/>
        <w:bottom w:val="none" w:sz="0" w:space="0" w:color="auto"/>
        <w:right w:val="none" w:sz="0" w:space="0" w:color="auto"/>
      </w:divBdr>
    </w:div>
    <w:div w:id="1519347613">
      <w:bodyDiv w:val="1"/>
      <w:marLeft w:val="0"/>
      <w:marRight w:val="0"/>
      <w:marTop w:val="0"/>
      <w:marBottom w:val="0"/>
      <w:divBdr>
        <w:top w:val="none" w:sz="0" w:space="0" w:color="auto"/>
        <w:left w:val="none" w:sz="0" w:space="0" w:color="auto"/>
        <w:bottom w:val="none" w:sz="0" w:space="0" w:color="auto"/>
        <w:right w:val="none" w:sz="0" w:space="0" w:color="auto"/>
      </w:divBdr>
    </w:div>
    <w:div w:id="1519854892">
      <w:bodyDiv w:val="1"/>
      <w:marLeft w:val="0"/>
      <w:marRight w:val="0"/>
      <w:marTop w:val="0"/>
      <w:marBottom w:val="0"/>
      <w:divBdr>
        <w:top w:val="none" w:sz="0" w:space="0" w:color="auto"/>
        <w:left w:val="none" w:sz="0" w:space="0" w:color="auto"/>
        <w:bottom w:val="none" w:sz="0" w:space="0" w:color="auto"/>
        <w:right w:val="none" w:sz="0" w:space="0" w:color="auto"/>
      </w:divBdr>
    </w:div>
    <w:div w:id="1519926570">
      <w:bodyDiv w:val="1"/>
      <w:marLeft w:val="0"/>
      <w:marRight w:val="0"/>
      <w:marTop w:val="0"/>
      <w:marBottom w:val="0"/>
      <w:divBdr>
        <w:top w:val="none" w:sz="0" w:space="0" w:color="auto"/>
        <w:left w:val="none" w:sz="0" w:space="0" w:color="auto"/>
        <w:bottom w:val="none" w:sz="0" w:space="0" w:color="auto"/>
        <w:right w:val="none" w:sz="0" w:space="0" w:color="auto"/>
      </w:divBdr>
    </w:div>
    <w:div w:id="1520194627">
      <w:marLeft w:val="480"/>
      <w:marRight w:val="0"/>
      <w:marTop w:val="0"/>
      <w:marBottom w:val="0"/>
      <w:divBdr>
        <w:top w:val="none" w:sz="0" w:space="0" w:color="auto"/>
        <w:left w:val="none" w:sz="0" w:space="0" w:color="auto"/>
        <w:bottom w:val="none" w:sz="0" w:space="0" w:color="auto"/>
        <w:right w:val="none" w:sz="0" w:space="0" w:color="auto"/>
      </w:divBdr>
    </w:div>
    <w:div w:id="1520510852">
      <w:bodyDiv w:val="1"/>
      <w:marLeft w:val="0"/>
      <w:marRight w:val="0"/>
      <w:marTop w:val="0"/>
      <w:marBottom w:val="0"/>
      <w:divBdr>
        <w:top w:val="none" w:sz="0" w:space="0" w:color="auto"/>
        <w:left w:val="none" w:sz="0" w:space="0" w:color="auto"/>
        <w:bottom w:val="none" w:sz="0" w:space="0" w:color="auto"/>
        <w:right w:val="none" w:sz="0" w:space="0" w:color="auto"/>
      </w:divBdr>
    </w:div>
    <w:div w:id="1520776789">
      <w:bodyDiv w:val="1"/>
      <w:marLeft w:val="0"/>
      <w:marRight w:val="0"/>
      <w:marTop w:val="0"/>
      <w:marBottom w:val="0"/>
      <w:divBdr>
        <w:top w:val="none" w:sz="0" w:space="0" w:color="auto"/>
        <w:left w:val="none" w:sz="0" w:space="0" w:color="auto"/>
        <w:bottom w:val="none" w:sz="0" w:space="0" w:color="auto"/>
        <w:right w:val="none" w:sz="0" w:space="0" w:color="auto"/>
      </w:divBdr>
    </w:div>
    <w:div w:id="1520967714">
      <w:marLeft w:val="480"/>
      <w:marRight w:val="0"/>
      <w:marTop w:val="0"/>
      <w:marBottom w:val="0"/>
      <w:divBdr>
        <w:top w:val="none" w:sz="0" w:space="0" w:color="auto"/>
        <w:left w:val="none" w:sz="0" w:space="0" w:color="auto"/>
        <w:bottom w:val="none" w:sz="0" w:space="0" w:color="auto"/>
        <w:right w:val="none" w:sz="0" w:space="0" w:color="auto"/>
      </w:divBdr>
    </w:div>
    <w:div w:id="1521046603">
      <w:bodyDiv w:val="1"/>
      <w:marLeft w:val="0"/>
      <w:marRight w:val="0"/>
      <w:marTop w:val="0"/>
      <w:marBottom w:val="0"/>
      <w:divBdr>
        <w:top w:val="none" w:sz="0" w:space="0" w:color="auto"/>
        <w:left w:val="none" w:sz="0" w:space="0" w:color="auto"/>
        <w:bottom w:val="none" w:sz="0" w:space="0" w:color="auto"/>
        <w:right w:val="none" w:sz="0" w:space="0" w:color="auto"/>
      </w:divBdr>
    </w:div>
    <w:div w:id="1521317465">
      <w:bodyDiv w:val="1"/>
      <w:marLeft w:val="0"/>
      <w:marRight w:val="0"/>
      <w:marTop w:val="0"/>
      <w:marBottom w:val="0"/>
      <w:divBdr>
        <w:top w:val="none" w:sz="0" w:space="0" w:color="auto"/>
        <w:left w:val="none" w:sz="0" w:space="0" w:color="auto"/>
        <w:bottom w:val="none" w:sz="0" w:space="0" w:color="auto"/>
        <w:right w:val="none" w:sz="0" w:space="0" w:color="auto"/>
      </w:divBdr>
    </w:div>
    <w:div w:id="1521360433">
      <w:marLeft w:val="480"/>
      <w:marRight w:val="0"/>
      <w:marTop w:val="0"/>
      <w:marBottom w:val="0"/>
      <w:divBdr>
        <w:top w:val="none" w:sz="0" w:space="0" w:color="auto"/>
        <w:left w:val="none" w:sz="0" w:space="0" w:color="auto"/>
        <w:bottom w:val="none" w:sz="0" w:space="0" w:color="auto"/>
        <w:right w:val="none" w:sz="0" w:space="0" w:color="auto"/>
      </w:divBdr>
    </w:div>
    <w:div w:id="1521431207">
      <w:bodyDiv w:val="1"/>
      <w:marLeft w:val="0"/>
      <w:marRight w:val="0"/>
      <w:marTop w:val="0"/>
      <w:marBottom w:val="0"/>
      <w:divBdr>
        <w:top w:val="none" w:sz="0" w:space="0" w:color="auto"/>
        <w:left w:val="none" w:sz="0" w:space="0" w:color="auto"/>
        <w:bottom w:val="none" w:sz="0" w:space="0" w:color="auto"/>
        <w:right w:val="none" w:sz="0" w:space="0" w:color="auto"/>
      </w:divBdr>
    </w:div>
    <w:div w:id="1521968395">
      <w:marLeft w:val="480"/>
      <w:marRight w:val="0"/>
      <w:marTop w:val="0"/>
      <w:marBottom w:val="0"/>
      <w:divBdr>
        <w:top w:val="none" w:sz="0" w:space="0" w:color="auto"/>
        <w:left w:val="none" w:sz="0" w:space="0" w:color="auto"/>
        <w:bottom w:val="none" w:sz="0" w:space="0" w:color="auto"/>
        <w:right w:val="none" w:sz="0" w:space="0" w:color="auto"/>
      </w:divBdr>
    </w:div>
    <w:div w:id="1522011347">
      <w:bodyDiv w:val="1"/>
      <w:marLeft w:val="0"/>
      <w:marRight w:val="0"/>
      <w:marTop w:val="0"/>
      <w:marBottom w:val="0"/>
      <w:divBdr>
        <w:top w:val="none" w:sz="0" w:space="0" w:color="auto"/>
        <w:left w:val="none" w:sz="0" w:space="0" w:color="auto"/>
        <w:bottom w:val="none" w:sz="0" w:space="0" w:color="auto"/>
        <w:right w:val="none" w:sz="0" w:space="0" w:color="auto"/>
      </w:divBdr>
    </w:div>
    <w:div w:id="1522085404">
      <w:marLeft w:val="480"/>
      <w:marRight w:val="0"/>
      <w:marTop w:val="0"/>
      <w:marBottom w:val="0"/>
      <w:divBdr>
        <w:top w:val="none" w:sz="0" w:space="0" w:color="auto"/>
        <w:left w:val="none" w:sz="0" w:space="0" w:color="auto"/>
        <w:bottom w:val="none" w:sz="0" w:space="0" w:color="auto"/>
        <w:right w:val="none" w:sz="0" w:space="0" w:color="auto"/>
      </w:divBdr>
    </w:div>
    <w:div w:id="1522545340">
      <w:bodyDiv w:val="1"/>
      <w:marLeft w:val="0"/>
      <w:marRight w:val="0"/>
      <w:marTop w:val="0"/>
      <w:marBottom w:val="0"/>
      <w:divBdr>
        <w:top w:val="none" w:sz="0" w:space="0" w:color="auto"/>
        <w:left w:val="none" w:sz="0" w:space="0" w:color="auto"/>
        <w:bottom w:val="none" w:sz="0" w:space="0" w:color="auto"/>
        <w:right w:val="none" w:sz="0" w:space="0" w:color="auto"/>
      </w:divBdr>
    </w:div>
    <w:div w:id="1522818335">
      <w:marLeft w:val="480"/>
      <w:marRight w:val="0"/>
      <w:marTop w:val="0"/>
      <w:marBottom w:val="0"/>
      <w:divBdr>
        <w:top w:val="none" w:sz="0" w:space="0" w:color="auto"/>
        <w:left w:val="none" w:sz="0" w:space="0" w:color="auto"/>
        <w:bottom w:val="none" w:sz="0" w:space="0" w:color="auto"/>
        <w:right w:val="none" w:sz="0" w:space="0" w:color="auto"/>
      </w:divBdr>
    </w:div>
    <w:div w:id="1522818852">
      <w:marLeft w:val="480"/>
      <w:marRight w:val="0"/>
      <w:marTop w:val="0"/>
      <w:marBottom w:val="0"/>
      <w:divBdr>
        <w:top w:val="none" w:sz="0" w:space="0" w:color="auto"/>
        <w:left w:val="none" w:sz="0" w:space="0" w:color="auto"/>
        <w:bottom w:val="none" w:sz="0" w:space="0" w:color="auto"/>
        <w:right w:val="none" w:sz="0" w:space="0" w:color="auto"/>
      </w:divBdr>
    </w:div>
    <w:div w:id="1522889408">
      <w:marLeft w:val="480"/>
      <w:marRight w:val="0"/>
      <w:marTop w:val="0"/>
      <w:marBottom w:val="0"/>
      <w:divBdr>
        <w:top w:val="none" w:sz="0" w:space="0" w:color="auto"/>
        <w:left w:val="none" w:sz="0" w:space="0" w:color="auto"/>
        <w:bottom w:val="none" w:sz="0" w:space="0" w:color="auto"/>
        <w:right w:val="none" w:sz="0" w:space="0" w:color="auto"/>
      </w:divBdr>
    </w:div>
    <w:div w:id="1522937587">
      <w:bodyDiv w:val="1"/>
      <w:marLeft w:val="0"/>
      <w:marRight w:val="0"/>
      <w:marTop w:val="0"/>
      <w:marBottom w:val="0"/>
      <w:divBdr>
        <w:top w:val="none" w:sz="0" w:space="0" w:color="auto"/>
        <w:left w:val="none" w:sz="0" w:space="0" w:color="auto"/>
        <w:bottom w:val="none" w:sz="0" w:space="0" w:color="auto"/>
        <w:right w:val="none" w:sz="0" w:space="0" w:color="auto"/>
      </w:divBdr>
    </w:div>
    <w:div w:id="1523010089">
      <w:bodyDiv w:val="1"/>
      <w:marLeft w:val="0"/>
      <w:marRight w:val="0"/>
      <w:marTop w:val="0"/>
      <w:marBottom w:val="0"/>
      <w:divBdr>
        <w:top w:val="none" w:sz="0" w:space="0" w:color="auto"/>
        <w:left w:val="none" w:sz="0" w:space="0" w:color="auto"/>
        <w:bottom w:val="none" w:sz="0" w:space="0" w:color="auto"/>
        <w:right w:val="none" w:sz="0" w:space="0" w:color="auto"/>
      </w:divBdr>
    </w:div>
    <w:div w:id="1523015660">
      <w:bodyDiv w:val="1"/>
      <w:marLeft w:val="0"/>
      <w:marRight w:val="0"/>
      <w:marTop w:val="0"/>
      <w:marBottom w:val="0"/>
      <w:divBdr>
        <w:top w:val="none" w:sz="0" w:space="0" w:color="auto"/>
        <w:left w:val="none" w:sz="0" w:space="0" w:color="auto"/>
        <w:bottom w:val="none" w:sz="0" w:space="0" w:color="auto"/>
        <w:right w:val="none" w:sz="0" w:space="0" w:color="auto"/>
      </w:divBdr>
    </w:div>
    <w:div w:id="1523082223">
      <w:bodyDiv w:val="1"/>
      <w:marLeft w:val="0"/>
      <w:marRight w:val="0"/>
      <w:marTop w:val="0"/>
      <w:marBottom w:val="0"/>
      <w:divBdr>
        <w:top w:val="none" w:sz="0" w:space="0" w:color="auto"/>
        <w:left w:val="none" w:sz="0" w:space="0" w:color="auto"/>
        <w:bottom w:val="none" w:sz="0" w:space="0" w:color="auto"/>
        <w:right w:val="none" w:sz="0" w:space="0" w:color="auto"/>
      </w:divBdr>
    </w:div>
    <w:div w:id="1523202213">
      <w:marLeft w:val="480"/>
      <w:marRight w:val="0"/>
      <w:marTop w:val="0"/>
      <w:marBottom w:val="0"/>
      <w:divBdr>
        <w:top w:val="none" w:sz="0" w:space="0" w:color="auto"/>
        <w:left w:val="none" w:sz="0" w:space="0" w:color="auto"/>
        <w:bottom w:val="none" w:sz="0" w:space="0" w:color="auto"/>
        <w:right w:val="none" w:sz="0" w:space="0" w:color="auto"/>
      </w:divBdr>
    </w:div>
    <w:div w:id="1523277669">
      <w:marLeft w:val="480"/>
      <w:marRight w:val="0"/>
      <w:marTop w:val="0"/>
      <w:marBottom w:val="0"/>
      <w:divBdr>
        <w:top w:val="none" w:sz="0" w:space="0" w:color="auto"/>
        <w:left w:val="none" w:sz="0" w:space="0" w:color="auto"/>
        <w:bottom w:val="none" w:sz="0" w:space="0" w:color="auto"/>
        <w:right w:val="none" w:sz="0" w:space="0" w:color="auto"/>
      </w:divBdr>
    </w:div>
    <w:div w:id="1523323694">
      <w:bodyDiv w:val="1"/>
      <w:marLeft w:val="0"/>
      <w:marRight w:val="0"/>
      <w:marTop w:val="0"/>
      <w:marBottom w:val="0"/>
      <w:divBdr>
        <w:top w:val="none" w:sz="0" w:space="0" w:color="auto"/>
        <w:left w:val="none" w:sz="0" w:space="0" w:color="auto"/>
        <w:bottom w:val="none" w:sz="0" w:space="0" w:color="auto"/>
        <w:right w:val="none" w:sz="0" w:space="0" w:color="auto"/>
      </w:divBdr>
      <w:divsChild>
        <w:div w:id="168644608">
          <w:marLeft w:val="480"/>
          <w:marRight w:val="0"/>
          <w:marTop w:val="0"/>
          <w:marBottom w:val="0"/>
          <w:divBdr>
            <w:top w:val="none" w:sz="0" w:space="0" w:color="auto"/>
            <w:left w:val="none" w:sz="0" w:space="0" w:color="auto"/>
            <w:bottom w:val="none" w:sz="0" w:space="0" w:color="auto"/>
            <w:right w:val="none" w:sz="0" w:space="0" w:color="auto"/>
          </w:divBdr>
        </w:div>
        <w:div w:id="1263339363">
          <w:marLeft w:val="480"/>
          <w:marRight w:val="0"/>
          <w:marTop w:val="0"/>
          <w:marBottom w:val="0"/>
          <w:divBdr>
            <w:top w:val="none" w:sz="0" w:space="0" w:color="auto"/>
            <w:left w:val="none" w:sz="0" w:space="0" w:color="auto"/>
            <w:bottom w:val="none" w:sz="0" w:space="0" w:color="auto"/>
            <w:right w:val="none" w:sz="0" w:space="0" w:color="auto"/>
          </w:divBdr>
        </w:div>
        <w:div w:id="716782413">
          <w:marLeft w:val="480"/>
          <w:marRight w:val="0"/>
          <w:marTop w:val="0"/>
          <w:marBottom w:val="0"/>
          <w:divBdr>
            <w:top w:val="none" w:sz="0" w:space="0" w:color="auto"/>
            <w:left w:val="none" w:sz="0" w:space="0" w:color="auto"/>
            <w:bottom w:val="none" w:sz="0" w:space="0" w:color="auto"/>
            <w:right w:val="none" w:sz="0" w:space="0" w:color="auto"/>
          </w:divBdr>
        </w:div>
        <w:div w:id="1027219324">
          <w:marLeft w:val="480"/>
          <w:marRight w:val="0"/>
          <w:marTop w:val="0"/>
          <w:marBottom w:val="0"/>
          <w:divBdr>
            <w:top w:val="none" w:sz="0" w:space="0" w:color="auto"/>
            <w:left w:val="none" w:sz="0" w:space="0" w:color="auto"/>
            <w:bottom w:val="none" w:sz="0" w:space="0" w:color="auto"/>
            <w:right w:val="none" w:sz="0" w:space="0" w:color="auto"/>
          </w:divBdr>
        </w:div>
        <w:div w:id="1767341958">
          <w:marLeft w:val="480"/>
          <w:marRight w:val="0"/>
          <w:marTop w:val="0"/>
          <w:marBottom w:val="0"/>
          <w:divBdr>
            <w:top w:val="none" w:sz="0" w:space="0" w:color="auto"/>
            <w:left w:val="none" w:sz="0" w:space="0" w:color="auto"/>
            <w:bottom w:val="none" w:sz="0" w:space="0" w:color="auto"/>
            <w:right w:val="none" w:sz="0" w:space="0" w:color="auto"/>
          </w:divBdr>
        </w:div>
        <w:div w:id="540897947">
          <w:marLeft w:val="480"/>
          <w:marRight w:val="0"/>
          <w:marTop w:val="0"/>
          <w:marBottom w:val="0"/>
          <w:divBdr>
            <w:top w:val="none" w:sz="0" w:space="0" w:color="auto"/>
            <w:left w:val="none" w:sz="0" w:space="0" w:color="auto"/>
            <w:bottom w:val="none" w:sz="0" w:space="0" w:color="auto"/>
            <w:right w:val="none" w:sz="0" w:space="0" w:color="auto"/>
          </w:divBdr>
        </w:div>
        <w:div w:id="949316300">
          <w:marLeft w:val="480"/>
          <w:marRight w:val="0"/>
          <w:marTop w:val="0"/>
          <w:marBottom w:val="0"/>
          <w:divBdr>
            <w:top w:val="none" w:sz="0" w:space="0" w:color="auto"/>
            <w:left w:val="none" w:sz="0" w:space="0" w:color="auto"/>
            <w:bottom w:val="none" w:sz="0" w:space="0" w:color="auto"/>
            <w:right w:val="none" w:sz="0" w:space="0" w:color="auto"/>
          </w:divBdr>
        </w:div>
        <w:div w:id="410002888">
          <w:marLeft w:val="480"/>
          <w:marRight w:val="0"/>
          <w:marTop w:val="0"/>
          <w:marBottom w:val="0"/>
          <w:divBdr>
            <w:top w:val="none" w:sz="0" w:space="0" w:color="auto"/>
            <w:left w:val="none" w:sz="0" w:space="0" w:color="auto"/>
            <w:bottom w:val="none" w:sz="0" w:space="0" w:color="auto"/>
            <w:right w:val="none" w:sz="0" w:space="0" w:color="auto"/>
          </w:divBdr>
        </w:div>
        <w:div w:id="701711338">
          <w:marLeft w:val="480"/>
          <w:marRight w:val="0"/>
          <w:marTop w:val="0"/>
          <w:marBottom w:val="0"/>
          <w:divBdr>
            <w:top w:val="none" w:sz="0" w:space="0" w:color="auto"/>
            <w:left w:val="none" w:sz="0" w:space="0" w:color="auto"/>
            <w:bottom w:val="none" w:sz="0" w:space="0" w:color="auto"/>
            <w:right w:val="none" w:sz="0" w:space="0" w:color="auto"/>
          </w:divBdr>
        </w:div>
        <w:div w:id="1657026491">
          <w:marLeft w:val="480"/>
          <w:marRight w:val="0"/>
          <w:marTop w:val="0"/>
          <w:marBottom w:val="0"/>
          <w:divBdr>
            <w:top w:val="none" w:sz="0" w:space="0" w:color="auto"/>
            <w:left w:val="none" w:sz="0" w:space="0" w:color="auto"/>
            <w:bottom w:val="none" w:sz="0" w:space="0" w:color="auto"/>
            <w:right w:val="none" w:sz="0" w:space="0" w:color="auto"/>
          </w:divBdr>
        </w:div>
        <w:div w:id="1146976599">
          <w:marLeft w:val="480"/>
          <w:marRight w:val="0"/>
          <w:marTop w:val="0"/>
          <w:marBottom w:val="0"/>
          <w:divBdr>
            <w:top w:val="none" w:sz="0" w:space="0" w:color="auto"/>
            <w:left w:val="none" w:sz="0" w:space="0" w:color="auto"/>
            <w:bottom w:val="none" w:sz="0" w:space="0" w:color="auto"/>
            <w:right w:val="none" w:sz="0" w:space="0" w:color="auto"/>
          </w:divBdr>
        </w:div>
        <w:div w:id="928544151">
          <w:marLeft w:val="480"/>
          <w:marRight w:val="0"/>
          <w:marTop w:val="0"/>
          <w:marBottom w:val="0"/>
          <w:divBdr>
            <w:top w:val="none" w:sz="0" w:space="0" w:color="auto"/>
            <w:left w:val="none" w:sz="0" w:space="0" w:color="auto"/>
            <w:bottom w:val="none" w:sz="0" w:space="0" w:color="auto"/>
            <w:right w:val="none" w:sz="0" w:space="0" w:color="auto"/>
          </w:divBdr>
        </w:div>
        <w:div w:id="1183934330">
          <w:marLeft w:val="480"/>
          <w:marRight w:val="0"/>
          <w:marTop w:val="0"/>
          <w:marBottom w:val="0"/>
          <w:divBdr>
            <w:top w:val="none" w:sz="0" w:space="0" w:color="auto"/>
            <w:left w:val="none" w:sz="0" w:space="0" w:color="auto"/>
            <w:bottom w:val="none" w:sz="0" w:space="0" w:color="auto"/>
            <w:right w:val="none" w:sz="0" w:space="0" w:color="auto"/>
          </w:divBdr>
        </w:div>
        <w:div w:id="1762095135">
          <w:marLeft w:val="480"/>
          <w:marRight w:val="0"/>
          <w:marTop w:val="0"/>
          <w:marBottom w:val="0"/>
          <w:divBdr>
            <w:top w:val="none" w:sz="0" w:space="0" w:color="auto"/>
            <w:left w:val="none" w:sz="0" w:space="0" w:color="auto"/>
            <w:bottom w:val="none" w:sz="0" w:space="0" w:color="auto"/>
            <w:right w:val="none" w:sz="0" w:space="0" w:color="auto"/>
          </w:divBdr>
        </w:div>
        <w:div w:id="1313172826">
          <w:marLeft w:val="480"/>
          <w:marRight w:val="0"/>
          <w:marTop w:val="0"/>
          <w:marBottom w:val="0"/>
          <w:divBdr>
            <w:top w:val="none" w:sz="0" w:space="0" w:color="auto"/>
            <w:left w:val="none" w:sz="0" w:space="0" w:color="auto"/>
            <w:bottom w:val="none" w:sz="0" w:space="0" w:color="auto"/>
            <w:right w:val="none" w:sz="0" w:space="0" w:color="auto"/>
          </w:divBdr>
        </w:div>
        <w:div w:id="226262104">
          <w:marLeft w:val="480"/>
          <w:marRight w:val="0"/>
          <w:marTop w:val="0"/>
          <w:marBottom w:val="0"/>
          <w:divBdr>
            <w:top w:val="none" w:sz="0" w:space="0" w:color="auto"/>
            <w:left w:val="none" w:sz="0" w:space="0" w:color="auto"/>
            <w:bottom w:val="none" w:sz="0" w:space="0" w:color="auto"/>
            <w:right w:val="none" w:sz="0" w:space="0" w:color="auto"/>
          </w:divBdr>
        </w:div>
        <w:div w:id="108477826">
          <w:marLeft w:val="480"/>
          <w:marRight w:val="0"/>
          <w:marTop w:val="0"/>
          <w:marBottom w:val="0"/>
          <w:divBdr>
            <w:top w:val="none" w:sz="0" w:space="0" w:color="auto"/>
            <w:left w:val="none" w:sz="0" w:space="0" w:color="auto"/>
            <w:bottom w:val="none" w:sz="0" w:space="0" w:color="auto"/>
            <w:right w:val="none" w:sz="0" w:space="0" w:color="auto"/>
          </w:divBdr>
        </w:div>
        <w:div w:id="1841235079">
          <w:marLeft w:val="480"/>
          <w:marRight w:val="0"/>
          <w:marTop w:val="0"/>
          <w:marBottom w:val="0"/>
          <w:divBdr>
            <w:top w:val="none" w:sz="0" w:space="0" w:color="auto"/>
            <w:left w:val="none" w:sz="0" w:space="0" w:color="auto"/>
            <w:bottom w:val="none" w:sz="0" w:space="0" w:color="auto"/>
            <w:right w:val="none" w:sz="0" w:space="0" w:color="auto"/>
          </w:divBdr>
        </w:div>
        <w:div w:id="1923491592">
          <w:marLeft w:val="480"/>
          <w:marRight w:val="0"/>
          <w:marTop w:val="0"/>
          <w:marBottom w:val="0"/>
          <w:divBdr>
            <w:top w:val="none" w:sz="0" w:space="0" w:color="auto"/>
            <w:left w:val="none" w:sz="0" w:space="0" w:color="auto"/>
            <w:bottom w:val="none" w:sz="0" w:space="0" w:color="auto"/>
            <w:right w:val="none" w:sz="0" w:space="0" w:color="auto"/>
          </w:divBdr>
        </w:div>
        <w:div w:id="1237781378">
          <w:marLeft w:val="480"/>
          <w:marRight w:val="0"/>
          <w:marTop w:val="0"/>
          <w:marBottom w:val="0"/>
          <w:divBdr>
            <w:top w:val="none" w:sz="0" w:space="0" w:color="auto"/>
            <w:left w:val="none" w:sz="0" w:space="0" w:color="auto"/>
            <w:bottom w:val="none" w:sz="0" w:space="0" w:color="auto"/>
            <w:right w:val="none" w:sz="0" w:space="0" w:color="auto"/>
          </w:divBdr>
        </w:div>
        <w:div w:id="518785172">
          <w:marLeft w:val="480"/>
          <w:marRight w:val="0"/>
          <w:marTop w:val="0"/>
          <w:marBottom w:val="0"/>
          <w:divBdr>
            <w:top w:val="none" w:sz="0" w:space="0" w:color="auto"/>
            <w:left w:val="none" w:sz="0" w:space="0" w:color="auto"/>
            <w:bottom w:val="none" w:sz="0" w:space="0" w:color="auto"/>
            <w:right w:val="none" w:sz="0" w:space="0" w:color="auto"/>
          </w:divBdr>
        </w:div>
        <w:div w:id="498470734">
          <w:marLeft w:val="480"/>
          <w:marRight w:val="0"/>
          <w:marTop w:val="0"/>
          <w:marBottom w:val="0"/>
          <w:divBdr>
            <w:top w:val="none" w:sz="0" w:space="0" w:color="auto"/>
            <w:left w:val="none" w:sz="0" w:space="0" w:color="auto"/>
            <w:bottom w:val="none" w:sz="0" w:space="0" w:color="auto"/>
            <w:right w:val="none" w:sz="0" w:space="0" w:color="auto"/>
          </w:divBdr>
        </w:div>
      </w:divsChild>
    </w:div>
    <w:div w:id="1523470078">
      <w:bodyDiv w:val="1"/>
      <w:marLeft w:val="0"/>
      <w:marRight w:val="0"/>
      <w:marTop w:val="0"/>
      <w:marBottom w:val="0"/>
      <w:divBdr>
        <w:top w:val="none" w:sz="0" w:space="0" w:color="auto"/>
        <w:left w:val="none" w:sz="0" w:space="0" w:color="auto"/>
        <w:bottom w:val="none" w:sz="0" w:space="0" w:color="auto"/>
        <w:right w:val="none" w:sz="0" w:space="0" w:color="auto"/>
      </w:divBdr>
    </w:div>
    <w:div w:id="1523785498">
      <w:marLeft w:val="480"/>
      <w:marRight w:val="0"/>
      <w:marTop w:val="0"/>
      <w:marBottom w:val="0"/>
      <w:divBdr>
        <w:top w:val="none" w:sz="0" w:space="0" w:color="auto"/>
        <w:left w:val="none" w:sz="0" w:space="0" w:color="auto"/>
        <w:bottom w:val="none" w:sz="0" w:space="0" w:color="auto"/>
        <w:right w:val="none" w:sz="0" w:space="0" w:color="auto"/>
      </w:divBdr>
    </w:div>
    <w:div w:id="1524708437">
      <w:bodyDiv w:val="1"/>
      <w:marLeft w:val="0"/>
      <w:marRight w:val="0"/>
      <w:marTop w:val="0"/>
      <w:marBottom w:val="0"/>
      <w:divBdr>
        <w:top w:val="none" w:sz="0" w:space="0" w:color="auto"/>
        <w:left w:val="none" w:sz="0" w:space="0" w:color="auto"/>
        <w:bottom w:val="none" w:sz="0" w:space="0" w:color="auto"/>
        <w:right w:val="none" w:sz="0" w:space="0" w:color="auto"/>
      </w:divBdr>
    </w:div>
    <w:div w:id="1524784479">
      <w:marLeft w:val="480"/>
      <w:marRight w:val="0"/>
      <w:marTop w:val="0"/>
      <w:marBottom w:val="0"/>
      <w:divBdr>
        <w:top w:val="none" w:sz="0" w:space="0" w:color="auto"/>
        <w:left w:val="none" w:sz="0" w:space="0" w:color="auto"/>
        <w:bottom w:val="none" w:sz="0" w:space="0" w:color="auto"/>
        <w:right w:val="none" w:sz="0" w:space="0" w:color="auto"/>
      </w:divBdr>
    </w:div>
    <w:div w:id="1525048950">
      <w:marLeft w:val="480"/>
      <w:marRight w:val="0"/>
      <w:marTop w:val="0"/>
      <w:marBottom w:val="0"/>
      <w:divBdr>
        <w:top w:val="none" w:sz="0" w:space="0" w:color="auto"/>
        <w:left w:val="none" w:sz="0" w:space="0" w:color="auto"/>
        <w:bottom w:val="none" w:sz="0" w:space="0" w:color="auto"/>
        <w:right w:val="none" w:sz="0" w:space="0" w:color="auto"/>
      </w:divBdr>
    </w:div>
    <w:div w:id="1525051837">
      <w:marLeft w:val="480"/>
      <w:marRight w:val="0"/>
      <w:marTop w:val="0"/>
      <w:marBottom w:val="0"/>
      <w:divBdr>
        <w:top w:val="none" w:sz="0" w:space="0" w:color="auto"/>
        <w:left w:val="none" w:sz="0" w:space="0" w:color="auto"/>
        <w:bottom w:val="none" w:sz="0" w:space="0" w:color="auto"/>
        <w:right w:val="none" w:sz="0" w:space="0" w:color="auto"/>
      </w:divBdr>
    </w:div>
    <w:div w:id="1525361563">
      <w:bodyDiv w:val="1"/>
      <w:marLeft w:val="0"/>
      <w:marRight w:val="0"/>
      <w:marTop w:val="0"/>
      <w:marBottom w:val="0"/>
      <w:divBdr>
        <w:top w:val="none" w:sz="0" w:space="0" w:color="auto"/>
        <w:left w:val="none" w:sz="0" w:space="0" w:color="auto"/>
        <w:bottom w:val="none" w:sz="0" w:space="0" w:color="auto"/>
        <w:right w:val="none" w:sz="0" w:space="0" w:color="auto"/>
      </w:divBdr>
    </w:div>
    <w:div w:id="1525435537">
      <w:bodyDiv w:val="1"/>
      <w:marLeft w:val="0"/>
      <w:marRight w:val="0"/>
      <w:marTop w:val="0"/>
      <w:marBottom w:val="0"/>
      <w:divBdr>
        <w:top w:val="none" w:sz="0" w:space="0" w:color="auto"/>
        <w:left w:val="none" w:sz="0" w:space="0" w:color="auto"/>
        <w:bottom w:val="none" w:sz="0" w:space="0" w:color="auto"/>
        <w:right w:val="none" w:sz="0" w:space="0" w:color="auto"/>
      </w:divBdr>
    </w:div>
    <w:div w:id="1525514128">
      <w:bodyDiv w:val="1"/>
      <w:marLeft w:val="0"/>
      <w:marRight w:val="0"/>
      <w:marTop w:val="0"/>
      <w:marBottom w:val="0"/>
      <w:divBdr>
        <w:top w:val="none" w:sz="0" w:space="0" w:color="auto"/>
        <w:left w:val="none" w:sz="0" w:space="0" w:color="auto"/>
        <w:bottom w:val="none" w:sz="0" w:space="0" w:color="auto"/>
        <w:right w:val="none" w:sz="0" w:space="0" w:color="auto"/>
      </w:divBdr>
    </w:div>
    <w:div w:id="1525753345">
      <w:marLeft w:val="480"/>
      <w:marRight w:val="0"/>
      <w:marTop w:val="0"/>
      <w:marBottom w:val="0"/>
      <w:divBdr>
        <w:top w:val="none" w:sz="0" w:space="0" w:color="auto"/>
        <w:left w:val="none" w:sz="0" w:space="0" w:color="auto"/>
        <w:bottom w:val="none" w:sz="0" w:space="0" w:color="auto"/>
        <w:right w:val="none" w:sz="0" w:space="0" w:color="auto"/>
      </w:divBdr>
    </w:div>
    <w:div w:id="1525904808">
      <w:bodyDiv w:val="1"/>
      <w:marLeft w:val="0"/>
      <w:marRight w:val="0"/>
      <w:marTop w:val="0"/>
      <w:marBottom w:val="0"/>
      <w:divBdr>
        <w:top w:val="none" w:sz="0" w:space="0" w:color="auto"/>
        <w:left w:val="none" w:sz="0" w:space="0" w:color="auto"/>
        <w:bottom w:val="none" w:sz="0" w:space="0" w:color="auto"/>
        <w:right w:val="none" w:sz="0" w:space="0" w:color="auto"/>
      </w:divBdr>
    </w:div>
    <w:div w:id="1526093817">
      <w:bodyDiv w:val="1"/>
      <w:marLeft w:val="0"/>
      <w:marRight w:val="0"/>
      <w:marTop w:val="0"/>
      <w:marBottom w:val="0"/>
      <w:divBdr>
        <w:top w:val="none" w:sz="0" w:space="0" w:color="auto"/>
        <w:left w:val="none" w:sz="0" w:space="0" w:color="auto"/>
        <w:bottom w:val="none" w:sz="0" w:space="0" w:color="auto"/>
        <w:right w:val="none" w:sz="0" w:space="0" w:color="auto"/>
      </w:divBdr>
    </w:div>
    <w:div w:id="1526333999">
      <w:bodyDiv w:val="1"/>
      <w:marLeft w:val="0"/>
      <w:marRight w:val="0"/>
      <w:marTop w:val="0"/>
      <w:marBottom w:val="0"/>
      <w:divBdr>
        <w:top w:val="none" w:sz="0" w:space="0" w:color="auto"/>
        <w:left w:val="none" w:sz="0" w:space="0" w:color="auto"/>
        <w:bottom w:val="none" w:sz="0" w:space="0" w:color="auto"/>
        <w:right w:val="none" w:sz="0" w:space="0" w:color="auto"/>
      </w:divBdr>
    </w:div>
    <w:div w:id="1526402075">
      <w:bodyDiv w:val="1"/>
      <w:marLeft w:val="0"/>
      <w:marRight w:val="0"/>
      <w:marTop w:val="0"/>
      <w:marBottom w:val="0"/>
      <w:divBdr>
        <w:top w:val="none" w:sz="0" w:space="0" w:color="auto"/>
        <w:left w:val="none" w:sz="0" w:space="0" w:color="auto"/>
        <w:bottom w:val="none" w:sz="0" w:space="0" w:color="auto"/>
        <w:right w:val="none" w:sz="0" w:space="0" w:color="auto"/>
      </w:divBdr>
    </w:div>
    <w:div w:id="1526600495">
      <w:marLeft w:val="480"/>
      <w:marRight w:val="0"/>
      <w:marTop w:val="0"/>
      <w:marBottom w:val="0"/>
      <w:divBdr>
        <w:top w:val="none" w:sz="0" w:space="0" w:color="auto"/>
        <w:left w:val="none" w:sz="0" w:space="0" w:color="auto"/>
        <w:bottom w:val="none" w:sz="0" w:space="0" w:color="auto"/>
        <w:right w:val="none" w:sz="0" w:space="0" w:color="auto"/>
      </w:divBdr>
    </w:div>
    <w:div w:id="1526746200">
      <w:marLeft w:val="480"/>
      <w:marRight w:val="0"/>
      <w:marTop w:val="0"/>
      <w:marBottom w:val="0"/>
      <w:divBdr>
        <w:top w:val="none" w:sz="0" w:space="0" w:color="auto"/>
        <w:left w:val="none" w:sz="0" w:space="0" w:color="auto"/>
        <w:bottom w:val="none" w:sz="0" w:space="0" w:color="auto"/>
        <w:right w:val="none" w:sz="0" w:space="0" w:color="auto"/>
      </w:divBdr>
    </w:div>
    <w:div w:id="1526792793">
      <w:bodyDiv w:val="1"/>
      <w:marLeft w:val="0"/>
      <w:marRight w:val="0"/>
      <w:marTop w:val="0"/>
      <w:marBottom w:val="0"/>
      <w:divBdr>
        <w:top w:val="none" w:sz="0" w:space="0" w:color="auto"/>
        <w:left w:val="none" w:sz="0" w:space="0" w:color="auto"/>
        <w:bottom w:val="none" w:sz="0" w:space="0" w:color="auto"/>
        <w:right w:val="none" w:sz="0" w:space="0" w:color="auto"/>
      </w:divBdr>
    </w:div>
    <w:div w:id="1527014409">
      <w:marLeft w:val="480"/>
      <w:marRight w:val="0"/>
      <w:marTop w:val="0"/>
      <w:marBottom w:val="0"/>
      <w:divBdr>
        <w:top w:val="none" w:sz="0" w:space="0" w:color="auto"/>
        <w:left w:val="none" w:sz="0" w:space="0" w:color="auto"/>
        <w:bottom w:val="none" w:sz="0" w:space="0" w:color="auto"/>
        <w:right w:val="none" w:sz="0" w:space="0" w:color="auto"/>
      </w:divBdr>
    </w:div>
    <w:div w:id="1527020603">
      <w:marLeft w:val="480"/>
      <w:marRight w:val="0"/>
      <w:marTop w:val="0"/>
      <w:marBottom w:val="0"/>
      <w:divBdr>
        <w:top w:val="none" w:sz="0" w:space="0" w:color="auto"/>
        <w:left w:val="none" w:sz="0" w:space="0" w:color="auto"/>
        <w:bottom w:val="none" w:sz="0" w:space="0" w:color="auto"/>
        <w:right w:val="none" w:sz="0" w:space="0" w:color="auto"/>
      </w:divBdr>
    </w:div>
    <w:div w:id="1527063492">
      <w:marLeft w:val="480"/>
      <w:marRight w:val="0"/>
      <w:marTop w:val="0"/>
      <w:marBottom w:val="0"/>
      <w:divBdr>
        <w:top w:val="none" w:sz="0" w:space="0" w:color="auto"/>
        <w:left w:val="none" w:sz="0" w:space="0" w:color="auto"/>
        <w:bottom w:val="none" w:sz="0" w:space="0" w:color="auto"/>
        <w:right w:val="none" w:sz="0" w:space="0" w:color="auto"/>
      </w:divBdr>
    </w:div>
    <w:div w:id="1527717603">
      <w:marLeft w:val="480"/>
      <w:marRight w:val="0"/>
      <w:marTop w:val="0"/>
      <w:marBottom w:val="0"/>
      <w:divBdr>
        <w:top w:val="none" w:sz="0" w:space="0" w:color="auto"/>
        <w:left w:val="none" w:sz="0" w:space="0" w:color="auto"/>
        <w:bottom w:val="none" w:sz="0" w:space="0" w:color="auto"/>
        <w:right w:val="none" w:sz="0" w:space="0" w:color="auto"/>
      </w:divBdr>
    </w:div>
    <w:div w:id="1527790581">
      <w:bodyDiv w:val="1"/>
      <w:marLeft w:val="0"/>
      <w:marRight w:val="0"/>
      <w:marTop w:val="0"/>
      <w:marBottom w:val="0"/>
      <w:divBdr>
        <w:top w:val="none" w:sz="0" w:space="0" w:color="auto"/>
        <w:left w:val="none" w:sz="0" w:space="0" w:color="auto"/>
        <w:bottom w:val="none" w:sz="0" w:space="0" w:color="auto"/>
        <w:right w:val="none" w:sz="0" w:space="0" w:color="auto"/>
      </w:divBdr>
    </w:div>
    <w:div w:id="1528172906">
      <w:marLeft w:val="480"/>
      <w:marRight w:val="0"/>
      <w:marTop w:val="0"/>
      <w:marBottom w:val="0"/>
      <w:divBdr>
        <w:top w:val="none" w:sz="0" w:space="0" w:color="auto"/>
        <w:left w:val="none" w:sz="0" w:space="0" w:color="auto"/>
        <w:bottom w:val="none" w:sz="0" w:space="0" w:color="auto"/>
        <w:right w:val="none" w:sz="0" w:space="0" w:color="auto"/>
      </w:divBdr>
    </w:div>
    <w:div w:id="1528175052">
      <w:bodyDiv w:val="1"/>
      <w:marLeft w:val="0"/>
      <w:marRight w:val="0"/>
      <w:marTop w:val="0"/>
      <w:marBottom w:val="0"/>
      <w:divBdr>
        <w:top w:val="none" w:sz="0" w:space="0" w:color="auto"/>
        <w:left w:val="none" w:sz="0" w:space="0" w:color="auto"/>
        <w:bottom w:val="none" w:sz="0" w:space="0" w:color="auto"/>
        <w:right w:val="none" w:sz="0" w:space="0" w:color="auto"/>
      </w:divBdr>
    </w:div>
    <w:div w:id="1528179423">
      <w:marLeft w:val="480"/>
      <w:marRight w:val="0"/>
      <w:marTop w:val="0"/>
      <w:marBottom w:val="0"/>
      <w:divBdr>
        <w:top w:val="none" w:sz="0" w:space="0" w:color="auto"/>
        <w:left w:val="none" w:sz="0" w:space="0" w:color="auto"/>
        <w:bottom w:val="none" w:sz="0" w:space="0" w:color="auto"/>
        <w:right w:val="none" w:sz="0" w:space="0" w:color="auto"/>
      </w:divBdr>
    </w:div>
    <w:div w:id="1528716066">
      <w:marLeft w:val="480"/>
      <w:marRight w:val="0"/>
      <w:marTop w:val="0"/>
      <w:marBottom w:val="0"/>
      <w:divBdr>
        <w:top w:val="none" w:sz="0" w:space="0" w:color="auto"/>
        <w:left w:val="none" w:sz="0" w:space="0" w:color="auto"/>
        <w:bottom w:val="none" w:sz="0" w:space="0" w:color="auto"/>
        <w:right w:val="none" w:sz="0" w:space="0" w:color="auto"/>
      </w:divBdr>
    </w:div>
    <w:div w:id="1529221543">
      <w:bodyDiv w:val="1"/>
      <w:marLeft w:val="0"/>
      <w:marRight w:val="0"/>
      <w:marTop w:val="0"/>
      <w:marBottom w:val="0"/>
      <w:divBdr>
        <w:top w:val="none" w:sz="0" w:space="0" w:color="auto"/>
        <w:left w:val="none" w:sz="0" w:space="0" w:color="auto"/>
        <w:bottom w:val="none" w:sz="0" w:space="0" w:color="auto"/>
        <w:right w:val="none" w:sz="0" w:space="0" w:color="auto"/>
      </w:divBdr>
    </w:div>
    <w:div w:id="1529294856">
      <w:bodyDiv w:val="1"/>
      <w:marLeft w:val="0"/>
      <w:marRight w:val="0"/>
      <w:marTop w:val="0"/>
      <w:marBottom w:val="0"/>
      <w:divBdr>
        <w:top w:val="none" w:sz="0" w:space="0" w:color="auto"/>
        <w:left w:val="none" w:sz="0" w:space="0" w:color="auto"/>
        <w:bottom w:val="none" w:sz="0" w:space="0" w:color="auto"/>
        <w:right w:val="none" w:sz="0" w:space="0" w:color="auto"/>
      </w:divBdr>
    </w:div>
    <w:div w:id="1529373112">
      <w:marLeft w:val="480"/>
      <w:marRight w:val="0"/>
      <w:marTop w:val="0"/>
      <w:marBottom w:val="0"/>
      <w:divBdr>
        <w:top w:val="none" w:sz="0" w:space="0" w:color="auto"/>
        <w:left w:val="none" w:sz="0" w:space="0" w:color="auto"/>
        <w:bottom w:val="none" w:sz="0" w:space="0" w:color="auto"/>
        <w:right w:val="none" w:sz="0" w:space="0" w:color="auto"/>
      </w:divBdr>
    </w:div>
    <w:div w:id="1529487388">
      <w:marLeft w:val="480"/>
      <w:marRight w:val="0"/>
      <w:marTop w:val="0"/>
      <w:marBottom w:val="0"/>
      <w:divBdr>
        <w:top w:val="none" w:sz="0" w:space="0" w:color="auto"/>
        <w:left w:val="none" w:sz="0" w:space="0" w:color="auto"/>
        <w:bottom w:val="none" w:sz="0" w:space="0" w:color="auto"/>
        <w:right w:val="none" w:sz="0" w:space="0" w:color="auto"/>
      </w:divBdr>
    </w:div>
    <w:div w:id="1529564626">
      <w:marLeft w:val="480"/>
      <w:marRight w:val="0"/>
      <w:marTop w:val="0"/>
      <w:marBottom w:val="0"/>
      <w:divBdr>
        <w:top w:val="none" w:sz="0" w:space="0" w:color="auto"/>
        <w:left w:val="none" w:sz="0" w:space="0" w:color="auto"/>
        <w:bottom w:val="none" w:sz="0" w:space="0" w:color="auto"/>
        <w:right w:val="none" w:sz="0" w:space="0" w:color="auto"/>
      </w:divBdr>
    </w:div>
    <w:div w:id="1529680824">
      <w:marLeft w:val="480"/>
      <w:marRight w:val="0"/>
      <w:marTop w:val="0"/>
      <w:marBottom w:val="0"/>
      <w:divBdr>
        <w:top w:val="none" w:sz="0" w:space="0" w:color="auto"/>
        <w:left w:val="none" w:sz="0" w:space="0" w:color="auto"/>
        <w:bottom w:val="none" w:sz="0" w:space="0" w:color="auto"/>
        <w:right w:val="none" w:sz="0" w:space="0" w:color="auto"/>
      </w:divBdr>
    </w:div>
    <w:div w:id="1529685749">
      <w:bodyDiv w:val="1"/>
      <w:marLeft w:val="0"/>
      <w:marRight w:val="0"/>
      <w:marTop w:val="0"/>
      <w:marBottom w:val="0"/>
      <w:divBdr>
        <w:top w:val="none" w:sz="0" w:space="0" w:color="auto"/>
        <w:left w:val="none" w:sz="0" w:space="0" w:color="auto"/>
        <w:bottom w:val="none" w:sz="0" w:space="0" w:color="auto"/>
        <w:right w:val="none" w:sz="0" w:space="0" w:color="auto"/>
      </w:divBdr>
    </w:div>
    <w:div w:id="1529945523">
      <w:marLeft w:val="480"/>
      <w:marRight w:val="0"/>
      <w:marTop w:val="0"/>
      <w:marBottom w:val="0"/>
      <w:divBdr>
        <w:top w:val="none" w:sz="0" w:space="0" w:color="auto"/>
        <w:left w:val="none" w:sz="0" w:space="0" w:color="auto"/>
        <w:bottom w:val="none" w:sz="0" w:space="0" w:color="auto"/>
        <w:right w:val="none" w:sz="0" w:space="0" w:color="auto"/>
      </w:divBdr>
    </w:div>
    <w:div w:id="1530294818">
      <w:bodyDiv w:val="1"/>
      <w:marLeft w:val="0"/>
      <w:marRight w:val="0"/>
      <w:marTop w:val="0"/>
      <w:marBottom w:val="0"/>
      <w:divBdr>
        <w:top w:val="none" w:sz="0" w:space="0" w:color="auto"/>
        <w:left w:val="none" w:sz="0" w:space="0" w:color="auto"/>
        <w:bottom w:val="none" w:sz="0" w:space="0" w:color="auto"/>
        <w:right w:val="none" w:sz="0" w:space="0" w:color="auto"/>
      </w:divBdr>
    </w:div>
    <w:div w:id="1530340424">
      <w:marLeft w:val="480"/>
      <w:marRight w:val="0"/>
      <w:marTop w:val="0"/>
      <w:marBottom w:val="0"/>
      <w:divBdr>
        <w:top w:val="none" w:sz="0" w:space="0" w:color="auto"/>
        <w:left w:val="none" w:sz="0" w:space="0" w:color="auto"/>
        <w:bottom w:val="none" w:sz="0" w:space="0" w:color="auto"/>
        <w:right w:val="none" w:sz="0" w:space="0" w:color="auto"/>
      </w:divBdr>
    </w:div>
    <w:div w:id="1530416848">
      <w:marLeft w:val="480"/>
      <w:marRight w:val="0"/>
      <w:marTop w:val="0"/>
      <w:marBottom w:val="0"/>
      <w:divBdr>
        <w:top w:val="none" w:sz="0" w:space="0" w:color="auto"/>
        <w:left w:val="none" w:sz="0" w:space="0" w:color="auto"/>
        <w:bottom w:val="none" w:sz="0" w:space="0" w:color="auto"/>
        <w:right w:val="none" w:sz="0" w:space="0" w:color="auto"/>
      </w:divBdr>
    </w:div>
    <w:div w:id="1530608319">
      <w:marLeft w:val="480"/>
      <w:marRight w:val="0"/>
      <w:marTop w:val="0"/>
      <w:marBottom w:val="0"/>
      <w:divBdr>
        <w:top w:val="none" w:sz="0" w:space="0" w:color="auto"/>
        <w:left w:val="none" w:sz="0" w:space="0" w:color="auto"/>
        <w:bottom w:val="none" w:sz="0" w:space="0" w:color="auto"/>
        <w:right w:val="none" w:sz="0" w:space="0" w:color="auto"/>
      </w:divBdr>
    </w:div>
    <w:div w:id="1530609875">
      <w:bodyDiv w:val="1"/>
      <w:marLeft w:val="0"/>
      <w:marRight w:val="0"/>
      <w:marTop w:val="0"/>
      <w:marBottom w:val="0"/>
      <w:divBdr>
        <w:top w:val="none" w:sz="0" w:space="0" w:color="auto"/>
        <w:left w:val="none" w:sz="0" w:space="0" w:color="auto"/>
        <w:bottom w:val="none" w:sz="0" w:space="0" w:color="auto"/>
        <w:right w:val="none" w:sz="0" w:space="0" w:color="auto"/>
      </w:divBdr>
    </w:div>
    <w:div w:id="1530794778">
      <w:marLeft w:val="480"/>
      <w:marRight w:val="0"/>
      <w:marTop w:val="0"/>
      <w:marBottom w:val="0"/>
      <w:divBdr>
        <w:top w:val="none" w:sz="0" w:space="0" w:color="auto"/>
        <w:left w:val="none" w:sz="0" w:space="0" w:color="auto"/>
        <w:bottom w:val="none" w:sz="0" w:space="0" w:color="auto"/>
        <w:right w:val="none" w:sz="0" w:space="0" w:color="auto"/>
      </w:divBdr>
    </w:div>
    <w:div w:id="1530798147">
      <w:bodyDiv w:val="1"/>
      <w:marLeft w:val="0"/>
      <w:marRight w:val="0"/>
      <w:marTop w:val="0"/>
      <w:marBottom w:val="0"/>
      <w:divBdr>
        <w:top w:val="none" w:sz="0" w:space="0" w:color="auto"/>
        <w:left w:val="none" w:sz="0" w:space="0" w:color="auto"/>
        <w:bottom w:val="none" w:sz="0" w:space="0" w:color="auto"/>
        <w:right w:val="none" w:sz="0" w:space="0" w:color="auto"/>
      </w:divBdr>
    </w:div>
    <w:div w:id="1531138528">
      <w:bodyDiv w:val="1"/>
      <w:marLeft w:val="0"/>
      <w:marRight w:val="0"/>
      <w:marTop w:val="0"/>
      <w:marBottom w:val="0"/>
      <w:divBdr>
        <w:top w:val="none" w:sz="0" w:space="0" w:color="auto"/>
        <w:left w:val="none" w:sz="0" w:space="0" w:color="auto"/>
        <w:bottom w:val="none" w:sz="0" w:space="0" w:color="auto"/>
        <w:right w:val="none" w:sz="0" w:space="0" w:color="auto"/>
      </w:divBdr>
    </w:div>
    <w:div w:id="1531185591">
      <w:bodyDiv w:val="1"/>
      <w:marLeft w:val="0"/>
      <w:marRight w:val="0"/>
      <w:marTop w:val="0"/>
      <w:marBottom w:val="0"/>
      <w:divBdr>
        <w:top w:val="none" w:sz="0" w:space="0" w:color="auto"/>
        <w:left w:val="none" w:sz="0" w:space="0" w:color="auto"/>
        <w:bottom w:val="none" w:sz="0" w:space="0" w:color="auto"/>
        <w:right w:val="none" w:sz="0" w:space="0" w:color="auto"/>
      </w:divBdr>
    </w:div>
    <w:div w:id="1531215613">
      <w:marLeft w:val="480"/>
      <w:marRight w:val="0"/>
      <w:marTop w:val="0"/>
      <w:marBottom w:val="0"/>
      <w:divBdr>
        <w:top w:val="none" w:sz="0" w:space="0" w:color="auto"/>
        <w:left w:val="none" w:sz="0" w:space="0" w:color="auto"/>
        <w:bottom w:val="none" w:sz="0" w:space="0" w:color="auto"/>
        <w:right w:val="none" w:sz="0" w:space="0" w:color="auto"/>
      </w:divBdr>
    </w:div>
    <w:div w:id="1531605896">
      <w:marLeft w:val="480"/>
      <w:marRight w:val="0"/>
      <w:marTop w:val="0"/>
      <w:marBottom w:val="0"/>
      <w:divBdr>
        <w:top w:val="none" w:sz="0" w:space="0" w:color="auto"/>
        <w:left w:val="none" w:sz="0" w:space="0" w:color="auto"/>
        <w:bottom w:val="none" w:sz="0" w:space="0" w:color="auto"/>
        <w:right w:val="none" w:sz="0" w:space="0" w:color="auto"/>
      </w:divBdr>
    </w:div>
    <w:div w:id="1531646949">
      <w:bodyDiv w:val="1"/>
      <w:marLeft w:val="0"/>
      <w:marRight w:val="0"/>
      <w:marTop w:val="0"/>
      <w:marBottom w:val="0"/>
      <w:divBdr>
        <w:top w:val="none" w:sz="0" w:space="0" w:color="auto"/>
        <w:left w:val="none" w:sz="0" w:space="0" w:color="auto"/>
        <w:bottom w:val="none" w:sz="0" w:space="0" w:color="auto"/>
        <w:right w:val="none" w:sz="0" w:space="0" w:color="auto"/>
      </w:divBdr>
    </w:div>
    <w:div w:id="1531651074">
      <w:bodyDiv w:val="1"/>
      <w:marLeft w:val="0"/>
      <w:marRight w:val="0"/>
      <w:marTop w:val="0"/>
      <w:marBottom w:val="0"/>
      <w:divBdr>
        <w:top w:val="none" w:sz="0" w:space="0" w:color="auto"/>
        <w:left w:val="none" w:sz="0" w:space="0" w:color="auto"/>
        <w:bottom w:val="none" w:sz="0" w:space="0" w:color="auto"/>
        <w:right w:val="none" w:sz="0" w:space="0" w:color="auto"/>
      </w:divBdr>
      <w:divsChild>
        <w:div w:id="1355496627">
          <w:marLeft w:val="480"/>
          <w:marRight w:val="0"/>
          <w:marTop w:val="0"/>
          <w:marBottom w:val="0"/>
          <w:divBdr>
            <w:top w:val="none" w:sz="0" w:space="0" w:color="auto"/>
            <w:left w:val="none" w:sz="0" w:space="0" w:color="auto"/>
            <w:bottom w:val="none" w:sz="0" w:space="0" w:color="auto"/>
            <w:right w:val="none" w:sz="0" w:space="0" w:color="auto"/>
          </w:divBdr>
        </w:div>
        <w:div w:id="605387294">
          <w:marLeft w:val="480"/>
          <w:marRight w:val="0"/>
          <w:marTop w:val="0"/>
          <w:marBottom w:val="0"/>
          <w:divBdr>
            <w:top w:val="none" w:sz="0" w:space="0" w:color="auto"/>
            <w:left w:val="none" w:sz="0" w:space="0" w:color="auto"/>
            <w:bottom w:val="none" w:sz="0" w:space="0" w:color="auto"/>
            <w:right w:val="none" w:sz="0" w:space="0" w:color="auto"/>
          </w:divBdr>
        </w:div>
        <w:div w:id="256258340">
          <w:marLeft w:val="480"/>
          <w:marRight w:val="0"/>
          <w:marTop w:val="0"/>
          <w:marBottom w:val="0"/>
          <w:divBdr>
            <w:top w:val="none" w:sz="0" w:space="0" w:color="auto"/>
            <w:left w:val="none" w:sz="0" w:space="0" w:color="auto"/>
            <w:bottom w:val="none" w:sz="0" w:space="0" w:color="auto"/>
            <w:right w:val="none" w:sz="0" w:space="0" w:color="auto"/>
          </w:divBdr>
        </w:div>
        <w:div w:id="1017659317">
          <w:marLeft w:val="480"/>
          <w:marRight w:val="0"/>
          <w:marTop w:val="0"/>
          <w:marBottom w:val="0"/>
          <w:divBdr>
            <w:top w:val="none" w:sz="0" w:space="0" w:color="auto"/>
            <w:left w:val="none" w:sz="0" w:space="0" w:color="auto"/>
            <w:bottom w:val="none" w:sz="0" w:space="0" w:color="auto"/>
            <w:right w:val="none" w:sz="0" w:space="0" w:color="auto"/>
          </w:divBdr>
        </w:div>
        <w:div w:id="826288611">
          <w:marLeft w:val="480"/>
          <w:marRight w:val="0"/>
          <w:marTop w:val="0"/>
          <w:marBottom w:val="0"/>
          <w:divBdr>
            <w:top w:val="none" w:sz="0" w:space="0" w:color="auto"/>
            <w:left w:val="none" w:sz="0" w:space="0" w:color="auto"/>
            <w:bottom w:val="none" w:sz="0" w:space="0" w:color="auto"/>
            <w:right w:val="none" w:sz="0" w:space="0" w:color="auto"/>
          </w:divBdr>
        </w:div>
        <w:div w:id="205486821">
          <w:marLeft w:val="480"/>
          <w:marRight w:val="0"/>
          <w:marTop w:val="0"/>
          <w:marBottom w:val="0"/>
          <w:divBdr>
            <w:top w:val="none" w:sz="0" w:space="0" w:color="auto"/>
            <w:left w:val="none" w:sz="0" w:space="0" w:color="auto"/>
            <w:bottom w:val="none" w:sz="0" w:space="0" w:color="auto"/>
            <w:right w:val="none" w:sz="0" w:space="0" w:color="auto"/>
          </w:divBdr>
        </w:div>
        <w:div w:id="51126301">
          <w:marLeft w:val="480"/>
          <w:marRight w:val="0"/>
          <w:marTop w:val="0"/>
          <w:marBottom w:val="0"/>
          <w:divBdr>
            <w:top w:val="none" w:sz="0" w:space="0" w:color="auto"/>
            <w:left w:val="none" w:sz="0" w:space="0" w:color="auto"/>
            <w:bottom w:val="none" w:sz="0" w:space="0" w:color="auto"/>
            <w:right w:val="none" w:sz="0" w:space="0" w:color="auto"/>
          </w:divBdr>
        </w:div>
        <w:div w:id="1561594024">
          <w:marLeft w:val="480"/>
          <w:marRight w:val="0"/>
          <w:marTop w:val="0"/>
          <w:marBottom w:val="0"/>
          <w:divBdr>
            <w:top w:val="none" w:sz="0" w:space="0" w:color="auto"/>
            <w:left w:val="none" w:sz="0" w:space="0" w:color="auto"/>
            <w:bottom w:val="none" w:sz="0" w:space="0" w:color="auto"/>
            <w:right w:val="none" w:sz="0" w:space="0" w:color="auto"/>
          </w:divBdr>
        </w:div>
        <w:div w:id="1363936579">
          <w:marLeft w:val="480"/>
          <w:marRight w:val="0"/>
          <w:marTop w:val="0"/>
          <w:marBottom w:val="0"/>
          <w:divBdr>
            <w:top w:val="none" w:sz="0" w:space="0" w:color="auto"/>
            <w:left w:val="none" w:sz="0" w:space="0" w:color="auto"/>
            <w:bottom w:val="none" w:sz="0" w:space="0" w:color="auto"/>
            <w:right w:val="none" w:sz="0" w:space="0" w:color="auto"/>
          </w:divBdr>
        </w:div>
        <w:div w:id="192693869">
          <w:marLeft w:val="480"/>
          <w:marRight w:val="0"/>
          <w:marTop w:val="0"/>
          <w:marBottom w:val="0"/>
          <w:divBdr>
            <w:top w:val="none" w:sz="0" w:space="0" w:color="auto"/>
            <w:left w:val="none" w:sz="0" w:space="0" w:color="auto"/>
            <w:bottom w:val="none" w:sz="0" w:space="0" w:color="auto"/>
            <w:right w:val="none" w:sz="0" w:space="0" w:color="auto"/>
          </w:divBdr>
        </w:div>
        <w:div w:id="455492449">
          <w:marLeft w:val="480"/>
          <w:marRight w:val="0"/>
          <w:marTop w:val="0"/>
          <w:marBottom w:val="0"/>
          <w:divBdr>
            <w:top w:val="none" w:sz="0" w:space="0" w:color="auto"/>
            <w:left w:val="none" w:sz="0" w:space="0" w:color="auto"/>
            <w:bottom w:val="none" w:sz="0" w:space="0" w:color="auto"/>
            <w:right w:val="none" w:sz="0" w:space="0" w:color="auto"/>
          </w:divBdr>
        </w:div>
        <w:div w:id="131945911">
          <w:marLeft w:val="480"/>
          <w:marRight w:val="0"/>
          <w:marTop w:val="0"/>
          <w:marBottom w:val="0"/>
          <w:divBdr>
            <w:top w:val="none" w:sz="0" w:space="0" w:color="auto"/>
            <w:left w:val="none" w:sz="0" w:space="0" w:color="auto"/>
            <w:bottom w:val="none" w:sz="0" w:space="0" w:color="auto"/>
            <w:right w:val="none" w:sz="0" w:space="0" w:color="auto"/>
          </w:divBdr>
        </w:div>
        <w:div w:id="1248152985">
          <w:marLeft w:val="480"/>
          <w:marRight w:val="0"/>
          <w:marTop w:val="0"/>
          <w:marBottom w:val="0"/>
          <w:divBdr>
            <w:top w:val="none" w:sz="0" w:space="0" w:color="auto"/>
            <w:left w:val="none" w:sz="0" w:space="0" w:color="auto"/>
            <w:bottom w:val="none" w:sz="0" w:space="0" w:color="auto"/>
            <w:right w:val="none" w:sz="0" w:space="0" w:color="auto"/>
          </w:divBdr>
        </w:div>
        <w:div w:id="2132898431">
          <w:marLeft w:val="480"/>
          <w:marRight w:val="0"/>
          <w:marTop w:val="0"/>
          <w:marBottom w:val="0"/>
          <w:divBdr>
            <w:top w:val="none" w:sz="0" w:space="0" w:color="auto"/>
            <w:left w:val="none" w:sz="0" w:space="0" w:color="auto"/>
            <w:bottom w:val="none" w:sz="0" w:space="0" w:color="auto"/>
            <w:right w:val="none" w:sz="0" w:space="0" w:color="auto"/>
          </w:divBdr>
        </w:div>
        <w:div w:id="226577803">
          <w:marLeft w:val="480"/>
          <w:marRight w:val="0"/>
          <w:marTop w:val="0"/>
          <w:marBottom w:val="0"/>
          <w:divBdr>
            <w:top w:val="none" w:sz="0" w:space="0" w:color="auto"/>
            <w:left w:val="none" w:sz="0" w:space="0" w:color="auto"/>
            <w:bottom w:val="none" w:sz="0" w:space="0" w:color="auto"/>
            <w:right w:val="none" w:sz="0" w:space="0" w:color="auto"/>
          </w:divBdr>
        </w:div>
        <w:div w:id="737365115">
          <w:marLeft w:val="480"/>
          <w:marRight w:val="0"/>
          <w:marTop w:val="0"/>
          <w:marBottom w:val="0"/>
          <w:divBdr>
            <w:top w:val="none" w:sz="0" w:space="0" w:color="auto"/>
            <w:left w:val="none" w:sz="0" w:space="0" w:color="auto"/>
            <w:bottom w:val="none" w:sz="0" w:space="0" w:color="auto"/>
            <w:right w:val="none" w:sz="0" w:space="0" w:color="auto"/>
          </w:divBdr>
        </w:div>
        <w:div w:id="854609554">
          <w:marLeft w:val="480"/>
          <w:marRight w:val="0"/>
          <w:marTop w:val="0"/>
          <w:marBottom w:val="0"/>
          <w:divBdr>
            <w:top w:val="none" w:sz="0" w:space="0" w:color="auto"/>
            <w:left w:val="none" w:sz="0" w:space="0" w:color="auto"/>
            <w:bottom w:val="none" w:sz="0" w:space="0" w:color="auto"/>
            <w:right w:val="none" w:sz="0" w:space="0" w:color="auto"/>
          </w:divBdr>
        </w:div>
        <w:div w:id="1850294232">
          <w:marLeft w:val="480"/>
          <w:marRight w:val="0"/>
          <w:marTop w:val="0"/>
          <w:marBottom w:val="0"/>
          <w:divBdr>
            <w:top w:val="none" w:sz="0" w:space="0" w:color="auto"/>
            <w:left w:val="none" w:sz="0" w:space="0" w:color="auto"/>
            <w:bottom w:val="none" w:sz="0" w:space="0" w:color="auto"/>
            <w:right w:val="none" w:sz="0" w:space="0" w:color="auto"/>
          </w:divBdr>
        </w:div>
        <w:div w:id="1735735198">
          <w:marLeft w:val="480"/>
          <w:marRight w:val="0"/>
          <w:marTop w:val="0"/>
          <w:marBottom w:val="0"/>
          <w:divBdr>
            <w:top w:val="none" w:sz="0" w:space="0" w:color="auto"/>
            <w:left w:val="none" w:sz="0" w:space="0" w:color="auto"/>
            <w:bottom w:val="none" w:sz="0" w:space="0" w:color="auto"/>
            <w:right w:val="none" w:sz="0" w:space="0" w:color="auto"/>
          </w:divBdr>
        </w:div>
        <w:div w:id="321351789">
          <w:marLeft w:val="480"/>
          <w:marRight w:val="0"/>
          <w:marTop w:val="0"/>
          <w:marBottom w:val="0"/>
          <w:divBdr>
            <w:top w:val="none" w:sz="0" w:space="0" w:color="auto"/>
            <w:left w:val="none" w:sz="0" w:space="0" w:color="auto"/>
            <w:bottom w:val="none" w:sz="0" w:space="0" w:color="auto"/>
            <w:right w:val="none" w:sz="0" w:space="0" w:color="auto"/>
          </w:divBdr>
        </w:div>
        <w:div w:id="459540385">
          <w:marLeft w:val="480"/>
          <w:marRight w:val="0"/>
          <w:marTop w:val="0"/>
          <w:marBottom w:val="0"/>
          <w:divBdr>
            <w:top w:val="none" w:sz="0" w:space="0" w:color="auto"/>
            <w:left w:val="none" w:sz="0" w:space="0" w:color="auto"/>
            <w:bottom w:val="none" w:sz="0" w:space="0" w:color="auto"/>
            <w:right w:val="none" w:sz="0" w:space="0" w:color="auto"/>
          </w:divBdr>
        </w:div>
        <w:div w:id="838354463">
          <w:marLeft w:val="480"/>
          <w:marRight w:val="0"/>
          <w:marTop w:val="0"/>
          <w:marBottom w:val="0"/>
          <w:divBdr>
            <w:top w:val="none" w:sz="0" w:space="0" w:color="auto"/>
            <w:left w:val="none" w:sz="0" w:space="0" w:color="auto"/>
            <w:bottom w:val="none" w:sz="0" w:space="0" w:color="auto"/>
            <w:right w:val="none" w:sz="0" w:space="0" w:color="auto"/>
          </w:divBdr>
        </w:div>
        <w:div w:id="1310138620">
          <w:marLeft w:val="480"/>
          <w:marRight w:val="0"/>
          <w:marTop w:val="0"/>
          <w:marBottom w:val="0"/>
          <w:divBdr>
            <w:top w:val="none" w:sz="0" w:space="0" w:color="auto"/>
            <w:left w:val="none" w:sz="0" w:space="0" w:color="auto"/>
            <w:bottom w:val="none" w:sz="0" w:space="0" w:color="auto"/>
            <w:right w:val="none" w:sz="0" w:space="0" w:color="auto"/>
          </w:divBdr>
        </w:div>
        <w:div w:id="165946802">
          <w:marLeft w:val="480"/>
          <w:marRight w:val="0"/>
          <w:marTop w:val="0"/>
          <w:marBottom w:val="0"/>
          <w:divBdr>
            <w:top w:val="none" w:sz="0" w:space="0" w:color="auto"/>
            <w:left w:val="none" w:sz="0" w:space="0" w:color="auto"/>
            <w:bottom w:val="none" w:sz="0" w:space="0" w:color="auto"/>
            <w:right w:val="none" w:sz="0" w:space="0" w:color="auto"/>
          </w:divBdr>
        </w:div>
        <w:div w:id="1388644118">
          <w:marLeft w:val="480"/>
          <w:marRight w:val="0"/>
          <w:marTop w:val="0"/>
          <w:marBottom w:val="0"/>
          <w:divBdr>
            <w:top w:val="none" w:sz="0" w:space="0" w:color="auto"/>
            <w:left w:val="none" w:sz="0" w:space="0" w:color="auto"/>
            <w:bottom w:val="none" w:sz="0" w:space="0" w:color="auto"/>
            <w:right w:val="none" w:sz="0" w:space="0" w:color="auto"/>
          </w:divBdr>
        </w:div>
        <w:div w:id="58332479">
          <w:marLeft w:val="480"/>
          <w:marRight w:val="0"/>
          <w:marTop w:val="0"/>
          <w:marBottom w:val="0"/>
          <w:divBdr>
            <w:top w:val="none" w:sz="0" w:space="0" w:color="auto"/>
            <w:left w:val="none" w:sz="0" w:space="0" w:color="auto"/>
            <w:bottom w:val="none" w:sz="0" w:space="0" w:color="auto"/>
            <w:right w:val="none" w:sz="0" w:space="0" w:color="auto"/>
          </w:divBdr>
        </w:div>
        <w:div w:id="494960088">
          <w:marLeft w:val="480"/>
          <w:marRight w:val="0"/>
          <w:marTop w:val="0"/>
          <w:marBottom w:val="0"/>
          <w:divBdr>
            <w:top w:val="none" w:sz="0" w:space="0" w:color="auto"/>
            <w:left w:val="none" w:sz="0" w:space="0" w:color="auto"/>
            <w:bottom w:val="none" w:sz="0" w:space="0" w:color="auto"/>
            <w:right w:val="none" w:sz="0" w:space="0" w:color="auto"/>
          </w:divBdr>
        </w:div>
        <w:div w:id="830609002">
          <w:marLeft w:val="480"/>
          <w:marRight w:val="0"/>
          <w:marTop w:val="0"/>
          <w:marBottom w:val="0"/>
          <w:divBdr>
            <w:top w:val="none" w:sz="0" w:space="0" w:color="auto"/>
            <w:left w:val="none" w:sz="0" w:space="0" w:color="auto"/>
            <w:bottom w:val="none" w:sz="0" w:space="0" w:color="auto"/>
            <w:right w:val="none" w:sz="0" w:space="0" w:color="auto"/>
          </w:divBdr>
        </w:div>
        <w:div w:id="1447431144">
          <w:marLeft w:val="480"/>
          <w:marRight w:val="0"/>
          <w:marTop w:val="0"/>
          <w:marBottom w:val="0"/>
          <w:divBdr>
            <w:top w:val="none" w:sz="0" w:space="0" w:color="auto"/>
            <w:left w:val="none" w:sz="0" w:space="0" w:color="auto"/>
            <w:bottom w:val="none" w:sz="0" w:space="0" w:color="auto"/>
            <w:right w:val="none" w:sz="0" w:space="0" w:color="auto"/>
          </w:divBdr>
        </w:div>
        <w:div w:id="1105661867">
          <w:marLeft w:val="480"/>
          <w:marRight w:val="0"/>
          <w:marTop w:val="0"/>
          <w:marBottom w:val="0"/>
          <w:divBdr>
            <w:top w:val="none" w:sz="0" w:space="0" w:color="auto"/>
            <w:left w:val="none" w:sz="0" w:space="0" w:color="auto"/>
            <w:bottom w:val="none" w:sz="0" w:space="0" w:color="auto"/>
            <w:right w:val="none" w:sz="0" w:space="0" w:color="auto"/>
          </w:divBdr>
        </w:div>
        <w:div w:id="744255015">
          <w:marLeft w:val="480"/>
          <w:marRight w:val="0"/>
          <w:marTop w:val="0"/>
          <w:marBottom w:val="0"/>
          <w:divBdr>
            <w:top w:val="none" w:sz="0" w:space="0" w:color="auto"/>
            <w:left w:val="none" w:sz="0" w:space="0" w:color="auto"/>
            <w:bottom w:val="none" w:sz="0" w:space="0" w:color="auto"/>
            <w:right w:val="none" w:sz="0" w:space="0" w:color="auto"/>
          </w:divBdr>
        </w:div>
        <w:div w:id="2069571826">
          <w:marLeft w:val="480"/>
          <w:marRight w:val="0"/>
          <w:marTop w:val="0"/>
          <w:marBottom w:val="0"/>
          <w:divBdr>
            <w:top w:val="none" w:sz="0" w:space="0" w:color="auto"/>
            <w:left w:val="none" w:sz="0" w:space="0" w:color="auto"/>
            <w:bottom w:val="none" w:sz="0" w:space="0" w:color="auto"/>
            <w:right w:val="none" w:sz="0" w:space="0" w:color="auto"/>
          </w:divBdr>
        </w:div>
        <w:div w:id="1577982066">
          <w:marLeft w:val="480"/>
          <w:marRight w:val="0"/>
          <w:marTop w:val="0"/>
          <w:marBottom w:val="0"/>
          <w:divBdr>
            <w:top w:val="none" w:sz="0" w:space="0" w:color="auto"/>
            <w:left w:val="none" w:sz="0" w:space="0" w:color="auto"/>
            <w:bottom w:val="none" w:sz="0" w:space="0" w:color="auto"/>
            <w:right w:val="none" w:sz="0" w:space="0" w:color="auto"/>
          </w:divBdr>
        </w:div>
        <w:div w:id="334306338">
          <w:marLeft w:val="480"/>
          <w:marRight w:val="0"/>
          <w:marTop w:val="0"/>
          <w:marBottom w:val="0"/>
          <w:divBdr>
            <w:top w:val="none" w:sz="0" w:space="0" w:color="auto"/>
            <w:left w:val="none" w:sz="0" w:space="0" w:color="auto"/>
            <w:bottom w:val="none" w:sz="0" w:space="0" w:color="auto"/>
            <w:right w:val="none" w:sz="0" w:space="0" w:color="auto"/>
          </w:divBdr>
        </w:div>
        <w:div w:id="1169906090">
          <w:marLeft w:val="480"/>
          <w:marRight w:val="0"/>
          <w:marTop w:val="0"/>
          <w:marBottom w:val="0"/>
          <w:divBdr>
            <w:top w:val="none" w:sz="0" w:space="0" w:color="auto"/>
            <w:left w:val="none" w:sz="0" w:space="0" w:color="auto"/>
            <w:bottom w:val="none" w:sz="0" w:space="0" w:color="auto"/>
            <w:right w:val="none" w:sz="0" w:space="0" w:color="auto"/>
          </w:divBdr>
        </w:div>
        <w:div w:id="1911891486">
          <w:marLeft w:val="480"/>
          <w:marRight w:val="0"/>
          <w:marTop w:val="0"/>
          <w:marBottom w:val="0"/>
          <w:divBdr>
            <w:top w:val="none" w:sz="0" w:space="0" w:color="auto"/>
            <w:left w:val="none" w:sz="0" w:space="0" w:color="auto"/>
            <w:bottom w:val="none" w:sz="0" w:space="0" w:color="auto"/>
            <w:right w:val="none" w:sz="0" w:space="0" w:color="auto"/>
          </w:divBdr>
        </w:div>
        <w:div w:id="353070364">
          <w:marLeft w:val="480"/>
          <w:marRight w:val="0"/>
          <w:marTop w:val="0"/>
          <w:marBottom w:val="0"/>
          <w:divBdr>
            <w:top w:val="none" w:sz="0" w:space="0" w:color="auto"/>
            <w:left w:val="none" w:sz="0" w:space="0" w:color="auto"/>
            <w:bottom w:val="none" w:sz="0" w:space="0" w:color="auto"/>
            <w:right w:val="none" w:sz="0" w:space="0" w:color="auto"/>
          </w:divBdr>
        </w:div>
        <w:div w:id="1415660471">
          <w:marLeft w:val="480"/>
          <w:marRight w:val="0"/>
          <w:marTop w:val="0"/>
          <w:marBottom w:val="0"/>
          <w:divBdr>
            <w:top w:val="none" w:sz="0" w:space="0" w:color="auto"/>
            <w:left w:val="none" w:sz="0" w:space="0" w:color="auto"/>
            <w:bottom w:val="none" w:sz="0" w:space="0" w:color="auto"/>
            <w:right w:val="none" w:sz="0" w:space="0" w:color="auto"/>
          </w:divBdr>
        </w:div>
        <w:div w:id="831876975">
          <w:marLeft w:val="480"/>
          <w:marRight w:val="0"/>
          <w:marTop w:val="0"/>
          <w:marBottom w:val="0"/>
          <w:divBdr>
            <w:top w:val="none" w:sz="0" w:space="0" w:color="auto"/>
            <w:left w:val="none" w:sz="0" w:space="0" w:color="auto"/>
            <w:bottom w:val="none" w:sz="0" w:space="0" w:color="auto"/>
            <w:right w:val="none" w:sz="0" w:space="0" w:color="auto"/>
          </w:divBdr>
        </w:div>
        <w:div w:id="1803186263">
          <w:marLeft w:val="480"/>
          <w:marRight w:val="0"/>
          <w:marTop w:val="0"/>
          <w:marBottom w:val="0"/>
          <w:divBdr>
            <w:top w:val="none" w:sz="0" w:space="0" w:color="auto"/>
            <w:left w:val="none" w:sz="0" w:space="0" w:color="auto"/>
            <w:bottom w:val="none" w:sz="0" w:space="0" w:color="auto"/>
            <w:right w:val="none" w:sz="0" w:space="0" w:color="auto"/>
          </w:divBdr>
        </w:div>
        <w:div w:id="1040401685">
          <w:marLeft w:val="480"/>
          <w:marRight w:val="0"/>
          <w:marTop w:val="0"/>
          <w:marBottom w:val="0"/>
          <w:divBdr>
            <w:top w:val="none" w:sz="0" w:space="0" w:color="auto"/>
            <w:left w:val="none" w:sz="0" w:space="0" w:color="auto"/>
            <w:bottom w:val="none" w:sz="0" w:space="0" w:color="auto"/>
            <w:right w:val="none" w:sz="0" w:space="0" w:color="auto"/>
          </w:divBdr>
        </w:div>
        <w:div w:id="1747996988">
          <w:marLeft w:val="480"/>
          <w:marRight w:val="0"/>
          <w:marTop w:val="0"/>
          <w:marBottom w:val="0"/>
          <w:divBdr>
            <w:top w:val="none" w:sz="0" w:space="0" w:color="auto"/>
            <w:left w:val="none" w:sz="0" w:space="0" w:color="auto"/>
            <w:bottom w:val="none" w:sz="0" w:space="0" w:color="auto"/>
            <w:right w:val="none" w:sz="0" w:space="0" w:color="auto"/>
          </w:divBdr>
        </w:div>
        <w:div w:id="1739473938">
          <w:marLeft w:val="480"/>
          <w:marRight w:val="0"/>
          <w:marTop w:val="0"/>
          <w:marBottom w:val="0"/>
          <w:divBdr>
            <w:top w:val="none" w:sz="0" w:space="0" w:color="auto"/>
            <w:left w:val="none" w:sz="0" w:space="0" w:color="auto"/>
            <w:bottom w:val="none" w:sz="0" w:space="0" w:color="auto"/>
            <w:right w:val="none" w:sz="0" w:space="0" w:color="auto"/>
          </w:divBdr>
        </w:div>
      </w:divsChild>
    </w:div>
    <w:div w:id="1531987096">
      <w:bodyDiv w:val="1"/>
      <w:marLeft w:val="0"/>
      <w:marRight w:val="0"/>
      <w:marTop w:val="0"/>
      <w:marBottom w:val="0"/>
      <w:divBdr>
        <w:top w:val="none" w:sz="0" w:space="0" w:color="auto"/>
        <w:left w:val="none" w:sz="0" w:space="0" w:color="auto"/>
        <w:bottom w:val="none" w:sz="0" w:space="0" w:color="auto"/>
        <w:right w:val="none" w:sz="0" w:space="0" w:color="auto"/>
      </w:divBdr>
    </w:div>
    <w:div w:id="1531989952">
      <w:marLeft w:val="480"/>
      <w:marRight w:val="0"/>
      <w:marTop w:val="0"/>
      <w:marBottom w:val="0"/>
      <w:divBdr>
        <w:top w:val="none" w:sz="0" w:space="0" w:color="auto"/>
        <w:left w:val="none" w:sz="0" w:space="0" w:color="auto"/>
        <w:bottom w:val="none" w:sz="0" w:space="0" w:color="auto"/>
        <w:right w:val="none" w:sz="0" w:space="0" w:color="auto"/>
      </w:divBdr>
    </w:div>
    <w:div w:id="1532111248">
      <w:bodyDiv w:val="1"/>
      <w:marLeft w:val="0"/>
      <w:marRight w:val="0"/>
      <w:marTop w:val="0"/>
      <w:marBottom w:val="0"/>
      <w:divBdr>
        <w:top w:val="none" w:sz="0" w:space="0" w:color="auto"/>
        <w:left w:val="none" w:sz="0" w:space="0" w:color="auto"/>
        <w:bottom w:val="none" w:sz="0" w:space="0" w:color="auto"/>
        <w:right w:val="none" w:sz="0" w:space="0" w:color="auto"/>
      </w:divBdr>
    </w:div>
    <w:div w:id="1532299938">
      <w:marLeft w:val="480"/>
      <w:marRight w:val="0"/>
      <w:marTop w:val="0"/>
      <w:marBottom w:val="0"/>
      <w:divBdr>
        <w:top w:val="none" w:sz="0" w:space="0" w:color="auto"/>
        <w:left w:val="none" w:sz="0" w:space="0" w:color="auto"/>
        <w:bottom w:val="none" w:sz="0" w:space="0" w:color="auto"/>
        <w:right w:val="none" w:sz="0" w:space="0" w:color="auto"/>
      </w:divBdr>
    </w:div>
    <w:div w:id="1532453321">
      <w:marLeft w:val="480"/>
      <w:marRight w:val="0"/>
      <w:marTop w:val="0"/>
      <w:marBottom w:val="0"/>
      <w:divBdr>
        <w:top w:val="none" w:sz="0" w:space="0" w:color="auto"/>
        <w:left w:val="none" w:sz="0" w:space="0" w:color="auto"/>
        <w:bottom w:val="none" w:sz="0" w:space="0" w:color="auto"/>
        <w:right w:val="none" w:sz="0" w:space="0" w:color="auto"/>
      </w:divBdr>
    </w:div>
    <w:div w:id="1532453467">
      <w:marLeft w:val="480"/>
      <w:marRight w:val="0"/>
      <w:marTop w:val="0"/>
      <w:marBottom w:val="0"/>
      <w:divBdr>
        <w:top w:val="none" w:sz="0" w:space="0" w:color="auto"/>
        <w:left w:val="none" w:sz="0" w:space="0" w:color="auto"/>
        <w:bottom w:val="none" w:sz="0" w:space="0" w:color="auto"/>
        <w:right w:val="none" w:sz="0" w:space="0" w:color="auto"/>
      </w:divBdr>
    </w:div>
    <w:div w:id="1532500442">
      <w:marLeft w:val="480"/>
      <w:marRight w:val="0"/>
      <w:marTop w:val="0"/>
      <w:marBottom w:val="0"/>
      <w:divBdr>
        <w:top w:val="none" w:sz="0" w:space="0" w:color="auto"/>
        <w:left w:val="none" w:sz="0" w:space="0" w:color="auto"/>
        <w:bottom w:val="none" w:sz="0" w:space="0" w:color="auto"/>
        <w:right w:val="none" w:sz="0" w:space="0" w:color="auto"/>
      </w:divBdr>
    </w:div>
    <w:div w:id="1532644607">
      <w:marLeft w:val="480"/>
      <w:marRight w:val="0"/>
      <w:marTop w:val="0"/>
      <w:marBottom w:val="0"/>
      <w:divBdr>
        <w:top w:val="none" w:sz="0" w:space="0" w:color="auto"/>
        <w:left w:val="none" w:sz="0" w:space="0" w:color="auto"/>
        <w:bottom w:val="none" w:sz="0" w:space="0" w:color="auto"/>
        <w:right w:val="none" w:sz="0" w:space="0" w:color="auto"/>
      </w:divBdr>
    </w:div>
    <w:div w:id="1533373661">
      <w:bodyDiv w:val="1"/>
      <w:marLeft w:val="0"/>
      <w:marRight w:val="0"/>
      <w:marTop w:val="0"/>
      <w:marBottom w:val="0"/>
      <w:divBdr>
        <w:top w:val="none" w:sz="0" w:space="0" w:color="auto"/>
        <w:left w:val="none" w:sz="0" w:space="0" w:color="auto"/>
        <w:bottom w:val="none" w:sz="0" w:space="0" w:color="auto"/>
        <w:right w:val="none" w:sz="0" w:space="0" w:color="auto"/>
      </w:divBdr>
    </w:div>
    <w:div w:id="1533375718">
      <w:marLeft w:val="480"/>
      <w:marRight w:val="0"/>
      <w:marTop w:val="0"/>
      <w:marBottom w:val="0"/>
      <w:divBdr>
        <w:top w:val="none" w:sz="0" w:space="0" w:color="auto"/>
        <w:left w:val="none" w:sz="0" w:space="0" w:color="auto"/>
        <w:bottom w:val="none" w:sz="0" w:space="0" w:color="auto"/>
        <w:right w:val="none" w:sz="0" w:space="0" w:color="auto"/>
      </w:divBdr>
    </w:div>
    <w:div w:id="1533375927">
      <w:marLeft w:val="480"/>
      <w:marRight w:val="0"/>
      <w:marTop w:val="0"/>
      <w:marBottom w:val="0"/>
      <w:divBdr>
        <w:top w:val="none" w:sz="0" w:space="0" w:color="auto"/>
        <w:left w:val="none" w:sz="0" w:space="0" w:color="auto"/>
        <w:bottom w:val="none" w:sz="0" w:space="0" w:color="auto"/>
        <w:right w:val="none" w:sz="0" w:space="0" w:color="auto"/>
      </w:divBdr>
    </w:div>
    <w:div w:id="1533421543">
      <w:marLeft w:val="480"/>
      <w:marRight w:val="0"/>
      <w:marTop w:val="0"/>
      <w:marBottom w:val="0"/>
      <w:divBdr>
        <w:top w:val="none" w:sz="0" w:space="0" w:color="auto"/>
        <w:left w:val="none" w:sz="0" w:space="0" w:color="auto"/>
        <w:bottom w:val="none" w:sz="0" w:space="0" w:color="auto"/>
        <w:right w:val="none" w:sz="0" w:space="0" w:color="auto"/>
      </w:divBdr>
    </w:div>
    <w:div w:id="1533689684">
      <w:bodyDiv w:val="1"/>
      <w:marLeft w:val="0"/>
      <w:marRight w:val="0"/>
      <w:marTop w:val="0"/>
      <w:marBottom w:val="0"/>
      <w:divBdr>
        <w:top w:val="none" w:sz="0" w:space="0" w:color="auto"/>
        <w:left w:val="none" w:sz="0" w:space="0" w:color="auto"/>
        <w:bottom w:val="none" w:sz="0" w:space="0" w:color="auto"/>
        <w:right w:val="none" w:sz="0" w:space="0" w:color="auto"/>
      </w:divBdr>
    </w:div>
    <w:div w:id="1534271556">
      <w:bodyDiv w:val="1"/>
      <w:marLeft w:val="0"/>
      <w:marRight w:val="0"/>
      <w:marTop w:val="0"/>
      <w:marBottom w:val="0"/>
      <w:divBdr>
        <w:top w:val="none" w:sz="0" w:space="0" w:color="auto"/>
        <w:left w:val="none" w:sz="0" w:space="0" w:color="auto"/>
        <w:bottom w:val="none" w:sz="0" w:space="0" w:color="auto"/>
        <w:right w:val="none" w:sz="0" w:space="0" w:color="auto"/>
      </w:divBdr>
    </w:div>
    <w:div w:id="1534461332">
      <w:marLeft w:val="480"/>
      <w:marRight w:val="0"/>
      <w:marTop w:val="0"/>
      <w:marBottom w:val="0"/>
      <w:divBdr>
        <w:top w:val="none" w:sz="0" w:space="0" w:color="auto"/>
        <w:left w:val="none" w:sz="0" w:space="0" w:color="auto"/>
        <w:bottom w:val="none" w:sz="0" w:space="0" w:color="auto"/>
        <w:right w:val="none" w:sz="0" w:space="0" w:color="auto"/>
      </w:divBdr>
    </w:div>
    <w:div w:id="1534658803">
      <w:bodyDiv w:val="1"/>
      <w:marLeft w:val="0"/>
      <w:marRight w:val="0"/>
      <w:marTop w:val="0"/>
      <w:marBottom w:val="0"/>
      <w:divBdr>
        <w:top w:val="none" w:sz="0" w:space="0" w:color="auto"/>
        <w:left w:val="none" w:sz="0" w:space="0" w:color="auto"/>
        <w:bottom w:val="none" w:sz="0" w:space="0" w:color="auto"/>
        <w:right w:val="none" w:sz="0" w:space="0" w:color="auto"/>
      </w:divBdr>
    </w:div>
    <w:div w:id="1534877696">
      <w:bodyDiv w:val="1"/>
      <w:marLeft w:val="0"/>
      <w:marRight w:val="0"/>
      <w:marTop w:val="0"/>
      <w:marBottom w:val="0"/>
      <w:divBdr>
        <w:top w:val="none" w:sz="0" w:space="0" w:color="auto"/>
        <w:left w:val="none" w:sz="0" w:space="0" w:color="auto"/>
        <w:bottom w:val="none" w:sz="0" w:space="0" w:color="auto"/>
        <w:right w:val="none" w:sz="0" w:space="0" w:color="auto"/>
      </w:divBdr>
    </w:div>
    <w:div w:id="1535002552">
      <w:bodyDiv w:val="1"/>
      <w:marLeft w:val="0"/>
      <w:marRight w:val="0"/>
      <w:marTop w:val="0"/>
      <w:marBottom w:val="0"/>
      <w:divBdr>
        <w:top w:val="none" w:sz="0" w:space="0" w:color="auto"/>
        <w:left w:val="none" w:sz="0" w:space="0" w:color="auto"/>
        <w:bottom w:val="none" w:sz="0" w:space="0" w:color="auto"/>
        <w:right w:val="none" w:sz="0" w:space="0" w:color="auto"/>
      </w:divBdr>
    </w:div>
    <w:div w:id="1535077674">
      <w:bodyDiv w:val="1"/>
      <w:marLeft w:val="0"/>
      <w:marRight w:val="0"/>
      <w:marTop w:val="0"/>
      <w:marBottom w:val="0"/>
      <w:divBdr>
        <w:top w:val="none" w:sz="0" w:space="0" w:color="auto"/>
        <w:left w:val="none" w:sz="0" w:space="0" w:color="auto"/>
        <w:bottom w:val="none" w:sz="0" w:space="0" w:color="auto"/>
        <w:right w:val="none" w:sz="0" w:space="0" w:color="auto"/>
      </w:divBdr>
    </w:div>
    <w:div w:id="1535268242">
      <w:bodyDiv w:val="1"/>
      <w:marLeft w:val="0"/>
      <w:marRight w:val="0"/>
      <w:marTop w:val="0"/>
      <w:marBottom w:val="0"/>
      <w:divBdr>
        <w:top w:val="none" w:sz="0" w:space="0" w:color="auto"/>
        <w:left w:val="none" w:sz="0" w:space="0" w:color="auto"/>
        <w:bottom w:val="none" w:sz="0" w:space="0" w:color="auto"/>
        <w:right w:val="none" w:sz="0" w:space="0" w:color="auto"/>
      </w:divBdr>
    </w:div>
    <w:div w:id="1535729567">
      <w:bodyDiv w:val="1"/>
      <w:marLeft w:val="0"/>
      <w:marRight w:val="0"/>
      <w:marTop w:val="0"/>
      <w:marBottom w:val="0"/>
      <w:divBdr>
        <w:top w:val="none" w:sz="0" w:space="0" w:color="auto"/>
        <w:left w:val="none" w:sz="0" w:space="0" w:color="auto"/>
        <w:bottom w:val="none" w:sz="0" w:space="0" w:color="auto"/>
        <w:right w:val="none" w:sz="0" w:space="0" w:color="auto"/>
      </w:divBdr>
    </w:div>
    <w:div w:id="1535771438">
      <w:bodyDiv w:val="1"/>
      <w:marLeft w:val="0"/>
      <w:marRight w:val="0"/>
      <w:marTop w:val="0"/>
      <w:marBottom w:val="0"/>
      <w:divBdr>
        <w:top w:val="none" w:sz="0" w:space="0" w:color="auto"/>
        <w:left w:val="none" w:sz="0" w:space="0" w:color="auto"/>
        <w:bottom w:val="none" w:sz="0" w:space="0" w:color="auto"/>
        <w:right w:val="none" w:sz="0" w:space="0" w:color="auto"/>
      </w:divBdr>
    </w:div>
    <w:div w:id="1536308251">
      <w:bodyDiv w:val="1"/>
      <w:marLeft w:val="0"/>
      <w:marRight w:val="0"/>
      <w:marTop w:val="0"/>
      <w:marBottom w:val="0"/>
      <w:divBdr>
        <w:top w:val="none" w:sz="0" w:space="0" w:color="auto"/>
        <w:left w:val="none" w:sz="0" w:space="0" w:color="auto"/>
        <w:bottom w:val="none" w:sz="0" w:space="0" w:color="auto"/>
        <w:right w:val="none" w:sz="0" w:space="0" w:color="auto"/>
      </w:divBdr>
    </w:div>
    <w:div w:id="1536309717">
      <w:bodyDiv w:val="1"/>
      <w:marLeft w:val="0"/>
      <w:marRight w:val="0"/>
      <w:marTop w:val="0"/>
      <w:marBottom w:val="0"/>
      <w:divBdr>
        <w:top w:val="none" w:sz="0" w:space="0" w:color="auto"/>
        <w:left w:val="none" w:sz="0" w:space="0" w:color="auto"/>
        <w:bottom w:val="none" w:sz="0" w:space="0" w:color="auto"/>
        <w:right w:val="none" w:sz="0" w:space="0" w:color="auto"/>
      </w:divBdr>
    </w:div>
    <w:div w:id="1536888920">
      <w:bodyDiv w:val="1"/>
      <w:marLeft w:val="0"/>
      <w:marRight w:val="0"/>
      <w:marTop w:val="0"/>
      <w:marBottom w:val="0"/>
      <w:divBdr>
        <w:top w:val="none" w:sz="0" w:space="0" w:color="auto"/>
        <w:left w:val="none" w:sz="0" w:space="0" w:color="auto"/>
        <w:bottom w:val="none" w:sz="0" w:space="0" w:color="auto"/>
        <w:right w:val="none" w:sz="0" w:space="0" w:color="auto"/>
      </w:divBdr>
    </w:div>
    <w:div w:id="1537309405">
      <w:bodyDiv w:val="1"/>
      <w:marLeft w:val="0"/>
      <w:marRight w:val="0"/>
      <w:marTop w:val="0"/>
      <w:marBottom w:val="0"/>
      <w:divBdr>
        <w:top w:val="none" w:sz="0" w:space="0" w:color="auto"/>
        <w:left w:val="none" w:sz="0" w:space="0" w:color="auto"/>
        <w:bottom w:val="none" w:sz="0" w:space="0" w:color="auto"/>
        <w:right w:val="none" w:sz="0" w:space="0" w:color="auto"/>
      </w:divBdr>
      <w:divsChild>
        <w:div w:id="583340303">
          <w:marLeft w:val="480"/>
          <w:marRight w:val="0"/>
          <w:marTop w:val="0"/>
          <w:marBottom w:val="0"/>
          <w:divBdr>
            <w:top w:val="none" w:sz="0" w:space="0" w:color="auto"/>
            <w:left w:val="none" w:sz="0" w:space="0" w:color="auto"/>
            <w:bottom w:val="none" w:sz="0" w:space="0" w:color="auto"/>
            <w:right w:val="none" w:sz="0" w:space="0" w:color="auto"/>
          </w:divBdr>
        </w:div>
        <w:div w:id="1640913818">
          <w:marLeft w:val="480"/>
          <w:marRight w:val="0"/>
          <w:marTop w:val="0"/>
          <w:marBottom w:val="0"/>
          <w:divBdr>
            <w:top w:val="none" w:sz="0" w:space="0" w:color="auto"/>
            <w:left w:val="none" w:sz="0" w:space="0" w:color="auto"/>
            <w:bottom w:val="none" w:sz="0" w:space="0" w:color="auto"/>
            <w:right w:val="none" w:sz="0" w:space="0" w:color="auto"/>
          </w:divBdr>
        </w:div>
        <w:div w:id="714548187">
          <w:marLeft w:val="480"/>
          <w:marRight w:val="0"/>
          <w:marTop w:val="0"/>
          <w:marBottom w:val="0"/>
          <w:divBdr>
            <w:top w:val="none" w:sz="0" w:space="0" w:color="auto"/>
            <w:left w:val="none" w:sz="0" w:space="0" w:color="auto"/>
            <w:bottom w:val="none" w:sz="0" w:space="0" w:color="auto"/>
            <w:right w:val="none" w:sz="0" w:space="0" w:color="auto"/>
          </w:divBdr>
        </w:div>
        <w:div w:id="761419293">
          <w:marLeft w:val="480"/>
          <w:marRight w:val="0"/>
          <w:marTop w:val="0"/>
          <w:marBottom w:val="0"/>
          <w:divBdr>
            <w:top w:val="none" w:sz="0" w:space="0" w:color="auto"/>
            <w:left w:val="none" w:sz="0" w:space="0" w:color="auto"/>
            <w:bottom w:val="none" w:sz="0" w:space="0" w:color="auto"/>
            <w:right w:val="none" w:sz="0" w:space="0" w:color="auto"/>
          </w:divBdr>
        </w:div>
        <w:div w:id="1767648412">
          <w:marLeft w:val="480"/>
          <w:marRight w:val="0"/>
          <w:marTop w:val="0"/>
          <w:marBottom w:val="0"/>
          <w:divBdr>
            <w:top w:val="none" w:sz="0" w:space="0" w:color="auto"/>
            <w:left w:val="none" w:sz="0" w:space="0" w:color="auto"/>
            <w:bottom w:val="none" w:sz="0" w:space="0" w:color="auto"/>
            <w:right w:val="none" w:sz="0" w:space="0" w:color="auto"/>
          </w:divBdr>
        </w:div>
        <w:div w:id="1083993817">
          <w:marLeft w:val="480"/>
          <w:marRight w:val="0"/>
          <w:marTop w:val="0"/>
          <w:marBottom w:val="0"/>
          <w:divBdr>
            <w:top w:val="none" w:sz="0" w:space="0" w:color="auto"/>
            <w:left w:val="none" w:sz="0" w:space="0" w:color="auto"/>
            <w:bottom w:val="none" w:sz="0" w:space="0" w:color="auto"/>
            <w:right w:val="none" w:sz="0" w:space="0" w:color="auto"/>
          </w:divBdr>
        </w:div>
        <w:div w:id="1074201872">
          <w:marLeft w:val="480"/>
          <w:marRight w:val="0"/>
          <w:marTop w:val="0"/>
          <w:marBottom w:val="0"/>
          <w:divBdr>
            <w:top w:val="none" w:sz="0" w:space="0" w:color="auto"/>
            <w:left w:val="none" w:sz="0" w:space="0" w:color="auto"/>
            <w:bottom w:val="none" w:sz="0" w:space="0" w:color="auto"/>
            <w:right w:val="none" w:sz="0" w:space="0" w:color="auto"/>
          </w:divBdr>
        </w:div>
        <w:div w:id="617758084">
          <w:marLeft w:val="480"/>
          <w:marRight w:val="0"/>
          <w:marTop w:val="0"/>
          <w:marBottom w:val="0"/>
          <w:divBdr>
            <w:top w:val="none" w:sz="0" w:space="0" w:color="auto"/>
            <w:left w:val="none" w:sz="0" w:space="0" w:color="auto"/>
            <w:bottom w:val="none" w:sz="0" w:space="0" w:color="auto"/>
            <w:right w:val="none" w:sz="0" w:space="0" w:color="auto"/>
          </w:divBdr>
        </w:div>
        <w:div w:id="175778333">
          <w:marLeft w:val="480"/>
          <w:marRight w:val="0"/>
          <w:marTop w:val="0"/>
          <w:marBottom w:val="0"/>
          <w:divBdr>
            <w:top w:val="none" w:sz="0" w:space="0" w:color="auto"/>
            <w:left w:val="none" w:sz="0" w:space="0" w:color="auto"/>
            <w:bottom w:val="none" w:sz="0" w:space="0" w:color="auto"/>
            <w:right w:val="none" w:sz="0" w:space="0" w:color="auto"/>
          </w:divBdr>
        </w:div>
        <w:div w:id="585382639">
          <w:marLeft w:val="480"/>
          <w:marRight w:val="0"/>
          <w:marTop w:val="0"/>
          <w:marBottom w:val="0"/>
          <w:divBdr>
            <w:top w:val="none" w:sz="0" w:space="0" w:color="auto"/>
            <w:left w:val="none" w:sz="0" w:space="0" w:color="auto"/>
            <w:bottom w:val="none" w:sz="0" w:space="0" w:color="auto"/>
            <w:right w:val="none" w:sz="0" w:space="0" w:color="auto"/>
          </w:divBdr>
        </w:div>
        <w:div w:id="1724940217">
          <w:marLeft w:val="480"/>
          <w:marRight w:val="0"/>
          <w:marTop w:val="0"/>
          <w:marBottom w:val="0"/>
          <w:divBdr>
            <w:top w:val="none" w:sz="0" w:space="0" w:color="auto"/>
            <w:left w:val="none" w:sz="0" w:space="0" w:color="auto"/>
            <w:bottom w:val="none" w:sz="0" w:space="0" w:color="auto"/>
            <w:right w:val="none" w:sz="0" w:space="0" w:color="auto"/>
          </w:divBdr>
        </w:div>
        <w:div w:id="609775354">
          <w:marLeft w:val="480"/>
          <w:marRight w:val="0"/>
          <w:marTop w:val="0"/>
          <w:marBottom w:val="0"/>
          <w:divBdr>
            <w:top w:val="none" w:sz="0" w:space="0" w:color="auto"/>
            <w:left w:val="none" w:sz="0" w:space="0" w:color="auto"/>
            <w:bottom w:val="none" w:sz="0" w:space="0" w:color="auto"/>
            <w:right w:val="none" w:sz="0" w:space="0" w:color="auto"/>
          </w:divBdr>
        </w:div>
        <w:div w:id="1819150893">
          <w:marLeft w:val="480"/>
          <w:marRight w:val="0"/>
          <w:marTop w:val="0"/>
          <w:marBottom w:val="0"/>
          <w:divBdr>
            <w:top w:val="none" w:sz="0" w:space="0" w:color="auto"/>
            <w:left w:val="none" w:sz="0" w:space="0" w:color="auto"/>
            <w:bottom w:val="none" w:sz="0" w:space="0" w:color="auto"/>
            <w:right w:val="none" w:sz="0" w:space="0" w:color="auto"/>
          </w:divBdr>
        </w:div>
        <w:div w:id="1789856775">
          <w:marLeft w:val="480"/>
          <w:marRight w:val="0"/>
          <w:marTop w:val="0"/>
          <w:marBottom w:val="0"/>
          <w:divBdr>
            <w:top w:val="none" w:sz="0" w:space="0" w:color="auto"/>
            <w:left w:val="none" w:sz="0" w:space="0" w:color="auto"/>
            <w:bottom w:val="none" w:sz="0" w:space="0" w:color="auto"/>
            <w:right w:val="none" w:sz="0" w:space="0" w:color="auto"/>
          </w:divBdr>
        </w:div>
        <w:div w:id="104664925">
          <w:marLeft w:val="480"/>
          <w:marRight w:val="0"/>
          <w:marTop w:val="0"/>
          <w:marBottom w:val="0"/>
          <w:divBdr>
            <w:top w:val="none" w:sz="0" w:space="0" w:color="auto"/>
            <w:left w:val="none" w:sz="0" w:space="0" w:color="auto"/>
            <w:bottom w:val="none" w:sz="0" w:space="0" w:color="auto"/>
            <w:right w:val="none" w:sz="0" w:space="0" w:color="auto"/>
          </w:divBdr>
        </w:div>
        <w:div w:id="1118597156">
          <w:marLeft w:val="480"/>
          <w:marRight w:val="0"/>
          <w:marTop w:val="0"/>
          <w:marBottom w:val="0"/>
          <w:divBdr>
            <w:top w:val="none" w:sz="0" w:space="0" w:color="auto"/>
            <w:left w:val="none" w:sz="0" w:space="0" w:color="auto"/>
            <w:bottom w:val="none" w:sz="0" w:space="0" w:color="auto"/>
            <w:right w:val="none" w:sz="0" w:space="0" w:color="auto"/>
          </w:divBdr>
        </w:div>
        <w:div w:id="15811551">
          <w:marLeft w:val="480"/>
          <w:marRight w:val="0"/>
          <w:marTop w:val="0"/>
          <w:marBottom w:val="0"/>
          <w:divBdr>
            <w:top w:val="none" w:sz="0" w:space="0" w:color="auto"/>
            <w:left w:val="none" w:sz="0" w:space="0" w:color="auto"/>
            <w:bottom w:val="none" w:sz="0" w:space="0" w:color="auto"/>
            <w:right w:val="none" w:sz="0" w:space="0" w:color="auto"/>
          </w:divBdr>
        </w:div>
        <w:div w:id="339893625">
          <w:marLeft w:val="480"/>
          <w:marRight w:val="0"/>
          <w:marTop w:val="0"/>
          <w:marBottom w:val="0"/>
          <w:divBdr>
            <w:top w:val="none" w:sz="0" w:space="0" w:color="auto"/>
            <w:left w:val="none" w:sz="0" w:space="0" w:color="auto"/>
            <w:bottom w:val="none" w:sz="0" w:space="0" w:color="auto"/>
            <w:right w:val="none" w:sz="0" w:space="0" w:color="auto"/>
          </w:divBdr>
        </w:div>
        <w:div w:id="1494880406">
          <w:marLeft w:val="480"/>
          <w:marRight w:val="0"/>
          <w:marTop w:val="0"/>
          <w:marBottom w:val="0"/>
          <w:divBdr>
            <w:top w:val="none" w:sz="0" w:space="0" w:color="auto"/>
            <w:left w:val="none" w:sz="0" w:space="0" w:color="auto"/>
            <w:bottom w:val="none" w:sz="0" w:space="0" w:color="auto"/>
            <w:right w:val="none" w:sz="0" w:space="0" w:color="auto"/>
          </w:divBdr>
        </w:div>
      </w:divsChild>
    </w:div>
    <w:div w:id="1537884359">
      <w:bodyDiv w:val="1"/>
      <w:marLeft w:val="0"/>
      <w:marRight w:val="0"/>
      <w:marTop w:val="0"/>
      <w:marBottom w:val="0"/>
      <w:divBdr>
        <w:top w:val="none" w:sz="0" w:space="0" w:color="auto"/>
        <w:left w:val="none" w:sz="0" w:space="0" w:color="auto"/>
        <w:bottom w:val="none" w:sz="0" w:space="0" w:color="auto"/>
        <w:right w:val="none" w:sz="0" w:space="0" w:color="auto"/>
      </w:divBdr>
    </w:div>
    <w:div w:id="1537886842">
      <w:marLeft w:val="480"/>
      <w:marRight w:val="0"/>
      <w:marTop w:val="0"/>
      <w:marBottom w:val="0"/>
      <w:divBdr>
        <w:top w:val="none" w:sz="0" w:space="0" w:color="auto"/>
        <w:left w:val="none" w:sz="0" w:space="0" w:color="auto"/>
        <w:bottom w:val="none" w:sz="0" w:space="0" w:color="auto"/>
        <w:right w:val="none" w:sz="0" w:space="0" w:color="auto"/>
      </w:divBdr>
    </w:div>
    <w:div w:id="1537962800">
      <w:marLeft w:val="480"/>
      <w:marRight w:val="0"/>
      <w:marTop w:val="0"/>
      <w:marBottom w:val="0"/>
      <w:divBdr>
        <w:top w:val="none" w:sz="0" w:space="0" w:color="auto"/>
        <w:left w:val="none" w:sz="0" w:space="0" w:color="auto"/>
        <w:bottom w:val="none" w:sz="0" w:space="0" w:color="auto"/>
        <w:right w:val="none" w:sz="0" w:space="0" w:color="auto"/>
      </w:divBdr>
    </w:div>
    <w:div w:id="1537963160">
      <w:marLeft w:val="480"/>
      <w:marRight w:val="0"/>
      <w:marTop w:val="0"/>
      <w:marBottom w:val="0"/>
      <w:divBdr>
        <w:top w:val="none" w:sz="0" w:space="0" w:color="auto"/>
        <w:left w:val="none" w:sz="0" w:space="0" w:color="auto"/>
        <w:bottom w:val="none" w:sz="0" w:space="0" w:color="auto"/>
        <w:right w:val="none" w:sz="0" w:space="0" w:color="auto"/>
      </w:divBdr>
    </w:div>
    <w:div w:id="1537965972">
      <w:bodyDiv w:val="1"/>
      <w:marLeft w:val="0"/>
      <w:marRight w:val="0"/>
      <w:marTop w:val="0"/>
      <w:marBottom w:val="0"/>
      <w:divBdr>
        <w:top w:val="none" w:sz="0" w:space="0" w:color="auto"/>
        <w:left w:val="none" w:sz="0" w:space="0" w:color="auto"/>
        <w:bottom w:val="none" w:sz="0" w:space="0" w:color="auto"/>
        <w:right w:val="none" w:sz="0" w:space="0" w:color="auto"/>
      </w:divBdr>
    </w:div>
    <w:div w:id="1538153671">
      <w:bodyDiv w:val="1"/>
      <w:marLeft w:val="0"/>
      <w:marRight w:val="0"/>
      <w:marTop w:val="0"/>
      <w:marBottom w:val="0"/>
      <w:divBdr>
        <w:top w:val="none" w:sz="0" w:space="0" w:color="auto"/>
        <w:left w:val="none" w:sz="0" w:space="0" w:color="auto"/>
        <w:bottom w:val="none" w:sz="0" w:space="0" w:color="auto"/>
        <w:right w:val="none" w:sz="0" w:space="0" w:color="auto"/>
      </w:divBdr>
    </w:div>
    <w:div w:id="1538161025">
      <w:marLeft w:val="480"/>
      <w:marRight w:val="0"/>
      <w:marTop w:val="0"/>
      <w:marBottom w:val="0"/>
      <w:divBdr>
        <w:top w:val="none" w:sz="0" w:space="0" w:color="auto"/>
        <w:left w:val="none" w:sz="0" w:space="0" w:color="auto"/>
        <w:bottom w:val="none" w:sz="0" w:space="0" w:color="auto"/>
        <w:right w:val="none" w:sz="0" w:space="0" w:color="auto"/>
      </w:divBdr>
    </w:div>
    <w:div w:id="1538271728">
      <w:bodyDiv w:val="1"/>
      <w:marLeft w:val="0"/>
      <w:marRight w:val="0"/>
      <w:marTop w:val="0"/>
      <w:marBottom w:val="0"/>
      <w:divBdr>
        <w:top w:val="none" w:sz="0" w:space="0" w:color="auto"/>
        <w:left w:val="none" w:sz="0" w:space="0" w:color="auto"/>
        <w:bottom w:val="none" w:sz="0" w:space="0" w:color="auto"/>
        <w:right w:val="none" w:sz="0" w:space="0" w:color="auto"/>
      </w:divBdr>
    </w:div>
    <w:div w:id="1538279222">
      <w:bodyDiv w:val="1"/>
      <w:marLeft w:val="0"/>
      <w:marRight w:val="0"/>
      <w:marTop w:val="0"/>
      <w:marBottom w:val="0"/>
      <w:divBdr>
        <w:top w:val="none" w:sz="0" w:space="0" w:color="auto"/>
        <w:left w:val="none" w:sz="0" w:space="0" w:color="auto"/>
        <w:bottom w:val="none" w:sz="0" w:space="0" w:color="auto"/>
        <w:right w:val="none" w:sz="0" w:space="0" w:color="auto"/>
      </w:divBdr>
    </w:div>
    <w:div w:id="1538589833">
      <w:bodyDiv w:val="1"/>
      <w:marLeft w:val="0"/>
      <w:marRight w:val="0"/>
      <w:marTop w:val="0"/>
      <w:marBottom w:val="0"/>
      <w:divBdr>
        <w:top w:val="none" w:sz="0" w:space="0" w:color="auto"/>
        <w:left w:val="none" w:sz="0" w:space="0" w:color="auto"/>
        <w:bottom w:val="none" w:sz="0" w:space="0" w:color="auto"/>
        <w:right w:val="none" w:sz="0" w:space="0" w:color="auto"/>
      </w:divBdr>
    </w:div>
    <w:div w:id="1538619142">
      <w:marLeft w:val="480"/>
      <w:marRight w:val="0"/>
      <w:marTop w:val="0"/>
      <w:marBottom w:val="0"/>
      <w:divBdr>
        <w:top w:val="none" w:sz="0" w:space="0" w:color="auto"/>
        <w:left w:val="none" w:sz="0" w:space="0" w:color="auto"/>
        <w:bottom w:val="none" w:sz="0" w:space="0" w:color="auto"/>
        <w:right w:val="none" w:sz="0" w:space="0" w:color="auto"/>
      </w:divBdr>
    </w:div>
    <w:div w:id="1539006916">
      <w:bodyDiv w:val="1"/>
      <w:marLeft w:val="0"/>
      <w:marRight w:val="0"/>
      <w:marTop w:val="0"/>
      <w:marBottom w:val="0"/>
      <w:divBdr>
        <w:top w:val="none" w:sz="0" w:space="0" w:color="auto"/>
        <w:left w:val="none" w:sz="0" w:space="0" w:color="auto"/>
        <w:bottom w:val="none" w:sz="0" w:space="0" w:color="auto"/>
        <w:right w:val="none" w:sz="0" w:space="0" w:color="auto"/>
      </w:divBdr>
    </w:div>
    <w:div w:id="1539052675">
      <w:marLeft w:val="480"/>
      <w:marRight w:val="0"/>
      <w:marTop w:val="0"/>
      <w:marBottom w:val="0"/>
      <w:divBdr>
        <w:top w:val="none" w:sz="0" w:space="0" w:color="auto"/>
        <w:left w:val="none" w:sz="0" w:space="0" w:color="auto"/>
        <w:bottom w:val="none" w:sz="0" w:space="0" w:color="auto"/>
        <w:right w:val="none" w:sz="0" w:space="0" w:color="auto"/>
      </w:divBdr>
    </w:div>
    <w:div w:id="1539275008">
      <w:marLeft w:val="480"/>
      <w:marRight w:val="0"/>
      <w:marTop w:val="0"/>
      <w:marBottom w:val="0"/>
      <w:divBdr>
        <w:top w:val="none" w:sz="0" w:space="0" w:color="auto"/>
        <w:left w:val="none" w:sz="0" w:space="0" w:color="auto"/>
        <w:bottom w:val="none" w:sz="0" w:space="0" w:color="auto"/>
        <w:right w:val="none" w:sz="0" w:space="0" w:color="auto"/>
      </w:divBdr>
    </w:div>
    <w:div w:id="1539314115">
      <w:bodyDiv w:val="1"/>
      <w:marLeft w:val="0"/>
      <w:marRight w:val="0"/>
      <w:marTop w:val="0"/>
      <w:marBottom w:val="0"/>
      <w:divBdr>
        <w:top w:val="none" w:sz="0" w:space="0" w:color="auto"/>
        <w:left w:val="none" w:sz="0" w:space="0" w:color="auto"/>
        <w:bottom w:val="none" w:sz="0" w:space="0" w:color="auto"/>
        <w:right w:val="none" w:sz="0" w:space="0" w:color="auto"/>
      </w:divBdr>
    </w:div>
    <w:div w:id="1539389571">
      <w:bodyDiv w:val="1"/>
      <w:marLeft w:val="0"/>
      <w:marRight w:val="0"/>
      <w:marTop w:val="0"/>
      <w:marBottom w:val="0"/>
      <w:divBdr>
        <w:top w:val="none" w:sz="0" w:space="0" w:color="auto"/>
        <w:left w:val="none" w:sz="0" w:space="0" w:color="auto"/>
        <w:bottom w:val="none" w:sz="0" w:space="0" w:color="auto"/>
        <w:right w:val="none" w:sz="0" w:space="0" w:color="auto"/>
      </w:divBdr>
    </w:div>
    <w:div w:id="1539705621">
      <w:marLeft w:val="480"/>
      <w:marRight w:val="0"/>
      <w:marTop w:val="0"/>
      <w:marBottom w:val="0"/>
      <w:divBdr>
        <w:top w:val="none" w:sz="0" w:space="0" w:color="auto"/>
        <w:left w:val="none" w:sz="0" w:space="0" w:color="auto"/>
        <w:bottom w:val="none" w:sz="0" w:space="0" w:color="auto"/>
        <w:right w:val="none" w:sz="0" w:space="0" w:color="auto"/>
      </w:divBdr>
    </w:div>
    <w:div w:id="1539734859">
      <w:bodyDiv w:val="1"/>
      <w:marLeft w:val="0"/>
      <w:marRight w:val="0"/>
      <w:marTop w:val="0"/>
      <w:marBottom w:val="0"/>
      <w:divBdr>
        <w:top w:val="none" w:sz="0" w:space="0" w:color="auto"/>
        <w:left w:val="none" w:sz="0" w:space="0" w:color="auto"/>
        <w:bottom w:val="none" w:sz="0" w:space="0" w:color="auto"/>
        <w:right w:val="none" w:sz="0" w:space="0" w:color="auto"/>
      </w:divBdr>
    </w:div>
    <w:div w:id="1539777545">
      <w:bodyDiv w:val="1"/>
      <w:marLeft w:val="0"/>
      <w:marRight w:val="0"/>
      <w:marTop w:val="0"/>
      <w:marBottom w:val="0"/>
      <w:divBdr>
        <w:top w:val="none" w:sz="0" w:space="0" w:color="auto"/>
        <w:left w:val="none" w:sz="0" w:space="0" w:color="auto"/>
        <w:bottom w:val="none" w:sz="0" w:space="0" w:color="auto"/>
        <w:right w:val="none" w:sz="0" w:space="0" w:color="auto"/>
      </w:divBdr>
    </w:div>
    <w:div w:id="1539974388">
      <w:bodyDiv w:val="1"/>
      <w:marLeft w:val="0"/>
      <w:marRight w:val="0"/>
      <w:marTop w:val="0"/>
      <w:marBottom w:val="0"/>
      <w:divBdr>
        <w:top w:val="none" w:sz="0" w:space="0" w:color="auto"/>
        <w:left w:val="none" w:sz="0" w:space="0" w:color="auto"/>
        <w:bottom w:val="none" w:sz="0" w:space="0" w:color="auto"/>
        <w:right w:val="none" w:sz="0" w:space="0" w:color="auto"/>
      </w:divBdr>
    </w:div>
    <w:div w:id="1540119714">
      <w:marLeft w:val="480"/>
      <w:marRight w:val="0"/>
      <w:marTop w:val="0"/>
      <w:marBottom w:val="0"/>
      <w:divBdr>
        <w:top w:val="none" w:sz="0" w:space="0" w:color="auto"/>
        <w:left w:val="none" w:sz="0" w:space="0" w:color="auto"/>
        <w:bottom w:val="none" w:sz="0" w:space="0" w:color="auto"/>
        <w:right w:val="none" w:sz="0" w:space="0" w:color="auto"/>
      </w:divBdr>
    </w:div>
    <w:div w:id="1540163267">
      <w:marLeft w:val="480"/>
      <w:marRight w:val="0"/>
      <w:marTop w:val="0"/>
      <w:marBottom w:val="0"/>
      <w:divBdr>
        <w:top w:val="none" w:sz="0" w:space="0" w:color="auto"/>
        <w:left w:val="none" w:sz="0" w:space="0" w:color="auto"/>
        <w:bottom w:val="none" w:sz="0" w:space="0" w:color="auto"/>
        <w:right w:val="none" w:sz="0" w:space="0" w:color="auto"/>
      </w:divBdr>
    </w:div>
    <w:div w:id="1540166011">
      <w:marLeft w:val="480"/>
      <w:marRight w:val="0"/>
      <w:marTop w:val="0"/>
      <w:marBottom w:val="0"/>
      <w:divBdr>
        <w:top w:val="none" w:sz="0" w:space="0" w:color="auto"/>
        <w:left w:val="none" w:sz="0" w:space="0" w:color="auto"/>
        <w:bottom w:val="none" w:sz="0" w:space="0" w:color="auto"/>
        <w:right w:val="none" w:sz="0" w:space="0" w:color="auto"/>
      </w:divBdr>
    </w:div>
    <w:div w:id="1540436422">
      <w:marLeft w:val="480"/>
      <w:marRight w:val="0"/>
      <w:marTop w:val="0"/>
      <w:marBottom w:val="0"/>
      <w:divBdr>
        <w:top w:val="none" w:sz="0" w:space="0" w:color="auto"/>
        <w:left w:val="none" w:sz="0" w:space="0" w:color="auto"/>
        <w:bottom w:val="none" w:sz="0" w:space="0" w:color="auto"/>
        <w:right w:val="none" w:sz="0" w:space="0" w:color="auto"/>
      </w:divBdr>
    </w:div>
    <w:div w:id="1540585302">
      <w:marLeft w:val="480"/>
      <w:marRight w:val="0"/>
      <w:marTop w:val="0"/>
      <w:marBottom w:val="0"/>
      <w:divBdr>
        <w:top w:val="none" w:sz="0" w:space="0" w:color="auto"/>
        <w:left w:val="none" w:sz="0" w:space="0" w:color="auto"/>
        <w:bottom w:val="none" w:sz="0" w:space="0" w:color="auto"/>
        <w:right w:val="none" w:sz="0" w:space="0" w:color="auto"/>
      </w:divBdr>
    </w:div>
    <w:div w:id="1540625592">
      <w:bodyDiv w:val="1"/>
      <w:marLeft w:val="0"/>
      <w:marRight w:val="0"/>
      <w:marTop w:val="0"/>
      <w:marBottom w:val="0"/>
      <w:divBdr>
        <w:top w:val="none" w:sz="0" w:space="0" w:color="auto"/>
        <w:left w:val="none" w:sz="0" w:space="0" w:color="auto"/>
        <w:bottom w:val="none" w:sz="0" w:space="0" w:color="auto"/>
        <w:right w:val="none" w:sz="0" w:space="0" w:color="auto"/>
      </w:divBdr>
    </w:div>
    <w:div w:id="1540626302">
      <w:bodyDiv w:val="1"/>
      <w:marLeft w:val="0"/>
      <w:marRight w:val="0"/>
      <w:marTop w:val="0"/>
      <w:marBottom w:val="0"/>
      <w:divBdr>
        <w:top w:val="none" w:sz="0" w:space="0" w:color="auto"/>
        <w:left w:val="none" w:sz="0" w:space="0" w:color="auto"/>
        <w:bottom w:val="none" w:sz="0" w:space="0" w:color="auto"/>
        <w:right w:val="none" w:sz="0" w:space="0" w:color="auto"/>
      </w:divBdr>
    </w:div>
    <w:div w:id="1540781524">
      <w:marLeft w:val="480"/>
      <w:marRight w:val="0"/>
      <w:marTop w:val="0"/>
      <w:marBottom w:val="0"/>
      <w:divBdr>
        <w:top w:val="none" w:sz="0" w:space="0" w:color="auto"/>
        <w:left w:val="none" w:sz="0" w:space="0" w:color="auto"/>
        <w:bottom w:val="none" w:sz="0" w:space="0" w:color="auto"/>
        <w:right w:val="none" w:sz="0" w:space="0" w:color="auto"/>
      </w:divBdr>
    </w:div>
    <w:div w:id="1541362563">
      <w:bodyDiv w:val="1"/>
      <w:marLeft w:val="0"/>
      <w:marRight w:val="0"/>
      <w:marTop w:val="0"/>
      <w:marBottom w:val="0"/>
      <w:divBdr>
        <w:top w:val="none" w:sz="0" w:space="0" w:color="auto"/>
        <w:left w:val="none" w:sz="0" w:space="0" w:color="auto"/>
        <w:bottom w:val="none" w:sz="0" w:space="0" w:color="auto"/>
        <w:right w:val="none" w:sz="0" w:space="0" w:color="auto"/>
      </w:divBdr>
    </w:div>
    <w:div w:id="1541432493">
      <w:bodyDiv w:val="1"/>
      <w:marLeft w:val="0"/>
      <w:marRight w:val="0"/>
      <w:marTop w:val="0"/>
      <w:marBottom w:val="0"/>
      <w:divBdr>
        <w:top w:val="none" w:sz="0" w:space="0" w:color="auto"/>
        <w:left w:val="none" w:sz="0" w:space="0" w:color="auto"/>
        <w:bottom w:val="none" w:sz="0" w:space="0" w:color="auto"/>
        <w:right w:val="none" w:sz="0" w:space="0" w:color="auto"/>
      </w:divBdr>
    </w:div>
    <w:div w:id="1541476398">
      <w:bodyDiv w:val="1"/>
      <w:marLeft w:val="0"/>
      <w:marRight w:val="0"/>
      <w:marTop w:val="0"/>
      <w:marBottom w:val="0"/>
      <w:divBdr>
        <w:top w:val="none" w:sz="0" w:space="0" w:color="auto"/>
        <w:left w:val="none" w:sz="0" w:space="0" w:color="auto"/>
        <w:bottom w:val="none" w:sz="0" w:space="0" w:color="auto"/>
        <w:right w:val="none" w:sz="0" w:space="0" w:color="auto"/>
      </w:divBdr>
    </w:div>
    <w:div w:id="1541550020">
      <w:bodyDiv w:val="1"/>
      <w:marLeft w:val="0"/>
      <w:marRight w:val="0"/>
      <w:marTop w:val="0"/>
      <w:marBottom w:val="0"/>
      <w:divBdr>
        <w:top w:val="none" w:sz="0" w:space="0" w:color="auto"/>
        <w:left w:val="none" w:sz="0" w:space="0" w:color="auto"/>
        <w:bottom w:val="none" w:sz="0" w:space="0" w:color="auto"/>
        <w:right w:val="none" w:sz="0" w:space="0" w:color="auto"/>
      </w:divBdr>
    </w:div>
    <w:div w:id="1541555355">
      <w:marLeft w:val="480"/>
      <w:marRight w:val="0"/>
      <w:marTop w:val="0"/>
      <w:marBottom w:val="0"/>
      <w:divBdr>
        <w:top w:val="none" w:sz="0" w:space="0" w:color="auto"/>
        <w:left w:val="none" w:sz="0" w:space="0" w:color="auto"/>
        <w:bottom w:val="none" w:sz="0" w:space="0" w:color="auto"/>
        <w:right w:val="none" w:sz="0" w:space="0" w:color="auto"/>
      </w:divBdr>
    </w:div>
    <w:div w:id="1541628471">
      <w:marLeft w:val="480"/>
      <w:marRight w:val="0"/>
      <w:marTop w:val="0"/>
      <w:marBottom w:val="0"/>
      <w:divBdr>
        <w:top w:val="none" w:sz="0" w:space="0" w:color="auto"/>
        <w:left w:val="none" w:sz="0" w:space="0" w:color="auto"/>
        <w:bottom w:val="none" w:sz="0" w:space="0" w:color="auto"/>
        <w:right w:val="none" w:sz="0" w:space="0" w:color="auto"/>
      </w:divBdr>
    </w:div>
    <w:div w:id="1541673699">
      <w:marLeft w:val="480"/>
      <w:marRight w:val="0"/>
      <w:marTop w:val="0"/>
      <w:marBottom w:val="0"/>
      <w:divBdr>
        <w:top w:val="none" w:sz="0" w:space="0" w:color="auto"/>
        <w:left w:val="none" w:sz="0" w:space="0" w:color="auto"/>
        <w:bottom w:val="none" w:sz="0" w:space="0" w:color="auto"/>
        <w:right w:val="none" w:sz="0" w:space="0" w:color="auto"/>
      </w:divBdr>
    </w:div>
    <w:div w:id="1541893734">
      <w:bodyDiv w:val="1"/>
      <w:marLeft w:val="0"/>
      <w:marRight w:val="0"/>
      <w:marTop w:val="0"/>
      <w:marBottom w:val="0"/>
      <w:divBdr>
        <w:top w:val="none" w:sz="0" w:space="0" w:color="auto"/>
        <w:left w:val="none" w:sz="0" w:space="0" w:color="auto"/>
        <w:bottom w:val="none" w:sz="0" w:space="0" w:color="auto"/>
        <w:right w:val="none" w:sz="0" w:space="0" w:color="auto"/>
      </w:divBdr>
    </w:div>
    <w:div w:id="1541938803">
      <w:marLeft w:val="480"/>
      <w:marRight w:val="0"/>
      <w:marTop w:val="0"/>
      <w:marBottom w:val="0"/>
      <w:divBdr>
        <w:top w:val="none" w:sz="0" w:space="0" w:color="auto"/>
        <w:left w:val="none" w:sz="0" w:space="0" w:color="auto"/>
        <w:bottom w:val="none" w:sz="0" w:space="0" w:color="auto"/>
        <w:right w:val="none" w:sz="0" w:space="0" w:color="auto"/>
      </w:divBdr>
    </w:div>
    <w:div w:id="1542090945">
      <w:bodyDiv w:val="1"/>
      <w:marLeft w:val="0"/>
      <w:marRight w:val="0"/>
      <w:marTop w:val="0"/>
      <w:marBottom w:val="0"/>
      <w:divBdr>
        <w:top w:val="none" w:sz="0" w:space="0" w:color="auto"/>
        <w:left w:val="none" w:sz="0" w:space="0" w:color="auto"/>
        <w:bottom w:val="none" w:sz="0" w:space="0" w:color="auto"/>
        <w:right w:val="none" w:sz="0" w:space="0" w:color="auto"/>
      </w:divBdr>
    </w:div>
    <w:div w:id="1542479519">
      <w:marLeft w:val="480"/>
      <w:marRight w:val="0"/>
      <w:marTop w:val="0"/>
      <w:marBottom w:val="0"/>
      <w:divBdr>
        <w:top w:val="none" w:sz="0" w:space="0" w:color="auto"/>
        <w:left w:val="none" w:sz="0" w:space="0" w:color="auto"/>
        <w:bottom w:val="none" w:sz="0" w:space="0" w:color="auto"/>
        <w:right w:val="none" w:sz="0" w:space="0" w:color="auto"/>
      </w:divBdr>
    </w:div>
    <w:div w:id="1542521782">
      <w:bodyDiv w:val="1"/>
      <w:marLeft w:val="0"/>
      <w:marRight w:val="0"/>
      <w:marTop w:val="0"/>
      <w:marBottom w:val="0"/>
      <w:divBdr>
        <w:top w:val="none" w:sz="0" w:space="0" w:color="auto"/>
        <w:left w:val="none" w:sz="0" w:space="0" w:color="auto"/>
        <w:bottom w:val="none" w:sz="0" w:space="0" w:color="auto"/>
        <w:right w:val="none" w:sz="0" w:space="0" w:color="auto"/>
      </w:divBdr>
    </w:div>
    <w:div w:id="1542591199">
      <w:bodyDiv w:val="1"/>
      <w:marLeft w:val="0"/>
      <w:marRight w:val="0"/>
      <w:marTop w:val="0"/>
      <w:marBottom w:val="0"/>
      <w:divBdr>
        <w:top w:val="none" w:sz="0" w:space="0" w:color="auto"/>
        <w:left w:val="none" w:sz="0" w:space="0" w:color="auto"/>
        <w:bottom w:val="none" w:sz="0" w:space="0" w:color="auto"/>
        <w:right w:val="none" w:sz="0" w:space="0" w:color="auto"/>
      </w:divBdr>
    </w:div>
    <w:div w:id="1542596456">
      <w:bodyDiv w:val="1"/>
      <w:marLeft w:val="0"/>
      <w:marRight w:val="0"/>
      <w:marTop w:val="0"/>
      <w:marBottom w:val="0"/>
      <w:divBdr>
        <w:top w:val="none" w:sz="0" w:space="0" w:color="auto"/>
        <w:left w:val="none" w:sz="0" w:space="0" w:color="auto"/>
        <w:bottom w:val="none" w:sz="0" w:space="0" w:color="auto"/>
        <w:right w:val="none" w:sz="0" w:space="0" w:color="auto"/>
      </w:divBdr>
    </w:div>
    <w:div w:id="1542667305">
      <w:marLeft w:val="480"/>
      <w:marRight w:val="0"/>
      <w:marTop w:val="0"/>
      <w:marBottom w:val="0"/>
      <w:divBdr>
        <w:top w:val="none" w:sz="0" w:space="0" w:color="auto"/>
        <w:left w:val="none" w:sz="0" w:space="0" w:color="auto"/>
        <w:bottom w:val="none" w:sz="0" w:space="0" w:color="auto"/>
        <w:right w:val="none" w:sz="0" w:space="0" w:color="auto"/>
      </w:divBdr>
    </w:div>
    <w:div w:id="1542866434">
      <w:bodyDiv w:val="1"/>
      <w:marLeft w:val="0"/>
      <w:marRight w:val="0"/>
      <w:marTop w:val="0"/>
      <w:marBottom w:val="0"/>
      <w:divBdr>
        <w:top w:val="none" w:sz="0" w:space="0" w:color="auto"/>
        <w:left w:val="none" w:sz="0" w:space="0" w:color="auto"/>
        <w:bottom w:val="none" w:sz="0" w:space="0" w:color="auto"/>
        <w:right w:val="none" w:sz="0" w:space="0" w:color="auto"/>
      </w:divBdr>
    </w:div>
    <w:div w:id="1543202045">
      <w:marLeft w:val="480"/>
      <w:marRight w:val="0"/>
      <w:marTop w:val="0"/>
      <w:marBottom w:val="0"/>
      <w:divBdr>
        <w:top w:val="none" w:sz="0" w:space="0" w:color="auto"/>
        <w:left w:val="none" w:sz="0" w:space="0" w:color="auto"/>
        <w:bottom w:val="none" w:sz="0" w:space="0" w:color="auto"/>
        <w:right w:val="none" w:sz="0" w:space="0" w:color="auto"/>
      </w:divBdr>
    </w:div>
    <w:div w:id="1543245964">
      <w:marLeft w:val="480"/>
      <w:marRight w:val="0"/>
      <w:marTop w:val="0"/>
      <w:marBottom w:val="0"/>
      <w:divBdr>
        <w:top w:val="none" w:sz="0" w:space="0" w:color="auto"/>
        <w:left w:val="none" w:sz="0" w:space="0" w:color="auto"/>
        <w:bottom w:val="none" w:sz="0" w:space="0" w:color="auto"/>
        <w:right w:val="none" w:sz="0" w:space="0" w:color="auto"/>
      </w:divBdr>
    </w:div>
    <w:div w:id="1543592317">
      <w:bodyDiv w:val="1"/>
      <w:marLeft w:val="0"/>
      <w:marRight w:val="0"/>
      <w:marTop w:val="0"/>
      <w:marBottom w:val="0"/>
      <w:divBdr>
        <w:top w:val="none" w:sz="0" w:space="0" w:color="auto"/>
        <w:left w:val="none" w:sz="0" w:space="0" w:color="auto"/>
        <w:bottom w:val="none" w:sz="0" w:space="0" w:color="auto"/>
        <w:right w:val="none" w:sz="0" w:space="0" w:color="auto"/>
      </w:divBdr>
    </w:div>
    <w:div w:id="1543596430">
      <w:marLeft w:val="480"/>
      <w:marRight w:val="0"/>
      <w:marTop w:val="0"/>
      <w:marBottom w:val="0"/>
      <w:divBdr>
        <w:top w:val="none" w:sz="0" w:space="0" w:color="auto"/>
        <w:left w:val="none" w:sz="0" w:space="0" w:color="auto"/>
        <w:bottom w:val="none" w:sz="0" w:space="0" w:color="auto"/>
        <w:right w:val="none" w:sz="0" w:space="0" w:color="auto"/>
      </w:divBdr>
    </w:div>
    <w:div w:id="1543900104">
      <w:marLeft w:val="480"/>
      <w:marRight w:val="0"/>
      <w:marTop w:val="0"/>
      <w:marBottom w:val="0"/>
      <w:divBdr>
        <w:top w:val="none" w:sz="0" w:space="0" w:color="auto"/>
        <w:left w:val="none" w:sz="0" w:space="0" w:color="auto"/>
        <w:bottom w:val="none" w:sz="0" w:space="0" w:color="auto"/>
        <w:right w:val="none" w:sz="0" w:space="0" w:color="auto"/>
      </w:divBdr>
    </w:div>
    <w:div w:id="1544055552">
      <w:marLeft w:val="480"/>
      <w:marRight w:val="0"/>
      <w:marTop w:val="0"/>
      <w:marBottom w:val="0"/>
      <w:divBdr>
        <w:top w:val="none" w:sz="0" w:space="0" w:color="auto"/>
        <w:left w:val="none" w:sz="0" w:space="0" w:color="auto"/>
        <w:bottom w:val="none" w:sz="0" w:space="0" w:color="auto"/>
        <w:right w:val="none" w:sz="0" w:space="0" w:color="auto"/>
      </w:divBdr>
    </w:div>
    <w:div w:id="1544093988">
      <w:marLeft w:val="480"/>
      <w:marRight w:val="0"/>
      <w:marTop w:val="0"/>
      <w:marBottom w:val="0"/>
      <w:divBdr>
        <w:top w:val="none" w:sz="0" w:space="0" w:color="auto"/>
        <w:left w:val="none" w:sz="0" w:space="0" w:color="auto"/>
        <w:bottom w:val="none" w:sz="0" w:space="0" w:color="auto"/>
        <w:right w:val="none" w:sz="0" w:space="0" w:color="auto"/>
      </w:divBdr>
    </w:div>
    <w:div w:id="1544172801">
      <w:bodyDiv w:val="1"/>
      <w:marLeft w:val="0"/>
      <w:marRight w:val="0"/>
      <w:marTop w:val="0"/>
      <w:marBottom w:val="0"/>
      <w:divBdr>
        <w:top w:val="none" w:sz="0" w:space="0" w:color="auto"/>
        <w:left w:val="none" w:sz="0" w:space="0" w:color="auto"/>
        <w:bottom w:val="none" w:sz="0" w:space="0" w:color="auto"/>
        <w:right w:val="none" w:sz="0" w:space="0" w:color="auto"/>
      </w:divBdr>
    </w:div>
    <w:div w:id="1544371049">
      <w:marLeft w:val="480"/>
      <w:marRight w:val="0"/>
      <w:marTop w:val="0"/>
      <w:marBottom w:val="0"/>
      <w:divBdr>
        <w:top w:val="none" w:sz="0" w:space="0" w:color="auto"/>
        <w:left w:val="none" w:sz="0" w:space="0" w:color="auto"/>
        <w:bottom w:val="none" w:sz="0" w:space="0" w:color="auto"/>
        <w:right w:val="none" w:sz="0" w:space="0" w:color="auto"/>
      </w:divBdr>
    </w:div>
    <w:div w:id="1544514551">
      <w:marLeft w:val="480"/>
      <w:marRight w:val="0"/>
      <w:marTop w:val="0"/>
      <w:marBottom w:val="0"/>
      <w:divBdr>
        <w:top w:val="none" w:sz="0" w:space="0" w:color="auto"/>
        <w:left w:val="none" w:sz="0" w:space="0" w:color="auto"/>
        <w:bottom w:val="none" w:sz="0" w:space="0" w:color="auto"/>
        <w:right w:val="none" w:sz="0" w:space="0" w:color="auto"/>
      </w:divBdr>
    </w:div>
    <w:div w:id="1544780797">
      <w:marLeft w:val="480"/>
      <w:marRight w:val="0"/>
      <w:marTop w:val="0"/>
      <w:marBottom w:val="0"/>
      <w:divBdr>
        <w:top w:val="none" w:sz="0" w:space="0" w:color="auto"/>
        <w:left w:val="none" w:sz="0" w:space="0" w:color="auto"/>
        <w:bottom w:val="none" w:sz="0" w:space="0" w:color="auto"/>
        <w:right w:val="none" w:sz="0" w:space="0" w:color="auto"/>
      </w:divBdr>
    </w:div>
    <w:div w:id="1545173046">
      <w:bodyDiv w:val="1"/>
      <w:marLeft w:val="0"/>
      <w:marRight w:val="0"/>
      <w:marTop w:val="0"/>
      <w:marBottom w:val="0"/>
      <w:divBdr>
        <w:top w:val="none" w:sz="0" w:space="0" w:color="auto"/>
        <w:left w:val="none" w:sz="0" w:space="0" w:color="auto"/>
        <w:bottom w:val="none" w:sz="0" w:space="0" w:color="auto"/>
        <w:right w:val="none" w:sz="0" w:space="0" w:color="auto"/>
      </w:divBdr>
    </w:div>
    <w:div w:id="1545210843">
      <w:bodyDiv w:val="1"/>
      <w:marLeft w:val="0"/>
      <w:marRight w:val="0"/>
      <w:marTop w:val="0"/>
      <w:marBottom w:val="0"/>
      <w:divBdr>
        <w:top w:val="none" w:sz="0" w:space="0" w:color="auto"/>
        <w:left w:val="none" w:sz="0" w:space="0" w:color="auto"/>
        <w:bottom w:val="none" w:sz="0" w:space="0" w:color="auto"/>
        <w:right w:val="none" w:sz="0" w:space="0" w:color="auto"/>
      </w:divBdr>
    </w:div>
    <w:div w:id="1545214615">
      <w:marLeft w:val="480"/>
      <w:marRight w:val="0"/>
      <w:marTop w:val="0"/>
      <w:marBottom w:val="0"/>
      <w:divBdr>
        <w:top w:val="none" w:sz="0" w:space="0" w:color="auto"/>
        <w:left w:val="none" w:sz="0" w:space="0" w:color="auto"/>
        <w:bottom w:val="none" w:sz="0" w:space="0" w:color="auto"/>
        <w:right w:val="none" w:sz="0" w:space="0" w:color="auto"/>
      </w:divBdr>
    </w:div>
    <w:div w:id="1545412023">
      <w:bodyDiv w:val="1"/>
      <w:marLeft w:val="0"/>
      <w:marRight w:val="0"/>
      <w:marTop w:val="0"/>
      <w:marBottom w:val="0"/>
      <w:divBdr>
        <w:top w:val="none" w:sz="0" w:space="0" w:color="auto"/>
        <w:left w:val="none" w:sz="0" w:space="0" w:color="auto"/>
        <w:bottom w:val="none" w:sz="0" w:space="0" w:color="auto"/>
        <w:right w:val="none" w:sz="0" w:space="0" w:color="auto"/>
      </w:divBdr>
    </w:div>
    <w:div w:id="1545555921">
      <w:marLeft w:val="480"/>
      <w:marRight w:val="0"/>
      <w:marTop w:val="0"/>
      <w:marBottom w:val="0"/>
      <w:divBdr>
        <w:top w:val="none" w:sz="0" w:space="0" w:color="auto"/>
        <w:left w:val="none" w:sz="0" w:space="0" w:color="auto"/>
        <w:bottom w:val="none" w:sz="0" w:space="0" w:color="auto"/>
        <w:right w:val="none" w:sz="0" w:space="0" w:color="auto"/>
      </w:divBdr>
    </w:div>
    <w:div w:id="1545869456">
      <w:bodyDiv w:val="1"/>
      <w:marLeft w:val="0"/>
      <w:marRight w:val="0"/>
      <w:marTop w:val="0"/>
      <w:marBottom w:val="0"/>
      <w:divBdr>
        <w:top w:val="none" w:sz="0" w:space="0" w:color="auto"/>
        <w:left w:val="none" w:sz="0" w:space="0" w:color="auto"/>
        <w:bottom w:val="none" w:sz="0" w:space="0" w:color="auto"/>
        <w:right w:val="none" w:sz="0" w:space="0" w:color="auto"/>
      </w:divBdr>
    </w:div>
    <w:div w:id="1545871419">
      <w:marLeft w:val="480"/>
      <w:marRight w:val="0"/>
      <w:marTop w:val="0"/>
      <w:marBottom w:val="0"/>
      <w:divBdr>
        <w:top w:val="none" w:sz="0" w:space="0" w:color="auto"/>
        <w:left w:val="none" w:sz="0" w:space="0" w:color="auto"/>
        <w:bottom w:val="none" w:sz="0" w:space="0" w:color="auto"/>
        <w:right w:val="none" w:sz="0" w:space="0" w:color="auto"/>
      </w:divBdr>
    </w:div>
    <w:div w:id="1545946536">
      <w:bodyDiv w:val="1"/>
      <w:marLeft w:val="0"/>
      <w:marRight w:val="0"/>
      <w:marTop w:val="0"/>
      <w:marBottom w:val="0"/>
      <w:divBdr>
        <w:top w:val="none" w:sz="0" w:space="0" w:color="auto"/>
        <w:left w:val="none" w:sz="0" w:space="0" w:color="auto"/>
        <w:bottom w:val="none" w:sz="0" w:space="0" w:color="auto"/>
        <w:right w:val="none" w:sz="0" w:space="0" w:color="auto"/>
      </w:divBdr>
    </w:div>
    <w:div w:id="1546066743">
      <w:bodyDiv w:val="1"/>
      <w:marLeft w:val="0"/>
      <w:marRight w:val="0"/>
      <w:marTop w:val="0"/>
      <w:marBottom w:val="0"/>
      <w:divBdr>
        <w:top w:val="none" w:sz="0" w:space="0" w:color="auto"/>
        <w:left w:val="none" w:sz="0" w:space="0" w:color="auto"/>
        <w:bottom w:val="none" w:sz="0" w:space="0" w:color="auto"/>
        <w:right w:val="none" w:sz="0" w:space="0" w:color="auto"/>
      </w:divBdr>
    </w:div>
    <w:div w:id="1546408193">
      <w:marLeft w:val="480"/>
      <w:marRight w:val="0"/>
      <w:marTop w:val="0"/>
      <w:marBottom w:val="0"/>
      <w:divBdr>
        <w:top w:val="none" w:sz="0" w:space="0" w:color="auto"/>
        <w:left w:val="none" w:sz="0" w:space="0" w:color="auto"/>
        <w:bottom w:val="none" w:sz="0" w:space="0" w:color="auto"/>
        <w:right w:val="none" w:sz="0" w:space="0" w:color="auto"/>
      </w:divBdr>
    </w:div>
    <w:div w:id="1546484639">
      <w:marLeft w:val="480"/>
      <w:marRight w:val="0"/>
      <w:marTop w:val="0"/>
      <w:marBottom w:val="0"/>
      <w:divBdr>
        <w:top w:val="none" w:sz="0" w:space="0" w:color="auto"/>
        <w:left w:val="none" w:sz="0" w:space="0" w:color="auto"/>
        <w:bottom w:val="none" w:sz="0" w:space="0" w:color="auto"/>
        <w:right w:val="none" w:sz="0" w:space="0" w:color="auto"/>
      </w:divBdr>
    </w:div>
    <w:div w:id="1546521711">
      <w:bodyDiv w:val="1"/>
      <w:marLeft w:val="0"/>
      <w:marRight w:val="0"/>
      <w:marTop w:val="0"/>
      <w:marBottom w:val="0"/>
      <w:divBdr>
        <w:top w:val="none" w:sz="0" w:space="0" w:color="auto"/>
        <w:left w:val="none" w:sz="0" w:space="0" w:color="auto"/>
        <w:bottom w:val="none" w:sz="0" w:space="0" w:color="auto"/>
        <w:right w:val="none" w:sz="0" w:space="0" w:color="auto"/>
      </w:divBdr>
    </w:div>
    <w:div w:id="1546671174">
      <w:marLeft w:val="480"/>
      <w:marRight w:val="0"/>
      <w:marTop w:val="0"/>
      <w:marBottom w:val="0"/>
      <w:divBdr>
        <w:top w:val="none" w:sz="0" w:space="0" w:color="auto"/>
        <w:left w:val="none" w:sz="0" w:space="0" w:color="auto"/>
        <w:bottom w:val="none" w:sz="0" w:space="0" w:color="auto"/>
        <w:right w:val="none" w:sz="0" w:space="0" w:color="auto"/>
      </w:divBdr>
    </w:div>
    <w:div w:id="1546792908">
      <w:marLeft w:val="480"/>
      <w:marRight w:val="0"/>
      <w:marTop w:val="0"/>
      <w:marBottom w:val="0"/>
      <w:divBdr>
        <w:top w:val="none" w:sz="0" w:space="0" w:color="auto"/>
        <w:left w:val="none" w:sz="0" w:space="0" w:color="auto"/>
        <w:bottom w:val="none" w:sz="0" w:space="0" w:color="auto"/>
        <w:right w:val="none" w:sz="0" w:space="0" w:color="auto"/>
      </w:divBdr>
    </w:div>
    <w:div w:id="1546914046">
      <w:marLeft w:val="480"/>
      <w:marRight w:val="0"/>
      <w:marTop w:val="0"/>
      <w:marBottom w:val="0"/>
      <w:divBdr>
        <w:top w:val="none" w:sz="0" w:space="0" w:color="auto"/>
        <w:left w:val="none" w:sz="0" w:space="0" w:color="auto"/>
        <w:bottom w:val="none" w:sz="0" w:space="0" w:color="auto"/>
        <w:right w:val="none" w:sz="0" w:space="0" w:color="auto"/>
      </w:divBdr>
    </w:div>
    <w:div w:id="1546942058">
      <w:marLeft w:val="480"/>
      <w:marRight w:val="0"/>
      <w:marTop w:val="0"/>
      <w:marBottom w:val="0"/>
      <w:divBdr>
        <w:top w:val="none" w:sz="0" w:space="0" w:color="auto"/>
        <w:left w:val="none" w:sz="0" w:space="0" w:color="auto"/>
        <w:bottom w:val="none" w:sz="0" w:space="0" w:color="auto"/>
        <w:right w:val="none" w:sz="0" w:space="0" w:color="auto"/>
      </w:divBdr>
    </w:div>
    <w:div w:id="1547184987">
      <w:bodyDiv w:val="1"/>
      <w:marLeft w:val="0"/>
      <w:marRight w:val="0"/>
      <w:marTop w:val="0"/>
      <w:marBottom w:val="0"/>
      <w:divBdr>
        <w:top w:val="none" w:sz="0" w:space="0" w:color="auto"/>
        <w:left w:val="none" w:sz="0" w:space="0" w:color="auto"/>
        <w:bottom w:val="none" w:sz="0" w:space="0" w:color="auto"/>
        <w:right w:val="none" w:sz="0" w:space="0" w:color="auto"/>
      </w:divBdr>
    </w:div>
    <w:div w:id="1547453595">
      <w:bodyDiv w:val="1"/>
      <w:marLeft w:val="0"/>
      <w:marRight w:val="0"/>
      <w:marTop w:val="0"/>
      <w:marBottom w:val="0"/>
      <w:divBdr>
        <w:top w:val="none" w:sz="0" w:space="0" w:color="auto"/>
        <w:left w:val="none" w:sz="0" w:space="0" w:color="auto"/>
        <w:bottom w:val="none" w:sz="0" w:space="0" w:color="auto"/>
        <w:right w:val="none" w:sz="0" w:space="0" w:color="auto"/>
      </w:divBdr>
    </w:div>
    <w:div w:id="1547716322">
      <w:marLeft w:val="480"/>
      <w:marRight w:val="0"/>
      <w:marTop w:val="0"/>
      <w:marBottom w:val="0"/>
      <w:divBdr>
        <w:top w:val="none" w:sz="0" w:space="0" w:color="auto"/>
        <w:left w:val="none" w:sz="0" w:space="0" w:color="auto"/>
        <w:bottom w:val="none" w:sz="0" w:space="0" w:color="auto"/>
        <w:right w:val="none" w:sz="0" w:space="0" w:color="auto"/>
      </w:divBdr>
    </w:div>
    <w:div w:id="1547907032">
      <w:marLeft w:val="480"/>
      <w:marRight w:val="0"/>
      <w:marTop w:val="0"/>
      <w:marBottom w:val="0"/>
      <w:divBdr>
        <w:top w:val="none" w:sz="0" w:space="0" w:color="auto"/>
        <w:left w:val="none" w:sz="0" w:space="0" w:color="auto"/>
        <w:bottom w:val="none" w:sz="0" w:space="0" w:color="auto"/>
        <w:right w:val="none" w:sz="0" w:space="0" w:color="auto"/>
      </w:divBdr>
    </w:div>
    <w:div w:id="1548027037">
      <w:marLeft w:val="480"/>
      <w:marRight w:val="0"/>
      <w:marTop w:val="0"/>
      <w:marBottom w:val="0"/>
      <w:divBdr>
        <w:top w:val="none" w:sz="0" w:space="0" w:color="auto"/>
        <w:left w:val="none" w:sz="0" w:space="0" w:color="auto"/>
        <w:bottom w:val="none" w:sz="0" w:space="0" w:color="auto"/>
        <w:right w:val="none" w:sz="0" w:space="0" w:color="auto"/>
      </w:divBdr>
    </w:div>
    <w:div w:id="1548101700">
      <w:bodyDiv w:val="1"/>
      <w:marLeft w:val="0"/>
      <w:marRight w:val="0"/>
      <w:marTop w:val="0"/>
      <w:marBottom w:val="0"/>
      <w:divBdr>
        <w:top w:val="none" w:sz="0" w:space="0" w:color="auto"/>
        <w:left w:val="none" w:sz="0" w:space="0" w:color="auto"/>
        <w:bottom w:val="none" w:sz="0" w:space="0" w:color="auto"/>
        <w:right w:val="none" w:sz="0" w:space="0" w:color="auto"/>
      </w:divBdr>
    </w:div>
    <w:div w:id="1548108578">
      <w:marLeft w:val="480"/>
      <w:marRight w:val="0"/>
      <w:marTop w:val="0"/>
      <w:marBottom w:val="0"/>
      <w:divBdr>
        <w:top w:val="none" w:sz="0" w:space="0" w:color="auto"/>
        <w:left w:val="none" w:sz="0" w:space="0" w:color="auto"/>
        <w:bottom w:val="none" w:sz="0" w:space="0" w:color="auto"/>
        <w:right w:val="none" w:sz="0" w:space="0" w:color="auto"/>
      </w:divBdr>
    </w:div>
    <w:div w:id="1548175524">
      <w:bodyDiv w:val="1"/>
      <w:marLeft w:val="0"/>
      <w:marRight w:val="0"/>
      <w:marTop w:val="0"/>
      <w:marBottom w:val="0"/>
      <w:divBdr>
        <w:top w:val="none" w:sz="0" w:space="0" w:color="auto"/>
        <w:left w:val="none" w:sz="0" w:space="0" w:color="auto"/>
        <w:bottom w:val="none" w:sz="0" w:space="0" w:color="auto"/>
        <w:right w:val="none" w:sz="0" w:space="0" w:color="auto"/>
      </w:divBdr>
    </w:div>
    <w:div w:id="1548181515">
      <w:marLeft w:val="480"/>
      <w:marRight w:val="0"/>
      <w:marTop w:val="0"/>
      <w:marBottom w:val="0"/>
      <w:divBdr>
        <w:top w:val="none" w:sz="0" w:space="0" w:color="auto"/>
        <w:left w:val="none" w:sz="0" w:space="0" w:color="auto"/>
        <w:bottom w:val="none" w:sz="0" w:space="0" w:color="auto"/>
        <w:right w:val="none" w:sz="0" w:space="0" w:color="auto"/>
      </w:divBdr>
    </w:div>
    <w:div w:id="1548223079">
      <w:bodyDiv w:val="1"/>
      <w:marLeft w:val="0"/>
      <w:marRight w:val="0"/>
      <w:marTop w:val="0"/>
      <w:marBottom w:val="0"/>
      <w:divBdr>
        <w:top w:val="none" w:sz="0" w:space="0" w:color="auto"/>
        <w:left w:val="none" w:sz="0" w:space="0" w:color="auto"/>
        <w:bottom w:val="none" w:sz="0" w:space="0" w:color="auto"/>
        <w:right w:val="none" w:sz="0" w:space="0" w:color="auto"/>
      </w:divBdr>
    </w:div>
    <w:div w:id="1548254148">
      <w:marLeft w:val="480"/>
      <w:marRight w:val="0"/>
      <w:marTop w:val="0"/>
      <w:marBottom w:val="0"/>
      <w:divBdr>
        <w:top w:val="none" w:sz="0" w:space="0" w:color="auto"/>
        <w:left w:val="none" w:sz="0" w:space="0" w:color="auto"/>
        <w:bottom w:val="none" w:sz="0" w:space="0" w:color="auto"/>
        <w:right w:val="none" w:sz="0" w:space="0" w:color="auto"/>
      </w:divBdr>
    </w:div>
    <w:div w:id="1548445756">
      <w:marLeft w:val="480"/>
      <w:marRight w:val="0"/>
      <w:marTop w:val="0"/>
      <w:marBottom w:val="0"/>
      <w:divBdr>
        <w:top w:val="none" w:sz="0" w:space="0" w:color="auto"/>
        <w:left w:val="none" w:sz="0" w:space="0" w:color="auto"/>
        <w:bottom w:val="none" w:sz="0" w:space="0" w:color="auto"/>
        <w:right w:val="none" w:sz="0" w:space="0" w:color="auto"/>
      </w:divBdr>
    </w:div>
    <w:div w:id="1548761722">
      <w:bodyDiv w:val="1"/>
      <w:marLeft w:val="0"/>
      <w:marRight w:val="0"/>
      <w:marTop w:val="0"/>
      <w:marBottom w:val="0"/>
      <w:divBdr>
        <w:top w:val="none" w:sz="0" w:space="0" w:color="auto"/>
        <w:left w:val="none" w:sz="0" w:space="0" w:color="auto"/>
        <w:bottom w:val="none" w:sz="0" w:space="0" w:color="auto"/>
        <w:right w:val="none" w:sz="0" w:space="0" w:color="auto"/>
      </w:divBdr>
    </w:div>
    <w:div w:id="1548837361">
      <w:marLeft w:val="480"/>
      <w:marRight w:val="0"/>
      <w:marTop w:val="0"/>
      <w:marBottom w:val="0"/>
      <w:divBdr>
        <w:top w:val="none" w:sz="0" w:space="0" w:color="auto"/>
        <w:left w:val="none" w:sz="0" w:space="0" w:color="auto"/>
        <w:bottom w:val="none" w:sz="0" w:space="0" w:color="auto"/>
        <w:right w:val="none" w:sz="0" w:space="0" w:color="auto"/>
      </w:divBdr>
    </w:div>
    <w:div w:id="1549075018">
      <w:marLeft w:val="480"/>
      <w:marRight w:val="0"/>
      <w:marTop w:val="0"/>
      <w:marBottom w:val="0"/>
      <w:divBdr>
        <w:top w:val="none" w:sz="0" w:space="0" w:color="auto"/>
        <w:left w:val="none" w:sz="0" w:space="0" w:color="auto"/>
        <w:bottom w:val="none" w:sz="0" w:space="0" w:color="auto"/>
        <w:right w:val="none" w:sz="0" w:space="0" w:color="auto"/>
      </w:divBdr>
    </w:div>
    <w:div w:id="1549221486">
      <w:bodyDiv w:val="1"/>
      <w:marLeft w:val="0"/>
      <w:marRight w:val="0"/>
      <w:marTop w:val="0"/>
      <w:marBottom w:val="0"/>
      <w:divBdr>
        <w:top w:val="none" w:sz="0" w:space="0" w:color="auto"/>
        <w:left w:val="none" w:sz="0" w:space="0" w:color="auto"/>
        <w:bottom w:val="none" w:sz="0" w:space="0" w:color="auto"/>
        <w:right w:val="none" w:sz="0" w:space="0" w:color="auto"/>
      </w:divBdr>
    </w:div>
    <w:div w:id="1549413166">
      <w:bodyDiv w:val="1"/>
      <w:marLeft w:val="0"/>
      <w:marRight w:val="0"/>
      <w:marTop w:val="0"/>
      <w:marBottom w:val="0"/>
      <w:divBdr>
        <w:top w:val="none" w:sz="0" w:space="0" w:color="auto"/>
        <w:left w:val="none" w:sz="0" w:space="0" w:color="auto"/>
        <w:bottom w:val="none" w:sz="0" w:space="0" w:color="auto"/>
        <w:right w:val="none" w:sz="0" w:space="0" w:color="auto"/>
      </w:divBdr>
    </w:div>
    <w:div w:id="1550070035">
      <w:marLeft w:val="480"/>
      <w:marRight w:val="0"/>
      <w:marTop w:val="0"/>
      <w:marBottom w:val="0"/>
      <w:divBdr>
        <w:top w:val="none" w:sz="0" w:space="0" w:color="auto"/>
        <w:left w:val="none" w:sz="0" w:space="0" w:color="auto"/>
        <w:bottom w:val="none" w:sz="0" w:space="0" w:color="auto"/>
        <w:right w:val="none" w:sz="0" w:space="0" w:color="auto"/>
      </w:divBdr>
    </w:div>
    <w:div w:id="1550268322">
      <w:marLeft w:val="480"/>
      <w:marRight w:val="0"/>
      <w:marTop w:val="0"/>
      <w:marBottom w:val="0"/>
      <w:divBdr>
        <w:top w:val="none" w:sz="0" w:space="0" w:color="auto"/>
        <w:left w:val="none" w:sz="0" w:space="0" w:color="auto"/>
        <w:bottom w:val="none" w:sz="0" w:space="0" w:color="auto"/>
        <w:right w:val="none" w:sz="0" w:space="0" w:color="auto"/>
      </w:divBdr>
    </w:div>
    <w:div w:id="1550414268">
      <w:bodyDiv w:val="1"/>
      <w:marLeft w:val="0"/>
      <w:marRight w:val="0"/>
      <w:marTop w:val="0"/>
      <w:marBottom w:val="0"/>
      <w:divBdr>
        <w:top w:val="none" w:sz="0" w:space="0" w:color="auto"/>
        <w:left w:val="none" w:sz="0" w:space="0" w:color="auto"/>
        <w:bottom w:val="none" w:sz="0" w:space="0" w:color="auto"/>
        <w:right w:val="none" w:sz="0" w:space="0" w:color="auto"/>
      </w:divBdr>
    </w:div>
    <w:div w:id="1550726435">
      <w:bodyDiv w:val="1"/>
      <w:marLeft w:val="0"/>
      <w:marRight w:val="0"/>
      <w:marTop w:val="0"/>
      <w:marBottom w:val="0"/>
      <w:divBdr>
        <w:top w:val="none" w:sz="0" w:space="0" w:color="auto"/>
        <w:left w:val="none" w:sz="0" w:space="0" w:color="auto"/>
        <w:bottom w:val="none" w:sz="0" w:space="0" w:color="auto"/>
        <w:right w:val="none" w:sz="0" w:space="0" w:color="auto"/>
      </w:divBdr>
      <w:divsChild>
        <w:div w:id="1860508044">
          <w:marLeft w:val="480"/>
          <w:marRight w:val="0"/>
          <w:marTop w:val="0"/>
          <w:marBottom w:val="0"/>
          <w:divBdr>
            <w:top w:val="none" w:sz="0" w:space="0" w:color="auto"/>
            <w:left w:val="none" w:sz="0" w:space="0" w:color="auto"/>
            <w:bottom w:val="none" w:sz="0" w:space="0" w:color="auto"/>
            <w:right w:val="none" w:sz="0" w:space="0" w:color="auto"/>
          </w:divBdr>
        </w:div>
        <w:div w:id="1951007055">
          <w:marLeft w:val="480"/>
          <w:marRight w:val="0"/>
          <w:marTop w:val="0"/>
          <w:marBottom w:val="0"/>
          <w:divBdr>
            <w:top w:val="none" w:sz="0" w:space="0" w:color="auto"/>
            <w:left w:val="none" w:sz="0" w:space="0" w:color="auto"/>
            <w:bottom w:val="none" w:sz="0" w:space="0" w:color="auto"/>
            <w:right w:val="none" w:sz="0" w:space="0" w:color="auto"/>
          </w:divBdr>
        </w:div>
        <w:div w:id="1917201205">
          <w:marLeft w:val="480"/>
          <w:marRight w:val="0"/>
          <w:marTop w:val="0"/>
          <w:marBottom w:val="0"/>
          <w:divBdr>
            <w:top w:val="none" w:sz="0" w:space="0" w:color="auto"/>
            <w:left w:val="none" w:sz="0" w:space="0" w:color="auto"/>
            <w:bottom w:val="none" w:sz="0" w:space="0" w:color="auto"/>
            <w:right w:val="none" w:sz="0" w:space="0" w:color="auto"/>
          </w:divBdr>
        </w:div>
        <w:div w:id="435294742">
          <w:marLeft w:val="480"/>
          <w:marRight w:val="0"/>
          <w:marTop w:val="0"/>
          <w:marBottom w:val="0"/>
          <w:divBdr>
            <w:top w:val="none" w:sz="0" w:space="0" w:color="auto"/>
            <w:left w:val="none" w:sz="0" w:space="0" w:color="auto"/>
            <w:bottom w:val="none" w:sz="0" w:space="0" w:color="auto"/>
            <w:right w:val="none" w:sz="0" w:space="0" w:color="auto"/>
          </w:divBdr>
        </w:div>
        <w:div w:id="91241567">
          <w:marLeft w:val="480"/>
          <w:marRight w:val="0"/>
          <w:marTop w:val="0"/>
          <w:marBottom w:val="0"/>
          <w:divBdr>
            <w:top w:val="none" w:sz="0" w:space="0" w:color="auto"/>
            <w:left w:val="none" w:sz="0" w:space="0" w:color="auto"/>
            <w:bottom w:val="none" w:sz="0" w:space="0" w:color="auto"/>
            <w:right w:val="none" w:sz="0" w:space="0" w:color="auto"/>
          </w:divBdr>
        </w:div>
        <w:div w:id="1327632396">
          <w:marLeft w:val="480"/>
          <w:marRight w:val="0"/>
          <w:marTop w:val="0"/>
          <w:marBottom w:val="0"/>
          <w:divBdr>
            <w:top w:val="none" w:sz="0" w:space="0" w:color="auto"/>
            <w:left w:val="none" w:sz="0" w:space="0" w:color="auto"/>
            <w:bottom w:val="none" w:sz="0" w:space="0" w:color="auto"/>
            <w:right w:val="none" w:sz="0" w:space="0" w:color="auto"/>
          </w:divBdr>
        </w:div>
        <w:div w:id="294722079">
          <w:marLeft w:val="480"/>
          <w:marRight w:val="0"/>
          <w:marTop w:val="0"/>
          <w:marBottom w:val="0"/>
          <w:divBdr>
            <w:top w:val="none" w:sz="0" w:space="0" w:color="auto"/>
            <w:left w:val="none" w:sz="0" w:space="0" w:color="auto"/>
            <w:bottom w:val="none" w:sz="0" w:space="0" w:color="auto"/>
            <w:right w:val="none" w:sz="0" w:space="0" w:color="auto"/>
          </w:divBdr>
        </w:div>
        <w:div w:id="222446420">
          <w:marLeft w:val="480"/>
          <w:marRight w:val="0"/>
          <w:marTop w:val="0"/>
          <w:marBottom w:val="0"/>
          <w:divBdr>
            <w:top w:val="none" w:sz="0" w:space="0" w:color="auto"/>
            <w:left w:val="none" w:sz="0" w:space="0" w:color="auto"/>
            <w:bottom w:val="none" w:sz="0" w:space="0" w:color="auto"/>
            <w:right w:val="none" w:sz="0" w:space="0" w:color="auto"/>
          </w:divBdr>
        </w:div>
        <w:div w:id="1818642809">
          <w:marLeft w:val="480"/>
          <w:marRight w:val="0"/>
          <w:marTop w:val="0"/>
          <w:marBottom w:val="0"/>
          <w:divBdr>
            <w:top w:val="none" w:sz="0" w:space="0" w:color="auto"/>
            <w:left w:val="none" w:sz="0" w:space="0" w:color="auto"/>
            <w:bottom w:val="none" w:sz="0" w:space="0" w:color="auto"/>
            <w:right w:val="none" w:sz="0" w:space="0" w:color="auto"/>
          </w:divBdr>
        </w:div>
      </w:divsChild>
    </w:div>
    <w:div w:id="1550726759">
      <w:marLeft w:val="480"/>
      <w:marRight w:val="0"/>
      <w:marTop w:val="0"/>
      <w:marBottom w:val="0"/>
      <w:divBdr>
        <w:top w:val="none" w:sz="0" w:space="0" w:color="auto"/>
        <w:left w:val="none" w:sz="0" w:space="0" w:color="auto"/>
        <w:bottom w:val="none" w:sz="0" w:space="0" w:color="auto"/>
        <w:right w:val="none" w:sz="0" w:space="0" w:color="auto"/>
      </w:divBdr>
    </w:div>
    <w:div w:id="1550799382">
      <w:marLeft w:val="480"/>
      <w:marRight w:val="0"/>
      <w:marTop w:val="0"/>
      <w:marBottom w:val="0"/>
      <w:divBdr>
        <w:top w:val="none" w:sz="0" w:space="0" w:color="auto"/>
        <w:left w:val="none" w:sz="0" w:space="0" w:color="auto"/>
        <w:bottom w:val="none" w:sz="0" w:space="0" w:color="auto"/>
        <w:right w:val="none" w:sz="0" w:space="0" w:color="auto"/>
      </w:divBdr>
    </w:div>
    <w:div w:id="1550876269">
      <w:bodyDiv w:val="1"/>
      <w:marLeft w:val="0"/>
      <w:marRight w:val="0"/>
      <w:marTop w:val="0"/>
      <w:marBottom w:val="0"/>
      <w:divBdr>
        <w:top w:val="none" w:sz="0" w:space="0" w:color="auto"/>
        <w:left w:val="none" w:sz="0" w:space="0" w:color="auto"/>
        <w:bottom w:val="none" w:sz="0" w:space="0" w:color="auto"/>
        <w:right w:val="none" w:sz="0" w:space="0" w:color="auto"/>
      </w:divBdr>
    </w:div>
    <w:div w:id="1550915052">
      <w:marLeft w:val="480"/>
      <w:marRight w:val="0"/>
      <w:marTop w:val="0"/>
      <w:marBottom w:val="0"/>
      <w:divBdr>
        <w:top w:val="none" w:sz="0" w:space="0" w:color="auto"/>
        <w:left w:val="none" w:sz="0" w:space="0" w:color="auto"/>
        <w:bottom w:val="none" w:sz="0" w:space="0" w:color="auto"/>
        <w:right w:val="none" w:sz="0" w:space="0" w:color="auto"/>
      </w:divBdr>
    </w:div>
    <w:div w:id="1550916622">
      <w:marLeft w:val="480"/>
      <w:marRight w:val="0"/>
      <w:marTop w:val="0"/>
      <w:marBottom w:val="0"/>
      <w:divBdr>
        <w:top w:val="none" w:sz="0" w:space="0" w:color="auto"/>
        <w:left w:val="none" w:sz="0" w:space="0" w:color="auto"/>
        <w:bottom w:val="none" w:sz="0" w:space="0" w:color="auto"/>
        <w:right w:val="none" w:sz="0" w:space="0" w:color="auto"/>
      </w:divBdr>
    </w:div>
    <w:div w:id="1551379022">
      <w:bodyDiv w:val="1"/>
      <w:marLeft w:val="0"/>
      <w:marRight w:val="0"/>
      <w:marTop w:val="0"/>
      <w:marBottom w:val="0"/>
      <w:divBdr>
        <w:top w:val="none" w:sz="0" w:space="0" w:color="auto"/>
        <w:left w:val="none" w:sz="0" w:space="0" w:color="auto"/>
        <w:bottom w:val="none" w:sz="0" w:space="0" w:color="auto"/>
        <w:right w:val="none" w:sz="0" w:space="0" w:color="auto"/>
      </w:divBdr>
    </w:div>
    <w:div w:id="1551502940">
      <w:bodyDiv w:val="1"/>
      <w:marLeft w:val="0"/>
      <w:marRight w:val="0"/>
      <w:marTop w:val="0"/>
      <w:marBottom w:val="0"/>
      <w:divBdr>
        <w:top w:val="none" w:sz="0" w:space="0" w:color="auto"/>
        <w:left w:val="none" w:sz="0" w:space="0" w:color="auto"/>
        <w:bottom w:val="none" w:sz="0" w:space="0" w:color="auto"/>
        <w:right w:val="none" w:sz="0" w:space="0" w:color="auto"/>
      </w:divBdr>
    </w:div>
    <w:div w:id="1551529774">
      <w:bodyDiv w:val="1"/>
      <w:marLeft w:val="0"/>
      <w:marRight w:val="0"/>
      <w:marTop w:val="0"/>
      <w:marBottom w:val="0"/>
      <w:divBdr>
        <w:top w:val="none" w:sz="0" w:space="0" w:color="auto"/>
        <w:left w:val="none" w:sz="0" w:space="0" w:color="auto"/>
        <w:bottom w:val="none" w:sz="0" w:space="0" w:color="auto"/>
        <w:right w:val="none" w:sz="0" w:space="0" w:color="auto"/>
      </w:divBdr>
    </w:div>
    <w:div w:id="1552231906">
      <w:marLeft w:val="480"/>
      <w:marRight w:val="0"/>
      <w:marTop w:val="0"/>
      <w:marBottom w:val="0"/>
      <w:divBdr>
        <w:top w:val="none" w:sz="0" w:space="0" w:color="auto"/>
        <w:left w:val="none" w:sz="0" w:space="0" w:color="auto"/>
        <w:bottom w:val="none" w:sz="0" w:space="0" w:color="auto"/>
        <w:right w:val="none" w:sz="0" w:space="0" w:color="auto"/>
      </w:divBdr>
    </w:div>
    <w:div w:id="1552308286">
      <w:bodyDiv w:val="1"/>
      <w:marLeft w:val="0"/>
      <w:marRight w:val="0"/>
      <w:marTop w:val="0"/>
      <w:marBottom w:val="0"/>
      <w:divBdr>
        <w:top w:val="none" w:sz="0" w:space="0" w:color="auto"/>
        <w:left w:val="none" w:sz="0" w:space="0" w:color="auto"/>
        <w:bottom w:val="none" w:sz="0" w:space="0" w:color="auto"/>
        <w:right w:val="none" w:sz="0" w:space="0" w:color="auto"/>
      </w:divBdr>
    </w:div>
    <w:div w:id="1552427340">
      <w:marLeft w:val="480"/>
      <w:marRight w:val="0"/>
      <w:marTop w:val="0"/>
      <w:marBottom w:val="0"/>
      <w:divBdr>
        <w:top w:val="none" w:sz="0" w:space="0" w:color="auto"/>
        <w:left w:val="none" w:sz="0" w:space="0" w:color="auto"/>
        <w:bottom w:val="none" w:sz="0" w:space="0" w:color="auto"/>
        <w:right w:val="none" w:sz="0" w:space="0" w:color="auto"/>
      </w:divBdr>
    </w:div>
    <w:div w:id="1553227870">
      <w:marLeft w:val="480"/>
      <w:marRight w:val="0"/>
      <w:marTop w:val="0"/>
      <w:marBottom w:val="0"/>
      <w:divBdr>
        <w:top w:val="none" w:sz="0" w:space="0" w:color="auto"/>
        <w:left w:val="none" w:sz="0" w:space="0" w:color="auto"/>
        <w:bottom w:val="none" w:sz="0" w:space="0" w:color="auto"/>
        <w:right w:val="none" w:sz="0" w:space="0" w:color="auto"/>
      </w:divBdr>
    </w:div>
    <w:div w:id="1553417665">
      <w:marLeft w:val="480"/>
      <w:marRight w:val="0"/>
      <w:marTop w:val="0"/>
      <w:marBottom w:val="0"/>
      <w:divBdr>
        <w:top w:val="none" w:sz="0" w:space="0" w:color="auto"/>
        <w:left w:val="none" w:sz="0" w:space="0" w:color="auto"/>
        <w:bottom w:val="none" w:sz="0" w:space="0" w:color="auto"/>
        <w:right w:val="none" w:sz="0" w:space="0" w:color="auto"/>
      </w:divBdr>
    </w:div>
    <w:div w:id="1553954645">
      <w:marLeft w:val="480"/>
      <w:marRight w:val="0"/>
      <w:marTop w:val="0"/>
      <w:marBottom w:val="0"/>
      <w:divBdr>
        <w:top w:val="none" w:sz="0" w:space="0" w:color="auto"/>
        <w:left w:val="none" w:sz="0" w:space="0" w:color="auto"/>
        <w:bottom w:val="none" w:sz="0" w:space="0" w:color="auto"/>
        <w:right w:val="none" w:sz="0" w:space="0" w:color="auto"/>
      </w:divBdr>
    </w:div>
    <w:div w:id="1554153114">
      <w:marLeft w:val="480"/>
      <w:marRight w:val="0"/>
      <w:marTop w:val="0"/>
      <w:marBottom w:val="0"/>
      <w:divBdr>
        <w:top w:val="none" w:sz="0" w:space="0" w:color="auto"/>
        <w:left w:val="none" w:sz="0" w:space="0" w:color="auto"/>
        <w:bottom w:val="none" w:sz="0" w:space="0" w:color="auto"/>
        <w:right w:val="none" w:sz="0" w:space="0" w:color="auto"/>
      </w:divBdr>
    </w:div>
    <w:div w:id="1554655016">
      <w:bodyDiv w:val="1"/>
      <w:marLeft w:val="0"/>
      <w:marRight w:val="0"/>
      <w:marTop w:val="0"/>
      <w:marBottom w:val="0"/>
      <w:divBdr>
        <w:top w:val="none" w:sz="0" w:space="0" w:color="auto"/>
        <w:left w:val="none" w:sz="0" w:space="0" w:color="auto"/>
        <w:bottom w:val="none" w:sz="0" w:space="0" w:color="auto"/>
        <w:right w:val="none" w:sz="0" w:space="0" w:color="auto"/>
      </w:divBdr>
      <w:divsChild>
        <w:div w:id="531386215">
          <w:marLeft w:val="480"/>
          <w:marRight w:val="0"/>
          <w:marTop w:val="0"/>
          <w:marBottom w:val="0"/>
          <w:divBdr>
            <w:top w:val="none" w:sz="0" w:space="0" w:color="auto"/>
            <w:left w:val="none" w:sz="0" w:space="0" w:color="auto"/>
            <w:bottom w:val="none" w:sz="0" w:space="0" w:color="auto"/>
            <w:right w:val="none" w:sz="0" w:space="0" w:color="auto"/>
          </w:divBdr>
        </w:div>
        <w:div w:id="1895315744">
          <w:marLeft w:val="480"/>
          <w:marRight w:val="0"/>
          <w:marTop w:val="0"/>
          <w:marBottom w:val="0"/>
          <w:divBdr>
            <w:top w:val="none" w:sz="0" w:space="0" w:color="auto"/>
            <w:left w:val="none" w:sz="0" w:space="0" w:color="auto"/>
            <w:bottom w:val="none" w:sz="0" w:space="0" w:color="auto"/>
            <w:right w:val="none" w:sz="0" w:space="0" w:color="auto"/>
          </w:divBdr>
        </w:div>
        <w:div w:id="219287980">
          <w:marLeft w:val="480"/>
          <w:marRight w:val="0"/>
          <w:marTop w:val="0"/>
          <w:marBottom w:val="0"/>
          <w:divBdr>
            <w:top w:val="none" w:sz="0" w:space="0" w:color="auto"/>
            <w:left w:val="none" w:sz="0" w:space="0" w:color="auto"/>
            <w:bottom w:val="none" w:sz="0" w:space="0" w:color="auto"/>
            <w:right w:val="none" w:sz="0" w:space="0" w:color="auto"/>
          </w:divBdr>
        </w:div>
        <w:div w:id="1074812649">
          <w:marLeft w:val="480"/>
          <w:marRight w:val="0"/>
          <w:marTop w:val="0"/>
          <w:marBottom w:val="0"/>
          <w:divBdr>
            <w:top w:val="none" w:sz="0" w:space="0" w:color="auto"/>
            <w:left w:val="none" w:sz="0" w:space="0" w:color="auto"/>
            <w:bottom w:val="none" w:sz="0" w:space="0" w:color="auto"/>
            <w:right w:val="none" w:sz="0" w:space="0" w:color="auto"/>
          </w:divBdr>
        </w:div>
        <w:div w:id="1773087647">
          <w:marLeft w:val="480"/>
          <w:marRight w:val="0"/>
          <w:marTop w:val="0"/>
          <w:marBottom w:val="0"/>
          <w:divBdr>
            <w:top w:val="none" w:sz="0" w:space="0" w:color="auto"/>
            <w:left w:val="none" w:sz="0" w:space="0" w:color="auto"/>
            <w:bottom w:val="none" w:sz="0" w:space="0" w:color="auto"/>
            <w:right w:val="none" w:sz="0" w:space="0" w:color="auto"/>
          </w:divBdr>
        </w:div>
        <w:div w:id="1855918789">
          <w:marLeft w:val="480"/>
          <w:marRight w:val="0"/>
          <w:marTop w:val="0"/>
          <w:marBottom w:val="0"/>
          <w:divBdr>
            <w:top w:val="none" w:sz="0" w:space="0" w:color="auto"/>
            <w:left w:val="none" w:sz="0" w:space="0" w:color="auto"/>
            <w:bottom w:val="none" w:sz="0" w:space="0" w:color="auto"/>
            <w:right w:val="none" w:sz="0" w:space="0" w:color="auto"/>
          </w:divBdr>
        </w:div>
        <w:div w:id="319847783">
          <w:marLeft w:val="480"/>
          <w:marRight w:val="0"/>
          <w:marTop w:val="0"/>
          <w:marBottom w:val="0"/>
          <w:divBdr>
            <w:top w:val="none" w:sz="0" w:space="0" w:color="auto"/>
            <w:left w:val="none" w:sz="0" w:space="0" w:color="auto"/>
            <w:bottom w:val="none" w:sz="0" w:space="0" w:color="auto"/>
            <w:right w:val="none" w:sz="0" w:space="0" w:color="auto"/>
          </w:divBdr>
        </w:div>
        <w:div w:id="663977268">
          <w:marLeft w:val="480"/>
          <w:marRight w:val="0"/>
          <w:marTop w:val="0"/>
          <w:marBottom w:val="0"/>
          <w:divBdr>
            <w:top w:val="none" w:sz="0" w:space="0" w:color="auto"/>
            <w:left w:val="none" w:sz="0" w:space="0" w:color="auto"/>
            <w:bottom w:val="none" w:sz="0" w:space="0" w:color="auto"/>
            <w:right w:val="none" w:sz="0" w:space="0" w:color="auto"/>
          </w:divBdr>
        </w:div>
        <w:div w:id="2067025369">
          <w:marLeft w:val="480"/>
          <w:marRight w:val="0"/>
          <w:marTop w:val="0"/>
          <w:marBottom w:val="0"/>
          <w:divBdr>
            <w:top w:val="none" w:sz="0" w:space="0" w:color="auto"/>
            <w:left w:val="none" w:sz="0" w:space="0" w:color="auto"/>
            <w:bottom w:val="none" w:sz="0" w:space="0" w:color="auto"/>
            <w:right w:val="none" w:sz="0" w:space="0" w:color="auto"/>
          </w:divBdr>
        </w:div>
        <w:div w:id="864563379">
          <w:marLeft w:val="480"/>
          <w:marRight w:val="0"/>
          <w:marTop w:val="0"/>
          <w:marBottom w:val="0"/>
          <w:divBdr>
            <w:top w:val="none" w:sz="0" w:space="0" w:color="auto"/>
            <w:left w:val="none" w:sz="0" w:space="0" w:color="auto"/>
            <w:bottom w:val="none" w:sz="0" w:space="0" w:color="auto"/>
            <w:right w:val="none" w:sz="0" w:space="0" w:color="auto"/>
          </w:divBdr>
        </w:div>
        <w:div w:id="1772241645">
          <w:marLeft w:val="480"/>
          <w:marRight w:val="0"/>
          <w:marTop w:val="0"/>
          <w:marBottom w:val="0"/>
          <w:divBdr>
            <w:top w:val="none" w:sz="0" w:space="0" w:color="auto"/>
            <w:left w:val="none" w:sz="0" w:space="0" w:color="auto"/>
            <w:bottom w:val="none" w:sz="0" w:space="0" w:color="auto"/>
            <w:right w:val="none" w:sz="0" w:space="0" w:color="auto"/>
          </w:divBdr>
        </w:div>
        <w:div w:id="1085155233">
          <w:marLeft w:val="480"/>
          <w:marRight w:val="0"/>
          <w:marTop w:val="0"/>
          <w:marBottom w:val="0"/>
          <w:divBdr>
            <w:top w:val="none" w:sz="0" w:space="0" w:color="auto"/>
            <w:left w:val="none" w:sz="0" w:space="0" w:color="auto"/>
            <w:bottom w:val="none" w:sz="0" w:space="0" w:color="auto"/>
            <w:right w:val="none" w:sz="0" w:space="0" w:color="auto"/>
          </w:divBdr>
        </w:div>
        <w:div w:id="1581674872">
          <w:marLeft w:val="480"/>
          <w:marRight w:val="0"/>
          <w:marTop w:val="0"/>
          <w:marBottom w:val="0"/>
          <w:divBdr>
            <w:top w:val="none" w:sz="0" w:space="0" w:color="auto"/>
            <w:left w:val="none" w:sz="0" w:space="0" w:color="auto"/>
            <w:bottom w:val="none" w:sz="0" w:space="0" w:color="auto"/>
            <w:right w:val="none" w:sz="0" w:space="0" w:color="auto"/>
          </w:divBdr>
        </w:div>
        <w:div w:id="1204782">
          <w:marLeft w:val="480"/>
          <w:marRight w:val="0"/>
          <w:marTop w:val="0"/>
          <w:marBottom w:val="0"/>
          <w:divBdr>
            <w:top w:val="none" w:sz="0" w:space="0" w:color="auto"/>
            <w:left w:val="none" w:sz="0" w:space="0" w:color="auto"/>
            <w:bottom w:val="none" w:sz="0" w:space="0" w:color="auto"/>
            <w:right w:val="none" w:sz="0" w:space="0" w:color="auto"/>
          </w:divBdr>
        </w:div>
        <w:div w:id="111024088">
          <w:marLeft w:val="480"/>
          <w:marRight w:val="0"/>
          <w:marTop w:val="0"/>
          <w:marBottom w:val="0"/>
          <w:divBdr>
            <w:top w:val="none" w:sz="0" w:space="0" w:color="auto"/>
            <w:left w:val="none" w:sz="0" w:space="0" w:color="auto"/>
            <w:bottom w:val="none" w:sz="0" w:space="0" w:color="auto"/>
            <w:right w:val="none" w:sz="0" w:space="0" w:color="auto"/>
          </w:divBdr>
        </w:div>
        <w:div w:id="158232693">
          <w:marLeft w:val="480"/>
          <w:marRight w:val="0"/>
          <w:marTop w:val="0"/>
          <w:marBottom w:val="0"/>
          <w:divBdr>
            <w:top w:val="none" w:sz="0" w:space="0" w:color="auto"/>
            <w:left w:val="none" w:sz="0" w:space="0" w:color="auto"/>
            <w:bottom w:val="none" w:sz="0" w:space="0" w:color="auto"/>
            <w:right w:val="none" w:sz="0" w:space="0" w:color="auto"/>
          </w:divBdr>
        </w:div>
        <w:div w:id="668486975">
          <w:marLeft w:val="480"/>
          <w:marRight w:val="0"/>
          <w:marTop w:val="0"/>
          <w:marBottom w:val="0"/>
          <w:divBdr>
            <w:top w:val="none" w:sz="0" w:space="0" w:color="auto"/>
            <w:left w:val="none" w:sz="0" w:space="0" w:color="auto"/>
            <w:bottom w:val="none" w:sz="0" w:space="0" w:color="auto"/>
            <w:right w:val="none" w:sz="0" w:space="0" w:color="auto"/>
          </w:divBdr>
        </w:div>
        <w:div w:id="1570731841">
          <w:marLeft w:val="480"/>
          <w:marRight w:val="0"/>
          <w:marTop w:val="0"/>
          <w:marBottom w:val="0"/>
          <w:divBdr>
            <w:top w:val="none" w:sz="0" w:space="0" w:color="auto"/>
            <w:left w:val="none" w:sz="0" w:space="0" w:color="auto"/>
            <w:bottom w:val="none" w:sz="0" w:space="0" w:color="auto"/>
            <w:right w:val="none" w:sz="0" w:space="0" w:color="auto"/>
          </w:divBdr>
        </w:div>
        <w:div w:id="987130546">
          <w:marLeft w:val="480"/>
          <w:marRight w:val="0"/>
          <w:marTop w:val="0"/>
          <w:marBottom w:val="0"/>
          <w:divBdr>
            <w:top w:val="none" w:sz="0" w:space="0" w:color="auto"/>
            <w:left w:val="none" w:sz="0" w:space="0" w:color="auto"/>
            <w:bottom w:val="none" w:sz="0" w:space="0" w:color="auto"/>
            <w:right w:val="none" w:sz="0" w:space="0" w:color="auto"/>
          </w:divBdr>
        </w:div>
        <w:div w:id="1838422547">
          <w:marLeft w:val="480"/>
          <w:marRight w:val="0"/>
          <w:marTop w:val="0"/>
          <w:marBottom w:val="0"/>
          <w:divBdr>
            <w:top w:val="none" w:sz="0" w:space="0" w:color="auto"/>
            <w:left w:val="none" w:sz="0" w:space="0" w:color="auto"/>
            <w:bottom w:val="none" w:sz="0" w:space="0" w:color="auto"/>
            <w:right w:val="none" w:sz="0" w:space="0" w:color="auto"/>
          </w:divBdr>
        </w:div>
        <w:div w:id="2002081845">
          <w:marLeft w:val="480"/>
          <w:marRight w:val="0"/>
          <w:marTop w:val="0"/>
          <w:marBottom w:val="0"/>
          <w:divBdr>
            <w:top w:val="none" w:sz="0" w:space="0" w:color="auto"/>
            <w:left w:val="none" w:sz="0" w:space="0" w:color="auto"/>
            <w:bottom w:val="none" w:sz="0" w:space="0" w:color="auto"/>
            <w:right w:val="none" w:sz="0" w:space="0" w:color="auto"/>
          </w:divBdr>
        </w:div>
        <w:div w:id="1997956707">
          <w:marLeft w:val="480"/>
          <w:marRight w:val="0"/>
          <w:marTop w:val="0"/>
          <w:marBottom w:val="0"/>
          <w:divBdr>
            <w:top w:val="none" w:sz="0" w:space="0" w:color="auto"/>
            <w:left w:val="none" w:sz="0" w:space="0" w:color="auto"/>
            <w:bottom w:val="none" w:sz="0" w:space="0" w:color="auto"/>
            <w:right w:val="none" w:sz="0" w:space="0" w:color="auto"/>
          </w:divBdr>
        </w:div>
        <w:div w:id="1121649201">
          <w:marLeft w:val="480"/>
          <w:marRight w:val="0"/>
          <w:marTop w:val="0"/>
          <w:marBottom w:val="0"/>
          <w:divBdr>
            <w:top w:val="none" w:sz="0" w:space="0" w:color="auto"/>
            <w:left w:val="none" w:sz="0" w:space="0" w:color="auto"/>
            <w:bottom w:val="none" w:sz="0" w:space="0" w:color="auto"/>
            <w:right w:val="none" w:sz="0" w:space="0" w:color="auto"/>
          </w:divBdr>
        </w:div>
      </w:divsChild>
    </w:div>
    <w:div w:id="1554734268">
      <w:marLeft w:val="480"/>
      <w:marRight w:val="0"/>
      <w:marTop w:val="0"/>
      <w:marBottom w:val="0"/>
      <w:divBdr>
        <w:top w:val="none" w:sz="0" w:space="0" w:color="auto"/>
        <w:left w:val="none" w:sz="0" w:space="0" w:color="auto"/>
        <w:bottom w:val="none" w:sz="0" w:space="0" w:color="auto"/>
        <w:right w:val="none" w:sz="0" w:space="0" w:color="auto"/>
      </w:divBdr>
    </w:div>
    <w:div w:id="1554734651">
      <w:marLeft w:val="480"/>
      <w:marRight w:val="0"/>
      <w:marTop w:val="0"/>
      <w:marBottom w:val="0"/>
      <w:divBdr>
        <w:top w:val="none" w:sz="0" w:space="0" w:color="auto"/>
        <w:left w:val="none" w:sz="0" w:space="0" w:color="auto"/>
        <w:bottom w:val="none" w:sz="0" w:space="0" w:color="auto"/>
        <w:right w:val="none" w:sz="0" w:space="0" w:color="auto"/>
      </w:divBdr>
    </w:div>
    <w:div w:id="1554777724">
      <w:bodyDiv w:val="1"/>
      <w:marLeft w:val="0"/>
      <w:marRight w:val="0"/>
      <w:marTop w:val="0"/>
      <w:marBottom w:val="0"/>
      <w:divBdr>
        <w:top w:val="none" w:sz="0" w:space="0" w:color="auto"/>
        <w:left w:val="none" w:sz="0" w:space="0" w:color="auto"/>
        <w:bottom w:val="none" w:sz="0" w:space="0" w:color="auto"/>
        <w:right w:val="none" w:sz="0" w:space="0" w:color="auto"/>
      </w:divBdr>
    </w:div>
    <w:div w:id="1554925883">
      <w:marLeft w:val="480"/>
      <w:marRight w:val="0"/>
      <w:marTop w:val="0"/>
      <w:marBottom w:val="0"/>
      <w:divBdr>
        <w:top w:val="none" w:sz="0" w:space="0" w:color="auto"/>
        <w:left w:val="none" w:sz="0" w:space="0" w:color="auto"/>
        <w:bottom w:val="none" w:sz="0" w:space="0" w:color="auto"/>
        <w:right w:val="none" w:sz="0" w:space="0" w:color="auto"/>
      </w:divBdr>
    </w:div>
    <w:div w:id="1555116513">
      <w:bodyDiv w:val="1"/>
      <w:marLeft w:val="0"/>
      <w:marRight w:val="0"/>
      <w:marTop w:val="0"/>
      <w:marBottom w:val="0"/>
      <w:divBdr>
        <w:top w:val="none" w:sz="0" w:space="0" w:color="auto"/>
        <w:left w:val="none" w:sz="0" w:space="0" w:color="auto"/>
        <w:bottom w:val="none" w:sz="0" w:space="0" w:color="auto"/>
        <w:right w:val="none" w:sz="0" w:space="0" w:color="auto"/>
      </w:divBdr>
      <w:divsChild>
        <w:div w:id="523321786">
          <w:marLeft w:val="480"/>
          <w:marRight w:val="0"/>
          <w:marTop w:val="0"/>
          <w:marBottom w:val="0"/>
          <w:divBdr>
            <w:top w:val="none" w:sz="0" w:space="0" w:color="auto"/>
            <w:left w:val="none" w:sz="0" w:space="0" w:color="auto"/>
            <w:bottom w:val="none" w:sz="0" w:space="0" w:color="auto"/>
            <w:right w:val="none" w:sz="0" w:space="0" w:color="auto"/>
          </w:divBdr>
        </w:div>
        <w:div w:id="557519604">
          <w:marLeft w:val="480"/>
          <w:marRight w:val="0"/>
          <w:marTop w:val="0"/>
          <w:marBottom w:val="0"/>
          <w:divBdr>
            <w:top w:val="none" w:sz="0" w:space="0" w:color="auto"/>
            <w:left w:val="none" w:sz="0" w:space="0" w:color="auto"/>
            <w:bottom w:val="none" w:sz="0" w:space="0" w:color="auto"/>
            <w:right w:val="none" w:sz="0" w:space="0" w:color="auto"/>
          </w:divBdr>
        </w:div>
        <w:div w:id="37168985">
          <w:marLeft w:val="480"/>
          <w:marRight w:val="0"/>
          <w:marTop w:val="0"/>
          <w:marBottom w:val="0"/>
          <w:divBdr>
            <w:top w:val="none" w:sz="0" w:space="0" w:color="auto"/>
            <w:left w:val="none" w:sz="0" w:space="0" w:color="auto"/>
            <w:bottom w:val="none" w:sz="0" w:space="0" w:color="auto"/>
            <w:right w:val="none" w:sz="0" w:space="0" w:color="auto"/>
          </w:divBdr>
        </w:div>
        <w:div w:id="450517148">
          <w:marLeft w:val="480"/>
          <w:marRight w:val="0"/>
          <w:marTop w:val="0"/>
          <w:marBottom w:val="0"/>
          <w:divBdr>
            <w:top w:val="none" w:sz="0" w:space="0" w:color="auto"/>
            <w:left w:val="none" w:sz="0" w:space="0" w:color="auto"/>
            <w:bottom w:val="none" w:sz="0" w:space="0" w:color="auto"/>
            <w:right w:val="none" w:sz="0" w:space="0" w:color="auto"/>
          </w:divBdr>
        </w:div>
        <w:div w:id="1679893166">
          <w:marLeft w:val="480"/>
          <w:marRight w:val="0"/>
          <w:marTop w:val="0"/>
          <w:marBottom w:val="0"/>
          <w:divBdr>
            <w:top w:val="none" w:sz="0" w:space="0" w:color="auto"/>
            <w:left w:val="none" w:sz="0" w:space="0" w:color="auto"/>
            <w:bottom w:val="none" w:sz="0" w:space="0" w:color="auto"/>
            <w:right w:val="none" w:sz="0" w:space="0" w:color="auto"/>
          </w:divBdr>
        </w:div>
        <w:div w:id="833885850">
          <w:marLeft w:val="480"/>
          <w:marRight w:val="0"/>
          <w:marTop w:val="0"/>
          <w:marBottom w:val="0"/>
          <w:divBdr>
            <w:top w:val="none" w:sz="0" w:space="0" w:color="auto"/>
            <w:left w:val="none" w:sz="0" w:space="0" w:color="auto"/>
            <w:bottom w:val="none" w:sz="0" w:space="0" w:color="auto"/>
            <w:right w:val="none" w:sz="0" w:space="0" w:color="auto"/>
          </w:divBdr>
        </w:div>
        <w:div w:id="1538272165">
          <w:marLeft w:val="480"/>
          <w:marRight w:val="0"/>
          <w:marTop w:val="0"/>
          <w:marBottom w:val="0"/>
          <w:divBdr>
            <w:top w:val="none" w:sz="0" w:space="0" w:color="auto"/>
            <w:left w:val="none" w:sz="0" w:space="0" w:color="auto"/>
            <w:bottom w:val="none" w:sz="0" w:space="0" w:color="auto"/>
            <w:right w:val="none" w:sz="0" w:space="0" w:color="auto"/>
          </w:divBdr>
        </w:div>
        <w:div w:id="46950500">
          <w:marLeft w:val="480"/>
          <w:marRight w:val="0"/>
          <w:marTop w:val="0"/>
          <w:marBottom w:val="0"/>
          <w:divBdr>
            <w:top w:val="none" w:sz="0" w:space="0" w:color="auto"/>
            <w:left w:val="none" w:sz="0" w:space="0" w:color="auto"/>
            <w:bottom w:val="none" w:sz="0" w:space="0" w:color="auto"/>
            <w:right w:val="none" w:sz="0" w:space="0" w:color="auto"/>
          </w:divBdr>
        </w:div>
        <w:div w:id="268126371">
          <w:marLeft w:val="480"/>
          <w:marRight w:val="0"/>
          <w:marTop w:val="0"/>
          <w:marBottom w:val="0"/>
          <w:divBdr>
            <w:top w:val="none" w:sz="0" w:space="0" w:color="auto"/>
            <w:left w:val="none" w:sz="0" w:space="0" w:color="auto"/>
            <w:bottom w:val="none" w:sz="0" w:space="0" w:color="auto"/>
            <w:right w:val="none" w:sz="0" w:space="0" w:color="auto"/>
          </w:divBdr>
        </w:div>
        <w:div w:id="1009677627">
          <w:marLeft w:val="480"/>
          <w:marRight w:val="0"/>
          <w:marTop w:val="0"/>
          <w:marBottom w:val="0"/>
          <w:divBdr>
            <w:top w:val="none" w:sz="0" w:space="0" w:color="auto"/>
            <w:left w:val="none" w:sz="0" w:space="0" w:color="auto"/>
            <w:bottom w:val="none" w:sz="0" w:space="0" w:color="auto"/>
            <w:right w:val="none" w:sz="0" w:space="0" w:color="auto"/>
          </w:divBdr>
        </w:div>
      </w:divsChild>
    </w:div>
    <w:div w:id="1555122983">
      <w:marLeft w:val="480"/>
      <w:marRight w:val="0"/>
      <w:marTop w:val="0"/>
      <w:marBottom w:val="0"/>
      <w:divBdr>
        <w:top w:val="none" w:sz="0" w:space="0" w:color="auto"/>
        <w:left w:val="none" w:sz="0" w:space="0" w:color="auto"/>
        <w:bottom w:val="none" w:sz="0" w:space="0" w:color="auto"/>
        <w:right w:val="none" w:sz="0" w:space="0" w:color="auto"/>
      </w:divBdr>
    </w:div>
    <w:div w:id="1555123526">
      <w:marLeft w:val="480"/>
      <w:marRight w:val="0"/>
      <w:marTop w:val="0"/>
      <w:marBottom w:val="0"/>
      <w:divBdr>
        <w:top w:val="none" w:sz="0" w:space="0" w:color="auto"/>
        <w:left w:val="none" w:sz="0" w:space="0" w:color="auto"/>
        <w:bottom w:val="none" w:sz="0" w:space="0" w:color="auto"/>
        <w:right w:val="none" w:sz="0" w:space="0" w:color="auto"/>
      </w:divBdr>
    </w:div>
    <w:div w:id="1555196557">
      <w:bodyDiv w:val="1"/>
      <w:marLeft w:val="0"/>
      <w:marRight w:val="0"/>
      <w:marTop w:val="0"/>
      <w:marBottom w:val="0"/>
      <w:divBdr>
        <w:top w:val="none" w:sz="0" w:space="0" w:color="auto"/>
        <w:left w:val="none" w:sz="0" w:space="0" w:color="auto"/>
        <w:bottom w:val="none" w:sz="0" w:space="0" w:color="auto"/>
        <w:right w:val="none" w:sz="0" w:space="0" w:color="auto"/>
      </w:divBdr>
    </w:div>
    <w:div w:id="1555311538">
      <w:bodyDiv w:val="1"/>
      <w:marLeft w:val="0"/>
      <w:marRight w:val="0"/>
      <w:marTop w:val="0"/>
      <w:marBottom w:val="0"/>
      <w:divBdr>
        <w:top w:val="none" w:sz="0" w:space="0" w:color="auto"/>
        <w:left w:val="none" w:sz="0" w:space="0" w:color="auto"/>
        <w:bottom w:val="none" w:sz="0" w:space="0" w:color="auto"/>
        <w:right w:val="none" w:sz="0" w:space="0" w:color="auto"/>
      </w:divBdr>
    </w:div>
    <w:div w:id="1555389746">
      <w:marLeft w:val="480"/>
      <w:marRight w:val="0"/>
      <w:marTop w:val="0"/>
      <w:marBottom w:val="0"/>
      <w:divBdr>
        <w:top w:val="none" w:sz="0" w:space="0" w:color="auto"/>
        <w:left w:val="none" w:sz="0" w:space="0" w:color="auto"/>
        <w:bottom w:val="none" w:sz="0" w:space="0" w:color="auto"/>
        <w:right w:val="none" w:sz="0" w:space="0" w:color="auto"/>
      </w:divBdr>
    </w:div>
    <w:div w:id="1555506324">
      <w:bodyDiv w:val="1"/>
      <w:marLeft w:val="0"/>
      <w:marRight w:val="0"/>
      <w:marTop w:val="0"/>
      <w:marBottom w:val="0"/>
      <w:divBdr>
        <w:top w:val="none" w:sz="0" w:space="0" w:color="auto"/>
        <w:left w:val="none" w:sz="0" w:space="0" w:color="auto"/>
        <w:bottom w:val="none" w:sz="0" w:space="0" w:color="auto"/>
        <w:right w:val="none" w:sz="0" w:space="0" w:color="auto"/>
      </w:divBdr>
    </w:div>
    <w:div w:id="1555583721">
      <w:marLeft w:val="480"/>
      <w:marRight w:val="0"/>
      <w:marTop w:val="0"/>
      <w:marBottom w:val="0"/>
      <w:divBdr>
        <w:top w:val="none" w:sz="0" w:space="0" w:color="auto"/>
        <w:left w:val="none" w:sz="0" w:space="0" w:color="auto"/>
        <w:bottom w:val="none" w:sz="0" w:space="0" w:color="auto"/>
        <w:right w:val="none" w:sz="0" w:space="0" w:color="auto"/>
      </w:divBdr>
    </w:div>
    <w:div w:id="1555654637">
      <w:marLeft w:val="480"/>
      <w:marRight w:val="0"/>
      <w:marTop w:val="0"/>
      <w:marBottom w:val="0"/>
      <w:divBdr>
        <w:top w:val="none" w:sz="0" w:space="0" w:color="auto"/>
        <w:left w:val="none" w:sz="0" w:space="0" w:color="auto"/>
        <w:bottom w:val="none" w:sz="0" w:space="0" w:color="auto"/>
        <w:right w:val="none" w:sz="0" w:space="0" w:color="auto"/>
      </w:divBdr>
    </w:div>
    <w:div w:id="1555772100">
      <w:marLeft w:val="480"/>
      <w:marRight w:val="0"/>
      <w:marTop w:val="0"/>
      <w:marBottom w:val="0"/>
      <w:divBdr>
        <w:top w:val="none" w:sz="0" w:space="0" w:color="auto"/>
        <w:left w:val="none" w:sz="0" w:space="0" w:color="auto"/>
        <w:bottom w:val="none" w:sz="0" w:space="0" w:color="auto"/>
        <w:right w:val="none" w:sz="0" w:space="0" w:color="auto"/>
      </w:divBdr>
    </w:div>
    <w:div w:id="1555772175">
      <w:marLeft w:val="480"/>
      <w:marRight w:val="0"/>
      <w:marTop w:val="0"/>
      <w:marBottom w:val="0"/>
      <w:divBdr>
        <w:top w:val="none" w:sz="0" w:space="0" w:color="auto"/>
        <w:left w:val="none" w:sz="0" w:space="0" w:color="auto"/>
        <w:bottom w:val="none" w:sz="0" w:space="0" w:color="auto"/>
        <w:right w:val="none" w:sz="0" w:space="0" w:color="auto"/>
      </w:divBdr>
    </w:div>
    <w:div w:id="1555775242">
      <w:marLeft w:val="480"/>
      <w:marRight w:val="0"/>
      <w:marTop w:val="0"/>
      <w:marBottom w:val="0"/>
      <w:divBdr>
        <w:top w:val="none" w:sz="0" w:space="0" w:color="auto"/>
        <w:left w:val="none" w:sz="0" w:space="0" w:color="auto"/>
        <w:bottom w:val="none" w:sz="0" w:space="0" w:color="auto"/>
        <w:right w:val="none" w:sz="0" w:space="0" w:color="auto"/>
      </w:divBdr>
    </w:div>
    <w:div w:id="1555845060">
      <w:marLeft w:val="480"/>
      <w:marRight w:val="0"/>
      <w:marTop w:val="0"/>
      <w:marBottom w:val="0"/>
      <w:divBdr>
        <w:top w:val="none" w:sz="0" w:space="0" w:color="auto"/>
        <w:left w:val="none" w:sz="0" w:space="0" w:color="auto"/>
        <w:bottom w:val="none" w:sz="0" w:space="0" w:color="auto"/>
        <w:right w:val="none" w:sz="0" w:space="0" w:color="auto"/>
      </w:divBdr>
    </w:div>
    <w:div w:id="1555850421">
      <w:marLeft w:val="480"/>
      <w:marRight w:val="0"/>
      <w:marTop w:val="0"/>
      <w:marBottom w:val="0"/>
      <w:divBdr>
        <w:top w:val="none" w:sz="0" w:space="0" w:color="auto"/>
        <w:left w:val="none" w:sz="0" w:space="0" w:color="auto"/>
        <w:bottom w:val="none" w:sz="0" w:space="0" w:color="auto"/>
        <w:right w:val="none" w:sz="0" w:space="0" w:color="auto"/>
      </w:divBdr>
    </w:div>
    <w:div w:id="1555967391">
      <w:marLeft w:val="480"/>
      <w:marRight w:val="0"/>
      <w:marTop w:val="0"/>
      <w:marBottom w:val="0"/>
      <w:divBdr>
        <w:top w:val="none" w:sz="0" w:space="0" w:color="auto"/>
        <w:left w:val="none" w:sz="0" w:space="0" w:color="auto"/>
        <w:bottom w:val="none" w:sz="0" w:space="0" w:color="auto"/>
        <w:right w:val="none" w:sz="0" w:space="0" w:color="auto"/>
      </w:divBdr>
    </w:div>
    <w:div w:id="1556045642">
      <w:marLeft w:val="480"/>
      <w:marRight w:val="0"/>
      <w:marTop w:val="0"/>
      <w:marBottom w:val="0"/>
      <w:divBdr>
        <w:top w:val="none" w:sz="0" w:space="0" w:color="auto"/>
        <w:left w:val="none" w:sz="0" w:space="0" w:color="auto"/>
        <w:bottom w:val="none" w:sz="0" w:space="0" w:color="auto"/>
        <w:right w:val="none" w:sz="0" w:space="0" w:color="auto"/>
      </w:divBdr>
    </w:div>
    <w:div w:id="1556087831">
      <w:bodyDiv w:val="1"/>
      <w:marLeft w:val="0"/>
      <w:marRight w:val="0"/>
      <w:marTop w:val="0"/>
      <w:marBottom w:val="0"/>
      <w:divBdr>
        <w:top w:val="none" w:sz="0" w:space="0" w:color="auto"/>
        <w:left w:val="none" w:sz="0" w:space="0" w:color="auto"/>
        <w:bottom w:val="none" w:sz="0" w:space="0" w:color="auto"/>
        <w:right w:val="none" w:sz="0" w:space="0" w:color="auto"/>
      </w:divBdr>
    </w:div>
    <w:div w:id="1556159939">
      <w:bodyDiv w:val="1"/>
      <w:marLeft w:val="0"/>
      <w:marRight w:val="0"/>
      <w:marTop w:val="0"/>
      <w:marBottom w:val="0"/>
      <w:divBdr>
        <w:top w:val="none" w:sz="0" w:space="0" w:color="auto"/>
        <w:left w:val="none" w:sz="0" w:space="0" w:color="auto"/>
        <w:bottom w:val="none" w:sz="0" w:space="0" w:color="auto"/>
        <w:right w:val="none" w:sz="0" w:space="0" w:color="auto"/>
      </w:divBdr>
    </w:div>
    <w:div w:id="1556237936">
      <w:bodyDiv w:val="1"/>
      <w:marLeft w:val="0"/>
      <w:marRight w:val="0"/>
      <w:marTop w:val="0"/>
      <w:marBottom w:val="0"/>
      <w:divBdr>
        <w:top w:val="none" w:sz="0" w:space="0" w:color="auto"/>
        <w:left w:val="none" w:sz="0" w:space="0" w:color="auto"/>
        <w:bottom w:val="none" w:sz="0" w:space="0" w:color="auto"/>
        <w:right w:val="none" w:sz="0" w:space="0" w:color="auto"/>
      </w:divBdr>
    </w:div>
    <w:div w:id="1556502090">
      <w:marLeft w:val="480"/>
      <w:marRight w:val="0"/>
      <w:marTop w:val="0"/>
      <w:marBottom w:val="0"/>
      <w:divBdr>
        <w:top w:val="none" w:sz="0" w:space="0" w:color="auto"/>
        <w:left w:val="none" w:sz="0" w:space="0" w:color="auto"/>
        <w:bottom w:val="none" w:sz="0" w:space="0" w:color="auto"/>
        <w:right w:val="none" w:sz="0" w:space="0" w:color="auto"/>
      </w:divBdr>
    </w:div>
    <w:div w:id="1556550717">
      <w:bodyDiv w:val="1"/>
      <w:marLeft w:val="0"/>
      <w:marRight w:val="0"/>
      <w:marTop w:val="0"/>
      <w:marBottom w:val="0"/>
      <w:divBdr>
        <w:top w:val="none" w:sz="0" w:space="0" w:color="auto"/>
        <w:left w:val="none" w:sz="0" w:space="0" w:color="auto"/>
        <w:bottom w:val="none" w:sz="0" w:space="0" w:color="auto"/>
        <w:right w:val="none" w:sz="0" w:space="0" w:color="auto"/>
      </w:divBdr>
    </w:div>
    <w:div w:id="1556618694">
      <w:bodyDiv w:val="1"/>
      <w:marLeft w:val="0"/>
      <w:marRight w:val="0"/>
      <w:marTop w:val="0"/>
      <w:marBottom w:val="0"/>
      <w:divBdr>
        <w:top w:val="none" w:sz="0" w:space="0" w:color="auto"/>
        <w:left w:val="none" w:sz="0" w:space="0" w:color="auto"/>
        <w:bottom w:val="none" w:sz="0" w:space="0" w:color="auto"/>
        <w:right w:val="none" w:sz="0" w:space="0" w:color="auto"/>
      </w:divBdr>
    </w:div>
    <w:div w:id="1557157950">
      <w:bodyDiv w:val="1"/>
      <w:marLeft w:val="0"/>
      <w:marRight w:val="0"/>
      <w:marTop w:val="0"/>
      <w:marBottom w:val="0"/>
      <w:divBdr>
        <w:top w:val="none" w:sz="0" w:space="0" w:color="auto"/>
        <w:left w:val="none" w:sz="0" w:space="0" w:color="auto"/>
        <w:bottom w:val="none" w:sz="0" w:space="0" w:color="auto"/>
        <w:right w:val="none" w:sz="0" w:space="0" w:color="auto"/>
      </w:divBdr>
    </w:div>
    <w:div w:id="1557737586">
      <w:bodyDiv w:val="1"/>
      <w:marLeft w:val="0"/>
      <w:marRight w:val="0"/>
      <w:marTop w:val="0"/>
      <w:marBottom w:val="0"/>
      <w:divBdr>
        <w:top w:val="none" w:sz="0" w:space="0" w:color="auto"/>
        <w:left w:val="none" w:sz="0" w:space="0" w:color="auto"/>
        <w:bottom w:val="none" w:sz="0" w:space="0" w:color="auto"/>
        <w:right w:val="none" w:sz="0" w:space="0" w:color="auto"/>
      </w:divBdr>
      <w:divsChild>
        <w:div w:id="2048556148">
          <w:marLeft w:val="480"/>
          <w:marRight w:val="0"/>
          <w:marTop w:val="0"/>
          <w:marBottom w:val="0"/>
          <w:divBdr>
            <w:top w:val="none" w:sz="0" w:space="0" w:color="auto"/>
            <w:left w:val="none" w:sz="0" w:space="0" w:color="auto"/>
            <w:bottom w:val="none" w:sz="0" w:space="0" w:color="auto"/>
            <w:right w:val="none" w:sz="0" w:space="0" w:color="auto"/>
          </w:divBdr>
        </w:div>
        <w:div w:id="1360275674">
          <w:marLeft w:val="480"/>
          <w:marRight w:val="0"/>
          <w:marTop w:val="0"/>
          <w:marBottom w:val="0"/>
          <w:divBdr>
            <w:top w:val="none" w:sz="0" w:space="0" w:color="auto"/>
            <w:left w:val="none" w:sz="0" w:space="0" w:color="auto"/>
            <w:bottom w:val="none" w:sz="0" w:space="0" w:color="auto"/>
            <w:right w:val="none" w:sz="0" w:space="0" w:color="auto"/>
          </w:divBdr>
        </w:div>
        <w:div w:id="2044674179">
          <w:marLeft w:val="480"/>
          <w:marRight w:val="0"/>
          <w:marTop w:val="0"/>
          <w:marBottom w:val="0"/>
          <w:divBdr>
            <w:top w:val="none" w:sz="0" w:space="0" w:color="auto"/>
            <w:left w:val="none" w:sz="0" w:space="0" w:color="auto"/>
            <w:bottom w:val="none" w:sz="0" w:space="0" w:color="auto"/>
            <w:right w:val="none" w:sz="0" w:space="0" w:color="auto"/>
          </w:divBdr>
        </w:div>
        <w:div w:id="1339498137">
          <w:marLeft w:val="480"/>
          <w:marRight w:val="0"/>
          <w:marTop w:val="0"/>
          <w:marBottom w:val="0"/>
          <w:divBdr>
            <w:top w:val="none" w:sz="0" w:space="0" w:color="auto"/>
            <w:left w:val="none" w:sz="0" w:space="0" w:color="auto"/>
            <w:bottom w:val="none" w:sz="0" w:space="0" w:color="auto"/>
            <w:right w:val="none" w:sz="0" w:space="0" w:color="auto"/>
          </w:divBdr>
        </w:div>
        <w:div w:id="1402672599">
          <w:marLeft w:val="480"/>
          <w:marRight w:val="0"/>
          <w:marTop w:val="0"/>
          <w:marBottom w:val="0"/>
          <w:divBdr>
            <w:top w:val="none" w:sz="0" w:space="0" w:color="auto"/>
            <w:left w:val="none" w:sz="0" w:space="0" w:color="auto"/>
            <w:bottom w:val="none" w:sz="0" w:space="0" w:color="auto"/>
            <w:right w:val="none" w:sz="0" w:space="0" w:color="auto"/>
          </w:divBdr>
        </w:div>
        <w:div w:id="513766597">
          <w:marLeft w:val="480"/>
          <w:marRight w:val="0"/>
          <w:marTop w:val="0"/>
          <w:marBottom w:val="0"/>
          <w:divBdr>
            <w:top w:val="none" w:sz="0" w:space="0" w:color="auto"/>
            <w:left w:val="none" w:sz="0" w:space="0" w:color="auto"/>
            <w:bottom w:val="none" w:sz="0" w:space="0" w:color="auto"/>
            <w:right w:val="none" w:sz="0" w:space="0" w:color="auto"/>
          </w:divBdr>
        </w:div>
        <w:div w:id="653802341">
          <w:marLeft w:val="480"/>
          <w:marRight w:val="0"/>
          <w:marTop w:val="0"/>
          <w:marBottom w:val="0"/>
          <w:divBdr>
            <w:top w:val="none" w:sz="0" w:space="0" w:color="auto"/>
            <w:left w:val="none" w:sz="0" w:space="0" w:color="auto"/>
            <w:bottom w:val="none" w:sz="0" w:space="0" w:color="auto"/>
            <w:right w:val="none" w:sz="0" w:space="0" w:color="auto"/>
          </w:divBdr>
        </w:div>
        <w:div w:id="538317147">
          <w:marLeft w:val="480"/>
          <w:marRight w:val="0"/>
          <w:marTop w:val="0"/>
          <w:marBottom w:val="0"/>
          <w:divBdr>
            <w:top w:val="none" w:sz="0" w:space="0" w:color="auto"/>
            <w:left w:val="none" w:sz="0" w:space="0" w:color="auto"/>
            <w:bottom w:val="none" w:sz="0" w:space="0" w:color="auto"/>
            <w:right w:val="none" w:sz="0" w:space="0" w:color="auto"/>
          </w:divBdr>
        </w:div>
        <w:div w:id="260797319">
          <w:marLeft w:val="480"/>
          <w:marRight w:val="0"/>
          <w:marTop w:val="0"/>
          <w:marBottom w:val="0"/>
          <w:divBdr>
            <w:top w:val="none" w:sz="0" w:space="0" w:color="auto"/>
            <w:left w:val="none" w:sz="0" w:space="0" w:color="auto"/>
            <w:bottom w:val="none" w:sz="0" w:space="0" w:color="auto"/>
            <w:right w:val="none" w:sz="0" w:space="0" w:color="auto"/>
          </w:divBdr>
        </w:div>
        <w:div w:id="967659363">
          <w:marLeft w:val="480"/>
          <w:marRight w:val="0"/>
          <w:marTop w:val="0"/>
          <w:marBottom w:val="0"/>
          <w:divBdr>
            <w:top w:val="none" w:sz="0" w:space="0" w:color="auto"/>
            <w:left w:val="none" w:sz="0" w:space="0" w:color="auto"/>
            <w:bottom w:val="none" w:sz="0" w:space="0" w:color="auto"/>
            <w:right w:val="none" w:sz="0" w:space="0" w:color="auto"/>
          </w:divBdr>
        </w:div>
        <w:div w:id="596256341">
          <w:marLeft w:val="480"/>
          <w:marRight w:val="0"/>
          <w:marTop w:val="0"/>
          <w:marBottom w:val="0"/>
          <w:divBdr>
            <w:top w:val="none" w:sz="0" w:space="0" w:color="auto"/>
            <w:left w:val="none" w:sz="0" w:space="0" w:color="auto"/>
            <w:bottom w:val="none" w:sz="0" w:space="0" w:color="auto"/>
            <w:right w:val="none" w:sz="0" w:space="0" w:color="auto"/>
          </w:divBdr>
        </w:div>
        <w:div w:id="842936103">
          <w:marLeft w:val="480"/>
          <w:marRight w:val="0"/>
          <w:marTop w:val="0"/>
          <w:marBottom w:val="0"/>
          <w:divBdr>
            <w:top w:val="none" w:sz="0" w:space="0" w:color="auto"/>
            <w:left w:val="none" w:sz="0" w:space="0" w:color="auto"/>
            <w:bottom w:val="none" w:sz="0" w:space="0" w:color="auto"/>
            <w:right w:val="none" w:sz="0" w:space="0" w:color="auto"/>
          </w:divBdr>
        </w:div>
        <w:div w:id="810319639">
          <w:marLeft w:val="480"/>
          <w:marRight w:val="0"/>
          <w:marTop w:val="0"/>
          <w:marBottom w:val="0"/>
          <w:divBdr>
            <w:top w:val="none" w:sz="0" w:space="0" w:color="auto"/>
            <w:left w:val="none" w:sz="0" w:space="0" w:color="auto"/>
            <w:bottom w:val="none" w:sz="0" w:space="0" w:color="auto"/>
            <w:right w:val="none" w:sz="0" w:space="0" w:color="auto"/>
          </w:divBdr>
        </w:div>
        <w:div w:id="1819608257">
          <w:marLeft w:val="480"/>
          <w:marRight w:val="0"/>
          <w:marTop w:val="0"/>
          <w:marBottom w:val="0"/>
          <w:divBdr>
            <w:top w:val="none" w:sz="0" w:space="0" w:color="auto"/>
            <w:left w:val="none" w:sz="0" w:space="0" w:color="auto"/>
            <w:bottom w:val="none" w:sz="0" w:space="0" w:color="auto"/>
            <w:right w:val="none" w:sz="0" w:space="0" w:color="auto"/>
          </w:divBdr>
        </w:div>
        <w:div w:id="575675227">
          <w:marLeft w:val="480"/>
          <w:marRight w:val="0"/>
          <w:marTop w:val="0"/>
          <w:marBottom w:val="0"/>
          <w:divBdr>
            <w:top w:val="none" w:sz="0" w:space="0" w:color="auto"/>
            <w:left w:val="none" w:sz="0" w:space="0" w:color="auto"/>
            <w:bottom w:val="none" w:sz="0" w:space="0" w:color="auto"/>
            <w:right w:val="none" w:sz="0" w:space="0" w:color="auto"/>
          </w:divBdr>
        </w:div>
        <w:div w:id="525872328">
          <w:marLeft w:val="480"/>
          <w:marRight w:val="0"/>
          <w:marTop w:val="0"/>
          <w:marBottom w:val="0"/>
          <w:divBdr>
            <w:top w:val="none" w:sz="0" w:space="0" w:color="auto"/>
            <w:left w:val="none" w:sz="0" w:space="0" w:color="auto"/>
            <w:bottom w:val="none" w:sz="0" w:space="0" w:color="auto"/>
            <w:right w:val="none" w:sz="0" w:space="0" w:color="auto"/>
          </w:divBdr>
        </w:div>
        <w:div w:id="1051540943">
          <w:marLeft w:val="480"/>
          <w:marRight w:val="0"/>
          <w:marTop w:val="0"/>
          <w:marBottom w:val="0"/>
          <w:divBdr>
            <w:top w:val="none" w:sz="0" w:space="0" w:color="auto"/>
            <w:left w:val="none" w:sz="0" w:space="0" w:color="auto"/>
            <w:bottom w:val="none" w:sz="0" w:space="0" w:color="auto"/>
            <w:right w:val="none" w:sz="0" w:space="0" w:color="auto"/>
          </w:divBdr>
        </w:div>
        <w:div w:id="284123819">
          <w:marLeft w:val="480"/>
          <w:marRight w:val="0"/>
          <w:marTop w:val="0"/>
          <w:marBottom w:val="0"/>
          <w:divBdr>
            <w:top w:val="none" w:sz="0" w:space="0" w:color="auto"/>
            <w:left w:val="none" w:sz="0" w:space="0" w:color="auto"/>
            <w:bottom w:val="none" w:sz="0" w:space="0" w:color="auto"/>
            <w:right w:val="none" w:sz="0" w:space="0" w:color="auto"/>
          </w:divBdr>
        </w:div>
        <w:div w:id="2012288948">
          <w:marLeft w:val="480"/>
          <w:marRight w:val="0"/>
          <w:marTop w:val="0"/>
          <w:marBottom w:val="0"/>
          <w:divBdr>
            <w:top w:val="none" w:sz="0" w:space="0" w:color="auto"/>
            <w:left w:val="none" w:sz="0" w:space="0" w:color="auto"/>
            <w:bottom w:val="none" w:sz="0" w:space="0" w:color="auto"/>
            <w:right w:val="none" w:sz="0" w:space="0" w:color="auto"/>
          </w:divBdr>
        </w:div>
        <w:div w:id="259989774">
          <w:marLeft w:val="480"/>
          <w:marRight w:val="0"/>
          <w:marTop w:val="0"/>
          <w:marBottom w:val="0"/>
          <w:divBdr>
            <w:top w:val="none" w:sz="0" w:space="0" w:color="auto"/>
            <w:left w:val="none" w:sz="0" w:space="0" w:color="auto"/>
            <w:bottom w:val="none" w:sz="0" w:space="0" w:color="auto"/>
            <w:right w:val="none" w:sz="0" w:space="0" w:color="auto"/>
          </w:divBdr>
        </w:div>
        <w:div w:id="41029198">
          <w:marLeft w:val="480"/>
          <w:marRight w:val="0"/>
          <w:marTop w:val="0"/>
          <w:marBottom w:val="0"/>
          <w:divBdr>
            <w:top w:val="none" w:sz="0" w:space="0" w:color="auto"/>
            <w:left w:val="none" w:sz="0" w:space="0" w:color="auto"/>
            <w:bottom w:val="none" w:sz="0" w:space="0" w:color="auto"/>
            <w:right w:val="none" w:sz="0" w:space="0" w:color="auto"/>
          </w:divBdr>
        </w:div>
        <w:div w:id="1786148832">
          <w:marLeft w:val="480"/>
          <w:marRight w:val="0"/>
          <w:marTop w:val="0"/>
          <w:marBottom w:val="0"/>
          <w:divBdr>
            <w:top w:val="none" w:sz="0" w:space="0" w:color="auto"/>
            <w:left w:val="none" w:sz="0" w:space="0" w:color="auto"/>
            <w:bottom w:val="none" w:sz="0" w:space="0" w:color="auto"/>
            <w:right w:val="none" w:sz="0" w:space="0" w:color="auto"/>
          </w:divBdr>
        </w:div>
        <w:div w:id="1682858131">
          <w:marLeft w:val="480"/>
          <w:marRight w:val="0"/>
          <w:marTop w:val="0"/>
          <w:marBottom w:val="0"/>
          <w:divBdr>
            <w:top w:val="none" w:sz="0" w:space="0" w:color="auto"/>
            <w:left w:val="none" w:sz="0" w:space="0" w:color="auto"/>
            <w:bottom w:val="none" w:sz="0" w:space="0" w:color="auto"/>
            <w:right w:val="none" w:sz="0" w:space="0" w:color="auto"/>
          </w:divBdr>
        </w:div>
        <w:div w:id="300423924">
          <w:marLeft w:val="480"/>
          <w:marRight w:val="0"/>
          <w:marTop w:val="0"/>
          <w:marBottom w:val="0"/>
          <w:divBdr>
            <w:top w:val="none" w:sz="0" w:space="0" w:color="auto"/>
            <w:left w:val="none" w:sz="0" w:space="0" w:color="auto"/>
            <w:bottom w:val="none" w:sz="0" w:space="0" w:color="auto"/>
            <w:right w:val="none" w:sz="0" w:space="0" w:color="auto"/>
          </w:divBdr>
        </w:div>
        <w:div w:id="47803850">
          <w:marLeft w:val="480"/>
          <w:marRight w:val="0"/>
          <w:marTop w:val="0"/>
          <w:marBottom w:val="0"/>
          <w:divBdr>
            <w:top w:val="none" w:sz="0" w:space="0" w:color="auto"/>
            <w:left w:val="none" w:sz="0" w:space="0" w:color="auto"/>
            <w:bottom w:val="none" w:sz="0" w:space="0" w:color="auto"/>
            <w:right w:val="none" w:sz="0" w:space="0" w:color="auto"/>
          </w:divBdr>
        </w:div>
        <w:div w:id="1489205322">
          <w:marLeft w:val="480"/>
          <w:marRight w:val="0"/>
          <w:marTop w:val="0"/>
          <w:marBottom w:val="0"/>
          <w:divBdr>
            <w:top w:val="none" w:sz="0" w:space="0" w:color="auto"/>
            <w:left w:val="none" w:sz="0" w:space="0" w:color="auto"/>
            <w:bottom w:val="none" w:sz="0" w:space="0" w:color="auto"/>
            <w:right w:val="none" w:sz="0" w:space="0" w:color="auto"/>
          </w:divBdr>
        </w:div>
        <w:div w:id="781459372">
          <w:marLeft w:val="480"/>
          <w:marRight w:val="0"/>
          <w:marTop w:val="0"/>
          <w:marBottom w:val="0"/>
          <w:divBdr>
            <w:top w:val="none" w:sz="0" w:space="0" w:color="auto"/>
            <w:left w:val="none" w:sz="0" w:space="0" w:color="auto"/>
            <w:bottom w:val="none" w:sz="0" w:space="0" w:color="auto"/>
            <w:right w:val="none" w:sz="0" w:space="0" w:color="auto"/>
          </w:divBdr>
        </w:div>
        <w:div w:id="1481262825">
          <w:marLeft w:val="480"/>
          <w:marRight w:val="0"/>
          <w:marTop w:val="0"/>
          <w:marBottom w:val="0"/>
          <w:divBdr>
            <w:top w:val="none" w:sz="0" w:space="0" w:color="auto"/>
            <w:left w:val="none" w:sz="0" w:space="0" w:color="auto"/>
            <w:bottom w:val="none" w:sz="0" w:space="0" w:color="auto"/>
            <w:right w:val="none" w:sz="0" w:space="0" w:color="auto"/>
          </w:divBdr>
        </w:div>
        <w:div w:id="957685278">
          <w:marLeft w:val="480"/>
          <w:marRight w:val="0"/>
          <w:marTop w:val="0"/>
          <w:marBottom w:val="0"/>
          <w:divBdr>
            <w:top w:val="none" w:sz="0" w:space="0" w:color="auto"/>
            <w:left w:val="none" w:sz="0" w:space="0" w:color="auto"/>
            <w:bottom w:val="none" w:sz="0" w:space="0" w:color="auto"/>
            <w:right w:val="none" w:sz="0" w:space="0" w:color="auto"/>
          </w:divBdr>
        </w:div>
        <w:div w:id="554051212">
          <w:marLeft w:val="480"/>
          <w:marRight w:val="0"/>
          <w:marTop w:val="0"/>
          <w:marBottom w:val="0"/>
          <w:divBdr>
            <w:top w:val="none" w:sz="0" w:space="0" w:color="auto"/>
            <w:left w:val="none" w:sz="0" w:space="0" w:color="auto"/>
            <w:bottom w:val="none" w:sz="0" w:space="0" w:color="auto"/>
            <w:right w:val="none" w:sz="0" w:space="0" w:color="auto"/>
          </w:divBdr>
        </w:div>
        <w:div w:id="2084529001">
          <w:marLeft w:val="480"/>
          <w:marRight w:val="0"/>
          <w:marTop w:val="0"/>
          <w:marBottom w:val="0"/>
          <w:divBdr>
            <w:top w:val="none" w:sz="0" w:space="0" w:color="auto"/>
            <w:left w:val="none" w:sz="0" w:space="0" w:color="auto"/>
            <w:bottom w:val="none" w:sz="0" w:space="0" w:color="auto"/>
            <w:right w:val="none" w:sz="0" w:space="0" w:color="auto"/>
          </w:divBdr>
        </w:div>
        <w:div w:id="999961313">
          <w:marLeft w:val="480"/>
          <w:marRight w:val="0"/>
          <w:marTop w:val="0"/>
          <w:marBottom w:val="0"/>
          <w:divBdr>
            <w:top w:val="none" w:sz="0" w:space="0" w:color="auto"/>
            <w:left w:val="none" w:sz="0" w:space="0" w:color="auto"/>
            <w:bottom w:val="none" w:sz="0" w:space="0" w:color="auto"/>
            <w:right w:val="none" w:sz="0" w:space="0" w:color="auto"/>
          </w:divBdr>
        </w:div>
        <w:div w:id="1741516325">
          <w:marLeft w:val="480"/>
          <w:marRight w:val="0"/>
          <w:marTop w:val="0"/>
          <w:marBottom w:val="0"/>
          <w:divBdr>
            <w:top w:val="none" w:sz="0" w:space="0" w:color="auto"/>
            <w:left w:val="none" w:sz="0" w:space="0" w:color="auto"/>
            <w:bottom w:val="none" w:sz="0" w:space="0" w:color="auto"/>
            <w:right w:val="none" w:sz="0" w:space="0" w:color="auto"/>
          </w:divBdr>
        </w:div>
        <w:div w:id="1127049146">
          <w:marLeft w:val="480"/>
          <w:marRight w:val="0"/>
          <w:marTop w:val="0"/>
          <w:marBottom w:val="0"/>
          <w:divBdr>
            <w:top w:val="none" w:sz="0" w:space="0" w:color="auto"/>
            <w:left w:val="none" w:sz="0" w:space="0" w:color="auto"/>
            <w:bottom w:val="none" w:sz="0" w:space="0" w:color="auto"/>
            <w:right w:val="none" w:sz="0" w:space="0" w:color="auto"/>
          </w:divBdr>
        </w:div>
        <w:div w:id="931091553">
          <w:marLeft w:val="480"/>
          <w:marRight w:val="0"/>
          <w:marTop w:val="0"/>
          <w:marBottom w:val="0"/>
          <w:divBdr>
            <w:top w:val="none" w:sz="0" w:space="0" w:color="auto"/>
            <w:left w:val="none" w:sz="0" w:space="0" w:color="auto"/>
            <w:bottom w:val="none" w:sz="0" w:space="0" w:color="auto"/>
            <w:right w:val="none" w:sz="0" w:space="0" w:color="auto"/>
          </w:divBdr>
        </w:div>
        <w:div w:id="1220704233">
          <w:marLeft w:val="480"/>
          <w:marRight w:val="0"/>
          <w:marTop w:val="0"/>
          <w:marBottom w:val="0"/>
          <w:divBdr>
            <w:top w:val="none" w:sz="0" w:space="0" w:color="auto"/>
            <w:left w:val="none" w:sz="0" w:space="0" w:color="auto"/>
            <w:bottom w:val="none" w:sz="0" w:space="0" w:color="auto"/>
            <w:right w:val="none" w:sz="0" w:space="0" w:color="auto"/>
          </w:divBdr>
        </w:div>
        <w:div w:id="2117870148">
          <w:marLeft w:val="480"/>
          <w:marRight w:val="0"/>
          <w:marTop w:val="0"/>
          <w:marBottom w:val="0"/>
          <w:divBdr>
            <w:top w:val="none" w:sz="0" w:space="0" w:color="auto"/>
            <w:left w:val="none" w:sz="0" w:space="0" w:color="auto"/>
            <w:bottom w:val="none" w:sz="0" w:space="0" w:color="auto"/>
            <w:right w:val="none" w:sz="0" w:space="0" w:color="auto"/>
          </w:divBdr>
        </w:div>
        <w:div w:id="699205641">
          <w:marLeft w:val="480"/>
          <w:marRight w:val="0"/>
          <w:marTop w:val="0"/>
          <w:marBottom w:val="0"/>
          <w:divBdr>
            <w:top w:val="none" w:sz="0" w:space="0" w:color="auto"/>
            <w:left w:val="none" w:sz="0" w:space="0" w:color="auto"/>
            <w:bottom w:val="none" w:sz="0" w:space="0" w:color="auto"/>
            <w:right w:val="none" w:sz="0" w:space="0" w:color="auto"/>
          </w:divBdr>
        </w:div>
        <w:div w:id="801650644">
          <w:marLeft w:val="480"/>
          <w:marRight w:val="0"/>
          <w:marTop w:val="0"/>
          <w:marBottom w:val="0"/>
          <w:divBdr>
            <w:top w:val="none" w:sz="0" w:space="0" w:color="auto"/>
            <w:left w:val="none" w:sz="0" w:space="0" w:color="auto"/>
            <w:bottom w:val="none" w:sz="0" w:space="0" w:color="auto"/>
            <w:right w:val="none" w:sz="0" w:space="0" w:color="auto"/>
          </w:divBdr>
        </w:div>
      </w:divsChild>
    </w:div>
    <w:div w:id="1557739800">
      <w:marLeft w:val="480"/>
      <w:marRight w:val="0"/>
      <w:marTop w:val="0"/>
      <w:marBottom w:val="0"/>
      <w:divBdr>
        <w:top w:val="none" w:sz="0" w:space="0" w:color="auto"/>
        <w:left w:val="none" w:sz="0" w:space="0" w:color="auto"/>
        <w:bottom w:val="none" w:sz="0" w:space="0" w:color="auto"/>
        <w:right w:val="none" w:sz="0" w:space="0" w:color="auto"/>
      </w:divBdr>
    </w:div>
    <w:div w:id="1557818021">
      <w:bodyDiv w:val="1"/>
      <w:marLeft w:val="0"/>
      <w:marRight w:val="0"/>
      <w:marTop w:val="0"/>
      <w:marBottom w:val="0"/>
      <w:divBdr>
        <w:top w:val="none" w:sz="0" w:space="0" w:color="auto"/>
        <w:left w:val="none" w:sz="0" w:space="0" w:color="auto"/>
        <w:bottom w:val="none" w:sz="0" w:space="0" w:color="auto"/>
        <w:right w:val="none" w:sz="0" w:space="0" w:color="auto"/>
      </w:divBdr>
    </w:div>
    <w:div w:id="1558123129">
      <w:marLeft w:val="480"/>
      <w:marRight w:val="0"/>
      <w:marTop w:val="0"/>
      <w:marBottom w:val="0"/>
      <w:divBdr>
        <w:top w:val="none" w:sz="0" w:space="0" w:color="auto"/>
        <w:left w:val="none" w:sz="0" w:space="0" w:color="auto"/>
        <w:bottom w:val="none" w:sz="0" w:space="0" w:color="auto"/>
        <w:right w:val="none" w:sz="0" w:space="0" w:color="auto"/>
      </w:divBdr>
    </w:div>
    <w:div w:id="1558124342">
      <w:marLeft w:val="480"/>
      <w:marRight w:val="0"/>
      <w:marTop w:val="0"/>
      <w:marBottom w:val="0"/>
      <w:divBdr>
        <w:top w:val="none" w:sz="0" w:space="0" w:color="auto"/>
        <w:left w:val="none" w:sz="0" w:space="0" w:color="auto"/>
        <w:bottom w:val="none" w:sz="0" w:space="0" w:color="auto"/>
        <w:right w:val="none" w:sz="0" w:space="0" w:color="auto"/>
      </w:divBdr>
    </w:div>
    <w:div w:id="1558273425">
      <w:bodyDiv w:val="1"/>
      <w:marLeft w:val="0"/>
      <w:marRight w:val="0"/>
      <w:marTop w:val="0"/>
      <w:marBottom w:val="0"/>
      <w:divBdr>
        <w:top w:val="none" w:sz="0" w:space="0" w:color="auto"/>
        <w:left w:val="none" w:sz="0" w:space="0" w:color="auto"/>
        <w:bottom w:val="none" w:sz="0" w:space="0" w:color="auto"/>
        <w:right w:val="none" w:sz="0" w:space="0" w:color="auto"/>
      </w:divBdr>
    </w:div>
    <w:div w:id="1558278063">
      <w:marLeft w:val="480"/>
      <w:marRight w:val="0"/>
      <w:marTop w:val="0"/>
      <w:marBottom w:val="0"/>
      <w:divBdr>
        <w:top w:val="none" w:sz="0" w:space="0" w:color="auto"/>
        <w:left w:val="none" w:sz="0" w:space="0" w:color="auto"/>
        <w:bottom w:val="none" w:sz="0" w:space="0" w:color="auto"/>
        <w:right w:val="none" w:sz="0" w:space="0" w:color="auto"/>
      </w:divBdr>
    </w:div>
    <w:div w:id="1558278953">
      <w:marLeft w:val="480"/>
      <w:marRight w:val="0"/>
      <w:marTop w:val="0"/>
      <w:marBottom w:val="0"/>
      <w:divBdr>
        <w:top w:val="none" w:sz="0" w:space="0" w:color="auto"/>
        <w:left w:val="none" w:sz="0" w:space="0" w:color="auto"/>
        <w:bottom w:val="none" w:sz="0" w:space="0" w:color="auto"/>
        <w:right w:val="none" w:sz="0" w:space="0" w:color="auto"/>
      </w:divBdr>
    </w:div>
    <w:div w:id="1558318672">
      <w:bodyDiv w:val="1"/>
      <w:marLeft w:val="0"/>
      <w:marRight w:val="0"/>
      <w:marTop w:val="0"/>
      <w:marBottom w:val="0"/>
      <w:divBdr>
        <w:top w:val="none" w:sz="0" w:space="0" w:color="auto"/>
        <w:left w:val="none" w:sz="0" w:space="0" w:color="auto"/>
        <w:bottom w:val="none" w:sz="0" w:space="0" w:color="auto"/>
        <w:right w:val="none" w:sz="0" w:space="0" w:color="auto"/>
      </w:divBdr>
    </w:div>
    <w:div w:id="1558393365">
      <w:marLeft w:val="480"/>
      <w:marRight w:val="0"/>
      <w:marTop w:val="0"/>
      <w:marBottom w:val="0"/>
      <w:divBdr>
        <w:top w:val="none" w:sz="0" w:space="0" w:color="auto"/>
        <w:left w:val="none" w:sz="0" w:space="0" w:color="auto"/>
        <w:bottom w:val="none" w:sz="0" w:space="0" w:color="auto"/>
        <w:right w:val="none" w:sz="0" w:space="0" w:color="auto"/>
      </w:divBdr>
    </w:div>
    <w:div w:id="1558469625">
      <w:bodyDiv w:val="1"/>
      <w:marLeft w:val="0"/>
      <w:marRight w:val="0"/>
      <w:marTop w:val="0"/>
      <w:marBottom w:val="0"/>
      <w:divBdr>
        <w:top w:val="none" w:sz="0" w:space="0" w:color="auto"/>
        <w:left w:val="none" w:sz="0" w:space="0" w:color="auto"/>
        <w:bottom w:val="none" w:sz="0" w:space="0" w:color="auto"/>
        <w:right w:val="none" w:sz="0" w:space="0" w:color="auto"/>
      </w:divBdr>
    </w:div>
    <w:div w:id="1558472551">
      <w:marLeft w:val="480"/>
      <w:marRight w:val="0"/>
      <w:marTop w:val="0"/>
      <w:marBottom w:val="0"/>
      <w:divBdr>
        <w:top w:val="none" w:sz="0" w:space="0" w:color="auto"/>
        <w:left w:val="none" w:sz="0" w:space="0" w:color="auto"/>
        <w:bottom w:val="none" w:sz="0" w:space="0" w:color="auto"/>
        <w:right w:val="none" w:sz="0" w:space="0" w:color="auto"/>
      </w:divBdr>
    </w:div>
    <w:div w:id="1558585739">
      <w:bodyDiv w:val="1"/>
      <w:marLeft w:val="0"/>
      <w:marRight w:val="0"/>
      <w:marTop w:val="0"/>
      <w:marBottom w:val="0"/>
      <w:divBdr>
        <w:top w:val="none" w:sz="0" w:space="0" w:color="auto"/>
        <w:left w:val="none" w:sz="0" w:space="0" w:color="auto"/>
        <w:bottom w:val="none" w:sz="0" w:space="0" w:color="auto"/>
        <w:right w:val="none" w:sz="0" w:space="0" w:color="auto"/>
      </w:divBdr>
    </w:div>
    <w:div w:id="1558592492">
      <w:marLeft w:val="480"/>
      <w:marRight w:val="0"/>
      <w:marTop w:val="0"/>
      <w:marBottom w:val="0"/>
      <w:divBdr>
        <w:top w:val="none" w:sz="0" w:space="0" w:color="auto"/>
        <w:left w:val="none" w:sz="0" w:space="0" w:color="auto"/>
        <w:bottom w:val="none" w:sz="0" w:space="0" w:color="auto"/>
        <w:right w:val="none" w:sz="0" w:space="0" w:color="auto"/>
      </w:divBdr>
    </w:div>
    <w:div w:id="1558859293">
      <w:marLeft w:val="480"/>
      <w:marRight w:val="0"/>
      <w:marTop w:val="0"/>
      <w:marBottom w:val="0"/>
      <w:divBdr>
        <w:top w:val="none" w:sz="0" w:space="0" w:color="auto"/>
        <w:left w:val="none" w:sz="0" w:space="0" w:color="auto"/>
        <w:bottom w:val="none" w:sz="0" w:space="0" w:color="auto"/>
        <w:right w:val="none" w:sz="0" w:space="0" w:color="auto"/>
      </w:divBdr>
    </w:div>
    <w:div w:id="1558974197">
      <w:marLeft w:val="480"/>
      <w:marRight w:val="0"/>
      <w:marTop w:val="0"/>
      <w:marBottom w:val="0"/>
      <w:divBdr>
        <w:top w:val="none" w:sz="0" w:space="0" w:color="auto"/>
        <w:left w:val="none" w:sz="0" w:space="0" w:color="auto"/>
        <w:bottom w:val="none" w:sz="0" w:space="0" w:color="auto"/>
        <w:right w:val="none" w:sz="0" w:space="0" w:color="auto"/>
      </w:divBdr>
    </w:div>
    <w:div w:id="1559047166">
      <w:marLeft w:val="480"/>
      <w:marRight w:val="0"/>
      <w:marTop w:val="0"/>
      <w:marBottom w:val="0"/>
      <w:divBdr>
        <w:top w:val="none" w:sz="0" w:space="0" w:color="auto"/>
        <w:left w:val="none" w:sz="0" w:space="0" w:color="auto"/>
        <w:bottom w:val="none" w:sz="0" w:space="0" w:color="auto"/>
        <w:right w:val="none" w:sz="0" w:space="0" w:color="auto"/>
      </w:divBdr>
    </w:div>
    <w:div w:id="1559052007">
      <w:bodyDiv w:val="1"/>
      <w:marLeft w:val="0"/>
      <w:marRight w:val="0"/>
      <w:marTop w:val="0"/>
      <w:marBottom w:val="0"/>
      <w:divBdr>
        <w:top w:val="none" w:sz="0" w:space="0" w:color="auto"/>
        <w:left w:val="none" w:sz="0" w:space="0" w:color="auto"/>
        <w:bottom w:val="none" w:sz="0" w:space="0" w:color="auto"/>
        <w:right w:val="none" w:sz="0" w:space="0" w:color="auto"/>
      </w:divBdr>
    </w:div>
    <w:div w:id="1559123189">
      <w:bodyDiv w:val="1"/>
      <w:marLeft w:val="0"/>
      <w:marRight w:val="0"/>
      <w:marTop w:val="0"/>
      <w:marBottom w:val="0"/>
      <w:divBdr>
        <w:top w:val="none" w:sz="0" w:space="0" w:color="auto"/>
        <w:left w:val="none" w:sz="0" w:space="0" w:color="auto"/>
        <w:bottom w:val="none" w:sz="0" w:space="0" w:color="auto"/>
        <w:right w:val="none" w:sz="0" w:space="0" w:color="auto"/>
      </w:divBdr>
    </w:div>
    <w:div w:id="1559248797">
      <w:bodyDiv w:val="1"/>
      <w:marLeft w:val="0"/>
      <w:marRight w:val="0"/>
      <w:marTop w:val="0"/>
      <w:marBottom w:val="0"/>
      <w:divBdr>
        <w:top w:val="none" w:sz="0" w:space="0" w:color="auto"/>
        <w:left w:val="none" w:sz="0" w:space="0" w:color="auto"/>
        <w:bottom w:val="none" w:sz="0" w:space="0" w:color="auto"/>
        <w:right w:val="none" w:sz="0" w:space="0" w:color="auto"/>
      </w:divBdr>
    </w:div>
    <w:div w:id="1559437668">
      <w:bodyDiv w:val="1"/>
      <w:marLeft w:val="0"/>
      <w:marRight w:val="0"/>
      <w:marTop w:val="0"/>
      <w:marBottom w:val="0"/>
      <w:divBdr>
        <w:top w:val="none" w:sz="0" w:space="0" w:color="auto"/>
        <w:left w:val="none" w:sz="0" w:space="0" w:color="auto"/>
        <w:bottom w:val="none" w:sz="0" w:space="0" w:color="auto"/>
        <w:right w:val="none" w:sz="0" w:space="0" w:color="auto"/>
      </w:divBdr>
    </w:div>
    <w:div w:id="1559511547">
      <w:bodyDiv w:val="1"/>
      <w:marLeft w:val="0"/>
      <w:marRight w:val="0"/>
      <w:marTop w:val="0"/>
      <w:marBottom w:val="0"/>
      <w:divBdr>
        <w:top w:val="none" w:sz="0" w:space="0" w:color="auto"/>
        <w:left w:val="none" w:sz="0" w:space="0" w:color="auto"/>
        <w:bottom w:val="none" w:sz="0" w:space="0" w:color="auto"/>
        <w:right w:val="none" w:sz="0" w:space="0" w:color="auto"/>
      </w:divBdr>
    </w:div>
    <w:div w:id="1559515553">
      <w:marLeft w:val="480"/>
      <w:marRight w:val="0"/>
      <w:marTop w:val="0"/>
      <w:marBottom w:val="0"/>
      <w:divBdr>
        <w:top w:val="none" w:sz="0" w:space="0" w:color="auto"/>
        <w:left w:val="none" w:sz="0" w:space="0" w:color="auto"/>
        <w:bottom w:val="none" w:sz="0" w:space="0" w:color="auto"/>
        <w:right w:val="none" w:sz="0" w:space="0" w:color="auto"/>
      </w:divBdr>
    </w:div>
    <w:div w:id="1559628160">
      <w:bodyDiv w:val="1"/>
      <w:marLeft w:val="0"/>
      <w:marRight w:val="0"/>
      <w:marTop w:val="0"/>
      <w:marBottom w:val="0"/>
      <w:divBdr>
        <w:top w:val="none" w:sz="0" w:space="0" w:color="auto"/>
        <w:left w:val="none" w:sz="0" w:space="0" w:color="auto"/>
        <w:bottom w:val="none" w:sz="0" w:space="0" w:color="auto"/>
        <w:right w:val="none" w:sz="0" w:space="0" w:color="auto"/>
      </w:divBdr>
    </w:div>
    <w:div w:id="1559782344">
      <w:marLeft w:val="480"/>
      <w:marRight w:val="0"/>
      <w:marTop w:val="0"/>
      <w:marBottom w:val="0"/>
      <w:divBdr>
        <w:top w:val="none" w:sz="0" w:space="0" w:color="auto"/>
        <w:left w:val="none" w:sz="0" w:space="0" w:color="auto"/>
        <w:bottom w:val="none" w:sz="0" w:space="0" w:color="auto"/>
        <w:right w:val="none" w:sz="0" w:space="0" w:color="auto"/>
      </w:divBdr>
    </w:div>
    <w:div w:id="1559828343">
      <w:bodyDiv w:val="1"/>
      <w:marLeft w:val="0"/>
      <w:marRight w:val="0"/>
      <w:marTop w:val="0"/>
      <w:marBottom w:val="0"/>
      <w:divBdr>
        <w:top w:val="none" w:sz="0" w:space="0" w:color="auto"/>
        <w:left w:val="none" w:sz="0" w:space="0" w:color="auto"/>
        <w:bottom w:val="none" w:sz="0" w:space="0" w:color="auto"/>
        <w:right w:val="none" w:sz="0" w:space="0" w:color="auto"/>
      </w:divBdr>
    </w:div>
    <w:div w:id="1559975146">
      <w:bodyDiv w:val="1"/>
      <w:marLeft w:val="0"/>
      <w:marRight w:val="0"/>
      <w:marTop w:val="0"/>
      <w:marBottom w:val="0"/>
      <w:divBdr>
        <w:top w:val="none" w:sz="0" w:space="0" w:color="auto"/>
        <w:left w:val="none" w:sz="0" w:space="0" w:color="auto"/>
        <w:bottom w:val="none" w:sz="0" w:space="0" w:color="auto"/>
        <w:right w:val="none" w:sz="0" w:space="0" w:color="auto"/>
      </w:divBdr>
    </w:div>
    <w:div w:id="1560166536">
      <w:bodyDiv w:val="1"/>
      <w:marLeft w:val="0"/>
      <w:marRight w:val="0"/>
      <w:marTop w:val="0"/>
      <w:marBottom w:val="0"/>
      <w:divBdr>
        <w:top w:val="none" w:sz="0" w:space="0" w:color="auto"/>
        <w:left w:val="none" w:sz="0" w:space="0" w:color="auto"/>
        <w:bottom w:val="none" w:sz="0" w:space="0" w:color="auto"/>
        <w:right w:val="none" w:sz="0" w:space="0" w:color="auto"/>
      </w:divBdr>
    </w:div>
    <w:div w:id="1560169972">
      <w:bodyDiv w:val="1"/>
      <w:marLeft w:val="0"/>
      <w:marRight w:val="0"/>
      <w:marTop w:val="0"/>
      <w:marBottom w:val="0"/>
      <w:divBdr>
        <w:top w:val="none" w:sz="0" w:space="0" w:color="auto"/>
        <w:left w:val="none" w:sz="0" w:space="0" w:color="auto"/>
        <w:bottom w:val="none" w:sz="0" w:space="0" w:color="auto"/>
        <w:right w:val="none" w:sz="0" w:space="0" w:color="auto"/>
      </w:divBdr>
    </w:div>
    <w:div w:id="1560170670">
      <w:marLeft w:val="480"/>
      <w:marRight w:val="0"/>
      <w:marTop w:val="0"/>
      <w:marBottom w:val="0"/>
      <w:divBdr>
        <w:top w:val="none" w:sz="0" w:space="0" w:color="auto"/>
        <w:left w:val="none" w:sz="0" w:space="0" w:color="auto"/>
        <w:bottom w:val="none" w:sz="0" w:space="0" w:color="auto"/>
        <w:right w:val="none" w:sz="0" w:space="0" w:color="auto"/>
      </w:divBdr>
    </w:div>
    <w:div w:id="1560365314">
      <w:bodyDiv w:val="1"/>
      <w:marLeft w:val="0"/>
      <w:marRight w:val="0"/>
      <w:marTop w:val="0"/>
      <w:marBottom w:val="0"/>
      <w:divBdr>
        <w:top w:val="none" w:sz="0" w:space="0" w:color="auto"/>
        <w:left w:val="none" w:sz="0" w:space="0" w:color="auto"/>
        <w:bottom w:val="none" w:sz="0" w:space="0" w:color="auto"/>
        <w:right w:val="none" w:sz="0" w:space="0" w:color="auto"/>
      </w:divBdr>
    </w:div>
    <w:div w:id="1560436902">
      <w:bodyDiv w:val="1"/>
      <w:marLeft w:val="0"/>
      <w:marRight w:val="0"/>
      <w:marTop w:val="0"/>
      <w:marBottom w:val="0"/>
      <w:divBdr>
        <w:top w:val="none" w:sz="0" w:space="0" w:color="auto"/>
        <w:left w:val="none" w:sz="0" w:space="0" w:color="auto"/>
        <w:bottom w:val="none" w:sz="0" w:space="0" w:color="auto"/>
        <w:right w:val="none" w:sz="0" w:space="0" w:color="auto"/>
      </w:divBdr>
    </w:div>
    <w:div w:id="1561475667">
      <w:marLeft w:val="480"/>
      <w:marRight w:val="0"/>
      <w:marTop w:val="0"/>
      <w:marBottom w:val="0"/>
      <w:divBdr>
        <w:top w:val="none" w:sz="0" w:space="0" w:color="auto"/>
        <w:left w:val="none" w:sz="0" w:space="0" w:color="auto"/>
        <w:bottom w:val="none" w:sz="0" w:space="0" w:color="auto"/>
        <w:right w:val="none" w:sz="0" w:space="0" w:color="auto"/>
      </w:divBdr>
    </w:div>
    <w:div w:id="1562012384">
      <w:bodyDiv w:val="1"/>
      <w:marLeft w:val="0"/>
      <w:marRight w:val="0"/>
      <w:marTop w:val="0"/>
      <w:marBottom w:val="0"/>
      <w:divBdr>
        <w:top w:val="none" w:sz="0" w:space="0" w:color="auto"/>
        <w:left w:val="none" w:sz="0" w:space="0" w:color="auto"/>
        <w:bottom w:val="none" w:sz="0" w:space="0" w:color="auto"/>
        <w:right w:val="none" w:sz="0" w:space="0" w:color="auto"/>
      </w:divBdr>
      <w:divsChild>
        <w:div w:id="1133061828">
          <w:marLeft w:val="480"/>
          <w:marRight w:val="0"/>
          <w:marTop w:val="0"/>
          <w:marBottom w:val="0"/>
          <w:divBdr>
            <w:top w:val="none" w:sz="0" w:space="0" w:color="auto"/>
            <w:left w:val="none" w:sz="0" w:space="0" w:color="auto"/>
            <w:bottom w:val="none" w:sz="0" w:space="0" w:color="auto"/>
            <w:right w:val="none" w:sz="0" w:space="0" w:color="auto"/>
          </w:divBdr>
        </w:div>
        <w:div w:id="1583679348">
          <w:marLeft w:val="480"/>
          <w:marRight w:val="0"/>
          <w:marTop w:val="0"/>
          <w:marBottom w:val="0"/>
          <w:divBdr>
            <w:top w:val="none" w:sz="0" w:space="0" w:color="auto"/>
            <w:left w:val="none" w:sz="0" w:space="0" w:color="auto"/>
            <w:bottom w:val="none" w:sz="0" w:space="0" w:color="auto"/>
            <w:right w:val="none" w:sz="0" w:space="0" w:color="auto"/>
          </w:divBdr>
        </w:div>
        <w:div w:id="198275865">
          <w:marLeft w:val="480"/>
          <w:marRight w:val="0"/>
          <w:marTop w:val="0"/>
          <w:marBottom w:val="0"/>
          <w:divBdr>
            <w:top w:val="none" w:sz="0" w:space="0" w:color="auto"/>
            <w:left w:val="none" w:sz="0" w:space="0" w:color="auto"/>
            <w:bottom w:val="none" w:sz="0" w:space="0" w:color="auto"/>
            <w:right w:val="none" w:sz="0" w:space="0" w:color="auto"/>
          </w:divBdr>
        </w:div>
        <w:div w:id="423501436">
          <w:marLeft w:val="480"/>
          <w:marRight w:val="0"/>
          <w:marTop w:val="0"/>
          <w:marBottom w:val="0"/>
          <w:divBdr>
            <w:top w:val="none" w:sz="0" w:space="0" w:color="auto"/>
            <w:left w:val="none" w:sz="0" w:space="0" w:color="auto"/>
            <w:bottom w:val="none" w:sz="0" w:space="0" w:color="auto"/>
            <w:right w:val="none" w:sz="0" w:space="0" w:color="auto"/>
          </w:divBdr>
        </w:div>
        <w:div w:id="2113739472">
          <w:marLeft w:val="480"/>
          <w:marRight w:val="0"/>
          <w:marTop w:val="0"/>
          <w:marBottom w:val="0"/>
          <w:divBdr>
            <w:top w:val="none" w:sz="0" w:space="0" w:color="auto"/>
            <w:left w:val="none" w:sz="0" w:space="0" w:color="auto"/>
            <w:bottom w:val="none" w:sz="0" w:space="0" w:color="auto"/>
            <w:right w:val="none" w:sz="0" w:space="0" w:color="auto"/>
          </w:divBdr>
        </w:div>
        <w:div w:id="1638290992">
          <w:marLeft w:val="480"/>
          <w:marRight w:val="0"/>
          <w:marTop w:val="0"/>
          <w:marBottom w:val="0"/>
          <w:divBdr>
            <w:top w:val="none" w:sz="0" w:space="0" w:color="auto"/>
            <w:left w:val="none" w:sz="0" w:space="0" w:color="auto"/>
            <w:bottom w:val="none" w:sz="0" w:space="0" w:color="auto"/>
            <w:right w:val="none" w:sz="0" w:space="0" w:color="auto"/>
          </w:divBdr>
        </w:div>
        <w:div w:id="748617977">
          <w:marLeft w:val="480"/>
          <w:marRight w:val="0"/>
          <w:marTop w:val="0"/>
          <w:marBottom w:val="0"/>
          <w:divBdr>
            <w:top w:val="none" w:sz="0" w:space="0" w:color="auto"/>
            <w:left w:val="none" w:sz="0" w:space="0" w:color="auto"/>
            <w:bottom w:val="none" w:sz="0" w:space="0" w:color="auto"/>
            <w:right w:val="none" w:sz="0" w:space="0" w:color="auto"/>
          </w:divBdr>
        </w:div>
        <w:div w:id="956908858">
          <w:marLeft w:val="480"/>
          <w:marRight w:val="0"/>
          <w:marTop w:val="0"/>
          <w:marBottom w:val="0"/>
          <w:divBdr>
            <w:top w:val="none" w:sz="0" w:space="0" w:color="auto"/>
            <w:left w:val="none" w:sz="0" w:space="0" w:color="auto"/>
            <w:bottom w:val="none" w:sz="0" w:space="0" w:color="auto"/>
            <w:right w:val="none" w:sz="0" w:space="0" w:color="auto"/>
          </w:divBdr>
        </w:div>
        <w:div w:id="1988702442">
          <w:marLeft w:val="480"/>
          <w:marRight w:val="0"/>
          <w:marTop w:val="0"/>
          <w:marBottom w:val="0"/>
          <w:divBdr>
            <w:top w:val="none" w:sz="0" w:space="0" w:color="auto"/>
            <w:left w:val="none" w:sz="0" w:space="0" w:color="auto"/>
            <w:bottom w:val="none" w:sz="0" w:space="0" w:color="auto"/>
            <w:right w:val="none" w:sz="0" w:space="0" w:color="auto"/>
          </w:divBdr>
        </w:div>
        <w:div w:id="2124616334">
          <w:marLeft w:val="480"/>
          <w:marRight w:val="0"/>
          <w:marTop w:val="0"/>
          <w:marBottom w:val="0"/>
          <w:divBdr>
            <w:top w:val="none" w:sz="0" w:space="0" w:color="auto"/>
            <w:left w:val="none" w:sz="0" w:space="0" w:color="auto"/>
            <w:bottom w:val="none" w:sz="0" w:space="0" w:color="auto"/>
            <w:right w:val="none" w:sz="0" w:space="0" w:color="auto"/>
          </w:divBdr>
        </w:div>
        <w:div w:id="1726367181">
          <w:marLeft w:val="480"/>
          <w:marRight w:val="0"/>
          <w:marTop w:val="0"/>
          <w:marBottom w:val="0"/>
          <w:divBdr>
            <w:top w:val="none" w:sz="0" w:space="0" w:color="auto"/>
            <w:left w:val="none" w:sz="0" w:space="0" w:color="auto"/>
            <w:bottom w:val="none" w:sz="0" w:space="0" w:color="auto"/>
            <w:right w:val="none" w:sz="0" w:space="0" w:color="auto"/>
          </w:divBdr>
        </w:div>
        <w:div w:id="2119368708">
          <w:marLeft w:val="480"/>
          <w:marRight w:val="0"/>
          <w:marTop w:val="0"/>
          <w:marBottom w:val="0"/>
          <w:divBdr>
            <w:top w:val="none" w:sz="0" w:space="0" w:color="auto"/>
            <w:left w:val="none" w:sz="0" w:space="0" w:color="auto"/>
            <w:bottom w:val="none" w:sz="0" w:space="0" w:color="auto"/>
            <w:right w:val="none" w:sz="0" w:space="0" w:color="auto"/>
          </w:divBdr>
        </w:div>
        <w:div w:id="1966423080">
          <w:marLeft w:val="480"/>
          <w:marRight w:val="0"/>
          <w:marTop w:val="0"/>
          <w:marBottom w:val="0"/>
          <w:divBdr>
            <w:top w:val="none" w:sz="0" w:space="0" w:color="auto"/>
            <w:left w:val="none" w:sz="0" w:space="0" w:color="auto"/>
            <w:bottom w:val="none" w:sz="0" w:space="0" w:color="auto"/>
            <w:right w:val="none" w:sz="0" w:space="0" w:color="auto"/>
          </w:divBdr>
        </w:div>
        <w:div w:id="726991927">
          <w:marLeft w:val="480"/>
          <w:marRight w:val="0"/>
          <w:marTop w:val="0"/>
          <w:marBottom w:val="0"/>
          <w:divBdr>
            <w:top w:val="none" w:sz="0" w:space="0" w:color="auto"/>
            <w:left w:val="none" w:sz="0" w:space="0" w:color="auto"/>
            <w:bottom w:val="none" w:sz="0" w:space="0" w:color="auto"/>
            <w:right w:val="none" w:sz="0" w:space="0" w:color="auto"/>
          </w:divBdr>
        </w:div>
        <w:div w:id="440220809">
          <w:marLeft w:val="480"/>
          <w:marRight w:val="0"/>
          <w:marTop w:val="0"/>
          <w:marBottom w:val="0"/>
          <w:divBdr>
            <w:top w:val="none" w:sz="0" w:space="0" w:color="auto"/>
            <w:left w:val="none" w:sz="0" w:space="0" w:color="auto"/>
            <w:bottom w:val="none" w:sz="0" w:space="0" w:color="auto"/>
            <w:right w:val="none" w:sz="0" w:space="0" w:color="auto"/>
          </w:divBdr>
        </w:div>
        <w:div w:id="787621803">
          <w:marLeft w:val="480"/>
          <w:marRight w:val="0"/>
          <w:marTop w:val="0"/>
          <w:marBottom w:val="0"/>
          <w:divBdr>
            <w:top w:val="none" w:sz="0" w:space="0" w:color="auto"/>
            <w:left w:val="none" w:sz="0" w:space="0" w:color="auto"/>
            <w:bottom w:val="none" w:sz="0" w:space="0" w:color="auto"/>
            <w:right w:val="none" w:sz="0" w:space="0" w:color="auto"/>
          </w:divBdr>
        </w:div>
        <w:div w:id="1868831145">
          <w:marLeft w:val="480"/>
          <w:marRight w:val="0"/>
          <w:marTop w:val="0"/>
          <w:marBottom w:val="0"/>
          <w:divBdr>
            <w:top w:val="none" w:sz="0" w:space="0" w:color="auto"/>
            <w:left w:val="none" w:sz="0" w:space="0" w:color="auto"/>
            <w:bottom w:val="none" w:sz="0" w:space="0" w:color="auto"/>
            <w:right w:val="none" w:sz="0" w:space="0" w:color="auto"/>
          </w:divBdr>
        </w:div>
        <w:div w:id="428157873">
          <w:marLeft w:val="480"/>
          <w:marRight w:val="0"/>
          <w:marTop w:val="0"/>
          <w:marBottom w:val="0"/>
          <w:divBdr>
            <w:top w:val="none" w:sz="0" w:space="0" w:color="auto"/>
            <w:left w:val="none" w:sz="0" w:space="0" w:color="auto"/>
            <w:bottom w:val="none" w:sz="0" w:space="0" w:color="auto"/>
            <w:right w:val="none" w:sz="0" w:space="0" w:color="auto"/>
          </w:divBdr>
        </w:div>
        <w:div w:id="524557179">
          <w:marLeft w:val="480"/>
          <w:marRight w:val="0"/>
          <w:marTop w:val="0"/>
          <w:marBottom w:val="0"/>
          <w:divBdr>
            <w:top w:val="none" w:sz="0" w:space="0" w:color="auto"/>
            <w:left w:val="none" w:sz="0" w:space="0" w:color="auto"/>
            <w:bottom w:val="none" w:sz="0" w:space="0" w:color="auto"/>
            <w:right w:val="none" w:sz="0" w:space="0" w:color="auto"/>
          </w:divBdr>
        </w:div>
        <w:div w:id="562178172">
          <w:marLeft w:val="480"/>
          <w:marRight w:val="0"/>
          <w:marTop w:val="0"/>
          <w:marBottom w:val="0"/>
          <w:divBdr>
            <w:top w:val="none" w:sz="0" w:space="0" w:color="auto"/>
            <w:left w:val="none" w:sz="0" w:space="0" w:color="auto"/>
            <w:bottom w:val="none" w:sz="0" w:space="0" w:color="auto"/>
            <w:right w:val="none" w:sz="0" w:space="0" w:color="auto"/>
          </w:divBdr>
        </w:div>
        <w:div w:id="345909207">
          <w:marLeft w:val="480"/>
          <w:marRight w:val="0"/>
          <w:marTop w:val="0"/>
          <w:marBottom w:val="0"/>
          <w:divBdr>
            <w:top w:val="none" w:sz="0" w:space="0" w:color="auto"/>
            <w:left w:val="none" w:sz="0" w:space="0" w:color="auto"/>
            <w:bottom w:val="none" w:sz="0" w:space="0" w:color="auto"/>
            <w:right w:val="none" w:sz="0" w:space="0" w:color="auto"/>
          </w:divBdr>
        </w:div>
        <w:div w:id="1707945397">
          <w:marLeft w:val="480"/>
          <w:marRight w:val="0"/>
          <w:marTop w:val="0"/>
          <w:marBottom w:val="0"/>
          <w:divBdr>
            <w:top w:val="none" w:sz="0" w:space="0" w:color="auto"/>
            <w:left w:val="none" w:sz="0" w:space="0" w:color="auto"/>
            <w:bottom w:val="none" w:sz="0" w:space="0" w:color="auto"/>
            <w:right w:val="none" w:sz="0" w:space="0" w:color="auto"/>
          </w:divBdr>
        </w:div>
        <w:div w:id="789082418">
          <w:marLeft w:val="480"/>
          <w:marRight w:val="0"/>
          <w:marTop w:val="0"/>
          <w:marBottom w:val="0"/>
          <w:divBdr>
            <w:top w:val="none" w:sz="0" w:space="0" w:color="auto"/>
            <w:left w:val="none" w:sz="0" w:space="0" w:color="auto"/>
            <w:bottom w:val="none" w:sz="0" w:space="0" w:color="auto"/>
            <w:right w:val="none" w:sz="0" w:space="0" w:color="auto"/>
          </w:divBdr>
        </w:div>
        <w:div w:id="454561801">
          <w:marLeft w:val="480"/>
          <w:marRight w:val="0"/>
          <w:marTop w:val="0"/>
          <w:marBottom w:val="0"/>
          <w:divBdr>
            <w:top w:val="none" w:sz="0" w:space="0" w:color="auto"/>
            <w:left w:val="none" w:sz="0" w:space="0" w:color="auto"/>
            <w:bottom w:val="none" w:sz="0" w:space="0" w:color="auto"/>
            <w:right w:val="none" w:sz="0" w:space="0" w:color="auto"/>
          </w:divBdr>
        </w:div>
        <w:div w:id="2035760666">
          <w:marLeft w:val="480"/>
          <w:marRight w:val="0"/>
          <w:marTop w:val="0"/>
          <w:marBottom w:val="0"/>
          <w:divBdr>
            <w:top w:val="none" w:sz="0" w:space="0" w:color="auto"/>
            <w:left w:val="none" w:sz="0" w:space="0" w:color="auto"/>
            <w:bottom w:val="none" w:sz="0" w:space="0" w:color="auto"/>
            <w:right w:val="none" w:sz="0" w:space="0" w:color="auto"/>
          </w:divBdr>
        </w:div>
        <w:div w:id="1527521809">
          <w:marLeft w:val="480"/>
          <w:marRight w:val="0"/>
          <w:marTop w:val="0"/>
          <w:marBottom w:val="0"/>
          <w:divBdr>
            <w:top w:val="none" w:sz="0" w:space="0" w:color="auto"/>
            <w:left w:val="none" w:sz="0" w:space="0" w:color="auto"/>
            <w:bottom w:val="none" w:sz="0" w:space="0" w:color="auto"/>
            <w:right w:val="none" w:sz="0" w:space="0" w:color="auto"/>
          </w:divBdr>
        </w:div>
        <w:div w:id="426273813">
          <w:marLeft w:val="480"/>
          <w:marRight w:val="0"/>
          <w:marTop w:val="0"/>
          <w:marBottom w:val="0"/>
          <w:divBdr>
            <w:top w:val="none" w:sz="0" w:space="0" w:color="auto"/>
            <w:left w:val="none" w:sz="0" w:space="0" w:color="auto"/>
            <w:bottom w:val="none" w:sz="0" w:space="0" w:color="auto"/>
            <w:right w:val="none" w:sz="0" w:space="0" w:color="auto"/>
          </w:divBdr>
        </w:div>
        <w:div w:id="1049570814">
          <w:marLeft w:val="480"/>
          <w:marRight w:val="0"/>
          <w:marTop w:val="0"/>
          <w:marBottom w:val="0"/>
          <w:divBdr>
            <w:top w:val="none" w:sz="0" w:space="0" w:color="auto"/>
            <w:left w:val="none" w:sz="0" w:space="0" w:color="auto"/>
            <w:bottom w:val="none" w:sz="0" w:space="0" w:color="auto"/>
            <w:right w:val="none" w:sz="0" w:space="0" w:color="auto"/>
          </w:divBdr>
        </w:div>
        <w:div w:id="1284112478">
          <w:marLeft w:val="480"/>
          <w:marRight w:val="0"/>
          <w:marTop w:val="0"/>
          <w:marBottom w:val="0"/>
          <w:divBdr>
            <w:top w:val="none" w:sz="0" w:space="0" w:color="auto"/>
            <w:left w:val="none" w:sz="0" w:space="0" w:color="auto"/>
            <w:bottom w:val="none" w:sz="0" w:space="0" w:color="auto"/>
            <w:right w:val="none" w:sz="0" w:space="0" w:color="auto"/>
          </w:divBdr>
        </w:div>
        <w:div w:id="52124219">
          <w:marLeft w:val="480"/>
          <w:marRight w:val="0"/>
          <w:marTop w:val="0"/>
          <w:marBottom w:val="0"/>
          <w:divBdr>
            <w:top w:val="none" w:sz="0" w:space="0" w:color="auto"/>
            <w:left w:val="none" w:sz="0" w:space="0" w:color="auto"/>
            <w:bottom w:val="none" w:sz="0" w:space="0" w:color="auto"/>
            <w:right w:val="none" w:sz="0" w:space="0" w:color="auto"/>
          </w:divBdr>
        </w:div>
        <w:div w:id="392854968">
          <w:marLeft w:val="480"/>
          <w:marRight w:val="0"/>
          <w:marTop w:val="0"/>
          <w:marBottom w:val="0"/>
          <w:divBdr>
            <w:top w:val="none" w:sz="0" w:space="0" w:color="auto"/>
            <w:left w:val="none" w:sz="0" w:space="0" w:color="auto"/>
            <w:bottom w:val="none" w:sz="0" w:space="0" w:color="auto"/>
            <w:right w:val="none" w:sz="0" w:space="0" w:color="auto"/>
          </w:divBdr>
        </w:div>
        <w:div w:id="1149521914">
          <w:marLeft w:val="480"/>
          <w:marRight w:val="0"/>
          <w:marTop w:val="0"/>
          <w:marBottom w:val="0"/>
          <w:divBdr>
            <w:top w:val="none" w:sz="0" w:space="0" w:color="auto"/>
            <w:left w:val="none" w:sz="0" w:space="0" w:color="auto"/>
            <w:bottom w:val="none" w:sz="0" w:space="0" w:color="auto"/>
            <w:right w:val="none" w:sz="0" w:space="0" w:color="auto"/>
          </w:divBdr>
        </w:div>
        <w:div w:id="1928148027">
          <w:marLeft w:val="480"/>
          <w:marRight w:val="0"/>
          <w:marTop w:val="0"/>
          <w:marBottom w:val="0"/>
          <w:divBdr>
            <w:top w:val="none" w:sz="0" w:space="0" w:color="auto"/>
            <w:left w:val="none" w:sz="0" w:space="0" w:color="auto"/>
            <w:bottom w:val="none" w:sz="0" w:space="0" w:color="auto"/>
            <w:right w:val="none" w:sz="0" w:space="0" w:color="auto"/>
          </w:divBdr>
        </w:div>
        <w:div w:id="883833013">
          <w:marLeft w:val="480"/>
          <w:marRight w:val="0"/>
          <w:marTop w:val="0"/>
          <w:marBottom w:val="0"/>
          <w:divBdr>
            <w:top w:val="none" w:sz="0" w:space="0" w:color="auto"/>
            <w:left w:val="none" w:sz="0" w:space="0" w:color="auto"/>
            <w:bottom w:val="none" w:sz="0" w:space="0" w:color="auto"/>
            <w:right w:val="none" w:sz="0" w:space="0" w:color="auto"/>
          </w:divBdr>
        </w:div>
        <w:div w:id="1588611217">
          <w:marLeft w:val="480"/>
          <w:marRight w:val="0"/>
          <w:marTop w:val="0"/>
          <w:marBottom w:val="0"/>
          <w:divBdr>
            <w:top w:val="none" w:sz="0" w:space="0" w:color="auto"/>
            <w:left w:val="none" w:sz="0" w:space="0" w:color="auto"/>
            <w:bottom w:val="none" w:sz="0" w:space="0" w:color="auto"/>
            <w:right w:val="none" w:sz="0" w:space="0" w:color="auto"/>
          </w:divBdr>
        </w:div>
        <w:div w:id="611983478">
          <w:marLeft w:val="480"/>
          <w:marRight w:val="0"/>
          <w:marTop w:val="0"/>
          <w:marBottom w:val="0"/>
          <w:divBdr>
            <w:top w:val="none" w:sz="0" w:space="0" w:color="auto"/>
            <w:left w:val="none" w:sz="0" w:space="0" w:color="auto"/>
            <w:bottom w:val="none" w:sz="0" w:space="0" w:color="auto"/>
            <w:right w:val="none" w:sz="0" w:space="0" w:color="auto"/>
          </w:divBdr>
        </w:div>
        <w:div w:id="996349289">
          <w:marLeft w:val="480"/>
          <w:marRight w:val="0"/>
          <w:marTop w:val="0"/>
          <w:marBottom w:val="0"/>
          <w:divBdr>
            <w:top w:val="none" w:sz="0" w:space="0" w:color="auto"/>
            <w:left w:val="none" w:sz="0" w:space="0" w:color="auto"/>
            <w:bottom w:val="none" w:sz="0" w:space="0" w:color="auto"/>
            <w:right w:val="none" w:sz="0" w:space="0" w:color="auto"/>
          </w:divBdr>
        </w:div>
        <w:div w:id="1333682881">
          <w:marLeft w:val="480"/>
          <w:marRight w:val="0"/>
          <w:marTop w:val="0"/>
          <w:marBottom w:val="0"/>
          <w:divBdr>
            <w:top w:val="none" w:sz="0" w:space="0" w:color="auto"/>
            <w:left w:val="none" w:sz="0" w:space="0" w:color="auto"/>
            <w:bottom w:val="none" w:sz="0" w:space="0" w:color="auto"/>
            <w:right w:val="none" w:sz="0" w:space="0" w:color="auto"/>
          </w:divBdr>
        </w:div>
        <w:div w:id="1348168081">
          <w:marLeft w:val="480"/>
          <w:marRight w:val="0"/>
          <w:marTop w:val="0"/>
          <w:marBottom w:val="0"/>
          <w:divBdr>
            <w:top w:val="none" w:sz="0" w:space="0" w:color="auto"/>
            <w:left w:val="none" w:sz="0" w:space="0" w:color="auto"/>
            <w:bottom w:val="none" w:sz="0" w:space="0" w:color="auto"/>
            <w:right w:val="none" w:sz="0" w:space="0" w:color="auto"/>
          </w:divBdr>
        </w:div>
        <w:div w:id="282688956">
          <w:marLeft w:val="480"/>
          <w:marRight w:val="0"/>
          <w:marTop w:val="0"/>
          <w:marBottom w:val="0"/>
          <w:divBdr>
            <w:top w:val="none" w:sz="0" w:space="0" w:color="auto"/>
            <w:left w:val="none" w:sz="0" w:space="0" w:color="auto"/>
            <w:bottom w:val="none" w:sz="0" w:space="0" w:color="auto"/>
            <w:right w:val="none" w:sz="0" w:space="0" w:color="auto"/>
          </w:divBdr>
        </w:div>
      </w:divsChild>
    </w:div>
    <w:div w:id="1562062749">
      <w:marLeft w:val="480"/>
      <w:marRight w:val="0"/>
      <w:marTop w:val="0"/>
      <w:marBottom w:val="0"/>
      <w:divBdr>
        <w:top w:val="none" w:sz="0" w:space="0" w:color="auto"/>
        <w:left w:val="none" w:sz="0" w:space="0" w:color="auto"/>
        <w:bottom w:val="none" w:sz="0" w:space="0" w:color="auto"/>
        <w:right w:val="none" w:sz="0" w:space="0" w:color="auto"/>
      </w:divBdr>
    </w:div>
    <w:div w:id="1562137964">
      <w:marLeft w:val="480"/>
      <w:marRight w:val="0"/>
      <w:marTop w:val="0"/>
      <w:marBottom w:val="0"/>
      <w:divBdr>
        <w:top w:val="none" w:sz="0" w:space="0" w:color="auto"/>
        <w:left w:val="none" w:sz="0" w:space="0" w:color="auto"/>
        <w:bottom w:val="none" w:sz="0" w:space="0" w:color="auto"/>
        <w:right w:val="none" w:sz="0" w:space="0" w:color="auto"/>
      </w:divBdr>
    </w:div>
    <w:div w:id="1562209125">
      <w:bodyDiv w:val="1"/>
      <w:marLeft w:val="0"/>
      <w:marRight w:val="0"/>
      <w:marTop w:val="0"/>
      <w:marBottom w:val="0"/>
      <w:divBdr>
        <w:top w:val="none" w:sz="0" w:space="0" w:color="auto"/>
        <w:left w:val="none" w:sz="0" w:space="0" w:color="auto"/>
        <w:bottom w:val="none" w:sz="0" w:space="0" w:color="auto"/>
        <w:right w:val="none" w:sz="0" w:space="0" w:color="auto"/>
      </w:divBdr>
    </w:div>
    <w:div w:id="1562327757">
      <w:marLeft w:val="480"/>
      <w:marRight w:val="0"/>
      <w:marTop w:val="0"/>
      <w:marBottom w:val="0"/>
      <w:divBdr>
        <w:top w:val="none" w:sz="0" w:space="0" w:color="auto"/>
        <w:left w:val="none" w:sz="0" w:space="0" w:color="auto"/>
        <w:bottom w:val="none" w:sz="0" w:space="0" w:color="auto"/>
        <w:right w:val="none" w:sz="0" w:space="0" w:color="auto"/>
      </w:divBdr>
    </w:div>
    <w:div w:id="1562518795">
      <w:bodyDiv w:val="1"/>
      <w:marLeft w:val="0"/>
      <w:marRight w:val="0"/>
      <w:marTop w:val="0"/>
      <w:marBottom w:val="0"/>
      <w:divBdr>
        <w:top w:val="none" w:sz="0" w:space="0" w:color="auto"/>
        <w:left w:val="none" w:sz="0" w:space="0" w:color="auto"/>
        <w:bottom w:val="none" w:sz="0" w:space="0" w:color="auto"/>
        <w:right w:val="none" w:sz="0" w:space="0" w:color="auto"/>
      </w:divBdr>
    </w:div>
    <w:div w:id="1562669951">
      <w:marLeft w:val="480"/>
      <w:marRight w:val="0"/>
      <w:marTop w:val="0"/>
      <w:marBottom w:val="0"/>
      <w:divBdr>
        <w:top w:val="none" w:sz="0" w:space="0" w:color="auto"/>
        <w:left w:val="none" w:sz="0" w:space="0" w:color="auto"/>
        <w:bottom w:val="none" w:sz="0" w:space="0" w:color="auto"/>
        <w:right w:val="none" w:sz="0" w:space="0" w:color="auto"/>
      </w:divBdr>
    </w:div>
    <w:div w:id="1562709447">
      <w:marLeft w:val="480"/>
      <w:marRight w:val="0"/>
      <w:marTop w:val="0"/>
      <w:marBottom w:val="0"/>
      <w:divBdr>
        <w:top w:val="none" w:sz="0" w:space="0" w:color="auto"/>
        <w:left w:val="none" w:sz="0" w:space="0" w:color="auto"/>
        <w:bottom w:val="none" w:sz="0" w:space="0" w:color="auto"/>
        <w:right w:val="none" w:sz="0" w:space="0" w:color="auto"/>
      </w:divBdr>
    </w:div>
    <w:div w:id="1562788725">
      <w:bodyDiv w:val="1"/>
      <w:marLeft w:val="0"/>
      <w:marRight w:val="0"/>
      <w:marTop w:val="0"/>
      <w:marBottom w:val="0"/>
      <w:divBdr>
        <w:top w:val="none" w:sz="0" w:space="0" w:color="auto"/>
        <w:left w:val="none" w:sz="0" w:space="0" w:color="auto"/>
        <w:bottom w:val="none" w:sz="0" w:space="0" w:color="auto"/>
        <w:right w:val="none" w:sz="0" w:space="0" w:color="auto"/>
      </w:divBdr>
    </w:div>
    <w:div w:id="1562982491">
      <w:marLeft w:val="480"/>
      <w:marRight w:val="0"/>
      <w:marTop w:val="0"/>
      <w:marBottom w:val="0"/>
      <w:divBdr>
        <w:top w:val="none" w:sz="0" w:space="0" w:color="auto"/>
        <w:left w:val="none" w:sz="0" w:space="0" w:color="auto"/>
        <w:bottom w:val="none" w:sz="0" w:space="0" w:color="auto"/>
        <w:right w:val="none" w:sz="0" w:space="0" w:color="auto"/>
      </w:divBdr>
    </w:div>
    <w:div w:id="1563104056">
      <w:bodyDiv w:val="1"/>
      <w:marLeft w:val="0"/>
      <w:marRight w:val="0"/>
      <w:marTop w:val="0"/>
      <w:marBottom w:val="0"/>
      <w:divBdr>
        <w:top w:val="none" w:sz="0" w:space="0" w:color="auto"/>
        <w:left w:val="none" w:sz="0" w:space="0" w:color="auto"/>
        <w:bottom w:val="none" w:sz="0" w:space="0" w:color="auto"/>
        <w:right w:val="none" w:sz="0" w:space="0" w:color="auto"/>
      </w:divBdr>
    </w:div>
    <w:div w:id="1563251801">
      <w:bodyDiv w:val="1"/>
      <w:marLeft w:val="0"/>
      <w:marRight w:val="0"/>
      <w:marTop w:val="0"/>
      <w:marBottom w:val="0"/>
      <w:divBdr>
        <w:top w:val="none" w:sz="0" w:space="0" w:color="auto"/>
        <w:left w:val="none" w:sz="0" w:space="0" w:color="auto"/>
        <w:bottom w:val="none" w:sz="0" w:space="0" w:color="auto"/>
        <w:right w:val="none" w:sz="0" w:space="0" w:color="auto"/>
      </w:divBdr>
    </w:div>
    <w:div w:id="1563326693">
      <w:marLeft w:val="480"/>
      <w:marRight w:val="0"/>
      <w:marTop w:val="0"/>
      <w:marBottom w:val="0"/>
      <w:divBdr>
        <w:top w:val="none" w:sz="0" w:space="0" w:color="auto"/>
        <w:left w:val="none" w:sz="0" w:space="0" w:color="auto"/>
        <w:bottom w:val="none" w:sz="0" w:space="0" w:color="auto"/>
        <w:right w:val="none" w:sz="0" w:space="0" w:color="auto"/>
      </w:divBdr>
    </w:div>
    <w:div w:id="1563367924">
      <w:bodyDiv w:val="1"/>
      <w:marLeft w:val="0"/>
      <w:marRight w:val="0"/>
      <w:marTop w:val="0"/>
      <w:marBottom w:val="0"/>
      <w:divBdr>
        <w:top w:val="none" w:sz="0" w:space="0" w:color="auto"/>
        <w:left w:val="none" w:sz="0" w:space="0" w:color="auto"/>
        <w:bottom w:val="none" w:sz="0" w:space="0" w:color="auto"/>
        <w:right w:val="none" w:sz="0" w:space="0" w:color="auto"/>
      </w:divBdr>
    </w:div>
    <w:div w:id="1563562135">
      <w:marLeft w:val="480"/>
      <w:marRight w:val="0"/>
      <w:marTop w:val="0"/>
      <w:marBottom w:val="0"/>
      <w:divBdr>
        <w:top w:val="none" w:sz="0" w:space="0" w:color="auto"/>
        <w:left w:val="none" w:sz="0" w:space="0" w:color="auto"/>
        <w:bottom w:val="none" w:sz="0" w:space="0" w:color="auto"/>
        <w:right w:val="none" w:sz="0" w:space="0" w:color="auto"/>
      </w:divBdr>
    </w:div>
    <w:div w:id="1564028808">
      <w:marLeft w:val="480"/>
      <w:marRight w:val="0"/>
      <w:marTop w:val="0"/>
      <w:marBottom w:val="0"/>
      <w:divBdr>
        <w:top w:val="none" w:sz="0" w:space="0" w:color="auto"/>
        <w:left w:val="none" w:sz="0" w:space="0" w:color="auto"/>
        <w:bottom w:val="none" w:sz="0" w:space="0" w:color="auto"/>
        <w:right w:val="none" w:sz="0" w:space="0" w:color="auto"/>
      </w:divBdr>
    </w:div>
    <w:div w:id="1564096108">
      <w:marLeft w:val="480"/>
      <w:marRight w:val="0"/>
      <w:marTop w:val="0"/>
      <w:marBottom w:val="0"/>
      <w:divBdr>
        <w:top w:val="none" w:sz="0" w:space="0" w:color="auto"/>
        <w:left w:val="none" w:sz="0" w:space="0" w:color="auto"/>
        <w:bottom w:val="none" w:sz="0" w:space="0" w:color="auto"/>
        <w:right w:val="none" w:sz="0" w:space="0" w:color="auto"/>
      </w:divBdr>
    </w:div>
    <w:div w:id="1564367137">
      <w:marLeft w:val="480"/>
      <w:marRight w:val="0"/>
      <w:marTop w:val="0"/>
      <w:marBottom w:val="0"/>
      <w:divBdr>
        <w:top w:val="none" w:sz="0" w:space="0" w:color="auto"/>
        <w:left w:val="none" w:sz="0" w:space="0" w:color="auto"/>
        <w:bottom w:val="none" w:sz="0" w:space="0" w:color="auto"/>
        <w:right w:val="none" w:sz="0" w:space="0" w:color="auto"/>
      </w:divBdr>
    </w:div>
    <w:div w:id="1564637395">
      <w:bodyDiv w:val="1"/>
      <w:marLeft w:val="0"/>
      <w:marRight w:val="0"/>
      <w:marTop w:val="0"/>
      <w:marBottom w:val="0"/>
      <w:divBdr>
        <w:top w:val="none" w:sz="0" w:space="0" w:color="auto"/>
        <w:left w:val="none" w:sz="0" w:space="0" w:color="auto"/>
        <w:bottom w:val="none" w:sz="0" w:space="0" w:color="auto"/>
        <w:right w:val="none" w:sz="0" w:space="0" w:color="auto"/>
      </w:divBdr>
    </w:div>
    <w:div w:id="1565023747">
      <w:marLeft w:val="480"/>
      <w:marRight w:val="0"/>
      <w:marTop w:val="0"/>
      <w:marBottom w:val="0"/>
      <w:divBdr>
        <w:top w:val="none" w:sz="0" w:space="0" w:color="auto"/>
        <w:left w:val="none" w:sz="0" w:space="0" w:color="auto"/>
        <w:bottom w:val="none" w:sz="0" w:space="0" w:color="auto"/>
        <w:right w:val="none" w:sz="0" w:space="0" w:color="auto"/>
      </w:divBdr>
    </w:div>
    <w:div w:id="1565070690">
      <w:bodyDiv w:val="1"/>
      <w:marLeft w:val="0"/>
      <w:marRight w:val="0"/>
      <w:marTop w:val="0"/>
      <w:marBottom w:val="0"/>
      <w:divBdr>
        <w:top w:val="none" w:sz="0" w:space="0" w:color="auto"/>
        <w:left w:val="none" w:sz="0" w:space="0" w:color="auto"/>
        <w:bottom w:val="none" w:sz="0" w:space="0" w:color="auto"/>
        <w:right w:val="none" w:sz="0" w:space="0" w:color="auto"/>
      </w:divBdr>
    </w:div>
    <w:div w:id="1565137299">
      <w:marLeft w:val="480"/>
      <w:marRight w:val="0"/>
      <w:marTop w:val="0"/>
      <w:marBottom w:val="0"/>
      <w:divBdr>
        <w:top w:val="none" w:sz="0" w:space="0" w:color="auto"/>
        <w:left w:val="none" w:sz="0" w:space="0" w:color="auto"/>
        <w:bottom w:val="none" w:sz="0" w:space="0" w:color="auto"/>
        <w:right w:val="none" w:sz="0" w:space="0" w:color="auto"/>
      </w:divBdr>
    </w:div>
    <w:div w:id="1565139508">
      <w:marLeft w:val="480"/>
      <w:marRight w:val="0"/>
      <w:marTop w:val="0"/>
      <w:marBottom w:val="0"/>
      <w:divBdr>
        <w:top w:val="none" w:sz="0" w:space="0" w:color="auto"/>
        <w:left w:val="none" w:sz="0" w:space="0" w:color="auto"/>
        <w:bottom w:val="none" w:sz="0" w:space="0" w:color="auto"/>
        <w:right w:val="none" w:sz="0" w:space="0" w:color="auto"/>
      </w:divBdr>
    </w:div>
    <w:div w:id="1565332848">
      <w:marLeft w:val="480"/>
      <w:marRight w:val="0"/>
      <w:marTop w:val="0"/>
      <w:marBottom w:val="0"/>
      <w:divBdr>
        <w:top w:val="none" w:sz="0" w:space="0" w:color="auto"/>
        <w:left w:val="none" w:sz="0" w:space="0" w:color="auto"/>
        <w:bottom w:val="none" w:sz="0" w:space="0" w:color="auto"/>
        <w:right w:val="none" w:sz="0" w:space="0" w:color="auto"/>
      </w:divBdr>
    </w:div>
    <w:div w:id="1565412728">
      <w:bodyDiv w:val="1"/>
      <w:marLeft w:val="0"/>
      <w:marRight w:val="0"/>
      <w:marTop w:val="0"/>
      <w:marBottom w:val="0"/>
      <w:divBdr>
        <w:top w:val="none" w:sz="0" w:space="0" w:color="auto"/>
        <w:left w:val="none" w:sz="0" w:space="0" w:color="auto"/>
        <w:bottom w:val="none" w:sz="0" w:space="0" w:color="auto"/>
        <w:right w:val="none" w:sz="0" w:space="0" w:color="auto"/>
      </w:divBdr>
    </w:div>
    <w:div w:id="1565749636">
      <w:marLeft w:val="480"/>
      <w:marRight w:val="0"/>
      <w:marTop w:val="0"/>
      <w:marBottom w:val="0"/>
      <w:divBdr>
        <w:top w:val="none" w:sz="0" w:space="0" w:color="auto"/>
        <w:left w:val="none" w:sz="0" w:space="0" w:color="auto"/>
        <w:bottom w:val="none" w:sz="0" w:space="0" w:color="auto"/>
        <w:right w:val="none" w:sz="0" w:space="0" w:color="auto"/>
      </w:divBdr>
    </w:div>
    <w:div w:id="1565798517">
      <w:bodyDiv w:val="1"/>
      <w:marLeft w:val="0"/>
      <w:marRight w:val="0"/>
      <w:marTop w:val="0"/>
      <w:marBottom w:val="0"/>
      <w:divBdr>
        <w:top w:val="none" w:sz="0" w:space="0" w:color="auto"/>
        <w:left w:val="none" w:sz="0" w:space="0" w:color="auto"/>
        <w:bottom w:val="none" w:sz="0" w:space="0" w:color="auto"/>
        <w:right w:val="none" w:sz="0" w:space="0" w:color="auto"/>
      </w:divBdr>
    </w:div>
    <w:div w:id="1565869609">
      <w:marLeft w:val="480"/>
      <w:marRight w:val="0"/>
      <w:marTop w:val="0"/>
      <w:marBottom w:val="0"/>
      <w:divBdr>
        <w:top w:val="none" w:sz="0" w:space="0" w:color="auto"/>
        <w:left w:val="none" w:sz="0" w:space="0" w:color="auto"/>
        <w:bottom w:val="none" w:sz="0" w:space="0" w:color="auto"/>
        <w:right w:val="none" w:sz="0" w:space="0" w:color="auto"/>
      </w:divBdr>
    </w:div>
    <w:div w:id="1565948204">
      <w:marLeft w:val="480"/>
      <w:marRight w:val="0"/>
      <w:marTop w:val="0"/>
      <w:marBottom w:val="0"/>
      <w:divBdr>
        <w:top w:val="none" w:sz="0" w:space="0" w:color="auto"/>
        <w:left w:val="none" w:sz="0" w:space="0" w:color="auto"/>
        <w:bottom w:val="none" w:sz="0" w:space="0" w:color="auto"/>
        <w:right w:val="none" w:sz="0" w:space="0" w:color="auto"/>
      </w:divBdr>
    </w:div>
    <w:div w:id="1565949103">
      <w:bodyDiv w:val="1"/>
      <w:marLeft w:val="0"/>
      <w:marRight w:val="0"/>
      <w:marTop w:val="0"/>
      <w:marBottom w:val="0"/>
      <w:divBdr>
        <w:top w:val="none" w:sz="0" w:space="0" w:color="auto"/>
        <w:left w:val="none" w:sz="0" w:space="0" w:color="auto"/>
        <w:bottom w:val="none" w:sz="0" w:space="0" w:color="auto"/>
        <w:right w:val="none" w:sz="0" w:space="0" w:color="auto"/>
      </w:divBdr>
    </w:div>
    <w:div w:id="1566060600">
      <w:marLeft w:val="480"/>
      <w:marRight w:val="0"/>
      <w:marTop w:val="0"/>
      <w:marBottom w:val="0"/>
      <w:divBdr>
        <w:top w:val="none" w:sz="0" w:space="0" w:color="auto"/>
        <w:left w:val="none" w:sz="0" w:space="0" w:color="auto"/>
        <w:bottom w:val="none" w:sz="0" w:space="0" w:color="auto"/>
        <w:right w:val="none" w:sz="0" w:space="0" w:color="auto"/>
      </w:divBdr>
    </w:div>
    <w:div w:id="1566062522">
      <w:bodyDiv w:val="1"/>
      <w:marLeft w:val="0"/>
      <w:marRight w:val="0"/>
      <w:marTop w:val="0"/>
      <w:marBottom w:val="0"/>
      <w:divBdr>
        <w:top w:val="none" w:sz="0" w:space="0" w:color="auto"/>
        <w:left w:val="none" w:sz="0" w:space="0" w:color="auto"/>
        <w:bottom w:val="none" w:sz="0" w:space="0" w:color="auto"/>
        <w:right w:val="none" w:sz="0" w:space="0" w:color="auto"/>
      </w:divBdr>
    </w:div>
    <w:div w:id="1566063769">
      <w:bodyDiv w:val="1"/>
      <w:marLeft w:val="0"/>
      <w:marRight w:val="0"/>
      <w:marTop w:val="0"/>
      <w:marBottom w:val="0"/>
      <w:divBdr>
        <w:top w:val="none" w:sz="0" w:space="0" w:color="auto"/>
        <w:left w:val="none" w:sz="0" w:space="0" w:color="auto"/>
        <w:bottom w:val="none" w:sz="0" w:space="0" w:color="auto"/>
        <w:right w:val="none" w:sz="0" w:space="0" w:color="auto"/>
      </w:divBdr>
    </w:div>
    <w:div w:id="1566603026">
      <w:marLeft w:val="480"/>
      <w:marRight w:val="0"/>
      <w:marTop w:val="0"/>
      <w:marBottom w:val="0"/>
      <w:divBdr>
        <w:top w:val="none" w:sz="0" w:space="0" w:color="auto"/>
        <w:left w:val="none" w:sz="0" w:space="0" w:color="auto"/>
        <w:bottom w:val="none" w:sz="0" w:space="0" w:color="auto"/>
        <w:right w:val="none" w:sz="0" w:space="0" w:color="auto"/>
      </w:divBdr>
    </w:div>
    <w:div w:id="1566603573">
      <w:marLeft w:val="480"/>
      <w:marRight w:val="0"/>
      <w:marTop w:val="0"/>
      <w:marBottom w:val="0"/>
      <w:divBdr>
        <w:top w:val="none" w:sz="0" w:space="0" w:color="auto"/>
        <w:left w:val="none" w:sz="0" w:space="0" w:color="auto"/>
        <w:bottom w:val="none" w:sz="0" w:space="0" w:color="auto"/>
        <w:right w:val="none" w:sz="0" w:space="0" w:color="auto"/>
      </w:divBdr>
    </w:div>
    <w:div w:id="1566793922">
      <w:bodyDiv w:val="1"/>
      <w:marLeft w:val="0"/>
      <w:marRight w:val="0"/>
      <w:marTop w:val="0"/>
      <w:marBottom w:val="0"/>
      <w:divBdr>
        <w:top w:val="none" w:sz="0" w:space="0" w:color="auto"/>
        <w:left w:val="none" w:sz="0" w:space="0" w:color="auto"/>
        <w:bottom w:val="none" w:sz="0" w:space="0" w:color="auto"/>
        <w:right w:val="none" w:sz="0" w:space="0" w:color="auto"/>
      </w:divBdr>
    </w:div>
    <w:div w:id="1566796703">
      <w:bodyDiv w:val="1"/>
      <w:marLeft w:val="0"/>
      <w:marRight w:val="0"/>
      <w:marTop w:val="0"/>
      <w:marBottom w:val="0"/>
      <w:divBdr>
        <w:top w:val="none" w:sz="0" w:space="0" w:color="auto"/>
        <w:left w:val="none" w:sz="0" w:space="0" w:color="auto"/>
        <w:bottom w:val="none" w:sz="0" w:space="0" w:color="auto"/>
        <w:right w:val="none" w:sz="0" w:space="0" w:color="auto"/>
      </w:divBdr>
    </w:div>
    <w:div w:id="1566841985">
      <w:bodyDiv w:val="1"/>
      <w:marLeft w:val="0"/>
      <w:marRight w:val="0"/>
      <w:marTop w:val="0"/>
      <w:marBottom w:val="0"/>
      <w:divBdr>
        <w:top w:val="none" w:sz="0" w:space="0" w:color="auto"/>
        <w:left w:val="none" w:sz="0" w:space="0" w:color="auto"/>
        <w:bottom w:val="none" w:sz="0" w:space="0" w:color="auto"/>
        <w:right w:val="none" w:sz="0" w:space="0" w:color="auto"/>
      </w:divBdr>
    </w:div>
    <w:div w:id="1566990580">
      <w:marLeft w:val="480"/>
      <w:marRight w:val="0"/>
      <w:marTop w:val="0"/>
      <w:marBottom w:val="0"/>
      <w:divBdr>
        <w:top w:val="none" w:sz="0" w:space="0" w:color="auto"/>
        <w:left w:val="none" w:sz="0" w:space="0" w:color="auto"/>
        <w:bottom w:val="none" w:sz="0" w:space="0" w:color="auto"/>
        <w:right w:val="none" w:sz="0" w:space="0" w:color="auto"/>
      </w:divBdr>
    </w:div>
    <w:div w:id="1567639870">
      <w:marLeft w:val="480"/>
      <w:marRight w:val="0"/>
      <w:marTop w:val="0"/>
      <w:marBottom w:val="0"/>
      <w:divBdr>
        <w:top w:val="none" w:sz="0" w:space="0" w:color="auto"/>
        <w:left w:val="none" w:sz="0" w:space="0" w:color="auto"/>
        <w:bottom w:val="none" w:sz="0" w:space="0" w:color="auto"/>
        <w:right w:val="none" w:sz="0" w:space="0" w:color="auto"/>
      </w:divBdr>
    </w:div>
    <w:div w:id="1567761726">
      <w:bodyDiv w:val="1"/>
      <w:marLeft w:val="0"/>
      <w:marRight w:val="0"/>
      <w:marTop w:val="0"/>
      <w:marBottom w:val="0"/>
      <w:divBdr>
        <w:top w:val="none" w:sz="0" w:space="0" w:color="auto"/>
        <w:left w:val="none" w:sz="0" w:space="0" w:color="auto"/>
        <w:bottom w:val="none" w:sz="0" w:space="0" w:color="auto"/>
        <w:right w:val="none" w:sz="0" w:space="0" w:color="auto"/>
      </w:divBdr>
    </w:div>
    <w:div w:id="1567837980">
      <w:bodyDiv w:val="1"/>
      <w:marLeft w:val="0"/>
      <w:marRight w:val="0"/>
      <w:marTop w:val="0"/>
      <w:marBottom w:val="0"/>
      <w:divBdr>
        <w:top w:val="none" w:sz="0" w:space="0" w:color="auto"/>
        <w:left w:val="none" w:sz="0" w:space="0" w:color="auto"/>
        <w:bottom w:val="none" w:sz="0" w:space="0" w:color="auto"/>
        <w:right w:val="none" w:sz="0" w:space="0" w:color="auto"/>
      </w:divBdr>
    </w:div>
    <w:div w:id="1567840973">
      <w:bodyDiv w:val="1"/>
      <w:marLeft w:val="0"/>
      <w:marRight w:val="0"/>
      <w:marTop w:val="0"/>
      <w:marBottom w:val="0"/>
      <w:divBdr>
        <w:top w:val="none" w:sz="0" w:space="0" w:color="auto"/>
        <w:left w:val="none" w:sz="0" w:space="0" w:color="auto"/>
        <w:bottom w:val="none" w:sz="0" w:space="0" w:color="auto"/>
        <w:right w:val="none" w:sz="0" w:space="0" w:color="auto"/>
      </w:divBdr>
    </w:div>
    <w:div w:id="1568032419">
      <w:marLeft w:val="480"/>
      <w:marRight w:val="0"/>
      <w:marTop w:val="0"/>
      <w:marBottom w:val="0"/>
      <w:divBdr>
        <w:top w:val="none" w:sz="0" w:space="0" w:color="auto"/>
        <w:left w:val="none" w:sz="0" w:space="0" w:color="auto"/>
        <w:bottom w:val="none" w:sz="0" w:space="0" w:color="auto"/>
        <w:right w:val="none" w:sz="0" w:space="0" w:color="auto"/>
      </w:divBdr>
    </w:div>
    <w:div w:id="1568151409">
      <w:marLeft w:val="480"/>
      <w:marRight w:val="0"/>
      <w:marTop w:val="0"/>
      <w:marBottom w:val="0"/>
      <w:divBdr>
        <w:top w:val="none" w:sz="0" w:space="0" w:color="auto"/>
        <w:left w:val="none" w:sz="0" w:space="0" w:color="auto"/>
        <w:bottom w:val="none" w:sz="0" w:space="0" w:color="auto"/>
        <w:right w:val="none" w:sz="0" w:space="0" w:color="auto"/>
      </w:divBdr>
    </w:div>
    <w:div w:id="1568297556">
      <w:marLeft w:val="480"/>
      <w:marRight w:val="0"/>
      <w:marTop w:val="0"/>
      <w:marBottom w:val="0"/>
      <w:divBdr>
        <w:top w:val="none" w:sz="0" w:space="0" w:color="auto"/>
        <w:left w:val="none" w:sz="0" w:space="0" w:color="auto"/>
        <w:bottom w:val="none" w:sz="0" w:space="0" w:color="auto"/>
        <w:right w:val="none" w:sz="0" w:space="0" w:color="auto"/>
      </w:divBdr>
    </w:div>
    <w:div w:id="1568302934">
      <w:marLeft w:val="480"/>
      <w:marRight w:val="0"/>
      <w:marTop w:val="0"/>
      <w:marBottom w:val="0"/>
      <w:divBdr>
        <w:top w:val="none" w:sz="0" w:space="0" w:color="auto"/>
        <w:left w:val="none" w:sz="0" w:space="0" w:color="auto"/>
        <w:bottom w:val="none" w:sz="0" w:space="0" w:color="auto"/>
        <w:right w:val="none" w:sz="0" w:space="0" w:color="auto"/>
      </w:divBdr>
    </w:div>
    <w:div w:id="1568413777">
      <w:marLeft w:val="480"/>
      <w:marRight w:val="0"/>
      <w:marTop w:val="0"/>
      <w:marBottom w:val="0"/>
      <w:divBdr>
        <w:top w:val="none" w:sz="0" w:space="0" w:color="auto"/>
        <w:left w:val="none" w:sz="0" w:space="0" w:color="auto"/>
        <w:bottom w:val="none" w:sz="0" w:space="0" w:color="auto"/>
        <w:right w:val="none" w:sz="0" w:space="0" w:color="auto"/>
      </w:divBdr>
    </w:div>
    <w:div w:id="1568760477">
      <w:bodyDiv w:val="1"/>
      <w:marLeft w:val="0"/>
      <w:marRight w:val="0"/>
      <w:marTop w:val="0"/>
      <w:marBottom w:val="0"/>
      <w:divBdr>
        <w:top w:val="none" w:sz="0" w:space="0" w:color="auto"/>
        <w:left w:val="none" w:sz="0" w:space="0" w:color="auto"/>
        <w:bottom w:val="none" w:sz="0" w:space="0" w:color="auto"/>
        <w:right w:val="none" w:sz="0" w:space="0" w:color="auto"/>
      </w:divBdr>
    </w:div>
    <w:div w:id="1569343664">
      <w:bodyDiv w:val="1"/>
      <w:marLeft w:val="0"/>
      <w:marRight w:val="0"/>
      <w:marTop w:val="0"/>
      <w:marBottom w:val="0"/>
      <w:divBdr>
        <w:top w:val="none" w:sz="0" w:space="0" w:color="auto"/>
        <w:left w:val="none" w:sz="0" w:space="0" w:color="auto"/>
        <w:bottom w:val="none" w:sz="0" w:space="0" w:color="auto"/>
        <w:right w:val="none" w:sz="0" w:space="0" w:color="auto"/>
      </w:divBdr>
    </w:div>
    <w:div w:id="1569414957">
      <w:marLeft w:val="480"/>
      <w:marRight w:val="0"/>
      <w:marTop w:val="0"/>
      <w:marBottom w:val="0"/>
      <w:divBdr>
        <w:top w:val="none" w:sz="0" w:space="0" w:color="auto"/>
        <w:left w:val="none" w:sz="0" w:space="0" w:color="auto"/>
        <w:bottom w:val="none" w:sz="0" w:space="0" w:color="auto"/>
        <w:right w:val="none" w:sz="0" w:space="0" w:color="auto"/>
      </w:divBdr>
    </w:div>
    <w:div w:id="1569536673">
      <w:marLeft w:val="480"/>
      <w:marRight w:val="0"/>
      <w:marTop w:val="0"/>
      <w:marBottom w:val="0"/>
      <w:divBdr>
        <w:top w:val="none" w:sz="0" w:space="0" w:color="auto"/>
        <w:left w:val="none" w:sz="0" w:space="0" w:color="auto"/>
        <w:bottom w:val="none" w:sz="0" w:space="0" w:color="auto"/>
        <w:right w:val="none" w:sz="0" w:space="0" w:color="auto"/>
      </w:divBdr>
    </w:div>
    <w:div w:id="1569653630">
      <w:marLeft w:val="480"/>
      <w:marRight w:val="0"/>
      <w:marTop w:val="0"/>
      <w:marBottom w:val="0"/>
      <w:divBdr>
        <w:top w:val="none" w:sz="0" w:space="0" w:color="auto"/>
        <w:left w:val="none" w:sz="0" w:space="0" w:color="auto"/>
        <w:bottom w:val="none" w:sz="0" w:space="0" w:color="auto"/>
        <w:right w:val="none" w:sz="0" w:space="0" w:color="auto"/>
      </w:divBdr>
    </w:div>
    <w:div w:id="1569727414">
      <w:marLeft w:val="480"/>
      <w:marRight w:val="0"/>
      <w:marTop w:val="0"/>
      <w:marBottom w:val="0"/>
      <w:divBdr>
        <w:top w:val="none" w:sz="0" w:space="0" w:color="auto"/>
        <w:left w:val="none" w:sz="0" w:space="0" w:color="auto"/>
        <w:bottom w:val="none" w:sz="0" w:space="0" w:color="auto"/>
        <w:right w:val="none" w:sz="0" w:space="0" w:color="auto"/>
      </w:divBdr>
    </w:div>
    <w:div w:id="1569802758">
      <w:marLeft w:val="480"/>
      <w:marRight w:val="0"/>
      <w:marTop w:val="0"/>
      <w:marBottom w:val="0"/>
      <w:divBdr>
        <w:top w:val="none" w:sz="0" w:space="0" w:color="auto"/>
        <w:left w:val="none" w:sz="0" w:space="0" w:color="auto"/>
        <w:bottom w:val="none" w:sz="0" w:space="0" w:color="auto"/>
        <w:right w:val="none" w:sz="0" w:space="0" w:color="auto"/>
      </w:divBdr>
    </w:div>
    <w:div w:id="1569995307">
      <w:marLeft w:val="480"/>
      <w:marRight w:val="0"/>
      <w:marTop w:val="0"/>
      <w:marBottom w:val="0"/>
      <w:divBdr>
        <w:top w:val="none" w:sz="0" w:space="0" w:color="auto"/>
        <w:left w:val="none" w:sz="0" w:space="0" w:color="auto"/>
        <w:bottom w:val="none" w:sz="0" w:space="0" w:color="auto"/>
        <w:right w:val="none" w:sz="0" w:space="0" w:color="auto"/>
      </w:divBdr>
    </w:div>
    <w:div w:id="1570073474">
      <w:bodyDiv w:val="1"/>
      <w:marLeft w:val="0"/>
      <w:marRight w:val="0"/>
      <w:marTop w:val="0"/>
      <w:marBottom w:val="0"/>
      <w:divBdr>
        <w:top w:val="none" w:sz="0" w:space="0" w:color="auto"/>
        <w:left w:val="none" w:sz="0" w:space="0" w:color="auto"/>
        <w:bottom w:val="none" w:sz="0" w:space="0" w:color="auto"/>
        <w:right w:val="none" w:sz="0" w:space="0" w:color="auto"/>
      </w:divBdr>
    </w:div>
    <w:div w:id="1570143331">
      <w:marLeft w:val="480"/>
      <w:marRight w:val="0"/>
      <w:marTop w:val="0"/>
      <w:marBottom w:val="0"/>
      <w:divBdr>
        <w:top w:val="none" w:sz="0" w:space="0" w:color="auto"/>
        <w:left w:val="none" w:sz="0" w:space="0" w:color="auto"/>
        <w:bottom w:val="none" w:sz="0" w:space="0" w:color="auto"/>
        <w:right w:val="none" w:sz="0" w:space="0" w:color="auto"/>
      </w:divBdr>
    </w:div>
    <w:div w:id="1570309060">
      <w:bodyDiv w:val="1"/>
      <w:marLeft w:val="0"/>
      <w:marRight w:val="0"/>
      <w:marTop w:val="0"/>
      <w:marBottom w:val="0"/>
      <w:divBdr>
        <w:top w:val="none" w:sz="0" w:space="0" w:color="auto"/>
        <w:left w:val="none" w:sz="0" w:space="0" w:color="auto"/>
        <w:bottom w:val="none" w:sz="0" w:space="0" w:color="auto"/>
        <w:right w:val="none" w:sz="0" w:space="0" w:color="auto"/>
      </w:divBdr>
    </w:div>
    <w:div w:id="1570460620">
      <w:marLeft w:val="480"/>
      <w:marRight w:val="0"/>
      <w:marTop w:val="0"/>
      <w:marBottom w:val="0"/>
      <w:divBdr>
        <w:top w:val="none" w:sz="0" w:space="0" w:color="auto"/>
        <w:left w:val="none" w:sz="0" w:space="0" w:color="auto"/>
        <w:bottom w:val="none" w:sz="0" w:space="0" w:color="auto"/>
        <w:right w:val="none" w:sz="0" w:space="0" w:color="auto"/>
      </w:divBdr>
    </w:div>
    <w:div w:id="1570579011">
      <w:marLeft w:val="480"/>
      <w:marRight w:val="0"/>
      <w:marTop w:val="0"/>
      <w:marBottom w:val="0"/>
      <w:divBdr>
        <w:top w:val="none" w:sz="0" w:space="0" w:color="auto"/>
        <w:left w:val="none" w:sz="0" w:space="0" w:color="auto"/>
        <w:bottom w:val="none" w:sz="0" w:space="0" w:color="auto"/>
        <w:right w:val="none" w:sz="0" w:space="0" w:color="auto"/>
      </w:divBdr>
    </w:div>
    <w:div w:id="1570727227">
      <w:marLeft w:val="480"/>
      <w:marRight w:val="0"/>
      <w:marTop w:val="0"/>
      <w:marBottom w:val="0"/>
      <w:divBdr>
        <w:top w:val="none" w:sz="0" w:space="0" w:color="auto"/>
        <w:left w:val="none" w:sz="0" w:space="0" w:color="auto"/>
        <w:bottom w:val="none" w:sz="0" w:space="0" w:color="auto"/>
        <w:right w:val="none" w:sz="0" w:space="0" w:color="auto"/>
      </w:divBdr>
    </w:div>
    <w:div w:id="1570772551">
      <w:bodyDiv w:val="1"/>
      <w:marLeft w:val="0"/>
      <w:marRight w:val="0"/>
      <w:marTop w:val="0"/>
      <w:marBottom w:val="0"/>
      <w:divBdr>
        <w:top w:val="none" w:sz="0" w:space="0" w:color="auto"/>
        <w:left w:val="none" w:sz="0" w:space="0" w:color="auto"/>
        <w:bottom w:val="none" w:sz="0" w:space="0" w:color="auto"/>
        <w:right w:val="none" w:sz="0" w:space="0" w:color="auto"/>
      </w:divBdr>
    </w:div>
    <w:div w:id="1570843218">
      <w:bodyDiv w:val="1"/>
      <w:marLeft w:val="0"/>
      <w:marRight w:val="0"/>
      <w:marTop w:val="0"/>
      <w:marBottom w:val="0"/>
      <w:divBdr>
        <w:top w:val="none" w:sz="0" w:space="0" w:color="auto"/>
        <w:left w:val="none" w:sz="0" w:space="0" w:color="auto"/>
        <w:bottom w:val="none" w:sz="0" w:space="0" w:color="auto"/>
        <w:right w:val="none" w:sz="0" w:space="0" w:color="auto"/>
      </w:divBdr>
    </w:div>
    <w:div w:id="1571110074">
      <w:bodyDiv w:val="1"/>
      <w:marLeft w:val="0"/>
      <w:marRight w:val="0"/>
      <w:marTop w:val="0"/>
      <w:marBottom w:val="0"/>
      <w:divBdr>
        <w:top w:val="none" w:sz="0" w:space="0" w:color="auto"/>
        <w:left w:val="none" w:sz="0" w:space="0" w:color="auto"/>
        <w:bottom w:val="none" w:sz="0" w:space="0" w:color="auto"/>
        <w:right w:val="none" w:sz="0" w:space="0" w:color="auto"/>
      </w:divBdr>
    </w:div>
    <w:div w:id="1571111095">
      <w:bodyDiv w:val="1"/>
      <w:marLeft w:val="0"/>
      <w:marRight w:val="0"/>
      <w:marTop w:val="0"/>
      <w:marBottom w:val="0"/>
      <w:divBdr>
        <w:top w:val="none" w:sz="0" w:space="0" w:color="auto"/>
        <w:left w:val="none" w:sz="0" w:space="0" w:color="auto"/>
        <w:bottom w:val="none" w:sz="0" w:space="0" w:color="auto"/>
        <w:right w:val="none" w:sz="0" w:space="0" w:color="auto"/>
      </w:divBdr>
    </w:div>
    <w:div w:id="1571113062">
      <w:bodyDiv w:val="1"/>
      <w:marLeft w:val="0"/>
      <w:marRight w:val="0"/>
      <w:marTop w:val="0"/>
      <w:marBottom w:val="0"/>
      <w:divBdr>
        <w:top w:val="none" w:sz="0" w:space="0" w:color="auto"/>
        <w:left w:val="none" w:sz="0" w:space="0" w:color="auto"/>
        <w:bottom w:val="none" w:sz="0" w:space="0" w:color="auto"/>
        <w:right w:val="none" w:sz="0" w:space="0" w:color="auto"/>
      </w:divBdr>
    </w:div>
    <w:div w:id="1571303656">
      <w:marLeft w:val="480"/>
      <w:marRight w:val="0"/>
      <w:marTop w:val="0"/>
      <w:marBottom w:val="0"/>
      <w:divBdr>
        <w:top w:val="none" w:sz="0" w:space="0" w:color="auto"/>
        <w:left w:val="none" w:sz="0" w:space="0" w:color="auto"/>
        <w:bottom w:val="none" w:sz="0" w:space="0" w:color="auto"/>
        <w:right w:val="none" w:sz="0" w:space="0" w:color="auto"/>
      </w:divBdr>
    </w:div>
    <w:div w:id="1571309021">
      <w:bodyDiv w:val="1"/>
      <w:marLeft w:val="0"/>
      <w:marRight w:val="0"/>
      <w:marTop w:val="0"/>
      <w:marBottom w:val="0"/>
      <w:divBdr>
        <w:top w:val="none" w:sz="0" w:space="0" w:color="auto"/>
        <w:left w:val="none" w:sz="0" w:space="0" w:color="auto"/>
        <w:bottom w:val="none" w:sz="0" w:space="0" w:color="auto"/>
        <w:right w:val="none" w:sz="0" w:space="0" w:color="auto"/>
      </w:divBdr>
    </w:div>
    <w:div w:id="1571309165">
      <w:marLeft w:val="480"/>
      <w:marRight w:val="0"/>
      <w:marTop w:val="0"/>
      <w:marBottom w:val="0"/>
      <w:divBdr>
        <w:top w:val="none" w:sz="0" w:space="0" w:color="auto"/>
        <w:left w:val="none" w:sz="0" w:space="0" w:color="auto"/>
        <w:bottom w:val="none" w:sz="0" w:space="0" w:color="auto"/>
        <w:right w:val="none" w:sz="0" w:space="0" w:color="auto"/>
      </w:divBdr>
    </w:div>
    <w:div w:id="1571578966">
      <w:bodyDiv w:val="1"/>
      <w:marLeft w:val="0"/>
      <w:marRight w:val="0"/>
      <w:marTop w:val="0"/>
      <w:marBottom w:val="0"/>
      <w:divBdr>
        <w:top w:val="none" w:sz="0" w:space="0" w:color="auto"/>
        <w:left w:val="none" w:sz="0" w:space="0" w:color="auto"/>
        <w:bottom w:val="none" w:sz="0" w:space="0" w:color="auto"/>
        <w:right w:val="none" w:sz="0" w:space="0" w:color="auto"/>
      </w:divBdr>
    </w:div>
    <w:div w:id="1571619221">
      <w:bodyDiv w:val="1"/>
      <w:marLeft w:val="0"/>
      <w:marRight w:val="0"/>
      <w:marTop w:val="0"/>
      <w:marBottom w:val="0"/>
      <w:divBdr>
        <w:top w:val="none" w:sz="0" w:space="0" w:color="auto"/>
        <w:left w:val="none" w:sz="0" w:space="0" w:color="auto"/>
        <w:bottom w:val="none" w:sz="0" w:space="0" w:color="auto"/>
        <w:right w:val="none" w:sz="0" w:space="0" w:color="auto"/>
      </w:divBdr>
    </w:div>
    <w:div w:id="1571650358">
      <w:bodyDiv w:val="1"/>
      <w:marLeft w:val="0"/>
      <w:marRight w:val="0"/>
      <w:marTop w:val="0"/>
      <w:marBottom w:val="0"/>
      <w:divBdr>
        <w:top w:val="none" w:sz="0" w:space="0" w:color="auto"/>
        <w:left w:val="none" w:sz="0" w:space="0" w:color="auto"/>
        <w:bottom w:val="none" w:sz="0" w:space="0" w:color="auto"/>
        <w:right w:val="none" w:sz="0" w:space="0" w:color="auto"/>
      </w:divBdr>
    </w:div>
    <w:div w:id="1571887557">
      <w:marLeft w:val="480"/>
      <w:marRight w:val="0"/>
      <w:marTop w:val="0"/>
      <w:marBottom w:val="0"/>
      <w:divBdr>
        <w:top w:val="none" w:sz="0" w:space="0" w:color="auto"/>
        <w:left w:val="none" w:sz="0" w:space="0" w:color="auto"/>
        <w:bottom w:val="none" w:sz="0" w:space="0" w:color="auto"/>
        <w:right w:val="none" w:sz="0" w:space="0" w:color="auto"/>
      </w:divBdr>
    </w:div>
    <w:div w:id="1572079396">
      <w:marLeft w:val="480"/>
      <w:marRight w:val="0"/>
      <w:marTop w:val="0"/>
      <w:marBottom w:val="0"/>
      <w:divBdr>
        <w:top w:val="none" w:sz="0" w:space="0" w:color="auto"/>
        <w:left w:val="none" w:sz="0" w:space="0" w:color="auto"/>
        <w:bottom w:val="none" w:sz="0" w:space="0" w:color="auto"/>
        <w:right w:val="none" w:sz="0" w:space="0" w:color="auto"/>
      </w:divBdr>
    </w:div>
    <w:div w:id="1572154864">
      <w:marLeft w:val="480"/>
      <w:marRight w:val="0"/>
      <w:marTop w:val="0"/>
      <w:marBottom w:val="0"/>
      <w:divBdr>
        <w:top w:val="none" w:sz="0" w:space="0" w:color="auto"/>
        <w:left w:val="none" w:sz="0" w:space="0" w:color="auto"/>
        <w:bottom w:val="none" w:sz="0" w:space="0" w:color="auto"/>
        <w:right w:val="none" w:sz="0" w:space="0" w:color="auto"/>
      </w:divBdr>
    </w:div>
    <w:div w:id="1572348782">
      <w:bodyDiv w:val="1"/>
      <w:marLeft w:val="0"/>
      <w:marRight w:val="0"/>
      <w:marTop w:val="0"/>
      <w:marBottom w:val="0"/>
      <w:divBdr>
        <w:top w:val="none" w:sz="0" w:space="0" w:color="auto"/>
        <w:left w:val="none" w:sz="0" w:space="0" w:color="auto"/>
        <w:bottom w:val="none" w:sz="0" w:space="0" w:color="auto"/>
        <w:right w:val="none" w:sz="0" w:space="0" w:color="auto"/>
      </w:divBdr>
    </w:div>
    <w:div w:id="1572424044">
      <w:bodyDiv w:val="1"/>
      <w:marLeft w:val="0"/>
      <w:marRight w:val="0"/>
      <w:marTop w:val="0"/>
      <w:marBottom w:val="0"/>
      <w:divBdr>
        <w:top w:val="none" w:sz="0" w:space="0" w:color="auto"/>
        <w:left w:val="none" w:sz="0" w:space="0" w:color="auto"/>
        <w:bottom w:val="none" w:sz="0" w:space="0" w:color="auto"/>
        <w:right w:val="none" w:sz="0" w:space="0" w:color="auto"/>
      </w:divBdr>
    </w:div>
    <w:div w:id="1572499791">
      <w:marLeft w:val="480"/>
      <w:marRight w:val="0"/>
      <w:marTop w:val="0"/>
      <w:marBottom w:val="0"/>
      <w:divBdr>
        <w:top w:val="none" w:sz="0" w:space="0" w:color="auto"/>
        <w:left w:val="none" w:sz="0" w:space="0" w:color="auto"/>
        <w:bottom w:val="none" w:sz="0" w:space="0" w:color="auto"/>
        <w:right w:val="none" w:sz="0" w:space="0" w:color="auto"/>
      </w:divBdr>
    </w:div>
    <w:div w:id="1573007444">
      <w:marLeft w:val="480"/>
      <w:marRight w:val="0"/>
      <w:marTop w:val="0"/>
      <w:marBottom w:val="0"/>
      <w:divBdr>
        <w:top w:val="none" w:sz="0" w:space="0" w:color="auto"/>
        <w:left w:val="none" w:sz="0" w:space="0" w:color="auto"/>
        <w:bottom w:val="none" w:sz="0" w:space="0" w:color="auto"/>
        <w:right w:val="none" w:sz="0" w:space="0" w:color="auto"/>
      </w:divBdr>
    </w:div>
    <w:div w:id="1573009616">
      <w:marLeft w:val="480"/>
      <w:marRight w:val="0"/>
      <w:marTop w:val="0"/>
      <w:marBottom w:val="0"/>
      <w:divBdr>
        <w:top w:val="none" w:sz="0" w:space="0" w:color="auto"/>
        <w:left w:val="none" w:sz="0" w:space="0" w:color="auto"/>
        <w:bottom w:val="none" w:sz="0" w:space="0" w:color="auto"/>
        <w:right w:val="none" w:sz="0" w:space="0" w:color="auto"/>
      </w:divBdr>
    </w:div>
    <w:div w:id="1573156551">
      <w:bodyDiv w:val="1"/>
      <w:marLeft w:val="0"/>
      <w:marRight w:val="0"/>
      <w:marTop w:val="0"/>
      <w:marBottom w:val="0"/>
      <w:divBdr>
        <w:top w:val="none" w:sz="0" w:space="0" w:color="auto"/>
        <w:left w:val="none" w:sz="0" w:space="0" w:color="auto"/>
        <w:bottom w:val="none" w:sz="0" w:space="0" w:color="auto"/>
        <w:right w:val="none" w:sz="0" w:space="0" w:color="auto"/>
      </w:divBdr>
    </w:div>
    <w:div w:id="1573388539">
      <w:marLeft w:val="480"/>
      <w:marRight w:val="0"/>
      <w:marTop w:val="0"/>
      <w:marBottom w:val="0"/>
      <w:divBdr>
        <w:top w:val="none" w:sz="0" w:space="0" w:color="auto"/>
        <w:left w:val="none" w:sz="0" w:space="0" w:color="auto"/>
        <w:bottom w:val="none" w:sz="0" w:space="0" w:color="auto"/>
        <w:right w:val="none" w:sz="0" w:space="0" w:color="auto"/>
      </w:divBdr>
    </w:div>
    <w:div w:id="1573421005">
      <w:bodyDiv w:val="1"/>
      <w:marLeft w:val="0"/>
      <w:marRight w:val="0"/>
      <w:marTop w:val="0"/>
      <w:marBottom w:val="0"/>
      <w:divBdr>
        <w:top w:val="none" w:sz="0" w:space="0" w:color="auto"/>
        <w:left w:val="none" w:sz="0" w:space="0" w:color="auto"/>
        <w:bottom w:val="none" w:sz="0" w:space="0" w:color="auto"/>
        <w:right w:val="none" w:sz="0" w:space="0" w:color="auto"/>
      </w:divBdr>
    </w:div>
    <w:div w:id="1573587588">
      <w:bodyDiv w:val="1"/>
      <w:marLeft w:val="0"/>
      <w:marRight w:val="0"/>
      <w:marTop w:val="0"/>
      <w:marBottom w:val="0"/>
      <w:divBdr>
        <w:top w:val="none" w:sz="0" w:space="0" w:color="auto"/>
        <w:left w:val="none" w:sz="0" w:space="0" w:color="auto"/>
        <w:bottom w:val="none" w:sz="0" w:space="0" w:color="auto"/>
        <w:right w:val="none" w:sz="0" w:space="0" w:color="auto"/>
      </w:divBdr>
    </w:div>
    <w:div w:id="1573931548">
      <w:bodyDiv w:val="1"/>
      <w:marLeft w:val="0"/>
      <w:marRight w:val="0"/>
      <w:marTop w:val="0"/>
      <w:marBottom w:val="0"/>
      <w:divBdr>
        <w:top w:val="none" w:sz="0" w:space="0" w:color="auto"/>
        <w:left w:val="none" w:sz="0" w:space="0" w:color="auto"/>
        <w:bottom w:val="none" w:sz="0" w:space="0" w:color="auto"/>
        <w:right w:val="none" w:sz="0" w:space="0" w:color="auto"/>
      </w:divBdr>
    </w:div>
    <w:div w:id="1574048414">
      <w:bodyDiv w:val="1"/>
      <w:marLeft w:val="0"/>
      <w:marRight w:val="0"/>
      <w:marTop w:val="0"/>
      <w:marBottom w:val="0"/>
      <w:divBdr>
        <w:top w:val="none" w:sz="0" w:space="0" w:color="auto"/>
        <w:left w:val="none" w:sz="0" w:space="0" w:color="auto"/>
        <w:bottom w:val="none" w:sz="0" w:space="0" w:color="auto"/>
        <w:right w:val="none" w:sz="0" w:space="0" w:color="auto"/>
      </w:divBdr>
    </w:div>
    <w:div w:id="1574192625">
      <w:marLeft w:val="480"/>
      <w:marRight w:val="0"/>
      <w:marTop w:val="0"/>
      <w:marBottom w:val="0"/>
      <w:divBdr>
        <w:top w:val="none" w:sz="0" w:space="0" w:color="auto"/>
        <w:left w:val="none" w:sz="0" w:space="0" w:color="auto"/>
        <w:bottom w:val="none" w:sz="0" w:space="0" w:color="auto"/>
        <w:right w:val="none" w:sz="0" w:space="0" w:color="auto"/>
      </w:divBdr>
    </w:div>
    <w:div w:id="1574317675">
      <w:marLeft w:val="480"/>
      <w:marRight w:val="0"/>
      <w:marTop w:val="0"/>
      <w:marBottom w:val="0"/>
      <w:divBdr>
        <w:top w:val="none" w:sz="0" w:space="0" w:color="auto"/>
        <w:left w:val="none" w:sz="0" w:space="0" w:color="auto"/>
        <w:bottom w:val="none" w:sz="0" w:space="0" w:color="auto"/>
        <w:right w:val="none" w:sz="0" w:space="0" w:color="auto"/>
      </w:divBdr>
    </w:div>
    <w:div w:id="1574387984">
      <w:marLeft w:val="480"/>
      <w:marRight w:val="0"/>
      <w:marTop w:val="0"/>
      <w:marBottom w:val="0"/>
      <w:divBdr>
        <w:top w:val="none" w:sz="0" w:space="0" w:color="auto"/>
        <w:left w:val="none" w:sz="0" w:space="0" w:color="auto"/>
        <w:bottom w:val="none" w:sz="0" w:space="0" w:color="auto"/>
        <w:right w:val="none" w:sz="0" w:space="0" w:color="auto"/>
      </w:divBdr>
    </w:div>
    <w:div w:id="1574463406">
      <w:bodyDiv w:val="1"/>
      <w:marLeft w:val="0"/>
      <w:marRight w:val="0"/>
      <w:marTop w:val="0"/>
      <w:marBottom w:val="0"/>
      <w:divBdr>
        <w:top w:val="none" w:sz="0" w:space="0" w:color="auto"/>
        <w:left w:val="none" w:sz="0" w:space="0" w:color="auto"/>
        <w:bottom w:val="none" w:sz="0" w:space="0" w:color="auto"/>
        <w:right w:val="none" w:sz="0" w:space="0" w:color="auto"/>
      </w:divBdr>
    </w:div>
    <w:div w:id="1574580668">
      <w:bodyDiv w:val="1"/>
      <w:marLeft w:val="0"/>
      <w:marRight w:val="0"/>
      <w:marTop w:val="0"/>
      <w:marBottom w:val="0"/>
      <w:divBdr>
        <w:top w:val="none" w:sz="0" w:space="0" w:color="auto"/>
        <w:left w:val="none" w:sz="0" w:space="0" w:color="auto"/>
        <w:bottom w:val="none" w:sz="0" w:space="0" w:color="auto"/>
        <w:right w:val="none" w:sz="0" w:space="0" w:color="auto"/>
      </w:divBdr>
    </w:div>
    <w:div w:id="1574655510">
      <w:bodyDiv w:val="1"/>
      <w:marLeft w:val="0"/>
      <w:marRight w:val="0"/>
      <w:marTop w:val="0"/>
      <w:marBottom w:val="0"/>
      <w:divBdr>
        <w:top w:val="none" w:sz="0" w:space="0" w:color="auto"/>
        <w:left w:val="none" w:sz="0" w:space="0" w:color="auto"/>
        <w:bottom w:val="none" w:sz="0" w:space="0" w:color="auto"/>
        <w:right w:val="none" w:sz="0" w:space="0" w:color="auto"/>
      </w:divBdr>
    </w:div>
    <w:div w:id="1574702557">
      <w:bodyDiv w:val="1"/>
      <w:marLeft w:val="0"/>
      <w:marRight w:val="0"/>
      <w:marTop w:val="0"/>
      <w:marBottom w:val="0"/>
      <w:divBdr>
        <w:top w:val="none" w:sz="0" w:space="0" w:color="auto"/>
        <w:left w:val="none" w:sz="0" w:space="0" w:color="auto"/>
        <w:bottom w:val="none" w:sz="0" w:space="0" w:color="auto"/>
        <w:right w:val="none" w:sz="0" w:space="0" w:color="auto"/>
      </w:divBdr>
    </w:div>
    <w:div w:id="1574704481">
      <w:bodyDiv w:val="1"/>
      <w:marLeft w:val="0"/>
      <w:marRight w:val="0"/>
      <w:marTop w:val="0"/>
      <w:marBottom w:val="0"/>
      <w:divBdr>
        <w:top w:val="none" w:sz="0" w:space="0" w:color="auto"/>
        <w:left w:val="none" w:sz="0" w:space="0" w:color="auto"/>
        <w:bottom w:val="none" w:sz="0" w:space="0" w:color="auto"/>
        <w:right w:val="none" w:sz="0" w:space="0" w:color="auto"/>
      </w:divBdr>
    </w:div>
    <w:div w:id="1574967542">
      <w:marLeft w:val="480"/>
      <w:marRight w:val="0"/>
      <w:marTop w:val="0"/>
      <w:marBottom w:val="0"/>
      <w:divBdr>
        <w:top w:val="none" w:sz="0" w:space="0" w:color="auto"/>
        <w:left w:val="none" w:sz="0" w:space="0" w:color="auto"/>
        <w:bottom w:val="none" w:sz="0" w:space="0" w:color="auto"/>
        <w:right w:val="none" w:sz="0" w:space="0" w:color="auto"/>
      </w:divBdr>
    </w:div>
    <w:div w:id="1574970067">
      <w:marLeft w:val="480"/>
      <w:marRight w:val="0"/>
      <w:marTop w:val="0"/>
      <w:marBottom w:val="0"/>
      <w:divBdr>
        <w:top w:val="none" w:sz="0" w:space="0" w:color="auto"/>
        <w:left w:val="none" w:sz="0" w:space="0" w:color="auto"/>
        <w:bottom w:val="none" w:sz="0" w:space="0" w:color="auto"/>
        <w:right w:val="none" w:sz="0" w:space="0" w:color="auto"/>
      </w:divBdr>
    </w:div>
    <w:div w:id="1574974135">
      <w:bodyDiv w:val="1"/>
      <w:marLeft w:val="0"/>
      <w:marRight w:val="0"/>
      <w:marTop w:val="0"/>
      <w:marBottom w:val="0"/>
      <w:divBdr>
        <w:top w:val="none" w:sz="0" w:space="0" w:color="auto"/>
        <w:left w:val="none" w:sz="0" w:space="0" w:color="auto"/>
        <w:bottom w:val="none" w:sz="0" w:space="0" w:color="auto"/>
        <w:right w:val="none" w:sz="0" w:space="0" w:color="auto"/>
      </w:divBdr>
    </w:div>
    <w:div w:id="1575159653">
      <w:bodyDiv w:val="1"/>
      <w:marLeft w:val="0"/>
      <w:marRight w:val="0"/>
      <w:marTop w:val="0"/>
      <w:marBottom w:val="0"/>
      <w:divBdr>
        <w:top w:val="none" w:sz="0" w:space="0" w:color="auto"/>
        <w:left w:val="none" w:sz="0" w:space="0" w:color="auto"/>
        <w:bottom w:val="none" w:sz="0" w:space="0" w:color="auto"/>
        <w:right w:val="none" w:sz="0" w:space="0" w:color="auto"/>
      </w:divBdr>
    </w:div>
    <w:div w:id="1575509905">
      <w:bodyDiv w:val="1"/>
      <w:marLeft w:val="0"/>
      <w:marRight w:val="0"/>
      <w:marTop w:val="0"/>
      <w:marBottom w:val="0"/>
      <w:divBdr>
        <w:top w:val="none" w:sz="0" w:space="0" w:color="auto"/>
        <w:left w:val="none" w:sz="0" w:space="0" w:color="auto"/>
        <w:bottom w:val="none" w:sz="0" w:space="0" w:color="auto"/>
        <w:right w:val="none" w:sz="0" w:space="0" w:color="auto"/>
      </w:divBdr>
    </w:div>
    <w:div w:id="1575512403">
      <w:bodyDiv w:val="1"/>
      <w:marLeft w:val="0"/>
      <w:marRight w:val="0"/>
      <w:marTop w:val="0"/>
      <w:marBottom w:val="0"/>
      <w:divBdr>
        <w:top w:val="none" w:sz="0" w:space="0" w:color="auto"/>
        <w:left w:val="none" w:sz="0" w:space="0" w:color="auto"/>
        <w:bottom w:val="none" w:sz="0" w:space="0" w:color="auto"/>
        <w:right w:val="none" w:sz="0" w:space="0" w:color="auto"/>
      </w:divBdr>
    </w:div>
    <w:div w:id="1575699053">
      <w:bodyDiv w:val="1"/>
      <w:marLeft w:val="0"/>
      <w:marRight w:val="0"/>
      <w:marTop w:val="0"/>
      <w:marBottom w:val="0"/>
      <w:divBdr>
        <w:top w:val="none" w:sz="0" w:space="0" w:color="auto"/>
        <w:left w:val="none" w:sz="0" w:space="0" w:color="auto"/>
        <w:bottom w:val="none" w:sz="0" w:space="0" w:color="auto"/>
        <w:right w:val="none" w:sz="0" w:space="0" w:color="auto"/>
      </w:divBdr>
    </w:div>
    <w:div w:id="1575773008">
      <w:bodyDiv w:val="1"/>
      <w:marLeft w:val="0"/>
      <w:marRight w:val="0"/>
      <w:marTop w:val="0"/>
      <w:marBottom w:val="0"/>
      <w:divBdr>
        <w:top w:val="none" w:sz="0" w:space="0" w:color="auto"/>
        <w:left w:val="none" w:sz="0" w:space="0" w:color="auto"/>
        <w:bottom w:val="none" w:sz="0" w:space="0" w:color="auto"/>
        <w:right w:val="none" w:sz="0" w:space="0" w:color="auto"/>
      </w:divBdr>
    </w:div>
    <w:div w:id="1575779121">
      <w:bodyDiv w:val="1"/>
      <w:marLeft w:val="0"/>
      <w:marRight w:val="0"/>
      <w:marTop w:val="0"/>
      <w:marBottom w:val="0"/>
      <w:divBdr>
        <w:top w:val="none" w:sz="0" w:space="0" w:color="auto"/>
        <w:left w:val="none" w:sz="0" w:space="0" w:color="auto"/>
        <w:bottom w:val="none" w:sz="0" w:space="0" w:color="auto"/>
        <w:right w:val="none" w:sz="0" w:space="0" w:color="auto"/>
      </w:divBdr>
    </w:div>
    <w:div w:id="1575897415">
      <w:marLeft w:val="480"/>
      <w:marRight w:val="0"/>
      <w:marTop w:val="0"/>
      <w:marBottom w:val="0"/>
      <w:divBdr>
        <w:top w:val="none" w:sz="0" w:space="0" w:color="auto"/>
        <w:left w:val="none" w:sz="0" w:space="0" w:color="auto"/>
        <w:bottom w:val="none" w:sz="0" w:space="0" w:color="auto"/>
        <w:right w:val="none" w:sz="0" w:space="0" w:color="auto"/>
      </w:divBdr>
    </w:div>
    <w:div w:id="1576470540">
      <w:bodyDiv w:val="1"/>
      <w:marLeft w:val="0"/>
      <w:marRight w:val="0"/>
      <w:marTop w:val="0"/>
      <w:marBottom w:val="0"/>
      <w:divBdr>
        <w:top w:val="none" w:sz="0" w:space="0" w:color="auto"/>
        <w:left w:val="none" w:sz="0" w:space="0" w:color="auto"/>
        <w:bottom w:val="none" w:sz="0" w:space="0" w:color="auto"/>
        <w:right w:val="none" w:sz="0" w:space="0" w:color="auto"/>
      </w:divBdr>
      <w:divsChild>
        <w:div w:id="1627463260">
          <w:marLeft w:val="480"/>
          <w:marRight w:val="0"/>
          <w:marTop w:val="0"/>
          <w:marBottom w:val="0"/>
          <w:divBdr>
            <w:top w:val="none" w:sz="0" w:space="0" w:color="auto"/>
            <w:left w:val="none" w:sz="0" w:space="0" w:color="auto"/>
            <w:bottom w:val="none" w:sz="0" w:space="0" w:color="auto"/>
            <w:right w:val="none" w:sz="0" w:space="0" w:color="auto"/>
          </w:divBdr>
        </w:div>
        <w:div w:id="1121076198">
          <w:marLeft w:val="480"/>
          <w:marRight w:val="0"/>
          <w:marTop w:val="0"/>
          <w:marBottom w:val="0"/>
          <w:divBdr>
            <w:top w:val="none" w:sz="0" w:space="0" w:color="auto"/>
            <w:left w:val="none" w:sz="0" w:space="0" w:color="auto"/>
            <w:bottom w:val="none" w:sz="0" w:space="0" w:color="auto"/>
            <w:right w:val="none" w:sz="0" w:space="0" w:color="auto"/>
          </w:divBdr>
        </w:div>
      </w:divsChild>
    </w:div>
    <w:div w:id="1576863043">
      <w:marLeft w:val="480"/>
      <w:marRight w:val="0"/>
      <w:marTop w:val="0"/>
      <w:marBottom w:val="0"/>
      <w:divBdr>
        <w:top w:val="none" w:sz="0" w:space="0" w:color="auto"/>
        <w:left w:val="none" w:sz="0" w:space="0" w:color="auto"/>
        <w:bottom w:val="none" w:sz="0" w:space="0" w:color="auto"/>
        <w:right w:val="none" w:sz="0" w:space="0" w:color="auto"/>
      </w:divBdr>
    </w:div>
    <w:div w:id="1576894385">
      <w:marLeft w:val="480"/>
      <w:marRight w:val="0"/>
      <w:marTop w:val="0"/>
      <w:marBottom w:val="0"/>
      <w:divBdr>
        <w:top w:val="none" w:sz="0" w:space="0" w:color="auto"/>
        <w:left w:val="none" w:sz="0" w:space="0" w:color="auto"/>
        <w:bottom w:val="none" w:sz="0" w:space="0" w:color="auto"/>
        <w:right w:val="none" w:sz="0" w:space="0" w:color="auto"/>
      </w:divBdr>
    </w:div>
    <w:div w:id="1577205707">
      <w:marLeft w:val="480"/>
      <w:marRight w:val="0"/>
      <w:marTop w:val="0"/>
      <w:marBottom w:val="0"/>
      <w:divBdr>
        <w:top w:val="none" w:sz="0" w:space="0" w:color="auto"/>
        <w:left w:val="none" w:sz="0" w:space="0" w:color="auto"/>
        <w:bottom w:val="none" w:sz="0" w:space="0" w:color="auto"/>
        <w:right w:val="none" w:sz="0" w:space="0" w:color="auto"/>
      </w:divBdr>
    </w:div>
    <w:div w:id="1577394590">
      <w:bodyDiv w:val="1"/>
      <w:marLeft w:val="0"/>
      <w:marRight w:val="0"/>
      <w:marTop w:val="0"/>
      <w:marBottom w:val="0"/>
      <w:divBdr>
        <w:top w:val="none" w:sz="0" w:space="0" w:color="auto"/>
        <w:left w:val="none" w:sz="0" w:space="0" w:color="auto"/>
        <w:bottom w:val="none" w:sz="0" w:space="0" w:color="auto"/>
        <w:right w:val="none" w:sz="0" w:space="0" w:color="auto"/>
      </w:divBdr>
    </w:div>
    <w:div w:id="1577932409">
      <w:marLeft w:val="480"/>
      <w:marRight w:val="0"/>
      <w:marTop w:val="0"/>
      <w:marBottom w:val="0"/>
      <w:divBdr>
        <w:top w:val="none" w:sz="0" w:space="0" w:color="auto"/>
        <w:left w:val="none" w:sz="0" w:space="0" w:color="auto"/>
        <w:bottom w:val="none" w:sz="0" w:space="0" w:color="auto"/>
        <w:right w:val="none" w:sz="0" w:space="0" w:color="auto"/>
      </w:divBdr>
    </w:div>
    <w:div w:id="1577977169">
      <w:marLeft w:val="480"/>
      <w:marRight w:val="0"/>
      <w:marTop w:val="0"/>
      <w:marBottom w:val="0"/>
      <w:divBdr>
        <w:top w:val="none" w:sz="0" w:space="0" w:color="auto"/>
        <w:left w:val="none" w:sz="0" w:space="0" w:color="auto"/>
        <w:bottom w:val="none" w:sz="0" w:space="0" w:color="auto"/>
        <w:right w:val="none" w:sz="0" w:space="0" w:color="auto"/>
      </w:divBdr>
    </w:div>
    <w:div w:id="1578008475">
      <w:bodyDiv w:val="1"/>
      <w:marLeft w:val="0"/>
      <w:marRight w:val="0"/>
      <w:marTop w:val="0"/>
      <w:marBottom w:val="0"/>
      <w:divBdr>
        <w:top w:val="none" w:sz="0" w:space="0" w:color="auto"/>
        <w:left w:val="none" w:sz="0" w:space="0" w:color="auto"/>
        <w:bottom w:val="none" w:sz="0" w:space="0" w:color="auto"/>
        <w:right w:val="none" w:sz="0" w:space="0" w:color="auto"/>
      </w:divBdr>
    </w:div>
    <w:div w:id="1578128591">
      <w:bodyDiv w:val="1"/>
      <w:marLeft w:val="0"/>
      <w:marRight w:val="0"/>
      <w:marTop w:val="0"/>
      <w:marBottom w:val="0"/>
      <w:divBdr>
        <w:top w:val="none" w:sz="0" w:space="0" w:color="auto"/>
        <w:left w:val="none" w:sz="0" w:space="0" w:color="auto"/>
        <w:bottom w:val="none" w:sz="0" w:space="0" w:color="auto"/>
        <w:right w:val="none" w:sz="0" w:space="0" w:color="auto"/>
      </w:divBdr>
    </w:div>
    <w:div w:id="1578710415">
      <w:marLeft w:val="480"/>
      <w:marRight w:val="0"/>
      <w:marTop w:val="0"/>
      <w:marBottom w:val="0"/>
      <w:divBdr>
        <w:top w:val="none" w:sz="0" w:space="0" w:color="auto"/>
        <w:left w:val="none" w:sz="0" w:space="0" w:color="auto"/>
        <w:bottom w:val="none" w:sz="0" w:space="0" w:color="auto"/>
        <w:right w:val="none" w:sz="0" w:space="0" w:color="auto"/>
      </w:divBdr>
    </w:div>
    <w:div w:id="1578713599">
      <w:bodyDiv w:val="1"/>
      <w:marLeft w:val="0"/>
      <w:marRight w:val="0"/>
      <w:marTop w:val="0"/>
      <w:marBottom w:val="0"/>
      <w:divBdr>
        <w:top w:val="none" w:sz="0" w:space="0" w:color="auto"/>
        <w:left w:val="none" w:sz="0" w:space="0" w:color="auto"/>
        <w:bottom w:val="none" w:sz="0" w:space="0" w:color="auto"/>
        <w:right w:val="none" w:sz="0" w:space="0" w:color="auto"/>
      </w:divBdr>
    </w:div>
    <w:div w:id="1578901797">
      <w:bodyDiv w:val="1"/>
      <w:marLeft w:val="0"/>
      <w:marRight w:val="0"/>
      <w:marTop w:val="0"/>
      <w:marBottom w:val="0"/>
      <w:divBdr>
        <w:top w:val="none" w:sz="0" w:space="0" w:color="auto"/>
        <w:left w:val="none" w:sz="0" w:space="0" w:color="auto"/>
        <w:bottom w:val="none" w:sz="0" w:space="0" w:color="auto"/>
        <w:right w:val="none" w:sz="0" w:space="0" w:color="auto"/>
      </w:divBdr>
    </w:div>
    <w:div w:id="1578902095">
      <w:marLeft w:val="480"/>
      <w:marRight w:val="0"/>
      <w:marTop w:val="0"/>
      <w:marBottom w:val="0"/>
      <w:divBdr>
        <w:top w:val="none" w:sz="0" w:space="0" w:color="auto"/>
        <w:left w:val="none" w:sz="0" w:space="0" w:color="auto"/>
        <w:bottom w:val="none" w:sz="0" w:space="0" w:color="auto"/>
        <w:right w:val="none" w:sz="0" w:space="0" w:color="auto"/>
      </w:divBdr>
    </w:div>
    <w:div w:id="1578973773">
      <w:bodyDiv w:val="1"/>
      <w:marLeft w:val="0"/>
      <w:marRight w:val="0"/>
      <w:marTop w:val="0"/>
      <w:marBottom w:val="0"/>
      <w:divBdr>
        <w:top w:val="none" w:sz="0" w:space="0" w:color="auto"/>
        <w:left w:val="none" w:sz="0" w:space="0" w:color="auto"/>
        <w:bottom w:val="none" w:sz="0" w:space="0" w:color="auto"/>
        <w:right w:val="none" w:sz="0" w:space="0" w:color="auto"/>
      </w:divBdr>
    </w:div>
    <w:div w:id="1578975183">
      <w:bodyDiv w:val="1"/>
      <w:marLeft w:val="0"/>
      <w:marRight w:val="0"/>
      <w:marTop w:val="0"/>
      <w:marBottom w:val="0"/>
      <w:divBdr>
        <w:top w:val="none" w:sz="0" w:space="0" w:color="auto"/>
        <w:left w:val="none" w:sz="0" w:space="0" w:color="auto"/>
        <w:bottom w:val="none" w:sz="0" w:space="0" w:color="auto"/>
        <w:right w:val="none" w:sz="0" w:space="0" w:color="auto"/>
      </w:divBdr>
    </w:div>
    <w:div w:id="1579091816">
      <w:bodyDiv w:val="1"/>
      <w:marLeft w:val="0"/>
      <w:marRight w:val="0"/>
      <w:marTop w:val="0"/>
      <w:marBottom w:val="0"/>
      <w:divBdr>
        <w:top w:val="none" w:sz="0" w:space="0" w:color="auto"/>
        <w:left w:val="none" w:sz="0" w:space="0" w:color="auto"/>
        <w:bottom w:val="none" w:sz="0" w:space="0" w:color="auto"/>
        <w:right w:val="none" w:sz="0" w:space="0" w:color="auto"/>
      </w:divBdr>
    </w:div>
    <w:div w:id="1579172302">
      <w:marLeft w:val="480"/>
      <w:marRight w:val="0"/>
      <w:marTop w:val="0"/>
      <w:marBottom w:val="0"/>
      <w:divBdr>
        <w:top w:val="none" w:sz="0" w:space="0" w:color="auto"/>
        <w:left w:val="none" w:sz="0" w:space="0" w:color="auto"/>
        <w:bottom w:val="none" w:sz="0" w:space="0" w:color="auto"/>
        <w:right w:val="none" w:sz="0" w:space="0" w:color="auto"/>
      </w:divBdr>
    </w:div>
    <w:div w:id="1579245918">
      <w:marLeft w:val="480"/>
      <w:marRight w:val="0"/>
      <w:marTop w:val="0"/>
      <w:marBottom w:val="0"/>
      <w:divBdr>
        <w:top w:val="none" w:sz="0" w:space="0" w:color="auto"/>
        <w:left w:val="none" w:sz="0" w:space="0" w:color="auto"/>
        <w:bottom w:val="none" w:sz="0" w:space="0" w:color="auto"/>
        <w:right w:val="none" w:sz="0" w:space="0" w:color="auto"/>
      </w:divBdr>
    </w:div>
    <w:div w:id="1579367520">
      <w:marLeft w:val="480"/>
      <w:marRight w:val="0"/>
      <w:marTop w:val="0"/>
      <w:marBottom w:val="0"/>
      <w:divBdr>
        <w:top w:val="none" w:sz="0" w:space="0" w:color="auto"/>
        <w:left w:val="none" w:sz="0" w:space="0" w:color="auto"/>
        <w:bottom w:val="none" w:sz="0" w:space="0" w:color="auto"/>
        <w:right w:val="none" w:sz="0" w:space="0" w:color="auto"/>
      </w:divBdr>
    </w:div>
    <w:div w:id="1579750801">
      <w:bodyDiv w:val="1"/>
      <w:marLeft w:val="0"/>
      <w:marRight w:val="0"/>
      <w:marTop w:val="0"/>
      <w:marBottom w:val="0"/>
      <w:divBdr>
        <w:top w:val="none" w:sz="0" w:space="0" w:color="auto"/>
        <w:left w:val="none" w:sz="0" w:space="0" w:color="auto"/>
        <w:bottom w:val="none" w:sz="0" w:space="0" w:color="auto"/>
        <w:right w:val="none" w:sz="0" w:space="0" w:color="auto"/>
      </w:divBdr>
    </w:div>
    <w:div w:id="1580022086">
      <w:marLeft w:val="480"/>
      <w:marRight w:val="0"/>
      <w:marTop w:val="0"/>
      <w:marBottom w:val="0"/>
      <w:divBdr>
        <w:top w:val="none" w:sz="0" w:space="0" w:color="auto"/>
        <w:left w:val="none" w:sz="0" w:space="0" w:color="auto"/>
        <w:bottom w:val="none" w:sz="0" w:space="0" w:color="auto"/>
        <w:right w:val="none" w:sz="0" w:space="0" w:color="auto"/>
      </w:divBdr>
    </w:div>
    <w:div w:id="1580287364">
      <w:marLeft w:val="480"/>
      <w:marRight w:val="0"/>
      <w:marTop w:val="0"/>
      <w:marBottom w:val="0"/>
      <w:divBdr>
        <w:top w:val="none" w:sz="0" w:space="0" w:color="auto"/>
        <w:left w:val="none" w:sz="0" w:space="0" w:color="auto"/>
        <w:bottom w:val="none" w:sz="0" w:space="0" w:color="auto"/>
        <w:right w:val="none" w:sz="0" w:space="0" w:color="auto"/>
      </w:divBdr>
    </w:div>
    <w:div w:id="1580367315">
      <w:bodyDiv w:val="1"/>
      <w:marLeft w:val="0"/>
      <w:marRight w:val="0"/>
      <w:marTop w:val="0"/>
      <w:marBottom w:val="0"/>
      <w:divBdr>
        <w:top w:val="none" w:sz="0" w:space="0" w:color="auto"/>
        <w:left w:val="none" w:sz="0" w:space="0" w:color="auto"/>
        <w:bottom w:val="none" w:sz="0" w:space="0" w:color="auto"/>
        <w:right w:val="none" w:sz="0" w:space="0" w:color="auto"/>
      </w:divBdr>
    </w:div>
    <w:div w:id="1580403961">
      <w:marLeft w:val="480"/>
      <w:marRight w:val="0"/>
      <w:marTop w:val="0"/>
      <w:marBottom w:val="0"/>
      <w:divBdr>
        <w:top w:val="none" w:sz="0" w:space="0" w:color="auto"/>
        <w:left w:val="none" w:sz="0" w:space="0" w:color="auto"/>
        <w:bottom w:val="none" w:sz="0" w:space="0" w:color="auto"/>
        <w:right w:val="none" w:sz="0" w:space="0" w:color="auto"/>
      </w:divBdr>
    </w:div>
    <w:div w:id="1580942081">
      <w:marLeft w:val="480"/>
      <w:marRight w:val="0"/>
      <w:marTop w:val="0"/>
      <w:marBottom w:val="0"/>
      <w:divBdr>
        <w:top w:val="none" w:sz="0" w:space="0" w:color="auto"/>
        <w:left w:val="none" w:sz="0" w:space="0" w:color="auto"/>
        <w:bottom w:val="none" w:sz="0" w:space="0" w:color="auto"/>
        <w:right w:val="none" w:sz="0" w:space="0" w:color="auto"/>
      </w:divBdr>
    </w:div>
    <w:div w:id="1581065274">
      <w:bodyDiv w:val="1"/>
      <w:marLeft w:val="0"/>
      <w:marRight w:val="0"/>
      <w:marTop w:val="0"/>
      <w:marBottom w:val="0"/>
      <w:divBdr>
        <w:top w:val="none" w:sz="0" w:space="0" w:color="auto"/>
        <w:left w:val="none" w:sz="0" w:space="0" w:color="auto"/>
        <w:bottom w:val="none" w:sz="0" w:space="0" w:color="auto"/>
        <w:right w:val="none" w:sz="0" w:space="0" w:color="auto"/>
      </w:divBdr>
    </w:div>
    <w:div w:id="1581136144">
      <w:bodyDiv w:val="1"/>
      <w:marLeft w:val="0"/>
      <w:marRight w:val="0"/>
      <w:marTop w:val="0"/>
      <w:marBottom w:val="0"/>
      <w:divBdr>
        <w:top w:val="none" w:sz="0" w:space="0" w:color="auto"/>
        <w:left w:val="none" w:sz="0" w:space="0" w:color="auto"/>
        <w:bottom w:val="none" w:sz="0" w:space="0" w:color="auto"/>
        <w:right w:val="none" w:sz="0" w:space="0" w:color="auto"/>
      </w:divBdr>
    </w:div>
    <w:div w:id="1581252775">
      <w:bodyDiv w:val="1"/>
      <w:marLeft w:val="0"/>
      <w:marRight w:val="0"/>
      <w:marTop w:val="0"/>
      <w:marBottom w:val="0"/>
      <w:divBdr>
        <w:top w:val="none" w:sz="0" w:space="0" w:color="auto"/>
        <w:left w:val="none" w:sz="0" w:space="0" w:color="auto"/>
        <w:bottom w:val="none" w:sz="0" w:space="0" w:color="auto"/>
        <w:right w:val="none" w:sz="0" w:space="0" w:color="auto"/>
      </w:divBdr>
    </w:div>
    <w:div w:id="1581256000">
      <w:marLeft w:val="480"/>
      <w:marRight w:val="0"/>
      <w:marTop w:val="0"/>
      <w:marBottom w:val="0"/>
      <w:divBdr>
        <w:top w:val="none" w:sz="0" w:space="0" w:color="auto"/>
        <w:left w:val="none" w:sz="0" w:space="0" w:color="auto"/>
        <w:bottom w:val="none" w:sz="0" w:space="0" w:color="auto"/>
        <w:right w:val="none" w:sz="0" w:space="0" w:color="auto"/>
      </w:divBdr>
    </w:div>
    <w:div w:id="1581793339">
      <w:marLeft w:val="480"/>
      <w:marRight w:val="0"/>
      <w:marTop w:val="0"/>
      <w:marBottom w:val="0"/>
      <w:divBdr>
        <w:top w:val="none" w:sz="0" w:space="0" w:color="auto"/>
        <w:left w:val="none" w:sz="0" w:space="0" w:color="auto"/>
        <w:bottom w:val="none" w:sz="0" w:space="0" w:color="auto"/>
        <w:right w:val="none" w:sz="0" w:space="0" w:color="auto"/>
      </w:divBdr>
    </w:div>
    <w:div w:id="1581865475">
      <w:bodyDiv w:val="1"/>
      <w:marLeft w:val="0"/>
      <w:marRight w:val="0"/>
      <w:marTop w:val="0"/>
      <w:marBottom w:val="0"/>
      <w:divBdr>
        <w:top w:val="none" w:sz="0" w:space="0" w:color="auto"/>
        <w:left w:val="none" w:sz="0" w:space="0" w:color="auto"/>
        <w:bottom w:val="none" w:sz="0" w:space="0" w:color="auto"/>
        <w:right w:val="none" w:sz="0" w:space="0" w:color="auto"/>
      </w:divBdr>
    </w:div>
    <w:div w:id="1581914641">
      <w:bodyDiv w:val="1"/>
      <w:marLeft w:val="0"/>
      <w:marRight w:val="0"/>
      <w:marTop w:val="0"/>
      <w:marBottom w:val="0"/>
      <w:divBdr>
        <w:top w:val="none" w:sz="0" w:space="0" w:color="auto"/>
        <w:left w:val="none" w:sz="0" w:space="0" w:color="auto"/>
        <w:bottom w:val="none" w:sz="0" w:space="0" w:color="auto"/>
        <w:right w:val="none" w:sz="0" w:space="0" w:color="auto"/>
      </w:divBdr>
    </w:div>
    <w:div w:id="1582178292">
      <w:bodyDiv w:val="1"/>
      <w:marLeft w:val="0"/>
      <w:marRight w:val="0"/>
      <w:marTop w:val="0"/>
      <w:marBottom w:val="0"/>
      <w:divBdr>
        <w:top w:val="none" w:sz="0" w:space="0" w:color="auto"/>
        <w:left w:val="none" w:sz="0" w:space="0" w:color="auto"/>
        <w:bottom w:val="none" w:sz="0" w:space="0" w:color="auto"/>
        <w:right w:val="none" w:sz="0" w:space="0" w:color="auto"/>
      </w:divBdr>
    </w:div>
    <w:div w:id="1582255921">
      <w:marLeft w:val="480"/>
      <w:marRight w:val="0"/>
      <w:marTop w:val="0"/>
      <w:marBottom w:val="0"/>
      <w:divBdr>
        <w:top w:val="none" w:sz="0" w:space="0" w:color="auto"/>
        <w:left w:val="none" w:sz="0" w:space="0" w:color="auto"/>
        <w:bottom w:val="none" w:sz="0" w:space="0" w:color="auto"/>
        <w:right w:val="none" w:sz="0" w:space="0" w:color="auto"/>
      </w:divBdr>
    </w:div>
    <w:div w:id="1582368554">
      <w:bodyDiv w:val="1"/>
      <w:marLeft w:val="0"/>
      <w:marRight w:val="0"/>
      <w:marTop w:val="0"/>
      <w:marBottom w:val="0"/>
      <w:divBdr>
        <w:top w:val="none" w:sz="0" w:space="0" w:color="auto"/>
        <w:left w:val="none" w:sz="0" w:space="0" w:color="auto"/>
        <w:bottom w:val="none" w:sz="0" w:space="0" w:color="auto"/>
        <w:right w:val="none" w:sz="0" w:space="0" w:color="auto"/>
      </w:divBdr>
    </w:div>
    <w:div w:id="1582449989">
      <w:marLeft w:val="480"/>
      <w:marRight w:val="0"/>
      <w:marTop w:val="0"/>
      <w:marBottom w:val="0"/>
      <w:divBdr>
        <w:top w:val="none" w:sz="0" w:space="0" w:color="auto"/>
        <w:left w:val="none" w:sz="0" w:space="0" w:color="auto"/>
        <w:bottom w:val="none" w:sz="0" w:space="0" w:color="auto"/>
        <w:right w:val="none" w:sz="0" w:space="0" w:color="auto"/>
      </w:divBdr>
    </w:div>
    <w:div w:id="1582788099">
      <w:marLeft w:val="480"/>
      <w:marRight w:val="0"/>
      <w:marTop w:val="0"/>
      <w:marBottom w:val="0"/>
      <w:divBdr>
        <w:top w:val="none" w:sz="0" w:space="0" w:color="auto"/>
        <w:left w:val="none" w:sz="0" w:space="0" w:color="auto"/>
        <w:bottom w:val="none" w:sz="0" w:space="0" w:color="auto"/>
        <w:right w:val="none" w:sz="0" w:space="0" w:color="auto"/>
      </w:divBdr>
    </w:div>
    <w:div w:id="1582985485">
      <w:marLeft w:val="480"/>
      <w:marRight w:val="0"/>
      <w:marTop w:val="0"/>
      <w:marBottom w:val="0"/>
      <w:divBdr>
        <w:top w:val="none" w:sz="0" w:space="0" w:color="auto"/>
        <w:left w:val="none" w:sz="0" w:space="0" w:color="auto"/>
        <w:bottom w:val="none" w:sz="0" w:space="0" w:color="auto"/>
        <w:right w:val="none" w:sz="0" w:space="0" w:color="auto"/>
      </w:divBdr>
    </w:div>
    <w:div w:id="1583296031">
      <w:bodyDiv w:val="1"/>
      <w:marLeft w:val="0"/>
      <w:marRight w:val="0"/>
      <w:marTop w:val="0"/>
      <w:marBottom w:val="0"/>
      <w:divBdr>
        <w:top w:val="none" w:sz="0" w:space="0" w:color="auto"/>
        <w:left w:val="none" w:sz="0" w:space="0" w:color="auto"/>
        <w:bottom w:val="none" w:sz="0" w:space="0" w:color="auto"/>
        <w:right w:val="none" w:sz="0" w:space="0" w:color="auto"/>
      </w:divBdr>
    </w:div>
    <w:div w:id="1583484338">
      <w:bodyDiv w:val="1"/>
      <w:marLeft w:val="0"/>
      <w:marRight w:val="0"/>
      <w:marTop w:val="0"/>
      <w:marBottom w:val="0"/>
      <w:divBdr>
        <w:top w:val="none" w:sz="0" w:space="0" w:color="auto"/>
        <w:left w:val="none" w:sz="0" w:space="0" w:color="auto"/>
        <w:bottom w:val="none" w:sz="0" w:space="0" w:color="auto"/>
        <w:right w:val="none" w:sz="0" w:space="0" w:color="auto"/>
      </w:divBdr>
      <w:divsChild>
        <w:div w:id="2044864404">
          <w:marLeft w:val="480"/>
          <w:marRight w:val="0"/>
          <w:marTop w:val="0"/>
          <w:marBottom w:val="0"/>
          <w:divBdr>
            <w:top w:val="none" w:sz="0" w:space="0" w:color="auto"/>
            <w:left w:val="none" w:sz="0" w:space="0" w:color="auto"/>
            <w:bottom w:val="none" w:sz="0" w:space="0" w:color="auto"/>
            <w:right w:val="none" w:sz="0" w:space="0" w:color="auto"/>
          </w:divBdr>
        </w:div>
        <w:div w:id="1953315610">
          <w:marLeft w:val="480"/>
          <w:marRight w:val="0"/>
          <w:marTop w:val="0"/>
          <w:marBottom w:val="0"/>
          <w:divBdr>
            <w:top w:val="none" w:sz="0" w:space="0" w:color="auto"/>
            <w:left w:val="none" w:sz="0" w:space="0" w:color="auto"/>
            <w:bottom w:val="none" w:sz="0" w:space="0" w:color="auto"/>
            <w:right w:val="none" w:sz="0" w:space="0" w:color="auto"/>
          </w:divBdr>
        </w:div>
        <w:div w:id="1530138926">
          <w:marLeft w:val="480"/>
          <w:marRight w:val="0"/>
          <w:marTop w:val="0"/>
          <w:marBottom w:val="0"/>
          <w:divBdr>
            <w:top w:val="none" w:sz="0" w:space="0" w:color="auto"/>
            <w:left w:val="none" w:sz="0" w:space="0" w:color="auto"/>
            <w:bottom w:val="none" w:sz="0" w:space="0" w:color="auto"/>
            <w:right w:val="none" w:sz="0" w:space="0" w:color="auto"/>
          </w:divBdr>
        </w:div>
        <w:div w:id="1875649634">
          <w:marLeft w:val="480"/>
          <w:marRight w:val="0"/>
          <w:marTop w:val="0"/>
          <w:marBottom w:val="0"/>
          <w:divBdr>
            <w:top w:val="none" w:sz="0" w:space="0" w:color="auto"/>
            <w:left w:val="none" w:sz="0" w:space="0" w:color="auto"/>
            <w:bottom w:val="none" w:sz="0" w:space="0" w:color="auto"/>
            <w:right w:val="none" w:sz="0" w:space="0" w:color="auto"/>
          </w:divBdr>
        </w:div>
        <w:div w:id="1464931535">
          <w:marLeft w:val="480"/>
          <w:marRight w:val="0"/>
          <w:marTop w:val="0"/>
          <w:marBottom w:val="0"/>
          <w:divBdr>
            <w:top w:val="none" w:sz="0" w:space="0" w:color="auto"/>
            <w:left w:val="none" w:sz="0" w:space="0" w:color="auto"/>
            <w:bottom w:val="none" w:sz="0" w:space="0" w:color="auto"/>
            <w:right w:val="none" w:sz="0" w:space="0" w:color="auto"/>
          </w:divBdr>
        </w:div>
        <w:div w:id="1055472088">
          <w:marLeft w:val="480"/>
          <w:marRight w:val="0"/>
          <w:marTop w:val="0"/>
          <w:marBottom w:val="0"/>
          <w:divBdr>
            <w:top w:val="none" w:sz="0" w:space="0" w:color="auto"/>
            <w:left w:val="none" w:sz="0" w:space="0" w:color="auto"/>
            <w:bottom w:val="none" w:sz="0" w:space="0" w:color="auto"/>
            <w:right w:val="none" w:sz="0" w:space="0" w:color="auto"/>
          </w:divBdr>
        </w:div>
        <w:div w:id="994916252">
          <w:marLeft w:val="480"/>
          <w:marRight w:val="0"/>
          <w:marTop w:val="0"/>
          <w:marBottom w:val="0"/>
          <w:divBdr>
            <w:top w:val="none" w:sz="0" w:space="0" w:color="auto"/>
            <w:left w:val="none" w:sz="0" w:space="0" w:color="auto"/>
            <w:bottom w:val="none" w:sz="0" w:space="0" w:color="auto"/>
            <w:right w:val="none" w:sz="0" w:space="0" w:color="auto"/>
          </w:divBdr>
        </w:div>
        <w:div w:id="1359770383">
          <w:marLeft w:val="480"/>
          <w:marRight w:val="0"/>
          <w:marTop w:val="0"/>
          <w:marBottom w:val="0"/>
          <w:divBdr>
            <w:top w:val="none" w:sz="0" w:space="0" w:color="auto"/>
            <w:left w:val="none" w:sz="0" w:space="0" w:color="auto"/>
            <w:bottom w:val="none" w:sz="0" w:space="0" w:color="auto"/>
            <w:right w:val="none" w:sz="0" w:space="0" w:color="auto"/>
          </w:divBdr>
        </w:div>
        <w:div w:id="1223521246">
          <w:marLeft w:val="480"/>
          <w:marRight w:val="0"/>
          <w:marTop w:val="0"/>
          <w:marBottom w:val="0"/>
          <w:divBdr>
            <w:top w:val="none" w:sz="0" w:space="0" w:color="auto"/>
            <w:left w:val="none" w:sz="0" w:space="0" w:color="auto"/>
            <w:bottom w:val="none" w:sz="0" w:space="0" w:color="auto"/>
            <w:right w:val="none" w:sz="0" w:space="0" w:color="auto"/>
          </w:divBdr>
        </w:div>
        <w:div w:id="1763453917">
          <w:marLeft w:val="480"/>
          <w:marRight w:val="0"/>
          <w:marTop w:val="0"/>
          <w:marBottom w:val="0"/>
          <w:divBdr>
            <w:top w:val="none" w:sz="0" w:space="0" w:color="auto"/>
            <w:left w:val="none" w:sz="0" w:space="0" w:color="auto"/>
            <w:bottom w:val="none" w:sz="0" w:space="0" w:color="auto"/>
            <w:right w:val="none" w:sz="0" w:space="0" w:color="auto"/>
          </w:divBdr>
        </w:div>
        <w:div w:id="1870296634">
          <w:marLeft w:val="480"/>
          <w:marRight w:val="0"/>
          <w:marTop w:val="0"/>
          <w:marBottom w:val="0"/>
          <w:divBdr>
            <w:top w:val="none" w:sz="0" w:space="0" w:color="auto"/>
            <w:left w:val="none" w:sz="0" w:space="0" w:color="auto"/>
            <w:bottom w:val="none" w:sz="0" w:space="0" w:color="auto"/>
            <w:right w:val="none" w:sz="0" w:space="0" w:color="auto"/>
          </w:divBdr>
        </w:div>
        <w:div w:id="392895911">
          <w:marLeft w:val="480"/>
          <w:marRight w:val="0"/>
          <w:marTop w:val="0"/>
          <w:marBottom w:val="0"/>
          <w:divBdr>
            <w:top w:val="none" w:sz="0" w:space="0" w:color="auto"/>
            <w:left w:val="none" w:sz="0" w:space="0" w:color="auto"/>
            <w:bottom w:val="none" w:sz="0" w:space="0" w:color="auto"/>
            <w:right w:val="none" w:sz="0" w:space="0" w:color="auto"/>
          </w:divBdr>
        </w:div>
        <w:div w:id="1970166731">
          <w:marLeft w:val="480"/>
          <w:marRight w:val="0"/>
          <w:marTop w:val="0"/>
          <w:marBottom w:val="0"/>
          <w:divBdr>
            <w:top w:val="none" w:sz="0" w:space="0" w:color="auto"/>
            <w:left w:val="none" w:sz="0" w:space="0" w:color="auto"/>
            <w:bottom w:val="none" w:sz="0" w:space="0" w:color="auto"/>
            <w:right w:val="none" w:sz="0" w:space="0" w:color="auto"/>
          </w:divBdr>
        </w:div>
        <w:div w:id="1100562356">
          <w:marLeft w:val="480"/>
          <w:marRight w:val="0"/>
          <w:marTop w:val="0"/>
          <w:marBottom w:val="0"/>
          <w:divBdr>
            <w:top w:val="none" w:sz="0" w:space="0" w:color="auto"/>
            <w:left w:val="none" w:sz="0" w:space="0" w:color="auto"/>
            <w:bottom w:val="none" w:sz="0" w:space="0" w:color="auto"/>
            <w:right w:val="none" w:sz="0" w:space="0" w:color="auto"/>
          </w:divBdr>
        </w:div>
        <w:div w:id="558633669">
          <w:marLeft w:val="480"/>
          <w:marRight w:val="0"/>
          <w:marTop w:val="0"/>
          <w:marBottom w:val="0"/>
          <w:divBdr>
            <w:top w:val="none" w:sz="0" w:space="0" w:color="auto"/>
            <w:left w:val="none" w:sz="0" w:space="0" w:color="auto"/>
            <w:bottom w:val="none" w:sz="0" w:space="0" w:color="auto"/>
            <w:right w:val="none" w:sz="0" w:space="0" w:color="auto"/>
          </w:divBdr>
        </w:div>
        <w:div w:id="1465736696">
          <w:marLeft w:val="480"/>
          <w:marRight w:val="0"/>
          <w:marTop w:val="0"/>
          <w:marBottom w:val="0"/>
          <w:divBdr>
            <w:top w:val="none" w:sz="0" w:space="0" w:color="auto"/>
            <w:left w:val="none" w:sz="0" w:space="0" w:color="auto"/>
            <w:bottom w:val="none" w:sz="0" w:space="0" w:color="auto"/>
            <w:right w:val="none" w:sz="0" w:space="0" w:color="auto"/>
          </w:divBdr>
        </w:div>
        <w:div w:id="1496611394">
          <w:marLeft w:val="480"/>
          <w:marRight w:val="0"/>
          <w:marTop w:val="0"/>
          <w:marBottom w:val="0"/>
          <w:divBdr>
            <w:top w:val="none" w:sz="0" w:space="0" w:color="auto"/>
            <w:left w:val="none" w:sz="0" w:space="0" w:color="auto"/>
            <w:bottom w:val="none" w:sz="0" w:space="0" w:color="auto"/>
            <w:right w:val="none" w:sz="0" w:space="0" w:color="auto"/>
          </w:divBdr>
        </w:div>
      </w:divsChild>
    </w:div>
    <w:div w:id="1583485571">
      <w:marLeft w:val="480"/>
      <w:marRight w:val="0"/>
      <w:marTop w:val="0"/>
      <w:marBottom w:val="0"/>
      <w:divBdr>
        <w:top w:val="none" w:sz="0" w:space="0" w:color="auto"/>
        <w:left w:val="none" w:sz="0" w:space="0" w:color="auto"/>
        <w:bottom w:val="none" w:sz="0" w:space="0" w:color="auto"/>
        <w:right w:val="none" w:sz="0" w:space="0" w:color="auto"/>
      </w:divBdr>
    </w:div>
    <w:div w:id="1583485921">
      <w:bodyDiv w:val="1"/>
      <w:marLeft w:val="0"/>
      <w:marRight w:val="0"/>
      <w:marTop w:val="0"/>
      <w:marBottom w:val="0"/>
      <w:divBdr>
        <w:top w:val="none" w:sz="0" w:space="0" w:color="auto"/>
        <w:left w:val="none" w:sz="0" w:space="0" w:color="auto"/>
        <w:bottom w:val="none" w:sz="0" w:space="0" w:color="auto"/>
        <w:right w:val="none" w:sz="0" w:space="0" w:color="auto"/>
      </w:divBdr>
      <w:divsChild>
        <w:div w:id="1212811596">
          <w:marLeft w:val="480"/>
          <w:marRight w:val="0"/>
          <w:marTop w:val="0"/>
          <w:marBottom w:val="0"/>
          <w:divBdr>
            <w:top w:val="none" w:sz="0" w:space="0" w:color="auto"/>
            <w:left w:val="none" w:sz="0" w:space="0" w:color="auto"/>
            <w:bottom w:val="none" w:sz="0" w:space="0" w:color="auto"/>
            <w:right w:val="none" w:sz="0" w:space="0" w:color="auto"/>
          </w:divBdr>
        </w:div>
      </w:divsChild>
    </w:div>
    <w:div w:id="1583829294">
      <w:marLeft w:val="480"/>
      <w:marRight w:val="0"/>
      <w:marTop w:val="0"/>
      <w:marBottom w:val="0"/>
      <w:divBdr>
        <w:top w:val="none" w:sz="0" w:space="0" w:color="auto"/>
        <w:left w:val="none" w:sz="0" w:space="0" w:color="auto"/>
        <w:bottom w:val="none" w:sz="0" w:space="0" w:color="auto"/>
        <w:right w:val="none" w:sz="0" w:space="0" w:color="auto"/>
      </w:divBdr>
    </w:div>
    <w:div w:id="1584026728">
      <w:marLeft w:val="480"/>
      <w:marRight w:val="0"/>
      <w:marTop w:val="0"/>
      <w:marBottom w:val="0"/>
      <w:divBdr>
        <w:top w:val="none" w:sz="0" w:space="0" w:color="auto"/>
        <w:left w:val="none" w:sz="0" w:space="0" w:color="auto"/>
        <w:bottom w:val="none" w:sz="0" w:space="0" w:color="auto"/>
        <w:right w:val="none" w:sz="0" w:space="0" w:color="auto"/>
      </w:divBdr>
    </w:div>
    <w:div w:id="1584029182">
      <w:bodyDiv w:val="1"/>
      <w:marLeft w:val="0"/>
      <w:marRight w:val="0"/>
      <w:marTop w:val="0"/>
      <w:marBottom w:val="0"/>
      <w:divBdr>
        <w:top w:val="none" w:sz="0" w:space="0" w:color="auto"/>
        <w:left w:val="none" w:sz="0" w:space="0" w:color="auto"/>
        <w:bottom w:val="none" w:sz="0" w:space="0" w:color="auto"/>
        <w:right w:val="none" w:sz="0" w:space="0" w:color="auto"/>
      </w:divBdr>
    </w:div>
    <w:div w:id="1584291145">
      <w:marLeft w:val="480"/>
      <w:marRight w:val="0"/>
      <w:marTop w:val="0"/>
      <w:marBottom w:val="0"/>
      <w:divBdr>
        <w:top w:val="none" w:sz="0" w:space="0" w:color="auto"/>
        <w:left w:val="none" w:sz="0" w:space="0" w:color="auto"/>
        <w:bottom w:val="none" w:sz="0" w:space="0" w:color="auto"/>
        <w:right w:val="none" w:sz="0" w:space="0" w:color="auto"/>
      </w:divBdr>
    </w:div>
    <w:div w:id="1584533763">
      <w:marLeft w:val="480"/>
      <w:marRight w:val="0"/>
      <w:marTop w:val="0"/>
      <w:marBottom w:val="0"/>
      <w:divBdr>
        <w:top w:val="none" w:sz="0" w:space="0" w:color="auto"/>
        <w:left w:val="none" w:sz="0" w:space="0" w:color="auto"/>
        <w:bottom w:val="none" w:sz="0" w:space="0" w:color="auto"/>
        <w:right w:val="none" w:sz="0" w:space="0" w:color="auto"/>
      </w:divBdr>
    </w:div>
    <w:div w:id="1584801773">
      <w:marLeft w:val="480"/>
      <w:marRight w:val="0"/>
      <w:marTop w:val="0"/>
      <w:marBottom w:val="0"/>
      <w:divBdr>
        <w:top w:val="none" w:sz="0" w:space="0" w:color="auto"/>
        <w:left w:val="none" w:sz="0" w:space="0" w:color="auto"/>
        <w:bottom w:val="none" w:sz="0" w:space="0" w:color="auto"/>
        <w:right w:val="none" w:sz="0" w:space="0" w:color="auto"/>
      </w:divBdr>
    </w:div>
    <w:div w:id="1584950359">
      <w:marLeft w:val="480"/>
      <w:marRight w:val="0"/>
      <w:marTop w:val="0"/>
      <w:marBottom w:val="0"/>
      <w:divBdr>
        <w:top w:val="none" w:sz="0" w:space="0" w:color="auto"/>
        <w:left w:val="none" w:sz="0" w:space="0" w:color="auto"/>
        <w:bottom w:val="none" w:sz="0" w:space="0" w:color="auto"/>
        <w:right w:val="none" w:sz="0" w:space="0" w:color="auto"/>
      </w:divBdr>
    </w:div>
    <w:div w:id="1584997402">
      <w:bodyDiv w:val="1"/>
      <w:marLeft w:val="0"/>
      <w:marRight w:val="0"/>
      <w:marTop w:val="0"/>
      <w:marBottom w:val="0"/>
      <w:divBdr>
        <w:top w:val="none" w:sz="0" w:space="0" w:color="auto"/>
        <w:left w:val="none" w:sz="0" w:space="0" w:color="auto"/>
        <w:bottom w:val="none" w:sz="0" w:space="0" w:color="auto"/>
        <w:right w:val="none" w:sz="0" w:space="0" w:color="auto"/>
      </w:divBdr>
    </w:div>
    <w:div w:id="1585263471">
      <w:marLeft w:val="480"/>
      <w:marRight w:val="0"/>
      <w:marTop w:val="0"/>
      <w:marBottom w:val="0"/>
      <w:divBdr>
        <w:top w:val="none" w:sz="0" w:space="0" w:color="auto"/>
        <w:left w:val="none" w:sz="0" w:space="0" w:color="auto"/>
        <w:bottom w:val="none" w:sz="0" w:space="0" w:color="auto"/>
        <w:right w:val="none" w:sz="0" w:space="0" w:color="auto"/>
      </w:divBdr>
    </w:div>
    <w:div w:id="1585334880">
      <w:marLeft w:val="480"/>
      <w:marRight w:val="0"/>
      <w:marTop w:val="0"/>
      <w:marBottom w:val="0"/>
      <w:divBdr>
        <w:top w:val="none" w:sz="0" w:space="0" w:color="auto"/>
        <w:left w:val="none" w:sz="0" w:space="0" w:color="auto"/>
        <w:bottom w:val="none" w:sz="0" w:space="0" w:color="auto"/>
        <w:right w:val="none" w:sz="0" w:space="0" w:color="auto"/>
      </w:divBdr>
    </w:div>
    <w:div w:id="1585451827">
      <w:marLeft w:val="480"/>
      <w:marRight w:val="0"/>
      <w:marTop w:val="0"/>
      <w:marBottom w:val="0"/>
      <w:divBdr>
        <w:top w:val="none" w:sz="0" w:space="0" w:color="auto"/>
        <w:left w:val="none" w:sz="0" w:space="0" w:color="auto"/>
        <w:bottom w:val="none" w:sz="0" w:space="0" w:color="auto"/>
        <w:right w:val="none" w:sz="0" w:space="0" w:color="auto"/>
      </w:divBdr>
    </w:div>
    <w:div w:id="1585720402">
      <w:bodyDiv w:val="1"/>
      <w:marLeft w:val="0"/>
      <w:marRight w:val="0"/>
      <w:marTop w:val="0"/>
      <w:marBottom w:val="0"/>
      <w:divBdr>
        <w:top w:val="none" w:sz="0" w:space="0" w:color="auto"/>
        <w:left w:val="none" w:sz="0" w:space="0" w:color="auto"/>
        <w:bottom w:val="none" w:sz="0" w:space="0" w:color="auto"/>
        <w:right w:val="none" w:sz="0" w:space="0" w:color="auto"/>
      </w:divBdr>
    </w:div>
    <w:div w:id="1586067384">
      <w:marLeft w:val="480"/>
      <w:marRight w:val="0"/>
      <w:marTop w:val="0"/>
      <w:marBottom w:val="0"/>
      <w:divBdr>
        <w:top w:val="none" w:sz="0" w:space="0" w:color="auto"/>
        <w:left w:val="none" w:sz="0" w:space="0" w:color="auto"/>
        <w:bottom w:val="none" w:sz="0" w:space="0" w:color="auto"/>
        <w:right w:val="none" w:sz="0" w:space="0" w:color="auto"/>
      </w:divBdr>
    </w:div>
    <w:div w:id="1586108363">
      <w:bodyDiv w:val="1"/>
      <w:marLeft w:val="0"/>
      <w:marRight w:val="0"/>
      <w:marTop w:val="0"/>
      <w:marBottom w:val="0"/>
      <w:divBdr>
        <w:top w:val="none" w:sz="0" w:space="0" w:color="auto"/>
        <w:left w:val="none" w:sz="0" w:space="0" w:color="auto"/>
        <w:bottom w:val="none" w:sz="0" w:space="0" w:color="auto"/>
        <w:right w:val="none" w:sz="0" w:space="0" w:color="auto"/>
      </w:divBdr>
    </w:div>
    <w:div w:id="1586301309">
      <w:marLeft w:val="480"/>
      <w:marRight w:val="0"/>
      <w:marTop w:val="0"/>
      <w:marBottom w:val="0"/>
      <w:divBdr>
        <w:top w:val="none" w:sz="0" w:space="0" w:color="auto"/>
        <w:left w:val="none" w:sz="0" w:space="0" w:color="auto"/>
        <w:bottom w:val="none" w:sz="0" w:space="0" w:color="auto"/>
        <w:right w:val="none" w:sz="0" w:space="0" w:color="auto"/>
      </w:divBdr>
    </w:div>
    <w:div w:id="1586377756">
      <w:marLeft w:val="480"/>
      <w:marRight w:val="0"/>
      <w:marTop w:val="0"/>
      <w:marBottom w:val="0"/>
      <w:divBdr>
        <w:top w:val="none" w:sz="0" w:space="0" w:color="auto"/>
        <w:left w:val="none" w:sz="0" w:space="0" w:color="auto"/>
        <w:bottom w:val="none" w:sz="0" w:space="0" w:color="auto"/>
        <w:right w:val="none" w:sz="0" w:space="0" w:color="auto"/>
      </w:divBdr>
    </w:div>
    <w:div w:id="1586836466">
      <w:marLeft w:val="480"/>
      <w:marRight w:val="0"/>
      <w:marTop w:val="0"/>
      <w:marBottom w:val="0"/>
      <w:divBdr>
        <w:top w:val="none" w:sz="0" w:space="0" w:color="auto"/>
        <w:left w:val="none" w:sz="0" w:space="0" w:color="auto"/>
        <w:bottom w:val="none" w:sz="0" w:space="0" w:color="auto"/>
        <w:right w:val="none" w:sz="0" w:space="0" w:color="auto"/>
      </w:divBdr>
    </w:div>
    <w:div w:id="1587494793">
      <w:marLeft w:val="480"/>
      <w:marRight w:val="0"/>
      <w:marTop w:val="0"/>
      <w:marBottom w:val="0"/>
      <w:divBdr>
        <w:top w:val="none" w:sz="0" w:space="0" w:color="auto"/>
        <w:left w:val="none" w:sz="0" w:space="0" w:color="auto"/>
        <w:bottom w:val="none" w:sz="0" w:space="0" w:color="auto"/>
        <w:right w:val="none" w:sz="0" w:space="0" w:color="auto"/>
      </w:divBdr>
    </w:div>
    <w:div w:id="1587613017">
      <w:bodyDiv w:val="1"/>
      <w:marLeft w:val="0"/>
      <w:marRight w:val="0"/>
      <w:marTop w:val="0"/>
      <w:marBottom w:val="0"/>
      <w:divBdr>
        <w:top w:val="none" w:sz="0" w:space="0" w:color="auto"/>
        <w:left w:val="none" w:sz="0" w:space="0" w:color="auto"/>
        <w:bottom w:val="none" w:sz="0" w:space="0" w:color="auto"/>
        <w:right w:val="none" w:sz="0" w:space="0" w:color="auto"/>
      </w:divBdr>
    </w:div>
    <w:div w:id="1587617028">
      <w:bodyDiv w:val="1"/>
      <w:marLeft w:val="0"/>
      <w:marRight w:val="0"/>
      <w:marTop w:val="0"/>
      <w:marBottom w:val="0"/>
      <w:divBdr>
        <w:top w:val="none" w:sz="0" w:space="0" w:color="auto"/>
        <w:left w:val="none" w:sz="0" w:space="0" w:color="auto"/>
        <w:bottom w:val="none" w:sz="0" w:space="0" w:color="auto"/>
        <w:right w:val="none" w:sz="0" w:space="0" w:color="auto"/>
      </w:divBdr>
    </w:div>
    <w:div w:id="1587762081">
      <w:marLeft w:val="480"/>
      <w:marRight w:val="0"/>
      <w:marTop w:val="0"/>
      <w:marBottom w:val="0"/>
      <w:divBdr>
        <w:top w:val="none" w:sz="0" w:space="0" w:color="auto"/>
        <w:left w:val="none" w:sz="0" w:space="0" w:color="auto"/>
        <w:bottom w:val="none" w:sz="0" w:space="0" w:color="auto"/>
        <w:right w:val="none" w:sz="0" w:space="0" w:color="auto"/>
      </w:divBdr>
    </w:div>
    <w:div w:id="1588424539">
      <w:bodyDiv w:val="1"/>
      <w:marLeft w:val="0"/>
      <w:marRight w:val="0"/>
      <w:marTop w:val="0"/>
      <w:marBottom w:val="0"/>
      <w:divBdr>
        <w:top w:val="none" w:sz="0" w:space="0" w:color="auto"/>
        <w:left w:val="none" w:sz="0" w:space="0" w:color="auto"/>
        <w:bottom w:val="none" w:sz="0" w:space="0" w:color="auto"/>
        <w:right w:val="none" w:sz="0" w:space="0" w:color="auto"/>
      </w:divBdr>
    </w:div>
    <w:div w:id="1588685136">
      <w:bodyDiv w:val="1"/>
      <w:marLeft w:val="0"/>
      <w:marRight w:val="0"/>
      <w:marTop w:val="0"/>
      <w:marBottom w:val="0"/>
      <w:divBdr>
        <w:top w:val="none" w:sz="0" w:space="0" w:color="auto"/>
        <w:left w:val="none" w:sz="0" w:space="0" w:color="auto"/>
        <w:bottom w:val="none" w:sz="0" w:space="0" w:color="auto"/>
        <w:right w:val="none" w:sz="0" w:space="0" w:color="auto"/>
      </w:divBdr>
    </w:div>
    <w:div w:id="1588690872">
      <w:bodyDiv w:val="1"/>
      <w:marLeft w:val="0"/>
      <w:marRight w:val="0"/>
      <w:marTop w:val="0"/>
      <w:marBottom w:val="0"/>
      <w:divBdr>
        <w:top w:val="none" w:sz="0" w:space="0" w:color="auto"/>
        <w:left w:val="none" w:sz="0" w:space="0" w:color="auto"/>
        <w:bottom w:val="none" w:sz="0" w:space="0" w:color="auto"/>
        <w:right w:val="none" w:sz="0" w:space="0" w:color="auto"/>
      </w:divBdr>
    </w:div>
    <w:div w:id="1589194852">
      <w:marLeft w:val="480"/>
      <w:marRight w:val="0"/>
      <w:marTop w:val="0"/>
      <w:marBottom w:val="0"/>
      <w:divBdr>
        <w:top w:val="none" w:sz="0" w:space="0" w:color="auto"/>
        <w:left w:val="none" w:sz="0" w:space="0" w:color="auto"/>
        <w:bottom w:val="none" w:sz="0" w:space="0" w:color="auto"/>
        <w:right w:val="none" w:sz="0" w:space="0" w:color="auto"/>
      </w:divBdr>
    </w:div>
    <w:div w:id="1589266705">
      <w:marLeft w:val="480"/>
      <w:marRight w:val="0"/>
      <w:marTop w:val="0"/>
      <w:marBottom w:val="0"/>
      <w:divBdr>
        <w:top w:val="none" w:sz="0" w:space="0" w:color="auto"/>
        <w:left w:val="none" w:sz="0" w:space="0" w:color="auto"/>
        <w:bottom w:val="none" w:sz="0" w:space="0" w:color="auto"/>
        <w:right w:val="none" w:sz="0" w:space="0" w:color="auto"/>
      </w:divBdr>
    </w:div>
    <w:div w:id="1589384464">
      <w:bodyDiv w:val="1"/>
      <w:marLeft w:val="0"/>
      <w:marRight w:val="0"/>
      <w:marTop w:val="0"/>
      <w:marBottom w:val="0"/>
      <w:divBdr>
        <w:top w:val="none" w:sz="0" w:space="0" w:color="auto"/>
        <w:left w:val="none" w:sz="0" w:space="0" w:color="auto"/>
        <w:bottom w:val="none" w:sz="0" w:space="0" w:color="auto"/>
        <w:right w:val="none" w:sz="0" w:space="0" w:color="auto"/>
      </w:divBdr>
    </w:div>
    <w:div w:id="1589536406">
      <w:marLeft w:val="480"/>
      <w:marRight w:val="0"/>
      <w:marTop w:val="0"/>
      <w:marBottom w:val="0"/>
      <w:divBdr>
        <w:top w:val="none" w:sz="0" w:space="0" w:color="auto"/>
        <w:left w:val="none" w:sz="0" w:space="0" w:color="auto"/>
        <w:bottom w:val="none" w:sz="0" w:space="0" w:color="auto"/>
        <w:right w:val="none" w:sz="0" w:space="0" w:color="auto"/>
      </w:divBdr>
    </w:div>
    <w:div w:id="1589537685">
      <w:marLeft w:val="480"/>
      <w:marRight w:val="0"/>
      <w:marTop w:val="0"/>
      <w:marBottom w:val="0"/>
      <w:divBdr>
        <w:top w:val="none" w:sz="0" w:space="0" w:color="auto"/>
        <w:left w:val="none" w:sz="0" w:space="0" w:color="auto"/>
        <w:bottom w:val="none" w:sz="0" w:space="0" w:color="auto"/>
        <w:right w:val="none" w:sz="0" w:space="0" w:color="auto"/>
      </w:divBdr>
    </w:div>
    <w:div w:id="1589730427">
      <w:marLeft w:val="480"/>
      <w:marRight w:val="0"/>
      <w:marTop w:val="0"/>
      <w:marBottom w:val="0"/>
      <w:divBdr>
        <w:top w:val="none" w:sz="0" w:space="0" w:color="auto"/>
        <w:left w:val="none" w:sz="0" w:space="0" w:color="auto"/>
        <w:bottom w:val="none" w:sz="0" w:space="0" w:color="auto"/>
        <w:right w:val="none" w:sz="0" w:space="0" w:color="auto"/>
      </w:divBdr>
    </w:div>
    <w:div w:id="1589775865">
      <w:bodyDiv w:val="1"/>
      <w:marLeft w:val="0"/>
      <w:marRight w:val="0"/>
      <w:marTop w:val="0"/>
      <w:marBottom w:val="0"/>
      <w:divBdr>
        <w:top w:val="none" w:sz="0" w:space="0" w:color="auto"/>
        <w:left w:val="none" w:sz="0" w:space="0" w:color="auto"/>
        <w:bottom w:val="none" w:sz="0" w:space="0" w:color="auto"/>
        <w:right w:val="none" w:sz="0" w:space="0" w:color="auto"/>
      </w:divBdr>
    </w:div>
    <w:div w:id="1589843680">
      <w:marLeft w:val="480"/>
      <w:marRight w:val="0"/>
      <w:marTop w:val="0"/>
      <w:marBottom w:val="0"/>
      <w:divBdr>
        <w:top w:val="none" w:sz="0" w:space="0" w:color="auto"/>
        <w:left w:val="none" w:sz="0" w:space="0" w:color="auto"/>
        <w:bottom w:val="none" w:sz="0" w:space="0" w:color="auto"/>
        <w:right w:val="none" w:sz="0" w:space="0" w:color="auto"/>
      </w:divBdr>
    </w:div>
    <w:div w:id="1589850864">
      <w:bodyDiv w:val="1"/>
      <w:marLeft w:val="0"/>
      <w:marRight w:val="0"/>
      <w:marTop w:val="0"/>
      <w:marBottom w:val="0"/>
      <w:divBdr>
        <w:top w:val="none" w:sz="0" w:space="0" w:color="auto"/>
        <w:left w:val="none" w:sz="0" w:space="0" w:color="auto"/>
        <w:bottom w:val="none" w:sz="0" w:space="0" w:color="auto"/>
        <w:right w:val="none" w:sz="0" w:space="0" w:color="auto"/>
      </w:divBdr>
    </w:div>
    <w:div w:id="1590193782">
      <w:marLeft w:val="480"/>
      <w:marRight w:val="0"/>
      <w:marTop w:val="0"/>
      <w:marBottom w:val="0"/>
      <w:divBdr>
        <w:top w:val="none" w:sz="0" w:space="0" w:color="auto"/>
        <w:left w:val="none" w:sz="0" w:space="0" w:color="auto"/>
        <w:bottom w:val="none" w:sz="0" w:space="0" w:color="auto"/>
        <w:right w:val="none" w:sz="0" w:space="0" w:color="auto"/>
      </w:divBdr>
    </w:div>
    <w:div w:id="1590312536">
      <w:marLeft w:val="480"/>
      <w:marRight w:val="0"/>
      <w:marTop w:val="0"/>
      <w:marBottom w:val="0"/>
      <w:divBdr>
        <w:top w:val="none" w:sz="0" w:space="0" w:color="auto"/>
        <w:left w:val="none" w:sz="0" w:space="0" w:color="auto"/>
        <w:bottom w:val="none" w:sz="0" w:space="0" w:color="auto"/>
        <w:right w:val="none" w:sz="0" w:space="0" w:color="auto"/>
      </w:divBdr>
    </w:div>
    <w:div w:id="1590651340">
      <w:bodyDiv w:val="1"/>
      <w:marLeft w:val="0"/>
      <w:marRight w:val="0"/>
      <w:marTop w:val="0"/>
      <w:marBottom w:val="0"/>
      <w:divBdr>
        <w:top w:val="none" w:sz="0" w:space="0" w:color="auto"/>
        <w:left w:val="none" w:sz="0" w:space="0" w:color="auto"/>
        <w:bottom w:val="none" w:sz="0" w:space="0" w:color="auto"/>
        <w:right w:val="none" w:sz="0" w:space="0" w:color="auto"/>
      </w:divBdr>
    </w:div>
    <w:div w:id="1590656480">
      <w:bodyDiv w:val="1"/>
      <w:marLeft w:val="0"/>
      <w:marRight w:val="0"/>
      <w:marTop w:val="0"/>
      <w:marBottom w:val="0"/>
      <w:divBdr>
        <w:top w:val="none" w:sz="0" w:space="0" w:color="auto"/>
        <w:left w:val="none" w:sz="0" w:space="0" w:color="auto"/>
        <w:bottom w:val="none" w:sz="0" w:space="0" w:color="auto"/>
        <w:right w:val="none" w:sz="0" w:space="0" w:color="auto"/>
      </w:divBdr>
    </w:div>
    <w:div w:id="1590700254">
      <w:bodyDiv w:val="1"/>
      <w:marLeft w:val="0"/>
      <w:marRight w:val="0"/>
      <w:marTop w:val="0"/>
      <w:marBottom w:val="0"/>
      <w:divBdr>
        <w:top w:val="none" w:sz="0" w:space="0" w:color="auto"/>
        <w:left w:val="none" w:sz="0" w:space="0" w:color="auto"/>
        <w:bottom w:val="none" w:sz="0" w:space="0" w:color="auto"/>
        <w:right w:val="none" w:sz="0" w:space="0" w:color="auto"/>
      </w:divBdr>
    </w:div>
    <w:div w:id="1591311253">
      <w:marLeft w:val="480"/>
      <w:marRight w:val="0"/>
      <w:marTop w:val="0"/>
      <w:marBottom w:val="0"/>
      <w:divBdr>
        <w:top w:val="none" w:sz="0" w:space="0" w:color="auto"/>
        <w:left w:val="none" w:sz="0" w:space="0" w:color="auto"/>
        <w:bottom w:val="none" w:sz="0" w:space="0" w:color="auto"/>
        <w:right w:val="none" w:sz="0" w:space="0" w:color="auto"/>
      </w:divBdr>
    </w:div>
    <w:div w:id="1591424943">
      <w:marLeft w:val="480"/>
      <w:marRight w:val="0"/>
      <w:marTop w:val="0"/>
      <w:marBottom w:val="0"/>
      <w:divBdr>
        <w:top w:val="none" w:sz="0" w:space="0" w:color="auto"/>
        <w:left w:val="none" w:sz="0" w:space="0" w:color="auto"/>
        <w:bottom w:val="none" w:sz="0" w:space="0" w:color="auto"/>
        <w:right w:val="none" w:sz="0" w:space="0" w:color="auto"/>
      </w:divBdr>
    </w:div>
    <w:div w:id="1591618278">
      <w:marLeft w:val="480"/>
      <w:marRight w:val="0"/>
      <w:marTop w:val="0"/>
      <w:marBottom w:val="0"/>
      <w:divBdr>
        <w:top w:val="none" w:sz="0" w:space="0" w:color="auto"/>
        <w:left w:val="none" w:sz="0" w:space="0" w:color="auto"/>
        <w:bottom w:val="none" w:sz="0" w:space="0" w:color="auto"/>
        <w:right w:val="none" w:sz="0" w:space="0" w:color="auto"/>
      </w:divBdr>
    </w:div>
    <w:div w:id="1591623124">
      <w:bodyDiv w:val="1"/>
      <w:marLeft w:val="0"/>
      <w:marRight w:val="0"/>
      <w:marTop w:val="0"/>
      <w:marBottom w:val="0"/>
      <w:divBdr>
        <w:top w:val="none" w:sz="0" w:space="0" w:color="auto"/>
        <w:left w:val="none" w:sz="0" w:space="0" w:color="auto"/>
        <w:bottom w:val="none" w:sz="0" w:space="0" w:color="auto"/>
        <w:right w:val="none" w:sz="0" w:space="0" w:color="auto"/>
      </w:divBdr>
    </w:div>
    <w:div w:id="1591814006">
      <w:marLeft w:val="480"/>
      <w:marRight w:val="0"/>
      <w:marTop w:val="0"/>
      <w:marBottom w:val="0"/>
      <w:divBdr>
        <w:top w:val="none" w:sz="0" w:space="0" w:color="auto"/>
        <w:left w:val="none" w:sz="0" w:space="0" w:color="auto"/>
        <w:bottom w:val="none" w:sz="0" w:space="0" w:color="auto"/>
        <w:right w:val="none" w:sz="0" w:space="0" w:color="auto"/>
      </w:divBdr>
    </w:div>
    <w:div w:id="1591814313">
      <w:bodyDiv w:val="1"/>
      <w:marLeft w:val="0"/>
      <w:marRight w:val="0"/>
      <w:marTop w:val="0"/>
      <w:marBottom w:val="0"/>
      <w:divBdr>
        <w:top w:val="none" w:sz="0" w:space="0" w:color="auto"/>
        <w:left w:val="none" w:sz="0" w:space="0" w:color="auto"/>
        <w:bottom w:val="none" w:sz="0" w:space="0" w:color="auto"/>
        <w:right w:val="none" w:sz="0" w:space="0" w:color="auto"/>
      </w:divBdr>
    </w:div>
    <w:div w:id="1592276660">
      <w:marLeft w:val="480"/>
      <w:marRight w:val="0"/>
      <w:marTop w:val="0"/>
      <w:marBottom w:val="0"/>
      <w:divBdr>
        <w:top w:val="none" w:sz="0" w:space="0" w:color="auto"/>
        <w:left w:val="none" w:sz="0" w:space="0" w:color="auto"/>
        <w:bottom w:val="none" w:sz="0" w:space="0" w:color="auto"/>
        <w:right w:val="none" w:sz="0" w:space="0" w:color="auto"/>
      </w:divBdr>
    </w:div>
    <w:div w:id="1592276776">
      <w:marLeft w:val="480"/>
      <w:marRight w:val="0"/>
      <w:marTop w:val="0"/>
      <w:marBottom w:val="0"/>
      <w:divBdr>
        <w:top w:val="none" w:sz="0" w:space="0" w:color="auto"/>
        <w:left w:val="none" w:sz="0" w:space="0" w:color="auto"/>
        <w:bottom w:val="none" w:sz="0" w:space="0" w:color="auto"/>
        <w:right w:val="none" w:sz="0" w:space="0" w:color="auto"/>
      </w:divBdr>
    </w:div>
    <w:div w:id="1592394213">
      <w:marLeft w:val="480"/>
      <w:marRight w:val="0"/>
      <w:marTop w:val="0"/>
      <w:marBottom w:val="0"/>
      <w:divBdr>
        <w:top w:val="none" w:sz="0" w:space="0" w:color="auto"/>
        <w:left w:val="none" w:sz="0" w:space="0" w:color="auto"/>
        <w:bottom w:val="none" w:sz="0" w:space="0" w:color="auto"/>
        <w:right w:val="none" w:sz="0" w:space="0" w:color="auto"/>
      </w:divBdr>
    </w:div>
    <w:div w:id="1592473876">
      <w:bodyDiv w:val="1"/>
      <w:marLeft w:val="0"/>
      <w:marRight w:val="0"/>
      <w:marTop w:val="0"/>
      <w:marBottom w:val="0"/>
      <w:divBdr>
        <w:top w:val="none" w:sz="0" w:space="0" w:color="auto"/>
        <w:left w:val="none" w:sz="0" w:space="0" w:color="auto"/>
        <w:bottom w:val="none" w:sz="0" w:space="0" w:color="auto"/>
        <w:right w:val="none" w:sz="0" w:space="0" w:color="auto"/>
      </w:divBdr>
    </w:div>
    <w:div w:id="1592743083">
      <w:marLeft w:val="480"/>
      <w:marRight w:val="0"/>
      <w:marTop w:val="0"/>
      <w:marBottom w:val="0"/>
      <w:divBdr>
        <w:top w:val="none" w:sz="0" w:space="0" w:color="auto"/>
        <w:left w:val="none" w:sz="0" w:space="0" w:color="auto"/>
        <w:bottom w:val="none" w:sz="0" w:space="0" w:color="auto"/>
        <w:right w:val="none" w:sz="0" w:space="0" w:color="auto"/>
      </w:divBdr>
    </w:div>
    <w:div w:id="1592852659">
      <w:marLeft w:val="480"/>
      <w:marRight w:val="0"/>
      <w:marTop w:val="0"/>
      <w:marBottom w:val="0"/>
      <w:divBdr>
        <w:top w:val="none" w:sz="0" w:space="0" w:color="auto"/>
        <w:left w:val="none" w:sz="0" w:space="0" w:color="auto"/>
        <w:bottom w:val="none" w:sz="0" w:space="0" w:color="auto"/>
        <w:right w:val="none" w:sz="0" w:space="0" w:color="auto"/>
      </w:divBdr>
    </w:div>
    <w:div w:id="1592854853">
      <w:marLeft w:val="480"/>
      <w:marRight w:val="0"/>
      <w:marTop w:val="0"/>
      <w:marBottom w:val="0"/>
      <w:divBdr>
        <w:top w:val="none" w:sz="0" w:space="0" w:color="auto"/>
        <w:left w:val="none" w:sz="0" w:space="0" w:color="auto"/>
        <w:bottom w:val="none" w:sz="0" w:space="0" w:color="auto"/>
        <w:right w:val="none" w:sz="0" w:space="0" w:color="auto"/>
      </w:divBdr>
    </w:div>
    <w:div w:id="1592858135">
      <w:marLeft w:val="480"/>
      <w:marRight w:val="0"/>
      <w:marTop w:val="0"/>
      <w:marBottom w:val="0"/>
      <w:divBdr>
        <w:top w:val="none" w:sz="0" w:space="0" w:color="auto"/>
        <w:left w:val="none" w:sz="0" w:space="0" w:color="auto"/>
        <w:bottom w:val="none" w:sz="0" w:space="0" w:color="auto"/>
        <w:right w:val="none" w:sz="0" w:space="0" w:color="auto"/>
      </w:divBdr>
    </w:div>
    <w:div w:id="1592860139">
      <w:marLeft w:val="480"/>
      <w:marRight w:val="0"/>
      <w:marTop w:val="0"/>
      <w:marBottom w:val="0"/>
      <w:divBdr>
        <w:top w:val="none" w:sz="0" w:space="0" w:color="auto"/>
        <w:left w:val="none" w:sz="0" w:space="0" w:color="auto"/>
        <w:bottom w:val="none" w:sz="0" w:space="0" w:color="auto"/>
        <w:right w:val="none" w:sz="0" w:space="0" w:color="auto"/>
      </w:divBdr>
    </w:div>
    <w:div w:id="1592860493">
      <w:marLeft w:val="480"/>
      <w:marRight w:val="0"/>
      <w:marTop w:val="0"/>
      <w:marBottom w:val="0"/>
      <w:divBdr>
        <w:top w:val="none" w:sz="0" w:space="0" w:color="auto"/>
        <w:left w:val="none" w:sz="0" w:space="0" w:color="auto"/>
        <w:bottom w:val="none" w:sz="0" w:space="0" w:color="auto"/>
        <w:right w:val="none" w:sz="0" w:space="0" w:color="auto"/>
      </w:divBdr>
    </w:div>
    <w:div w:id="1593049365">
      <w:bodyDiv w:val="1"/>
      <w:marLeft w:val="0"/>
      <w:marRight w:val="0"/>
      <w:marTop w:val="0"/>
      <w:marBottom w:val="0"/>
      <w:divBdr>
        <w:top w:val="none" w:sz="0" w:space="0" w:color="auto"/>
        <w:left w:val="none" w:sz="0" w:space="0" w:color="auto"/>
        <w:bottom w:val="none" w:sz="0" w:space="0" w:color="auto"/>
        <w:right w:val="none" w:sz="0" w:space="0" w:color="auto"/>
      </w:divBdr>
    </w:div>
    <w:div w:id="1593199986">
      <w:marLeft w:val="480"/>
      <w:marRight w:val="0"/>
      <w:marTop w:val="0"/>
      <w:marBottom w:val="0"/>
      <w:divBdr>
        <w:top w:val="none" w:sz="0" w:space="0" w:color="auto"/>
        <w:left w:val="none" w:sz="0" w:space="0" w:color="auto"/>
        <w:bottom w:val="none" w:sz="0" w:space="0" w:color="auto"/>
        <w:right w:val="none" w:sz="0" w:space="0" w:color="auto"/>
      </w:divBdr>
    </w:div>
    <w:div w:id="1593271564">
      <w:marLeft w:val="480"/>
      <w:marRight w:val="0"/>
      <w:marTop w:val="0"/>
      <w:marBottom w:val="0"/>
      <w:divBdr>
        <w:top w:val="none" w:sz="0" w:space="0" w:color="auto"/>
        <w:left w:val="none" w:sz="0" w:space="0" w:color="auto"/>
        <w:bottom w:val="none" w:sz="0" w:space="0" w:color="auto"/>
        <w:right w:val="none" w:sz="0" w:space="0" w:color="auto"/>
      </w:divBdr>
    </w:div>
    <w:div w:id="1593315705">
      <w:marLeft w:val="480"/>
      <w:marRight w:val="0"/>
      <w:marTop w:val="0"/>
      <w:marBottom w:val="0"/>
      <w:divBdr>
        <w:top w:val="none" w:sz="0" w:space="0" w:color="auto"/>
        <w:left w:val="none" w:sz="0" w:space="0" w:color="auto"/>
        <w:bottom w:val="none" w:sz="0" w:space="0" w:color="auto"/>
        <w:right w:val="none" w:sz="0" w:space="0" w:color="auto"/>
      </w:divBdr>
    </w:div>
    <w:div w:id="1593317320">
      <w:marLeft w:val="480"/>
      <w:marRight w:val="0"/>
      <w:marTop w:val="0"/>
      <w:marBottom w:val="0"/>
      <w:divBdr>
        <w:top w:val="none" w:sz="0" w:space="0" w:color="auto"/>
        <w:left w:val="none" w:sz="0" w:space="0" w:color="auto"/>
        <w:bottom w:val="none" w:sz="0" w:space="0" w:color="auto"/>
        <w:right w:val="none" w:sz="0" w:space="0" w:color="auto"/>
      </w:divBdr>
    </w:div>
    <w:div w:id="1593467929">
      <w:bodyDiv w:val="1"/>
      <w:marLeft w:val="0"/>
      <w:marRight w:val="0"/>
      <w:marTop w:val="0"/>
      <w:marBottom w:val="0"/>
      <w:divBdr>
        <w:top w:val="none" w:sz="0" w:space="0" w:color="auto"/>
        <w:left w:val="none" w:sz="0" w:space="0" w:color="auto"/>
        <w:bottom w:val="none" w:sz="0" w:space="0" w:color="auto"/>
        <w:right w:val="none" w:sz="0" w:space="0" w:color="auto"/>
      </w:divBdr>
    </w:div>
    <w:div w:id="1593583446">
      <w:bodyDiv w:val="1"/>
      <w:marLeft w:val="0"/>
      <w:marRight w:val="0"/>
      <w:marTop w:val="0"/>
      <w:marBottom w:val="0"/>
      <w:divBdr>
        <w:top w:val="none" w:sz="0" w:space="0" w:color="auto"/>
        <w:left w:val="none" w:sz="0" w:space="0" w:color="auto"/>
        <w:bottom w:val="none" w:sz="0" w:space="0" w:color="auto"/>
        <w:right w:val="none" w:sz="0" w:space="0" w:color="auto"/>
      </w:divBdr>
    </w:div>
    <w:div w:id="1593858105">
      <w:bodyDiv w:val="1"/>
      <w:marLeft w:val="0"/>
      <w:marRight w:val="0"/>
      <w:marTop w:val="0"/>
      <w:marBottom w:val="0"/>
      <w:divBdr>
        <w:top w:val="none" w:sz="0" w:space="0" w:color="auto"/>
        <w:left w:val="none" w:sz="0" w:space="0" w:color="auto"/>
        <w:bottom w:val="none" w:sz="0" w:space="0" w:color="auto"/>
        <w:right w:val="none" w:sz="0" w:space="0" w:color="auto"/>
      </w:divBdr>
    </w:div>
    <w:div w:id="1594316476">
      <w:marLeft w:val="480"/>
      <w:marRight w:val="0"/>
      <w:marTop w:val="0"/>
      <w:marBottom w:val="0"/>
      <w:divBdr>
        <w:top w:val="none" w:sz="0" w:space="0" w:color="auto"/>
        <w:left w:val="none" w:sz="0" w:space="0" w:color="auto"/>
        <w:bottom w:val="none" w:sz="0" w:space="0" w:color="auto"/>
        <w:right w:val="none" w:sz="0" w:space="0" w:color="auto"/>
      </w:divBdr>
    </w:div>
    <w:div w:id="1594582335">
      <w:bodyDiv w:val="1"/>
      <w:marLeft w:val="0"/>
      <w:marRight w:val="0"/>
      <w:marTop w:val="0"/>
      <w:marBottom w:val="0"/>
      <w:divBdr>
        <w:top w:val="none" w:sz="0" w:space="0" w:color="auto"/>
        <w:left w:val="none" w:sz="0" w:space="0" w:color="auto"/>
        <w:bottom w:val="none" w:sz="0" w:space="0" w:color="auto"/>
        <w:right w:val="none" w:sz="0" w:space="0" w:color="auto"/>
      </w:divBdr>
    </w:div>
    <w:div w:id="1594583658">
      <w:bodyDiv w:val="1"/>
      <w:marLeft w:val="0"/>
      <w:marRight w:val="0"/>
      <w:marTop w:val="0"/>
      <w:marBottom w:val="0"/>
      <w:divBdr>
        <w:top w:val="none" w:sz="0" w:space="0" w:color="auto"/>
        <w:left w:val="none" w:sz="0" w:space="0" w:color="auto"/>
        <w:bottom w:val="none" w:sz="0" w:space="0" w:color="auto"/>
        <w:right w:val="none" w:sz="0" w:space="0" w:color="auto"/>
      </w:divBdr>
    </w:div>
    <w:div w:id="1594701055">
      <w:bodyDiv w:val="1"/>
      <w:marLeft w:val="0"/>
      <w:marRight w:val="0"/>
      <w:marTop w:val="0"/>
      <w:marBottom w:val="0"/>
      <w:divBdr>
        <w:top w:val="none" w:sz="0" w:space="0" w:color="auto"/>
        <w:left w:val="none" w:sz="0" w:space="0" w:color="auto"/>
        <w:bottom w:val="none" w:sz="0" w:space="0" w:color="auto"/>
        <w:right w:val="none" w:sz="0" w:space="0" w:color="auto"/>
      </w:divBdr>
    </w:div>
    <w:div w:id="1594705025">
      <w:marLeft w:val="480"/>
      <w:marRight w:val="0"/>
      <w:marTop w:val="0"/>
      <w:marBottom w:val="0"/>
      <w:divBdr>
        <w:top w:val="none" w:sz="0" w:space="0" w:color="auto"/>
        <w:left w:val="none" w:sz="0" w:space="0" w:color="auto"/>
        <w:bottom w:val="none" w:sz="0" w:space="0" w:color="auto"/>
        <w:right w:val="none" w:sz="0" w:space="0" w:color="auto"/>
      </w:divBdr>
    </w:div>
    <w:div w:id="1594708890">
      <w:bodyDiv w:val="1"/>
      <w:marLeft w:val="0"/>
      <w:marRight w:val="0"/>
      <w:marTop w:val="0"/>
      <w:marBottom w:val="0"/>
      <w:divBdr>
        <w:top w:val="none" w:sz="0" w:space="0" w:color="auto"/>
        <w:left w:val="none" w:sz="0" w:space="0" w:color="auto"/>
        <w:bottom w:val="none" w:sz="0" w:space="0" w:color="auto"/>
        <w:right w:val="none" w:sz="0" w:space="0" w:color="auto"/>
      </w:divBdr>
    </w:div>
    <w:div w:id="1594774849">
      <w:marLeft w:val="480"/>
      <w:marRight w:val="0"/>
      <w:marTop w:val="0"/>
      <w:marBottom w:val="0"/>
      <w:divBdr>
        <w:top w:val="none" w:sz="0" w:space="0" w:color="auto"/>
        <w:left w:val="none" w:sz="0" w:space="0" w:color="auto"/>
        <w:bottom w:val="none" w:sz="0" w:space="0" w:color="auto"/>
        <w:right w:val="none" w:sz="0" w:space="0" w:color="auto"/>
      </w:divBdr>
    </w:div>
    <w:div w:id="1594782372">
      <w:bodyDiv w:val="1"/>
      <w:marLeft w:val="0"/>
      <w:marRight w:val="0"/>
      <w:marTop w:val="0"/>
      <w:marBottom w:val="0"/>
      <w:divBdr>
        <w:top w:val="none" w:sz="0" w:space="0" w:color="auto"/>
        <w:left w:val="none" w:sz="0" w:space="0" w:color="auto"/>
        <w:bottom w:val="none" w:sz="0" w:space="0" w:color="auto"/>
        <w:right w:val="none" w:sz="0" w:space="0" w:color="auto"/>
      </w:divBdr>
    </w:div>
    <w:div w:id="1594969857">
      <w:marLeft w:val="480"/>
      <w:marRight w:val="0"/>
      <w:marTop w:val="0"/>
      <w:marBottom w:val="0"/>
      <w:divBdr>
        <w:top w:val="none" w:sz="0" w:space="0" w:color="auto"/>
        <w:left w:val="none" w:sz="0" w:space="0" w:color="auto"/>
        <w:bottom w:val="none" w:sz="0" w:space="0" w:color="auto"/>
        <w:right w:val="none" w:sz="0" w:space="0" w:color="auto"/>
      </w:divBdr>
    </w:div>
    <w:div w:id="1595088745">
      <w:bodyDiv w:val="1"/>
      <w:marLeft w:val="0"/>
      <w:marRight w:val="0"/>
      <w:marTop w:val="0"/>
      <w:marBottom w:val="0"/>
      <w:divBdr>
        <w:top w:val="none" w:sz="0" w:space="0" w:color="auto"/>
        <w:left w:val="none" w:sz="0" w:space="0" w:color="auto"/>
        <w:bottom w:val="none" w:sz="0" w:space="0" w:color="auto"/>
        <w:right w:val="none" w:sz="0" w:space="0" w:color="auto"/>
      </w:divBdr>
    </w:div>
    <w:div w:id="1595165389">
      <w:marLeft w:val="480"/>
      <w:marRight w:val="0"/>
      <w:marTop w:val="0"/>
      <w:marBottom w:val="0"/>
      <w:divBdr>
        <w:top w:val="none" w:sz="0" w:space="0" w:color="auto"/>
        <w:left w:val="none" w:sz="0" w:space="0" w:color="auto"/>
        <w:bottom w:val="none" w:sz="0" w:space="0" w:color="auto"/>
        <w:right w:val="none" w:sz="0" w:space="0" w:color="auto"/>
      </w:divBdr>
    </w:div>
    <w:div w:id="1595285700">
      <w:bodyDiv w:val="1"/>
      <w:marLeft w:val="0"/>
      <w:marRight w:val="0"/>
      <w:marTop w:val="0"/>
      <w:marBottom w:val="0"/>
      <w:divBdr>
        <w:top w:val="none" w:sz="0" w:space="0" w:color="auto"/>
        <w:left w:val="none" w:sz="0" w:space="0" w:color="auto"/>
        <w:bottom w:val="none" w:sz="0" w:space="0" w:color="auto"/>
        <w:right w:val="none" w:sz="0" w:space="0" w:color="auto"/>
      </w:divBdr>
    </w:div>
    <w:div w:id="1595363550">
      <w:marLeft w:val="480"/>
      <w:marRight w:val="0"/>
      <w:marTop w:val="0"/>
      <w:marBottom w:val="0"/>
      <w:divBdr>
        <w:top w:val="none" w:sz="0" w:space="0" w:color="auto"/>
        <w:left w:val="none" w:sz="0" w:space="0" w:color="auto"/>
        <w:bottom w:val="none" w:sz="0" w:space="0" w:color="auto"/>
        <w:right w:val="none" w:sz="0" w:space="0" w:color="auto"/>
      </w:divBdr>
    </w:div>
    <w:div w:id="1595474342">
      <w:marLeft w:val="480"/>
      <w:marRight w:val="0"/>
      <w:marTop w:val="0"/>
      <w:marBottom w:val="0"/>
      <w:divBdr>
        <w:top w:val="none" w:sz="0" w:space="0" w:color="auto"/>
        <w:left w:val="none" w:sz="0" w:space="0" w:color="auto"/>
        <w:bottom w:val="none" w:sz="0" w:space="0" w:color="auto"/>
        <w:right w:val="none" w:sz="0" w:space="0" w:color="auto"/>
      </w:divBdr>
    </w:div>
    <w:div w:id="1595670958">
      <w:bodyDiv w:val="1"/>
      <w:marLeft w:val="0"/>
      <w:marRight w:val="0"/>
      <w:marTop w:val="0"/>
      <w:marBottom w:val="0"/>
      <w:divBdr>
        <w:top w:val="none" w:sz="0" w:space="0" w:color="auto"/>
        <w:left w:val="none" w:sz="0" w:space="0" w:color="auto"/>
        <w:bottom w:val="none" w:sz="0" w:space="0" w:color="auto"/>
        <w:right w:val="none" w:sz="0" w:space="0" w:color="auto"/>
      </w:divBdr>
    </w:div>
    <w:div w:id="1595699218">
      <w:bodyDiv w:val="1"/>
      <w:marLeft w:val="0"/>
      <w:marRight w:val="0"/>
      <w:marTop w:val="0"/>
      <w:marBottom w:val="0"/>
      <w:divBdr>
        <w:top w:val="none" w:sz="0" w:space="0" w:color="auto"/>
        <w:left w:val="none" w:sz="0" w:space="0" w:color="auto"/>
        <w:bottom w:val="none" w:sz="0" w:space="0" w:color="auto"/>
        <w:right w:val="none" w:sz="0" w:space="0" w:color="auto"/>
      </w:divBdr>
    </w:div>
    <w:div w:id="1595702436">
      <w:bodyDiv w:val="1"/>
      <w:marLeft w:val="0"/>
      <w:marRight w:val="0"/>
      <w:marTop w:val="0"/>
      <w:marBottom w:val="0"/>
      <w:divBdr>
        <w:top w:val="none" w:sz="0" w:space="0" w:color="auto"/>
        <w:left w:val="none" w:sz="0" w:space="0" w:color="auto"/>
        <w:bottom w:val="none" w:sz="0" w:space="0" w:color="auto"/>
        <w:right w:val="none" w:sz="0" w:space="0" w:color="auto"/>
      </w:divBdr>
    </w:div>
    <w:div w:id="1595937295">
      <w:bodyDiv w:val="1"/>
      <w:marLeft w:val="0"/>
      <w:marRight w:val="0"/>
      <w:marTop w:val="0"/>
      <w:marBottom w:val="0"/>
      <w:divBdr>
        <w:top w:val="none" w:sz="0" w:space="0" w:color="auto"/>
        <w:left w:val="none" w:sz="0" w:space="0" w:color="auto"/>
        <w:bottom w:val="none" w:sz="0" w:space="0" w:color="auto"/>
        <w:right w:val="none" w:sz="0" w:space="0" w:color="auto"/>
      </w:divBdr>
    </w:div>
    <w:div w:id="1596011278">
      <w:marLeft w:val="480"/>
      <w:marRight w:val="0"/>
      <w:marTop w:val="0"/>
      <w:marBottom w:val="0"/>
      <w:divBdr>
        <w:top w:val="none" w:sz="0" w:space="0" w:color="auto"/>
        <w:left w:val="none" w:sz="0" w:space="0" w:color="auto"/>
        <w:bottom w:val="none" w:sz="0" w:space="0" w:color="auto"/>
        <w:right w:val="none" w:sz="0" w:space="0" w:color="auto"/>
      </w:divBdr>
    </w:div>
    <w:div w:id="1596019374">
      <w:bodyDiv w:val="1"/>
      <w:marLeft w:val="0"/>
      <w:marRight w:val="0"/>
      <w:marTop w:val="0"/>
      <w:marBottom w:val="0"/>
      <w:divBdr>
        <w:top w:val="none" w:sz="0" w:space="0" w:color="auto"/>
        <w:left w:val="none" w:sz="0" w:space="0" w:color="auto"/>
        <w:bottom w:val="none" w:sz="0" w:space="0" w:color="auto"/>
        <w:right w:val="none" w:sz="0" w:space="0" w:color="auto"/>
      </w:divBdr>
    </w:div>
    <w:div w:id="1596132734">
      <w:bodyDiv w:val="1"/>
      <w:marLeft w:val="0"/>
      <w:marRight w:val="0"/>
      <w:marTop w:val="0"/>
      <w:marBottom w:val="0"/>
      <w:divBdr>
        <w:top w:val="none" w:sz="0" w:space="0" w:color="auto"/>
        <w:left w:val="none" w:sz="0" w:space="0" w:color="auto"/>
        <w:bottom w:val="none" w:sz="0" w:space="0" w:color="auto"/>
        <w:right w:val="none" w:sz="0" w:space="0" w:color="auto"/>
      </w:divBdr>
    </w:div>
    <w:div w:id="1596134773">
      <w:bodyDiv w:val="1"/>
      <w:marLeft w:val="0"/>
      <w:marRight w:val="0"/>
      <w:marTop w:val="0"/>
      <w:marBottom w:val="0"/>
      <w:divBdr>
        <w:top w:val="none" w:sz="0" w:space="0" w:color="auto"/>
        <w:left w:val="none" w:sz="0" w:space="0" w:color="auto"/>
        <w:bottom w:val="none" w:sz="0" w:space="0" w:color="auto"/>
        <w:right w:val="none" w:sz="0" w:space="0" w:color="auto"/>
      </w:divBdr>
    </w:div>
    <w:div w:id="1596404211">
      <w:marLeft w:val="480"/>
      <w:marRight w:val="0"/>
      <w:marTop w:val="0"/>
      <w:marBottom w:val="0"/>
      <w:divBdr>
        <w:top w:val="none" w:sz="0" w:space="0" w:color="auto"/>
        <w:left w:val="none" w:sz="0" w:space="0" w:color="auto"/>
        <w:bottom w:val="none" w:sz="0" w:space="0" w:color="auto"/>
        <w:right w:val="none" w:sz="0" w:space="0" w:color="auto"/>
      </w:divBdr>
    </w:div>
    <w:div w:id="1596672949">
      <w:marLeft w:val="480"/>
      <w:marRight w:val="0"/>
      <w:marTop w:val="0"/>
      <w:marBottom w:val="0"/>
      <w:divBdr>
        <w:top w:val="none" w:sz="0" w:space="0" w:color="auto"/>
        <w:left w:val="none" w:sz="0" w:space="0" w:color="auto"/>
        <w:bottom w:val="none" w:sz="0" w:space="0" w:color="auto"/>
        <w:right w:val="none" w:sz="0" w:space="0" w:color="auto"/>
      </w:divBdr>
    </w:div>
    <w:div w:id="1596867003">
      <w:bodyDiv w:val="1"/>
      <w:marLeft w:val="0"/>
      <w:marRight w:val="0"/>
      <w:marTop w:val="0"/>
      <w:marBottom w:val="0"/>
      <w:divBdr>
        <w:top w:val="none" w:sz="0" w:space="0" w:color="auto"/>
        <w:left w:val="none" w:sz="0" w:space="0" w:color="auto"/>
        <w:bottom w:val="none" w:sz="0" w:space="0" w:color="auto"/>
        <w:right w:val="none" w:sz="0" w:space="0" w:color="auto"/>
      </w:divBdr>
    </w:div>
    <w:div w:id="1597252745">
      <w:bodyDiv w:val="1"/>
      <w:marLeft w:val="0"/>
      <w:marRight w:val="0"/>
      <w:marTop w:val="0"/>
      <w:marBottom w:val="0"/>
      <w:divBdr>
        <w:top w:val="none" w:sz="0" w:space="0" w:color="auto"/>
        <w:left w:val="none" w:sz="0" w:space="0" w:color="auto"/>
        <w:bottom w:val="none" w:sz="0" w:space="0" w:color="auto"/>
        <w:right w:val="none" w:sz="0" w:space="0" w:color="auto"/>
      </w:divBdr>
    </w:div>
    <w:div w:id="1597592851">
      <w:bodyDiv w:val="1"/>
      <w:marLeft w:val="0"/>
      <w:marRight w:val="0"/>
      <w:marTop w:val="0"/>
      <w:marBottom w:val="0"/>
      <w:divBdr>
        <w:top w:val="none" w:sz="0" w:space="0" w:color="auto"/>
        <w:left w:val="none" w:sz="0" w:space="0" w:color="auto"/>
        <w:bottom w:val="none" w:sz="0" w:space="0" w:color="auto"/>
        <w:right w:val="none" w:sz="0" w:space="0" w:color="auto"/>
      </w:divBdr>
    </w:div>
    <w:div w:id="1597981876">
      <w:marLeft w:val="480"/>
      <w:marRight w:val="0"/>
      <w:marTop w:val="0"/>
      <w:marBottom w:val="0"/>
      <w:divBdr>
        <w:top w:val="none" w:sz="0" w:space="0" w:color="auto"/>
        <w:left w:val="none" w:sz="0" w:space="0" w:color="auto"/>
        <w:bottom w:val="none" w:sz="0" w:space="0" w:color="auto"/>
        <w:right w:val="none" w:sz="0" w:space="0" w:color="auto"/>
      </w:divBdr>
    </w:div>
    <w:div w:id="1598053162">
      <w:marLeft w:val="480"/>
      <w:marRight w:val="0"/>
      <w:marTop w:val="0"/>
      <w:marBottom w:val="0"/>
      <w:divBdr>
        <w:top w:val="none" w:sz="0" w:space="0" w:color="auto"/>
        <w:left w:val="none" w:sz="0" w:space="0" w:color="auto"/>
        <w:bottom w:val="none" w:sz="0" w:space="0" w:color="auto"/>
        <w:right w:val="none" w:sz="0" w:space="0" w:color="auto"/>
      </w:divBdr>
    </w:div>
    <w:div w:id="1598053222">
      <w:bodyDiv w:val="1"/>
      <w:marLeft w:val="0"/>
      <w:marRight w:val="0"/>
      <w:marTop w:val="0"/>
      <w:marBottom w:val="0"/>
      <w:divBdr>
        <w:top w:val="none" w:sz="0" w:space="0" w:color="auto"/>
        <w:left w:val="none" w:sz="0" w:space="0" w:color="auto"/>
        <w:bottom w:val="none" w:sz="0" w:space="0" w:color="auto"/>
        <w:right w:val="none" w:sz="0" w:space="0" w:color="auto"/>
      </w:divBdr>
    </w:div>
    <w:div w:id="1598127452">
      <w:marLeft w:val="480"/>
      <w:marRight w:val="0"/>
      <w:marTop w:val="0"/>
      <w:marBottom w:val="0"/>
      <w:divBdr>
        <w:top w:val="none" w:sz="0" w:space="0" w:color="auto"/>
        <w:left w:val="none" w:sz="0" w:space="0" w:color="auto"/>
        <w:bottom w:val="none" w:sz="0" w:space="0" w:color="auto"/>
        <w:right w:val="none" w:sz="0" w:space="0" w:color="auto"/>
      </w:divBdr>
    </w:div>
    <w:div w:id="1598555345">
      <w:marLeft w:val="480"/>
      <w:marRight w:val="0"/>
      <w:marTop w:val="0"/>
      <w:marBottom w:val="0"/>
      <w:divBdr>
        <w:top w:val="none" w:sz="0" w:space="0" w:color="auto"/>
        <w:left w:val="none" w:sz="0" w:space="0" w:color="auto"/>
        <w:bottom w:val="none" w:sz="0" w:space="0" w:color="auto"/>
        <w:right w:val="none" w:sz="0" w:space="0" w:color="auto"/>
      </w:divBdr>
    </w:div>
    <w:div w:id="1598556195">
      <w:marLeft w:val="480"/>
      <w:marRight w:val="0"/>
      <w:marTop w:val="0"/>
      <w:marBottom w:val="0"/>
      <w:divBdr>
        <w:top w:val="none" w:sz="0" w:space="0" w:color="auto"/>
        <w:left w:val="none" w:sz="0" w:space="0" w:color="auto"/>
        <w:bottom w:val="none" w:sz="0" w:space="0" w:color="auto"/>
        <w:right w:val="none" w:sz="0" w:space="0" w:color="auto"/>
      </w:divBdr>
    </w:div>
    <w:div w:id="1599290749">
      <w:marLeft w:val="480"/>
      <w:marRight w:val="0"/>
      <w:marTop w:val="0"/>
      <w:marBottom w:val="0"/>
      <w:divBdr>
        <w:top w:val="none" w:sz="0" w:space="0" w:color="auto"/>
        <w:left w:val="none" w:sz="0" w:space="0" w:color="auto"/>
        <w:bottom w:val="none" w:sz="0" w:space="0" w:color="auto"/>
        <w:right w:val="none" w:sz="0" w:space="0" w:color="auto"/>
      </w:divBdr>
    </w:div>
    <w:div w:id="1599365674">
      <w:marLeft w:val="480"/>
      <w:marRight w:val="0"/>
      <w:marTop w:val="0"/>
      <w:marBottom w:val="0"/>
      <w:divBdr>
        <w:top w:val="none" w:sz="0" w:space="0" w:color="auto"/>
        <w:left w:val="none" w:sz="0" w:space="0" w:color="auto"/>
        <w:bottom w:val="none" w:sz="0" w:space="0" w:color="auto"/>
        <w:right w:val="none" w:sz="0" w:space="0" w:color="auto"/>
      </w:divBdr>
    </w:div>
    <w:div w:id="1599871175">
      <w:bodyDiv w:val="1"/>
      <w:marLeft w:val="0"/>
      <w:marRight w:val="0"/>
      <w:marTop w:val="0"/>
      <w:marBottom w:val="0"/>
      <w:divBdr>
        <w:top w:val="none" w:sz="0" w:space="0" w:color="auto"/>
        <w:left w:val="none" w:sz="0" w:space="0" w:color="auto"/>
        <w:bottom w:val="none" w:sz="0" w:space="0" w:color="auto"/>
        <w:right w:val="none" w:sz="0" w:space="0" w:color="auto"/>
      </w:divBdr>
    </w:div>
    <w:div w:id="1600023940">
      <w:bodyDiv w:val="1"/>
      <w:marLeft w:val="0"/>
      <w:marRight w:val="0"/>
      <w:marTop w:val="0"/>
      <w:marBottom w:val="0"/>
      <w:divBdr>
        <w:top w:val="none" w:sz="0" w:space="0" w:color="auto"/>
        <w:left w:val="none" w:sz="0" w:space="0" w:color="auto"/>
        <w:bottom w:val="none" w:sz="0" w:space="0" w:color="auto"/>
        <w:right w:val="none" w:sz="0" w:space="0" w:color="auto"/>
      </w:divBdr>
    </w:div>
    <w:div w:id="1600217068">
      <w:bodyDiv w:val="1"/>
      <w:marLeft w:val="0"/>
      <w:marRight w:val="0"/>
      <w:marTop w:val="0"/>
      <w:marBottom w:val="0"/>
      <w:divBdr>
        <w:top w:val="none" w:sz="0" w:space="0" w:color="auto"/>
        <w:left w:val="none" w:sz="0" w:space="0" w:color="auto"/>
        <w:bottom w:val="none" w:sz="0" w:space="0" w:color="auto"/>
        <w:right w:val="none" w:sz="0" w:space="0" w:color="auto"/>
      </w:divBdr>
    </w:div>
    <w:div w:id="1600290432">
      <w:bodyDiv w:val="1"/>
      <w:marLeft w:val="0"/>
      <w:marRight w:val="0"/>
      <w:marTop w:val="0"/>
      <w:marBottom w:val="0"/>
      <w:divBdr>
        <w:top w:val="none" w:sz="0" w:space="0" w:color="auto"/>
        <w:left w:val="none" w:sz="0" w:space="0" w:color="auto"/>
        <w:bottom w:val="none" w:sz="0" w:space="0" w:color="auto"/>
        <w:right w:val="none" w:sz="0" w:space="0" w:color="auto"/>
      </w:divBdr>
    </w:div>
    <w:div w:id="1600482806">
      <w:marLeft w:val="480"/>
      <w:marRight w:val="0"/>
      <w:marTop w:val="0"/>
      <w:marBottom w:val="0"/>
      <w:divBdr>
        <w:top w:val="none" w:sz="0" w:space="0" w:color="auto"/>
        <w:left w:val="none" w:sz="0" w:space="0" w:color="auto"/>
        <w:bottom w:val="none" w:sz="0" w:space="0" w:color="auto"/>
        <w:right w:val="none" w:sz="0" w:space="0" w:color="auto"/>
      </w:divBdr>
    </w:div>
    <w:div w:id="1600482947">
      <w:marLeft w:val="480"/>
      <w:marRight w:val="0"/>
      <w:marTop w:val="0"/>
      <w:marBottom w:val="0"/>
      <w:divBdr>
        <w:top w:val="none" w:sz="0" w:space="0" w:color="auto"/>
        <w:left w:val="none" w:sz="0" w:space="0" w:color="auto"/>
        <w:bottom w:val="none" w:sz="0" w:space="0" w:color="auto"/>
        <w:right w:val="none" w:sz="0" w:space="0" w:color="auto"/>
      </w:divBdr>
    </w:div>
    <w:div w:id="1601258473">
      <w:marLeft w:val="480"/>
      <w:marRight w:val="0"/>
      <w:marTop w:val="0"/>
      <w:marBottom w:val="0"/>
      <w:divBdr>
        <w:top w:val="none" w:sz="0" w:space="0" w:color="auto"/>
        <w:left w:val="none" w:sz="0" w:space="0" w:color="auto"/>
        <w:bottom w:val="none" w:sz="0" w:space="0" w:color="auto"/>
        <w:right w:val="none" w:sz="0" w:space="0" w:color="auto"/>
      </w:divBdr>
    </w:div>
    <w:div w:id="1601259286">
      <w:marLeft w:val="480"/>
      <w:marRight w:val="0"/>
      <w:marTop w:val="0"/>
      <w:marBottom w:val="0"/>
      <w:divBdr>
        <w:top w:val="none" w:sz="0" w:space="0" w:color="auto"/>
        <w:left w:val="none" w:sz="0" w:space="0" w:color="auto"/>
        <w:bottom w:val="none" w:sz="0" w:space="0" w:color="auto"/>
        <w:right w:val="none" w:sz="0" w:space="0" w:color="auto"/>
      </w:divBdr>
    </w:div>
    <w:div w:id="1601335404">
      <w:bodyDiv w:val="1"/>
      <w:marLeft w:val="0"/>
      <w:marRight w:val="0"/>
      <w:marTop w:val="0"/>
      <w:marBottom w:val="0"/>
      <w:divBdr>
        <w:top w:val="none" w:sz="0" w:space="0" w:color="auto"/>
        <w:left w:val="none" w:sz="0" w:space="0" w:color="auto"/>
        <w:bottom w:val="none" w:sz="0" w:space="0" w:color="auto"/>
        <w:right w:val="none" w:sz="0" w:space="0" w:color="auto"/>
      </w:divBdr>
    </w:div>
    <w:div w:id="1601453612">
      <w:marLeft w:val="480"/>
      <w:marRight w:val="0"/>
      <w:marTop w:val="0"/>
      <w:marBottom w:val="0"/>
      <w:divBdr>
        <w:top w:val="none" w:sz="0" w:space="0" w:color="auto"/>
        <w:left w:val="none" w:sz="0" w:space="0" w:color="auto"/>
        <w:bottom w:val="none" w:sz="0" w:space="0" w:color="auto"/>
        <w:right w:val="none" w:sz="0" w:space="0" w:color="auto"/>
      </w:divBdr>
    </w:div>
    <w:div w:id="1602176373">
      <w:bodyDiv w:val="1"/>
      <w:marLeft w:val="0"/>
      <w:marRight w:val="0"/>
      <w:marTop w:val="0"/>
      <w:marBottom w:val="0"/>
      <w:divBdr>
        <w:top w:val="none" w:sz="0" w:space="0" w:color="auto"/>
        <w:left w:val="none" w:sz="0" w:space="0" w:color="auto"/>
        <w:bottom w:val="none" w:sz="0" w:space="0" w:color="auto"/>
        <w:right w:val="none" w:sz="0" w:space="0" w:color="auto"/>
      </w:divBdr>
    </w:div>
    <w:div w:id="1602178042">
      <w:marLeft w:val="480"/>
      <w:marRight w:val="0"/>
      <w:marTop w:val="0"/>
      <w:marBottom w:val="0"/>
      <w:divBdr>
        <w:top w:val="none" w:sz="0" w:space="0" w:color="auto"/>
        <w:left w:val="none" w:sz="0" w:space="0" w:color="auto"/>
        <w:bottom w:val="none" w:sz="0" w:space="0" w:color="auto"/>
        <w:right w:val="none" w:sz="0" w:space="0" w:color="auto"/>
      </w:divBdr>
    </w:div>
    <w:div w:id="1602910788">
      <w:bodyDiv w:val="1"/>
      <w:marLeft w:val="0"/>
      <w:marRight w:val="0"/>
      <w:marTop w:val="0"/>
      <w:marBottom w:val="0"/>
      <w:divBdr>
        <w:top w:val="none" w:sz="0" w:space="0" w:color="auto"/>
        <w:left w:val="none" w:sz="0" w:space="0" w:color="auto"/>
        <w:bottom w:val="none" w:sz="0" w:space="0" w:color="auto"/>
        <w:right w:val="none" w:sz="0" w:space="0" w:color="auto"/>
      </w:divBdr>
    </w:div>
    <w:div w:id="1602951360">
      <w:marLeft w:val="480"/>
      <w:marRight w:val="0"/>
      <w:marTop w:val="0"/>
      <w:marBottom w:val="0"/>
      <w:divBdr>
        <w:top w:val="none" w:sz="0" w:space="0" w:color="auto"/>
        <w:left w:val="none" w:sz="0" w:space="0" w:color="auto"/>
        <w:bottom w:val="none" w:sz="0" w:space="0" w:color="auto"/>
        <w:right w:val="none" w:sz="0" w:space="0" w:color="auto"/>
      </w:divBdr>
    </w:div>
    <w:div w:id="1603029282">
      <w:bodyDiv w:val="1"/>
      <w:marLeft w:val="0"/>
      <w:marRight w:val="0"/>
      <w:marTop w:val="0"/>
      <w:marBottom w:val="0"/>
      <w:divBdr>
        <w:top w:val="none" w:sz="0" w:space="0" w:color="auto"/>
        <w:left w:val="none" w:sz="0" w:space="0" w:color="auto"/>
        <w:bottom w:val="none" w:sz="0" w:space="0" w:color="auto"/>
        <w:right w:val="none" w:sz="0" w:space="0" w:color="auto"/>
      </w:divBdr>
    </w:div>
    <w:div w:id="1603148787">
      <w:marLeft w:val="480"/>
      <w:marRight w:val="0"/>
      <w:marTop w:val="0"/>
      <w:marBottom w:val="0"/>
      <w:divBdr>
        <w:top w:val="none" w:sz="0" w:space="0" w:color="auto"/>
        <w:left w:val="none" w:sz="0" w:space="0" w:color="auto"/>
        <w:bottom w:val="none" w:sz="0" w:space="0" w:color="auto"/>
        <w:right w:val="none" w:sz="0" w:space="0" w:color="auto"/>
      </w:divBdr>
    </w:div>
    <w:div w:id="1603222187">
      <w:marLeft w:val="480"/>
      <w:marRight w:val="0"/>
      <w:marTop w:val="0"/>
      <w:marBottom w:val="0"/>
      <w:divBdr>
        <w:top w:val="none" w:sz="0" w:space="0" w:color="auto"/>
        <w:left w:val="none" w:sz="0" w:space="0" w:color="auto"/>
        <w:bottom w:val="none" w:sz="0" w:space="0" w:color="auto"/>
        <w:right w:val="none" w:sz="0" w:space="0" w:color="auto"/>
      </w:divBdr>
    </w:div>
    <w:div w:id="1603222846">
      <w:marLeft w:val="480"/>
      <w:marRight w:val="0"/>
      <w:marTop w:val="0"/>
      <w:marBottom w:val="0"/>
      <w:divBdr>
        <w:top w:val="none" w:sz="0" w:space="0" w:color="auto"/>
        <w:left w:val="none" w:sz="0" w:space="0" w:color="auto"/>
        <w:bottom w:val="none" w:sz="0" w:space="0" w:color="auto"/>
        <w:right w:val="none" w:sz="0" w:space="0" w:color="auto"/>
      </w:divBdr>
    </w:div>
    <w:div w:id="1603294720">
      <w:marLeft w:val="480"/>
      <w:marRight w:val="0"/>
      <w:marTop w:val="0"/>
      <w:marBottom w:val="0"/>
      <w:divBdr>
        <w:top w:val="none" w:sz="0" w:space="0" w:color="auto"/>
        <w:left w:val="none" w:sz="0" w:space="0" w:color="auto"/>
        <w:bottom w:val="none" w:sz="0" w:space="0" w:color="auto"/>
        <w:right w:val="none" w:sz="0" w:space="0" w:color="auto"/>
      </w:divBdr>
    </w:div>
    <w:div w:id="1603300178">
      <w:marLeft w:val="480"/>
      <w:marRight w:val="0"/>
      <w:marTop w:val="0"/>
      <w:marBottom w:val="0"/>
      <w:divBdr>
        <w:top w:val="none" w:sz="0" w:space="0" w:color="auto"/>
        <w:left w:val="none" w:sz="0" w:space="0" w:color="auto"/>
        <w:bottom w:val="none" w:sz="0" w:space="0" w:color="auto"/>
        <w:right w:val="none" w:sz="0" w:space="0" w:color="auto"/>
      </w:divBdr>
    </w:div>
    <w:div w:id="1603806370">
      <w:bodyDiv w:val="1"/>
      <w:marLeft w:val="0"/>
      <w:marRight w:val="0"/>
      <w:marTop w:val="0"/>
      <w:marBottom w:val="0"/>
      <w:divBdr>
        <w:top w:val="none" w:sz="0" w:space="0" w:color="auto"/>
        <w:left w:val="none" w:sz="0" w:space="0" w:color="auto"/>
        <w:bottom w:val="none" w:sz="0" w:space="0" w:color="auto"/>
        <w:right w:val="none" w:sz="0" w:space="0" w:color="auto"/>
      </w:divBdr>
    </w:div>
    <w:div w:id="1603881840">
      <w:marLeft w:val="480"/>
      <w:marRight w:val="0"/>
      <w:marTop w:val="0"/>
      <w:marBottom w:val="0"/>
      <w:divBdr>
        <w:top w:val="none" w:sz="0" w:space="0" w:color="auto"/>
        <w:left w:val="none" w:sz="0" w:space="0" w:color="auto"/>
        <w:bottom w:val="none" w:sz="0" w:space="0" w:color="auto"/>
        <w:right w:val="none" w:sz="0" w:space="0" w:color="auto"/>
      </w:divBdr>
    </w:div>
    <w:div w:id="1603995990">
      <w:bodyDiv w:val="1"/>
      <w:marLeft w:val="0"/>
      <w:marRight w:val="0"/>
      <w:marTop w:val="0"/>
      <w:marBottom w:val="0"/>
      <w:divBdr>
        <w:top w:val="none" w:sz="0" w:space="0" w:color="auto"/>
        <w:left w:val="none" w:sz="0" w:space="0" w:color="auto"/>
        <w:bottom w:val="none" w:sz="0" w:space="0" w:color="auto"/>
        <w:right w:val="none" w:sz="0" w:space="0" w:color="auto"/>
      </w:divBdr>
    </w:div>
    <w:div w:id="1604067637">
      <w:bodyDiv w:val="1"/>
      <w:marLeft w:val="0"/>
      <w:marRight w:val="0"/>
      <w:marTop w:val="0"/>
      <w:marBottom w:val="0"/>
      <w:divBdr>
        <w:top w:val="none" w:sz="0" w:space="0" w:color="auto"/>
        <w:left w:val="none" w:sz="0" w:space="0" w:color="auto"/>
        <w:bottom w:val="none" w:sz="0" w:space="0" w:color="auto"/>
        <w:right w:val="none" w:sz="0" w:space="0" w:color="auto"/>
      </w:divBdr>
    </w:div>
    <w:div w:id="1604075127">
      <w:bodyDiv w:val="1"/>
      <w:marLeft w:val="0"/>
      <w:marRight w:val="0"/>
      <w:marTop w:val="0"/>
      <w:marBottom w:val="0"/>
      <w:divBdr>
        <w:top w:val="none" w:sz="0" w:space="0" w:color="auto"/>
        <w:left w:val="none" w:sz="0" w:space="0" w:color="auto"/>
        <w:bottom w:val="none" w:sz="0" w:space="0" w:color="auto"/>
        <w:right w:val="none" w:sz="0" w:space="0" w:color="auto"/>
      </w:divBdr>
    </w:div>
    <w:div w:id="1604145659">
      <w:marLeft w:val="480"/>
      <w:marRight w:val="0"/>
      <w:marTop w:val="0"/>
      <w:marBottom w:val="0"/>
      <w:divBdr>
        <w:top w:val="none" w:sz="0" w:space="0" w:color="auto"/>
        <w:left w:val="none" w:sz="0" w:space="0" w:color="auto"/>
        <w:bottom w:val="none" w:sz="0" w:space="0" w:color="auto"/>
        <w:right w:val="none" w:sz="0" w:space="0" w:color="auto"/>
      </w:divBdr>
    </w:div>
    <w:div w:id="1604418721">
      <w:marLeft w:val="480"/>
      <w:marRight w:val="0"/>
      <w:marTop w:val="0"/>
      <w:marBottom w:val="0"/>
      <w:divBdr>
        <w:top w:val="none" w:sz="0" w:space="0" w:color="auto"/>
        <w:left w:val="none" w:sz="0" w:space="0" w:color="auto"/>
        <w:bottom w:val="none" w:sz="0" w:space="0" w:color="auto"/>
        <w:right w:val="none" w:sz="0" w:space="0" w:color="auto"/>
      </w:divBdr>
    </w:div>
    <w:div w:id="1604531941">
      <w:marLeft w:val="480"/>
      <w:marRight w:val="0"/>
      <w:marTop w:val="0"/>
      <w:marBottom w:val="0"/>
      <w:divBdr>
        <w:top w:val="none" w:sz="0" w:space="0" w:color="auto"/>
        <w:left w:val="none" w:sz="0" w:space="0" w:color="auto"/>
        <w:bottom w:val="none" w:sz="0" w:space="0" w:color="auto"/>
        <w:right w:val="none" w:sz="0" w:space="0" w:color="auto"/>
      </w:divBdr>
    </w:div>
    <w:div w:id="1604532618">
      <w:marLeft w:val="480"/>
      <w:marRight w:val="0"/>
      <w:marTop w:val="0"/>
      <w:marBottom w:val="0"/>
      <w:divBdr>
        <w:top w:val="none" w:sz="0" w:space="0" w:color="auto"/>
        <w:left w:val="none" w:sz="0" w:space="0" w:color="auto"/>
        <w:bottom w:val="none" w:sz="0" w:space="0" w:color="auto"/>
        <w:right w:val="none" w:sz="0" w:space="0" w:color="auto"/>
      </w:divBdr>
    </w:div>
    <w:div w:id="1604533842">
      <w:bodyDiv w:val="1"/>
      <w:marLeft w:val="0"/>
      <w:marRight w:val="0"/>
      <w:marTop w:val="0"/>
      <w:marBottom w:val="0"/>
      <w:divBdr>
        <w:top w:val="none" w:sz="0" w:space="0" w:color="auto"/>
        <w:left w:val="none" w:sz="0" w:space="0" w:color="auto"/>
        <w:bottom w:val="none" w:sz="0" w:space="0" w:color="auto"/>
        <w:right w:val="none" w:sz="0" w:space="0" w:color="auto"/>
      </w:divBdr>
    </w:div>
    <w:div w:id="1604800561">
      <w:bodyDiv w:val="1"/>
      <w:marLeft w:val="0"/>
      <w:marRight w:val="0"/>
      <w:marTop w:val="0"/>
      <w:marBottom w:val="0"/>
      <w:divBdr>
        <w:top w:val="none" w:sz="0" w:space="0" w:color="auto"/>
        <w:left w:val="none" w:sz="0" w:space="0" w:color="auto"/>
        <w:bottom w:val="none" w:sz="0" w:space="0" w:color="auto"/>
        <w:right w:val="none" w:sz="0" w:space="0" w:color="auto"/>
      </w:divBdr>
    </w:div>
    <w:div w:id="1604999520">
      <w:marLeft w:val="480"/>
      <w:marRight w:val="0"/>
      <w:marTop w:val="0"/>
      <w:marBottom w:val="0"/>
      <w:divBdr>
        <w:top w:val="none" w:sz="0" w:space="0" w:color="auto"/>
        <w:left w:val="none" w:sz="0" w:space="0" w:color="auto"/>
        <w:bottom w:val="none" w:sz="0" w:space="0" w:color="auto"/>
        <w:right w:val="none" w:sz="0" w:space="0" w:color="auto"/>
      </w:divBdr>
    </w:div>
    <w:div w:id="1604999708">
      <w:marLeft w:val="480"/>
      <w:marRight w:val="0"/>
      <w:marTop w:val="0"/>
      <w:marBottom w:val="0"/>
      <w:divBdr>
        <w:top w:val="none" w:sz="0" w:space="0" w:color="auto"/>
        <w:left w:val="none" w:sz="0" w:space="0" w:color="auto"/>
        <w:bottom w:val="none" w:sz="0" w:space="0" w:color="auto"/>
        <w:right w:val="none" w:sz="0" w:space="0" w:color="auto"/>
      </w:divBdr>
    </w:div>
    <w:div w:id="1605109978">
      <w:bodyDiv w:val="1"/>
      <w:marLeft w:val="0"/>
      <w:marRight w:val="0"/>
      <w:marTop w:val="0"/>
      <w:marBottom w:val="0"/>
      <w:divBdr>
        <w:top w:val="none" w:sz="0" w:space="0" w:color="auto"/>
        <w:left w:val="none" w:sz="0" w:space="0" w:color="auto"/>
        <w:bottom w:val="none" w:sz="0" w:space="0" w:color="auto"/>
        <w:right w:val="none" w:sz="0" w:space="0" w:color="auto"/>
      </w:divBdr>
    </w:div>
    <w:div w:id="1605572044">
      <w:marLeft w:val="480"/>
      <w:marRight w:val="0"/>
      <w:marTop w:val="0"/>
      <w:marBottom w:val="0"/>
      <w:divBdr>
        <w:top w:val="none" w:sz="0" w:space="0" w:color="auto"/>
        <w:left w:val="none" w:sz="0" w:space="0" w:color="auto"/>
        <w:bottom w:val="none" w:sz="0" w:space="0" w:color="auto"/>
        <w:right w:val="none" w:sz="0" w:space="0" w:color="auto"/>
      </w:divBdr>
    </w:div>
    <w:div w:id="1605768316">
      <w:marLeft w:val="480"/>
      <w:marRight w:val="0"/>
      <w:marTop w:val="0"/>
      <w:marBottom w:val="0"/>
      <w:divBdr>
        <w:top w:val="none" w:sz="0" w:space="0" w:color="auto"/>
        <w:left w:val="none" w:sz="0" w:space="0" w:color="auto"/>
        <w:bottom w:val="none" w:sz="0" w:space="0" w:color="auto"/>
        <w:right w:val="none" w:sz="0" w:space="0" w:color="auto"/>
      </w:divBdr>
    </w:div>
    <w:div w:id="1605918018">
      <w:bodyDiv w:val="1"/>
      <w:marLeft w:val="0"/>
      <w:marRight w:val="0"/>
      <w:marTop w:val="0"/>
      <w:marBottom w:val="0"/>
      <w:divBdr>
        <w:top w:val="none" w:sz="0" w:space="0" w:color="auto"/>
        <w:left w:val="none" w:sz="0" w:space="0" w:color="auto"/>
        <w:bottom w:val="none" w:sz="0" w:space="0" w:color="auto"/>
        <w:right w:val="none" w:sz="0" w:space="0" w:color="auto"/>
      </w:divBdr>
    </w:div>
    <w:div w:id="1605964250">
      <w:marLeft w:val="480"/>
      <w:marRight w:val="0"/>
      <w:marTop w:val="0"/>
      <w:marBottom w:val="0"/>
      <w:divBdr>
        <w:top w:val="none" w:sz="0" w:space="0" w:color="auto"/>
        <w:left w:val="none" w:sz="0" w:space="0" w:color="auto"/>
        <w:bottom w:val="none" w:sz="0" w:space="0" w:color="auto"/>
        <w:right w:val="none" w:sz="0" w:space="0" w:color="auto"/>
      </w:divBdr>
    </w:div>
    <w:div w:id="1606034462">
      <w:marLeft w:val="480"/>
      <w:marRight w:val="0"/>
      <w:marTop w:val="0"/>
      <w:marBottom w:val="0"/>
      <w:divBdr>
        <w:top w:val="none" w:sz="0" w:space="0" w:color="auto"/>
        <w:left w:val="none" w:sz="0" w:space="0" w:color="auto"/>
        <w:bottom w:val="none" w:sz="0" w:space="0" w:color="auto"/>
        <w:right w:val="none" w:sz="0" w:space="0" w:color="auto"/>
      </w:divBdr>
    </w:div>
    <w:div w:id="1606157169">
      <w:marLeft w:val="480"/>
      <w:marRight w:val="0"/>
      <w:marTop w:val="0"/>
      <w:marBottom w:val="0"/>
      <w:divBdr>
        <w:top w:val="none" w:sz="0" w:space="0" w:color="auto"/>
        <w:left w:val="none" w:sz="0" w:space="0" w:color="auto"/>
        <w:bottom w:val="none" w:sz="0" w:space="0" w:color="auto"/>
        <w:right w:val="none" w:sz="0" w:space="0" w:color="auto"/>
      </w:divBdr>
    </w:div>
    <w:div w:id="1606379276">
      <w:marLeft w:val="480"/>
      <w:marRight w:val="0"/>
      <w:marTop w:val="0"/>
      <w:marBottom w:val="0"/>
      <w:divBdr>
        <w:top w:val="none" w:sz="0" w:space="0" w:color="auto"/>
        <w:left w:val="none" w:sz="0" w:space="0" w:color="auto"/>
        <w:bottom w:val="none" w:sz="0" w:space="0" w:color="auto"/>
        <w:right w:val="none" w:sz="0" w:space="0" w:color="auto"/>
      </w:divBdr>
    </w:div>
    <w:div w:id="1606579051">
      <w:bodyDiv w:val="1"/>
      <w:marLeft w:val="0"/>
      <w:marRight w:val="0"/>
      <w:marTop w:val="0"/>
      <w:marBottom w:val="0"/>
      <w:divBdr>
        <w:top w:val="none" w:sz="0" w:space="0" w:color="auto"/>
        <w:left w:val="none" w:sz="0" w:space="0" w:color="auto"/>
        <w:bottom w:val="none" w:sz="0" w:space="0" w:color="auto"/>
        <w:right w:val="none" w:sz="0" w:space="0" w:color="auto"/>
      </w:divBdr>
    </w:div>
    <w:div w:id="1606617307">
      <w:bodyDiv w:val="1"/>
      <w:marLeft w:val="0"/>
      <w:marRight w:val="0"/>
      <w:marTop w:val="0"/>
      <w:marBottom w:val="0"/>
      <w:divBdr>
        <w:top w:val="none" w:sz="0" w:space="0" w:color="auto"/>
        <w:left w:val="none" w:sz="0" w:space="0" w:color="auto"/>
        <w:bottom w:val="none" w:sz="0" w:space="0" w:color="auto"/>
        <w:right w:val="none" w:sz="0" w:space="0" w:color="auto"/>
      </w:divBdr>
    </w:div>
    <w:div w:id="1607154027">
      <w:bodyDiv w:val="1"/>
      <w:marLeft w:val="0"/>
      <w:marRight w:val="0"/>
      <w:marTop w:val="0"/>
      <w:marBottom w:val="0"/>
      <w:divBdr>
        <w:top w:val="none" w:sz="0" w:space="0" w:color="auto"/>
        <w:left w:val="none" w:sz="0" w:space="0" w:color="auto"/>
        <w:bottom w:val="none" w:sz="0" w:space="0" w:color="auto"/>
        <w:right w:val="none" w:sz="0" w:space="0" w:color="auto"/>
      </w:divBdr>
      <w:divsChild>
        <w:div w:id="1498879334">
          <w:marLeft w:val="0"/>
          <w:marRight w:val="0"/>
          <w:marTop w:val="0"/>
          <w:marBottom w:val="0"/>
          <w:divBdr>
            <w:top w:val="none" w:sz="0" w:space="0" w:color="auto"/>
            <w:left w:val="none" w:sz="0" w:space="0" w:color="auto"/>
            <w:bottom w:val="none" w:sz="0" w:space="0" w:color="auto"/>
            <w:right w:val="none" w:sz="0" w:space="0" w:color="auto"/>
          </w:divBdr>
          <w:divsChild>
            <w:div w:id="1636838012">
              <w:marLeft w:val="-120"/>
              <w:marRight w:val="-120"/>
              <w:marTop w:val="0"/>
              <w:marBottom w:val="0"/>
              <w:divBdr>
                <w:top w:val="none" w:sz="0" w:space="0" w:color="auto"/>
                <w:left w:val="none" w:sz="0" w:space="0" w:color="auto"/>
                <w:bottom w:val="none" w:sz="0" w:space="0" w:color="auto"/>
                <w:right w:val="none" w:sz="0" w:space="0" w:color="auto"/>
              </w:divBdr>
              <w:divsChild>
                <w:div w:id="1101492725">
                  <w:marLeft w:val="0"/>
                  <w:marRight w:val="0"/>
                  <w:marTop w:val="0"/>
                  <w:marBottom w:val="0"/>
                  <w:divBdr>
                    <w:top w:val="none" w:sz="0" w:space="0" w:color="auto"/>
                    <w:left w:val="none" w:sz="0" w:space="0" w:color="auto"/>
                    <w:bottom w:val="none" w:sz="0" w:space="0" w:color="auto"/>
                    <w:right w:val="none" w:sz="0" w:space="0" w:color="auto"/>
                  </w:divBdr>
                  <w:divsChild>
                    <w:div w:id="515273694">
                      <w:marLeft w:val="0"/>
                      <w:marRight w:val="0"/>
                      <w:marTop w:val="0"/>
                      <w:marBottom w:val="0"/>
                      <w:divBdr>
                        <w:top w:val="none" w:sz="0" w:space="0" w:color="auto"/>
                        <w:left w:val="none" w:sz="0" w:space="0" w:color="auto"/>
                        <w:bottom w:val="none" w:sz="0" w:space="0" w:color="auto"/>
                        <w:right w:val="none" w:sz="0" w:space="0" w:color="auto"/>
                      </w:divBdr>
                      <w:divsChild>
                        <w:div w:id="38675336">
                          <w:marLeft w:val="-120"/>
                          <w:marRight w:val="-120"/>
                          <w:marTop w:val="0"/>
                          <w:marBottom w:val="0"/>
                          <w:divBdr>
                            <w:top w:val="none" w:sz="0" w:space="0" w:color="auto"/>
                            <w:left w:val="none" w:sz="0" w:space="0" w:color="auto"/>
                            <w:bottom w:val="none" w:sz="0" w:space="0" w:color="auto"/>
                            <w:right w:val="none" w:sz="0" w:space="0" w:color="auto"/>
                          </w:divBdr>
                          <w:divsChild>
                            <w:div w:id="20664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312842">
          <w:marLeft w:val="0"/>
          <w:marRight w:val="0"/>
          <w:marTop w:val="0"/>
          <w:marBottom w:val="0"/>
          <w:divBdr>
            <w:top w:val="none" w:sz="0" w:space="0" w:color="auto"/>
            <w:left w:val="none" w:sz="0" w:space="0" w:color="auto"/>
            <w:bottom w:val="none" w:sz="0" w:space="0" w:color="auto"/>
            <w:right w:val="none" w:sz="0" w:space="0" w:color="auto"/>
          </w:divBdr>
          <w:divsChild>
            <w:div w:id="1101679502">
              <w:marLeft w:val="-120"/>
              <w:marRight w:val="-120"/>
              <w:marTop w:val="0"/>
              <w:marBottom w:val="0"/>
              <w:divBdr>
                <w:top w:val="none" w:sz="0" w:space="0" w:color="auto"/>
                <w:left w:val="none" w:sz="0" w:space="0" w:color="auto"/>
                <w:bottom w:val="none" w:sz="0" w:space="0" w:color="auto"/>
                <w:right w:val="none" w:sz="0" w:space="0" w:color="auto"/>
              </w:divBdr>
              <w:divsChild>
                <w:div w:id="871306173">
                  <w:marLeft w:val="0"/>
                  <w:marRight w:val="0"/>
                  <w:marTop w:val="0"/>
                  <w:marBottom w:val="0"/>
                  <w:divBdr>
                    <w:top w:val="none" w:sz="0" w:space="0" w:color="auto"/>
                    <w:left w:val="none" w:sz="0" w:space="0" w:color="auto"/>
                    <w:bottom w:val="none" w:sz="0" w:space="0" w:color="auto"/>
                    <w:right w:val="none" w:sz="0" w:space="0" w:color="auto"/>
                  </w:divBdr>
                  <w:divsChild>
                    <w:div w:id="1316226063">
                      <w:marLeft w:val="0"/>
                      <w:marRight w:val="0"/>
                      <w:marTop w:val="450"/>
                      <w:marBottom w:val="0"/>
                      <w:divBdr>
                        <w:top w:val="none" w:sz="0" w:space="0" w:color="auto"/>
                        <w:left w:val="none" w:sz="0" w:space="0" w:color="auto"/>
                        <w:bottom w:val="none" w:sz="0" w:space="0" w:color="auto"/>
                        <w:right w:val="none" w:sz="0" w:space="0" w:color="auto"/>
                      </w:divBdr>
                      <w:divsChild>
                        <w:div w:id="1709915279">
                          <w:marLeft w:val="-120"/>
                          <w:marRight w:val="-12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07227711">
      <w:bodyDiv w:val="1"/>
      <w:marLeft w:val="0"/>
      <w:marRight w:val="0"/>
      <w:marTop w:val="0"/>
      <w:marBottom w:val="0"/>
      <w:divBdr>
        <w:top w:val="none" w:sz="0" w:space="0" w:color="auto"/>
        <w:left w:val="none" w:sz="0" w:space="0" w:color="auto"/>
        <w:bottom w:val="none" w:sz="0" w:space="0" w:color="auto"/>
        <w:right w:val="none" w:sz="0" w:space="0" w:color="auto"/>
      </w:divBdr>
    </w:div>
    <w:div w:id="1607229252">
      <w:bodyDiv w:val="1"/>
      <w:marLeft w:val="0"/>
      <w:marRight w:val="0"/>
      <w:marTop w:val="0"/>
      <w:marBottom w:val="0"/>
      <w:divBdr>
        <w:top w:val="none" w:sz="0" w:space="0" w:color="auto"/>
        <w:left w:val="none" w:sz="0" w:space="0" w:color="auto"/>
        <w:bottom w:val="none" w:sz="0" w:space="0" w:color="auto"/>
        <w:right w:val="none" w:sz="0" w:space="0" w:color="auto"/>
      </w:divBdr>
    </w:div>
    <w:div w:id="1607274926">
      <w:marLeft w:val="480"/>
      <w:marRight w:val="0"/>
      <w:marTop w:val="0"/>
      <w:marBottom w:val="0"/>
      <w:divBdr>
        <w:top w:val="none" w:sz="0" w:space="0" w:color="auto"/>
        <w:left w:val="none" w:sz="0" w:space="0" w:color="auto"/>
        <w:bottom w:val="none" w:sz="0" w:space="0" w:color="auto"/>
        <w:right w:val="none" w:sz="0" w:space="0" w:color="auto"/>
      </w:divBdr>
    </w:div>
    <w:div w:id="1607418290">
      <w:marLeft w:val="480"/>
      <w:marRight w:val="0"/>
      <w:marTop w:val="0"/>
      <w:marBottom w:val="0"/>
      <w:divBdr>
        <w:top w:val="none" w:sz="0" w:space="0" w:color="auto"/>
        <w:left w:val="none" w:sz="0" w:space="0" w:color="auto"/>
        <w:bottom w:val="none" w:sz="0" w:space="0" w:color="auto"/>
        <w:right w:val="none" w:sz="0" w:space="0" w:color="auto"/>
      </w:divBdr>
    </w:div>
    <w:div w:id="1607419598">
      <w:marLeft w:val="480"/>
      <w:marRight w:val="0"/>
      <w:marTop w:val="0"/>
      <w:marBottom w:val="0"/>
      <w:divBdr>
        <w:top w:val="none" w:sz="0" w:space="0" w:color="auto"/>
        <w:left w:val="none" w:sz="0" w:space="0" w:color="auto"/>
        <w:bottom w:val="none" w:sz="0" w:space="0" w:color="auto"/>
        <w:right w:val="none" w:sz="0" w:space="0" w:color="auto"/>
      </w:divBdr>
    </w:div>
    <w:div w:id="1607467877">
      <w:bodyDiv w:val="1"/>
      <w:marLeft w:val="0"/>
      <w:marRight w:val="0"/>
      <w:marTop w:val="0"/>
      <w:marBottom w:val="0"/>
      <w:divBdr>
        <w:top w:val="none" w:sz="0" w:space="0" w:color="auto"/>
        <w:left w:val="none" w:sz="0" w:space="0" w:color="auto"/>
        <w:bottom w:val="none" w:sz="0" w:space="0" w:color="auto"/>
        <w:right w:val="none" w:sz="0" w:space="0" w:color="auto"/>
      </w:divBdr>
    </w:div>
    <w:div w:id="1607810270">
      <w:bodyDiv w:val="1"/>
      <w:marLeft w:val="0"/>
      <w:marRight w:val="0"/>
      <w:marTop w:val="0"/>
      <w:marBottom w:val="0"/>
      <w:divBdr>
        <w:top w:val="none" w:sz="0" w:space="0" w:color="auto"/>
        <w:left w:val="none" w:sz="0" w:space="0" w:color="auto"/>
        <w:bottom w:val="none" w:sz="0" w:space="0" w:color="auto"/>
        <w:right w:val="none" w:sz="0" w:space="0" w:color="auto"/>
      </w:divBdr>
    </w:div>
    <w:div w:id="1607887258">
      <w:marLeft w:val="480"/>
      <w:marRight w:val="0"/>
      <w:marTop w:val="0"/>
      <w:marBottom w:val="0"/>
      <w:divBdr>
        <w:top w:val="none" w:sz="0" w:space="0" w:color="auto"/>
        <w:left w:val="none" w:sz="0" w:space="0" w:color="auto"/>
        <w:bottom w:val="none" w:sz="0" w:space="0" w:color="auto"/>
        <w:right w:val="none" w:sz="0" w:space="0" w:color="auto"/>
      </w:divBdr>
    </w:div>
    <w:div w:id="1608004243">
      <w:bodyDiv w:val="1"/>
      <w:marLeft w:val="0"/>
      <w:marRight w:val="0"/>
      <w:marTop w:val="0"/>
      <w:marBottom w:val="0"/>
      <w:divBdr>
        <w:top w:val="none" w:sz="0" w:space="0" w:color="auto"/>
        <w:left w:val="none" w:sz="0" w:space="0" w:color="auto"/>
        <w:bottom w:val="none" w:sz="0" w:space="0" w:color="auto"/>
        <w:right w:val="none" w:sz="0" w:space="0" w:color="auto"/>
      </w:divBdr>
    </w:div>
    <w:div w:id="1608079510">
      <w:bodyDiv w:val="1"/>
      <w:marLeft w:val="0"/>
      <w:marRight w:val="0"/>
      <w:marTop w:val="0"/>
      <w:marBottom w:val="0"/>
      <w:divBdr>
        <w:top w:val="none" w:sz="0" w:space="0" w:color="auto"/>
        <w:left w:val="none" w:sz="0" w:space="0" w:color="auto"/>
        <w:bottom w:val="none" w:sz="0" w:space="0" w:color="auto"/>
        <w:right w:val="none" w:sz="0" w:space="0" w:color="auto"/>
      </w:divBdr>
    </w:div>
    <w:div w:id="1608385447">
      <w:marLeft w:val="480"/>
      <w:marRight w:val="0"/>
      <w:marTop w:val="0"/>
      <w:marBottom w:val="0"/>
      <w:divBdr>
        <w:top w:val="none" w:sz="0" w:space="0" w:color="auto"/>
        <w:left w:val="none" w:sz="0" w:space="0" w:color="auto"/>
        <w:bottom w:val="none" w:sz="0" w:space="0" w:color="auto"/>
        <w:right w:val="none" w:sz="0" w:space="0" w:color="auto"/>
      </w:divBdr>
    </w:div>
    <w:div w:id="1608463713">
      <w:bodyDiv w:val="1"/>
      <w:marLeft w:val="0"/>
      <w:marRight w:val="0"/>
      <w:marTop w:val="0"/>
      <w:marBottom w:val="0"/>
      <w:divBdr>
        <w:top w:val="none" w:sz="0" w:space="0" w:color="auto"/>
        <w:left w:val="none" w:sz="0" w:space="0" w:color="auto"/>
        <w:bottom w:val="none" w:sz="0" w:space="0" w:color="auto"/>
        <w:right w:val="none" w:sz="0" w:space="0" w:color="auto"/>
      </w:divBdr>
    </w:div>
    <w:div w:id="1608466776">
      <w:bodyDiv w:val="1"/>
      <w:marLeft w:val="0"/>
      <w:marRight w:val="0"/>
      <w:marTop w:val="0"/>
      <w:marBottom w:val="0"/>
      <w:divBdr>
        <w:top w:val="none" w:sz="0" w:space="0" w:color="auto"/>
        <w:left w:val="none" w:sz="0" w:space="0" w:color="auto"/>
        <w:bottom w:val="none" w:sz="0" w:space="0" w:color="auto"/>
        <w:right w:val="none" w:sz="0" w:space="0" w:color="auto"/>
      </w:divBdr>
    </w:div>
    <w:div w:id="1608612213">
      <w:bodyDiv w:val="1"/>
      <w:marLeft w:val="0"/>
      <w:marRight w:val="0"/>
      <w:marTop w:val="0"/>
      <w:marBottom w:val="0"/>
      <w:divBdr>
        <w:top w:val="none" w:sz="0" w:space="0" w:color="auto"/>
        <w:left w:val="none" w:sz="0" w:space="0" w:color="auto"/>
        <w:bottom w:val="none" w:sz="0" w:space="0" w:color="auto"/>
        <w:right w:val="none" w:sz="0" w:space="0" w:color="auto"/>
      </w:divBdr>
    </w:div>
    <w:div w:id="1608736177">
      <w:marLeft w:val="480"/>
      <w:marRight w:val="0"/>
      <w:marTop w:val="0"/>
      <w:marBottom w:val="0"/>
      <w:divBdr>
        <w:top w:val="none" w:sz="0" w:space="0" w:color="auto"/>
        <w:left w:val="none" w:sz="0" w:space="0" w:color="auto"/>
        <w:bottom w:val="none" w:sz="0" w:space="0" w:color="auto"/>
        <w:right w:val="none" w:sz="0" w:space="0" w:color="auto"/>
      </w:divBdr>
    </w:div>
    <w:div w:id="1608923146">
      <w:bodyDiv w:val="1"/>
      <w:marLeft w:val="0"/>
      <w:marRight w:val="0"/>
      <w:marTop w:val="0"/>
      <w:marBottom w:val="0"/>
      <w:divBdr>
        <w:top w:val="none" w:sz="0" w:space="0" w:color="auto"/>
        <w:left w:val="none" w:sz="0" w:space="0" w:color="auto"/>
        <w:bottom w:val="none" w:sz="0" w:space="0" w:color="auto"/>
        <w:right w:val="none" w:sz="0" w:space="0" w:color="auto"/>
      </w:divBdr>
    </w:div>
    <w:div w:id="1609240636">
      <w:bodyDiv w:val="1"/>
      <w:marLeft w:val="0"/>
      <w:marRight w:val="0"/>
      <w:marTop w:val="0"/>
      <w:marBottom w:val="0"/>
      <w:divBdr>
        <w:top w:val="none" w:sz="0" w:space="0" w:color="auto"/>
        <w:left w:val="none" w:sz="0" w:space="0" w:color="auto"/>
        <w:bottom w:val="none" w:sz="0" w:space="0" w:color="auto"/>
        <w:right w:val="none" w:sz="0" w:space="0" w:color="auto"/>
      </w:divBdr>
    </w:div>
    <w:div w:id="1609240873">
      <w:marLeft w:val="480"/>
      <w:marRight w:val="0"/>
      <w:marTop w:val="0"/>
      <w:marBottom w:val="0"/>
      <w:divBdr>
        <w:top w:val="none" w:sz="0" w:space="0" w:color="auto"/>
        <w:left w:val="none" w:sz="0" w:space="0" w:color="auto"/>
        <w:bottom w:val="none" w:sz="0" w:space="0" w:color="auto"/>
        <w:right w:val="none" w:sz="0" w:space="0" w:color="auto"/>
      </w:divBdr>
    </w:div>
    <w:div w:id="1609506223">
      <w:bodyDiv w:val="1"/>
      <w:marLeft w:val="0"/>
      <w:marRight w:val="0"/>
      <w:marTop w:val="0"/>
      <w:marBottom w:val="0"/>
      <w:divBdr>
        <w:top w:val="none" w:sz="0" w:space="0" w:color="auto"/>
        <w:left w:val="none" w:sz="0" w:space="0" w:color="auto"/>
        <w:bottom w:val="none" w:sz="0" w:space="0" w:color="auto"/>
        <w:right w:val="none" w:sz="0" w:space="0" w:color="auto"/>
      </w:divBdr>
    </w:div>
    <w:div w:id="1609578051">
      <w:marLeft w:val="480"/>
      <w:marRight w:val="0"/>
      <w:marTop w:val="0"/>
      <w:marBottom w:val="0"/>
      <w:divBdr>
        <w:top w:val="none" w:sz="0" w:space="0" w:color="auto"/>
        <w:left w:val="none" w:sz="0" w:space="0" w:color="auto"/>
        <w:bottom w:val="none" w:sz="0" w:space="0" w:color="auto"/>
        <w:right w:val="none" w:sz="0" w:space="0" w:color="auto"/>
      </w:divBdr>
    </w:div>
    <w:div w:id="1609779325">
      <w:bodyDiv w:val="1"/>
      <w:marLeft w:val="0"/>
      <w:marRight w:val="0"/>
      <w:marTop w:val="0"/>
      <w:marBottom w:val="0"/>
      <w:divBdr>
        <w:top w:val="none" w:sz="0" w:space="0" w:color="auto"/>
        <w:left w:val="none" w:sz="0" w:space="0" w:color="auto"/>
        <w:bottom w:val="none" w:sz="0" w:space="0" w:color="auto"/>
        <w:right w:val="none" w:sz="0" w:space="0" w:color="auto"/>
      </w:divBdr>
    </w:div>
    <w:div w:id="1610314235">
      <w:marLeft w:val="480"/>
      <w:marRight w:val="0"/>
      <w:marTop w:val="0"/>
      <w:marBottom w:val="0"/>
      <w:divBdr>
        <w:top w:val="none" w:sz="0" w:space="0" w:color="auto"/>
        <w:left w:val="none" w:sz="0" w:space="0" w:color="auto"/>
        <w:bottom w:val="none" w:sz="0" w:space="0" w:color="auto"/>
        <w:right w:val="none" w:sz="0" w:space="0" w:color="auto"/>
      </w:divBdr>
    </w:div>
    <w:div w:id="1610696434">
      <w:marLeft w:val="480"/>
      <w:marRight w:val="0"/>
      <w:marTop w:val="0"/>
      <w:marBottom w:val="0"/>
      <w:divBdr>
        <w:top w:val="none" w:sz="0" w:space="0" w:color="auto"/>
        <w:left w:val="none" w:sz="0" w:space="0" w:color="auto"/>
        <w:bottom w:val="none" w:sz="0" w:space="0" w:color="auto"/>
        <w:right w:val="none" w:sz="0" w:space="0" w:color="auto"/>
      </w:divBdr>
    </w:div>
    <w:div w:id="1610970422">
      <w:marLeft w:val="480"/>
      <w:marRight w:val="0"/>
      <w:marTop w:val="0"/>
      <w:marBottom w:val="0"/>
      <w:divBdr>
        <w:top w:val="none" w:sz="0" w:space="0" w:color="auto"/>
        <w:left w:val="none" w:sz="0" w:space="0" w:color="auto"/>
        <w:bottom w:val="none" w:sz="0" w:space="0" w:color="auto"/>
        <w:right w:val="none" w:sz="0" w:space="0" w:color="auto"/>
      </w:divBdr>
    </w:div>
    <w:div w:id="1611277369">
      <w:bodyDiv w:val="1"/>
      <w:marLeft w:val="0"/>
      <w:marRight w:val="0"/>
      <w:marTop w:val="0"/>
      <w:marBottom w:val="0"/>
      <w:divBdr>
        <w:top w:val="none" w:sz="0" w:space="0" w:color="auto"/>
        <w:left w:val="none" w:sz="0" w:space="0" w:color="auto"/>
        <w:bottom w:val="none" w:sz="0" w:space="0" w:color="auto"/>
        <w:right w:val="none" w:sz="0" w:space="0" w:color="auto"/>
      </w:divBdr>
    </w:div>
    <w:div w:id="1611470415">
      <w:bodyDiv w:val="1"/>
      <w:marLeft w:val="0"/>
      <w:marRight w:val="0"/>
      <w:marTop w:val="0"/>
      <w:marBottom w:val="0"/>
      <w:divBdr>
        <w:top w:val="none" w:sz="0" w:space="0" w:color="auto"/>
        <w:left w:val="none" w:sz="0" w:space="0" w:color="auto"/>
        <w:bottom w:val="none" w:sz="0" w:space="0" w:color="auto"/>
        <w:right w:val="none" w:sz="0" w:space="0" w:color="auto"/>
      </w:divBdr>
    </w:div>
    <w:div w:id="1611470496">
      <w:bodyDiv w:val="1"/>
      <w:marLeft w:val="0"/>
      <w:marRight w:val="0"/>
      <w:marTop w:val="0"/>
      <w:marBottom w:val="0"/>
      <w:divBdr>
        <w:top w:val="none" w:sz="0" w:space="0" w:color="auto"/>
        <w:left w:val="none" w:sz="0" w:space="0" w:color="auto"/>
        <w:bottom w:val="none" w:sz="0" w:space="0" w:color="auto"/>
        <w:right w:val="none" w:sz="0" w:space="0" w:color="auto"/>
      </w:divBdr>
    </w:div>
    <w:div w:id="1611551809">
      <w:bodyDiv w:val="1"/>
      <w:marLeft w:val="0"/>
      <w:marRight w:val="0"/>
      <w:marTop w:val="0"/>
      <w:marBottom w:val="0"/>
      <w:divBdr>
        <w:top w:val="none" w:sz="0" w:space="0" w:color="auto"/>
        <w:left w:val="none" w:sz="0" w:space="0" w:color="auto"/>
        <w:bottom w:val="none" w:sz="0" w:space="0" w:color="auto"/>
        <w:right w:val="none" w:sz="0" w:space="0" w:color="auto"/>
      </w:divBdr>
    </w:div>
    <w:div w:id="1611664497">
      <w:bodyDiv w:val="1"/>
      <w:marLeft w:val="0"/>
      <w:marRight w:val="0"/>
      <w:marTop w:val="0"/>
      <w:marBottom w:val="0"/>
      <w:divBdr>
        <w:top w:val="none" w:sz="0" w:space="0" w:color="auto"/>
        <w:left w:val="none" w:sz="0" w:space="0" w:color="auto"/>
        <w:bottom w:val="none" w:sz="0" w:space="0" w:color="auto"/>
        <w:right w:val="none" w:sz="0" w:space="0" w:color="auto"/>
      </w:divBdr>
    </w:div>
    <w:div w:id="1611742298">
      <w:marLeft w:val="480"/>
      <w:marRight w:val="0"/>
      <w:marTop w:val="0"/>
      <w:marBottom w:val="0"/>
      <w:divBdr>
        <w:top w:val="none" w:sz="0" w:space="0" w:color="auto"/>
        <w:left w:val="none" w:sz="0" w:space="0" w:color="auto"/>
        <w:bottom w:val="none" w:sz="0" w:space="0" w:color="auto"/>
        <w:right w:val="none" w:sz="0" w:space="0" w:color="auto"/>
      </w:divBdr>
    </w:div>
    <w:div w:id="1611932353">
      <w:marLeft w:val="480"/>
      <w:marRight w:val="0"/>
      <w:marTop w:val="0"/>
      <w:marBottom w:val="0"/>
      <w:divBdr>
        <w:top w:val="none" w:sz="0" w:space="0" w:color="auto"/>
        <w:left w:val="none" w:sz="0" w:space="0" w:color="auto"/>
        <w:bottom w:val="none" w:sz="0" w:space="0" w:color="auto"/>
        <w:right w:val="none" w:sz="0" w:space="0" w:color="auto"/>
      </w:divBdr>
    </w:div>
    <w:div w:id="1612087246">
      <w:marLeft w:val="480"/>
      <w:marRight w:val="0"/>
      <w:marTop w:val="0"/>
      <w:marBottom w:val="0"/>
      <w:divBdr>
        <w:top w:val="none" w:sz="0" w:space="0" w:color="auto"/>
        <w:left w:val="none" w:sz="0" w:space="0" w:color="auto"/>
        <w:bottom w:val="none" w:sz="0" w:space="0" w:color="auto"/>
        <w:right w:val="none" w:sz="0" w:space="0" w:color="auto"/>
      </w:divBdr>
    </w:div>
    <w:div w:id="1612206832">
      <w:bodyDiv w:val="1"/>
      <w:marLeft w:val="0"/>
      <w:marRight w:val="0"/>
      <w:marTop w:val="0"/>
      <w:marBottom w:val="0"/>
      <w:divBdr>
        <w:top w:val="none" w:sz="0" w:space="0" w:color="auto"/>
        <w:left w:val="none" w:sz="0" w:space="0" w:color="auto"/>
        <w:bottom w:val="none" w:sz="0" w:space="0" w:color="auto"/>
        <w:right w:val="none" w:sz="0" w:space="0" w:color="auto"/>
      </w:divBdr>
    </w:div>
    <w:div w:id="1612323435">
      <w:marLeft w:val="480"/>
      <w:marRight w:val="0"/>
      <w:marTop w:val="0"/>
      <w:marBottom w:val="0"/>
      <w:divBdr>
        <w:top w:val="none" w:sz="0" w:space="0" w:color="auto"/>
        <w:left w:val="none" w:sz="0" w:space="0" w:color="auto"/>
        <w:bottom w:val="none" w:sz="0" w:space="0" w:color="auto"/>
        <w:right w:val="none" w:sz="0" w:space="0" w:color="auto"/>
      </w:divBdr>
    </w:div>
    <w:div w:id="1612589714">
      <w:bodyDiv w:val="1"/>
      <w:marLeft w:val="0"/>
      <w:marRight w:val="0"/>
      <w:marTop w:val="0"/>
      <w:marBottom w:val="0"/>
      <w:divBdr>
        <w:top w:val="none" w:sz="0" w:space="0" w:color="auto"/>
        <w:left w:val="none" w:sz="0" w:space="0" w:color="auto"/>
        <w:bottom w:val="none" w:sz="0" w:space="0" w:color="auto"/>
        <w:right w:val="none" w:sz="0" w:space="0" w:color="auto"/>
      </w:divBdr>
    </w:div>
    <w:div w:id="1613316365">
      <w:marLeft w:val="480"/>
      <w:marRight w:val="0"/>
      <w:marTop w:val="0"/>
      <w:marBottom w:val="0"/>
      <w:divBdr>
        <w:top w:val="none" w:sz="0" w:space="0" w:color="auto"/>
        <w:left w:val="none" w:sz="0" w:space="0" w:color="auto"/>
        <w:bottom w:val="none" w:sz="0" w:space="0" w:color="auto"/>
        <w:right w:val="none" w:sz="0" w:space="0" w:color="auto"/>
      </w:divBdr>
    </w:div>
    <w:div w:id="1613785493">
      <w:marLeft w:val="480"/>
      <w:marRight w:val="0"/>
      <w:marTop w:val="0"/>
      <w:marBottom w:val="0"/>
      <w:divBdr>
        <w:top w:val="none" w:sz="0" w:space="0" w:color="auto"/>
        <w:left w:val="none" w:sz="0" w:space="0" w:color="auto"/>
        <w:bottom w:val="none" w:sz="0" w:space="0" w:color="auto"/>
        <w:right w:val="none" w:sz="0" w:space="0" w:color="auto"/>
      </w:divBdr>
    </w:div>
    <w:div w:id="1613970742">
      <w:bodyDiv w:val="1"/>
      <w:marLeft w:val="0"/>
      <w:marRight w:val="0"/>
      <w:marTop w:val="0"/>
      <w:marBottom w:val="0"/>
      <w:divBdr>
        <w:top w:val="none" w:sz="0" w:space="0" w:color="auto"/>
        <w:left w:val="none" w:sz="0" w:space="0" w:color="auto"/>
        <w:bottom w:val="none" w:sz="0" w:space="0" w:color="auto"/>
        <w:right w:val="none" w:sz="0" w:space="0" w:color="auto"/>
      </w:divBdr>
    </w:div>
    <w:div w:id="1614046076">
      <w:bodyDiv w:val="1"/>
      <w:marLeft w:val="0"/>
      <w:marRight w:val="0"/>
      <w:marTop w:val="0"/>
      <w:marBottom w:val="0"/>
      <w:divBdr>
        <w:top w:val="none" w:sz="0" w:space="0" w:color="auto"/>
        <w:left w:val="none" w:sz="0" w:space="0" w:color="auto"/>
        <w:bottom w:val="none" w:sz="0" w:space="0" w:color="auto"/>
        <w:right w:val="none" w:sz="0" w:space="0" w:color="auto"/>
      </w:divBdr>
    </w:div>
    <w:div w:id="1614169495">
      <w:bodyDiv w:val="1"/>
      <w:marLeft w:val="0"/>
      <w:marRight w:val="0"/>
      <w:marTop w:val="0"/>
      <w:marBottom w:val="0"/>
      <w:divBdr>
        <w:top w:val="none" w:sz="0" w:space="0" w:color="auto"/>
        <w:left w:val="none" w:sz="0" w:space="0" w:color="auto"/>
        <w:bottom w:val="none" w:sz="0" w:space="0" w:color="auto"/>
        <w:right w:val="none" w:sz="0" w:space="0" w:color="auto"/>
      </w:divBdr>
    </w:div>
    <w:div w:id="1614172933">
      <w:marLeft w:val="480"/>
      <w:marRight w:val="0"/>
      <w:marTop w:val="0"/>
      <w:marBottom w:val="0"/>
      <w:divBdr>
        <w:top w:val="none" w:sz="0" w:space="0" w:color="auto"/>
        <w:left w:val="none" w:sz="0" w:space="0" w:color="auto"/>
        <w:bottom w:val="none" w:sz="0" w:space="0" w:color="auto"/>
        <w:right w:val="none" w:sz="0" w:space="0" w:color="auto"/>
      </w:divBdr>
    </w:div>
    <w:div w:id="1614434018">
      <w:bodyDiv w:val="1"/>
      <w:marLeft w:val="0"/>
      <w:marRight w:val="0"/>
      <w:marTop w:val="0"/>
      <w:marBottom w:val="0"/>
      <w:divBdr>
        <w:top w:val="none" w:sz="0" w:space="0" w:color="auto"/>
        <w:left w:val="none" w:sz="0" w:space="0" w:color="auto"/>
        <w:bottom w:val="none" w:sz="0" w:space="0" w:color="auto"/>
        <w:right w:val="none" w:sz="0" w:space="0" w:color="auto"/>
      </w:divBdr>
    </w:div>
    <w:div w:id="1614480200">
      <w:bodyDiv w:val="1"/>
      <w:marLeft w:val="0"/>
      <w:marRight w:val="0"/>
      <w:marTop w:val="0"/>
      <w:marBottom w:val="0"/>
      <w:divBdr>
        <w:top w:val="none" w:sz="0" w:space="0" w:color="auto"/>
        <w:left w:val="none" w:sz="0" w:space="0" w:color="auto"/>
        <w:bottom w:val="none" w:sz="0" w:space="0" w:color="auto"/>
        <w:right w:val="none" w:sz="0" w:space="0" w:color="auto"/>
      </w:divBdr>
    </w:div>
    <w:div w:id="1614631177">
      <w:marLeft w:val="480"/>
      <w:marRight w:val="0"/>
      <w:marTop w:val="0"/>
      <w:marBottom w:val="0"/>
      <w:divBdr>
        <w:top w:val="none" w:sz="0" w:space="0" w:color="auto"/>
        <w:left w:val="none" w:sz="0" w:space="0" w:color="auto"/>
        <w:bottom w:val="none" w:sz="0" w:space="0" w:color="auto"/>
        <w:right w:val="none" w:sz="0" w:space="0" w:color="auto"/>
      </w:divBdr>
    </w:div>
    <w:div w:id="1614704879">
      <w:bodyDiv w:val="1"/>
      <w:marLeft w:val="0"/>
      <w:marRight w:val="0"/>
      <w:marTop w:val="0"/>
      <w:marBottom w:val="0"/>
      <w:divBdr>
        <w:top w:val="none" w:sz="0" w:space="0" w:color="auto"/>
        <w:left w:val="none" w:sz="0" w:space="0" w:color="auto"/>
        <w:bottom w:val="none" w:sz="0" w:space="0" w:color="auto"/>
        <w:right w:val="none" w:sz="0" w:space="0" w:color="auto"/>
      </w:divBdr>
    </w:div>
    <w:div w:id="1614745579">
      <w:bodyDiv w:val="1"/>
      <w:marLeft w:val="0"/>
      <w:marRight w:val="0"/>
      <w:marTop w:val="0"/>
      <w:marBottom w:val="0"/>
      <w:divBdr>
        <w:top w:val="none" w:sz="0" w:space="0" w:color="auto"/>
        <w:left w:val="none" w:sz="0" w:space="0" w:color="auto"/>
        <w:bottom w:val="none" w:sz="0" w:space="0" w:color="auto"/>
        <w:right w:val="none" w:sz="0" w:space="0" w:color="auto"/>
      </w:divBdr>
    </w:div>
    <w:div w:id="1614904271">
      <w:bodyDiv w:val="1"/>
      <w:marLeft w:val="0"/>
      <w:marRight w:val="0"/>
      <w:marTop w:val="0"/>
      <w:marBottom w:val="0"/>
      <w:divBdr>
        <w:top w:val="none" w:sz="0" w:space="0" w:color="auto"/>
        <w:left w:val="none" w:sz="0" w:space="0" w:color="auto"/>
        <w:bottom w:val="none" w:sz="0" w:space="0" w:color="auto"/>
        <w:right w:val="none" w:sz="0" w:space="0" w:color="auto"/>
      </w:divBdr>
    </w:div>
    <w:div w:id="1615014274">
      <w:bodyDiv w:val="1"/>
      <w:marLeft w:val="0"/>
      <w:marRight w:val="0"/>
      <w:marTop w:val="0"/>
      <w:marBottom w:val="0"/>
      <w:divBdr>
        <w:top w:val="none" w:sz="0" w:space="0" w:color="auto"/>
        <w:left w:val="none" w:sz="0" w:space="0" w:color="auto"/>
        <w:bottom w:val="none" w:sz="0" w:space="0" w:color="auto"/>
        <w:right w:val="none" w:sz="0" w:space="0" w:color="auto"/>
      </w:divBdr>
    </w:div>
    <w:div w:id="1615092276">
      <w:bodyDiv w:val="1"/>
      <w:marLeft w:val="0"/>
      <w:marRight w:val="0"/>
      <w:marTop w:val="0"/>
      <w:marBottom w:val="0"/>
      <w:divBdr>
        <w:top w:val="none" w:sz="0" w:space="0" w:color="auto"/>
        <w:left w:val="none" w:sz="0" w:space="0" w:color="auto"/>
        <w:bottom w:val="none" w:sz="0" w:space="0" w:color="auto"/>
        <w:right w:val="none" w:sz="0" w:space="0" w:color="auto"/>
      </w:divBdr>
    </w:div>
    <w:div w:id="1615288127">
      <w:bodyDiv w:val="1"/>
      <w:marLeft w:val="0"/>
      <w:marRight w:val="0"/>
      <w:marTop w:val="0"/>
      <w:marBottom w:val="0"/>
      <w:divBdr>
        <w:top w:val="none" w:sz="0" w:space="0" w:color="auto"/>
        <w:left w:val="none" w:sz="0" w:space="0" w:color="auto"/>
        <w:bottom w:val="none" w:sz="0" w:space="0" w:color="auto"/>
        <w:right w:val="none" w:sz="0" w:space="0" w:color="auto"/>
      </w:divBdr>
    </w:div>
    <w:div w:id="1615289338">
      <w:bodyDiv w:val="1"/>
      <w:marLeft w:val="0"/>
      <w:marRight w:val="0"/>
      <w:marTop w:val="0"/>
      <w:marBottom w:val="0"/>
      <w:divBdr>
        <w:top w:val="none" w:sz="0" w:space="0" w:color="auto"/>
        <w:left w:val="none" w:sz="0" w:space="0" w:color="auto"/>
        <w:bottom w:val="none" w:sz="0" w:space="0" w:color="auto"/>
        <w:right w:val="none" w:sz="0" w:space="0" w:color="auto"/>
      </w:divBdr>
    </w:div>
    <w:div w:id="1615360294">
      <w:bodyDiv w:val="1"/>
      <w:marLeft w:val="0"/>
      <w:marRight w:val="0"/>
      <w:marTop w:val="0"/>
      <w:marBottom w:val="0"/>
      <w:divBdr>
        <w:top w:val="none" w:sz="0" w:space="0" w:color="auto"/>
        <w:left w:val="none" w:sz="0" w:space="0" w:color="auto"/>
        <w:bottom w:val="none" w:sz="0" w:space="0" w:color="auto"/>
        <w:right w:val="none" w:sz="0" w:space="0" w:color="auto"/>
      </w:divBdr>
    </w:div>
    <w:div w:id="1615403884">
      <w:marLeft w:val="480"/>
      <w:marRight w:val="0"/>
      <w:marTop w:val="0"/>
      <w:marBottom w:val="0"/>
      <w:divBdr>
        <w:top w:val="none" w:sz="0" w:space="0" w:color="auto"/>
        <w:left w:val="none" w:sz="0" w:space="0" w:color="auto"/>
        <w:bottom w:val="none" w:sz="0" w:space="0" w:color="auto"/>
        <w:right w:val="none" w:sz="0" w:space="0" w:color="auto"/>
      </w:divBdr>
    </w:div>
    <w:div w:id="1615474734">
      <w:marLeft w:val="480"/>
      <w:marRight w:val="0"/>
      <w:marTop w:val="0"/>
      <w:marBottom w:val="0"/>
      <w:divBdr>
        <w:top w:val="none" w:sz="0" w:space="0" w:color="auto"/>
        <w:left w:val="none" w:sz="0" w:space="0" w:color="auto"/>
        <w:bottom w:val="none" w:sz="0" w:space="0" w:color="auto"/>
        <w:right w:val="none" w:sz="0" w:space="0" w:color="auto"/>
      </w:divBdr>
    </w:div>
    <w:div w:id="1615553244">
      <w:bodyDiv w:val="1"/>
      <w:marLeft w:val="0"/>
      <w:marRight w:val="0"/>
      <w:marTop w:val="0"/>
      <w:marBottom w:val="0"/>
      <w:divBdr>
        <w:top w:val="none" w:sz="0" w:space="0" w:color="auto"/>
        <w:left w:val="none" w:sz="0" w:space="0" w:color="auto"/>
        <w:bottom w:val="none" w:sz="0" w:space="0" w:color="auto"/>
        <w:right w:val="none" w:sz="0" w:space="0" w:color="auto"/>
      </w:divBdr>
    </w:div>
    <w:div w:id="1615942414">
      <w:marLeft w:val="480"/>
      <w:marRight w:val="0"/>
      <w:marTop w:val="0"/>
      <w:marBottom w:val="0"/>
      <w:divBdr>
        <w:top w:val="none" w:sz="0" w:space="0" w:color="auto"/>
        <w:left w:val="none" w:sz="0" w:space="0" w:color="auto"/>
        <w:bottom w:val="none" w:sz="0" w:space="0" w:color="auto"/>
        <w:right w:val="none" w:sz="0" w:space="0" w:color="auto"/>
      </w:divBdr>
    </w:div>
    <w:div w:id="1616017340">
      <w:marLeft w:val="480"/>
      <w:marRight w:val="0"/>
      <w:marTop w:val="0"/>
      <w:marBottom w:val="0"/>
      <w:divBdr>
        <w:top w:val="none" w:sz="0" w:space="0" w:color="auto"/>
        <w:left w:val="none" w:sz="0" w:space="0" w:color="auto"/>
        <w:bottom w:val="none" w:sz="0" w:space="0" w:color="auto"/>
        <w:right w:val="none" w:sz="0" w:space="0" w:color="auto"/>
      </w:divBdr>
    </w:div>
    <w:div w:id="1616406404">
      <w:bodyDiv w:val="1"/>
      <w:marLeft w:val="0"/>
      <w:marRight w:val="0"/>
      <w:marTop w:val="0"/>
      <w:marBottom w:val="0"/>
      <w:divBdr>
        <w:top w:val="none" w:sz="0" w:space="0" w:color="auto"/>
        <w:left w:val="none" w:sz="0" w:space="0" w:color="auto"/>
        <w:bottom w:val="none" w:sz="0" w:space="0" w:color="auto"/>
        <w:right w:val="none" w:sz="0" w:space="0" w:color="auto"/>
      </w:divBdr>
    </w:div>
    <w:div w:id="1616477288">
      <w:marLeft w:val="480"/>
      <w:marRight w:val="0"/>
      <w:marTop w:val="0"/>
      <w:marBottom w:val="0"/>
      <w:divBdr>
        <w:top w:val="none" w:sz="0" w:space="0" w:color="auto"/>
        <w:left w:val="none" w:sz="0" w:space="0" w:color="auto"/>
        <w:bottom w:val="none" w:sz="0" w:space="0" w:color="auto"/>
        <w:right w:val="none" w:sz="0" w:space="0" w:color="auto"/>
      </w:divBdr>
    </w:div>
    <w:div w:id="1616522057">
      <w:marLeft w:val="480"/>
      <w:marRight w:val="0"/>
      <w:marTop w:val="0"/>
      <w:marBottom w:val="0"/>
      <w:divBdr>
        <w:top w:val="none" w:sz="0" w:space="0" w:color="auto"/>
        <w:left w:val="none" w:sz="0" w:space="0" w:color="auto"/>
        <w:bottom w:val="none" w:sz="0" w:space="0" w:color="auto"/>
        <w:right w:val="none" w:sz="0" w:space="0" w:color="auto"/>
      </w:divBdr>
    </w:div>
    <w:div w:id="1616673200">
      <w:marLeft w:val="480"/>
      <w:marRight w:val="0"/>
      <w:marTop w:val="0"/>
      <w:marBottom w:val="0"/>
      <w:divBdr>
        <w:top w:val="none" w:sz="0" w:space="0" w:color="auto"/>
        <w:left w:val="none" w:sz="0" w:space="0" w:color="auto"/>
        <w:bottom w:val="none" w:sz="0" w:space="0" w:color="auto"/>
        <w:right w:val="none" w:sz="0" w:space="0" w:color="auto"/>
      </w:divBdr>
    </w:div>
    <w:div w:id="1617565239">
      <w:bodyDiv w:val="1"/>
      <w:marLeft w:val="0"/>
      <w:marRight w:val="0"/>
      <w:marTop w:val="0"/>
      <w:marBottom w:val="0"/>
      <w:divBdr>
        <w:top w:val="none" w:sz="0" w:space="0" w:color="auto"/>
        <w:left w:val="none" w:sz="0" w:space="0" w:color="auto"/>
        <w:bottom w:val="none" w:sz="0" w:space="0" w:color="auto"/>
        <w:right w:val="none" w:sz="0" w:space="0" w:color="auto"/>
      </w:divBdr>
    </w:div>
    <w:div w:id="1617633671">
      <w:marLeft w:val="480"/>
      <w:marRight w:val="0"/>
      <w:marTop w:val="0"/>
      <w:marBottom w:val="0"/>
      <w:divBdr>
        <w:top w:val="none" w:sz="0" w:space="0" w:color="auto"/>
        <w:left w:val="none" w:sz="0" w:space="0" w:color="auto"/>
        <w:bottom w:val="none" w:sz="0" w:space="0" w:color="auto"/>
        <w:right w:val="none" w:sz="0" w:space="0" w:color="auto"/>
      </w:divBdr>
    </w:div>
    <w:div w:id="1617714465">
      <w:bodyDiv w:val="1"/>
      <w:marLeft w:val="0"/>
      <w:marRight w:val="0"/>
      <w:marTop w:val="0"/>
      <w:marBottom w:val="0"/>
      <w:divBdr>
        <w:top w:val="none" w:sz="0" w:space="0" w:color="auto"/>
        <w:left w:val="none" w:sz="0" w:space="0" w:color="auto"/>
        <w:bottom w:val="none" w:sz="0" w:space="0" w:color="auto"/>
        <w:right w:val="none" w:sz="0" w:space="0" w:color="auto"/>
      </w:divBdr>
    </w:div>
    <w:div w:id="1617785484">
      <w:marLeft w:val="480"/>
      <w:marRight w:val="0"/>
      <w:marTop w:val="0"/>
      <w:marBottom w:val="0"/>
      <w:divBdr>
        <w:top w:val="none" w:sz="0" w:space="0" w:color="auto"/>
        <w:left w:val="none" w:sz="0" w:space="0" w:color="auto"/>
        <w:bottom w:val="none" w:sz="0" w:space="0" w:color="auto"/>
        <w:right w:val="none" w:sz="0" w:space="0" w:color="auto"/>
      </w:divBdr>
    </w:div>
    <w:div w:id="1618020219">
      <w:bodyDiv w:val="1"/>
      <w:marLeft w:val="0"/>
      <w:marRight w:val="0"/>
      <w:marTop w:val="0"/>
      <w:marBottom w:val="0"/>
      <w:divBdr>
        <w:top w:val="none" w:sz="0" w:space="0" w:color="auto"/>
        <w:left w:val="none" w:sz="0" w:space="0" w:color="auto"/>
        <w:bottom w:val="none" w:sz="0" w:space="0" w:color="auto"/>
        <w:right w:val="none" w:sz="0" w:space="0" w:color="auto"/>
      </w:divBdr>
    </w:div>
    <w:div w:id="1618026602">
      <w:marLeft w:val="480"/>
      <w:marRight w:val="0"/>
      <w:marTop w:val="0"/>
      <w:marBottom w:val="0"/>
      <w:divBdr>
        <w:top w:val="none" w:sz="0" w:space="0" w:color="auto"/>
        <w:left w:val="none" w:sz="0" w:space="0" w:color="auto"/>
        <w:bottom w:val="none" w:sz="0" w:space="0" w:color="auto"/>
        <w:right w:val="none" w:sz="0" w:space="0" w:color="auto"/>
      </w:divBdr>
    </w:div>
    <w:div w:id="1618096473">
      <w:bodyDiv w:val="1"/>
      <w:marLeft w:val="0"/>
      <w:marRight w:val="0"/>
      <w:marTop w:val="0"/>
      <w:marBottom w:val="0"/>
      <w:divBdr>
        <w:top w:val="none" w:sz="0" w:space="0" w:color="auto"/>
        <w:left w:val="none" w:sz="0" w:space="0" w:color="auto"/>
        <w:bottom w:val="none" w:sz="0" w:space="0" w:color="auto"/>
        <w:right w:val="none" w:sz="0" w:space="0" w:color="auto"/>
      </w:divBdr>
    </w:div>
    <w:div w:id="1618294652">
      <w:marLeft w:val="480"/>
      <w:marRight w:val="0"/>
      <w:marTop w:val="0"/>
      <w:marBottom w:val="0"/>
      <w:divBdr>
        <w:top w:val="none" w:sz="0" w:space="0" w:color="auto"/>
        <w:left w:val="none" w:sz="0" w:space="0" w:color="auto"/>
        <w:bottom w:val="none" w:sz="0" w:space="0" w:color="auto"/>
        <w:right w:val="none" w:sz="0" w:space="0" w:color="auto"/>
      </w:divBdr>
    </w:div>
    <w:div w:id="1618633572">
      <w:bodyDiv w:val="1"/>
      <w:marLeft w:val="0"/>
      <w:marRight w:val="0"/>
      <w:marTop w:val="0"/>
      <w:marBottom w:val="0"/>
      <w:divBdr>
        <w:top w:val="none" w:sz="0" w:space="0" w:color="auto"/>
        <w:left w:val="none" w:sz="0" w:space="0" w:color="auto"/>
        <w:bottom w:val="none" w:sz="0" w:space="0" w:color="auto"/>
        <w:right w:val="none" w:sz="0" w:space="0" w:color="auto"/>
      </w:divBdr>
    </w:div>
    <w:div w:id="1618951254">
      <w:marLeft w:val="480"/>
      <w:marRight w:val="0"/>
      <w:marTop w:val="0"/>
      <w:marBottom w:val="0"/>
      <w:divBdr>
        <w:top w:val="none" w:sz="0" w:space="0" w:color="auto"/>
        <w:left w:val="none" w:sz="0" w:space="0" w:color="auto"/>
        <w:bottom w:val="none" w:sz="0" w:space="0" w:color="auto"/>
        <w:right w:val="none" w:sz="0" w:space="0" w:color="auto"/>
      </w:divBdr>
    </w:div>
    <w:div w:id="1619144023">
      <w:bodyDiv w:val="1"/>
      <w:marLeft w:val="0"/>
      <w:marRight w:val="0"/>
      <w:marTop w:val="0"/>
      <w:marBottom w:val="0"/>
      <w:divBdr>
        <w:top w:val="none" w:sz="0" w:space="0" w:color="auto"/>
        <w:left w:val="none" w:sz="0" w:space="0" w:color="auto"/>
        <w:bottom w:val="none" w:sz="0" w:space="0" w:color="auto"/>
        <w:right w:val="none" w:sz="0" w:space="0" w:color="auto"/>
      </w:divBdr>
    </w:div>
    <w:div w:id="1619214129">
      <w:marLeft w:val="480"/>
      <w:marRight w:val="0"/>
      <w:marTop w:val="0"/>
      <w:marBottom w:val="0"/>
      <w:divBdr>
        <w:top w:val="none" w:sz="0" w:space="0" w:color="auto"/>
        <w:left w:val="none" w:sz="0" w:space="0" w:color="auto"/>
        <w:bottom w:val="none" w:sz="0" w:space="0" w:color="auto"/>
        <w:right w:val="none" w:sz="0" w:space="0" w:color="auto"/>
      </w:divBdr>
    </w:div>
    <w:div w:id="1619335289">
      <w:bodyDiv w:val="1"/>
      <w:marLeft w:val="0"/>
      <w:marRight w:val="0"/>
      <w:marTop w:val="0"/>
      <w:marBottom w:val="0"/>
      <w:divBdr>
        <w:top w:val="none" w:sz="0" w:space="0" w:color="auto"/>
        <w:left w:val="none" w:sz="0" w:space="0" w:color="auto"/>
        <w:bottom w:val="none" w:sz="0" w:space="0" w:color="auto"/>
        <w:right w:val="none" w:sz="0" w:space="0" w:color="auto"/>
      </w:divBdr>
    </w:div>
    <w:div w:id="1619407527">
      <w:marLeft w:val="480"/>
      <w:marRight w:val="0"/>
      <w:marTop w:val="0"/>
      <w:marBottom w:val="0"/>
      <w:divBdr>
        <w:top w:val="none" w:sz="0" w:space="0" w:color="auto"/>
        <w:left w:val="none" w:sz="0" w:space="0" w:color="auto"/>
        <w:bottom w:val="none" w:sz="0" w:space="0" w:color="auto"/>
        <w:right w:val="none" w:sz="0" w:space="0" w:color="auto"/>
      </w:divBdr>
    </w:div>
    <w:div w:id="1619408385">
      <w:marLeft w:val="480"/>
      <w:marRight w:val="0"/>
      <w:marTop w:val="0"/>
      <w:marBottom w:val="0"/>
      <w:divBdr>
        <w:top w:val="none" w:sz="0" w:space="0" w:color="auto"/>
        <w:left w:val="none" w:sz="0" w:space="0" w:color="auto"/>
        <w:bottom w:val="none" w:sz="0" w:space="0" w:color="auto"/>
        <w:right w:val="none" w:sz="0" w:space="0" w:color="auto"/>
      </w:divBdr>
    </w:div>
    <w:div w:id="1619414828">
      <w:marLeft w:val="480"/>
      <w:marRight w:val="0"/>
      <w:marTop w:val="0"/>
      <w:marBottom w:val="0"/>
      <w:divBdr>
        <w:top w:val="none" w:sz="0" w:space="0" w:color="auto"/>
        <w:left w:val="none" w:sz="0" w:space="0" w:color="auto"/>
        <w:bottom w:val="none" w:sz="0" w:space="0" w:color="auto"/>
        <w:right w:val="none" w:sz="0" w:space="0" w:color="auto"/>
      </w:divBdr>
    </w:div>
    <w:div w:id="1620334594">
      <w:bodyDiv w:val="1"/>
      <w:marLeft w:val="0"/>
      <w:marRight w:val="0"/>
      <w:marTop w:val="0"/>
      <w:marBottom w:val="0"/>
      <w:divBdr>
        <w:top w:val="none" w:sz="0" w:space="0" w:color="auto"/>
        <w:left w:val="none" w:sz="0" w:space="0" w:color="auto"/>
        <w:bottom w:val="none" w:sz="0" w:space="0" w:color="auto"/>
        <w:right w:val="none" w:sz="0" w:space="0" w:color="auto"/>
      </w:divBdr>
    </w:div>
    <w:div w:id="1620911196">
      <w:marLeft w:val="480"/>
      <w:marRight w:val="0"/>
      <w:marTop w:val="0"/>
      <w:marBottom w:val="0"/>
      <w:divBdr>
        <w:top w:val="none" w:sz="0" w:space="0" w:color="auto"/>
        <w:left w:val="none" w:sz="0" w:space="0" w:color="auto"/>
        <w:bottom w:val="none" w:sz="0" w:space="0" w:color="auto"/>
        <w:right w:val="none" w:sz="0" w:space="0" w:color="auto"/>
      </w:divBdr>
    </w:div>
    <w:div w:id="1620915043">
      <w:bodyDiv w:val="1"/>
      <w:marLeft w:val="0"/>
      <w:marRight w:val="0"/>
      <w:marTop w:val="0"/>
      <w:marBottom w:val="0"/>
      <w:divBdr>
        <w:top w:val="none" w:sz="0" w:space="0" w:color="auto"/>
        <w:left w:val="none" w:sz="0" w:space="0" w:color="auto"/>
        <w:bottom w:val="none" w:sz="0" w:space="0" w:color="auto"/>
        <w:right w:val="none" w:sz="0" w:space="0" w:color="auto"/>
      </w:divBdr>
    </w:div>
    <w:div w:id="1620917444">
      <w:marLeft w:val="480"/>
      <w:marRight w:val="0"/>
      <w:marTop w:val="0"/>
      <w:marBottom w:val="0"/>
      <w:divBdr>
        <w:top w:val="none" w:sz="0" w:space="0" w:color="auto"/>
        <w:left w:val="none" w:sz="0" w:space="0" w:color="auto"/>
        <w:bottom w:val="none" w:sz="0" w:space="0" w:color="auto"/>
        <w:right w:val="none" w:sz="0" w:space="0" w:color="auto"/>
      </w:divBdr>
    </w:div>
    <w:div w:id="1621106364">
      <w:marLeft w:val="480"/>
      <w:marRight w:val="0"/>
      <w:marTop w:val="0"/>
      <w:marBottom w:val="0"/>
      <w:divBdr>
        <w:top w:val="none" w:sz="0" w:space="0" w:color="auto"/>
        <w:left w:val="none" w:sz="0" w:space="0" w:color="auto"/>
        <w:bottom w:val="none" w:sz="0" w:space="0" w:color="auto"/>
        <w:right w:val="none" w:sz="0" w:space="0" w:color="auto"/>
      </w:divBdr>
    </w:div>
    <w:div w:id="1621108224">
      <w:marLeft w:val="480"/>
      <w:marRight w:val="0"/>
      <w:marTop w:val="0"/>
      <w:marBottom w:val="0"/>
      <w:divBdr>
        <w:top w:val="none" w:sz="0" w:space="0" w:color="auto"/>
        <w:left w:val="none" w:sz="0" w:space="0" w:color="auto"/>
        <w:bottom w:val="none" w:sz="0" w:space="0" w:color="auto"/>
        <w:right w:val="none" w:sz="0" w:space="0" w:color="auto"/>
      </w:divBdr>
    </w:div>
    <w:div w:id="1621230585">
      <w:marLeft w:val="480"/>
      <w:marRight w:val="0"/>
      <w:marTop w:val="0"/>
      <w:marBottom w:val="0"/>
      <w:divBdr>
        <w:top w:val="none" w:sz="0" w:space="0" w:color="auto"/>
        <w:left w:val="none" w:sz="0" w:space="0" w:color="auto"/>
        <w:bottom w:val="none" w:sz="0" w:space="0" w:color="auto"/>
        <w:right w:val="none" w:sz="0" w:space="0" w:color="auto"/>
      </w:divBdr>
    </w:div>
    <w:div w:id="1621258458">
      <w:bodyDiv w:val="1"/>
      <w:marLeft w:val="0"/>
      <w:marRight w:val="0"/>
      <w:marTop w:val="0"/>
      <w:marBottom w:val="0"/>
      <w:divBdr>
        <w:top w:val="none" w:sz="0" w:space="0" w:color="auto"/>
        <w:left w:val="none" w:sz="0" w:space="0" w:color="auto"/>
        <w:bottom w:val="none" w:sz="0" w:space="0" w:color="auto"/>
        <w:right w:val="none" w:sz="0" w:space="0" w:color="auto"/>
      </w:divBdr>
    </w:div>
    <w:div w:id="1621261845">
      <w:bodyDiv w:val="1"/>
      <w:marLeft w:val="0"/>
      <w:marRight w:val="0"/>
      <w:marTop w:val="0"/>
      <w:marBottom w:val="0"/>
      <w:divBdr>
        <w:top w:val="none" w:sz="0" w:space="0" w:color="auto"/>
        <w:left w:val="none" w:sz="0" w:space="0" w:color="auto"/>
        <w:bottom w:val="none" w:sz="0" w:space="0" w:color="auto"/>
        <w:right w:val="none" w:sz="0" w:space="0" w:color="auto"/>
      </w:divBdr>
    </w:div>
    <w:div w:id="1621688971">
      <w:bodyDiv w:val="1"/>
      <w:marLeft w:val="0"/>
      <w:marRight w:val="0"/>
      <w:marTop w:val="0"/>
      <w:marBottom w:val="0"/>
      <w:divBdr>
        <w:top w:val="none" w:sz="0" w:space="0" w:color="auto"/>
        <w:left w:val="none" w:sz="0" w:space="0" w:color="auto"/>
        <w:bottom w:val="none" w:sz="0" w:space="0" w:color="auto"/>
        <w:right w:val="none" w:sz="0" w:space="0" w:color="auto"/>
      </w:divBdr>
    </w:div>
    <w:div w:id="1621717639">
      <w:marLeft w:val="480"/>
      <w:marRight w:val="0"/>
      <w:marTop w:val="0"/>
      <w:marBottom w:val="0"/>
      <w:divBdr>
        <w:top w:val="none" w:sz="0" w:space="0" w:color="auto"/>
        <w:left w:val="none" w:sz="0" w:space="0" w:color="auto"/>
        <w:bottom w:val="none" w:sz="0" w:space="0" w:color="auto"/>
        <w:right w:val="none" w:sz="0" w:space="0" w:color="auto"/>
      </w:divBdr>
    </w:div>
    <w:div w:id="1621760846">
      <w:marLeft w:val="480"/>
      <w:marRight w:val="0"/>
      <w:marTop w:val="0"/>
      <w:marBottom w:val="0"/>
      <w:divBdr>
        <w:top w:val="none" w:sz="0" w:space="0" w:color="auto"/>
        <w:left w:val="none" w:sz="0" w:space="0" w:color="auto"/>
        <w:bottom w:val="none" w:sz="0" w:space="0" w:color="auto"/>
        <w:right w:val="none" w:sz="0" w:space="0" w:color="auto"/>
      </w:divBdr>
    </w:div>
    <w:div w:id="1621761801">
      <w:bodyDiv w:val="1"/>
      <w:marLeft w:val="0"/>
      <w:marRight w:val="0"/>
      <w:marTop w:val="0"/>
      <w:marBottom w:val="0"/>
      <w:divBdr>
        <w:top w:val="none" w:sz="0" w:space="0" w:color="auto"/>
        <w:left w:val="none" w:sz="0" w:space="0" w:color="auto"/>
        <w:bottom w:val="none" w:sz="0" w:space="0" w:color="auto"/>
        <w:right w:val="none" w:sz="0" w:space="0" w:color="auto"/>
      </w:divBdr>
    </w:div>
    <w:div w:id="1622029626">
      <w:bodyDiv w:val="1"/>
      <w:marLeft w:val="0"/>
      <w:marRight w:val="0"/>
      <w:marTop w:val="0"/>
      <w:marBottom w:val="0"/>
      <w:divBdr>
        <w:top w:val="none" w:sz="0" w:space="0" w:color="auto"/>
        <w:left w:val="none" w:sz="0" w:space="0" w:color="auto"/>
        <w:bottom w:val="none" w:sz="0" w:space="0" w:color="auto"/>
        <w:right w:val="none" w:sz="0" w:space="0" w:color="auto"/>
      </w:divBdr>
    </w:div>
    <w:div w:id="1622106381">
      <w:marLeft w:val="480"/>
      <w:marRight w:val="0"/>
      <w:marTop w:val="0"/>
      <w:marBottom w:val="0"/>
      <w:divBdr>
        <w:top w:val="none" w:sz="0" w:space="0" w:color="auto"/>
        <w:left w:val="none" w:sz="0" w:space="0" w:color="auto"/>
        <w:bottom w:val="none" w:sz="0" w:space="0" w:color="auto"/>
        <w:right w:val="none" w:sz="0" w:space="0" w:color="auto"/>
      </w:divBdr>
    </w:div>
    <w:div w:id="1622303332">
      <w:marLeft w:val="480"/>
      <w:marRight w:val="0"/>
      <w:marTop w:val="0"/>
      <w:marBottom w:val="0"/>
      <w:divBdr>
        <w:top w:val="none" w:sz="0" w:space="0" w:color="auto"/>
        <w:left w:val="none" w:sz="0" w:space="0" w:color="auto"/>
        <w:bottom w:val="none" w:sz="0" w:space="0" w:color="auto"/>
        <w:right w:val="none" w:sz="0" w:space="0" w:color="auto"/>
      </w:divBdr>
    </w:div>
    <w:div w:id="1622490481">
      <w:marLeft w:val="480"/>
      <w:marRight w:val="0"/>
      <w:marTop w:val="0"/>
      <w:marBottom w:val="0"/>
      <w:divBdr>
        <w:top w:val="none" w:sz="0" w:space="0" w:color="auto"/>
        <w:left w:val="none" w:sz="0" w:space="0" w:color="auto"/>
        <w:bottom w:val="none" w:sz="0" w:space="0" w:color="auto"/>
        <w:right w:val="none" w:sz="0" w:space="0" w:color="auto"/>
      </w:divBdr>
    </w:div>
    <w:div w:id="1622541016">
      <w:bodyDiv w:val="1"/>
      <w:marLeft w:val="0"/>
      <w:marRight w:val="0"/>
      <w:marTop w:val="0"/>
      <w:marBottom w:val="0"/>
      <w:divBdr>
        <w:top w:val="none" w:sz="0" w:space="0" w:color="auto"/>
        <w:left w:val="none" w:sz="0" w:space="0" w:color="auto"/>
        <w:bottom w:val="none" w:sz="0" w:space="0" w:color="auto"/>
        <w:right w:val="none" w:sz="0" w:space="0" w:color="auto"/>
      </w:divBdr>
    </w:div>
    <w:div w:id="1623149908">
      <w:bodyDiv w:val="1"/>
      <w:marLeft w:val="0"/>
      <w:marRight w:val="0"/>
      <w:marTop w:val="0"/>
      <w:marBottom w:val="0"/>
      <w:divBdr>
        <w:top w:val="none" w:sz="0" w:space="0" w:color="auto"/>
        <w:left w:val="none" w:sz="0" w:space="0" w:color="auto"/>
        <w:bottom w:val="none" w:sz="0" w:space="0" w:color="auto"/>
        <w:right w:val="none" w:sz="0" w:space="0" w:color="auto"/>
      </w:divBdr>
    </w:div>
    <w:div w:id="1623338628">
      <w:marLeft w:val="480"/>
      <w:marRight w:val="0"/>
      <w:marTop w:val="0"/>
      <w:marBottom w:val="0"/>
      <w:divBdr>
        <w:top w:val="none" w:sz="0" w:space="0" w:color="auto"/>
        <w:left w:val="none" w:sz="0" w:space="0" w:color="auto"/>
        <w:bottom w:val="none" w:sz="0" w:space="0" w:color="auto"/>
        <w:right w:val="none" w:sz="0" w:space="0" w:color="auto"/>
      </w:divBdr>
    </w:div>
    <w:div w:id="1623540707">
      <w:bodyDiv w:val="1"/>
      <w:marLeft w:val="0"/>
      <w:marRight w:val="0"/>
      <w:marTop w:val="0"/>
      <w:marBottom w:val="0"/>
      <w:divBdr>
        <w:top w:val="none" w:sz="0" w:space="0" w:color="auto"/>
        <w:left w:val="none" w:sz="0" w:space="0" w:color="auto"/>
        <w:bottom w:val="none" w:sz="0" w:space="0" w:color="auto"/>
        <w:right w:val="none" w:sz="0" w:space="0" w:color="auto"/>
      </w:divBdr>
    </w:div>
    <w:div w:id="1623608152">
      <w:bodyDiv w:val="1"/>
      <w:marLeft w:val="0"/>
      <w:marRight w:val="0"/>
      <w:marTop w:val="0"/>
      <w:marBottom w:val="0"/>
      <w:divBdr>
        <w:top w:val="none" w:sz="0" w:space="0" w:color="auto"/>
        <w:left w:val="none" w:sz="0" w:space="0" w:color="auto"/>
        <w:bottom w:val="none" w:sz="0" w:space="0" w:color="auto"/>
        <w:right w:val="none" w:sz="0" w:space="0" w:color="auto"/>
      </w:divBdr>
    </w:div>
    <w:div w:id="1623610602">
      <w:marLeft w:val="480"/>
      <w:marRight w:val="0"/>
      <w:marTop w:val="0"/>
      <w:marBottom w:val="0"/>
      <w:divBdr>
        <w:top w:val="none" w:sz="0" w:space="0" w:color="auto"/>
        <w:left w:val="none" w:sz="0" w:space="0" w:color="auto"/>
        <w:bottom w:val="none" w:sz="0" w:space="0" w:color="auto"/>
        <w:right w:val="none" w:sz="0" w:space="0" w:color="auto"/>
      </w:divBdr>
    </w:div>
    <w:div w:id="1623615468">
      <w:marLeft w:val="480"/>
      <w:marRight w:val="0"/>
      <w:marTop w:val="0"/>
      <w:marBottom w:val="0"/>
      <w:divBdr>
        <w:top w:val="none" w:sz="0" w:space="0" w:color="auto"/>
        <w:left w:val="none" w:sz="0" w:space="0" w:color="auto"/>
        <w:bottom w:val="none" w:sz="0" w:space="0" w:color="auto"/>
        <w:right w:val="none" w:sz="0" w:space="0" w:color="auto"/>
      </w:divBdr>
    </w:div>
    <w:div w:id="1623805292">
      <w:marLeft w:val="480"/>
      <w:marRight w:val="0"/>
      <w:marTop w:val="0"/>
      <w:marBottom w:val="0"/>
      <w:divBdr>
        <w:top w:val="none" w:sz="0" w:space="0" w:color="auto"/>
        <w:left w:val="none" w:sz="0" w:space="0" w:color="auto"/>
        <w:bottom w:val="none" w:sz="0" w:space="0" w:color="auto"/>
        <w:right w:val="none" w:sz="0" w:space="0" w:color="auto"/>
      </w:divBdr>
    </w:div>
    <w:div w:id="1623919648">
      <w:bodyDiv w:val="1"/>
      <w:marLeft w:val="0"/>
      <w:marRight w:val="0"/>
      <w:marTop w:val="0"/>
      <w:marBottom w:val="0"/>
      <w:divBdr>
        <w:top w:val="none" w:sz="0" w:space="0" w:color="auto"/>
        <w:left w:val="none" w:sz="0" w:space="0" w:color="auto"/>
        <w:bottom w:val="none" w:sz="0" w:space="0" w:color="auto"/>
        <w:right w:val="none" w:sz="0" w:space="0" w:color="auto"/>
      </w:divBdr>
    </w:div>
    <w:div w:id="1623925796">
      <w:marLeft w:val="480"/>
      <w:marRight w:val="0"/>
      <w:marTop w:val="0"/>
      <w:marBottom w:val="0"/>
      <w:divBdr>
        <w:top w:val="none" w:sz="0" w:space="0" w:color="auto"/>
        <w:left w:val="none" w:sz="0" w:space="0" w:color="auto"/>
        <w:bottom w:val="none" w:sz="0" w:space="0" w:color="auto"/>
        <w:right w:val="none" w:sz="0" w:space="0" w:color="auto"/>
      </w:divBdr>
    </w:div>
    <w:div w:id="1624462696">
      <w:marLeft w:val="480"/>
      <w:marRight w:val="0"/>
      <w:marTop w:val="0"/>
      <w:marBottom w:val="0"/>
      <w:divBdr>
        <w:top w:val="none" w:sz="0" w:space="0" w:color="auto"/>
        <w:left w:val="none" w:sz="0" w:space="0" w:color="auto"/>
        <w:bottom w:val="none" w:sz="0" w:space="0" w:color="auto"/>
        <w:right w:val="none" w:sz="0" w:space="0" w:color="auto"/>
      </w:divBdr>
    </w:div>
    <w:div w:id="1624533584">
      <w:marLeft w:val="480"/>
      <w:marRight w:val="0"/>
      <w:marTop w:val="0"/>
      <w:marBottom w:val="0"/>
      <w:divBdr>
        <w:top w:val="none" w:sz="0" w:space="0" w:color="auto"/>
        <w:left w:val="none" w:sz="0" w:space="0" w:color="auto"/>
        <w:bottom w:val="none" w:sz="0" w:space="0" w:color="auto"/>
        <w:right w:val="none" w:sz="0" w:space="0" w:color="auto"/>
      </w:divBdr>
    </w:div>
    <w:div w:id="1624846942">
      <w:marLeft w:val="480"/>
      <w:marRight w:val="0"/>
      <w:marTop w:val="0"/>
      <w:marBottom w:val="0"/>
      <w:divBdr>
        <w:top w:val="none" w:sz="0" w:space="0" w:color="auto"/>
        <w:left w:val="none" w:sz="0" w:space="0" w:color="auto"/>
        <w:bottom w:val="none" w:sz="0" w:space="0" w:color="auto"/>
        <w:right w:val="none" w:sz="0" w:space="0" w:color="auto"/>
      </w:divBdr>
    </w:div>
    <w:div w:id="1624921676">
      <w:bodyDiv w:val="1"/>
      <w:marLeft w:val="0"/>
      <w:marRight w:val="0"/>
      <w:marTop w:val="0"/>
      <w:marBottom w:val="0"/>
      <w:divBdr>
        <w:top w:val="none" w:sz="0" w:space="0" w:color="auto"/>
        <w:left w:val="none" w:sz="0" w:space="0" w:color="auto"/>
        <w:bottom w:val="none" w:sz="0" w:space="0" w:color="auto"/>
        <w:right w:val="none" w:sz="0" w:space="0" w:color="auto"/>
      </w:divBdr>
    </w:div>
    <w:div w:id="1624997487">
      <w:marLeft w:val="480"/>
      <w:marRight w:val="0"/>
      <w:marTop w:val="0"/>
      <w:marBottom w:val="0"/>
      <w:divBdr>
        <w:top w:val="none" w:sz="0" w:space="0" w:color="auto"/>
        <w:left w:val="none" w:sz="0" w:space="0" w:color="auto"/>
        <w:bottom w:val="none" w:sz="0" w:space="0" w:color="auto"/>
        <w:right w:val="none" w:sz="0" w:space="0" w:color="auto"/>
      </w:divBdr>
    </w:div>
    <w:div w:id="1625110251">
      <w:bodyDiv w:val="1"/>
      <w:marLeft w:val="0"/>
      <w:marRight w:val="0"/>
      <w:marTop w:val="0"/>
      <w:marBottom w:val="0"/>
      <w:divBdr>
        <w:top w:val="none" w:sz="0" w:space="0" w:color="auto"/>
        <w:left w:val="none" w:sz="0" w:space="0" w:color="auto"/>
        <w:bottom w:val="none" w:sz="0" w:space="0" w:color="auto"/>
        <w:right w:val="none" w:sz="0" w:space="0" w:color="auto"/>
      </w:divBdr>
    </w:div>
    <w:div w:id="1625232465">
      <w:marLeft w:val="480"/>
      <w:marRight w:val="0"/>
      <w:marTop w:val="0"/>
      <w:marBottom w:val="0"/>
      <w:divBdr>
        <w:top w:val="none" w:sz="0" w:space="0" w:color="auto"/>
        <w:left w:val="none" w:sz="0" w:space="0" w:color="auto"/>
        <w:bottom w:val="none" w:sz="0" w:space="0" w:color="auto"/>
        <w:right w:val="none" w:sz="0" w:space="0" w:color="auto"/>
      </w:divBdr>
    </w:div>
    <w:div w:id="1625306116">
      <w:bodyDiv w:val="1"/>
      <w:marLeft w:val="0"/>
      <w:marRight w:val="0"/>
      <w:marTop w:val="0"/>
      <w:marBottom w:val="0"/>
      <w:divBdr>
        <w:top w:val="none" w:sz="0" w:space="0" w:color="auto"/>
        <w:left w:val="none" w:sz="0" w:space="0" w:color="auto"/>
        <w:bottom w:val="none" w:sz="0" w:space="0" w:color="auto"/>
        <w:right w:val="none" w:sz="0" w:space="0" w:color="auto"/>
      </w:divBdr>
    </w:div>
    <w:div w:id="1625383836">
      <w:marLeft w:val="480"/>
      <w:marRight w:val="0"/>
      <w:marTop w:val="0"/>
      <w:marBottom w:val="0"/>
      <w:divBdr>
        <w:top w:val="none" w:sz="0" w:space="0" w:color="auto"/>
        <w:left w:val="none" w:sz="0" w:space="0" w:color="auto"/>
        <w:bottom w:val="none" w:sz="0" w:space="0" w:color="auto"/>
        <w:right w:val="none" w:sz="0" w:space="0" w:color="auto"/>
      </w:divBdr>
    </w:div>
    <w:div w:id="1625455756">
      <w:marLeft w:val="480"/>
      <w:marRight w:val="0"/>
      <w:marTop w:val="0"/>
      <w:marBottom w:val="0"/>
      <w:divBdr>
        <w:top w:val="none" w:sz="0" w:space="0" w:color="auto"/>
        <w:left w:val="none" w:sz="0" w:space="0" w:color="auto"/>
        <w:bottom w:val="none" w:sz="0" w:space="0" w:color="auto"/>
        <w:right w:val="none" w:sz="0" w:space="0" w:color="auto"/>
      </w:divBdr>
    </w:div>
    <w:div w:id="1625501249">
      <w:bodyDiv w:val="1"/>
      <w:marLeft w:val="0"/>
      <w:marRight w:val="0"/>
      <w:marTop w:val="0"/>
      <w:marBottom w:val="0"/>
      <w:divBdr>
        <w:top w:val="none" w:sz="0" w:space="0" w:color="auto"/>
        <w:left w:val="none" w:sz="0" w:space="0" w:color="auto"/>
        <w:bottom w:val="none" w:sz="0" w:space="0" w:color="auto"/>
        <w:right w:val="none" w:sz="0" w:space="0" w:color="auto"/>
      </w:divBdr>
    </w:div>
    <w:div w:id="1625620756">
      <w:bodyDiv w:val="1"/>
      <w:marLeft w:val="0"/>
      <w:marRight w:val="0"/>
      <w:marTop w:val="0"/>
      <w:marBottom w:val="0"/>
      <w:divBdr>
        <w:top w:val="none" w:sz="0" w:space="0" w:color="auto"/>
        <w:left w:val="none" w:sz="0" w:space="0" w:color="auto"/>
        <w:bottom w:val="none" w:sz="0" w:space="0" w:color="auto"/>
        <w:right w:val="none" w:sz="0" w:space="0" w:color="auto"/>
      </w:divBdr>
    </w:div>
    <w:div w:id="1625693720">
      <w:marLeft w:val="480"/>
      <w:marRight w:val="0"/>
      <w:marTop w:val="0"/>
      <w:marBottom w:val="0"/>
      <w:divBdr>
        <w:top w:val="none" w:sz="0" w:space="0" w:color="auto"/>
        <w:left w:val="none" w:sz="0" w:space="0" w:color="auto"/>
        <w:bottom w:val="none" w:sz="0" w:space="0" w:color="auto"/>
        <w:right w:val="none" w:sz="0" w:space="0" w:color="auto"/>
      </w:divBdr>
    </w:div>
    <w:div w:id="1625771174">
      <w:marLeft w:val="480"/>
      <w:marRight w:val="0"/>
      <w:marTop w:val="0"/>
      <w:marBottom w:val="0"/>
      <w:divBdr>
        <w:top w:val="none" w:sz="0" w:space="0" w:color="auto"/>
        <w:left w:val="none" w:sz="0" w:space="0" w:color="auto"/>
        <w:bottom w:val="none" w:sz="0" w:space="0" w:color="auto"/>
        <w:right w:val="none" w:sz="0" w:space="0" w:color="auto"/>
      </w:divBdr>
    </w:div>
    <w:div w:id="1626036860">
      <w:marLeft w:val="480"/>
      <w:marRight w:val="0"/>
      <w:marTop w:val="0"/>
      <w:marBottom w:val="0"/>
      <w:divBdr>
        <w:top w:val="none" w:sz="0" w:space="0" w:color="auto"/>
        <w:left w:val="none" w:sz="0" w:space="0" w:color="auto"/>
        <w:bottom w:val="none" w:sz="0" w:space="0" w:color="auto"/>
        <w:right w:val="none" w:sz="0" w:space="0" w:color="auto"/>
      </w:divBdr>
    </w:div>
    <w:div w:id="1626304705">
      <w:bodyDiv w:val="1"/>
      <w:marLeft w:val="0"/>
      <w:marRight w:val="0"/>
      <w:marTop w:val="0"/>
      <w:marBottom w:val="0"/>
      <w:divBdr>
        <w:top w:val="none" w:sz="0" w:space="0" w:color="auto"/>
        <w:left w:val="none" w:sz="0" w:space="0" w:color="auto"/>
        <w:bottom w:val="none" w:sz="0" w:space="0" w:color="auto"/>
        <w:right w:val="none" w:sz="0" w:space="0" w:color="auto"/>
      </w:divBdr>
    </w:div>
    <w:div w:id="1626347138">
      <w:marLeft w:val="480"/>
      <w:marRight w:val="0"/>
      <w:marTop w:val="0"/>
      <w:marBottom w:val="0"/>
      <w:divBdr>
        <w:top w:val="none" w:sz="0" w:space="0" w:color="auto"/>
        <w:left w:val="none" w:sz="0" w:space="0" w:color="auto"/>
        <w:bottom w:val="none" w:sz="0" w:space="0" w:color="auto"/>
        <w:right w:val="none" w:sz="0" w:space="0" w:color="auto"/>
      </w:divBdr>
    </w:div>
    <w:div w:id="1626353407">
      <w:bodyDiv w:val="1"/>
      <w:marLeft w:val="0"/>
      <w:marRight w:val="0"/>
      <w:marTop w:val="0"/>
      <w:marBottom w:val="0"/>
      <w:divBdr>
        <w:top w:val="none" w:sz="0" w:space="0" w:color="auto"/>
        <w:left w:val="none" w:sz="0" w:space="0" w:color="auto"/>
        <w:bottom w:val="none" w:sz="0" w:space="0" w:color="auto"/>
        <w:right w:val="none" w:sz="0" w:space="0" w:color="auto"/>
      </w:divBdr>
    </w:div>
    <w:div w:id="1626545157">
      <w:marLeft w:val="480"/>
      <w:marRight w:val="0"/>
      <w:marTop w:val="0"/>
      <w:marBottom w:val="0"/>
      <w:divBdr>
        <w:top w:val="none" w:sz="0" w:space="0" w:color="auto"/>
        <w:left w:val="none" w:sz="0" w:space="0" w:color="auto"/>
        <w:bottom w:val="none" w:sz="0" w:space="0" w:color="auto"/>
        <w:right w:val="none" w:sz="0" w:space="0" w:color="auto"/>
      </w:divBdr>
    </w:div>
    <w:div w:id="1626766662">
      <w:marLeft w:val="480"/>
      <w:marRight w:val="0"/>
      <w:marTop w:val="0"/>
      <w:marBottom w:val="0"/>
      <w:divBdr>
        <w:top w:val="none" w:sz="0" w:space="0" w:color="auto"/>
        <w:left w:val="none" w:sz="0" w:space="0" w:color="auto"/>
        <w:bottom w:val="none" w:sz="0" w:space="0" w:color="auto"/>
        <w:right w:val="none" w:sz="0" w:space="0" w:color="auto"/>
      </w:divBdr>
    </w:div>
    <w:div w:id="1627420854">
      <w:bodyDiv w:val="1"/>
      <w:marLeft w:val="0"/>
      <w:marRight w:val="0"/>
      <w:marTop w:val="0"/>
      <w:marBottom w:val="0"/>
      <w:divBdr>
        <w:top w:val="none" w:sz="0" w:space="0" w:color="auto"/>
        <w:left w:val="none" w:sz="0" w:space="0" w:color="auto"/>
        <w:bottom w:val="none" w:sz="0" w:space="0" w:color="auto"/>
        <w:right w:val="none" w:sz="0" w:space="0" w:color="auto"/>
      </w:divBdr>
    </w:div>
    <w:div w:id="1627544538">
      <w:marLeft w:val="480"/>
      <w:marRight w:val="0"/>
      <w:marTop w:val="0"/>
      <w:marBottom w:val="0"/>
      <w:divBdr>
        <w:top w:val="none" w:sz="0" w:space="0" w:color="auto"/>
        <w:left w:val="none" w:sz="0" w:space="0" w:color="auto"/>
        <w:bottom w:val="none" w:sz="0" w:space="0" w:color="auto"/>
        <w:right w:val="none" w:sz="0" w:space="0" w:color="auto"/>
      </w:divBdr>
    </w:div>
    <w:div w:id="1628007243">
      <w:bodyDiv w:val="1"/>
      <w:marLeft w:val="0"/>
      <w:marRight w:val="0"/>
      <w:marTop w:val="0"/>
      <w:marBottom w:val="0"/>
      <w:divBdr>
        <w:top w:val="none" w:sz="0" w:space="0" w:color="auto"/>
        <w:left w:val="none" w:sz="0" w:space="0" w:color="auto"/>
        <w:bottom w:val="none" w:sz="0" w:space="0" w:color="auto"/>
        <w:right w:val="none" w:sz="0" w:space="0" w:color="auto"/>
      </w:divBdr>
    </w:div>
    <w:div w:id="1628122355">
      <w:marLeft w:val="480"/>
      <w:marRight w:val="0"/>
      <w:marTop w:val="0"/>
      <w:marBottom w:val="0"/>
      <w:divBdr>
        <w:top w:val="none" w:sz="0" w:space="0" w:color="auto"/>
        <w:left w:val="none" w:sz="0" w:space="0" w:color="auto"/>
        <w:bottom w:val="none" w:sz="0" w:space="0" w:color="auto"/>
        <w:right w:val="none" w:sz="0" w:space="0" w:color="auto"/>
      </w:divBdr>
    </w:div>
    <w:div w:id="1628193308">
      <w:marLeft w:val="480"/>
      <w:marRight w:val="0"/>
      <w:marTop w:val="0"/>
      <w:marBottom w:val="0"/>
      <w:divBdr>
        <w:top w:val="none" w:sz="0" w:space="0" w:color="auto"/>
        <w:left w:val="none" w:sz="0" w:space="0" w:color="auto"/>
        <w:bottom w:val="none" w:sz="0" w:space="0" w:color="auto"/>
        <w:right w:val="none" w:sz="0" w:space="0" w:color="auto"/>
      </w:divBdr>
    </w:div>
    <w:div w:id="1628202733">
      <w:bodyDiv w:val="1"/>
      <w:marLeft w:val="0"/>
      <w:marRight w:val="0"/>
      <w:marTop w:val="0"/>
      <w:marBottom w:val="0"/>
      <w:divBdr>
        <w:top w:val="none" w:sz="0" w:space="0" w:color="auto"/>
        <w:left w:val="none" w:sz="0" w:space="0" w:color="auto"/>
        <w:bottom w:val="none" w:sz="0" w:space="0" w:color="auto"/>
        <w:right w:val="none" w:sz="0" w:space="0" w:color="auto"/>
      </w:divBdr>
    </w:div>
    <w:div w:id="1628244153">
      <w:marLeft w:val="480"/>
      <w:marRight w:val="0"/>
      <w:marTop w:val="0"/>
      <w:marBottom w:val="0"/>
      <w:divBdr>
        <w:top w:val="none" w:sz="0" w:space="0" w:color="auto"/>
        <w:left w:val="none" w:sz="0" w:space="0" w:color="auto"/>
        <w:bottom w:val="none" w:sz="0" w:space="0" w:color="auto"/>
        <w:right w:val="none" w:sz="0" w:space="0" w:color="auto"/>
      </w:divBdr>
    </w:div>
    <w:div w:id="1628269165">
      <w:bodyDiv w:val="1"/>
      <w:marLeft w:val="0"/>
      <w:marRight w:val="0"/>
      <w:marTop w:val="0"/>
      <w:marBottom w:val="0"/>
      <w:divBdr>
        <w:top w:val="none" w:sz="0" w:space="0" w:color="auto"/>
        <w:left w:val="none" w:sz="0" w:space="0" w:color="auto"/>
        <w:bottom w:val="none" w:sz="0" w:space="0" w:color="auto"/>
        <w:right w:val="none" w:sz="0" w:space="0" w:color="auto"/>
      </w:divBdr>
    </w:div>
    <w:div w:id="1628464129">
      <w:marLeft w:val="480"/>
      <w:marRight w:val="0"/>
      <w:marTop w:val="0"/>
      <w:marBottom w:val="0"/>
      <w:divBdr>
        <w:top w:val="none" w:sz="0" w:space="0" w:color="auto"/>
        <w:left w:val="none" w:sz="0" w:space="0" w:color="auto"/>
        <w:bottom w:val="none" w:sz="0" w:space="0" w:color="auto"/>
        <w:right w:val="none" w:sz="0" w:space="0" w:color="auto"/>
      </w:divBdr>
    </w:div>
    <w:div w:id="1628658790">
      <w:bodyDiv w:val="1"/>
      <w:marLeft w:val="0"/>
      <w:marRight w:val="0"/>
      <w:marTop w:val="0"/>
      <w:marBottom w:val="0"/>
      <w:divBdr>
        <w:top w:val="none" w:sz="0" w:space="0" w:color="auto"/>
        <w:left w:val="none" w:sz="0" w:space="0" w:color="auto"/>
        <w:bottom w:val="none" w:sz="0" w:space="0" w:color="auto"/>
        <w:right w:val="none" w:sz="0" w:space="0" w:color="auto"/>
      </w:divBdr>
    </w:div>
    <w:div w:id="1628661401">
      <w:marLeft w:val="480"/>
      <w:marRight w:val="0"/>
      <w:marTop w:val="0"/>
      <w:marBottom w:val="0"/>
      <w:divBdr>
        <w:top w:val="none" w:sz="0" w:space="0" w:color="auto"/>
        <w:left w:val="none" w:sz="0" w:space="0" w:color="auto"/>
        <w:bottom w:val="none" w:sz="0" w:space="0" w:color="auto"/>
        <w:right w:val="none" w:sz="0" w:space="0" w:color="auto"/>
      </w:divBdr>
    </w:div>
    <w:div w:id="1628664276">
      <w:bodyDiv w:val="1"/>
      <w:marLeft w:val="0"/>
      <w:marRight w:val="0"/>
      <w:marTop w:val="0"/>
      <w:marBottom w:val="0"/>
      <w:divBdr>
        <w:top w:val="none" w:sz="0" w:space="0" w:color="auto"/>
        <w:left w:val="none" w:sz="0" w:space="0" w:color="auto"/>
        <w:bottom w:val="none" w:sz="0" w:space="0" w:color="auto"/>
        <w:right w:val="none" w:sz="0" w:space="0" w:color="auto"/>
      </w:divBdr>
    </w:div>
    <w:div w:id="1628848720">
      <w:bodyDiv w:val="1"/>
      <w:marLeft w:val="0"/>
      <w:marRight w:val="0"/>
      <w:marTop w:val="0"/>
      <w:marBottom w:val="0"/>
      <w:divBdr>
        <w:top w:val="none" w:sz="0" w:space="0" w:color="auto"/>
        <w:left w:val="none" w:sz="0" w:space="0" w:color="auto"/>
        <w:bottom w:val="none" w:sz="0" w:space="0" w:color="auto"/>
        <w:right w:val="none" w:sz="0" w:space="0" w:color="auto"/>
      </w:divBdr>
    </w:div>
    <w:div w:id="1628850295">
      <w:marLeft w:val="480"/>
      <w:marRight w:val="0"/>
      <w:marTop w:val="0"/>
      <w:marBottom w:val="0"/>
      <w:divBdr>
        <w:top w:val="none" w:sz="0" w:space="0" w:color="auto"/>
        <w:left w:val="none" w:sz="0" w:space="0" w:color="auto"/>
        <w:bottom w:val="none" w:sz="0" w:space="0" w:color="auto"/>
        <w:right w:val="none" w:sz="0" w:space="0" w:color="auto"/>
      </w:divBdr>
    </w:div>
    <w:div w:id="1629050805">
      <w:bodyDiv w:val="1"/>
      <w:marLeft w:val="0"/>
      <w:marRight w:val="0"/>
      <w:marTop w:val="0"/>
      <w:marBottom w:val="0"/>
      <w:divBdr>
        <w:top w:val="none" w:sz="0" w:space="0" w:color="auto"/>
        <w:left w:val="none" w:sz="0" w:space="0" w:color="auto"/>
        <w:bottom w:val="none" w:sz="0" w:space="0" w:color="auto"/>
        <w:right w:val="none" w:sz="0" w:space="0" w:color="auto"/>
      </w:divBdr>
    </w:div>
    <w:div w:id="1629166076">
      <w:marLeft w:val="480"/>
      <w:marRight w:val="0"/>
      <w:marTop w:val="0"/>
      <w:marBottom w:val="0"/>
      <w:divBdr>
        <w:top w:val="none" w:sz="0" w:space="0" w:color="auto"/>
        <w:left w:val="none" w:sz="0" w:space="0" w:color="auto"/>
        <w:bottom w:val="none" w:sz="0" w:space="0" w:color="auto"/>
        <w:right w:val="none" w:sz="0" w:space="0" w:color="auto"/>
      </w:divBdr>
    </w:div>
    <w:div w:id="1629319560">
      <w:marLeft w:val="480"/>
      <w:marRight w:val="0"/>
      <w:marTop w:val="0"/>
      <w:marBottom w:val="0"/>
      <w:divBdr>
        <w:top w:val="none" w:sz="0" w:space="0" w:color="auto"/>
        <w:left w:val="none" w:sz="0" w:space="0" w:color="auto"/>
        <w:bottom w:val="none" w:sz="0" w:space="0" w:color="auto"/>
        <w:right w:val="none" w:sz="0" w:space="0" w:color="auto"/>
      </w:divBdr>
    </w:div>
    <w:div w:id="1629581006">
      <w:marLeft w:val="480"/>
      <w:marRight w:val="0"/>
      <w:marTop w:val="0"/>
      <w:marBottom w:val="0"/>
      <w:divBdr>
        <w:top w:val="none" w:sz="0" w:space="0" w:color="auto"/>
        <w:left w:val="none" w:sz="0" w:space="0" w:color="auto"/>
        <w:bottom w:val="none" w:sz="0" w:space="0" w:color="auto"/>
        <w:right w:val="none" w:sz="0" w:space="0" w:color="auto"/>
      </w:divBdr>
    </w:div>
    <w:div w:id="1629701908">
      <w:marLeft w:val="480"/>
      <w:marRight w:val="0"/>
      <w:marTop w:val="0"/>
      <w:marBottom w:val="0"/>
      <w:divBdr>
        <w:top w:val="none" w:sz="0" w:space="0" w:color="auto"/>
        <w:left w:val="none" w:sz="0" w:space="0" w:color="auto"/>
        <w:bottom w:val="none" w:sz="0" w:space="0" w:color="auto"/>
        <w:right w:val="none" w:sz="0" w:space="0" w:color="auto"/>
      </w:divBdr>
    </w:div>
    <w:div w:id="1629774341">
      <w:bodyDiv w:val="1"/>
      <w:marLeft w:val="0"/>
      <w:marRight w:val="0"/>
      <w:marTop w:val="0"/>
      <w:marBottom w:val="0"/>
      <w:divBdr>
        <w:top w:val="none" w:sz="0" w:space="0" w:color="auto"/>
        <w:left w:val="none" w:sz="0" w:space="0" w:color="auto"/>
        <w:bottom w:val="none" w:sz="0" w:space="0" w:color="auto"/>
        <w:right w:val="none" w:sz="0" w:space="0" w:color="auto"/>
      </w:divBdr>
    </w:div>
    <w:div w:id="1629774531">
      <w:marLeft w:val="480"/>
      <w:marRight w:val="0"/>
      <w:marTop w:val="0"/>
      <w:marBottom w:val="0"/>
      <w:divBdr>
        <w:top w:val="none" w:sz="0" w:space="0" w:color="auto"/>
        <w:left w:val="none" w:sz="0" w:space="0" w:color="auto"/>
        <w:bottom w:val="none" w:sz="0" w:space="0" w:color="auto"/>
        <w:right w:val="none" w:sz="0" w:space="0" w:color="auto"/>
      </w:divBdr>
    </w:div>
    <w:div w:id="1629820510">
      <w:marLeft w:val="480"/>
      <w:marRight w:val="0"/>
      <w:marTop w:val="0"/>
      <w:marBottom w:val="0"/>
      <w:divBdr>
        <w:top w:val="none" w:sz="0" w:space="0" w:color="auto"/>
        <w:left w:val="none" w:sz="0" w:space="0" w:color="auto"/>
        <w:bottom w:val="none" w:sz="0" w:space="0" w:color="auto"/>
        <w:right w:val="none" w:sz="0" w:space="0" w:color="auto"/>
      </w:divBdr>
    </w:div>
    <w:div w:id="1630164514">
      <w:bodyDiv w:val="1"/>
      <w:marLeft w:val="0"/>
      <w:marRight w:val="0"/>
      <w:marTop w:val="0"/>
      <w:marBottom w:val="0"/>
      <w:divBdr>
        <w:top w:val="none" w:sz="0" w:space="0" w:color="auto"/>
        <w:left w:val="none" w:sz="0" w:space="0" w:color="auto"/>
        <w:bottom w:val="none" w:sz="0" w:space="0" w:color="auto"/>
        <w:right w:val="none" w:sz="0" w:space="0" w:color="auto"/>
      </w:divBdr>
    </w:div>
    <w:div w:id="1630166847">
      <w:bodyDiv w:val="1"/>
      <w:marLeft w:val="0"/>
      <w:marRight w:val="0"/>
      <w:marTop w:val="0"/>
      <w:marBottom w:val="0"/>
      <w:divBdr>
        <w:top w:val="none" w:sz="0" w:space="0" w:color="auto"/>
        <w:left w:val="none" w:sz="0" w:space="0" w:color="auto"/>
        <w:bottom w:val="none" w:sz="0" w:space="0" w:color="auto"/>
        <w:right w:val="none" w:sz="0" w:space="0" w:color="auto"/>
      </w:divBdr>
    </w:div>
    <w:div w:id="1630470922">
      <w:marLeft w:val="480"/>
      <w:marRight w:val="0"/>
      <w:marTop w:val="0"/>
      <w:marBottom w:val="0"/>
      <w:divBdr>
        <w:top w:val="none" w:sz="0" w:space="0" w:color="auto"/>
        <w:left w:val="none" w:sz="0" w:space="0" w:color="auto"/>
        <w:bottom w:val="none" w:sz="0" w:space="0" w:color="auto"/>
        <w:right w:val="none" w:sz="0" w:space="0" w:color="auto"/>
      </w:divBdr>
    </w:div>
    <w:div w:id="1630621488">
      <w:marLeft w:val="480"/>
      <w:marRight w:val="0"/>
      <w:marTop w:val="0"/>
      <w:marBottom w:val="0"/>
      <w:divBdr>
        <w:top w:val="none" w:sz="0" w:space="0" w:color="auto"/>
        <w:left w:val="none" w:sz="0" w:space="0" w:color="auto"/>
        <w:bottom w:val="none" w:sz="0" w:space="0" w:color="auto"/>
        <w:right w:val="none" w:sz="0" w:space="0" w:color="auto"/>
      </w:divBdr>
    </w:div>
    <w:div w:id="1630668426">
      <w:marLeft w:val="480"/>
      <w:marRight w:val="0"/>
      <w:marTop w:val="0"/>
      <w:marBottom w:val="0"/>
      <w:divBdr>
        <w:top w:val="none" w:sz="0" w:space="0" w:color="auto"/>
        <w:left w:val="none" w:sz="0" w:space="0" w:color="auto"/>
        <w:bottom w:val="none" w:sz="0" w:space="0" w:color="auto"/>
        <w:right w:val="none" w:sz="0" w:space="0" w:color="auto"/>
      </w:divBdr>
    </w:div>
    <w:div w:id="1630744456">
      <w:bodyDiv w:val="1"/>
      <w:marLeft w:val="0"/>
      <w:marRight w:val="0"/>
      <w:marTop w:val="0"/>
      <w:marBottom w:val="0"/>
      <w:divBdr>
        <w:top w:val="none" w:sz="0" w:space="0" w:color="auto"/>
        <w:left w:val="none" w:sz="0" w:space="0" w:color="auto"/>
        <w:bottom w:val="none" w:sz="0" w:space="0" w:color="auto"/>
        <w:right w:val="none" w:sz="0" w:space="0" w:color="auto"/>
      </w:divBdr>
    </w:div>
    <w:div w:id="1630817459">
      <w:bodyDiv w:val="1"/>
      <w:marLeft w:val="0"/>
      <w:marRight w:val="0"/>
      <w:marTop w:val="0"/>
      <w:marBottom w:val="0"/>
      <w:divBdr>
        <w:top w:val="none" w:sz="0" w:space="0" w:color="auto"/>
        <w:left w:val="none" w:sz="0" w:space="0" w:color="auto"/>
        <w:bottom w:val="none" w:sz="0" w:space="0" w:color="auto"/>
        <w:right w:val="none" w:sz="0" w:space="0" w:color="auto"/>
      </w:divBdr>
    </w:div>
    <w:div w:id="1631209960">
      <w:bodyDiv w:val="1"/>
      <w:marLeft w:val="0"/>
      <w:marRight w:val="0"/>
      <w:marTop w:val="0"/>
      <w:marBottom w:val="0"/>
      <w:divBdr>
        <w:top w:val="none" w:sz="0" w:space="0" w:color="auto"/>
        <w:left w:val="none" w:sz="0" w:space="0" w:color="auto"/>
        <w:bottom w:val="none" w:sz="0" w:space="0" w:color="auto"/>
        <w:right w:val="none" w:sz="0" w:space="0" w:color="auto"/>
      </w:divBdr>
    </w:div>
    <w:div w:id="1631396357">
      <w:marLeft w:val="480"/>
      <w:marRight w:val="0"/>
      <w:marTop w:val="0"/>
      <w:marBottom w:val="0"/>
      <w:divBdr>
        <w:top w:val="none" w:sz="0" w:space="0" w:color="auto"/>
        <w:left w:val="none" w:sz="0" w:space="0" w:color="auto"/>
        <w:bottom w:val="none" w:sz="0" w:space="0" w:color="auto"/>
        <w:right w:val="none" w:sz="0" w:space="0" w:color="auto"/>
      </w:divBdr>
    </w:div>
    <w:div w:id="1631738795">
      <w:bodyDiv w:val="1"/>
      <w:marLeft w:val="0"/>
      <w:marRight w:val="0"/>
      <w:marTop w:val="0"/>
      <w:marBottom w:val="0"/>
      <w:divBdr>
        <w:top w:val="none" w:sz="0" w:space="0" w:color="auto"/>
        <w:left w:val="none" w:sz="0" w:space="0" w:color="auto"/>
        <w:bottom w:val="none" w:sz="0" w:space="0" w:color="auto"/>
        <w:right w:val="none" w:sz="0" w:space="0" w:color="auto"/>
      </w:divBdr>
    </w:div>
    <w:div w:id="1631861277">
      <w:marLeft w:val="480"/>
      <w:marRight w:val="0"/>
      <w:marTop w:val="0"/>
      <w:marBottom w:val="0"/>
      <w:divBdr>
        <w:top w:val="none" w:sz="0" w:space="0" w:color="auto"/>
        <w:left w:val="none" w:sz="0" w:space="0" w:color="auto"/>
        <w:bottom w:val="none" w:sz="0" w:space="0" w:color="auto"/>
        <w:right w:val="none" w:sz="0" w:space="0" w:color="auto"/>
      </w:divBdr>
    </w:div>
    <w:div w:id="1631863685">
      <w:marLeft w:val="480"/>
      <w:marRight w:val="0"/>
      <w:marTop w:val="0"/>
      <w:marBottom w:val="0"/>
      <w:divBdr>
        <w:top w:val="none" w:sz="0" w:space="0" w:color="auto"/>
        <w:left w:val="none" w:sz="0" w:space="0" w:color="auto"/>
        <w:bottom w:val="none" w:sz="0" w:space="0" w:color="auto"/>
        <w:right w:val="none" w:sz="0" w:space="0" w:color="auto"/>
      </w:divBdr>
    </w:div>
    <w:div w:id="1631983112">
      <w:marLeft w:val="480"/>
      <w:marRight w:val="0"/>
      <w:marTop w:val="0"/>
      <w:marBottom w:val="0"/>
      <w:divBdr>
        <w:top w:val="none" w:sz="0" w:space="0" w:color="auto"/>
        <w:left w:val="none" w:sz="0" w:space="0" w:color="auto"/>
        <w:bottom w:val="none" w:sz="0" w:space="0" w:color="auto"/>
        <w:right w:val="none" w:sz="0" w:space="0" w:color="auto"/>
      </w:divBdr>
    </w:div>
    <w:div w:id="1632125351">
      <w:bodyDiv w:val="1"/>
      <w:marLeft w:val="0"/>
      <w:marRight w:val="0"/>
      <w:marTop w:val="0"/>
      <w:marBottom w:val="0"/>
      <w:divBdr>
        <w:top w:val="none" w:sz="0" w:space="0" w:color="auto"/>
        <w:left w:val="none" w:sz="0" w:space="0" w:color="auto"/>
        <w:bottom w:val="none" w:sz="0" w:space="0" w:color="auto"/>
        <w:right w:val="none" w:sz="0" w:space="0" w:color="auto"/>
      </w:divBdr>
    </w:div>
    <w:div w:id="1632200807">
      <w:bodyDiv w:val="1"/>
      <w:marLeft w:val="0"/>
      <w:marRight w:val="0"/>
      <w:marTop w:val="0"/>
      <w:marBottom w:val="0"/>
      <w:divBdr>
        <w:top w:val="none" w:sz="0" w:space="0" w:color="auto"/>
        <w:left w:val="none" w:sz="0" w:space="0" w:color="auto"/>
        <w:bottom w:val="none" w:sz="0" w:space="0" w:color="auto"/>
        <w:right w:val="none" w:sz="0" w:space="0" w:color="auto"/>
      </w:divBdr>
    </w:div>
    <w:div w:id="1632205525">
      <w:bodyDiv w:val="1"/>
      <w:marLeft w:val="0"/>
      <w:marRight w:val="0"/>
      <w:marTop w:val="0"/>
      <w:marBottom w:val="0"/>
      <w:divBdr>
        <w:top w:val="none" w:sz="0" w:space="0" w:color="auto"/>
        <w:left w:val="none" w:sz="0" w:space="0" w:color="auto"/>
        <w:bottom w:val="none" w:sz="0" w:space="0" w:color="auto"/>
        <w:right w:val="none" w:sz="0" w:space="0" w:color="auto"/>
      </w:divBdr>
    </w:div>
    <w:div w:id="1632436319">
      <w:marLeft w:val="480"/>
      <w:marRight w:val="0"/>
      <w:marTop w:val="0"/>
      <w:marBottom w:val="0"/>
      <w:divBdr>
        <w:top w:val="none" w:sz="0" w:space="0" w:color="auto"/>
        <w:left w:val="none" w:sz="0" w:space="0" w:color="auto"/>
        <w:bottom w:val="none" w:sz="0" w:space="0" w:color="auto"/>
        <w:right w:val="none" w:sz="0" w:space="0" w:color="auto"/>
      </w:divBdr>
    </w:div>
    <w:div w:id="1632663868">
      <w:marLeft w:val="480"/>
      <w:marRight w:val="0"/>
      <w:marTop w:val="0"/>
      <w:marBottom w:val="0"/>
      <w:divBdr>
        <w:top w:val="none" w:sz="0" w:space="0" w:color="auto"/>
        <w:left w:val="none" w:sz="0" w:space="0" w:color="auto"/>
        <w:bottom w:val="none" w:sz="0" w:space="0" w:color="auto"/>
        <w:right w:val="none" w:sz="0" w:space="0" w:color="auto"/>
      </w:divBdr>
    </w:div>
    <w:div w:id="1632713025">
      <w:marLeft w:val="480"/>
      <w:marRight w:val="0"/>
      <w:marTop w:val="0"/>
      <w:marBottom w:val="0"/>
      <w:divBdr>
        <w:top w:val="none" w:sz="0" w:space="0" w:color="auto"/>
        <w:left w:val="none" w:sz="0" w:space="0" w:color="auto"/>
        <w:bottom w:val="none" w:sz="0" w:space="0" w:color="auto"/>
        <w:right w:val="none" w:sz="0" w:space="0" w:color="auto"/>
      </w:divBdr>
    </w:div>
    <w:div w:id="1633091834">
      <w:marLeft w:val="480"/>
      <w:marRight w:val="0"/>
      <w:marTop w:val="0"/>
      <w:marBottom w:val="0"/>
      <w:divBdr>
        <w:top w:val="none" w:sz="0" w:space="0" w:color="auto"/>
        <w:left w:val="none" w:sz="0" w:space="0" w:color="auto"/>
        <w:bottom w:val="none" w:sz="0" w:space="0" w:color="auto"/>
        <w:right w:val="none" w:sz="0" w:space="0" w:color="auto"/>
      </w:divBdr>
    </w:div>
    <w:div w:id="1633168241">
      <w:marLeft w:val="480"/>
      <w:marRight w:val="0"/>
      <w:marTop w:val="0"/>
      <w:marBottom w:val="0"/>
      <w:divBdr>
        <w:top w:val="none" w:sz="0" w:space="0" w:color="auto"/>
        <w:left w:val="none" w:sz="0" w:space="0" w:color="auto"/>
        <w:bottom w:val="none" w:sz="0" w:space="0" w:color="auto"/>
        <w:right w:val="none" w:sz="0" w:space="0" w:color="auto"/>
      </w:divBdr>
    </w:div>
    <w:div w:id="1633440213">
      <w:marLeft w:val="480"/>
      <w:marRight w:val="0"/>
      <w:marTop w:val="0"/>
      <w:marBottom w:val="0"/>
      <w:divBdr>
        <w:top w:val="none" w:sz="0" w:space="0" w:color="auto"/>
        <w:left w:val="none" w:sz="0" w:space="0" w:color="auto"/>
        <w:bottom w:val="none" w:sz="0" w:space="0" w:color="auto"/>
        <w:right w:val="none" w:sz="0" w:space="0" w:color="auto"/>
      </w:divBdr>
    </w:div>
    <w:div w:id="1633779550">
      <w:marLeft w:val="480"/>
      <w:marRight w:val="0"/>
      <w:marTop w:val="0"/>
      <w:marBottom w:val="0"/>
      <w:divBdr>
        <w:top w:val="none" w:sz="0" w:space="0" w:color="auto"/>
        <w:left w:val="none" w:sz="0" w:space="0" w:color="auto"/>
        <w:bottom w:val="none" w:sz="0" w:space="0" w:color="auto"/>
        <w:right w:val="none" w:sz="0" w:space="0" w:color="auto"/>
      </w:divBdr>
    </w:div>
    <w:div w:id="1633901766">
      <w:bodyDiv w:val="1"/>
      <w:marLeft w:val="0"/>
      <w:marRight w:val="0"/>
      <w:marTop w:val="0"/>
      <w:marBottom w:val="0"/>
      <w:divBdr>
        <w:top w:val="none" w:sz="0" w:space="0" w:color="auto"/>
        <w:left w:val="none" w:sz="0" w:space="0" w:color="auto"/>
        <w:bottom w:val="none" w:sz="0" w:space="0" w:color="auto"/>
        <w:right w:val="none" w:sz="0" w:space="0" w:color="auto"/>
      </w:divBdr>
    </w:div>
    <w:div w:id="1634018835">
      <w:bodyDiv w:val="1"/>
      <w:marLeft w:val="0"/>
      <w:marRight w:val="0"/>
      <w:marTop w:val="0"/>
      <w:marBottom w:val="0"/>
      <w:divBdr>
        <w:top w:val="none" w:sz="0" w:space="0" w:color="auto"/>
        <w:left w:val="none" w:sz="0" w:space="0" w:color="auto"/>
        <w:bottom w:val="none" w:sz="0" w:space="0" w:color="auto"/>
        <w:right w:val="none" w:sz="0" w:space="0" w:color="auto"/>
      </w:divBdr>
    </w:div>
    <w:div w:id="1634095644">
      <w:bodyDiv w:val="1"/>
      <w:marLeft w:val="0"/>
      <w:marRight w:val="0"/>
      <w:marTop w:val="0"/>
      <w:marBottom w:val="0"/>
      <w:divBdr>
        <w:top w:val="none" w:sz="0" w:space="0" w:color="auto"/>
        <w:left w:val="none" w:sz="0" w:space="0" w:color="auto"/>
        <w:bottom w:val="none" w:sz="0" w:space="0" w:color="auto"/>
        <w:right w:val="none" w:sz="0" w:space="0" w:color="auto"/>
      </w:divBdr>
    </w:div>
    <w:div w:id="1634409085">
      <w:marLeft w:val="480"/>
      <w:marRight w:val="0"/>
      <w:marTop w:val="0"/>
      <w:marBottom w:val="0"/>
      <w:divBdr>
        <w:top w:val="none" w:sz="0" w:space="0" w:color="auto"/>
        <w:left w:val="none" w:sz="0" w:space="0" w:color="auto"/>
        <w:bottom w:val="none" w:sz="0" w:space="0" w:color="auto"/>
        <w:right w:val="none" w:sz="0" w:space="0" w:color="auto"/>
      </w:divBdr>
    </w:div>
    <w:div w:id="1635060221">
      <w:bodyDiv w:val="1"/>
      <w:marLeft w:val="0"/>
      <w:marRight w:val="0"/>
      <w:marTop w:val="0"/>
      <w:marBottom w:val="0"/>
      <w:divBdr>
        <w:top w:val="none" w:sz="0" w:space="0" w:color="auto"/>
        <w:left w:val="none" w:sz="0" w:space="0" w:color="auto"/>
        <w:bottom w:val="none" w:sz="0" w:space="0" w:color="auto"/>
        <w:right w:val="none" w:sz="0" w:space="0" w:color="auto"/>
      </w:divBdr>
    </w:div>
    <w:div w:id="1635217523">
      <w:marLeft w:val="480"/>
      <w:marRight w:val="0"/>
      <w:marTop w:val="0"/>
      <w:marBottom w:val="0"/>
      <w:divBdr>
        <w:top w:val="none" w:sz="0" w:space="0" w:color="auto"/>
        <w:left w:val="none" w:sz="0" w:space="0" w:color="auto"/>
        <w:bottom w:val="none" w:sz="0" w:space="0" w:color="auto"/>
        <w:right w:val="none" w:sz="0" w:space="0" w:color="auto"/>
      </w:divBdr>
    </w:div>
    <w:div w:id="1635254629">
      <w:bodyDiv w:val="1"/>
      <w:marLeft w:val="0"/>
      <w:marRight w:val="0"/>
      <w:marTop w:val="0"/>
      <w:marBottom w:val="0"/>
      <w:divBdr>
        <w:top w:val="none" w:sz="0" w:space="0" w:color="auto"/>
        <w:left w:val="none" w:sz="0" w:space="0" w:color="auto"/>
        <w:bottom w:val="none" w:sz="0" w:space="0" w:color="auto"/>
        <w:right w:val="none" w:sz="0" w:space="0" w:color="auto"/>
      </w:divBdr>
    </w:div>
    <w:div w:id="1635405144">
      <w:bodyDiv w:val="1"/>
      <w:marLeft w:val="0"/>
      <w:marRight w:val="0"/>
      <w:marTop w:val="0"/>
      <w:marBottom w:val="0"/>
      <w:divBdr>
        <w:top w:val="none" w:sz="0" w:space="0" w:color="auto"/>
        <w:left w:val="none" w:sz="0" w:space="0" w:color="auto"/>
        <w:bottom w:val="none" w:sz="0" w:space="0" w:color="auto"/>
        <w:right w:val="none" w:sz="0" w:space="0" w:color="auto"/>
      </w:divBdr>
    </w:div>
    <w:div w:id="1635477176">
      <w:marLeft w:val="480"/>
      <w:marRight w:val="0"/>
      <w:marTop w:val="0"/>
      <w:marBottom w:val="0"/>
      <w:divBdr>
        <w:top w:val="none" w:sz="0" w:space="0" w:color="auto"/>
        <w:left w:val="none" w:sz="0" w:space="0" w:color="auto"/>
        <w:bottom w:val="none" w:sz="0" w:space="0" w:color="auto"/>
        <w:right w:val="none" w:sz="0" w:space="0" w:color="auto"/>
      </w:divBdr>
    </w:div>
    <w:div w:id="1636259262">
      <w:bodyDiv w:val="1"/>
      <w:marLeft w:val="0"/>
      <w:marRight w:val="0"/>
      <w:marTop w:val="0"/>
      <w:marBottom w:val="0"/>
      <w:divBdr>
        <w:top w:val="none" w:sz="0" w:space="0" w:color="auto"/>
        <w:left w:val="none" w:sz="0" w:space="0" w:color="auto"/>
        <w:bottom w:val="none" w:sz="0" w:space="0" w:color="auto"/>
        <w:right w:val="none" w:sz="0" w:space="0" w:color="auto"/>
      </w:divBdr>
    </w:div>
    <w:div w:id="1636369209">
      <w:marLeft w:val="480"/>
      <w:marRight w:val="0"/>
      <w:marTop w:val="0"/>
      <w:marBottom w:val="0"/>
      <w:divBdr>
        <w:top w:val="none" w:sz="0" w:space="0" w:color="auto"/>
        <w:left w:val="none" w:sz="0" w:space="0" w:color="auto"/>
        <w:bottom w:val="none" w:sz="0" w:space="0" w:color="auto"/>
        <w:right w:val="none" w:sz="0" w:space="0" w:color="auto"/>
      </w:divBdr>
    </w:div>
    <w:div w:id="1636523638">
      <w:marLeft w:val="480"/>
      <w:marRight w:val="0"/>
      <w:marTop w:val="0"/>
      <w:marBottom w:val="0"/>
      <w:divBdr>
        <w:top w:val="none" w:sz="0" w:space="0" w:color="auto"/>
        <w:left w:val="none" w:sz="0" w:space="0" w:color="auto"/>
        <w:bottom w:val="none" w:sz="0" w:space="0" w:color="auto"/>
        <w:right w:val="none" w:sz="0" w:space="0" w:color="auto"/>
      </w:divBdr>
    </w:div>
    <w:div w:id="1636527439">
      <w:bodyDiv w:val="1"/>
      <w:marLeft w:val="0"/>
      <w:marRight w:val="0"/>
      <w:marTop w:val="0"/>
      <w:marBottom w:val="0"/>
      <w:divBdr>
        <w:top w:val="none" w:sz="0" w:space="0" w:color="auto"/>
        <w:left w:val="none" w:sz="0" w:space="0" w:color="auto"/>
        <w:bottom w:val="none" w:sz="0" w:space="0" w:color="auto"/>
        <w:right w:val="none" w:sz="0" w:space="0" w:color="auto"/>
      </w:divBdr>
    </w:div>
    <w:div w:id="1636719702">
      <w:marLeft w:val="480"/>
      <w:marRight w:val="0"/>
      <w:marTop w:val="0"/>
      <w:marBottom w:val="0"/>
      <w:divBdr>
        <w:top w:val="none" w:sz="0" w:space="0" w:color="auto"/>
        <w:left w:val="none" w:sz="0" w:space="0" w:color="auto"/>
        <w:bottom w:val="none" w:sz="0" w:space="0" w:color="auto"/>
        <w:right w:val="none" w:sz="0" w:space="0" w:color="auto"/>
      </w:divBdr>
    </w:div>
    <w:div w:id="1636762085">
      <w:bodyDiv w:val="1"/>
      <w:marLeft w:val="0"/>
      <w:marRight w:val="0"/>
      <w:marTop w:val="0"/>
      <w:marBottom w:val="0"/>
      <w:divBdr>
        <w:top w:val="none" w:sz="0" w:space="0" w:color="auto"/>
        <w:left w:val="none" w:sz="0" w:space="0" w:color="auto"/>
        <w:bottom w:val="none" w:sz="0" w:space="0" w:color="auto"/>
        <w:right w:val="none" w:sz="0" w:space="0" w:color="auto"/>
      </w:divBdr>
    </w:div>
    <w:div w:id="1636906549">
      <w:bodyDiv w:val="1"/>
      <w:marLeft w:val="0"/>
      <w:marRight w:val="0"/>
      <w:marTop w:val="0"/>
      <w:marBottom w:val="0"/>
      <w:divBdr>
        <w:top w:val="none" w:sz="0" w:space="0" w:color="auto"/>
        <w:left w:val="none" w:sz="0" w:space="0" w:color="auto"/>
        <w:bottom w:val="none" w:sz="0" w:space="0" w:color="auto"/>
        <w:right w:val="none" w:sz="0" w:space="0" w:color="auto"/>
      </w:divBdr>
    </w:div>
    <w:div w:id="1636913301">
      <w:bodyDiv w:val="1"/>
      <w:marLeft w:val="0"/>
      <w:marRight w:val="0"/>
      <w:marTop w:val="0"/>
      <w:marBottom w:val="0"/>
      <w:divBdr>
        <w:top w:val="none" w:sz="0" w:space="0" w:color="auto"/>
        <w:left w:val="none" w:sz="0" w:space="0" w:color="auto"/>
        <w:bottom w:val="none" w:sz="0" w:space="0" w:color="auto"/>
        <w:right w:val="none" w:sz="0" w:space="0" w:color="auto"/>
      </w:divBdr>
    </w:div>
    <w:div w:id="1637107304">
      <w:bodyDiv w:val="1"/>
      <w:marLeft w:val="0"/>
      <w:marRight w:val="0"/>
      <w:marTop w:val="0"/>
      <w:marBottom w:val="0"/>
      <w:divBdr>
        <w:top w:val="none" w:sz="0" w:space="0" w:color="auto"/>
        <w:left w:val="none" w:sz="0" w:space="0" w:color="auto"/>
        <w:bottom w:val="none" w:sz="0" w:space="0" w:color="auto"/>
        <w:right w:val="none" w:sz="0" w:space="0" w:color="auto"/>
      </w:divBdr>
      <w:divsChild>
        <w:div w:id="1133794803">
          <w:marLeft w:val="480"/>
          <w:marRight w:val="0"/>
          <w:marTop w:val="0"/>
          <w:marBottom w:val="0"/>
          <w:divBdr>
            <w:top w:val="none" w:sz="0" w:space="0" w:color="auto"/>
            <w:left w:val="none" w:sz="0" w:space="0" w:color="auto"/>
            <w:bottom w:val="none" w:sz="0" w:space="0" w:color="auto"/>
            <w:right w:val="none" w:sz="0" w:space="0" w:color="auto"/>
          </w:divBdr>
        </w:div>
        <w:div w:id="265695573">
          <w:marLeft w:val="480"/>
          <w:marRight w:val="0"/>
          <w:marTop w:val="0"/>
          <w:marBottom w:val="0"/>
          <w:divBdr>
            <w:top w:val="none" w:sz="0" w:space="0" w:color="auto"/>
            <w:left w:val="none" w:sz="0" w:space="0" w:color="auto"/>
            <w:bottom w:val="none" w:sz="0" w:space="0" w:color="auto"/>
            <w:right w:val="none" w:sz="0" w:space="0" w:color="auto"/>
          </w:divBdr>
        </w:div>
        <w:div w:id="2119447233">
          <w:marLeft w:val="480"/>
          <w:marRight w:val="0"/>
          <w:marTop w:val="0"/>
          <w:marBottom w:val="0"/>
          <w:divBdr>
            <w:top w:val="none" w:sz="0" w:space="0" w:color="auto"/>
            <w:left w:val="none" w:sz="0" w:space="0" w:color="auto"/>
            <w:bottom w:val="none" w:sz="0" w:space="0" w:color="auto"/>
            <w:right w:val="none" w:sz="0" w:space="0" w:color="auto"/>
          </w:divBdr>
        </w:div>
        <w:div w:id="86391186">
          <w:marLeft w:val="480"/>
          <w:marRight w:val="0"/>
          <w:marTop w:val="0"/>
          <w:marBottom w:val="0"/>
          <w:divBdr>
            <w:top w:val="none" w:sz="0" w:space="0" w:color="auto"/>
            <w:left w:val="none" w:sz="0" w:space="0" w:color="auto"/>
            <w:bottom w:val="none" w:sz="0" w:space="0" w:color="auto"/>
            <w:right w:val="none" w:sz="0" w:space="0" w:color="auto"/>
          </w:divBdr>
        </w:div>
        <w:div w:id="670109961">
          <w:marLeft w:val="480"/>
          <w:marRight w:val="0"/>
          <w:marTop w:val="0"/>
          <w:marBottom w:val="0"/>
          <w:divBdr>
            <w:top w:val="none" w:sz="0" w:space="0" w:color="auto"/>
            <w:left w:val="none" w:sz="0" w:space="0" w:color="auto"/>
            <w:bottom w:val="none" w:sz="0" w:space="0" w:color="auto"/>
            <w:right w:val="none" w:sz="0" w:space="0" w:color="auto"/>
          </w:divBdr>
        </w:div>
        <w:div w:id="679746860">
          <w:marLeft w:val="480"/>
          <w:marRight w:val="0"/>
          <w:marTop w:val="0"/>
          <w:marBottom w:val="0"/>
          <w:divBdr>
            <w:top w:val="none" w:sz="0" w:space="0" w:color="auto"/>
            <w:left w:val="none" w:sz="0" w:space="0" w:color="auto"/>
            <w:bottom w:val="none" w:sz="0" w:space="0" w:color="auto"/>
            <w:right w:val="none" w:sz="0" w:space="0" w:color="auto"/>
          </w:divBdr>
        </w:div>
        <w:div w:id="1095058565">
          <w:marLeft w:val="480"/>
          <w:marRight w:val="0"/>
          <w:marTop w:val="0"/>
          <w:marBottom w:val="0"/>
          <w:divBdr>
            <w:top w:val="none" w:sz="0" w:space="0" w:color="auto"/>
            <w:left w:val="none" w:sz="0" w:space="0" w:color="auto"/>
            <w:bottom w:val="none" w:sz="0" w:space="0" w:color="auto"/>
            <w:right w:val="none" w:sz="0" w:space="0" w:color="auto"/>
          </w:divBdr>
        </w:div>
        <w:div w:id="1867710703">
          <w:marLeft w:val="480"/>
          <w:marRight w:val="0"/>
          <w:marTop w:val="0"/>
          <w:marBottom w:val="0"/>
          <w:divBdr>
            <w:top w:val="none" w:sz="0" w:space="0" w:color="auto"/>
            <w:left w:val="none" w:sz="0" w:space="0" w:color="auto"/>
            <w:bottom w:val="none" w:sz="0" w:space="0" w:color="auto"/>
            <w:right w:val="none" w:sz="0" w:space="0" w:color="auto"/>
          </w:divBdr>
        </w:div>
        <w:div w:id="1412578964">
          <w:marLeft w:val="480"/>
          <w:marRight w:val="0"/>
          <w:marTop w:val="0"/>
          <w:marBottom w:val="0"/>
          <w:divBdr>
            <w:top w:val="none" w:sz="0" w:space="0" w:color="auto"/>
            <w:left w:val="none" w:sz="0" w:space="0" w:color="auto"/>
            <w:bottom w:val="none" w:sz="0" w:space="0" w:color="auto"/>
            <w:right w:val="none" w:sz="0" w:space="0" w:color="auto"/>
          </w:divBdr>
        </w:div>
        <w:div w:id="1096245327">
          <w:marLeft w:val="480"/>
          <w:marRight w:val="0"/>
          <w:marTop w:val="0"/>
          <w:marBottom w:val="0"/>
          <w:divBdr>
            <w:top w:val="none" w:sz="0" w:space="0" w:color="auto"/>
            <w:left w:val="none" w:sz="0" w:space="0" w:color="auto"/>
            <w:bottom w:val="none" w:sz="0" w:space="0" w:color="auto"/>
            <w:right w:val="none" w:sz="0" w:space="0" w:color="auto"/>
          </w:divBdr>
        </w:div>
        <w:div w:id="1857691832">
          <w:marLeft w:val="480"/>
          <w:marRight w:val="0"/>
          <w:marTop w:val="0"/>
          <w:marBottom w:val="0"/>
          <w:divBdr>
            <w:top w:val="none" w:sz="0" w:space="0" w:color="auto"/>
            <w:left w:val="none" w:sz="0" w:space="0" w:color="auto"/>
            <w:bottom w:val="none" w:sz="0" w:space="0" w:color="auto"/>
            <w:right w:val="none" w:sz="0" w:space="0" w:color="auto"/>
          </w:divBdr>
        </w:div>
        <w:div w:id="350380984">
          <w:marLeft w:val="480"/>
          <w:marRight w:val="0"/>
          <w:marTop w:val="0"/>
          <w:marBottom w:val="0"/>
          <w:divBdr>
            <w:top w:val="none" w:sz="0" w:space="0" w:color="auto"/>
            <w:left w:val="none" w:sz="0" w:space="0" w:color="auto"/>
            <w:bottom w:val="none" w:sz="0" w:space="0" w:color="auto"/>
            <w:right w:val="none" w:sz="0" w:space="0" w:color="auto"/>
          </w:divBdr>
        </w:div>
        <w:div w:id="1482845041">
          <w:marLeft w:val="480"/>
          <w:marRight w:val="0"/>
          <w:marTop w:val="0"/>
          <w:marBottom w:val="0"/>
          <w:divBdr>
            <w:top w:val="none" w:sz="0" w:space="0" w:color="auto"/>
            <w:left w:val="none" w:sz="0" w:space="0" w:color="auto"/>
            <w:bottom w:val="none" w:sz="0" w:space="0" w:color="auto"/>
            <w:right w:val="none" w:sz="0" w:space="0" w:color="auto"/>
          </w:divBdr>
        </w:div>
        <w:div w:id="1839618844">
          <w:marLeft w:val="480"/>
          <w:marRight w:val="0"/>
          <w:marTop w:val="0"/>
          <w:marBottom w:val="0"/>
          <w:divBdr>
            <w:top w:val="none" w:sz="0" w:space="0" w:color="auto"/>
            <w:left w:val="none" w:sz="0" w:space="0" w:color="auto"/>
            <w:bottom w:val="none" w:sz="0" w:space="0" w:color="auto"/>
            <w:right w:val="none" w:sz="0" w:space="0" w:color="auto"/>
          </w:divBdr>
        </w:div>
        <w:div w:id="535889434">
          <w:marLeft w:val="480"/>
          <w:marRight w:val="0"/>
          <w:marTop w:val="0"/>
          <w:marBottom w:val="0"/>
          <w:divBdr>
            <w:top w:val="none" w:sz="0" w:space="0" w:color="auto"/>
            <w:left w:val="none" w:sz="0" w:space="0" w:color="auto"/>
            <w:bottom w:val="none" w:sz="0" w:space="0" w:color="auto"/>
            <w:right w:val="none" w:sz="0" w:space="0" w:color="auto"/>
          </w:divBdr>
        </w:div>
        <w:div w:id="1575583576">
          <w:marLeft w:val="480"/>
          <w:marRight w:val="0"/>
          <w:marTop w:val="0"/>
          <w:marBottom w:val="0"/>
          <w:divBdr>
            <w:top w:val="none" w:sz="0" w:space="0" w:color="auto"/>
            <w:left w:val="none" w:sz="0" w:space="0" w:color="auto"/>
            <w:bottom w:val="none" w:sz="0" w:space="0" w:color="auto"/>
            <w:right w:val="none" w:sz="0" w:space="0" w:color="auto"/>
          </w:divBdr>
        </w:div>
        <w:div w:id="454131471">
          <w:marLeft w:val="480"/>
          <w:marRight w:val="0"/>
          <w:marTop w:val="0"/>
          <w:marBottom w:val="0"/>
          <w:divBdr>
            <w:top w:val="none" w:sz="0" w:space="0" w:color="auto"/>
            <w:left w:val="none" w:sz="0" w:space="0" w:color="auto"/>
            <w:bottom w:val="none" w:sz="0" w:space="0" w:color="auto"/>
            <w:right w:val="none" w:sz="0" w:space="0" w:color="auto"/>
          </w:divBdr>
        </w:div>
        <w:div w:id="1289511590">
          <w:marLeft w:val="480"/>
          <w:marRight w:val="0"/>
          <w:marTop w:val="0"/>
          <w:marBottom w:val="0"/>
          <w:divBdr>
            <w:top w:val="none" w:sz="0" w:space="0" w:color="auto"/>
            <w:left w:val="none" w:sz="0" w:space="0" w:color="auto"/>
            <w:bottom w:val="none" w:sz="0" w:space="0" w:color="auto"/>
            <w:right w:val="none" w:sz="0" w:space="0" w:color="auto"/>
          </w:divBdr>
        </w:div>
        <w:div w:id="1022052291">
          <w:marLeft w:val="480"/>
          <w:marRight w:val="0"/>
          <w:marTop w:val="0"/>
          <w:marBottom w:val="0"/>
          <w:divBdr>
            <w:top w:val="none" w:sz="0" w:space="0" w:color="auto"/>
            <w:left w:val="none" w:sz="0" w:space="0" w:color="auto"/>
            <w:bottom w:val="none" w:sz="0" w:space="0" w:color="auto"/>
            <w:right w:val="none" w:sz="0" w:space="0" w:color="auto"/>
          </w:divBdr>
        </w:div>
        <w:div w:id="1219052522">
          <w:marLeft w:val="480"/>
          <w:marRight w:val="0"/>
          <w:marTop w:val="0"/>
          <w:marBottom w:val="0"/>
          <w:divBdr>
            <w:top w:val="none" w:sz="0" w:space="0" w:color="auto"/>
            <w:left w:val="none" w:sz="0" w:space="0" w:color="auto"/>
            <w:bottom w:val="none" w:sz="0" w:space="0" w:color="auto"/>
            <w:right w:val="none" w:sz="0" w:space="0" w:color="auto"/>
          </w:divBdr>
        </w:div>
        <w:div w:id="536087550">
          <w:marLeft w:val="480"/>
          <w:marRight w:val="0"/>
          <w:marTop w:val="0"/>
          <w:marBottom w:val="0"/>
          <w:divBdr>
            <w:top w:val="none" w:sz="0" w:space="0" w:color="auto"/>
            <w:left w:val="none" w:sz="0" w:space="0" w:color="auto"/>
            <w:bottom w:val="none" w:sz="0" w:space="0" w:color="auto"/>
            <w:right w:val="none" w:sz="0" w:space="0" w:color="auto"/>
          </w:divBdr>
        </w:div>
        <w:div w:id="1527404314">
          <w:marLeft w:val="480"/>
          <w:marRight w:val="0"/>
          <w:marTop w:val="0"/>
          <w:marBottom w:val="0"/>
          <w:divBdr>
            <w:top w:val="none" w:sz="0" w:space="0" w:color="auto"/>
            <w:left w:val="none" w:sz="0" w:space="0" w:color="auto"/>
            <w:bottom w:val="none" w:sz="0" w:space="0" w:color="auto"/>
            <w:right w:val="none" w:sz="0" w:space="0" w:color="auto"/>
          </w:divBdr>
        </w:div>
        <w:div w:id="1946158513">
          <w:marLeft w:val="480"/>
          <w:marRight w:val="0"/>
          <w:marTop w:val="0"/>
          <w:marBottom w:val="0"/>
          <w:divBdr>
            <w:top w:val="none" w:sz="0" w:space="0" w:color="auto"/>
            <w:left w:val="none" w:sz="0" w:space="0" w:color="auto"/>
            <w:bottom w:val="none" w:sz="0" w:space="0" w:color="auto"/>
            <w:right w:val="none" w:sz="0" w:space="0" w:color="auto"/>
          </w:divBdr>
        </w:div>
      </w:divsChild>
    </w:div>
    <w:div w:id="1637183209">
      <w:marLeft w:val="480"/>
      <w:marRight w:val="0"/>
      <w:marTop w:val="0"/>
      <w:marBottom w:val="0"/>
      <w:divBdr>
        <w:top w:val="none" w:sz="0" w:space="0" w:color="auto"/>
        <w:left w:val="none" w:sz="0" w:space="0" w:color="auto"/>
        <w:bottom w:val="none" w:sz="0" w:space="0" w:color="auto"/>
        <w:right w:val="none" w:sz="0" w:space="0" w:color="auto"/>
      </w:divBdr>
    </w:div>
    <w:div w:id="1637249040">
      <w:bodyDiv w:val="1"/>
      <w:marLeft w:val="0"/>
      <w:marRight w:val="0"/>
      <w:marTop w:val="0"/>
      <w:marBottom w:val="0"/>
      <w:divBdr>
        <w:top w:val="none" w:sz="0" w:space="0" w:color="auto"/>
        <w:left w:val="none" w:sz="0" w:space="0" w:color="auto"/>
        <w:bottom w:val="none" w:sz="0" w:space="0" w:color="auto"/>
        <w:right w:val="none" w:sz="0" w:space="0" w:color="auto"/>
      </w:divBdr>
    </w:div>
    <w:div w:id="1637251344">
      <w:bodyDiv w:val="1"/>
      <w:marLeft w:val="0"/>
      <w:marRight w:val="0"/>
      <w:marTop w:val="0"/>
      <w:marBottom w:val="0"/>
      <w:divBdr>
        <w:top w:val="none" w:sz="0" w:space="0" w:color="auto"/>
        <w:left w:val="none" w:sz="0" w:space="0" w:color="auto"/>
        <w:bottom w:val="none" w:sz="0" w:space="0" w:color="auto"/>
        <w:right w:val="none" w:sz="0" w:space="0" w:color="auto"/>
      </w:divBdr>
    </w:div>
    <w:div w:id="1637445944">
      <w:marLeft w:val="480"/>
      <w:marRight w:val="0"/>
      <w:marTop w:val="0"/>
      <w:marBottom w:val="0"/>
      <w:divBdr>
        <w:top w:val="none" w:sz="0" w:space="0" w:color="auto"/>
        <w:left w:val="none" w:sz="0" w:space="0" w:color="auto"/>
        <w:bottom w:val="none" w:sz="0" w:space="0" w:color="auto"/>
        <w:right w:val="none" w:sz="0" w:space="0" w:color="auto"/>
      </w:divBdr>
    </w:div>
    <w:div w:id="1637563521">
      <w:bodyDiv w:val="1"/>
      <w:marLeft w:val="0"/>
      <w:marRight w:val="0"/>
      <w:marTop w:val="0"/>
      <w:marBottom w:val="0"/>
      <w:divBdr>
        <w:top w:val="none" w:sz="0" w:space="0" w:color="auto"/>
        <w:left w:val="none" w:sz="0" w:space="0" w:color="auto"/>
        <w:bottom w:val="none" w:sz="0" w:space="0" w:color="auto"/>
        <w:right w:val="none" w:sz="0" w:space="0" w:color="auto"/>
      </w:divBdr>
      <w:divsChild>
        <w:div w:id="1952084673">
          <w:marLeft w:val="480"/>
          <w:marRight w:val="0"/>
          <w:marTop w:val="0"/>
          <w:marBottom w:val="0"/>
          <w:divBdr>
            <w:top w:val="none" w:sz="0" w:space="0" w:color="auto"/>
            <w:left w:val="none" w:sz="0" w:space="0" w:color="auto"/>
            <w:bottom w:val="none" w:sz="0" w:space="0" w:color="auto"/>
            <w:right w:val="none" w:sz="0" w:space="0" w:color="auto"/>
          </w:divBdr>
        </w:div>
        <w:div w:id="1016738363">
          <w:marLeft w:val="480"/>
          <w:marRight w:val="0"/>
          <w:marTop w:val="0"/>
          <w:marBottom w:val="0"/>
          <w:divBdr>
            <w:top w:val="none" w:sz="0" w:space="0" w:color="auto"/>
            <w:left w:val="none" w:sz="0" w:space="0" w:color="auto"/>
            <w:bottom w:val="none" w:sz="0" w:space="0" w:color="auto"/>
            <w:right w:val="none" w:sz="0" w:space="0" w:color="auto"/>
          </w:divBdr>
        </w:div>
        <w:div w:id="2075620139">
          <w:marLeft w:val="480"/>
          <w:marRight w:val="0"/>
          <w:marTop w:val="0"/>
          <w:marBottom w:val="0"/>
          <w:divBdr>
            <w:top w:val="none" w:sz="0" w:space="0" w:color="auto"/>
            <w:left w:val="none" w:sz="0" w:space="0" w:color="auto"/>
            <w:bottom w:val="none" w:sz="0" w:space="0" w:color="auto"/>
            <w:right w:val="none" w:sz="0" w:space="0" w:color="auto"/>
          </w:divBdr>
        </w:div>
        <w:div w:id="1813863447">
          <w:marLeft w:val="480"/>
          <w:marRight w:val="0"/>
          <w:marTop w:val="0"/>
          <w:marBottom w:val="0"/>
          <w:divBdr>
            <w:top w:val="none" w:sz="0" w:space="0" w:color="auto"/>
            <w:left w:val="none" w:sz="0" w:space="0" w:color="auto"/>
            <w:bottom w:val="none" w:sz="0" w:space="0" w:color="auto"/>
            <w:right w:val="none" w:sz="0" w:space="0" w:color="auto"/>
          </w:divBdr>
        </w:div>
        <w:div w:id="1684553912">
          <w:marLeft w:val="480"/>
          <w:marRight w:val="0"/>
          <w:marTop w:val="0"/>
          <w:marBottom w:val="0"/>
          <w:divBdr>
            <w:top w:val="none" w:sz="0" w:space="0" w:color="auto"/>
            <w:left w:val="none" w:sz="0" w:space="0" w:color="auto"/>
            <w:bottom w:val="none" w:sz="0" w:space="0" w:color="auto"/>
            <w:right w:val="none" w:sz="0" w:space="0" w:color="auto"/>
          </w:divBdr>
        </w:div>
        <w:div w:id="545877265">
          <w:marLeft w:val="480"/>
          <w:marRight w:val="0"/>
          <w:marTop w:val="0"/>
          <w:marBottom w:val="0"/>
          <w:divBdr>
            <w:top w:val="none" w:sz="0" w:space="0" w:color="auto"/>
            <w:left w:val="none" w:sz="0" w:space="0" w:color="auto"/>
            <w:bottom w:val="none" w:sz="0" w:space="0" w:color="auto"/>
            <w:right w:val="none" w:sz="0" w:space="0" w:color="auto"/>
          </w:divBdr>
        </w:div>
        <w:div w:id="520363682">
          <w:marLeft w:val="480"/>
          <w:marRight w:val="0"/>
          <w:marTop w:val="0"/>
          <w:marBottom w:val="0"/>
          <w:divBdr>
            <w:top w:val="none" w:sz="0" w:space="0" w:color="auto"/>
            <w:left w:val="none" w:sz="0" w:space="0" w:color="auto"/>
            <w:bottom w:val="none" w:sz="0" w:space="0" w:color="auto"/>
            <w:right w:val="none" w:sz="0" w:space="0" w:color="auto"/>
          </w:divBdr>
        </w:div>
        <w:div w:id="607585993">
          <w:marLeft w:val="480"/>
          <w:marRight w:val="0"/>
          <w:marTop w:val="0"/>
          <w:marBottom w:val="0"/>
          <w:divBdr>
            <w:top w:val="none" w:sz="0" w:space="0" w:color="auto"/>
            <w:left w:val="none" w:sz="0" w:space="0" w:color="auto"/>
            <w:bottom w:val="none" w:sz="0" w:space="0" w:color="auto"/>
            <w:right w:val="none" w:sz="0" w:space="0" w:color="auto"/>
          </w:divBdr>
        </w:div>
        <w:div w:id="549462278">
          <w:marLeft w:val="480"/>
          <w:marRight w:val="0"/>
          <w:marTop w:val="0"/>
          <w:marBottom w:val="0"/>
          <w:divBdr>
            <w:top w:val="none" w:sz="0" w:space="0" w:color="auto"/>
            <w:left w:val="none" w:sz="0" w:space="0" w:color="auto"/>
            <w:bottom w:val="none" w:sz="0" w:space="0" w:color="auto"/>
            <w:right w:val="none" w:sz="0" w:space="0" w:color="auto"/>
          </w:divBdr>
        </w:div>
        <w:div w:id="60831796">
          <w:marLeft w:val="480"/>
          <w:marRight w:val="0"/>
          <w:marTop w:val="0"/>
          <w:marBottom w:val="0"/>
          <w:divBdr>
            <w:top w:val="none" w:sz="0" w:space="0" w:color="auto"/>
            <w:left w:val="none" w:sz="0" w:space="0" w:color="auto"/>
            <w:bottom w:val="none" w:sz="0" w:space="0" w:color="auto"/>
            <w:right w:val="none" w:sz="0" w:space="0" w:color="auto"/>
          </w:divBdr>
        </w:div>
        <w:div w:id="142235122">
          <w:marLeft w:val="480"/>
          <w:marRight w:val="0"/>
          <w:marTop w:val="0"/>
          <w:marBottom w:val="0"/>
          <w:divBdr>
            <w:top w:val="none" w:sz="0" w:space="0" w:color="auto"/>
            <w:left w:val="none" w:sz="0" w:space="0" w:color="auto"/>
            <w:bottom w:val="none" w:sz="0" w:space="0" w:color="auto"/>
            <w:right w:val="none" w:sz="0" w:space="0" w:color="auto"/>
          </w:divBdr>
        </w:div>
        <w:div w:id="1335572882">
          <w:marLeft w:val="480"/>
          <w:marRight w:val="0"/>
          <w:marTop w:val="0"/>
          <w:marBottom w:val="0"/>
          <w:divBdr>
            <w:top w:val="none" w:sz="0" w:space="0" w:color="auto"/>
            <w:left w:val="none" w:sz="0" w:space="0" w:color="auto"/>
            <w:bottom w:val="none" w:sz="0" w:space="0" w:color="auto"/>
            <w:right w:val="none" w:sz="0" w:space="0" w:color="auto"/>
          </w:divBdr>
        </w:div>
        <w:div w:id="723066167">
          <w:marLeft w:val="480"/>
          <w:marRight w:val="0"/>
          <w:marTop w:val="0"/>
          <w:marBottom w:val="0"/>
          <w:divBdr>
            <w:top w:val="none" w:sz="0" w:space="0" w:color="auto"/>
            <w:left w:val="none" w:sz="0" w:space="0" w:color="auto"/>
            <w:bottom w:val="none" w:sz="0" w:space="0" w:color="auto"/>
            <w:right w:val="none" w:sz="0" w:space="0" w:color="auto"/>
          </w:divBdr>
        </w:div>
        <w:div w:id="613443947">
          <w:marLeft w:val="480"/>
          <w:marRight w:val="0"/>
          <w:marTop w:val="0"/>
          <w:marBottom w:val="0"/>
          <w:divBdr>
            <w:top w:val="none" w:sz="0" w:space="0" w:color="auto"/>
            <w:left w:val="none" w:sz="0" w:space="0" w:color="auto"/>
            <w:bottom w:val="none" w:sz="0" w:space="0" w:color="auto"/>
            <w:right w:val="none" w:sz="0" w:space="0" w:color="auto"/>
          </w:divBdr>
        </w:div>
        <w:div w:id="1168252540">
          <w:marLeft w:val="480"/>
          <w:marRight w:val="0"/>
          <w:marTop w:val="0"/>
          <w:marBottom w:val="0"/>
          <w:divBdr>
            <w:top w:val="none" w:sz="0" w:space="0" w:color="auto"/>
            <w:left w:val="none" w:sz="0" w:space="0" w:color="auto"/>
            <w:bottom w:val="none" w:sz="0" w:space="0" w:color="auto"/>
            <w:right w:val="none" w:sz="0" w:space="0" w:color="auto"/>
          </w:divBdr>
        </w:div>
        <w:div w:id="1956520092">
          <w:marLeft w:val="480"/>
          <w:marRight w:val="0"/>
          <w:marTop w:val="0"/>
          <w:marBottom w:val="0"/>
          <w:divBdr>
            <w:top w:val="none" w:sz="0" w:space="0" w:color="auto"/>
            <w:left w:val="none" w:sz="0" w:space="0" w:color="auto"/>
            <w:bottom w:val="none" w:sz="0" w:space="0" w:color="auto"/>
            <w:right w:val="none" w:sz="0" w:space="0" w:color="auto"/>
          </w:divBdr>
        </w:div>
        <w:div w:id="258292626">
          <w:marLeft w:val="480"/>
          <w:marRight w:val="0"/>
          <w:marTop w:val="0"/>
          <w:marBottom w:val="0"/>
          <w:divBdr>
            <w:top w:val="none" w:sz="0" w:space="0" w:color="auto"/>
            <w:left w:val="none" w:sz="0" w:space="0" w:color="auto"/>
            <w:bottom w:val="none" w:sz="0" w:space="0" w:color="auto"/>
            <w:right w:val="none" w:sz="0" w:space="0" w:color="auto"/>
          </w:divBdr>
        </w:div>
        <w:div w:id="848564241">
          <w:marLeft w:val="480"/>
          <w:marRight w:val="0"/>
          <w:marTop w:val="0"/>
          <w:marBottom w:val="0"/>
          <w:divBdr>
            <w:top w:val="none" w:sz="0" w:space="0" w:color="auto"/>
            <w:left w:val="none" w:sz="0" w:space="0" w:color="auto"/>
            <w:bottom w:val="none" w:sz="0" w:space="0" w:color="auto"/>
            <w:right w:val="none" w:sz="0" w:space="0" w:color="auto"/>
          </w:divBdr>
        </w:div>
        <w:div w:id="27030384">
          <w:marLeft w:val="480"/>
          <w:marRight w:val="0"/>
          <w:marTop w:val="0"/>
          <w:marBottom w:val="0"/>
          <w:divBdr>
            <w:top w:val="none" w:sz="0" w:space="0" w:color="auto"/>
            <w:left w:val="none" w:sz="0" w:space="0" w:color="auto"/>
            <w:bottom w:val="none" w:sz="0" w:space="0" w:color="auto"/>
            <w:right w:val="none" w:sz="0" w:space="0" w:color="auto"/>
          </w:divBdr>
        </w:div>
        <w:div w:id="1377659551">
          <w:marLeft w:val="480"/>
          <w:marRight w:val="0"/>
          <w:marTop w:val="0"/>
          <w:marBottom w:val="0"/>
          <w:divBdr>
            <w:top w:val="none" w:sz="0" w:space="0" w:color="auto"/>
            <w:left w:val="none" w:sz="0" w:space="0" w:color="auto"/>
            <w:bottom w:val="none" w:sz="0" w:space="0" w:color="auto"/>
            <w:right w:val="none" w:sz="0" w:space="0" w:color="auto"/>
          </w:divBdr>
        </w:div>
        <w:div w:id="81991511">
          <w:marLeft w:val="480"/>
          <w:marRight w:val="0"/>
          <w:marTop w:val="0"/>
          <w:marBottom w:val="0"/>
          <w:divBdr>
            <w:top w:val="none" w:sz="0" w:space="0" w:color="auto"/>
            <w:left w:val="none" w:sz="0" w:space="0" w:color="auto"/>
            <w:bottom w:val="none" w:sz="0" w:space="0" w:color="auto"/>
            <w:right w:val="none" w:sz="0" w:space="0" w:color="auto"/>
          </w:divBdr>
        </w:div>
        <w:div w:id="1212574460">
          <w:marLeft w:val="480"/>
          <w:marRight w:val="0"/>
          <w:marTop w:val="0"/>
          <w:marBottom w:val="0"/>
          <w:divBdr>
            <w:top w:val="none" w:sz="0" w:space="0" w:color="auto"/>
            <w:left w:val="none" w:sz="0" w:space="0" w:color="auto"/>
            <w:bottom w:val="none" w:sz="0" w:space="0" w:color="auto"/>
            <w:right w:val="none" w:sz="0" w:space="0" w:color="auto"/>
          </w:divBdr>
        </w:div>
        <w:div w:id="414011926">
          <w:marLeft w:val="480"/>
          <w:marRight w:val="0"/>
          <w:marTop w:val="0"/>
          <w:marBottom w:val="0"/>
          <w:divBdr>
            <w:top w:val="none" w:sz="0" w:space="0" w:color="auto"/>
            <w:left w:val="none" w:sz="0" w:space="0" w:color="auto"/>
            <w:bottom w:val="none" w:sz="0" w:space="0" w:color="auto"/>
            <w:right w:val="none" w:sz="0" w:space="0" w:color="auto"/>
          </w:divBdr>
        </w:div>
      </w:divsChild>
    </w:div>
    <w:div w:id="1637686076">
      <w:bodyDiv w:val="1"/>
      <w:marLeft w:val="0"/>
      <w:marRight w:val="0"/>
      <w:marTop w:val="0"/>
      <w:marBottom w:val="0"/>
      <w:divBdr>
        <w:top w:val="none" w:sz="0" w:space="0" w:color="auto"/>
        <w:left w:val="none" w:sz="0" w:space="0" w:color="auto"/>
        <w:bottom w:val="none" w:sz="0" w:space="0" w:color="auto"/>
        <w:right w:val="none" w:sz="0" w:space="0" w:color="auto"/>
      </w:divBdr>
    </w:div>
    <w:div w:id="1638141826">
      <w:bodyDiv w:val="1"/>
      <w:marLeft w:val="0"/>
      <w:marRight w:val="0"/>
      <w:marTop w:val="0"/>
      <w:marBottom w:val="0"/>
      <w:divBdr>
        <w:top w:val="none" w:sz="0" w:space="0" w:color="auto"/>
        <w:left w:val="none" w:sz="0" w:space="0" w:color="auto"/>
        <w:bottom w:val="none" w:sz="0" w:space="0" w:color="auto"/>
        <w:right w:val="none" w:sz="0" w:space="0" w:color="auto"/>
      </w:divBdr>
    </w:div>
    <w:div w:id="1638299404">
      <w:bodyDiv w:val="1"/>
      <w:marLeft w:val="0"/>
      <w:marRight w:val="0"/>
      <w:marTop w:val="0"/>
      <w:marBottom w:val="0"/>
      <w:divBdr>
        <w:top w:val="none" w:sz="0" w:space="0" w:color="auto"/>
        <w:left w:val="none" w:sz="0" w:space="0" w:color="auto"/>
        <w:bottom w:val="none" w:sz="0" w:space="0" w:color="auto"/>
        <w:right w:val="none" w:sz="0" w:space="0" w:color="auto"/>
      </w:divBdr>
    </w:div>
    <w:div w:id="1638337518">
      <w:bodyDiv w:val="1"/>
      <w:marLeft w:val="0"/>
      <w:marRight w:val="0"/>
      <w:marTop w:val="0"/>
      <w:marBottom w:val="0"/>
      <w:divBdr>
        <w:top w:val="none" w:sz="0" w:space="0" w:color="auto"/>
        <w:left w:val="none" w:sz="0" w:space="0" w:color="auto"/>
        <w:bottom w:val="none" w:sz="0" w:space="0" w:color="auto"/>
        <w:right w:val="none" w:sz="0" w:space="0" w:color="auto"/>
      </w:divBdr>
      <w:divsChild>
        <w:div w:id="199587191">
          <w:marLeft w:val="480"/>
          <w:marRight w:val="0"/>
          <w:marTop w:val="0"/>
          <w:marBottom w:val="0"/>
          <w:divBdr>
            <w:top w:val="none" w:sz="0" w:space="0" w:color="auto"/>
            <w:left w:val="none" w:sz="0" w:space="0" w:color="auto"/>
            <w:bottom w:val="none" w:sz="0" w:space="0" w:color="auto"/>
            <w:right w:val="none" w:sz="0" w:space="0" w:color="auto"/>
          </w:divBdr>
        </w:div>
        <w:div w:id="964507786">
          <w:marLeft w:val="480"/>
          <w:marRight w:val="0"/>
          <w:marTop w:val="0"/>
          <w:marBottom w:val="0"/>
          <w:divBdr>
            <w:top w:val="none" w:sz="0" w:space="0" w:color="auto"/>
            <w:left w:val="none" w:sz="0" w:space="0" w:color="auto"/>
            <w:bottom w:val="none" w:sz="0" w:space="0" w:color="auto"/>
            <w:right w:val="none" w:sz="0" w:space="0" w:color="auto"/>
          </w:divBdr>
        </w:div>
        <w:div w:id="1754430053">
          <w:marLeft w:val="480"/>
          <w:marRight w:val="0"/>
          <w:marTop w:val="0"/>
          <w:marBottom w:val="0"/>
          <w:divBdr>
            <w:top w:val="none" w:sz="0" w:space="0" w:color="auto"/>
            <w:left w:val="none" w:sz="0" w:space="0" w:color="auto"/>
            <w:bottom w:val="none" w:sz="0" w:space="0" w:color="auto"/>
            <w:right w:val="none" w:sz="0" w:space="0" w:color="auto"/>
          </w:divBdr>
        </w:div>
        <w:div w:id="2102213341">
          <w:marLeft w:val="480"/>
          <w:marRight w:val="0"/>
          <w:marTop w:val="0"/>
          <w:marBottom w:val="0"/>
          <w:divBdr>
            <w:top w:val="none" w:sz="0" w:space="0" w:color="auto"/>
            <w:left w:val="none" w:sz="0" w:space="0" w:color="auto"/>
            <w:bottom w:val="none" w:sz="0" w:space="0" w:color="auto"/>
            <w:right w:val="none" w:sz="0" w:space="0" w:color="auto"/>
          </w:divBdr>
        </w:div>
        <w:div w:id="374963347">
          <w:marLeft w:val="480"/>
          <w:marRight w:val="0"/>
          <w:marTop w:val="0"/>
          <w:marBottom w:val="0"/>
          <w:divBdr>
            <w:top w:val="none" w:sz="0" w:space="0" w:color="auto"/>
            <w:left w:val="none" w:sz="0" w:space="0" w:color="auto"/>
            <w:bottom w:val="none" w:sz="0" w:space="0" w:color="auto"/>
            <w:right w:val="none" w:sz="0" w:space="0" w:color="auto"/>
          </w:divBdr>
        </w:div>
        <w:div w:id="1591506303">
          <w:marLeft w:val="480"/>
          <w:marRight w:val="0"/>
          <w:marTop w:val="0"/>
          <w:marBottom w:val="0"/>
          <w:divBdr>
            <w:top w:val="none" w:sz="0" w:space="0" w:color="auto"/>
            <w:left w:val="none" w:sz="0" w:space="0" w:color="auto"/>
            <w:bottom w:val="none" w:sz="0" w:space="0" w:color="auto"/>
            <w:right w:val="none" w:sz="0" w:space="0" w:color="auto"/>
          </w:divBdr>
        </w:div>
        <w:div w:id="381439075">
          <w:marLeft w:val="480"/>
          <w:marRight w:val="0"/>
          <w:marTop w:val="0"/>
          <w:marBottom w:val="0"/>
          <w:divBdr>
            <w:top w:val="none" w:sz="0" w:space="0" w:color="auto"/>
            <w:left w:val="none" w:sz="0" w:space="0" w:color="auto"/>
            <w:bottom w:val="none" w:sz="0" w:space="0" w:color="auto"/>
            <w:right w:val="none" w:sz="0" w:space="0" w:color="auto"/>
          </w:divBdr>
        </w:div>
        <w:div w:id="2052462410">
          <w:marLeft w:val="480"/>
          <w:marRight w:val="0"/>
          <w:marTop w:val="0"/>
          <w:marBottom w:val="0"/>
          <w:divBdr>
            <w:top w:val="none" w:sz="0" w:space="0" w:color="auto"/>
            <w:left w:val="none" w:sz="0" w:space="0" w:color="auto"/>
            <w:bottom w:val="none" w:sz="0" w:space="0" w:color="auto"/>
            <w:right w:val="none" w:sz="0" w:space="0" w:color="auto"/>
          </w:divBdr>
        </w:div>
        <w:div w:id="1528324542">
          <w:marLeft w:val="480"/>
          <w:marRight w:val="0"/>
          <w:marTop w:val="0"/>
          <w:marBottom w:val="0"/>
          <w:divBdr>
            <w:top w:val="none" w:sz="0" w:space="0" w:color="auto"/>
            <w:left w:val="none" w:sz="0" w:space="0" w:color="auto"/>
            <w:bottom w:val="none" w:sz="0" w:space="0" w:color="auto"/>
            <w:right w:val="none" w:sz="0" w:space="0" w:color="auto"/>
          </w:divBdr>
        </w:div>
        <w:div w:id="1155759776">
          <w:marLeft w:val="480"/>
          <w:marRight w:val="0"/>
          <w:marTop w:val="0"/>
          <w:marBottom w:val="0"/>
          <w:divBdr>
            <w:top w:val="none" w:sz="0" w:space="0" w:color="auto"/>
            <w:left w:val="none" w:sz="0" w:space="0" w:color="auto"/>
            <w:bottom w:val="none" w:sz="0" w:space="0" w:color="auto"/>
            <w:right w:val="none" w:sz="0" w:space="0" w:color="auto"/>
          </w:divBdr>
        </w:div>
        <w:div w:id="1584608567">
          <w:marLeft w:val="480"/>
          <w:marRight w:val="0"/>
          <w:marTop w:val="0"/>
          <w:marBottom w:val="0"/>
          <w:divBdr>
            <w:top w:val="none" w:sz="0" w:space="0" w:color="auto"/>
            <w:left w:val="none" w:sz="0" w:space="0" w:color="auto"/>
            <w:bottom w:val="none" w:sz="0" w:space="0" w:color="auto"/>
            <w:right w:val="none" w:sz="0" w:space="0" w:color="auto"/>
          </w:divBdr>
        </w:div>
        <w:div w:id="714693652">
          <w:marLeft w:val="480"/>
          <w:marRight w:val="0"/>
          <w:marTop w:val="0"/>
          <w:marBottom w:val="0"/>
          <w:divBdr>
            <w:top w:val="none" w:sz="0" w:space="0" w:color="auto"/>
            <w:left w:val="none" w:sz="0" w:space="0" w:color="auto"/>
            <w:bottom w:val="none" w:sz="0" w:space="0" w:color="auto"/>
            <w:right w:val="none" w:sz="0" w:space="0" w:color="auto"/>
          </w:divBdr>
        </w:div>
        <w:div w:id="465436898">
          <w:marLeft w:val="480"/>
          <w:marRight w:val="0"/>
          <w:marTop w:val="0"/>
          <w:marBottom w:val="0"/>
          <w:divBdr>
            <w:top w:val="none" w:sz="0" w:space="0" w:color="auto"/>
            <w:left w:val="none" w:sz="0" w:space="0" w:color="auto"/>
            <w:bottom w:val="none" w:sz="0" w:space="0" w:color="auto"/>
            <w:right w:val="none" w:sz="0" w:space="0" w:color="auto"/>
          </w:divBdr>
        </w:div>
        <w:div w:id="1304889913">
          <w:marLeft w:val="480"/>
          <w:marRight w:val="0"/>
          <w:marTop w:val="0"/>
          <w:marBottom w:val="0"/>
          <w:divBdr>
            <w:top w:val="none" w:sz="0" w:space="0" w:color="auto"/>
            <w:left w:val="none" w:sz="0" w:space="0" w:color="auto"/>
            <w:bottom w:val="none" w:sz="0" w:space="0" w:color="auto"/>
            <w:right w:val="none" w:sz="0" w:space="0" w:color="auto"/>
          </w:divBdr>
        </w:div>
        <w:div w:id="818813108">
          <w:marLeft w:val="480"/>
          <w:marRight w:val="0"/>
          <w:marTop w:val="0"/>
          <w:marBottom w:val="0"/>
          <w:divBdr>
            <w:top w:val="none" w:sz="0" w:space="0" w:color="auto"/>
            <w:left w:val="none" w:sz="0" w:space="0" w:color="auto"/>
            <w:bottom w:val="none" w:sz="0" w:space="0" w:color="auto"/>
            <w:right w:val="none" w:sz="0" w:space="0" w:color="auto"/>
          </w:divBdr>
        </w:div>
        <w:div w:id="1060712765">
          <w:marLeft w:val="480"/>
          <w:marRight w:val="0"/>
          <w:marTop w:val="0"/>
          <w:marBottom w:val="0"/>
          <w:divBdr>
            <w:top w:val="none" w:sz="0" w:space="0" w:color="auto"/>
            <w:left w:val="none" w:sz="0" w:space="0" w:color="auto"/>
            <w:bottom w:val="none" w:sz="0" w:space="0" w:color="auto"/>
            <w:right w:val="none" w:sz="0" w:space="0" w:color="auto"/>
          </w:divBdr>
        </w:div>
        <w:div w:id="1614751984">
          <w:marLeft w:val="480"/>
          <w:marRight w:val="0"/>
          <w:marTop w:val="0"/>
          <w:marBottom w:val="0"/>
          <w:divBdr>
            <w:top w:val="none" w:sz="0" w:space="0" w:color="auto"/>
            <w:left w:val="none" w:sz="0" w:space="0" w:color="auto"/>
            <w:bottom w:val="none" w:sz="0" w:space="0" w:color="auto"/>
            <w:right w:val="none" w:sz="0" w:space="0" w:color="auto"/>
          </w:divBdr>
        </w:div>
        <w:div w:id="329220076">
          <w:marLeft w:val="480"/>
          <w:marRight w:val="0"/>
          <w:marTop w:val="0"/>
          <w:marBottom w:val="0"/>
          <w:divBdr>
            <w:top w:val="none" w:sz="0" w:space="0" w:color="auto"/>
            <w:left w:val="none" w:sz="0" w:space="0" w:color="auto"/>
            <w:bottom w:val="none" w:sz="0" w:space="0" w:color="auto"/>
            <w:right w:val="none" w:sz="0" w:space="0" w:color="auto"/>
          </w:divBdr>
        </w:div>
        <w:div w:id="1118916807">
          <w:marLeft w:val="480"/>
          <w:marRight w:val="0"/>
          <w:marTop w:val="0"/>
          <w:marBottom w:val="0"/>
          <w:divBdr>
            <w:top w:val="none" w:sz="0" w:space="0" w:color="auto"/>
            <w:left w:val="none" w:sz="0" w:space="0" w:color="auto"/>
            <w:bottom w:val="none" w:sz="0" w:space="0" w:color="auto"/>
            <w:right w:val="none" w:sz="0" w:space="0" w:color="auto"/>
          </w:divBdr>
        </w:div>
        <w:div w:id="1300499600">
          <w:marLeft w:val="480"/>
          <w:marRight w:val="0"/>
          <w:marTop w:val="0"/>
          <w:marBottom w:val="0"/>
          <w:divBdr>
            <w:top w:val="none" w:sz="0" w:space="0" w:color="auto"/>
            <w:left w:val="none" w:sz="0" w:space="0" w:color="auto"/>
            <w:bottom w:val="none" w:sz="0" w:space="0" w:color="auto"/>
            <w:right w:val="none" w:sz="0" w:space="0" w:color="auto"/>
          </w:divBdr>
        </w:div>
        <w:div w:id="221983532">
          <w:marLeft w:val="480"/>
          <w:marRight w:val="0"/>
          <w:marTop w:val="0"/>
          <w:marBottom w:val="0"/>
          <w:divBdr>
            <w:top w:val="none" w:sz="0" w:space="0" w:color="auto"/>
            <w:left w:val="none" w:sz="0" w:space="0" w:color="auto"/>
            <w:bottom w:val="none" w:sz="0" w:space="0" w:color="auto"/>
            <w:right w:val="none" w:sz="0" w:space="0" w:color="auto"/>
          </w:divBdr>
        </w:div>
      </w:divsChild>
    </w:div>
    <w:div w:id="1638340651">
      <w:marLeft w:val="480"/>
      <w:marRight w:val="0"/>
      <w:marTop w:val="0"/>
      <w:marBottom w:val="0"/>
      <w:divBdr>
        <w:top w:val="none" w:sz="0" w:space="0" w:color="auto"/>
        <w:left w:val="none" w:sz="0" w:space="0" w:color="auto"/>
        <w:bottom w:val="none" w:sz="0" w:space="0" w:color="auto"/>
        <w:right w:val="none" w:sz="0" w:space="0" w:color="auto"/>
      </w:divBdr>
    </w:div>
    <w:div w:id="1638490372">
      <w:bodyDiv w:val="1"/>
      <w:marLeft w:val="0"/>
      <w:marRight w:val="0"/>
      <w:marTop w:val="0"/>
      <w:marBottom w:val="0"/>
      <w:divBdr>
        <w:top w:val="none" w:sz="0" w:space="0" w:color="auto"/>
        <w:left w:val="none" w:sz="0" w:space="0" w:color="auto"/>
        <w:bottom w:val="none" w:sz="0" w:space="0" w:color="auto"/>
        <w:right w:val="none" w:sz="0" w:space="0" w:color="auto"/>
      </w:divBdr>
    </w:div>
    <w:div w:id="1638561105">
      <w:marLeft w:val="480"/>
      <w:marRight w:val="0"/>
      <w:marTop w:val="0"/>
      <w:marBottom w:val="0"/>
      <w:divBdr>
        <w:top w:val="none" w:sz="0" w:space="0" w:color="auto"/>
        <w:left w:val="none" w:sz="0" w:space="0" w:color="auto"/>
        <w:bottom w:val="none" w:sz="0" w:space="0" w:color="auto"/>
        <w:right w:val="none" w:sz="0" w:space="0" w:color="auto"/>
      </w:divBdr>
    </w:div>
    <w:div w:id="1638757941">
      <w:bodyDiv w:val="1"/>
      <w:marLeft w:val="0"/>
      <w:marRight w:val="0"/>
      <w:marTop w:val="0"/>
      <w:marBottom w:val="0"/>
      <w:divBdr>
        <w:top w:val="none" w:sz="0" w:space="0" w:color="auto"/>
        <w:left w:val="none" w:sz="0" w:space="0" w:color="auto"/>
        <w:bottom w:val="none" w:sz="0" w:space="0" w:color="auto"/>
        <w:right w:val="none" w:sz="0" w:space="0" w:color="auto"/>
      </w:divBdr>
      <w:divsChild>
        <w:div w:id="1140266000">
          <w:marLeft w:val="480"/>
          <w:marRight w:val="0"/>
          <w:marTop w:val="0"/>
          <w:marBottom w:val="0"/>
          <w:divBdr>
            <w:top w:val="none" w:sz="0" w:space="0" w:color="auto"/>
            <w:left w:val="none" w:sz="0" w:space="0" w:color="auto"/>
            <w:bottom w:val="none" w:sz="0" w:space="0" w:color="auto"/>
            <w:right w:val="none" w:sz="0" w:space="0" w:color="auto"/>
          </w:divBdr>
        </w:div>
        <w:div w:id="818810295">
          <w:marLeft w:val="480"/>
          <w:marRight w:val="0"/>
          <w:marTop w:val="0"/>
          <w:marBottom w:val="0"/>
          <w:divBdr>
            <w:top w:val="none" w:sz="0" w:space="0" w:color="auto"/>
            <w:left w:val="none" w:sz="0" w:space="0" w:color="auto"/>
            <w:bottom w:val="none" w:sz="0" w:space="0" w:color="auto"/>
            <w:right w:val="none" w:sz="0" w:space="0" w:color="auto"/>
          </w:divBdr>
        </w:div>
        <w:div w:id="51928736">
          <w:marLeft w:val="480"/>
          <w:marRight w:val="0"/>
          <w:marTop w:val="0"/>
          <w:marBottom w:val="0"/>
          <w:divBdr>
            <w:top w:val="none" w:sz="0" w:space="0" w:color="auto"/>
            <w:left w:val="none" w:sz="0" w:space="0" w:color="auto"/>
            <w:bottom w:val="none" w:sz="0" w:space="0" w:color="auto"/>
            <w:right w:val="none" w:sz="0" w:space="0" w:color="auto"/>
          </w:divBdr>
        </w:div>
        <w:div w:id="972174855">
          <w:marLeft w:val="480"/>
          <w:marRight w:val="0"/>
          <w:marTop w:val="0"/>
          <w:marBottom w:val="0"/>
          <w:divBdr>
            <w:top w:val="none" w:sz="0" w:space="0" w:color="auto"/>
            <w:left w:val="none" w:sz="0" w:space="0" w:color="auto"/>
            <w:bottom w:val="none" w:sz="0" w:space="0" w:color="auto"/>
            <w:right w:val="none" w:sz="0" w:space="0" w:color="auto"/>
          </w:divBdr>
        </w:div>
        <w:div w:id="1281760277">
          <w:marLeft w:val="480"/>
          <w:marRight w:val="0"/>
          <w:marTop w:val="0"/>
          <w:marBottom w:val="0"/>
          <w:divBdr>
            <w:top w:val="none" w:sz="0" w:space="0" w:color="auto"/>
            <w:left w:val="none" w:sz="0" w:space="0" w:color="auto"/>
            <w:bottom w:val="none" w:sz="0" w:space="0" w:color="auto"/>
            <w:right w:val="none" w:sz="0" w:space="0" w:color="auto"/>
          </w:divBdr>
        </w:div>
        <w:div w:id="331035262">
          <w:marLeft w:val="480"/>
          <w:marRight w:val="0"/>
          <w:marTop w:val="0"/>
          <w:marBottom w:val="0"/>
          <w:divBdr>
            <w:top w:val="none" w:sz="0" w:space="0" w:color="auto"/>
            <w:left w:val="none" w:sz="0" w:space="0" w:color="auto"/>
            <w:bottom w:val="none" w:sz="0" w:space="0" w:color="auto"/>
            <w:right w:val="none" w:sz="0" w:space="0" w:color="auto"/>
          </w:divBdr>
        </w:div>
        <w:div w:id="966349702">
          <w:marLeft w:val="480"/>
          <w:marRight w:val="0"/>
          <w:marTop w:val="0"/>
          <w:marBottom w:val="0"/>
          <w:divBdr>
            <w:top w:val="none" w:sz="0" w:space="0" w:color="auto"/>
            <w:left w:val="none" w:sz="0" w:space="0" w:color="auto"/>
            <w:bottom w:val="none" w:sz="0" w:space="0" w:color="auto"/>
            <w:right w:val="none" w:sz="0" w:space="0" w:color="auto"/>
          </w:divBdr>
        </w:div>
        <w:div w:id="2033070666">
          <w:marLeft w:val="480"/>
          <w:marRight w:val="0"/>
          <w:marTop w:val="0"/>
          <w:marBottom w:val="0"/>
          <w:divBdr>
            <w:top w:val="none" w:sz="0" w:space="0" w:color="auto"/>
            <w:left w:val="none" w:sz="0" w:space="0" w:color="auto"/>
            <w:bottom w:val="none" w:sz="0" w:space="0" w:color="auto"/>
            <w:right w:val="none" w:sz="0" w:space="0" w:color="auto"/>
          </w:divBdr>
        </w:div>
        <w:div w:id="1488088814">
          <w:marLeft w:val="480"/>
          <w:marRight w:val="0"/>
          <w:marTop w:val="0"/>
          <w:marBottom w:val="0"/>
          <w:divBdr>
            <w:top w:val="none" w:sz="0" w:space="0" w:color="auto"/>
            <w:left w:val="none" w:sz="0" w:space="0" w:color="auto"/>
            <w:bottom w:val="none" w:sz="0" w:space="0" w:color="auto"/>
            <w:right w:val="none" w:sz="0" w:space="0" w:color="auto"/>
          </w:divBdr>
        </w:div>
        <w:div w:id="1705978896">
          <w:marLeft w:val="480"/>
          <w:marRight w:val="0"/>
          <w:marTop w:val="0"/>
          <w:marBottom w:val="0"/>
          <w:divBdr>
            <w:top w:val="none" w:sz="0" w:space="0" w:color="auto"/>
            <w:left w:val="none" w:sz="0" w:space="0" w:color="auto"/>
            <w:bottom w:val="none" w:sz="0" w:space="0" w:color="auto"/>
            <w:right w:val="none" w:sz="0" w:space="0" w:color="auto"/>
          </w:divBdr>
        </w:div>
        <w:div w:id="136387190">
          <w:marLeft w:val="480"/>
          <w:marRight w:val="0"/>
          <w:marTop w:val="0"/>
          <w:marBottom w:val="0"/>
          <w:divBdr>
            <w:top w:val="none" w:sz="0" w:space="0" w:color="auto"/>
            <w:left w:val="none" w:sz="0" w:space="0" w:color="auto"/>
            <w:bottom w:val="none" w:sz="0" w:space="0" w:color="auto"/>
            <w:right w:val="none" w:sz="0" w:space="0" w:color="auto"/>
          </w:divBdr>
        </w:div>
        <w:div w:id="1471751408">
          <w:marLeft w:val="480"/>
          <w:marRight w:val="0"/>
          <w:marTop w:val="0"/>
          <w:marBottom w:val="0"/>
          <w:divBdr>
            <w:top w:val="none" w:sz="0" w:space="0" w:color="auto"/>
            <w:left w:val="none" w:sz="0" w:space="0" w:color="auto"/>
            <w:bottom w:val="none" w:sz="0" w:space="0" w:color="auto"/>
            <w:right w:val="none" w:sz="0" w:space="0" w:color="auto"/>
          </w:divBdr>
        </w:div>
        <w:div w:id="1847599710">
          <w:marLeft w:val="480"/>
          <w:marRight w:val="0"/>
          <w:marTop w:val="0"/>
          <w:marBottom w:val="0"/>
          <w:divBdr>
            <w:top w:val="none" w:sz="0" w:space="0" w:color="auto"/>
            <w:left w:val="none" w:sz="0" w:space="0" w:color="auto"/>
            <w:bottom w:val="none" w:sz="0" w:space="0" w:color="auto"/>
            <w:right w:val="none" w:sz="0" w:space="0" w:color="auto"/>
          </w:divBdr>
        </w:div>
        <w:div w:id="971180623">
          <w:marLeft w:val="480"/>
          <w:marRight w:val="0"/>
          <w:marTop w:val="0"/>
          <w:marBottom w:val="0"/>
          <w:divBdr>
            <w:top w:val="none" w:sz="0" w:space="0" w:color="auto"/>
            <w:left w:val="none" w:sz="0" w:space="0" w:color="auto"/>
            <w:bottom w:val="none" w:sz="0" w:space="0" w:color="auto"/>
            <w:right w:val="none" w:sz="0" w:space="0" w:color="auto"/>
          </w:divBdr>
        </w:div>
        <w:div w:id="1692409524">
          <w:marLeft w:val="480"/>
          <w:marRight w:val="0"/>
          <w:marTop w:val="0"/>
          <w:marBottom w:val="0"/>
          <w:divBdr>
            <w:top w:val="none" w:sz="0" w:space="0" w:color="auto"/>
            <w:left w:val="none" w:sz="0" w:space="0" w:color="auto"/>
            <w:bottom w:val="none" w:sz="0" w:space="0" w:color="auto"/>
            <w:right w:val="none" w:sz="0" w:space="0" w:color="auto"/>
          </w:divBdr>
        </w:div>
        <w:div w:id="1640069052">
          <w:marLeft w:val="480"/>
          <w:marRight w:val="0"/>
          <w:marTop w:val="0"/>
          <w:marBottom w:val="0"/>
          <w:divBdr>
            <w:top w:val="none" w:sz="0" w:space="0" w:color="auto"/>
            <w:left w:val="none" w:sz="0" w:space="0" w:color="auto"/>
            <w:bottom w:val="none" w:sz="0" w:space="0" w:color="auto"/>
            <w:right w:val="none" w:sz="0" w:space="0" w:color="auto"/>
          </w:divBdr>
        </w:div>
        <w:div w:id="1578905492">
          <w:marLeft w:val="480"/>
          <w:marRight w:val="0"/>
          <w:marTop w:val="0"/>
          <w:marBottom w:val="0"/>
          <w:divBdr>
            <w:top w:val="none" w:sz="0" w:space="0" w:color="auto"/>
            <w:left w:val="none" w:sz="0" w:space="0" w:color="auto"/>
            <w:bottom w:val="none" w:sz="0" w:space="0" w:color="auto"/>
            <w:right w:val="none" w:sz="0" w:space="0" w:color="auto"/>
          </w:divBdr>
        </w:div>
        <w:div w:id="2138915308">
          <w:marLeft w:val="480"/>
          <w:marRight w:val="0"/>
          <w:marTop w:val="0"/>
          <w:marBottom w:val="0"/>
          <w:divBdr>
            <w:top w:val="none" w:sz="0" w:space="0" w:color="auto"/>
            <w:left w:val="none" w:sz="0" w:space="0" w:color="auto"/>
            <w:bottom w:val="none" w:sz="0" w:space="0" w:color="auto"/>
            <w:right w:val="none" w:sz="0" w:space="0" w:color="auto"/>
          </w:divBdr>
        </w:div>
        <w:div w:id="325986603">
          <w:marLeft w:val="480"/>
          <w:marRight w:val="0"/>
          <w:marTop w:val="0"/>
          <w:marBottom w:val="0"/>
          <w:divBdr>
            <w:top w:val="none" w:sz="0" w:space="0" w:color="auto"/>
            <w:left w:val="none" w:sz="0" w:space="0" w:color="auto"/>
            <w:bottom w:val="none" w:sz="0" w:space="0" w:color="auto"/>
            <w:right w:val="none" w:sz="0" w:space="0" w:color="auto"/>
          </w:divBdr>
        </w:div>
        <w:div w:id="1339889768">
          <w:marLeft w:val="480"/>
          <w:marRight w:val="0"/>
          <w:marTop w:val="0"/>
          <w:marBottom w:val="0"/>
          <w:divBdr>
            <w:top w:val="none" w:sz="0" w:space="0" w:color="auto"/>
            <w:left w:val="none" w:sz="0" w:space="0" w:color="auto"/>
            <w:bottom w:val="none" w:sz="0" w:space="0" w:color="auto"/>
            <w:right w:val="none" w:sz="0" w:space="0" w:color="auto"/>
          </w:divBdr>
        </w:div>
        <w:div w:id="1136263218">
          <w:marLeft w:val="480"/>
          <w:marRight w:val="0"/>
          <w:marTop w:val="0"/>
          <w:marBottom w:val="0"/>
          <w:divBdr>
            <w:top w:val="none" w:sz="0" w:space="0" w:color="auto"/>
            <w:left w:val="none" w:sz="0" w:space="0" w:color="auto"/>
            <w:bottom w:val="none" w:sz="0" w:space="0" w:color="auto"/>
            <w:right w:val="none" w:sz="0" w:space="0" w:color="auto"/>
          </w:divBdr>
        </w:div>
        <w:div w:id="1959213448">
          <w:marLeft w:val="480"/>
          <w:marRight w:val="0"/>
          <w:marTop w:val="0"/>
          <w:marBottom w:val="0"/>
          <w:divBdr>
            <w:top w:val="none" w:sz="0" w:space="0" w:color="auto"/>
            <w:left w:val="none" w:sz="0" w:space="0" w:color="auto"/>
            <w:bottom w:val="none" w:sz="0" w:space="0" w:color="auto"/>
            <w:right w:val="none" w:sz="0" w:space="0" w:color="auto"/>
          </w:divBdr>
        </w:div>
        <w:div w:id="1901746606">
          <w:marLeft w:val="480"/>
          <w:marRight w:val="0"/>
          <w:marTop w:val="0"/>
          <w:marBottom w:val="0"/>
          <w:divBdr>
            <w:top w:val="none" w:sz="0" w:space="0" w:color="auto"/>
            <w:left w:val="none" w:sz="0" w:space="0" w:color="auto"/>
            <w:bottom w:val="none" w:sz="0" w:space="0" w:color="auto"/>
            <w:right w:val="none" w:sz="0" w:space="0" w:color="auto"/>
          </w:divBdr>
        </w:div>
      </w:divsChild>
    </w:div>
    <w:div w:id="1638877435">
      <w:marLeft w:val="480"/>
      <w:marRight w:val="0"/>
      <w:marTop w:val="0"/>
      <w:marBottom w:val="0"/>
      <w:divBdr>
        <w:top w:val="none" w:sz="0" w:space="0" w:color="auto"/>
        <w:left w:val="none" w:sz="0" w:space="0" w:color="auto"/>
        <w:bottom w:val="none" w:sz="0" w:space="0" w:color="auto"/>
        <w:right w:val="none" w:sz="0" w:space="0" w:color="auto"/>
      </w:divBdr>
    </w:div>
    <w:div w:id="1638950805">
      <w:bodyDiv w:val="1"/>
      <w:marLeft w:val="0"/>
      <w:marRight w:val="0"/>
      <w:marTop w:val="0"/>
      <w:marBottom w:val="0"/>
      <w:divBdr>
        <w:top w:val="none" w:sz="0" w:space="0" w:color="auto"/>
        <w:left w:val="none" w:sz="0" w:space="0" w:color="auto"/>
        <w:bottom w:val="none" w:sz="0" w:space="0" w:color="auto"/>
        <w:right w:val="none" w:sz="0" w:space="0" w:color="auto"/>
      </w:divBdr>
    </w:div>
    <w:div w:id="1639070066">
      <w:marLeft w:val="480"/>
      <w:marRight w:val="0"/>
      <w:marTop w:val="0"/>
      <w:marBottom w:val="0"/>
      <w:divBdr>
        <w:top w:val="none" w:sz="0" w:space="0" w:color="auto"/>
        <w:left w:val="none" w:sz="0" w:space="0" w:color="auto"/>
        <w:bottom w:val="none" w:sz="0" w:space="0" w:color="auto"/>
        <w:right w:val="none" w:sz="0" w:space="0" w:color="auto"/>
      </w:divBdr>
    </w:div>
    <w:div w:id="1639216769">
      <w:bodyDiv w:val="1"/>
      <w:marLeft w:val="0"/>
      <w:marRight w:val="0"/>
      <w:marTop w:val="0"/>
      <w:marBottom w:val="0"/>
      <w:divBdr>
        <w:top w:val="none" w:sz="0" w:space="0" w:color="auto"/>
        <w:left w:val="none" w:sz="0" w:space="0" w:color="auto"/>
        <w:bottom w:val="none" w:sz="0" w:space="0" w:color="auto"/>
        <w:right w:val="none" w:sz="0" w:space="0" w:color="auto"/>
      </w:divBdr>
    </w:div>
    <w:div w:id="1639339634">
      <w:marLeft w:val="480"/>
      <w:marRight w:val="0"/>
      <w:marTop w:val="0"/>
      <w:marBottom w:val="0"/>
      <w:divBdr>
        <w:top w:val="none" w:sz="0" w:space="0" w:color="auto"/>
        <w:left w:val="none" w:sz="0" w:space="0" w:color="auto"/>
        <w:bottom w:val="none" w:sz="0" w:space="0" w:color="auto"/>
        <w:right w:val="none" w:sz="0" w:space="0" w:color="auto"/>
      </w:divBdr>
    </w:div>
    <w:div w:id="1639528540">
      <w:marLeft w:val="480"/>
      <w:marRight w:val="0"/>
      <w:marTop w:val="0"/>
      <w:marBottom w:val="0"/>
      <w:divBdr>
        <w:top w:val="none" w:sz="0" w:space="0" w:color="auto"/>
        <w:left w:val="none" w:sz="0" w:space="0" w:color="auto"/>
        <w:bottom w:val="none" w:sz="0" w:space="0" w:color="auto"/>
        <w:right w:val="none" w:sz="0" w:space="0" w:color="auto"/>
      </w:divBdr>
    </w:div>
    <w:div w:id="1639609278">
      <w:bodyDiv w:val="1"/>
      <w:marLeft w:val="0"/>
      <w:marRight w:val="0"/>
      <w:marTop w:val="0"/>
      <w:marBottom w:val="0"/>
      <w:divBdr>
        <w:top w:val="none" w:sz="0" w:space="0" w:color="auto"/>
        <w:left w:val="none" w:sz="0" w:space="0" w:color="auto"/>
        <w:bottom w:val="none" w:sz="0" w:space="0" w:color="auto"/>
        <w:right w:val="none" w:sz="0" w:space="0" w:color="auto"/>
      </w:divBdr>
    </w:div>
    <w:div w:id="1639842264">
      <w:bodyDiv w:val="1"/>
      <w:marLeft w:val="0"/>
      <w:marRight w:val="0"/>
      <w:marTop w:val="0"/>
      <w:marBottom w:val="0"/>
      <w:divBdr>
        <w:top w:val="none" w:sz="0" w:space="0" w:color="auto"/>
        <w:left w:val="none" w:sz="0" w:space="0" w:color="auto"/>
        <w:bottom w:val="none" w:sz="0" w:space="0" w:color="auto"/>
        <w:right w:val="none" w:sz="0" w:space="0" w:color="auto"/>
      </w:divBdr>
    </w:div>
    <w:div w:id="1640069605">
      <w:marLeft w:val="480"/>
      <w:marRight w:val="0"/>
      <w:marTop w:val="0"/>
      <w:marBottom w:val="0"/>
      <w:divBdr>
        <w:top w:val="none" w:sz="0" w:space="0" w:color="auto"/>
        <w:left w:val="none" w:sz="0" w:space="0" w:color="auto"/>
        <w:bottom w:val="none" w:sz="0" w:space="0" w:color="auto"/>
        <w:right w:val="none" w:sz="0" w:space="0" w:color="auto"/>
      </w:divBdr>
    </w:div>
    <w:div w:id="1640106323">
      <w:marLeft w:val="480"/>
      <w:marRight w:val="0"/>
      <w:marTop w:val="0"/>
      <w:marBottom w:val="0"/>
      <w:divBdr>
        <w:top w:val="none" w:sz="0" w:space="0" w:color="auto"/>
        <w:left w:val="none" w:sz="0" w:space="0" w:color="auto"/>
        <w:bottom w:val="none" w:sz="0" w:space="0" w:color="auto"/>
        <w:right w:val="none" w:sz="0" w:space="0" w:color="auto"/>
      </w:divBdr>
    </w:div>
    <w:div w:id="1640189552">
      <w:bodyDiv w:val="1"/>
      <w:marLeft w:val="0"/>
      <w:marRight w:val="0"/>
      <w:marTop w:val="0"/>
      <w:marBottom w:val="0"/>
      <w:divBdr>
        <w:top w:val="none" w:sz="0" w:space="0" w:color="auto"/>
        <w:left w:val="none" w:sz="0" w:space="0" w:color="auto"/>
        <w:bottom w:val="none" w:sz="0" w:space="0" w:color="auto"/>
        <w:right w:val="none" w:sz="0" w:space="0" w:color="auto"/>
      </w:divBdr>
    </w:div>
    <w:div w:id="1640303754">
      <w:bodyDiv w:val="1"/>
      <w:marLeft w:val="0"/>
      <w:marRight w:val="0"/>
      <w:marTop w:val="0"/>
      <w:marBottom w:val="0"/>
      <w:divBdr>
        <w:top w:val="none" w:sz="0" w:space="0" w:color="auto"/>
        <w:left w:val="none" w:sz="0" w:space="0" w:color="auto"/>
        <w:bottom w:val="none" w:sz="0" w:space="0" w:color="auto"/>
        <w:right w:val="none" w:sz="0" w:space="0" w:color="auto"/>
      </w:divBdr>
    </w:div>
    <w:div w:id="1640501693">
      <w:marLeft w:val="480"/>
      <w:marRight w:val="0"/>
      <w:marTop w:val="0"/>
      <w:marBottom w:val="0"/>
      <w:divBdr>
        <w:top w:val="none" w:sz="0" w:space="0" w:color="auto"/>
        <w:left w:val="none" w:sz="0" w:space="0" w:color="auto"/>
        <w:bottom w:val="none" w:sz="0" w:space="0" w:color="auto"/>
        <w:right w:val="none" w:sz="0" w:space="0" w:color="auto"/>
      </w:divBdr>
    </w:div>
    <w:div w:id="1640647835">
      <w:marLeft w:val="480"/>
      <w:marRight w:val="0"/>
      <w:marTop w:val="0"/>
      <w:marBottom w:val="0"/>
      <w:divBdr>
        <w:top w:val="none" w:sz="0" w:space="0" w:color="auto"/>
        <w:left w:val="none" w:sz="0" w:space="0" w:color="auto"/>
        <w:bottom w:val="none" w:sz="0" w:space="0" w:color="auto"/>
        <w:right w:val="none" w:sz="0" w:space="0" w:color="auto"/>
      </w:divBdr>
    </w:div>
    <w:div w:id="1640762079">
      <w:bodyDiv w:val="1"/>
      <w:marLeft w:val="0"/>
      <w:marRight w:val="0"/>
      <w:marTop w:val="0"/>
      <w:marBottom w:val="0"/>
      <w:divBdr>
        <w:top w:val="none" w:sz="0" w:space="0" w:color="auto"/>
        <w:left w:val="none" w:sz="0" w:space="0" w:color="auto"/>
        <w:bottom w:val="none" w:sz="0" w:space="0" w:color="auto"/>
        <w:right w:val="none" w:sz="0" w:space="0" w:color="auto"/>
      </w:divBdr>
    </w:div>
    <w:div w:id="1641033340">
      <w:bodyDiv w:val="1"/>
      <w:marLeft w:val="0"/>
      <w:marRight w:val="0"/>
      <w:marTop w:val="0"/>
      <w:marBottom w:val="0"/>
      <w:divBdr>
        <w:top w:val="none" w:sz="0" w:space="0" w:color="auto"/>
        <w:left w:val="none" w:sz="0" w:space="0" w:color="auto"/>
        <w:bottom w:val="none" w:sz="0" w:space="0" w:color="auto"/>
        <w:right w:val="none" w:sz="0" w:space="0" w:color="auto"/>
      </w:divBdr>
    </w:div>
    <w:div w:id="1641105304">
      <w:bodyDiv w:val="1"/>
      <w:marLeft w:val="0"/>
      <w:marRight w:val="0"/>
      <w:marTop w:val="0"/>
      <w:marBottom w:val="0"/>
      <w:divBdr>
        <w:top w:val="none" w:sz="0" w:space="0" w:color="auto"/>
        <w:left w:val="none" w:sz="0" w:space="0" w:color="auto"/>
        <w:bottom w:val="none" w:sz="0" w:space="0" w:color="auto"/>
        <w:right w:val="none" w:sz="0" w:space="0" w:color="auto"/>
      </w:divBdr>
    </w:div>
    <w:div w:id="1641181334">
      <w:bodyDiv w:val="1"/>
      <w:marLeft w:val="0"/>
      <w:marRight w:val="0"/>
      <w:marTop w:val="0"/>
      <w:marBottom w:val="0"/>
      <w:divBdr>
        <w:top w:val="none" w:sz="0" w:space="0" w:color="auto"/>
        <w:left w:val="none" w:sz="0" w:space="0" w:color="auto"/>
        <w:bottom w:val="none" w:sz="0" w:space="0" w:color="auto"/>
        <w:right w:val="none" w:sz="0" w:space="0" w:color="auto"/>
      </w:divBdr>
    </w:div>
    <w:div w:id="1641571138">
      <w:marLeft w:val="480"/>
      <w:marRight w:val="0"/>
      <w:marTop w:val="0"/>
      <w:marBottom w:val="0"/>
      <w:divBdr>
        <w:top w:val="none" w:sz="0" w:space="0" w:color="auto"/>
        <w:left w:val="none" w:sz="0" w:space="0" w:color="auto"/>
        <w:bottom w:val="none" w:sz="0" w:space="0" w:color="auto"/>
        <w:right w:val="none" w:sz="0" w:space="0" w:color="auto"/>
      </w:divBdr>
    </w:div>
    <w:div w:id="1641765917">
      <w:marLeft w:val="480"/>
      <w:marRight w:val="0"/>
      <w:marTop w:val="0"/>
      <w:marBottom w:val="0"/>
      <w:divBdr>
        <w:top w:val="none" w:sz="0" w:space="0" w:color="auto"/>
        <w:left w:val="none" w:sz="0" w:space="0" w:color="auto"/>
        <w:bottom w:val="none" w:sz="0" w:space="0" w:color="auto"/>
        <w:right w:val="none" w:sz="0" w:space="0" w:color="auto"/>
      </w:divBdr>
    </w:div>
    <w:div w:id="1641811670">
      <w:marLeft w:val="480"/>
      <w:marRight w:val="0"/>
      <w:marTop w:val="0"/>
      <w:marBottom w:val="0"/>
      <w:divBdr>
        <w:top w:val="none" w:sz="0" w:space="0" w:color="auto"/>
        <w:left w:val="none" w:sz="0" w:space="0" w:color="auto"/>
        <w:bottom w:val="none" w:sz="0" w:space="0" w:color="auto"/>
        <w:right w:val="none" w:sz="0" w:space="0" w:color="auto"/>
      </w:divBdr>
    </w:div>
    <w:div w:id="1641887182">
      <w:bodyDiv w:val="1"/>
      <w:marLeft w:val="0"/>
      <w:marRight w:val="0"/>
      <w:marTop w:val="0"/>
      <w:marBottom w:val="0"/>
      <w:divBdr>
        <w:top w:val="none" w:sz="0" w:space="0" w:color="auto"/>
        <w:left w:val="none" w:sz="0" w:space="0" w:color="auto"/>
        <w:bottom w:val="none" w:sz="0" w:space="0" w:color="auto"/>
        <w:right w:val="none" w:sz="0" w:space="0" w:color="auto"/>
      </w:divBdr>
    </w:div>
    <w:div w:id="1642155558">
      <w:marLeft w:val="480"/>
      <w:marRight w:val="0"/>
      <w:marTop w:val="0"/>
      <w:marBottom w:val="0"/>
      <w:divBdr>
        <w:top w:val="none" w:sz="0" w:space="0" w:color="auto"/>
        <w:left w:val="none" w:sz="0" w:space="0" w:color="auto"/>
        <w:bottom w:val="none" w:sz="0" w:space="0" w:color="auto"/>
        <w:right w:val="none" w:sz="0" w:space="0" w:color="auto"/>
      </w:divBdr>
    </w:div>
    <w:div w:id="1642223635">
      <w:bodyDiv w:val="1"/>
      <w:marLeft w:val="0"/>
      <w:marRight w:val="0"/>
      <w:marTop w:val="0"/>
      <w:marBottom w:val="0"/>
      <w:divBdr>
        <w:top w:val="none" w:sz="0" w:space="0" w:color="auto"/>
        <w:left w:val="none" w:sz="0" w:space="0" w:color="auto"/>
        <w:bottom w:val="none" w:sz="0" w:space="0" w:color="auto"/>
        <w:right w:val="none" w:sz="0" w:space="0" w:color="auto"/>
      </w:divBdr>
    </w:div>
    <w:div w:id="1642267347">
      <w:bodyDiv w:val="1"/>
      <w:marLeft w:val="0"/>
      <w:marRight w:val="0"/>
      <w:marTop w:val="0"/>
      <w:marBottom w:val="0"/>
      <w:divBdr>
        <w:top w:val="none" w:sz="0" w:space="0" w:color="auto"/>
        <w:left w:val="none" w:sz="0" w:space="0" w:color="auto"/>
        <w:bottom w:val="none" w:sz="0" w:space="0" w:color="auto"/>
        <w:right w:val="none" w:sz="0" w:space="0" w:color="auto"/>
      </w:divBdr>
    </w:div>
    <w:div w:id="1642272017">
      <w:marLeft w:val="480"/>
      <w:marRight w:val="0"/>
      <w:marTop w:val="0"/>
      <w:marBottom w:val="0"/>
      <w:divBdr>
        <w:top w:val="none" w:sz="0" w:space="0" w:color="auto"/>
        <w:left w:val="none" w:sz="0" w:space="0" w:color="auto"/>
        <w:bottom w:val="none" w:sz="0" w:space="0" w:color="auto"/>
        <w:right w:val="none" w:sz="0" w:space="0" w:color="auto"/>
      </w:divBdr>
    </w:div>
    <w:div w:id="1642541147">
      <w:marLeft w:val="480"/>
      <w:marRight w:val="0"/>
      <w:marTop w:val="0"/>
      <w:marBottom w:val="0"/>
      <w:divBdr>
        <w:top w:val="none" w:sz="0" w:space="0" w:color="auto"/>
        <w:left w:val="none" w:sz="0" w:space="0" w:color="auto"/>
        <w:bottom w:val="none" w:sz="0" w:space="0" w:color="auto"/>
        <w:right w:val="none" w:sz="0" w:space="0" w:color="auto"/>
      </w:divBdr>
    </w:div>
    <w:div w:id="1642542131">
      <w:bodyDiv w:val="1"/>
      <w:marLeft w:val="0"/>
      <w:marRight w:val="0"/>
      <w:marTop w:val="0"/>
      <w:marBottom w:val="0"/>
      <w:divBdr>
        <w:top w:val="none" w:sz="0" w:space="0" w:color="auto"/>
        <w:left w:val="none" w:sz="0" w:space="0" w:color="auto"/>
        <w:bottom w:val="none" w:sz="0" w:space="0" w:color="auto"/>
        <w:right w:val="none" w:sz="0" w:space="0" w:color="auto"/>
      </w:divBdr>
    </w:div>
    <w:div w:id="1642611729">
      <w:bodyDiv w:val="1"/>
      <w:marLeft w:val="0"/>
      <w:marRight w:val="0"/>
      <w:marTop w:val="0"/>
      <w:marBottom w:val="0"/>
      <w:divBdr>
        <w:top w:val="none" w:sz="0" w:space="0" w:color="auto"/>
        <w:left w:val="none" w:sz="0" w:space="0" w:color="auto"/>
        <w:bottom w:val="none" w:sz="0" w:space="0" w:color="auto"/>
        <w:right w:val="none" w:sz="0" w:space="0" w:color="auto"/>
      </w:divBdr>
      <w:divsChild>
        <w:div w:id="2044554401">
          <w:marLeft w:val="480"/>
          <w:marRight w:val="0"/>
          <w:marTop w:val="0"/>
          <w:marBottom w:val="0"/>
          <w:divBdr>
            <w:top w:val="none" w:sz="0" w:space="0" w:color="auto"/>
            <w:left w:val="none" w:sz="0" w:space="0" w:color="auto"/>
            <w:bottom w:val="none" w:sz="0" w:space="0" w:color="auto"/>
            <w:right w:val="none" w:sz="0" w:space="0" w:color="auto"/>
          </w:divBdr>
        </w:div>
        <w:div w:id="1601992118">
          <w:marLeft w:val="480"/>
          <w:marRight w:val="0"/>
          <w:marTop w:val="0"/>
          <w:marBottom w:val="0"/>
          <w:divBdr>
            <w:top w:val="none" w:sz="0" w:space="0" w:color="auto"/>
            <w:left w:val="none" w:sz="0" w:space="0" w:color="auto"/>
            <w:bottom w:val="none" w:sz="0" w:space="0" w:color="auto"/>
            <w:right w:val="none" w:sz="0" w:space="0" w:color="auto"/>
          </w:divBdr>
        </w:div>
        <w:div w:id="1498031856">
          <w:marLeft w:val="480"/>
          <w:marRight w:val="0"/>
          <w:marTop w:val="0"/>
          <w:marBottom w:val="0"/>
          <w:divBdr>
            <w:top w:val="none" w:sz="0" w:space="0" w:color="auto"/>
            <w:left w:val="none" w:sz="0" w:space="0" w:color="auto"/>
            <w:bottom w:val="none" w:sz="0" w:space="0" w:color="auto"/>
            <w:right w:val="none" w:sz="0" w:space="0" w:color="auto"/>
          </w:divBdr>
        </w:div>
        <w:div w:id="2098400281">
          <w:marLeft w:val="480"/>
          <w:marRight w:val="0"/>
          <w:marTop w:val="0"/>
          <w:marBottom w:val="0"/>
          <w:divBdr>
            <w:top w:val="none" w:sz="0" w:space="0" w:color="auto"/>
            <w:left w:val="none" w:sz="0" w:space="0" w:color="auto"/>
            <w:bottom w:val="none" w:sz="0" w:space="0" w:color="auto"/>
            <w:right w:val="none" w:sz="0" w:space="0" w:color="auto"/>
          </w:divBdr>
        </w:div>
        <w:div w:id="925921249">
          <w:marLeft w:val="480"/>
          <w:marRight w:val="0"/>
          <w:marTop w:val="0"/>
          <w:marBottom w:val="0"/>
          <w:divBdr>
            <w:top w:val="none" w:sz="0" w:space="0" w:color="auto"/>
            <w:left w:val="none" w:sz="0" w:space="0" w:color="auto"/>
            <w:bottom w:val="none" w:sz="0" w:space="0" w:color="auto"/>
            <w:right w:val="none" w:sz="0" w:space="0" w:color="auto"/>
          </w:divBdr>
        </w:div>
        <w:div w:id="1296256405">
          <w:marLeft w:val="480"/>
          <w:marRight w:val="0"/>
          <w:marTop w:val="0"/>
          <w:marBottom w:val="0"/>
          <w:divBdr>
            <w:top w:val="none" w:sz="0" w:space="0" w:color="auto"/>
            <w:left w:val="none" w:sz="0" w:space="0" w:color="auto"/>
            <w:bottom w:val="none" w:sz="0" w:space="0" w:color="auto"/>
            <w:right w:val="none" w:sz="0" w:space="0" w:color="auto"/>
          </w:divBdr>
        </w:div>
        <w:div w:id="1887326632">
          <w:marLeft w:val="480"/>
          <w:marRight w:val="0"/>
          <w:marTop w:val="0"/>
          <w:marBottom w:val="0"/>
          <w:divBdr>
            <w:top w:val="none" w:sz="0" w:space="0" w:color="auto"/>
            <w:left w:val="none" w:sz="0" w:space="0" w:color="auto"/>
            <w:bottom w:val="none" w:sz="0" w:space="0" w:color="auto"/>
            <w:right w:val="none" w:sz="0" w:space="0" w:color="auto"/>
          </w:divBdr>
        </w:div>
        <w:div w:id="1573546274">
          <w:marLeft w:val="480"/>
          <w:marRight w:val="0"/>
          <w:marTop w:val="0"/>
          <w:marBottom w:val="0"/>
          <w:divBdr>
            <w:top w:val="none" w:sz="0" w:space="0" w:color="auto"/>
            <w:left w:val="none" w:sz="0" w:space="0" w:color="auto"/>
            <w:bottom w:val="none" w:sz="0" w:space="0" w:color="auto"/>
            <w:right w:val="none" w:sz="0" w:space="0" w:color="auto"/>
          </w:divBdr>
        </w:div>
        <w:div w:id="1885361667">
          <w:marLeft w:val="480"/>
          <w:marRight w:val="0"/>
          <w:marTop w:val="0"/>
          <w:marBottom w:val="0"/>
          <w:divBdr>
            <w:top w:val="none" w:sz="0" w:space="0" w:color="auto"/>
            <w:left w:val="none" w:sz="0" w:space="0" w:color="auto"/>
            <w:bottom w:val="none" w:sz="0" w:space="0" w:color="auto"/>
            <w:right w:val="none" w:sz="0" w:space="0" w:color="auto"/>
          </w:divBdr>
        </w:div>
        <w:div w:id="418135222">
          <w:marLeft w:val="480"/>
          <w:marRight w:val="0"/>
          <w:marTop w:val="0"/>
          <w:marBottom w:val="0"/>
          <w:divBdr>
            <w:top w:val="none" w:sz="0" w:space="0" w:color="auto"/>
            <w:left w:val="none" w:sz="0" w:space="0" w:color="auto"/>
            <w:bottom w:val="none" w:sz="0" w:space="0" w:color="auto"/>
            <w:right w:val="none" w:sz="0" w:space="0" w:color="auto"/>
          </w:divBdr>
        </w:div>
      </w:divsChild>
    </w:div>
    <w:div w:id="1642732300">
      <w:marLeft w:val="480"/>
      <w:marRight w:val="0"/>
      <w:marTop w:val="0"/>
      <w:marBottom w:val="0"/>
      <w:divBdr>
        <w:top w:val="none" w:sz="0" w:space="0" w:color="auto"/>
        <w:left w:val="none" w:sz="0" w:space="0" w:color="auto"/>
        <w:bottom w:val="none" w:sz="0" w:space="0" w:color="auto"/>
        <w:right w:val="none" w:sz="0" w:space="0" w:color="auto"/>
      </w:divBdr>
    </w:div>
    <w:div w:id="1642808610">
      <w:marLeft w:val="480"/>
      <w:marRight w:val="0"/>
      <w:marTop w:val="0"/>
      <w:marBottom w:val="0"/>
      <w:divBdr>
        <w:top w:val="none" w:sz="0" w:space="0" w:color="auto"/>
        <w:left w:val="none" w:sz="0" w:space="0" w:color="auto"/>
        <w:bottom w:val="none" w:sz="0" w:space="0" w:color="auto"/>
        <w:right w:val="none" w:sz="0" w:space="0" w:color="auto"/>
      </w:divBdr>
    </w:div>
    <w:div w:id="1642881021">
      <w:bodyDiv w:val="1"/>
      <w:marLeft w:val="0"/>
      <w:marRight w:val="0"/>
      <w:marTop w:val="0"/>
      <w:marBottom w:val="0"/>
      <w:divBdr>
        <w:top w:val="none" w:sz="0" w:space="0" w:color="auto"/>
        <w:left w:val="none" w:sz="0" w:space="0" w:color="auto"/>
        <w:bottom w:val="none" w:sz="0" w:space="0" w:color="auto"/>
        <w:right w:val="none" w:sz="0" w:space="0" w:color="auto"/>
      </w:divBdr>
      <w:divsChild>
        <w:div w:id="1921131375">
          <w:marLeft w:val="480"/>
          <w:marRight w:val="0"/>
          <w:marTop w:val="0"/>
          <w:marBottom w:val="0"/>
          <w:divBdr>
            <w:top w:val="none" w:sz="0" w:space="0" w:color="auto"/>
            <w:left w:val="none" w:sz="0" w:space="0" w:color="auto"/>
            <w:bottom w:val="none" w:sz="0" w:space="0" w:color="auto"/>
            <w:right w:val="none" w:sz="0" w:space="0" w:color="auto"/>
          </w:divBdr>
        </w:div>
        <w:div w:id="1143039766">
          <w:marLeft w:val="480"/>
          <w:marRight w:val="0"/>
          <w:marTop w:val="0"/>
          <w:marBottom w:val="0"/>
          <w:divBdr>
            <w:top w:val="none" w:sz="0" w:space="0" w:color="auto"/>
            <w:left w:val="none" w:sz="0" w:space="0" w:color="auto"/>
            <w:bottom w:val="none" w:sz="0" w:space="0" w:color="auto"/>
            <w:right w:val="none" w:sz="0" w:space="0" w:color="auto"/>
          </w:divBdr>
        </w:div>
        <w:div w:id="1717001946">
          <w:marLeft w:val="480"/>
          <w:marRight w:val="0"/>
          <w:marTop w:val="0"/>
          <w:marBottom w:val="0"/>
          <w:divBdr>
            <w:top w:val="none" w:sz="0" w:space="0" w:color="auto"/>
            <w:left w:val="none" w:sz="0" w:space="0" w:color="auto"/>
            <w:bottom w:val="none" w:sz="0" w:space="0" w:color="auto"/>
            <w:right w:val="none" w:sz="0" w:space="0" w:color="auto"/>
          </w:divBdr>
        </w:div>
        <w:div w:id="32385253">
          <w:marLeft w:val="480"/>
          <w:marRight w:val="0"/>
          <w:marTop w:val="0"/>
          <w:marBottom w:val="0"/>
          <w:divBdr>
            <w:top w:val="none" w:sz="0" w:space="0" w:color="auto"/>
            <w:left w:val="none" w:sz="0" w:space="0" w:color="auto"/>
            <w:bottom w:val="none" w:sz="0" w:space="0" w:color="auto"/>
            <w:right w:val="none" w:sz="0" w:space="0" w:color="auto"/>
          </w:divBdr>
        </w:div>
        <w:div w:id="867449191">
          <w:marLeft w:val="480"/>
          <w:marRight w:val="0"/>
          <w:marTop w:val="0"/>
          <w:marBottom w:val="0"/>
          <w:divBdr>
            <w:top w:val="none" w:sz="0" w:space="0" w:color="auto"/>
            <w:left w:val="none" w:sz="0" w:space="0" w:color="auto"/>
            <w:bottom w:val="none" w:sz="0" w:space="0" w:color="auto"/>
            <w:right w:val="none" w:sz="0" w:space="0" w:color="auto"/>
          </w:divBdr>
        </w:div>
        <w:div w:id="36509614">
          <w:marLeft w:val="480"/>
          <w:marRight w:val="0"/>
          <w:marTop w:val="0"/>
          <w:marBottom w:val="0"/>
          <w:divBdr>
            <w:top w:val="none" w:sz="0" w:space="0" w:color="auto"/>
            <w:left w:val="none" w:sz="0" w:space="0" w:color="auto"/>
            <w:bottom w:val="none" w:sz="0" w:space="0" w:color="auto"/>
            <w:right w:val="none" w:sz="0" w:space="0" w:color="auto"/>
          </w:divBdr>
        </w:div>
        <w:div w:id="869077012">
          <w:marLeft w:val="480"/>
          <w:marRight w:val="0"/>
          <w:marTop w:val="0"/>
          <w:marBottom w:val="0"/>
          <w:divBdr>
            <w:top w:val="none" w:sz="0" w:space="0" w:color="auto"/>
            <w:left w:val="none" w:sz="0" w:space="0" w:color="auto"/>
            <w:bottom w:val="none" w:sz="0" w:space="0" w:color="auto"/>
            <w:right w:val="none" w:sz="0" w:space="0" w:color="auto"/>
          </w:divBdr>
        </w:div>
        <w:div w:id="1873689389">
          <w:marLeft w:val="480"/>
          <w:marRight w:val="0"/>
          <w:marTop w:val="0"/>
          <w:marBottom w:val="0"/>
          <w:divBdr>
            <w:top w:val="none" w:sz="0" w:space="0" w:color="auto"/>
            <w:left w:val="none" w:sz="0" w:space="0" w:color="auto"/>
            <w:bottom w:val="none" w:sz="0" w:space="0" w:color="auto"/>
            <w:right w:val="none" w:sz="0" w:space="0" w:color="auto"/>
          </w:divBdr>
        </w:div>
        <w:div w:id="382021858">
          <w:marLeft w:val="480"/>
          <w:marRight w:val="0"/>
          <w:marTop w:val="0"/>
          <w:marBottom w:val="0"/>
          <w:divBdr>
            <w:top w:val="none" w:sz="0" w:space="0" w:color="auto"/>
            <w:left w:val="none" w:sz="0" w:space="0" w:color="auto"/>
            <w:bottom w:val="none" w:sz="0" w:space="0" w:color="auto"/>
            <w:right w:val="none" w:sz="0" w:space="0" w:color="auto"/>
          </w:divBdr>
        </w:div>
        <w:div w:id="1666665223">
          <w:marLeft w:val="480"/>
          <w:marRight w:val="0"/>
          <w:marTop w:val="0"/>
          <w:marBottom w:val="0"/>
          <w:divBdr>
            <w:top w:val="none" w:sz="0" w:space="0" w:color="auto"/>
            <w:left w:val="none" w:sz="0" w:space="0" w:color="auto"/>
            <w:bottom w:val="none" w:sz="0" w:space="0" w:color="auto"/>
            <w:right w:val="none" w:sz="0" w:space="0" w:color="auto"/>
          </w:divBdr>
        </w:div>
        <w:div w:id="1907957843">
          <w:marLeft w:val="480"/>
          <w:marRight w:val="0"/>
          <w:marTop w:val="0"/>
          <w:marBottom w:val="0"/>
          <w:divBdr>
            <w:top w:val="none" w:sz="0" w:space="0" w:color="auto"/>
            <w:left w:val="none" w:sz="0" w:space="0" w:color="auto"/>
            <w:bottom w:val="none" w:sz="0" w:space="0" w:color="auto"/>
            <w:right w:val="none" w:sz="0" w:space="0" w:color="auto"/>
          </w:divBdr>
        </w:div>
        <w:div w:id="33651861">
          <w:marLeft w:val="480"/>
          <w:marRight w:val="0"/>
          <w:marTop w:val="0"/>
          <w:marBottom w:val="0"/>
          <w:divBdr>
            <w:top w:val="none" w:sz="0" w:space="0" w:color="auto"/>
            <w:left w:val="none" w:sz="0" w:space="0" w:color="auto"/>
            <w:bottom w:val="none" w:sz="0" w:space="0" w:color="auto"/>
            <w:right w:val="none" w:sz="0" w:space="0" w:color="auto"/>
          </w:divBdr>
        </w:div>
        <w:div w:id="1160659081">
          <w:marLeft w:val="480"/>
          <w:marRight w:val="0"/>
          <w:marTop w:val="0"/>
          <w:marBottom w:val="0"/>
          <w:divBdr>
            <w:top w:val="none" w:sz="0" w:space="0" w:color="auto"/>
            <w:left w:val="none" w:sz="0" w:space="0" w:color="auto"/>
            <w:bottom w:val="none" w:sz="0" w:space="0" w:color="auto"/>
            <w:right w:val="none" w:sz="0" w:space="0" w:color="auto"/>
          </w:divBdr>
        </w:div>
        <w:div w:id="1857304336">
          <w:marLeft w:val="480"/>
          <w:marRight w:val="0"/>
          <w:marTop w:val="0"/>
          <w:marBottom w:val="0"/>
          <w:divBdr>
            <w:top w:val="none" w:sz="0" w:space="0" w:color="auto"/>
            <w:left w:val="none" w:sz="0" w:space="0" w:color="auto"/>
            <w:bottom w:val="none" w:sz="0" w:space="0" w:color="auto"/>
            <w:right w:val="none" w:sz="0" w:space="0" w:color="auto"/>
          </w:divBdr>
        </w:div>
        <w:div w:id="1364477904">
          <w:marLeft w:val="480"/>
          <w:marRight w:val="0"/>
          <w:marTop w:val="0"/>
          <w:marBottom w:val="0"/>
          <w:divBdr>
            <w:top w:val="none" w:sz="0" w:space="0" w:color="auto"/>
            <w:left w:val="none" w:sz="0" w:space="0" w:color="auto"/>
            <w:bottom w:val="none" w:sz="0" w:space="0" w:color="auto"/>
            <w:right w:val="none" w:sz="0" w:space="0" w:color="auto"/>
          </w:divBdr>
        </w:div>
        <w:div w:id="515508507">
          <w:marLeft w:val="480"/>
          <w:marRight w:val="0"/>
          <w:marTop w:val="0"/>
          <w:marBottom w:val="0"/>
          <w:divBdr>
            <w:top w:val="none" w:sz="0" w:space="0" w:color="auto"/>
            <w:left w:val="none" w:sz="0" w:space="0" w:color="auto"/>
            <w:bottom w:val="none" w:sz="0" w:space="0" w:color="auto"/>
            <w:right w:val="none" w:sz="0" w:space="0" w:color="auto"/>
          </w:divBdr>
        </w:div>
        <w:div w:id="925269213">
          <w:marLeft w:val="480"/>
          <w:marRight w:val="0"/>
          <w:marTop w:val="0"/>
          <w:marBottom w:val="0"/>
          <w:divBdr>
            <w:top w:val="none" w:sz="0" w:space="0" w:color="auto"/>
            <w:left w:val="none" w:sz="0" w:space="0" w:color="auto"/>
            <w:bottom w:val="none" w:sz="0" w:space="0" w:color="auto"/>
            <w:right w:val="none" w:sz="0" w:space="0" w:color="auto"/>
          </w:divBdr>
        </w:div>
        <w:div w:id="1681927458">
          <w:marLeft w:val="480"/>
          <w:marRight w:val="0"/>
          <w:marTop w:val="0"/>
          <w:marBottom w:val="0"/>
          <w:divBdr>
            <w:top w:val="none" w:sz="0" w:space="0" w:color="auto"/>
            <w:left w:val="none" w:sz="0" w:space="0" w:color="auto"/>
            <w:bottom w:val="none" w:sz="0" w:space="0" w:color="auto"/>
            <w:right w:val="none" w:sz="0" w:space="0" w:color="auto"/>
          </w:divBdr>
        </w:div>
        <w:div w:id="808129058">
          <w:marLeft w:val="480"/>
          <w:marRight w:val="0"/>
          <w:marTop w:val="0"/>
          <w:marBottom w:val="0"/>
          <w:divBdr>
            <w:top w:val="none" w:sz="0" w:space="0" w:color="auto"/>
            <w:left w:val="none" w:sz="0" w:space="0" w:color="auto"/>
            <w:bottom w:val="none" w:sz="0" w:space="0" w:color="auto"/>
            <w:right w:val="none" w:sz="0" w:space="0" w:color="auto"/>
          </w:divBdr>
        </w:div>
        <w:div w:id="1496797660">
          <w:marLeft w:val="480"/>
          <w:marRight w:val="0"/>
          <w:marTop w:val="0"/>
          <w:marBottom w:val="0"/>
          <w:divBdr>
            <w:top w:val="none" w:sz="0" w:space="0" w:color="auto"/>
            <w:left w:val="none" w:sz="0" w:space="0" w:color="auto"/>
            <w:bottom w:val="none" w:sz="0" w:space="0" w:color="auto"/>
            <w:right w:val="none" w:sz="0" w:space="0" w:color="auto"/>
          </w:divBdr>
        </w:div>
        <w:div w:id="51659842">
          <w:marLeft w:val="480"/>
          <w:marRight w:val="0"/>
          <w:marTop w:val="0"/>
          <w:marBottom w:val="0"/>
          <w:divBdr>
            <w:top w:val="none" w:sz="0" w:space="0" w:color="auto"/>
            <w:left w:val="none" w:sz="0" w:space="0" w:color="auto"/>
            <w:bottom w:val="none" w:sz="0" w:space="0" w:color="auto"/>
            <w:right w:val="none" w:sz="0" w:space="0" w:color="auto"/>
          </w:divBdr>
        </w:div>
        <w:div w:id="1668050414">
          <w:marLeft w:val="480"/>
          <w:marRight w:val="0"/>
          <w:marTop w:val="0"/>
          <w:marBottom w:val="0"/>
          <w:divBdr>
            <w:top w:val="none" w:sz="0" w:space="0" w:color="auto"/>
            <w:left w:val="none" w:sz="0" w:space="0" w:color="auto"/>
            <w:bottom w:val="none" w:sz="0" w:space="0" w:color="auto"/>
            <w:right w:val="none" w:sz="0" w:space="0" w:color="auto"/>
          </w:divBdr>
        </w:div>
        <w:div w:id="1483236026">
          <w:marLeft w:val="480"/>
          <w:marRight w:val="0"/>
          <w:marTop w:val="0"/>
          <w:marBottom w:val="0"/>
          <w:divBdr>
            <w:top w:val="none" w:sz="0" w:space="0" w:color="auto"/>
            <w:left w:val="none" w:sz="0" w:space="0" w:color="auto"/>
            <w:bottom w:val="none" w:sz="0" w:space="0" w:color="auto"/>
            <w:right w:val="none" w:sz="0" w:space="0" w:color="auto"/>
          </w:divBdr>
        </w:div>
        <w:div w:id="2010674903">
          <w:marLeft w:val="480"/>
          <w:marRight w:val="0"/>
          <w:marTop w:val="0"/>
          <w:marBottom w:val="0"/>
          <w:divBdr>
            <w:top w:val="none" w:sz="0" w:space="0" w:color="auto"/>
            <w:left w:val="none" w:sz="0" w:space="0" w:color="auto"/>
            <w:bottom w:val="none" w:sz="0" w:space="0" w:color="auto"/>
            <w:right w:val="none" w:sz="0" w:space="0" w:color="auto"/>
          </w:divBdr>
        </w:div>
        <w:div w:id="1086537529">
          <w:marLeft w:val="480"/>
          <w:marRight w:val="0"/>
          <w:marTop w:val="0"/>
          <w:marBottom w:val="0"/>
          <w:divBdr>
            <w:top w:val="none" w:sz="0" w:space="0" w:color="auto"/>
            <w:left w:val="none" w:sz="0" w:space="0" w:color="auto"/>
            <w:bottom w:val="none" w:sz="0" w:space="0" w:color="auto"/>
            <w:right w:val="none" w:sz="0" w:space="0" w:color="auto"/>
          </w:divBdr>
        </w:div>
        <w:div w:id="630399470">
          <w:marLeft w:val="480"/>
          <w:marRight w:val="0"/>
          <w:marTop w:val="0"/>
          <w:marBottom w:val="0"/>
          <w:divBdr>
            <w:top w:val="none" w:sz="0" w:space="0" w:color="auto"/>
            <w:left w:val="none" w:sz="0" w:space="0" w:color="auto"/>
            <w:bottom w:val="none" w:sz="0" w:space="0" w:color="auto"/>
            <w:right w:val="none" w:sz="0" w:space="0" w:color="auto"/>
          </w:divBdr>
        </w:div>
        <w:div w:id="1711027217">
          <w:marLeft w:val="480"/>
          <w:marRight w:val="0"/>
          <w:marTop w:val="0"/>
          <w:marBottom w:val="0"/>
          <w:divBdr>
            <w:top w:val="none" w:sz="0" w:space="0" w:color="auto"/>
            <w:left w:val="none" w:sz="0" w:space="0" w:color="auto"/>
            <w:bottom w:val="none" w:sz="0" w:space="0" w:color="auto"/>
            <w:right w:val="none" w:sz="0" w:space="0" w:color="auto"/>
          </w:divBdr>
        </w:div>
        <w:div w:id="2048603184">
          <w:marLeft w:val="480"/>
          <w:marRight w:val="0"/>
          <w:marTop w:val="0"/>
          <w:marBottom w:val="0"/>
          <w:divBdr>
            <w:top w:val="none" w:sz="0" w:space="0" w:color="auto"/>
            <w:left w:val="none" w:sz="0" w:space="0" w:color="auto"/>
            <w:bottom w:val="none" w:sz="0" w:space="0" w:color="auto"/>
            <w:right w:val="none" w:sz="0" w:space="0" w:color="auto"/>
          </w:divBdr>
        </w:div>
        <w:div w:id="2095935518">
          <w:marLeft w:val="480"/>
          <w:marRight w:val="0"/>
          <w:marTop w:val="0"/>
          <w:marBottom w:val="0"/>
          <w:divBdr>
            <w:top w:val="none" w:sz="0" w:space="0" w:color="auto"/>
            <w:left w:val="none" w:sz="0" w:space="0" w:color="auto"/>
            <w:bottom w:val="none" w:sz="0" w:space="0" w:color="auto"/>
            <w:right w:val="none" w:sz="0" w:space="0" w:color="auto"/>
          </w:divBdr>
        </w:div>
        <w:div w:id="384766969">
          <w:marLeft w:val="480"/>
          <w:marRight w:val="0"/>
          <w:marTop w:val="0"/>
          <w:marBottom w:val="0"/>
          <w:divBdr>
            <w:top w:val="none" w:sz="0" w:space="0" w:color="auto"/>
            <w:left w:val="none" w:sz="0" w:space="0" w:color="auto"/>
            <w:bottom w:val="none" w:sz="0" w:space="0" w:color="auto"/>
            <w:right w:val="none" w:sz="0" w:space="0" w:color="auto"/>
          </w:divBdr>
        </w:div>
        <w:div w:id="1803692215">
          <w:marLeft w:val="480"/>
          <w:marRight w:val="0"/>
          <w:marTop w:val="0"/>
          <w:marBottom w:val="0"/>
          <w:divBdr>
            <w:top w:val="none" w:sz="0" w:space="0" w:color="auto"/>
            <w:left w:val="none" w:sz="0" w:space="0" w:color="auto"/>
            <w:bottom w:val="none" w:sz="0" w:space="0" w:color="auto"/>
            <w:right w:val="none" w:sz="0" w:space="0" w:color="auto"/>
          </w:divBdr>
        </w:div>
        <w:div w:id="1963880987">
          <w:marLeft w:val="480"/>
          <w:marRight w:val="0"/>
          <w:marTop w:val="0"/>
          <w:marBottom w:val="0"/>
          <w:divBdr>
            <w:top w:val="none" w:sz="0" w:space="0" w:color="auto"/>
            <w:left w:val="none" w:sz="0" w:space="0" w:color="auto"/>
            <w:bottom w:val="none" w:sz="0" w:space="0" w:color="auto"/>
            <w:right w:val="none" w:sz="0" w:space="0" w:color="auto"/>
          </w:divBdr>
        </w:div>
        <w:div w:id="1328484037">
          <w:marLeft w:val="480"/>
          <w:marRight w:val="0"/>
          <w:marTop w:val="0"/>
          <w:marBottom w:val="0"/>
          <w:divBdr>
            <w:top w:val="none" w:sz="0" w:space="0" w:color="auto"/>
            <w:left w:val="none" w:sz="0" w:space="0" w:color="auto"/>
            <w:bottom w:val="none" w:sz="0" w:space="0" w:color="auto"/>
            <w:right w:val="none" w:sz="0" w:space="0" w:color="auto"/>
          </w:divBdr>
        </w:div>
        <w:div w:id="867182957">
          <w:marLeft w:val="480"/>
          <w:marRight w:val="0"/>
          <w:marTop w:val="0"/>
          <w:marBottom w:val="0"/>
          <w:divBdr>
            <w:top w:val="none" w:sz="0" w:space="0" w:color="auto"/>
            <w:left w:val="none" w:sz="0" w:space="0" w:color="auto"/>
            <w:bottom w:val="none" w:sz="0" w:space="0" w:color="auto"/>
            <w:right w:val="none" w:sz="0" w:space="0" w:color="auto"/>
          </w:divBdr>
        </w:div>
        <w:div w:id="2035838184">
          <w:marLeft w:val="480"/>
          <w:marRight w:val="0"/>
          <w:marTop w:val="0"/>
          <w:marBottom w:val="0"/>
          <w:divBdr>
            <w:top w:val="none" w:sz="0" w:space="0" w:color="auto"/>
            <w:left w:val="none" w:sz="0" w:space="0" w:color="auto"/>
            <w:bottom w:val="none" w:sz="0" w:space="0" w:color="auto"/>
            <w:right w:val="none" w:sz="0" w:space="0" w:color="auto"/>
          </w:divBdr>
        </w:div>
        <w:div w:id="466245732">
          <w:marLeft w:val="480"/>
          <w:marRight w:val="0"/>
          <w:marTop w:val="0"/>
          <w:marBottom w:val="0"/>
          <w:divBdr>
            <w:top w:val="none" w:sz="0" w:space="0" w:color="auto"/>
            <w:left w:val="none" w:sz="0" w:space="0" w:color="auto"/>
            <w:bottom w:val="none" w:sz="0" w:space="0" w:color="auto"/>
            <w:right w:val="none" w:sz="0" w:space="0" w:color="auto"/>
          </w:divBdr>
        </w:div>
        <w:div w:id="1641569602">
          <w:marLeft w:val="480"/>
          <w:marRight w:val="0"/>
          <w:marTop w:val="0"/>
          <w:marBottom w:val="0"/>
          <w:divBdr>
            <w:top w:val="none" w:sz="0" w:space="0" w:color="auto"/>
            <w:left w:val="none" w:sz="0" w:space="0" w:color="auto"/>
            <w:bottom w:val="none" w:sz="0" w:space="0" w:color="auto"/>
            <w:right w:val="none" w:sz="0" w:space="0" w:color="auto"/>
          </w:divBdr>
        </w:div>
        <w:div w:id="453596227">
          <w:marLeft w:val="480"/>
          <w:marRight w:val="0"/>
          <w:marTop w:val="0"/>
          <w:marBottom w:val="0"/>
          <w:divBdr>
            <w:top w:val="none" w:sz="0" w:space="0" w:color="auto"/>
            <w:left w:val="none" w:sz="0" w:space="0" w:color="auto"/>
            <w:bottom w:val="none" w:sz="0" w:space="0" w:color="auto"/>
            <w:right w:val="none" w:sz="0" w:space="0" w:color="auto"/>
          </w:divBdr>
        </w:div>
        <w:div w:id="224687333">
          <w:marLeft w:val="480"/>
          <w:marRight w:val="0"/>
          <w:marTop w:val="0"/>
          <w:marBottom w:val="0"/>
          <w:divBdr>
            <w:top w:val="none" w:sz="0" w:space="0" w:color="auto"/>
            <w:left w:val="none" w:sz="0" w:space="0" w:color="auto"/>
            <w:bottom w:val="none" w:sz="0" w:space="0" w:color="auto"/>
            <w:right w:val="none" w:sz="0" w:space="0" w:color="auto"/>
          </w:divBdr>
        </w:div>
      </w:divsChild>
    </w:div>
    <w:div w:id="1642923936">
      <w:marLeft w:val="480"/>
      <w:marRight w:val="0"/>
      <w:marTop w:val="0"/>
      <w:marBottom w:val="0"/>
      <w:divBdr>
        <w:top w:val="none" w:sz="0" w:space="0" w:color="auto"/>
        <w:left w:val="none" w:sz="0" w:space="0" w:color="auto"/>
        <w:bottom w:val="none" w:sz="0" w:space="0" w:color="auto"/>
        <w:right w:val="none" w:sz="0" w:space="0" w:color="auto"/>
      </w:divBdr>
    </w:div>
    <w:div w:id="1642927213">
      <w:marLeft w:val="480"/>
      <w:marRight w:val="0"/>
      <w:marTop w:val="0"/>
      <w:marBottom w:val="0"/>
      <w:divBdr>
        <w:top w:val="none" w:sz="0" w:space="0" w:color="auto"/>
        <w:left w:val="none" w:sz="0" w:space="0" w:color="auto"/>
        <w:bottom w:val="none" w:sz="0" w:space="0" w:color="auto"/>
        <w:right w:val="none" w:sz="0" w:space="0" w:color="auto"/>
      </w:divBdr>
    </w:div>
    <w:div w:id="1643149520">
      <w:marLeft w:val="480"/>
      <w:marRight w:val="0"/>
      <w:marTop w:val="0"/>
      <w:marBottom w:val="0"/>
      <w:divBdr>
        <w:top w:val="none" w:sz="0" w:space="0" w:color="auto"/>
        <w:left w:val="none" w:sz="0" w:space="0" w:color="auto"/>
        <w:bottom w:val="none" w:sz="0" w:space="0" w:color="auto"/>
        <w:right w:val="none" w:sz="0" w:space="0" w:color="auto"/>
      </w:divBdr>
    </w:div>
    <w:div w:id="1643340001">
      <w:bodyDiv w:val="1"/>
      <w:marLeft w:val="0"/>
      <w:marRight w:val="0"/>
      <w:marTop w:val="0"/>
      <w:marBottom w:val="0"/>
      <w:divBdr>
        <w:top w:val="none" w:sz="0" w:space="0" w:color="auto"/>
        <w:left w:val="none" w:sz="0" w:space="0" w:color="auto"/>
        <w:bottom w:val="none" w:sz="0" w:space="0" w:color="auto"/>
        <w:right w:val="none" w:sz="0" w:space="0" w:color="auto"/>
      </w:divBdr>
    </w:div>
    <w:div w:id="1643346244">
      <w:bodyDiv w:val="1"/>
      <w:marLeft w:val="0"/>
      <w:marRight w:val="0"/>
      <w:marTop w:val="0"/>
      <w:marBottom w:val="0"/>
      <w:divBdr>
        <w:top w:val="none" w:sz="0" w:space="0" w:color="auto"/>
        <w:left w:val="none" w:sz="0" w:space="0" w:color="auto"/>
        <w:bottom w:val="none" w:sz="0" w:space="0" w:color="auto"/>
        <w:right w:val="none" w:sz="0" w:space="0" w:color="auto"/>
      </w:divBdr>
      <w:divsChild>
        <w:div w:id="228656437">
          <w:marLeft w:val="480"/>
          <w:marRight w:val="0"/>
          <w:marTop w:val="0"/>
          <w:marBottom w:val="0"/>
          <w:divBdr>
            <w:top w:val="none" w:sz="0" w:space="0" w:color="auto"/>
            <w:left w:val="none" w:sz="0" w:space="0" w:color="auto"/>
            <w:bottom w:val="none" w:sz="0" w:space="0" w:color="auto"/>
            <w:right w:val="none" w:sz="0" w:space="0" w:color="auto"/>
          </w:divBdr>
        </w:div>
        <w:div w:id="638801749">
          <w:marLeft w:val="480"/>
          <w:marRight w:val="0"/>
          <w:marTop w:val="0"/>
          <w:marBottom w:val="0"/>
          <w:divBdr>
            <w:top w:val="none" w:sz="0" w:space="0" w:color="auto"/>
            <w:left w:val="none" w:sz="0" w:space="0" w:color="auto"/>
            <w:bottom w:val="none" w:sz="0" w:space="0" w:color="auto"/>
            <w:right w:val="none" w:sz="0" w:space="0" w:color="auto"/>
          </w:divBdr>
        </w:div>
        <w:div w:id="1302884867">
          <w:marLeft w:val="480"/>
          <w:marRight w:val="0"/>
          <w:marTop w:val="0"/>
          <w:marBottom w:val="0"/>
          <w:divBdr>
            <w:top w:val="none" w:sz="0" w:space="0" w:color="auto"/>
            <w:left w:val="none" w:sz="0" w:space="0" w:color="auto"/>
            <w:bottom w:val="none" w:sz="0" w:space="0" w:color="auto"/>
            <w:right w:val="none" w:sz="0" w:space="0" w:color="auto"/>
          </w:divBdr>
        </w:div>
        <w:div w:id="1782215164">
          <w:marLeft w:val="480"/>
          <w:marRight w:val="0"/>
          <w:marTop w:val="0"/>
          <w:marBottom w:val="0"/>
          <w:divBdr>
            <w:top w:val="none" w:sz="0" w:space="0" w:color="auto"/>
            <w:left w:val="none" w:sz="0" w:space="0" w:color="auto"/>
            <w:bottom w:val="none" w:sz="0" w:space="0" w:color="auto"/>
            <w:right w:val="none" w:sz="0" w:space="0" w:color="auto"/>
          </w:divBdr>
        </w:div>
        <w:div w:id="481046862">
          <w:marLeft w:val="480"/>
          <w:marRight w:val="0"/>
          <w:marTop w:val="0"/>
          <w:marBottom w:val="0"/>
          <w:divBdr>
            <w:top w:val="none" w:sz="0" w:space="0" w:color="auto"/>
            <w:left w:val="none" w:sz="0" w:space="0" w:color="auto"/>
            <w:bottom w:val="none" w:sz="0" w:space="0" w:color="auto"/>
            <w:right w:val="none" w:sz="0" w:space="0" w:color="auto"/>
          </w:divBdr>
        </w:div>
        <w:div w:id="867376346">
          <w:marLeft w:val="480"/>
          <w:marRight w:val="0"/>
          <w:marTop w:val="0"/>
          <w:marBottom w:val="0"/>
          <w:divBdr>
            <w:top w:val="none" w:sz="0" w:space="0" w:color="auto"/>
            <w:left w:val="none" w:sz="0" w:space="0" w:color="auto"/>
            <w:bottom w:val="none" w:sz="0" w:space="0" w:color="auto"/>
            <w:right w:val="none" w:sz="0" w:space="0" w:color="auto"/>
          </w:divBdr>
        </w:div>
        <w:div w:id="836964768">
          <w:marLeft w:val="480"/>
          <w:marRight w:val="0"/>
          <w:marTop w:val="0"/>
          <w:marBottom w:val="0"/>
          <w:divBdr>
            <w:top w:val="none" w:sz="0" w:space="0" w:color="auto"/>
            <w:left w:val="none" w:sz="0" w:space="0" w:color="auto"/>
            <w:bottom w:val="none" w:sz="0" w:space="0" w:color="auto"/>
            <w:right w:val="none" w:sz="0" w:space="0" w:color="auto"/>
          </w:divBdr>
        </w:div>
        <w:div w:id="469597788">
          <w:marLeft w:val="480"/>
          <w:marRight w:val="0"/>
          <w:marTop w:val="0"/>
          <w:marBottom w:val="0"/>
          <w:divBdr>
            <w:top w:val="none" w:sz="0" w:space="0" w:color="auto"/>
            <w:left w:val="none" w:sz="0" w:space="0" w:color="auto"/>
            <w:bottom w:val="none" w:sz="0" w:space="0" w:color="auto"/>
            <w:right w:val="none" w:sz="0" w:space="0" w:color="auto"/>
          </w:divBdr>
        </w:div>
        <w:div w:id="1511987760">
          <w:marLeft w:val="480"/>
          <w:marRight w:val="0"/>
          <w:marTop w:val="0"/>
          <w:marBottom w:val="0"/>
          <w:divBdr>
            <w:top w:val="none" w:sz="0" w:space="0" w:color="auto"/>
            <w:left w:val="none" w:sz="0" w:space="0" w:color="auto"/>
            <w:bottom w:val="none" w:sz="0" w:space="0" w:color="auto"/>
            <w:right w:val="none" w:sz="0" w:space="0" w:color="auto"/>
          </w:divBdr>
        </w:div>
        <w:div w:id="1265304561">
          <w:marLeft w:val="480"/>
          <w:marRight w:val="0"/>
          <w:marTop w:val="0"/>
          <w:marBottom w:val="0"/>
          <w:divBdr>
            <w:top w:val="none" w:sz="0" w:space="0" w:color="auto"/>
            <w:left w:val="none" w:sz="0" w:space="0" w:color="auto"/>
            <w:bottom w:val="none" w:sz="0" w:space="0" w:color="auto"/>
            <w:right w:val="none" w:sz="0" w:space="0" w:color="auto"/>
          </w:divBdr>
        </w:div>
        <w:div w:id="55007728">
          <w:marLeft w:val="480"/>
          <w:marRight w:val="0"/>
          <w:marTop w:val="0"/>
          <w:marBottom w:val="0"/>
          <w:divBdr>
            <w:top w:val="none" w:sz="0" w:space="0" w:color="auto"/>
            <w:left w:val="none" w:sz="0" w:space="0" w:color="auto"/>
            <w:bottom w:val="none" w:sz="0" w:space="0" w:color="auto"/>
            <w:right w:val="none" w:sz="0" w:space="0" w:color="auto"/>
          </w:divBdr>
        </w:div>
        <w:div w:id="494566680">
          <w:marLeft w:val="480"/>
          <w:marRight w:val="0"/>
          <w:marTop w:val="0"/>
          <w:marBottom w:val="0"/>
          <w:divBdr>
            <w:top w:val="none" w:sz="0" w:space="0" w:color="auto"/>
            <w:left w:val="none" w:sz="0" w:space="0" w:color="auto"/>
            <w:bottom w:val="none" w:sz="0" w:space="0" w:color="auto"/>
            <w:right w:val="none" w:sz="0" w:space="0" w:color="auto"/>
          </w:divBdr>
        </w:div>
        <w:div w:id="146635784">
          <w:marLeft w:val="480"/>
          <w:marRight w:val="0"/>
          <w:marTop w:val="0"/>
          <w:marBottom w:val="0"/>
          <w:divBdr>
            <w:top w:val="none" w:sz="0" w:space="0" w:color="auto"/>
            <w:left w:val="none" w:sz="0" w:space="0" w:color="auto"/>
            <w:bottom w:val="none" w:sz="0" w:space="0" w:color="auto"/>
            <w:right w:val="none" w:sz="0" w:space="0" w:color="auto"/>
          </w:divBdr>
        </w:div>
        <w:div w:id="718435330">
          <w:marLeft w:val="480"/>
          <w:marRight w:val="0"/>
          <w:marTop w:val="0"/>
          <w:marBottom w:val="0"/>
          <w:divBdr>
            <w:top w:val="none" w:sz="0" w:space="0" w:color="auto"/>
            <w:left w:val="none" w:sz="0" w:space="0" w:color="auto"/>
            <w:bottom w:val="none" w:sz="0" w:space="0" w:color="auto"/>
            <w:right w:val="none" w:sz="0" w:space="0" w:color="auto"/>
          </w:divBdr>
        </w:div>
        <w:div w:id="922026278">
          <w:marLeft w:val="480"/>
          <w:marRight w:val="0"/>
          <w:marTop w:val="0"/>
          <w:marBottom w:val="0"/>
          <w:divBdr>
            <w:top w:val="none" w:sz="0" w:space="0" w:color="auto"/>
            <w:left w:val="none" w:sz="0" w:space="0" w:color="auto"/>
            <w:bottom w:val="none" w:sz="0" w:space="0" w:color="auto"/>
            <w:right w:val="none" w:sz="0" w:space="0" w:color="auto"/>
          </w:divBdr>
        </w:div>
        <w:div w:id="381055840">
          <w:marLeft w:val="480"/>
          <w:marRight w:val="0"/>
          <w:marTop w:val="0"/>
          <w:marBottom w:val="0"/>
          <w:divBdr>
            <w:top w:val="none" w:sz="0" w:space="0" w:color="auto"/>
            <w:left w:val="none" w:sz="0" w:space="0" w:color="auto"/>
            <w:bottom w:val="none" w:sz="0" w:space="0" w:color="auto"/>
            <w:right w:val="none" w:sz="0" w:space="0" w:color="auto"/>
          </w:divBdr>
        </w:div>
        <w:div w:id="1417021359">
          <w:marLeft w:val="480"/>
          <w:marRight w:val="0"/>
          <w:marTop w:val="0"/>
          <w:marBottom w:val="0"/>
          <w:divBdr>
            <w:top w:val="none" w:sz="0" w:space="0" w:color="auto"/>
            <w:left w:val="none" w:sz="0" w:space="0" w:color="auto"/>
            <w:bottom w:val="none" w:sz="0" w:space="0" w:color="auto"/>
            <w:right w:val="none" w:sz="0" w:space="0" w:color="auto"/>
          </w:divBdr>
        </w:div>
        <w:div w:id="1824468904">
          <w:marLeft w:val="480"/>
          <w:marRight w:val="0"/>
          <w:marTop w:val="0"/>
          <w:marBottom w:val="0"/>
          <w:divBdr>
            <w:top w:val="none" w:sz="0" w:space="0" w:color="auto"/>
            <w:left w:val="none" w:sz="0" w:space="0" w:color="auto"/>
            <w:bottom w:val="none" w:sz="0" w:space="0" w:color="auto"/>
            <w:right w:val="none" w:sz="0" w:space="0" w:color="auto"/>
          </w:divBdr>
        </w:div>
        <w:div w:id="319234261">
          <w:marLeft w:val="480"/>
          <w:marRight w:val="0"/>
          <w:marTop w:val="0"/>
          <w:marBottom w:val="0"/>
          <w:divBdr>
            <w:top w:val="none" w:sz="0" w:space="0" w:color="auto"/>
            <w:left w:val="none" w:sz="0" w:space="0" w:color="auto"/>
            <w:bottom w:val="none" w:sz="0" w:space="0" w:color="auto"/>
            <w:right w:val="none" w:sz="0" w:space="0" w:color="auto"/>
          </w:divBdr>
        </w:div>
        <w:div w:id="151067904">
          <w:marLeft w:val="480"/>
          <w:marRight w:val="0"/>
          <w:marTop w:val="0"/>
          <w:marBottom w:val="0"/>
          <w:divBdr>
            <w:top w:val="none" w:sz="0" w:space="0" w:color="auto"/>
            <w:left w:val="none" w:sz="0" w:space="0" w:color="auto"/>
            <w:bottom w:val="none" w:sz="0" w:space="0" w:color="auto"/>
            <w:right w:val="none" w:sz="0" w:space="0" w:color="auto"/>
          </w:divBdr>
        </w:div>
        <w:div w:id="354812225">
          <w:marLeft w:val="480"/>
          <w:marRight w:val="0"/>
          <w:marTop w:val="0"/>
          <w:marBottom w:val="0"/>
          <w:divBdr>
            <w:top w:val="none" w:sz="0" w:space="0" w:color="auto"/>
            <w:left w:val="none" w:sz="0" w:space="0" w:color="auto"/>
            <w:bottom w:val="none" w:sz="0" w:space="0" w:color="auto"/>
            <w:right w:val="none" w:sz="0" w:space="0" w:color="auto"/>
          </w:divBdr>
        </w:div>
        <w:div w:id="490487362">
          <w:marLeft w:val="480"/>
          <w:marRight w:val="0"/>
          <w:marTop w:val="0"/>
          <w:marBottom w:val="0"/>
          <w:divBdr>
            <w:top w:val="none" w:sz="0" w:space="0" w:color="auto"/>
            <w:left w:val="none" w:sz="0" w:space="0" w:color="auto"/>
            <w:bottom w:val="none" w:sz="0" w:space="0" w:color="auto"/>
            <w:right w:val="none" w:sz="0" w:space="0" w:color="auto"/>
          </w:divBdr>
        </w:div>
        <w:div w:id="778913856">
          <w:marLeft w:val="480"/>
          <w:marRight w:val="0"/>
          <w:marTop w:val="0"/>
          <w:marBottom w:val="0"/>
          <w:divBdr>
            <w:top w:val="none" w:sz="0" w:space="0" w:color="auto"/>
            <w:left w:val="none" w:sz="0" w:space="0" w:color="auto"/>
            <w:bottom w:val="none" w:sz="0" w:space="0" w:color="auto"/>
            <w:right w:val="none" w:sz="0" w:space="0" w:color="auto"/>
          </w:divBdr>
        </w:div>
        <w:div w:id="1742949390">
          <w:marLeft w:val="480"/>
          <w:marRight w:val="0"/>
          <w:marTop w:val="0"/>
          <w:marBottom w:val="0"/>
          <w:divBdr>
            <w:top w:val="none" w:sz="0" w:space="0" w:color="auto"/>
            <w:left w:val="none" w:sz="0" w:space="0" w:color="auto"/>
            <w:bottom w:val="none" w:sz="0" w:space="0" w:color="auto"/>
            <w:right w:val="none" w:sz="0" w:space="0" w:color="auto"/>
          </w:divBdr>
        </w:div>
        <w:div w:id="277756164">
          <w:marLeft w:val="480"/>
          <w:marRight w:val="0"/>
          <w:marTop w:val="0"/>
          <w:marBottom w:val="0"/>
          <w:divBdr>
            <w:top w:val="none" w:sz="0" w:space="0" w:color="auto"/>
            <w:left w:val="none" w:sz="0" w:space="0" w:color="auto"/>
            <w:bottom w:val="none" w:sz="0" w:space="0" w:color="auto"/>
            <w:right w:val="none" w:sz="0" w:space="0" w:color="auto"/>
          </w:divBdr>
        </w:div>
        <w:div w:id="696926310">
          <w:marLeft w:val="480"/>
          <w:marRight w:val="0"/>
          <w:marTop w:val="0"/>
          <w:marBottom w:val="0"/>
          <w:divBdr>
            <w:top w:val="none" w:sz="0" w:space="0" w:color="auto"/>
            <w:left w:val="none" w:sz="0" w:space="0" w:color="auto"/>
            <w:bottom w:val="none" w:sz="0" w:space="0" w:color="auto"/>
            <w:right w:val="none" w:sz="0" w:space="0" w:color="auto"/>
          </w:divBdr>
        </w:div>
        <w:div w:id="540477405">
          <w:marLeft w:val="480"/>
          <w:marRight w:val="0"/>
          <w:marTop w:val="0"/>
          <w:marBottom w:val="0"/>
          <w:divBdr>
            <w:top w:val="none" w:sz="0" w:space="0" w:color="auto"/>
            <w:left w:val="none" w:sz="0" w:space="0" w:color="auto"/>
            <w:bottom w:val="none" w:sz="0" w:space="0" w:color="auto"/>
            <w:right w:val="none" w:sz="0" w:space="0" w:color="auto"/>
          </w:divBdr>
        </w:div>
        <w:div w:id="409934747">
          <w:marLeft w:val="480"/>
          <w:marRight w:val="0"/>
          <w:marTop w:val="0"/>
          <w:marBottom w:val="0"/>
          <w:divBdr>
            <w:top w:val="none" w:sz="0" w:space="0" w:color="auto"/>
            <w:left w:val="none" w:sz="0" w:space="0" w:color="auto"/>
            <w:bottom w:val="none" w:sz="0" w:space="0" w:color="auto"/>
            <w:right w:val="none" w:sz="0" w:space="0" w:color="auto"/>
          </w:divBdr>
        </w:div>
        <w:div w:id="484207874">
          <w:marLeft w:val="480"/>
          <w:marRight w:val="0"/>
          <w:marTop w:val="0"/>
          <w:marBottom w:val="0"/>
          <w:divBdr>
            <w:top w:val="none" w:sz="0" w:space="0" w:color="auto"/>
            <w:left w:val="none" w:sz="0" w:space="0" w:color="auto"/>
            <w:bottom w:val="none" w:sz="0" w:space="0" w:color="auto"/>
            <w:right w:val="none" w:sz="0" w:space="0" w:color="auto"/>
          </w:divBdr>
        </w:div>
        <w:div w:id="1183280613">
          <w:marLeft w:val="480"/>
          <w:marRight w:val="0"/>
          <w:marTop w:val="0"/>
          <w:marBottom w:val="0"/>
          <w:divBdr>
            <w:top w:val="none" w:sz="0" w:space="0" w:color="auto"/>
            <w:left w:val="none" w:sz="0" w:space="0" w:color="auto"/>
            <w:bottom w:val="none" w:sz="0" w:space="0" w:color="auto"/>
            <w:right w:val="none" w:sz="0" w:space="0" w:color="auto"/>
          </w:divBdr>
        </w:div>
        <w:div w:id="1749572390">
          <w:marLeft w:val="480"/>
          <w:marRight w:val="0"/>
          <w:marTop w:val="0"/>
          <w:marBottom w:val="0"/>
          <w:divBdr>
            <w:top w:val="none" w:sz="0" w:space="0" w:color="auto"/>
            <w:left w:val="none" w:sz="0" w:space="0" w:color="auto"/>
            <w:bottom w:val="none" w:sz="0" w:space="0" w:color="auto"/>
            <w:right w:val="none" w:sz="0" w:space="0" w:color="auto"/>
          </w:divBdr>
        </w:div>
        <w:div w:id="248396022">
          <w:marLeft w:val="480"/>
          <w:marRight w:val="0"/>
          <w:marTop w:val="0"/>
          <w:marBottom w:val="0"/>
          <w:divBdr>
            <w:top w:val="none" w:sz="0" w:space="0" w:color="auto"/>
            <w:left w:val="none" w:sz="0" w:space="0" w:color="auto"/>
            <w:bottom w:val="none" w:sz="0" w:space="0" w:color="auto"/>
            <w:right w:val="none" w:sz="0" w:space="0" w:color="auto"/>
          </w:divBdr>
        </w:div>
        <w:div w:id="695153362">
          <w:marLeft w:val="480"/>
          <w:marRight w:val="0"/>
          <w:marTop w:val="0"/>
          <w:marBottom w:val="0"/>
          <w:divBdr>
            <w:top w:val="none" w:sz="0" w:space="0" w:color="auto"/>
            <w:left w:val="none" w:sz="0" w:space="0" w:color="auto"/>
            <w:bottom w:val="none" w:sz="0" w:space="0" w:color="auto"/>
            <w:right w:val="none" w:sz="0" w:space="0" w:color="auto"/>
          </w:divBdr>
        </w:div>
        <w:div w:id="638456816">
          <w:marLeft w:val="480"/>
          <w:marRight w:val="0"/>
          <w:marTop w:val="0"/>
          <w:marBottom w:val="0"/>
          <w:divBdr>
            <w:top w:val="none" w:sz="0" w:space="0" w:color="auto"/>
            <w:left w:val="none" w:sz="0" w:space="0" w:color="auto"/>
            <w:bottom w:val="none" w:sz="0" w:space="0" w:color="auto"/>
            <w:right w:val="none" w:sz="0" w:space="0" w:color="auto"/>
          </w:divBdr>
        </w:div>
        <w:div w:id="78404969">
          <w:marLeft w:val="480"/>
          <w:marRight w:val="0"/>
          <w:marTop w:val="0"/>
          <w:marBottom w:val="0"/>
          <w:divBdr>
            <w:top w:val="none" w:sz="0" w:space="0" w:color="auto"/>
            <w:left w:val="none" w:sz="0" w:space="0" w:color="auto"/>
            <w:bottom w:val="none" w:sz="0" w:space="0" w:color="auto"/>
            <w:right w:val="none" w:sz="0" w:space="0" w:color="auto"/>
          </w:divBdr>
        </w:div>
        <w:div w:id="1542280553">
          <w:marLeft w:val="480"/>
          <w:marRight w:val="0"/>
          <w:marTop w:val="0"/>
          <w:marBottom w:val="0"/>
          <w:divBdr>
            <w:top w:val="none" w:sz="0" w:space="0" w:color="auto"/>
            <w:left w:val="none" w:sz="0" w:space="0" w:color="auto"/>
            <w:bottom w:val="none" w:sz="0" w:space="0" w:color="auto"/>
            <w:right w:val="none" w:sz="0" w:space="0" w:color="auto"/>
          </w:divBdr>
        </w:div>
        <w:div w:id="1151217038">
          <w:marLeft w:val="480"/>
          <w:marRight w:val="0"/>
          <w:marTop w:val="0"/>
          <w:marBottom w:val="0"/>
          <w:divBdr>
            <w:top w:val="none" w:sz="0" w:space="0" w:color="auto"/>
            <w:left w:val="none" w:sz="0" w:space="0" w:color="auto"/>
            <w:bottom w:val="none" w:sz="0" w:space="0" w:color="auto"/>
            <w:right w:val="none" w:sz="0" w:space="0" w:color="auto"/>
          </w:divBdr>
        </w:div>
        <w:div w:id="1767074250">
          <w:marLeft w:val="480"/>
          <w:marRight w:val="0"/>
          <w:marTop w:val="0"/>
          <w:marBottom w:val="0"/>
          <w:divBdr>
            <w:top w:val="none" w:sz="0" w:space="0" w:color="auto"/>
            <w:left w:val="none" w:sz="0" w:space="0" w:color="auto"/>
            <w:bottom w:val="none" w:sz="0" w:space="0" w:color="auto"/>
            <w:right w:val="none" w:sz="0" w:space="0" w:color="auto"/>
          </w:divBdr>
        </w:div>
        <w:div w:id="1650818313">
          <w:marLeft w:val="480"/>
          <w:marRight w:val="0"/>
          <w:marTop w:val="0"/>
          <w:marBottom w:val="0"/>
          <w:divBdr>
            <w:top w:val="none" w:sz="0" w:space="0" w:color="auto"/>
            <w:left w:val="none" w:sz="0" w:space="0" w:color="auto"/>
            <w:bottom w:val="none" w:sz="0" w:space="0" w:color="auto"/>
            <w:right w:val="none" w:sz="0" w:space="0" w:color="auto"/>
          </w:divBdr>
        </w:div>
        <w:div w:id="1629776092">
          <w:marLeft w:val="480"/>
          <w:marRight w:val="0"/>
          <w:marTop w:val="0"/>
          <w:marBottom w:val="0"/>
          <w:divBdr>
            <w:top w:val="none" w:sz="0" w:space="0" w:color="auto"/>
            <w:left w:val="none" w:sz="0" w:space="0" w:color="auto"/>
            <w:bottom w:val="none" w:sz="0" w:space="0" w:color="auto"/>
            <w:right w:val="none" w:sz="0" w:space="0" w:color="auto"/>
          </w:divBdr>
        </w:div>
        <w:div w:id="1389918141">
          <w:marLeft w:val="480"/>
          <w:marRight w:val="0"/>
          <w:marTop w:val="0"/>
          <w:marBottom w:val="0"/>
          <w:divBdr>
            <w:top w:val="none" w:sz="0" w:space="0" w:color="auto"/>
            <w:left w:val="none" w:sz="0" w:space="0" w:color="auto"/>
            <w:bottom w:val="none" w:sz="0" w:space="0" w:color="auto"/>
            <w:right w:val="none" w:sz="0" w:space="0" w:color="auto"/>
          </w:divBdr>
        </w:div>
      </w:divsChild>
    </w:div>
    <w:div w:id="1643382513">
      <w:marLeft w:val="480"/>
      <w:marRight w:val="0"/>
      <w:marTop w:val="0"/>
      <w:marBottom w:val="0"/>
      <w:divBdr>
        <w:top w:val="none" w:sz="0" w:space="0" w:color="auto"/>
        <w:left w:val="none" w:sz="0" w:space="0" w:color="auto"/>
        <w:bottom w:val="none" w:sz="0" w:space="0" w:color="auto"/>
        <w:right w:val="none" w:sz="0" w:space="0" w:color="auto"/>
      </w:divBdr>
    </w:div>
    <w:div w:id="1643457656">
      <w:bodyDiv w:val="1"/>
      <w:marLeft w:val="0"/>
      <w:marRight w:val="0"/>
      <w:marTop w:val="0"/>
      <w:marBottom w:val="0"/>
      <w:divBdr>
        <w:top w:val="none" w:sz="0" w:space="0" w:color="auto"/>
        <w:left w:val="none" w:sz="0" w:space="0" w:color="auto"/>
        <w:bottom w:val="none" w:sz="0" w:space="0" w:color="auto"/>
        <w:right w:val="none" w:sz="0" w:space="0" w:color="auto"/>
      </w:divBdr>
    </w:div>
    <w:div w:id="1643537305">
      <w:bodyDiv w:val="1"/>
      <w:marLeft w:val="0"/>
      <w:marRight w:val="0"/>
      <w:marTop w:val="0"/>
      <w:marBottom w:val="0"/>
      <w:divBdr>
        <w:top w:val="none" w:sz="0" w:space="0" w:color="auto"/>
        <w:left w:val="none" w:sz="0" w:space="0" w:color="auto"/>
        <w:bottom w:val="none" w:sz="0" w:space="0" w:color="auto"/>
        <w:right w:val="none" w:sz="0" w:space="0" w:color="auto"/>
      </w:divBdr>
      <w:divsChild>
        <w:div w:id="2115202717">
          <w:marLeft w:val="480"/>
          <w:marRight w:val="0"/>
          <w:marTop w:val="0"/>
          <w:marBottom w:val="0"/>
          <w:divBdr>
            <w:top w:val="none" w:sz="0" w:space="0" w:color="auto"/>
            <w:left w:val="none" w:sz="0" w:space="0" w:color="auto"/>
            <w:bottom w:val="none" w:sz="0" w:space="0" w:color="auto"/>
            <w:right w:val="none" w:sz="0" w:space="0" w:color="auto"/>
          </w:divBdr>
        </w:div>
        <w:div w:id="1936089717">
          <w:marLeft w:val="480"/>
          <w:marRight w:val="0"/>
          <w:marTop w:val="0"/>
          <w:marBottom w:val="0"/>
          <w:divBdr>
            <w:top w:val="none" w:sz="0" w:space="0" w:color="auto"/>
            <w:left w:val="none" w:sz="0" w:space="0" w:color="auto"/>
            <w:bottom w:val="none" w:sz="0" w:space="0" w:color="auto"/>
            <w:right w:val="none" w:sz="0" w:space="0" w:color="auto"/>
          </w:divBdr>
        </w:div>
        <w:div w:id="814032440">
          <w:marLeft w:val="480"/>
          <w:marRight w:val="0"/>
          <w:marTop w:val="0"/>
          <w:marBottom w:val="0"/>
          <w:divBdr>
            <w:top w:val="none" w:sz="0" w:space="0" w:color="auto"/>
            <w:left w:val="none" w:sz="0" w:space="0" w:color="auto"/>
            <w:bottom w:val="none" w:sz="0" w:space="0" w:color="auto"/>
            <w:right w:val="none" w:sz="0" w:space="0" w:color="auto"/>
          </w:divBdr>
        </w:div>
        <w:div w:id="448857516">
          <w:marLeft w:val="480"/>
          <w:marRight w:val="0"/>
          <w:marTop w:val="0"/>
          <w:marBottom w:val="0"/>
          <w:divBdr>
            <w:top w:val="none" w:sz="0" w:space="0" w:color="auto"/>
            <w:left w:val="none" w:sz="0" w:space="0" w:color="auto"/>
            <w:bottom w:val="none" w:sz="0" w:space="0" w:color="auto"/>
            <w:right w:val="none" w:sz="0" w:space="0" w:color="auto"/>
          </w:divBdr>
        </w:div>
        <w:div w:id="2011445557">
          <w:marLeft w:val="480"/>
          <w:marRight w:val="0"/>
          <w:marTop w:val="0"/>
          <w:marBottom w:val="0"/>
          <w:divBdr>
            <w:top w:val="none" w:sz="0" w:space="0" w:color="auto"/>
            <w:left w:val="none" w:sz="0" w:space="0" w:color="auto"/>
            <w:bottom w:val="none" w:sz="0" w:space="0" w:color="auto"/>
            <w:right w:val="none" w:sz="0" w:space="0" w:color="auto"/>
          </w:divBdr>
        </w:div>
        <w:div w:id="1455710515">
          <w:marLeft w:val="480"/>
          <w:marRight w:val="0"/>
          <w:marTop w:val="0"/>
          <w:marBottom w:val="0"/>
          <w:divBdr>
            <w:top w:val="none" w:sz="0" w:space="0" w:color="auto"/>
            <w:left w:val="none" w:sz="0" w:space="0" w:color="auto"/>
            <w:bottom w:val="none" w:sz="0" w:space="0" w:color="auto"/>
            <w:right w:val="none" w:sz="0" w:space="0" w:color="auto"/>
          </w:divBdr>
        </w:div>
        <w:div w:id="18168232">
          <w:marLeft w:val="480"/>
          <w:marRight w:val="0"/>
          <w:marTop w:val="0"/>
          <w:marBottom w:val="0"/>
          <w:divBdr>
            <w:top w:val="none" w:sz="0" w:space="0" w:color="auto"/>
            <w:left w:val="none" w:sz="0" w:space="0" w:color="auto"/>
            <w:bottom w:val="none" w:sz="0" w:space="0" w:color="auto"/>
            <w:right w:val="none" w:sz="0" w:space="0" w:color="auto"/>
          </w:divBdr>
        </w:div>
        <w:div w:id="358047359">
          <w:marLeft w:val="480"/>
          <w:marRight w:val="0"/>
          <w:marTop w:val="0"/>
          <w:marBottom w:val="0"/>
          <w:divBdr>
            <w:top w:val="none" w:sz="0" w:space="0" w:color="auto"/>
            <w:left w:val="none" w:sz="0" w:space="0" w:color="auto"/>
            <w:bottom w:val="none" w:sz="0" w:space="0" w:color="auto"/>
            <w:right w:val="none" w:sz="0" w:space="0" w:color="auto"/>
          </w:divBdr>
        </w:div>
        <w:div w:id="1748763150">
          <w:marLeft w:val="480"/>
          <w:marRight w:val="0"/>
          <w:marTop w:val="0"/>
          <w:marBottom w:val="0"/>
          <w:divBdr>
            <w:top w:val="none" w:sz="0" w:space="0" w:color="auto"/>
            <w:left w:val="none" w:sz="0" w:space="0" w:color="auto"/>
            <w:bottom w:val="none" w:sz="0" w:space="0" w:color="auto"/>
            <w:right w:val="none" w:sz="0" w:space="0" w:color="auto"/>
          </w:divBdr>
        </w:div>
        <w:div w:id="1882130914">
          <w:marLeft w:val="480"/>
          <w:marRight w:val="0"/>
          <w:marTop w:val="0"/>
          <w:marBottom w:val="0"/>
          <w:divBdr>
            <w:top w:val="none" w:sz="0" w:space="0" w:color="auto"/>
            <w:left w:val="none" w:sz="0" w:space="0" w:color="auto"/>
            <w:bottom w:val="none" w:sz="0" w:space="0" w:color="auto"/>
            <w:right w:val="none" w:sz="0" w:space="0" w:color="auto"/>
          </w:divBdr>
        </w:div>
        <w:div w:id="584613221">
          <w:marLeft w:val="480"/>
          <w:marRight w:val="0"/>
          <w:marTop w:val="0"/>
          <w:marBottom w:val="0"/>
          <w:divBdr>
            <w:top w:val="none" w:sz="0" w:space="0" w:color="auto"/>
            <w:left w:val="none" w:sz="0" w:space="0" w:color="auto"/>
            <w:bottom w:val="none" w:sz="0" w:space="0" w:color="auto"/>
            <w:right w:val="none" w:sz="0" w:space="0" w:color="auto"/>
          </w:divBdr>
        </w:div>
        <w:div w:id="1575970647">
          <w:marLeft w:val="480"/>
          <w:marRight w:val="0"/>
          <w:marTop w:val="0"/>
          <w:marBottom w:val="0"/>
          <w:divBdr>
            <w:top w:val="none" w:sz="0" w:space="0" w:color="auto"/>
            <w:left w:val="none" w:sz="0" w:space="0" w:color="auto"/>
            <w:bottom w:val="none" w:sz="0" w:space="0" w:color="auto"/>
            <w:right w:val="none" w:sz="0" w:space="0" w:color="auto"/>
          </w:divBdr>
        </w:div>
        <w:div w:id="92678081">
          <w:marLeft w:val="480"/>
          <w:marRight w:val="0"/>
          <w:marTop w:val="0"/>
          <w:marBottom w:val="0"/>
          <w:divBdr>
            <w:top w:val="none" w:sz="0" w:space="0" w:color="auto"/>
            <w:left w:val="none" w:sz="0" w:space="0" w:color="auto"/>
            <w:bottom w:val="none" w:sz="0" w:space="0" w:color="auto"/>
            <w:right w:val="none" w:sz="0" w:space="0" w:color="auto"/>
          </w:divBdr>
        </w:div>
        <w:div w:id="1685549247">
          <w:marLeft w:val="480"/>
          <w:marRight w:val="0"/>
          <w:marTop w:val="0"/>
          <w:marBottom w:val="0"/>
          <w:divBdr>
            <w:top w:val="none" w:sz="0" w:space="0" w:color="auto"/>
            <w:left w:val="none" w:sz="0" w:space="0" w:color="auto"/>
            <w:bottom w:val="none" w:sz="0" w:space="0" w:color="auto"/>
            <w:right w:val="none" w:sz="0" w:space="0" w:color="auto"/>
          </w:divBdr>
        </w:div>
        <w:div w:id="1027483919">
          <w:marLeft w:val="480"/>
          <w:marRight w:val="0"/>
          <w:marTop w:val="0"/>
          <w:marBottom w:val="0"/>
          <w:divBdr>
            <w:top w:val="none" w:sz="0" w:space="0" w:color="auto"/>
            <w:left w:val="none" w:sz="0" w:space="0" w:color="auto"/>
            <w:bottom w:val="none" w:sz="0" w:space="0" w:color="auto"/>
            <w:right w:val="none" w:sz="0" w:space="0" w:color="auto"/>
          </w:divBdr>
        </w:div>
        <w:div w:id="935290900">
          <w:marLeft w:val="480"/>
          <w:marRight w:val="0"/>
          <w:marTop w:val="0"/>
          <w:marBottom w:val="0"/>
          <w:divBdr>
            <w:top w:val="none" w:sz="0" w:space="0" w:color="auto"/>
            <w:left w:val="none" w:sz="0" w:space="0" w:color="auto"/>
            <w:bottom w:val="none" w:sz="0" w:space="0" w:color="auto"/>
            <w:right w:val="none" w:sz="0" w:space="0" w:color="auto"/>
          </w:divBdr>
        </w:div>
        <w:div w:id="599215963">
          <w:marLeft w:val="480"/>
          <w:marRight w:val="0"/>
          <w:marTop w:val="0"/>
          <w:marBottom w:val="0"/>
          <w:divBdr>
            <w:top w:val="none" w:sz="0" w:space="0" w:color="auto"/>
            <w:left w:val="none" w:sz="0" w:space="0" w:color="auto"/>
            <w:bottom w:val="none" w:sz="0" w:space="0" w:color="auto"/>
            <w:right w:val="none" w:sz="0" w:space="0" w:color="auto"/>
          </w:divBdr>
        </w:div>
        <w:div w:id="1209951291">
          <w:marLeft w:val="480"/>
          <w:marRight w:val="0"/>
          <w:marTop w:val="0"/>
          <w:marBottom w:val="0"/>
          <w:divBdr>
            <w:top w:val="none" w:sz="0" w:space="0" w:color="auto"/>
            <w:left w:val="none" w:sz="0" w:space="0" w:color="auto"/>
            <w:bottom w:val="none" w:sz="0" w:space="0" w:color="auto"/>
            <w:right w:val="none" w:sz="0" w:space="0" w:color="auto"/>
          </w:divBdr>
        </w:div>
        <w:div w:id="1308902871">
          <w:marLeft w:val="480"/>
          <w:marRight w:val="0"/>
          <w:marTop w:val="0"/>
          <w:marBottom w:val="0"/>
          <w:divBdr>
            <w:top w:val="none" w:sz="0" w:space="0" w:color="auto"/>
            <w:left w:val="none" w:sz="0" w:space="0" w:color="auto"/>
            <w:bottom w:val="none" w:sz="0" w:space="0" w:color="auto"/>
            <w:right w:val="none" w:sz="0" w:space="0" w:color="auto"/>
          </w:divBdr>
        </w:div>
        <w:div w:id="1104497093">
          <w:marLeft w:val="480"/>
          <w:marRight w:val="0"/>
          <w:marTop w:val="0"/>
          <w:marBottom w:val="0"/>
          <w:divBdr>
            <w:top w:val="none" w:sz="0" w:space="0" w:color="auto"/>
            <w:left w:val="none" w:sz="0" w:space="0" w:color="auto"/>
            <w:bottom w:val="none" w:sz="0" w:space="0" w:color="auto"/>
            <w:right w:val="none" w:sz="0" w:space="0" w:color="auto"/>
          </w:divBdr>
        </w:div>
        <w:div w:id="856506786">
          <w:marLeft w:val="480"/>
          <w:marRight w:val="0"/>
          <w:marTop w:val="0"/>
          <w:marBottom w:val="0"/>
          <w:divBdr>
            <w:top w:val="none" w:sz="0" w:space="0" w:color="auto"/>
            <w:left w:val="none" w:sz="0" w:space="0" w:color="auto"/>
            <w:bottom w:val="none" w:sz="0" w:space="0" w:color="auto"/>
            <w:right w:val="none" w:sz="0" w:space="0" w:color="auto"/>
          </w:divBdr>
        </w:div>
        <w:div w:id="1167675269">
          <w:marLeft w:val="480"/>
          <w:marRight w:val="0"/>
          <w:marTop w:val="0"/>
          <w:marBottom w:val="0"/>
          <w:divBdr>
            <w:top w:val="none" w:sz="0" w:space="0" w:color="auto"/>
            <w:left w:val="none" w:sz="0" w:space="0" w:color="auto"/>
            <w:bottom w:val="none" w:sz="0" w:space="0" w:color="auto"/>
            <w:right w:val="none" w:sz="0" w:space="0" w:color="auto"/>
          </w:divBdr>
        </w:div>
        <w:div w:id="1282155127">
          <w:marLeft w:val="480"/>
          <w:marRight w:val="0"/>
          <w:marTop w:val="0"/>
          <w:marBottom w:val="0"/>
          <w:divBdr>
            <w:top w:val="none" w:sz="0" w:space="0" w:color="auto"/>
            <w:left w:val="none" w:sz="0" w:space="0" w:color="auto"/>
            <w:bottom w:val="none" w:sz="0" w:space="0" w:color="auto"/>
            <w:right w:val="none" w:sz="0" w:space="0" w:color="auto"/>
          </w:divBdr>
        </w:div>
      </w:divsChild>
    </w:div>
    <w:div w:id="1643734409">
      <w:marLeft w:val="480"/>
      <w:marRight w:val="0"/>
      <w:marTop w:val="0"/>
      <w:marBottom w:val="0"/>
      <w:divBdr>
        <w:top w:val="none" w:sz="0" w:space="0" w:color="auto"/>
        <w:left w:val="none" w:sz="0" w:space="0" w:color="auto"/>
        <w:bottom w:val="none" w:sz="0" w:space="0" w:color="auto"/>
        <w:right w:val="none" w:sz="0" w:space="0" w:color="auto"/>
      </w:divBdr>
    </w:div>
    <w:div w:id="1644117068">
      <w:bodyDiv w:val="1"/>
      <w:marLeft w:val="0"/>
      <w:marRight w:val="0"/>
      <w:marTop w:val="0"/>
      <w:marBottom w:val="0"/>
      <w:divBdr>
        <w:top w:val="none" w:sz="0" w:space="0" w:color="auto"/>
        <w:left w:val="none" w:sz="0" w:space="0" w:color="auto"/>
        <w:bottom w:val="none" w:sz="0" w:space="0" w:color="auto"/>
        <w:right w:val="none" w:sz="0" w:space="0" w:color="auto"/>
      </w:divBdr>
    </w:div>
    <w:div w:id="1644235905">
      <w:marLeft w:val="480"/>
      <w:marRight w:val="0"/>
      <w:marTop w:val="0"/>
      <w:marBottom w:val="0"/>
      <w:divBdr>
        <w:top w:val="none" w:sz="0" w:space="0" w:color="auto"/>
        <w:left w:val="none" w:sz="0" w:space="0" w:color="auto"/>
        <w:bottom w:val="none" w:sz="0" w:space="0" w:color="auto"/>
        <w:right w:val="none" w:sz="0" w:space="0" w:color="auto"/>
      </w:divBdr>
    </w:div>
    <w:div w:id="1644774064">
      <w:bodyDiv w:val="1"/>
      <w:marLeft w:val="0"/>
      <w:marRight w:val="0"/>
      <w:marTop w:val="0"/>
      <w:marBottom w:val="0"/>
      <w:divBdr>
        <w:top w:val="none" w:sz="0" w:space="0" w:color="auto"/>
        <w:left w:val="none" w:sz="0" w:space="0" w:color="auto"/>
        <w:bottom w:val="none" w:sz="0" w:space="0" w:color="auto"/>
        <w:right w:val="none" w:sz="0" w:space="0" w:color="auto"/>
      </w:divBdr>
    </w:div>
    <w:div w:id="1644844884">
      <w:bodyDiv w:val="1"/>
      <w:marLeft w:val="0"/>
      <w:marRight w:val="0"/>
      <w:marTop w:val="0"/>
      <w:marBottom w:val="0"/>
      <w:divBdr>
        <w:top w:val="none" w:sz="0" w:space="0" w:color="auto"/>
        <w:left w:val="none" w:sz="0" w:space="0" w:color="auto"/>
        <w:bottom w:val="none" w:sz="0" w:space="0" w:color="auto"/>
        <w:right w:val="none" w:sz="0" w:space="0" w:color="auto"/>
      </w:divBdr>
    </w:div>
    <w:div w:id="1644852085">
      <w:bodyDiv w:val="1"/>
      <w:marLeft w:val="0"/>
      <w:marRight w:val="0"/>
      <w:marTop w:val="0"/>
      <w:marBottom w:val="0"/>
      <w:divBdr>
        <w:top w:val="none" w:sz="0" w:space="0" w:color="auto"/>
        <w:left w:val="none" w:sz="0" w:space="0" w:color="auto"/>
        <w:bottom w:val="none" w:sz="0" w:space="0" w:color="auto"/>
        <w:right w:val="none" w:sz="0" w:space="0" w:color="auto"/>
      </w:divBdr>
    </w:div>
    <w:div w:id="1644891027">
      <w:bodyDiv w:val="1"/>
      <w:marLeft w:val="0"/>
      <w:marRight w:val="0"/>
      <w:marTop w:val="0"/>
      <w:marBottom w:val="0"/>
      <w:divBdr>
        <w:top w:val="none" w:sz="0" w:space="0" w:color="auto"/>
        <w:left w:val="none" w:sz="0" w:space="0" w:color="auto"/>
        <w:bottom w:val="none" w:sz="0" w:space="0" w:color="auto"/>
        <w:right w:val="none" w:sz="0" w:space="0" w:color="auto"/>
      </w:divBdr>
    </w:div>
    <w:div w:id="1645085452">
      <w:marLeft w:val="480"/>
      <w:marRight w:val="0"/>
      <w:marTop w:val="0"/>
      <w:marBottom w:val="0"/>
      <w:divBdr>
        <w:top w:val="none" w:sz="0" w:space="0" w:color="auto"/>
        <w:left w:val="none" w:sz="0" w:space="0" w:color="auto"/>
        <w:bottom w:val="none" w:sz="0" w:space="0" w:color="auto"/>
        <w:right w:val="none" w:sz="0" w:space="0" w:color="auto"/>
      </w:divBdr>
    </w:div>
    <w:div w:id="1645547160">
      <w:marLeft w:val="480"/>
      <w:marRight w:val="0"/>
      <w:marTop w:val="0"/>
      <w:marBottom w:val="0"/>
      <w:divBdr>
        <w:top w:val="none" w:sz="0" w:space="0" w:color="auto"/>
        <w:left w:val="none" w:sz="0" w:space="0" w:color="auto"/>
        <w:bottom w:val="none" w:sz="0" w:space="0" w:color="auto"/>
        <w:right w:val="none" w:sz="0" w:space="0" w:color="auto"/>
      </w:divBdr>
    </w:div>
    <w:div w:id="1645617759">
      <w:marLeft w:val="480"/>
      <w:marRight w:val="0"/>
      <w:marTop w:val="0"/>
      <w:marBottom w:val="0"/>
      <w:divBdr>
        <w:top w:val="none" w:sz="0" w:space="0" w:color="auto"/>
        <w:left w:val="none" w:sz="0" w:space="0" w:color="auto"/>
        <w:bottom w:val="none" w:sz="0" w:space="0" w:color="auto"/>
        <w:right w:val="none" w:sz="0" w:space="0" w:color="auto"/>
      </w:divBdr>
    </w:div>
    <w:div w:id="1645695525">
      <w:marLeft w:val="480"/>
      <w:marRight w:val="0"/>
      <w:marTop w:val="0"/>
      <w:marBottom w:val="0"/>
      <w:divBdr>
        <w:top w:val="none" w:sz="0" w:space="0" w:color="auto"/>
        <w:left w:val="none" w:sz="0" w:space="0" w:color="auto"/>
        <w:bottom w:val="none" w:sz="0" w:space="0" w:color="auto"/>
        <w:right w:val="none" w:sz="0" w:space="0" w:color="auto"/>
      </w:divBdr>
    </w:div>
    <w:div w:id="1645771900">
      <w:marLeft w:val="480"/>
      <w:marRight w:val="0"/>
      <w:marTop w:val="0"/>
      <w:marBottom w:val="0"/>
      <w:divBdr>
        <w:top w:val="none" w:sz="0" w:space="0" w:color="auto"/>
        <w:left w:val="none" w:sz="0" w:space="0" w:color="auto"/>
        <w:bottom w:val="none" w:sz="0" w:space="0" w:color="auto"/>
        <w:right w:val="none" w:sz="0" w:space="0" w:color="auto"/>
      </w:divBdr>
    </w:div>
    <w:div w:id="1645886513">
      <w:marLeft w:val="480"/>
      <w:marRight w:val="0"/>
      <w:marTop w:val="0"/>
      <w:marBottom w:val="0"/>
      <w:divBdr>
        <w:top w:val="none" w:sz="0" w:space="0" w:color="auto"/>
        <w:left w:val="none" w:sz="0" w:space="0" w:color="auto"/>
        <w:bottom w:val="none" w:sz="0" w:space="0" w:color="auto"/>
        <w:right w:val="none" w:sz="0" w:space="0" w:color="auto"/>
      </w:divBdr>
    </w:div>
    <w:div w:id="1646003902">
      <w:bodyDiv w:val="1"/>
      <w:marLeft w:val="0"/>
      <w:marRight w:val="0"/>
      <w:marTop w:val="0"/>
      <w:marBottom w:val="0"/>
      <w:divBdr>
        <w:top w:val="none" w:sz="0" w:space="0" w:color="auto"/>
        <w:left w:val="none" w:sz="0" w:space="0" w:color="auto"/>
        <w:bottom w:val="none" w:sz="0" w:space="0" w:color="auto"/>
        <w:right w:val="none" w:sz="0" w:space="0" w:color="auto"/>
      </w:divBdr>
    </w:div>
    <w:div w:id="1646004933">
      <w:marLeft w:val="480"/>
      <w:marRight w:val="0"/>
      <w:marTop w:val="0"/>
      <w:marBottom w:val="0"/>
      <w:divBdr>
        <w:top w:val="none" w:sz="0" w:space="0" w:color="auto"/>
        <w:left w:val="none" w:sz="0" w:space="0" w:color="auto"/>
        <w:bottom w:val="none" w:sz="0" w:space="0" w:color="auto"/>
        <w:right w:val="none" w:sz="0" w:space="0" w:color="auto"/>
      </w:divBdr>
    </w:div>
    <w:div w:id="1646279235">
      <w:bodyDiv w:val="1"/>
      <w:marLeft w:val="0"/>
      <w:marRight w:val="0"/>
      <w:marTop w:val="0"/>
      <w:marBottom w:val="0"/>
      <w:divBdr>
        <w:top w:val="none" w:sz="0" w:space="0" w:color="auto"/>
        <w:left w:val="none" w:sz="0" w:space="0" w:color="auto"/>
        <w:bottom w:val="none" w:sz="0" w:space="0" w:color="auto"/>
        <w:right w:val="none" w:sz="0" w:space="0" w:color="auto"/>
      </w:divBdr>
    </w:div>
    <w:div w:id="1646466832">
      <w:bodyDiv w:val="1"/>
      <w:marLeft w:val="0"/>
      <w:marRight w:val="0"/>
      <w:marTop w:val="0"/>
      <w:marBottom w:val="0"/>
      <w:divBdr>
        <w:top w:val="none" w:sz="0" w:space="0" w:color="auto"/>
        <w:left w:val="none" w:sz="0" w:space="0" w:color="auto"/>
        <w:bottom w:val="none" w:sz="0" w:space="0" w:color="auto"/>
        <w:right w:val="none" w:sz="0" w:space="0" w:color="auto"/>
      </w:divBdr>
    </w:div>
    <w:div w:id="1646621668">
      <w:bodyDiv w:val="1"/>
      <w:marLeft w:val="0"/>
      <w:marRight w:val="0"/>
      <w:marTop w:val="0"/>
      <w:marBottom w:val="0"/>
      <w:divBdr>
        <w:top w:val="none" w:sz="0" w:space="0" w:color="auto"/>
        <w:left w:val="none" w:sz="0" w:space="0" w:color="auto"/>
        <w:bottom w:val="none" w:sz="0" w:space="0" w:color="auto"/>
        <w:right w:val="none" w:sz="0" w:space="0" w:color="auto"/>
      </w:divBdr>
      <w:divsChild>
        <w:div w:id="1166556105">
          <w:marLeft w:val="480"/>
          <w:marRight w:val="0"/>
          <w:marTop w:val="0"/>
          <w:marBottom w:val="0"/>
          <w:divBdr>
            <w:top w:val="none" w:sz="0" w:space="0" w:color="auto"/>
            <w:left w:val="none" w:sz="0" w:space="0" w:color="auto"/>
            <w:bottom w:val="none" w:sz="0" w:space="0" w:color="auto"/>
            <w:right w:val="none" w:sz="0" w:space="0" w:color="auto"/>
          </w:divBdr>
        </w:div>
        <w:div w:id="1814057949">
          <w:marLeft w:val="480"/>
          <w:marRight w:val="0"/>
          <w:marTop w:val="0"/>
          <w:marBottom w:val="0"/>
          <w:divBdr>
            <w:top w:val="none" w:sz="0" w:space="0" w:color="auto"/>
            <w:left w:val="none" w:sz="0" w:space="0" w:color="auto"/>
            <w:bottom w:val="none" w:sz="0" w:space="0" w:color="auto"/>
            <w:right w:val="none" w:sz="0" w:space="0" w:color="auto"/>
          </w:divBdr>
        </w:div>
        <w:div w:id="1447850271">
          <w:marLeft w:val="480"/>
          <w:marRight w:val="0"/>
          <w:marTop w:val="0"/>
          <w:marBottom w:val="0"/>
          <w:divBdr>
            <w:top w:val="none" w:sz="0" w:space="0" w:color="auto"/>
            <w:left w:val="none" w:sz="0" w:space="0" w:color="auto"/>
            <w:bottom w:val="none" w:sz="0" w:space="0" w:color="auto"/>
            <w:right w:val="none" w:sz="0" w:space="0" w:color="auto"/>
          </w:divBdr>
        </w:div>
        <w:div w:id="1324771879">
          <w:marLeft w:val="480"/>
          <w:marRight w:val="0"/>
          <w:marTop w:val="0"/>
          <w:marBottom w:val="0"/>
          <w:divBdr>
            <w:top w:val="none" w:sz="0" w:space="0" w:color="auto"/>
            <w:left w:val="none" w:sz="0" w:space="0" w:color="auto"/>
            <w:bottom w:val="none" w:sz="0" w:space="0" w:color="auto"/>
            <w:right w:val="none" w:sz="0" w:space="0" w:color="auto"/>
          </w:divBdr>
        </w:div>
        <w:div w:id="1433084734">
          <w:marLeft w:val="480"/>
          <w:marRight w:val="0"/>
          <w:marTop w:val="0"/>
          <w:marBottom w:val="0"/>
          <w:divBdr>
            <w:top w:val="none" w:sz="0" w:space="0" w:color="auto"/>
            <w:left w:val="none" w:sz="0" w:space="0" w:color="auto"/>
            <w:bottom w:val="none" w:sz="0" w:space="0" w:color="auto"/>
            <w:right w:val="none" w:sz="0" w:space="0" w:color="auto"/>
          </w:divBdr>
        </w:div>
        <w:div w:id="1402173828">
          <w:marLeft w:val="480"/>
          <w:marRight w:val="0"/>
          <w:marTop w:val="0"/>
          <w:marBottom w:val="0"/>
          <w:divBdr>
            <w:top w:val="none" w:sz="0" w:space="0" w:color="auto"/>
            <w:left w:val="none" w:sz="0" w:space="0" w:color="auto"/>
            <w:bottom w:val="none" w:sz="0" w:space="0" w:color="auto"/>
            <w:right w:val="none" w:sz="0" w:space="0" w:color="auto"/>
          </w:divBdr>
        </w:div>
        <w:div w:id="2120441884">
          <w:marLeft w:val="480"/>
          <w:marRight w:val="0"/>
          <w:marTop w:val="0"/>
          <w:marBottom w:val="0"/>
          <w:divBdr>
            <w:top w:val="none" w:sz="0" w:space="0" w:color="auto"/>
            <w:left w:val="none" w:sz="0" w:space="0" w:color="auto"/>
            <w:bottom w:val="none" w:sz="0" w:space="0" w:color="auto"/>
            <w:right w:val="none" w:sz="0" w:space="0" w:color="auto"/>
          </w:divBdr>
        </w:div>
        <w:div w:id="786779431">
          <w:marLeft w:val="480"/>
          <w:marRight w:val="0"/>
          <w:marTop w:val="0"/>
          <w:marBottom w:val="0"/>
          <w:divBdr>
            <w:top w:val="none" w:sz="0" w:space="0" w:color="auto"/>
            <w:left w:val="none" w:sz="0" w:space="0" w:color="auto"/>
            <w:bottom w:val="none" w:sz="0" w:space="0" w:color="auto"/>
            <w:right w:val="none" w:sz="0" w:space="0" w:color="auto"/>
          </w:divBdr>
        </w:div>
        <w:div w:id="1355811196">
          <w:marLeft w:val="480"/>
          <w:marRight w:val="0"/>
          <w:marTop w:val="0"/>
          <w:marBottom w:val="0"/>
          <w:divBdr>
            <w:top w:val="none" w:sz="0" w:space="0" w:color="auto"/>
            <w:left w:val="none" w:sz="0" w:space="0" w:color="auto"/>
            <w:bottom w:val="none" w:sz="0" w:space="0" w:color="auto"/>
            <w:right w:val="none" w:sz="0" w:space="0" w:color="auto"/>
          </w:divBdr>
        </w:div>
        <w:div w:id="1131703789">
          <w:marLeft w:val="480"/>
          <w:marRight w:val="0"/>
          <w:marTop w:val="0"/>
          <w:marBottom w:val="0"/>
          <w:divBdr>
            <w:top w:val="none" w:sz="0" w:space="0" w:color="auto"/>
            <w:left w:val="none" w:sz="0" w:space="0" w:color="auto"/>
            <w:bottom w:val="none" w:sz="0" w:space="0" w:color="auto"/>
            <w:right w:val="none" w:sz="0" w:space="0" w:color="auto"/>
          </w:divBdr>
        </w:div>
        <w:div w:id="352346220">
          <w:marLeft w:val="480"/>
          <w:marRight w:val="0"/>
          <w:marTop w:val="0"/>
          <w:marBottom w:val="0"/>
          <w:divBdr>
            <w:top w:val="none" w:sz="0" w:space="0" w:color="auto"/>
            <w:left w:val="none" w:sz="0" w:space="0" w:color="auto"/>
            <w:bottom w:val="none" w:sz="0" w:space="0" w:color="auto"/>
            <w:right w:val="none" w:sz="0" w:space="0" w:color="auto"/>
          </w:divBdr>
        </w:div>
        <w:div w:id="695546641">
          <w:marLeft w:val="480"/>
          <w:marRight w:val="0"/>
          <w:marTop w:val="0"/>
          <w:marBottom w:val="0"/>
          <w:divBdr>
            <w:top w:val="none" w:sz="0" w:space="0" w:color="auto"/>
            <w:left w:val="none" w:sz="0" w:space="0" w:color="auto"/>
            <w:bottom w:val="none" w:sz="0" w:space="0" w:color="auto"/>
            <w:right w:val="none" w:sz="0" w:space="0" w:color="auto"/>
          </w:divBdr>
        </w:div>
        <w:div w:id="1357266325">
          <w:marLeft w:val="480"/>
          <w:marRight w:val="0"/>
          <w:marTop w:val="0"/>
          <w:marBottom w:val="0"/>
          <w:divBdr>
            <w:top w:val="none" w:sz="0" w:space="0" w:color="auto"/>
            <w:left w:val="none" w:sz="0" w:space="0" w:color="auto"/>
            <w:bottom w:val="none" w:sz="0" w:space="0" w:color="auto"/>
            <w:right w:val="none" w:sz="0" w:space="0" w:color="auto"/>
          </w:divBdr>
        </w:div>
        <w:div w:id="704989304">
          <w:marLeft w:val="480"/>
          <w:marRight w:val="0"/>
          <w:marTop w:val="0"/>
          <w:marBottom w:val="0"/>
          <w:divBdr>
            <w:top w:val="none" w:sz="0" w:space="0" w:color="auto"/>
            <w:left w:val="none" w:sz="0" w:space="0" w:color="auto"/>
            <w:bottom w:val="none" w:sz="0" w:space="0" w:color="auto"/>
            <w:right w:val="none" w:sz="0" w:space="0" w:color="auto"/>
          </w:divBdr>
        </w:div>
        <w:div w:id="1063793642">
          <w:marLeft w:val="480"/>
          <w:marRight w:val="0"/>
          <w:marTop w:val="0"/>
          <w:marBottom w:val="0"/>
          <w:divBdr>
            <w:top w:val="none" w:sz="0" w:space="0" w:color="auto"/>
            <w:left w:val="none" w:sz="0" w:space="0" w:color="auto"/>
            <w:bottom w:val="none" w:sz="0" w:space="0" w:color="auto"/>
            <w:right w:val="none" w:sz="0" w:space="0" w:color="auto"/>
          </w:divBdr>
        </w:div>
        <w:div w:id="476530958">
          <w:marLeft w:val="480"/>
          <w:marRight w:val="0"/>
          <w:marTop w:val="0"/>
          <w:marBottom w:val="0"/>
          <w:divBdr>
            <w:top w:val="none" w:sz="0" w:space="0" w:color="auto"/>
            <w:left w:val="none" w:sz="0" w:space="0" w:color="auto"/>
            <w:bottom w:val="none" w:sz="0" w:space="0" w:color="auto"/>
            <w:right w:val="none" w:sz="0" w:space="0" w:color="auto"/>
          </w:divBdr>
        </w:div>
        <w:div w:id="1393577763">
          <w:marLeft w:val="480"/>
          <w:marRight w:val="0"/>
          <w:marTop w:val="0"/>
          <w:marBottom w:val="0"/>
          <w:divBdr>
            <w:top w:val="none" w:sz="0" w:space="0" w:color="auto"/>
            <w:left w:val="none" w:sz="0" w:space="0" w:color="auto"/>
            <w:bottom w:val="none" w:sz="0" w:space="0" w:color="auto"/>
            <w:right w:val="none" w:sz="0" w:space="0" w:color="auto"/>
          </w:divBdr>
        </w:div>
        <w:div w:id="631518148">
          <w:marLeft w:val="480"/>
          <w:marRight w:val="0"/>
          <w:marTop w:val="0"/>
          <w:marBottom w:val="0"/>
          <w:divBdr>
            <w:top w:val="none" w:sz="0" w:space="0" w:color="auto"/>
            <w:left w:val="none" w:sz="0" w:space="0" w:color="auto"/>
            <w:bottom w:val="none" w:sz="0" w:space="0" w:color="auto"/>
            <w:right w:val="none" w:sz="0" w:space="0" w:color="auto"/>
          </w:divBdr>
        </w:div>
        <w:div w:id="4522715">
          <w:marLeft w:val="480"/>
          <w:marRight w:val="0"/>
          <w:marTop w:val="0"/>
          <w:marBottom w:val="0"/>
          <w:divBdr>
            <w:top w:val="none" w:sz="0" w:space="0" w:color="auto"/>
            <w:left w:val="none" w:sz="0" w:space="0" w:color="auto"/>
            <w:bottom w:val="none" w:sz="0" w:space="0" w:color="auto"/>
            <w:right w:val="none" w:sz="0" w:space="0" w:color="auto"/>
          </w:divBdr>
        </w:div>
        <w:div w:id="1469933845">
          <w:marLeft w:val="480"/>
          <w:marRight w:val="0"/>
          <w:marTop w:val="0"/>
          <w:marBottom w:val="0"/>
          <w:divBdr>
            <w:top w:val="none" w:sz="0" w:space="0" w:color="auto"/>
            <w:left w:val="none" w:sz="0" w:space="0" w:color="auto"/>
            <w:bottom w:val="none" w:sz="0" w:space="0" w:color="auto"/>
            <w:right w:val="none" w:sz="0" w:space="0" w:color="auto"/>
          </w:divBdr>
        </w:div>
        <w:div w:id="327680022">
          <w:marLeft w:val="480"/>
          <w:marRight w:val="0"/>
          <w:marTop w:val="0"/>
          <w:marBottom w:val="0"/>
          <w:divBdr>
            <w:top w:val="none" w:sz="0" w:space="0" w:color="auto"/>
            <w:left w:val="none" w:sz="0" w:space="0" w:color="auto"/>
            <w:bottom w:val="none" w:sz="0" w:space="0" w:color="auto"/>
            <w:right w:val="none" w:sz="0" w:space="0" w:color="auto"/>
          </w:divBdr>
        </w:div>
        <w:div w:id="1389841941">
          <w:marLeft w:val="480"/>
          <w:marRight w:val="0"/>
          <w:marTop w:val="0"/>
          <w:marBottom w:val="0"/>
          <w:divBdr>
            <w:top w:val="none" w:sz="0" w:space="0" w:color="auto"/>
            <w:left w:val="none" w:sz="0" w:space="0" w:color="auto"/>
            <w:bottom w:val="none" w:sz="0" w:space="0" w:color="auto"/>
            <w:right w:val="none" w:sz="0" w:space="0" w:color="auto"/>
          </w:divBdr>
        </w:div>
        <w:div w:id="1604221159">
          <w:marLeft w:val="480"/>
          <w:marRight w:val="0"/>
          <w:marTop w:val="0"/>
          <w:marBottom w:val="0"/>
          <w:divBdr>
            <w:top w:val="none" w:sz="0" w:space="0" w:color="auto"/>
            <w:left w:val="none" w:sz="0" w:space="0" w:color="auto"/>
            <w:bottom w:val="none" w:sz="0" w:space="0" w:color="auto"/>
            <w:right w:val="none" w:sz="0" w:space="0" w:color="auto"/>
          </w:divBdr>
        </w:div>
      </w:divsChild>
    </w:div>
    <w:div w:id="1646660351">
      <w:marLeft w:val="480"/>
      <w:marRight w:val="0"/>
      <w:marTop w:val="0"/>
      <w:marBottom w:val="0"/>
      <w:divBdr>
        <w:top w:val="none" w:sz="0" w:space="0" w:color="auto"/>
        <w:left w:val="none" w:sz="0" w:space="0" w:color="auto"/>
        <w:bottom w:val="none" w:sz="0" w:space="0" w:color="auto"/>
        <w:right w:val="none" w:sz="0" w:space="0" w:color="auto"/>
      </w:divBdr>
    </w:div>
    <w:div w:id="1646668287">
      <w:bodyDiv w:val="1"/>
      <w:marLeft w:val="0"/>
      <w:marRight w:val="0"/>
      <w:marTop w:val="0"/>
      <w:marBottom w:val="0"/>
      <w:divBdr>
        <w:top w:val="none" w:sz="0" w:space="0" w:color="auto"/>
        <w:left w:val="none" w:sz="0" w:space="0" w:color="auto"/>
        <w:bottom w:val="none" w:sz="0" w:space="0" w:color="auto"/>
        <w:right w:val="none" w:sz="0" w:space="0" w:color="auto"/>
      </w:divBdr>
    </w:div>
    <w:div w:id="1646738443">
      <w:marLeft w:val="480"/>
      <w:marRight w:val="0"/>
      <w:marTop w:val="0"/>
      <w:marBottom w:val="0"/>
      <w:divBdr>
        <w:top w:val="none" w:sz="0" w:space="0" w:color="auto"/>
        <w:left w:val="none" w:sz="0" w:space="0" w:color="auto"/>
        <w:bottom w:val="none" w:sz="0" w:space="0" w:color="auto"/>
        <w:right w:val="none" w:sz="0" w:space="0" w:color="auto"/>
      </w:divBdr>
    </w:div>
    <w:div w:id="1647081723">
      <w:marLeft w:val="480"/>
      <w:marRight w:val="0"/>
      <w:marTop w:val="0"/>
      <w:marBottom w:val="0"/>
      <w:divBdr>
        <w:top w:val="none" w:sz="0" w:space="0" w:color="auto"/>
        <w:left w:val="none" w:sz="0" w:space="0" w:color="auto"/>
        <w:bottom w:val="none" w:sz="0" w:space="0" w:color="auto"/>
        <w:right w:val="none" w:sz="0" w:space="0" w:color="auto"/>
      </w:divBdr>
    </w:div>
    <w:div w:id="1647585154">
      <w:bodyDiv w:val="1"/>
      <w:marLeft w:val="0"/>
      <w:marRight w:val="0"/>
      <w:marTop w:val="0"/>
      <w:marBottom w:val="0"/>
      <w:divBdr>
        <w:top w:val="none" w:sz="0" w:space="0" w:color="auto"/>
        <w:left w:val="none" w:sz="0" w:space="0" w:color="auto"/>
        <w:bottom w:val="none" w:sz="0" w:space="0" w:color="auto"/>
        <w:right w:val="none" w:sz="0" w:space="0" w:color="auto"/>
      </w:divBdr>
    </w:div>
    <w:div w:id="1647587173">
      <w:marLeft w:val="480"/>
      <w:marRight w:val="0"/>
      <w:marTop w:val="0"/>
      <w:marBottom w:val="0"/>
      <w:divBdr>
        <w:top w:val="none" w:sz="0" w:space="0" w:color="auto"/>
        <w:left w:val="none" w:sz="0" w:space="0" w:color="auto"/>
        <w:bottom w:val="none" w:sz="0" w:space="0" w:color="auto"/>
        <w:right w:val="none" w:sz="0" w:space="0" w:color="auto"/>
      </w:divBdr>
    </w:div>
    <w:div w:id="1647860578">
      <w:marLeft w:val="480"/>
      <w:marRight w:val="0"/>
      <w:marTop w:val="0"/>
      <w:marBottom w:val="0"/>
      <w:divBdr>
        <w:top w:val="none" w:sz="0" w:space="0" w:color="auto"/>
        <w:left w:val="none" w:sz="0" w:space="0" w:color="auto"/>
        <w:bottom w:val="none" w:sz="0" w:space="0" w:color="auto"/>
        <w:right w:val="none" w:sz="0" w:space="0" w:color="auto"/>
      </w:divBdr>
    </w:div>
    <w:div w:id="1647926627">
      <w:marLeft w:val="480"/>
      <w:marRight w:val="0"/>
      <w:marTop w:val="0"/>
      <w:marBottom w:val="0"/>
      <w:divBdr>
        <w:top w:val="none" w:sz="0" w:space="0" w:color="auto"/>
        <w:left w:val="none" w:sz="0" w:space="0" w:color="auto"/>
        <w:bottom w:val="none" w:sz="0" w:space="0" w:color="auto"/>
        <w:right w:val="none" w:sz="0" w:space="0" w:color="auto"/>
      </w:divBdr>
    </w:div>
    <w:div w:id="1648045968">
      <w:bodyDiv w:val="1"/>
      <w:marLeft w:val="0"/>
      <w:marRight w:val="0"/>
      <w:marTop w:val="0"/>
      <w:marBottom w:val="0"/>
      <w:divBdr>
        <w:top w:val="none" w:sz="0" w:space="0" w:color="auto"/>
        <w:left w:val="none" w:sz="0" w:space="0" w:color="auto"/>
        <w:bottom w:val="none" w:sz="0" w:space="0" w:color="auto"/>
        <w:right w:val="none" w:sz="0" w:space="0" w:color="auto"/>
      </w:divBdr>
    </w:div>
    <w:div w:id="1648121631">
      <w:marLeft w:val="480"/>
      <w:marRight w:val="0"/>
      <w:marTop w:val="0"/>
      <w:marBottom w:val="0"/>
      <w:divBdr>
        <w:top w:val="none" w:sz="0" w:space="0" w:color="auto"/>
        <w:left w:val="none" w:sz="0" w:space="0" w:color="auto"/>
        <w:bottom w:val="none" w:sz="0" w:space="0" w:color="auto"/>
        <w:right w:val="none" w:sz="0" w:space="0" w:color="auto"/>
      </w:divBdr>
    </w:div>
    <w:div w:id="1648128472">
      <w:bodyDiv w:val="1"/>
      <w:marLeft w:val="0"/>
      <w:marRight w:val="0"/>
      <w:marTop w:val="0"/>
      <w:marBottom w:val="0"/>
      <w:divBdr>
        <w:top w:val="none" w:sz="0" w:space="0" w:color="auto"/>
        <w:left w:val="none" w:sz="0" w:space="0" w:color="auto"/>
        <w:bottom w:val="none" w:sz="0" w:space="0" w:color="auto"/>
        <w:right w:val="none" w:sz="0" w:space="0" w:color="auto"/>
      </w:divBdr>
    </w:div>
    <w:div w:id="1648172014">
      <w:marLeft w:val="480"/>
      <w:marRight w:val="0"/>
      <w:marTop w:val="0"/>
      <w:marBottom w:val="0"/>
      <w:divBdr>
        <w:top w:val="none" w:sz="0" w:space="0" w:color="auto"/>
        <w:left w:val="none" w:sz="0" w:space="0" w:color="auto"/>
        <w:bottom w:val="none" w:sz="0" w:space="0" w:color="auto"/>
        <w:right w:val="none" w:sz="0" w:space="0" w:color="auto"/>
      </w:divBdr>
    </w:div>
    <w:div w:id="1648195405">
      <w:marLeft w:val="480"/>
      <w:marRight w:val="0"/>
      <w:marTop w:val="0"/>
      <w:marBottom w:val="0"/>
      <w:divBdr>
        <w:top w:val="none" w:sz="0" w:space="0" w:color="auto"/>
        <w:left w:val="none" w:sz="0" w:space="0" w:color="auto"/>
        <w:bottom w:val="none" w:sz="0" w:space="0" w:color="auto"/>
        <w:right w:val="none" w:sz="0" w:space="0" w:color="auto"/>
      </w:divBdr>
    </w:div>
    <w:div w:id="1648313509">
      <w:marLeft w:val="480"/>
      <w:marRight w:val="0"/>
      <w:marTop w:val="0"/>
      <w:marBottom w:val="0"/>
      <w:divBdr>
        <w:top w:val="none" w:sz="0" w:space="0" w:color="auto"/>
        <w:left w:val="none" w:sz="0" w:space="0" w:color="auto"/>
        <w:bottom w:val="none" w:sz="0" w:space="0" w:color="auto"/>
        <w:right w:val="none" w:sz="0" w:space="0" w:color="auto"/>
      </w:divBdr>
    </w:div>
    <w:div w:id="1648316912">
      <w:bodyDiv w:val="1"/>
      <w:marLeft w:val="0"/>
      <w:marRight w:val="0"/>
      <w:marTop w:val="0"/>
      <w:marBottom w:val="0"/>
      <w:divBdr>
        <w:top w:val="none" w:sz="0" w:space="0" w:color="auto"/>
        <w:left w:val="none" w:sz="0" w:space="0" w:color="auto"/>
        <w:bottom w:val="none" w:sz="0" w:space="0" w:color="auto"/>
        <w:right w:val="none" w:sz="0" w:space="0" w:color="auto"/>
      </w:divBdr>
    </w:div>
    <w:div w:id="1648364865">
      <w:marLeft w:val="480"/>
      <w:marRight w:val="0"/>
      <w:marTop w:val="0"/>
      <w:marBottom w:val="0"/>
      <w:divBdr>
        <w:top w:val="none" w:sz="0" w:space="0" w:color="auto"/>
        <w:left w:val="none" w:sz="0" w:space="0" w:color="auto"/>
        <w:bottom w:val="none" w:sz="0" w:space="0" w:color="auto"/>
        <w:right w:val="none" w:sz="0" w:space="0" w:color="auto"/>
      </w:divBdr>
    </w:div>
    <w:div w:id="1648586510">
      <w:marLeft w:val="480"/>
      <w:marRight w:val="0"/>
      <w:marTop w:val="0"/>
      <w:marBottom w:val="0"/>
      <w:divBdr>
        <w:top w:val="none" w:sz="0" w:space="0" w:color="auto"/>
        <w:left w:val="none" w:sz="0" w:space="0" w:color="auto"/>
        <w:bottom w:val="none" w:sz="0" w:space="0" w:color="auto"/>
        <w:right w:val="none" w:sz="0" w:space="0" w:color="auto"/>
      </w:divBdr>
    </w:div>
    <w:div w:id="1648784757">
      <w:marLeft w:val="480"/>
      <w:marRight w:val="0"/>
      <w:marTop w:val="0"/>
      <w:marBottom w:val="0"/>
      <w:divBdr>
        <w:top w:val="none" w:sz="0" w:space="0" w:color="auto"/>
        <w:left w:val="none" w:sz="0" w:space="0" w:color="auto"/>
        <w:bottom w:val="none" w:sz="0" w:space="0" w:color="auto"/>
        <w:right w:val="none" w:sz="0" w:space="0" w:color="auto"/>
      </w:divBdr>
    </w:div>
    <w:div w:id="1648894851">
      <w:bodyDiv w:val="1"/>
      <w:marLeft w:val="0"/>
      <w:marRight w:val="0"/>
      <w:marTop w:val="0"/>
      <w:marBottom w:val="0"/>
      <w:divBdr>
        <w:top w:val="none" w:sz="0" w:space="0" w:color="auto"/>
        <w:left w:val="none" w:sz="0" w:space="0" w:color="auto"/>
        <w:bottom w:val="none" w:sz="0" w:space="0" w:color="auto"/>
        <w:right w:val="none" w:sz="0" w:space="0" w:color="auto"/>
      </w:divBdr>
    </w:div>
    <w:div w:id="1649093689">
      <w:bodyDiv w:val="1"/>
      <w:marLeft w:val="0"/>
      <w:marRight w:val="0"/>
      <w:marTop w:val="0"/>
      <w:marBottom w:val="0"/>
      <w:divBdr>
        <w:top w:val="none" w:sz="0" w:space="0" w:color="auto"/>
        <w:left w:val="none" w:sz="0" w:space="0" w:color="auto"/>
        <w:bottom w:val="none" w:sz="0" w:space="0" w:color="auto"/>
        <w:right w:val="none" w:sz="0" w:space="0" w:color="auto"/>
      </w:divBdr>
    </w:div>
    <w:div w:id="1649281587">
      <w:marLeft w:val="480"/>
      <w:marRight w:val="0"/>
      <w:marTop w:val="0"/>
      <w:marBottom w:val="0"/>
      <w:divBdr>
        <w:top w:val="none" w:sz="0" w:space="0" w:color="auto"/>
        <w:left w:val="none" w:sz="0" w:space="0" w:color="auto"/>
        <w:bottom w:val="none" w:sz="0" w:space="0" w:color="auto"/>
        <w:right w:val="none" w:sz="0" w:space="0" w:color="auto"/>
      </w:divBdr>
    </w:div>
    <w:div w:id="1649361675">
      <w:marLeft w:val="480"/>
      <w:marRight w:val="0"/>
      <w:marTop w:val="0"/>
      <w:marBottom w:val="0"/>
      <w:divBdr>
        <w:top w:val="none" w:sz="0" w:space="0" w:color="auto"/>
        <w:left w:val="none" w:sz="0" w:space="0" w:color="auto"/>
        <w:bottom w:val="none" w:sz="0" w:space="0" w:color="auto"/>
        <w:right w:val="none" w:sz="0" w:space="0" w:color="auto"/>
      </w:divBdr>
    </w:div>
    <w:div w:id="1649430950">
      <w:bodyDiv w:val="1"/>
      <w:marLeft w:val="0"/>
      <w:marRight w:val="0"/>
      <w:marTop w:val="0"/>
      <w:marBottom w:val="0"/>
      <w:divBdr>
        <w:top w:val="none" w:sz="0" w:space="0" w:color="auto"/>
        <w:left w:val="none" w:sz="0" w:space="0" w:color="auto"/>
        <w:bottom w:val="none" w:sz="0" w:space="0" w:color="auto"/>
        <w:right w:val="none" w:sz="0" w:space="0" w:color="auto"/>
      </w:divBdr>
    </w:div>
    <w:div w:id="1649476010">
      <w:bodyDiv w:val="1"/>
      <w:marLeft w:val="0"/>
      <w:marRight w:val="0"/>
      <w:marTop w:val="0"/>
      <w:marBottom w:val="0"/>
      <w:divBdr>
        <w:top w:val="none" w:sz="0" w:space="0" w:color="auto"/>
        <w:left w:val="none" w:sz="0" w:space="0" w:color="auto"/>
        <w:bottom w:val="none" w:sz="0" w:space="0" w:color="auto"/>
        <w:right w:val="none" w:sz="0" w:space="0" w:color="auto"/>
      </w:divBdr>
    </w:div>
    <w:div w:id="1649701814">
      <w:marLeft w:val="480"/>
      <w:marRight w:val="0"/>
      <w:marTop w:val="0"/>
      <w:marBottom w:val="0"/>
      <w:divBdr>
        <w:top w:val="none" w:sz="0" w:space="0" w:color="auto"/>
        <w:left w:val="none" w:sz="0" w:space="0" w:color="auto"/>
        <w:bottom w:val="none" w:sz="0" w:space="0" w:color="auto"/>
        <w:right w:val="none" w:sz="0" w:space="0" w:color="auto"/>
      </w:divBdr>
    </w:div>
    <w:div w:id="1649751403">
      <w:bodyDiv w:val="1"/>
      <w:marLeft w:val="0"/>
      <w:marRight w:val="0"/>
      <w:marTop w:val="0"/>
      <w:marBottom w:val="0"/>
      <w:divBdr>
        <w:top w:val="none" w:sz="0" w:space="0" w:color="auto"/>
        <w:left w:val="none" w:sz="0" w:space="0" w:color="auto"/>
        <w:bottom w:val="none" w:sz="0" w:space="0" w:color="auto"/>
        <w:right w:val="none" w:sz="0" w:space="0" w:color="auto"/>
      </w:divBdr>
    </w:div>
    <w:div w:id="1649893118">
      <w:marLeft w:val="480"/>
      <w:marRight w:val="0"/>
      <w:marTop w:val="0"/>
      <w:marBottom w:val="0"/>
      <w:divBdr>
        <w:top w:val="none" w:sz="0" w:space="0" w:color="auto"/>
        <w:left w:val="none" w:sz="0" w:space="0" w:color="auto"/>
        <w:bottom w:val="none" w:sz="0" w:space="0" w:color="auto"/>
        <w:right w:val="none" w:sz="0" w:space="0" w:color="auto"/>
      </w:divBdr>
    </w:div>
    <w:div w:id="1650286523">
      <w:bodyDiv w:val="1"/>
      <w:marLeft w:val="0"/>
      <w:marRight w:val="0"/>
      <w:marTop w:val="0"/>
      <w:marBottom w:val="0"/>
      <w:divBdr>
        <w:top w:val="none" w:sz="0" w:space="0" w:color="auto"/>
        <w:left w:val="none" w:sz="0" w:space="0" w:color="auto"/>
        <w:bottom w:val="none" w:sz="0" w:space="0" w:color="auto"/>
        <w:right w:val="none" w:sz="0" w:space="0" w:color="auto"/>
      </w:divBdr>
    </w:div>
    <w:div w:id="1650590815">
      <w:bodyDiv w:val="1"/>
      <w:marLeft w:val="0"/>
      <w:marRight w:val="0"/>
      <w:marTop w:val="0"/>
      <w:marBottom w:val="0"/>
      <w:divBdr>
        <w:top w:val="none" w:sz="0" w:space="0" w:color="auto"/>
        <w:left w:val="none" w:sz="0" w:space="0" w:color="auto"/>
        <w:bottom w:val="none" w:sz="0" w:space="0" w:color="auto"/>
        <w:right w:val="none" w:sz="0" w:space="0" w:color="auto"/>
      </w:divBdr>
    </w:div>
    <w:div w:id="1650591335">
      <w:marLeft w:val="480"/>
      <w:marRight w:val="0"/>
      <w:marTop w:val="0"/>
      <w:marBottom w:val="0"/>
      <w:divBdr>
        <w:top w:val="none" w:sz="0" w:space="0" w:color="auto"/>
        <w:left w:val="none" w:sz="0" w:space="0" w:color="auto"/>
        <w:bottom w:val="none" w:sz="0" w:space="0" w:color="auto"/>
        <w:right w:val="none" w:sz="0" w:space="0" w:color="auto"/>
      </w:divBdr>
    </w:div>
    <w:div w:id="1650867085">
      <w:marLeft w:val="480"/>
      <w:marRight w:val="0"/>
      <w:marTop w:val="0"/>
      <w:marBottom w:val="0"/>
      <w:divBdr>
        <w:top w:val="none" w:sz="0" w:space="0" w:color="auto"/>
        <w:left w:val="none" w:sz="0" w:space="0" w:color="auto"/>
        <w:bottom w:val="none" w:sz="0" w:space="0" w:color="auto"/>
        <w:right w:val="none" w:sz="0" w:space="0" w:color="auto"/>
      </w:divBdr>
    </w:div>
    <w:div w:id="1651058295">
      <w:bodyDiv w:val="1"/>
      <w:marLeft w:val="0"/>
      <w:marRight w:val="0"/>
      <w:marTop w:val="0"/>
      <w:marBottom w:val="0"/>
      <w:divBdr>
        <w:top w:val="none" w:sz="0" w:space="0" w:color="auto"/>
        <w:left w:val="none" w:sz="0" w:space="0" w:color="auto"/>
        <w:bottom w:val="none" w:sz="0" w:space="0" w:color="auto"/>
        <w:right w:val="none" w:sz="0" w:space="0" w:color="auto"/>
      </w:divBdr>
    </w:div>
    <w:div w:id="1651127581">
      <w:bodyDiv w:val="1"/>
      <w:marLeft w:val="0"/>
      <w:marRight w:val="0"/>
      <w:marTop w:val="0"/>
      <w:marBottom w:val="0"/>
      <w:divBdr>
        <w:top w:val="none" w:sz="0" w:space="0" w:color="auto"/>
        <w:left w:val="none" w:sz="0" w:space="0" w:color="auto"/>
        <w:bottom w:val="none" w:sz="0" w:space="0" w:color="auto"/>
        <w:right w:val="none" w:sz="0" w:space="0" w:color="auto"/>
      </w:divBdr>
    </w:div>
    <w:div w:id="1651208364">
      <w:marLeft w:val="480"/>
      <w:marRight w:val="0"/>
      <w:marTop w:val="0"/>
      <w:marBottom w:val="0"/>
      <w:divBdr>
        <w:top w:val="none" w:sz="0" w:space="0" w:color="auto"/>
        <w:left w:val="none" w:sz="0" w:space="0" w:color="auto"/>
        <w:bottom w:val="none" w:sz="0" w:space="0" w:color="auto"/>
        <w:right w:val="none" w:sz="0" w:space="0" w:color="auto"/>
      </w:divBdr>
    </w:div>
    <w:div w:id="1651255292">
      <w:bodyDiv w:val="1"/>
      <w:marLeft w:val="0"/>
      <w:marRight w:val="0"/>
      <w:marTop w:val="0"/>
      <w:marBottom w:val="0"/>
      <w:divBdr>
        <w:top w:val="none" w:sz="0" w:space="0" w:color="auto"/>
        <w:left w:val="none" w:sz="0" w:space="0" w:color="auto"/>
        <w:bottom w:val="none" w:sz="0" w:space="0" w:color="auto"/>
        <w:right w:val="none" w:sz="0" w:space="0" w:color="auto"/>
      </w:divBdr>
    </w:div>
    <w:div w:id="1651594039">
      <w:marLeft w:val="480"/>
      <w:marRight w:val="0"/>
      <w:marTop w:val="0"/>
      <w:marBottom w:val="0"/>
      <w:divBdr>
        <w:top w:val="none" w:sz="0" w:space="0" w:color="auto"/>
        <w:left w:val="none" w:sz="0" w:space="0" w:color="auto"/>
        <w:bottom w:val="none" w:sz="0" w:space="0" w:color="auto"/>
        <w:right w:val="none" w:sz="0" w:space="0" w:color="auto"/>
      </w:divBdr>
    </w:div>
    <w:div w:id="1651863423">
      <w:bodyDiv w:val="1"/>
      <w:marLeft w:val="0"/>
      <w:marRight w:val="0"/>
      <w:marTop w:val="0"/>
      <w:marBottom w:val="0"/>
      <w:divBdr>
        <w:top w:val="none" w:sz="0" w:space="0" w:color="auto"/>
        <w:left w:val="none" w:sz="0" w:space="0" w:color="auto"/>
        <w:bottom w:val="none" w:sz="0" w:space="0" w:color="auto"/>
        <w:right w:val="none" w:sz="0" w:space="0" w:color="auto"/>
      </w:divBdr>
    </w:div>
    <w:div w:id="1651865093">
      <w:bodyDiv w:val="1"/>
      <w:marLeft w:val="0"/>
      <w:marRight w:val="0"/>
      <w:marTop w:val="0"/>
      <w:marBottom w:val="0"/>
      <w:divBdr>
        <w:top w:val="none" w:sz="0" w:space="0" w:color="auto"/>
        <w:left w:val="none" w:sz="0" w:space="0" w:color="auto"/>
        <w:bottom w:val="none" w:sz="0" w:space="0" w:color="auto"/>
        <w:right w:val="none" w:sz="0" w:space="0" w:color="auto"/>
      </w:divBdr>
    </w:div>
    <w:div w:id="1652060550">
      <w:bodyDiv w:val="1"/>
      <w:marLeft w:val="0"/>
      <w:marRight w:val="0"/>
      <w:marTop w:val="0"/>
      <w:marBottom w:val="0"/>
      <w:divBdr>
        <w:top w:val="none" w:sz="0" w:space="0" w:color="auto"/>
        <w:left w:val="none" w:sz="0" w:space="0" w:color="auto"/>
        <w:bottom w:val="none" w:sz="0" w:space="0" w:color="auto"/>
        <w:right w:val="none" w:sz="0" w:space="0" w:color="auto"/>
      </w:divBdr>
    </w:div>
    <w:div w:id="1652320835">
      <w:bodyDiv w:val="1"/>
      <w:marLeft w:val="0"/>
      <w:marRight w:val="0"/>
      <w:marTop w:val="0"/>
      <w:marBottom w:val="0"/>
      <w:divBdr>
        <w:top w:val="none" w:sz="0" w:space="0" w:color="auto"/>
        <w:left w:val="none" w:sz="0" w:space="0" w:color="auto"/>
        <w:bottom w:val="none" w:sz="0" w:space="0" w:color="auto"/>
        <w:right w:val="none" w:sz="0" w:space="0" w:color="auto"/>
      </w:divBdr>
    </w:div>
    <w:div w:id="1652365397">
      <w:bodyDiv w:val="1"/>
      <w:marLeft w:val="0"/>
      <w:marRight w:val="0"/>
      <w:marTop w:val="0"/>
      <w:marBottom w:val="0"/>
      <w:divBdr>
        <w:top w:val="none" w:sz="0" w:space="0" w:color="auto"/>
        <w:left w:val="none" w:sz="0" w:space="0" w:color="auto"/>
        <w:bottom w:val="none" w:sz="0" w:space="0" w:color="auto"/>
        <w:right w:val="none" w:sz="0" w:space="0" w:color="auto"/>
      </w:divBdr>
    </w:div>
    <w:div w:id="1652562402">
      <w:bodyDiv w:val="1"/>
      <w:marLeft w:val="0"/>
      <w:marRight w:val="0"/>
      <w:marTop w:val="0"/>
      <w:marBottom w:val="0"/>
      <w:divBdr>
        <w:top w:val="none" w:sz="0" w:space="0" w:color="auto"/>
        <w:left w:val="none" w:sz="0" w:space="0" w:color="auto"/>
        <w:bottom w:val="none" w:sz="0" w:space="0" w:color="auto"/>
        <w:right w:val="none" w:sz="0" w:space="0" w:color="auto"/>
      </w:divBdr>
    </w:div>
    <w:div w:id="1652714622">
      <w:marLeft w:val="480"/>
      <w:marRight w:val="0"/>
      <w:marTop w:val="0"/>
      <w:marBottom w:val="0"/>
      <w:divBdr>
        <w:top w:val="none" w:sz="0" w:space="0" w:color="auto"/>
        <w:left w:val="none" w:sz="0" w:space="0" w:color="auto"/>
        <w:bottom w:val="none" w:sz="0" w:space="0" w:color="auto"/>
        <w:right w:val="none" w:sz="0" w:space="0" w:color="auto"/>
      </w:divBdr>
    </w:div>
    <w:div w:id="1652758206">
      <w:marLeft w:val="480"/>
      <w:marRight w:val="0"/>
      <w:marTop w:val="0"/>
      <w:marBottom w:val="0"/>
      <w:divBdr>
        <w:top w:val="none" w:sz="0" w:space="0" w:color="auto"/>
        <w:left w:val="none" w:sz="0" w:space="0" w:color="auto"/>
        <w:bottom w:val="none" w:sz="0" w:space="0" w:color="auto"/>
        <w:right w:val="none" w:sz="0" w:space="0" w:color="auto"/>
      </w:divBdr>
    </w:div>
    <w:div w:id="1652907204">
      <w:bodyDiv w:val="1"/>
      <w:marLeft w:val="0"/>
      <w:marRight w:val="0"/>
      <w:marTop w:val="0"/>
      <w:marBottom w:val="0"/>
      <w:divBdr>
        <w:top w:val="none" w:sz="0" w:space="0" w:color="auto"/>
        <w:left w:val="none" w:sz="0" w:space="0" w:color="auto"/>
        <w:bottom w:val="none" w:sz="0" w:space="0" w:color="auto"/>
        <w:right w:val="none" w:sz="0" w:space="0" w:color="auto"/>
      </w:divBdr>
    </w:div>
    <w:div w:id="1653097861">
      <w:marLeft w:val="480"/>
      <w:marRight w:val="0"/>
      <w:marTop w:val="0"/>
      <w:marBottom w:val="0"/>
      <w:divBdr>
        <w:top w:val="none" w:sz="0" w:space="0" w:color="auto"/>
        <w:left w:val="none" w:sz="0" w:space="0" w:color="auto"/>
        <w:bottom w:val="none" w:sz="0" w:space="0" w:color="auto"/>
        <w:right w:val="none" w:sz="0" w:space="0" w:color="auto"/>
      </w:divBdr>
    </w:div>
    <w:div w:id="1653171527">
      <w:marLeft w:val="480"/>
      <w:marRight w:val="0"/>
      <w:marTop w:val="0"/>
      <w:marBottom w:val="0"/>
      <w:divBdr>
        <w:top w:val="none" w:sz="0" w:space="0" w:color="auto"/>
        <w:left w:val="none" w:sz="0" w:space="0" w:color="auto"/>
        <w:bottom w:val="none" w:sz="0" w:space="0" w:color="auto"/>
        <w:right w:val="none" w:sz="0" w:space="0" w:color="auto"/>
      </w:divBdr>
    </w:div>
    <w:div w:id="1653370399">
      <w:marLeft w:val="480"/>
      <w:marRight w:val="0"/>
      <w:marTop w:val="0"/>
      <w:marBottom w:val="0"/>
      <w:divBdr>
        <w:top w:val="none" w:sz="0" w:space="0" w:color="auto"/>
        <w:left w:val="none" w:sz="0" w:space="0" w:color="auto"/>
        <w:bottom w:val="none" w:sz="0" w:space="0" w:color="auto"/>
        <w:right w:val="none" w:sz="0" w:space="0" w:color="auto"/>
      </w:divBdr>
    </w:div>
    <w:div w:id="1653564423">
      <w:marLeft w:val="480"/>
      <w:marRight w:val="0"/>
      <w:marTop w:val="0"/>
      <w:marBottom w:val="0"/>
      <w:divBdr>
        <w:top w:val="none" w:sz="0" w:space="0" w:color="auto"/>
        <w:left w:val="none" w:sz="0" w:space="0" w:color="auto"/>
        <w:bottom w:val="none" w:sz="0" w:space="0" w:color="auto"/>
        <w:right w:val="none" w:sz="0" w:space="0" w:color="auto"/>
      </w:divBdr>
    </w:div>
    <w:div w:id="1653605295">
      <w:marLeft w:val="480"/>
      <w:marRight w:val="0"/>
      <w:marTop w:val="0"/>
      <w:marBottom w:val="0"/>
      <w:divBdr>
        <w:top w:val="none" w:sz="0" w:space="0" w:color="auto"/>
        <w:left w:val="none" w:sz="0" w:space="0" w:color="auto"/>
        <w:bottom w:val="none" w:sz="0" w:space="0" w:color="auto"/>
        <w:right w:val="none" w:sz="0" w:space="0" w:color="auto"/>
      </w:divBdr>
    </w:div>
    <w:div w:id="1653867456">
      <w:bodyDiv w:val="1"/>
      <w:marLeft w:val="0"/>
      <w:marRight w:val="0"/>
      <w:marTop w:val="0"/>
      <w:marBottom w:val="0"/>
      <w:divBdr>
        <w:top w:val="none" w:sz="0" w:space="0" w:color="auto"/>
        <w:left w:val="none" w:sz="0" w:space="0" w:color="auto"/>
        <w:bottom w:val="none" w:sz="0" w:space="0" w:color="auto"/>
        <w:right w:val="none" w:sz="0" w:space="0" w:color="auto"/>
      </w:divBdr>
    </w:div>
    <w:div w:id="1653945625">
      <w:marLeft w:val="480"/>
      <w:marRight w:val="0"/>
      <w:marTop w:val="0"/>
      <w:marBottom w:val="0"/>
      <w:divBdr>
        <w:top w:val="none" w:sz="0" w:space="0" w:color="auto"/>
        <w:left w:val="none" w:sz="0" w:space="0" w:color="auto"/>
        <w:bottom w:val="none" w:sz="0" w:space="0" w:color="auto"/>
        <w:right w:val="none" w:sz="0" w:space="0" w:color="auto"/>
      </w:divBdr>
    </w:div>
    <w:div w:id="1654065881">
      <w:bodyDiv w:val="1"/>
      <w:marLeft w:val="0"/>
      <w:marRight w:val="0"/>
      <w:marTop w:val="0"/>
      <w:marBottom w:val="0"/>
      <w:divBdr>
        <w:top w:val="none" w:sz="0" w:space="0" w:color="auto"/>
        <w:left w:val="none" w:sz="0" w:space="0" w:color="auto"/>
        <w:bottom w:val="none" w:sz="0" w:space="0" w:color="auto"/>
        <w:right w:val="none" w:sz="0" w:space="0" w:color="auto"/>
      </w:divBdr>
    </w:div>
    <w:div w:id="1654406125">
      <w:marLeft w:val="480"/>
      <w:marRight w:val="0"/>
      <w:marTop w:val="0"/>
      <w:marBottom w:val="0"/>
      <w:divBdr>
        <w:top w:val="none" w:sz="0" w:space="0" w:color="auto"/>
        <w:left w:val="none" w:sz="0" w:space="0" w:color="auto"/>
        <w:bottom w:val="none" w:sz="0" w:space="0" w:color="auto"/>
        <w:right w:val="none" w:sz="0" w:space="0" w:color="auto"/>
      </w:divBdr>
    </w:div>
    <w:div w:id="1654410868">
      <w:marLeft w:val="480"/>
      <w:marRight w:val="0"/>
      <w:marTop w:val="0"/>
      <w:marBottom w:val="0"/>
      <w:divBdr>
        <w:top w:val="none" w:sz="0" w:space="0" w:color="auto"/>
        <w:left w:val="none" w:sz="0" w:space="0" w:color="auto"/>
        <w:bottom w:val="none" w:sz="0" w:space="0" w:color="auto"/>
        <w:right w:val="none" w:sz="0" w:space="0" w:color="auto"/>
      </w:divBdr>
    </w:div>
    <w:div w:id="1654484720">
      <w:bodyDiv w:val="1"/>
      <w:marLeft w:val="0"/>
      <w:marRight w:val="0"/>
      <w:marTop w:val="0"/>
      <w:marBottom w:val="0"/>
      <w:divBdr>
        <w:top w:val="none" w:sz="0" w:space="0" w:color="auto"/>
        <w:left w:val="none" w:sz="0" w:space="0" w:color="auto"/>
        <w:bottom w:val="none" w:sz="0" w:space="0" w:color="auto"/>
        <w:right w:val="none" w:sz="0" w:space="0" w:color="auto"/>
      </w:divBdr>
    </w:div>
    <w:div w:id="1654794954">
      <w:bodyDiv w:val="1"/>
      <w:marLeft w:val="0"/>
      <w:marRight w:val="0"/>
      <w:marTop w:val="0"/>
      <w:marBottom w:val="0"/>
      <w:divBdr>
        <w:top w:val="none" w:sz="0" w:space="0" w:color="auto"/>
        <w:left w:val="none" w:sz="0" w:space="0" w:color="auto"/>
        <w:bottom w:val="none" w:sz="0" w:space="0" w:color="auto"/>
        <w:right w:val="none" w:sz="0" w:space="0" w:color="auto"/>
      </w:divBdr>
    </w:div>
    <w:div w:id="1655328743">
      <w:bodyDiv w:val="1"/>
      <w:marLeft w:val="0"/>
      <w:marRight w:val="0"/>
      <w:marTop w:val="0"/>
      <w:marBottom w:val="0"/>
      <w:divBdr>
        <w:top w:val="none" w:sz="0" w:space="0" w:color="auto"/>
        <w:left w:val="none" w:sz="0" w:space="0" w:color="auto"/>
        <w:bottom w:val="none" w:sz="0" w:space="0" w:color="auto"/>
        <w:right w:val="none" w:sz="0" w:space="0" w:color="auto"/>
      </w:divBdr>
    </w:div>
    <w:div w:id="1655404739">
      <w:bodyDiv w:val="1"/>
      <w:marLeft w:val="0"/>
      <w:marRight w:val="0"/>
      <w:marTop w:val="0"/>
      <w:marBottom w:val="0"/>
      <w:divBdr>
        <w:top w:val="none" w:sz="0" w:space="0" w:color="auto"/>
        <w:left w:val="none" w:sz="0" w:space="0" w:color="auto"/>
        <w:bottom w:val="none" w:sz="0" w:space="0" w:color="auto"/>
        <w:right w:val="none" w:sz="0" w:space="0" w:color="auto"/>
      </w:divBdr>
    </w:div>
    <w:div w:id="1655451768">
      <w:bodyDiv w:val="1"/>
      <w:marLeft w:val="0"/>
      <w:marRight w:val="0"/>
      <w:marTop w:val="0"/>
      <w:marBottom w:val="0"/>
      <w:divBdr>
        <w:top w:val="none" w:sz="0" w:space="0" w:color="auto"/>
        <w:left w:val="none" w:sz="0" w:space="0" w:color="auto"/>
        <w:bottom w:val="none" w:sz="0" w:space="0" w:color="auto"/>
        <w:right w:val="none" w:sz="0" w:space="0" w:color="auto"/>
      </w:divBdr>
    </w:div>
    <w:div w:id="1655525476">
      <w:bodyDiv w:val="1"/>
      <w:marLeft w:val="0"/>
      <w:marRight w:val="0"/>
      <w:marTop w:val="0"/>
      <w:marBottom w:val="0"/>
      <w:divBdr>
        <w:top w:val="none" w:sz="0" w:space="0" w:color="auto"/>
        <w:left w:val="none" w:sz="0" w:space="0" w:color="auto"/>
        <w:bottom w:val="none" w:sz="0" w:space="0" w:color="auto"/>
        <w:right w:val="none" w:sz="0" w:space="0" w:color="auto"/>
      </w:divBdr>
    </w:div>
    <w:div w:id="1655718693">
      <w:marLeft w:val="480"/>
      <w:marRight w:val="0"/>
      <w:marTop w:val="0"/>
      <w:marBottom w:val="0"/>
      <w:divBdr>
        <w:top w:val="none" w:sz="0" w:space="0" w:color="auto"/>
        <w:left w:val="none" w:sz="0" w:space="0" w:color="auto"/>
        <w:bottom w:val="none" w:sz="0" w:space="0" w:color="auto"/>
        <w:right w:val="none" w:sz="0" w:space="0" w:color="auto"/>
      </w:divBdr>
    </w:div>
    <w:div w:id="1655792440">
      <w:bodyDiv w:val="1"/>
      <w:marLeft w:val="0"/>
      <w:marRight w:val="0"/>
      <w:marTop w:val="0"/>
      <w:marBottom w:val="0"/>
      <w:divBdr>
        <w:top w:val="none" w:sz="0" w:space="0" w:color="auto"/>
        <w:left w:val="none" w:sz="0" w:space="0" w:color="auto"/>
        <w:bottom w:val="none" w:sz="0" w:space="0" w:color="auto"/>
        <w:right w:val="none" w:sz="0" w:space="0" w:color="auto"/>
      </w:divBdr>
    </w:div>
    <w:div w:id="1656296335">
      <w:bodyDiv w:val="1"/>
      <w:marLeft w:val="0"/>
      <w:marRight w:val="0"/>
      <w:marTop w:val="0"/>
      <w:marBottom w:val="0"/>
      <w:divBdr>
        <w:top w:val="none" w:sz="0" w:space="0" w:color="auto"/>
        <w:left w:val="none" w:sz="0" w:space="0" w:color="auto"/>
        <w:bottom w:val="none" w:sz="0" w:space="0" w:color="auto"/>
        <w:right w:val="none" w:sz="0" w:space="0" w:color="auto"/>
      </w:divBdr>
    </w:div>
    <w:div w:id="1656492661">
      <w:marLeft w:val="480"/>
      <w:marRight w:val="0"/>
      <w:marTop w:val="0"/>
      <w:marBottom w:val="0"/>
      <w:divBdr>
        <w:top w:val="none" w:sz="0" w:space="0" w:color="auto"/>
        <w:left w:val="none" w:sz="0" w:space="0" w:color="auto"/>
        <w:bottom w:val="none" w:sz="0" w:space="0" w:color="auto"/>
        <w:right w:val="none" w:sz="0" w:space="0" w:color="auto"/>
      </w:divBdr>
    </w:div>
    <w:div w:id="1656763610">
      <w:marLeft w:val="480"/>
      <w:marRight w:val="0"/>
      <w:marTop w:val="0"/>
      <w:marBottom w:val="0"/>
      <w:divBdr>
        <w:top w:val="none" w:sz="0" w:space="0" w:color="auto"/>
        <w:left w:val="none" w:sz="0" w:space="0" w:color="auto"/>
        <w:bottom w:val="none" w:sz="0" w:space="0" w:color="auto"/>
        <w:right w:val="none" w:sz="0" w:space="0" w:color="auto"/>
      </w:divBdr>
    </w:div>
    <w:div w:id="1656908812">
      <w:marLeft w:val="480"/>
      <w:marRight w:val="0"/>
      <w:marTop w:val="0"/>
      <w:marBottom w:val="0"/>
      <w:divBdr>
        <w:top w:val="none" w:sz="0" w:space="0" w:color="auto"/>
        <w:left w:val="none" w:sz="0" w:space="0" w:color="auto"/>
        <w:bottom w:val="none" w:sz="0" w:space="0" w:color="auto"/>
        <w:right w:val="none" w:sz="0" w:space="0" w:color="auto"/>
      </w:divBdr>
    </w:div>
    <w:div w:id="1656950780">
      <w:marLeft w:val="480"/>
      <w:marRight w:val="0"/>
      <w:marTop w:val="0"/>
      <w:marBottom w:val="0"/>
      <w:divBdr>
        <w:top w:val="none" w:sz="0" w:space="0" w:color="auto"/>
        <w:left w:val="none" w:sz="0" w:space="0" w:color="auto"/>
        <w:bottom w:val="none" w:sz="0" w:space="0" w:color="auto"/>
        <w:right w:val="none" w:sz="0" w:space="0" w:color="auto"/>
      </w:divBdr>
    </w:div>
    <w:div w:id="1657108031">
      <w:marLeft w:val="480"/>
      <w:marRight w:val="0"/>
      <w:marTop w:val="0"/>
      <w:marBottom w:val="0"/>
      <w:divBdr>
        <w:top w:val="none" w:sz="0" w:space="0" w:color="auto"/>
        <w:left w:val="none" w:sz="0" w:space="0" w:color="auto"/>
        <w:bottom w:val="none" w:sz="0" w:space="0" w:color="auto"/>
        <w:right w:val="none" w:sz="0" w:space="0" w:color="auto"/>
      </w:divBdr>
    </w:div>
    <w:div w:id="1657294484">
      <w:marLeft w:val="480"/>
      <w:marRight w:val="0"/>
      <w:marTop w:val="0"/>
      <w:marBottom w:val="0"/>
      <w:divBdr>
        <w:top w:val="none" w:sz="0" w:space="0" w:color="auto"/>
        <w:left w:val="none" w:sz="0" w:space="0" w:color="auto"/>
        <w:bottom w:val="none" w:sz="0" w:space="0" w:color="auto"/>
        <w:right w:val="none" w:sz="0" w:space="0" w:color="auto"/>
      </w:divBdr>
    </w:div>
    <w:div w:id="1657411768">
      <w:bodyDiv w:val="1"/>
      <w:marLeft w:val="0"/>
      <w:marRight w:val="0"/>
      <w:marTop w:val="0"/>
      <w:marBottom w:val="0"/>
      <w:divBdr>
        <w:top w:val="none" w:sz="0" w:space="0" w:color="auto"/>
        <w:left w:val="none" w:sz="0" w:space="0" w:color="auto"/>
        <w:bottom w:val="none" w:sz="0" w:space="0" w:color="auto"/>
        <w:right w:val="none" w:sz="0" w:space="0" w:color="auto"/>
      </w:divBdr>
    </w:div>
    <w:div w:id="1657494189">
      <w:bodyDiv w:val="1"/>
      <w:marLeft w:val="0"/>
      <w:marRight w:val="0"/>
      <w:marTop w:val="0"/>
      <w:marBottom w:val="0"/>
      <w:divBdr>
        <w:top w:val="none" w:sz="0" w:space="0" w:color="auto"/>
        <w:left w:val="none" w:sz="0" w:space="0" w:color="auto"/>
        <w:bottom w:val="none" w:sz="0" w:space="0" w:color="auto"/>
        <w:right w:val="none" w:sz="0" w:space="0" w:color="auto"/>
      </w:divBdr>
    </w:div>
    <w:div w:id="1657687127">
      <w:bodyDiv w:val="1"/>
      <w:marLeft w:val="0"/>
      <w:marRight w:val="0"/>
      <w:marTop w:val="0"/>
      <w:marBottom w:val="0"/>
      <w:divBdr>
        <w:top w:val="none" w:sz="0" w:space="0" w:color="auto"/>
        <w:left w:val="none" w:sz="0" w:space="0" w:color="auto"/>
        <w:bottom w:val="none" w:sz="0" w:space="0" w:color="auto"/>
        <w:right w:val="none" w:sz="0" w:space="0" w:color="auto"/>
      </w:divBdr>
    </w:div>
    <w:div w:id="1657756745">
      <w:marLeft w:val="480"/>
      <w:marRight w:val="0"/>
      <w:marTop w:val="0"/>
      <w:marBottom w:val="0"/>
      <w:divBdr>
        <w:top w:val="none" w:sz="0" w:space="0" w:color="auto"/>
        <w:left w:val="none" w:sz="0" w:space="0" w:color="auto"/>
        <w:bottom w:val="none" w:sz="0" w:space="0" w:color="auto"/>
        <w:right w:val="none" w:sz="0" w:space="0" w:color="auto"/>
      </w:divBdr>
    </w:div>
    <w:div w:id="1657761778">
      <w:marLeft w:val="480"/>
      <w:marRight w:val="0"/>
      <w:marTop w:val="0"/>
      <w:marBottom w:val="0"/>
      <w:divBdr>
        <w:top w:val="none" w:sz="0" w:space="0" w:color="auto"/>
        <w:left w:val="none" w:sz="0" w:space="0" w:color="auto"/>
        <w:bottom w:val="none" w:sz="0" w:space="0" w:color="auto"/>
        <w:right w:val="none" w:sz="0" w:space="0" w:color="auto"/>
      </w:divBdr>
    </w:div>
    <w:div w:id="1658072165">
      <w:marLeft w:val="480"/>
      <w:marRight w:val="0"/>
      <w:marTop w:val="0"/>
      <w:marBottom w:val="0"/>
      <w:divBdr>
        <w:top w:val="none" w:sz="0" w:space="0" w:color="auto"/>
        <w:left w:val="none" w:sz="0" w:space="0" w:color="auto"/>
        <w:bottom w:val="none" w:sz="0" w:space="0" w:color="auto"/>
        <w:right w:val="none" w:sz="0" w:space="0" w:color="auto"/>
      </w:divBdr>
    </w:div>
    <w:div w:id="1658218408">
      <w:marLeft w:val="480"/>
      <w:marRight w:val="0"/>
      <w:marTop w:val="0"/>
      <w:marBottom w:val="0"/>
      <w:divBdr>
        <w:top w:val="none" w:sz="0" w:space="0" w:color="auto"/>
        <w:left w:val="none" w:sz="0" w:space="0" w:color="auto"/>
        <w:bottom w:val="none" w:sz="0" w:space="0" w:color="auto"/>
        <w:right w:val="none" w:sz="0" w:space="0" w:color="auto"/>
      </w:divBdr>
    </w:div>
    <w:div w:id="1658223921">
      <w:bodyDiv w:val="1"/>
      <w:marLeft w:val="0"/>
      <w:marRight w:val="0"/>
      <w:marTop w:val="0"/>
      <w:marBottom w:val="0"/>
      <w:divBdr>
        <w:top w:val="none" w:sz="0" w:space="0" w:color="auto"/>
        <w:left w:val="none" w:sz="0" w:space="0" w:color="auto"/>
        <w:bottom w:val="none" w:sz="0" w:space="0" w:color="auto"/>
        <w:right w:val="none" w:sz="0" w:space="0" w:color="auto"/>
      </w:divBdr>
    </w:div>
    <w:div w:id="1658461289">
      <w:bodyDiv w:val="1"/>
      <w:marLeft w:val="0"/>
      <w:marRight w:val="0"/>
      <w:marTop w:val="0"/>
      <w:marBottom w:val="0"/>
      <w:divBdr>
        <w:top w:val="none" w:sz="0" w:space="0" w:color="auto"/>
        <w:left w:val="none" w:sz="0" w:space="0" w:color="auto"/>
        <w:bottom w:val="none" w:sz="0" w:space="0" w:color="auto"/>
        <w:right w:val="none" w:sz="0" w:space="0" w:color="auto"/>
      </w:divBdr>
    </w:div>
    <w:div w:id="1658538301">
      <w:marLeft w:val="480"/>
      <w:marRight w:val="0"/>
      <w:marTop w:val="0"/>
      <w:marBottom w:val="0"/>
      <w:divBdr>
        <w:top w:val="none" w:sz="0" w:space="0" w:color="auto"/>
        <w:left w:val="none" w:sz="0" w:space="0" w:color="auto"/>
        <w:bottom w:val="none" w:sz="0" w:space="0" w:color="auto"/>
        <w:right w:val="none" w:sz="0" w:space="0" w:color="auto"/>
      </w:divBdr>
    </w:div>
    <w:div w:id="1658848708">
      <w:marLeft w:val="480"/>
      <w:marRight w:val="0"/>
      <w:marTop w:val="0"/>
      <w:marBottom w:val="0"/>
      <w:divBdr>
        <w:top w:val="none" w:sz="0" w:space="0" w:color="auto"/>
        <w:left w:val="none" w:sz="0" w:space="0" w:color="auto"/>
        <w:bottom w:val="none" w:sz="0" w:space="0" w:color="auto"/>
        <w:right w:val="none" w:sz="0" w:space="0" w:color="auto"/>
      </w:divBdr>
    </w:div>
    <w:div w:id="1658923514">
      <w:marLeft w:val="480"/>
      <w:marRight w:val="0"/>
      <w:marTop w:val="0"/>
      <w:marBottom w:val="0"/>
      <w:divBdr>
        <w:top w:val="none" w:sz="0" w:space="0" w:color="auto"/>
        <w:left w:val="none" w:sz="0" w:space="0" w:color="auto"/>
        <w:bottom w:val="none" w:sz="0" w:space="0" w:color="auto"/>
        <w:right w:val="none" w:sz="0" w:space="0" w:color="auto"/>
      </w:divBdr>
    </w:div>
    <w:div w:id="1658995992">
      <w:bodyDiv w:val="1"/>
      <w:marLeft w:val="0"/>
      <w:marRight w:val="0"/>
      <w:marTop w:val="0"/>
      <w:marBottom w:val="0"/>
      <w:divBdr>
        <w:top w:val="none" w:sz="0" w:space="0" w:color="auto"/>
        <w:left w:val="none" w:sz="0" w:space="0" w:color="auto"/>
        <w:bottom w:val="none" w:sz="0" w:space="0" w:color="auto"/>
        <w:right w:val="none" w:sz="0" w:space="0" w:color="auto"/>
      </w:divBdr>
    </w:div>
    <w:div w:id="1659066182">
      <w:bodyDiv w:val="1"/>
      <w:marLeft w:val="0"/>
      <w:marRight w:val="0"/>
      <w:marTop w:val="0"/>
      <w:marBottom w:val="0"/>
      <w:divBdr>
        <w:top w:val="none" w:sz="0" w:space="0" w:color="auto"/>
        <w:left w:val="none" w:sz="0" w:space="0" w:color="auto"/>
        <w:bottom w:val="none" w:sz="0" w:space="0" w:color="auto"/>
        <w:right w:val="none" w:sz="0" w:space="0" w:color="auto"/>
      </w:divBdr>
    </w:div>
    <w:div w:id="1659117528">
      <w:marLeft w:val="480"/>
      <w:marRight w:val="0"/>
      <w:marTop w:val="0"/>
      <w:marBottom w:val="0"/>
      <w:divBdr>
        <w:top w:val="none" w:sz="0" w:space="0" w:color="auto"/>
        <w:left w:val="none" w:sz="0" w:space="0" w:color="auto"/>
        <w:bottom w:val="none" w:sz="0" w:space="0" w:color="auto"/>
        <w:right w:val="none" w:sz="0" w:space="0" w:color="auto"/>
      </w:divBdr>
    </w:div>
    <w:div w:id="1659335948">
      <w:marLeft w:val="480"/>
      <w:marRight w:val="0"/>
      <w:marTop w:val="0"/>
      <w:marBottom w:val="0"/>
      <w:divBdr>
        <w:top w:val="none" w:sz="0" w:space="0" w:color="auto"/>
        <w:left w:val="none" w:sz="0" w:space="0" w:color="auto"/>
        <w:bottom w:val="none" w:sz="0" w:space="0" w:color="auto"/>
        <w:right w:val="none" w:sz="0" w:space="0" w:color="auto"/>
      </w:divBdr>
    </w:div>
    <w:div w:id="1659386207">
      <w:marLeft w:val="480"/>
      <w:marRight w:val="0"/>
      <w:marTop w:val="0"/>
      <w:marBottom w:val="0"/>
      <w:divBdr>
        <w:top w:val="none" w:sz="0" w:space="0" w:color="auto"/>
        <w:left w:val="none" w:sz="0" w:space="0" w:color="auto"/>
        <w:bottom w:val="none" w:sz="0" w:space="0" w:color="auto"/>
        <w:right w:val="none" w:sz="0" w:space="0" w:color="auto"/>
      </w:divBdr>
    </w:div>
    <w:div w:id="1659454005">
      <w:marLeft w:val="480"/>
      <w:marRight w:val="0"/>
      <w:marTop w:val="0"/>
      <w:marBottom w:val="0"/>
      <w:divBdr>
        <w:top w:val="none" w:sz="0" w:space="0" w:color="auto"/>
        <w:left w:val="none" w:sz="0" w:space="0" w:color="auto"/>
        <w:bottom w:val="none" w:sz="0" w:space="0" w:color="auto"/>
        <w:right w:val="none" w:sz="0" w:space="0" w:color="auto"/>
      </w:divBdr>
    </w:div>
    <w:div w:id="1659731223">
      <w:marLeft w:val="480"/>
      <w:marRight w:val="0"/>
      <w:marTop w:val="0"/>
      <w:marBottom w:val="0"/>
      <w:divBdr>
        <w:top w:val="none" w:sz="0" w:space="0" w:color="auto"/>
        <w:left w:val="none" w:sz="0" w:space="0" w:color="auto"/>
        <w:bottom w:val="none" w:sz="0" w:space="0" w:color="auto"/>
        <w:right w:val="none" w:sz="0" w:space="0" w:color="auto"/>
      </w:divBdr>
    </w:div>
    <w:div w:id="1659920117">
      <w:marLeft w:val="480"/>
      <w:marRight w:val="0"/>
      <w:marTop w:val="0"/>
      <w:marBottom w:val="0"/>
      <w:divBdr>
        <w:top w:val="none" w:sz="0" w:space="0" w:color="auto"/>
        <w:left w:val="none" w:sz="0" w:space="0" w:color="auto"/>
        <w:bottom w:val="none" w:sz="0" w:space="0" w:color="auto"/>
        <w:right w:val="none" w:sz="0" w:space="0" w:color="auto"/>
      </w:divBdr>
    </w:div>
    <w:div w:id="1660114973">
      <w:marLeft w:val="480"/>
      <w:marRight w:val="0"/>
      <w:marTop w:val="0"/>
      <w:marBottom w:val="0"/>
      <w:divBdr>
        <w:top w:val="none" w:sz="0" w:space="0" w:color="auto"/>
        <w:left w:val="none" w:sz="0" w:space="0" w:color="auto"/>
        <w:bottom w:val="none" w:sz="0" w:space="0" w:color="auto"/>
        <w:right w:val="none" w:sz="0" w:space="0" w:color="auto"/>
      </w:divBdr>
    </w:div>
    <w:div w:id="1660422196">
      <w:bodyDiv w:val="1"/>
      <w:marLeft w:val="0"/>
      <w:marRight w:val="0"/>
      <w:marTop w:val="0"/>
      <w:marBottom w:val="0"/>
      <w:divBdr>
        <w:top w:val="none" w:sz="0" w:space="0" w:color="auto"/>
        <w:left w:val="none" w:sz="0" w:space="0" w:color="auto"/>
        <w:bottom w:val="none" w:sz="0" w:space="0" w:color="auto"/>
        <w:right w:val="none" w:sz="0" w:space="0" w:color="auto"/>
      </w:divBdr>
    </w:div>
    <w:div w:id="1660496046">
      <w:marLeft w:val="480"/>
      <w:marRight w:val="0"/>
      <w:marTop w:val="0"/>
      <w:marBottom w:val="0"/>
      <w:divBdr>
        <w:top w:val="none" w:sz="0" w:space="0" w:color="auto"/>
        <w:left w:val="none" w:sz="0" w:space="0" w:color="auto"/>
        <w:bottom w:val="none" w:sz="0" w:space="0" w:color="auto"/>
        <w:right w:val="none" w:sz="0" w:space="0" w:color="auto"/>
      </w:divBdr>
    </w:div>
    <w:div w:id="1660501101">
      <w:bodyDiv w:val="1"/>
      <w:marLeft w:val="0"/>
      <w:marRight w:val="0"/>
      <w:marTop w:val="0"/>
      <w:marBottom w:val="0"/>
      <w:divBdr>
        <w:top w:val="none" w:sz="0" w:space="0" w:color="auto"/>
        <w:left w:val="none" w:sz="0" w:space="0" w:color="auto"/>
        <w:bottom w:val="none" w:sz="0" w:space="0" w:color="auto"/>
        <w:right w:val="none" w:sz="0" w:space="0" w:color="auto"/>
      </w:divBdr>
    </w:div>
    <w:div w:id="1660688576">
      <w:marLeft w:val="480"/>
      <w:marRight w:val="0"/>
      <w:marTop w:val="0"/>
      <w:marBottom w:val="0"/>
      <w:divBdr>
        <w:top w:val="none" w:sz="0" w:space="0" w:color="auto"/>
        <w:left w:val="none" w:sz="0" w:space="0" w:color="auto"/>
        <w:bottom w:val="none" w:sz="0" w:space="0" w:color="auto"/>
        <w:right w:val="none" w:sz="0" w:space="0" w:color="auto"/>
      </w:divBdr>
    </w:div>
    <w:div w:id="1660842970">
      <w:marLeft w:val="480"/>
      <w:marRight w:val="0"/>
      <w:marTop w:val="0"/>
      <w:marBottom w:val="0"/>
      <w:divBdr>
        <w:top w:val="none" w:sz="0" w:space="0" w:color="auto"/>
        <w:left w:val="none" w:sz="0" w:space="0" w:color="auto"/>
        <w:bottom w:val="none" w:sz="0" w:space="0" w:color="auto"/>
        <w:right w:val="none" w:sz="0" w:space="0" w:color="auto"/>
      </w:divBdr>
    </w:div>
    <w:div w:id="1660882023">
      <w:marLeft w:val="480"/>
      <w:marRight w:val="0"/>
      <w:marTop w:val="0"/>
      <w:marBottom w:val="0"/>
      <w:divBdr>
        <w:top w:val="none" w:sz="0" w:space="0" w:color="auto"/>
        <w:left w:val="none" w:sz="0" w:space="0" w:color="auto"/>
        <w:bottom w:val="none" w:sz="0" w:space="0" w:color="auto"/>
        <w:right w:val="none" w:sz="0" w:space="0" w:color="auto"/>
      </w:divBdr>
    </w:div>
    <w:div w:id="1660889802">
      <w:bodyDiv w:val="1"/>
      <w:marLeft w:val="0"/>
      <w:marRight w:val="0"/>
      <w:marTop w:val="0"/>
      <w:marBottom w:val="0"/>
      <w:divBdr>
        <w:top w:val="none" w:sz="0" w:space="0" w:color="auto"/>
        <w:left w:val="none" w:sz="0" w:space="0" w:color="auto"/>
        <w:bottom w:val="none" w:sz="0" w:space="0" w:color="auto"/>
        <w:right w:val="none" w:sz="0" w:space="0" w:color="auto"/>
      </w:divBdr>
    </w:div>
    <w:div w:id="1661035591">
      <w:marLeft w:val="480"/>
      <w:marRight w:val="0"/>
      <w:marTop w:val="0"/>
      <w:marBottom w:val="0"/>
      <w:divBdr>
        <w:top w:val="none" w:sz="0" w:space="0" w:color="auto"/>
        <w:left w:val="none" w:sz="0" w:space="0" w:color="auto"/>
        <w:bottom w:val="none" w:sz="0" w:space="0" w:color="auto"/>
        <w:right w:val="none" w:sz="0" w:space="0" w:color="auto"/>
      </w:divBdr>
    </w:div>
    <w:div w:id="1661036399">
      <w:bodyDiv w:val="1"/>
      <w:marLeft w:val="0"/>
      <w:marRight w:val="0"/>
      <w:marTop w:val="0"/>
      <w:marBottom w:val="0"/>
      <w:divBdr>
        <w:top w:val="none" w:sz="0" w:space="0" w:color="auto"/>
        <w:left w:val="none" w:sz="0" w:space="0" w:color="auto"/>
        <w:bottom w:val="none" w:sz="0" w:space="0" w:color="auto"/>
        <w:right w:val="none" w:sz="0" w:space="0" w:color="auto"/>
      </w:divBdr>
    </w:div>
    <w:div w:id="1661077649">
      <w:marLeft w:val="480"/>
      <w:marRight w:val="0"/>
      <w:marTop w:val="0"/>
      <w:marBottom w:val="0"/>
      <w:divBdr>
        <w:top w:val="none" w:sz="0" w:space="0" w:color="auto"/>
        <w:left w:val="none" w:sz="0" w:space="0" w:color="auto"/>
        <w:bottom w:val="none" w:sz="0" w:space="0" w:color="auto"/>
        <w:right w:val="none" w:sz="0" w:space="0" w:color="auto"/>
      </w:divBdr>
    </w:div>
    <w:div w:id="1661078896">
      <w:bodyDiv w:val="1"/>
      <w:marLeft w:val="0"/>
      <w:marRight w:val="0"/>
      <w:marTop w:val="0"/>
      <w:marBottom w:val="0"/>
      <w:divBdr>
        <w:top w:val="none" w:sz="0" w:space="0" w:color="auto"/>
        <w:left w:val="none" w:sz="0" w:space="0" w:color="auto"/>
        <w:bottom w:val="none" w:sz="0" w:space="0" w:color="auto"/>
        <w:right w:val="none" w:sz="0" w:space="0" w:color="auto"/>
      </w:divBdr>
    </w:div>
    <w:div w:id="1661156581">
      <w:marLeft w:val="480"/>
      <w:marRight w:val="0"/>
      <w:marTop w:val="0"/>
      <w:marBottom w:val="0"/>
      <w:divBdr>
        <w:top w:val="none" w:sz="0" w:space="0" w:color="auto"/>
        <w:left w:val="none" w:sz="0" w:space="0" w:color="auto"/>
        <w:bottom w:val="none" w:sz="0" w:space="0" w:color="auto"/>
        <w:right w:val="none" w:sz="0" w:space="0" w:color="auto"/>
      </w:divBdr>
    </w:div>
    <w:div w:id="1661732435">
      <w:bodyDiv w:val="1"/>
      <w:marLeft w:val="0"/>
      <w:marRight w:val="0"/>
      <w:marTop w:val="0"/>
      <w:marBottom w:val="0"/>
      <w:divBdr>
        <w:top w:val="none" w:sz="0" w:space="0" w:color="auto"/>
        <w:left w:val="none" w:sz="0" w:space="0" w:color="auto"/>
        <w:bottom w:val="none" w:sz="0" w:space="0" w:color="auto"/>
        <w:right w:val="none" w:sz="0" w:space="0" w:color="auto"/>
      </w:divBdr>
    </w:div>
    <w:div w:id="1661737178">
      <w:marLeft w:val="480"/>
      <w:marRight w:val="0"/>
      <w:marTop w:val="0"/>
      <w:marBottom w:val="0"/>
      <w:divBdr>
        <w:top w:val="none" w:sz="0" w:space="0" w:color="auto"/>
        <w:left w:val="none" w:sz="0" w:space="0" w:color="auto"/>
        <w:bottom w:val="none" w:sz="0" w:space="0" w:color="auto"/>
        <w:right w:val="none" w:sz="0" w:space="0" w:color="auto"/>
      </w:divBdr>
    </w:div>
    <w:div w:id="1661812046">
      <w:marLeft w:val="480"/>
      <w:marRight w:val="0"/>
      <w:marTop w:val="0"/>
      <w:marBottom w:val="0"/>
      <w:divBdr>
        <w:top w:val="none" w:sz="0" w:space="0" w:color="auto"/>
        <w:left w:val="none" w:sz="0" w:space="0" w:color="auto"/>
        <w:bottom w:val="none" w:sz="0" w:space="0" w:color="auto"/>
        <w:right w:val="none" w:sz="0" w:space="0" w:color="auto"/>
      </w:divBdr>
    </w:div>
    <w:div w:id="1661882470">
      <w:bodyDiv w:val="1"/>
      <w:marLeft w:val="0"/>
      <w:marRight w:val="0"/>
      <w:marTop w:val="0"/>
      <w:marBottom w:val="0"/>
      <w:divBdr>
        <w:top w:val="none" w:sz="0" w:space="0" w:color="auto"/>
        <w:left w:val="none" w:sz="0" w:space="0" w:color="auto"/>
        <w:bottom w:val="none" w:sz="0" w:space="0" w:color="auto"/>
        <w:right w:val="none" w:sz="0" w:space="0" w:color="auto"/>
      </w:divBdr>
    </w:div>
    <w:div w:id="1662078424">
      <w:marLeft w:val="480"/>
      <w:marRight w:val="0"/>
      <w:marTop w:val="0"/>
      <w:marBottom w:val="0"/>
      <w:divBdr>
        <w:top w:val="none" w:sz="0" w:space="0" w:color="auto"/>
        <w:left w:val="none" w:sz="0" w:space="0" w:color="auto"/>
        <w:bottom w:val="none" w:sz="0" w:space="0" w:color="auto"/>
        <w:right w:val="none" w:sz="0" w:space="0" w:color="auto"/>
      </w:divBdr>
    </w:div>
    <w:div w:id="1662154547">
      <w:marLeft w:val="480"/>
      <w:marRight w:val="0"/>
      <w:marTop w:val="0"/>
      <w:marBottom w:val="0"/>
      <w:divBdr>
        <w:top w:val="none" w:sz="0" w:space="0" w:color="auto"/>
        <w:left w:val="none" w:sz="0" w:space="0" w:color="auto"/>
        <w:bottom w:val="none" w:sz="0" w:space="0" w:color="auto"/>
        <w:right w:val="none" w:sz="0" w:space="0" w:color="auto"/>
      </w:divBdr>
    </w:div>
    <w:div w:id="1662156787">
      <w:marLeft w:val="480"/>
      <w:marRight w:val="0"/>
      <w:marTop w:val="0"/>
      <w:marBottom w:val="0"/>
      <w:divBdr>
        <w:top w:val="none" w:sz="0" w:space="0" w:color="auto"/>
        <w:left w:val="none" w:sz="0" w:space="0" w:color="auto"/>
        <w:bottom w:val="none" w:sz="0" w:space="0" w:color="auto"/>
        <w:right w:val="none" w:sz="0" w:space="0" w:color="auto"/>
      </w:divBdr>
    </w:div>
    <w:div w:id="1662924261">
      <w:marLeft w:val="480"/>
      <w:marRight w:val="0"/>
      <w:marTop w:val="0"/>
      <w:marBottom w:val="0"/>
      <w:divBdr>
        <w:top w:val="none" w:sz="0" w:space="0" w:color="auto"/>
        <w:left w:val="none" w:sz="0" w:space="0" w:color="auto"/>
        <w:bottom w:val="none" w:sz="0" w:space="0" w:color="auto"/>
        <w:right w:val="none" w:sz="0" w:space="0" w:color="auto"/>
      </w:divBdr>
    </w:div>
    <w:div w:id="1663049201">
      <w:bodyDiv w:val="1"/>
      <w:marLeft w:val="0"/>
      <w:marRight w:val="0"/>
      <w:marTop w:val="0"/>
      <w:marBottom w:val="0"/>
      <w:divBdr>
        <w:top w:val="none" w:sz="0" w:space="0" w:color="auto"/>
        <w:left w:val="none" w:sz="0" w:space="0" w:color="auto"/>
        <w:bottom w:val="none" w:sz="0" w:space="0" w:color="auto"/>
        <w:right w:val="none" w:sz="0" w:space="0" w:color="auto"/>
      </w:divBdr>
    </w:div>
    <w:div w:id="1663119177">
      <w:marLeft w:val="480"/>
      <w:marRight w:val="0"/>
      <w:marTop w:val="0"/>
      <w:marBottom w:val="0"/>
      <w:divBdr>
        <w:top w:val="none" w:sz="0" w:space="0" w:color="auto"/>
        <w:left w:val="none" w:sz="0" w:space="0" w:color="auto"/>
        <w:bottom w:val="none" w:sz="0" w:space="0" w:color="auto"/>
        <w:right w:val="none" w:sz="0" w:space="0" w:color="auto"/>
      </w:divBdr>
    </w:div>
    <w:div w:id="1663267397">
      <w:bodyDiv w:val="1"/>
      <w:marLeft w:val="0"/>
      <w:marRight w:val="0"/>
      <w:marTop w:val="0"/>
      <w:marBottom w:val="0"/>
      <w:divBdr>
        <w:top w:val="none" w:sz="0" w:space="0" w:color="auto"/>
        <w:left w:val="none" w:sz="0" w:space="0" w:color="auto"/>
        <w:bottom w:val="none" w:sz="0" w:space="0" w:color="auto"/>
        <w:right w:val="none" w:sz="0" w:space="0" w:color="auto"/>
      </w:divBdr>
    </w:div>
    <w:div w:id="1663504033">
      <w:marLeft w:val="480"/>
      <w:marRight w:val="0"/>
      <w:marTop w:val="0"/>
      <w:marBottom w:val="0"/>
      <w:divBdr>
        <w:top w:val="none" w:sz="0" w:space="0" w:color="auto"/>
        <w:left w:val="none" w:sz="0" w:space="0" w:color="auto"/>
        <w:bottom w:val="none" w:sz="0" w:space="0" w:color="auto"/>
        <w:right w:val="none" w:sz="0" w:space="0" w:color="auto"/>
      </w:divBdr>
    </w:div>
    <w:div w:id="1663510595">
      <w:bodyDiv w:val="1"/>
      <w:marLeft w:val="0"/>
      <w:marRight w:val="0"/>
      <w:marTop w:val="0"/>
      <w:marBottom w:val="0"/>
      <w:divBdr>
        <w:top w:val="none" w:sz="0" w:space="0" w:color="auto"/>
        <w:left w:val="none" w:sz="0" w:space="0" w:color="auto"/>
        <w:bottom w:val="none" w:sz="0" w:space="0" w:color="auto"/>
        <w:right w:val="none" w:sz="0" w:space="0" w:color="auto"/>
      </w:divBdr>
    </w:div>
    <w:div w:id="1663775694">
      <w:marLeft w:val="480"/>
      <w:marRight w:val="0"/>
      <w:marTop w:val="0"/>
      <w:marBottom w:val="0"/>
      <w:divBdr>
        <w:top w:val="none" w:sz="0" w:space="0" w:color="auto"/>
        <w:left w:val="none" w:sz="0" w:space="0" w:color="auto"/>
        <w:bottom w:val="none" w:sz="0" w:space="0" w:color="auto"/>
        <w:right w:val="none" w:sz="0" w:space="0" w:color="auto"/>
      </w:divBdr>
    </w:div>
    <w:div w:id="1663854342">
      <w:marLeft w:val="480"/>
      <w:marRight w:val="0"/>
      <w:marTop w:val="0"/>
      <w:marBottom w:val="0"/>
      <w:divBdr>
        <w:top w:val="none" w:sz="0" w:space="0" w:color="auto"/>
        <w:left w:val="none" w:sz="0" w:space="0" w:color="auto"/>
        <w:bottom w:val="none" w:sz="0" w:space="0" w:color="auto"/>
        <w:right w:val="none" w:sz="0" w:space="0" w:color="auto"/>
      </w:divBdr>
    </w:div>
    <w:div w:id="1663896520">
      <w:marLeft w:val="480"/>
      <w:marRight w:val="0"/>
      <w:marTop w:val="0"/>
      <w:marBottom w:val="0"/>
      <w:divBdr>
        <w:top w:val="none" w:sz="0" w:space="0" w:color="auto"/>
        <w:left w:val="none" w:sz="0" w:space="0" w:color="auto"/>
        <w:bottom w:val="none" w:sz="0" w:space="0" w:color="auto"/>
        <w:right w:val="none" w:sz="0" w:space="0" w:color="auto"/>
      </w:divBdr>
    </w:div>
    <w:div w:id="1663925924">
      <w:bodyDiv w:val="1"/>
      <w:marLeft w:val="0"/>
      <w:marRight w:val="0"/>
      <w:marTop w:val="0"/>
      <w:marBottom w:val="0"/>
      <w:divBdr>
        <w:top w:val="none" w:sz="0" w:space="0" w:color="auto"/>
        <w:left w:val="none" w:sz="0" w:space="0" w:color="auto"/>
        <w:bottom w:val="none" w:sz="0" w:space="0" w:color="auto"/>
        <w:right w:val="none" w:sz="0" w:space="0" w:color="auto"/>
      </w:divBdr>
    </w:div>
    <w:div w:id="1663965221">
      <w:marLeft w:val="480"/>
      <w:marRight w:val="0"/>
      <w:marTop w:val="0"/>
      <w:marBottom w:val="0"/>
      <w:divBdr>
        <w:top w:val="none" w:sz="0" w:space="0" w:color="auto"/>
        <w:left w:val="none" w:sz="0" w:space="0" w:color="auto"/>
        <w:bottom w:val="none" w:sz="0" w:space="0" w:color="auto"/>
        <w:right w:val="none" w:sz="0" w:space="0" w:color="auto"/>
      </w:divBdr>
    </w:div>
    <w:div w:id="1664042233">
      <w:marLeft w:val="480"/>
      <w:marRight w:val="0"/>
      <w:marTop w:val="0"/>
      <w:marBottom w:val="0"/>
      <w:divBdr>
        <w:top w:val="none" w:sz="0" w:space="0" w:color="auto"/>
        <w:left w:val="none" w:sz="0" w:space="0" w:color="auto"/>
        <w:bottom w:val="none" w:sz="0" w:space="0" w:color="auto"/>
        <w:right w:val="none" w:sz="0" w:space="0" w:color="auto"/>
      </w:divBdr>
    </w:div>
    <w:div w:id="1664501855">
      <w:marLeft w:val="480"/>
      <w:marRight w:val="0"/>
      <w:marTop w:val="0"/>
      <w:marBottom w:val="0"/>
      <w:divBdr>
        <w:top w:val="none" w:sz="0" w:space="0" w:color="auto"/>
        <w:left w:val="none" w:sz="0" w:space="0" w:color="auto"/>
        <w:bottom w:val="none" w:sz="0" w:space="0" w:color="auto"/>
        <w:right w:val="none" w:sz="0" w:space="0" w:color="auto"/>
      </w:divBdr>
    </w:div>
    <w:div w:id="1664506701">
      <w:bodyDiv w:val="1"/>
      <w:marLeft w:val="0"/>
      <w:marRight w:val="0"/>
      <w:marTop w:val="0"/>
      <w:marBottom w:val="0"/>
      <w:divBdr>
        <w:top w:val="none" w:sz="0" w:space="0" w:color="auto"/>
        <w:left w:val="none" w:sz="0" w:space="0" w:color="auto"/>
        <w:bottom w:val="none" w:sz="0" w:space="0" w:color="auto"/>
        <w:right w:val="none" w:sz="0" w:space="0" w:color="auto"/>
      </w:divBdr>
    </w:div>
    <w:div w:id="1664817108">
      <w:bodyDiv w:val="1"/>
      <w:marLeft w:val="0"/>
      <w:marRight w:val="0"/>
      <w:marTop w:val="0"/>
      <w:marBottom w:val="0"/>
      <w:divBdr>
        <w:top w:val="none" w:sz="0" w:space="0" w:color="auto"/>
        <w:left w:val="none" w:sz="0" w:space="0" w:color="auto"/>
        <w:bottom w:val="none" w:sz="0" w:space="0" w:color="auto"/>
        <w:right w:val="none" w:sz="0" w:space="0" w:color="auto"/>
      </w:divBdr>
    </w:div>
    <w:div w:id="1664819293">
      <w:bodyDiv w:val="1"/>
      <w:marLeft w:val="0"/>
      <w:marRight w:val="0"/>
      <w:marTop w:val="0"/>
      <w:marBottom w:val="0"/>
      <w:divBdr>
        <w:top w:val="none" w:sz="0" w:space="0" w:color="auto"/>
        <w:left w:val="none" w:sz="0" w:space="0" w:color="auto"/>
        <w:bottom w:val="none" w:sz="0" w:space="0" w:color="auto"/>
        <w:right w:val="none" w:sz="0" w:space="0" w:color="auto"/>
      </w:divBdr>
    </w:div>
    <w:div w:id="1664891980">
      <w:marLeft w:val="480"/>
      <w:marRight w:val="0"/>
      <w:marTop w:val="0"/>
      <w:marBottom w:val="0"/>
      <w:divBdr>
        <w:top w:val="none" w:sz="0" w:space="0" w:color="auto"/>
        <w:left w:val="none" w:sz="0" w:space="0" w:color="auto"/>
        <w:bottom w:val="none" w:sz="0" w:space="0" w:color="auto"/>
        <w:right w:val="none" w:sz="0" w:space="0" w:color="auto"/>
      </w:divBdr>
    </w:div>
    <w:div w:id="1665085208">
      <w:bodyDiv w:val="1"/>
      <w:marLeft w:val="0"/>
      <w:marRight w:val="0"/>
      <w:marTop w:val="0"/>
      <w:marBottom w:val="0"/>
      <w:divBdr>
        <w:top w:val="none" w:sz="0" w:space="0" w:color="auto"/>
        <w:left w:val="none" w:sz="0" w:space="0" w:color="auto"/>
        <w:bottom w:val="none" w:sz="0" w:space="0" w:color="auto"/>
        <w:right w:val="none" w:sz="0" w:space="0" w:color="auto"/>
      </w:divBdr>
    </w:div>
    <w:div w:id="1665234405">
      <w:bodyDiv w:val="1"/>
      <w:marLeft w:val="0"/>
      <w:marRight w:val="0"/>
      <w:marTop w:val="0"/>
      <w:marBottom w:val="0"/>
      <w:divBdr>
        <w:top w:val="none" w:sz="0" w:space="0" w:color="auto"/>
        <w:left w:val="none" w:sz="0" w:space="0" w:color="auto"/>
        <w:bottom w:val="none" w:sz="0" w:space="0" w:color="auto"/>
        <w:right w:val="none" w:sz="0" w:space="0" w:color="auto"/>
      </w:divBdr>
    </w:div>
    <w:div w:id="1665235870">
      <w:bodyDiv w:val="1"/>
      <w:marLeft w:val="0"/>
      <w:marRight w:val="0"/>
      <w:marTop w:val="0"/>
      <w:marBottom w:val="0"/>
      <w:divBdr>
        <w:top w:val="none" w:sz="0" w:space="0" w:color="auto"/>
        <w:left w:val="none" w:sz="0" w:space="0" w:color="auto"/>
        <w:bottom w:val="none" w:sz="0" w:space="0" w:color="auto"/>
        <w:right w:val="none" w:sz="0" w:space="0" w:color="auto"/>
      </w:divBdr>
    </w:div>
    <w:div w:id="1665625300">
      <w:bodyDiv w:val="1"/>
      <w:marLeft w:val="0"/>
      <w:marRight w:val="0"/>
      <w:marTop w:val="0"/>
      <w:marBottom w:val="0"/>
      <w:divBdr>
        <w:top w:val="none" w:sz="0" w:space="0" w:color="auto"/>
        <w:left w:val="none" w:sz="0" w:space="0" w:color="auto"/>
        <w:bottom w:val="none" w:sz="0" w:space="0" w:color="auto"/>
        <w:right w:val="none" w:sz="0" w:space="0" w:color="auto"/>
      </w:divBdr>
    </w:div>
    <w:div w:id="1665818658">
      <w:marLeft w:val="480"/>
      <w:marRight w:val="0"/>
      <w:marTop w:val="0"/>
      <w:marBottom w:val="0"/>
      <w:divBdr>
        <w:top w:val="none" w:sz="0" w:space="0" w:color="auto"/>
        <w:left w:val="none" w:sz="0" w:space="0" w:color="auto"/>
        <w:bottom w:val="none" w:sz="0" w:space="0" w:color="auto"/>
        <w:right w:val="none" w:sz="0" w:space="0" w:color="auto"/>
      </w:divBdr>
    </w:div>
    <w:div w:id="1665937378">
      <w:marLeft w:val="480"/>
      <w:marRight w:val="0"/>
      <w:marTop w:val="0"/>
      <w:marBottom w:val="0"/>
      <w:divBdr>
        <w:top w:val="none" w:sz="0" w:space="0" w:color="auto"/>
        <w:left w:val="none" w:sz="0" w:space="0" w:color="auto"/>
        <w:bottom w:val="none" w:sz="0" w:space="0" w:color="auto"/>
        <w:right w:val="none" w:sz="0" w:space="0" w:color="auto"/>
      </w:divBdr>
    </w:div>
    <w:div w:id="1666085928">
      <w:bodyDiv w:val="1"/>
      <w:marLeft w:val="0"/>
      <w:marRight w:val="0"/>
      <w:marTop w:val="0"/>
      <w:marBottom w:val="0"/>
      <w:divBdr>
        <w:top w:val="none" w:sz="0" w:space="0" w:color="auto"/>
        <w:left w:val="none" w:sz="0" w:space="0" w:color="auto"/>
        <w:bottom w:val="none" w:sz="0" w:space="0" w:color="auto"/>
        <w:right w:val="none" w:sz="0" w:space="0" w:color="auto"/>
      </w:divBdr>
    </w:div>
    <w:div w:id="1666203173">
      <w:bodyDiv w:val="1"/>
      <w:marLeft w:val="0"/>
      <w:marRight w:val="0"/>
      <w:marTop w:val="0"/>
      <w:marBottom w:val="0"/>
      <w:divBdr>
        <w:top w:val="none" w:sz="0" w:space="0" w:color="auto"/>
        <w:left w:val="none" w:sz="0" w:space="0" w:color="auto"/>
        <w:bottom w:val="none" w:sz="0" w:space="0" w:color="auto"/>
        <w:right w:val="none" w:sz="0" w:space="0" w:color="auto"/>
      </w:divBdr>
    </w:div>
    <w:div w:id="1666276707">
      <w:bodyDiv w:val="1"/>
      <w:marLeft w:val="0"/>
      <w:marRight w:val="0"/>
      <w:marTop w:val="0"/>
      <w:marBottom w:val="0"/>
      <w:divBdr>
        <w:top w:val="none" w:sz="0" w:space="0" w:color="auto"/>
        <w:left w:val="none" w:sz="0" w:space="0" w:color="auto"/>
        <w:bottom w:val="none" w:sz="0" w:space="0" w:color="auto"/>
        <w:right w:val="none" w:sz="0" w:space="0" w:color="auto"/>
      </w:divBdr>
    </w:div>
    <w:div w:id="1666589090">
      <w:bodyDiv w:val="1"/>
      <w:marLeft w:val="0"/>
      <w:marRight w:val="0"/>
      <w:marTop w:val="0"/>
      <w:marBottom w:val="0"/>
      <w:divBdr>
        <w:top w:val="none" w:sz="0" w:space="0" w:color="auto"/>
        <w:left w:val="none" w:sz="0" w:space="0" w:color="auto"/>
        <w:bottom w:val="none" w:sz="0" w:space="0" w:color="auto"/>
        <w:right w:val="none" w:sz="0" w:space="0" w:color="auto"/>
      </w:divBdr>
    </w:div>
    <w:div w:id="1666593605">
      <w:bodyDiv w:val="1"/>
      <w:marLeft w:val="0"/>
      <w:marRight w:val="0"/>
      <w:marTop w:val="0"/>
      <w:marBottom w:val="0"/>
      <w:divBdr>
        <w:top w:val="none" w:sz="0" w:space="0" w:color="auto"/>
        <w:left w:val="none" w:sz="0" w:space="0" w:color="auto"/>
        <w:bottom w:val="none" w:sz="0" w:space="0" w:color="auto"/>
        <w:right w:val="none" w:sz="0" w:space="0" w:color="auto"/>
      </w:divBdr>
    </w:div>
    <w:div w:id="1666661115">
      <w:bodyDiv w:val="1"/>
      <w:marLeft w:val="0"/>
      <w:marRight w:val="0"/>
      <w:marTop w:val="0"/>
      <w:marBottom w:val="0"/>
      <w:divBdr>
        <w:top w:val="none" w:sz="0" w:space="0" w:color="auto"/>
        <w:left w:val="none" w:sz="0" w:space="0" w:color="auto"/>
        <w:bottom w:val="none" w:sz="0" w:space="0" w:color="auto"/>
        <w:right w:val="none" w:sz="0" w:space="0" w:color="auto"/>
      </w:divBdr>
    </w:div>
    <w:div w:id="1667054339">
      <w:bodyDiv w:val="1"/>
      <w:marLeft w:val="0"/>
      <w:marRight w:val="0"/>
      <w:marTop w:val="0"/>
      <w:marBottom w:val="0"/>
      <w:divBdr>
        <w:top w:val="none" w:sz="0" w:space="0" w:color="auto"/>
        <w:left w:val="none" w:sz="0" w:space="0" w:color="auto"/>
        <w:bottom w:val="none" w:sz="0" w:space="0" w:color="auto"/>
        <w:right w:val="none" w:sz="0" w:space="0" w:color="auto"/>
      </w:divBdr>
    </w:div>
    <w:div w:id="1667399131">
      <w:marLeft w:val="480"/>
      <w:marRight w:val="0"/>
      <w:marTop w:val="0"/>
      <w:marBottom w:val="0"/>
      <w:divBdr>
        <w:top w:val="none" w:sz="0" w:space="0" w:color="auto"/>
        <w:left w:val="none" w:sz="0" w:space="0" w:color="auto"/>
        <w:bottom w:val="none" w:sz="0" w:space="0" w:color="auto"/>
        <w:right w:val="none" w:sz="0" w:space="0" w:color="auto"/>
      </w:divBdr>
    </w:div>
    <w:div w:id="1667436296">
      <w:bodyDiv w:val="1"/>
      <w:marLeft w:val="0"/>
      <w:marRight w:val="0"/>
      <w:marTop w:val="0"/>
      <w:marBottom w:val="0"/>
      <w:divBdr>
        <w:top w:val="none" w:sz="0" w:space="0" w:color="auto"/>
        <w:left w:val="none" w:sz="0" w:space="0" w:color="auto"/>
        <w:bottom w:val="none" w:sz="0" w:space="0" w:color="auto"/>
        <w:right w:val="none" w:sz="0" w:space="0" w:color="auto"/>
      </w:divBdr>
    </w:div>
    <w:div w:id="1667518455">
      <w:bodyDiv w:val="1"/>
      <w:marLeft w:val="0"/>
      <w:marRight w:val="0"/>
      <w:marTop w:val="0"/>
      <w:marBottom w:val="0"/>
      <w:divBdr>
        <w:top w:val="none" w:sz="0" w:space="0" w:color="auto"/>
        <w:left w:val="none" w:sz="0" w:space="0" w:color="auto"/>
        <w:bottom w:val="none" w:sz="0" w:space="0" w:color="auto"/>
        <w:right w:val="none" w:sz="0" w:space="0" w:color="auto"/>
      </w:divBdr>
    </w:div>
    <w:div w:id="1667825758">
      <w:bodyDiv w:val="1"/>
      <w:marLeft w:val="0"/>
      <w:marRight w:val="0"/>
      <w:marTop w:val="0"/>
      <w:marBottom w:val="0"/>
      <w:divBdr>
        <w:top w:val="none" w:sz="0" w:space="0" w:color="auto"/>
        <w:left w:val="none" w:sz="0" w:space="0" w:color="auto"/>
        <w:bottom w:val="none" w:sz="0" w:space="0" w:color="auto"/>
        <w:right w:val="none" w:sz="0" w:space="0" w:color="auto"/>
      </w:divBdr>
    </w:div>
    <w:div w:id="1667971649">
      <w:bodyDiv w:val="1"/>
      <w:marLeft w:val="0"/>
      <w:marRight w:val="0"/>
      <w:marTop w:val="0"/>
      <w:marBottom w:val="0"/>
      <w:divBdr>
        <w:top w:val="none" w:sz="0" w:space="0" w:color="auto"/>
        <w:left w:val="none" w:sz="0" w:space="0" w:color="auto"/>
        <w:bottom w:val="none" w:sz="0" w:space="0" w:color="auto"/>
        <w:right w:val="none" w:sz="0" w:space="0" w:color="auto"/>
      </w:divBdr>
    </w:div>
    <w:div w:id="1667976345">
      <w:bodyDiv w:val="1"/>
      <w:marLeft w:val="0"/>
      <w:marRight w:val="0"/>
      <w:marTop w:val="0"/>
      <w:marBottom w:val="0"/>
      <w:divBdr>
        <w:top w:val="none" w:sz="0" w:space="0" w:color="auto"/>
        <w:left w:val="none" w:sz="0" w:space="0" w:color="auto"/>
        <w:bottom w:val="none" w:sz="0" w:space="0" w:color="auto"/>
        <w:right w:val="none" w:sz="0" w:space="0" w:color="auto"/>
      </w:divBdr>
    </w:div>
    <w:div w:id="1668051490">
      <w:marLeft w:val="480"/>
      <w:marRight w:val="0"/>
      <w:marTop w:val="0"/>
      <w:marBottom w:val="0"/>
      <w:divBdr>
        <w:top w:val="none" w:sz="0" w:space="0" w:color="auto"/>
        <w:left w:val="none" w:sz="0" w:space="0" w:color="auto"/>
        <w:bottom w:val="none" w:sz="0" w:space="0" w:color="auto"/>
        <w:right w:val="none" w:sz="0" w:space="0" w:color="auto"/>
      </w:divBdr>
    </w:div>
    <w:div w:id="1668052093">
      <w:bodyDiv w:val="1"/>
      <w:marLeft w:val="0"/>
      <w:marRight w:val="0"/>
      <w:marTop w:val="0"/>
      <w:marBottom w:val="0"/>
      <w:divBdr>
        <w:top w:val="none" w:sz="0" w:space="0" w:color="auto"/>
        <w:left w:val="none" w:sz="0" w:space="0" w:color="auto"/>
        <w:bottom w:val="none" w:sz="0" w:space="0" w:color="auto"/>
        <w:right w:val="none" w:sz="0" w:space="0" w:color="auto"/>
      </w:divBdr>
    </w:div>
    <w:div w:id="1668096314">
      <w:bodyDiv w:val="1"/>
      <w:marLeft w:val="0"/>
      <w:marRight w:val="0"/>
      <w:marTop w:val="0"/>
      <w:marBottom w:val="0"/>
      <w:divBdr>
        <w:top w:val="none" w:sz="0" w:space="0" w:color="auto"/>
        <w:left w:val="none" w:sz="0" w:space="0" w:color="auto"/>
        <w:bottom w:val="none" w:sz="0" w:space="0" w:color="auto"/>
        <w:right w:val="none" w:sz="0" w:space="0" w:color="auto"/>
      </w:divBdr>
      <w:divsChild>
        <w:div w:id="1860966981">
          <w:marLeft w:val="480"/>
          <w:marRight w:val="0"/>
          <w:marTop w:val="0"/>
          <w:marBottom w:val="0"/>
          <w:divBdr>
            <w:top w:val="none" w:sz="0" w:space="0" w:color="auto"/>
            <w:left w:val="none" w:sz="0" w:space="0" w:color="auto"/>
            <w:bottom w:val="none" w:sz="0" w:space="0" w:color="auto"/>
            <w:right w:val="none" w:sz="0" w:space="0" w:color="auto"/>
          </w:divBdr>
        </w:div>
        <w:div w:id="1887520311">
          <w:marLeft w:val="480"/>
          <w:marRight w:val="0"/>
          <w:marTop w:val="0"/>
          <w:marBottom w:val="0"/>
          <w:divBdr>
            <w:top w:val="none" w:sz="0" w:space="0" w:color="auto"/>
            <w:left w:val="none" w:sz="0" w:space="0" w:color="auto"/>
            <w:bottom w:val="none" w:sz="0" w:space="0" w:color="auto"/>
            <w:right w:val="none" w:sz="0" w:space="0" w:color="auto"/>
          </w:divBdr>
        </w:div>
        <w:div w:id="208929282">
          <w:marLeft w:val="480"/>
          <w:marRight w:val="0"/>
          <w:marTop w:val="0"/>
          <w:marBottom w:val="0"/>
          <w:divBdr>
            <w:top w:val="none" w:sz="0" w:space="0" w:color="auto"/>
            <w:left w:val="none" w:sz="0" w:space="0" w:color="auto"/>
            <w:bottom w:val="none" w:sz="0" w:space="0" w:color="auto"/>
            <w:right w:val="none" w:sz="0" w:space="0" w:color="auto"/>
          </w:divBdr>
        </w:div>
        <w:div w:id="1543324338">
          <w:marLeft w:val="480"/>
          <w:marRight w:val="0"/>
          <w:marTop w:val="0"/>
          <w:marBottom w:val="0"/>
          <w:divBdr>
            <w:top w:val="none" w:sz="0" w:space="0" w:color="auto"/>
            <w:left w:val="none" w:sz="0" w:space="0" w:color="auto"/>
            <w:bottom w:val="none" w:sz="0" w:space="0" w:color="auto"/>
            <w:right w:val="none" w:sz="0" w:space="0" w:color="auto"/>
          </w:divBdr>
        </w:div>
        <w:div w:id="1530145342">
          <w:marLeft w:val="480"/>
          <w:marRight w:val="0"/>
          <w:marTop w:val="0"/>
          <w:marBottom w:val="0"/>
          <w:divBdr>
            <w:top w:val="none" w:sz="0" w:space="0" w:color="auto"/>
            <w:left w:val="none" w:sz="0" w:space="0" w:color="auto"/>
            <w:bottom w:val="none" w:sz="0" w:space="0" w:color="auto"/>
            <w:right w:val="none" w:sz="0" w:space="0" w:color="auto"/>
          </w:divBdr>
        </w:div>
        <w:div w:id="568270711">
          <w:marLeft w:val="480"/>
          <w:marRight w:val="0"/>
          <w:marTop w:val="0"/>
          <w:marBottom w:val="0"/>
          <w:divBdr>
            <w:top w:val="none" w:sz="0" w:space="0" w:color="auto"/>
            <w:left w:val="none" w:sz="0" w:space="0" w:color="auto"/>
            <w:bottom w:val="none" w:sz="0" w:space="0" w:color="auto"/>
            <w:right w:val="none" w:sz="0" w:space="0" w:color="auto"/>
          </w:divBdr>
        </w:div>
        <w:div w:id="916670623">
          <w:marLeft w:val="480"/>
          <w:marRight w:val="0"/>
          <w:marTop w:val="0"/>
          <w:marBottom w:val="0"/>
          <w:divBdr>
            <w:top w:val="none" w:sz="0" w:space="0" w:color="auto"/>
            <w:left w:val="none" w:sz="0" w:space="0" w:color="auto"/>
            <w:bottom w:val="none" w:sz="0" w:space="0" w:color="auto"/>
            <w:right w:val="none" w:sz="0" w:space="0" w:color="auto"/>
          </w:divBdr>
        </w:div>
        <w:div w:id="981467359">
          <w:marLeft w:val="480"/>
          <w:marRight w:val="0"/>
          <w:marTop w:val="0"/>
          <w:marBottom w:val="0"/>
          <w:divBdr>
            <w:top w:val="none" w:sz="0" w:space="0" w:color="auto"/>
            <w:left w:val="none" w:sz="0" w:space="0" w:color="auto"/>
            <w:bottom w:val="none" w:sz="0" w:space="0" w:color="auto"/>
            <w:right w:val="none" w:sz="0" w:space="0" w:color="auto"/>
          </w:divBdr>
        </w:div>
        <w:div w:id="769354864">
          <w:marLeft w:val="480"/>
          <w:marRight w:val="0"/>
          <w:marTop w:val="0"/>
          <w:marBottom w:val="0"/>
          <w:divBdr>
            <w:top w:val="none" w:sz="0" w:space="0" w:color="auto"/>
            <w:left w:val="none" w:sz="0" w:space="0" w:color="auto"/>
            <w:bottom w:val="none" w:sz="0" w:space="0" w:color="auto"/>
            <w:right w:val="none" w:sz="0" w:space="0" w:color="auto"/>
          </w:divBdr>
        </w:div>
        <w:div w:id="1731534658">
          <w:marLeft w:val="480"/>
          <w:marRight w:val="0"/>
          <w:marTop w:val="0"/>
          <w:marBottom w:val="0"/>
          <w:divBdr>
            <w:top w:val="none" w:sz="0" w:space="0" w:color="auto"/>
            <w:left w:val="none" w:sz="0" w:space="0" w:color="auto"/>
            <w:bottom w:val="none" w:sz="0" w:space="0" w:color="auto"/>
            <w:right w:val="none" w:sz="0" w:space="0" w:color="auto"/>
          </w:divBdr>
        </w:div>
        <w:div w:id="534930507">
          <w:marLeft w:val="480"/>
          <w:marRight w:val="0"/>
          <w:marTop w:val="0"/>
          <w:marBottom w:val="0"/>
          <w:divBdr>
            <w:top w:val="none" w:sz="0" w:space="0" w:color="auto"/>
            <w:left w:val="none" w:sz="0" w:space="0" w:color="auto"/>
            <w:bottom w:val="none" w:sz="0" w:space="0" w:color="auto"/>
            <w:right w:val="none" w:sz="0" w:space="0" w:color="auto"/>
          </w:divBdr>
        </w:div>
        <w:div w:id="1235317692">
          <w:marLeft w:val="480"/>
          <w:marRight w:val="0"/>
          <w:marTop w:val="0"/>
          <w:marBottom w:val="0"/>
          <w:divBdr>
            <w:top w:val="none" w:sz="0" w:space="0" w:color="auto"/>
            <w:left w:val="none" w:sz="0" w:space="0" w:color="auto"/>
            <w:bottom w:val="none" w:sz="0" w:space="0" w:color="auto"/>
            <w:right w:val="none" w:sz="0" w:space="0" w:color="auto"/>
          </w:divBdr>
        </w:div>
        <w:div w:id="1587154062">
          <w:marLeft w:val="480"/>
          <w:marRight w:val="0"/>
          <w:marTop w:val="0"/>
          <w:marBottom w:val="0"/>
          <w:divBdr>
            <w:top w:val="none" w:sz="0" w:space="0" w:color="auto"/>
            <w:left w:val="none" w:sz="0" w:space="0" w:color="auto"/>
            <w:bottom w:val="none" w:sz="0" w:space="0" w:color="auto"/>
            <w:right w:val="none" w:sz="0" w:space="0" w:color="auto"/>
          </w:divBdr>
        </w:div>
      </w:divsChild>
    </w:div>
    <w:div w:id="1668174324">
      <w:bodyDiv w:val="1"/>
      <w:marLeft w:val="0"/>
      <w:marRight w:val="0"/>
      <w:marTop w:val="0"/>
      <w:marBottom w:val="0"/>
      <w:divBdr>
        <w:top w:val="none" w:sz="0" w:space="0" w:color="auto"/>
        <w:left w:val="none" w:sz="0" w:space="0" w:color="auto"/>
        <w:bottom w:val="none" w:sz="0" w:space="0" w:color="auto"/>
        <w:right w:val="none" w:sz="0" w:space="0" w:color="auto"/>
      </w:divBdr>
    </w:div>
    <w:div w:id="1668288187">
      <w:marLeft w:val="480"/>
      <w:marRight w:val="0"/>
      <w:marTop w:val="0"/>
      <w:marBottom w:val="0"/>
      <w:divBdr>
        <w:top w:val="none" w:sz="0" w:space="0" w:color="auto"/>
        <w:left w:val="none" w:sz="0" w:space="0" w:color="auto"/>
        <w:bottom w:val="none" w:sz="0" w:space="0" w:color="auto"/>
        <w:right w:val="none" w:sz="0" w:space="0" w:color="auto"/>
      </w:divBdr>
    </w:div>
    <w:div w:id="1668555254">
      <w:marLeft w:val="480"/>
      <w:marRight w:val="0"/>
      <w:marTop w:val="0"/>
      <w:marBottom w:val="0"/>
      <w:divBdr>
        <w:top w:val="none" w:sz="0" w:space="0" w:color="auto"/>
        <w:left w:val="none" w:sz="0" w:space="0" w:color="auto"/>
        <w:bottom w:val="none" w:sz="0" w:space="0" w:color="auto"/>
        <w:right w:val="none" w:sz="0" w:space="0" w:color="auto"/>
      </w:divBdr>
    </w:div>
    <w:div w:id="1668895863">
      <w:marLeft w:val="480"/>
      <w:marRight w:val="0"/>
      <w:marTop w:val="0"/>
      <w:marBottom w:val="0"/>
      <w:divBdr>
        <w:top w:val="none" w:sz="0" w:space="0" w:color="auto"/>
        <w:left w:val="none" w:sz="0" w:space="0" w:color="auto"/>
        <w:bottom w:val="none" w:sz="0" w:space="0" w:color="auto"/>
        <w:right w:val="none" w:sz="0" w:space="0" w:color="auto"/>
      </w:divBdr>
    </w:div>
    <w:div w:id="1668946129">
      <w:bodyDiv w:val="1"/>
      <w:marLeft w:val="0"/>
      <w:marRight w:val="0"/>
      <w:marTop w:val="0"/>
      <w:marBottom w:val="0"/>
      <w:divBdr>
        <w:top w:val="none" w:sz="0" w:space="0" w:color="auto"/>
        <w:left w:val="none" w:sz="0" w:space="0" w:color="auto"/>
        <w:bottom w:val="none" w:sz="0" w:space="0" w:color="auto"/>
        <w:right w:val="none" w:sz="0" w:space="0" w:color="auto"/>
      </w:divBdr>
    </w:div>
    <w:div w:id="1669281999">
      <w:marLeft w:val="480"/>
      <w:marRight w:val="0"/>
      <w:marTop w:val="0"/>
      <w:marBottom w:val="0"/>
      <w:divBdr>
        <w:top w:val="none" w:sz="0" w:space="0" w:color="auto"/>
        <w:left w:val="none" w:sz="0" w:space="0" w:color="auto"/>
        <w:bottom w:val="none" w:sz="0" w:space="0" w:color="auto"/>
        <w:right w:val="none" w:sz="0" w:space="0" w:color="auto"/>
      </w:divBdr>
    </w:div>
    <w:div w:id="1669333871">
      <w:bodyDiv w:val="1"/>
      <w:marLeft w:val="0"/>
      <w:marRight w:val="0"/>
      <w:marTop w:val="0"/>
      <w:marBottom w:val="0"/>
      <w:divBdr>
        <w:top w:val="none" w:sz="0" w:space="0" w:color="auto"/>
        <w:left w:val="none" w:sz="0" w:space="0" w:color="auto"/>
        <w:bottom w:val="none" w:sz="0" w:space="0" w:color="auto"/>
        <w:right w:val="none" w:sz="0" w:space="0" w:color="auto"/>
      </w:divBdr>
    </w:div>
    <w:div w:id="1669407159">
      <w:bodyDiv w:val="1"/>
      <w:marLeft w:val="0"/>
      <w:marRight w:val="0"/>
      <w:marTop w:val="0"/>
      <w:marBottom w:val="0"/>
      <w:divBdr>
        <w:top w:val="none" w:sz="0" w:space="0" w:color="auto"/>
        <w:left w:val="none" w:sz="0" w:space="0" w:color="auto"/>
        <w:bottom w:val="none" w:sz="0" w:space="0" w:color="auto"/>
        <w:right w:val="none" w:sz="0" w:space="0" w:color="auto"/>
      </w:divBdr>
    </w:div>
    <w:div w:id="1669482867">
      <w:bodyDiv w:val="1"/>
      <w:marLeft w:val="0"/>
      <w:marRight w:val="0"/>
      <w:marTop w:val="0"/>
      <w:marBottom w:val="0"/>
      <w:divBdr>
        <w:top w:val="none" w:sz="0" w:space="0" w:color="auto"/>
        <w:left w:val="none" w:sz="0" w:space="0" w:color="auto"/>
        <w:bottom w:val="none" w:sz="0" w:space="0" w:color="auto"/>
        <w:right w:val="none" w:sz="0" w:space="0" w:color="auto"/>
      </w:divBdr>
    </w:div>
    <w:div w:id="1669553499">
      <w:marLeft w:val="480"/>
      <w:marRight w:val="0"/>
      <w:marTop w:val="0"/>
      <w:marBottom w:val="0"/>
      <w:divBdr>
        <w:top w:val="none" w:sz="0" w:space="0" w:color="auto"/>
        <w:left w:val="none" w:sz="0" w:space="0" w:color="auto"/>
        <w:bottom w:val="none" w:sz="0" w:space="0" w:color="auto"/>
        <w:right w:val="none" w:sz="0" w:space="0" w:color="auto"/>
      </w:divBdr>
    </w:div>
    <w:div w:id="1669557855">
      <w:marLeft w:val="480"/>
      <w:marRight w:val="0"/>
      <w:marTop w:val="0"/>
      <w:marBottom w:val="0"/>
      <w:divBdr>
        <w:top w:val="none" w:sz="0" w:space="0" w:color="auto"/>
        <w:left w:val="none" w:sz="0" w:space="0" w:color="auto"/>
        <w:bottom w:val="none" w:sz="0" w:space="0" w:color="auto"/>
        <w:right w:val="none" w:sz="0" w:space="0" w:color="auto"/>
      </w:divBdr>
    </w:div>
    <w:div w:id="1669867886">
      <w:marLeft w:val="480"/>
      <w:marRight w:val="0"/>
      <w:marTop w:val="0"/>
      <w:marBottom w:val="0"/>
      <w:divBdr>
        <w:top w:val="none" w:sz="0" w:space="0" w:color="auto"/>
        <w:left w:val="none" w:sz="0" w:space="0" w:color="auto"/>
        <w:bottom w:val="none" w:sz="0" w:space="0" w:color="auto"/>
        <w:right w:val="none" w:sz="0" w:space="0" w:color="auto"/>
      </w:divBdr>
    </w:div>
    <w:div w:id="1669945283">
      <w:bodyDiv w:val="1"/>
      <w:marLeft w:val="0"/>
      <w:marRight w:val="0"/>
      <w:marTop w:val="0"/>
      <w:marBottom w:val="0"/>
      <w:divBdr>
        <w:top w:val="none" w:sz="0" w:space="0" w:color="auto"/>
        <w:left w:val="none" w:sz="0" w:space="0" w:color="auto"/>
        <w:bottom w:val="none" w:sz="0" w:space="0" w:color="auto"/>
        <w:right w:val="none" w:sz="0" w:space="0" w:color="auto"/>
      </w:divBdr>
    </w:div>
    <w:div w:id="1670063229">
      <w:bodyDiv w:val="1"/>
      <w:marLeft w:val="0"/>
      <w:marRight w:val="0"/>
      <w:marTop w:val="0"/>
      <w:marBottom w:val="0"/>
      <w:divBdr>
        <w:top w:val="none" w:sz="0" w:space="0" w:color="auto"/>
        <w:left w:val="none" w:sz="0" w:space="0" w:color="auto"/>
        <w:bottom w:val="none" w:sz="0" w:space="0" w:color="auto"/>
        <w:right w:val="none" w:sz="0" w:space="0" w:color="auto"/>
      </w:divBdr>
    </w:div>
    <w:div w:id="1670251404">
      <w:bodyDiv w:val="1"/>
      <w:marLeft w:val="0"/>
      <w:marRight w:val="0"/>
      <w:marTop w:val="0"/>
      <w:marBottom w:val="0"/>
      <w:divBdr>
        <w:top w:val="none" w:sz="0" w:space="0" w:color="auto"/>
        <w:left w:val="none" w:sz="0" w:space="0" w:color="auto"/>
        <w:bottom w:val="none" w:sz="0" w:space="0" w:color="auto"/>
        <w:right w:val="none" w:sz="0" w:space="0" w:color="auto"/>
      </w:divBdr>
    </w:div>
    <w:div w:id="1671055332">
      <w:marLeft w:val="480"/>
      <w:marRight w:val="0"/>
      <w:marTop w:val="0"/>
      <w:marBottom w:val="0"/>
      <w:divBdr>
        <w:top w:val="none" w:sz="0" w:space="0" w:color="auto"/>
        <w:left w:val="none" w:sz="0" w:space="0" w:color="auto"/>
        <w:bottom w:val="none" w:sz="0" w:space="0" w:color="auto"/>
        <w:right w:val="none" w:sz="0" w:space="0" w:color="auto"/>
      </w:divBdr>
    </w:div>
    <w:div w:id="1671058841">
      <w:bodyDiv w:val="1"/>
      <w:marLeft w:val="0"/>
      <w:marRight w:val="0"/>
      <w:marTop w:val="0"/>
      <w:marBottom w:val="0"/>
      <w:divBdr>
        <w:top w:val="none" w:sz="0" w:space="0" w:color="auto"/>
        <w:left w:val="none" w:sz="0" w:space="0" w:color="auto"/>
        <w:bottom w:val="none" w:sz="0" w:space="0" w:color="auto"/>
        <w:right w:val="none" w:sz="0" w:space="0" w:color="auto"/>
      </w:divBdr>
    </w:div>
    <w:div w:id="1671250278">
      <w:bodyDiv w:val="1"/>
      <w:marLeft w:val="0"/>
      <w:marRight w:val="0"/>
      <w:marTop w:val="0"/>
      <w:marBottom w:val="0"/>
      <w:divBdr>
        <w:top w:val="none" w:sz="0" w:space="0" w:color="auto"/>
        <w:left w:val="none" w:sz="0" w:space="0" w:color="auto"/>
        <w:bottom w:val="none" w:sz="0" w:space="0" w:color="auto"/>
        <w:right w:val="none" w:sz="0" w:space="0" w:color="auto"/>
      </w:divBdr>
    </w:div>
    <w:div w:id="1671369739">
      <w:marLeft w:val="480"/>
      <w:marRight w:val="0"/>
      <w:marTop w:val="0"/>
      <w:marBottom w:val="0"/>
      <w:divBdr>
        <w:top w:val="none" w:sz="0" w:space="0" w:color="auto"/>
        <w:left w:val="none" w:sz="0" w:space="0" w:color="auto"/>
        <w:bottom w:val="none" w:sz="0" w:space="0" w:color="auto"/>
        <w:right w:val="none" w:sz="0" w:space="0" w:color="auto"/>
      </w:divBdr>
    </w:div>
    <w:div w:id="1671906613">
      <w:marLeft w:val="480"/>
      <w:marRight w:val="0"/>
      <w:marTop w:val="0"/>
      <w:marBottom w:val="0"/>
      <w:divBdr>
        <w:top w:val="none" w:sz="0" w:space="0" w:color="auto"/>
        <w:left w:val="none" w:sz="0" w:space="0" w:color="auto"/>
        <w:bottom w:val="none" w:sz="0" w:space="0" w:color="auto"/>
        <w:right w:val="none" w:sz="0" w:space="0" w:color="auto"/>
      </w:divBdr>
    </w:div>
    <w:div w:id="1671980621">
      <w:bodyDiv w:val="1"/>
      <w:marLeft w:val="0"/>
      <w:marRight w:val="0"/>
      <w:marTop w:val="0"/>
      <w:marBottom w:val="0"/>
      <w:divBdr>
        <w:top w:val="none" w:sz="0" w:space="0" w:color="auto"/>
        <w:left w:val="none" w:sz="0" w:space="0" w:color="auto"/>
        <w:bottom w:val="none" w:sz="0" w:space="0" w:color="auto"/>
        <w:right w:val="none" w:sz="0" w:space="0" w:color="auto"/>
      </w:divBdr>
    </w:div>
    <w:div w:id="1672176518">
      <w:marLeft w:val="480"/>
      <w:marRight w:val="0"/>
      <w:marTop w:val="0"/>
      <w:marBottom w:val="0"/>
      <w:divBdr>
        <w:top w:val="none" w:sz="0" w:space="0" w:color="auto"/>
        <w:left w:val="none" w:sz="0" w:space="0" w:color="auto"/>
        <w:bottom w:val="none" w:sz="0" w:space="0" w:color="auto"/>
        <w:right w:val="none" w:sz="0" w:space="0" w:color="auto"/>
      </w:divBdr>
    </w:div>
    <w:div w:id="1672296367">
      <w:marLeft w:val="480"/>
      <w:marRight w:val="0"/>
      <w:marTop w:val="0"/>
      <w:marBottom w:val="0"/>
      <w:divBdr>
        <w:top w:val="none" w:sz="0" w:space="0" w:color="auto"/>
        <w:left w:val="none" w:sz="0" w:space="0" w:color="auto"/>
        <w:bottom w:val="none" w:sz="0" w:space="0" w:color="auto"/>
        <w:right w:val="none" w:sz="0" w:space="0" w:color="auto"/>
      </w:divBdr>
    </w:div>
    <w:div w:id="1672366402">
      <w:bodyDiv w:val="1"/>
      <w:marLeft w:val="0"/>
      <w:marRight w:val="0"/>
      <w:marTop w:val="0"/>
      <w:marBottom w:val="0"/>
      <w:divBdr>
        <w:top w:val="none" w:sz="0" w:space="0" w:color="auto"/>
        <w:left w:val="none" w:sz="0" w:space="0" w:color="auto"/>
        <w:bottom w:val="none" w:sz="0" w:space="0" w:color="auto"/>
        <w:right w:val="none" w:sz="0" w:space="0" w:color="auto"/>
      </w:divBdr>
    </w:div>
    <w:div w:id="1672413780">
      <w:marLeft w:val="480"/>
      <w:marRight w:val="0"/>
      <w:marTop w:val="0"/>
      <w:marBottom w:val="0"/>
      <w:divBdr>
        <w:top w:val="none" w:sz="0" w:space="0" w:color="auto"/>
        <w:left w:val="none" w:sz="0" w:space="0" w:color="auto"/>
        <w:bottom w:val="none" w:sz="0" w:space="0" w:color="auto"/>
        <w:right w:val="none" w:sz="0" w:space="0" w:color="auto"/>
      </w:divBdr>
    </w:div>
    <w:div w:id="1672564921">
      <w:marLeft w:val="480"/>
      <w:marRight w:val="0"/>
      <w:marTop w:val="0"/>
      <w:marBottom w:val="0"/>
      <w:divBdr>
        <w:top w:val="none" w:sz="0" w:space="0" w:color="auto"/>
        <w:left w:val="none" w:sz="0" w:space="0" w:color="auto"/>
        <w:bottom w:val="none" w:sz="0" w:space="0" w:color="auto"/>
        <w:right w:val="none" w:sz="0" w:space="0" w:color="auto"/>
      </w:divBdr>
    </w:div>
    <w:div w:id="1672677930">
      <w:marLeft w:val="480"/>
      <w:marRight w:val="0"/>
      <w:marTop w:val="0"/>
      <w:marBottom w:val="0"/>
      <w:divBdr>
        <w:top w:val="none" w:sz="0" w:space="0" w:color="auto"/>
        <w:left w:val="none" w:sz="0" w:space="0" w:color="auto"/>
        <w:bottom w:val="none" w:sz="0" w:space="0" w:color="auto"/>
        <w:right w:val="none" w:sz="0" w:space="0" w:color="auto"/>
      </w:divBdr>
    </w:div>
    <w:div w:id="1672753884">
      <w:bodyDiv w:val="1"/>
      <w:marLeft w:val="0"/>
      <w:marRight w:val="0"/>
      <w:marTop w:val="0"/>
      <w:marBottom w:val="0"/>
      <w:divBdr>
        <w:top w:val="none" w:sz="0" w:space="0" w:color="auto"/>
        <w:left w:val="none" w:sz="0" w:space="0" w:color="auto"/>
        <w:bottom w:val="none" w:sz="0" w:space="0" w:color="auto"/>
        <w:right w:val="none" w:sz="0" w:space="0" w:color="auto"/>
      </w:divBdr>
    </w:div>
    <w:div w:id="1672873831">
      <w:bodyDiv w:val="1"/>
      <w:marLeft w:val="0"/>
      <w:marRight w:val="0"/>
      <w:marTop w:val="0"/>
      <w:marBottom w:val="0"/>
      <w:divBdr>
        <w:top w:val="none" w:sz="0" w:space="0" w:color="auto"/>
        <w:left w:val="none" w:sz="0" w:space="0" w:color="auto"/>
        <w:bottom w:val="none" w:sz="0" w:space="0" w:color="auto"/>
        <w:right w:val="none" w:sz="0" w:space="0" w:color="auto"/>
      </w:divBdr>
    </w:div>
    <w:div w:id="1672877602">
      <w:bodyDiv w:val="1"/>
      <w:marLeft w:val="0"/>
      <w:marRight w:val="0"/>
      <w:marTop w:val="0"/>
      <w:marBottom w:val="0"/>
      <w:divBdr>
        <w:top w:val="none" w:sz="0" w:space="0" w:color="auto"/>
        <w:left w:val="none" w:sz="0" w:space="0" w:color="auto"/>
        <w:bottom w:val="none" w:sz="0" w:space="0" w:color="auto"/>
        <w:right w:val="none" w:sz="0" w:space="0" w:color="auto"/>
      </w:divBdr>
    </w:div>
    <w:div w:id="1672947565">
      <w:bodyDiv w:val="1"/>
      <w:marLeft w:val="0"/>
      <w:marRight w:val="0"/>
      <w:marTop w:val="0"/>
      <w:marBottom w:val="0"/>
      <w:divBdr>
        <w:top w:val="none" w:sz="0" w:space="0" w:color="auto"/>
        <w:left w:val="none" w:sz="0" w:space="0" w:color="auto"/>
        <w:bottom w:val="none" w:sz="0" w:space="0" w:color="auto"/>
        <w:right w:val="none" w:sz="0" w:space="0" w:color="auto"/>
      </w:divBdr>
    </w:div>
    <w:div w:id="1673029565">
      <w:marLeft w:val="480"/>
      <w:marRight w:val="0"/>
      <w:marTop w:val="0"/>
      <w:marBottom w:val="0"/>
      <w:divBdr>
        <w:top w:val="none" w:sz="0" w:space="0" w:color="auto"/>
        <w:left w:val="none" w:sz="0" w:space="0" w:color="auto"/>
        <w:bottom w:val="none" w:sz="0" w:space="0" w:color="auto"/>
        <w:right w:val="none" w:sz="0" w:space="0" w:color="auto"/>
      </w:divBdr>
    </w:div>
    <w:div w:id="1673407151">
      <w:bodyDiv w:val="1"/>
      <w:marLeft w:val="0"/>
      <w:marRight w:val="0"/>
      <w:marTop w:val="0"/>
      <w:marBottom w:val="0"/>
      <w:divBdr>
        <w:top w:val="none" w:sz="0" w:space="0" w:color="auto"/>
        <w:left w:val="none" w:sz="0" w:space="0" w:color="auto"/>
        <w:bottom w:val="none" w:sz="0" w:space="0" w:color="auto"/>
        <w:right w:val="none" w:sz="0" w:space="0" w:color="auto"/>
      </w:divBdr>
    </w:div>
    <w:div w:id="1673793811">
      <w:bodyDiv w:val="1"/>
      <w:marLeft w:val="0"/>
      <w:marRight w:val="0"/>
      <w:marTop w:val="0"/>
      <w:marBottom w:val="0"/>
      <w:divBdr>
        <w:top w:val="none" w:sz="0" w:space="0" w:color="auto"/>
        <w:left w:val="none" w:sz="0" w:space="0" w:color="auto"/>
        <w:bottom w:val="none" w:sz="0" w:space="0" w:color="auto"/>
        <w:right w:val="none" w:sz="0" w:space="0" w:color="auto"/>
      </w:divBdr>
    </w:div>
    <w:div w:id="1674139483">
      <w:marLeft w:val="480"/>
      <w:marRight w:val="0"/>
      <w:marTop w:val="0"/>
      <w:marBottom w:val="0"/>
      <w:divBdr>
        <w:top w:val="none" w:sz="0" w:space="0" w:color="auto"/>
        <w:left w:val="none" w:sz="0" w:space="0" w:color="auto"/>
        <w:bottom w:val="none" w:sz="0" w:space="0" w:color="auto"/>
        <w:right w:val="none" w:sz="0" w:space="0" w:color="auto"/>
      </w:divBdr>
    </w:div>
    <w:div w:id="1674214192">
      <w:bodyDiv w:val="1"/>
      <w:marLeft w:val="0"/>
      <w:marRight w:val="0"/>
      <w:marTop w:val="0"/>
      <w:marBottom w:val="0"/>
      <w:divBdr>
        <w:top w:val="none" w:sz="0" w:space="0" w:color="auto"/>
        <w:left w:val="none" w:sz="0" w:space="0" w:color="auto"/>
        <w:bottom w:val="none" w:sz="0" w:space="0" w:color="auto"/>
        <w:right w:val="none" w:sz="0" w:space="0" w:color="auto"/>
      </w:divBdr>
    </w:div>
    <w:div w:id="1674382288">
      <w:marLeft w:val="480"/>
      <w:marRight w:val="0"/>
      <w:marTop w:val="0"/>
      <w:marBottom w:val="0"/>
      <w:divBdr>
        <w:top w:val="none" w:sz="0" w:space="0" w:color="auto"/>
        <w:left w:val="none" w:sz="0" w:space="0" w:color="auto"/>
        <w:bottom w:val="none" w:sz="0" w:space="0" w:color="auto"/>
        <w:right w:val="none" w:sz="0" w:space="0" w:color="auto"/>
      </w:divBdr>
    </w:div>
    <w:div w:id="1674407777">
      <w:marLeft w:val="480"/>
      <w:marRight w:val="0"/>
      <w:marTop w:val="0"/>
      <w:marBottom w:val="0"/>
      <w:divBdr>
        <w:top w:val="none" w:sz="0" w:space="0" w:color="auto"/>
        <w:left w:val="none" w:sz="0" w:space="0" w:color="auto"/>
        <w:bottom w:val="none" w:sz="0" w:space="0" w:color="auto"/>
        <w:right w:val="none" w:sz="0" w:space="0" w:color="auto"/>
      </w:divBdr>
    </w:div>
    <w:div w:id="1674451451">
      <w:bodyDiv w:val="1"/>
      <w:marLeft w:val="0"/>
      <w:marRight w:val="0"/>
      <w:marTop w:val="0"/>
      <w:marBottom w:val="0"/>
      <w:divBdr>
        <w:top w:val="none" w:sz="0" w:space="0" w:color="auto"/>
        <w:left w:val="none" w:sz="0" w:space="0" w:color="auto"/>
        <w:bottom w:val="none" w:sz="0" w:space="0" w:color="auto"/>
        <w:right w:val="none" w:sz="0" w:space="0" w:color="auto"/>
      </w:divBdr>
    </w:div>
    <w:div w:id="1674526060">
      <w:marLeft w:val="480"/>
      <w:marRight w:val="0"/>
      <w:marTop w:val="0"/>
      <w:marBottom w:val="0"/>
      <w:divBdr>
        <w:top w:val="none" w:sz="0" w:space="0" w:color="auto"/>
        <w:left w:val="none" w:sz="0" w:space="0" w:color="auto"/>
        <w:bottom w:val="none" w:sz="0" w:space="0" w:color="auto"/>
        <w:right w:val="none" w:sz="0" w:space="0" w:color="auto"/>
      </w:divBdr>
    </w:div>
    <w:div w:id="1674608105">
      <w:bodyDiv w:val="1"/>
      <w:marLeft w:val="0"/>
      <w:marRight w:val="0"/>
      <w:marTop w:val="0"/>
      <w:marBottom w:val="0"/>
      <w:divBdr>
        <w:top w:val="none" w:sz="0" w:space="0" w:color="auto"/>
        <w:left w:val="none" w:sz="0" w:space="0" w:color="auto"/>
        <w:bottom w:val="none" w:sz="0" w:space="0" w:color="auto"/>
        <w:right w:val="none" w:sz="0" w:space="0" w:color="auto"/>
      </w:divBdr>
      <w:divsChild>
        <w:div w:id="1531139778">
          <w:marLeft w:val="480"/>
          <w:marRight w:val="0"/>
          <w:marTop w:val="0"/>
          <w:marBottom w:val="0"/>
          <w:divBdr>
            <w:top w:val="none" w:sz="0" w:space="0" w:color="auto"/>
            <w:left w:val="none" w:sz="0" w:space="0" w:color="auto"/>
            <w:bottom w:val="none" w:sz="0" w:space="0" w:color="auto"/>
            <w:right w:val="none" w:sz="0" w:space="0" w:color="auto"/>
          </w:divBdr>
        </w:div>
        <w:div w:id="712080949">
          <w:marLeft w:val="480"/>
          <w:marRight w:val="0"/>
          <w:marTop w:val="0"/>
          <w:marBottom w:val="0"/>
          <w:divBdr>
            <w:top w:val="none" w:sz="0" w:space="0" w:color="auto"/>
            <w:left w:val="none" w:sz="0" w:space="0" w:color="auto"/>
            <w:bottom w:val="none" w:sz="0" w:space="0" w:color="auto"/>
            <w:right w:val="none" w:sz="0" w:space="0" w:color="auto"/>
          </w:divBdr>
        </w:div>
        <w:div w:id="826170389">
          <w:marLeft w:val="480"/>
          <w:marRight w:val="0"/>
          <w:marTop w:val="0"/>
          <w:marBottom w:val="0"/>
          <w:divBdr>
            <w:top w:val="none" w:sz="0" w:space="0" w:color="auto"/>
            <w:left w:val="none" w:sz="0" w:space="0" w:color="auto"/>
            <w:bottom w:val="none" w:sz="0" w:space="0" w:color="auto"/>
            <w:right w:val="none" w:sz="0" w:space="0" w:color="auto"/>
          </w:divBdr>
        </w:div>
        <w:div w:id="688721171">
          <w:marLeft w:val="480"/>
          <w:marRight w:val="0"/>
          <w:marTop w:val="0"/>
          <w:marBottom w:val="0"/>
          <w:divBdr>
            <w:top w:val="none" w:sz="0" w:space="0" w:color="auto"/>
            <w:left w:val="none" w:sz="0" w:space="0" w:color="auto"/>
            <w:bottom w:val="none" w:sz="0" w:space="0" w:color="auto"/>
            <w:right w:val="none" w:sz="0" w:space="0" w:color="auto"/>
          </w:divBdr>
        </w:div>
        <w:div w:id="949822728">
          <w:marLeft w:val="480"/>
          <w:marRight w:val="0"/>
          <w:marTop w:val="0"/>
          <w:marBottom w:val="0"/>
          <w:divBdr>
            <w:top w:val="none" w:sz="0" w:space="0" w:color="auto"/>
            <w:left w:val="none" w:sz="0" w:space="0" w:color="auto"/>
            <w:bottom w:val="none" w:sz="0" w:space="0" w:color="auto"/>
            <w:right w:val="none" w:sz="0" w:space="0" w:color="auto"/>
          </w:divBdr>
        </w:div>
        <w:div w:id="432093454">
          <w:marLeft w:val="480"/>
          <w:marRight w:val="0"/>
          <w:marTop w:val="0"/>
          <w:marBottom w:val="0"/>
          <w:divBdr>
            <w:top w:val="none" w:sz="0" w:space="0" w:color="auto"/>
            <w:left w:val="none" w:sz="0" w:space="0" w:color="auto"/>
            <w:bottom w:val="none" w:sz="0" w:space="0" w:color="auto"/>
            <w:right w:val="none" w:sz="0" w:space="0" w:color="auto"/>
          </w:divBdr>
        </w:div>
        <w:div w:id="72820368">
          <w:marLeft w:val="480"/>
          <w:marRight w:val="0"/>
          <w:marTop w:val="0"/>
          <w:marBottom w:val="0"/>
          <w:divBdr>
            <w:top w:val="none" w:sz="0" w:space="0" w:color="auto"/>
            <w:left w:val="none" w:sz="0" w:space="0" w:color="auto"/>
            <w:bottom w:val="none" w:sz="0" w:space="0" w:color="auto"/>
            <w:right w:val="none" w:sz="0" w:space="0" w:color="auto"/>
          </w:divBdr>
        </w:div>
        <w:div w:id="1611232083">
          <w:marLeft w:val="480"/>
          <w:marRight w:val="0"/>
          <w:marTop w:val="0"/>
          <w:marBottom w:val="0"/>
          <w:divBdr>
            <w:top w:val="none" w:sz="0" w:space="0" w:color="auto"/>
            <w:left w:val="none" w:sz="0" w:space="0" w:color="auto"/>
            <w:bottom w:val="none" w:sz="0" w:space="0" w:color="auto"/>
            <w:right w:val="none" w:sz="0" w:space="0" w:color="auto"/>
          </w:divBdr>
        </w:div>
        <w:div w:id="1555195346">
          <w:marLeft w:val="480"/>
          <w:marRight w:val="0"/>
          <w:marTop w:val="0"/>
          <w:marBottom w:val="0"/>
          <w:divBdr>
            <w:top w:val="none" w:sz="0" w:space="0" w:color="auto"/>
            <w:left w:val="none" w:sz="0" w:space="0" w:color="auto"/>
            <w:bottom w:val="none" w:sz="0" w:space="0" w:color="auto"/>
            <w:right w:val="none" w:sz="0" w:space="0" w:color="auto"/>
          </w:divBdr>
        </w:div>
        <w:div w:id="1649163966">
          <w:marLeft w:val="480"/>
          <w:marRight w:val="0"/>
          <w:marTop w:val="0"/>
          <w:marBottom w:val="0"/>
          <w:divBdr>
            <w:top w:val="none" w:sz="0" w:space="0" w:color="auto"/>
            <w:left w:val="none" w:sz="0" w:space="0" w:color="auto"/>
            <w:bottom w:val="none" w:sz="0" w:space="0" w:color="auto"/>
            <w:right w:val="none" w:sz="0" w:space="0" w:color="auto"/>
          </w:divBdr>
        </w:div>
        <w:div w:id="212624045">
          <w:marLeft w:val="480"/>
          <w:marRight w:val="0"/>
          <w:marTop w:val="0"/>
          <w:marBottom w:val="0"/>
          <w:divBdr>
            <w:top w:val="none" w:sz="0" w:space="0" w:color="auto"/>
            <w:left w:val="none" w:sz="0" w:space="0" w:color="auto"/>
            <w:bottom w:val="none" w:sz="0" w:space="0" w:color="auto"/>
            <w:right w:val="none" w:sz="0" w:space="0" w:color="auto"/>
          </w:divBdr>
        </w:div>
        <w:div w:id="215750937">
          <w:marLeft w:val="480"/>
          <w:marRight w:val="0"/>
          <w:marTop w:val="0"/>
          <w:marBottom w:val="0"/>
          <w:divBdr>
            <w:top w:val="none" w:sz="0" w:space="0" w:color="auto"/>
            <w:left w:val="none" w:sz="0" w:space="0" w:color="auto"/>
            <w:bottom w:val="none" w:sz="0" w:space="0" w:color="auto"/>
            <w:right w:val="none" w:sz="0" w:space="0" w:color="auto"/>
          </w:divBdr>
        </w:div>
        <w:div w:id="248075614">
          <w:marLeft w:val="480"/>
          <w:marRight w:val="0"/>
          <w:marTop w:val="0"/>
          <w:marBottom w:val="0"/>
          <w:divBdr>
            <w:top w:val="none" w:sz="0" w:space="0" w:color="auto"/>
            <w:left w:val="none" w:sz="0" w:space="0" w:color="auto"/>
            <w:bottom w:val="none" w:sz="0" w:space="0" w:color="auto"/>
            <w:right w:val="none" w:sz="0" w:space="0" w:color="auto"/>
          </w:divBdr>
        </w:div>
        <w:div w:id="428622136">
          <w:marLeft w:val="480"/>
          <w:marRight w:val="0"/>
          <w:marTop w:val="0"/>
          <w:marBottom w:val="0"/>
          <w:divBdr>
            <w:top w:val="none" w:sz="0" w:space="0" w:color="auto"/>
            <w:left w:val="none" w:sz="0" w:space="0" w:color="auto"/>
            <w:bottom w:val="none" w:sz="0" w:space="0" w:color="auto"/>
            <w:right w:val="none" w:sz="0" w:space="0" w:color="auto"/>
          </w:divBdr>
        </w:div>
        <w:div w:id="1658607656">
          <w:marLeft w:val="480"/>
          <w:marRight w:val="0"/>
          <w:marTop w:val="0"/>
          <w:marBottom w:val="0"/>
          <w:divBdr>
            <w:top w:val="none" w:sz="0" w:space="0" w:color="auto"/>
            <w:left w:val="none" w:sz="0" w:space="0" w:color="auto"/>
            <w:bottom w:val="none" w:sz="0" w:space="0" w:color="auto"/>
            <w:right w:val="none" w:sz="0" w:space="0" w:color="auto"/>
          </w:divBdr>
        </w:div>
        <w:div w:id="904682180">
          <w:marLeft w:val="480"/>
          <w:marRight w:val="0"/>
          <w:marTop w:val="0"/>
          <w:marBottom w:val="0"/>
          <w:divBdr>
            <w:top w:val="none" w:sz="0" w:space="0" w:color="auto"/>
            <w:left w:val="none" w:sz="0" w:space="0" w:color="auto"/>
            <w:bottom w:val="none" w:sz="0" w:space="0" w:color="auto"/>
            <w:right w:val="none" w:sz="0" w:space="0" w:color="auto"/>
          </w:divBdr>
        </w:div>
        <w:div w:id="990333968">
          <w:marLeft w:val="480"/>
          <w:marRight w:val="0"/>
          <w:marTop w:val="0"/>
          <w:marBottom w:val="0"/>
          <w:divBdr>
            <w:top w:val="none" w:sz="0" w:space="0" w:color="auto"/>
            <w:left w:val="none" w:sz="0" w:space="0" w:color="auto"/>
            <w:bottom w:val="none" w:sz="0" w:space="0" w:color="auto"/>
            <w:right w:val="none" w:sz="0" w:space="0" w:color="auto"/>
          </w:divBdr>
        </w:div>
        <w:div w:id="1645889417">
          <w:marLeft w:val="480"/>
          <w:marRight w:val="0"/>
          <w:marTop w:val="0"/>
          <w:marBottom w:val="0"/>
          <w:divBdr>
            <w:top w:val="none" w:sz="0" w:space="0" w:color="auto"/>
            <w:left w:val="none" w:sz="0" w:space="0" w:color="auto"/>
            <w:bottom w:val="none" w:sz="0" w:space="0" w:color="auto"/>
            <w:right w:val="none" w:sz="0" w:space="0" w:color="auto"/>
          </w:divBdr>
        </w:div>
        <w:div w:id="884832002">
          <w:marLeft w:val="480"/>
          <w:marRight w:val="0"/>
          <w:marTop w:val="0"/>
          <w:marBottom w:val="0"/>
          <w:divBdr>
            <w:top w:val="none" w:sz="0" w:space="0" w:color="auto"/>
            <w:left w:val="none" w:sz="0" w:space="0" w:color="auto"/>
            <w:bottom w:val="none" w:sz="0" w:space="0" w:color="auto"/>
            <w:right w:val="none" w:sz="0" w:space="0" w:color="auto"/>
          </w:divBdr>
        </w:div>
        <w:div w:id="1959337658">
          <w:marLeft w:val="480"/>
          <w:marRight w:val="0"/>
          <w:marTop w:val="0"/>
          <w:marBottom w:val="0"/>
          <w:divBdr>
            <w:top w:val="none" w:sz="0" w:space="0" w:color="auto"/>
            <w:left w:val="none" w:sz="0" w:space="0" w:color="auto"/>
            <w:bottom w:val="none" w:sz="0" w:space="0" w:color="auto"/>
            <w:right w:val="none" w:sz="0" w:space="0" w:color="auto"/>
          </w:divBdr>
        </w:div>
      </w:divsChild>
    </w:div>
    <w:div w:id="1674648324">
      <w:bodyDiv w:val="1"/>
      <w:marLeft w:val="0"/>
      <w:marRight w:val="0"/>
      <w:marTop w:val="0"/>
      <w:marBottom w:val="0"/>
      <w:divBdr>
        <w:top w:val="none" w:sz="0" w:space="0" w:color="auto"/>
        <w:left w:val="none" w:sz="0" w:space="0" w:color="auto"/>
        <w:bottom w:val="none" w:sz="0" w:space="0" w:color="auto"/>
        <w:right w:val="none" w:sz="0" w:space="0" w:color="auto"/>
      </w:divBdr>
    </w:div>
    <w:div w:id="1674796926">
      <w:bodyDiv w:val="1"/>
      <w:marLeft w:val="0"/>
      <w:marRight w:val="0"/>
      <w:marTop w:val="0"/>
      <w:marBottom w:val="0"/>
      <w:divBdr>
        <w:top w:val="none" w:sz="0" w:space="0" w:color="auto"/>
        <w:left w:val="none" w:sz="0" w:space="0" w:color="auto"/>
        <w:bottom w:val="none" w:sz="0" w:space="0" w:color="auto"/>
        <w:right w:val="none" w:sz="0" w:space="0" w:color="auto"/>
      </w:divBdr>
    </w:div>
    <w:div w:id="1674841505">
      <w:marLeft w:val="480"/>
      <w:marRight w:val="0"/>
      <w:marTop w:val="0"/>
      <w:marBottom w:val="0"/>
      <w:divBdr>
        <w:top w:val="none" w:sz="0" w:space="0" w:color="auto"/>
        <w:left w:val="none" w:sz="0" w:space="0" w:color="auto"/>
        <w:bottom w:val="none" w:sz="0" w:space="0" w:color="auto"/>
        <w:right w:val="none" w:sz="0" w:space="0" w:color="auto"/>
      </w:divBdr>
    </w:div>
    <w:div w:id="1675063258">
      <w:marLeft w:val="480"/>
      <w:marRight w:val="0"/>
      <w:marTop w:val="0"/>
      <w:marBottom w:val="0"/>
      <w:divBdr>
        <w:top w:val="none" w:sz="0" w:space="0" w:color="auto"/>
        <w:left w:val="none" w:sz="0" w:space="0" w:color="auto"/>
        <w:bottom w:val="none" w:sz="0" w:space="0" w:color="auto"/>
        <w:right w:val="none" w:sz="0" w:space="0" w:color="auto"/>
      </w:divBdr>
    </w:div>
    <w:div w:id="1675111545">
      <w:marLeft w:val="480"/>
      <w:marRight w:val="0"/>
      <w:marTop w:val="0"/>
      <w:marBottom w:val="0"/>
      <w:divBdr>
        <w:top w:val="none" w:sz="0" w:space="0" w:color="auto"/>
        <w:left w:val="none" w:sz="0" w:space="0" w:color="auto"/>
        <w:bottom w:val="none" w:sz="0" w:space="0" w:color="auto"/>
        <w:right w:val="none" w:sz="0" w:space="0" w:color="auto"/>
      </w:divBdr>
    </w:div>
    <w:div w:id="1676151625">
      <w:bodyDiv w:val="1"/>
      <w:marLeft w:val="0"/>
      <w:marRight w:val="0"/>
      <w:marTop w:val="0"/>
      <w:marBottom w:val="0"/>
      <w:divBdr>
        <w:top w:val="none" w:sz="0" w:space="0" w:color="auto"/>
        <w:left w:val="none" w:sz="0" w:space="0" w:color="auto"/>
        <w:bottom w:val="none" w:sz="0" w:space="0" w:color="auto"/>
        <w:right w:val="none" w:sz="0" w:space="0" w:color="auto"/>
      </w:divBdr>
    </w:div>
    <w:div w:id="1676228991">
      <w:bodyDiv w:val="1"/>
      <w:marLeft w:val="0"/>
      <w:marRight w:val="0"/>
      <w:marTop w:val="0"/>
      <w:marBottom w:val="0"/>
      <w:divBdr>
        <w:top w:val="none" w:sz="0" w:space="0" w:color="auto"/>
        <w:left w:val="none" w:sz="0" w:space="0" w:color="auto"/>
        <w:bottom w:val="none" w:sz="0" w:space="0" w:color="auto"/>
        <w:right w:val="none" w:sz="0" w:space="0" w:color="auto"/>
      </w:divBdr>
    </w:div>
    <w:div w:id="1676230894">
      <w:bodyDiv w:val="1"/>
      <w:marLeft w:val="0"/>
      <w:marRight w:val="0"/>
      <w:marTop w:val="0"/>
      <w:marBottom w:val="0"/>
      <w:divBdr>
        <w:top w:val="none" w:sz="0" w:space="0" w:color="auto"/>
        <w:left w:val="none" w:sz="0" w:space="0" w:color="auto"/>
        <w:bottom w:val="none" w:sz="0" w:space="0" w:color="auto"/>
        <w:right w:val="none" w:sz="0" w:space="0" w:color="auto"/>
      </w:divBdr>
    </w:div>
    <w:div w:id="1676418350">
      <w:bodyDiv w:val="1"/>
      <w:marLeft w:val="0"/>
      <w:marRight w:val="0"/>
      <w:marTop w:val="0"/>
      <w:marBottom w:val="0"/>
      <w:divBdr>
        <w:top w:val="none" w:sz="0" w:space="0" w:color="auto"/>
        <w:left w:val="none" w:sz="0" w:space="0" w:color="auto"/>
        <w:bottom w:val="none" w:sz="0" w:space="0" w:color="auto"/>
        <w:right w:val="none" w:sz="0" w:space="0" w:color="auto"/>
      </w:divBdr>
    </w:div>
    <w:div w:id="1676418435">
      <w:bodyDiv w:val="1"/>
      <w:marLeft w:val="0"/>
      <w:marRight w:val="0"/>
      <w:marTop w:val="0"/>
      <w:marBottom w:val="0"/>
      <w:divBdr>
        <w:top w:val="none" w:sz="0" w:space="0" w:color="auto"/>
        <w:left w:val="none" w:sz="0" w:space="0" w:color="auto"/>
        <w:bottom w:val="none" w:sz="0" w:space="0" w:color="auto"/>
        <w:right w:val="none" w:sz="0" w:space="0" w:color="auto"/>
      </w:divBdr>
    </w:div>
    <w:div w:id="1676959455">
      <w:marLeft w:val="480"/>
      <w:marRight w:val="0"/>
      <w:marTop w:val="0"/>
      <w:marBottom w:val="0"/>
      <w:divBdr>
        <w:top w:val="none" w:sz="0" w:space="0" w:color="auto"/>
        <w:left w:val="none" w:sz="0" w:space="0" w:color="auto"/>
        <w:bottom w:val="none" w:sz="0" w:space="0" w:color="auto"/>
        <w:right w:val="none" w:sz="0" w:space="0" w:color="auto"/>
      </w:divBdr>
    </w:div>
    <w:div w:id="1677145540">
      <w:marLeft w:val="480"/>
      <w:marRight w:val="0"/>
      <w:marTop w:val="0"/>
      <w:marBottom w:val="0"/>
      <w:divBdr>
        <w:top w:val="none" w:sz="0" w:space="0" w:color="auto"/>
        <w:left w:val="none" w:sz="0" w:space="0" w:color="auto"/>
        <w:bottom w:val="none" w:sz="0" w:space="0" w:color="auto"/>
        <w:right w:val="none" w:sz="0" w:space="0" w:color="auto"/>
      </w:divBdr>
    </w:div>
    <w:div w:id="1677682782">
      <w:marLeft w:val="480"/>
      <w:marRight w:val="0"/>
      <w:marTop w:val="0"/>
      <w:marBottom w:val="0"/>
      <w:divBdr>
        <w:top w:val="none" w:sz="0" w:space="0" w:color="auto"/>
        <w:left w:val="none" w:sz="0" w:space="0" w:color="auto"/>
        <w:bottom w:val="none" w:sz="0" w:space="0" w:color="auto"/>
        <w:right w:val="none" w:sz="0" w:space="0" w:color="auto"/>
      </w:divBdr>
    </w:div>
    <w:div w:id="1677876357">
      <w:bodyDiv w:val="1"/>
      <w:marLeft w:val="0"/>
      <w:marRight w:val="0"/>
      <w:marTop w:val="0"/>
      <w:marBottom w:val="0"/>
      <w:divBdr>
        <w:top w:val="none" w:sz="0" w:space="0" w:color="auto"/>
        <w:left w:val="none" w:sz="0" w:space="0" w:color="auto"/>
        <w:bottom w:val="none" w:sz="0" w:space="0" w:color="auto"/>
        <w:right w:val="none" w:sz="0" w:space="0" w:color="auto"/>
      </w:divBdr>
    </w:div>
    <w:div w:id="1677876695">
      <w:bodyDiv w:val="1"/>
      <w:marLeft w:val="0"/>
      <w:marRight w:val="0"/>
      <w:marTop w:val="0"/>
      <w:marBottom w:val="0"/>
      <w:divBdr>
        <w:top w:val="none" w:sz="0" w:space="0" w:color="auto"/>
        <w:left w:val="none" w:sz="0" w:space="0" w:color="auto"/>
        <w:bottom w:val="none" w:sz="0" w:space="0" w:color="auto"/>
        <w:right w:val="none" w:sz="0" w:space="0" w:color="auto"/>
      </w:divBdr>
    </w:div>
    <w:div w:id="1677883020">
      <w:bodyDiv w:val="1"/>
      <w:marLeft w:val="0"/>
      <w:marRight w:val="0"/>
      <w:marTop w:val="0"/>
      <w:marBottom w:val="0"/>
      <w:divBdr>
        <w:top w:val="none" w:sz="0" w:space="0" w:color="auto"/>
        <w:left w:val="none" w:sz="0" w:space="0" w:color="auto"/>
        <w:bottom w:val="none" w:sz="0" w:space="0" w:color="auto"/>
        <w:right w:val="none" w:sz="0" w:space="0" w:color="auto"/>
      </w:divBdr>
    </w:div>
    <w:div w:id="1677922569">
      <w:marLeft w:val="480"/>
      <w:marRight w:val="0"/>
      <w:marTop w:val="0"/>
      <w:marBottom w:val="0"/>
      <w:divBdr>
        <w:top w:val="none" w:sz="0" w:space="0" w:color="auto"/>
        <w:left w:val="none" w:sz="0" w:space="0" w:color="auto"/>
        <w:bottom w:val="none" w:sz="0" w:space="0" w:color="auto"/>
        <w:right w:val="none" w:sz="0" w:space="0" w:color="auto"/>
      </w:divBdr>
    </w:div>
    <w:div w:id="1678574260">
      <w:marLeft w:val="480"/>
      <w:marRight w:val="0"/>
      <w:marTop w:val="0"/>
      <w:marBottom w:val="0"/>
      <w:divBdr>
        <w:top w:val="none" w:sz="0" w:space="0" w:color="auto"/>
        <w:left w:val="none" w:sz="0" w:space="0" w:color="auto"/>
        <w:bottom w:val="none" w:sz="0" w:space="0" w:color="auto"/>
        <w:right w:val="none" w:sz="0" w:space="0" w:color="auto"/>
      </w:divBdr>
    </w:div>
    <w:div w:id="1678577759">
      <w:bodyDiv w:val="1"/>
      <w:marLeft w:val="0"/>
      <w:marRight w:val="0"/>
      <w:marTop w:val="0"/>
      <w:marBottom w:val="0"/>
      <w:divBdr>
        <w:top w:val="none" w:sz="0" w:space="0" w:color="auto"/>
        <w:left w:val="none" w:sz="0" w:space="0" w:color="auto"/>
        <w:bottom w:val="none" w:sz="0" w:space="0" w:color="auto"/>
        <w:right w:val="none" w:sz="0" w:space="0" w:color="auto"/>
      </w:divBdr>
    </w:div>
    <w:div w:id="1678657734">
      <w:bodyDiv w:val="1"/>
      <w:marLeft w:val="0"/>
      <w:marRight w:val="0"/>
      <w:marTop w:val="0"/>
      <w:marBottom w:val="0"/>
      <w:divBdr>
        <w:top w:val="none" w:sz="0" w:space="0" w:color="auto"/>
        <w:left w:val="none" w:sz="0" w:space="0" w:color="auto"/>
        <w:bottom w:val="none" w:sz="0" w:space="0" w:color="auto"/>
        <w:right w:val="none" w:sz="0" w:space="0" w:color="auto"/>
      </w:divBdr>
    </w:div>
    <w:div w:id="1678724240">
      <w:marLeft w:val="480"/>
      <w:marRight w:val="0"/>
      <w:marTop w:val="0"/>
      <w:marBottom w:val="0"/>
      <w:divBdr>
        <w:top w:val="none" w:sz="0" w:space="0" w:color="auto"/>
        <w:left w:val="none" w:sz="0" w:space="0" w:color="auto"/>
        <w:bottom w:val="none" w:sz="0" w:space="0" w:color="auto"/>
        <w:right w:val="none" w:sz="0" w:space="0" w:color="auto"/>
      </w:divBdr>
    </w:div>
    <w:div w:id="1678851294">
      <w:marLeft w:val="480"/>
      <w:marRight w:val="0"/>
      <w:marTop w:val="0"/>
      <w:marBottom w:val="0"/>
      <w:divBdr>
        <w:top w:val="none" w:sz="0" w:space="0" w:color="auto"/>
        <w:left w:val="none" w:sz="0" w:space="0" w:color="auto"/>
        <w:bottom w:val="none" w:sz="0" w:space="0" w:color="auto"/>
        <w:right w:val="none" w:sz="0" w:space="0" w:color="auto"/>
      </w:divBdr>
    </w:div>
    <w:div w:id="1679110870">
      <w:bodyDiv w:val="1"/>
      <w:marLeft w:val="0"/>
      <w:marRight w:val="0"/>
      <w:marTop w:val="0"/>
      <w:marBottom w:val="0"/>
      <w:divBdr>
        <w:top w:val="none" w:sz="0" w:space="0" w:color="auto"/>
        <w:left w:val="none" w:sz="0" w:space="0" w:color="auto"/>
        <w:bottom w:val="none" w:sz="0" w:space="0" w:color="auto"/>
        <w:right w:val="none" w:sz="0" w:space="0" w:color="auto"/>
      </w:divBdr>
    </w:div>
    <w:div w:id="1679115202">
      <w:marLeft w:val="480"/>
      <w:marRight w:val="0"/>
      <w:marTop w:val="0"/>
      <w:marBottom w:val="0"/>
      <w:divBdr>
        <w:top w:val="none" w:sz="0" w:space="0" w:color="auto"/>
        <w:left w:val="none" w:sz="0" w:space="0" w:color="auto"/>
        <w:bottom w:val="none" w:sz="0" w:space="0" w:color="auto"/>
        <w:right w:val="none" w:sz="0" w:space="0" w:color="auto"/>
      </w:divBdr>
    </w:div>
    <w:div w:id="1679304977">
      <w:bodyDiv w:val="1"/>
      <w:marLeft w:val="0"/>
      <w:marRight w:val="0"/>
      <w:marTop w:val="0"/>
      <w:marBottom w:val="0"/>
      <w:divBdr>
        <w:top w:val="none" w:sz="0" w:space="0" w:color="auto"/>
        <w:left w:val="none" w:sz="0" w:space="0" w:color="auto"/>
        <w:bottom w:val="none" w:sz="0" w:space="0" w:color="auto"/>
        <w:right w:val="none" w:sz="0" w:space="0" w:color="auto"/>
      </w:divBdr>
    </w:div>
    <w:div w:id="1679309128">
      <w:bodyDiv w:val="1"/>
      <w:marLeft w:val="0"/>
      <w:marRight w:val="0"/>
      <w:marTop w:val="0"/>
      <w:marBottom w:val="0"/>
      <w:divBdr>
        <w:top w:val="none" w:sz="0" w:space="0" w:color="auto"/>
        <w:left w:val="none" w:sz="0" w:space="0" w:color="auto"/>
        <w:bottom w:val="none" w:sz="0" w:space="0" w:color="auto"/>
        <w:right w:val="none" w:sz="0" w:space="0" w:color="auto"/>
      </w:divBdr>
    </w:div>
    <w:div w:id="1679498363">
      <w:bodyDiv w:val="1"/>
      <w:marLeft w:val="0"/>
      <w:marRight w:val="0"/>
      <w:marTop w:val="0"/>
      <w:marBottom w:val="0"/>
      <w:divBdr>
        <w:top w:val="none" w:sz="0" w:space="0" w:color="auto"/>
        <w:left w:val="none" w:sz="0" w:space="0" w:color="auto"/>
        <w:bottom w:val="none" w:sz="0" w:space="0" w:color="auto"/>
        <w:right w:val="none" w:sz="0" w:space="0" w:color="auto"/>
      </w:divBdr>
    </w:div>
    <w:div w:id="1679573689">
      <w:marLeft w:val="480"/>
      <w:marRight w:val="0"/>
      <w:marTop w:val="0"/>
      <w:marBottom w:val="0"/>
      <w:divBdr>
        <w:top w:val="none" w:sz="0" w:space="0" w:color="auto"/>
        <w:left w:val="none" w:sz="0" w:space="0" w:color="auto"/>
        <w:bottom w:val="none" w:sz="0" w:space="0" w:color="auto"/>
        <w:right w:val="none" w:sz="0" w:space="0" w:color="auto"/>
      </w:divBdr>
    </w:div>
    <w:div w:id="1679699395">
      <w:bodyDiv w:val="1"/>
      <w:marLeft w:val="0"/>
      <w:marRight w:val="0"/>
      <w:marTop w:val="0"/>
      <w:marBottom w:val="0"/>
      <w:divBdr>
        <w:top w:val="none" w:sz="0" w:space="0" w:color="auto"/>
        <w:left w:val="none" w:sz="0" w:space="0" w:color="auto"/>
        <w:bottom w:val="none" w:sz="0" w:space="0" w:color="auto"/>
        <w:right w:val="none" w:sz="0" w:space="0" w:color="auto"/>
      </w:divBdr>
    </w:div>
    <w:div w:id="1679845245">
      <w:bodyDiv w:val="1"/>
      <w:marLeft w:val="0"/>
      <w:marRight w:val="0"/>
      <w:marTop w:val="0"/>
      <w:marBottom w:val="0"/>
      <w:divBdr>
        <w:top w:val="none" w:sz="0" w:space="0" w:color="auto"/>
        <w:left w:val="none" w:sz="0" w:space="0" w:color="auto"/>
        <w:bottom w:val="none" w:sz="0" w:space="0" w:color="auto"/>
        <w:right w:val="none" w:sz="0" w:space="0" w:color="auto"/>
      </w:divBdr>
    </w:div>
    <w:div w:id="1680036636">
      <w:bodyDiv w:val="1"/>
      <w:marLeft w:val="0"/>
      <w:marRight w:val="0"/>
      <w:marTop w:val="0"/>
      <w:marBottom w:val="0"/>
      <w:divBdr>
        <w:top w:val="none" w:sz="0" w:space="0" w:color="auto"/>
        <w:left w:val="none" w:sz="0" w:space="0" w:color="auto"/>
        <w:bottom w:val="none" w:sz="0" w:space="0" w:color="auto"/>
        <w:right w:val="none" w:sz="0" w:space="0" w:color="auto"/>
      </w:divBdr>
    </w:div>
    <w:div w:id="1680044576">
      <w:bodyDiv w:val="1"/>
      <w:marLeft w:val="0"/>
      <w:marRight w:val="0"/>
      <w:marTop w:val="0"/>
      <w:marBottom w:val="0"/>
      <w:divBdr>
        <w:top w:val="none" w:sz="0" w:space="0" w:color="auto"/>
        <w:left w:val="none" w:sz="0" w:space="0" w:color="auto"/>
        <w:bottom w:val="none" w:sz="0" w:space="0" w:color="auto"/>
        <w:right w:val="none" w:sz="0" w:space="0" w:color="auto"/>
      </w:divBdr>
    </w:div>
    <w:div w:id="1680157226">
      <w:bodyDiv w:val="1"/>
      <w:marLeft w:val="0"/>
      <w:marRight w:val="0"/>
      <w:marTop w:val="0"/>
      <w:marBottom w:val="0"/>
      <w:divBdr>
        <w:top w:val="none" w:sz="0" w:space="0" w:color="auto"/>
        <w:left w:val="none" w:sz="0" w:space="0" w:color="auto"/>
        <w:bottom w:val="none" w:sz="0" w:space="0" w:color="auto"/>
        <w:right w:val="none" w:sz="0" w:space="0" w:color="auto"/>
      </w:divBdr>
    </w:div>
    <w:div w:id="1680348687">
      <w:marLeft w:val="480"/>
      <w:marRight w:val="0"/>
      <w:marTop w:val="0"/>
      <w:marBottom w:val="0"/>
      <w:divBdr>
        <w:top w:val="none" w:sz="0" w:space="0" w:color="auto"/>
        <w:left w:val="none" w:sz="0" w:space="0" w:color="auto"/>
        <w:bottom w:val="none" w:sz="0" w:space="0" w:color="auto"/>
        <w:right w:val="none" w:sz="0" w:space="0" w:color="auto"/>
      </w:divBdr>
    </w:div>
    <w:div w:id="1680350272">
      <w:marLeft w:val="480"/>
      <w:marRight w:val="0"/>
      <w:marTop w:val="0"/>
      <w:marBottom w:val="0"/>
      <w:divBdr>
        <w:top w:val="none" w:sz="0" w:space="0" w:color="auto"/>
        <w:left w:val="none" w:sz="0" w:space="0" w:color="auto"/>
        <w:bottom w:val="none" w:sz="0" w:space="0" w:color="auto"/>
        <w:right w:val="none" w:sz="0" w:space="0" w:color="auto"/>
      </w:divBdr>
    </w:div>
    <w:div w:id="1680425168">
      <w:marLeft w:val="480"/>
      <w:marRight w:val="0"/>
      <w:marTop w:val="0"/>
      <w:marBottom w:val="0"/>
      <w:divBdr>
        <w:top w:val="none" w:sz="0" w:space="0" w:color="auto"/>
        <w:left w:val="none" w:sz="0" w:space="0" w:color="auto"/>
        <w:bottom w:val="none" w:sz="0" w:space="0" w:color="auto"/>
        <w:right w:val="none" w:sz="0" w:space="0" w:color="auto"/>
      </w:divBdr>
    </w:div>
    <w:div w:id="1680496917">
      <w:marLeft w:val="480"/>
      <w:marRight w:val="0"/>
      <w:marTop w:val="0"/>
      <w:marBottom w:val="0"/>
      <w:divBdr>
        <w:top w:val="none" w:sz="0" w:space="0" w:color="auto"/>
        <w:left w:val="none" w:sz="0" w:space="0" w:color="auto"/>
        <w:bottom w:val="none" w:sz="0" w:space="0" w:color="auto"/>
        <w:right w:val="none" w:sz="0" w:space="0" w:color="auto"/>
      </w:divBdr>
    </w:div>
    <w:div w:id="1680504293">
      <w:bodyDiv w:val="1"/>
      <w:marLeft w:val="0"/>
      <w:marRight w:val="0"/>
      <w:marTop w:val="0"/>
      <w:marBottom w:val="0"/>
      <w:divBdr>
        <w:top w:val="none" w:sz="0" w:space="0" w:color="auto"/>
        <w:left w:val="none" w:sz="0" w:space="0" w:color="auto"/>
        <w:bottom w:val="none" w:sz="0" w:space="0" w:color="auto"/>
        <w:right w:val="none" w:sz="0" w:space="0" w:color="auto"/>
      </w:divBdr>
    </w:div>
    <w:div w:id="1680504412">
      <w:bodyDiv w:val="1"/>
      <w:marLeft w:val="0"/>
      <w:marRight w:val="0"/>
      <w:marTop w:val="0"/>
      <w:marBottom w:val="0"/>
      <w:divBdr>
        <w:top w:val="none" w:sz="0" w:space="0" w:color="auto"/>
        <w:left w:val="none" w:sz="0" w:space="0" w:color="auto"/>
        <w:bottom w:val="none" w:sz="0" w:space="0" w:color="auto"/>
        <w:right w:val="none" w:sz="0" w:space="0" w:color="auto"/>
      </w:divBdr>
    </w:div>
    <w:div w:id="1680548442">
      <w:bodyDiv w:val="1"/>
      <w:marLeft w:val="0"/>
      <w:marRight w:val="0"/>
      <w:marTop w:val="0"/>
      <w:marBottom w:val="0"/>
      <w:divBdr>
        <w:top w:val="none" w:sz="0" w:space="0" w:color="auto"/>
        <w:left w:val="none" w:sz="0" w:space="0" w:color="auto"/>
        <w:bottom w:val="none" w:sz="0" w:space="0" w:color="auto"/>
        <w:right w:val="none" w:sz="0" w:space="0" w:color="auto"/>
      </w:divBdr>
    </w:div>
    <w:div w:id="1680617858">
      <w:bodyDiv w:val="1"/>
      <w:marLeft w:val="0"/>
      <w:marRight w:val="0"/>
      <w:marTop w:val="0"/>
      <w:marBottom w:val="0"/>
      <w:divBdr>
        <w:top w:val="none" w:sz="0" w:space="0" w:color="auto"/>
        <w:left w:val="none" w:sz="0" w:space="0" w:color="auto"/>
        <w:bottom w:val="none" w:sz="0" w:space="0" w:color="auto"/>
        <w:right w:val="none" w:sz="0" w:space="0" w:color="auto"/>
      </w:divBdr>
    </w:div>
    <w:div w:id="1680618931">
      <w:bodyDiv w:val="1"/>
      <w:marLeft w:val="0"/>
      <w:marRight w:val="0"/>
      <w:marTop w:val="0"/>
      <w:marBottom w:val="0"/>
      <w:divBdr>
        <w:top w:val="none" w:sz="0" w:space="0" w:color="auto"/>
        <w:left w:val="none" w:sz="0" w:space="0" w:color="auto"/>
        <w:bottom w:val="none" w:sz="0" w:space="0" w:color="auto"/>
        <w:right w:val="none" w:sz="0" w:space="0" w:color="auto"/>
      </w:divBdr>
    </w:div>
    <w:div w:id="1680693240">
      <w:marLeft w:val="480"/>
      <w:marRight w:val="0"/>
      <w:marTop w:val="0"/>
      <w:marBottom w:val="0"/>
      <w:divBdr>
        <w:top w:val="none" w:sz="0" w:space="0" w:color="auto"/>
        <w:left w:val="none" w:sz="0" w:space="0" w:color="auto"/>
        <w:bottom w:val="none" w:sz="0" w:space="0" w:color="auto"/>
        <w:right w:val="none" w:sz="0" w:space="0" w:color="auto"/>
      </w:divBdr>
    </w:div>
    <w:div w:id="1680765741">
      <w:marLeft w:val="480"/>
      <w:marRight w:val="0"/>
      <w:marTop w:val="0"/>
      <w:marBottom w:val="0"/>
      <w:divBdr>
        <w:top w:val="none" w:sz="0" w:space="0" w:color="auto"/>
        <w:left w:val="none" w:sz="0" w:space="0" w:color="auto"/>
        <w:bottom w:val="none" w:sz="0" w:space="0" w:color="auto"/>
        <w:right w:val="none" w:sz="0" w:space="0" w:color="auto"/>
      </w:divBdr>
    </w:div>
    <w:div w:id="1680815712">
      <w:marLeft w:val="480"/>
      <w:marRight w:val="0"/>
      <w:marTop w:val="0"/>
      <w:marBottom w:val="0"/>
      <w:divBdr>
        <w:top w:val="none" w:sz="0" w:space="0" w:color="auto"/>
        <w:left w:val="none" w:sz="0" w:space="0" w:color="auto"/>
        <w:bottom w:val="none" w:sz="0" w:space="0" w:color="auto"/>
        <w:right w:val="none" w:sz="0" w:space="0" w:color="auto"/>
      </w:divBdr>
    </w:div>
    <w:div w:id="1680891187">
      <w:bodyDiv w:val="1"/>
      <w:marLeft w:val="0"/>
      <w:marRight w:val="0"/>
      <w:marTop w:val="0"/>
      <w:marBottom w:val="0"/>
      <w:divBdr>
        <w:top w:val="none" w:sz="0" w:space="0" w:color="auto"/>
        <w:left w:val="none" w:sz="0" w:space="0" w:color="auto"/>
        <w:bottom w:val="none" w:sz="0" w:space="0" w:color="auto"/>
        <w:right w:val="none" w:sz="0" w:space="0" w:color="auto"/>
      </w:divBdr>
    </w:div>
    <w:div w:id="1680962606">
      <w:marLeft w:val="480"/>
      <w:marRight w:val="0"/>
      <w:marTop w:val="0"/>
      <w:marBottom w:val="0"/>
      <w:divBdr>
        <w:top w:val="none" w:sz="0" w:space="0" w:color="auto"/>
        <w:left w:val="none" w:sz="0" w:space="0" w:color="auto"/>
        <w:bottom w:val="none" w:sz="0" w:space="0" w:color="auto"/>
        <w:right w:val="none" w:sz="0" w:space="0" w:color="auto"/>
      </w:divBdr>
    </w:div>
    <w:div w:id="1681157102">
      <w:bodyDiv w:val="1"/>
      <w:marLeft w:val="0"/>
      <w:marRight w:val="0"/>
      <w:marTop w:val="0"/>
      <w:marBottom w:val="0"/>
      <w:divBdr>
        <w:top w:val="none" w:sz="0" w:space="0" w:color="auto"/>
        <w:left w:val="none" w:sz="0" w:space="0" w:color="auto"/>
        <w:bottom w:val="none" w:sz="0" w:space="0" w:color="auto"/>
        <w:right w:val="none" w:sz="0" w:space="0" w:color="auto"/>
      </w:divBdr>
    </w:div>
    <w:div w:id="1681466606">
      <w:bodyDiv w:val="1"/>
      <w:marLeft w:val="0"/>
      <w:marRight w:val="0"/>
      <w:marTop w:val="0"/>
      <w:marBottom w:val="0"/>
      <w:divBdr>
        <w:top w:val="none" w:sz="0" w:space="0" w:color="auto"/>
        <w:left w:val="none" w:sz="0" w:space="0" w:color="auto"/>
        <w:bottom w:val="none" w:sz="0" w:space="0" w:color="auto"/>
        <w:right w:val="none" w:sz="0" w:space="0" w:color="auto"/>
      </w:divBdr>
    </w:div>
    <w:div w:id="1681538902">
      <w:marLeft w:val="480"/>
      <w:marRight w:val="0"/>
      <w:marTop w:val="0"/>
      <w:marBottom w:val="0"/>
      <w:divBdr>
        <w:top w:val="none" w:sz="0" w:space="0" w:color="auto"/>
        <w:left w:val="none" w:sz="0" w:space="0" w:color="auto"/>
        <w:bottom w:val="none" w:sz="0" w:space="0" w:color="auto"/>
        <w:right w:val="none" w:sz="0" w:space="0" w:color="auto"/>
      </w:divBdr>
    </w:div>
    <w:div w:id="1681539164">
      <w:bodyDiv w:val="1"/>
      <w:marLeft w:val="0"/>
      <w:marRight w:val="0"/>
      <w:marTop w:val="0"/>
      <w:marBottom w:val="0"/>
      <w:divBdr>
        <w:top w:val="none" w:sz="0" w:space="0" w:color="auto"/>
        <w:left w:val="none" w:sz="0" w:space="0" w:color="auto"/>
        <w:bottom w:val="none" w:sz="0" w:space="0" w:color="auto"/>
        <w:right w:val="none" w:sz="0" w:space="0" w:color="auto"/>
      </w:divBdr>
    </w:div>
    <w:div w:id="1681539235">
      <w:marLeft w:val="480"/>
      <w:marRight w:val="0"/>
      <w:marTop w:val="0"/>
      <w:marBottom w:val="0"/>
      <w:divBdr>
        <w:top w:val="none" w:sz="0" w:space="0" w:color="auto"/>
        <w:left w:val="none" w:sz="0" w:space="0" w:color="auto"/>
        <w:bottom w:val="none" w:sz="0" w:space="0" w:color="auto"/>
        <w:right w:val="none" w:sz="0" w:space="0" w:color="auto"/>
      </w:divBdr>
    </w:div>
    <w:div w:id="1681659157">
      <w:bodyDiv w:val="1"/>
      <w:marLeft w:val="0"/>
      <w:marRight w:val="0"/>
      <w:marTop w:val="0"/>
      <w:marBottom w:val="0"/>
      <w:divBdr>
        <w:top w:val="none" w:sz="0" w:space="0" w:color="auto"/>
        <w:left w:val="none" w:sz="0" w:space="0" w:color="auto"/>
        <w:bottom w:val="none" w:sz="0" w:space="0" w:color="auto"/>
        <w:right w:val="none" w:sz="0" w:space="0" w:color="auto"/>
      </w:divBdr>
    </w:div>
    <w:div w:id="1682052493">
      <w:marLeft w:val="480"/>
      <w:marRight w:val="0"/>
      <w:marTop w:val="0"/>
      <w:marBottom w:val="0"/>
      <w:divBdr>
        <w:top w:val="none" w:sz="0" w:space="0" w:color="auto"/>
        <w:left w:val="none" w:sz="0" w:space="0" w:color="auto"/>
        <w:bottom w:val="none" w:sz="0" w:space="0" w:color="auto"/>
        <w:right w:val="none" w:sz="0" w:space="0" w:color="auto"/>
      </w:divBdr>
    </w:div>
    <w:div w:id="1682314070">
      <w:bodyDiv w:val="1"/>
      <w:marLeft w:val="0"/>
      <w:marRight w:val="0"/>
      <w:marTop w:val="0"/>
      <w:marBottom w:val="0"/>
      <w:divBdr>
        <w:top w:val="none" w:sz="0" w:space="0" w:color="auto"/>
        <w:left w:val="none" w:sz="0" w:space="0" w:color="auto"/>
        <w:bottom w:val="none" w:sz="0" w:space="0" w:color="auto"/>
        <w:right w:val="none" w:sz="0" w:space="0" w:color="auto"/>
      </w:divBdr>
    </w:div>
    <w:div w:id="1682395011">
      <w:marLeft w:val="480"/>
      <w:marRight w:val="0"/>
      <w:marTop w:val="0"/>
      <w:marBottom w:val="0"/>
      <w:divBdr>
        <w:top w:val="none" w:sz="0" w:space="0" w:color="auto"/>
        <w:left w:val="none" w:sz="0" w:space="0" w:color="auto"/>
        <w:bottom w:val="none" w:sz="0" w:space="0" w:color="auto"/>
        <w:right w:val="none" w:sz="0" w:space="0" w:color="auto"/>
      </w:divBdr>
    </w:div>
    <w:div w:id="1682853146">
      <w:marLeft w:val="480"/>
      <w:marRight w:val="0"/>
      <w:marTop w:val="0"/>
      <w:marBottom w:val="0"/>
      <w:divBdr>
        <w:top w:val="none" w:sz="0" w:space="0" w:color="auto"/>
        <w:left w:val="none" w:sz="0" w:space="0" w:color="auto"/>
        <w:bottom w:val="none" w:sz="0" w:space="0" w:color="auto"/>
        <w:right w:val="none" w:sz="0" w:space="0" w:color="auto"/>
      </w:divBdr>
    </w:div>
    <w:div w:id="1682925160">
      <w:bodyDiv w:val="1"/>
      <w:marLeft w:val="0"/>
      <w:marRight w:val="0"/>
      <w:marTop w:val="0"/>
      <w:marBottom w:val="0"/>
      <w:divBdr>
        <w:top w:val="none" w:sz="0" w:space="0" w:color="auto"/>
        <w:left w:val="none" w:sz="0" w:space="0" w:color="auto"/>
        <w:bottom w:val="none" w:sz="0" w:space="0" w:color="auto"/>
        <w:right w:val="none" w:sz="0" w:space="0" w:color="auto"/>
      </w:divBdr>
    </w:div>
    <w:div w:id="1683123615">
      <w:marLeft w:val="480"/>
      <w:marRight w:val="0"/>
      <w:marTop w:val="0"/>
      <w:marBottom w:val="0"/>
      <w:divBdr>
        <w:top w:val="none" w:sz="0" w:space="0" w:color="auto"/>
        <w:left w:val="none" w:sz="0" w:space="0" w:color="auto"/>
        <w:bottom w:val="none" w:sz="0" w:space="0" w:color="auto"/>
        <w:right w:val="none" w:sz="0" w:space="0" w:color="auto"/>
      </w:divBdr>
    </w:div>
    <w:div w:id="1683242930">
      <w:marLeft w:val="480"/>
      <w:marRight w:val="0"/>
      <w:marTop w:val="0"/>
      <w:marBottom w:val="0"/>
      <w:divBdr>
        <w:top w:val="none" w:sz="0" w:space="0" w:color="auto"/>
        <w:left w:val="none" w:sz="0" w:space="0" w:color="auto"/>
        <w:bottom w:val="none" w:sz="0" w:space="0" w:color="auto"/>
        <w:right w:val="none" w:sz="0" w:space="0" w:color="auto"/>
      </w:divBdr>
    </w:div>
    <w:div w:id="1683243854">
      <w:bodyDiv w:val="1"/>
      <w:marLeft w:val="0"/>
      <w:marRight w:val="0"/>
      <w:marTop w:val="0"/>
      <w:marBottom w:val="0"/>
      <w:divBdr>
        <w:top w:val="none" w:sz="0" w:space="0" w:color="auto"/>
        <w:left w:val="none" w:sz="0" w:space="0" w:color="auto"/>
        <w:bottom w:val="none" w:sz="0" w:space="0" w:color="auto"/>
        <w:right w:val="none" w:sz="0" w:space="0" w:color="auto"/>
      </w:divBdr>
    </w:div>
    <w:div w:id="1684239207">
      <w:bodyDiv w:val="1"/>
      <w:marLeft w:val="0"/>
      <w:marRight w:val="0"/>
      <w:marTop w:val="0"/>
      <w:marBottom w:val="0"/>
      <w:divBdr>
        <w:top w:val="none" w:sz="0" w:space="0" w:color="auto"/>
        <w:left w:val="none" w:sz="0" w:space="0" w:color="auto"/>
        <w:bottom w:val="none" w:sz="0" w:space="0" w:color="auto"/>
        <w:right w:val="none" w:sz="0" w:space="0" w:color="auto"/>
      </w:divBdr>
    </w:div>
    <w:div w:id="1684278509">
      <w:bodyDiv w:val="1"/>
      <w:marLeft w:val="0"/>
      <w:marRight w:val="0"/>
      <w:marTop w:val="0"/>
      <w:marBottom w:val="0"/>
      <w:divBdr>
        <w:top w:val="none" w:sz="0" w:space="0" w:color="auto"/>
        <w:left w:val="none" w:sz="0" w:space="0" w:color="auto"/>
        <w:bottom w:val="none" w:sz="0" w:space="0" w:color="auto"/>
        <w:right w:val="none" w:sz="0" w:space="0" w:color="auto"/>
      </w:divBdr>
    </w:div>
    <w:div w:id="1684938438">
      <w:marLeft w:val="480"/>
      <w:marRight w:val="0"/>
      <w:marTop w:val="0"/>
      <w:marBottom w:val="0"/>
      <w:divBdr>
        <w:top w:val="none" w:sz="0" w:space="0" w:color="auto"/>
        <w:left w:val="none" w:sz="0" w:space="0" w:color="auto"/>
        <w:bottom w:val="none" w:sz="0" w:space="0" w:color="auto"/>
        <w:right w:val="none" w:sz="0" w:space="0" w:color="auto"/>
      </w:divBdr>
    </w:div>
    <w:div w:id="1685282770">
      <w:bodyDiv w:val="1"/>
      <w:marLeft w:val="0"/>
      <w:marRight w:val="0"/>
      <w:marTop w:val="0"/>
      <w:marBottom w:val="0"/>
      <w:divBdr>
        <w:top w:val="none" w:sz="0" w:space="0" w:color="auto"/>
        <w:left w:val="none" w:sz="0" w:space="0" w:color="auto"/>
        <w:bottom w:val="none" w:sz="0" w:space="0" w:color="auto"/>
        <w:right w:val="none" w:sz="0" w:space="0" w:color="auto"/>
      </w:divBdr>
    </w:div>
    <w:div w:id="1685325134">
      <w:bodyDiv w:val="1"/>
      <w:marLeft w:val="0"/>
      <w:marRight w:val="0"/>
      <w:marTop w:val="0"/>
      <w:marBottom w:val="0"/>
      <w:divBdr>
        <w:top w:val="none" w:sz="0" w:space="0" w:color="auto"/>
        <w:left w:val="none" w:sz="0" w:space="0" w:color="auto"/>
        <w:bottom w:val="none" w:sz="0" w:space="0" w:color="auto"/>
        <w:right w:val="none" w:sz="0" w:space="0" w:color="auto"/>
      </w:divBdr>
    </w:div>
    <w:div w:id="1685398846">
      <w:marLeft w:val="480"/>
      <w:marRight w:val="0"/>
      <w:marTop w:val="0"/>
      <w:marBottom w:val="0"/>
      <w:divBdr>
        <w:top w:val="none" w:sz="0" w:space="0" w:color="auto"/>
        <w:left w:val="none" w:sz="0" w:space="0" w:color="auto"/>
        <w:bottom w:val="none" w:sz="0" w:space="0" w:color="auto"/>
        <w:right w:val="none" w:sz="0" w:space="0" w:color="auto"/>
      </w:divBdr>
    </w:div>
    <w:div w:id="1685739126">
      <w:bodyDiv w:val="1"/>
      <w:marLeft w:val="0"/>
      <w:marRight w:val="0"/>
      <w:marTop w:val="0"/>
      <w:marBottom w:val="0"/>
      <w:divBdr>
        <w:top w:val="none" w:sz="0" w:space="0" w:color="auto"/>
        <w:left w:val="none" w:sz="0" w:space="0" w:color="auto"/>
        <w:bottom w:val="none" w:sz="0" w:space="0" w:color="auto"/>
        <w:right w:val="none" w:sz="0" w:space="0" w:color="auto"/>
      </w:divBdr>
    </w:div>
    <w:div w:id="1685940641">
      <w:marLeft w:val="480"/>
      <w:marRight w:val="0"/>
      <w:marTop w:val="0"/>
      <w:marBottom w:val="0"/>
      <w:divBdr>
        <w:top w:val="none" w:sz="0" w:space="0" w:color="auto"/>
        <w:left w:val="none" w:sz="0" w:space="0" w:color="auto"/>
        <w:bottom w:val="none" w:sz="0" w:space="0" w:color="auto"/>
        <w:right w:val="none" w:sz="0" w:space="0" w:color="auto"/>
      </w:divBdr>
    </w:div>
    <w:div w:id="1685980510">
      <w:bodyDiv w:val="1"/>
      <w:marLeft w:val="0"/>
      <w:marRight w:val="0"/>
      <w:marTop w:val="0"/>
      <w:marBottom w:val="0"/>
      <w:divBdr>
        <w:top w:val="none" w:sz="0" w:space="0" w:color="auto"/>
        <w:left w:val="none" w:sz="0" w:space="0" w:color="auto"/>
        <w:bottom w:val="none" w:sz="0" w:space="0" w:color="auto"/>
        <w:right w:val="none" w:sz="0" w:space="0" w:color="auto"/>
      </w:divBdr>
    </w:div>
    <w:div w:id="1686243507">
      <w:marLeft w:val="480"/>
      <w:marRight w:val="0"/>
      <w:marTop w:val="0"/>
      <w:marBottom w:val="0"/>
      <w:divBdr>
        <w:top w:val="none" w:sz="0" w:space="0" w:color="auto"/>
        <w:left w:val="none" w:sz="0" w:space="0" w:color="auto"/>
        <w:bottom w:val="none" w:sz="0" w:space="0" w:color="auto"/>
        <w:right w:val="none" w:sz="0" w:space="0" w:color="auto"/>
      </w:divBdr>
    </w:div>
    <w:div w:id="1686512967">
      <w:marLeft w:val="480"/>
      <w:marRight w:val="0"/>
      <w:marTop w:val="0"/>
      <w:marBottom w:val="0"/>
      <w:divBdr>
        <w:top w:val="none" w:sz="0" w:space="0" w:color="auto"/>
        <w:left w:val="none" w:sz="0" w:space="0" w:color="auto"/>
        <w:bottom w:val="none" w:sz="0" w:space="0" w:color="auto"/>
        <w:right w:val="none" w:sz="0" w:space="0" w:color="auto"/>
      </w:divBdr>
    </w:div>
    <w:div w:id="1686593881">
      <w:marLeft w:val="480"/>
      <w:marRight w:val="0"/>
      <w:marTop w:val="0"/>
      <w:marBottom w:val="0"/>
      <w:divBdr>
        <w:top w:val="none" w:sz="0" w:space="0" w:color="auto"/>
        <w:left w:val="none" w:sz="0" w:space="0" w:color="auto"/>
        <w:bottom w:val="none" w:sz="0" w:space="0" w:color="auto"/>
        <w:right w:val="none" w:sz="0" w:space="0" w:color="auto"/>
      </w:divBdr>
    </w:div>
    <w:div w:id="1686637649">
      <w:marLeft w:val="480"/>
      <w:marRight w:val="0"/>
      <w:marTop w:val="0"/>
      <w:marBottom w:val="0"/>
      <w:divBdr>
        <w:top w:val="none" w:sz="0" w:space="0" w:color="auto"/>
        <w:left w:val="none" w:sz="0" w:space="0" w:color="auto"/>
        <w:bottom w:val="none" w:sz="0" w:space="0" w:color="auto"/>
        <w:right w:val="none" w:sz="0" w:space="0" w:color="auto"/>
      </w:divBdr>
    </w:div>
    <w:div w:id="1686707480">
      <w:bodyDiv w:val="1"/>
      <w:marLeft w:val="0"/>
      <w:marRight w:val="0"/>
      <w:marTop w:val="0"/>
      <w:marBottom w:val="0"/>
      <w:divBdr>
        <w:top w:val="none" w:sz="0" w:space="0" w:color="auto"/>
        <w:left w:val="none" w:sz="0" w:space="0" w:color="auto"/>
        <w:bottom w:val="none" w:sz="0" w:space="0" w:color="auto"/>
        <w:right w:val="none" w:sz="0" w:space="0" w:color="auto"/>
      </w:divBdr>
    </w:div>
    <w:div w:id="1686710969">
      <w:marLeft w:val="480"/>
      <w:marRight w:val="0"/>
      <w:marTop w:val="0"/>
      <w:marBottom w:val="0"/>
      <w:divBdr>
        <w:top w:val="none" w:sz="0" w:space="0" w:color="auto"/>
        <w:left w:val="none" w:sz="0" w:space="0" w:color="auto"/>
        <w:bottom w:val="none" w:sz="0" w:space="0" w:color="auto"/>
        <w:right w:val="none" w:sz="0" w:space="0" w:color="auto"/>
      </w:divBdr>
    </w:div>
    <w:div w:id="1686712044">
      <w:bodyDiv w:val="1"/>
      <w:marLeft w:val="0"/>
      <w:marRight w:val="0"/>
      <w:marTop w:val="0"/>
      <w:marBottom w:val="0"/>
      <w:divBdr>
        <w:top w:val="none" w:sz="0" w:space="0" w:color="auto"/>
        <w:left w:val="none" w:sz="0" w:space="0" w:color="auto"/>
        <w:bottom w:val="none" w:sz="0" w:space="0" w:color="auto"/>
        <w:right w:val="none" w:sz="0" w:space="0" w:color="auto"/>
      </w:divBdr>
    </w:div>
    <w:div w:id="1686788295">
      <w:bodyDiv w:val="1"/>
      <w:marLeft w:val="0"/>
      <w:marRight w:val="0"/>
      <w:marTop w:val="0"/>
      <w:marBottom w:val="0"/>
      <w:divBdr>
        <w:top w:val="none" w:sz="0" w:space="0" w:color="auto"/>
        <w:left w:val="none" w:sz="0" w:space="0" w:color="auto"/>
        <w:bottom w:val="none" w:sz="0" w:space="0" w:color="auto"/>
        <w:right w:val="none" w:sz="0" w:space="0" w:color="auto"/>
      </w:divBdr>
    </w:div>
    <w:div w:id="1686901560">
      <w:bodyDiv w:val="1"/>
      <w:marLeft w:val="0"/>
      <w:marRight w:val="0"/>
      <w:marTop w:val="0"/>
      <w:marBottom w:val="0"/>
      <w:divBdr>
        <w:top w:val="none" w:sz="0" w:space="0" w:color="auto"/>
        <w:left w:val="none" w:sz="0" w:space="0" w:color="auto"/>
        <w:bottom w:val="none" w:sz="0" w:space="0" w:color="auto"/>
        <w:right w:val="none" w:sz="0" w:space="0" w:color="auto"/>
      </w:divBdr>
    </w:div>
    <w:div w:id="1686904742">
      <w:marLeft w:val="480"/>
      <w:marRight w:val="0"/>
      <w:marTop w:val="0"/>
      <w:marBottom w:val="0"/>
      <w:divBdr>
        <w:top w:val="none" w:sz="0" w:space="0" w:color="auto"/>
        <w:left w:val="none" w:sz="0" w:space="0" w:color="auto"/>
        <w:bottom w:val="none" w:sz="0" w:space="0" w:color="auto"/>
        <w:right w:val="none" w:sz="0" w:space="0" w:color="auto"/>
      </w:divBdr>
    </w:div>
    <w:div w:id="1687054646">
      <w:marLeft w:val="480"/>
      <w:marRight w:val="0"/>
      <w:marTop w:val="0"/>
      <w:marBottom w:val="0"/>
      <w:divBdr>
        <w:top w:val="none" w:sz="0" w:space="0" w:color="auto"/>
        <w:left w:val="none" w:sz="0" w:space="0" w:color="auto"/>
        <w:bottom w:val="none" w:sz="0" w:space="0" w:color="auto"/>
        <w:right w:val="none" w:sz="0" w:space="0" w:color="auto"/>
      </w:divBdr>
    </w:div>
    <w:div w:id="1687244552">
      <w:bodyDiv w:val="1"/>
      <w:marLeft w:val="0"/>
      <w:marRight w:val="0"/>
      <w:marTop w:val="0"/>
      <w:marBottom w:val="0"/>
      <w:divBdr>
        <w:top w:val="none" w:sz="0" w:space="0" w:color="auto"/>
        <w:left w:val="none" w:sz="0" w:space="0" w:color="auto"/>
        <w:bottom w:val="none" w:sz="0" w:space="0" w:color="auto"/>
        <w:right w:val="none" w:sz="0" w:space="0" w:color="auto"/>
      </w:divBdr>
    </w:div>
    <w:div w:id="1687370082">
      <w:marLeft w:val="480"/>
      <w:marRight w:val="0"/>
      <w:marTop w:val="0"/>
      <w:marBottom w:val="0"/>
      <w:divBdr>
        <w:top w:val="none" w:sz="0" w:space="0" w:color="auto"/>
        <w:left w:val="none" w:sz="0" w:space="0" w:color="auto"/>
        <w:bottom w:val="none" w:sz="0" w:space="0" w:color="auto"/>
        <w:right w:val="none" w:sz="0" w:space="0" w:color="auto"/>
      </w:divBdr>
    </w:div>
    <w:div w:id="1687486969">
      <w:marLeft w:val="480"/>
      <w:marRight w:val="0"/>
      <w:marTop w:val="0"/>
      <w:marBottom w:val="0"/>
      <w:divBdr>
        <w:top w:val="none" w:sz="0" w:space="0" w:color="auto"/>
        <w:left w:val="none" w:sz="0" w:space="0" w:color="auto"/>
        <w:bottom w:val="none" w:sz="0" w:space="0" w:color="auto"/>
        <w:right w:val="none" w:sz="0" w:space="0" w:color="auto"/>
      </w:divBdr>
    </w:div>
    <w:div w:id="1687487290">
      <w:marLeft w:val="480"/>
      <w:marRight w:val="0"/>
      <w:marTop w:val="0"/>
      <w:marBottom w:val="0"/>
      <w:divBdr>
        <w:top w:val="none" w:sz="0" w:space="0" w:color="auto"/>
        <w:left w:val="none" w:sz="0" w:space="0" w:color="auto"/>
        <w:bottom w:val="none" w:sz="0" w:space="0" w:color="auto"/>
        <w:right w:val="none" w:sz="0" w:space="0" w:color="auto"/>
      </w:divBdr>
    </w:div>
    <w:div w:id="1687515136">
      <w:marLeft w:val="480"/>
      <w:marRight w:val="0"/>
      <w:marTop w:val="0"/>
      <w:marBottom w:val="0"/>
      <w:divBdr>
        <w:top w:val="none" w:sz="0" w:space="0" w:color="auto"/>
        <w:left w:val="none" w:sz="0" w:space="0" w:color="auto"/>
        <w:bottom w:val="none" w:sz="0" w:space="0" w:color="auto"/>
        <w:right w:val="none" w:sz="0" w:space="0" w:color="auto"/>
      </w:divBdr>
    </w:div>
    <w:div w:id="1687517385">
      <w:marLeft w:val="480"/>
      <w:marRight w:val="0"/>
      <w:marTop w:val="0"/>
      <w:marBottom w:val="0"/>
      <w:divBdr>
        <w:top w:val="none" w:sz="0" w:space="0" w:color="auto"/>
        <w:left w:val="none" w:sz="0" w:space="0" w:color="auto"/>
        <w:bottom w:val="none" w:sz="0" w:space="0" w:color="auto"/>
        <w:right w:val="none" w:sz="0" w:space="0" w:color="auto"/>
      </w:divBdr>
    </w:div>
    <w:div w:id="1687633395">
      <w:bodyDiv w:val="1"/>
      <w:marLeft w:val="0"/>
      <w:marRight w:val="0"/>
      <w:marTop w:val="0"/>
      <w:marBottom w:val="0"/>
      <w:divBdr>
        <w:top w:val="none" w:sz="0" w:space="0" w:color="auto"/>
        <w:left w:val="none" w:sz="0" w:space="0" w:color="auto"/>
        <w:bottom w:val="none" w:sz="0" w:space="0" w:color="auto"/>
        <w:right w:val="none" w:sz="0" w:space="0" w:color="auto"/>
      </w:divBdr>
    </w:div>
    <w:div w:id="1687634317">
      <w:marLeft w:val="480"/>
      <w:marRight w:val="0"/>
      <w:marTop w:val="0"/>
      <w:marBottom w:val="0"/>
      <w:divBdr>
        <w:top w:val="none" w:sz="0" w:space="0" w:color="auto"/>
        <w:left w:val="none" w:sz="0" w:space="0" w:color="auto"/>
        <w:bottom w:val="none" w:sz="0" w:space="0" w:color="auto"/>
        <w:right w:val="none" w:sz="0" w:space="0" w:color="auto"/>
      </w:divBdr>
    </w:div>
    <w:div w:id="1687755676">
      <w:bodyDiv w:val="1"/>
      <w:marLeft w:val="0"/>
      <w:marRight w:val="0"/>
      <w:marTop w:val="0"/>
      <w:marBottom w:val="0"/>
      <w:divBdr>
        <w:top w:val="none" w:sz="0" w:space="0" w:color="auto"/>
        <w:left w:val="none" w:sz="0" w:space="0" w:color="auto"/>
        <w:bottom w:val="none" w:sz="0" w:space="0" w:color="auto"/>
        <w:right w:val="none" w:sz="0" w:space="0" w:color="auto"/>
      </w:divBdr>
    </w:div>
    <w:div w:id="1687900090">
      <w:marLeft w:val="480"/>
      <w:marRight w:val="0"/>
      <w:marTop w:val="0"/>
      <w:marBottom w:val="0"/>
      <w:divBdr>
        <w:top w:val="none" w:sz="0" w:space="0" w:color="auto"/>
        <w:left w:val="none" w:sz="0" w:space="0" w:color="auto"/>
        <w:bottom w:val="none" w:sz="0" w:space="0" w:color="auto"/>
        <w:right w:val="none" w:sz="0" w:space="0" w:color="auto"/>
      </w:divBdr>
    </w:div>
    <w:div w:id="1688016226">
      <w:bodyDiv w:val="1"/>
      <w:marLeft w:val="0"/>
      <w:marRight w:val="0"/>
      <w:marTop w:val="0"/>
      <w:marBottom w:val="0"/>
      <w:divBdr>
        <w:top w:val="none" w:sz="0" w:space="0" w:color="auto"/>
        <w:left w:val="none" w:sz="0" w:space="0" w:color="auto"/>
        <w:bottom w:val="none" w:sz="0" w:space="0" w:color="auto"/>
        <w:right w:val="none" w:sz="0" w:space="0" w:color="auto"/>
      </w:divBdr>
    </w:div>
    <w:div w:id="1688019747">
      <w:bodyDiv w:val="1"/>
      <w:marLeft w:val="0"/>
      <w:marRight w:val="0"/>
      <w:marTop w:val="0"/>
      <w:marBottom w:val="0"/>
      <w:divBdr>
        <w:top w:val="none" w:sz="0" w:space="0" w:color="auto"/>
        <w:left w:val="none" w:sz="0" w:space="0" w:color="auto"/>
        <w:bottom w:val="none" w:sz="0" w:space="0" w:color="auto"/>
        <w:right w:val="none" w:sz="0" w:space="0" w:color="auto"/>
      </w:divBdr>
      <w:divsChild>
        <w:div w:id="1021466815">
          <w:marLeft w:val="480"/>
          <w:marRight w:val="0"/>
          <w:marTop w:val="0"/>
          <w:marBottom w:val="0"/>
          <w:divBdr>
            <w:top w:val="none" w:sz="0" w:space="0" w:color="auto"/>
            <w:left w:val="none" w:sz="0" w:space="0" w:color="auto"/>
            <w:bottom w:val="none" w:sz="0" w:space="0" w:color="auto"/>
            <w:right w:val="none" w:sz="0" w:space="0" w:color="auto"/>
          </w:divBdr>
        </w:div>
        <w:div w:id="709572369">
          <w:marLeft w:val="480"/>
          <w:marRight w:val="0"/>
          <w:marTop w:val="0"/>
          <w:marBottom w:val="0"/>
          <w:divBdr>
            <w:top w:val="none" w:sz="0" w:space="0" w:color="auto"/>
            <w:left w:val="none" w:sz="0" w:space="0" w:color="auto"/>
            <w:bottom w:val="none" w:sz="0" w:space="0" w:color="auto"/>
            <w:right w:val="none" w:sz="0" w:space="0" w:color="auto"/>
          </w:divBdr>
        </w:div>
        <w:div w:id="1541168400">
          <w:marLeft w:val="480"/>
          <w:marRight w:val="0"/>
          <w:marTop w:val="0"/>
          <w:marBottom w:val="0"/>
          <w:divBdr>
            <w:top w:val="none" w:sz="0" w:space="0" w:color="auto"/>
            <w:left w:val="none" w:sz="0" w:space="0" w:color="auto"/>
            <w:bottom w:val="none" w:sz="0" w:space="0" w:color="auto"/>
            <w:right w:val="none" w:sz="0" w:space="0" w:color="auto"/>
          </w:divBdr>
        </w:div>
        <w:div w:id="824592871">
          <w:marLeft w:val="480"/>
          <w:marRight w:val="0"/>
          <w:marTop w:val="0"/>
          <w:marBottom w:val="0"/>
          <w:divBdr>
            <w:top w:val="none" w:sz="0" w:space="0" w:color="auto"/>
            <w:left w:val="none" w:sz="0" w:space="0" w:color="auto"/>
            <w:bottom w:val="none" w:sz="0" w:space="0" w:color="auto"/>
            <w:right w:val="none" w:sz="0" w:space="0" w:color="auto"/>
          </w:divBdr>
        </w:div>
        <w:div w:id="1827626441">
          <w:marLeft w:val="480"/>
          <w:marRight w:val="0"/>
          <w:marTop w:val="0"/>
          <w:marBottom w:val="0"/>
          <w:divBdr>
            <w:top w:val="none" w:sz="0" w:space="0" w:color="auto"/>
            <w:left w:val="none" w:sz="0" w:space="0" w:color="auto"/>
            <w:bottom w:val="none" w:sz="0" w:space="0" w:color="auto"/>
            <w:right w:val="none" w:sz="0" w:space="0" w:color="auto"/>
          </w:divBdr>
        </w:div>
        <w:div w:id="1963682233">
          <w:marLeft w:val="480"/>
          <w:marRight w:val="0"/>
          <w:marTop w:val="0"/>
          <w:marBottom w:val="0"/>
          <w:divBdr>
            <w:top w:val="none" w:sz="0" w:space="0" w:color="auto"/>
            <w:left w:val="none" w:sz="0" w:space="0" w:color="auto"/>
            <w:bottom w:val="none" w:sz="0" w:space="0" w:color="auto"/>
            <w:right w:val="none" w:sz="0" w:space="0" w:color="auto"/>
          </w:divBdr>
        </w:div>
        <w:div w:id="379214340">
          <w:marLeft w:val="480"/>
          <w:marRight w:val="0"/>
          <w:marTop w:val="0"/>
          <w:marBottom w:val="0"/>
          <w:divBdr>
            <w:top w:val="none" w:sz="0" w:space="0" w:color="auto"/>
            <w:left w:val="none" w:sz="0" w:space="0" w:color="auto"/>
            <w:bottom w:val="none" w:sz="0" w:space="0" w:color="auto"/>
            <w:right w:val="none" w:sz="0" w:space="0" w:color="auto"/>
          </w:divBdr>
        </w:div>
        <w:div w:id="1049644284">
          <w:marLeft w:val="480"/>
          <w:marRight w:val="0"/>
          <w:marTop w:val="0"/>
          <w:marBottom w:val="0"/>
          <w:divBdr>
            <w:top w:val="none" w:sz="0" w:space="0" w:color="auto"/>
            <w:left w:val="none" w:sz="0" w:space="0" w:color="auto"/>
            <w:bottom w:val="none" w:sz="0" w:space="0" w:color="auto"/>
            <w:right w:val="none" w:sz="0" w:space="0" w:color="auto"/>
          </w:divBdr>
        </w:div>
        <w:div w:id="2024622576">
          <w:marLeft w:val="480"/>
          <w:marRight w:val="0"/>
          <w:marTop w:val="0"/>
          <w:marBottom w:val="0"/>
          <w:divBdr>
            <w:top w:val="none" w:sz="0" w:space="0" w:color="auto"/>
            <w:left w:val="none" w:sz="0" w:space="0" w:color="auto"/>
            <w:bottom w:val="none" w:sz="0" w:space="0" w:color="auto"/>
            <w:right w:val="none" w:sz="0" w:space="0" w:color="auto"/>
          </w:divBdr>
        </w:div>
        <w:div w:id="120072902">
          <w:marLeft w:val="480"/>
          <w:marRight w:val="0"/>
          <w:marTop w:val="0"/>
          <w:marBottom w:val="0"/>
          <w:divBdr>
            <w:top w:val="none" w:sz="0" w:space="0" w:color="auto"/>
            <w:left w:val="none" w:sz="0" w:space="0" w:color="auto"/>
            <w:bottom w:val="none" w:sz="0" w:space="0" w:color="auto"/>
            <w:right w:val="none" w:sz="0" w:space="0" w:color="auto"/>
          </w:divBdr>
        </w:div>
        <w:div w:id="732972591">
          <w:marLeft w:val="480"/>
          <w:marRight w:val="0"/>
          <w:marTop w:val="0"/>
          <w:marBottom w:val="0"/>
          <w:divBdr>
            <w:top w:val="none" w:sz="0" w:space="0" w:color="auto"/>
            <w:left w:val="none" w:sz="0" w:space="0" w:color="auto"/>
            <w:bottom w:val="none" w:sz="0" w:space="0" w:color="auto"/>
            <w:right w:val="none" w:sz="0" w:space="0" w:color="auto"/>
          </w:divBdr>
        </w:div>
        <w:div w:id="1938707109">
          <w:marLeft w:val="480"/>
          <w:marRight w:val="0"/>
          <w:marTop w:val="0"/>
          <w:marBottom w:val="0"/>
          <w:divBdr>
            <w:top w:val="none" w:sz="0" w:space="0" w:color="auto"/>
            <w:left w:val="none" w:sz="0" w:space="0" w:color="auto"/>
            <w:bottom w:val="none" w:sz="0" w:space="0" w:color="auto"/>
            <w:right w:val="none" w:sz="0" w:space="0" w:color="auto"/>
          </w:divBdr>
        </w:div>
        <w:div w:id="1379892716">
          <w:marLeft w:val="480"/>
          <w:marRight w:val="0"/>
          <w:marTop w:val="0"/>
          <w:marBottom w:val="0"/>
          <w:divBdr>
            <w:top w:val="none" w:sz="0" w:space="0" w:color="auto"/>
            <w:left w:val="none" w:sz="0" w:space="0" w:color="auto"/>
            <w:bottom w:val="none" w:sz="0" w:space="0" w:color="auto"/>
            <w:right w:val="none" w:sz="0" w:space="0" w:color="auto"/>
          </w:divBdr>
        </w:div>
        <w:div w:id="1896894114">
          <w:marLeft w:val="480"/>
          <w:marRight w:val="0"/>
          <w:marTop w:val="0"/>
          <w:marBottom w:val="0"/>
          <w:divBdr>
            <w:top w:val="none" w:sz="0" w:space="0" w:color="auto"/>
            <w:left w:val="none" w:sz="0" w:space="0" w:color="auto"/>
            <w:bottom w:val="none" w:sz="0" w:space="0" w:color="auto"/>
            <w:right w:val="none" w:sz="0" w:space="0" w:color="auto"/>
          </w:divBdr>
        </w:div>
        <w:div w:id="181553941">
          <w:marLeft w:val="480"/>
          <w:marRight w:val="0"/>
          <w:marTop w:val="0"/>
          <w:marBottom w:val="0"/>
          <w:divBdr>
            <w:top w:val="none" w:sz="0" w:space="0" w:color="auto"/>
            <w:left w:val="none" w:sz="0" w:space="0" w:color="auto"/>
            <w:bottom w:val="none" w:sz="0" w:space="0" w:color="auto"/>
            <w:right w:val="none" w:sz="0" w:space="0" w:color="auto"/>
          </w:divBdr>
        </w:div>
        <w:div w:id="859852611">
          <w:marLeft w:val="480"/>
          <w:marRight w:val="0"/>
          <w:marTop w:val="0"/>
          <w:marBottom w:val="0"/>
          <w:divBdr>
            <w:top w:val="none" w:sz="0" w:space="0" w:color="auto"/>
            <w:left w:val="none" w:sz="0" w:space="0" w:color="auto"/>
            <w:bottom w:val="none" w:sz="0" w:space="0" w:color="auto"/>
            <w:right w:val="none" w:sz="0" w:space="0" w:color="auto"/>
          </w:divBdr>
        </w:div>
        <w:div w:id="897399060">
          <w:marLeft w:val="480"/>
          <w:marRight w:val="0"/>
          <w:marTop w:val="0"/>
          <w:marBottom w:val="0"/>
          <w:divBdr>
            <w:top w:val="none" w:sz="0" w:space="0" w:color="auto"/>
            <w:left w:val="none" w:sz="0" w:space="0" w:color="auto"/>
            <w:bottom w:val="none" w:sz="0" w:space="0" w:color="auto"/>
            <w:right w:val="none" w:sz="0" w:space="0" w:color="auto"/>
          </w:divBdr>
        </w:div>
        <w:div w:id="1639843194">
          <w:marLeft w:val="480"/>
          <w:marRight w:val="0"/>
          <w:marTop w:val="0"/>
          <w:marBottom w:val="0"/>
          <w:divBdr>
            <w:top w:val="none" w:sz="0" w:space="0" w:color="auto"/>
            <w:left w:val="none" w:sz="0" w:space="0" w:color="auto"/>
            <w:bottom w:val="none" w:sz="0" w:space="0" w:color="auto"/>
            <w:right w:val="none" w:sz="0" w:space="0" w:color="auto"/>
          </w:divBdr>
        </w:div>
        <w:div w:id="934482798">
          <w:marLeft w:val="480"/>
          <w:marRight w:val="0"/>
          <w:marTop w:val="0"/>
          <w:marBottom w:val="0"/>
          <w:divBdr>
            <w:top w:val="none" w:sz="0" w:space="0" w:color="auto"/>
            <w:left w:val="none" w:sz="0" w:space="0" w:color="auto"/>
            <w:bottom w:val="none" w:sz="0" w:space="0" w:color="auto"/>
            <w:right w:val="none" w:sz="0" w:space="0" w:color="auto"/>
          </w:divBdr>
        </w:div>
        <w:div w:id="695548598">
          <w:marLeft w:val="480"/>
          <w:marRight w:val="0"/>
          <w:marTop w:val="0"/>
          <w:marBottom w:val="0"/>
          <w:divBdr>
            <w:top w:val="none" w:sz="0" w:space="0" w:color="auto"/>
            <w:left w:val="none" w:sz="0" w:space="0" w:color="auto"/>
            <w:bottom w:val="none" w:sz="0" w:space="0" w:color="auto"/>
            <w:right w:val="none" w:sz="0" w:space="0" w:color="auto"/>
          </w:divBdr>
        </w:div>
        <w:div w:id="278415810">
          <w:marLeft w:val="480"/>
          <w:marRight w:val="0"/>
          <w:marTop w:val="0"/>
          <w:marBottom w:val="0"/>
          <w:divBdr>
            <w:top w:val="none" w:sz="0" w:space="0" w:color="auto"/>
            <w:left w:val="none" w:sz="0" w:space="0" w:color="auto"/>
            <w:bottom w:val="none" w:sz="0" w:space="0" w:color="auto"/>
            <w:right w:val="none" w:sz="0" w:space="0" w:color="auto"/>
          </w:divBdr>
        </w:div>
        <w:div w:id="1979721236">
          <w:marLeft w:val="480"/>
          <w:marRight w:val="0"/>
          <w:marTop w:val="0"/>
          <w:marBottom w:val="0"/>
          <w:divBdr>
            <w:top w:val="none" w:sz="0" w:space="0" w:color="auto"/>
            <w:left w:val="none" w:sz="0" w:space="0" w:color="auto"/>
            <w:bottom w:val="none" w:sz="0" w:space="0" w:color="auto"/>
            <w:right w:val="none" w:sz="0" w:space="0" w:color="auto"/>
          </w:divBdr>
        </w:div>
        <w:div w:id="1298758618">
          <w:marLeft w:val="480"/>
          <w:marRight w:val="0"/>
          <w:marTop w:val="0"/>
          <w:marBottom w:val="0"/>
          <w:divBdr>
            <w:top w:val="none" w:sz="0" w:space="0" w:color="auto"/>
            <w:left w:val="none" w:sz="0" w:space="0" w:color="auto"/>
            <w:bottom w:val="none" w:sz="0" w:space="0" w:color="auto"/>
            <w:right w:val="none" w:sz="0" w:space="0" w:color="auto"/>
          </w:divBdr>
        </w:div>
      </w:divsChild>
    </w:div>
    <w:div w:id="1688100243">
      <w:bodyDiv w:val="1"/>
      <w:marLeft w:val="0"/>
      <w:marRight w:val="0"/>
      <w:marTop w:val="0"/>
      <w:marBottom w:val="0"/>
      <w:divBdr>
        <w:top w:val="none" w:sz="0" w:space="0" w:color="auto"/>
        <w:left w:val="none" w:sz="0" w:space="0" w:color="auto"/>
        <w:bottom w:val="none" w:sz="0" w:space="0" w:color="auto"/>
        <w:right w:val="none" w:sz="0" w:space="0" w:color="auto"/>
      </w:divBdr>
    </w:div>
    <w:div w:id="1688211984">
      <w:marLeft w:val="480"/>
      <w:marRight w:val="0"/>
      <w:marTop w:val="0"/>
      <w:marBottom w:val="0"/>
      <w:divBdr>
        <w:top w:val="none" w:sz="0" w:space="0" w:color="auto"/>
        <w:left w:val="none" w:sz="0" w:space="0" w:color="auto"/>
        <w:bottom w:val="none" w:sz="0" w:space="0" w:color="auto"/>
        <w:right w:val="none" w:sz="0" w:space="0" w:color="auto"/>
      </w:divBdr>
    </w:div>
    <w:div w:id="1688360105">
      <w:marLeft w:val="480"/>
      <w:marRight w:val="0"/>
      <w:marTop w:val="0"/>
      <w:marBottom w:val="0"/>
      <w:divBdr>
        <w:top w:val="none" w:sz="0" w:space="0" w:color="auto"/>
        <w:left w:val="none" w:sz="0" w:space="0" w:color="auto"/>
        <w:bottom w:val="none" w:sz="0" w:space="0" w:color="auto"/>
        <w:right w:val="none" w:sz="0" w:space="0" w:color="auto"/>
      </w:divBdr>
    </w:div>
    <w:div w:id="1688479424">
      <w:bodyDiv w:val="1"/>
      <w:marLeft w:val="0"/>
      <w:marRight w:val="0"/>
      <w:marTop w:val="0"/>
      <w:marBottom w:val="0"/>
      <w:divBdr>
        <w:top w:val="none" w:sz="0" w:space="0" w:color="auto"/>
        <w:left w:val="none" w:sz="0" w:space="0" w:color="auto"/>
        <w:bottom w:val="none" w:sz="0" w:space="0" w:color="auto"/>
        <w:right w:val="none" w:sz="0" w:space="0" w:color="auto"/>
      </w:divBdr>
    </w:div>
    <w:div w:id="1688559022">
      <w:bodyDiv w:val="1"/>
      <w:marLeft w:val="0"/>
      <w:marRight w:val="0"/>
      <w:marTop w:val="0"/>
      <w:marBottom w:val="0"/>
      <w:divBdr>
        <w:top w:val="none" w:sz="0" w:space="0" w:color="auto"/>
        <w:left w:val="none" w:sz="0" w:space="0" w:color="auto"/>
        <w:bottom w:val="none" w:sz="0" w:space="0" w:color="auto"/>
        <w:right w:val="none" w:sz="0" w:space="0" w:color="auto"/>
      </w:divBdr>
    </w:div>
    <w:div w:id="1688826155">
      <w:marLeft w:val="480"/>
      <w:marRight w:val="0"/>
      <w:marTop w:val="0"/>
      <w:marBottom w:val="0"/>
      <w:divBdr>
        <w:top w:val="none" w:sz="0" w:space="0" w:color="auto"/>
        <w:left w:val="none" w:sz="0" w:space="0" w:color="auto"/>
        <w:bottom w:val="none" w:sz="0" w:space="0" w:color="auto"/>
        <w:right w:val="none" w:sz="0" w:space="0" w:color="auto"/>
      </w:divBdr>
    </w:div>
    <w:div w:id="1689019159">
      <w:marLeft w:val="480"/>
      <w:marRight w:val="0"/>
      <w:marTop w:val="0"/>
      <w:marBottom w:val="0"/>
      <w:divBdr>
        <w:top w:val="none" w:sz="0" w:space="0" w:color="auto"/>
        <w:left w:val="none" w:sz="0" w:space="0" w:color="auto"/>
        <w:bottom w:val="none" w:sz="0" w:space="0" w:color="auto"/>
        <w:right w:val="none" w:sz="0" w:space="0" w:color="auto"/>
      </w:divBdr>
    </w:div>
    <w:div w:id="1689138182">
      <w:bodyDiv w:val="1"/>
      <w:marLeft w:val="0"/>
      <w:marRight w:val="0"/>
      <w:marTop w:val="0"/>
      <w:marBottom w:val="0"/>
      <w:divBdr>
        <w:top w:val="none" w:sz="0" w:space="0" w:color="auto"/>
        <w:left w:val="none" w:sz="0" w:space="0" w:color="auto"/>
        <w:bottom w:val="none" w:sz="0" w:space="0" w:color="auto"/>
        <w:right w:val="none" w:sz="0" w:space="0" w:color="auto"/>
      </w:divBdr>
    </w:div>
    <w:div w:id="1689139565">
      <w:marLeft w:val="480"/>
      <w:marRight w:val="0"/>
      <w:marTop w:val="0"/>
      <w:marBottom w:val="0"/>
      <w:divBdr>
        <w:top w:val="none" w:sz="0" w:space="0" w:color="auto"/>
        <w:left w:val="none" w:sz="0" w:space="0" w:color="auto"/>
        <w:bottom w:val="none" w:sz="0" w:space="0" w:color="auto"/>
        <w:right w:val="none" w:sz="0" w:space="0" w:color="auto"/>
      </w:divBdr>
    </w:div>
    <w:div w:id="1689284032">
      <w:bodyDiv w:val="1"/>
      <w:marLeft w:val="0"/>
      <w:marRight w:val="0"/>
      <w:marTop w:val="0"/>
      <w:marBottom w:val="0"/>
      <w:divBdr>
        <w:top w:val="none" w:sz="0" w:space="0" w:color="auto"/>
        <w:left w:val="none" w:sz="0" w:space="0" w:color="auto"/>
        <w:bottom w:val="none" w:sz="0" w:space="0" w:color="auto"/>
        <w:right w:val="none" w:sz="0" w:space="0" w:color="auto"/>
      </w:divBdr>
    </w:div>
    <w:div w:id="1689596244">
      <w:bodyDiv w:val="1"/>
      <w:marLeft w:val="0"/>
      <w:marRight w:val="0"/>
      <w:marTop w:val="0"/>
      <w:marBottom w:val="0"/>
      <w:divBdr>
        <w:top w:val="none" w:sz="0" w:space="0" w:color="auto"/>
        <w:left w:val="none" w:sz="0" w:space="0" w:color="auto"/>
        <w:bottom w:val="none" w:sz="0" w:space="0" w:color="auto"/>
        <w:right w:val="none" w:sz="0" w:space="0" w:color="auto"/>
      </w:divBdr>
    </w:div>
    <w:div w:id="1689672329">
      <w:bodyDiv w:val="1"/>
      <w:marLeft w:val="0"/>
      <w:marRight w:val="0"/>
      <w:marTop w:val="0"/>
      <w:marBottom w:val="0"/>
      <w:divBdr>
        <w:top w:val="none" w:sz="0" w:space="0" w:color="auto"/>
        <w:left w:val="none" w:sz="0" w:space="0" w:color="auto"/>
        <w:bottom w:val="none" w:sz="0" w:space="0" w:color="auto"/>
        <w:right w:val="none" w:sz="0" w:space="0" w:color="auto"/>
      </w:divBdr>
    </w:div>
    <w:div w:id="1689982891">
      <w:bodyDiv w:val="1"/>
      <w:marLeft w:val="0"/>
      <w:marRight w:val="0"/>
      <w:marTop w:val="0"/>
      <w:marBottom w:val="0"/>
      <w:divBdr>
        <w:top w:val="none" w:sz="0" w:space="0" w:color="auto"/>
        <w:left w:val="none" w:sz="0" w:space="0" w:color="auto"/>
        <w:bottom w:val="none" w:sz="0" w:space="0" w:color="auto"/>
        <w:right w:val="none" w:sz="0" w:space="0" w:color="auto"/>
      </w:divBdr>
    </w:div>
    <w:div w:id="1689983334">
      <w:marLeft w:val="480"/>
      <w:marRight w:val="0"/>
      <w:marTop w:val="0"/>
      <w:marBottom w:val="0"/>
      <w:divBdr>
        <w:top w:val="none" w:sz="0" w:space="0" w:color="auto"/>
        <w:left w:val="none" w:sz="0" w:space="0" w:color="auto"/>
        <w:bottom w:val="none" w:sz="0" w:space="0" w:color="auto"/>
        <w:right w:val="none" w:sz="0" w:space="0" w:color="auto"/>
      </w:divBdr>
    </w:div>
    <w:div w:id="1690062125">
      <w:bodyDiv w:val="1"/>
      <w:marLeft w:val="0"/>
      <w:marRight w:val="0"/>
      <w:marTop w:val="0"/>
      <w:marBottom w:val="0"/>
      <w:divBdr>
        <w:top w:val="none" w:sz="0" w:space="0" w:color="auto"/>
        <w:left w:val="none" w:sz="0" w:space="0" w:color="auto"/>
        <w:bottom w:val="none" w:sz="0" w:space="0" w:color="auto"/>
        <w:right w:val="none" w:sz="0" w:space="0" w:color="auto"/>
      </w:divBdr>
    </w:div>
    <w:div w:id="1690134203">
      <w:marLeft w:val="480"/>
      <w:marRight w:val="0"/>
      <w:marTop w:val="0"/>
      <w:marBottom w:val="0"/>
      <w:divBdr>
        <w:top w:val="none" w:sz="0" w:space="0" w:color="auto"/>
        <w:left w:val="none" w:sz="0" w:space="0" w:color="auto"/>
        <w:bottom w:val="none" w:sz="0" w:space="0" w:color="auto"/>
        <w:right w:val="none" w:sz="0" w:space="0" w:color="auto"/>
      </w:divBdr>
    </w:div>
    <w:div w:id="1690139559">
      <w:marLeft w:val="480"/>
      <w:marRight w:val="0"/>
      <w:marTop w:val="0"/>
      <w:marBottom w:val="0"/>
      <w:divBdr>
        <w:top w:val="none" w:sz="0" w:space="0" w:color="auto"/>
        <w:left w:val="none" w:sz="0" w:space="0" w:color="auto"/>
        <w:bottom w:val="none" w:sz="0" w:space="0" w:color="auto"/>
        <w:right w:val="none" w:sz="0" w:space="0" w:color="auto"/>
      </w:divBdr>
    </w:div>
    <w:div w:id="1690253210">
      <w:marLeft w:val="480"/>
      <w:marRight w:val="0"/>
      <w:marTop w:val="0"/>
      <w:marBottom w:val="0"/>
      <w:divBdr>
        <w:top w:val="none" w:sz="0" w:space="0" w:color="auto"/>
        <w:left w:val="none" w:sz="0" w:space="0" w:color="auto"/>
        <w:bottom w:val="none" w:sz="0" w:space="0" w:color="auto"/>
        <w:right w:val="none" w:sz="0" w:space="0" w:color="auto"/>
      </w:divBdr>
    </w:div>
    <w:div w:id="1690258318">
      <w:marLeft w:val="480"/>
      <w:marRight w:val="0"/>
      <w:marTop w:val="0"/>
      <w:marBottom w:val="0"/>
      <w:divBdr>
        <w:top w:val="none" w:sz="0" w:space="0" w:color="auto"/>
        <w:left w:val="none" w:sz="0" w:space="0" w:color="auto"/>
        <w:bottom w:val="none" w:sz="0" w:space="0" w:color="auto"/>
        <w:right w:val="none" w:sz="0" w:space="0" w:color="auto"/>
      </w:divBdr>
    </w:div>
    <w:div w:id="1690370747">
      <w:marLeft w:val="480"/>
      <w:marRight w:val="0"/>
      <w:marTop w:val="0"/>
      <w:marBottom w:val="0"/>
      <w:divBdr>
        <w:top w:val="none" w:sz="0" w:space="0" w:color="auto"/>
        <w:left w:val="none" w:sz="0" w:space="0" w:color="auto"/>
        <w:bottom w:val="none" w:sz="0" w:space="0" w:color="auto"/>
        <w:right w:val="none" w:sz="0" w:space="0" w:color="auto"/>
      </w:divBdr>
    </w:div>
    <w:div w:id="1690372077">
      <w:bodyDiv w:val="1"/>
      <w:marLeft w:val="0"/>
      <w:marRight w:val="0"/>
      <w:marTop w:val="0"/>
      <w:marBottom w:val="0"/>
      <w:divBdr>
        <w:top w:val="none" w:sz="0" w:space="0" w:color="auto"/>
        <w:left w:val="none" w:sz="0" w:space="0" w:color="auto"/>
        <w:bottom w:val="none" w:sz="0" w:space="0" w:color="auto"/>
        <w:right w:val="none" w:sz="0" w:space="0" w:color="auto"/>
      </w:divBdr>
    </w:div>
    <w:div w:id="1690444169">
      <w:bodyDiv w:val="1"/>
      <w:marLeft w:val="0"/>
      <w:marRight w:val="0"/>
      <w:marTop w:val="0"/>
      <w:marBottom w:val="0"/>
      <w:divBdr>
        <w:top w:val="none" w:sz="0" w:space="0" w:color="auto"/>
        <w:left w:val="none" w:sz="0" w:space="0" w:color="auto"/>
        <w:bottom w:val="none" w:sz="0" w:space="0" w:color="auto"/>
        <w:right w:val="none" w:sz="0" w:space="0" w:color="auto"/>
      </w:divBdr>
    </w:div>
    <w:div w:id="1690521945">
      <w:marLeft w:val="480"/>
      <w:marRight w:val="0"/>
      <w:marTop w:val="0"/>
      <w:marBottom w:val="0"/>
      <w:divBdr>
        <w:top w:val="none" w:sz="0" w:space="0" w:color="auto"/>
        <w:left w:val="none" w:sz="0" w:space="0" w:color="auto"/>
        <w:bottom w:val="none" w:sz="0" w:space="0" w:color="auto"/>
        <w:right w:val="none" w:sz="0" w:space="0" w:color="auto"/>
      </w:divBdr>
    </w:div>
    <w:div w:id="1690788715">
      <w:bodyDiv w:val="1"/>
      <w:marLeft w:val="0"/>
      <w:marRight w:val="0"/>
      <w:marTop w:val="0"/>
      <w:marBottom w:val="0"/>
      <w:divBdr>
        <w:top w:val="none" w:sz="0" w:space="0" w:color="auto"/>
        <w:left w:val="none" w:sz="0" w:space="0" w:color="auto"/>
        <w:bottom w:val="none" w:sz="0" w:space="0" w:color="auto"/>
        <w:right w:val="none" w:sz="0" w:space="0" w:color="auto"/>
      </w:divBdr>
    </w:div>
    <w:div w:id="1690837088">
      <w:marLeft w:val="480"/>
      <w:marRight w:val="0"/>
      <w:marTop w:val="0"/>
      <w:marBottom w:val="0"/>
      <w:divBdr>
        <w:top w:val="none" w:sz="0" w:space="0" w:color="auto"/>
        <w:left w:val="none" w:sz="0" w:space="0" w:color="auto"/>
        <w:bottom w:val="none" w:sz="0" w:space="0" w:color="auto"/>
        <w:right w:val="none" w:sz="0" w:space="0" w:color="auto"/>
      </w:divBdr>
    </w:div>
    <w:div w:id="1690908691">
      <w:marLeft w:val="480"/>
      <w:marRight w:val="0"/>
      <w:marTop w:val="0"/>
      <w:marBottom w:val="0"/>
      <w:divBdr>
        <w:top w:val="none" w:sz="0" w:space="0" w:color="auto"/>
        <w:left w:val="none" w:sz="0" w:space="0" w:color="auto"/>
        <w:bottom w:val="none" w:sz="0" w:space="0" w:color="auto"/>
        <w:right w:val="none" w:sz="0" w:space="0" w:color="auto"/>
      </w:divBdr>
    </w:div>
    <w:div w:id="1691225915">
      <w:bodyDiv w:val="1"/>
      <w:marLeft w:val="0"/>
      <w:marRight w:val="0"/>
      <w:marTop w:val="0"/>
      <w:marBottom w:val="0"/>
      <w:divBdr>
        <w:top w:val="none" w:sz="0" w:space="0" w:color="auto"/>
        <w:left w:val="none" w:sz="0" w:space="0" w:color="auto"/>
        <w:bottom w:val="none" w:sz="0" w:space="0" w:color="auto"/>
        <w:right w:val="none" w:sz="0" w:space="0" w:color="auto"/>
      </w:divBdr>
    </w:div>
    <w:div w:id="1691226047">
      <w:marLeft w:val="480"/>
      <w:marRight w:val="0"/>
      <w:marTop w:val="0"/>
      <w:marBottom w:val="0"/>
      <w:divBdr>
        <w:top w:val="none" w:sz="0" w:space="0" w:color="auto"/>
        <w:left w:val="none" w:sz="0" w:space="0" w:color="auto"/>
        <w:bottom w:val="none" w:sz="0" w:space="0" w:color="auto"/>
        <w:right w:val="none" w:sz="0" w:space="0" w:color="auto"/>
      </w:divBdr>
    </w:div>
    <w:div w:id="1691377076">
      <w:bodyDiv w:val="1"/>
      <w:marLeft w:val="0"/>
      <w:marRight w:val="0"/>
      <w:marTop w:val="0"/>
      <w:marBottom w:val="0"/>
      <w:divBdr>
        <w:top w:val="none" w:sz="0" w:space="0" w:color="auto"/>
        <w:left w:val="none" w:sz="0" w:space="0" w:color="auto"/>
        <w:bottom w:val="none" w:sz="0" w:space="0" w:color="auto"/>
        <w:right w:val="none" w:sz="0" w:space="0" w:color="auto"/>
      </w:divBdr>
    </w:div>
    <w:div w:id="1691563272">
      <w:marLeft w:val="480"/>
      <w:marRight w:val="0"/>
      <w:marTop w:val="0"/>
      <w:marBottom w:val="0"/>
      <w:divBdr>
        <w:top w:val="none" w:sz="0" w:space="0" w:color="auto"/>
        <w:left w:val="none" w:sz="0" w:space="0" w:color="auto"/>
        <w:bottom w:val="none" w:sz="0" w:space="0" w:color="auto"/>
        <w:right w:val="none" w:sz="0" w:space="0" w:color="auto"/>
      </w:divBdr>
    </w:div>
    <w:div w:id="1691565019">
      <w:marLeft w:val="480"/>
      <w:marRight w:val="0"/>
      <w:marTop w:val="0"/>
      <w:marBottom w:val="0"/>
      <w:divBdr>
        <w:top w:val="none" w:sz="0" w:space="0" w:color="auto"/>
        <w:left w:val="none" w:sz="0" w:space="0" w:color="auto"/>
        <w:bottom w:val="none" w:sz="0" w:space="0" w:color="auto"/>
        <w:right w:val="none" w:sz="0" w:space="0" w:color="auto"/>
      </w:divBdr>
    </w:div>
    <w:div w:id="1691685068">
      <w:bodyDiv w:val="1"/>
      <w:marLeft w:val="0"/>
      <w:marRight w:val="0"/>
      <w:marTop w:val="0"/>
      <w:marBottom w:val="0"/>
      <w:divBdr>
        <w:top w:val="none" w:sz="0" w:space="0" w:color="auto"/>
        <w:left w:val="none" w:sz="0" w:space="0" w:color="auto"/>
        <w:bottom w:val="none" w:sz="0" w:space="0" w:color="auto"/>
        <w:right w:val="none" w:sz="0" w:space="0" w:color="auto"/>
      </w:divBdr>
    </w:div>
    <w:div w:id="1691688346">
      <w:bodyDiv w:val="1"/>
      <w:marLeft w:val="0"/>
      <w:marRight w:val="0"/>
      <w:marTop w:val="0"/>
      <w:marBottom w:val="0"/>
      <w:divBdr>
        <w:top w:val="none" w:sz="0" w:space="0" w:color="auto"/>
        <w:left w:val="none" w:sz="0" w:space="0" w:color="auto"/>
        <w:bottom w:val="none" w:sz="0" w:space="0" w:color="auto"/>
        <w:right w:val="none" w:sz="0" w:space="0" w:color="auto"/>
      </w:divBdr>
      <w:divsChild>
        <w:div w:id="1232547503">
          <w:marLeft w:val="480"/>
          <w:marRight w:val="0"/>
          <w:marTop w:val="0"/>
          <w:marBottom w:val="0"/>
          <w:divBdr>
            <w:top w:val="none" w:sz="0" w:space="0" w:color="auto"/>
            <w:left w:val="none" w:sz="0" w:space="0" w:color="auto"/>
            <w:bottom w:val="none" w:sz="0" w:space="0" w:color="auto"/>
            <w:right w:val="none" w:sz="0" w:space="0" w:color="auto"/>
          </w:divBdr>
        </w:div>
        <w:div w:id="649747995">
          <w:marLeft w:val="480"/>
          <w:marRight w:val="0"/>
          <w:marTop w:val="0"/>
          <w:marBottom w:val="0"/>
          <w:divBdr>
            <w:top w:val="none" w:sz="0" w:space="0" w:color="auto"/>
            <w:left w:val="none" w:sz="0" w:space="0" w:color="auto"/>
            <w:bottom w:val="none" w:sz="0" w:space="0" w:color="auto"/>
            <w:right w:val="none" w:sz="0" w:space="0" w:color="auto"/>
          </w:divBdr>
        </w:div>
        <w:div w:id="2054109880">
          <w:marLeft w:val="480"/>
          <w:marRight w:val="0"/>
          <w:marTop w:val="0"/>
          <w:marBottom w:val="0"/>
          <w:divBdr>
            <w:top w:val="none" w:sz="0" w:space="0" w:color="auto"/>
            <w:left w:val="none" w:sz="0" w:space="0" w:color="auto"/>
            <w:bottom w:val="none" w:sz="0" w:space="0" w:color="auto"/>
            <w:right w:val="none" w:sz="0" w:space="0" w:color="auto"/>
          </w:divBdr>
        </w:div>
        <w:div w:id="120077674">
          <w:marLeft w:val="480"/>
          <w:marRight w:val="0"/>
          <w:marTop w:val="0"/>
          <w:marBottom w:val="0"/>
          <w:divBdr>
            <w:top w:val="none" w:sz="0" w:space="0" w:color="auto"/>
            <w:left w:val="none" w:sz="0" w:space="0" w:color="auto"/>
            <w:bottom w:val="none" w:sz="0" w:space="0" w:color="auto"/>
            <w:right w:val="none" w:sz="0" w:space="0" w:color="auto"/>
          </w:divBdr>
        </w:div>
        <w:div w:id="1891838038">
          <w:marLeft w:val="480"/>
          <w:marRight w:val="0"/>
          <w:marTop w:val="0"/>
          <w:marBottom w:val="0"/>
          <w:divBdr>
            <w:top w:val="none" w:sz="0" w:space="0" w:color="auto"/>
            <w:left w:val="none" w:sz="0" w:space="0" w:color="auto"/>
            <w:bottom w:val="none" w:sz="0" w:space="0" w:color="auto"/>
            <w:right w:val="none" w:sz="0" w:space="0" w:color="auto"/>
          </w:divBdr>
        </w:div>
        <w:div w:id="33846735">
          <w:marLeft w:val="480"/>
          <w:marRight w:val="0"/>
          <w:marTop w:val="0"/>
          <w:marBottom w:val="0"/>
          <w:divBdr>
            <w:top w:val="none" w:sz="0" w:space="0" w:color="auto"/>
            <w:left w:val="none" w:sz="0" w:space="0" w:color="auto"/>
            <w:bottom w:val="none" w:sz="0" w:space="0" w:color="auto"/>
            <w:right w:val="none" w:sz="0" w:space="0" w:color="auto"/>
          </w:divBdr>
        </w:div>
        <w:div w:id="1533373457">
          <w:marLeft w:val="480"/>
          <w:marRight w:val="0"/>
          <w:marTop w:val="0"/>
          <w:marBottom w:val="0"/>
          <w:divBdr>
            <w:top w:val="none" w:sz="0" w:space="0" w:color="auto"/>
            <w:left w:val="none" w:sz="0" w:space="0" w:color="auto"/>
            <w:bottom w:val="none" w:sz="0" w:space="0" w:color="auto"/>
            <w:right w:val="none" w:sz="0" w:space="0" w:color="auto"/>
          </w:divBdr>
        </w:div>
        <w:div w:id="1524779819">
          <w:marLeft w:val="480"/>
          <w:marRight w:val="0"/>
          <w:marTop w:val="0"/>
          <w:marBottom w:val="0"/>
          <w:divBdr>
            <w:top w:val="none" w:sz="0" w:space="0" w:color="auto"/>
            <w:left w:val="none" w:sz="0" w:space="0" w:color="auto"/>
            <w:bottom w:val="none" w:sz="0" w:space="0" w:color="auto"/>
            <w:right w:val="none" w:sz="0" w:space="0" w:color="auto"/>
          </w:divBdr>
        </w:div>
        <w:div w:id="455220137">
          <w:marLeft w:val="480"/>
          <w:marRight w:val="0"/>
          <w:marTop w:val="0"/>
          <w:marBottom w:val="0"/>
          <w:divBdr>
            <w:top w:val="none" w:sz="0" w:space="0" w:color="auto"/>
            <w:left w:val="none" w:sz="0" w:space="0" w:color="auto"/>
            <w:bottom w:val="none" w:sz="0" w:space="0" w:color="auto"/>
            <w:right w:val="none" w:sz="0" w:space="0" w:color="auto"/>
          </w:divBdr>
        </w:div>
        <w:div w:id="1524704966">
          <w:marLeft w:val="480"/>
          <w:marRight w:val="0"/>
          <w:marTop w:val="0"/>
          <w:marBottom w:val="0"/>
          <w:divBdr>
            <w:top w:val="none" w:sz="0" w:space="0" w:color="auto"/>
            <w:left w:val="none" w:sz="0" w:space="0" w:color="auto"/>
            <w:bottom w:val="none" w:sz="0" w:space="0" w:color="auto"/>
            <w:right w:val="none" w:sz="0" w:space="0" w:color="auto"/>
          </w:divBdr>
        </w:div>
        <w:div w:id="1918707779">
          <w:marLeft w:val="480"/>
          <w:marRight w:val="0"/>
          <w:marTop w:val="0"/>
          <w:marBottom w:val="0"/>
          <w:divBdr>
            <w:top w:val="none" w:sz="0" w:space="0" w:color="auto"/>
            <w:left w:val="none" w:sz="0" w:space="0" w:color="auto"/>
            <w:bottom w:val="none" w:sz="0" w:space="0" w:color="auto"/>
            <w:right w:val="none" w:sz="0" w:space="0" w:color="auto"/>
          </w:divBdr>
        </w:div>
        <w:div w:id="1877348476">
          <w:marLeft w:val="480"/>
          <w:marRight w:val="0"/>
          <w:marTop w:val="0"/>
          <w:marBottom w:val="0"/>
          <w:divBdr>
            <w:top w:val="none" w:sz="0" w:space="0" w:color="auto"/>
            <w:left w:val="none" w:sz="0" w:space="0" w:color="auto"/>
            <w:bottom w:val="none" w:sz="0" w:space="0" w:color="auto"/>
            <w:right w:val="none" w:sz="0" w:space="0" w:color="auto"/>
          </w:divBdr>
        </w:div>
        <w:div w:id="545992225">
          <w:marLeft w:val="480"/>
          <w:marRight w:val="0"/>
          <w:marTop w:val="0"/>
          <w:marBottom w:val="0"/>
          <w:divBdr>
            <w:top w:val="none" w:sz="0" w:space="0" w:color="auto"/>
            <w:left w:val="none" w:sz="0" w:space="0" w:color="auto"/>
            <w:bottom w:val="none" w:sz="0" w:space="0" w:color="auto"/>
            <w:right w:val="none" w:sz="0" w:space="0" w:color="auto"/>
          </w:divBdr>
        </w:div>
        <w:div w:id="2111703916">
          <w:marLeft w:val="480"/>
          <w:marRight w:val="0"/>
          <w:marTop w:val="0"/>
          <w:marBottom w:val="0"/>
          <w:divBdr>
            <w:top w:val="none" w:sz="0" w:space="0" w:color="auto"/>
            <w:left w:val="none" w:sz="0" w:space="0" w:color="auto"/>
            <w:bottom w:val="none" w:sz="0" w:space="0" w:color="auto"/>
            <w:right w:val="none" w:sz="0" w:space="0" w:color="auto"/>
          </w:divBdr>
        </w:div>
        <w:div w:id="1397624542">
          <w:marLeft w:val="480"/>
          <w:marRight w:val="0"/>
          <w:marTop w:val="0"/>
          <w:marBottom w:val="0"/>
          <w:divBdr>
            <w:top w:val="none" w:sz="0" w:space="0" w:color="auto"/>
            <w:left w:val="none" w:sz="0" w:space="0" w:color="auto"/>
            <w:bottom w:val="none" w:sz="0" w:space="0" w:color="auto"/>
            <w:right w:val="none" w:sz="0" w:space="0" w:color="auto"/>
          </w:divBdr>
        </w:div>
        <w:div w:id="186647133">
          <w:marLeft w:val="480"/>
          <w:marRight w:val="0"/>
          <w:marTop w:val="0"/>
          <w:marBottom w:val="0"/>
          <w:divBdr>
            <w:top w:val="none" w:sz="0" w:space="0" w:color="auto"/>
            <w:left w:val="none" w:sz="0" w:space="0" w:color="auto"/>
            <w:bottom w:val="none" w:sz="0" w:space="0" w:color="auto"/>
            <w:right w:val="none" w:sz="0" w:space="0" w:color="auto"/>
          </w:divBdr>
        </w:div>
      </w:divsChild>
    </w:div>
    <w:div w:id="1691948996">
      <w:marLeft w:val="480"/>
      <w:marRight w:val="0"/>
      <w:marTop w:val="0"/>
      <w:marBottom w:val="0"/>
      <w:divBdr>
        <w:top w:val="none" w:sz="0" w:space="0" w:color="auto"/>
        <w:left w:val="none" w:sz="0" w:space="0" w:color="auto"/>
        <w:bottom w:val="none" w:sz="0" w:space="0" w:color="auto"/>
        <w:right w:val="none" w:sz="0" w:space="0" w:color="auto"/>
      </w:divBdr>
    </w:div>
    <w:div w:id="1692031436">
      <w:bodyDiv w:val="1"/>
      <w:marLeft w:val="0"/>
      <w:marRight w:val="0"/>
      <w:marTop w:val="0"/>
      <w:marBottom w:val="0"/>
      <w:divBdr>
        <w:top w:val="none" w:sz="0" w:space="0" w:color="auto"/>
        <w:left w:val="none" w:sz="0" w:space="0" w:color="auto"/>
        <w:bottom w:val="none" w:sz="0" w:space="0" w:color="auto"/>
        <w:right w:val="none" w:sz="0" w:space="0" w:color="auto"/>
      </w:divBdr>
    </w:div>
    <w:div w:id="1692102498">
      <w:bodyDiv w:val="1"/>
      <w:marLeft w:val="0"/>
      <w:marRight w:val="0"/>
      <w:marTop w:val="0"/>
      <w:marBottom w:val="0"/>
      <w:divBdr>
        <w:top w:val="none" w:sz="0" w:space="0" w:color="auto"/>
        <w:left w:val="none" w:sz="0" w:space="0" w:color="auto"/>
        <w:bottom w:val="none" w:sz="0" w:space="0" w:color="auto"/>
        <w:right w:val="none" w:sz="0" w:space="0" w:color="auto"/>
      </w:divBdr>
    </w:div>
    <w:div w:id="1692143353">
      <w:bodyDiv w:val="1"/>
      <w:marLeft w:val="0"/>
      <w:marRight w:val="0"/>
      <w:marTop w:val="0"/>
      <w:marBottom w:val="0"/>
      <w:divBdr>
        <w:top w:val="none" w:sz="0" w:space="0" w:color="auto"/>
        <w:left w:val="none" w:sz="0" w:space="0" w:color="auto"/>
        <w:bottom w:val="none" w:sz="0" w:space="0" w:color="auto"/>
        <w:right w:val="none" w:sz="0" w:space="0" w:color="auto"/>
      </w:divBdr>
    </w:div>
    <w:div w:id="1692493504">
      <w:marLeft w:val="480"/>
      <w:marRight w:val="0"/>
      <w:marTop w:val="0"/>
      <w:marBottom w:val="0"/>
      <w:divBdr>
        <w:top w:val="none" w:sz="0" w:space="0" w:color="auto"/>
        <w:left w:val="none" w:sz="0" w:space="0" w:color="auto"/>
        <w:bottom w:val="none" w:sz="0" w:space="0" w:color="auto"/>
        <w:right w:val="none" w:sz="0" w:space="0" w:color="auto"/>
      </w:divBdr>
    </w:div>
    <w:div w:id="1692680205">
      <w:bodyDiv w:val="1"/>
      <w:marLeft w:val="0"/>
      <w:marRight w:val="0"/>
      <w:marTop w:val="0"/>
      <w:marBottom w:val="0"/>
      <w:divBdr>
        <w:top w:val="none" w:sz="0" w:space="0" w:color="auto"/>
        <w:left w:val="none" w:sz="0" w:space="0" w:color="auto"/>
        <w:bottom w:val="none" w:sz="0" w:space="0" w:color="auto"/>
        <w:right w:val="none" w:sz="0" w:space="0" w:color="auto"/>
      </w:divBdr>
    </w:div>
    <w:div w:id="1692805559">
      <w:bodyDiv w:val="1"/>
      <w:marLeft w:val="0"/>
      <w:marRight w:val="0"/>
      <w:marTop w:val="0"/>
      <w:marBottom w:val="0"/>
      <w:divBdr>
        <w:top w:val="none" w:sz="0" w:space="0" w:color="auto"/>
        <w:left w:val="none" w:sz="0" w:space="0" w:color="auto"/>
        <w:bottom w:val="none" w:sz="0" w:space="0" w:color="auto"/>
        <w:right w:val="none" w:sz="0" w:space="0" w:color="auto"/>
      </w:divBdr>
    </w:div>
    <w:div w:id="1692874723">
      <w:marLeft w:val="480"/>
      <w:marRight w:val="0"/>
      <w:marTop w:val="0"/>
      <w:marBottom w:val="0"/>
      <w:divBdr>
        <w:top w:val="none" w:sz="0" w:space="0" w:color="auto"/>
        <w:left w:val="none" w:sz="0" w:space="0" w:color="auto"/>
        <w:bottom w:val="none" w:sz="0" w:space="0" w:color="auto"/>
        <w:right w:val="none" w:sz="0" w:space="0" w:color="auto"/>
      </w:divBdr>
    </w:div>
    <w:div w:id="1693069681">
      <w:bodyDiv w:val="1"/>
      <w:marLeft w:val="0"/>
      <w:marRight w:val="0"/>
      <w:marTop w:val="0"/>
      <w:marBottom w:val="0"/>
      <w:divBdr>
        <w:top w:val="none" w:sz="0" w:space="0" w:color="auto"/>
        <w:left w:val="none" w:sz="0" w:space="0" w:color="auto"/>
        <w:bottom w:val="none" w:sz="0" w:space="0" w:color="auto"/>
        <w:right w:val="none" w:sz="0" w:space="0" w:color="auto"/>
      </w:divBdr>
    </w:div>
    <w:div w:id="1693261098">
      <w:marLeft w:val="480"/>
      <w:marRight w:val="0"/>
      <w:marTop w:val="0"/>
      <w:marBottom w:val="0"/>
      <w:divBdr>
        <w:top w:val="none" w:sz="0" w:space="0" w:color="auto"/>
        <w:left w:val="none" w:sz="0" w:space="0" w:color="auto"/>
        <w:bottom w:val="none" w:sz="0" w:space="0" w:color="auto"/>
        <w:right w:val="none" w:sz="0" w:space="0" w:color="auto"/>
      </w:divBdr>
    </w:div>
    <w:div w:id="1693337851">
      <w:marLeft w:val="480"/>
      <w:marRight w:val="0"/>
      <w:marTop w:val="0"/>
      <w:marBottom w:val="0"/>
      <w:divBdr>
        <w:top w:val="none" w:sz="0" w:space="0" w:color="auto"/>
        <w:left w:val="none" w:sz="0" w:space="0" w:color="auto"/>
        <w:bottom w:val="none" w:sz="0" w:space="0" w:color="auto"/>
        <w:right w:val="none" w:sz="0" w:space="0" w:color="auto"/>
      </w:divBdr>
    </w:div>
    <w:div w:id="1693409767">
      <w:bodyDiv w:val="1"/>
      <w:marLeft w:val="0"/>
      <w:marRight w:val="0"/>
      <w:marTop w:val="0"/>
      <w:marBottom w:val="0"/>
      <w:divBdr>
        <w:top w:val="none" w:sz="0" w:space="0" w:color="auto"/>
        <w:left w:val="none" w:sz="0" w:space="0" w:color="auto"/>
        <w:bottom w:val="none" w:sz="0" w:space="0" w:color="auto"/>
        <w:right w:val="none" w:sz="0" w:space="0" w:color="auto"/>
      </w:divBdr>
    </w:div>
    <w:div w:id="1693458599">
      <w:marLeft w:val="480"/>
      <w:marRight w:val="0"/>
      <w:marTop w:val="0"/>
      <w:marBottom w:val="0"/>
      <w:divBdr>
        <w:top w:val="none" w:sz="0" w:space="0" w:color="auto"/>
        <w:left w:val="none" w:sz="0" w:space="0" w:color="auto"/>
        <w:bottom w:val="none" w:sz="0" w:space="0" w:color="auto"/>
        <w:right w:val="none" w:sz="0" w:space="0" w:color="auto"/>
      </w:divBdr>
    </w:div>
    <w:div w:id="1693800580">
      <w:marLeft w:val="480"/>
      <w:marRight w:val="0"/>
      <w:marTop w:val="0"/>
      <w:marBottom w:val="0"/>
      <w:divBdr>
        <w:top w:val="none" w:sz="0" w:space="0" w:color="auto"/>
        <w:left w:val="none" w:sz="0" w:space="0" w:color="auto"/>
        <w:bottom w:val="none" w:sz="0" w:space="0" w:color="auto"/>
        <w:right w:val="none" w:sz="0" w:space="0" w:color="auto"/>
      </w:divBdr>
    </w:div>
    <w:div w:id="1693922230">
      <w:bodyDiv w:val="1"/>
      <w:marLeft w:val="0"/>
      <w:marRight w:val="0"/>
      <w:marTop w:val="0"/>
      <w:marBottom w:val="0"/>
      <w:divBdr>
        <w:top w:val="none" w:sz="0" w:space="0" w:color="auto"/>
        <w:left w:val="none" w:sz="0" w:space="0" w:color="auto"/>
        <w:bottom w:val="none" w:sz="0" w:space="0" w:color="auto"/>
        <w:right w:val="none" w:sz="0" w:space="0" w:color="auto"/>
      </w:divBdr>
    </w:div>
    <w:div w:id="1693994386">
      <w:marLeft w:val="480"/>
      <w:marRight w:val="0"/>
      <w:marTop w:val="0"/>
      <w:marBottom w:val="0"/>
      <w:divBdr>
        <w:top w:val="none" w:sz="0" w:space="0" w:color="auto"/>
        <w:left w:val="none" w:sz="0" w:space="0" w:color="auto"/>
        <w:bottom w:val="none" w:sz="0" w:space="0" w:color="auto"/>
        <w:right w:val="none" w:sz="0" w:space="0" w:color="auto"/>
      </w:divBdr>
    </w:div>
    <w:div w:id="1694107358">
      <w:marLeft w:val="480"/>
      <w:marRight w:val="0"/>
      <w:marTop w:val="0"/>
      <w:marBottom w:val="0"/>
      <w:divBdr>
        <w:top w:val="none" w:sz="0" w:space="0" w:color="auto"/>
        <w:left w:val="none" w:sz="0" w:space="0" w:color="auto"/>
        <w:bottom w:val="none" w:sz="0" w:space="0" w:color="auto"/>
        <w:right w:val="none" w:sz="0" w:space="0" w:color="auto"/>
      </w:divBdr>
    </w:div>
    <w:div w:id="1694183203">
      <w:bodyDiv w:val="1"/>
      <w:marLeft w:val="0"/>
      <w:marRight w:val="0"/>
      <w:marTop w:val="0"/>
      <w:marBottom w:val="0"/>
      <w:divBdr>
        <w:top w:val="none" w:sz="0" w:space="0" w:color="auto"/>
        <w:left w:val="none" w:sz="0" w:space="0" w:color="auto"/>
        <w:bottom w:val="none" w:sz="0" w:space="0" w:color="auto"/>
        <w:right w:val="none" w:sz="0" w:space="0" w:color="auto"/>
      </w:divBdr>
    </w:div>
    <w:div w:id="1694451549">
      <w:marLeft w:val="480"/>
      <w:marRight w:val="0"/>
      <w:marTop w:val="0"/>
      <w:marBottom w:val="0"/>
      <w:divBdr>
        <w:top w:val="none" w:sz="0" w:space="0" w:color="auto"/>
        <w:left w:val="none" w:sz="0" w:space="0" w:color="auto"/>
        <w:bottom w:val="none" w:sz="0" w:space="0" w:color="auto"/>
        <w:right w:val="none" w:sz="0" w:space="0" w:color="auto"/>
      </w:divBdr>
    </w:div>
    <w:div w:id="1694841474">
      <w:marLeft w:val="480"/>
      <w:marRight w:val="0"/>
      <w:marTop w:val="0"/>
      <w:marBottom w:val="0"/>
      <w:divBdr>
        <w:top w:val="none" w:sz="0" w:space="0" w:color="auto"/>
        <w:left w:val="none" w:sz="0" w:space="0" w:color="auto"/>
        <w:bottom w:val="none" w:sz="0" w:space="0" w:color="auto"/>
        <w:right w:val="none" w:sz="0" w:space="0" w:color="auto"/>
      </w:divBdr>
    </w:div>
    <w:div w:id="1695110218">
      <w:bodyDiv w:val="1"/>
      <w:marLeft w:val="0"/>
      <w:marRight w:val="0"/>
      <w:marTop w:val="0"/>
      <w:marBottom w:val="0"/>
      <w:divBdr>
        <w:top w:val="none" w:sz="0" w:space="0" w:color="auto"/>
        <w:left w:val="none" w:sz="0" w:space="0" w:color="auto"/>
        <w:bottom w:val="none" w:sz="0" w:space="0" w:color="auto"/>
        <w:right w:val="none" w:sz="0" w:space="0" w:color="auto"/>
      </w:divBdr>
    </w:div>
    <w:div w:id="1695493415">
      <w:marLeft w:val="480"/>
      <w:marRight w:val="0"/>
      <w:marTop w:val="0"/>
      <w:marBottom w:val="0"/>
      <w:divBdr>
        <w:top w:val="none" w:sz="0" w:space="0" w:color="auto"/>
        <w:left w:val="none" w:sz="0" w:space="0" w:color="auto"/>
        <w:bottom w:val="none" w:sz="0" w:space="0" w:color="auto"/>
        <w:right w:val="none" w:sz="0" w:space="0" w:color="auto"/>
      </w:divBdr>
    </w:div>
    <w:div w:id="1695644358">
      <w:marLeft w:val="480"/>
      <w:marRight w:val="0"/>
      <w:marTop w:val="0"/>
      <w:marBottom w:val="0"/>
      <w:divBdr>
        <w:top w:val="none" w:sz="0" w:space="0" w:color="auto"/>
        <w:left w:val="none" w:sz="0" w:space="0" w:color="auto"/>
        <w:bottom w:val="none" w:sz="0" w:space="0" w:color="auto"/>
        <w:right w:val="none" w:sz="0" w:space="0" w:color="auto"/>
      </w:divBdr>
    </w:div>
    <w:div w:id="1695955933">
      <w:bodyDiv w:val="1"/>
      <w:marLeft w:val="0"/>
      <w:marRight w:val="0"/>
      <w:marTop w:val="0"/>
      <w:marBottom w:val="0"/>
      <w:divBdr>
        <w:top w:val="none" w:sz="0" w:space="0" w:color="auto"/>
        <w:left w:val="none" w:sz="0" w:space="0" w:color="auto"/>
        <w:bottom w:val="none" w:sz="0" w:space="0" w:color="auto"/>
        <w:right w:val="none" w:sz="0" w:space="0" w:color="auto"/>
      </w:divBdr>
    </w:div>
    <w:div w:id="1695958584">
      <w:bodyDiv w:val="1"/>
      <w:marLeft w:val="0"/>
      <w:marRight w:val="0"/>
      <w:marTop w:val="0"/>
      <w:marBottom w:val="0"/>
      <w:divBdr>
        <w:top w:val="none" w:sz="0" w:space="0" w:color="auto"/>
        <w:left w:val="none" w:sz="0" w:space="0" w:color="auto"/>
        <w:bottom w:val="none" w:sz="0" w:space="0" w:color="auto"/>
        <w:right w:val="none" w:sz="0" w:space="0" w:color="auto"/>
      </w:divBdr>
    </w:div>
    <w:div w:id="1696151614">
      <w:bodyDiv w:val="1"/>
      <w:marLeft w:val="0"/>
      <w:marRight w:val="0"/>
      <w:marTop w:val="0"/>
      <w:marBottom w:val="0"/>
      <w:divBdr>
        <w:top w:val="none" w:sz="0" w:space="0" w:color="auto"/>
        <w:left w:val="none" w:sz="0" w:space="0" w:color="auto"/>
        <w:bottom w:val="none" w:sz="0" w:space="0" w:color="auto"/>
        <w:right w:val="none" w:sz="0" w:space="0" w:color="auto"/>
      </w:divBdr>
    </w:div>
    <w:div w:id="1696419950">
      <w:bodyDiv w:val="1"/>
      <w:marLeft w:val="0"/>
      <w:marRight w:val="0"/>
      <w:marTop w:val="0"/>
      <w:marBottom w:val="0"/>
      <w:divBdr>
        <w:top w:val="none" w:sz="0" w:space="0" w:color="auto"/>
        <w:left w:val="none" w:sz="0" w:space="0" w:color="auto"/>
        <w:bottom w:val="none" w:sz="0" w:space="0" w:color="auto"/>
        <w:right w:val="none" w:sz="0" w:space="0" w:color="auto"/>
      </w:divBdr>
    </w:div>
    <w:div w:id="1696999096">
      <w:bodyDiv w:val="1"/>
      <w:marLeft w:val="0"/>
      <w:marRight w:val="0"/>
      <w:marTop w:val="0"/>
      <w:marBottom w:val="0"/>
      <w:divBdr>
        <w:top w:val="none" w:sz="0" w:space="0" w:color="auto"/>
        <w:left w:val="none" w:sz="0" w:space="0" w:color="auto"/>
        <w:bottom w:val="none" w:sz="0" w:space="0" w:color="auto"/>
        <w:right w:val="none" w:sz="0" w:space="0" w:color="auto"/>
      </w:divBdr>
    </w:div>
    <w:div w:id="1697002096">
      <w:bodyDiv w:val="1"/>
      <w:marLeft w:val="0"/>
      <w:marRight w:val="0"/>
      <w:marTop w:val="0"/>
      <w:marBottom w:val="0"/>
      <w:divBdr>
        <w:top w:val="none" w:sz="0" w:space="0" w:color="auto"/>
        <w:left w:val="none" w:sz="0" w:space="0" w:color="auto"/>
        <w:bottom w:val="none" w:sz="0" w:space="0" w:color="auto"/>
        <w:right w:val="none" w:sz="0" w:space="0" w:color="auto"/>
      </w:divBdr>
    </w:div>
    <w:div w:id="1697147621">
      <w:marLeft w:val="480"/>
      <w:marRight w:val="0"/>
      <w:marTop w:val="0"/>
      <w:marBottom w:val="0"/>
      <w:divBdr>
        <w:top w:val="none" w:sz="0" w:space="0" w:color="auto"/>
        <w:left w:val="none" w:sz="0" w:space="0" w:color="auto"/>
        <w:bottom w:val="none" w:sz="0" w:space="0" w:color="auto"/>
        <w:right w:val="none" w:sz="0" w:space="0" w:color="auto"/>
      </w:divBdr>
    </w:div>
    <w:div w:id="1697150106">
      <w:bodyDiv w:val="1"/>
      <w:marLeft w:val="0"/>
      <w:marRight w:val="0"/>
      <w:marTop w:val="0"/>
      <w:marBottom w:val="0"/>
      <w:divBdr>
        <w:top w:val="none" w:sz="0" w:space="0" w:color="auto"/>
        <w:left w:val="none" w:sz="0" w:space="0" w:color="auto"/>
        <w:bottom w:val="none" w:sz="0" w:space="0" w:color="auto"/>
        <w:right w:val="none" w:sz="0" w:space="0" w:color="auto"/>
      </w:divBdr>
    </w:div>
    <w:div w:id="1697189786">
      <w:marLeft w:val="480"/>
      <w:marRight w:val="0"/>
      <w:marTop w:val="0"/>
      <w:marBottom w:val="0"/>
      <w:divBdr>
        <w:top w:val="none" w:sz="0" w:space="0" w:color="auto"/>
        <w:left w:val="none" w:sz="0" w:space="0" w:color="auto"/>
        <w:bottom w:val="none" w:sz="0" w:space="0" w:color="auto"/>
        <w:right w:val="none" w:sz="0" w:space="0" w:color="auto"/>
      </w:divBdr>
    </w:div>
    <w:div w:id="1697734937">
      <w:marLeft w:val="480"/>
      <w:marRight w:val="0"/>
      <w:marTop w:val="0"/>
      <w:marBottom w:val="0"/>
      <w:divBdr>
        <w:top w:val="none" w:sz="0" w:space="0" w:color="auto"/>
        <w:left w:val="none" w:sz="0" w:space="0" w:color="auto"/>
        <w:bottom w:val="none" w:sz="0" w:space="0" w:color="auto"/>
        <w:right w:val="none" w:sz="0" w:space="0" w:color="auto"/>
      </w:divBdr>
    </w:div>
    <w:div w:id="1697928491">
      <w:bodyDiv w:val="1"/>
      <w:marLeft w:val="0"/>
      <w:marRight w:val="0"/>
      <w:marTop w:val="0"/>
      <w:marBottom w:val="0"/>
      <w:divBdr>
        <w:top w:val="none" w:sz="0" w:space="0" w:color="auto"/>
        <w:left w:val="none" w:sz="0" w:space="0" w:color="auto"/>
        <w:bottom w:val="none" w:sz="0" w:space="0" w:color="auto"/>
        <w:right w:val="none" w:sz="0" w:space="0" w:color="auto"/>
      </w:divBdr>
    </w:div>
    <w:div w:id="1698194953">
      <w:bodyDiv w:val="1"/>
      <w:marLeft w:val="0"/>
      <w:marRight w:val="0"/>
      <w:marTop w:val="0"/>
      <w:marBottom w:val="0"/>
      <w:divBdr>
        <w:top w:val="none" w:sz="0" w:space="0" w:color="auto"/>
        <w:left w:val="none" w:sz="0" w:space="0" w:color="auto"/>
        <w:bottom w:val="none" w:sz="0" w:space="0" w:color="auto"/>
        <w:right w:val="none" w:sz="0" w:space="0" w:color="auto"/>
      </w:divBdr>
    </w:div>
    <w:div w:id="1698237468">
      <w:marLeft w:val="480"/>
      <w:marRight w:val="0"/>
      <w:marTop w:val="0"/>
      <w:marBottom w:val="0"/>
      <w:divBdr>
        <w:top w:val="none" w:sz="0" w:space="0" w:color="auto"/>
        <w:left w:val="none" w:sz="0" w:space="0" w:color="auto"/>
        <w:bottom w:val="none" w:sz="0" w:space="0" w:color="auto"/>
        <w:right w:val="none" w:sz="0" w:space="0" w:color="auto"/>
      </w:divBdr>
    </w:div>
    <w:div w:id="1698311843">
      <w:marLeft w:val="480"/>
      <w:marRight w:val="0"/>
      <w:marTop w:val="0"/>
      <w:marBottom w:val="0"/>
      <w:divBdr>
        <w:top w:val="none" w:sz="0" w:space="0" w:color="auto"/>
        <w:left w:val="none" w:sz="0" w:space="0" w:color="auto"/>
        <w:bottom w:val="none" w:sz="0" w:space="0" w:color="auto"/>
        <w:right w:val="none" w:sz="0" w:space="0" w:color="auto"/>
      </w:divBdr>
    </w:div>
    <w:div w:id="1698314218">
      <w:marLeft w:val="480"/>
      <w:marRight w:val="0"/>
      <w:marTop w:val="0"/>
      <w:marBottom w:val="0"/>
      <w:divBdr>
        <w:top w:val="none" w:sz="0" w:space="0" w:color="auto"/>
        <w:left w:val="none" w:sz="0" w:space="0" w:color="auto"/>
        <w:bottom w:val="none" w:sz="0" w:space="0" w:color="auto"/>
        <w:right w:val="none" w:sz="0" w:space="0" w:color="auto"/>
      </w:divBdr>
    </w:div>
    <w:div w:id="1698964480">
      <w:bodyDiv w:val="1"/>
      <w:marLeft w:val="0"/>
      <w:marRight w:val="0"/>
      <w:marTop w:val="0"/>
      <w:marBottom w:val="0"/>
      <w:divBdr>
        <w:top w:val="none" w:sz="0" w:space="0" w:color="auto"/>
        <w:left w:val="none" w:sz="0" w:space="0" w:color="auto"/>
        <w:bottom w:val="none" w:sz="0" w:space="0" w:color="auto"/>
        <w:right w:val="none" w:sz="0" w:space="0" w:color="auto"/>
      </w:divBdr>
    </w:div>
    <w:div w:id="1699692884">
      <w:marLeft w:val="480"/>
      <w:marRight w:val="0"/>
      <w:marTop w:val="0"/>
      <w:marBottom w:val="0"/>
      <w:divBdr>
        <w:top w:val="none" w:sz="0" w:space="0" w:color="auto"/>
        <w:left w:val="none" w:sz="0" w:space="0" w:color="auto"/>
        <w:bottom w:val="none" w:sz="0" w:space="0" w:color="auto"/>
        <w:right w:val="none" w:sz="0" w:space="0" w:color="auto"/>
      </w:divBdr>
    </w:div>
    <w:div w:id="1699697024">
      <w:marLeft w:val="480"/>
      <w:marRight w:val="0"/>
      <w:marTop w:val="0"/>
      <w:marBottom w:val="0"/>
      <w:divBdr>
        <w:top w:val="none" w:sz="0" w:space="0" w:color="auto"/>
        <w:left w:val="none" w:sz="0" w:space="0" w:color="auto"/>
        <w:bottom w:val="none" w:sz="0" w:space="0" w:color="auto"/>
        <w:right w:val="none" w:sz="0" w:space="0" w:color="auto"/>
      </w:divBdr>
    </w:div>
    <w:div w:id="1700013854">
      <w:marLeft w:val="480"/>
      <w:marRight w:val="0"/>
      <w:marTop w:val="0"/>
      <w:marBottom w:val="0"/>
      <w:divBdr>
        <w:top w:val="none" w:sz="0" w:space="0" w:color="auto"/>
        <w:left w:val="none" w:sz="0" w:space="0" w:color="auto"/>
        <w:bottom w:val="none" w:sz="0" w:space="0" w:color="auto"/>
        <w:right w:val="none" w:sz="0" w:space="0" w:color="auto"/>
      </w:divBdr>
    </w:div>
    <w:div w:id="1700161914">
      <w:bodyDiv w:val="1"/>
      <w:marLeft w:val="0"/>
      <w:marRight w:val="0"/>
      <w:marTop w:val="0"/>
      <w:marBottom w:val="0"/>
      <w:divBdr>
        <w:top w:val="none" w:sz="0" w:space="0" w:color="auto"/>
        <w:left w:val="none" w:sz="0" w:space="0" w:color="auto"/>
        <w:bottom w:val="none" w:sz="0" w:space="0" w:color="auto"/>
        <w:right w:val="none" w:sz="0" w:space="0" w:color="auto"/>
      </w:divBdr>
      <w:divsChild>
        <w:div w:id="386413249">
          <w:marLeft w:val="480"/>
          <w:marRight w:val="0"/>
          <w:marTop w:val="0"/>
          <w:marBottom w:val="0"/>
          <w:divBdr>
            <w:top w:val="none" w:sz="0" w:space="0" w:color="auto"/>
            <w:left w:val="none" w:sz="0" w:space="0" w:color="auto"/>
            <w:bottom w:val="none" w:sz="0" w:space="0" w:color="auto"/>
            <w:right w:val="none" w:sz="0" w:space="0" w:color="auto"/>
          </w:divBdr>
        </w:div>
        <w:div w:id="1296334260">
          <w:marLeft w:val="480"/>
          <w:marRight w:val="0"/>
          <w:marTop w:val="0"/>
          <w:marBottom w:val="0"/>
          <w:divBdr>
            <w:top w:val="none" w:sz="0" w:space="0" w:color="auto"/>
            <w:left w:val="none" w:sz="0" w:space="0" w:color="auto"/>
            <w:bottom w:val="none" w:sz="0" w:space="0" w:color="auto"/>
            <w:right w:val="none" w:sz="0" w:space="0" w:color="auto"/>
          </w:divBdr>
        </w:div>
        <w:div w:id="962811304">
          <w:marLeft w:val="480"/>
          <w:marRight w:val="0"/>
          <w:marTop w:val="0"/>
          <w:marBottom w:val="0"/>
          <w:divBdr>
            <w:top w:val="none" w:sz="0" w:space="0" w:color="auto"/>
            <w:left w:val="none" w:sz="0" w:space="0" w:color="auto"/>
            <w:bottom w:val="none" w:sz="0" w:space="0" w:color="auto"/>
            <w:right w:val="none" w:sz="0" w:space="0" w:color="auto"/>
          </w:divBdr>
        </w:div>
        <w:div w:id="1408115911">
          <w:marLeft w:val="480"/>
          <w:marRight w:val="0"/>
          <w:marTop w:val="0"/>
          <w:marBottom w:val="0"/>
          <w:divBdr>
            <w:top w:val="none" w:sz="0" w:space="0" w:color="auto"/>
            <w:left w:val="none" w:sz="0" w:space="0" w:color="auto"/>
            <w:bottom w:val="none" w:sz="0" w:space="0" w:color="auto"/>
            <w:right w:val="none" w:sz="0" w:space="0" w:color="auto"/>
          </w:divBdr>
        </w:div>
        <w:div w:id="465927081">
          <w:marLeft w:val="480"/>
          <w:marRight w:val="0"/>
          <w:marTop w:val="0"/>
          <w:marBottom w:val="0"/>
          <w:divBdr>
            <w:top w:val="none" w:sz="0" w:space="0" w:color="auto"/>
            <w:left w:val="none" w:sz="0" w:space="0" w:color="auto"/>
            <w:bottom w:val="none" w:sz="0" w:space="0" w:color="auto"/>
            <w:right w:val="none" w:sz="0" w:space="0" w:color="auto"/>
          </w:divBdr>
        </w:div>
        <w:div w:id="1278490305">
          <w:marLeft w:val="480"/>
          <w:marRight w:val="0"/>
          <w:marTop w:val="0"/>
          <w:marBottom w:val="0"/>
          <w:divBdr>
            <w:top w:val="none" w:sz="0" w:space="0" w:color="auto"/>
            <w:left w:val="none" w:sz="0" w:space="0" w:color="auto"/>
            <w:bottom w:val="none" w:sz="0" w:space="0" w:color="auto"/>
            <w:right w:val="none" w:sz="0" w:space="0" w:color="auto"/>
          </w:divBdr>
        </w:div>
        <w:div w:id="2095200820">
          <w:marLeft w:val="480"/>
          <w:marRight w:val="0"/>
          <w:marTop w:val="0"/>
          <w:marBottom w:val="0"/>
          <w:divBdr>
            <w:top w:val="none" w:sz="0" w:space="0" w:color="auto"/>
            <w:left w:val="none" w:sz="0" w:space="0" w:color="auto"/>
            <w:bottom w:val="none" w:sz="0" w:space="0" w:color="auto"/>
            <w:right w:val="none" w:sz="0" w:space="0" w:color="auto"/>
          </w:divBdr>
        </w:div>
        <w:div w:id="366639733">
          <w:marLeft w:val="480"/>
          <w:marRight w:val="0"/>
          <w:marTop w:val="0"/>
          <w:marBottom w:val="0"/>
          <w:divBdr>
            <w:top w:val="none" w:sz="0" w:space="0" w:color="auto"/>
            <w:left w:val="none" w:sz="0" w:space="0" w:color="auto"/>
            <w:bottom w:val="none" w:sz="0" w:space="0" w:color="auto"/>
            <w:right w:val="none" w:sz="0" w:space="0" w:color="auto"/>
          </w:divBdr>
        </w:div>
        <w:div w:id="664212663">
          <w:marLeft w:val="480"/>
          <w:marRight w:val="0"/>
          <w:marTop w:val="0"/>
          <w:marBottom w:val="0"/>
          <w:divBdr>
            <w:top w:val="none" w:sz="0" w:space="0" w:color="auto"/>
            <w:left w:val="none" w:sz="0" w:space="0" w:color="auto"/>
            <w:bottom w:val="none" w:sz="0" w:space="0" w:color="auto"/>
            <w:right w:val="none" w:sz="0" w:space="0" w:color="auto"/>
          </w:divBdr>
        </w:div>
        <w:div w:id="631445910">
          <w:marLeft w:val="480"/>
          <w:marRight w:val="0"/>
          <w:marTop w:val="0"/>
          <w:marBottom w:val="0"/>
          <w:divBdr>
            <w:top w:val="none" w:sz="0" w:space="0" w:color="auto"/>
            <w:left w:val="none" w:sz="0" w:space="0" w:color="auto"/>
            <w:bottom w:val="none" w:sz="0" w:space="0" w:color="auto"/>
            <w:right w:val="none" w:sz="0" w:space="0" w:color="auto"/>
          </w:divBdr>
        </w:div>
        <w:div w:id="1481388306">
          <w:marLeft w:val="480"/>
          <w:marRight w:val="0"/>
          <w:marTop w:val="0"/>
          <w:marBottom w:val="0"/>
          <w:divBdr>
            <w:top w:val="none" w:sz="0" w:space="0" w:color="auto"/>
            <w:left w:val="none" w:sz="0" w:space="0" w:color="auto"/>
            <w:bottom w:val="none" w:sz="0" w:space="0" w:color="auto"/>
            <w:right w:val="none" w:sz="0" w:space="0" w:color="auto"/>
          </w:divBdr>
        </w:div>
        <w:div w:id="342172070">
          <w:marLeft w:val="480"/>
          <w:marRight w:val="0"/>
          <w:marTop w:val="0"/>
          <w:marBottom w:val="0"/>
          <w:divBdr>
            <w:top w:val="none" w:sz="0" w:space="0" w:color="auto"/>
            <w:left w:val="none" w:sz="0" w:space="0" w:color="auto"/>
            <w:bottom w:val="none" w:sz="0" w:space="0" w:color="auto"/>
            <w:right w:val="none" w:sz="0" w:space="0" w:color="auto"/>
          </w:divBdr>
        </w:div>
        <w:div w:id="1061559224">
          <w:marLeft w:val="480"/>
          <w:marRight w:val="0"/>
          <w:marTop w:val="0"/>
          <w:marBottom w:val="0"/>
          <w:divBdr>
            <w:top w:val="none" w:sz="0" w:space="0" w:color="auto"/>
            <w:left w:val="none" w:sz="0" w:space="0" w:color="auto"/>
            <w:bottom w:val="none" w:sz="0" w:space="0" w:color="auto"/>
            <w:right w:val="none" w:sz="0" w:space="0" w:color="auto"/>
          </w:divBdr>
        </w:div>
        <w:div w:id="1998486244">
          <w:marLeft w:val="480"/>
          <w:marRight w:val="0"/>
          <w:marTop w:val="0"/>
          <w:marBottom w:val="0"/>
          <w:divBdr>
            <w:top w:val="none" w:sz="0" w:space="0" w:color="auto"/>
            <w:left w:val="none" w:sz="0" w:space="0" w:color="auto"/>
            <w:bottom w:val="none" w:sz="0" w:space="0" w:color="auto"/>
            <w:right w:val="none" w:sz="0" w:space="0" w:color="auto"/>
          </w:divBdr>
        </w:div>
        <w:div w:id="1591427561">
          <w:marLeft w:val="480"/>
          <w:marRight w:val="0"/>
          <w:marTop w:val="0"/>
          <w:marBottom w:val="0"/>
          <w:divBdr>
            <w:top w:val="none" w:sz="0" w:space="0" w:color="auto"/>
            <w:left w:val="none" w:sz="0" w:space="0" w:color="auto"/>
            <w:bottom w:val="none" w:sz="0" w:space="0" w:color="auto"/>
            <w:right w:val="none" w:sz="0" w:space="0" w:color="auto"/>
          </w:divBdr>
        </w:div>
        <w:div w:id="642196982">
          <w:marLeft w:val="480"/>
          <w:marRight w:val="0"/>
          <w:marTop w:val="0"/>
          <w:marBottom w:val="0"/>
          <w:divBdr>
            <w:top w:val="none" w:sz="0" w:space="0" w:color="auto"/>
            <w:left w:val="none" w:sz="0" w:space="0" w:color="auto"/>
            <w:bottom w:val="none" w:sz="0" w:space="0" w:color="auto"/>
            <w:right w:val="none" w:sz="0" w:space="0" w:color="auto"/>
          </w:divBdr>
        </w:div>
        <w:div w:id="1351420044">
          <w:marLeft w:val="480"/>
          <w:marRight w:val="0"/>
          <w:marTop w:val="0"/>
          <w:marBottom w:val="0"/>
          <w:divBdr>
            <w:top w:val="none" w:sz="0" w:space="0" w:color="auto"/>
            <w:left w:val="none" w:sz="0" w:space="0" w:color="auto"/>
            <w:bottom w:val="none" w:sz="0" w:space="0" w:color="auto"/>
            <w:right w:val="none" w:sz="0" w:space="0" w:color="auto"/>
          </w:divBdr>
        </w:div>
        <w:div w:id="801310658">
          <w:marLeft w:val="480"/>
          <w:marRight w:val="0"/>
          <w:marTop w:val="0"/>
          <w:marBottom w:val="0"/>
          <w:divBdr>
            <w:top w:val="none" w:sz="0" w:space="0" w:color="auto"/>
            <w:left w:val="none" w:sz="0" w:space="0" w:color="auto"/>
            <w:bottom w:val="none" w:sz="0" w:space="0" w:color="auto"/>
            <w:right w:val="none" w:sz="0" w:space="0" w:color="auto"/>
          </w:divBdr>
        </w:div>
        <w:div w:id="1505168509">
          <w:marLeft w:val="480"/>
          <w:marRight w:val="0"/>
          <w:marTop w:val="0"/>
          <w:marBottom w:val="0"/>
          <w:divBdr>
            <w:top w:val="none" w:sz="0" w:space="0" w:color="auto"/>
            <w:left w:val="none" w:sz="0" w:space="0" w:color="auto"/>
            <w:bottom w:val="none" w:sz="0" w:space="0" w:color="auto"/>
            <w:right w:val="none" w:sz="0" w:space="0" w:color="auto"/>
          </w:divBdr>
        </w:div>
        <w:div w:id="529954236">
          <w:marLeft w:val="480"/>
          <w:marRight w:val="0"/>
          <w:marTop w:val="0"/>
          <w:marBottom w:val="0"/>
          <w:divBdr>
            <w:top w:val="none" w:sz="0" w:space="0" w:color="auto"/>
            <w:left w:val="none" w:sz="0" w:space="0" w:color="auto"/>
            <w:bottom w:val="none" w:sz="0" w:space="0" w:color="auto"/>
            <w:right w:val="none" w:sz="0" w:space="0" w:color="auto"/>
          </w:divBdr>
        </w:div>
        <w:div w:id="2115057149">
          <w:marLeft w:val="480"/>
          <w:marRight w:val="0"/>
          <w:marTop w:val="0"/>
          <w:marBottom w:val="0"/>
          <w:divBdr>
            <w:top w:val="none" w:sz="0" w:space="0" w:color="auto"/>
            <w:left w:val="none" w:sz="0" w:space="0" w:color="auto"/>
            <w:bottom w:val="none" w:sz="0" w:space="0" w:color="auto"/>
            <w:right w:val="none" w:sz="0" w:space="0" w:color="auto"/>
          </w:divBdr>
        </w:div>
        <w:div w:id="1368020512">
          <w:marLeft w:val="480"/>
          <w:marRight w:val="0"/>
          <w:marTop w:val="0"/>
          <w:marBottom w:val="0"/>
          <w:divBdr>
            <w:top w:val="none" w:sz="0" w:space="0" w:color="auto"/>
            <w:left w:val="none" w:sz="0" w:space="0" w:color="auto"/>
            <w:bottom w:val="none" w:sz="0" w:space="0" w:color="auto"/>
            <w:right w:val="none" w:sz="0" w:space="0" w:color="auto"/>
          </w:divBdr>
        </w:div>
        <w:div w:id="1752894681">
          <w:marLeft w:val="480"/>
          <w:marRight w:val="0"/>
          <w:marTop w:val="0"/>
          <w:marBottom w:val="0"/>
          <w:divBdr>
            <w:top w:val="none" w:sz="0" w:space="0" w:color="auto"/>
            <w:left w:val="none" w:sz="0" w:space="0" w:color="auto"/>
            <w:bottom w:val="none" w:sz="0" w:space="0" w:color="auto"/>
            <w:right w:val="none" w:sz="0" w:space="0" w:color="auto"/>
          </w:divBdr>
        </w:div>
        <w:div w:id="1756703473">
          <w:marLeft w:val="480"/>
          <w:marRight w:val="0"/>
          <w:marTop w:val="0"/>
          <w:marBottom w:val="0"/>
          <w:divBdr>
            <w:top w:val="none" w:sz="0" w:space="0" w:color="auto"/>
            <w:left w:val="none" w:sz="0" w:space="0" w:color="auto"/>
            <w:bottom w:val="none" w:sz="0" w:space="0" w:color="auto"/>
            <w:right w:val="none" w:sz="0" w:space="0" w:color="auto"/>
          </w:divBdr>
        </w:div>
        <w:div w:id="715204126">
          <w:marLeft w:val="480"/>
          <w:marRight w:val="0"/>
          <w:marTop w:val="0"/>
          <w:marBottom w:val="0"/>
          <w:divBdr>
            <w:top w:val="none" w:sz="0" w:space="0" w:color="auto"/>
            <w:left w:val="none" w:sz="0" w:space="0" w:color="auto"/>
            <w:bottom w:val="none" w:sz="0" w:space="0" w:color="auto"/>
            <w:right w:val="none" w:sz="0" w:space="0" w:color="auto"/>
          </w:divBdr>
        </w:div>
        <w:div w:id="632444770">
          <w:marLeft w:val="480"/>
          <w:marRight w:val="0"/>
          <w:marTop w:val="0"/>
          <w:marBottom w:val="0"/>
          <w:divBdr>
            <w:top w:val="none" w:sz="0" w:space="0" w:color="auto"/>
            <w:left w:val="none" w:sz="0" w:space="0" w:color="auto"/>
            <w:bottom w:val="none" w:sz="0" w:space="0" w:color="auto"/>
            <w:right w:val="none" w:sz="0" w:space="0" w:color="auto"/>
          </w:divBdr>
        </w:div>
        <w:div w:id="1200123813">
          <w:marLeft w:val="480"/>
          <w:marRight w:val="0"/>
          <w:marTop w:val="0"/>
          <w:marBottom w:val="0"/>
          <w:divBdr>
            <w:top w:val="none" w:sz="0" w:space="0" w:color="auto"/>
            <w:left w:val="none" w:sz="0" w:space="0" w:color="auto"/>
            <w:bottom w:val="none" w:sz="0" w:space="0" w:color="auto"/>
            <w:right w:val="none" w:sz="0" w:space="0" w:color="auto"/>
          </w:divBdr>
        </w:div>
        <w:div w:id="326790956">
          <w:marLeft w:val="480"/>
          <w:marRight w:val="0"/>
          <w:marTop w:val="0"/>
          <w:marBottom w:val="0"/>
          <w:divBdr>
            <w:top w:val="none" w:sz="0" w:space="0" w:color="auto"/>
            <w:left w:val="none" w:sz="0" w:space="0" w:color="auto"/>
            <w:bottom w:val="none" w:sz="0" w:space="0" w:color="auto"/>
            <w:right w:val="none" w:sz="0" w:space="0" w:color="auto"/>
          </w:divBdr>
        </w:div>
        <w:div w:id="1701198584">
          <w:marLeft w:val="480"/>
          <w:marRight w:val="0"/>
          <w:marTop w:val="0"/>
          <w:marBottom w:val="0"/>
          <w:divBdr>
            <w:top w:val="none" w:sz="0" w:space="0" w:color="auto"/>
            <w:left w:val="none" w:sz="0" w:space="0" w:color="auto"/>
            <w:bottom w:val="none" w:sz="0" w:space="0" w:color="auto"/>
            <w:right w:val="none" w:sz="0" w:space="0" w:color="auto"/>
          </w:divBdr>
        </w:div>
        <w:div w:id="738602836">
          <w:marLeft w:val="480"/>
          <w:marRight w:val="0"/>
          <w:marTop w:val="0"/>
          <w:marBottom w:val="0"/>
          <w:divBdr>
            <w:top w:val="none" w:sz="0" w:space="0" w:color="auto"/>
            <w:left w:val="none" w:sz="0" w:space="0" w:color="auto"/>
            <w:bottom w:val="none" w:sz="0" w:space="0" w:color="auto"/>
            <w:right w:val="none" w:sz="0" w:space="0" w:color="auto"/>
          </w:divBdr>
        </w:div>
        <w:div w:id="1389650044">
          <w:marLeft w:val="480"/>
          <w:marRight w:val="0"/>
          <w:marTop w:val="0"/>
          <w:marBottom w:val="0"/>
          <w:divBdr>
            <w:top w:val="none" w:sz="0" w:space="0" w:color="auto"/>
            <w:left w:val="none" w:sz="0" w:space="0" w:color="auto"/>
            <w:bottom w:val="none" w:sz="0" w:space="0" w:color="auto"/>
            <w:right w:val="none" w:sz="0" w:space="0" w:color="auto"/>
          </w:divBdr>
        </w:div>
        <w:div w:id="1045566149">
          <w:marLeft w:val="480"/>
          <w:marRight w:val="0"/>
          <w:marTop w:val="0"/>
          <w:marBottom w:val="0"/>
          <w:divBdr>
            <w:top w:val="none" w:sz="0" w:space="0" w:color="auto"/>
            <w:left w:val="none" w:sz="0" w:space="0" w:color="auto"/>
            <w:bottom w:val="none" w:sz="0" w:space="0" w:color="auto"/>
            <w:right w:val="none" w:sz="0" w:space="0" w:color="auto"/>
          </w:divBdr>
        </w:div>
        <w:div w:id="537814637">
          <w:marLeft w:val="480"/>
          <w:marRight w:val="0"/>
          <w:marTop w:val="0"/>
          <w:marBottom w:val="0"/>
          <w:divBdr>
            <w:top w:val="none" w:sz="0" w:space="0" w:color="auto"/>
            <w:left w:val="none" w:sz="0" w:space="0" w:color="auto"/>
            <w:bottom w:val="none" w:sz="0" w:space="0" w:color="auto"/>
            <w:right w:val="none" w:sz="0" w:space="0" w:color="auto"/>
          </w:divBdr>
        </w:div>
        <w:div w:id="868109825">
          <w:marLeft w:val="480"/>
          <w:marRight w:val="0"/>
          <w:marTop w:val="0"/>
          <w:marBottom w:val="0"/>
          <w:divBdr>
            <w:top w:val="none" w:sz="0" w:space="0" w:color="auto"/>
            <w:left w:val="none" w:sz="0" w:space="0" w:color="auto"/>
            <w:bottom w:val="none" w:sz="0" w:space="0" w:color="auto"/>
            <w:right w:val="none" w:sz="0" w:space="0" w:color="auto"/>
          </w:divBdr>
        </w:div>
        <w:div w:id="366494308">
          <w:marLeft w:val="480"/>
          <w:marRight w:val="0"/>
          <w:marTop w:val="0"/>
          <w:marBottom w:val="0"/>
          <w:divBdr>
            <w:top w:val="none" w:sz="0" w:space="0" w:color="auto"/>
            <w:left w:val="none" w:sz="0" w:space="0" w:color="auto"/>
            <w:bottom w:val="none" w:sz="0" w:space="0" w:color="auto"/>
            <w:right w:val="none" w:sz="0" w:space="0" w:color="auto"/>
          </w:divBdr>
        </w:div>
        <w:div w:id="2132749644">
          <w:marLeft w:val="480"/>
          <w:marRight w:val="0"/>
          <w:marTop w:val="0"/>
          <w:marBottom w:val="0"/>
          <w:divBdr>
            <w:top w:val="none" w:sz="0" w:space="0" w:color="auto"/>
            <w:left w:val="none" w:sz="0" w:space="0" w:color="auto"/>
            <w:bottom w:val="none" w:sz="0" w:space="0" w:color="auto"/>
            <w:right w:val="none" w:sz="0" w:space="0" w:color="auto"/>
          </w:divBdr>
        </w:div>
        <w:div w:id="4408827">
          <w:marLeft w:val="480"/>
          <w:marRight w:val="0"/>
          <w:marTop w:val="0"/>
          <w:marBottom w:val="0"/>
          <w:divBdr>
            <w:top w:val="none" w:sz="0" w:space="0" w:color="auto"/>
            <w:left w:val="none" w:sz="0" w:space="0" w:color="auto"/>
            <w:bottom w:val="none" w:sz="0" w:space="0" w:color="auto"/>
            <w:right w:val="none" w:sz="0" w:space="0" w:color="auto"/>
          </w:divBdr>
        </w:div>
        <w:div w:id="1718583227">
          <w:marLeft w:val="480"/>
          <w:marRight w:val="0"/>
          <w:marTop w:val="0"/>
          <w:marBottom w:val="0"/>
          <w:divBdr>
            <w:top w:val="none" w:sz="0" w:space="0" w:color="auto"/>
            <w:left w:val="none" w:sz="0" w:space="0" w:color="auto"/>
            <w:bottom w:val="none" w:sz="0" w:space="0" w:color="auto"/>
            <w:right w:val="none" w:sz="0" w:space="0" w:color="auto"/>
          </w:divBdr>
        </w:div>
        <w:div w:id="2046175979">
          <w:marLeft w:val="480"/>
          <w:marRight w:val="0"/>
          <w:marTop w:val="0"/>
          <w:marBottom w:val="0"/>
          <w:divBdr>
            <w:top w:val="none" w:sz="0" w:space="0" w:color="auto"/>
            <w:left w:val="none" w:sz="0" w:space="0" w:color="auto"/>
            <w:bottom w:val="none" w:sz="0" w:space="0" w:color="auto"/>
            <w:right w:val="none" w:sz="0" w:space="0" w:color="auto"/>
          </w:divBdr>
        </w:div>
        <w:div w:id="1390303981">
          <w:marLeft w:val="480"/>
          <w:marRight w:val="0"/>
          <w:marTop w:val="0"/>
          <w:marBottom w:val="0"/>
          <w:divBdr>
            <w:top w:val="none" w:sz="0" w:space="0" w:color="auto"/>
            <w:left w:val="none" w:sz="0" w:space="0" w:color="auto"/>
            <w:bottom w:val="none" w:sz="0" w:space="0" w:color="auto"/>
            <w:right w:val="none" w:sz="0" w:space="0" w:color="auto"/>
          </w:divBdr>
        </w:div>
        <w:div w:id="2107384208">
          <w:marLeft w:val="480"/>
          <w:marRight w:val="0"/>
          <w:marTop w:val="0"/>
          <w:marBottom w:val="0"/>
          <w:divBdr>
            <w:top w:val="none" w:sz="0" w:space="0" w:color="auto"/>
            <w:left w:val="none" w:sz="0" w:space="0" w:color="auto"/>
            <w:bottom w:val="none" w:sz="0" w:space="0" w:color="auto"/>
            <w:right w:val="none" w:sz="0" w:space="0" w:color="auto"/>
          </w:divBdr>
        </w:div>
        <w:div w:id="1374111522">
          <w:marLeft w:val="480"/>
          <w:marRight w:val="0"/>
          <w:marTop w:val="0"/>
          <w:marBottom w:val="0"/>
          <w:divBdr>
            <w:top w:val="none" w:sz="0" w:space="0" w:color="auto"/>
            <w:left w:val="none" w:sz="0" w:space="0" w:color="auto"/>
            <w:bottom w:val="none" w:sz="0" w:space="0" w:color="auto"/>
            <w:right w:val="none" w:sz="0" w:space="0" w:color="auto"/>
          </w:divBdr>
        </w:div>
        <w:div w:id="315450227">
          <w:marLeft w:val="480"/>
          <w:marRight w:val="0"/>
          <w:marTop w:val="0"/>
          <w:marBottom w:val="0"/>
          <w:divBdr>
            <w:top w:val="none" w:sz="0" w:space="0" w:color="auto"/>
            <w:left w:val="none" w:sz="0" w:space="0" w:color="auto"/>
            <w:bottom w:val="none" w:sz="0" w:space="0" w:color="auto"/>
            <w:right w:val="none" w:sz="0" w:space="0" w:color="auto"/>
          </w:divBdr>
        </w:div>
        <w:div w:id="2127693384">
          <w:marLeft w:val="480"/>
          <w:marRight w:val="0"/>
          <w:marTop w:val="0"/>
          <w:marBottom w:val="0"/>
          <w:divBdr>
            <w:top w:val="none" w:sz="0" w:space="0" w:color="auto"/>
            <w:left w:val="none" w:sz="0" w:space="0" w:color="auto"/>
            <w:bottom w:val="none" w:sz="0" w:space="0" w:color="auto"/>
            <w:right w:val="none" w:sz="0" w:space="0" w:color="auto"/>
          </w:divBdr>
        </w:div>
        <w:div w:id="1472596603">
          <w:marLeft w:val="480"/>
          <w:marRight w:val="0"/>
          <w:marTop w:val="0"/>
          <w:marBottom w:val="0"/>
          <w:divBdr>
            <w:top w:val="none" w:sz="0" w:space="0" w:color="auto"/>
            <w:left w:val="none" w:sz="0" w:space="0" w:color="auto"/>
            <w:bottom w:val="none" w:sz="0" w:space="0" w:color="auto"/>
            <w:right w:val="none" w:sz="0" w:space="0" w:color="auto"/>
          </w:divBdr>
        </w:div>
      </w:divsChild>
    </w:div>
    <w:div w:id="1700203776">
      <w:marLeft w:val="480"/>
      <w:marRight w:val="0"/>
      <w:marTop w:val="0"/>
      <w:marBottom w:val="0"/>
      <w:divBdr>
        <w:top w:val="none" w:sz="0" w:space="0" w:color="auto"/>
        <w:left w:val="none" w:sz="0" w:space="0" w:color="auto"/>
        <w:bottom w:val="none" w:sz="0" w:space="0" w:color="auto"/>
        <w:right w:val="none" w:sz="0" w:space="0" w:color="auto"/>
      </w:divBdr>
    </w:div>
    <w:div w:id="1700351466">
      <w:marLeft w:val="480"/>
      <w:marRight w:val="0"/>
      <w:marTop w:val="0"/>
      <w:marBottom w:val="0"/>
      <w:divBdr>
        <w:top w:val="none" w:sz="0" w:space="0" w:color="auto"/>
        <w:left w:val="none" w:sz="0" w:space="0" w:color="auto"/>
        <w:bottom w:val="none" w:sz="0" w:space="0" w:color="auto"/>
        <w:right w:val="none" w:sz="0" w:space="0" w:color="auto"/>
      </w:divBdr>
    </w:div>
    <w:div w:id="1700471730">
      <w:marLeft w:val="480"/>
      <w:marRight w:val="0"/>
      <w:marTop w:val="0"/>
      <w:marBottom w:val="0"/>
      <w:divBdr>
        <w:top w:val="none" w:sz="0" w:space="0" w:color="auto"/>
        <w:left w:val="none" w:sz="0" w:space="0" w:color="auto"/>
        <w:bottom w:val="none" w:sz="0" w:space="0" w:color="auto"/>
        <w:right w:val="none" w:sz="0" w:space="0" w:color="auto"/>
      </w:divBdr>
    </w:div>
    <w:div w:id="1700541642">
      <w:marLeft w:val="480"/>
      <w:marRight w:val="0"/>
      <w:marTop w:val="0"/>
      <w:marBottom w:val="0"/>
      <w:divBdr>
        <w:top w:val="none" w:sz="0" w:space="0" w:color="auto"/>
        <w:left w:val="none" w:sz="0" w:space="0" w:color="auto"/>
        <w:bottom w:val="none" w:sz="0" w:space="0" w:color="auto"/>
        <w:right w:val="none" w:sz="0" w:space="0" w:color="auto"/>
      </w:divBdr>
    </w:div>
    <w:div w:id="1700548953">
      <w:marLeft w:val="480"/>
      <w:marRight w:val="0"/>
      <w:marTop w:val="0"/>
      <w:marBottom w:val="0"/>
      <w:divBdr>
        <w:top w:val="none" w:sz="0" w:space="0" w:color="auto"/>
        <w:left w:val="none" w:sz="0" w:space="0" w:color="auto"/>
        <w:bottom w:val="none" w:sz="0" w:space="0" w:color="auto"/>
        <w:right w:val="none" w:sz="0" w:space="0" w:color="auto"/>
      </w:divBdr>
    </w:div>
    <w:div w:id="1700886835">
      <w:marLeft w:val="480"/>
      <w:marRight w:val="0"/>
      <w:marTop w:val="0"/>
      <w:marBottom w:val="0"/>
      <w:divBdr>
        <w:top w:val="none" w:sz="0" w:space="0" w:color="auto"/>
        <w:left w:val="none" w:sz="0" w:space="0" w:color="auto"/>
        <w:bottom w:val="none" w:sz="0" w:space="0" w:color="auto"/>
        <w:right w:val="none" w:sz="0" w:space="0" w:color="auto"/>
      </w:divBdr>
    </w:div>
    <w:div w:id="1700887858">
      <w:bodyDiv w:val="1"/>
      <w:marLeft w:val="0"/>
      <w:marRight w:val="0"/>
      <w:marTop w:val="0"/>
      <w:marBottom w:val="0"/>
      <w:divBdr>
        <w:top w:val="none" w:sz="0" w:space="0" w:color="auto"/>
        <w:left w:val="none" w:sz="0" w:space="0" w:color="auto"/>
        <w:bottom w:val="none" w:sz="0" w:space="0" w:color="auto"/>
        <w:right w:val="none" w:sz="0" w:space="0" w:color="auto"/>
      </w:divBdr>
    </w:div>
    <w:div w:id="1701467736">
      <w:bodyDiv w:val="1"/>
      <w:marLeft w:val="0"/>
      <w:marRight w:val="0"/>
      <w:marTop w:val="0"/>
      <w:marBottom w:val="0"/>
      <w:divBdr>
        <w:top w:val="none" w:sz="0" w:space="0" w:color="auto"/>
        <w:left w:val="none" w:sz="0" w:space="0" w:color="auto"/>
        <w:bottom w:val="none" w:sz="0" w:space="0" w:color="auto"/>
        <w:right w:val="none" w:sz="0" w:space="0" w:color="auto"/>
      </w:divBdr>
    </w:div>
    <w:div w:id="1701665960">
      <w:marLeft w:val="480"/>
      <w:marRight w:val="0"/>
      <w:marTop w:val="0"/>
      <w:marBottom w:val="0"/>
      <w:divBdr>
        <w:top w:val="none" w:sz="0" w:space="0" w:color="auto"/>
        <w:left w:val="none" w:sz="0" w:space="0" w:color="auto"/>
        <w:bottom w:val="none" w:sz="0" w:space="0" w:color="auto"/>
        <w:right w:val="none" w:sz="0" w:space="0" w:color="auto"/>
      </w:divBdr>
    </w:div>
    <w:div w:id="1701780236">
      <w:bodyDiv w:val="1"/>
      <w:marLeft w:val="0"/>
      <w:marRight w:val="0"/>
      <w:marTop w:val="0"/>
      <w:marBottom w:val="0"/>
      <w:divBdr>
        <w:top w:val="none" w:sz="0" w:space="0" w:color="auto"/>
        <w:left w:val="none" w:sz="0" w:space="0" w:color="auto"/>
        <w:bottom w:val="none" w:sz="0" w:space="0" w:color="auto"/>
        <w:right w:val="none" w:sz="0" w:space="0" w:color="auto"/>
      </w:divBdr>
    </w:div>
    <w:div w:id="1701782637">
      <w:bodyDiv w:val="1"/>
      <w:marLeft w:val="0"/>
      <w:marRight w:val="0"/>
      <w:marTop w:val="0"/>
      <w:marBottom w:val="0"/>
      <w:divBdr>
        <w:top w:val="none" w:sz="0" w:space="0" w:color="auto"/>
        <w:left w:val="none" w:sz="0" w:space="0" w:color="auto"/>
        <w:bottom w:val="none" w:sz="0" w:space="0" w:color="auto"/>
        <w:right w:val="none" w:sz="0" w:space="0" w:color="auto"/>
      </w:divBdr>
    </w:div>
    <w:div w:id="1701783907">
      <w:marLeft w:val="480"/>
      <w:marRight w:val="0"/>
      <w:marTop w:val="0"/>
      <w:marBottom w:val="0"/>
      <w:divBdr>
        <w:top w:val="none" w:sz="0" w:space="0" w:color="auto"/>
        <w:left w:val="none" w:sz="0" w:space="0" w:color="auto"/>
        <w:bottom w:val="none" w:sz="0" w:space="0" w:color="auto"/>
        <w:right w:val="none" w:sz="0" w:space="0" w:color="auto"/>
      </w:divBdr>
    </w:div>
    <w:div w:id="1701933284">
      <w:bodyDiv w:val="1"/>
      <w:marLeft w:val="0"/>
      <w:marRight w:val="0"/>
      <w:marTop w:val="0"/>
      <w:marBottom w:val="0"/>
      <w:divBdr>
        <w:top w:val="none" w:sz="0" w:space="0" w:color="auto"/>
        <w:left w:val="none" w:sz="0" w:space="0" w:color="auto"/>
        <w:bottom w:val="none" w:sz="0" w:space="0" w:color="auto"/>
        <w:right w:val="none" w:sz="0" w:space="0" w:color="auto"/>
      </w:divBdr>
    </w:div>
    <w:div w:id="1702126997">
      <w:bodyDiv w:val="1"/>
      <w:marLeft w:val="0"/>
      <w:marRight w:val="0"/>
      <w:marTop w:val="0"/>
      <w:marBottom w:val="0"/>
      <w:divBdr>
        <w:top w:val="none" w:sz="0" w:space="0" w:color="auto"/>
        <w:left w:val="none" w:sz="0" w:space="0" w:color="auto"/>
        <w:bottom w:val="none" w:sz="0" w:space="0" w:color="auto"/>
        <w:right w:val="none" w:sz="0" w:space="0" w:color="auto"/>
      </w:divBdr>
    </w:div>
    <w:div w:id="1702440743">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5">
          <w:marLeft w:val="480"/>
          <w:marRight w:val="0"/>
          <w:marTop w:val="0"/>
          <w:marBottom w:val="0"/>
          <w:divBdr>
            <w:top w:val="none" w:sz="0" w:space="0" w:color="auto"/>
            <w:left w:val="none" w:sz="0" w:space="0" w:color="auto"/>
            <w:bottom w:val="none" w:sz="0" w:space="0" w:color="auto"/>
            <w:right w:val="none" w:sz="0" w:space="0" w:color="auto"/>
          </w:divBdr>
        </w:div>
        <w:div w:id="1904487688">
          <w:marLeft w:val="480"/>
          <w:marRight w:val="0"/>
          <w:marTop w:val="0"/>
          <w:marBottom w:val="0"/>
          <w:divBdr>
            <w:top w:val="none" w:sz="0" w:space="0" w:color="auto"/>
            <w:left w:val="none" w:sz="0" w:space="0" w:color="auto"/>
            <w:bottom w:val="none" w:sz="0" w:space="0" w:color="auto"/>
            <w:right w:val="none" w:sz="0" w:space="0" w:color="auto"/>
          </w:divBdr>
        </w:div>
        <w:div w:id="98188652">
          <w:marLeft w:val="480"/>
          <w:marRight w:val="0"/>
          <w:marTop w:val="0"/>
          <w:marBottom w:val="0"/>
          <w:divBdr>
            <w:top w:val="none" w:sz="0" w:space="0" w:color="auto"/>
            <w:left w:val="none" w:sz="0" w:space="0" w:color="auto"/>
            <w:bottom w:val="none" w:sz="0" w:space="0" w:color="auto"/>
            <w:right w:val="none" w:sz="0" w:space="0" w:color="auto"/>
          </w:divBdr>
        </w:div>
        <w:div w:id="180554488">
          <w:marLeft w:val="480"/>
          <w:marRight w:val="0"/>
          <w:marTop w:val="0"/>
          <w:marBottom w:val="0"/>
          <w:divBdr>
            <w:top w:val="none" w:sz="0" w:space="0" w:color="auto"/>
            <w:left w:val="none" w:sz="0" w:space="0" w:color="auto"/>
            <w:bottom w:val="none" w:sz="0" w:space="0" w:color="auto"/>
            <w:right w:val="none" w:sz="0" w:space="0" w:color="auto"/>
          </w:divBdr>
        </w:div>
        <w:div w:id="855191372">
          <w:marLeft w:val="480"/>
          <w:marRight w:val="0"/>
          <w:marTop w:val="0"/>
          <w:marBottom w:val="0"/>
          <w:divBdr>
            <w:top w:val="none" w:sz="0" w:space="0" w:color="auto"/>
            <w:left w:val="none" w:sz="0" w:space="0" w:color="auto"/>
            <w:bottom w:val="none" w:sz="0" w:space="0" w:color="auto"/>
            <w:right w:val="none" w:sz="0" w:space="0" w:color="auto"/>
          </w:divBdr>
        </w:div>
        <w:div w:id="551967263">
          <w:marLeft w:val="480"/>
          <w:marRight w:val="0"/>
          <w:marTop w:val="0"/>
          <w:marBottom w:val="0"/>
          <w:divBdr>
            <w:top w:val="none" w:sz="0" w:space="0" w:color="auto"/>
            <w:left w:val="none" w:sz="0" w:space="0" w:color="auto"/>
            <w:bottom w:val="none" w:sz="0" w:space="0" w:color="auto"/>
            <w:right w:val="none" w:sz="0" w:space="0" w:color="auto"/>
          </w:divBdr>
        </w:div>
        <w:div w:id="89205337">
          <w:marLeft w:val="480"/>
          <w:marRight w:val="0"/>
          <w:marTop w:val="0"/>
          <w:marBottom w:val="0"/>
          <w:divBdr>
            <w:top w:val="none" w:sz="0" w:space="0" w:color="auto"/>
            <w:left w:val="none" w:sz="0" w:space="0" w:color="auto"/>
            <w:bottom w:val="none" w:sz="0" w:space="0" w:color="auto"/>
            <w:right w:val="none" w:sz="0" w:space="0" w:color="auto"/>
          </w:divBdr>
        </w:div>
        <w:div w:id="1357585611">
          <w:marLeft w:val="480"/>
          <w:marRight w:val="0"/>
          <w:marTop w:val="0"/>
          <w:marBottom w:val="0"/>
          <w:divBdr>
            <w:top w:val="none" w:sz="0" w:space="0" w:color="auto"/>
            <w:left w:val="none" w:sz="0" w:space="0" w:color="auto"/>
            <w:bottom w:val="none" w:sz="0" w:space="0" w:color="auto"/>
            <w:right w:val="none" w:sz="0" w:space="0" w:color="auto"/>
          </w:divBdr>
        </w:div>
        <w:div w:id="201864652">
          <w:marLeft w:val="480"/>
          <w:marRight w:val="0"/>
          <w:marTop w:val="0"/>
          <w:marBottom w:val="0"/>
          <w:divBdr>
            <w:top w:val="none" w:sz="0" w:space="0" w:color="auto"/>
            <w:left w:val="none" w:sz="0" w:space="0" w:color="auto"/>
            <w:bottom w:val="none" w:sz="0" w:space="0" w:color="auto"/>
            <w:right w:val="none" w:sz="0" w:space="0" w:color="auto"/>
          </w:divBdr>
        </w:div>
        <w:div w:id="1351907212">
          <w:marLeft w:val="480"/>
          <w:marRight w:val="0"/>
          <w:marTop w:val="0"/>
          <w:marBottom w:val="0"/>
          <w:divBdr>
            <w:top w:val="none" w:sz="0" w:space="0" w:color="auto"/>
            <w:left w:val="none" w:sz="0" w:space="0" w:color="auto"/>
            <w:bottom w:val="none" w:sz="0" w:space="0" w:color="auto"/>
            <w:right w:val="none" w:sz="0" w:space="0" w:color="auto"/>
          </w:divBdr>
        </w:div>
        <w:div w:id="825782822">
          <w:marLeft w:val="480"/>
          <w:marRight w:val="0"/>
          <w:marTop w:val="0"/>
          <w:marBottom w:val="0"/>
          <w:divBdr>
            <w:top w:val="none" w:sz="0" w:space="0" w:color="auto"/>
            <w:left w:val="none" w:sz="0" w:space="0" w:color="auto"/>
            <w:bottom w:val="none" w:sz="0" w:space="0" w:color="auto"/>
            <w:right w:val="none" w:sz="0" w:space="0" w:color="auto"/>
          </w:divBdr>
        </w:div>
        <w:div w:id="1555582287">
          <w:marLeft w:val="480"/>
          <w:marRight w:val="0"/>
          <w:marTop w:val="0"/>
          <w:marBottom w:val="0"/>
          <w:divBdr>
            <w:top w:val="none" w:sz="0" w:space="0" w:color="auto"/>
            <w:left w:val="none" w:sz="0" w:space="0" w:color="auto"/>
            <w:bottom w:val="none" w:sz="0" w:space="0" w:color="auto"/>
            <w:right w:val="none" w:sz="0" w:space="0" w:color="auto"/>
          </w:divBdr>
        </w:div>
        <w:div w:id="1491172792">
          <w:marLeft w:val="480"/>
          <w:marRight w:val="0"/>
          <w:marTop w:val="0"/>
          <w:marBottom w:val="0"/>
          <w:divBdr>
            <w:top w:val="none" w:sz="0" w:space="0" w:color="auto"/>
            <w:left w:val="none" w:sz="0" w:space="0" w:color="auto"/>
            <w:bottom w:val="none" w:sz="0" w:space="0" w:color="auto"/>
            <w:right w:val="none" w:sz="0" w:space="0" w:color="auto"/>
          </w:divBdr>
        </w:div>
        <w:div w:id="1793668679">
          <w:marLeft w:val="480"/>
          <w:marRight w:val="0"/>
          <w:marTop w:val="0"/>
          <w:marBottom w:val="0"/>
          <w:divBdr>
            <w:top w:val="none" w:sz="0" w:space="0" w:color="auto"/>
            <w:left w:val="none" w:sz="0" w:space="0" w:color="auto"/>
            <w:bottom w:val="none" w:sz="0" w:space="0" w:color="auto"/>
            <w:right w:val="none" w:sz="0" w:space="0" w:color="auto"/>
          </w:divBdr>
        </w:div>
        <w:div w:id="784694404">
          <w:marLeft w:val="480"/>
          <w:marRight w:val="0"/>
          <w:marTop w:val="0"/>
          <w:marBottom w:val="0"/>
          <w:divBdr>
            <w:top w:val="none" w:sz="0" w:space="0" w:color="auto"/>
            <w:left w:val="none" w:sz="0" w:space="0" w:color="auto"/>
            <w:bottom w:val="none" w:sz="0" w:space="0" w:color="auto"/>
            <w:right w:val="none" w:sz="0" w:space="0" w:color="auto"/>
          </w:divBdr>
        </w:div>
        <w:div w:id="160976499">
          <w:marLeft w:val="480"/>
          <w:marRight w:val="0"/>
          <w:marTop w:val="0"/>
          <w:marBottom w:val="0"/>
          <w:divBdr>
            <w:top w:val="none" w:sz="0" w:space="0" w:color="auto"/>
            <w:left w:val="none" w:sz="0" w:space="0" w:color="auto"/>
            <w:bottom w:val="none" w:sz="0" w:space="0" w:color="auto"/>
            <w:right w:val="none" w:sz="0" w:space="0" w:color="auto"/>
          </w:divBdr>
        </w:div>
        <w:div w:id="218637199">
          <w:marLeft w:val="480"/>
          <w:marRight w:val="0"/>
          <w:marTop w:val="0"/>
          <w:marBottom w:val="0"/>
          <w:divBdr>
            <w:top w:val="none" w:sz="0" w:space="0" w:color="auto"/>
            <w:left w:val="none" w:sz="0" w:space="0" w:color="auto"/>
            <w:bottom w:val="none" w:sz="0" w:space="0" w:color="auto"/>
            <w:right w:val="none" w:sz="0" w:space="0" w:color="auto"/>
          </w:divBdr>
        </w:div>
        <w:div w:id="1635676993">
          <w:marLeft w:val="480"/>
          <w:marRight w:val="0"/>
          <w:marTop w:val="0"/>
          <w:marBottom w:val="0"/>
          <w:divBdr>
            <w:top w:val="none" w:sz="0" w:space="0" w:color="auto"/>
            <w:left w:val="none" w:sz="0" w:space="0" w:color="auto"/>
            <w:bottom w:val="none" w:sz="0" w:space="0" w:color="auto"/>
            <w:right w:val="none" w:sz="0" w:space="0" w:color="auto"/>
          </w:divBdr>
        </w:div>
        <w:div w:id="1434210545">
          <w:marLeft w:val="480"/>
          <w:marRight w:val="0"/>
          <w:marTop w:val="0"/>
          <w:marBottom w:val="0"/>
          <w:divBdr>
            <w:top w:val="none" w:sz="0" w:space="0" w:color="auto"/>
            <w:left w:val="none" w:sz="0" w:space="0" w:color="auto"/>
            <w:bottom w:val="none" w:sz="0" w:space="0" w:color="auto"/>
            <w:right w:val="none" w:sz="0" w:space="0" w:color="auto"/>
          </w:divBdr>
        </w:div>
        <w:div w:id="611590520">
          <w:marLeft w:val="480"/>
          <w:marRight w:val="0"/>
          <w:marTop w:val="0"/>
          <w:marBottom w:val="0"/>
          <w:divBdr>
            <w:top w:val="none" w:sz="0" w:space="0" w:color="auto"/>
            <w:left w:val="none" w:sz="0" w:space="0" w:color="auto"/>
            <w:bottom w:val="none" w:sz="0" w:space="0" w:color="auto"/>
            <w:right w:val="none" w:sz="0" w:space="0" w:color="auto"/>
          </w:divBdr>
        </w:div>
        <w:div w:id="1272082401">
          <w:marLeft w:val="480"/>
          <w:marRight w:val="0"/>
          <w:marTop w:val="0"/>
          <w:marBottom w:val="0"/>
          <w:divBdr>
            <w:top w:val="none" w:sz="0" w:space="0" w:color="auto"/>
            <w:left w:val="none" w:sz="0" w:space="0" w:color="auto"/>
            <w:bottom w:val="none" w:sz="0" w:space="0" w:color="auto"/>
            <w:right w:val="none" w:sz="0" w:space="0" w:color="auto"/>
          </w:divBdr>
        </w:div>
        <w:div w:id="1014258790">
          <w:marLeft w:val="480"/>
          <w:marRight w:val="0"/>
          <w:marTop w:val="0"/>
          <w:marBottom w:val="0"/>
          <w:divBdr>
            <w:top w:val="none" w:sz="0" w:space="0" w:color="auto"/>
            <w:left w:val="none" w:sz="0" w:space="0" w:color="auto"/>
            <w:bottom w:val="none" w:sz="0" w:space="0" w:color="auto"/>
            <w:right w:val="none" w:sz="0" w:space="0" w:color="auto"/>
          </w:divBdr>
        </w:div>
        <w:div w:id="866990272">
          <w:marLeft w:val="480"/>
          <w:marRight w:val="0"/>
          <w:marTop w:val="0"/>
          <w:marBottom w:val="0"/>
          <w:divBdr>
            <w:top w:val="none" w:sz="0" w:space="0" w:color="auto"/>
            <w:left w:val="none" w:sz="0" w:space="0" w:color="auto"/>
            <w:bottom w:val="none" w:sz="0" w:space="0" w:color="auto"/>
            <w:right w:val="none" w:sz="0" w:space="0" w:color="auto"/>
          </w:divBdr>
        </w:div>
      </w:divsChild>
    </w:div>
    <w:div w:id="1702514930">
      <w:marLeft w:val="480"/>
      <w:marRight w:val="0"/>
      <w:marTop w:val="0"/>
      <w:marBottom w:val="0"/>
      <w:divBdr>
        <w:top w:val="none" w:sz="0" w:space="0" w:color="auto"/>
        <w:left w:val="none" w:sz="0" w:space="0" w:color="auto"/>
        <w:bottom w:val="none" w:sz="0" w:space="0" w:color="auto"/>
        <w:right w:val="none" w:sz="0" w:space="0" w:color="auto"/>
      </w:divBdr>
    </w:div>
    <w:div w:id="1702784019">
      <w:marLeft w:val="480"/>
      <w:marRight w:val="0"/>
      <w:marTop w:val="0"/>
      <w:marBottom w:val="0"/>
      <w:divBdr>
        <w:top w:val="none" w:sz="0" w:space="0" w:color="auto"/>
        <w:left w:val="none" w:sz="0" w:space="0" w:color="auto"/>
        <w:bottom w:val="none" w:sz="0" w:space="0" w:color="auto"/>
        <w:right w:val="none" w:sz="0" w:space="0" w:color="auto"/>
      </w:divBdr>
    </w:div>
    <w:div w:id="1702894466">
      <w:bodyDiv w:val="1"/>
      <w:marLeft w:val="0"/>
      <w:marRight w:val="0"/>
      <w:marTop w:val="0"/>
      <w:marBottom w:val="0"/>
      <w:divBdr>
        <w:top w:val="none" w:sz="0" w:space="0" w:color="auto"/>
        <w:left w:val="none" w:sz="0" w:space="0" w:color="auto"/>
        <w:bottom w:val="none" w:sz="0" w:space="0" w:color="auto"/>
        <w:right w:val="none" w:sz="0" w:space="0" w:color="auto"/>
      </w:divBdr>
    </w:div>
    <w:div w:id="1703050799">
      <w:bodyDiv w:val="1"/>
      <w:marLeft w:val="0"/>
      <w:marRight w:val="0"/>
      <w:marTop w:val="0"/>
      <w:marBottom w:val="0"/>
      <w:divBdr>
        <w:top w:val="none" w:sz="0" w:space="0" w:color="auto"/>
        <w:left w:val="none" w:sz="0" w:space="0" w:color="auto"/>
        <w:bottom w:val="none" w:sz="0" w:space="0" w:color="auto"/>
        <w:right w:val="none" w:sz="0" w:space="0" w:color="auto"/>
      </w:divBdr>
    </w:div>
    <w:div w:id="1703089424">
      <w:bodyDiv w:val="1"/>
      <w:marLeft w:val="0"/>
      <w:marRight w:val="0"/>
      <w:marTop w:val="0"/>
      <w:marBottom w:val="0"/>
      <w:divBdr>
        <w:top w:val="none" w:sz="0" w:space="0" w:color="auto"/>
        <w:left w:val="none" w:sz="0" w:space="0" w:color="auto"/>
        <w:bottom w:val="none" w:sz="0" w:space="0" w:color="auto"/>
        <w:right w:val="none" w:sz="0" w:space="0" w:color="auto"/>
      </w:divBdr>
    </w:div>
    <w:div w:id="1703365062">
      <w:marLeft w:val="480"/>
      <w:marRight w:val="0"/>
      <w:marTop w:val="0"/>
      <w:marBottom w:val="0"/>
      <w:divBdr>
        <w:top w:val="none" w:sz="0" w:space="0" w:color="auto"/>
        <w:left w:val="none" w:sz="0" w:space="0" w:color="auto"/>
        <w:bottom w:val="none" w:sz="0" w:space="0" w:color="auto"/>
        <w:right w:val="none" w:sz="0" w:space="0" w:color="auto"/>
      </w:divBdr>
    </w:div>
    <w:div w:id="1703440680">
      <w:marLeft w:val="480"/>
      <w:marRight w:val="0"/>
      <w:marTop w:val="0"/>
      <w:marBottom w:val="0"/>
      <w:divBdr>
        <w:top w:val="none" w:sz="0" w:space="0" w:color="auto"/>
        <w:left w:val="none" w:sz="0" w:space="0" w:color="auto"/>
        <w:bottom w:val="none" w:sz="0" w:space="0" w:color="auto"/>
        <w:right w:val="none" w:sz="0" w:space="0" w:color="auto"/>
      </w:divBdr>
    </w:div>
    <w:div w:id="1703478801">
      <w:marLeft w:val="480"/>
      <w:marRight w:val="0"/>
      <w:marTop w:val="0"/>
      <w:marBottom w:val="0"/>
      <w:divBdr>
        <w:top w:val="none" w:sz="0" w:space="0" w:color="auto"/>
        <w:left w:val="none" w:sz="0" w:space="0" w:color="auto"/>
        <w:bottom w:val="none" w:sz="0" w:space="0" w:color="auto"/>
        <w:right w:val="none" w:sz="0" w:space="0" w:color="auto"/>
      </w:divBdr>
    </w:div>
    <w:div w:id="1703627536">
      <w:bodyDiv w:val="1"/>
      <w:marLeft w:val="0"/>
      <w:marRight w:val="0"/>
      <w:marTop w:val="0"/>
      <w:marBottom w:val="0"/>
      <w:divBdr>
        <w:top w:val="none" w:sz="0" w:space="0" w:color="auto"/>
        <w:left w:val="none" w:sz="0" w:space="0" w:color="auto"/>
        <w:bottom w:val="none" w:sz="0" w:space="0" w:color="auto"/>
        <w:right w:val="none" w:sz="0" w:space="0" w:color="auto"/>
      </w:divBdr>
    </w:div>
    <w:div w:id="1703633031">
      <w:marLeft w:val="480"/>
      <w:marRight w:val="0"/>
      <w:marTop w:val="0"/>
      <w:marBottom w:val="0"/>
      <w:divBdr>
        <w:top w:val="none" w:sz="0" w:space="0" w:color="auto"/>
        <w:left w:val="none" w:sz="0" w:space="0" w:color="auto"/>
        <w:bottom w:val="none" w:sz="0" w:space="0" w:color="auto"/>
        <w:right w:val="none" w:sz="0" w:space="0" w:color="auto"/>
      </w:divBdr>
    </w:div>
    <w:div w:id="1703674613">
      <w:bodyDiv w:val="1"/>
      <w:marLeft w:val="0"/>
      <w:marRight w:val="0"/>
      <w:marTop w:val="0"/>
      <w:marBottom w:val="0"/>
      <w:divBdr>
        <w:top w:val="none" w:sz="0" w:space="0" w:color="auto"/>
        <w:left w:val="none" w:sz="0" w:space="0" w:color="auto"/>
        <w:bottom w:val="none" w:sz="0" w:space="0" w:color="auto"/>
        <w:right w:val="none" w:sz="0" w:space="0" w:color="auto"/>
      </w:divBdr>
    </w:div>
    <w:div w:id="1703750023">
      <w:marLeft w:val="480"/>
      <w:marRight w:val="0"/>
      <w:marTop w:val="0"/>
      <w:marBottom w:val="0"/>
      <w:divBdr>
        <w:top w:val="none" w:sz="0" w:space="0" w:color="auto"/>
        <w:left w:val="none" w:sz="0" w:space="0" w:color="auto"/>
        <w:bottom w:val="none" w:sz="0" w:space="0" w:color="auto"/>
        <w:right w:val="none" w:sz="0" w:space="0" w:color="auto"/>
      </w:divBdr>
    </w:div>
    <w:div w:id="1703938528">
      <w:bodyDiv w:val="1"/>
      <w:marLeft w:val="0"/>
      <w:marRight w:val="0"/>
      <w:marTop w:val="0"/>
      <w:marBottom w:val="0"/>
      <w:divBdr>
        <w:top w:val="none" w:sz="0" w:space="0" w:color="auto"/>
        <w:left w:val="none" w:sz="0" w:space="0" w:color="auto"/>
        <w:bottom w:val="none" w:sz="0" w:space="0" w:color="auto"/>
        <w:right w:val="none" w:sz="0" w:space="0" w:color="auto"/>
      </w:divBdr>
    </w:div>
    <w:div w:id="1704019070">
      <w:marLeft w:val="480"/>
      <w:marRight w:val="0"/>
      <w:marTop w:val="0"/>
      <w:marBottom w:val="0"/>
      <w:divBdr>
        <w:top w:val="none" w:sz="0" w:space="0" w:color="auto"/>
        <w:left w:val="none" w:sz="0" w:space="0" w:color="auto"/>
        <w:bottom w:val="none" w:sz="0" w:space="0" w:color="auto"/>
        <w:right w:val="none" w:sz="0" w:space="0" w:color="auto"/>
      </w:divBdr>
    </w:div>
    <w:div w:id="1704204887">
      <w:marLeft w:val="480"/>
      <w:marRight w:val="0"/>
      <w:marTop w:val="0"/>
      <w:marBottom w:val="0"/>
      <w:divBdr>
        <w:top w:val="none" w:sz="0" w:space="0" w:color="auto"/>
        <w:left w:val="none" w:sz="0" w:space="0" w:color="auto"/>
        <w:bottom w:val="none" w:sz="0" w:space="0" w:color="auto"/>
        <w:right w:val="none" w:sz="0" w:space="0" w:color="auto"/>
      </w:divBdr>
    </w:div>
    <w:div w:id="1704280532">
      <w:bodyDiv w:val="1"/>
      <w:marLeft w:val="0"/>
      <w:marRight w:val="0"/>
      <w:marTop w:val="0"/>
      <w:marBottom w:val="0"/>
      <w:divBdr>
        <w:top w:val="none" w:sz="0" w:space="0" w:color="auto"/>
        <w:left w:val="none" w:sz="0" w:space="0" w:color="auto"/>
        <w:bottom w:val="none" w:sz="0" w:space="0" w:color="auto"/>
        <w:right w:val="none" w:sz="0" w:space="0" w:color="auto"/>
      </w:divBdr>
    </w:div>
    <w:div w:id="1704281044">
      <w:marLeft w:val="480"/>
      <w:marRight w:val="0"/>
      <w:marTop w:val="0"/>
      <w:marBottom w:val="0"/>
      <w:divBdr>
        <w:top w:val="none" w:sz="0" w:space="0" w:color="auto"/>
        <w:left w:val="none" w:sz="0" w:space="0" w:color="auto"/>
        <w:bottom w:val="none" w:sz="0" w:space="0" w:color="auto"/>
        <w:right w:val="none" w:sz="0" w:space="0" w:color="auto"/>
      </w:divBdr>
    </w:div>
    <w:div w:id="1704402712">
      <w:bodyDiv w:val="1"/>
      <w:marLeft w:val="0"/>
      <w:marRight w:val="0"/>
      <w:marTop w:val="0"/>
      <w:marBottom w:val="0"/>
      <w:divBdr>
        <w:top w:val="none" w:sz="0" w:space="0" w:color="auto"/>
        <w:left w:val="none" w:sz="0" w:space="0" w:color="auto"/>
        <w:bottom w:val="none" w:sz="0" w:space="0" w:color="auto"/>
        <w:right w:val="none" w:sz="0" w:space="0" w:color="auto"/>
      </w:divBdr>
      <w:divsChild>
        <w:div w:id="433936491">
          <w:marLeft w:val="480"/>
          <w:marRight w:val="0"/>
          <w:marTop w:val="0"/>
          <w:marBottom w:val="0"/>
          <w:divBdr>
            <w:top w:val="none" w:sz="0" w:space="0" w:color="auto"/>
            <w:left w:val="none" w:sz="0" w:space="0" w:color="auto"/>
            <w:bottom w:val="none" w:sz="0" w:space="0" w:color="auto"/>
            <w:right w:val="none" w:sz="0" w:space="0" w:color="auto"/>
          </w:divBdr>
        </w:div>
        <w:div w:id="2132630625">
          <w:marLeft w:val="480"/>
          <w:marRight w:val="0"/>
          <w:marTop w:val="0"/>
          <w:marBottom w:val="0"/>
          <w:divBdr>
            <w:top w:val="none" w:sz="0" w:space="0" w:color="auto"/>
            <w:left w:val="none" w:sz="0" w:space="0" w:color="auto"/>
            <w:bottom w:val="none" w:sz="0" w:space="0" w:color="auto"/>
            <w:right w:val="none" w:sz="0" w:space="0" w:color="auto"/>
          </w:divBdr>
        </w:div>
      </w:divsChild>
    </w:div>
    <w:div w:id="1704481436">
      <w:bodyDiv w:val="1"/>
      <w:marLeft w:val="0"/>
      <w:marRight w:val="0"/>
      <w:marTop w:val="0"/>
      <w:marBottom w:val="0"/>
      <w:divBdr>
        <w:top w:val="none" w:sz="0" w:space="0" w:color="auto"/>
        <w:left w:val="none" w:sz="0" w:space="0" w:color="auto"/>
        <w:bottom w:val="none" w:sz="0" w:space="0" w:color="auto"/>
        <w:right w:val="none" w:sz="0" w:space="0" w:color="auto"/>
      </w:divBdr>
    </w:div>
    <w:div w:id="1704666616">
      <w:marLeft w:val="480"/>
      <w:marRight w:val="0"/>
      <w:marTop w:val="0"/>
      <w:marBottom w:val="0"/>
      <w:divBdr>
        <w:top w:val="none" w:sz="0" w:space="0" w:color="auto"/>
        <w:left w:val="none" w:sz="0" w:space="0" w:color="auto"/>
        <w:bottom w:val="none" w:sz="0" w:space="0" w:color="auto"/>
        <w:right w:val="none" w:sz="0" w:space="0" w:color="auto"/>
      </w:divBdr>
    </w:div>
    <w:div w:id="1704742396">
      <w:marLeft w:val="480"/>
      <w:marRight w:val="0"/>
      <w:marTop w:val="0"/>
      <w:marBottom w:val="0"/>
      <w:divBdr>
        <w:top w:val="none" w:sz="0" w:space="0" w:color="auto"/>
        <w:left w:val="none" w:sz="0" w:space="0" w:color="auto"/>
        <w:bottom w:val="none" w:sz="0" w:space="0" w:color="auto"/>
        <w:right w:val="none" w:sz="0" w:space="0" w:color="auto"/>
      </w:divBdr>
    </w:div>
    <w:div w:id="1704938690">
      <w:bodyDiv w:val="1"/>
      <w:marLeft w:val="0"/>
      <w:marRight w:val="0"/>
      <w:marTop w:val="0"/>
      <w:marBottom w:val="0"/>
      <w:divBdr>
        <w:top w:val="none" w:sz="0" w:space="0" w:color="auto"/>
        <w:left w:val="none" w:sz="0" w:space="0" w:color="auto"/>
        <w:bottom w:val="none" w:sz="0" w:space="0" w:color="auto"/>
        <w:right w:val="none" w:sz="0" w:space="0" w:color="auto"/>
      </w:divBdr>
    </w:div>
    <w:div w:id="1705062476">
      <w:bodyDiv w:val="1"/>
      <w:marLeft w:val="0"/>
      <w:marRight w:val="0"/>
      <w:marTop w:val="0"/>
      <w:marBottom w:val="0"/>
      <w:divBdr>
        <w:top w:val="none" w:sz="0" w:space="0" w:color="auto"/>
        <w:left w:val="none" w:sz="0" w:space="0" w:color="auto"/>
        <w:bottom w:val="none" w:sz="0" w:space="0" w:color="auto"/>
        <w:right w:val="none" w:sz="0" w:space="0" w:color="auto"/>
      </w:divBdr>
    </w:div>
    <w:div w:id="1705204993">
      <w:marLeft w:val="480"/>
      <w:marRight w:val="0"/>
      <w:marTop w:val="0"/>
      <w:marBottom w:val="0"/>
      <w:divBdr>
        <w:top w:val="none" w:sz="0" w:space="0" w:color="auto"/>
        <w:left w:val="none" w:sz="0" w:space="0" w:color="auto"/>
        <w:bottom w:val="none" w:sz="0" w:space="0" w:color="auto"/>
        <w:right w:val="none" w:sz="0" w:space="0" w:color="auto"/>
      </w:divBdr>
    </w:div>
    <w:div w:id="1705206755">
      <w:bodyDiv w:val="1"/>
      <w:marLeft w:val="0"/>
      <w:marRight w:val="0"/>
      <w:marTop w:val="0"/>
      <w:marBottom w:val="0"/>
      <w:divBdr>
        <w:top w:val="none" w:sz="0" w:space="0" w:color="auto"/>
        <w:left w:val="none" w:sz="0" w:space="0" w:color="auto"/>
        <w:bottom w:val="none" w:sz="0" w:space="0" w:color="auto"/>
        <w:right w:val="none" w:sz="0" w:space="0" w:color="auto"/>
      </w:divBdr>
    </w:div>
    <w:div w:id="1705322980">
      <w:marLeft w:val="480"/>
      <w:marRight w:val="0"/>
      <w:marTop w:val="0"/>
      <w:marBottom w:val="0"/>
      <w:divBdr>
        <w:top w:val="none" w:sz="0" w:space="0" w:color="auto"/>
        <w:left w:val="none" w:sz="0" w:space="0" w:color="auto"/>
        <w:bottom w:val="none" w:sz="0" w:space="0" w:color="auto"/>
        <w:right w:val="none" w:sz="0" w:space="0" w:color="auto"/>
      </w:divBdr>
    </w:div>
    <w:div w:id="1705329801">
      <w:bodyDiv w:val="1"/>
      <w:marLeft w:val="0"/>
      <w:marRight w:val="0"/>
      <w:marTop w:val="0"/>
      <w:marBottom w:val="0"/>
      <w:divBdr>
        <w:top w:val="none" w:sz="0" w:space="0" w:color="auto"/>
        <w:left w:val="none" w:sz="0" w:space="0" w:color="auto"/>
        <w:bottom w:val="none" w:sz="0" w:space="0" w:color="auto"/>
        <w:right w:val="none" w:sz="0" w:space="0" w:color="auto"/>
      </w:divBdr>
    </w:div>
    <w:div w:id="1705595924">
      <w:marLeft w:val="480"/>
      <w:marRight w:val="0"/>
      <w:marTop w:val="0"/>
      <w:marBottom w:val="0"/>
      <w:divBdr>
        <w:top w:val="none" w:sz="0" w:space="0" w:color="auto"/>
        <w:left w:val="none" w:sz="0" w:space="0" w:color="auto"/>
        <w:bottom w:val="none" w:sz="0" w:space="0" w:color="auto"/>
        <w:right w:val="none" w:sz="0" w:space="0" w:color="auto"/>
      </w:divBdr>
    </w:div>
    <w:div w:id="1705792226">
      <w:bodyDiv w:val="1"/>
      <w:marLeft w:val="0"/>
      <w:marRight w:val="0"/>
      <w:marTop w:val="0"/>
      <w:marBottom w:val="0"/>
      <w:divBdr>
        <w:top w:val="none" w:sz="0" w:space="0" w:color="auto"/>
        <w:left w:val="none" w:sz="0" w:space="0" w:color="auto"/>
        <w:bottom w:val="none" w:sz="0" w:space="0" w:color="auto"/>
        <w:right w:val="none" w:sz="0" w:space="0" w:color="auto"/>
      </w:divBdr>
    </w:div>
    <w:div w:id="1706052946">
      <w:bodyDiv w:val="1"/>
      <w:marLeft w:val="0"/>
      <w:marRight w:val="0"/>
      <w:marTop w:val="0"/>
      <w:marBottom w:val="0"/>
      <w:divBdr>
        <w:top w:val="none" w:sz="0" w:space="0" w:color="auto"/>
        <w:left w:val="none" w:sz="0" w:space="0" w:color="auto"/>
        <w:bottom w:val="none" w:sz="0" w:space="0" w:color="auto"/>
        <w:right w:val="none" w:sz="0" w:space="0" w:color="auto"/>
      </w:divBdr>
    </w:div>
    <w:div w:id="1706100652">
      <w:marLeft w:val="480"/>
      <w:marRight w:val="0"/>
      <w:marTop w:val="0"/>
      <w:marBottom w:val="0"/>
      <w:divBdr>
        <w:top w:val="none" w:sz="0" w:space="0" w:color="auto"/>
        <w:left w:val="none" w:sz="0" w:space="0" w:color="auto"/>
        <w:bottom w:val="none" w:sz="0" w:space="0" w:color="auto"/>
        <w:right w:val="none" w:sz="0" w:space="0" w:color="auto"/>
      </w:divBdr>
    </w:div>
    <w:div w:id="1706102913">
      <w:bodyDiv w:val="1"/>
      <w:marLeft w:val="0"/>
      <w:marRight w:val="0"/>
      <w:marTop w:val="0"/>
      <w:marBottom w:val="0"/>
      <w:divBdr>
        <w:top w:val="none" w:sz="0" w:space="0" w:color="auto"/>
        <w:left w:val="none" w:sz="0" w:space="0" w:color="auto"/>
        <w:bottom w:val="none" w:sz="0" w:space="0" w:color="auto"/>
        <w:right w:val="none" w:sz="0" w:space="0" w:color="auto"/>
      </w:divBdr>
    </w:div>
    <w:div w:id="1706367953">
      <w:marLeft w:val="480"/>
      <w:marRight w:val="0"/>
      <w:marTop w:val="0"/>
      <w:marBottom w:val="0"/>
      <w:divBdr>
        <w:top w:val="none" w:sz="0" w:space="0" w:color="auto"/>
        <w:left w:val="none" w:sz="0" w:space="0" w:color="auto"/>
        <w:bottom w:val="none" w:sz="0" w:space="0" w:color="auto"/>
        <w:right w:val="none" w:sz="0" w:space="0" w:color="auto"/>
      </w:divBdr>
    </w:div>
    <w:div w:id="1706520607">
      <w:marLeft w:val="480"/>
      <w:marRight w:val="0"/>
      <w:marTop w:val="0"/>
      <w:marBottom w:val="0"/>
      <w:divBdr>
        <w:top w:val="none" w:sz="0" w:space="0" w:color="auto"/>
        <w:left w:val="none" w:sz="0" w:space="0" w:color="auto"/>
        <w:bottom w:val="none" w:sz="0" w:space="0" w:color="auto"/>
        <w:right w:val="none" w:sz="0" w:space="0" w:color="auto"/>
      </w:divBdr>
    </w:div>
    <w:div w:id="1706712566">
      <w:marLeft w:val="480"/>
      <w:marRight w:val="0"/>
      <w:marTop w:val="0"/>
      <w:marBottom w:val="0"/>
      <w:divBdr>
        <w:top w:val="none" w:sz="0" w:space="0" w:color="auto"/>
        <w:left w:val="none" w:sz="0" w:space="0" w:color="auto"/>
        <w:bottom w:val="none" w:sz="0" w:space="0" w:color="auto"/>
        <w:right w:val="none" w:sz="0" w:space="0" w:color="auto"/>
      </w:divBdr>
    </w:div>
    <w:div w:id="1706829917">
      <w:bodyDiv w:val="1"/>
      <w:marLeft w:val="0"/>
      <w:marRight w:val="0"/>
      <w:marTop w:val="0"/>
      <w:marBottom w:val="0"/>
      <w:divBdr>
        <w:top w:val="none" w:sz="0" w:space="0" w:color="auto"/>
        <w:left w:val="none" w:sz="0" w:space="0" w:color="auto"/>
        <w:bottom w:val="none" w:sz="0" w:space="0" w:color="auto"/>
        <w:right w:val="none" w:sz="0" w:space="0" w:color="auto"/>
      </w:divBdr>
    </w:div>
    <w:div w:id="1706902549">
      <w:bodyDiv w:val="1"/>
      <w:marLeft w:val="0"/>
      <w:marRight w:val="0"/>
      <w:marTop w:val="0"/>
      <w:marBottom w:val="0"/>
      <w:divBdr>
        <w:top w:val="none" w:sz="0" w:space="0" w:color="auto"/>
        <w:left w:val="none" w:sz="0" w:space="0" w:color="auto"/>
        <w:bottom w:val="none" w:sz="0" w:space="0" w:color="auto"/>
        <w:right w:val="none" w:sz="0" w:space="0" w:color="auto"/>
      </w:divBdr>
    </w:div>
    <w:div w:id="1706904077">
      <w:bodyDiv w:val="1"/>
      <w:marLeft w:val="0"/>
      <w:marRight w:val="0"/>
      <w:marTop w:val="0"/>
      <w:marBottom w:val="0"/>
      <w:divBdr>
        <w:top w:val="none" w:sz="0" w:space="0" w:color="auto"/>
        <w:left w:val="none" w:sz="0" w:space="0" w:color="auto"/>
        <w:bottom w:val="none" w:sz="0" w:space="0" w:color="auto"/>
        <w:right w:val="none" w:sz="0" w:space="0" w:color="auto"/>
      </w:divBdr>
      <w:divsChild>
        <w:div w:id="900288219">
          <w:marLeft w:val="480"/>
          <w:marRight w:val="0"/>
          <w:marTop w:val="0"/>
          <w:marBottom w:val="0"/>
          <w:divBdr>
            <w:top w:val="none" w:sz="0" w:space="0" w:color="auto"/>
            <w:left w:val="none" w:sz="0" w:space="0" w:color="auto"/>
            <w:bottom w:val="none" w:sz="0" w:space="0" w:color="auto"/>
            <w:right w:val="none" w:sz="0" w:space="0" w:color="auto"/>
          </w:divBdr>
        </w:div>
        <w:div w:id="1684014684">
          <w:marLeft w:val="480"/>
          <w:marRight w:val="0"/>
          <w:marTop w:val="0"/>
          <w:marBottom w:val="0"/>
          <w:divBdr>
            <w:top w:val="none" w:sz="0" w:space="0" w:color="auto"/>
            <w:left w:val="none" w:sz="0" w:space="0" w:color="auto"/>
            <w:bottom w:val="none" w:sz="0" w:space="0" w:color="auto"/>
            <w:right w:val="none" w:sz="0" w:space="0" w:color="auto"/>
          </w:divBdr>
        </w:div>
        <w:div w:id="228270428">
          <w:marLeft w:val="480"/>
          <w:marRight w:val="0"/>
          <w:marTop w:val="0"/>
          <w:marBottom w:val="0"/>
          <w:divBdr>
            <w:top w:val="none" w:sz="0" w:space="0" w:color="auto"/>
            <w:left w:val="none" w:sz="0" w:space="0" w:color="auto"/>
            <w:bottom w:val="none" w:sz="0" w:space="0" w:color="auto"/>
            <w:right w:val="none" w:sz="0" w:space="0" w:color="auto"/>
          </w:divBdr>
        </w:div>
        <w:div w:id="531381075">
          <w:marLeft w:val="480"/>
          <w:marRight w:val="0"/>
          <w:marTop w:val="0"/>
          <w:marBottom w:val="0"/>
          <w:divBdr>
            <w:top w:val="none" w:sz="0" w:space="0" w:color="auto"/>
            <w:left w:val="none" w:sz="0" w:space="0" w:color="auto"/>
            <w:bottom w:val="none" w:sz="0" w:space="0" w:color="auto"/>
            <w:right w:val="none" w:sz="0" w:space="0" w:color="auto"/>
          </w:divBdr>
        </w:div>
        <w:div w:id="2029527820">
          <w:marLeft w:val="480"/>
          <w:marRight w:val="0"/>
          <w:marTop w:val="0"/>
          <w:marBottom w:val="0"/>
          <w:divBdr>
            <w:top w:val="none" w:sz="0" w:space="0" w:color="auto"/>
            <w:left w:val="none" w:sz="0" w:space="0" w:color="auto"/>
            <w:bottom w:val="none" w:sz="0" w:space="0" w:color="auto"/>
            <w:right w:val="none" w:sz="0" w:space="0" w:color="auto"/>
          </w:divBdr>
        </w:div>
        <w:div w:id="955211580">
          <w:marLeft w:val="480"/>
          <w:marRight w:val="0"/>
          <w:marTop w:val="0"/>
          <w:marBottom w:val="0"/>
          <w:divBdr>
            <w:top w:val="none" w:sz="0" w:space="0" w:color="auto"/>
            <w:left w:val="none" w:sz="0" w:space="0" w:color="auto"/>
            <w:bottom w:val="none" w:sz="0" w:space="0" w:color="auto"/>
            <w:right w:val="none" w:sz="0" w:space="0" w:color="auto"/>
          </w:divBdr>
        </w:div>
        <w:div w:id="1136990786">
          <w:marLeft w:val="480"/>
          <w:marRight w:val="0"/>
          <w:marTop w:val="0"/>
          <w:marBottom w:val="0"/>
          <w:divBdr>
            <w:top w:val="none" w:sz="0" w:space="0" w:color="auto"/>
            <w:left w:val="none" w:sz="0" w:space="0" w:color="auto"/>
            <w:bottom w:val="none" w:sz="0" w:space="0" w:color="auto"/>
            <w:right w:val="none" w:sz="0" w:space="0" w:color="auto"/>
          </w:divBdr>
        </w:div>
        <w:div w:id="1325468997">
          <w:marLeft w:val="480"/>
          <w:marRight w:val="0"/>
          <w:marTop w:val="0"/>
          <w:marBottom w:val="0"/>
          <w:divBdr>
            <w:top w:val="none" w:sz="0" w:space="0" w:color="auto"/>
            <w:left w:val="none" w:sz="0" w:space="0" w:color="auto"/>
            <w:bottom w:val="none" w:sz="0" w:space="0" w:color="auto"/>
            <w:right w:val="none" w:sz="0" w:space="0" w:color="auto"/>
          </w:divBdr>
        </w:div>
        <w:div w:id="976908277">
          <w:marLeft w:val="480"/>
          <w:marRight w:val="0"/>
          <w:marTop w:val="0"/>
          <w:marBottom w:val="0"/>
          <w:divBdr>
            <w:top w:val="none" w:sz="0" w:space="0" w:color="auto"/>
            <w:left w:val="none" w:sz="0" w:space="0" w:color="auto"/>
            <w:bottom w:val="none" w:sz="0" w:space="0" w:color="auto"/>
            <w:right w:val="none" w:sz="0" w:space="0" w:color="auto"/>
          </w:divBdr>
        </w:div>
        <w:div w:id="211044246">
          <w:marLeft w:val="480"/>
          <w:marRight w:val="0"/>
          <w:marTop w:val="0"/>
          <w:marBottom w:val="0"/>
          <w:divBdr>
            <w:top w:val="none" w:sz="0" w:space="0" w:color="auto"/>
            <w:left w:val="none" w:sz="0" w:space="0" w:color="auto"/>
            <w:bottom w:val="none" w:sz="0" w:space="0" w:color="auto"/>
            <w:right w:val="none" w:sz="0" w:space="0" w:color="auto"/>
          </w:divBdr>
        </w:div>
      </w:divsChild>
    </w:div>
    <w:div w:id="1706910111">
      <w:marLeft w:val="480"/>
      <w:marRight w:val="0"/>
      <w:marTop w:val="0"/>
      <w:marBottom w:val="0"/>
      <w:divBdr>
        <w:top w:val="none" w:sz="0" w:space="0" w:color="auto"/>
        <w:left w:val="none" w:sz="0" w:space="0" w:color="auto"/>
        <w:bottom w:val="none" w:sz="0" w:space="0" w:color="auto"/>
        <w:right w:val="none" w:sz="0" w:space="0" w:color="auto"/>
      </w:divBdr>
    </w:div>
    <w:div w:id="1707021174">
      <w:bodyDiv w:val="1"/>
      <w:marLeft w:val="0"/>
      <w:marRight w:val="0"/>
      <w:marTop w:val="0"/>
      <w:marBottom w:val="0"/>
      <w:divBdr>
        <w:top w:val="none" w:sz="0" w:space="0" w:color="auto"/>
        <w:left w:val="none" w:sz="0" w:space="0" w:color="auto"/>
        <w:bottom w:val="none" w:sz="0" w:space="0" w:color="auto"/>
        <w:right w:val="none" w:sz="0" w:space="0" w:color="auto"/>
      </w:divBdr>
    </w:div>
    <w:div w:id="1707177668">
      <w:marLeft w:val="480"/>
      <w:marRight w:val="0"/>
      <w:marTop w:val="0"/>
      <w:marBottom w:val="0"/>
      <w:divBdr>
        <w:top w:val="none" w:sz="0" w:space="0" w:color="auto"/>
        <w:left w:val="none" w:sz="0" w:space="0" w:color="auto"/>
        <w:bottom w:val="none" w:sz="0" w:space="0" w:color="auto"/>
        <w:right w:val="none" w:sz="0" w:space="0" w:color="auto"/>
      </w:divBdr>
    </w:div>
    <w:div w:id="1707218949">
      <w:bodyDiv w:val="1"/>
      <w:marLeft w:val="0"/>
      <w:marRight w:val="0"/>
      <w:marTop w:val="0"/>
      <w:marBottom w:val="0"/>
      <w:divBdr>
        <w:top w:val="none" w:sz="0" w:space="0" w:color="auto"/>
        <w:left w:val="none" w:sz="0" w:space="0" w:color="auto"/>
        <w:bottom w:val="none" w:sz="0" w:space="0" w:color="auto"/>
        <w:right w:val="none" w:sz="0" w:space="0" w:color="auto"/>
      </w:divBdr>
    </w:div>
    <w:div w:id="1707368610">
      <w:marLeft w:val="480"/>
      <w:marRight w:val="0"/>
      <w:marTop w:val="0"/>
      <w:marBottom w:val="0"/>
      <w:divBdr>
        <w:top w:val="none" w:sz="0" w:space="0" w:color="auto"/>
        <w:left w:val="none" w:sz="0" w:space="0" w:color="auto"/>
        <w:bottom w:val="none" w:sz="0" w:space="0" w:color="auto"/>
        <w:right w:val="none" w:sz="0" w:space="0" w:color="auto"/>
      </w:divBdr>
    </w:div>
    <w:div w:id="1707558140">
      <w:marLeft w:val="480"/>
      <w:marRight w:val="0"/>
      <w:marTop w:val="0"/>
      <w:marBottom w:val="0"/>
      <w:divBdr>
        <w:top w:val="none" w:sz="0" w:space="0" w:color="auto"/>
        <w:left w:val="none" w:sz="0" w:space="0" w:color="auto"/>
        <w:bottom w:val="none" w:sz="0" w:space="0" w:color="auto"/>
        <w:right w:val="none" w:sz="0" w:space="0" w:color="auto"/>
      </w:divBdr>
    </w:div>
    <w:div w:id="1707560649">
      <w:bodyDiv w:val="1"/>
      <w:marLeft w:val="0"/>
      <w:marRight w:val="0"/>
      <w:marTop w:val="0"/>
      <w:marBottom w:val="0"/>
      <w:divBdr>
        <w:top w:val="none" w:sz="0" w:space="0" w:color="auto"/>
        <w:left w:val="none" w:sz="0" w:space="0" w:color="auto"/>
        <w:bottom w:val="none" w:sz="0" w:space="0" w:color="auto"/>
        <w:right w:val="none" w:sz="0" w:space="0" w:color="auto"/>
      </w:divBdr>
    </w:div>
    <w:div w:id="1707563740">
      <w:marLeft w:val="480"/>
      <w:marRight w:val="0"/>
      <w:marTop w:val="0"/>
      <w:marBottom w:val="0"/>
      <w:divBdr>
        <w:top w:val="none" w:sz="0" w:space="0" w:color="auto"/>
        <w:left w:val="none" w:sz="0" w:space="0" w:color="auto"/>
        <w:bottom w:val="none" w:sz="0" w:space="0" w:color="auto"/>
        <w:right w:val="none" w:sz="0" w:space="0" w:color="auto"/>
      </w:divBdr>
    </w:div>
    <w:div w:id="1707632628">
      <w:marLeft w:val="480"/>
      <w:marRight w:val="0"/>
      <w:marTop w:val="0"/>
      <w:marBottom w:val="0"/>
      <w:divBdr>
        <w:top w:val="none" w:sz="0" w:space="0" w:color="auto"/>
        <w:left w:val="none" w:sz="0" w:space="0" w:color="auto"/>
        <w:bottom w:val="none" w:sz="0" w:space="0" w:color="auto"/>
        <w:right w:val="none" w:sz="0" w:space="0" w:color="auto"/>
      </w:divBdr>
    </w:div>
    <w:div w:id="1708024162">
      <w:marLeft w:val="480"/>
      <w:marRight w:val="0"/>
      <w:marTop w:val="0"/>
      <w:marBottom w:val="0"/>
      <w:divBdr>
        <w:top w:val="none" w:sz="0" w:space="0" w:color="auto"/>
        <w:left w:val="none" w:sz="0" w:space="0" w:color="auto"/>
        <w:bottom w:val="none" w:sz="0" w:space="0" w:color="auto"/>
        <w:right w:val="none" w:sz="0" w:space="0" w:color="auto"/>
      </w:divBdr>
    </w:div>
    <w:div w:id="1708140944">
      <w:bodyDiv w:val="1"/>
      <w:marLeft w:val="0"/>
      <w:marRight w:val="0"/>
      <w:marTop w:val="0"/>
      <w:marBottom w:val="0"/>
      <w:divBdr>
        <w:top w:val="none" w:sz="0" w:space="0" w:color="auto"/>
        <w:left w:val="none" w:sz="0" w:space="0" w:color="auto"/>
        <w:bottom w:val="none" w:sz="0" w:space="0" w:color="auto"/>
        <w:right w:val="none" w:sz="0" w:space="0" w:color="auto"/>
      </w:divBdr>
    </w:div>
    <w:div w:id="1708214128">
      <w:bodyDiv w:val="1"/>
      <w:marLeft w:val="0"/>
      <w:marRight w:val="0"/>
      <w:marTop w:val="0"/>
      <w:marBottom w:val="0"/>
      <w:divBdr>
        <w:top w:val="none" w:sz="0" w:space="0" w:color="auto"/>
        <w:left w:val="none" w:sz="0" w:space="0" w:color="auto"/>
        <w:bottom w:val="none" w:sz="0" w:space="0" w:color="auto"/>
        <w:right w:val="none" w:sz="0" w:space="0" w:color="auto"/>
      </w:divBdr>
    </w:div>
    <w:div w:id="1708293210">
      <w:bodyDiv w:val="1"/>
      <w:marLeft w:val="0"/>
      <w:marRight w:val="0"/>
      <w:marTop w:val="0"/>
      <w:marBottom w:val="0"/>
      <w:divBdr>
        <w:top w:val="none" w:sz="0" w:space="0" w:color="auto"/>
        <w:left w:val="none" w:sz="0" w:space="0" w:color="auto"/>
        <w:bottom w:val="none" w:sz="0" w:space="0" w:color="auto"/>
        <w:right w:val="none" w:sz="0" w:space="0" w:color="auto"/>
      </w:divBdr>
    </w:div>
    <w:div w:id="1708527695">
      <w:bodyDiv w:val="1"/>
      <w:marLeft w:val="0"/>
      <w:marRight w:val="0"/>
      <w:marTop w:val="0"/>
      <w:marBottom w:val="0"/>
      <w:divBdr>
        <w:top w:val="none" w:sz="0" w:space="0" w:color="auto"/>
        <w:left w:val="none" w:sz="0" w:space="0" w:color="auto"/>
        <w:bottom w:val="none" w:sz="0" w:space="0" w:color="auto"/>
        <w:right w:val="none" w:sz="0" w:space="0" w:color="auto"/>
      </w:divBdr>
    </w:div>
    <w:div w:id="1708530051">
      <w:marLeft w:val="480"/>
      <w:marRight w:val="0"/>
      <w:marTop w:val="0"/>
      <w:marBottom w:val="0"/>
      <w:divBdr>
        <w:top w:val="none" w:sz="0" w:space="0" w:color="auto"/>
        <w:left w:val="none" w:sz="0" w:space="0" w:color="auto"/>
        <w:bottom w:val="none" w:sz="0" w:space="0" w:color="auto"/>
        <w:right w:val="none" w:sz="0" w:space="0" w:color="auto"/>
      </w:divBdr>
    </w:div>
    <w:div w:id="1708792642">
      <w:marLeft w:val="480"/>
      <w:marRight w:val="0"/>
      <w:marTop w:val="0"/>
      <w:marBottom w:val="0"/>
      <w:divBdr>
        <w:top w:val="none" w:sz="0" w:space="0" w:color="auto"/>
        <w:left w:val="none" w:sz="0" w:space="0" w:color="auto"/>
        <w:bottom w:val="none" w:sz="0" w:space="0" w:color="auto"/>
        <w:right w:val="none" w:sz="0" w:space="0" w:color="auto"/>
      </w:divBdr>
    </w:div>
    <w:div w:id="1709061278">
      <w:marLeft w:val="480"/>
      <w:marRight w:val="0"/>
      <w:marTop w:val="0"/>
      <w:marBottom w:val="0"/>
      <w:divBdr>
        <w:top w:val="none" w:sz="0" w:space="0" w:color="auto"/>
        <w:left w:val="none" w:sz="0" w:space="0" w:color="auto"/>
        <w:bottom w:val="none" w:sz="0" w:space="0" w:color="auto"/>
        <w:right w:val="none" w:sz="0" w:space="0" w:color="auto"/>
      </w:divBdr>
    </w:div>
    <w:div w:id="1709182450">
      <w:bodyDiv w:val="1"/>
      <w:marLeft w:val="0"/>
      <w:marRight w:val="0"/>
      <w:marTop w:val="0"/>
      <w:marBottom w:val="0"/>
      <w:divBdr>
        <w:top w:val="none" w:sz="0" w:space="0" w:color="auto"/>
        <w:left w:val="none" w:sz="0" w:space="0" w:color="auto"/>
        <w:bottom w:val="none" w:sz="0" w:space="0" w:color="auto"/>
        <w:right w:val="none" w:sz="0" w:space="0" w:color="auto"/>
      </w:divBdr>
    </w:div>
    <w:div w:id="1709599846">
      <w:marLeft w:val="480"/>
      <w:marRight w:val="0"/>
      <w:marTop w:val="0"/>
      <w:marBottom w:val="0"/>
      <w:divBdr>
        <w:top w:val="none" w:sz="0" w:space="0" w:color="auto"/>
        <w:left w:val="none" w:sz="0" w:space="0" w:color="auto"/>
        <w:bottom w:val="none" w:sz="0" w:space="0" w:color="auto"/>
        <w:right w:val="none" w:sz="0" w:space="0" w:color="auto"/>
      </w:divBdr>
    </w:div>
    <w:div w:id="1709599930">
      <w:bodyDiv w:val="1"/>
      <w:marLeft w:val="0"/>
      <w:marRight w:val="0"/>
      <w:marTop w:val="0"/>
      <w:marBottom w:val="0"/>
      <w:divBdr>
        <w:top w:val="none" w:sz="0" w:space="0" w:color="auto"/>
        <w:left w:val="none" w:sz="0" w:space="0" w:color="auto"/>
        <w:bottom w:val="none" w:sz="0" w:space="0" w:color="auto"/>
        <w:right w:val="none" w:sz="0" w:space="0" w:color="auto"/>
      </w:divBdr>
    </w:div>
    <w:div w:id="1709647321">
      <w:bodyDiv w:val="1"/>
      <w:marLeft w:val="0"/>
      <w:marRight w:val="0"/>
      <w:marTop w:val="0"/>
      <w:marBottom w:val="0"/>
      <w:divBdr>
        <w:top w:val="none" w:sz="0" w:space="0" w:color="auto"/>
        <w:left w:val="none" w:sz="0" w:space="0" w:color="auto"/>
        <w:bottom w:val="none" w:sz="0" w:space="0" w:color="auto"/>
        <w:right w:val="none" w:sz="0" w:space="0" w:color="auto"/>
      </w:divBdr>
    </w:div>
    <w:div w:id="1709913825">
      <w:marLeft w:val="480"/>
      <w:marRight w:val="0"/>
      <w:marTop w:val="0"/>
      <w:marBottom w:val="0"/>
      <w:divBdr>
        <w:top w:val="none" w:sz="0" w:space="0" w:color="auto"/>
        <w:left w:val="none" w:sz="0" w:space="0" w:color="auto"/>
        <w:bottom w:val="none" w:sz="0" w:space="0" w:color="auto"/>
        <w:right w:val="none" w:sz="0" w:space="0" w:color="auto"/>
      </w:divBdr>
    </w:div>
    <w:div w:id="1709916736">
      <w:bodyDiv w:val="1"/>
      <w:marLeft w:val="0"/>
      <w:marRight w:val="0"/>
      <w:marTop w:val="0"/>
      <w:marBottom w:val="0"/>
      <w:divBdr>
        <w:top w:val="none" w:sz="0" w:space="0" w:color="auto"/>
        <w:left w:val="none" w:sz="0" w:space="0" w:color="auto"/>
        <w:bottom w:val="none" w:sz="0" w:space="0" w:color="auto"/>
        <w:right w:val="none" w:sz="0" w:space="0" w:color="auto"/>
      </w:divBdr>
    </w:div>
    <w:div w:id="1710178308">
      <w:bodyDiv w:val="1"/>
      <w:marLeft w:val="0"/>
      <w:marRight w:val="0"/>
      <w:marTop w:val="0"/>
      <w:marBottom w:val="0"/>
      <w:divBdr>
        <w:top w:val="none" w:sz="0" w:space="0" w:color="auto"/>
        <w:left w:val="none" w:sz="0" w:space="0" w:color="auto"/>
        <w:bottom w:val="none" w:sz="0" w:space="0" w:color="auto"/>
        <w:right w:val="none" w:sz="0" w:space="0" w:color="auto"/>
      </w:divBdr>
    </w:div>
    <w:div w:id="1710259767">
      <w:bodyDiv w:val="1"/>
      <w:marLeft w:val="0"/>
      <w:marRight w:val="0"/>
      <w:marTop w:val="0"/>
      <w:marBottom w:val="0"/>
      <w:divBdr>
        <w:top w:val="none" w:sz="0" w:space="0" w:color="auto"/>
        <w:left w:val="none" w:sz="0" w:space="0" w:color="auto"/>
        <w:bottom w:val="none" w:sz="0" w:space="0" w:color="auto"/>
        <w:right w:val="none" w:sz="0" w:space="0" w:color="auto"/>
      </w:divBdr>
    </w:div>
    <w:div w:id="1710565146">
      <w:bodyDiv w:val="1"/>
      <w:marLeft w:val="0"/>
      <w:marRight w:val="0"/>
      <w:marTop w:val="0"/>
      <w:marBottom w:val="0"/>
      <w:divBdr>
        <w:top w:val="none" w:sz="0" w:space="0" w:color="auto"/>
        <w:left w:val="none" w:sz="0" w:space="0" w:color="auto"/>
        <w:bottom w:val="none" w:sz="0" w:space="0" w:color="auto"/>
        <w:right w:val="none" w:sz="0" w:space="0" w:color="auto"/>
      </w:divBdr>
      <w:divsChild>
        <w:div w:id="1400534">
          <w:marLeft w:val="480"/>
          <w:marRight w:val="0"/>
          <w:marTop w:val="0"/>
          <w:marBottom w:val="0"/>
          <w:divBdr>
            <w:top w:val="none" w:sz="0" w:space="0" w:color="auto"/>
            <w:left w:val="none" w:sz="0" w:space="0" w:color="auto"/>
            <w:bottom w:val="none" w:sz="0" w:space="0" w:color="auto"/>
            <w:right w:val="none" w:sz="0" w:space="0" w:color="auto"/>
          </w:divBdr>
        </w:div>
        <w:div w:id="1660573689">
          <w:marLeft w:val="480"/>
          <w:marRight w:val="0"/>
          <w:marTop w:val="0"/>
          <w:marBottom w:val="0"/>
          <w:divBdr>
            <w:top w:val="none" w:sz="0" w:space="0" w:color="auto"/>
            <w:left w:val="none" w:sz="0" w:space="0" w:color="auto"/>
            <w:bottom w:val="none" w:sz="0" w:space="0" w:color="auto"/>
            <w:right w:val="none" w:sz="0" w:space="0" w:color="auto"/>
          </w:divBdr>
        </w:div>
        <w:div w:id="326372427">
          <w:marLeft w:val="480"/>
          <w:marRight w:val="0"/>
          <w:marTop w:val="0"/>
          <w:marBottom w:val="0"/>
          <w:divBdr>
            <w:top w:val="none" w:sz="0" w:space="0" w:color="auto"/>
            <w:left w:val="none" w:sz="0" w:space="0" w:color="auto"/>
            <w:bottom w:val="none" w:sz="0" w:space="0" w:color="auto"/>
            <w:right w:val="none" w:sz="0" w:space="0" w:color="auto"/>
          </w:divBdr>
        </w:div>
        <w:div w:id="1704012204">
          <w:marLeft w:val="480"/>
          <w:marRight w:val="0"/>
          <w:marTop w:val="0"/>
          <w:marBottom w:val="0"/>
          <w:divBdr>
            <w:top w:val="none" w:sz="0" w:space="0" w:color="auto"/>
            <w:left w:val="none" w:sz="0" w:space="0" w:color="auto"/>
            <w:bottom w:val="none" w:sz="0" w:space="0" w:color="auto"/>
            <w:right w:val="none" w:sz="0" w:space="0" w:color="auto"/>
          </w:divBdr>
        </w:div>
        <w:div w:id="63339061">
          <w:marLeft w:val="480"/>
          <w:marRight w:val="0"/>
          <w:marTop w:val="0"/>
          <w:marBottom w:val="0"/>
          <w:divBdr>
            <w:top w:val="none" w:sz="0" w:space="0" w:color="auto"/>
            <w:left w:val="none" w:sz="0" w:space="0" w:color="auto"/>
            <w:bottom w:val="none" w:sz="0" w:space="0" w:color="auto"/>
            <w:right w:val="none" w:sz="0" w:space="0" w:color="auto"/>
          </w:divBdr>
        </w:div>
      </w:divsChild>
    </w:div>
    <w:div w:id="1710569753">
      <w:marLeft w:val="480"/>
      <w:marRight w:val="0"/>
      <w:marTop w:val="0"/>
      <w:marBottom w:val="0"/>
      <w:divBdr>
        <w:top w:val="none" w:sz="0" w:space="0" w:color="auto"/>
        <w:left w:val="none" w:sz="0" w:space="0" w:color="auto"/>
        <w:bottom w:val="none" w:sz="0" w:space="0" w:color="auto"/>
        <w:right w:val="none" w:sz="0" w:space="0" w:color="auto"/>
      </w:divBdr>
    </w:div>
    <w:div w:id="1710761320">
      <w:marLeft w:val="480"/>
      <w:marRight w:val="0"/>
      <w:marTop w:val="0"/>
      <w:marBottom w:val="0"/>
      <w:divBdr>
        <w:top w:val="none" w:sz="0" w:space="0" w:color="auto"/>
        <w:left w:val="none" w:sz="0" w:space="0" w:color="auto"/>
        <w:bottom w:val="none" w:sz="0" w:space="0" w:color="auto"/>
        <w:right w:val="none" w:sz="0" w:space="0" w:color="auto"/>
      </w:divBdr>
    </w:div>
    <w:div w:id="1710763344">
      <w:bodyDiv w:val="1"/>
      <w:marLeft w:val="0"/>
      <w:marRight w:val="0"/>
      <w:marTop w:val="0"/>
      <w:marBottom w:val="0"/>
      <w:divBdr>
        <w:top w:val="none" w:sz="0" w:space="0" w:color="auto"/>
        <w:left w:val="none" w:sz="0" w:space="0" w:color="auto"/>
        <w:bottom w:val="none" w:sz="0" w:space="0" w:color="auto"/>
        <w:right w:val="none" w:sz="0" w:space="0" w:color="auto"/>
      </w:divBdr>
    </w:div>
    <w:div w:id="1710883798">
      <w:marLeft w:val="480"/>
      <w:marRight w:val="0"/>
      <w:marTop w:val="0"/>
      <w:marBottom w:val="0"/>
      <w:divBdr>
        <w:top w:val="none" w:sz="0" w:space="0" w:color="auto"/>
        <w:left w:val="none" w:sz="0" w:space="0" w:color="auto"/>
        <w:bottom w:val="none" w:sz="0" w:space="0" w:color="auto"/>
        <w:right w:val="none" w:sz="0" w:space="0" w:color="auto"/>
      </w:divBdr>
    </w:div>
    <w:div w:id="1710910015">
      <w:marLeft w:val="480"/>
      <w:marRight w:val="0"/>
      <w:marTop w:val="0"/>
      <w:marBottom w:val="0"/>
      <w:divBdr>
        <w:top w:val="none" w:sz="0" w:space="0" w:color="auto"/>
        <w:left w:val="none" w:sz="0" w:space="0" w:color="auto"/>
        <w:bottom w:val="none" w:sz="0" w:space="0" w:color="auto"/>
        <w:right w:val="none" w:sz="0" w:space="0" w:color="auto"/>
      </w:divBdr>
    </w:div>
    <w:div w:id="1710952267">
      <w:bodyDiv w:val="1"/>
      <w:marLeft w:val="0"/>
      <w:marRight w:val="0"/>
      <w:marTop w:val="0"/>
      <w:marBottom w:val="0"/>
      <w:divBdr>
        <w:top w:val="none" w:sz="0" w:space="0" w:color="auto"/>
        <w:left w:val="none" w:sz="0" w:space="0" w:color="auto"/>
        <w:bottom w:val="none" w:sz="0" w:space="0" w:color="auto"/>
        <w:right w:val="none" w:sz="0" w:space="0" w:color="auto"/>
      </w:divBdr>
    </w:div>
    <w:div w:id="1711149096">
      <w:marLeft w:val="480"/>
      <w:marRight w:val="0"/>
      <w:marTop w:val="0"/>
      <w:marBottom w:val="0"/>
      <w:divBdr>
        <w:top w:val="none" w:sz="0" w:space="0" w:color="auto"/>
        <w:left w:val="none" w:sz="0" w:space="0" w:color="auto"/>
        <w:bottom w:val="none" w:sz="0" w:space="0" w:color="auto"/>
        <w:right w:val="none" w:sz="0" w:space="0" w:color="auto"/>
      </w:divBdr>
    </w:div>
    <w:div w:id="1711413315">
      <w:marLeft w:val="480"/>
      <w:marRight w:val="0"/>
      <w:marTop w:val="0"/>
      <w:marBottom w:val="0"/>
      <w:divBdr>
        <w:top w:val="none" w:sz="0" w:space="0" w:color="auto"/>
        <w:left w:val="none" w:sz="0" w:space="0" w:color="auto"/>
        <w:bottom w:val="none" w:sz="0" w:space="0" w:color="auto"/>
        <w:right w:val="none" w:sz="0" w:space="0" w:color="auto"/>
      </w:divBdr>
    </w:div>
    <w:div w:id="1711606347">
      <w:marLeft w:val="480"/>
      <w:marRight w:val="0"/>
      <w:marTop w:val="0"/>
      <w:marBottom w:val="0"/>
      <w:divBdr>
        <w:top w:val="none" w:sz="0" w:space="0" w:color="auto"/>
        <w:left w:val="none" w:sz="0" w:space="0" w:color="auto"/>
        <w:bottom w:val="none" w:sz="0" w:space="0" w:color="auto"/>
        <w:right w:val="none" w:sz="0" w:space="0" w:color="auto"/>
      </w:divBdr>
    </w:div>
    <w:div w:id="1711759744">
      <w:marLeft w:val="480"/>
      <w:marRight w:val="0"/>
      <w:marTop w:val="0"/>
      <w:marBottom w:val="0"/>
      <w:divBdr>
        <w:top w:val="none" w:sz="0" w:space="0" w:color="auto"/>
        <w:left w:val="none" w:sz="0" w:space="0" w:color="auto"/>
        <w:bottom w:val="none" w:sz="0" w:space="0" w:color="auto"/>
        <w:right w:val="none" w:sz="0" w:space="0" w:color="auto"/>
      </w:divBdr>
    </w:div>
    <w:div w:id="1711806836">
      <w:bodyDiv w:val="1"/>
      <w:marLeft w:val="0"/>
      <w:marRight w:val="0"/>
      <w:marTop w:val="0"/>
      <w:marBottom w:val="0"/>
      <w:divBdr>
        <w:top w:val="none" w:sz="0" w:space="0" w:color="auto"/>
        <w:left w:val="none" w:sz="0" w:space="0" w:color="auto"/>
        <w:bottom w:val="none" w:sz="0" w:space="0" w:color="auto"/>
        <w:right w:val="none" w:sz="0" w:space="0" w:color="auto"/>
      </w:divBdr>
    </w:div>
    <w:div w:id="1711875345">
      <w:marLeft w:val="480"/>
      <w:marRight w:val="0"/>
      <w:marTop w:val="0"/>
      <w:marBottom w:val="0"/>
      <w:divBdr>
        <w:top w:val="none" w:sz="0" w:space="0" w:color="auto"/>
        <w:left w:val="none" w:sz="0" w:space="0" w:color="auto"/>
        <w:bottom w:val="none" w:sz="0" w:space="0" w:color="auto"/>
        <w:right w:val="none" w:sz="0" w:space="0" w:color="auto"/>
      </w:divBdr>
    </w:div>
    <w:div w:id="1711997363">
      <w:bodyDiv w:val="1"/>
      <w:marLeft w:val="0"/>
      <w:marRight w:val="0"/>
      <w:marTop w:val="0"/>
      <w:marBottom w:val="0"/>
      <w:divBdr>
        <w:top w:val="none" w:sz="0" w:space="0" w:color="auto"/>
        <w:left w:val="none" w:sz="0" w:space="0" w:color="auto"/>
        <w:bottom w:val="none" w:sz="0" w:space="0" w:color="auto"/>
        <w:right w:val="none" w:sz="0" w:space="0" w:color="auto"/>
      </w:divBdr>
    </w:div>
    <w:div w:id="1712000848">
      <w:bodyDiv w:val="1"/>
      <w:marLeft w:val="0"/>
      <w:marRight w:val="0"/>
      <w:marTop w:val="0"/>
      <w:marBottom w:val="0"/>
      <w:divBdr>
        <w:top w:val="none" w:sz="0" w:space="0" w:color="auto"/>
        <w:left w:val="none" w:sz="0" w:space="0" w:color="auto"/>
        <w:bottom w:val="none" w:sz="0" w:space="0" w:color="auto"/>
        <w:right w:val="none" w:sz="0" w:space="0" w:color="auto"/>
      </w:divBdr>
    </w:div>
    <w:div w:id="1712069549">
      <w:marLeft w:val="480"/>
      <w:marRight w:val="0"/>
      <w:marTop w:val="0"/>
      <w:marBottom w:val="0"/>
      <w:divBdr>
        <w:top w:val="none" w:sz="0" w:space="0" w:color="auto"/>
        <w:left w:val="none" w:sz="0" w:space="0" w:color="auto"/>
        <w:bottom w:val="none" w:sz="0" w:space="0" w:color="auto"/>
        <w:right w:val="none" w:sz="0" w:space="0" w:color="auto"/>
      </w:divBdr>
    </w:div>
    <w:div w:id="1712150409">
      <w:bodyDiv w:val="1"/>
      <w:marLeft w:val="0"/>
      <w:marRight w:val="0"/>
      <w:marTop w:val="0"/>
      <w:marBottom w:val="0"/>
      <w:divBdr>
        <w:top w:val="none" w:sz="0" w:space="0" w:color="auto"/>
        <w:left w:val="none" w:sz="0" w:space="0" w:color="auto"/>
        <w:bottom w:val="none" w:sz="0" w:space="0" w:color="auto"/>
        <w:right w:val="none" w:sz="0" w:space="0" w:color="auto"/>
      </w:divBdr>
    </w:div>
    <w:div w:id="1712416834">
      <w:bodyDiv w:val="1"/>
      <w:marLeft w:val="0"/>
      <w:marRight w:val="0"/>
      <w:marTop w:val="0"/>
      <w:marBottom w:val="0"/>
      <w:divBdr>
        <w:top w:val="none" w:sz="0" w:space="0" w:color="auto"/>
        <w:left w:val="none" w:sz="0" w:space="0" w:color="auto"/>
        <w:bottom w:val="none" w:sz="0" w:space="0" w:color="auto"/>
        <w:right w:val="none" w:sz="0" w:space="0" w:color="auto"/>
      </w:divBdr>
    </w:div>
    <w:div w:id="1712800469">
      <w:bodyDiv w:val="1"/>
      <w:marLeft w:val="0"/>
      <w:marRight w:val="0"/>
      <w:marTop w:val="0"/>
      <w:marBottom w:val="0"/>
      <w:divBdr>
        <w:top w:val="none" w:sz="0" w:space="0" w:color="auto"/>
        <w:left w:val="none" w:sz="0" w:space="0" w:color="auto"/>
        <w:bottom w:val="none" w:sz="0" w:space="0" w:color="auto"/>
        <w:right w:val="none" w:sz="0" w:space="0" w:color="auto"/>
      </w:divBdr>
    </w:div>
    <w:div w:id="1712875826">
      <w:marLeft w:val="480"/>
      <w:marRight w:val="0"/>
      <w:marTop w:val="0"/>
      <w:marBottom w:val="0"/>
      <w:divBdr>
        <w:top w:val="none" w:sz="0" w:space="0" w:color="auto"/>
        <w:left w:val="none" w:sz="0" w:space="0" w:color="auto"/>
        <w:bottom w:val="none" w:sz="0" w:space="0" w:color="auto"/>
        <w:right w:val="none" w:sz="0" w:space="0" w:color="auto"/>
      </w:divBdr>
    </w:div>
    <w:div w:id="1713267812">
      <w:bodyDiv w:val="1"/>
      <w:marLeft w:val="0"/>
      <w:marRight w:val="0"/>
      <w:marTop w:val="0"/>
      <w:marBottom w:val="0"/>
      <w:divBdr>
        <w:top w:val="none" w:sz="0" w:space="0" w:color="auto"/>
        <w:left w:val="none" w:sz="0" w:space="0" w:color="auto"/>
        <w:bottom w:val="none" w:sz="0" w:space="0" w:color="auto"/>
        <w:right w:val="none" w:sz="0" w:space="0" w:color="auto"/>
      </w:divBdr>
    </w:div>
    <w:div w:id="1713381497">
      <w:bodyDiv w:val="1"/>
      <w:marLeft w:val="0"/>
      <w:marRight w:val="0"/>
      <w:marTop w:val="0"/>
      <w:marBottom w:val="0"/>
      <w:divBdr>
        <w:top w:val="none" w:sz="0" w:space="0" w:color="auto"/>
        <w:left w:val="none" w:sz="0" w:space="0" w:color="auto"/>
        <w:bottom w:val="none" w:sz="0" w:space="0" w:color="auto"/>
        <w:right w:val="none" w:sz="0" w:space="0" w:color="auto"/>
      </w:divBdr>
    </w:div>
    <w:div w:id="1713386692">
      <w:marLeft w:val="480"/>
      <w:marRight w:val="0"/>
      <w:marTop w:val="0"/>
      <w:marBottom w:val="0"/>
      <w:divBdr>
        <w:top w:val="none" w:sz="0" w:space="0" w:color="auto"/>
        <w:left w:val="none" w:sz="0" w:space="0" w:color="auto"/>
        <w:bottom w:val="none" w:sz="0" w:space="0" w:color="auto"/>
        <w:right w:val="none" w:sz="0" w:space="0" w:color="auto"/>
      </w:divBdr>
    </w:div>
    <w:div w:id="1713535474">
      <w:marLeft w:val="480"/>
      <w:marRight w:val="0"/>
      <w:marTop w:val="0"/>
      <w:marBottom w:val="0"/>
      <w:divBdr>
        <w:top w:val="none" w:sz="0" w:space="0" w:color="auto"/>
        <w:left w:val="none" w:sz="0" w:space="0" w:color="auto"/>
        <w:bottom w:val="none" w:sz="0" w:space="0" w:color="auto"/>
        <w:right w:val="none" w:sz="0" w:space="0" w:color="auto"/>
      </w:divBdr>
    </w:div>
    <w:div w:id="1713767416">
      <w:marLeft w:val="480"/>
      <w:marRight w:val="0"/>
      <w:marTop w:val="0"/>
      <w:marBottom w:val="0"/>
      <w:divBdr>
        <w:top w:val="none" w:sz="0" w:space="0" w:color="auto"/>
        <w:left w:val="none" w:sz="0" w:space="0" w:color="auto"/>
        <w:bottom w:val="none" w:sz="0" w:space="0" w:color="auto"/>
        <w:right w:val="none" w:sz="0" w:space="0" w:color="auto"/>
      </w:divBdr>
    </w:div>
    <w:div w:id="1714110814">
      <w:bodyDiv w:val="1"/>
      <w:marLeft w:val="0"/>
      <w:marRight w:val="0"/>
      <w:marTop w:val="0"/>
      <w:marBottom w:val="0"/>
      <w:divBdr>
        <w:top w:val="none" w:sz="0" w:space="0" w:color="auto"/>
        <w:left w:val="none" w:sz="0" w:space="0" w:color="auto"/>
        <w:bottom w:val="none" w:sz="0" w:space="0" w:color="auto"/>
        <w:right w:val="none" w:sz="0" w:space="0" w:color="auto"/>
      </w:divBdr>
    </w:div>
    <w:div w:id="1714453374">
      <w:marLeft w:val="480"/>
      <w:marRight w:val="0"/>
      <w:marTop w:val="0"/>
      <w:marBottom w:val="0"/>
      <w:divBdr>
        <w:top w:val="none" w:sz="0" w:space="0" w:color="auto"/>
        <w:left w:val="none" w:sz="0" w:space="0" w:color="auto"/>
        <w:bottom w:val="none" w:sz="0" w:space="0" w:color="auto"/>
        <w:right w:val="none" w:sz="0" w:space="0" w:color="auto"/>
      </w:divBdr>
    </w:div>
    <w:div w:id="1714499881">
      <w:marLeft w:val="480"/>
      <w:marRight w:val="0"/>
      <w:marTop w:val="0"/>
      <w:marBottom w:val="0"/>
      <w:divBdr>
        <w:top w:val="none" w:sz="0" w:space="0" w:color="auto"/>
        <w:left w:val="none" w:sz="0" w:space="0" w:color="auto"/>
        <w:bottom w:val="none" w:sz="0" w:space="0" w:color="auto"/>
        <w:right w:val="none" w:sz="0" w:space="0" w:color="auto"/>
      </w:divBdr>
    </w:div>
    <w:div w:id="1714572045">
      <w:bodyDiv w:val="1"/>
      <w:marLeft w:val="0"/>
      <w:marRight w:val="0"/>
      <w:marTop w:val="0"/>
      <w:marBottom w:val="0"/>
      <w:divBdr>
        <w:top w:val="none" w:sz="0" w:space="0" w:color="auto"/>
        <w:left w:val="none" w:sz="0" w:space="0" w:color="auto"/>
        <w:bottom w:val="none" w:sz="0" w:space="0" w:color="auto"/>
        <w:right w:val="none" w:sz="0" w:space="0" w:color="auto"/>
      </w:divBdr>
    </w:div>
    <w:div w:id="1714573824">
      <w:bodyDiv w:val="1"/>
      <w:marLeft w:val="0"/>
      <w:marRight w:val="0"/>
      <w:marTop w:val="0"/>
      <w:marBottom w:val="0"/>
      <w:divBdr>
        <w:top w:val="none" w:sz="0" w:space="0" w:color="auto"/>
        <w:left w:val="none" w:sz="0" w:space="0" w:color="auto"/>
        <w:bottom w:val="none" w:sz="0" w:space="0" w:color="auto"/>
        <w:right w:val="none" w:sz="0" w:space="0" w:color="auto"/>
      </w:divBdr>
    </w:div>
    <w:div w:id="1714622049">
      <w:bodyDiv w:val="1"/>
      <w:marLeft w:val="0"/>
      <w:marRight w:val="0"/>
      <w:marTop w:val="0"/>
      <w:marBottom w:val="0"/>
      <w:divBdr>
        <w:top w:val="none" w:sz="0" w:space="0" w:color="auto"/>
        <w:left w:val="none" w:sz="0" w:space="0" w:color="auto"/>
        <w:bottom w:val="none" w:sz="0" w:space="0" w:color="auto"/>
        <w:right w:val="none" w:sz="0" w:space="0" w:color="auto"/>
      </w:divBdr>
    </w:div>
    <w:div w:id="1714694275">
      <w:bodyDiv w:val="1"/>
      <w:marLeft w:val="0"/>
      <w:marRight w:val="0"/>
      <w:marTop w:val="0"/>
      <w:marBottom w:val="0"/>
      <w:divBdr>
        <w:top w:val="none" w:sz="0" w:space="0" w:color="auto"/>
        <w:left w:val="none" w:sz="0" w:space="0" w:color="auto"/>
        <w:bottom w:val="none" w:sz="0" w:space="0" w:color="auto"/>
        <w:right w:val="none" w:sz="0" w:space="0" w:color="auto"/>
      </w:divBdr>
    </w:div>
    <w:div w:id="1714962846">
      <w:marLeft w:val="480"/>
      <w:marRight w:val="0"/>
      <w:marTop w:val="0"/>
      <w:marBottom w:val="0"/>
      <w:divBdr>
        <w:top w:val="none" w:sz="0" w:space="0" w:color="auto"/>
        <w:left w:val="none" w:sz="0" w:space="0" w:color="auto"/>
        <w:bottom w:val="none" w:sz="0" w:space="0" w:color="auto"/>
        <w:right w:val="none" w:sz="0" w:space="0" w:color="auto"/>
      </w:divBdr>
    </w:div>
    <w:div w:id="1715080653">
      <w:marLeft w:val="480"/>
      <w:marRight w:val="0"/>
      <w:marTop w:val="0"/>
      <w:marBottom w:val="0"/>
      <w:divBdr>
        <w:top w:val="none" w:sz="0" w:space="0" w:color="auto"/>
        <w:left w:val="none" w:sz="0" w:space="0" w:color="auto"/>
        <w:bottom w:val="none" w:sz="0" w:space="0" w:color="auto"/>
        <w:right w:val="none" w:sz="0" w:space="0" w:color="auto"/>
      </w:divBdr>
    </w:div>
    <w:div w:id="1715152366">
      <w:bodyDiv w:val="1"/>
      <w:marLeft w:val="0"/>
      <w:marRight w:val="0"/>
      <w:marTop w:val="0"/>
      <w:marBottom w:val="0"/>
      <w:divBdr>
        <w:top w:val="none" w:sz="0" w:space="0" w:color="auto"/>
        <w:left w:val="none" w:sz="0" w:space="0" w:color="auto"/>
        <w:bottom w:val="none" w:sz="0" w:space="0" w:color="auto"/>
        <w:right w:val="none" w:sz="0" w:space="0" w:color="auto"/>
      </w:divBdr>
      <w:divsChild>
        <w:div w:id="1116675326">
          <w:marLeft w:val="480"/>
          <w:marRight w:val="0"/>
          <w:marTop w:val="0"/>
          <w:marBottom w:val="0"/>
          <w:divBdr>
            <w:top w:val="none" w:sz="0" w:space="0" w:color="auto"/>
            <w:left w:val="none" w:sz="0" w:space="0" w:color="auto"/>
            <w:bottom w:val="none" w:sz="0" w:space="0" w:color="auto"/>
            <w:right w:val="none" w:sz="0" w:space="0" w:color="auto"/>
          </w:divBdr>
        </w:div>
        <w:div w:id="1969357502">
          <w:marLeft w:val="480"/>
          <w:marRight w:val="0"/>
          <w:marTop w:val="0"/>
          <w:marBottom w:val="0"/>
          <w:divBdr>
            <w:top w:val="none" w:sz="0" w:space="0" w:color="auto"/>
            <w:left w:val="none" w:sz="0" w:space="0" w:color="auto"/>
            <w:bottom w:val="none" w:sz="0" w:space="0" w:color="auto"/>
            <w:right w:val="none" w:sz="0" w:space="0" w:color="auto"/>
          </w:divBdr>
        </w:div>
        <w:div w:id="1381435924">
          <w:marLeft w:val="480"/>
          <w:marRight w:val="0"/>
          <w:marTop w:val="0"/>
          <w:marBottom w:val="0"/>
          <w:divBdr>
            <w:top w:val="none" w:sz="0" w:space="0" w:color="auto"/>
            <w:left w:val="none" w:sz="0" w:space="0" w:color="auto"/>
            <w:bottom w:val="none" w:sz="0" w:space="0" w:color="auto"/>
            <w:right w:val="none" w:sz="0" w:space="0" w:color="auto"/>
          </w:divBdr>
        </w:div>
        <w:div w:id="967856006">
          <w:marLeft w:val="480"/>
          <w:marRight w:val="0"/>
          <w:marTop w:val="0"/>
          <w:marBottom w:val="0"/>
          <w:divBdr>
            <w:top w:val="none" w:sz="0" w:space="0" w:color="auto"/>
            <w:left w:val="none" w:sz="0" w:space="0" w:color="auto"/>
            <w:bottom w:val="none" w:sz="0" w:space="0" w:color="auto"/>
            <w:right w:val="none" w:sz="0" w:space="0" w:color="auto"/>
          </w:divBdr>
        </w:div>
        <w:div w:id="1335568325">
          <w:marLeft w:val="480"/>
          <w:marRight w:val="0"/>
          <w:marTop w:val="0"/>
          <w:marBottom w:val="0"/>
          <w:divBdr>
            <w:top w:val="none" w:sz="0" w:space="0" w:color="auto"/>
            <w:left w:val="none" w:sz="0" w:space="0" w:color="auto"/>
            <w:bottom w:val="none" w:sz="0" w:space="0" w:color="auto"/>
            <w:right w:val="none" w:sz="0" w:space="0" w:color="auto"/>
          </w:divBdr>
        </w:div>
        <w:div w:id="326179700">
          <w:marLeft w:val="480"/>
          <w:marRight w:val="0"/>
          <w:marTop w:val="0"/>
          <w:marBottom w:val="0"/>
          <w:divBdr>
            <w:top w:val="none" w:sz="0" w:space="0" w:color="auto"/>
            <w:left w:val="none" w:sz="0" w:space="0" w:color="auto"/>
            <w:bottom w:val="none" w:sz="0" w:space="0" w:color="auto"/>
            <w:right w:val="none" w:sz="0" w:space="0" w:color="auto"/>
          </w:divBdr>
        </w:div>
        <w:div w:id="709963331">
          <w:marLeft w:val="480"/>
          <w:marRight w:val="0"/>
          <w:marTop w:val="0"/>
          <w:marBottom w:val="0"/>
          <w:divBdr>
            <w:top w:val="none" w:sz="0" w:space="0" w:color="auto"/>
            <w:left w:val="none" w:sz="0" w:space="0" w:color="auto"/>
            <w:bottom w:val="none" w:sz="0" w:space="0" w:color="auto"/>
            <w:right w:val="none" w:sz="0" w:space="0" w:color="auto"/>
          </w:divBdr>
        </w:div>
        <w:div w:id="1485930168">
          <w:marLeft w:val="480"/>
          <w:marRight w:val="0"/>
          <w:marTop w:val="0"/>
          <w:marBottom w:val="0"/>
          <w:divBdr>
            <w:top w:val="none" w:sz="0" w:space="0" w:color="auto"/>
            <w:left w:val="none" w:sz="0" w:space="0" w:color="auto"/>
            <w:bottom w:val="none" w:sz="0" w:space="0" w:color="auto"/>
            <w:right w:val="none" w:sz="0" w:space="0" w:color="auto"/>
          </w:divBdr>
        </w:div>
        <w:div w:id="1233200462">
          <w:marLeft w:val="480"/>
          <w:marRight w:val="0"/>
          <w:marTop w:val="0"/>
          <w:marBottom w:val="0"/>
          <w:divBdr>
            <w:top w:val="none" w:sz="0" w:space="0" w:color="auto"/>
            <w:left w:val="none" w:sz="0" w:space="0" w:color="auto"/>
            <w:bottom w:val="none" w:sz="0" w:space="0" w:color="auto"/>
            <w:right w:val="none" w:sz="0" w:space="0" w:color="auto"/>
          </w:divBdr>
        </w:div>
        <w:div w:id="834614385">
          <w:marLeft w:val="480"/>
          <w:marRight w:val="0"/>
          <w:marTop w:val="0"/>
          <w:marBottom w:val="0"/>
          <w:divBdr>
            <w:top w:val="none" w:sz="0" w:space="0" w:color="auto"/>
            <w:left w:val="none" w:sz="0" w:space="0" w:color="auto"/>
            <w:bottom w:val="none" w:sz="0" w:space="0" w:color="auto"/>
            <w:right w:val="none" w:sz="0" w:space="0" w:color="auto"/>
          </w:divBdr>
        </w:div>
        <w:div w:id="1515732231">
          <w:marLeft w:val="480"/>
          <w:marRight w:val="0"/>
          <w:marTop w:val="0"/>
          <w:marBottom w:val="0"/>
          <w:divBdr>
            <w:top w:val="none" w:sz="0" w:space="0" w:color="auto"/>
            <w:left w:val="none" w:sz="0" w:space="0" w:color="auto"/>
            <w:bottom w:val="none" w:sz="0" w:space="0" w:color="auto"/>
            <w:right w:val="none" w:sz="0" w:space="0" w:color="auto"/>
          </w:divBdr>
        </w:div>
        <w:div w:id="1873153788">
          <w:marLeft w:val="480"/>
          <w:marRight w:val="0"/>
          <w:marTop w:val="0"/>
          <w:marBottom w:val="0"/>
          <w:divBdr>
            <w:top w:val="none" w:sz="0" w:space="0" w:color="auto"/>
            <w:left w:val="none" w:sz="0" w:space="0" w:color="auto"/>
            <w:bottom w:val="none" w:sz="0" w:space="0" w:color="auto"/>
            <w:right w:val="none" w:sz="0" w:space="0" w:color="auto"/>
          </w:divBdr>
        </w:div>
        <w:div w:id="898397619">
          <w:marLeft w:val="480"/>
          <w:marRight w:val="0"/>
          <w:marTop w:val="0"/>
          <w:marBottom w:val="0"/>
          <w:divBdr>
            <w:top w:val="none" w:sz="0" w:space="0" w:color="auto"/>
            <w:left w:val="none" w:sz="0" w:space="0" w:color="auto"/>
            <w:bottom w:val="none" w:sz="0" w:space="0" w:color="auto"/>
            <w:right w:val="none" w:sz="0" w:space="0" w:color="auto"/>
          </w:divBdr>
        </w:div>
        <w:div w:id="1684823140">
          <w:marLeft w:val="480"/>
          <w:marRight w:val="0"/>
          <w:marTop w:val="0"/>
          <w:marBottom w:val="0"/>
          <w:divBdr>
            <w:top w:val="none" w:sz="0" w:space="0" w:color="auto"/>
            <w:left w:val="none" w:sz="0" w:space="0" w:color="auto"/>
            <w:bottom w:val="none" w:sz="0" w:space="0" w:color="auto"/>
            <w:right w:val="none" w:sz="0" w:space="0" w:color="auto"/>
          </w:divBdr>
        </w:div>
        <w:div w:id="1191798804">
          <w:marLeft w:val="480"/>
          <w:marRight w:val="0"/>
          <w:marTop w:val="0"/>
          <w:marBottom w:val="0"/>
          <w:divBdr>
            <w:top w:val="none" w:sz="0" w:space="0" w:color="auto"/>
            <w:left w:val="none" w:sz="0" w:space="0" w:color="auto"/>
            <w:bottom w:val="none" w:sz="0" w:space="0" w:color="auto"/>
            <w:right w:val="none" w:sz="0" w:space="0" w:color="auto"/>
          </w:divBdr>
        </w:div>
        <w:div w:id="2012902097">
          <w:marLeft w:val="480"/>
          <w:marRight w:val="0"/>
          <w:marTop w:val="0"/>
          <w:marBottom w:val="0"/>
          <w:divBdr>
            <w:top w:val="none" w:sz="0" w:space="0" w:color="auto"/>
            <w:left w:val="none" w:sz="0" w:space="0" w:color="auto"/>
            <w:bottom w:val="none" w:sz="0" w:space="0" w:color="auto"/>
            <w:right w:val="none" w:sz="0" w:space="0" w:color="auto"/>
          </w:divBdr>
        </w:div>
        <w:div w:id="443500100">
          <w:marLeft w:val="480"/>
          <w:marRight w:val="0"/>
          <w:marTop w:val="0"/>
          <w:marBottom w:val="0"/>
          <w:divBdr>
            <w:top w:val="none" w:sz="0" w:space="0" w:color="auto"/>
            <w:left w:val="none" w:sz="0" w:space="0" w:color="auto"/>
            <w:bottom w:val="none" w:sz="0" w:space="0" w:color="auto"/>
            <w:right w:val="none" w:sz="0" w:space="0" w:color="auto"/>
          </w:divBdr>
        </w:div>
        <w:div w:id="577131070">
          <w:marLeft w:val="480"/>
          <w:marRight w:val="0"/>
          <w:marTop w:val="0"/>
          <w:marBottom w:val="0"/>
          <w:divBdr>
            <w:top w:val="none" w:sz="0" w:space="0" w:color="auto"/>
            <w:left w:val="none" w:sz="0" w:space="0" w:color="auto"/>
            <w:bottom w:val="none" w:sz="0" w:space="0" w:color="auto"/>
            <w:right w:val="none" w:sz="0" w:space="0" w:color="auto"/>
          </w:divBdr>
        </w:div>
        <w:div w:id="745611693">
          <w:marLeft w:val="480"/>
          <w:marRight w:val="0"/>
          <w:marTop w:val="0"/>
          <w:marBottom w:val="0"/>
          <w:divBdr>
            <w:top w:val="none" w:sz="0" w:space="0" w:color="auto"/>
            <w:left w:val="none" w:sz="0" w:space="0" w:color="auto"/>
            <w:bottom w:val="none" w:sz="0" w:space="0" w:color="auto"/>
            <w:right w:val="none" w:sz="0" w:space="0" w:color="auto"/>
          </w:divBdr>
        </w:div>
        <w:div w:id="41488066">
          <w:marLeft w:val="480"/>
          <w:marRight w:val="0"/>
          <w:marTop w:val="0"/>
          <w:marBottom w:val="0"/>
          <w:divBdr>
            <w:top w:val="none" w:sz="0" w:space="0" w:color="auto"/>
            <w:left w:val="none" w:sz="0" w:space="0" w:color="auto"/>
            <w:bottom w:val="none" w:sz="0" w:space="0" w:color="auto"/>
            <w:right w:val="none" w:sz="0" w:space="0" w:color="auto"/>
          </w:divBdr>
        </w:div>
        <w:div w:id="204290821">
          <w:marLeft w:val="480"/>
          <w:marRight w:val="0"/>
          <w:marTop w:val="0"/>
          <w:marBottom w:val="0"/>
          <w:divBdr>
            <w:top w:val="none" w:sz="0" w:space="0" w:color="auto"/>
            <w:left w:val="none" w:sz="0" w:space="0" w:color="auto"/>
            <w:bottom w:val="none" w:sz="0" w:space="0" w:color="auto"/>
            <w:right w:val="none" w:sz="0" w:space="0" w:color="auto"/>
          </w:divBdr>
        </w:div>
        <w:div w:id="1573463851">
          <w:marLeft w:val="480"/>
          <w:marRight w:val="0"/>
          <w:marTop w:val="0"/>
          <w:marBottom w:val="0"/>
          <w:divBdr>
            <w:top w:val="none" w:sz="0" w:space="0" w:color="auto"/>
            <w:left w:val="none" w:sz="0" w:space="0" w:color="auto"/>
            <w:bottom w:val="none" w:sz="0" w:space="0" w:color="auto"/>
            <w:right w:val="none" w:sz="0" w:space="0" w:color="auto"/>
          </w:divBdr>
        </w:div>
        <w:div w:id="1869680855">
          <w:marLeft w:val="480"/>
          <w:marRight w:val="0"/>
          <w:marTop w:val="0"/>
          <w:marBottom w:val="0"/>
          <w:divBdr>
            <w:top w:val="none" w:sz="0" w:space="0" w:color="auto"/>
            <w:left w:val="none" w:sz="0" w:space="0" w:color="auto"/>
            <w:bottom w:val="none" w:sz="0" w:space="0" w:color="auto"/>
            <w:right w:val="none" w:sz="0" w:space="0" w:color="auto"/>
          </w:divBdr>
        </w:div>
        <w:div w:id="2011907866">
          <w:marLeft w:val="480"/>
          <w:marRight w:val="0"/>
          <w:marTop w:val="0"/>
          <w:marBottom w:val="0"/>
          <w:divBdr>
            <w:top w:val="none" w:sz="0" w:space="0" w:color="auto"/>
            <w:left w:val="none" w:sz="0" w:space="0" w:color="auto"/>
            <w:bottom w:val="none" w:sz="0" w:space="0" w:color="auto"/>
            <w:right w:val="none" w:sz="0" w:space="0" w:color="auto"/>
          </w:divBdr>
        </w:div>
        <w:div w:id="944994548">
          <w:marLeft w:val="480"/>
          <w:marRight w:val="0"/>
          <w:marTop w:val="0"/>
          <w:marBottom w:val="0"/>
          <w:divBdr>
            <w:top w:val="none" w:sz="0" w:space="0" w:color="auto"/>
            <w:left w:val="none" w:sz="0" w:space="0" w:color="auto"/>
            <w:bottom w:val="none" w:sz="0" w:space="0" w:color="auto"/>
            <w:right w:val="none" w:sz="0" w:space="0" w:color="auto"/>
          </w:divBdr>
        </w:div>
        <w:div w:id="1742175380">
          <w:marLeft w:val="480"/>
          <w:marRight w:val="0"/>
          <w:marTop w:val="0"/>
          <w:marBottom w:val="0"/>
          <w:divBdr>
            <w:top w:val="none" w:sz="0" w:space="0" w:color="auto"/>
            <w:left w:val="none" w:sz="0" w:space="0" w:color="auto"/>
            <w:bottom w:val="none" w:sz="0" w:space="0" w:color="auto"/>
            <w:right w:val="none" w:sz="0" w:space="0" w:color="auto"/>
          </w:divBdr>
        </w:div>
        <w:div w:id="1949702513">
          <w:marLeft w:val="480"/>
          <w:marRight w:val="0"/>
          <w:marTop w:val="0"/>
          <w:marBottom w:val="0"/>
          <w:divBdr>
            <w:top w:val="none" w:sz="0" w:space="0" w:color="auto"/>
            <w:left w:val="none" w:sz="0" w:space="0" w:color="auto"/>
            <w:bottom w:val="none" w:sz="0" w:space="0" w:color="auto"/>
            <w:right w:val="none" w:sz="0" w:space="0" w:color="auto"/>
          </w:divBdr>
        </w:div>
        <w:div w:id="246765771">
          <w:marLeft w:val="480"/>
          <w:marRight w:val="0"/>
          <w:marTop w:val="0"/>
          <w:marBottom w:val="0"/>
          <w:divBdr>
            <w:top w:val="none" w:sz="0" w:space="0" w:color="auto"/>
            <w:left w:val="none" w:sz="0" w:space="0" w:color="auto"/>
            <w:bottom w:val="none" w:sz="0" w:space="0" w:color="auto"/>
            <w:right w:val="none" w:sz="0" w:space="0" w:color="auto"/>
          </w:divBdr>
        </w:div>
        <w:div w:id="2113745980">
          <w:marLeft w:val="480"/>
          <w:marRight w:val="0"/>
          <w:marTop w:val="0"/>
          <w:marBottom w:val="0"/>
          <w:divBdr>
            <w:top w:val="none" w:sz="0" w:space="0" w:color="auto"/>
            <w:left w:val="none" w:sz="0" w:space="0" w:color="auto"/>
            <w:bottom w:val="none" w:sz="0" w:space="0" w:color="auto"/>
            <w:right w:val="none" w:sz="0" w:space="0" w:color="auto"/>
          </w:divBdr>
        </w:div>
        <w:div w:id="1071655470">
          <w:marLeft w:val="480"/>
          <w:marRight w:val="0"/>
          <w:marTop w:val="0"/>
          <w:marBottom w:val="0"/>
          <w:divBdr>
            <w:top w:val="none" w:sz="0" w:space="0" w:color="auto"/>
            <w:left w:val="none" w:sz="0" w:space="0" w:color="auto"/>
            <w:bottom w:val="none" w:sz="0" w:space="0" w:color="auto"/>
            <w:right w:val="none" w:sz="0" w:space="0" w:color="auto"/>
          </w:divBdr>
        </w:div>
        <w:div w:id="338196975">
          <w:marLeft w:val="480"/>
          <w:marRight w:val="0"/>
          <w:marTop w:val="0"/>
          <w:marBottom w:val="0"/>
          <w:divBdr>
            <w:top w:val="none" w:sz="0" w:space="0" w:color="auto"/>
            <w:left w:val="none" w:sz="0" w:space="0" w:color="auto"/>
            <w:bottom w:val="none" w:sz="0" w:space="0" w:color="auto"/>
            <w:right w:val="none" w:sz="0" w:space="0" w:color="auto"/>
          </w:divBdr>
        </w:div>
        <w:div w:id="1377586369">
          <w:marLeft w:val="480"/>
          <w:marRight w:val="0"/>
          <w:marTop w:val="0"/>
          <w:marBottom w:val="0"/>
          <w:divBdr>
            <w:top w:val="none" w:sz="0" w:space="0" w:color="auto"/>
            <w:left w:val="none" w:sz="0" w:space="0" w:color="auto"/>
            <w:bottom w:val="none" w:sz="0" w:space="0" w:color="auto"/>
            <w:right w:val="none" w:sz="0" w:space="0" w:color="auto"/>
          </w:divBdr>
        </w:div>
        <w:div w:id="1476876631">
          <w:marLeft w:val="480"/>
          <w:marRight w:val="0"/>
          <w:marTop w:val="0"/>
          <w:marBottom w:val="0"/>
          <w:divBdr>
            <w:top w:val="none" w:sz="0" w:space="0" w:color="auto"/>
            <w:left w:val="none" w:sz="0" w:space="0" w:color="auto"/>
            <w:bottom w:val="none" w:sz="0" w:space="0" w:color="auto"/>
            <w:right w:val="none" w:sz="0" w:space="0" w:color="auto"/>
          </w:divBdr>
        </w:div>
        <w:div w:id="1033116665">
          <w:marLeft w:val="480"/>
          <w:marRight w:val="0"/>
          <w:marTop w:val="0"/>
          <w:marBottom w:val="0"/>
          <w:divBdr>
            <w:top w:val="none" w:sz="0" w:space="0" w:color="auto"/>
            <w:left w:val="none" w:sz="0" w:space="0" w:color="auto"/>
            <w:bottom w:val="none" w:sz="0" w:space="0" w:color="auto"/>
            <w:right w:val="none" w:sz="0" w:space="0" w:color="auto"/>
          </w:divBdr>
        </w:div>
        <w:div w:id="1205602804">
          <w:marLeft w:val="480"/>
          <w:marRight w:val="0"/>
          <w:marTop w:val="0"/>
          <w:marBottom w:val="0"/>
          <w:divBdr>
            <w:top w:val="none" w:sz="0" w:space="0" w:color="auto"/>
            <w:left w:val="none" w:sz="0" w:space="0" w:color="auto"/>
            <w:bottom w:val="none" w:sz="0" w:space="0" w:color="auto"/>
            <w:right w:val="none" w:sz="0" w:space="0" w:color="auto"/>
          </w:divBdr>
        </w:div>
        <w:div w:id="835459917">
          <w:marLeft w:val="480"/>
          <w:marRight w:val="0"/>
          <w:marTop w:val="0"/>
          <w:marBottom w:val="0"/>
          <w:divBdr>
            <w:top w:val="none" w:sz="0" w:space="0" w:color="auto"/>
            <w:left w:val="none" w:sz="0" w:space="0" w:color="auto"/>
            <w:bottom w:val="none" w:sz="0" w:space="0" w:color="auto"/>
            <w:right w:val="none" w:sz="0" w:space="0" w:color="auto"/>
          </w:divBdr>
        </w:div>
        <w:div w:id="2035567673">
          <w:marLeft w:val="480"/>
          <w:marRight w:val="0"/>
          <w:marTop w:val="0"/>
          <w:marBottom w:val="0"/>
          <w:divBdr>
            <w:top w:val="none" w:sz="0" w:space="0" w:color="auto"/>
            <w:left w:val="none" w:sz="0" w:space="0" w:color="auto"/>
            <w:bottom w:val="none" w:sz="0" w:space="0" w:color="auto"/>
            <w:right w:val="none" w:sz="0" w:space="0" w:color="auto"/>
          </w:divBdr>
        </w:div>
        <w:div w:id="1198277812">
          <w:marLeft w:val="480"/>
          <w:marRight w:val="0"/>
          <w:marTop w:val="0"/>
          <w:marBottom w:val="0"/>
          <w:divBdr>
            <w:top w:val="none" w:sz="0" w:space="0" w:color="auto"/>
            <w:left w:val="none" w:sz="0" w:space="0" w:color="auto"/>
            <w:bottom w:val="none" w:sz="0" w:space="0" w:color="auto"/>
            <w:right w:val="none" w:sz="0" w:space="0" w:color="auto"/>
          </w:divBdr>
        </w:div>
        <w:div w:id="1674186711">
          <w:marLeft w:val="480"/>
          <w:marRight w:val="0"/>
          <w:marTop w:val="0"/>
          <w:marBottom w:val="0"/>
          <w:divBdr>
            <w:top w:val="none" w:sz="0" w:space="0" w:color="auto"/>
            <w:left w:val="none" w:sz="0" w:space="0" w:color="auto"/>
            <w:bottom w:val="none" w:sz="0" w:space="0" w:color="auto"/>
            <w:right w:val="none" w:sz="0" w:space="0" w:color="auto"/>
          </w:divBdr>
        </w:div>
        <w:div w:id="890461208">
          <w:marLeft w:val="480"/>
          <w:marRight w:val="0"/>
          <w:marTop w:val="0"/>
          <w:marBottom w:val="0"/>
          <w:divBdr>
            <w:top w:val="none" w:sz="0" w:space="0" w:color="auto"/>
            <w:left w:val="none" w:sz="0" w:space="0" w:color="auto"/>
            <w:bottom w:val="none" w:sz="0" w:space="0" w:color="auto"/>
            <w:right w:val="none" w:sz="0" w:space="0" w:color="auto"/>
          </w:divBdr>
        </w:div>
        <w:div w:id="155076812">
          <w:marLeft w:val="480"/>
          <w:marRight w:val="0"/>
          <w:marTop w:val="0"/>
          <w:marBottom w:val="0"/>
          <w:divBdr>
            <w:top w:val="none" w:sz="0" w:space="0" w:color="auto"/>
            <w:left w:val="none" w:sz="0" w:space="0" w:color="auto"/>
            <w:bottom w:val="none" w:sz="0" w:space="0" w:color="auto"/>
            <w:right w:val="none" w:sz="0" w:space="0" w:color="auto"/>
          </w:divBdr>
        </w:div>
        <w:div w:id="960844631">
          <w:marLeft w:val="480"/>
          <w:marRight w:val="0"/>
          <w:marTop w:val="0"/>
          <w:marBottom w:val="0"/>
          <w:divBdr>
            <w:top w:val="none" w:sz="0" w:space="0" w:color="auto"/>
            <w:left w:val="none" w:sz="0" w:space="0" w:color="auto"/>
            <w:bottom w:val="none" w:sz="0" w:space="0" w:color="auto"/>
            <w:right w:val="none" w:sz="0" w:space="0" w:color="auto"/>
          </w:divBdr>
        </w:div>
        <w:div w:id="317072414">
          <w:marLeft w:val="480"/>
          <w:marRight w:val="0"/>
          <w:marTop w:val="0"/>
          <w:marBottom w:val="0"/>
          <w:divBdr>
            <w:top w:val="none" w:sz="0" w:space="0" w:color="auto"/>
            <w:left w:val="none" w:sz="0" w:space="0" w:color="auto"/>
            <w:bottom w:val="none" w:sz="0" w:space="0" w:color="auto"/>
            <w:right w:val="none" w:sz="0" w:space="0" w:color="auto"/>
          </w:divBdr>
        </w:div>
        <w:div w:id="729961313">
          <w:marLeft w:val="480"/>
          <w:marRight w:val="0"/>
          <w:marTop w:val="0"/>
          <w:marBottom w:val="0"/>
          <w:divBdr>
            <w:top w:val="none" w:sz="0" w:space="0" w:color="auto"/>
            <w:left w:val="none" w:sz="0" w:space="0" w:color="auto"/>
            <w:bottom w:val="none" w:sz="0" w:space="0" w:color="auto"/>
            <w:right w:val="none" w:sz="0" w:space="0" w:color="auto"/>
          </w:divBdr>
        </w:div>
        <w:div w:id="1443647448">
          <w:marLeft w:val="480"/>
          <w:marRight w:val="0"/>
          <w:marTop w:val="0"/>
          <w:marBottom w:val="0"/>
          <w:divBdr>
            <w:top w:val="none" w:sz="0" w:space="0" w:color="auto"/>
            <w:left w:val="none" w:sz="0" w:space="0" w:color="auto"/>
            <w:bottom w:val="none" w:sz="0" w:space="0" w:color="auto"/>
            <w:right w:val="none" w:sz="0" w:space="0" w:color="auto"/>
          </w:divBdr>
        </w:div>
      </w:divsChild>
    </w:div>
    <w:div w:id="1715428748">
      <w:bodyDiv w:val="1"/>
      <w:marLeft w:val="0"/>
      <w:marRight w:val="0"/>
      <w:marTop w:val="0"/>
      <w:marBottom w:val="0"/>
      <w:divBdr>
        <w:top w:val="none" w:sz="0" w:space="0" w:color="auto"/>
        <w:left w:val="none" w:sz="0" w:space="0" w:color="auto"/>
        <w:bottom w:val="none" w:sz="0" w:space="0" w:color="auto"/>
        <w:right w:val="none" w:sz="0" w:space="0" w:color="auto"/>
      </w:divBdr>
    </w:div>
    <w:div w:id="1715689537">
      <w:marLeft w:val="480"/>
      <w:marRight w:val="0"/>
      <w:marTop w:val="0"/>
      <w:marBottom w:val="0"/>
      <w:divBdr>
        <w:top w:val="none" w:sz="0" w:space="0" w:color="auto"/>
        <w:left w:val="none" w:sz="0" w:space="0" w:color="auto"/>
        <w:bottom w:val="none" w:sz="0" w:space="0" w:color="auto"/>
        <w:right w:val="none" w:sz="0" w:space="0" w:color="auto"/>
      </w:divBdr>
    </w:div>
    <w:div w:id="1716002316">
      <w:bodyDiv w:val="1"/>
      <w:marLeft w:val="0"/>
      <w:marRight w:val="0"/>
      <w:marTop w:val="0"/>
      <w:marBottom w:val="0"/>
      <w:divBdr>
        <w:top w:val="none" w:sz="0" w:space="0" w:color="auto"/>
        <w:left w:val="none" w:sz="0" w:space="0" w:color="auto"/>
        <w:bottom w:val="none" w:sz="0" w:space="0" w:color="auto"/>
        <w:right w:val="none" w:sz="0" w:space="0" w:color="auto"/>
      </w:divBdr>
    </w:div>
    <w:div w:id="1716150771">
      <w:bodyDiv w:val="1"/>
      <w:marLeft w:val="0"/>
      <w:marRight w:val="0"/>
      <w:marTop w:val="0"/>
      <w:marBottom w:val="0"/>
      <w:divBdr>
        <w:top w:val="none" w:sz="0" w:space="0" w:color="auto"/>
        <w:left w:val="none" w:sz="0" w:space="0" w:color="auto"/>
        <w:bottom w:val="none" w:sz="0" w:space="0" w:color="auto"/>
        <w:right w:val="none" w:sz="0" w:space="0" w:color="auto"/>
      </w:divBdr>
    </w:div>
    <w:div w:id="1716155596">
      <w:bodyDiv w:val="1"/>
      <w:marLeft w:val="0"/>
      <w:marRight w:val="0"/>
      <w:marTop w:val="0"/>
      <w:marBottom w:val="0"/>
      <w:divBdr>
        <w:top w:val="none" w:sz="0" w:space="0" w:color="auto"/>
        <w:left w:val="none" w:sz="0" w:space="0" w:color="auto"/>
        <w:bottom w:val="none" w:sz="0" w:space="0" w:color="auto"/>
        <w:right w:val="none" w:sz="0" w:space="0" w:color="auto"/>
      </w:divBdr>
    </w:div>
    <w:div w:id="1716462092">
      <w:marLeft w:val="480"/>
      <w:marRight w:val="0"/>
      <w:marTop w:val="0"/>
      <w:marBottom w:val="0"/>
      <w:divBdr>
        <w:top w:val="none" w:sz="0" w:space="0" w:color="auto"/>
        <w:left w:val="none" w:sz="0" w:space="0" w:color="auto"/>
        <w:bottom w:val="none" w:sz="0" w:space="0" w:color="auto"/>
        <w:right w:val="none" w:sz="0" w:space="0" w:color="auto"/>
      </w:divBdr>
    </w:div>
    <w:div w:id="1716733616">
      <w:bodyDiv w:val="1"/>
      <w:marLeft w:val="0"/>
      <w:marRight w:val="0"/>
      <w:marTop w:val="0"/>
      <w:marBottom w:val="0"/>
      <w:divBdr>
        <w:top w:val="none" w:sz="0" w:space="0" w:color="auto"/>
        <w:left w:val="none" w:sz="0" w:space="0" w:color="auto"/>
        <w:bottom w:val="none" w:sz="0" w:space="0" w:color="auto"/>
        <w:right w:val="none" w:sz="0" w:space="0" w:color="auto"/>
      </w:divBdr>
    </w:div>
    <w:div w:id="1716925181">
      <w:marLeft w:val="480"/>
      <w:marRight w:val="0"/>
      <w:marTop w:val="0"/>
      <w:marBottom w:val="0"/>
      <w:divBdr>
        <w:top w:val="none" w:sz="0" w:space="0" w:color="auto"/>
        <w:left w:val="none" w:sz="0" w:space="0" w:color="auto"/>
        <w:bottom w:val="none" w:sz="0" w:space="0" w:color="auto"/>
        <w:right w:val="none" w:sz="0" w:space="0" w:color="auto"/>
      </w:divBdr>
    </w:div>
    <w:div w:id="1717267572">
      <w:marLeft w:val="480"/>
      <w:marRight w:val="0"/>
      <w:marTop w:val="0"/>
      <w:marBottom w:val="0"/>
      <w:divBdr>
        <w:top w:val="none" w:sz="0" w:space="0" w:color="auto"/>
        <w:left w:val="none" w:sz="0" w:space="0" w:color="auto"/>
        <w:bottom w:val="none" w:sz="0" w:space="0" w:color="auto"/>
        <w:right w:val="none" w:sz="0" w:space="0" w:color="auto"/>
      </w:divBdr>
    </w:div>
    <w:div w:id="1717271378">
      <w:marLeft w:val="480"/>
      <w:marRight w:val="0"/>
      <w:marTop w:val="0"/>
      <w:marBottom w:val="0"/>
      <w:divBdr>
        <w:top w:val="none" w:sz="0" w:space="0" w:color="auto"/>
        <w:left w:val="none" w:sz="0" w:space="0" w:color="auto"/>
        <w:bottom w:val="none" w:sz="0" w:space="0" w:color="auto"/>
        <w:right w:val="none" w:sz="0" w:space="0" w:color="auto"/>
      </w:divBdr>
    </w:div>
    <w:div w:id="1717775689">
      <w:marLeft w:val="480"/>
      <w:marRight w:val="0"/>
      <w:marTop w:val="0"/>
      <w:marBottom w:val="0"/>
      <w:divBdr>
        <w:top w:val="none" w:sz="0" w:space="0" w:color="auto"/>
        <w:left w:val="none" w:sz="0" w:space="0" w:color="auto"/>
        <w:bottom w:val="none" w:sz="0" w:space="0" w:color="auto"/>
        <w:right w:val="none" w:sz="0" w:space="0" w:color="auto"/>
      </w:divBdr>
    </w:div>
    <w:div w:id="1718047309">
      <w:marLeft w:val="480"/>
      <w:marRight w:val="0"/>
      <w:marTop w:val="0"/>
      <w:marBottom w:val="0"/>
      <w:divBdr>
        <w:top w:val="none" w:sz="0" w:space="0" w:color="auto"/>
        <w:left w:val="none" w:sz="0" w:space="0" w:color="auto"/>
        <w:bottom w:val="none" w:sz="0" w:space="0" w:color="auto"/>
        <w:right w:val="none" w:sz="0" w:space="0" w:color="auto"/>
      </w:divBdr>
    </w:div>
    <w:div w:id="1718167790">
      <w:marLeft w:val="480"/>
      <w:marRight w:val="0"/>
      <w:marTop w:val="0"/>
      <w:marBottom w:val="0"/>
      <w:divBdr>
        <w:top w:val="none" w:sz="0" w:space="0" w:color="auto"/>
        <w:left w:val="none" w:sz="0" w:space="0" w:color="auto"/>
        <w:bottom w:val="none" w:sz="0" w:space="0" w:color="auto"/>
        <w:right w:val="none" w:sz="0" w:space="0" w:color="auto"/>
      </w:divBdr>
    </w:div>
    <w:div w:id="1718554358">
      <w:marLeft w:val="480"/>
      <w:marRight w:val="0"/>
      <w:marTop w:val="0"/>
      <w:marBottom w:val="0"/>
      <w:divBdr>
        <w:top w:val="none" w:sz="0" w:space="0" w:color="auto"/>
        <w:left w:val="none" w:sz="0" w:space="0" w:color="auto"/>
        <w:bottom w:val="none" w:sz="0" w:space="0" w:color="auto"/>
        <w:right w:val="none" w:sz="0" w:space="0" w:color="auto"/>
      </w:divBdr>
    </w:div>
    <w:div w:id="1718704778">
      <w:marLeft w:val="480"/>
      <w:marRight w:val="0"/>
      <w:marTop w:val="0"/>
      <w:marBottom w:val="0"/>
      <w:divBdr>
        <w:top w:val="none" w:sz="0" w:space="0" w:color="auto"/>
        <w:left w:val="none" w:sz="0" w:space="0" w:color="auto"/>
        <w:bottom w:val="none" w:sz="0" w:space="0" w:color="auto"/>
        <w:right w:val="none" w:sz="0" w:space="0" w:color="auto"/>
      </w:divBdr>
    </w:div>
    <w:div w:id="1718896157">
      <w:bodyDiv w:val="1"/>
      <w:marLeft w:val="0"/>
      <w:marRight w:val="0"/>
      <w:marTop w:val="0"/>
      <w:marBottom w:val="0"/>
      <w:divBdr>
        <w:top w:val="none" w:sz="0" w:space="0" w:color="auto"/>
        <w:left w:val="none" w:sz="0" w:space="0" w:color="auto"/>
        <w:bottom w:val="none" w:sz="0" w:space="0" w:color="auto"/>
        <w:right w:val="none" w:sz="0" w:space="0" w:color="auto"/>
      </w:divBdr>
      <w:divsChild>
        <w:div w:id="32047517">
          <w:marLeft w:val="480"/>
          <w:marRight w:val="0"/>
          <w:marTop w:val="0"/>
          <w:marBottom w:val="0"/>
          <w:divBdr>
            <w:top w:val="none" w:sz="0" w:space="0" w:color="auto"/>
            <w:left w:val="none" w:sz="0" w:space="0" w:color="auto"/>
            <w:bottom w:val="none" w:sz="0" w:space="0" w:color="auto"/>
            <w:right w:val="none" w:sz="0" w:space="0" w:color="auto"/>
          </w:divBdr>
        </w:div>
        <w:div w:id="1007320402">
          <w:marLeft w:val="480"/>
          <w:marRight w:val="0"/>
          <w:marTop w:val="0"/>
          <w:marBottom w:val="0"/>
          <w:divBdr>
            <w:top w:val="none" w:sz="0" w:space="0" w:color="auto"/>
            <w:left w:val="none" w:sz="0" w:space="0" w:color="auto"/>
            <w:bottom w:val="none" w:sz="0" w:space="0" w:color="auto"/>
            <w:right w:val="none" w:sz="0" w:space="0" w:color="auto"/>
          </w:divBdr>
        </w:div>
        <w:div w:id="1521434575">
          <w:marLeft w:val="480"/>
          <w:marRight w:val="0"/>
          <w:marTop w:val="0"/>
          <w:marBottom w:val="0"/>
          <w:divBdr>
            <w:top w:val="none" w:sz="0" w:space="0" w:color="auto"/>
            <w:left w:val="none" w:sz="0" w:space="0" w:color="auto"/>
            <w:bottom w:val="none" w:sz="0" w:space="0" w:color="auto"/>
            <w:right w:val="none" w:sz="0" w:space="0" w:color="auto"/>
          </w:divBdr>
        </w:div>
        <w:div w:id="764158659">
          <w:marLeft w:val="480"/>
          <w:marRight w:val="0"/>
          <w:marTop w:val="0"/>
          <w:marBottom w:val="0"/>
          <w:divBdr>
            <w:top w:val="none" w:sz="0" w:space="0" w:color="auto"/>
            <w:left w:val="none" w:sz="0" w:space="0" w:color="auto"/>
            <w:bottom w:val="none" w:sz="0" w:space="0" w:color="auto"/>
            <w:right w:val="none" w:sz="0" w:space="0" w:color="auto"/>
          </w:divBdr>
        </w:div>
        <w:div w:id="488446527">
          <w:marLeft w:val="480"/>
          <w:marRight w:val="0"/>
          <w:marTop w:val="0"/>
          <w:marBottom w:val="0"/>
          <w:divBdr>
            <w:top w:val="none" w:sz="0" w:space="0" w:color="auto"/>
            <w:left w:val="none" w:sz="0" w:space="0" w:color="auto"/>
            <w:bottom w:val="none" w:sz="0" w:space="0" w:color="auto"/>
            <w:right w:val="none" w:sz="0" w:space="0" w:color="auto"/>
          </w:divBdr>
        </w:div>
        <w:div w:id="2133665785">
          <w:marLeft w:val="480"/>
          <w:marRight w:val="0"/>
          <w:marTop w:val="0"/>
          <w:marBottom w:val="0"/>
          <w:divBdr>
            <w:top w:val="none" w:sz="0" w:space="0" w:color="auto"/>
            <w:left w:val="none" w:sz="0" w:space="0" w:color="auto"/>
            <w:bottom w:val="none" w:sz="0" w:space="0" w:color="auto"/>
            <w:right w:val="none" w:sz="0" w:space="0" w:color="auto"/>
          </w:divBdr>
        </w:div>
        <w:div w:id="831021483">
          <w:marLeft w:val="480"/>
          <w:marRight w:val="0"/>
          <w:marTop w:val="0"/>
          <w:marBottom w:val="0"/>
          <w:divBdr>
            <w:top w:val="none" w:sz="0" w:space="0" w:color="auto"/>
            <w:left w:val="none" w:sz="0" w:space="0" w:color="auto"/>
            <w:bottom w:val="none" w:sz="0" w:space="0" w:color="auto"/>
            <w:right w:val="none" w:sz="0" w:space="0" w:color="auto"/>
          </w:divBdr>
        </w:div>
        <w:div w:id="820661781">
          <w:marLeft w:val="480"/>
          <w:marRight w:val="0"/>
          <w:marTop w:val="0"/>
          <w:marBottom w:val="0"/>
          <w:divBdr>
            <w:top w:val="none" w:sz="0" w:space="0" w:color="auto"/>
            <w:left w:val="none" w:sz="0" w:space="0" w:color="auto"/>
            <w:bottom w:val="none" w:sz="0" w:space="0" w:color="auto"/>
            <w:right w:val="none" w:sz="0" w:space="0" w:color="auto"/>
          </w:divBdr>
        </w:div>
        <w:div w:id="508909818">
          <w:marLeft w:val="480"/>
          <w:marRight w:val="0"/>
          <w:marTop w:val="0"/>
          <w:marBottom w:val="0"/>
          <w:divBdr>
            <w:top w:val="none" w:sz="0" w:space="0" w:color="auto"/>
            <w:left w:val="none" w:sz="0" w:space="0" w:color="auto"/>
            <w:bottom w:val="none" w:sz="0" w:space="0" w:color="auto"/>
            <w:right w:val="none" w:sz="0" w:space="0" w:color="auto"/>
          </w:divBdr>
        </w:div>
        <w:div w:id="1894196112">
          <w:marLeft w:val="480"/>
          <w:marRight w:val="0"/>
          <w:marTop w:val="0"/>
          <w:marBottom w:val="0"/>
          <w:divBdr>
            <w:top w:val="none" w:sz="0" w:space="0" w:color="auto"/>
            <w:left w:val="none" w:sz="0" w:space="0" w:color="auto"/>
            <w:bottom w:val="none" w:sz="0" w:space="0" w:color="auto"/>
            <w:right w:val="none" w:sz="0" w:space="0" w:color="auto"/>
          </w:divBdr>
        </w:div>
        <w:div w:id="155003582">
          <w:marLeft w:val="480"/>
          <w:marRight w:val="0"/>
          <w:marTop w:val="0"/>
          <w:marBottom w:val="0"/>
          <w:divBdr>
            <w:top w:val="none" w:sz="0" w:space="0" w:color="auto"/>
            <w:left w:val="none" w:sz="0" w:space="0" w:color="auto"/>
            <w:bottom w:val="none" w:sz="0" w:space="0" w:color="auto"/>
            <w:right w:val="none" w:sz="0" w:space="0" w:color="auto"/>
          </w:divBdr>
        </w:div>
      </w:divsChild>
    </w:div>
    <w:div w:id="1719089575">
      <w:marLeft w:val="480"/>
      <w:marRight w:val="0"/>
      <w:marTop w:val="0"/>
      <w:marBottom w:val="0"/>
      <w:divBdr>
        <w:top w:val="none" w:sz="0" w:space="0" w:color="auto"/>
        <w:left w:val="none" w:sz="0" w:space="0" w:color="auto"/>
        <w:bottom w:val="none" w:sz="0" w:space="0" w:color="auto"/>
        <w:right w:val="none" w:sz="0" w:space="0" w:color="auto"/>
      </w:divBdr>
    </w:div>
    <w:div w:id="1719159075">
      <w:marLeft w:val="480"/>
      <w:marRight w:val="0"/>
      <w:marTop w:val="0"/>
      <w:marBottom w:val="0"/>
      <w:divBdr>
        <w:top w:val="none" w:sz="0" w:space="0" w:color="auto"/>
        <w:left w:val="none" w:sz="0" w:space="0" w:color="auto"/>
        <w:bottom w:val="none" w:sz="0" w:space="0" w:color="auto"/>
        <w:right w:val="none" w:sz="0" w:space="0" w:color="auto"/>
      </w:divBdr>
    </w:div>
    <w:div w:id="1719352161">
      <w:bodyDiv w:val="1"/>
      <w:marLeft w:val="0"/>
      <w:marRight w:val="0"/>
      <w:marTop w:val="0"/>
      <w:marBottom w:val="0"/>
      <w:divBdr>
        <w:top w:val="none" w:sz="0" w:space="0" w:color="auto"/>
        <w:left w:val="none" w:sz="0" w:space="0" w:color="auto"/>
        <w:bottom w:val="none" w:sz="0" w:space="0" w:color="auto"/>
        <w:right w:val="none" w:sz="0" w:space="0" w:color="auto"/>
      </w:divBdr>
    </w:div>
    <w:div w:id="1719478231">
      <w:marLeft w:val="480"/>
      <w:marRight w:val="0"/>
      <w:marTop w:val="0"/>
      <w:marBottom w:val="0"/>
      <w:divBdr>
        <w:top w:val="none" w:sz="0" w:space="0" w:color="auto"/>
        <w:left w:val="none" w:sz="0" w:space="0" w:color="auto"/>
        <w:bottom w:val="none" w:sz="0" w:space="0" w:color="auto"/>
        <w:right w:val="none" w:sz="0" w:space="0" w:color="auto"/>
      </w:divBdr>
    </w:div>
    <w:div w:id="1719818932">
      <w:marLeft w:val="480"/>
      <w:marRight w:val="0"/>
      <w:marTop w:val="0"/>
      <w:marBottom w:val="0"/>
      <w:divBdr>
        <w:top w:val="none" w:sz="0" w:space="0" w:color="auto"/>
        <w:left w:val="none" w:sz="0" w:space="0" w:color="auto"/>
        <w:bottom w:val="none" w:sz="0" w:space="0" w:color="auto"/>
        <w:right w:val="none" w:sz="0" w:space="0" w:color="auto"/>
      </w:divBdr>
    </w:div>
    <w:div w:id="1719820821">
      <w:bodyDiv w:val="1"/>
      <w:marLeft w:val="0"/>
      <w:marRight w:val="0"/>
      <w:marTop w:val="0"/>
      <w:marBottom w:val="0"/>
      <w:divBdr>
        <w:top w:val="none" w:sz="0" w:space="0" w:color="auto"/>
        <w:left w:val="none" w:sz="0" w:space="0" w:color="auto"/>
        <w:bottom w:val="none" w:sz="0" w:space="0" w:color="auto"/>
        <w:right w:val="none" w:sz="0" w:space="0" w:color="auto"/>
      </w:divBdr>
    </w:div>
    <w:div w:id="1720006818">
      <w:marLeft w:val="480"/>
      <w:marRight w:val="0"/>
      <w:marTop w:val="0"/>
      <w:marBottom w:val="0"/>
      <w:divBdr>
        <w:top w:val="none" w:sz="0" w:space="0" w:color="auto"/>
        <w:left w:val="none" w:sz="0" w:space="0" w:color="auto"/>
        <w:bottom w:val="none" w:sz="0" w:space="0" w:color="auto"/>
        <w:right w:val="none" w:sz="0" w:space="0" w:color="auto"/>
      </w:divBdr>
    </w:div>
    <w:div w:id="1720275736">
      <w:bodyDiv w:val="1"/>
      <w:marLeft w:val="0"/>
      <w:marRight w:val="0"/>
      <w:marTop w:val="0"/>
      <w:marBottom w:val="0"/>
      <w:divBdr>
        <w:top w:val="none" w:sz="0" w:space="0" w:color="auto"/>
        <w:left w:val="none" w:sz="0" w:space="0" w:color="auto"/>
        <w:bottom w:val="none" w:sz="0" w:space="0" w:color="auto"/>
        <w:right w:val="none" w:sz="0" w:space="0" w:color="auto"/>
      </w:divBdr>
    </w:div>
    <w:div w:id="1720663594">
      <w:bodyDiv w:val="1"/>
      <w:marLeft w:val="0"/>
      <w:marRight w:val="0"/>
      <w:marTop w:val="0"/>
      <w:marBottom w:val="0"/>
      <w:divBdr>
        <w:top w:val="none" w:sz="0" w:space="0" w:color="auto"/>
        <w:left w:val="none" w:sz="0" w:space="0" w:color="auto"/>
        <w:bottom w:val="none" w:sz="0" w:space="0" w:color="auto"/>
        <w:right w:val="none" w:sz="0" w:space="0" w:color="auto"/>
      </w:divBdr>
    </w:div>
    <w:div w:id="1720788562">
      <w:marLeft w:val="480"/>
      <w:marRight w:val="0"/>
      <w:marTop w:val="0"/>
      <w:marBottom w:val="0"/>
      <w:divBdr>
        <w:top w:val="none" w:sz="0" w:space="0" w:color="auto"/>
        <w:left w:val="none" w:sz="0" w:space="0" w:color="auto"/>
        <w:bottom w:val="none" w:sz="0" w:space="0" w:color="auto"/>
        <w:right w:val="none" w:sz="0" w:space="0" w:color="auto"/>
      </w:divBdr>
    </w:div>
    <w:div w:id="1720975647">
      <w:marLeft w:val="480"/>
      <w:marRight w:val="0"/>
      <w:marTop w:val="0"/>
      <w:marBottom w:val="0"/>
      <w:divBdr>
        <w:top w:val="none" w:sz="0" w:space="0" w:color="auto"/>
        <w:left w:val="none" w:sz="0" w:space="0" w:color="auto"/>
        <w:bottom w:val="none" w:sz="0" w:space="0" w:color="auto"/>
        <w:right w:val="none" w:sz="0" w:space="0" w:color="auto"/>
      </w:divBdr>
    </w:div>
    <w:div w:id="1721051057">
      <w:bodyDiv w:val="1"/>
      <w:marLeft w:val="0"/>
      <w:marRight w:val="0"/>
      <w:marTop w:val="0"/>
      <w:marBottom w:val="0"/>
      <w:divBdr>
        <w:top w:val="none" w:sz="0" w:space="0" w:color="auto"/>
        <w:left w:val="none" w:sz="0" w:space="0" w:color="auto"/>
        <w:bottom w:val="none" w:sz="0" w:space="0" w:color="auto"/>
        <w:right w:val="none" w:sz="0" w:space="0" w:color="auto"/>
      </w:divBdr>
      <w:divsChild>
        <w:div w:id="2069260359">
          <w:marLeft w:val="480"/>
          <w:marRight w:val="0"/>
          <w:marTop w:val="0"/>
          <w:marBottom w:val="0"/>
          <w:divBdr>
            <w:top w:val="none" w:sz="0" w:space="0" w:color="auto"/>
            <w:left w:val="none" w:sz="0" w:space="0" w:color="auto"/>
            <w:bottom w:val="none" w:sz="0" w:space="0" w:color="auto"/>
            <w:right w:val="none" w:sz="0" w:space="0" w:color="auto"/>
          </w:divBdr>
        </w:div>
        <w:div w:id="1807550259">
          <w:marLeft w:val="480"/>
          <w:marRight w:val="0"/>
          <w:marTop w:val="0"/>
          <w:marBottom w:val="0"/>
          <w:divBdr>
            <w:top w:val="none" w:sz="0" w:space="0" w:color="auto"/>
            <w:left w:val="none" w:sz="0" w:space="0" w:color="auto"/>
            <w:bottom w:val="none" w:sz="0" w:space="0" w:color="auto"/>
            <w:right w:val="none" w:sz="0" w:space="0" w:color="auto"/>
          </w:divBdr>
        </w:div>
        <w:div w:id="1302150675">
          <w:marLeft w:val="480"/>
          <w:marRight w:val="0"/>
          <w:marTop w:val="0"/>
          <w:marBottom w:val="0"/>
          <w:divBdr>
            <w:top w:val="none" w:sz="0" w:space="0" w:color="auto"/>
            <w:left w:val="none" w:sz="0" w:space="0" w:color="auto"/>
            <w:bottom w:val="none" w:sz="0" w:space="0" w:color="auto"/>
            <w:right w:val="none" w:sz="0" w:space="0" w:color="auto"/>
          </w:divBdr>
        </w:div>
        <w:div w:id="1404717995">
          <w:marLeft w:val="480"/>
          <w:marRight w:val="0"/>
          <w:marTop w:val="0"/>
          <w:marBottom w:val="0"/>
          <w:divBdr>
            <w:top w:val="none" w:sz="0" w:space="0" w:color="auto"/>
            <w:left w:val="none" w:sz="0" w:space="0" w:color="auto"/>
            <w:bottom w:val="none" w:sz="0" w:space="0" w:color="auto"/>
            <w:right w:val="none" w:sz="0" w:space="0" w:color="auto"/>
          </w:divBdr>
        </w:div>
        <w:div w:id="1854026789">
          <w:marLeft w:val="480"/>
          <w:marRight w:val="0"/>
          <w:marTop w:val="0"/>
          <w:marBottom w:val="0"/>
          <w:divBdr>
            <w:top w:val="none" w:sz="0" w:space="0" w:color="auto"/>
            <w:left w:val="none" w:sz="0" w:space="0" w:color="auto"/>
            <w:bottom w:val="none" w:sz="0" w:space="0" w:color="auto"/>
            <w:right w:val="none" w:sz="0" w:space="0" w:color="auto"/>
          </w:divBdr>
        </w:div>
        <w:div w:id="1836412290">
          <w:marLeft w:val="480"/>
          <w:marRight w:val="0"/>
          <w:marTop w:val="0"/>
          <w:marBottom w:val="0"/>
          <w:divBdr>
            <w:top w:val="none" w:sz="0" w:space="0" w:color="auto"/>
            <w:left w:val="none" w:sz="0" w:space="0" w:color="auto"/>
            <w:bottom w:val="none" w:sz="0" w:space="0" w:color="auto"/>
            <w:right w:val="none" w:sz="0" w:space="0" w:color="auto"/>
          </w:divBdr>
        </w:div>
        <w:div w:id="774053505">
          <w:marLeft w:val="480"/>
          <w:marRight w:val="0"/>
          <w:marTop w:val="0"/>
          <w:marBottom w:val="0"/>
          <w:divBdr>
            <w:top w:val="none" w:sz="0" w:space="0" w:color="auto"/>
            <w:left w:val="none" w:sz="0" w:space="0" w:color="auto"/>
            <w:bottom w:val="none" w:sz="0" w:space="0" w:color="auto"/>
            <w:right w:val="none" w:sz="0" w:space="0" w:color="auto"/>
          </w:divBdr>
        </w:div>
        <w:div w:id="751436414">
          <w:marLeft w:val="480"/>
          <w:marRight w:val="0"/>
          <w:marTop w:val="0"/>
          <w:marBottom w:val="0"/>
          <w:divBdr>
            <w:top w:val="none" w:sz="0" w:space="0" w:color="auto"/>
            <w:left w:val="none" w:sz="0" w:space="0" w:color="auto"/>
            <w:bottom w:val="none" w:sz="0" w:space="0" w:color="auto"/>
            <w:right w:val="none" w:sz="0" w:space="0" w:color="auto"/>
          </w:divBdr>
        </w:div>
        <w:div w:id="318969375">
          <w:marLeft w:val="480"/>
          <w:marRight w:val="0"/>
          <w:marTop w:val="0"/>
          <w:marBottom w:val="0"/>
          <w:divBdr>
            <w:top w:val="none" w:sz="0" w:space="0" w:color="auto"/>
            <w:left w:val="none" w:sz="0" w:space="0" w:color="auto"/>
            <w:bottom w:val="none" w:sz="0" w:space="0" w:color="auto"/>
            <w:right w:val="none" w:sz="0" w:space="0" w:color="auto"/>
          </w:divBdr>
        </w:div>
        <w:div w:id="543055518">
          <w:marLeft w:val="480"/>
          <w:marRight w:val="0"/>
          <w:marTop w:val="0"/>
          <w:marBottom w:val="0"/>
          <w:divBdr>
            <w:top w:val="none" w:sz="0" w:space="0" w:color="auto"/>
            <w:left w:val="none" w:sz="0" w:space="0" w:color="auto"/>
            <w:bottom w:val="none" w:sz="0" w:space="0" w:color="auto"/>
            <w:right w:val="none" w:sz="0" w:space="0" w:color="auto"/>
          </w:divBdr>
        </w:div>
        <w:div w:id="2096827201">
          <w:marLeft w:val="480"/>
          <w:marRight w:val="0"/>
          <w:marTop w:val="0"/>
          <w:marBottom w:val="0"/>
          <w:divBdr>
            <w:top w:val="none" w:sz="0" w:space="0" w:color="auto"/>
            <w:left w:val="none" w:sz="0" w:space="0" w:color="auto"/>
            <w:bottom w:val="none" w:sz="0" w:space="0" w:color="auto"/>
            <w:right w:val="none" w:sz="0" w:space="0" w:color="auto"/>
          </w:divBdr>
        </w:div>
        <w:div w:id="308218675">
          <w:marLeft w:val="480"/>
          <w:marRight w:val="0"/>
          <w:marTop w:val="0"/>
          <w:marBottom w:val="0"/>
          <w:divBdr>
            <w:top w:val="none" w:sz="0" w:space="0" w:color="auto"/>
            <w:left w:val="none" w:sz="0" w:space="0" w:color="auto"/>
            <w:bottom w:val="none" w:sz="0" w:space="0" w:color="auto"/>
            <w:right w:val="none" w:sz="0" w:space="0" w:color="auto"/>
          </w:divBdr>
        </w:div>
        <w:div w:id="1031225724">
          <w:marLeft w:val="480"/>
          <w:marRight w:val="0"/>
          <w:marTop w:val="0"/>
          <w:marBottom w:val="0"/>
          <w:divBdr>
            <w:top w:val="none" w:sz="0" w:space="0" w:color="auto"/>
            <w:left w:val="none" w:sz="0" w:space="0" w:color="auto"/>
            <w:bottom w:val="none" w:sz="0" w:space="0" w:color="auto"/>
            <w:right w:val="none" w:sz="0" w:space="0" w:color="auto"/>
          </w:divBdr>
        </w:div>
        <w:div w:id="1673951441">
          <w:marLeft w:val="480"/>
          <w:marRight w:val="0"/>
          <w:marTop w:val="0"/>
          <w:marBottom w:val="0"/>
          <w:divBdr>
            <w:top w:val="none" w:sz="0" w:space="0" w:color="auto"/>
            <w:left w:val="none" w:sz="0" w:space="0" w:color="auto"/>
            <w:bottom w:val="none" w:sz="0" w:space="0" w:color="auto"/>
            <w:right w:val="none" w:sz="0" w:space="0" w:color="auto"/>
          </w:divBdr>
        </w:div>
        <w:div w:id="474177461">
          <w:marLeft w:val="480"/>
          <w:marRight w:val="0"/>
          <w:marTop w:val="0"/>
          <w:marBottom w:val="0"/>
          <w:divBdr>
            <w:top w:val="none" w:sz="0" w:space="0" w:color="auto"/>
            <w:left w:val="none" w:sz="0" w:space="0" w:color="auto"/>
            <w:bottom w:val="none" w:sz="0" w:space="0" w:color="auto"/>
            <w:right w:val="none" w:sz="0" w:space="0" w:color="auto"/>
          </w:divBdr>
        </w:div>
        <w:div w:id="85612062">
          <w:marLeft w:val="480"/>
          <w:marRight w:val="0"/>
          <w:marTop w:val="0"/>
          <w:marBottom w:val="0"/>
          <w:divBdr>
            <w:top w:val="none" w:sz="0" w:space="0" w:color="auto"/>
            <w:left w:val="none" w:sz="0" w:space="0" w:color="auto"/>
            <w:bottom w:val="none" w:sz="0" w:space="0" w:color="auto"/>
            <w:right w:val="none" w:sz="0" w:space="0" w:color="auto"/>
          </w:divBdr>
        </w:div>
        <w:div w:id="49814481">
          <w:marLeft w:val="480"/>
          <w:marRight w:val="0"/>
          <w:marTop w:val="0"/>
          <w:marBottom w:val="0"/>
          <w:divBdr>
            <w:top w:val="none" w:sz="0" w:space="0" w:color="auto"/>
            <w:left w:val="none" w:sz="0" w:space="0" w:color="auto"/>
            <w:bottom w:val="none" w:sz="0" w:space="0" w:color="auto"/>
            <w:right w:val="none" w:sz="0" w:space="0" w:color="auto"/>
          </w:divBdr>
        </w:div>
        <w:div w:id="1570799093">
          <w:marLeft w:val="480"/>
          <w:marRight w:val="0"/>
          <w:marTop w:val="0"/>
          <w:marBottom w:val="0"/>
          <w:divBdr>
            <w:top w:val="none" w:sz="0" w:space="0" w:color="auto"/>
            <w:left w:val="none" w:sz="0" w:space="0" w:color="auto"/>
            <w:bottom w:val="none" w:sz="0" w:space="0" w:color="auto"/>
            <w:right w:val="none" w:sz="0" w:space="0" w:color="auto"/>
          </w:divBdr>
        </w:div>
        <w:div w:id="2010911831">
          <w:marLeft w:val="480"/>
          <w:marRight w:val="0"/>
          <w:marTop w:val="0"/>
          <w:marBottom w:val="0"/>
          <w:divBdr>
            <w:top w:val="none" w:sz="0" w:space="0" w:color="auto"/>
            <w:left w:val="none" w:sz="0" w:space="0" w:color="auto"/>
            <w:bottom w:val="none" w:sz="0" w:space="0" w:color="auto"/>
            <w:right w:val="none" w:sz="0" w:space="0" w:color="auto"/>
          </w:divBdr>
        </w:div>
        <w:div w:id="1885823881">
          <w:marLeft w:val="480"/>
          <w:marRight w:val="0"/>
          <w:marTop w:val="0"/>
          <w:marBottom w:val="0"/>
          <w:divBdr>
            <w:top w:val="none" w:sz="0" w:space="0" w:color="auto"/>
            <w:left w:val="none" w:sz="0" w:space="0" w:color="auto"/>
            <w:bottom w:val="none" w:sz="0" w:space="0" w:color="auto"/>
            <w:right w:val="none" w:sz="0" w:space="0" w:color="auto"/>
          </w:divBdr>
        </w:div>
        <w:div w:id="1973905870">
          <w:marLeft w:val="480"/>
          <w:marRight w:val="0"/>
          <w:marTop w:val="0"/>
          <w:marBottom w:val="0"/>
          <w:divBdr>
            <w:top w:val="none" w:sz="0" w:space="0" w:color="auto"/>
            <w:left w:val="none" w:sz="0" w:space="0" w:color="auto"/>
            <w:bottom w:val="none" w:sz="0" w:space="0" w:color="auto"/>
            <w:right w:val="none" w:sz="0" w:space="0" w:color="auto"/>
          </w:divBdr>
        </w:div>
        <w:div w:id="1417360375">
          <w:marLeft w:val="480"/>
          <w:marRight w:val="0"/>
          <w:marTop w:val="0"/>
          <w:marBottom w:val="0"/>
          <w:divBdr>
            <w:top w:val="none" w:sz="0" w:space="0" w:color="auto"/>
            <w:left w:val="none" w:sz="0" w:space="0" w:color="auto"/>
            <w:bottom w:val="none" w:sz="0" w:space="0" w:color="auto"/>
            <w:right w:val="none" w:sz="0" w:space="0" w:color="auto"/>
          </w:divBdr>
        </w:div>
        <w:div w:id="2143378145">
          <w:marLeft w:val="480"/>
          <w:marRight w:val="0"/>
          <w:marTop w:val="0"/>
          <w:marBottom w:val="0"/>
          <w:divBdr>
            <w:top w:val="none" w:sz="0" w:space="0" w:color="auto"/>
            <w:left w:val="none" w:sz="0" w:space="0" w:color="auto"/>
            <w:bottom w:val="none" w:sz="0" w:space="0" w:color="auto"/>
            <w:right w:val="none" w:sz="0" w:space="0" w:color="auto"/>
          </w:divBdr>
        </w:div>
        <w:div w:id="364332572">
          <w:marLeft w:val="480"/>
          <w:marRight w:val="0"/>
          <w:marTop w:val="0"/>
          <w:marBottom w:val="0"/>
          <w:divBdr>
            <w:top w:val="none" w:sz="0" w:space="0" w:color="auto"/>
            <w:left w:val="none" w:sz="0" w:space="0" w:color="auto"/>
            <w:bottom w:val="none" w:sz="0" w:space="0" w:color="auto"/>
            <w:right w:val="none" w:sz="0" w:space="0" w:color="auto"/>
          </w:divBdr>
        </w:div>
        <w:div w:id="403767459">
          <w:marLeft w:val="480"/>
          <w:marRight w:val="0"/>
          <w:marTop w:val="0"/>
          <w:marBottom w:val="0"/>
          <w:divBdr>
            <w:top w:val="none" w:sz="0" w:space="0" w:color="auto"/>
            <w:left w:val="none" w:sz="0" w:space="0" w:color="auto"/>
            <w:bottom w:val="none" w:sz="0" w:space="0" w:color="auto"/>
            <w:right w:val="none" w:sz="0" w:space="0" w:color="auto"/>
          </w:divBdr>
        </w:div>
        <w:div w:id="951399348">
          <w:marLeft w:val="480"/>
          <w:marRight w:val="0"/>
          <w:marTop w:val="0"/>
          <w:marBottom w:val="0"/>
          <w:divBdr>
            <w:top w:val="none" w:sz="0" w:space="0" w:color="auto"/>
            <w:left w:val="none" w:sz="0" w:space="0" w:color="auto"/>
            <w:bottom w:val="none" w:sz="0" w:space="0" w:color="auto"/>
            <w:right w:val="none" w:sz="0" w:space="0" w:color="auto"/>
          </w:divBdr>
        </w:div>
        <w:div w:id="1629317930">
          <w:marLeft w:val="480"/>
          <w:marRight w:val="0"/>
          <w:marTop w:val="0"/>
          <w:marBottom w:val="0"/>
          <w:divBdr>
            <w:top w:val="none" w:sz="0" w:space="0" w:color="auto"/>
            <w:left w:val="none" w:sz="0" w:space="0" w:color="auto"/>
            <w:bottom w:val="none" w:sz="0" w:space="0" w:color="auto"/>
            <w:right w:val="none" w:sz="0" w:space="0" w:color="auto"/>
          </w:divBdr>
        </w:div>
        <w:div w:id="1615163743">
          <w:marLeft w:val="480"/>
          <w:marRight w:val="0"/>
          <w:marTop w:val="0"/>
          <w:marBottom w:val="0"/>
          <w:divBdr>
            <w:top w:val="none" w:sz="0" w:space="0" w:color="auto"/>
            <w:left w:val="none" w:sz="0" w:space="0" w:color="auto"/>
            <w:bottom w:val="none" w:sz="0" w:space="0" w:color="auto"/>
            <w:right w:val="none" w:sz="0" w:space="0" w:color="auto"/>
          </w:divBdr>
        </w:div>
        <w:div w:id="1193805543">
          <w:marLeft w:val="480"/>
          <w:marRight w:val="0"/>
          <w:marTop w:val="0"/>
          <w:marBottom w:val="0"/>
          <w:divBdr>
            <w:top w:val="none" w:sz="0" w:space="0" w:color="auto"/>
            <w:left w:val="none" w:sz="0" w:space="0" w:color="auto"/>
            <w:bottom w:val="none" w:sz="0" w:space="0" w:color="auto"/>
            <w:right w:val="none" w:sz="0" w:space="0" w:color="auto"/>
          </w:divBdr>
        </w:div>
        <w:div w:id="2080133636">
          <w:marLeft w:val="480"/>
          <w:marRight w:val="0"/>
          <w:marTop w:val="0"/>
          <w:marBottom w:val="0"/>
          <w:divBdr>
            <w:top w:val="none" w:sz="0" w:space="0" w:color="auto"/>
            <w:left w:val="none" w:sz="0" w:space="0" w:color="auto"/>
            <w:bottom w:val="none" w:sz="0" w:space="0" w:color="auto"/>
            <w:right w:val="none" w:sz="0" w:space="0" w:color="auto"/>
          </w:divBdr>
        </w:div>
        <w:div w:id="273485979">
          <w:marLeft w:val="480"/>
          <w:marRight w:val="0"/>
          <w:marTop w:val="0"/>
          <w:marBottom w:val="0"/>
          <w:divBdr>
            <w:top w:val="none" w:sz="0" w:space="0" w:color="auto"/>
            <w:left w:val="none" w:sz="0" w:space="0" w:color="auto"/>
            <w:bottom w:val="none" w:sz="0" w:space="0" w:color="auto"/>
            <w:right w:val="none" w:sz="0" w:space="0" w:color="auto"/>
          </w:divBdr>
        </w:div>
        <w:div w:id="308831790">
          <w:marLeft w:val="480"/>
          <w:marRight w:val="0"/>
          <w:marTop w:val="0"/>
          <w:marBottom w:val="0"/>
          <w:divBdr>
            <w:top w:val="none" w:sz="0" w:space="0" w:color="auto"/>
            <w:left w:val="none" w:sz="0" w:space="0" w:color="auto"/>
            <w:bottom w:val="none" w:sz="0" w:space="0" w:color="auto"/>
            <w:right w:val="none" w:sz="0" w:space="0" w:color="auto"/>
          </w:divBdr>
        </w:div>
        <w:div w:id="1313369241">
          <w:marLeft w:val="480"/>
          <w:marRight w:val="0"/>
          <w:marTop w:val="0"/>
          <w:marBottom w:val="0"/>
          <w:divBdr>
            <w:top w:val="none" w:sz="0" w:space="0" w:color="auto"/>
            <w:left w:val="none" w:sz="0" w:space="0" w:color="auto"/>
            <w:bottom w:val="none" w:sz="0" w:space="0" w:color="auto"/>
            <w:right w:val="none" w:sz="0" w:space="0" w:color="auto"/>
          </w:divBdr>
        </w:div>
        <w:div w:id="1429275153">
          <w:marLeft w:val="480"/>
          <w:marRight w:val="0"/>
          <w:marTop w:val="0"/>
          <w:marBottom w:val="0"/>
          <w:divBdr>
            <w:top w:val="none" w:sz="0" w:space="0" w:color="auto"/>
            <w:left w:val="none" w:sz="0" w:space="0" w:color="auto"/>
            <w:bottom w:val="none" w:sz="0" w:space="0" w:color="auto"/>
            <w:right w:val="none" w:sz="0" w:space="0" w:color="auto"/>
          </w:divBdr>
        </w:div>
        <w:div w:id="1205557905">
          <w:marLeft w:val="480"/>
          <w:marRight w:val="0"/>
          <w:marTop w:val="0"/>
          <w:marBottom w:val="0"/>
          <w:divBdr>
            <w:top w:val="none" w:sz="0" w:space="0" w:color="auto"/>
            <w:left w:val="none" w:sz="0" w:space="0" w:color="auto"/>
            <w:bottom w:val="none" w:sz="0" w:space="0" w:color="auto"/>
            <w:right w:val="none" w:sz="0" w:space="0" w:color="auto"/>
          </w:divBdr>
        </w:div>
        <w:div w:id="189221591">
          <w:marLeft w:val="480"/>
          <w:marRight w:val="0"/>
          <w:marTop w:val="0"/>
          <w:marBottom w:val="0"/>
          <w:divBdr>
            <w:top w:val="none" w:sz="0" w:space="0" w:color="auto"/>
            <w:left w:val="none" w:sz="0" w:space="0" w:color="auto"/>
            <w:bottom w:val="none" w:sz="0" w:space="0" w:color="auto"/>
            <w:right w:val="none" w:sz="0" w:space="0" w:color="auto"/>
          </w:divBdr>
        </w:div>
        <w:div w:id="804006993">
          <w:marLeft w:val="480"/>
          <w:marRight w:val="0"/>
          <w:marTop w:val="0"/>
          <w:marBottom w:val="0"/>
          <w:divBdr>
            <w:top w:val="none" w:sz="0" w:space="0" w:color="auto"/>
            <w:left w:val="none" w:sz="0" w:space="0" w:color="auto"/>
            <w:bottom w:val="none" w:sz="0" w:space="0" w:color="auto"/>
            <w:right w:val="none" w:sz="0" w:space="0" w:color="auto"/>
          </w:divBdr>
        </w:div>
        <w:div w:id="1215964541">
          <w:marLeft w:val="480"/>
          <w:marRight w:val="0"/>
          <w:marTop w:val="0"/>
          <w:marBottom w:val="0"/>
          <w:divBdr>
            <w:top w:val="none" w:sz="0" w:space="0" w:color="auto"/>
            <w:left w:val="none" w:sz="0" w:space="0" w:color="auto"/>
            <w:bottom w:val="none" w:sz="0" w:space="0" w:color="auto"/>
            <w:right w:val="none" w:sz="0" w:space="0" w:color="auto"/>
          </w:divBdr>
        </w:div>
        <w:div w:id="1925800047">
          <w:marLeft w:val="480"/>
          <w:marRight w:val="0"/>
          <w:marTop w:val="0"/>
          <w:marBottom w:val="0"/>
          <w:divBdr>
            <w:top w:val="none" w:sz="0" w:space="0" w:color="auto"/>
            <w:left w:val="none" w:sz="0" w:space="0" w:color="auto"/>
            <w:bottom w:val="none" w:sz="0" w:space="0" w:color="auto"/>
            <w:right w:val="none" w:sz="0" w:space="0" w:color="auto"/>
          </w:divBdr>
        </w:div>
        <w:div w:id="2132285236">
          <w:marLeft w:val="480"/>
          <w:marRight w:val="0"/>
          <w:marTop w:val="0"/>
          <w:marBottom w:val="0"/>
          <w:divBdr>
            <w:top w:val="none" w:sz="0" w:space="0" w:color="auto"/>
            <w:left w:val="none" w:sz="0" w:space="0" w:color="auto"/>
            <w:bottom w:val="none" w:sz="0" w:space="0" w:color="auto"/>
            <w:right w:val="none" w:sz="0" w:space="0" w:color="auto"/>
          </w:divBdr>
        </w:div>
        <w:div w:id="1773622889">
          <w:marLeft w:val="480"/>
          <w:marRight w:val="0"/>
          <w:marTop w:val="0"/>
          <w:marBottom w:val="0"/>
          <w:divBdr>
            <w:top w:val="none" w:sz="0" w:space="0" w:color="auto"/>
            <w:left w:val="none" w:sz="0" w:space="0" w:color="auto"/>
            <w:bottom w:val="none" w:sz="0" w:space="0" w:color="auto"/>
            <w:right w:val="none" w:sz="0" w:space="0" w:color="auto"/>
          </w:divBdr>
        </w:div>
        <w:div w:id="1347094318">
          <w:marLeft w:val="480"/>
          <w:marRight w:val="0"/>
          <w:marTop w:val="0"/>
          <w:marBottom w:val="0"/>
          <w:divBdr>
            <w:top w:val="none" w:sz="0" w:space="0" w:color="auto"/>
            <w:left w:val="none" w:sz="0" w:space="0" w:color="auto"/>
            <w:bottom w:val="none" w:sz="0" w:space="0" w:color="auto"/>
            <w:right w:val="none" w:sz="0" w:space="0" w:color="auto"/>
          </w:divBdr>
        </w:div>
        <w:div w:id="2054691832">
          <w:marLeft w:val="480"/>
          <w:marRight w:val="0"/>
          <w:marTop w:val="0"/>
          <w:marBottom w:val="0"/>
          <w:divBdr>
            <w:top w:val="none" w:sz="0" w:space="0" w:color="auto"/>
            <w:left w:val="none" w:sz="0" w:space="0" w:color="auto"/>
            <w:bottom w:val="none" w:sz="0" w:space="0" w:color="auto"/>
            <w:right w:val="none" w:sz="0" w:space="0" w:color="auto"/>
          </w:divBdr>
        </w:div>
        <w:div w:id="1589923671">
          <w:marLeft w:val="480"/>
          <w:marRight w:val="0"/>
          <w:marTop w:val="0"/>
          <w:marBottom w:val="0"/>
          <w:divBdr>
            <w:top w:val="none" w:sz="0" w:space="0" w:color="auto"/>
            <w:left w:val="none" w:sz="0" w:space="0" w:color="auto"/>
            <w:bottom w:val="none" w:sz="0" w:space="0" w:color="auto"/>
            <w:right w:val="none" w:sz="0" w:space="0" w:color="auto"/>
          </w:divBdr>
        </w:div>
        <w:div w:id="2137328275">
          <w:marLeft w:val="480"/>
          <w:marRight w:val="0"/>
          <w:marTop w:val="0"/>
          <w:marBottom w:val="0"/>
          <w:divBdr>
            <w:top w:val="none" w:sz="0" w:space="0" w:color="auto"/>
            <w:left w:val="none" w:sz="0" w:space="0" w:color="auto"/>
            <w:bottom w:val="none" w:sz="0" w:space="0" w:color="auto"/>
            <w:right w:val="none" w:sz="0" w:space="0" w:color="auto"/>
          </w:divBdr>
        </w:div>
      </w:divsChild>
    </w:div>
    <w:div w:id="1721127805">
      <w:marLeft w:val="480"/>
      <w:marRight w:val="0"/>
      <w:marTop w:val="0"/>
      <w:marBottom w:val="0"/>
      <w:divBdr>
        <w:top w:val="none" w:sz="0" w:space="0" w:color="auto"/>
        <w:left w:val="none" w:sz="0" w:space="0" w:color="auto"/>
        <w:bottom w:val="none" w:sz="0" w:space="0" w:color="auto"/>
        <w:right w:val="none" w:sz="0" w:space="0" w:color="auto"/>
      </w:divBdr>
    </w:div>
    <w:div w:id="1721247870">
      <w:bodyDiv w:val="1"/>
      <w:marLeft w:val="0"/>
      <w:marRight w:val="0"/>
      <w:marTop w:val="0"/>
      <w:marBottom w:val="0"/>
      <w:divBdr>
        <w:top w:val="none" w:sz="0" w:space="0" w:color="auto"/>
        <w:left w:val="none" w:sz="0" w:space="0" w:color="auto"/>
        <w:bottom w:val="none" w:sz="0" w:space="0" w:color="auto"/>
        <w:right w:val="none" w:sz="0" w:space="0" w:color="auto"/>
      </w:divBdr>
    </w:div>
    <w:div w:id="1721397625">
      <w:marLeft w:val="480"/>
      <w:marRight w:val="0"/>
      <w:marTop w:val="0"/>
      <w:marBottom w:val="0"/>
      <w:divBdr>
        <w:top w:val="none" w:sz="0" w:space="0" w:color="auto"/>
        <w:left w:val="none" w:sz="0" w:space="0" w:color="auto"/>
        <w:bottom w:val="none" w:sz="0" w:space="0" w:color="auto"/>
        <w:right w:val="none" w:sz="0" w:space="0" w:color="auto"/>
      </w:divBdr>
    </w:div>
    <w:div w:id="1721591348">
      <w:bodyDiv w:val="1"/>
      <w:marLeft w:val="0"/>
      <w:marRight w:val="0"/>
      <w:marTop w:val="0"/>
      <w:marBottom w:val="0"/>
      <w:divBdr>
        <w:top w:val="none" w:sz="0" w:space="0" w:color="auto"/>
        <w:left w:val="none" w:sz="0" w:space="0" w:color="auto"/>
        <w:bottom w:val="none" w:sz="0" w:space="0" w:color="auto"/>
        <w:right w:val="none" w:sz="0" w:space="0" w:color="auto"/>
      </w:divBdr>
    </w:div>
    <w:div w:id="1721784509">
      <w:bodyDiv w:val="1"/>
      <w:marLeft w:val="0"/>
      <w:marRight w:val="0"/>
      <w:marTop w:val="0"/>
      <w:marBottom w:val="0"/>
      <w:divBdr>
        <w:top w:val="none" w:sz="0" w:space="0" w:color="auto"/>
        <w:left w:val="none" w:sz="0" w:space="0" w:color="auto"/>
        <w:bottom w:val="none" w:sz="0" w:space="0" w:color="auto"/>
        <w:right w:val="none" w:sz="0" w:space="0" w:color="auto"/>
      </w:divBdr>
    </w:div>
    <w:div w:id="1721975113">
      <w:marLeft w:val="480"/>
      <w:marRight w:val="0"/>
      <w:marTop w:val="0"/>
      <w:marBottom w:val="0"/>
      <w:divBdr>
        <w:top w:val="none" w:sz="0" w:space="0" w:color="auto"/>
        <w:left w:val="none" w:sz="0" w:space="0" w:color="auto"/>
        <w:bottom w:val="none" w:sz="0" w:space="0" w:color="auto"/>
        <w:right w:val="none" w:sz="0" w:space="0" w:color="auto"/>
      </w:divBdr>
    </w:div>
    <w:div w:id="1722316551">
      <w:marLeft w:val="480"/>
      <w:marRight w:val="0"/>
      <w:marTop w:val="0"/>
      <w:marBottom w:val="0"/>
      <w:divBdr>
        <w:top w:val="none" w:sz="0" w:space="0" w:color="auto"/>
        <w:left w:val="none" w:sz="0" w:space="0" w:color="auto"/>
        <w:bottom w:val="none" w:sz="0" w:space="0" w:color="auto"/>
        <w:right w:val="none" w:sz="0" w:space="0" w:color="auto"/>
      </w:divBdr>
    </w:div>
    <w:div w:id="1722556556">
      <w:bodyDiv w:val="1"/>
      <w:marLeft w:val="0"/>
      <w:marRight w:val="0"/>
      <w:marTop w:val="0"/>
      <w:marBottom w:val="0"/>
      <w:divBdr>
        <w:top w:val="none" w:sz="0" w:space="0" w:color="auto"/>
        <w:left w:val="none" w:sz="0" w:space="0" w:color="auto"/>
        <w:bottom w:val="none" w:sz="0" w:space="0" w:color="auto"/>
        <w:right w:val="none" w:sz="0" w:space="0" w:color="auto"/>
      </w:divBdr>
    </w:div>
    <w:div w:id="1722557102">
      <w:marLeft w:val="480"/>
      <w:marRight w:val="0"/>
      <w:marTop w:val="0"/>
      <w:marBottom w:val="0"/>
      <w:divBdr>
        <w:top w:val="none" w:sz="0" w:space="0" w:color="auto"/>
        <w:left w:val="none" w:sz="0" w:space="0" w:color="auto"/>
        <w:bottom w:val="none" w:sz="0" w:space="0" w:color="auto"/>
        <w:right w:val="none" w:sz="0" w:space="0" w:color="auto"/>
      </w:divBdr>
    </w:div>
    <w:div w:id="1722754901">
      <w:bodyDiv w:val="1"/>
      <w:marLeft w:val="0"/>
      <w:marRight w:val="0"/>
      <w:marTop w:val="0"/>
      <w:marBottom w:val="0"/>
      <w:divBdr>
        <w:top w:val="none" w:sz="0" w:space="0" w:color="auto"/>
        <w:left w:val="none" w:sz="0" w:space="0" w:color="auto"/>
        <w:bottom w:val="none" w:sz="0" w:space="0" w:color="auto"/>
        <w:right w:val="none" w:sz="0" w:space="0" w:color="auto"/>
      </w:divBdr>
    </w:div>
    <w:div w:id="1722822506">
      <w:bodyDiv w:val="1"/>
      <w:marLeft w:val="0"/>
      <w:marRight w:val="0"/>
      <w:marTop w:val="0"/>
      <w:marBottom w:val="0"/>
      <w:divBdr>
        <w:top w:val="none" w:sz="0" w:space="0" w:color="auto"/>
        <w:left w:val="none" w:sz="0" w:space="0" w:color="auto"/>
        <w:bottom w:val="none" w:sz="0" w:space="0" w:color="auto"/>
        <w:right w:val="none" w:sz="0" w:space="0" w:color="auto"/>
      </w:divBdr>
    </w:div>
    <w:div w:id="1722947837">
      <w:bodyDiv w:val="1"/>
      <w:marLeft w:val="0"/>
      <w:marRight w:val="0"/>
      <w:marTop w:val="0"/>
      <w:marBottom w:val="0"/>
      <w:divBdr>
        <w:top w:val="none" w:sz="0" w:space="0" w:color="auto"/>
        <w:left w:val="none" w:sz="0" w:space="0" w:color="auto"/>
        <w:bottom w:val="none" w:sz="0" w:space="0" w:color="auto"/>
        <w:right w:val="none" w:sz="0" w:space="0" w:color="auto"/>
      </w:divBdr>
    </w:div>
    <w:div w:id="1723141473">
      <w:bodyDiv w:val="1"/>
      <w:marLeft w:val="0"/>
      <w:marRight w:val="0"/>
      <w:marTop w:val="0"/>
      <w:marBottom w:val="0"/>
      <w:divBdr>
        <w:top w:val="none" w:sz="0" w:space="0" w:color="auto"/>
        <w:left w:val="none" w:sz="0" w:space="0" w:color="auto"/>
        <w:bottom w:val="none" w:sz="0" w:space="0" w:color="auto"/>
        <w:right w:val="none" w:sz="0" w:space="0" w:color="auto"/>
      </w:divBdr>
    </w:div>
    <w:div w:id="1723210058">
      <w:bodyDiv w:val="1"/>
      <w:marLeft w:val="0"/>
      <w:marRight w:val="0"/>
      <w:marTop w:val="0"/>
      <w:marBottom w:val="0"/>
      <w:divBdr>
        <w:top w:val="none" w:sz="0" w:space="0" w:color="auto"/>
        <w:left w:val="none" w:sz="0" w:space="0" w:color="auto"/>
        <w:bottom w:val="none" w:sz="0" w:space="0" w:color="auto"/>
        <w:right w:val="none" w:sz="0" w:space="0" w:color="auto"/>
      </w:divBdr>
    </w:div>
    <w:div w:id="1723484549">
      <w:marLeft w:val="480"/>
      <w:marRight w:val="0"/>
      <w:marTop w:val="0"/>
      <w:marBottom w:val="0"/>
      <w:divBdr>
        <w:top w:val="none" w:sz="0" w:space="0" w:color="auto"/>
        <w:left w:val="none" w:sz="0" w:space="0" w:color="auto"/>
        <w:bottom w:val="none" w:sz="0" w:space="0" w:color="auto"/>
        <w:right w:val="none" w:sz="0" w:space="0" w:color="auto"/>
      </w:divBdr>
    </w:div>
    <w:div w:id="1723862452">
      <w:bodyDiv w:val="1"/>
      <w:marLeft w:val="0"/>
      <w:marRight w:val="0"/>
      <w:marTop w:val="0"/>
      <w:marBottom w:val="0"/>
      <w:divBdr>
        <w:top w:val="none" w:sz="0" w:space="0" w:color="auto"/>
        <w:left w:val="none" w:sz="0" w:space="0" w:color="auto"/>
        <w:bottom w:val="none" w:sz="0" w:space="0" w:color="auto"/>
        <w:right w:val="none" w:sz="0" w:space="0" w:color="auto"/>
      </w:divBdr>
    </w:div>
    <w:div w:id="1724255575">
      <w:bodyDiv w:val="1"/>
      <w:marLeft w:val="0"/>
      <w:marRight w:val="0"/>
      <w:marTop w:val="0"/>
      <w:marBottom w:val="0"/>
      <w:divBdr>
        <w:top w:val="none" w:sz="0" w:space="0" w:color="auto"/>
        <w:left w:val="none" w:sz="0" w:space="0" w:color="auto"/>
        <w:bottom w:val="none" w:sz="0" w:space="0" w:color="auto"/>
        <w:right w:val="none" w:sz="0" w:space="0" w:color="auto"/>
      </w:divBdr>
    </w:div>
    <w:div w:id="1724258334">
      <w:marLeft w:val="480"/>
      <w:marRight w:val="0"/>
      <w:marTop w:val="0"/>
      <w:marBottom w:val="0"/>
      <w:divBdr>
        <w:top w:val="none" w:sz="0" w:space="0" w:color="auto"/>
        <w:left w:val="none" w:sz="0" w:space="0" w:color="auto"/>
        <w:bottom w:val="none" w:sz="0" w:space="0" w:color="auto"/>
        <w:right w:val="none" w:sz="0" w:space="0" w:color="auto"/>
      </w:divBdr>
    </w:div>
    <w:div w:id="1724477407">
      <w:marLeft w:val="480"/>
      <w:marRight w:val="0"/>
      <w:marTop w:val="0"/>
      <w:marBottom w:val="0"/>
      <w:divBdr>
        <w:top w:val="none" w:sz="0" w:space="0" w:color="auto"/>
        <w:left w:val="none" w:sz="0" w:space="0" w:color="auto"/>
        <w:bottom w:val="none" w:sz="0" w:space="0" w:color="auto"/>
        <w:right w:val="none" w:sz="0" w:space="0" w:color="auto"/>
      </w:divBdr>
    </w:div>
    <w:div w:id="1724518641">
      <w:bodyDiv w:val="1"/>
      <w:marLeft w:val="0"/>
      <w:marRight w:val="0"/>
      <w:marTop w:val="0"/>
      <w:marBottom w:val="0"/>
      <w:divBdr>
        <w:top w:val="none" w:sz="0" w:space="0" w:color="auto"/>
        <w:left w:val="none" w:sz="0" w:space="0" w:color="auto"/>
        <w:bottom w:val="none" w:sz="0" w:space="0" w:color="auto"/>
        <w:right w:val="none" w:sz="0" w:space="0" w:color="auto"/>
      </w:divBdr>
    </w:div>
    <w:div w:id="1724670233">
      <w:marLeft w:val="480"/>
      <w:marRight w:val="0"/>
      <w:marTop w:val="0"/>
      <w:marBottom w:val="0"/>
      <w:divBdr>
        <w:top w:val="none" w:sz="0" w:space="0" w:color="auto"/>
        <w:left w:val="none" w:sz="0" w:space="0" w:color="auto"/>
        <w:bottom w:val="none" w:sz="0" w:space="0" w:color="auto"/>
        <w:right w:val="none" w:sz="0" w:space="0" w:color="auto"/>
      </w:divBdr>
    </w:div>
    <w:div w:id="1724675058">
      <w:marLeft w:val="480"/>
      <w:marRight w:val="0"/>
      <w:marTop w:val="0"/>
      <w:marBottom w:val="0"/>
      <w:divBdr>
        <w:top w:val="none" w:sz="0" w:space="0" w:color="auto"/>
        <w:left w:val="none" w:sz="0" w:space="0" w:color="auto"/>
        <w:bottom w:val="none" w:sz="0" w:space="0" w:color="auto"/>
        <w:right w:val="none" w:sz="0" w:space="0" w:color="auto"/>
      </w:divBdr>
    </w:div>
    <w:div w:id="1724720180">
      <w:bodyDiv w:val="1"/>
      <w:marLeft w:val="0"/>
      <w:marRight w:val="0"/>
      <w:marTop w:val="0"/>
      <w:marBottom w:val="0"/>
      <w:divBdr>
        <w:top w:val="none" w:sz="0" w:space="0" w:color="auto"/>
        <w:left w:val="none" w:sz="0" w:space="0" w:color="auto"/>
        <w:bottom w:val="none" w:sz="0" w:space="0" w:color="auto"/>
        <w:right w:val="none" w:sz="0" w:space="0" w:color="auto"/>
      </w:divBdr>
    </w:div>
    <w:div w:id="1724788451">
      <w:marLeft w:val="480"/>
      <w:marRight w:val="0"/>
      <w:marTop w:val="0"/>
      <w:marBottom w:val="0"/>
      <w:divBdr>
        <w:top w:val="none" w:sz="0" w:space="0" w:color="auto"/>
        <w:left w:val="none" w:sz="0" w:space="0" w:color="auto"/>
        <w:bottom w:val="none" w:sz="0" w:space="0" w:color="auto"/>
        <w:right w:val="none" w:sz="0" w:space="0" w:color="auto"/>
      </w:divBdr>
    </w:div>
    <w:div w:id="1725136079">
      <w:bodyDiv w:val="1"/>
      <w:marLeft w:val="0"/>
      <w:marRight w:val="0"/>
      <w:marTop w:val="0"/>
      <w:marBottom w:val="0"/>
      <w:divBdr>
        <w:top w:val="none" w:sz="0" w:space="0" w:color="auto"/>
        <w:left w:val="none" w:sz="0" w:space="0" w:color="auto"/>
        <w:bottom w:val="none" w:sz="0" w:space="0" w:color="auto"/>
        <w:right w:val="none" w:sz="0" w:space="0" w:color="auto"/>
      </w:divBdr>
    </w:div>
    <w:div w:id="1725248356">
      <w:marLeft w:val="480"/>
      <w:marRight w:val="0"/>
      <w:marTop w:val="0"/>
      <w:marBottom w:val="0"/>
      <w:divBdr>
        <w:top w:val="none" w:sz="0" w:space="0" w:color="auto"/>
        <w:left w:val="none" w:sz="0" w:space="0" w:color="auto"/>
        <w:bottom w:val="none" w:sz="0" w:space="0" w:color="auto"/>
        <w:right w:val="none" w:sz="0" w:space="0" w:color="auto"/>
      </w:divBdr>
    </w:div>
    <w:div w:id="1725833025">
      <w:bodyDiv w:val="1"/>
      <w:marLeft w:val="0"/>
      <w:marRight w:val="0"/>
      <w:marTop w:val="0"/>
      <w:marBottom w:val="0"/>
      <w:divBdr>
        <w:top w:val="none" w:sz="0" w:space="0" w:color="auto"/>
        <w:left w:val="none" w:sz="0" w:space="0" w:color="auto"/>
        <w:bottom w:val="none" w:sz="0" w:space="0" w:color="auto"/>
        <w:right w:val="none" w:sz="0" w:space="0" w:color="auto"/>
      </w:divBdr>
    </w:div>
    <w:div w:id="1726297551">
      <w:bodyDiv w:val="1"/>
      <w:marLeft w:val="0"/>
      <w:marRight w:val="0"/>
      <w:marTop w:val="0"/>
      <w:marBottom w:val="0"/>
      <w:divBdr>
        <w:top w:val="none" w:sz="0" w:space="0" w:color="auto"/>
        <w:left w:val="none" w:sz="0" w:space="0" w:color="auto"/>
        <w:bottom w:val="none" w:sz="0" w:space="0" w:color="auto"/>
        <w:right w:val="none" w:sz="0" w:space="0" w:color="auto"/>
      </w:divBdr>
    </w:div>
    <w:div w:id="1727140341">
      <w:marLeft w:val="480"/>
      <w:marRight w:val="0"/>
      <w:marTop w:val="0"/>
      <w:marBottom w:val="0"/>
      <w:divBdr>
        <w:top w:val="none" w:sz="0" w:space="0" w:color="auto"/>
        <w:left w:val="none" w:sz="0" w:space="0" w:color="auto"/>
        <w:bottom w:val="none" w:sz="0" w:space="0" w:color="auto"/>
        <w:right w:val="none" w:sz="0" w:space="0" w:color="auto"/>
      </w:divBdr>
    </w:div>
    <w:div w:id="1727142746">
      <w:bodyDiv w:val="1"/>
      <w:marLeft w:val="0"/>
      <w:marRight w:val="0"/>
      <w:marTop w:val="0"/>
      <w:marBottom w:val="0"/>
      <w:divBdr>
        <w:top w:val="none" w:sz="0" w:space="0" w:color="auto"/>
        <w:left w:val="none" w:sz="0" w:space="0" w:color="auto"/>
        <w:bottom w:val="none" w:sz="0" w:space="0" w:color="auto"/>
        <w:right w:val="none" w:sz="0" w:space="0" w:color="auto"/>
      </w:divBdr>
    </w:div>
    <w:div w:id="1727222407">
      <w:marLeft w:val="480"/>
      <w:marRight w:val="0"/>
      <w:marTop w:val="0"/>
      <w:marBottom w:val="0"/>
      <w:divBdr>
        <w:top w:val="none" w:sz="0" w:space="0" w:color="auto"/>
        <w:left w:val="none" w:sz="0" w:space="0" w:color="auto"/>
        <w:bottom w:val="none" w:sz="0" w:space="0" w:color="auto"/>
        <w:right w:val="none" w:sz="0" w:space="0" w:color="auto"/>
      </w:divBdr>
    </w:div>
    <w:div w:id="1727407951">
      <w:marLeft w:val="480"/>
      <w:marRight w:val="0"/>
      <w:marTop w:val="0"/>
      <w:marBottom w:val="0"/>
      <w:divBdr>
        <w:top w:val="none" w:sz="0" w:space="0" w:color="auto"/>
        <w:left w:val="none" w:sz="0" w:space="0" w:color="auto"/>
        <w:bottom w:val="none" w:sz="0" w:space="0" w:color="auto"/>
        <w:right w:val="none" w:sz="0" w:space="0" w:color="auto"/>
      </w:divBdr>
    </w:div>
    <w:div w:id="1727483632">
      <w:marLeft w:val="480"/>
      <w:marRight w:val="0"/>
      <w:marTop w:val="0"/>
      <w:marBottom w:val="0"/>
      <w:divBdr>
        <w:top w:val="none" w:sz="0" w:space="0" w:color="auto"/>
        <w:left w:val="none" w:sz="0" w:space="0" w:color="auto"/>
        <w:bottom w:val="none" w:sz="0" w:space="0" w:color="auto"/>
        <w:right w:val="none" w:sz="0" w:space="0" w:color="auto"/>
      </w:divBdr>
    </w:div>
    <w:div w:id="1727490204">
      <w:bodyDiv w:val="1"/>
      <w:marLeft w:val="0"/>
      <w:marRight w:val="0"/>
      <w:marTop w:val="0"/>
      <w:marBottom w:val="0"/>
      <w:divBdr>
        <w:top w:val="none" w:sz="0" w:space="0" w:color="auto"/>
        <w:left w:val="none" w:sz="0" w:space="0" w:color="auto"/>
        <w:bottom w:val="none" w:sz="0" w:space="0" w:color="auto"/>
        <w:right w:val="none" w:sz="0" w:space="0" w:color="auto"/>
      </w:divBdr>
    </w:div>
    <w:div w:id="1727801593">
      <w:bodyDiv w:val="1"/>
      <w:marLeft w:val="0"/>
      <w:marRight w:val="0"/>
      <w:marTop w:val="0"/>
      <w:marBottom w:val="0"/>
      <w:divBdr>
        <w:top w:val="none" w:sz="0" w:space="0" w:color="auto"/>
        <w:left w:val="none" w:sz="0" w:space="0" w:color="auto"/>
        <w:bottom w:val="none" w:sz="0" w:space="0" w:color="auto"/>
        <w:right w:val="none" w:sz="0" w:space="0" w:color="auto"/>
      </w:divBdr>
    </w:div>
    <w:div w:id="1728216585">
      <w:marLeft w:val="480"/>
      <w:marRight w:val="0"/>
      <w:marTop w:val="0"/>
      <w:marBottom w:val="0"/>
      <w:divBdr>
        <w:top w:val="none" w:sz="0" w:space="0" w:color="auto"/>
        <w:left w:val="none" w:sz="0" w:space="0" w:color="auto"/>
        <w:bottom w:val="none" w:sz="0" w:space="0" w:color="auto"/>
        <w:right w:val="none" w:sz="0" w:space="0" w:color="auto"/>
      </w:divBdr>
    </w:div>
    <w:div w:id="1728799049">
      <w:marLeft w:val="480"/>
      <w:marRight w:val="0"/>
      <w:marTop w:val="0"/>
      <w:marBottom w:val="0"/>
      <w:divBdr>
        <w:top w:val="none" w:sz="0" w:space="0" w:color="auto"/>
        <w:left w:val="none" w:sz="0" w:space="0" w:color="auto"/>
        <w:bottom w:val="none" w:sz="0" w:space="0" w:color="auto"/>
        <w:right w:val="none" w:sz="0" w:space="0" w:color="auto"/>
      </w:divBdr>
    </w:div>
    <w:div w:id="1728868953">
      <w:marLeft w:val="480"/>
      <w:marRight w:val="0"/>
      <w:marTop w:val="0"/>
      <w:marBottom w:val="0"/>
      <w:divBdr>
        <w:top w:val="none" w:sz="0" w:space="0" w:color="auto"/>
        <w:left w:val="none" w:sz="0" w:space="0" w:color="auto"/>
        <w:bottom w:val="none" w:sz="0" w:space="0" w:color="auto"/>
        <w:right w:val="none" w:sz="0" w:space="0" w:color="auto"/>
      </w:divBdr>
    </w:div>
    <w:div w:id="1729064641">
      <w:marLeft w:val="480"/>
      <w:marRight w:val="0"/>
      <w:marTop w:val="0"/>
      <w:marBottom w:val="0"/>
      <w:divBdr>
        <w:top w:val="none" w:sz="0" w:space="0" w:color="auto"/>
        <w:left w:val="none" w:sz="0" w:space="0" w:color="auto"/>
        <w:bottom w:val="none" w:sz="0" w:space="0" w:color="auto"/>
        <w:right w:val="none" w:sz="0" w:space="0" w:color="auto"/>
      </w:divBdr>
    </w:div>
    <w:div w:id="1729181953">
      <w:bodyDiv w:val="1"/>
      <w:marLeft w:val="0"/>
      <w:marRight w:val="0"/>
      <w:marTop w:val="0"/>
      <w:marBottom w:val="0"/>
      <w:divBdr>
        <w:top w:val="none" w:sz="0" w:space="0" w:color="auto"/>
        <w:left w:val="none" w:sz="0" w:space="0" w:color="auto"/>
        <w:bottom w:val="none" w:sz="0" w:space="0" w:color="auto"/>
        <w:right w:val="none" w:sz="0" w:space="0" w:color="auto"/>
      </w:divBdr>
    </w:div>
    <w:div w:id="1729304724">
      <w:bodyDiv w:val="1"/>
      <w:marLeft w:val="0"/>
      <w:marRight w:val="0"/>
      <w:marTop w:val="0"/>
      <w:marBottom w:val="0"/>
      <w:divBdr>
        <w:top w:val="none" w:sz="0" w:space="0" w:color="auto"/>
        <w:left w:val="none" w:sz="0" w:space="0" w:color="auto"/>
        <w:bottom w:val="none" w:sz="0" w:space="0" w:color="auto"/>
        <w:right w:val="none" w:sz="0" w:space="0" w:color="auto"/>
      </w:divBdr>
    </w:div>
    <w:div w:id="1729374264">
      <w:marLeft w:val="480"/>
      <w:marRight w:val="0"/>
      <w:marTop w:val="0"/>
      <w:marBottom w:val="0"/>
      <w:divBdr>
        <w:top w:val="none" w:sz="0" w:space="0" w:color="auto"/>
        <w:left w:val="none" w:sz="0" w:space="0" w:color="auto"/>
        <w:bottom w:val="none" w:sz="0" w:space="0" w:color="auto"/>
        <w:right w:val="none" w:sz="0" w:space="0" w:color="auto"/>
      </w:divBdr>
    </w:div>
    <w:div w:id="1729644198">
      <w:marLeft w:val="480"/>
      <w:marRight w:val="0"/>
      <w:marTop w:val="0"/>
      <w:marBottom w:val="0"/>
      <w:divBdr>
        <w:top w:val="none" w:sz="0" w:space="0" w:color="auto"/>
        <w:left w:val="none" w:sz="0" w:space="0" w:color="auto"/>
        <w:bottom w:val="none" w:sz="0" w:space="0" w:color="auto"/>
        <w:right w:val="none" w:sz="0" w:space="0" w:color="auto"/>
      </w:divBdr>
    </w:div>
    <w:div w:id="1729717993">
      <w:marLeft w:val="480"/>
      <w:marRight w:val="0"/>
      <w:marTop w:val="0"/>
      <w:marBottom w:val="0"/>
      <w:divBdr>
        <w:top w:val="none" w:sz="0" w:space="0" w:color="auto"/>
        <w:left w:val="none" w:sz="0" w:space="0" w:color="auto"/>
        <w:bottom w:val="none" w:sz="0" w:space="0" w:color="auto"/>
        <w:right w:val="none" w:sz="0" w:space="0" w:color="auto"/>
      </w:divBdr>
    </w:div>
    <w:div w:id="1729720345">
      <w:marLeft w:val="480"/>
      <w:marRight w:val="0"/>
      <w:marTop w:val="0"/>
      <w:marBottom w:val="0"/>
      <w:divBdr>
        <w:top w:val="none" w:sz="0" w:space="0" w:color="auto"/>
        <w:left w:val="none" w:sz="0" w:space="0" w:color="auto"/>
        <w:bottom w:val="none" w:sz="0" w:space="0" w:color="auto"/>
        <w:right w:val="none" w:sz="0" w:space="0" w:color="auto"/>
      </w:divBdr>
    </w:div>
    <w:div w:id="1729915280">
      <w:bodyDiv w:val="1"/>
      <w:marLeft w:val="0"/>
      <w:marRight w:val="0"/>
      <w:marTop w:val="0"/>
      <w:marBottom w:val="0"/>
      <w:divBdr>
        <w:top w:val="none" w:sz="0" w:space="0" w:color="auto"/>
        <w:left w:val="none" w:sz="0" w:space="0" w:color="auto"/>
        <w:bottom w:val="none" w:sz="0" w:space="0" w:color="auto"/>
        <w:right w:val="none" w:sz="0" w:space="0" w:color="auto"/>
      </w:divBdr>
    </w:div>
    <w:div w:id="1730491297">
      <w:bodyDiv w:val="1"/>
      <w:marLeft w:val="0"/>
      <w:marRight w:val="0"/>
      <w:marTop w:val="0"/>
      <w:marBottom w:val="0"/>
      <w:divBdr>
        <w:top w:val="none" w:sz="0" w:space="0" w:color="auto"/>
        <w:left w:val="none" w:sz="0" w:space="0" w:color="auto"/>
        <w:bottom w:val="none" w:sz="0" w:space="0" w:color="auto"/>
        <w:right w:val="none" w:sz="0" w:space="0" w:color="auto"/>
      </w:divBdr>
    </w:div>
    <w:div w:id="1730760601">
      <w:marLeft w:val="480"/>
      <w:marRight w:val="0"/>
      <w:marTop w:val="0"/>
      <w:marBottom w:val="0"/>
      <w:divBdr>
        <w:top w:val="none" w:sz="0" w:space="0" w:color="auto"/>
        <w:left w:val="none" w:sz="0" w:space="0" w:color="auto"/>
        <w:bottom w:val="none" w:sz="0" w:space="0" w:color="auto"/>
        <w:right w:val="none" w:sz="0" w:space="0" w:color="auto"/>
      </w:divBdr>
    </w:div>
    <w:div w:id="1731228394">
      <w:bodyDiv w:val="1"/>
      <w:marLeft w:val="0"/>
      <w:marRight w:val="0"/>
      <w:marTop w:val="0"/>
      <w:marBottom w:val="0"/>
      <w:divBdr>
        <w:top w:val="none" w:sz="0" w:space="0" w:color="auto"/>
        <w:left w:val="none" w:sz="0" w:space="0" w:color="auto"/>
        <w:bottom w:val="none" w:sz="0" w:space="0" w:color="auto"/>
        <w:right w:val="none" w:sz="0" w:space="0" w:color="auto"/>
      </w:divBdr>
    </w:div>
    <w:div w:id="1731270192">
      <w:bodyDiv w:val="1"/>
      <w:marLeft w:val="0"/>
      <w:marRight w:val="0"/>
      <w:marTop w:val="0"/>
      <w:marBottom w:val="0"/>
      <w:divBdr>
        <w:top w:val="none" w:sz="0" w:space="0" w:color="auto"/>
        <w:left w:val="none" w:sz="0" w:space="0" w:color="auto"/>
        <w:bottom w:val="none" w:sz="0" w:space="0" w:color="auto"/>
        <w:right w:val="none" w:sz="0" w:space="0" w:color="auto"/>
      </w:divBdr>
    </w:div>
    <w:div w:id="1731271091">
      <w:marLeft w:val="480"/>
      <w:marRight w:val="0"/>
      <w:marTop w:val="0"/>
      <w:marBottom w:val="0"/>
      <w:divBdr>
        <w:top w:val="none" w:sz="0" w:space="0" w:color="auto"/>
        <w:left w:val="none" w:sz="0" w:space="0" w:color="auto"/>
        <w:bottom w:val="none" w:sz="0" w:space="0" w:color="auto"/>
        <w:right w:val="none" w:sz="0" w:space="0" w:color="auto"/>
      </w:divBdr>
    </w:div>
    <w:div w:id="1731345155">
      <w:marLeft w:val="480"/>
      <w:marRight w:val="0"/>
      <w:marTop w:val="0"/>
      <w:marBottom w:val="0"/>
      <w:divBdr>
        <w:top w:val="none" w:sz="0" w:space="0" w:color="auto"/>
        <w:left w:val="none" w:sz="0" w:space="0" w:color="auto"/>
        <w:bottom w:val="none" w:sz="0" w:space="0" w:color="auto"/>
        <w:right w:val="none" w:sz="0" w:space="0" w:color="auto"/>
      </w:divBdr>
    </w:div>
    <w:div w:id="1731614195">
      <w:marLeft w:val="480"/>
      <w:marRight w:val="0"/>
      <w:marTop w:val="0"/>
      <w:marBottom w:val="0"/>
      <w:divBdr>
        <w:top w:val="none" w:sz="0" w:space="0" w:color="auto"/>
        <w:left w:val="none" w:sz="0" w:space="0" w:color="auto"/>
        <w:bottom w:val="none" w:sz="0" w:space="0" w:color="auto"/>
        <w:right w:val="none" w:sz="0" w:space="0" w:color="auto"/>
      </w:divBdr>
    </w:div>
    <w:div w:id="1731726113">
      <w:marLeft w:val="480"/>
      <w:marRight w:val="0"/>
      <w:marTop w:val="0"/>
      <w:marBottom w:val="0"/>
      <w:divBdr>
        <w:top w:val="none" w:sz="0" w:space="0" w:color="auto"/>
        <w:left w:val="none" w:sz="0" w:space="0" w:color="auto"/>
        <w:bottom w:val="none" w:sz="0" w:space="0" w:color="auto"/>
        <w:right w:val="none" w:sz="0" w:space="0" w:color="auto"/>
      </w:divBdr>
    </w:div>
    <w:div w:id="1731735338">
      <w:bodyDiv w:val="1"/>
      <w:marLeft w:val="0"/>
      <w:marRight w:val="0"/>
      <w:marTop w:val="0"/>
      <w:marBottom w:val="0"/>
      <w:divBdr>
        <w:top w:val="none" w:sz="0" w:space="0" w:color="auto"/>
        <w:left w:val="none" w:sz="0" w:space="0" w:color="auto"/>
        <w:bottom w:val="none" w:sz="0" w:space="0" w:color="auto"/>
        <w:right w:val="none" w:sz="0" w:space="0" w:color="auto"/>
      </w:divBdr>
    </w:div>
    <w:div w:id="1731995903">
      <w:bodyDiv w:val="1"/>
      <w:marLeft w:val="0"/>
      <w:marRight w:val="0"/>
      <w:marTop w:val="0"/>
      <w:marBottom w:val="0"/>
      <w:divBdr>
        <w:top w:val="none" w:sz="0" w:space="0" w:color="auto"/>
        <w:left w:val="none" w:sz="0" w:space="0" w:color="auto"/>
        <w:bottom w:val="none" w:sz="0" w:space="0" w:color="auto"/>
        <w:right w:val="none" w:sz="0" w:space="0" w:color="auto"/>
      </w:divBdr>
    </w:div>
    <w:div w:id="1732340272">
      <w:bodyDiv w:val="1"/>
      <w:marLeft w:val="0"/>
      <w:marRight w:val="0"/>
      <w:marTop w:val="0"/>
      <w:marBottom w:val="0"/>
      <w:divBdr>
        <w:top w:val="none" w:sz="0" w:space="0" w:color="auto"/>
        <w:left w:val="none" w:sz="0" w:space="0" w:color="auto"/>
        <w:bottom w:val="none" w:sz="0" w:space="0" w:color="auto"/>
        <w:right w:val="none" w:sz="0" w:space="0" w:color="auto"/>
      </w:divBdr>
    </w:div>
    <w:div w:id="1732461470">
      <w:bodyDiv w:val="1"/>
      <w:marLeft w:val="0"/>
      <w:marRight w:val="0"/>
      <w:marTop w:val="0"/>
      <w:marBottom w:val="0"/>
      <w:divBdr>
        <w:top w:val="none" w:sz="0" w:space="0" w:color="auto"/>
        <w:left w:val="none" w:sz="0" w:space="0" w:color="auto"/>
        <w:bottom w:val="none" w:sz="0" w:space="0" w:color="auto"/>
        <w:right w:val="none" w:sz="0" w:space="0" w:color="auto"/>
      </w:divBdr>
    </w:div>
    <w:div w:id="1732533880">
      <w:bodyDiv w:val="1"/>
      <w:marLeft w:val="0"/>
      <w:marRight w:val="0"/>
      <w:marTop w:val="0"/>
      <w:marBottom w:val="0"/>
      <w:divBdr>
        <w:top w:val="none" w:sz="0" w:space="0" w:color="auto"/>
        <w:left w:val="none" w:sz="0" w:space="0" w:color="auto"/>
        <w:bottom w:val="none" w:sz="0" w:space="0" w:color="auto"/>
        <w:right w:val="none" w:sz="0" w:space="0" w:color="auto"/>
      </w:divBdr>
    </w:div>
    <w:div w:id="1732580289">
      <w:bodyDiv w:val="1"/>
      <w:marLeft w:val="0"/>
      <w:marRight w:val="0"/>
      <w:marTop w:val="0"/>
      <w:marBottom w:val="0"/>
      <w:divBdr>
        <w:top w:val="none" w:sz="0" w:space="0" w:color="auto"/>
        <w:left w:val="none" w:sz="0" w:space="0" w:color="auto"/>
        <w:bottom w:val="none" w:sz="0" w:space="0" w:color="auto"/>
        <w:right w:val="none" w:sz="0" w:space="0" w:color="auto"/>
      </w:divBdr>
      <w:divsChild>
        <w:div w:id="47536396">
          <w:marLeft w:val="480"/>
          <w:marRight w:val="0"/>
          <w:marTop w:val="0"/>
          <w:marBottom w:val="0"/>
          <w:divBdr>
            <w:top w:val="none" w:sz="0" w:space="0" w:color="auto"/>
            <w:left w:val="none" w:sz="0" w:space="0" w:color="auto"/>
            <w:bottom w:val="none" w:sz="0" w:space="0" w:color="auto"/>
            <w:right w:val="none" w:sz="0" w:space="0" w:color="auto"/>
          </w:divBdr>
        </w:div>
        <w:div w:id="283118167">
          <w:marLeft w:val="480"/>
          <w:marRight w:val="0"/>
          <w:marTop w:val="0"/>
          <w:marBottom w:val="0"/>
          <w:divBdr>
            <w:top w:val="none" w:sz="0" w:space="0" w:color="auto"/>
            <w:left w:val="none" w:sz="0" w:space="0" w:color="auto"/>
            <w:bottom w:val="none" w:sz="0" w:space="0" w:color="auto"/>
            <w:right w:val="none" w:sz="0" w:space="0" w:color="auto"/>
          </w:divBdr>
        </w:div>
        <w:div w:id="672221285">
          <w:marLeft w:val="480"/>
          <w:marRight w:val="0"/>
          <w:marTop w:val="0"/>
          <w:marBottom w:val="0"/>
          <w:divBdr>
            <w:top w:val="none" w:sz="0" w:space="0" w:color="auto"/>
            <w:left w:val="none" w:sz="0" w:space="0" w:color="auto"/>
            <w:bottom w:val="none" w:sz="0" w:space="0" w:color="auto"/>
            <w:right w:val="none" w:sz="0" w:space="0" w:color="auto"/>
          </w:divBdr>
        </w:div>
        <w:div w:id="1312632170">
          <w:marLeft w:val="480"/>
          <w:marRight w:val="0"/>
          <w:marTop w:val="0"/>
          <w:marBottom w:val="0"/>
          <w:divBdr>
            <w:top w:val="none" w:sz="0" w:space="0" w:color="auto"/>
            <w:left w:val="none" w:sz="0" w:space="0" w:color="auto"/>
            <w:bottom w:val="none" w:sz="0" w:space="0" w:color="auto"/>
            <w:right w:val="none" w:sz="0" w:space="0" w:color="auto"/>
          </w:divBdr>
        </w:div>
        <w:div w:id="1834029245">
          <w:marLeft w:val="480"/>
          <w:marRight w:val="0"/>
          <w:marTop w:val="0"/>
          <w:marBottom w:val="0"/>
          <w:divBdr>
            <w:top w:val="none" w:sz="0" w:space="0" w:color="auto"/>
            <w:left w:val="none" w:sz="0" w:space="0" w:color="auto"/>
            <w:bottom w:val="none" w:sz="0" w:space="0" w:color="auto"/>
            <w:right w:val="none" w:sz="0" w:space="0" w:color="auto"/>
          </w:divBdr>
        </w:div>
        <w:div w:id="655036278">
          <w:marLeft w:val="480"/>
          <w:marRight w:val="0"/>
          <w:marTop w:val="0"/>
          <w:marBottom w:val="0"/>
          <w:divBdr>
            <w:top w:val="none" w:sz="0" w:space="0" w:color="auto"/>
            <w:left w:val="none" w:sz="0" w:space="0" w:color="auto"/>
            <w:bottom w:val="none" w:sz="0" w:space="0" w:color="auto"/>
            <w:right w:val="none" w:sz="0" w:space="0" w:color="auto"/>
          </w:divBdr>
        </w:div>
        <w:div w:id="1532839859">
          <w:marLeft w:val="480"/>
          <w:marRight w:val="0"/>
          <w:marTop w:val="0"/>
          <w:marBottom w:val="0"/>
          <w:divBdr>
            <w:top w:val="none" w:sz="0" w:space="0" w:color="auto"/>
            <w:left w:val="none" w:sz="0" w:space="0" w:color="auto"/>
            <w:bottom w:val="none" w:sz="0" w:space="0" w:color="auto"/>
            <w:right w:val="none" w:sz="0" w:space="0" w:color="auto"/>
          </w:divBdr>
        </w:div>
        <w:div w:id="109710672">
          <w:marLeft w:val="480"/>
          <w:marRight w:val="0"/>
          <w:marTop w:val="0"/>
          <w:marBottom w:val="0"/>
          <w:divBdr>
            <w:top w:val="none" w:sz="0" w:space="0" w:color="auto"/>
            <w:left w:val="none" w:sz="0" w:space="0" w:color="auto"/>
            <w:bottom w:val="none" w:sz="0" w:space="0" w:color="auto"/>
            <w:right w:val="none" w:sz="0" w:space="0" w:color="auto"/>
          </w:divBdr>
        </w:div>
        <w:div w:id="1844974048">
          <w:marLeft w:val="480"/>
          <w:marRight w:val="0"/>
          <w:marTop w:val="0"/>
          <w:marBottom w:val="0"/>
          <w:divBdr>
            <w:top w:val="none" w:sz="0" w:space="0" w:color="auto"/>
            <w:left w:val="none" w:sz="0" w:space="0" w:color="auto"/>
            <w:bottom w:val="none" w:sz="0" w:space="0" w:color="auto"/>
            <w:right w:val="none" w:sz="0" w:space="0" w:color="auto"/>
          </w:divBdr>
        </w:div>
        <w:div w:id="744030748">
          <w:marLeft w:val="480"/>
          <w:marRight w:val="0"/>
          <w:marTop w:val="0"/>
          <w:marBottom w:val="0"/>
          <w:divBdr>
            <w:top w:val="none" w:sz="0" w:space="0" w:color="auto"/>
            <w:left w:val="none" w:sz="0" w:space="0" w:color="auto"/>
            <w:bottom w:val="none" w:sz="0" w:space="0" w:color="auto"/>
            <w:right w:val="none" w:sz="0" w:space="0" w:color="auto"/>
          </w:divBdr>
        </w:div>
        <w:div w:id="1718041975">
          <w:marLeft w:val="480"/>
          <w:marRight w:val="0"/>
          <w:marTop w:val="0"/>
          <w:marBottom w:val="0"/>
          <w:divBdr>
            <w:top w:val="none" w:sz="0" w:space="0" w:color="auto"/>
            <w:left w:val="none" w:sz="0" w:space="0" w:color="auto"/>
            <w:bottom w:val="none" w:sz="0" w:space="0" w:color="auto"/>
            <w:right w:val="none" w:sz="0" w:space="0" w:color="auto"/>
          </w:divBdr>
        </w:div>
        <w:div w:id="1442452984">
          <w:marLeft w:val="480"/>
          <w:marRight w:val="0"/>
          <w:marTop w:val="0"/>
          <w:marBottom w:val="0"/>
          <w:divBdr>
            <w:top w:val="none" w:sz="0" w:space="0" w:color="auto"/>
            <w:left w:val="none" w:sz="0" w:space="0" w:color="auto"/>
            <w:bottom w:val="none" w:sz="0" w:space="0" w:color="auto"/>
            <w:right w:val="none" w:sz="0" w:space="0" w:color="auto"/>
          </w:divBdr>
        </w:div>
        <w:div w:id="1319770143">
          <w:marLeft w:val="480"/>
          <w:marRight w:val="0"/>
          <w:marTop w:val="0"/>
          <w:marBottom w:val="0"/>
          <w:divBdr>
            <w:top w:val="none" w:sz="0" w:space="0" w:color="auto"/>
            <w:left w:val="none" w:sz="0" w:space="0" w:color="auto"/>
            <w:bottom w:val="none" w:sz="0" w:space="0" w:color="auto"/>
            <w:right w:val="none" w:sz="0" w:space="0" w:color="auto"/>
          </w:divBdr>
        </w:div>
        <w:div w:id="105737110">
          <w:marLeft w:val="480"/>
          <w:marRight w:val="0"/>
          <w:marTop w:val="0"/>
          <w:marBottom w:val="0"/>
          <w:divBdr>
            <w:top w:val="none" w:sz="0" w:space="0" w:color="auto"/>
            <w:left w:val="none" w:sz="0" w:space="0" w:color="auto"/>
            <w:bottom w:val="none" w:sz="0" w:space="0" w:color="auto"/>
            <w:right w:val="none" w:sz="0" w:space="0" w:color="auto"/>
          </w:divBdr>
        </w:div>
        <w:div w:id="972246061">
          <w:marLeft w:val="480"/>
          <w:marRight w:val="0"/>
          <w:marTop w:val="0"/>
          <w:marBottom w:val="0"/>
          <w:divBdr>
            <w:top w:val="none" w:sz="0" w:space="0" w:color="auto"/>
            <w:left w:val="none" w:sz="0" w:space="0" w:color="auto"/>
            <w:bottom w:val="none" w:sz="0" w:space="0" w:color="auto"/>
            <w:right w:val="none" w:sz="0" w:space="0" w:color="auto"/>
          </w:divBdr>
        </w:div>
        <w:div w:id="95368849">
          <w:marLeft w:val="480"/>
          <w:marRight w:val="0"/>
          <w:marTop w:val="0"/>
          <w:marBottom w:val="0"/>
          <w:divBdr>
            <w:top w:val="none" w:sz="0" w:space="0" w:color="auto"/>
            <w:left w:val="none" w:sz="0" w:space="0" w:color="auto"/>
            <w:bottom w:val="none" w:sz="0" w:space="0" w:color="auto"/>
            <w:right w:val="none" w:sz="0" w:space="0" w:color="auto"/>
          </w:divBdr>
        </w:div>
        <w:div w:id="409618644">
          <w:marLeft w:val="480"/>
          <w:marRight w:val="0"/>
          <w:marTop w:val="0"/>
          <w:marBottom w:val="0"/>
          <w:divBdr>
            <w:top w:val="none" w:sz="0" w:space="0" w:color="auto"/>
            <w:left w:val="none" w:sz="0" w:space="0" w:color="auto"/>
            <w:bottom w:val="none" w:sz="0" w:space="0" w:color="auto"/>
            <w:right w:val="none" w:sz="0" w:space="0" w:color="auto"/>
          </w:divBdr>
        </w:div>
      </w:divsChild>
    </w:div>
    <w:div w:id="1732649894">
      <w:marLeft w:val="480"/>
      <w:marRight w:val="0"/>
      <w:marTop w:val="0"/>
      <w:marBottom w:val="0"/>
      <w:divBdr>
        <w:top w:val="none" w:sz="0" w:space="0" w:color="auto"/>
        <w:left w:val="none" w:sz="0" w:space="0" w:color="auto"/>
        <w:bottom w:val="none" w:sz="0" w:space="0" w:color="auto"/>
        <w:right w:val="none" w:sz="0" w:space="0" w:color="auto"/>
      </w:divBdr>
    </w:div>
    <w:div w:id="1732726206">
      <w:bodyDiv w:val="1"/>
      <w:marLeft w:val="0"/>
      <w:marRight w:val="0"/>
      <w:marTop w:val="0"/>
      <w:marBottom w:val="0"/>
      <w:divBdr>
        <w:top w:val="none" w:sz="0" w:space="0" w:color="auto"/>
        <w:left w:val="none" w:sz="0" w:space="0" w:color="auto"/>
        <w:bottom w:val="none" w:sz="0" w:space="0" w:color="auto"/>
        <w:right w:val="none" w:sz="0" w:space="0" w:color="auto"/>
      </w:divBdr>
    </w:div>
    <w:div w:id="1732846451">
      <w:marLeft w:val="480"/>
      <w:marRight w:val="0"/>
      <w:marTop w:val="0"/>
      <w:marBottom w:val="0"/>
      <w:divBdr>
        <w:top w:val="none" w:sz="0" w:space="0" w:color="auto"/>
        <w:left w:val="none" w:sz="0" w:space="0" w:color="auto"/>
        <w:bottom w:val="none" w:sz="0" w:space="0" w:color="auto"/>
        <w:right w:val="none" w:sz="0" w:space="0" w:color="auto"/>
      </w:divBdr>
    </w:div>
    <w:div w:id="1732996323">
      <w:marLeft w:val="480"/>
      <w:marRight w:val="0"/>
      <w:marTop w:val="0"/>
      <w:marBottom w:val="0"/>
      <w:divBdr>
        <w:top w:val="none" w:sz="0" w:space="0" w:color="auto"/>
        <w:left w:val="none" w:sz="0" w:space="0" w:color="auto"/>
        <w:bottom w:val="none" w:sz="0" w:space="0" w:color="auto"/>
        <w:right w:val="none" w:sz="0" w:space="0" w:color="auto"/>
      </w:divBdr>
    </w:div>
    <w:div w:id="1733386695">
      <w:marLeft w:val="480"/>
      <w:marRight w:val="0"/>
      <w:marTop w:val="0"/>
      <w:marBottom w:val="0"/>
      <w:divBdr>
        <w:top w:val="none" w:sz="0" w:space="0" w:color="auto"/>
        <w:left w:val="none" w:sz="0" w:space="0" w:color="auto"/>
        <w:bottom w:val="none" w:sz="0" w:space="0" w:color="auto"/>
        <w:right w:val="none" w:sz="0" w:space="0" w:color="auto"/>
      </w:divBdr>
    </w:div>
    <w:div w:id="1733624424">
      <w:bodyDiv w:val="1"/>
      <w:marLeft w:val="0"/>
      <w:marRight w:val="0"/>
      <w:marTop w:val="0"/>
      <w:marBottom w:val="0"/>
      <w:divBdr>
        <w:top w:val="none" w:sz="0" w:space="0" w:color="auto"/>
        <w:left w:val="none" w:sz="0" w:space="0" w:color="auto"/>
        <w:bottom w:val="none" w:sz="0" w:space="0" w:color="auto"/>
        <w:right w:val="none" w:sz="0" w:space="0" w:color="auto"/>
      </w:divBdr>
    </w:div>
    <w:div w:id="1733768102">
      <w:bodyDiv w:val="1"/>
      <w:marLeft w:val="0"/>
      <w:marRight w:val="0"/>
      <w:marTop w:val="0"/>
      <w:marBottom w:val="0"/>
      <w:divBdr>
        <w:top w:val="none" w:sz="0" w:space="0" w:color="auto"/>
        <w:left w:val="none" w:sz="0" w:space="0" w:color="auto"/>
        <w:bottom w:val="none" w:sz="0" w:space="0" w:color="auto"/>
        <w:right w:val="none" w:sz="0" w:space="0" w:color="auto"/>
      </w:divBdr>
    </w:div>
    <w:div w:id="1733846671">
      <w:bodyDiv w:val="1"/>
      <w:marLeft w:val="0"/>
      <w:marRight w:val="0"/>
      <w:marTop w:val="0"/>
      <w:marBottom w:val="0"/>
      <w:divBdr>
        <w:top w:val="none" w:sz="0" w:space="0" w:color="auto"/>
        <w:left w:val="none" w:sz="0" w:space="0" w:color="auto"/>
        <w:bottom w:val="none" w:sz="0" w:space="0" w:color="auto"/>
        <w:right w:val="none" w:sz="0" w:space="0" w:color="auto"/>
      </w:divBdr>
    </w:div>
    <w:div w:id="1733965083">
      <w:marLeft w:val="480"/>
      <w:marRight w:val="0"/>
      <w:marTop w:val="0"/>
      <w:marBottom w:val="0"/>
      <w:divBdr>
        <w:top w:val="none" w:sz="0" w:space="0" w:color="auto"/>
        <w:left w:val="none" w:sz="0" w:space="0" w:color="auto"/>
        <w:bottom w:val="none" w:sz="0" w:space="0" w:color="auto"/>
        <w:right w:val="none" w:sz="0" w:space="0" w:color="auto"/>
      </w:divBdr>
    </w:div>
    <w:div w:id="1734041785">
      <w:marLeft w:val="480"/>
      <w:marRight w:val="0"/>
      <w:marTop w:val="0"/>
      <w:marBottom w:val="0"/>
      <w:divBdr>
        <w:top w:val="none" w:sz="0" w:space="0" w:color="auto"/>
        <w:left w:val="none" w:sz="0" w:space="0" w:color="auto"/>
        <w:bottom w:val="none" w:sz="0" w:space="0" w:color="auto"/>
        <w:right w:val="none" w:sz="0" w:space="0" w:color="auto"/>
      </w:divBdr>
    </w:div>
    <w:div w:id="1734083521">
      <w:bodyDiv w:val="1"/>
      <w:marLeft w:val="0"/>
      <w:marRight w:val="0"/>
      <w:marTop w:val="0"/>
      <w:marBottom w:val="0"/>
      <w:divBdr>
        <w:top w:val="none" w:sz="0" w:space="0" w:color="auto"/>
        <w:left w:val="none" w:sz="0" w:space="0" w:color="auto"/>
        <w:bottom w:val="none" w:sz="0" w:space="0" w:color="auto"/>
        <w:right w:val="none" w:sz="0" w:space="0" w:color="auto"/>
      </w:divBdr>
    </w:div>
    <w:div w:id="1734086472">
      <w:marLeft w:val="480"/>
      <w:marRight w:val="0"/>
      <w:marTop w:val="0"/>
      <w:marBottom w:val="0"/>
      <w:divBdr>
        <w:top w:val="none" w:sz="0" w:space="0" w:color="auto"/>
        <w:left w:val="none" w:sz="0" w:space="0" w:color="auto"/>
        <w:bottom w:val="none" w:sz="0" w:space="0" w:color="auto"/>
        <w:right w:val="none" w:sz="0" w:space="0" w:color="auto"/>
      </w:divBdr>
    </w:div>
    <w:div w:id="1734231153">
      <w:marLeft w:val="480"/>
      <w:marRight w:val="0"/>
      <w:marTop w:val="0"/>
      <w:marBottom w:val="0"/>
      <w:divBdr>
        <w:top w:val="none" w:sz="0" w:space="0" w:color="auto"/>
        <w:left w:val="none" w:sz="0" w:space="0" w:color="auto"/>
        <w:bottom w:val="none" w:sz="0" w:space="0" w:color="auto"/>
        <w:right w:val="none" w:sz="0" w:space="0" w:color="auto"/>
      </w:divBdr>
    </w:div>
    <w:div w:id="1734691545">
      <w:bodyDiv w:val="1"/>
      <w:marLeft w:val="0"/>
      <w:marRight w:val="0"/>
      <w:marTop w:val="0"/>
      <w:marBottom w:val="0"/>
      <w:divBdr>
        <w:top w:val="none" w:sz="0" w:space="0" w:color="auto"/>
        <w:left w:val="none" w:sz="0" w:space="0" w:color="auto"/>
        <w:bottom w:val="none" w:sz="0" w:space="0" w:color="auto"/>
        <w:right w:val="none" w:sz="0" w:space="0" w:color="auto"/>
      </w:divBdr>
    </w:div>
    <w:div w:id="1734769227">
      <w:bodyDiv w:val="1"/>
      <w:marLeft w:val="0"/>
      <w:marRight w:val="0"/>
      <w:marTop w:val="0"/>
      <w:marBottom w:val="0"/>
      <w:divBdr>
        <w:top w:val="none" w:sz="0" w:space="0" w:color="auto"/>
        <w:left w:val="none" w:sz="0" w:space="0" w:color="auto"/>
        <w:bottom w:val="none" w:sz="0" w:space="0" w:color="auto"/>
        <w:right w:val="none" w:sz="0" w:space="0" w:color="auto"/>
      </w:divBdr>
    </w:div>
    <w:div w:id="1734808971">
      <w:bodyDiv w:val="1"/>
      <w:marLeft w:val="0"/>
      <w:marRight w:val="0"/>
      <w:marTop w:val="0"/>
      <w:marBottom w:val="0"/>
      <w:divBdr>
        <w:top w:val="none" w:sz="0" w:space="0" w:color="auto"/>
        <w:left w:val="none" w:sz="0" w:space="0" w:color="auto"/>
        <w:bottom w:val="none" w:sz="0" w:space="0" w:color="auto"/>
        <w:right w:val="none" w:sz="0" w:space="0" w:color="auto"/>
      </w:divBdr>
    </w:div>
    <w:div w:id="1735002711">
      <w:bodyDiv w:val="1"/>
      <w:marLeft w:val="0"/>
      <w:marRight w:val="0"/>
      <w:marTop w:val="0"/>
      <w:marBottom w:val="0"/>
      <w:divBdr>
        <w:top w:val="none" w:sz="0" w:space="0" w:color="auto"/>
        <w:left w:val="none" w:sz="0" w:space="0" w:color="auto"/>
        <w:bottom w:val="none" w:sz="0" w:space="0" w:color="auto"/>
        <w:right w:val="none" w:sz="0" w:space="0" w:color="auto"/>
      </w:divBdr>
    </w:div>
    <w:div w:id="1735011154">
      <w:bodyDiv w:val="1"/>
      <w:marLeft w:val="0"/>
      <w:marRight w:val="0"/>
      <w:marTop w:val="0"/>
      <w:marBottom w:val="0"/>
      <w:divBdr>
        <w:top w:val="none" w:sz="0" w:space="0" w:color="auto"/>
        <w:left w:val="none" w:sz="0" w:space="0" w:color="auto"/>
        <w:bottom w:val="none" w:sz="0" w:space="0" w:color="auto"/>
        <w:right w:val="none" w:sz="0" w:space="0" w:color="auto"/>
      </w:divBdr>
      <w:divsChild>
        <w:div w:id="876940237">
          <w:marLeft w:val="480"/>
          <w:marRight w:val="0"/>
          <w:marTop w:val="0"/>
          <w:marBottom w:val="0"/>
          <w:divBdr>
            <w:top w:val="none" w:sz="0" w:space="0" w:color="auto"/>
            <w:left w:val="none" w:sz="0" w:space="0" w:color="auto"/>
            <w:bottom w:val="none" w:sz="0" w:space="0" w:color="auto"/>
            <w:right w:val="none" w:sz="0" w:space="0" w:color="auto"/>
          </w:divBdr>
        </w:div>
        <w:div w:id="1912158919">
          <w:marLeft w:val="480"/>
          <w:marRight w:val="0"/>
          <w:marTop w:val="0"/>
          <w:marBottom w:val="0"/>
          <w:divBdr>
            <w:top w:val="none" w:sz="0" w:space="0" w:color="auto"/>
            <w:left w:val="none" w:sz="0" w:space="0" w:color="auto"/>
            <w:bottom w:val="none" w:sz="0" w:space="0" w:color="auto"/>
            <w:right w:val="none" w:sz="0" w:space="0" w:color="auto"/>
          </w:divBdr>
        </w:div>
        <w:div w:id="1951862246">
          <w:marLeft w:val="480"/>
          <w:marRight w:val="0"/>
          <w:marTop w:val="0"/>
          <w:marBottom w:val="0"/>
          <w:divBdr>
            <w:top w:val="none" w:sz="0" w:space="0" w:color="auto"/>
            <w:left w:val="none" w:sz="0" w:space="0" w:color="auto"/>
            <w:bottom w:val="none" w:sz="0" w:space="0" w:color="auto"/>
            <w:right w:val="none" w:sz="0" w:space="0" w:color="auto"/>
          </w:divBdr>
        </w:div>
        <w:div w:id="1990091566">
          <w:marLeft w:val="480"/>
          <w:marRight w:val="0"/>
          <w:marTop w:val="0"/>
          <w:marBottom w:val="0"/>
          <w:divBdr>
            <w:top w:val="none" w:sz="0" w:space="0" w:color="auto"/>
            <w:left w:val="none" w:sz="0" w:space="0" w:color="auto"/>
            <w:bottom w:val="none" w:sz="0" w:space="0" w:color="auto"/>
            <w:right w:val="none" w:sz="0" w:space="0" w:color="auto"/>
          </w:divBdr>
        </w:div>
        <w:div w:id="1939174411">
          <w:marLeft w:val="480"/>
          <w:marRight w:val="0"/>
          <w:marTop w:val="0"/>
          <w:marBottom w:val="0"/>
          <w:divBdr>
            <w:top w:val="none" w:sz="0" w:space="0" w:color="auto"/>
            <w:left w:val="none" w:sz="0" w:space="0" w:color="auto"/>
            <w:bottom w:val="none" w:sz="0" w:space="0" w:color="auto"/>
            <w:right w:val="none" w:sz="0" w:space="0" w:color="auto"/>
          </w:divBdr>
        </w:div>
        <w:div w:id="236482515">
          <w:marLeft w:val="480"/>
          <w:marRight w:val="0"/>
          <w:marTop w:val="0"/>
          <w:marBottom w:val="0"/>
          <w:divBdr>
            <w:top w:val="none" w:sz="0" w:space="0" w:color="auto"/>
            <w:left w:val="none" w:sz="0" w:space="0" w:color="auto"/>
            <w:bottom w:val="none" w:sz="0" w:space="0" w:color="auto"/>
            <w:right w:val="none" w:sz="0" w:space="0" w:color="auto"/>
          </w:divBdr>
        </w:div>
        <w:div w:id="1913851199">
          <w:marLeft w:val="480"/>
          <w:marRight w:val="0"/>
          <w:marTop w:val="0"/>
          <w:marBottom w:val="0"/>
          <w:divBdr>
            <w:top w:val="none" w:sz="0" w:space="0" w:color="auto"/>
            <w:left w:val="none" w:sz="0" w:space="0" w:color="auto"/>
            <w:bottom w:val="none" w:sz="0" w:space="0" w:color="auto"/>
            <w:right w:val="none" w:sz="0" w:space="0" w:color="auto"/>
          </w:divBdr>
        </w:div>
        <w:div w:id="1726290422">
          <w:marLeft w:val="480"/>
          <w:marRight w:val="0"/>
          <w:marTop w:val="0"/>
          <w:marBottom w:val="0"/>
          <w:divBdr>
            <w:top w:val="none" w:sz="0" w:space="0" w:color="auto"/>
            <w:left w:val="none" w:sz="0" w:space="0" w:color="auto"/>
            <w:bottom w:val="none" w:sz="0" w:space="0" w:color="auto"/>
            <w:right w:val="none" w:sz="0" w:space="0" w:color="auto"/>
          </w:divBdr>
        </w:div>
        <w:div w:id="1595283315">
          <w:marLeft w:val="480"/>
          <w:marRight w:val="0"/>
          <w:marTop w:val="0"/>
          <w:marBottom w:val="0"/>
          <w:divBdr>
            <w:top w:val="none" w:sz="0" w:space="0" w:color="auto"/>
            <w:left w:val="none" w:sz="0" w:space="0" w:color="auto"/>
            <w:bottom w:val="none" w:sz="0" w:space="0" w:color="auto"/>
            <w:right w:val="none" w:sz="0" w:space="0" w:color="auto"/>
          </w:divBdr>
        </w:div>
        <w:div w:id="1198200751">
          <w:marLeft w:val="480"/>
          <w:marRight w:val="0"/>
          <w:marTop w:val="0"/>
          <w:marBottom w:val="0"/>
          <w:divBdr>
            <w:top w:val="none" w:sz="0" w:space="0" w:color="auto"/>
            <w:left w:val="none" w:sz="0" w:space="0" w:color="auto"/>
            <w:bottom w:val="none" w:sz="0" w:space="0" w:color="auto"/>
            <w:right w:val="none" w:sz="0" w:space="0" w:color="auto"/>
          </w:divBdr>
        </w:div>
        <w:div w:id="984893570">
          <w:marLeft w:val="480"/>
          <w:marRight w:val="0"/>
          <w:marTop w:val="0"/>
          <w:marBottom w:val="0"/>
          <w:divBdr>
            <w:top w:val="none" w:sz="0" w:space="0" w:color="auto"/>
            <w:left w:val="none" w:sz="0" w:space="0" w:color="auto"/>
            <w:bottom w:val="none" w:sz="0" w:space="0" w:color="auto"/>
            <w:right w:val="none" w:sz="0" w:space="0" w:color="auto"/>
          </w:divBdr>
        </w:div>
        <w:div w:id="804813782">
          <w:marLeft w:val="480"/>
          <w:marRight w:val="0"/>
          <w:marTop w:val="0"/>
          <w:marBottom w:val="0"/>
          <w:divBdr>
            <w:top w:val="none" w:sz="0" w:space="0" w:color="auto"/>
            <w:left w:val="none" w:sz="0" w:space="0" w:color="auto"/>
            <w:bottom w:val="none" w:sz="0" w:space="0" w:color="auto"/>
            <w:right w:val="none" w:sz="0" w:space="0" w:color="auto"/>
          </w:divBdr>
        </w:div>
        <w:div w:id="1571884507">
          <w:marLeft w:val="480"/>
          <w:marRight w:val="0"/>
          <w:marTop w:val="0"/>
          <w:marBottom w:val="0"/>
          <w:divBdr>
            <w:top w:val="none" w:sz="0" w:space="0" w:color="auto"/>
            <w:left w:val="none" w:sz="0" w:space="0" w:color="auto"/>
            <w:bottom w:val="none" w:sz="0" w:space="0" w:color="auto"/>
            <w:right w:val="none" w:sz="0" w:space="0" w:color="auto"/>
          </w:divBdr>
        </w:div>
        <w:div w:id="1387951113">
          <w:marLeft w:val="480"/>
          <w:marRight w:val="0"/>
          <w:marTop w:val="0"/>
          <w:marBottom w:val="0"/>
          <w:divBdr>
            <w:top w:val="none" w:sz="0" w:space="0" w:color="auto"/>
            <w:left w:val="none" w:sz="0" w:space="0" w:color="auto"/>
            <w:bottom w:val="none" w:sz="0" w:space="0" w:color="auto"/>
            <w:right w:val="none" w:sz="0" w:space="0" w:color="auto"/>
          </w:divBdr>
        </w:div>
        <w:div w:id="685211363">
          <w:marLeft w:val="480"/>
          <w:marRight w:val="0"/>
          <w:marTop w:val="0"/>
          <w:marBottom w:val="0"/>
          <w:divBdr>
            <w:top w:val="none" w:sz="0" w:space="0" w:color="auto"/>
            <w:left w:val="none" w:sz="0" w:space="0" w:color="auto"/>
            <w:bottom w:val="none" w:sz="0" w:space="0" w:color="auto"/>
            <w:right w:val="none" w:sz="0" w:space="0" w:color="auto"/>
          </w:divBdr>
        </w:div>
        <w:div w:id="299195662">
          <w:marLeft w:val="480"/>
          <w:marRight w:val="0"/>
          <w:marTop w:val="0"/>
          <w:marBottom w:val="0"/>
          <w:divBdr>
            <w:top w:val="none" w:sz="0" w:space="0" w:color="auto"/>
            <w:left w:val="none" w:sz="0" w:space="0" w:color="auto"/>
            <w:bottom w:val="none" w:sz="0" w:space="0" w:color="auto"/>
            <w:right w:val="none" w:sz="0" w:space="0" w:color="auto"/>
          </w:divBdr>
        </w:div>
        <w:div w:id="1137180747">
          <w:marLeft w:val="480"/>
          <w:marRight w:val="0"/>
          <w:marTop w:val="0"/>
          <w:marBottom w:val="0"/>
          <w:divBdr>
            <w:top w:val="none" w:sz="0" w:space="0" w:color="auto"/>
            <w:left w:val="none" w:sz="0" w:space="0" w:color="auto"/>
            <w:bottom w:val="none" w:sz="0" w:space="0" w:color="auto"/>
            <w:right w:val="none" w:sz="0" w:space="0" w:color="auto"/>
          </w:divBdr>
        </w:div>
        <w:div w:id="1230965642">
          <w:marLeft w:val="480"/>
          <w:marRight w:val="0"/>
          <w:marTop w:val="0"/>
          <w:marBottom w:val="0"/>
          <w:divBdr>
            <w:top w:val="none" w:sz="0" w:space="0" w:color="auto"/>
            <w:left w:val="none" w:sz="0" w:space="0" w:color="auto"/>
            <w:bottom w:val="none" w:sz="0" w:space="0" w:color="auto"/>
            <w:right w:val="none" w:sz="0" w:space="0" w:color="auto"/>
          </w:divBdr>
        </w:div>
        <w:div w:id="161627974">
          <w:marLeft w:val="480"/>
          <w:marRight w:val="0"/>
          <w:marTop w:val="0"/>
          <w:marBottom w:val="0"/>
          <w:divBdr>
            <w:top w:val="none" w:sz="0" w:space="0" w:color="auto"/>
            <w:left w:val="none" w:sz="0" w:space="0" w:color="auto"/>
            <w:bottom w:val="none" w:sz="0" w:space="0" w:color="auto"/>
            <w:right w:val="none" w:sz="0" w:space="0" w:color="auto"/>
          </w:divBdr>
        </w:div>
        <w:div w:id="299843319">
          <w:marLeft w:val="480"/>
          <w:marRight w:val="0"/>
          <w:marTop w:val="0"/>
          <w:marBottom w:val="0"/>
          <w:divBdr>
            <w:top w:val="none" w:sz="0" w:space="0" w:color="auto"/>
            <w:left w:val="none" w:sz="0" w:space="0" w:color="auto"/>
            <w:bottom w:val="none" w:sz="0" w:space="0" w:color="auto"/>
            <w:right w:val="none" w:sz="0" w:space="0" w:color="auto"/>
          </w:divBdr>
        </w:div>
        <w:div w:id="1414624172">
          <w:marLeft w:val="480"/>
          <w:marRight w:val="0"/>
          <w:marTop w:val="0"/>
          <w:marBottom w:val="0"/>
          <w:divBdr>
            <w:top w:val="none" w:sz="0" w:space="0" w:color="auto"/>
            <w:left w:val="none" w:sz="0" w:space="0" w:color="auto"/>
            <w:bottom w:val="none" w:sz="0" w:space="0" w:color="auto"/>
            <w:right w:val="none" w:sz="0" w:space="0" w:color="auto"/>
          </w:divBdr>
        </w:div>
        <w:div w:id="315110072">
          <w:marLeft w:val="480"/>
          <w:marRight w:val="0"/>
          <w:marTop w:val="0"/>
          <w:marBottom w:val="0"/>
          <w:divBdr>
            <w:top w:val="none" w:sz="0" w:space="0" w:color="auto"/>
            <w:left w:val="none" w:sz="0" w:space="0" w:color="auto"/>
            <w:bottom w:val="none" w:sz="0" w:space="0" w:color="auto"/>
            <w:right w:val="none" w:sz="0" w:space="0" w:color="auto"/>
          </w:divBdr>
        </w:div>
        <w:div w:id="1582830016">
          <w:marLeft w:val="480"/>
          <w:marRight w:val="0"/>
          <w:marTop w:val="0"/>
          <w:marBottom w:val="0"/>
          <w:divBdr>
            <w:top w:val="none" w:sz="0" w:space="0" w:color="auto"/>
            <w:left w:val="none" w:sz="0" w:space="0" w:color="auto"/>
            <w:bottom w:val="none" w:sz="0" w:space="0" w:color="auto"/>
            <w:right w:val="none" w:sz="0" w:space="0" w:color="auto"/>
          </w:divBdr>
        </w:div>
      </w:divsChild>
    </w:div>
    <w:div w:id="1735161145">
      <w:marLeft w:val="480"/>
      <w:marRight w:val="0"/>
      <w:marTop w:val="0"/>
      <w:marBottom w:val="0"/>
      <w:divBdr>
        <w:top w:val="none" w:sz="0" w:space="0" w:color="auto"/>
        <w:left w:val="none" w:sz="0" w:space="0" w:color="auto"/>
        <w:bottom w:val="none" w:sz="0" w:space="0" w:color="auto"/>
        <w:right w:val="none" w:sz="0" w:space="0" w:color="auto"/>
      </w:divBdr>
    </w:div>
    <w:div w:id="1735228867">
      <w:bodyDiv w:val="1"/>
      <w:marLeft w:val="0"/>
      <w:marRight w:val="0"/>
      <w:marTop w:val="0"/>
      <w:marBottom w:val="0"/>
      <w:divBdr>
        <w:top w:val="none" w:sz="0" w:space="0" w:color="auto"/>
        <w:left w:val="none" w:sz="0" w:space="0" w:color="auto"/>
        <w:bottom w:val="none" w:sz="0" w:space="0" w:color="auto"/>
        <w:right w:val="none" w:sz="0" w:space="0" w:color="auto"/>
      </w:divBdr>
    </w:div>
    <w:div w:id="1735278835">
      <w:bodyDiv w:val="1"/>
      <w:marLeft w:val="0"/>
      <w:marRight w:val="0"/>
      <w:marTop w:val="0"/>
      <w:marBottom w:val="0"/>
      <w:divBdr>
        <w:top w:val="none" w:sz="0" w:space="0" w:color="auto"/>
        <w:left w:val="none" w:sz="0" w:space="0" w:color="auto"/>
        <w:bottom w:val="none" w:sz="0" w:space="0" w:color="auto"/>
        <w:right w:val="none" w:sz="0" w:space="0" w:color="auto"/>
      </w:divBdr>
    </w:div>
    <w:div w:id="1735349388">
      <w:bodyDiv w:val="1"/>
      <w:marLeft w:val="0"/>
      <w:marRight w:val="0"/>
      <w:marTop w:val="0"/>
      <w:marBottom w:val="0"/>
      <w:divBdr>
        <w:top w:val="none" w:sz="0" w:space="0" w:color="auto"/>
        <w:left w:val="none" w:sz="0" w:space="0" w:color="auto"/>
        <w:bottom w:val="none" w:sz="0" w:space="0" w:color="auto"/>
        <w:right w:val="none" w:sz="0" w:space="0" w:color="auto"/>
      </w:divBdr>
    </w:div>
    <w:div w:id="1735464854">
      <w:marLeft w:val="480"/>
      <w:marRight w:val="0"/>
      <w:marTop w:val="0"/>
      <w:marBottom w:val="0"/>
      <w:divBdr>
        <w:top w:val="none" w:sz="0" w:space="0" w:color="auto"/>
        <w:left w:val="none" w:sz="0" w:space="0" w:color="auto"/>
        <w:bottom w:val="none" w:sz="0" w:space="0" w:color="auto"/>
        <w:right w:val="none" w:sz="0" w:space="0" w:color="auto"/>
      </w:divBdr>
    </w:div>
    <w:div w:id="1735854225">
      <w:marLeft w:val="480"/>
      <w:marRight w:val="0"/>
      <w:marTop w:val="0"/>
      <w:marBottom w:val="0"/>
      <w:divBdr>
        <w:top w:val="none" w:sz="0" w:space="0" w:color="auto"/>
        <w:left w:val="none" w:sz="0" w:space="0" w:color="auto"/>
        <w:bottom w:val="none" w:sz="0" w:space="0" w:color="auto"/>
        <w:right w:val="none" w:sz="0" w:space="0" w:color="auto"/>
      </w:divBdr>
    </w:div>
    <w:div w:id="1736200774">
      <w:bodyDiv w:val="1"/>
      <w:marLeft w:val="0"/>
      <w:marRight w:val="0"/>
      <w:marTop w:val="0"/>
      <w:marBottom w:val="0"/>
      <w:divBdr>
        <w:top w:val="none" w:sz="0" w:space="0" w:color="auto"/>
        <w:left w:val="none" w:sz="0" w:space="0" w:color="auto"/>
        <w:bottom w:val="none" w:sz="0" w:space="0" w:color="auto"/>
        <w:right w:val="none" w:sz="0" w:space="0" w:color="auto"/>
      </w:divBdr>
    </w:div>
    <w:div w:id="1736463327">
      <w:marLeft w:val="480"/>
      <w:marRight w:val="0"/>
      <w:marTop w:val="0"/>
      <w:marBottom w:val="0"/>
      <w:divBdr>
        <w:top w:val="none" w:sz="0" w:space="0" w:color="auto"/>
        <w:left w:val="none" w:sz="0" w:space="0" w:color="auto"/>
        <w:bottom w:val="none" w:sz="0" w:space="0" w:color="auto"/>
        <w:right w:val="none" w:sz="0" w:space="0" w:color="auto"/>
      </w:divBdr>
    </w:div>
    <w:div w:id="1736586541">
      <w:marLeft w:val="480"/>
      <w:marRight w:val="0"/>
      <w:marTop w:val="0"/>
      <w:marBottom w:val="0"/>
      <w:divBdr>
        <w:top w:val="none" w:sz="0" w:space="0" w:color="auto"/>
        <w:left w:val="none" w:sz="0" w:space="0" w:color="auto"/>
        <w:bottom w:val="none" w:sz="0" w:space="0" w:color="auto"/>
        <w:right w:val="none" w:sz="0" w:space="0" w:color="auto"/>
      </w:divBdr>
    </w:div>
    <w:div w:id="1736856338">
      <w:bodyDiv w:val="1"/>
      <w:marLeft w:val="0"/>
      <w:marRight w:val="0"/>
      <w:marTop w:val="0"/>
      <w:marBottom w:val="0"/>
      <w:divBdr>
        <w:top w:val="none" w:sz="0" w:space="0" w:color="auto"/>
        <w:left w:val="none" w:sz="0" w:space="0" w:color="auto"/>
        <w:bottom w:val="none" w:sz="0" w:space="0" w:color="auto"/>
        <w:right w:val="none" w:sz="0" w:space="0" w:color="auto"/>
      </w:divBdr>
    </w:div>
    <w:div w:id="1737047072">
      <w:marLeft w:val="480"/>
      <w:marRight w:val="0"/>
      <w:marTop w:val="0"/>
      <w:marBottom w:val="0"/>
      <w:divBdr>
        <w:top w:val="none" w:sz="0" w:space="0" w:color="auto"/>
        <w:left w:val="none" w:sz="0" w:space="0" w:color="auto"/>
        <w:bottom w:val="none" w:sz="0" w:space="0" w:color="auto"/>
        <w:right w:val="none" w:sz="0" w:space="0" w:color="auto"/>
      </w:divBdr>
    </w:div>
    <w:div w:id="1737239809">
      <w:marLeft w:val="480"/>
      <w:marRight w:val="0"/>
      <w:marTop w:val="0"/>
      <w:marBottom w:val="0"/>
      <w:divBdr>
        <w:top w:val="none" w:sz="0" w:space="0" w:color="auto"/>
        <w:left w:val="none" w:sz="0" w:space="0" w:color="auto"/>
        <w:bottom w:val="none" w:sz="0" w:space="0" w:color="auto"/>
        <w:right w:val="none" w:sz="0" w:space="0" w:color="auto"/>
      </w:divBdr>
    </w:div>
    <w:div w:id="1737437855">
      <w:bodyDiv w:val="1"/>
      <w:marLeft w:val="0"/>
      <w:marRight w:val="0"/>
      <w:marTop w:val="0"/>
      <w:marBottom w:val="0"/>
      <w:divBdr>
        <w:top w:val="none" w:sz="0" w:space="0" w:color="auto"/>
        <w:left w:val="none" w:sz="0" w:space="0" w:color="auto"/>
        <w:bottom w:val="none" w:sz="0" w:space="0" w:color="auto"/>
        <w:right w:val="none" w:sz="0" w:space="0" w:color="auto"/>
      </w:divBdr>
    </w:div>
    <w:div w:id="1737581491">
      <w:marLeft w:val="480"/>
      <w:marRight w:val="0"/>
      <w:marTop w:val="0"/>
      <w:marBottom w:val="0"/>
      <w:divBdr>
        <w:top w:val="none" w:sz="0" w:space="0" w:color="auto"/>
        <w:left w:val="none" w:sz="0" w:space="0" w:color="auto"/>
        <w:bottom w:val="none" w:sz="0" w:space="0" w:color="auto"/>
        <w:right w:val="none" w:sz="0" w:space="0" w:color="auto"/>
      </w:divBdr>
    </w:div>
    <w:div w:id="1737778014">
      <w:bodyDiv w:val="1"/>
      <w:marLeft w:val="0"/>
      <w:marRight w:val="0"/>
      <w:marTop w:val="0"/>
      <w:marBottom w:val="0"/>
      <w:divBdr>
        <w:top w:val="none" w:sz="0" w:space="0" w:color="auto"/>
        <w:left w:val="none" w:sz="0" w:space="0" w:color="auto"/>
        <w:bottom w:val="none" w:sz="0" w:space="0" w:color="auto"/>
        <w:right w:val="none" w:sz="0" w:space="0" w:color="auto"/>
      </w:divBdr>
    </w:div>
    <w:div w:id="1738239003">
      <w:marLeft w:val="480"/>
      <w:marRight w:val="0"/>
      <w:marTop w:val="0"/>
      <w:marBottom w:val="0"/>
      <w:divBdr>
        <w:top w:val="none" w:sz="0" w:space="0" w:color="auto"/>
        <w:left w:val="none" w:sz="0" w:space="0" w:color="auto"/>
        <w:bottom w:val="none" w:sz="0" w:space="0" w:color="auto"/>
        <w:right w:val="none" w:sz="0" w:space="0" w:color="auto"/>
      </w:divBdr>
    </w:div>
    <w:div w:id="1738624482">
      <w:marLeft w:val="480"/>
      <w:marRight w:val="0"/>
      <w:marTop w:val="0"/>
      <w:marBottom w:val="0"/>
      <w:divBdr>
        <w:top w:val="none" w:sz="0" w:space="0" w:color="auto"/>
        <w:left w:val="none" w:sz="0" w:space="0" w:color="auto"/>
        <w:bottom w:val="none" w:sz="0" w:space="0" w:color="auto"/>
        <w:right w:val="none" w:sz="0" w:space="0" w:color="auto"/>
      </w:divBdr>
    </w:div>
    <w:div w:id="1738821220">
      <w:bodyDiv w:val="1"/>
      <w:marLeft w:val="0"/>
      <w:marRight w:val="0"/>
      <w:marTop w:val="0"/>
      <w:marBottom w:val="0"/>
      <w:divBdr>
        <w:top w:val="none" w:sz="0" w:space="0" w:color="auto"/>
        <w:left w:val="none" w:sz="0" w:space="0" w:color="auto"/>
        <w:bottom w:val="none" w:sz="0" w:space="0" w:color="auto"/>
        <w:right w:val="none" w:sz="0" w:space="0" w:color="auto"/>
      </w:divBdr>
    </w:div>
    <w:div w:id="1738895600">
      <w:bodyDiv w:val="1"/>
      <w:marLeft w:val="0"/>
      <w:marRight w:val="0"/>
      <w:marTop w:val="0"/>
      <w:marBottom w:val="0"/>
      <w:divBdr>
        <w:top w:val="none" w:sz="0" w:space="0" w:color="auto"/>
        <w:left w:val="none" w:sz="0" w:space="0" w:color="auto"/>
        <w:bottom w:val="none" w:sz="0" w:space="0" w:color="auto"/>
        <w:right w:val="none" w:sz="0" w:space="0" w:color="auto"/>
      </w:divBdr>
    </w:div>
    <w:div w:id="1739136273">
      <w:bodyDiv w:val="1"/>
      <w:marLeft w:val="0"/>
      <w:marRight w:val="0"/>
      <w:marTop w:val="0"/>
      <w:marBottom w:val="0"/>
      <w:divBdr>
        <w:top w:val="none" w:sz="0" w:space="0" w:color="auto"/>
        <w:left w:val="none" w:sz="0" w:space="0" w:color="auto"/>
        <w:bottom w:val="none" w:sz="0" w:space="0" w:color="auto"/>
        <w:right w:val="none" w:sz="0" w:space="0" w:color="auto"/>
      </w:divBdr>
    </w:div>
    <w:div w:id="1739202636">
      <w:bodyDiv w:val="1"/>
      <w:marLeft w:val="0"/>
      <w:marRight w:val="0"/>
      <w:marTop w:val="0"/>
      <w:marBottom w:val="0"/>
      <w:divBdr>
        <w:top w:val="none" w:sz="0" w:space="0" w:color="auto"/>
        <w:left w:val="none" w:sz="0" w:space="0" w:color="auto"/>
        <w:bottom w:val="none" w:sz="0" w:space="0" w:color="auto"/>
        <w:right w:val="none" w:sz="0" w:space="0" w:color="auto"/>
      </w:divBdr>
    </w:div>
    <w:div w:id="1739471509">
      <w:bodyDiv w:val="1"/>
      <w:marLeft w:val="0"/>
      <w:marRight w:val="0"/>
      <w:marTop w:val="0"/>
      <w:marBottom w:val="0"/>
      <w:divBdr>
        <w:top w:val="none" w:sz="0" w:space="0" w:color="auto"/>
        <w:left w:val="none" w:sz="0" w:space="0" w:color="auto"/>
        <w:bottom w:val="none" w:sz="0" w:space="0" w:color="auto"/>
        <w:right w:val="none" w:sz="0" w:space="0" w:color="auto"/>
      </w:divBdr>
    </w:div>
    <w:div w:id="1739477094">
      <w:marLeft w:val="480"/>
      <w:marRight w:val="0"/>
      <w:marTop w:val="0"/>
      <w:marBottom w:val="0"/>
      <w:divBdr>
        <w:top w:val="none" w:sz="0" w:space="0" w:color="auto"/>
        <w:left w:val="none" w:sz="0" w:space="0" w:color="auto"/>
        <w:bottom w:val="none" w:sz="0" w:space="0" w:color="auto"/>
        <w:right w:val="none" w:sz="0" w:space="0" w:color="auto"/>
      </w:divBdr>
    </w:div>
    <w:div w:id="1739554092">
      <w:marLeft w:val="480"/>
      <w:marRight w:val="0"/>
      <w:marTop w:val="0"/>
      <w:marBottom w:val="0"/>
      <w:divBdr>
        <w:top w:val="none" w:sz="0" w:space="0" w:color="auto"/>
        <w:left w:val="none" w:sz="0" w:space="0" w:color="auto"/>
        <w:bottom w:val="none" w:sz="0" w:space="0" w:color="auto"/>
        <w:right w:val="none" w:sz="0" w:space="0" w:color="auto"/>
      </w:divBdr>
    </w:div>
    <w:div w:id="1739665969">
      <w:marLeft w:val="480"/>
      <w:marRight w:val="0"/>
      <w:marTop w:val="0"/>
      <w:marBottom w:val="0"/>
      <w:divBdr>
        <w:top w:val="none" w:sz="0" w:space="0" w:color="auto"/>
        <w:left w:val="none" w:sz="0" w:space="0" w:color="auto"/>
        <w:bottom w:val="none" w:sz="0" w:space="0" w:color="auto"/>
        <w:right w:val="none" w:sz="0" w:space="0" w:color="auto"/>
      </w:divBdr>
    </w:div>
    <w:div w:id="1739667781">
      <w:marLeft w:val="480"/>
      <w:marRight w:val="0"/>
      <w:marTop w:val="0"/>
      <w:marBottom w:val="0"/>
      <w:divBdr>
        <w:top w:val="none" w:sz="0" w:space="0" w:color="auto"/>
        <w:left w:val="none" w:sz="0" w:space="0" w:color="auto"/>
        <w:bottom w:val="none" w:sz="0" w:space="0" w:color="auto"/>
        <w:right w:val="none" w:sz="0" w:space="0" w:color="auto"/>
      </w:divBdr>
    </w:div>
    <w:div w:id="1740010220">
      <w:marLeft w:val="480"/>
      <w:marRight w:val="0"/>
      <w:marTop w:val="0"/>
      <w:marBottom w:val="0"/>
      <w:divBdr>
        <w:top w:val="none" w:sz="0" w:space="0" w:color="auto"/>
        <w:left w:val="none" w:sz="0" w:space="0" w:color="auto"/>
        <w:bottom w:val="none" w:sz="0" w:space="0" w:color="auto"/>
        <w:right w:val="none" w:sz="0" w:space="0" w:color="auto"/>
      </w:divBdr>
    </w:div>
    <w:div w:id="1740209811">
      <w:bodyDiv w:val="1"/>
      <w:marLeft w:val="0"/>
      <w:marRight w:val="0"/>
      <w:marTop w:val="0"/>
      <w:marBottom w:val="0"/>
      <w:divBdr>
        <w:top w:val="none" w:sz="0" w:space="0" w:color="auto"/>
        <w:left w:val="none" w:sz="0" w:space="0" w:color="auto"/>
        <w:bottom w:val="none" w:sz="0" w:space="0" w:color="auto"/>
        <w:right w:val="none" w:sz="0" w:space="0" w:color="auto"/>
      </w:divBdr>
    </w:div>
    <w:div w:id="1740321380">
      <w:bodyDiv w:val="1"/>
      <w:marLeft w:val="0"/>
      <w:marRight w:val="0"/>
      <w:marTop w:val="0"/>
      <w:marBottom w:val="0"/>
      <w:divBdr>
        <w:top w:val="none" w:sz="0" w:space="0" w:color="auto"/>
        <w:left w:val="none" w:sz="0" w:space="0" w:color="auto"/>
        <w:bottom w:val="none" w:sz="0" w:space="0" w:color="auto"/>
        <w:right w:val="none" w:sz="0" w:space="0" w:color="auto"/>
      </w:divBdr>
    </w:div>
    <w:div w:id="1740327192">
      <w:bodyDiv w:val="1"/>
      <w:marLeft w:val="0"/>
      <w:marRight w:val="0"/>
      <w:marTop w:val="0"/>
      <w:marBottom w:val="0"/>
      <w:divBdr>
        <w:top w:val="none" w:sz="0" w:space="0" w:color="auto"/>
        <w:left w:val="none" w:sz="0" w:space="0" w:color="auto"/>
        <w:bottom w:val="none" w:sz="0" w:space="0" w:color="auto"/>
        <w:right w:val="none" w:sz="0" w:space="0" w:color="auto"/>
      </w:divBdr>
    </w:div>
    <w:div w:id="1740594172">
      <w:marLeft w:val="480"/>
      <w:marRight w:val="0"/>
      <w:marTop w:val="0"/>
      <w:marBottom w:val="0"/>
      <w:divBdr>
        <w:top w:val="none" w:sz="0" w:space="0" w:color="auto"/>
        <w:left w:val="none" w:sz="0" w:space="0" w:color="auto"/>
        <w:bottom w:val="none" w:sz="0" w:space="0" w:color="auto"/>
        <w:right w:val="none" w:sz="0" w:space="0" w:color="auto"/>
      </w:divBdr>
    </w:div>
    <w:div w:id="1740976389">
      <w:bodyDiv w:val="1"/>
      <w:marLeft w:val="0"/>
      <w:marRight w:val="0"/>
      <w:marTop w:val="0"/>
      <w:marBottom w:val="0"/>
      <w:divBdr>
        <w:top w:val="none" w:sz="0" w:space="0" w:color="auto"/>
        <w:left w:val="none" w:sz="0" w:space="0" w:color="auto"/>
        <w:bottom w:val="none" w:sz="0" w:space="0" w:color="auto"/>
        <w:right w:val="none" w:sz="0" w:space="0" w:color="auto"/>
      </w:divBdr>
    </w:div>
    <w:div w:id="1741098187">
      <w:bodyDiv w:val="1"/>
      <w:marLeft w:val="0"/>
      <w:marRight w:val="0"/>
      <w:marTop w:val="0"/>
      <w:marBottom w:val="0"/>
      <w:divBdr>
        <w:top w:val="none" w:sz="0" w:space="0" w:color="auto"/>
        <w:left w:val="none" w:sz="0" w:space="0" w:color="auto"/>
        <w:bottom w:val="none" w:sz="0" w:space="0" w:color="auto"/>
        <w:right w:val="none" w:sz="0" w:space="0" w:color="auto"/>
      </w:divBdr>
    </w:div>
    <w:div w:id="1741172966">
      <w:marLeft w:val="480"/>
      <w:marRight w:val="0"/>
      <w:marTop w:val="0"/>
      <w:marBottom w:val="0"/>
      <w:divBdr>
        <w:top w:val="none" w:sz="0" w:space="0" w:color="auto"/>
        <w:left w:val="none" w:sz="0" w:space="0" w:color="auto"/>
        <w:bottom w:val="none" w:sz="0" w:space="0" w:color="auto"/>
        <w:right w:val="none" w:sz="0" w:space="0" w:color="auto"/>
      </w:divBdr>
    </w:div>
    <w:div w:id="1741557287">
      <w:marLeft w:val="480"/>
      <w:marRight w:val="0"/>
      <w:marTop w:val="0"/>
      <w:marBottom w:val="0"/>
      <w:divBdr>
        <w:top w:val="none" w:sz="0" w:space="0" w:color="auto"/>
        <w:left w:val="none" w:sz="0" w:space="0" w:color="auto"/>
        <w:bottom w:val="none" w:sz="0" w:space="0" w:color="auto"/>
        <w:right w:val="none" w:sz="0" w:space="0" w:color="auto"/>
      </w:divBdr>
    </w:div>
    <w:div w:id="1741562759">
      <w:marLeft w:val="480"/>
      <w:marRight w:val="0"/>
      <w:marTop w:val="0"/>
      <w:marBottom w:val="0"/>
      <w:divBdr>
        <w:top w:val="none" w:sz="0" w:space="0" w:color="auto"/>
        <w:left w:val="none" w:sz="0" w:space="0" w:color="auto"/>
        <w:bottom w:val="none" w:sz="0" w:space="0" w:color="auto"/>
        <w:right w:val="none" w:sz="0" w:space="0" w:color="auto"/>
      </w:divBdr>
    </w:div>
    <w:div w:id="1741707561">
      <w:marLeft w:val="480"/>
      <w:marRight w:val="0"/>
      <w:marTop w:val="0"/>
      <w:marBottom w:val="0"/>
      <w:divBdr>
        <w:top w:val="none" w:sz="0" w:space="0" w:color="auto"/>
        <w:left w:val="none" w:sz="0" w:space="0" w:color="auto"/>
        <w:bottom w:val="none" w:sz="0" w:space="0" w:color="auto"/>
        <w:right w:val="none" w:sz="0" w:space="0" w:color="auto"/>
      </w:divBdr>
    </w:div>
    <w:div w:id="1741979167">
      <w:marLeft w:val="480"/>
      <w:marRight w:val="0"/>
      <w:marTop w:val="0"/>
      <w:marBottom w:val="0"/>
      <w:divBdr>
        <w:top w:val="none" w:sz="0" w:space="0" w:color="auto"/>
        <w:left w:val="none" w:sz="0" w:space="0" w:color="auto"/>
        <w:bottom w:val="none" w:sz="0" w:space="0" w:color="auto"/>
        <w:right w:val="none" w:sz="0" w:space="0" w:color="auto"/>
      </w:divBdr>
    </w:div>
    <w:div w:id="1742021745">
      <w:marLeft w:val="480"/>
      <w:marRight w:val="0"/>
      <w:marTop w:val="0"/>
      <w:marBottom w:val="0"/>
      <w:divBdr>
        <w:top w:val="none" w:sz="0" w:space="0" w:color="auto"/>
        <w:left w:val="none" w:sz="0" w:space="0" w:color="auto"/>
        <w:bottom w:val="none" w:sz="0" w:space="0" w:color="auto"/>
        <w:right w:val="none" w:sz="0" w:space="0" w:color="auto"/>
      </w:divBdr>
    </w:div>
    <w:div w:id="1742167739">
      <w:bodyDiv w:val="1"/>
      <w:marLeft w:val="0"/>
      <w:marRight w:val="0"/>
      <w:marTop w:val="0"/>
      <w:marBottom w:val="0"/>
      <w:divBdr>
        <w:top w:val="none" w:sz="0" w:space="0" w:color="auto"/>
        <w:left w:val="none" w:sz="0" w:space="0" w:color="auto"/>
        <w:bottom w:val="none" w:sz="0" w:space="0" w:color="auto"/>
        <w:right w:val="none" w:sz="0" w:space="0" w:color="auto"/>
      </w:divBdr>
    </w:div>
    <w:div w:id="1742290644">
      <w:bodyDiv w:val="1"/>
      <w:marLeft w:val="0"/>
      <w:marRight w:val="0"/>
      <w:marTop w:val="0"/>
      <w:marBottom w:val="0"/>
      <w:divBdr>
        <w:top w:val="none" w:sz="0" w:space="0" w:color="auto"/>
        <w:left w:val="none" w:sz="0" w:space="0" w:color="auto"/>
        <w:bottom w:val="none" w:sz="0" w:space="0" w:color="auto"/>
        <w:right w:val="none" w:sz="0" w:space="0" w:color="auto"/>
      </w:divBdr>
    </w:div>
    <w:div w:id="1742485548">
      <w:bodyDiv w:val="1"/>
      <w:marLeft w:val="0"/>
      <w:marRight w:val="0"/>
      <w:marTop w:val="0"/>
      <w:marBottom w:val="0"/>
      <w:divBdr>
        <w:top w:val="none" w:sz="0" w:space="0" w:color="auto"/>
        <w:left w:val="none" w:sz="0" w:space="0" w:color="auto"/>
        <w:bottom w:val="none" w:sz="0" w:space="0" w:color="auto"/>
        <w:right w:val="none" w:sz="0" w:space="0" w:color="auto"/>
      </w:divBdr>
    </w:div>
    <w:div w:id="1742487524">
      <w:marLeft w:val="480"/>
      <w:marRight w:val="0"/>
      <w:marTop w:val="0"/>
      <w:marBottom w:val="0"/>
      <w:divBdr>
        <w:top w:val="none" w:sz="0" w:space="0" w:color="auto"/>
        <w:left w:val="none" w:sz="0" w:space="0" w:color="auto"/>
        <w:bottom w:val="none" w:sz="0" w:space="0" w:color="auto"/>
        <w:right w:val="none" w:sz="0" w:space="0" w:color="auto"/>
      </w:divBdr>
    </w:div>
    <w:div w:id="1742563023">
      <w:bodyDiv w:val="1"/>
      <w:marLeft w:val="0"/>
      <w:marRight w:val="0"/>
      <w:marTop w:val="0"/>
      <w:marBottom w:val="0"/>
      <w:divBdr>
        <w:top w:val="none" w:sz="0" w:space="0" w:color="auto"/>
        <w:left w:val="none" w:sz="0" w:space="0" w:color="auto"/>
        <w:bottom w:val="none" w:sz="0" w:space="0" w:color="auto"/>
        <w:right w:val="none" w:sz="0" w:space="0" w:color="auto"/>
      </w:divBdr>
    </w:div>
    <w:div w:id="1742604550">
      <w:marLeft w:val="480"/>
      <w:marRight w:val="0"/>
      <w:marTop w:val="0"/>
      <w:marBottom w:val="0"/>
      <w:divBdr>
        <w:top w:val="none" w:sz="0" w:space="0" w:color="auto"/>
        <w:left w:val="none" w:sz="0" w:space="0" w:color="auto"/>
        <w:bottom w:val="none" w:sz="0" w:space="0" w:color="auto"/>
        <w:right w:val="none" w:sz="0" w:space="0" w:color="auto"/>
      </w:divBdr>
    </w:div>
    <w:div w:id="1742679143">
      <w:bodyDiv w:val="1"/>
      <w:marLeft w:val="0"/>
      <w:marRight w:val="0"/>
      <w:marTop w:val="0"/>
      <w:marBottom w:val="0"/>
      <w:divBdr>
        <w:top w:val="none" w:sz="0" w:space="0" w:color="auto"/>
        <w:left w:val="none" w:sz="0" w:space="0" w:color="auto"/>
        <w:bottom w:val="none" w:sz="0" w:space="0" w:color="auto"/>
        <w:right w:val="none" w:sz="0" w:space="0" w:color="auto"/>
      </w:divBdr>
      <w:divsChild>
        <w:div w:id="74252668">
          <w:marLeft w:val="480"/>
          <w:marRight w:val="0"/>
          <w:marTop w:val="0"/>
          <w:marBottom w:val="0"/>
          <w:divBdr>
            <w:top w:val="none" w:sz="0" w:space="0" w:color="auto"/>
            <w:left w:val="none" w:sz="0" w:space="0" w:color="auto"/>
            <w:bottom w:val="none" w:sz="0" w:space="0" w:color="auto"/>
            <w:right w:val="none" w:sz="0" w:space="0" w:color="auto"/>
          </w:divBdr>
        </w:div>
        <w:div w:id="927925692">
          <w:marLeft w:val="480"/>
          <w:marRight w:val="0"/>
          <w:marTop w:val="0"/>
          <w:marBottom w:val="0"/>
          <w:divBdr>
            <w:top w:val="none" w:sz="0" w:space="0" w:color="auto"/>
            <w:left w:val="none" w:sz="0" w:space="0" w:color="auto"/>
            <w:bottom w:val="none" w:sz="0" w:space="0" w:color="auto"/>
            <w:right w:val="none" w:sz="0" w:space="0" w:color="auto"/>
          </w:divBdr>
        </w:div>
        <w:div w:id="1465468260">
          <w:marLeft w:val="480"/>
          <w:marRight w:val="0"/>
          <w:marTop w:val="0"/>
          <w:marBottom w:val="0"/>
          <w:divBdr>
            <w:top w:val="none" w:sz="0" w:space="0" w:color="auto"/>
            <w:left w:val="none" w:sz="0" w:space="0" w:color="auto"/>
            <w:bottom w:val="none" w:sz="0" w:space="0" w:color="auto"/>
            <w:right w:val="none" w:sz="0" w:space="0" w:color="auto"/>
          </w:divBdr>
        </w:div>
        <w:div w:id="1398357163">
          <w:marLeft w:val="480"/>
          <w:marRight w:val="0"/>
          <w:marTop w:val="0"/>
          <w:marBottom w:val="0"/>
          <w:divBdr>
            <w:top w:val="none" w:sz="0" w:space="0" w:color="auto"/>
            <w:left w:val="none" w:sz="0" w:space="0" w:color="auto"/>
            <w:bottom w:val="none" w:sz="0" w:space="0" w:color="auto"/>
            <w:right w:val="none" w:sz="0" w:space="0" w:color="auto"/>
          </w:divBdr>
        </w:div>
        <w:div w:id="1316640928">
          <w:marLeft w:val="480"/>
          <w:marRight w:val="0"/>
          <w:marTop w:val="0"/>
          <w:marBottom w:val="0"/>
          <w:divBdr>
            <w:top w:val="none" w:sz="0" w:space="0" w:color="auto"/>
            <w:left w:val="none" w:sz="0" w:space="0" w:color="auto"/>
            <w:bottom w:val="none" w:sz="0" w:space="0" w:color="auto"/>
            <w:right w:val="none" w:sz="0" w:space="0" w:color="auto"/>
          </w:divBdr>
        </w:div>
        <w:div w:id="750394622">
          <w:marLeft w:val="480"/>
          <w:marRight w:val="0"/>
          <w:marTop w:val="0"/>
          <w:marBottom w:val="0"/>
          <w:divBdr>
            <w:top w:val="none" w:sz="0" w:space="0" w:color="auto"/>
            <w:left w:val="none" w:sz="0" w:space="0" w:color="auto"/>
            <w:bottom w:val="none" w:sz="0" w:space="0" w:color="auto"/>
            <w:right w:val="none" w:sz="0" w:space="0" w:color="auto"/>
          </w:divBdr>
        </w:div>
        <w:div w:id="809320930">
          <w:marLeft w:val="480"/>
          <w:marRight w:val="0"/>
          <w:marTop w:val="0"/>
          <w:marBottom w:val="0"/>
          <w:divBdr>
            <w:top w:val="none" w:sz="0" w:space="0" w:color="auto"/>
            <w:left w:val="none" w:sz="0" w:space="0" w:color="auto"/>
            <w:bottom w:val="none" w:sz="0" w:space="0" w:color="auto"/>
            <w:right w:val="none" w:sz="0" w:space="0" w:color="auto"/>
          </w:divBdr>
        </w:div>
        <w:div w:id="1551072126">
          <w:marLeft w:val="480"/>
          <w:marRight w:val="0"/>
          <w:marTop w:val="0"/>
          <w:marBottom w:val="0"/>
          <w:divBdr>
            <w:top w:val="none" w:sz="0" w:space="0" w:color="auto"/>
            <w:left w:val="none" w:sz="0" w:space="0" w:color="auto"/>
            <w:bottom w:val="none" w:sz="0" w:space="0" w:color="auto"/>
            <w:right w:val="none" w:sz="0" w:space="0" w:color="auto"/>
          </w:divBdr>
        </w:div>
        <w:div w:id="427653635">
          <w:marLeft w:val="480"/>
          <w:marRight w:val="0"/>
          <w:marTop w:val="0"/>
          <w:marBottom w:val="0"/>
          <w:divBdr>
            <w:top w:val="none" w:sz="0" w:space="0" w:color="auto"/>
            <w:left w:val="none" w:sz="0" w:space="0" w:color="auto"/>
            <w:bottom w:val="none" w:sz="0" w:space="0" w:color="auto"/>
            <w:right w:val="none" w:sz="0" w:space="0" w:color="auto"/>
          </w:divBdr>
        </w:div>
        <w:div w:id="493881602">
          <w:marLeft w:val="480"/>
          <w:marRight w:val="0"/>
          <w:marTop w:val="0"/>
          <w:marBottom w:val="0"/>
          <w:divBdr>
            <w:top w:val="none" w:sz="0" w:space="0" w:color="auto"/>
            <w:left w:val="none" w:sz="0" w:space="0" w:color="auto"/>
            <w:bottom w:val="none" w:sz="0" w:space="0" w:color="auto"/>
            <w:right w:val="none" w:sz="0" w:space="0" w:color="auto"/>
          </w:divBdr>
        </w:div>
        <w:div w:id="340282745">
          <w:marLeft w:val="480"/>
          <w:marRight w:val="0"/>
          <w:marTop w:val="0"/>
          <w:marBottom w:val="0"/>
          <w:divBdr>
            <w:top w:val="none" w:sz="0" w:space="0" w:color="auto"/>
            <w:left w:val="none" w:sz="0" w:space="0" w:color="auto"/>
            <w:bottom w:val="none" w:sz="0" w:space="0" w:color="auto"/>
            <w:right w:val="none" w:sz="0" w:space="0" w:color="auto"/>
          </w:divBdr>
        </w:div>
        <w:div w:id="1031418503">
          <w:marLeft w:val="480"/>
          <w:marRight w:val="0"/>
          <w:marTop w:val="0"/>
          <w:marBottom w:val="0"/>
          <w:divBdr>
            <w:top w:val="none" w:sz="0" w:space="0" w:color="auto"/>
            <w:left w:val="none" w:sz="0" w:space="0" w:color="auto"/>
            <w:bottom w:val="none" w:sz="0" w:space="0" w:color="auto"/>
            <w:right w:val="none" w:sz="0" w:space="0" w:color="auto"/>
          </w:divBdr>
        </w:div>
        <w:div w:id="1819692163">
          <w:marLeft w:val="480"/>
          <w:marRight w:val="0"/>
          <w:marTop w:val="0"/>
          <w:marBottom w:val="0"/>
          <w:divBdr>
            <w:top w:val="none" w:sz="0" w:space="0" w:color="auto"/>
            <w:left w:val="none" w:sz="0" w:space="0" w:color="auto"/>
            <w:bottom w:val="none" w:sz="0" w:space="0" w:color="auto"/>
            <w:right w:val="none" w:sz="0" w:space="0" w:color="auto"/>
          </w:divBdr>
        </w:div>
        <w:div w:id="1766029231">
          <w:marLeft w:val="480"/>
          <w:marRight w:val="0"/>
          <w:marTop w:val="0"/>
          <w:marBottom w:val="0"/>
          <w:divBdr>
            <w:top w:val="none" w:sz="0" w:space="0" w:color="auto"/>
            <w:left w:val="none" w:sz="0" w:space="0" w:color="auto"/>
            <w:bottom w:val="none" w:sz="0" w:space="0" w:color="auto"/>
            <w:right w:val="none" w:sz="0" w:space="0" w:color="auto"/>
          </w:divBdr>
        </w:div>
        <w:div w:id="2093970968">
          <w:marLeft w:val="480"/>
          <w:marRight w:val="0"/>
          <w:marTop w:val="0"/>
          <w:marBottom w:val="0"/>
          <w:divBdr>
            <w:top w:val="none" w:sz="0" w:space="0" w:color="auto"/>
            <w:left w:val="none" w:sz="0" w:space="0" w:color="auto"/>
            <w:bottom w:val="none" w:sz="0" w:space="0" w:color="auto"/>
            <w:right w:val="none" w:sz="0" w:space="0" w:color="auto"/>
          </w:divBdr>
        </w:div>
        <w:div w:id="486946526">
          <w:marLeft w:val="480"/>
          <w:marRight w:val="0"/>
          <w:marTop w:val="0"/>
          <w:marBottom w:val="0"/>
          <w:divBdr>
            <w:top w:val="none" w:sz="0" w:space="0" w:color="auto"/>
            <w:left w:val="none" w:sz="0" w:space="0" w:color="auto"/>
            <w:bottom w:val="none" w:sz="0" w:space="0" w:color="auto"/>
            <w:right w:val="none" w:sz="0" w:space="0" w:color="auto"/>
          </w:divBdr>
        </w:div>
        <w:div w:id="216859963">
          <w:marLeft w:val="480"/>
          <w:marRight w:val="0"/>
          <w:marTop w:val="0"/>
          <w:marBottom w:val="0"/>
          <w:divBdr>
            <w:top w:val="none" w:sz="0" w:space="0" w:color="auto"/>
            <w:left w:val="none" w:sz="0" w:space="0" w:color="auto"/>
            <w:bottom w:val="none" w:sz="0" w:space="0" w:color="auto"/>
            <w:right w:val="none" w:sz="0" w:space="0" w:color="auto"/>
          </w:divBdr>
        </w:div>
        <w:div w:id="947664437">
          <w:marLeft w:val="480"/>
          <w:marRight w:val="0"/>
          <w:marTop w:val="0"/>
          <w:marBottom w:val="0"/>
          <w:divBdr>
            <w:top w:val="none" w:sz="0" w:space="0" w:color="auto"/>
            <w:left w:val="none" w:sz="0" w:space="0" w:color="auto"/>
            <w:bottom w:val="none" w:sz="0" w:space="0" w:color="auto"/>
            <w:right w:val="none" w:sz="0" w:space="0" w:color="auto"/>
          </w:divBdr>
        </w:div>
        <w:div w:id="959457313">
          <w:marLeft w:val="480"/>
          <w:marRight w:val="0"/>
          <w:marTop w:val="0"/>
          <w:marBottom w:val="0"/>
          <w:divBdr>
            <w:top w:val="none" w:sz="0" w:space="0" w:color="auto"/>
            <w:left w:val="none" w:sz="0" w:space="0" w:color="auto"/>
            <w:bottom w:val="none" w:sz="0" w:space="0" w:color="auto"/>
            <w:right w:val="none" w:sz="0" w:space="0" w:color="auto"/>
          </w:divBdr>
        </w:div>
        <w:div w:id="211770328">
          <w:marLeft w:val="480"/>
          <w:marRight w:val="0"/>
          <w:marTop w:val="0"/>
          <w:marBottom w:val="0"/>
          <w:divBdr>
            <w:top w:val="none" w:sz="0" w:space="0" w:color="auto"/>
            <w:left w:val="none" w:sz="0" w:space="0" w:color="auto"/>
            <w:bottom w:val="none" w:sz="0" w:space="0" w:color="auto"/>
            <w:right w:val="none" w:sz="0" w:space="0" w:color="auto"/>
          </w:divBdr>
        </w:div>
        <w:div w:id="862012984">
          <w:marLeft w:val="480"/>
          <w:marRight w:val="0"/>
          <w:marTop w:val="0"/>
          <w:marBottom w:val="0"/>
          <w:divBdr>
            <w:top w:val="none" w:sz="0" w:space="0" w:color="auto"/>
            <w:left w:val="none" w:sz="0" w:space="0" w:color="auto"/>
            <w:bottom w:val="none" w:sz="0" w:space="0" w:color="auto"/>
            <w:right w:val="none" w:sz="0" w:space="0" w:color="auto"/>
          </w:divBdr>
        </w:div>
        <w:div w:id="365571144">
          <w:marLeft w:val="480"/>
          <w:marRight w:val="0"/>
          <w:marTop w:val="0"/>
          <w:marBottom w:val="0"/>
          <w:divBdr>
            <w:top w:val="none" w:sz="0" w:space="0" w:color="auto"/>
            <w:left w:val="none" w:sz="0" w:space="0" w:color="auto"/>
            <w:bottom w:val="none" w:sz="0" w:space="0" w:color="auto"/>
            <w:right w:val="none" w:sz="0" w:space="0" w:color="auto"/>
          </w:divBdr>
        </w:div>
        <w:div w:id="1277710739">
          <w:marLeft w:val="480"/>
          <w:marRight w:val="0"/>
          <w:marTop w:val="0"/>
          <w:marBottom w:val="0"/>
          <w:divBdr>
            <w:top w:val="none" w:sz="0" w:space="0" w:color="auto"/>
            <w:left w:val="none" w:sz="0" w:space="0" w:color="auto"/>
            <w:bottom w:val="none" w:sz="0" w:space="0" w:color="auto"/>
            <w:right w:val="none" w:sz="0" w:space="0" w:color="auto"/>
          </w:divBdr>
        </w:div>
        <w:div w:id="956252115">
          <w:marLeft w:val="480"/>
          <w:marRight w:val="0"/>
          <w:marTop w:val="0"/>
          <w:marBottom w:val="0"/>
          <w:divBdr>
            <w:top w:val="none" w:sz="0" w:space="0" w:color="auto"/>
            <w:left w:val="none" w:sz="0" w:space="0" w:color="auto"/>
            <w:bottom w:val="none" w:sz="0" w:space="0" w:color="auto"/>
            <w:right w:val="none" w:sz="0" w:space="0" w:color="auto"/>
          </w:divBdr>
        </w:div>
        <w:div w:id="886918446">
          <w:marLeft w:val="480"/>
          <w:marRight w:val="0"/>
          <w:marTop w:val="0"/>
          <w:marBottom w:val="0"/>
          <w:divBdr>
            <w:top w:val="none" w:sz="0" w:space="0" w:color="auto"/>
            <w:left w:val="none" w:sz="0" w:space="0" w:color="auto"/>
            <w:bottom w:val="none" w:sz="0" w:space="0" w:color="auto"/>
            <w:right w:val="none" w:sz="0" w:space="0" w:color="auto"/>
          </w:divBdr>
        </w:div>
        <w:div w:id="1458716461">
          <w:marLeft w:val="480"/>
          <w:marRight w:val="0"/>
          <w:marTop w:val="0"/>
          <w:marBottom w:val="0"/>
          <w:divBdr>
            <w:top w:val="none" w:sz="0" w:space="0" w:color="auto"/>
            <w:left w:val="none" w:sz="0" w:space="0" w:color="auto"/>
            <w:bottom w:val="none" w:sz="0" w:space="0" w:color="auto"/>
            <w:right w:val="none" w:sz="0" w:space="0" w:color="auto"/>
          </w:divBdr>
        </w:div>
        <w:div w:id="1676880828">
          <w:marLeft w:val="480"/>
          <w:marRight w:val="0"/>
          <w:marTop w:val="0"/>
          <w:marBottom w:val="0"/>
          <w:divBdr>
            <w:top w:val="none" w:sz="0" w:space="0" w:color="auto"/>
            <w:left w:val="none" w:sz="0" w:space="0" w:color="auto"/>
            <w:bottom w:val="none" w:sz="0" w:space="0" w:color="auto"/>
            <w:right w:val="none" w:sz="0" w:space="0" w:color="auto"/>
          </w:divBdr>
        </w:div>
        <w:div w:id="1314406785">
          <w:marLeft w:val="480"/>
          <w:marRight w:val="0"/>
          <w:marTop w:val="0"/>
          <w:marBottom w:val="0"/>
          <w:divBdr>
            <w:top w:val="none" w:sz="0" w:space="0" w:color="auto"/>
            <w:left w:val="none" w:sz="0" w:space="0" w:color="auto"/>
            <w:bottom w:val="none" w:sz="0" w:space="0" w:color="auto"/>
            <w:right w:val="none" w:sz="0" w:space="0" w:color="auto"/>
          </w:divBdr>
        </w:div>
        <w:div w:id="1627274052">
          <w:marLeft w:val="480"/>
          <w:marRight w:val="0"/>
          <w:marTop w:val="0"/>
          <w:marBottom w:val="0"/>
          <w:divBdr>
            <w:top w:val="none" w:sz="0" w:space="0" w:color="auto"/>
            <w:left w:val="none" w:sz="0" w:space="0" w:color="auto"/>
            <w:bottom w:val="none" w:sz="0" w:space="0" w:color="auto"/>
            <w:right w:val="none" w:sz="0" w:space="0" w:color="auto"/>
          </w:divBdr>
        </w:div>
        <w:div w:id="205070230">
          <w:marLeft w:val="480"/>
          <w:marRight w:val="0"/>
          <w:marTop w:val="0"/>
          <w:marBottom w:val="0"/>
          <w:divBdr>
            <w:top w:val="none" w:sz="0" w:space="0" w:color="auto"/>
            <w:left w:val="none" w:sz="0" w:space="0" w:color="auto"/>
            <w:bottom w:val="none" w:sz="0" w:space="0" w:color="auto"/>
            <w:right w:val="none" w:sz="0" w:space="0" w:color="auto"/>
          </w:divBdr>
        </w:div>
        <w:div w:id="1912620155">
          <w:marLeft w:val="480"/>
          <w:marRight w:val="0"/>
          <w:marTop w:val="0"/>
          <w:marBottom w:val="0"/>
          <w:divBdr>
            <w:top w:val="none" w:sz="0" w:space="0" w:color="auto"/>
            <w:left w:val="none" w:sz="0" w:space="0" w:color="auto"/>
            <w:bottom w:val="none" w:sz="0" w:space="0" w:color="auto"/>
            <w:right w:val="none" w:sz="0" w:space="0" w:color="auto"/>
          </w:divBdr>
        </w:div>
        <w:div w:id="207452855">
          <w:marLeft w:val="480"/>
          <w:marRight w:val="0"/>
          <w:marTop w:val="0"/>
          <w:marBottom w:val="0"/>
          <w:divBdr>
            <w:top w:val="none" w:sz="0" w:space="0" w:color="auto"/>
            <w:left w:val="none" w:sz="0" w:space="0" w:color="auto"/>
            <w:bottom w:val="none" w:sz="0" w:space="0" w:color="auto"/>
            <w:right w:val="none" w:sz="0" w:space="0" w:color="auto"/>
          </w:divBdr>
        </w:div>
        <w:div w:id="356854578">
          <w:marLeft w:val="480"/>
          <w:marRight w:val="0"/>
          <w:marTop w:val="0"/>
          <w:marBottom w:val="0"/>
          <w:divBdr>
            <w:top w:val="none" w:sz="0" w:space="0" w:color="auto"/>
            <w:left w:val="none" w:sz="0" w:space="0" w:color="auto"/>
            <w:bottom w:val="none" w:sz="0" w:space="0" w:color="auto"/>
            <w:right w:val="none" w:sz="0" w:space="0" w:color="auto"/>
          </w:divBdr>
        </w:div>
        <w:div w:id="31618762">
          <w:marLeft w:val="480"/>
          <w:marRight w:val="0"/>
          <w:marTop w:val="0"/>
          <w:marBottom w:val="0"/>
          <w:divBdr>
            <w:top w:val="none" w:sz="0" w:space="0" w:color="auto"/>
            <w:left w:val="none" w:sz="0" w:space="0" w:color="auto"/>
            <w:bottom w:val="none" w:sz="0" w:space="0" w:color="auto"/>
            <w:right w:val="none" w:sz="0" w:space="0" w:color="auto"/>
          </w:divBdr>
        </w:div>
        <w:div w:id="1416516021">
          <w:marLeft w:val="480"/>
          <w:marRight w:val="0"/>
          <w:marTop w:val="0"/>
          <w:marBottom w:val="0"/>
          <w:divBdr>
            <w:top w:val="none" w:sz="0" w:space="0" w:color="auto"/>
            <w:left w:val="none" w:sz="0" w:space="0" w:color="auto"/>
            <w:bottom w:val="none" w:sz="0" w:space="0" w:color="auto"/>
            <w:right w:val="none" w:sz="0" w:space="0" w:color="auto"/>
          </w:divBdr>
        </w:div>
        <w:div w:id="188953868">
          <w:marLeft w:val="480"/>
          <w:marRight w:val="0"/>
          <w:marTop w:val="0"/>
          <w:marBottom w:val="0"/>
          <w:divBdr>
            <w:top w:val="none" w:sz="0" w:space="0" w:color="auto"/>
            <w:left w:val="none" w:sz="0" w:space="0" w:color="auto"/>
            <w:bottom w:val="none" w:sz="0" w:space="0" w:color="auto"/>
            <w:right w:val="none" w:sz="0" w:space="0" w:color="auto"/>
          </w:divBdr>
        </w:div>
        <w:div w:id="218828382">
          <w:marLeft w:val="480"/>
          <w:marRight w:val="0"/>
          <w:marTop w:val="0"/>
          <w:marBottom w:val="0"/>
          <w:divBdr>
            <w:top w:val="none" w:sz="0" w:space="0" w:color="auto"/>
            <w:left w:val="none" w:sz="0" w:space="0" w:color="auto"/>
            <w:bottom w:val="none" w:sz="0" w:space="0" w:color="auto"/>
            <w:right w:val="none" w:sz="0" w:space="0" w:color="auto"/>
          </w:divBdr>
        </w:div>
        <w:div w:id="1673528477">
          <w:marLeft w:val="480"/>
          <w:marRight w:val="0"/>
          <w:marTop w:val="0"/>
          <w:marBottom w:val="0"/>
          <w:divBdr>
            <w:top w:val="none" w:sz="0" w:space="0" w:color="auto"/>
            <w:left w:val="none" w:sz="0" w:space="0" w:color="auto"/>
            <w:bottom w:val="none" w:sz="0" w:space="0" w:color="auto"/>
            <w:right w:val="none" w:sz="0" w:space="0" w:color="auto"/>
          </w:divBdr>
        </w:div>
        <w:div w:id="822624853">
          <w:marLeft w:val="480"/>
          <w:marRight w:val="0"/>
          <w:marTop w:val="0"/>
          <w:marBottom w:val="0"/>
          <w:divBdr>
            <w:top w:val="none" w:sz="0" w:space="0" w:color="auto"/>
            <w:left w:val="none" w:sz="0" w:space="0" w:color="auto"/>
            <w:bottom w:val="none" w:sz="0" w:space="0" w:color="auto"/>
            <w:right w:val="none" w:sz="0" w:space="0" w:color="auto"/>
          </w:divBdr>
        </w:div>
        <w:div w:id="915818630">
          <w:marLeft w:val="480"/>
          <w:marRight w:val="0"/>
          <w:marTop w:val="0"/>
          <w:marBottom w:val="0"/>
          <w:divBdr>
            <w:top w:val="none" w:sz="0" w:space="0" w:color="auto"/>
            <w:left w:val="none" w:sz="0" w:space="0" w:color="auto"/>
            <w:bottom w:val="none" w:sz="0" w:space="0" w:color="auto"/>
            <w:right w:val="none" w:sz="0" w:space="0" w:color="auto"/>
          </w:divBdr>
        </w:div>
        <w:div w:id="196621511">
          <w:marLeft w:val="480"/>
          <w:marRight w:val="0"/>
          <w:marTop w:val="0"/>
          <w:marBottom w:val="0"/>
          <w:divBdr>
            <w:top w:val="none" w:sz="0" w:space="0" w:color="auto"/>
            <w:left w:val="none" w:sz="0" w:space="0" w:color="auto"/>
            <w:bottom w:val="none" w:sz="0" w:space="0" w:color="auto"/>
            <w:right w:val="none" w:sz="0" w:space="0" w:color="auto"/>
          </w:divBdr>
        </w:div>
      </w:divsChild>
    </w:div>
    <w:div w:id="1742867534">
      <w:marLeft w:val="480"/>
      <w:marRight w:val="0"/>
      <w:marTop w:val="0"/>
      <w:marBottom w:val="0"/>
      <w:divBdr>
        <w:top w:val="none" w:sz="0" w:space="0" w:color="auto"/>
        <w:left w:val="none" w:sz="0" w:space="0" w:color="auto"/>
        <w:bottom w:val="none" w:sz="0" w:space="0" w:color="auto"/>
        <w:right w:val="none" w:sz="0" w:space="0" w:color="auto"/>
      </w:divBdr>
    </w:div>
    <w:div w:id="1743210305">
      <w:bodyDiv w:val="1"/>
      <w:marLeft w:val="0"/>
      <w:marRight w:val="0"/>
      <w:marTop w:val="0"/>
      <w:marBottom w:val="0"/>
      <w:divBdr>
        <w:top w:val="none" w:sz="0" w:space="0" w:color="auto"/>
        <w:left w:val="none" w:sz="0" w:space="0" w:color="auto"/>
        <w:bottom w:val="none" w:sz="0" w:space="0" w:color="auto"/>
        <w:right w:val="none" w:sz="0" w:space="0" w:color="auto"/>
      </w:divBdr>
    </w:div>
    <w:div w:id="1743218565">
      <w:marLeft w:val="480"/>
      <w:marRight w:val="0"/>
      <w:marTop w:val="0"/>
      <w:marBottom w:val="0"/>
      <w:divBdr>
        <w:top w:val="none" w:sz="0" w:space="0" w:color="auto"/>
        <w:left w:val="none" w:sz="0" w:space="0" w:color="auto"/>
        <w:bottom w:val="none" w:sz="0" w:space="0" w:color="auto"/>
        <w:right w:val="none" w:sz="0" w:space="0" w:color="auto"/>
      </w:divBdr>
    </w:div>
    <w:div w:id="1743332867">
      <w:marLeft w:val="480"/>
      <w:marRight w:val="0"/>
      <w:marTop w:val="0"/>
      <w:marBottom w:val="0"/>
      <w:divBdr>
        <w:top w:val="none" w:sz="0" w:space="0" w:color="auto"/>
        <w:left w:val="none" w:sz="0" w:space="0" w:color="auto"/>
        <w:bottom w:val="none" w:sz="0" w:space="0" w:color="auto"/>
        <w:right w:val="none" w:sz="0" w:space="0" w:color="auto"/>
      </w:divBdr>
    </w:div>
    <w:div w:id="1743527381">
      <w:bodyDiv w:val="1"/>
      <w:marLeft w:val="0"/>
      <w:marRight w:val="0"/>
      <w:marTop w:val="0"/>
      <w:marBottom w:val="0"/>
      <w:divBdr>
        <w:top w:val="none" w:sz="0" w:space="0" w:color="auto"/>
        <w:left w:val="none" w:sz="0" w:space="0" w:color="auto"/>
        <w:bottom w:val="none" w:sz="0" w:space="0" w:color="auto"/>
        <w:right w:val="none" w:sz="0" w:space="0" w:color="auto"/>
      </w:divBdr>
    </w:div>
    <w:div w:id="1743676318">
      <w:bodyDiv w:val="1"/>
      <w:marLeft w:val="0"/>
      <w:marRight w:val="0"/>
      <w:marTop w:val="0"/>
      <w:marBottom w:val="0"/>
      <w:divBdr>
        <w:top w:val="none" w:sz="0" w:space="0" w:color="auto"/>
        <w:left w:val="none" w:sz="0" w:space="0" w:color="auto"/>
        <w:bottom w:val="none" w:sz="0" w:space="0" w:color="auto"/>
        <w:right w:val="none" w:sz="0" w:space="0" w:color="auto"/>
      </w:divBdr>
    </w:div>
    <w:div w:id="1743796812">
      <w:marLeft w:val="480"/>
      <w:marRight w:val="0"/>
      <w:marTop w:val="0"/>
      <w:marBottom w:val="0"/>
      <w:divBdr>
        <w:top w:val="none" w:sz="0" w:space="0" w:color="auto"/>
        <w:left w:val="none" w:sz="0" w:space="0" w:color="auto"/>
        <w:bottom w:val="none" w:sz="0" w:space="0" w:color="auto"/>
        <w:right w:val="none" w:sz="0" w:space="0" w:color="auto"/>
      </w:divBdr>
    </w:div>
    <w:div w:id="1743869101">
      <w:marLeft w:val="480"/>
      <w:marRight w:val="0"/>
      <w:marTop w:val="0"/>
      <w:marBottom w:val="0"/>
      <w:divBdr>
        <w:top w:val="none" w:sz="0" w:space="0" w:color="auto"/>
        <w:left w:val="none" w:sz="0" w:space="0" w:color="auto"/>
        <w:bottom w:val="none" w:sz="0" w:space="0" w:color="auto"/>
        <w:right w:val="none" w:sz="0" w:space="0" w:color="auto"/>
      </w:divBdr>
    </w:div>
    <w:div w:id="1744062069">
      <w:bodyDiv w:val="1"/>
      <w:marLeft w:val="0"/>
      <w:marRight w:val="0"/>
      <w:marTop w:val="0"/>
      <w:marBottom w:val="0"/>
      <w:divBdr>
        <w:top w:val="none" w:sz="0" w:space="0" w:color="auto"/>
        <w:left w:val="none" w:sz="0" w:space="0" w:color="auto"/>
        <w:bottom w:val="none" w:sz="0" w:space="0" w:color="auto"/>
        <w:right w:val="none" w:sz="0" w:space="0" w:color="auto"/>
      </w:divBdr>
    </w:div>
    <w:div w:id="1744176921">
      <w:marLeft w:val="480"/>
      <w:marRight w:val="0"/>
      <w:marTop w:val="0"/>
      <w:marBottom w:val="0"/>
      <w:divBdr>
        <w:top w:val="none" w:sz="0" w:space="0" w:color="auto"/>
        <w:left w:val="none" w:sz="0" w:space="0" w:color="auto"/>
        <w:bottom w:val="none" w:sz="0" w:space="0" w:color="auto"/>
        <w:right w:val="none" w:sz="0" w:space="0" w:color="auto"/>
      </w:divBdr>
    </w:div>
    <w:div w:id="1744182377">
      <w:bodyDiv w:val="1"/>
      <w:marLeft w:val="0"/>
      <w:marRight w:val="0"/>
      <w:marTop w:val="0"/>
      <w:marBottom w:val="0"/>
      <w:divBdr>
        <w:top w:val="none" w:sz="0" w:space="0" w:color="auto"/>
        <w:left w:val="none" w:sz="0" w:space="0" w:color="auto"/>
        <w:bottom w:val="none" w:sz="0" w:space="0" w:color="auto"/>
        <w:right w:val="none" w:sz="0" w:space="0" w:color="auto"/>
      </w:divBdr>
    </w:div>
    <w:div w:id="1744528045">
      <w:bodyDiv w:val="1"/>
      <w:marLeft w:val="0"/>
      <w:marRight w:val="0"/>
      <w:marTop w:val="0"/>
      <w:marBottom w:val="0"/>
      <w:divBdr>
        <w:top w:val="none" w:sz="0" w:space="0" w:color="auto"/>
        <w:left w:val="none" w:sz="0" w:space="0" w:color="auto"/>
        <w:bottom w:val="none" w:sz="0" w:space="0" w:color="auto"/>
        <w:right w:val="none" w:sz="0" w:space="0" w:color="auto"/>
      </w:divBdr>
    </w:div>
    <w:div w:id="1744569006">
      <w:bodyDiv w:val="1"/>
      <w:marLeft w:val="0"/>
      <w:marRight w:val="0"/>
      <w:marTop w:val="0"/>
      <w:marBottom w:val="0"/>
      <w:divBdr>
        <w:top w:val="none" w:sz="0" w:space="0" w:color="auto"/>
        <w:left w:val="none" w:sz="0" w:space="0" w:color="auto"/>
        <w:bottom w:val="none" w:sz="0" w:space="0" w:color="auto"/>
        <w:right w:val="none" w:sz="0" w:space="0" w:color="auto"/>
      </w:divBdr>
      <w:divsChild>
        <w:div w:id="1705055684">
          <w:marLeft w:val="480"/>
          <w:marRight w:val="0"/>
          <w:marTop w:val="0"/>
          <w:marBottom w:val="0"/>
          <w:divBdr>
            <w:top w:val="none" w:sz="0" w:space="0" w:color="auto"/>
            <w:left w:val="none" w:sz="0" w:space="0" w:color="auto"/>
            <w:bottom w:val="none" w:sz="0" w:space="0" w:color="auto"/>
            <w:right w:val="none" w:sz="0" w:space="0" w:color="auto"/>
          </w:divBdr>
        </w:div>
        <w:div w:id="1795128030">
          <w:marLeft w:val="480"/>
          <w:marRight w:val="0"/>
          <w:marTop w:val="0"/>
          <w:marBottom w:val="0"/>
          <w:divBdr>
            <w:top w:val="none" w:sz="0" w:space="0" w:color="auto"/>
            <w:left w:val="none" w:sz="0" w:space="0" w:color="auto"/>
            <w:bottom w:val="none" w:sz="0" w:space="0" w:color="auto"/>
            <w:right w:val="none" w:sz="0" w:space="0" w:color="auto"/>
          </w:divBdr>
        </w:div>
        <w:div w:id="1264798463">
          <w:marLeft w:val="480"/>
          <w:marRight w:val="0"/>
          <w:marTop w:val="0"/>
          <w:marBottom w:val="0"/>
          <w:divBdr>
            <w:top w:val="none" w:sz="0" w:space="0" w:color="auto"/>
            <w:left w:val="none" w:sz="0" w:space="0" w:color="auto"/>
            <w:bottom w:val="none" w:sz="0" w:space="0" w:color="auto"/>
            <w:right w:val="none" w:sz="0" w:space="0" w:color="auto"/>
          </w:divBdr>
        </w:div>
        <w:div w:id="543904927">
          <w:marLeft w:val="480"/>
          <w:marRight w:val="0"/>
          <w:marTop w:val="0"/>
          <w:marBottom w:val="0"/>
          <w:divBdr>
            <w:top w:val="none" w:sz="0" w:space="0" w:color="auto"/>
            <w:left w:val="none" w:sz="0" w:space="0" w:color="auto"/>
            <w:bottom w:val="none" w:sz="0" w:space="0" w:color="auto"/>
            <w:right w:val="none" w:sz="0" w:space="0" w:color="auto"/>
          </w:divBdr>
        </w:div>
        <w:div w:id="104037283">
          <w:marLeft w:val="480"/>
          <w:marRight w:val="0"/>
          <w:marTop w:val="0"/>
          <w:marBottom w:val="0"/>
          <w:divBdr>
            <w:top w:val="none" w:sz="0" w:space="0" w:color="auto"/>
            <w:left w:val="none" w:sz="0" w:space="0" w:color="auto"/>
            <w:bottom w:val="none" w:sz="0" w:space="0" w:color="auto"/>
            <w:right w:val="none" w:sz="0" w:space="0" w:color="auto"/>
          </w:divBdr>
        </w:div>
      </w:divsChild>
    </w:div>
    <w:div w:id="1744795224">
      <w:bodyDiv w:val="1"/>
      <w:marLeft w:val="0"/>
      <w:marRight w:val="0"/>
      <w:marTop w:val="0"/>
      <w:marBottom w:val="0"/>
      <w:divBdr>
        <w:top w:val="none" w:sz="0" w:space="0" w:color="auto"/>
        <w:left w:val="none" w:sz="0" w:space="0" w:color="auto"/>
        <w:bottom w:val="none" w:sz="0" w:space="0" w:color="auto"/>
        <w:right w:val="none" w:sz="0" w:space="0" w:color="auto"/>
      </w:divBdr>
    </w:div>
    <w:div w:id="1745377635">
      <w:marLeft w:val="480"/>
      <w:marRight w:val="0"/>
      <w:marTop w:val="0"/>
      <w:marBottom w:val="0"/>
      <w:divBdr>
        <w:top w:val="none" w:sz="0" w:space="0" w:color="auto"/>
        <w:left w:val="none" w:sz="0" w:space="0" w:color="auto"/>
        <w:bottom w:val="none" w:sz="0" w:space="0" w:color="auto"/>
        <w:right w:val="none" w:sz="0" w:space="0" w:color="auto"/>
      </w:divBdr>
    </w:div>
    <w:div w:id="1745758647">
      <w:bodyDiv w:val="1"/>
      <w:marLeft w:val="0"/>
      <w:marRight w:val="0"/>
      <w:marTop w:val="0"/>
      <w:marBottom w:val="0"/>
      <w:divBdr>
        <w:top w:val="none" w:sz="0" w:space="0" w:color="auto"/>
        <w:left w:val="none" w:sz="0" w:space="0" w:color="auto"/>
        <w:bottom w:val="none" w:sz="0" w:space="0" w:color="auto"/>
        <w:right w:val="none" w:sz="0" w:space="0" w:color="auto"/>
      </w:divBdr>
    </w:div>
    <w:div w:id="1746101504">
      <w:bodyDiv w:val="1"/>
      <w:marLeft w:val="0"/>
      <w:marRight w:val="0"/>
      <w:marTop w:val="0"/>
      <w:marBottom w:val="0"/>
      <w:divBdr>
        <w:top w:val="none" w:sz="0" w:space="0" w:color="auto"/>
        <w:left w:val="none" w:sz="0" w:space="0" w:color="auto"/>
        <w:bottom w:val="none" w:sz="0" w:space="0" w:color="auto"/>
        <w:right w:val="none" w:sz="0" w:space="0" w:color="auto"/>
      </w:divBdr>
    </w:div>
    <w:div w:id="1746148578">
      <w:marLeft w:val="480"/>
      <w:marRight w:val="0"/>
      <w:marTop w:val="0"/>
      <w:marBottom w:val="0"/>
      <w:divBdr>
        <w:top w:val="none" w:sz="0" w:space="0" w:color="auto"/>
        <w:left w:val="none" w:sz="0" w:space="0" w:color="auto"/>
        <w:bottom w:val="none" w:sz="0" w:space="0" w:color="auto"/>
        <w:right w:val="none" w:sz="0" w:space="0" w:color="auto"/>
      </w:divBdr>
    </w:div>
    <w:div w:id="1746219432">
      <w:marLeft w:val="480"/>
      <w:marRight w:val="0"/>
      <w:marTop w:val="0"/>
      <w:marBottom w:val="0"/>
      <w:divBdr>
        <w:top w:val="none" w:sz="0" w:space="0" w:color="auto"/>
        <w:left w:val="none" w:sz="0" w:space="0" w:color="auto"/>
        <w:bottom w:val="none" w:sz="0" w:space="0" w:color="auto"/>
        <w:right w:val="none" w:sz="0" w:space="0" w:color="auto"/>
      </w:divBdr>
    </w:div>
    <w:div w:id="1746342006">
      <w:bodyDiv w:val="1"/>
      <w:marLeft w:val="0"/>
      <w:marRight w:val="0"/>
      <w:marTop w:val="0"/>
      <w:marBottom w:val="0"/>
      <w:divBdr>
        <w:top w:val="none" w:sz="0" w:space="0" w:color="auto"/>
        <w:left w:val="none" w:sz="0" w:space="0" w:color="auto"/>
        <w:bottom w:val="none" w:sz="0" w:space="0" w:color="auto"/>
        <w:right w:val="none" w:sz="0" w:space="0" w:color="auto"/>
      </w:divBdr>
    </w:div>
    <w:div w:id="1746680110">
      <w:marLeft w:val="480"/>
      <w:marRight w:val="0"/>
      <w:marTop w:val="0"/>
      <w:marBottom w:val="0"/>
      <w:divBdr>
        <w:top w:val="none" w:sz="0" w:space="0" w:color="auto"/>
        <w:left w:val="none" w:sz="0" w:space="0" w:color="auto"/>
        <w:bottom w:val="none" w:sz="0" w:space="0" w:color="auto"/>
        <w:right w:val="none" w:sz="0" w:space="0" w:color="auto"/>
      </w:divBdr>
    </w:div>
    <w:div w:id="1746687696">
      <w:bodyDiv w:val="1"/>
      <w:marLeft w:val="0"/>
      <w:marRight w:val="0"/>
      <w:marTop w:val="0"/>
      <w:marBottom w:val="0"/>
      <w:divBdr>
        <w:top w:val="none" w:sz="0" w:space="0" w:color="auto"/>
        <w:left w:val="none" w:sz="0" w:space="0" w:color="auto"/>
        <w:bottom w:val="none" w:sz="0" w:space="0" w:color="auto"/>
        <w:right w:val="none" w:sz="0" w:space="0" w:color="auto"/>
      </w:divBdr>
      <w:divsChild>
        <w:div w:id="965696179">
          <w:marLeft w:val="480"/>
          <w:marRight w:val="0"/>
          <w:marTop w:val="0"/>
          <w:marBottom w:val="0"/>
          <w:divBdr>
            <w:top w:val="none" w:sz="0" w:space="0" w:color="auto"/>
            <w:left w:val="none" w:sz="0" w:space="0" w:color="auto"/>
            <w:bottom w:val="none" w:sz="0" w:space="0" w:color="auto"/>
            <w:right w:val="none" w:sz="0" w:space="0" w:color="auto"/>
          </w:divBdr>
        </w:div>
        <w:div w:id="654067920">
          <w:marLeft w:val="480"/>
          <w:marRight w:val="0"/>
          <w:marTop w:val="0"/>
          <w:marBottom w:val="0"/>
          <w:divBdr>
            <w:top w:val="none" w:sz="0" w:space="0" w:color="auto"/>
            <w:left w:val="none" w:sz="0" w:space="0" w:color="auto"/>
            <w:bottom w:val="none" w:sz="0" w:space="0" w:color="auto"/>
            <w:right w:val="none" w:sz="0" w:space="0" w:color="auto"/>
          </w:divBdr>
        </w:div>
        <w:div w:id="809595474">
          <w:marLeft w:val="480"/>
          <w:marRight w:val="0"/>
          <w:marTop w:val="0"/>
          <w:marBottom w:val="0"/>
          <w:divBdr>
            <w:top w:val="none" w:sz="0" w:space="0" w:color="auto"/>
            <w:left w:val="none" w:sz="0" w:space="0" w:color="auto"/>
            <w:bottom w:val="none" w:sz="0" w:space="0" w:color="auto"/>
            <w:right w:val="none" w:sz="0" w:space="0" w:color="auto"/>
          </w:divBdr>
        </w:div>
        <w:div w:id="1854763410">
          <w:marLeft w:val="480"/>
          <w:marRight w:val="0"/>
          <w:marTop w:val="0"/>
          <w:marBottom w:val="0"/>
          <w:divBdr>
            <w:top w:val="none" w:sz="0" w:space="0" w:color="auto"/>
            <w:left w:val="none" w:sz="0" w:space="0" w:color="auto"/>
            <w:bottom w:val="none" w:sz="0" w:space="0" w:color="auto"/>
            <w:right w:val="none" w:sz="0" w:space="0" w:color="auto"/>
          </w:divBdr>
        </w:div>
        <w:div w:id="2000571731">
          <w:marLeft w:val="480"/>
          <w:marRight w:val="0"/>
          <w:marTop w:val="0"/>
          <w:marBottom w:val="0"/>
          <w:divBdr>
            <w:top w:val="none" w:sz="0" w:space="0" w:color="auto"/>
            <w:left w:val="none" w:sz="0" w:space="0" w:color="auto"/>
            <w:bottom w:val="none" w:sz="0" w:space="0" w:color="auto"/>
            <w:right w:val="none" w:sz="0" w:space="0" w:color="auto"/>
          </w:divBdr>
        </w:div>
        <w:div w:id="2044362085">
          <w:marLeft w:val="480"/>
          <w:marRight w:val="0"/>
          <w:marTop w:val="0"/>
          <w:marBottom w:val="0"/>
          <w:divBdr>
            <w:top w:val="none" w:sz="0" w:space="0" w:color="auto"/>
            <w:left w:val="none" w:sz="0" w:space="0" w:color="auto"/>
            <w:bottom w:val="none" w:sz="0" w:space="0" w:color="auto"/>
            <w:right w:val="none" w:sz="0" w:space="0" w:color="auto"/>
          </w:divBdr>
        </w:div>
        <w:div w:id="1617978158">
          <w:marLeft w:val="480"/>
          <w:marRight w:val="0"/>
          <w:marTop w:val="0"/>
          <w:marBottom w:val="0"/>
          <w:divBdr>
            <w:top w:val="none" w:sz="0" w:space="0" w:color="auto"/>
            <w:left w:val="none" w:sz="0" w:space="0" w:color="auto"/>
            <w:bottom w:val="none" w:sz="0" w:space="0" w:color="auto"/>
            <w:right w:val="none" w:sz="0" w:space="0" w:color="auto"/>
          </w:divBdr>
        </w:div>
        <w:div w:id="1000162808">
          <w:marLeft w:val="480"/>
          <w:marRight w:val="0"/>
          <w:marTop w:val="0"/>
          <w:marBottom w:val="0"/>
          <w:divBdr>
            <w:top w:val="none" w:sz="0" w:space="0" w:color="auto"/>
            <w:left w:val="none" w:sz="0" w:space="0" w:color="auto"/>
            <w:bottom w:val="none" w:sz="0" w:space="0" w:color="auto"/>
            <w:right w:val="none" w:sz="0" w:space="0" w:color="auto"/>
          </w:divBdr>
        </w:div>
        <w:div w:id="1621186403">
          <w:marLeft w:val="480"/>
          <w:marRight w:val="0"/>
          <w:marTop w:val="0"/>
          <w:marBottom w:val="0"/>
          <w:divBdr>
            <w:top w:val="none" w:sz="0" w:space="0" w:color="auto"/>
            <w:left w:val="none" w:sz="0" w:space="0" w:color="auto"/>
            <w:bottom w:val="none" w:sz="0" w:space="0" w:color="auto"/>
            <w:right w:val="none" w:sz="0" w:space="0" w:color="auto"/>
          </w:divBdr>
        </w:div>
        <w:div w:id="1049915069">
          <w:marLeft w:val="480"/>
          <w:marRight w:val="0"/>
          <w:marTop w:val="0"/>
          <w:marBottom w:val="0"/>
          <w:divBdr>
            <w:top w:val="none" w:sz="0" w:space="0" w:color="auto"/>
            <w:left w:val="none" w:sz="0" w:space="0" w:color="auto"/>
            <w:bottom w:val="none" w:sz="0" w:space="0" w:color="auto"/>
            <w:right w:val="none" w:sz="0" w:space="0" w:color="auto"/>
          </w:divBdr>
        </w:div>
        <w:div w:id="930698662">
          <w:marLeft w:val="480"/>
          <w:marRight w:val="0"/>
          <w:marTop w:val="0"/>
          <w:marBottom w:val="0"/>
          <w:divBdr>
            <w:top w:val="none" w:sz="0" w:space="0" w:color="auto"/>
            <w:left w:val="none" w:sz="0" w:space="0" w:color="auto"/>
            <w:bottom w:val="none" w:sz="0" w:space="0" w:color="auto"/>
            <w:right w:val="none" w:sz="0" w:space="0" w:color="auto"/>
          </w:divBdr>
        </w:div>
        <w:div w:id="2126919190">
          <w:marLeft w:val="480"/>
          <w:marRight w:val="0"/>
          <w:marTop w:val="0"/>
          <w:marBottom w:val="0"/>
          <w:divBdr>
            <w:top w:val="none" w:sz="0" w:space="0" w:color="auto"/>
            <w:left w:val="none" w:sz="0" w:space="0" w:color="auto"/>
            <w:bottom w:val="none" w:sz="0" w:space="0" w:color="auto"/>
            <w:right w:val="none" w:sz="0" w:space="0" w:color="auto"/>
          </w:divBdr>
        </w:div>
        <w:div w:id="63846115">
          <w:marLeft w:val="480"/>
          <w:marRight w:val="0"/>
          <w:marTop w:val="0"/>
          <w:marBottom w:val="0"/>
          <w:divBdr>
            <w:top w:val="none" w:sz="0" w:space="0" w:color="auto"/>
            <w:left w:val="none" w:sz="0" w:space="0" w:color="auto"/>
            <w:bottom w:val="none" w:sz="0" w:space="0" w:color="auto"/>
            <w:right w:val="none" w:sz="0" w:space="0" w:color="auto"/>
          </w:divBdr>
        </w:div>
        <w:div w:id="1252621189">
          <w:marLeft w:val="480"/>
          <w:marRight w:val="0"/>
          <w:marTop w:val="0"/>
          <w:marBottom w:val="0"/>
          <w:divBdr>
            <w:top w:val="none" w:sz="0" w:space="0" w:color="auto"/>
            <w:left w:val="none" w:sz="0" w:space="0" w:color="auto"/>
            <w:bottom w:val="none" w:sz="0" w:space="0" w:color="auto"/>
            <w:right w:val="none" w:sz="0" w:space="0" w:color="auto"/>
          </w:divBdr>
        </w:div>
        <w:div w:id="39794786">
          <w:marLeft w:val="480"/>
          <w:marRight w:val="0"/>
          <w:marTop w:val="0"/>
          <w:marBottom w:val="0"/>
          <w:divBdr>
            <w:top w:val="none" w:sz="0" w:space="0" w:color="auto"/>
            <w:left w:val="none" w:sz="0" w:space="0" w:color="auto"/>
            <w:bottom w:val="none" w:sz="0" w:space="0" w:color="auto"/>
            <w:right w:val="none" w:sz="0" w:space="0" w:color="auto"/>
          </w:divBdr>
        </w:div>
        <w:div w:id="1911455002">
          <w:marLeft w:val="480"/>
          <w:marRight w:val="0"/>
          <w:marTop w:val="0"/>
          <w:marBottom w:val="0"/>
          <w:divBdr>
            <w:top w:val="none" w:sz="0" w:space="0" w:color="auto"/>
            <w:left w:val="none" w:sz="0" w:space="0" w:color="auto"/>
            <w:bottom w:val="none" w:sz="0" w:space="0" w:color="auto"/>
            <w:right w:val="none" w:sz="0" w:space="0" w:color="auto"/>
          </w:divBdr>
        </w:div>
        <w:div w:id="480662739">
          <w:marLeft w:val="480"/>
          <w:marRight w:val="0"/>
          <w:marTop w:val="0"/>
          <w:marBottom w:val="0"/>
          <w:divBdr>
            <w:top w:val="none" w:sz="0" w:space="0" w:color="auto"/>
            <w:left w:val="none" w:sz="0" w:space="0" w:color="auto"/>
            <w:bottom w:val="none" w:sz="0" w:space="0" w:color="auto"/>
            <w:right w:val="none" w:sz="0" w:space="0" w:color="auto"/>
          </w:divBdr>
        </w:div>
        <w:div w:id="1237591190">
          <w:marLeft w:val="480"/>
          <w:marRight w:val="0"/>
          <w:marTop w:val="0"/>
          <w:marBottom w:val="0"/>
          <w:divBdr>
            <w:top w:val="none" w:sz="0" w:space="0" w:color="auto"/>
            <w:left w:val="none" w:sz="0" w:space="0" w:color="auto"/>
            <w:bottom w:val="none" w:sz="0" w:space="0" w:color="auto"/>
            <w:right w:val="none" w:sz="0" w:space="0" w:color="auto"/>
          </w:divBdr>
        </w:div>
        <w:div w:id="12534655">
          <w:marLeft w:val="480"/>
          <w:marRight w:val="0"/>
          <w:marTop w:val="0"/>
          <w:marBottom w:val="0"/>
          <w:divBdr>
            <w:top w:val="none" w:sz="0" w:space="0" w:color="auto"/>
            <w:left w:val="none" w:sz="0" w:space="0" w:color="auto"/>
            <w:bottom w:val="none" w:sz="0" w:space="0" w:color="auto"/>
            <w:right w:val="none" w:sz="0" w:space="0" w:color="auto"/>
          </w:divBdr>
        </w:div>
        <w:div w:id="1893425703">
          <w:marLeft w:val="480"/>
          <w:marRight w:val="0"/>
          <w:marTop w:val="0"/>
          <w:marBottom w:val="0"/>
          <w:divBdr>
            <w:top w:val="none" w:sz="0" w:space="0" w:color="auto"/>
            <w:left w:val="none" w:sz="0" w:space="0" w:color="auto"/>
            <w:bottom w:val="none" w:sz="0" w:space="0" w:color="auto"/>
            <w:right w:val="none" w:sz="0" w:space="0" w:color="auto"/>
          </w:divBdr>
        </w:div>
        <w:div w:id="383454925">
          <w:marLeft w:val="480"/>
          <w:marRight w:val="0"/>
          <w:marTop w:val="0"/>
          <w:marBottom w:val="0"/>
          <w:divBdr>
            <w:top w:val="none" w:sz="0" w:space="0" w:color="auto"/>
            <w:left w:val="none" w:sz="0" w:space="0" w:color="auto"/>
            <w:bottom w:val="none" w:sz="0" w:space="0" w:color="auto"/>
            <w:right w:val="none" w:sz="0" w:space="0" w:color="auto"/>
          </w:divBdr>
        </w:div>
        <w:div w:id="1496795875">
          <w:marLeft w:val="480"/>
          <w:marRight w:val="0"/>
          <w:marTop w:val="0"/>
          <w:marBottom w:val="0"/>
          <w:divBdr>
            <w:top w:val="none" w:sz="0" w:space="0" w:color="auto"/>
            <w:left w:val="none" w:sz="0" w:space="0" w:color="auto"/>
            <w:bottom w:val="none" w:sz="0" w:space="0" w:color="auto"/>
            <w:right w:val="none" w:sz="0" w:space="0" w:color="auto"/>
          </w:divBdr>
        </w:div>
        <w:div w:id="1954047757">
          <w:marLeft w:val="480"/>
          <w:marRight w:val="0"/>
          <w:marTop w:val="0"/>
          <w:marBottom w:val="0"/>
          <w:divBdr>
            <w:top w:val="none" w:sz="0" w:space="0" w:color="auto"/>
            <w:left w:val="none" w:sz="0" w:space="0" w:color="auto"/>
            <w:bottom w:val="none" w:sz="0" w:space="0" w:color="auto"/>
            <w:right w:val="none" w:sz="0" w:space="0" w:color="auto"/>
          </w:divBdr>
        </w:div>
        <w:div w:id="553546043">
          <w:marLeft w:val="480"/>
          <w:marRight w:val="0"/>
          <w:marTop w:val="0"/>
          <w:marBottom w:val="0"/>
          <w:divBdr>
            <w:top w:val="none" w:sz="0" w:space="0" w:color="auto"/>
            <w:left w:val="none" w:sz="0" w:space="0" w:color="auto"/>
            <w:bottom w:val="none" w:sz="0" w:space="0" w:color="auto"/>
            <w:right w:val="none" w:sz="0" w:space="0" w:color="auto"/>
          </w:divBdr>
        </w:div>
        <w:div w:id="740055139">
          <w:marLeft w:val="480"/>
          <w:marRight w:val="0"/>
          <w:marTop w:val="0"/>
          <w:marBottom w:val="0"/>
          <w:divBdr>
            <w:top w:val="none" w:sz="0" w:space="0" w:color="auto"/>
            <w:left w:val="none" w:sz="0" w:space="0" w:color="auto"/>
            <w:bottom w:val="none" w:sz="0" w:space="0" w:color="auto"/>
            <w:right w:val="none" w:sz="0" w:space="0" w:color="auto"/>
          </w:divBdr>
        </w:div>
        <w:div w:id="435096580">
          <w:marLeft w:val="480"/>
          <w:marRight w:val="0"/>
          <w:marTop w:val="0"/>
          <w:marBottom w:val="0"/>
          <w:divBdr>
            <w:top w:val="none" w:sz="0" w:space="0" w:color="auto"/>
            <w:left w:val="none" w:sz="0" w:space="0" w:color="auto"/>
            <w:bottom w:val="none" w:sz="0" w:space="0" w:color="auto"/>
            <w:right w:val="none" w:sz="0" w:space="0" w:color="auto"/>
          </w:divBdr>
        </w:div>
        <w:div w:id="1354189731">
          <w:marLeft w:val="480"/>
          <w:marRight w:val="0"/>
          <w:marTop w:val="0"/>
          <w:marBottom w:val="0"/>
          <w:divBdr>
            <w:top w:val="none" w:sz="0" w:space="0" w:color="auto"/>
            <w:left w:val="none" w:sz="0" w:space="0" w:color="auto"/>
            <w:bottom w:val="none" w:sz="0" w:space="0" w:color="auto"/>
            <w:right w:val="none" w:sz="0" w:space="0" w:color="auto"/>
          </w:divBdr>
        </w:div>
        <w:div w:id="224531654">
          <w:marLeft w:val="480"/>
          <w:marRight w:val="0"/>
          <w:marTop w:val="0"/>
          <w:marBottom w:val="0"/>
          <w:divBdr>
            <w:top w:val="none" w:sz="0" w:space="0" w:color="auto"/>
            <w:left w:val="none" w:sz="0" w:space="0" w:color="auto"/>
            <w:bottom w:val="none" w:sz="0" w:space="0" w:color="auto"/>
            <w:right w:val="none" w:sz="0" w:space="0" w:color="auto"/>
          </w:divBdr>
        </w:div>
        <w:div w:id="229200312">
          <w:marLeft w:val="480"/>
          <w:marRight w:val="0"/>
          <w:marTop w:val="0"/>
          <w:marBottom w:val="0"/>
          <w:divBdr>
            <w:top w:val="none" w:sz="0" w:space="0" w:color="auto"/>
            <w:left w:val="none" w:sz="0" w:space="0" w:color="auto"/>
            <w:bottom w:val="none" w:sz="0" w:space="0" w:color="auto"/>
            <w:right w:val="none" w:sz="0" w:space="0" w:color="auto"/>
          </w:divBdr>
        </w:div>
        <w:div w:id="1924679840">
          <w:marLeft w:val="480"/>
          <w:marRight w:val="0"/>
          <w:marTop w:val="0"/>
          <w:marBottom w:val="0"/>
          <w:divBdr>
            <w:top w:val="none" w:sz="0" w:space="0" w:color="auto"/>
            <w:left w:val="none" w:sz="0" w:space="0" w:color="auto"/>
            <w:bottom w:val="none" w:sz="0" w:space="0" w:color="auto"/>
            <w:right w:val="none" w:sz="0" w:space="0" w:color="auto"/>
          </w:divBdr>
        </w:div>
        <w:div w:id="1776365209">
          <w:marLeft w:val="480"/>
          <w:marRight w:val="0"/>
          <w:marTop w:val="0"/>
          <w:marBottom w:val="0"/>
          <w:divBdr>
            <w:top w:val="none" w:sz="0" w:space="0" w:color="auto"/>
            <w:left w:val="none" w:sz="0" w:space="0" w:color="auto"/>
            <w:bottom w:val="none" w:sz="0" w:space="0" w:color="auto"/>
            <w:right w:val="none" w:sz="0" w:space="0" w:color="auto"/>
          </w:divBdr>
        </w:div>
        <w:div w:id="1526944362">
          <w:marLeft w:val="480"/>
          <w:marRight w:val="0"/>
          <w:marTop w:val="0"/>
          <w:marBottom w:val="0"/>
          <w:divBdr>
            <w:top w:val="none" w:sz="0" w:space="0" w:color="auto"/>
            <w:left w:val="none" w:sz="0" w:space="0" w:color="auto"/>
            <w:bottom w:val="none" w:sz="0" w:space="0" w:color="auto"/>
            <w:right w:val="none" w:sz="0" w:space="0" w:color="auto"/>
          </w:divBdr>
        </w:div>
        <w:div w:id="1028411499">
          <w:marLeft w:val="480"/>
          <w:marRight w:val="0"/>
          <w:marTop w:val="0"/>
          <w:marBottom w:val="0"/>
          <w:divBdr>
            <w:top w:val="none" w:sz="0" w:space="0" w:color="auto"/>
            <w:left w:val="none" w:sz="0" w:space="0" w:color="auto"/>
            <w:bottom w:val="none" w:sz="0" w:space="0" w:color="auto"/>
            <w:right w:val="none" w:sz="0" w:space="0" w:color="auto"/>
          </w:divBdr>
        </w:div>
        <w:div w:id="1791125902">
          <w:marLeft w:val="480"/>
          <w:marRight w:val="0"/>
          <w:marTop w:val="0"/>
          <w:marBottom w:val="0"/>
          <w:divBdr>
            <w:top w:val="none" w:sz="0" w:space="0" w:color="auto"/>
            <w:left w:val="none" w:sz="0" w:space="0" w:color="auto"/>
            <w:bottom w:val="none" w:sz="0" w:space="0" w:color="auto"/>
            <w:right w:val="none" w:sz="0" w:space="0" w:color="auto"/>
          </w:divBdr>
        </w:div>
        <w:div w:id="736703554">
          <w:marLeft w:val="480"/>
          <w:marRight w:val="0"/>
          <w:marTop w:val="0"/>
          <w:marBottom w:val="0"/>
          <w:divBdr>
            <w:top w:val="none" w:sz="0" w:space="0" w:color="auto"/>
            <w:left w:val="none" w:sz="0" w:space="0" w:color="auto"/>
            <w:bottom w:val="none" w:sz="0" w:space="0" w:color="auto"/>
            <w:right w:val="none" w:sz="0" w:space="0" w:color="auto"/>
          </w:divBdr>
        </w:div>
        <w:div w:id="856426">
          <w:marLeft w:val="480"/>
          <w:marRight w:val="0"/>
          <w:marTop w:val="0"/>
          <w:marBottom w:val="0"/>
          <w:divBdr>
            <w:top w:val="none" w:sz="0" w:space="0" w:color="auto"/>
            <w:left w:val="none" w:sz="0" w:space="0" w:color="auto"/>
            <w:bottom w:val="none" w:sz="0" w:space="0" w:color="auto"/>
            <w:right w:val="none" w:sz="0" w:space="0" w:color="auto"/>
          </w:divBdr>
        </w:div>
        <w:div w:id="530730507">
          <w:marLeft w:val="480"/>
          <w:marRight w:val="0"/>
          <w:marTop w:val="0"/>
          <w:marBottom w:val="0"/>
          <w:divBdr>
            <w:top w:val="none" w:sz="0" w:space="0" w:color="auto"/>
            <w:left w:val="none" w:sz="0" w:space="0" w:color="auto"/>
            <w:bottom w:val="none" w:sz="0" w:space="0" w:color="auto"/>
            <w:right w:val="none" w:sz="0" w:space="0" w:color="auto"/>
          </w:divBdr>
        </w:div>
        <w:div w:id="1753426553">
          <w:marLeft w:val="480"/>
          <w:marRight w:val="0"/>
          <w:marTop w:val="0"/>
          <w:marBottom w:val="0"/>
          <w:divBdr>
            <w:top w:val="none" w:sz="0" w:space="0" w:color="auto"/>
            <w:left w:val="none" w:sz="0" w:space="0" w:color="auto"/>
            <w:bottom w:val="none" w:sz="0" w:space="0" w:color="auto"/>
            <w:right w:val="none" w:sz="0" w:space="0" w:color="auto"/>
          </w:divBdr>
        </w:div>
        <w:div w:id="928807003">
          <w:marLeft w:val="480"/>
          <w:marRight w:val="0"/>
          <w:marTop w:val="0"/>
          <w:marBottom w:val="0"/>
          <w:divBdr>
            <w:top w:val="none" w:sz="0" w:space="0" w:color="auto"/>
            <w:left w:val="none" w:sz="0" w:space="0" w:color="auto"/>
            <w:bottom w:val="none" w:sz="0" w:space="0" w:color="auto"/>
            <w:right w:val="none" w:sz="0" w:space="0" w:color="auto"/>
          </w:divBdr>
        </w:div>
      </w:divsChild>
    </w:div>
    <w:div w:id="1746953900">
      <w:marLeft w:val="480"/>
      <w:marRight w:val="0"/>
      <w:marTop w:val="0"/>
      <w:marBottom w:val="0"/>
      <w:divBdr>
        <w:top w:val="none" w:sz="0" w:space="0" w:color="auto"/>
        <w:left w:val="none" w:sz="0" w:space="0" w:color="auto"/>
        <w:bottom w:val="none" w:sz="0" w:space="0" w:color="auto"/>
        <w:right w:val="none" w:sz="0" w:space="0" w:color="auto"/>
      </w:divBdr>
    </w:div>
    <w:div w:id="1747024066">
      <w:marLeft w:val="480"/>
      <w:marRight w:val="0"/>
      <w:marTop w:val="0"/>
      <w:marBottom w:val="0"/>
      <w:divBdr>
        <w:top w:val="none" w:sz="0" w:space="0" w:color="auto"/>
        <w:left w:val="none" w:sz="0" w:space="0" w:color="auto"/>
        <w:bottom w:val="none" w:sz="0" w:space="0" w:color="auto"/>
        <w:right w:val="none" w:sz="0" w:space="0" w:color="auto"/>
      </w:divBdr>
    </w:div>
    <w:div w:id="1747192001">
      <w:marLeft w:val="480"/>
      <w:marRight w:val="0"/>
      <w:marTop w:val="0"/>
      <w:marBottom w:val="0"/>
      <w:divBdr>
        <w:top w:val="none" w:sz="0" w:space="0" w:color="auto"/>
        <w:left w:val="none" w:sz="0" w:space="0" w:color="auto"/>
        <w:bottom w:val="none" w:sz="0" w:space="0" w:color="auto"/>
        <w:right w:val="none" w:sz="0" w:space="0" w:color="auto"/>
      </w:divBdr>
    </w:div>
    <w:div w:id="1747192844">
      <w:marLeft w:val="480"/>
      <w:marRight w:val="0"/>
      <w:marTop w:val="0"/>
      <w:marBottom w:val="0"/>
      <w:divBdr>
        <w:top w:val="none" w:sz="0" w:space="0" w:color="auto"/>
        <w:left w:val="none" w:sz="0" w:space="0" w:color="auto"/>
        <w:bottom w:val="none" w:sz="0" w:space="0" w:color="auto"/>
        <w:right w:val="none" w:sz="0" w:space="0" w:color="auto"/>
      </w:divBdr>
    </w:div>
    <w:div w:id="1747411398">
      <w:bodyDiv w:val="1"/>
      <w:marLeft w:val="0"/>
      <w:marRight w:val="0"/>
      <w:marTop w:val="0"/>
      <w:marBottom w:val="0"/>
      <w:divBdr>
        <w:top w:val="none" w:sz="0" w:space="0" w:color="auto"/>
        <w:left w:val="none" w:sz="0" w:space="0" w:color="auto"/>
        <w:bottom w:val="none" w:sz="0" w:space="0" w:color="auto"/>
        <w:right w:val="none" w:sz="0" w:space="0" w:color="auto"/>
      </w:divBdr>
    </w:div>
    <w:div w:id="1747802653">
      <w:bodyDiv w:val="1"/>
      <w:marLeft w:val="0"/>
      <w:marRight w:val="0"/>
      <w:marTop w:val="0"/>
      <w:marBottom w:val="0"/>
      <w:divBdr>
        <w:top w:val="none" w:sz="0" w:space="0" w:color="auto"/>
        <w:left w:val="none" w:sz="0" w:space="0" w:color="auto"/>
        <w:bottom w:val="none" w:sz="0" w:space="0" w:color="auto"/>
        <w:right w:val="none" w:sz="0" w:space="0" w:color="auto"/>
      </w:divBdr>
    </w:div>
    <w:div w:id="1747805002">
      <w:marLeft w:val="480"/>
      <w:marRight w:val="0"/>
      <w:marTop w:val="0"/>
      <w:marBottom w:val="0"/>
      <w:divBdr>
        <w:top w:val="none" w:sz="0" w:space="0" w:color="auto"/>
        <w:left w:val="none" w:sz="0" w:space="0" w:color="auto"/>
        <w:bottom w:val="none" w:sz="0" w:space="0" w:color="auto"/>
        <w:right w:val="none" w:sz="0" w:space="0" w:color="auto"/>
      </w:divBdr>
    </w:div>
    <w:div w:id="1747877716">
      <w:marLeft w:val="480"/>
      <w:marRight w:val="0"/>
      <w:marTop w:val="0"/>
      <w:marBottom w:val="0"/>
      <w:divBdr>
        <w:top w:val="none" w:sz="0" w:space="0" w:color="auto"/>
        <w:left w:val="none" w:sz="0" w:space="0" w:color="auto"/>
        <w:bottom w:val="none" w:sz="0" w:space="0" w:color="auto"/>
        <w:right w:val="none" w:sz="0" w:space="0" w:color="auto"/>
      </w:divBdr>
    </w:div>
    <w:div w:id="1748065503">
      <w:bodyDiv w:val="1"/>
      <w:marLeft w:val="0"/>
      <w:marRight w:val="0"/>
      <w:marTop w:val="0"/>
      <w:marBottom w:val="0"/>
      <w:divBdr>
        <w:top w:val="none" w:sz="0" w:space="0" w:color="auto"/>
        <w:left w:val="none" w:sz="0" w:space="0" w:color="auto"/>
        <w:bottom w:val="none" w:sz="0" w:space="0" w:color="auto"/>
        <w:right w:val="none" w:sz="0" w:space="0" w:color="auto"/>
      </w:divBdr>
    </w:div>
    <w:div w:id="1748113178">
      <w:marLeft w:val="480"/>
      <w:marRight w:val="0"/>
      <w:marTop w:val="0"/>
      <w:marBottom w:val="0"/>
      <w:divBdr>
        <w:top w:val="none" w:sz="0" w:space="0" w:color="auto"/>
        <w:left w:val="none" w:sz="0" w:space="0" w:color="auto"/>
        <w:bottom w:val="none" w:sz="0" w:space="0" w:color="auto"/>
        <w:right w:val="none" w:sz="0" w:space="0" w:color="auto"/>
      </w:divBdr>
    </w:div>
    <w:div w:id="1748258787">
      <w:marLeft w:val="480"/>
      <w:marRight w:val="0"/>
      <w:marTop w:val="0"/>
      <w:marBottom w:val="0"/>
      <w:divBdr>
        <w:top w:val="none" w:sz="0" w:space="0" w:color="auto"/>
        <w:left w:val="none" w:sz="0" w:space="0" w:color="auto"/>
        <w:bottom w:val="none" w:sz="0" w:space="0" w:color="auto"/>
        <w:right w:val="none" w:sz="0" w:space="0" w:color="auto"/>
      </w:divBdr>
    </w:div>
    <w:div w:id="1748305351">
      <w:marLeft w:val="480"/>
      <w:marRight w:val="0"/>
      <w:marTop w:val="0"/>
      <w:marBottom w:val="0"/>
      <w:divBdr>
        <w:top w:val="none" w:sz="0" w:space="0" w:color="auto"/>
        <w:left w:val="none" w:sz="0" w:space="0" w:color="auto"/>
        <w:bottom w:val="none" w:sz="0" w:space="0" w:color="auto"/>
        <w:right w:val="none" w:sz="0" w:space="0" w:color="auto"/>
      </w:divBdr>
    </w:div>
    <w:div w:id="1748381330">
      <w:bodyDiv w:val="1"/>
      <w:marLeft w:val="0"/>
      <w:marRight w:val="0"/>
      <w:marTop w:val="0"/>
      <w:marBottom w:val="0"/>
      <w:divBdr>
        <w:top w:val="none" w:sz="0" w:space="0" w:color="auto"/>
        <w:left w:val="none" w:sz="0" w:space="0" w:color="auto"/>
        <w:bottom w:val="none" w:sz="0" w:space="0" w:color="auto"/>
        <w:right w:val="none" w:sz="0" w:space="0" w:color="auto"/>
      </w:divBdr>
    </w:div>
    <w:div w:id="1748571136">
      <w:bodyDiv w:val="1"/>
      <w:marLeft w:val="0"/>
      <w:marRight w:val="0"/>
      <w:marTop w:val="0"/>
      <w:marBottom w:val="0"/>
      <w:divBdr>
        <w:top w:val="none" w:sz="0" w:space="0" w:color="auto"/>
        <w:left w:val="none" w:sz="0" w:space="0" w:color="auto"/>
        <w:bottom w:val="none" w:sz="0" w:space="0" w:color="auto"/>
        <w:right w:val="none" w:sz="0" w:space="0" w:color="auto"/>
      </w:divBdr>
    </w:div>
    <w:div w:id="1748723319">
      <w:bodyDiv w:val="1"/>
      <w:marLeft w:val="0"/>
      <w:marRight w:val="0"/>
      <w:marTop w:val="0"/>
      <w:marBottom w:val="0"/>
      <w:divBdr>
        <w:top w:val="none" w:sz="0" w:space="0" w:color="auto"/>
        <w:left w:val="none" w:sz="0" w:space="0" w:color="auto"/>
        <w:bottom w:val="none" w:sz="0" w:space="0" w:color="auto"/>
        <w:right w:val="none" w:sz="0" w:space="0" w:color="auto"/>
      </w:divBdr>
    </w:div>
    <w:div w:id="1748765043">
      <w:marLeft w:val="480"/>
      <w:marRight w:val="0"/>
      <w:marTop w:val="0"/>
      <w:marBottom w:val="0"/>
      <w:divBdr>
        <w:top w:val="none" w:sz="0" w:space="0" w:color="auto"/>
        <w:left w:val="none" w:sz="0" w:space="0" w:color="auto"/>
        <w:bottom w:val="none" w:sz="0" w:space="0" w:color="auto"/>
        <w:right w:val="none" w:sz="0" w:space="0" w:color="auto"/>
      </w:divBdr>
    </w:div>
    <w:div w:id="1748842460">
      <w:bodyDiv w:val="1"/>
      <w:marLeft w:val="0"/>
      <w:marRight w:val="0"/>
      <w:marTop w:val="0"/>
      <w:marBottom w:val="0"/>
      <w:divBdr>
        <w:top w:val="none" w:sz="0" w:space="0" w:color="auto"/>
        <w:left w:val="none" w:sz="0" w:space="0" w:color="auto"/>
        <w:bottom w:val="none" w:sz="0" w:space="0" w:color="auto"/>
        <w:right w:val="none" w:sz="0" w:space="0" w:color="auto"/>
      </w:divBdr>
    </w:div>
    <w:div w:id="1749110809">
      <w:bodyDiv w:val="1"/>
      <w:marLeft w:val="0"/>
      <w:marRight w:val="0"/>
      <w:marTop w:val="0"/>
      <w:marBottom w:val="0"/>
      <w:divBdr>
        <w:top w:val="none" w:sz="0" w:space="0" w:color="auto"/>
        <w:left w:val="none" w:sz="0" w:space="0" w:color="auto"/>
        <w:bottom w:val="none" w:sz="0" w:space="0" w:color="auto"/>
        <w:right w:val="none" w:sz="0" w:space="0" w:color="auto"/>
      </w:divBdr>
    </w:div>
    <w:div w:id="1749112597">
      <w:marLeft w:val="480"/>
      <w:marRight w:val="0"/>
      <w:marTop w:val="0"/>
      <w:marBottom w:val="0"/>
      <w:divBdr>
        <w:top w:val="none" w:sz="0" w:space="0" w:color="auto"/>
        <w:left w:val="none" w:sz="0" w:space="0" w:color="auto"/>
        <w:bottom w:val="none" w:sz="0" w:space="0" w:color="auto"/>
        <w:right w:val="none" w:sz="0" w:space="0" w:color="auto"/>
      </w:divBdr>
    </w:div>
    <w:div w:id="1749115471">
      <w:marLeft w:val="480"/>
      <w:marRight w:val="0"/>
      <w:marTop w:val="0"/>
      <w:marBottom w:val="0"/>
      <w:divBdr>
        <w:top w:val="none" w:sz="0" w:space="0" w:color="auto"/>
        <w:left w:val="none" w:sz="0" w:space="0" w:color="auto"/>
        <w:bottom w:val="none" w:sz="0" w:space="0" w:color="auto"/>
        <w:right w:val="none" w:sz="0" w:space="0" w:color="auto"/>
      </w:divBdr>
    </w:div>
    <w:div w:id="1749300729">
      <w:bodyDiv w:val="1"/>
      <w:marLeft w:val="0"/>
      <w:marRight w:val="0"/>
      <w:marTop w:val="0"/>
      <w:marBottom w:val="0"/>
      <w:divBdr>
        <w:top w:val="none" w:sz="0" w:space="0" w:color="auto"/>
        <w:left w:val="none" w:sz="0" w:space="0" w:color="auto"/>
        <w:bottom w:val="none" w:sz="0" w:space="0" w:color="auto"/>
        <w:right w:val="none" w:sz="0" w:space="0" w:color="auto"/>
      </w:divBdr>
    </w:div>
    <w:div w:id="1749493557">
      <w:marLeft w:val="480"/>
      <w:marRight w:val="0"/>
      <w:marTop w:val="0"/>
      <w:marBottom w:val="0"/>
      <w:divBdr>
        <w:top w:val="none" w:sz="0" w:space="0" w:color="auto"/>
        <w:left w:val="none" w:sz="0" w:space="0" w:color="auto"/>
        <w:bottom w:val="none" w:sz="0" w:space="0" w:color="auto"/>
        <w:right w:val="none" w:sz="0" w:space="0" w:color="auto"/>
      </w:divBdr>
    </w:div>
    <w:div w:id="1749498857">
      <w:bodyDiv w:val="1"/>
      <w:marLeft w:val="0"/>
      <w:marRight w:val="0"/>
      <w:marTop w:val="0"/>
      <w:marBottom w:val="0"/>
      <w:divBdr>
        <w:top w:val="none" w:sz="0" w:space="0" w:color="auto"/>
        <w:left w:val="none" w:sz="0" w:space="0" w:color="auto"/>
        <w:bottom w:val="none" w:sz="0" w:space="0" w:color="auto"/>
        <w:right w:val="none" w:sz="0" w:space="0" w:color="auto"/>
      </w:divBdr>
    </w:div>
    <w:div w:id="1749502544">
      <w:marLeft w:val="480"/>
      <w:marRight w:val="0"/>
      <w:marTop w:val="0"/>
      <w:marBottom w:val="0"/>
      <w:divBdr>
        <w:top w:val="none" w:sz="0" w:space="0" w:color="auto"/>
        <w:left w:val="none" w:sz="0" w:space="0" w:color="auto"/>
        <w:bottom w:val="none" w:sz="0" w:space="0" w:color="auto"/>
        <w:right w:val="none" w:sz="0" w:space="0" w:color="auto"/>
      </w:divBdr>
    </w:div>
    <w:div w:id="1749812211">
      <w:bodyDiv w:val="1"/>
      <w:marLeft w:val="0"/>
      <w:marRight w:val="0"/>
      <w:marTop w:val="0"/>
      <w:marBottom w:val="0"/>
      <w:divBdr>
        <w:top w:val="none" w:sz="0" w:space="0" w:color="auto"/>
        <w:left w:val="none" w:sz="0" w:space="0" w:color="auto"/>
        <w:bottom w:val="none" w:sz="0" w:space="0" w:color="auto"/>
        <w:right w:val="none" w:sz="0" w:space="0" w:color="auto"/>
      </w:divBdr>
    </w:div>
    <w:div w:id="1749838185">
      <w:bodyDiv w:val="1"/>
      <w:marLeft w:val="0"/>
      <w:marRight w:val="0"/>
      <w:marTop w:val="0"/>
      <w:marBottom w:val="0"/>
      <w:divBdr>
        <w:top w:val="none" w:sz="0" w:space="0" w:color="auto"/>
        <w:left w:val="none" w:sz="0" w:space="0" w:color="auto"/>
        <w:bottom w:val="none" w:sz="0" w:space="0" w:color="auto"/>
        <w:right w:val="none" w:sz="0" w:space="0" w:color="auto"/>
      </w:divBdr>
    </w:div>
    <w:div w:id="1749887550">
      <w:marLeft w:val="480"/>
      <w:marRight w:val="0"/>
      <w:marTop w:val="0"/>
      <w:marBottom w:val="0"/>
      <w:divBdr>
        <w:top w:val="none" w:sz="0" w:space="0" w:color="auto"/>
        <w:left w:val="none" w:sz="0" w:space="0" w:color="auto"/>
        <w:bottom w:val="none" w:sz="0" w:space="0" w:color="auto"/>
        <w:right w:val="none" w:sz="0" w:space="0" w:color="auto"/>
      </w:divBdr>
    </w:div>
    <w:div w:id="1750077095">
      <w:marLeft w:val="480"/>
      <w:marRight w:val="0"/>
      <w:marTop w:val="0"/>
      <w:marBottom w:val="0"/>
      <w:divBdr>
        <w:top w:val="none" w:sz="0" w:space="0" w:color="auto"/>
        <w:left w:val="none" w:sz="0" w:space="0" w:color="auto"/>
        <w:bottom w:val="none" w:sz="0" w:space="0" w:color="auto"/>
        <w:right w:val="none" w:sz="0" w:space="0" w:color="auto"/>
      </w:divBdr>
    </w:div>
    <w:div w:id="1750082691">
      <w:marLeft w:val="480"/>
      <w:marRight w:val="0"/>
      <w:marTop w:val="0"/>
      <w:marBottom w:val="0"/>
      <w:divBdr>
        <w:top w:val="none" w:sz="0" w:space="0" w:color="auto"/>
        <w:left w:val="none" w:sz="0" w:space="0" w:color="auto"/>
        <w:bottom w:val="none" w:sz="0" w:space="0" w:color="auto"/>
        <w:right w:val="none" w:sz="0" w:space="0" w:color="auto"/>
      </w:divBdr>
    </w:div>
    <w:div w:id="1750342392">
      <w:marLeft w:val="480"/>
      <w:marRight w:val="0"/>
      <w:marTop w:val="0"/>
      <w:marBottom w:val="0"/>
      <w:divBdr>
        <w:top w:val="none" w:sz="0" w:space="0" w:color="auto"/>
        <w:left w:val="none" w:sz="0" w:space="0" w:color="auto"/>
        <w:bottom w:val="none" w:sz="0" w:space="0" w:color="auto"/>
        <w:right w:val="none" w:sz="0" w:space="0" w:color="auto"/>
      </w:divBdr>
    </w:div>
    <w:div w:id="1750418854">
      <w:marLeft w:val="480"/>
      <w:marRight w:val="0"/>
      <w:marTop w:val="0"/>
      <w:marBottom w:val="0"/>
      <w:divBdr>
        <w:top w:val="none" w:sz="0" w:space="0" w:color="auto"/>
        <w:left w:val="none" w:sz="0" w:space="0" w:color="auto"/>
        <w:bottom w:val="none" w:sz="0" w:space="0" w:color="auto"/>
        <w:right w:val="none" w:sz="0" w:space="0" w:color="auto"/>
      </w:divBdr>
    </w:div>
    <w:div w:id="1750423045">
      <w:marLeft w:val="480"/>
      <w:marRight w:val="0"/>
      <w:marTop w:val="0"/>
      <w:marBottom w:val="0"/>
      <w:divBdr>
        <w:top w:val="none" w:sz="0" w:space="0" w:color="auto"/>
        <w:left w:val="none" w:sz="0" w:space="0" w:color="auto"/>
        <w:bottom w:val="none" w:sz="0" w:space="0" w:color="auto"/>
        <w:right w:val="none" w:sz="0" w:space="0" w:color="auto"/>
      </w:divBdr>
    </w:div>
    <w:div w:id="1750543131">
      <w:bodyDiv w:val="1"/>
      <w:marLeft w:val="0"/>
      <w:marRight w:val="0"/>
      <w:marTop w:val="0"/>
      <w:marBottom w:val="0"/>
      <w:divBdr>
        <w:top w:val="none" w:sz="0" w:space="0" w:color="auto"/>
        <w:left w:val="none" w:sz="0" w:space="0" w:color="auto"/>
        <w:bottom w:val="none" w:sz="0" w:space="0" w:color="auto"/>
        <w:right w:val="none" w:sz="0" w:space="0" w:color="auto"/>
      </w:divBdr>
    </w:div>
    <w:div w:id="1750619692">
      <w:bodyDiv w:val="1"/>
      <w:marLeft w:val="0"/>
      <w:marRight w:val="0"/>
      <w:marTop w:val="0"/>
      <w:marBottom w:val="0"/>
      <w:divBdr>
        <w:top w:val="none" w:sz="0" w:space="0" w:color="auto"/>
        <w:left w:val="none" w:sz="0" w:space="0" w:color="auto"/>
        <w:bottom w:val="none" w:sz="0" w:space="0" w:color="auto"/>
        <w:right w:val="none" w:sz="0" w:space="0" w:color="auto"/>
      </w:divBdr>
      <w:divsChild>
        <w:div w:id="1991715256">
          <w:marLeft w:val="480"/>
          <w:marRight w:val="0"/>
          <w:marTop w:val="0"/>
          <w:marBottom w:val="0"/>
          <w:divBdr>
            <w:top w:val="none" w:sz="0" w:space="0" w:color="auto"/>
            <w:left w:val="none" w:sz="0" w:space="0" w:color="auto"/>
            <w:bottom w:val="none" w:sz="0" w:space="0" w:color="auto"/>
            <w:right w:val="none" w:sz="0" w:space="0" w:color="auto"/>
          </w:divBdr>
        </w:div>
        <w:div w:id="909195530">
          <w:marLeft w:val="480"/>
          <w:marRight w:val="0"/>
          <w:marTop w:val="0"/>
          <w:marBottom w:val="0"/>
          <w:divBdr>
            <w:top w:val="none" w:sz="0" w:space="0" w:color="auto"/>
            <w:left w:val="none" w:sz="0" w:space="0" w:color="auto"/>
            <w:bottom w:val="none" w:sz="0" w:space="0" w:color="auto"/>
            <w:right w:val="none" w:sz="0" w:space="0" w:color="auto"/>
          </w:divBdr>
        </w:div>
        <w:div w:id="664669593">
          <w:marLeft w:val="480"/>
          <w:marRight w:val="0"/>
          <w:marTop w:val="0"/>
          <w:marBottom w:val="0"/>
          <w:divBdr>
            <w:top w:val="none" w:sz="0" w:space="0" w:color="auto"/>
            <w:left w:val="none" w:sz="0" w:space="0" w:color="auto"/>
            <w:bottom w:val="none" w:sz="0" w:space="0" w:color="auto"/>
            <w:right w:val="none" w:sz="0" w:space="0" w:color="auto"/>
          </w:divBdr>
        </w:div>
        <w:div w:id="973873174">
          <w:marLeft w:val="480"/>
          <w:marRight w:val="0"/>
          <w:marTop w:val="0"/>
          <w:marBottom w:val="0"/>
          <w:divBdr>
            <w:top w:val="none" w:sz="0" w:space="0" w:color="auto"/>
            <w:left w:val="none" w:sz="0" w:space="0" w:color="auto"/>
            <w:bottom w:val="none" w:sz="0" w:space="0" w:color="auto"/>
            <w:right w:val="none" w:sz="0" w:space="0" w:color="auto"/>
          </w:divBdr>
        </w:div>
        <w:div w:id="1403337461">
          <w:marLeft w:val="480"/>
          <w:marRight w:val="0"/>
          <w:marTop w:val="0"/>
          <w:marBottom w:val="0"/>
          <w:divBdr>
            <w:top w:val="none" w:sz="0" w:space="0" w:color="auto"/>
            <w:left w:val="none" w:sz="0" w:space="0" w:color="auto"/>
            <w:bottom w:val="none" w:sz="0" w:space="0" w:color="auto"/>
            <w:right w:val="none" w:sz="0" w:space="0" w:color="auto"/>
          </w:divBdr>
        </w:div>
        <w:div w:id="726029034">
          <w:marLeft w:val="480"/>
          <w:marRight w:val="0"/>
          <w:marTop w:val="0"/>
          <w:marBottom w:val="0"/>
          <w:divBdr>
            <w:top w:val="none" w:sz="0" w:space="0" w:color="auto"/>
            <w:left w:val="none" w:sz="0" w:space="0" w:color="auto"/>
            <w:bottom w:val="none" w:sz="0" w:space="0" w:color="auto"/>
            <w:right w:val="none" w:sz="0" w:space="0" w:color="auto"/>
          </w:divBdr>
        </w:div>
        <w:div w:id="635987760">
          <w:marLeft w:val="480"/>
          <w:marRight w:val="0"/>
          <w:marTop w:val="0"/>
          <w:marBottom w:val="0"/>
          <w:divBdr>
            <w:top w:val="none" w:sz="0" w:space="0" w:color="auto"/>
            <w:left w:val="none" w:sz="0" w:space="0" w:color="auto"/>
            <w:bottom w:val="none" w:sz="0" w:space="0" w:color="auto"/>
            <w:right w:val="none" w:sz="0" w:space="0" w:color="auto"/>
          </w:divBdr>
        </w:div>
        <w:div w:id="966667162">
          <w:marLeft w:val="480"/>
          <w:marRight w:val="0"/>
          <w:marTop w:val="0"/>
          <w:marBottom w:val="0"/>
          <w:divBdr>
            <w:top w:val="none" w:sz="0" w:space="0" w:color="auto"/>
            <w:left w:val="none" w:sz="0" w:space="0" w:color="auto"/>
            <w:bottom w:val="none" w:sz="0" w:space="0" w:color="auto"/>
            <w:right w:val="none" w:sz="0" w:space="0" w:color="auto"/>
          </w:divBdr>
        </w:div>
        <w:div w:id="398603632">
          <w:marLeft w:val="480"/>
          <w:marRight w:val="0"/>
          <w:marTop w:val="0"/>
          <w:marBottom w:val="0"/>
          <w:divBdr>
            <w:top w:val="none" w:sz="0" w:space="0" w:color="auto"/>
            <w:left w:val="none" w:sz="0" w:space="0" w:color="auto"/>
            <w:bottom w:val="none" w:sz="0" w:space="0" w:color="auto"/>
            <w:right w:val="none" w:sz="0" w:space="0" w:color="auto"/>
          </w:divBdr>
        </w:div>
        <w:div w:id="1023481128">
          <w:marLeft w:val="480"/>
          <w:marRight w:val="0"/>
          <w:marTop w:val="0"/>
          <w:marBottom w:val="0"/>
          <w:divBdr>
            <w:top w:val="none" w:sz="0" w:space="0" w:color="auto"/>
            <w:left w:val="none" w:sz="0" w:space="0" w:color="auto"/>
            <w:bottom w:val="none" w:sz="0" w:space="0" w:color="auto"/>
            <w:right w:val="none" w:sz="0" w:space="0" w:color="auto"/>
          </w:divBdr>
        </w:div>
        <w:div w:id="993337499">
          <w:marLeft w:val="480"/>
          <w:marRight w:val="0"/>
          <w:marTop w:val="0"/>
          <w:marBottom w:val="0"/>
          <w:divBdr>
            <w:top w:val="none" w:sz="0" w:space="0" w:color="auto"/>
            <w:left w:val="none" w:sz="0" w:space="0" w:color="auto"/>
            <w:bottom w:val="none" w:sz="0" w:space="0" w:color="auto"/>
            <w:right w:val="none" w:sz="0" w:space="0" w:color="auto"/>
          </w:divBdr>
        </w:div>
        <w:div w:id="588394959">
          <w:marLeft w:val="480"/>
          <w:marRight w:val="0"/>
          <w:marTop w:val="0"/>
          <w:marBottom w:val="0"/>
          <w:divBdr>
            <w:top w:val="none" w:sz="0" w:space="0" w:color="auto"/>
            <w:left w:val="none" w:sz="0" w:space="0" w:color="auto"/>
            <w:bottom w:val="none" w:sz="0" w:space="0" w:color="auto"/>
            <w:right w:val="none" w:sz="0" w:space="0" w:color="auto"/>
          </w:divBdr>
        </w:div>
        <w:div w:id="1723870198">
          <w:marLeft w:val="480"/>
          <w:marRight w:val="0"/>
          <w:marTop w:val="0"/>
          <w:marBottom w:val="0"/>
          <w:divBdr>
            <w:top w:val="none" w:sz="0" w:space="0" w:color="auto"/>
            <w:left w:val="none" w:sz="0" w:space="0" w:color="auto"/>
            <w:bottom w:val="none" w:sz="0" w:space="0" w:color="auto"/>
            <w:right w:val="none" w:sz="0" w:space="0" w:color="auto"/>
          </w:divBdr>
        </w:div>
        <w:div w:id="1238706962">
          <w:marLeft w:val="480"/>
          <w:marRight w:val="0"/>
          <w:marTop w:val="0"/>
          <w:marBottom w:val="0"/>
          <w:divBdr>
            <w:top w:val="none" w:sz="0" w:space="0" w:color="auto"/>
            <w:left w:val="none" w:sz="0" w:space="0" w:color="auto"/>
            <w:bottom w:val="none" w:sz="0" w:space="0" w:color="auto"/>
            <w:right w:val="none" w:sz="0" w:space="0" w:color="auto"/>
          </w:divBdr>
        </w:div>
        <w:div w:id="2141992656">
          <w:marLeft w:val="480"/>
          <w:marRight w:val="0"/>
          <w:marTop w:val="0"/>
          <w:marBottom w:val="0"/>
          <w:divBdr>
            <w:top w:val="none" w:sz="0" w:space="0" w:color="auto"/>
            <w:left w:val="none" w:sz="0" w:space="0" w:color="auto"/>
            <w:bottom w:val="none" w:sz="0" w:space="0" w:color="auto"/>
            <w:right w:val="none" w:sz="0" w:space="0" w:color="auto"/>
          </w:divBdr>
        </w:div>
        <w:div w:id="719548620">
          <w:marLeft w:val="480"/>
          <w:marRight w:val="0"/>
          <w:marTop w:val="0"/>
          <w:marBottom w:val="0"/>
          <w:divBdr>
            <w:top w:val="none" w:sz="0" w:space="0" w:color="auto"/>
            <w:left w:val="none" w:sz="0" w:space="0" w:color="auto"/>
            <w:bottom w:val="none" w:sz="0" w:space="0" w:color="auto"/>
            <w:right w:val="none" w:sz="0" w:space="0" w:color="auto"/>
          </w:divBdr>
        </w:div>
        <w:div w:id="1956713392">
          <w:marLeft w:val="480"/>
          <w:marRight w:val="0"/>
          <w:marTop w:val="0"/>
          <w:marBottom w:val="0"/>
          <w:divBdr>
            <w:top w:val="none" w:sz="0" w:space="0" w:color="auto"/>
            <w:left w:val="none" w:sz="0" w:space="0" w:color="auto"/>
            <w:bottom w:val="none" w:sz="0" w:space="0" w:color="auto"/>
            <w:right w:val="none" w:sz="0" w:space="0" w:color="auto"/>
          </w:divBdr>
        </w:div>
        <w:div w:id="159006541">
          <w:marLeft w:val="480"/>
          <w:marRight w:val="0"/>
          <w:marTop w:val="0"/>
          <w:marBottom w:val="0"/>
          <w:divBdr>
            <w:top w:val="none" w:sz="0" w:space="0" w:color="auto"/>
            <w:left w:val="none" w:sz="0" w:space="0" w:color="auto"/>
            <w:bottom w:val="none" w:sz="0" w:space="0" w:color="auto"/>
            <w:right w:val="none" w:sz="0" w:space="0" w:color="auto"/>
          </w:divBdr>
        </w:div>
        <w:div w:id="530728365">
          <w:marLeft w:val="480"/>
          <w:marRight w:val="0"/>
          <w:marTop w:val="0"/>
          <w:marBottom w:val="0"/>
          <w:divBdr>
            <w:top w:val="none" w:sz="0" w:space="0" w:color="auto"/>
            <w:left w:val="none" w:sz="0" w:space="0" w:color="auto"/>
            <w:bottom w:val="none" w:sz="0" w:space="0" w:color="auto"/>
            <w:right w:val="none" w:sz="0" w:space="0" w:color="auto"/>
          </w:divBdr>
        </w:div>
        <w:div w:id="1014266869">
          <w:marLeft w:val="480"/>
          <w:marRight w:val="0"/>
          <w:marTop w:val="0"/>
          <w:marBottom w:val="0"/>
          <w:divBdr>
            <w:top w:val="none" w:sz="0" w:space="0" w:color="auto"/>
            <w:left w:val="none" w:sz="0" w:space="0" w:color="auto"/>
            <w:bottom w:val="none" w:sz="0" w:space="0" w:color="auto"/>
            <w:right w:val="none" w:sz="0" w:space="0" w:color="auto"/>
          </w:divBdr>
        </w:div>
      </w:divsChild>
    </w:div>
    <w:div w:id="1750811240">
      <w:marLeft w:val="480"/>
      <w:marRight w:val="0"/>
      <w:marTop w:val="0"/>
      <w:marBottom w:val="0"/>
      <w:divBdr>
        <w:top w:val="none" w:sz="0" w:space="0" w:color="auto"/>
        <w:left w:val="none" w:sz="0" w:space="0" w:color="auto"/>
        <w:bottom w:val="none" w:sz="0" w:space="0" w:color="auto"/>
        <w:right w:val="none" w:sz="0" w:space="0" w:color="auto"/>
      </w:divBdr>
    </w:div>
    <w:div w:id="1750928758">
      <w:marLeft w:val="480"/>
      <w:marRight w:val="0"/>
      <w:marTop w:val="0"/>
      <w:marBottom w:val="0"/>
      <w:divBdr>
        <w:top w:val="none" w:sz="0" w:space="0" w:color="auto"/>
        <w:left w:val="none" w:sz="0" w:space="0" w:color="auto"/>
        <w:bottom w:val="none" w:sz="0" w:space="0" w:color="auto"/>
        <w:right w:val="none" w:sz="0" w:space="0" w:color="auto"/>
      </w:divBdr>
    </w:div>
    <w:div w:id="1751006214">
      <w:marLeft w:val="480"/>
      <w:marRight w:val="0"/>
      <w:marTop w:val="0"/>
      <w:marBottom w:val="0"/>
      <w:divBdr>
        <w:top w:val="none" w:sz="0" w:space="0" w:color="auto"/>
        <w:left w:val="none" w:sz="0" w:space="0" w:color="auto"/>
        <w:bottom w:val="none" w:sz="0" w:space="0" w:color="auto"/>
        <w:right w:val="none" w:sz="0" w:space="0" w:color="auto"/>
      </w:divBdr>
    </w:div>
    <w:div w:id="1751148387">
      <w:marLeft w:val="480"/>
      <w:marRight w:val="0"/>
      <w:marTop w:val="0"/>
      <w:marBottom w:val="0"/>
      <w:divBdr>
        <w:top w:val="none" w:sz="0" w:space="0" w:color="auto"/>
        <w:left w:val="none" w:sz="0" w:space="0" w:color="auto"/>
        <w:bottom w:val="none" w:sz="0" w:space="0" w:color="auto"/>
        <w:right w:val="none" w:sz="0" w:space="0" w:color="auto"/>
      </w:divBdr>
    </w:div>
    <w:div w:id="1751272089">
      <w:bodyDiv w:val="1"/>
      <w:marLeft w:val="0"/>
      <w:marRight w:val="0"/>
      <w:marTop w:val="0"/>
      <w:marBottom w:val="0"/>
      <w:divBdr>
        <w:top w:val="none" w:sz="0" w:space="0" w:color="auto"/>
        <w:left w:val="none" w:sz="0" w:space="0" w:color="auto"/>
        <w:bottom w:val="none" w:sz="0" w:space="0" w:color="auto"/>
        <w:right w:val="none" w:sz="0" w:space="0" w:color="auto"/>
      </w:divBdr>
    </w:div>
    <w:div w:id="1751274957">
      <w:bodyDiv w:val="1"/>
      <w:marLeft w:val="0"/>
      <w:marRight w:val="0"/>
      <w:marTop w:val="0"/>
      <w:marBottom w:val="0"/>
      <w:divBdr>
        <w:top w:val="none" w:sz="0" w:space="0" w:color="auto"/>
        <w:left w:val="none" w:sz="0" w:space="0" w:color="auto"/>
        <w:bottom w:val="none" w:sz="0" w:space="0" w:color="auto"/>
        <w:right w:val="none" w:sz="0" w:space="0" w:color="auto"/>
      </w:divBdr>
    </w:div>
    <w:div w:id="1751342761">
      <w:bodyDiv w:val="1"/>
      <w:marLeft w:val="0"/>
      <w:marRight w:val="0"/>
      <w:marTop w:val="0"/>
      <w:marBottom w:val="0"/>
      <w:divBdr>
        <w:top w:val="none" w:sz="0" w:space="0" w:color="auto"/>
        <w:left w:val="none" w:sz="0" w:space="0" w:color="auto"/>
        <w:bottom w:val="none" w:sz="0" w:space="0" w:color="auto"/>
        <w:right w:val="none" w:sz="0" w:space="0" w:color="auto"/>
      </w:divBdr>
    </w:div>
    <w:div w:id="1751544071">
      <w:marLeft w:val="480"/>
      <w:marRight w:val="0"/>
      <w:marTop w:val="0"/>
      <w:marBottom w:val="0"/>
      <w:divBdr>
        <w:top w:val="none" w:sz="0" w:space="0" w:color="auto"/>
        <w:left w:val="none" w:sz="0" w:space="0" w:color="auto"/>
        <w:bottom w:val="none" w:sz="0" w:space="0" w:color="auto"/>
        <w:right w:val="none" w:sz="0" w:space="0" w:color="auto"/>
      </w:divBdr>
    </w:div>
    <w:div w:id="1751581624">
      <w:bodyDiv w:val="1"/>
      <w:marLeft w:val="0"/>
      <w:marRight w:val="0"/>
      <w:marTop w:val="0"/>
      <w:marBottom w:val="0"/>
      <w:divBdr>
        <w:top w:val="none" w:sz="0" w:space="0" w:color="auto"/>
        <w:left w:val="none" w:sz="0" w:space="0" w:color="auto"/>
        <w:bottom w:val="none" w:sz="0" w:space="0" w:color="auto"/>
        <w:right w:val="none" w:sz="0" w:space="0" w:color="auto"/>
      </w:divBdr>
    </w:div>
    <w:div w:id="1751728198">
      <w:marLeft w:val="480"/>
      <w:marRight w:val="0"/>
      <w:marTop w:val="0"/>
      <w:marBottom w:val="0"/>
      <w:divBdr>
        <w:top w:val="none" w:sz="0" w:space="0" w:color="auto"/>
        <w:left w:val="none" w:sz="0" w:space="0" w:color="auto"/>
        <w:bottom w:val="none" w:sz="0" w:space="0" w:color="auto"/>
        <w:right w:val="none" w:sz="0" w:space="0" w:color="auto"/>
      </w:divBdr>
    </w:div>
    <w:div w:id="1751807086">
      <w:marLeft w:val="480"/>
      <w:marRight w:val="0"/>
      <w:marTop w:val="0"/>
      <w:marBottom w:val="0"/>
      <w:divBdr>
        <w:top w:val="none" w:sz="0" w:space="0" w:color="auto"/>
        <w:left w:val="none" w:sz="0" w:space="0" w:color="auto"/>
        <w:bottom w:val="none" w:sz="0" w:space="0" w:color="auto"/>
        <w:right w:val="none" w:sz="0" w:space="0" w:color="auto"/>
      </w:divBdr>
    </w:div>
    <w:div w:id="1751924932">
      <w:bodyDiv w:val="1"/>
      <w:marLeft w:val="0"/>
      <w:marRight w:val="0"/>
      <w:marTop w:val="0"/>
      <w:marBottom w:val="0"/>
      <w:divBdr>
        <w:top w:val="none" w:sz="0" w:space="0" w:color="auto"/>
        <w:left w:val="none" w:sz="0" w:space="0" w:color="auto"/>
        <w:bottom w:val="none" w:sz="0" w:space="0" w:color="auto"/>
        <w:right w:val="none" w:sz="0" w:space="0" w:color="auto"/>
      </w:divBdr>
    </w:div>
    <w:div w:id="1751925807">
      <w:bodyDiv w:val="1"/>
      <w:marLeft w:val="0"/>
      <w:marRight w:val="0"/>
      <w:marTop w:val="0"/>
      <w:marBottom w:val="0"/>
      <w:divBdr>
        <w:top w:val="none" w:sz="0" w:space="0" w:color="auto"/>
        <w:left w:val="none" w:sz="0" w:space="0" w:color="auto"/>
        <w:bottom w:val="none" w:sz="0" w:space="0" w:color="auto"/>
        <w:right w:val="none" w:sz="0" w:space="0" w:color="auto"/>
      </w:divBdr>
    </w:div>
    <w:div w:id="1752239727">
      <w:marLeft w:val="480"/>
      <w:marRight w:val="0"/>
      <w:marTop w:val="0"/>
      <w:marBottom w:val="0"/>
      <w:divBdr>
        <w:top w:val="none" w:sz="0" w:space="0" w:color="auto"/>
        <w:left w:val="none" w:sz="0" w:space="0" w:color="auto"/>
        <w:bottom w:val="none" w:sz="0" w:space="0" w:color="auto"/>
        <w:right w:val="none" w:sz="0" w:space="0" w:color="auto"/>
      </w:divBdr>
    </w:div>
    <w:div w:id="1752458572">
      <w:bodyDiv w:val="1"/>
      <w:marLeft w:val="0"/>
      <w:marRight w:val="0"/>
      <w:marTop w:val="0"/>
      <w:marBottom w:val="0"/>
      <w:divBdr>
        <w:top w:val="none" w:sz="0" w:space="0" w:color="auto"/>
        <w:left w:val="none" w:sz="0" w:space="0" w:color="auto"/>
        <w:bottom w:val="none" w:sz="0" w:space="0" w:color="auto"/>
        <w:right w:val="none" w:sz="0" w:space="0" w:color="auto"/>
      </w:divBdr>
    </w:div>
    <w:div w:id="1753040638">
      <w:bodyDiv w:val="1"/>
      <w:marLeft w:val="0"/>
      <w:marRight w:val="0"/>
      <w:marTop w:val="0"/>
      <w:marBottom w:val="0"/>
      <w:divBdr>
        <w:top w:val="none" w:sz="0" w:space="0" w:color="auto"/>
        <w:left w:val="none" w:sz="0" w:space="0" w:color="auto"/>
        <w:bottom w:val="none" w:sz="0" w:space="0" w:color="auto"/>
        <w:right w:val="none" w:sz="0" w:space="0" w:color="auto"/>
      </w:divBdr>
    </w:div>
    <w:div w:id="1753119616">
      <w:bodyDiv w:val="1"/>
      <w:marLeft w:val="0"/>
      <w:marRight w:val="0"/>
      <w:marTop w:val="0"/>
      <w:marBottom w:val="0"/>
      <w:divBdr>
        <w:top w:val="none" w:sz="0" w:space="0" w:color="auto"/>
        <w:left w:val="none" w:sz="0" w:space="0" w:color="auto"/>
        <w:bottom w:val="none" w:sz="0" w:space="0" w:color="auto"/>
        <w:right w:val="none" w:sz="0" w:space="0" w:color="auto"/>
      </w:divBdr>
    </w:div>
    <w:div w:id="1753313801">
      <w:bodyDiv w:val="1"/>
      <w:marLeft w:val="0"/>
      <w:marRight w:val="0"/>
      <w:marTop w:val="0"/>
      <w:marBottom w:val="0"/>
      <w:divBdr>
        <w:top w:val="none" w:sz="0" w:space="0" w:color="auto"/>
        <w:left w:val="none" w:sz="0" w:space="0" w:color="auto"/>
        <w:bottom w:val="none" w:sz="0" w:space="0" w:color="auto"/>
        <w:right w:val="none" w:sz="0" w:space="0" w:color="auto"/>
      </w:divBdr>
    </w:div>
    <w:div w:id="1753314510">
      <w:bodyDiv w:val="1"/>
      <w:marLeft w:val="0"/>
      <w:marRight w:val="0"/>
      <w:marTop w:val="0"/>
      <w:marBottom w:val="0"/>
      <w:divBdr>
        <w:top w:val="none" w:sz="0" w:space="0" w:color="auto"/>
        <w:left w:val="none" w:sz="0" w:space="0" w:color="auto"/>
        <w:bottom w:val="none" w:sz="0" w:space="0" w:color="auto"/>
        <w:right w:val="none" w:sz="0" w:space="0" w:color="auto"/>
      </w:divBdr>
    </w:div>
    <w:div w:id="1753624384">
      <w:marLeft w:val="480"/>
      <w:marRight w:val="0"/>
      <w:marTop w:val="0"/>
      <w:marBottom w:val="0"/>
      <w:divBdr>
        <w:top w:val="none" w:sz="0" w:space="0" w:color="auto"/>
        <w:left w:val="none" w:sz="0" w:space="0" w:color="auto"/>
        <w:bottom w:val="none" w:sz="0" w:space="0" w:color="auto"/>
        <w:right w:val="none" w:sz="0" w:space="0" w:color="auto"/>
      </w:divBdr>
    </w:div>
    <w:div w:id="1754203290">
      <w:marLeft w:val="480"/>
      <w:marRight w:val="0"/>
      <w:marTop w:val="0"/>
      <w:marBottom w:val="0"/>
      <w:divBdr>
        <w:top w:val="none" w:sz="0" w:space="0" w:color="auto"/>
        <w:left w:val="none" w:sz="0" w:space="0" w:color="auto"/>
        <w:bottom w:val="none" w:sz="0" w:space="0" w:color="auto"/>
        <w:right w:val="none" w:sz="0" w:space="0" w:color="auto"/>
      </w:divBdr>
    </w:div>
    <w:div w:id="1754204759">
      <w:bodyDiv w:val="1"/>
      <w:marLeft w:val="0"/>
      <w:marRight w:val="0"/>
      <w:marTop w:val="0"/>
      <w:marBottom w:val="0"/>
      <w:divBdr>
        <w:top w:val="none" w:sz="0" w:space="0" w:color="auto"/>
        <w:left w:val="none" w:sz="0" w:space="0" w:color="auto"/>
        <w:bottom w:val="none" w:sz="0" w:space="0" w:color="auto"/>
        <w:right w:val="none" w:sz="0" w:space="0" w:color="auto"/>
      </w:divBdr>
    </w:div>
    <w:div w:id="1754398878">
      <w:bodyDiv w:val="1"/>
      <w:marLeft w:val="0"/>
      <w:marRight w:val="0"/>
      <w:marTop w:val="0"/>
      <w:marBottom w:val="0"/>
      <w:divBdr>
        <w:top w:val="none" w:sz="0" w:space="0" w:color="auto"/>
        <w:left w:val="none" w:sz="0" w:space="0" w:color="auto"/>
        <w:bottom w:val="none" w:sz="0" w:space="0" w:color="auto"/>
        <w:right w:val="none" w:sz="0" w:space="0" w:color="auto"/>
      </w:divBdr>
    </w:div>
    <w:div w:id="1754472744">
      <w:marLeft w:val="480"/>
      <w:marRight w:val="0"/>
      <w:marTop w:val="0"/>
      <w:marBottom w:val="0"/>
      <w:divBdr>
        <w:top w:val="none" w:sz="0" w:space="0" w:color="auto"/>
        <w:left w:val="none" w:sz="0" w:space="0" w:color="auto"/>
        <w:bottom w:val="none" w:sz="0" w:space="0" w:color="auto"/>
        <w:right w:val="none" w:sz="0" w:space="0" w:color="auto"/>
      </w:divBdr>
    </w:div>
    <w:div w:id="1754668987">
      <w:bodyDiv w:val="1"/>
      <w:marLeft w:val="0"/>
      <w:marRight w:val="0"/>
      <w:marTop w:val="0"/>
      <w:marBottom w:val="0"/>
      <w:divBdr>
        <w:top w:val="none" w:sz="0" w:space="0" w:color="auto"/>
        <w:left w:val="none" w:sz="0" w:space="0" w:color="auto"/>
        <w:bottom w:val="none" w:sz="0" w:space="0" w:color="auto"/>
        <w:right w:val="none" w:sz="0" w:space="0" w:color="auto"/>
      </w:divBdr>
    </w:div>
    <w:div w:id="1754740109">
      <w:marLeft w:val="480"/>
      <w:marRight w:val="0"/>
      <w:marTop w:val="0"/>
      <w:marBottom w:val="0"/>
      <w:divBdr>
        <w:top w:val="none" w:sz="0" w:space="0" w:color="auto"/>
        <w:left w:val="none" w:sz="0" w:space="0" w:color="auto"/>
        <w:bottom w:val="none" w:sz="0" w:space="0" w:color="auto"/>
        <w:right w:val="none" w:sz="0" w:space="0" w:color="auto"/>
      </w:divBdr>
    </w:div>
    <w:div w:id="1755009233">
      <w:bodyDiv w:val="1"/>
      <w:marLeft w:val="0"/>
      <w:marRight w:val="0"/>
      <w:marTop w:val="0"/>
      <w:marBottom w:val="0"/>
      <w:divBdr>
        <w:top w:val="none" w:sz="0" w:space="0" w:color="auto"/>
        <w:left w:val="none" w:sz="0" w:space="0" w:color="auto"/>
        <w:bottom w:val="none" w:sz="0" w:space="0" w:color="auto"/>
        <w:right w:val="none" w:sz="0" w:space="0" w:color="auto"/>
      </w:divBdr>
    </w:div>
    <w:div w:id="1755083227">
      <w:marLeft w:val="480"/>
      <w:marRight w:val="0"/>
      <w:marTop w:val="0"/>
      <w:marBottom w:val="0"/>
      <w:divBdr>
        <w:top w:val="none" w:sz="0" w:space="0" w:color="auto"/>
        <w:left w:val="none" w:sz="0" w:space="0" w:color="auto"/>
        <w:bottom w:val="none" w:sz="0" w:space="0" w:color="auto"/>
        <w:right w:val="none" w:sz="0" w:space="0" w:color="auto"/>
      </w:divBdr>
    </w:div>
    <w:div w:id="1755084331">
      <w:marLeft w:val="480"/>
      <w:marRight w:val="0"/>
      <w:marTop w:val="0"/>
      <w:marBottom w:val="0"/>
      <w:divBdr>
        <w:top w:val="none" w:sz="0" w:space="0" w:color="auto"/>
        <w:left w:val="none" w:sz="0" w:space="0" w:color="auto"/>
        <w:bottom w:val="none" w:sz="0" w:space="0" w:color="auto"/>
        <w:right w:val="none" w:sz="0" w:space="0" w:color="auto"/>
      </w:divBdr>
    </w:div>
    <w:div w:id="1755397972">
      <w:bodyDiv w:val="1"/>
      <w:marLeft w:val="0"/>
      <w:marRight w:val="0"/>
      <w:marTop w:val="0"/>
      <w:marBottom w:val="0"/>
      <w:divBdr>
        <w:top w:val="none" w:sz="0" w:space="0" w:color="auto"/>
        <w:left w:val="none" w:sz="0" w:space="0" w:color="auto"/>
        <w:bottom w:val="none" w:sz="0" w:space="0" w:color="auto"/>
        <w:right w:val="none" w:sz="0" w:space="0" w:color="auto"/>
      </w:divBdr>
    </w:div>
    <w:div w:id="1756047026">
      <w:bodyDiv w:val="1"/>
      <w:marLeft w:val="0"/>
      <w:marRight w:val="0"/>
      <w:marTop w:val="0"/>
      <w:marBottom w:val="0"/>
      <w:divBdr>
        <w:top w:val="none" w:sz="0" w:space="0" w:color="auto"/>
        <w:left w:val="none" w:sz="0" w:space="0" w:color="auto"/>
        <w:bottom w:val="none" w:sz="0" w:space="0" w:color="auto"/>
        <w:right w:val="none" w:sz="0" w:space="0" w:color="auto"/>
      </w:divBdr>
    </w:div>
    <w:div w:id="1756125995">
      <w:bodyDiv w:val="1"/>
      <w:marLeft w:val="0"/>
      <w:marRight w:val="0"/>
      <w:marTop w:val="0"/>
      <w:marBottom w:val="0"/>
      <w:divBdr>
        <w:top w:val="none" w:sz="0" w:space="0" w:color="auto"/>
        <w:left w:val="none" w:sz="0" w:space="0" w:color="auto"/>
        <w:bottom w:val="none" w:sz="0" w:space="0" w:color="auto"/>
        <w:right w:val="none" w:sz="0" w:space="0" w:color="auto"/>
      </w:divBdr>
    </w:div>
    <w:div w:id="1756172008">
      <w:marLeft w:val="480"/>
      <w:marRight w:val="0"/>
      <w:marTop w:val="0"/>
      <w:marBottom w:val="0"/>
      <w:divBdr>
        <w:top w:val="none" w:sz="0" w:space="0" w:color="auto"/>
        <w:left w:val="none" w:sz="0" w:space="0" w:color="auto"/>
        <w:bottom w:val="none" w:sz="0" w:space="0" w:color="auto"/>
        <w:right w:val="none" w:sz="0" w:space="0" w:color="auto"/>
      </w:divBdr>
    </w:div>
    <w:div w:id="1756585331">
      <w:marLeft w:val="480"/>
      <w:marRight w:val="0"/>
      <w:marTop w:val="0"/>
      <w:marBottom w:val="0"/>
      <w:divBdr>
        <w:top w:val="none" w:sz="0" w:space="0" w:color="auto"/>
        <w:left w:val="none" w:sz="0" w:space="0" w:color="auto"/>
        <w:bottom w:val="none" w:sz="0" w:space="0" w:color="auto"/>
        <w:right w:val="none" w:sz="0" w:space="0" w:color="auto"/>
      </w:divBdr>
    </w:div>
    <w:div w:id="1756590224">
      <w:bodyDiv w:val="1"/>
      <w:marLeft w:val="0"/>
      <w:marRight w:val="0"/>
      <w:marTop w:val="0"/>
      <w:marBottom w:val="0"/>
      <w:divBdr>
        <w:top w:val="none" w:sz="0" w:space="0" w:color="auto"/>
        <w:left w:val="none" w:sz="0" w:space="0" w:color="auto"/>
        <w:bottom w:val="none" w:sz="0" w:space="0" w:color="auto"/>
        <w:right w:val="none" w:sz="0" w:space="0" w:color="auto"/>
      </w:divBdr>
    </w:div>
    <w:div w:id="1757290912">
      <w:bodyDiv w:val="1"/>
      <w:marLeft w:val="0"/>
      <w:marRight w:val="0"/>
      <w:marTop w:val="0"/>
      <w:marBottom w:val="0"/>
      <w:divBdr>
        <w:top w:val="none" w:sz="0" w:space="0" w:color="auto"/>
        <w:left w:val="none" w:sz="0" w:space="0" w:color="auto"/>
        <w:bottom w:val="none" w:sz="0" w:space="0" w:color="auto"/>
        <w:right w:val="none" w:sz="0" w:space="0" w:color="auto"/>
      </w:divBdr>
    </w:div>
    <w:div w:id="1757363735">
      <w:marLeft w:val="480"/>
      <w:marRight w:val="0"/>
      <w:marTop w:val="0"/>
      <w:marBottom w:val="0"/>
      <w:divBdr>
        <w:top w:val="none" w:sz="0" w:space="0" w:color="auto"/>
        <w:left w:val="none" w:sz="0" w:space="0" w:color="auto"/>
        <w:bottom w:val="none" w:sz="0" w:space="0" w:color="auto"/>
        <w:right w:val="none" w:sz="0" w:space="0" w:color="auto"/>
      </w:divBdr>
    </w:div>
    <w:div w:id="1757558241">
      <w:marLeft w:val="480"/>
      <w:marRight w:val="0"/>
      <w:marTop w:val="0"/>
      <w:marBottom w:val="0"/>
      <w:divBdr>
        <w:top w:val="none" w:sz="0" w:space="0" w:color="auto"/>
        <w:left w:val="none" w:sz="0" w:space="0" w:color="auto"/>
        <w:bottom w:val="none" w:sz="0" w:space="0" w:color="auto"/>
        <w:right w:val="none" w:sz="0" w:space="0" w:color="auto"/>
      </w:divBdr>
    </w:div>
    <w:div w:id="1757940106">
      <w:marLeft w:val="480"/>
      <w:marRight w:val="0"/>
      <w:marTop w:val="0"/>
      <w:marBottom w:val="0"/>
      <w:divBdr>
        <w:top w:val="none" w:sz="0" w:space="0" w:color="auto"/>
        <w:left w:val="none" w:sz="0" w:space="0" w:color="auto"/>
        <w:bottom w:val="none" w:sz="0" w:space="0" w:color="auto"/>
        <w:right w:val="none" w:sz="0" w:space="0" w:color="auto"/>
      </w:divBdr>
    </w:div>
    <w:div w:id="1758018634">
      <w:marLeft w:val="480"/>
      <w:marRight w:val="0"/>
      <w:marTop w:val="0"/>
      <w:marBottom w:val="0"/>
      <w:divBdr>
        <w:top w:val="none" w:sz="0" w:space="0" w:color="auto"/>
        <w:left w:val="none" w:sz="0" w:space="0" w:color="auto"/>
        <w:bottom w:val="none" w:sz="0" w:space="0" w:color="auto"/>
        <w:right w:val="none" w:sz="0" w:space="0" w:color="auto"/>
      </w:divBdr>
    </w:div>
    <w:div w:id="1758092204">
      <w:bodyDiv w:val="1"/>
      <w:marLeft w:val="0"/>
      <w:marRight w:val="0"/>
      <w:marTop w:val="0"/>
      <w:marBottom w:val="0"/>
      <w:divBdr>
        <w:top w:val="none" w:sz="0" w:space="0" w:color="auto"/>
        <w:left w:val="none" w:sz="0" w:space="0" w:color="auto"/>
        <w:bottom w:val="none" w:sz="0" w:space="0" w:color="auto"/>
        <w:right w:val="none" w:sz="0" w:space="0" w:color="auto"/>
      </w:divBdr>
    </w:div>
    <w:div w:id="1758356043">
      <w:bodyDiv w:val="1"/>
      <w:marLeft w:val="0"/>
      <w:marRight w:val="0"/>
      <w:marTop w:val="0"/>
      <w:marBottom w:val="0"/>
      <w:divBdr>
        <w:top w:val="none" w:sz="0" w:space="0" w:color="auto"/>
        <w:left w:val="none" w:sz="0" w:space="0" w:color="auto"/>
        <w:bottom w:val="none" w:sz="0" w:space="0" w:color="auto"/>
        <w:right w:val="none" w:sz="0" w:space="0" w:color="auto"/>
      </w:divBdr>
    </w:div>
    <w:div w:id="1758475091">
      <w:marLeft w:val="480"/>
      <w:marRight w:val="0"/>
      <w:marTop w:val="0"/>
      <w:marBottom w:val="0"/>
      <w:divBdr>
        <w:top w:val="none" w:sz="0" w:space="0" w:color="auto"/>
        <w:left w:val="none" w:sz="0" w:space="0" w:color="auto"/>
        <w:bottom w:val="none" w:sz="0" w:space="0" w:color="auto"/>
        <w:right w:val="none" w:sz="0" w:space="0" w:color="auto"/>
      </w:divBdr>
    </w:div>
    <w:div w:id="1758789781">
      <w:marLeft w:val="480"/>
      <w:marRight w:val="0"/>
      <w:marTop w:val="0"/>
      <w:marBottom w:val="0"/>
      <w:divBdr>
        <w:top w:val="none" w:sz="0" w:space="0" w:color="auto"/>
        <w:left w:val="none" w:sz="0" w:space="0" w:color="auto"/>
        <w:bottom w:val="none" w:sz="0" w:space="0" w:color="auto"/>
        <w:right w:val="none" w:sz="0" w:space="0" w:color="auto"/>
      </w:divBdr>
    </w:div>
    <w:div w:id="1758941550">
      <w:bodyDiv w:val="1"/>
      <w:marLeft w:val="0"/>
      <w:marRight w:val="0"/>
      <w:marTop w:val="0"/>
      <w:marBottom w:val="0"/>
      <w:divBdr>
        <w:top w:val="none" w:sz="0" w:space="0" w:color="auto"/>
        <w:left w:val="none" w:sz="0" w:space="0" w:color="auto"/>
        <w:bottom w:val="none" w:sz="0" w:space="0" w:color="auto"/>
        <w:right w:val="none" w:sz="0" w:space="0" w:color="auto"/>
      </w:divBdr>
    </w:div>
    <w:div w:id="1759058882">
      <w:marLeft w:val="480"/>
      <w:marRight w:val="0"/>
      <w:marTop w:val="0"/>
      <w:marBottom w:val="0"/>
      <w:divBdr>
        <w:top w:val="none" w:sz="0" w:space="0" w:color="auto"/>
        <w:left w:val="none" w:sz="0" w:space="0" w:color="auto"/>
        <w:bottom w:val="none" w:sz="0" w:space="0" w:color="auto"/>
        <w:right w:val="none" w:sz="0" w:space="0" w:color="auto"/>
      </w:divBdr>
    </w:div>
    <w:div w:id="1759130981">
      <w:bodyDiv w:val="1"/>
      <w:marLeft w:val="0"/>
      <w:marRight w:val="0"/>
      <w:marTop w:val="0"/>
      <w:marBottom w:val="0"/>
      <w:divBdr>
        <w:top w:val="none" w:sz="0" w:space="0" w:color="auto"/>
        <w:left w:val="none" w:sz="0" w:space="0" w:color="auto"/>
        <w:bottom w:val="none" w:sz="0" w:space="0" w:color="auto"/>
        <w:right w:val="none" w:sz="0" w:space="0" w:color="auto"/>
      </w:divBdr>
    </w:div>
    <w:div w:id="1759206936">
      <w:marLeft w:val="480"/>
      <w:marRight w:val="0"/>
      <w:marTop w:val="0"/>
      <w:marBottom w:val="0"/>
      <w:divBdr>
        <w:top w:val="none" w:sz="0" w:space="0" w:color="auto"/>
        <w:left w:val="none" w:sz="0" w:space="0" w:color="auto"/>
        <w:bottom w:val="none" w:sz="0" w:space="0" w:color="auto"/>
        <w:right w:val="none" w:sz="0" w:space="0" w:color="auto"/>
      </w:divBdr>
    </w:div>
    <w:div w:id="1759253447">
      <w:bodyDiv w:val="1"/>
      <w:marLeft w:val="0"/>
      <w:marRight w:val="0"/>
      <w:marTop w:val="0"/>
      <w:marBottom w:val="0"/>
      <w:divBdr>
        <w:top w:val="none" w:sz="0" w:space="0" w:color="auto"/>
        <w:left w:val="none" w:sz="0" w:space="0" w:color="auto"/>
        <w:bottom w:val="none" w:sz="0" w:space="0" w:color="auto"/>
        <w:right w:val="none" w:sz="0" w:space="0" w:color="auto"/>
      </w:divBdr>
    </w:div>
    <w:div w:id="1759446507">
      <w:bodyDiv w:val="1"/>
      <w:marLeft w:val="0"/>
      <w:marRight w:val="0"/>
      <w:marTop w:val="0"/>
      <w:marBottom w:val="0"/>
      <w:divBdr>
        <w:top w:val="none" w:sz="0" w:space="0" w:color="auto"/>
        <w:left w:val="none" w:sz="0" w:space="0" w:color="auto"/>
        <w:bottom w:val="none" w:sz="0" w:space="0" w:color="auto"/>
        <w:right w:val="none" w:sz="0" w:space="0" w:color="auto"/>
      </w:divBdr>
    </w:div>
    <w:div w:id="1759672748">
      <w:bodyDiv w:val="1"/>
      <w:marLeft w:val="0"/>
      <w:marRight w:val="0"/>
      <w:marTop w:val="0"/>
      <w:marBottom w:val="0"/>
      <w:divBdr>
        <w:top w:val="none" w:sz="0" w:space="0" w:color="auto"/>
        <w:left w:val="none" w:sz="0" w:space="0" w:color="auto"/>
        <w:bottom w:val="none" w:sz="0" w:space="0" w:color="auto"/>
        <w:right w:val="none" w:sz="0" w:space="0" w:color="auto"/>
      </w:divBdr>
    </w:div>
    <w:div w:id="1759784936">
      <w:marLeft w:val="480"/>
      <w:marRight w:val="0"/>
      <w:marTop w:val="0"/>
      <w:marBottom w:val="0"/>
      <w:divBdr>
        <w:top w:val="none" w:sz="0" w:space="0" w:color="auto"/>
        <w:left w:val="none" w:sz="0" w:space="0" w:color="auto"/>
        <w:bottom w:val="none" w:sz="0" w:space="0" w:color="auto"/>
        <w:right w:val="none" w:sz="0" w:space="0" w:color="auto"/>
      </w:divBdr>
    </w:div>
    <w:div w:id="1760171075">
      <w:bodyDiv w:val="1"/>
      <w:marLeft w:val="0"/>
      <w:marRight w:val="0"/>
      <w:marTop w:val="0"/>
      <w:marBottom w:val="0"/>
      <w:divBdr>
        <w:top w:val="none" w:sz="0" w:space="0" w:color="auto"/>
        <w:left w:val="none" w:sz="0" w:space="0" w:color="auto"/>
        <w:bottom w:val="none" w:sz="0" w:space="0" w:color="auto"/>
        <w:right w:val="none" w:sz="0" w:space="0" w:color="auto"/>
      </w:divBdr>
    </w:div>
    <w:div w:id="1760252359">
      <w:bodyDiv w:val="1"/>
      <w:marLeft w:val="0"/>
      <w:marRight w:val="0"/>
      <w:marTop w:val="0"/>
      <w:marBottom w:val="0"/>
      <w:divBdr>
        <w:top w:val="none" w:sz="0" w:space="0" w:color="auto"/>
        <w:left w:val="none" w:sz="0" w:space="0" w:color="auto"/>
        <w:bottom w:val="none" w:sz="0" w:space="0" w:color="auto"/>
        <w:right w:val="none" w:sz="0" w:space="0" w:color="auto"/>
      </w:divBdr>
    </w:div>
    <w:div w:id="1760364373">
      <w:marLeft w:val="480"/>
      <w:marRight w:val="0"/>
      <w:marTop w:val="0"/>
      <w:marBottom w:val="0"/>
      <w:divBdr>
        <w:top w:val="none" w:sz="0" w:space="0" w:color="auto"/>
        <w:left w:val="none" w:sz="0" w:space="0" w:color="auto"/>
        <w:bottom w:val="none" w:sz="0" w:space="0" w:color="auto"/>
        <w:right w:val="none" w:sz="0" w:space="0" w:color="auto"/>
      </w:divBdr>
    </w:div>
    <w:div w:id="1760759831">
      <w:bodyDiv w:val="1"/>
      <w:marLeft w:val="0"/>
      <w:marRight w:val="0"/>
      <w:marTop w:val="0"/>
      <w:marBottom w:val="0"/>
      <w:divBdr>
        <w:top w:val="none" w:sz="0" w:space="0" w:color="auto"/>
        <w:left w:val="none" w:sz="0" w:space="0" w:color="auto"/>
        <w:bottom w:val="none" w:sz="0" w:space="0" w:color="auto"/>
        <w:right w:val="none" w:sz="0" w:space="0" w:color="auto"/>
      </w:divBdr>
    </w:div>
    <w:div w:id="1760787693">
      <w:bodyDiv w:val="1"/>
      <w:marLeft w:val="0"/>
      <w:marRight w:val="0"/>
      <w:marTop w:val="0"/>
      <w:marBottom w:val="0"/>
      <w:divBdr>
        <w:top w:val="none" w:sz="0" w:space="0" w:color="auto"/>
        <w:left w:val="none" w:sz="0" w:space="0" w:color="auto"/>
        <w:bottom w:val="none" w:sz="0" w:space="0" w:color="auto"/>
        <w:right w:val="none" w:sz="0" w:space="0" w:color="auto"/>
      </w:divBdr>
    </w:div>
    <w:div w:id="1760788317">
      <w:marLeft w:val="480"/>
      <w:marRight w:val="0"/>
      <w:marTop w:val="0"/>
      <w:marBottom w:val="0"/>
      <w:divBdr>
        <w:top w:val="none" w:sz="0" w:space="0" w:color="auto"/>
        <w:left w:val="none" w:sz="0" w:space="0" w:color="auto"/>
        <w:bottom w:val="none" w:sz="0" w:space="0" w:color="auto"/>
        <w:right w:val="none" w:sz="0" w:space="0" w:color="auto"/>
      </w:divBdr>
    </w:div>
    <w:div w:id="1760979048">
      <w:marLeft w:val="480"/>
      <w:marRight w:val="0"/>
      <w:marTop w:val="0"/>
      <w:marBottom w:val="0"/>
      <w:divBdr>
        <w:top w:val="none" w:sz="0" w:space="0" w:color="auto"/>
        <w:left w:val="none" w:sz="0" w:space="0" w:color="auto"/>
        <w:bottom w:val="none" w:sz="0" w:space="0" w:color="auto"/>
        <w:right w:val="none" w:sz="0" w:space="0" w:color="auto"/>
      </w:divBdr>
    </w:div>
    <w:div w:id="1760983093">
      <w:bodyDiv w:val="1"/>
      <w:marLeft w:val="0"/>
      <w:marRight w:val="0"/>
      <w:marTop w:val="0"/>
      <w:marBottom w:val="0"/>
      <w:divBdr>
        <w:top w:val="none" w:sz="0" w:space="0" w:color="auto"/>
        <w:left w:val="none" w:sz="0" w:space="0" w:color="auto"/>
        <w:bottom w:val="none" w:sz="0" w:space="0" w:color="auto"/>
        <w:right w:val="none" w:sz="0" w:space="0" w:color="auto"/>
      </w:divBdr>
    </w:div>
    <w:div w:id="1761102657">
      <w:bodyDiv w:val="1"/>
      <w:marLeft w:val="0"/>
      <w:marRight w:val="0"/>
      <w:marTop w:val="0"/>
      <w:marBottom w:val="0"/>
      <w:divBdr>
        <w:top w:val="none" w:sz="0" w:space="0" w:color="auto"/>
        <w:left w:val="none" w:sz="0" w:space="0" w:color="auto"/>
        <w:bottom w:val="none" w:sz="0" w:space="0" w:color="auto"/>
        <w:right w:val="none" w:sz="0" w:space="0" w:color="auto"/>
      </w:divBdr>
    </w:div>
    <w:div w:id="1761246288">
      <w:bodyDiv w:val="1"/>
      <w:marLeft w:val="0"/>
      <w:marRight w:val="0"/>
      <w:marTop w:val="0"/>
      <w:marBottom w:val="0"/>
      <w:divBdr>
        <w:top w:val="none" w:sz="0" w:space="0" w:color="auto"/>
        <w:left w:val="none" w:sz="0" w:space="0" w:color="auto"/>
        <w:bottom w:val="none" w:sz="0" w:space="0" w:color="auto"/>
        <w:right w:val="none" w:sz="0" w:space="0" w:color="auto"/>
      </w:divBdr>
    </w:div>
    <w:div w:id="1761291955">
      <w:marLeft w:val="480"/>
      <w:marRight w:val="0"/>
      <w:marTop w:val="0"/>
      <w:marBottom w:val="0"/>
      <w:divBdr>
        <w:top w:val="none" w:sz="0" w:space="0" w:color="auto"/>
        <w:left w:val="none" w:sz="0" w:space="0" w:color="auto"/>
        <w:bottom w:val="none" w:sz="0" w:space="0" w:color="auto"/>
        <w:right w:val="none" w:sz="0" w:space="0" w:color="auto"/>
      </w:divBdr>
    </w:div>
    <w:div w:id="1761483929">
      <w:bodyDiv w:val="1"/>
      <w:marLeft w:val="0"/>
      <w:marRight w:val="0"/>
      <w:marTop w:val="0"/>
      <w:marBottom w:val="0"/>
      <w:divBdr>
        <w:top w:val="none" w:sz="0" w:space="0" w:color="auto"/>
        <w:left w:val="none" w:sz="0" w:space="0" w:color="auto"/>
        <w:bottom w:val="none" w:sz="0" w:space="0" w:color="auto"/>
        <w:right w:val="none" w:sz="0" w:space="0" w:color="auto"/>
      </w:divBdr>
      <w:divsChild>
        <w:div w:id="1675113173">
          <w:marLeft w:val="480"/>
          <w:marRight w:val="0"/>
          <w:marTop w:val="0"/>
          <w:marBottom w:val="0"/>
          <w:divBdr>
            <w:top w:val="none" w:sz="0" w:space="0" w:color="auto"/>
            <w:left w:val="none" w:sz="0" w:space="0" w:color="auto"/>
            <w:bottom w:val="none" w:sz="0" w:space="0" w:color="auto"/>
            <w:right w:val="none" w:sz="0" w:space="0" w:color="auto"/>
          </w:divBdr>
        </w:div>
        <w:div w:id="1866750749">
          <w:marLeft w:val="480"/>
          <w:marRight w:val="0"/>
          <w:marTop w:val="0"/>
          <w:marBottom w:val="0"/>
          <w:divBdr>
            <w:top w:val="none" w:sz="0" w:space="0" w:color="auto"/>
            <w:left w:val="none" w:sz="0" w:space="0" w:color="auto"/>
            <w:bottom w:val="none" w:sz="0" w:space="0" w:color="auto"/>
            <w:right w:val="none" w:sz="0" w:space="0" w:color="auto"/>
          </w:divBdr>
        </w:div>
        <w:div w:id="735011790">
          <w:marLeft w:val="480"/>
          <w:marRight w:val="0"/>
          <w:marTop w:val="0"/>
          <w:marBottom w:val="0"/>
          <w:divBdr>
            <w:top w:val="none" w:sz="0" w:space="0" w:color="auto"/>
            <w:left w:val="none" w:sz="0" w:space="0" w:color="auto"/>
            <w:bottom w:val="none" w:sz="0" w:space="0" w:color="auto"/>
            <w:right w:val="none" w:sz="0" w:space="0" w:color="auto"/>
          </w:divBdr>
        </w:div>
        <w:div w:id="557935122">
          <w:marLeft w:val="480"/>
          <w:marRight w:val="0"/>
          <w:marTop w:val="0"/>
          <w:marBottom w:val="0"/>
          <w:divBdr>
            <w:top w:val="none" w:sz="0" w:space="0" w:color="auto"/>
            <w:left w:val="none" w:sz="0" w:space="0" w:color="auto"/>
            <w:bottom w:val="none" w:sz="0" w:space="0" w:color="auto"/>
            <w:right w:val="none" w:sz="0" w:space="0" w:color="auto"/>
          </w:divBdr>
        </w:div>
        <w:div w:id="1152795639">
          <w:marLeft w:val="480"/>
          <w:marRight w:val="0"/>
          <w:marTop w:val="0"/>
          <w:marBottom w:val="0"/>
          <w:divBdr>
            <w:top w:val="none" w:sz="0" w:space="0" w:color="auto"/>
            <w:left w:val="none" w:sz="0" w:space="0" w:color="auto"/>
            <w:bottom w:val="none" w:sz="0" w:space="0" w:color="auto"/>
            <w:right w:val="none" w:sz="0" w:space="0" w:color="auto"/>
          </w:divBdr>
        </w:div>
        <w:div w:id="1098982387">
          <w:marLeft w:val="480"/>
          <w:marRight w:val="0"/>
          <w:marTop w:val="0"/>
          <w:marBottom w:val="0"/>
          <w:divBdr>
            <w:top w:val="none" w:sz="0" w:space="0" w:color="auto"/>
            <w:left w:val="none" w:sz="0" w:space="0" w:color="auto"/>
            <w:bottom w:val="none" w:sz="0" w:space="0" w:color="auto"/>
            <w:right w:val="none" w:sz="0" w:space="0" w:color="auto"/>
          </w:divBdr>
        </w:div>
        <w:div w:id="438718246">
          <w:marLeft w:val="480"/>
          <w:marRight w:val="0"/>
          <w:marTop w:val="0"/>
          <w:marBottom w:val="0"/>
          <w:divBdr>
            <w:top w:val="none" w:sz="0" w:space="0" w:color="auto"/>
            <w:left w:val="none" w:sz="0" w:space="0" w:color="auto"/>
            <w:bottom w:val="none" w:sz="0" w:space="0" w:color="auto"/>
            <w:right w:val="none" w:sz="0" w:space="0" w:color="auto"/>
          </w:divBdr>
        </w:div>
        <w:div w:id="11807925">
          <w:marLeft w:val="480"/>
          <w:marRight w:val="0"/>
          <w:marTop w:val="0"/>
          <w:marBottom w:val="0"/>
          <w:divBdr>
            <w:top w:val="none" w:sz="0" w:space="0" w:color="auto"/>
            <w:left w:val="none" w:sz="0" w:space="0" w:color="auto"/>
            <w:bottom w:val="none" w:sz="0" w:space="0" w:color="auto"/>
            <w:right w:val="none" w:sz="0" w:space="0" w:color="auto"/>
          </w:divBdr>
        </w:div>
        <w:div w:id="359667948">
          <w:marLeft w:val="480"/>
          <w:marRight w:val="0"/>
          <w:marTop w:val="0"/>
          <w:marBottom w:val="0"/>
          <w:divBdr>
            <w:top w:val="none" w:sz="0" w:space="0" w:color="auto"/>
            <w:left w:val="none" w:sz="0" w:space="0" w:color="auto"/>
            <w:bottom w:val="none" w:sz="0" w:space="0" w:color="auto"/>
            <w:right w:val="none" w:sz="0" w:space="0" w:color="auto"/>
          </w:divBdr>
        </w:div>
        <w:div w:id="914776369">
          <w:marLeft w:val="480"/>
          <w:marRight w:val="0"/>
          <w:marTop w:val="0"/>
          <w:marBottom w:val="0"/>
          <w:divBdr>
            <w:top w:val="none" w:sz="0" w:space="0" w:color="auto"/>
            <w:left w:val="none" w:sz="0" w:space="0" w:color="auto"/>
            <w:bottom w:val="none" w:sz="0" w:space="0" w:color="auto"/>
            <w:right w:val="none" w:sz="0" w:space="0" w:color="auto"/>
          </w:divBdr>
        </w:div>
        <w:div w:id="348064085">
          <w:marLeft w:val="480"/>
          <w:marRight w:val="0"/>
          <w:marTop w:val="0"/>
          <w:marBottom w:val="0"/>
          <w:divBdr>
            <w:top w:val="none" w:sz="0" w:space="0" w:color="auto"/>
            <w:left w:val="none" w:sz="0" w:space="0" w:color="auto"/>
            <w:bottom w:val="none" w:sz="0" w:space="0" w:color="auto"/>
            <w:right w:val="none" w:sz="0" w:space="0" w:color="auto"/>
          </w:divBdr>
        </w:div>
        <w:div w:id="2128575026">
          <w:marLeft w:val="480"/>
          <w:marRight w:val="0"/>
          <w:marTop w:val="0"/>
          <w:marBottom w:val="0"/>
          <w:divBdr>
            <w:top w:val="none" w:sz="0" w:space="0" w:color="auto"/>
            <w:left w:val="none" w:sz="0" w:space="0" w:color="auto"/>
            <w:bottom w:val="none" w:sz="0" w:space="0" w:color="auto"/>
            <w:right w:val="none" w:sz="0" w:space="0" w:color="auto"/>
          </w:divBdr>
        </w:div>
        <w:div w:id="1176262882">
          <w:marLeft w:val="480"/>
          <w:marRight w:val="0"/>
          <w:marTop w:val="0"/>
          <w:marBottom w:val="0"/>
          <w:divBdr>
            <w:top w:val="none" w:sz="0" w:space="0" w:color="auto"/>
            <w:left w:val="none" w:sz="0" w:space="0" w:color="auto"/>
            <w:bottom w:val="none" w:sz="0" w:space="0" w:color="auto"/>
            <w:right w:val="none" w:sz="0" w:space="0" w:color="auto"/>
          </w:divBdr>
        </w:div>
        <w:div w:id="1751149472">
          <w:marLeft w:val="480"/>
          <w:marRight w:val="0"/>
          <w:marTop w:val="0"/>
          <w:marBottom w:val="0"/>
          <w:divBdr>
            <w:top w:val="none" w:sz="0" w:space="0" w:color="auto"/>
            <w:left w:val="none" w:sz="0" w:space="0" w:color="auto"/>
            <w:bottom w:val="none" w:sz="0" w:space="0" w:color="auto"/>
            <w:right w:val="none" w:sz="0" w:space="0" w:color="auto"/>
          </w:divBdr>
        </w:div>
        <w:div w:id="1317149176">
          <w:marLeft w:val="480"/>
          <w:marRight w:val="0"/>
          <w:marTop w:val="0"/>
          <w:marBottom w:val="0"/>
          <w:divBdr>
            <w:top w:val="none" w:sz="0" w:space="0" w:color="auto"/>
            <w:left w:val="none" w:sz="0" w:space="0" w:color="auto"/>
            <w:bottom w:val="none" w:sz="0" w:space="0" w:color="auto"/>
            <w:right w:val="none" w:sz="0" w:space="0" w:color="auto"/>
          </w:divBdr>
        </w:div>
        <w:div w:id="1228295893">
          <w:marLeft w:val="480"/>
          <w:marRight w:val="0"/>
          <w:marTop w:val="0"/>
          <w:marBottom w:val="0"/>
          <w:divBdr>
            <w:top w:val="none" w:sz="0" w:space="0" w:color="auto"/>
            <w:left w:val="none" w:sz="0" w:space="0" w:color="auto"/>
            <w:bottom w:val="none" w:sz="0" w:space="0" w:color="auto"/>
            <w:right w:val="none" w:sz="0" w:space="0" w:color="auto"/>
          </w:divBdr>
        </w:div>
      </w:divsChild>
    </w:div>
    <w:div w:id="1761490799">
      <w:marLeft w:val="480"/>
      <w:marRight w:val="0"/>
      <w:marTop w:val="0"/>
      <w:marBottom w:val="0"/>
      <w:divBdr>
        <w:top w:val="none" w:sz="0" w:space="0" w:color="auto"/>
        <w:left w:val="none" w:sz="0" w:space="0" w:color="auto"/>
        <w:bottom w:val="none" w:sz="0" w:space="0" w:color="auto"/>
        <w:right w:val="none" w:sz="0" w:space="0" w:color="auto"/>
      </w:divBdr>
    </w:div>
    <w:div w:id="1761681393">
      <w:marLeft w:val="480"/>
      <w:marRight w:val="0"/>
      <w:marTop w:val="0"/>
      <w:marBottom w:val="0"/>
      <w:divBdr>
        <w:top w:val="none" w:sz="0" w:space="0" w:color="auto"/>
        <w:left w:val="none" w:sz="0" w:space="0" w:color="auto"/>
        <w:bottom w:val="none" w:sz="0" w:space="0" w:color="auto"/>
        <w:right w:val="none" w:sz="0" w:space="0" w:color="auto"/>
      </w:divBdr>
    </w:div>
    <w:div w:id="1761831741">
      <w:marLeft w:val="480"/>
      <w:marRight w:val="0"/>
      <w:marTop w:val="0"/>
      <w:marBottom w:val="0"/>
      <w:divBdr>
        <w:top w:val="none" w:sz="0" w:space="0" w:color="auto"/>
        <w:left w:val="none" w:sz="0" w:space="0" w:color="auto"/>
        <w:bottom w:val="none" w:sz="0" w:space="0" w:color="auto"/>
        <w:right w:val="none" w:sz="0" w:space="0" w:color="auto"/>
      </w:divBdr>
    </w:div>
    <w:div w:id="1761944451">
      <w:bodyDiv w:val="1"/>
      <w:marLeft w:val="0"/>
      <w:marRight w:val="0"/>
      <w:marTop w:val="0"/>
      <w:marBottom w:val="0"/>
      <w:divBdr>
        <w:top w:val="none" w:sz="0" w:space="0" w:color="auto"/>
        <w:left w:val="none" w:sz="0" w:space="0" w:color="auto"/>
        <w:bottom w:val="none" w:sz="0" w:space="0" w:color="auto"/>
        <w:right w:val="none" w:sz="0" w:space="0" w:color="auto"/>
      </w:divBdr>
    </w:div>
    <w:div w:id="1762023186">
      <w:bodyDiv w:val="1"/>
      <w:marLeft w:val="0"/>
      <w:marRight w:val="0"/>
      <w:marTop w:val="0"/>
      <w:marBottom w:val="0"/>
      <w:divBdr>
        <w:top w:val="none" w:sz="0" w:space="0" w:color="auto"/>
        <w:left w:val="none" w:sz="0" w:space="0" w:color="auto"/>
        <w:bottom w:val="none" w:sz="0" w:space="0" w:color="auto"/>
        <w:right w:val="none" w:sz="0" w:space="0" w:color="auto"/>
      </w:divBdr>
    </w:div>
    <w:div w:id="1762140973">
      <w:marLeft w:val="480"/>
      <w:marRight w:val="0"/>
      <w:marTop w:val="0"/>
      <w:marBottom w:val="0"/>
      <w:divBdr>
        <w:top w:val="none" w:sz="0" w:space="0" w:color="auto"/>
        <w:left w:val="none" w:sz="0" w:space="0" w:color="auto"/>
        <w:bottom w:val="none" w:sz="0" w:space="0" w:color="auto"/>
        <w:right w:val="none" w:sz="0" w:space="0" w:color="auto"/>
      </w:divBdr>
    </w:div>
    <w:div w:id="1762212047">
      <w:marLeft w:val="480"/>
      <w:marRight w:val="0"/>
      <w:marTop w:val="0"/>
      <w:marBottom w:val="0"/>
      <w:divBdr>
        <w:top w:val="none" w:sz="0" w:space="0" w:color="auto"/>
        <w:left w:val="none" w:sz="0" w:space="0" w:color="auto"/>
        <w:bottom w:val="none" w:sz="0" w:space="0" w:color="auto"/>
        <w:right w:val="none" w:sz="0" w:space="0" w:color="auto"/>
      </w:divBdr>
    </w:div>
    <w:div w:id="1762219344">
      <w:bodyDiv w:val="1"/>
      <w:marLeft w:val="0"/>
      <w:marRight w:val="0"/>
      <w:marTop w:val="0"/>
      <w:marBottom w:val="0"/>
      <w:divBdr>
        <w:top w:val="none" w:sz="0" w:space="0" w:color="auto"/>
        <w:left w:val="none" w:sz="0" w:space="0" w:color="auto"/>
        <w:bottom w:val="none" w:sz="0" w:space="0" w:color="auto"/>
        <w:right w:val="none" w:sz="0" w:space="0" w:color="auto"/>
      </w:divBdr>
    </w:div>
    <w:div w:id="1762407822">
      <w:marLeft w:val="480"/>
      <w:marRight w:val="0"/>
      <w:marTop w:val="0"/>
      <w:marBottom w:val="0"/>
      <w:divBdr>
        <w:top w:val="none" w:sz="0" w:space="0" w:color="auto"/>
        <w:left w:val="none" w:sz="0" w:space="0" w:color="auto"/>
        <w:bottom w:val="none" w:sz="0" w:space="0" w:color="auto"/>
        <w:right w:val="none" w:sz="0" w:space="0" w:color="auto"/>
      </w:divBdr>
    </w:div>
    <w:div w:id="1762409508">
      <w:marLeft w:val="480"/>
      <w:marRight w:val="0"/>
      <w:marTop w:val="0"/>
      <w:marBottom w:val="0"/>
      <w:divBdr>
        <w:top w:val="none" w:sz="0" w:space="0" w:color="auto"/>
        <w:left w:val="none" w:sz="0" w:space="0" w:color="auto"/>
        <w:bottom w:val="none" w:sz="0" w:space="0" w:color="auto"/>
        <w:right w:val="none" w:sz="0" w:space="0" w:color="auto"/>
      </w:divBdr>
    </w:div>
    <w:div w:id="1762412993">
      <w:bodyDiv w:val="1"/>
      <w:marLeft w:val="0"/>
      <w:marRight w:val="0"/>
      <w:marTop w:val="0"/>
      <w:marBottom w:val="0"/>
      <w:divBdr>
        <w:top w:val="none" w:sz="0" w:space="0" w:color="auto"/>
        <w:left w:val="none" w:sz="0" w:space="0" w:color="auto"/>
        <w:bottom w:val="none" w:sz="0" w:space="0" w:color="auto"/>
        <w:right w:val="none" w:sz="0" w:space="0" w:color="auto"/>
      </w:divBdr>
    </w:div>
    <w:div w:id="1762414238">
      <w:marLeft w:val="480"/>
      <w:marRight w:val="0"/>
      <w:marTop w:val="0"/>
      <w:marBottom w:val="0"/>
      <w:divBdr>
        <w:top w:val="none" w:sz="0" w:space="0" w:color="auto"/>
        <w:left w:val="none" w:sz="0" w:space="0" w:color="auto"/>
        <w:bottom w:val="none" w:sz="0" w:space="0" w:color="auto"/>
        <w:right w:val="none" w:sz="0" w:space="0" w:color="auto"/>
      </w:divBdr>
    </w:div>
    <w:div w:id="1762600637">
      <w:bodyDiv w:val="1"/>
      <w:marLeft w:val="0"/>
      <w:marRight w:val="0"/>
      <w:marTop w:val="0"/>
      <w:marBottom w:val="0"/>
      <w:divBdr>
        <w:top w:val="none" w:sz="0" w:space="0" w:color="auto"/>
        <w:left w:val="none" w:sz="0" w:space="0" w:color="auto"/>
        <w:bottom w:val="none" w:sz="0" w:space="0" w:color="auto"/>
        <w:right w:val="none" w:sz="0" w:space="0" w:color="auto"/>
      </w:divBdr>
    </w:div>
    <w:div w:id="1762676508">
      <w:bodyDiv w:val="1"/>
      <w:marLeft w:val="0"/>
      <w:marRight w:val="0"/>
      <w:marTop w:val="0"/>
      <w:marBottom w:val="0"/>
      <w:divBdr>
        <w:top w:val="none" w:sz="0" w:space="0" w:color="auto"/>
        <w:left w:val="none" w:sz="0" w:space="0" w:color="auto"/>
        <w:bottom w:val="none" w:sz="0" w:space="0" w:color="auto"/>
        <w:right w:val="none" w:sz="0" w:space="0" w:color="auto"/>
      </w:divBdr>
    </w:div>
    <w:div w:id="1762750442">
      <w:bodyDiv w:val="1"/>
      <w:marLeft w:val="0"/>
      <w:marRight w:val="0"/>
      <w:marTop w:val="0"/>
      <w:marBottom w:val="0"/>
      <w:divBdr>
        <w:top w:val="none" w:sz="0" w:space="0" w:color="auto"/>
        <w:left w:val="none" w:sz="0" w:space="0" w:color="auto"/>
        <w:bottom w:val="none" w:sz="0" w:space="0" w:color="auto"/>
        <w:right w:val="none" w:sz="0" w:space="0" w:color="auto"/>
      </w:divBdr>
    </w:div>
    <w:div w:id="1762795032">
      <w:marLeft w:val="480"/>
      <w:marRight w:val="0"/>
      <w:marTop w:val="0"/>
      <w:marBottom w:val="0"/>
      <w:divBdr>
        <w:top w:val="none" w:sz="0" w:space="0" w:color="auto"/>
        <w:left w:val="none" w:sz="0" w:space="0" w:color="auto"/>
        <w:bottom w:val="none" w:sz="0" w:space="0" w:color="auto"/>
        <w:right w:val="none" w:sz="0" w:space="0" w:color="auto"/>
      </w:divBdr>
    </w:div>
    <w:div w:id="1762798328">
      <w:marLeft w:val="480"/>
      <w:marRight w:val="0"/>
      <w:marTop w:val="0"/>
      <w:marBottom w:val="0"/>
      <w:divBdr>
        <w:top w:val="none" w:sz="0" w:space="0" w:color="auto"/>
        <w:left w:val="none" w:sz="0" w:space="0" w:color="auto"/>
        <w:bottom w:val="none" w:sz="0" w:space="0" w:color="auto"/>
        <w:right w:val="none" w:sz="0" w:space="0" w:color="auto"/>
      </w:divBdr>
    </w:div>
    <w:div w:id="1762985973">
      <w:bodyDiv w:val="1"/>
      <w:marLeft w:val="0"/>
      <w:marRight w:val="0"/>
      <w:marTop w:val="0"/>
      <w:marBottom w:val="0"/>
      <w:divBdr>
        <w:top w:val="none" w:sz="0" w:space="0" w:color="auto"/>
        <w:left w:val="none" w:sz="0" w:space="0" w:color="auto"/>
        <w:bottom w:val="none" w:sz="0" w:space="0" w:color="auto"/>
        <w:right w:val="none" w:sz="0" w:space="0" w:color="auto"/>
      </w:divBdr>
    </w:div>
    <w:div w:id="1762986291">
      <w:bodyDiv w:val="1"/>
      <w:marLeft w:val="0"/>
      <w:marRight w:val="0"/>
      <w:marTop w:val="0"/>
      <w:marBottom w:val="0"/>
      <w:divBdr>
        <w:top w:val="none" w:sz="0" w:space="0" w:color="auto"/>
        <w:left w:val="none" w:sz="0" w:space="0" w:color="auto"/>
        <w:bottom w:val="none" w:sz="0" w:space="0" w:color="auto"/>
        <w:right w:val="none" w:sz="0" w:space="0" w:color="auto"/>
      </w:divBdr>
    </w:div>
    <w:div w:id="1762990626">
      <w:bodyDiv w:val="1"/>
      <w:marLeft w:val="0"/>
      <w:marRight w:val="0"/>
      <w:marTop w:val="0"/>
      <w:marBottom w:val="0"/>
      <w:divBdr>
        <w:top w:val="none" w:sz="0" w:space="0" w:color="auto"/>
        <w:left w:val="none" w:sz="0" w:space="0" w:color="auto"/>
        <w:bottom w:val="none" w:sz="0" w:space="0" w:color="auto"/>
        <w:right w:val="none" w:sz="0" w:space="0" w:color="auto"/>
      </w:divBdr>
    </w:div>
    <w:div w:id="1763181292">
      <w:marLeft w:val="480"/>
      <w:marRight w:val="0"/>
      <w:marTop w:val="0"/>
      <w:marBottom w:val="0"/>
      <w:divBdr>
        <w:top w:val="none" w:sz="0" w:space="0" w:color="auto"/>
        <w:left w:val="none" w:sz="0" w:space="0" w:color="auto"/>
        <w:bottom w:val="none" w:sz="0" w:space="0" w:color="auto"/>
        <w:right w:val="none" w:sz="0" w:space="0" w:color="auto"/>
      </w:divBdr>
    </w:div>
    <w:div w:id="1763263353">
      <w:marLeft w:val="480"/>
      <w:marRight w:val="0"/>
      <w:marTop w:val="0"/>
      <w:marBottom w:val="0"/>
      <w:divBdr>
        <w:top w:val="none" w:sz="0" w:space="0" w:color="auto"/>
        <w:left w:val="none" w:sz="0" w:space="0" w:color="auto"/>
        <w:bottom w:val="none" w:sz="0" w:space="0" w:color="auto"/>
        <w:right w:val="none" w:sz="0" w:space="0" w:color="auto"/>
      </w:divBdr>
    </w:div>
    <w:div w:id="1763601120">
      <w:marLeft w:val="480"/>
      <w:marRight w:val="0"/>
      <w:marTop w:val="0"/>
      <w:marBottom w:val="0"/>
      <w:divBdr>
        <w:top w:val="none" w:sz="0" w:space="0" w:color="auto"/>
        <w:left w:val="none" w:sz="0" w:space="0" w:color="auto"/>
        <w:bottom w:val="none" w:sz="0" w:space="0" w:color="auto"/>
        <w:right w:val="none" w:sz="0" w:space="0" w:color="auto"/>
      </w:divBdr>
    </w:div>
    <w:div w:id="1763721175">
      <w:marLeft w:val="480"/>
      <w:marRight w:val="0"/>
      <w:marTop w:val="0"/>
      <w:marBottom w:val="0"/>
      <w:divBdr>
        <w:top w:val="none" w:sz="0" w:space="0" w:color="auto"/>
        <w:left w:val="none" w:sz="0" w:space="0" w:color="auto"/>
        <w:bottom w:val="none" w:sz="0" w:space="0" w:color="auto"/>
        <w:right w:val="none" w:sz="0" w:space="0" w:color="auto"/>
      </w:divBdr>
    </w:div>
    <w:div w:id="1763989200">
      <w:marLeft w:val="480"/>
      <w:marRight w:val="0"/>
      <w:marTop w:val="0"/>
      <w:marBottom w:val="0"/>
      <w:divBdr>
        <w:top w:val="none" w:sz="0" w:space="0" w:color="auto"/>
        <w:left w:val="none" w:sz="0" w:space="0" w:color="auto"/>
        <w:bottom w:val="none" w:sz="0" w:space="0" w:color="auto"/>
        <w:right w:val="none" w:sz="0" w:space="0" w:color="auto"/>
      </w:divBdr>
    </w:div>
    <w:div w:id="1764186211">
      <w:bodyDiv w:val="1"/>
      <w:marLeft w:val="0"/>
      <w:marRight w:val="0"/>
      <w:marTop w:val="0"/>
      <w:marBottom w:val="0"/>
      <w:divBdr>
        <w:top w:val="none" w:sz="0" w:space="0" w:color="auto"/>
        <w:left w:val="none" w:sz="0" w:space="0" w:color="auto"/>
        <w:bottom w:val="none" w:sz="0" w:space="0" w:color="auto"/>
        <w:right w:val="none" w:sz="0" w:space="0" w:color="auto"/>
      </w:divBdr>
    </w:div>
    <w:div w:id="1764187247">
      <w:marLeft w:val="480"/>
      <w:marRight w:val="0"/>
      <w:marTop w:val="0"/>
      <w:marBottom w:val="0"/>
      <w:divBdr>
        <w:top w:val="none" w:sz="0" w:space="0" w:color="auto"/>
        <w:left w:val="none" w:sz="0" w:space="0" w:color="auto"/>
        <w:bottom w:val="none" w:sz="0" w:space="0" w:color="auto"/>
        <w:right w:val="none" w:sz="0" w:space="0" w:color="auto"/>
      </w:divBdr>
    </w:div>
    <w:div w:id="1764260553">
      <w:bodyDiv w:val="1"/>
      <w:marLeft w:val="0"/>
      <w:marRight w:val="0"/>
      <w:marTop w:val="0"/>
      <w:marBottom w:val="0"/>
      <w:divBdr>
        <w:top w:val="none" w:sz="0" w:space="0" w:color="auto"/>
        <w:left w:val="none" w:sz="0" w:space="0" w:color="auto"/>
        <w:bottom w:val="none" w:sz="0" w:space="0" w:color="auto"/>
        <w:right w:val="none" w:sz="0" w:space="0" w:color="auto"/>
      </w:divBdr>
    </w:div>
    <w:div w:id="1764300174">
      <w:bodyDiv w:val="1"/>
      <w:marLeft w:val="0"/>
      <w:marRight w:val="0"/>
      <w:marTop w:val="0"/>
      <w:marBottom w:val="0"/>
      <w:divBdr>
        <w:top w:val="none" w:sz="0" w:space="0" w:color="auto"/>
        <w:left w:val="none" w:sz="0" w:space="0" w:color="auto"/>
        <w:bottom w:val="none" w:sz="0" w:space="0" w:color="auto"/>
        <w:right w:val="none" w:sz="0" w:space="0" w:color="auto"/>
      </w:divBdr>
    </w:div>
    <w:div w:id="1764302508">
      <w:marLeft w:val="480"/>
      <w:marRight w:val="0"/>
      <w:marTop w:val="0"/>
      <w:marBottom w:val="0"/>
      <w:divBdr>
        <w:top w:val="none" w:sz="0" w:space="0" w:color="auto"/>
        <w:left w:val="none" w:sz="0" w:space="0" w:color="auto"/>
        <w:bottom w:val="none" w:sz="0" w:space="0" w:color="auto"/>
        <w:right w:val="none" w:sz="0" w:space="0" w:color="auto"/>
      </w:divBdr>
    </w:div>
    <w:div w:id="1764570197">
      <w:marLeft w:val="480"/>
      <w:marRight w:val="0"/>
      <w:marTop w:val="0"/>
      <w:marBottom w:val="0"/>
      <w:divBdr>
        <w:top w:val="none" w:sz="0" w:space="0" w:color="auto"/>
        <w:left w:val="none" w:sz="0" w:space="0" w:color="auto"/>
        <w:bottom w:val="none" w:sz="0" w:space="0" w:color="auto"/>
        <w:right w:val="none" w:sz="0" w:space="0" w:color="auto"/>
      </w:divBdr>
    </w:div>
    <w:div w:id="1764956857">
      <w:marLeft w:val="480"/>
      <w:marRight w:val="0"/>
      <w:marTop w:val="0"/>
      <w:marBottom w:val="0"/>
      <w:divBdr>
        <w:top w:val="none" w:sz="0" w:space="0" w:color="auto"/>
        <w:left w:val="none" w:sz="0" w:space="0" w:color="auto"/>
        <w:bottom w:val="none" w:sz="0" w:space="0" w:color="auto"/>
        <w:right w:val="none" w:sz="0" w:space="0" w:color="auto"/>
      </w:divBdr>
    </w:div>
    <w:div w:id="1765103305">
      <w:bodyDiv w:val="1"/>
      <w:marLeft w:val="0"/>
      <w:marRight w:val="0"/>
      <w:marTop w:val="0"/>
      <w:marBottom w:val="0"/>
      <w:divBdr>
        <w:top w:val="none" w:sz="0" w:space="0" w:color="auto"/>
        <w:left w:val="none" w:sz="0" w:space="0" w:color="auto"/>
        <w:bottom w:val="none" w:sz="0" w:space="0" w:color="auto"/>
        <w:right w:val="none" w:sz="0" w:space="0" w:color="auto"/>
      </w:divBdr>
    </w:div>
    <w:div w:id="1765152301">
      <w:marLeft w:val="480"/>
      <w:marRight w:val="0"/>
      <w:marTop w:val="0"/>
      <w:marBottom w:val="0"/>
      <w:divBdr>
        <w:top w:val="none" w:sz="0" w:space="0" w:color="auto"/>
        <w:left w:val="none" w:sz="0" w:space="0" w:color="auto"/>
        <w:bottom w:val="none" w:sz="0" w:space="0" w:color="auto"/>
        <w:right w:val="none" w:sz="0" w:space="0" w:color="auto"/>
      </w:divBdr>
    </w:div>
    <w:div w:id="1765153506">
      <w:marLeft w:val="480"/>
      <w:marRight w:val="0"/>
      <w:marTop w:val="0"/>
      <w:marBottom w:val="0"/>
      <w:divBdr>
        <w:top w:val="none" w:sz="0" w:space="0" w:color="auto"/>
        <w:left w:val="none" w:sz="0" w:space="0" w:color="auto"/>
        <w:bottom w:val="none" w:sz="0" w:space="0" w:color="auto"/>
        <w:right w:val="none" w:sz="0" w:space="0" w:color="auto"/>
      </w:divBdr>
    </w:div>
    <w:div w:id="1765806030">
      <w:bodyDiv w:val="1"/>
      <w:marLeft w:val="0"/>
      <w:marRight w:val="0"/>
      <w:marTop w:val="0"/>
      <w:marBottom w:val="0"/>
      <w:divBdr>
        <w:top w:val="none" w:sz="0" w:space="0" w:color="auto"/>
        <w:left w:val="none" w:sz="0" w:space="0" w:color="auto"/>
        <w:bottom w:val="none" w:sz="0" w:space="0" w:color="auto"/>
        <w:right w:val="none" w:sz="0" w:space="0" w:color="auto"/>
      </w:divBdr>
    </w:div>
    <w:div w:id="1765832854">
      <w:bodyDiv w:val="1"/>
      <w:marLeft w:val="0"/>
      <w:marRight w:val="0"/>
      <w:marTop w:val="0"/>
      <w:marBottom w:val="0"/>
      <w:divBdr>
        <w:top w:val="none" w:sz="0" w:space="0" w:color="auto"/>
        <w:left w:val="none" w:sz="0" w:space="0" w:color="auto"/>
        <w:bottom w:val="none" w:sz="0" w:space="0" w:color="auto"/>
        <w:right w:val="none" w:sz="0" w:space="0" w:color="auto"/>
      </w:divBdr>
    </w:div>
    <w:div w:id="1766030008">
      <w:marLeft w:val="480"/>
      <w:marRight w:val="0"/>
      <w:marTop w:val="0"/>
      <w:marBottom w:val="0"/>
      <w:divBdr>
        <w:top w:val="none" w:sz="0" w:space="0" w:color="auto"/>
        <w:left w:val="none" w:sz="0" w:space="0" w:color="auto"/>
        <w:bottom w:val="none" w:sz="0" w:space="0" w:color="auto"/>
        <w:right w:val="none" w:sz="0" w:space="0" w:color="auto"/>
      </w:divBdr>
    </w:div>
    <w:div w:id="1766071097">
      <w:marLeft w:val="480"/>
      <w:marRight w:val="0"/>
      <w:marTop w:val="0"/>
      <w:marBottom w:val="0"/>
      <w:divBdr>
        <w:top w:val="none" w:sz="0" w:space="0" w:color="auto"/>
        <w:left w:val="none" w:sz="0" w:space="0" w:color="auto"/>
        <w:bottom w:val="none" w:sz="0" w:space="0" w:color="auto"/>
        <w:right w:val="none" w:sz="0" w:space="0" w:color="auto"/>
      </w:divBdr>
    </w:div>
    <w:div w:id="1766417235">
      <w:bodyDiv w:val="1"/>
      <w:marLeft w:val="0"/>
      <w:marRight w:val="0"/>
      <w:marTop w:val="0"/>
      <w:marBottom w:val="0"/>
      <w:divBdr>
        <w:top w:val="none" w:sz="0" w:space="0" w:color="auto"/>
        <w:left w:val="none" w:sz="0" w:space="0" w:color="auto"/>
        <w:bottom w:val="none" w:sz="0" w:space="0" w:color="auto"/>
        <w:right w:val="none" w:sz="0" w:space="0" w:color="auto"/>
      </w:divBdr>
    </w:div>
    <w:div w:id="1766996050">
      <w:bodyDiv w:val="1"/>
      <w:marLeft w:val="0"/>
      <w:marRight w:val="0"/>
      <w:marTop w:val="0"/>
      <w:marBottom w:val="0"/>
      <w:divBdr>
        <w:top w:val="none" w:sz="0" w:space="0" w:color="auto"/>
        <w:left w:val="none" w:sz="0" w:space="0" w:color="auto"/>
        <w:bottom w:val="none" w:sz="0" w:space="0" w:color="auto"/>
        <w:right w:val="none" w:sz="0" w:space="0" w:color="auto"/>
      </w:divBdr>
    </w:div>
    <w:div w:id="1767068955">
      <w:marLeft w:val="480"/>
      <w:marRight w:val="0"/>
      <w:marTop w:val="0"/>
      <w:marBottom w:val="0"/>
      <w:divBdr>
        <w:top w:val="none" w:sz="0" w:space="0" w:color="auto"/>
        <w:left w:val="none" w:sz="0" w:space="0" w:color="auto"/>
        <w:bottom w:val="none" w:sz="0" w:space="0" w:color="auto"/>
        <w:right w:val="none" w:sz="0" w:space="0" w:color="auto"/>
      </w:divBdr>
    </w:div>
    <w:div w:id="1767311272">
      <w:marLeft w:val="480"/>
      <w:marRight w:val="0"/>
      <w:marTop w:val="0"/>
      <w:marBottom w:val="0"/>
      <w:divBdr>
        <w:top w:val="none" w:sz="0" w:space="0" w:color="auto"/>
        <w:left w:val="none" w:sz="0" w:space="0" w:color="auto"/>
        <w:bottom w:val="none" w:sz="0" w:space="0" w:color="auto"/>
        <w:right w:val="none" w:sz="0" w:space="0" w:color="auto"/>
      </w:divBdr>
    </w:div>
    <w:div w:id="1767454667">
      <w:bodyDiv w:val="1"/>
      <w:marLeft w:val="0"/>
      <w:marRight w:val="0"/>
      <w:marTop w:val="0"/>
      <w:marBottom w:val="0"/>
      <w:divBdr>
        <w:top w:val="none" w:sz="0" w:space="0" w:color="auto"/>
        <w:left w:val="none" w:sz="0" w:space="0" w:color="auto"/>
        <w:bottom w:val="none" w:sz="0" w:space="0" w:color="auto"/>
        <w:right w:val="none" w:sz="0" w:space="0" w:color="auto"/>
      </w:divBdr>
    </w:div>
    <w:div w:id="1767534069">
      <w:bodyDiv w:val="1"/>
      <w:marLeft w:val="0"/>
      <w:marRight w:val="0"/>
      <w:marTop w:val="0"/>
      <w:marBottom w:val="0"/>
      <w:divBdr>
        <w:top w:val="none" w:sz="0" w:space="0" w:color="auto"/>
        <w:left w:val="none" w:sz="0" w:space="0" w:color="auto"/>
        <w:bottom w:val="none" w:sz="0" w:space="0" w:color="auto"/>
        <w:right w:val="none" w:sz="0" w:space="0" w:color="auto"/>
      </w:divBdr>
    </w:div>
    <w:div w:id="1767994470">
      <w:marLeft w:val="480"/>
      <w:marRight w:val="0"/>
      <w:marTop w:val="0"/>
      <w:marBottom w:val="0"/>
      <w:divBdr>
        <w:top w:val="none" w:sz="0" w:space="0" w:color="auto"/>
        <w:left w:val="none" w:sz="0" w:space="0" w:color="auto"/>
        <w:bottom w:val="none" w:sz="0" w:space="0" w:color="auto"/>
        <w:right w:val="none" w:sz="0" w:space="0" w:color="auto"/>
      </w:divBdr>
    </w:div>
    <w:div w:id="1768114352">
      <w:marLeft w:val="480"/>
      <w:marRight w:val="0"/>
      <w:marTop w:val="0"/>
      <w:marBottom w:val="0"/>
      <w:divBdr>
        <w:top w:val="none" w:sz="0" w:space="0" w:color="auto"/>
        <w:left w:val="none" w:sz="0" w:space="0" w:color="auto"/>
        <w:bottom w:val="none" w:sz="0" w:space="0" w:color="auto"/>
        <w:right w:val="none" w:sz="0" w:space="0" w:color="auto"/>
      </w:divBdr>
    </w:div>
    <w:div w:id="1768231902">
      <w:marLeft w:val="480"/>
      <w:marRight w:val="0"/>
      <w:marTop w:val="0"/>
      <w:marBottom w:val="0"/>
      <w:divBdr>
        <w:top w:val="none" w:sz="0" w:space="0" w:color="auto"/>
        <w:left w:val="none" w:sz="0" w:space="0" w:color="auto"/>
        <w:bottom w:val="none" w:sz="0" w:space="0" w:color="auto"/>
        <w:right w:val="none" w:sz="0" w:space="0" w:color="auto"/>
      </w:divBdr>
    </w:div>
    <w:div w:id="1768304958">
      <w:marLeft w:val="480"/>
      <w:marRight w:val="0"/>
      <w:marTop w:val="0"/>
      <w:marBottom w:val="0"/>
      <w:divBdr>
        <w:top w:val="none" w:sz="0" w:space="0" w:color="auto"/>
        <w:left w:val="none" w:sz="0" w:space="0" w:color="auto"/>
        <w:bottom w:val="none" w:sz="0" w:space="0" w:color="auto"/>
        <w:right w:val="none" w:sz="0" w:space="0" w:color="auto"/>
      </w:divBdr>
    </w:div>
    <w:div w:id="1768307458">
      <w:marLeft w:val="480"/>
      <w:marRight w:val="0"/>
      <w:marTop w:val="0"/>
      <w:marBottom w:val="0"/>
      <w:divBdr>
        <w:top w:val="none" w:sz="0" w:space="0" w:color="auto"/>
        <w:left w:val="none" w:sz="0" w:space="0" w:color="auto"/>
        <w:bottom w:val="none" w:sz="0" w:space="0" w:color="auto"/>
        <w:right w:val="none" w:sz="0" w:space="0" w:color="auto"/>
      </w:divBdr>
    </w:div>
    <w:div w:id="1768386647">
      <w:bodyDiv w:val="1"/>
      <w:marLeft w:val="0"/>
      <w:marRight w:val="0"/>
      <w:marTop w:val="0"/>
      <w:marBottom w:val="0"/>
      <w:divBdr>
        <w:top w:val="none" w:sz="0" w:space="0" w:color="auto"/>
        <w:left w:val="none" w:sz="0" w:space="0" w:color="auto"/>
        <w:bottom w:val="none" w:sz="0" w:space="0" w:color="auto"/>
        <w:right w:val="none" w:sz="0" w:space="0" w:color="auto"/>
      </w:divBdr>
    </w:div>
    <w:div w:id="1768424035">
      <w:bodyDiv w:val="1"/>
      <w:marLeft w:val="0"/>
      <w:marRight w:val="0"/>
      <w:marTop w:val="0"/>
      <w:marBottom w:val="0"/>
      <w:divBdr>
        <w:top w:val="none" w:sz="0" w:space="0" w:color="auto"/>
        <w:left w:val="none" w:sz="0" w:space="0" w:color="auto"/>
        <w:bottom w:val="none" w:sz="0" w:space="0" w:color="auto"/>
        <w:right w:val="none" w:sz="0" w:space="0" w:color="auto"/>
      </w:divBdr>
    </w:div>
    <w:div w:id="1768501143">
      <w:bodyDiv w:val="1"/>
      <w:marLeft w:val="0"/>
      <w:marRight w:val="0"/>
      <w:marTop w:val="0"/>
      <w:marBottom w:val="0"/>
      <w:divBdr>
        <w:top w:val="none" w:sz="0" w:space="0" w:color="auto"/>
        <w:left w:val="none" w:sz="0" w:space="0" w:color="auto"/>
        <w:bottom w:val="none" w:sz="0" w:space="0" w:color="auto"/>
        <w:right w:val="none" w:sz="0" w:space="0" w:color="auto"/>
      </w:divBdr>
    </w:div>
    <w:div w:id="1768501742">
      <w:bodyDiv w:val="1"/>
      <w:marLeft w:val="0"/>
      <w:marRight w:val="0"/>
      <w:marTop w:val="0"/>
      <w:marBottom w:val="0"/>
      <w:divBdr>
        <w:top w:val="none" w:sz="0" w:space="0" w:color="auto"/>
        <w:left w:val="none" w:sz="0" w:space="0" w:color="auto"/>
        <w:bottom w:val="none" w:sz="0" w:space="0" w:color="auto"/>
        <w:right w:val="none" w:sz="0" w:space="0" w:color="auto"/>
      </w:divBdr>
    </w:div>
    <w:div w:id="1768504518">
      <w:bodyDiv w:val="1"/>
      <w:marLeft w:val="0"/>
      <w:marRight w:val="0"/>
      <w:marTop w:val="0"/>
      <w:marBottom w:val="0"/>
      <w:divBdr>
        <w:top w:val="none" w:sz="0" w:space="0" w:color="auto"/>
        <w:left w:val="none" w:sz="0" w:space="0" w:color="auto"/>
        <w:bottom w:val="none" w:sz="0" w:space="0" w:color="auto"/>
        <w:right w:val="none" w:sz="0" w:space="0" w:color="auto"/>
      </w:divBdr>
    </w:div>
    <w:div w:id="1768849242">
      <w:bodyDiv w:val="1"/>
      <w:marLeft w:val="0"/>
      <w:marRight w:val="0"/>
      <w:marTop w:val="0"/>
      <w:marBottom w:val="0"/>
      <w:divBdr>
        <w:top w:val="none" w:sz="0" w:space="0" w:color="auto"/>
        <w:left w:val="none" w:sz="0" w:space="0" w:color="auto"/>
        <w:bottom w:val="none" w:sz="0" w:space="0" w:color="auto"/>
        <w:right w:val="none" w:sz="0" w:space="0" w:color="auto"/>
      </w:divBdr>
    </w:div>
    <w:div w:id="1768889909">
      <w:bodyDiv w:val="1"/>
      <w:marLeft w:val="0"/>
      <w:marRight w:val="0"/>
      <w:marTop w:val="0"/>
      <w:marBottom w:val="0"/>
      <w:divBdr>
        <w:top w:val="none" w:sz="0" w:space="0" w:color="auto"/>
        <w:left w:val="none" w:sz="0" w:space="0" w:color="auto"/>
        <w:bottom w:val="none" w:sz="0" w:space="0" w:color="auto"/>
        <w:right w:val="none" w:sz="0" w:space="0" w:color="auto"/>
      </w:divBdr>
    </w:div>
    <w:div w:id="1769084976">
      <w:marLeft w:val="480"/>
      <w:marRight w:val="0"/>
      <w:marTop w:val="0"/>
      <w:marBottom w:val="0"/>
      <w:divBdr>
        <w:top w:val="none" w:sz="0" w:space="0" w:color="auto"/>
        <w:left w:val="none" w:sz="0" w:space="0" w:color="auto"/>
        <w:bottom w:val="none" w:sz="0" w:space="0" w:color="auto"/>
        <w:right w:val="none" w:sz="0" w:space="0" w:color="auto"/>
      </w:divBdr>
    </w:div>
    <w:div w:id="1769154032">
      <w:bodyDiv w:val="1"/>
      <w:marLeft w:val="0"/>
      <w:marRight w:val="0"/>
      <w:marTop w:val="0"/>
      <w:marBottom w:val="0"/>
      <w:divBdr>
        <w:top w:val="none" w:sz="0" w:space="0" w:color="auto"/>
        <w:left w:val="none" w:sz="0" w:space="0" w:color="auto"/>
        <w:bottom w:val="none" w:sz="0" w:space="0" w:color="auto"/>
        <w:right w:val="none" w:sz="0" w:space="0" w:color="auto"/>
      </w:divBdr>
    </w:div>
    <w:div w:id="1769227565">
      <w:marLeft w:val="480"/>
      <w:marRight w:val="0"/>
      <w:marTop w:val="0"/>
      <w:marBottom w:val="0"/>
      <w:divBdr>
        <w:top w:val="none" w:sz="0" w:space="0" w:color="auto"/>
        <w:left w:val="none" w:sz="0" w:space="0" w:color="auto"/>
        <w:bottom w:val="none" w:sz="0" w:space="0" w:color="auto"/>
        <w:right w:val="none" w:sz="0" w:space="0" w:color="auto"/>
      </w:divBdr>
    </w:div>
    <w:div w:id="1769348469">
      <w:marLeft w:val="480"/>
      <w:marRight w:val="0"/>
      <w:marTop w:val="0"/>
      <w:marBottom w:val="0"/>
      <w:divBdr>
        <w:top w:val="none" w:sz="0" w:space="0" w:color="auto"/>
        <w:left w:val="none" w:sz="0" w:space="0" w:color="auto"/>
        <w:bottom w:val="none" w:sz="0" w:space="0" w:color="auto"/>
        <w:right w:val="none" w:sz="0" w:space="0" w:color="auto"/>
      </w:divBdr>
    </w:div>
    <w:div w:id="1769348959">
      <w:marLeft w:val="480"/>
      <w:marRight w:val="0"/>
      <w:marTop w:val="0"/>
      <w:marBottom w:val="0"/>
      <w:divBdr>
        <w:top w:val="none" w:sz="0" w:space="0" w:color="auto"/>
        <w:left w:val="none" w:sz="0" w:space="0" w:color="auto"/>
        <w:bottom w:val="none" w:sz="0" w:space="0" w:color="auto"/>
        <w:right w:val="none" w:sz="0" w:space="0" w:color="auto"/>
      </w:divBdr>
    </w:div>
    <w:div w:id="1769546809">
      <w:marLeft w:val="480"/>
      <w:marRight w:val="0"/>
      <w:marTop w:val="0"/>
      <w:marBottom w:val="0"/>
      <w:divBdr>
        <w:top w:val="none" w:sz="0" w:space="0" w:color="auto"/>
        <w:left w:val="none" w:sz="0" w:space="0" w:color="auto"/>
        <w:bottom w:val="none" w:sz="0" w:space="0" w:color="auto"/>
        <w:right w:val="none" w:sz="0" w:space="0" w:color="auto"/>
      </w:divBdr>
    </w:div>
    <w:div w:id="1769958830">
      <w:bodyDiv w:val="1"/>
      <w:marLeft w:val="0"/>
      <w:marRight w:val="0"/>
      <w:marTop w:val="0"/>
      <w:marBottom w:val="0"/>
      <w:divBdr>
        <w:top w:val="none" w:sz="0" w:space="0" w:color="auto"/>
        <w:left w:val="none" w:sz="0" w:space="0" w:color="auto"/>
        <w:bottom w:val="none" w:sz="0" w:space="0" w:color="auto"/>
        <w:right w:val="none" w:sz="0" w:space="0" w:color="auto"/>
      </w:divBdr>
    </w:div>
    <w:div w:id="1770200853">
      <w:marLeft w:val="480"/>
      <w:marRight w:val="0"/>
      <w:marTop w:val="0"/>
      <w:marBottom w:val="0"/>
      <w:divBdr>
        <w:top w:val="none" w:sz="0" w:space="0" w:color="auto"/>
        <w:left w:val="none" w:sz="0" w:space="0" w:color="auto"/>
        <w:bottom w:val="none" w:sz="0" w:space="0" w:color="auto"/>
        <w:right w:val="none" w:sz="0" w:space="0" w:color="auto"/>
      </w:divBdr>
    </w:div>
    <w:div w:id="1770618016">
      <w:bodyDiv w:val="1"/>
      <w:marLeft w:val="0"/>
      <w:marRight w:val="0"/>
      <w:marTop w:val="0"/>
      <w:marBottom w:val="0"/>
      <w:divBdr>
        <w:top w:val="none" w:sz="0" w:space="0" w:color="auto"/>
        <w:left w:val="none" w:sz="0" w:space="0" w:color="auto"/>
        <w:bottom w:val="none" w:sz="0" w:space="0" w:color="auto"/>
        <w:right w:val="none" w:sz="0" w:space="0" w:color="auto"/>
      </w:divBdr>
    </w:div>
    <w:div w:id="1770856636">
      <w:bodyDiv w:val="1"/>
      <w:marLeft w:val="0"/>
      <w:marRight w:val="0"/>
      <w:marTop w:val="0"/>
      <w:marBottom w:val="0"/>
      <w:divBdr>
        <w:top w:val="none" w:sz="0" w:space="0" w:color="auto"/>
        <w:left w:val="none" w:sz="0" w:space="0" w:color="auto"/>
        <w:bottom w:val="none" w:sz="0" w:space="0" w:color="auto"/>
        <w:right w:val="none" w:sz="0" w:space="0" w:color="auto"/>
      </w:divBdr>
    </w:div>
    <w:div w:id="1770929506">
      <w:bodyDiv w:val="1"/>
      <w:marLeft w:val="0"/>
      <w:marRight w:val="0"/>
      <w:marTop w:val="0"/>
      <w:marBottom w:val="0"/>
      <w:divBdr>
        <w:top w:val="none" w:sz="0" w:space="0" w:color="auto"/>
        <w:left w:val="none" w:sz="0" w:space="0" w:color="auto"/>
        <w:bottom w:val="none" w:sz="0" w:space="0" w:color="auto"/>
        <w:right w:val="none" w:sz="0" w:space="0" w:color="auto"/>
      </w:divBdr>
    </w:div>
    <w:div w:id="1771001906">
      <w:marLeft w:val="480"/>
      <w:marRight w:val="0"/>
      <w:marTop w:val="0"/>
      <w:marBottom w:val="0"/>
      <w:divBdr>
        <w:top w:val="none" w:sz="0" w:space="0" w:color="auto"/>
        <w:left w:val="none" w:sz="0" w:space="0" w:color="auto"/>
        <w:bottom w:val="none" w:sz="0" w:space="0" w:color="auto"/>
        <w:right w:val="none" w:sz="0" w:space="0" w:color="auto"/>
      </w:divBdr>
    </w:div>
    <w:div w:id="1771045158">
      <w:marLeft w:val="480"/>
      <w:marRight w:val="0"/>
      <w:marTop w:val="0"/>
      <w:marBottom w:val="0"/>
      <w:divBdr>
        <w:top w:val="none" w:sz="0" w:space="0" w:color="auto"/>
        <w:left w:val="none" w:sz="0" w:space="0" w:color="auto"/>
        <w:bottom w:val="none" w:sz="0" w:space="0" w:color="auto"/>
        <w:right w:val="none" w:sz="0" w:space="0" w:color="auto"/>
      </w:divBdr>
    </w:div>
    <w:div w:id="1771241746">
      <w:bodyDiv w:val="1"/>
      <w:marLeft w:val="0"/>
      <w:marRight w:val="0"/>
      <w:marTop w:val="0"/>
      <w:marBottom w:val="0"/>
      <w:divBdr>
        <w:top w:val="none" w:sz="0" w:space="0" w:color="auto"/>
        <w:left w:val="none" w:sz="0" w:space="0" w:color="auto"/>
        <w:bottom w:val="none" w:sz="0" w:space="0" w:color="auto"/>
        <w:right w:val="none" w:sz="0" w:space="0" w:color="auto"/>
      </w:divBdr>
    </w:div>
    <w:div w:id="1771242965">
      <w:marLeft w:val="480"/>
      <w:marRight w:val="0"/>
      <w:marTop w:val="0"/>
      <w:marBottom w:val="0"/>
      <w:divBdr>
        <w:top w:val="none" w:sz="0" w:space="0" w:color="auto"/>
        <w:left w:val="none" w:sz="0" w:space="0" w:color="auto"/>
        <w:bottom w:val="none" w:sz="0" w:space="0" w:color="auto"/>
        <w:right w:val="none" w:sz="0" w:space="0" w:color="auto"/>
      </w:divBdr>
    </w:div>
    <w:div w:id="1771461293">
      <w:bodyDiv w:val="1"/>
      <w:marLeft w:val="0"/>
      <w:marRight w:val="0"/>
      <w:marTop w:val="0"/>
      <w:marBottom w:val="0"/>
      <w:divBdr>
        <w:top w:val="none" w:sz="0" w:space="0" w:color="auto"/>
        <w:left w:val="none" w:sz="0" w:space="0" w:color="auto"/>
        <w:bottom w:val="none" w:sz="0" w:space="0" w:color="auto"/>
        <w:right w:val="none" w:sz="0" w:space="0" w:color="auto"/>
      </w:divBdr>
    </w:div>
    <w:div w:id="1771503768">
      <w:bodyDiv w:val="1"/>
      <w:marLeft w:val="0"/>
      <w:marRight w:val="0"/>
      <w:marTop w:val="0"/>
      <w:marBottom w:val="0"/>
      <w:divBdr>
        <w:top w:val="none" w:sz="0" w:space="0" w:color="auto"/>
        <w:left w:val="none" w:sz="0" w:space="0" w:color="auto"/>
        <w:bottom w:val="none" w:sz="0" w:space="0" w:color="auto"/>
        <w:right w:val="none" w:sz="0" w:space="0" w:color="auto"/>
      </w:divBdr>
    </w:div>
    <w:div w:id="1771511171">
      <w:marLeft w:val="480"/>
      <w:marRight w:val="0"/>
      <w:marTop w:val="0"/>
      <w:marBottom w:val="0"/>
      <w:divBdr>
        <w:top w:val="none" w:sz="0" w:space="0" w:color="auto"/>
        <w:left w:val="none" w:sz="0" w:space="0" w:color="auto"/>
        <w:bottom w:val="none" w:sz="0" w:space="0" w:color="auto"/>
        <w:right w:val="none" w:sz="0" w:space="0" w:color="auto"/>
      </w:divBdr>
    </w:div>
    <w:div w:id="1771655650">
      <w:marLeft w:val="480"/>
      <w:marRight w:val="0"/>
      <w:marTop w:val="0"/>
      <w:marBottom w:val="0"/>
      <w:divBdr>
        <w:top w:val="none" w:sz="0" w:space="0" w:color="auto"/>
        <w:left w:val="none" w:sz="0" w:space="0" w:color="auto"/>
        <w:bottom w:val="none" w:sz="0" w:space="0" w:color="auto"/>
        <w:right w:val="none" w:sz="0" w:space="0" w:color="auto"/>
      </w:divBdr>
    </w:div>
    <w:div w:id="1771661086">
      <w:marLeft w:val="480"/>
      <w:marRight w:val="0"/>
      <w:marTop w:val="0"/>
      <w:marBottom w:val="0"/>
      <w:divBdr>
        <w:top w:val="none" w:sz="0" w:space="0" w:color="auto"/>
        <w:left w:val="none" w:sz="0" w:space="0" w:color="auto"/>
        <w:bottom w:val="none" w:sz="0" w:space="0" w:color="auto"/>
        <w:right w:val="none" w:sz="0" w:space="0" w:color="auto"/>
      </w:divBdr>
    </w:div>
    <w:div w:id="1771704234">
      <w:bodyDiv w:val="1"/>
      <w:marLeft w:val="0"/>
      <w:marRight w:val="0"/>
      <w:marTop w:val="0"/>
      <w:marBottom w:val="0"/>
      <w:divBdr>
        <w:top w:val="none" w:sz="0" w:space="0" w:color="auto"/>
        <w:left w:val="none" w:sz="0" w:space="0" w:color="auto"/>
        <w:bottom w:val="none" w:sz="0" w:space="0" w:color="auto"/>
        <w:right w:val="none" w:sz="0" w:space="0" w:color="auto"/>
      </w:divBdr>
    </w:div>
    <w:div w:id="1772045436">
      <w:marLeft w:val="480"/>
      <w:marRight w:val="0"/>
      <w:marTop w:val="0"/>
      <w:marBottom w:val="0"/>
      <w:divBdr>
        <w:top w:val="none" w:sz="0" w:space="0" w:color="auto"/>
        <w:left w:val="none" w:sz="0" w:space="0" w:color="auto"/>
        <w:bottom w:val="none" w:sz="0" w:space="0" w:color="auto"/>
        <w:right w:val="none" w:sz="0" w:space="0" w:color="auto"/>
      </w:divBdr>
    </w:div>
    <w:div w:id="1772235788">
      <w:bodyDiv w:val="1"/>
      <w:marLeft w:val="0"/>
      <w:marRight w:val="0"/>
      <w:marTop w:val="0"/>
      <w:marBottom w:val="0"/>
      <w:divBdr>
        <w:top w:val="none" w:sz="0" w:space="0" w:color="auto"/>
        <w:left w:val="none" w:sz="0" w:space="0" w:color="auto"/>
        <w:bottom w:val="none" w:sz="0" w:space="0" w:color="auto"/>
        <w:right w:val="none" w:sz="0" w:space="0" w:color="auto"/>
      </w:divBdr>
    </w:div>
    <w:div w:id="1772311343">
      <w:bodyDiv w:val="1"/>
      <w:marLeft w:val="0"/>
      <w:marRight w:val="0"/>
      <w:marTop w:val="0"/>
      <w:marBottom w:val="0"/>
      <w:divBdr>
        <w:top w:val="none" w:sz="0" w:space="0" w:color="auto"/>
        <w:left w:val="none" w:sz="0" w:space="0" w:color="auto"/>
        <w:bottom w:val="none" w:sz="0" w:space="0" w:color="auto"/>
        <w:right w:val="none" w:sz="0" w:space="0" w:color="auto"/>
      </w:divBdr>
    </w:div>
    <w:div w:id="1772318261">
      <w:marLeft w:val="480"/>
      <w:marRight w:val="0"/>
      <w:marTop w:val="0"/>
      <w:marBottom w:val="0"/>
      <w:divBdr>
        <w:top w:val="none" w:sz="0" w:space="0" w:color="auto"/>
        <w:left w:val="none" w:sz="0" w:space="0" w:color="auto"/>
        <w:bottom w:val="none" w:sz="0" w:space="0" w:color="auto"/>
        <w:right w:val="none" w:sz="0" w:space="0" w:color="auto"/>
      </w:divBdr>
    </w:div>
    <w:div w:id="1772318948">
      <w:marLeft w:val="480"/>
      <w:marRight w:val="0"/>
      <w:marTop w:val="0"/>
      <w:marBottom w:val="0"/>
      <w:divBdr>
        <w:top w:val="none" w:sz="0" w:space="0" w:color="auto"/>
        <w:left w:val="none" w:sz="0" w:space="0" w:color="auto"/>
        <w:bottom w:val="none" w:sz="0" w:space="0" w:color="auto"/>
        <w:right w:val="none" w:sz="0" w:space="0" w:color="auto"/>
      </w:divBdr>
    </w:div>
    <w:div w:id="1772359216">
      <w:bodyDiv w:val="1"/>
      <w:marLeft w:val="0"/>
      <w:marRight w:val="0"/>
      <w:marTop w:val="0"/>
      <w:marBottom w:val="0"/>
      <w:divBdr>
        <w:top w:val="none" w:sz="0" w:space="0" w:color="auto"/>
        <w:left w:val="none" w:sz="0" w:space="0" w:color="auto"/>
        <w:bottom w:val="none" w:sz="0" w:space="0" w:color="auto"/>
        <w:right w:val="none" w:sz="0" w:space="0" w:color="auto"/>
      </w:divBdr>
    </w:div>
    <w:div w:id="1772507769">
      <w:marLeft w:val="480"/>
      <w:marRight w:val="0"/>
      <w:marTop w:val="0"/>
      <w:marBottom w:val="0"/>
      <w:divBdr>
        <w:top w:val="none" w:sz="0" w:space="0" w:color="auto"/>
        <w:left w:val="none" w:sz="0" w:space="0" w:color="auto"/>
        <w:bottom w:val="none" w:sz="0" w:space="0" w:color="auto"/>
        <w:right w:val="none" w:sz="0" w:space="0" w:color="auto"/>
      </w:divBdr>
    </w:div>
    <w:div w:id="1772554620">
      <w:marLeft w:val="480"/>
      <w:marRight w:val="0"/>
      <w:marTop w:val="0"/>
      <w:marBottom w:val="0"/>
      <w:divBdr>
        <w:top w:val="none" w:sz="0" w:space="0" w:color="auto"/>
        <w:left w:val="none" w:sz="0" w:space="0" w:color="auto"/>
        <w:bottom w:val="none" w:sz="0" w:space="0" w:color="auto"/>
        <w:right w:val="none" w:sz="0" w:space="0" w:color="auto"/>
      </w:divBdr>
    </w:div>
    <w:div w:id="1772974448">
      <w:bodyDiv w:val="1"/>
      <w:marLeft w:val="0"/>
      <w:marRight w:val="0"/>
      <w:marTop w:val="0"/>
      <w:marBottom w:val="0"/>
      <w:divBdr>
        <w:top w:val="none" w:sz="0" w:space="0" w:color="auto"/>
        <w:left w:val="none" w:sz="0" w:space="0" w:color="auto"/>
        <w:bottom w:val="none" w:sz="0" w:space="0" w:color="auto"/>
        <w:right w:val="none" w:sz="0" w:space="0" w:color="auto"/>
      </w:divBdr>
    </w:div>
    <w:div w:id="1773161614">
      <w:marLeft w:val="480"/>
      <w:marRight w:val="0"/>
      <w:marTop w:val="0"/>
      <w:marBottom w:val="0"/>
      <w:divBdr>
        <w:top w:val="none" w:sz="0" w:space="0" w:color="auto"/>
        <w:left w:val="none" w:sz="0" w:space="0" w:color="auto"/>
        <w:bottom w:val="none" w:sz="0" w:space="0" w:color="auto"/>
        <w:right w:val="none" w:sz="0" w:space="0" w:color="auto"/>
      </w:divBdr>
    </w:div>
    <w:div w:id="1773355927">
      <w:marLeft w:val="480"/>
      <w:marRight w:val="0"/>
      <w:marTop w:val="0"/>
      <w:marBottom w:val="0"/>
      <w:divBdr>
        <w:top w:val="none" w:sz="0" w:space="0" w:color="auto"/>
        <w:left w:val="none" w:sz="0" w:space="0" w:color="auto"/>
        <w:bottom w:val="none" w:sz="0" w:space="0" w:color="auto"/>
        <w:right w:val="none" w:sz="0" w:space="0" w:color="auto"/>
      </w:divBdr>
    </w:div>
    <w:div w:id="1773358843">
      <w:bodyDiv w:val="1"/>
      <w:marLeft w:val="0"/>
      <w:marRight w:val="0"/>
      <w:marTop w:val="0"/>
      <w:marBottom w:val="0"/>
      <w:divBdr>
        <w:top w:val="none" w:sz="0" w:space="0" w:color="auto"/>
        <w:left w:val="none" w:sz="0" w:space="0" w:color="auto"/>
        <w:bottom w:val="none" w:sz="0" w:space="0" w:color="auto"/>
        <w:right w:val="none" w:sz="0" w:space="0" w:color="auto"/>
      </w:divBdr>
    </w:div>
    <w:div w:id="1773474567">
      <w:bodyDiv w:val="1"/>
      <w:marLeft w:val="0"/>
      <w:marRight w:val="0"/>
      <w:marTop w:val="0"/>
      <w:marBottom w:val="0"/>
      <w:divBdr>
        <w:top w:val="none" w:sz="0" w:space="0" w:color="auto"/>
        <w:left w:val="none" w:sz="0" w:space="0" w:color="auto"/>
        <w:bottom w:val="none" w:sz="0" w:space="0" w:color="auto"/>
        <w:right w:val="none" w:sz="0" w:space="0" w:color="auto"/>
      </w:divBdr>
    </w:div>
    <w:div w:id="1773743451">
      <w:marLeft w:val="480"/>
      <w:marRight w:val="0"/>
      <w:marTop w:val="0"/>
      <w:marBottom w:val="0"/>
      <w:divBdr>
        <w:top w:val="none" w:sz="0" w:space="0" w:color="auto"/>
        <w:left w:val="none" w:sz="0" w:space="0" w:color="auto"/>
        <w:bottom w:val="none" w:sz="0" w:space="0" w:color="auto"/>
        <w:right w:val="none" w:sz="0" w:space="0" w:color="auto"/>
      </w:divBdr>
    </w:div>
    <w:div w:id="1773893460">
      <w:bodyDiv w:val="1"/>
      <w:marLeft w:val="0"/>
      <w:marRight w:val="0"/>
      <w:marTop w:val="0"/>
      <w:marBottom w:val="0"/>
      <w:divBdr>
        <w:top w:val="none" w:sz="0" w:space="0" w:color="auto"/>
        <w:left w:val="none" w:sz="0" w:space="0" w:color="auto"/>
        <w:bottom w:val="none" w:sz="0" w:space="0" w:color="auto"/>
        <w:right w:val="none" w:sz="0" w:space="0" w:color="auto"/>
      </w:divBdr>
    </w:div>
    <w:div w:id="1774013186">
      <w:marLeft w:val="480"/>
      <w:marRight w:val="0"/>
      <w:marTop w:val="0"/>
      <w:marBottom w:val="0"/>
      <w:divBdr>
        <w:top w:val="none" w:sz="0" w:space="0" w:color="auto"/>
        <w:left w:val="none" w:sz="0" w:space="0" w:color="auto"/>
        <w:bottom w:val="none" w:sz="0" w:space="0" w:color="auto"/>
        <w:right w:val="none" w:sz="0" w:space="0" w:color="auto"/>
      </w:divBdr>
    </w:div>
    <w:div w:id="1774276040">
      <w:marLeft w:val="480"/>
      <w:marRight w:val="0"/>
      <w:marTop w:val="0"/>
      <w:marBottom w:val="0"/>
      <w:divBdr>
        <w:top w:val="none" w:sz="0" w:space="0" w:color="auto"/>
        <w:left w:val="none" w:sz="0" w:space="0" w:color="auto"/>
        <w:bottom w:val="none" w:sz="0" w:space="0" w:color="auto"/>
        <w:right w:val="none" w:sz="0" w:space="0" w:color="auto"/>
      </w:divBdr>
    </w:div>
    <w:div w:id="1774325806">
      <w:marLeft w:val="480"/>
      <w:marRight w:val="0"/>
      <w:marTop w:val="0"/>
      <w:marBottom w:val="0"/>
      <w:divBdr>
        <w:top w:val="none" w:sz="0" w:space="0" w:color="auto"/>
        <w:left w:val="none" w:sz="0" w:space="0" w:color="auto"/>
        <w:bottom w:val="none" w:sz="0" w:space="0" w:color="auto"/>
        <w:right w:val="none" w:sz="0" w:space="0" w:color="auto"/>
      </w:divBdr>
    </w:div>
    <w:div w:id="1774469336">
      <w:bodyDiv w:val="1"/>
      <w:marLeft w:val="0"/>
      <w:marRight w:val="0"/>
      <w:marTop w:val="0"/>
      <w:marBottom w:val="0"/>
      <w:divBdr>
        <w:top w:val="none" w:sz="0" w:space="0" w:color="auto"/>
        <w:left w:val="none" w:sz="0" w:space="0" w:color="auto"/>
        <w:bottom w:val="none" w:sz="0" w:space="0" w:color="auto"/>
        <w:right w:val="none" w:sz="0" w:space="0" w:color="auto"/>
      </w:divBdr>
    </w:div>
    <w:div w:id="1774474010">
      <w:bodyDiv w:val="1"/>
      <w:marLeft w:val="0"/>
      <w:marRight w:val="0"/>
      <w:marTop w:val="0"/>
      <w:marBottom w:val="0"/>
      <w:divBdr>
        <w:top w:val="none" w:sz="0" w:space="0" w:color="auto"/>
        <w:left w:val="none" w:sz="0" w:space="0" w:color="auto"/>
        <w:bottom w:val="none" w:sz="0" w:space="0" w:color="auto"/>
        <w:right w:val="none" w:sz="0" w:space="0" w:color="auto"/>
      </w:divBdr>
    </w:div>
    <w:div w:id="1774591844">
      <w:bodyDiv w:val="1"/>
      <w:marLeft w:val="0"/>
      <w:marRight w:val="0"/>
      <w:marTop w:val="0"/>
      <w:marBottom w:val="0"/>
      <w:divBdr>
        <w:top w:val="none" w:sz="0" w:space="0" w:color="auto"/>
        <w:left w:val="none" w:sz="0" w:space="0" w:color="auto"/>
        <w:bottom w:val="none" w:sz="0" w:space="0" w:color="auto"/>
        <w:right w:val="none" w:sz="0" w:space="0" w:color="auto"/>
      </w:divBdr>
    </w:div>
    <w:div w:id="1774738333">
      <w:bodyDiv w:val="1"/>
      <w:marLeft w:val="0"/>
      <w:marRight w:val="0"/>
      <w:marTop w:val="0"/>
      <w:marBottom w:val="0"/>
      <w:divBdr>
        <w:top w:val="none" w:sz="0" w:space="0" w:color="auto"/>
        <w:left w:val="none" w:sz="0" w:space="0" w:color="auto"/>
        <w:bottom w:val="none" w:sz="0" w:space="0" w:color="auto"/>
        <w:right w:val="none" w:sz="0" w:space="0" w:color="auto"/>
      </w:divBdr>
    </w:div>
    <w:div w:id="1774745151">
      <w:bodyDiv w:val="1"/>
      <w:marLeft w:val="0"/>
      <w:marRight w:val="0"/>
      <w:marTop w:val="0"/>
      <w:marBottom w:val="0"/>
      <w:divBdr>
        <w:top w:val="none" w:sz="0" w:space="0" w:color="auto"/>
        <w:left w:val="none" w:sz="0" w:space="0" w:color="auto"/>
        <w:bottom w:val="none" w:sz="0" w:space="0" w:color="auto"/>
        <w:right w:val="none" w:sz="0" w:space="0" w:color="auto"/>
      </w:divBdr>
    </w:div>
    <w:div w:id="1775246022">
      <w:bodyDiv w:val="1"/>
      <w:marLeft w:val="0"/>
      <w:marRight w:val="0"/>
      <w:marTop w:val="0"/>
      <w:marBottom w:val="0"/>
      <w:divBdr>
        <w:top w:val="none" w:sz="0" w:space="0" w:color="auto"/>
        <w:left w:val="none" w:sz="0" w:space="0" w:color="auto"/>
        <w:bottom w:val="none" w:sz="0" w:space="0" w:color="auto"/>
        <w:right w:val="none" w:sz="0" w:space="0" w:color="auto"/>
      </w:divBdr>
    </w:div>
    <w:div w:id="1775246693">
      <w:marLeft w:val="480"/>
      <w:marRight w:val="0"/>
      <w:marTop w:val="0"/>
      <w:marBottom w:val="0"/>
      <w:divBdr>
        <w:top w:val="none" w:sz="0" w:space="0" w:color="auto"/>
        <w:left w:val="none" w:sz="0" w:space="0" w:color="auto"/>
        <w:bottom w:val="none" w:sz="0" w:space="0" w:color="auto"/>
        <w:right w:val="none" w:sz="0" w:space="0" w:color="auto"/>
      </w:divBdr>
    </w:div>
    <w:div w:id="1775400546">
      <w:marLeft w:val="480"/>
      <w:marRight w:val="0"/>
      <w:marTop w:val="0"/>
      <w:marBottom w:val="0"/>
      <w:divBdr>
        <w:top w:val="none" w:sz="0" w:space="0" w:color="auto"/>
        <w:left w:val="none" w:sz="0" w:space="0" w:color="auto"/>
        <w:bottom w:val="none" w:sz="0" w:space="0" w:color="auto"/>
        <w:right w:val="none" w:sz="0" w:space="0" w:color="auto"/>
      </w:divBdr>
    </w:div>
    <w:div w:id="1775593587">
      <w:bodyDiv w:val="1"/>
      <w:marLeft w:val="0"/>
      <w:marRight w:val="0"/>
      <w:marTop w:val="0"/>
      <w:marBottom w:val="0"/>
      <w:divBdr>
        <w:top w:val="none" w:sz="0" w:space="0" w:color="auto"/>
        <w:left w:val="none" w:sz="0" w:space="0" w:color="auto"/>
        <w:bottom w:val="none" w:sz="0" w:space="0" w:color="auto"/>
        <w:right w:val="none" w:sz="0" w:space="0" w:color="auto"/>
      </w:divBdr>
    </w:div>
    <w:div w:id="1775633661">
      <w:marLeft w:val="480"/>
      <w:marRight w:val="0"/>
      <w:marTop w:val="0"/>
      <w:marBottom w:val="0"/>
      <w:divBdr>
        <w:top w:val="none" w:sz="0" w:space="0" w:color="auto"/>
        <w:left w:val="none" w:sz="0" w:space="0" w:color="auto"/>
        <w:bottom w:val="none" w:sz="0" w:space="0" w:color="auto"/>
        <w:right w:val="none" w:sz="0" w:space="0" w:color="auto"/>
      </w:divBdr>
    </w:div>
    <w:div w:id="1775781619">
      <w:marLeft w:val="480"/>
      <w:marRight w:val="0"/>
      <w:marTop w:val="0"/>
      <w:marBottom w:val="0"/>
      <w:divBdr>
        <w:top w:val="none" w:sz="0" w:space="0" w:color="auto"/>
        <w:left w:val="none" w:sz="0" w:space="0" w:color="auto"/>
        <w:bottom w:val="none" w:sz="0" w:space="0" w:color="auto"/>
        <w:right w:val="none" w:sz="0" w:space="0" w:color="auto"/>
      </w:divBdr>
    </w:div>
    <w:div w:id="1775782992">
      <w:bodyDiv w:val="1"/>
      <w:marLeft w:val="0"/>
      <w:marRight w:val="0"/>
      <w:marTop w:val="0"/>
      <w:marBottom w:val="0"/>
      <w:divBdr>
        <w:top w:val="none" w:sz="0" w:space="0" w:color="auto"/>
        <w:left w:val="none" w:sz="0" w:space="0" w:color="auto"/>
        <w:bottom w:val="none" w:sz="0" w:space="0" w:color="auto"/>
        <w:right w:val="none" w:sz="0" w:space="0" w:color="auto"/>
      </w:divBdr>
    </w:div>
    <w:div w:id="1775977076">
      <w:marLeft w:val="480"/>
      <w:marRight w:val="0"/>
      <w:marTop w:val="0"/>
      <w:marBottom w:val="0"/>
      <w:divBdr>
        <w:top w:val="none" w:sz="0" w:space="0" w:color="auto"/>
        <w:left w:val="none" w:sz="0" w:space="0" w:color="auto"/>
        <w:bottom w:val="none" w:sz="0" w:space="0" w:color="auto"/>
        <w:right w:val="none" w:sz="0" w:space="0" w:color="auto"/>
      </w:divBdr>
    </w:div>
    <w:div w:id="1776050398">
      <w:bodyDiv w:val="1"/>
      <w:marLeft w:val="0"/>
      <w:marRight w:val="0"/>
      <w:marTop w:val="0"/>
      <w:marBottom w:val="0"/>
      <w:divBdr>
        <w:top w:val="none" w:sz="0" w:space="0" w:color="auto"/>
        <w:left w:val="none" w:sz="0" w:space="0" w:color="auto"/>
        <w:bottom w:val="none" w:sz="0" w:space="0" w:color="auto"/>
        <w:right w:val="none" w:sz="0" w:space="0" w:color="auto"/>
      </w:divBdr>
    </w:div>
    <w:div w:id="1776052936">
      <w:bodyDiv w:val="1"/>
      <w:marLeft w:val="0"/>
      <w:marRight w:val="0"/>
      <w:marTop w:val="0"/>
      <w:marBottom w:val="0"/>
      <w:divBdr>
        <w:top w:val="none" w:sz="0" w:space="0" w:color="auto"/>
        <w:left w:val="none" w:sz="0" w:space="0" w:color="auto"/>
        <w:bottom w:val="none" w:sz="0" w:space="0" w:color="auto"/>
        <w:right w:val="none" w:sz="0" w:space="0" w:color="auto"/>
      </w:divBdr>
    </w:div>
    <w:div w:id="1776515807">
      <w:marLeft w:val="480"/>
      <w:marRight w:val="0"/>
      <w:marTop w:val="0"/>
      <w:marBottom w:val="0"/>
      <w:divBdr>
        <w:top w:val="none" w:sz="0" w:space="0" w:color="auto"/>
        <w:left w:val="none" w:sz="0" w:space="0" w:color="auto"/>
        <w:bottom w:val="none" w:sz="0" w:space="0" w:color="auto"/>
        <w:right w:val="none" w:sz="0" w:space="0" w:color="auto"/>
      </w:divBdr>
    </w:div>
    <w:div w:id="1776555922">
      <w:marLeft w:val="480"/>
      <w:marRight w:val="0"/>
      <w:marTop w:val="0"/>
      <w:marBottom w:val="0"/>
      <w:divBdr>
        <w:top w:val="none" w:sz="0" w:space="0" w:color="auto"/>
        <w:left w:val="none" w:sz="0" w:space="0" w:color="auto"/>
        <w:bottom w:val="none" w:sz="0" w:space="0" w:color="auto"/>
        <w:right w:val="none" w:sz="0" w:space="0" w:color="auto"/>
      </w:divBdr>
    </w:div>
    <w:div w:id="1776637284">
      <w:bodyDiv w:val="1"/>
      <w:marLeft w:val="0"/>
      <w:marRight w:val="0"/>
      <w:marTop w:val="0"/>
      <w:marBottom w:val="0"/>
      <w:divBdr>
        <w:top w:val="none" w:sz="0" w:space="0" w:color="auto"/>
        <w:left w:val="none" w:sz="0" w:space="0" w:color="auto"/>
        <w:bottom w:val="none" w:sz="0" w:space="0" w:color="auto"/>
        <w:right w:val="none" w:sz="0" w:space="0" w:color="auto"/>
      </w:divBdr>
      <w:divsChild>
        <w:div w:id="1892109014">
          <w:marLeft w:val="480"/>
          <w:marRight w:val="0"/>
          <w:marTop w:val="0"/>
          <w:marBottom w:val="0"/>
          <w:divBdr>
            <w:top w:val="none" w:sz="0" w:space="0" w:color="auto"/>
            <w:left w:val="none" w:sz="0" w:space="0" w:color="auto"/>
            <w:bottom w:val="none" w:sz="0" w:space="0" w:color="auto"/>
            <w:right w:val="none" w:sz="0" w:space="0" w:color="auto"/>
          </w:divBdr>
        </w:div>
        <w:div w:id="1379818760">
          <w:marLeft w:val="480"/>
          <w:marRight w:val="0"/>
          <w:marTop w:val="0"/>
          <w:marBottom w:val="0"/>
          <w:divBdr>
            <w:top w:val="none" w:sz="0" w:space="0" w:color="auto"/>
            <w:left w:val="none" w:sz="0" w:space="0" w:color="auto"/>
            <w:bottom w:val="none" w:sz="0" w:space="0" w:color="auto"/>
            <w:right w:val="none" w:sz="0" w:space="0" w:color="auto"/>
          </w:divBdr>
        </w:div>
        <w:div w:id="636640422">
          <w:marLeft w:val="480"/>
          <w:marRight w:val="0"/>
          <w:marTop w:val="0"/>
          <w:marBottom w:val="0"/>
          <w:divBdr>
            <w:top w:val="none" w:sz="0" w:space="0" w:color="auto"/>
            <w:left w:val="none" w:sz="0" w:space="0" w:color="auto"/>
            <w:bottom w:val="none" w:sz="0" w:space="0" w:color="auto"/>
            <w:right w:val="none" w:sz="0" w:space="0" w:color="auto"/>
          </w:divBdr>
        </w:div>
        <w:div w:id="927662867">
          <w:marLeft w:val="480"/>
          <w:marRight w:val="0"/>
          <w:marTop w:val="0"/>
          <w:marBottom w:val="0"/>
          <w:divBdr>
            <w:top w:val="none" w:sz="0" w:space="0" w:color="auto"/>
            <w:left w:val="none" w:sz="0" w:space="0" w:color="auto"/>
            <w:bottom w:val="none" w:sz="0" w:space="0" w:color="auto"/>
            <w:right w:val="none" w:sz="0" w:space="0" w:color="auto"/>
          </w:divBdr>
        </w:div>
        <w:div w:id="215819450">
          <w:marLeft w:val="480"/>
          <w:marRight w:val="0"/>
          <w:marTop w:val="0"/>
          <w:marBottom w:val="0"/>
          <w:divBdr>
            <w:top w:val="none" w:sz="0" w:space="0" w:color="auto"/>
            <w:left w:val="none" w:sz="0" w:space="0" w:color="auto"/>
            <w:bottom w:val="none" w:sz="0" w:space="0" w:color="auto"/>
            <w:right w:val="none" w:sz="0" w:space="0" w:color="auto"/>
          </w:divBdr>
        </w:div>
        <w:div w:id="2132627392">
          <w:marLeft w:val="480"/>
          <w:marRight w:val="0"/>
          <w:marTop w:val="0"/>
          <w:marBottom w:val="0"/>
          <w:divBdr>
            <w:top w:val="none" w:sz="0" w:space="0" w:color="auto"/>
            <w:left w:val="none" w:sz="0" w:space="0" w:color="auto"/>
            <w:bottom w:val="none" w:sz="0" w:space="0" w:color="auto"/>
            <w:right w:val="none" w:sz="0" w:space="0" w:color="auto"/>
          </w:divBdr>
        </w:div>
        <w:div w:id="1903984127">
          <w:marLeft w:val="480"/>
          <w:marRight w:val="0"/>
          <w:marTop w:val="0"/>
          <w:marBottom w:val="0"/>
          <w:divBdr>
            <w:top w:val="none" w:sz="0" w:space="0" w:color="auto"/>
            <w:left w:val="none" w:sz="0" w:space="0" w:color="auto"/>
            <w:bottom w:val="none" w:sz="0" w:space="0" w:color="auto"/>
            <w:right w:val="none" w:sz="0" w:space="0" w:color="auto"/>
          </w:divBdr>
        </w:div>
        <w:div w:id="1609310616">
          <w:marLeft w:val="480"/>
          <w:marRight w:val="0"/>
          <w:marTop w:val="0"/>
          <w:marBottom w:val="0"/>
          <w:divBdr>
            <w:top w:val="none" w:sz="0" w:space="0" w:color="auto"/>
            <w:left w:val="none" w:sz="0" w:space="0" w:color="auto"/>
            <w:bottom w:val="none" w:sz="0" w:space="0" w:color="auto"/>
            <w:right w:val="none" w:sz="0" w:space="0" w:color="auto"/>
          </w:divBdr>
        </w:div>
        <w:div w:id="897934151">
          <w:marLeft w:val="480"/>
          <w:marRight w:val="0"/>
          <w:marTop w:val="0"/>
          <w:marBottom w:val="0"/>
          <w:divBdr>
            <w:top w:val="none" w:sz="0" w:space="0" w:color="auto"/>
            <w:left w:val="none" w:sz="0" w:space="0" w:color="auto"/>
            <w:bottom w:val="none" w:sz="0" w:space="0" w:color="auto"/>
            <w:right w:val="none" w:sz="0" w:space="0" w:color="auto"/>
          </w:divBdr>
        </w:div>
        <w:div w:id="1874535811">
          <w:marLeft w:val="480"/>
          <w:marRight w:val="0"/>
          <w:marTop w:val="0"/>
          <w:marBottom w:val="0"/>
          <w:divBdr>
            <w:top w:val="none" w:sz="0" w:space="0" w:color="auto"/>
            <w:left w:val="none" w:sz="0" w:space="0" w:color="auto"/>
            <w:bottom w:val="none" w:sz="0" w:space="0" w:color="auto"/>
            <w:right w:val="none" w:sz="0" w:space="0" w:color="auto"/>
          </w:divBdr>
        </w:div>
        <w:div w:id="2046901951">
          <w:marLeft w:val="480"/>
          <w:marRight w:val="0"/>
          <w:marTop w:val="0"/>
          <w:marBottom w:val="0"/>
          <w:divBdr>
            <w:top w:val="none" w:sz="0" w:space="0" w:color="auto"/>
            <w:left w:val="none" w:sz="0" w:space="0" w:color="auto"/>
            <w:bottom w:val="none" w:sz="0" w:space="0" w:color="auto"/>
            <w:right w:val="none" w:sz="0" w:space="0" w:color="auto"/>
          </w:divBdr>
        </w:div>
        <w:div w:id="1235385651">
          <w:marLeft w:val="480"/>
          <w:marRight w:val="0"/>
          <w:marTop w:val="0"/>
          <w:marBottom w:val="0"/>
          <w:divBdr>
            <w:top w:val="none" w:sz="0" w:space="0" w:color="auto"/>
            <w:left w:val="none" w:sz="0" w:space="0" w:color="auto"/>
            <w:bottom w:val="none" w:sz="0" w:space="0" w:color="auto"/>
            <w:right w:val="none" w:sz="0" w:space="0" w:color="auto"/>
          </w:divBdr>
        </w:div>
        <w:div w:id="677924665">
          <w:marLeft w:val="480"/>
          <w:marRight w:val="0"/>
          <w:marTop w:val="0"/>
          <w:marBottom w:val="0"/>
          <w:divBdr>
            <w:top w:val="none" w:sz="0" w:space="0" w:color="auto"/>
            <w:left w:val="none" w:sz="0" w:space="0" w:color="auto"/>
            <w:bottom w:val="none" w:sz="0" w:space="0" w:color="auto"/>
            <w:right w:val="none" w:sz="0" w:space="0" w:color="auto"/>
          </w:divBdr>
        </w:div>
        <w:div w:id="1624652326">
          <w:marLeft w:val="480"/>
          <w:marRight w:val="0"/>
          <w:marTop w:val="0"/>
          <w:marBottom w:val="0"/>
          <w:divBdr>
            <w:top w:val="none" w:sz="0" w:space="0" w:color="auto"/>
            <w:left w:val="none" w:sz="0" w:space="0" w:color="auto"/>
            <w:bottom w:val="none" w:sz="0" w:space="0" w:color="auto"/>
            <w:right w:val="none" w:sz="0" w:space="0" w:color="auto"/>
          </w:divBdr>
        </w:div>
        <w:div w:id="14044637">
          <w:marLeft w:val="480"/>
          <w:marRight w:val="0"/>
          <w:marTop w:val="0"/>
          <w:marBottom w:val="0"/>
          <w:divBdr>
            <w:top w:val="none" w:sz="0" w:space="0" w:color="auto"/>
            <w:left w:val="none" w:sz="0" w:space="0" w:color="auto"/>
            <w:bottom w:val="none" w:sz="0" w:space="0" w:color="auto"/>
            <w:right w:val="none" w:sz="0" w:space="0" w:color="auto"/>
          </w:divBdr>
        </w:div>
        <w:div w:id="1866552414">
          <w:marLeft w:val="480"/>
          <w:marRight w:val="0"/>
          <w:marTop w:val="0"/>
          <w:marBottom w:val="0"/>
          <w:divBdr>
            <w:top w:val="none" w:sz="0" w:space="0" w:color="auto"/>
            <w:left w:val="none" w:sz="0" w:space="0" w:color="auto"/>
            <w:bottom w:val="none" w:sz="0" w:space="0" w:color="auto"/>
            <w:right w:val="none" w:sz="0" w:space="0" w:color="auto"/>
          </w:divBdr>
        </w:div>
        <w:div w:id="1309475605">
          <w:marLeft w:val="480"/>
          <w:marRight w:val="0"/>
          <w:marTop w:val="0"/>
          <w:marBottom w:val="0"/>
          <w:divBdr>
            <w:top w:val="none" w:sz="0" w:space="0" w:color="auto"/>
            <w:left w:val="none" w:sz="0" w:space="0" w:color="auto"/>
            <w:bottom w:val="none" w:sz="0" w:space="0" w:color="auto"/>
            <w:right w:val="none" w:sz="0" w:space="0" w:color="auto"/>
          </w:divBdr>
        </w:div>
      </w:divsChild>
    </w:div>
    <w:div w:id="1776705756">
      <w:marLeft w:val="480"/>
      <w:marRight w:val="0"/>
      <w:marTop w:val="0"/>
      <w:marBottom w:val="0"/>
      <w:divBdr>
        <w:top w:val="none" w:sz="0" w:space="0" w:color="auto"/>
        <w:left w:val="none" w:sz="0" w:space="0" w:color="auto"/>
        <w:bottom w:val="none" w:sz="0" w:space="0" w:color="auto"/>
        <w:right w:val="none" w:sz="0" w:space="0" w:color="auto"/>
      </w:divBdr>
    </w:div>
    <w:div w:id="1776748355">
      <w:bodyDiv w:val="1"/>
      <w:marLeft w:val="0"/>
      <w:marRight w:val="0"/>
      <w:marTop w:val="0"/>
      <w:marBottom w:val="0"/>
      <w:divBdr>
        <w:top w:val="none" w:sz="0" w:space="0" w:color="auto"/>
        <w:left w:val="none" w:sz="0" w:space="0" w:color="auto"/>
        <w:bottom w:val="none" w:sz="0" w:space="0" w:color="auto"/>
        <w:right w:val="none" w:sz="0" w:space="0" w:color="auto"/>
      </w:divBdr>
    </w:div>
    <w:div w:id="1777407504">
      <w:marLeft w:val="480"/>
      <w:marRight w:val="0"/>
      <w:marTop w:val="0"/>
      <w:marBottom w:val="0"/>
      <w:divBdr>
        <w:top w:val="none" w:sz="0" w:space="0" w:color="auto"/>
        <w:left w:val="none" w:sz="0" w:space="0" w:color="auto"/>
        <w:bottom w:val="none" w:sz="0" w:space="0" w:color="auto"/>
        <w:right w:val="none" w:sz="0" w:space="0" w:color="auto"/>
      </w:divBdr>
    </w:div>
    <w:div w:id="1777479328">
      <w:bodyDiv w:val="1"/>
      <w:marLeft w:val="0"/>
      <w:marRight w:val="0"/>
      <w:marTop w:val="0"/>
      <w:marBottom w:val="0"/>
      <w:divBdr>
        <w:top w:val="none" w:sz="0" w:space="0" w:color="auto"/>
        <w:left w:val="none" w:sz="0" w:space="0" w:color="auto"/>
        <w:bottom w:val="none" w:sz="0" w:space="0" w:color="auto"/>
        <w:right w:val="none" w:sz="0" w:space="0" w:color="auto"/>
      </w:divBdr>
    </w:div>
    <w:div w:id="1777627303">
      <w:bodyDiv w:val="1"/>
      <w:marLeft w:val="0"/>
      <w:marRight w:val="0"/>
      <w:marTop w:val="0"/>
      <w:marBottom w:val="0"/>
      <w:divBdr>
        <w:top w:val="none" w:sz="0" w:space="0" w:color="auto"/>
        <w:left w:val="none" w:sz="0" w:space="0" w:color="auto"/>
        <w:bottom w:val="none" w:sz="0" w:space="0" w:color="auto"/>
        <w:right w:val="none" w:sz="0" w:space="0" w:color="auto"/>
      </w:divBdr>
    </w:div>
    <w:div w:id="1777627898">
      <w:bodyDiv w:val="1"/>
      <w:marLeft w:val="0"/>
      <w:marRight w:val="0"/>
      <w:marTop w:val="0"/>
      <w:marBottom w:val="0"/>
      <w:divBdr>
        <w:top w:val="none" w:sz="0" w:space="0" w:color="auto"/>
        <w:left w:val="none" w:sz="0" w:space="0" w:color="auto"/>
        <w:bottom w:val="none" w:sz="0" w:space="0" w:color="auto"/>
        <w:right w:val="none" w:sz="0" w:space="0" w:color="auto"/>
      </w:divBdr>
    </w:div>
    <w:div w:id="1777675298">
      <w:marLeft w:val="480"/>
      <w:marRight w:val="0"/>
      <w:marTop w:val="0"/>
      <w:marBottom w:val="0"/>
      <w:divBdr>
        <w:top w:val="none" w:sz="0" w:space="0" w:color="auto"/>
        <w:left w:val="none" w:sz="0" w:space="0" w:color="auto"/>
        <w:bottom w:val="none" w:sz="0" w:space="0" w:color="auto"/>
        <w:right w:val="none" w:sz="0" w:space="0" w:color="auto"/>
      </w:divBdr>
    </w:div>
    <w:div w:id="1777745540">
      <w:marLeft w:val="480"/>
      <w:marRight w:val="0"/>
      <w:marTop w:val="0"/>
      <w:marBottom w:val="0"/>
      <w:divBdr>
        <w:top w:val="none" w:sz="0" w:space="0" w:color="auto"/>
        <w:left w:val="none" w:sz="0" w:space="0" w:color="auto"/>
        <w:bottom w:val="none" w:sz="0" w:space="0" w:color="auto"/>
        <w:right w:val="none" w:sz="0" w:space="0" w:color="auto"/>
      </w:divBdr>
    </w:div>
    <w:div w:id="1777753563">
      <w:bodyDiv w:val="1"/>
      <w:marLeft w:val="0"/>
      <w:marRight w:val="0"/>
      <w:marTop w:val="0"/>
      <w:marBottom w:val="0"/>
      <w:divBdr>
        <w:top w:val="none" w:sz="0" w:space="0" w:color="auto"/>
        <w:left w:val="none" w:sz="0" w:space="0" w:color="auto"/>
        <w:bottom w:val="none" w:sz="0" w:space="0" w:color="auto"/>
        <w:right w:val="none" w:sz="0" w:space="0" w:color="auto"/>
      </w:divBdr>
    </w:div>
    <w:div w:id="1777826189">
      <w:marLeft w:val="480"/>
      <w:marRight w:val="0"/>
      <w:marTop w:val="0"/>
      <w:marBottom w:val="0"/>
      <w:divBdr>
        <w:top w:val="none" w:sz="0" w:space="0" w:color="auto"/>
        <w:left w:val="none" w:sz="0" w:space="0" w:color="auto"/>
        <w:bottom w:val="none" w:sz="0" w:space="0" w:color="auto"/>
        <w:right w:val="none" w:sz="0" w:space="0" w:color="auto"/>
      </w:divBdr>
    </w:div>
    <w:div w:id="1777866263">
      <w:bodyDiv w:val="1"/>
      <w:marLeft w:val="0"/>
      <w:marRight w:val="0"/>
      <w:marTop w:val="0"/>
      <w:marBottom w:val="0"/>
      <w:divBdr>
        <w:top w:val="none" w:sz="0" w:space="0" w:color="auto"/>
        <w:left w:val="none" w:sz="0" w:space="0" w:color="auto"/>
        <w:bottom w:val="none" w:sz="0" w:space="0" w:color="auto"/>
        <w:right w:val="none" w:sz="0" w:space="0" w:color="auto"/>
      </w:divBdr>
    </w:div>
    <w:div w:id="1777939135">
      <w:marLeft w:val="480"/>
      <w:marRight w:val="0"/>
      <w:marTop w:val="0"/>
      <w:marBottom w:val="0"/>
      <w:divBdr>
        <w:top w:val="none" w:sz="0" w:space="0" w:color="auto"/>
        <w:left w:val="none" w:sz="0" w:space="0" w:color="auto"/>
        <w:bottom w:val="none" w:sz="0" w:space="0" w:color="auto"/>
        <w:right w:val="none" w:sz="0" w:space="0" w:color="auto"/>
      </w:divBdr>
    </w:div>
    <w:div w:id="1777947684">
      <w:marLeft w:val="480"/>
      <w:marRight w:val="0"/>
      <w:marTop w:val="0"/>
      <w:marBottom w:val="0"/>
      <w:divBdr>
        <w:top w:val="none" w:sz="0" w:space="0" w:color="auto"/>
        <w:left w:val="none" w:sz="0" w:space="0" w:color="auto"/>
        <w:bottom w:val="none" w:sz="0" w:space="0" w:color="auto"/>
        <w:right w:val="none" w:sz="0" w:space="0" w:color="auto"/>
      </w:divBdr>
    </w:div>
    <w:div w:id="1778015022">
      <w:bodyDiv w:val="1"/>
      <w:marLeft w:val="0"/>
      <w:marRight w:val="0"/>
      <w:marTop w:val="0"/>
      <w:marBottom w:val="0"/>
      <w:divBdr>
        <w:top w:val="none" w:sz="0" w:space="0" w:color="auto"/>
        <w:left w:val="none" w:sz="0" w:space="0" w:color="auto"/>
        <w:bottom w:val="none" w:sz="0" w:space="0" w:color="auto"/>
        <w:right w:val="none" w:sz="0" w:space="0" w:color="auto"/>
      </w:divBdr>
    </w:div>
    <w:div w:id="1778018615">
      <w:marLeft w:val="480"/>
      <w:marRight w:val="0"/>
      <w:marTop w:val="0"/>
      <w:marBottom w:val="0"/>
      <w:divBdr>
        <w:top w:val="none" w:sz="0" w:space="0" w:color="auto"/>
        <w:left w:val="none" w:sz="0" w:space="0" w:color="auto"/>
        <w:bottom w:val="none" w:sz="0" w:space="0" w:color="auto"/>
        <w:right w:val="none" w:sz="0" w:space="0" w:color="auto"/>
      </w:divBdr>
    </w:div>
    <w:div w:id="1778022829">
      <w:marLeft w:val="480"/>
      <w:marRight w:val="0"/>
      <w:marTop w:val="0"/>
      <w:marBottom w:val="0"/>
      <w:divBdr>
        <w:top w:val="none" w:sz="0" w:space="0" w:color="auto"/>
        <w:left w:val="none" w:sz="0" w:space="0" w:color="auto"/>
        <w:bottom w:val="none" w:sz="0" w:space="0" w:color="auto"/>
        <w:right w:val="none" w:sz="0" w:space="0" w:color="auto"/>
      </w:divBdr>
    </w:div>
    <w:div w:id="1778133102">
      <w:bodyDiv w:val="1"/>
      <w:marLeft w:val="0"/>
      <w:marRight w:val="0"/>
      <w:marTop w:val="0"/>
      <w:marBottom w:val="0"/>
      <w:divBdr>
        <w:top w:val="none" w:sz="0" w:space="0" w:color="auto"/>
        <w:left w:val="none" w:sz="0" w:space="0" w:color="auto"/>
        <w:bottom w:val="none" w:sz="0" w:space="0" w:color="auto"/>
        <w:right w:val="none" w:sz="0" w:space="0" w:color="auto"/>
      </w:divBdr>
    </w:div>
    <w:div w:id="1778207741">
      <w:bodyDiv w:val="1"/>
      <w:marLeft w:val="0"/>
      <w:marRight w:val="0"/>
      <w:marTop w:val="0"/>
      <w:marBottom w:val="0"/>
      <w:divBdr>
        <w:top w:val="none" w:sz="0" w:space="0" w:color="auto"/>
        <w:left w:val="none" w:sz="0" w:space="0" w:color="auto"/>
        <w:bottom w:val="none" w:sz="0" w:space="0" w:color="auto"/>
        <w:right w:val="none" w:sz="0" w:space="0" w:color="auto"/>
      </w:divBdr>
    </w:div>
    <w:div w:id="1778600416">
      <w:bodyDiv w:val="1"/>
      <w:marLeft w:val="0"/>
      <w:marRight w:val="0"/>
      <w:marTop w:val="0"/>
      <w:marBottom w:val="0"/>
      <w:divBdr>
        <w:top w:val="none" w:sz="0" w:space="0" w:color="auto"/>
        <w:left w:val="none" w:sz="0" w:space="0" w:color="auto"/>
        <w:bottom w:val="none" w:sz="0" w:space="0" w:color="auto"/>
        <w:right w:val="none" w:sz="0" w:space="0" w:color="auto"/>
      </w:divBdr>
    </w:div>
    <w:div w:id="1778673236">
      <w:marLeft w:val="480"/>
      <w:marRight w:val="0"/>
      <w:marTop w:val="0"/>
      <w:marBottom w:val="0"/>
      <w:divBdr>
        <w:top w:val="none" w:sz="0" w:space="0" w:color="auto"/>
        <w:left w:val="none" w:sz="0" w:space="0" w:color="auto"/>
        <w:bottom w:val="none" w:sz="0" w:space="0" w:color="auto"/>
        <w:right w:val="none" w:sz="0" w:space="0" w:color="auto"/>
      </w:divBdr>
    </w:div>
    <w:div w:id="1778865255">
      <w:marLeft w:val="480"/>
      <w:marRight w:val="0"/>
      <w:marTop w:val="0"/>
      <w:marBottom w:val="0"/>
      <w:divBdr>
        <w:top w:val="none" w:sz="0" w:space="0" w:color="auto"/>
        <w:left w:val="none" w:sz="0" w:space="0" w:color="auto"/>
        <w:bottom w:val="none" w:sz="0" w:space="0" w:color="auto"/>
        <w:right w:val="none" w:sz="0" w:space="0" w:color="auto"/>
      </w:divBdr>
    </w:div>
    <w:div w:id="1778989312">
      <w:marLeft w:val="480"/>
      <w:marRight w:val="0"/>
      <w:marTop w:val="0"/>
      <w:marBottom w:val="0"/>
      <w:divBdr>
        <w:top w:val="none" w:sz="0" w:space="0" w:color="auto"/>
        <w:left w:val="none" w:sz="0" w:space="0" w:color="auto"/>
        <w:bottom w:val="none" w:sz="0" w:space="0" w:color="auto"/>
        <w:right w:val="none" w:sz="0" w:space="0" w:color="auto"/>
      </w:divBdr>
    </w:div>
    <w:div w:id="1779720452">
      <w:bodyDiv w:val="1"/>
      <w:marLeft w:val="0"/>
      <w:marRight w:val="0"/>
      <w:marTop w:val="0"/>
      <w:marBottom w:val="0"/>
      <w:divBdr>
        <w:top w:val="none" w:sz="0" w:space="0" w:color="auto"/>
        <w:left w:val="none" w:sz="0" w:space="0" w:color="auto"/>
        <w:bottom w:val="none" w:sz="0" w:space="0" w:color="auto"/>
        <w:right w:val="none" w:sz="0" w:space="0" w:color="auto"/>
      </w:divBdr>
    </w:div>
    <w:div w:id="1780375795">
      <w:bodyDiv w:val="1"/>
      <w:marLeft w:val="0"/>
      <w:marRight w:val="0"/>
      <w:marTop w:val="0"/>
      <w:marBottom w:val="0"/>
      <w:divBdr>
        <w:top w:val="none" w:sz="0" w:space="0" w:color="auto"/>
        <w:left w:val="none" w:sz="0" w:space="0" w:color="auto"/>
        <w:bottom w:val="none" w:sz="0" w:space="0" w:color="auto"/>
        <w:right w:val="none" w:sz="0" w:space="0" w:color="auto"/>
      </w:divBdr>
    </w:div>
    <w:div w:id="1780489992">
      <w:marLeft w:val="480"/>
      <w:marRight w:val="0"/>
      <w:marTop w:val="0"/>
      <w:marBottom w:val="0"/>
      <w:divBdr>
        <w:top w:val="none" w:sz="0" w:space="0" w:color="auto"/>
        <w:left w:val="none" w:sz="0" w:space="0" w:color="auto"/>
        <w:bottom w:val="none" w:sz="0" w:space="0" w:color="auto"/>
        <w:right w:val="none" w:sz="0" w:space="0" w:color="auto"/>
      </w:divBdr>
    </w:div>
    <w:div w:id="1780642360">
      <w:bodyDiv w:val="1"/>
      <w:marLeft w:val="0"/>
      <w:marRight w:val="0"/>
      <w:marTop w:val="0"/>
      <w:marBottom w:val="0"/>
      <w:divBdr>
        <w:top w:val="none" w:sz="0" w:space="0" w:color="auto"/>
        <w:left w:val="none" w:sz="0" w:space="0" w:color="auto"/>
        <w:bottom w:val="none" w:sz="0" w:space="0" w:color="auto"/>
        <w:right w:val="none" w:sz="0" w:space="0" w:color="auto"/>
      </w:divBdr>
    </w:div>
    <w:div w:id="1780643129">
      <w:marLeft w:val="480"/>
      <w:marRight w:val="0"/>
      <w:marTop w:val="0"/>
      <w:marBottom w:val="0"/>
      <w:divBdr>
        <w:top w:val="none" w:sz="0" w:space="0" w:color="auto"/>
        <w:left w:val="none" w:sz="0" w:space="0" w:color="auto"/>
        <w:bottom w:val="none" w:sz="0" w:space="0" w:color="auto"/>
        <w:right w:val="none" w:sz="0" w:space="0" w:color="auto"/>
      </w:divBdr>
    </w:div>
    <w:div w:id="1780758813">
      <w:marLeft w:val="480"/>
      <w:marRight w:val="0"/>
      <w:marTop w:val="0"/>
      <w:marBottom w:val="0"/>
      <w:divBdr>
        <w:top w:val="none" w:sz="0" w:space="0" w:color="auto"/>
        <w:left w:val="none" w:sz="0" w:space="0" w:color="auto"/>
        <w:bottom w:val="none" w:sz="0" w:space="0" w:color="auto"/>
        <w:right w:val="none" w:sz="0" w:space="0" w:color="auto"/>
      </w:divBdr>
    </w:div>
    <w:div w:id="1780758838">
      <w:bodyDiv w:val="1"/>
      <w:marLeft w:val="0"/>
      <w:marRight w:val="0"/>
      <w:marTop w:val="0"/>
      <w:marBottom w:val="0"/>
      <w:divBdr>
        <w:top w:val="none" w:sz="0" w:space="0" w:color="auto"/>
        <w:left w:val="none" w:sz="0" w:space="0" w:color="auto"/>
        <w:bottom w:val="none" w:sz="0" w:space="0" w:color="auto"/>
        <w:right w:val="none" w:sz="0" w:space="0" w:color="auto"/>
      </w:divBdr>
    </w:div>
    <w:div w:id="1780906648">
      <w:bodyDiv w:val="1"/>
      <w:marLeft w:val="0"/>
      <w:marRight w:val="0"/>
      <w:marTop w:val="0"/>
      <w:marBottom w:val="0"/>
      <w:divBdr>
        <w:top w:val="none" w:sz="0" w:space="0" w:color="auto"/>
        <w:left w:val="none" w:sz="0" w:space="0" w:color="auto"/>
        <w:bottom w:val="none" w:sz="0" w:space="0" w:color="auto"/>
        <w:right w:val="none" w:sz="0" w:space="0" w:color="auto"/>
      </w:divBdr>
    </w:div>
    <w:div w:id="1781299514">
      <w:marLeft w:val="480"/>
      <w:marRight w:val="0"/>
      <w:marTop w:val="0"/>
      <w:marBottom w:val="0"/>
      <w:divBdr>
        <w:top w:val="none" w:sz="0" w:space="0" w:color="auto"/>
        <w:left w:val="none" w:sz="0" w:space="0" w:color="auto"/>
        <w:bottom w:val="none" w:sz="0" w:space="0" w:color="auto"/>
        <w:right w:val="none" w:sz="0" w:space="0" w:color="auto"/>
      </w:divBdr>
    </w:div>
    <w:div w:id="1781299962">
      <w:marLeft w:val="480"/>
      <w:marRight w:val="0"/>
      <w:marTop w:val="0"/>
      <w:marBottom w:val="0"/>
      <w:divBdr>
        <w:top w:val="none" w:sz="0" w:space="0" w:color="auto"/>
        <w:left w:val="none" w:sz="0" w:space="0" w:color="auto"/>
        <w:bottom w:val="none" w:sz="0" w:space="0" w:color="auto"/>
        <w:right w:val="none" w:sz="0" w:space="0" w:color="auto"/>
      </w:divBdr>
    </w:div>
    <w:div w:id="1781485811">
      <w:bodyDiv w:val="1"/>
      <w:marLeft w:val="0"/>
      <w:marRight w:val="0"/>
      <w:marTop w:val="0"/>
      <w:marBottom w:val="0"/>
      <w:divBdr>
        <w:top w:val="none" w:sz="0" w:space="0" w:color="auto"/>
        <w:left w:val="none" w:sz="0" w:space="0" w:color="auto"/>
        <w:bottom w:val="none" w:sz="0" w:space="0" w:color="auto"/>
        <w:right w:val="none" w:sz="0" w:space="0" w:color="auto"/>
      </w:divBdr>
    </w:div>
    <w:div w:id="1781487005">
      <w:marLeft w:val="480"/>
      <w:marRight w:val="0"/>
      <w:marTop w:val="0"/>
      <w:marBottom w:val="0"/>
      <w:divBdr>
        <w:top w:val="none" w:sz="0" w:space="0" w:color="auto"/>
        <w:left w:val="none" w:sz="0" w:space="0" w:color="auto"/>
        <w:bottom w:val="none" w:sz="0" w:space="0" w:color="auto"/>
        <w:right w:val="none" w:sz="0" w:space="0" w:color="auto"/>
      </w:divBdr>
    </w:div>
    <w:div w:id="1781677192">
      <w:marLeft w:val="480"/>
      <w:marRight w:val="0"/>
      <w:marTop w:val="0"/>
      <w:marBottom w:val="0"/>
      <w:divBdr>
        <w:top w:val="none" w:sz="0" w:space="0" w:color="auto"/>
        <w:left w:val="none" w:sz="0" w:space="0" w:color="auto"/>
        <w:bottom w:val="none" w:sz="0" w:space="0" w:color="auto"/>
        <w:right w:val="none" w:sz="0" w:space="0" w:color="auto"/>
      </w:divBdr>
    </w:div>
    <w:div w:id="1781681576">
      <w:marLeft w:val="480"/>
      <w:marRight w:val="0"/>
      <w:marTop w:val="0"/>
      <w:marBottom w:val="0"/>
      <w:divBdr>
        <w:top w:val="none" w:sz="0" w:space="0" w:color="auto"/>
        <w:left w:val="none" w:sz="0" w:space="0" w:color="auto"/>
        <w:bottom w:val="none" w:sz="0" w:space="0" w:color="auto"/>
        <w:right w:val="none" w:sz="0" w:space="0" w:color="auto"/>
      </w:divBdr>
    </w:div>
    <w:div w:id="1781795256">
      <w:bodyDiv w:val="1"/>
      <w:marLeft w:val="0"/>
      <w:marRight w:val="0"/>
      <w:marTop w:val="0"/>
      <w:marBottom w:val="0"/>
      <w:divBdr>
        <w:top w:val="none" w:sz="0" w:space="0" w:color="auto"/>
        <w:left w:val="none" w:sz="0" w:space="0" w:color="auto"/>
        <w:bottom w:val="none" w:sz="0" w:space="0" w:color="auto"/>
        <w:right w:val="none" w:sz="0" w:space="0" w:color="auto"/>
      </w:divBdr>
    </w:div>
    <w:div w:id="1782214958">
      <w:bodyDiv w:val="1"/>
      <w:marLeft w:val="0"/>
      <w:marRight w:val="0"/>
      <w:marTop w:val="0"/>
      <w:marBottom w:val="0"/>
      <w:divBdr>
        <w:top w:val="none" w:sz="0" w:space="0" w:color="auto"/>
        <w:left w:val="none" w:sz="0" w:space="0" w:color="auto"/>
        <w:bottom w:val="none" w:sz="0" w:space="0" w:color="auto"/>
        <w:right w:val="none" w:sz="0" w:space="0" w:color="auto"/>
      </w:divBdr>
    </w:div>
    <w:div w:id="1782384324">
      <w:marLeft w:val="480"/>
      <w:marRight w:val="0"/>
      <w:marTop w:val="0"/>
      <w:marBottom w:val="0"/>
      <w:divBdr>
        <w:top w:val="none" w:sz="0" w:space="0" w:color="auto"/>
        <w:left w:val="none" w:sz="0" w:space="0" w:color="auto"/>
        <w:bottom w:val="none" w:sz="0" w:space="0" w:color="auto"/>
        <w:right w:val="none" w:sz="0" w:space="0" w:color="auto"/>
      </w:divBdr>
    </w:div>
    <w:div w:id="1782407823">
      <w:bodyDiv w:val="1"/>
      <w:marLeft w:val="0"/>
      <w:marRight w:val="0"/>
      <w:marTop w:val="0"/>
      <w:marBottom w:val="0"/>
      <w:divBdr>
        <w:top w:val="none" w:sz="0" w:space="0" w:color="auto"/>
        <w:left w:val="none" w:sz="0" w:space="0" w:color="auto"/>
        <w:bottom w:val="none" w:sz="0" w:space="0" w:color="auto"/>
        <w:right w:val="none" w:sz="0" w:space="0" w:color="auto"/>
      </w:divBdr>
    </w:div>
    <w:div w:id="1782610405">
      <w:marLeft w:val="480"/>
      <w:marRight w:val="0"/>
      <w:marTop w:val="0"/>
      <w:marBottom w:val="0"/>
      <w:divBdr>
        <w:top w:val="none" w:sz="0" w:space="0" w:color="auto"/>
        <w:left w:val="none" w:sz="0" w:space="0" w:color="auto"/>
        <w:bottom w:val="none" w:sz="0" w:space="0" w:color="auto"/>
        <w:right w:val="none" w:sz="0" w:space="0" w:color="auto"/>
      </w:divBdr>
    </w:div>
    <w:div w:id="1782645632">
      <w:marLeft w:val="480"/>
      <w:marRight w:val="0"/>
      <w:marTop w:val="0"/>
      <w:marBottom w:val="0"/>
      <w:divBdr>
        <w:top w:val="none" w:sz="0" w:space="0" w:color="auto"/>
        <w:left w:val="none" w:sz="0" w:space="0" w:color="auto"/>
        <w:bottom w:val="none" w:sz="0" w:space="0" w:color="auto"/>
        <w:right w:val="none" w:sz="0" w:space="0" w:color="auto"/>
      </w:divBdr>
    </w:div>
    <w:div w:id="1783380137">
      <w:marLeft w:val="480"/>
      <w:marRight w:val="0"/>
      <w:marTop w:val="0"/>
      <w:marBottom w:val="0"/>
      <w:divBdr>
        <w:top w:val="none" w:sz="0" w:space="0" w:color="auto"/>
        <w:left w:val="none" w:sz="0" w:space="0" w:color="auto"/>
        <w:bottom w:val="none" w:sz="0" w:space="0" w:color="auto"/>
        <w:right w:val="none" w:sz="0" w:space="0" w:color="auto"/>
      </w:divBdr>
    </w:div>
    <w:div w:id="1783722303">
      <w:marLeft w:val="480"/>
      <w:marRight w:val="0"/>
      <w:marTop w:val="0"/>
      <w:marBottom w:val="0"/>
      <w:divBdr>
        <w:top w:val="none" w:sz="0" w:space="0" w:color="auto"/>
        <w:left w:val="none" w:sz="0" w:space="0" w:color="auto"/>
        <w:bottom w:val="none" w:sz="0" w:space="0" w:color="auto"/>
        <w:right w:val="none" w:sz="0" w:space="0" w:color="auto"/>
      </w:divBdr>
    </w:div>
    <w:div w:id="1783725042">
      <w:bodyDiv w:val="1"/>
      <w:marLeft w:val="0"/>
      <w:marRight w:val="0"/>
      <w:marTop w:val="0"/>
      <w:marBottom w:val="0"/>
      <w:divBdr>
        <w:top w:val="none" w:sz="0" w:space="0" w:color="auto"/>
        <w:left w:val="none" w:sz="0" w:space="0" w:color="auto"/>
        <w:bottom w:val="none" w:sz="0" w:space="0" w:color="auto"/>
        <w:right w:val="none" w:sz="0" w:space="0" w:color="auto"/>
      </w:divBdr>
    </w:div>
    <w:div w:id="1784231470">
      <w:bodyDiv w:val="1"/>
      <w:marLeft w:val="0"/>
      <w:marRight w:val="0"/>
      <w:marTop w:val="0"/>
      <w:marBottom w:val="0"/>
      <w:divBdr>
        <w:top w:val="none" w:sz="0" w:space="0" w:color="auto"/>
        <w:left w:val="none" w:sz="0" w:space="0" w:color="auto"/>
        <w:bottom w:val="none" w:sz="0" w:space="0" w:color="auto"/>
        <w:right w:val="none" w:sz="0" w:space="0" w:color="auto"/>
      </w:divBdr>
    </w:div>
    <w:div w:id="1784349645">
      <w:marLeft w:val="480"/>
      <w:marRight w:val="0"/>
      <w:marTop w:val="0"/>
      <w:marBottom w:val="0"/>
      <w:divBdr>
        <w:top w:val="none" w:sz="0" w:space="0" w:color="auto"/>
        <w:left w:val="none" w:sz="0" w:space="0" w:color="auto"/>
        <w:bottom w:val="none" w:sz="0" w:space="0" w:color="auto"/>
        <w:right w:val="none" w:sz="0" w:space="0" w:color="auto"/>
      </w:divBdr>
    </w:div>
    <w:div w:id="1784374746">
      <w:bodyDiv w:val="1"/>
      <w:marLeft w:val="0"/>
      <w:marRight w:val="0"/>
      <w:marTop w:val="0"/>
      <w:marBottom w:val="0"/>
      <w:divBdr>
        <w:top w:val="none" w:sz="0" w:space="0" w:color="auto"/>
        <w:left w:val="none" w:sz="0" w:space="0" w:color="auto"/>
        <w:bottom w:val="none" w:sz="0" w:space="0" w:color="auto"/>
        <w:right w:val="none" w:sz="0" w:space="0" w:color="auto"/>
      </w:divBdr>
    </w:div>
    <w:div w:id="1784569011">
      <w:bodyDiv w:val="1"/>
      <w:marLeft w:val="0"/>
      <w:marRight w:val="0"/>
      <w:marTop w:val="0"/>
      <w:marBottom w:val="0"/>
      <w:divBdr>
        <w:top w:val="none" w:sz="0" w:space="0" w:color="auto"/>
        <w:left w:val="none" w:sz="0" w:space="0" w:color="auto"/>
        <w:bottom w:val="none" w:sz="0" w:space="0" w:color="auto"/>
        <w:right w:val="none" w:sz="0" w:space="0" w:color="auto"/>
      </w:divBdr>
    </w:div>
    <w:div w:id="1784575445">
      <w:marLeft w:val="480"/>
      <w:marRight w:val="0"/>
      <w:marTop w:val="0"/>
      <w:marBottom w:val="0"/>
      <w:divBdr>
        <w:top w:val="none" w:sz="0" w:space="0" w:color="auto"/>
        <w:left w:val="none" w:sz="0" w:space="0" w:color="auto"/>
        <w:bottom w:val="none" w:sz="0" w:space="0" w:color="auto"/>
        <w:right w:val="none" w:sz="0" w:space="0" w:color="auto"/>
      </w:divBdr>
    </w:div>
    <w:div w:id="1784690843">
      <w:marLeft w:val="480"/>
      <w:marRight w:val="0"/>
      <w:marTop w:val="0"/>
      <w:marBottom w:val="0"/>
      <w:divBdr>
        <w:top w:val="none" w:sz="0" w:space="0" w:color="auto"/>
        <w:left w:val="none" w:sz="0" w:space="0" w:color="auto"/>
        <w:bottom w:val="none" w:sz="0" w:space="0" w:color="auto"/>
        <w:right w:val="none" w:sz="0" w:space="0" w:color="auto"/>
      </w:divBdr>
    </w:div>
    <w:div w:id="1785079137">
      <w:marLeft w:val="480"/>
      <w:marRight w:val="0"/>
      <w:marTop w:val="0"/>
      <w:marBottom w:val="0"/>
      <w:divBdr>
        <w:top w:val="none" w:sz="0" w:space="0" w:color="auto"/>
        <w:left w:val="none" w:sz="0" w:space="0" w:color="auto"/>
        <w:bottom w:val="none" w:sz="0" w:space="0" w:color="auto"/>
        <w:right w:val="none" w:sz="0" w:space="0" w:color="auto"/>
      </w:divBdr>
    </w:div>
    <w:div w:id="1785147018">
      <w:bodyDiv w:val="1"/>
      <w:marLeft w:val="0"/>
      <w:marRight w:val="0"/>
      <w:marTop w:val="0"/>
      <w:marBottom w:val="0"/>
      <w:divBdr>
        <w:top w:val="none" w:sz="0" w:space="0" w:color="auto"/>
        <w:left w:val="none" w:sz="0" w:space="0" w:color="auto"/>
        <w:bottom w:val="none" w:sz="0" w:space="0" w:color="auto"/>
        <w:right w:val="none" w:sz="0" w:space="0" w:color="auto"/>
      </w:divBdr>
    </w:div>
    <w:div w:id="1785298078">
      <w:bodyDiv w:val="1"/>
      <w:marLeft w:val="0"/>
      <w:marRight w:val="0"/>
      <w:marTop w:val="0"/>
      <w:marBottom w:val="0"/>
      <w:divBdr>
        <w:top w:val="none" w:sz="0" w:space="0" w:color="auto"/>
        <w:left w:val="none" w:sz="0" w:space="0" w:color="auto"/>
        <w:bottom w:val="none" w:sz="0" w:space="0" w:color="auto"/>
        <w:right w:val="none" w:sz="0" w:space="0" w:color="auto"/>
      </w:divBdr>
    </w:div>
    <w:div w:id="1785424204">
      <w:marLeft w:val="480"/>
      <w:marRight w:val="0"/>
      <w:marTop w:val="0"/>
      <w:marBottom w:val="0"/>
      <w:divBdr>
        <w:top w:val="none" w:sz="0" w:space="0" w:color="auto"/>
        <w:left w:val="none" w:sz="0" w:space="0" w:color="auto"/>
        <w:bottom w:val="none" w:sz="0" w:space="0" w:color="auto"/>
        <w:right w:val="none" w:sz="0" w:space="0" w:color="auto"/>
      </w:divBdr>
    </w:div>
    <w:div w:id="1785424660">
      <w:marLeft w:val="480"/>
      <w:marRight w:val="0"/>
      <w:marTop w:val="0"/>
      <w:marBottom w:val="0"/>
      <w:divBdr>
        <w:top w:val="none" w:sz="0" w:space="0" w:color="auto"/>
        <w:left w:val="none" w:sz="0" w:space="0" w:color="auto"/>
        <w:bottom w:val="none" w:sz="0" w:space="0" w:color="auto"/>
        <w:right w:val="none" w:sz="0" w:space="0" w:color="auto"/>
      </w:divBdr>
    </w:div>
    <w:div w:id="1785463925">
      <w:marLeft w:val="480"/>
      <w:marRight w:val="0"/>
      <w:marTop w:val="0"/>
      <w:marBottom w:val="0"/>
      <w:divBdr>
        <w:top w:val="none" w:sz="0" w:space="0" w:color="auto"/>
        <w:left w:val="none" w:sz="0" w:space="0" w:color="auto"/>
        <w:bottom w:val="none" w:sz="0" w:space="0" w:color="auto"/>
        <w:right w:val="none" w:sz="0" w:space="0" w:color="auto"/>
      </w:divBdr>
    </w:div>
    <w:div w:id="1785686943">
      <w:marLeft w:val="480"/>
      <w:marRight w:val="0"/>
      <w:marTop w:val="0"/>
      <w:marBottom w:val="0"/>
      <w:divBdr>
        <w:top w:val="none" w:sz="0" w:space="0" w:color="auto"/>
        <w:left w:val="none" w:sz="0" w:space="0" w:color="auto"/>
        <w:bottom w:val="none" w:sz="0" w:space="0" w:color="auto"/>
        <w:right w:val="none" w:sz="0" w:space="0" w:color="auto"/>
      </w:divBdr>
    </w:div>
    <w:div w:id="1785807578">
      <w:bodyDiv w:val="1"/>
      <w:marLeft w:val="0"/>
      <w:marRight w:val="0"/>
      <w:marTop w:val="0"/>
      <w:marBottom w:val="0"/>
      <w:divBdr>
        <w:top w:val="none" w:sz="0" w:space="0" w:color="auto"/>
        <w:left w:val="none" w:sz="0" w:space="0" w:color="auto"/>
        <w:bottom w:val="none" w:sz="0" w:space="0" w:color="auto"/>
        <w:right w:val="none" w:sz="0" w:space="0" w:color="auto"/>
      </w:divBdr>
    </w:div>
    <w:div w:id="1785809349">
      <w:marLeft w:val="480"/>
      <w:marRight w:val="0"/>
      <w:marTop w:val="0"/>
      <w:marBottom w:val="0"/>
      <w:divBdr>
        <w:top w:val="none" w:sz="0" w:space="0" w:color="auto"/>
        <w:left w:val="none" w:sz="0" w:space="0" w:color="auto"/>
        <w:bottom w:val="none" w:sz="0" w:space="0" w:color="auto"/>
        <w:right w:val="none" w:sz="0" w:space="0" w:color="auto"/>
      </w:divBdr>
    </w:div>
    <w:div w:id="1785878359">
      <w:bodyDiv w:val="1"/>
      <w:marLeft w:val="0"/>
      <w:marRight w:val="0"/>
      <w:marTop w:val="0"/>
      <w:marBottom w:val="0"/>
      <w:divBdr>
        <w:top w:val="none" w:sz="0" w:space="0" w:color="auto"/>
        <w:left w:val="none" w:sz="0" w:space="0" w:color="auto"/>
        <w:bottom w:val="none" w:sz="0" w:space="0" w:color="auto"/>
        <w:right w:val="none" w:sz="0" w:space="0" w:color="auto"/>
      </w:divBdr>
    </w:div>
    <w:div w:id="1785953922">
      <w:bodyDiv w:val="1"/>
      <w:marLeft w:val="0"/>
      <w:marRight w:val="0"/>
      <w:marTop w:val="0"/>
      <w:marBottom w:val="0"/>
      <w:divBdr>
        <w:top w:val="none" w:sz="0" w:space="0" w:color="auto"/>
        <w:left w:val="none" w:sz="0" w:space="0" w:color="auto"/>
        <w:bottom w:val="none" w:sz="0" w:space="0" w:color="auto"/>
        <w:right w:val="none" w:sz="0" w:space="0" w:color="auto"/>
      </w:divBdr>
    </w:div>
    <w:div w:id="1785999168">
      <w:marLeft w:val="480"/>
      <w:marRight w:val="0"/>
      <w:marTop w:val="0"/>
      <w:marBottom w:val="0"/>
      <w:divBdr>
        <w:top w:val="none" w:sz="0" w:space="0" w:color="auto"/>
        <w:left w:val="none" w:sz="0" w:space="0" w:color="auto"/>
        <w:bottom w:val="none" w:sz="0" w:space="0" w:color="auto"/>
        <w:right w:val="none" w:sz="0" w:space="0" w:color="auto"/>
      </w:divBdr>
    </w:div>
    <w:div w:id="1786071195">
      <w:marLeft w:val="480"/>
      <w:marRight w:val="0"/>
      <w:marTop w:val="0"/>
      <w:marBottom w:val="0"/>
      <w:divBdr>
        <w:top w:val="none" w:sz="0" w:space="0" w:color="auto"/>
        <w:left w:val="none" w:sz="0" w:space="0" w:color="auto"/>
        <w:bottom w:val="none" w:sz="0" w:space="0" w:color="auto"/>
        <w:right w:val="none" w:sz="0" w:space="0" w:color="auto"/>
      </w:divBdr>
    </w:div>
    <w:div w:id="1786339237">
      <w:bodyDiv w:val="1"/>
      <w:marLeft w:val="0"/>
      <w:marRight w:val="0"/>
      <w:marTop w:val="0"/>
      <w:marBottom w:val="0"/>
      <w:divBdr>
        <w:top w:val="none" w:sz="0" w:space="0" w:color="auto"/>
        <w:left w:val="none" w:sz="0" w:space="0" w:color="auto"/>
        <w:bottom w:val="none" w:sz="0" w:space="0" w:color="auto"/>
        <w:right w:val="none" w:sz="0" w:space="0" w:color="auto"/>
      </w:divBdr>
    </w:div>
    <w:div w:id="1786577780">
      <w:bodyDiv w:val="1"/>
      <w:marLeft w:val="0"/>
      <w:marRight w:val="0"/>
      <w:marTop w:val="0"/>
      <w:marBottom w:val="0"/>
      <w:divBdr>
        <w:top w:val="none" w:sz="0" w:space="0" w:color="auto"/>
        <w:left w:val="none" w:sz="0" w:space="0" w:color="auto"/>
        <w:bottom w:val="none" w:sz="0" w:space="0" w:color="auto"/>
        <w:right w:val="none" w:sz="0" w:space="0" w:color="auto"/>
      </w:divBdr>
    </w:div>
    <w:div w:id="1786608524">
      <w:bodyDiv w:val="1"/>
      <w:marLeft w:val="0"/>
      <w:marRight w:val="0"/>
      <w:marTop w:val="0"/>
      <w:marBottom w:val="0"/>
      <w:divBdr>
        <w:top w:val="none" w:sz="0" w:space="0" w:color="auto"/>
        <w:left w:val="none" w:sz="0" w:space="0" w:color="auto"/>
        <w:bottom w:val="none" w:sz="0" w:space="0" w:color="auto"/>
        <w:right w:val="none" w:sz="0" w:space="0" w:color="auto"/>
      </w:divBdr>
    </w:div>
    <w:div w:id="1786659844">
      <w:bodyDiv w:val="1"/>
      <w:marLeft w:val="0"/>
      <w:marRight w:val="0"/>
      <w:marTop w:val="0"/>
      <w:marBottom w:val="0"/>
      <w:divBdr>
        <w:top w:val="none" w:sz="0" w:space="0" w:color="auto"/>
        <w:left w:val="none" w:sz="0" w:space="0" w:color="auto"/>
        <w:bottom w:val="none" w:sz="0" w:space="0" w:color="auto"/>
        <w:right w:val="none" w:sz="0" w:space="0" w:color="auto"/>
      </w:divBdr>
    </w:div>
    <w:div w:id="1786726316">
      <w:marLeft w:val="480"/>
      <w:marRight w:val="0"/>
      <w:marTop w:val="0"/>
      <w:marBottom w:val="0"/>
      <w:divBdr>
        <w:top w:val="none" w:sz="0" w:space="0" w:color="auto"/>
        <w:left w:val="none" w:sz="0" w:space="0" w:color="auto"/>
        <w:bottom w:val="none" w:sz="0" w:space="0" w:color="auto"/>
        <w:right w:val="none" w:sz="0" w:space="0" w:color="auto"/>
      </w:divBdr>
    </w:div>
    <w:div w:id="1786777312">
      <w:bodyDiv w:val="1"/>
      <w:marLeft w:val="0"/>
      <w:marRight w:val="0"/>
      <w:marTop w:val="0"/>
      <w:marBottom w:val="0"/>
      <w:divBdr>
        <w:top w:val="none" w:sz="0" w:space="0" w:color="auto"/>
        <w:left w:val="none" w:sz="0" w:space="0" w:color="auto"/>
        <w:bottom w:val="none" w:sz="0" w:space="0" w:color="auto"/>
        <w:right w:val="none" w:sz="0" w:space="0" w:color="auto"/>
      </w:divBdr>
    </w:div>
    <w:div w:id="1786777524">
      <w:marLeft w:val="480"/>
      <w:marRight w:val="0"/>
      <w:marTop w:val="0"/>
      <w:marBottom w:val="0"/>
      <w:divBdr>
        <w:top w:val="none" w:sz="0" w:space="0" w:color="auto"/>
        <w:left w:val="none" w:sz="0" w:space="0" w:color="auto"/>
        <w:bottom w:val="none" w:sz="0" w:space="0" w:color="auto"/>
        <w:right w:val="none" w:sz="0" w:space="0" w:color="auto"/>
      </w:divBdr>
    </w:div>
    <w:div w:id="1786850755">
      <w:marLeft w:val="480"/>
      <w:marRight w:val="0"/>
      <w:marTop w:val="0"/>
      <w:marBottom w:val="0"/>
      <w:divBdr>
        <w:top w:val="none" w:sz="0" w:space="0" w:color="auto"/>
        <w:left w:val="none" w:sz="0" w:space="0" w:color="auto"/>
        <w:bottom w:val="none" w:sz="0" w:space="0" w:color="auto"/>
        <w:right w:val="none" w:sz="0" w:space="0" w:color="auto"/>
      </w:divBdr>
    </w:div>
    <w:div w:id="1786852613">
      <w:marLeft w:val="480"/>
      <w:marRight w:val="0"/>
      <w:marTop w:val="0"/>
      <w:marBottom w:val="0"/>
      <w:divBdr>
        <w:top w:val="none" w:sz="0" w:space="0" w:color="auto"/>
        <w:left w:val="none" w:sz="0" w:space="0" w:color="auto"/>
        <w:bottom w:val="none" w:sz="0" w:space="0" w:color="auto"/>
        <w:right w:val="none" w:sz="0" w:space="0" w:color="auto"/>
      </w:divBdr>
    </w:div>
    <w:div w:id="1787190730">
      <w:marLeft w:val="480"/>
      <w:marRight w:val="0"/>
      <w:marTop w:val="0"/>
      <w:marBottom w:val="0"/>
      <w:divBdr>
        <w:top w:val="none" w:sz="0" w:space="0" w:color="auto"/>
        <w:left w:val="none" w:sz="0" w:space="0" w:color="auto"/>
        <w:bottom w:val="none" w:sz="0" w:space="0" w:color="auto"/>
        <w:right w:val="none" w:sz="0" w:space="0" w:color="auto"/>
      </w:divBdr>
    </w:div>
    <w:div w:id="1787263322">
      <w:marLeft w:val="480"/>
      <w:marRight w:val="0"/>
      <w:marTop w:val="0"/>
      <w:marBottom w:val="0"/>
      <w:divBdr>
        <w:top w:val="none" w:sz="0" w:space="0" w:color="auto"/>
        <w:left w:val="none" w:sz="0" w:space="0" w:color="auto"/>
        <w:bottom w:val="none" w:sz="0" w:space="0" w:color="auto"/>
        <w:right w:val="none" w:sz="0" w:space="0" w:color="auto"/>
      </w:divBdr>
    </w:div>
    <w:div w:id="1787314073">
      <w:bodyDiv w:val="1"/>
      <w:marLeft w:val="0"/>
      <w:marRight w:val="0"/>
      <w:marTop w:val="0"/>
      <w:marBottom w:val="0"/>
      <w:divBdr>
        <w:top w:val="none" w:sz="0" w:space="0" w:color="auto"/>
        <w:left w:val="none" w:sz="0" w:space="0" w:color="auto"/>
        <w:bottom w:val="none" w:sz="0" w:space="0" w:color="auto"/>
        <w:right w:val="none" w:sz="0" w:space="0" w:color="auto"/>
      </w:divBdr>
    </w:div>
    <w:div w:id="1787383092">
      <w:marLeft w:val="480"/>
      <w:marRight w:val="0"/>
      <w:marTop w:val="0"/>
      <w:marBottom w:val="0"/>
      <w:divBdr>
        <w:top w:val="none" w:sz="0" w:space="0" w:color="auto"/>
        <w:left w:val="none" w:sz="0" w:space="0" w:color="auto"/>
        <w:bottom w:val="none" w:sz="0" w:space="0" w:color="auto"/>
        <w:right w:val="none" w:sz="0" w:space="0" w:color="auto"/>
      </w:divBdr>
    </w:div>
    <w:div w:id="1787383650">
      <w:bodyDiv w:val="1"/>
      <w:marLeft w:val="0"/>
      <w:marRight w:val="0"/>
      <w:marTop w:val="0"/>
      <w:marBottom w:val="0"/>
      <w:divBdr>
        <w:top w:val="none" w:sz="0" w:space="0" w:color="auto"/>
        <w:left w:val="none" w:sz="0" w:space="0" w:color="auto"/>
        <w:bottom w:val="none" w:sz="0" w:space="0" w:color="auto"/>
        <w:right w:val="none" w:sz="0" w:space="0" w:color="auto"/>
      </w:divBdr>
    </w:div>
    <w:div w:id="1787387284">
      <w:marLeft w:val="480"/>
      <w:marRight w:val="0"/>
      <w:marTop w:val="0"/>
      <w:marBottom w:val="0"/>
      <w:divBdr>
        <w:top w:val="none" w:sz="0" w:space="0" w:color="auto"/>
        <w:left w:val="none" w:sz="0" w:space="0" w:color="auto"/>
        <w:bottom w:val="none" w:sz="0" w:space="0" w:color="auto"/>
        <w:right w:val="none" w:sz="0" w:space="0" w:color="auto"/>
      </w:divBdr>
    </w:div>
    <w:div w:id="1787579314">
      <w:bodyDiv w:val="1"/>
      <w:marLeft w:val="0"/>
      <w:marRight w:val="0"/>
      <w:marTop w:val="0"/>
      <w:marBottom w:val="0"/>
      <w:divBdr>
        <w:top w:val="none" w:sz="0" w:space="0" w:color="auto"/>
        <w:left w:val="none" w:sz="0" w:space="0" w:color="auto"/>
        <w:bottom w:val="none" w:sz="0" w:space="0" w:color="auto"/>
        <w:right w:val="none" w:sz="0" w:space="0" w:color="auto"/>
      </w:divBdr>
    </w:div>
    <w:div w:id="1787582978">
      <w:bodyDiv w:val="1"/>
      <w:marLeft w:val="0"/>
      <w:marRight w:val="0"/>
      <w:marTop w:val="0"/>
      <w:marBottom w:val="0"/>
      <w:divBdr>
        <w:top w:val="none" w:sz="0" w:space="0" w:color="auto"/>
        <w:left w:val="none" w:sz="0" w:space="0" w:color="auto"/>
        <w:bottom w:val="none" w:sz="0" w:space="0" w:color="auto"/>
        <w:right w:val="none" w:sz="0" w:space="0" w:color="auto"/>
      </w:divBdr>
    </w:div>
    <w:div w:id="1787656895">
      <w:bodyDiv w:val="1"/>
      <w:marLeft w:val="0"/>
      <w:marRight w:val="0"/>
      <w:marTop w:val="0"/>
      <w:marBottom w:val="0"/>
      <w:divBdr>
        <w:top w:val="none" w:sz="0" w:space="0" w:color="auto"/>
        <w:left w:val="none" w:sz="0" w:space="0" w:color="auto"/>
        <w:bottom w:val="none" w:sz="0" w:space="0" w:color="auto"/>
        <w:right w:val="none" w:sz="0" w:space="0" w:color="auto"/>
      </w:divBdr>
    </w:div>
    <w:div w:id="1787847956">
      <w:bodyDiv w:val="1"/>
      <w:marLeft w:val="0"/>
      <w:marRight w:val="0"/>
      <w:marTop w:val="0"/>
      <w:marBottom w:val="0"/>
      <w:divBdr>
        <w:top w:val="none" w:sz="0" w:space="0" w:color="auto"/>
        <w:left w:val="none" w:sz="0" w:space="0" w:color="auto"/>
        <w:bottom w:val="none" w:sz="0" w:space="0" w:color="auto"/>
        <w:right w:val="none" w:sz="0" w:space="0" w:color="auto"/>
      </w:divBdr>
    </w:div>
    <w:div w:id="1788086386">
      <w:bodyDiv w:val="1"/>
      <w:marLeft w:val="0"/>
      <w:marRight w:val="0"/>
      <w:marTop w:val="0"/>
      <w:marBottom w:val="0"/>
      <w:divBdr>
        <w:top w:val="none" w:sz="0" w:space="0" w:color="auto"/>
        <w:left w:val="none" w:sz="0" w:space="0" w:color="auto"/>
        <w:bottom w:val="none" w:sz="0" w:space="0" w:color="auto"/>
        <w:right w:val="none" w:sz="0" w:space="0" w:color="auto"/>
      </w:divBdr>
    </w:div>
    <w:div w:id="1788231761">
      <w:bodyDiv w:val="1"/>
      <w:marLeft w:val="0"/>
      <w:marRight w:val="0"/>
      <w:marTop w:val="0"/>
      <w:marBottom w:val="0"/>
      <w:divBdr>
        <w:top w:val="none" w:sz="0" w:space="0" w:color="auto"/>
        <w:left w:val="none" w:sz="0" w:space="0" w:color="auto"/>
        <w:bottom w:val="none" w:sz="0" w:space="0" w:color="auto"/>
        <w:right w:val="none" w:sz="0" w:space="0" w:color="auto"/>
      </w:divBdr>
    </w:div>
    <w:div w:id="1788313585">
      <w:bodyDiv w:val="1"/>
      <w:marLeft w:val="0"/>
      <w:marRight w:val="0"/>
      <w:marTop w:val="0"/>
      <w:marBottom w:val="0"/>
      <w:divBdr>
        <w:top w:val="none" w:sz="0" w:space="0" w:color="auto"/>
        <w:left w:val="none" w:sz="0" w:space="0" w:color="auto"/>
        <w:bottom w:val="none" w:sz="0" w:space="0" w:color="auto"/>
        <w:right w:val="none" w:sz="0" w:space="0" w:color="auto"/>
      </w:divBdr>
    </w:div>
    <w:div w:id="1788432107">
      <w:marLeft w:val="480"/>
      <w:marRight w:val="0"/>
      <w:marTop w:val="0"/>
      <w:marBottom w:val="0"/>
      <w:divBdr>
        <w:top w:val="none" w:sz="0" w:space="0" w:color="auto"/>
        <w:left w:val="none" w:sz="0" w:space="0" w:color="auto"/>
        <w:bottom w:val="none" w:sz="0" w:space="0" w:color="auto"/>
        <w:right w:val="none" w:sz="0" w:space="0" w:color="auto"/>
      </w:divBdr>
    </w:div>
    <w:div w:id="1788504658">
      <w:bodyDiv w:val="1"/>
      <w:marLeft w:val="0"/>
      <w:marRight w:val="0"/>
      <w:marTop w:val="0"/>
      <w:marBottom w:val="0"/>
      <w:divBdr>
        <w:top w:val="none" w:sz="0" w:space="0" w:color="auto"/>
        <w:left w:val="none" w:sz="0" w:space="0" w:color="auto"/>
        <w:bottom w:val="none" w:sz="0" w:space="0" w:color="auto"/>
        <w:right w:val="none" w:sz="0" w:space="0" w:color="auto"/>
      </w:divBdr>
    </w:div>
    <w:div w:id="1788768591">
      <w:marLeft w:val="480"/>
      <w:marRight w:val="0"/>
      <w:marTop w:val="0"/>
      <w:marBottom w:val="0"/>
      <w:divBdr>
        <w:top w:val="none" w:sz="0" w:space="0" w:color="auto"/>
        <w:left w:val="none" w:sz="0" w:space="0" w:color="auto"/>
        <w:bottom w:val="none" w:sz="0" w:space="0" w:color="auto"/>
        <w:right w:val="none" w:sz="0" w:space="0" w:color="auto"/>
      </w:divBdr>
    </w:div>
    <w:div w:id="1788814833">
      <w:marLeft w:val="480"/>
      <w:marRight w:val="0"/>
      <w:marTop w:val="0"/>
      <w:marBottom w:val="0"/>
      <w:divBdr>
        <w:top w:val="none" w:sz="0" w:space="0" w:color="auto"/>
        <w:left w:val="none" w:sz="0" w:space="0" w:color="auto"/>
        <w:bottom w:val="none" w:sz="0" w:space="0" w:color="auto"/>
        <w:right w:val="none" w:sz="0" w:space="0" w:color="auto"/>
      </w:divBdr>
    </w:div>
    <w:div w:id="1789007914">
      <w:marLeft w:val="480"/>
      <w:marRight w:val="0"/>
      <w:marTop w:val="0"/>
      <w:marBottom w:val="0"/>
      <w:divBdr>
        <w:top w:val="none" w:sz="0" w:space="0" w:color="auto"/>
        <w:left w:val="none" w:sz="0" w:space="0" w:color="auto"/>
        <w:bottom w:val="none" w:sz="0" w:space="0" w:color="auto"/>
        <w:right w:val="none" w:sz="0" w:space="0" w:color="auto"/>
      </w:divBdr>
    </w:div>
    <w:div w:id="1789276741">
      <w:bodyDiv w:val="1"/>
      <w:marLeft w:val="0"/>
      <w:marRight w:val="0"/>
      <w:marTop w:val="0"/>
      <w:marBottom w:val="0"/>
      <w:divBdr>
        <w:top w:val="none" w:sz="0" w:space="0" w:color="auto"/>
        <w:left w:val="none" w:sz="0" w:space="0" w:color="auto"/>
        <w:bottom w:val="none" w:sz="0" w:space="0" w:color="auto"/>
        <w:right w:val="none" w:sz="0" w:space="0" w:color="auto"/>
      </w:divBdr>
    </w:div>
    <w:div w:id="1789468414">
      <w:bodyDiv w:val="1"/>
      <w:marLeft w:val="0"/>
      <w:marRight w:val="0"/>
      <w:marTop w:val="0"/>
      <w:marBottom w:val="0"/>
      <w:divBdr>
        <w:top w:val="none" w:sz="0" w:space="0" w:color="auto"/>
        <w:left w:val="none" w:sz="0" w:space="0" w:color="auto"/>
        <w:bottom w:val="none" w:sz="0" w:space="0" w:color="auto"/>
        <w:right w:val="none" w:sz="0" w:space="0" w:color="auto"/>
      </w:divBdr>
    </w:div>
    <w:div w:id="1789664969">
      <w:bodyDiv w:val="1"/>
      <w:marLeft w:val="0"/>
      <w:marRight w:val="0"/>
      <w:marTop w:val="0"/>
      <w:marBottom w:val="0"/>
      <w:divBdr>
        <w:top w:val="none" w:sz="0" w:space="0" w:color="auto"/>
        <w:left w:val="none" w:sz="0" w:space="0" w:color="auto"/>
        <w:bottom w:val="none" w:sz="0" w:space="0" w:color="auto"/>
        <w:right w:val="none" w:sz="0" w:space="0" w:color="auto"/>
      </w:divBdr>
    </w:div>
    <w:div w:id="1789735937">
      <w:bodyDiv w:val="1"/>
      <w:marLeft w:val="0"/>
      <w:marRight w:val="0"/>
      <w:marTop w:val="0"/>
      <w:marBottom w:val="0"/>
      <w:divBdr>
        <w:top w:val="none" w:sz="0" w:space="0" w:color="auto"/>
        <w:left w:val="none" w:sz="0" w:space="0" w:color="auto"/>
        <w:bottom w:val="none" w:sz="0" w:space="0" w:color="auto"/>
        <w:right w:val="none" w:sz="0" w:space="0" w:color="auto"/>
      </w:divBdr>
    </w:div>
    <w:div w:id="1789815947">
      <w:marLeft w:val="480"/>
      <w:marRight w:val="0"/>
      <w:marTop w:val="0"/>
      <w:marBottom w:val="0"/>
      <w:divBdr>
        <w:top w:val="none" w:sz="0" w:space="0" w:color="auto"/>
        <w:left w:val="none" w:sz="0" w:space="0" w:color="auto"/>
        <w:bottom w:val="none" w:sz="0" w:space="0" w:color="auto"/>
        <w:right w:val="none" w:sz="0" w:space="0" w:color="auto"/>
      </w:divBdr>
    </w:div>
    <w:div w:id="1790196785">
      <w:marLeft w:val="480"/>
      <w:marRight w:val="0"/>
      <w:marTop w:val="0"/>
      <w:marBottom w:val="0"/>
      <w:divBdr>
        <w:top w:val="none" w:sz="0" w:space="0" w:color="auto"/>
        <w:left w:val="none" w:sz="0" w:space="0" w:color="auto"/>
        <w:bottom w:val="none" w:sz="0" w:space="0" w:color="auto"/>
        <w:right w:val="none" w:sz="0" w:space="0" w:color="auto"/>
      </w:divBdr>
    </w:div>
    <w:div w:id="1790317253">
      <w:bodyDiv w:val="1"/>
      <w:marLeft w:val="0"/>
      <w:marRight w:val="0"/>
      <w:marTop w:val="0"/>
      <w:marBottom w:val="0"/>
      <w:divBdr>
        <w:top w:val="none" w:sz="0" w:space="0" w:color="auto"/>
        <w:left w:val="none" w:sz="0" w:space="0" w:color="auto"/>
        <w:bottom w:val="none" w:sz="0" w:space="0" w:color="auto"/>
        <w:right w:val="none" w:sz="0" w:space="0" w:color="auto"/>
      </w:divBdr>
    </w:div>
    <w:div w:id="1790394742">
      <w:marLeft w:val="480"/>
      <w:marRight w:val="0"/>
      <w:marTop w:val="0"/>
      <w:marBottom w:val="0"/>
      <w:divBdr>
        <w:top w:val="none" w:sz="0" w:space="0" w:color="auto"/>
        <w:left w:val="none" w:sz="0" w:space="0" w:color="auto"/>
        <w:bottom w:val="none" w:sz="0" w:space="0" w:color="auto"/>
        <w:right w:val="none" w:sz="0" w:space="0" w:color="auto"/>
      </w:divBdr>
    </w:div>
    <w:div w:id="1790511197">
      <w:marLeft w:val="480"/>
      <w:marRight w:val="0"/>
      <w:marTop w:val="0"/>
      <w:marBottom w:val="0"/>
      <w:divBdr>
        <w:top w:val="none" w:sz="0" w:space="0" w:color="auto"/>
        <w:left w:val="none" w:sz="0" w:space="0" w:color="auto"/>
        <w:bottom w:val="none" w:sz="0" w:space="0" w:color="auto"/>
        <w:right w:val="none" w:sz="0" w:space="0" w:color="auto"/>
      </w:divBdr>
    </w:div>
    <w:div w:id="1790582419">
      <w:bodyDiv w:val="1"/>
      <w:marLeft w:val="0"/>
      <w:marRight w:val="0"/>
      <w:marTop w:val="0"/>
      <w:marBottom w:val="0"/>
      <w:divBdr>
        <w:top w:val="none" w:sz="0" w:space="0" w:color="auto"/>
        <w:left w:val="none" w:sz="0" w:space="0" w:color="auto"/>
        <w:bottom w:val="none" w:sz="0" w:space="0" w:color="auto"/>
        <w:right w:val="none" w:sz="0" w:space="0" w:color="auto"/>
      </w:divBdr>
    </w:div>
    <w:div w:id="1790666943">
      <w:bodyDiv w:val="1"/>
      <w:marLeft w:val="0"/>
      <w:marRight w:val="0"/>
      <w:marTop w:val="0"/>
      <w:marBottom w:val="0"/>
      <w:divBdr>
        <w:top w:val="none" w:sz="0" w:space="0" w:color="auto"/>
        <w:left w:val="none" w:sz="0" w:space="0" w:color="auto"/>
        <w:bottom w:val="none" w:sz="0" w:space="0" w:color="auto"/>
        <w:right w:val="none" w:sz="0" w:space="0" w:color="auto"/>
      </w:divBdr>
    </w:div>
    <w:div w:id="1790775730">
      <w:marLeft w:val="480"/>
      <w:marRight w:val="0"/>
      <w:marTop w:val="0"/>
      <w:marBottom w:val="0"/>
      <w:divBdr>
        <w:top w:val="none" w:sz="0" w:space="0" w:color="auto"/>
        <w:left w:val="none" w:sz="0" w:space="0" w:color="auto"/>
        <w:bottom w:val="none" w:sz="0" w:space="0" w:color="auto"/>
        <w:right w:val="none" w:sz="0" w:space="0" w:color="auto"/>
      </w:divBdr>
    </w:div>
    <w:div w:id="1790857130">
      <w:bodyDiv w:val="1"/>
      <w:marLeft w:val="0"/>
      <w:marRight w:val="0"/>
      <w:marTop w:val="0"/>
      <w:marBottom w:val="0"/>
      <w:divBdr>
        <w:top w:val="none" w:sz="0" w:space="0" w:color="auto"/>
        <w:left w:val="none" w:sz="0" w:space="0" w:color="auto"/>
        <w:bottom w:val="none" w:sz="0" w:space="0" w:color="auto"/>
        <w:right w:val="none" w:sz="0" w:space="0" w:color="auto"/>
      </w:divBdr>
    </w:div>
    <w:div w:id="1791590133">
      <w:marLeft w:val="480"/>
      <w:marRight w:val="0"/>
      <w:marTop w:val="0"/>
      <w:marBottom w:val="0"/>
      <w:divBdr>
        <w:top w:val="none" w:sz="0" w:space="0" w:color="auto"/>
        <w:left w:val="none" w:sz="0" w:space="0" w:color="auto"/>
        <w:bottom w:val="none" w:sz="0" w:space="0" w:color="auto"/>
        <w:right w:val="none" w:sz="0" w:space="0" w:color="auto"/>
      </w:divBdr>
    </w:div>
    <w:div w:id="1791895386">
      <w:marLeft w:val="480"/>
      <w:marRight w:val="0"/>
      <w:marTop w:val="0"/>
      <w:marBottom w:val="0"/>
      <w:divBdr>
        <w:top w:val="none" w:sz="0" w:space="0" w:color="auto"/>
        <w:left w:val="none" w:sz="0" w:space="0" w:color="auto"/>
        <w:bottom w:val="none" w:sz="0" w:space="0" w:color="auto"/>
        <w:right w:val="none" w:sz="0" w:space="0" w:color="auto"/>
      </w:divBdr>
    </w:div>
    <w:div w:id="1792240315">
      <w:marLeft w:val="480"/>
      <w:marRight w:val="0"/>
      <w:marTop w:val="0"/>
      <w:marBottom w:val="0"/>
      <w:divBdr>
        <w:top w:val="none" w:sz="0" w:space="0" w:color="auto"/>
        <w:left w:val="none" w:sz="0" w:space="0" w:color="auto"/>
        <w:bottom w:val="none" w:sz="0" w:space="0" w:color="auto"/>
        <w:right w:val="none" w:sz="0" w:space="0" w:color="auto"/>
      </w:divBdr>
    </w:div>
    <w:div w:id="1792553497">
      <w:marLeft w:val="480"/>
      <w:marRight w:val="0"/>
      <w:marTop w:val="0"/>
      <w:marBottom w:val="0"/>
      <w:divBdr>
        <w:top w:val="none" w:sz="0" w:space="0" w:color="auto"/>
        <w:left w:val="none" w:sz="0" w:space="0" w:color="auto"/>
        <w:bottom w:val="none" w:sz="0" w:space="0" w:color="auto"/>
        <w:right w:val="none" w:sz="0" w:space="0" w:color="auto"/>
      </w:divBdr>
    </w:div>
    <w:div w:id="1792898290">
      <w:marLeft w:val="480"/>
      <w:marRight w:val="0"/>
      <w:marTop w:val="0"/>
      <w:marBottom w:val="0"/>
      <w:divBdr>
        <w:top w:val="none" w:sz="0" w:space="0" w:color="auto"/>
        <w:left w:val="none" w:sz="0" w:space="0" w:color="auto"/>
        <w:bottom w:val="none" w:sz="0" w:space="0" w:color="auto"/>
        <w:right w:val="none" w:sz="0" w:space="0" w:color="auto"/>
      </w:divBdr>
    </w:div>
    <w:div w:id="1792939540">
      <w:bodyDiv w:val="1"/>
      <w:marLeft w:val="0"/>
      <w:marRight w:val="0"/>
      <w:marTop w:val="0"/>
      <w:marBottom w:val="0"/>
      <w:divBdr>
        <w:top w:val="none" w:sz="0" w:space="0" w:color="auto"/>
        <w:left w:val="none" w:sz="0" w:space="0" w:color="auto"/>
        <w:bottom w:val="none" w:sz="0" w:space="0" w:color="auto"/>
        <w:right w:val="none" w:sz="0" w:space="0" w:color="auto"/>
      </w:divBdr>
    </w:div>
    <w:div w:id="1793134650">
      <w:bodyDiv w:val="1"/>
      <w:marLeft w:val="0"/>
      <w:marRight w:val="0"/>
      <w:marTop w:val="0"/>
      <w:marBottom w:val="0"/>
      <w:divBdr>
        <w:top w:val="none" w:sz="0" w:space="0" w:color="auto"/>
        <w:left w:val="none" w:sz="0" w:space="0" w:color="auto"/>
        <w:bottom w:val="none" w:sz="0" w:space="0" w:color="auto"/>
        <w:right w:val="none" w:sz="0" w:space="0" w:color="auto"/>
      </w:divBdr>
    </w:div>
    <w:div w:id="1793396687">
      <w:bodyDiv w:val="1"/>
      <w:marLeft w:val="0"/>
      <w:marRight w:val="0"/>
      <w:marTop w:val="0"/>
      <w:marBottom w:val="0"/>
      <w:divBdr>
        <w:top w:val="none" w:sz="0" w:space="0" w:color="auto"/>
        <w:left w:val="none" w:sz="0" w:space="0" w:color="auto"/>
        <w:bottom w:val="none" w:sz="0" w:space="0" w:color="auto"/>
        <w:right w:val="none" w:sz="0" w:space="0" w:color="auto"/>
      </w:divBdr>
    </w:div>
    <w:div w:id="1793404508">
      <w:bodyDiv w:val="1"/>
      <w:marLeft w:val="0"/>
      <w:marRight w:val="0"/>
      <w:marTop w:val="0"/>
      <w:marBottom w:val="0"/>
      <w:divBdr>
        <w:top w:val="none" w:sz="0" w:space="0" w:color="auto"/>
        <w:left w:val="none" w:sz="0" w:space="0" w:color="auto"/>
        <w:bottom w:val="none" w:sz="0" w:space="0" w:color="auto"/>
        <w:right w:val="none" w:sz="0" w:space="0" w:color="auto"/>
      </w:divBdr>
    </w:div>
    <w:div w:id="1793404515">
      <w:marLeft w:val="480"/>
      <w:marRight w:val="0"/>
      <w:marTop w:val="0"/>
      <w:marBottom w:val="0"/>
      <w:divBdr>
        <w:top w:val="none" w:sz="0" w:space="0" w:color="auto"/>
        <w:left w:val="none" w:sz="0" w:space="0" w:color="auto"/>
        <w:bottom w:val="none" w:sz="0" w:space="0" w:color="auto"/>
        <w:right w:val="none" w:sz="0" w:space="0" w:color="auto"/>
      </w:divBdr>
    </w:div>
    <w:div w:id="1793596739">
      <w:bodyDiv w:val="1"/>
      <w:marLeft w:val="0"/>
      <w:marRight w:val="0"/>
      <w:marTop w:val="0"/>
      <w:marBottom w:val="0"/>
      <w:divBdr>
        <w:top w:val="none" w:sz="0" w:space="0" w:color="auto"/>
        <w:left w:val="none" w:sz="0" w:space="0" w:color="auto"/>
        <w:bottom w:val="none" w:sz="0" w:space="0" w:color="auto"/>
        <w:right w:val="none" w:sz="0" w:space="0" w:color="auto"/>
      </w:divBdr>
    </w:div>
    <w:div w:id="1793938562">
      <w:bodyDiv w:val="1"/>
      <w:marLeft w:val="0"/>
      <w:marRight w:val="0"/>
      <w:marTop w:val="0"/>
      <w:marBottom w:val="0"/>
      <w:divBdr>
        <w:top w:val="none" w:sz="0" w:space="0" w:color="auto"/>
        <w:left w:val="none" w:sz="0" w:space="0" w:color="auto"/>
        <w:bottom w:val="none" w:sz="0" w:space="0" w:color="auto"/>
        <w:right w:val="none" w:sz="0" w:space="0" w:color="auto"/>
      </w:divBdr>
    </w:div>
    <w:div w:id="1793942307">
      <w:marLeft w:val="480"/>
      <w:marRight w:val="0"/>
      <w:marTop w:val="0"/>
      <w:marBottom w:val="0"/>
      <w:divBdr>
        <w:top w:val="none" w:sz="0" w:space="0" w:color="auto"/>
        <w:left w:val="none" w:sz="0" w:space="0" w:color="auto"/>
        <w:bottom w:val="none" w:sz="0" w:space="0" w:color="auto"/>
        <w:right w:val="none" w:sz="0" w:space="0" w:color="auto"/>
      </w:divBdr>
    </w:div>
    <w:div w:id="1793943065">
      <w:bodyDiv w:val="1"/>
      <w:marLeft w:val="0"/>
      <w:marRight w:val="0"/>
      <w:marTop w:val="0"/>
      <w:marBottom w:val="0"/>
      <w:divBdr>
        <w:top w:val="none" w:sz="0" w:space="0" w:color="auto"/>
        <w:left w:val="none" w:sz="0" w:space="0" w:color="auto"/>
        <w:bottom w:val="none" w:sz="0" w:space="0" w:color="auto"/>
        <w:right w:val="none" w:sz="0" w:space="0" w:color="auto"/>
      </w:divBdr>
      <w:divsChild>
        <w:div w:id="1583758117">
          <w:marLeft w:val="480"/>
          <w:marRight w:val="0"/>
          <w:marTop w:val="0"/>
          <w:marBottom w:val="0"/>
          <w:divBdr>
            <w:top w:val="none" w:sz="0" w:space="0" w:color="auto"/>
            <w:left w:val="none" w:sz="0" w:space="0" w:color="auto"/>
            <w:bottom w:val="none" w:sz="0" w:space="0" w:color="auto"/>
            <w:right w:val="none" w:sz="0" w:space="0" w:color="auto"/>
          </w:divBdr>
        </w:div>
        <w:div w:id="2090301173">
          <w:marLeft w:val="480"/>
          <w:marRight w:val="0"/>
          <w:marTop w:val="0"/>
          <w:marBottom w:val="0"/>
          <w:divBdr>
            <w:top w:val="none" w:sz="0" w:space="0" w:color="auto"/>
            <w:left w:val="none" w:sz="0" w:space="0" w:color="auto"/>
            <w:bottom w:val="none" w:sz="0" w:space="0" w:color="auto"/>
            <w:right w:val="none" w:sz="0" w:space="0" w:color="auto"/>
          </w:divBdr>
        </w:div>
        <w:div w:id="1433748304">
          <w:marLeft w:val="480"/>
          <w:marRight w:val="0"/>
          <w:marTop w:val="0"/>
          <w:marBottom w:val="0"/>
          <w:divBdr>
            <w:top w:val="none" w:sz="0" w:space="0" w:color="auto"/>
            <w:left w:val="none" w:sz="0" w:space="0" w:color="auto"/>
            <w:bottom w:val="none" w:sz="0" w:space="0" w:color="auto"/>
            <w:right w:val="none" w:sz="0" w:space="0" w:color="auto"/>
          </w:divBdr>
        </w:div>
        <w:div w:id="1214460362">
          <w:marLeft w:val="480"/>
          <w:marRight w:val="0"/>
          <w:marTop w:val="0"/>
          <w:marBottom w:val="0"/>
          <w:divBdr>
            <w:top w:val="none" w:sz="0" w:space="0" w:color="auto"/>
            <w:left w:val="none" w:sz="0" w:space="0" w:color="auto"/>
            <w:bottom w:val="none" w:sz="0" w:space="0" w:color="auto"/>
            <w:right w:val="none" w:sz="0" w:space="0" w:color="auto"/>
          </w:divBdr>
        </w:div>
        <w:div w:id="735736920">
          <w:marLeft w:val="480"/>
          <w:marRight w:val="0"/>
          <w:marTop w:val="0"/>
          <w:marBottom w:val="0"/>
          <w:divBdr>
            <w:top w:val="none" w:sz="0" w:space="0" w:color="auto"/>
            <w:left w:val="none" w:sz="0" w:space="0" w:color="auto"/>
            <w:bottom w:val="none" w:sz="0" w:space="0" w:color="auto"/>
            <w:right w:val="none" w:sz="0" w:space="0" w:color="auto"/>
          </w:divBdr>
        </w:div>
        <w:div w:id="1088237087">
          <w:marLeft w:val="480"/>
          <w:marRight w:val="0"/>
          <w:marTop w:val="0"/>
          <w:marBottom w:val="0"/>
          <w:divBdr>
            <w:top w:val="none" w:sz="0" w:space="0" w:color="auto"/>
            <w:left w:val="none" w:sz="0" w:space="0" w:color="auto"/>
            <w:bottom w:val="none" w:sz="0" w:space="0" w:color="auto"/>
            <w:right w:val="none" w:sz="0" w:space="0" w:color="auto"/>
          </w:divBdr>
        </w:div>
        <w:div w:id="2004358689">
          <w:marLeft w:val="480"/>
          <w:marRight w:val="0"/>
          <w:marTop w:val="0"/>
          <w:marBottom w:val="0"/>
          <w:divBdr>
            <w:top w:val="none" w:sz="0" w:space="0" w:color="auto"/>
            <w:left w:val="none" w:sz="0" w:space="0" w:color="auto"/>
            <w:bottom w:val="none" w:sz="0" w:space="0" w:color="auto"/>
            <w:right w:val="none" w:sz="0" w:space="0" w:color="auto"/>
          </w:divBdr>
        </w:div>
        <w:div w:id="275871519">
          <w:marLeft w:val="480"/>
          <w:marRight w:val="0"/>
          <w:marTop w:val="0"/>
          <w:marBottom w:val="0"/>
          <w:divBdr>
            <w:top w:val="none" w:sz="0" w:space="0" w:color="auto"/>
            <w:left w:val="none" w:sz="0" w:space="0" w:color="auto"/>
            <w:bottom w:val="none" w:sz="0" w:space="0" w:color="auto"/>
            <w:right w:val="none" w:sz="0" w:space="0" w:color="auto"/>
          </w:divBdr>
        </w:div>
        <w:div w:id="1809858812">
          <w:marLeft w:val="480"/>
          <w:marRight w:val="0"/>
          <w:marTop w:val="0"/>
          <w:marBottom w:val="0"/>
          <w:divBdr>
            <w:top w:val="none" w:sz="0" w:space="0" w:color="auto"/>
            <w:left w:val="none" w:sz="0" w:space="0" w:color="auto"/>
            <w:bottom w:val="none" w:sz="0" w:space="0" w:color="auto"/>
            <w:right w:val="none" w:sz="0" w:space="0" w:color="auto"/>
          </w:divBdr>
        </w:div>
        <w:div w:id="1867257434">
          <w:marLeft w:val="480"/>
          <w:marRight w:val="0"/>
          <w:marTop w:val="0"/>
          <w:marBottom w:val="0"/>
          <w:divBdr>
            <w:top w:val="none" w:sz="0" w:space="0" w:color="auto"/>
            <w:left w:val="none" w:sz="0" w:space="0" w:color="auto"/>
            <w:bottom w:val="none" w:sz="0" w:space="0" w:color="auto"/>
            <w:right w:val="none" w:sz="0" w:space="0" w:color="auto"/>
          </w:divBdr>
        </w:div>
      </w:divsChild>
    </w:div>
    <w:div w:id="1793985012">
      <w:marLeft w:val="480"/>
      <w:marRight w:val="0"/>
      <w:marTop w:val="0"/>
      <w:marBottom w:val="0"/>
      <w:divBdr>
        <w:top w:val="none" w:sz="0" w:space="0" w:color="auto"/>
        <w:left w:val="none" w:sz="0" w:space="0" w:color="auto"/>
        <w:bottom w:val="none" w:sz="0" w:space="0" w:color="auto"/>
        <w:right w:val="none" w:sz="0" w:space="0" w:color="auto"/>
      </w:divBdr>
    </w:div>
    <w:div w:id="1794247663">
      <w:marLeft w:val="480"/>
      <w:marRight w:val="0"/>
      <w:marTop w:val="0"/>
      <w:marBottom w:val="0"/>
      <w:divBdr>
        <w:top w:val="none" w:sz="0" w:space="0" w:color="auto"/>
        <w:left w:val="none" w:sz="0" w:space="0" w:color="auto"/>
        <w:bottom w:val="none" w:sz="0" w:space="0" w:color="auto"/>
        <w:right w:val="none" w:sz="0" w:space="0" w:color="auto"/>
      </w:divBdr>
    </w:div>
    <w:div w:id="1794521045">
      <w:bodyDiv w:val="1"/>
      <w:marLeft w:val="0"/>
      <w:marRight w:val="0"/>
      <w:marTop w:val="0"/>
      <w:marBottom w:val="0"/>
      <w:divBdr>
        <w:top w:val="none" w:sz="0" w:space="0" w:color="auto"/>
        <w:left w:val="none" w:sz="0" w:space="0" w:color="auto"/>
        <w:bottom w:val="none" w:sz="0" w:space="0" w:color="auto"/>
        <w:right w:val="none" w:sz="0" w:space="0" w:color="auto"/>
      </w:divBdr>
      <w:divsChild>
        <w:div w:id="597178941">
          <w:marLeft w:val="480"/>
          <w:marRight w:val="0"/>
          <w:marTop w:val="0"/>
          <w:marBottom w:val="0"/>
          <w:divBdr>
            <w:top w:val="none" w:sz="0" w:space="0" w:color="auto"/>
            <w:left w:val="none" w:sz="0" w:space="0" w:color="auto"/>
            <w:bottom w:val="none" w:sz="0" w:space="0" w:color="auto"/>
            <w:right w:val="none" w:sz="0" w:space="0" w:color="auto"/>
          </w:divBdr>
        </w:div>
        <w:div w:id="791098500">
          <w:marLeft w:val="480"/>
          <w:marRight w:val="0"/>
          <w:marTop w:val="0"/>
          <w:marBottom w:val="0"/>
          <w:divBdr>
            <w:top w:val="none" w:sz="0" w:space="0" w:color="auto"/>
            <w:left w:val="none" w:sz="0" w:space="0" w:color="auto"/>
            <w:bottom w:val="none" w:sz="0" w:space="0" w:color="auto"/>
            <w:right w:val="none" w:sz="0" w:space="0" w:color="auto"/>
          </w:divBdr>
        </w:div>
        <w:div w:id="1181089879">
          <w:marLeft w:val="480"/>
          <w:marRight w:val="0"/>
          <w:marTop w:val="0"/>
          <w:marBottom w:val="0"/>
          <w:divBdr>
            <w:top w:val="none" w:sz="0" w:space="0" w:color="auto"/>
            <w:left w:val="none" w:sz="0" w:space="0" w:color="auto"/>
            <w:bottom w:val="none" w:sz="0" w:space="0" w:color="auto"/>
            <w:right w:val="none" w:sz="0" w:space="0" w:color="auto"/>
          </w:divBdr>
        </w:div>
        <w:div w:id="699624054">
          <w:marLeft w:val="480"/>
          <w:marRight w:val="0"/>
          <w:marTop w:val="0"/>
          <w:marBottom w:val="0"/>
          <w:divBdr>
            <w:top w:val="none" w:sz="0" w:space="0" w:color="auto"/>
            <w:left w:val="none" w:sz="0" w:space="0" w:color="auto"/>
            <w:bottom w:val="none" w:sz="0" w:space="0" w:color="auto"/>
            <w:right w:val="none" w:sz="0" w:space="0" w:color="auto"/>
          </w:divBdr>
        </w:div>
        <w:div w:id="1148591185">
          <w:marLeft w:val="480"/>
          <w:marRight w:val="0"/>
          <w:marTop w:val="0"/>
          <w:marBottom w:val="0"/>
          <w:divBdr>
            <w:top w:val="none" w:sz="0" w:space="0" w:color="auto"/>
            <w:left w:val="none" w:sz="0" w:space="0" w:color="auto"/>
            <w:bottom w:val="none" w:sz="0" w:space="0" w:color="auto"/>
            <w:right w:val="none" w:sz="0" w:space="0" w:color="auto"/>
          </w:divBdr>
        </w:div>
        <w:div w:id="951470758">
          <w:marLeft w:val="480"/>
          <w:marRight w:val="0"/>
          <w:marTop w:val="0"/>
          <w:marBottom w:val="0"/>
          <w:divBdr>
            <w:top w:val="none" w:sz="0" w:space="0" w:color="auto"/>
            <w:left w:val="none" w:sz="0" w:space="0" w:color="auto"/>
            <w:bottom w:val="none" w:sz="0" w:space="0" w:color="auto"/>
            <w:right w:val="none" w:sz="0" w:space="0" w:color="auto"/>
          </w:divBdr>
        </w:div>
        <w:div w:id="1747797248">
          <w:marLeft w:val="480"/>
          <w:marRight w:val="0"/>
          <w:marTop w:val="0"/>
          <w:marBottom w:val="0"/>
          <w:divBdr>
            <w:top w:val="none" w:sz="0" w:space="0" w:color="auto"/>
            <w:left w:val="none" w:sz="0" w:space="0" w:color="auto"/>
            <w:bottom w:val="none" w:sz="0" w:space="0" w:color="auto"/>
            <w:right w:val="none" w:sz="0" w:space="0" w:color="auto"/>
          </w:divBdr>
        </w:div>
        <w:div w:id="1636329448">
          <w:marLeft w:val="480"/>
          <w:marRight w:val="0"/>
          <w:marTop w:val="0"/>
          <w:marBottom w:val="0"/>
          <w:divBdr>
            <w:top w:val="none" w:sz="0" w:space="0" w:color="auto"/>
            <w:left w:val="none" w:sz="0" w:space="0" w:color="auto"/>
            <w:bottom w:val="none" w:sz="0" w:space="0" w:color="auto"/>
            <w:right w:val="none" w:sz="0" w:space="0" w:color="auto"/>
          </w:divBdr>
        </w:div>
        <w:div w:id="1063482242">
          <w:marLeft w:val="480"/>
          <w:marRight w:val="0"/>
          <w:marTop w:val="0"/>
          <w:marBottom w:val="0"/>
          <w:divBdr>
            <w:top w:val="none" w:sz="0" w:space="0" w:color="auto"/>
            <w:left w:val="none" w:sz="0" w:space="0" w:color="auto"/>
            <w:bottom w:val="none" w:sz="0" w:space="0" w:color="auto"/>
            <w:right w:val="none" w:sz="0" w:space="0" w:color="auto"/>
          </w:divBdr>
        </w:div>
        <w:div w:id="2018538771">
          <w:marLeft w:val="480"/>
          <w:marRight w:val="0"/>
          <w:marTop w:val="0"/>
          <w:marBottom w:val="0"/>
          <w:divBdr>
            <w:top w:val="none" w:sz="0" w:space="0" w:color="auto"/>
            <w:left w:val="none" w:sz="0" w:space="0" w:color="auto"/>
            <w:bottom w:val="none" w:sz="0" w:space="0" w:color="auto"/>
            <w:right w:val="none" w:sz="0" w:space="0" w:color="auto"/>
          </w:divBdr>
        </w:div>
        <w:div w:id="408160057">
          <w:marLeft w:val="480"/>
          <w:marRight w:val="0"/>
          <w:marTop w:val="0"/>
          <w:marBottom w:val="0"/>
          <w:divBdr>
            <w:top w:val="none" w:sz="0" w:space="0" w:color="auto"/>
            <w:left w:val="none" w:sz="0" w:space="0" w:color="auto"/>
            <w:bottom w:val="none" w:sz="0" w:space="0" w:color="auto"/>
            <w:right w:val="none" w:sz="0" w:space="0" w:color="auto"/>
          </w:divBdr>
        </w:div>
        <w:div w:id="1732844794">
          <w:marLeft w:val="480"/>
          <w:marRight w:val="0"/>
          <w:marTop w:val="0"/>
          <w:marBottom w:val="0"/>
          <w:divBdr>
            <w:top w:val="none" w:sz="0" w:space="0" w:color="auto"/>
            <w:left w:val="none" w:sz="0" w:space="0" w:color="auto"/>
            <w:bottom w:val="none" w:sz="0" w:space="0" w:color="auto"/>
            <w:right w:val="none" w:sz="0" w:space="0" w:color="auto"/>
          </w:divBdr>
        </w:div>
        <w:div w:id="600798477">
          <w:marLeft w:val="480"/>
          <w:marRight w:val="0"/>
          <w:marTop w:val="0"/>
          <w:marBottom w:val="0"/>
          <w:divBdr>
            <w:top w:val="none" w:sz="0" w:space="0" w:color="auto"/>
            <w:left w:val="none" w:sz="0" w:space="0" w:color="auto"/>
            <w:bottom w:val="none" w:sz="0" w:space="0" w:color="auto"/>
            <w:right w:val="none" w:sz="0" w:space="0" w:color="auto"/>
          </w:divBdr>
        </w:div>
        <w:div w:id="485560032">
          <w:marLeft w:val="480"/>
          <w:marRight w:val="0"/>
          <w:marTop w:val="0"/>
          <w:marBottom w:val="0"/>
          <w:divBdr>
            <w:top w:val="none" w:sz="0" w:space="0" w:color="auto"/>
            <w:left w:val="none" w:sz="0" w:space="0" w:color="auto"/>
            <w:bottom w:val="none" w:sz="0" w:space="0" w:color="auto"/>
            <w:right w:val="none" w:sz="0" w:space="0" w:color="auto"/>
          </w:divBdr>
        </w:div>
        <w:div w:id="507990942">
          <w:marLeft w:val="480"/>
          <w:marRight w:val="0"/>
          <w:marTop w:val="0"/>
          <w:marBottom w:val="0"/>
          <w:divBdr>
            <w:top w:val="none" w:sz="0" w:space="0" w:color="auto"/>
            <w:left w:val="none" w:sz="0" w:space="0" w:color="auto"/>
            <w:bottom w:val="none" w:sz="0" w:space="0" w:color="auto"/>
            <w:right w:val="none" w:sz="0" w:space="0" w:color="auto"/>
          </w:divBdr>
        </w:div>
        <w:div w:id="2143499389">
          <w:marLeft w:val="480"/>
          <w:marRight w:val="0"/>
          <w:marTop w:val="0"/>
          <w:marBottom w:val="0"/>
          <w:divBdr>
            <w:top w:val="none" w:sz="0" w:space="0" w:color="auto"/>
            <w:left w:val="none" w:sz="0" w:space="0" w:color="auto"/>
            <w:bottom w:val="none" w:sz="0" w:space="0" w:color="auto"/>
            <w:right w:val="none" w:sz="0" w:space="0" w:color="auto"/>
          </w:divBdr>
        </w:div>
        <w:div w:id="424423939">
          <w:marLeft w:val="480"/>
          <w:marRight w:val="0"/>
          <w:marTop w:val="0"/>
          <w:marBottom w:val="0"/>
          <w:divBdr>
            <w:top w:val="none" w:sz="0" w:space="0" w:color="auto"/>
            <w:left w:val="none" w:sz="0" w:space="0" w:color="auto"/>
            <w:bottom w:val="none" w:sz="0" w:space="0" w:color="auto"/>
            <w:right w:val="none" w:sz="0" w:space="0" w:color="auto"/>
          </w:divBdr>
        </w:div>
        <w:div w:id="339435808">
          <w:marLeft w:val="480"/>
          <w:marRight w:val="0"/>
          <w:marTop w:val="0"/>
          <w:marBottom w:val="0"/>
          <w:divBdr>
            <w:top w:val="none" w:sz="0" w:space="0" w:color="auto"/>
            <w:left w:val="none" w:sz="0" w:space="0" w:color="auto"/>
            <w:bottom w:val="none" w:sz="0" w:space="0" w:color="auto"/>
            <w:right w:val="none" w:sz="0" w:space="0" w:color="auto"/>
          </w:divBdr>
        </w:div>
        <w:div w:id="657029885">
          <w:marLeft w:val="480"/>
          <w:marRight w:val="0"/>
          <w:marTop w:val="0"/>
          <w:marBottom w:val="0"/>
          <w:divBdr>
            <w:top w:val="none" w:sz="0" w:space="0" w:color="auto"/>
            <w:left w:val="none" w:sz="0" w:space="0" w:color="auto"/>
            <w:bottom w:val="none" w:sz="0" w:space="0" w:color="auto"/>
            <w:right w:val="none" w:sz="0" w:space="0" w:color="auto"/>
          </w:divBdr>
        </w:div>
        <w:div w:id="330639651">
          <w:marLeft w:val="480"/>
          <w:marRight w:val="0"/>
          <w:marTop w:val="0"/>
          <w:marBottom w:val="0"/>
          <w:divBdr>
            <w:top w:val="none" w:sz="0" w:space="0" w:color="auto"/>
            <w:left w:val="none" w:sz="0" w:space="0" w:color="auto"/>
            <w:bottom w:val="none" w:sz="0" w:space="0" w:color="auto"/>
            <w:right w:val="none" w:sz="0" w:space="0" w:color="auto"/>
          </w:divBdr>
        </w:div>
        <w:div w:id="1435173283">
          <w:marLeft w:val="480"/>
          <w:marRight w:val="0"/>
          <w:marTop w:val="0"/>
          <w:marBottom w:val="0"/>
          <w:divBdr>
            <w:top w:val="none" w:sz="0" w:space="0" w:color="auto"/>
            <w:left w:val="none" w:sz="0" w:space="0" w:color="auto"/>
            <w:bottom w:val="none" w:sz="0" w:space="0" w:color="auto"/>
            <w:right w:val="none" w:sz="0" w:space="0" w:color="auto"/>
          </w:divBdr>
        </w:div>
        <w:div w:id="664089008">
          <w:marLeft w:val="480"/>
          <w:marRight w:val="0"/>
          <w:marTop w:val="0"/>
          <w:marBottom w:val="0"/>
          <w:divBdr>
            <w:top w:val="none" w:sz="0" w:space="0" w:color="auto"/>
            <w:left w:val="none" w:sz="0" w:space="0" w:color="auto"/>
            <w:bottom w:val="none" w:sz="0" w:space="0" w:color="auto"/>
            <w:right w:val="none" w:sz="0" w:space="0" w:color="auto"/>
          </w:divBdr>
        </w:div>
        <w:div w:id="2008362802">
          <w:marLeft w:val="480"/>
          <w:marRight w:val="0"/>
          <w:marTop w:val="0"/>
          <w:marBottom w:val="0"/>
          <w:divBdr>
            <w:top w:val="none" w:sz="0" w:space="0" w:color="auto"/>
            <w:left w:val="none" w:sz="0" w:space="0" w:color="auto"/>
            <w:bottom w:val="none" w:sz="0" w:space="0" w:color="auto"/>
            <w:right w:val="none" w:sz="0" w:space="0" w:color="auto"/>
          </w:divBdr>
        </w:div>
        <w:div w:id="973831644">
          <w:marLeft w:val="480"/>
          <w:marRight w:val="0"/>
          <w:marTop w:val="0"/>
          <w:marBottom w:val="0"/>
          <w:divBdr>
            <w:top w:val="none" w:sz="0" w:space="0" w:color="auto"/>
            <w:left w:val="none" w:sz="0" w:space="0" w:color="auto"/>
            <w:bottom w:val="none" w:sz="0" w:space="0" w:color="auto"/>
            <w:right w:val="none" w:sz="0" w:space="0" w:color="auto"/>
          </w:divBdr>
        </w:div>
        <w:div w:id="1734887310">
          <w:marLeft w:val="480"/>
          <w:marRight w:val="0"/>
          <w:marTop w:val="0"/>
          <w:marBottom w:val="0"/>
          <w:divBdr>
            <w:top w:val="none" w:sz="0" w:space="0" w:color="auto"/>
            <w:left w:val="none" w:sz="0" w:space="0" w:color="auto"/>
            <w:bottom w:val="none" w:sz="0" w:space="0" w:color="auto"/>
            <w:right w:val="none" w:sz="0" w:space="0" w:color="auto"/>
          </w:divBdr>
        </w:div>
        <w:div w:id="614869018">
          <w:marLeft w:val="480"/>
          <w:marRight w:val="0"/>
          <w:marTop w:val="0"/>
          <w:marBottom w:val="0"/>
          <w:divBdr>
            <w:top w:val="none" w:sz="0" w:space="0" w:color="auto"/>
            <w:left w:val="none" w:sz="0" w:space="0" w:color="auto"/>
            <w:bottom w:val="none" w:sz="0" w:space="0" w:color="auto"/>
            <w:right w:val="none" w:sz="0" w:space="0" w:color="auto"/>
          </w:divBdr>
        </w:div>
        <w:div w:id="1539272267">
          <w:marLeft w:val="480"/>
          <w:marRight w:val="0"/>
          <w:marTop w:val="0"/>
          <w:marBottom w:val="0"/>
          <w:divBdr>
            <w:top w:val="none" w:sz="0" w:space="0" w:color="auto"/>
            <w:left w:val="none" w:sz="0" w:space="0" w:color="auto"/>
            <w:bottom w:val="none" w:sz="0" w:space="0" w:color="auto"/>
            <w:right w:val="none" w:sz="0" w:space="0" w:color="auto"/>
          </w:divBdr>
        </w:div>
        <w:div w:id="595215986">
          <w:marLeft w:val="480"/>
          <w:marRight w:val="0"/>
          <w:marTop w:val="0"/>
          <w:marBottom w:val="0"/>
          <w:divBdr>
            <w:top w:val="none" w:sz="0" w:space="0" w:color="auto"/>
            <w:left w:val="none" w:sz="0" w:space="0" w:color="auto"/>
            <w:bottom w:val="none" w:sz="0" w:space="0" w:color="auto"/>
            <w:right w:val="none" w:sz="0" w:space="0" w:color="auto"/>
          </w:divBdr>
        </w:div>
        <w:div w:id="1048845772">
          <w:marLeft w:val="480"/>
          <w:marRight w:val="0"/>
          <w:marTop w:val="0"/>
          <w:marBottom w:val="0"/>
          <w:divBdr>
            <w:top w:val="none" w:sz="0" w:space="0" w:color="auto"/>
            <w:left w:val="none" w:sz="0" w:space="0" w:color="auto"/>
            <w:bottom w:val="none" w:sz="0" w:space="0" w:color="auto"/>
            <w:right w:val="none" w:sz="0" w:space="0" w:color="auto"/>
          </w:divBdr>
        </w:div>
        <w:div w:id="223107582">
          <w:marLeft w:val="480"/>
          <w:marRight w:val="0"/>
          <w:marTop w:val="0"/>
          <w:marBottom w:val="0"/>
          <w:divBdr>
            <w:top w:val="none" w:sz="0" w:space="0" w:color="auto"/>
            <w:left w:val="none" w:sz="0" w:space="0" w:color="auto"/>
            <w:bottom w:val="none" w:sz="0" w:space="0" w:color="auto"/>
            <w:right w:val="none" w:sz="0" w:space="0" w:color="auto"/>
          </w:divBdr>
        </w:div>
        <w:div w:id="1775007357">
          <w:marLeft w:val="480"/>
          <w:marRight w:val="0"/>
          <w:marTop w:val="0"/>
          <w:marBottom w:val="0"/>
          <w:divBdr>
            <w:top w:val="none" w:sz="0" w:space="0" w:color="auto"/>
            <w:left w:val="none" w:sz="0" w:space="0" w:color="auto"/>
            <w:bottom w:val="none" w:sz="0" w:space="0" w:color="auto"/>
            <w:right w:val="none" w:sz="0" w:space="0" w:color="auto"/>
          </w:divBdr>
        </w:div>
        <w:div w:id="2091001903">
          <w:marLeft w:val="480"/>
          <w:marRight w:val="0"/>
          <w:marTop w:val="0"/>
          <w:marBottom w:val="0"/>
          <w:divBdr>
            <w:top w:val="none" w:sz="0" w:space="0" w:color="auto"/>
            <w:left w:val="none" w:sz="0" w:space="0" w:color="auto"/>
            <w:bottom w:val="none" w:sz="0" w:space="0" w:color="auto"/>
            <w:right w:val="none" w:sz="0" w:space="0" w:color="auto"/>
          </w:divBdr>
        </w:div>
        <w:div w:id="1229919916">
          <w:marLeft w:val="480"/>
          <w:marRight w:val="0"/>
          <w:marTop w:val="0"/>
          <w:marBottom w:val="0"/>
          <w:divBdr>
            <w:top w:val="none" w:sz="0" w:space="0" w:color="auto"/>
            <w:left w:val="none" w:sz="0" w:space="0" w:color="auto"/>
            <w:bottom w:val="none" w:sz="0" w:space="0" w:color="auto"/>
            <w:right w:val="none" w:sz="0" w:space="0" w:color="auto"/>
          </w:divBdr>
        </w:div>
        <w:div w:id="1087652321">
          <w:marLeft w:val="480"/>
          <w:marRight w:val="0"/>
          <w:marTop w:val="0"/>
          <w:marBottom w:val="0"/>
          <w:divBdr>
            <w:top w:val="none" w:sz="0" w:space="0" w:color="auto"/>
            <w:left w:val="none" w:sz="0" w:space="0" w:color="auto"/>
            <w:bottom w:val="none" w:sz="0" w:space="0" w:color="auto"/>
            <w:right w:val="none" w:sz="0" w:space="0" w:color="auto"/>
          </w:divBdr>
        </w:div>
        <w:div w:id="1319924986">
          <w:marLeft w:val="480"/>
          <w:marRight w:val="0"/>
          <w:marTop w:val="0"/>
          <w:marBottom w:val="0"/>
          <w:divBdr>
            <w:top w:val="none" w:sz="0" w:space="0" w:color="auto"/>
            <w:left w:val="none" w:sz="0" w:space="0" w:color="auto"/>
            <w:bottom w:val="none" w:sz="0" w:space="0" w:color="auto"/>
            <w:right w:val="none" w:sz="0" w:space="0" w:color="auto"/>
          </w:divBdr>
        </w:div>
        <w:div w:id="803305385">
          <w:marLeft w:val="480"/>
          <w:marRight w:val="0"/>
          <w:marTop w:val="0"/>
          <w:marBottom w:val="0"/>
          <w:divBdr>
            <w:top w:val="none" w:sz="0" w:space="0" w:color="auto"/>
            <w:left w:val="none" w:sz="0" w:space="0" w:color="auto"/>
            <w:bottom w:val="none" w:sz="0" w:space="0" w:color="auto"/>
            <w:right w:val="none" w:sz="0" w:space="0" w:color="auto"/>
          </w:divBdr>
        </w:div>
        <w:div w:id="803930588">
          <w:marLeft w:val="480"/>
          <w:marRight w:val="0"/>
          <w:marTop w:val="0"/>
          <w:marBottom w:val="0"/>
          <w:divBdr>
            <w:top w:val="none" w:sz="0" w:space="0" w:color="auto"/>
            <w:left w:val="none" w:sz="0" w:space="0" w:color="auto"/>
            <w:bottom w:val="none" w:sz="0" w:space="0" w:color="auto"/>
            <w:right w:val="none" w:sz="0" w:space="0" w:color="auto"/>
          </w:divBdr>
        </w:div>
        <w:div w:id="1924678011">
          <w:marLeft w:val="480"/>
          <w:marRight w:val="0"/>
          <w:marTop w:val="0"/>
          <w:marBottom w:val="0"/>
          <w:divBdr>
            <w:top w:val="none" w:sz="0" w:space="0" w:color="auto"/>
            <w:left w:val="none" w:sz="0" w:space="0" w:color="auto"/>
            <w:bottom w:val="none" w:sz="0" w:space="0" w:color="auto"/>
            <w:right w:val="none" w:sz="0" w:space="0" w:color="auto"/>
          </w:divBdr>
        </w:div>
        <w:div w:id="432869183">
          <w:marLeft w:val="480"/>
          <w:marRight w:val="0"/>
          <w:marTop w:val="0"/>
          <w:marBottom w:val="0"/>
          <w:divBdr>
            <w:top w:val="none" w:sz="0" w:space="0" w:color="auto"/>
            <w:left w:val="none" w:sz="0" w:space="0" w:color="auto"/>
            <w:bottom w:val="none" w:sz="0" w:space="0" w:color="auto"/>
            <w:right w:val="none" w:sz="0" w:space="0" w:color="auto"/>
          </w:divBdr>
        </w:div>
        <w:div w:id="1328750923">
          <w:marLeft w:val="480"/>
          <w:marRight w:val="0"/>
          <w:marTop w:val="0"/>
          <w:marBottom w:val="0"/>
          <w:divBdr>
            <w:top w:val="none" w:sz="0" w:space="0" w:color="auto"/>
            <w:left w:val="none" w:sz="0" w:space="0" w:color="auto"/>
            <w:bottom w:val="none" w:sz="0" w:space="0" w:color="auto"/>
            <w:right w:val="none" w:sz="0" w:space="0" w:color="auto"/>
          </w:divBdr>
        </w:div>
        <w:div w:id="721557796">
          <w:marLeft w:val="480"/>
          <w:marRight w:val="0"/>
          <w:marTop w:val="0"/>
          <w:marBottom w:val="0"/>
          <w:divBdr>
            <w:top w:val="none" w:sz="0" w:space="0" w:color="auto"/>
            <w:left w:val="none" w:sz="0" w:space="0" w:color="auto"/>
            <w:bottom w:val="none" w:sz="0" w:space="0" w:color="auto"/>
            <w:right w:val="none" w:sz="0" w:space="0" w:color="auto"/>
          </w:divBdr>
        </w:div>
        <w:div w:id="2084452354">
          <w:marLeft w:val="480"/>
          <w:marRight w:val="0"/>
          <w:marTop w:val="0"/>
          <w:marBottom w:val="0"/>
          <w:divBdr>
            <w:top w:val="none" w:sz="0" w:space="0" w:color="auto"/>
            <w:left w:val="none" w:sz="0" w:space="0" w:color="auto"/>
            <w:bottom w:val="none" w:sz="0" w:space="0" w:color="auto"/>
            <w:right w:val="none" w:sz="0" w:space="0" w:color="auto"/>
          </w:divBdr>
        </w:div>
        <w:div w:id="522279879">
          <w:marLeft w:val="480"/>
          <w:marRight w:val="0"/>
          <w:marTop w:val="0"/>
          <w:marBottom w:val="0"/>
          <w:divBdr>
            <w:top w:val="none" w:sz="0" w:space="0" w:color="auto"/>
            <w:left w:val="none" w:sz="0" w:space="0" w:color="auto"/>
            <w:bottom w:val="none" w:sz="0" w:space="0" w:color="auto"/>
            <w:right w:val="none" w:sz="0" w:space="0" w:color="auto"/>
          </w:divBdr>
        </w:div>
      </w:divsChild>
    </w:div>
    <w:div w:id="1794712246">
      <w:marLeft w:val="480"/>
      <w:marRight w:val="0"/>
      <w:marTop w:val="0"/>
      <w:marBottom w:val="0"/>
      <w:divBdr>
        <w:top w:val="none" w:sz="0" w:space="0" w:color="auto"/>
        <w:left w:val="none" w:sz="0" w:space="0" w:color="auto"/>
        <w:bottom w:val="none" w:sz="0" w:space="0" w:color="auto"/>
        <w:right w:val="none" w:sz="0" w:space="0" w:color="auto"/>
      </w:divBdr>
    </w:div>
    <w:div w:id="1794858325">
      <w:marLeft w:val="480"/>
      <w:marRight w:val="0"/>
      <w:marTop w:val="0"/>
      <w:marBottom w:val="0"/>
      <w:divBdr>
        <w:top w:val="none" w:sz="0" w:space="0" w:color="auto"/>
        <w:left w:val="none" w:sz="0" w:space="0" w:color="auto"/>
        <w:bottom w:val="none" w:sz="0" w:space="0" w:color="auto"/>
        <w:right w:val="none" w:sz="0" w:space="0" w:color="auto"/>
      </w:divBdr>
    </w:div>
    <w:div w:id="1794902507">
      <w:bodyDiv w:val="1"/>
      <w:marLeft w:val="0"/>
      <w:marRight w:val="0"/>
      <w:marTop w:val="0"/>
      <w:marBottom w:val="0"/>
      <w:divBdr>
        <w:top w:val="none" w:sz="0" w:space="0" w:color="auto"/>
        <w:left w:val="none" w:sz="0" w:space="0" w:color="auto"/>
        <w:bottom w:val="none" w:sz="0" w:space="0" w:color="auto"/>
        <w:right w:val="none" w:sz="0" w:space="0" w:color="auto"/>
      </w:divBdr>
    </w:div>
    <w:div w:id="1795098868">
      <w:bodyDiv w:val="1"/>
      <w:marLeft w:val="0"/>
      <w:marRight w:val="0"/>
      <w:marTop w:val="0"/>
      <w:marBottom w:val="0"/>
      <w:divBdr>
        <w:top w:val="none" w:sz="0" w:space="0" w:color="auto"/>
        <w:left w:val="none" w:sz="0" w:space="0" w:color="auto"/>
        <w:bottom w:val="none" w:sz="0" w:space="0" w:color="auto"/>
        <w:right w:val="none" w:sz="0" w:space="0" w:color="auto"/>
      </w:divBdr>
    </w:div>
    <w:div w:id="1795172155">
      <w:marLeft w:val="480"/>
      <w:marRight w:val="0"/>
      <w:marTop w:val="0"/>
      <w:marBottom w:val="0"/>
      <w:divBdr>
        <w:top w:val="none" w:sz="0" w:space="0" w:color="auto"/>
        <w:left w:val="none" w:sz="0" w:space="0" w:color="auto"/>
        <w:bottom w:val="none" w:sz="0" w:space="0" w:color="auto"/>
        <w:right w:val="none" w:sz="0" w:space="0" w:color="auto"/>
      </w:divBdr>
    </w:div>
    <w:div w:id="1795253687">
      <w:marLeft w:val="480"/>
      <w:marRight w:val="0"/>
      <w:marTop w:val="0"/>
      <w:marBottom w:val="0"/>
      <w:divBdr>
        <w:top w:val="none" w:sz="0" w:space="0" w:color="auto"/>
        <w:left w:val="none" w:sz="0" w:space="0" w:color="auto"/>
        <w:bottom w:val="none" w:sz="0" w:space="0" w:color="auto"/>
        <w:right w:val="none" w:sz="0" w:space="0" w:color="auto"/>
      </w:divBdr>
    </w:div>
    <w:div w:id="1795825922">
      <w:bodyDiv w:val="1"/>
      <w:marLeft w:val="0"/>
      <w:marRight w:val="0"/>
      <w:marTop w:val="0"/>
      <w:marBottom w:val="0"/>
      <w:divBdr>
        <w:top w:val="none" w:sz="0" w:space="0" w:color="auto"/>
        <w:left w:val="none" w:sz="0" w:space="0" w:color="auto"/>
        <w:bottom w:val="none" w:sz="0" w:space="0" w:color="auto"/>
        <w:right w:val="none" w:sz="0" w:space="0" w:color="auto"/>
      </w:divBdr>
    </w:div>
    <w:div w:id="1795828932">
      <w:bodyDiv w:val="1"/>
      <w:marLeft w:val="0"/>
      <w:marRight w:val="0"/>
      <w:marTop w:val="0"/>
      <w:marBottom w:val="0"/>
      <w:divBdr>
        <w:top w:val="none" w:sz="0" w:space="0" w:color="auto"/>
        <w:left w:val="none" w:sz="0" w:space="0" w:color="auto"/>
        <w:bottom w:val="none" w:sz="0" w:space="0" w:color="auto"/>
        <w:right w:val="none" w:sz="0" w:space="0" w:color="auto"/>
      </w:divBdr>
    </w:div>
    <w:div w:id="1795829876">
      <w:marLeft w:val="480"/>
      <w:marRight w:val="0"/>
      <w:marTop w:val="0"/>
      <w:marBottom w:val="0"/>
      <w:divBdr>
        <w:top w:val="none" w:sz="0" w:space="0" w:color="auto"/>
        <w:left w:val="none" w:sz="0" w:space="0" w:color="auto"/>
        <w:bottom w:val="none" w:sz="0" w:space="0" w:color="auto"/>
        <w:right w:val="none" w:sz="0" w:space="0" w:color="auto"/>
      </w:divBdr>
    </w:div>
    <w:div w:id="1795833555">
      <w:bodyDiv w:val="1"/>
      <w:marLeft w:val="0"/>
      <w:marRight w:val="0"/>
      <w:marTop w:val="0"/>
      <w:marBottom w:val="0"/>
      <w:divBdr>
        <w:top w:val="none" w:sz="0" w:space="0" w:color="auto"/>
        <w:left w:val="none" w:sz="0" w:space="0" w:color="auto"/>
        <w:bottom w:val="none" w:sz="0" w:space="0" w:color="auto"/>
        <w:right w:val="none" w:sz="0" w:space="0" w:color="auto"/>
      </w:divBdr>
    </w:div>
    <w:div w:id="1796023570">
      <w:marLeft w:val="480"/>
      <w:marRight w:val="0"/>
      <w:marTop w:val="0"/>
      <w:marBottom w:val="0"/>
      <w:divBdr>
        <w:top w:val="none" w:sz="0" w:space="0" w:color="auto"/>
        <w:left w:val="none" w:sz="0" w:space="0" w:color="auto"/>
        <w:bottom w:val="none" w:sz="0" w:space="0" w:color="auto"/>
        <w:right w:val="none" w:sz="0" w:space="0" w:color="auto"/>
      </w:divBdr>
    </w:div>
    <w:div w:id="1796484847">
      <w:bodyDiv w:val="1"/>
      <w:marLeft w:val="0"/>
      <w:marRight w:val="0"/>
      <w:marTop w:val="0"/>
      <w:marBottom w:val="0"/>
      <w:divBdr>
        <w:top w:val="none" w:sz="0" w:space="0" w:color="auto"/>
        <w:left w:val="none" w:sz="0" w:space="0" w:color="auto"/>
        <w:bottom w:val="none" w:sz="0" w:space="0" w:color="auto"/>
        <w:right w:val="none" w:sz="0" w:space="0" w:color="auto"/>
      </w:divBdr>
    </w:div>
    <w:div w:id="1796635471">
      <w:bodyDiv w:val="1"/>
      <w:marLeft w:val="0"/>
      <w:marRight w:val="0"/>
      <w:marTop w:val="0"/>
      <w:marBottom w:val="0"/>
      <w:divBdr>
        <w:top w:val="none" w:sz="0" w:space="0" w:color="auto"/>
        <w:left w:val="none" w:sz="0" w:space="0" w:color="auto"/>
        <w:bottom w:val="none" w:sz="0" w:space="0" w:color="auto"/>
        <w:right w:val="none" w:sz="0" w:space="0" w:color="auto"/>
      </w:divBdr>
    </w:div>
    <w:div w:id="1796824208">
      <w:marLeft w:val="480"/>
      <w:marRight w:val="0"/>
      <w:marTop w:val="0"/>
      <w:marBottom w:val="0"/>
      <w:divBdr>
        <w:top w:val="none" w:sz="0" w:space="0" w:color="auto"/>
        <w:left w:val="none" w:sz="0" w:space="0" w:color="auto"/>
        <w:bottom w:val="none" w:sz="0" w:space="0" w:color="auto"/>
        <w:right w:val="none" w:sz="0" w:space="0" w:color="auto"/>
      </w:divBdr>
    </w:div>
    <w:div w:id="1796870680">
      <w:marLeft w:val="480"/>
      <w:marRight w:val="0"/>
      <w:marTop w:val="0"/>
      <w:marBottom w:val="0"/>
      <w:divBdr>
        <w:top w:val="none" w:sz="0" w:space="0" w:color="auto"/>
        <w:left w:val="none" w:sz="0" w:space="0" w:color="auto"/>
        <w:bottom w:val="none" w:sz="0" w:space="0" w:color="auto"/>
        <w:right w:val="none" w:sz="0" w:space="0" w:color="auto"/>
      </w:divBdr>
    </w:div>
    <w:div w:id="1796944659">
      <w:marLeft w:val="480"/>
      <w:marRight w:val="0"/>
      <w:marTop w:val="0"/>
      <w:marBottom w:val="0"/>
      <w:divBdr>
        <w:top w:val="none" w:sz="0" w:space="0" w:color="auto"/>
        <w:left w:val="none" w:sz="0" w:space="0" w:color="auto"/>
        <w:bottom w:val="none" w:sz="0" w:space="0" w:color="auto"/>
        <w:right w:val="none" w:sz="0" w:space="0" w:color="auto"/>
      </w:divBdr>
    </w:div>
    <w:div w:id="1797330265">
      <w:bodyDiv w:val="1"/>
      <w:marLeft w:val="0"/>
      <w:marRight w:val="0"/>
      <w:marTop w:val="0"/>
      <w:marBottom w:val="0"/>
      <w:divBdr>
        <w:top w:val="none" w:sz="0" w:space="0" w:color="auto"/>
        <w:left w:val="none" w:sz="0" w:space="0" w:color="auto"/>
        <w:bottom w:val="none" w:sz="0" w:space="0" w:color="auto"/>
        <w:right w:val="none" w:sz="0" w:space="0" w:color="auto"/>
      </w:divBdr>
    </w:div>
    <w:div w:id="1797602306">
      <w:marLeft w:val="480"/>
      <w:marRight w:val="0"/>
      <w:marTop w:val="0"/>
      <w:marBottom w:val="0"/>
      <w:divBdr>
        <w:top w:val="none" w:sz="0" w:space="0" w:color="auto"/>
        <w:left w:val="none" w:sz="0" w:space="0" w:color="auto"/>
        <w:bottom w:val="none" w:sz="0" w:space="0" w:color="auto"/>
        <w:right w:val="none" w:sz="0" w:space="0" w:color="auto"/>
      </w:divBdr>
    </w:div>
    <w:div w:id="1797674662">
      <w:marLeft w:val="480"/>
      <w:marRight w:val="0"/>
      <w:marTop w:val="0"/>
      <w:marBottom w:val="0"/>
      <w:divBdr>
        <w:top w:val="none" w:sz="0" w:space="0" w:color="auto"/>
        <w:left w:val="none" w:sz="0" w:space="0" w:color="auto"/>
        <w:bottom w:val="none" w:sz="0" w:space="0" w:color="auto"/>
        <w:right w:val="none" w:sz="0" w:space="0" w:color="auto"/>
      </w:divBdr>
    </w:div>
    <w:div w:id="1797791908">
      <w:bodyDiv w:val="1"/>
      <w:marLeft w:val="0"/>
      <w:marRight w:val="0"/>
      <w:marTop w:val="0"/>
      <w:marBottom w:val="0"/>
      <w:divBdr>
        <w:top w:val="none" w:sz="0" w:space="0" w:color="auto"/>
        <w:left w:val="none" w:sz="0" w:space="0" w:color="auto"/>
        <w:bottom w:val="none" w:sz="0" w:space="0" w:color="auto"/>
        <w:right w:val="none" w:sz="0" w:space="0" w:color="auto"/>
      </w:divBdr>
    </w:div>
    <w:div w:id="1797792900">
      <w:bodyDiv w:val="1"/>
      <w:marLeft w:val="0"/>
      <w:marRight w:val="0"/>
      <w:marTop w:val="0"/>
      <w:marBottom w:val="0"/>
      <w:divBdr>
        <w:top w:val="none" w:sz="0" w:space="0" w:color="auto"/>
        <w:left w:val="none" w:sz="0" w:space="0" w:color="auto"/>
        <w:bottom w:val="none" w:sz="0" w:space="0" w:color="auto"/>
        <w:right w:val="none" w:sz="0" w:space="0" w:color="auto"/>
      </w:divBdr>
    </w:div>
    <w:div w:id="1797794760">
      <w:marLeft w:val="480"/>
      <w:marRight w:val="0"/>
      <w:marTop w:val="0"/>
      <w:marBottom w:val="0"/>
      <w:divBdr>
        <w:top w:val="none" w:sz="0" w:space="0" w:color="auto"/>
        <w:left w:val="none" w:sz="0" w:space="0" w:color="auto"/>
        <w:bottom w:val="none" w:sz="0" w:space="0" w:color="auto"/>
        <w:right w:val="none" w:sz="0" w:space="0" w:color="auto"/>
      </w:divBdr>
    </w:div>
    <w:div w:id="1798449558">
      <w:bodyDiv w:val="1"/>
      <w:marLeft w:val="0"/>
      <w:marRight w:val="0"/>
      <w:marTop w:val="0"/>
      <w:marBottom w:val="0"/>
      <w:divBdr>
        <w:top w:val="none" w:sz="0" w:space="0" w:color="auto"/>
        <w:left w:val="none" w:sz="0" w:space="0" w:color="auto"/>
        <w:bottom w:val="none" w:sz="0" w:space="0" w:color="auto"/>
        <w:right w:val="none" w:sz="0" w:space="0" w:color="auto"/>
      </w:divBdr>
    </w:div>
    <w:div w:id="1798601550">
      <w:marLeft w:val="480"/>
      <w:marRight w:val="0"/>
      <w:marTop w:val="0"/>
      <w:marBottom w:val="0"/>
      <w:divBdr>
        <w:top w:val="none" w:sz="0" w:space="0" w:color="auto"/>
        <w:left w:val="none" w:sz="0" w:space="0" w:color="auto"/>
        <w:bottom w:val="none" w:sz="0" w:space="0" w:color="auto"/>
        <w:right w:val="none" w:sz="0" w:space="0" w:color="auto"/>
      </w:divBdr>
    </w:div>
    <w:div w:id="1798715211">
      <w:bodyDiv w:val="1"/>
      <w:marLeft w:val="0"/>
      <w:marRight w:val="0"/>
      <w:marTop w:val="0"/>
      <w:marBottom w:val="0"/>
      <w:divBdr>
        <w:top w:val="none" w:sz="0" w:space="0" w:color="auto"/>
        <w:left w:val="none" w:sz="0" w:space="0" w:color="auto"/>
        <w:bottom w:val="none" w:sz="0" w:space="0" w:color="auto"/>
        <w:right w:val="none" w:sz="0" w:space="0" w:color="auto"/>
      </w:divBdr>
    </w:div>
    <w:div w:id="1798988359">
      <w:bodyDiv w:val="1"/>
      <w:marLeft w:val="0"/>
      <w:marRight w:val="0"/>
      <w:marTop w:val="0"/>
      <w:marBottom w:val="0"/>
      <w:divBdr>
        <w:top w:val="none" w:sz="0" w:space="0" w:color="auto"/>
        <w:left w:val="none" w:sz="0" w:space="0" w:color="auto"/>
        <w:bottom w:val="none" w:sz="0" w:space="0" w:color="auto"/>
        <w:right w:val="none" w:sz="0" w:space="0" w:color="auto"/>
      </w:divBdr>
    </w:div>
    <w:div w:id="1799176152">
      <w:marLeft w:val="480"/>
      <w:marRight w:val="0"/>
      <w:marTop w:val="0"/>
      <w:marBottom w:val="0"/>
      <w:divBdr>
        <w:top w:val="none" w:sz="0" w:space="0" w:color="auto"/>
        <w:left w:val="none" w:sz="0" w:space="0" w:color="auto"/>
        <w:bottom w:val="none" w:sz="0" w:space="0" w:color="auto"/>
        <w:right w:val="none" w:sz="0" w:space="0" w:color="auto"/>
      </w:divBdr>
    </w:div>
    <w:div w:id="1799183754">
      <w:marLeft w:val="480"/>
      <w:marRight w:val="0"/>
      <w:marTop w:val="0"/>
      <w:marBottom w:val="0"/>
      <w:divBdr>
        <w:top w:val="none" w:sz="0" w:space="0" w:color="auto"/>
        <w:left w:val="none" w:sz="0" w:space="0" w:color="auto"/>
        <w:bottom w:val="none" w:sz="0" w:space="0" w:color="auto"/>
        <w:right w:val="none" w:sz="0" w:space="0" w:color="auto"/>
      </w:divBdr>
    </w:div>
    <w:div w:id="1799450749">
      <w:marLeft w:val="480"/>
      <w:marRight w:val="0"/>
      <w:marTop w:val="0"/>
      <w:marBottom w:val="0"/>
      <w:divBdr>
        <w:top w:val="none" w:sz="0" w:space="0" w:color="auto"/>
        <w:left w:val="none" w:sz="0" w:space="0" w:color="auto"/>
        <w:bottom w:val="none" w:sz="0" w:space="0" w:color="auto"/>
        <w:right w:val="none" w:sz="0" w:space="0" w:color="auto"/>
      </w:divBdr>
    </w:div>
    <w:div w:id="1799487827">
      <w:marLeft w:val="480"/>
      <w:marRight w:val="0"/>
      <w:marTop w:val="0"/>
      <w:marBottom w:val="0"/>
      <w:divBdr>
        <w:top w:val="none" w:sz="0" w:space="0" w:color="auto"/>
        <w:left w:val="none" w:sz="0" w:space="0" w:color="auto"/>
        <w:bottom w:val="none" w:sz="0" w:space="0" w:color="auto"/>
        <w:right w:val="none" w:sz="0" w:space="0" w:color="auto"/>
      </w:divBdr>
    </w:div>
    <w:div w:id="1799689477">
      <w:bodyDiv w:val="1"/>
      <w:marLeft w:val="0"/>
      <w:marRight w:val="0"/>
      <w:marTop w:val="0"/>
      <w:marBottom w:val="0"/>
      <w:divBdr>
        <w:top w:val="none" w:sz="0" w:space="0" w:color="auto"/>
        <w:left w:val="none" w:sz="0" w:space="0" w:color="auto"/>
        <w:bottom w:val="none" w:sz="0" w:space="0" w:color="auto"/>
        <w:right w:val="none" w:sz="0" w:space="0" w:color="auto"/>
      </w:divBdr>
    </w:div>
    <w:div w:id="1799836100">
      <w:marLeft w:val="480"/>
      <w:marRight w:val="0"/>
      <w:marTop w:val="0"/>
      <w:marBottom w:val="0"/>
      <w:divBdr>
        <w:top w:val="none" w:sz="0" w:space="0" w:color="auto"/>
        <w:left w:val="none" w:sz="0" w:space="0" w:color="auto"/>
        <w:bottom w:val="none" w:sz="0" w:space="0" w:color="auto"/>
        <w:right w:val="none" w:sz="0" w:space="0" w:color="auto"/>
      </w:divBdr>
    </w:div>
    <w:div w:id="1799840184">
      <w:bodyDiv w:val="1"/>
      <w:marLeft w:val="0"/>
      <w:marRight w:val="0"/>
      <w:marTop w:val="0"/>
      <w:marBottom w:val="0"/>
      <w:divBdr>
        <w:top w:val="none" w:sz="0" w:space="0" w:color="auto"/>
        <w:left w:val="none" w:sz="0" w:space="0" w:color="auto"/>
        <w:bottom w:val="none" w:sz="0" w:space="0" w:color="auto"/>
        <w:right w:val="none" w:sz="0" w:space="0" w:color="auto"/>
      </w:divBdr>
    </w:div>
    <w:div w:id="1800033394">
      <w:marLeft w:val="480"/>
      <w:marRight w:val="0"/>
      <w:marTop w:val="0"/>
      <w:marBottom w:val="0"/>
      <w:divBdr>
        <w:top w:val="none" w:sz="0" w:space="0" w:color="auto"/>
        <w:left w:val="none" w:sz="0" w:space="0" w:color="auto"/>
        <w:bottom w:val="none" w:sz="0" w:space="0" w:color="auto"/>
        <w:right w:val="none" w:sz="0" w:space="0" w:color="auto"/>
      </w:divBdr>
    </w:div>
    <w:div w:id="1800100024">
      <w:bodyDiv w:val="1"/>
      <w:marLeft w:val="0"/>
      <w:marRight w:val="0"/>
      <w:marTop w:val="0"/>
      <w:marBottom w:val="0"/>
      <w:divBdr>
        <w:top w:val="none" w:sz="0" w:space="0" w:color="auto"/>
        <w:left w:val="none" w:sz="0" w:space="0" w:color="auto"/>
        <w:bottom w:val="none" w:sz="0" w:space="0" w:color="auto"/>
        <w:right w:val="none" w:sz="0" w:space="0" w:color="auto"/>
      </w:divBdr>
    </w:div>
    <w:div w:id="1800150477">
      <w:marLeft w:val="480"/>
      <w:marRight w:val="0"/>
      <w:marTop w:val="0"/>
      <w:marBottom w:val="0"/>
      <w:divBdr>
        <w:top w:val="none" w:sz="0" w:space="0" w:color="auto"/>
        <w:left w:val="none" w:sz="0" w:space="0" w:color="auto"/>
        <w:bottom w:val="none" w:sz="0" w:space="0" w:color="auto"/>
        <w:right w:val="none" w:sz="0" w:space="0" w:color="auto"/>
      </w:divBdr>
    </w:div>
    <w:div w:id="1800685910">
      <w:marLeft w:val="480"/>
      <w:marRight w:val="0"/>
      <w:marTop w:val="0"/>
      <w:marBottom w:val="0"/>
      <w:divBdr>
        <w:top w:val="none" w:sz="0" w:space="0" w:color="auto"/>
        <w:left w:val="none" w:sz="0" w:space="0" w:color="auto"/>
        <w:bottom w:val="none" w:sz="0" w:space="0" w:color="auto"/>
        <w:right w:val="none" w:sz="0" w:space="0" w:color="auto"/>
      </w:divBdr>
    </w:div>
    <w:div w:id="1800876341">
      <w:marLeft w:val="480"/>
      <w:marRight w:val="0"/>
      <w:marTop w:val="0"/>
      <w:marBottom w:val="0"/>
      <w:divBdr>
        <w:top w:val="none" w:sz="0" w:space="0" w:color="auto"/>
        <w:left w:val="none" w:sz="0" w:space="0" w:color="auto"/>
        <w:bottom w:val="none" w:sz="0" w:space="0" w:color="auto"/>
        <w:right w:val="none" w:sz="0" w:space="0" w:color="auto"/>
      </w:divBdr>
    </w:div>
    <w:div w:id="1800996640">
      <w:marLeft w:val="480"/>
      <w:marRight w:val="0"/>
      <w:marTop w:val="0"/>
      <w:marBottom w:val="0"/>
      <w:divBdr>
        <w:top w:val="none" w:sz="0" w:space="0" w:color="auto"/>
        <w:left w:val="none" w:sz="0" w:space="0" w:color="auto"/>
        <w:bottom w:val="none" w:sz="0" w:space="0" w:color="auto"/>
        <w:right w:val="none" w:sz="0" w:space="0" w:color="auto"/>
      </w:divBdr>
    </w:div>
    <w:div w:id="1801073533">
      <w:marLeft w:val="480"/>
      <w:marRight w:val="0"/>
      <w:marTop w:val="0"/>
      <w:marBottom w:val="0"/>
      <w:divBdr>
        <w:top w:val="none" w:sz="0" w:space="0" w:color="auto"/>
        <w:left w:val="none" w:sz="0" w:space="0" w:color="auto"/>
        <w:bottom w:val="none" w:sz="0" w:space="0" w:color="auto"/>
        <w:right w:val="none" w:sz="0" w:space="0" w:color="auto"/>
      </w:divBdr>
    </w:div>
    <w:div w:id="1801219304">
      <w:marLeft w:val="480"/>
      <w:marRight w:val="0"/>
      <w:marTop w:val="0"/>
      <w:marBottom w:val="0"/>
      <w:divBdr>
        <w:top w:val="none" w:sz="0" w:space="0" w:color="auto"/>
        <w:left w:val="none" w:sz="0" w:space="0" w:color="auto"/>
        <w:bottom w:val="none" w:sz="0" w:space="0" w:color="auto"/>
        <w:right w:val="none" w:sz="0" w:space="0" w:color="auto"/>
      </w:divBdr>
    </w:div>
    <w:div w:id="1801412854">
      <w:marLeft w:val="480"/>
      <w:marRight w:val="0"/>
      <w:marTop w:val="0"/>
      <w:marBottom w:val="0"/>
      <w:divBdr>
        <w:top w:val="none" w:sz="0" w:space="0" w:color="auto"/>
        <w:left w:val="none" w:sz="0" w:space="0" w:color="auto"/>
        <w:bottom w:val="none" w:sz="0" w:space="0" w:color="auto"/>
        <w:right w:val="none" w:sz="0" w:space="0" w:color="auto"/>
      </w:divBdr>
    </w:div>
    <w:div w:id="1801535158">
      <w:bodyDiv w:val="1"/>
      <w:marLeft w:val="0"/>
      <w:marRight w:val="0"/>
      <w:marTop w:val="0"/>
      <w:marBottom w:val="0"/>
      <w:divBdr>
        <w:top w:val="none" w:sz="0" w:space="0" w:color="auto"/>
        <w:left w:val="none" w:sz="0" w:space="0" w:color="auto"/>
        <w:bottom w:val="none" w:sz="0" w:space="0" w:color="auto"/>
        <w:right w:val="none" w:sz="0" w:space="0" w:color="auto"/>
      </w:divBdr>
    </w:div>
    <w:div w:id="1801723273">
      <w:bodyDiv w:val="1"/>
      <w:marLeft w:val="0"/>
      <w:marRight w:val="0"/>
      <w:marTop w:val="0"/>
      <w:marBottom w:val="0"/>
      <w:divBdr>
        <w:top w:val="none" w:sz="0" w:space="0" w:color="auto"/>
        <w:left w:val="none" w:sz="0" w:space="0" w:color="auto"/>
        <w:bottom w:val="none" w:sz="0" w:space="0" w:color="auto"/>
        <w:right w:val="none" w:sz="0" w:space="0" w:color="auto"/>
      </w:divBdr>
    </w:div>
    <w:div w:id="1801730034">
      <w:bodyDiv w:val="1"/>
      <w:marLeft w:val="0"/>
      <w:marRight w:val="0"/>
      <w:marTop w:val="0"/>
      <w:marBottom w:val="0"/>
      <w:divBdr>
        <w:top w:val="none" w:sz="0" w:space="0" w:color="auto"/>
        <w:left w:val="none" w:sz="0" w:space="0" w:color="auto"/>
        <w:bottom w:val="none" w:sz="0" w:space="0" w:color="auto"/>
        <w:right w:val="none" w:sz="0" w:space="0" w:color="auto"/>
      </w:divBdr>
    </w:div>
    <w:div w:id="1801730552">
      <w:bodyDiv w:val="1"/>
      <w:marLeft w:val="0"/>
      <w:marRight w:val="0"/>
      <w:marTop w:val="0"/>
      <w:marBottom w:val="0"/>
      <w:divBdr>
        <w:top w:val="none" w:sz="0" w:space="0" w:color="auto"/>
        <w:left w:val="none" w:sz="0" w:space="0" w:color="auto"/>
        <w:bottom w:val="none" w:sz="0" w:space="0" w:color="auto"/>
        <w:right w:val="none" w:sz="0" w:space="0" w:color="auto"/>
      </w:divBdr>
    </w:div>
    <w:div w:id="1801924391">
      <w:marLeft w:val="480"/>
      <w:marRight w:val="0"/>
      <w:marTop w:val="0"/>
      <w:marBottom w:val="0"/>
      <w:divBdr>
        <w:top w:val="none" w:sz="0" w:space="0" w:color="auto"/>
        <w:left w:val="none" w:sz="0" w:space="0" w:color="auto"/>
        <w:bottom w:val="none" w:sz="0" w:space="0" w:color="auto"/>
        <w:right w:val="none" w:sz="0" w:space="0" w:color="auto"/>
      </w:divBdr>
    </w:div>
    <w:div w:id="1802073563">
      <w:bodyDiv w:val="1"/>
      <w:marLeft w:val="0"/>
      <w:marRight w:val="0"/>
      <w:marTop w:val="0"/>
      <w:marBottom w:val="0"/>
      <w:divBdr>
        <w:top w:val="none" w:sz="0" w:space="0" w:color="auto"/>
        <w:left w:val="none" w:sz="0" w:space="0" w:color="auto"/>
        <w:bottom w:val="none" w:sz="0" w:space="0" w:color="auto"/>
        <w:right w:val="none" w:sz="0" w:space="0" w:color="auto"/>
      </w:divBdr>
    </w:div>
    <w:div w:id="1802073627">
      <w:bodyDiv w:val="1"/>
      <w:marLeft w:val="0"/>
      <w:marRight w:val="0"/>
      <w:marTop w:val="0"/>
      <w:marBottom w:val="0"/>
      <w:divBdr>
        <w:top w:val="none" w:sz="0" w:space="0" w:color="auto"/>
        <w:left w:val="none" w:sz="0" w:space="0" w:color="auto"/>
        <w:bottom w:val="none" w:sz="0" w:space="0" w:color="auto"/>
        <w:right w:val="none" w:sz="0" w:space="0" w:color="auto"/>
      </w:divBdr>
    </w:div>
    <w:div w:id="1802191794">
      <w:marLeft w:val="480"/>
      <w:marRight w:val="0"/>
      <w:marTop w:val="0"/>
      <w:marBottom w:val="0"/>
      <w:divBdr>
        <w:top w:val="none" w:sz="0" w:space="0" w:color="auto"/>
        <w:left w:val="none" w:sz="0" w:space="0" w:color="auto"/>
        <w:bottom w:val="none" w:sz="0" w:space="0" w:color="auto"/>
        <w:right w:val="none" w:sz="0" w:space="0" w:color="auto"/>
      </w:divBdr>
    </w:div>
    <w:div w:id="1802528695">
      <w:bodyDiv w:val="1"/>
      <w:marLeft w:val="0"/>
      <w:marRight w:val="0"/>
      <w:marTop w:val="0"/>
      <w:marBottom w:val="0"/>
      <w:divBdr>
        <w:top w:val="none" w:sz="0" w:space="0" w:color="auto"/>
        <w:left w:val="none" w:sz="0" w:space="0" w:color="auto"/>
        <w:bottom w:val="none" w:sz="0" w:space="0" w:color="auto"/>
        <w:right w:val="none" w:sz="0" w:space="0" w:color="auto"/>
      </w:divBdr>
    </w:div>
    <w:div w:id="1802578398">
      <w:marLeft w:val="480"/>
      <w:marRight w:val="0"/>
      <w:marTop w:val="0"/>
      <w:marBottom w:val="0"/>
      <w:divBdr>
        <w:top w:val="none" w:sz="0" w:space="0" w:color="auto"/>
        <w:left w:val="none" w:sz="0" w:space="0" w:color="auto"/>
        <w:bottom w:val="none" w:sz="0" w:space="0" w:color="auto"/>
        <w:right w:val="none" w:sz="0" w:space="0" w:color="auto"/>
      </w:divBdr>
    </w:div>
    <w:div w:id="1802771325">
      <w:bodyDiv w:val="1"/>
      <w:marLeft w:val="0"/>
      <w:marRight w:val="0"/>
      <w:marTop w:val="0"/>
      <w:marBottom w:val="0"/>
      <w:divBdr>
        <w:top w:val="none" w:sz="0" w:space="0" w:color="auto"/>
        <w:left w:val="none" w:sz="0" w:space="0" w:color="auto"/>
        <w:bottom w:val="none" w:sz="0" w:space="0" w:color="auto"/>
        <w:right w:val="none" w:sz="0" w:space="0" w:color="auto"/>
      </w:divBdr>
      <w:divsChild>
        <w:div w:id="2142338372">
          <w:marLeft w:val="480"/>
          <w:marRight w:val="0"/>
          <w:marTop w:val="0"/>
          <w:marBottom w:val="0"/>
          <w:divBdr>
            <w:top w:val="none" w:sz="0" w:space="0" w:color="auto"/>
            <w:left w:val="none" w:sz="0" w:space="0" w:color="auto"/>
            <w:bottom w:val="none" w:sz="0" w:space="0" w:color="auto"/>
            <w:right w:val="none" w:sz="0" w:space="0" w:color="auto"/>
          </w:divBdr>
        </w:div>
        <w:div w:id="1358967546">
          <w:marLeft w:val="480"/>
          <w:marRight w:val="0"/>
          <w:marTop w:val="0"/>
          <w:marBottom w:val="0"/>
          <w:divBdr>
            <w:top w:val="none" w:sz="0" w:space="0" w:color="auto"/>
            <w:left w:val="none" w:sz="0" w:space="0" w:color="auto"/>
            <w:bottom w:val="none" w:sz="0" w:space="0" w:color="auto"/>
            <w:right w:val="none" w:sz="0" w:space="0" w:color="auto"/>
          </w:divBdr>
        </w:div>
        <w:div w:id="274140612">
          <w:marLeft w:val="480"/>
          <w:marRight w:val="0"/>
          <w:marTop w:val="0"/>
          <w:marBottom w:val="0"/>
          <w:divBdr>
            <w:top w:val="none" w:sz="0" w:space="0" w:color="auto"/>
            <w:left w:val="none" w:sz="0" w:space="0" w:color="auto"/>
            <w:bottom w:val="none" w:sz="0" w:space="0" w:color="auto"/>
            <w:right w:val="none" w:sz="0" w:space="0" w:color="auto"/>
          </w:divBdr>
        </w:div>
        <w:div w:id="1930696061">
          <w:marLeft w:val="480"/>
          <w:marRight w:val="0"/>
          <w:marTop w:val="0"/>
          <w:marBottom w:val="0"/>
          <w:divBdr>
            <w:top w:val="none" w:sz="0" w:space="0" w:color="auto"/>
            <w:left w:val="none" w:sz="0" w:space="0" w:color="auto"/>
            <w:bottom w:val="none" w:sz="0" w:space="0" w:color="auto"/>
            <w:right w:val="none" w:sz="0" w:space="0" w:color="auto"/>
          </w:divBdr>
        </w:div>
        <w:div w:id="1432244299">
          <w:marLeft w:val="480"/>
          <w:marRight w:val="0"/>
          <w:marTop w:val="0"/>
          <w:marBottom w:val="0"/>
          <w:divBdr>
            <w:top w:val="none" w:sz="0" w:space="0" w:color="auto"/>
            <w:left w:val="none" w:sz="0" w:space="0" w:color="auto"/>
            <w:bottom w:val="none" w:sz="0" w:space="0" w:color="auto"/>
            <w:right w:val="none" w:sz="0" w:space="0" w:color="auto"/>
          </w:divBdr>
        </w:div>
        <w:div w:id="1106190330">
          <w:marLeft w:val="480"/>
          <w:marRight w:val="0"/>
          <w:marTop w:val="0"/>
          <w:marBottom w:val="0"/>
          <w:divBdr>
            <w:top w:val="none" w:sz="0" w:space="0" w:color="auto"/>
            <w:left w:val="none" w:sz="0" w:space="0" w:color="auto"/>
            <w:bottom w:val="none" w:sz="0" w:space="0" w:color="auto"/>
            <w:right w:val="none" w:sz="0" w:space="0" w:color="auto"/>
          </w:divBdr>
        </w:div>
        <w:div w:id="15276800">
          <w:marLeft w:val="480"/>
          <w:marRight w:val="0"/>
          <w:marTop w:val="0"/>
          <w:marBottom w:val="0"/>
          <w:divBdr>
            <w:top w:val="none" w:sz="0" w:space="0" w:color="auto"/>
            <w:left w:val="none" w:sz="0" w:space="0" w:color="auto"/>
            <w:bottom w:val="none" w:sz="0" w:space="0" w:color="auto"/>
            <w:right w:val="none" w:sz="0" w:space="0" w:color="auto"/>
          </w:divBdr>
        </w:div>
        <w:div w:id="2119523011">
          <w:marLeft w:val="480"/>
          <w:marRight w:val="0"/>
          <w:marTop w:val="0"/>
          <w:marBottom w:val="0"/>
          <w:divBdr>
            <w:top w:val="none" w:sz="0" w:space="0" w:color="auto"/>
            <w:left w:val="none" w:sz="0" w:space="0" w:color="auto"/>
            <w:bottom w:val="none" w:sz="0" w:space="0" w:color="auto"/>
            <w:right w:val="none" w:sz="0" w:space="0" w:color="auto"/>
          </w:divBdr>
        </w:div>
        <w:div w:id="1212424939">
          <w:marLeft w:val="480"/>
          <w:marRight w:val="0"/>
          <w:marTop w:val="0"/>
          <w:marBottom w:val="0"/>
          <w:divBdr>
            <w:top w:val="none" w:sz="0" w:space="0" w:color="auto"/>
            <w:left w:val="none" w:sz="0" w:space="0" w:color="auto"/>
            <w:bottom w:val="none" w:sz="0" w:space="0" w:color="auto"/>
            <w:right w:val="none" w:sz="0" w:space="0" w:color="auto"/>
          </w:divBdr>
        </w:div>
        <w:div w:id="289016219">
          <w:marLeft w:val="480"/>
          <w:marRight w:val="0"/>
          <w:marTop w:val="0"/>
          <w:marBottom w:val="0"/>
          <w:divBdr>
            <w:top w:val="none" w:sz="0" w:space="0" w:color="auto"/>
            <w:left w:val="none" w:sz="0" w:space="0" w:color="auto"/>
            <w:bottom w:val="none" w:sz="0" w:space="0" w:color="auto"/>
            <w:right w:val="none" w:sz="0" w:space="0" w:color="auto"/>
          </w:divBdr>
        </w:div>
        <w:div w:id="944465067">
          <w:marLeft w:val="480"/>
          <w:marRight w:val="0"/>
          <w:marTop w:val="0"/>
          <w:marBottom w:val="0"/>
          <w:divBdr>
            <w:top w:val="none" w:sz="0" w:space="0" w:color="auto"/>
            <w:left w:val="none" w:sz="0" w:space="0" w:color="auto"/>
            <w:bottom w:val="none" w:sz="0" w:space="0" w:color="auto"/>
            <w:right w:val="none" w:sz="0" w:space="0" w:color="auto"/>
          </w:divBdr>
        </w:div>
        <w:div w:id="13459416">
          <w:marLeft w:val="480"/>
          <w:marRight w:val="0"/>
          <w:marTop w:val="0"/>
          <w:marBottom w:val="0"/>
          <w:divBdr>
            <w:top w:val="none" w:sz="0" w:space="0" w:color="auto"/>
            <w:left w:val="none" w:sz="0" w:space="0" w:color="auto"/>
            <w:bottom w:val="none" w:sz="0" w:space="0" w:color="auto"/>
            <w:right w:val="none" w:sz="0" w:space="0" w:color="auto"/>
          </w:divBdr>
        </w:div>
        <w:div w:id="539712101">
          <w:marLeft w:val="480"/>
          <w:marRight w:val="0"/>
          <w:marTop w:val="0"/>
          <w:marBottom w:val="0"/>
          <w:divBdr>
            <w:top w:val="none" w:sz="0" w:space="0" w:color="auto"/>
            <w:left w:val="none" w:sz="0" w:space="0" w:color="auto"/>
            <w:bottom w:val="none" w:sz="0" w:space="0" w:color="auto"/>
            <w:right w:val="none" w:sz="0" w:space="0" w:color="auto"/>
          </w:divBdr>
        </w:div>
        <w:div w:id="1279526561">
          <w:marLeft w:val="480"/>
          <w:marRight w:val="0"/>
          <w:marTop w:val="0"/>
          <w:marBottom w:val="0"/>
          <w:divBdr>
            <w:top w:val="none" w:sz="0" w:space="0" w:color="auto"/>
            <w:left w:val="none" w:sz="0" w:space="0" w:color="auto"/>
            <w:bottom w:val="none" w:sz="0" w:space="0" w:color="auto"/>
            <w:right w:val="none" w:sz="0" w:space="0" w:color="auto"/>
          </w:divBdr>
        </w:div>
        <w:div w:id="2011061629">
          <w:marLeft w:val="480"/>
          <w:marRight w:val="0"/>
          <w:marTop w:val="0"/>
          <w:marBottom w:val="0"/>
          <w:divBdr>
            <w:top w:val="none" w:sz="0" w:space="0" w:color="auto"/>
            <w:left w:val="none" w:sz="0" w:space="0" w:color="auto"/>
            <w:bottom w:val="none" w:sz="0" w:space="0" w:color="auto"/>
            <w:right w:val="none" w:sz="0" w:space="0" w:color="auto"/>
          </w:divBdr>
        </w:div>
        <w:div w:id="1389383267">
          <w:marLeft w:val="480"/>
          <w:marRight w:val="0"/>
          <w:marTop w:val="0"/>
          <w:marBottom w:val="0"/>
          <w:divBdr>
            <w:top w:val="none" w:sz="0" w:space="0" w:color="auto"/>
            <w:left w:val="none" w:sz="0" w:space="0" w:color="auto"/>
            <w:bottom w:val="none" w:sz="0" w:space="0" w:color="auto"/>
            <w:right w:val="none" w:sz="0" w:space="0" w:color="auto"/>
          </w:divBdr>
        </w:div>
        <w:div w:id="2019847566">
          <w:marLeft w:val="480"/>
          <w:marRight w:val="0"/>
          <w:marTop w:val="0"/>
          <w:marBottom w:val="0"/>
          <w:divBdr>
            <w:top w:val="none" w:sz="0" w:space="0" w:color="auto"/>
            <w:left w:val="none" w:sz="0" w:space="0" w:color="auto"/>
            <w:bottom w:val="none" w:sz="0" w:space="0" w:color="auto"/>
            <w:right w:val="none" w:sz="0" w:space="0" w:color="auto"/>
          </w:divBdr>
        </w:div>
        <w:div w:id="322051050">
          <w:marLeft w:val="480"/>
          <w:marRight w:val="0"/>
          <w:marTop w:val="0"/>
          <w:marBottom w:val="0"/>
          <w:divBdr>
            <w:top w:val="none" w:sz="0" w:space="0" w:color="auto"/>
            <w:left w:val="none" w:sz="0" w:space="0" w:color="auto"/>
            <w:bottom w:val="none" w:sz="0" w:space="0" w:color="auto"/>
            <w:right w:val="none" w:sz="0" w:space="0" w:color="auto"/>
          </w:divBdr>
        </w:div>
        <w:div w:id="1943148551">
          <w:marLeft w:val="480"/>
          <w:marRight w:val="0"/>
          <w:marTop w:val="0"/>
          <w:marBottom w:val="0"/>
          <w:divBdr>
            <w:top w:val="none" w:sz="0" w:space="0" w:color="auto"/>
            <w:left w:val="none" w:sz="0" w:space="0" w:color="auto"/>
            <w:bottom w:val="none" w:sz="0" w:space="0" w:color="auto"/>
            <w:right w:val="none" w:sz="0" w:space="0" w:color="auto"/>
          </w:divBdr>
        </w:div>
        <w:div w:id="117994211">
          <w:marLeft w:val="480"/>
          <w:marRight w:val="0"/>
          <w:marTop w:val="0"/>
          <w:marBottom w:val="0"/>
          <w:divBdr>
            <w:top w:val="none" w:sz="0" w:space="0" w:color="auto"/>
            <w:left w:val="none" w:sz="0" w:space="0" w:color="auto"/>
            <w:bottom w:val="none" w:sz="0" w:space="0" w:color="auto"/>
            <w:right w:val="none" w:sz="0" w:space="0" w:color="auto"/>
          </w:divBdr>
        </w:div>
        <w:div w:id="9914264">
          <w:marLeft w:val="480"/>
          <w:marRight w:val="0"/>
          <w:marTop w:val="0"/>
          <w:marBottom w:val="0"/>
          <w:divBdr>
            <w:top w:val="none" w:sz="0" w:space="0" w:color="auto"/>
            <w:left w:val="none" w:sz="0" w:space="0" w:color="auto"/>
            <w:bottom w:val="none" w:sz="0" w:space="0" w:color="auto"/>
            <w:right w:val="none" w:sz="0" w:space="0" w:color="auto"/>
          </w:divBdr>
        </w:div>
        <w:div w:id="1080057357">
          <w:marLeft w:val="480"/>
          <w:marRight w:val="0"/>
          <w:marTop w:val="0"/>
          <w:marBottom w:val="0"/>
          <w:divBdr>
            <w:top w:val="none" w:sz="0" w:space="0" w:color="auto"/>
            <w:left w:val="none" w:sz="0" w:space="0" w:color="auto"/>
            <w:bottom w:val="none" w:sz="0" w:space="0" w:color="auto"/>
            <w:right w:val="none" w:sz="0" w:space="0" w:color="auto"/>
          </w:divBdr>
        </w:div>
        <w:div w:id="822240990">
          <w:marLeft w:val="480"/>
          <w:marRight w:val="0"/>
          <w:marTop w:val="0"/>
          <w:marBottom w:val="0"/>
          <w:divBdr>
            <w:top w:val="none" w:sz="0" w:space="0" w:color="auto"/>
            <w:left w:val="none" w:sz="0" w:space="0" w:color="auto"/>
            <w:bottom w:val="none" w:sz="0" w:space="0" w:color="auto"/>
            <w:right w:val="none" w:sz="0" w:space="0" w:color="auto"/>
          </w:divBdr>
        </w:div>
      </w:divsChild>
    </w:div>
    <w:div w:id="1802991453">
      <w:marLeft w:val="480"/>
      <w:marRight w:val="0"/>
      <w:marTop w:val="0"/>
      <w:marBottom w:val="0"/>
      <w:divBdr>
        <w:top w:val="none" w:sz="0" w:space="0" w:color="auto"/>
        <w:left w:val="none" w:sz="0" w:space="0" w:color="auto"/>
        <w:bottom w:val="none" w:sz="0" w:space="0" w:color="auto"/>
        <w:right w:val="none" w:sz="0" w:space="0" w:color="auto"/>
      </w:divBdr>
    </w:div>
    <w:div w:id="1803422872">
      <w:bodyDiv w:val="1"/>
      <w:marLeft w:val="0"/>
      <w:marRight w:val="0"/>
      <w:marTop w:val="0"/>
      <w:marBottom w:val="0"/>
      <w:divBdr>
        <w:top w:val="none" w:sz="0" w:space="0" w:color="auto"/>
        <w:left w:val="none" w:sz="0" w:space="0" w:color="auto"/>
        <w:bottom w:val="none" w:sz="0" w:space="0" w:color="auto"/>
        <w:right w:val="none" w:sz="0" w:space="0" w:color="auto"/>
      </w:divBdr>
    </w:div>
    <w:div w:id="1803765249">
      <w:bodyDiv w:val="1"/>
      <w:marLeft w:val="0"/>
      <w:marRight w:val="0"/>
      <w:marTop w:val="0"/>
      <w:marBottom w:val="0"/>
      <w:divBdr>
        <w:top w:val="none" w:sz="0" w:space="0" w:color="auto"/>
        <w:left w:val="none" w:sz="0" w:space="0" w:color="auto"/>
        <w:bottom w:val="none" w:sz="0" w:space="0" w:color="auto"/>
        <w:right w:val="none" w:sz="0" w:space="0" w:color="auto"/>
      </w:divBdr>
    </w:div>
    <w:div w:id="1803768582">
      <w:bodyDiv w:val="1"/>
      <w:marLeft w:val="0"/>
      <w:marRight w:val="0"/>
      <w:marTop w:val="0"/>
      <w:marBottom w:val="0"/>
      <w:divBdr>
        <w:top w:val="none" w:sz="0" w:space="0" w:color="auto"/>
        <w:left w:val="none" w:sz="0" w:space="0" w:color="auto"/>
        <w:bottom w:val="none" w:sz="0" w:space="0" w:color="auto"/>
        <w:right w:val="none" w:sz="0" w:space="0" w:color="auto"/>
      </w:divBdr>
    </w:div>
    <w:div w:id="1803890008">
      <w:bodyDiv w:val="1"/>
      <w:marLeft w:val="0"/>
      <w:marRight w:val="0"/>
      <w:marTop w:val="0"/>
      <w:marBottom w:val="0"/>
      <w:divBdr>
        <w:top w:val="none" w:sz="0" w:space="0" w:color="auto"/>
        <w:left w:val="none" w:sz="0" w:space="0" w:color="auto"/>
        <w:bottom w:val="none" w:sz="0" w:space="0" w:color="auto"/>
        <w:right w:val="none" w:sz="0" w:space="0" w:color="auto"/>
      </w:divBdr>
    </w:div>
    <w:div w:id="1803963095">
      <w:marLeft w:val="480"/>
      <w:marRight w:val="0"/>
      <w:marTop w:val="0"/>
      <w:marBottom w:val="0"/>
      <w:divBdr>
        <w:top w:val="none" w:sz="0" w:space="0" w:color="auto"/>
        <w:left w:val="none" w:sz="0" w:space="0" w:color="auto"/>
        <w:bottom w:val="none" w:sz="0" w:space="0" w:color="auto"/>
        <w:right w:val="none" w:sz="0" w:space="0" w:color="auto"/>
      </w:divBdr>
    </w:div>
    <w:div w:id="1804078483">
      <w:marLeft w:val="480"/>
      <w:marRight w:val="0"/>
      <w:marTop w:val="0"/>
      <w:marBottom w:val="0"/>
      <w:divBdr>
        <w:top w:val="none" w:sz="0" w:space="0" w:color="auto"/>
        <w:left w:val="none" w:sz="0" w:space="0" w:color="auto"/>
        <w:bottom w:val="none" w:sz="0" w:space="0" w:color="auto"/>
        <w:right w:val="none" w:sz="0" w:space="0" w:color="auto"/>
      </w:divBdr>
    </w:div>
    <w:div w:id="1804272040">
      <w:bodyDiv w:val="1"/>
      <w:marLeft w:val="0"/>
      <w:marRight w:val="0"/>
      <w:marTop w:val="0"/>
      <w:marBottom w:val="0"/>
      <w:divBdr>
        <w:top w:val="none" w:sz="0" w:space="0" w:color="auto"/>
        <w:left w:val="none" w:sz="0" w:space="0" w:color="auto"/>
        <w:bottom w:val="none" w:sz="0" w:space="0" w:color="auto"/>
        <w:right w:val="none" w:sz="0" w:space="0" w:color="auto"/>
      </w:divBdr>
    </w:div>
    <w:div w:id="1804274665">
      <w:marLeft w:val="480"/>
      <w:marRight w:val="0"/>
      <w:marTop w:val="0"/>
      <w:marBottom w:val="0"/>
      <w:divBdr>
        <w:top w:val="none" w:sz="0" w:space="0" w:color="auto"/>
        <w:left w:val="none" w:sz="0" w:space="0" w:color="auto"/>
        <w:bottom w:val="none" w:sz="0" w:space="0" w:color="auto"/>
        <w:right w:val="none" w:sz="0" w:space="0" w:color="auto"/>
      </w:divBdr>
    </w:div>
    <w:div w:id="1804301687">
      <w:marLeft w:val="480"/>
      <w:marRight w:val="0"/>
      <w:marTop w:val="0"/>
      <w:marBottom w:val="0"/>
      <w:divBdr>
        <w:top w:val="none" w:sz="0" w:space="0" w:color="auto"/>
        <w:left w:val="none" w:sz="0" w:space="0" w:color="auto"/>
        <w:bottom w:val="none" w:sz="0" w:space="0" w:color="auto"/>
        <w:right w:val="none" w:sz="0" w:space="0" w:color="auto"/>
      </w:divBdr>
    </w:div>
    <w:div w:id="1804418793">
      <w:marLeft w:val="480"/>
      <w:marRight w:val="0"/>
      <w:marTop w:val="0"/>
      <w:marBottom w:val="0"/>
      <w:divBdr>
        <w:top w:val="none" w:sz="0" w:space="0" w:color="auto"/>
        <w:left w:val="none" w:sz="0" w:space="0" w:color="auto"/>
        <w:bottom w:val="none" w:sz="0" w:space="0" w:color="auto"/>
        <w:right w:val="none" w:sz="0" w:space="0" w:color="auto"/>
      </w:divBdr>
    </w:div>
    <w:div w:id="1804500655">
      <w:bodyDiv w:val="1"/>
      <w:marLeft w:val="0"/>
      <w:marRight w:val="0"/>
      <w:marTop w:val="0"/>
      <w:marBottom w:val="0"/>
      <w:divBdr>
        <w:top w:val="none" w:sz="0" w:space="0" w:color="auto"/>
        <w:left w:val="none" w:sz="0" w:space="0" w:color="auto"/>
        <w:bottom w:val="none" w:sz="0" w:space="0" w:color="auto"/>
        <w:right w:val="none" w:sz="0" w:space="0" w:color="auto"/>
      </w:divBdr>
    </w:div>
    <w:div w:id="1804690785">
      <w:bodyDiv w:val="1"/>
      <w:marLeft w:val="0"/>
      <w:marRight w:val="0"/>
      <w:marTop w:val="0"/>
      <w:marBottom w:val="0"/>
      <w:divBdr>
        <w:top w:val="none" w:sz="0" w:space="0" w:color="auto"/>
        <w:left w:val="none" w:sz="0" w:space="0" w:color="auto"/>
        <w:bottom w:val="none" w:sz="0" w:space="0" w:color="auto"/>
        <w:right w:val="none" w:sz="0" w:space="0" w:color="auto"/>
      </w:divBdr>
    </w:div>
    <w:div w:id="1805389435">
      <w:bodyDiv w:val="1"/>
      <w:marLeft w:val="0"/>
      <w:marRight w:val="0"/>
      <w:marTop w:val="0"/>
      <w:marBottom w:val="0"/>
      <w:divBdr>
        <w:top w:val="none" w:sz="0" w:space="0" w:color="auto"/>
        <w:left w:val="none" w:sz="0" w:space="0" w:color="auto"/>
        <w:bottom w:val="none" w:sz="0" w:space="0" w:color="auto"/>
        <w:right w:val="none" w:sz="0" w:space="0" w:color="auto"/>
      </w:divBdr>
    </w:div>
    <w:div w:id="1805392368">
      <w:bodyDiv w:val="1"/>
      <w:marLeft w:val="0"/>
      <w:marRight w:val="0"/>
      <w:marTop w:val="0"/>
      <w:marBottom w:val="0"/>
      <w:divBdr>
        <w:top w:val="none" w:sz="0" w:space="0" w:color="auto"/>
        <w:left w:val="none" w:sz="0" w:space="0" w:color="auto"/>
        <w:bottom w:val="none" w:sz="0" w:space="0" w:color="auto"/>
        <w:right w:val="none" w:sz="0" w:space="0" w:color="auto"/>
      </w:divBdr>
    </w:div>
    <w:div w:id="1805661254">
      <w:marLeft w:val="480"/>
      <w:marRight w:val="0"/>
      <w:marTop w:val="0"/>
      <w:marBottom w:val="0"/>
      <w:divBdr>
        <w:top w:val="none" w:sz="0" w:space="0" w:color="auto"/>
        <w:left w:val="none" w:sz="0" w:space="0" w:color="auto"/>
        <w:bottom w:val="none" w:sz="0" w:space="0" w:color="auto"/>
        <w:right w:val="none" w:sz="0" w:space="0" w:color="auto"/>
      </w:divBdr>
    </w:div>
    <w:div w:id="1806045754">
      <w:marLeft w:val="480"/>
      <w:marRight w:val="0"/>
      <w:marTop w:val="0"/>
      <w:marBottom w:val="0"/>
      <w:divBdr>
        <w:top w:val="none" w:sz="0" w:space="0" w:color="auto"/>
        <w:left w:val="none" w:sz="0" w:space="0" w:color="auto"/>
        <w:bottom w:val="none" w:sz="0" w:space="0" w:color="auto"/>
        <w:right w:val="none" w:sz="0" w:space="0" w:color="auto"/>
      </w:divBdr>
    </w:div>
    <w:div w:id="1806460918">
      <w:bodyDiv w:val="1"/>
      <w:marLeft w:val="0"/>
      <w:marRight w:val="0"/>
      <w:marTop w:val="0"/>
      <w:marBottom w:val="0"/>
      <w:divBdr>
        <w:top w:val="none" w:sz="0" w:space="0" w:color="auto"/>
        <w:left w:val="none" w:sz="0" w:space="0" w:color="auto"/>
        <w:bottom w:val="none" w:sz="0" w:space="0" w:color="auto"/>
        <w:right w:val="none" w:sz="0" w:space="0" w:color="auto"/>
      </w:divBdr>
    </w:div>
    <w:div w:id="1806582743">
      <w:marLeft w:val="480"/>
      <w:marRight w:val="0"/>
      <w:marTop w:val="0"/>
      <w:marBottom w:val="0"/>
      <w:divBdr>
        <w:top w:val="none" w:sz="0" w:space="0" w:color="auto"/>
        <w:left w:val="none" w:sz="0" w:space="0" w:color="auto"/>
        <w:bottom w:val="none" w:sz="0" w:space="0" w:color="auto"/>
        <w:right w:val="none" w:sz="0" w:space="0" w:color="auto"/>
      </w:divBdr>
    </w:div>
    <w:div w:id="1806701981">
      <w:bodyDiv w:val="1"/>
      <w:marLeft w:val="0"/>
      <w:marRight w:val="0"/>
      <w:marTop w:val="0"/>
      <w:marBottom w:val="0"/>
      <w:divBdr>
        <w:top w:val="none" w:sz="0" w:space="0" w:color="auto"/>
        <w:left w:val="none" w:sz="0" w:space="0" w:color="auto"/>
        <w:bottom w:val="none" w:sz="0" w:space="0" w:color="auto"/>
        <w:right w:val="none" w:sz="0" w:space="0" w:color="auto"/>
      </w:divBdr>
    </w:div>
    <w:div w:id="1806853140">
      <w:marLeft w:val="480"/>
      <w:marRight w:val="0"/>
      <w:marTop w:val="0"/>
      <w:marBottom w:val="0"/>
      <w:divBdr>
        <w:top w:val="none" w:sz="0" w:space="0" w:color="auto"/>
        <w:left w:val="none" w:sz="0" w:space="0" w:color="auto"/>
        <w:bottom w:val="none" w:sz="0" w:space="0" w:color="auto"/>
        <w:right w:val="none" w:sz="0" w:space="0" w:color="auto"/>
      </w:divBdr>
    </w:div>
    <w:div w:id="1807043747">
      <w:bodyDiv w:val="1"/>
      <w:marLeft w:val="0"/>
      <w:marRight w:val="0"/>
      <w:marTop w:val="0"/>
      <w:marBottom w:val="0"/>
      <w:divBdr>
        <w:top w:val="none" w:sz="0" w:space="0" w:color="auto"/>
        <w:left w:val="none" w:sz="0" w:space="0" w:color="auto"/>
        <w:bottom w:val="none" w:sz="0" w:space="0" w:color="auto"/>
        <w:right w:val="none" w:sz="0" w:space="0" w:color="auto"/>
      </w:divBdr>
    </w:div>
    <w:div w:id="1807160398">
      <w:bodyDiv w:val="1"/>
      <w:marLeft w:val="0"/>
      <w:marRight w:val="0"/>
      <w:marTop w:val="0"/>
      <w:marBottom w:val="0"/>
      <w:divBdr>
        <w:top w:val="none" w:sz="0" w:space="0" w:color="auto"/>
        <w:left w:val="none" w:sz="0" w:space="0" w:color="auto"/>
        <w:bottom w:val="none" w:sz="0" w:space="0" w:color="auto"/>
        <w:right w:val="none" w:sz="0" w:space="0" w:color="auto"/>
      </w:divBdr>
    </w:div>
    <w:div w:id="1807166672">
      <w:bodyDiv w:val="1"/>
      <w:marLeft w:val="0"/>
      <w:marRight w:val="0"/>
      <w:marTop w:val="0"/>
      <w:marBottom w:val="0"/>
      <w:divBdr>
        <w:top w:val="none" w:sz="0" w:space="0" w:color="auto"/>
        <w:left w:val="none" w:sz="0" w:space="0" w:color="auto"/>
        <w:bottom w:val="none" w:sz="0" w:space="0" w:color="auto"/>
        <w:right w:val="none" w:sz="0" w:space="0" w:color="auto"/>
      </w:divBdr>
    </w:div>
    <w:div w:id="1807358333">
      <w:bodyDiv w:val="1"/>
      <w:marLeft w:val="0"/>
      <w:marRight w:val="0"/>
      <w:marTop w:val="0"/>
      <w:marBottom w:val="0"/>
      <w:divBdr>
        <w:top w:val="none" w:sz="0" w:space="0" w:color="auto"/>
        <w:left w:val="none" w:sz="0" w:space="0" w:color="auto"/>
        <w:bottom w:val="none" w:sz="0" w:space="0" w:color="auto"/>
        <w:right w:val="none" w:sz="0" w:space="0" w:color="auto"/>
      </w:divBdr>
    </w:div>
    <w:div w:id="1807551486">
      <w:marLeft w:val="480"/>
      <w:marRight w:val="0"/>
      <w:marTop w:val="0"/>
      <w:marBottom w:val="0"/>
      <w:divBdr>
        <w:top w:val="none" w:sz="0" w:space="0" w:color="auto"/>
        <w:left w:val="none" w:sz="0" w:space="0" w:color="auto"/>
        <w:bottom w:val="none" w:sz="0" w:space="0" w:color="auto"/>
        <w:right w:val="none" w:sz="0" w:space="0" w:color="auto"/>
      </w:divBdr>
    </w:div>
    <w:div w:id="1808231737">
      <w:bodyDiv w:val="1"/>
      <w:marLeft w:val="0"/>
      <w:marRight w:val="0"/>
      <w:marTop w:val="0"/>
      <w:marBottom w:val="0"/>
      <w:divBdr>
        <w:top w:val="none" w:sz="0" w:space="0" w:color="auto"/>
        <w:left w:val="none" w:sz="0" w:space="0" w:color="auto"/>
        <w:bottom w:val="none" w:sz="0" w:space="0" w:color="auto"/>
        <w:right w:val="none" w:sz="0" w:space="0" w:color="auto"/>
      </w:divBdr>
    </w:div>
    <w:div w:id="1808550792">
      <w:marLeft w:val="480"/>
      <w:marRight w:val="0"/>
      <w:marTop w:val="0"/>
      <w:marBottom w:val="0"/>
      <w:divBdr>
        <w:top w:val="none" w:sz="0" w:space="0" w:color="auto"/>
        <w:left w:val="none" w:sz="0" w:space="0" w:color="auto"/>
        <w:bottom w:val="none" w:sz="0" w:space="0" w:color="auto"/>
        <w:right w:val="none" w:sz="0" w:space="0" w:color="auto"/>
      </w:divBdr>
    </w:div>
    <w:div w:id="1808618596">
      <w:marLeft w:val="480"/>
      <w:marRight w:val="0"/>
      <w:marTop w:val="0"/>
      <w:marBottom w:val="0"/>
      <w:divBdr>
        <w:top w:val="none" w:sz="0" w:space="0" w:color="auto"/>
        <w:left w:val="none" w:sz="0" w:space="0" w:color="auto"/>
        <w:bottom w:val="none" w:sz="0" w:space="0" w:color="auto"/>
        <w:right w:val="none" w:sz="0" w:space="0" w:color="auto"/>
      </w:divBdr>
    </w:div>
    <w:div w:id="1808624099">
      <w:bodyDiv w:val="1"/>
      <w:marLeft w:val="0"/>
      <w:marRight w:val="0"/>
      <w:marTop w:val="0"/>
      <w:marBottom w:val="0"/>
      <w:divBdr>
        <w:top w:val="none" w:sz="0" w:space="0" w:color="auto"/>
        <w:left w:val="none" w:sz="0" w:space="0" w:color="auto"/>
        <w:bottom w:val="none" w:sz="0" w:space="0" w:color="auto"/>
        <w:right w:val="none" w:sz="0" w:space="0" w:color="auto"/>
      </w:divBdr>
      <w:divsChild>
        <w:div w:id="408700186">
          <w:marLeft w:val="480"/>
          <w:marRight w:val="0"/>
          <w:marTop w:val="0"/>
          <w:marBottom w:val="0"/>
          <w:divBdr>
            <w:top w:val="none" w:sz="0" w:space="0" w:color="auto"/>
            <w:left w:val="none" w:sz="0" w:space="0" w:color="auto"/>
            <w:bottom w:val="none" w:sz="0" w:space="0" w:color="auto"/>
            <w:right w:val="none" w:sz="0" w:space="0" w:color="auto"/>
          </w:divBdr>
        </w:div>
        <w:div w:id="584850712">
          <w:marLeft w:val="480"/>
          <w:marRight w:val="0"/>
          <w:marTop w:val="0"/>
          <w:marBottom w:val="0"/>
          <w:divBdr>
            <w:top w:val="none" w:sz="0" w:space="0" w:color="auto"/>
            <w:left w:val="none" w:sz="0" w:space="0" w:color="auto"/>
            <w:bottom w:val="none" w:sz="0" w:space="0" w:color="auto"/>
            <w:right w:val="none" w:sz="0" w:space="0" w:color="auto"/>
          </w:divBdr>
        </w:div>
        <w:div w:id="485628326">
          <w:marLeft w:val="480"/>
          <w:marRight w:val="0"/>
          <w:marTop w:val="0"/>
          <w:marBottom w:val="0"/>
          <w:divBdr>
            <w:top w:val="none" w:sz="0" w:space="0" w:color="auto"/>
            <w:left w:val="none" w:sz="0" w:space="0" w:color="auto"/>
            <w:bottom w:val="none" w:sz="0" w:space="0" w:color="auto"/>
            <w:right w:val="none" w:sz="0" w:space="0" w:color="auto"/>
          </w:divBdr>
        </w:div>
        <w:div w:id="16271310">
          <w:marLeft w:val="480"/>
          <w:marRight w:val="0"/>
          <w:marTop w:val="0"/>
          <w:marBottom w:val="0"/>
          <w:divBdr>
            <w:top w:val="none" w:sz="0" w:space="0" w:color="auto"/>
            <w:left w:val="none" w:sz="0" w:space="0" w:color="auto"/>
            <w:bottom w:val="none" w:sz="0" w:space="0" w:color="auto"/>
            <w:right w:val="none" w:sz="0" w:space="0" w:color="auto"/>
          </w:divBdr>
        </w:div>
        <w:div w:id="1769807078">
          <w:marLeft w:val="480"/>
          <w:marRight w:val="0"/>
          <w:marTop w:val="0"/>
          <w:marBottom w:val="0"/>
          <w:divBdr>
            <w:top w:val="none" w:sz="0" w:space="0" w:color="auto"/>
            <w:left w:val="none" w:sz="0" w:space="0" w:color="auto"/>
            <w:bottom w:val="none" w:sz="0" w:space="0" w:color="auto"/>
            <w:right w:val="none" w:sz="0" w:space="0" w:color="auto"/>
          </w:divBdr>
        </w:div>
        <w:div w:id="1285890871">
          <w:marLeft w:val="480"/>
          <w:marRight w:val="0"/>
          <w:marTop w:val="0"/>
          <w:marBottom w:val="0"/>
          <w:divBdr>
            <w:top w:val="none" w:sz="0" w:space="0" w:color="auto"/>
            <w:left w:val="none" w:sz="0" w:space="0" w:color="auto"/>
            <w:bottom w:val="none" w:sz="0" w:space="0" w:color="auto"/>
            <w:right w:val="none" w:sz="0" w:space="0" w:color="auto"/>
          </w:divBdr>
        </w:div>
        <w:div w:id="573702494">
          <w:marLeft w:val="480"/>
          <w:marRight w:val="0"/>
          <w:marTop w:val="0"/>
          <w:marBottom w:val="0"/>
          <w:divBdr>
            <w:top w:val="none" w:sz="0" w:space="0" w:color="auto"/>
            <w:left w:val="none" w:sz="0" w:space="0" w:color="auto"/>
            <w:bottom w:val="none" w:sz="0" w:space="0" w:color="auto"/>
            <w:right w:val="none" w:sz="0" w:space="0" w:color="auto"/>
          </w:divBdr>
        </w:div>
        <w:div w:id="772095996">
          <w:marLeft w:val="480"/>
          <w:marRight w:val="0"/>
          <w:marTop w:val="0"/>
          <w:marBottom w:val="0"/>
          <w:divBdr>
            <w:top w:val="none" w:sz="0" w:space="0" w:color="auto"/>
            <w:left w:val="none" w:sz="0" w:space="0" w:color="auto"/>
            <w:bottom w:val="none" w:sz="0" w:space="0" w:color="auto"/>
            <w:right w:val="none" w:sz="0" w:space="0" w:color="auto"/>
          </w:divBdr>
        </w:div>
        <w:div w:id="944382809">
          <w:marLeft w:val="480"/>
          <w:marRight w:val="0"/>
          <w:marTop w:val="0"/>
          <w:marBottom w:val="0"/>
          <w:divBdr>
            <w:top w:val="none" w:sz="0" w:space="0" w:color="auto"/>
            <w:left w:val="none" w:sz="0" w:space="0" w:color="auto"/>
            <w:bottom w:val="none" w:sz="0" w:space="0" w:color="auto"/>
            <w:right w:val="none" w:sz="0" w:space="0" w:color="auto"/>
          </w:divBdr>
        </w:div>
        <w:div w:id="2031182712">
          <w:marLeft w:val="480"/>
          <w:marRight w:val="0"/>
          <w:marTop w:val="0"/>
          <w:marBottom w:val="0"/>
          <w:divBdr>
            <w:top w:val="none" w:sz="0" w:space="0" w:color="auto"/>
            <w:left w:val="none" w:sz="0" w:space="0" w:color="auto"/>
            <w:bottom w:val="none" w:sz="0" w:space="0" w:color="auto"/>
            <w:right w:val="none" w:sz="0" w:space="0" w:color="auto"/>
          </w:divBdr>
        </w:div>
        <w:div w:id="1099790837">
          <w:marLeft w:val="480"/>
          <w:marRight w:val="0"/>
          <w:marTop w:val="0"/>
          <w:marBottom w:val="0"/>
          <w:divBdr>
            <w:top w:val="none" w:sz="0" w:space="0" w:color="auto"/>
            <w:left w:val="none" w:sz="0" w:space="0" w:color="auto"/>
            <w:bottom w:val="none" w:sz="0" w:space="0" w:color="auto"/>
            <w:right w:val="none" w:sz="0" w:space="0" w:color="auto"/>
          </w:divBdr>
        </w:div>
        <w:div w:id="1569995077">
          <w:marLeft w:val="480"/>
          <w:marRight w:val="0"/>
          <w:marTop w:val="0"/>
          <w:marBottom w:val="0"/>
          <w:divBdr>
            <w:top w:val="none" w:sz="0" w:space="0" w:color="auto"/>
            <w:left w:val="none" w:sz="0" w:space="0" w:color="auto"/>
            <w:bottom w:val="none" w:sz="0" w:space="0" w:color="auto"/>
            <w:right w:val="none" w:sz="0" w:space="0" w:color="auto"/>
          </w:divBdr>
        </w:div>
        <w:div w:id="1121194755">
          <w:marLeft w:val="480"/>
          <w:marRight w:val="0"/>
          <w:marTop w:val="0"/>
          <w:marBottom w:val="0"/>
          <w:divBdr>
            <w:top w:val="none" w:sz="0" w:space="0" w:color="auto"/>
            <w:left w:val="none" w:sz="0" w:space="0" w:color="auto"/>
            <w:bottom w:val="none" w:sz="0" w:space="0" w:color="auto"/>
            <w:right w:val="none" w:sz="0" w:space="0" w:color="auto"/>
          </w:divBdr>
        </w:div>
        <w:div w:id="41445396">
          <w:marLeft w:val="480"/>
          <w:marRight w:val="0"/>
          <w:marTop w:val="0"/>
          <w:marBottom w:val="0"/>
          <w:divBdr>
            <w:top w:val="none" w:sz="0" w:space="0" w:color="auto"/>
            <w:left w:val="none" w:sz="0" w:space="0" w:color="auto"/>
            <w:bottom w:val="none" w:sz="0" w:space="0" w:color="auto"/>
            <w:right w:val="none" w:sz="0" w:space="0" w:color="auto"/>
          </w:divBdr>
        </w:div>
        <w:div w:id="1928152941">
          <w:marLeft w:val="480"/>
          <w:marRight w:val="0"/>
          <w:marTop w:val="0"/>
          <w:marBottom w:val="0"/>
          <w:divBdr>
            <w:top w:val="none" w:sz="0" w:space="0" w:color="auto"/>
            <w:left w:val="none" w:sz="0" w:space="0" w:color="auto"/>
            <w:bottom w:val="none" w:sz="0" w:space="0" w:color="auto"/>
            <w:right w:val="none" w:sz="0" w:space="0" w:color="auto"/>
          </w:divBdr>
        </w:div>
        <w:div w:id="632448723">
          <w:marLeft w:val="480"/>
          <w:marRight w:val="0"/>
          <w:marTop w:val="0"/>
          <w:marBottom w:val="0"/>
          <w:divBdr>
            <w:top w:val="none" w:sz="0" w:space="0" w:color="auto"/>
            <w:left w:val="none" w:sz="0" w:space="0" w:color="auto"/>
            <w:bottom w:val="none" w:sz="0" w:space="0" w:color="auto"/>
            <w:right w:val="none" w:sz="0" w:space="0" w:color="auto"/>
          </w:divBdr>
        </w:div>
        <w:div w:id="182518663">
          <w:marLeft w:val="480"/>
          <w:marRight w:val="0"/>
          <w:marTop w:val="0"/>
          <w:marBottom w:val="0"/>
          <w:divBdr>
            <w:top w:val="none" w:sz="0" w:space="0" w:color="auto"/>
            <w:left w:val="none" w:sz="0" w:space="0" w:color="auto"/>
            <w:bottom w:val="none" w:sz="0" w:space="0" w:color="auto"/>
            <w:right w:val="none" w:sz="0" w:space="0" w:color="auto"/>
          </w:divBdr>
        </w:div>
        <w:div w:id="1456366570">
          <w:marLeft w:val="480"/>
          <w:marRight w:val="0"/>
          <w:marTop w:val="0"/>
          <w:marBottom w:val="0"/>
          <w:divBdr>
            <w:top w:val="none" w:sz="0" w:space="0" w:color="auto"/>
            <w:left w:val="none" w:sz="0" w:space="0" w:color="auto"/>
            <w:bottom w:val="none" w:sz="0" w:space="0" w:color="auto"/>
            <w:right w:val="none" w:sz="0" w:space="0" w:color="auto"/>
          </w:divBdr>
        </w:div>
        <w:div w:id="513230852">
          <w:marLeft w:val="480"/>
          <w:marRight w:val="0"/>
          <w:marTop w:val="0"/>
          <w:marBottom w:val="0"/>
          <w:divBdr>
            <w:top w:val="none" w:sz="0" w:space="0" w:color="auto"/>
            <w:left w:val="none" w:sz="0" w:space="0" w:color="auto"/>
            <w:bottom w:val="none" w:sz="0" w:space="0" w:color="auto"/>
            <w:right w:val="none" w:sz="0" w:space="0" w:color="auto"/>
          </w:divBdr>
        </w:div>
      </w:divsChild>
    </w:div>
    <w:div w:id="1808662683">
      <w:marLeft w:val="480"/>
      <w:marRight w:val="0"/>
      <w:marTop w:val="0"/>
      <w:marBottom w:val="0"/>
      <w:divBdr>
        <w:top w:val="none" w:sz="0" w:space="0" w:color="auto"/>
        <w:left w:val="none" w:sz="0" w:space="0" w:color="auto"/>
        <w:bottom w:val="none" w:sz="0" w:space="0" w:color="auto"/>
        <w:right w:val="none" w:sz="0" w:space="0" w:color="auto"/>
      </w:divBdr>
    </w:div>
    <w:div w:id="1808819533">
      <w:marLeft w:val="480"/>
      <w:marRight w:val="0"/>
      <w:marTop w:val="0"/>
      <w:marBottom w:val="0"/>
      <w:divBdr>
        <w:top w:val="none" w:sz="0" w:space="0" w:color="auto"/>
        <w:left w:val="none" w:sz="0" w:space="0" w:color="auto"/>
        <w:bottom w:val="none" w:sz="0" w:space="0" w:color="auto"/>
        <w:right w:val="none" w:sz="0" w:space="0" w:color="auto"/>
      </w:divBdr>
    </w:div>
    <w:div w:id="1808861359">
      <w:marLeft w:val="480"/>
      <w:marRight w:val="0"/>
      <w:marTop w:val="0"/>
      <w:marBottom w:val="0"/>
      <w:divBdr>
        <w:top w:val="none" w:sz="0" w:space="0" w:color="auto"/>
        <w:left w:val="none" w:sz="0" w:space="0" w:color="auto"/>
        <w:bottom w:val="none" w:sz="0" w:space="0" w:color="auto"/>
        <w:right w:val="none" w:sz="0" w:space="0" w:color="auto"/>
      </w:divBdr>
    </w:div>
    <w:div w:id="1809008416">
      <w:bodyDiv w:val="1"/>
      <w:marLeft w:val="0"/>
      <w:marRight w:val="0"/>
      <w:marTop w:val="0"/>
      <w:marBottom w:val="0"/>
      <w:divBdr>
        <w:top w:val="none" w:sz="0" w:space="0" w:color="auto"/>
        <w:left w:val="none" w:sz="0" w:space="0" w:color="auto"/>
        <w:bottom w:val="none" w:sz="0" w:space="0" w:color="auto"/>
        <w:right w:val="none" w:sz="0" w:space="0" w:color="auto"/>
      </w:divBdr>
    </w:div>
    <w:div w:id="1809472684">
      <w:marLeft w:val="480"/>
      <w:marRight w:val="0"/>
      <w:marTop w:val="0"/>
      <w:marBottom w:val="0"/>
      <w:divBdr>
        <w:top w:val="none" w:sz="0" w:space="0" w:color="auto"/>
        <w:left w:val="none" w:sz="0" w:space="0" w:color="auto"/>
        <w:bottom w:val="none" w:sz="0" w:space="0" w:color="auto"/>
        <w:right w:val="none" w:sz="0" w:space="0" w:color="auto"/>
      </w:divBdr>
    </w:div>
    <w:div w:id="1809545812">
      <w:marLeft w:val="480"/>
      <w:marRight w:val="0"/>
      <w:marTop w:val="0"/>
      <w:marBottom w:val="0"/>
      <w:divBdr>
        <w:top w:val="none" w:sz="0" w:space="0" w:color="auto"/>
        <w:left w:val="none" w:sz="0" w:space="0" w:color="auto"/>
        <w:bottom w:val="none" w:sz="0" w:space="0" w:color="auto"/>
        <w:right w:val="none" w:sz="0" w:space="0" w:color="auto"/>
      </w:divBdr>
    </w:div>
    <w:div w:id="1809786056">
      <w:bodyDiv w:val="1"/>
      <w:marLeft w:val="0"/>
      <w:marRight w:val="0"/>
      <w:marTop w:val="0"/>
      <w:marBottom w:val="0"/>
      <w:divBdr>
        <w:top w:val="none" w:sz="0" w:space="0" w:color="auto"/>
        <w:left w:val="none" w:sz="0" w:space="0" w:color="auto"/>
        <w:bottom w:val="none" w:sz="0" w:space="0" w:color="auto"/>
        <w:right w:val="none" w:sz="0" w:space="0" w:color="auto"/>
      </w:divBdr>
    </w:div>
    <w:div w:id="1809929481">
      <w:bodyDiv w:val="1"/>
      <w:marLeft w:val="0"/>
      <w:marRight w:val="0"/>
      <w:marTop w:val="0"/>
      <w:marBottom w:val="0"/>
      <w:divBdr>
        <w:top w:val="none" w:sz="0" w:space="0" w:color="auto"/>
        <w:left w:val="none" w:sz="0" w:space="0" w:color="auto"/>
        <w:bottom w:val="none" w:sz="0" w:space="0" w:color="auto"/>
        <w:right w:val="none" w:sz="0" w:space="0" w:color="auto"/>
      </w:divBdr>
    </w:div>
    <w:div w:id="1809937719">
      <w:marLeft w:val="480"/>
      <w:marRight w:val="0"/>
      <w:marTop w:val="0"/>
      <w:marBottom w:val="0"/>
      <w:divBdr>
        <w:top w:val="none" w:sz="0" w:space="0" w:color="auto"/>
        <w:left w:val="none" w:sz="0" w:space="0" w:color="auto"/>
        <w:bottom w:val="none" w:sz="0" w:space="0" w:color="auto"/>
        <w:right w:val="none" w:sz="0" w:space="0" w:color="auto"/>
      </w:divBdr>
    </w:div>
    <w:div w:id="1810047400">
      <w:bodyDiv w:val="1"/>
      <w:marLeft w:val="0"/>
      <w:marRight w:val="0"/>
      <w:marTop w:val="0"/>
      <w:marBottom w:val="0"/>
      <w:divBdr>
        <w:top w:val="none" w:sz="0" w:space="0" w:color="auto"/>
        <w:left w:val="none" w:sz="0" w:space="0" w:color="auto"/>
        <w:bottom w:val="none" w:sz="0" w:space="0" w:color="auto"/>
        <w:right w:val="none" w:sz="0" w:space="0" w:color="auto"/>
      </w:divBdr>
    </w:div>
    <w:div w:id="1810056045">
      <w:marLeft w:val="480"/>
      <w:marRight w:val="0"/>
      <w:marTop w:val="0"/>
      <w:marBottom w:val="0"/>
      <w:divBdr>
        <w:top w:val="none" w:sz="0" w:space="0" w:color="auto"/>
        <w:left w:val="none" w:sz="0" w:space="0" w:color="auto"/>
        <w:bottom w:val="none" w:sz="0" w:space="0" w:color="auto"/>
        <w:right w:val="none" w:sz="0" w:space="0" w:color="auto"/>
      </w:divBdr>
    </w:div>
    <w:div w:id="1810125856">
      <w:bodyDiv w:val="1"/>
      <w:marLeft w:val="0"/>
      <w:marRight w:val="0"/>
      <w:marTop w:val="0"/>
      <w:marBottom w:val="0"/>
      <w:divBdr>
        <w:top w:val="none" w:sz="0" w:space="0" w:color="auto"/>
        <w:left w:val="none" w:sz="0" w:space="0" w:color="auto"/>
        <w:bottom w:val="none" w:sz="0" w:space="0" w:color="auto"/>
        <w:right w:val="none" w:sz="0" w:space="0" w:color="auto"/>
      </w:divBdr>
    </w:div>
    <w:div w:id="1810439629">
      <w:marLeft w:val="480"/>
      <w:marRight w:val="0"/>
      <w:marTop w:val="0"/>
      <w:marBottom w:val="0"/>
      <w:divBdr>
        <w:top w:val="none" w:sz="0" w:space="0" w:color="auto"/>
        <w:left w:val="none" w:sz="0" w:space="0" w:color="auto"/>
        <w:bottom w:val="none" w:sz="0" w:space="0" w:color="auto"/>
        <w:right w:val="none" w:sz="0" w:space="0" w:color="auto"/>
      </w:divBdr>
    </w:div>
    <w:div w:id="1810511702">
      <w:marLeft w:val="480"/>
      <w:marRight w:val="0"/>
      <w:marTop w:val="0"/>
      <w:marBottom w:val="0"/>
      <w:divBdr>
        <w:top w:val="none" w:sz="0" w:space="0" w:color="auto"/>
        <w:left w:val="none" w:sz="0" w:space="0" w:color="auto"/>
        <w:bottom w:val="none" w:sz="0" w:space="0" w:color="auto"/>
        <w:right w:val="none" w:sz="0" w:space="0" w:color="auto"/>
      </w:divBdr>
    </w:div>
    <w:div w:id="1810591651">
      <w:marLeft w:val="480"/>
      <w:marRight w:val="0"/>
      <w:marTop w:val="0"/>
      <w:marBottom w:val="0"/>
      <w:divBdr>
        <w:top w:val="none" w:sz="0" w:space="0" w:color="auto"/>
        <w:left w:val="none" w:sz="0" w:space="0" w:color="auto"/>
        <w:bottom w:val="none" w:sz="0" w:space="0" w:color="auto"/>
        <w:right w:val="none" w:sz="0" w:space="0" w:color="auto"/>
      </w:divBdr>
    </w:div>
    <w:div w:id="1810780155">
      <w:bodyDiv w:val="1"/>
      <w:marLeft w:val="0"/>
      <w:marRight w:val="0"/>
      <w:marTop w:val="0"/>
      <w:marBottom w:val="0"/>
      <w:divBdr>
        <w:top w:val="none" w:sz="0" w:space="0" w:color="auto"/>
        <w:left w:val="none" w:sz="0" w:space="0" w:color="auto"/>
        <w:bottom w:val="none" w:sz="0" w:space="0" w:color="auto"/>
        <w:right w:val="none" w:sz="0" w:space="0" w:color="auto"/>
      </w:divBdr>
    </w:div>
    <w:div w:id="1810780371">
      <w:bodyDiv w:val="1"/>
      <w:marLeft w:val="0"/>
      <w:marRight w:val="0"/>
      <w:marTop w:val="0"/>
      <w:marBottom w:val="0"/>
      <w:divBdr>
        <w:top w:val="none" w:sz="0" w:space="0" w:color="auto"/>
        <w:left w:val="none" w:sz="0" w:space="0" w:color="auto"/>
        <w:bottom w:val="none" w:sz="0" w:space="0" w:color="auto"/>
        <w:right w:val="none" w:sz="0" w:space="0" w:color="auto"/>
      </w:divBdr>
    </w:div>
    <w:div w:id="1810785553">
      <w:marLeft w:val="480"/>
      <w:marRight w:val="0"/>
      <w:marTop w:val="0"/>
      <w:marBottom w:val="0"/>
      <w:divBdr>
        <w:top w:val="none" w:sz="0" w:space="0" w:color="auto"/>
        <w:left w:val="none" w:sz="0" w:space="0" w:color="auto"/>
        <w:bottom w:val="none" w:sz="0" w:space="0" w:color="auto"/>
        <w:right w:val="none" w:sz="0" w:space="0" w:color="auto"/>
      </w:divBdr>
    </w:div>
    <w:div w:id="1810899384">
      <w:bodyDiv w:val="1"/>
      <w:marLeft w:val="0"/>
      <w:marRight w:val="0"/>
      <w:marTop w:val="0"/>
      <w:marBottom w:val="0"/>
      <w:divBdr>
        <w:top w:val="none" w:sz="0" w:space="0" w:color="auto"/>
        <w:left w:val="none" w:sz="0" w:space="0" w:color="auto"/>
        <w:bottom w:val="none" w:sz="0" w:space="0" w:color="auto"/>
        <w:right w:val="none" w:sz="0" w:space="0" w:color="auto"/>
      </w:divBdr>
      <w:divsChild>
        <w:div w:id="514925270">
          <w:marLeft w:val="0"/>
          <w:marRight w:val="0"/>
          <w:marTop w:val="0"/>
          <w:marBottom w:val="0"/>
          <w:divBdr>
            <w:top w:val="none" w:sz="0" w:space="0" w:color="auto"/>
            <w:left w:val="none" w:sz="0" w:space="0" w:color="auto"/>
            <w:bottom w:val="none" w:sz="0" w:space="0" w:color="auto"/>
            <w:right w:val="none" w:sz="0" w:space="0" w:color="auto"/>
          </w:divBdr>
          <w:divsChild>
            <w:div w:id="2124420752">
              <w:marLeft w:val="0"/>
              <w:marRight w:val="0"/>
              <w:marTop w:val="0"/>
              <w:marBottom w:val="0"/>
              <w:divBdr>
                <w:top w:val="single" w:sz="2" w:space="0" w:color="E5E7EB"/>
                <w:left w:val="single" w:sz="2" w:space="0" w:color="E5E7EB"/>
                <w:bottom w:val="single" w:sz="2" w:space="0" w:color="E5E7EB"/>
                <w:right w:val="single" w:sz="2" w:space="0" w:color="E5E7EB"/>
              </w:divBdr>
              <w:divsChild>
                <w:div w:id="495146083">
                  <w:marLeft w:val="0"/>
                  <w:marRight w:val="0"/>
                  <w:marTop w:val="0"/>
                  <w:marBottom w:val="0"/>
                  <w:divBdr>
                    <w:top w:val="single" w:sz="2" w:space="0" w:color="E5E7EB"/>
                    <w:left w:val="single" w:sz="2" w:space="0" w:color="E5E7EB"/>
                    <w:bottom w:val="single" w:sz="2" w:space="0" w:color="E5E7EB"/>
                    <w:right w:val="single" w:sz="2" w:space="0" w:color="E5E7EB"/>
                  </w:divBdr>
                  <w:divsChild>
                    <w:div w:id="1624533907">
                      <w:marLeft w:val="0"/>
                      <w:marRight w:val="0"/>
                      <w:marTop w:val="0"/>
                      <w:marBottom w:val="0"/>
                      <w:divBdr>
                        <w:top w:val="single" w:sz="2" w:space="0" w:color="E5E7EB"/>
                        <w:left w:val="single" w:sz="2" w:space="0" w:color="E5E7EB"/>
                        <w:bottom w:val="single" w:sz="2" w:space="0" w:color="E5E7EB"/>
                        <w:right w:val="single" w:sz="2" w:space="0" w:color="E5E7EB"/>
                      </w:divBdr>
                      <w:divsChild>
                        <w:div w:id="626589875">
                          <w:marLeft w:val="0"/>
                          <w:marRight w:val="0"/>
                          <w:marTop w:val="0"/>
                          <w:marBottom w:val="0"/>
                          <w:divBdr>
                            <w:top w:val="single" w:sz="2" w:space="0" w:color="E5E7EB"/>
                            <w:left w:val="single" w:sz="2" w:space="0" w:color="E5E7EB"/>
                            <w:bottom w:val="single" w:sz="2" w:space="0" w:color="E5E7EB"/>
                            <w:right w:val="single" w:sz="2" w:space="0" w:color="E5E7EB"/>
                          </w:divBdr>
                          <w:divsChild>
                            <w:div w:id="47731575">
                              <w:marLeft w:val="0"/>
                              <w:marRight w:val="0"/>
                              <w:marTop w:val="0"/>
                              <w:marBottom w:val="0"/>
                              <w:divBdr>
                                <w:top w:val="single" w:sz="2" w:space="0" w:color="E5E7EB"/>
                                <w:left w:val="single" w:sz="2" w:space="0" w:color="E5E7EB"/>
                                <w:bottom w:val="single" w:sz="2" w:space="0" w:color="E5E7EB"/>
                                <w:right w:val="single" w:sz="2" w:space="0" w:color="E5E7EB"/>
                              </w:divBdr>
                              <w:divsChild>
                                <w:div w:id="99695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10976495">
      <w:bodyDiv w:val="1"/>
      <w:marLeft w:val="0"/>
      <w:marRight w:val="0"/>
      <w:marTop w:val="0"/>
      <w:marBottom w:val="0"/>
      <w:divBdr>
        <w:top w:val="none" w:sz="0" w:space="0" w:color="auto"/>
        <w:left w:val="none" w:sz="0" w:space="0" w:color="auto"/>
        <w:bottom w:val="none" w:sz="0" w:space="0" w:color="auto"/>
        <w:right w:val="none" w:sz="0" w:space="0" w:color="auto"/>
      </w:divBdr>
    </w:div>
    <w:div w:id="1810979165">
      <w:bodyDiv w:val="1"/>
      <w:marLeft w:val="0"/>
      <w:marRight w:val="0"/>
      <w:marTop w:val="0"/>
      <w:marBottom w:val="0"/>
      <w:divBdr>
        <w:top w:val="none" w:sz="0" w:space="0" w:color="auto"/>
        <w:left w:val="none" w:sz="0" w:space="0" w:color="auto"/>
        <w:bottom w:val="none" w:sz="0" w:space="0" w:color="auto"/>
        <w:right w:val="none" w:sz="0" w:space="0" w:color="auto"/>
      </w:divBdr>
    </w:div>
    <w:div w:id="1811168931">
      <w:bodyDiv w:val="1"/>
      <w:marLeft w:val="0"/>
      <w:marRight w:val="0"/>
      <w:marTop w:val="0"/>
      <w:marBottom w:val="0"/>
      <w:divBdr>
        <w:top w:val="none" w:sz="0" w:space="0" w:color="auto"/>
        <w:left w:val="none" w:sz="0" w:space="0" w:color="auto"/>
        <w:bottom w:val="none" w:sz="0" w:space="0" w:color="auto"/>
        <w:right w:val="none" w:sz="0" w:space="0" w:color="auto"/>
      </w:divBdr>
      <w:divsChild>
        <w:div w:id="25594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170152">
      <w:bodyDiv w:val="1"/>
      <w:marLeft w:val="0"/>
      <w:marRight w:val="0"/>
      <w:marTop w:val="0"/>
      <w:marBottom w:val="0"/>
      <w:divBdr>
        <w:top w:val="none" w:sz="0" w:space="0" w:color="auto"/>
        <w:left w:val="none" w:sz="0" w:space="0" w:color="auto"/>
        <w:bottom w:val="none" w:sz="0" w:space="0" w:color="auto"/>
        <w:right w:val="none" w:sz="0" w:space="0" w:color="auto"/>
      </w:divBdr>
    </w:div>
    <w:div w:id="1811242758">
      <w:marLeft w:val="480"/>
      <w:marRight w:val="0"/>
      <w:marTop w:val="0"/>
      <w:marBottom w:val="0"/>
      <w:divBdr>
        <w:top w:val="none" w:sz="0" w:space="0" w:color="auto"/>
        <w:left w:val="none" w:sz="0" w:space="0" w:color="auto"/>
        <w:bottom w:val="none" w:sz="0" w:space="0" w:color="auto"/>
        <w:right w:val="none" w:sz="0" w:space="0" w:color="auto"/>
      </w:divBdr>
    </w:div>
    <w:div w:id="1811630480">
      <w:marLeft w:val="480"/>
      <w:marRight w:val="0"/>
      <w:marTop w:val="0"/>
      <w:marBottom w:val="0"/>
      <w:divBdr>
        <w:top w:val="none" w:sz="0" w:space="0" w:color="auto"/>
        <w:left w:val="none" w:sz="0" w:space="0" w:color="auto"/>
        <w:bottom w:val="none" w:sz="0" w:space="0" w:color="auto"/>
        <w:right w:val="none" w:sz="0" w:space="0" w:color="auto"/>
      </w:divBdr>
    </w:div>
    <w:div w:id="1811632446">
      <w:marLeft w:val="480"/>
      <w:marRight w:val="0"/>
      <w:marTop w:val="0"/>
      <w:marBottom w:val="0"/>
      <w:divBdr>
        <w:top w:val="none" w:sz="0" w:space="0" w:color="auto"/>
        <w:left w:val="none" w:sz="0" w:space="0" w:color="auto"/>
        <w:bottom w:val="none" w:sz="0" w:space="0" w:color="auto"/>
        <w:right w:val="none" w:sz="0" w:space="0" w:color="auto"/>
      </w:divBdr>
    </w:div>
    <w:div w:id="1811822510">
      <w:marLeft w:val="480"/>
      <w:marRight w:val="0"/>
      <w:marTop w:val="0"/>
      <w:marBottom w:val="0"/>
      <w:divBdr>
        <w:top w:val="none" w:sz="0" w:space="0" w:color="auto"/>
        <w:left w:val="none" w:sz="0" w:space="0" w:color="auto"/>
        <w:bottom w:val="none" w:sz="0" w:space="0" w:color="auto"/>
        <w:right w:val="none" w:sz="0" w:space="0" w:color="auto"/>
      </w:divBdr>
    </w:div>
    <w:div w:id="1811903884">
      <w:bodyDiv w:val="1"/>
      <w:marLeft w:val="0"/>
      <w:marRight w:val="0"/>
      <w:marTop w:val="0"/>
      <w:marBottom w:val="0"/>
      <w:divBdr>
        <w:top w:val="none" w:sz="0" w:space="0" w:color="auto"/>
        <w:left w:val="none" w:sz="0" w:space="0" w:color="auto"/>
        <w:bottom w:val="none" w:sz="0" w:space="0" w:color="auto"/>
        <w:right w:val="none" w:sz="0" w:space="0" w:color="auto"/>
      </w:divBdr>
    </w:div>
    <w:div w:id="1811944069">
      <w:bodyDiv w:val="1"/>
      <w:marLeft w:val="0"/>
      <w:marRight w:val="0"/>
      <w:marTop w:val="0"/>
      <w:marBottom w:val="0"/>
      <w:divBdr>
        <w:top w:val="none" w:sz="0" w:space="0" w:color="auto"/>
        <w:left w:val="none" w:sz="0" w:space="0" w:color="auto"/>
        <w:bottom w:val="none" w:sz="0" w:space="0" w:color="auto"/>
        <w:right w:val="none" w:sz="0" w:space="0" w:color="auto"/>
      </w:divBdr>
    </w:div>
    <w:div w:id="1812167063">
      <w:bodyDiv w:val="1"/>
      <w:marLeft w:val="0"/>
      <w:marRight w:val="0"/>
      <w:marTop w:val="0"/>
      <w:marBottom w:val="0"/>
      <w:divBdr>
        <w:top w:val="none" w:sz="0" w:space="0" w:color="auto"/>
        <w:left w:val="none" w:sz="0" w:space="0" w:color="auto"/>
        <w:bottom w:val="none" w:sz="0" w:space="0" w:color="auto"/>
        <w:right w:val="none" w:sz="0" w:space="0" w:color="auto"/>
      </w:divBdr>
    </w:div>
    <w:div w:id="1812214425">
      <w:marLeft w:val="480"/>
      <w:marRight w:val="0"/>
      <w:marTop w:val="0"/>
      <w:marBottom w:val="0"/>
      <w:divBdr>
        <w:top w:val="none" w:sz="0" w:space="0" w:color="auto"/>
        <w:left w:val="none" w:sz="0" w:space="0" w:color="auto"/>
        <w:bottom w:val="none" w:sz="0" w:space="0" w:color="auto"/>
        <w:right w:val="none" w:sz="0" w:space="0" w:color="auto"/>
      </w:divBdr>
    </w:div>
    <w:div w:id="1812361078">
      <w:bodyDiv w:val="1"/>
      <w:marLeft w:val="0"/>
      <w:marRight w:val="0"/>
      <w:marTop w:val="0"/>
      <w:marBottom w:val="0"/>
      <w:divBdr>
        <w:top w:val="none" w:sz="0" w:space="0" w:color="auto"/>
        <w:left w:val="none" w:sz="0" w:space="0" w:color="auto"/>
        <w:bottom w:val="none" w:sz="0" w:space="0" w:color="auto"/>
        <w:right w:val="none" w:sz="0" w:space="0" w:color="auto"/>
      </w:divBdr>
    </w:div>
    <w:div w:id="1812402544">
      <w:bodyDiv w:val="1"/>
      <w:marLeft w:val="0"/>
      <w:marRight w:val="0"/>
      <w:marTop w:val="0"/>
      <w:marBottom w:val="0"/>
      <w:divBdr>
        <w:top w:val="none" w:sz="0" w:space="0" w:color="auto"/>
        <w:left w:val="none" w:sz="0" w:space="0" w:color="auto"/>
        <w:bottom w:val="none" w:sz="0" w:space="0" w:color="auto"/>
        <w:right w:val="none" w:sz="0" w:space="0" w:color="auto"/>
      </w:divBdr>
    </w:div>
    <w:div w:id="1812819345">
      <w:marLeft w:val="480"/>
      <w:marRight w:val="0"/>
      <w:marTop w:val="0"/>
      <w:marBottom w:val="0"/>
      <w:divBdr>
        <w:top w:val="none" w:sz="0" w:space="0" w:color="auto"/>
        <w:left w:val="none" w:sz="0" w:space="0" w:color="auto"/>
        <w:bottom w:val="none" w:sz="0" w:space="0" w:color="auto"/>
        <w:right w:val="none" w:sz="0" w:space="0" w:color="auto"/>
      </w:divBdr>
    </w:div>
    <w:div w:id="1813012806">
      <w:bodyDiv w:val="1"/>
      <w:marLeft w:val="0"/>
      <w:marRight w:val="0"/>
      <w:marTop w:val="0"/>
      <w:marBottom w:val="0"/>
      <w:divBdr>
        <w:top w:val="none" w:sz="0" w:space="0" w:color="auto"/>
        <w:left w:val="none" w:sz="0" w:space="0" w:color="auto"/>
        <w:bottom w:val="none" w:sz="0" w:space="0" w:color="auto"/>
        <w:right w:val="none" w:sz="0" w:space="0" w:color="auto"/>
      </w:divBdr>
    </w:div>
    <w:div w:id="1813063009">
      <w:bodyDiv w:val="1"/>
      <w:marLeft w:val="0"/>
      <w:marRight w:val="0"/>
      <w:marTop w:val="0"/>
      <w:marBottom w:val="0"/>
      <w:divBdr>
        <w:top w:val="none" w:sz="0" w:space="0" w:color="auto"/>
        <w:left w:val="none" w:sz="0" w:space="0" w:color="auto"/>
        <w:bottom w:val="none" w:sz="0" w:space="0" w:color="auto"/>
        <w:right w:val="none" w:sz="0" w:space="0" w:color="auto"/>
      </w:divBdr>
    </w:div>
    <w:div w:id="1813214228">
      <w:marLeft w:val="480"/>
      <w:marRight w:val="0"/>
      <w:marTop w:val="0"/>
      <w:marBottom w:val="0"/>
      <w:divBdr>
        <w:top w:val="none" w:sz="0" w:space="0" w:color="auto"/>
        <w:left w:val="none" w:sz="0" w:space="0" w:color="auto"/>
        <w:bottom w:val="none" w:sz="0" w:space="0" w:color="auto"/>
        <w:right w:val="none" w:sz="0" w:space="0" w:color="auto"/>
      </w:divBdr>
    </w:div>
    <w:div w:id="1813330122">
      <w:marLeft w:val="480"/>
      <w:marRight w:val="0"/>
      <w:marTop w:val="0"/>
      <w:marBottom w:val="0"/>
      <w:divBdr>
        <w:top w:val="none" w:sz="0" w:space="0" w:color="auto"/>
        <w:left w:val="none" w:sz="0" w:space="0" w:color="auto"/>
        <w:bottom w:val="none" w:sz="0" w:space="0" w:color="auto"/>
        <w:right w:val="none" w:sz="0" w:space="0" w:color="auto"/>
      </w:divBdr>
    </w:div>
    <w:div w:id="1813866580">
      <w:bodyDiv w:val="1"/>
      <w:marLeft w:val="0"/>
      <w:marRight w:val="0"/>
      <w:marTop w:val="0"/>
      <w:marBottom w:val="0"/>
      <w:divBdr>
        <w:top w:val="none" w:sz="0" w:space="0" w:color="auto"/>
        <w:left w:val="none" w:sz="0" w:space="0" w:color="auto"/>
        <w:bottom w:val="none" w:sz="0" w:space="0" w:color="auto"/>
        <w:right w:val="none" w:sz="0" w:space="0" w:color="auto"/>
      </w:divBdr>
    </w:div>
    <w:div w:id="1813936486">
      <w:bodyDiv w:val="1"/>
      <w:marLeft w:val="0"/>
      <w:marRight w:val="0"/>
      <w:marTop w:val="0"/>
      <w:marBottom w:val="0"/>
      <w:divBdr>
        <w:top w:val="none" w:sz="0" w:space="0" w:color="auto"/>
        <w:left w:val="none" w:sz="0" w:space="0" w:color="auto"/>
        <w:bottom w:val="none" w:sz="0" w:space="0" w:color="auto"/>
        <w:right w:val="none" w:sz="0" w:space="0" w:color="auto"/>
      </w:divBdr>
    </w:div>
    <w:div w:id="1813981053">
      <w:bodyDiv w:val="1"/>
      <w:marLeft w:val="0"/>
      <w:marRight w:val="0"/>
      <w:marTop w:val="0"/>
      <w:marBottom w:val="0"/>
      <w:divBdr>
        <w:top w:val="none" w:sz="0" w:space="0" w:color="auto"/>
        <w:left w:val="none" w:sz="0" w:space="0" w:color="auto"/>
        <w:bottom w:val="none" w:sz="0" w:space="0" w:color="auto"/>
        <w:right w:val="none" w:sz="0" w:space="0" w:color="auto"/>
      </w:divBdr>
    </w:div>
    <w:div w:id="1814255477">
      <w:marLeft w:val="480"/>
      <w:marRight w:val="0"/>
      <w:marTop w:val="0"/>
      <w:marBottom w:val="0"/>
      <w:divBdr>
        <w:top w:val="none" w:sz="0" w:space="0" w:color="auto"/>
        <w:left w:val="none" w:sz="0" w:space="0" w:color="auto"/>
        <w:bottom w:val="none" w:sz="0" w:space="0" w:color="auto"/>
        <w:right w:val="none" w:sz="0" w:space="0" w:color="auto"/>
      </w:divBdr>
    </w:div>
    <w:div w:id="1814441394">
      <w:marLeft w:val="480"/>
      <w:marRight w:val="0"/>
      <w:marTop w:val="0"/>
      <w:marBottom w:val="0"/>
      <w:divBdr>
        <w:top w:val="none" w:sz="0" w:space="0" w:color="auto"/>
        <w:left w:val="none" w:sz="0" w:space="0" w:color="auto"/>
        <w:bottom w:val="none" w:sz="0" w:space="0" w:color="auto"/>
        <w:right w:val="none" w:sz="0" w:space="0" w:color="auto"/>
      </w:divBdr>
    </w:div>
    <w:div w:id="1814519861">
      <w:marLeft w:val="480"/>
      <w:marRight w:val="0"/>
      <w:marTop w:val="0"/>
      <w:marBottom w:val="0"/>
      <w:divBdr>
        <w:top w:val="none" w:sz="0" w:space="0" w:color="auto"/>
        <w:left w:val="none" w:sz="0" w:space="0" w:color="auto"/>
        <w:bottom w:val="none" w:sz="0" w:space="0" w:color="auto"/>
        <w:right w:val="none" w:sz="0" w:space="0" w:color="auto"/>
      </w:divBdr>
    </w:div>
    <w:div w:id="1814831161">
      <w:marLeft w:val="480"/>
      <w:marRight w:val="0"/>
      <w:marTop w:val="0"/>
      <w:marBottom w:val="0"/>
      <w:divBdr>
        <w:top w:val="none" w:sz="0" w:space="0" w:color="auto"/>
        <w:left w:val="none" w:sz="0" w:space="0" w:color="auto"/>
        <w:bottom w:val="none" w:sz="0" w:space="0" w:color="auto"/>
        <w:right w:val="none" w:sz="0" w:space="0" w:color="auto"/>
      </w:divBdr>
    </w:div>
    <w:div w:id="1814904226">
      <w:bodyDiv w:val="1"/>
      <w:marLeft w:val="0"/>
      <w:marRight w:val="0"/>
      <w:marTop w:val="0"/>
      <w:marBottom w:val="0"/>
      <w:divBdr>
        <w:top w:val="none" w:sz="0" w:space="0" w:color="auto"/>
        <w:left w:val="none" w:sz="0" w:space="0" w:color="auto"/>
        <w:bottom w:val="none" w:sz="0" w:space="0" w:color="auto"/>
        <w:right w:val="none" w:sz="0" w:space="0" w:color="auto"/>
      </w:divBdr>
    </w:div>
    <w:div w:id="1815022072">
      <w:bodyDiv w:val="1"/>
      <w:marLeft w:val="0"/>
      <w:marRight w:val="0"/>
      <w:marTop w:val="0"/>
      <w:marBottom w:val="0"/>
      <w:divBdr>
        <w:top w:val="none" w:sz="0" w:space="0" w:color="auto"/>
        <w:left w:val="none" w:sz="0" w:space="0" w:color="auto"/>
        <w:bottom w:val="none" w:sz="0" w:space="0" w:color="auto"/>
        <w:right w:val="none" w:sz="0" w:space="0" w:color="auto"/>
      </w:divBdr>
    </w:div>
    <w:div w:id="1815095941">
      <w:marLeft w:val="480"/>
      <w:marRight w:val="0"/>
      <w:marTop w:val="0"/>
      <w:marBottom w:val="0"/>
      <w:divBdr>
        <w:top w:val="none" w:sz="0" w:space="0" w:color="auto"/>
        <w:left w:val="none" w:sz="0" w:space="0" w:color="auto"/>
        <w:bottom w:val="none" w:sz="0" w:space="0" w:color="auto"/>
        <w:right w:val="none" w:sz="0" w:space="0" w:color="auto"/>
      </w:divBdr>
    </w:div>
    <w:div w:id="1815757373">
      <w:marLeft w:val="480"/>
      <w:marRight w:val="0"/>
      <w:marTop w:val="0"/>
      <w:marBottom w:val="0"/>
      <w:divBdr>
        <w:top w:val="none" w:sz="0" w:space="0" w:color="auto"/>
        <w:left w:val="none" w:sz="0" w:space="0" w:color="auto"/>
        <w:bottom w:val="none" w:sz="0" w:space="0" w:color="auto"/>
        <w:right w:val="none" w:sz="0" w:space="0" w:color="auto"/>
      </w:divBdr>
    </w:div>
    <w:div w:id="1815827755">
      <w:marLeft w:val="480"/>
      <w:marRight w:val="0"/>
      <w:marTop w:val="0"/>
      <w:marBottom w:val="0"/>
      <w:divBdr>
        <w:top w:val="none" w:sz="0" w:space="0" w:color="auto"/>
        <w:left w:val="none" w:sz="0" w:space="0" w:color="auto"/>
        <w:bottom w:val="none" w:sz="0" w:space="0" w:color="auto"/>
        <w:right w:val="none" w:sz="0" w:space="0" w:color="auto"/>
      </w:divBdr>
    </w:div>
    <w:div w:id="1815834951">
      <w:marLeft w:val="480"/>
      <w:marRight w:val="0"/>
      <w:marTop w:val="0"/>
      <w:marBottom w:val="0"/>
      <w:divBdr>
        <w:top w:val="none" w:sz="0" w:space="0" w:color="auto"/>
        <w:left w:val="none" w:sz="0" w:space="0" w:color="auto"/>
        <w:bottom w:val="none" w:sz="0" w:space="0" w:color="auto"/>
        <w:right w:val="none" w:sz="0" w:space="0" w:color="auto"/>
      </w:divBdr>
    </w:div>
    <w:div w:id="1815902967">
      <w:bodyDiv w:val="1"/>
      <w:marLeft w:val="0"/>
      <w:marRight w:val="0"/>
      <w:marTop w:val="0"/>
      <w:marBottom w:val="0"/>
      <w:divBdr>
        <w:top w:val="none" w:sz="0" w:space="0" w:color="auto"/>
        <w:left w:val="none" w:sz="0" w:space="0" w:color="auto"/>
        <w:bottom w:val="none" w:sz="0" w:space="0" w:color="auto"/>
        <w:right w:val="none" w:sz="0" w:space="0" w:color="auto"/>
      </w:divBdr>
    </w:div>
    <w:div w:id="1815951744">
      <w:marLeft w:val="480"/>
      <w:marRight w:val="0"/>
      <w:marTop w:val="0"/>
      <w:marBottom w:val="0"/>
      <w:divBdr>
        <w:top w:val="none" w:sz="0" w:space="0" w:color="auto"/>
        <w:left w:val="none" w:sz="0" w:space="0" w:color="auto"/>
        <w:bottom w:val="none" w:sz="0" w:space="0" w:color="auto"/>
        <w:right w:val="none" w:sz="0" w:space="0" w:color="auto"/>
      </w:divBdr>
    </w:div>
    <w:div w:id="1816070982">
      <w:marLeft w:val="480"/>
      <w:marRight w:val="0"/>
      <w:marTop w:val="0"/>
      <w:marBottom w:val="0"/>
      <w:divBdr>
        <w:top w:val="none" w:sz="0" w:space="0" w:color="auto"/>
        <w:left w:val="none" w:sz="0" w:space="0" w:color="auto"/>
        <w:bottom w:val="none" w:sz="0" w:space="0" w:color="auto"/>
        <w:right w:val="none" w:sz="0" w:space="0" w:color="auto"/>
      </w:divBdr>
    </w:div>
    <w:div w:id="1816754512">
      <w:bodyDiv w:val="1"/>
      <w:marLeft w:val="0"/>
      <w:marRight w:val="0"/>
      <w:marTop w:val="0"/>
      <w:marBottom w:val="0"/>
      <w:divBdr>
        <w:top w:val="none" w:sz="0" w:space="0" w:color="auto"/>
        <w:left w:val="none" w:sz="0" w:space="0" w:color="auto"/>
        <w:bottom w:val="none" w:sz="0" w:space="0" w:color="auto"/>
        <w:right w:val="none" w:sz="0" w:space="0" w:color="auto"/>
      </w:divBdr>
    </w:div>
    <w:div w:id="1816877624">
      <w:marLeft w:val="480"/>
      <w:marRight w:val="0"/>
      <w:marTop w:val="0"/>
      <w:marBottom w:val="0"/>
      <w:divBdr>
        <w:top w:val="none" w:sz="0" w:space="0" w:color="auto"/>
        <w:left w:val="none" w:sz="0" w:space="0" w:color="auto"/>
        <w:bottom w:val="none" w:sz="0" w:space="0" w:color="auto"/>
        <w:right w:val="none" w:sz="0" w:space="0" w:color="auto"/>
      </w:divBdr>
    </w:div>
    <w:div w:id="1817339095">
      <w:bodyDiv w:val="1"/>
      <w:marLeft w:val="0"/>
      <w:marRight w:val="0"/>
      <w:marTop w:val="0"/>
      <w:marBottom w:val="0"/>
      <w:divBdr>
        <w:top w:val="none" w:sz="0" w:space="0" w:color="auto"/>
        <w:left w:val="none" w:sz="0" w:space="0" w:color="auto"/>
        <w:bottom w:val="none" w:sz="0" w:space="0" w:color="auto"/>
        <w:right w:val="none" w:sz="0" w:space="0" w:color="auto"/>
      </w:divBdr>
    </w:div>
    <w:div w:id="1817453110">
      <w:marLeft w:val="480"/>
      <w:marRight w:val="0"/>
      <w:marTop w:val="0"/>
      <w:marBottom w:val="0"/>
      <w:divBdr>
        <w:top w:val="none" w:sz="0" w:space="0" w:color="auto"/>
        <w:left w:val="none" w:sz="0" w:space="0" w:color="auto"/>
        <w:bottom w:val="none" w:sz="0" w:space="0" w:color="auto"/>
        <w:right w:val="none" w:sz="0" w:space="0" w:color="auto"/>
      </w:divBdr>
    </w:div>
    <w:div w:id="1817720933">
      <w:marLeft w:val="480"/>
      <w:marRight w:val="0"/>
      <w:marTop w:val="0"/>
      <w:marBottom w:val="0"/>
      <w:divBdr>
        <w:top w:val="none" w:sz="0" w:space="0" w:color="auto"/>
        <w:left w:val="none" w:sz="0" w:space="0" w:color="auto"/>
        <w:bottom w:val="none" w:sz="0" w:space="0" w:color="auto"/>
        <w:right w:val="none" w:sz="0" w:space="0" w:color="auto"/>
      </w:divBdr>
    </w:div>
    <w:div w:id="1817723648">
      <w:marLeft w:val="480"/>
      <w:marRight w:val="0"/>
      <w:marTop w:val="0"/>
      <w:marBottom w:val="0"/>
      <w:divBdr>
        <w:top w:val="none" w:sz="0" w:space="0" w:color="auto"/>
        <w:left w:val="none" w:sz="0" w:space="0" w:color="auto"/>
        <w:bottom w:val="none" w:sz="0" w:space="0" w:color="auto"/>
        <w:right w:val="none" w:sz="0" w:space="0" w:color="auto"/>
      </w:divBdr>
    </w:div>
    <w:div w:id="1817843889">
      <w:marLeft w:val="480"/>
      <w:marRight w:val="0"/>
      <w:marTop w:val="0"/>
      <w:marBottom w:val="0"/>
      <w:divBdr>
        <w:top w:val="none" w:sz="0" w:space="0" w:color="auto"/>
        <w:left w:val="none" w:sz="0" w:space="0" w:color="auto"/>
        <w:bottom w:val="none" w:sz="0" w:space="0" w:color="auto"/>
        <w:right w:val="none" w:sz="0" w:space="0" w:color="auto"/>
      </w:divBdr>
    </w:div>
    <w:div w:id="1818060979">
      <w:bodyDiv w:val="1"/>
      <w:marLeft w:val="0"/>
      <w:marRight w:val="0"/>
      <w:marTop w:val="0"/>
      <w:marBottom w:val="0"/>
      <w:divBdr>
        <w:top w:val="none" w:sz="0" w:space="0" w:color="auto"/>
        <w:left w:val="none" w:sz="0" w:space="0" w:color="auto"/>
        <w:bottom w:val="none" w:sz="0" w:space="0" w:color="auto"/>
        <w:right w:val="none" w:sz="0" w:space="0" w:color="auto"/>
      </w:divBdr>
    </w:div>
    <w:div w:id="1818106353">
      <w:marLeft w:val="480"/>
      <w:marRight w:val="0"/>
      <w:marTop w:val="0"/>
      <w:marBottom w:val="0"/>
      <w:divBdr>
        <w:top w:val="none" w:sz="0" w:space="0" w:color="auto"/>
        <w:left w:val="none" w:sz="0" w:space="0" w:color="auto"/>
        <w:bottom w:val="none" w:sz="0" w:space="0" w:color="auto"/>
        <w:right w:val="none" w:sz="0" w:space="0" w:color="auto"/>
      </w:divBdr>
    </w:div>
    <w:div w:id="1818188295">
      <w:marLeft w:val="480"/>
      <w:marRight w:val="0"/>
      <w:marTop w:val="0"/>
      <w:marBottom w:val="0"/>
      <w:divBdr>
        <w:top w:val="none" w:sz="0" w:space="0" w:color="auto"/>
        <w:left w:val="none" w:sz="0" w:space="0" w:color="auto"/>
        <w:bottom w:val="none" w:sz="0" w:space="0" w:color="auto"/>
        <w:right w:val="none" w:sz="0" w:space="0" w:color="auto"/>
      </w:divBdr>
    </w:div>
    <w:div w:id="1818763703">
      <w:marLeft w:val="480"/>
      <w:marRight w:val="0"/>
      <w:marTop w:val="0"/>
      <w:marBottom w:val="0"/>
      <w:divBdr>
        <w:top w:val="none" w:sz="0" w:space="0" w:color="auto"/>
        <w:left w:val="none" w:sz="0" w:space="0" w:color="auto"/>
        <w:bottom w:val="none" w:sz="0" w:space="0" w:color="auto"/>
        <w:right w:val="none" w:sz="0" w:space="0" w:color="auto"/>
      </w:divBdr>
    </w:div>
    <w:div w:id="1819028675">
      <w:bodyDiv w:val="1"/>
      <w:marLeft w:val="0"/>
      <w:marRight w:val="0"/>
      <w:marTop w:val="0"/>
      <w:marBottom w:val="0"/>
      <w:divBdr>
        <w:top w:val="none" w:sz="0" w:space="0" w:color="auto"/>
        <w:left w:val="none" w:sz="0" w:space="0" w:color="auto"/>
        <w:bottom w:val="none" w:sz="0" w:space="0" w:color="auto"/>
        <w:right w:val="none" w:sz="0" w:space="0" w:color="auto"/>
      </w:divBdr>
    </w:div>
    <w:div w:id="1819104495">
      <w:marLeft w:val="480"/>
      <w:marRight w:val="0"/>
      <w:marTop w:val="0"/>
      <w:marBottom w:val="0"/>
      <w:divBdr>
        <w:top w:val="none" w:sz="0" w:space="0" w:color="auto"/>
        <w:left w:val="none" w:sz="0" w:space="0" w:color="auto"/>
        <w:bottom w:val="none" w:sz="0" w:space="0" w:color="auto"/>
        <w:right w:val="none" w:sz="0" w:space="0" w:color="auto"/>
      </w:divBdr>
    </w:div>
    <w:div w:id="1819302871">
      <w:bodyDiv w:val="1"/>
      <w:marLeft w:val="0"/>
      <w:marRight w:val="0"/>
      <w:marTop w:val="0"/>
      <w:marBottom w:val="0"/>
      <w:divBdr>
        <w:top w:val="none" w:sz="0" w:space="0" w:color="auto"/>
        <w:left w:val="none" w:sz="0" w:space="0" w:color="auto"/>
        <w:bottom w:val="none" w:sz="0" w:space="0" w:color="auto"/>
        <w:right w:val="none" w:sz="0" w:space="0" w:color="auto"/>
      </w:divBdr>
    </w:div>
    <w:div w:id="1819767584">
      <w:marLeft w:val="480"/>
      <w:marRight w:val="0"/>
      <w:marTop w:val="0"/>
      <w:marBottom w:val="0"/>
      <w:divBdr>
        <w:top w:val="none" w:sz="0" w:space="0" w:color="auto"/>
        <w:left w:val="none" w:sz="0" w:space="0" w:color="auto"/>
        <w:bottom w:val="none" w:sz="0" w:space="0" w:color="auto"/>
        <w:right w:val="none" w:sz="0" w:space="0" w:color="auto"/>
      </w:divBdr>
    </w:div>
    <w:div w:id="1819882517">
      <w:marLeft w:val="480"/>
      <w:marRight w:val="0"/>
      <w:marTop w:val="0"/>
      <w:marBottom w:val="0"/>
      <w:divBdr>
        <w:top w:val="none" w:sz="0" w:space="0" w:color="auto"/>
        <w:left w:val="none" w:sz="0" w:space="0" w:color="auto"/>
        <w:bottom w:val="none" w:sz="0" w:space="0" w:color="auto"/>
        <w:right w:val="none" w:sz="0" w:space="0" w:color="auto"/>
      </w:divBdr>
    </w:div>
    <w:div w:id="1819883260">
      <w:bodyDiv w:val="1"/>
      <w:marLeft w:val="0"/>
      <w:marRight w:val="0"/>
      <w:marTop w:val="0"/>
      <w:marBottom w:val="0"/>
      <w:divBdr>
        <w:top w:val="none" w:sz="0" w:space="0" w:color="auto"/>
        <w:left w:val="none" w:sz="0" w:space="0" w:color="auto"/>
        <w:bottom w:val="none" w:sz="0" w:space="0" w:color="auto"/>
        <w:right w:val="none" w:sz="0" w:space="0" w:color="auto"/>
      </w:divBdr>
    </w:div>
    <w:div w:id="1820026895">
      <w:marLeft w:val="480"/>
      <w:marRight w:val="0"/>
      <w:marTop w:val="0"/>
      <w:marBottom w:val="0"/>
      <w:divBdr>
        <w:top w:val="none" w:sz="0" w:space="0" w:color="auto"/>
        <w:left w:val="none" w:sz="0" w:space="0" w:color="auto"/>
        <w:bottom w:val="none" w:sz="0" w:space="0" w:color="auto"/>
        <w:right w:val="none" w:sz="0" w:space="0" w:color="auto"/>
      </w:divBdr>
    </w:div>
    <w:div w:id="1820220132">
      <w:marLeft w:val="480"/>
      <w:marRight w:val="0"/>
      <w:marTop w:val="0"/>
      <w:marBottom w:val="0"/>
      <w:divBdr>
        <w:top w:val="none" w:sz="0" w:space="0" w:color="auto"/>
        <w:left w:val="none" w:sz="0" w:space="0" w:color="auto"/>
        <w:bottom w:val="none" w:sz="0" w:space="0" w:color="auto"/>
        <w:right w:val="none" w:sz="0" w:space="0" w:color="auto"/>
      </w:divBdr>
    </w:div>
    <w:div w:id="1820265219">
      <w:bodyDiv w:val="1"/>
      <w:marLeft w:val="0"/>
      <w:marRight w:val="0"/>
      <w:marTop w:val="0"/>
      <w:marBottom w:val="0"/>
      <w:divBdr>
        <w:top w:val="none" w:sz="0" w:space="0" w:color="auto"/>
        <w:left w:val="none" w:sz="0" w:space="0" w:color="auto"/>
        <w:bottom w:val="none" w:sz="0" w:space="0" w:color="auto"/>
        <w:right w:val="none" w:sz="0" w:space="0" w:color="auto"/>
      </w:divBdr>
    </w:div>
    <w:div w:id="1820608605">
      <w:bodyDiv w:val="1"/>
      <w:marLeft w:val="0"/>
      <w:marRight w:val="0"/>
      <w:marTop w:val="0"/>
      <w:marBottom w:val="0"/>
      <w:divBdr>
        <w:top w:val="none" w:sz="0" w:space="0" w:color="auto"/>
        <w:left w:val="none" w:sz="0" w:space="0" w:color="auto"/>
        <w:bottom w:val="none" w:sz="0" w:space="0" w:color="auto"/>
        <w:right w:val="none" w:sz="0" w:space="0" w:color="auto"/>
      </w:divBdr>
    </w:div>
    <w:div w:id="1820681907">
      <w:bodyDiv w:val="1"/>
      <w:marLeft w:val="0"/>
      <w:marRight w:val="0"/>
      <w:marTop w:val="0"/>
      <w:marBottom w:val="0"/>
      <w:divBdr>
        <w:top w:val="none" w:sz="0" w:space="0" w:color="auto"/>
        <w:left w:val="none" w:sz="0" w:space="0" w:color="auto"/>
        <w:bottom w:val="none" w:sz="0" w:space="0" w:color="auto"/>
        <w:right w:val="none" w:sz="0" w:space="0" w:color="auto"/>
      </w:divBdr>
    </w:div>
    <w:div w:id="1820683232">
      <w:marLeft w:val="480"/>
      <w:marRight w:val="0"/>
      <w:marTop w:val="0"/>
      <w:marBottom w:val="0"/>
      <w:divBdr>
        <w:top w:val="none" w:sz="0" w:space="0" w:color="auto"/>
        <w:left w:val="none" w:sz="0" w:space="0" w:color="auto"/>
        <w:bottom w:val="none" w:sz="0" w:space="0" w:color="auto"/>
        <w:right w:val="none" w:sz="0" w:space="0" w:color="auto"/>
      </w:divBdr>
    </w:div>
    <w:div w:id="1820727524">
      <w:bodyDiv w:val="1"/>
      <w:marLeft w:val="0"/>
      <w:marRight w:val="0"/>
      <w:marTop w:val="0"/>
      <w:marBottom w:val="0"/>
      <w:divBdr>
        <w:top w:val="none" w:sz="0" w:space="0" w:color="auto"/>
        <w:left w:val="none" w:sz="0" w:space="0" w:color="auto"/>
        <w:bottom w:val="none" w:sz="0" w:space="0" w:color="auto"/>
        <w:right w:val="none" w:sz="0" w:space="0" w:color="auto"/>
      </w:divBdr>
    </w:div>
    <w:div w:id="1820884199">
      <w:bodyDiv w:val="1"/>
      <w:marLeft w:val="0"/>
      <w:marRight w:val="0"/>
      <w:marTop w:val="0"/>
      <w:marBottom w:val="0"/>
      <w:divBdr>
        <w:top w:val="none" w:sz="0" w:space="0" w:color="auto"/>
        <w:left w:val="none" w:sz="0" w:space="0" w:color="auto"/>
        <w:bottom w:val="none" w:sz="0" w:space="0" w:color="auto"/>
        <w:right w:val="none" w:sz="0" w:space="0" w:color="auto"/>
      </w:divBdr>
    </w:div>
    <w:div w:id="1821118841">
      <w:marLeft w:val="480"/>
      <w:marRight w:val="0"/>
      <w:marTop w:val="0"/>
      <w:marBottom w:val="0"/>
      <w:divBdr>
        <w:top w:val="none" w:sz="0" w:space="0" w:color="auto"/>
        <w:left w:val="none" w:sz="0" w:space="0" w:color="auto"/>
        <w:bottom w:val="none" w:sz="0" w:space="0" w:color="auto"/>
        <w:right w:val="none" w:sz="0" w:space="0" w:color="auto"/>
      </w:divBdr>
    </w:div>
    <w:div w:id="1821843869">
      <w:bodyDiv w:val="1"/>
      <w:marLeft w:val="0"/>
      <w:marRight w:val="0"/>
      <w:marTop w:val="0"/>
      <w:marBottom w:val="0"/>
      <w:divBdr>
        <w:top w:val="none" w:sz="0" w:space="0" w:color="auto"/>
        <w:left w:val="none" w:sz="0" w:space="0" w:color="auto"/>
        <w:bottom w:val="none" w:sz="0" w:space="0" w:color="auto"/>
        <w:right w:val="none" w:sz="0" w:space="0" w:color="auto"/>
      </w:divBdr>
    </w:div>
    <w:div w:id="1821917707">
      <w:bodyDiv w:val="1"/>
      <w:marLeft w:val="0"/>
      <w:marRight w:val="0"/>
      <w:marTop w:val="0"/>
      <w:marBottom w:val="0"/>
      <w:divBdr>
        <w:top w:val="none" w:sz="0" w:space="0" w:color="auto"/>
        <w:left w:val="none" w:sz="0" w:space="0" w:color="auto"/>
        <w:bottom w:val="none" w:sz="0" w:space="0" w:color="auto"/>
        <w:right w:val="none" w:sz="0" w:space="0" w:color="auto"/>
      </w:divBdr>
    </w:div>
    <w:div w:id="1821994717">
      <w:bodyDiv w:val="1"/>
      <w:marLeft w:val="0"/>
      <w:marRight w:val="0"/>
      <w:marTop w:val="0"/>
      <w:marBottom w:val="0"/>
      <w:divBdr>
        <w:top w:val="none" w:sz="0" w:space="0" w:color="auto"/>
        <w:left w:val="none" w:sz="0" w:space="0" w:color="auto"/>
        <w:bottom w:val="none" w:sz="0" w:space="0" w:color="auto"/>
        <w:right w:val="none" w:sz="0" w:space="0" w:color="auto"/>
      </w:divBdr>
    </w:div>
    <w:div w:id="1821994967">
      <w:bodyDiv w:val="1"/>
      <w:marLeft w:val="0"/>
      <w:marRight w:val="0"/>
      <w:marTop w:val="0"/>
      <w:marBottom w:val="0"/>
      <w:divBdr>
        <w:top w:val="none" w:sz="0" w:space="0" w:color="auto"/>
        <w:left w:val="none" w:sz="0" w:space="0" w:color="auto"/>
        <w:bottom w:val="none" w:sz="0" w:space="0" w:color="auto"/>
        <w:right w:val="none" w:sz="0" w:space="0" w:color="auto"/>
      </w:divBdr>
    </w:div>
    <w:div w:id="1822043520">
      <w:marLeft w:val="480"/>
      <w:marRight w:val="0"/>
      <w:marTop w:val="0"/>
      <w:marBottom w:val="0"/>
      <w:divBdr>
        <w:top w:val="none" w:sz="0" w:space="0" w:color="auto"/>
        <w:left w:val="none" w:sz="0" w:space="0" w:color="auto"/>
        <w:bottom w:val="none" w:sz="0" w:space="0" w:color="auto"/>
        <w:right w:val="none" w:sz="0" w:space="0" w:color="auto"/>
      </w:divBdr>
    </w:div>
    <w:div w:id="1822114709">
      <w:bodyDiv w:val="1"/>
      <w:marLeft w:val="0"/>
      <w:marRight w:val="0"/>
      <w:marTop w:val="0"/>
      <w:marBottom w:val="0"/>
      <w:divBdr>
        <w:top w:val="none" w:sz="0" w:space="0" w:color="auto"/>
        <w:left w:val="none" w:sz="0" w:space="0" w:color="auto"/>
        <w:bottom w:val="none" w:sz="0" w:space="0" w:color="auto"/>
        <w:right w:val="none" w:sz="0" w:space="0" w:color="auto"/>
      </w:divBdr>
    </w:div>
    <w:div w:id="1822119591">
      <w:marLeft w:val="480"/>
      <w:marRight w:val="0"/>
      <w:marTop w:val="0"/>
      <w:marBottom w:val="0"/>
      <w:divBdr>
        <w:top w:val="none" w:sz="0" w:space="0" w:color="auto"/>
        <w:left w:val="none" w:sz="0" w:space="0" w:color="auto"/>
        <w:bottom w:val="none" w:sz="0" w:space="0" w:color="auto"/>
        <w:right w:val="none" w:sz="0" w:space="0" w:color="auto"/>
      </w:divBdr>
    </w:div>
    <w:div w:id="1822195119">
      <w:bodyDiv w:val="1"/>
      <w:marLeft w:val="0"/>
      <w:marRight w:val="0"/>
      <w:marTop w:val="0"/>
      <w:marBottom w:val="0"/>
      <w:divBdr>
        <w:top w:val="none" w:sz="0" w:space="0" w:color="auto"/>
        <w:left w:val="none" w:sz="0" w:space="0" w:color="auto"/>
        <w:bottom w:val="none" w:sz="0" w:space="0" w:color="auto"/>
        <w:right w:val="none" w:sz="0" w:space="0" w:color="auto"/>
      </w:divBdr>
    </w:div>
    <w:div w:id="1822230205">
      <w:marLeft w:val="480"/>
      <w:marRight w:val="0"/>
      <w:marTop w:val="0"/>
      <w:marBottom w:val="0"/>
      <w:divBdr>
        <w:top w:val="none" w:sz="0" w:space="0" w:color="auto"/>
        <w:left w:val="none" w:sz="0" w:space="0" w:color="auto"/>
        <w:bottom w:val="none" w:sz="0" w:space="0" w:color="auto"/>
        <w:right w:val="none" w:sz="0" w:space="0" w:color="auto"/>
      </w:divBdr>
    </w:div>
    <w:div w:id="1823082867">
      <w:marLeft w:val="480"/>
      <w:marRight w:val="0"/>
      <w:marTop w:val="0"/>
      <w:marBottom w:val="0"/>
      <w:divBdr>
        <w:top w:val="none" w:sz="0" w:space="0" w:color="auto"/>
        <w:left w:val="none" w:sz="0" w:space="0" w:color="auto"/>
        <w:bottom w:val="none" w:sz="0" w:space="0" w:color="auto"/>
        <w:right w:val="none" w:sz="0" w:space="0" w:color="auto"/>
      </w:divBdr>
    </w:div>
    <w:div w:id="1823228010">
      <w:marLeft w:val="480"/>
      <w:marRight w:val="0"/>
      <w:marTop w:val="0"/>
      <w:marBottom w:val="0"/>
      <w:divBdr>
        <w:top w:val="none" w:sz="0" w:space="0" w:color="auto"/>
        <w:left w:val="none" w:sz="0" w:space="0" w:color="auto"/>
        <w:bottom w:val="none" w:sz="0" w:space="0" w:color="auto"/>
        <w:right w:val="none" w:sz="0" w:space="0" w:color="auto"/>
      </w:divBdr>
    </w:div>
    <w:div w:id="1823233263">
      <w:bodyDiv w:val="1"/>
      <w:marLeft w:val="0"/>
      <w:marRight w:val="0"/>
      <w:marTop w:val="0"/>
      <w:marBottom w:val="0"/>
      <w:divBdr>
        <w:top w:val="none" w:sz="0" w:space="0" w:color="auto"/>
        <w:left w:val="none" w:sz="0" w:space="0" w:color="auto"/>
        <w:bottom w:val="none" w:sz="0" w:space="0" w:color="auto"/>
        <w:right w:val="none" w:sz="0" w:space="0" w:color="auto"/>
      </w:divBdr>
    </w:div>
    <w:div w:id="1823501989">
      <w:bodyDiv w:val="1"/>
      <w:marLeft w:val="0"/>
      <w:marRight w:val="0"/>
      <w:marTop w:val="0"/>
      <w:marBottom w:val="0"/>
      <w:divBdr>
        <w:top w:val="none" w:sz="0" w:space="0" w:color="auto"/>
        <w:left w:val="none" w:sz="0" w:space="0" w:color="auto"/>
        <w:bottom w:val="none" w:sz="0" w:space="0" w:color="auto"/>
        <w:right w:val="none" w:sz="0" w:space="0" w:color="auto"/>
      </w:divBdr>
    </w:div>
    <w:div w:id="1823619518">
      <w:bodyDiv w:val="1"/>
      <w:marLeft w:val="0"/>
      <w:marRight w:val="0"/>
      <w:marTop w:val="0"/>
      <w:marBottom w:val="0"/>
      <w:divBdr>
        <w:top w:val="none" w:sz="0" w:space="0" w:color="auto"/>
        <w:left w:val="none" w:sz="0" w:space="0" w:color="auto"/>
        <w:bottom w:val="none" w:sz="0" w:space="0" w:color="auto"/>
        <w:right w:val="none" w:sz="0" w:space="0" w:color="auto"/>
      </w:divBdr>
    </w:div>
    <w:div w:id="1823890254">
      <w:marLeft w:val="480"/>
      <w:marRight w:val="0"/>
      <w:marTop w:val="0"/>
      <w:marBottom w:val="0"/>
      <w:divBdr>
        <w:top w:val="none" w:sz="0" w:space="0" w:color="auto"/>
        <w:left w:val="none" w:sz="0" w:space="0" w:color="auto"/>
        <w:bottom w:val="none" w:sz="0" w:space="0" w:color="auto"/>
        <w:right w:val="none" w:sz="0" w:space="0" w:color="auto"/>
      </w:divBdr>
    </w:div>
    <w:div w:id="1824081031">
      <w:marLeft w:val="480"/>
      <w:marRight w:val="0"/>
      <w:marTop w:val="0"/>
      <w:marBottom w:val="0"/>
      <w:divBdr>
        <w:top w:val="none" w:sz="0" w:space="0" w:color="auto"/>
        <w:left w:val="none" w:sz="0" w:space="0" w:color="auto"/>
        <w:bottom w:val="none" w:sz="0" w:space="0" w:color="auto"/>
        <w:right w:val="none" w:sz="0" w:space="0" w:color="auto"/>
      </w:divBdr>
    </w:div>
    <w:div w:id="1824082777">
      <w:bodyDiv w:val="1"/>
      <w:marLeft w:val="0"/>
      <w:marRight w:val="0"/>
      <w:marTop w:val="0"/>
      <w:marBottom w:val="0"/>
      <w:divBdr>
        <w:top w:val="none" w:sz="0" w:space="0" w:color="auto"/>
        <w:left w:val="none" w:sz="0" w:space="0" w:color="auto"/>
        <w:bottom w:val="none" w:sz="0" w:space="0" w:color="auto"/>
        <w:right w:val="none" w:sz="0" w:space="0" w:color="auto"/>
      </w:divBdr>
    </w:div>
    <w:div w:id="1824226892">
      <w:bodyDiv w:val="1"/>
      <w:marLeft w:val="0"/>
      <w:marRight w:val="0"/>
      <w:marTop w:val="0"/>
      <w:marBottom w:val="0"/>
      <w:divBdr>
        <w:top w:val="none" w:sz="0" w:space="0" w:color="auto"/>
        <w:left w:val="none" w:sz="0" w:space="0" w:color="auto"/>
        <w:bottom w:val="none" w:sz="0" w:space="0" w:color="auto"/>
        <w:right w:val="none" w:sz="0" w:space="0" w:color="auto"/>
      </w:divBdr>
    </w:div>
    <w:div w:id="1824273253">
      <w:marLeft w:val="480"/>
      <w:marRight w:val="0"/>
      <w:marTop w:val="0"/>
      <w:marBottom w:val="0"/>
      <w:divBdr>
        <w:top w:val="none" w:sz="0" w:space="0" w:color="auto"/>
        <w:left w:val="none" w:sz="0" w:space="0" w:color="auto"/>
        <w:bottom w:val="none" w:sz="0" w:space="0" w:color="auto"/>
        <w:right w:val="none" w:sz="0" w:space="0" w:color="auto"/>
      </w:divBdr>
    </w:div>
    <w:div w:id="1824351158">
      <w:marLeft w:val="480"/>
      <w:marRight w:val="0"/>
      <w:marTop w:val="0"/>
      <w:marBottom w:val="0"/>
      <w:divBdr>
        <w:top w:val="none" w:sz="0" w:space="0" w:color="auto"/>
        <w:left w:val="none" w:sz="0" w:space="0" w:color="auto"/>
        <w:bottom w:val="none" w:sz="0" w:space="0" w:color="auto"/>
        <w:right w:val="none" w:sz="0" w:space="0" w:color="auto"/>
      </w:divBdr>
    </w:div>
    <w:div w:id="1824465695">
      <w:bodyDiv w:val="1"/>
      <w:marLeft w:val="0"/>
      <w:marRight w:val="0"/>
      <w:marTop w:val="0"/>
      <w:marBottom w:val="0"/>
      <w:divBdr>
        <w:top w:val="none" w:sz="0" w:space="0" w:color="auto"/>
        <w:left w:val="none" w:sz="0" w:space="0" w:color="auto"/>
        <w:bottom w:val="none" w:sz="0" w:space="0" w:color="auto"/>
        <w:right w:val="none" w:sz="0" w:space="0" w:color="auto"/>
      </w:divBdr>
    </w:div>
    <w:div w:id="1824810817">
      <w:marLeft w:val="480"/>
      <w:marRight w:val="0"/>
      <w:marTop w:val="0"/>
      <w:marBottom w:val="0"/>
      <w:divBdr>
        <w:top w:val="none" w:sz="0" w:space="0" w:color="auto"/>
        <w:left w:val="none" w:sz="0" w:space="0" w:color="auto"/>
        <w:bottom w:val="none" w:sz="0" w:space="0" w:color="auto"/>
        <w:right w:val="none" w:sz="0" w:space="0" w:color="auto"/>
      </w:divBdr>
    </w:div>
    <w:div w:id="1824854377">
      <w:bodyDiv w:val="1"/>
      <w:marLeft w:val="0"/>
      <w:marRight w:val="0"/>
      <w:marTop w:val="0"/>
      <w:marBottom w:val="0"/>
      <w:divBdr>
        <w:top w:val="none" w:sz="0" w:space="0" w:color="auto"/>
        <w:left w:val="none" w:sz="0" w:space="0" w:color="auto"/>
        <w:bottom w:val="none" w:sz="0" w:space="0" w:color="auto"/>
        <w:right w:val="none" w:sz="0" w:space="0" w:color="auto"/>
      </w:divBdr>
    </w:div>
    <w:div w:id="1824924632">
      <w:marLeft w:val="480"/>
      <w:marRight w:val="0"/>
      <w:marTop w:val="0"/>
      <w:marBottom w:val="0"/>
      <w:divBdr>
        <w:top w:val="none" w:sz="0" w:space="0" w:color="auto"/>
        <w:left w:val="none" w:sz="0" w:space="0" w:color="auto"/>
        <w:bottom w:val="none" w:sz="0" w:space="0" w:color="auto"/>
        <w:right w:val="none" w:sz="0" w:space="0" w:color="auto"/>
      </w:divBdr>
    </w:div>
    <w:div w:id="1825118081">
      <w:bodyDiv w:val="1"/>
      <w:marLeft w:val="0"/>
      <w:marRight w:val="0"/>
      <w:marTop w:val="0"/>
      <w:marBottom w:val="0"/>
      <w:divBdr>
        <w:top w:val="none" w:sz="0" w:space="0" w:color="auto"/>
        <w:left w:val="none" w:sz="0" w:space="0" w:color="auto"/>
        <w:bottom w:val="none" w:sz="0" w:space="0" w:color="auto"/>
        <w:right w:val="none" w:sz="0" w:space="0" w:color="auto"/>
      </w:divBdr>
    </w:div>
    <w:div w:id="1825122929">
      <w:marLeft w:val="480"/>
      <w:marRight w:val="0"/>
      <w:marTop w:val="0"/>
      <w:marBottom w:val="0"/>
      <w:divBdr>
        <w:top w:val="none" w:sz="0" w:space="0" w:color="auto"/>
        <w:left w:val="none" w:sz="0" w:space="0" w:color="auto"/>
        <w:bottom w:val="none" w:sz="0" w:space="0" w:color="auto"/>
        <w:right w:val="none" w:sz="0" w:space="0" w:color="auto"/>
      </w:divBdr>
    </w:div>
    <w:div w:id="1825315027">
      <w:bodyDiv w:val="1"/>
      <w:marLeft w:val="0"/>
      <w:marRight w:val="0"/>
      <w:marTop w:val="0"/>
      <w:marBottom w:val="0"/>
      <w:divBdr>
        <w:top w:val="none" w:sz="0" w:space="0" w:color="auto"/>
        <w:left w:val="none" w:sz="0" w:space="0" w:color="auto"/>
        <w:bottom w:val="none" w:sz="0" w:space="0" w:color="auto"/>
        <w:right w:val="none" w:sz="0" w:space="0" w:color="auto"/>
      </w:divBdr>
    </w:div>
    <w:div w:id="1825315448">
      <w:bodyDiv w:val="1"/>
      <w:marLeft w:val="0"/>
      <w:marRight w:val="0"/>
      <w:marTop w:val="0"/>
      <w:marBottom w:val="0"/>
      <w:divBdr>
        <w:top w:val="none" w:sz="0" w:space="0" w:color="auto"/>
        <w:left w:val="none" w:sz="0" w:space="0" w:color="auto"/>
        <w:bottom w:val="none" w:sz="0" w:space="0" w:color="auto"/>
        <w:right w:val="none" w:sz="0" w:space="0" w:color="auto"/>
      </w:divBdr>
    </w:div>
    <w:div w:id="1825777590">
      <w:bodyDiv w:val="1"/>
      <w:marLeft w:val="0"/>
      <w:marRight w:val="0"/>
      <w:marTop w:val="0"/>
      <w:marBottom w:val="0"/>
      <w:divBdr>
        <w:top w:val="none" w:sz="0" w:space="0" w:color="auto"/>
        <w:left w:val="none" w:sz="0" w:space="0" w:color="auto"/>
        <w:bottom w:val="none" w:sz="0" w:space="0" w:color="auto"/>
        <w:right w:val="none" w:sz="0" w:space="0" w:color="auto"/>
      </w:divBdr>
    </w:div>
    <w:div w:id="1826047382">
      <w:marLeft w:val="480"/>
      <w:marRight w:val="0"/>
      <w:marTop w:val="0"/>
      <w:marBottom w:val="0"/>
      <w:divBdr>
        <w:top w:val="none" w:sz="0" w:space="0" w:color="auto"/>
        <w:left w:val="none" w:sz="0" w:space="0" w:color="auto"/>
        <w:bottom w:val="none" w:sz="0" w:space="0" w:color="auto"/>
        <w:right w:val="none" w:sz="0" w:space="0" w:color="auto"/>
      </w:divBdr>
    </w:div>
    <w:div w:id="1826048746">
      <w:marLeft w:val="480"/>
      <w:marRight w:val="0"/>
      <w:marTop w:val="0"/>
      <w:marBottom w:val="0"/>
      <w:divBdr>
        <w:top w:val="none" w:sz="0" w:space="0" w:color="auto"/>
        <w:left w:val="none" w:sz="0" w:space="0" w:color="auto"/>
        <w:bottom w:val="none" w:sz="0" w:space="0" w:color="auto"/>
        <w:right w:val="none" w:sz="0" w:space="0" w:color="auto"/>
      </w:divBdr>
    </w:div>
    <w:div w:id="1826313145">
      <w:bodyDiv w:val="1"/>
      <w:marLeft w:val="0"/>
      <w:marRight w:val="0"/>
      <w:marTop w:val="0"/>
      <w:marBottom w:val="0"/>
      <w:divBdr>
        <w:top w:val="none" w:sz="0" w:space="0" w:color="auto"/>
        <w:left w:val="none" w:sz="0" w:space="0" w:color="auto"/>
        <w:bottom w:val="none" w:sz="0" w:space="0" w:color="auto"/>
        <w:right w:val="none" w:sz="0" w:space="0" w:color="auto"/>
      </w:divBdr>
    </w:div>
    <w:div w:id="1826318533">
      <w:bodyDiv w:val="1"/>
      <w:marLeft w:val="0"/>
      <w:marRight w:val="0"/>
      <w:marTop w:val="0"/>
      <w:marBottom w:val="0"/>
      <w:divBdr>
        <w:top w:val="none" w:sz="0" w:space="0" w:color="auto"/>
        <w:left w:val="none" w:sz="0" w:space="0" w:color="auto"/>
        <w:bottom w:val="none" w:sz="0" w:space="0" w:color="auto"/>
        <w:right w:val="none" w:sz="0" w:space="0" w:color="auto"/>
      </w:divBdr>
    </w:div>
    <w:div w:id="1826625836">
      <w:marLeft w:val="480"/>
      <w:marRight w:val="0"/>
      <w:marTop w:val="0"/>
      <w:marBottom w:val="0"/>
      <w:divBdr>
        <w:top w:val="none" w:sz="0" w:space="0" w:color="auto"/>
        <w:left w:val="none" w:sz="0" w:space="0" w:color="auto"/>
        <w:bottom w:val="none" w:sz="0" w:space="0" w:color="auto"/>
        <w:right w:val="none" w:sz="0" w:space="0" w:color="auto"/>
      </w:divBdr>
    </w:div>
    <w:div w:id="1826774986">
      <w:marLeft w:val="480"/>
      <w:marRight w:val="0"/>
      <w:marTop w:val="0"/>
      <w:marBottom w:val="0"/>
      <w:divBdr>
        <w:top w:val="none" w:sz="0" w:space="0" w:color="auto"/>
        <w:left w:val="none" w:sz="0" w:space="0" w:color="auto"/>
        <w:bottom w:val="none" w:sz="0" w:space="0" w:color="auto"/>
        <w:right w:val="none" w:sz="0" w:space="0" w:color="auto"/>
      </w:divBdr>
    </w:div>
    <w:div w:id="1826779070">
      <w:bodyDiv w:val="1"/>
      <w:marLeft w:val="0"/>
      <w:marRight w:val="0"/>
      <w:marTop w:val="0"/>
      <w:marBottom w:val="0"/>
      <w:divBdr>
        <w:top w:val="none" w:sz="0" w:space="0" w:color="auto"/>
        <w:left w:val="none" w:sz="0" w:space="0" w:color="auto"/>
        <w:bottom w:val="none" w:sz="0" w:space="0" w:color="auto"/>
        <w:right w:val="none" w:sz="0" w:space="0" w:color="auto"/>
      </w:divBdr>
    </w:div>
    <w:div w:id="1826819649">
      <w:bodyDiv w:val="1"/>
      <w:marLeft w:val="0"/>
      <w:marRight w:val="0"/>
      <w:marTop w:val="0"/>
      <w:marBottom w:val="0"/>
      <w:divBdr>
        <w:top w:val="none" w:sz="0" w:space="0" w:color="auto"/>
        <w:left w:val="none" w:sz="0" w:space="0" w:color="auto"/>
        <w:bottom w:val="none" w:sz="0" w:space="0" w:color="auto"/>
        <w:right w:val="none" w:sz="0" w:space="0" w:color="auto"/>
      </w:divBdr>
    </w:div>
    <w:div w:id="1827016378">
      <w:marLeft w:val="480"/>
      <w:marRight w:val="0"/>
      <w:marTop w:val="0"/>
      <w:marBottom w:val="0"/>
      <w:divBdr>
        <w:top w:val="none" w:sz="0" w:space="0" w:color="auto"/>
        <w:left w:val="none" w:sz="0" w:space="0" w:color="auto"/>
        <w:bottom w:val="none" w:sz="0" w:space="0" w:color="auto"/>
        <w:right w:val="none" w:sz="0" w:space="0" w:color="auto"/>
      </w:divBdr>
    </w:div>
    <w:div w:id="1827017279">
      <w:bodyDiv w:val="1"/>
      <w:marLeft w:val="0"/>
      <w:marRight w:val="0"/>
      <w:marTop w:val="0"/>
      <w:marBottom w:val="0"/>
      <w:divBdr>
        <w:top w:val="none" w:sz="0" w:space="0" w:color="auto"/>
        <w:left w:val="none" w:sz="0" w:space="0" w:color="auto"/>
        <w:bottom w:val="none" w:sz="0" w:space="0" w:color="auto"/>
        <w:right w:val="none" w:sz="0" w:space="0" w:color="auto"/>
      </w:divBdr>
    </w:div>
    <w:div w:id="1827092306">
      <w:marLeft w:val="480"/>
      <w:marRight w:val="0"/>
      <w:marTop w:val="0"/>
      <w:marBottom w:val="0"/>
      <w:divBdr>
        <w:top w:val="none" w:sz="0" w:space="0" w:color="auto"/>
        <w:left w:val="none" w:sz="0" w:space="0" w:color="auto"/>
        <w:bottom w:val="none" w:sz="0" w:space="0" w:color="auto"/>
        <w:right w:val="none" w:sz="0" w:space="0" w:color="auto"/>
      </w:divBdr>
    </w:div>
    <w:div w:id="1827235861">
      <w:marLeft w:val="480"/>
      <w:marRight w:val="0"/>
      <w:marTop w:val="0"/>
      <w:marBottom w:val="0"/>
      <w:divBdr>
        <w:top w:val="none" w:sz="0" w:space="0" w:color="auto"/>
        <w:left w:val="none" w:sz="0" w:space="0" w:color="auto"/>
        <w:bottom w:val="none" w:sz="0" w:space="0" w:color="auto"/>
        <w:right w:val="none" w:sz="0" w:space="0" w:color="auto"/>
      </w:divBdr>
    </w:div>
    <w:div w:id="1827865147">
      <w:marLeft w:val="480"/>
      <w:marRight w:val="0"/>
      <w:marTop w:val="0"/>
      <w:marBottom w:val="0"/>
      <w:divBdr>
        <w:top w:val="none" w:sz="0" w:space="0" w:color="auto"/>
        <w:left w:val="none" w:sz="0" w:space="0" w:color="auto"/>
        <w:bottom w:val="none" w:sz="0" w:space="0" w:color="auto"/>
        <w:right w:val="none" w:sz="0" w:space="0" w:color="auto"/>
      </w:divBdr>
    </w:div>
    <w:div w:id="1827891602">
      <w:marLeft w:val="480"/>
      <w:marRight w:val="0"/>
      <w:marTop w:val="0"/>
      <w:marBottom w:val="0"/>
      <w:divBdr>
        <w:top w:val="none" w:sz="0" w:space="0" w:color="auto"/>
        <w:left w:val="none" w:sz="0" w:space="0" w:color="auto"/>
        <w:bottom w:val="none" w:sz="0" w:space="0" w:color="auto"/>
        <w:right w:val="none" w:sz="0" w:space="0" w:color="auto"/>
      </w:divBdr>
    </w:div>
    <w:div w:id="1828403661">
      <w:marLeft w:val="480"/>
      <w:marRight w:val="0"/>
      <w:marTop w:val="0"/>
      <w:marBottom w:val="0"/>
      <w:divBdr>
        <w:top w:val="none" w:sz="0" w:space="0" w:color="auto"/>
        <w:left w:val="none" w:sz="0" w:space="0" w:color="auto"/>
        <w:bottom w:val="none" w:sz="0" w:space="0" w:color="auto"/>
        <w:right w:val="none" w:sz="0" w:space="0" w:color="auto"/>
      </w:divBdr>
    </w:div>
    <w:div w:id="1828473333">
      <w:bodyDiv w:val="1"/>
      <w:marLeft w:val="0"/>
      <w:marRight w:val="0"/>
      <w:marTop w:val="0"/>
      <w:marBottom w:val="0"/>
      <w:divBdr>
        <w:top w:val="none" w:sz="0" w:space="0" w:color="auto"/>
        <w:left w:val="none" w:sz="0" w:space="0" w:color="auto"/>
        <w:bottom w:val="none" w:sz="0" w:space="0" w:color="auto"/>
        <w:right w:val="none" w:sz="0" w:space="0" w:color="auto"/>
      </w:divBdr>
    </w:div>
    <w:div w:id="1828668293">
      <w:bodyDiv w:val="1"/>
      <w:marLeft w:val="0"/>
      <w:marRight w:val="0"/>
      <w:marTop w:val="0"/>
      <w:marBottom w:val="0"/>
      <w:divBdr>
        <w:top w:val="none" w:sz="0" w:space="0" w:color="auto"/>
        <w:left w:val="none" w:sz="0" w:space="0" w:color="auto"/>
        <w:bottom w:val="none" w:sz="0" w:space="0" w:color="auto"/>
        <w:right w:val="none" w:sz="0" w:space="0" w:color="auto"/>
      </w:divBdr>
    </w:div>
    <w:div w:id="1828860422">
      <w:marLeft w:val="480"/>
      <w:marRight w:val="0"/>
      <w:marTop w:val="0"/>
      <w:marBottom w:val="0"/>
      <w:divBdr>
        <w:top w:val="none" w:sz="0" w:space="0" w:color="auto"/>
        <w:left w:val="none" w:sz="0" w:space="0" w:color="auto"/>
        <w:bottom w:val="none" w:sz="0" w:space="0" w:color="auto"/>
        <w:right w:val="none" w:sz="0" w:space="0" w:color="auto"/>
      </w:divBdr>
    </w:div>
    <w:div w:id="1828939724">
      <w:marLeft w:val="480"/>
      <w:marRight w:val="0"/>
      <w:marTop w:val="0"/>
      <w:marBottom w:val="0"/>
      <w:divBdr>
        <w:top w:val="none" w:sz="0" w:space="0" w:color="auto"/>
        <w:left w:val="none" w:sz="0" w:space="0" w:color="auto"/>
        <w:bottom w:val="none" w:sz="0" w:space="0" w:color="auto"/>
        <w:right w:val="none" w:sz="0" w:space="0" w:color="auto"/>
      </w:divBdr>
    </w:div>
    <w:div w:id="1829057090">
      <w:marLeft w:val="480"/>
      <w:marRight w:val="0"/>
      <w:marTop w:val="0"/>
      <w:marBottom w:val="0"/>
      <w:divBdr>
        <w:top w:val="none" w:sz="0" w:space="0" w:color="auto"/>
        <w:left w:val="none" w:sz="0" w:space="0" w:color="auto"/>
        <w:bottom w:val="none" w:sz="0" w:space="0" w:color="auto"/>
        <w:right w:val="none" w:sz="0" w:space="0" w:color="auto"/>
      </w:divBdr>
    </w:div>
    <w:div w:id="1829207709">
      <w:bodyDiv w:val="1"/>
      <w:marLeft w:val="0"/>
      <w:marRight w:val="0"/>
      <w:marTop w:val="0"/>
      <w:marBottom w:val="0"/>
      <w:divBdr>
        <w:top w:val="none" w:sz="0" w:space="0" w:color="auto"/>
        <w:left w:val="none" w:sz="0" w:space="0" w:color="auto"/>
        <w:bottom w:val="none" w:sz="0" w:space="0" w:color="auto"/>
        <w:right w:val="none" w:sz="0" w:space="0" w:color="auto"/>
      </w:divBdr>
    </w:div>
    <w:div w:id="1829251652">
      <w:marLeft w:val="480"/>
      <w:marRight w:val="0"/>
      <w:marTop w:val="0"/>
      <w:marBottom w:val="0"/>
      <w:divBdr>
        <w:top w:val="none" w:sz="0" w:space="0" w:color="auto"/>
        <w:left w:val="none" w:sz="0" w:space="0" w:color="auto"/>
        <w:bottom w:val="none" w:sz="0" w:space="0" w:color="auto"/>
        <w:right w:val="none" w:sz="0" w:space="0" w:color="auto"/>
      </w:divBdr>
    </w:div>
    <w:div w:id="1829400010">
      <w:marLeft w:val="480"/>
      <w:marRight w:val="0"/>
      <w:marTop w:val="0"/>
      <w:marBottom w:val="0"/>
      <w:divBdr>
        <w:top w:val="none" w:sz="0" w:space="0" w:color="auto"/>
        <w:left w:val="none" w:sz="0" w:space="0" w:color="auto"/>
        <w:bottom w:val="none" w:sz="0" w:space="0" w:color="auto"/>
        <w:right w:val="none" w:sz="0" w:space="0" w:color="auto"/>
      </w:divBdr>
    </w:div>
    <w:div w:id="1829439671">
      <w:marLeft w:val="480"/>
      <w:marRight w:val="0"/>
      <w:marTop w:val="0"/>
      <w:marBottom w:val="0"/>
      <w:divBdr>
        <w:top w:val="none" w:sz="0" w:space="0" w:color="auto"/>
        <w:left w:val="none" w:sz="0" w:space="0" w:color="auto"/>
        <w:bottom w:val="none" w:sz="0" w:space="0" w:color="auto"/>
        <w:right w:val="none" w:sz="0" w:space="0" w:color="auto"/>
      </w:divBdr>
    </w:div>
    <w:div w:id="1829444886">
      <w:bodyDiv w:val="1"/>
      <w:marLeft w:val="0"/>
      <w:marRight w:val="0"/>
      <w:marTop w:val="0"/>
      <w:marBottom w:val="0"/>
      <w:divBdr>
        <w:top w:val="none" w:sz="0" w:space="0" w:color="auto"/>
        <w:left w:val="none" w:sz="0" w:space="0" w:color="auto"/>
        <w:bottom w:val="none" w:sz="0" w:space="0" w:color="auto"/>
        <w:right w:val="none" w:sz="0" w:space="0" w:color="auto"/>
      </w:divBdr>
    </w:div>
    <w:div w:id="1829595399">
      <w:bodyDiv w:val="1"/>
      <w:marLeft w:val="0"/>
      <w:marRight w:val="0"/>
      <w:marTop w:val="0"/>
      <w:marBottom w:val="0"/>
      <w:divBdr>
        <w:top w:val="none" w:sz="0" w:space="0" w:color="auto"/>
        <w:left w:val="none" w:sz="0" w:space="0" w:color="auto"/>
        <w:bottom w:val="none" w:sz="0" w:space="0" w:color="auto"/>
        <w:right w:val="none" w:sz="0" w:space="0" w:color="auto"/>
      </w:divBdr>
    </w:div>
    <w:div w:id="1829635563">
      <w:marLeft w:val="480"/>
      <w:marRight w:val="0"/>
      <w:marTop w:val="0"/>
      <w:marBottom w:val="0"/>
      <w:divBdr>
        <w:top w:val="none" w:sz="0" w:space="0" w:color="auto"/>
        <w:left w:val="none" w:sz="0" w:space="0" w:color="auto"/>
        <w:bottom w:val="none" w:sz="0" w:space="0" w:color="auto"/>
        <w:right w:val="none" w:sz="0" w:space="0" w:color="auto"/>
      </w:divBdr>
    </w:div>
    <w:div w:id="1829709633">
      <w:bodyDiv w:val="1"/>
      <w:marLeft w:val="0"/>
      <w:marRight w:val="0"/>
      <w:marTop w:val="0"/>
      <w:marBottom w:val="0"/>
      <w:divBdr>
        <w:top w:val="none" w:sz="0" w:space="0" w:color="auto"/>
        <w:left w:val="none" w:sz="0" w:space="0" w:color="auto"/>
        <w:bottom w:val="none" w:sz="0" w:space="0" w:color="auto"/>
        <w:right w:val="none" w:sz="0" w:space="0" w:color="auto"/>
      </w:divBdr>
    </w:div>
    <w:div w:id="1829714499">
      <w:marLeft w:val="480"/>
      <w:marRight w:val="0"/>
      <w:marTop w:val="0"/>
      <w:marBottom w:val="0"/>
      <w:divBdr>
        <w:top w:val="none" w:sz="0" w:space="0" w:color="auto"/>
        <w:left w:val="none" w:sz="0" w:space="0" w:color="auto"/>
        <w:bottom w:val="none" w:sz="0" w:space="0" w:color="auto"/>
        <w:right w:val="none" w:sz="0" w:space="0" w:color="auto"/>
      </w:divBdr>
    </w:div>
    <w:div w:id="1829860861">
      <w:bodyDiv w:val="1"/>
      <w:marLeft w:val="0"/>
      <w:marRight w:val="0"/>
      <w:marTop w:val="0"/>
      <w:marBottom w:val="0"/>
      <w:divBdr>
        <w:top w:val="none" w:sz="0" w:space="0" w:color="auto"/>
        <w:left w:val="none" w:sz="0" w:space="0" w:color="auto"/>
        <w:bottom w:val="none" w:sz="0" w:space="0" w:color="auto"/>
        <w:right w:val="none" w:sz="0" w:space="0" w:color="auto"/>
      </w:divBdr>
    </w:div>
    <w:div w:id="1829975746">
      <w:marLeft w:val="480"/>
      <w:marRight w:val="0"/>
      <w:marTop w:val="0"/>
      <w:marBottom w:val="0"/>
      <w:divBdr>
        <w:top w:val="none" w:sz="0" w:space="0" w:color="auto"/>
        <w:left w:val="none" w:sz="0" w:space="0" w:color="auto"/>
        <w:bottom w:val="none" w:sz="0" w:space="0" w:color="auto"/>
        <w:right w:val="none" w:sz="0" w:space="0" w:color="auto"/>
      </w:divBdr>
    </w:div>
    <w:div w:id="1830053054">
      <w:marLeft w:val="480"/>
      <w:marRight w:val="0"/>
      <w:marTop w:val="0"/>
      <w:marBottom w:val="0"/>
      <w:divBdr>
        <w:top w:val="none" w:sz="0" w:space="0" w:color="auto"/>
        <w:left w:val="none" w:sz="0" w:space="0" w:color="auto"/>
        <w:bottom w:val="none" w:sz="0" w:space="0" w:color="auto"/>
        <w:right w:val="none" w:sz="0" w:space="0" w:color="auto"/>
      </w:divBdr>
    </w:div>
    <w:div w:id="1830169748">
      <w:bodyDiv w:val="1"/>
      <w:marLeft w:val="0"/>
      <w:marRight w:val="0"/>
      <w:marTop w:val="0"/>
      <w:marBottom w:val="0"/>
      <w:divBdr>
        <w:top w:val="none" w:sz="0" w:space="0" w:color="auto"/>
        <w:left w:val="none" w:sz="0" w:space="0" w:color="auto"/>
        <w:bottom w:val="none" w:sz="0" w:space="0" w:color="auto"/>
        <w:right w:val="none" w:sz="0" w:space="0" w:color="auto"/>
      </w:divBdr>
    </w:div>
    <w:div w:id="1830174898">
      <w:marLeft w:val="480"/>
      <w:marRight w:val="0"/>
      <w:marTop w:val="0"/>
      <w:marBottom w:val="0"/>
      <w:divBdr>
        <w:top w:val="none" w:sz="0" w:space="0" w:color="auto"/>
        <w:left w:val="none" w:sz="0" w:space="0" w:color="auto"/>
        <w:bottom w:val="none" w:sz="0" w:space="0" w:color="auto"/>
        <w:right w:val="none" w:sz="0" w:space="0" w:color="auto"/>
      </w:divBdr>
    </w:div>
    <w:div w:id="1830290026">
      <w:bodyDiv w:val="1"/>
      <w:marLeft w:val="0"/>
      <w:marRight w:val="0"/>
      <w:marTop w:val="0"/>
      <w:marBottom w:val="0"/>
      <w:divBdr>
        <w:top w:val="none" w:sz="0" w:space="0" w:color="auto"/>
        <w:left w:val="none" w:sz="0" w:space="0" w:color="auto"/>
        <w:bottom w:val="none" w:sz="0" w:space="0" w:color="auto"/>
        <w:right w:val="none" w:sz="0" w:space="0" w:color="auto"/>
      </w:divBdr>
    </w:div>
    <w:div w:id="1830558694">
      <w:bodyDiv w:val="1"/>
      <w:marLeft w:val="0"/>
      <w:marRight w:val="0"/>
      <w:marTop w:val="0"/>
      <w:marBottom w:val="0"/>
      <w:divBdr>
        <w:top w:val="none" w:sz="0" w:space="0" w:color="auto"/>
        <w:left w:val="none" w:sz="0" w:space="0" w:color="auto"/>
        <w:bottom w:val="none" w:sz="0" w:space="0" w:color="auto"/>
        <w:right w:val="none" w:sz="0" w:space="0" w:color="auto"/>
      </w:divBdr>
      <w:divsChild>
        <w:div w:id="1386489065">
          <w:marLeft w:val="480"/>
          <w:marRight w:val="0"/>
          <w:marTop w:val="0"/>
          <w:marBottom w:val="0"/>
          <w:divBdr>
            <w:top w:val="none" w:sz="0" w:space="0" w:color="auto"/>
            <w:left w:val="none" w:sz="0" w:space="0" w:color="auto"/>
            <w:bottom w:val="none" w:sz="0" w:space="0" w:color="auto"/>
            <w:right w:val="none" w:sz="0" w:space="0" w:color="auto"/>
          </w:divBdr>
        </w:div>
        <w:div w:id="435488847">
          <w:marLeft w:val="480"/>
          <w:marRight w:val="0"/>
          <w:marTop w:val="0"/>
          <w:marBottom w:val="0"/>
          <w:divBdr>
            <w:top w:val="none" w:sz="0" w:space="0" w:color="auto"/>
            <w:left w:val="none" w:sz="0" w:space="0" w:color="auto"/>
            <w:bottom w:val="none" w:sz="0" w:space="0" w:color="auto"/>
            <w:right w:val="none" w:sz="0" w:space="0" w:color="auto"/>
          </w:divBdr>
        </w:div>
        <w:div w:id="1159611656">
          <w:marLeft w:val="480"/>
          <w:marRight w:val="0"/>
          <w:marTop w:val="0"/>
          <w:marBottom w:val="0"/>
          <w:divBdr>
            <w:top w:val="none" w:sz="0" w:space="0" w:color="auto"/>
            <w:left w:val="none" w:sz="0" w:space="0" w:color="auto"/>
            <w:bottom w:val="none" w:sz="0" w:space="0" w:color="auto"/>
            <w:right w:val="none" w:sz="0" w:space="0" w:color="auto"/>
          </w:divBdr>
        </w:div>
        <w:div w:id="1215316376">
          <w:marLeft w:val="480"/>
          <w:marRight w:val="0"/>
          <w:marTop w:val="0"/>
          <w:marBottom w:val="0"/>
          <w:divBdr>
            <w:top w:val="none" w:sz="0" w:space="0" w:color="auto"/>
            <w:left w:val="none" w:sz="0" w:space="0" w:color="auto"/>
            <w:bottom w:val="none" w:sz="0" w:space="0" w:color="auto"/>
            <w:right w:val="none" w:sz="0" w:space="0" w:color="auto"/>
          </w:divBdr>
        </w:div>
        <w:div w:id="333804637">
          <w:marLeft w:val="480"/>
          <w:marRight w:val="0"/>
          <w:marTop w:val="0"/>
          <w:marBottom w:val="0"/>
          <w:divBdr>
            <w:top w:val="none" w:sz="0" w:space="0" w:color="auto"/>
            <w:left w:val="none" w:sz="0" w:space="0" w:color="auto"/>
            <w:bottom w:val="none" w:sz="0" w:space="0" w:color="auto"/>
            <w:right w:val="none" w:sz="0" w:space="0" w:color="auto"/>
          </w:divBdr>
        </w:div>
        <w:div w:id="162013077">
          <w:marLeft w:val="480"/>
          <w:marRight w:val="0"/>
          <w:marTop w:val="0"/>
          <w:marBottom w:val="0"/>
          <w:divBdr>
            <w:top w:val="none" w:sz="0" w:space="0" w:color="auto"/>
            <w:left w:val="none" w:sz="0" w:space="0" w:color="auto"/>
            <w:bottom w:val="none" w:sz="0" w:space="0" w:color="auto"/>
            <w:right w:val="none" w:sz="0" w:space="0" w:color="auto"/>
          </w:divBdr>
        </w:div>
        <w:div w:id="634524804">
          <w:marLeft w:val="480"/>
          <w:marRight w:val="0"/>
          <w:marTop w:val="0"/>
          <w:marBottom w:val="0"/>
          <w:divBdr>
            <w:top w:val="none" w:sz="0" w:space="0" w:color="auto"/>
            <w:left w:val="none" w:sz="0" w:space="0" w:color="auto"/>
            <w:bottom w:val="none" w:sz="0" w:space="0" w:color="auto"/>
            <w:right w:val="none" w:sz="0" w:space="0" w:color="auto"/>
          </w:divBdr>
        </w:div>
        <w:div w:id="377434415">
          <w:marLeft w:val="480"/>
          <w:marRight w:val="0"/>
          <w:marTop w:val="0"/>
          <w:marBottom w:val="0"/>
          <w:divBdr>
            <w:top w:val="none" w:sz="0" w:space="0" w:color="auto"/>
            <w:left w:val="none" w:sz="0" w:space="0" w:color="auto"/>
            <w:bottom w:val="none" w:sz="0" w:space="0" w:color="auto"/>
            <w:right w:val="none" w:sz="0" w:space="0" w:color="auto"/>
          </w:divBdr>
        </w:div>
        <w:div w:id="1808009865">
          <w:marLeft w:val="480"/>
          <w:marRight w:val="0"/>
          <w:marTop w:val="0"/>
          <w:marBottom w:val="0"/>
          <w:divBdr>
            <w:top w:val="none" w:sz="0" w:space="0" w:color="auto"/>
            <w:left w:val="none" w:sz="0" w:space="0" w:color="auto"/>
            <w:bottom w:val="none" w:sz="0" w:space="0" w:color="auto"/>
            <w:right w:val="none" w:sz="0" w:space="0" w:color="auto"/>
          </w:divBdr>
        </w:div>
        <w:div w:id="1625118596">
          <w:marLeft w:val="480"/>
          <w:marRight w:val="0"/>
          <w:marTop w:val="0"/>
          <w:marBottom w:val="0"/>
          <w:divBdr>
            <w:top w:val="none" w:sz="0" w:space="0" w:color="auto"/>
            <w:left w:val="none" w:sz="0" w:space="0" w:color="auto"/>
            <w:bottom w:val="none" w:sz="0" w:space="0" w:color="auto"/>
            <w:right w:val="none" w:sz="0" w:space="0" w:color="auto"/>
          </w:divBdr>
        </w:div>
        <w:div w:id="97600016">
          <w:marLeft w:val="480"/>
          <w:marRight w:val="0"/>
          <w:marTop w:val="0"/>
          <w:marBottom w:val="0"/>
          <w:divBdr>
            <w:top w:val="none" w:sz="0" w:space="0" w:color="auto"/>
            <w:left w:val="none" w:sz="0" w:space="0" w:color="auto"/>
            <w:bottom w:val="none" w:sz="0" w:space="0" w:color="auto"/>
            <w:right w:val="none" w:sz="0" w:space="0" w:color="auto"/>
          </w:divBdr>
        </w:div>
        <w:div w:id="839127314">
          <w:marLeft w:val="480"/>
          <w:marRight w:val="0"/>
          <w:marTop w:val="0"/>
          <w:marBottom w:val="0"/>
          <w:divBdr>
            <w:top w:val="none" w:sz="0" w:space="0" w:color="auto"/>
            <w:left w:val="none" w:sz="0" w:space="0" w:color="auto"/>
            <w:bottom w:val="none" w:sz="0" w:space="0" w:color="auto"/>
            <w:right w:val="none" w:sz="0" w:space="0" w:color="auto"/>
          </w:divBdr>
        </w:div>
        <w:div w:id="1833178492">
          <w:marLeft w:val="480"/>
          <w:marRight w:val="0"/>
          <w:marTop w:val="0"/>
          <w:marBottom w:val="0"/>
          <w:divBdr>
            <w:top w:val="none" w:sz="0" w:space="0" w:color="auto"/>
            <w:left w:val="none" w:sz="0" w:space="0" w:color="auto"/>
            <w:bottom w:val="none" w:sz="0" w:space="0" w:color="auto"/>
            <w:right w:val="none" w:sz="0" w:space="0" w:color="auto"/>
          </w:divBdr>
        </w:div>
        <w:div w:id="485510347">
          <w:marLeft w:val="480"/>
          <w:marRight w:val="0"/>
          <w:marTop w:val="0"/>
          <w:marBottom w:val="0"/>
          <w:divBdr>
            <w:top w:val="none" w:sz="0" w:space="0" w:color="auto"/>
            <w:left w:val="none" w:sz="0" w:space="0" w:color="auto"/>
            <w:bottom w:val="none" w:sz="0" w:space="0" w:color="auto"/>
            <w:right w:val="none" w:sz="0" w:space="0" w:color="auto"/>
          </w:divBdr>
        </w:div>
        <w:div w:id="338582295">
          <w:marLeft w:val="480"/>
          <w:marRight w:val="0"/>
          <w:marTop w:val="0"/>
          <w:marBottom w:val="0"/>
          <w:divBdr>
            <w:top w:val="none" w:sz="0" w:space="0" w:color="auto"/>
            <w:left w:val="none" w:sz="0" w:space="0" w:color="auto"/>
            <w:bottom w:val="none" w:sz="0" w:space="0" w:color="auto"/>
            <w:right w:val="none" w:sz="0" w:space="0" w:color="auto"/>
          </w:divBdr>
        </w:div>
        <w:div w:id="1912544932">
          <w:marLeft w:val="480"/>
          <w:marRight w:val="0"/>
          <w:marTop w:val="0"/>
          <w:marBottom w:val="0"/>
          <w:divBdr>
            <w:top w:val="none" w:sz="0" w:space="0" w:color="auto"/>
            <w:left w:val="none" w:sz="0" w:space="0" w:color="auto"/>
            <w:bottom w:val="none" w:sz="0" w:space="0" w:color="auto"/>
            <w:right w:val="none" w:sz="0" w:space="0" w:color="auto"/>
          </w:divBdr>
        </w:div>
        <w:div w:id="1860704021">
          <w:marLeft w:val="480"/>
          <w:marRight w:val="0"/>
          <w:marTop w:val="0"/>
          <w:marBottom w:val="0"/>
          <w:divBdr>
            <w:top w:val="none" w:sz="0" w:space="0" w:color="auto"/>
            <w:left w:val="none" w:sz="0" w:space="0" w:color="auto"/>
            <w:bottom w:val="none" w:sz="0" w:space="0" w:color="auto"/>
            <w:right w:val="none" w:sz="0" w:space="0" w:color="auto"/>
          </w:divBdr>
        </w:div>
        <w:div w:id="11956473">
          <w:marLeft w:val="480"/>
          <w:marRight w:val="0"/>
          <w:marTop w:val="0"/>
          <w:marBottom w:val="0"/>
          <w:divBdr>
            <w:top w:val="none" w:sz="0" w:space="0" w:color="auto"/>
            <w:left w:val="none" w:sz="0" w:space="0" w:color="auto"/>
            <w:bottom w:val="none" w:sz="0" w:space="0" w:color="auto"/>
            <w:right w:val="none" w:sz="0" w:space="0" w:color="auto"/>
          </w:divBdr>
        </w:div>
        <w:div w:id="1813788595">
          <w:marLeft w:val="480"/>
          <w:marRight w:val="0"/>
          <w:marTop w:val="0"/>
          <w:marBottom w:val="0"/>
          <w:divBdr>
            <w:top w:val="none" w:sz="0" w:space="0" w:color="auto"/>
            <w:left w:val="none" w:sz="0" w:space="0" w:color="auto"/>
            <w:bottom w:val="none" w:sz="0" w:space="0" w:color="auto"/>
            <w:right w:val="none" w:sz="0" w:space="0" w:color="auto"/>
          </w:divBdr>
        </w:div>
        <w:div w:id="2039309949">
          <w:marLeft w:val="480"/>
          <w:marRight w:val="0"/>
          <w:marTop w:val="0"/>
          <w:marBottom w:val="0"/>
          <w:divBdr>
            <w:top w:val="none" w:sz="0" w:space="0" w:color="auto"/>
            <w:left w:val="none" w:sz="0" w:space="0" w:color="auto"/>
            <w:bottom w:val="none" w:sz="0" w:space="0" w:color="auto"/>
            <w:right w:val="none" w:sz="0" w:space="0" w:color="auto"/>
          </w:divBdr>
        </w:div>
        <w:div w:id="1101950973">
          <w:marLeft w:val="480"/>
          <w:marRight w:val="0"/>
          <w:marTop w:val="0"/>
          <w:marBottom w:val="0"/>
          <w:divBdr>
            <w:top w:val="none" w:sz="0" w:space="0" w:color="auto"/>
            <w:left w:val="none" w:sz="0" w:space="0" w:color="auto"/>
            <w:bottom w:val="none" w:sz="0" w:space="0" w:color="auto"/>
            <w:right w:val="none" w:sz="0" w:space="0" w:color="auto"/>
          </w:divBdr>
        </w:div>
        <w:div w:id="93601951">
          <w:marLeft w:val="480"/>
          <w:marRight w:val="0"/>
          <w:marTop w:val="0"/>
          <w:marBottom w:val="0"/>
          <w:divBdr>
            <w:top w:val="none" w:sz="0" w:space="0" w:color="auto"/>
            <w:left w:val="none" w:sz="0" w:space="0" w:color="auto"/>
            <w:bottom w:val="none" w:sz="0" w:space="0" w:color="auto"/>
            <w:right w:val="none" w:sz="0" w:space="0" w:color="auto"/>
          </w:divBdr>
        </w:div>
        <w:div w:id="1068654577">
          <w:marLeft w:val="480"/>
          <w:marRight w:val="0"/>
          <w:marTop w:val="0"/>
          <w:marBottom w:val="0"/>
          <w:divBdr>
            <w:top w:val="none" w:sz="0" w:space="0" w:color="auto"/>
            <w:left w:val="none" w:sz="0" w:space="0" w:color="auto"/>
            <w:bottom w:val="none" w:sz="0" w:space="0" w:color="auto"/>
            <w:right w:val="none" w:sz="0" w:space="0" w:color="auto"/>
          </w:divBdr>
        </w:div>
      </w:divsChild>
    </w:div>
    <w:div w:id="1830630383">
      <w:bodyDiv w:val="1"/>
      <w:marLeft w:val="0"/>
      <w:marRight w:val="0"/>
      <w:marTop w:val="0"/>
      <w:marBottom w:val="0"/>
      <w:divBdr>
        <w:top w:val="none" w:sz="0" w:space="0" w:color="auto"/>
        <w:left w:val="none" w:sz="0" w:space="0" w:color="auto"/>
        <w:bottom w:val="none" w:sz="0" w:space="0" w:color="auto"/>
        <w:right w:val="none" w:sz="0" w:space="0" w:color="auto"/>
      </w:divBdr>
    </w:div>
    <w:div w:id="1830634248">
      <w:marLeft w:val="480"/>
      <w:marRight w:val="0"/>
      <w:marTop w:val="0"/>
      <w:marBottom w:val="0"/>
      <w:divBdr>
        <w:top w:val="none" w:sz="0" w:space="0" w:color="auto"/>
        <w:left w:val="none" w:sz="0" w:space="0" w:color="auto"/>
        <w:bottom w:val="none" w:sz="0" w:space="0" w:color="auto"/>
        <w:right w:val="none" w:sz="0" w:space="0" w:color="auto"/>
      </w:divBdr>
    </w:div>
    <w:div w:id="1830779628">
      <w:bodyDiv w:val="1"/>
      <w:marLeft w:val="0"/>
      <w:marRight w:val="0"/>
      <w:marTop w:val="0"/>
      <w:marBottom w:val="0"/>
      <w:divBdr>
        <w:top w:val="none" w:sz="0" w:space="0" w:color="auto"/>
        <w:left w:val="none" w:sz="0" w:space="0" w:color="auto"/>
        <w:bottom w:val="none" w:sz="0" w:space="0" w:color="auto"/>
        <w:right w:val="none" w:sz="0" w:space="0" w:color="auto"/>
      </w:divBdr>
    </w:div>
    <w:div w:id="1831169705">
      <w:bodyDiv w:val="1"/>
      <w:marLeft w:val="0"/>
      <w:marRight w:val="0"/>
      <w:marTop w:val="0"/>
      <w:marBottom w:val="0"/>
      <w:divBdr>
        <w:top w:val="none" w:sz="0" w:space="0" w:color="auto"/>
        <w:left w:val="none" w:sz="0" w:space="0" w:color="auto"/>
        <w:bottom w:val="none" w:sz="0" w:space="0" w:color="auto"/>
        <w:right w:val="none" w:sz="0" w:space="0" w:color="auto"/>
      </w:divBdr>
    </w:div>
    <w:div w:id="1831173605">
      <w:marLeft w:val="480"/>
      <w:marRight w:val="0"/>
      <w:marTop w:val="0"/>
      <w:marBottom w:val="0"/>
      <w:divBdr>
        <w:top w:val="none" w:sz="0" w:space="0" w:color="auto"/>
        <w:left w:val="none" w:sz="0" w:space="0" w:color="auto"/>
        <w:bottom w:val="none" w:sz="0" w:space="0" w:color="auto"/>
        <w:right w:val="none" w:sz="0" w:space="0" w:color="auto"/>
      </w:divBdr>
    </w:div>
    <w:div w:id="1831208956">
      <w:bodyDiv w:val="1"/>
      <w:marLeft w:val="0"/>
      <w:marRight w:val="0"/>
      <w:marTop w:val="0"/>
      <w:marBottom w:val="0"/>
      <w:divBdr>
        <w:top w:val="none" w:sz="0" w:space="0" w:color="auto"/>
        <w:left w:val="none" w:sz="0" w:space="0" w:color="auto"/>
        <w:bottom w:val="none" w:sz="0" w:space="0" w:color="auto"/>
        <w:right w:val="none" w:sz="0" w:space="0" w:color="auto"/>
      </w:divBdr>
    </w:div>
    <w:div w:id="1831557096">
      <w:bodyDiv w:val="1"/>
      <w:marLeft w:val="0"/>
      <w:marRight w:val="0"/>
      <w:marTop w:val="0"/>
      <w:marBottom w:val="0"/>
      <w:divBdr>
        <w:top w:val="none" w:sz="0" w:space="0" w:color="auto"/>
        <w:left w:val="none" w:sz="0" w:space="0" w:color="auto"/>
        <w:bottom w:val="none" w:sz="0" w:space="0" w:color="auto"/>
        <w:right w:val="none" w:sz="0" w:space="0" w:color="auto"/>
      </w:divBdr>
    </w:div>
    <w:div w:id="1831603343">
      <w:marLeft w:val="480"/>
      <w:marRight w:val="0"/>
      <w:marTop w:val="0"/>
      <w:marBottom w:val="0"/>
      <w:divBdr>
        <w:top w:val="none" w:sz="0" w:space="0" w:color="auto"/>
        <w:left w:val="none" w:sz="0" w:space="0" w:color="auto"/>
        <w:bottom w:val="none" w:sz="0" w:space="0" w:color="auto"/>
        <w:right w:val="none" w:sz="0" w:space="0" w:color="auto"/>
      </w:divBdr>
    </w:div>
    <w:div w:id="1831947290">
      <w:marLeft w:val="480"/>
      <w:marRight w:val="0"/>
      <w:marTop w:val="0"/>
      <w:marBottom w:val="0"/>
      <w:divBdr>
        <w:top w:val="none" w:sz="0" w:space="0" w:color="auto"/>
        <w:left w:val="none" w:sz="0" w:space="0" w:color="auto"/>
        <w:bottom w:val="none" w:sz="0" w:space="0" w:color="auto"/>
        <w:right w:val="none" w:sz="0" w:space="0" w:color="auto"/>
      </w:divBdr>
    </w:div>
    <w:div w:id="1832014905">
      <w:bodyDiv w:val="1"/>
      <w:marLeft w:val="0"/>
      <w:marRight w:val="0"/>
      <w:marTop w:val="0"/>
      <w:marBottom w:val="0"/>
      <w:divBdr>
        <w:top w:val="none" w:sz="0" w:space="0" w:color="auto"/>
        <w:left w:val="none" w:sz="0" w:space="0" w:color="auto"/>
        <w:bottom w:val="none" w:sz="0" w:space="0" w:color="auto"/>
        <w:right w:val="none" w:sz="0" w:space="0" w:color="auto"/>
      </w:divBdr>
      <w:divsChild>
        <w:div w:id="1239943077">
          <w:marLeft w:val="480"/>
          <w:marRight w:val="0"/>
          <w:marTop w:val="0"/>
          <w:marBottom w:val="0"/>
          <w:divBdr>
            <w:top w:val="none" w:sz="0" w:space="0" w:color="auto"/>
            <w:left w:val="none" w:sz="0" w:space="0" w:color="auto"/>
            <w:bottom w:val="none" w:sz="0" w:space="0" w:color="auto"/>
            <w:right w:val="none" w:sz="0" w:space="0" w:color="auto"/>
          </w:divBdr>
        </w:div>
        <w:div w:id="5601371">
          <w:marLeft w:val="480"/>
          <w:marRight w:val="0"/>
          <w:marTop w:val="0"/>
          <w:marBottom w:val="0"/>
          <w:divBdr>
            <w:top w:val="none" w:sz="0" w:space="0" w:color="auto"/>
            <w:left w:val="none" w:sz="0" w:space="0" w:color="auto"/>
            <w:bottom w:val="none" w:sz="0" w:space="0" w:color="auto"/>
            <w:right w:val="none" w:sz="0" w:space="0" w:color="auto"/>
          </w:divBdr>
        </w:div>
        <w:div w:id="555968423">
          <w:marLeft w:val="480"/>
          <w:marRight w:val="0"/>
          <w:marTop w:val="0"/>
          <w:marBottom w:val="0"/>
          <w:divBdr>
            <w:top w:val="none" w:sz="0" w:space="0" w:color="auto"/>
            <w:left w:val="none" w:sz="0" w:space="0" w:color="auto"/>
            <w:bottom w:val="none" w:sz="0" w:space="0" w:color="auto"/>
            <w:right w:val="none" w:sz="0" w:space="0" w:color="auto"/>
          </w:divBdr>
        </w:div>
        <w:div w:id="956762757">
          <w:marLeft w:val="480"/>
          <w:marRight w:val="0"/>
          <w:marTop w:val="0"/>
          <w:marBottom w:val="0"/>
          <w:divBdr>
            <w:top w:val="none" w:sz="0" w:space="0" w:color="auto"/>
            <w:left w:val="none" w:sz="0" w:space="0" w:color="auto"/>
            <w:bottom w:val="none" w:sz="0" w:space="0" w:color="auto"/>
            <w:right w:val="none" w:sz="0" w:space="0" w:color="auto"/>
          </w:divBdr>
        </w:div>
        <w:div w:id="1668627945">
          <w:marLeft w:val="480"/>
          <w:marRight w:val="0"/>
          <w:marTop w:val="0"/>
          <w:marBottom w:val="0"/>
          <w:divBdr>
            <w:top w:val="none" w:sz="0" w:space="0" w:color="auto"/>
            <w:left w:val="none" w:sz="0" w:space="0" w:color="auto"/>
            <w:bottom w:val="none" w:sz="0" w:space="0" w:color="auto"/>
            <w:right w:val="none" w:sz="0" w:space="0" w:color="auto"/>
          </w:divBdr>
        </w:div>
        <w:div w:id="22443051">
          <w:marLeft w:val="480"/>
          <w:marRight w:val="0"/>
          <w:marTop w:val="0"/>
          <w:marBottom w:val="0"/>
          <w:divBdr>
            <w:top w:val="none" w:sz="0" w:space="0" w:color="auto"/>
            <w:left w:val="none" w:sz="0" w:space="0" w:color="auto"/>
            <w:bottom w:val="none" w:sz="0" w:space="0" w:color="auto"/>
            <w:right w:val="none" w:sz="0" w:space="0" w:color="auto"/>
          </w:divBdr>
        </w:div>
        <w:div w:id="1263344037">
          <w:marLeft w:val="480"/>
          <w:marRight w:val="0"/>
          <w:marTop w:val="0"/>
          <w:marBottom w:val="0"/>
          <w:divBdr>
            <w:top w:val="none" w:sz="0" w:space="0" w:color="auto"/>
            <w:left w:val="none" w:sz="0" w:space="0" w:color="auto"/>
            <w:bottom w:val="none" w:sz="0" w:space="0" w:color="auto"/>
            <w:right w:val="none" w:sz="0" w:space="0" w:color="auto"/>
          </w:divBdr>
        </w:div>
        <w:div w:id="1192692789">
          <w:marLeft w:val="480"/>
          <w:marRight w:val="0"/>
          <w:marTop w:val="0"/>
          <w:marBottom w:val="0"/>
          <w:divBdr>
            <w:top w:val="none" w:sz="0" w:space="0" w:color="auto"/>
            <w:left w:val="none" w:sz="0" w:space="0" w:color="auto"/>
            <w:bottom w:val="none" w:sz="0" w:space="0" w:color="auto"/>
            <w:right w:val="none" w:sz="0" w:space="0" w:color="auto"/>
          </w:divBdr>
        </w:div>
        <w:div w:id="926764453">
          <w:marLeft w:val="480"/>
          <w:marRight w:val="0"/>
          <w:marTop w:val="0"/>
          <w:marBottom w:val="0"/>
          <w:divBdr>
            <w:top w:val="none" w:sz="0" w:space="0" w:color="auto"/>
            <w:left w:val="none" w:sz="0" w:space="0" w:color="auto"/>
            <w:bottom w:val="none" w:sz="0" w:space="0" w:color="auto"/>
            <w:right w:val="none" w:sz="0" w:space="0" w:color="auto"/>
          </w:divBdr>
        </w:div>
        <w:div w:id="417290327">
          <w:marLeft w:val="480"/>
          <w:marRight w:val="0"/>
          <w:marTop w:val="0"/>
          <w:marBottom w:val="0"/>
          <w:divBdr>
            <w:top w:val="none" w:sz="0" w:space="0" w:color="auto"/>
            <w:left w:val="none" w:sz="0" w:space="0" w:color="auto"/>
            <w:bottom w:val="none" w:sz="0" w:space="0" w:color="auto"/>
            <w:right w:val="none" w:sz="0" w:space="0" w:color="auto"/>
          </w:divBdr>
        </w:div>
        <w:div w:id="1368022056">
          <w:marLeft w:val="480"/>
          <w:marRight w:val="0"/>
          <w:marTop w:val="0"/>
          <w:marBottom w:val="0"/>
          <w:divBdr>
            <w:top w:val="none" w:sz="0" w:space="0" w:color="auto"/>
            <w:left w:val="none" w:sz="0" w:space="0" w:color="auto"/>
            <w:bottom w:val="none" w:sz="0" w:space="0" w:color="auto"/>
            <w:right w:val="none" w:sz="0" w:space="0" w:color="auto"/>
          </w:divBdr>
        </w:div>
        <w:div w:id="1492284454">
          <w:marLeft w:val="480"/>
          <w:marRight w:val="0"/>
          <w:marTop w:val="0"/>
          <w:marBottom w:val="0"/>
          <w:divBdr>
            <w:top w:val="none" w:sz="0" w:space="0" w:color="auto"/>
            <w:left w:val="none" w:sz="0" w:space="0" w:color="auto"/>
            <w:bottom w:val="none" w:sz="0" w:space="0" w:color="auto"/>
            <w:right w:val="none" w:sz="0" w:space="0" w:color="auto"/>
          </w:divBdr>
        </w:div>
        <w:div w:id="905148422">
          <w:marLeft w:val="480"/>
          <w:marRight w:val="0"/>
          <w:marTop w:val="0"/>
          <w:marBottom w:val="0"/>
          <w:divBdr>
            <w:top w:val="none" w:sz="0" w:space="0" w:color="auto"/>
            <w:left w:val="none" w:sz="0" w:space="0" w:color="auto"/>
            <w:bottom w:val="none" w:sz="0" w:space="0" w:color="auto"/>
            <w:right w:val="none" w:sz="0" w:space="0" w:color="auto"/>
          </w:divBdr>
        </w:div>
        <w:div w:id="1980651596">
          <w:marLeft w:val="480"/>
          <w:marRight w:val="0"/>
          <w:marTop w:val="0"/>
          <w:marBottom w:val="0"/>
          <w:divBdr>
            <w:top w:val="none" w:sz="0" w:space="0" w:color="auto"/>
            <w:left w:val="none" w:sz="0" w:space="0" w:color="auto"/>
            <w:bottom w:val="none" w:sz="0" w:space="0" w:color="auto"/>
            <w:right w:val="none" w:sz="0" w:space="0" w:color="auto"/>
          </w:divBdr>
        </w:div>
        <w:div w:id="1713533592">
          <w:marLeft w:val="480"/>
          <w:marRight w:val="0"/>
          <w:marTop w:val="0"/>
          <w:marBottom w:val="0"/>
          <w:divBdr>
            <w:top w:val="none" w:sz="0" w:space="0" w:color="auto"/>
            <w:left w:val="none" w:sz="0" w:space="0" w:color="auto"/>
            <w:bottom w:val="none" w:sz="0" w:space="0" w:color="auto"/>
            <w:right w:val="none" w:sz="0" w:space="0" w:color="auto"/>
          </w:divBdr>
        </w:div>
        <w:div w:id="932905263">
          <w:marLeft w:val="480"/>
          <w:marRight w:val="0"/>
          <w:marTop w:val="0"/>
          <w:marBottom w:val="0"/>
          <w:divBdr>
            <w:top w:val="none" w:sz="0" w:space="0" w:color="auto"/>
            <w:left w:val="none" w:sz="0" w:space="0" w:color="auto"/>
            <w:bottom w:val="none" w:sz="0" w:space="0" w:color="auto"/>
            <w:right w:val="none" w:sz="0" w:space="0" w:color="auto"/>
          </w:divBdr>
        </w:div>
        <w:div w:id="2030333562">
          <w:marLeft w:val="480"/>
          <w:marRight w:val="0"/>
          <w:marTop w:val="0"/>
          <w:marBottom w:val="0"/>
          <w:divBdr>
            <w:top w:val="none" w:sz="0" w:space="0" w:color="auto"/>
            <w:left w:val="none" w:sz="0" w:space="0" w:color="auto"/>
            <w:bottom w:val="none" w:sz="0" w:space="0" w:color="auto"/>
            <w:right w:val="none" w:sz="0" w:space="0" w:color="auto"/>
          </w:divBdr>
        </w:div>
        <w:div w:id="619654542">
          <w:marLeft w:val="480"/>
          <w:marRight w:val="0"/>
          <w:marTop w:val="0"/>
          <w:marBottom w:val="0"/>
          <w:divBdr>
            <w:top w:val="none" w:sz="0" w:space="0" w:color="auto"/>
            <w:left w:val="none" w:sz="0" w:space="0" w:color="auto"/>
            <w:bottom w:val="none" w:sz="0" w:space="0" w:color="auto"/>
            <w:right w:val="none" w:sz="0" w:space="0" w:color="auto"/>
          </w:divBdr>
        </w:div>
        <w:div w:id="479149585">
          <w:marLeft w:val="480"/>
          <w:marRight w:val="0"/>
          <w:marTop w:val="0"/>
          <w:marBottom w:val="0"/>
          <w:divBdr>
            <w:top w:val="none" w:sz="0" w:space="0" w:color="auto"/>
            <w:left w:val="none" w:sz="0" w:space="0" w:color="auto"/>
            <w:bottom w:val="none" w:sz="0" w:space="0" w:color="auto"/>
            <w:right w:val="none" w:sz="0" w:space="0" w:color="auto"/>
          </w:divBdr>
        </w:div>
        <w:div w:id="1158766777">
          <w:marLeft w:val="480"/>
          <w:marRight w:val="0"/>
          <w:marTop w:val="0"/>
          <w:marBottom w:val="0"/>
          <w:divBdr>
            <w:top w:val="none" w:sz="0" w:space="0" w:color="auto"/>
            <w:left w:val="none" w:sz="0" w:space="0" w:color="auto"/>
            <w:bottom w:val="none" w:sz="0" w:space="0" w:color="auto"/>
            <w:right w:val="none" w:sz="0" w:space="0" w:color="auto"/>
          </w:divBdr>
        </w:div>
        <w:div w:id="1181508270">
          <w:marLeft w:val="480"/>
          <w:marRight w:val="0"/>
          <w:marTop w:val="0"/>
          <w:marBottom w:val="0"/>
          <w:divBdr>
            <w:top w:val="none" w:sz="0" w:space="0" w:color="auto"/>
            <w:left w:val="none" w:sz="0" w:space="0" w:color="auto"/>
            <w:bottom w:val="none" w:sz="0" w:space="0" w:color="auto"/>
            <w:right w:val="none" w:sz="0" w:space="0" w:color="auto"/>
          </w:divBdr>
        </w:div>
        <w:div w:id="1363743306">
          <w:marLeft w:val="480"/>
          <w:marRight w:val="0"/>
          <w:marTop w:val="0"/>
          <w:marBottom w:val="0"/>
          <w:divBdr>
            <w:top w:val="none" w:sz="0" w:space="0" w:color="auto"/>
            <w:left w:val="none" w:sz="0" w:space="0" w:color="auto"/>
            <w:bottom w:val="none" w:sz="0" w:space="0" w:color="auto"/>
            <w:right w:val="none" w:sz="0" w:space="0" w:color="auto"/>
          </w:divBdr>
        </w:div>
        <w:div w:id="702094268">
          <w:marLeft w:val="480"/>
          <w:marRight w:val="0"/>
          <w:marTop w:val="0"/>
          <w:marBottom w:val="0"/>
          <w:divBdr>
            <w:top w:val="none" w:sz="0" w:space="0" w:color="auto"/>
            <w:left w:val="none" w:sz="0" w:space="0" w:color="auto"/>
            <w:bottom w:val="none" w:sz="0" w:space="0" w:color="auto"/>
            <w:right w:val="none" w:sz="0" w:space="0" w:color="auto"/>
          </w:divBdr>
        </w:div>
      </w:divsChild>
    </w:div>
    <w:div w:id="1832408147">
      <w:marLeft w:val="480"/>
      <w:marRight w:val="0"/>
      <w:marTop w:val="0"/>
      <w:marBottom w:val="0"/>
      <w:divBdr>
        <w:top w:val="none" w:sz="0" w:space="0" w:color="auto"/>
        <w:left w:val="none" w:sz="0" w:space="0" w:color="auto"/>
        <w:bottom w:val="none" w:sz="0" w:space="0" w:color="auto"/>
        <w:right w:val="none" w:sz="0" w:space="0" w:color="auto"/>
      </w:divBdr>
    </w:div>
    <w:div w:id="1832520839">
      <w:marLeft w:val="480"/>
      <w:marRight w:val="0"/>
      <w:marTop w:val="0"/>
      <w:marBottom w:val="0"/>
      <w:divBdr>
        <w:top w:val="none" w:sz="0" w:space="0" w:color="auto"/>
        <w:left w:val="none" w:sz="0" w:space="0" w:color="auto"/>
        <w:bottom w:val="none" w:sz="0" w:space="0" w:color="auto"/>
        <w:right w:val="none" w:sz="0" w:space="0" w:color="auto"/>
      </w:divBdr>
    </w:div>
    <w:div w:id="1832913527">
      <w:marLeft w:val="480"/>
      <w:marRight w:val="0"/>
      <w:marTop w:val="0"/>
      <w:marBottom w:val="0"/>
      <w:divBdr>
        <w:top w:val="none" w:sz="0" w:space="0" w:color="auto"/>
        <w:left w:val="none" w:sz="0" w:space="0" w:color="auto"/>
        <w:bottom w:val="none" w:sz="0" w:space="0" w:color="auto"/>
        <w:right w:val="none" w:sz="0" w:space="0" w:color="auto"/>
      </w:divBdr>
    </w:div>
    <w:div w:id="1832983641">
      <w:bodyDiv w:val="1"/>
      <w:marLeft w:val="0"/>
      <w:marRight w:val="0"/>
      <w:marTop w:val="0"/>
      <w:marBottom w:val="0"/>
      <w:divBdr>
        <w:top w:val="none" w:sz="0" w:space="0" w:color="auto"/>
        <w:left w:val="none" w:sz="0" w:space="0" w:color="auto"/>
        <w:bottom w:val="none" w:sz="0" w:space="0" w:color="auto"/>
        <w:right w:val="none" w:sz="0" w:space="0" w:color="auto"/>
      </w:divBdr>
    </w:div>
    <w:div w:id="1833062057">
      <w:bodyDiv w:val="1"/>
      <w:marLeft w:val="0"/>
      <w:marRight w:val="0"/>
      <w:marTop w:val="0"/>
      <w:marBottom w:val="0"/>
      <w:divBdr>
        <w:top w:val="none" w:sz="0" w:space="0" w:color="auto"/>
        <w:left w:val="none" w:sz="0" w:space="0" w:color="auto"/>
        <w:bottom w:val="none" w:sz="0" w:space="0" w:color="auto"/>
        <w:right w:val="none" w:sz="0" w:space="0" w:color="auto"/>
      </w:divBdr>
    </w:div>
    <w:div w:id="1833138749">
      <w:marLeft w:val="480"/>
      <w:marRight w:val="0"/>
      <w:marTop w:val="0"/>
      <w:marBottom w:val="0"/>
      <w:divBdr>
        <w:top w:val="none" w:sz="0" w:space="0" w:color="auto"/>
        <w:left w:val="none" w:sz="0" w:space="0" w:color="auto"/>
        <w:bottom w:val="none" w:sz="0" w:space="0" w:color="auto"/>
        <w:right w:val="none" w:sz="0" w:space="0" w:color="auto"/>
      </w:divBdr>
    </w:div>
    <w:div w:id="1833179545">
      <w:marLeft w:val="480"/>
      <w:marRight w:val="0"/>
      <w:marTop w:val="0"/>
      <w:marBottom w:val="0"/>
      <w:divBdr>
        <w:top w:val="none" w:sz="0" w:space="0" w:color="auto"/>
        <w:left w:val="none" w:sz="0" w:space="0" w:color="auto"/>
        <w:bottom w:val="none" w:sz="0" w:space="0" w:color="auto"/>
        <w:right w:val="none" w:sz="0" w:space="0" w:color="auto"/>
      </w:divBdr>
    </w:div>
    <w:div w:id="1833330762">
      <w:marLeft w:val="480"/>
      <w:marRight w:val="0"/>
      <w:marTop w:val="0"/>
      <w:marBottom w:val="0"/>
      <w:divBdr>
        <w:top w:val="none" w:sz="0" w:space="0" w:color="auto"/>
        <w:left w:val="none" w:sz="0" w:space="0" w:color="auto"/>
        <w:bottom w:val="none" w:sz="0" w:space="0" w:color="auto"/>
        <w:right w:val="none" w:sz="0" w:space="0" w:color="auto"/>
      </w:divBdr>
    </w:div>
    <w:div w:id="1833332874">
      <w:bodyDiv w:val="1"/>
      <w:marLeft w:val="0"/>
      <w:marRight w:val="0"/>
      <w:marTop w:val="0"/>
      <w:marBottom w:val="0"/>
      <w:divBdr>
        <w:top w:val="none" w:sz="0" w:space="0" w:color="auto"/>
        <w:left w:val="none" w:sz="0" w:space="0" w:color="auto"/>
        <w:bottom w:val="none" w:sz="0" w:space="0" w:color="auto"/>
        <w:right w:val="none" w:sz="0" w:space="0" w:color="auto"/>
      </w:divBdr>
    </w:div>
    <w:div w:id="1833520687">
      <w:marLeft w:val="480"/>
      <w:marRight w:val="0"/>
      <w:marTop w:val="0"/>
      <w:marBottom w:val="0"/>
      <w:divBdr>
        <w:top w:val="none" w:sz="0" w:space="0" w:color="auto"/>
        <w:left w:val="none" w:sz="0" w:space="0" w:color="auto"/>
        <w:bottom w:val="none" w:sz="0" w:space="0" w:color="auto"/>
        <w:right w:val="none" w:sz="0" w:space="0" w:color="auto"/>
      </w:divBdr>
    </w:div>
    <w:div w:id="1833524810">
      <w:marLeft w:val="480"/>
      <w:marRight w:val="0"/>
      <w:marTop w:val="0"/>
      <w:marBottom w:val="0"/>
      <w:divBdr>
        <w:top w:val="none" w:sz="0" w:space="0" w:color="auto"/>
        <w:left w:val="none" w:sz="0" w:space="0" w:color="auto"/>
        <w:bottom w:val="none" w:sz="0" w:space="0" w:color="auto"/>
        <w:right w:val="none" w:sz="0" w:space="0" w:color="auto"/>
      </w:divBdr>
    </w:div>
    <w:div w:id="1833642386">
      <w:bodyDiv w:val="1"/>
      <w:marLeft w:val="0"/>
      <w:marRight w:val="0"/>
      <w:marTop w:val="0"/>
      <w:marBottom w:val="0"/>
      <w:divBdr>
        <w:top w:val="none" w:sz="0" w:space="0" w:color="auto"/>
        <w:left w:val="none" w:sz="0" w:space="0" w:color="auto"/>
        <w:bottom w:val="none" w:sz="0" w:space="0" w:color="auto"/>
        <w:right w:val="none" w:sz="0" w:space="0" w:color="auto"/>
      </w:divBdr>
    </w:div>
    <w:div w:id="1833645856">
      <w:marLeft w:val="480"/>
      <w:marRight w:val="0"/>
      <w:marTop w:val="0"/>
      <w:marBottom w:val="0"/>
      <w:divBdr>
        <w:top w:val="none" w:sz="0" w:space="0" w:color="auto"/>
        <w:left w:val="none" w:sz="0" w:space="0" w:color="auto"/>
        <w:bottom w:val="none" w:sz="0" w:space="0" w:color="auto"/>
        <w:right w:val="none" w:sz="0" w:space="0" w:color="auto"/>
      </w:divBdr>
    </w:div>
    <w:div w:id="1833719431">
      <w:marLeft w:val="480"/>
      <w:marRight w:val="0"/>
      <w:marTop w:val="0"/>
      <w:marBottom w:val="0"/>
      <w:divBdr>
        <w:top w:val="none" w:sz="0" w:space="0" w:color="auto"/>
        <w:left w:val="none" w:sz="0" w:space="0" w:color="auto"/>
        <w:bottom w:val="none" w:sz="0" w:space="0" w:color="auto"/>
        <w:right w:val="none" w:sz="0" w:space="0" w:color="auto"/>
      </w:divBdr>
    </w:div>
    <w:div w:id="1833829732">
      <w:bodyDiv w:val="1"/>
      <w:marLeft w:val="0"/>
      <w:marRight w:val="0"/>
      <w:marTop w:val="0"/>
      <w:marBottom w:val="0"/>
      <w:divBdr>
        <w:top w:val="none" w:sz="0" w:space="0" w:color="auto"/>
        <w:left w:val="none" w:sz="0" w:space="0" w:color="auto"/>
        <w:bottom w:val="none" w:sz="0" w:space="0" w:color="auto"/>
        <w:right w:val="none" w:sz="0" w:space="0" w:color="auto"/>
      </w:divBdr>
    </w:div>
    <w:div w:id="1834564193">
      <w:bodyDiv w:val="1"/>
      <w:marLeft w:val="0"/>
      <w:marRight w:val="0"/>
      <w:marTop w:val="0"/>
      <w:marBottom w:val="0"/>
      <w:divBdr>
        <w:top w:val="none" w:sz="0" w:space="0" w:color="auto"/>
        <w:left w:val="none" w:sz="0" w:space="0" w:color="auto"/>
        <w:bottom w:val="none" w:sz="0" w:space="0" w:color="auto"/>
        <w:right w:val="none" w:sz="0" w:space="0" w:color="auto"/>
      </w:divBdr>
    </w:div>
    <w:div w:id="1834636363">
      <w:marLeft w:val="480"/>
      <w:marRight w:val="0"/>
      <w:marTop w:val="0"/>
      <w:marBottom w:val="0"/>
      <w:divBdr>
        <w:top w:val="none" w:sz="0" w:space="0" w:color="auto"/>
        <w:left w:val="none" w:sz="0" w:space="0" w:color="auto"/>
        <w:bottom w:val="none" w:sz="0" w:space="0" w:color="auto"/>
        <w:right w:val="none" w:sz="0" w:space="0" w:color="auto"/>
      </w:divBdr>
    </w:div>
    <w:div w:id="1834712726">
      <w:marLeft w:val="480"/>
      <w:marRight w:val="0"/>
      <w:marTop w:val="0"/>
      <w:marBottom w:val="0"/>
      <w:divBdr>
        <w:top w:val="none" w:sz="0" w:space="0" w:color="auto"/>
        <w:left w:val="none" w:sz="0" w:space="0" w:color="auto"/>
        <w:bottom w:val="none" w:sz="0" w:space="0" w:color="auto"/>
        <w:right w:val="none" w:sz="0" w:space="0" w:color="auto"/>
      </w:divBdr>
    </w:div>
    <w:div w:id="1834753697">
      <w:bodyDiv w:val="1"/>
      <w:marLeft w:val="0"/>
      <w:marRight w:val="0"/>
      <w:marTop w:val="0"/>
      <w:marBottom w:val="0"/>
      <w:divBdr>
        <w:top w:val="none" w:sz="0" w:space="0" w:color="auto"/>
        <w:left w:val="none" w:sz="0" w:space="0" w:color="auto"/>
        <w:bottom w:val="none" w:sz="0" w:space="0" w:color="auto"/>
        <w:right w:val="none" w:sz="0" w:space="0" w:color="auto"/>
      </w:divBdr>
    </w:div>
    <w:div w:id="1835143725">
      <w:marLeft w:val="480"/>
      <w:marRight w:val="0"/>
      <w:marTop w:val="0"/>
      <w:marBottom w:val="0"/>
      <w:divBdr>
        <w:top w:val="none" w:sz="0" w:space="0" w:color="auto"/>
        <w:left w:val="none" w:sz="0" w:space="0" w:color="auto"/>
        <w:bottom w:val="none" w:sz="0" w:space="0" w:color="auto"/>
        <w:right w:val="none" w:sz="0" w:space="0" w:color="auto"/>
      </w:divBdr>
    </w:div>
    <w:div w:id="1835218334">
      <w:bodyDiv w:val="1"/>
      <w:marLeft w:val="0"/>
      <w:marRight w:val="0"/>
      <w:marTop w:val="0"/>
      <w:marBottom w:val="0"/>
      <w:divBdr>
        <w:top w:val="none" w:sz="0" w:space="0" w:color="auto"/>
        <w:left w:val="none" w:sz="0" w:space="0" w:color="auto"/>
        <w:bottom w:val="none" w:sz="0" w:space="0" w:color="auto"/>
        <w:right w:val="none" w:sz="0" w:space="0" w:color="auto"/>
      </w:divBdr>
    </w:div>
    <w:div w:id="1835224908">
      <w:marLeft w:val="480"/>
      <w:marRight w:val="0"/>
      <w:marTop w:val="0"/>
      <w:marBottom w:val="0"/>
      <w:divBdr>
        <w:top w:val="none" w:sz="0" w:space="0" w:color="auto"/>
        <w:left w:val="none" w:sz="0" w:space="0" w:color="auto"/>
        <w:bottom w:val="none" w:sz="0" w:space="0" w:color="auto"/>
        <w:right w:val="none" w:sz="0" w:space="0" w:color="auto"/>
      </w:divBdr>
    </w:div>
    <w:div w:id="1835605788">
      <w:bodyDiv w:val="1"/>
      <w:marLeft w:val="0"/>
      <w:marRight w:val="0"/>
      <w:marTop w:val="0"/>
      <w:marBottom w:val="0"/>
      <w:divBdr>
        <w:top w:val="none" w:sz="0" w:space="0" w:color="auto"/>
        <w:left w:val="none" w:sz="0" w:space="0" w:color="auto"/>
        <w:bottom w:val="none" w:sz="0" w:space="0" w:color="auto"/>
        <w:right w:val="none" w:sz="0" w:space="0" w:color="auto"/>
      </w:divBdr>
    </w:div>
    <w:div w:id="1835991447">
      <w:bodyDiv w:val="1"/>
      <w:marLeft w:val="0"/>
      <w:marRight w:val="0"/>
      <w:marTop w:val="0"/>
      <w:marBottom w:val="0"/>
      <w:divBdr>
        <w:top w:val="none" w:sz="0" w:space="0" w:color="auto"/>
        <w:left w:val="none" w:sz="0" w:space="0" w:color="auto"/>
        <w:bottom w:val="none" w:sz="0" w:space="0" w:color="auto"/>
        <w:right w:val="none" w:sz="0" w:space="0" w:color="auto"/>
      </w:divBdr>
    </w:div>
    <w:div w:id="1836148804">
      <w:bodyDiv w:val="1"/>
      <w:marLeft w:val="0"/>
      <w:marRight w:val="0"/>
      <w:marTop w:val="0"/>
      <w:marBottom w:val="0"/>
      <w:divBdr>
        <w:top w:val="none" w:sz="0" w:space="0" w:color="auto"/>
        <w:left w:val="none" w:sz="0" w:space="0" w:color="auto"/>
        <w:bottom w:val="none" w:sz="0" w:space="0" w:color="auto"/>
        <w:right w:val="none" w:sz="0" w:space="0" w:color="auto"/>
      </w:divBdr>
    </w:div>
    <w:div w:id="1836415197">
      <w:bodyDiv w:val="1"/>
      <w:marLeft w:val="0"/>
      <w:marRight w:val="0"/>
      <w:marTop w:val="0"/>
      <w:marBottom w:val="0"/>
      <w:divBdr>
        <w:top w:val="none" w:sz="0" w:space="0" w:color="auto"/>
        <w:left w:val="none" w:sz="0" w:space="0" w:color="auto"/>
        <w:bottom w:val="none" w:sz="0" w:space="0" w:color="auto"/>
        <w:right w:val="none" w:sz="0" w:space="0" w:color="auto"/>
      </w:divBdr>
    </w:div>
    <w:div w:id="1836452683">
      <w:bodyDiv w:val="1"/>
      <w:marLeft w:val="0"/>
      <w:marRight w:val="0"/>
      <w:marTop w:val="0"/>
      <w:marBottom w:val="0"/>
      <w:divBdr>
        <w:top w:val="none" w:sz="0" w:space="0" w:color="auto"/>
        <w:left w:val="none" w:sz="0" w:space="0" w:color="auto"/>
        <w:bottom w:val="none" w:sz="0" w:space="0" w:color="auto"/>
        <w:right w:val="none" w:sz="0" w:space="0" w:color="auto"/>
      </w:divBdr>
    </w:div>
    <w:div w:id="1836456001">
      <w:bodyDiv w:val="1"/>
      <w:marLeft w:val="0"/>
      <w:marRight w:val="0"/>
      <w:marTop w:val="0"/>
      <w:marBottom w:val="0"/>
      <w:divBdr>
        <w:top w:val="none" w:sz="0" w:space="0" w:color="auto"/>
        <w:left w:val="none" w:sz="0" w:space="0" w:color="auto"/>
        <w:bottom w:val="none" w:sz="0" w:space="0" w:color="auto"/>
        <w:right w:val="none" w:sz="0" w:space="0" w:color="auto"/>
      </w:divBdr>
    </w:div>
    <w:div w:id="1836721480">
      <w:marLeft w:val="480"/>
      <w:marRight w:val="0"/>
      <w:marTop w:val="0"/>
      <w:marBottom w:val="0"/>
      <w:divBdr>
        <w:top w:val="none" w:sz="0" w:space="0" w:color="auto"/>
        <w:left w:val="none" w:sz="0" w:space="0" w:color="auto"/>
        <w:bottom w:val="none" w:sz="0" w:space="0" w:color="auto"/>
        <w:right w:val="none" w:sz="0" w:space="0" w:color="auto"/>
      </w:divBdr>
    </w:div>
    <w:div w:id="1836721869">
      <w:marLeft w:val="480"/>
      <w:marRight w:val="0"/>
      <w:marTop w:val="0"/>
      <w:marBottom w:val="0"/>
      <w:divBdr>
        <w:top w:val="none" w:sz="0" w:space="0" w:color="auto"/>
        <w:left w:val="none" w:sz="0" w:space="0" w:color="auto"/>
        <w:bottom w:val="none" w:sz="0" w:space="0" w:color="auto"/>
        <w:right w:val="none" w:sz="0" w:space="0" w:color="auto"/>
      </w:divBdr>
    </w:div>
    <w:div w:id="1836875631">
      <w:marLeft w:val="480"/>
      <w:marRight w:val="0"/>
      <w:marTop w:val="0"/>
      <w:marBottom w:val="0"/>
      <w:divBdr>
        <w:top w:val="none" w:sz="0" w:space="0" w:color="auto"/>
        <w:left w:val="none" w:sz="0" w:space="0" w:color="auto"/>
        <w:bottom w:val="none" w:sz="0" w:space="0" w:color="auto"/>
        <w:right w:val="none" w:sz="0" w:space="0" w:color="auto"/>
      </w:divBdr>
    </w:div>
    <w:div w:id="1836992423">
      <w:marLeft w:val="480"/>
      <w:marRight w:val="0"/>
      <w:marTop w:val="0"/>
      <w:marBottom w:val="0"/>
      <w:divBdr>
        <w:top w:val="none" w:sz="0" w:space="0" w:color="auto"/>
        <w:left w:val="none" w:sz="0" w:space="0" w:color="auto"/>
        <w:bottom w:val="none" w:sz="0" w:space="0" w:color="auto"/>
        <w:right w:val="none" w:sz="0" w:space="0" w:color="auto"/>
      </w:divBdr>
    </w:div>
    <w:div w:id="1837181917">
      <w:bodyDiv w:val="1"/>
      <w:marLeft w:val="0"/>
      <w:marRight w:val="0"/>
      <w:marTop w:val="0"/>
      <w:marBottom w:val="0"/>
      <w:divBdr>
        <w:top w:val="none" w:sz="0" w:space="0" w:color="auto"/>
        <w:left w:val="none" w:sz="0" w:space="0" w:color="auto"/>
        <w:bottom w:val="none" w:sz="0" w:space="0" w:color="auto"/>
        <w:right w:val="none" w:sz="0" w:space="0" w:color="auto"/>
      </w:divBdr>
    </w:div>
    <w:div w:id="1837454981">
      <w:bodyDiv w:val="1"/>
      <w:marLeft w:val="0"/>
      <w:marRight w:val="0"/>
      <w:marTop w:val="0"/>
      <w:marBottom w:val="0"/>
      <w:divBdr>
        <w:top w:val="none" w:sz="0" w:space="0" w:color="auto"/>
        <w:left w:val="none" w:sz="0" w:space="0" w:color="auto"/>
        <w:bottom w:val="none" w:sz="0" w:space="0" w:color="auto"/>
        <w:right w:val="none" w:sz="0" w:space="0" w:color="auto"/>
      </w:divBdr>
    </w:div>
    <w:div w:id="1837455811">
      <w:marLeft w:val="480"/>
      <w:marRight w:val="0"/>
      <w:marTop w:val="0"/>
      <w:marBottom w:val="0"/>
      <w:divBdr>
        <w:top w:val="none" w:sz="0" w:space="0" w:color="auto"/>
        <w:left w:val="none" w:sz="0" w:space="0" w:color="auto"/>
        <w:bottom w:val="none" w:sz="0" w:space="0" w:color="auto"/>
        <w:right w:val="none" w:sz="0" w:space="0" w:color="auto"/>
      </w:divBdr>
    </w:div>
    <w:div w:id="1837526023">
      <w:bodyDiv w:val="1"/>
      <w:marLeft w:val="0"/>
      <w:marRight w:val="0"/>
      <w:marTop w:val="0"/>
      <w:marBottom w:val="0"/>
      <w:divBdr>
        <w:top w:val="none" w:sz="0" w:space="0" w:color="auto"/>
        <w:left w:val="none" w:sz="0" w:space="0" w:color="auto"/>
        <w:bottom w:val="none" w:sz="0" w:space="0" w:color="auto"/>
        <w:right w:val="none" w:sz="0" w:space="0" w:color="auto"/>
      </w:divBdr>
    </w:div>
    <w:div w:id="1837647657">
      <w:bodyDiv w:val="1"/>
      <w:marLeft w:val="0"/>
      <w:marRight w:val="0"/>
      <w:marTop w:val="0"/>
      <w:marBottom w:val="0"/>
      <w:divBdr>
        <w:top w:val="none" w:sz="0" w:space="0" w:color="auto"/>
        <w:left w:val="none" w:sz="0" w:space="0" w:color="auto"/>
        <w:bottom w:val="none" w:sz="0" w:space="0" w:color="auto"/>
        <w:right w:val="none" w:sz="0" w:space="0" w:color="auto"/>
      </w:divBdr>
    </w:div>
    <w:div w:id="1837839897">
      <w:bodyDiv w:val="1"/>
      <w:marLeft w:val="0"/>
      <w:marRight w:val="0"/>
      <w:marTop w:val="0"/>
      <w:marBottom w:val="0"/>
      <w:divBdr>
        <w:top w:val="none" w:sz="0" w:space="0" w:color="auto"/>
        <w:left w:val="none" w:sz="0" w:space="0" w:color="auto"/>
        <w:bottom w:val="none" w:sz="0" w:space="0" w:color="auto"/>
        <w:right w:val="none" w:sz="0" w:space="0" w:color="auto"/>
      </w:divBdr>
    </w:div>
    <w:div w:id="1838030968">
      <w:marLeft w:val="480"/>
      <w:marRight w:val="0"/>
      <w:marTop w:val="0"/>
      <w:marBottom w:val="0"/>
      <w:divBdr>
        <w:top w:val="none" w:sz="0" w:space="0" w:color="auto"/>
        <w:left w:val="none" w:sz="0" w:space="0" w:color="auto"/>
        <w:bottom w:val="none" w:sz="0" w:space="0" w:color="auto"/>
        <w:right w:val="none" w:sz="0" w:space="0" w:color="auto"/>
      </w:divBdr>
    </w:div>
    <w:div w:id="1838106389">
      <w:marLeft w:val="480"/>
      <w:marRight w:val="0"/>
      <w:marTop w:val="0"/>
      <w:marBottom w:val="0"/>
      <w:divBdr>
        <w:top w:val="none" w:sz="0" w:space="0" w:color="auto"/>
        <w:left w:val="none" w:sz="0" w:space="0" w:color="auto"/>
        <w:bottom w:val="none" w:sz="0" w:space="0" w:color="auto"/>
        <w:right w:val="none" w:sz="0" w:space="0" w:color="auto"/>
      </w:divBdr>
    </w:div>
    <w:div w:id="1838111218">
      <w:marLeft w:val="480"/>
      <w:marRight w:val="0"/>
      <w:marTop w:val="0"/>
      <w:marBottom w:val="0"/>
      <w:divBdr>
        <w:top w:val="none" w:sz="0" w:space="0" w:color="auto"/>
        <w:left w:val="none" w:sz="0" w:space="0" w:color="auto"/>
        <w:bottom w:val="none" w:sz="0" w:space="0" w:color="auto"/>
        <w:right w:val="none" w:sz="0" w:space="0" w:color="auto"/>
      </w:divBdr>
    </w:div>
    <w:div w:id="1838301124">
      <w:bodyDiv w:val="1"/>
      <w:marLeft w:val="0"/>
      <w:marRight w:val="0"/>
      <w:marTop w:val="0"/>
      <w:marBottom w:val="0"/>
      <w:divBdr>
        <w:top w:val="none" w:sz="0" w:space="0" w:color="auto"/>
        <w:left w:val="none" w:sz="0" w:space="0" w:color="auto"/>
        <w:bottom w:val="none" w:sz="0" w:space="0" w:color="auto"/>
        <w:right w:val="none" w:sz="0" w:space="0" w:color="auto"/>
      </w:divBdr>
    </w:div>
    <w:div w:id="1838303998">
      <w:bodyDiv w:val="1"/>
      <w:marLeft w:val="0"/>
      <w:marRight w:val="0"/>
      <w:marTop w:val="0"/>
      <w:marBottom w:val="0"/>
      <w:divBdr>
        <w:top w:val="none" w:sz="0" w:space="0" w:color="auto"/>
        <w:left w:val="none" w:sz="0" w:space="0" w:color="auto"/>
        <w:bottom w:val="none" w:sz="0" w:space="0" w:color="auto"/>
        <w:right w:val="none" w:sz="0" w:space="0" w:color="auto"/>
      </w:divBdr>
    </w:div>
    <w:div w:id="1838573574">
      <w:bodyDiv w:val="1"/>
      <w:marLeft w:val="0"/>
      <w:marRight w:val="0"/>
      <w:marTop w:val="0"/>
      <w:marBottom w:val="0"/>
      <w:divBdr>
        <w:top w:val="none" w:sz="0" w:space="0" w:color="auto"/>
        <w:left w:val="none" w:sz="0" w:space="0" w:color="auto"/>
        <w:bottom w:val="none" w:sz="0" w:space="0" w:color="auto"/>
        <w:right w:val="none" w:sz="0" w:space="0" w:color="auto"/>
      </w:divBdr>
    </w:div>
    <w:div w:id="1838836485">
      <w:marLeft w:val="480"/>
      <w:marRight w:val="0"/>
      <w:marTop w:val="0"/>
      <w:marBottom w:val="0"/>
      <w:divBdr>
        <w:top w:val="none" w:sz="0" w:space="0" w:color="auto"/>
        <w:left w:val="none" w:sz="0" w:space="0" w:color="auto"/>
        <w:bottom w:val="none" w:sz="0" w:space="0" w:color="auto"/>
        <w:right w:val="none" w:sz="0" w:space="0" w:color="auto"/>
      </w:divBdr>
    </w:div>
    <w:div w:id="1838838190">
      <w:marLeft w:val="480"/>
      <w:marRight w:val="0"/>
      <w:marTop w:val="0"/>
      <w:marBottom w:val="0"/>
      <w:divBdr>
        <w:top w:val="none" w:sz="0" w:space="0" w:color="auto"/>
        <w:left w:val="none" w:sz="0" w:space="0" w:color="auto"/>
        <w:bottom w:val="none" w:sz="0" w:space="0" w:color="auto"/>
        <w:right w:val="none" w:sz="0" w:space="0" w:color="auto"/>
      </w:divBdr>
    </w:div>
    <w:div w:id="1839037850">
      <w:marLeft w:val="480"/>
      <w:marRight w:val="0"/>
      <w:marTop w:val="0"/>
      <w:marBottom w:val="0"/>
      <w:divBdr>
        <w:top w:val="none" w:sz="0" w:space="0" w:color="auto"/>
        <w:left w:val="none" w:sz="0" w:space="0" w:color="auto"/>
        <w:bottom w:val="none" w:sz="0" w:space="0" w:color="auto"/>
        <w:right w:val="none" w:sz="0" w:space="0" w:color="auto"/>
      </w:divBdr>
    </w:div>
    <w:div w:id="1839078558">
      <w:marLeft w:val="480"/>
      <w:marRight w:val="0"/>
      <w:marTop w:val="0"/>
      <w:marBottom w:val="0"/>
      <w:divBdr>
        <w:top w:val="none" w:sz="0" w:space="0" w:color="auto"/>
        <w:left w:val="none" w:sz="0" w:space="0" w:color="auto"/>
        <w:bottom w:val="none" w:sz="0" w:space="0" w:color="auto"/>
        <w:right w:val="none" w:sz="0" w:space="0" w:color="auto"/>
      </w:divBdr>
    </w:div>
    <w:div w:id="1839350196">
      <w:marLeft w:val="480"/>
      <w:marRight w:val="0"/>
      <w:marTop w:val="0"/>
      <w:marBottom w:val="0"/>
      <w:divBdr>
        <w:top w:val="none" w:sz="0" w:space="0" w:color="auto"/>
        <w:left w:val="none" w:sz="0" w:space="0" w:color="auto"/>
        <w:bottom w:val="none" w:sz="0" w:space="0" w:color="auto"/>
        <w:right w:val="none" w:sz="0" w:space="0" w:color="auto"/>
      </w:divBdr>
    </w:div>
    <w:div w:id="1839492647">
      <w:marLeft w:val="480"/>
      <w:marRight w:val="0"/>
      <w:marTop w:val="0"/>
      <w:marBottom w:val="0"/>
      <w:divBdr>
        <w:top w:val="none" w:sz="0" w:space="0" w:color="auto"/>
        <w:left w:val="none" w:sz="0" w:space="0" w:color="auto"/>
        <w:bottom w:val="none" w:sz="0" w:space="0" w:color="auto"/>
        <w:right w:val="none" w:sz="0" w:space="0" w:color="auto"/>
      </w:divBdr>
    </w:div>
    <w:div w:id="1839610884">
      <w:bodyDiv w:val="1"/>
      <w:marLeft w:val="0"/>
      <w:marRight w:val="0"/>
      <w:marTop w:val="0"/>
      <w:marBottom w:val="0"/>
      <w:divBdr>
        <w:top w:val="none" w:sz="0" w:space="0" w:color="auto"/>
        <w:left w:val="none" w:sz="0" w:space="0" w:color="auto"/>
        <w:bottom w:val="none" w:sz="0" w:space="0" w:color="auto"/>
        <w:right w:val="none" w:sz="0" w:space="0" w:color="auto"/>
      </w:divBdr>
    </w:div>
    <w:div w:id="1839955269">
      <w:marLeft w:val="480"/>
      <w:marRight w:val="0"/>
      <w:marTop w:val="0"/>
      <w:marBottom w:val="0"/>
      <w:divBdr>
        <w:top w:val="none" w:sz="0" w:space="0" w:color="auto"/>
        <w:left w:val="none" w:sz="0" w:space="0" w:color="auto"/>
        <w:bottom w:val="none" w:sz="0" w:space="0" w:color="auto"/>
        <w:right w:val="none" w:sz="0" w:space="0" w:color="auto"/>
      </w:divBdr>
    </w:div>
    <w:div w:id="1840348974">
      <w:bodyDiv w:val="1"/>
      <w:marLeft w:val="0"/>
      <w:marRight w:val="0"/>
      <w:marTop w:val="0"/>
      <w:marBottom w:val="0"/>
      <w:divBdr>
        <w:top w:val="none" w:sz="0" w:space="0" w:color="auto"/>
        <w:left w:val="none" w:sz="0" w:space="0" w:color="auto"/>
        <w:bottom w:val="none" w:sz="0" w:space="0" w:color="auto"/>
        <w:right w:val="none" w:sz="0" w:space="0" w:color="auto"/>
      </w:divBdr>
    </w:div>
    <w:div w:id="1840382520">
      <w:marLeft w:val="480"/>
      <w:marRight w:val="0"/>
      <w:marTop w:val="0"/>
      <w:marBottom w:val="0"/>
      <w:divBdr>
        <w:top w:val="none" w:sz="0" w:space="0" w:color="auto"/>
        <w:left w:val="none" w:sz="0" w:space="0" w:color="auto"/>
        <w:bottom w:val="none" w:sz="0" w:space="0" w:color="auto"/>
        <w:right w:val="none" w:sz="0" w:space="0" w:color="auto"/>
      </w:divBdr>
    </w:div>
    <w:div w:id="1840535937">
      <w:marLeft w:val="480"/>
      <w:marRight w:val="0"/>
      <w:marTop w:val="0"/>
      <w:marBottom w:val="0"/>
      <w:divBdr>
        <w:top w:val="none" w:sz="0" w:space="0" w:color="auto"/>
        <w:left w:val="none" w:sz="0" w:space="0" w:color="auto"/>
        <w:bottom w:val="none" w:sz="0" w:space="0" w:color="auto"/>
        <w:right w:val="none" w:sz="0" w:space="0" w:color="auto"/>
      </w:divBdr>
    </w:div>
    <w:div w:id="1840581407">
      <w:marLeft w:val="480"/>
      <w:marRight w:val="0"/>
      <w:marTop w:val="0"/>
      <w:marBottom w:val="0"/>
      <w:divBdr>
        <w:top w:val="none" w:sz="0" w:space="0" w:color="auto"/>
        <w:left w:val="none" w:sz="0" w:space="0" w:color="auto"/>
        <w:bottom w:val="none" w:sz="0" w:space="0" w:color="auto"/>
        <w:right w:val="none" w:sz="0" w:space="0" w:color="auto"/>
      </w:divBdr>
    </w:div>
    <w:div w:id="1840610392">
      <w:marLeft w:val="480"/>
      <w:marRight w:val="0"/>
      <w:marTop w:val="0"/>
      <w:marBottom w:val="0"/>
      <w:divBdr>
        <w:top w:val="none" w:sz="0" w:space="0" w:color="auto"/>
        <w:left w:val="none" w:sz="0" w:space="0" w:color="auto"/>
        <w:bottom w:val="none" w:sz="0" w:space="0" w:color="auto"/>
        <w:right w:val="none" w:sz="0" w:space="0" w:color="auto"/>
      </w:divBdr>
    </w:div>
    <w:div w:id="1840727983">
      <w:bodyDiv w:val="1"/>
      <w:marLeft w:val="0"/>
      <w:marRight w:val="0"/>
      <w:marTop w:val="0"/>
      <w:marBottom w:val="0"/>
      <w:divBdr>
        <w:top w:val="none" w:sz="0" w:space="0" w:color="auto"/>
        <w:left w:val="none" w:sz="0" w:space="0" w:color="auto"/>
        <w:bottom w:val="none" w:sz="0" w:space="0" w:color="auto"/>
        <w:right w:val="none" w:sz="0" w:space="0" w:color="auto"/>
      </w:divBdr>
    </w:div>
    <w:div w:id="1840777548">
      <w:marLeft w:val="480"/>
      <w:marRight w:val="0"/>
      <w:marTop w:val="0"/>
      <w:marBottom w:val="0"/>
      <w:divBdr>
        <w:top w:val="none" w:sz="0" w:space="0" w:color="auto"/>
        <w:left w:val="none" w:sz="0" w:space="0" w:color="auto"/>
        <w:bottom w:val="none" w:sz="0" w:space="0" w:color="auto"/>
        <w:right w:val="none" w:sz="0" w:space="0" w:color="auto"/>
      </w:divBdr>
    </w:div>
    <w:div w:id="1841195074">
      <w:marLeft w:val="480"/>
      <w:marRight w:val="0"/>
      <w:marTop w:val="0"/>
      <w:marBottom w:val="0"/>
      <w:divBdr>
        <w:top w:val="none" w:sz="0" w:space="0" w:color="auto"/>
        <w:left w:val="none" w:sz="0" w:space="0" w:color="auto"/>
        <w:bottom w:val="none" w:sz="0" w:space="0" w:color="auto"/>
        <w:right w:val="none" w:sz="0" w:space="0" w:color="auto"/>
      </w:divBdr>
    </w:div>
    <w:div w:id="1841390540">
      <w:marLeft w:val="480"/>
      <w:marRight w:val="0"/>
      <w:marTop w:val="0"/>
      <w:marBottom w:val="0"/>
      <w:divBdr>
        <w:top w:val="none" w:sz="0" w:space="0" w:color="auto"/>
        <w:left w:val="none" w:sz="0" w:space="0" w:color="auto"/>
        <w:bottom w:val="none" w:sz="0" w:space="0" w:color="auto"/>
        <w:right w:val="none" w:sz="0" w:space="0" w:color="auto"/>
      </w:divBdr>
    </w:div>
    <w:div w:id="1841971067">
      <w:bodyDiv w:val="1"/>
      <w:marLeft w:val="0"/>
      <w:marRight w:val="0"/>
      <w:marTop w:val="0"/>
      <w:marBottom w:val="0"/>
      <w:divBdr>
        <w:top w:val="none" w:sz="0" w:space="0" w:color="auto"/>
        <w:left w:val="none" w:sz="0" w:space="0" w:color="auto"/>
        <w:bottom w:val="none" w:sz="0" w:space="0" w:color="auto"/>
        <w:right w:val="none" w:sz="0" w:space="0" w:color="auto"/>
      </w:divBdr>
    </w:div>
    <w:div w:id="1842238244">
      <w:marLeft w:val="480"/>
      <w:marRight w:val="0"/>
      <w:marTop w:val="0"/>
      <w:marBottom w:val="0"/>
      <w:divBdr>
        <w:top w:val="none" w:sz="0" w:space="0" w:color="auto"/>
        <w:left w:val="none" w:sz="0" w:space="0" w:color="auto"/>
        <w:bottom w:val="none" w:sz="0" w:space="0" w:color="auto"/>
        <w:right w:val="none" w:sz="0" w:space="0" w:color="auto"/>
      </w:divBdr>
    </w:div>
    <w:div w:id="1842617499">
      <w:bodyDiv w:val="1"/>
      <w:marLeft w:val="0"/>
      <w:marRight w:val="0"/>
      <w:marTop w:val="0"/>
      <w:marBottom w:val="0"/>
      <w:divBdr>
        <w:top w:val="none" w:sz="0" w:space="0" w:color="auto"/>
        <w:left w:val="none" w:sz="0" w:space="0" w:color="auto"/>
        <w:bottom w:val="none" w:sz="0" w:space="0" w:color="auto"/>
        <w:right w:val="none" w:sz="0" w:space="0" w:color="auto"/>
      </w:divBdr>
    </w:div>
    <w:div w:id="1842693277">
      <w:marLeft w:val="480"/>
      <w:marRight w:val="0"/>
      <w:marTop w:val="0"/>
      <w:marBottom w:val="0"/>
      <w:divBdr>
        <w:top w:val="none" w:sz="0" w:space="0" w:color="auto"/>
        <w:left w:val="none" w:sz="0" w:space="0" w:color="auto"/>
        <w:bottom w:val="none" w:sz="0" w:space="0" w:color="auto"/>
        <w:right w:val="none" w:sz="0" w:space="0" w:color="auto"/>
      </w:divBdr>
    </w:div>
    <w:div w:id="1842699793">
      <w:marLeft w:val="480"/>
      <w:marRight w:val="0"/>
      <w:marTop w:val="0"/>
      <w:marBottom w:val="0"/>
      <w:divBdr>
        <w:top w:val="none" w:sz="0" w:space="0" w:color="auto"/>
        <w:left w:val="none" w:sz="0" w:space="0" w:color="auto"/>
        <w:bottom w:val="none" w:sz="0" w:space="0" w:color="auto"/>
        <w:right w:val="none" w:sz="0" w:space="0" w:color="auto"/>
      </w:divBdr>
    </w:div>
    <w:div w:id="1842818589">
      <w:marLeft w:val="480"/>
      <w:marRight w:val="0"/>
      <w:marTop w:val="0"/>
      <w:marBottom w:val="0"/>
      <w:divBdr>
        <w:top w:val="none" w:sz="0" w:space="0" w:color="auto"/>
        <w:left w:val="none" w:sz="0" w:space="0" w:color="auto"/>
        <w:bottom w:val="none" w:sz="0" w:space="0" w:color="auto"/>
        <w:right w:val="none" w:sz="0" w:space="0" w:color="auto"/>
      </w:divBdr>
    </w:div>
    <w:div w:id="1842965816">
      <w:bodyDiv w:val="1"/>
      <w:marLeft w:val="0"/>
      <w:marRight w:val="0"/>
      <w:marTop w:val="0"/>
      <w:marBottom w:val="0"/>
      <w:divBdr>
        <w:top w:val="none" w:sz="0" w:space="0" w:color="auto"/>
        <w:left w:val="none" w:sz="0" w:space="0" w:color="auto"/>
        <w:bottom w:val="none" w:sz="0" w:space="0" w:color="auto"/>
        <w:right w:val="none" w:sz="0" w:space="0" w:color="auto"/>
      </w:divBdr>
    </w:div>
    <w:div w:id="1843011884">
      <w:marLeft w:val="480"/>
      <w:marRight w:val="0"/>
      <w:marTop w:val="0"/>
      <w:marBottom w:val="0"/>
      <w:divBdr>
        <w:top w:val="none" w:sz="0" w:space="0" w:color="auto"/>
        <w:left w:val="none" w:sz="0" w:space="0" w:color="auto"/>
        <w:bottom w:val="none" w:sz="0" w:space="0" w:color="auto"/>
        <w:right w:val="none" w:sz="0" w:space="0" w:color="auto"/>
      </w:divBdr>
    </w:div>
    <w:div w:id="1843084094">
      <w:bodyDiv w:val="1"/>
      <w:marLeft w:val="0"/>
      <w:marRight w:val="0"/>
      <w:marTop w:val="0"/>
      <w:marBottom w:val="0"/>
      <w:divBdr>
        <w:top w:val="none" w:sz="0" w:space="0" w:color="auto"/>
        <w:left w:val="none" w:sz="0" w:space="0" w:color="auto"/>
        <w:bottom w:val="none" w:sz="0" w:space="0" w:color="auto"/>
        <w:right w:val="none" w:sz="0" w:space="0" w:color="auto"/>
      </w:divBdr>
      <w:divsChild>
        <w:div w:id="684356963">
          <w:marLeft w:val="480"/>
          <w:marRight w:val="0"/>
          <w:marTop w:val="0"/>
          <w:marBottom w:val="0"/>
          <w:divBdr>
            <w:top w:val="none" w:sz="0" w:space="0" w:color="auto"/>
            <w:left w:val="none" w:sz="0" w:space="0" w:color="auto"/>
            <w:bottom w:val="none" w:sz="0" w:space="0" w:color="auto"/>
            <w:right w:val="none" w:sz="0" w:space="0" w:color="auto"/>
          </w:divBdr>
        </w:div>
        <w:div w:id="1565943088">
          <w:marLeft w:val="480"/>
          <w:marRight w:val="0"/>
          <w:marTop w:val="0"/>
          <w:marBottom w:val="0"/>
          <w:divBdr>
            <w:top w:val="none" w:sz="0" w:space="0" w:color="auto"/>
            <w:left w:val="none" w:sz="0" w:space="0" w:color="auto"/>
            <w:bottom w:val="none" w:sz="0" w:space="0" w:color="auto"/>
            <w:right w:val="none" w:sz="0" w:space="0" w:color="auto"/>
          </w:divBdr>
        </w:div>
        <w:div w:id="1036928586">
          <w:marLeft w:val="480"/>
          <w:marRight w:val="0"/>
          <w:marTop w:val="0"/>
          <w:marBottom w:val="0"/>
          <w:divBdr>
            <w:top w:val="none" w:sz="0" w:space="0" w:color="auto"/>
            <w:left w:val="none" w:sz="0" w:space="0" w:color="auto"/>
            <w:bottom w:val="none" w:sz="0" w:space="0" w:color="auto"/>
            <w:right w:val="none" w:sz="0" w:space="0" w:color="auto"/>
          </w:divBdr>
        </w:div>
        <w:div w:id="1148548936">
          <w:marLeft w:val="480"/>
          <w:marRight w:val="0"/>
          <w:marTop w:val="0"/>
          <w:marBottom w:val="0"/>
          <w:divBdr>
            <w:top w:val="none" w:sz="0" w:space="0" w:color="auto"/>
            <w:left w:val="none" w:sz="0" w:space="0" w:color="auto"/>
            <w:bottom w:val="none" w:sz="0" w:space="0" w:color="auto"/>
            <w:right w:val="none" w:sz="0" w:space="0" w:color="auto"/>
          </w:divBdr>
        </w:div>
        <w:div w:id="2112702822">
          <w:marLeft w:val="480"/>
          <w:marRight w:val="0"/>
          <w:marTop w:val="0"/>
          <w:marBottom w:val="0"/>
          <w:divBdr>
            <w:top w:val="none" w:sz="0" w:space="0" w:color="auto"/>
            <w:left w:val="none" w:sz="0" w:space="0" w:color="auto"/>
            <w:bottom w:val="none" w:sz="0" w:space="0" w:color="auto"/>
            <w:right w:val="none" w:sz="0" w:space="0" w:color="auto"/>
          </w:divBdr>
        </w:div>
        <w:div w:id="1189833631">
          <w:marLeft w:val="480"/>
          <w:marRight w:val="0"/>
          <w:marTop w:val="0"/>
          <w:marBottom w:val="0"/>
          <w:divBdr>
            <w:top w:val="none" w:sz="0" w:space="0" w:color="auto"/>
            <w:left w:val="none" w:sz="0" w:space="0" w:color="auto"/>
            <w:bottom w:val="none" w:sz="0" w:space="0" w:color="auto"/>
            <w:right w:val="none" w:sz="0" w:space="0" w:color="auto"/>
          </w:divBdr>
        </w:div>
        <w:div w:id="28377531">
          <w:marLeft w:val="480"/>
          <w:marRight w:val="0"/>
          <w:marTop w:val="0"/>
          <w:marBottom w:val="0"/>
          <w:divBdr>
            <w:top w:val="none" w:sz="0" w:space="0" w:color="auto"/>
            <w:left w:val="none" w:sz="0" w:space="0" w:color="auto"/>
            <w:bottom w:val="none" w:sz="0" w:space="0" w:color="auto"/>
            <w:right w:val="none" w:sz="0" w:space="0" w:color="auto"/>
          </w:divBdr>
        </w:div>
        <w:div w:id="201749852">
          <w:marLeft w:val="480"/>
          <w:marRight w:val="0"/>
          <w:marTop w:val="0"/>
          <w:marBottom w:val="0"/>
          <w:divBdr>
            <w:top w:val="none" w:sz="0" w:space="0" w:color="auto"/>
            <w:left w:val="none" w:sz="0" w:space="0" w:color="auto"/>
            <w:bottom w:val="none" w:sz="0" w:space="0" w:color="auto"/>
            <w:right w:val="none" w:sz="0" w:space="0" w:color="auto"/>
          </w:divBdr>
        </w:div>
        <w:div w:id="1873347292">
          <w:marLeft w:val="480"/>
          <w:marRight w:val="0"/>
          <w:marTop w:val="0"/>
          <w:marBottom w:val="0"/>
          <w:divBdr>
            <w:top w:val="none" w:sz="0" w:space="0" w:color="auto"/>
            <w:left w:val="none" w:sz="0" w:space="0" w:color="auto"/>
            <w:bottom w:val="none" w:sz="0" w:space="0" w:color="auto"/>
            <w:right w:val="none" w:sz="0" w:space="0" w:color="auto"/>
          </w:divBdr>
        </w:div>
        <w:div w:id="28378764">
          <w:marLeft w:val="480"/>
          <w:marRight w:val="0"/>
          <w:marTop w:val="0"/>
          <w:marBottom w:val="0"/>
          <w:divBdr>
            <w:top w:val="none" w:sz="0" w:space="0" w:color="auto"/>
            <w:left w:val="none" w:sz="0" w:space="0" w:color="auto"/>
            <w:bottom w:val="none" w:sz="0" w:space="0" w:color="auto"/>
            <w:right w:val="none" w:sz="0" w:space="0" w:color="auto"/>
          </w:divBdr>
        </w:div>
        <w:div w:id="1596278391">
          <w:marLeft w:val="480"/>
          <w:marRight w:val="0"/>
          <w:marTop w:val="0"/>
          <w:marBottom w:val="0"/>
          <w:divBdr>
            <w:top w:val="none" w:sz="0" w:space="0" w:color="auto"/>
            <w:left w:val="none" w:sz="0" w:space="0" w:color="auto"/>
            <w:bottom w:val="none" w:sz="0" w:space="0" w:color="auto"/>
            <w:right w:val="none" w:sz="0" w:space="0" w:color="auto"/>
          </w:divBdr>
        </w:div>
        <w:div w:id="1933850361">
          <w:marLeft w:val="480"/>
          <w:marRight w:val="0"/>
          <w:marTop w:val="0"/>
          <w:marBottom w:val="0"/>
          <w:divBdr>
            <w:top w:val="none" w:sz="0" w:space="0" w:color="auto"/>
            <w:left w:val="none" w:sz="0" w:space="0" w:color="auto"/>
            <w:bottom w:val="none" w:sz="0" w:space="0" w:color="auto"/>
            <w:right w:val="none" w:sz="0" w:space="0" w:color="auto"/>
          </w:divBdr>
        </w:div>
        <w:div w:id="458887298">
          <w:marLeft w:val="480"/>
          <w:marRight w:val="0"/>
          <w:marTop w:val="0"/>
          <w:marBottom w:val="0"/>
          <w:divBdr>
            <w:top w:val="none" w:sz="0" w:space="0" w:color="auto"/>
            <w:left w:val="none" w:sz="0" w:space="0" w:color="auto"/>
            <w:bottom w:val="none" w:sz="0" w:space="0" w:color="auto"/>
            <w:right w:val="none" w:sz="0" w:space="0" w:color="auto"/>
          </w:divBdr>
        </w:div>
        <w:div w:id="602111190">
          <w:marLeft w:val="480"/>
          <w:marRight w:val="0"/>
          <w:marTop w:val="0"/>
          <w:marBottom w:val="0"/>
          <w:divBdr>
            <w:top w:val="none" w:sz="0" w:space="0" w:color="auto"/>
            <w:left w:val="none" w:sz="0" w:space="0" w:color="auto"/>
            <w:bottom w:val="none" w:sz="0" w:space="0" w:color="auto"/>
            <w:right w:val="none" w:sz="0" w:space="0" w:color="auto"/>
          </w:divBdr>
        </w:div>
        <w:div w:id="973605508">
          <w:marLeft w:val="480"/>
          <w:marRight w:val="0"/>
          <w:marTop w:val="0"/>
          <w:marBottom w:val="0"/>
          <w:divBdr>
            <w:top w:val="none" w:sz="0" w:space="0" w:color="auto"/>
            <w:left w:val="none" w:sz="0" w:space="0" w:color="auto"/>
            <w:bottom w:val="none" w:sz="0" w:space="0" w:color="auto"/>
            <w:right w:val="none" w:sz="0" w:space="0" w:color="auto"/>
          </w:divBdr>
        </w:div>
        <w:div w:id="1794902819">
          <w:marLeft w:val="480"/>
          <w:marRight w:val="0"/>
          <w:marTop w:val="0"/>
          <w:marBottom w:val="0"/>
          <w:divBdr>
            <w:top w:val="none" w:sz="0" w:space="0" w:color="auto"/>
            <w:left w:val="none" w:sz="0" w:space="0" w:color="auto"/>
            <w:bottom w:val="none" w:sz="0" w:space="0" w:color="auto"/>
            <w:right w:val="none" w:sz="0" w:space="0" w:color="auto"/>
          </w:divBdr>
        </w:div>
        <w:div w:id="1582906255">
          <w:marLeft w:val="480"/>
          <w:marRight w:val="0"/>
          <w:marTop w:val="0"/>
          <w:marBottom w:val="0"/>
          <w:divBdr>
            <w:top w:val="none" w:sz="0" w:space="0" w:color="auto"/>
            <w:left w:val="none" w:sz="0" w:space="0" w:color="auto"/>
            <w:bottom w:val="none" w:sz="0" w:space="0" w:color="auto"/>
            <w:right w:val="none" w:sz="0" w:space="0" w:color="auto"/>
          </w:divBdr>
        </w:div>
        <w:div w:id="1422336870">
          <w:marLeft w:val="480"/>
          <w:marRight w:val="0"/>
          <w:marTop w:val="0"/>
          <w:marBottom w:val="0"/>
          <w:divBdr>
            <w:top w:val="none" w:sz="0" w:space="0" w:color="auto"/>
            <w:left w:val="none" w:sz="0" w:space="0" w:color="auto"/>
            <w:bottom w:val="none" w:sz="0" w:space="0" w:color="auto"/>
            <w:right w:val="none" w:sz="0" w:space="0" w:color="auto"/>
          </w:divBdr>
        </w:div>
        <w:div w:id="689985810">
          <w:marLeft w:val="480"/>
          <w:marRight w:val="0"/>
          <w:marTop w:val="0"/>
          <w:marBottom w:val="0"/>
          <w:divBdr>
            <w:top w:val="none" w:sz="0" w:space="0" w:color="auto"/>
            <w:left w:val="none" w:sz="0" w:space="0" w:color="auto"/>
            <w:bottom w:val="none" w:sz="0" w:space="0" w:color="auto"/>
            <w:right w:val="none" w:sz="0" w:space="0" w:color="auto"/>
          </w:divBdr>
        </w:div>
        <w:div w:id="1923837128">
          <w:marLeft w:val="480"/>
          <w:marRight w:val="0"/>
          <w:marTop w:val="0"/>
          <w:marBottom w:val="0"/>
          <w:divBdr>
            <w:top w:val="none" w:sz="0" w:space="0" w:color="auto"/>
            <w:left w:val="none" w:sz="0" w:space="0" w:color="auto"/>
            <w:bottom w:val="none" w:sz="0" w:space="0" w:color="auto"/>
            <w:right w:val="none" w:sz="0" w:space="0" w:color="auto"/>
          </w:divBdr>
        </w:div>
        <w:div w:id="1212616477">
          <w:marLeft w:val="480"/>
          <w:marRight w:val="0"/>
          <w:marTop w:val="0"/>
          <w:marBottom w:val="0"/>
          <w:divBdr>
            <w:top w:val="none" w:sz="0" w:space="0" w:color="auto"/>
            <w:left w:val="none" w:sz="0" w:space="0" w:color="auto"/>
            <w:bottom w:val="none" w:sz="0" w:space="0" w:color="auto"/>
            <w:right w:val="none" w:sz="0" w:space="0" w:color="auto"/>
          </w:divBdr>
        </w:div>
        <w:div w:id="1450128370">
          <w:marLeft w:val="480"/>
          <w:marRight w:val="0"/>
          <w:marTop w:val="0"/>
          <w:marBottom w:val="0"/>
          <w:divBdr>
            <w:top w:val="none" w:sz="0" w:space="0" w:color="auto"/>
            <w:left w:val="none" w:sz="0" w:space="0" w:color="auto"/>
            <w:bottom w:val="none" w:sz="0" w:space="0" w:color="auto"/>
            <w:right w:val="none" w:sz="0" w:space="0" w:color="auto"/>
          </w:divBdr>
        </w:div>
        <w:div w:id="897008847">
          <w:marLeft w:val="480"/>
          <w:marRight w:val="0"/>
          <w:marTop w:val="0"/>
          <w:marBottom w:val="0"/>
          <w:divBdr>
            <w:top w:val="none" w:sz="0" w:space="0" w:color="auto"/>
            <w:left w:val="none" w:sz="0" w:space="0" w:color="auto"/>
            <w:bottom w:val="none" w:sz="0" w:space="0" w:color="auto"/>
            <w:right w:val="none" w:sz="0" w:space="0" w:color="auto"/>
          </w:divBdr>
        </w:div>
        <w:div w:id="1448548770">
          <w:marLeft w:val="480"/>
          <w:marRight w:val="0"/>
          <w:marTop w:val="0"/>
          <w:marBottom w:val="0"/>
          <w:divBdr>
            <w:top w:val="none" w:sz="0" w:space="0" w:color="auto"/>
            <w:left w:val="none" w:sz="0" w:space="0" w:color="auto"/>
            <w:bottom w:val="none" w:sz="0" w:space="0" w:color="auto"/>
            <w:right w:val="none" w:sz="0" w:space="0" w:color="auto"/>
          </w:divBdr>
        </w:div>
        <w:div w:id="1770199354">
          <w:marLeft w:val="480"/>
          <w:marRight w:val="0"/>
          <w:marTop w:val="0"/>
          <w:marBottom w:val="0"/>
          <w:divBdr>
            <w:top w:val="none" w:sz="0" w:space="0" w:color="auto"/>
            <w:left w:val="none" w:sz="0" w:space="0" w:color="auto"/>
            <w:bottom w:val="none" w:sz="0" w:space="0" w:color="auto"/>
            <w:right w:val="none" w:sz="0" w:space="0" w:color="auto"/>
          </w:divBdr>
        </w:div>
        <w:div w:id="1289582647">
          <w:marLeft w:val="480"/>
          <w:marRight w:val="0"/>
          <w:marTop w:val="0"/>
          <w:marBottom w:val="0"/>
          <w:divBdr>
            <w:top w:val="none" w:sz="0" w:space="0" w:color="auto"/>
            <w:left w:val="none" w:sz="0" w:space="0" w:color="auto"/>
            <w:bottom w:val="none" w:sz="0" w:space="0" w:color="auto"/>
            <w:right w:val="none" w:sz="0" w:space="0" w:color="auto"/>
          </w:divBdr>
        </w:div>
        <w:div w:id="350037027">
          <w:marLeft w:val="480"/>
          <w:marRight w:val="0"/>
          <w:marTop w:val="0"/>
          <w:marBottom w:val="0"/>
          <w:divBdr>
            <w:top w:val="none" w:sz="0" w:space="0" w:color="auto"/>
            <w:left w:val="none" w:sz="0" w:space="0" w:color="auto"/>
            <w:bottom w:val="none" w:sz="0" w:space="0" w:color="auto"/>
            <w:right w:val="none" w:sz="0" w:space="0" w:color="auto"/>
          </w:divBdr>
        </w:div>
        <w:div w:id="858465128">
          <w:marLeft w:val="480"/>
          <w:marRight w:val="0"/>
          <w:marTop w:val="0"/>
          <w:marBottom w:val="0"/>
          <w:divBdr>
            <w:top w:val="none" w:sz="0" w:space="0" w:color="auto"/>
            <w:left w:val="none" w:sz="0" w:space="0" w:color="auto"/>
            <w:bottom w:val="none" w:sz="0" w:space="0" w:color="auto"/>
            <w:right w:val="none" w:sz="0" w:space="0" w:color="auto"/>
          </w:divBdr>
        </w:div>
        <w:div w:id="1724524978">
          <w:marLeft w:val="480"/>
          <w:marRight w:val="0"/>
          <w:marTop w:val="0"/>
          <w:marBottom w:val="0"/>
          <w:divBdr>
            <w:top w:val="none" w:sz="0" w:space="0" w:color="auto"/>
            <w:left w:val="none" w:sz="0" w:space="0" w:color="auto"/>
            <w:bottom w:val="none" w:sz="0" w:space="0" w:color="auto"/>
            <w:right w:val="none" w:sz="0" w:space="0" w:color="auto"/>
          </w:divBdr>
        </w:div>
        <w:div w:id="1262881051">
          <w:marLeft w:val="480"/>
          <w:marRight w:val="0"/>
          <w:marTop w:val="0"/>
          <w:marBottom w:val="0"/>
          <w:divBdr>
            <w:top w:val="none" w:sz="0" w:space="0" w:color="auto"/>
            <w:left w:val="none" w:sz="0" w:space="0" w:color="auto"/>
            <w:bottom w:val="none" w:sz="0" w:space="0" w:color="auto"/>
            <w:right w:val="none" w:sz="0" w:space="0" w:color="auto"/>
          </w:divBdr>
        </w:div>
        <w:div w:id="143355887">
          <w:marLeft w:val="480"/>
          <w:marRight w:val="0"/>
          <w:marTop w:val="0"/>
          <w:marBottom w:val="0"/>
          <w:divBdr>
            <w:top w:val="none" w:sz="0" w:space="0" w:color="auto"/>
            <w:left w:val="none" w:sz="0" w:space="0" w:color="auto"/>
            <w:bottom w:val="none" w:sz="0" w:space="0" w:color="auto"/>
            <w:right w:val="none" w:sz="0" w:space="0" w:color="auto"/>
          </w:divBdr>
        </w:div>
        <w:div w:id="662394518">
          <w:marLeft w:val="480"/>
          <w:marRight w:val="0"/>
          <w:marTop w:val="0"/>
          <w:marBottom w:val="0"/>
          <w:divBdr>
            <w:top w:val="none" w:sz="0" w:space="0" w:color="auto"/>
            <w:left w:val="none" w:sz="0" w:space="0" w:color="auto"/>
            <w:bottom w:val="none" w:sz="0" w:space="0" w:color="auto"/>
            <w:right w:val="none" w:sz="0" w:space="0" w:color="auto"/>
          </w:divBdr>
        </w:div>
        <w:div w:id="613826940">
          <w:marLeft w:val="480"/>
          <w:marRight w:val="0"/>
          <w:marTop w:val="0"/>
          <w:marBottom w:val="0"/>
          <w:divBdr>
            <w:top w:val="none" w:sz="0" w:space="0" w:color="auto"/>
            <w:left w:val="none" w:sz="0" w:space="0" w:color="auto"/>
            <w:bottom w:val="none" w:sz="0" w:space="0" w:color="auto"/>
            <w:right w:val="none" w:sz="0" w:space="0" w:color="auto"/>
          </w:divBdr>
        </w:div>
        <w:div w:id="1007706386">
          <w:marLeft w:val="480"/>
          <w:marRight w:val="0"/>
          <w:marTop w:val="0"/>
          <w:marBottom w:val="0"/>
          <w:divBdr>
            <w:top w:val="none" w:sz="0" w:space="0" w:color="auto"/>
            <w:left w:val="none" w:sz="0" w:space="0" w:color="auto"/>
            <w:bottom w:val="none" w:sz="0" w:space="0" w:color="auto"/>
            <w:right w:val="none" w:sz="0" w:space="0" w:color="auto"/>
          </w:divBdr>
        </w:div>
        <w:div w:id="2070379854">
          <w:marLeft w:val="480"/>
          <w:marRight w:val="0"/>
          <w:marTop w:val="0"/>
          <w:marBottom w:val="0"/>
          <w:divBdr>
            <w:top w:val="none" w:sz="0" w:space="0" w:color="auto"/>
            <w:left w:val="none" w:sz="0" w:space="0" w:color="auto"/>
            <w:bottom w:val="none" w:sz="0" w:space="0" w:color="auto"/>
            <w:right w:val="none" w:sz="0" w:space="0" w:color="auto"/>
          </w:divBdr>
        </w:div>
        <w:div w:id="95904318">
          <w:marLeft w:val="480"/>
          <w:marRight w:val="0"/>
          <w:marTop w:val="0"/>
          <w:marBottom w:val="0"/>
          <w:divBdr>
            <w:top w:val="none" w:sz="0" w:space="0" w:color="auto"/>
            <w:left w:val="none" w:sz="0" w:space="0" w:color="auto"/>
            <w:bottom w:val="none" w:sz="0" w:space="0" w:color="auto"/>
            <w:right w:val="none" w:sz="0" w:space="0" w:color="auto"/>
          </w:divBdr>
        </w:div>
        <w:div w:id="1151671761">
          <w:marLeft w:val="480"/>
          <w:marRight w:val="0"/>
          <w:marTop w:val="0"/>
          <w:marBottom w:val="0"/>
          <w:divBdr>
            <w:top w:val="none" w:sz="0" w:space="0" w:color="auto"/>
            <w:left w:val="none" w:sz="0" w:space="0" w:color="auto"/>
            <w:bottom w:val="none" w:sz="0" w:space="0" w:color="auto"/>
            <w:right w:val="none" w:sz="0" w:space="0" w:color="auto"/>
          </w:divBdr>
        </w:div>
        <w:div w:id="1983803789">
          <w:marLeft w:val="480"/>
          <w:marRight w:val="0"/>
          <w:marTop w:val="0"/>
          <w:marBottom w:val="0"/>
          <w:divBdr>
            <w:top w:val="none" w:sz="0" w:space="0" w:color="auto"/>
            <w:left w:val="none" w:sz="0" w:space="0" w:color="auto"/>
            <w:bottom w:val="none" w:sz="0" w:space="0" w:color="auto"/>
            <w:right w:val="none" w:sz="0" w:space="0" w:color="auto"/>
          </w:divBdr>
        </w:div>
        <w:div w:id="738744309">
          <w:marLeft w:val="480"/>
          <w:marRight w:val="0"/>
          <w:marTop w:val="0"/>
          <w:marBottom w:val="0"/>
          <w:divBdr>
            <w:top w:val="none" w:sz="0" w:space="0" w:color="auto"/>
            <w:left w:val="none" w:sz="0" w:space="0" w:color="auto"/>
            <w:bottom w:val="none" w:sz="0" w:space="0" w:color="auto"/>
            <w:right w:val="none" w:sz="0" w:space="0" w:color="auto"/>
          </w:divBdr>
        </w:div>
        <w:div w:id="1291789791">
          <w:marLeft w:val="480"/>
          <w:marRight w:val="0"/>
          <w:marTop w:val="0"/>
          <w:marBottom w:val="0"/>
          <w:divBdr>
            <w:top w:val="none" w:sz="0" w:space="0" w:color="auto"/>
            <w:left w:val="none" w:sz="0" w:space="0" w:color="auto"/>
            <w:bottom w:val="none" w:sz="0" w:space="0" w:color="auto"/>
            <w:right w:val="none" w:sz="0" w:space="0" w:color="auto"/>
          </w:divBdr>
        </w:div>
        <w:div w:id="881988686">
          <w:marLeft w:val="480"/>
          <w:marRight w:val="0"/>
          <w:marTop w:val="0"/>
          <w:marBottom w:val="0"/>
          <w:divBdr>
            <w:top w:val="none" w:sz="0" w:space="0" w:color="auto"/>
            <w:left w:val="none" w:sz="0" w:space="0" w:color="auto"/>
            <w:bottom w:val="none" w:sz="0" w:space="0" w:color="auto"/>
            <w:right w:val="none" w:sz="0" w:space="0" w:color="auto"/>
          </w:divBdr>
        </w:div>
        <w:div w:id="1114790311">
          <w:marLeft w:val="480"/>
          <w:marRight w:val="0"/>
          <w:marTop w:val="0"/>
          <w:marBottom w:val="0"/>
          <w:divBdr>
            <w:top w:val="none" w:sz="0" w:space="0" w:color="auto"/>
            <w:left w:val="none" w:sz="0" w:space="0" w:color="auto"/>
            <w:bottom w:val="none" w:sz="0" w:space="0" w:color="auto"/>
            <w:right w:val="none" w:sz="0" w:space="0" w:color="auto"/>
          </w:divBdr>
        </w:div>
        <w:div w:id="1223445436">
          <w:marLeft w:val="480"/>
          <w:marRight w:val="0"/>
          <w:marTop w:val="0"/>
          <w:marBottom w:val="0"/>
          <w:divBdr>
            <w:top w:val="none" w:sz="0" w:space="0" w:color="auto"/>
            <w:left w:val="none" w:sz="0" w:space="0" w:color="auto"/>
            <w:bottom w:val="none" w:sz="0" w:space="0" w:color="auto"/>
            <w:right w:val="none" w:sz="0" w:space="0" w:color="auto"/>
          </w:divBdr>
        </w:div>
        <w:div w:id="1207333866">
          <w:marLeft w:val="480"/>
          <w:marRight w:val="0"/>
          <w:marTop w:val="0"/>
          <w:marBottom w:val="0"/>
          <w:divBdr>
            <w:top w:val="none" w:sz="0" w:space="0" w:color="auto"/>
            <w:left w:val="none" w:sz="0" w:space="0" w:color="auto"/>
            <w:bottom w:val="none" w:sz="0" w:space="0" w:color="auto"/>
            <w:right w:val="none" w:sz="0" w:space="0" w:color="auto"/>
          </w:divBdr>
        </w:div>
      </w:divsChild>
    </w:div>
    <w:div w:id="1843353958">
      <w:marLeft w:val="480"/>
      <w:marRight w:val="0"/>
      <w:marTop w:val="0"/>
      <w:marBottom w:val="0"/>
      <w:divBdr>
        <w:top w:val="none" w:sz="0" w:space="0" w:color="auto"/>
        <w:left w:val="none" w:sz="0" w:space="0" w:color="auto"/>
        <w:bottom w:val="none" w:sz="0" w:space="0" w:color="auto"/>
        <w:right w:val="none" w:sz="0" w:space="0" w:color="auto"/>
      </w:divBdr>
    </w:div>
    <w:div w:id="1843357117">
      <w:bodyDiv w:val="1"/>
      <w:marLeft w:val="0"/>
      <w:marRight w:val="0"/>
      <w:marTop w:val="0"/>
      <w:marBottom w:val="0"/>
      <w:divBdr>
        <w:top w:val="none" w:sz="0" w:space="0" w:color="auto"/>
        <w:left w:val="none" w:sz="0" w:space="0" w:color="auto"/>
        <w:bottom w:val="none" w:sz="0" w:space="0" w:color="auto"/>
        <w:right w:val="none" w:sz="0" w:space="0" w:color="auto"/>
      </w:divBdr>
    </w:div>
    <w:div w:id="1843624392">
      <w:bodyDiv w:val="1"/>
      <w:marLeft w:val="0"/>
      <w:marRight w:val="0"/>
      <w:marTop w:val="0"/>
      <w:marBottom w:val="0"/>
      <w:divBdr>
        <w:top w:val="none" w:sz="0" w:space="0" w:color="auto"/>
        <w:left w:val="none" w:sz="0" w:space="0" w:color="auto"/>
        <w:bottom w:val="none" w:sz="0" w:space="0" w:color="auto"/>
        <w:right w:val="none" w:sz="0" w:space="0" w:color="auto"/>
      </w:divBdr>
    </w:div>
    <w:div w:id="1844010837">
      <w:marLeft w:val="480"/>
      <w:marRight w:val="0"/>
      <w:marTop w:val="0"/>
      <w:marBottom w:val="0"/>
      <w:divBdr>
        <w:top w:val="none" w:sz="0" w:space="0" w:color="auto"/>
        <w:left w:val="none" w:sz="0" w:space="0" w:color="auto"/>
        <w:bottom w:val="none" w:sz="0" w:space="0" w:color="auto"/>
        <w:right w:val="none" w:sz="0" w:space="0" w:color="auto"/>
      </w:divBdr>
    </w:div>
    <w:div w:id="1844052513">
      <w:bodyDiv w:val="1"/>
      <w:marLeft w:val="0"/>
      <w:marRight w:val="0"/>
      <w:marTop w:val="0"/>
      <w:marBottom w:val="0"/>
      <w:divBdr>
        <w:top w:val="none" w:sz="0" w:space="0" w:color="auto"/>
        <w:left w:val="none" w:sz="0" w:space="0" w:color="auto"/>
        <w:bottom w:val="none" w:sz="0" w:space="0" w:color="auto"/>
        <w:right w:val="none" w:sz="0" w:space="0" w:color="auto"/>
      </w:divBdr>
    </w:div>
    <w:div w:id="1844468096">
      <w:marLeft w:val="480"/>
      <w:marRight w:val="0"/>
      <w:marTop w:val="0"/>
      <w:marBottom w:val="0"/>
      <w:divBdr>
        <w:top w:val="none" w:sz="0" w:space="0" w:color="auto"/>
        <w:left w:val="none" w:sz="0" w:space="0" w:color="auto"/>
        <w:bottom w:val="none" w:sz="0" w:space="0" w:color="auto"/>
        <w:right w:val="none" w:sz="0" w:space="0" w:color="auto"/>
      </w:divBdr>
    </w:div>
    <w:div w:id="1844856466">
      <w:bodyDiv w:val="1"/>
      <w:marLeft w:val="0"/>
      <w:marRight w:val="0"/>
      <w:marTop w:val="0"/>
      <w:marBottom w:val="0"/>
      <w:divBdr>
        <w:top w:val="none" w:sz="0" w:space="0" w:color="auto"/>
        <w:left w:val="none" w:sz="0" w:space="0" w:color="auto"/>
        <w:bottom w:val="none" w:sz="0" w:space="0" w:color="auto"/>
        <w:right w:val="none" w:sz="0" w:space="0" w:color="auto"/>
      </w:divBdr>
    </w:div>
    <w:div w:id="1845126162">
      <w:marLeft w:val="480"/>
      <w:marRight w:val="0"/>
      <w:marTop w:val="0"/>
      <w:marBottom w:val="0"/>
      <w:divBdr>
        <w:top w:val="none" w:sz="0" w:space="0" w:color="auto"/>
        <w:left w:val="none" w:sz="0" w:space="0" w:color="auto"/>
        <w:bottom w:val="none" w:sz="0" w:space="0" w:color="auto"/>
        <w:right w:val="none" w:sz="0" w:space="0" w:color="auto"/>
      </w:divBdr>
    </w:div>
    <w:div w:id="1845126545">
      <w:bodyDiv w:val="1"/>
      <w:marLeft w:val="0"/>
      <w:marRight w:val="0"/>
      <w:marTop w:val="0"/>
      <w:marBottom w:val="0"/>
      <w:divBdr>
        <w:top w:val="none" w:sz="0" w:space="0" w:color="auto"/>
        <w:left w:val="none" w:sz="0" w:space="0" w:color="auto"/>
        <w:bottom w:val="none" w:sz="0" w:space="0" w:color="auto"/>
        <w:right w:val="none" w:sz="0" w:space="0" w:color="auto"/>
      </w:divBdr>
    </w:div>
    <w:div w:id="1845169806">
      <w:marLeft w:val="480"/>
      <w:marRight w:val="0"/>
      <w:marTop w:val="0"/>
      <w:marBottom w:val="0"/>
      <w:divBdr>
        <w:top w:val="none" w:sz="0" w:space="0" w:color="auto"/>
        <w:left w:val="none" w:sz="0" w:space="0" w:color="auto"/>
        <w:bottom w:val="none" w:sz="0" w:space="0" w:color="auto"/>
        <w:right w:val="none" w:sz="0" w:space="0" w:color="auto"/>
      </w:divBdr>
    </w:div>
    <w:div w:id="1845195904">
      <w:bodyDiv w:val="1"/>
      <w:marLeft w:val="0"/>
      <w:marRight w:val="0"/>
      <w:marTop w:val="0"/>
      <w:marBottom w:val="0"/>
      <w:divBdr>
        <w:top w:val="none" w:sz="0" w:space="0" w:color="auto"/>
        <w:left w:val="none" w:sz="0" w:space="0" w:color="auto"/>
        <w:bottom w:val="none" w:sz="0" w:space="0" w:color="auto"/>
        <w:right w:val="none" w:sz="0" w:space="0" w:color="auto"/>
      </w:divBdr>
    </w:div>
    <w:div w:id="1845320791">
      <w:marLeft w:val="480"/>
      <w:marRight w:val="0"/>
      <w:marTop w:val="0"/>
      <w:marBottom w:val="0"/>
      <w:divBdr>
        <w:top w:val="none" w:sz="0" w:space="0" w:color="auto"/>
        <w:left w:val="none" w:sz="0" w:space="0" w:color="auto"/>
        <w:bottom w:val="none" w:sz="0" w:space="0" w:color="auto"/>
        <w:right w:val="none" w:sz="0" w:space="0" w:color="auto"/>
      </w:divBdr>
    </w:div>
    <w:div w:id="1845433550">
      <w:marLeft w:val="480"/>
      <w:marRight w:val="0"/>
      <w:marTop w:val="0"/>
      <w:marBottom w:val="0"/>
      <w:divBdr>
        <w:top w:val="none" w:sz="0" w:space="0" w:color="auto"/>
        <w:left w:val="none" w:sz="0" w:space="0" w:color="auto"/>
        <w:bottom w:val="none" w:sz="0" w:space="0" w:color="auto"/>
        <w:right w:val="none" w:sz="0" w:space="0" w:color="auto"/>
      </w:divBdr>
    </w:div>
    <w:div w:id="1845436979">
      <w:marLeft w:val="480"/>
      <w:marRight w:val="0"/>
      <w:marTop w:val="0"/>
      <w:marBottom w:val="0"/>
      <w:divBdr>
        <w:top w:val="none" w:sz="0" w:space="0" w:color="auto"/>
        <w:left w:val="none" w:sz="0" w:space="0" w:color="auto"/>
        <w:bottom w:val="none" w:sz="0" w:space="0" w:color="auto"/>
        <w:right w:val="none" w:sz="0" w:space="0" w:color="auto"/>
      </w:divBdr>
    </w:div>
    <w:div w:id="1845438016">
      <w:bodyDiv w:val="1"/>
      <w:marLeft w:val="0"/>
      <w:marRight w:val="0"/>
      <w:marTop w:val="0"/>
      <w:marBottom w:val="0"/>
      <w:divBdr>
        <w:top w:val="none" w:sz="0" w:space="0" w:color="auto"/>
        <w:left w:val="none" w:sz="0" w:space="0" w:color="auto"/>
        <w:bottom w:val="none" w:sz="0" w:space="0" w:color="auto"/>
        <w:right w:val="none" w:sz="0" w:space="0" w:color="auto"/>
      </w:divBdr>
    </w:div>
    <w:div w:id="1845826093">
      <w:bodyDiv w:val="1"/>
      <w:marLeft w:val="0"/>
      <w:marRight w:val="0"/>
      <w:marTop w:val="0"/>
      <w:marBottom w:val="0"/>
      <w:divBdr>
        <w:top w:val="none" w:sz="0" w:space="0" w:color="auto"/>
        <w:left w:val="none" w:sz="0" w:space="0" w:color="auto"/>
        <w:bottom w:val="none" w:sz="0" w:space="0" w:color="auto"/>
        <w:right w:val="none" w:sz="0" w:space="0" w:color="auto"/>
      </w:divBdr>
    </w:div>
    <w:div w:id="1846087533">
      <w:marLeft w:val="480"/>
      <w:marRight w:val="0"/>
      <w:marTop w:val="0"/>
      <w:marBottom w:val="0"/>
      <w:divBdr>
        <w:top w:val="none" w:sz="0" w:space="0" w:color="auto"/>
        <w:left w:val="none" w:sz="0" w:space="0" w:color="auto"/>
        <w:bottom w:val="none" w:sz="0" w:space="0" w:color="auto"/>
        <w:right w:val="none" w:sz="0" w:space="0" w:color="auto"/>
      </w:divBdr>
    </w:div>
    <w:div w:id="1846095517">
      <w:marLeft w:val="480"/>
      <w:marRight w:val="0"/>
      <w:marTop w:val="0"/>
      <w:marBottom w:val="0"/>
      <w:divBdr>
        <w:top w:val="none" w:sz="0" w:space="0" w:color="auto"/>
        <w:left w:val="none" w:sz="0" w:space="0" w:color="auto"/>
        <w:bottom w:val="none" w:sz="0" w:space="0" w:color="auto"/>
        <w:right w:val="none" w:sz="0" w:space="0" w:color="auto"/>
      </w:divBdr>
    </w:div>
    <w:div w:id="1846163758">
      <w:marLeft w:val="480"/>
      <w:marRight w:val="0"/>
      <w:marTop w:val="0"/>
      <w:marBottom w:val="0"/>
      <w:divBdr>
        <w:top w:val="none" w:sz="0" w:space="0" w:color="auto"/>
        <w:left w:val="none" w:sz="0" w:space="0" w:color="auto"/>
        <w:bottom w:val="none" w:sz="0" w:space="0" w:color="auto"/>
        <w:right w:val="none" w:sz="0" w:space="0" w:color="auto"/>
      </w:divBdr>
    </w:div>
    <w:div w:id="1846166609">
      <w:marLeft w:val="480"/>
      <w:marRight w:val="0"/>
      <w:marTop w:val="0"/>
      <w:marBottom w:val="0"/>
      <w:divBdr>
        <w:top w:val="none" w:sz="0" w:space="0" w:color="auto"/>
        <w:left w:val="none" w:sz="0" w:space="0" w:color="auto"/>
        <w:bottom w:val="none" w:sz="0" w:space="0" w:color="auto"/>
        <w:right w:val="none" w:sz="0" w:space="0" w:color="auto"/>
      </w:divBdr>
    </w:div>
    <w:div w:id="1846286652">
      <w:marLeft w:val="480"/>
      <w:marRight w:val="0"/>
      <w:marTop w:val="0"/>
      <w:marBottom w:val="0"/>
      <w:divBdr>
        <w:top w:val="none" w:sz="0" w:space="0" w:color="auto"/>
        <w:left w:val="none" w:sz="0" w:space="0" w:color="auto"/>
        <w:bottom w:val="none" w:sz="0" w:space="0" w:color="auto"/>
        <w:right w:val="none" w:sz="0" w:space="0" w:color="auto"/>
      </w:divBdr>
    </w:div>
    <w:div w:id="1846629110">
      <w:marLeft w:val="480"/>
      <w:marRight w:val="0"/>
      <w:marTop w:val="0"/>
      <w:marBottom w:val="0"/>
      <w:divBdr>
        <w:top w:val="none" w:sz="0" w:space="0" w:color="auto"/>
        <w:left w:val="none" w:sz="0" w:space="0" w:color="auto"/>
        <w:bottom w:val="none" w:sz="0" w:space="0" w:color="auto"/>
        <w:right w:val="none" w:sz="0" w:space="0" w:color="auto"/>
      </w:divBdr>
    </w:div>
    <w:div w:id="1846897872">
      <w:marLeft w:val="480"/>
      <w:marRight w:val="0"/>
      <w:marTop w:val="0"/>
      <w:marBottom w:val="0"/>
      <w:divBdr>
        <w:top w:val="none" w:sz="0" w:space="0" w:color="auto"/>
        <w:left w:val="none" w:sz="0" w:space="0" w:color="auto"/>
        <w:bottom w:val="none" w:sz="0" w:space="0" w:color="auto"/>
        <w:right w:val="none" w:sz="0" w:space="0" w:color="auto"/>
      </w:divBdr>
    </w:div>
    <w:div w:id="1846936228">
      <w:marLeft w:val="480"/>
      <w:marRight w:val="0"/>
      <w:marTop w:val="0"/>
      <w:marBottom w:val="0"/>
      <w:divBdr>
        <w:top w:val="none" w:sz="0" w:space="0" w:color="auto"/>
        <w:left w:val="none" w:sz="0" w:space="0" w:color="auto"/>
        <w:bottom w:val="none" w:sz="0" w:space="0" w:color="auto"/>
        <w:right w:val="none" w:sz="0" w:space="0" w:color="auto"/>
      </w:divBdr>
    </w:div>
    <w:div w:id="1846937537">
      <w:bodyDiv w:val="1"/>
      <w:marLeft w:val="0"/>
      <w:marRight w:val="0"/>
      <w:marTop w:val="0"/>
      <w:marBottom w:val="0"/>
      <w:divBdr>
        <w:top w:val="none" w:sz="0" w:space="0" w:color="auto"/>
        <w:left w:val="none" w:sz="0" w:space="0" w:color="auto"/>
        <w:bottom w:val="none" w:sz="0" w:space="0" w:color="auto"/>
        <w:right w:val="none" w:sz="0" w:space="0" w:color="auto"/>
      </w:divBdr>
    </w:div>
    <w:div w:id="1846941269">
      <w:marLeft w:val="480"/>
      <w:marRight w:val="0"/>
      <w:marTop w:val="0"/>
      <w:marBottom w:val="0"/>
      <w:divBdr>
        <w:top w:val="none" w:sz="0" w:space="0" w:color="auto"/>
        <w:left w:val="none" w:sz="0" w:space="0" w:color="auto"/>
        <w:bottom w:val="none" w:sz="0" w:space="0" w:color="auto"/>
        <w:right w:val="none" w:sz="0" w:space="0" w:color="auto"/>
      </w:divBdr>
    </w:div>
    <w:div w:id="1847283600">
      <w:marLeft w:val="480"/>
      <w:marRight w:val="0"/>
      <w:marTop w:val="0"/>
      <w:marBottom w:val="0"/>
      <w:divBdr>
        <w:top w:val="none" w:sz="0" w:space="0" w:color="auto"/>
        <w:left w:val="none" w:sz="0" w:space="0" w:color="auto"/>
        <w:bottom w:val="none" w:sz="0" w:space="0" w:color="auto"/>
        <w:right w:val="none" w:sz="0" w:space="0" w:color="auto"/>
      </w:divBdr>
    </w:div>
    <w:div w:id="1847287346">
      <w:marLeft w:val="480"/>
      <w:marRight w:val="0"/>
      <w:marTop w:val="0"/>
      <w:marBottom w:val="0"/>
      <w:divBdr>
        <w:top w:val="none" w:sz="0" w:space="0" w:color="auto"/>
        <w:left w:val="none" w:sz="0" w:space="0" w:color="auto"/>
        <w:bottom w:val="none" w:sz="0" w:space="0" w:color="auto"/>
        <w:right w:val="none" w:sz="0" w:space="0" w:color="auto"/>
      </w:divBdr>
    </w:div>
    <w:div w:id="1847358810">
      <w:bodyDiv w:val="1"/>
      <w:marLeft w:val="0"/>
      <w:marRight w:val="0"/>
      <w:marTop w:val="0"/>
      <w:marBottom w:val="0"/>
      <w:divBdr>
        <w:top w:val="none" w:sz="0" w:space="0" w:color="auto"/>
        <w:left w:val="none" w:sz="0" w:space="0" w:color="auto"/>
        <w:bottom w:val="none" w:sz="0" w:space="0" w:color="auto"/>
        <w:right w:val="none" w:sz="0" w:space="0" w:color="auto"/>
      </w:divBdr>
    </w:div>
    <w:div w:id="1847551672">
      <w:bodyDiv w:val="1"/>
      <w:marLeft w:val="0"/>
      <w:marRight w:val="0"/>
      <w:marTop w:val="0"/>
      <w:marBottom w:val="0"/>
      <w:divBdr>
        <w:top w:val="none" w:sz="0" w:space="0" w:color="auto"/>
        <w:left w:val="none" w:sz="0" w:space="0" w:color="auto"/>
        <w:bottom w:val="none" w:sz="0" w:space="0" w:color="auto"/>
        <w:right w:val="none" w:sz="0" w:space="0" w:color="auto"/>
      </w:divBdr>
    </w:div>
    <w:div w:id="1848057182">
      <w:bodyDiv w:val="1"/>
      <w:marLeft w:val="0"/>
      <w:marRight w:val="0"/>
      <w:marTop w:val="0"/>
      <w:marBottom w:val="0"/>
      <w:divBdr>
        <w:top w:val="none" w:sz="0" w:space="0" w:color="auto"/>
        <w:left w:val="none" w:sz="0" w:space="0" w:color="auto"/>
        <w:bottom w:val="none" w:sz="0" w:space="0" w:color="auto"/>
        <w:right w:val="none" w:sz="0" w:space="0" w:color="auto"/>
      </w:divBdr>
    </w:div>
    <w:div w:id="1848136453">
      <w:marLeft w:val="480"/>
      <w:marRight w:val="0"/>
      <w:marTop w:val="0"/>
      <w:marBottom w:val="0"/>
      <w:divBdr>
        <w:top w:val="none" w:sz="0" w:space="0" w:color="auto"/>
        <w:left w:val="none" w:sz="0" w:space="0" w:color="auto"/>
        <w:bottom w:val="none" w:sz="0" w:space="0" w:color="auto"/>
        <w:right w:val="none" w:sz="0" w:space="0" w:color="auto"/>
      </w:divBdr>
    </w:div>
    <w:div w:id="1848247112">
      <w:bodyDiv w:val="1"/>
      <w:marLeft w:val="0"/>
      <w:marRight w:val="0"/>
      <w:marTop w:val="0"/>
      <w:marBottom w:val="0"/>
      <w:divBdr>
        <w:top w:val="none" w:sz="0" w:space="0" w:color="auto"/>
        <w:left w:val="none" w:sz="0" w:space="0" w:color="auto"/>
        <w:bottom w:val="none" w:sz="0" w:space="0" w:color="auto"/>
        <w:right w:val="none" w:sz="0" w:space="0" w:color="auto"/>
      </w:divBdr>
    </w:div>
    <w:div w:id="1848597888">
      <w:marLeft w:val="480"/>
      <w:marRight w:val="0"/>
      <w:marTop w:val="0"/>
      <w:marBottom w:val="0"/>
      <w:divBdr>
        <w:top w:val="none" w:sz="0" w:space="0" w:color="auto"/>
        <w:left w:val="none" w:sz="0" w:space="0" w:color="auto"/>
        <w:bottom w:val="none" w:sz="0" w:space="0" w:color="auto"/>
        <w:right w:val="none" w:sz="0" w:space="0" w:color="auto"/>
      </w:divBdr>
    </w:div>
    <w:div w:id="1848792608">
      <w:marLeft w:val="480"/>
      <w:marRight w:val="0"/>
      <w:marTop w:val="0"/>
      <w:marBottom w:val="0"/>
      <w:divBdr>
        <w:top w:val="none" w:sz="0" w:space="0" w:color="auto"/>
        <w:left w:val="none" w:sz="0" w:space="0" w:color="auto"/>
        <w:bottom w:val="none" w:sz="0" w:space="0" w:color="auto"/>
        <w:right w:val="none" w:sz="0" w:space="0" w:color="auto"/>
      </w:divBdr>
    </w:div>
    <w:div w:id="1848863717">
      <w:bodyDiv w:val="1"/>
      <w:marLeft w:val="0"/>
      <w:marRight w:val="0"/>
      <w:marTop w:val="0"/>
      <w:marBottom w:val="0"/>
      <w:divBdr>
        <w:top w:val="none" w:sz="0" w:space="0" w:color="auto"/>
        <w:left w:val="none" w:sz="0" w:space="0" w:color="auto"/>
        <w:bottom w:val="none" w:sz="0" w:space="0" w:color="auto"/>
        <w:right w:val="none" w:sz="0" w:space="0" w:color="auto"/>
      </w:divBdr>
    </w:div>
    <w:div w:id="1849059983">
      <w:marLeft w:val="480"/>
      <w:marRight w:val="0"/>
      <w:marTop w:val="0"/>
      <w:marBottom w:val="0"/>
      <w:divBdr>
        <w:top w:val="none" w:sz="0" w:space="0" w:color="auto"/>
        <w:left w:val="none" w:sz="0" w:space="0" w:color="auto"/>
        <w:bottom w:val="none" w:sz="0" w:space="0" w:color="auto"/>
        <w:right w:val="none" w:sz="0" w:space="0" w:color="auto"/>
      </w:divBdr>
    </w:div>
    <w:div w:id="1849253863">
      <w:marLeft w:val="480"/>
      <w:marRight w:val="0"/>
      <w:marTop w:val="0"/>
      <w:marBottom w:val="0"/>
      <w:divBdr>
        <w:top w:val="none" w:sz="0" w:space="0" w:color="auto"/>
        <w:left w:val="none" w:sz="0" w:space="0" w:color="auto"/>
        <w:bottom w:val="none" w:sz="0" w:space="0" w:color="auto"/>
        <w:right w:val="none" w:sz="0" w:space="0" w:color="auto"/>
      </w:divBdr>
    </w:div>
    <w:div w:id="1849443532">
      <w:marLeft w:val="480"/>
      <w:marRight w:val="0"/>
      <w:marTop w:val="0"/>
      <w:marBottom w:val="0"/>
      <w:divBdr>
        <w:top w:val="none" w:sz="0" w:space="0" w:color="auto"/>
        <w:left w:val="none" w:sz="0" w:space="0" w:color="auto"/>
        <w:bottom w:val="none" w:sz="0" w:space="0" w:color="auto"/>
        <w:right w:val="none" w:sz="0" w:space="0" w:color="auto"/>
      </w:divBdr>
    </w:div>
    <w:div w:id="1849517534">
      <w:marLeft w:val="480"/>
      <w:marRight w:val="0"/>
      <w:marTop w:val="0"/>
      <w:marBottom w:val="0"/>
      <w:divBdr>
        <w:top w:val="none" w:sz="0" w:space="0" w:color="auto"/>
        <w:left w:val="none" w:sz="0" w:space="0" w:color="auto"/>
        <w:bottom w:val="none" w:sz="0" w:space="0" w:color="auto"/>
        <w:right w:val="none" w:sz="0" w:space="0" w:color="auto"/>
      </w:divBdr>
    </w:div>
    <w:div w:id="1849565423">
      <w:bodyDiv w:val="1"/>
      <w:marLeft w:val="0"/>
      <w:marRight w:val="0"/>
      <w:marTop w:val="0"/>
      <w:marBottom w:val="0"/>
      <w:divBdr>
        <w:top w:val="none" w:sz="0" w:space="0" w:color="auto"/>
        <w:left w:val="none" w:sz="0" w:space="0" w:color="auto"/>
        <w:bottom w:val="none" w:sz="0" w:space="0" w:color="auto"/>
        <w:right w:val="none" w:sz="0" w:space="0" w:color="auto"/>
      </w:divBdr>
    </w:div>
    <w:div w:id="1849634366">
      <w:bodyDiv w:val="1"/>
      <w:marLeft w:val="0"/>
      <w:marRight w:val="0"/>
      <w:marTop w:val="0"/>
      <w:marBottom w:val="0"/>
      <w:divBdr>
        <w:top w:val="none" w:sz="0" w:space="0" w:color="auto"/>
        <w:left w:val="none" w:sz="0" w:space="0" w:color="auto"/>
        <w:bottom w:val="none" w:sz="0" w:space="0" w:color="auto"/>
        <w:right w:val="none" w:sz="0" w:space="0" w:color="auto"/>
      </w:divBdr>
    </w:div>
    <w:div w:id="1849714412">
      <w:marLeft w:val="480"/>
      <w:marRight w:val="0"/>
      <w:marTop w:val="0"/>
      <w:marBottom w:val="0"/>
      <w:divBdr>
        <w:top w:val="none" w:sz="0" w:space="0" w:color="auto"/>
        <w:left w:val="none" w:sz="0" w:space="0" w:color="auto"/>
        <w:bottom w:val="none" w:sz="0" w:space="0" w:color="auto"/>
        <w:right w:val="none" w:sz="0" w:space="0" w:color="auto"/>
      </w:divBdr>
    </w:div>
    <w:div w:id="1849782254">
      <w:bodyDiv w:val="1"/>
      <w:marLeft w:val="0"/>
      <w:marRight w:val="0"/>
      <w:marTop w:val="0"/>
      <w:marBottom w:val="0"/>
      <w:divBdr>
        <w:top w:val="none" w:sz="0" w:space="0" w:color="auto"/>
        <w:left w:val="none" w:sz="0" w:space="0" w:color="auto"/>
        <w:bottom w:val="none" w:sz="0" w:space="0" w:color="auto"/>
        <w:right w:val="none" w:sz="0" w:space="0" w:color="auto"/>
      </w:divBdr>
    </w:div>
    <w:div w:id="1849904009">
      <w:marLeft w:val="480"/>
      <w:marRight w:val="0"/>
      <w:marTop w:val="0"/>
      <w:marBottom w:val="0"/>
      <w:divBdr>
        <w:top w:val="none" w:sz="0" w:space="0" w:color="auto"/>
        <w:left w:val="none" w:sz="0" w:space="0" w:color="auto"/>
        <w:bottom w:val="none" w:sz="0" w:space="0" w:color="auto"/>
        <w:right w:val="none" w:sz="0" w:space="0" w:color="auto"/>
      </w:divBdr>
    </w:div>
    <w:div w:id="1849905775">
      <w:bodyDiv w:val="1"/>
      <w:marLeft w:val="0"/>
      <w:marRight w:val="0"/>
      <w:marTop w:val="0"/>
      <w:marBottom w:val="0"/>
      <w:divBdr>
        <w:top w:val="none" w:sz="0" w:space="0" w:color="auto"/>
        <w:left w:val="none" w:sz="0" w:space="0" w:color="auto"/>
        <w:bottom w:val="none" w:sz="0" w:space="0" w:color="auto"/>
        <w:right w:val="none" w:sz="0" w:space="0" w:color="auto"/>
      </w:divBdr>
    </w:div>
    <w:div w:id="1849950584">
      <w:marLeft w:val="480"/>
      <w:marRight w:val="0"/>
      <w:marTop w:val="0"/>
      <w:marBottom w:val="0"/>
      <w:divBdr>
        <w:top w:val="none" w:sz="0" w:space="0" w:color="auto"/>
        <w:left w:val="none" w:sz="0" w:space="0" w:color="auto"/>
        <w:bottom w:val="none" w:sz="0" w:space="0" w:color="auto"/>
        <w:right w:val="none" w:sz="0" w:space="0" w:color="auto"/>
      </w:divBdr>
    </w:div>
    <w:div w:id="1850025610">
      <w:bodyDiv w:val="1"/>
      <w:marLeft w:val="0"/>
      <w:marRight w:val="0"/>
      <w:marTop w:val="0"/>
      <w:marBottom w:val="0"/>
      <w:divBdr>
        <w:top w:val="none" w:sz="0" w:space="0" w:color="auto"/>
        <w:left w:val="none" w:sz="0" w:space="0" w:color="auto"/>
        <w:bottom w:val="none" w:sz="0" w:space="0" w:color="auto"/>
        <w:right w:val="none" w:sz="0" w:space="0" w:color="auto"/>
      </w:divBdr>
    </w:div>
    <w:div w:id="1850214580">
      <w:marLeft w:val="480"/>
      <w:marRight w:val="0"/>
      <w:marTop w:val="0"/>
      <w:marBottom w:val="0"/>
      <w:divBdr>
        <w:top w:val="none" w:sz="0" w:space="0" w:color="auto"/>
        <w:left w:val="none" w:sz="0" w:space="0" w:color="auto"/>
        <w:bottom w:val="none" w:sz="0" w:space="0" w:color="auto"/>
        <w:right w:val="none" w:sz="0" w:space="0" w:color="auto"/>
      </w:divBdr>
    </w:div>
    <w:div w:id="1850488441">
      <w:marLeft w:val="480"/>
      <w:marRight w:val="0"/>
      <w:marTop w:val="0"/>
      <w:marBottom w:val="0"/>
      <w:divBdr>
        <w:top w:val="none" w:sz="0" w:space="0" w:color="auto"/>
        <w:left w:val="none" w:sz="0" w:space="0" w:color="auto"/>
        <w:bottom w:val="none" w:sz="0" w:space="0" w:color="auto"/>
        <w:right w:val="none" w:sz="0" w:space="0" w:color="auto"/>
      </w:divBdr>
    </w:div>
    <w:div w:id="1850488867">
      <w:marLeft w:val="480"/>
      <w:marRight w:val="0"/>
      <w:marTop w:val="0"/>
      <w:marBottom w:val="0"/>
      <w:divBdr>
        <w:top w:val="none" w:sz="0" w:space="0" w:color="auto"/>
        <w:left w:val="none" w:sz="0" w:space="0" w:color="auto"/>
        <w:bottom w:val="none" w:sz="0" w:space="0" w:color="auto"/>
        <w:right w:val="none" w:sz="0" w:space="0" w:color="auto"/>
      </w:divBdr>
    </w:div>
    <w:div w:id="1850681094">
      <w:bodyDiv w:val="1"/>
      <w:marLeft w:val="0"/>
      <w:marRight w:val="0"/>
      <w:marTop w:val="0"/>
      <w:marBottom w:val="0"/>
      <w:divBdr>
        <w:top w:val="none" w:sz="0" w:space="0" w:color="auto"/>
        <w:left w:val="none" w:sz="0" w:space="0" w:color="auto"/>
        <w:bottom w:val="none" w:sz="0" w:space="0" w:color="auto"/>
        <w:right w:val="none" w:sz="0" w:space="0" w:color="auto"/>
      </w:divBdr>
      <w:divsChild>
        <w:div w:id="1367103005">
          <w:marLeft w:val="480"/>
          <w:marRight w:val="0"/>
          <w:marTop w:val="0"/>
          <w:marBottom w:val="0"/>
          <w:divBdr>
            <w:top w:val="none" w:sz="0" w:space="0" w:color="auto"/>
            <w:left w:val="none" w:sz="0" w:space="0" w:color="auto"/>
            <w:bottom w:val="none" w:sz="0" w:space="0" w:color="auto"/>
            <w:right w:val="none" w:sz="0" w:space="0" w:color="auto"/>
          </w:divBdr>
        </w:div>
        <w:div w:id="1474445501">
          <w:marLeft w:val="480"/>
          <w:marRight w:val="0"/>
          <w:marTop w:val="0"/>
          <w:marBottom w:val="0"/>
          <w:divBdr>
            <w:top w:val="none" w:sz="0" w:space="0" w:color="auto"/>
            <w:left w:val="none" w:sz="0" w:space="0" w:color="auto"/>
            <w:bottom w:val="none" w:sz="0" w:space="0" w:color="auto"/>
            <w:right w:val="none" w:sz="0" w:space="0" w:color="auto"/>
          </w:divBdr>
        </w:div>
        <w:div w:id="263802714">
          <w:marLeft w:val="480"/>
          <w:marRight w:val="0"/>
          <w:marTop w:val="0"/>
          <w:marBottom w:val="0"/>
          <w:divBdr>
            <w:top w:val="none" w:sz="0" w:space="0" w:color="auto"/>
            <w:left w:val="none" w:sz="0" w:space="0" w:color="auto"/>
            <w:bottom w:val="none" w:sz="0" w:space="0" w:color="auto"/>
            <w:right w:val="none" w:sz="0" w:space="0" w:color="auto"/>
          </w:divBdr>
        </w:div>
        <w:div w:id="342051529">
          <w:marLeft w:val="480"/>
          <w:marRight w:val="0"/>
          <w:marTop w:val="0"/>
          <w:marBottom w:val="0"/>
          <w:divBdr>
            <w:top w:val="none" w:sz="0" w:space="0" w:color="auto"/>
            <w:left w:val="none" w:sz="0" w:space="0" w:color="auto"/>
            <w:bottom w:val="none" w:sz="0" w:space="0" w:color="auto"/>
            <w:right w:val="none" w:sz="0" w:space="0" w:color="auto"/>
          </w:divBdr>
        </w:div>
        <w:div w:id="746609558">
          <w:marLeft w:val="480"/>
          <w:marRight w:val="0"/>
          <w:marTop w:val="0"/>
          <w:marBottom w:val="0"/>
          <w:divBdr>
            <w:top w:val="none" w:sz="0" w:space="0" w:color="auto"/>
            <w:left w:val="none" w:sz="0" w:space="0" w:color="auto"/>
            <w:bottom w:val="none" w:sz="0" w:space="0" w:color="auto"/>
            <w:right w:val="none" w:sz="0" w:space="0" w:color="auto"/>
          </w:divBdr>
        </w:div>
        <w:div w:id="2133355211">
          <w:marLeft w:val="480"/>
          <w:marRight w:val="0"/>
          <w:marTop w:val="0"/>
          <w:marBottom w:val="0"/>
          <w:divBdr>
            <w:top w:val="none" w:sz="0" w:space="0" w:color="auto"/>
            <w:left w:val="none" w:sz="0" w:space="0" w:color="auto"/>
            <w:bottom w:val="none" w:sz="0" w:space="0" w:color="auto"/>
            <w:right w:val="none" w:sz="0" w:space="0" w:color="auto"/>
          </w:divBdr>
        </w:div>
        <w:div w:id="1127090848">
          <w:marLeft w:val="480"/>
          <w:marRight w:val="0"/>
          <w:marTop w:val="0"/>
          <w:marBottom w:val="0"/>
          <w:divBdr>
            <w:top w:val="none" w:sz="0" w:space="0" w:color="auto"/>
            <w:left w:val="none" w:sz="0" w:space="0" w:color="auto"/>
            <w:bottom w:val="none" w:sz="0" w:space="0" w:color="auto"/>
            <w:right w:val="none" w:sz="0" w:space="0" w:color="auto"/>
          </w:divBdr>
        </w:div>
        <w:div w:id="805777248">
          <w:marLeft w:val="480"/>
          <w:marRight w:val="0"/>
          <w:marTop w:val="0"/>
          <w:marBottom w:val="0"/>
          <w:divBdr>
            <w:top w:val="none" w:sz="0" w:space="0" w:color="auto"/>
            <w:left w:val="none" w:sz="0" w:space="0" w:color="auto"/>
            <w:bottom w:val="none" w:sz="0" w:space="0" w:color="auto"/>
            <w:right w:val="none" w:sz="0" w:space="0" w:color="auto"/>
          </w:divBdr>
        </w:div>
        <w:div w:id="757561439">
          <w:marLeft w:val="480"/>
          <w:marRight w:val="0"/>
          <w:marTop w:val="0"/>
          <w:marBottom w:val="0"/>
          <w:divBdr>
            <w:top w:val="none" w:sz="0" w:space="0" w:color="auto"/>
            <w:left w:val="none" w:sz="0" w:space="0" w:color="auto"/>
            <w:bottom w:val="none" w:sz="0" w:space="0" w:color="auto"/>
            <w:right w:val="none" w:sz="0" w:space="0" w:color="auto"/>
          </w:divBdr>
        </w:div>
        <w:div w:id="832450408">
          <w:marLeft w:val="480"/>
          <w:marRight w:val="0"/>
          <w:marTop w:val="0"/>
          <w:marBottom w:val="0"/>
          <w:divBdr>
            <w:top w:val="none" w:sz="0" w:space="0" w:color="auto"/>
            <w:left w:val="none" w:sz="0" w:space="0" w:color="auto"/>
            <w:bottom w:val="none" w:sz="0" w:space="0" w:color="auto"/>
            <w:right w:val="none" w:sz="0" w:space="0" w:color="auto"/>
          </w:divBdr>
        </w:div>
        <w:div w:id="1394961757">
          <w:marLeft w:val="480"/>
          <w:marRight w:val="0"/>
          <w:marTop w:val="0"/>
          <w:marBottom w:val="0"/>
          <w:divBdr>
            <w:top w:val="none" w:sz="0" w:space="0" w:color="auto"/>
            <w:left w:val="none" w:sz="0" w:space="0" w:color="auto"/>
            <w:bottom w:val="none" w:sz="0" w:space="0" w:color="auto"/>
            <w:right w:val="none" w:sz="0" w:space="0" w:color="auto"/>
          </w:divBdr>
        </w:div>
        <w:div w:id="223224685">
          <w:marLeft w:val="480"/>
          <w:marRight w:val="0"/>
          <w:marTop w:val="0"/>
          <w:marBottom w:val="0"/>
          <w:divBdr>
            <w:top w:val="none" w:sz="0" w:space="0" w:color="auto"/>
            <w:left w:val="none" w:sz="0" w:space="0" w:color="auto"/>
            <w:bottom w:val="none" w:sz="0" w:space="0" w:color="auto"/>
            <w:right w:val="none" w:sz="0" w:space="0" w:color="auto"/>
          </w:divBdr>
        </w:div>
        <w:div w:id="1419789290">
          <w:marLeft w:val="480"/>
          <w:marRight w:val="0"/>
          <w:marTop w:val="0"/>
          <w:marBottom w:val="0"/>
          <w:divBdr>
            <w:top w:val="none" w:sz="0" w:space="0" w:color="auto"/>
            <w:left w:val="none" w:sz="0" w:space="0" w:color="auto"/>
            <w:bottom w:val="none" w:sz="0" w:space="0" w:color="auto"/>
            <w:right w:val="none" w:sz="0" w:space="0" w:color="auto"/>
          </w:divBdr>
        </w:div>
        <w:div w:id="1097141558">
          <w:marLeft w:val="480"/>
          <w:marRight w:val="0"/>
          <w:marTop w:val="0"/>
          <w:marBottom w:val="0"/>
          <w:divBdr>
            <w:top w:val="none" w:sz="0" w:space="0" w:color="auto"/>
            <w:left w:val="none" w:sz="0" w:space="0" w:color="auto"/>
            <w:bottom w:val="none" w:sz="0" w:space="0" w:color="auto"/>
            <w:right w:val="none" w:sz="0" w:space="0" w:color="auto"/>
          </w:divBdr>
        </w:div>
        <w:div w:id="1096514343">
          <w:marLeft w:val="480"/>
          <w:marRight w:val="0"/>
          <w:marTop w:val="0"/>
          <w:marBottom w:val="0"/>
          <w:divBdr>
            <w:top w:val="none" w:sz="0" w:space="0" w:color="auto"/>
            <w:left w:val="none" w:sz="0" w:space="0" w:color="auto"/>
            <w:bottom w:val="none" w:sz="0" w:space="0" w:color="auto"/>
            <w:right w:val="none" w:sz="0" w:space="0" w:color="auto"/>
          </w:divBdr>
        </w:div>
        <w:div w:id="1089157108">
          <w:marLeft w:val="480"/>
          <w:marRight w:val="0"/>
          <w:marTop w:val="0"/>
          <w:marBottom w:val="0"/>
          <w:divBdr>
            <w:top w:val="none" w:sz="0" w:space="0" w:color="auto"/>
            <w:left w:val="none" w:sz="0" w:space="0" w:color="auto"/>
            <w:bottom w:val="none" w:sz="0" w:space="0" w:color="auto"/>
            <w:right w:val="none" w:sz="0" w:space="0" w:color="auto"/>
          </w:divBdr>
        </w:div>
        <w:div w:id="452141724">
          <w:marLeft w:val="480"/>
          <w:marRight w:val="0"/>
          <w:marTop w:val="0"/>
          <w:marBottom w:val="0"/>
          <w:divBdr>
            <w:top w:val="none" w:sz="0" w:space="0" w:color="auto"/>
            <w:left w:val="none" w:sz="0" w:space="0" w:color="auto"/>
            <w:bottom w:val="none" w:sz="0" w:space="0" w:color="auto"/>
            <w:right w:val="none" w:sz="0" w:space="0" w:color="auto"/>
          </w:divBdr>
        </w:div>
        <w:div w:id="348878315">
          <w:marLeft w:val="480"/>
          <w:marRight w:val="0"/>
          <w:marTop w:val="0"/>
          <w:marBottom w:val="0"/>
          <w:divBdr>
            <w:top w:val="none" w:sz="0" w:space="0" w:color="auto"/>
            <w:left w:val="none" w:sz="0" w:space="0" w:color="auto"/>
            <w:bottom w:val="none" w:sz="0" w:space="0" w:color="auto"/>
            <w:right w:val="none" w:sz="0" w:space="0" w:color="auto"/>
          </w:divBdr>
        </w:div>
        <w:div w:id="1835029992">
          <w:marLeft w:val="480"/>
          <w:marRight w:val="0"/>
          <w:marTop w:val="0"/>
          <w:marBottom w:val="0"/>
          <w:divBdr>
            <w:top w:val="none" w:sz="0" w:space="0" w:color="auto"/>
            <w:left w:val="none" w:sz="0" w:space="0" w:color="auto"/>
            <w:bottom w:val="none" w:sz="0" w:space="0" w:color="auto"/>
            <w:right w:val="none" w:sz="0" w:space="0" w:color="auto"/>
          </w:divBdr>
        </w:div>
        <w:div w:id="2105302315">
          <w:marLeft w:val="480"/>
          <w:marRight w:val="0"/>
          <w:marTop w:val="0"/>
          <w:marBottom w:val="0"/>
          <w:divBdr>
            <w:top w:val="none" w:sz="0" w:space="0" w:color="auto"/>
            <w:left w:val="none" w:sz="0" w:space="0" w:color="auto"/>
            <w:bottom w:val="none" w:sz="0" w:space="0" w:color="auto"/>
            <w:right w:val="none" w:sz="0" w:space="0" w:color="auto"/>
          </w:divBdr>
        </w:div>
        <w:div w:id="884833143">
          <w:marLeft w:val="480"/>
          <w:marRight w:val="0"/>
          <w:marTop w:val="0"/>
          <w:marBottom w:val="0"/>
          <w:divBdr>
            <w:top w:val="none" w:sz="0" w:space="0" w:color="auto"/>
            <w:left w:val="none" w:sz="0" w:space="0" w:color="auto"/>
            <w:bottom w:val="none" w:sz="0" w:space="0" w:color="auto"/>
            <w:right w:val="none" w:sz="0" w:space="0" w:color="auto"/>
          </w:divBdr>
        </w:div>
        <w:div w:id="447043370">
          <w:marLeft w:val="480"/>
          <w:marRight w:val="0"/>
          <w:marTop w:val="0"/>
          <w:marBottom w:val="0"/>
          <w:divBdr>
            <w:top w:val="none" w:sz="0" w:space="0" w:color="auto"/>
            <w:left w:val="none" w:sz="0" w:space="0" w:color="auto"/>
            <w:bottom w:val="none" w:sz="0" w:space="0" w:color="auto"/>
            <w:right w:val="none" w:sz="0" w:space="0" w:color="auto"/>
          </w:divBdr>
        </w:div>
        <w:div w:id="218789212">
          <w:marLeft w:val="480"/>
          <w:marRight w:val="0"/>
          <w:marTop w:val="0"/>
          <w:marBottom w:val="0"/>
          <w:divBdr>
            <w:top w:val="none" w:sz="0" w:space="0" w:color="auto"/>
            <w:left w:val="none" w:sz="0" w:space="0" w:color="auto"/>
            <w:bottom w:val="none" w:sz="0" w:space="0" w:color="auto"/>
            <w:right w:val="none" w:sz="0" w:space="0" w:color="auto"/>
          </w:divBdr>
        </w:div>
        <w:div w:id="155268924">
          <w:marLeft w:val="480"/>
          <w:marRight w:val="0"/>
          <w:marTop w:val="0"/>
          <w:marBottom w:val="0"/>
          <w:divBdr>
            <w:top w:val="none" w:sz="0" w:space="0" w:color="auto"/>
            <w:left w:val="none" w:sz="0" w:space="0" w:color="auto"/>
            <w:bottom w:val="none" w:sz="0" w:space="0" w:color="auto"/>
            <w:right w:val="none" w:sz="0" w:space="0" w:color="auto"/>
          </w:divBdr>
        </w:div>
        <w:div w:id="1617060426">
          <w:marLeft w:val="480"/>
          <w:marRight w:val="0"/>
          <w:marTop w:val="0"/>
          <w:marBottom w:val="0"/>
          <w:divBdr>
            <w:top w:val="none" w:sz="0" w:space="0" w:color="auto"/>
            <w:left w:val="none" w:sz="0" w:space="0" w:color="auto"/>
            <w:bottom w:val="none" w:sz="0" w:space="0" w:color="auto"/>
            <w:right w:val="none" w:sz="0" w:space="0" w:color="auto"/>
          </w:divBdr>
        </w:div>
        <w:div w:id="870924418">
          <w:marLeft w:val="480"/>
          <w:marRight w:val="0"/>
          <w:marTop w:val="0"/>
          <w:marBottom w:val="0"/>
          <w:divBdr>
            <w:top w:val="none" w:sz="0" w:space="0" w:color="auto"/>
            <w:left w:val="none" w:sz="0" w:space="0" w:color="auto"/>
            <w:bottom w:val="none" w:sz="0" w:space="0" w:color="auto"/>
            <w:right w:val="none" w:sz="0" w:space="0" w:color="auto"/>
          </w:divBdr>
        </w:div>
        <w:div w:id="1835687155">
          <w:marLeft w:val="480"/>
          <w:marRight w:val="0"/>
          <w:marTop w:val="0"/>
          <w:marBottom w:val="0"/>
          <w:divBdr>
            <w:top w:val="none" w:sz="0" w:space="0" w:color="auto"/>
            <w:left w:val="none" w:sz="0" w:space="0" w:color="auto"/>
            <w:bottom w:val="none" w:sz="0" w:space="0" w:color="auto"/>
            <w:right w:val="none" w:sz="0" w:space="0" w:color="auto"/>
          </w:divBdr>
        </w:div>
        <w:div w:id="1537618440">
          <w:marLeft w:val="480"/>
          <w:marRight w:val="0"/>
          <w:marTop w:val="0"/>
          <w:marBottom w:val="0"/>
          <w:divBdr>
            <w:top w:val="none" w:sz="0" w:space="0" w:color="auto"/>
            <w:left w:val="none" w:sz="0" w:space="0" w:color="auto"/>
            <w:bottom w:val="none" w:sz="0" w:space="0" w:color="auto"/>
            <w:right w:val="none" w:sz="0" w:space="0" w:color="auto"/>
          </w:divBdr>
        </w:div>
        <w:div w:id="468474441">
          <w:marLeft w:val="480"/>
          <w:marRight w:val="0"/>
          <w:marTop w:val="0"/>
          <w:marBottom w:val="0"/>
          <w:divBdr>
            <w:top w:val="none" w:sz="0" w:space="0" w:color="auto"/>
            <w:left w:val="none" w:sz="0" w:space="0" w:color="auto"/>
            <w:bottom w:val="none" w:sz="0" w:space="0" w:color="auto"/>
            <w:right w:val="none" w:sz="0" w:space="0" w:color="auto"/>
          </w:divBdr>
        </w:div>
        <w:div w:id="691690529">
          <w:marLeft w:val="480"/>
          <w:marRight w:val="0"/>
          <w:marTop w:val="0"/>
          <w:marBottom w:val="0"/>
          <w:divBdr>
            <w:top w:val="none" w:sz="0" w:space="0" w:color="auto"/>
            <w:left w:val="none" w:sz="0" w:space="0" w:color="auto"/>
            <w:bottom w:val="none" w:sz="0" w:space="0" w:color="auto"/>
            <w:right w:val="none" w:sz="0" w:space="0" w:color="auto"/>
          </w:divBdr>
        </w:div>
        <w:div w:id="1711219688">
          <w:marLeft w:val="480"/>
          <w:marRight w:val="0"/>
          <w:marTop w:val="0"/>
          <w:marBottom w:val="0"/>
          <w:divBdr>
            <w:top w:val="none" w:sz="0" w:space="0" w:color="auto"/>
            <w:left w:val="none" w:sz="0" w:space="0" w:color="auto"/>
            <w:bottom w:val="none" w:sz="0" w:space="0" w:color="auto"/>
            <w:right w:val="none" w:sz="0" w:space="0" w:color="auto"/>
          </w:divBdr>
        </w:div>
        <w:div w:id="1111436717">
          <w:marLeft w:val="480"/>
          <w:marRight w:val="0"/>
          <w:marTop w:val="0"/>
          <w:marBottom w:val="0"/>
          <w:divBdr>
            <w:top w:val="none" w:sz="0" w:space="0" w:color="auto"/>
            <w:left w:val="none" w:sz="0" w:space="0" w:color="auto"/>
            <w:bottom w:val="none" w:sz="0" w:space="0" w:color="auto"/>
            <w:right w:val="none" w:sz="0" w:space="0" w:color="auto"/>
          </w:divBdr>
        </w:div>
        <w:div w:id="602223246">
          <w:marLeft w:val="480"/>
          <w:marRight w:val="0"/>
          <w:marTop w:val="0"/>
          <w:marBottom w:val="0"/>
          <w:divBdr>
            <w:top w:val="none" w:sz="0" w:space="0" w:color="auto"/>
            <w:left w:val="none" w:sz="0" w:space="0" w:color="auto"/>
            <w:bottom w:val="none" w:sz="0" w:space="0" w:color="auto"/>
            <w:right w:val="none" w:sz="0" w:space="0" w:color="auto"/>
          </w:divBdr>
        </w:div>
        <w:div w:id="1802654388">
          <w:marLeft w:val="480"/>
          <w:marRight w:val="0"/>
          <w:marTop w:val="0"/>
          <w:marBottom w:val="0"/>
          <w:divBdr>
            <w:top w:val="none" w:sz="0" w:space="0" w:color="auto"/>
            <w:left w:val="none" w:sz="0" w:space="0" w:color="auto"/>
            <w:bottom w:val="none" w:sz="0" w:space="0" w:color="auto"/>
            <w:right w:val="none" w:sz="0" w:space="0" w:color="auto"/>
          </w:divBdr>
        </w:div>
        <w:div w:id="1258831553">
          <w:marLeft w:val="480"/>
          <w:marRight w:val="0"/>
          <w:marTop w:val="0"/>
          <w:marBottom w:val="0"/>
          <w:divBdr>
            <w:top w:val="none" w:sz="0" w:space="0" w:color="auto"/>
            <w:left w:val="none" w:sz="0" w:space="0" w:color="auto"/>
            <w:bottom w:val="none" w:sz="0" w:space="0" w:color="auto"/>
            <w:right w:val="none" w:sz="0" w:space="0" w:color="auto"/>
          </w:divBdr>
        </w:div>
        <w:div w:id="776023433">
          <w:marLeft w:val="480"/>
          <w:marRight w:val="0"/>
          <w:marTop w:val="0"/>
          <w:marBottom w:val="0"/>
          <w:divBdr>
            <w:top w:val="none" w:sz="0" w:space="0" w:color="auto"/>
            <w:left w:val="none" w:sz="0" w:space="0" w:color="auto"/>
            <w:bottom w:val="none" w:sz="0" w:space="0" w:color="auto"/>
            <w:right w:val="none" w:sz="0" w:space="0" w:color="auto"/>
          </w:divBdr>
        </w:div>
        <w:div w:id="1130703899">
          <w:marLeft w:val="480"/>
          <w:marRight w:val="0"/>
          <w:marTop w:val="0"/>
          <w:marBottom w:val="0"/>
          <w:divBdr>
            <w:top w:val="none" w:sz="0" w:space="0" w:color="auto"/>
            <w:left w:val="none" w:sz="0" w:space="0" w:color="auto"/>
            <w:bottom w:val="none" w:sz="0" w:space="0" w:color="auto"/>
            <w:right w:val="none" w:sz="0" w:space="0" w:color="auto"/>
          </w:divBdr>
        </w:div>
        <w:div w:id="403723974">
          <w:marLeft w:val="480"/>
          <w:marRight w:val="0"/>
          <w:marTop w:val="0"/>
          <w:marBottom w:val="0"/>
          <w:divBdr>
            <w:top w:val="none" w:sz="0" w:space="0" w:color="auto"/>
            <w:left w:val="none" w:sz="0" w:space="0" w:color="auto"/>
            <w:bottom w:val="none" w:sz="0" w:space="0" w:color="auto"/>
            <w:right w:val="none" w:sz="0" w:space="0" w:color="auto"/>
          </w:divBdr>
        </w:div>
        <w:div w:id="330761070">
          <w:marLeft w:val="480"/>
          <w:marRight w:val="0"/>
          <w:marTop w:val="0"/>
          <w:marBottom w:val="0"/>
          <w:divBdr>
            <w:top w:val="none" w:sz="0" w:space="0" w:color="auto"/>
            <w:left w:val="none" w:sz="0" w:space="0" w:color="auto"/>
            <w:bottom w:val="none" w:sz="0" w:space="0" w:color="auto"/>
            <w:right w:val="none" w:sz="0" w:space="0" w:color="auto"/>
          </w:divBdr>
        </w:div>
        <w:div w:id="1394815355">
          <w:marLeft w:val="480"/>
          <w:marRight w:val="0"/>
          <w:marTop w:val="0"/>
          <w:marBottom w:val="0"/>
          <w:divBdr>
            <w:top w:val="none" w:sz="0" w:space="0" w:color="auto"/>
            <w:left w:val="none" w:sz="0" w:space="0" w:color="auto"/>
            <w:bottom w:val="none" w:sz="0" w:space="0" w:color="auto"/>
            <w:right w:val="none" w:sz="0" w:space="0" w:color="auto"/>
          </w:divBdr>
        </w:div>
        <w:div w:id="1714621223">
          <w:marLeft w:val="480"/>
          <w:marRight w:val="0"/>
          <w:marTop w:val="0"/>
          <w:marBottom w:val="0"/>
          <w:divBdr>
            <w:top w:val="none" w:sz="0" w:space="0" w:color="auto"/>
            <w:left w:val="none" w:sz="0" w:space="0" w:color="auto"/>
            <w:bottom w:val="none" w:sz="0" w:space="0" w:color="auto"/>
            <w:right w:val="none" w:sz="0" w:space="0" w:color="auto"/>
          </w:divBdr>
        </w:div>
        <w:div w:id="367031766">
          <w:marLeft w:val="480"/>
          <w:marRight w:val="0"/>
          <w:marTop w:val="0"/>
          <w:marBottom w:val="0"/>
          <w:divBdr>
            <w:top w:val="none" w:sz="0" w:space="0" w:color="auto"/>
            <w:left w:val="none" w:sz="0" w:space="0" w:color="auto"/>
            <w:bottom w:val="none" w:sz="0" w:space="0" w:color="auto"/>
            <w:right w:val="none" w:sz="0" w:space="0" w:color="auto"/>
          </w:divBdr>
        </w:div>
        <w:div w:id="1236090186">
          <w:marLeft w:val="480"/>
          <w:marRight w:val="0"/>
          <w:marTop w:val="0"/>
          <w:marBottom w:val="0"/>
          <w:divBdr>
            <w:top w:val="none" w:sz="0" w:space="0" w:color="auto"/>
            <w:left w:val="none" w:sz="0" w:space="0" w:color="auto"/>
            <w:bottom w:val="none" w:sz="0" w:space="0" w:color="auto"/>
            <w:right w:val="none" w:sz="0" w:space="0" w:color="auto"/>
          </w:divBdr>
        </w:div>
      </w:divsChild>
    </w:div>
    <w:div w:id="1851018990">
      <w:marLeft w:val="480"/>
      <w:marRight w:val="0"/>
      <w:marTop w:val="0"/>
      <w:marBottom w:val="0"/>
      <w:divBdr>
        <w:top w:val="none" w:sz="0" w:space="0" w:color="auto"/>
        <w:left w:val="none" w:sz="0" w:space="0" w:color="auto"/>
        <w:bottom w:val="none" w:sz="0" w:space="0" w:color="auto"/>
        <w:right w:val="none" w:sz="0" w:space="0" w:color="auto"/>
      </w:divBdr>
    </w:div>
    <w:div w:id="1851213789">
      <w:marLeft w:val="480"/>
      <w:marRight w:val="0"/>
      <w:marTop w:val="0"/>
      <w:marBottom w:val="0"/>
      <w:divBdr>
        <w:top w:val="none" w:sz="0" w:space="0" w:color="auto"/>
        <w:left w:val="none" w:sz="0" w:space="0" w:color="auto"/>
        <w:bottom w:val="none" w:sz="0" w:space="0" w:color="auto"/>
        <w:right w:val="none" w:sz="0" w:space="0" w:color="auto"/>
      </w:divBdr>
    </w:div>
    <w:div w:id="1851219089">
      <w:marLeft w:val="480"/>
      <w:marRight w:val="0"/>
      <w:marTop w:val="0"/>
      <w:marBottom w:val="0"/>
      <w:divBdr>
        <w:top w:val="none" w:sz="0" w:space="0" w:color="auto"/>
        <w:left w:val="none" w:sz="0" w:space="0" w:color="auto"/>
        <w:bottom w:val="none" w:sz="0" w:space="0" w:color="auto"/>
        <w:right w:val="none" w:sz="0" w:space="0" w:color="auto"/>
      </w:divBdr>
    </w:div>
    <w:div w:id="1851408242">
      <w:bodyDiv w:val="1"/>
      <w:marLeft w:val="0"/>
      <w:marRight w:val="0"/>
      <w:marTop w:val="0"/>
      <w:marBottom w:val="0"/>
      <w:divBdr>
        <w:top w:val="none" w:sz="0" w:space="0" w:color="auto"/>
        <w:left w:val="none" w:sz="0" w:space="0" w:color="auto"/>
        <w:bottom w:val="none" w:sz="0" w:space="0" w:color="auto"/>
        <w:right w:val="none" w:sz="0" w:space="0" w:color="auto"/>
      </w:divBdr>
    </w:div>
    <w:div w:id="1851679766">
      <w:bodyDiv w:val="1"/>
      <w:marLeft w:val="0"/>
      <w:marRight w:val="0"/>
      <w:marTop w:val="0"/>
      <w:marBottom w:val="0"/>
      <w:divBdr>
        <w:top w:val="none" w:sz="0" w:space="0" w:color="auto"/>
        <w:left w:val="none" w:sz="0" w:space="0" w:color="auto"/>
        <w:bottom w:val="none" w:sz="0" w:space="0" w:color="auto"/>
        <w:right w:val="none" w:sz="0" w:space="0" w:color="auto"/>
      </w:divBdr>
    </w:div>
    <w:div w:id="1851873793">
      <w:marLeft w:val="480"/>
      <w:marRight w:val="0"/>
      <w:marTop w:val="0"/>
      <w:marBottom w:val="0"/>
      <w:divBdr>
        <w:top w:val="none" w:sz="0" w:space="0" w:color="auto"/>
        <w:left w:val="none" w:sz="0" w:space="0" w:color="auto"/>
        <w:bottom w:val="none" w:sz="0" w:space="0" w:color="auto"/>
        <w:right w:val="none" w:sz="0" w:space="0" w:color="auto"/>
      </w:divBdr>
    </w:div>
    <w:div w:id="1851943368">
      <w:bodyDiv w:val="1"/>
      <w:marLeft w:val="0"/>
      <w:marRight w:val="0"/>
      <w:marTop w:val="0"/>
      <w:marBottom w:val="0"/>
      <w:divBdr>
        <w:top w:val="none" w:sz="0" w:space="0" w:color="auto"/>
        <w:left w:val="none" w:sz="0" w:space="0" w:color="auto"/>
        <w:bottom w:val="none" w:sz="0" w:space="0" w:color="auto"/>
        <w:right w:val="none" w:sz="0" w:space="0" w:color="auto"/>
      </w:divBdr>
    </w:div>
    <w:div w:id="1852065270">
      <w:marLeft w:val="480"/>
      <w:marRight w:val="0"/>
      <w:marTop w:val="0"/>
      <w:marBottom w:val="0"/>
      <w:divBdr>
        <w:top w:val="none" w:sz="0" w:space="0" w:color="auto"/>
        <w:left w:val="none" w:sz="0" w:space="0" w:color="auto"/>
        <w:bottom w:val="none" w:sz="0" w:space="0" w:color="auto"/>
        <w:right w:val="none" w:sz="0" w:space="0" w:color="auto"/>
      </w:divBdr>
    </w:div>
    <w:div w:id="1852378450">
      <w:bodyDiv w:val="1"/>
      <w:marLeft w:val="0"/>
      <w:marRight w:val="0"/>
      <w:marTop w:val="0"/>
      <w:marBottom w:val="0"/>
      <w:divBdr>
        <w:top w:val="none" w:sz="0" w:space="0" w:color="auto"/>
        <w:left w:val="none" w:sz="0" w:space="0" w:color="auto"/>
        <w:bottom w:val="none" w:sz="0" w:space="0" w:color="auto"/>
        <w:right w:val="none" w:sz="0" w:space="0" w:color="auto"/>
      </w:divBdr>
    </w:div>
    <w:div w:id="1852452657">
      <w:marLeft w:val="480"/>
      <w:marRight w:val="0"/>
      <w:marTop w:val="0"/>
      <w:marBottom w:val="0"/>
      <w:divBdr>
        <w:top w:val="none" w:sz="0" w:space="0" w:color="auto"/>
        <w:left w:val="none" w:sz="0" w:space="0" w:color="auto"/>
        <w:bottom w:val="none" w:sz="0" w:space="0" w:color="auto"/>
        <w:right w:val="none" w:sz="0" w:space="0" w:color="auto"/>
      </w:divBdr>
    </w:div>
    <w:div w:id="1852642891">
      <w:marLeft w:val="480"/>
      <w:marRight w:val="0"/>
      <w:marTop w:val="0"/>
      <w:marBottom w:val="0"/>
      <w:divBdr>
        <w:top w:val="none" w:sz="0" w:space="0" w:color="auto"/>
        <w:left w:val="none" w:sz="0" w:space="0" w:color="auto"/>
        <w:bottom w:val="none" w:sz="0" w:space="0" w:color="auto"/>
        <w:right w:val="none" w:sz="0" w:space="0" w:color="auto"/>
      </w:divBdr>
    </w:div>
    <w:div w:id="1852646464">
      <w:bodyDiv w:val="1"/>
      <w:marLeft w:val="0"/>
      <w:marRight w:val="0"/>
      <w:marTop w:val="0"/>
      <w:marBottom w:val="0"/>
      <w:divBdr>
        <w:top w:val="none" w:sz="0" w:space="0" w:color="auto"/>
        <w:left w:val="none" w:sz="0" w:space="0" w:color="auto"/>
        <w:bottom w:val="none" w:sz="0" w:space="0" w:color="auto"/>
        <w:right w:val="none" w:sz="0" w:space="0" w:color="auto"/>
      </w:divBdr>
    </w:div>
    <w:div w:id="1852722328">
      <w:marLeft w:val="480"/>
      <w:marRight w:val="0"/>
      <w:marTop w:val="0"/>
      <w:marBottom w:val="0"/>
      <w:divBdr>
        <w:top w:val="none" w:sz="0" w:space="0" w:color="auto"/>
        <w:left w:val="none" w:sz="0" w:space="0" w:color="auto"/>
        <w:bottom w:val="none" w:sz="0" w:space="0" w:color="auto"/>
        <w:right w:val="none" w:sz="0" w:space="0" w:color="auto"/>
      </w:divBdr>
    </w:div>
    <w:div w:id="1852798749">
      <w:bodyDiv w:val="1"/>
      <w:marLeft w:val="0"/>
      <w:marRight w:val="0"/>
      <w:marTop w:val="0"/>
      <w:marBottom w:val="0"/>
      <w:divBdr>
        <w:top w:val="none" w:sz="0" w:space="0" w:color="auto"/>
        <w:left w:val="none" w:sz="0" w:space="0" w:color="auto"/>
        <w:bottom w:val="none" w:sz="0" w:space="0" w:color="auto"/>
        <w:right w:val="none" w:sz="0" w:space="0" w:color="auto"/>
      </w:divBdr>
    </w:div>
    <w:div w:id="1852909109">
      <w:marLeft w:val="480"/>
      <w:marRight w:val="0"/>
      <w:marTop w:val="0"/>
      <w:marBottom w:val="0"/>
      <w:divBdr>
        <w:top w:val="none" w:sz="0" w:space="0" w:color="auto"/>
        <w:left w:val="none" w:sz="0" w:space="0" w:color="auto"/>
        <w:bottom w:val="none" w:sz="0" w:space="0" w:color="auto"/>
        <w:right w:val="none" w:sz="0" w:space="0" w:color="auto"/>
      </w:divBdr>
    </w:div>
    <w:div w:id="1852914385">
      <w:bodyDiv w:val="1"/>
      <w:marLeft w:val="0"/>
      <w:marRight w:val="0"/>
      <w:marTop w:val="0"/>
      <w:marBottom w:val="0"/>
      <w:divBdr>
        <w:top w:val="none" w:sz="0" w:space="0" w:color="auto"/>
        <w:left w:val="none" w:sz="0" w:space="0" w:color="auto"/>
        <w:bottom w:val="none" w:sz="0" w:space="0" w:color="auto"/>
        <w:right w:val="none" w:sz="0" w:space="0" w:color="auto"/>
      </w:divBdr>
    </w:div>
    <w:div w:id="1852984462">
      <w:bodyDiv w:val="1"/>
      <w:marLeft w:val="0"/>
      <w:marRight w:val="0"/>
      <w:marTop w:val="0"/>
      <w:marBottom w:val="0"/>
      <w:divBdr>
        <w:top w:val="none" w:sz="0" w:space="0" w:color="auto"/>
        <w:left w:val="none" w:sz="0" w:space="0" w:color="auto"/>
        <w:bottom w:val="none" w:sz="0" w:space="0" w:color="auto"/>
        <w:right w:val="none" w:sz="0" w:space="0" w:color="auto"/>
      </w:divBdr>
      <w:divsChild>
        <w:div w:id="1249119799">
          <w:marLeft w:val="480"/>
          <w:marRight w:val="0"/>
          <w:marTop w:val="0"/>
          <w:marBottom w:val="0"/>
          <w:divBdr>
            <w:top w:val="none" w:sz="0" w:space="0" w:color="auto"/>
            <w:left w:val="none" w:sz="0" w:space="0" w:color="auto"/>
            <w:bottom w:val="none" w:sz="0" w:space="0" w:color="auto"/>
            <w:right w:val="none" w:sz="0" w:space="0" w:color="auto"/>
          </w:divBdr>
        </w:div>
        <w:div w:id="778184921">
          <w:marLeft w:val="480"/>
          <w:marRight w:val="0"/>
          <w:marTop w:val="0"/>
          <w:marBottom w:val="0"/>
          <w:divBdr>
            <w:top w:val="none" w:sz="0" w:space="0" w:color="auto"/>
            <w:left w:val="none" w:sz="0" w:space="0" w:color="auto"/>
            <w:bottom w:val="none" w:sz="0" w:space="0" w:color="auto"/>
            <w:right w:val="none" w:sz="0" w:space="0" w:color="auto"/>
          </w:divBdr>
        </w:div>
        <w:div w:id="1064527680">
          <w:marLeft w:val="480"/>
          <w:marRight w:val="0"/>
          <w:marTop w:val="0"/>
          <w:marBottom w:val="0"/>
          <w:divBdr>
            <w:top w:val="none" w:sz="0" w:space="0" w:color="auto"/>
            <w:left w:val="none" w:sz="0" w:space="0" w:color="auto"/>
            <w:bottom w:val="none" w:sz="0" w:space="0" w:color="auto"/>
            <w:right w:val="none" w:sz="0" w:space="0" w:color="auto"/>
          </w:divBdr>
        </w:div>
        <w:div w:id="754057875">
          <w:marLeft w:val="480"/>
          <w:marRight w:val="0"/>
          <w:marTop w:val="0"/>
          <w:marBottom w:val="0"/>
          <w:divBdr>
            <w:top w:val="none" w:sz="0" w:space="0" w:color="auto"/>
            <w:left w:val="none" w:sz="0" w:space="0" w:color="auto"/>
            <w:bottom w:val="none" w:sz="0" w:space="0" w:color="auto"/>
            <w:right w:val="none" w:sz="0" w:space="0" w:color="auto"/>
          </w:divBdr>
        </w:div>
        <w:div w:id="1896624725">
          <w:marLeft w:val="480"/>
          <w:marRight w:val="0"/>
          <w:marTop w:val="0"/>
          <w:marBottom w:val="0"/>
          <w:divBdr>
            <w:top w:val="none" w:sz="0" w:space="0" w:color="auto"/>
            <w:left w:val="none" w:sz="0" w:space="0" w:color="auto"/>
            <w:bottom w:val="none" w:sz="0" w:space="0" w:color="auto"/>
            <w:right w:val="none" w:sz="0" w:space="0" w:color="auto"/>
          </w:divBdr>
        </w:div>
        <w:div w:id="2085905586">
          <w:marLeft w:val="480"/>
          <w:marRight w:val="0"/>
          <w:marTop w:val="0"/>
          <w:marBottom w:val="0"/>
          <w:divBdr>
            <w:top w:val="none" w:sz="0" w:space="0" w:color="auto"/>
            <w:left w:val="none" w:sz="0" w:space="0" w:color="auto"/>
            <w:bottom w:val="none" w:sz="0" w:space="0" w:color="auto"/>
            <w:right w:val="none" w:sz="0" w:space="0" w:color="auto"/>
          </w:divBdr>
        </w:div>
        <w:div w:id="1034423163">
          <w:marLeft w:val="480"/>
          <w:marRight w:val="0"/>
          <w:marTop w:val="0"/>
          <w:marBottom w:val="0"/>
          <w:divBdr>
            <w:top w:val="none" w:sz="0" w:space="0" w:color="auto"/>
            <w:left w:val="none" w:sz="0" w:space="0" w:color="auto"/>
            <w:bottom w:val="none" w:sz="0" w:space="0" w:color="auto"/>
            <w:right w:val="none" w:sz="0" w:space="0" w:color="auto"/>
          </w:divBdr>
        </w:div>
        <w:div w:id="1423449420">
          <w:marLeft w:val="480"/>
          <w:marRight w:val="0"/>
          <w:marTop w:val="0"/>
          <w:marBottom w:val="0"/>
          <w:divBdr>
            <w:top w:val="none" w:sz="0" w:space="0" w:color="auto"/>
            <w:left w:val="none" w:sz="0" w:space="0" w:color="auto"/>
            <w:bottom w:val="none" w:sz="0" w:space="0" w:color="auto"/>
            <w:right w:val="none" w:sz="0" w:space="0" w:color="auto"/>
          </w:divBdr>
        </w:div>
        <w:div w:id="1663049869">
          <w:marLeft w:val="480"/>
          <w:marRight w:val="0"/>
          <w:marTop w:val="0"/>
          <w:marBottom w:val="0"/>
          <w:divBdr>
            <w:top w:val="none" w:sz="0" w:space="0" w:color="auto"/>
            <w:left w:val="none" w:sz="0" w:space="0" w:color="auto"/>
            <w:bottom w:val="none" w:sz="0" w:space="0" w:color="auto"/>
            <w:right w:val="none" w:sz="0" w:space="0" w:color="auto"/>
          </w:divBdr>
        </w:div>
      </w:divsChild>
    </w:div>
    <w:div w:id="1852984908">
      <w:marLeft w:val="480"/>
      <w:marRight w:val="0"/>
      <w:marTop w:val="0"/>
      <w:marBottom w:val="0"/>
      <w:divBdr>
        <w:top w:val="none" w:sz="0" w:space="0" w:color="auto"/>
        <w:left w:val="none" w:sz="0" w:space="0" w:color="auto"/>
        <w:bottom w:val="none" w:sz="0" w:space="0" w:color="auto"/>
        <w:right w:val="none" w:sz="0" w:space="0" w:color="auto"/>
      </w:divBdr>
    </w:div>
    <w:div w:id="1853108321">
      <w:marLeft w:val="480"/>
      <w:marRight w:val="0"/>
      <w:marTop w:val="0"/>
      <w:marBottom w:val="0"/>
      <w:divBdr>
        <w:top w:val="none" w:sz="0" w:space="0" w:color="auto"/>
        <w:left w:val="none" w:sz="0" w:space="0" w:color="auto"/>
        <w:bottom w:val="none" w:sz="0" w:space="0" w:color="auto"/>
        <w:right w:val="none" w:sz="0" w:space="0" w:color="auto"/>
      </w:divBdr>
    </w:div>
    <w:div w:id="1853110696">
      <w:marLeft w:val="480"/>
      <w:marRight w:val="0"/>
      <w:marTop w:val="0"/>
      <w:marBottom w:val="0"/>
      <w:divBdr>
        <w:top w:val="none" w:sz="0" w:space="0" w:color="auto"/>
        <w:left w:val="none" w:sz="0" w:space="0" w:color="auto"/>
        <w:bottom w:val="none" w:sz="0" w:space="0" w:color="auto"/>
        <w:right w:val="none" w:sz="0" w:space="0" w:color="auto"/>
      </w:divBdr>
    </w:div>
    <w:div w:id="1853181737">
      <w:bodyDiv w:val="1"/>
      <w:marLeft w:val="0"/>
      <w:marRight w:val="0"/>
      <w:marTop w:val="0"/>
      <w:marBottom w:val="0"/>
      <w:divBdr>
        <w:top w:val="none" w:sz="0" w:space="0" w:color="auto"/>
        <w:left w:val="none" w:sz="0" w:space="0" w:color="auto"/>
        <w:bottom w:val="none" w:sz="0" w:space="0" w:color="auto"/>
        <w:right w:val="none" w:sz="0" w:space="0" w:color="auto"/>
      </w:divBdr>
    </w:div>
    <w:div w:id="1853376617">
      <w:bodyDiv w:val="1"/>
      <w:marLeft w:val="0"/>
      <w:marRight w:val="0"/>
      <w:marTop w:val="0"/>
      <w:marBottom w:val="0"/>
      <w:divBdr>
        <w:top w:val="none" w:sz="0" w:space="0" w:color="auto"/>
        <w:left w:val="none" w:sz="0" w:space="0" w:color="auto"/>
        <w:bottom w:val="none" w:sz="0" w:space="0" w:color="auto"/>
        <w:right w:val="none" w:sz="0" w:space="0" w:color="auto"/>
      </w:divBdr>
    </w:div>
    <w:div w:id="1853572305">
      <w:marLeft w:val="480"/>
      <w:marRight w:val="0"/>
      <w:marTop w:val="0"/>
      <w:marBottom w:val="0"/>
      <w:divBdr>
        <w:top w:val="none" w:sz="0" w:space="0" w:color="auto"/>
        <w:left w:val="none" w:sz="0" w:space="0" w:color="auto"/>
        <w:bottom w:val="none" w:sz="0" w:space="0" w:color="auto"/>
        <w:right w:val="none" w:sz="0" w:space="0" w:color="auto"/>
      </w:divBdr>
    </w:div>
    <w:div w:id="1853883719">
      <w:marLeft w:val="480"/>
      <w:marRight w:val="0"/>
      <w:marTop w:val="0"/>
      <w:marBottom w:val="0"/>
      <w:divBdr>
        <w:top w:val="none" w:sz="0" w:space="0" w:color="auto"/>
        <w:left w:val="none" w:sz="0" w:space="0" w:color="auto"/>
        <w:bottom w:val="none" w:sz="0" w:space="0" w:color="auto"/>
        <w:right w:val="none" w:sz="0" w:space="0" w:color="auto"/>
      </w:divBdr>
    </w:div>
    <w:div w:id="1853908529">
      <w:bodyDiv w:val="1"/>
      <w:marLeft w:val="0"/>
      <w:marRight w:val="0"/>
      <w:marTop w:val="0"/>
      <w:marBottom w:val="0"/>
      <w:divBdr>
        <w:top w:val="none" w:sz="0" w:space="0" w:color="auto"/>
        <w:left w:val="none" w:sz="0" w:space="0" w:color="auto"/>
        <w:bottom w:val="none" w:sz="0" w:space="0" w:color="auto"/>
        <w:right w:val="none" w:sz="0" w:space="0" w:color="auto"/>
      </w:divBdr>
    </w:div>
    <w:div w:id="1854345689">
      <w:marLeft w:val="480"/>
      <w:marRight w:val="0"/>
      <w:marTop w:val="0"/>
      <w:marBottom w:val="0"/>
      <w:divBdr>
        <w:top w:val="none" w:sz="0" w:space="0" w:color="auto"/>
        <w:left w:val="none" w:sz="0" w:space="0" w:color="auto"/>
        <w:bottom w:val="none" w:sz="0" w:space="0" w:color="auto"/>
        <w:right w:val="none" w:sz="0" w:space="0" w:color="auto"/>
      </w:divBdr>
    </w:div>
    <w:div w:id="1854420760">
      <w:bodyDiv w:val="1"/>
      <w:marLeft w:val="0"/>
      <w:marRight w:val="0"/>
      <w:marTop w:val="0"/>
      <w:marBottom w:val="0"/>
      <w:divBdr>
        <w:top w:val="none" w:sz="0" w:space="0" w:color="auto"/>
        <w:left w:val="none" w:sz="0" w:space="0" w:color="auto"/>
        <w:bottom w:val="none" w:sz="0" w:space="0" w:color="auto"/>
        <w:right w:val="none" w:sz="0" w:space="0" w:color="auto"/>
      </w:divBdr>
    </w:div>
    <w:div w:id="1854688186">
      <w:bodyDiv w:val="1"/>
      <w:marLeft w:val="0"/>
      <w:marRight w:val="0"/>
      <w:marTop w:val="0"/>
      <w:marBottom w:val="0"/>
      <w:divBdr>
        <w:top w:val="none" w:sz="0" w:space="0" w:color="auto"/>
        <w:left w:val="none" w:sz="0" w:space="0" w:color="auto"/>
        <w:bottom w:val="none" w:sz="0" w:space="0" w:color="auto"/>
        <w:right w:val="none" w:sz="0" w:space="0" w:color="auto"/>
      </w:divBdr>
    </w:div>
    <w:div w:id="1855533303">
      <w:marLeft w:val="480"/>
      <w:marRight w:val="0"/>
      <w:marTop w:val="0"/>
      <w:marBottom w:val="0"/>
      <w:divBdr>
        <w:top w:val="none" w:sz="0" w:space="0" w:color="auto"/>
        <w:left w:val="none" w:sz="0" w:space="0" w:color="auto"/>
        <w:bottom w:val="none" w:sz="0" w:space="0" w:color="auto"/>
        <w:right w:val="none" w:sz="0" w:space="0" w:color="auto"/>
      </w:divBdr>
    </w:div>
    <w:div w:id="1855609472">
      <w:bodyDiv w:val="1"/>
      <w:marLeft w:val="0"/>
      <w:marRight w:val="0"/>
      <w:marTop w:val="0"/>
      <w:marBottom w:val="0"/>
      <w:divBdr>
        <w:top w:val="none" w:sz="0" w:space="0" w:color="auto"/>
        <w:left w:val="none" w:sz="0" w:space="0" w:color="auto"/>
        <w:bottom w:val="none" w:sz="0" w:space="0" w:color="auto"/>
        <w:right w:val="none" w:sz="0" w:space="0" w:color="auto"/>
      </w:divBdr>
    </w:div>
    <w:div w:id="1855652242">
      <w:marLeft w:val="480"/>
      <w:marRight w:val="0"/>
      <w:marTop w:val="0"/>
      <w:marBottom w:val="0"/>
      <w:divBdr>
        <w:top w:val="none" w:sz="0" w:space="0" w:color="auto"/>
        <w:left w:val="none" w:sz="0" w:space="0" w:color="auto"/>
        <w:bottom w:val="none" w:sz="0" w:space="0" w:color="auto"/>
        <w:right w:val="none" w:sz="0" w:space="0" w:color="auto"/>
      </w:divBdr>
    </w:div>
    <w:div w:id="1855803895">
      <w:marLeft w:val="480"/>
      <w:marRight w:val="0"/>
      <w:marTop w:val="0"/>
      <w:marBottom w:val="0"/>
      <w:divBdr>
        <w:top w:val="none" w:sz="0" w:space="0" w:color="auto"/>
        <w:left w:val="none" w:sz="0" w:space="0" w:color="auto"/>
        <w:bottom w:val="none" w:sz="0" w:space="0" w:color="auto"/>
        <w:right w:val="none" w:sz="0" w:space="0" w:color="auto"/>
      </w:divBdr>
    </w:div>
    <w:div w:id="1855998459">
      <w:bodyDiv w:val="1"/>
      <w:marLeft w:val="0"/>
      <w:marRight w:val="0"/>
      <w:marTop w:val="0"/>
      <w:marBottom w:val="0"/>
      <w:divBdr>
        <w:top w:val="none" w:sz="0" w:space="0" w:color="auto"/>
        <w:left w:val="none" w:sz="0" w:space="0" w:color="auto"/>
        <w:bottom w:val="none" w:sz="0" w:space="0" w:color="auto"/>
        <w:right w:val="none" w:sz="0" w:space="0" w:color="auto"/>
      </w:divBdr>
    </w:div>
    <w:div w:id="1856190400">
      <w:marLeft w:val="480"/>
      <w:marRight w:val="0"/>
      <w:marTop w:val="0"/>
      <w:marBottom w:val="0"/>
      <w:divBdr>
        <w:top w:val="none" w:sz="0" w:space="0" w:color="auto"/>
        <w:left w:val="none" w:sz="0" w:space="0" w:color="auto"/>
        <w:bottom w:val="none" w:sz="0" w:space="0" w:color="auto"/>
        <w:right w:val="none" w:sz="0" w:space="0" w:color="auto"/>
      </w:divBdr>
    </w:div>
    <w:div w:id="1856386508">
      <w:marLeft w:val="480"/>
      <w:marRight w:val="0"/>
      <w:marTop w:val="0"/>
      <w:marBottom w:val="0"/>
      <w:divBdr>
        <w:top w:val="none" w:sz="0" w:space="0" w:color="auto"/>
        <w:left w:val="none" w:sz="0" w:space="0" w:color="auto"/>
        <w:bottom w:val="none" w:sz="0" w:space="0" w:color="auto"/>
        <w:right w:val="none" w:sz="0" w:space="0" w:color="auto"/>
      </w:divBdr>
    </w:div>
    <w:div w:id="1856460234">
      <w:marLeft w:val="480"/>
      <w:marRight w:val="0"/>
      <w:marTop w:val="0"/>
      <w:marBottom w:val="0"/>
      <w:divBdr>
        <w:top w:val="none" w:sz="0" w:space="0" w:color="auto"/>
        <w:left w:val="none" w:sz="0" w:space="0" w:color="auto"/>
        <w:bottom w:val="none" w:sz="0" w:space="0" w:color="auto"/>
        <w:right w:val="none" w:sz="0" w:space="0" w:color="auto"/>
      </w:divBdr>
    </w:div>
    <w:div w:id="1856573651">
      <w:bodyDiv w:val="1"/>
      <w:marLeft w:val="0"/>
      <w:marRight w:val="0"/>
      <w:marTop w:val="0"/>
      <w:marBottom w:val="0"/>
      <w:divBdr>
        <w:top w:val="none" w:sz="0" w:space="0" w:color="auto"/>
        <w:left w:val="none" w:sz="0" w:space="0" w:color="auto"/>
        <w:bottom w:val="none" w:sz="0" w:space="0" w:color="auto"/>
        <w:right w:val="none" w:sz="0" w:space="0" w:color="auto"/>
      </w:divBdr>
    </w:div>
    <w:div w:id="1856579488">
      <w:bodyDiv w:val="1"/>
      <w:marLeft w:val="0"/>
      <w:marRight w:val="0"/>
      <w:marTop w:val="0"/>
      <w:marBottom w:val="0"/>
      <w:divBdr>
        <w:top w:val="none" w:sz="0" w:space="0" w:color="auto"/>
        <w:left w:val="none" w:sz="0" w:space="0" w:color="auto"/>
        <w:bottom w:val="none" w:sz="0" w:space="0" w:color="auto"/>
        <w:right w:val="none" w:sz="0" w:space="0" w:color="auto"/>
      </w:divBdr>
    </w:div>
    <w:div w:id="1856646358">
      <w:bodyDiv w:val="1"/>
      <w:marLeft w:val="0"/>
      <w:marRight w:val="0"/>
      <w:marTop w:val="0"/>
      <w:marBottom w:val="0"/>
      <w:divBdr>
        <w:top w:val="none" w:sz="0" w:space="0" w:color="auto"/>
        <w:left w:val="none" w:sz="0" w:space="0" w:color="auto"/>
        <w:bottom w:val="none" w:sz="0" w:space="0" w:color="auto"/>
        <w:right w:val="none" w:sz="0" w:space="0" w:color="auto"/>
      </w:divBdr>
      <w:divsChild>
        <w:div w:id="1091700201">
          <w:marLeft w:val="480"/>
          <w:marRight w:val="0"/>
          <w:marTop w:val="0"/>
          <w:marBottom w:val="0"/>
          <w:divBdr>
            <w:top w:val="none" w:sz="0" w:space="0" w:color="auto"/>
            <w:left w:val="none" w:sz="0" w:space="0" w:color="auto"/>
            <w:bottom w:val="none" w:sz="0" w:space="0" w:color="auto"/>
            <w:right w:val="none" w:sz="0" w:space="0" w:color="auto"/>
          </w:divBdr>
        </w:div>
        <w:div w:id="1371032613">
          <w:marLeft w:val="480"/>
          <w:marRight w:val="0"/>
          <w:marTop w:val="0"/>
          <w:marBottom w:val="0"/>
          <w:divBdr>
            <w:top w:val="none" w:sz="0" w:space="0" w:color="auto"/>
            <w:left w:val="none" w:sz="0" w:space="0" w:color="auto"/>
            <w:bottom w:val="none" w:sz="0" w:space="0" w:color="auto"/>
            <w:right w:val="none" w:sz="0" w:space="0" w:color="auto"/>
          </w:divBdr>
        </w:div>
        <w:div w:id="1472090337">
          <w:marLeft w:val="480"/>
          <w:marRight w:val="0"/>
          <w:marTop w:val="0"/>
          <w:marBottom w:val="0"/>
          <w:divBdr>
            <w:top w:val="none" w:sz="0" w:space="0" w:color="auto"/>
            <w:left w:val="none" w:sz="0" w:space="0" w:color="auto"/>
            <w:bottom w:val="none" w:sz="0" w:space="0" w:color="auto"/>
            <w:right w:val="none" w:sz="0" w:space="0" w:color="auto"/>
          </w:divBdr>
        </w:div>
        <w:div w:id="1095252049">
          <w:marLeft w:val="480"/>
          <w:marRight w:val="0"/>
          <w:marTop w:val="0"/>
          <w:marBottom w:val="0"/>
          <w:divBdr>
            <w:top w:val="none" w:sz="0" w:space="0" w:color="auto"/>
            <w:left w:val="none" w:sz="0" w:space="0" w:color="auto"/>
            <w:bottom w:val="none" w:sz="0" w:space="0" w:color="auto"/>
            <w:right w:val="none" w:sz="0" w:space="0" w:color="auto"/>
          </w:divBdr>
        </w:div>
        <w:div w:id="685257247">
          <w:marLeft w:val="480"/>
          <w:marRight w:val="0"/>
          <w:marTop w:val="0"/>
          <w:marBottom w:val="0"/>
          <w:divBdr>
            <w:top w:val="none" w:sz="0" w:space="0" w:color="auto"/>
            <w:left w:val="none" w:sz="0" w:space="0" w:color="auto"/>
            <w:bottom w:val="none" w:sz="0" w:space="0" w:color="auto"/>
            <w:right w:val="none" w:sz="0" w:space="0" w:color="auto"/>
          </w:divBdr>
        </w:div>
        <w:div w:id="1104111201">
          <w:marLeft w:val="480"/>
          <w:marRight w:val="0"/>
          <w:marTop w:val="0"/>
          <w:marBottom w:val="0"/>
          <w:divBdr>
            <w:top w:val="none" w:sz="0" w:space="0" w:color="auto"/>
            <w:left w:val="none" w:sz="0" w:space="0" w:color="auto"/>
            <w:bottom w:val="none" w:sz="0" w:space="0" w:color="auto"/>
            <w:right w:val="none" w:sz="0" w:space="0" w:color="auto"/>
          </w:divBdr>
        </w:div>
        <w:div w:id="1946384643">
          <w:marLeft w:val="480"/>
          <w:marRight w:val="0"/>
          <w:marTop w:val="0"/>
          <w:marBottom w:val="0"/>
          <w:divBdr>
            <w:top w:val="none" w:sz="0" w:space="0" w:color="auto"/>
            <w:left w:val="none" w:sz="0" w:space="0" w:color="auto"/>
            <w:bottom w:val="none" w:sz="0" w:space="0" w:color="auto"/>
            <w:right w:val="none" w:sz="0" w:space="0" w:color="auto"/>
          </w:divBdr>
        </w:div>
        <w:div w:id="794251778">
          <w:marLeft w:val="480"/>
          <w:marRight w:val="0"/>
          <w:marTop w:val="0"/>
          <w:marBottom w:val="0"/>
          <w:divBdr>
            <w:top w:val="none" w:sz="0" w:space="0" w:color="auto"/>
            <w:left w:val="none" w:sz="0" w:space="0" w:color="auto"/>
            <w:bottom w:val="none" w:sz="0" w:space="0" w:color="auto"/>
            <w:right w:val="none" w:sz="0" w:space="0" w:color="auto"/>
          </w:divBdr>
        </w:div>
        <w:div w:id="732234061">
          <w:marLeft w:val="480"/>
          <w:marRight w:val="0"/>
          <w:marTop w:val="0"/>
          <w:marBottom w:val="0"/>
          <w:divBdr>
            <w:top w:val="none" w:sz="0" w:space="0" w:color="auto"/>
            <w:left w:val="none" w:sz="0" w:space="0" w:color="auto"/>
            <w:bottom w:val="none" w:sz="0" w:space="0" w:color="auto"/>
            <w:right w:val="none" w:sz="0" w:space="0" w:color="auto"/>
          </w:divBdr>
        </w:div>
        <w:div w:id="1634403685">
          <w:marLeft w:val="480"/>
          <w:marRight w:val="0"/>
          <w:marTop w:val="0"/>
          <w:marBottom w:val="0"/>
          <w:divBdr>
            <w:top w:val="none" w:sz="0" w:space="0" w:color="auto"/>
            <w:left w:val="none" w:sz="0" w:space="0" w:color="auto"/>
            <w:bottom w:val="none" w:sz="0" w:space="0" w:color="auto"/>
            <w:right w:val="none" w:sz="0" w:space="0" w:color="auto"/>
          </w:divBdr>
        </w:div>
        <w:div w:id="1022708719">
          <w:marLeft w:val="480"/>
          <w:marRight w:val="0"/>
          <w:marTop w:val="0"/>
          <w:marBottom w:val="0"/>
          <w:divBdr>
            <w:top w:val="none" w:sz="0" w:space="0" w:color="auto"/>
            <w:left w:val="none" w:sz="0" w:space="0" w:color="auto"/>
            <w:bottom w:val="none" w:sz="0" w:space="0" w:color="auto"/>
            <w:right w:val="none" w:sz="0" w:space="0" w:color="auto"/>
          </w:divBdr>
        </w:div>
        <w:div w:id="292561647">
          <w:marLeft w:val="480"/>
          <w:marRight w:val="0"/>
          <w:marTop w:val="0"/>
          <w:marBottom w:val="0"/>
          <w:divBdr>
            <w:top w:val="none" w:sz="0" w:space="0" w:color="auto"/>
            <w:left w:val="none" w:sz="0" w:space="0" w:color="auto"/>
            <w:bottom w:val="none" w:sz="0" w:space="0" w:color="auto"/>
            <w:right w:val="none" w:sz="0" w:space="0" w:color="auto"/>
          </w:divBdr>
        </w:div>
        <w:div w:id="1854685730">
          <w:marLeft w:val="480"/>
          <w:marRight w:val="0"/>
          <w:marTop w:val="0"/>
          <w:marBottom w:val="0"/>
          <w:divBdr>
            <w:top w:val="none" w:sz="0" w:space="0" w:color="auto"/>
            <w:left w:val="none" w:sz="0" w:space="0" w:color="auto"/>
            <w:bottom w:val="none" w:sz="0" w:space="0" w:color="auto"/>
            <w:right w:val="none" w:sz="0" w:space="0" w:color="auto"/>
          </w:divBdr>
        </w:div>
        <w:div w:id="1123383519">
          <w:marLeft w:val="480"/>
          <w:marRight w:val="0"/>
          <w:marTop w:val="0"/>
          <w:marBottom w:val="0"/>
          <w:divBdr>
            <w:top w:val="none" w:sz="0" w:space="0" w:color="auto"/>
            <w:left w:val="none" w:sz="0" w:space="0" w:color="auto"/>
            <w:bottom w:val="none" w:sz="0" w:space="0" w:color="auto"/>
            <w:right w:val="none" w:sz="0" w:space="0" w:color="auto"/>
          </w:divBdr>
        </w:div>
        <w:div w:id="1383944374">
          <w:marLeft w:val="480"/>
          <w:marRight w:val="0"/>
          <w:marTop w:val="0"/>
          <w:marBottom w:val="0"/>
          <w:divBdr>
            <w:top w:val="none" w:sz="0" w:space="0" w:color="auto"/>
            <w:left w:val="none" w:sz="0" w:space="0" w:color="auto"/>
            <w:bottom w:val="none" w:sz="0" w:space="0" w:color="auto"/>
            <w:right w:val="none" w:sz="0" w:space="0" w:color="auto"/>
          </w:divBdr>
        </w:div>
        <w:div w:id="976229761">
          <w:marLeft w:val="480"/>
          <w:marRight w:val="0"/>
          <w:marTop w:val="0"/>
          <w:marBottom w:val="0"/>
          <w:divBdr>
            <w:top w:val="none" w:sz="0" w:space="0" w:color="auto"/>
            <w:left w:val="none" w:sz="0" w:space="0" w:color="auto"/>
            <w:bottom w:val="none" w:sz="0" w:space="0" w:color="auto"/>
            <w:right w:val="none" w:sz="0" w:space="0" w:color="auto"/>
          </w:divBdr>
        </w:div>
        <w:div w:id="728303538">
          <w:marLeft w:val="480"/>
          <w:marRight w:val="0"/>
          <w:marTop w:val="0"/>
          <w:marBottom w:val="0"/>
          <w:divBdr>
            <w:top w:val="none" w:sz="0" w:space="0" w:color="auto"/>
            <w:left w:val="none" w:sz="0" w:space="0" w:color="auto"/>
            <w:bottom w:val="none" w:sz="0" w:space="0" w:color="auto"/>
            <w:right w:val="none" w:sz="0" w:space="0" w:color="auto"/>
          </w:divBdr>
        </w:div>
        <w:div w:id="982732275">
          <w:marLeft w:val="480"/>
          <w:marRight w:val="0"/>
          <w:marTop w:val="0"/>
          <w:marBottom w:val="0"/>
          <w:divBdr>
            <w:top w:val="none" w:sz="0" w:space="0" w:color="auto"/>
            <w:left w:val="none" w:sz="0" w:space="0" w:color="auto"/>
            <w:bottom w:val="none" w:sz="0" w:space="0" w:color="auto"/>
            <w:right w:val="none" w:sz="0" w:space="0" w:color="auto"/>
          </w:divBdr>
        </w:div>
        <w:div w:id="738408934">
          <w:marLeft w:val="480"/>
          <w:marRight w:val="0"/>
          <w:marTop w:val="0"/>
          <w:marBottom w:val="0"/>
          <w:divBdr>
            <w:top w:val="none" w:sz="0" w:space="0" w:color="auto"/>
            <w:left w:val="none" w:sz="0" w:space="0" w:color="auto"/>
            <w:bottom w:val="none" w:sz="0" w:space="0" w:color="auto"/>
            <w:right w:val="none" w:sz="0" w:space="0" w:color="auto"/>
          </w:divBdr>
        </w:div>
        <w:div w:id="797795704">
          <w:marLeft w:val="480"/>
          <w:marRight w:val="0"/>
          <w:marTop w:val="0"/>
          <w:marBottom w:val="0"/>
          <w:divBdr>
            <w:top w:val="none" w:sz="0" w:space="0" w:color="auto"/>
            <w:left w:val="none" w:sz="0" w:space="0" w:color="auto"/>
            <w:bottom w:val="none" w:sz="0" w:space="0" w:color="auto"/>
            <w:right w:val="none" w:sz="0" w:space="0" w:color="auto"/>
          </w:divBdr>
        </w:div>
        <w:div w:id="1271740917">
          <w:marLeft w:val="480"/>
          <w:marRight w:val="0"/>
          <w:marTop w:val="0"/>
          <w:marBottom w:val="0"/>
          <w:divBdr>
            <w:top w:val="none" w:sz="0" w:space="0" w:color="auto"/>
            <w:left w:val="none" w:sz="0" w:space="0" w:color="auto"/>
            <w:bottom w:val="none" w:sz="0" w:space="0" w:color="auto"/>
            <w:right w:val="none" w:sz="0" w:space="0" w:color="auto"/>
          </w:divBdr>
        </w:div>
      </w:divsChild>
    </w:div>
    <w:div w:id="1856730736">
      <w:marLeft w:val="480"/>
      <w:marRight w:val="0"/>
      <w:marTop w:val="0"/>
      <w:marBottom w:val="0"/>
      <w:divBdr>
        <w:top w:val="none" w:sz="0" w:space="0" w:color="auto"/>
        <w:left w:val="none" w:sz="0" w:space="0" w:color="auto"/>
        <w:bottom w:val="none" w:sz="0" w:space="0" w:color="auto"/>
        <w:right w:val="none" w:sz="0" w:space="0" w:color="auto"/>
      </w:divBdr>
    </w:div>
    <w:div w:id="1857184838">
      <w:bodyDiv w:val="1"/>
      <w:marLeft w:val="0"/>
      <w:marRight w:val="0"/>
      <w:marTop w:val="0"/>
      <w:marBottom w:val="0"/>
      <w:divBdr>
        <w:top w:val="none" w:sz="0" w:space="0" w:color="auto"/>
        <w:left w:val="none" w:sz="0" w:space="0" w:color="auto"/>
        <w:bottom w:val="none" w:sz="0" w:space="0" w:color="auto"/>
        <w:right w:val="none" w:sz="0" w:space="0" w:color="auto"/>
      </w:divBdr>
    </w:div>
    <w:div w:id="1857187041">
      <w:marLeft w:val="480"/>
      <w:marRight w:val="0"/>
      <w:marTop w:val="0"/>
      <w:marBottom w:val="0"/>
      <w:divBdr>
        <w:top w:val="none" w:sz="0" w:space="0" w:color="auto"/>
        <w:left w:val="none" w:sz="0" w:space="0" w:color="auto"/>
        <w:bottom w:val="none" w:sz="0" w:space="0" w:color="auto"/>
        <w:right w:val="none" w:sz="0" w:space="0" w:color="auto"/>
      </w:divBdr>
    </w:div>
    <w:div w:id="1857766429">
      <w:bodyDiv w:val="1"/>
      <w:marLeft w:val="0"/>
      <w:marRight w:val="0"/>
      <w:marTop w:val="0"/>
      <w:marBottom w:val="0"/>
      <w:divBdr>
        <w:top w:val="none" w:sz="0" w:space="0" w:color="auto"/>
        <w:left w:val="none" w:sz="0" w:space="0" w:color="auto"/>
        <w:bottom w:val="none" w:sz="0" w:space="0" w:color="auto"/>
        <w:right w:val="none" w:sz="0" w:space="0" w:color="auto"/>
      </w:divBdr>
    </w:div>
    <w:div w:id="1857885293">
      <w:marLeft w:val="480"/>
      <w:marRight w:val="0"/>
      <w:marTop w:val="0"/>
      <w:marBottom w:val="0"/>
      <w:divBdr>
        <w:top w:val="none" w:sz="0" w:space="0" w:color="auto"/>
        <w:left w:val="none" w:sz="0" w:space="0" w:color="auto"/>
        <w:bottom w:val="none" w:sz="0" w:space="0" w:color="auto"/>
        <w:right w:val="none" w:sz="0" w:space="0" w:color="auto"/>
      </w:divBdr>
    </w:div>
    <w:div w:id="1857964100">
      <w:marLeft w:val="480"/>
      <w:marRight w:val="0"/>
      <w:marTop w:val="0"/>
      <w:marBottom w:val="0"/>
      <w:divBdr>
        <w:top w:val="none" w:sz="0" w:space="0" w:color="auto"/>
        <w:left w:val="none" w:sz="0" w:space="0" w:color="auto"/>
        <w:bottom w:val="none" w:sz="0" w:space="0" w:color="auto"/>
        <w:right w:val="none" w:sz="0" w:space="0" w:color="auto"/>
      </w:divBdr>
    </w:div>
    <w:div w:id="1858080633">
      <w:bodyDiv w:val="1"/>
      <w:marLeft w:val="0"/>
      <w:marRight w:val="0"/>
      <w:marTop w:val="0"/>
      <w:marBottom w:val="0"/>
      <w:divBdr>
        <w:top w:val="none" w:sz="0" w:space="0" w:color="auto"/>
        <w:left w:val="none" w:sz="0" w:space="0" w:color="auto"/>
        <w:bottom w:val="none" w:sz="0" w:space="0" w:color="auto"/>
        <w:right w:val="none" w:sz="0" w:space="0" w:color="auto"/>
      </w:divBdr>
    </w:div>
    <w:div w:id="1858344437">
      <w:bodyDiv w:val="1"/>
      <w:marLeft w:val="0"/>
      <w:marRight w:val="0"/>
      <w:marTop w:val="0"/>
      <w:marBottom w:val="0"/>
      <w:divBdr>
        <w:top w:val="none" w:sz="0" w:space="0" w:color="auto"/>
        <w:left w:val="none" w:sz="0" w:space="0" w:color="auto"/>
        <w:bottom w:val="none" w:sz="0" w:space="0" w:color="auto"/>
        <w:right w:val="none" w:sz="0" w:space="0" w:color="auto"/>
      </w:divBdr>
    </w:div>
    <w:div w:id="1858427145">
      <w:marLeft w:val="480"/>
      <w:marRight w:val="0"/>
      <w:marTop w:val="0"/>
      <w:marBottom w:val="0"/>
      <w:divBdr>
        <w:top w:val="none" w:sz="0" w:space="0" w:color="auto"/>
        <w:left w:val="none" w:sz="0" w:space="0" w:color="auto"/>
        <w:bottom w:val="none" w:sz="0" w:space="0" w:color="auto"/>
        <w:right w:val="none" w:sz="0" w:space="0" w:color="auto"/>
      </w:divBdr>
    </w:div>
    <w:div w:id="1858494408">
      <w:marLeft w:val="480"/>
      <w:marRight w:val="0"/>
      <w:marTop w:val="0"/>
      <w:marBottom w:val="0"/>
      <w:divBdr>
        <w:top w:val="none" w:sz="0" w:space="0" w:color="auto"/>
        <w:left w:val="none" w:sz="0" w:space="0" w:color="auto"/>
        <w:bottom w:val="none" w:sz="0" w:space="0" w:color="auto"/>
        <w:right w:val="none" w:sz="0" w:space="0" w:color="auto"/>
      </w:divBdr>
    </w:div>
    <w:div w:id="1858501113">
      <w:marLeft w:val="480"/>
      <w:marRight w:val="0"/>
      <w:marTop w:val="0"/>
      <w:marBottom w:val="0"/>
      <w:divBdr>
        <w:top w:val="none" w:sz="0" w:space="0" w:color="auto"/>
        <w:left w:val="none" w:sz="0" w:space="0" w:color="auto"/>
        <w:bottom w:val="none" w:sz="0" w:space="0" w:color="auto"/>
        <w:right w:val="none" w:sz="0" w:space="0" w:color="auto"/>
      </w:divBdr>
    </w:div>
    <w:div w:id="1858538372">
      <w:marLeft w:val="480"/>
      <w:marRight w:val="0"/>
      <w:marTop w:val="0"/>
      <w:marBottom w:val="0"/>
      <w:divBdr>
        <w:top w:val="none" w:sz="0" w:space="0" w:color="auto"/>
        <w:left w:val="none" w:sz="0" w:space="0" w:color="auto"/>
        <w:bottom w:val="none" w:sz="0" w:space="0" w:color="auto"/>
        <w:right w:val="none" w:sz="0" w:space="0" w:color="auto"/>
      </w:divBdr>
    </w:div>
    <w:div w:id="1858764768">
      <w:bodyDiv w:val="1"/>
      <w:marLeft w:val="0"/>
      <w:marRight w:val="0"/>
      <w:marTop w:val="0"/>
      <w:marBottom w:val="0"/>
      <w:divBdr>
        <w:top w:val="none" w:sz="0" w:space="0" w:color="auto"/>
        <w:left w:val="none" w:sz="0" w:space="0" w:color="auto"/>
        <w:bottom w:val="none" w:sz="0" w:space="0" w:color="auto"/>
        <w:right w:val="none" w:sz="0" w:space="0" w:color="auto"/>
      </w:divBdr>
    </w:div>
    <w:div w:id="1858932083">
      <w:bodyDiv w:val="1"/>
      <w:marLeft w:val="0"/>
      <w:marRight w:val="0"/>
      <w:marTop w:val="0"/>
      <w:marBottom w:val="0"/>
      <w:divBdr>
        <w:top w:val="none" w:sz="0" w:space="0" w:color="auto"/>
        <w:left w:val="none" w:sz="0" w:space="0" w:color="auto"/>
        <w:bottom w:val="none" w:sz="0" w:space="0" w:color="auto"/>
        <w:right w:val="none" w:sz="0" w:space="0" w:color="auto"/>
      </w:divBdr>
    </w:div>
    <w:div w:id="1859349720">
      <w:marLeft w:val="480"/>
      <w:marRight w:val="0"/>
      <w:marTop w:val="0"/>
      <w:marBottom w:val="0"/>
      <w:divBdr>
        <w:top w:val="none" w:sz="0" w:space="0" w:color="auto"/>
        <w:left w:val="none" w:sz="0" w:space="0" w:color="auto"/>
        <w:bottom w:val="none" w:sz="0" w:space="0" w:color="auto"/>
        <w:right w:val="none" w:sz="0" w:space="0" w:color="auto"/>
      </w:divBdr>
    </w:div>
    <w:div w:id="1859389930">
      <w:bodyDiv w:val="1"/>
      <w:marLeft w:val="0"/>
      <w:marRight w:val="0"/>
      <w:marTop w:val="0"/>
      <w:marBottom w:val="0"/>
      <w:divBdr>
        <w:top w:val="none" w:sz="0" w:space="0" w:color="auto"/>
        <w:left w:val="none" w:sz="0" w:space="0" w:color="auto"/>
        <w:bottom w:val="none" w:sz="0" w:space="0" w:color="auto"/>
        <w:right w:val="none" w:sz="0" w:space="0" w:color="auto"/>
      </w:divBdr>
    </w:div>
    <w:div w:id="1859538163">
      <w:marLeft w:val="480"/>
      <w:marRight w:val="0"/>
      <w:marTop w:val="0"/>
      <w:marBottom w:val="0"/>
      <w:divBdr>
        <w:top w:val="none" w:sz="0" w:space="0" w:color="auto"/>
        <w:left w:val="none" w:sz="0" w:space="0" w:color="auto"/>
        <w:bottom w:val="none" w:sz="0" w:space="0" w:color="auto"/>
        <w:right w:val="none" w:sz="0" w:space="0" w:color="auto"/>
      </w:divBdr>
    </w:div>
    <w:div w:id="1859543233">
      <w:bodyDiv w:val="1"/>
      <w:marLeft w:val="0"/>
      <w:marRight w:val="0"/>
      <w:marTop w:val="0"/>
      <w:marBottom w:val="0"/>
      <w:divBdr>
        <w:top w:val="none" w:sz="0" w:space="0" w:color="auto"/>
        <w:left w:val="none" w:sz="0" w:space="0" w:color="auto"/>
        <w:bottom w:val="none" w:sz="0" w:space="0" w:color="auto"/>
        <w:right w:val="none" w:sz="0" w:space="0" w:color="auto"/>
      </w:divBdr>
    </w:div>
    <w:div w:id="1859731957">
      <w:marLeft w:val="480"/>
      <w:marRight w:val="0"/>
      <w:marTop w:val="0"/>
      <w:marBottom w:val="0"/>
      <w:divBdr>
        <w:top w:val="none" w:sz="0" w:space="0" w:color="auto"/>
        <w:left w:val="none" w:sz="0" w:space="0" w:color="auto"/>
        <w:bottom w:val="none" w:sz="0" w:space="0" w:color="auto"/>
        <w:right w:val="none" w:sz="0" w:space="0" w:color="auto"/>
      </w:divBdr>
    </w:div>
    <w:div w:id="1859805618">
      <w:bodyDiv w:val="1"/>
      <w:marLeft w:val="0"/>
      <w:marRight w:val="0"/>
      <w:marTop w:val="0"/>
      <w:marBottom w:val="0"/>
      <w:divBdr>
        <w:top w:val="none" w:sz="0" w:space="0" w:color="auto"/>
        <w:left w:val="none" w:sz="0" w:space="0" w:color="auto"/>
        <w:bottom w:val="none" w:sz="0" w:space="0" w:color="auto"/>
        <w:right w:val="none" w:sz="0" w:space="0" w:color="auto"/>
      </w:divBdr>
    </w:div>
    <w:div w:id="1860001363">
      <w:marLeft w:val="480"/>
      <w:marRight w:val="0"/>
      <w:marTop w:val="0"/>
      <w:marBottom w:val="0"/>
      <w:divBdr>
        <w:top w:val="none" w:sz="0" w:space="0" w:color="auto"/>
        <w:left w:val="none" w:sz="0" w:space="0" w:color="auto"/>
        <w:bottom w:val="none" w:sz="0" w:space="0" w:color="auto"/>
        <w:right w:val="none" w:sz="0" w:space="0" w:color="auto"/>
      </w:divBdr>
    </w:div>
    <w:div w:id="1860119237">
      <w:marLeft w:val="480"/>
      <w:marRight w:val="0"/>
      <w:marTop w:val="0"/>
      <w:marBottom w:val="0"/>
      <w:divBdr>
        <w:top w:val="none" w:sz="0" w:space="0" w:color="auto"/>
        <w:left w:val="none" w:sz="0" w:space="0" w:color="auto"/>
        <w:bottom w:val="none" w:sz="0" w:space="0" w:color="auto"/>
        <w:right w:val="none" w:sz="0" w:space="0" w:color="auto"/>
      </w:divBdr>
    </w:div>
    <w:div w:id="1860198437">
      <w:bodyDiv w:val="1"/>
      <w:marLeft w:val="0"/>
      <w:marRight w:val="0"/>
      <w:marTop w:val="0"/>
      <w:marBottom w:val="0"/>
      <w:divBdr>
        <w:top w:val="none" w:sz="0" w:space="0" w:color="auto"/>
        <w:left w:val="none" w:sz="0" w:space="0" w:color="auto"/>
        <w:bottom w:val="none" w:sz="0" w:space="0" w:color="auto"/>
        <w:right w:val="none" w:sz="0" w:space="0" w:color="auto"/>
      </w:divBdr>
    </w:div>
    <w:div w:id="1860270534">
      <w:marLeft w:val="480"/>
      <w:marRight w:val="0"/>
      <w:marTop w:val="0"/>
      <w:marBottom w:val="0"/>
      <w:divBdr>
        <w:top w:val="none" w:sz="0" w:space="0" w:color="auto"/>
        <w:left w:val="none" w:sz="0" w:space="0" w:color="auto"/>
        <w:bottom w:val="none" w:sz="0" w:space="0" w:color="auto"/>
        <w:right w:val="none" w:sz="0" w:space="0" w:color="auto"/>
      </w:divBdr>
    </w:div>
    <w:div w:id="1860271952">
      <w:bodyDiv w:val="1"/>
      <w:marLeft w:val="0"/>
      <w:marRight w:val="0"/>
      <w:marTop w:val="0"/>
      <w:marBottom w:val="0"/>
      <w:divBdr>
        <w:top w:val="none" w:sz="0" w:space="0" w:color="auto"/>
        <w:left w:val="none" w:sz="0" w:space="0" w:color="auto"/>
        <w:bottom w:val="none" w:sz="0" w:space="0" w:color="auto"/>
        <w:right w:val="none" w:sz="0" w:space="0" w:color="auto"/>
      </w:divBdr>
    </w:div>
    <w:div w:id="1860312275">
      <w:bodyDiv w:val="1"/>
      <w:marLeft w:val="0"/>
      <w:marRight w:val="0"/>
      <w:marTop w:val="0"/>
      <w:marBottom w:val="0"/>
      <w:divBdr>
        <w:top w:val="none" w:sz="0" w:space="0" w:color="auto"/>
        <w:left w:val="none" w:sz="0" w:space="0" w:color="auto"/>
        <w:bottom w:val="none" w:sz="0" w:space="0" w:color="auto"/>
        <w:right w:val="none" w:sz="0" w:space="0" w:color="auto"/>
      </w:divBdr>
    </w:div>
    <w:div w:id="1860386835">
      <w:bodyDiv w:val="1"/>
      <w:marLeft w:val="0"/>
      <w:marRight w:val="0"/>
      <w:marTop w:val="0"/>
      <w:marBottom w:val="0"/>
      <w:divBdr>
        <w:top w:val="none" w:sz="0" w:space="0" w:color="auto"/>
        <w:left w:val="none" w:sz="0" w:space="0" w:color="auto"/>
        <w:bottom w:val="none" w:sz="0" w:space="0" w:color="auto"/>
        <w:right w:val="none" w:sz="0" w:space="0" w:color="auto"/>
      </w:divBdr>
    </w:div>
    <w:div w:id="1860579233">
      <w:bodyDiv w:val="1"/>
      <w:marLeft w:val="0"/>
      <w:marRight w:val="0"/>
      <w:marTop w:val="0"/>
      <w:marBottom w:val="0"/>
      <w:divBdr>
        <w:top w:val="none" w:sz="0" w:space="0" w:color="auto"/>
        <w:left w:val="none" w:sz="0" w:space="0" w:color="auto"/>
        <w:bottom w:val="none" w:sz="0" w:space="0" w:color="auto"/>
        <w:right w:val="none" w:sz="0" w:space="0" w:color="auto"/>
      </w:divBdr>
    </w:div>
    <w:div w:id="1860728843">
      <w:bodyDiv w:val="1"/>
      <w:marLeft w:val="0"/>
      <w:marRight w:val="0"/>
      <w:marTop w:val="0"/>
      <w:marBottom w:val="0"/>
      <w:divBdr>
        <w:top w:val="none" w:sz="0" w:space="0" w:color="auto"/>
        <w:left w:val="none" w:sz="0" w:space="0" w:color="auto"/>
        <w:bottom w:val="none" w:sz="0" w:space="0" w:color="auto"/>
        <w:right w:val="none" w:sz="0" w:space="0" w:color="auto"/>
      </w:divBdr>
    </w:div>
    <w:div w:id="1861118105">
      <w:marLeft w:val="480"/>
      <w:marRight w:val="0"/>
      <w:marTop w:val="0"/>
      <w:marBottom w:val="0"/>
      <w:divBdr>
        <w:top w:val="none" w:sz="0" w:space="0" w:color="auto"/>
        <w:left w:val="none" w:sz="0" w:space="0" w:color="auto"/>
        <w:bottom w:val="none" w:sz="0" w:space="0" w:color="auto"/>
        <w:right w:val="none" w:sz="0" w:space="0" w:color="auto"/>
      </w:divBdr>
    </w:div>
    <w:div w:id="1861317200">
      <w:marLeft w:val="480"/>
      <w:marRight w:val="0"/>
      <w:marTop w:val="0"/>
      <w:marBottom w:val="0"/>
      <w:divBdr>
        <w:top w:val="none" w:sz="0" w:space="0" w:color="auto"/>
        <w:left w:val="none" w:sz="0" w:space="0" w:color="auto"/>
        <w:bottom w:val="none" w:sz="0" w:space="0" w:color="auto"/>
        <w:right w:val="none" w:sz="0" w:space="0" w:color="auto"/>
      </w:divBdr>
    </w:div>
    <w:div w:id="1861510005">
      <w:bodyDiv w:val="1"/>
      <w:marLeft w:val="0"/>
      <w:marRight w:val="0"/>
      <w:marTop w:val="0"/>
      <w:marBottom w:val="0"/>
      <w:divBdr>
        <w:top w:val="none" w:sz="0" w:space="0" w:color="auto"/>
        <w:left w:val="none" w:sz="0" w:space="0" w:color="auto"/>
        <w:bottom w:val="none" w:sz="0" w:space="0" w:color="auto"/>
        <w:right w:val="none" w:sz="0" w:space="0" w:color="auto"/>
      </w:divBdr>
    </w:div>
    <w:div w:id="1861695854">
      <w:marLeft w:val="480"/>
      <w:marRight w:val="0"/>
      <w:marTop w:val="0"/>
      <w:marBottom w:val="0"/>
      <w:divBdr>
        <w:top w:val="none" w:sz="0" w:space="0" w:color="auto"/>
        <w:left w:val="none" w:sz="0" w:space="0" w:color="auto"/>
        <w:bottom w:val="none" w:sz="0" w:space="0" w:color="auto"/>
        <w:right w:val="none" w:sz="0" w:space="0" w:color="auto"/>
      </w:divBdr>
    </w:div>
    <w:div w:id="1861821147">
      <w:marLeft w:val="480"/>
      <w:marRight w:val="0"/>
      <w:marTop w:val="0"/>
      <w:marBottom w:val="0"/>
      <w:divBdr>
        <w:top w:val="none" w:sz="0" w:space="0" w:color="auto"/>
        <w:left w:val="none" w:sz="0" w:space="0" w:color="auto"/>
        <w:bottom w:val="none" w:sz="0" w:space="0" w:color="auto"/>
        <w:right w:val="none" w:sz="0" w:space="0" w:color="auto"/>
      </w:divBdr>
    </w:div>
    <w:div w:id="1861967167">
      <w:bodyDiv w:val="1"/>
      <w:marLeft w:val="0"/>
      <w:marRight w:val="0"/>
      <w:marTop w:val="0"/>
      <w:marBottom w:val="0"/>
      <w:divBdr>
        <w:top w:val="none" w:sz="0" w:space="0" w:color="auto"/>
        <w:left w:val="none" w:sz="0" w:space="0" w:color="auto"/>
        <w:bottom w:val="none" w:sz="0" w:space="0" w:color="auto"/>
        <w:right w:val="none" w:sz="0" w:space="0" w:color="auto"/>
      </w:divBdr>
    </w:div>
    <w:div w:id="1862157803">
      <w:bodyDiv w:val="1"/>
      <w:marLeft w:val="0"/>
      <w:marRight w:val="0"/>
      <w:marTop w:val="0"/>
      <w:marBottom w:val="0"/>
      <w:divBdr>
        <w:top w:val="none" w:sz="0" w:space="0" w:color="auto"/>
        <w:left w:val="none" w:sz="0" w:space="0" w:color="auto"/>
        <w:bottom w:val="none" w:sz="0" w:space="0" w:color="auto"/>
        <w:right w:val="none" w:sz="0" w:space="0" w:color="auto"/>
      </w:divBdr>
    </w:div>
    <w:div w:id="1862550296">
      <w:marLeft w:val="480"/>
      <w:marRight w:val="0"/>
      <w:marTop w:val="0"/>
      <w:marBottom w:val="0"/>
      <w:divBdr>
        <w:top w:val="none" w:sz="0" w:space="0" w:color="auto"/>
        <w:left w:val="none" w:sz="0" w:space="0" w:color="auto"/>
        <w:bottom w:val="none" w:sz="0" w:space="0" w:color="auto"/>
        <w:right w:val="none" w:sz="0" w:space="0" w:color="auto"/>
      </w:divBdr>
    </w:div>
    <w:div w:id="1862625122">
      <w:marLeft w:val="480"/>
      <w:marRight w:val="0"/>
      <w:marTop w:val="0"/>
      <w:marBottom w:val="0"/>
      <w:divBdr>
        <w:top w:val="none" w:sz="0" w:space="0" w:color="auto"/>
        <w:left w:val="none" w:sz="0" w:space="0" w:color="auto"/>
        <w:bottom w:val="none" w:sz="0" w:space="0" w:color="auto"/>
        <w:right w:val="none" w:sz="0" w:space="0" w:color="auto"/>
      </w:divBdr>
    </w:div>
    <w:div w:id="1862628173">
      <w:bodyDiv w:val="1"/>
      <w:marLeft w:val="0"/>
      <w:marRight w:val="0"/>
      <w:marTop w:val="0"/>
      <w:marBottom w:val="0"/>
      <w:divBdr>
        <w:top w:val="none" w:sz="0" w:space="0" w:color="auto"/>
        <w:left w:val="none" w:sz="0" w:space="0" w:color="auto"/>
        <w:bottom w:val="none" w:sz="0" w:space="0" w:color="auto"/>
        <w:right w:val="none" w:sz="0" w:space="0" w:color="auto"/>
      </w:divBdr>
    </w:div>
    <w:div w:id="1862665517">
      <w:marLeft w:val="480"/>
      <w:marRight w:val="0"/>
      <w:marTop w:val="0"/>
      <w:marBottom w:val="0"/>
      <w:divBdr>
        <w:top w:val="none" w:sz="0" w:space="0" w:color="auto"/>
        <w:left w:val="none" w:sz="0" w:space="0" w:color="auto"/>
        <w:bottom w:val="none" w:sz="0" w:space="0" w:color="auto"/>
        <w:right w:val="none" w:sz="0" w:space="0" w:color="auto"/>
      </w:divBdr>
    </w:div>
    <w:div w:id="1862744337">
      <w:marLeft w:val="480"/>
      <w:marRight w:val="0"/>
      <w:marTop w:val="0"/>
      <w:marBottom w:val="0"/>
      <w:divBdr>
        <w:top w:val="none" w:sz="0" w:space="0" w:color="auto"/>
        <w:left w:val="none" w:sz="0" w:space="0" w:color="auto"/>
        <w:bottom w:val="none" w:sz="0" w:space="0" w:color="auto"/>
        <w:right w:val="none" w:sz="0" w:space="0" w:color="auto"/>
      </w:divBdr>
    </w:div>
    <w:div w:id="1862817265">
      <w:marLeft w:val="480"/>
      <w:marRight w:val="0"/>
      <w:marTop w:val="0"/>
      <w:marBottom w:val="0"/>
      <w:divBdr>
        <w:top w:val="none" w:sz="0" w:space="0" w:color="auto"/>
        <w:left w:val="none" w:sz="0" w:space="0" w:color="auto"/>
        <w:bottom w:val="none" w:sz="0" w:space="0" w:color="auto"/>
        <w:right w:val="none" w:sz="0" w:space="0" w:color="auto"/>
      </w:divBdr>
    </w:div>
    <w:div w:id="1862891953">
      <w:marLeft w:val="480"/>
      <w:marRight w:val="0"/>
      <w:marTop w:val="0"/>
      <w:marBottom w:val="0"/>
      <w:divBdr>
        <w:top w:val="none" w:sz="0" w:space="0" w:color="auto"/>
        <w:left w:val="none" w:sz="0" w:space="0" w:color="auto"/>
        <w:bottom w:val="none" w:sz="0" w:space="0" w:color="auto"/>
        <w:right w:val="none" w:sz="0" w:space="0" w:color="auto"/>
      </w:divBdr>
    </w:div>
    <w:div w:id="1862892334">
      <w:marLeft w:val="480"/>
      <w:marRight w:val="0"/>
      <w:marTop w:val="0"/>
      <w:marBottom w:val="0"/>
      <w:divBdr>
        <w:top w:val="none" w:sz="0" w:space="0" w:color="auto"/>
        <w:left w:val="none" w:sz="0" w:space="0" w:color="auto"/>
        <w:bottom w:val="none" w:sz="0" w:space="0" w:color="auto"/>
        <w:right w:val="none" w:sz="0" w:space="0" w:color="auto"/>
      </w:divBdr>
    </w:div>
    <w:div w:id="1862933456">
      <w:bodyDiv w:val="1"/>
      <w:marLeft w:val="0"/>
      <w:marRight w:val="0"/>
      <w:marTop w:val="0"/>
      <w:marBottom w:val="0"/>
      <w:divBdr>
        <w:top w:val="none" w:sz="0" w:space="0" w:color="auto"/>
        <w:left w:val="none" w:sz="0" w:space="0" w:color="auto"/>
        <w:bottom w:val="none" w:sz="0" w:space="0" w:color="auto"/>
        <w:right w:val="none" w:sz="0" w:space="0" w:color="auto"/>
      </w:divBdr>
    </w:div>
    <w:div w:id="1863124213">
      <w:bodyDiv w:val="1"/>
      <w:marLeft w:val="0"/>
      <w:marRight w:val="0"/>
      <w:marTop w:val="0"/>
      <w:marBottom w:val="0"/>
      <w:divBdr>
        <w:top w:val="none" w:sz="0" w:space="0" w:color="auto"/>
        <w:left w:val="none" w:sz="0" w:space="0" w:color="auto"/>
        <w:bottom w:val="none" w:sz="0" w:space="0" w:color="auto"/>
        <w:right w:val="none" w:sz="0" w:space="0" w:color="auto"/>
      </w:divBdr>
    </w:div>
    <w:div w:id="1863200258">
      <w:marLeft w:val="480"/>
      <w:marRight w:val="0"/>
      <w:marTop w:val="0"/>
      <w:marBottom w:val="0"/>
      <w:divBdr>
        <w:top w:val="none" w:sz="0" w:space="0" w:color="auto"/>
        <w:left w:val="none" w:sz="0" w:space="0" w:color="auto"/>
        <w:bottom w:val="none" w:sz="0" w:space="0" w:color="auto"/>
        <w:right w:val="none" w:sz="0" w:space="0" w:color="auto"/>
      </w:divBdr>
    </w:div>
    <w:div w:id="1863399493">
      <w:bodyDiv w:val="1"/>
      <w:marLeft w:val="0"/>
      <w:marRight w:val="0"/>
      <w:marTop w:val="0"/>
      <w:marBottom w:val="0"/>
      <w:divBdr>
        <w:top w:val="none" w:sz="0" w:space="0" w:color="auto"/>
        <w:left w:val="none" w:sz="0" w:space="0" w:color="auto"/>
        <w:bottom w:val="none" w:sz="0" w:space="0" w:color="auto"/>
        <w:right w:val="none" w:sz="0" w:space="0" w:color="auto"/>
      </w:divBdr>
    </w:div>
    <w:div w:id="1863467978">
      <w:bodyDiv w:val="1"/>
      <w:marLeft w:val="0"/>
      <w:marRight w:val="0"/>
      <w:marTop w:val="0"/>
      <w:marBottom w:val="0"/>
      <w:divBdr>
        <w:top w:val="none" w:sz="0" w:space="0" w:color="auto"/>
        <w:left w:val="none" w:sz="0" w:space="0" w:color="auto"/>
        <w:bottom w:val="none" w:sz="0" w:space="0" w:color="auto"/>
        <w:right w:val="none" w:sz="0" w:space="0" w:color="auto"/>
      </w:divBdr>
    </w:div>
    <w:div w:id="1863590603">
      <w:bodyDiv w:val="1"/>
      <w:marLeft w:val="0"/>
      <w:marRight w:val="0"/>
      <w:marTop w:val="0"/>
      <w:marBottom w:val="0"/>
      <w:divBdr>
        <w:top w:val="none" w:sz="0" w:space="0" w:color="auto"/>
        <w:left w:val="none" w:sz="0" w:space="0" w:color="auto"/>
        <w:bottom w:val="none" w:sz="0" w:space="0" w:color="auto"/>
        <w:right w:val="none" w:sz="0" w:space="0" w:color="auto"/>
      </w:divBdr>
    </w:div>
    <w:div w:id="1863666738">
      <w:marLeft w:val="480"/>
      <w:marRight w:val="0"/>
      <w:marTop w:val="0"/>
      <w:marBottom w:val="0"/>
      <w:divBdr>
        <w:top w:val="none" w:sz="0" w:space="0" w:color="auto"/>
        <w:left w:val="none" w:sz="0" w:space="0" w:color="auto"/>
        <w:bottom w:val="none" w:sz="0" w:space="0" w:color="auto"/>
        <w:right w:val="none" w:sz="0" w:space="0" w:color="auto"/>
      </w:divBdr>
    </w:div>
    <w:div w:id="1863745124">
      <w:marLeft w:val="480"/>
      <w:marRight w:val="0"/>
      <w:marTop w:val="0"/>
      <w:marBottom w:val="0"/>
      <w:divBdr>
        <w:top w:val="none" w:sz="0" w:space="0" w:color="auto"/>
        <w:left w:val="none" w:sz="0" w:space="0" w:color="auto"/>
        <w:bottom w:val="none" w:sz="0" w:space="0" w:color="auto"/>
        <w:right w:val="none" w:sz="0" w:space="0" w:color="auto"/>
      </w:divBdr>
    </w:div>
    <w:div w:id="1864396802">
      <w:bodyDiv w:val="1"/>
      <w:marLeft w:val="0"/>
      <w:marRight w:val="0"/>
      <w:marTop w:val="0"/>
      <w:marBottom w:val="0"/>
      <w:divBdr>
        <w:top w:val="none" w:sz="0" w:space="0" w:color="auto"/>
        <w:left w:val="none" w:sz="0" w:space="0" w:color="auto"/>
        <w:bottom w:val="none" w:sz="0" w:space="0" w:color="auto"/>
        <w:right w:val="none" w:sz="0" w:space="0" w:color="auto"/>
      </w:divBdr>
    </w:div>
    <w:div w:id="1864441030">
      <w:bodyDiv w:val="1"/>
      <w:marLeft w:val="0"/>
      <w:marRight w:val="0"/>
      <w:marTop w:val="0"/>
      <w:marBottom w:val="0"/>
      <w:divBdr>
        <w:top w:val="none" w:sz="0" w:space="0" w:color="auto"/>
        <w:left w:val="none" w:sz="0" w:space="0" w:color="auto"/>
        <w:bottom w:val="none" w:sz="0" w:space="0" w:color="auto"/>
        <w:right w:val="none" w:sz="0" w:space="0" w:color="auto"/>
      </w:divBdr>
    </w:div>
    <w:div w:id="1864586804">
      <w:marLeft w:val="480"/>
      <w:marRight w:val="0"/>
      <w:marTop w:val="0"/>
      <w:marBottom w:val="0"/>
      <w:divBdr>
        <w:top w:val="none" w:sz="0" w:space="0" w:color="auto"/>
        <w:left w:val="none" w:sz="0" w:space="0" w:color="auto"/>
        <w:bottom w:val="none" w:sz="0" w:space="0" w:color="auto"/>
        <w:right w:val="none" w:sz="0" w:space="0" w:color="auto"/>
      </w:divBdr>
    </w:div>
    <w:div w:id="1864706570">
      <w:bodyDiv w:val="1"/>
      <w:marLeft w:val="0"/>
      <w:marRight w:val="0"/>
      <w:marTop w:val="0"/>
      <w:marBottom w:val="0"/>
      <w:divBdr>
        <w:top w:val="none" w:sz="0" w:space="0" w:color="auto"/>
        <w:left w:val="none" w:sz="0" w:space="0" w:color="auto"/>
        <w:bottom w:val="none" w:sz="0" w:space="0" w:color="auto"/>
        <w:right w:val="none" w:sz="0" w:space="0" w:color="auto"/>
      </w:divBdr>
    </w:div>
    <w:div w:id="1865093995">
      <w:marLeft w:val="480"/>
      <w:marRight w:val="0"/>
      <w:marTop w:val="0"/>
      <w:marBottom w:val="0"/>
      <w:divBdr>
        <w:top w:val="none" w:sz="0" w:space="0" w:color="auto"/>
        <w:left w:val="none" w:sz="0" w:space="0" w:color="auto"/>
        <w:bottom w:val="none" w:sz="0" w:space="0" w:color="auto"/>
        <w:right w:val="none" w:sz="0" w:space="0" w:color="auto"/>
      </w:divBdr>
    </w:div>
    <w:div w:id="1865288062">
      <w:marLeft w:val="480"/>
      <w:marRight w:val="0"/>
      <w:marTop w:val="0"/>
      <w:marBottom w:val="0"/>
      <w:divBdr>
        <w:top w:val="none" w:sz="0" w:space="0" w:color="auto"/>
        <w:left w:val="none" w:sz="0" w:space="0" w:color="auto"/>
        <w:bottom w:val="none" w:sz="0" w:space="0" w:color="auto"/>
        <w:right w:val="none" w:sz="0" w:space="0" w:color="auto"/>
      </w:divBdr>
    </w:div>
    <w:div w:id="1865289084">
      <w:bodyDiv w:val="1"/>
      <w:marLeft w:val="0"/>
      <w:marRight w:val="0"/>
      <w:marTop w:val="0"/>
      <w:marBottom w:val="0"/>
      <w:divBdr>
        <w:top w:val="none" w:sz="0" w:space="0" w:color="auto"/>
        <w:left w:val="none" w:sz="0" w:space="0" w:color="auto"/>
        <w:bottom w:val="none" w:sz="0" w:space="0" w:color="auto"/>
        <w:right w:val="none" w:sz="0" w:space="0" w:color="auto"/>
      </w:divBdr>
    </w:div>
    <w:div w:id="1865706203">
      <w:marLeft w:val="480"/>
      <w:marRight w:val="0"/>
      <w:marTop w:val="0"/>
      <w:marBottom w:val="0"/>
      <w:divBdr>
        <w:top w:val="none" w:sz="0" w:space="0" w:color="auto"/>
        <w:left w:val="none" w:sz="0" w:space="0" w:color="auto"/>
        <w:bottom w:val="none" w:sz="0" w:space="0" w:color="auto"/>
        <w:right w:val="none" w:sz="0" w:space="0" w:color="auto"/>
      </w:divBdr>
    </w:div>
    <w:div w:id="1865751919">
      <w:marLeft w:val="480"/>
      <w:marRight w:val="0"/>
      <w:marTop w:val="0"/>
      <w:marBottom w:val="0"/>
      <w:divBdr>
        <w:top w:val="none" w:sz="0" w:space="0" w:color="auto"/>
        <w:left w:val="none" w:sz="0" w:space="0" w:color="auto"/>
        <w:bottom w:val="none" w:sz="0" w:space="0" w:color="auto"/>
        <w:right w:val="none" w:sz="0" w:space="0" w:color="auto"/>
      </w:divBdr>
    </w:div>
    <w:div w:id="1865895276">
      <w:bodyDiv w:val="1"/>
      <w:marLeft w:val="0"/>
      <w:marRight w:val="0"/>
      <w:marTop w:val="0"/>
      <w:marBottom w:val="0"/>
      <w:divBdr>
        <w:top w:val="none" w:sz="0" w:space="0" w:color="auto"/>
        <w:left w:val="none" w:sz="0" w:space="0" w:color="auto"/>
        <w:bottom w:val="none" w:sz="0" w:space="0" w:color="auto"/>
        <w:right w:val="none" w:sz="0" w:space="0" w:color="auto"/>
      </w:divBdr>
    </w:div>
    <w:div w:id="1865900301">
      <w:marLeft w:val="480"/>
      <w:marRight w:val="0"/>
      <w:marTop w:val="0"/>
      <w:marBottom w:val="0"/>
      <w:divBdr>
        <w:top w:val="none" w:sz="0" w:space="0" w:color="auto"/>
        <w:left w:val="none" w:sz="0" w:space="0" w:color="auto"/>
        <w:bottom w:val="none" w:sz="0" w:space="0" w:color="auto"/>
        <w:right w:val="none" w:sz="0" w:space="0" w:color="auto"/>
      </w:divBdr>
    </w:div>
    <w:div w:id="1866093294">
      <w:marLeft w:val="480"/>
      <w:marRight w:val="0"/>
      <w:marTop w:val="0"/>
      <w:marBottom w:val="0"/>
      <w:divBdr>
        <w:top w:val="none" w:sz="0" w:space="0" w:color="auto"/>
        <w:left w:val="none" w:sz="0" w:space="0" w:color="auto"/>
        <w:bottom w:val="none" w:sz="0" w:space="0" w:color="auto"/>
        <w:right w:val="none" w:sz="0" w:space="0" w:color="auto"/>
      </w:divBdr>
    </w:div>
    <w:div w:id="1866286686">
      <w:bodyDiv w:val="1"/>
      <w:marLeft w:val="0"/>
      <w:marRight w:val="0"/>
      <w:marTop w:val="0"/>
      <w:marBottom w:val="0"/>
      <w:divBdr>
        <w:top w:val="none" w:sz="0" w:space="0" w:color="auto"/>
        <w:left w:val="none" w:sz="0" w:space="0" w:color="auto"/>
        <w:bottom w:val="none" w:sz="0" w:space="0" w:color="auto"/>
        <w:right w:val="none" w:sz="0" w:space="0" w:color="auto"/>
      </w:divBdr>
    </w:div>
    <w:div w:id="1866557488">
      <w:bodyDiv w:val="1"/>
      <w:marLeft w:val="0"/>
      <w:marRight w:val="0"/>
      <w:marTop w:val="0"/>
      <w:marBottom w:val="0"/>
      <w:divBdr>
        <w:top w:val="none" w:sz="0" w:space="0" w:color="auto"/>
        <w:left w:val="none" w:sz="0" w:space="0" w:color="auto"/>
        <w:bottom w:val="none" w:sz="0" w:space="0" w:color="auto"/>
        <w:right w:val="none" w:sz="0" w:space="0" w:color="auto"/>
      </w:divBdr>
    </w:div>
    <w:div w:id="1866863967">
      <w:bodyDiv w:val="1"/>
      <w:marLeft w:val="0"/>
      <w:marRight w:val="0"/>
      <w:marTop w:val="0"/>
      <w:marBottom w:val="0"/>
      <w:divBdr>
        <w:top w:val="none" w:sz="0" w:space="0" w:color="auto"/>
        <w:left w:val="none" w:sz="0" w:space="0" w:color="auto"/>
        <w:bottom w:val="none" w:sz="0" w:space="0" w:color="auto"/>
        <w:right w:val="none" w:sz="0" w:space="0" w:color="auto"/>
      </w:divBdr>
    </w:div>
    <w:div w:id="1867209778">
      <w:marLeft w:val="480"/>
      <w:marRight w:val="0"/>
      <w:marTop w:val="0"/>
      <w:marBottom w:val="0"/>
      <w:divBdr>
        <w:top w:val="none" w:sz="0" w:space="0" w:color="auto"/>
        <w:left w:val="none" w:sz="0" w:space="0" w:color="auto"/>
        <w:bottom w:val="none" w:sz="0" w:space="0" w:color="auto"/>
        <w:right w:val="none" w:sz="0" w:space="0" w:color="auto"/>
      </w:divBdr>
    </w:div>
    <w:div w:id="1867327599">
      <w:marLeft w:val="480"/>
      <w:marRight w:val="0"/>
      <w:marTop w:val="0"/>
      <w:marBottom w:val="0"/>
      <w:divBdr>
        <w:top w:val="none" w:sz="0" w:space="0" w:color="auto"/>
        <w:left w:val="none" w:sz="0" w:space="0" w:color="auto"/>
        <w:bottom w:val="none" w:sz="0" w:space="0" w:color="auto"/>
        <w:right w:val="none" w:sz="0" w:space="0" w:color="auto"/>
      </w:divBdr>
    </w:div>
    <w:div w:id="1867600200">
      <w:marLeft w:val="480"/>
      <w:marRight w:val="0"/>
      <w:marTop w:val="0"/>
      <w:marBottom w:val="0"/>
      <w:divBdr>
        <w:top w:val="none" w:sz="0" w:space="0" w:color="auto"/>
        <w:left w:val="none" w:sz="0" w:space="0" w:color="auto"/>
        <w:bottom w:val="none" w:sz="0" w:space="0" w:color="auto"/>
        <w:right w:val="none" w:sz="0" w:space="0" w:color="auto"/>
      </w:divBdr>
    </w:div>
    <w:div w:id="1867787182">
      <w:marLeft w:val="480"/>
      <w:marRight w:val="0"/>
      <w:marTop w:val="0"/>
      <w:marBottom w:val="0"/>
      <w:divBdr>
        <w:top w:val="none" w:sz="0" w:space="0" w:color="auto"/>
        <w:left w:val="none" w:sz="0" w:space="0" w:color="auto"/>
        <w:bottom w:val="none" w:sz="0" w:space="0" w:color="auto"/>
        <w:right w:val="none" w:sz="0" w:space="0" w:color="auto"/>
      </w:divBdr>
    </w:div>
    <w:div w:id="1867861513">
      <w:bodyDiv w:val="1"/>
      <w:marLeft w:val="0"/>
      <w:marRight w:val="0"/>
      <w:marTop w:val="0"/>
      <w:marBottom w:val="0"/>
      <w:divBdr>
        <w:top w:val="none" w:sz="0" w:space="0" w:color="auto"/>
        <w:left w:val="none" w:sz="0" w:space="0" w:color="auto"/>
        <w:bottom w:val="none" w:sz="0" w:space="0" w:color="auto"/>
        <w:right w:val="none" w:sz="0" w:space="0" w:color="auto"/>
      </w:divBdr>
    </w:div>
    <w:div w:id="1867870367">
      <w:bodyDiv w:val="1"/>
      <w:marLeft w:val="0"/>
      <w:marRight w:val="0"/>
      <w:marTop w:val="0"/>
      <w:marBottom w:val="0"/>
      <w:divBdr>
        <w:top w:val="none" w:sz="0" w:space="0" w:color="auto"/>
        <w:left w:val="none" w:sz="0" w:space="0" w:color="auto"/>
        <w:bottom w:val="none" w:sz="0" w:space="0" w:color="auto"/>
        <w:right w:val="none" w:sz="0" w:space="0" w:color="auto"/>
      </w:divBdr>
    </w:div>
    <w:div w:id="1867910094">
      <w:bodyDiv w:val="1"/>
      <w:marLeft w:val="0"/>
      <w:marRight w:val="0"/>
      <w:marTop w:val="0"/>
      <w:marBottom w:val="0"/>
      <w:divBdr>
        <w:top w:val="none" w:sz="0" w:space="0" w:color="auto"/>
        <w:left w:val="none" w:sz="0" w:space="0" w:color="auto"/>
        <w:bottom w:val="none" w:sz="0" w:space="0" w:color="auto"/>
        <w:right w:val="none" w:sz="0" w:space="0" w:color="auto"/>
      </w:divBdr>
    </w:div>
    <w:div w:id="1867937224">
      <w:bodyDiv w:val="1"/>
      <w:marLeft w:val="0"/>
      <w:marRight w:val="0"/>
      <w:marTop w:val="0"/>
      <w:marBottom w:val="0"/>
      <w:divBdr>
        <w:top w:val="none" w:sz="0" w:space="0" w:color="auto"/>
        <w:left w:val="none" w:sz="0" w:space="0" w:color="auto"/>
        <w:bottom w:val="none" w:sz="0" w:space="0" w:color="auto"/>
        <w:right w:val="none" w:sz="0" w:space="0" w:color="auto"/>
      </w:divBdr>
    </w:div>
    <w:div w:id="1868179600">
      <w:bodyDiv w:val="1"/>
      <w:marLeft w:val="0"/>
      <w:marRight w:val="0"/>
      <w:marTop w:val="0"/>
      <w:marBottom w:val="0"/>
      <w:divBdr>
        <w:top w:val="none" w:sz="0" w:space="0" w:color="auto"/>
        <w:left w:val="none" w:sz="0" w:space="0" w:color="auto"/>
        <w:bottom w:val="none" w:sz="0" w:space="0" w:color="auto"/>
        <w:right w:val="none" w:sz="0" w:space="0" w:color="auto"/>
      </w:divBdr>
    </w:div>
    <w:div w:id="1868373344">
      <w:marLeft w:val="480"/>
      <w:marRight w:val="0"/>
      <w:marTop w:val="0"/>
      <w:marBottom w:val="0"/>
      <w:divBdr>
        <w:top w:val="none" w:sz="0" w:space="0" w:color="auto"/>
        <w:left w:val="none" w:sz="0" w:space="0" w:color="auto"/>
        <w:bottom w:val="none" w:sz="0" w:space="0" w:color="auto"/>
        <w:right w:val="none" w:sz="0" w:space="0" w:color="auto"/>
      </w:divBdr>
    </w:div>
    <w:div w:id="1868375422">
      <w:bodyDiv w:val="1"/>
      <w:marLeft w:val="0"/>
      <w:marRight w:val="0"/>
      <w:marTop w:val="0"/>
      <w:marBottom w:val="0"/>
      <w:divBdr>
        <w:top w:val="none" w:sz="0" w:space="0" w:color="auto"/>
        <w:left w:val="none" w:sz="0" w:space="0" w:color="auto"/>
        <w:bottom w:val="none" w:sz="0" w:space="0" w:color="auto"/>
        <w:right w:val="none" w:sz="0" w:space="0" w:color="auto"/>
      </w:divBdr>
    </w:div>
    <w:div w:id="1868525578">
      <w:bodyDiv w:val="1"/>
      <w:marLeft w:val="0"/>
      <w:marRight w:val="0"/>
      <w:marTop w:val="0"/>
      <w:marBottom w:val="0"/>
      <w:divBdr>
        <w:top w:val="none" w:sz="0" w:space="0" w:color="auto"/>
        <w:left w:val="none" w:sz="0" w:space="0" w:color="auto"/>
        <w:bottom w:val="none" w:sz="0" w:space="0" w:color="auto"/>
        <w:right w:val="none" w:sz="0" w:space="0" w:color="auto"/>
      </w:divBdr>
    </w:div>
    <w:div w:id="1868634560">
      <w:marLeft w:val="480"/>
      <w:marRight w:val="0"/>
      <w:marTop w:val="0"/>
      <w:marBottom w:val="0"/>
      <w:divBdr>
        <w:top w:val="none" w:sz="0" w:space="0" w:color="auto"/>
        <w:left w:val="none" w:sz="0" w:space="0" w:color="auto"/>
        <w:bottom w:val="none" w:sz="0" w:space="0" w:color="auto"/>
        <w:right w:val="none" w:sz="0" w:space="0" w:color="auto"/>
      </w:divBdr>
    </w:div>
    <w:div w:id="1868719003">
      <w:marLeft w:val="480"/>
      <w:marRight w:val="0"/>
      <w:marTop w:val="0"/>
      <w:marBottom w:val="0"/>
      <w:divBdr>
        <w:top w:val="none" w:sz="0" w:space="0" w:color="auto"/>
        <w:left w:val="none" w:sz="0" w:space="0" w:color="auto"/>
        <w:bottom w:val="none" w:sz="0" w:space="0" w:color="auto"/>
        <w:right w:val="none" w:sz="0" w:space="0" w:color="auto"/>
      </w:divBdr>
    </w:div>
    <w:div w:id="1868761310">
      <w:marLeft w:val="480"/>
      <w:marRight w:val="0"/>
      <w:marTop w:val="0"/>
      <w:marBottom w:val="0"/>
      <w:divBdr>
        <w:top w:val="none" w:sz="0" w:space="0" w:color="auto"/>
        <w:left w:val="none" w:sz="0" w:space="0" w:color="auto"/>
        <w:bottom w:val="none" w:sz="0" w:space="0" w:color="auto"/>
        <w:right w:val="none" w:sz="0" w:space="0" w:color="auto"/>
      </w:divBdr>
    </w:div>
    <w:div w:id="1868791498">
      <w:bodyDiv w:val="1"/>
      <w:marLeft w:val="0"/>
      <w:marRight w:val="0"/>
      <w:marTop w:val="0"/>
      <w:marBottom w:val="0"/>
      <w:divBdr>
        <w:top w:val="none" w:sz="0" w:space="0" w:color="auto"/>
        <w:left w:val="none" w:sz="0" w:space="0" w:color="auto"/>
        <w:bottom w:val="none" w:sz="0" w:space="0" w:color="auto"/>
        <w:right w:val="none" w:sz="0" w:space="0" w:color="auto"/>
      </w:divBdr>
    </w:div>
    <w:div w:id="1868835651">
      <w:bodyDiv w:val="1"/>
      <w:marLeft w:val="0"/>
      <w:marRight w:val="0"/>
      <w:marTop w:val="0"/>
      <w:marBottom w:val="0"/>
      <w:divBdr>
        <w:top w:val="none" w:sz="0" w:space="0" w:color="auto"/>
        <w:left w:val="none" w:sz="0" w:space="0" w:color="auto"/>
        <w:bottom w:val="none" w:sz="0" w:space="0" w:color="auto"/>
        <w:right w:val="none" w:sz="0" w:space="0" w:color="auto"/>
      </w:divBdr>
    </w:div>
    <w:div w:id="1868836445">
      <w:marLeft w:val="480"/>
      <w:marRight w:val="0"/>
      <w:marTop w:val="0"/>
      <w:marBottom w:val="0"/>
      <w:divBdr>
        <w:top w:val="none" w:sz="0" w:space="0" w:color="auto"/>
        <w:left w:val="none" w:sz="0" w:space="0" w:color="auto"/>
        <w:bottom w:val="none" w:sz="0" w:space="0" w:color="auto"/>
        <w:right w:val="none" w:sz="0" w:space="0" w:color="auto"/>
      </w:divBdr>
    </w:div>
    <w:div w:id="1868910278">
      <w:marLeft w:val="480"/>
      <w:marRight w:val="0"/>
      <w:marTop w:val="0"/>
      <w:marBottom w:val="0"/>
      <w:divBdr>
        <w:top w:val="none" w:sz="0" w:space="0" w:color="auto"/>
        <w:left w:val="none" w:sz="0" w:space="0" w:color="auto"/>
        <w:bottom w:val="none" w:sz="0" w:space="0" w:color="auto"/>
        <w:right w:val="none" w:sz="0" w:space="0" w:color="auto"/>
      </w:divBdr>
    </w:div>
    <w:div w:id="1868983431">
      <w:marLeft w:val="480"/>
      <w:marRight w:val="0"/>
      <w:marTop w:val="0"/>
      <w:marBottom w:val="0"/>
      <w:divBdr>
        <w:top w:val="none" w:sz="0" w:space="0" w:color="auto"/>
        <w:left w:val="none" w:sz="0" w:space="0" w:color="auto"/>
        <w:bottom w:val="none" w:sz="0" w:space="0" w:color="auto"/>
        <w:right w:val="none" w:sz="0" w:space="0" w:color="auto"/>
      </w:divBdr>
    </w:div>
    <w:div w:id="1869291749">
      <w:marLeft w:val="480"/>
      <w:marRight w:val="0"/>
      <w:marTop w:val="0"/>
      <w:marBottom w:val="0"/>
      <w:divBdr>
        <w:top w:val="none" w:sz="0" w:space="0" w:color="auto"/>
        <w:left w:val="none" w:sz="0" w:space="0" w:color="auto"/>
        <w:bottom w:val="none" w:sz="0" w:space="0" w:color="auto"/>
        <w:right w:val="none" w:sz="0" w:space="0" w:color="auto"/>
      </w:divBdr>
    </w:div>
    <w:div w:id="1869567655">
      <w:bodyDiv w:val="1"/>
      <w:marLeft w:val="0"/>
      <w:marRight w:val="0"/>
      <w:marTop w:val="0"/>
      <w:marBottom w:val="0"/>
      <w:divBdr>
        <w:top w:val="none" w:sz="0" w:space="0" w:color="auto"/>
        <w:left w:val="none" w:sz="0" w:space="0" w:color="auto"/>
        <w:bottom w:val="none" w:sz="0" w:space="0" w:color="auto"/>
        <w:right w:val="none" w:sz="0" w:space="0" w:color="auto"/>
      </w:divBdr>
    </w:div>
    <w:div w:id="1869640219">
      <w:bodyDiv w:val="1"/>
      <w:marLeft w:val="0"/>
      <w:marRight w:val="0"/>
      <w:marTop w:val="0"/>
      <w:marBottom w:val="0"/>
      <w:divBdr>
        <w:top w:val="none" w:sz="0" w:space="0" w:color="auto"/>
        <w:left w:val="none" w:sz="0" w:space="0" w:color="auto"/>
        <w:bottom w:val="none" w:sz="0" w:space="0" w:color="auto"/>
        <w:right w:val="none" w:sz="0" w:space="0" w:color="auto"/>
      </w:divBdr>
    </w:div>
    <w:div w:id="1869681563">
      <w:bodyDiv w:val="1"/>
      <w:marLeft w:val="0"/>
      <w:marRight w:val="0"/>
      <w:marTop w:val="0"/>
      <w:marBottom w:val="0"/>
      <w:divBdr>
        <w:top w:val="none" w:sz="0" w:space="0" w:color="auto"/>
        <w:left w:val="none" w:sz="0" w:space="0" w:color="auto"/>
        <w:bottom w:val="none" w:sz="0" w:space="0" w:color="auto"/>
        <w:right w:val="none" w:sz="0" w:space="0" w:color="auto"/>
      </w:divBdr>
    </w:div>
    <w:div w:id="1869759570">
      <w:marLeft w:val="480"/>
      <w:marRight w:val="0"/>
      <w:marTop w:val="0"/>
      <w:marBottom w:val="0"/>
      <w:divBdr>
        <w:top w:val="none" w:sz="0" w:space="0" w:color="auto"/>
        <w:left w:val="none" w:sz="0" w:space="0" w:color="auto"/>
        <w:bottom w:val="none" w:sz="0" w:space="0" w:color="auto"/>
        <w:right w:val="none" w:sz="0" w:space="0" w:color="auto"/>
      </w:divBdr>
    </w:div>
    <w:div w:id="1869878163">
      <w:bodyDiv w:val="1"/>
      <w:marLeft w:val="0"/>
      <w:marRight w:val="0"/>
      <w:marTop w:val="0"/>
      <w:marBottom w:val="0"/>
      <w:divBdr>
        <w:top w:val="none" w:sz="0" w:space="0" w:color="auto"/>
        <w:left w:val="none" w:sz="0" w:space="0" w:color="auto"/>
        <w:bottom w:val="none" w:sz="0" w:space="0" w:color="auto"/>
        <w:right w:val="none" w:sz="0" w:space="0" w:color="auto"/>
      </w:divBdr>
    </w:div>
    <w:div w:id="1869903277">
      <w:bodyDiv w:val="1"/>
      <w:marLeft w:val="0"/>
      <w:marRight w:val="0"/>
      <w:marTop w:val="0"/>
      <w:marBottom w:val="0"/>
      <w:divBdr>
        <w:top w:val="none" w:sz="0" w:space="0" w:color="auto"/>
        <w:left w:val="none" w:sz="0" w:space="0" w:color="auto"/>
        <w:bottom w:val="none" w:sz="0" w:space="0" w:color="auto"/>
        <w:right w:val="none" w:sz="0" w:space="0" w:color="auto"/>
      </w:divBdr>
    </w:div>
    <w:div w:id="1870101436">
      <w:marLeft w:val="480"/>
      <w:marRight w:val="0"/>
      <w:marTop w:val="0"/>
      <w:marBottom w:val="0"/>
      <w:divBdr>
        <w:top w:val="none" w:sz="0" w:space="0" w:color="auto"/>
        <w:left w:val="none" w:sz="0" w:space="0" w:color="auto"/>
        <w:bottom w:val="none" w:sz="0" w:space="0" w:color="auto"/>
        <w:right w:val="none" w:sz="0" w:space="0" w:color="auto"/>
      </w:divBdr>
    </w:div>
    <w:div w:id="1870141035">
      <w:bodyDiv w:val="1"/>
      <w:marLeft w:val="0"/>
      <w:marRight w:val="0"/>
      <w:marTop w:val="0"/>
      <w:marBottom w:val="0"/>
      <w:divBdr>
        <w:top w:val="none" w:sz="0" w:space="0" w:color="auto"/>
        <w:left w:val="none" w:sz="0" w:space="0" w:color="auto"/>
        <w:bottom w:val="none" w:sz="0" w:space="0" w:color="auto"/>
        <w:right w:val="none" w:sz="0" w:space="0" w:color="auto"/>
      </w:divBdr>
    </w:div>
    <w:div w:id="1870340703">
      <w:bodyDiv w:val="1"/>
      <w:marLeft w:val="0"/>
      <w:marRight w:val="0"/>
      <w:marTop w:val="0"/>
      <w:marBottom w:val="0"/>
      <w:divBdr>
        <w:top w:val="none" w:sz="0" w:space="0" w:color="auto"/>
        <w:left w:val="none" w:sz="0" w:space="0" w:color="auto"/>
        <w:bottom w:val="none" w:sz="0" w:space="0" w:color="auto"/>
        <w:right w:val="none" w:sz="0" w:space="0" w:color="auto"/>
      </w:divBdr>
    </w:div>
    <w:div w:id="1870409261">
      <w:bodyDiv w:val="1"/>
      <w:marLeft w:val="0"/>
      <w:marRight w:val="0"/>
      <w:marTop w:val="0"/>
      <w:marBottom w:val="0"/>
      <w:divBdr>
        <w:top w:val="none" w:sz="0" w:space="0" w:color="auto"/>
        <w:left w:val="none" w:sz="0" w:space="0" w:color="auto"/>
        <w:bottom w:val="none" w:sz="0" w:space="0" w:color="auto"/>
        <w:right w:val="none" w:sz="0" w:space="0" w:color="auto"/>
      </w:divBdr>
    </w:div>
    <w:div w:id="1870491065">
      <w:bodyDiv w:val="1"/>
      <w:marLeft w:val="0"/>
      <w:marRight w:val="0"/>
      <w:marTop w:val="0"/>
      <w:marBottom w:val="0"/>
      <w:divBdr>
        <w:top w:val="none" w:sz="0" w:space="0" w:color="auto"/>
        <w:left w:val="none" w:sz="0" w:space="0" w:color="auto"/>
        <w:bottom w:val="none" w:sz="0" w:space="0" w:color="auto"/>
        <w:right w:val="none" w:sz="0" w:space="0" w:color="auto"/>
      </w:divBdr>
    </w:div>
    <w:div w:id="1870609363">
      <w:bodyDiv w:val="1"/>
      <w:marLeft w:val="0"/>
      <w:marRight w:val="0"/>
      <w:marTop w:val="0"/>
      <w:marBottom w:val="0"/>
      <w:divBdr>
        <w:top w:val="none" w:sz="0" w:space="0" w:color="auto"/>
        <w:left w:val="none" w:sz="0" w:space="0" w:color="auto"/>
        <w:bottom w:val="none" w:sz="0" w:space="0" w:color="auto"/>
        <w:right w:val="none" w:sz="0" w:space="0" w:color="auto"/>
      </w:divBdr>
    </w:div>
    <w:div w:id="1871144000">
      <w:marLeft w:val="480"/>
      <w:marRight w:val="0"/>
      <w:marTop w:val="0"/>
      <w:marBottom w:val="0"/>
      <w:divBdr>
        <w:top w:val="none" w:sz="0" w:space="0" w:color="auto"/>
        <w:left w:val="none" w:sz="0" w:space="0" w:color="auto"/>
        <w:bottom w:val="none" w:sz="0" w:space="0" w:color="auto"/>
        <w:right w:val="none" w:sz="0" w:space="0" w:color="auto"/>
      </w:divBdr>
    </w:div>
    <w:div w:id="1871337810">
      <w:marLeft w:val="480"/>
      <w:marRight w:val="0"/>
      <w:marTop w:val="0"/>
      <w:marBottom w:val="0"/>
      <w:divBdr>
        <w:top w:val="none" w:sz="0" w:space="0" w:color="auto"/>
        <w:left w:val="none" w:sz="0" w:space="0" w:color="auto"/>
        <w:bottom w:val="none" w:sz="0" w:space="0" w:color="auto"/>
        <w:right w:val="none" w:sz="0" w:space="0" w:color="auto"/>
      </w:divBdr>
    </w:div>
    <w:div w:id="1871338246">
      <w:bodyDiv w:val="1"/>
      <w:marLeft w:val="0"/>
      <w:marRight w:val="0"/>
      <w:marTop w:val="0"/>
      <w:marBottom w:val="0"/>
      <w:divBdr>
        <w:top w:val="none" w:sz="0" w:space="0" w:color="auto"/>
        <w:left w:val="none" w:sz="0" w:space="0" w:color="auto"/>
        <w:bottom w:val="none" w:sz="0" w:space="0" w:color="auto"/>
        <w:right w:val="none" w:sz="0" w:space="0" w:color="auto"/>
      </w:divBdr>
    </w:div>
    <w:div w:id="1871719581">
      <w:bodyDiv w:val="1"/>
      <w:marLeft w:val="0"/>
      <w:marRight w:val="0"/>
      <w:marTop w:val="0"/>
      <w:marBottom w:val="0"/>
      <w:divBdr>
        <w:top w:val="none" w:sz="0" w:space="0" w:color="auto"/>
        <w:left w:val="none" w:sz="0" w:space="0" w:color="auto"/>
        <w:bottom w:val="none" w:sz="0" w:space="0" w:color="auto"/>
        <w:right w:val="none" w:sz="0" w:space="0" w:color="auto"/>
      </w:divBdr>
    </w:div>
    <w:div w:id="1871911025">
      <w:marLeft w:val="480"/>
      <w:marRight w:val="0"/>
      <w:marTop w:val="0"/>
      <w:marBottom w:val="0"/>
      <w:divBdr>
        <w:top w:val="none" w:sz="0" w:space="0" w:color="auto"/>
        <w:left w:val="none" w:sz="0" w:space="0" w:color="auto"/>
        <w:bottom w:val="none" w:sz="0" w:space="0" w:color="auto"/>
        <w:right w:val="none" w:sz="0" w:space="0" w:color="auto"/>
      </w:divBdr>
    </w:div>
    <w:div w:id="1872067627">
      <w:bodyDiv w:val="1"/>
      <w:marLeft w:val="0"/>
      <w:marRight w:val="0"/>
      <w:marTop w:val="0"/>
      <w:marBottom w:val="0"/>
      <w:divBdr>
        <w:top w:val="none" w:sz="0" w:space="0" w:color="auto"/>
        <w:left w:val="none" w:sz="0" w:space="0" w:color="auto"/>
        <w:bottom w:val="none" w:sz="0" w:space="0" w:color="auto"/>
        <w:right w:val="none" w:sz="0" w:space="0" w:color="auto"/>
      </w:divBdr>
    </w:div>
    <w:div w:id="1872306676">
      <w:marLeft w:val="480"/>
      <w:marRight w:val="0"/>
      <w:marTop w:val="0"/>
      <w:marBottom w:val="0"/>
      <w:divBdr>
        <w:top w:val="none" w:sz="0" w:space="0" w:color="auto"/>
        <w:left w:val="none" w:sz="0" w:space="0" w:color="auto"/>
        <w:bottom w:val="none" w:sz="0" w:space="0" w:color="auto"/>
        <w:right w:val="none" w:sz="0" w:space="0" w:color="auto"/>
      </w:divBdr>
    </w:div>
    <w:div w:id="1872647669">
      <w:marLeft w:val="480"/>
      <w:marRight w:val="0"/>
      <w:marTop w:val="0"/>
      <w:marBottom w:val="0"/>
      <w:divBdr>
        <w:top w:val="none" w:sz="0" w:space="0" w:color="auto"/>
        <w:left w:val="none" w:sz="0" w:space="0" w:color="auto"/>
        <w:bottom w:val="none" w:sz="0" w:space="0" w:color="auto"/>
        <w:right w:val="none" w:sz="0" w:space="0" w:color="auto"/>
      </w:divBdr>
    </w:div>
    <w:div w:id="1872691367">
      <w:bodyDiv w:val="1"/>
      <w:marLeft w:val="0"/>
      <w:marRight w:val="0"/>
      <w:marTop w:val="0"/>
      <w:marBottom w:val="0"/>
      <w:divBdr>
        <w:top w:val="none" w:sz="0" w:space="0" w:color="auto"/>
        <w:left w:val="none" w:sz="0" w:space="0" w:color="auto"/>
        <w:bottom w:val="none" w:sz="0" w:space="0" w:color="auto"/>
        <w:right w:val="none" w:sz="0" w:space="0" w:color="auto"/>
      </w:divBdr>
    </w:div>
    <w:div w:id="1873492530">
      <w:marLeft w:val="480"/>
      <w:marRight w:val="0"/>
      <w:marTop w:val="0"/>
      <w:marBottom w:val="0"/>
      <w:divBdr>
        <w:top w:val="none" w:sz="0" w:space="0" w:color="auto"/>
        <w:left w:val="none" w:sz="0" w:space="0" w:color="auto"/>
        <w:bottom w:val="none" w:sz="0" w:space="0" w:color="auto"/>
        <w:right w:val="none" w:sz="0" w:space="0" w:color="auto"/>
      </w:divBdr>
    </w:div>
    <w:div w:id="1873570798">
      <w:bodyDiv w:val="1"/>
      <w:marLeft w:val="0"/>
      <w:marRight w:val="0"/>
      <w:marTop w:val="0"/>
      <w:marBottom w:val="0"/>
      <w:divBdr>
        <w:top w:val="none" w:sz="0" w:space="0" w:color="auto"/>
        <w:left w:val="none" w:sz="0" w:space="0" w:color="auto"/>
        <w:bottom w:val="none" w:sz="0" w:space="0" w:color="auto"/>
        <w:right w:val="none" w:sz="0" w:space="0" w:color="auto"/>
      </w:divBdr>
    </w:div>
    <w:div w:id="1873571253">
      <w:marLeft w:val="480"/>
      <w:marRight w:val="0"/>
      <w:marTop w:val="0"/>
      <w:marBottom w:val="0"/>
      <w:divBdr>
        <w:top w:val="none" w:sz="0" w:space="0" w:color="auto"/>
        <w:left w:val="none" w:sz="0" w:space="0" w:color="auto"/>
        <w:bottom w:val="none" w:sz="0" w:space="0" w:color="auto"/>
        <w:right w:val="none" w:sz="0" w:space="0" w:color="auto"/>
      </w:divBdr>
    </w:div>
    <w:div w:id="1873760413">
      <w:marLeft w:val="480"/>
      <w:marRight w:val="0"/>
      <w:marTop w:val="0"/>
      <w:marBottom w:val="0"/>
      <w:divBdr>
        <w:top w:val="none" w:sz="0" w:space="0" w:color="auto"/>
        <w:left w:val="none" w:sz="0" w:space="0" w:color="auto"/>
        <w:bottom w:val="none" w:sz="0" w:space="0" w:color="auto"/>
        <w:right w:val="none" w:sz="0" w:space="0" w:color="auto"/>
      </w:divBdr>
    </w:div>
    <w:div w:id="1873886076">
      <w:marLeft w:val="480"/>
      <w:marRight w:val="0"/>
      <w:marTop w:val="0"/>
      <w:marBottom w:val="0"/>
      <w:divBdr>
        <w:top w:val="none" w:sz="0" w:space="0" w:color="auto"/>
        <w:left w:val="none" w:sz="0" w:space="0" w:color="auto"/>
        <w:bottom w:val="none" w:sz="0" w:space="0" w:color="auto"/>
        <w:right w:val="none" w:sz="0" w:space="0" w:color="auto"/>
      </w:divBdr>
    </w:div>
    <w:div w:id="1874685465">
      <w:marLeft w:val="480"/>
      <w:marRight w:val="0"/>
      <w:marTop w:val="0"/>
      <w:marBottom w:val="0"/>
      <w:divBdr>
        <w:top w:val="none" w:sz="0" w:space="0" w:color="auto"/>
        <w:left w:val="none" w:sz="0" w:space="0" w:color="auto"/>
        <w:bottom w:val="none" w:sz="0" w:space="0" w:color="auto"/>
        <w:right w:val="none" w:sz="0" w:space="0" w:color="auto"/>
      </w:divBdr>
    </w:div>
    <w:div w:id="1874725906">
      <w:bodyDiv w:val="1"/>
      <w:marLeft w:val="0"/>
      <w:marRight w:val="0"/>
      <w:marTop w:val="0"/>
      <w:marBottom w:val="0"/>
      <w:divBdr>
        <w:top w:val="none" w:sz="0" w:space="0" w:color="auto"/>
        <w:left w:val="none" w:sz="0" w:space="0" w:color="auto"/>
        <w:bottom w:val="none" w:sz="0" w:space="0" w:color="auto"/>
        <w:right w:val="none" w:sz="0" w:space="0" w:color="auto"/>
      </w:divBdr>
      <w:divsChild>
        <w:div w:id="441995800">
          <w:marLeft w:val="480"/>
          <w:marRight w:val="0"/>
          <w:marTop w:val="0"/>
          <w:marBottom w:val="0"/>
          <w:divBdr>
            <w:top w:val="none" w:sz="0" w:space="0" w:color="auto"/>
            <w:left w:val="none" w:sz="0" w:space="0" w:color="auto"/>
            <w:bottom w:val="none" w:sz="0" w:space="0" w:color="auto"/>
            <w:right w:val="none" w:sz="0" w:space="0" w:color="auto"/>
          </w:divBdr>
        </w:div>
        <w:div w:id="2109345332">
          <w:marLeft w:val="480"/>
          <w:marRight w:val="0"/>
          <w:marTop w:val="0"/>
          <w:marBottom w:val="0"/>
          <w:divBdr>
            <w:top w:val="none" w:sz="0" w:space="0" w:color="auto"/>
            <w:left w:val="none" w:sz="0" w:space="0" w:color="auto"/>
            <w:bottom w:val="none" w:sz="0" w:space="0" w:color="auto"/>
            <w:right w:val="none" w:sz="0" w:space="0" w:color="auto"/>
          </w:divBdr>
        </w:div>
        <w:div w:id="2069381828">
          <w:marLeft w:val="480"/>
          <w:marRight w:val="0"/>
          <w:marTop w:val="0"/>
          <w:marBottom w:val="0"/>
          <w:divBdr>
            <w:top w:val="none" w:sz="0" w:space="0" w:color="auto"/>
            <w:left w:val="none" w:sz="0" w:space="0" w:color="auto"/>
            <w:bottom w:val="none" w:sz="0" w:space="0" w:color="auto"/>
            <w:right w:val="none" w:sz="0" w:space="0" w:color="auto"/>
          </w:divBdr>
        </w:div>
        <w:div w:id="1882863660">
          <w:marLeft w:val="480"/>
          <w:marRight w:val="0"/>
          <w:marTop w:val="0"/>
          <w:marBottom w:val="0"/>
          <w:divBdr>
            <w:top w:val="none" w:sz="0" w:space="0" w:color="auto"/>
            <w:left w:val="none" w:sz="0" w:space="0" w:color="auto"/>
            <w:bottom w:val="none" w:sz="0" w:space="0" w:color="auto"/>
            <w:right w:val="none" w:sz="0" w:space="0" w:color="auto"/>
          </w:divBdr>
        </w:div>
        <w:div w:id="1905021208">
          <w:marLeft w:val="480"/>
          <w:marRight w:val="0"/>
          <w:marTop w:val="0"/>
          <w:marBottom w:val="0"/>
          <w:divBdr>
            <w:top w:val="none" w:sz="0" w:space="0" w:color="auto"/>
            <w:left w:val="none" w:sz="0" w:space="0" w:color="auto"/>
            <w:bottom w:val="none" w:sz="0" w:space="0" w:color="auto"/>
            <w:right w:val="none" w:sz="0" w:space="0" w:color="auto"/>
          </w:divBdr>
        </w:div>
        <w:div w:id="1675300730">
          <w:marLeft w:val="480"/>
          <w:marRight w:val="0"/>
          <w:marTop w:val="0"/>
          <w:marBottom w:val="0"/>
          <w:divBdr>
            <w:top w:val="none" w:sz="0" w:space="0" w:color="auto"/>
            <w:left w:val="none" w:sz="0" w:space="0" w:color="auto"/>
            <w:bottom w:val="none" w:sz="0" w:space="0" w:color="auto"/>
            <w:right w:val="none" w:sz="0" w:space="0" w:color="auto"/>
          </w:divBdr>
        </w:div>
        <w:div w:id="1783111040">
          <w:marLeft w:val="480"/>
          <w:marRight w:val="0"/>
          <w:marTop w:val="0"/>
          <w:marBottom w:val="0"/>
          <w:divBdr>
            <w:top w:val="none" w:sz="0" w:space="0" w:color="auto"/>
            <w:left w:val="none" w:sz="0" w:space="0" w:color="auto"/>
            <w:bottom w:val="none" w:sz="0" w:space="0" w:color="auto"/>
            <w:right w:val="none" w:sz="0" w:space="0" w:color="auto"/>
          </w:divBdr>
        </w:div>
        <w:div w:id="2008439111">
          <w:marLeft w:val="480"/>
          <w:marRight w:val="0"/>
          <w:marTop w:val="0"/>
          <w:marBottom w:val="0"/>
          <w:divBdr>
            <w:top w:val="none" w:sz="0" w:space="0" w:color="auto"/>
            <w:left w:val="none" w:sz="0" w:space="0" w:color="auto"/>
            <w:bottom w:val="none" w:sz="0" w:space="0" w:color="auto"/>
            <w:right w:val="none" w:sz="0" w:space="0" w:color="auto"/>
          </w:divBdr>
        </w:div>
      </w:divsChild>
    </w:div>
    <w:div w:id="1874878963">
      <w:bodyDiv w:val="1"/>
      <w:marLeft w:val="0"/>
      <w:marRight w:val="0"/>
      <w:marTop w:val="0"/>
      <w:marBottom w:val="0"/>
      <w:divBdr>
        <w:top w:val="none" w:sz="0" w:space="0" w:color="auto"/>
        <w:left w:val="none" w:sz="0" w:space="0" w:color="auto"/>
        <w:bottom w:val="none" w:sz="0" w:space="0" w:color="auto"/>
        <w:right w:val="none" w:sz="0" w:space="0" w:color="auto"/>
      </w:divBdr>
    </w:div>
    <w:div w:id="1875074277">
      <w:marLeft w:val="480"/>
      <w:marRight w:val="0"/>
      <w:marTop w:val="0"/>
      <w:marBottom w:val="0"/>
      <w:divBdr>
        <w:top w:val="none" w:sz="0" w:space="0" w:color="auto"/>
        <w:left w:val="none" w:sz="0" w:space="0" w:color="auto"/>
        <w:bottom w:val="none" w:sz="0" w:space="0" w:color="auto"/>
        <w:right w:val="none" w:sz="0" w:space="0" w:color="auto"/>
      </w:divBdr>
    </w:div>
    <w:div w:id="1875456659">
      <w:marLeft w:val="480"/>
      <w:marRight w:val="0"/>
      <w:marTop w:val="0"/>
      <w:marBottom w:val="0"/>
      <w:divBdr>
        <w:top w:val="none" w:sz="0" w:space="0" w:color="auto"/>
        <w:left w:val="none" w:sz="0" w:space="0" w:color="auto"/>
        <w:bottom w:val="none" w:sz="0" w:space="0" w:color="auto"/>
        <w:right w:val="none" w:sz="0" w:space="0" w:color="auto"/>
      </w:divBdr>
    </w:div>
    <w:div w:id="1875774010">
      <w:marLeft w:val="480"/>
      <w:marRight w:val="0"/>
      <w:marTop w:val="0"/>
      <w:marBottom w:val="0"/>
      <w:divBdr>
        <w:top w:val="none" w:sz="0" w:space="0" w:color="auto"/>
        <w:left w:val="none" w:sz="0" w:space="0" w:color="auto"/>
        <w:bottom w:val="none" w:sz="0" w:space="0" w:color="auto"/>
        <w:right w:val="none" w:sz="0" w:space="0" w:color="auto"/>
      </w:divBdr>
    </w:div>
    <w:div w:id="1875799843">
      <w:bodyDiv w:val="1"/>
      <w:marLeft w:val="0"/>
      <w:marRight w:val="0"/>
      <w:marTop w:val="0"/>
      <w:marBottom w:val="0"/>
      <w:divBdr>
        <w:top w:val="none" w:sz="0" w:space="0" w:color="auto"/>
        <w:left w:val="none" w:sz="0" w:space="0" w:color="auto"/>
        <w:bottom w:val="none" w:sz="0" w:space="0" w:color="auto"/>
        <w:right w:val="none" w:sz="0" w:space="0" w:color="auto"/>
      </w:divBdr>
    </w:div>
    <w:div w:id="1875919323">
      <w:bodyDiv w:val="1"/>
      <w:marLeft w:val="0"/>
      <w:marRight w:val="0"/>
      <w:marTop w:val="0"/>
      <w:marBottom w:val="0"/>
      <w:divBdr>
        <w:top w:val="none" w:sz="0" w:space="0" w:color="auto"/>
        <w:left w:val="none" w:sz="0" w:space="0" w:color="auto"/>
        <w:bottom w:val="none" w:sz="0" w:space="0" w:color="auto"/>
        <w:right w:val="none" w:sz="0" w:space="0" w:color="auto"/>
      </w:divBdr>
    </w:div>
    <w:div w:id="1876045299">
      <w:bodyDiv w:val="1"/>
      <w:marLeft w:val="0"/>
      <w:marRight w:val="0"/>
      <w:marTop w:val="0"/>
      <w:marBottom w:val="0"/>
      <w:divBdr>
        <w:top w:val="none" w:sz="0" w:space="0" w:color="auto"/>
        <w:left w:val="none" w:sz="0" w:space="0" w:color="auto"/>
        <w:bottom w:val="none" w:sz="0" w:space="0" w:color="auto"/>
        <w:right w:val="none" w:sz="0" w:space="0" w:color="auto"/>
      </w:divBdr>
      <w:divsChild>
        <w:div w:id="2030254409">
          <w:marLeft w:val="480"/>
          <w:marRight w:val="0"/>
          <w:marTop w:val="0"/>
          <w:marBottom w:val="0"/>
          <w:divBdr>
            <w:top w:val="none" w:sz="0" w:space="0" w:color="auto"/>
            <w:left w:val="none" w:sz="0" w:space="0" w:color="auto"/>
            <w:bottom w:val="none" w:sz="0" w:space="0" w:color="auto"/>
            <w:right w:val="none" w:sz="0" w:space="0" w:color="auto"/>
          </w:divBdr>
        </w:div>
        <w:div w:id="2079592336">
          <w:marLeft w:val="480"/>
          <w:marRight w:val="0"/>
          <w:marTop w:val="0"/>
          <w:marBottom w:val="0"/>
          <w:divBdr>
            <w:top w:val="none" w:sz="0" w:space="0" w:color="auto"/>
            <w:left w:val="none" w:sz="0" w:space="0" w:color="auto"/>
            <w:bottom w:val="none" w:sz="0" w:space="0" w:color="auto"/>
            <w:right w:val="none" w:sz="0" w:space="0" w:color="auto"/>
          </w:divBdr>
        </w:div>
      </w:divsChild>
    </w:div>
    <w:div w:id="1876187442">
      <w:bodyDiv w:val="1"/>
      <w:marLeft w:val="0"/>
      <w:marRight w:val="0"/>
      <w:marTop w:val="0"/>
      <w:marBottom w:val="0"/>
      <w:divBdr>
        <w:top w:val="none" w:sz="0" w:space="0" w:color="auto"/>
        <w:left w:val="none" w:sz="0" w:space="0" w:color="auto"/>
        <w:bottom w:val="none" w:sz="0" w:space="0" w:color="auto"/>
        <w:right w:val="none" w:sz="0" w:space="0" w:color="auto"/>
      </w:divBdr>
    </w:div>
    <w:div w:id="1876188771">
      <w:bodyDiv w:val="1"/>
      <w:marLeft w:val="0"/>
      <w:marRight w:val="0"/>
      <w:marTop w:val="0"/>
      <w:marBottom w:val="0"/>
      <w:divBdr>
        <w:top w:val="none" w:sz="0" w:space="0" w:color="auto"/>
        <w:left w:val="none" w:sz="0" w:space="0" w:color="auto"/>
        <w:bottom w:val="none" w:sz="0" w:space="0" w:color="auto"/>
        <w:right w:val="none" w:sz="0" w:space="0" w:color="auto"/>
      </w:divBdr>
    </w:div>
    <w:div w:id="1876502924">
      <w:bodyDiv w:val="1"/>
      <w:marLeft w:val="0"/>
      <w:marRight w:val="0"/>
      <w:marTop w:val="0"/>
      <w:marBottom w:val="0"/>
      <w:divBdr>
        <w:top w:val="none" w:sz="0" w:space="0" w:color="auto"/>
        <w:left w:val="none" w:sz="0" w:space="0" w:color="auto"/>
        <w:bottom w:val="none" w:sz="0" w:space="0" w:color="auto"/>
        <w:right w:val="none" w:sz="0" w:space="0" w:color="auto"/>
      </w:divBdr>
    </w:div>
    <w:div w:id="1876697538">
      <w:bodyDiv w:val="1"/>
      <w:marLeft w:val="0"/>
      <w:marRight w:val="0"/>
      <w:marTop w:val="0"/>
      <w:marBottom w:val="0"/>
      <w:divBdr>
        <w:top w:val="none" w:sz="0" w:space="0" w:color="auto"/>
        <w:left w:val="none" w:sz="0" w:space="0" w:color="auto"/>
        <w:bottom w:val="none" w:sz="0" w:space="0" w:color="auto"/>
        <w:right w:val="none" w:sz="0" w:space="0" w:color="auto"/>
      </w:divBdr>
    </w:div>
    <w:div w:id="1876772032">
      <w:marLeft w:val="480"/>
      <w:marRight w:val="0"/>
      <w:marTop w:val="0"/>
      <w:marBottom w:val="0"/>
      <w:divBdr>
        <w:top w:val="none" w:sz="0" w:space="0" w:color="auto"/>
        <w:left w:val="none" w:sz="0" w:space="0" w:color="auto"/>
        <w:bottom w:val="none" w:sz="0" w:space="0" w:color="auto"/>
        <w:right w:val="none" w:sz="0" w:space="0" w:color="auto"/>
      </w:divBdr>
    </w:div>
    <w:div w:id="1877500794">
      <w:bodyDiv w:val="1"/>
      <w:marLeft w:val="0"/>
      <w:marRight w:val="0"/>
      <w:marTop w:val="0"/>
      <w:marBottom w:val="0"/>
      <w:divBdr>
        <w:top w:val="none" w:sz="0" w:space="0" w:color="auto"/>
        <w:left w:val="none" w:sz="0" w:space="0" w:color="auto"/>
        <w:bottom w:val="none" w:sz="0" w:space="0" w:color="auto"/>
        <w:right w:val="none" w:sz="0" w:space="0" w:color="auto"/>
      </w:divBdr>
    </w:div>
    <w:div w:id="1877500985">
      <w:marLeft w:val="480"/>
      <w:marRight w:val="0"/>
      <w:marTop w:val="0"/>
      <w:marBottom w:val="0"/>
      <w:divBdr>
        <w:top w:val="none" w:sz="0" w:space="0" w:color="auto"/>
        <w:left w:val="none" w:sz="0" w:space="0" w:color="auto"/>
        <w:bottom w:val="none" w:sz="0" w:space="0" w:color="auto"/>
        <w:right w:val="none" w:sz="0" w:space="0" w:color="auto"/>
      </w:divBdr>
    </w:div>
    <w:div w:id="1877501184">
      <w:marLeft w:val="480"/>
      <w:marRight w:val="0"/>
      <w:marTop w:val="0"/>
      <w:marBottom w:val="0"/>
      <w:divBdr>
        <w:top w:val="none" w:sz="0" w:space="0" w:color="auto"/>
        <w:left w:val="none" w:sz="0" w:space="0" w:color="auto"/>
        <w:bottom w:val="none" w:sz="0" w:space="0" w:color="auto"/>
        <w:right w:val="none" w:sz="0" w:space="0" w:color="auto"/>
      </w:divBdr>
    </w:div>
    <w:div w:id="1878159771">
      <w:marLeft w:val="480"/>
      <w:marRight w:val="0"/>
      <w:marTop w:val="0"/>
      <w:marBottom w:val="0"/>
      <w:divBdr>
        <w:top w:val="none" w:sz="0" w:space="0" w:color="auto"/>
        <w:left w:val="none" w:sz="0" w:space="0" w:color="auto"/>
        <w:bottom w:val="none" w:sz="0" w:space="0" w:color="auto"/>
        <w:right w:val="none" w:sz="0" w:space="0" w:color="auto"/>
      </w:divBdr>
    </w:div>
    <w:div w:id="1878201903">
      <w:bodyDiv w:val="1"/>
      <w:marLeft w:val="0"/>
      <w:marRight w:val="0"/>
      <w:marTop w:val="0"/>
      <w:marBottom w:val="0"/>
      <w:divBdr>
        <w:top w:val="none" w:sz="0" w:space="0" w:color="auto"/>
        <w:left w:val="none" w:sz="0" w:space="0" w:color="auto"/>
        <w:bottom w:val="none" w:sz="0" w:space="0" w:color="auto"/>
        <w:right w:val="none" w:sz="0" w:space="0" w:color="auto"/>
      </w:divBdr>
    </w:div>
    <w:div w:id="1878394316">
      <w:marLeft w:val="480"/>
      <w:marRight w:val="0"/>
      <w:marTop w:val="0"/>
      <w:marBottom w:val="0"/>
      <w:divBdr>
        <w:top w:val="none" w:sz="0" w:space="0" w:color="auto"/>
        <w:left w:val="none" w:sz="0" w:space="0" w:color="auto"/>
        <w:bottom w:val="none" w:sz="0" w:space="0" w:color="auto"/>
        <w:right w:val="none" w:sz="0" w:space="0" w:color="auto"/>
      </w:divBdr>
    </w:div>
    <w:div w:id="1878422988">
      <w:bodyDiv w:val="1"/>
      <w:marLeft w:val="0"/>
      <w:marRight w:val="0"/>
      <w:marTop w:val="0"/>
      <w:marBottom w:val="0"/>
      <w:divBdr>
        <w:top w:val="none" w:sz="0" w:space="0" w:color="auto"/>
        <w:left w:val="none" w:sz="0" w:space="0" w:color="auto"/>
        <w:bottom w:val="none" w:sz="0" w:space="0" w:color="auto"/>
        <w:right w:val="none" w:sz="0" w:space="0" w:color="auto"/>
      </w:divBdr>
    </w:div>
    <w:div w:id="1878544475">
      <w:bodyDiv w:val="1"/>
      <w:marLeft w:val="0"/>
      <w:marRight w:val="0"/>
      <w:marTop w:val="0"/>
      <w:marBottom w:val="0"/>
      <w:divBdr>
        <w:top w:val="none" w:sz="0" w:space="0" w:color="auto"/>
        <w:left w:val="none" w:sz="0" w:space="0" w:color="auto"/>
        <w:bottom w:val="none" w:sz="0" w:space="0" w:color="auto"/>
        <w:right w:val="none" w:sz="0" w:space="0" w:color="auto"/>
      </w:divBdr>
    </w:div>
    <w:div w:id="1878809496">
      <w:bodyDiv w:val="1"/>
      <w:marLeft w:val="0"/>
      <w:marRight w:val="0"/>
      <w:marTop w:val="0"/>
      <w:marBottom w:val="0"/>
      <w:divBdr>
        <w:top w:val="none" w:sz="0" w:space="0" w:color="auto"/>
        <w:left w:val="none" w:sz="0" w:space="0" w:color="auto"/>
        <w:bottom w:val="none" w:sz="0" w:space="0" w:color="auto"/>
        <w:right w:val="none" w:sz="0" w:space="0" w:color="auto"/>
      </w:divBdr>
    </w:div>
    <w:div w:id="1879004614">
      <w:bodyDiv w:val="1"/>
      <w:marLeft w:val="0"/>
      <w:marRight w:val="0"/>
      <w:marTop w:val="0"/>
      <w:marBottom w:val="0"/>
      <w:divBdr>
        <w:top w:val="none" w:sz="0" w:space="0" w:color="auto"/>
        <w:left w:val="none" w:sz="0" w:space="0" w:color="auto"/>
        <w:bottom w:val="none" w:sz="0" w:space="0" w:color="auto"/>
        <w:right w:val="none" w:sz="0" w:space="0" w:color="auto"/>
      </w:divBdr>
    </w:div>
    <w:div w:id="1879008200">
      <w:marLeft w:val="480"/>
      <w:marRight w:val="0"/>
      <w:marTop w:val="0"/>
      <w:marBottom w:val="0"/>
      <w:divBdr>
        <w:top w:val="none" w:sz="0" w:space="0" w:color="auto"/>
        <w:left w:val="none" w:sz="0" w:space="0" w:color="auto"/>
        <w:bottom w:val="none" w:sz="0" w:space="0" w:color="auto"/>
        <w:right w:val="none" w:sz="0" w:space="0" w:color="auto"/>
      </w:divBdr>
    </w:div>
    <w:div w:id="1879197877">
      <w:marLeft w:val="480"/>
      <w:marRight w:val="0"/>
      <w:marTop w:val="0"/>
      <w:marBottom w:val="0"/>
      <w:divBdr>
        <w:top w:val="none" w:sz="0" w:space="0" w:color="auto"/>
        <w:left w:val="none" w:sz="0" w:space="0" w:color="auto"/>
        <w:bottom w:val="none" w:sz="0" w:space="0" w:color="auto"/>
        <w:right w:val="none" w:sz="0" w:space="0" w:color="auto"/>
      </w:divBdr>
    </w:div>
    <w:div w:id="1879203633">
      <w:bodyDiv w:val="1"/>
      <w:marLeft w:val="0"/>
      <w:marRight w:val="0"/>
      <w:marTop w:val="0"/>
      <w:marBottom w:val="0"/>
      <w:divBdr>
        <w:top w:val="none" w:sz="0" w:space="0" w:color="auto"/>
        <w:left w:val="none" w:sz="0" w:space="0" w:color="auto"/>
        <w:bottom w:val="none" w:sz="0" w:space="0" w:color="auto"/>
        <w:right w:val="none" w:sz="0" w:space="0" w:color="auto"/>
      </w:divBdr>
    </w:div>
    <w:div w:id="1879395993">
      <w:marLeft w:val="480"/>
      <w:marRight w:val="0"/>
      <w:marTop w:val="0"/>
      <w:marBottom w:val="0"/>
      <w:divBdr>
        <w:top w:val="none" w:sz="0" w:space="0" w:color="auto"/>
        <w:left w:val="none" w:sz="0" w:space="0" w:color="auto"/>
        <w:bottom w:val="none" w:sz="0" w:space="0" w:color="auto"/>
        <w:right w:val="none" w:sz="0" w:space="0" w:color="auto"/>
      </w:divBdr>
    </w:div>
    <w:div w:id="1879466585">
      <w:marLeft w:val="480"/>
      <w:marRight w:val="0"/>
      <w:marTop w:val="0"/>
      <w:marBottom w:val="0"/>
      <w:divBdr>
        <w:top w:val="none" w:sz="0" w:space="0" w:color="auto"/>
        <w:left w:val="none" w:sz="0" w:space="0" w:color="auto"/>
        <w:bottom w:val="none" w:sz="0" w:space="0" w:color="auto"/>
        <w:right w:val="none" w:sz="0" w:space="0" w:color="auto"/>
      </w:divBdr>
    </w:div>
    <w:div w:id="1879513965">
      <w:marLeft w:val="480"/>
      <w:marRight w:val="0"/>
      <w:marTop w:val="0"/>
      <w:marBottom w:val="0"/>
      <w:divBdr>
        <w:top w:val="none" w:sz="0" w:space="0" w:color="auto"/>
        <w:left w:val="none" w:sz="0" w:space="0" w:color="auto"/>
        <w:bottom w:val="none" w:sz="0" w:space="0" w:color="auto"/>
        <w:right w:val="none" w:sz="0" w:space="0" w:color="auto"/>
      </w:divBdr>
    </w:div>
    <w:div w:id="1879731377">
      <w:marLeft w:val="480"/>
      <w:marRight w:val="0"/>
      <w:marTop w:val="0"/>
      <w:marBottom w:val="0"/>
      <w:divBdr>
        <w:top w:val="none" w:sz="0" w:space="0" w:color="auto"/>
        <w:left w:val="none" w:sz="0" w:space="0" w:color="auto"/>
        <w:bottom w:val="none" w:sz="0" w:space="0" w:color="auto"/>
        <w:right w:val="none" w:sz="0" w:space="0" w:color="auto"/>
      </w:divBdr>
    </w:div>
    <w:div w:id="1879732413">
      <w:bodyDiv w:val="1"/>
      <w:marLeft w:val="0"/>
      <w:marRight w:val="0"/>
      <w:marTop w:val="0"/>
      <w:marBottom w:val="0"/>
      <w:divBdr>
        <w:top w:val="none" w:sz="0" w:space="0" w:color="auto"/>
        <w:left w:val="none" w:sz="0" w:space="0" w:color="auto"/>
        <w:bottom w:val="none" w:sz="0" w:space="0" w:color="auto"/>
        <w:right w:val="none" w:sz="0" w:space="0" w:color="auto"/>
      </w:divBdr>
    </w:div>
    <w:div w:id="1879775969">
      <w:marLeft w:val="480"/>
      <w:marRight w:val="0"/>
      <w:marTop w:val="0"/>
      <w:marBottom w:val="0"/>
      <w:divBdr>
        <w:top w:val="none" w:sz="0" w:space="0" w:color="auto"/>
        <w:left w:val="none" w:sz="0" w:space="0" w:color="auto"/>
        <w:bottom w:val="none" w:sz="0" w:space="0" w:color="auto"/>
        <w:right w:val="none" w:sz="0" w:space="0" w:color="auto"/>
      </w:divBdr>
    </w:div>
    <w:div w:id="1879930255">
      <w:bodyDiv w:val="1"/>
      <w:marLeft w:val="0"/>
      <w:marRight w:val="0"/>
      <w:marTop w:val="0"/>
      <w:marBottom w:val="0"/>
      <w:divBdr>
        <w:top w:val="none" w:sz="0" w:space="0" w:color="auto"/>
        <w:left w:val="none" w:sz="0" w:space="0" w:color="auto"/>
        <w:bottom w:val="none" w:sz="0" w:space="0" w:color="auto"/>
        <w:right w:val="none" w:sz="0" w:space="0" w:color="auto"/>
      </w:divBdr>
    </w:div>
    <w:div w:id="1879932485">
      <w:bodyDiv w:val="1"/>
      <w:marLeft w:val="0"/>
      <w:marRight w:val="0"/>
      <w:marTop w:val="0"/>
      <w:marBottom w:val="0"/>
      <w:divBdr>
        <w:top w:val="none" w:sz="0" w:space="0" w:color="auto"/>
        <w:left w:val="none" w:sz="0" w:space="0" w:color="auto"/>
        <w:bottom w:val="none" w:sz="0" w:space="0" w:color="auto"/>
        <w:right w:val="none" w:sz="0" w:space="0" w:color="auto"/>
      </w:divBdr>
    </w:div>
    <w:div w:id="1879973290">
      <w:marLeft w:val="480"/>
      <w:marRight w:val="0"/>
      <w:marTop w:val="0"/>
      <w:marBottom w:val="0"/>
      <w:divBdr>
        <w:top w:val="none" w:sz="0" w:space="0" w:color="auto"/>
        <w:left w:val="none" w:sz="0" w:space="0" w:color="auto"/>
        <w:bottom w:val="none" w:sz="0" w:space="0" w:color="auto"/>
        <w:right w:val="none" w:sz="0" w:space="0" w:color="auto"/>
      </w:divBdr>
    </w:div>
    <w:div w:id="1880120217">
      <w:bodyDiv w:val="1"/>
      <w:marLeft w:val="0"/>
      <w:marRight w:val="0"/>
      <w:marTop w:val="0"/>
      <w:marBottom w:val="0"/>
      <w:divBdr>
        <w:top w:val="none" w:sz="0" w:space="0" w:color="auto"/>
        <w:left w:val="none" w:sz="0" w:space="0" w:color="auto"/>
        <w:bottom w:val="none" w:sz="0" w:space="0" w:color="auto"/>
        <w:right w:val="none" w:sz="0" w:space="0" w:color="auto"/>
      </w:divBdr>
    </w:div>
    <w:div w:id="1880388085">
      <w:bodyDiv w:val="1"/>
      <w:marLeft w:val="0"/>
      <w:marRight w:val="0"/>
      <w:marTop w:val="0"/>
      <w:marBottom w:val="0"/>
      <w:divBdr>
        <w:top w:val="none" w:sz="0" w:space="0" w:color="auto"/>
        <w:left w:val="none" w:sz="0" w:space="0" w:color="auto"/>
        <w:bottom w:val="none" w:sz="0" w:space="0" w:color="auto"/>
        <w:right w:val="none" w:sz="0" w:space="0" w:color="auto"/>
      </w:divBdr>
    </w:div>
    <w:div w:id="1880390852">
      <w:marLeft w:val="480"/>
      <w:marRight w:val="0"/>
      <w:marTop w:val="0"/>
      <w:marBottom w:val="0"/>
      <w:divBdr>
        <w:top w:val="none" w:sz="0" w:space="0" w:color="auto"/>
        <w:left w:val="none" w:sz="0" w:space="0" w:color="auto"/>
        <w:bottom w:val="none" w:sz="0" w:space="0" w:color="auto"/>
        <w:right w:val="none" w:sz="0" w:space="0" w:color="auto"/>
      </w:divBdr>
    </w:div>
    <w:div w:id="1881236187">
      <w:bodyDiv w:val="1"/>
      <w:marLeft w:val="0"/>
      <w:marRight w:val="0"/>
      <w:marTop w:val="0"/>
      <w:marBottom w:val="0"/>
      <w:divBdr>
        <w:top w:val="none" w:sz="0" w:space="0" w:color="auto"/>
        <w:left w:val="none" w:sz="0" w:space="0" w:color="auto"/>
        <w:bottom w:val="none" w:sz="0" w:space="0" w:color="auto"/>
        <w:right w:val="none" w:sz="0" w:space="0" w:color="auto"/>
      </w:divBdr>
      <w:divsChild>
        <w:div w:id="1624925531">
          <w:marLeft w:val="480"/>
          <w:marRight w:val="0"/>
          <w:marTop w:val="0"/>
          <w:marBottom w:val="0"/>
          <w:divBdr>
            <w:top w:val="none" w:sz="0" w:space="0" w:color="auto"/>
            <w:left w:val="none" w:sz="0" w:space="0" w:color="auto"/>
            <w:bottom w:val="none" w:sz="0" w:space="0" w:color="auto"/>
            <w:right w:val="none" w:sz="0" w:space="0" w:color="auto"/>
          </w:divBdr>
        </w:div>
        <w:div w:id="354230049">
          <w:marLeft w:val="480"/>
          <w:marRight w:val="0"/>
          <w:marTop w:val="0"/>
          <w:marBottom w:val="0"/>
          <w:divBdr>
            <w:top w:val="none" w:sz="0" w:space="0" w:color="auto"/>
            <w:left w:val="none" w:sz="0" w:space="0" w:color="auto"/>
            <w:bottom w:val="none" w:sz="0" w:space="0" w:color="auto"/>
            <w:right w:val="none" w:sz="0" w:space="0" w:color="auto"/>
          </w:divBdr>
        </w:div>
        <w:div w:id="1354770032">
          <w:marLeft w:val="480"/>
          <w:marRight w:val="0"/>
          <w:marTop w:val="0"/>
          <w:marBottom w:val="0"/>
          <w:divBdr>
            <w:top w:val="none" w:sz="0" w:space="0" w:color="auto"/>
            <w:left w:val="none" w:sz="0" w:space="0" w:color="auto"/>
            <w:bottom w:val="none" w:sz="0" w:space="0" w:color="auto"/>
            <w:right w:val="none" w:sz="0" w:space="0" w:color="auto"/>
          </w:divBdr>
        </w:div>
        <w:div w:id="441656379">
          <w:marLeft w:val="480"/>
          <w:marRight w:val="0"/>
          <w:marTop w:val="0"/>
          <w:marBottom w:val="0"/>
          <w:divBdr>
            <w:top w:val="none" w:sz="0" w:space="0" w:color="auto"/>
            <w:left w:val="none" w:sz="0" w:space="0" w:color="auto"/>
            <w:bottom w:val="none" w:sz="0" w:space="0" w:color="auto"/>
            <w:right w:val="none" w:sz="0" w:space="0" w:color="auto"/>
          </w:divBdr>
        </w:div>
        <w:div w:id="1984264076">
          <w:marLeft w:val="480"/>
          <w:marRight w:val="0"/>
          <w:marTop w:val="0"/>
          <w:marBottom w:val="0"/>
          <w:divBdr>
            <w:top w:val="none" w:sz="0" w:space="0" w:color="auto"/>
            <w:left w:val="none" w:sz="0" w:space="0" w:color="auto"/>
            <w:bottom w:val="none" w:sz="0" w:space="0" w:color="auto"/>
            <w:right w:val="none" w:sz="0" w:space="0" w:color="auto"/>
          </w:divBdr>
        </w:div>
        <w:div w:id="1354762512">
          <w:marLeft w:val="480"/>
          <w:marRight w:val="0"/>
          <w:marTop w:val="0"/>
          <w:marBottom w:val="0"/>
          <w:divBdr>
            <w:top w:val="none" w:sz="0" w:space="0" w:color="auto"/>
            <w:left w:val="none" w:sz="0" w:space="0" w:color="auto"/>
            <w:bottom w:val="none" w:sz="0" w:space="0" w:color="auto"/>
            <w:right w:val="none" w:sz="0" w:space="0" w:color="auto"/>
          </w:divBdr>
        </w:div>
        <w:div w:id="407390433">
          <w:marLeft w:val="480"/>
          <w:marRight w:val="0"/>
          <w:marTop w:val="0"/>
          <w:marBottom w:val="0"/>
          <w:divBdr>
            <w:top w:val="none" w:sz="0" w:space="0" w:color="auto"/>
            <w:left w:val="none" w:sz="0" w:space="0" w:color="auto"/>
            <w:bottom w:val="none" w:sz="0" w:space="0" w:color="auto"/>
            <w:right w:val="none" w:sz="0" w:space="0" w:color="auto"/>
          </w:divBdr>
        </w:div>
        <w:div w:id="33314268">
          <w:marLeft w:val="480"/>
          <w:marRight w:val="0"/>
          <w:marTop w:val="0"/>
          <w:marBottom w:val="0"/>
          <w:divBdr>
            <w:top w:val="none" w:sz="0" w:space="0" w:color="auto"/>
            <w:left w:val="none" w:sz="0" w:space="0" w:color="auto"/>
            <w:bottom w:val="none" w:sz="0" w:space="0" w:color="auto"/>
            <w:right w:val="none" w:sz="0" w:space="0" w:color="auto"/>
          </w:divBdr>
        </w:div>
        <w:div w:id="337461495">
          <w:marLeft w:val="480"/>
          <w:marRight w:val="0"/>
          <w:marTop w:val="0"/>
          <w:marBottom w:val="0"/>
          <w:divBdr>
            <w:top w:val="none" w:sz="0" w:space="0" w:color="auto"/>
            <w:left w:val="none" w:sz="0" w:space="0" w:color="auto"/>
            <w:bottom w:val="none" w:sz="0" w:space="0" w:color="auto"/>
            <w:right w:val="none" w:sz="0" w:space="0" w:color="auto"/>
          </w:divBdr>
        </w:div>
        <w:div w:id="2129346865">
          <w:marLeft w:val="480"/>
          <w:marRight w:val="0"/>
          <w:marTop w:val="0"/>
          <w:marBottom w:val="0"/>
          <w:divBdr>
            <w:top w:val="none" w:sz="0" w:space="0" w:color="auto"/>
            <w:left w:val="none" w:sz="0" w:space="0" w:color="auto"/>
            <w:bottom w:val="none" w:sz="0" w:space="0" w:color="auto"/>
            <w:right w:val="none" w:sz="0" w:space="0" w:color="auto"/>
          </w:divBdr>
        </w:div>
        <w:div w:id="1991058192">
          <w:marLeft w:val="480"/>
          <w:marRight w:val="0"/>
          <w:marTop w:val="0"/>
          <w:marBottom w:val="0"/>
          <w:divBdr>
            <w:top w:val="none" w:sz="0" w:space="0" w:color="auto"/>
            <w:left w:val="none" w:sz="0" w:space="0" w:color="auto"/>
            <w:bottom w:val="none" w:sz="0" w:space="0" w:color="auto"/>
            <w:right w:val="none" w:sz="0" w:space="0" w:color="auto"/>
          </w:divBdr>
        </w:div>
        <w:div w:id="1081753670">
          <w:marLeft w:val="480"/>
          <w:marRight w:val="0"/>
          <w:marTop w:val="0"/>
          <w:marBottom w:val="0"/>
          <w:divBdr>
            <w:top w:val="none" w:sz="0" w:space="0" w:color="auto"/>
            <w:left w:val="none" w:sz="0" w:space="0" w:color="auto"/>
            <w:bottom w:val="none" w:sz="0" w:space="0" w:color="auto"/>
            <w:right w:val="none" w:sz="0" w:space="0" w:color="auto"/>
          </w:divBdr>
        </w:div>
        <w:div w:id="848256050">
          <w:marLeft w:val="480"/>
          <w:marRight w:val="0"/>
          <w:marTop w:val="0"/>
          <w:marBottom w:val="0"/>
          <w:divBdr>
            <w:top w:val="none" w:sz="0" w:space="0" w:color="auto"/>
            <w:left w:val="none" w:sz="0" w:space="0" w:color="auto"/>
            <w:bottom w:val="none" w:sz="0" w:space="0" w:color="auto"/>
            <w:right w:val="none" w:sz="0" w:space="0" w:color="auto"/>
          </w:divBdr>
        </w:div>
        <w:div w:id="934748424">
          <w:marLeft w:val="480"/>
          <w:marRight w:val="0"/>
          <w:marTop w:val="0"/>
          <w:marBottom w:val="0"/>
          <w:divBdr>
            <w:top w:val="none" w:sz="0" w:space="0" w:color="auto"/>
            <w:left w:val="none" w:sz="0" w:space="0" w:color="auto"/>
            <w:bottom w:val="none" w:sz="0" w:space="0" w:color="auto"/>
            <w:right w:val="none" w:sz="0" w:space="0" w:color="auto"/>
          </w:divBdr>
        </w:div>
        <w:div w:id="3213486">
          <w:marLeft w:val="480"/>
          <w:marRight w:val="0"/>
          <w:marTop w:val="0"/>
          <w:marBottom w:val="0"/>
          <w:divBdr>
            <w:top w:val="none" w:sz="0" w:space="0" w:color="auto"/>
            <w:left w:val="none" w:sz="0" w:space="0" w:color="auto"/>
            <w:bottom w:val="none" w:sz="0" w:space="0" w:color="auto"/>
            <w:right w:val="none" w:sz="0" w:space="0" w:color="auto"/>
          </w:divBdr>
        </w:div>
        <w:div w:id="206457541">
          <w:marLeft w:val="480"/>
          <w:marRight w:val="0"/>
          <w:marTop w:val="0"/>
          <w:marBottom w:val="0"/>
          <w:divBdr>
            <w:top w:val="none" w:sz="0" w:space="0" w:color="auto"/>
            <w:left w:val="none" w:sz="0" w:space="0" w:color="auto"/>
            <w:bottom w:val="none" w:sz="0" w:space="0" w:color="auto"/>
            <w:right w:val="none" w:sz="0" w:space="0" w:color="auto"/>
          </w:divBdr>
        </w:div>
        <w:div w:id="1516579060">
          <w:marLeft w:val="480"/>
          <w:marRight w:val="0"/>
          <w:marTop w:val="0"/>
          <w:marBottom w:val="0"/>
          <w:divBdr>
            <w:top w:val="none" w:sz="0" w:space="0" w:color="auto"/>
            <w:left w:val="none" w:sz="0" w:space="0" w:color="auto"/>
            <w:bottom w:val="none" w:sz="0" w:space="0" w:color="auto"/>
            <w:right w:val="none" w:sz="0" w:space="0" w:color="auto"/>
          </w:divBdr>
        </w:div>
        <w:div w:id="1364094038">
          <w:marLeft w:val="480"/>
          <w:marRight w:val="0"/>
          <w:marTop w:val="0"/>
          <w:marBottom w:val="0"/>
          <w:divBdr>
            <w:top w:val="none" w:sz="0" w:space="0" w:color="auto"/>
            <w:left w:val="none" w:sz="0" w:space="0" w:color="auto"/>
            <w:bottom w:val="none" w:sz="0" w:space="0" w:color="auto"/>
            <w:right w:val="none" w:sz="0" w:space="0" w:color="auto"/>
          </w:divBdr>
        </w:div>
        <w:div w:id="1110318355">
          <w:marLeft w:val="480"/>
          <w:marRight w:val="0"/>
          <w:marTop w:val="0"/>
          <w:marBottom w:val="0"/>
          <w:divBdr>
            <w:top w:val="none" w:sz="0" w:space="0" w:color="auto"/>
            <w:left w:val="none" w:sz="0" w:space="0" w:color="auto"/>
            <w:bottom w:val="none" w:sz="0" w:space="0" w:color="auto"/>
            <w:right w:val="none" w:sz="0" w:space="0" w:color="auto"/>
          </w:divBdr>
        </w:div>
        <w:div w:id="955329391">
          <w:marLeft w:val="480"/>
          <w:marRight w:val="0"/>
          <w:marTop w:val="0"/>
          <w:marBottom w:val="0"/>
          <w:divBdr>
            <w:top w:val="none" w:sz="0" w:space="0" w:color="auto"/>
            <w:left w:val="none" w:sz="0" w:space="0" w:color="auto"/>
            <w:bottom w:val="none" w:sz="0" w:space="0" w:color="auto"/>
            <w:right w:val="none" w:sz="0" w:space="0" w:color="auto"/>
          </w:divBdr>
        </w:div>
        <w:div w:id="2105413296">
          <w:marLeft w:val="480"/>
          <w:marRight w:val="0"/>
          <w:marTop w:val="0"/>
          <w:marBottom w:val="0"/>
          <w:divBdr>
            <w:top w:val="none" w:sz="0" w:space="0" w:color="auto"/>
            <w:left w:val="none" w:sz="0" w:space="0" w:color="auto"/>
            <w:bottom w:val="none" w:sz="0" w:space="0" w:color="auto"/>
            <w:right w:val="none" w:sz="0" w:space="0" w:color="auto"/>
          </w:divBdr>
        </w:div>
        <w:div w:id="1755324734">
          <w:marLeft w:val="480"/>
          <w:marRight w:val="0"/>
          <w:marTop w:val="0"/>
          <w:marBottom w:val="0"/>
          <w:divBdr>
            <w:top w:val="none" w:sz="0" w:space="0" w:color="auto"/>
            <w:left w:val="none" w:sz="0" w:space="0" w:color="auto"/>
            <w:bottom w:val="none" w:sz="0" w:space="0" w:color="auto"/>
            <w:right w:val="none" w:sz="0" w:space="0" w:color="auto"/>
          </w:divBdr>
        </w:div>
        <w:div w:id="1336104728">
          <w:marLeft w:val="480"/>
          <w:marRight w:val="0"/>
          <w:marTop w:val="0"/>
          <w:marBottom w:val="0"/>
          <w:divBdr>
            <w:top w:val="none" w:sz="0" w:space="0" w:color="auto"/>
            <w:left w:val="none" w:sz="0" w:space="0" w:color="auto"/>
            <w:bottom w:val="none" w:sz="0" w:space="0" w:color="auto"/>
            <w:right w:val="none" w:sz="0" w:space="0" w:color="auto"/>
          </w:divBdr>
        </w:div>
        <w:div w:id="21126975">
          <w:marLeft w:val="480"/>
          <w:marRight w:val="0"/>
          <w:marTop w:val="0"/>
          <w:marBottom w:val="0"/>
          <w:divBdr>
            <w:top w:val="none" w:sz="0" w:space="0" w:color="auto"/>
            <w:left w:val="none" w:sz="0" w:space="0" w:color="auto"/>
            <w:bottom w:val="none" w:sz="0" w:space="0" w:color="auto"/>
            <w:right w:val="none" w:sz="0" w:space="0" w:color="auto"/>
          </w:divBdr>
        </w:div>
        <w:div w:id="568884283">
          <w:marLeft w:val="480"/>
          <w:marRight w:val="0"/>
          <w:marTop w:val="0"/>
          <w:marBottom w:val="0"/>
          <w:divBdr>
            <w:top w:val="none" w:sz="0" w:space="0" w:color="auto"/>
            <w:left w:val="none" w:sz="0" w:space="0" w:color="auto"/>
            <w:bottom w:val="none" w:sz="0" w:space="0" w:color="auto"/>
            <w:right w:val="none" w:sz="0" w:space="0" w:color="auto"/>
          </w:divBdr>
        </w:div>
        <w:div w:id="2125617409">
          <w:marLeft w:val="480"/>
          <w:marRight w:val="0"/>
          <w:marTop w:val="0"/>
          <w:marBottom w:val="0"/>
          <w:divBdr>
            <w:top w:val="none" w:sz="0" w:space="0" w:color="auto"/>
            <w:left w:val="none" w:sz="0" w:space="0" w:color="auto"/>
            <w:bottom w:val="none" w:sz="0" w:space="0" w:color="auto"/>
            <w:right w:val="none" w:sz="0" w:space="0" w:color="auto"/>
          </w:divBdr>
        </w:div>
        <w:div w:id="1229683606">
          <w:marLeft w:val="480"/>
          <w:marRight w:val="0"/>
          <w:marTop w:val="0"/>
          <w:marBottom w:val="0"/>
          <w:divBdr>
            <w:top w:val="none" w:sz="0" w:space="0" w:color="auto"/>
            <w:left w:val="none" w:sz="0" w:space="0" w:color="auto"/>
            <w:bottom w:val="none" w:sz="0" w:space="0" w:color="auto"/>
            <w:right w:val="none" w:sz="0" w:space="0" w:color="auto"/>
          </w:divBdr>
        </w:div>
        <w:div w:id="864513481">
          <w:marLeft w:val="480"/>
          <w:marRight w:val="0"/>
          <w:marTop w:val="0"/>
          <w:marBottom w:val="0"/>
          <w:divBdr>
            <w:top w:val="none" w:sz="0" w:space="0" w:color="auto"/>
            <w:left w:val="none" w:sz="0" w:space="0" w:color="auto"/>
            <w:bottom w:val="none" w:sz="0" w:space="0" w:color="auto"/>
            <w:right w:val="none" w:sz="0" w:space="0" w:color="auto"/>
          </w:divBdr>
        </w:div>
        <w:div w:id="653950051">
          <w:marLeft w:val="480"/>
          <w:marRight w:val="0"/>
          <w:marTop w:val="0"/>
          <w:marBottom w:val="0"/>
          <w:divBdr>
            <w:top w:val="none" w:sz="0" w:space="0" w:color="auto"/>
            <w:left w:val="none" w:sz="0" w:space="0" w:color="auto"/>
            <w:bottom w:val="none" w:sz="0" w:space="0" w:color="auto"/>
            <w:right w:val="none" w:sz="0" w:space="0" w:color="auto"/>
          </w:divBdr>
        </w:div>
        <w:div w:id="320618839">
          <w:marLeft w:val="480"/>
          <w:marRight w:val="0"/>
          <w:marTop w:val="0"/>
          <w:marBottom w:val="0"/>
          <w:divBdr>
            <w:top w:val="none" w:sz="0" w:space="0" w:color="auto"/>
            <w:left w:val="none" w:sz="0" w:space="0" w:color="auto"/>
            <w:bottom w:val="none" w:sz="0" w:space="0" w:color="auto"/>
            <w:right w:val="none" w:sz="0" w:space="0" w:color="auto"/>
          </w:divBdr>
        </w:div>
        <w:div w:id="107286892">
          <w:marLeft w:val="480"/>
          <w:marRight w:val="0"/>
          <w:marTop w:val="0"/>
          <w:marBottom w:val="0"/>
          <w:divBdr>
            <w:top w:val="none" w:sz="0" w:space="0" w:color="auto"/>
            <w:left w:val="none" w:sz="0" w:space="0" w:color="auto"/>
            <w:bottom w:val="none" w:sz="0" w:space="0" w:color="auto"/>
            <w:right w:val="none" w:sz="0" w:space="0" w:color="auto"/>
          </w:divBdr>
        </w:div>
        <w:div w:id="1222668073">
          <w:marLeft w:val="480"/>
          <w:marRight w:val="0"/>
          <w:marTop w:val="0"/>
          <w:marBottom w:val="0"/>
          <w:divBdr>
            <w:top w:val="none" w:sz="0" w:space="0" w:color="auto"/>
            <w:left w:val="none" w:sz="0" w:space="0" w:color="auto"/>
            <w:bottom w:val="none" w:sz="0" w:space="0" w:color="auto"/>
            <w:right w:val="none" w:sz="0" w:space="0" w:color="auto"/>
          </w:divBdr>
        </w:div>
        <w:div w:id="683441427">
          <w:marLeft w:val="480"/>
          <w:marRight w:val="0"/>
          <w:marTop w:val="0"/>
          <w:marBottom w:val="0"/>
          <w:divBdr>
            <w:top w:val="none" w:sz="0" w:space="0" w:color="auto"/>
            <w:left w:val="none" w:sz="0" w:space="0" w:color="auto"/>
            <w:bottom w:val="none" w:sz="0" w:space="0" w:color="auto"/>
            <w:right w:val="none" w:sz="0" w:space="0" w:color="auto"/>
          </w:divBdr>
        </w:div>
        <w:div w:id="614754983">
          <w:marLeft w:val="480"/>
          <w:marRight w:val="0"/>
          <w:marTop w:val="0"/>
          <w:marBottom w:val="0"/>
          <w:divBdr>
            <w:top w:val="none" w:sz="0" w:space="0" w:color="auto"/>
            <w:left w:val="none" w:sz="0" w:space="0" w:color="auto"/>
            <w:bottom w:val="none" w:sz="0" w:space="0" w:color="auto"/>
            <w:right w:val="none" w:sz="0" w:space="0" w:color="auto"/>
          </w:divBdr>
        </w:div>
        <w:div w:id="1072047066">
          <w:marLeft w:val="480"/>
          <w:marRight w:val="0"/>
          <w:marTop w:val="0"/>
          <w:marBottom w:val="0"/>
          <w:divBdr>
            <w:top w:val="none" w:sz="0" w:space="0" w:color="auto"/>
            <w:left w:val="none" w:sz="0" w:space="0" w:color="auto"/>
            <w:bottom w:val="none" w:sz="0" w:space="0" w:color="auto"/>
            <w:right w:val="none" w:sz="0" w:space="0" w:color="auto"/>
          </w:divBdr>
        </w:div>
        <w:div w:id="1214002023">
          <w:marLeft w:val="480"/>
          <w:marRight w:val="0"/>
          <w:marTop w:val="0"/>
          <w:marBottom w:val="0"/>
          <w:divBdr>
            <w:top w:val="none" w:sz="0" w:space="0" w:color="auto"/>
            <w:left w:val="none" w:sz="0" w:space="0" w:color="auto"/>
            <w:bottom w:val="none" w:sz="0" w:space="0" w:color="auto"/>
            <w:right w:val="none" w:sz="0" w:space="0" w:color="auto"/>
          </w:divBdr>
        </w:div>
        <w:div w:id="1033386170">
          <w:marLeft w:val="480"/>
          <w:marRight w:val="0"/>
          <w:marTop w:val="0"/>
          <w:marBottom w:val="0"/>
          <w:divBdr>
            <w:top w:val="none" w:sz="0" w:space="0" w:color="auto"/>
            <w:left w:val="none" w:sz="0" w:space="0" w:color="auto"/>
            <w:bottom w:val="none" w:sz="0" w:space="0" w:color="auto"/>
            <w:right w:val="none" w:sz="0" w:space="0" w:color="auto"/>
          </w:divBdr>
        </w:div>
        <w:div w:id="479346525">
          <w:marLeft w:val="480"/>
          <w:marRight w:val="0"/>
          <w:marTop w:val="0"/>
          <w:marBottom w:val="0"/>
          <w:divBdr>
            <w:top w:val="none" w:sz="0" w:space="0" w:color="auto"/>
            <w:left w:val="none" w:sz="0" w:space="0" w:color="auto"/>
            <w:bottom w:val="none" w:sz="0" w:space="0" w:color="auto"/>
            <w:right w:val="none" w:sz="0" w:space="0" w:color="auto"/>
          </w:divBdr>
        </w:div>
        <w:div w:id="1207334049">
          <w:marLeft w:val="480"/>
          <w:marRight w:val="0"/>
          <w:marTop w:val="0"/>
          <w:marBottom w:val="0"/>
          <w:divBdr>
            <w:top w:val="none" w:sz="0" w:space="0" w:color="auto"/>
            <w:left w:val="none" w:sz="0" w:space="0" w:color="auto"/>
            <w:bottom w:val="none" w:sz="0" w:space="0" w:color="auto"/>
            <w:right w:val="none" w:sz="0" w:space="0" w:color="auto"/>
          </w:divBdr>
        </w:div>
        <w:div w:id="1795951384">
          <w:marLeft w:val="480"/>
          <w:marRight w:val="0"/>
          <w:marTop w:val="0"/>
          <w:marBottom w:val="0"/>
          <w:divBdr>
            <w:top w:val="none" w:sz="0" w:space="0" w:color="auto"/>
            <w:left w:val="none" w:sz="0" w:space="0" w:color="auto"/>
            <w:bottom w:val="none" w:sz="0" w:space="0" w:color="auto"/>
            <w:right w:val="none" w:sz="0" w:space="0" w:color="auto"/>
          </w:divBdr>
        </w:div>
      </w:divsChild>
    </w:div>
    <w:div w:id="1881430804">
      <w:marLeft w:val="480"/>
      <w:marRight w:val="0"/>
      <w:marTop w:val="0"/>
      <w:marBottom w:val="0"/>
      <w:divBdr>
        <w:top w:val="none" w:sz="0" w:space="0" w:color="auto"/>
        <w:left w:val="none" w:sz="0" w:space="0" w:color="auto"/>
        <w:bottom w:val="none" w:sz="0" w:space="0" w:color="auto"/>
        <w:right w:val="none" w:sz="0" w:space="0" w:color="auto"/>
      </w:divBdr>
    </w:div>
    <w:div w:id="1881547658">
      <w:bodyDiv w:val="1"/>
      <w:marLeft w:val="0"/>
      <w:marRight w:val="0"/>
      <w:marTop w:val="0"/>
      <w:marBottom w:val="0"/>
      <w:divBdr>
        <w:top w:val="none" w:sz="0" w:space="0" w:color="auto"/>
        <w:left w:val="none" w:sz="0" w:space="0" w:color="auto"/>
        <w:bottom w:val="none" w:sz="0" w:space="0" w:color="auto"/>
        <w:right w:val="none" w:sz="0" w:space="0" w:color="auto"/>
      </w:divBdr>
    </w:div>
    <w:div w:id="1881822076">
      <w:marLeft w:val="480"/>
      <w:marRight w:val="0"/>
      <w:marTop w:val="0"/>
      <w:marBottom w:val="0"/>
      <w:divBdr>
        <w:top w:val="none" w:sz="0" w:space="0" w:color="auto"/>
        <w:left w:val="none" w:sz="0" w:space="0" w:color="auto"/>
        <w:bottom w:val="none" w:sz="0" w:space="0" w:color="auto"/>
        <w:right w:val="none" w:sz="0" w:space="0" w:color="auto"/>
      </w:divBdr>
    </w:div>
    <w:div w:id="1882011860">
      <w:marLeft w:val="480"/>
      <w:marRight w:val="0"/>
      <w:marTop w:val="0"/>
      <w:marBottom w:val="0"/>
      <w:divBdr>
        <w:top w:val="none" w:sz="0" w:space="0" w:color="auto"/>
        <w:left w:val="none" w:sz="0" w:space="0" w:color="auto"/>
        <w:bottom w:val="none" w:sz="0" w:space="0" w:color="auto"/>
        <w:right w:val="none" w:sz="0" w:space="0" w:color="auto"/>
      </w:divBdr>
    </w:div>
    <w:div w:id="1882015340">
      <w:marLeft w:val="480"/>
      <w:marRight w:val="0"/>
      <w:marTop w:val="0"/>
      <w:marBottom w:val="0"/>
      <w:divBdr>
        <w:top w:val="none" w:sz="0" w:space="0" w:color="auto"/>
        <w:left w:val="none" w:sz="0" w:space="0" w:color="auto"/>
        <w:bottom w:val="none" w:sz="0" w:space="0" w:color="auto"/>
        <w:right w:val="none" w:sz="0" w:space="0" w:color="auto"/>
      </w:divBdr>
    </w:div>
    <w:div w:id="1882016406">
      <w:bodyDiv w:val="1"/>
      <w:marLeft w:val="0"/>
      <w:marRight w:val="0"/>
      <w:marTop w:val="0"/>
      <w:marBottom w:val="0"/>
      <w:divBdr>
        <w:top w:val="none" w:sz="0" w:space="0" w:color="auto"/>
        <w:left w:val="none" w:sz="0" w:space="0" w:color="auto"/>
        <w:bottom w:val="none" w:sz="0" w:space="0" w:color="auto"/>
        <w:right w:val="none" w:sz="0" w:space="0" w:color="auto"/>
      </w:divBdr>
    </w:div>
    <w:div w:id="1882088093">
      <w:bodyDiv w:val="1"/>
      <w:marLeft w:val="0"/>
      <w:marRight w:val="0"/>
      <w:marTop w:val="0"/>
      <w:marBottom w:val="0"/>
      <w:divBdr>
        <w:top w:val="none" w:sz="0" w:space="0" w:color="auto"/>
        <w:left w:val="none" w:sz="0" w:space="0" w:color="auto"/>
        <w:bottom w:val="none" w:sz="0" w:space="0" w:color="auto"/>
        <w:right w:val="none" w:sz="0" w:space="0" w:color="auto"/>
      </w:divBdr>
    </w:div>
    <w:div w:id="1882135404">
      <w:bodyDiv w:val="1"/>
      <w:marLeft w:val="0"/>
      <w:marRight w:val="0"/>
      <w:marTop w:val="0"/>
      <w:marBottom w:val="0"/>
      <w:divBdr>
        <w:top w:val="none" w:sz="0" w:space="0" w:color="auto"/>
        <w:left w:val="none" w:sz="0" w:space="0" w:color="auto"/>
        <w:bottom w:val="none" w:sz="0" w:space="0" w:color="auto"/>
        <w:right w:val="none" w:sz="0" w:space="0" w:color="auto"/>
      </w:divBdr>
    </w:div>
    <w:div w:id="1882283650">
      <w:marLeft w:val="480"/>
      <w:marRight w:val="0"/>
      <w:marTop w:val="0"/>
      <w:marBottom w:val="0"/>
      <w:divBdr>
        <w:top w:val="none" w:sz="0" w:space="0" w:color="auto"/>
        <w:left w:val="none" w:sz="0" w:space="0" w:color="auto"/>
        <w:bottom w:val="none" w:sz="0" w:space="0" w:color="auto"/>
        <w:right w:val="none" w:sz="0" w:space="0" w:color="auto"/>
      </w:divBdr>
    </w:div>
    <w:div w:id="1882400852">
      <w:bodyDiv w:val="1"/>
      <w:marLeft w:val="0"/>
      <w:marRight w:val="0"/>
      <w:marTop w:val="0"/>
      <w:marBottom w:val="0"/>
      <w:divBdr>
        <w:top w:val="none" w:sz="0" w:space="0" w:color="auto"/>
        <w:left w:val="none" w:sz="0" w:space="0" w:color="auto"/>
        <w:bottom w:val="none" w:sz="0" w:space="0" w:color="auto"/>
        <w:right w:val="none" w:sz="0" w:space="0" w:color="auto"/>
      </w:divBdr>
    </w:div>
    <w:div w:id="1882403288">
      <w:bodyDiv w:val="1"/>
      <w:marLeft w:val="0"/>
      <w:marRight w:val="0"/>
      <w:marTop w:val="0"/>
      <w:marBottom w:val="0"/>
      <w:divBdr>
        <w:top w:val="none" w:sz="0" w:space="0" w:color="auto"/>
        <w:left w:val="none" w:sz="0" w:space="0" w:color="auto"/>
        <w:bottom w:val="none" w:sz="0" w:space="0" w:color="auto"/>
        <w:right w:val="none" w:sz="0" w:space="0" w:color="auto"/>
      </w:divBdr>
    </w:div>
    <w:div w:id="1882404511">
      <w:marLeft w:val="480"/>
      <w:marRight w:val="0"/>
      <w:marTop w:val="0"/>
      <w:marBottom w:val="0"/>
      <w:divBdr>
        <w:top w:val="none" w:sz="0" w:space="0" w:color="auto"/>
        <w:left w:val="none" w:sz="0" w:space="0" w:color="auto"/>
        <w:bottom w:val="none" w:sz="0" w:space="0" w:color="auto"/>
        <w:right w:val="none" w:sz="0" w:space="0" w:color="auto"/>
      </w:divBdr>
    </w:div>
    <w:div w:id="1882594496">
      <w:bodyDiv w:val="1"/>
      <w:marLeft w:val="0"/>
      <w:marRight w:val="0"/>
      <w:marTop w:val="0"/>
      <w:marBottom w:val="0"/>
      <w:divBdr>
        <w:top w:val="none" w:sz="0" w:space="0" w:color="auto"/>
        <w:left w:val="none" w:sz="0" w:space="0" w:color="auto"/>
        <w:bottom w:val="none" w:sz="0" w:space="0" w:color="auto"/>
        <w:right w:val="none" w:sz="0" w:space="0" w:color="auto"/>
      </w:divBdr>
    </w:div>
    <w:div w:id="1882788988">
      <w:marLeft w:val="480"/>
      <w:marRight w:val="0"/>
      <w:marTop w:val="0"/>
      <w:marBottom w:val="0"/>
      <w:divBdr>
        <w:top w:val="none" w:sz="0" w:space="0" w:color="auto"/>
        <w:left w:val="none" w:sz="0" w:space="0" w:color="auto"/>
        <w:bottom w:val="none" w:sz="0" w:space="0" w:color="auto"/>
        <w:right w:val="none" w:sz="0" w:space="0" w:color="auto"/>
      </w:divBdr>
    </w:div>
    <w:div w:id="1882789919">
      <w:bodyDiv w:val="1"/>
      <w:marLeft w:val="0"/>
      <w:marRight w:val="0"/>
      <w:marTop w:val="0"/>
      <w:marBottom w:val="0"/>
      <w:divBdr>
        <w:top w:val="none" w:sz="0" w:space="0" w:color="auto"/>
        <w:left w:val="none" w:sz="0" w:space="0" w:color="auto"/>
        <w:bottom w:val="none" w:sz="0" w:space="0" w:color="auto"/>
        <w:right w:val="none" w:sz="0" w:space="0" w:color="auto"/>
      </w:divBdr>
    </w:div>
    <w:div w:id="1883126741">
      <w:bodyDiv w:val="1"/>
      <w:marLeft w:val="0"/>
      <w:marRight w:val="0"/>
      <w:marTop w:val="0"/>
      <w:marBottom w:val="0"/>
      <w:divBdr>
        <w:top w:val="none" w:sz="0" w:space="0" w:color="auto"/>
        <w:left w:val="none" w:sz="0" w:space="0" w:color="auto"/>
        <w:bottom w:val="none" w:sz="0" w:space="0" w:color="auto"/>
        <w:right w:val="none" w:sz="0" w:space="0" w:color="auto"/>
      </w:divBdr>
    </w:div>
    <w:div w:id="1883250917">
      <w:marLeft w:val="480"/>
      <w:marRight w:val="0"/>
      <w:marTop w:val="0"/>
      <w:marBottom w:val="0"/>
      <w:divBdr>
        <w:top w:val="none" w:sz="0" w:space="0" w:color="auto"/>
        <w:left w:val="none" w:sz="0" w:space="0" w:color="auto"/>
        <w:bottom w:val="none" w:sz="0" w:space="0" w:color="auto"/>
        <w:right w:val="none" w:sz="0" w:space="0" w:color="auto"/>
      </w:divBdr>
    </w:div>
    <w:div w:id="1883399425">
      <w:bodyDiv w:val="1"/>
      <w:marLeft w:val="0"/>
      <w:marRight w:val="0"/>
      <w:marTop w:val="0"/>
      <w:marBottom w:val="0"/>
      <w:divBdr>
        <w:top w:val="none" w:sz="0" w:space="0" w:color="auto"/>
        <w:left w:val="none" w:sz="0" w:space="0" w:color="auto"/>
        <w:bottom w:val="none" w:sz="0" w:space="0" w:color="auto"/>
        <w:right w:val="none" w:sz="0" w:space="0" w:color="auto"/>
      </w:divBdr>
    </w:div>
    <w:div w:id="1883593922">
      <w:bodyDiv w:val="1"/>
      <w:marLeft w:val="0"/>
      <w:marRight w:val="0"/>
      <w:marTop w:val="0"/>
      <w:marBottom w:val="0"/>
      <w:divBdr>
        <w:top w:val="none" w:sz="0" w:space="0" w:color="auto"/>
        <w:left w:val="none" w:sz="0" w:space="0" w:color="auto"/>
        <w:bottom w:val="none" w:sz="0" w:space="0" w:color="auto"/>
        <w:right w:val="none" w:sz="0" w:space="0" w:color="auto"/>
      </w:divBdr>
    </w:div>
    <w:div w:id="1883707135">
      <w:bodyDiv w:val="1"/>
      <w:marLeft w:val="0"/>
      <w:marRight w:val="0"/>
      <w:marTop w:val="0"/>
      <w:marBottom w:val="0"/>
      <w:divBdr>
        <w:top w:val="none" w:sz="0" w:space="0" w:color="auto"/>
        <w:left w:val="none" w:sz="0" w:space="0" w:color="auto"/>
        <w:bottom w:val="none" w:sz="0" w:space="0" w:color="auto"/>
        <w:right w:val="none" w:sz="0" w:space="0" w:color="auto"/>
      </w:divBdr>
    </w:div>
    <w:div w:id="1883982714">
      <w:marLeft w:val="480"/>
      <w:marRight w:val="0"/>
      <w:marTop w:val="0"/>
      <w:marBottom w:val="0"/>
      <w:divBdr>
        <w:top w:val="none" w:sz="0" w:space="0" w:color="auto"/>
        <w:left w:val="none" w:sz="0" w:space="0" w:color="auto"/>
        <w:bottom w:val="none" w:sz="0" w:space="0" w:color="auto"/>
        <w:right w:val="none" w:sz="0" w:space="0" w:color="auto"/>
      </w:divBdr>
    </w:div>
    <w:div w:id="1884169589">
      <w:bodyDiv w:val="1"/>
      <w:marLeft w:val="0"/>
      <w:marRight w:val="0"/>
      <w:marTop w:val="0"/>
      <w:marBottom w:val="0"/>
      <w:divBdr>
        <w:top w:val="none" w:sz="0" w:space="0" w:color="auto"/>
        <w:left w:val="none" w:sz="0" w:space="0" w:color="auto"/>
        <w:bottom w:val="none" w:sz="0" w:space="0" w:color="auto"/>
        <w:right w:val="none" w:sz="0" w:space="0" w:color="auto"/>
      </w:divBdr>
    </w:div>
    <w:div w:id="1884252440">
      <w:bodyDiv w:val="1"/>
      <w:marLeft w:val="0"/>
      <w:marRight w:val="0"/>
      <w:marTop w:val="0"/>
      <w:marBottom w:val="0"/>
      <w:divBdr>
        <w:top w:val="none" w:sz="0" w:space="0" w:color="auto"/>
        <w:left w:val="none" w:sz="0" w:space="0" w:color="auto"/>
        <w:bottom w:val="none" w:sz="0" w:space="0" w:color="auto"/>
        <w:right w:val="none" w:sz="0" w:space="0" w:color="auto"/>
      </w:divBdr>
    </w:div>
    <w:div w:id="1884710466">
      <w:bodyDiv w:val="1"/>
      <w:marLeft w:val="0"/>
      <w:marRight w:val="0"/>
      <w:marTop w:val="0"/>
      <w:marBottom w:val="0"/>
      <w:divBdr>
        <w:top w:val="none" w:sz="0" w:space="0" w:color="auto"/>
        <w:left w:val="none" w:sz="0" w:space="0" w:color="auto"/>
        <w:bottom w:val="none" w:sz="0" w:space="0" w:color="auto"/>
        <w:right w:val="none" w:sz="0" w:space="0" w:color="auto"/>
      </w:divBdr>
    </w:div>
    <w:div w:id="1884901500">
      <w:bodyDiv w:val="1"/>
      <w:marLeft w:val="0"/>
      <w:marRight w:val="0"/>
      <w:marTop w:val="0"/>
      <w:marBottom w:val="0"/>
      <w:divBdr>
        <w:top w:val="none" w:sz="0" w:space="0" w:color="auto"/>
        <w:left w:val="none" w:sz="0" w:space="0" w:color="auto"/>
        <w:bottom w:val="none" w:sz="0" w:space="0" w:color="auto"/>
        <w:right w:val="none" w:sz="0" w:space="0" w:color="auto"/>
      </w:divBdr>
    </w:div>
    <w:div w:id="1884975134">
      <w:bodyDiv w:val="1"/>
      <w:marLeft w:val="0"/>
      <w:marRight w:val="0"/>
      <w:marTop w:val="0"/>
      <w:marBottom w:val="0"/>
      <w:divBdr>
        <w:top w:val="none" w:sz="0" w:space="0" w:color="auto"/>
        <w:left w:val="none" w:sz="0" w:space="0" w:color="auto"/>
        <w:bottom w:val="none" w:sz="0" w:space="0" w:color="auto"/>
        <w:right w:val="none" w:sz="0" w:space="0" w:color="auto"/>
      </w:divBdr>
    </w:div>
    <w:div w:id="1884978836">
      <w:marLeft w:val="480"/>
      <w:marRight w:val="0"/>
      <w:marTop w:val="0"/>
      <w:marBottom w:val="0"/>
      <w:divBdr>
        <w:top w:val="none" w:sz="0" w:space="0" w:color="auto"/>
        <w:left w:val="none" w:sz="0" w:space="0" w:color="auto"/>
        <w:bottom w:val="none" w:sz="0" w:space="0" w:color="auto"/>
        <w:right w:val="none" w:sz="0" w:space="0" w:color="auto"/>
      </w:divBdr>
    </w:div>
    <w:div w:id="1885016548">
      <w:bodyDiv w:val="1"/>
      <w:marLeft w:val="0"/>
      <w:marRight w:val="0"/>
      <w:marTop w:val="0"/>
      <w:marBottom w:val="0"/>
      <w:divBdr>
        <w:top w:val="none" w:sz="0" w:space="0" w:color="auto"/>
        <w:left w:val="none" w:sz="0" w:space="0" w:color="auto"/>
        <w:bottom w:val="none" w:sz="0" w:space="0" w:color="auto"/>
        <w:right w:val="none" w:sz="0" w:space="0" w:color="auto"/>
      </w:divBdr>
    </w:div>
    <w:div w:id="1885017336">
      <w:marLeft w:val="480"/>
      <w:marRight w:val="0"/>
      <w:marTop w:val="0"/>
      <w:marBottom w:val="0"/>
      <w:divBdr>
        <w:top w:val="none" w:sz="0" w:space="0" w:color="auto"/>
        <w:left w:val="none" w:sz="0" w:space="0" w:color="auto"/>
        <w:bottom w:val="none" w:sz="0" w:space="0" w:color="auto"/>
        <w:right w:val="none" w:sz="0" w:space="0" w:color="auto"/>
      </w:divBdr>
    </w:div>
    <w:div w:id="1885143369">
      <w:bodyDiv w:val="1"/>
      <w:marLeft w:val="0"/>
      <w:marRight w:val="0"/>
      <w:marTop w:val="0"/>
      <w:marBottom w:val="0"/>
      <w:divBdr>
        <w:top w:val="none" w:sz="0" w:space="0" w:color="auto"/>
        <w:left w:val="none" w:sz="0" w:space="0" w:color="auto"/>
        <w:bottom w:val="none" w:sz="0" w:space="0" w:color="auto"/>
        <w:right w:val="none" w:sz="0" w:space="0" w:color="auto"/>
      </w:divBdr>
    </w:div>
    <w:div w:id="1885291594">
      <w:bodyDiv w:val="1"/>
      <w:marLeft w:val="0"/>
      <w:marRight w:val="0"/>
      <w:marTop w:val="0"/>
      <w:marBottom w:val="0"/>
      <w:divBdr>
        <w:top w:val="none" w:sz="0" w:space="0" w:color="auto"/>
        <w:left w:val="none" w:sz="0" w:space="0" w:color="auto"/>
        <w:bottom w:val="none" w:sz="0" w:space="0" w:color="auto"/>
        <w:right w:val="none" w:sz="0" w:space="0" w:color="auto"/>
      </w:divBdr>
    </w:div>
    <w:div w:id="1885408205">
      <w:bodyDiv w:val="1"/>
      <w:marLeft w:val="0"/>
      <w:marRight w:val="0"/>
      <w:marTop w:val="0"/>
      <w:marBottom w:val="0"/>
      <w:divBdr>
        <w:top w:val="none" w:sz="0" w:space="0" w:color="auto"/>
        <w:left w:val="none" w:sz="0" w:space="0" w:color="auto"/>
        <w:bottom w:val="none" w:sz="0" w:space="0" w:color="auto"/>
        <w:right w:val="none" w:sz="0" w:space="0" w:color="auto"/>
      </w:divBdr>
    </w:div>
    <w:div w:id="1885752168">
      <w:marLeft w:val="480"/>
      <w:marRight w:val="0"/>
      <w:marTop w:val="0"/>
      <w:marBottom w:val="0"/>
      <w:divBdr>
        <w:top w:val="none" w:sz="0" w:space="0" w:color="auto"/>
        <w:left w:val="none" w:sz="0" w:space="0" w:color="auto"/>
        <w:bottom w:val="none" w:sz="0" w:space="0" w:color="auto"/>
        <w:right w:val="none" w:sz="0" w:space="0" w:color="auto"/>
      </w:divBdr>
    </w:div>
    <w:div w:id="1885753524">
      <w:marLeft w:val="480"/>
      <w:marRight w:val="0"/>
      <w:marTop w:val="0"/>
      <w:marBottom w:val="0"/>
      <w:divBdr>
        <w:top w:val="none" w:sz="0" w:space="0" w:color="auto"/>
        <w:left w:val="none" w:sz="0" w:space="0" w:color="auto"/>
        <w:bottom w:val="none" w:sz="0" w:space="0" w:color="auto"/>
        <w:right w:val="none" w:sz="0" w:space="0" w:color="auto"/>
      </w:divBdr>
    </w:div>
    <w:div w:id="1885754083">
      <w:marLeft w:val="480"/>
      <w:marRight w:val="0"/>
      <w:marTop w:val="0"/>
      <w:marBottom w:val="0"/>
      <w:divBdr>
        <w:top w:val="none" w:sz="0" w:space="0" w:color="auto"/>
        <w:left w:val="none" w:sz="0" w:space="0" w:color="auto"/>
        <w:bottom w:val="none" w:sz="0" w:space="0" w:color="auto"/>
        <w:right w:val="none" w:sz="0" w:space="0" w:color="auto"/>
      </w:divBdr>
    </w:div>
    <w:div w:id="1885866821">
      <w:bodyDiv w:val="1"/>
      <w:marLeft w:val="0"/>
      <w:marRight w:val="0"/>
      <w:marTop w:val="0"/>
      <w:marBottom w:val="0"/>
      <w:divBdr>
        <w:top w:val="none" w:sz="0" w:space="0" w:color="auto"/>
        <w:left w:val="none" w:sz="0" w:space="0" w:color="auto"/>
        <w:bottom w:val="none" w:sz="0" w:space="0" w:color="auto"/>
        <w:right w:val="none" w:sz="0" w:space="0" w:color="auto"/>
      </w:divBdr>
      <w:divsChild>
        <w:div w:id="1841196462">
          <w:marLeft w:val="480"/>
          <w:marRight w:val="0"/>
          <w:marTop w:val="0"/>
          <w:marBottom w:val="0"/>
          <w:divBdr>
            <w:top w:val="none" w:sz="0" w:space="0" w:color="auto"/>
            <w:left w:val="none" w:sz="0" w:space="0" w:color="auto"/>
            <w:bottom w:val="none" w:sz="0" w:space="0" w:color="auto"/>
            <w:right w:val="none" w:sz="0" w:space="0" w:color="auto"/>
          </w:divBdr>
        </w:div>
        <w:div w:id="1125806730">
          <w:marLeft w:val="480"/>
          <w:marRight w:val="0"/>
          <w:marTop w:val="0"/>
          <w:marBottom w:val="0"/>
          <w:divBdr>
            <w:top w:val="none" w:sz="0" w:space="0" w:color="auto"/>
            <w:left w:val="none" w:sz="0" w:space="0" w:color="auto"/>
            <w:bottom w:val="none" w:sz="0" w:space="0" w:color="auto"/>
            <w:right w:val="none" w:sz="0" w:space="0" w:color="auto"/>
          </w:divBdr>
        </w:div>
        <w:div w:id="339935493">
          <w:marLeft w:val="480"/>
          <w:marRight w:val="0"/>
          <w:marTop w:val="0"/>
          <w:marBottom w:val="0"/>
          <w:divBdr>
            <w:top w:val="none" w:sz="0" w:space="0" w:color="auto"/>
            <w:left w:val="none" w:sz="0" w:space="0" w:color="auto"/>
            <w:bottom w:val="none" w:sz="0" w:space="0" w:color="auto"/>
            <w:right w:val="none" w:sz="0" w:space="0" w:color="auto"/>
          </w:divBdr>
        </w:div>
        <w:div w:id="2029208958">
          <w:marLeft w:val="480"/>
          <w:marRight w:val="0"/>
          <w:marTop w:val="0"/>
          <w:marBottom w:val="0"/>
          <w:divBdr>
            <w:top w:val="none" w:sz="0" w:space="0" w:color="auto"/>
            <w:left w:val="none" w:sz="0" w:space="0" w:color="auto"/>
            <w:bottom w:val="none" w:sz="0" w:space="0" w:color="auto"/>
            <w:right w:val="none" w:sz="0" w:space="0" w:color="auto"/>
          </w:divBdr>
        </w:div>
        <w:div w:id="899245225">
          <w:marLeft w:val="480"/>
          <w:marRight w:val="0"/>
          <w:marTop w:val="0"/>
          <w:marBottom w:val="0"/>
          <w:divBdr>
            <w:top w:val="none" w:sz="0" w:space="0" w:color="auto"/>
            <w:left w:val="none" w:sz="0" w:space="0" w:color="auto"/>
            <w:bottom w:val="none" w:sz="0" w:space="0" w:color="auto"/>
            <w:right w:val="none" w:sz="0" w:space="0" w:color="auto"/>
          </w:divBdr>
        </w:div>
        <w:div w:id="392699356">
          <w:marLeft w:val="480"/>
          <w:marRight w:val="0"/>
          <w:marTop w:val="0"/>
          <w:marBottom w:val="0"/>
          <w:divBdr>
            <w:top w:val="none" w:sz="0" w:space="0" w:color="auto"/>
            <w:left w:val="none" w:sz="0" w:space="0" w:color="auto"/>
            <w:bottom w:val="none" w:sz="0" w:space="0" w:color="auto"/>
            <w:right w:val="none" w:sz="0" w:space="0" w:color="auto"/>
          </w:divBdr>
        </w:div>
        <w:div w:id="235676183">
          <w:marLeft w:val="480"/>
          <w:marRight w:val="0"/>
          <w:marTop w:val="0"/>
          <w:marBottom w:val="0"/>
          <w:divBdr>
            <w:top w:val="none" w:sz="0" w:space="0" w:color="auto"/>
            <w:left w:val="none" w:sz="0" w:space="0" w:color="auto"/>
            <w:bottom w:val="none" w:sz="0" w:space="0" w:color="auto"/>
            <w:right w:val="none" w:sz="0" w:space="0" w:color="auto"/>
          </w:divBdr>
        </w:div>
        <w:div w:id="2101562279">
          <w:marLeft w:val="480"/>
          <w:marRight w:val="0"/>
          <w:marTop w:val="0"/>
          <w:marBottom w:val="0"/>
          <w:divBdr>
            <w:top w:val="none" w:sz="0" w:space="0" w:color="auto"/>
            <w:left w:val="none" w:sz="0" w:space="0" w:color="auto"/>
            <w:bottom w:val="none" w:sz="0" w:space="0" w:color="auto"/>
            <w:right w:val="none" w:sz="0" w:space="0" w:color="auto"/>
          </w:divBdr>
        </w:div>
        <w:div w:id="1386834041">
          <w:marLeft w:val="480"/>
          <w:marRight w:val="0"/>
          <w:marTop w:val="0"/>
          <w:marBottom w:val="0"/>
          <w:divBdr>
            <w:top w:val="none" w:sz="0" w:space="0" w:color="auto"/>
            <w:left w:val="none" w:sz="0" w:space="0" w:color="auto"/>
            <w:bottom w:val="none" w:sz="0" w:space="0" w:color="auto"/>
            <w:right w:val="none" w:sz="0" w:space="0" w:color="auto"/>
          </w:divBdr>
        </w:div>
        <w:div w:id="1442870978">
          <w:marLeft w:val="480"/>
          <w:marRight w:val="0"/>
          <w:marTop w:val="0"/>
          <w:marBottom w:val="0"/>
          <w:divBdr>
            <w:top w:val="none" w:sz="0" w:space="0" w:color="auto"/>
            <w:left w:val="none" w:sz="0" w:space="0" w:color="auto"/>
            <w:bottom w:val="none" w:sz="0" w:space="0" w:color="auto"/>
            <w:right w:val="none" w:sz="0" w:space="0" w:color="auto"/>
          </w:divBdr>
        </w:div>
        <w:div w:id="301466561">
          <w:marLeft w:val="480"/>
          <w:marRight w:val="0"/>
          <w:marTop w:val="0"/>
          <w:marBottom w:val="0"/>
          <w:divBdr>
            <w:top w:val="none" w:sz="0" w:space="0" w:color="auto"/>
            <w:left w:val="none" w:sz="0" w:space="0" w:color="auto"/>
            <w:bottom w:val="none" w:sz="0" w:space="0" w:color="auto"/>
            <w:right w:val="none" w:sz="0" w:space="0" w:color="auto"/>
          </w:divBdr>
        </w:div>
        <w:div w:id="890457354">
          <w:marLeft w:val="480"/>
          <w:marRight w:val="0"/>
          <w:marTop w:val="0"/>
          <w:marBottom w:val="0"/>
          <w:divBdr>
            <w:top w:val="none" w:sz="0" w:space="0" w:color="auto"/>
            <w:left w:val="none" w:sz="0" w:space="0" w:color="auto"/>
            <w:bottom w:val="none" w:sz="0" w:space="0" w:color="auto"/>
            <w:right w:val="none" w:sz="0" w:space="0" w:color="auto"/>
          </w:divBdr>
        </w:div>
        <w:div w:id="701125245">
          <w:marLeft w:val="480"/>
          <w:marRight w:val="0"/>
          <w:marTop w:val="0"/>
          <w:marBottom w:val="0"/>
          <w:divBdr>
            <w:top w:val="none" w:sz="0" w:space="0" w:color="auto"/>
            <w:left w:val="none" w:sz="0" w:space="0" w:color="auto"/>
            <w:bottom w:val="none" w:sz="0" w:space="0" w:color="auto"/>
            <w:right w:val="none" w:sz="0" w:space="0" w:color="auto"/>
          </w:divBdr>
        </w:div>
        <w:div w:id="1362590954">
          <w:marLeft w:val="480"/>
          <w:marRight w:val="0"/>
          <w:marTop w:val="0"/>
          <w:marBottom w:val="0"/>
          <w:divBdr>
            <w:top w:val="none" w:sz="0" w:space="0" w:color="auto"/>
            <w:left w:val="none" w:sz="0" w:space="0" w:color="auto"/>
            <w:bottom w:val="none" w:sz="0" w:space="0" w:color="auto"/>
            <w:right w:val="none" w:sz="0" w:space="0" w:color="auto"/>
          </w:divBdr>
        </w:div>
        <w:div w:id="1684169035">
          <w:marLeft w:val="480"/>
          <w:marRight w:val="0"/>
          <w:marTop w:val="0"/>
          <w:marBottom w:val="0"/>
          <w:divBdr>
            <w:top w:val="none" w:sz="0" w:space="0" w:color="auto"/>
            <w:left w:val="none" w:sz="0" w:space="0" w:color="auto"/>
            <w:bottom w:val="none" w:sz="0" w:space="0" w:color="auto"/>
            <w:right w:val="none" w:sz="0" w:space="0" w:color="auto"/>
          </w:divBdr>
        </w:div>
        <w:div w:id="85735551">
          <w:marLeft w:val="480"/>
          <w:marRight w:val="0"/>
          <w:marTop w:val="0"/>
          <w:marBottom w:val="0"/>
          <w:divBdr>
            <w:top w:val="none" w:sz="0" w:space="0" w:color="auto"/>
            <w:left w:val="none" w:sz="0" w:space="0" w:color="auto"/>
            <w:bottom w:val="none" w:sz="0" w:space="0" w:color="auto"/>
            <w:right w:val="none" w:sz="0" w:space="0" w:color="auto"/>
          </w:divBdr>
        </w:div>
        <w:div w:id="1393501882">
          <w:marLeft w:val="480"/>
          <w:marRight w:val="0"/>
          <w:marTop w:val="0"/>
          <w:marBottom w:val="0"/>
          <w:divBdr>
            <w:top w:val="none" w:sz="0" w:space="0" w:color="auto"/>
            <w:left w:val="none" w:sz="0" w:space="0" w:color="auto"/>
            <w:bottom w:val="none" w:sz="0" w:space="0" w:color="auto"/>
            <w:right w:val="none" w:sz="0" w:space="0" w:color="auto"/>
          </w:divBdr>
        </w:div>
        <w:div w:id="19013343">
          <w:marLeft w:val="480"/>
          <w:marRight w:val="0"/>
          <w:marTop w:val="0"/>
          <w:marBottom w:val="0"/>
          <w:divBdr>
            <w:top w:val="none" w:sz="0" w:space="0" w:color="auto"/>
            <w:left w:val="none" w:sz="0" w:space="0" w:color="auto"/>
            <w:bottom w:val="none" w:sz="0" w:space="0" w:color="auto"/>
            <w:right w:val="none" w:sz="0" w:space="0" w:color="auto"/>
          </w:divBdr>
        </w:div>
        <w:div w:id="1930894620">
          <w:marLeft w:val="480"/>
          <w:marRight w:val="0"/>
          <w:marTop w:val="0"/>
          <w:marBottom w:val="0"/>
          <w:divBdr>
            <w:top w:val="none" w:sz="0" w:space="0" w:color="auto"/>
            <w:left w:val="none" w:sz="0" w:space="0" w:color="auto"/>
            <w:bottom w:val="none" w:sz="0" w:space="0" w:color="auto"/>
            <w:right w:val="none" w:sz="0" w:space="0" w:color="auto"/>
          </w:divBdr>
        </w:div>
        <w:div w:id="807166017">
          <w:marLeft w:val="480"/>
          <w:marRight w:val="0"/>
          <w:marTop w:val="0"/>
          <w:marBottom w:val="0"/>
          <w:divBdr>
            <w:top w:val="none" w:sz="0" w:space="0" w:color="auto"/>
            <w:left w:val="none" w:sz="0" w:space="0" w:color="auto"/>
            <w:bottom w:val="none" w:sz="0" w:space="0" w:color="auto"/>
            <w:right w:val="none" w:sz="0" w:space="0" w:color="auto"/>
          </w:divBdr>
        </w:div>
        <w:div w:id="1759326614">
          <w:marLeft w:val="480"/>
          <w:marRight w:val="0"/>
          <w:marTop w:val="0"/>
          <w:marBottom w:val="0"/>
          <w:divBdr>
            <w:top w:val="none" w:sz="0" w:space="0" w:color="auto"/>
            <w:left w:val="none" w:sz="0" w:space="0" w:color="auto"/>
            <w:bottom w:val="none" w:sz="0" w:space="0" w:color="auto"/>
            <w:right w:val="none" w:sz="0" w:space="0" w:color="auto"/>
          </w:divBdr>
        </w:div>
        <w:div w:id="1049038083">
          <w:marLeft w:val="480"/>
          <w:marRight w:val="0"/>
          <w:marTop w:val="0"/>
          <w:marBottom w:val="0"/>
          <w:divBdr>
            <w:top w:val="none" w:sz="0" w:space="0" w:color="auto"/>
            <w:left w:val="none" w:sz="0" w:space="0" w:color="auto"/>
            <w:bottom w:val="none" w:sz="0" w:space="0" w:color="auto"/>
            <w:right w:val="none" w:sz="0" w:space="0" w:color="auto"/>
          </w:divBdr>
        </w:div>
        <w:div w:id="1682782063">
          <w:marLeft w:val="480"/>
          <w:marRight w:val="0"/>
          <w:marTop w:val="0"/>
          <w:marBottom w:val="0"/>
          <w:divBdr>
            <w:top w:val="none" w:sz="0" w:space="0" w:color="auto"/>
            <w:left w:val="none" w:sz="0" w:space="0" w:color="auto"/>
            <w:bottom w:val="none" w:sz="0" w:space="0" w:color="auto"/>
            <w:right w:val="none" w:sz="0" w:space="0" w:color="auto"/>
          </w:divBdr>
        </w:div>
      </w:divsChild>
    </w:div>
    <w:div w:id="1886142050">
      <w:bodyDiv w:val="1"/>
      <w:marLeft w:val="0"/>
      <w:marRight w:val="0"/>
      <w:marTop w:val="0"/>
      <w:marBottom w:val="0"/>
      <w:divBdr>
        <w:top w:val="none" w:sz="0" w:space="0" w:color="auto"/>
        <w:left w:val="none" w:sz="0" w:space="0" w:color="auto"/>
        <w:bottom w:val="none" w:sz="0" w:space="0" w:color="auto"/>
        <w:right w:val="none" w:sz="0" w:space="0" w:color="auto"/>
      </w:divBdr>
    </w:div>
    <w:div w:id="1886214590">
      <w:marLeft w:val="480"/>
      <w:marRight w:val="0"/>
      <w:marTop w:val="0"/>
      <w:marBottom w:val="0"/>
      <w:divBdr>
        <w:top w:val="none" w:sz="0" w:space="0" w:color="auto"/>
        <w:left w:val="none" w:sz="0" w:space="0" w:color="auto"/>
        <w:bottom w:val="none" w:sz="0" w:space="0" w:color="auto"/>
        <w:right w:val="none" w:sz="0" w:space="0" w:color="auto"/>
      </w:divBdr>
    </w:div>
    <w:div w:id="1886484933">
      <w:bodyDiv w:val="1"/>
      <w:marLeft w:val="0"/>
      <w:marRight w:val="0"/>
      <w:marTop w:val="0"/>
      <w:marBottom w:val="0"/>
      <w:divBdr>
        <w:top w:val="none" w:sz="0" w:space="0" w:color="auto"/>
        <w:left w:val="none" w:sz="0" w:space="0" w:color="auto"/>
        <w:bottom w:val="none" w:sz="0" w:space="0" w:color="auto"/>
        <w:right w:val="none" w:sz="0" w:space="0" w:color="auto"/>
      </w:divBdr>
    </w:div>
    <w:div w:id="1886603827">
      <w:marLeft w:val="480"/>
      <w:marRight w:val="0"/>
      <w:marTop w:val="0"/>
      <w:marBottom w:val="0"/>
      <w:divBdr>
        <w:top w:val="none" w:sz="0" w:space="0" w:color="auto"/>
        <w:left w:val="none" w:sz="0" w:space="0" w:color="auto"/>
        <w:bottom w:val="none" w:sz="0" w:space="0" w:color="auto"/>
        <w:right w:val="none" w:sz="0" w:space="0" w:color="auto"/>
      </w:divBdr>
    </w:div>
    <w:div w:id="1886717954">
      <w:bodyDiv w:val="1"/>
      <w:marLeft w:val="0"/>
      <w:marRight w:val="0"/>
      <w:marTop w:val="0"/>
      <w:marBottom w:val="0"/>
      <w:divBdr>
        <w:top w:val="none" w:sz="0" w:space="0" w:color="auto"/>
        <w:left w:val="none" w:sz="0" w:space="0" w:color="auto"/>
        <w:bottom w:val="none" w:sz="0" w:space="0" w:color="auto"/>
        <w:right w:val="none" w:sz="0" w:space="0" w:color="auto"/>
      </w:divBdr>
    </w:div>
    <w:div w:id="1887060242">
      <w:marLeft w:val="480"/>
      <w:marRight w:val="0"/>
      <w:marTop w:val="0"/>
      <w:marBottom w:val="0"/>
      <w:divBdr>
        <w:top w:val="none" w:sz="0" w:space="0" w:color="auto"/>
        <w:left w:val="none" w:sz="0" w:space="0" w:color="auto"/>
        <w:bottom w:val="none" w:sz="0" w:space="0" w:color="auto"/>
        <w:right w:val="none" w:sz="0" w:space="0" w:color="auto"/>
      </w:divBdr>
    </w:div>
    <w:div w:id="1887063495">
      <w:bodyDiv w:val="1"/>
      <w:marLeft w:val="0"/>
      <w:marRight w:val="0"/>
      <w:marTop w:val="0"/>
      <w:marBottom w:val="0"/>
      <w:divBdr>
        <w:top w:val="none" w:sz="0" w:space="0" w:color="auto"/>
        <w:left w:val="none" w:sz="0" w:space="0" w:color="auto"/>
        <w:bottom w:val="none" w:sz="0" w:space="0" w:color="auto"/>
        <w:right w:val="none" w:sz="0" w:space="0" w:color="auto"/>
      </w:divBdr>
      <w:divsChild>
        <w:div w:id="585187112">
          <w:marLeft w:val="480"/>
          <w:marRight w:val="0"/>
          <w:marTop w:val="0"/>
          <w:marBottom w:val="0"/>
          <w:divBdr>
            <w:top w:val="none" w:sz="0" w:space="0" w:color="auto"/>
            <w:left w:val="none" w:sz="0" w:space="0" w:color="auto"/>
            <w:bottom w:val="none" w:sz="0" w:space="0" w:color="auto"/>
            <w:right w:val="none" w:sz="0" w:space="0" w:color="auto"/>
          </w:divBdr>
        </w:div>
        <w:div w:id="583759529">
          <w:marLeft w:val="480"/>
          <w:marRight w:val="0"/>
          <w:marTop w:val="0"/>
          <w:marBottom w:val="0"/>
          <w:divBdr>
            <w:top w:val="none" w:sz="0" w:space="0" w:color="auto"/>
            <w:left w:val="none" w:sz="0" w:space="0" w:color="auto"/>
            <w:bottom w:val="none" w:sz="0" w:space="0" w:color="auto"/>
            <w:right w:val="none" w:sz="0" w:space="0" w:color="auto"/>
          </w:divBdr>
        </w:div>
        <w:div w:id="326830304">
          <w:marLeft w:val="480"/>
          <w:marRight w:val="0"/>
          <w:marTop w:val="0"/>
          <w:marBottom w:val="0"/>
          <w:divBdr>
            <w:top w:val="none" w:sz="0" w:space="0" w:color="auto"/>
            <w:left w:val="none" w:sz="0" w:space="0" w:color="auto"/>
            <w:bottom w:val="none" w:sz="0" w:space="0" w:color="auto"/>
            <w:right w:val="none" w:sz="0" w:space="0" w:color="auto"/>
          </w:divBdr>
        </w:div>
        <w:div w:id="1279870467">
          <w:marLeft w:val="480"/>
          <w:marRight w:val="0"/>
          <w:marTop w:val="0"/>
          <w:marBottom w:val="0"/>
          <w:divBdr>
            <w:top w:val="none" w:sz="0" w:space="0" w:color="auto"/>
            <w:left w:val="none" w:sz="0" w:space="0" w:color="auto"/>
            <w:bottom w:val="none" w:sz="0" w:space="0" w:color="auto"/>
            <w:right w:val="none" w:sz="0" w:space="0" w:color="auto"/>
          </w:divBdr>
        </w:div>
      </w:divsChild>
    </w:div>
    <w:div w:id="1887373777">
      <w:marLeft w:val="480"/>
      <w:marRight w:val="0"/>
      <w:marTop w:val="0"/>
      <w:marBottom w:val="0"/>
      <w:divBdr>
        <w:top w:val="none" w:sz="0" w:space="0" w:color="auto"/>
        <w:left w:val="none" w:sz="0" w:space="0" w:color="auto"/>
        <w:bottom w:val="none" w:sz="0" w:space="0" w:color="auto"/>
        <w:right w:val="none" w:sz="0" w:space="0" w:color="auto"/>
      </w:divBdr>
    </w:div>
    <w:div w:id="1887571166">
      <w:bodyDiv w:val="1"/>
      <w:marLeft w:val="0"/>
      <w:marRight w:val="0"/>
      <w:marTop w:val="0"/>
      <w:marBottom w:val="0"/>
      <w:divBdr>
        <w:top w:val="none" w:sz="0" w:space="0" w:color="auto"/>
        <w:left w:val="none" w:sz="0" w:space="0" w:color="auto"/>
        <w:bottom w:val="none" w:sz="0" w:space="0" w:color="auto"/>
        <w:right w:val="none" w:sz="0" w:space="0" w:color="auto"/>
      </w:divBdr>
    </w:div>
    <w:div w:id="1887790241">
      <w:bodyDiv w:val="1"/>
      <w:marLeft w:val="0"/>
      <w:marRight w:val="0"/>
      <w:marTop w:val="0"/>
      <w:marBottom w:val="0"/>
      <w:divBdr>
        <w:top w:val="none" w:sz="0" w:space="0" w:color="auto"/>
        <w:left w:val="none" w:sz="0" w:space="0" w:color="auto"/>
        <w:bottom w:val="none" w:sz="0" w:space="0" w:color="auto"/>
        <w:right w:val="none" w:sz="0" w:space="0" w:color="auto"/>
      </w:divBdr>
    </w:div>
    <w:div w:id="1887795478">
      <w:bodyDiv w:val="1"/>
      <w:marLeft w:val="0"/>
      <w:marRight w:val="0"/>
      <w:marTop w:val="0"/>
      <w:marBottom w:val="0"/>
      <w:divBdr>
        <w:top w:val="none" w:sz="0" w:space="0" w:color="auto"/>
        <w:left w:val="none" w:sz="0" w:space="0" w:color="auto"/>
        <w:bottom w:val="none" w:sz="0" w:space="0" w:color="auto"/>
        <w:right w:val="none" w:sz="0" w:space="0" w:color="auto"/>
      </w:divBdr>
    </w:div>
    <w:div w:id="1888174826">
      <w:bodyDiv w:val="1"/>
      <w:marLeft w:val="0"/>
      <w:marRight w:val="0"/>
      <w:marTop w:val="0"/>
      <w:marBottom w:val="0"/>
      <w:divBdr>
        <w:top w:val="none" w:sz="0" w:space="0" w:color="auto"/>
        <w:left w:val="none" w:sz="0" w:space="0" w:color="auto"/>
        <w:bottom w:val="none" w:sz="0" w:space="0" w:color="auto"/>
        <w:right w:val="none" w:sz="0" w:space="0" w:color="auto"/>
      </w:divBdr>
    </w:div>
    <w:div w:id="1888175264">
      <w:marLeft w:val="480"/>
      <w:marRight w:val="0"/>
      <w:marTop w:val="0"/>
      <w:marBottom w:val="0"/>
      <w:divBdr>
        <w:top w:val="none" w:sz="0" w:space="0" w:color="auto"/>
        <w:left w:val="none" w:sz="0" w:space="0" w:color="auto"/>
        <w:bottom w:val="none" w:sz="0" w:space="0" w:color="auto"/>
        <w:right w:val="none" w:sz="0" w:space="0" w:color="auto"/>
      </w:divBdr>
    </w:div>
    <w:div w:id="1888181637">
      <w:bodyDiv w:val="1"/>
      <w:marLeft w:val="0"/>
      <w:marRight w:val="0"/>
      <w:marTop w:val="0"/>
      <w:marBottom w:val="0"/>
      <w:divBdr>
        <w:top w:val="none" w:sz="0" w:space="0" w:color="auto"/>
        <w:left w:val="none" w:sz="0" w:space="0" w:color="auto"/>
        <w:bottom w:val="none" w:sz="0" w:space="0" w:color="auto"/>
        <w:right w:val="none" w:sz="0" w:space="0" w:color="auto"/>
      </w:divBdr>
    </w:div>
    <w:div w:id="1888292813">
      <w:marLeft w:val="480"/>
      <w:marRight w:val="0"/>
      <w:marTop w:val="0"/>
      <w:marBottom w:val="0"/>
      <w:divBdr>
        <w:top w:val="none" w:sz="0" w:space="0" w:color="auto"/>
        <w:left w:val="none" w:sz="0" w:space="0" w:color="auto"/>
        <w:bottom w:val="none" w:sz="0" w:space="0" w:color="auto"/>
        <w:right w:val="none" w:sz="0" w:space="0" w:color="auto"/>
      </w:divBdr>
    </w:div>
    <w:div w:id="1888369403">
      <w:marLeft w:val="480"/>
      <w:marRight w:val="0"/>
      <w:marTop w:val="0"/>
      <w:marBottom w:val="0"/>
      <w:divBdr>
        <w:top w:val="none" w:sz="0" w:space="0" w:color="auto"/>
        <w:left w:val="none" w:sz="0" w:space="0" w:color="auto"/>
        <w:bottom w:val="none" w:sz="0" w:space="0" w:color="auto"/>
        <w:right w:val="none" w:sz="0" w:space="0" w:color="auto"/>
      </w:divBdr>
    </w:div>
    <w:div w:id="1888492255">
      <w:marLeft w:val="480"/>
      <w:marRight w:val="0"/>
      <w:marTop w:val="0"/>
      <w:marBottom w:val="0"/>
      <w:divBdr>
        <w:top w:val="none" w:sz="0" w:space="0" w:color="auto"/>
        <w:left w:val="none" w:sz="0" w:space="0" w:color="auto"/>
        <w:bottom w:val="none" w:sz="0" w:space="0" w:color="auto"/>
        <w:right w:val="none" w:sz="0" w:space="0" w:color="auto"/>
      </w:divBdr>
    </w:div>
    <w:div w:id="1888564816">
      <w:marLeft w:val="480"/>
      <w:marRight w:val="0"/>
      <w:marTop w:val="0"/>
      <w:marBottom w:val="0"/>
      <w:divBdr>
        <w:top w:val="none" w:sz="0" w:space="0" w:color="auto"/>
        <w:left w:val="none" w:sz="0" w:space="0" w:color="auto"/>
        <w:bottom w:val="none" w:sz="0" w:space="0" w:color="auto"/>
        <w:right w:val="none" w:sz="0" w:space="0" w:color="auto"/>
      </w:divBdr>
    </w:div>
    <w:div w:id="1888907229">
      <w:bodyDiv w:val="1"/>
      <w:marLeft w:val="0"/>
      <w:marRight w:val="0"/>
      <w:marTop w:val="0"/>
      <w:marBottom w:val="0"/>
      <w:divBdr>
        <w:top w:val="none" w:sz="0" w:space="0" w:color="auto"/>
        <w:left w:val="none" w:sz="0" w:space="0" w:color="auto"/>
        <w:bottom w:val="none" w:sz="0" w:space="0" w:color="auto"/>
        <w:right w:val="none" w:sz="0" w:space="0" w:color="auto"/>
      </w:divBdr>
    </w:div>
    <w:div w:id="1888910105">
      <w:bodyDiv w:val="1"/>
      <w:marLeft w:val="0"/>
      <w:marRight w:val="0"/>
      <w:marTop w:val="0"/>
      <w:marBottom w:val="0"/>
      <w:divBdr>
        <w:top w:val="none" w:sz="0" w:space="0" w:color="auto"/>
        <w:left w:val="none" w:sz="0" w:space="0" w:color="auto"/>
        <w:bottom w:val="none" w:sz="0" w:space="0" w:color="auto"/>
        <w:right w:val="none" w:sz="0" w:space="0" w:color="auto"/>
      </w:divBdr>
    </w:div>
    <w:div w:id="1888911173">
      <w:marLeft w:val="480"/>
      <w:marRight w:val="0"/>
      <w:marTop w:val="0"/>
      <w:marBottom w:val="0"/>
      <w:divBdr>
        <w:top w:val="none" w:sz="0" w:space="0" w:color="auto"/>
        <w:left w:val="none" w:sz="0" w:space="0" w:color="auto"/>
        <w:bottom w:val="none" w:sz="0" w:space="0" w:color="auto"/>
        <w:right w:val="none" w:sz="0" w:space="0" w:color="auto"/>
      </w:divBdr>
    </w:div>
    <w:div w:id="1889224418">
      <w:bodyDiv w:val="1"/>
      <w:marLeft w:val="0"/>
      <w:marRight w:val="0"/>
      <w:marTop w:val="0"/>
      <w:marBottom w:val="0"/>
      <w:divBdr>
        <w:top w:val="none" w:sz="0" w:space="0" w:color="auto"/>
        <w:left w:val="none" w:sz="0" w:space="0" w:color="auto"/>
        <w:bottom w:val="none" w:sz="0" w:space="0" w:color="auto"/>
        <w:right w:val="none" w:sz="0" w:space="0" w:color="auto"/>
      </w:divBdr>
    </w:div>
    <w:div w:id="1889343678">
      <w:marLeft w:val="480"/>
      <w:marRight w:val="0"/>
      <w:marTop w:val="0"/>
      <w:marBottom w:val="0"/>
      <w:divBdr>
        <w:top w:val="none" w:sz="0" w:space="0" w:color="auto"/>
        <w:left w:val="none" w:sz="0" w:space="0" w:color="auto"/>
        <w:bottom w:val="none" w:sz="0" w:space="0" w:color="auto"/>
        <w:right w:val="none" w:sz="0" w:space="0" w:color="auto"/>
      </w:divBdr>
    </w:div>
    <w:div w:id="1889415397">
      <w:bodyDiv w:val="1"/>
      <w:marLeft w:val="0"/>
      <w:marRight w:val="0"/>
      <w:marTop w:val="0"/>
      <w:marBottom w:val="0"/>
      <w:divBdr>
        <w:top w:val="none" w:sz="0" w:space="0" w:color="auto"/>
        <w:left w:val="none" w:sz="0" w:space="0" w:color="auto"/>
        <w:bottom w:val="none" w:sz="0" w:space="0" w:color="auto"/>
        <w:right w:val="none" w:sz="0" w:space="0" w:color="auto"/>
      </w:divBdr>
    </w:div>
    <w:div w:id="1889418866">
      <w:bodyDiv w:val="1"/>
      <w:marLeft w:val="0"/>
      <w:marRight w:val="0"/>
      <w:marTop w:val="0"/>
      <w:marBottom w:val="0"/>
      <w:divBdr>
        <w:top w:val="none" w:sz="0" w:space="0" w:color="auto"/>
        <w:left w:val="none" w:sz="0" w:space="0" w:color="auto"/>
        <w:bottom w:val="none" w:sz="0" w:space="0" w:color="auto"/>
        <w:right w:val="none" w:sz="0" w:space="0" w:color="auto"/>
      </w:divBdr>
    </w:div>
    <w:div w:id="1889803636">
      <w:bodyDiv w:val="1"/>
      <w:marLeft w:val="0"/>
      <w:marRight w:val="0"/>
      <w:marTop w:val="0"/>
      <w:marBottom w:val="0"/>
      <w:divBdr>
        <w:top w:val="none" w:sz="0" w:space="0" w:color="auto"/>
        <w:left w:val="none" w:sz="0" w:space="0" w:color="auto"/>
        <w:bottom w:val="none" w:sz="0" w:space="0" w:color="auto"/>
        <w:right w:val="none" w:sz="0" w:space="0" w:color="auto"/>
      </w:divBdr>
    </w:div>
    <w:div w:id="1889805761">
      <w:marLeft w:val="480"/>
      <w:marRight w:val="0"/>
      <w:marTop w:val="0"/>
      <w:marBottom w:val="0"/>
      <w:divBdr>
        <w:top w:val="none" w:sz="0" w:space="0" w:color="auto"/>
        <w:left w:val="none" w:sz="0" w:space="0" w:color="auto"/>
        <w:bottom w:val="none" w:sz="0" w:space="0" w:color="auto"/>
        <w:right w:val="none" w:sz="0" w:space="0" w:color="auto"/>
      </w:divBdr>
    </w:div>
    <w:div w:id="1890190407">
      <w:marLeft w:val="480"/>
      <w:marRight w:val="0"/>
      <w:marTop w:val="0"/>
      <w:marBottom w:val="0"/>
      <w:divBdr>
        <w:top w:val="none" w:sz="0" w:space="0" w:color="auto"/>
        <w:left w:val="none" w:sz="0" w:space="0" w:color="auto"/>
        <w:bottom w:val="none" w:sz="0" w:space="0" w:color="auto"/>
        <w:right w:val="none" w:sz="0" w:space="0" w:color="auto"/>
      </w:divBdr>
    </w:div>
    <w:div w:id="1890191209">
      <w:bodyDiv w:val="1"/>
      <w:marLeft w:val="0"/>
      <w:marRight w:val="0"/>
      <w:marTop w:val="0"/>
      <w:marBottom w:val="0"/>
      <w:divBdr>
        <w:top w:val="none" w:sz="0" w:space="0" w:color="auto"/>
        <w:left w:val="none" w:sz="0" w:space="0" w:color="auto"/>
        <w:bottom w:val="none" w:sz="0" w:space="0" w:color="auto"/>
        <w:right w:val="none" w:sz="0" w:space="0" w:color="auto"/>
      </w:divBdr>
    </w:div>
    <w:div w:id="1890456233">
      <w:bodyDiv w:val="1"/>
      <w:marLeft w:val="0"/>
      <w:marRight w:val="0"/>
      <w:marTop w:val="0"/>
      <w:marBottom w:val="0"/>
      <w:divBdr>
        <w:top w:val="none" w:sz="0" w:space="0" w:color="auto"/>
        <w:left w:val="none" w:sz="0" w:space="0" w:color="auto"/>
        <w:bottom w:val="none" w:sz="0" w:space="0" w:color="auto"/>
        <w:right w:val="none" w:sz="0" w:space="0" w:color="auto"/>
      </w:divBdr>
    </w:div>
    <w:div w:id="1890995210">
      <w:bodyDiv w:val="1"/>
      <w:marLeft w:val="0"/>
      <w:marRight w:val="0"/>
      <w:marTop w:val="0"/>
      <w:marBottom w:val="0"/>
      <w:divBdr>
        <w:top w:val="none" w:sz="0" w:space="0" w:color="auto"/>
        <w:left w:val="none" w:sz="0" w:space="0" w:color="auto"/>
        <w:bottom w:val="none" w:sz="0" w:space="0" w:color="auto"/>
        <w:right w:val="none" w:sz="0" w:space="0" w:color="auto"/>
      </w:divBdr>
    </w:div>
    <w:div w:id="1890996569">
      <w:bodyDiv w:val="1"/>
      <w:marLeft w:val="0"/>
      <w:marRight w:val="0"/>
      <w:marTop w:val="0"/>
      <w:marBottom w:val="0"/>
      <w:divBdr>
        <w:top w:val="none" w:sz="0" w:space="0" w:color="auto"/>
        <w:left w:val="none" w:sz="0" w:space="0" w:color="auto"/>
        <w:bottom w:val="none" w:sz="0" w:space="0" w:color="auto"/>
        <w:right w:val="none" w:sz="0" w:space="0" w:color="auto"/>
      </w:divBdr>
    </w:div>
    <w:div w:id="1891069579">
      <w:marLeft w:val="480"/>
      <w:marRight w:val="0"/>
      <w:marTop w:val="0"/>
      <w:marBottom w:val="0"/>
      <w:divBdr>
        <w:top w:val="none" w:sz="0" w:space="0" w:color="auto"/>
        <w:left w:val="none" w:sz="0" w:space="0" w:color="auto"/>
        <w:bottom w:val="none" w:sz="0" w:space="0" w:color="auto"/>
        <w:right w:val="none" w:sz="0" w:space="0" w:color="auto"/>
      </w:divBdr>
    </w:div>
    <w:div w:id="1891191487">
      <w:bodyDiv w:val="1"/>
      <w:marLeft w:val="0"/>
      <w:marRight w:val="0"/>
      <w:marTop w:val="0"/>
      <w:marBottom w:val="0"/>
      <w:divBdr>
        <w:top w:val="none" w:sz="0" w:space="0" w:color="auto"/>
        <w:left w:val="none" w:sz="0" w:space="0" w:color="auto"/>
        <w:bottom w:val="none" w:sz="0" w:space="0" w:color="auto"/>
        <w:right w:val="none" w:sz="0" w:space="0" w:color="auto"/>
      </w:divBdr>
    </w:div>
    <w:div w:id="1891335341">
      <w:marLeft w:val="480"/>
      <w:marRight w:val="0"/>
      <w:marTop w:val="0"/>
      <w:marBottom w:val="0"/>
      <w:divBdr>
        <w:top w:val="none" w:sz="0" w:space="0" w:color="auto"/>
        <w:left w:val="none" w:sz="0" w:space="0" w:color="auto"/>
        <w:bottom w:val="none" w:sz="0" w:space="0" w:color="auto"/>
        <w:right w:val="none" w:sz="0" w:space="0" w:color="auto"/>
      </w:divBdr>
    </w:div>
    <w:div w:id="1891649199">
      <w:marLeft w:val="480"/>
      <w:marRight w:val="0"/>
      <w:marTop w:val="0"/>
      <w:marBottom w:val="0"/>
      <w:divBdr>
        <w:top w:val="none" w:sz="0" w:space="0" w:color="auto"/>
        <w:left w:val="none" w:sz="0" w:space="0" w:color="auto"/>
        <w:bottom w:val="none" w:sz="0" w:space="0" w:color="auto"/>
        <w:right w:val="none" w:sz="0" w:space="0" w:color="auto"/>
      </w:divBdr>
    </w:div>
    <w:div w:id="1891840181">
      <w:bodyDiv w:val="1"/>
      <w:marLeft w:val="0"/>
      <w:marRight w:val="0"/>
      <w:marTop w:val="0"/>
      <w:marBottom w:val="0"/>
      <w:divBdr>
        <w:top w:val="none" w:sz="0" w:space="0" w:color="auto"/>
        <w:left w:val="none" w:sz="0" w:space="0" w:color="auto"/>
        <w:bottom w:val="none" w:sz="0" w:space="0" w:color="auto"/>
        <w:right w:val="none" w:sz="0" w:space="0" w:color="auto"/>
      </w:divBdr>
    </w:div>
    <w:div w:id="1891842362">
      <w:bodyDiv w:val="1"/>
      <w:marLeft w:val="0"/>
      <w:marRight w:val="0"/>
      <w:marTop w:val="0"/>
      <w:marBottom w:val="0"/>
      <w:divBdr>
        <w:top w:val="none" w:sz="0" w:space="0" w:color="auto"/>
        <w:left w:val="none" w:sz="0" w:space="0" w:color="auto"/>
        <w:bottom w:val="none" w:sz="0" w:space="0" w:color="auto"/>
        <w:right w:val="none" w:sz="0" w:space="0" w:color="auto"/>
      </w:divBdr>
    </w:div>
    <w:div w:id="1892039345">
      <w:marLeft w:val="480"/>
      <w:marRight w:val="0"/>
      <w:marTop w:val="0"/>
      <w:marBottom w:val="0"/>
      <w:divBdr>
        <w:top w:val="none" w:sz="0" w:space="0" w:color="auto"/>
        <w:left w:val="none" w:sz="0" w:space="0" w:color="auto"/>
        <w:bottom w:val="none" w:sz="0" w:space="0" w:color="auto"/>
        <w:right w:val="none" w:sz="0" w:space="0" w:color="auto"/>
      </w:divBdr>
    </w:div>
    <w:div w:id="1892039742">
      <w:marLeft w:val="480"/>
      <w:marRight w:val="0"/>
      <w:marTop w:val="0"/>
      <w:marBottom w:val="0"/>
      <w:divBdr>
        <w:top w:val="none" w:sz="0" w:space="0" w:color="auto"/>
        <w:left w:val="none" w:sz="0" w:space="0" w:color="auto"/>
        <w:bottom w:val="none" w:sz="0" w:space="0" w:color="auto"/>
        <w:right w:val="none" w:sz="0" w:space="0" w:color="auto"/>
      </w:divBdr>
    </w:div>
    <w:div w:id="1892107140">
      <w:marLeft w:val="480"/>
      <w:marRight w:val="0"/>
      <w:marTop w:val="0"/>
      <w:marBottom w:val="0"/>
      <w:divBdr>
        <w:top w:val="none" w:sz="0" w:space="0" w:color="auto"/>
        <w:left w:val="none" w:sz="0" w:space="0" w:color="auto"/>
        <w:bottom w:val="none" w:sz="0" w:space="0" w:color="auto"/>
        <w:right w:val="none" w:sz="0" w:space="0" w:color="auto"/>
      </w:divBdr>
    </w:div>
    <w:div w:id="1892110304">
      <w:bodyDiv w:val="1"/>
      <w:marLeft w:val="0"/>
      <w:marRight w:val="0"/>
      <w:marTop w:val="0"/>
      <w:marBottom w:val="0"/>
      <w:divBdr>
        <w:top w:val="none" w:sz="0" w:space="0" w:color="auto"/>
        <w:left w:val="none" w:sz="0" w:space="0" w:color="auto"/>
        <w:bottom w:val="none" w:sz="0" w:space="0" w:color="auto"/>
        <w:right w:val="none" w:sz="0" w:space="0" w:color="auto"/>
      </w:divBdr>
    </w:div>
    <w:div w:id="1892571351">
      <w:bodyDiv w:val="1"/>
      <w:marLeft w:val="0"/>
      <w:marRight w:val="0"/>
      <w:marTop w:val="0"/>
      <w:marBottom w:val="0"/>
      <w:divBdr>
        <w:top w:val="none" w:sz="0" w:space="0" w:color="auto"/>
        <w:left w:val="none" w:sz="0" w:space="0" w:color="auto"/>
        <w:bottom w:val="none" w:sz="0" w:space="0" w:color="auto"/>
        <w:right w:val="none" w:sz="0" w:space="0" w:color="auto"/>
      </w:divBdr>
    </w:div>
    <w:div w:id="1892576178">
      <w:marLeft w:val="480"/>
      <w:marRight w:val="0"/>
      <w:marTop w:val="0"/>
      <w:marBottom w:val="0"/>
      <w:divBdr>
        <w:top w:val="none" w:sz="0" w:space="0" w:color="auto"/>
        <w:left w:val="none" w:sz="0" w:space="0" w:color="auto"/>
        <w:bottom w:val="none" w:sz="0" w:space="0" w:color="auto"/>
        <w:right w:val="none" w:sz="0" w:space="0" w:color="auto"/>
      </w:divBdr>
    </w:div>
    <w:div w:id="1892768496">
      <w:bodyDiv w:val="1"/>
      <w:marLeft w:val="0"/>
      <w:marRight w:val="0"/>
      <w:marTop w:val="0"/>
      <w:marBottom w:val="0"/>
      <w:divBdr>
        <w:top w:val="none" w:sz="0" w:space="0" w:color="auto"/>
        <w:left w:val="none" w:sz="0" w:space="0" w:color="auto"/>
        <w:bottom w:val="none" w:sz="0" w:space="0" w:color="auto"/>
        <w:right w:val="none" w:sz="0" w:space="0" w:color="auto"/>
      </w:divBdr>
    </w:div>
    <w:div w:id="1893030908">
      <w:marLeft w:val="480"/>
      <w:marRight w:val="0"/>
      <w:marTop w:val="0"/>
      <w:marBottom w:val="0"/>
      <w:divBdr>
        <w:top w:val="none" w:sz="0" w:space="0" w:color="auto"/>
        <w:left w:val="none" w:sz="0" w:space="0" w:color="auto"/>
        <w:bottom w:val="none" w:sz="0" w:space="0" w:color="auto"/>
        <w:right w:val="none" w:sz="0" w:space="0" w:color="auto"/>
      </w:divBdr>
    </w:div>
    <w:div w:id="1893298795">
      <w:bodyDiv w:val="1"/>
      <w:marLeft w:val="0"/>
      <w:marRight w:val="0"/>
      <w:marTop w:val="0"/>
      <w:marBottom w:val="0"/>
      <w:divBdr>
        <w:top w:val="none" w:sz="0" w:space="0" w:color="auto"/>
        <w:left w:val="none" w:sz="0" w:space="0" w:color="auto"/>
        <w:bottom w:val="none" w:sz="0" w:space="0" w:color="auto"/>
        <w:right w:val="none" w:sz="0" w:space="0" w:color="auto"/>
      </w:divBdr>
    </w:div>
    <w:div w:id="1893468217">
      <w:marLeft w:val="480"/>
      <w:marRight w:val="0"/>
      <w:marTop w:val="0"/>
      <w:marBottom w:val="0"/>
      <w:divBdr>
        <w:top w:val="none" w:sz="0" w:space="0" w:color="auto"/>
        <w:left w:val="none" w:sz="0" w:space="0" w:color="auto"/>
        <w:bottom w:val="none" w:sz="0" w:space="0" w:color="auto"/>
        <w:right w:val="none" w:sz="0" w:space="0" w:color="auto"/>
      </w:divBdr>
    </w:div>
    <w:div w:id="1893542944">
      <w:bodyDiv w:val="1"/>
      <w:marLeft w:val="0"/>
      <w:marRight w:val="0"/>
      <w:marTop w:val="0"/>
      <w:marBottom w:val="0"/>
      <w:divBdr>
        <w:top w:val="none" w:sz="0" w:space="0" w:color="auto"/>
        <w:left w:val="none" w:sz="0" w:space="0" w:color="auto"/>
        <w:bottom w:val="none" w:sz="0" w:space="0" w:color="auto"/>
        <w:right w:val="none" w:sz="0" w:space="0" w:color="auto"/>
      </w:divBdr>
    </w:div>
    <w:div w:id="1893688562">
      <w:marLeft w:val="480"/>
      <w:marRight w:val="0"/>
      <w:marTop w:val="0"/>
      <w:marBottom w:val="0"/>
      <w:divBdr>
        <w:top w:val="none" w:sz="0" w:space="0" w:color="auto"/>
        <w:left w:val="none" w:sz="0" w:space="0" w:color="auto"/>
        <w:bottom w:val="none" w:sz="0" w:space="0" w:color="auto"/>
        <w:right w:val="none" w:sz="0" w:space="0" w:color="auto"/>
      </w:divBdr>
    </w:div>
    <w:div w:id="1894004083">
      <w:bodyDiv w:val="1"/>
      <w:marLeft w:val="0"/>
      <w:marRight w:val="0"/>
      <w:marTop w:val="0"/>
      <w:marBottom w:val="0"/>
      <w:divBdr>
        <w:top w:val="none" w:sz="0" w:space="0" w:color="auto"/>
        <w:left w:val="none" w:sz="0" w:space="0" w:color="auto"/>
        <w:bottom w:val="none" w:sz="0" w:space="0" w:color="auto"/>
        <w:right w:val="none" w:sz="0" w:space="0" w:color="auto"/>
      </w:divBdr>
    </w:div>
    <w:div w:id="1894004535">
      <w:marLeft w:val="480"/>
      <w:marRight w:val="0"/>
      <w:marTop w:val="0"/>
      <w:marBottom w:val="0"/>
      <w:divBdr>
        <w:top w:val="none" w:sz="0" w:space="0" w:color="auto"/>
        <w:left w:val="none" w:sz="0" w:space="0" w:color="auto"/>
        <w:bottom w:val="none" w:sz="0" w:space="0" w:color="auto"/>
        <w:right w:val="none" w:sz="0" w:space="0" w:color="auto"/>
      </w:divBdr>
    </w:div>
    <w:div w:id="1894392390">
      <w:bodyDiv w:val="1"/>
      <w:marLeft w:val="0"/>
      <w:marRight w:val="0"/>
      <w:marTop w:val="0"/>
      <w:marBottom w:val="0"/>
      <w:divBdr>
        <w:top w:val="none" w:sz="0" w:space="0" w:color="auto"/>
        <w:left w:val="none" w:sz="0" w:space="0" w:color="auto"/>
        <w:bottom w:val="none" w:sz="0" w:space="0" w:color="auto"/>
        <w:right w:val="none" w:sz="0" w:space="0" w:color="auto"/>
      </w:divBdr>
    </w:div>
    <w:div w:id="1894848762">
      <w:bodyDiv w:val="1"/>
      <w:marLeft w:val="0"/>
      <w:marRight w:val="0"/>
      <w:marTop w:val="0"/>
      <w:marBottom w:val="0"/>
      <w:divBdr>
        <w:top w:val="none" w:sz="0" w:space="0" w:color="auto"/>
        <w:left w:val="none" w:sz="0" w:space="0" w:color="auto"/>
        <w:bottom w:val="none" w:sz="0" w:space="0" w:color="auto"/>
        <w:right w:val="none" w:sz="0" w:space="0" w:color="auto"/>
      </w:divBdr>
    </w:div>
    <w:div w:id="1895042279">
      <w:marLeft w:val="480"/>
      <w:marRight w:val="0"/>
      <w:marTop w:val="0"/>
      <w:marBottom w:val="0"/>
      <w:divBdr>
        <w:top w:val="none" w:sz="0" w:space="0" w:color="auto"/>
        <w:left w:val="none" w:sz="0" w:space="0" w:color="auto"/>
        <w:bottom w:val="none" w:sz="0" w:space="0" w:color="auto"/>
        <w:right w:val="none" w:sz="0" w:space="0" w:color="auto"/>
      </w:divBdr>
    </w:div>
    <w:div w:id="1895044296">
      <w:bodyDiv w:val="1"/>
      <w:marLeft w:val="0"/>
      <w:marRight w:val="0"/>
      <w:marTop w:val="0"/>
      <w:marBottom w:val="0"/>
      <w:divBdr>
        <w:top w:val="none" w:sz="0" w:space="0" w:color="auto"/>
        <w:left w:val="none" w:sz="0" w:space="0" w:color="auto"/>
        <w:bottom w:val="none" w:sz="0" w:space="0" w:color="auto"/>
        <w:right w:val="none" w:sz="0" w:space="0" w:color="auto"/>
      </w:divBdr>
    </w:div>
    <w:div w:id="1895308302">
      <w:bodyDiv w:val="1"/>
      <w:marLeft w:val="0"/>
      <w:marRight w:val="0"/>
      <w:marTop w:val="0"/>
      <w:marBottom w:val="0"/>
      <w:divBdr>
        <w:top w:val="none" w:sz="0" w:space="0" w:color="auto"/>
        <w:left w:val="none" w:sz="0" w:space="0" w:color="auto"/>
        <w:bottom w:val="none" w:sz="0" w:space="0" w:color="auto"/>
        <w:right w:val="none" w:sz="0" w:space="0" w:color="auto"/>
      </w:divBdr>
    </w:div>
    <w:div w:id="1895657673">
      <w:bodyDiv w:val="1"/>
      <w:marLeft w:val="0"/>
      <w:marRight w:val="0"/>
      <w:marTop w:val="0"/>
      <w:marBottom w:val="0"/>
      <w:divBdr>
        <w:top w:val="none" w:sz="0" w:space="0" w:color="auto"/>
        <w:left w:val="none" w:sz="0" w:space="0" w:color="auto"/>
        <w:bottom w:val="none" w:sz="0" w:space="0" w:color="auto"/>
        <w:right w:val="none" w:sz="0" w:space="0" w:color="auto"/>
      </w:divBdr>
    </w:div>
    <w:div w:id="1895844351">
      <w:bodyDiv w:val="1"/>
      <w:marLeft w:val="0"/>
      <w:marRight w:val="0"/>
      <w:marTop w:val="0"/>
      <w:marBottom w:val="0"/>
      <w:divBdr>
        <w:top w:val="none" w:sz="0" w:space="0" w:color="auto"/>
        <w:left w:val="none" w:sz="0" w:space="0" w:color="auto"/>
        <w:bottom w:val="none" w:sz="0" w:space="0" w:color="auto"/>
        <w:right w:val="none" w:sz="0" w:space="0" w:color="auto"/>
      </w:divBdr>
    </w:div>
    <w:div w:id="1895894938">
      <w:marLeft w:val="480"/>
      <w:marRight w:val="0"/>
      <w:marTop w:val="0"/>
      <w:marBottom w:val="0"/>
      <w:divBdr>
        <w:top w:val="none" w:sz="0" w:space="0" w:color="auto"/>
        <w:left w:val="none" w:sz="0" w:space="0" w:color="auto"/>
        <w:bottom w:val="none" w:sz="0" w:space="0" w:color="auto"/>
        <w:right w:val="none" w:sz="0" w:space="0" w:color="auto"/>
      </w:divBdr>
    </w:div>
    <w:div w:id="1896314744">
      <w:bodyDiv w:val="1"/>
      <w:marLeft w:val="0"/>
      <w:marRight w:val="0"/>
      <w:marTop w:val="0"/>
      <w:marBottom w:val="0"/>
      <w:divBdr>
        <w:top w:val="none" w:sz="0" w:space="0" w:color="auto"/>
        <w:left w:val="none" w:sz="0" w:space="0" w:color="auto"/>
        <w:bottom w:val="none" w:sz="0" w:space="0" w:color="auto"/>
        <w:right w:val="none" w:sz="0" w:space="0" w:color="auto"/>
      </w:divBdr>
    </w:div>
    <w:div w:id="1896619521">
      <w:bodyDiv w:val="1"/>
      <w:marLeft w:val="0"/>
      <w:marRight w:val="0"/>
      <w:marTop w:val="0"/>
      <w:marBottom w:val="0"/>
      <w:divBdr>
        <w:top w:val="none" w:sz="0" w:space="0" w:color="auto"/>
        <w:left w:val="none" w:sz="0" w:space="0" w:color="auto"/>
        <w:bottom w:val="none" w:sz="0" w:space="0" w:color="auto"/>
        <w:right w:val="none" w:sz="0" w:space="0" w:color="auto"/>
      </w:divBdr>
      <w:divsChild>
        <w:div w:id="978339712">
          <w:marLeft w:val="480"/>
          <w:marRight w:val="0"/>
          <w:marTop w:val="0"/>
          <w:marBottom w:val="0"/>
          <w:divBdr>
            <w:top w:val="none" w:sz="0" w:space="0" w:color="auto"/>
            <w:left w:val="none" w:sz="0" w:space="0" w:color="auto"/>
            <w:bottom w:val="none" w:sz="0" w:space="0" w:color="auto"/>
            <w:right w:val="none" w:sz="0" w:space="0" w:color="auto"/>
          </w:divBdr>
        </w:div>
        <w:div w:id="1947424751">
          <w:marLeft w:val="480"/>
          <w:marRight w:val="0"/>
          <w:marTop w:val="0"/>
          <w:marBottom w:val="0"/>
          <w:divBdr>
            <w:top w:val="none" w:sz="0" w:space="0" w:color="auto"/>
            <w:left w:val="none" w:sz="0" w:space="0" w:color="auto"/>
            <w:bottom w:val="none" w:sz="0" w:space="0" w:color="auto"/>
            <w:right w:val="none" w:sz="0" w:space="0" w:color="auto"/>
          </w:divBdr>
        </w:div>
        <w:div w:id="843008256">
          <w:marLeft w:val="480"/>
          <w:marRight w:val="0"/>
          <w:marTop w:val="0"/>
          <w:marBottom w:val="0"/>
          <w:divBdr>
            <w:top w:val="none" w:sz="0" w:space="0" w:color="auto"/>
            <w:left w:val="none" w:sz="0" w:space="0" w:color="auto"/>
            <w:bottom w:val="none" w:sz="0" w:space="0" w:color="auto"/>
            <w:right w:val="none" w:sz="0" w:space="0" w:color="auto"/>
          </w:divBdr>
        </w:div>
        <w:div w:id="1900943765">
          <w:marLeft w:val="480"/>
          <w:marRight w:val="0"/>
          <w:marTop w:val="0"/>
          <w:marBottom w:val="0"/>
          <w:divBdr>
            <w:top w:val="none" w:sz="0" w:space="0" w:color="auto"/>
            <w:left w:val="none" w:sz="0" w:space="0" w:color="auto"/>
            <w:bottom w:val="none" w:sz="0" w:space="0" w:color="auto"/>
            <w:right w:val="none" w:sz="0" w:space="0" w:color="auto"/>
          </w:divBdr>
        </w:div>
        <w:div w:id="877277160">
          <w:marLeft w:val="480"/>
          <w:marRight w:val="0"/>
          <w:marTop w:val="0"/>
          <w:marBottom w:val="0"/>
          <w:divBdr>
            <w:top w:val="none" w:sz="0" w:space="0" w:color="auto"/>
            <w:left w:val="none" w:sz="0" w:space="0" w:color="auto"/>
            <w:bottom w:val="none" w:sz="0" w:space="0" w:color="auto"/>
            <w:right w:val="none" w:sz="0" w:space="0" w:color="auto"/>
          </w:divBdr>
        </w:div>
        <w:div w:id="1421214414">
          <w:marLeft w:val="480"/>
          <w:marRight w:val="0"/>
          <w:marTop w:val="0"/>
          <w:marBottom w:val="0"/>
          <w:divBdr>
            <w:top w:val="none" w:sz="0" w:space="0" w:color="auto"/>
            <w:left w:val="none" w:sz="0" w:space="0" w:color="auto"/>
            <w:bottom w:val="none" w:sz="0" w:space="0" w:color="auto"/>
            <w:right w:val="none" w:sz="0" w:space="0" w:color="auto"/>
          </w:divBdr>
        </w:div>
        <w:div w:id="452022043">
          <w:marLeft w:val="480"/>
          <w:marRight w:val="0"/>
          <w:marTop w:val="0"/>
          <w:marBottom w:val="0"/>
          <w:divBdr>
            <w:top w:val="none" w:sz="0" w:space="0" w:color="auto"/>
            <w:left w:val="none" w:sz="0" w:space="0" w:color="auto"/>
            <w:bottom w:val="none" w:sz="0" w:space="0" w:color="auto"/>
            <w:right w:val="none" w:sz="0" w:space="0" w:color="auto"/>
          </w:divBdr>
        </w:div>
        <w:div w:id="1401905210">
          <w:marLeft w:val="480"/>
          <w:marRight w:val="0"/>
          <w:marTop w:val="0"/>
          <w:marBottom w:val="0"/>
          <w:divBdr>
            <w:top w:val="none" w:sz="0" w:space="0" w:color="auto"/>
            <w:left w:val="none" w:sz="0" w:space="0" w:color="auto"/>
            <w:bottom w:val="none" w:sz="0" w:space="0" w:color="auto"/>
            <w:right w:val="none" w:sz="0" w:space="0" w:color="auto"/>
          </w:divBdr>
        </w:div>
        <w:div w:id="1555896094">
          <w:marLeft w:val="480"/>
          <w:marRight w:val="0"/>
          <w:marTop w:val="0"/>
          <w:marBottom w:val="0"/>
          <w:divBdr>
            <w:top w:val="none" w:sz="0" w:space="0" w:color="auto"/>
            <w:left w:val="none" w:sz="0" w:space="0" w:color="auto"/>
            <w:bottom w:val="none" w:sz="0" w:space="0" w:color="auto"/>
            <w:right w:val="none" w:sz="0" w:space="0" w:color="auto"/>
          </w:divBdr>
        </w:div>
        <w:div w:id="1465003765">
          <w:marLeft w:val="480"/>
          <w:marRight w:val="0"/>
          <w:marTop w:val="0"/>
          <w:marBottom w:val="0"/>
          <w:divBdr>
            <w:top w:val="none" w:sz="0" w:space="0" w:color="auto"/>
            <w:left w:val="none" w:sz="0" w:space="0" w:color="auto"/>
            <w:bottom w:val="none" w:sz="0" w:space="0" w:color="auto"/>
            <w:right w:val="none" w:sz="0" w:space="0" w:color="auto"/>
          </w:divBdr>
        </w:div>
        <w:div w:id="1879584481">
          <w:marLeft w:val="480"/>
          <w:marRight w:val="0"/>
          <w:marTop w:val="0"/>
          <w:marBottom w:val="0"/>
          <w:divBdr>
            <w:top w:val="none" w:sz="0" w:space="0" w:color="auto"/>
            <w:left w:val="none" w:sz="0" w:space="0" w:color="auto"/>
            <w:bottom w:val="none" w:sz="0" w:space="0" w:color="auto"/>
            <w:right w:val="none" w:sz="0" w:space="0" w:color="auto"/>
          </w:divBdr>
        </w:div>
        <w:div w:id="346715286">
          <w:marLeft w:val="480"/>
          <w:marRight w:val="0"/>
          <w:marTop w:val="0"/>
          <w:marBottom w:val="0"/>
          <w:divBdr>
            <w:top w:val="none" w:sz="0" w:space="0" w:color="auto"/>
            <w:left w:val="none" w:sz="0" w:space="0" w:color="auto"/>
            <w:bottom w:val="none" w:sz="0" w:space="0" w:color="auto"/>
            <w:right w:val="none" w:sz="0" w:space="0" w:color="auto"/>
          </w:divBdr>
        </w:div>
        <w:div w:id="565721993">
          <w:marLeft w:val="480"/>
          <w:marRight w:val="0"/>
          <w:marTop w:val="0"/>
          <w:marBottom w:val="0"/>
          <w:divBdr>
            <w:top w:val="none" w:sz="0" w:space="0" w:color="auto"/>
            <w:left w:val="none" w:sz="0" w:space="0" w:color="auto"/>
            <w:bottom w:val="none" w:sz="0" w:space="0" w:color="auto"/>
            <w:right w:val="none" w:sz="0" w:space="0" w:color="auto"/>
          </w:divBdr>
        </w:div>
        <w:div w:id="1149250738">
          <w:marLeft w:val="480"/>
          <w:marRight w:val="0"/>
          <w:marTop w:val="0"/>
          <w:marBottom w:val="0"/>
          <w:divBdr>
            <w:top w:val="none" w:sz="0" w:space="0" w:color="auto"/>
            <w:left w:val="none" w:sz="0" w:space="0" w:color="auto"/>
            <w:bottom w:val="none" w:sz="0" w:space="0" w:color="auto"/>
            <w:right w:val="none" w:sz="0" w:space="0" w:color="auto"/>
          </w:divBdr>
        </w:div>
        <w:div w:id="1319112955">
          <w:marLeft w:val="480"/>
          <w:marRight w:val="0"/>
          <w:marTop w:val="0"/>
          <w:marBottom w:val="0"/>
          <w:divBdr>
            <w:top w:val="none" w:sz="0" w:space="0" w:color="auto"/>
            <w:left w:val="none" w:sz="0" w:space="0" w:color="auto"/>
            <w:bottom w:val="none" w:sz="0" w:space="0" w:color="auto"/>
            <w:right w:val="none" w:sz="0" w:space="0" w:color="auto"/>
          </w:divBdr>
        </w:div>
        <w:div w:id="1954627724">
          <w:marLeft w:val="480"/>
          <w:marRight w:val="0"/>
          <w:marTop w:val="0"/>
          <w:marBottom w:val="0"/>
          <w:divBdr>
            <w:top w:val="none" w:sz="0" w:space="0" w:color="auto"/>
            <w:left w:val="none" w:sz="0" w:space="0" w:color="auto"/>
            <w:bottom w:val="none" w:sz="0" w:space="0" w:color="auto"/>
            <w:right w:val="none" w:sz="0" w:space="0" w:color="auto"/>
          </w:divBdr>
        </w:div>
        <w:div w:id="417335626">
          <w:marLeft w:val="480"/>
          <w:marRight w:val="0"/>
          <w:marTop w:val="0"/>
          <w:marBottom w:val="0"/>
          <w:divBdr>
            <w:top w:val="none" w:sz="0" w:space="0" w:color="auto"/>
            <w:left w:val="none" w:sz="0" w:space="0" w:color="auto"/>
            <w:bottom w:val="none" w:sz="0" w:space="0" w:color="auto"/>
            <w:right w:val="none" w:sz="0" w:space="0" w:color="auto"/>
          </w:divBdr>
        </w:div>
        <w:div w:id="1931885899">
          <w:marLeft w:val="480"/>
          <w:marRight w:val="0"/>
          <w:marTop w:val="0"/>
          <w:marBottom w:val="0"/>
          <w:divBdr>
            <w:top w:val="none" w:sz="0" w:space="0" w:color="auto"/>
            <w:left w:val="none" w:sz="0" w:space="0" w:color="auto"/>
            <w:bottom w:val="none" w:sz="0" w:space="0" w:color="auto"/>
            <w:right w:val="none" w:sz="0" w:space="0" w:color="auto"/>
          </w:divBdr>
        </w:div>
        <w:div w:id="1329138316">
          <w:marLeft w:val="480"/>
          <w:marRight w:val="0"/>
          <w:marTop w:val="0"/>
          <w:marBottom w:val="0"/>
          <w:divBdr>
            <w:top w:val="none" w:sz="0" w:space="0" w:color="auto"/>
            <w:left w:val="none" w:sz="0" w:space="0" w:color="auto"/>
            <w:bottom w:val="none" w:sz="0" w:space="0" w:color="auto"/>
            <w:right w:val="none" w:sz="0" w:space="0" w:color="auto"/>
          </w:divBdr>
        </w:div>
        <w:div w:id="1597713062">
          <w:marLeft w:val="480"/>
          <w:marRight w:val="0"/>
          <w:marTop w:val="0"/>
          <w:marBottom w:val="0"/>
          <w:divBdr>
            <w:top w:val="none" w:sz="0" w:space="0" w:color="auto"/>
            <w:left w:val="none" w:sz="0" w:space="0" w:color="auto"/>
            <w:bottom w:val="none" w:sz="0" w:space="0" w:color="auto"/>
            <w:right w:val="none" w:sz="0" w:space="0" w:color="auto"/>
          </w:divBdr>
        </w:div>
        <w:div w:id="930158300">
          <w:marLeft w:val="480"/>
          <w:marRight w:val="0"/>
          <w:marTop w:val="0"/>
          <w:marBottom w:val="0"/>
          <w:divBdr>
            <w:top w:val="none" w:sz="0" w:space="0" w:color="auto"/>
            <w:left w:val="none" w:sz="0" w:space="0" w:color="auto"/>
            <w:bottom w:val="none" w:sz="0" w:space="0" w:color="auto"/>
            <w:right w:val="none" w:sz="0" w:space="0" w:color="auto"/>
          </w:divBdr>
        </w:div>
        <w:div w:id="916784752">
          <w:marLeft w:val="480"/>
          <w:marRight w:val="0"/>
          <w:marTop w:val="0"/>
          <w:marBottom w:val="0"/>
          <w:divBdr>
            <w:top w:val="none" w:sz="0" w:space="0" w:color="auto"/>
            <w:left w:val="none" w:sz="0" w:space="0" w:color="auto"/>
            <w:bottom w:val="none" w:sz="0" w:space="0" w:color="auto"/>
            <w:right w:val="none" w:sz="0" w:space="0" w:color="auto"/>
          </w:divBdr>
        </w:div>
        <w:div w:id="1079525486">
          <w:marLeft w:val="480"/>
          <w:marRight w:val="0"/>
          <w:marTop w:val="0"/>
          <w:marBottom w:val="0"/>
          <w:divBdr>
            <w:top w:val="none" w:sz="0" w:space="0" w:color="auto"/>
            <w:left w:val="none" w:sz="0" w:space="0" w:color="auto"/>
            <w:bottom w:val="none" w:sz="0" w:space="0" w:color="auto"/>
            <w:right w:val="none" w:sz="0" w:space="0" w:color="auto"/>
          </w:divBdr>
        </w:div>
      </w:divsChild>
    </w:div>
    <w:div w:id="1896812158">
      <w:bodyDiv w:val="1"/>
      <w:marLeft w:val="0"/>
      <w:marRight w:val="0"/>
      <w:marTop w:val="0"/>
      <w:marBottom w:val="0"/>
      <w:divBdr>
        <w:top w:val="none" w:sz="0" w:space="0" w:color="auto"/>
        <w:left w:val="none" w:sz="0" w:space="0" w:color="auto"/>
        <w:bottom w:val="none" w:sz="0" w:space="0" w:color="auto"/>
        <w:right w:val="none" w:sz="0" w:space="0" w:color="auto"/>
      </w:divBdr>
    </w:div>
    <w:div w:id="1897007448">
      <w:marLeft w:val="480"/>
      <w:marRight w:val="0"/>
      <w:marTop w:val="0"/>
      <w:marBottom w:val="0"/>
      <w:divBdr>
        <w:top w:val="none" w:sz="0" w:space="0" w:color="auto"/>
        <w:left w:val="none" w:sz="0" w:space="0" w:color="auto"/>
        <w:bottom w:val="none" w:sz="0" w:space="0" w:color="auto"/>
        <w:right w:val="none" w:sz="0" w:space="0" w:color="auto"/>
      </w:divBdr>
    </w:div>
    <w:div w:id="1897617562">
      <w:bodyDiv w:val="1"/>
      <w:marLeft w:val="0"/>
      <w:marRight w:val="0"/>
      <w:marTop w:val="0"/>
      <w:marBottom w:val="0"/>
      <w:divBdr>
        <w:top w:val="none" w:sz="0" w:space="0" w:color="auto"/>
        <w:left w:val="none" w:sz="0" w:space="0" w:color="auto"/>
        <w:bottom w:val="none" w:sz="0" w:space="0" w:color="auto"/>
        <w:right w:val="none" w:sz="0" w:space="0" w:color="auto"/>
      </w:divBdr>
    </w:div>
    <w:div w:id="1898079553">
      <w:bodyDiv w:val="1"/>
      <w:marLeft w:val="0"/>
      <w:marRight w:val="0"/>
      <w:marTop w:val="0"/>
      <w:marBottom w:val="0"/>
      <w:divBdr>
        <w:top w:val="none" w:sz="0" w:space="0" w:color="auto"/>
        <w:left w:val="none" w:sz="0" w:space="0" w:color="auto"/>
        <w:bottom w:val="none" w:sz="0" w:space="0" w:color="auto"/>
        <w:right w:val="none" w:sz="0" w:space="0" w:color="auto"/>
      </w:divBdr>
    </w:div>
    <w:div w:id="1898316433">
      <w:marLeft w:val="480"/>
      <w:marRight w:val="0"/>
      <w:marTop w:val="0"/>
      <w:marBottom w:val="0"/>
      <w:divBdr>
        <w:top w:val="none" w:sz="0" w:space="0" w:color="auto"/>
        <w:left w:val="none" w:sz="0" w:space="0" w:color="auto"/>
        <w:bottom w:val="none" w:sz="0" w:space="0" w:color="auto"/>
        <w:right w:val="none" w:sz="0" w:space="0" w:color="auto"/>
      </w:divBdr>
    </w:div>
    <w:div w:id="1898928826">
      <w:bodyDiv w:val="1"/>
      <w:marLeft w:val="0"/>
      <w:marRight w:val="0"/>
      <w:marTop w:val="0"/>
      <w:marBottom w:val="0"/>
      <w:divBdr>
        <w:top w:val="none" w:sz="0" w:space="0" w:color="auto"/>
        <w:left w:val="none" w:sz="0" w:space="0" w:color="auto"/>
        <w:bottom w:val="none" w:sz="0" w:space="0" w:color="auto"/>
        <w:right w:val="none" w:sz="0" w:space="0" w:color="auto"/>
      </w:divBdr>
    </w:div>
    <w:div w:id="1898929205">
      <w:marLeft w:val="480"/>
      <w:marRight w:val="0"/>
      <w:marTop w:val="0"/>
      <w:marBottom w:val="0"/>
      <w:divBdr>
        <w:top w:val="none" w:sz="0" w:space="0" w:color="auto"/>
        <w:left w:val="none" w:sz="0" w:space="0" w:color="auto"/>
        <w:bottom w:val="none" w:sz="0" w:space="0" w:color="auto"/>
        <w:right w:val="none" w:sz="0" w:space="0" w:color="auto"/>
      </w:divBdr>
    </w:div>
    <w:div w:id="1898977699">
      <w:bodyDiv w:val="1"/>
      <w:marLeft w:val="0"/>
      <w:marRight w:val="0"/>
      <w:marTop w:val="0"/>
      <w:marBottom w:val="0"/>
      <w:divBdr>
        <w:top w:val="none" w:sz="0" w:space="0" w:color="auto"/>
        <w:left w:val="none" w:sz="0" w:space="0" w:color="auto"/>
        <w:bottom w:val="none" w:sz="0" w:space="0" w:color="auto"/>
        <w:right w:val="none" w:sz="0" w:space="0" w:color="auto"/>
      </w:divBdr>
    </w:div>
    <w:div w:id="1899243915">
      <w:marLeft w:val="480"/>
      <w:marRight w:val="0"/>
      <w:marTop w:val="0"/>
      <w:marBottom w:val="0"/>
      <w:divBdr>
        <w:top w:val="none" w:sz="0" w:space="0" w:color="auto"/>
        <w:left w:val="none" w:sz="0" w:space="0" w:color="auto"/>
        <w:bottom w:val="none" w:sz="0" w:space="0" w:color="auto"/>
        <w:right w:val="none" w:sz="0" w:space="0" w:color="auto"/>
      </w:divBdr>
    </w:div>
    <w:div w:id="1899317993">
      <w:marLeft w:val="480"/>
      <w:marRight w:val="0"/>
      <w:marTop w:val="0"/>
      <w:marBottom w:val="0"/>
      <w:divBdr>
        <w:top w:val="none" w:sz="0" w:space="0" w:color="auto"/>
        <w:left w:val="none" w:sz="0" w:space="0" w:color="auto"/>
        <w:bottom w:val="none" w:sz="0" w:space="0" w:color="auto"/>
        <w:right w:val="none" w:sz="0" w:space="0" w:color="auto"/>
      </w:divBdr>
    </w:div>
    <w:div w:id="1899511934">
      <w:bodyDiv w:val="1"/>
      <w:marLeft w:val="0"/>
      <w:marRight w:val="0"/>
      <w:marTop w:val="0"/>
      <w:marBottom w:val="0"/>
      <w:divBdr>
        <w:top w:val="none" w:sz="0" w:space="0" w:color="auto"/>
        <w:left w:val="none" w:sz="0" w:space="0" w:color="auto"/>
        <w:bottom w:val="none" w:sz="0" w:space="0" w:color="auto"/>
        <w:right w:val="none" w:sz="0" w:space="0" w:color="auto"/>
      </w:divBdr>
    </w:div>
    <w:div w:id="1899781413">
      <w:marLeft w:val="480"/>
      <w:marRight w:val="0"/>
      <w:marTop w:val="0"/>
      <w:marBottom w:val="0"/>
      <w:divBdr>
        <w:top w:val="none" w:sz="0" w:space="0" w:color="auto"/>
        <w:left w:val="none" w:sz="0" w:space="0" w:color="auto"/>
        <w:bottom w:val="none" w:sz="0" w:space="0" w:color="auto"/>
        <w:right w:val="none" w:sz="0" w:space="0" w:color="auto"/>
      </w:divBdr>
    </w:div>
    <w:div w:id="1899854958">
      <w:marLeft w:val="480"/>
      <w:marRight w:val="0"/>
      <w:marTop w:val="0"/>
      <w:marBottom w:val="0"/>
      <w:divBdr>
        <w:top w:val="none" w:sz="0" w:space="0" w:color="auto"/>
        <w:left w:val="none" w:sz="0" w:space="0" w:color="auto"/>
        <w:bottom w:val="none" w:sz="0" w:space="0" w:color="auto"/>
        <w:right w:val="none" w:sz="0" w:space="0" w:color="auto"/>
      </w:divBdr>
    </w:div>
    <w:div w:id="1899895237">
      <w:marLeft w:val="480"/>
      <w:marRight w:val="0"/>
      <w:marTop w:val="0"/>
      <w:marBottom w:val="0"/>
      <w:divBdr>
        <w:top w:val="none" w:sz="0" w:space="0" w:color="auto"/>
        <w:left w:val="none" w:sz="0" w:space="0" w:color="auto"/>
        <w:bottom w:val="none" w:sz="0" w:space="0" w:color="auto"/>
        <w:right w:val="none" w:sz="0" w:space="0" w:color="auto"/>
      </w:divBdr>
    </w:div>
    <w:div w:id="1899970112">
      <w:bodyDiv w:val="1"/>
      <w:marLeft w:val="0"/>
      <w:marRight w:val="0"/>
      <w:marTop w:val="0"/>
      <w:marBottom w:val="0"/>
      <w:divBdr>
        <w:top w:val="none" w:sz="0" w:space="0" w:color="auto"/>
        <w:left w:val="none" w:sz="0" w:space="0" w:color="auto"/>
        <w:bottom w:val="none" w:sz="0" w:space="0" w:color="auto"/>
        <w:right w:val="none" w:sz="0" w:space="0" w:color="auto"/>
      </w:divBdr>
    </w:div>
    <w:div w:id="1899973762">
      <w:bodyDiv w:val="1"/>
      <w:marLeft w:val="0"/>
      <w:marRight w:val="0"/>
      <w:marTop w:val="0"/>
      <w:marBottom w:val="0"/>
      <w:divBdr>
        <w:top w:val="none" w:sz="0" w:space="0" w:color="auto"/>
        <w:left w:val="none" w:sz="0" w:space="0" w:color="auto"/>
        <w:bottom w:val="none" w:sz="0" w:space="0" w:color="auto"/>
        <w:right w:val="none" w:sz="0" w:space="0" w:color="auto"/>
      </w:divBdr>
    </w:div>
    <w:div w:id="1900169066">
      <w:marLeft w:val="480"/>
      <w:marRight w:val="0"/>
      <w:marTop w:val="0"/>
      <w:marBottom w:val="0"/>
      <w:divBdr>
        <w:top w:val="none" w:sz="0" w:space="0" w:color="auto"/>
        <w:left w:val="none" w:sz="0" w:space="0" w:color="auto"/>
        <w:bottom w:val="none" w:sz="0" w:space="0" w:color="auto"/>
        <w:right w:val="none" w:sz="0" w:space="0" w:color="auto"/>
      </w:divBdr>
    </w:div>
    <w:div w:id="1900439418">
      <w:marLeft w:val="480"/>
      <w:marRight w:val="0"/>
      <w:marTop w:val="0"/>
      <w:marBottom w:val="0"/>
      <w:divBdr>
        <w:top w:val="none" w:sz="0" w:space="0" w:color="auto"/>
        <w:left w:val="none" w:sz="0" w:space="0" w:color="auto"/>
        <w:bottom w:val="none" w:sz="0" w:space="0" w:color="auto"/>
        <w:right w:val="none" w:sz="0" w:space="0" w:color="auto"/>
      </w:divBdr>
    </w:div>
    <w:div w:id="1900743911">
      <w:marLeft w:val="480"/>
      <w:marRight w:val="0"/>
      <w:marTop w:val="0"/>
      <w:marBottom w:val="0"/>
      <w:divBdr>
        <w:top w:val="none" w:sz="0" w:space="0" w:color="auto"/>
        <w:left w:val="none" w:sz="0" w:space="0" w:color="auto"/>
        <w:bottom w:val="none" w:sz="0" w:space="0" w:color="auto"/>
        <w:right w:val="none" w:sz="0" w:space="0" w:color="auto"/>
      </w:divBdr>
    </w:div>
    <w:div w:id="1900749255">
      <w:bodyDiv w:val="1"/>
      <w:marLeft w:val="0"/>
      <w:marRight w:val="0"/>
      <w:marTop w:val="0"/>
      <w:marBottom w:val="0"/>
      <w:divBdr>
        <w:top w:val="none" w:sz="0" w:space="0" w:color="auto"/>
        <w:left w:val="none" w:sz="0" w:space="0" w:color="auto"/>
        <w:bottom w:val="none" w:sz="0" w:space="0" w:color="auto"/>
        <w:right w:val="none" w:sz="0" w:space="0" w:color="auto"/>
      </w:divBdr>
    </w:div>
    <w:div w:id="1900902854">
      <w:marLeft w:val="480"/>
      <w:marRight w:val="0"/>
      <w:marTop w:val="0"/>
      <w:marBottom w:val="0"/>
      <w:divBdr>
        <w:top w:val="none" w:sz="0" w:space="0" w:color="auto"/>
        <w:left w:val="none" w:sz="0" w:space="0" w:color="auto"/>
        <w:bottom w:val="none" w:sz="0" w:space="0" w:color="auto"/>
        <w:right w:val="none" w:sz="0" w:space="0" w:color="auto"/>
      </w:divBdr>
    </w:div>
    <w:div w:id="1901014685">
      <w:bodyDiv w:val="1"/>
      <w:marLeft w:val="0"/>
      <w:marRight w:val="0"/>
      <w:marTop w:val="0"/>
      <w:marBottom w:val="0"/>
      <w:divBdr>
        <w:top w:val="none" w:sz="0" w:space="0" w:color="auto"/>
        <w:left w:val="none" w:sz="0" w:space="0" w:color="auto"/>
        <w:bottom w:val="none" w:sz="0" w:space="0" w:color="auto"/>
        <w:right w:val="none" w:sz="0" w:space="0" w:color="auto"/>
      </w:divBdr>
    </w:div>
    <w:div w:id="1901281171">
      <w:marLeft w:val="480"/>
      <w:marRight w:val="0"/>
      <w:marTop w:val="0"/>
      <w:marBottom w:val="0"/>
      <w:divBdr>
        <w:top w:val="none" w:sz="0" w:space="0" w:color="auto"/>
        <w:left w:val="none" w:sz="0" w:space="0" w:color="auto"/>
        <w:bottom w:val="none" w:sz="0" w:space="0" w:color="auto"/>
        <w:right w:val="none" w:sz="0" w:space="0" w:color="auto"/>
      </w:divBdr>
    </w:div>
    <w:div w:id="1901668769">
      <w:bodyDiv w:val="1"/>
      <w:marLeft w:val="0"/>
      <w:marRight w:val="0"/>
      <w:marTop w:val="0"/>
      <w:marBottom w:val="0"/>
      <w:divBdr>
        <w:top w:val="none" w:sz="0" w:space="0" w:color="auto"/>
        <w:left w:val="none" w:sz="0" w:space="0" w:color="auto"/>
        <w:bottom w:val="none" w:sz="0" w:space="0" w:color="auto"/>
        <w:right w:val="none" w:sz="0" w:space="0" w:color="auto"/>
      </w:divBdr>
    </w:div>
    <w:div w:id="1901671523">
      <w:bodyDiv w:val="1"/>
      <w:marLeft w:val="0"/>
      <w:marRight w:val="0"/>
      <w:marTop w:val="0"/>
      <w:marBottom w:val="0"/>
      <w:divBdr>
        <w:top w:val="none" w:sz="0" w:space="0" w:color="auto"/>
        <w:left w:val="none" w:sz="0" w:space="0" w:color="auto"/>
        <w:bottom w:val="none" w:sz="0" w:space="0" w:color="auto"/>
        <w:right w:val="none" w:sz="0" w:space="0" w:color="auto"/>
      </w:divBdr>
    </w:div>
    <w:div w:id="1901744657">
      <w:bodyDiv w:val="1"/>
      <w:marLeft w:val="0"/>
      <w:marRight w:val="0"/>
      <w:marTop w:val="0"/>
      <w:marBottom w:val="0"/>
      <w:divBdr>
        <w:top w:val="none" w:sz="0" w:space="0" w:color="auto"/>
        <w:left w:val="none" w:sz="0" w:space="0" w:color="auto"/>
        <w:bottom w:val="none" w:sz="0" w:space="0" w:color="auto"/>
        <w:right w:val="none" w:sz="0" w:space="0" w:color="auto"/>
      </w:divBdr>
    </w:div>
    <w:div w:id="1902014614">
      <w:bodyDiv w:val="1"/>
      <w:marLeft w:val="0"/>
      <w:marRight w:val="0"/>
      <w:marTop w:val="0"/>
      <w:marBottom w:val="0"/>
      <w:divBdr>
        <w:top w:val="none" w:sz="0" w:space="0" w:color="auto"/>
        <w:left w:val="none" w:sz="0" w:space="0" w:color="auto"/>
        <w:bottom w:val="none" w:sz="0" w:space="0" w:color="auto"/>
        <w:right w:val="none" w:sz="0" w:space="0" w:color="auto"/>
      </w:divBdr>
    </w:div>
    <w:div w:id="1902249101">
      <w:bodyDiv w:val="1"/>
      <w:marLeft w:val="0"/>
      <w:marRight w:val="0"/>
      <w:marTop w:val="0"/>
      <w:marBottom w:val="0"/>
      <w:divBdr>
        <w:top w:val="none" w:sz="0" w:space="0" w:color="auto"/>
        <w:left w:val="none" w:sz="0" w:space="0" w:color="auto"/>
        <w:bottom w:val="none" w:sz="0" w:space="0" w:color="auto"/>
        <w:right w:val="none" w:sz="0" w:space="0" w:color="auto"/>
      </w:divBdr>
    </w:div>
    <w:div w:id="1902326288">
      <w:bodyDiv w:val="1"/>
      <w:marLeft w:val="0"/>
      <w:marRight w:val="0"/>
      <w:marTop w:val="0"/>
      <w:marBottom w:val="0"/>
      <w:divBdr>
        <w:top w:val="none" w:sz="0" w:space="0" w:color="auto"/>
        <w:left w:val="none" w:sz="0" w:space="0" w:color="auto"/>
        <w:bottom w:val="none" w:sz="0" w:space="0" w:color="auto"/>
        <w:right w:val="none" w:sz="0" w:space="0" w:color="auto"/>
      </w:divBdr>
    </w:div>
    <w:div w:id="1902400381">
      <w:bodyDiv w:val="1"/>
      <w:marLeft w:val="0"/>
      <w:marRight w:val="0"/>
      <w:marTop w:val="0"/>
      <w:marBottom w:val="0"/>
      <w:divBdr>
        <w:top w:val="none" w:sz="0" w:space="0" w:color="auto"/>
        <w:left w:val="none" w:sz="0" w:space="0" w:color="auto"/>
        <w:bottom w:val="none" w:sz="0" w:space="0" w:color="auto"/>
        <w:right w:val="none" w:sz="0" w:space="0" w:color="auto"/>
      </w:divBdr>
    </w:div>
    <w:div w:id="1902519871">
      <w:marLeft w:val="480"/>
      <w:marRight w:val="0"/>
      <w:marTop w:val="0"/>
      <w:marBottom w:val="0"/>
      <w:divBdr>
        <w:top w:val="none" w:sz="0" w:space="0" w:color="auto"/>
        <w:left w:val="none" w:sz="0" w:space="0" w:color="auto"/>
        <w:bottom w:val="none" w:sz="0" w:space="0" w:color="auto"/>
        <w:right w:val="none" w:sz="0" w:space="0" w:color="auto"/>
      </w:divBdr>
    </w:div>
    <w:div w:id="1902521476">
      <w:bodyDiv w:val="1"/>
      <w:marLeft w:val="0"/>
      <w:marRight w:val="0"/>
      <w:marTop w:val="0"/>
      <w:marBottom w:val="0"/>
      <w:divBdr>
        <w:top w:val="none" w:sz="0" w:space="0" w:color="auto"/>
        <w:left w:val="none" w:sz="0" w:space="0" w:color="auto"/>
        <w:bottom w:val="none" w:sz="0" w:space="0" w:color="auto"/>
        <w:right w:val="none" w:sz="0" w:space="0" w:color="auto"/>
      </w:divBdr>
    </w:div>
    <w:div w:id="1902596823">
      <w:marLeft w:val="480"/>
      <w:marRight w:val="0"/>
      <w:marTop w:val="0"/>
      <w:marBottom w:val="0"/>
      <w:divBdr>
        <w:top w:val="none" w:sz="0" w:space="0" w:color="auto"/>
        <w:left w:val="none" w:sz="0" w:space="0" w:color="auto"/>
        <w:bottom w:val="none" w:sz="0" w:space="0" w:color="auto"/>
        <w:right w:val="none" w:sz="0" w:space="0" w:color="auto"/>
      </w:divBdr>
    </w:div>
    <w:div w:id="1902710777">
      <w:marLeft w:val="480"/>
      <w:marRight w:val="0"/>
      <w:marTop w:val="0"/>
      <w:marBottom w:val="0"/>
      <w:divBdr>
        <w:top w:val="none" w:sz="0" w:space="0" w:color="auto"/>
        <w:left w:val="none" w:sz="0" w:space="0" w:color="auto"/>
        <w:bottom w:val="none" w:sz="0" w:space="0" w:color="auto"/>
        <w:right w:val="none" w:sz="0" w:space="0" w:color="auto"/>
      </w:divBdr>
    </w:div>
    <w:div w:id="1902715573">
      <w:marLeft w:val="480"/>
      <w:marRight w:val="0"/>
      <w:marTop w:val="0"/>
      <w:marBottom w:val="0"/>
      <w:divBdr>
        <w:top w:val="none" w:sz="0" w:space="0" w:color="auto"/>
        <w:left w:val="none" w:sz="0" w:space="0" w:color="auto"/>
        <w:bottom w:val="none" w:sz="0" w:space="0" w:color="auto"/>
        <w:right w:val="none" w:sz="0" w:space="0" w:color="auto"/>
      </w:divBdr>
    </w:div>
    <w:div w:id="1902985284">
      <w:marLeft w:val="480"/>
      <w:marRight w:val="0"/>
      <w:marTop w:val="0"/>
      <w:marBottom w:val="0"/>
      <w:divBdr>
        <w:top w:val="none" w:sz="0" w:space="0" w:color="auto"/>
        <w:left w:val="none" w:sz="0" w:space="0" w:color="auto"/>
        <w:bottom w:val="none" w:sz="0" w:space="0" w:color="auto"/>
        <w:right w:val="none" w:sz="0" w:space="0" w:color="auto"/>
      </w:divBdr>
    </w:div>
    <w:div w:id="1903364416">
      <w:bodyDiv w:val="1"/>
      <w:marLeft w:val="0"/>
      <w:marRight w:val="0"/>
      <w:marTop w:val="0"/>
      <w:marBottom w:val="0"/>
      <w:divBdr>
        <w:top w:val="none" w:sz="0" w:space="0" w:color="auto"/>
        <w:left w:val="none" w:sz="0" w:space="0" w:color="auto"/>
        <w:bottom w:val="none" w:sz="0" w:space="0" w:color="auto"/>
        <w:right w:val="none" w:sz="0" w:space="0" w:color="auto"/>
      </w:divBdr>
    </w:div>
    <w:div w:id="1903443935">
      <w:bodyDiv w:val="1"/>
      <w:marLeft w:val="0"/>
      <w:marRight w:val="0"/>
      <w:marTop w:val="0"/>
      <w:marBottom w:val="0"/>
      <w:divBdr>
        <w:top w:val="none" w:sz="0" w:space="0" w:color="auto"/>
        <w:left w:val="none" w:sz="0" w:space="0" w:color="auto"/>
        <w:bottom w:val="none" w:sz="0" w:space="0" w:color="auto"/>
        <w:right w:val="none" w:sz="0" w:space="0" w:color="auto"/>
      </w:divBdr>
    </w:div>
    <w:div w:id="1903445839">
      <w:marLeft w:val="480"/>
      <w:marRight w:val="0"/>
      <w:marTop w:val="0"/>
      <w:marBottom w:val="0"/>
      <w:divBdr>
        <w:top w:val="none" w:sz="0" w:space="0" w:color="auto"/>
        <w:left w:val="none" w:sz="0" w:space="0" w:color="auto"/>
        <w:bottom w:val="none" w:sz="0" w:space="0" w:color="auto"/>
        <w:right w:val="none" w:sz="0" w:space="0" w:color="auto"/>
      </w:divBdr>
    </w:div>
    <w:div w:id="1903901619">
      <w:bodyDiv w:val="1"/>
      <w:marLeft w:val="0"/>
      <w:marRight w:val="0"/>
      <w:marTop w:val="0"/>
      <w:marBottom w:val="0"/>
      <w:divBdr>
        <w:top w:val="none" w:sz="0" w:space="0" w:color="auto"/>
        <w:left w:val="none" w:sz="0" w:space="0" w:color="auto"/>
        <w:bottom w:val="none" w:sz="0" w:space="0" w:color="auto"/>
        <w:right w:val="none" w:sz="0" w:space="0" w:color="auto"/>
      </w:divBdr>
    </w:div>
    <w:div w:id="1904100700">
      <w:bodyDiv w:val="1"/>
      <w:marLeft w:val="0"/>
      <w:marRight w:val="0"/>
      <w:marTop w:val="0"/>
      <w:marBottom w:val="0"/>
      <w:divBdr>
        <w:top w:val="none" w:sz="0" w:space="0" w:color="auto"/>
        <w:left w:val="none" w:sz="0" w:space="0" w:color="auto"/>
        <w:bottom w:val="none" w:sz="0" w:space="0" w:color="auto"/>
        <w:right w:val="none" w:sz="0" w:space="0" w:color="auto"/>
      </w:divBdr>
    </w:div>
    <w:div w:id="1904288035">
      <w:bodyDiv w:val="1"/>
      <w:marLeft w:val="0"/>
      <w:marRight w:val="0"/>
      <w:marTop w:val="0"/>
      <w:marBottom w:val="0"/>
      <w:divBdr>
        <w:top w:val="none" w:sz="0" w:space="0" w:color="auto"/>
        <w:left w:val="none" w:sz="0" w:space="0" w:color="auto"/>
        <w:bottom w:val="none" w:sz="0" w:space="0" w:color="auto"/>
        <w:right w:val="none" w:sz="0" w:space="0" w:color="auto"/>
      </w:divBdr>
      <w:divsChild>
        <w:div w:id="1476952034">
          <w:marLeft w:val="480"/>
          <w:marRight w:val="0"/>
          <w:marTop w:val="0"/>
          <w:marBottom w:val="0"/>
          <w:divBdr>
            <w:top w:val="none" w:sz="0" w:space="0" w:color="auto"/>
            <w:left w:val="none" w:sz="0" w:space="0" w:color="auto"/>
            <w:bottom w:val="none" w:sz="0" w:space="0" w:color="auto"/>
            <w:right w:val="none" w:sz="0" w:space="0" w:color="auto"/>
          </w:divBdr>
        </w:div>
        <w:div w:id="46729487">
          <w:marLeft w:val="480"/>
          <w:marRight w:val="0"/>
          <w:marTop w:val="0"/>
          <w:marBottom w:val="0"/>
          <w:divBdr>
            <w:top w:val="none" w:sz="0" w:space="0" w:color="auto"/>
            <w:left w:val="none" w:sz="0" w:space="0" w:color="auto"/>
            <w:bottom w:val="none" w:sz="0" w:space="0" w:color="auto"/>
            <w:right w:val="none" w:sz="0" w:space="0" w:color="auto"/>
          </w:divBdr>
        </w:div>
        <w:div w:id="1862861013">
          <w:marLeft w:val="480"/>
          <w:marRight w:val="0"/>
          <w:marTop w:val="0"/>
          <w:marBottom w:val="0"/>
          <w:divBdr>
            <w:top w:val="none" w:sz="0" w:space="0" w:color="auto"/>
            <w:left w:val="none" w:sz="0" w:space="0" w:color="auto"/>
            <w:bottom w:val="none" w:sz="0" w:space="0" w:color="auto"/>
            <w:right w:val="none" w:sz="0" w:space="0" w:color="auto"/>
          </w:divBdr>
        </w:div>
      </w:divsChild>
    </w:div>
    <w:div w:id="1904441265">
      <w:bodyDiv w:val="1"/>
      <w:marLeft w:val="0"/>
      <w:marRight w:val="0"/>
      <w:marTop w:val="0"/>
      <w:marBottom w:val="0"/>
      <w:divBdr>
        <w:top w:val="none" w:sz="0" w:space="0" w:color="auto"/>
        <w:left w:val="none" w:sz="0" w:space="0" w:color="auto"/>
        <w:bottom w:val="none" w:sz="0" w:space="0" w:color="auto"/>
        <w:right w:val="none" w:sz="0" w:space="0" w:color="auto"/>
      </w:divBdr>
    </w:div>
    <w:div w:id="1904485820">
      <w:bodyDiv w:val="1"/>
      <w:marLeft w:val="0"/>
      <w:marRight w:val="0"/>
      <w:marTop w:val="0"/>
      <w:marBottom w:val="0"/>
      <w:divBdr>
        <w:top w:val="none" w:sz="0" w:space="0" w:color="auto"/>
        <w:left w:val="none" w:sz="0" w:space="0" w:color="auto"/>
        <w:bottom w:val="none" w:sz="0" w:space="0" w:color="auto"/>
        <w:right w:val="none" w:sz="0" w:space="0" w:color="auto"/>
      </w:divBdr>
    </w:div>
    <w:div w:id="1904758195">
      <w:bodyDiv w:val="1"/>
      <w:marLeft w:val="0"/>
      <w:marRight w:val="0"/>
      <w:marTop w:val="0"/>
      <w:marBottom w:val="0"/>
      <w:divBdr>
        <w:top w:val="none" w:sz="0" w:space="0" w:color="auto"/>
        <w:left w:val="none" w:sz="0" w:space="0" w:color="auto"/>
        <w:bottom w:val="none" w:sz="0" w:space="0" w:color="auto"/>
        <w:right w:val="none" w:sz="0" w:space="0" w:color="auto"/>
      </w:divBdr>
    </w:div>
    <w:div w:id="1904875665">
      <w:marLeft w:val="480"/>
      <w:marRight w:val="0"/>
      <w:marTop w:val="0"/>
      <w:marBottom w:val="0"/>
      <w:divBdr>
        <w:top w:val="none" w:sz="0" w:space="0" w:color="auto"/>
        <w:left w:val="none" w:sz="0" w:space="0" w:color="auto"/>
        <w:bottom w:val="none" w:sz="0" w:space="0" w:color="auto"/>
        <w:right w:val="none" w:sz="0" w:space="0" w:color="auto"/>
      </w:divBdr>
    </w:div>
    <w:div w:id="1905137996">
      <w:bodyDiv w:val="1"/>
      <w:marLeft w:val="0"/>
      <w:marRight w:val="0"/>
      <w:marTop w:val="0"/>
      <w:marBottom w:val="0"/>
      <w:divBdr>
        <w:top w:val="none" w:sz="0" w:space="0" w:color="auto"/>
        <w:left w:val="none" w:sz="0" w:space="0" w:color="auto"/>
        <w:bottom w:val="none" w:sz="0" w:space="0" w:color="auto"/>
        <w:right w:val="none" w:sz="0" w:space="0" w:color="auto"/>
      </w:divBdr>
    </w:div>
    <w:div w:id="1905410527">
      <w:bodyDiv w:val="1"/>
      <w:marLeft w:val="0"/>
      <w:marRight w:val="0"/>
      <w:marTop w:val="0"/>
      <w:marBottom w:val="0"/>
      <w:divBdr>
        <w:top w:val="none" w:sz="0" w:space="0" w:color="auto"/>
        <w:left w:val="none" w:sz="0" w:space="0" w:color="auto"/>
        <w:bottom w:val="none" w:sz="0" w:space="0" w:color="auto"/>
        <w:right w:val="none" w:sz="0" w:space="0" w:color="auto"/>
      </w:divBdr>
    </w:div>
    <w:div w:id="1905528575">
      <w:marLeft w:val="480"/>
      <w:marRight w:val="0"/>
      <w:marTop w:val="0"/>
      <w:marBottom w:val="0"/>
      <w:divBdr>
        <w:top w:val="none" w:sz="0" w:space="0" w:color="auto"/>
        <w:left w:val="none" w:sz="0" w:space="0" w:color="auto"/>
        <w:bottom w:val="none" w:sz="0" w:space="0" w:color="auto"/>
        <w:right w:val="none" w:sz="0" w:space="0" w:color="auto"/>
      </w:divBdr>
    </w:div>
    <w:div w:id="1905942112">
      <w:marLeft w:val="480"/>
      <w:marRight w:val="0"/>
      <w:marTop w:val="0"/>
      <w:marBottom w:val="0"/>
      <w:divBdr>
        <w:top w:val="none" w:sz="0" w:space="0" w:color="auto"/>
        <w:left w:val="none" w:sz="0" w:space="0" w:color="auto"/>
        <w:bottom w:val="none" w:sz="0" w:space="0" w:color="auto"/>
        <w:right w:val="none" w:sz="0" w:space="0" w:color="auto"/>
      </w:divBdr>
    </w:div>
    <w:div w:id="1905943468">
      <w:bodyDiv w:val="1"/>
      <w:marLeft w:val="0"/>
      <w:marRight w:val="0"/>
      <w:marTop w:val="0"/>
      <w:marBottom w:val="0"/>
      <w:divBdr>
        <w:top w:val="none" w:sz="0" w:space="0" w:color="auto"/>
        <w:left w:val="none" w:sz="0" w:space="0" w:color="auto"/>
        <w:bottom w:val="none" w:sz="0" w:space="0" w:color="auto"/>
        <w:right w:val="none" w:sz="0" w:space="0" w:color="auto"/>
      </w:divBdr>
    </w:div>
    <w:div w:id="1906138979">
      <w:marLeft w:val="480"/>
      <w:marRight w:val="0"/>
      <w:marTop w:val="0"/>
      <w:marBottom w:val="0"/>
      <w:divBdr>
        <w:top w:val="none" w:sz="0" w:space="0" w:color="auto"/>
        <w:left w:val="none" w:sz="0" w:space="0" w:color="auto"/>
        <w:bottom w:val="none" w:sz="0" w:space="0" w:color="auto"/>
        <w:right w:val="none" w:sz="0" w:space="0" w:color="auto"/>
      </w:divBdr>
    </w:div>
    <w:div w:id="1906262679">
      <w:bodyDiv w:val="1"/>
      <w:marLeft w:val="0"/>
      <w:marRight w:val="0"/>
      <w:marTop w:val="0"/>
      <w:marBottom w:val="0"/>
      <w:divBdr>
        <w:top w:val="none" w:sz="0" w:space="0" w:color="auto"/>
        <w:left w:val="none" w:sz="0" w:space="0" w:color="auto"/>
        <w:bottom w:val="none" w:sz="0" w:space="0" w:color="auto"/>
        <w:right w:val="none" w:sz="0" w:space="0" w:color="auto"/>
      </w:divBdr>
    </w:div>
    <w:div w:id="1906334806">
      <w:marLeft w:val="480"/>
      <w:marRight w:val="0"/>
      <w:marTop w:val="0"/>
      <w:marBottom w:val="0"/>
      <w:divBdr>
        <w:top w:val="none" w:sz="0" w:space="0" w:color="auto"/>
        <w:left w:val="none" w:sz="0" w:space="0" w:color="auto"/>
        <w:bottom w:val="none" w:sz="0" w:space="0" w:color="auto"/>
        <w:right w:val="none" w:sz="0" w:space="0" w:color="auto"/>
      </w:divBdr>
    </w:div>
    <w:div w:id="1906523953">
      <w:marLeft w:val="480"/>
      <w:marRight w:val="0"/>
      <w:marTop w:val="0"/>
      <w:marBottom w:val="0"/>
      <w:divBdr>
        <w:top w:val="none" w:sz="0" w:space="0" w:color="auto"/>
        <w:left w:val="none" w:sz="0" w:space="0" w:color="auto"/>
        <w:bottom w:val="none" w:sz="0" w:space="0" w:color="auto"/>
        <w:right w:val="none" w:sz="0" w:space="0" w:color="auto"/>
      </w:divBdr>
    </w:div>
    <w:div w:id="1906599494">
      <w:marLeft w:val="480"/>
      <w:marRight w:val="0"/>
      <w:marTop w:val="0"/>
      <w:marBottom w:val="0"/>
      <w:divBdr>
        <w:top w:val="none" w:sz="0" w:space="0" w:color="auto"/>
        <w:left w:val="none" w:sz="0" w:space="0" w:color="auto"/>
        <w:bottom w:val="none" w:sz="0" w:space="0" w:color="auto"/>
        <w:right w:val="none" w:sz="0" w:space="0" w:color="auto"/>
      </w:divBdr>
    </w:div>
    <w:div w:id="1906722066">
      <w:marLeft w:val="480"/>
      <w:marRight w:val="0"/>
      <w:marTop w:val="0"/>
      <w:marBottom w:val="0"/>
      <w:divBdr>
        <w:top w:val="none" w:sz="0" w:space="0" w:color="auto"/>
        <w:left w:val="none" w:sz="0" w:space="0" w:color="auto"/>
        <w:bottom w:val="none" w:sz="0" w:space="0" w:color="auto"/>
        <w:right w:val="none" w:sz="0" w:space="0" w:color="auto"/>
      </w:divBdr>
    </w:div>
    <w:div w:id="1906910787">
      <w:marLeft w:val="480"/>
      <w:marRight w:val="0"/>
      <w:marTop w:val="0"/>
      <w:marBottom w:val="0"/>
      <w:divBdr>
        <w:top w:val="none" w:sz="0" w:space="0" w:color="auto"/>
        <w:left w:val="none" w:sz="0" w:space="0" w:color="auto"/>
        <w:bottom w:val="none" w:sz="0" w:space="0" w:color="auto"/>
        <w:right w:val="none" w:sz="0" w:space="0" w:color="auto"/>
      </w:divBdr>
    </w:div>
    <w:div w:id="1906914427">
      <w:marLeft w:val="480"/>
      <w:marRight w:val="0"/>
      <w:marTop w:val="0"/>
      <w:marBottom w:val="0"/>
      <w:divBdr>
        <w:top w:val="none" w:sz="0" w:space="0" w:color="auto"/>
        <w:left w:val="none" w:sz="0" w:space="0" w:color="auto"/>
        <w:bottom w:val="none" w:sz="0" w:space="0" w:color="auto"/>
        <w:right w:val="none" w:sz="0" w:space="0" w:color="auto"/>
      </w:divBdr>
    </w:div>
    <w:div w:id="1906987443">
      <w:bodyDiv w:val="1"/>
      <w:marLeft w:val="0"/>
      <w:marRight w:val="0"/>
      <w:marTop w:val="0"/>
      <w:marBottom w:val="0"/>
      <w:divBdr>
        <w:top w:val="none" w:sz="0" w:space="0" w:color="auto"/>
        <w:left w:val="none" w:sz="0" w:space="0" w:color="auto"/>
        <w:bottom w:val="none" w:sz="0" w:space="0" w:color="auto"/>
        <w:right w:val="none" w:sz="0" w:space="0" w:color="auto"/>
      </w:divBdr>
    </w:div>
    <w:div w:id="1907295579">
      <w:bodyDiv w:val="1"/>
      <w:marLeft w:val="0"/>
      <w:marRight w:val="0"/>
      <w:marTop w:val="0"/>
      <w:marBottom w:val="0"/>
      <w:divBdr>
        <w:top w:val="none" w:sz="0" w:space="0" w:color="auto"/>
        <w:left w:val="none" w:sz="0" w:space="0" w:color="auto"/>
        <w:bottom w:val="none" w:sz="0" w:space="0" w:color="auto"/>
        <w:right w:val="none" w:sz="0" w:space="0" w:color="auto"/>
      </w:divBdr>
    </w:div>
    <w:div w:id="1907564093">
      <w:bodyDiv w:val="1"/>
      <w:marLeft w:val="0"/>
      <w:marRight w:val="0"/>
      <w:marTop w:val="0"/>
      <w:marBottom w:val="0"/>
      <w:divBdr>
        <w:top w:val="none" w:sz="0" w:space="0" w:color="auto"/>
        <w:left w:val="none" w:sz="0" w:space="0" w:color="auto"/>
        <w:bottom w:val="none" w:sz="0" w:space="0" w:color="auto"/>
        <w:right w:val="none" w:sz="0" w:space="0" w:color="auto"/>
      </w:divBdr>
    </w:div>
    <w:div w:id="1907569773">
      <w:bodyDiv w:val="1"/>
      <w:marLeft w:val="0"/>
      <w:marRight w:val="0"/>
      <w:marTop w:val="0"/>
      <w:marBottom w:val="0"/>
      <w:divBdr>
        <w:top w:val="none" w:sz="0" w:space="0" w:color="auto"/>
        <w:left w:val="none" w:sz="0" w:space="0" w:color="auto"/>
        <w:bottom w:val="none" w:sz="0" w:space="0" w:color="auto"/>
        <w:right w:val="none" w:sz="0" w:space="0" w:color="auto"/>
      </w:divBdr>
    </w:div>
    <w:div w:id="1907690570">
      <w:marLeft w:val="480"/>
      <w:marRight w:val="0"/>
      <w:marTop w:val="0"/>
      <w:marBottom w:val="0"/>
      <w:divBdr>
        <w:top w:val="none" w:sz="0" w:space="0" w:color="auto"/>
        <w:left w:val="none" w:sz="0" w:space="0" w:color="auto"/>
        <w:bottom w:val="none" w:sz="0" w:space="0" w:color="auto"/>
        <w:right w:val="none" w:sz="0" w:space="0" w:color="auto"/>
      </w:divBdr>
    </w:div>
    <w:div w:id="1907914158">
      <w:bodyDiv w:val="1"/>
      <w:marLeft w:val="0"/>
      <w:marRight w:val="0"/>
      <w:marTop w:val="0"/>
      <w:marBottom w:val="0"/>
      <w:divBdr>
        <w:top w:val="none" w:sz="0" w:space="0" w:color="auto"/>
        <w:left w:val="none" w:sz="0" w:space="0" w:color="auto"/>
        <w:bottom w:val="none" w:sz="0" w:space="0" w:color="auto"/>
        <w:right w:val="none" w:sz="0" w:space="0" w:color="auto"/>
      </w:divBdr>
    </w:div>
    <w:div w:id="1908027001">
      <w:marLeft w:val="480"/>
      <w:marRight w:val="0"/>
      <w:marTop w:val="0"/>
      <w:marBottom w:val="0"/>
      <w:divBdr>
        <w:top w:val="none" w:sz="0" w:space="0" w:color="auto"/>
        <w:left w:val="none" w:sz="0" w:space="0" w:color="auto"/>
        <w:bottom w:val="none" w:sz="0" w:space="0" w:color="auto"/>
        <w:right w:val="none" w:sz="0" w:space="0" w:color="auto"/>
      </w:divBdr>
    </w:div>
    <w:div w:id="1908033887">
      <w:bodyDiv w:val="1"/>
      <w:marLeft w:val="0"/>
      <w:marRight w:val="0"/>
      <w:marTop w:val="0"/>
      <w:marBottom w:val="0"/>
      <w:divBdr>
        <w:top w:val="none" w:sz="0" w:space="0" w:color="auto"/>
        <w:left w:val="none" w:sz="0" w:space="0" w:color="auto"/>
        <w:bottom w:val="none" w:sz="0" w:space="0" w:color="auto"/>
        <w:right w:val="none" w:sz="0" w:space="0" w:color="auto"/>
      </w:divBdr>
    </w:div>
    <w:div w:id="1908035153">
      <w:bodyDiv w:val="1"/>
      <w:marLeft w:val="0"/>
      <w:marRight w:val="0"/>
      <w:marTop w:val="0"/>
      <w:marBottom w:val="0"/>
      <w:divBdr>
        <w:top w:val="none" w:sz="0" w:space="0" w:color="auto"/>
        <w:left w:val="none" w:sz="0" w:space="0" w:color="auto"/>
        <w:bottom w:val="none" w:sz="0" w:space="0" w:color="auto"/>
        <w:right w:val="none" w:sz="0" w:space="0" w:color="auto"/>
      </w:divBdr>
    </w:div>
    <w:div w:id="1908102951">
      <w:bodyDiv w:val="1"/>
      <w:marLeft w:val="0"/>
      <w:marRight w:val="0"/>
      <w:marTop w:val="0"/>
      <w:marBottom w:val="0"/>
      <w:divBdr>
        <w:top w:val="none" w:sz="0" w:space="0" w:color="auto"/>
        <w:left w:val="none" w:sz="0" w:space="0" w:color="auto"/>
        <w:bottom w:val="none" w:sz="0" w:space="0" w:color="auto"/>
        <w:right w:val="none" w:sz="0" w:space="0" w:color="auto"/>
      </w:divBdr>
    </w:div>
    <w:div w:id="1908228568">
      <w:bodyDiv w:val="1"/>
      <w:marLeft w:val="0"/>
      <w:marRight w:val="0"/>
      <w:marTop w:val="0"/>
      <w:marBottom w:val="0"/>
      <w:divBdr>
        <w:top w:val="none" w:sz="0" w:space="0" w:color="auto"/>
        <w:left w:val="none" w:sz="0" w:space="0" w:color="auto"/>
        <w:bottom w:val="none" w:sz="0" w:space="0" w:color="auto"/>
        <w:right w:val="none" w:sz="0" w:space="0" w:color="auto"/>
      </w:divBdr>
    </w:div>
    <w:div w:id="1908564264">
      <w:bodyDiv w:val="1"/>
      <w:marLeft w:val="0"/>
      <w:marRight w:val="0"/>
      <w:marTop w:val="0"/>
      <w:marBottom w:val="0"/>
      <w:divBdr>
        <w:top w:val="none" w:sz="0" w:space="0" w:color="auto"/>
        <w:left w:val="none" w:sz="0" w:space="0" w:color="auto"/>
        <w:bottom w:val="none" w:sz="0" w:space="0" w:color="auto"/>
        <w:right w:val="none" w:sz="0" w:space="0" w:color="auto"/>
      </w:divBdr>
    </w:div>
    <w:div w:id="1908606862">
      <w:bodyDiv w:val="1"/>
      <w:marLeft w:val="0"/>
      <w:marRight w:val="0"/>
      <w:marTop w:val="0"/>
      <w:marBottom w:val="0"/>
      <w:divBdr>
        <w:top w:val="none" w:sz="0" w:space="0" w:color="auto"/>
        <w:left w:val="none" w:sz="0" w:space="0" w:color="auto"/>
        <w:bottom w:val="none" w:sz="0" w:space="0" w:color="auto"/>
        <w:right w:val="none" w:sz="0" w:space="0" w:color="auto"/>
      </w:divBdr>
    </w:div>
    <w:div w:id="1908608520">
      <w:marLeft w:val="480"/>
      <w:marRight w:val="0"/>
      <w:marTop w:val="0"/>
      <w:marBottom w:val="0"/>
      <w:divBdr>
        <w:top w:val="none" w:sz="0" w:space="0" w:color="auto"/>
        <w:left w:val="none" w:sz="0" w:space="0" w:color="auto"/>
        <w:bottom w:val="none" w:sz="0" w:space="0" w:color="auto"/>
        <w:right w:val="none" w:sz="0" w:space="0" w:color="auto"/>
      </w:divBdr>
    </w:div>
    <w:div w:id="1908608983">
      <w:marLeft w:val="480"/>
      <w:marRight w:val="0"/>
      <w:marTop w:val="0"/>
      <w:marBottom w:val="0"/>
      <w:divBdr>
        <w:top w:val="none" w:sz="0" w:space="0" w:color="auto"/>
        <w:left w:val="none" w:sz="0" w:space="0" w:color="auto"/>
        <w:bottom w:val="none" w:sz="0" w:space="0" w:color="auto"/>
        <w:right w:val="none" w:sz="0" w:space="0" w:color="auto"/>
      </w:divBdr>
    </w:div>
    <w:div w:id="1908685255">
      <w:bodyDiv w:val="1"/>
      <w:marLeft w:val="0"/>
      <w:marRight w:val="0"/>
      <w:marTop w:val="0"/>
      <w:marBottom w:val="0"/>
      <w:divBdr>
        <w:top w:val="none" w:sz="0" w:space="0" w:color="auto"/>
        <w:left w:val="none" w:sz="0" w:space="0" w:color="auto"/>
        <w:bottom w:val="none" w:sz="0" w:space="0" w:color="auto"/>
        <w:right w:val="none" w:sz="0" w:space="0" w:color="auto"/>
      </w:divBdr>
    </w:div>
    <w:div w:id="1908687730">
      <w:marLeft w:val="480"/>
      <w:marRight w:val="0"/>
      <w:marTop w:val="0"/>
      <w:marBottom w:val="0"/>
      <w:divBdr>
        <w:top w:val="none" w:sz="0" w:space="0" w:color="auto"/>
        <w:left w:val="none" w:sz="0" w:space="0" w:color="auto"/>
        <w:bottom w:val="none" w:sz="0" w:space="0" w:color="auto"/>
        <w:right w:val="none" w:sz="0" w:space="0" w:color="auto"/>
      </w:divBdr>
    </w:div>
    <w:div w:id="1908881060">
      <w:bodyDiv w:val="1"/>
      <w:marLeft w:val="0"/>
      <w:marRight w:val="0"/>
      <w:marTop w:val="0"/>
      <w:marBottom w:val="0"/>
      <w:divBdr>
        <w:top w:val="none" w:sz="0" w:space="0" w:color="auto"/>
        <w:left w:val="none" w:sz="0" w:space="0" w:color="auto"/>
        <w:bottom w:val="none" w:sz="0" w:space="0" w:color="auto"/>
        <w:right w:val="none" w:sz="0" w:space="0" w:color="auto"/>
      </w:divBdr>
    </w:div>
    <w:div w:id="1909076285">
      <w:bodyDiv w:val="1"/>
      <w:marLeft w:val="0"/>
      <w:marRight w:val="0"/>
      <w:marTop w:val="0"/>
      <w:marBottom w:val="0"/>
      <w:divBdr>
        <w:top w:val="none" w:sz="0" w:space="0" w:color="auto"/>
        <w:left w:val="none" w:sz="0" w:space="0" w:color="auto"/>
        <w:bottom w:val="none" w:sz="0" w:space="0" w:color="auto"/>
        <w:right w:val="none" w:sz="0" w:space="0" w:color="auto"/>
      </w:divBdr>
    </w:div>
    <w:div w:id="1909418346">
      <w:marLeft w:val="480"/>
      <w:marRight w:val="0"/>
      <w:marTop w:val="0"/>
      <w:marBottom w:val="0"/>
      <w:divBdr>
        <w:top w:val="none" w:sz="0" w:space="0" w:color="auto"/>
        <w:left w:val="none" w:sz="0" w:space="0" w:color="auto"/>
        <w:bottom w:val="none" w:sz="0" w:space="0" w:color="auto"/>
        <w:right w:val="none" w:sz="0" w:space="0" w:color="auto"/>
      </w:divBdr>
    </w:div>
    <w:div w:id="1909801915">
      <w:bodyDiv w:val="1"/>
      <w:marLeft w:val="0"/>
      <w:marRight w:val="0"/>
      <w:marTop w:val="0"/>
      <w:marBottom w:val="0"/>
      <w:divBdr>
        <w:top w:val="none" w:sz="0" w:space="0" w:color="auto"/>
        <w:left w:val="none" w:sz="0" w:space="0" w:color="auto"/>
        <w:bottom w:val="none" w:sz="0" w:space="0" w:color="auto"/>
        <w:right w:val="none" w:sz="0" w:space="0" w:color="auto"/>
      </w:divBdr>
    </w:div>
    <w:div w:id="1909995510">
      <w:marLeft w:val="480"/>
      <w:marRight w:val="0"/>
      <w:marTop w:val="0"/>
      <w:marBottom w:val="0"/>
      <w:divBdr>
        <w:top w:val="none" w:sz="0" w:space="0" w:color="auto"/>
        <w:left w:val="none" w:sz="0" w:space="0" w:color="auto"/>
        <w:bottom w:val="none" w:sz="0" w:space="0" w:color="auto"/>
        <w:right w:val="none" w:sz="0" w:space="0" w:color="auto"/>
      </w:divBdr>
    </w:div>
    <w:div w:id="1909996440">
      <w:bodyDiv w:val="1"/>
      <w:marLeft w:val="0"/>
      <w:marRight w:val="0"/>
      <w:marTop w:val="0"/>
      <w:marBottom w:val="0"/>
      <w:divBdr>
        <w:top w:val="none" w:sz="0" w:space="0" w:color="auto"/>
        <w:left w:val="none" w:sz="0" w:space="0" w:color="auto"/>
        <w:bottom w:val="none" w:sz="0" w:space="0" w:color="auto"/>
        <w:right w:val="none" w:sz="0" w:space="0" w:color="auto"/>
      </w:divBdr>
    </w:div>
    <w:div w:id="1910191339">
      <w:bodyDiv w:val="1"/>
      <w:marLeft w:val="0"/>
      <w:marRight w:val="0"/>
      <w:marTop w:val="0"/>
      <w:marBottom w:val="0"/>
      <w:divBdr>
        <w:top w:val="none" w:sz="0" w:space="0" w:color="auto"/>
        <w:left w:val="none" w:sz="0" w:space="0" w:color="auto"/>
        <w:bottom w:val="none" w:sz="0" w:space="0" w:color="auto"/>
        <w:right w:val="none" w:sz="0" w:space="0" w:color="auto"/>
      </w:divBdr>
    </w:div>
    <w:div w:id="1910265613">
      <w:marLeft w:val="480"/>
      <w:marRight w:val="0"/>
      <w:marTop w:val="0"/>
      <w:marBottom w:val="0"/>
      <w:divBdr>
        <w:top w:val="none" w:sz="0" w:space="0" w:color="auto"/>
        <w:left w:val="none" w:sz="0" w:space="0" w:color="auto"/>
        <w:bottom w:val="none" w:sz="0" w:space="0" w:color="auto"/>
        <w:right w:val="none" w:sz="0" w:space="0" w:color="auto"/>
      </w:divBdr>
    </w:div>
    <w:div w:id="1910459030">
      <w:marLeft w:val="480"/>
      <w:marRight w:val="0"/>
      <w:marTop w:val="0"/>
      <w:marBottom w:val="0"/>
      <w:divBdr>
        <w:top w:val="none" w:sz="0" w:space="0" w:color="auto"/>
        <w:left w:val="none" w:sz="0" w:space="0" w:color="auto"/>
        <w:bottom w:val="none" w:sz="0" w:space="0" w:color="auto"/>
        <w:right w:val="none" w:sz="0" w:space="0" w:color="auto"/>
      </w:divBdr>
    </w:div>
    <w:div w:id="1910798369">
      <w:marLeft w:val="480"/>
      <w:marRight w:val="0"/>
      <w:marTop w:val="0"/>
      <w:marBottom w:val="0"/>
      <w:divBdr>
        <w:top w:val="none" w:sz="0" w:space="0" w:color="auto"/>
        <w:left w:val="none" w:sz="0" w:space="0" w:color="auto"/>
        <w:bottom w:val="none" w:sz="0" w:space="0" w:color="auto"/>
        <w:right w:val="none" w:sz="0" w:space="0" w:color="auto"/>
      </w:divBdr>
    </w:div>
    <w:div w:id="1910992273">
      <w:marLeft w:val="480"/>
      <w:marRight w:val="0"/>
      <w:marTop w:val="0"/>
      <w:marBottom w:val="0"/>
      <w:divBdr>
        <w:top w:val="none" w:sz="0" w:space="0" w:color="auto"/>
        <w:left w:val="none" w:sz="0" w:space="0" w:color="auto"/>
        <w:bottom w:val="none" w:sz="0" w:space="0" w:color="auto"/>
        <w:right w:val="none" w:sz="0" w:space="0" w:color="auto"/>
      </w:divBdr>
    </w:div>
    <w:div w:id="1911108893">
      <w:marLeft w:val="480"/>
      <w:marRight w:val="0"/>
      <w:marTop w:val="0"/>
      <w:marBottom w:val="0"/>
      <w:divBdr>
        <w:top w:val="none" w:sz="0" w:space="0" w:color="auto"/>
        <w:left w:val="none" w:sz="0" w:space="0" w:color="auto"/>
        <w:bottom w:val="none" w:sz="0" w:space="0" w:color="auto"/>
        <w:right w:val="none" w:sz="0" w:space="0" w:color="auto"/>
      </w:divBdr>
    </w:div>
    <w:div w:id="1911109884">
      <w:bodyDiv w:val="1"/>
      <w:marLeft w:val="0"/>
      <w:marRight w:val="0"/>
      <w:marTop w:val="0"/>
      <w:marBottom w:val="0"/>
      <w:divBdr>
        <w:top w:val="none" w:sz="0" w:space="0" w:color="auto"/>
        <w:left w:val="none" w:sz="0" w:space="0" w:color="auto"/>
        <w:bottom w:val="none" w:sz="0" w:space="0" w:color="auto"/>
        <w:right w:val="none" w:sz="0" w:space="0" w:color="auto"/>
      </w:divBdr>
    </w:div>
    <w:div w:id="1911112378">
      <w:marLeft w:val="480"/>
      <w:marRight w:val="0"/>
      <w:marTop w:val="0"/>
      <w:marBottom w:val="0"/>
      <w:divBdr>
        <w:top w:val="none" w:sz="0" w:space="0" w:color="auto"/>
        <w:left w:val="none" w:sz="0" w:space="0" w:color="auto"/>
        <w:bottom w:val="none" w:sz="0" w:space="0" w:color="auto"/>
        <w:right w:val="none" w:sz="0" w:space="0" w:color="auto"/>
      </w:divBdr>
    </w:div>
    <w:div w:id="1911113467">
      <w:bodyDiv w:val="1"/>
      <w:marLeft w:val="0"/>
      <w:marRight w:val="0"/>
      <w:marTop w:val="0"/>
      <w:marBottom w:val="0"/>
      <w:divBdr>
        <w:top w:val="none" w:sz="0" w:space="0" w:color="auto"/>
        <w:left w:val="none" w:sz="0" w:space="0" w:color="auto"/>
        <w:bottom w:val="none" w:sz="0" w:space="0" w:color="auto"/>
        <w:right w:val="none" w:sz="0" w:space="0" w:color="auto"/>
      </w:divBdr>
    </w:div>
    <w:div w:id="1911454734">
      <w:bodyDiv w:val="1"/>
      <w:marLeft w:val="0"/>
      <w:marRight w:val="0"/>
      <w:marTop w:val="0"/>
      <w:marBottom w:val="0"/>
      <w:divBdr>
        <w:top w:val="none" w:sz="0" w:space="0" w:color="auto"/>
        <w:left w:val="none" w:sz="0" w:space="0" w:color="auto"/>
        <w:bottom w:val="none" w:sz="0" w:space="0" w:color="auto"/>
        <w:right w:val="none" w:sz="0" w:space="0" w:color="auto"/>
      </w:divBdr>
    </w:div>
    <w:div w:id="1911496234">
      <w:marLeft w:val="480"/>
      <w:marRight w:val="0"/>
      <w:marTop w:val="0"/>
      <w:marBottom w:val="0"/>
      <w:divBdr>
        <w:top w:val="none" w:sz="0" w:space="0" w:color="auto"/>
        <w:left w:val="none" w:sz="0" w:space="0" w:color="auto"/>
        <w:bottom w:val="none" w:sz="0" w:space="0" w:color="auto"/>
        <w:right w:val="none" w:sz="0" w:space="0" w:color="auto"/>
      </w:divBdr>
    </w:div>
    <w:div w:id="1911961236">
      <w:bodyDiv w:val="1"/>
      <w:marLeft w:val="0"/>
      <w:marRight w:val="0"/>
      <w:marTop w:val="0"/>
      <w:marBottom w:val="0"/>
      <w:divBdr>
        <w:top w:val="none" w:sz="0" w:space="0" w:color="auto"/>
        <w:left w:val="none" w:sz="0" w:space="0" w:color="auto"/>
        <w:bottom w:val="none" w:sz="0" w:space="0" w:color="auto"/>
        <w:right w:val="none" w:sz="0" w:space="0" w:color="auto"/>
      </w:divBdr>
    </w:div>
    <w:div w:id="1912034081">
      <w:marLeft w:val="480"/>
      <w:marRight w:val="0"/>
      <w:marTop w:val="0"/>
      <w:marBottom w:val="0"/>
      <w:divBdr>
        <w:top w:val="none" w:sz="0" w:space="0" w:color="auto"/>
        <w:left w:val="none" w:sz="0" w:space="0" w:color="auto"/>
        <w:bottom w:val="none" w:sz="0" w:space="0" w:color="auto"/>
        <w:right w:val="none" w:sz="0" w:space="0" w:color="auto"/>
      </w:divBdr>
    </w:div>
    <w:div w:id="1912041601">
      <w:bodyDiv w:val="1"/>
      <w:marLeft w:val="0"/>
      <w:marRight w:val="0"/>
      <w:marTop w:val="0"/>
      <w:marBottom w:val="0"/>
      <w:divBdr>
        <w:top w:val="none" w:sz="0" w:space="0" w:color="auto"/>
        <w:left w:val="none" w:sz="0" w:space="0" w:color="auto"/>
        <w:bottom w:val="none" w:sz="0" w:space="0" w:color="auto"/>
        <w:right w:val="none" w:sz="0" w:space="0" w:color="auto"/>
      </w:divBdr>
    </w:div>
    <w:div w:id="1912232129">
      <w:bodyDiv w:val="1"/>
      <w:marLeft w:val="0"/>
      <w:marRight w:val="0"/>
      <w:marTop w:val="0"/>
      <w:marBottom w:val="0"/>
      <w:divBdr>
        <w:top w:val="none" w:sz="0" w:space="0" w:color="auto"/>
        <w:left w:val="none" w:sz="0" w:space="0" w:color="auto"/>
        <w:bottom w:val="none" w:sz="0" w:space="0" w:color="auto"/>
        <w:right w:val="none" w:sz="0" w:space="0" w:color="auto"/>
      </w:divBdr>
    </w:div>
    <w:div w:id="1912348578">
      <w:bodyDiv w:val="1"/>
      <w:marLeft w:val="0"/>
      <w:marRight w:val="0"/>
      <w:marTop w:val="0"/>
      <w:marBottom w:val="0"/>
      <w:divBdr>
        <w:top w:val="none" w:sz="0" w:space="0" w:color="auto"/>
        <w:left w:val="none" w:sz="0" w:space="0" w:color="auto"/>
        <w:bottom w:val="none" w:sz="0" w:space="0" w:color="auto"/>
        <w:right w:val="none" w:sz="0" w:space="0" w:color="auto"/>
      </w:divBdr>
    </w:div>
    <w:div w:id="1912420066">
      <w:bodyDiv w:val="1"/>
      <w:marLeft w:val="0"/>
      <w:marRight w:val="0"/>
      <w:marTop w:val="0"/>
      <w:marBottom w:val="0"/>
      <w:divBdr>
        <w:top w:val="none" w:sz="0" w:space="0" w:color="auto"/>
        <w:left w:val="none" w:sz="0" w:space="0" w:color="auto"/>
        <w:bottom w:val="none" w:sz="0" w:space="0" w:color="auto"/>
        <w:right w:val="none" w:sz="0" w:space="0" w:color="auto"/>
      </w:divBdr>
    </w:div>
    <w:div w:id="1912496170">
      <w:bodyDiv w:val="1"/>
      <w:marLeft w:val="0"/>
      <w:marRight w:val="0"/>
      <w:marTop w:val="0"/>
      <w:marBottom w:val="0"/>
      <w:divBdr>
        <w:top w:val="none" w:sz="0" w:space="0" w:color="auto"/>
        <w:left w:val="none" w:sz="0" w:space="0" w:color="auto"/>
        <w:bottom w:val="none" w:sz="0" w:space="0" w:color="auto"/>
        <w:right w:val="none" w:sz="0" w:space="0" w:color="auto"/>
      </w:divBdr>
    </w:div>
    <w:div w:id="1912500449">
      <w:marLeft w:val="480"/>
      <w:marRight w:val="0"/>
      <w:marTop w:val="0"/>
      <w:marBottom w:val="0"/>
      <w:divBdr>
        <w:top w:val="none" w:sz="0" w:space="0" w:color="auto"/>
        <w:left w:val="none" w:sz="0" w:space="0" w:color="auto"/>
        <w:bottom w:val="none" w:sz="0" w:space="0" w:color="auto"/>
        <w:right w:val="none" w:sz="0" w:space="0" w:color="auto"/>
      </w:divBdr>
    </w:div>
    <w:div w:id="1912547027">
      <w:marLeft w:val="480"/>
      <w:marRight w:val="0"/>
      <w:marTop w:val="0"/>
      <w:marBottom w:val="0"/>
      <w:divBdr>
        <w:top w:val="none" w:sz="0" w:space="0" w:color="auto"/>
        <w:left w:val="none" w:sz="0" w:space="0" w:color="auto"/>
        <w:bottom w:val="none" w:sz="0" w:space="0" w:color="auto"/>
        <w:right w:val="none" w:sz="0" w:space="0" w:color="auto"/>
      </w:divBdr>
    </w:div>
    <w:div w:id="1912615785">
      <w:bodyDiv w:val="1"/>
      <w:marLeft w:val="0"/>
      <w:marRight w:val="0"/>
      <w:marTop w:val="0"/>
      <w:marBottom w:val="0"/>
      <w:divBdr>
        <w:top w:val="none" w:sz="0" w:space="0" w:color="auto"/>
        <w:left w:val="none" w:sz="0" w:space="0" w:color="auto"/>
        <w:bottom w:val="none" w:sz="0" w:space="0" w:color="auto"/>
        <w:right w:val="none" w:sz="0" w:space="0" w:color="auto"/>
      </w:divBdr>
      <w:divsChild>
        <w:div w:id="562375616">
          <w:marLeft w:val="0"/>
          <w:marRight w:val="0"/>
          <w:marTop w:val="0"/>
          <w:marBottom w:val="0"/>
          <w:divBdr>
            <w:top w:val="none" w:sz="0" w:space="0" w:color="auto"/>
            <w:left w:val="none" w:sz="0" w:space="0" w:color="auto"/>
            <w:bottom w:val="none" w:sz="0" w:space="0" w:color="auto"/>
            <w:right w:val="none" w:sz="0" w:space="0" w:color="auto"/>
          </w:divBdr>
          <w:divsChild>
            <w:div w:id="446235789">
              <w:marLeft w:val="0"/>
              <w:marRight w:val="0"/>
              <w:marTop w:val="0"/>
              <w:marBottom w:val="0"/>
              <w:divBdr>
                <w:top w:val="none" w:sz="0" w:space="0" w:color="auto"/>
                <w:left w:val="none" w:sz="0" w:space="0" w:color="auto"/>
                <w:bottom w:val="none" w:sz="0" w:space="0" w:color="auto"/>
                <w:right w:val="none" w:sz="0" w:space="0" w:color="auto"/>
              </w:divBdr>
              <w:divsChild>
                <w:div w:id="730427510">
                  <w:marLeft w:val="0"/>
                  <w:marRight w:val="0"/>
                  <w:marTop w:val="0"/>
                  <w:marBottom w:val="0"/>
                  <w:divBdr>
                    <w:top w:val="none" w:sz="0" w:space="0" w:color="auto"/>
                    <w:left w:val="none" w:sz="0" w:space="0" w:color="auto"/>
                    <w:bottom w:val="none" w:sz="0" w:space="0" w:color="auto"/>
                    <w:right w:val="none" w:sz="0" w:space="0" w:color="auto"/>
                  </w:divBdr>
                  <w:divsChild>
                    <w:div w:id="1477213424">
                      <w:marLeft w:val="0"/>
                      <w:marRight w:val="0"/>
                      <w:marTop w:val="0"/>
                      <w:marBottom w:val="0"/>
                      <w:divBdr>
                        <w:top w:val="none" w:sz="0" w:space="0" w:color="auto"/>
                        <w:left w:val="none" w:sz="0" w:space="0" w:color="auto"/>
                        <w:bottom w:val="none" w:sz="0" w:space="0" w:color="auto"/>
                        <w:right w:val="none" w:sz="0" w:space="0" w:color="auto"/>
                      </w:divBdr>
                      <w:divsChild>
                        <w:div w:id="995113423">
                          <w:marLeft w:val="0"/>
                          <w:marRight w:val="0"/>
                          <w:marTop w:val="0"/>
                          <w:marBottom w:val="0"/>
                          <w:divBdr>
                            <w:top w:val="none" w:sz="0" w:space="0" w:color="auto"/>
                            <w:left w:val="none" w:sz="0" w:space="0" w:color="auto"/>
                            <w:bottom w:val="none" w:sz="0" w:space="0" w:color="auto"/>
                            <w:right w:val="none" w:sz="0" w:space="0" w:color="auto"/>
                          </w:divBdr>
                          <w:divsChild>
                            <w:div w:id="227303112">
                              <w:marLeft w:val="0"/>
                              <w:marRight w:val="0"/>
                              <w:marTop w:val="0"/>
                              <w:marBottom w:val="0"/>
                              <w:divBdr>
                                <w:top w:val="none" w:sz="0" w:space="0" w:color="auto"/>
                                <w:left w:val="none" w:sz="0" w:space="0" w:color="auto"/>
                                <w:bottom w:val="none" w:sz="0" w:space="0" w:color="auto"/>
                                <w:right w:val="none" w:sz="0" w:space="0" w:color="auto"/>
                              </w:divBdr>
                              <w:divsChild>
                                <w:div w:id="349600693">
                                  <w:marLeft w:val="0"/>
                                  <w:marRight w:val="0"/>
                                  <w:marTop w:val="0"/>
                                  <w:marBottom w:val="0"/>
                                  <w:divBdr>
                                    <w:top w:val="none" w:sz="0" w:space="0" w:color="auto"/>
                                    <w:left w:val="none" w:sz="0" w:space="0" w:color="auto"/>
                                    <w:bottom w:val="none" w:sz="0" w:space="0" w:color="auto"/>
                                    <w:right w:val="none" w:sz="0" w:space="0" w:color="auto"/>
                                  </w:divBdr>
                                  <w:divsChild>
                                    <w:div w:id="14537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688021">
      <w:bodyDiv w:val="1"/>
      <w:marLeft w:val="0"/>
      <w:marRight w:val="0"/>
      <w:marTop w:val="0"/>
      <w:marBottom w:val="0"/>
      <w:divBdr>
        <w:top w:val="none" w:sz="0" w:space="0" w:color="auto"/>
        <w:left w:val="none" w:sz="0" w:space="0" w:color="auto"/>
        <w:bottom w:val="none" w:sz="0" w:space="0" w:color="auto"/>
        <w:right w:val="none" w:sz="0" w:space="0" w:color="auto"/>
      </w:divBdr>
    </w:div>
    <w:div w:id="1912737145">
      <w:marLeft w:val="480"/>
      <w:marRight w:val="0"/>
      <w:marTop w:val="0"/>
      <w:marBottom w:val="0"/>
      <w:divBdr>
        <w:top w:val="none" w:sz="0" w:space="0" w:color="auto"/>
        <w:left w:val="none" w:sz="0" w:space="0" w:color="auto"/>
        <w:bottom w:val="none" w:sz="0" w:space="0" w:color="auto"/>
        <w:right w:val="none" w:sz="0" w:space="0" w:color="auto"/>
      </w:divBdr>
    </w:div>
    <w:div w:id="1912886201">
      <w:bodyDiv w:val="1"/>
      <w:marLeft w:val="0"/>
      <w:marRight w:val="0"/>
      <w:marTop w:val="0"/>
      <w:marBottom w:val="0"/>
      <w:divBdr>
        <w:top w:val="none" w:sz="0" w:space="0" w:color="auto"/>
        <w:left w:val="none" w:sz="0" w:space="0" w:color="auto"/>
        <w:bottom w:val="none" w:sz="0" w:space="0" w:color="auto"/>
        <w:right w:val="none" w:sz="0" w:space="0" w:color="auto"/>
      </w:divBdr>
    </w:div>
    <w:div w:id="1912888456">
      <w:bodyDiv w:val="1"/>
      <w:marLeft w:val="0"/>
      <w:marRight w:val="0"/>
      <w:marTop w:val="0"/>
      <w:marBottom w:val="0"/>
      <w:divBdr>
        <w:top w:val="none" w:sz="0" w:space="0" w:color="auto"/>
        <w:left w:val="none" w:sz="0" w:space="0" w:color="auto"/>
        <w:bottom w:val="none" w:sz="0" w:space="0" w:color="auto"/>
        <w:right w:val="none" w:sz="0" w:space="0" w:color="auto"/>
      </w:divBdr>
    </w:div>
    <w:div w:id="1913083072">
      <w:marLeft w:val="480"/>
      <w:marRight w:val="0"/>
      <w:marTop w:val="0"/>
      <w:marBottom w:val="0"/>
      <w:divBdr>
        <w:top w:val="none" w:sz="0" w:space="0" w:color="auto"/>
        <w:left w:val="none" w:sz="0" w:space="0" w:color="auto"/>
        <w:bottom w:val="none" w:sz="0" w:space="0" w:color="auto"/>
        <w:right w:val="none" w:sz="0" w:space="0" w:color="auto"/>
      </w:divBdr>
    </w:div>
    <w:div w:id="1913274594">
      <w:bodyDiv w:val="1"/>
      <w:marLeft w:val="0"/>
      <w:marRight w:val="0"/>
      <w:marTop w:val="0"/>
      <w:marBottom w:val="0"/>
      <w:divBdr>
        <w:top w:val="none" w:sz="0" w:space="0" w:color="auto"/>
        <w:left w:val="none" w:sz="0" w:space="0" w:color="auto"/>
        <w:bottom w:val="none" w:sz="0" w:space="0" w:color="auto"/>
        <w:right w:val="none" w:sz="0" w:space="0" w:color="auto"/>
      </w:divBdr>
    </w:div>
    <w:div w:id="1913394072">
      <w:marLeft w:val="480"/>
      <w:marRight w:val="0"/>
      <w:marTop w:val="0"/>
      <w:marBottom w:val="0"/>
      <w:divBdr>
        <w:top w:val="none" w:sz="0" w:space="0" w:color="auto"/>
        <w:left w:val="none" w:sz="0" w:space="0" w:color="auto"/>
        <w:bottom w:val="none" w:sz="0" w:space="0" w:color="auto"/>
        <w:right w:val="none" w:sz="0" w:space="0" w:color="auto"/>
      </w:divBdr>
    </w:div>
    <w:div w:id="1913420422">
      <w:marLeft w:val="480"/>
      <w:marRight w:val="0"/>
      <w:marTop w:val="0"/>
      <w:marBottom w:val="0"/>
      <w:divBdr>
        <w:top w:val="none" w:sz="0" w:space="0" w:color="auto"/>
        <w:left w:val="none" w:sz="0" w:space="0" w:color="auto"/>
        <w:bottom w:val="none" w:sz="0" w:space="0" w:color="auto"/>
        <w:right w:val="none" w:sz="0" w:space="0" w:color="auto"/>
      </w:divBdr>
    </w:div>
    <w:div w:id="1913614560">
      <w:bodyDiv w:val="1"/>
      <w:marLeft w:val="0"/>
      <w:marRight w:val="0"/>
      <w:marTop w:val="0"/>
      <w:marBottom w:val="0"/>
      <w:divBdr>
        <w:top w:val="none" w:sz="0" w:space="0" w:color="auto"/>
        <w:left w:val="none" w:sz="0" w:space="0" w:color="auto"/>
        <w:bottom w:val="none" w:sz="0" w:space="0" w:color="auto"/>
        <w:right w:val="none" w:sz="0" w:space="0" w:color="auto"/>
      </w:divBdr>
    </w:div>
    <w:div w:id="1913662394">
      <w:bodyDiv w:val="1"/>
      <w:marLeft w:val="0"/>
      <w:marRight w:val="0"/>
      <w:marTop w:val="0"/>
      <w:marBottom w:val="0"/>
      <w:divBdr>
        <w:top w:val="none" w:sz="0" w:space="0" w:color="auto"/>
        <w:left w:val="none" w:sz="0" w:space="0" w:color="auto"/>
        <w:bottom w:val="none" w:sz="0" w:space="0" w:color="auto"/>
        <w:right w:val="none" w:sz="0" w:space="0" w:color="auto"/>
      </w:divBdr>
    </w:div>
    <w:div w:id="1913925045">
      <w:bodyDiv w:val="1"/>
      <w:marLeft w:val="0"/>
      <w:marRight w:val="0"/>
      <w:marTop w:val="0"/>
      <w:marBottom w:val="0"/>
      <w:divBdr>
        <w:top w:val="none" w:sz="0" w:space="0" w:color="auto"/>
        <w:left w:val="none" w:sz="0" w:space="0" w:color="auto"/>
        <w:bottom w:val="none" w:sz="0" w:space="0" w:color="auto"/>
        <w:right w:val="none" w:sz="0" w:space="0" w:color="auto"/>
      </w:divBdr>
    </w:div>
    <w:div w:id="1913929153">
      <w:bodyDiv w:val="1"/>
      <w:marLeft w:val="0"/>
      <w:marRight w:val="0"/>
      <w:marTop w:val="0"/>
      <w:marBottom w:val="0"/>
      <w:divBdr>
        <w:top w:val="none" w:sz="0" w:space="0" w:color="auto"/>
        <w:left w:val="none" w:sz="0" w:space="0" w:color="auto"/>
        <w:bottom w:val="none" w:sz="0" w:space="0" w:color="auto"/>
        <w:right w:val="none" w:sz="0" w:space="0" w:color="auto"/>
      </w:divBdr>
    </w:div>
    <w:div w:id="1914050544">
      <w:marLeft w:val="480"/>
      <w:marRight w:val="0"/>
      <w:marTop w:val="0"/>
      <w:marBottom w:val="0"/>
      <w:divBdr>
        <w:top w:val="none" w:sz="0" w:space="0" w:color="auto"/>
        <w:left w:val="none" w:sz="0" w:space="0" w:color="auto"/>
        <w:bottom w:val="none" w:sz="0" w:space="0" w:color="auto"/>
        <w:right w:val="none" w:sz="0" w:space="0" w:color="auto"/>
      </w:divBdr>
    </w:div>
    <w:div w:id="1914076123">
      <w:bodyDiv w:val="1"/>
      <w:marLeft w:val="0"/>
      <w:marRight w:val="0"/>
      <w:marTop w:val="0"/>
      <w:marBottom w:val="0"/>
      <w:divBdr>
        <w:top w:val="none" w:sz="0" w:space="0" w:color="auto"/>
        <w:left w:val="none" w:sz="0" w:space="0" w:color="auto"/>
        <w:bottom w:val="none" w:sz="0" w:space="0" w:color="auto"/>
        <w:right w:val="none" w:sz="0" w:space="0" w:color="auto"/>
      </w:divBdr>
    </w:div>
    <w:div w:id="1914198663">
      <w:marLeft w:val="480"/>
      <w:marRight w:val="0"/>
      <w:marTop w:val="0"/>
      <w:marBottom w:val="0"/>
      <w:divBdr>
        <w:top w:val="none" w:sz="0" w:space="0" w:color="auto"/>
        <w:left w:val="none" w:sz="0" w:space="0" w:color="auto"/>
        <w:bottom w:val="none" w:sz="0" w:space="0" w:color="auto"/>
        <w:right w:val="none" w:sz="0" w:space="0" w:color="auto"/>
      </w:divBdr>
    </w:div>
    <w:div w:id="1914241700">
      <w:bodyDiv w:val="1"/>
      <w:marLeft w:val="0"/>
      <w:marRight w:val="0"/>
      <w:marTop w:val="0"/>
      <w:marBottom w:val="0"/>
      <w:divBdr>
        <w:top w:val="none" w:sz="0" w:space="0" w:color="auto"/>
        <w:left w:val="none" w:sz="0" w:space="0" w:color="auto"/>
        <w:bottom w:val="none" w:sz="0" w:space="0" w:color="auto"/>
        <w:right w:val="none" w:sz="0" w:space="0" w:color="auto"/>
      </w:divBdr>
    </w:div>
    <w:div w:id="1914388257">
      <w:marLeft w:val="480"/>
      <w:marRight w:val="0"/>
      <w:marTop w:val="0"/>
      <w:marBottom w:val="0"/>
      <w:divBdr>
        <w:top w:val="none" w:sz="0" w:space="0" w:color="auto"/>
        <w:left w:val="none" w:sz="0" w:space="0" w:color="auto"/>
        <w:bottom w:val="none" w:sz="0" w:space="0" w:color="auto"/>
        <w:right w:val="none" w:sz="0" w:space="0" w:color="auto"/>
      </w:divBdr>
    </w:div>
    <w:div w:id="1914393203">
      <w:marLeft w:val="480"/>
      <w:marRight w:val="0"/>
      <w:marTop w:val="0"/>
      <w:marBottom w:val="0"/>
      <w:divBdr>
        <w:top w:val="none" w:sz="0" w:space="0" w:color="auto"/>
        <w:left w:val="none" w:sz="0" w:space="0" w:color="auto"/>
        <w:bottom w:val="none" w:sz="0" w:space="0" w:color="auto"/>
        <w:right w:val="none" w:sz="0" w:space="0" w:color="auto"/>
      </w:divBdr>
    </w:div>
    <w:div w:id="1914662112">
      <w:bodyDiv w:val="1"/>
      <w:marLeft w:val="0"/>
      <w:marRight w:val="0"/>
      <w:marTop w:val="0"/>
      <w:marBottom w:val="0"/>
      <w:divBdr>
        <w:top w:val="none" w:sz="0" w:space="0" w:color="auto"/>
        <w:left w:val="none" w:sz="0" w:space="0" w:color="auto"/>
        <w:bottom w:val="none" w:sz="0" w:space="0" w:color="auto"/>
        <w:right w:val="none" w:sz="0" w:space="0" w:color="auto"/>
      </w:divBdr>
    </w:div>
    <w:div w:id="1914850012">
      <w:marLeft w:val="480"/>
      <w:marRight w:val="0"/>
      <w:marTop w:val="0"/>
      <w:marBottom w:val="0"/>
      <w:divBdr>
        <w:top w:val="none" w:sz="0" w:space="0" w:color="auto"/>
        <w:left w:val="none" w:sz="0" w:space="0" w:color="auto"/>
        <w:bottom w:val="none" w:sz="0" w:space="0" w:color="auto"/>
        <w:right w:val="none" w:sz="0" w:space="0" w:color="auto"/>
      </w:divBdr>
    </w:div>
    <w:div w:id="1914974278">
      <w:bodyDiv w:val="1"/>
      <w:marLeft w:val="0"/>
      <w:marRight w:val="0"/>
      <w:marTop w:val="0"/>
      <w:marBottom w:val="0"/>
      <w:divBdr>
        <w:top w:val="none" w:sz="0" w:space="0" w:color="auto"/>
        <w:left w:val="none" w:sz="0" w:space="0" w:color="auto"/>
        <w:bottom w:val="none" w:sz="0" w:space="0" w:color="auto"/>
        <w:right w:val="none" w:sz="0" w:space="0" w:color="auto"/>
      </w:divBdr>
    </w:div>
    <w:div w:id="1915166372">
      <w:bodyDiv w:val="1"/>
      <w:marLeft w:val="0"/>
      <w:marRight w:val="0"/>
      <w:marTop w:val="0"/>
      <w:marBottom w:val="0"/>
      <w:divBdr>
        <w:top w:val="none" w:sz="0" w:space="0" w:color="auto"/>
        <w:left w:val="none" w:sz="0" w:space="0" w:color="auto"/>
        <w:bottom w:val="none" w:sz="0" w:space="0" w:color="auto"/>
        <w:right w:val="none" w:sz="0" w:space="0" w:color="auto"/>
      </w:divBdr>
    </w:div>
    <w:div w:id="1915358020">
      <w:bodyDiv w:val="1"/>
      <w:marLeft w:val="0"/>
      <w:marRight w:val="0"/>
      <w:marTop w:val="0"/>
      <w:marBottom w:val="0"/>
      <w:divBdr>
        <w:top w:val="none" w:sz="0" w:space="0" w:color="auto"/>
        <w:left w:val="none" w:sz="0" w:space="0" w:color="auto"/>
        <w:bottom w:val="none" w:sz="0" w:space="0" w:color="auto"/>
        <w:right w:val="none" w:sz="0" w:space="0" w:color="auto"/>
      </w:divBdr>
    </w:div>
    <w:div w:id="1915384614">
      <w:marLeft w:val="480"/>
      <w:marRight w:val="0"/>
      <w:marTop w:val="0"/>
      <w:marBottom w:val="0"/>
      <w:divBdr>
        <w:top w:val="none" w:sz="0" w:space="0" w:color="auto"/>
        <w:left w:val="none" w:sz="0" w:space="0" w:color="auto"/>
        <w:bottom w:val="none" w:sz="0" w:space="0" w:color="auto"/>
        <w:right w:val="none" w:sz="0" w:space="0" w:color="auto"/>
      </w:divBdr>
    </w:div>
    <w:div w:id="1915431849">
      <w:bodyDiv w:val="1"/>
      <w:marLeft w:val="0"/>
      <w:marRight w:val="0"/>
      <w:marTop w:val="0"/>
      <w:marBottom w:val="0"/>
      <w:divBdr>
        <w:top w:val="none" w:sz="0" w:space="0" w:color="auto"/>
        <w:left w:val="none" w:sz="0" w:space="0" w:color="auto"/>
        <w:bottom w:val="none" w:sz="0" w:space="0" w:color="auto"/>
        <w:right w:val="none" w:sz="0" w:space="0" w:color="auto"/>
      </w:divBdr>
    </w:div>
    <w:div w:id="1915435603">
      <w:marLeft w:val="480"/>
      <w:marRight w:val="0"/>
      <w:marTop w:val="0"/>
      <w:marBottom w:val="0"/>
      <w:divBdr>
        <w:top w:val="none" w:sz="0" w:space="0" w:color="auto"/>
        <w:left w:val="none" w:sz="0" w:space="0" w:color="auto"/>
        <w:bottom w:val="none" w:sz="0" w:space="0" w:color="auto"/>
        <w:right w:val="none" w:sz="0" w:space="0" w:color="auto"/>
      </w:divBdr>
    </w:div>
    <w:div w:id="1915697530">
      <w:bodyDiv w:val="1"/>
      <w:marLeft w:val="0"/>
      <w:marRight w:val="0"/>
      <w:marTop w:val="0"/>
      <w:marBottom w:val="0"/>
      <w:divBdr>
        <w:top w:val="none" w:sz="0" w:space="0" w:color="auto"/>
        <w:left w:val="none" w:sz="0" w:space="0" w:color="auto"/>
        <w:bottom w:val="none" w:sz="0" w:space="0" w:color="auto"/>
        <w:right w:val="none" w:sz="0" w:space="0" w:color="auto"/>
      </w:divBdr>
    </w:div>
    <w:div w:id="1915698549">
      <w:marLeft w:val="480"/>
      <w:marRight w:val="0"/>
      <w:marTop w:val="0"/>
      <w:marBottom w:val="0"/>
      <w:divBdr>
        <w:top w:val="none" w:sz="0" w:space="0" w:color="auto"/>
        <w:left w:val="none" w:sz="0" w:space="0" w:color="auto"/>
        <w:bottom w:val="none" w:sz="0" w:space="0" w:color="auto"/>
        <w:right w:val="none" w:sz="0" w:space="0" w:color="auto"/>
      </w:divBdr>
    </w:div>
    <w:div w:id="1915815477">
      <w:marLeft w:val="480"/>
      <w:marRight w:val="0"/>
      <w:marTop w:val="0"/>
      <w:marBottom w:val="0"/>
      <w:divBdr>
        <w:top w:val="none" w:sz="0" w:space="0" w:color="auto"/>
        <w:left w:val="none" w:sz="0" w:space="0" w:color="auto"/>
        <w:bottom w:val="none" w:sz="0" w:space="0" w:color="auto"/>
        <w:right w:val="none" w:sz="0" w:space="0" w:color="auto"/>
      </w:divBdr>
    </w:div>
    <w:div w:id="1915823103">
      <w:marLeft w:val="480"/>
      <w:marRight w:val="0"/>
      <w:marTop w:val="0"/>
      <w:marBottom w:val="0"/>
      <w:divBdr>
        <w:top w:val="none" w:sz="0" w:space="0" w:color="auto"/>
        <w:left w:val="none" w:sz="0" w:space="0" w:color="auto"/>
        <w:bottom w:val="none" w:sz="0" w:space="0" w:color="auto"/>
        <w:right w:val="none" w:sz="0" w:space="0" w:color="auto"/>
      </w:divBdr>
    </w:div>
    <w:div w:id="1915894064">
      <w:marLeft w:val="480"/>
      <w:marRight w:val="0"/>
      <w:marTop w:val="0"/>
      <w:marBottom w:val="0"/>
      <w:divBdr>
        <w:top w:val="none" w:sz="0" w:space="0" w:color="auto"/>
        <w:left w:val="none" w:sz="0" w:space="0" w:color="auto"/>
        <w:bottom w:val="none" w:sz="0" w:space="0" w:color="auto"/>
        <w:right w:val="none" w:sz="0" w:space="0" w:color="auto"/>
      </w:divBdr>
    </w:div>
    <w:div w:id="1916014636">
      <w:bodyDiv w:val="1"/>
      <w:marLeft w:val="0"/>
      <w:marRight w:val="0"/>
      <w:marTop w:val="0"/>
      <w:marBottom w:val="0"/>
      <w:divBdr>
        <w:top w:val="none" w:sz="0" w:space="0" w:color="auto"/>
        <w:left w:val="none" w:sz="0" w:space="0" w:color="auto"/>
        <w:bottom w:val="none" w:sz="0" w:space="0" w:color="auto"/>
        <w:right w:val="none" w:sz="0" w:space="0" w:color="auto"/>
      </w:divBdr>
    </w:div>
    <w:div w:id="1916164807">
      <w:marLeft w:val="480"/>
      <w:marRight w:val="0"/>
      <w:marTop w:val="0"/>
      <w:marBottom w:val="0"/>
      <w:divBdr>
        <w:top w:val="none" w:sz="0" w:space="0" w:color="auto"/>
        <w:left w:val="none" w:sz="0" w:space="0" w:color="auto"/>
        <w:bottom w:val="none" w:sz="0" w:space="0" w:color="auto"/>
        <w:right w:val="none" w:sz="0" w:space="0" w:color="auto"/>
      </w:divBdr>
    </w:div>
    <w:div w:id="1916238213">
      <w:marLeft w:val="480"/>
      <w:marRight w:val="0"/>
      <w:marTop w:val="0"/>
      <w:marBottom w:val="0"/>
      <w:divBdr>
        <w:top w:val="none" w:sz="0" w:space="0" w:color="auto"/>
        <w:left w:val="none" w:sz="0" w:space="0" w:color="auto"/>
        <w:bottom w:val="none" w:sz="0" w:space="0" w:color="auto"/>
        <w:right w:val="none" w:sz="0" w:space="0" w:color="auto"/>
      </w:divBdr>
    </w:div>
    <w:div w:id="1916351901">
      <w:marLeft w:val="480"/>
      <w:marRight w:val="0"/>
      <w:marTop w:val="0"/>
      <w:marBottom w:val="0"/>
      <w:divBdr>
        <w:top w:val="none" w:sz="0" w:space="0" w:color="auto"/>
        <w:left w:val="none" w:sz="0" w:space="0" w:color="auto"/>
        <w:bottom w:val="none" w:sz="0" w:space="0" w:color="auto"/>
        <w:right w:val="none" w:sz="0" w:space="0" w:color="auto"/>
      </w:divBdr>
    </w:div>
    <w:div w:id="1916470813">
      <w:bodyDiv w:val="1"/>
      <w:marLeft w:val="0"/>
      <w:marRight w:val="0"/>
      <w:marTop w:val="0"/>
      <w:marBottom w:val="0"/>
      <w:divBdr>
        <w:top w:val="none" w:sz="0" w:space="0" w:color="auto"/>
        <w:left w:val="none" w:sz="0" w:space="0" w:color="auto"/>
        <w:bottom w:val="none" w:sz="0" w:space="0" w:color="auto"/>
        <w:right w:val="none" w:sz="0" w:space="0" w:color="auto"/>
      </w:divBdr>
    </w:div>
    <w:div w:id="1916501879">
      <w:marLeft w:val="480"/>
      <w:marRight w:val="0"/>
      <w:marTop w:val="0"/>
      <w:marBottom w:val="0"/>
      <w:divBdr>
        <w:top w:val="none" w:sz="0" w:space="0" w:color="auto"/>
        <w:left w:val="none" w:sz="0" w:space="0" w:color="auto"/>
        <w:bottom w:val="none" w:sz="0" w:space="0" w:color="auto"/>
        <w:right w:val="none" w:sz="0" w:space="0" w:color="auto"/>
      </w:divBdr>
    </w:div>
    <w:div w:id="1916544350">
      <w:bodyDiv w:val="1"/>
      <w:marLeft w:val="0"/>
      <w:marRight w:val="0"/>
      <w:marTop w:val="0"/>
      <w:marBottom w:val="0"/>
      <w:divBdr>
        <w:top w:val="none" w:sz="0" w:space="0" w:color="auto"/>
        <w:left w:val="none" w:sz="0" w:space="0" w:color="auto"/>
        <w:bottom w:val="none" w:sz="0" w:space="0" w:color="auto"/>
        <w:right w:val="none" w:sz="0" w:space="0" w:color="auto"/>
      </w:divBdr>
    </w:div>
    <w:div w:id="1916549678">
      <w:bodyDiv w:val="1"/>
      <w:marLeft w:val="0"/>
      <w:marRight w:val="0"/>
      <w:marTop w:val="0"/>
      <w:marBottom w:val="0"/>
      <w:divBdr>
        <w:top w:val="none" w:sz="0" w:space="0" w:color="auto"/>
        <w:left w:val="none" w:sz="0" w:space="0" w:color="auto"/>
        <w:bottom w:val="none" w:sz="0" w:space="0" w:color="auto"/>
        <w:right w:val="none" w:sz="0" w:space="0" w:color="auto"/>
      </w:divBdr>
    </w:div>
    <w:div w:id="1916669826">
      <w:bodyDiv w:val="1"/>
      <w:marLeft w:val="0"/>
      <w:marRight w:val="0"/>
      <w:marTop w:val="0"/>
      <w:marBottom w:val="0"/>
      <w:divBdr>
        <w:top w:val="none" w:sz="0" w:space="0" w:color="auto"/>
        <w:left w:val="none" w:sz="0" w:space="0" w:color="auto"/>
        <w:bottom w:val="none" w:sz="0" w:space="0" w:color="auto"/>
        <w:right w:val="none" w:sz="0" w:space="0" w:color="auto"/>
      </w:divBdr>
    </w:div>
    <w:div w:id="1916696319">
      <w:marLeft w:val="480"/>
      <w:marRight w:val="0"/>
      <w:marTop w:val="0"/>
      <w:marBottom w:val="0"/>
      <w:divBdr>
        <w:top w:val="none" w:sz="0" w:space="0" w:color="auto"/>
        <w:left w:val="none" w:sz="0" w:space="0" w:color="auto"/>
        <w:bottom w:val="none" w:sz="0" w:space="0" w:color="auto"/>
        <w:right w:val="none" w:sz="0" w:space="0" w:color="auto"/>
      </w:divBdr>
    </w:div>
    <w:div w:id="1916814075">
      <w:marLeft w:val="480"/>
      <w:marRight w:val="0"/>
      <w:marTop w:val="0"/>
      <w:marBottom w:val="0"/>
      <w:divBdr>
        <w:top w:val="none" w:sz="0" w:space="0" w:color="auto"/>
        <w:left w:val="none" w:sz="0" w:space="0" w:color="auto"/>
        <w:bottom w:val="none" w:sz="0" w:space="0" w:color="auto"/>
        <w:right w:val="none" w:sz="0" w:space="0" w:color="auto"/>
      </w:divBdr>
    </w:div>
    <w:div w:id="1917201309">
      <w:bodyDiv w:val="1"/>
      <w:marLeft w:val="0"/>
      <w:marRight w:val="0"/>
      <w:marTop w:val="0"/>
      <w:marBottom w:val="0"/>
      <w:divBdr>
        <w:top w:val="none" w:sz="0" w:space="0" w:color="auto"/>
        <w:left w:val="none" w:sz="0" w:space="0" w:color="auto"/>
        <w:bottom w:val="none" w:sz="0" w:space="0" w:color="auto"/>
        <w:right w:val="none" w:sz="0" w:space="0" w:color="auto"/>
      </w:divBdr>
    </w:div>
    <w:div w:id="1917594247">
      <w:marLeft w:val="480"/>
      <w:marRight w:val="0"/>
      <w:marTop w:val="0"/>
      <w:marBottom w:val="0"/>
      <w:divBdr>
        <w:top w:val="none" w:sz="0" w:space="0" w:color="auto"/>
        <w:left w:val="none" w:sz="0" w:space="0" w:color="auto"/>
        <w:bottom w:val="none" w:sz="0" w:space="0" w:color="auto"/>
        <w:right w:val="none" w:sz="0" w:space="0" w:color="auto"/>
      </w:divBdr>
    </w:div>
    <w:div w:id="1917662791">
      <w:marLeft w:val="480"/>
      <w:marRight w:val="0"/>
      <w:marTop w:val="0"/>
      <w:marBottom w:val="0"/>
      <w:divBdr>
        <w:top w:val="none" w:sz="0" w:space="0" w:color="auto"/>
        <w:left w:val="none" w:sz="0" w:space="0" w:color="auto"/>
        <w:bottom w:val="none" w:sz="0" w:space="0" w:color="auto"/>
        <w:right w:val="none" w:sz="0" w:space="0" w:color="auto"/>
      </w:divBdr>
    </w:div>
    <w:div w:id="1918050800">
      <w:bodyDiv w:val="1"/>
      <w:marLeft w:val="0"/>
      <w:marRight w:val="0"/>
      <w:marTop w:val="0"/>
      <w:marBottom w:val="0"/>
      <w:divBdr>
        <w:top w:val="none" w:sz="0" w:space="0" w:color="auto"/>
        <w:left w:val="none" w:sz="0" w:space="0" w:color="auto"/>
        <w:bottom w:val="none" w:sz="0" w:space="0" w:color="auto"/>
        <w:right w:val="none" w:sz="0" w:space="0" w:color="auto"/>
      </w:divBdr>
    </w:div>
    <w:div w:id="1918128518">
      <w:marLeft w:val="480"/>
      <w:marRight w:val="0"/>
      <w:marTop w:val="0"/>
      <w:marBottom w:val="0"/>
      <w:divBdr>
        <w:top w:val="none" w:sz="0" w:space="0" w:color="auto"/>
        <w:left w:val="none" w:sz="0" w:space="0" w:color="auto"/>
        <w:bottom w:val="none" w:sz="0" w:space="0" w:color="auto"/>
        <w:right w:val="none" w:sz="0" w:space="0" w:color="auto"/>
      </w:divBdr>
    </w:div>
    <w:div w:id="1918202730">
      <w:marLeft w:val="480"/>
      <w:marRight w:val="0"/>
      <w:marTop w:val="0"/>
      <w:marBottom w:val="0"/>
      <w:divBdr>
        <w:top w:val="none" w:sz="0" w:space="0" w:color="auto"/>
        <w:left w:val="none" w:sz="0" w:space="0" w:color="auto"/>
        <w:bottom w:val="none" w:sz="0" w:space="0" w:color="auto"/>
        <w:right w:val="none" w:sz="0" w:space="0" w:color="auto"/>
      </w:divBdr>
    </w:div>
    <w:div w:id="1918590697">
      <w:bodyDiv w:val="1"/>
      <w:marLeft w:val="0"/>
      <w:marRight w:val="0"/>
      <w:marTop w:val="0"/>
      <w:marBottom w:val="0"/>
      <w:divBdr>
        <w:top w:val="none" w:sz="0" w:space="0" w:color="auto"/>
        <w:left w:val="none" w:sz="0" w:space="0" w:color="auto"/>
        <w:bottom w:val="none" w:sz="0" w:space="0" w:color="auto"/>
        <w:right w:val="none" w:sz="0" w:space="0" w:color="auto"/>
      </w:divBdr>
    </w:div>
    <w:div w:id="1919055704">
      <w:bodyDiv w:val="1"/>
      <w:marLeft w:val="0"/>
      <w:marRight w:val="0"/>
      <w:marTop w:val="0"/>
      <w:marBottom w:val="0"/>
      <w:divBdr>
        <w:top w:val="none" w:sz="0" w:space="0" w:color="auto"/>
        <w:left w:val="none" w:sz="0" w:space="0" w:color="auto"/>
        <w:bottom w:val="none" w:sz="0" w:space="0" w:color="auto"/>
        <w:right w:val="none" w:sz="0" w:space="0" w:color="auto"/>
      </w:divBdr>
    </w:div>
    <w:div w:id="1919316120">
      <w:bodyDiv w:val="1"/>
      <w:marLeft w:val="0"/>
      <w:marRight w:val="0"/>
      <w:marTop w:val="0"/>
      <w:marBottom w:val="0"/>
      <w:divBdr>
        <w:top w:val="none" w:sz="0" w:space="0" w:color="auto"/>
        <w:left w:val="none" w:sz="0" w:space="0" w:color="auto"/>
        <w:bottom w:val="none" w:sz="0" w:space="0" w:color="auto"/>
        <w:right w:val="none" w:sz="0" w:space="0" w:color="auto"/>
      </w:divBdr>
    </w:div>
    <w:div w:id="1919627379">
      <w:marLeft w:val="480"/>
      <w:marRight w:val="0"/>
      <w:marTop w:val="0"/>
      <w:marBottom w:val="0"/>
      <w:divBdr>
        <w:top w:val="none" w:sz="0" w:space="0" w:color="auto"/>
        <w:left w:val="none" w:sz="0" w:space="0" w:color="auto"/>
        <w:bottom w:val="none" w:sz="0" w:space="0" w:color="auto"/>
        <w:right w:val="none" w:sz="0" w:space="0" w:color="auto"/>
      </w:divBdr>
    </w:div>
    <w:div w:id="1920094967">
      <w:marLeft w:val="480"/>
      <w:marRight w:val="0"/>
      <w:marTop w:val="0"/>
      <w:marBottom w:val="0"/>
      <w:divBdr>
        <w:top w:val="none" w:sz="0" w:space="0" w:color="auto"/>
        <w:left w:val="none" w:sz="0" w:space="0" w:color="auto"/>
        <w:bottom w:val="none" w:sz="0" w:space="0" w:color="auto"/>
        <w:right w:val="none" w:sz="0" w:space="0" w:color="auto"/>
      </w:divBdr>
    </w:div>
    <w:div w:id="1920098148">
      <w:bodyDiv w:val="1"/>
      <w:marLeft w:val="0"/>
      <w:marRight w:val="0"/>
      <w:marTop w:val="0"/>
      <w:marBottom w:val="0"/>
      <w:divBdr>
        <w:top w:val="none" w:sz="0" w:space="0" w:color="auto"/>
        <w:left w:val="none" w:sz="0" w:space="0" w:color="auto"/>
        <w:bottom w:val="none" w:sz="0" w:space="0" w:color="auto"/>
        <w:right w:val="none" w:sz="0" w:space="0" w:color="auto"/>
      </w:divBdr>
    </w:div>
    <w:div w:id="1920164667">
      <w:bodyDiv w:val="1"/>
      <w:marLeft w:val="0"/>
      <w:marRight w:val="0"/>
      <w:marTop w:val="0"/>
      <w:marBottom w:val="0"/>
      <w:divBdr>
        <w:top w:val="none" w:sz="0" w:space="0" w:color="auto"/>
        <w:left w:val="none" w:sz="0" w:space="0" w:color="auto"/>
        <w:bottom w:val="none" w:sz="0" w:space="0" w:color="auto"/>
        <w:right w:val="none" w:sz="0" w:space="0" w:color="auto"/>
      </w:divBdr>
    </w:div>
    <w:div w:id="1920410232">
      <w:bodyDiv w:val="1"/>
      <w:marLeft w:val="0"/>
      <w:marRight w:val="0"/>
      <w:marTop w:val="0"/>
      <w:marBottom w:val="0"/>
      <w:divBdr>
        <w:top w:val="none" w:sz="0" w:space="0" w:color="auto"/>
        <w:left w:val="none" w:sz="0" w:space="0" w:color="auto"/>
        <w:bottom w:val="none" w:sz="0" w:space="0" w:color="auto"/>
        <w:right w:val="none" w:sz="0" w:space="0" w:color="auto"/>
      </w:divBdr>
    </w:div>
    <w:div w:id="1920480610">
      <w:marLeft w:val="480"/>
      <w:marRight w:val="0"/>
      <w:marTop w:val="0"/>
      <w:marBottom w:val="0"/>
      <w:divBdr>
        <w:top w:val="none" w:sz="0" w:space="0" w:color="auto"/>
        <w:left w:val="none" w:sz="0" w:space="0" w:color="auto"/>
        <w:bottom w:val="none" w:sz="0" w:space="0" w:color="auto"/>
        <w:right w:val="none" w:sz="0" w:space="0" w:color="auto"/>
      </w:divBdr>
    </w:div>
    <w:div w:id="1920558002">
      <w:marLeft w:val="480"/>
      <w:marRight w:val="0"/>
      <w:marTop w:val="0"/>
      <w:marBottom w:val="0"/>
      <w:divBdr>
        <w:top w:val="none" w:sz="0" w:space="0" w:color="auto"/>
        <w:left w:val="none" w:sz="0" w:space="0" w:color="auto"/>
        <w:bottom w:val="none" w:sz="0" w:space="0" w:color="auto"/>
        <w:right w:val="none" w:sz="0" w:space="0" w:color="auto"/>
      </w:divBdr>
    </w:div>
    <w:div w:id="1920674211">
      <w:marLeft w:val="480"/>
      <w:marRight w:val="0"/>
      <w:marTop w:val="0"/>
      <w:marBottom w:val="0"/>
      <w:divBdr>
        <w:top w:val="none" w:sz="0" w:space="0" w:color="auto"/>
        <w:left w:val="none" w:sz="0" w:space="0" w:color="auto"/>
        <w:bottom w:val="none" w:sz="0" w:space="0" w:color="auto"/>
        <w:right w:val="none" w:sz="0" w:space="0" w:color="auto"/>
      </w:divBdr>
    </w:div>
    <w:div w:id="1920748399">
      <w:marLeft w:val="480"/>
      <w:marRight w:val="0"/>
      <w:marTop w:val="0"/>
      <w:marBottom w:val="0"/>
      <w:divBdr>
        <w:top w:val="none" w:sz="0" w:space="0" w:color="auto"/>
        <w:left w:val="none" w:sz="0" w:space="0" w:color="auto"/>
        <w:bottom w:val="none" w:sz="0" w:space="0" w:color="auto"/>
        <w:right w:val="none" w:sz="0" w:space="0" w:color="auto"/>
      </w:divBdr>
    </w:div>
    <w:div w:id="1921138644">
      <w:marLeft w:val="480"/>
      <w:marRight w:val="0"/>
      <w:marTop w:val="0"/>
      <w:marBottom w:val="0"/>
      <w:divBdr>
        <w:top w:val="none" w:sz="0" w:space="0" w:color="auto"/>
        <w:left w:val="none" w:sz="0" w:space="0" w:color="auto"/>
        <w:bottom w:val="none" w:sz="0" w:space="0" w:color="auto"/>
        <w:right w:val="none" w:sz="0" w:space="0" w:color="auto"/>
      </w:divBdr>
    </w:div>
    <w:div w:id="1921331542">
      <w:marLeft w:val="480"/>
      <w:marRight w:val="0"/>
      <w:marTop w:val="0"/>
      <w:marBottom w:val="0"/>
      <w:divBdr>
        <w:top w:val="none" w:sz="0" w:space="0" w:color="auto"/>
        <w:left w:val="none" w:sz="0" w:space="0" w:color="auto"/>
        <w:bottom w:val="none" w:sz="0" w:space="0" w:color="auto"/>
        <w:right w:val="none" w:sz="0" w:space="0" w:color="auto"/>
      </w:divBdr>
    </w:div>
    <w:div w:id="1921674450">
      <w:bodyDiv w:val="1"/>
      <w:marLeft w:val="0"/>
      <w:marRight w:val="0"/>
      <w:marTop w:val="0"/>
      <w:marBottom w:val="0"/>
      <w:divBdr>
        <w:top w:val="none" w:sz="0" w:space="0" w:color="auto"/>
        <w:left w:val="none" w:sz="0" w:space="0" w:color="auto"/>
        <w:bottom w:val="none" w:sz="0" w:space="0" w:color="auto"/>
        <w:right w:val="none" w:sz="0" w:space="0" w:color="auto"/>
      </w:divBdr>
    </w:div>
    <w:div w:id="1921910359">
      <w:bodyDiv w:val="1"/>
      <w:marLeft w:val="0"/>
      <w:marRight w:val="0"/>
      <w:marTop w:val="0"/>
      <w:marBottom w:val="0"/>
      <w:divBdr>
        <w:top w:val="none" w:sz="0" w:space="0" w:color="auto"/>
        <w:left w:val="none" w:sz="0" w:space="0" w:color="auto"/>
        <w:bottom w:val="none" w:sz="0" w:space="0" w:color="auto"/>
        <w:right w:val="none" w:sz="0" w:space="0" w:color="auto"/>
      </w:divBdr>
    </w:div>
    <w:div w:id="1922173305">
      <w:bodyDiv w:val="1"/>
      <w:marLeft w:val="0"/>
      <w:marRight w:val="0"/>
      <w:marTop w:val="0"/>
      <w:marBottom w:val="0"/>
      <w:divBdr>
        <w:top w:val="none" w:sz="0" w:space="0" w:color="auto"/>
        <w:left w:val="none" w:sz="0" w:space="0" w:color="auto"/>
        <w:bottom w:val="none" w:sz="0" w:space="0" w:color="auto"/>
        <w:right w:val="none" w:sz="0" w:space="0" w:color="auto"/>
      </w:divBdr>
    </w:div>
    <w:div w:id="1922257270">
      <w:marLeft w:val="480"/>
      <w:marRight w:val="0"/>
      <w:marTop w:val="0"/>
      <w:marBottom w:val="0"/>
      <w:divBdr>
        <w:top w:val="none" w:sz="0" w:space="0" w:color="auto"/>
        <w:left w:val="none" w:sz="0" w:space="0" w:color="auto"/>
        <w:bottom w:val="none" w:sz="0" w:space="0" w:color="auto"/>
        <w:right w:val="none" w:sz="0" w:space="0" w:color="auto"/>
      </w:divBdr>
    </w:div>
    <w:div w:id="1922328461">
      <w:marLeft w:val="480"/>
      <w:marRight w:val="0"/>
      <w:marTop w:val="0"/>
      <w:marBottom w:val="0"/>
      <w:divBdr>
        <w:top w:val="none" w:sz="0" w:space="0" w:color="auto"/>
        <w:left w:val="none" w:sz="0" w:space="0" w:color="auto"/>
        <w:bottom w:val="none" w:sz="0" w:space="0" w:color="auto"/>
        <w:right w:val="none" w:sz="0" w:space="0" w:color="auto"/>
      </w:divBdr>
    </w:div>
    <w:div w:id="1922331155">
      <w:marLeft w:val="480"/>
      <w:marRight w:val="0"/>
      <w:marTop w:val="0"/>
      <w:marBottom w:val="0"/>
      <w:divBdr>
        <w:top w:val="none" w:sz="0" w:space="0" w:color="auto"/>
        <w:left w:val="none" w:sz="0" w:space="0" w:color="auto"/>
        <w:bottom w:val="none" w:sz="0" w:space="0" w:color="auto"/>
        <w:right w:val="none" w:sz="0" w:space="0" w:color="auto"/>
      </w:divBdr>
    </w:div>
    <w:div w:id="1922569068">
      <w:marLeft w:val="480"/>
      <w:marRight w:val="0"/>
      <w:marTop w:val="0"/>
      <w:marBottom w:val="0"/>
      <w:divBdr>
        <w:top w:val="none" w:sz="0" w:space="0" w:color="auto"/>
        <w:left w:val="none" w:sz="0" w:space="0" w:color="auto"/>
        <w:bottom w:val="none" w:sz="0" w:space="0" w:color="auto"/>
        <w:right w:val="none" w:sz="0" w:space="0" w:color="auto"/>
      </w:divBdr>
    </w:div>
    <w:div w:id="1922593030">
      <w:marLeft w:val="480"/>
      <w:marRight w:val="0"/>
      <w:marTop w:val="0"/>
      <w:marBottom w:val="0"/>
      <w:divBdr>
        <w:top w:val="none" w:sz="0" w:space="0" w:color="auto"/>
        <w:left w:val="none" w:sz="0" w:space="0" w:color="auto"/>
        <w:bottom w:val="none" w:sz="0" w:space="0" w:color="auto"/>
        <w:right w:val="none" w:sz="0" w:space="0" w:color="auto"/>
      </w:divBdr>
    </w:div>
    <w:div w:id="1922719387">
      <w:bodyDiv w:val="1"/>
      <w:marLeft w:val="0"/>
      <w:marRight w:val="0"/>
      <w:marTop w:val="0"/>
      <w:marBottom w:val="0"/>
      <w:divBdr>
        <w:top w:val="none" w:sz="0" w:space="0" w:color="auto"/>
        <w:left w:val="none" w:sz="0" w:space="0" w:color="auto"/>
        <w:bottom w:val="none" w:sz="0" w:space="0" w:color="auto"/>
        <w:right w:val="none" w:sz="0" w:space="0" w:color="auto"/>
      </w:divBdr>
    </w:div>
    <w:div w:id="1923024949">
      <w:marLeft w:val="480"/>
      <w:marRight w:val="0"/>
      <w:marTop w:val="0"/>
      <w:marBottom w:val="0"/>
      <w:divBdr>
        <w:top w:val="none" w:sz="0" w:space="0" w:color="auto"/>
        <w:left w:val="none" w:sz="0" w:space="0" w:color="auto"/>
        <w:bottom w:val="none" w:sz="0" w:space="0" w:color="auto"/>
        <w:right w:val="none" w:sz="0" w:space="0" w:color="auto"/>
      </w:divBdr>
    </w:div>
    <w:div w:id="1923295309">
      <w:bodyDiv w:val="1"/>
      <w:marLeft w:val="0"/>
      <w:marRight w:val="0"/>
      <w:marTop w:val="0"/>
      <w:marBottom w:val="0"/>
      <w:divBdr>
        <w:top w:val="none" w:sz="0" w:space="0" w:color="auto"/>
        <w:left w:val="none" w:sz="0" w:space="0" w:color="auto"/>
        <w:bottom w:val="none" w:sz="0" w:space="0" w:color="auto"/>
        <w:right w:val="none" w:sz="0" w:space="0" w:color="auto"/>
      </w:divBdr>
    </w:div>
    <w:div w:id="1923298636">
      <w:bodyDiv w:val="1"/>
      <w:marLeft w:val="0"/>
      <w:marRight w:val="0"/>
      <w:marTop w:val="0"/>
      <w:marBottom w:val="0"/>
      <w:divBdr>
        <w:top w:val="none" w:sz="0" w:space="0" w:color="auto"/>
        <w:left w:val="none" w:sz="0" w:space="0" w:color="auto"/>
        <w:bottom w:val="none" w:sz="0" w:space="0" w:color="auto"/>
        <w:right w:val="none" w:sz="0" w:space="0" w:color="auto"/>
      </w:divBdr>
    </w:div>
    <w:div w:id="1923559666">
      <w:marLeft w:val="480"/>
      <w:marRight w:val="0"/>
      <w:marTop w:val="0"/>
      <w:marBottom w:val="0"/>
      <w:divBdr>
        <w:top w:val="none" w:sz="0" w:space="0" w:color="auto"/>
        <w:left w:val="none" w:sz="0" w:space="0" w:color="auto"/>
        <w:bottom w:val="none" w:sz="0" w:space="0" w:color="auto"/>
        <w:right w:val="none" w:sz="0" w:space="0" w:color="auto"/>
      </w:divBdr>
    </w:div>
    <w:div w:id="1923560121">
      <w:bodyDiv w:val="1"/>
      <w:marLeft w:val="0"/>
      <w:marRight w:val="0"/>
      <w:marTop w:val="0"/>
      <w:marBottom w:val="0"/>
      <w:divBdr>
        <w:top w:val="none" w:sz="0" w:space="0" w:color="auto"/>
        <w:left w:val="none" w:sz="0" w:space="0" w:color="auto"/>
        <w:bottom w:val="none" w:sz="0" w:space="0" w:color="auto"/>
        <w:right w:val="none" w:sz="0" w:space="0" w:color="auto"/>
      </w:divBdr>
    </w:div>
    <w:div w:id="1923683455">
      <w:bodyDiv w:val="1"/>
      <w:marLeft w:val="0"/>
      <w:marRight w:val="0"/>
      <w:marTop w:val="0"/>
      <w:marBottom w:val="0"/>
      <w:divBdr>
        <w:top w:val="none" w:sz="0" w:space="0" w:color="auto"/>
        <w:left w:val="none" w:sz="0" w:space="0" w:color="auto"/>
        <w:bottom w:val="none" w:sz="0" w:space="0" w:color="auto"/>
        <w:right w:val="none" w:sz="0" w:space="0" w:color="auto"/>
      </w:divBdr>
    </w:div>
    <w:div w:id="1923752777">
      <w:marLeft w:val="480"/>
      <w:marRight w:val="0"/>
      <w:marTop w:val="0"/>
      <w:marBottom w:val="0"/>
      <w:divBdr>
        <w:top w:val="none" w:sz="0" w:space="0" w:color="auto"/>
        <w:left w:val="none" w:sz="0" w:space="0" w:color="auto"/>
        <w:bottom w:val="none" w:sz="0" w:space="0" w:color="auto"/>
        <w:right w:val="none" w:sz="0" w:space="0" w:color="auto"/>
      </w:divBdr>
    </w:div>
    <w:div w:id="1923754425">
      <w:bodyDiv w:val="1"/>
      <w:marLeft w:val="0"/>
      <w:marRight w:val="0"/>
      <w:marTop w:val="0"/>
      <w:marBottom w:val="0"/>
      <w:divBdr>
        <w:top w:val="none" w:sz="0" w:space="0" w:color="auto"/>
        <w:left w:val="none" w:sz="0" w:space="0" w:color="auto"/>
        <w:bottom w:val="none" w:sz="0" w:space="0" w:color="auto"/>
        <w:right w:val="none" w:sz="0" w:space="0" w:color="auto"/>
      </w:divBdr>
    </w:div>
    <w:div w:id="1923828677">
      <w:bodyDiv w:val="1"/>
      <w:marLeft w:val="0"/>
      <w:marRight w:val="0"/>
      <w:marTop w:val="0"/>
      <w:marBottom w:val="0"/>
      <w:divBdr>
        <w:top w:val="none" w:sz="0" w:space="0" w:color="auto"/>
        <w:left w:val="none" w:sz="0" w:space="0" w:color="auto"/>
        <w:bottom w:val="none" w:sz="0" w:space="0" w:color="auto"/>
        <w:right w:val="none" w:sz="0" w:space="0" w:color="auto"/>
      </w:divBdr>
    </w:div>
    <w:div w:id="1923831520">
      <w:marLeft w:val="480"/>
      <w:marRight w:val="0"/>
      <w:marTop w:val="0"/>
      <w:marBottom w:val="0"/>
      <w:divBdr>
        <w:top w:val="none" w:sz="0" w:space="0" w:color="auto"/>
        <w:left w:val="none" w:sz="0" w:space="0" w:color="auto"/>
        <w:bottom w:val="none" w:sz="0" w:space="0" w:color="auto"/>
        <w:right w:val="none" w:sz="0" w:space="0" w:color="auto"/>
      </w:divBdr>
    </w:div>
    <w:div w:id="1923906157">
      <w:bodyDiv w:val="1"/>
      <w:marLeft w:val="0"/>
      <w:marRight w:val="0"/>
      <w:marTop w:val="0"/>
      <w:marBottom w:val="0"/>
      <w:divBdr>
        <w:top w:val="none" w:sz="0" w:space="0" w:color="auto"/>
        <w:left w:val="none" w:sz="0" w:space="0" w:color="auto"/>
        <w:bottom w:val="none" w:sz="0" w:space="0" w:color="auto"/>
        <w:right w:val="none" w:sz="0" w:space="0" w:color="auto"/>
      </w:divBdr>
    </w:div>
    <w:div w:id="1924026659">
      <w:marLeft w:val="480"/>
      <w:marRight w:val="0"/>
      <w:marTop w:val="0"/>
      <w:marBottom w:val="0"/>
      <w:divBdr>
        <w:top w:val="none" w:sz="0" w:space="0" w:color="auto"/>
        <w:left w:val="none" w:sz="0" w:space="0" w:color="auto"/>
        <w:bottom w:val="none" w:sz="0" w:space="0" w:color="auto"/>
        <w:right w:val="none" w:sz="0" w:space="0" w:color="auto"/>
      </w:divBdr>
    </w:div>
    <w:div w:id="1924607031">
      <w:marLeft w:val="480"/>
      <w:marRight w:val="0"/>
      <w:marTop w:val="0"/>
      <w:marBottom w:val="0"/>
      <w:divBdr>
        <w:top w:val="none" w:sz="0" w:space="0" w:color="auto"/>
        <w:left w:val="none" w:sz="0" w:space="0" w:color="auto"/>
        <w:bottom w:val="none" w:sz="0" w:space="0" w:color="auto"/>
        <w:right w:val="none" w:sz="0" w:space="0" w:color="auto"/>
      </w:divBdr>
    </w:div>
    <w:div w:id="1925258513">
      <w:marLeft w:val="480"/>
      <w:marRight w:val="0"/>
      <w:marTop w:val="0"/>
      <w:marBottom w:val="0"/>
      <w:divBdr>
        <w:top w:val="none" w:sz="0" w:space="0" w:color="auto"/>
        <w:left w:val="none" w:sz="0" w:space="0" w:color="auto"/>
        <w:bottom w:val="none" w:sz="0" w:space="0" w:color="auto"/>
        <w:right w:val="none" w:sz="0" w:space="0" w:color="auto"/>
      </w:divBdr>
    </w:div>
    <w:div w:id="1925334274">
      <w:marLeft w:val="480"/>
      <w:marRight w:val="0"/>
      <w:marTop w:val="0"/>
      <w:marBottom w:val="0"/>
      <w:divBdr>
        <w:top w:val="none" w:sz="0" w:space="0" w:color="auto"/>
        <w:left w:val="none" w:sz="0" w:space="0" w:color="auto"/>
        <w:bottom w:val="none" w:sz="0" w:space="0" w:color="auto"/>
        <w:right w:val="none" w:sz="0" w:space="0" w:color="auto"/>
      </w:divBdr>
    </w:div>
    <w:div w:id="1925526550">
      <w:marLeft w:val="480"/>
      <w:marRight w:val="0"/>
      <w:marTop w:val="0"/>
      <w:marBottom w:val="0"/>
      <w:divBdr>
        <w:top w:val="none" w:sz="0" w:space="0" w:color="auto"/>
        <w:left w:val="none" w:sz="0" w:space="0" w:color="auto"/>
        <w:bottom w:val="none" w:sz="0" w:space="0" w:color="auto"/>
        <w:right w:val="none" w:sz="0" w:space="0" w:color="auto"/>
      </w:divBdr>
    </w:div>
    <w:div w:id="1925534048">
      <w:bodyDiv w:val="1"/>
      <w:marLeft w:val="0"/>
      <w:marRight w:val="0"/>
      <w:marTop w:val="0"/>
      <w:marBottom w:val="0"/>
      <w:divBdr>
        <w:top w:val="none" w:sz="0" w:space="0" w:color="auto"/>
        <w:left w:val="none" w:sz="0" w:space="0" w:color="auto"/>
        <w:bottom w:val="none" w:sz="0" w:space="0" w:color="auto"/>
        <w:right w:val="none" w:sz="0" w:space="0" w:color="auto"/>
      </w:divBdr>
    </w:div>
    <w:div w:id="1925871074">
      <w:bodyDiv w:val="1"/>
      <w:marLeft w:val="0"/>
      <w:marRight w:val="0"/>
      <w:marTop w:val="0"/>
      <w:marBottom w:val="0"/>
      <w:divBdr>
        <w:top w:val="none" w:sz="0" w:space="0" w:color="auto"/>
        <w:left w:val="none" w:sz="0" w:space="0" w:color="auto"/>
        <w:bottom w:val="none" w:sz="0" w:space="0" w:color="auto"/>
        <w:right w:val="none" w:sz="0" w:space="0" w:color="auto"/>
      </w:divBdr>
    </w:div>
    <w:div w:id="1925913050">
      <w:marLeft w:val="480"/>
      <w:marRight w:val="0"/>
      <w:marTop w:val="0"/>
      <w:marBottom w:val="0"/>
      <w:divBdr>
        <w:top w:val="none" w:sz="0" w:space="0" w:color="auto"/>
        <w:left w:val="none" w:sz="0" w:space="0" w:color="auto"/>
        <w:bottom w:val="none" w:sz="0" w:space="0" w:color="auto"/>
        <w:right w:val="none" w:sz="0" w:space="0" w:color="auto"/>
      </w:divBdr>
    </w:div>
    <w:div w:id="1925914160">
      <w:marLeft w:val="480"/>
      <w:marRight w:val="0"/>
      <w:marTop w:val="0"/>
      <w:marBottom w:val="0"/>
      <w:divBdr>
        <w:top w:val="none" w:sz="0" w:space="0" w:color="auto"/>
        <w:left w:val="none" w:sz="0" w:space="0" w:color="auto"/>
        <w:bottom w:val="none" w:sz="0" w:space="0" w:color="auto"/>
        <w:right w:val="none" w:sz="0" w:space="0" w:color="auto"/>
      </w:divBdr>
    </w:div>
    <w:div w:id="1926257419">
      <w:marLeft w:val="480"/>
      <w:marRight w:val="0"/>
      <w:marTop w:val="0"/>
      <w:marBottom w:val="0"/>
      <w:divBdr>
        <w:top w:val="none" w:sz="0" w:space="0" w:color="auto"/>
        <w:left w:val="none" w:sz="0" w:space="0" w:color="auto"/>
        <w:bottom w:val="none" w:sz="0" w:space="0" w:color="auto"/>
        <w:right w:val="none" w:sz="0" w:space="0" w:color="auto"/>
      </w:divBdr>
    </w:div>
    <w:div w:id="1926572901">
      <w:marLeft w:val="480"/>
      <w:marRight w:val="0"/>
      <w:marTop w:val="0"/>
      <w:marBottom w:val="0"/>
      <w:divBdr>
        <w:top w:val="none" w:sz="0" w:space="0" w:color="auto"/>
        <w:left w:val="none" w:sz="0" w:space="0" w:color="auto"/>
        <w:bottom w:val="none" w:sz="0" w:space="0" w:color="auto"/>
        <w:right w:val="none" w:sz="0" w:space="0" w:color="auto"/>
      </w:divBdr>
    </w:div>
    <w:div w:id="1926720654">
      <w:bodyDiv w:val="1"/>
      <w:marLeft w:val="0"/>
      <w:marRight w:val="0"/>
      <w:marTop w:val="0"/>
      <w:marBottom w:val="0"/>
      <w:divBdr>
        <w:top w:val="none" w:sz="0" w:space="0" w:color="auto"/>
        <w:left w:val="none" w:sz="0" w:space="0" w:color="auto"/>
        <w:bottom w:val="none" w:sz="0" w:space="0" w:color="auto"/>
        <w:right w:val="none" w:sz="0" w:space="0" w:color="auto"/>
      </w:divBdr>
    </w:div>
    <w:div w:id="1926722204">
      <w:marLeft w:val="480"/>
      <w:marRight w:val="0"/>
      <w:marTop w:val="0"/>
      <w:marBottom w:val="0"/>
      <w:divBdr>
        <w:top w:val="none" w:sz="0" w:space="0" w:color="auto"/>
        <w:left w:val="none" w:sz="0" w:space="0" w:color="auto"/>
        <w:bottom w:val="none" w:sz="0" w:space="0" w:color="auto"/>
        <w:right w:val="none" w:sz="0" w:space="0" w:color="auto"/>
      </w:divBdr>
    </w:div>
    <w:div w:id="1926760424">
      <w:bodyDiv w:val="1"/>
      <w:marLeft w:val="0"/>
      <w:marRight w:val="0"/>
      <w:marTop w:val="0"/>
      <w:marBottom w:val="0"/>
      <w:divBdr>
        <w:top w:val="none" w:sz="0" w:space="0" w:color="auto"/>
        <w:left w:val="none" w:sz="0" w:space="0" w:color="auto"/>
        <w:bottom w:val="none" w:sz="0" w:space="0" w:color="auto"/>
        <w:right w:val="none" w:sz="0" w:space="0" w:color="auto"/>
      </w:divBdr>
    </w:div>
    <w:div w:id="1926766730">
      <w:bodyDiv w:val="1"/>
      <w:marLeft w:val="0"/>
      <w:marRight w:val="0"/>
      <w:marTop w:val="0"/>
      <w:marBottom w:val="0"/>
      <w:divBdr>
        <w:top w:val="none" w:sz="0" w:space="0" w:color="auto"/>
        <w:left w:val="none" w:sz="0" w:space="0" w:color="auto"/>
        <w:bottom w:val="none" w:sz="0" w:space="0" w:color="auto"/>
        <w:right w:val="none" w:sz="0" w:space="0" w:color="auto"/>
      </w:divBdr>
    </w:div>
    <w:div w:id="1927421788">
      <w:marLeft w:val="480"/>
      <w:marRight w:val="0"/>
      <w:marTop w:val="0"/>
      <w:marBottom w:val="0"/>
      <w:divBdr>
        <w:top w:val="none" w:sz="0" w:space="0" w:color="auto"/>
        <w:left w:val="none" w:sz="0" w:space="0" w:color="auto"/>
        <w:bottom w:val="none" w:sz="0" w:space="0" w:color="auto"/>
        <w:right w:val="none" w:sz="0" w:space="0" w:color="auto"/>
      </w:divBdr>
    </w:div>
    <w:div w:id="1927885407">
      <w:marLeft w:val="480"/>
      <w:marRight w:val="0"/>
      <w:marTop w:val="0"/>
      <w:marBottom w:val="0"/>
      <w:divBdr>
        <w:top w:val="none" w:sz="0" w:space="0" w:color="auto"/>
        <w:left w:val="none" w:sz="0" w:space="0" w:color="auto"/>
        <w:bottom w:val="none" w:sz="0" w:space="0" w:color="auto"/>
        <w:right w:val="none" w:sz="0" w:space="0" w:color="auto"/>
      </w:divBdr>
    </w:div>
    <w:div w:id="1927886259">
      <w:bodyDiv w:val="1"/>
      <w:marLeft w:val="0"/>
      <w:marRight w:val="0"/>
      <w:marTop w:val="0"/>
      <w:marBottom w:val="0"/>
      <w:divBdr>
        <w:top w:val="none" w:sz="0" w:space="0" w:color="auto"/>
        <w:left w:val="none" w:sz="0" w:space="0" w:color="auto"/>
        <w:bottom w:val="none" w:sz="0" w:space="0" w:color="auto"/>
        <w:right w:val="none" w:sz="0" w:space="0" w:color="auto"/>
      </w:divBdr>
    </w:div>
    <w:div w:id="1928077420">
      <w:bodyDiv w:val="1"/>
      <w:marLeft w:val="0"/>
      <w:marRight w:val="0"/>
      <w:marTop w:val="0"/>
      <w:marBottom w:val="0"/>
      <w:divBdr>
        <w:top w:val="none" w:sz="0" w:space="0" w:color="auto"/>
        <w:left w:val="none" w:sz="0" w:space="0" w:color="auto"/>
        <w:bottom w:val="none" w:sz="0" w:space="0" w:color="auto"/>
        <w:right w:val="none" w:sz="0" w:space="0" w:color="auto"/>
      </w:divBdr>
    </w:div>
    <w:div w:id="1928150007">
      <w:bodyDiv w:val="1"/>
      <w:marLeft w:val="0"/>
      <w:marRight w:val="0"/>
      <w:marTop w:val="0"/>
      <w:marBottom w:val="0"/>
      <w:divBdr>
        <w:top w:val="none" w:sz="0" w:space="0" w:color="auto"/>
        <w:left w:val="none" w:sz="0" w:space="0" w:color="auto"/>
        <w:bottom w:val="none" w:sz="0" w:space="0" w:color="auto"/>
        <w:right w:val="none" w:sz="0" w:space="0" w:color="auto"/>
      </w:divBdr>
    </w:div>
    <w:div w:id="1928296682">
      <w:bodyDiv w:val="1"/>
      <w:marLeft w:val="0"/>
      <w:marRight w:val="0"/>
      <w:marTop w:val="0"/>
      <w:marBottom w:val="0"/>
      <w:divBdr>
        <w:top w:val="none" w:sz="0" w:space="0" w:color="auto"/>
        <w:left w:val="none" w:sz="0" w:space="0" w:color="auto"/>
        <w:bottom w:val="none" w:sz="0" w:space="0" w:color="auto"/>
        <w:right w:val="none" w:sz="0" w:space="0" w:color="auto"/>
      </w:divBdr>
    </w:div>
    <w:div w:id="1928345982">
      <w:marLeft w:val="480"/>
      <w:marRight w:val="0"/>
      <w:marTop w:val="0"/>
      <w:marBottom w:val="0"/>
      <w:divBdr>
        <w:top w:val="none" w:sz="0" w:space="0" w:color="auto"/>
        <w:left w:val="none" w:sz="0" w:space="0" w:color="auto"/>
        <w:bottom w:val="none" w:sz="0" w:space="0" w:color="auto"/>
        <w:right w:val="none" w:sz="0" w:space="0" w:color="auto"/>
      </w:divBdr>
    </w:div>
    <w:div w:id="1928415209">
      <w:bodyDiv w:val="1"/>
      <w:marLeft w:val="0"/>
      <w:marRight w:val="0"/>
      <w:marTop w:val="0"/>
      <w:marBottom w:val="0"/>
      <w:divBdr>
        <w:top w:val="none" w:sz="0" w:space="0" w:color="auto"/>
        <w:left w:val="none" w:sz="0" w:space="0" w:color="auto"/>
        <w:bottom w:val="none" w:sz="0" w:space="0" w:color="auto"/>
        <w:right w:val="none" w:sz="0" w:space="0" w:color="auto"/>
      </w:divBdr>
    </w:div>
    <w:div w:id="1928726926">
      <w:bodyDiv w:val="1"/>
      <w:marLeft w:val="0"/>
      <w:marRight w:val="0"/>
      <w:marTop w:val="0"/>
      <w:marBottom w:val="0"/>
      <w:divBdr>
        <w:top w:val="none" w:sz="0" w:space="0" w:color="auto"/>
        <w:left w:val="none" w:sz="0" w:space="0" w:color="auto"/>
        <w:bottom w:val="none" w:sz="0" w:space="0" w:color="auto"/>
        <w:right w:val="none" w:sz="0" w:space="0" w:color="auto"/>
      </w:divBdr>
    </w:div>
    <w:div w:id="1928808709">
      <w:marLeft w:val="480"/>
      <w:marRight w:val="0"/>
      <w:marTop w:val="0"/>
      <w:marBottom w:val="0"/>
      <w:divBdr>
        <w:top w:val="none" w:sz="0" w:space="0" w:color="auto"/>
        <w:left w:val="none" w:sz="0" w:space="0" w:color="auto"/>
        <w:bottom w:val="none" w:sz="0" w:space="0" w:color="auto"/>
        <w:right w:val="none" w:sz="0" w:space="0" w:color="auto"/>
      </w:divBdr>
    </w:div>
    <w:div w:id="1929075646">
      <w:marLeft w:val="480"/>
      <w:marRight w:val="0"/>
      <w:marTop w:val="0"/>
      <w:marBottom w:val="0"/>
      <w:divBdr>
        <w:top w:val="none" w:sz="0" w:space="0" w:color="auto"/>
        <w:left w:val="none" w:sz="0" w:space="0" w:color="auto"/>
        <w:bottom w:val="none" w:sz="0" w:space="0" w:color="auto"/>
        <w:right w:val="none" w:sz="0" w:space="0" w:color="auto"/>
      </w:divBdr>
    </w:div>
    <w:div w:id="1929193748">
      <w:marLeft w:val="480"/>
      <w:marRight w:val="0"/>
      <w:marTop w:val="0"/>
      <w:marBottom w:val="0"/>
      <w:divBdr>
        <w:top w:val="none" w:sz="0" w:space="0" w:color="auto"/>
        <w:left w:val="none" w:sz="0" w:space="0" w:color="auto"/>
        <w:bottom w:val="none" w:sz="0" w:space="0" w:color="auto"/>
        <w:right w:val="none" w:sz="0" w:space="0" w:color="auto"/>
      </w:divBdr>
    </w:div>
    <w:div w:id="1929339271">
      <w:marLeft w:val="480"/>
      <w:marRight w:val="0"/>
      <w:marTop w:val="0"/>
      <w:marBottom w:val="0"/>
      <w:divBdr>
        <w:top w:val="none" w:sz="0" w:space="0" w:color="auto"/>
        <w:left w:val="none" w:sz="0" w:space="0" w:color="auto"/>
        <w:bottom w:val="none" w:sz="0" w:space="0" w:color="auto"/>
        <w:right w:val="none" w:sz="0" w:space="0" w:color="auto"/>
      </w:divBdr>
    </w:div>
    <w:div w:id="1929649924">
      <w:marLeft w:val="480"/>
      <w:marRight w:val="0"/>
      <w:marTop w:val="0"/>
      <w:marBottom w:val="0"/>
      <w:divBdr>
        <w:top w:val="none" w:sz="0" w:space="0" w:color="auto"/>
        <w:left w:val="none" w:sz="0" w:space="0" w:color="auto"/>
        <w:bottom w:val="none" w:sz="0" w:space="0" w:color="auto"/>
        <w:right w:val="none" w:sz="0" w:space="0" w:color="auto"/>
      </w:divBdr>
    </w:div>
    <w:div w:id="1929844519">
      <w:bodyDiv w:val="1"/>
      <w:marLeft w:val="0"/>
      <w:marRight w:val="0"/>
      <w:marTop w:val="0"/>
      <w:marBottom w:val="0"/>
      <w:divBdr>
        <w:top w:val="none" w:sz="0" w:space="0" w:color="auto"/>
        <w:left w:val="none" w:sz="0" w:space="0" w:color="auto"/>
        <w:bottom w:val="none" w:sz="0" w:space="0" w:color="auto"/>
        <w:right w:val="none" w:sz="0" w:space="0" w:color="auto"/>
      </w:divBdr>
    </w:div>
    <w:div w:id="1929994252">
      <w:bodyDiv w:val="1"/>
      <w:marLeft w:val="0"/>
      <w:marRight w:val="0"/>
      <w:marTop w:val="0"/>
      <w:marBottom w:val="0"/>
      <w:divBdr>
        <w:top w:val="none" w:sz="0" w:space="0" w:color="auto"/>
        <w:left w:val="none" w:sz="0" w:space="0" w:color="auto"/>
        <w:bottom w:val="none" w:sz="0" w:space="0" w:color="auto"/>
        <w:right w:val="none" w:sz="0" w:space="0" w:color="auto"/>
      </w:divBdr>
    </w:div>
    <w:div w:id="1929998604">
      <w:bodyDiv w:val="1"/>
      <w:marLeft w:val="0"/>
      <w:marRight w:val="0"/>
      <w:marTop w:val="0"/>
      <w:marBottom w:val="0"/>
      <w:divBdr>
        <w:top w:val="none" w:sz="0" w:space="0" w:color="auto"/>
        <w:left w:val="none" w:sz="0" w:space="0" w:color="auto"/>
        <w:bottom w:val="none" w:sz="0" w:space="0" w:color="auto"/>
        <w:right w:val="none" w:sz="0" w:space="0" w:color="auto"/>
      </w:divBdr>
    </w:div>
    <w:div w:id="1930001846">
      <w:marLeft w:val="480"/>
      <w:marRight w:val="0"/>
      <w:marTop w:val="0"/>
      <w:marBottom w:val="0"/>
      <w:divBdr>
        <w:top w:val="none" w:sz="0" w:space="0" w:color="auto"/>
        <w:left w:val="none" w:sz="0" w:space="0" w:color="auto"/>
        <w:bottom w:val="none" w:sz="0" w:space="0" w:color="auto"/>
        <w:right w:val="none" w:sz="0" w:space="0" w:color="auto"/>
      </w:divBdr>
    </w:div>
    <w:div w:id="1930188441">
      <w:marLeft w:val="480"/>
      <w:marRight w:val="0"/>
      <w:marTop w:val="0"/>
      <w:marBottom w:val="0"/>
      <w:divBdr>
        <w:top w:val="none" w:sz="0" w:space="0" w:color="auto"/>
        <w:left w:val="none" w:sz="0" w:space="0" w:color="auto"/>
        <w:bottom w:val="none" w:sz="0" w:space="0" w:color="auto"/>
        <w:right w:val="none" w:sz="0" w:space="0" w:color="auto"/>
      </w:divBdr>
    </w:div>
    <w:div w:id="1930769879">
      <w:bodyDiv w:val="1"/>
      <w:marLeft w:val="0"/>
      <w:marRight w:val="0"/>
      <w:marTop w:val="0"/>
      <w:marBottom w:val="0"/>
      <w:divBdr>
        <w:top w:val="none" w:sz="0" w:space="0" w:color="auto"/>
        <w:left w:val="none" w:sz="0" w:space="0" w:color="auto"/>
        <w:bottom w:val="none" w:sz="0" w:space="0" w:color="auto"/>
        <w:right w:val="none" w:sz="0" w:space="0" w:color="auto"/>
      </w:divBdr>
    </w:div>
    <w:div w:id="1930851691">
      <w:marLeft w:val="480"/>
      <w:marRight w:val="0"/>
      <w:marTop w:val="0"/>
      <w:marBottom w:val="0"/>
      <w:divBdr>
        <w:top w:val="none" w:sz="0" w:space="0" w:color="auto"/>
        <w:left w:val="none" w:sz="0" w:space="0" w:color="auto"/>
        <w:bottom w:val="none" w:sz="0" w:space="0" w:color="auto"/>
        <w:right w:val="none" w:sz="0" w:space="0" w:color="auto"/>
      </w:divBdr>
    </w:div>
    <w:div w:id="1931155933">
      <w:bodyDiv w:val="1"/>
      <w:marLeft w:val="0"/>
      <w:marRight w:val="0"/>
      <w:marTop w:val="0"/>
      <w:marBottom w:val="0"/>
      <w:divBdr>
        <w:top w:val="none" w:sz="0" w:space="0" w:color="auto"/>
        <w:left w:val="none" w:sz="0" w:space="0" w:color="auto"/>
        <w:bottom w:val="none" w:sz="0" w:space="0" w:color="auto"/>
        <w:right w:val="none" w:sz="0" w:space="0" w:color="auto"/>
      </w:divBdr>
    </w:div>
    <w:div w:id="1931163126">
      <w:marLeft w:val="480"/>
      <w:marRight w:val="0"/>
      <w:marTop w:val="0"/>
      <w:marBottom w:val="0"/>
      <w:divBdr>
        <w:top w:val="none" w:sz="0" w:space="0" w:color="auto"/>
        <w:left w:val="none" w:sz="0" w:space="0" w:color="auto"/>
        <w:bottom w:val="none" w:sz="0" w:space="0" w:color="auto"/>
        <w:right w:val="none" w:sz="0" w:space="0" w:color="auto"/>
      </w:divBdr>
    </w:div>
    <w:div w:id="1931426268">
      <w:marLeft w:val="480"/>
      <w:marRight w:val="0"/>
      <w:marTop w:val="0"/>
      <w:marBottom w:val="0"/>
      <w:divBdr>
        <w:top w:val="none" w:sz="0" w:space="0" w:color="auto"/>
        <w:left w:val="none" w:sz="0" w:space="0" w:color="auto"/>
        <w:bottom w:val="none" w:sz="0" w:space="0" w:color="auto"/>
        <w:right w:val="none" w:sz="0" w:space="0" w:color="auto"/>
      </w:divBdr>
    </w:div>
    <w:div w:id="1931498028">
      <w:marLeft w:val="480"/>
      <w:marRight w:val="0"/>
      <w:marTop w:val="0"/>
      <w:marBottom w:val="0"/>
      <w:divBdr>
        <w:top w:val="none" w:sz="0" w:space="0" w:color="auto"/>
        <w:left w:val="none" w:sz="0" w:space="0" w:color="auto"/>
        <w:bottom w:val="none" w:sz="0" w:space="0" w:color="auto"/>
        <w:right w:val="none" w:sz="0" w:space="0" w:color="auto"/>
      </w:divBdr>
    </w:div>
    <w:div w:id="1931498200">
      <w:marLeft w:val="480"/>
      <w:marRight w:val="0"/>
      <w:marTop w:val="0"/>
      <w:marBottom w:val="0"/>
      <w:divBdr>
        <w:top w:val="none" w:sz="0" w:space="0" w:color="auto"/>
        <w:left w:val="none" w:sz="0" w:space="0" w:color="auto"/>
        <w:bottom w:val="none" w:sz="0" w:space="0" w:color="auto"/>
        <w:right w:val="none" w:sz="0" w:space="0" w:color="auto"/>
      </w:divBdr>
    </w:div>
    <w:div w:id="1931498552">
      <w:marLeft w:val="480"/>
      <w:marRight w:val="0"/>
      <w:marTop w:val="0"/>
      <w:marBottom w:val="0"/>
      <w:divBdr>
        <w:top w:val="none" w:sz="0" w:space="0" w:color="auto"/>
        <w:left w:val="none" w:sz="0" w:space="0" w:color="auto"/>
        <w:bottom w:val="none" w:sz="0" w:space="0" w:color="auto"/>
        <w:right w:val="none" w:sz="0" w:space="0" w:color="auto"/>
      </w:divBdr>
    </w:div>
    <w:div w:id="1931616637">
      <w:bodyDiv w:val="1"/>
      <w:marLeft w:val="0"/>
      <w:marRight w:val="0"/>
      <w:marTop w:val="0"/>
      <w:marBottom w:val="0"/>
      <w:divBdr>
        <w:top w:val="none" w:sz="0" w:space="0" w:color="auto"/>
        <w:left w:val="none" w:sz="0" w:space="0" w:color="auto"/>
        <w:bottom w:val="none" w:sz="0" w:space="0" w:color="auto"/>
        <w:right w:val="none" w:sz="0" w:space="0" w:color="auto"/>
      </w:divBdr>
    </w:div>
    <w:div w:id="1931885874">
      <w:bodyDiv w:val="1"/>
      <w:marLeft w:val="0"/>
      <w:marRight w:val="0"/>
      <w:marTop w:val="0"/>
      <w:marBottom w:val="0"/>
      <w:divBdr>
        <w:top w:val="none" w:sz="0" w:space="0" w:color="auto"/>
        <w:left w:val="none" w:sz="0" w:space="0" w:color="auto"/>
        <w:bottom w:val="none" w:sz="0" w:space="0" w:color="auto"/>
        <w:right w:val="none" w:sz="0" w:space="0" w:color="auto"/>
      </w:divBdr>
    </w:div>
    <w:div w:id="1931962368">
      <w:bodyDiv w:val="1"/>
      <w:marLeft w:val="0"/>
      <w:marRight w:val="0"/>
      <w:marTop w:val="0"/>
      <w:marBottom w:val="0"/>
      <w:divBdr>
        <w:top w:val="none" w:sz="0" w:space="0" w:color="auto"/>
        <w:left w:val="none" w:sz="0" w:space="0" w:color="auto"/>
        <w:bottom w:val="none" w:sz="0" w:space="0" w:color="auto"/>
        <w:right w:val="none" w:sz="0" w:space="0" w:color="auto"/>
      </w:divBdr>
    </w:div>
    <w:div w:id="1932004109">
      <w:bodyDiv w:val="1"/>
      <w:marLeft w:val="0"/>
      <w:marRight w:val="0"/>
      <w:marTop w:val="0"/>
      <w:marBottom w:val="0"/>
      <w:divBdr>
        <w:top w:val="none" w:sz="0" w:space="0" w:color="auto"/>
        <w:left w:val="none" w:sz="0" w:space="0" w:color="auto"/>
        <w:bottom w:val="none" w:sz="0" w:space="0" w:color="auto"/>
        <w:right w:val="none" w:sz="0" w:space="0" w:color="auto"/>
      </w:divBdr>
    </w:div>
    <w:div w:id="1932539649">
      <w:marLeft w:val="480"/>
      <w:marRight w:val="0"/>
      <w:marTop w:val="0"/>
      <w:marBottom w:val="0"/>
      <w:divBdr>
        <w:top w:val="none" w:sz="0" w:space="0" w:color="auto"/>
        <w:left w:val="none" w:sz="0" w:space="0" w:color="auto"/>
        <w:bottom w:val="none" w:sz="0" w:space="0" w:color="auto"/>
        <w:right w:val="none" w:sz="0" w:space="0" w:color="auto"/>
      </w:divBdr>
    </w:div>
    <w:div w:id="1932619097">
      <w:marLeft w:val="480"/>
      <w:marRight w:val="0"/>
      <w:marTop w:val="0"/>
      <w:marBottom w:val="0"/>
      <w:divBdr>
        <w:top w:val="none" w:sz="0" w:space="0" w:color="auto"/>
        <w:left w:val="none" w:sz="0" w:space="0" w:color="auto"/>
        <w:bottom w:val="none" w:sz="0" w:space="0" w:color="auto"/>
        <w:right w:val="none" w:sz="0" w:space="0" w:color="auto"/>
      </w:divBdr>
    </w:div>
    <w:div w:id="1932657635">
      <w:bodyDiv w:val="1"/>
      <w:marLeft w:val="0"/>
      <w:marRight w:val="0"/>
      <w:marTop w:val="0"/>
      <w:marBottom w:val="0"/>
      <w:divBdr>
        <w:top w:val="none" w:sz="0" w:space="0" w:color="auto"/>
        <w:left w:val="none" w:sz="0" w:space="0" w:color="auto"/>
        <w:bottom w:val="none" w:sz="0" w:space="0" w:color="auto"/>
        <w:right w:val="none" w:sz="0" w:space="0" w:color="auto"/>
      </w:divBdr>
    </w:div>
    <w:div w:id="1933077462">
      <w:marLeft w:val="480"/>
      <w:marRight w:val="0"/>
      <w:marTop w:val="0"/>
      <w:marBottom w:val="0"/>
      <w:divBdr>
        <w:top w:val="none" w:sz="0" w:space="0" w:color="auto"/>
        <w:left w:val="none" w:sz="0" w:space="0" w:color="auto"/>
        <w:bottom w:val="none" w:sz="0" w:space="0" w:color="auto"/>
        <w:right w:val="none" w:sz="0" w:space="0" w:color="auto"/>
      </w:divBdr>
    </w:div>
    <w:div w:id="1933120411">
      <w:bodyDiv w:val="1"/>
      <w:marLeft w:val="0"/>
      <w:marRight w:val="0"/>
      <w:marTop w:val="0"/>
      <w:marBottom w:val="0"/>
      <w:divBdr>
        <w:top w:val="none" w:sz="0" w:space="0" w:color="auto"/>
        <w:left w:val="none" w:sz="0" w:space="0" w:color="auto"/>
        <w:bottom w:val="none" w:sz="0" w:space="0" w:color="auto"/>
        <w:right w:val="none" w:sz="0" w:space="0" w:color="auto"/>
      </w:divBdr>
    </w:div>
    <w:div w:id="1933120999">
      <w:bodyDiv w:val="1"/>
      <w:marLeft w:val="0"/>
      <w:marRight w:val="0"/>
      <w:marTop w:val="0"/>
      <w:marBottom w:val="0"/>
      <w:divBdr>
        <w:top w:val="none" w:sz="0" w:space="0" w:color="auto"/>
        <w:left w:val="none" w:sz="0" w:space="0" w:color="auto"/>
        <w:bottom w:val="none" w:sz="0" w:space="0" w:color="auto"/>
        <w:right w:val="none" w:sz="0" w:space="0" w:color="auto"/>
      </w:divBdr>
    </w:div>
    <w:div w:id="1933270875">
      <w:bodyDiv w:val="1"/>
      <w:marLeft w:val="0"/>
      <w:marRight w:val="0"/>
      <w:marTop w:val="0"/>
      <w:marBottom w:val="0"/>
      <w:divBdr>
        <w:top w:val="none" w:sz="0" w:space="0" w:color="auto"/>
        <w:left w:val="none" w:sz="0" w:space="0" w:color="auto"/>
        <w:bottom w:val="none" w:sz="0" w:space="0" w:color="auto"/>
        <w:right w:val="none" w:sz="0" w:space="0" w:color="auto"/>
      </w:divBdr>
    </w:div>
    <w:div w:id="1933663873">
      <w:marLeft w:val="480"/>
      <w:marRight w:val="0"/>
      <w:marTop w:val="0"/>
      <w:marBottom w:val="0"/>
      <w:divBdr>
        <w:top w:val="none" w:sz="0" w:space="0" w:color="auto"/>
        <w:left w:val="none" w:sz="0" w:space="0" w:color="auto"/>
        <w:bottom w:val="none" w:sz="0" w:space="0" w:color="auto"/>
        <w:right w:val="none" w:sz="0" w:space="0" w:color="auto"/>
      </w:divBdr>
    </w:div>
    <w:div w:id="1933705968">
      <w:bodyDiv w:val="1"/>
      <w:marLeft w:val="0"/>
      <w:marRight w:val="0"/>
      <w:marTop w:val="0"/>
      <w:marBottom w:val="0"/>
      <w:divBdr>
        <w:top w:val="none" w:sz="0" w:space="0" w:color="auto"/>
        <w:left w:val="none" w:sz="0" w:space="0" w:color="auto"/>
        <w:bottom w:val="none" w:sz="0" w:space="0" w:color="auto"/>
        <w:right w:val="none" w:sz="0" w:space="0" w:color="auto"/>
      </w:divBdr>
    </w:div>
    <w:div w:id="1934043746">
      <w:bodyDiv w:val="1"/>
      <w:marLeft w:val="0"/>
      <w:marRight w:val="0"/>
      <w:marTop w:val="0"/>
      <w:marBottom w:val="0"/>
      <w:divBdr>
        <w:top w:val="none" w:sz="0" w:space="0" w:color="auto"/>
        <w:left w:val="none" w:sz="0" w:space="0" w:color="auto"/>
        <w:bottom w:val="none" w:sz="0" w:space="0" w:color="auto"/>
        <w:right w:val="none" w:sz="0" w:space="0" w:color="auto"/>
      </w:divBdr>
    </w:div>
    <w:div w:id="1934319731">
      <w:bodyDiv w:val="1"/>
      <w:marLeft w:val="0"/>
      <w:marRight w:val="0"/>
      <w:marTop w:val="0"/>
      <w:marBottom w:val="0"/>
      <w:divBdr>
        <w:top w:val="none" w:sz="0" w:space="0" w:color="auto"/>
        <w:left w:val="none" w:sz="0" w:space="0" w:color="auto"/>
        <w:bottom w:val="none" w:sz="0" w:space="0" w:color="auto"/>
        <w:right w:val="none" w:sz="0" w:space="0" w:color="auto"/>
      </w:divBdr>
    </w:div>
    <w:div w:id="1934362389">
      <w:bodyDiv w:val="1"/>
      <w:marLeft w:val="0"/>
      <w:marRight w:val="0"/>
      <w:marTop w:val="0"/>
      <w:marBottom w:val="0"/>
      <w:divBdr>
        <w:top w:val="none" w:sz="0" w:space="0" w:color="auto"/>
        <w:left w:val="none" w:sz="0" w:space="0" w:color="auto"/>
        <w:bottom w:val="none" w:sz="0" w:space="0" w:color="auto"/>
        <w:right w:val="none" w:sz="0" w:space="0" w:color="auto"/>
      </w:divBdr>
    </w:div>
    <w:div w:id="1934362992">
      <w:marLeft w:val="480"/>
      <w:marRight w:val="0"/>
      <w:marTop w:val="0"/>
      <w:marBottom w:val="0"/>
      <w:divBdr>
        <w:top w:val="none" w:sz="0" w:space="0" w:color="auto"/>
        <w:left w:val="none" w:sz="0" w:space="0" w:color="auto"/>
        <w:bottom w:val="none" w:sz="0" w:space="0" w:color="auto"/>
        <w:right w:val="none" w:sz="0" w:space="0" w:color="auto"/>
      </w:divBdr>
    </w:div>
    <w:div w:id="1934388947">
      <w:bodyDiv w:val="1"/>
      <w:marLeft w:val="0"/>
      <w:marRight w:val="0"/>
      <w:marTop w:val="0"/>
      <w:marBottom w:val="0"/>
      <w:divBdr>
        <w:top w:val="none" w:sz="0" w:space="0" w:color="auto"/>
        <w:left w:val="none" w:sz="0" w:space="0" w:color="auto"/>
        <w:bottom w:val="none" w:sz="0" w:space="0" w:color="auto"/>
        <w:right w:val="none" w:sz="0" w:space="0" w:color="auto"/>
      </w:divBdr>
    </w:div>
    <w:div w:id="1935164080">
      <w:bodyDiv w:val="1"/>
      <w:marLeft w:val="0"/>
      <w:marRight w:val="0"/>
      <w:marTop w:val="0"/>
      <w:marBottom w:val="0"/>
      <w:divBdr>
        <w:top w:val="none" w:sz="0" w:space="0" w:color="auto"/>
        <w:left w:val="none" w:sz="0" w:space="0" w:color="auto"/>
        <w:bottom w:val="none" w:sz="0" w:space="0" w:color="auto"/>
        <w:right w:val="none" w:sz="0" w:space="0" w:color="auto"/>
      </w:divBdr>
    </w:div>
    <w:div w:id="1935240709">
      <w:bodyDiv w:val="1"/>
      <w:marLeft w:val="0"/>
      <w:marRight w:val="0"/>
      <w:marTop w:val="0"/>
      <w:marBottom w:val="0"/>
      <w:divBdr>
        <w:top w:val="none" w:sz="0" w:space="0" w:color="auto"/>
        <w:left w:val="none" w:sz="0" w:space="0" w:color="auto"/>
        <w:bottom w:val="none" w:sz="0" w:space="0" w:color="auto"/>
        <w:right w:val="none" w:sz="0" w:space="0" w:color="auto"/>
      </w:divBdr>
    </w:div>
    <w:div w:id="1935748596">
      <w:bodyDiv w:val="1"/>
      <w:marLeft w:val="0"/>
      <w:marRight w:val="0"/>
      <w:marTop w:val="0"/>
      <w:marBottom w:val="0"/>
      <w:divBdr>
        <w:top w:val="none" w:sz="0" w:space="0" w:color="auto"/>
        <w:left w:val="none" w:sz="0" w:space="0" w:color="auto"/>
        <w:bottom w:val="none" w:sz="0" w:space="0" w:color="auto"/>
        <w:right w:val="none" w:sz="0" w:space="0" w:color="auto"/>
      </w:divBdr>
    </w:div>
    <w:div w:id="1935935058">
      <w:bodyDiv w:val="1"/>
      <w:marLeft w:val="0"/>
      <w:marRight w:val="0"/>
      <w:marTop w:val="0"/>
      <w:marBottom w:val="0"/>
      <w:divBdr>
        <w:top w:val="none" w:sz="0" w:space="0" w:color="auto"/>
        <w:left w:val="none" w:sz="0" w:space="0" w:color="auto"/>
        <w:bottom w:val="none" w:sz="0" w:space="0" w:color="auto"/>
        <w:right w:val="none" w:sz="0" w:space="0" w:color="auto"/>
      </w:divBdr>
    </w:div>
    <w:div w:id="1936015641">
      <w:marLeft w:val="480"/>
      <w:marRight w:val="0"/>
      <w:marTop w:val="0"/>
      <w:marBottom w:val="0"/>
      <w:divBdr>
        <w:top w:val="none" w:sz="0" w:space="0" w:color="auto"/>
        <w:left w:val="none" w:sz="0" w:space="0" w:color="auto"/>
        <w:bottom w:val="none" w:sz="0" w:space="0" w:color="auto"/>
        <w:right w:val="none" w:sz="0" w:space="0" w:color="auto"/>
      </w:divBdr>
    </w:div>
    <w:div w:id="1936133848">
      <w:bodyDiv w:val="1"/>
      <w:marLeft w:val="0"/>
      <w:marRight w:val="0"/>
      <w:marTop w:val="0"/>
      <w:marBottom w:val="0"/>
      <w:divBdr>
        <w:top w:val="none" w:sz="0" w:space="0" w:color="auto"/>
        <w:left w:val="none" w:sz="0" w:space="0" w:color="auto"/>
        <w:bottom w:val="none" w:sz="0" w:space="0" w:color="auto"/>
        <w:right w:val="none" w:sz="0" w:space="0" w:color="auto"/>
      </w:divBdr>
    </w:div>
    <w:div w:id="1936160224">
      <w:marLeft w:val="480"/>
      <w:marRight w:val="0"/>
      <w:marTop w:val="0"/>
      <w:marBottom w:val="0"/>
      <w:divBdr>
        <w:top w:val="none" w:sz="0" w:space="0" w:color="auto"/>
        <w:left w:val="none" w:sz="0" w:space="0" w:color="auto"/>
        <w:bottom w:val="none" w:sz="0" w:space="0" w:color="auto"/>
        <w:right w:val="none" w:sz="0" w:space="0" w:color="auto"/>
      </w:divBdr>
    </w:div>
    <w:div w:id="1936203545">
      <w:marLeft w:val="480"/>
      <w:marRight w:val="0"/>
      <w:marTop w:val="0"/>
      <w:marBottom w:val="0"/>
      <w:divBdr>
        <w:top w:val="none" w:sz="0" w:space="0" w:color="auto"/>
        <w:left w:val="none" w:sz="0" w:space="0" w:color="auto"/>
        <w:bottom w:val="none" w:sz="0" w:space="0" w:color="auto"/>
        <w:right w:val="none" w:sz="0" w:space="0" w:color="auto"/>
      </w:divBdr>
    </w:div>
    <w:div w:id="1936284022">
      <w:marLeft w:val="480"/>
      <w:marRight w:val="0"/>
      <w:marTop w:val="0"/>
      <w:marBottom w:val="0"/>
      <w:divBdr>
        <w:top w:val="none" w:sz="0" w:space="0" w:color="auto"/>
        <w:left w:val="none" w:sz="0" w:space="0" w:color="auto"/>
        <w:bottom w:val="none" w:sz="0" w:space="0" w:color="auto"/>
        <w:right w:val="none" w:sz="0" w:space="0" w:color="auto"/>
      </w:divBdr>
    </w:div>
    <w:div w:id="1936479581">
      <w:bodyDiv w:val="1"/>
      <w:marLeft w:val="0"/>
      <w:marRight w:val="0"/>
      <w:marTop w:val="0"/>
      <w:marBottom w:val="0"/>
      <w:divBdr>
        <w:top w:val="none" w:sz="0" w:space="0" w:color="auto"/>
        <w:left w:val="none" w:sz="0" w:space="0" w:color="auto"/>
        <w:bottom w:val="none" w:sz="0" w:space="0" w:color="auto"/>
        <w:right w:val="none" w:sz="0" w:space="0" w:color="auto"/>
      </w:divBdr>
    </w:div>
    <w:div w:id="1936550173">
      <w:bodyDiv w:val="1"/>
      <w:marLeft w:val="0"/>
      <w:marRight w:val="0"/>
      <w:marTop w:val="0"/>
      <w:marBottom w:val="0"/>
      <w:divBdr>
        <w:top w:val="none" w:sz="0" w:space="0" w:color="auto"/>
        <w:left w:val="none" w:sz="0" w:space="0" w:color="auto"/>
        <w:bottom w:val="none" w:sz="0" w:space="0" w:color="auto"/>
        <w:right w:val="none" w:sz="0" w:space="0" w:color="auto"/>
      </w:divBdr>
    </w:div>
    <w:div w:id="1936554421">
      <w:bodyDiv w:val="1"/>
      <w:marLeft w:val="0"/>
      <w:marRight w:val="0"/>
      <w:marTop w:val="0"/>
      <w:marBottom w:val="0"/>
      <w:divBdr>
        <w:top w:val="none" w:sz="0" w:space="0" w:color="auto"/>
        <w:left w:val="none" w:sz="0" w:space="0" w:color="auto"/>
        <w:bottom w:val="none" w:sz="0" w:space="0" w:color="auto"/>
        <w:right w:val="none" w:sz="0" w:space="0" w:color="auto"/>
      </w:divBdr>
    </w:div>
    <w:div w:id="1936670397">
      <w:bodyDiv w:val="1"/>
      <w:marLeft w:val="0"/>
      <w:marRight w:val="0"/>
      <w:marTop w:val="0"/>
      <w:marBottom w:val="0"/>
      <w:divBdr>
        <w:top w:val="none" w:sz="0" w:space="0" w:color="auto"/>
        <w:left w:val="none" w:sz="0" w:space="0" w:color="auto"/>
        <w:bottom w:val="none" w:sz="0" w:space="0" w:color="auto"/>
        <w:right w:val="none" w:sz="0" w:space="0" w:color="auto"/>
      </w:divBdr>
    </w:div>
    <w:div w:id="1936785869">
      <w:bodyDiv w:val="1"/>
      <w:marLeft w:val="0"/>
      <w:marRight w:val="0"/>
      <w:marTop w:val="0"/>
      <w:marBottom w:val="0"/>
      <w:divBdr>
        <w:top w:val="none" w:sz="0" w:space="0" w:color="auto"/>
        <w:left w:val="none" w:sz="0" w:space="0" w:color="auto"/>
        <w:bottom w:val="none" w:sz="0" w:space="0" w:color="auto"/>
        <w:right w:val="none" w:sz="0" w:space="0" w:color="auto"/>
      </w:divBdr>
    </w:div>
    <w:div w:id="1937202803">
      <w:bodyDiv w:val="1"/>
      <w:marLeft w:val="0"/>
      <w:marRight w:val="0"/>
      <w:marTop w:val="0"/>
      <w:marBottom w:val="0"/>
      <w:divBdr>
        <w:top w:val="none" w:sz="0" w:space="0" w:color="auto"/>
        <w:left w:val="none" w:sz="0" w:space="0" w:color="auto"/>
        <w:bottom w:val="none" w:sz="0" w:space="0" w:color="auto"/>
        <w:right w:val="none" w:sz="0" w:space="0" w:color="auto"/>
      </w:divBdr>
    </w:div>
    <w:div w:id="1937246671">
      <w:bodyDiv w:val="1"/>
      <w:marLeft w:val="0"/>
      <w:marRight w:val="0"/>
      <w:marTop w:val="0"/>
      <w:marBottom w:val="0"/>
      <w:divBdr>
        <w:top w:val="none" w:sz="0" w:space="0" w:color="auto"/>
        <w:left w:val="none" w:sz="0" w:space="0" w:color="auto"/>
        <w:bottom w:val="none" w:sz="0" w:space="0" w:color="auto"/>
        <w:right w:val="none" w:sz="0" w:space="0" w:color="auto"/>
      </w:divBdr>
    </w:div>
    <w:div w:id="1937249183">
      <w:marLeft w:val="480"/>
      <w:marRight w:val="0"/>
      <w:marTop w:val="0"/>
      <w:marBottom w:val="0"/>
      <w:divBdr>
        <w:top w:val="none" w:sz="0" w:space="0" w:color="auto"/>
        <w:left w:val="none" w:sz="0" w:space="0" w:color="auto"/>
        <w:bottom w:val="none" w:sz="0" w:space="0" w:color="auto"/>
        <w:right w:val="none" w:sz="0" w:space="0" w:color="auto"/>
      </w:divBdr>
    </w:div>
    <w:div w:id="1937328981">
      <w:bodyDiv w:val="1"/>
      <w:marLeft w:val="0"/>
      <w:marRight w:val="0"/>
      <w:marTop w:val="0"/>
      <w:marBottom w:val="0"/>
      <w:divBdr>
        <w:top w:val="none" w:sz="0" w:space="0" w:color="auto"/>
        <w:left w:val="none" w:sz="0" w:space="0" w:color="auto"/>
        <w:bottom w:val="none" w:sz="0" w:space="0" w:color="auto"/>
        <w:right w:val="none" w:sz="0" w:space="0" w:color="auto"/>
      </w:divBdr>
    </w:div>
    <w:div w:id="1937595567">
      <w:bodyDiv w:val="1"/>
      <w:marLeft w:val="0"/>
      <w:marRight w:val="0"/>
      <w:marTop w:val="0"/>
      <w:marBottom w:val="0"/>
      <w:divBdr>
        <w:top w:val="none" w:sz="0" w:space="0" w:color="auto"/>
        <w:left w:val="none" w:sz="0" w:space="0" w:color="auto"/>
        <w:bottom w:val="none" w:sz="0" w:space="0" w:color="auto"/>
        <w:right w:val="none" w:sz="0" w:space="0" w:color="auto"/>
      </w:divBdr>
    </w:div>
    <w:div w:id="1937862896">
      <w:marLeft w:val="480"/>
      <w:marRight w:val="0"/>
      <w:marTop w:val="0"/>
      <w:marBottom w:val="0"/>
      <w:divBdr>
        <w:top w:val="none" w:sz="0" w:space="0" w:color="auto"/>
        <w:left w:val="none" w:sz="0" w:space="0" w:color="auto"/>
        <w:bottom w:val="none" w:sz="0" w:space="0" w:color="auto"/>
        <w:right w:val="none" w:sz="0" w:space="0" w:color="auto"/>
      </w:divBdr>
    </w:div>
    <w:div w:id="1938101938">
      <w:bodyDiv w:val="1"/>
      <w:marLeft w:val="0"/>
      <w:marRight w:val="0"/>
      <w:marTop w:val="0"/>
      <w:marBottom w:val="0"/>
      <w:divBdr>
        <w:top w:val="none" w:sz="0" w:space="0" w:color="auto"/>
        <w:left w:val="none" w:sz="0" w:space="0" w:color="auto"/>
        <w:bottom w:val="none" w:sz="0" w:space="0" w:color="auto"/>
        <w:right w:val="none" w:sz="0" w:space="0" w:color="auto"/>
      </w:divBdr>
    </w:div>
    <w:div w:id="1938243808">
      <w:marLeft w:val="480"/>
      <w:marRight w:val="0"/>
      <w:marTop w:val="0"/>
      <w:marBottom w:val="0"/>
      <w:divBdr>
        <w:top w:val="none" w:sz="0" w:space="0" w:color="auto"/>
        <w:left w:val="none" w:sz="0" w:space="0" w:color="auto"/>
        <w:bottom w:val="none" w:sz="0" w:space="0" w:color="auto"/>
        <w:right w:val="none" w:sz="0" w:space="0" w:color="auto"/>
      </w:divBdr>
    </w:div>
    <w:div w:id="1938248022">
      <w:marLeft w:val="480"/>
      <w:marRight w:val="0"/>
      <w:marTop w:val="0"/>
      <w:marBottom w:val="0"/>
      <w:divBdr>
        <w:top w:val="none" w:sz="0" w:space="0" w:color="auto"/>
        <w:left w:val="none" w:sz="0" w:space="0" w:color="auto"/>
        <w:bottom w:val="none" w:sz="0" w:space="0" w:color="auto"/>
        <w:right w:val="none" w:sz="0" w:space="0" w:color="auto"/>
      </w:divBdr>
    </w:div>
    <w:div w:id="1938368350">
      <w:marLeft w:val="480"/>
      <w:marRight w:val="0"/>
      <w:marTop w:val="0"/>
      <w:marBottom w:val="0"/>
      <w:divBdr>
        <w:top w:val="none" w:sz="0" w:space="0" w:color="auto"/>
        <w:left w:val="none" w:sz="0" w:space="0" w:color="auto"/>
        <w:bottom w:val="none" w:sz="0" w:space="0" w:color="auto"/>
        <w:right w:val="none" w:sz="0" w:space="0" w:color="auto"/>
      </w:divBdr>
    </w:div>
    <w:div w:id="1938712156">
      <w:bodyDiv w:val="1"/>
      <w:marLeft w:val="0"/>
      <w:marRight w:val="0"/>
      <w:marTop w:val="0"/>
      <w:marBottom w:val="0"/>
      <w:divBdr>
        <w:top w:val="none" w:sz="0" w:space="0" w:color="auto"/>
        <w:left w:val="none" w:sz="0" w:space="0" w:color="auto"/>
        <w:bottom w:val="none" w:sz="0" w:space="0" w:color="auto"/>
        <w:right w:val="none" w:sz="0" w:space="0" w:color="auto"/>
      </w:divBdr>
    </w:div>
    <w:div w:id="1939167485">
      <w:bodyDiv w:val="1"/>
      <w:marLeft w:val="0"/>
      <w:marRight w:val="0"/>
      <w:marTop w:val="0"/>
      <w:marBottom w:val="0"/>
      <w:divBdr>
        <w:top w:val="none" w:sz="0" w:space="0" w:color="auto"/>
        <w:left w:val="none" w:sz="0" w:space="0" w:color="auto"/>
        <w:bottom w:val="none" w:sz="0" w:space="0" w:color="auto"/>
        <w:right w:val="none" w:sz="0" w:space="0" w:color="auto"/>
      </w:divBdr>
    </w:div>
    <w:div w:id="1939213304">
      <w:marLeft w:val="480"/>
      <w:marRight w:val="0"/>
      <w:marTop w:val="0"/>
      <w:marBottom w:val="0"/>
      <w:divBdr>
        <w:top w:val="none" w:sz="0" w:space="0" w:color="auto"/>
        <w:left w:val="none" w:sz="0" w:space="0" w:color="auto"/>
        <w:bottom w:val="none" w:sz="0" w:space="0" w:color="auto"/>
        <w:right w:val="none" w:sz="0" w:space="0" w:color="auto"/>
      </w:divBdr>
    </w:div>
    <w:div w:id="1939214051">
      <w:bodyDiv w:val="1"/>
      <w:marLeft w:val="0"/>
      <w:marRight w:val="0"/>
      <w:marTop w:val="0"/>
      <w:marBottom w:val="0"/>
      <w:divBdr>
        <w:top w:val="none" w:sz="0" w:space="0" w:color="auto"/>
        <w:left w:val="none" w:sz="0" w:space="0" w:color="auto"/>
        <w:bottom w:val="none" w:sz="0" w:space="0" w:color="auto"/>
        <w:right w:val="none" w:sz="0" w:space="0" w:color="auto"/>
      </w:divBdr>
    </w:div>
    <w:div w:id="1939217200">
      <w:bodyDiv w:val="1"/>
      <w:marLeft w:val="0"/>
      <w:marRight w:val="0"/>
      <w:marTop w:val="0"/>
      <w:marBottom w:val="0"/>
      <w:divBdr>
        <w:top w:val="none" w:sz="0" w:space="0" w:color="auto"/>
        <w:left w:val="none" w:sz="0" w:space="0" w:color="auto"/>
        <w:bottom w:val="none" w:sz="0" w:space="0" w:color="auto"/>
        <w:right w:val="none" w:sz="0" w:space="0" w:color="auto"/>
      </w:divBdr>
    </w:div>
    <w:div w:id="1939756019">
      <w:bodyDiv w:val="1"/>
      <w:marLeft w:val="0"/>
      <w:marRight w:val="0"/>
      <w:marTop w:val="0"/>
      <w:marBottom w:val="0"/>
      <w:divBdr>
        <w:top w:val="none" w:sz="0" w:space="0" w:color="auto"/>
        <w:left w:val="none" w:sz="0" w:space="0" w:color="auto"/>
        <w:bottom w:val="none" w:sz="0" w:space="0" w:color="auto"/>
        <w:right w:val="none" w:sz="0" w:space="0" w:color="auto"/>
      </w:divBdr>
    </w:div>
    <w:div w:id="1940602962">
      <w:marLeft w:val="480"/>
      <w:marRight w:val="0"/>
      <w:marTop w:val="0"/>
      <w:marBottom w:val="0"/>
      <w:divBdr>
        <w:top w:val="none" w:sz="0" w:space="0" w:color="auto"/>
        <w:left w:val="none" w:sz="0" w:space="0" w:color="auto"/>
        <w:bottom w:val="none" w:sz="0" w:space="0" w:color="auto"/>
        <w:right w:val="none" w:sz="0" w:space="0" w:color="auto"/>
      </w:divBdr>
    </w:div>
    <w:div w:id="1940671289">
      <w:marLeft w:val="480"/>
      <w:marRight w:val="0"/>
      <w:marTop w:val="0"/>
      <w:marBottom w:val="0"/>
      <w:divBdr>
        <w:top w:val="none" w:sz="0" w:space="0" w:color="auto"/>
        <w:left w:val="none" w:sz="0" w:space="0" w:color="auto"/>
        <w:bottom w:val="none" w:sz="0" w:space="0" w:color="auto"/>
        <w:right w:val="none" w:sz="0" w:space="0" w:color="auto"/>
      </w:divBdr>
    </w:div>
    <w:div w:id="1940673631">
      <w:bodyDiv w:val="1"/>
      <w:marLeft w:val="0"/>
      <w:marRight w:val="0"/>
      <w:marTop w:val="0"/>
      <w:marBottom w:val="0"/>
      <w:divBdr>
        <w:top w:val="none" w:sz="0" w:space="0" w:color="auto"/>
        <w:left w:val="none" w:sz="0" w:space="0" w:color="auto"/>
        <w:bottom w:val="none" w:sz="0" w:space="0" w:color="auto"/>
        <w:right w:val="none" w:sz="0" w:space="0" w:color="auto"/>
      </w:divBdr>
    </w:div>
    <w:div w:id="1940789460">
      <w:bodyDiv w:val="1"/>
      <w:marLeft w:val="0"/>
      <w:marRight w:val="0"/>
      <w:marTop w:val="0"/>
      <w:marBottom w:val="0"/>
      <w:divBdr>
        <w:top w:val="none" w:sz="0" w:space="0" w:color="auto"/>
        <w:left w:val="none" w:sz="0" w:space="0" w:color="auto"/>
        <w:bottom w:val="none" w:sz="0" w:space="0" w:color="auto"/>
        <w:right w:val="none" w:sz="0" w:space="0" w:color="auto"/>
      </w:divBdr>
    </w:div>
    <w:div w:id="1940793833">
      <w:bodyDiv w:val="1"/>
      <w:marLeft w:val="0"/>
      <w:marRight w:val="0"/>
      <w:marTop w:val="0"/>
      <w:marBottom w:val="0"/>
      <w:divBdr>
        <w:top w:val="none" w:sz="0" w:space="0" w:color="auto"/>
        <w:left w:val="none" w:sz="0" w:space="0" w:color="auto"/>
        <w:bottom w:val="none" w:sz="0" w:space="0" w:color="auto"/>
        <w:right w:val="none" w:sz="0" w:space="0" w:color="auto"/>
      </w:divBdr>
    </w:div>
    <w:div w:id="1941177087">
      <w:marLeft w:val="480"/>
      <w:marRight w:val="0"/>
      <w:marTop w:val="0"/>
      <w:marBottom w:val="0"/>
      <w:divBdr>
        <w:top w:val="none" w:sz="0" w:space="0" w:color="auto"/>
        <w:left w:val="none" w:sz="0" w:space="0" w:color="auto"/>
        <w:bottom w:val="none" w:sz="0" w:space="0" w:color="auto"/>
        <w:right w:val="none" w:sz="0" w:space="0" w:color="auto"/>
      </w:divBdr>
    </w:div>
    <w:div w:id="1941181517">
      <w:bodyDiv w:val="1"/>
      <w:marLeft w:val="0"/>
      <w:marRight w:val="0"/>
      <w:marTop w:val="0"/>
      <w:marBottom w:val="0"/>
      <w:divBdr>
        <w:top w:val="none" w:sz="0" w:space="0" w:color="auto"/>
        <w:left w:val="none" w:sz="0" w:space="0" w:color="auto"/>
        <w:bottom w:val="none" w:sz="0" w:space="0" w:color="auto"/>
        <w:right w:val="none" w:sz="0" w:space="0" w:color="auto"/>
      </w:divBdr>
    </w:div>
    <w:div w:id="1941332197">
      <w:marLeft w:val="480"/>
      <w:marRight w:val="0"/>
      <w:marTop w:val="0"/>
      <w:marBottom w:val="0"/>
      <w:divBdr>
        <w:top w:val="none" w:sz="0" w:space="0" w:color="auto"/>
        <w:left w:val="none" w:sz="0" w:space="0" w:color="auto"/>
        <w:bottom w:val="none" w:sz="0" w:space="0" w:color="auto"/>
        <w:right w:val="none" w:sz="0" w:space="0" w:color="auto"/>
      </w:divBdr>
    </w:div>
    <w:div w:id="1941373987">
      <w:marLeft w:val="480"/>
      <w:marRight w:val="0"/>
      <w:marTop w:val="0"/>
      <w:marBottom w:val="0"/>
      <w:divBdr>
        <w:top w:val="none" w:sz="0" w:space="0" w:color="auto"/>
        <w:left w:val="none" w:sz="0" w:space="0" w:color="auto"/>
        <w:bottom w:val="none" w:sz="0" w:space="0" w:color="auto"/>
        <w:right w:val="none" w:sz="0" w:space="0" w:color="auto"/>
      </w:divBdr>
    </w:div>
    <w:div w:id="1941402132">
      <w:marLeft w:val="480"/>
      <w:marRight w:val="0"/>
      <w:marTop w:val="0"/>
      <w:marBottom w:val="0"/>
      <w:divBdr>
        <w:top w:val="none" w:sz="0" w:space="0" w:color="auto"/>
        <w:left w:val="none" w:sz="0" w:space="0" w:color="auto"/>
        <w:bottom w:val="none" w:sz="0" w:space="0" w:color="auto"/>
        <w:right w:val="none" w:sz="0" w:space="0" w:color="auto"/>
      </w:divBdr>
    </w:div>
    <w:div w:id="1941402953">
      <w:marLeft w:val="480"/>
      <w:marRight w:val="0"/>
      <w:marTop w:val="0"/>
      <w:marBottom w:val="0"/>
      <w:divBdr>
        <w:top w:val="none" w:sz="0" w:space="0" w:color="auto"/>
        <w:left w:val="none" w:sz="0" w:space="0" w:color="auto"/>
        <w:bottom w:val="none" w:sz="0" w:space="0" w:color="auto"/>
        <w:right w:val="none" w:sz="0" w:space="0" w:color="auto"/>
      </w:divBdr>
    </w:div>
    <w:div w:id="1941521886">
      <w:bodyDiv w:val="1"/>
      <w:marLeft w:val="0"/>
      <w:marRight w:val="0"/>
      <w:marTop w:val="0"/>
      <w:marBottom w:val="0"/>
      <w:divBdr>
        <w:top w:val="none" w:sz="0" w:space="0" w:color="auto"/>
        <w:left w:val="none" w:sz="0" w:space="0" w:color="auto"/>
        <w:bottom w:val="none" w:sz="0" w:space="0" w:color="auto"/>
        <w:right w:val="none" w:sz="0" w:space="0" w:color="auto"/>
      </w:divBdr>
    </w:div>
    <w:div w:id="1941570447">
      <w:bodyDiv w:val="1"/>
      <w:marLeft w:val="0"/>
      <w:marRight w:val="0"/>
      <w:marTop w:val="0"/>
      <w:marBottom w:val="0"/>
      <w:divBdr>
        <w:top w:val="none" w:sz="0" w:space="0" w:color="auto"/>
        <w:left w:val="none" w:sz="0" w:space="0" w:color="auto"/>
        <w:bottom w:val="none" w:sz="0" w:space="0" w:color="auto"/>
        <w:right w:val="none" w:sz="0" w:space="0" w:color="auto"/>
      </w:divBdr>
    </w:div>
    <w:div w:id="1941832669">
      <w:marLeft w:val="480"/>
      <w:marRight w:val="0"/>
      <w:marTop w:val="0"/>
      <w:marBottom w:val="0"/>
      <w:divBdr>
        <w:top w:val="none" w:sz="0" w:space="0" w:color="auto"/>
        <w:left w:val="none" w:sz="0" w:space="0" w:color="auto"/>
        <w:bottom w:val="none" w:sz="0" w:space="0" w:color="auto"/>
        <w:right w:val="none" w:sz="0" w:space="0" w:color="auto"/>
      </w:divBdr>
    </w:div>
    <w:div w:id="1941906807">
      <w:marLeft w:val="480"/>
      <w:marRight w:val="0"/>
      <w:marTop w:val="0"/>
      <w:marBottom w:val="0"/>
      <w:divBdr>
        <w:top w:val="none" w:sz="0" w:space="0" w:color="auto"/>
        <w:left w:val="none" w:sz="0" w:space="0" w:color="auto"/>
        <w:bottom w:val="none" w:sz="0" w:space="0" w:color="auto"/>
        <w:right w:val="none" w:sz="0" w:space="0" w:color="auto"/>
      </w:divBdr>
    </w:div>
    <w:div w:id="1942028922">
      <w:marLeft w:val="480"/>
      <w:marRight w:val="0"/>
      <w:marTop w:val="0"/>
      <w:marBottom w:val="0"/>
      <w:divBdr>
        <w:top w:val="none" w:sz="0" w:space="0" w:color="auto"/>
        <w:left w:val="none" w:sz="0" w:space="0" w:color="auto"/>
        <w:bottom w:val="none" w:sz="0" w:space="0" w:color="auto"/>
        <w:right w:val="none" w:sz="0" w:space="0" w:color="auto"/>
      </w:divBdr>
    </w:div>
    <w:div w:id="1942371031">
      <w:bodyDiv w:val="1"/>
      <w:marLeft w:val="0"/>
      <w:marRight w:val="0"/>
      <w:marTop w:val="0"/>
      <w:marBottom w:val="0"/>
      <w:divBdr>
        <w:top w:val="none" w:sz="0" w:space="0" w:color="auto"/>
        <w:left w:val="none" w:sz="0" w:space="0" w:color="auto"/>
        <w:bottom w:val="none" w:sz="0" w:space="0" w:color="auto"/>
        <w:right w:val="none" w:sz="0" w:space="0" w:color="auto"/>
      </w:divBdr>
    </w:div>
    <w:div w:id="1942374555">
      <w:marLeft w:val="480"/>
      <w:marRight w:val="0"/>
      <w:marTop w:val="0"/>
      <w:marBottom w:val="0"/>
      <w:divBdr>
        <w:top w:val="none" w:sz="0" w:space="0" w:color="auto"/>
        <w:left w:val="none" w:sz="0" w:space="0" w:color="auto"/>
        <w:bottom w:val="none" w:sz="0" w:space="0" w:color="auto"/>
        <w:right w:val="none" w:sz="0" w:space="0" w:color="auto"/>
      </w:divBdr>
    </w:div>
    <w:div w:id="1942449402">
      <w:bodyDiv w:val="1"/>
      <w:marLeft w:val="0"/>
      <w:marRight w:val="0"/>
      <w:marTop w:val="0"/>
      <w:marBottom w:val="0"/>
      <w:divBdr>
        <w:top w:val="none" w:sz="0" w:space="0" w:color="auto"/>
        <w:left w:val="none" w:sz="0" w:space="0" w:color="auto"/>
        <w:bottom w:val="none" w:sz="0" w:space="0" w:color="auto"/>
        <w:right w:val="none" w:sz="0" w:space="0" w:color="auto"/>
      </w:divBdr>
    </w:div>
    <w:div w:id="1943417616">
      <w:marLeft w:val="480"/>
      <w:marRight w:val="0"/>
      <w:marTop w:val="0"/>
      <w:marBottom w:val="0"/>
      <w:divBdr>
        <w:top w:val="none" w:sz="0" w:space="0" w:color="auto"/>
        <w:left w:val="none" w:sz="0" w:space="0" w:color="auto"/>
        <w:bottom w:val="none" w:sz="0" w:space="0" w:color="auto"/>
        <w:right w:val="none" w:sz="0" w:space="0" w:color="auto"/>
      </w:divBdr>
    </w:div>
    <w:div w:id="1943492814">
      <w:bodyDiv w:val="1"/>
      <w:marLeft w:val="0"/>
      <w:marRight w:val="0"/>
      <w:marTop w:val="0"/>
      <w:marBottom w:val="0"/>
      <w:divBdr>
        <w:top w:val="none" w:sz="0" w:space="0" w:color="auto"/>
        <w:left w:val="none" w:sz="0" w:space="0" w:color="auto"/>
        <w:bottom w:val="none" w:sz="0" w:space="0" w:color="auto"/>
        <w:right w:val="none" w:sz="0" w:space="0" w:color="auto"/>
      </w:divBdr>
    </w:div>
    <w:div w:id="1943563078">
      <w:bodyDiv w:val="1"/>
      <w:marLeft w:val="0"/>
      <w:marRight w:val="0"/>
      <w:marTop w:val="0"/>
      <w:marBottom w:val="0"/>
      <w:divBdr>
        <w:top w:val="none" w:sz="0" w:space="0" w:color="auto"/>
        <w:left w:val="none" w:sz="0" w:space="0" w:color="auto"/>
        <w:bottom w:val="none" w:sz="0" w:space="0" w:color="auto"/>
        <w:right w:val="none" w:sz="0" w:space="0" w:color="auto"/>
      </w:divBdr>
    </w:div>
    <w:div w:id="1943761774">
      <w:bodyDiv w:val="1"/>
      <w:marLeft w:val="0"/>
      <w:marRight w:val="0"/>
      <w:marTop w:val="0"/>
      <w:marBottom w:val="0"/>
      <w:divBdr>
        <w:top w:val="none" w:sz="0" w:space="0" w:color="auto"/>
        <w:left w:val="none" w:sz="0" w:space="0" w:color="auto"/>
        <w:bottom w:val="none" w:sz="0" w:space="0" w:color="auto"/>
        <w:right w:val="none" w:sz="0" w:space="0" w:color="auto"/>
      </w:divBdr>
    </w:div>
    <w:div w:id="1943762828">
      <w:marLeft w:val="480"/>
      <w:marRight w:val="0"/>
      <w:marTop w:val="0"/>
      <w:marBottom w:val="0"/>
      <w:divBdr>
        <w:top w:val="none" w:sz="0" w:space="0" w:color="auto"/>
        <w:left w:val="none" w:sz="0" w:space="0" w:color="auto"/>
        <w:bottom w:val="none" w:sz="0" w:space="0" w:color="auto"/>
        <w:right w:val="none" w:sz="0" w:space="0" w:color="auto"/>
      </w:divBdr>
    </w:div>
    <w:div w:id="1944222618">
      <w:marLeft w:val="480"/>
      <w:marRight w:val="0"/>
      <w:marTop w:val="0"/>
      <w:marBottom w:val="0"/>
      <w:divBdr>
        <w:top w:val="none" w:sz="0" w:space="0" w:color="auto"/>
        <w:left w:val="none" w:sz="0" w:space="0" w:color="auto"/>
        <w:bottom w:val="none" w:sz="0" w:space="0" w:color="auto"/>
        <w:right w:val="none" w:sz="0" w:space="0" w:color="auto"/>
      </w:divBdr>
    </w:div>
    <w:div w:id="1944267262">
      <w:bodyDiv w:val="1"/>
      <w:marLeft w:val="0"/>
      <w:marRight w:val="0"/>
      <w:marTop w:val="0"/>
      <w:marBottom w:val="0"/>
      <w:divBdr>
        <w:top w:val="none" w:sz="0" w:space="0" w:color="auto"/>
        <w:left w:val="none" w:sz="0" w:space="0" w:color="auto"/>
        <w:bottom w:val="none" w:sz="0" w:space="0" w:color="auto"/>
        <w:right w:val="none" w:sz="0" w:space="0" w:color="auto"/>
      </w:divBdr>
    </w:div>
    <w:div w:id="1944413438">
      <w:marLeft w:val="480"/>
      <w:marRight w:val="0"/>
      <w:marTop w:val="0"/>
      <w:marBottom w:val="0"/>
      <w:divBdr>
        <w:top w:val="none" w:sz="0" w:space="0" w:color="auto"/>
        <w:left w:val="none" w:sz="0" w:space="0" w:color="auto"/>
        <w:bottom w:val="none" w:sz="0" w:space="0" w:color="auto"/>
        <w:right w:val="none" w:sz="0" w:space="0" w:color="auto"/>
      </w:divBdr>
    </w:div>
    <w:div w:id="1944535743">
      <w:bodyDiv w:val="1"/>
      <w:marLeft w:val="0"/>
      <w:marRight w:val="0"/>
      <w:marTop w:val="0"/>
      <w:marBottom w:val="0"/>
      <w:divBdr>
        <w:top w:val="none" w:sz="0" w:space="0" w:color="auto"/>
        <w:left w:val="none" w:sz="0" w:space="0" w:color="auto"/>
        <w:bottom w:val="none" w:sz="0" w:space="0" w:color="auto"/>
        <w:right w:val="none" w:sz="0" w:space="0" w:color="auto"/>
      </w:divBdr>
    </w:div>
    <w:div w:id="1944653439">
      <w:bodyDiv w:val="1"/>
      <w:marLeft w:val="0"/>
      <w:marRight w:val="0"/>
      <w:marTop w:val="0"/>
      <w:marBottom w:val="0"/>
      <w:divBdr>
        <w:top w:val="none" w:sz="0" w:space="0" w:color="auto"/>
        <w:left w:val="none" w:sz="0" w:space="0" w:color="auto"/>
        <w:bottom w:val="none" w:sz="0" w:space="0" w:color="auto"/>
        <w:right w:val="none" w:sz="0" w:space="0" w:color="auto"/>
      </w:divBdr>
    </w:div>
    <w:div w:id="1944680461">
      <w:bodyDiv w:val="1"/>
      <w:marLeft w:val="0"/>
      <w:marRight w:val="0"/>
      <w:marTop w:val="0"/>
      <w:marBottom w:val="0"/>
      <w:divBdr>
        <w:top w:val="none" w:sz="0" w:space="0" w:color="auto"/>
        <w:left w:val="none" w:sz="0" w:space="0" w:color="auto"/>
        <w:bottom w:val="none" w:sz="0" w:space="0" w:color="auto"/>
        <w:right w:val="none" w:sz="0" w:space="0" w:color="auto"/>
      </w:divBdr>
    </w:div>
    <w:div w:id="1944723420">
      <w:marLeft w:val="480"/>
      <w:marRight w:val="0"/>
      <w:marTop w:val="0"/>
      <w:marBottom w:val="0"/>
      <w:divBdr>
        <w:top w:val="none" w:sz="0" w:space="0" w:color="auto"/>
        <w:left w:val="none" w:sz="0" w:space="0" w:color="auto"/>
        <w:bottom w:val="none" w:sz="0" w:space="0" w:color="auto"/>
        <w:right w:val="none" w:sz="0" w:space="0" w:color="auto"/>
      </w:divBdr>
    </w:div>
    <w:div w:id="1944727255">
      <w:marLeft w:val="480"/>
      <w:marRight w:val="0"/>
      <w:marTop w:val="0"/>
      <w:marBottom w:val="0"/>
      <w:divBdr>
        <w:top w:val="none" w:sz="0" w:space="0" w:color="auto"/>
        <w:left w:val="none" w:sz="0" w:space="0" w:color="auto"/>
        <w:bottom w:val="none" w:sz="0" w:space="0" w:color="auto"/>
        <w:right w:val="none" w:sz="0" w:space="0" w:color="auto"/>
      </w:divBdr>
    </w:div>
    <w:div w:id="1944877631">
      <w:bodyDiv w:val="1"/>
      <w:marLeft w:val="0"/>
      <w:marRight w:val="0"/>
      <w:marTop w:val="0"/>
      <w:marBottom w:val="0"/>
      <w:divBdr>
        <w:top w:val="none" w:sz="0" w:space="0" w:color="auto"/>
        <w:left w:val="none" w:sz="0" w:space="0" w:color="auto"/>
        <w:bottom w:val="none" w:sz="0" w:space="0" w:color="auto"/>
        <w:right w:val="none" w:sz="0" w:space="0" w:color="auto"/>
      </w:divBdr>
    </w:div>
    <w:div w:id="1945073925">
      <w:marLeft w:val="480"/>
      <w:marRight w:val="0"/>
      <w:marTop w:val="0"/>
      <w:marBottom w:val="0"/>
      <w:divBdr>
        <w:top w:val="none" w:sz="0" w:space="0" w:color="auto"/>
        <w:left w:val="none" w:sz="0" w:space="0" w:color="auto"/>
        <w:bottom w:val="none" w:sz="0" w:space="0" w:color="auto"/>
        <w:right w:val="none" w:sz="0" w:space="0" w:color="auto"/>
      </w:divBdr>
    </w:div>
    <w:div w:id="1945264965">
      <w:marLeft w:val="480"/>
      <w:marRight w:val="0"/>
      <w:marTop w:val="0"/>
      <w:marBottom w:val="0"/>
      <w:divBdr>
        <w:top w:val="none" w:sz="0" w:space="0" w:color="auto"/>
        <w:left w:val="none" w:sz="0" w:space="0" w:color="auto"/>
        <w:bottom w:val="none" w:sz="0" w:space="0" w:color="auto"/>
        <w:right w:val="none" w:sz="0" w:space="0" w:color="auto"/>
      </w:divBdr>
    </w:div>
    <w:div w:id="1945336621">
      <w:bodyDiv w:val="1"/>
      <w:marLeft w:val="0"/>
      <w:marRight w:val="0"/>
      <w:marTop w:val="0"/>
      <w:marBottom w:val="0"/>
      <w:divBdr>
        <w:top w:val="none" w:sz="0" w:space="0" w:color="auto"/>
        <w:left w:val="none" w:sz="0" w:space="0" w:color="auto"/>
        <w:bottom w:val="none" w:sz="0" w:space="0" w:color="auto"/>
        <w:right w:val="none" w:sz="0" w:space="0" w:color="auto"/>
      </w:divBdr>
    </w:div>
    <w:div w:id="1945768298">
      <w:marLeft w:val="480"/>
      <w:marRight w:val="0"/>
      <w:marTop w:val="0"/>
      <w:marBottom w:val="0"/>
      <w:divBdr>
        <w:top w:val="none" w:sz="0" w:space="0" w:color="auto"/>
        <w:left w:val="none" w:sz="0" w:space="0" w:color="auto"/>
        <w:bottom w:val="none" w:sz="0" w:space="0" w:color="auto"/>
        <w:right w:val="none" w:sz="0" w:space="0" w:color="auto"/>
      </w:divBdr>
    </w:div>
    <w:div w:id="1945989341">
      <w:marLeft w:val="480"/>
      <w:marRight w:val="0"/>
      <w:marTop w:val="0"/>
      <w:marBottom w:val="0"/>
      <w:divBdr>
        <w:top w:val="none" w:sz="0" w:space="0" w:color="auto"/>
        <w:left w:val="none" w:sz="0" w:space="0" w:color="auto"/>
        <w:bottom w:val="none" w:sz="0" w:space="0" w:color="auto"/>
        <w:right w:val="none" w:sz="0" w:space="0" w:color="auto"/>
      </w:divBdr>
    </w:div>
    <w:div w:id="1946039630">
      <w:marLeft w:val="480"/>
      <w:marRight w:val="0"/>
      <w:marTop w:val="0"/>
      <w:marBottom w:val="0"/>
      <w:divBdr>
        <w:top w:val="none" w:sz="0" w:space="0" w:color="auto"/>
        <w:left w:val="none" w:sz="0" w:space="0" w:color="auto"/>
        <w:bottom w:val="none" w:sz="0" w:space="0" w:color="auto"/>
        <w:right w:val="none" w:sz="0" w:space="0" w:color="auto"/>
      </w:divBdr>
    </w:div>
    <w:div w:id="1946111600">
      <w:marLeft w:val="480"/>
      <w:marRight w:val="0"/>
      <w:marTop w:val="0"/>
      <w:marBottom w:val="0"/>
      <w:divBdr>
        <w:top w:val="none" w:sz="0" w:space="0" w:color="auto"/>
        <w:left w:val="none" w:sz="0" w:space="0" w:color="auto"/>
        <w:bottom w:val="none" w:sz="0" w:space="0" w:color="auto"/>
        <w:right w:val="none" w:sz="0" w:space="0" w:color="auto"/>
      </w:divBdr>
    </w:div>
    <w:div w:id="1946302905">
      <w:bodyDiv w:val="1"/>
      <w:marLeft w:val="0"/>
      <w:marRight w:val="0"/>
      <w:marTop w:val="0"/>
      <w:marBottom w:val="0"/>
      <w:divBdr>
        <w:top w:val="none" w:sz="0" w:space="0" w:color="auto"/>
        <w:left w:val="none" w:sz="0" w:space="0" w:color="auto"/>
        <w:bottom w:val="none" w:sz="0" w:space="0" w:color="auto"/>
        <w:right w:val="none" w:sz="0" w:space="0" w:color="auto"/>
      </w:divBdr>
    </w:div>
    <w:div w:id="1946425211">
      <w:bodyDiv w:val="1"/>
      <w:marLeft w:val="0"/>
      <w:marRight w:val="0"/>
      <w:marTop w:val="0"/>
      <w:marBottom w:val="0"/>
      <w:divBdr>
        <w:top w:val="none" w:sz="0" w:space="0" w:color="auto"/>
        <w:left w:val="none" w:sz="0" w:space="0" w:color="auto"/>
        <w:bottom w:val="none" w:sz="0" w:space="0" w:color="auto"/>
        <w:right w:val="none" w:sz="0" w:space="0" w:color="auto"/>
      </w:divBdr>
    </w:div>
    <w:div w:id="1946571991">
      <w:marLeft w:val="480"/>
      <w:marRight w:val="0"/>
      <w:marTop w:val="0"/>
      <w:marBottom w:val="0"/>
      <w:divBdr>
        <w:top w:val="none" w:sz="0" w:space="0" w:color="auto"/>
        <w:left w:val="none" w:sz="0" w:space="0" w:color="auto"/>
        <w:bottom w:val="none" w:sz="0" w:space="0" w:color="auto"/>
        <w:right w:val="none" w:sz="0" w:space="0" w:color="auto"/>
      </w:divBdr>
    </w:div>
    <w:div w:id="1946770784">
      <w:marLeft w:val="480"/>
      <w:marRight w:val="0"/>
      <w:marTop w:val="0"/>
      <w:marBottom w:val="0"/>
      <w:divBdr>
        <w:top w:val="none" w:sz="0" w:space="0" w:color="auto"/>
        <w:left w:val="none" w:sz="0" w:space="0" w:color="auto"/>
        <w:bottom w:val="none" w:sz="0" w:space="0" w:color="auto"/>
        <w:right w:val="none" w:sz="0" w:space="0" w:color="auto"/>
      </w:divBdr>
    </w:div>
    <w:div w:id="1946881587">
      <w:marLeft w:val="480"/>
      <w:marRight w:val="0"/>
      <w:marTop w:val="0"/>
      <w:marBottom w:val="0"/>
      <w:divBdr>
        <w:top w:val="none" w:sz="0" w:space="0" w:color="auto"/>
        <w:left w:val="none" w:sz="0" w:space="0" w:color="auto"/>
        <w:bottom w:val="none" w:sz="0" w:space="0" w:color="auto"/>
        <w:right w:val="none" w:sz="0" w:space="0" w:color="auto"/>
      </w:divBdr>
    </w:div>
    <w:div w:id="1946955640">
      <w:marLeft w:val="480"/>
      <w:marRight w:val="0"/>
      <w:marTop w:val="0"/>
      <w:marBottom w:val="0"/>
      <w:divBdr>
        <w:top w:val="none" w:sz="0" w:space="0" w:color="auto"/>
        <w:left w:val="none" w:sz="0" w:space="0" w:color="auto"/>
        <w:bottom w:val="none" w:sz="0" w:space="0" w:color="auto"/>
        <w:right w:val="none" w:sz="0" w:space="0" w:color="auto"/>
      </w:divBdr>
    </w:div>
    <w:div w:id="1947500350">
      <w:marLeft w:val="480"/>
      <w:marRight w:val="0"/>
      <w:marTop w:val="0"/>
      <w:marBottom w:val="0"/>
      <w:divBdr>
        <w:top w:val="none" w:sz="0" w:space="0" w:color="auto"/>
        <w:left w:val="none" w:sz="0" w:space="0" w:color="auto"/>
        <w:bottom w:val="none" w:sz="0" w:space="0" w:color="auto"/>
        <w:right w:val="none" w:sz="0" w:space="0" w:color="auto"/>
      </w:divBdr>
    </w:div>
    <w:div w:id="1947618220">
      <w:bodyDiv w:val="1"/>
      <w:marLeft w:val="0"/>
      <w:marRight w:val="0"/>
      <w:marTop w:val="0"/>
      <w:marBottom w:val="0"/>
      <w:divBdr>
        <w:top w:val="none" w:sz="0" w:space="0" w:color="auto"/>
        <w:left w:val="none" w:sz="0" w:space="0" w:color="auto"/>
        <w:bottom w:val="none" w:sz="0" w:space="0" w:color="auto"/>
        <w:right w:val="none" w:sz="0" w:space="0" w:color="auto"/>
      </w:divBdr>
    </w:div>
    <w:div w:id="1947687900">
      <w:bodyDiv w:val="1"/>
      <w:marLeft w:val="0"/>
      <w:marRight w:val="0"/>
      <w:marTop w:val="0"/>
      <w:marBottom w:val="0"/>
      <w:divBdr>
        <w:top w:val="none" w:sz="0" w:space="0" w:color="auto"/>
        <w:left w:val="none" w:sz="0" w:space="0" w:color="auto"/>
        <w:bottom w:val="none" w:sz="0" w:space="0" w:color="auto"/>
        <w:right w:val="none" w:sz="0" w:space="0" w:color="auto"/>
      </w:divBdr>
    </w:div>
    <w:div w:id="1947881733">
      <w:bodyDiv w:val="1"/>
      <w:marLeft w:val="0"/>
      <w:marRight w:val="0"/>
      <w:marTop w:val="0"/>
      <w:marBottom w:val="0"/>
      <w:divBdr>
        <w:top w:val="none" w:sz="0" w:space="0" w:color="auto"/>
        <w:left w:val="none" w:sz="0" w:space="0" w:color="auto"/>
        <w:bottom w:val="none" w:sz="0" w:space="0" w:color="auto"/>
        <w:right w:val="none" w:sz="0" w:space="0" w:color="auto"/>
      </w:divBdr>
    </w:div>
    <w:div w:id="1948541090">
      <w:bodyDiv w:val="1"/>
      <w:marLeft w:val="0"/>
      <w:marRight w:val="0"/>
      <w:marTop w:val="0"/>
      <w:marBottom w:val="0"/>
      <w:divBdr>
        <w:top w:val="none" w:sz="0" w:space="0" w:color="auto"/>
        <w:left w:val="none" w:sz="0" w:space="0" w:color="auto"/>
        <w:bottom w:val="none" w:sz="0" w:space="0" w:color="auto"/>
        <w:right w:val="none" w:sz="0" w:space="0" w:color="auto"/>
      </w:divBdr>
    </w:div>
    <w:div w:id="1948541861">
      <w:bodyDiv w:val="1"/>
      <w:marLeft w:val="0"/>
      <w:marRight w:val="0"/>
      <w:marTop w:val="0"/>
      <w:marBottom w:val="0"/>
      <w:divBdr>
        <w:top w:val="none" w:sz="0" w:space="0" w:color="auto"/>
        <w:left w:val="none" w:sz="0" w:space="0" w:color="auto"/>
        <w:bottom w:val="none" w:sz="0" w:space="0" w:color="auto"/>
        <w:right w:val="none" w:sz="0" w:space="0" w:color="auto"/>
      </w:divBdr>
    </w:div>
    <w:div w:id="1948806822">
      <w:marLeft w:val="480"/>
      <w:marRight w:val="0"/>
      <w:marTop w:val="0"/>
      <w:marBottom w:val="0"/>
      <w:divBdr>
        <w:top w:val="none" w:sz="0" w:space="0" w:color="auto"/>
        <w:left w:val="none" w:sz="0" w:space="0" w:color="auto"/>
        <w:bottom w:val="none" w:sz="0" w:space="0" w:color="auto"/>
        <w:right w:val="none" w:sz="0" w:space="0" w:color="auto"/>
      </w:divBdr>
    </w:div>
    <w:div w:id="1948810163">
      <w:marLeft w:val="480"/>
      <w:marRight w:val="0"/>
      <w:marTop w:val="0"/>
      <w:marBottom w:val="0"/>
      <w:divBdr>
        <w:top w:val="none" w:sz="0" w:space="0" w:color="auto"/>
        <w:left w:val="none" w:sz="0" w:space="0" w:color="auto"/>
        <w:bottom w:val="none" w:sz="0" w:space="0" w:color="auto"/>
        <w:right w:val="none" w:sz="0" w:space="0" w:color="auto"/>
      </w:divBdr>
    </w:div>
    <w:div w:id="1949194482">
      <w:marLeft w:val="480"/>
      <w:marRight w:val="0"/>
      <w:marTop w:val="0"/>
      <w:marBottom w:val="0"/>
      <w:divBdr>
        <w:top w:val="none" w:sz="0" w:space="0" w:color="auto"/>
        <w:left w:val="none" w:sz="0" w:space="0" w:color="auto"/>
        <w:bottom w:val="none" w:sz="0" w:space="0" w:color="auto"/>
        <w:right w:val="none" w:sz="0" w:space="0" w:color="auto"/>
      </w:divBdr>
    </w:div>
    <w:div w:id="1949434390">
      <w:bodyDiv w:val="1"/>
      <w:marLeft w:val="0"/>
      <w:marRight w:val="0"/>
      <w:marTop w:val="0"/>
      <w:marBottom w:val="0"/>
      <w:divBdr>
        <w:top w:val="none" w:sz="0" w:space="0" w:color="auto"/>
        <w:left w:val="none" w:sz="0" w:space="0" w:color="auto"/>
        <w:bottom w:val="none" w:sz="0" w:space="0" w:color="auto"/>
        <w:right w:val="none" w:sz="0" w:space="0" w:color="auto"/>
      </w:divBdr>
    </w:div>
    <w:div w:id="1949461725">
      <w:bodyDiv w:val="1"/>
      <w:marLeft w:val="0"/>
      <w:marRight w:val="0"/>
      <w:marTop w:val="0"/>
      <w:marBottom w:val="0"/>
      <w:divBdr>
        <w:top w:val="none" w:sz="0" w:space="0" w:color="auto"/>
        <w:left w:val="none" w:sz="0" w:space="0" w:color="auto"/>
        <w:bottom w:val="none" w:sz="0" w:space="0" w:color="auto"/>
        <w:right w:val="none" w:sz="0" w:space="0" w:color="auto"/>
      </w:divBdr>
    </w:div>
    <w:div w:id="1949509200">
      <w:bodyDiv w:val="1"/>
      <w:marLeft w:val="0"/>
      <w:marRight w:val="0"/>
      <w:marTop w:val="0"/>
      <w:marBottom w:val="0"/>
      <w:divBdr>
        <w:top w:val="none" w:sz="0" w:space="0" w:color="auto"/>
        <w:left w:val="none" w:sz="0" w:space="0" w:color="auto"/>
        <w:bottom w:val="none" w:sz="0" w:space="0" w:color="auto"/>
        <w:right w:val="none" w:sz="0" w:space="0" w:color="auto"/>
      </w:divBdr>
    </w:div>
    <w:div w:id="1949777431">
      <w:bodyDiv w:val="1"/>
      <w:marLeft w:val="0"/>
      <w:marRight w:val="0"/>
      <w:marTop w:val="0"/>
      <w:marBottom w:val="0"/>
      <w:divBdr>
        <w:top w:val="none" w:sz="0" w:space="0" w:color="auto"/>
        <w:left w:val="none" w:sz="0" w:space="0" w:color="auto"/>
        <w:bottom w:val="none" w:sz="0" w:space="0" w:color="auto"/>
        <w:right w:val="none" w:sz="0" w:space="0" w:color="auto"/>
      </w:divBdr>
    </w:div>
    <w:div w:id="1949896043">
      <w:bodyDiv w:val="1"/>
      <w:marLeft w:val="0"/>
      <w:marRight w:val="0"/>
      <w:marTop w:val="0"/>
      <w:marBottom w:val="0"/>
      <w:divBdr>
        <w:top w:val="none" w:sz="0" w:space="0" w:color="auto"/>
        <w:left w:val="none" w:sz="0" w:space="0" w:color="auto"/>
        <w:bottom w:val="none" w:sz="0" w:space="0" w:color="auto"/>
        <w:right w:val="none" w:sz="0" w:space="0" w:color="auto"/>
      </w:divBdr>
    </w:div>
    <w:div w:id="1949922005">
      <w:bodyDiv w:val="1"/>
      <w:marLeft w:val="0"/>
      <w:marRight w:val="0"/>
      <w:marTop w:val="0"/>
      <w:marBottom w:val="0"/>
      <w:divBdr>
        <w:top w:val="none" w:sz="0" w:space="0" w:color="auto"/>
        <w:left w:val="none" w:sz="0" w:space="0" w:color="auto"/>
        <w:bottom w:val="none" w:sz="0" w:space="0" w:color="auto"/>
        <w:right w:val="none" w:sz="0" w:space="0" w:color="auto"/>
      </w:divBdr>
    </w:div>
    <w:div w:id="1950160434">
      <w:marLeft w:val="480"/>
      <w:marRight w:val="0"/>
      <w:marTop w:val="0"/>
      <w:marBottom w:val="0"/>
      <w:divBdr>
        <w:top w:val="none" w:sz="0" w:space="0" w:color="auto"/>
        <w:left w:val="none" w:sz="0" w:space="0" w:color="auto"/>
        <w:bottom w:val="none" w:sz="0" w:space="0" w:color="auto"/>
        <w:right w:val="none" w:sz="0" w:space="0" w:color="auto"/>
      </w:divBdr>
    </w:div>
    <w:div w:id="1950351386">
      <w:bodyDiv w:val="1"/>
      <w:marLeft w:val="0"/>
      <w:marRight w:val="0"/>
      <w:marTop w:val="0"/>
      <w:marBottom w:val="0"/>
      <w:divBdr>
        <w:top w:val="none" w:sz="0" w:space="0" w:color="auto"/>
        <w:left w:val="none" w:sz="0" w:space="0" w:color="auto"/>
        <w:bottom w:val="none" w:sz="0" w:space="0" w:color="auto"/>
        <w:right w:val="none" w:sz="0" w:space="0" w:color="auto"/>
      </w:divBdr>
    </w:div>
    <w:div w:id="1950551677">
      <w:bodyDiv w:val="1"/>
      <w:marLeft w:val="0"/>
      <w:marRight w:val="0"/>
      <w:marTop w:val="0"/>
      <w:marBottom w:val="0"/>
      <w:divBdr>
        <w:top w:val="none" w:sz="0" w:space="0" w:color="auto"/>
        <w:left w:val="none" w:sz="0" w:space="0" w:color="auto"/>
        <w:bottom w:val="none" w:sz="0" w:space="0" w:color="auto"/>
        <w:right w:val="none" w:sz="0" w:space="0" w:color="auto"/>
      </w:divBdr>
    </w:div>
    <w:div w:id="1950813161">
      <w:marLeft w:val="480"/>
      <w:marRight w:val="0"/>
      <w:marTop w:val="0"/>
      <w:marBottom w:val="0"/>
      <w:divBdr>
        <w:top w:val="none" w:sz="0" w:space="0" w:color="auto"/>
        <w:left w:val="none" w:sz="0" w:space="0" w:color="auto"/>
        <w:bottom w:val="none" w:sz="0" w:space="0" w:color="auto"/>
        <w:right w:val="none" w:sz="0" w:space="0" w:color="auto"/>
      </w:divBdr>
    </w:div>
    <w:div w:id="1950820620">
      <w:marLeft w:val="480"/>
      <w:marRight w:val="0"/>
      <w:marTop w:val="0"/>
      <w:marBottom w:val="0"/>
      <w:divBdr>
        <w:top w:val="none" w:sz="0" w:space="0" w:color="auto"/>
        <w:left w:val="none" w:sz="0" w:space="0" w:color="auto"/>
        <w:bottom w:val="none" w:sz="0" w:space="0" w:color="auto"/>
        <w:right w:val="none" w:sz="0" w:space="0" w:color="auto"/>
      </w:divBdr>
    </w:div>
    <w:div w:id="1951160339">
      <w:bodyDiv w:val="1"/>
      <w:marLeft w:val="0"/>
      <w:marRight w:val="0"/>
      <w:marTop w:val="0"/>
      <w:marBottom w:val="0"/>
      <w:divBdr>
        <w:top w:val="none" w:sz="0" w:space="0" w:color="auto"/>
        <w:left w:val="none" w:sz="0" w:space="0" w:color="auto"/>
        <w:bottom w:val="none" w:sz="0" w:space="0" w:color="auto"/>
        <w:right w:val="none" w:sz="0" w:space="0" w:color="auto"/>
      </w:divBdr>
    </w:div>
    <w:div w:id="1951204711">
      <w:bodyDiv w:val="1"/>
      <w:marLeft w:val="0"/>
      <w:marRight w:val="0"/>
      <w:marTop w:val="0"/>
      <w:marBottom w:val="0"/>
      <w:divBdr>
        <w:top w:val="none" w:sz="0" w:space="0" w:color="auto"/>
        <w:left w:val="none" w:sz="0" w:space="0" w:color="auto"/>
        <w:bottom w:val="none" w:sz="0" w:space="0" w:color="auto"/>
        <w:right w:val="none" w:sz="0" w:space="0" w:color="auto"/>
      </w:divBdr>
    </w:div>
    <w:div w:id="1951206910">
      <w:marLeft w:val="480"/>
      <w:marRight w:val="0"/>
      <w:marTop w:val="0"/>
      <w:marBottom w:val="0"/>
      <w:divBdr>
        <w:top w:val="none" w:sz="0" w:space="0" w:color="auto"/>
        <w:left w:val="none" w:sz="0" w:space="0" w:color="auto"/>
        <w:bottom w:val="none" w:sz="0" w:space="0" w:color="auto"/>
        <w:right w:val="none" w:sz="0" w:space="0" w:color="auto"/>
      </w:divBdr>
    </w:div>
    <w:div w:id="1951235550">
      <w:marLeft w:val="480"/>
      <w:marRight w:val="0"/>
      <w:marTop w:val="0"/>
      <w:marBottom w:val="0"/>
      <w:divBdr>
        <w:top w:val="none" w:sz="0" w:space="0" w:color="auto"/>
        <w:left w:val="none" w:sz="0" w:space="0" w:color="auto"/>
        <w:bottom w:val="none" w:sz="0" w:space="0" w:color="auto"/>
        <w:right w:val="none" w:sz="0" w:space="0" w:color="auto"/>
      </w:divBdr>
    </w:div>
    <w:div w:id="1951737228">
      <w:marLeft w:val="480"/>
      <w:marRight w:val="0"/>
      <w:marTop w:val="0"/>
      <w:marBottom w:val="0"/>
      <w:divBdr>
        <w:top w:val="none" w:sz="0" w:space="0" w:color="auto"/>
        <w:left w:val="none" w:sz="0" w:space="0" w:color="auto"/>
        <w:bottom w:val="none" w:sz="0" w:space="0" w:color="auto"/>
        <w:right w:val="none" w:sz="0" w:space="0" w:color="auto"/>
      </w:divBdr>
    </w:div>
    <w:div w:id="1951737431">
      <w:marLeft w:val="480"/>
      <w:marRight w:val="0"/>
      <w:marTop w:val="0"/>
      <w:marBottom w:val="0"/>
      <w:divBdr>
        <w:top w:val="none" w:sz="0" w:space="0" w:color="auto"/>
        <w:left w:val="none" w:sz="0" w:space="0" w:color="auto"/>
        <w:bottom w:val="none" w:sz="0" w:space="0" w:color="auto"/>
        <w:right w:val="none" w:sz="0" w:space="0" w:color="auto"/>
      </w:divBdr>
    </w:div>
    <w:div w:id="1951744843">
      <w:bodyDiv w:val="1"/>
      <w:marLeft w:val="0"/>
      <w:marRight w:val="0"/>
      <w:marTop w:val="0"/>
      <w:marBottom w:val="0"/>
      <w:divBdr>
        <w:top w:val="none" w:sz="0" w:space="0" w:color="auto"/>
        <w:left w:val="none" w:sz="0" w:space="0" w:color="auto"/>
        <w:bottom w:val="none" w:sz="0" w:space="0" w:color="auto"/>
        <w:right w:val="none" w:sz="0" w:space="0" w:color="auto"/>
      </w:divBdr>
    </w:div>
    <w:div w:id="1952080587">
      <w:bodyDiv w:val="1"/>
      <w:marLeft w:val="0"/>
      <w:marRight w:val="0"/>
      <w:marTop w:val="0"/>
      <w:marBottom w:val="0"/>
      <w:divBdr>
        <w:top w:val="none" w:sz="0" w:space="0" w:color="auto"/>
        <w:left w:val="none" w:sz="0" w:space="0" w:color="auto"/>
        <w:bottom w:val="none" w:sz="0" w:space="0" w:color="auto"/>
        <w:right w:val="none" w:sz="0" w:space="0" w:color="auto"/>
      </w:divBdr>
    </w:div>
    <w:div w:id="1952128433">
      <w:bodyDiv w:val="1"/>
      <w:marLeft w:val="0"/>
      <w:marRight w:val="0"/>
      <w:marTop w:val="0"/>
      <w:marBottom w:val="0"/>
      <w:divBdr>
        <w:top w:val="none" w:sz="0" w:space="0" w:color="auto"/>
        <w:left w:val="none" w:sz="0" w:space="0" w:color="auto"/>
        <w:bottom w:val="none" w:sz="0" w:space="0" w:color="auto"/>
        <w:right w:val="none" w:sz="0" w:space="0" w:color="auto"/>
      </w:divBdr>
    </w:div>
    <w:div w:id="1952203441">
      <w:marLeft w:val="480"/>
      <w:marRight w:val="0"/>
      <w:marTop w:val="0"/>
      <w:marBottom w:val="0"/>
      <w:divBdr>
        <w:top w:val="none" w:sz="0" w:space="0" w:color="auto"/>
        <w:left w:val="none" w:sz="0" w:space="0" w:color="auto"/>
        <w:bottom w:val="none" w:sz="0" w:space="0" w:color="auto"/>
        <w:right w:val="none" w:sz="0" w:space="0" w:color="auto"/>
      </w:divBdr>
    </w:div>
    <w:div w:id="1952396454">
      <w:marLeft w:val="480"/>
      <w:marRight w:val="0"/>
      <w:marTop w:val="0"/>
      <w:marBottom w:val="0"/>
      <w:divBdr>
        <w:top w:val="none" w:sz="0" w:space="0" w:color="auto"/>
        <w:left w:val="none" w:sz="0" w:space="0" w:color="auto"/>
        <w:bottom w:val="none" w:sz="0" w:space="0" w:color="auto"/>
        <w:right w:val="none" w:sz="0" w:space="0" w:color="auto"/>
      </w:divBdr>
    </w:div>
    <w:div w:id="1952469900">
      <w:bodyDiv w:val="1"/>
      <w:marLeft w:val="0"/>
      <w:marRight w:val="0"/>
      <w:marTop w:val="0"/>
      <w:marBottom w:val="0"/>
      <w:divBdr>
        <w:top w:val="none" w:sz="0" w:space="0" w:color="auto"/>
        <w:left w:val="none" w:sz="0" w:space="0" w:color="auto"/>
        <w:bottom w:val="none" w:sz="0" w:space="0" w:color="auto"/>
        <w:right w:val="none" w:sz="0" w:space="0" w:color="auto"/>
      </w:divBdr>
    </w:div>
    <w:div w:id="1952737496">
      <w:marLeft w:val="480"/>
      <w:marRight w:val="0"/>
      <w:marTop w:val="0"/>
      <w:marBottom w:val="0"/>
      <w:divBdr>
        <w:top w:val="none" w:sz="0" w:space="0" w:color="auto"/>
        <w:left w:val="none" w:sz="0" w:space="0" w:color="auto"/>
        <w:bottom w:val="none" w:sz="0" w:space="0" w:color="auto"/>
        <w:right w:val="none" w:sz="0" w:space="0" w:color="auto"/>
      </w:divBdr>
    </w:div>
    <w:div w:id="1952975910">
      <w:bodyDiv w:val="1"/>
      <w:marLeft w:val="0"/>
      <w:marRight w:val="0"/>
      <w:marTop w:val="0"/>
      <w:marBottom w:val="0"/>
      <w:divBdr>
        <w:top w:val="none" w:sz="0" w:space="0" w:color="auto"/>
        <w:left w:val="none" w:sz="0" w:space="0" w:color="auto"/>
        <w:bottom w:val="none" w:sz="0" w:space="0" w:color="auto"/>
        <w:right w:val="none" w:sz="0" w:space="0" w:color="auto"/>
      </w:divBdr>
    </w:div>
    <w:div w:id="1953122606">
      <w:marLeft w:val="480"/>
      <w:marRight w:val="0"/>
      <w:marTop w:val="0"/>
      <w:marBottom w:val="0"/>
      <w:divBdr>
        <w:top w:val="none" w:sz="0" w:space="0" w:color="auto"/>
        <w:left w:val="none" w:sz="0" w:space="0" w:color="auto"/>
        <w:bottom w:val="none" w:sz="0" w:space="0" w:color="auto"/>
        <w:right w:val="none" w:sz="0" w:space="0" w:color="auto"/>
      </w:divBdr>
    </w:div>
    <w:div w:id="1953124093">
      <w:bodyDiv w:val="1"/>
      <w:marLeft w:val="0"/>
      <w:marRight w:val="0"/>
      <w:marTop w:val="0"/>
      <w:marBottom w:val="0"/>
      <w:divBdr>
        <w:top w:val="none" w:sz="0" w:space="0" w:color="auto"/>
        <w:left w:val="none" w:sz="0" w:space="0" w:color="auto"/>
        <w:bottom w:val="none" w:sz="0" w:space="0" w:color="auto"/>
        <w:right w:val="none" w:sz="0" w:space="0" w:color="auto"/>
      </w:divBdr>
    </w:div>
    <w:div w:id="1953124191">
      <w:marLeft w:val="480"/>
      <w:marRight w:val="0"/>
      <w:marTop w:val="0"/>
      <w:marBottom w:val="0"/>
      <w:divBdr>
        <w:top w:val="none" w:sz="0" w:space="0" w:color="auto"/>
        <w:left w:val="none" w:sz="0" w:space="0" w:color="auto"/>
        <w:bottom w:val="none" w:sz="0" w:space="0" w:color="auto"/>
        <w:right w:val="none" w:sz="0" w:space="0" w:color="auto"/>
      </w:divBdr>
    </w:div>
    <w:div w:id="1953434723">
      <w:marLeft w:val="480"/>
      <w:marRight w:val="0"/>
      <w:marTop w:val="0"/>
      <w:marBottom w:val="0"/>
      <w:divBdr>
        <w:top w:val="none" w:sz="0" w:space="0" w:color="auto"/>
        <w:left w:val="none" w:sz="0" w:space="0" w:color="auto"/>
        <w:bottom w:val="none" w:sz="0" w:space="0" w:color="auto"/>
        <w:right w:val="none" w:sz="0" w:space="0" w:color="auto"/>
      </w:divBdr>
    </w:div>
    <w:div w:id="1953510053">
      <w:marLeft w:val="480"/>
      <w:marRight w:val="0"/>
      <w:marTop w:val="0"/>
      <w:marBottom w:val="0"/>
      <w:divBdr>
        <w:top w:val="none" w:sz="0" w:space="0" w:color="auto"/>
        <w:left w:val="none" w:sz="0" w:space="0" w:color="auto"/>
        <w:bottom w:val="none" w:sz="0" w:space="0" w:color="auto"/>
        <w:right w:val="none" w:sz="0" w:space="0" w:color="auto"/>
      </w:divBdr>
    </w:div>
    <w:div w:id="1953591946">
      <w:marLeft w:val="480"/>
      <w:marRight w:val="0"/>
      <w:marTop w:val="0"/>
      <w:marBottom w:val="0"/>
      <w:divBdr>
        <w:top w:val="none" w:sz="0" w:space="0" w:color="auto"/>
        <w:left w:val="none" w:sz="0" w:space="0" w:color="auto"/>
        <w:bottom w:val="none" w:sz="0" w:space="0" w:color="auto"/>
        <w:right w:val="none" w:sz="0" w:space="0" w:color="auto"/>
      </w:divBdr>
    </w:div>
    <w:div w:id="1953704834">
      <w:bodyDiv w:val="1"/>
      <w:marLeft w:val="0"/>
      <w:marRight w:val="0"/>
      <w:marTop w:val="0"/>
      <w:marBottom w:val="0"/>
      <w:divBdr>
        <w:top w:val="none" w:sz="0" w:space="0" w:color="auto"/>
        <w:left w:val="none" w:sz="0" w:space="0" w:color="auto"/>
        <w:bottom w:val="none" w:sz="0" w:space="0" w:color="auto"/>
        <w:right w:val="none" w:sz="0" w:space="0" w:color="auto"/>
      </w:divBdr>
    </w:div>
    <w:div w:id="1953852698">
      <w:marLeft w:val="480"/>
      <w:marRight w:val="0"/>
      <w:marTop w:val="0"/>
      <w:marBottom w:val="0"/>
      <w:divBdr>
        <w:top w:val="none" w:sz="0" w:space="0" w:color="auto"/>
        <w:left w:val="none" w:sz="0" w:space="0" w:color="auto"/>
        <w:bottom w:val="none" w:sz="0" w:space="0" w:color="auto"/>
        <w:right w:val="none" w:sz="0" w:space="0" w:color="auto"/>
      </w:divBdr>
    </w:div>
    <w:div w:id="1953898164">
      <w:bodyDiv w:val="1"/>
      <w:marLeft w:val="0"/>
      <w:marRight w:val="0"/>
      <w:marTop w:val="0"/>
      <w:marBottom w:val="0"/>
      <w:divBdr>
        <w:top w:val="none" w:sz="0" w:space="0" w:color="auto"/>
        <w:left w:val="none" w:sz="0" w:space="0" w:color="auto"/>
        <w:bottom w:val="none" w:sz="0" w:space="0" w:color="auto"/>
        <w:right w:val="none" w:sz="0" w:space="0" w:color="auto"/>
      </w:divBdr>
    </w:div>
    <w:div w:id="1953977508">
      <w:marLeft w:val="480"/>
      <w:marRight w:val="0"/>
      <w:marTop w:val="0"/>
      <w:marBottom w:val="0"/>
      <w:divBdr>
        <w:top w:val="none" w:sz="0" w:space="0" w:color="auto"/>
        <w:left w:val="none" w:sz="0" w:space="0" w:color="auto"/>
        <w:bottom w:val="none" w:sz="0" w:space="0" w:color="auto"/>
        <w:right w:val="none" w:sz="0" w:space="0" w:color="auto"/>
      </w:divBdr>
    </w:div>
    <w:div w:id="1954165139">
      <w:bodyDiv w:val="1"/>
      <w:marLeft w:val="0"/>
      <w:marRight w:val="0"/>
      <w:marTop w:val="0"/>
      <w:marBottom w:val="0"/>
      <w:divBdr>
        <w:top w:val="none" w:sz="0" w:space="0" w:color="auto"/>
        <w:left w:val="none" w:sz="0" w:space="0" w:color="auto"/>
        <w:bottom w:val="none" w:sz="0" w:space="0" w:color="auto"/>
        <w:right w:val="none" w:sz="0" w:space="0" w:color="auto"/>
      </w:divBdr>
    </w:div>
    <w:div w:id="1954166230">
      <w:marLeft w:val="480"/>
      <w:marRight w:val="0"/>
      <w:marTop w:val="0"/>
      <w:marBottom w:val="0"/>
      <w:divBdr>
        <w:top w:val="none" w:sz="0" w:space="0" w:color="auto"/>
        <w:left w:val="none" w:sz="0" w:space="0" w:color="auto"/>
        <w:bottom w:val="none" w:sz="0" w:space="0" w:color="auto"/>
        <w:right w:val="none" w:sz="0" w:space="0" w:color="auto"/>
      </w:divBdr>
    </w:div>
    <w:div w:id="1954701835">
      <w:marLeft w:val="480"/>
      <w:marRight w:val="0"/>
      <w:marTop w:val="0"/>
      <w:marBottom w:val="0"/>
      <w:divBdr>
        <w:top w:val="none" w:sz="0" w:space="0" w:color="auto"/>
        <w:left w:val="none" w:sz="0" w:space="0" w:color="auto"/>
        <w:bottom w:val="none" w:sz="0" w:space="0" w:color="auto"/>
        <w:right w:val="none" w:sz="0" w:space="0" w:color="auto"/>
      </w:divBdr>
    </w:div>
    <w:div w:id="1954703222">
      <w:marLeft w:val="480"/>
      <w:marRight w:val="0"/>
      <w:marTop w:val="0"/>
      <w:marBottom w:val="0"/>
      <w:divBdr>
        <w:top w:val="none" w:sz="0" w:space="0" w:color="auto"/>
        <w:left w:val="none" w:sz="0" w:space="0" w:color="auto"/>
        <w:bottom w:val="none" w:sz="0" w:space="0" w:color="auto"/>
        <w:right w:val="none" w:sz="0" w:space="0" w:color="auto"/>
      </w:divBdr>
    </w:div>
    <w:div w:id="1954895699">
      <w:bodyDiv w:val="1"/>
      <w:marLeft w:val="0"/>
      <w:marRight w:val="0"/>
      <w:marTop w:val="0"/>
      <w:marBottom w:val="0"/>
      <w:divBdr>
        <w:top w:val="none" w:sz="0" w:space="0" w:color="auto"/>
        <w:left w:val="none" w:sz="0" w:space="0" w:color="auto"/>
        <w:bottom w:val="none" w:sz="0" w:space="0" w:color="auto"/>
        <w:right w:val="none" w:sz="0" w:space="0" w:color="auto"/>
      </w:divBdr>
    </w:div>
    <w:div w:id="1954945541">
      <w:marLeft w:val="480"/>
      <w:marRight w:val="0"/>
      <w:marTop w:val="0"/>
      <w:marBottom w:val="0"/>
      <w:divBdr>
        <w:top w:val="none" w:sz="0" w:space="0" w:color="auto"/>
        <w:left w:val="none" w:sz="0" w:space="0" w:color="auto"/>
        <w:bottom w:val="none" w:sz="0" w:space="0" w:color="auto"/>
        <w:right w:val="none" w:sz="0" w:space="0" w:color="auto"/>
      </w:divBdr>
    </w:div>
    <w:div w:id="1955212174">
      <w:marLeft w:val="480"/>
      <w:marRight w:val="0"/>
      <w:marTop w:val="0"/>
      <w:marBottom w:val="0"/>
      <w:divBdr>
        <w:top w:val="none" w:sz="0" w:space="0" w:color="auto"/>
        <w:left w:val="none" w:sz="0" w:space="0" w:color="auto"/>
        <w:bottom w:val="none" w:sz="0" w:space="0" w:color="auto"/>
        <w:right w:val="none" w:sz="0" w:space="0" w:color="auto"/>
      </w:divBdr>
    </w:div>
    <w:div w:id="1955356307">
      <w:bodyDiv w:val="1"/>
      <w:marLeft w:val="0"/>
      <w:marRight w:val="0"/>
      <w:marTop w:val="0"/>
      <w:marBottom w:val="0"/>
      <w:divBdr>
        <w:top w:val="none" w:sz="0" w:space="0" w:color="auto"/>
        <w:left w:val="none" w:sz="0" w:space="0" w:color="auto"/>
        <w:bottom w:val="none" w:sz="0" w:space="0" w:color="auto"/>
        <w:right w:val="none" w:sz="0" w:space="0" w:color="auto"/>
      </w:divBdr>
    </w:div>
    <w:div w:id="1955477846">
      <w:bodyDiv w:val="1"/>
      <w:marLeft w:val="0"/>
      <w:marRight w:val="0"/>
      <w:marTop w:val="0"/>
      <w:marBottom w:val="0"/>
      <w:divBdr>
        <w:top w:val="none" w:sz="0" w:space="0" w:color="auto"/>
        <w:left w:val="none" w:sz="0" w:space="0" w:color="auto"/>
        <w:bottom w:val="none" w:sz="0" w:space="0" w:color="auto"/>
        <w:right w:val="none" w:sz="0" w:space="0" w:color="auto"/>
      </w:divBdr>
    </w:div>
    <w:div w:id="1955674934">
      <w:marLeft w:val="480"/>
      <w:marRight w:val="0"/>
      <w:marTop w:val="0"/>
      <w:marBottom w:val="0"/>
      <w:divBdr>
        <w:top w:val="none" w:sz="0" w:space="0" w:color="auto"/>
        <w:left w:val="none" w:sz="0" w:space="0" w:color="auto"/>
        <w:bottom w:val="none" w:sz="0" w:space="0" w:color="auto"/>
        <w:right w:val="none" w:sz="0" w:space="0" w:color="auto"/>
      </w:divBdr>
    </w:div>
    <w:div w:id="1956058054">
      <w:marLeft w:val="480"/>
      <w:marRight w:val="0"/>
      <w:marTop w:val="0"/>
      <w:marBottom w:val="0"/>
      <w:divBdr>
        <w:top w:val="none" w:sz="0" w:space="0" w:color="auto"/>
        <w:left w:val="none" w:sz="0" w:space="0" w:color="auto"/>
        <w:bottom w:val="none" w:sz="0" w:space="0" w:color="auto"/>
        <w:right w:val="none" w:sz="0" w:space="0" w:color="auto"/>
      </w:divBdr>
    </w:div>
    <w:div w:id="1956129981">
      <w:bodyDiv w:val="1"/>
      <w:marLeft w:val="0"/>
      <w:marRight w:val="0"/>
      <w:marTop w:val="0"/>
      <w:marBottom w:val="0"/>
      <w:divBdr>
        <w:top w:val="none" w:sz="0" w:space="0" w:color="auto"/>
        <w:left w:val="none" w:sz="0" w:space="0" w:color="auto"/>
        <w:bottom w:val="none" w:sz="0" w:space="0" w:color="auto"/>
        <w:right w:val="none" w:sz="0" w:space="0" w:color="auto"/>
      </w:divBdr>
    </w:div>
    <w:div w:id="1956326669">
      <w:bodyDiv w:val="1"/>
      <w:marLeft w:val="0"/>
      <w:marRight w:val="0"/>
      <w:marTop w:val="0"/>
      <w:marBottom w:val="0"/>
      <w:divBdr>
        <w:top w:val="none" w:sz="0" w:space="0" w:color="auto"/>
        <w:left w:val="none" w:sz="0" w:space="0" w:color="auto"/>
        <w:bottom w:val="none" w:sz="0" w:space="0" w:color="auto"/>
        <w:right w:val="none" w:sz="0" w:space="0" w:color="auto"/>
      </w:divBdr>
    </w:div>
    <w:div w:id="1956595067">
      <w:bodyDiv w:val="1"/>
      <w:marLeft w:val="0"/>
      <w:marRight w:val="0"/>
      <w:marTop w:val="0"/>
      <w:marBottom w:val="0"/>
      <w:divBdr>
        <w:top w:val="none" w:sz="0" w:space="0" w:color="auto"/>
        <w:left w:val="none" w:sz="0" w:space="0" w:color="auto"/>
        <w:bottom w:val="none" w:sz="0" w:space="0" w:color="auto"/>
        <w:right w:val="none" w:sz="0" w:space="0" w:color="auto"/>
      </w:divBdr>
    </w:div>
    <w:div w:id="1956865550">
      <w:marLeft w:val="480"/>
      <w:marRight w:val="0"/>
      <w:marTop w:val="0"/>
      <w:marBottom w:val="0"/>
      <w:divBdr>
        <w:top w:val="none" w:sz="0" w:space="0" w:color="auto"/>
        <w:left w:val="none" w:sz="0" w:space="0" w:color="auto"/>
        <w:bottom w:val="none" w:sz="0" w:space="0" w:color="auto"/>
        <w:right w:val="none" w:sz="0" w:space="0" w:color="auto"/>
      </w:divBdr>
    </w:div>
    <w:div w:id="1957057877">
      <w:bodyDiv w:val="1"/>
      <w:marLeft w:val="0"/>
      <w:marRight w:val="0"/>
      <w:marTop w:val="0"/>
      <w:marBottom w:val="0"/>
      <w:divBdr>
        <w:top w:val="none" w:sz="0" w:space="0" w:color="auto"/>
        <w:left w:val="none" w:sz="0" w:space="0" w:color="auto"/>
        <w:bottom w:val="none" w:sz="0" w:space="0" w:color="auto"/>
        <w:right w:val="none" w:sz="0" w:space="0" w:color="auto"/>
      </w:divBdr>
    </w:div>
    <w:div w:id="1957172118">
      <w:marLeft w:val="480"/>
      <w:marRight w:val="0"/>
      <w:marTop w:val="0"/>
      <w:marBottom w:val="0"/>
      <w:divBdr>
        <w:top w:val="none" w:sz="0" w:space="0" w:color="auto"/>
        <w:left w:val="none" w:sz="0" w:space="0" w:color="auto"/>
        <w:bottom w:val="none" w:sz="0" w:space="0" w:color="auto"/>
        <w:right w:val="none" w:sz="0" w:space="0" w:color="auto"/>
      </w:divBdr>
    </w:div>
    <w:div w:id="1957172674">
      <w:bodyDiv w:val="1"/>
      <w:marLeft w:val="0"/>
      <w:marRight w:val="0"/>
      <w:marTop w:val="0"/>
      <w:marBottom w:val="0"/>
      <w:divBdr>
        <w:top w:val="none" w:sz="0" w:space="0" w:color="auto"/>
        <w:left w:val="none" w:sz="0" w:space="0" w:color="auto"/>
        <w:bottom w:val="none" w:sz="0" w:space="0" w:color="auto"/>
        <w:right w:val="none" w:sz="0" w:space="0" w:color="auto"/>
      </w:divBdr>
    </w:div>
    <w:div w:id="1957175287">
      <w:marLeft w:val="480"/>
      <w:marRight w:val="0"/>
      <w:marTop w:val="0"/>
      <w:marBottom w:val="0"/>
      <w:divBdr>
        <w:top w:val="none" w:sz="0" w:space="0" w:color="auto"/>
        <w:left w:val="none" w:sz="0" w:space="0" w:color="auto"/>
        <w:bottom w:val="none" w:sz="0" w:space="0" w:color="auto"/>
        <w:right w:val="none" w:sz="0" w:space="0" w:color="auto"/>
      </w:divBdr>
    </w:div>
    <w:div w:id="1957247630">
      <w:marLeft w:val="480"/>
      <w:marRight w:val="0"/>
      <w:marTop w:val="0"/>
      <w:marBottom w:val="0"/>
      <w:divBdr>
        <w:top w:val="none" w:sz="0" w:space="0" w:color="auto"/>
        <w:left w:val="none" w:sz="0" w:space="0" w:color="auto"/>
        <w:bottom w:val="none" w:sz="0" w:space="0" w:color="auto"/>
        <w:right w:val="none" w:sz="0" w:space="0" w:color="auto"/>
      </w:divBdr>
    </w:div>
    <w:div w:id="1957373033">
      <w:bodyDiv w:val="1"/>
      <w:marLeft w:val="0"/>
      <w:marRight w:val="0"/>
      <w:marTop w:val="0"/>
      <w:marBottom w:val="0"/>
      <w:divBdr>
        <w:top w:val="none" w:sz="0" w:space="0" w:color="auto"/>
        <w:left w:val="none" w:sz="0" w:space="0" w:color="auto"/>
        <w:bottom w:val="none" w:sz="0" w:space="0" w:color="auto"/>
        <w:right w:val="none" w:sz="0" w:space="0" w:color="auto"/>
      </w:divBdr>
    </w:div>
    <w:div w:id="1957522354">
      <w:bodyDiv w:val="1"/>
      <w:marLeft w:val="0"/>
      <w:marRight w:val="0"/>
      <w:marTop w:val="0"/>
      <w:marBottom w:val="0"/>
      <w:divBdr>
        <w:top w:val="none" w:sz="0" w:space="0" w:color="auto"/>
        <w:left w:val="none" w:sz="0" w:space="0" w:color="auto"/>
        <w:bottom w:val="none" w:sz="0" w:space="0" w:color="auto"/>
        <w:right w:val="none" w:sz="0" w:space="0" w:color="auto"/>
      </w:divBdr>
    </w:div>
    <w:div w:id="1957641855">
      <w:bodyDiv w:val="1"/>
      <w:marLeft w:val="0"/>
      <w:marRight w:val="0"/>
      <w:marTop w:val="0"/>
      <w:marBottom w:val="0"/>
      <w:divBdr>
        <w:top w:val="none" w:sz="0" w:space="0" w:color="auto"/>
        <w:left w:val="none" w:sz="0" w:space="0" w:color="auto"/>
        <w:bottom w:val="none" w:sz="0" w:space="0" w:color="auto"/>
        <w:right w:val="none" w:sz="0" w:space="0" w:color="auto"/>
      </w:divBdr>
    </w:div>
    <w:div w:id="1957716194">
      <w:marLeft w:val="480"/>
      <w:marRight w:val="0"/>
      <w:marTop w:val="0"/>
      <w:marBottom w:val="0"/>
      <w:divBdr>
        <w:top w:val="none" w:sz="0" w:space="0" w:color="auto"/>
        <w:left w:val="none" w:sz="0" w:space="0" w:color="auto"/>
        <w:bottom w:val="none" w:sz="0" w:space="0" w:color="auto"/>
        <w:right w:val="none" w:sz="0" w:space="0" w:color="auto"/>
      </w:divBdr>
    </w:div>
    <w:div w:id="1957788245">
      <w:marLeft w:val="480"/>
      <w:marRight w:val="0"/>
      <w:marTop w:val="0"/>
      <w:marBottom w:val="0"/>
      <w:divBdr>
        <w:top w:val="none" w:sz="0" w:space="0" w:color="auto"/>
        <w:left w:val="none" w:sz="0" w:space="0" w:color="auto"/>
        <w:bottom w:val="none" w:sz="0" w:space="0" w:color="auto"/>
        <w:right w:val="none" w:sz="0" w:space="0" w:color="auto"/>
      </w:divBdr>
    </w:div>
    <w:div w:id="1957908163">
      <w:marLeft w:val="480"/>
      <w:marRight w:val="0"/>
      <w:marTop w:val="0"/>
      <w:marBottom w:val="0"/>
      <w:divBdr>
        <w:top w:val="none" w:sz="0" w:space="0" w:color="auto"/>
        <w:left w:val="none" w:sz="0" w:space="0" w:color="auto"/>
        <w:bottom w:val="none" w:sz="0" w:space="0" w:color="auto"/>
        <w:right w:val="none" w:sz="0" w:space="0" w:color="auto"/>
      </w:divBdr>
    </w:div>
    <w:div w:id="1958024450">
      <w:marLeft w:val="480"/>
      <w:marRight w:val="0"/>
      <w:marTop w:val="0"/>
      <w:marBottom w:val="0"/>
      <w:divBdr>
        <w:top w:val="none" w:sz="0" w:space="0" w:color="auto"/>
        <w:left w:val="none" w:sz="0" w:space="0" w:color="auto"/>
        <w:bottom w:val="none" w:sz="0" w:space="0" w:color="auto"/>
        <w:right w:val="none" w:sz="0" w:space="0" w:color="auto"/>
      </w:divBdr>
    </w:div>
    <w:div w:id="1958095641">
      <w:bodyDiv w:val="1"/>
      <w:marLeft w:val="0"/>
      <w:marRight w:val="0"/>
      <w:marTop w:val="0"/>
      <w:marBottom w:val="0"/>
      <w:divBdr>
        <w:top w:val="none" w:sz="0" w:space="0" w:color="auto"/>
        <w:left w:val="none" w:sz="0" w:space="0" w:color="auto"/>
        <w:bottom w:val="none" w:sz="0" w:space="0" w:color="auto"/>
        <w:right w:val="none" w:sz="0" w:space="0" w:color="auto"/>
      </w:divBdr>
    </w:div>
    <w:div w:id="1958097801">
      <w:marLeft w:val="480"/>
      <w:marRight w:val="0"/>
      <w:marTop w:val="0"/>
      <w:marBottom w:val="0"/>
      <w:divBdr>
        <w:top w:val="none" w:sz="0" w:space="0" w:color="auto"/>
        <w:left w:val="none" w:sz="0" w:space="0" w:color="auto"/>
        <w:bottom w:val="none" w:sz="0" w:space="0" w:color="auto"/>
        <w:right w:val="none" w:sz="0" w:space="0" w:color="auto"/>
      </w:divBdr>
    </w:div>
    <w:div w:id="1958173903">
      <w:bodyDiv w:val="1"/>
      <w:marLeft w:val="0"/>
      <w:marRight w:val="0"/>
      <w:marTop w:val="0"/>
      <w:marBottom w:val="0"/>
      <w:divBdr>
        <w:top w:val="none" w:sz="0" w:space="0" w:color="auto"/>
        <w:left w:val="none" w:sz="0" w:space="0" w:color="auto"/>
        <w:bottom w:val="none" w:sz="0" w:space="0" w:color="auto"/>
        <w:right w:val="none" w:sz="0" w:space="0" w:color="auto"/>
      </w:divBdr>
    </w:div>
    <w:div w:id="1958174301">
      <w:bodyDiv w:val="1"/>
      <w:marLeft w:val="0"/>
      <w:marRight w:val="0"/>
      <w:marTop w:val="0"/>
      <w:marBottom w:val="0"/>
      <w:divBdr>
        <w:top w:val="none" w:sz="0" w:space="0" w:color="auto"/>
        <w:left w:val="none" w:sz="0" w:space="0" w:color="auto"/>
        <w:bottom w:val="none" w:sz="0" w:space="0" w:color="auto"/>
        <w:right w:val="none" w:sz="0" w:space="0" w:color="auto"/>
      </w:divBdr>
    </w:div>
    <w:div w:id="1958178285">
      <w:marLeft w:val="480"/>
      <w:marRight w:val="0"/>
      <w:marTop w:val="0"/>
      <w:marBottom w:val="0"/>
      <w:divBdr>
        <w:top w:val="none" w:sz="0" w:space="0" w:color="auto"/>
        <w:left w:val="none" w:sz="0" w:space="0" w:color="auto"/>
        <w:bottom w:val="none" w:sz="0" w:space="0" w:color="auto"/>
        <w:right w:val="none" w:sz="0" w:space="0" w:color="auto"/>
      </w:divBdr>
    </w:div>
    <w:div w:id="1958216352">
      <w:marLeft w:val="480"/>
      <w:marRight w:val="0"/>
      <w:marTop w:val="0"/>
      <w:marBottom w:val="0"/>
      <w:divBdr>
        <w:top w:val="none" w:sz="0" w:space="0" w:color="auto"/>
        <w:left w:val="none" w:sz="0" w:space="0" w:color="auto"/>
        <w:bottom w:val="none" w:sz="0" w:space="0" w:color="auto"/>
        <w:right w:val="none" w:sz="0" w:space="0" w:color="auto"/>
      </w:divBdr>
    </w:div>
    <w:div w:id="1958440731">
      <w:bodyDiv w:val="1"/>
      <w:marLeft w:val="0"/>
      <w:marRight w:val="0"/>
      <w:marTop w:val="0"/>
      <w:marBottom w:val="0"/>
      <w:divBdr>
        <w:top w:val="none" w:sz="0" w:space="0" w:color="auto"/>
        <w:left w:val="none" w:sz="0" w:space="0" w:color="auto"/>
        <w:bottom w:val="none" w:sz="0" w:space="0" w:color="auto"/>
        <w:right w:val="none" w:sz="0" w:space="0" w:color="auto"/>
      </w:divBdr>
    </w:div>
    <w:div w:id="1958484789">
      <w:marLeft w:val="480"/>
      <w:marRight w:val="0"/>
      <w:marTop w:val="0"/>
      <w:marBottom w:val="0"/>
      <w:divBdr>
        <w:top w:val="none" w:sz="0" w:space="0" w:color="auto"/>
        <w:left w:val="none" w:sz="0" w:space="0" w:color="auto"/>
        <w:bottom w:val="none" w:sz="0" w:space="0" w:color="auto"/>
        <w:right w:val="none" w:sz="0" w:space="0" w:color="auto"/>
      </w:divBdr>
    </w:div>
    <w:div w:id="1958755256">
      <w:bodyDiv w:val="1"/>
      <w:marLeft w:val="0"/>
      <w:marRight w:val="0"/>
      <w:marTop w:val="0"/>
      <w:marBottom w:val="0"/>
      <w:divBdr>
        <w:top w:val="none" w:sz="0" w:space="0" w:color="auto"/>
        <w:left w:val="none" w:sz="0" w:space="0" w:color="auto"/>
        <w:bottom w:val="none" w:sz="0" w:space="0" w:color="auto"/>
        <w:right w:val="none" w:sz="0" w:space="0" w:color="auto"/>
      </w:divBdr>
    </w:div>
    <w:div w:id="1958831960">
      <w:bodyDiv w:val="1"/>
      <w:marLeft w:val="0"/>
      <w:marRight w:val="0"/>
      <w:marTop w:val="0"/>
      <w:marBottom w:val="0"/>
      <w:divBdr>
        <w:top w:val="none" w:sz="0" w:space="0" w:color="auto"/>
        <w:left w:val="none" w:sz="0" w:space="0" w:color="auto"/>
        <w:bottom w:val="none" w:sz="0" w:space="0" w:color="auto"/>
        <w:right w:val="none" w:sz="0" w:space="0" w:color="auto"/>
      </w:divBdr>
    </w:div>
    <w:div w:id="1959100096">
      <w:bodyDiv w:val="1"/>
      <w:marLeft w:val="0"/>
      <w:marRight w:val="0"/>
      <w:marTop w:val="0"/>
      <w:marBottom w:val="0"/>
      <w:divBdr>
        <w:top w:val="none" w:sz="0" w:space="0" w:color="auto"/>
        <w:left w:val="none" w:sz="0" w:space="0" w:color="auto"/>
        <w:bottom w:val="none" w:sz="0" w:space="0" w:color="auto"/>
        <w:right w:val="none" w:sz="0" w:space="0" w:color="auto"/>
      </w:divBdr>
    </w:div>
    <w:div w:id="1959145784">
      <w:marLeft w:val="480"/>
      <w:marRight w:val="0"/>
      <w:marTop w:val="0"/>
      <w:marBottom w:val="0"/>
      <w:divBdr>
        <w:top w:val="none" w:sz="0" w:space="0" w:color="auto"/>
        <w:left w:val="none" w:sz="0" w:space="0" w:color="auto"/>
        <w:bottom w:val="none" w:sz="0" w:space="0" w:color="auto"/>
        <w:right w:val="none" w:sz="0" w:space="0" w:color="auto"/>
      </w:divBdr>
    </w:div>
    <w:div w:id="1959331228">
      <w:marLeft w:val="480"/>
      <w:marRight w:val="0"/>
      <w:marTop w:val="0"/>
      <w:marBottom w:val="0"/>
      <w:divBdr>
        <w:top w:val="none" w:sz="0" w:space="0" w:color="auto"/>
        <w:left w:val="none" w:sz="0" w:space="0" w:color="auto"/>
        <w:bottom w:val="none" w:sz="0" w:space="0" w:color="auto"/>
        <w:right w:val="none" w:sz="0" w:space="0" w:color="auto"/>
      </w:divBdr>
    </w:div>
    <w:div w:id="1959490361">
      <w:marLeft w:val="480"/>
      <w:marRight w:val="0"/>
      <w:marTop w:val="0"/>
      <w:marBottom w:val="0"/>
      <w:divBdr>
        <w:top w:val="none" w:sz="0" w:space="0" w:color="auto"/>
        <w:left w:val="none" w:sz="0" w:space="0" w:color="auto"/>
        <w:bottom w:val="none" w:sz="0" w:space="0" w:color="auto"/>
        <w:right w:val="none" w:sz="0" w:space="0" w:color="auto"/>
      </w:divBdr>
    </w:div>
    <w:div w:id="1959603099">
      <w:bodyDiv w:val="1"/>
      <w:marLeft w:val="0"/>
      <w:marRight w:val="0"/>
      <w:marTop w:val="0"/>
      <w:marBottom w:val="0"/>
      <w:divBdr>
        <w:top w:val="none" w:sz="0" w:space="0" w:color="auto"/>
        <w:left w:val="none" w:sz="0" w:space="0" w:color="auto"/>
        <w:bottom w:val="none" w:sz="0" w:space="0" w:color="auto"/>
        <w:right w:val="none" w:sz="0" w:space="0" w:color="auto"/>
      </w:divBdr>
    </w:div>
    <w:div w:id="1959681136">
      <w:bodyDiv w:val="1"/>
      <w:marLeft w:val="0"/>
      <w:marRight w:val="0"/>
      <w:marTop w:val="0"/>
      <w:marBottom w:val="0"/>
      <w:divBdr>
        <w:top w:val="none" w:sz="0" w:space="0" w:color="auto"/>
        <w:left w:val="none" w:sz="0" w:space="0" w:color="auto"/>
        <w:bottom w:val="none" w:sz="0" w:space="0" w:color="auto"/>
        <w:right w:val="none" w:sz="0" w:space="0" w:color="auto"/>
      </w:divBdr>
    </w:div>
    <w:div w:id="1959797832">
      <w:bodyDiv w:val="1"/>
      <w:marLeft w:val="0"/>
      <w:marRight w:val="0"/>
      <w:marTop w:val="0"/>
      <w:marBottom w:val="0"/>
      <w:divBdr>
        <w:top w:val="none" w:sz="0" w:space="0" w:color="auto"/>
        <w:left w:val="none" w:sz="0" w:space="0" w:color="auto"/>
        <w:bottom w:val="none" w:sz="0" w:space="0" w:color="auto"/>
        <w:right w:val="none" w:sz="0" w:space="0" w:color="auto"/>
      </w:divBdr>
    </w:div>
    <w:div w:id="1959868160">
      <w:marLeft w:val="480"/>
      <w:marRight w:val="0"/>
      <w:marTop w:val="0"/>
      <w:marBottom w:val="0"/>
      <w:divBdr>
        <w:top w:val="none" w:sz="0" w:space="0" w:color="auto"/>
        <w:left w:val="none" w:sz="0" w:space="0" w:color="auto"/>
        <w:bottom w:val="none" w:sz="0" w:space="0" w:color="auto"/>
        <w:right w:val="none" w:sz="0" w:space="0" w:color="auto"/>
      </w:divBdr>
    </w:div>
    <w:div w:id="1959993744">
      <w:bodyDiv w:val="1"/>
      <w:marLeft w:val="0"/>
      <w:marRight w:val="0"/>
      <w:marTop w:val="0"/>
      <w:marBottom w:val="0"/>
      <w:divBdr>
        <w:top w:val="none" w:sz="0" w:space="0" w:color="auto"/>
        <w:left w:val="none" w:sz="0" w:space="0" w:color="auto"/>
        <w:bottom w:val="none" w:sz="0" w:space="0" w:color="auto"/>
        <w:right w:val="none" w:sz="0" w:space="0" w:color="auto"/>
      </w:divBdr>
    </w:div>
    <w:div w:id="1960138087">
      <w:marLeft w:val="480"/>
      <w:marRight w:val="0"/>
      <w:marTop w:val="0"/>
      <w:marBottom w:val="0"/>
      <w:divBdr>
        <w:top w:val="none" w:sz="0" w:space="0" w:color="auto"/>
        <w:left w:val="none" w:sz="0" w:space="0" w:color="auto"/>
        <w:bottom w:val="none" w:sz="0" w:space="0" w:color="auto"/>
        <w:right w:val="none" w:sz="0" w:space="0" w:color="auto"/>
      </w:divBdr>
    </w:div>
    <w:div w:id="1960144339">
      <w:bodyDiv w:val="1"/>
      <w:marLeft w:val="0"/>
      <w:marRight w:val="0"/>
      <w:marTop w:val="0"/>
      <w:marBottom w:val="0"/>
      <w:divBdr>
        <w:top w:val="none" w:sz="0" w:space="0" w:color="auto"/>
        <w:left w:val="none" w:sz="0" w:space="0" w:color="auto"/>
        <w:bottom w:val="none" w:sz="0" w:space="0" w:color="auto"/>
        <w:right w:val="none" w:sz="0" w:space="0" w:color="auto"/>
      </w:divBdr>
    </w:div>
    <w:div w:id="1960329894">
      <w:marLeft w:val="480"/>
      <w:marRight w:val="0"/>
      <w:marTop w:val="0"/>
      <w:marBottom w:val="0"/>
      <w:divBdr>
        <w:top w:val="none" w:sz="0" w:space="0" w:color="auto"/>
        <w:left w:val="none" w:sz="0" w:space="0" w:color="auto"/>
        <w:bottom w:val="none" w:sz="0" w:space="0" w:color="auto"/>
        <w:right w:val="none" w:sz="0" w:space="0" w:color="auto"/>
      </w:divBdr>
    </w:div>
    <w:div w:id="1960332828">
      <w:marLeft w:val="480"/>
      <w:marRight w:val="0"/>
      <w:marTop w:val="0"/>
      <w:marBottom w:val="0"/>
      <w:divBdr>
        <w:top w:val="none" w:sz="0" w:space="0" w:color="auto"/>
        <w:left w:val="none" w:sz="0" w:space="0" w:color="auto"/>
        <w:bottom w:val="none" w:sz="0" w:space="0" w:color="auto"/>
        <w:right w:val="none" w:sz="0" w:space="0" w:color="auto"/>
      </w:divBdr>
    </w:div>
    <w:div w:id="1960990028">
      <w:bodyDiv w:val="1"/>
      <w:marLeft w:val="0"/>
      <w:marRight w:val="0"/>
      <w:marTop w:val="0"/>
      <w:marBottom w:val="0"/>
      <w:divBdr>
        <w:top w:val="none" w:sz="0" w:space="0" w:color="auto"/>
        <w:left w:val="none" w:sz="0" w:space="0" w:color="auto"/>
        <w:bottom w:val="none" w:sz="0" w:space="0" w:color="auto"/>
        <w:right w:val="none" w:sz="0" w:space="0" w:color="auto"/>
      </w:divBdr>
    </w:div>
    <w:div w:id="1960990912">
      <w:marLeft w:val="480"/>
      <w:marRight w:val="0"/>
      <w:marTop w:val="0"/>
      <w:marBottom w:val="0"/>
      <w:divBdr>
        <w:top w:val="none" w:sz="0" w:space="0" w:color="auto"/>
        <w:left w:val="none" w:sz="0" w:space="0" w:color="auto"/>
        <w:bottom w:val="none" w:sz="0" w:space="0" w:color="auto"/>
        <w:right w:val="none" w:sz="0" w:space="0" w:color="auto"/>
      </w:divBdr>
    </w:div>
    <w:div w:id="1961177987">
      <w:bodyDiv w:val="1"/>
      <w:marLeft w:val="0"/>
      <w:marRight w:val="0"/>
      <w:marTop w:val="0"/>
      <w:marBottom w:val="0"/>
      <w:divBdr>
        <w:top w:val="none" w:sz="0" w:space="0" w:color="auto"/>
        <w:left w:val="none" w:sz="0" w:space="0" w:color="auto"/>
        <w:bottom w:val="none" w:sz="0" w:space="0" w:color="auto"/>
        <w:right w:val="none" w:sz="0" w:space="0" w:color="auto"/>
      </w:divBdr>
    </w:div>
    <w:div w:id="1961298098">
      <w:bodyDiv w:val="1"/>
      <w:marLeft w:val="0"/>
      <w:marRight w:val="0"/>
      <w:marTop w:val="0"/>
      <w:marBottom w:val="0"/>
      <w:divBdr>
        <w:top w:val="none" w:sz="0" w:space="0" w:color="auto"/>
        <w:left w:val="none" w:sz="0" w:space="0" w:color="auto"/>
        <w:bottom w:val="none" w:sz="0" w:space="0" w:color="auto"/>
        <w:right w:val="none" w:sz="0" w:space="0" w:color="auto"/>
      </w:divBdr>
    </w:div>
    <w:div w:id="1961300469">
      <w:marLeft w:val="480"/>
      <w:marRight w:val="0"/>
      <w:marTop w:val="0"/>
      <w:marBottom w:val="0"/>
      <w:divBdr>
        <w:top w:val="none" w:sz="0" w:space="0" w:color="auto"/>
        <w:left w:val="none" w:sz="0" w:space="0" w:color="auto"/>
        <w:bottom w:val="none" w:sz="0" w:space="0" w:color="auto"/>
        <w:right w:val="none" w:sz="0" w:space="0" w:color="auto"/>
      </w:divBdr>
    </w:div>
    <w:div w:id="1961379650">
      <w:marLeft w:val="480"/>
      <w:marRight w:val="0"/>
      <w:marTop w:val="0"/>
      <w:marBottom w:val="0"/>
      <w:divBdr>
        <w:top w:val="none" w:sz="0" w:space="0" w:color="auto"/>
        <w:left w:val="none" w:sz="0" w:space="0" w:color="auto"/>
        <w:bottom w:val="none" w:sz="0" w:space="0" w:color="auto"/>
        <w:right w:val="none" w:sz="0" w:space="0" w:color="auto"/>
      </w:divBdr>
    </w:div>
    <w:div w:id="1961449463">
      <w:marLeft w:val="480"/>
      <w:marRight w:val="0"/>
      <w:marTop w:val="0"/>
      <w:marBottom w:val="0"/>
      <w:divBdr>
        <w:top w:val="none" w:sz="0" w:space="0" w:color="auto"/>
        <w:left w:val="none" w:sz="0" w:space="0" w:color="auto"/>
        <w:bottom w:val="none" w:sz="0" w:space="0" w:color="auto"/>
        <w:right w:val="none" w:sz="0" w:space="0" w:color="auto"/>
      </w:divBdr>
    </w:div>
    <w:div w:id="1961760428">
      <w:marLeft w:val="480"/>
      <w:marRight w:val="0"/>
      <w:marTop w:val="0"/>
      <w:marBottom w:val="0"/>
      <w:divBdr>
        <w:top w:val="none" w:sz="0" w:space="0" w:color="auto"/>
        <w:left w:val="none" w:sz="0" w:space="0" w:color="auto"/>
        <w:bottom w:val="none" w:sz="0" w:space="0" w:color="auto"/>
        <w:right w:val="none" w:sz="0" w:space="0" w:color="auto"/>
      </w:divBdr>
    </w:div>
    <w:div w:id="1961835852">
      <w:marLeft w:val="480"/>
      <w:marRight w:val="0"/>
      <w:marTop w:val="0"/>
      <w:marBottom w:val="0"/>
      <w:divBdr>
        <w:top w:val="none" w:sz="0" w:space="0" w:color="auto"/>
        <w:left w:val="none" w:sz="0" w:space="0" w:color="auto"/>
        <w:bottom w:val="none" w:sz="0" w:space="0" w:color="auto"/>
        <w:right w:val="none" w:sz="0" w:space="0" w:color="auto"/>
      </w:divBdr>
    </w:div>
    <w:div w:id="1962148819">
      <w:bodyDiv w:val="1"/>
      <w:marLeft w:val="0"/>
      <w:marRight w:val="0"/>
      <w:marTop w:val="0"/>
      <w:marBottom w:val="0"/>
      <w:divBdr>
        <w:top w:val="none" w:sz="0" w:space="0" w:color="auto"/>
        <w:left w:val="none" w:sz="0" w:space="0" w:color="auto"/>
        <w:bottom w:val="none" w:sz="0" w:space="0" w:color="auto"/>
        <w:right w:val="none" w:sz="0" w:space="0" w:color="auto"/>
      </w:divBdr>
    </w:div>
    <w:div w:id="1962229590">
      <w:marLeft w:val="480"/>
      <w:marRight w:val="0"/>
      <w:marTop w:val="0"/>
      <w:marBottom w:val="0"/>
      <w:divBdr>
        <w:top w:val="none" w:sz="0" w:space="0" w:color="auto"/>
        <w:left w:val="none" w:sz="0" w:space="0" w:color="auto"/>
        <w:bottom w:val="none" w:sz="0" w:space="0" w:color="auto"/>
        <w:right w:val="none" w:sz="0" w:space="0" w:color="auto"/>
      </w:divBdr>
    </w:div>
    <w:div w:id="1962688823">
      <w:bodyDiv w:val="1"/>
      <w:marLeft w:val="0"/>
      <w:marRight w:val="0"/>
      <w:marTop w:val="0"/>
      <w:marBottom w:val="0"/>
      <w:divBdr>
        <w:top w:val="none" w:sz="0" w:space="0" w:color="auto"/>
        <w:left w:val="none" w:sz="0" w:space="0" w:color="auto"/>
        <w:bottom w:val="none" w:sz="0" w:space="0" w:color="auto"/>
        <w:right w:val="none" w:sz="0" w:space="0" w:color="auto"/>
      </w:divBdr>
    </w:div>
    <w:div w:id="1962951055">
      <w:marLeft w:val="480"/>
      <w:marRight w:val="0"/>
      <w:marTop w:val="0"/>
      <w:marBottom w:val="0"/>
      <w:divBdr>
        <w:top w:val="none" w:sz="0" w:space="0" w:color="auto"/>
        <w:left w:val="none" w:sz="0" w:space="0" w:color="auto"/>
        <w:bottom w:val="none" w:sz="0" w:space="0" w:color="auto"/>
        <w:right w:val="none" w:sz="0" w:space="0" w:color="auto"/>
      </w:divBdr>
    </w:div>
    <w:div w:id="1962958019">
      <w:marLeft w:val="480"/>
      <w:marRight w:val="0"/>
      <w:marTop w:val="0"/>
      <w:marBottom w:val="0"/>
      <w:divBdr>
        <w:top w:val="none" w:sz="0" w:space="0" w:color="auto"/>
        <w:left w:val="none" w:sz="0" w:space="0" w:color="auto"/>
        <w:bottom w:val="none" w:sz="0" w:space="0" w:color="auto"/>
        <w:right w:val="none" w:sz="0" w:space="0" w:color="auto"/>
      </w:divBdr>
    </w:div>
    <w:div w:id="1962999946">
      <w:marLeft w:val="480"/>
      <w:marRight w:val="0"/>
      <w:marTop w:val="0"/>
      <w:marBottom w:val="0"/>
      <w:divBdr>
        <w:top w:val="none" w:sz="0" w:space="0" w:color="auto"/>
        <w:left w:val="none" w:sz="0" w:space="0" w:color="auto"/>
        <w:bottom w:val="none" w:sz="0" w:space="0" w:color="auto"/>
        <w:right w:val="none" w:sz="0" w:space="0" w:color="auto"/>
      </w:divBdr>
    </w:div>
    <w:div w:id="1963225746">
      <w:bodyDiv w:val="1"/>
      <w:marLeft w:val="0"/>
      <w:marRight w:val="0"/>
      <w:marTop w:val="0"/>
      <w:marBottom w:val="0"/>
      <w:divBdr>
        <w:top w:val="none" w:sz="0" w:space="0" w:color="auto"/>
        <w:left w:val="none" w:sz="0" w:space="0" w:color="auto"/>
        <w:bottom w:val="none" w:sz="0" w:space="0" w:color="auto"/>
        <w:right w:val="none" w:sz="0" w:space="0" w:color="auto"/>
      </w:divBdr>
    </w:div>
    <w:div w:id="1963461198">
      <w:bodyDiv w:val="1"/>
      <w:marLeft w:val="0"/>
      <w:marRight w:val="0"/>
      <w:marTop w:val="0"/>
      <w:marBottom w:val="0"/>
      <w:divBdr>
        <w:top w:val="none" w:sz="0" w:space="0" w:color="auto"/>
        <w:left w:val="none" w:sz="0" w:space="0" w:color="auto"/>
        <w:bottom w:val="none" w:sz="0" w:space="0" w:color="auto"/>
        <w:right w:val="none" w:sz="0" w:space="0" w:color="auto"/>
      </w:divBdr>
    </w:div>
    <w:div w:id="1963808346">
      <w:bodyDiv w:val="1"/>
      <w:marLeft w:val="0"/>
      <w:marRight w:val="0"/>
      <w:marTop w:val="0"/>
      <w:marBottom w:val="0"/>
      <w:divBdr>
        <w:top w:val="none" w:sz="0" w:space="0" w:color="auto"/>
        <w:left w:val="none" w:sz="0" w:space="0" w:color="auto"/>
        <w:bottom w:val="none" w:sz="0" w:space="0" w:color="auto"/>
        <w:right w:val="none" w:sz="0" w:space="0" w:color="auto"/>
      </w:divBdr>
    </w:div>
    <w:div w:id="1964731294">
      <w:marLeft w:val="480"/>
      <w:marRight w:val="0"/>
      <w:marTop w:val="0"/>
      <w:marBottom w:val="0"/>
      <w:divBdr>
        <w:top w:val="none" w:sz="0" w:space="0" w:color="auto"/>
        <w:left w:val="none" w:sz="0" w:space="0" w:color="auto"/>
        <w:bottom w:val="none" w:sz="0" w:space="0" w:color="auto"/>
        <w:right w:val="none" w:sz="0" w:space="0" w:color="auto"/>
      </w:divBdr>
    </w:div>
    <w:div w:id="1965577751">
      <w:bodyDiv w:val="1"/>
      <w:marLeft w:val="0"/>
      <w:marRight w:val="0"/>
      <w:marTop w:val="0"/>
      <w:marBottom w:val="0"/>
      <w:divBdr>
        <w:top w:val="none" w:sz="0" w:space="0" w:color="auto"/>
        <w:left w:val="none" w:sz="0" w:space="0" w:color="auto"/>
        <w:bottom w:val="none" w:sz="0" w:space="0" w:color="auto"/>
        <w:right w:val="none" w:sz="0" w:space="0" w:color="auto"/>
      </w:divBdr>
    </w:div>
    <w:div w:id="1965649343">
      <w:marLeft w:val="480"/>
      <w:marRight w:val="0"/>
      <w:marTop w:val="0"/>
      <w:marBottom w:val="0"/>
      <w:divBdr>
        <w:top w:val="none" w:sz="0" w:space="0" w:color="auto"/>
        <w:left w:val="none" w:sz="0" w:space="0" w:color="auto"/>
        <w:bottom w:val="none" w:sz="0" w:space="0" w:color="auto"/>
        <w:right w:val="none" w:sz="0" w:space="0" w:color="auto"/>
      </w:divBdr>
    </w:div>
    <w:div w:id="1966080204">
      <w:marLeft w:val="480"/>
      <w:marRight w:val="0"/>
      <w:marTop w:val="0"/>
      <w:marBottom w:val="0"/>
      <w:divBdr>
        <w:top w:val="none" w:sz="0" w:space="0" w:color="auto"/>
        <w:left w:val="none" w:sz="0" w:space="0" w:color="auto"/>
        <w:bottom w:val="none" w:sz="0" w:space="0" w:color="auto"/>
        <w:right w:val="none" w:sz="0" w:space="0" w:color="auto"/>
      </w:divBdr>
    </w:div>
    <w:div w:id="1966229595">
      <w:marLeft w:val="480"/>
      <w:marRight w:val="0"/>
      <w:marTop w:val="0"/>
      <w:marBottom w:val="0"/>
      <w:divBdr>
        <w:top w:val="none" w:sz="0" w:space="0" w:color="auto"/>
        <w:left w:val="none" w:sz="0" w:space="0" w:color="auto"/>
        <w:bottom w:val="none" w:sz="0" w:space="0" w:color="auto"/>
        <w:right w:val="none" w:sz="0" w:space="0" w:color="auto"/>
      </w:divBdr>
    </w:div>
    <w:div w:id="1966304817">
      <w:marLeft w:val="480"/>
      <w:marRight w:val="0"/>
      <w:marTop w:val="0"/>
      <w:marBottom w:val="0"/>
      <w:divBdr>
        <w:top w:val="none" w:sz="0" w:space="0" w:color="auto"/>
        <w:left w:val="none" w:sz="0" w:space="0" w:color="auto"/>
        <w:bottom w:val="none" w:sz="0" w:space="0" w:color="auto"/>
        <w:right w:val="none" w:sz="0" w:space="0" w:color="auto"/>
      </w:divBdr>
    </w:div>
    <w:div w:id="1966349260">
      <w:marLeft w:val="480"/>
      <w:marRight w:val="0"/>
      <w:marTop w:val="0"/>
      <w:marBottom w:val="0"/>
      <w:divBdr>
        <w:top w:val="none" w:sz="0" w:space="0" w:color="auto"/>
        <w:left w:val="none" w:sz="0" w:space="0" w:color="auto"/>
        <w:bottom w:val="none" w:sz="0" w:space="0" w:color="auto"/>
        <w:right w:val="none" w:sz="0" w:space="0" w:color="auto"/>
      </w:divBdr>
    </w:div>
    <w:div w:id="1966428173">
      <w:marLeft w:val="480"/>
      <w:marRight w:val="0"/>
      <w:marTop w:val="0"/>
      <w:marBottom w:val="0"/>
      <w:divBdr>
        <w:top w:val="none" w:sz="0" w:space="0" w:color="auto"/>
        <w:left w:val="none" w:sz="0" w:space="0" w:color="auto"/>
        <w:bottom w:val="none" w:sz="0" w:space="0" w:color="auto"/>
        <w:right w:val="none" w:sz="0" w:space="0" w:color="auto"/>
      </w:divBdr>
    </w:div>
    <w:div w:id="1966503143">
      <w:marLeft w:val="480"/>
      <w:marRight w:val="0"/>
      <w:marTop w:val="0"/>
      <w:marBottom w:val="0"/>
      <w:divBdr>
        <w:top w:val="none" w:sz="0" w:space="0" w:color="auto"/>
        <w:left w:val="none" w:sz="0" w:space="0" w:color="auto"/>
        <w:bottom w:val="none" w:sz="0" w:space="0" w:color="auto"/>
        <w:right w:val="none" w:sz="0" w:space="0" w:color="auto"/>
      </w:divBdr>
    </w:div>
    <w:div w:id="1966545095">
      <w:bodyDiv w:val="1"/>
      <w:marLeft w:val="0"/>
      <w:marRight w:val="0"/>
      <w:marTop w:val="0"/>
      <w:marBottom w:val="0"/>
      <w:divBdr>
        <w:top w:val="none" w:sz="0" w:space="0" w:color="auto"/>
        <w:left w:val="none" w:sz="0" w:space="0" w:color="auto"/>
        <w:bottom w:val="none" w:sz="0" w:space="0" w:color="auto"/>
        <w:right w:val="none" w:sz="0" w:space="0" w:color="auto"/>
      </w:divBdr>
    </w:div>
    <w:div w:id="1966885191">
      <w:marLeft w:val="480"/>
      <w:marRight w:val="0"/>
      <w:marTop w:val="0"/>
      <w:marBottom w:val="0"/>
      <w:divBdr>
        <w:top w:val="none" w:sz="0" w:space="0" w:color="auto"/>
        <w:left w:val="none" w:sz="0" w:space="0" w:color="auto"/>
        <w:bottom w:val="none" w:sz="0" w:space="0" w:color="auto"/>
        <w:right w:val="none" w:sz="0" w:space="0" w:color="auto"/>
      </w:divBdr>
    </w:div>
    <w:div w:id="1966886069">
      <w:bodyDiv w:val="1"/>
      <w:marLeft w:val="0"/>
      <w:marRight w:val="0"/>
      <w:marTop w:val="0"/>
      <w:marBottom w:val="0"/>
      <w:divBdr>
        <w:top w:val="none" w:sz="0" w:space="0" w:color="auto"/>
        <w:left w:val="none" w:sz="0" w:space="0" w:color="auto"/>
        <w:bottom w:val="none" w:sz="0" w:space="0" w:color="auto"/>
        <w:right w:val="none" w:sz="0" w:space="0" w:color="auto"/>
      </w:divBdr>
      <w:divsChild>
        <w:div w:id="1302423234">
          <w:marLeft w:val="480"/>
          <w:marRight w:val="0"/>
          <w:marTop w:val="0"/>
          <w:marBottom w:val="0"/>
          <w:divBdr>
            <w:top w:val="none" w:sz="0" w:space="0" w:color="auto"/>
            <w:left w:val="none" w:sz="0" w:space="0" w:color="auto"/>
            <w:bottom w:val="none" w:sz="0" w:space="0" w:color="auto"/>
            <w:right w:val="none" w:sz="0" w:space="0" w:color="auto"/>
          </w:divBdr>
        </w:div>
        <w:div w:id="799541831">
          <w:marLeft w:val="480"/>
          <w:marRight w:val="0"/>
          <w:marTop w:val="0"/>
          <w:marBottom w:val="0"/>
          <w:divBdr>
            <w:top w:val="none" w:sz="0" w:space="0" w:color="auto"/>
            <w:left w:val="none" w:sz="0" w:space="0" w:color="auto"/>
            <w:bottom w:val="none" w:sz="0" w:space="0" w:color="auto"/>
            <w:right w:val="none" w:sz="0" w:space="0" w:color="auto"/>
          </w:divBdr>
        </w:div>
      </w:divsChild>
    </w:div>
    <w:div w:id="1966886693">
      <w:bodyDiv w:val="1"/>
      <w:marLeft w:val="0"/>
      <w:marRight w:val="0"/>
      <w:marTop w:val="0"/>
      <w:marBottom w:val="0"/>
      <w:divBdr>
        <w:top w:val="none" w:sz="0" w:space="0" w:color="auto"/>
        <w:left w:val="none" w:sz="0" w:space="0" w:color="auto"/>
        <w:bottom w:val="none" w:sz="0" w:space="0" w:color="auto"/>
        <w:right w:val="none" w:sz="0" w:space="0" w:color="auto"/>
      </w:divBdr>
      <w:divsChild>
        <w:div w:id="1150713001">
          <w:marLeft w:val="480"/>
          <w:marRight w:val="0"/>
          <w:marTop w:val="0"/>
          <w:marBottom w:val="0"/>
          <w:divBdr>
            <w:top w:val="none" w:sz="0" w:space="0" w:color="auto"/>
            <w:left w:val="none" w:sz="0" w:space="0" w:color="auto"/>
            <w:bottom w:val="none" w:sz="0" w:space="0" w:color="auto"/>
            <w:right w:val="none" w:sz="0" w:space="0" w:color="auto"/>
          </w:divBdr>
        </w:div>
        <w:div w:id="1597442451">
          <w:marLeft w:val="480"/>
          <w:marRight w:val="0"/>
          <w:marTop w:val="0"/>
          <w:marBottom w:val="0"/>
          <w:divBdr>
            <w:top w:val="none" w:sz="0" w:space="0" w:color="auto"/>
            <w:left w:val="none" w:sz="0" w:space="0" w:color="auto"/>
            <w:bottom w:val="none" w:sz="0" w:space="0" w:color="auto"/>
            <w:right w:val="none" w:sz="0" w:space="0" w:color="auto"/>
          </w:divBdr>
        </w:div>
        <w:div w:id="420952127">
          <w:marLeft w:val="480"/>
          <w:marRight w:val="0"/>
          <w:marTop w:val="0"/>
          <w:marBottom w:val="0"/>
          <w:divBdr>
            <w:top w:val="none" w:sz="0" w:space="0" w:color="auto"/>
            <w:left w:val="none" w:sz="0" w:space="0" w:color="auto"/>
            <w:bottom w:val="none" w:sz="0" w:space="0" w:color="auto"/>
            <w:right w:val="none" w:sz="0" w:space="0" w:color="auto"/>
          </w:divBdr>
        </w:div>
        <w:div w:id="1240403185">
          <w:marLeft w:val="480"/>
          <w:marRight w:val="0"/>
          <w:marTop w:val="0"/>
          <w:marBottom w:val="0"/>
          <w:divBdr>
            <w:top w:val="none" w:sz="0" w:space="0" w:color="auto"/>
            <w:left w:val="none" w:sz="0" w:space="0" w:color="auto"/>
            <w:bottom w:val="none" w:sz="0" w:space="0" w:color="auto"/>
            <w:right w:val="none" w:sz="0" w:space="0" w:color="auto"/>
          </w:divBdr>
        </w:div>
        <w:div w:id="1272008567">
          <w:marLeft w:val="480"/>
          <w:marRight w:val="0"/>
          <w:marTop w:val="0"/>
          <w:marBottom w:val="0"/>
          <w:divBdr>
            <w:top w:val="none" w:sz="0" w:space="0" w:color="auto"/>
            <w:left w:val="none" w:sz="0" w:space="0" w:color="auto"/>
            <w:bottom w:val="none" w:sz="0" w:space="0" w:color="auto"/>
            <w:right w:val="none" w:sz="0" w:space="0" w:color="auto"/>
          </w:divBdr>
        </w:div>
        <w:div w:id="913975617">
          <w:marLeft w:val="480"/>
          <w:marRight w:val="0"/>
          <w:marTop w:val="0"/>
          <w:marBottom w:val="0"/>
          <w:divBdr>
            <w:top w:val="none" w:sz="0" w:space="0" w:color="auto"/>
            <w:left w:val="none" w:sz="0" w:space="0" w:color="auto"/>
            <w:bottom w:val="none" w:sz="0" w:space="0" w:color="auto"/>
            <w:right w:val="none" w:sz="0" w:space="0" w:color="auto"/>
          </w:divBdr>
        </w:div>
        <w:div w:id="1638030062">
          <w:marLeft w:val="480"/>
          <w:marRight w:val="0"/>
          <w:marTop w:val="0"/>
          <w:marBottom w:val="0"/>
          <w:divBdr>
            <w:top w:val="none" w:sz="0" w:space="0" w:color="auto"/>
            <w:left w:val="none" w:sz="0" w:space="0" w:color="auto"/>
            <w:bottom w:val="none" w:sz="0" w:space="0" w:color="auto"/>
            <w:right w:val="none" w:sz="0" w:space="0" w:color="auto"/>
          </w:divBdr>
        </w:div>
        <w:div w:id="152794949">
          <w:marLeft w:val="480"/>
          <w:marRight w:val="0"/>
          <w:marTop w:val="0"/>
          <w:marBottom w:val="0"/>
          <w:divBdr>
            <w:top w:val="none" w:sz="0" w:space="0" w:color="auto"/>
            <w:left w:val="none" w:sz="0" w:space="0" w:color="auto"/>
            <w:bottom w:val="none" w:sz="0" w:space="0" w:color="auto"/>
            <w:right w:val="none" w:sz="0" w:space="0" w:color="auto"/>
          </w:divBdr>
        </w:div>
        <w:div w:id="1412240710">
          <w:marLeft w:val="480"/>
          <w:marRight w:val="0"/>
          <w:marTop w:val="0"/>
          <w:marBottom w:val="0"/>
          <w:divBdr>
            <w:top w:val="none" w:sz="0" w:space="0" w:color="auto"/>
            <w:left w:val="none" w:sz="0" w:space="0" w:color="auto"/>
            <w:bottom w:val="none" w:sz="0" w:space="0" w:color="auto"/>
            <w:right w:val="none" w:sz="0" w:space="0" w:color="auto"/>
          </w:divBdr>
        </w:div>
        <w:div w:id="1743746792">
          <w:marLeft w:val="480"/>
          <w:marRight w:val="0"/>
          <w:marTop w:val="0"/>
          <w:marBottom w:val="0"/>
          <w:divBdr>
            <w:top w:val="none" w:sz="0" w:space="0" w:color="auto"/>
            <w:left w:val="none" w:sz="0" w:space="0" w:color="auto"/>
            <w:bottom w:val="none" w:sz="0" w:space="0" w:color="auto"/>
            <w:right w:val="none" w:sz="0" w:space="0" w:color="auto"/>
          </w:divBdr>
        </w:div>
        <w:div w:id="1303929539">
          <w:marLeft w:val="480"/>
          <w:marRight w:val="0"/>
          <w:marTop w:val="0"/>
          <w:marBottom w:val="0"/>
          <w:divBdr>
            <w:top w:val="none" w:sz="0" w:space="0" w:color="auto"/>
            <w:left w:val="none" w:sz="0" w:space="0" w:color="auto"/>
            <w:bottom w:val="none" w:sz="0" w:space="0" w:color="auto"/>
            <w:right w:val="none" w:sz="0" w:space="0" w:color="auto"/>
          </w:divBdr>
        </w:div>
        <w:div w:id="76903542">
          <w:marLeft w:val="480"/>
          <w:marRight w:val="0"/>
          <w:marTop w:val="0"/>
          <w:marBottom w:val="0"/>
          <w:divBdr>
            <w:top w:val="none" w:sz="0" w:space="0" w:color="auto"/>
            <w:left w:val="none" w:sz="0" w:space="0" w:color="auto"/>
            <w:bottom w:val="none" w:sz="0" w:space="0" w:color="auto"/>
            <w:right w:val="none" w:sz="0" w:space="0" w:color="auto"/>
          </w:divBdr>
        </w:div>
        <w:div w:id="1559825369">
          <w:marLeft w:val="480"/>
          <w:marRight w:val="0"/>
          <w:marTop w:val="0"/>
          <w:marBottom w:val="0"/>
          <w:divBdr>
            <w:top w:val="none" w:sz="0" w:space="0" w:color="auto"/>
            <w:left w:val="none" w:sz="0" w:space="0" w:color="auto"/>
            <w:bottom w:val="none" w:sz="0" w:space="0" w:color="auto"/>
            <w:right w:val="none" w:sz="0" w:space="0" w:color="auto"/>
          </w:divBdr>
        </w:div>
        <w:div w:id="1606230829">
          <w:marLeft w:val="480"/>
          <w:marRight w:val="0"/>
          <w:marTop w:val="0"/>
          <w:marBottom w:val="0"/>
          <w:divBdr>
            <w:top w:val="none" w:sz="0" w:space="0" w:color="auto"/>
            <w:left w:val="none" w:sz="0" w:space="0" w:color="auto"/>
            <w:bottom w:val="none" w:sz="0" w:space="0" w:color="auto"/>
            <w:right w:val="none" w:sz="0" w:space="0" w:color="auto"/>
          </w:divBdr>
        </w:div>
        <w:div w:id="931935473">
          <w:marLeft w:val="480"/>
          <w:marRight w:val="0"/>
          <w:marTop w:val="0"/>
          <w:marBottom w:val="0"/>
          <w:divBdr>
            <w:top w:val="none" w:sz="0" w:space="0" w:color="auto"/>
            <w:left w:val="none" w:sz="0" w:space="0" w:color="auto"/>
            <w:bottom w:val="none" w:sz="0" w:space="0" w:color="auto"/>
            <w:right w:val="none" w:sz="0" w:space="0" w:color="auto"/>
          </w:divBdr>
        </w:div>
        <w:div w:id="64956034">
          <w:marLeft w:val="480"/>
          <w:marRight w:val="0"/>
          <w:marTop w:val="0"/>
          <w:marBottom w:val="0"/>
          <w:divBdr>
            <w:top w:val="none" w:sz="0" w:space="0" w:color="auto"/>
            <w:left w:val="none" w:sz="0" w:space="0" w:color="auto"/>
            <w:bottom w:val="none" w:sz="0" w:space="0" w:color="auto"/>
            <w:right w:val="none" w:sz="0" w:space="0" w:color="auto"/>
          </w:divBdr>
        </w:div>
        <w:div w:id="672606572">
          <w:marLeft w:val="480"/>
          <w:marRight w:val="0"/>
          <w:marTop w:val="0"/>
          <w:marBottom w:val="0"/>
          <w:divBdr>
            <w:top w:val="none" w:sz="0" w:space="0" w:color="auto"/>
            <w:left w:val="none" w:sz="0" w:space="0" w:color="auto"/>
            <w:bottom w:val="none" w:sz="0" w:space="0" w:color="auto"/>
            <w:right w:val="none" w:sz="0" w:space="0" w:color="auto"/>
          </w:divBdr>
        </w:div>
        <w:div w:id="1399014400">
          <w:marLeft w:val="480"/>
          <w:marRight w:val="0"/>
          <w:marTop w:val="0"/>
          <w:marBottom w:val="0"/>
          <w:divBdr>
            <w:top w:val="none" w:sz="0" w:space="0" w:color="auto"/>
            <w:left w:val="none" w:sz="0" w:space="0" w:color="auto"/>
            <w:bottom w:val="none" w:sz="0" w:space="0" w:color="auto"/>
            <w:right w:val="none" w:sz="0" w:space="0" w:color="auto"/>
          </w:divBdr>
        </w:div>
        <w:div w:id="1211067637">
          <w:marLeft w:val="480"/>
          <w:marRight w:val="0"/>
          <w:marTop w:val="0"/>
          <w:marBottom w:val="0"/>
          <w:divBdr>
            <w:top w:val="none" w:sz="0" w:space="0" w:color="auto"/>
            <w:left w:val="none" w:sz="0" w:space="0" w:color="auto"/>
            <w:bottom w:val="none" w:sz="0" w:space="0" w:color="auto"/>
            <w:right w:val="none" w:sz="0" w:space="0" w:color="auto"/>
          </w:divBdr>
        </w:div>
        <w:div w:id="1570654349">
          <w:marLeft w:val="480"/>
          <w:marRight w:val="0"/>
          <w:marTop w:val="0"/>
          <w:marBottom w:val="0"/>
          <w:divBdr>
            <w:top w:val="none" w:sz="0" w:space="0" w:color="auto"/>
            <w:left w:val="none" w:sz="0" w:space="0" w:color="auto"/>
            <w:bottom w:val="none" w:sz="0" w:space="0" w:color="auto"/>
            <w:right w:val="none" w:sz="0" w:space="0" w:color="auto"/>
          </w:divBdr>
        </w:div>
        <w:div w:id="727385335">
          <w:marLeft w:val="480"/>
          <w:marRight w:val="0"/>
          <w:marTop w:val="0"/>
          <w:marBottom w:val="0"/>
          <w:divBdr>
            <w:top w:val="none" w:sz="0" w:space="0" w:color="auto"/>
            <w:left w:val="none" w:sz="0" w:space="0" w:color="auto"/>
            <w:bottom w:val="none" w:sz="0" w:space="0" w:color="auto"/>
            <w:right w:val="none" w:sz="0" w:space="0" w:color="auto"/>
          </w:divBdr>
        </w:div>
        <w:div w:id="970329195">
          <w:marLeft w:val="480"/>
          <w:marRight w:val="0"/>
          <w:marTop w:val="0"/>
          <w:marBottom w:val="0"/>
          <w:divBdr>
            <w:top w:val="none" w:sz="0" w:space="0" w:color="auto"/>
            <w:left w:val="none" w:sz="0" w:space="0" w:color="auto"/>
            <w:bottom w:val="none" w:sz="0" w:space="0" w:color="auto"/>
            <w:right w:val="none" w:sz="0" w:space="0" w:color="auto"/>
          </w:divBdr>
        </w:div>
        <w:div w:id="643045660">
          <w:marLeft w:val="480"/>
          <w:marRight w:val="0"/>
          <w:marTop w:val="0"/>
          <w:marBottom w:val="0"/>
          <w:divBdr>
            <w:top w:val="none" w:sz="0" w:space="0" w:color="auto"/>
            <w:left w:val="none" w:sz="0" w:space="0" w:color="auto"/>
            <w:bottom w:val="none" w:sz="0" w:space="0" w:color="auto"/>
            <w:right w:val="none" w:sz="0" w:space="0" w:color="auto"/>
          </w:divBdr>
        </w:div>
        <w:div w:id="451174196">
          <w:marLeft w:val="480"/>
          <w:marRight w:val="0"/>
          <w:marTop w:val="0"/>
          <w:marBottom w:val="0"/>
          <w:divBdr>
            <w:top w:val="none" w:sz="0" w:space="0" w:color="auto"/>
            <w:left w:val="none" w:sz="0" w:space="0" w:color="auto"/>
            <w:bottom w:val="none" w:sz="0" w:space="0" w:color="auto"/>
            <w:right w:val="none" w:sz="0" w:space="0" w:color="auto"/>
          </w:divBdr>
        </w:div>
        <w:div w:id="24716060">
          <w:marLeft w:val="480"/>
          <w:marRight w:val="0"/>
          <w:marTop w:val="0"/>
          <w:marBottom w:val="0"/>
          <w:divBdr>
            <w:top w:val="none" w:sz="0" w:space="0" w:color="auto"/>
            <w:left w:val="none" w:sz="0" w:space="0" w:color="auto"/>
            <w:bottom w:val="none" w:sz="0" w:space="0" w:color="auto"/>
            <w:right w:val="none" w:sz="0" w:space="0" w:color="auto"/>
          </w:divBdr>
        </w:div>
        <w:div w:id="48387136">
          <w:marLeft w:val="480"/>
          <w:marRight w:val="0"/>
          <w:marTop w:val="0"/>
          <w:marBottom w:val="0"/>
          <w:divBdr>
            <w:top w:val="none" w:sz="0" w:space="0" w:color="auto"/>
            <w:left w:val="none" w:sz="0" w:space="0" w:color="auto"/>
            <w:bottom w:val="none" w:sz="0" w:space="0" w:color="auto"/>
            <w:right w:val="none" w:sz="0" w:space="0" w:color="auto"/>
          </w:divBdr>
        </w:div>
        <w:div w:id="1090352361">
          <w:marLeft w:val="480"/>
          <w:marRight w:val="0"/>
          <w:marTop w:val="0"/>
          <w:marBottom w:val="0"/>
          <w:divBdr>
            <w:top w:val="none" w:sz="0" w:space="0" w:color="auto"/>
            <w:left w:val="none" w:sz="0" w:space="0" w:color="auto"/>
            <w:bottom w:val="none" w:sz="0" w:space="0" w:color="auto"/>
            <w:right w:val="none" w:sz="0" w:space="0" w:color="auto"/>
          </w:divBdr>
        </w:div>
        <w:div w:id="82724873">
          <w:marLeft w:val="480"/>
          <w:marRight w:val="0"/>
          <w:marTop w:val="0"/>
          <w:marBottom w:val="0"/>
          <w:divBdr>
            <w:top w:val="none" w:sz="0" w:space="0" w:color="auto"/>
            <w:left w:val="none" w:sz="0" w:space="0" w:color="auto"/>
            <w:bottom w:val="none" w:sz="0" w:space="0" w:color="auto"/>
            <w:right w:val="none" w:sz="0" w:space="0" w:color="auto"/>
          </w:divBdr>
        </w:div>
        <w:div w:id="1105418763">
          <w:marLeft w:val="480"/>
          <w:marRight w:val="0"/>
          <w:marTop w:val="0"/>
          <w:marBottom w:val="0"/>
          <w:divBdr>
            <w:top w:val="none" w:sz="0" w:space="0" w:color="auto"/>
            <w:left w:val="none" w:sz="0" w:space="0" w:color="auto"/>
            <w:bottom w:val="none" w:sz="0" w:space="0" w:color="auto"/>
            <w:right w:val="none" w:sz="0" w:space="0" w:color="auto"/>
          </w:divBdr>
        </w:div>
        <w:div w:id="458108789">
          <w:marLeft w:val="480"/>
          <w:marRight w:val="0"/>
          <w:marTop w:val="0"/>
          <w:marBottom w:val="0"/>
          <w:divBdr>
            <w:top w:val="none" w:sz="0" w:space="0" w:color="auto"/>
            <w:left w:val="none" w:sz="0" w:space="0" w:color="auto"/>
            <w:bottom w:val="none" w:sz="0" w:space="0" w:color="auto"/>
            <w:right w:val="none" w:sz="0" w:space="0" w:color="auto"/>
          </w:divBdr>
        </w:div>
        <w:div w:id="1464814315">
          <w:marLeft w:val="480"/>
          <w:marRight w:val="0"/>
          <w:marTop w:val="0"/>
          <w:marBottom w:val="0"/>
          <w:divBdr>
            <w:top w:val="none" w:sz="0" w:space="0" w:color="auto"/>
            <w:left w:val="none" w:sz="0" w:space="0" w:color="auto"/>
            <w:bottom w:val="none" w:sz="0" w:space="0" w:color="auto"/>
            <w:right w:val="none" w:sz="0" w:space="0" w:color="auto"/>
          </w:divBdr>
        </w:div>
        <w:div w:id="154029498">
          <w:marLeft w:val="480"/>
          <w:marRight w:val="0"/>
          <w:marTop w:val="0"/>
          <w:marBottom w:val="0"/>
          <w:divBdr>
            <w:top w:val="none" w:sz="0" w:space="0" w:color="auto"/>
            <w:left w:val="none" w:sz="0" w:space="0" w:color="auto"/>
            <w:bottom w:val="none" w:sz="0" w:space="0" w:color="auto"/>
            <w:right w:val="none" w:sz="0" w:space="0" w:color="auto"/>
          </w:divBdr>
        </w:div>
        <w:div w:id="41296965">
          <w:marLeft w:val="480"/>
          <w:marRight w:val="0"/>
          <w:marTop w:val="0"/>
          <w:marBottom w:val="0"/>
          <w:divBdr>
            <w:top w:val="none" w:sz="0" w:space="0" w:color="auto"/>
            <w:left w:val="none" w:sz="0" w:space="0" w:color="auto"/>
            <w:bottom w:val="none" w:sz="0" w:space="0" w:color="auto"/>
            <w:right w:val="none" w:sz="0" w:space="0" w:color="auto"/>
          </w:divBdr>
        </w:div>
        <w:div w:id="1725134659">
          <w:marLeft w:val="480"/>
          <w:marRight w:val="0"/>
          <w:marTop w:val="0"/>
          <w:marBottom w:val="0"/>
          <w:divBdr>
            <w:top w:val="none" w:sz="0" w:space="0" w:color="auto"/>
            <w:left w:val="none" w:sz="0" w:space="0" w:color="auto"/>
            <w:bottom w:val="none" w:sz="0" w:space="0" w:color="auto"/>
            <w:right w:val="none" w:sz="0" w:space="0" w:color="auto"/>
          </w:divBdr>
        </w:div>
        <w:div w:id="1463187202">
          <w:marLeft w:val="480"/>
          <w:marRight w:val="0"/>
          <w:marTop w:val="0"/>
          <w:marBottom w:val="0"/>
          <w:divBdr>
            <w:top w:val="none" w:sz="0" w:space="0" w:color="auto"/>
            <w:left w:val="none" w:sz="0" w:space="0" w:color="auto"/>
            <w:bottom w:val="none" w:sz="0" w:space="0" w:color="auto"/>
            <w:right w:val="none" w:sz="0" w:space="0" w:color="auto"/>
          </w:divBdr>
        </w:div>
        <w:div w:id="1438209601">
          <w:marLeft w:val="480"/>
          <w:marRight w:val="0"/>
          <w:marTop w:val="0"/>
          <w:marBottom w:val="0"/>
          <w:divBdr>
            <w:top w:val="none" w:sz="0" w:space="0" w:color="auto"/>
            <w:left w:val="none" w:sz="0" w:space="0" w:color="auto"/>
            <w:bottom w:val="none" w:sz="0" w:space="0" w:color="auto"/>
            <w:right w:val="none" w:sz="0" w:space="0" w:color="auto"/>
          </w:divBdr>
        </w:div>
        <w:div w:id="485128072">
          <w:marLeft w:val="480"/>
          <w:marRight w:val="0"/>
          <w:marTop w:val="0"/>
          <w:marBottom w:val="0"/>
          <w:divBdr>
            <w:top w:val="none" w:sz="0" w:space="0" w:color="auto"/>
            <w:left w:val="none" w:sz="0" w:space="0" w:color="auto"/>
            <w:bottom w:val="none" w:sz="0" w:space="0" w:color="auto"/>
            <w:right w:val="none" w:sz="0" w:space="0" w:color="auto"/>
          </w:divBdr>
        </w:div>
        <w:div w:id="699549547">
          <w:marLeft w:val="480"/>
          <w:marRight w:val="0"/>
          <w:marTop w:val="0"/>
          <w:marBottom w:val="0"/>
          <w:divBdr>
            <w:top w:val="none" w:sz="0" w:space="0" w:color="auto"/>
            <w:left w:val="none" w:sz="0" w:space="0" w:color="auto"/>
            <w:bottom w:val="none" w:sz="0" w:space="0" w:color="auto"/>
            <w:right w:val="none" w:sz="0" w:space="0" w:color="auto"/>
          </w:divBdr>
        </w:div>
        <w:div w:id="1620066682">
          <w:marLeft w:val="480"/>
          <w:marRight w:val="0"/>
          <w:marTop w:val="0"/>
          <w:marBottom w:val="0"/>
          <w:divBdr>
            <w:top w:val="none" w:sz="0" w:space="0" w:color="auto"/>
            <w:left w:val="none" w:sz="0" w:space="0" w:color="auto"/>
            <w:bottom w:val="none" w:sz="0" w:space="0" w:color="auto"/>
            <w:right w:val="none" w:sz="0" w:space="0" w:color="auto"/>
          </w:divBdr>
        </w:div>
        <w:div w:id="1116752290">
          <w:marLeft w:val="480"/>
          <w:marRight w:val="0"/>
          <w:marTop w:val="0"/>
          <w:marBottom w:val="0"/>
          <w:divBdr>
            <w:top w:val="none" w:sz="0" w:space="0" w:color="auto"/>
            <w:left w:val="none" w:sz="0" w:space="0" w:color="auto"/>
            <w:bottom w:val="none" w:sz="0" w:space="0" w:color="auto"/>
            <w:right w:val="none" w:sz="0" w:space="0" w:color="auto"/>
          </w:divBdr>
        </w:div>
      </w:divsChild>
    </w:div>
    <w:div w:id="1966962156">
      <w:marLeft w:val="480"/>
      <w:marRight w:val="0"/>
      <w:marTop w:val="0"/>
      <w:marBottom w:val="0"/>
      <w:divBdr>
        <w:top w:val="none" w:sz="0" w:space="0" w:color="auto"/>
        <w:left w:val="none" w:sz="0" w:space="0" w:color="auto"/>
        <w:bottom w:val="none" w:sz="0" w:space="0" w:color="auto"/>
        <w:right w:val="none" w:sz="0" w:space="0" w:color="auto"/>
      </w:divBdr>
    </w:div>
    <w:div w:id="1966964125">
      <w:bodyDiv w:val="1"/>
      <w:marLeft w:val="0"/>
      <w:marRight w:val="0"/>
      <w:marTop w:val="0"/>
      <w:marBottom w:val="0"/>
      <w:divBdr>
        <w:top w:val="none" w:sz="0" w:space="0" w:color="auto"/>
        <w:left w:val="none" w:sz="0" w:space="0" w:color="auto"/>
        <w:bottom w:val="none" w:sz="0" w:space="0" w:color="auto"/>
        <w:right w:val="none" w:sz="0" w:space="0" w:color="auto"/>
      </w:divBdr>
    </w:div>
    <w:div w:id="1967000378">
      <w:marLeft w:val="480"/>
      <w:marRight w:val="0"/>
      <w:marTop w:val="0"/>
      <w:marBottom w:val="0"/>
      <w:divBdr>
        <w:top w:val="none" w:sz="0" w:space="0" w:color="auto"/>
        <w:left w:val="none" w:sz="0" w:space="0" w:color="auto"/>
        <w:bottom w:val="none" w:sz="0" w:space="0" w:color="auto"/>
        <w:right w:val="none" w:sz="0" w:space="0" w:color="auto"/>
      </w:divBdr>
    </w:div>
    <w:div w:id="1967008150">
      <w:marLeft w:val="480"/>
      <w:marRight w:val="0"/>
      <w:marTop w:val="0"/>
      <w:marBottom w:val="0"/>
      <w:divBdr>
        <w:top w:val="none" w:sz="0" w:space="0" w:color="auto"/>
        <w:left w:val="none" w:sz="0" w:space="0" w:color="auto"/>
        <w:bottom w:val="none" w:sz="0" w:space="0" w:color="auto"/>
        <w:right w:val="none" w:sz="0" w:space="0" w:color="auto"/>
      </w:divBdr>
    </w:div>
    <w:div w:id="1967153294">
      <w:marLeft w:val="480"/>
      <w:marRight w:val="0"/>
      <w:marTop w:val="0"/>
      <w:marBottom w:val="0"/>
      <w:divBdr>
        <w:top w:val="none" w:sz="0" w:space="0" w:color="auto"/>
        <w:left w:val="none" w:sz="0" w:space="0" w:color="auto"/>
        <w:bottom w:val="none" w:sz="0" w:space="0" w:color="auto"/>
        <w:right w:val="none" w:sz="0" w:space="0" w:color="auto"/>
      </w:divBdr>
    </w:div>
    <w:div w:id="1967195726">
      <w:marLeft w:val="480"/>
      <w:marRight w:val="0"/>
      <w:marTop w:val="0"/>
      <w:marBottom w:val="0"/>
      <w:divBdr>
        <w:top w:val="none" w:sz="0" w:space="0" w:color="auto"/>
        <w:left w:val="none" w:sz="0" w:space="0" w:color="auto"/>
        <w:bottom w:val="none" w:sz="0" w:space="0" w:color="auto"/>
        <w:right w:val="none" w:sz="0" w:space="0" w:color="auto"/>
      </w:divBdr>
    </w:div>
    <w:div w:id="1967346470">
      <w:marLeft w:val="480"/>
      <w:marRight w:val="0"/>
      <w:marTop w:val="0"/>
      <w:marBottom w:val="0"/>
      <w:divBdr>
        <w:top w:val="none" w:sz="0" w:space="0" w:color="auto"/>
        <w:left w:val="none" w:sz="0" w:space="0" w:color="auto"/>
        <w:bottom w:val="none" w:sz="0" w:space="0" w:color="auto"/>
        <w:right w:val="none" w:sz="0" w:space="0" w:color="auto"/>
      </w:divBdr>
    </w:div>
    <w:div w:id="1967589147">
      <w:bodyDiv w:val="1"/>
      <w:marLeft w:val="0"/>
      <w:marRight w:val="0"/>
      <w:marTop w:val="0"/>
      <w:marBottom w:val="0"/>
      <w:divBdr>
        <w:top w:val="none" w:sz="0" w:space="0" w:color="auto"/>
        <w:left w:val="none" w:sz="0" w:space="0" w:color="auto"/>
        <w:bottom w:val="none" w:sz="0" w:space="0" w:color="auto"/>
        <w:right w:val="none" w:sz="0" w:space="0" w:color="auto"/>
      </w:divBdr>
    </w:div>
    <w:div w:id="1967618265">
      <w:bodyDiv w:val="1"/>
      <w:marLeft w:val="0"/>
      <w:marRight w:val="0"/>
      <w:marTop w:val="0"/>
      <w:marBottom w:val="0"/>
      <w:divBdr>
        <w:top w:val="none" w:sz="0" w:space="0" w:color="auto"/>
        <w:left w:val="none" w:sz="0" w:space="0" w:color="auto"/>
        <w:bottom w:val="none" w:sz="0" w:space="0" w:color="auto"/>
        <w:right w:val="none" w:sz="0" w:space="0" w:color="auto"/>
      </w:divBdr>
    </w:div>
    <w:div w:id="1968049515">
      <w:marLeft w:val="480"/>
      <w:marRight w:val="0"/>
      <w:marTop w:val="0"/>
      <w:marBottom w:val="0"/>
      <w:divBdr>
        <w:top w:val="none" w:sz="0" w:space="0" w:color="auto"/>
        <w:left w:val="none" w:sz="0" w:space="0" w:color="auto"/>
        <w:bottom w:val="none" w:sz="0" w:space="0" w:color="auto"/>
        <w:right w:val="none" w:sz="0" w:space="0" w:color="auto"/>
      </w:divBdr>
    </w:div>
    <w:div w:id="1968122593">
      <w:marLeft w:val="480"/>
      <w:marRight w:val="0"/>
      <w:marTop w:val="0"/>
      <w:marBottom w:val="0"/>
      <w:divBdr>
        <w:top w:val="none" w:sz="0" w:space="0" w:color="auto"/>
        <w:left w:val="none" w:sz="0" w:space="0" w:color="auto"/>
        <w:bottom w:val="none" w:sz="0" w:space="0" w:color="auto"/>
        <w:right w:val="none" w:sz="0" w:space="0" w:color="auto"/>
      </w:divBdr>
    </w:div>
    <w:div w:id="1968269166">
      <w:bodyDiv w:val="1"/>
      <w:marLeft w:val="0"/>
      <w:marRight w:val="0"/>
      <w:marTop w:val="0"/>
      <w:marBottom w:val="0"/>
      <w:divBdr>
        <w:top w:val="none" w:sz="0" w:space="0" w:color="auto"/>
        <w:left w:val="none" w:sz="0" w:space="0" w:color="auto"/>
        <w:bottom w:val="none" w:sz="0" w:space="0" w:color="auto"/>
        <w:right w:val="none" w:sz="0" w:space="0" w:color="auto"/>
      </w:divBdr>
    </w:div>
    <w:div w:id="1968467954">
      <w:marLeft w:val="480"/>
      <w:marRight w:val="0"/>
      <w:marTop w:val="0"/>
      <w:marBottom w:val="0"/>
      <w:divBdr>
        <w:top w:val="none" w:sz="0" w:space="0" w:color="auto"/>
        <w:left w:val="none" w:sz="0" w:space="0" w:color="auto"/>
        <w:bottom w:val="none" w:sz="0" w:space="0" w:color="auto"/>
        <w:right w:val="none" w:sz="0" w:space="0" w:color="auto"/>
      </w:divBdr>
    </w:div>
    <w:div w:id="1968513276">
      <w:marLeft w:val="480"/>
      <w:marRight w:val="0"/>
      <w:marTop w:val="0"/>
      <w:marBottom w:val="0"/>
      <w:divBdr>
        <w:top w:val="none" w:sz="0" w:space="0" w:color="auto"/>
        <w:left w:val="none" w:sz="0" w:space="0" w:color="auto"/>
        <w:bottom w:val="none" w:sz="0" w:space="0" w:color="auto"/>
        <w:right w:val="none" w:sz="0" w:space="0" w:color="auto"/>
      </w:divBdr>
    </w:div>
    <w:div w:id="1968582306">
      <w:marLeft w:val="480"/>
      <w:marRight w:val="0"/>
      <w:marTop w:val="0"/>
      <w:marBottom w:val="0"/>
      <w:divBdr>
        <w:top w:val="none" w:sz="0" w:space="0" w:color="auto"/>
        <w:left w:val="none" w:sz="0" w:space="0" w:color="auto"/>
        <w:bottom w:val="none" w:sz="0" w:space="0" w:color="auto"/>
        <w:right w:val="none" w:sz="0" w:space="0" w:color="auto"/>
      </w:divBdr>
    </w:div>
    <w:div w:id="1968583413">
      <w:bodyDiv w:val="1"/>
      <w:marLeft w:val="0"/>
      <w:marRight w:val="0"/>
      <w:marTop w:val="0"/>
      <w:marBottom w:val="0"/>
      <w:divBdr>
        <w:top w:val="none" w:sz="0" w:space="0" w:color="auto"/>
        <w:left w:val="none" w:sz="0" w:space="0" w:color="auto"/>
        <w:bottom w:val="none" w:sz="0" w:space="0" w:color="auto"/>
        <w:right w:val="none" w:sz="0" w:space="0" w:color="auto"/>
      </w:divBdr>
    </w:div>
    <w:div w:id="1968966987">
      <w:bodyDiv w:val="1"/>
      <w:marLeft w:val="0"/>
      <w:marRight w:val="0"/>
      <w:marTop w:val="0"/>
      <w:marBottom w:val="0"/>
      <w:divBdr>
        <w:top w:val="none" w:sz="0" w:space="0" w:color="auto"/>
        <w:left w:val="none" w:sz="0" w:space="0" w:color="auto"/>
        <w:bottom w:val="none" w:sz="0" w:space="0" w:color="auto"/>
        <w:right w:val="none" w:sz="0" w:space="0" w:color="auto"/>
      </w:divBdr>
    </w:div>
    <w:div w:id="1968969911">
      <w:marLeft w:val="480"/>
      <w:marRight w:val="0"/>
      <w:marTop w:val="0"/>
      <w:marBottom w:val="0"/>
      <w:divBdr>
        <w:top w:val="none" w:sz="0" w:space="0" w:color="auto"/>
        <w:left w:val="none" w:sz="0" w:space="0" w:color="auto"/>
        <w:bottom w:val="none" w:sz="0" w:space="0" w:color="auto"/>
        <w:right w:val="none" w:sz="0" w:space="0" w:color="auto"/>
      </w:divBdr>
    </w:div>
    <w:div w:id="1969192646">
      <w:bodyDiv w:val="1"/>
      <w:marLeft w:val="0"/>
      <w:marRight w:val="0"/>
      <w:marTop w:val="0"/>
      <w:marBottom w:val="0"/>
      <w:divBdr>
        <w:top w:val="none" w:sz="0" w:space="0" w:color="auto"/>
        <w:left w:val="none" w:sz="0" w:space="0" w:color="auto"/>
        <w:bottom w:val="none" w:sz="0" w:space="0" w:color="auto"/>
        <w:right w:val="none" w:sz="0" w:space="0" w:color="auto"/>
      </w:divBdr>
    </w:div>
    <w:div w:id="1969314935">
      <w:bodyDiv w:val="1"/>
      <w:marLeft w:val="0"/>
      <w:marRight w:val="0"/>
      <w:marTop w:val="0"/>
      <w:marBottom w:val="0"/>
      <w:divBdr>
        <w:top w:val="none" w:sz="0" w:space="0" w:color="auto"/>
        <w:left w:val="none" w:sz="0" w:space="0" w:color="auto"/>
        <w:bottom w:val="none" w:sz="0" w:space="0" w:color="auto"/>
        <w:right w:val="none" w:sz="0" w:space="0" w:color="auto"/>
      </w:divBdr>
    </w:div>
    <w:div w:id="1969360119">
      <w:bodyDiv w:val="1"/>
      <w:marLeft w:val="0"/>
      <w:marRight w:val="0"/>
      <w:marTop w:val="0"/>
      <w:marBottom w:val="0"/>
      <w:divBdr>
        <w:top w:val="none" w:sz="0" w:space="0" w:color="auto"/>
        <w:left w:val="none" w:sz="0" w:space="0" w:color="auto"/>
        <w:bottom w:val="none" w:sz="0" w:space="0" w:color="auto"/>
        <w:right w:val="none" w:sz="0" w:space="0" w:color="auto"/>
      </w:divBdr>
    </w:div>
    <w:div w:id="1969387495">
      <w:marLeft w:val="480"/>
      <w:marRight w:val="0"/>
      <w:marTop w:val="0"/>
      <w:marBottom w:val="0"/>
      <w:divBdr>
        <w:top w:val="none" w:sz="0" w:space="0" w:color="auto"/>
        <w:left w:val="none" w:sz="0" w:space="0" w:color="auto"/>
        <w:bottom w:val="none" w:sz="0" w:space="0" w:color="auto"/>
        <w:right w:val="none" w:sz="0" w:space="0" w:color="auto"/>
      </w:divBdr>
    </w:div>
    <w:div w:id="1969432091">
      <w:marLeft w:val="480"/>
      <w:marRight w:val="0"/>
      <w:marTop w:val="0"/>
      <w:marBottom w:val="0"/>
      <w:divBdr>
        <w:top w:val="none" w:sz="0" w:space="0" w:color="auto"/>
        <w:left w:val="none" w:sz="0" w:space="0" w:color="auto"/>
        <w:bottom w:val="none" w:sz="0" w:space="0" w:color="auto"/>
        <w:right w:val="none" w:sz="0" w:space="0" w:color="auto"/>
      </w:divBdr>
    </w:div>
    <w:div w:id="1969585469">
      <w:bodyDiv w:val="1"/>
      <w:marLeft w:val="0"/>
      <w:marRight w:val="0"/>
      <w:marTop w:val="0"/>
      <w:marBottom w:val="0"/>
      <w:divBdr>
        <w:top w:val="none" w:sz="0" w:space="0" w:color="auto"/>
        <w:left w:val="none" w:sz="0" w:space="0" w:color="auto"/>
        <w:bottom w:val="none" w:sz="0" w:space="0" w:color="auto"/>
        <w:right w:val="none" w:sz="0" w:space="0" w:color="auto"/>
      </w:divBdr>
    </w:div>
    <w:div w:id="1969815795">
      <w:bodyDiv w:val="1"/>
      <w:marLeft w:val="0"/>
      <w:marRight w:val="0"/>
      <w:marTop w:val="0"/>
      <w:marBottom w:val="0"/>
      <w:divBdr>
        <w:top w:val="none" w:sz="0" w:space="0" w:color="auto"/>
        <w:left w:val="none" w:sz="0" w:space="0" w:color="auto"/>
        <w:bottom w:val="none" w:sz="0" w:space="0" w:color="auto"/>
        <w:right w:val="none" w:sz="0" w:space="0" w:color="auto"/>
      </w:divBdr>
    </w:div>
    <w:div w:id="1969819520">
      <w:bodyDiv w:val="1"/>
      <w:marLeft w:val="0"/>
      <w:marRight w:val="0"/>
      <w:marTop w:val="0"/>
      <w:marBottom w:val="0"/>
      <w:divBdr>
        <w:top w:val="none" w:sz="0" w:space="0" w:color="auto"/>
        <w:left w:val="none" w:sz="0" w:space="0" w:color="auto"/>
        <w:bottom w:val="none" w:sz="0" w:space="0" w:color="auto"/>
        <w:right w:val="none" w:sz="0" w:space="0" w:color="auto"/>
      </w:divBdr>
    </w:div>
    <w:div w:id="1969891875">
      <w:bodyDiv w:val="1"/>
      <w:marLeft w:val="0"/>
      <w:marRight w:val="0"/>
      <w:marTop w:val="0"/>
      <w:marBottom w:val="0"/>
      <w:divBdr>
        <w:top w:val="none" w:sz="0" w:space="0" w:color="auto"/>
        <w:left w:val="none" w:sz="0" w:space="0" w:color="auto"/>
        <w:bottom w:val="none" w:sz="0" w:space="0" w:color="auto"/>
        <w:right w:val="none" w:sz="0" w:space="0" w:color="auto"/>
      </w:divBdr>
    </w:div>
    <w:div w:id="1969967042">
      <w:marLeft w:val="480"/>
      <w:marRight w:val="0"/>
      <w:marTop w:val="0"/>
      <w:marBottom w:val="0"/>
      <w:divBdr>
        <w:top w:val="none" w:sz="0" w:space="0" w:color="auto"/>
        <w:left w:val="none" w:sz="0" w:space="0" w:color="auto"/>
        <w:bottom w:val="none" w:sz="0" w:space="0" w:color="auto"/>
        <w:right w:val="none" w:sz="0" w:space="0" w:color="auto"/>
      </w:divBdr>
    </w:div>
    <w:div w:id="1970280429">
      <w:marLeft w:val="480"/>
      <w:marRight w:val="0"/>
      <w:marTop w:val="0"/>
      <w:marBottom w:val="0"/>
      <w:divBdr>
        <w:top w:val="none" w:sz="0" w:space="0" w:color="auto"/>
        <w:left w:val="none" w:sz="0" w:space="0" w:color="auto"/>
        <w:bottom w:val="none" w:sz="0" w:space="0" w:color="auto"/>
        <w:right w:val="none" w:sz="0" w:space="0" w:color="auto"/>
      </w:divBdr>
    </w:div>
    <w:div w:id="1970697758">
      <w:marLeft w:val="480"/>
      <w:marRight w:val="0"/>
      <w:marTop w:val="0"/>
      <w:marBottom w:val="0"/>
      <w:divBdr>
        <w:top w:val="none" w:sz="0" w:space="0" w:color="auto"/>
        <w:left w:val="none" w:sz="0" w:space="0" w:color="auto"/>
        <w:bottom w:val="none" w:sz="0" w:space="0" w:color="auto"/>
        <w:right w:val="none" w:sz="0" w:space="0" w:color="auto"/>
      </w:divBdr>
    </w:div>
    <w:div w:id="1970738466">
      <w:bodyDiv w:val="1"/>
      <w:marLeft w:val="0"/>
      <w:marRight w:val="0"/>
      <w:marTop w:val="0"/>
      <w:marBottom w:val="0"/>
      <w:divBdr>
        <w:top w:val="none" w:sz="0" w:space="0" w:color="auto"/>
        <w:left w:val="none" w:sz="0" w:space="0" w:color="auto"/>
        <w:bottom w:val="none" w:sz="0" w:space="0" w:color="auto"/>
        <w:right w:val="none" w:sz="0" w:space="0" w:color="auto"/>
      </w:divBdr>
    </w:div>
    <w:div w:id="1971084201">
      <w:bodyDiv w:val="1"/>
      <w:marLeft w:val="0"/>
      <w:marRight w:val="0"/>
      <w:marTop w:val="0"/>
      <w:marBottom w:val="0"/>
      <w:divBdr>
        <w:top w:val="none" w:sz="0" w:space="0" w:color="auto"/>
        <w:left w:val="none" w:sz="0" w:space="0" w:color="auto"/>
        <w:bottom w:val="none" w:sz="0" w:space="0" w:color="auto"/>
        <w:right w:val="none" w:sz="0" w:space="0" w:color="auto"/>
      </w:divBdr>
    </w:div>
    <w:div w:id="1971158118">
      <w:bodyDiv w:val="1"/>
      <w:marLeft w:val="0"/>
      <w:marRight w:val="0"/>
      <w:marTop w:val="0"/>
      <w:marBottom w:val="0"/>
      <w:divBdr>
        <w:top w:val="none" w:sz="0" w:space="0" w:color="auto"/>
        <w:left w:val="none" w:sz="0" w:space="0" w:color="auto"/>
        <w:bottom w:val="none" w:sz="0" w:space="0" w:color="auto"/>
        <w:right w:val="none" w:sz="0" w:space="0" w:color="auto"/>
      </w:divBdr>
    </w:div>
    <w:div w:id="1971402903">
      <w:marLeft w:val="480"/>
      <w:marRight w:val="0"/>
      <w:marTop w:val="0"/>
      <w:marBottom w:val="0"/>
      <w:divBdr>
        <w:top w:val="none" w:sz="0" w:space="0" w:color="auto"/>
        <w:left w:val="none" w:sz="0" w:space="0" w:color="auto"/>
        <w:bottom w:val="none" w:sz="0" w:space="0" w:color="auto"/>
        <w:right w:val="none" w:sz="0" w:space="0" w:color="auto"/>
      </w:divBdr>
    </w:div>
    <w:div w:id="1971475303">
      <w:marLeft w:val="480"/>
      <w:marRight w:val="0"/>
      <w:marTop w:val="0"/>
      <w:marBottom w:val="0"/>
      <w:divBdr>
        <w:top w:val="none" w:sz="0" w:space="0" w:color="auto"/>
        <w:left w:val="none" w:sz="0" w:space="0" w:color="auto"/>
        <w:bottom w:val="none" w:sz="0" w:space="0" w:color="auto"/>
        <w:right w:val="none" w:sz="0" w:space="0" w:color="auto"/>
      </w:divBdr>
    </w:div>
    <w:div w:id="1972130441">
      <w:marLeft w:val="480"/>
      <w:marRight w:val="0"/>
      <w:marTop w:val="0"/>
      <w:marBottom w:val="0"/>
      <w:divBdr>
        <w:top w:val="none" w:sz="0" w:space="0" w:color="auto"/>
        <w:left w:val="none" w:sz="0" w:space="0" w:color="auto"/>
        <w:bottom w:val="none" w:sz="0" w:space="0" w:color="auto"/>
        <w:right w:val="none" w:sz="0" w:space="0" w:color="auto"/>
      </w:divBdr>
    </w:div>
    <w:div w:id="1972199852">
      <w:marLeft w:val="480"/>
      <w:marRight w:val="0"/>
      <w:marTop w:val="0"/>
      <w:marBottom w:val="0"/>
      <w:divBdr>
        <w:top w:val="none" w:sz="0" w:space="0" w:color="auto"/>
        <w:left w:val="none" w:sz="0" w:space="0" w:color="auto"/>
        <w:bottom w:val="none" w:sz="0" w:space="0" w:color="auto"/>
        <w:right w:val="none" w:sz="0" w:space="0" w:color="auto"/>
      </w:divBdr>
    </w:div>
    <w:div w:id="1972204347">
      <w:bodyDiv w:val="1"/>
      <w:marLeft w:val="0"/>
      <w:marRight w:val="0"/>
      <w:marTop w:val="0"/>
      <w:marBottom w:val="0"/>
      <w:divBdr>
        <w:top w:val="none" w:sz="0" w:space="0" w:color="auto"/>
        <w:left w:val="none" w:sz="0" w:space="0" w:color="auto"/>
        <w:bottom w:val="none" w:sz="0" w:space="0" w:color="auto"/>
        <w:right w:val="none" w:sz="0" w:space="0" w:color="auto"/>
      </w:divBdr>
    </w:div>
    <w:div w:id="1972207437">
      <w:bodyDiv w:val="1"/>
      <w:marLeft w:val="0"/>
      <w:marRight w:val="0"/>
      <w:marTop w:val="0"/>
      <w:marBottom w:val="0"/>
      <w:divBdr>
        <w:top w:val="none" w:sz="0" w:space="0" w:color="auto"/>
        <w:left w:val="none" w:sz="0" w:space="0" w:color="auto"/>
        <w:bottom w:val="none" w:sz="0" w:space="0" w:color="auto"/>
        <w:right w:val="none" w:sz="0" w:space="0" w:color="auto"/>
      </w:divBdr>
    </w:div>
    <w:div w:id="1972248395">
      <w:marLeft w:val="480"/>
      <w:marRight w:val="0"/>
      <w:marTop w:val="0"/>
      <w:marBottom w:val="0"/>
      <w:divBdr>
        <w:top w:val="none" w:sz="0" w:space="0" w:color="auto"/>
        <w:left w:val="none" w:sz="0" w:space="0" w:color="auto"/>
        <w:bottom w:val="none" w:sz="0" w:space="0" w:color="auto"/>
        <w:right w:val="none" w:sz="0" w:space="0" w:color="auto"/>
      </w:divBdr>
    </w:div>
    <w:div w:id="1972324277">
      <w:bodyDiv w:val="1"/>
      <w:marLeft w:val="0"/>
      <w:marRight w:val="0"/>
      <w:marTop w:val="0"/>
      <w:marBottom w:val="0"/>
      <w:divBdr>
        <w:top w:val="none" w:sz="0" w:space="0" w:color="auto"/>
        <w:left w:val="none" w:sz="0" w:space="0" w:color="auto"/>
        <w:bottom w:val="none" w:sz="0" w:space="0" w:color="auto"/>
        <w:right w:val="none" w:sz="0" w:space="0" w:color="auto"/>
      </w:divBdr>
    </w:div>
    <w:div w:id="1972324809">
      <w:marLeft w:val="480"/>
      <w:marRight w:val="0"/>
      <w:marTop w:val="0"/>
      <w:marBottom w:val="0"/>
      <w:divBdr>
        <w:top w:val="none" w:sz="0" w:space="0" w:color="auto"/>
        <w:left w:val="none" w:sz="0" w:space="0" w:color="auto"/>
        <w:bottom w:val="none" w:sz="0" w:space="0" w:color="auto"/>
        <w:right w:val="none" w:sz="0" w:space="0" w:color="auto"/>
      </w:divBdr>
    </w:div>
    <w:div w:id="1973051850">
      <w:bodyDiv w:val="1"/>
      <w:marLeft w:val="0"/>
      <w:marRight w:val="0"/>
      <w:marTop w:val="0"/>
      <w:marBottom w:val="0"/>
      <w:divBdr>
        <w:top w:val="none" w:sz="0" w:space="0" w:color="auto"/>
        <w:left w:val="none" w:sz="0" w:space="0" w:color="auto"/>
        <w:bottom w:val="none" w:sz="0" w:space="0" w:color="auto"/>
        <w:right w:val="none" w:sz="0" w:space="0" w:color="auto"/>
      </w:divBdr>
    </w:div>
    <w:div w:id="1973055075">
      <w:bodyDiv w:val="1"/>
      <w:marLeft w:val="0"/>
      <w:marRight w:val="0"/>
      <w:marTop w:val="0"/>
      <w:marBottom w:val="0"/>
      <w:divBdr>
        <w:top w:val="none" w:sz="0" w:space="0" w:color="auto"/>
        <w:left w:val="none" w:sz="0" w:space="0" w:color="auto"/>
        <w:bottom w:val="none" w:sz="0" w:space="0" w:color="auto"/>
        <w:right w:val="none" w:sz="0" w:space="0" w:color="auto"/>
      </w:divBdr>
    </w:div>
    <w:div w:id="1973249593">
      <w:bodyDiv w:val="1"/>
      <w:marLeft w:val="0"/>
      <w:marRight w:val="0"/>
      <w:marTop w:val="0"/>
      <w:marBottom w:val="0"/>
      <w:divBdr>
        <w:top w:val="none" w:sz="0" w:space="0" w:color="auto"/>
        <w:left w:val="none" w:sz="0" w:space="0" w:color="auto"/>
        <w:bottom w:val="none" w:sz="0" w:space="0" w:color="auto"/>
        <w:right w:val="none" w:sz="0" w:space="0" w:color="auto"/>
      </w:divBdr>
    </w:div>
    <w:div w:id="1973318707">
      <w:bodyDiv w:val="1"/>
      <w:marLeft w:val="0"/>
      <w:marRight w:val="0"/>
      <w:marTop w:val="0"/>
      <w:marBottom w:val="0"/>
      <w:divBdr>
        <w:top w:val="none" w:sz="0" w:space="0" w:color="auto"/>
        <w:left w:val="none" w:sz="0" w:space="0" w:color="auto"/>
        <w:bottom w:val="none" w:sz="0" w:space="0" w:color="auto"/>
        <w:right w:val="none" w:sz="0" w:space="0" w:color="auto"/>
      </w:divBdr>
    </w:div>
    <w:div w:id="1973367731">
      <w:marLeft w:val="480"/>
      <w:marRight w:val="0"/>
      <w:marTop w:val="0"/>
      <w:marBottom w:val="0"/>
      <w:divBdr>
        <w:top w:val="none" w:sz="0" w:space="0" w:color="auto"/>
        <w:left w:val="none" w:sz="0" w:space="0" w:color="auto"/>
        <w:bottom w:val="none" w:sz="0" w:space="0" w:color="auto"/>
        <w:right w:val="none" w:sz="0" w:space="0" w:color="auto"/>
      </w:divBdr>
    </w:div>
    <w:div w:id="1973515334">
      <w:marLeft w:val="480"/>
      <w:marRight w:val="0"/>
      <w:marTop w:val="0"/>
      <w:marBottom w:val="0"/>
      <w:divBdr>
        <w:top w:val="none" w:sz="0" w:space="0" w:color="auto"/>
        <w:left w:val="none" w:sz="0" w:space="0" w:color="auto"/>
        <w:bottom w:val="none" w:sz="0" w:space="0" w:color="auto"/>
        <w:right w:val="none" w:sz="0" w:space="0" w:color="auto"/>
      </w:divBdr>
    </w:div>
    <w:div w:id="1973974915">
      <w:marLeft w:val="480"/>
      <w:marRight w:val="0"/>
      <w:marTop w:val="0"/>
      <w:marBottom w:val="0"/>
      <w:divBdr>
        <w:top w:val="none" w:sz="0" w:space="0" w:color="auto"/>
        <w:left w:val="none" w:sz="0" w:space="0" w:color="auto"/>
        <w:bottom w:val="none" w:sz="0" w:space="0" w:color="auto"/>
        <w:right w:val="none" w:sz="0" w:space="0" w:color="auto"/>
      </w:divBdr>
    </w:div>
    <w:div w:id="1974024094">
      <w:bodyDiv w:val="1"/>
      <w:marLeft w:val="0"/>
      <w:marRight w:val="0"/>
      <w:marTop w:val="0"/>
      <w:marBottom w:val="0"/>
      <w:divBdr>
        <w:top w:val="none" w:sz="0" w:space="0" w:color="auto"/>
        <w:left w:val="none" w:sz="0" w:space="0" w:color="auto"/>
        <w:bottom w:val="none" w:sz="0" w:space="0" w:color="auto"/>
        <w:right w:val="none" w:sz="0" w:space="0" w:color="auto"/>
      </w:divBdr>
    </w:div>
    <w:div w:id="1974169255">
      <w:marLeft w:val="480"/>
      <w:marRight w:val="0"/>
      <w:marTop w:val="0"/>
      <w:marBottom w:val="0"/>
      <w:divBdr>
        <w:top w:val="none" w:sz="0" w:space="0" w:color="auto"/>
        <w:left w:val="none" w:sz="0" w:space="0" w:color="auto"/>
        <w:bottom w:val="none" w:sz="0" w:space="0" w:color="auto"/>
        <w:right w:val="none" w:sz="0" w:space="0" w:color="auto"/>
      </w:divBdr>
    </w:div>
    <w:div w:id="1974477121">
      <w:bodyDiv w:val="1"/>
      <w:marLeft w:val="0"/>
      <w:marRight w:val="0"/>
      <w:marTop w:val="0"/>
      <w:marBottom w:val="0"/>
      <w:divBdr>
        <w:top w:val="none" w:sz="0" w:space="0" w:color="auto"/>
        <w:left w:val="none" w:sz="0" w:space="0" w:color="auto"/>
        <w:bottom w:val="none" w:sz="0" w:space="0" w:color="auto"/>
        <w:right w:val="none" w:sz="0" w:space="0" w:color="auto"/>
      </w:divBdr>
    </w:div>
    <w:div w:id="1975016926">
      <w:bodyDiv w:val="1"/>
      <w:marLeft w:val="0"/>
      <w:marRight w:val="0"/>
      <w:marTop w:val="0"/>
      <w:marBottom w:val="0"/>
      <w:divBdr>
        <w:top w:val="none" w:sz="0" w:space="0" w:color="auto"/>
        <w:left w:val="none" w:sz="0" w:space="0" w:color="auto"/>
        <w:bottom w:val="none" w:sz="0" w:space="0" w:color="auto"/>
        <w:right w:val="none" w:sz="0" w:space="0" w:color="auto"/>
      </w:divBdr>
    </w:div>
    <w:div w:id="1975258042">
      <w:bodyDiv w:val="1"/>
      <w:marLeft w:val="0"/>
      <w:marRight w:val="0"/>
      <w:marTop w:val="0"/>
      <w:marBottom w:val="0"/>
      <w:divBdr>
        <w:top w:val="none" w:sz="0" w:space="0" w:color="auto"/>
        <w:left w:val="none" w:sz="0" w:space="0" w:color="auto"/>
        <w:bottom w:val="none" w:sz="0" w:space="0" w:color="auto"/>
        <w:right w:val="none" w:sz="0" w:space="0" w:color="auto"/>
      </w:divBdr>
      <w:divsChild>
        <w:div w:id="1305155520">
          <w:marLeft w:val="480"/>
          <w:marRight w:val="0"/>
          <w:marTop w:val="0"/>
          <w:marBottom w:val="0"/>
          <w:divBdr>
            <w:top w:val="none" w:sz="0" w:space="0" w:color="auto"/>
            <w:left w:val="none" w:sz="0" w:space="0" w:color="auto"/>
            <w:bottom w:val="none" w:sz="0" w:space="0" w:color="auto"/>
            <w:right w:val="none" w:sz="0" w:space="0" w:color="auto"/>
          </w:divBdr>
        </w:div>
        <w:div w:id="1081216716">
          <w:marLeft w:val="480"/>
          <w:marRight w:val="0"/>
          <w:marTop w:val="0"/>
          <w:marBottom w:val="0"/>
          <w:divBdr>
            <w:top w:val="none" w:sz="0" w:space="0" w:color="auto"/>
            <w:left w:val="none" w:sz="0" w:space="0" w:color="auto"/>
            <w:bottom w:val="none" w:sz="0" w:space="0" w:color="auto"/>
            <w:right w:val="none" w:sz="0" w:space="0" w:color="auto"/>
          </w:divBdr>
        </w:div>
        <w:div w:id="182524122">
          <w:marLeft w:val="480"/>
          <w:marRight w:val="0"/>
          <w:marTop w:val="0"/>
          <w:marBottom w:val="0"/>
          <w:divBdr>
            <w:top w:val="none" w:sz="0" w:space="0" w:color="auto"/>
            <w:left w:val="none" w:sz="0" w:space="0" w:color="auto"/>
            <w:bottom w:val="none" w:sz="0" w:space="0" w:color="auto"/>
            <w:right w:val="none" w:sz="0" w:space="0" w:color="auto"/>
          </w:divBdr>
        </w:div>
        <w:div w:id="672536366">
          <w:marLeft w:val="480"/>
          <w:marRight w:val="0"/>
          <w:marTop w:val="0"/>
          <w:marBottom w:val="0"/>
          <w:divBdr>
            <w:top w:val="none" w:sz="0" w:space="0" w:color="auto"/>
            <w:left w:val="none" w:sz="0" w:space="0" w:color="auto"/>
            <w:bottom w:val="none" w:sz="0" w:space="0" w:color="auto"/>
            <w:right w:val="none" w:sz="0" w:space="0" w:color="auto"/>
          </w:divBdr>
        </w:div>
        <w:div w:id="94596100">
          <w:marLeft w:val="480"/>
          <w:marRight w:val="0"/>
          <w:marTop w:val="0"/>
          <w:marBottom w:val="0"/>
          <w:divBdr>
            <w:top w:val="none" w:sz="0" w:space="0" w:color="auto"/>
            <w:left w:val="none" w:sz="0" w:space="0" w:color="auto"/>
            <w:bottom w:val="none" w:sz="0" w:space="0" w:color="auto"/>
            <w:right w:val="none" w:sz="0" w:space="0" w:color="auto"/>
          </w:divBdr>
        </w:div>
        <w:div w:id="2135901606">
          <w:marLeft w:val="480"/>
          <w:marRight w:val="0"/>
          <w:marTop w:val="0"/>
          <w:marBottom w:val="0"/>
          <w:divBdr>
            <w:top w:val="none" w:sz="0" w:space="0" w:color="auto"/>
            <w:left w:val="none" w:sz="0" w:space="0" w:color="auto"/>
            <w:bottom w:val="none" w:sz="0" w:space="0" w:color="auto"/>
            <w:right w:val="none" w:sz="0" w:space="0" w:color="auto"/>
          </w:divBdr>
        </w:div>
        <w:div w:id="1215458895">
          <w:marLeft w:val="480"/>
          <w:marRight w:val="0"/>
          <w:marTop w:val="0"/>
          <w:marBottom w:val="0"/>
          <w:divBdr>
            <w:top w:val="none" w:sz="0" w:space="0" w:color="auto"/>
            <w:left w:val="none" w:sz="0" w:space="0" w:color="auto"/>
            <w:bottom w:val="none" w:sz="0" w:space="0" w:color="auto"/>
            <w:right w:val="none" w:sz="0" w:space="0" w:color="auto"/>
          </w:divBdr>
        </w:div>
        <w:div w:id="1057632732">
          <w:marLeft w:val="480"/>
          <w:marRight w:val="0"/>
          <w:marTop w:val="0"/>
          <w:marBottom w:val="0"/>
          <w:divBdr>
            <w:top w:val="none" w:sz="0" w:space="0" w:color="auto"/>
            <w:left w:val="none" w:sz="0" w:space="0" w:color="auto"/>
            <w:bottom w:val="none" w:sz="0" w:space="0" w:color="auto"/>
            <w:right w:val="none" w:sz="0" w:space="0" w:color="auto"/>
          </w:divBdr>
        </w:div>
        <w:div w:id="1463310201">
          <w:marLeft w:val="480"/>
          <w:marRight w:val="0"/>
          <w:marTop w:val="0"/>
          <w:marBottom w:val="0"/>
          <w:divBdr>
            <w:top w:val="none" w:sz="0" w:space="0" w:color="auto"/>
            <w:left w:val="none" w:sz="0" w:space="0" w:color="auto"/>
            <w:bottom w:val="none" w:sz="0" w:space="0" w:color="auto"/>
            <w:right w:val="none" w:sz="0" w:space="0" w:color="auto"/>
          </w:divBdr>
        </w:div>
        <w:div w:id="947853624">
          <w:marLeft w:val="480"/>
          <w:marRight w:val="0"/>
          <w:marTop w:val="0"/>
          <w:marBottom w:val="0"/>
          <w:divBdr>
            <w:top w:val="none" w:sz="0" w:space="0" w:color="auto"/>
            <w:left w:val="none" w:sz="0" w:space="0" w:color="auto"/>
            <w:bottom w:val="none" w:sz="0" w:space="0" w:color="auto"/>
            <w:right w:val="none" w:sz="0" w:space="0" w:color="auto"/>
          </w:divBdr>
        </w:div>
        <w:div w:id="276067154">
          <w:marLeft w:val="480"/>
          <w:marRight w:val="0"/>
          <w:marTop w:val="0"/>
          <w:marBottom w:val="0"/>
          <w:divBdr>
            <w:top w:val="none" w:sz="0" w:space="0" w:color="auto"/>
            <w:left w:val="none" w:sz="0" w:space="0" w:color="auto"/>
            <w:bottom w:val="none" w:sz="0" w:space="0" w:color="auto"/>
            <w:right w:val="none" w:sz="0" w:space="0" w:color="auto"/>
          </w:divBdr>
        </w:div>
        <w:div w:id="536478541">
          <w:marLeft w:val="480"/>
          <w:marRight w:val="0"/>
          <w:marTop w:val="0"/>
          <w:marBottom w:val="0"/>
          <w:divBdr>
            <w:top w:val="none" w:sz="0" w:space="0" w:color="auto"/>
            <w:left w:val="none" w:sz="0" w:space="0" w:color="auto"/>
            <w:bottom w:val="none" w:sz="0" w:space="0" w:color="auto"/>
            <w:right w:val="none" w:sz="0" w:space="0" w:color="auto"/>
          </w:divBdr>
        </w:div>
        <w:div w:id="1558080032">
          <w:marLeft w:val="480"/>
          <w:marRight w:val="0"/>
          <w:marTop w:val="0"/>
          <w:marBottom w:val="0"/>
          <w:divBdr>
            <w:top w:val="none" w:sz="0" w:space="0" w:color="auto"/>
            <w:left w:val="none" w:sz="0" w:space="0" w:color="auto"/>
            <w:bottom w:val="none" w:sz="0" w:space="0" w:color="auto"/>
            <w:right w:val="none" w:sz="0" w:space="0" w:color="auto"/>
          </w:divBdr>
        </w:div>
        <w:div w:id="1484003235">
          <w:marLeft w:val="480"/>
          <w:marRight w:val="0"/>
          <w:marTop w:val="0"/>
          <w:marBottom w:val="0"/>
          <w:divBdr>
            <w:top w:val="none" w:sz="0" w:space="0" w:color="auto"/>
            <w:left w:val="none" w:sz="0" w:space="0" w:color="auto"/>
            <w:bottom w:val="none" w:sz="0" w:space="0" w:color="auto"/>
            <w:right w:val="none" w:sz="0" w:space="0" w:color="auto"/>
          </w:divBdr>
        </w:div>
        <w:div w:id="134683987">
          <w:marLeft w:val="480"/>
          <w:marRight w:val="0"/>
          <w:marTop w:val="0"/>
          <w:marBottom w:val="0"/>
          <w:divBdr>
            <w:top w:val="none" w:sz="0" w:space="0" w:color="auto"/>
            <w:left w:val="none" w:sz="0" w:space="0" w:color="auto"/>
            <w:bottom w:val="none" w:sz="0" w:space="0" w:color="auto"/>
            <w:right w:val="none" w:sz="0" w:space="0" w:color="auto"/>
          </w:divBdr>
        </w:div>
        <w:div w:id="1106314593">
          <w:marLeft w:val="480"/>
          <w:marRight w:val="0"/>
          <w:marTop w:val="0"/>
          <w:marBottom w:val="0"/>
          <w:divBdr>
            <w:top w:val="none" w:sz="0" w:space="0" w:color="auto"/>
            <w:left w:val="none" w:sz="0" w:space="0" w:color="auto"/>
            <w:bottom w:val="none" w:sz="0" w:space="0" w:color="auto"/>
            <w:right w:val="none" w:sz="0" w:space="0" w:color="auto"/>
          </w:divBdr>
        </w:div>
        <w:div w:id="1068310104">
          <w:marLeft w:val="480"/>
          <w:marRight w:val="0"/>
          <w:marTop w:val="0"/>
          <w:marBottom w:val="0"/>
          <w:divBdr>
            <w:top w:val="none" w:sz="0" w:space="0" w:color="auto"/>
            <w:left w:val="none" w:sz="0" w:space="0" w:color="auto"/>
            <w:bottom w:val="none" w:sz="0" w:space="0" w:color="auto"/>
            <w:right w:val="none" w:sz="0" w:space="0" w:color="auto"/>
          </w:divBdr>
        </w:div>
        <w:div w:id="709576801">
          <w:marLeft w:val="480"/>
          <w:marRight w:val="0"/>
          <w:marTop w:val="0"/>
          <w:marBottom w:val="0"/>
          <w:divBdr>
            <w:top w:val="none" w:sz="0" w:space="0" w:color="auto"/>
            <w:left w:val="none" w:sz="0" w:space="0" w:color="auto"/>
            <w:bottom w:val="none" w:sz="0" w:space="0" w:color="auto"/>
            <w:right w:val="none" w:sz="0" w:space="0" w:color="auto"/>
          </w:divBdr>
        </w:div>
        <w:div w:id="1468350679">
          <w:marLeft w:val="480"/>
          <w:marRight w:val="0"/>
          <w:marTop w:val="0"/>
          <w:marBottom w:val="0"/>
          <w:divBdr>
            <w:top w:val="none" w:sz="0" w:space="0" w:color="auto"/>
            <w:left w:val="none" w:sz="0" w:space="0" w:color="auto"/>
            <w:bottom w:val="none" w:sz="0" w:space="0" w:color="auto"/>
            <w:right w:val="none" w:sz="0" w:space="0" w:color="auto"/>
          </w:divBdr>
        </w:div>
        <w:div w:id="1502575454">
          <w:marLeft w:val="480"/>
          <w:marRight w:val="0"/>
          <w:marTop w:val="0"/>
          <w:marBottom w:val="0"/>
          <w:divBdr>
            <w:top w:val="none" w:sz="0" w:space="0" w:color="auto"/>
            <w:left w:val="none" w:sz="0" w:space="0" w:color="auto"/>
            <w:bottom w:val="none" w:sz="0" w:space="0" w:color="auto"/>
            <w:right w:val="none" w:sz="0" w:space="0" w:color="auto"/>
          </w:divBdr>
        </w:div>
        <w:div w:id="1877041904">
          <w:marLeft w:val="480"/>
          <w:marRight w:val="0"/>
          <w:marTop w:val="0"/>
          <w:marBottom w:val="0"/>
          <w:divBdr>
            <w:top w:val="none" w:sz="0" w:space="0" w:color="auto"/>
            <w:left w:val="none" w:sz="0" w:space="0" w:color="auto"/>
            <w:bottom w:val="none" w:sz="0" w:space="0" w:color="auto"/>
            <w:right w:val="none" w:sz="0" w:space="0" w:color="auto"/>
          </w:divBdr>
        </w:div>
      </w:divsChild>
    </w:div>
    <w:div w:id="1975333752">
      <w:marLeft w:val="480"/>
      <w:marRight w:val="0"/>
      <w:marTop w:val="0"/>
      <w:marBottom w:val="0"/>
      <w:divBdr>
        <w:top w:val="none" w:sz="0" w:space="0" w:color="auto"/>
        <w:left w:val="none" w:sz="0" w:space="0" w:color="auto"/>
        <w:bottom w:val="none" w:sz="0" w:space="0" w:color="auto"/>
        <w:right w:val="none" w:sz="0" w:space="0" w:color="auto"/>
      </w:divBdr>
    </w:div>
    <w:div w:id="1975719544">
      <w:marLeft w:val="480"/>
      <w:marRight w:val="0"/>
      <w:marTop w:val="0"/>
      <w:marBottom w:val="0"/>
      <w:divBdr>
        <w:top w:val="none" w:sz="0" w:space="0" w:color="auto"/>
        <w:left w:val="none" w:sz="0" w:space="0" w:color="auto"/>
        <w:bottom w:val="none" w:sz="0" w:space="0" w:color="auto"/>
        <w:right w:val="none" w:sz="0" w:space="0" w:color="auto"/>
      </w:divBdr>
    </w:div>
    <w:div w:id="1975791567">
      <w:bodyDiv w:val="1"/>
      <w:marLeft w:val="0"/>
      <w:marRight w:val="0"/>
      <w:marTop w:val="0"/>
      <w:marBottom w:val="0"/>
      <w:divBdr>
        <w:top w:val="none" w:sz="0" w:space="0" w:color="auto"/>
        <w:left w:val="none" w:sz="0" w:space="0" w:color="auto"/>
        <w:bottom w:val="none" w:sz="0" w:space="0" w:color="auto"/>
        <w:right w:val="none" w:sz="0" w:space="0" w:color="auto"/>
      </w:divBdr>
    </w:div>
    <w:div w:id="1975910672">
      <w:marLeft w:val="480"/>
      <w:marRight w:val="0"/>
      <w:marTop w:val="0"/>
      <w:marBottom w:val="0"/>
      <w:divBdr>
        <w:top w:val="none" w:sz="0" w:space="0" w:color="auto"/>
        <w:left w:val="none" w:sz="0" w:space="0" w:color="auto"/>
        <w:bottom w:val="none" w:sz="0" w:space="0" w:color="auto"/>
        <w:right w:val="none" w:sz="0" w:space="0" w:color="auto"/>
      </w:divBdr>
    </w:div>
    <w:div w:id="1975938043">
      <w:bodyDiv w:val="1"/>
      <w:marLeft w:val="0"/>
      <w:marRight w:val="0"/>
      <w:marTop w:val="0"/>
      <w:marBottom w:val="0"/>
      <w:divBdr>
        <w:top w:val="none" w:sz="0" w:space="0" w:color="auto"/>
        <w:left w:val="none" w:sz="0" w:space="0" w:color="auto"/>
        <w:bottom w:val="none" w:sz="0" w:space="0" w:color="auto"/>
        <w:right w:val="none" w:sz="0" w:space="0" w:color="auto"/>
      </w:divBdr>
    </w:div>
    <w:div w:id="1976175267">
      <w:bodyDiv w:val="1"/>
      <w:marLeft w:val="0"/>
      <w:marRight w:val="0"/>
      <w:marTop w:val="0"/>
      <w:marBottom w:val="0"/>
      <w:divBdr>
        <w:top w:val="none" w:sz="0" w:space="0" w:color="auto"/>
        <w:left w:val="none" w:sz="0" w:space="0" w:color="auto"/>
        <w:bottom w:val="none" w:sz="0" w:space="0" w:color="auto"/>
        <w:right w:val="none" w:sz="0" w:space="0" w:color="auto"/>
      </w:divBdr>
    </w:div>
    <w:div w:id="1976180131">
      <w:bodyDiv w:val="1"/>
      <w:marLeft w:val="0"/>
      <w:marRight w:val="0"/>
      <w:marTop w:val="0"/>
      <w:marBottom w:val="0"/>
      <w:divBdr>
        <w:top w:val="none" w:sz="0" w:space="0" w:color="auto"/>
        <w:left w:val="none" w:sz="0" w:space="0" w:color="auto"/>
        <w:bottom w:val="none" w:sz="0" w:space="0" w:color="auto"/>
        <w:right w:val="none" w:sz="0" w:space="0" w:color="auto"/>
      </w:divBdr>
    </w:div>
    <w:div w:id="1976370763">
      <w:bodyDiv w:val="1"/>
      <w:marLeft w:val="0"/>
      <w:marRight w:val="0"/>
      <w:marTop w:val="0"/>
      <w:marBottom w:val="0"/>
      <w:divBdr>
        <w:top w:val="none" w:sz="0" w:space="0" w:color="auto"/>
        <w:left w:val="none" w:sz="0" w:space="0" w:color="auto"/>
        <w:bottom w:val="none" w:sz="0" w:space="0" w:color="auto"/>
        <w:right w:val="none" w:sz="0" w:space="0" w:color="auto"/>
      </w:divBdr>
    </w:div>
    <w:div w:id="1976519622">
      <w:marLeft w:val="480"/>
      <w:marRight w:val="0"/>
      <w:marTop w:val="0"/>
      <w:marBottom w:val="0"/>
      <w:divBdr>
        <w:top w:val="none" w:sz="0" w:space="0" w:color="auto"/>
        <w:left w:val="none" w:sz="0" w:space="0" w:color="auto"/>
        <w:bottom w:val="none" w:sz="0" w:space="0" w:color="auto"/>
        <w:right w:val="none" w:sz="0" w:space="0" w:color="auto"/>
      </w:divBdr>
    </w:div>
    <w:div w:id="1976598448">
      <w:bodyDiv w:val="1"/>
      <w:marLeft w:val="0"/>
      <w:marRight w:val="0"/>
      <w:marTop w:val="0"/>
      <w:marBottom w:val="0"/>
      <w:divBdr>
        <w:top w:val="none" w:sz="0" w:space="0" w:color="auto"/>
        <w:left w:val="none" w:sz="0" w:space="0" w:color="auto"/>
        <w:bottom w:val="none" w:sz="0" w:space="0" w:color="auto"/>
        <w:right w:val="none" w:sz="0" w:space="0" w:color="auto"/>
      </w:divBdr>
    </w:div>
    <w:div w:id="1976789957">
      <w:marLeft w:val="480"/>
      <w:marRight w:val="0"/>
      <w:marTop w:val="0"/>
      <w:marBottom w:val="0"/>
      <w:divBdr>
        <w:top w:val="none" w:sz="0" w:space="0" w:color="auto"/>
        <w:left w:val="none" w:sz="0" w:space="0" w:color="auto"/>
        <w:bottom w:val="none" w:sz="0" w:space="0" w:color="auto"/>
        <w:right w:val="none" w:sz="0" w:space="0" w:color="auto"/>
      </w:divBdr>
    </w:div>
    <w:div w:id="1976834870">
      <w:marLeft w:val="480"/>
      <w:marRight w:val="0"/>
      <w:marTop w:val="0"/>
      <w:marBottom w:val="0"/>
      <w:divBdr>
        <w:top w:val="none" w:sz="0" w:space="0" w:color="auto"/>
        <w:left w:val="none" w:sz="0" w:space="0" w:color="auto"/>
        <w:bottom w:val="none" w:sz="0" w:space="0" w:color="auto"/>
        <w:right w:val="none" w:sz="0" w:space="0" w:color="auto"/>
      </w:divBdr>
    </w:div>
    <w:div w:id="1977098245">
      <w:bodyDiv w:val="1"/>
      <w:marLeft w:val="0"/>
      <w:marRight w:val="0"/>
      <w:marTop w:val="0"/>
      <w:marBottom w:val="0"/>
      <w:divBdr>
        <w:top w:val="none" w:sz="0" w:space="0" w:color="auto"/>
        <w:left w:val="none" w:sz="0" w:space="0" w:color="auto"/>
        <w:bottom w:val="none" w:sz="0" w:space="0" w:color="auto"/>
        <w:right w:val="none" w:sz="0" w:space="0" w:color="auto"/>
      </w:divBdr>
    </w:div>
    <w:div w:id="1977296726">
      <w:marLeft w:val="480"/>
      <w:marRight w:val="0"/>
      <w:marTop w:val="0"/>
      <w:marBottom w:val="0"/>
      <w:divBdr>
        <w:top w:val="none" w:sz="0" w:space="0" w:color="auto"/>
        <w:left w:val="none" w:sz="0" w:space="0" w:color="auto"/>
        <w:bottom w:val="none" w:sz="0" w:space="0" w:color="auto"/>
        <w:right w:val="none" w:sz="0" w:space="0" w:color="auto"/>
      </w:divBdr>
    </w:div>
    <w:div w:id="1977375608">
      <w:bodyDiv w:val="1"/>
      <w:marLeft w:val="0"/>
      <w:marRight w:val="0"/>
      <w:marTop w:val="0"/>
      <w:marBottom w:val="0"/>
      <w:divBdr>
        <w:top w:val="none" w:sz="0" w:space="0" w:color="auto"/>
        <w:left w:val="none" w:sz="0" w:space="0" w:color="auto"/>
        <w:bottom w:val="none" w:sz="0" w:space="0" w:color="auto"/>
        <w:right w:val="none" w:sz="0" w:space="0" w:color="auto"/>
      </w:divBdr>
    </w:div>
    <w:div w:id="1977682106">
      <w:bodyDiv w:val="1"/>
      <w:marLeft w:val="0"/>
      <w:marRight w:val="0"/>
      <w:marTop w:val="0"/>
      <w:marBottom w:val="0"/>
      <w:divBdr>
        <w:top w:val="none" w:sz="0" w:space="0" w:color="auto"/>
        <w:left w:val="none" w:sz="0" w:space="0" w:color="auto"/>
        <w:bottom w:val="none" w:sz="0" w:space="0" w:color="auto"/>
        <w:right w:val="none" w:sz="0" w:space="0" w:color="auto"/>
      </w:divBdr>
    </w:div>
    <w:div w:id="1977758725">
      <w:bodyDiv w:val="1"/>
      <w:marLeft w:val="0"/>
      <w:marRight w:val="0"/>
      <w:marTop w:val="0"/>
      <w:marBottom w:val="0"/>
      <w:divBdr>
        <w:top w:val="none" w:sz="0" w:space="0" w:color="auto"/>
        <w:left w:val="none" w:sz="0" w:space="0" w:color="auto"/>
        <w:bottom w:val="none" w:sz="0" w:space="0" w:color="auto"/>
        <w:right w:val="none" w:sz="0" w:space="0" w:color="auto"/>
      </w:divBdr>
      <w:divsChild>
        <w:div w:id="2141683553">
          <w:marLeft w:val="480"/>
          <w:marRight w:val="0"/>
          <w:marTop w:val="0"/>
          <w:marBottom w:val="0"/>
          <w:divBdr>
            <w:top w:val="none" w:sz="0" w:space="0" w:color="auto"/>
            <w:left w:val="none" w:sz="0" w:space="0" w:color="auto"/>
            <w:bottom w:val="none" w:sz="0" w:space="0" w:color="auto"/>
            <w:right w:val="none" w:sz="0" w:space="0" w:color="auto"/>
          </w:divBdr>
        </w:div>
        <w:div w:id="1976327481">
          <w:marLeft w:val="480"/>
          <w:marRight w:val="0"/>
          <w:marTop w:val="0"/>
          <w:marBottom w:val="0"/>
          <w:divBdr>
            <w:top w:val="none" w:sz="0" w:space="0" w:color="auto"/>
            <w:left w:val="none" w:sz="0" w:space="0" w:color="auto"/>
            <w:bottom w:val="none" w:sz="0" w:space="0" w:color="auto"/>
            <w:right w:val="none" w:sz="0" w:space="0" w:color="auto"/>
          </w:divBdr>
        </w:div>
        <w:div w:id="1490755844">
          <w:marLeft w:val="480"/>
          <w:marRight w:val="0"/>
          <w:marTop w:val="0"/>
          <w:marBottom w:val="0"/>
          <w:divBdr>
            <w:top w:val="none" w:sz="0" w:space="0" w:color="auto"/>
            <w:left w:val="none" w:sz="0" w:space="0" w:color="auto"/>
            <w:bottom w:val="none" w:sz="0" w:space="0" w:color="auto"/>
            <w:right w:val="none" w:sz="0" w:space="0" w:color="auto"/>
          </w:divBdr>
        </w:div>
        <w:div w:id="592785966">
          <w:marLeft w:val="480"/>
          <w:marRight w:val="0"/>
          <w:marTop w:val="0"/>
          <w:marBottom w:val="0"/>
          <w:divBdr>
            <w:top w:val="none" w:sz="0" w:space="0" w:color="auto"/>
            <w:left w:val="none" w:sz="0" w:space="0" w:color="auto"/>
            <w:bottom w:val="none" w:sz="0" w:space="0" w:color="auto"/>
            <w:right w:val="none" w:sz="0" w:space="0" w:color="auto"/>
          </w:divBdr>
        </w:div>
        <w:div w:id="599072656">
          <w:marLeft w:val="480"/>
          <w:marRight w:val="0"/>
          <w:marTop w:val="0"/>
          <w:marBottom w:val="0"/>
          <w:divBdr>
            <w:top w:val="none" w:sz="0" w:space="0" w:color="auto"/>
            <w:left w:val="none" w:sz="0" w:space="0" w:color="auto"/>
            <w:bottom w:val="none" w:sz="0" w:space="0" w:color="auto"/>
            <w:right w:val="none" w:sz="0" w:space="0" w:color="auto"/>
          </w:divBdr>
        </w:div>
        <w:div w:id="913707454">
          <w:marLeft w:val="480"/>
          <w:marRight w:val="0"/>
          <w:marTop w:val="0"/>
          <w:marBottom w:val="0"/>
          <w:divBdr>
            <w:top w:val="none" w:sz="0" w:space="0" w:color="auto"/>
            <w:left w:val="none" w:sz="0" w:space="0" w:color="auto"/>
            <w:bottom w:val="none" w:sz="0" w:space="0" w:color="auto"/>
            <w:right w:val="none" w:sz="0" w:space="0" w:color="auto"/>
          </w:divBdr>
        </w:div>
      </w:divsChild>
    </w:div>
    <w:div w:id="1977904565">
      <w:marLeft w:val="480"/>
      <w:marRight w:val="0"/>
      <w:marTop w:val="0"/>
      <w:marBottom w:val="0"/>
      <w:divBdr>
        <w:top w:val="none" w:sz="0" w:space="0" w:color="auto"/>
        <w:left w:val="none" w:sz="0" w:space="0" w:color="auto"/>
        <w:bottom w:val="none" w:sz="0" w:space="0" w:color="auto"/>
        <w:right w:val="none" w:sz="0" w:space="0" w:color="auto"/>
      </w:divBdr>
    </w:div>
    <w:div w:id="1978099367">
      <w:marLeft w:val="480"/>
      <w:marRight w:val="0"/>
      <w:marTop w:val="0"/>
      <w:marBottom w:val="0"/>
      <w:divBdr>
        <w:top w:val="none" w:sz="0" w:space="0" w:color="auto"/>
        <w:left w:val="none" w:sz="0" w:space="0" w:color="auto"/>
        <w:bottom w:val="none" w:sz="0" w:space="0" w:color="auto"/>
        <w:right w:val="none" w:sz="0" w:space="0" w:color="auto"/>
      </w:divBdr>
    </w:div>
    <w:div w:id="1978103560">
      <w:bodyDiv w:val="1"/>
      <w:marLeft w:val="0"/>
      <w:marRight w:val="0"/>
      <w:marTop w:val="0"/>
      <w:marBottom w:val="0"/>
      <w:divBdr>
        <w:top w:val="none" w:sz="0" w:space="0" w:color="auto"/>
        <w:left w:val="none" w:sz="0" w:space="0" w:color="auto"/>
        <w:bottom w:val="none" w:sz="0" w:space="0" w:color="auto"/>
        <w:right w:val="none" w:sz="0" w:space="0" w:color="auto"/>
      </w:divBdr>
    </w:div>
    <w:div w:id="1978292055">
      <w:marLeft w:val="480"/>
      <w:marRight w:val="0"/>
      <w:marTop w:val="0"/>
      <w:marBottom w:val="0"/>
      <w:divBdr>
        <w:top w:val="none" w:sz="0" w:space="0" w:color="auto"/>
        <w:left w:val="none" w:sz="0" w:space="0" w:color="auto"/>
        <w:bottom w:val="none" w:sz="0" w:space="0" w:color="auto"/>
        <w:right w:val="none" w:sz="0" w:space="0" w:color="auto"/>
      </w:divBdr>
    </w:div>
    <w:div w:id="1978410118">
      <w:bodyDiv w:val="1"/>
      <w:marLeft w:val="0"/>
      <w:marRight w:val="0"/>
      <w:marTop w:val="0"/>
      <w:marBottom w:val="0"/>
      <w:divBdr>
        <w:top w:val="none" w:sz="0" w:space="0" w:color="auto"/>
        <w:left w:val="none" w:sz="0" w:space="0" w:color="auto"/>
        <w:bottom w:val="none" w:sz="0" w:space="0" w:color="auto"/>
        <w:right w:val="none" w:sz="0" w:space="0" w:color="auto"/>
      </w:divBdr>
    </w:div>
    <w:div w:id="1978559638">
      <w:marLeft w:val="480"/>
      <w:marRight w:val="0"/>
      <w:marTop w:val="0"/>
      <w:marBottom w:val="0"/>
      <w:divBdr>
        <w:top w:val="none" w:sz="0" w:space="0" w:color="auto"/>
        <w:left w:val="none" w:sz="0" w:space="0" w:color="auto"/>
        <w:bottom w:val="none" w:sz="0" w:space="0" w:color="auto"/>
        <w:right w:val="none" w:sz="0" w:space="0" w:color="auto"/>
      </w:divBdr>
    </w:div>
    <w:div w:id="1978681610">
      <w:bodyDiv w:val="1"/>
      <w:marLeft w:val="0"/>
      <w:marRight w:val="0"/>
      <w:marTop w:val="0"/>
      <w:marBottom w:val="0"/>
      <w:divBdr>
        <w:top w:val="none" w:sz="0" w:space="0" w:color="auto"/>
        <w:left w:val="none" w:sz="0" w:space="0" w:color="auto"/>
        <w:bottom w:val="none" w:sz="0" w:space="0" w:color="auto"/>
        <w:right w:val="none" w:sz="0" w:space="0" w:color="auto"/>
      </w:divBdr>
    </w:div>
    <w:div w:id="1978757230">
      <w:marLeft w:val="480"/>
      <w:marRight w:val="0"/>
      <w:marTop w:val="0"/>
      <w:marBottom w:val="0"/>
      <w:divBdr>
        <w:top w:val="none" w:sz="0" w:space="0" w:color="auto"/>
        <w:left w:val="none" w:sz="0" w:space="0" w:color="auto"/>
        <w:bottom w:val="none" w:sz="0" w:space="0" w:color="auto"/>
        <w:right w:val="none" w:sz="0" w:space="0" w:color="auto"/>
      </w:divBdr>
    </w:div>
    <w:div w:id="1979217919">
      <w:marLeft w:val="480"/>
      <w:marRight w:val="0"/>
      <w:marTop w:val="0"/>
      <w:marBottom w:val="0"/>
      <w:divBdr>
        <w:top w:val="none" w:sz="0" w:space="0" w:color="auto"/>
        <w:left w:val="none" w:sz="0" w:space="0" w:color="auto"/>
        <w:bottom w:val="none" w:sz="0" w:space="0" w:color="auto"/>
        <w:right w:val="none" w:sz="0" w:space="0" w:color="auto"/>
      </w:divBdr>
    </w:div>
    <w:div w:id="1979339158">
      <w:marLeft w:val="480"/>
      <w:marRight w:val="0"/>
      <w:marTop w:val="0"/>
      <w:marBottom w:val="0"/>
      <w:divBdr>
        <w:top w:val="none" w:sz="0" w:space="0" w:color="auto"/>
        <w:left w:val="none" w:sz="0" w:space="0" w:color="auto"/>
        <w:bottom w:val="none" w:sz="0" w:space="0" w:color="auto"/>
        <w:right w:val="none" w:sz="0" w:space="0" w:color="auto"/>
      </w:divBdr>
    </w:div>
    <w:div w:id="1979415474">
      <w:marLeft w:val="480"/>
      <w:marRight w:val="0"/>
      <w:marTop w:val="0"/>
      <w:marBottom w:val="0"/>
      <w:divBdr>
        <w:top w:val="none" w:sz="0" w:space="0" w:color="auto"/>
        <w:left w:val="none" w:sz="0" w:space="0" w:color="auto"/>
        <w:bottom w:val="none" w:sz="0" w:space="0" w:color="auto"/>
        <w:right w:val="none" w:sz="0" w:space="0" w:color="auto"/>
      </w:divBdr>
    </w:div>
    <w:div w:id="1979456644">
      <w:marLeft w:val="480"/>
      <w:marRight w:val="0"/>
      <w:marTop w:val="0"/>
      <w:marBottom w:val="0"/>
      <w:divBdr>
        <w:top w:val="none" w:sz="0" w:space="0" w:color="auto"/>
        <w:left w:val="none" w:sz="0" w:space="0" w:color="auto"/>
        <w:bottom w:val="none" w:sz="0" w:space="0" w:color="auto"/>
        <w:right w:val="none" w:sz="0" w:space="0" w:color="auto"/>
      </w:divBdr>
    </w:div>
    <w:div w:id="1979526647">
      <w:marLeft w:val="480"/>
      <w:marRight w:val="0"/>
      <w:marTop w:val="0"/>
      <w:marBottom w:val="0"/>
      <w:divBdr>
        <w:top w:val="none" w:sz="0" w:space="0" w:color="auto"/>
        <w:left w:val="none" w:sz="0" w:space="0" w:color="auto"/>
        <w:bottom w:val="none" w:sz="0" w:space="0" w:color="auto"/>
        <w:right w:val="none" w:sz="0" w:space="0" w:color="auto"/>
      </w:divBdr>
    </w:div>
    <w:div w:id="1979650561">
      <w:marLeft w:val="480"/>
      <w:marRight w:val="0"/>
      <w:marTop w:val="0"/>
      <w:marBottom w:val="0"/>
      <w:divBdr>
        <w:top w:val="none" w:sz="0" w:space="0" w:color="auto"/>
        <w:left w:val="none" w:sz="0" w:space="0" w:color="auto"/>
        <w:bottom w:val="none" w:sz="0" w:space="0" w:color="auto"/>
        <w:right w:val="none" w:sz="0" w:space="0" w:color="auto"/>
      </w:divBdr>
    </w:div>
    <w:div w:id="1979845638">
      <w:bodyDiv w:val="1"/>
      <w:marLeft w:val="0"/>
      <w:marRight w:val="0"/>
      <w:marTop w:val="0"/>
      <w:marBottom w:val="0"/>
      <w:divBdr>
        <w:top w:val="none" w:sz="0" w:space="0" w:color="auto"/>
        <w:left w:val="none" w:sz="0" w:space="0" w:color="auto"/>
        <w:bottom w:val="none" w:sz="0" w:space="0" w:color="auto"/>
        <w:right w:val="none" w:sz="0" w:space="0" w:color="auto"/>
      </w:divBdr>
    </w:div>
    <w:div w:id="1979872568">
      <w:bodyDiv w:val="1"/>
      <w:marLeft w:val="0"/>
      <w:marRight w:val="0"/>
      <w:marTop w:val="0"/>
      <w:marBottom w:val="0"/>
      <w:divBdr>
        <w:top w:val="none" w:sz="0" w:space="0" w:color="auto"/>
        <w:left w:val="none" w:sz="0" w:space="0" w:color="auto"/>
        <w:bottom w:val="none" w:sz="0" w:space="0" w:color="auto"/>
        <w:right w:val="none" w:sz="0" w:space="0" w:color="auto"/>
      </w:divBdr>
    </w:div>
    <w:div w:id="1979917760">
      <w:marLeft w:val="480"/>
      <w:marRight w:val="0"/>
      <w:marTop w:val="0"/>
      <w:marBottom w:val="0"/>
      <w:divBdr>
        <w:top w:val="none" w:sz="0" w:space="0" w:color="auto"/>
        <w:left w:val="none" w:sz="0" w:space="0" w:color="auto"/>
        <w:bottom w:val="none" w:sz="0" w:space="0" w:color="auto"/>
        <w:right w:val="none" w:sz="0" w:space="0" w:color="auto"/>
      </w:divBdr>
    </w:div>
    <w:div w:id="1980188380">
      <w:marLeft w:val="480"/>
      <w:marRight w:val="0"/>
      <w:marTop w:val="0"/>
      <w:marBottom w:val="0"/>
      <w:divBdr>
        <w:top w:val="none" w:sz="0" w:space="0" w:color="auto"/>
        <w:left w:val="none" w:sz="0" w:space="0" w:color="auto"/>
        <w:bottom w:val="none" w:sz="0" w:space="0" w:color="auto"/>
        <w:right w:val="none" w:sz="0" w:space="0" w:color="auto"/>
      </w:divBdr>
    </w:div>
    <w:div w:id="1980376484">
      <w:bodyDiv w:val="1"/>
      <w:marLeft w:val="0"/>
      <w:marRight w:val="0"/>
      <w:marTop w:val="0"/>
      <w:marBottom w:val="0"/>
      <w:divBdr>
        <w:top w:val="none" w:sz="0" w:space="0" w:color="auto"/>
        <w:left w:val="none" w:sz="0" w:space="0" w:color="auto"/>
        <w:bottom w:val="none" w:sz="0" w:space="0" w:color="auto"/>
        <w:right w:val="none" w:sz="0" w:space="0" w:color="auto"/>
      </w:divBdr>
    </w:div>
    <w:div w:id="1980962446">
      <w:marLeft w:val="480"/>
      <w:marRight w:val="0"/>
      <w:marTop w:val="0"/>
      <w:marBottom w:val="0"/>
      <w:divBdr>
        <w:top w:val="none" w:sz="0" w:space="0" w:color="auto"/>
        <w:left w:val="none" w:sz="0" w:space="0" w:color="auto"/>
        <w:bottom w:val="none" w:sz="0" w:space="0" w:color="auto"/>
        <w:right w:val="none" w:sz="0" w:space="0" w:color="auto"/>
      </w:divBdr>
    </w:div>
    <w:div w:id="1980988281">
      <w:bodyDiv w:val="1"/>
      <w:marLeft w:val="0"/>
      <w:marRight w:val="0"/>
      <w:marTop w:val="0"/>
      <w:marBottom w:val="0"/>
      <w:divBdr>
        <w:top w:val="none" w:sz="0" w:space="0" w:color="auto"/>
        <w:left w:val="none" w:sz="0" w:space="0" w:color="auto"/>
        <w:bottom w:val="none" w:sz="0" w:space="0" w:color="auto"/>
        <w:right w:val="none" w:sz="0" w:space="0" w:color="auto"/>
      </w:divBdr>
    </w:div>
    <w:div w:id="1981105025">
      <w:marLeft w:val="480"/>
      <w:marRight w:val="0"/>
      <w:marTop w:val="0"/>
      <w:marBottom w:val="0"/>
      <w:divBdr>
        <w:top w:val="none" w:sz="0" w:space="0" w:color="auto"/>
        <w:left w:val="none" w:sz="0" w:space="0" w:color="auto"/>
        <w:bottom w:val="none" w:sz="0" w:space="0" w:color="auto"/>
        <w:right w:val="none" w:sz="0" w:space="0" w:color="auto"/>
      </w:divBdr>
    </w:div>
    <w:div w:id="1981350223">
      <w:marLeft w:val="480"/>
      <w:marRight w:val="0"/>
      <w:marTop w:val="0"/>
      <w:marBottom w:val="0"/>
      <w:divBdr>
        <w:top w:val="none" w:sz="0" w:space="0" w:color="auto"/>
        <w:left w:val="none" w:sz="0" w:space="0" w:color="auto"/>
        <w:bottom w:val="none" w:sz="0" w:space="0" w:color="auto"/>
        <w:right w:val="none" w:sz="0" w:space="0" w:color="auto"/>
      </w:divBdr>
    </w:div>
    <w:div w:id="1981381993">
      <w:marLeft w:val="480"/>
      <w:marRight w:val="0"/>
      <w:marTop w:val="0"/>
      <w:marBottom w:val="0"/>
      <w:divBdr>
        <w:top w:val="none" w:sz="0" w:space="0" w:color="auto"/>
        <w:left w:val="none" w:sz="0" w:space="0" w:color="auto"/>
        <w:bottom w:val="none" w:sz="0" w:space="0" w:color="auto"/>
        <w:right w:val="none" w:sz="0" w:space="0" w:color="auto"/>
      </w:divBdr>
    </w:div>
    <w:div w:id="1981760470">
      <w:marLeft w:val="480"/>
      <w:marRight w:val="0"/>
      <w:marTop w:val="0"/>
      <w:marBottom w:val="0"/>
      <w:divBdr>
        <w:top w:val="none" w:sz="0" w:space="0" w:color="auto"/>
        <w:left w:val="none" w:sz="0" w:space="0" w:color="auto"/>
        <w:bottom w:val="none" w:sz="0" w:space="0" w:color="auto"/>
        <w:right w:val="none" w:sz="0" w:space="0" w:color="auto"/>
      </w:divBdr>
    </w:div>
    <w:div w:id="1981768277">
      <w:bodyDiv w:val="1"/>
      <w:marLeft w:val="0"/>
      <w:marRight w:val="0"/>
      <w:marTop w:val="0"/>
      <w:marBottom w:val="0"/>
      <w:divBdr>
        <w:top w:val="none" w:sz="0" w:space="0" w:color="auto"/>
        <w:left w:val="none" w:sz="0" w:space="0" w:color="auto"/>
        <w:bottom w:val="none" w:sz="0" w:space="0" w:color="auto"/>
        <w:right w:val="none" w:sz="0" w:space="0" w:color="auto"/>
      </w:divBdr>
    </w:div>
    <w:div w:id="1981836325">
      <w:marLeft w:val="480"/>
      <w:marRight w:val="0"/>
      <w:marTop w:val="0"/>
      <w:marBottom w:val="0"/>
      <w:divBdr>
        <w:top w:val="none" w:sz="0" w:space="0" w:color="auto"/>
        <w:left w:val="none" w:sz="0" w:space="0" w:color="auto"/>
        <w:bottom w:val="none" w:sz="0" w:space="0" w:color="auto"/>
        <w:right w:val="none" w:sz="0" w:space="0" w:color="auto"/>
      </w:divBdr>
    </w:div>
    <w:div w:id="1981957029">
      <w:marLeft w:val="480"/>
      <w:marRight w:val="0"/>
      <w:marTop w:val="0"/>
      <w:marBottom w:val="0"/>
      <w:divBdr>
        <w:top w:val="none" w:sz="0" w:space="0" w:color="auto"/>
        <w:left w:val="none" w:sz="0" w:space="0" w:color="auto"/>
        <w:bottom w:val="none" w:sz="0" w:space="0" w:color="auto"/>
        <w:right w:val="none" w:sz="0" w:space="0" w:color="auto"/>
      </w:divBdr>
    </w:div>
    <w:div w:id="1982075410">
      <w:marLeft w:val="480"/>
      <w:marRight w:val="0"/>
      <w:marTop w:val="0"/>
      <w:marBottom w:val="0"/>
      <w:divBdr>
        <w:top w:val="none" w:sz="0" w:space="0" w:color="auto"/>
        <w:left w:val="none" w:sz="0" w:space="0" w:color="auto"/>
        <w:bottom w:val="none" w:sz="0" w:space="0" w:color="auto"/>
        <w:right w:val="none" w:sz="0" w:space="0" w:color="auto"/>
      </w:divBdr>
    </w:div>
    <w:div w:id="1982615598">
      <w:marLeft w:val="480"/>
      <w:marRight w:val="0"/>
      <w:marTop w:val="0"/>
      <w:marBottom w:val="0"/>
      <w:divBdr>
        <w:top w:val="none" w:sz="0" w:space="0" w:color="auto"/>
        <w:left w:val="none" w:sz="0" w:space="0" w:color="auto"/>
        <w:bottom w:val="none" w:sz="0" w:space="0" w:color="auto"/>
        <w:right w:val="none" w:sz="0" w:space="0" w:color="auto"/>
      </w:divBdr>
    </w:div>
    <w:div w:id="1982927085">
      <w:bodyDiv w:val="1"/>
      <w:marLeft w:val="0"/>
      <w:marRight w:val="0"/>
      <w:marTop w:val="0"/>
      <w:marBottom w:val="0"/>
      <w:divBdr>
        <w:top w:val="none" w:sz="0" w:space="0" w:color="auto"/>
        <w:left w:val="none" w:sz="0" w:space="0" w:color="auto"/>
        <w:bottom w:val="none" w:sz="0" w:space="0" w:color="auto"/>
        <w:right w:val="none" w:sz="0" w:space="0" w:color="auto"/>
      </w:divBdr>
    </w:div>
    <w:div w:id="1983074787">
      <w:marLeft w:val="480"/>
      <w:marRight w:val="0"/>
      <w:marTop w:val="0"/>
      <w:marBottom w:val="0"/>
      <w:divBdr>
        <w:top w:val="none" w:sz="0" w:space="0" w:color="auto"/>
        <w:left w:val="none" w:sz="0" w:space="0" w:color="auto"/>
        <w:bottom w:val="none" w:sz="0" w:space="0" w:color="auto"/>
        <w:right w:val="none" w:sz="0" w:space="0" w:color="auto"/>
      </w:divBdr>
    </w:div>
    <w:div w:id="1983459458">
      <w:bodyDiv w:val="1"/>
      <w:marLeft w:val="0"/>
      <w:marRight w:val="0"/>
      <w:marTop w:val="0"/>
      <w:marBottom w:val="0"/>
      <w:divBdr>
        <w:top w:val="none" w:sz="0" w:space="0" w:color="auto"/>
        <w:left w:val="none" w:sz="0" w:space="0" w:color="auto"/>
        <w:bottom w:val="none" w:sz="0" w:space="0" w:color="auto"/>
        <w:right w:val="none" w:sz="0" w:space="0" w:color="auto"/>
      </w:divBdr>
    </w:div>
    <w:div w:id="1983583927">
      <w:marLeft w:val="480"/>
      <w:marRight w:val="0"/>
      <w:marTop w:val="0"/>
      <w:marBottom w:val="0"/>
      <w:divBdr>
        <w:top w:val="none" w:sz="0" w:space="0" w:color="auto"/>
        <w:left w:val="none" w:sz="0" w:space="0" w:color="auto"/>
        <w:bottom w:val="none" w:sz="0" w:space="0" w:color="auto"/>
        <w:right w:val="none" w:sz="0" w:space="0" w:color="auto"/>
      </w:divBdr>
    </w:div>
    <w:div w:id="1983608381">
      <w:marLeft w:val="480"/>
      <w:marRight w:val="0"/>
      <w:marTop w:val="0"/>
      <w:marBottom w:val="0"/>
      <w:divBdr>
        <w:top w:val="none" w:sz="0" w:space="0" w:color="auto"/>
        <w:left w:val="none" w:sz="0" w:space="0" w:color="auto"/>
        <w:bottom w:val="none" w:sz="0" w:space="0" w:color="auto"/>
        <w:right w:val="none" w:sz="0" w:space="0" w:color="auto"/>
      </w:divBdr>
    </w:div>
    <w:div w:id="1983609092">
      <w:bodyDiv w:val="1"/>
      <w:marLeft w:val="0"/>
      <w:marRight w:val="0"/>
      <w:marTop w:val="0"/>
      <w:marBottom w:val="0"/>
      <w:divBdr>
        <w:top w:val="none" w:sz="0" w:space="0" w:color="auto"/>
        <w:left w:val="none" w:sz="0" w:space="0" w:color="auto"/>
        <w:bottom w:val="none" w:sz="0" w:space="0" w:color="auto"/>
        <w:right w:val="none" w:sz="0" w:space="0" w:color="auto"/>
      </w:divBdr>
    </w:div>
    <w:div w:id="1983658213">
      <w:bodyDiv w:val="1"/>
      <w:marLeft w:val="0"/>
      <w:marRight w:val="0"/>
      <w:marTop w:val="0"/>
      <w:marBottom w:val="0"/>
      <w:divBdr>
        <w:top w:val="none" w:sz="0" w:space="0" w:color="auto"/>
        <w:left w:val="none" w:sz="0" w:space="0" w:color="auto"/>
        <w:bottom w:val="none" w:sz="0" w:space="0" w:color="auto"/>
        <w:right w:val="none" w:sz="0" w:space="0" w:color="auto"/>
      </w:divBdr>
    </w:div>
    <w:div w:id="1983659297">
      <w:marLeft w:val="480"/>
      <w:marRight w:val="0"/>
      <w:marTop w:val="0"/>
      <w:marBottom w:val="0"/>
      <w:divBdr>
        <w:top w:val="none" w:sz="0" w:space="0" w:color="auto"/>
        <w:left w:val="none" w:sz="0" w:space="0" w:color="auto"/>
        <w:bottom w:val="none" w:sz="0" w:space="0" w:color="auto"/>
        <w:right w:val="none" w:sz="0" w:space="0" w:color="auto"/>
      </w:divBdr>
    </w:div>
    <w:div w:id="1983996048">
      <w:bodyDiv w:val="1"/>
      <w:marLeft w:val="0"/>
      <w:marRight w:val="0"/>
      <w:marTop w:val="0"/>
      <w:marBottom w:val="0"/>
      <w:divBdr>
        <w:top w:val="none" w:sz="0" w:space="0" w:color="auto"/>
        <w:left w:val="none" w:sz="0" w:space="0" w:color="auto"/>
        <w:bottom w:val="none" w:sz="0" w:space="0" w:color="auto"/>
        <w:right w:val="none" w:sz="0" w:space="0" w:color="auto"/>
      </w:divBdr>
      <w:divsChild>
        <w:div w:id="328601317">
          <w:marLeft w:val="480"/>
          <w:marRight w:val="0"/>
          <w:marTop w:val="0"/>
          <w:marBottom w:val="0"/>
          <w:divBdr>
            <w:top w:val="none" w:sz="0" w:space="0" w:color="auto"/>
            <w:left w:val="none" w:sz="0" w:space="0" w:color="auto"/>
            <w:bottom w:val="none" w:sz="0" w:space="0" w:color="auto"/>
            <w:right w:val="none" w:sz="0" w:space="0" w:color="auto"/>
          </w:divBdr>
        </w:div>
        <w:div w:id="1121991869">
          <w:marLeft w:val="480"/>
          <w:marRight w:val="0"/>
          <w:marTop w:val="0"/>
          <w:marBottom w:val="0"/>
          <w:divBdr>
            <w:top w:val="none" w:sz="0" w:space="0" w:color="auto"/>
            <w:left w:val="none" w:sz="0" w:space="0" w:color="auto"/>
            <w:bottom w:val="none" w:sz="0" w:space="0" w:color="auto"/>
            <w:right w:val="none" w:sz="0" w:space="0" w:color="auto"/>
          </w:divBdr>
        </w:div>
        <w:div w:id="1388844464">
          <w:marLeft w:val="480"/>
          <w:marRight w:val="0"/>
          <w:marTop w:val="0"/>
          <w:marBottom w:val="0"/>
          <w:divBdr>
            <w:top w:val="none" w:sz="0" w:space="0" w:color="auto"/>
            <w:left w:val="none" w:sz="0" w:space="0" w:color="auto"/>
            <w:bottom w:val="none" w:sz="0" w:space="0" w:color="auto"/>
            <w:right w:val="none" w:sz="0" w:space="0" w:color="auto"/>
          </w:divBdr>
        </w:div>
        <w:div w:id="1465538095">
          <w:marLeft w:val="480"/>
          <w:marRight w:val="0"/>
          <w:marTop w:val="0"/>
          <w:marBottom w:val="0"/>
          <w:divBdr>
            <w:top w:val="none" w:sz="0" w:space="0" w:color="auto"/>
            <w:left w:val="none" w:sz="0" w:space="0" w:color="auto"/>
            <w:bottom w:val="none" w:sz="0" w:space="0" w:color="auto"/>
            <w:right w:val="none" w:sz="0" w:space="0" w:color="auto"/>
          </w:divBdr>
        </w:div>
        <w:div w:id="1900282959">
          <w:marLeft w:val="480"/>
          <w:marRight w:val="0"/>
          <w:marTop w:val="0"/>
          <w:marBottom w:val="0"/>
          <w:divBdr>
            <w:top w:val="none" w:sz="0" w:space="0" w:color="auto"/>
            <w:left w:val="none" w:sz="0" w:space="0" w:color="auto"/>
            <w:bottom w:val="none" w:sz="0" w:space="0" w:color="auto"/>
            <w:right w:val="none" w:sz="0" w:space="0" w:color="auto"/>
          </w:divBdr>
        </w:div>
        <w:div w:id="498539954">
          <w:marLeft w:val="480"/>
          <w:marRight w:val="0"/>
          <w:marTop w:val="0"/>
          <w:marBottom w:val="0"/>
          <w:divBdr>
            <w:top w:val="none" w:sz="0" w:space="0" w:color="auto"/>
            <w:left w:val="none" w:sz="0" w:space="0" w:color="auto"/>
            <w:bottom w:val="none" w:sz="0" w:space="0" w:color="auto"/>
            <w:right w:val="none" w:sz="0" w:space="0" w:color="auto"/>
          </w:divBdr>
        </w:div>
        <w:div w:id="1044525022">
          <w:marLeft w:val="480"/>
          <w:marRight w:val="0"/>
          <w:marTop w:val="0"/>
          <w:marBottom w:val="0"/>
          <w:divBdr>
            <w:top w:val="none" w:sz="0" w:space="0" w:color="auto"/>
            <w:left w:val="none" w:sz="0" w:space="0" w:color="auto"/>
            <w:bottom w:val="none" w:sz="0" w:space="0" w:color="auto"/>
            <w:right w:val="none" w:sz="0" w:space="0" w:color="auto"/>
          </w:divBdr>
        </w:div>
        <w:div w:id="2088337019">
          <w:marLeft w:val="480"/>
          <w:marRight w:val="0"/>
          <w:marTop w:val="0"/>
          <w:marBottom w:val="0"/>
          <w:divBdr>
            <w:top w:val="none" w:sz="0" w:space="0" w:color="auto"/>
            <w:left w:val="none" w:sz="0" w:space="0" w:color="auto"/>
            <w:bottom w:val="none" w:sz="0" w:space="0" w:color="auto"/>
            <w:right w:val="none" w:sz="0" w:space="0" w:color="auto"/>
          </w:divBdr>
        </w:div>
        <w:div w:id="763502731">
          <w:marLeft w:val="480"/>
          <w:marRight w:val="0"/>
          <w:marTop w:val="0"/>
          <w:marBottom w:val="0"/>
          <w:divBdr>
            <w:top w:val="none" w:sz="0" w:space="0" w:color="auto"/>
            <w:left w:val="none" w:sz="0" w:space="0" w:color="auto"/>
            <w:bottom w:val="none" w:sz="0" w:space="0" w:color="auto"/>
            <w:right w:val="none" w:sz="0" w:space="0" w:color="auto"/>
          </w:divBdr>
        </w:div>
        <w:div w:id="867453015">
          <w:marLeft w:val="480"/>
          <w:marRight w:val="0"/>
          <w:marTop w:val="0"/>
          <w:marBottom w:val="0"/>
          <w:divBdr>
            <w:top w:val="none" w:sz="0" w:space="0" w:color="auto"/>
            <w:left w:val="none" w:sz="0" w:space="0" w:color="auto"/>
            <w:bottom w:val="none" w:sz="0" w:space="0" w:color="auto"/>
            <w:right w:val="none" w:sz="0" w:space="0" w:color="auto"/>
          </w:divBdr>
        </w:div>
        <w:div w:id="1152450665">
          <w:marLeft w:val="480"/>
          <w:marRight w:val="0"/>
          <w:marTop w:val="0"/>
          <w:marBottom w:val="0"/>
          <w:divBdr>
            <w:top w:val="none" w:sz="0" w:space="0" w:color="auto"/>
            <w:left w:val="none" w:sz="0" w:space="0" w:color="auto"/>
            <w:bottom w:val="none" w:sz="0" w:space="0" w:color="auto"/>
            <w:right w:val="none" w:sz="0" w:space="0" w:color="auto"/>
          </w:divBdr>
        </w:div>
        <w:div w:id="205484558">
          <w:marLeft w:val="480"/>
          <w:marRight w:val="0"/>
          <w:marTop w:val="0"/>
          <w:marBottom w:val="0"/>
          <w:divBdr>
            <w:top w:val="none" w:sz="0" w:space="0" w:color="auto"/>
            <w:left w:val="none" w:sz="0" w:space="0" w:color="auto"/>
            <w:bottom w:val="none" w:sz="0" w:space="0" w:color="auto"/>
            <w:right w:val="none" w:sz="0" w:space="0" w:color="auto"/>
          </w:divBdr>
        </w:div>
        <w:div w:id="281617007">
          <w:marLeft w:val="480"/>
          <w:marRight w:val="0"/>
          <w:marTop w:val="0"/>
          <w:marBottom w:val="0"/>
          <w:divBdr>
            <w:top w:val="none" w:sz="0" w:space="0" w:color="auto"/>
            <w:left w:val="none" w:sz="0" w:space="0" w:color="auto"/>
            <w:bottom w:val="none" w:sz="0" w:space="0" w:color="auto"/>
            <w:right w:val="none" w:sz="0" w:space="0" w:color="auto"/>
          </w:divBdr>
        </w:div>
        <w:div w:id="548611838">
          <w:marLeft w:val="480"/>
          <w:marRight w:val="0"/>
          <w:marTop w:val="0"/>
          <w:marBottom w:val="0"/>
          <w:divBdr>
            <w:top w:val="none" w:sz="0" w:space="0" w:color="auto"/>
            <w:left w:val="none" w:sz="0" w:space="0" w:color="auto"/>
            <w:bottom w:val="none" w:sz="0" w:space="0" w:color="auto"/>
            <w:right w:val="none" w:sz="0" w:space="0" w:color="auto"/>
          </w:divBdr>
        </w:div>
        <w:div w:id="108479150">
          <w:marLeft w:val="480"/>
          <w:marRight w:val="0"/>
          <w:marTop w:val="0"/>
          <w:marBottom w:val="0"/>
          <w:divBdr>
            <w:top w:val="none" w:sz="0" w:space="0" w:color="auto"/>
            <w:left w:val="none" w:sz="0" w:space="0" w:color="auto"/>
            <w:bottom w:val="none" w:sz="0" w:space="0" w:color="auto"/>
            <w:right w:val="none" w:sz="0" w:space="0" w:color="auto"/>
          </w:divBdr>
        </w:div>
        <w:div w:id="987784977">
          <w:marLeft w:val="480"/>
          <w:marRight w:val="0"/>
          <w:marTop w:val="0"/>
          <w:marBottom w:val="0"/>
          <w:divBdr>
            <w:top w:val="none" w:sz="0" w:space="0" w:color="auto"/>
            <w:left w:val="none" w:sz="0" w:space="0" w:color="auto"/>
            <w:bottom w:val="none" w:sz="0" w:space="0" w:color="auto"/>
            <w:right w:val="none" w:sz="0" w:space="0" w:color="auto"/>
          </w:divBdr>
        </w:div>
        <w:div w:id="2047174355">
          <w:marLeft w:val="480"/>
          <w:marRight w:val="0"/>
          <w:marTop w:val="0"/>
          <w:marBottom w:val="0"/>
          <w:divBdr>
            <w:top w:val="none" w:sz="0" w:space="0" w:color="auto"/>
            <w:left w:val="none" w:sz="0" w:space="0" w:color="auto"/>
            <w:bottom w:val="none" w:sz="0" w:space="0" w:color="auto"/>
            <w:right w:val="none" w:sz="0" w:space="0" w:color="auto"/>
          </w:divBdr>
        </w:div>
        <w:div w:id="131557426">
          <w:marLeft w:val="480"/>
          <w:marRight w:val="0"/>
          <w:marTop w:val="0"/>
          <w:marBottom w:val="0"/>
          <w:divBdr>
            <w:top w:val="none" w:sz="0" w:space="0" w:color="auto"/>
            <w:left w:val="none" w:sz="0" w:space="0" w:color="auto"/>
            <w:bottom w:val="none" w:sz="0" w:space="0" w:color="auto"/>
            <w:right w:val="none" w:sz="0" w:space="0" w:color="auto"/>
          </w:divBdr>
        </w:div>
        <w:div w:id="1264075797">
          <w:marLeft w:val="480"/>
          <w:marRight w:val="0"/>
          <w:marTop w:val="0"/>
          <w:marBottom w:val="0"/>
          <w:divBdr>
            <w:top w:val="none" w:sz="0" w:space="0" w:color="auto"/>
            <w:left w:val="none" w:sz="0" w:space="0" w:color="auto"/>
            <w:bottom w:val="none" w:sz="0" w:space="0" w:color="auto"/>
            <w:right w:val="none" w:sz="0" w:space="0" w:color="auto"/>
          </w:divBdr>
        </w:div>
        <w:div w:id="741102167">
          <w:marLeft w:val="480"/>
          <w:marRight w:val="0"/>
          <w:marTop w:val="0"/>
          <w:marBottom w:val="0"/>
          <w:divBdr>
            <w:top w:val="none" w:sz="0" w:space="0" w:color="auto"/>
            <w:left w:val="none" w:sz="0" w:space="0" w:color="auto"/>
            <w:bottom w:val="none" w:sz="0" w:space="0" w:color="auto"/>
            <w:right w:val="none" w:sz="0" w:space="0" w:color="auto"/>
          </w:divBdr>
        </w:div>
        <w:div w:id="521553002">
          <w:marLeft w:val="480"/>
          <w:marRight w:val="0"/>
          <w:marTop w:val="0"/>
          <w:marBottom w:val="0"/>
          <w:divBdr>
            <w:top w:val="none" w:sz="0" w:space="0" w:color="auto"/>
            <w:left w:val="none" w:sz="0" w:space="0" w:color="auto"/>
            <w:bottom w:val="none" w:sz="0" w:space="0" w:color="auto"/>
            <w:right w:val="none" w:sz="0" w:space="0" w:color="auto"/>
          </w:divBdr>
        </w:div>
        <w:div w:id="995105888">
          <w:marLeft w:val="480"/>
          <w:marRight w:val="0"/>
          <w:marTop w:val="0"/>
          <w:marBottom w:val="0"/>
          <w:divBdr>
            <w:top w:val="none" w:sz="0" w:space="0" w:color="auto"/>
            <w:left w:val="none" w:sz="0" w:space="0" w:color="auto"/>
            <w:bottom w:val="none" w:sz="0" w:space="0" w:color="auto"/>
            <w:right w:val="none" w:sz="0" w:space="0" w:color="auto"/>
          </w:divBdr>
        </w:div>
        <w:div w:id="1946767259">
          <w:marLeft w:val="480"/>
          <w:marRight w:val="0"/>
          <w:marTop w:val="0"/>
          <w:marBottom w:val="0"/>
          <w:divBdr>
            <w:top w:val="none" w:sz="0" w:space="0" w:color="auto"/>
            <w:left w:val="none" w:sz="0" w:space="0" w:color="auto"/>
            <w:bottom w:val="none" w:sz="0" w:space="0" w:color="auto"/>
            <w:right w:val="none" w:sz="0" w:space="0" w:color="auto"/>
          </w:divBdr>
        </w:div>
        <w:div w:id="879362698">
          <w:marLeft w:val="480"/>
          <w:marRight w:val="0"/>
          <w:marTop w:val="0"/>
          <w:marBottom w:val="0"/>
          <w:divBdr>
            <w:top w:val="none" w:sz="0" w:space="0" w:color="auto"/>
            <w:left w:val="none" w:sz="0" w:space="0" w:color="auto"/>
            <w:bottom w:val="none" w:sz="0" w:space="0" w:color="auto"/>
            <w:right w:val="none" w:sz="0" w:space="0" w:color="auto"/>
          </w:divBdr>
        </w:div>
        <w:div w:id="71120352">
          <w:marLeft w:val="480"/>
          <w:marRight w:val="0"/>
          <w:marTop w:val="0"/>
          <w:marBottom w:val="0"/>
          <w:divBdr>
            <w:top w:val="none" w:sz="0" w:space="0" w:color="auto"/>
            <w:left w:val="none" w:sz="0" w:space="0" w:color="auto"/>
            <w:bottom w:val="none" w:sz="0" w:space="0" w:color="auto"/>
            <w:right w:val="none" w:sz="0" w:space="0" w:color="auto"/>
          </w:divBdr>
        </w:div>
        <w:div w:id="646326846">
          <w:marLeft w:val="480"/>
          <w:marRight w:val="0"/>
          <w:marTop w:val="0"/>
          <w:marBottom w:val="0"/>
          <w:divBdr>
            <w:top w:val="none" w:sz="0" w:space="0" w:color="auto"/>
            <w:left w:val="none" w:sz="0" w:space="0" w:color="auto"/>
            <w:bottom w:val="none" w:sz="0" w:space="0" w:color="auto"/>
            <w:right w:val="none" w:sz="0" w:space="0" w:color="auto"/>
          </w:divBdr>
        </w:div>
        <w:div w:id="723529670">
          <w:marLeft w:val="480"/>
          <w:marRight w:val="0"/>
          <w:marTop w:val="0"/>
          <w:marBottom w:val="0"/>
          <w:divBdr>
            <w:top w:val="none" w:sz="0" w:space="0" w:color="auto"/>
            <w:left w:val="none" w:sz="0" w:space="0" w:color="auto"/>
            <w:bottom w:val="none" w:sz="0" w:space="0" w:color="auto"/>
            <w:right w:val="none" w:sz="0" w:space="0" w:color="auto"/>
          </w:divBdr>
        </w:div>
        <w:div w:id="1662587533">
          <w:marLeft w:val="480"/>
          <w:marRight w:val="0"/>
          <w:marTop w:val="0"/>
          <w:marBottom w:val="0"/>
          <w:divBdr>
            <w:top w:val="none" w:sz="0" w:space="0" w:color="auto"/>
            <w:left w:val="none" w:sz="0" w:space="0" w:color="auto"/>
            <w:bottom w:val="none" w:sz="0" w:space="0" w:color="auto"/>
            <w:right w:val="none" w:sz="0" w:space="0" w:color="auto"/>
          </w:divBdr>
        </w:div>
        <w:div w:id="2001612230">
          <w:marLeft w:val="480"/>
          <w:marRight w:val="0"/>
          <w:marTop w:val="0"/>
          <w:marBottom w:val="0"/>
          <w:divBdr>
            <w:top w:val="none" w:sz="0" w:space="0" w:color="auto"/>
            <w:left w:val="none" w:sz="0" w:space="0" w:color="auto"/>
            <w:bottom w:val="none" w:sz="0" w:space="0" w:color="auto"/>
            <w:right w:val="none" w:sz="0" w:space="0" w:color="auto"/>
          </w:divBdr>
        </w:div>
        <w:div w:id="1125001756">
          <w:marLeft w:val="480"/>
          <w:marRight w:val="0"/>
          <w:marTop w:val="0"/>
          <w:marBottom w:val="0"/>
          <w:divBdr>
            <w:top w:val="none" w:sz="0" w:space="0" w:color="auto"/>
            <w:left w:val="none" w:sz="0" w:space="0" w:color="auto"/>
            <w:bottom w:val="none" w:sz="0" w:space="0" w:color="auto"/>
            <w:right w:val="none" w:sz="0" w:space="0" w:color="auto"/>
          </w:divBdr>
        </w:div>
        <w:div w:id="12070789">
          <w:marLeft w:val="480"/>
          <w:marRight w:val="0"/>
          <w:marTop w:val="0"/>
          <w:marBottom w:val="0"/>
          <w:divBdr>
            <w:top w:val="none" w:sz="0" w:space="0" w:color="auto"/>
            <w:left w:val="none" w:sz="0" w:space="0" w:color="auto"/>
            <w:bottom w:val="none" w:sz="0" w:space="0" w:color="auto"/>
            <w:right w:val="none" w:sz="0" w:space="0" w:color="auto"/>
          </w:divBdr>
        </w:div>
        <w:div w:id="1760173686">
          <w:marLeft w:val="480"/>
          <w:marRight w:val="0"/>
          <w:marTop w:val="0"/>
          <w:marBottom w:val="0"/>
          <w:divBdr>
            <w:top w:val="none" w:sz="0" w:space="0" w:color="auto"/>
            <w:left w:val="none" w:sz="0" w:space="0" w:color="auto"/>
            <w:bottom w:val="none" w:sz="0" w:space="0" w:color="auto"/>
            <w:right w:val="none" w:sz="0" w:space="0" w:color="auto"/>
          </w:divBdr>
        </w:div>
        <w:div w:id="233248836">
          <w:marLeft w:val="480"/>
          <w:marRight w:val="0"/>
          <w:marTop w:val="0"/>
          <w:marBottom w:val="0"/>
          <w:divBdr>
            <w:top w:val="none" w:sz="0" w:space="0" w:color="auto"/>
            <w:left w:val="none" w:sz="0" w:space="0" w:color="auto"/>
            <w:bottom w:val="none" w:sz="0" w:space="0" w:color="auto"/>
            <w:right w:val="none" w:sz="0" w:space="0" w:color="auto"/>
          </w:divBdr>
        </w:div>
        <w:div w:id="1305698833">
          <w:marLeft w:val="480"/>
          <w:marRight w:val="0"/>
          <w:marTop w:val="0"/>
          <w:marBottom w:val="0"/>
          <w:divBdr>
            <w:top w:val="none" w:sz="0" w:space="0" w:color="auto"/>
            <w:left w:val="none" w:sz="0" w:space="0" w:color="auto"/>
            <w:bottom w:val="none" w:sz="0" w:space="0" w:color="auto"/>
            <w:right w:val="none" w:sz="0" w:space="0" w:color="auto"/>
          </w:divBdr>
        </w:div>
        <w:div w:id="1715961808">
          <w:marLeft w:val="480"/>
          <w:marRight w:val="0"/>
          <w:marTop w:val="0"/>
          <w:marBottom w:val="0"/>
          <w:divBdr>
            <w:top w:val="none" w:sz="0" w:space="0" w:color="auto"/>
            <w:left w:val="none" w:sz="0" w:space="0" w:color="auto"/>
            <w:bottom w:val="none" w:sz="0" w:space="0" w:color="auto"/>
            <w:right w:val="none" w:sz="0" w:space="0" w:color="auto"/>
          </w:divBdr>
        </w:div>
        <w:div w:id="1546679186">
          <w:marLeft w:val="480"/>
          <w:marRight w:val="0"/>
          <w:marTop w:val="0"/>
          <w:marBottom w:val="0"/>
          <w:divBdr>
            <w:top w:val="none" w:sz="0" w:space="0" w:color="auto"/>
            <w:left w:val="none" w:sz="0" w:space="0" w:color="auto"/>
            <w:bottom w:val="none" w:sz="0" w:space="0" w:color="auto"/>
            <w:right w:val="none" w:sz="0" w:space="0" w:color="auto"/>
          </w:divBdr>
        </w:div>
        <w:div w:id="1935937832">
          <w:marLeft w:val="480"/>
          <w:marRight w:val="0"/>
          <w:marTop w:val="0"/>
          <w:marBottom w:val="0"/>
          <w:divBdr>
            <w:top w:val="none" w:sz="0" w:space="0" w:color="auto"/>
            <w:left w:val="none" w:sz="0" w:space="0" w:color="auto"/>
            <w:bottom w:val="none" w:sz="0" w:space="0" w:color="auto"/>
            <w:right w:val="none" w:sz="0" w:space="0" w:color="auto"/>
          </w:divBdr>
        </w:div>
        <w:div w:id="410742225">
          <w:marLeft w:val="480"/>
          <w:marRight w:val="0"/>
          <w:marTop w:val="0"/>
          <w:marBottom w:val="0"/>
          <w:divBdr>
            <w:top w:val="none" w:sz="0" w:space="0" w:color="auto"/>
            <w:left w:val="none" w:sz="0" w:space="0" w:color="auto"/>
            <w:bottom w:val="none" w:sz="0" w:space="0" w:color="auto"/>
            <w:right w:val="none" w:sz="0" w:space="0" w:color="auto"/>
          </w:divBdr>
        </w:div>
        <w:div w:id="1180311056">
          <w:marLeft w:val="480"/>
          <w:marRight w:val="0"/>
          <w:marTop w:val="0"/>
          <w:marBottom w:val="0"/>
          <w:divBdr>
            <w:top w:val="none" w:sz="0" w:space="0" w:color="auto"/>
            <w:left w:val="none" w:sz="0" w:space="0" w:color="auto"/>
            <w:bottom w:val="none" w:sz="0" w:space="0" w:color="auto"/>
            <w:right w:val="none" w:sz="0" w:space="0" w:color="auto"/>
          </w:divBdr>
        </w:div>
        <w:div w:id="1701584042">
          <w:marLeft w:val="480"/>
          <w:marRight w:val="0"/>
          <w:marTop w:val="0"/>
          <w:marBottom w:val="0"/>
          <w:divBdr>
            <w:top w:val="none" w:sz="0" w:space="0" w:color="auto"/>
            <w:left w:val="none" w:sz="0" w:space="0" w:color="auto"/>
            <w:bottom w:val="none" w:sz="0" w:space="0" w:color="auto"/>
            <w:right w:val="none" w:sz="0" w:space="0" w:color="auto"/>
          </w:divBdr>
        </w:div>
        <w:div w:id="1551266674">
          <w:marLeft w:val="480"/>
          <w:marRight w:val="0"/>
          <w:marTop w:val="0"/>
          <w:marBottom w:val="0"/>
          <w:divBdr>
            <w:top w:val="none" w:sz="0" w:space="0" w:color="auto"/>
            <w:left w:val="none" w:sz="0" w:space="0" w:color="auto"/>
            <w:bottom w:val="none" w:sz="0" w:space="0" w:color="auto"/>
            <w:right w:val="none" w:sz="0" w:space="0" w:color="auto"/>
          </w:divBdr>
        </w:div>
        <w:div w:id="1817601237">
          <w:marLeft w:val="480"/>
          <w:marRight w:val="0"/>
          <w:marTop w:val="0"/>
          <w:marBottom w:val="0"/>
          <w:divBdr>
            <w:top w:val="none" w:sz="0" w:space="0" w:color="auto"/>
            <w:left w:val="none" w:sz="0" w:space="0" w:color="auto"/>
            <w:bottom w:val="none" w:sz="0" w:space="0" w:color="auto"/>
            <w:right w:val="none" w:sz="0" w:space="0" w:color="auto"/>
          </w:divBdr>
        </w:div>
        <w:div w:id="724523891">
          <w:marLeft w:val="480"/>
          <w:marRight w:val="0"/>
          <w:marTop w:val="0"/>
          <w:marBottom w:val="0"/>
          <w:divBdr>
            <w:top w:val="none" w:sz="0" w:space="0" w:color="auto"/>
            <w:left w:val="none" w:sz="0" w:space="0" w:color="auto"/>
            <w:bottom w:val="none" w:sz="0" w:space="0" w:color="auto"/>
            <w:right w:val="none" w:sz="0" w:space="0" w:color="auto"/>
          </w:divBdr>
        </w:div>
        <w:div w:id="2063475411">
          <w:marLeft w:val="480"/>
          <w:marRight w:val="0"/>
          <w:marTop w:val="0"/>
          <w:marBottom w:val="0"/>
          <w:divBdr>
            <w:top w:val="none" w:sz="0" w:space="0" w:color="auto"/>
            <w:left w:val="none" w:sz="0" w:space="0" w:color="auto"/>
            <w:bottom w:val="none" w:sz="0" w:space="0" w:color="auto"/>
            <w:right w:val="none" w:sz="0" w:space="0" w:color="auto"/>
          </w:divBdr>
        </w:div>
        <w:div w:id="2047950423">
          <w:marLeft w:val="480"/>
          <w:marRight w:val="0"/>
          <w:marTop w:val="0"/>
          <w:marBottom w:val="0"/>
          <w:divBdr>
            <w:top w:val="none" w:sz="0" w:space="0" w:color="auto"/>
            <w:left w:val="none" w:sz="0" w:space="0" w:color="auto"/>
            <w:bottom w:val="none" w:sz="0" w:space="0" w:color="auto"/>
            <w:right w:val="none" w:sz="0" w:space="0" w:color="auto"/>
          </w:divBdr>
        </w:div>
      </w:divsChild>
    </w:div>
    <w:div w:id="1984308690">
      <w:marLeft w:val="480"/>
      <w:marRight w:val="0"/>
      <w:marTop w:val="0"/>
      <w:marBottom w:val="0"/>
      <w:divBdr>
        <w:top w:val="none" w:sz="0" w:space="0" w:color="auto"/>
        <w:left w:val="none" w:sz="0" w:space="0" w:color="auto"/>
        <w:bottom w:val="none" w:sz="0" w:space="0" w:color="auto"/>
        <w:right w:val="none" w:sz="0" w:space="0" w:color="auto"/>
      </w:divBdr>
    </w:div>
    <w:div w:id="1984383679">
      <w:marLeft w:val="480"/>
      <w:marRight w:val="0"/>
      <w:marTop w:val="0"/>
      <w:marBottom w:val="0"/>
      <w:divBdr>
        <w:top w:val="none" w:sz="0" w:space="0" w:color="auto"/>
        <w:left w:val="none" w:sz="0" w:space="0" w:color="auto"/>
        <w:bottom w:val="none" w:sz="0" w:space="0" w:color="auto"/>
        <w:right w:val="none" w:sz="0" w:space="0" w:color="auto"/>
      </w:divBdr>
    </w:div>
    <w:div w:id="1984459368">
      <w:marLeft w:val="480"/>
      <w:marRight w:val="0"/>
      <w:marTop w:val="0"/>
      <w:marBottom w:val="0"/>
      <w:divBdr>
        <w:top w:val="none" w:sz="0" w:space="0" w:color="auto"/>
        <w:left w:val="none" w:sz="0" w:space="0" w:color="auto"/>
        <w:bottom w:val="none" w:sz="0" w:space="0" w:color="auto"/>
        <w:right w:val="none" w:sz="0" w:space="0" w:color="auto"/>
      </w:divBdr>
    </w:div>
    <w:div w:id="1984580582">
      <w:bodyDiv w:val="1"/>
      <w:marLeft w:val="0"/>
      <w:marRight w:val="0"/>
      <w:marTop w:val="0"/>
      <w:marBottom w:val="0"/>
      <w:divBdr>
        <w:top w:val="none" w:sz="0" w:space="0" w:color="auto"/>
        <w:left w:val="none" w:sz="0" w:space="0" w:color="auto"/>
        <w:bottom w:val="none" w:sz="0" w:space="0" w:color="auto"/>
        <w:right w:val="none" w:sz="0" w:space="0" w:color="auto"/>
      </w:divBdr>
    </w:div>
    <w:div w:id="1984655679">
      <w:marLeft w:val="480"/>
      <w:marRight w:val="0"/>
      <w:marTop w:val="0"/>
      <w:marBottom w:val="0"/>
      <w:divBdr>
        <w:top w:val="none" w:sz="0" w:space="0" w:color="auto"/>
        <w:left w:val="none" w:sz="0" w:space="0" w:color="auto"/>
        <w:bottom w:val="none" w:sz="0" w:space="0" w:color="auto"/>
        <w:right w:val="none" w:sz="0" w:space="0" w:color="auto"/>
      </w:divBdr>
    </w:div>
    <w:div w:id="1984693116">
      <w:marLeft w:val="480"/>
      <w:marRight w:val="0"/>
      <w:marTop w:val="0"/>
      <w:marBottom w:val="0"/>
      <w:divBdr>
        <w:top w:val="none" w:sz="0" w:space="0" w:color="auto"/>
        <w:left w:val="none" w:sz="0" w:space="0" w:color="auto"/>
        <w:bottom w:val="none" w:sz="0" w:space="0" w:color="auto"/>
        <w:right w:val="none" w:sz="0" w:space="0" w:color="auto"/>
      </w:divBdr>
    </w:div>
    <w:div w:id="1984776825">
      <w:bodyDiv w:val="1"/>
      <w:marLeft w:val="0"/>
      <w:marRight w:val="0"/>
      <w:marTop w:val="0"/>
      <w:marBottom w:val="0"/>
      <w:divBdr>
        <w:top w:val="none" w:sz="0" w:space="0" w:color="auto"/>
        <w:left w:val="none" w:sz="0" w:space="0" w:color="auto"/>
        <w:bottom w:val="none" w:sz="0" w:space="0" w:color="auto"/>
        <w:right w:val="none" w:sz="0" w:space="0" w:color="auto"/>
      </w:divBdr>
    </w:div>
    <w:div w:id="1984848401">
      <w:marLeft w:val="480"/>
      <w:marRight w:val="0"/>
      <w:marTop w:val="0"/>
      <w:marBottom w:val="0"/>
      <w:divBdr>
        <w:top w:val="none" w:sz="0" w:space="0" w:color="auto"/>
        <w:left w:val="none" w:sz="0" w:space="0" w:color="auto"/>
        <w:bottom w:val="none" w:sz="0" w:space="0" w:color="auto"/>
        <w:right w:val="none" w:sz="0" w:space="0" w:color="auto"/>
      </w:divBdr>
    </w:div>
    <w:div w:id="1984891509">
      <w:bodyDiv w:val="1"/>
      <w:marLeft w:val="0"/>
      <w:marRight w:val="0"/>
      <w:marTop w:val="0"/>
      <w:marBottom w:val="0"/>
      <w:divBdr>
        <w:top w:val="none" w:sz="0" w:space="0" w:color="auto"/>
        <w:left w:val="none" w:sz="0" w:space="0" w:color="auto"/>
        <w:bottom w:val="none" w:sz="0" w:space="0" w:color="auto"/>
        <w:right w:val="none" w:sz="0" w:space="0" w:color="auto"/>
      </w:divBdr>
    </w:div>
    <w:div w:id="1985085900">
      <w:marLeft w:val="480"/>
      <w:marRight w:val="0"/>
      <w:marTop w:val="0"/>
      <w:marBottom w:val="0"/>
      <w:divBdr>
        <w:top w:val="none" w:sz="0" w:space="0" w:color="auto"/>
        <w:left w:val="none" w:sz="0" w:space="0" w:color="auto"/>
        <w:bottom w:val="none" w:sz="0" w:space="0" w:color="auto"/>
        <w:right w:val="none" w:sz="0" w:space="0" w:color="auto"/>
      </w:divBdr>
    </w:div>
    <w:div w:id="1985573818">
      <w:bodyDiv w:val="1"/>
      <w:marLeft w:val="0"/>
      <w:marRight w:val="0"/>
      <w:marTop w:val="0"/>
      <w:marBottom w:val="0"/>
      <w:divBdr>
        <w:top w:val="none" w:sz="0" w:space="0" w:color="auto"/>
        <w:left w:val="none" w:sz="0" w:space="0" w:color="auto"/>
        <w:bottom w:val="none" w:sz="0" w:space="0" w:color="auto"/>
        <w:right w:val="none" w:sz="0" w:space="0" w:color="auto"/>
      </w:divBdr>
    </w:div>
    <w:div w:id="1985769199">
      <w:bodyDiv w:val="1"/>
      <w:marLeft w:val="0"/>
      <w:marRight w:val="0"/>
      <w:marTop w:val="0"/>
      <w:marBottom w:val="0"/>
      <w:divBdr>
        <w:top w:val="none" w:sz="0" w:space="0" w:color="auto"/>
        <w:left w:val="none" w:sz="0" w:space="0" w:color="auto"/>
        <w:bottom w:val="none" w:sz="0" w:space="0" w:color="auto"/>
        <w:right w:val="none" w:sz="0" w:space="0" w:color="auto"/>
      </w:divBdr>
    </w:div>
    <w:div w:id="1985890725">
      <w:bodyDiv w:val="1"/>
      <w:marLeft w:val="0"/>
      <w:marRight w:val="0"/>
      <w:marTop w:val="0"/>
      <w:marBottom w:val="0"/>
      <w:divBdr>
        <w:top w:val="none" w:sz="0" w:space="0" w:color="auto"/>
        <w:left w:val="none" w:sz="0" w:space="0" w:color="auto"/>
        <w:bottom w:val="none" w:sz="0" w:space="0" w:color="auto"/>
        <w:right w:val="none" w:sz="0" w:space="0" w:color="auto"/>
      </w:divBdr>
    </w:div>
    <w:div w:id="1985965315">
      <w:marLeft w:val="480"/>
      <w:marRight w:val="0"/>
      <w:marTop w:val="0"/>
      <w:marBottom w:val="0"/>
      <w:divBdr>
        <w:top w:val="none" w:sz="0" w:space="0" w:color="auto"/>
        <w:left w:val="none" w:sz="0" w:space="0" w:color="auto"/>
        <w:bottom w:val="none" w:sz="0" w:space="0" w:color="auto"/>
        <w:right w:val="none" w:sz="0" w:space="0" w:color="auto"/>
      </w:divBdr>
    </w:div>
    <w:div w:id="1986007216">
      <w:marLeft w:val="480"/>
      <w:marRight w:val="0"/>
      <w:marTop w:val="0"/>
      <w:marBottom w:val="0"/>
      <w:divBdr>
        <w:top w:val="none" w:sz="0" w:space="0" w:color="auto"/>
        <w:left w:val="none" w:sz="0" w:space="0" w:color="auto"/>
        <w:bottom w:val="none" w:sz="0" w:space="0" w:color="auto"/>
        <w:right w:val="none" w:sz="0" w:space="0" w:color="auto"/>
      </w:divBdr>
    </w:div>
    <w:div w:id="1986156665">
      <w:marLeft w:val="480"/>
      <w:marRight w:val="0"/>
      <w:marTop w:val="0"/>
      <w:marBottom w:val="0"/>
      <w:divBdr>
        <w:top w:val="none" w:sz="0" w:space="0" w:color="auto"/>
        <w:left w:val="none" w:sz="0" w:space="0" w:color="auto"/>
        <w:bottom w:val="none" w:sz="0" w:space="0" w:color="auto"/>
        <w:right w:val="none" w:sz="0" w:space="0" w:color="auto"/>
      </w:divBdr>
    </w:div>
    <w:div w:id="1986199577">
      <w:marLeft w:val="480"/>
      <w:marRight w:val="0"/>
      <w:marTop w:val="0"/>
      <w:marBottom w:val="0"/>
      <w:divBdr>
        <w:top w:val="none" w:sz="0" w:space="0" w:color="auto"/>
        <w:left w:val="none" w:sz="0" w:space="0" w:color="auto"/>
        <w:bottom w:val="none" w:sz="0" w:space="0" w:color="auto"/>
        <w:right w:val="none" w:sz="0" w:space="0" w:color="auto"/>
      </w:divBdr>
    </w:div>
    <w:div w:id="1986274148">
      <w:marLeft w:val="480"/>
      <w:marRight w:val="0"/>
      <w:marTop w:val="0"/>
      <w:marBottom w:val="0"/>
      <w:divBdr>
        <w:top w:val="none" w:sz="0" w:space="0" w:color="auto"/>
        <w:left w:val="none" w:sz="0" w:space="0" w:color="auto"/>
        <w:bottom w:val="none" w:sz="0" w:space="0" w:color="auto"/>
        <w:right w:val="none" w:sz="0" w:space="0" w:color="auto"/>
      </w:divBdr>
    </w:div>
    <w:div w:id="1986426685">
      <w:bodyDiv w:val="1"/>
      <w:marLeft w:val="0"/>
      <w:marRight w:val="0"/>
      <w:marTop w:val="0"/>
      <w:marBottom w:val="0"/>
      <w:divBdr>
        <w:top w:val="none" w:sz="0" w:space="0" w:color="auto"/>
        <w:left w:val="none" w:sz="0" w:space="0" w:color="auto"/>
        <w:bottom w:val="none" w:sz="0" w:space="0" w:color="auto"/>
        <w:right w:val="none" w:sz="0" w:space="0" w:color="auto"/>
      </w:divBdr>
    </w:div>
    <w:div w:id="1986617390">
      <w:marLeft w:val="480"/>
      <w:marRight w:val="0"/>
      <w:marTop w:val="0"/>
      <w:marBottom w:val="0"/>
      <w:divBdr>
        <w:top w:val="none" w:sz="0" w:space="0" w:color="auto"/>
        <w:left w:val="none" w:sz="0" w:space="0" w:color="auto"/>
        <w:bottom w:val="none" w:sz="0" w:space="0" w:color="auto"/>
        <w:right w:val="none" w:sz="0" w:space="0" w:color="auto"/>
      </w:divBdr>
    </w:div>
    <w:div w:id="1986735542">
      <w:bodyDiv w:val="1"/>
      <w:marLeft w:val="0"/>
      <w:marRight w:val="0"/>
      <w:marTop w:val="0"/>
      <w:marBottom w:val="0"/>
      <w:divBdr>
        <w:top w:val="none" w:sz="0" w:space="0" w:color="auto"/>
        <w:left w:val="none" w:sz="0" w:space="0" w:color="auto"/>
        <w:bottom w:val="none" w:sz="0" w:space="0" w:color="auto"/>
        <w:right w:val="none" w:sz="0" w:space="0" w:color="auto"/>
      </w:divBdr>
    </w:div>
    <w:div w:id="1986932672">
      <w:bodyDiv w:val="1"/>
      <w:marLeft w:val="0"/>
      <w:marRight w:val="0"/>
      <w:marTop w:val="0"/>
      <w:marBottom w:val="0"/>
      <w:divBdr>
        <w:top w:val="none" w:sz="0" w:space="0" w:color="auto"/>
        <w:left w:val="none" w:sz="0" w:space="0" w:color="auto"/>
        <w:bottom w:val="none" w:sz="0" w:space="0" w:color="auto"/>
        <w:right w:val="none" w:sz="0" w:space="0" w:color="auto"/>
      </w:divBdr>
    </w:div>
    <w:div w:id="1987008123">
      <w:bodyDiv w:val="1"/>
      <w:marLeft w:val="0"/>
      <w:marRight w:val="0"/>
      <w:marTop w:val="0"/>
      <w:marBottom w:val="0"/>
      <w:divBdr>
        <w:top w:val="none" w:sz="0" w:space="0" w:color="auto"/>
        <w:left w:val="none" w:sz="0" w:space="0" w:color="auto"/>
        <w:bottom w:val="none" w:sz="0" w:space="0" w:color="auto"/>
        <w:right w:val="none" w:sz="0" w:space="0" w:color="auto"/>
      </w:divBdr>
    </w:div>
    <w:div w:id="1987052201">
      <w:bodyDiv w:val="1"/>
      <w:marLeft w:val="0"/>
      <w:marRight w:val="0"/>
      <w:marTop w:val="0"/>
      <w:marBottom w:val="0"/>
      <w:divBdr>
        <w:top w:val="none" w:sz="0" w:space="0" w:color="auto"/>
        <w:left w:val="none" w:sz="0" w:space="0" w:color="auto"/>
        <w:bottom w:val="none" w:sz="0" w:space="0" w:color="auto"/>
        <w:right w:val="none" w:sz="0" w:space="0" w:color="auto"/>
      </w:divBdr>
    </w:div>
    <w:div w:id="1987125170">
      <w:marLeft w:val="480"/>
      <w:marRight w:val="0"/>
      <w:marTop w:val="0"/>
      <w:marBottom w:val="0"/>
      <w:divBdr>
        <w:top w:val="none" w:sz="0" w:space="0" w:color="auto"/>
        <w:left w:val="none" w:sz="0" w:space="0" w:color="auto"/>
        <w:bottom w:val="none" w:sz="0" w:space="0" w:color="auto"/>
        <w:right w:val="none" w:sz="0" w:space="0" w:color="auto"/>
      </w:divBdr>
    </w:div>
    <w:div w:id="1987196214">
      <w:marLeft w:val="480"/>
      <w:marRight w:val="0"/>
      <w:marTop w:val="0"/>
      <w:marBottom w:val="0"/>
      <w:divBdr>
        <w:top w:val="none" w:sz="0" w:space="0" w:color="auto"/>
        <w:left w:val="none" w:sz="0" w:space="0" w:color="auto"/>
        <w:bottom w:val="none" w:sz="0" w:space="0" w:color="auto"/>
        <w:right w:val="none" w:sz="0" w:space="0" w:color="auto"/>
      </w:divBdr>
    </w:div>
    <w:div w:id="1987274929">
      <w:marLeft w:val="480"/>
      <w:marRight w:val="0"/>
      <w:marTop w:val="0"/>
      <w:marBottom w:val="0"/>
      <w:divBdr>
        <w:top w:val="none" w:sz="0" w:space="0" w:color="auto"/>
        <w:left w:val="none" w:sz="0" w:space="0" w:color="auto"/>
        <w:bottom w:val="none" w:sz="0" w:space="0" w:color="auto"/>
        <w:right w:val="none" w:sz="0" w:space="0" w:color="auto"/>
      </w:divBdr>
    </w:div>
    <w:div w:id="1987321151">
      <w:marLeft w:val="480"/>
      <w:marRight w:val="0"/>
      <w:marTop w:val="0"/>
      <w:marBottom w:val="0"/>
      <w:divBdr>
        <w:top w:val="none" w:sz="0" w:space="0" w:color="auto"/>
        <w:left w:val="none" w:sz="0" w:space="0" w:color="auto"/>
        <w:bottom w:val="none" w:sz="0" w:space="0" w:color="auto"/>
        <w:right w:val="none" w:sz="0" w:space="0" w:color="auto"/>
      </w:divBdr>
    </w:div>
    <w:div w:id="1987515675">
      <w:marLeft w:val="480"/>
      <w:marRight w:val="0"/>
      <w:marTop w:val="0"/>
      <w:marBottom w:val="0"/>
      <w:divBdr>
        <w:top w:val="none" w:sz="0" w:space="0" w:color="auto"/>
        <w:left w:val="none" w:sz="0" w:space="0" w:color="auto"/>
        <w:bottom w:val="none" w:sz="0" w:space="0" w:color="auto"/>
        <w:right w:val="none" w:sz="0" w:space="0" w:color="auto"/>
      </w:divBdr>
    </w:div>
    <w:div w:id="1987659766">
      <w:marLeft w:val="480"/>
      <w:marRight w:val="0"/>
      <w:marTop w:val="0"/>
      <w:marBottom w:val="0"/>
      <w:divBdr>
        <w:top w:val="none" w:sz="0" w:space="0" w:color="auto"/>
        <w:left w:val="none" w:sz="0" w:space="0" w:color="auto"/>
        <w:bottom w:val="none" w:sz="0" w:space="0" w:color="auto"/>
        <w:right w:val="none" w:sz="0" w:space="0" w:color="auto"/>
      </w:divBdr>
    </w:div>
    <w:div w:id="1987661326">
      <w:marLeft w:val="480"/>
      <w:marRight w:val="0"/>
      <w:marTop w:val="0"/>
      <w:marBottom w:val="0"/>
      <w:divBdr>
        <w:top w:val="none" w:sz="0" w:space="0" w:color="auto"/>
        <w:left w:val="none" w:sz="0" w:space="0" w:color="auto"/>
        <w:bottom w:val="none" w:sz="0" w:space="0" w:color="auto"/>
        <w:right w:val="none" w:sz="0" w:space="0" w:color="auto"/>
      </w:divBdr>
    </w:div>
    <w:div w:id="1987857068">
      <w:bodyDiv w:val="1"/>
      <w:marLeft w:val="0"/>
      <w:marRight w:val="0"/>
      <w:marTop w:val="0"/>
      <w:marBottom w:val="0"/>
      <w:divBdr>
        <w:top w:val="none" w:sz="0" w:space="0" w:color="auto"/>
        <w:left w:val="none" w:sz="0" w:space="0" w:color="auto"/>
        <w:bottom w:val="none" w:sz="0" w:space="0" w:color="auto"/>
        <w:right w:val="none" w:sz="0" w:space="0" w:color="auto"/>
      </w:divBdr>
    </w:div>
    <w:div w:id="1988362331">
      <w:bodyDiv w:val="1"/>
      <w:marLeft w:val="0"/>
      <w:marRight w:val="0"/>
      <w:marTop w:val="0"/>
      <w:marBottom w:val="0"/>
      <w:divBdr>
        <w:top w:val="none" w:sz="0" w:space="0" w:color="auto"/>
        <w:left w:val="none" w:sz="0" w:space="0" w:color="auto"/>
        <w:bottom w:val="none" w:sz="0" w:space="0" w:color="auto"/>
        <w:right w:val="none" w:sz="0" w:space="0" w:color="auto"/>
      </w:divBdr>
    </w:div>
    <w:div w:id="1988364850">
      <w:marLeft w:val="480"/>
      <w:marRight w:val="0"/>
      <w:marTop w:val="0"/>
      <w:marBottom w:val="0"/>
      <w:divBdr>
        <w:top w:val="none" w:sz="0" w:space="0" w:color="auto"/>
        <w:left w:val="none" w:sz="0" w:space="0" w:color="auto"/>
        <w:bottom w:val="none" w:sz="0" w:space="0" w:color="auto"/>
        <w:right w:val="none" w:sz="0" w:space="0" w:color="auto"/>
      </w:divBdr>
    </w:div>
    <w:div w:id="1988433373">
      <w:marLeft w:val="480"/>
      <w:marRight w:val="0"/>
      <w:marTop w:val="0"/>
      <w:marBottom w:val="0"/>
      <w:divBdr>
        <w:top w:val="none" w:sz="0" w:space="0" w:color="auto"/>
        <w:left w:val="none" w:sz="0" w:space="0" w:color="auto"/>
        <w:bottom w:val="none" w:sz="0" w:space="0" w:color="auto"/>
        <w:right w:val="none" w:sz="0" w:space="0" w:color="auto"/>
      </w:divBdr>
    </w:div>
    <w:div w:id="1988437423">
      <w:marLeft w:val="480"/>
      <w:marRight w:val="0"/>
      <w:marTop w:val="0"/>
      <w:marBottom w:val="0"/>
      <w:divBdr>
        <w:top w:val="none" w:sz="0" w:space="0" w:color="auto"/>
        <w:left w:val="none" w:sz="0" w:space="0" w:color="auto"/>
        <w:bottom w:val="none" w:sz="0" w:space="0" w:color="auto"/>
        <w:right w:val="none" w:sz="0" w:space="0" w:color="auto"/>
      </w:divBdr>
    </w:div>
    <w:div w:id="1988439300">
      <w:marLeft w:val="480"/>
      <w:marRight w:val="0"/>
      <w:marTop w:val="0"/>
      <w:marBottom w:val="0"/>
      <w:divBdr>
        <w:top w:val="none" w:sz="0" w:space="0" w:color="auto"/>
        <w:left w:val="none" w:sz="0" w:space="0" w:color="auto"/>
        <w:bottom w:val="none" w:sz="0" w:space="0" w:color="auto"/>
        <w:right w:val="none" w:sz="0" w:space="0" w:color="auto"/>
      </w:divBdr>
    </w:div>
    <w:div w:id="1988851268">
      <w:marLeft w:val="480"/>
      <w:marRight w:val="0"/>
      <w:marTop w:val="0"/>
      <w:marBottom w:val="0"/>
      <w:divBdr>
        <w:top w:val="none" w:sz="0" w:space="0" w:color="auto"/>
        <w:left w:val="none" w:sz="0" w:space="0" w:color="auto"/>
        <w:bottom w:val="none" w:sz="0" w:space="0" w:color="auto"/>
        <w:right w:val="none" w:sz="0" w:space="0" w:color="auto"/>
      </w:divBdr>
    </w:div>
    <w:div w:id="1988897527">
      <w:marLeft w:val="480"/>
      <w:marRight w:val="0"/>
      <w:marTop w:val="0"/>
      <w:marBottom w:val="0"/>
      <w:divBdr>
        <w:top w:val="none" w:sz="0" w:space="0" w:color="auto"/>
        <w:left w:val="none" w:sz="0" w:space="0" w:color="auto"/>
        <w:bottom w:val="none" w:sz="0" w:space="0" w:color="auto"/>
        <w:right w:val="none" w:sz="0" w:space="0" w:color="auto"/>
      </w:divBdr>
    </w:div>
    <w:div w:id="1989237342">
      <w:marLeft w:val="480"/>
      <w:marRight w:val="0"/>
      <w:marTop w:val="0"/>
      <w:marBottom w:val="0"/>
      <w:divBdr>
        <w:top w:val="none" w:sz="0" w:space="0" w:color="auto"/>
        <w:left w:val="none" w:sz="0" w:space="0" w:color="auto"/>
        <w:bottom w:val="none" w:sz="0" w:space="0" w:color="auto"/>
        <w:right w:val="none" w:sz="0" w:space="0" w:color="auto"/>
      </w:divBdr>
    </w:div>
    <w:div w:id="1989244938">
      <w:marLeft w:val="480"/>
      <w:marRight w:val="0"/>
      <w:marTop w:val="0"/>
      <w:marBottom w:val="0"/>
      <w:divBdr>
        <w:top w:val="none" w:sz="0" w:space="0" w:color="auto"/>
        <w:left w:val="none" w:sz="0" w:space="0" w:color="auto"/>
        <w:bottom w:val="none" w:sz="0" w:space="0" w:color="auto"/>
        <w:right w:val="none" w:sz="0" w:space="0" w:color="auto"/>
      </w:divBdr>
    </w:div>
    <w:div w:id="1989280186">
      <w:bodyDiv w:val="1"/>
      <w:marLeft w:val="0"/>
      <w:marRight w:val="0"/>
      <w:marTop w:val="0"/>
      <w:marBottom w:val="0"/>
      <w:divBdr>
        <w:top w:val="none" w:sz="0" w:space="0" w:color="auto"/>
        <w:left w:val="none" w:sz="0" w:space="0" w:color="auto"/>
        <w:bottom w:val="none" w:sz="0" w:space="0" w:color="auto"/>
        <w:right w:val="none" w:sz="0" w:space="0" w:color="auto"/>
      </w:divBdr>
    </w:div>
    <w:div w:id="1989280766">
      <w:marLeft w:val="480"/>
      <w:marRight w:val="0"/>
      <w:marTop w:val="0"/>
      <w:marBottom w:val="0"/>
      <w:divBdr>
        <w:top w:val="none" w:sz="0" w:space="0" w:color="auto"/>
        <w:left w:val="none" w:sz="0" w:space="0" w:color="auto"/>
        <w:bottom w:val="none" w:sz="0" w:space="0" w:color="auto"/>
        <w:right w:val="none" w:sz="0" w:space="0" w:color="auto"/>
      </w:divBdr>
    </w:div>
    <w:div w:id="1989359435">
      <w:marLeft w:val="480"/>
      <w:marRight w:val="0"/>
      <w:marTop w:val="0"/>
      <w:marBottom w:val="0"/>
      <w:divBdr>
        <w:top w:val="none" w:sz="0" w:space="0" w:color="auto"/>
        <w:left w:val="none" w:sz="0" w:space="0" w:color="auto"/>
        <w:bottom w:val="none" w:sz="0" w:space="0" w:color="auto"/>
        <w:right w:val="none" w:sz="0" w:space="0" w:color="auto"/>
      </w:divBdr>
    </w:div>
    <w:div w:id="1989550730">
      <w:bodyDiv w:val="1"/>
      <w:marLeft w:val="0"/>
      <w:marRight w:val="0"/>
      <w:marTop w:val="0"/>
      <w:marBottom w:val="0"/>
      <w:divBdr>
        <w:top w:val="none" w:sz="0" w:space="0" w:color="auto"/>
        <w:left w:val="none" w:sz="0" w:space="0" w:color="auto"/>
        <w:bottom w:val="none" w:sz="0" w:space="0" w:color="auto"/>
        <w:right w:val="none" w:sz="0" w:space="0" w:color="auto"/>
      </w:divBdr>
    </w:div>
    <w:div w:id="1989553191">
      <w:marLeft w:val="480"/>
      <w:marRight w:val="0"/>
      <w:marTop w:val="0"/>
      <w:marBottom w:val="0"/>
      <w:divBdr>
        <w:top w:val="none" w:sz="0" w:space="0" w:color="auto"/>
        <w:left w:val="none" w:sz="0" w:space="0" w:color="auto"/>
        <w:bottom w:val="none" w:sz="0" w:space="0" w:color="auto"/>
        <w:right w:val="none" w:sz="0" w:space="0" w:color="auto"/>
      </w:divBdr>
    </w:div>
    <w:div w:id="1989627902">
      <w:bodyDiv w:val="1"/>
      <w:marLeft w:val="0"/>
      <w:marRight w:val="0"/>
      <w:marTop w:val="0"/>
      <w:marBottom w:val="0"/>
      <w:divBdr>
        <w:top w:val="none" w:sz="0" w:space="0" w:color="auto"/>
        <w:left w:val="none" w:sz="0" w:space="0" w:color="auto"/>
        <w:bottom w:val="none" w:sz="0" w:space="0" w:color="auto"/>
        <w:right w:val="none" w:sz="0" w:space="0" w:color="auto"/>
      </w:divBdr>
    </w:div>
    <w:div w:id="1989673222">
      <w:bodyDiv w:val="1"/>
      <w:marLeft w:val="0"/>
      <w:marRight w:val="0"/>
      <w:marTop w:val="0"/>
      <w:marBottom w:val="0"/>
      <w:divBdr>
        <w:top w:val="none" w:sz="0" w:space="0" w:color="auto"/>
        <w:left w:val="none" w:sz="0" w:space="0" w:color="auto"/>
        <w:bottom w:val="none" w:sz="0" w:space="0" w:color="auto"/>
        <w:right w:val="none" w:sz="0" w:space="0" w:color="auto"/>
      </w:divBdr>
    </w:div>
    <w:div w:id="1989744314">
      <w:marLeft w:val="480"/>
      <w:marRight w:val="0"/>
      <w:marTop w:val="0"/>
      <w:marBottom w:val="0"/>
      <w:divBdr>
        <w:top w:val="none" w:sz="0" w:space="0" w:color="auto"/>
        <w:left w:val="none" w:sz="0" w:space="0" w:color="auto"/>
        <w:bottom w:val="none" w:sz="0" w:space="0" w:color="auto"/>
        <w:right w:val="none" w:sz="0" w:space="0" w:color="auto"/>
      </w:divBdr>
    </w:div>
    <w:div w:id="1990164040">
      <w:marLeft w:val="480"/>
      <w:marRight w:val="0"/>
      <w:marTop w:val="0"/>
      <w:marBottom w:val="0"/>
      <w:divBdr>
        <w:top w:val="none" w:sz="0" w:space="0" w:color="auto"/>
        <w:left w:val="none" w:sz="0" w:space="0" w:color="auto"/>
        <w:bottom w:val="none" w:sz="0" w:space="0" w:color="auto"/>
        <w:right w:val="none" w:sz="0" w:space="0" w:color="auto"/>
      </w:divBdr>
    </w:div>
    <w:div w:id="1990280007">
      <w:marLeft w:val="480"/>
      <w:marRight w:val="0"/>
      <w:marTop w:val="0"/>
      <w:marBottom w:val="0"/>
      <w:divBdr>
        <w:top w:val="none" w:sz="0" w:space="0" w:color="auto"/>
        <w:left w:val="none" w:sz="0" w:space="0" w:color="auto"/>
        <w:bottom w:val="none" w:sz="0" w:space="0" w:color="auto"/>
        <w:right w:val="none" w:sz="0" w:space="0" w:color="auto"/>
      </w:divBdr>
    </w:div>
    <w:div w:id="1990554816">
      <w:marLeft w:val="480"/>
      <w:marRight w:val="0"/>
      <w:marTop w:val="0"/>
      <w:marBottom w:val="0"/>
      <w:divBdr>
        <w:top w:val="none" w:sz="0" w:space="0" w:color="auto"/>
        <w:left w:val="none" w:sz="0" w:space="0" w:color="auto"/>
        <w:bottom w:val="none" w:sz="0" w:space="0" w:color="auto"/>
        <w:right w:val="none" w:sz="0" w:space="0" w:color="auto"/>
      </w:divBdr>
    </w:div>
    <w:div w:id="1990598782">
      <w:marLeft w:val="480"/>
      <w:marRight w:val="0"/>
      <w:marTop w:val="0"/>
      <w:marBottom w:val="0"/>
      <w:divBdr>
        <w:top w:val="none" w:sz="0" w:space="0" w:color="auto"/>
        <w:left w:val="none" w:sz="0" w:space="0" w:color="auto"/>
        <w:bottom w:val="none" w:sz="0" w:space="0" w:color="auto"/>
        <w:right w:val="none" w:sz="0" w:space="0" w:color="auto"/>
      </w:divBdr>
    </w:div>
    <w:div w:id="1990622513">
      <w:marLeft w:val="480"/>
      <w:marRight w:val="0"/>
      <w:marTop w:val="0"/>
      <w:marBottom w:val="0"/>
      <w:divBdr>
        <w:top w:val="none" w:sz="0" w:space="0" w:color="auto"/>
        <w:left w:val="none" w:sz="0" w:space="0" w:color="auto"/>
        <w:bottom w:val="none" w:sz="0" w:space="0" w:color="auto"/>
        <w:right w:val="none" w:sz="0" w:space="0" w:color="auto"/>
      </w:divBdr>
    </w:div>
    <w:div w:id="1990671158">
      <w:bodyDiv w:val="1"/>
      <w:marLeft w:val="0"/>
      <w:marRight w:val="0"/>
      <w:marTop w:val="0"/>
      <w:marBottom w:val="0"/>
      <w:divBdr>
        <w:top w:val="none" w:sz="0" w:space="0" w:color="auto"/>
        <w:left w:val="none" w:sz="0" w:space="0" w:color="auto"/>
        <w:bottom w:val="none" w:sz="0" w:space="0" w:color="auto"/>
        <w:right w:val="none" w:sz="0" w:space="0" w:color="auto"/>
      </w:divBdr>
    </w:div>
    <w:div w:id="1990671211">
      <w:marLeft w:val="480"/>
      <w:marRight w:val="0"/>
      <w:marTop w:val="0"/>
      <w:marBottom w:val="0"/>
      <w:divBdr>
        <w:top w:val="none" w:sz="0" w:space="0" w:color="auto"/>
        <w:left w:val="none" w:sz="0" w:space="0" w:color="auto"/>
        <w:bottom w:val="none" w:sz="0" w:space="0" w:color="auto"/>
        <w:right w:val="none" w:sz="0" w:space="0" w:color="auto"/>
      </w:divBdr>
    </w:div>
    <w:div w:id="1991131028">
      <w:bodyDiv w:val="1"/>
      <w:marLeft w:val="0"/>
      <w:marRight w:val="0"/>
      <w:marTop w:val="0"/>
      <w:marBottom w:val="0"/>
      <w:divBdr>
        <w:top w:val="none" w:sz="0" w:space="0" w:color="auto"/>
        <w:left w:val="none" w:sz="0" w:space="0" w:color="auto"/>
        <w:bottom w:val="none" w:sz="0" w:space="0" w:color="auto"/>
        <w:right w:val="none" w:sz="0" w:space="0" w:color="auto"/>
      </w:divBdr>
    </w:div>
    <w:div w:id="1991210434">
      <w:bodyDiv w:val="1"/>
      <w:marLeft w:val="0"/>
      <w:marRight w:val="0"/>
      <w:marTop w:val="0"/>
      <w:marBottom w:val="0"/>
      <w:divBdr>
        <w:top w:val="none" w:sz="0" w:space="0" w:color="auto"/>
        <w:left w:val="none" w:sz="0" w:space="0" w:color="auto"/>
        <w:bottom w:val="none" w:sz="0" w:space="0" w:color="auto"/>
        <w:right w:val="none" w:sz="0" w:space="0" w:color="auto"/>
      </w:divBdr>
    </w:div>
    <w:div w:id="1991322218">
      <w:bodyDiv w:val="1"/>
      <w:marLeft w:val="0"/>
      <w:marRight w:val="0"/>
      <w:marTop w:val="0"/>
      <w:marBottom w:val="0"/>
      <w:divBdr>
        <w:top w:val="none" w:sz="0" w:space="0" w:color="auto"/>
        <w:left w:val="none" w:sz="0" w:space="0" w:color="auto"/>
        <w:bottom w:val="none" w:sz="0" w:space="0" w:color="auto"/>
        <w:right w:val="none" w:sz="0" w:space="0" w:color="auto"/>
      </w:divBdr>
    </w:div>
    <w:div w:id="1991790785">
      <w:bodyDiv w:val="1"/>
      <w:marLeft w:val="0"/>
      <w:marRight w:val="0"/>
      <w:marTop w:val="0"/>
      <w:marBottom w:val="0"/>
      <w:divBdr>
        <w:top w:val="none" w:sz="0" w:space="0" w:color="auto"/>
        <w:left w:val="none" w:sz="0" w:space="0" w:color="auto"/>
        <w:bottom w:val="none" w:sz="0" w:space="0" w:color="auto"/>
        <w:right w:val="none" w:sz="0" w:space="0" w:color="auto"/>
      </w:divBdr>
    </w:div>
    <w:div w:id="1991905708">
      <w:bodyDiv w:val="1"/>
      <w:marLeft w:val="0"/>
      <w:marRight w:val="0"/>
      <w:marTop w:val="0"/>
      <w:marBottom w:val="0"/>
      <w:divBdr>
        <w:top w:val="none" w:sz="0" w:space="0" w:color="auto"/>
        <w:left w:val="none" w:sz="0" w:space="0" w:color="auto"/>
        <w:bottom w:val="none" w:sz="0" w:space="0" w:color="auto"/>
        <w:right w:val="none" w:sz="0" w:space="0" w:color="auto"/>
      </w:divBdr>
    </w:div>
    <w:div w:id="1991979180">
      <w:bodyDiv w:val="1"/>
      <w:marLeft w:val="0"/>
      <w:marRight w:val="0"/>
      <w:marTop w:val="0"/>
      <w:marBottom w:val="0"/>
      <w:divBdr>
        <w:top w:val="none" w:sz="0" w:space="0" w:color="auto"/>
        <w:left w:val="none" w:sz="0" w:space="0" w:color="auto"/>
        <w:bottom w:val="none" w:sz="0" w:space="0" w:color="auto"/>
        <w:right w:val="none" w:sz="0" w:space="0" w:color="auto"/>
      </w:divBdr>
    </w:div>
    <w:div w:id="1992129627">
      <w:bodyDiv w:val="1"/>
      <w:marLeft w:val="0"/>
      <w:marRight w:val="0"/>
      <w:marTop w:val="0"/>
      <w:marBottom w:val="0"/>
      <w:divBdr>
        <w:top w:val="none" w:sz="0" w:space="0" w:color="auto"/>
        <w:left w:val="none" w:sz="0" w:space="0" w:color="auto"/>
        <w:bottom w:val="none" w:sz="0" w:space="0" w:color="auto"/>
        <w:right w:val="none" w:sz="0" w:space="0" w:color="auto"/>
      </w:divBdr>
    </w:div>
    <w:div w:id="1992175837">
      <w:bodyDiv w:val="1"/>
      <w:marLeft w:val="0"/>
      <w:marRight w:val="0"/>
      <w:marTop w:val="0"/>
      <w:marBottom w:val="0"/>
      <w:divBdr>
        <w:top w:val="none" w:sz="0" w:space="0" w:color="auto"/>
        <w:left w:val="none" w:sz="0" w:space="0" w:color="auto"/>
        <w:bottom w:val="none" w:sz="0" w:space="0" w:color="auto"/>
        <w:right w:val="none" w:sz="0" w:space="0" w:color="auto"/>
      </w:divBdr>
    </w:div>
    <w:div w:id="1992251755">
      <w:marLeft w:val="480"/>
      <w:marRight w:val="0"/>
      <w:marTop w:val="0"/>
      <w:marBottom w:val="0"/>
      <w:divBdr>
        <w:top w:val="none" w:sz="0" w:space="0" w:color="auto"/>
        <w:left w:val="none" w:sz="0" w:space="0" w:color="auto"/>
        <w:bottom w:val="none" w:sz="0" w:space="0" w:color="auto"/>
        <w:right w:val="none" w:sz="0" w:space="0" w:color="auto"/>
      </w:divBdr>
    </w:div>
    <w:div w:id="1992364400">
      <w:marLeft w:val="480"/>
      <w:marRight w:val="0"/>
      <w:marTop w:val="0"/>
      <w:marBottom w:val="0"/>
      <w:divBdr>
        <w:top w:val="none" w:sz="0" w:space="0" w:color="auto"/>
        <w:left w:val="none" w:sz="0" w:space="0" w:color="auto"/>
        <w:bottom w:val="none" w:sz="0" w:space="0" w:color="auto"/>
        <w:right w:val="none" w:sz="0" w:space="0" w:color="auto"/>
      </w:divBdr>
    </w:div>
    <w:div w:id="1992445800">
      <w:bodyDiv w:val="1"/>
      <w:marLeft w:val="0"/>
      <w:marRight w:val="0"/>
      <w:marTop w:val="0"/>
      <w:marBottom w:val="0"/>
      <w:divBdr>
        <w:top w:val="none" w:sz="0" w:space="0" w:color="auto"/>
        <w:left w:val="none" w:sz="0" w:space="0" w:color="auto"/>
        <w:bottom w:val="none" w:sz="0" w:space="0" w:color="auto"/>
        <w:right w:val="none" w:sz="0" w:space="0" w:color="auto"/>
      </w:divBdr>
    </w:div>
    <w:div w:id="1992831206">
      <w:bodyDiv w:val="1"/>
      <w:marLeft w:val="0"/>
      <w:marRight w:val="0"/>
      <w:marTop w:val="0"/>
      <w:marBottom w:val="0"/>
      <w:divBdr>
        <w:top w:val="none" w:sz="0" w:space="0" w:color="auto"/>
        <w:left w:val="none" w:sz="0" w:space="0" w:color="auto"/>
        <w:bottom w:val="none" w:sz="0" w:space="0" w:color="auto"/>
        <w:right w:val="none" w:sz="0" w:space="0" w:color="auto"/>
      </w:divBdr>
    </w:div>
    <w:div w:id="1992977690">
      <w:bodyDiv w:val="1"/>
      <w:marLeft w:val="0"/>
      <w:marRight w:val="0"/>
      <w:marTop w:val="0"/>
      <w:marBottom w:val="0"/>
      <w:divBdr>
        <w:top w:val="none" w:sz="0" w:space="0" w:color="auto"/>
        <w:left w:val="none" w:sz="0" w:space="0" w:color="auto"/>
        <w:bottom w:val="none" w:sz="0" w:space="0" w:color="auto"/>
        <w:right w:val="none" w:sz="0" w:space="0" w:color="auto"/>
      </w:divBdr>
    </w:div>
    <w:div w:id="1993019905">
      <w:marLeft w:val="480"/>
      <w:marRight w:val="0"/>
      <w:marTop w:val="0"/>
      <w:marBottom w:val="0"/>
      <w:divBdr>
        <w:top w:val="none" w:sz="0" w:space="0" w:color="auto"/>
        <w:left w:val="none" w:sz="0" w:space="0" w:color="auto"/>
        <w:bottom w:val="none" w:sz="0" w:space="0" w:color="auto"/>
        <w:right w:val="none" w:sz="0" w:space="0" w:color="auto"/>
      </w:divBdr>
    </w:div>
    <w:div w:id="1993026863">
      <w:marLeft w:val="480"/>
      <w:marRight w:val="0"/>
      <w:marTop w:val="0"/>
      <w:marBottom w:val="0"/>
      <w:divBdr>
        <w:top w:val="none" w:sz="0" w:space="0" w:color="auto"/>
        <w:left w:val="none" w:sz="0" w:space="0" w:color="auto"/>
        <w:bottom w:val="none" w:sz="0" w:space="0" w:color="auto"/>
        <w:right w:val="none" w:sz="0" w:space="0" w:color="auto"/>
      </w:divBdr>
    </w:div>
    <w:div w:id="1993101046">
      <w:bodyDiv w:val="1"/>
      <w:marLeft w:val="0"/>
      <w:marRight w:val="0"/>
      <w:marTop w:val="0"/>
      <w:marBottom w:val="0"/>
      <w:divBdr>
        <w:top w:val="none" w:sz="0" w:space="0" w:color="auto"/>
        <w:left w:val="none" w:sz="0" w:space="0" w:color="auto"/>
        <w:bottom w:val="none" w:sz="0" w:space="0" w:color="auto"/>
        <w:right w:val="none" w:sz="0" w:space="0" w:color="auto"/>
      </w:divBdr>
    </w:div>
    <w:div w:id="1993367608">
      <w:marLeft w:val="480"/>
      <w:marRight w:val="0"/>
      <w:marTop w:val="0"/>
      <w:marBottom w:val="0"/>
      <w:divBdr>
        <w:top w:val="none" w:sz="0" w:space="0" w:color="auto"/>
        <w:left w:val="none" w:sz="0" w:space="0" w:color="auto"/>
        <w:bottom w:val="none" w:sz="0" w:space="0" w:color="auto"/>
        <w:right w:val="none" w:sz="0" w:space="0" w:color="auto"/>
      </w:divBdr>
    </w:div>
    <w:div w:id="1993369862">
      <w:marLeft w:val="480"/>
      <w:marRight w:val="0"/>
      <w:marTop w:val="0"/>
      <w:marBottom w:val="0"/>
      <w:divBdr>
        <w:top w:val="none" w:sz="0" w:space="0" w:color="auto"/>
        <w:left w:val="none" w:sz="0" w:space="0" w:color="auto"/>
        <w:bottom w:val="none" w:sz="0" w:space="0" w:color="auto"/>
        <w:right w:val="none" w:sz="0" w:space="0" w:color="auto"/>
      </w:divBdr>
    </w:div>
    <w:div w:id="1993482359">
      <w:marLeft w:val="480"/>
      <w:marRight w:val="0"/>
      <w:marTop w:val="0"/>
      <w:marBottom w:val="0"/>
      <w:divBdr>
        <w:top w:val="none" w:sz="0" w:space="0" w:color="auto"/>
        <w:left w:val="none" w:sz="0" w:space="0" w:color="auto"/>
        <w:bottom w:val="none" w:sz="0" w:space="0" w:color="auto"/>
        <w:right w:val="none" w:sz="0" w:space="0" w:color="auto"/>
      </w:divBdr>
    </w:div>
    <w:div w:id="1993681642">
      <w:marLeft w:val="480"/>
      <w:marRight w:val="0"/>
      <w:marTop w:val="0"/>
      <w:marBottom w:val="0"/>
      <w:divBdr>
        <w:top w:val="none" w:sz="0" w:space="0" w:color="auto"/>
        <w:left w:val="none" w:sz="0" w:space="0" w:color="auto"/>
        <w:bottom w:val="none" w:sz="0" w:space="0" w:color="auto"/>
        <w:right w:val="none" w:sz="0" w:space="0" w:color="auto"/>
      </w:divBdr>
    </w:div>
    <w:div w:id="1993830307">
      <w:marLeft w:val="480"/>
      <w:marRight w:val="0"/>
      <w:marTop w:val="0"/>
      <w:marBottom w:val="0"/>
      <w:divBdr>
        <w:top w:val="none" w:sz="0" w:space="0" w:color="auto"/>
        <w:left w:val="none" w:sz="0" w:space="0" w:color="auto"/>
        <w:bottom w:val="none" w:sz="0" w:space="0" w:color="auto"/>
        <w:right w:val="none" w:sz="0" w:space="0" w:color="auto"/>
      </w:divBdr>
    </w:div>
    <w:div w:id="1993831222">
      <w:bodyDiv w:val="1"/>
      <w:marLeft w:val="0"/>
      <w:marRight w:val="0"/>
      <w:marTop w:val="0"/>
      <w:marBottom w:val="0"/>
      <w:divBdr>
        <w:top w:val="none" w:sz="0" w:space="0" w:color="auto"/>
        <w:left w:val="none" w:sz="0" w:space="0" w:color="auto"/>
        <w:bottom w:val="none" w:sz="0" w:space="0" w:color="auto"/>
        <w:right w:val="none" w:sz="0" w:space="0" w:color="auto"/>
      </w:divBdr>
    </w:div>
    <w:div w:id="1993947638">
      <w:marLeft w:val="480"/>
      <w:marRight w:val="0"/>
      <w:marTop w:val="0"/>
      <w:marBottom w:val="0"/>
      <w:divBdr>
        <w:top w:val="none" w:sz="0" w:space="0" w:color="auto"/>
        <w:left w:val="none" w:sz="0" w:space="0" w:color="auto"/>
        <w:bottom w:val="none" w:sz="0" w:space="0" w:color="auto"/>
        <w:right w:val="none" w:sz="0" w:space="0" w:color="auto"/>
      </w:divBdr>
    </w:div>
    <w:div w:id="1993947722">
      <w:bodyDiv w:val="1"/>
      <w:marLeft w:val="0"/>
      <w:marRight w:val="0"/>
      <w:marTop w:val="0"/>
      <w:marBottom w:val="0"/>
      <w:divBdr>
        <w:top w:val="none" w:sz="0" w:space="0" w:color="auto"/>
        <w:left w:val="none" w:sz="0" w:space="0" w:color="auto"/>
        <w:bottom w:val="none" w:sz="0" w:space="0" w:color="auto"/>
        <w:right w:val="none" w:sz="0" w:space="0" w:color="auto"/>
      </w:divBdr>
    </w:div>
    <w:div w:id="1994021439">
      <w:bodyDiv w:val="1"/>
      <w:marLeft w:val="0"/>
      <w:marRight w:val="0"/>
      <w:marTop w:val="0"/>
      <w:marBottom w:val="0"/>
      <w:divBdr>
        <w:top w:val="none" w:sz="0" w:space="0" w:color="auto"/>
        <w:left w:val="none" w:sz="0" w:space="0" w:color="auto"/>
        <w:bottom w:val="none" w:sz="0" w:space="0" w:color="auto"/>
        <w:right w:val="none" w:sz="0" w:space="0" w:color="auto"/>
      </w:divBdr>
    </w:div>
    <w:div w:id="1994022178">
      <w:marLeft w:val="480"/>
      <w:marRight w:val="0"/>
      <w:marTop w:val="0"/>
      <w:marBottom w:val="0"/>
      <w:divBdr>
        <w:top w:val="none" w:sz="0" w:space="0" w:color="auto"/>
        <w:left w:val="none" w:sz="0" w:space="0" w:color="auto"/>
        <w:bottom w:val="none" w:sz="0" w:space="0" w:color="auto"/>
        <w:right w:val="none" w:sz="0" w:space="0" w:color="auto"/>
      </w:divBdr>
    </w:div>
    <w:div w:id="1994597313">
      <w:bodyDiv w:val="1"/>
      <w:marLeft w:val="0"/>
      <w:marRight w:val="0"/>
      <w:marTop w:val="0"/>
      <w:marBottom w:val="0"/>
      <w:divBdr>
        <w:top w:val="none" w:sz="0" w:space="0" w:color="auto"/>
        <w:left w:val="none" w:sz="0" w:space="0" w:color="auto"/>
        <w:bottom w:val="none" w:sz="0" w:space="0" w:color="auto"/>
        <w:right w:val="none" w:sz="0" w:space="0" w:color="auto"/>
      </w:divBdr>
    </w:div>
    <w:div w:id="1994675440">
      <w:marLeft w:val="480"/>
      <w:marRight w:val="0"/>
      <w:marTop w:val="0"/>
      <w:marBottom w:val="0"/>
      <w:divBdr>
        <w:top w:val="none" w:sz="0" w:space="0" w:color="auto"/>
        <w:left w:val="none" w:sz="0" w:space="0" w:color="auto"/>
        <w:bottom w:val="none" w:sz="0" w:space="0" w:color="auto"/>
        <w:right w:val="none" w:sz="0" w:space="0" w:color="auto"/>
      </w:divBdr>
    </w:div>
    <w:div w:id="1994942189">
      <w:marLeft w:val="480"/>
      <w:marRight w:val="0"/>
      <w:marTop w:val="0"/>
      <w:marBottom w:val="0"/>
      <w:divBdr>
        <w:top w:val="none" w:sz="0" w:space="0" w:color="auto"/>
        <w:left w:val="none" w:sz="0" w:space="0" w:color="auto"/>
        <w:bottom w:val="none" w:sz="0" w:space="0" w:color="auto"/>
        <w:right w:val="none" w:sz="0" w:space="0" w:color="auto"/>
      </w:divBdr>
    </w:div>
    <w:div w:id="1994948171">
      <w:bodyDiv w:val="1"/>
      <w:marLeft w:val="0"/>
      <w:marRight w:val="0"/>
      <w:marTop w:val="0"/>
      <w:marBottom w:val="0"/>
      <w:divBdr>
        <w:top w:val="none" w:sz="0" w:space="0" w:color="auto"/>
        <w:left w:val="none" w:sz="0" w:space="0" w:color="auto"/>
        <w:bottom w:val="none" w:sz="0" w:space="0" w:color="auto"/>
        <w:right w:val="none" w:sz="0" w:space="0" w:color="auto"/>
      </w:divBdr>
    </w:div>
    <w:div w:id="1995058878">
      <w:bodyDiv w:val="1"/>
      <w:marLeft w:val="0"/>
      <w:marRight w:val="0"/>
      <w:marTop w:val="0"/>
      <w:marBottom w:val="0"/>
      <w:divBdr>
        <w:top w:val="none" w:sz="0" w:space="0" w:color="auto"/>
        <w:left w:val="none" w:sz="0" w:space="0" w:color="auto"/>
        <w:bottom w:val="none" w:sz="0" w:space="0" w:color="auto"/>
        <w:right w:val="none" w:sz="0" w:space="0" w:color="auto"/>
      </w:divBdr>
    </w:div>
    <w:div w:id="1995063107">
      <w:marLeft w:val="480"/>
      <w:marRight w:val="0"/>
      <w:marTop w:val="0"/>
      <w:marBottom w:val="0"/>
      <w:divBdr>
        <w:top w:val="none" w:sz="0" w:space="0" w:color="auto"/>
        <w:left w:val="none" w:sz="0" w:space="0" w:color="auto"/>
        <w:bottom w:val="none" w:sz="0" w:space="0" w:color="auto"/>
        <w:right w:val="none" w:sz="0" w:space="0" w:color="auto"/>
      </w:divBdr>
    </w:div>
    <w:div w:id="1995180757">
      <w:bodyDiv w:val="1"/>
      <w:marLeft w:val="0"/>
      <w:marRight w:val="0"/>
      <w:marTop w:val="0"/>
      <w:marBottom w:val="0"/>
      <w:divBdr>
        <w:top w:val="none" w:sz="0" w:space="0" w:color="auto"/>
        <w:left w:val="none" w:sz="0" w:space="0" w:color="auto"/>
        <w:bottom w:val="none" w:sz="0" w:space="0" w:color="auto"/>
        <w:right w:val="none" w:sz="0" w:space="0" w:color="auto"/>
      </w:divBdr>
    </w:div>
    <w:div w:id="1995185474">
      <w:marLeft w:val="480"/>
      <w:marRight w:val="0"/>
      <w:marTop w:val="0"/>
      <w:marBottom w:val="0"/>
      <w:divBdr>
        <w:top w:val="none" w:sz="0" w:space="0" w:color="auto"/>
        <w:left w:val="none" w:sz="0" w:space="0" w:color="auto"/>
        <w:bottom w:val="none" w:sz="0" w:space="0" w:color="auto"/>
        <w:right w:val="none" w:sz="0" w:space="0" w:color="auto"/>
      </w:divBdr>
    </w:div>
    <w:div w:id="1995643024">
      <w:bodyDiv w:val="1"/>
      <w:marLeft w:val="0"/>
      <w:marRight w:val="0"/>
      <w:marTop w:val="0"/>
      <w:marBottom w:val="0"/>
      <w:divBdr>
        <w:top w:val="none" w:sz="0" w:space="0" w:color="auto"/>
        <w:left w:val="none" w:sz="0" w:space="0" w:color="auto"/>
        <w:bottom w:val="none" w:sz="0" w:space="0" w:color="auto"/>
        <w:right w:val="none" w:sz="0" w:space="0" w:color="auto"/>
      </w:divBdr>
    </w:div>
    <w:div w:id="1995646185">
      <w:marLeft w:val="480"/>
      <w:marRight w:val="0"/>
      <w:marTop w:val="0"/>
      <w:marBottom w:val="0"/>
      <w:divBdr>
        <w:top w:val="none" w:sz="0" w:space="0" w:color="auto"/>
        <w:left w:val="none" w:sz="0" w:space="0" w:color="auto"/>
        <w:bottom w:val="none" w:sz="0" w:space="0" w:color="auto"/>
        <w:right w:val="none" w:sz="0" w:space="0" w:color="auto"/>
      </w:divBdr>
    </w:div>
    <w:div w:id="1995717949">
      <w:marLeft w:val="480"/>
      <w:marRight w:val="0"/>
      <w:marTop w:val="0"/>
      <w:marBottom w:val="0"/>
      <w:divBdr>
        <w:top w:val="none" w:sz="0" w:space="0" w:color="auto"/>
        <w:left w:val="none" w:sz="0" w:space="0" w:color="auto"/>
        <w:bottom w:val="none" w:sz="0" w:space="0" w:color="auto"/>
        <w:right w:val="none" w:sz="0" w:space="0" w:color="auto"/>
      </w:divBdr>
    </w:div>
    <w:div w:id="1995792881">
      <w:bodyDiv w:val="1"/>
      <w:marLeft w:val="0"/>
      <w:marRight w:val="0"/>
      <w:marTop w:val="0"/>
      <w:marBottom w:val="0"/>
      <w:divBdr>
        <w:top w:val="none" w:sz="0" w:space="0" w:color="auto"/>
        <w:left w:val="none" w:sz="0" w:space="0" w:color="auto"/>
        <w:bottom w:val="none" w:sz="0" w:space="0" w:color="auto"/>
        <w:right w:val="none" w:sz="0" w:space="0" w:color="auto"/>
      </w:divBdr>
    </w:div>
    <w:div w:id="1995798550">
      <w:marLeft w:val="480"/>
      <w:marRight w:val="0"/>
      <w:marTop w:val="0"/>
      <w:marBottom w:val="0"/>
      <w:divBdr>
        <w:top w:val="none" w:sz="0" w:space="0" w:color="auto"/>
        <w:left w:val="none" w:sz="0" w:space="0" w:color="auto"/>
        <w:bottom w:val="none" w:sz="0" w:space="0" w:color="auto"/>
        <w:right w:val="none" w:sz="0" w:space="0" w:color="auto"/>
      </w:divBdr>
    </w:div>
    <w:div w:id="1996294263">
      <w:marLeft w:val="480"/>
      <w:marRight w:val="0"/>
      <w:marTop w:val="0"/>
      <w:marBottom w:val="0"/>
      <w:divBdr>
        <w:top w:val="none" w:sz="0" w:space="0" w:color="auto"/>
        <w:left w:val="none" w:sz="0" w:space="0" w:color="auto"/>
        <w:bottom w:val="none" w:sz="0" w:space="0" w:color="auto"/>
        <w:right w:val="none" w:sz="0" w:space="0" w:color="auto"/>
      </w:divBdr>
    </w:div>
    <w:div w:id="1996571322">
      <w:marLeft w:val="480"/>
      <w:marRight w:val="0"/>
      <w:marTop w:val="0"/>
      <w:marBottom w:val="0"/>
      <w:divBdr>
        <w:top w:val="none" w:sz="0" w:space="0" w:color="auto"/>
        <w:left w:val="none" w:sz="0" w:space="0" w:color="auto"/>
        <w:bottom w:val="none" w:sz="0" w:space="0" w:color="auto"/>
        <w:right w:val="none" w:sz="0" w:space="0" w:color="auto"/>
      </w:divBdr>
    </w:div>
    <w:div w:id="1997025574">
      <w:marLeft w:val="480"/>
      <w:marRight w:val="0"/>
      <w:marTop w:val="0"/>
      <w:marBottom w:val="0"/>
      <w:divBdr>
        <w:top w:val="none" w:sz="0" w:space="0" w:color="auto"/>
        <w:left w:val="none" w:sz="0" w:space="0" w:color="auto"/>
        <w:bottom w:val="none" w:sz="0" w:space="0" w:color="auto"/>
        <w:right w:val="none" w:sz="0" w:space="0" w:color="auto"/>
      </w:divBdr>
    </w:div>
    <w:div w:id="1997031878">
      <w:bodyDiv w:val="1"/>
      <w:marLeft w:val="0"/>
      <w:marRight w:val="0"/>
      <w:marTop w:val="0"/>
      <w:marBottom w:val="0"/>
      <w:divBdr>
        <w:top w:val="none" w:sz="0" w:space="0" w:color="auto"/>
        <w:left w:val="none" w:sz="0" w:space="0" w:color="auto"/>
        <w:bottom w:val="none" w:sz="0" w:space="0" w:color="auto"/>
        <w:right w:val="none" w:sz="0" w:space="0" w:color="auto"/>
      </w:divBdr>
    </w:div>
    <w:div w:id="1997294083">
      <w:marLeft w:val="480"/>
      <w:marRight w:val="0"/>
      <w:marTop w:val="0"/>
      <w:marBottom w:val="0"/>
      <w:divBdr>
        <w:top w:val="none" w:sz="0" w:space="0" w:color="auto"/>
        <w:left w:val="none" w:sz="0" w:space="0" w:color="auto"/>
        <w:bottom w:val="none" w:sz="0" w:space="0" w:color="auto"/>
        <w:right w:val="none" w:sz="0" w:space="0" w:color="auto"/>
      </w:divBdr>
    </w:div>
    <w:div w:id="1997609092">
      <w:marLeft w:val="480"/>
      <w:marRight w:val="0"/>
      <w:marTop w:val="0"/>
      <w:marBottom w:val="0"/>
      <w:divBdr>
        <w:top w:val="none" w:sz="0" w:space="0" w:color="auto"/>
        <w:left w:val="none" w:sz="0" w:space="0" w:color="auto"/>
        <w:bottom w:val="none" w:sz="0" w:space="0" w:color="auto"/>
        <w:right w:val="none" w:sz="0" w:space="0" w:color="auto"/>
      </w:divBdr>
    </w:div>
    <w:div w:id="1997682472">
      <w:bodyDiv w:val="1"/>
      <w:marLeft w:val="0"/>
      <w:marRight w:val="0"/>
      <w:marTop w:val="0"/>
      <w:marBottom w:val="0"/>
      <w:divBdr>
        <w:top w:val="none" w:sz="0" w:space="0" w:color="auto"/>
        <w:left w:val="none" w:sz="0" w:space="0" w:color="auto"/>
        <w:bottom w:val="none" w:sz="0" w:space="0" w:color="auto"/>
        <w:right w:val="none" w:sz="0" w:space="0" w:color="auto"/>
      </w:divBdr>
    </w:div>
    <w:div w:id="1997805437">
      <w:marLeft w:val="480"/>
      <w:marRight w:val="0"/>
      <w:marTop w:val="0"/>
      <w:marBottom w:val="0"/>
      <w:divBdr>
        <w:top w:val="none" w:sz="0" w:space="0" w:color="auto"/>
        <w:left w:val="none" w:sz="0" w:space="0" w:color="auto"/>
        <w:bottom w:val="none" w:sz="0" w:space="0" w:color="auto"/>
        <w:right w:val="none" w:sz="0" w:space="0" w:color="auto"/>
      </w:divBdr>
    </w:div>
    <w:div w:id="1997805653">
      <w:marLeft w:val="480"/>
      <w:marRight w:val="0"/>
      <w:marTop w:val="0"/>
      <w:marBottom w:val="0"/>
      <w:divBdr>
        <w:top w:val="none" w:sz="0" w:space="0" w:color="auto"/>
        <w:left w:val="none" w:sz="0" w:space="0" w:color="auto"/>
        <w:bottom w:val="none" w:sz="0" w:space="0" w:color="auto"/>
        <w:right w:val="none" w:sz="0" w:space="0" w:color="auto"/>
      </w:divBdr>
    </w:div>
    <w:div w:id="1998066330">
      <w:marLeft w:val="480"/>
      <w:marRight w:val="0"/>
      <w:marTop w:val="0"/>
      <w:marBottom w:val="0"/>
      <w:divBdr>
        <w:top w:val="none" w:sz="0" w:space="0" w:color="auto"/>
        <w:left w:val="none" w:sz="0" w:space="0" w:color="auto"/>
        <w:bottom w:val="none" w:sz="0" w:space="0" w:color="auto"/>
        <w:right w:val="none" w:sz="0" w:space="0" w:color="auto"/>
      </w:divBdr>
    </w:div>
    <w:div w:id="1998262052">
      <w:marLeft w:val="480"/>
      <w:marRight w:val="0"/>
      <w:marTop w:val="0"/>
      <w:marBottom w:val="0"/>
      <w:divBdr>
        <w:top w:val="none" w:sz="0" w:space="0" w:color="auto"/>
        <w:left w:val="none" w:sz="0" w:space="0" w:color="auto"/>
        <w:bottom w:val="none" w:sz="0" w:space="0" w:color="auto"/>
        <w:right w:val="none" w:sz="0" w:space="0" w:color="auto"/>
      </w:divBdr>
    </w:div>
    <w:div w:id="1998413159">
      <w:marLeft w:val="480"/>
      <w:marRight w:val="0"/>
      <w:marTop w:val="0"/>
      <w:marBottom w:val="0"/>
      <w:divBdr>
        <w:top w:val="none" w:sz="0" w:space="0" w:color="auto"/>
        <w:left w:val="none" w:sz="0" w:space="0" w:color="auto"/>
        <w:bottom w:val="none" w:sz="0" w:space="0" w:color="auto"/>
        <w:right w:val="none" w:sz="0" w:space="0" w:color="auto"/>
      </w:divBdr>
    </w:div>
    <w:div w:id="1998419991">
      <w:bodyDiv w:val="1"/>
      <w:marLeft w:val="0"/>
      <w:marRight w:val="0"/>
      <w:marTop w:val="0"/>
      <w:marBottom w:val="0"/>
      <w:divBdr>
        <w:top w:val="none" w:sz="0" w:space="0" w:color="auto"/>
        <w:left w:val="none" w:sz="0" w:space="0" w:color="auto"/>
        <w:bottom w:val="none" w:sz="0" w:space="0" w:color="auto"/>
        <w:right w:val="none" w:sz="0" w:space="0" w:color="auto"/>
      </w:divBdr>
    </w:div>
    <w:div w:id="1998651717">
      <w:marLeft w:val="480"/>
      <w:marRight w:val="0"/>
      <w:marTop w:val="0"/>
      <w:marBottom w:val="0"/>
      <w:divBdr>
        <w:top w:val="none" w:sz="0" w:space="0" w:color="auto"/>
        <w:left w:val="none" w:sz="0" w:space="0" w:color="auto"/>
        <w:bottom w:val="none" w:sz="0" w:space="0" w:color="auto"/>
        <w:right w:val="none" w:sz="0" w:space="0" w:color="auto"/>
      </w:divBdr>
    </w:div>
    <w:div w:id="1998655507">
      <w:marLeft w:val="480"/>
      <w:marRight w:val="0"/>
      <w:marTop w:val="0"/>
      <w:marBottom w:val="0"/>
      <w:divBdr>
        <w:top w:val="none" w:sz="0" w:space="0" w:color="auto"/>
        <w:left w:val="none" w:sz="0" w:space="0" w:color="auto"/>
        <w:bottom w:val="none" w:sz="0" w:space="0" w:color="auto"/>
        <w:right w:val="none" w:sz="0" w:space="0" w:color="auto"/>
      </w:divBdr>
    </w:div>
    <w:div w:id="1998797455">
      <w:marLeft w:val="480"/>
      <w:marRight w:val="0"/>
      <w:marTop w:val="0"/>
      <w:marBottom w:val="0"/>
      <w:divBdr>
        <w:top w:val="none" w:sz="0" w:space="0" w:color="auto"/>
        <w:left w:val="none" w:sz="0" w:space="0" w:color="auto"/>
        <w:bottom w:val="none" w:sz="0" w:space="0" w:color="auto"/>
        <w:right w:val="none" w:sz="0" w:space="0" w:color="auto"/>
      </w:divBdr>
    </w:div>
    <w:div w:id="1998873096">
      <w:bodyDiv w:val="1"/>
      <w:marLeft w:val="0"/>
      <w:marRight w:val="0"/>
      <w:marTop w:val="0"/>
      <w:marBottom w:val="0"/>
      <w:divBdr>
        <w:top w:val="none" w:sz="0" w:space="0" w:color="auto"/>
        <w:left w:val="none" w:sz="0" w:space="0" w:color="auto"/>
        <w:bottom w:val="none" w:sz="0" w:space="0" w:color="auto"/>
        <w:right w:val="none" w:sz="0" w:space="0" w:color="auto"/>
      </w:divBdr>
    </w:div>
    <w:div w:id="1998920525">
      <w:marLeft w:val="480"/>
      <w:marRight w:val="0"/>
      <w:marTop w:val="0"/>
      <w:marBottom w:val="0"/>
      <w:divBdr>
        <w:top w:val="none" w:sz="0" w:space="0" w:color="auto"/>
        <w:left w:val="none" w:sz="0" w:space="0" w:color="auto"/>
        <w:bottom w:val="none" w:sz="0" w:space="0" w:color="auto"/>
        <w:right w:val="none" w:sz="0" w:space="0" w:color="auto"/>
      </w:divBdr>
    </w:div>
    <w:div w:id="1999071403">
      <w:bodyDiv w:val="1"/>
      <w:marLeft w:val="0"/>
      <w:marRight w:val="0"/>
      <w:marTop w:val="0"/>
      <w:marBottom w:val="0"/>
      <w:divBdr>
        <w:top w:val="none" w:sz="0" w:space="0" w:color="auto"/>
        <w:left w:val="none" w:sz="0" w:space="0" w:color="auto"/>
        <w:bottom w:val="none" w:sz="0" w:space="0" w:color="auto"/>
        <w:right w:val="none" w:sz="0" w:space="0" w:color="auto"/>
      </w:divBdr>
    </w:div>
    <w:div w:id="1999311253">
      <w:marLeft w:val="480"/>
      <w:marRight w:val="0"/>
      <w:marTop w:val="0"/>
      <w:marBottom w:val="0"/>
      <w:divBdr>
        <w:top w:val="none" w:sz="0" w:space="0" w:color="auto"/>
        <w:left w:val="none" w:sz="0" w:space="0" w:color="auto"/>
        <w:bottom w:val="none" w:sz="0" w:space="0" w:color="auto"/>
        <w:right w:val="none" w:sz="0" w:space="0" w:color="auto"/>
      </w:divBdr>
    </w:div>
    <w:div w:id="1999574043">
      <w:bodyDiv w:val="1"/>
      <w:marLeft w:val="0"/>
      <w:marRight w:val="0"/>
      <w:marTop w:val="0"/>
      <w:marBottom w:val="0"/>
      <w:divBdr>
        <w:top w:val="none" w:sz="0" w:space="0" w:color="auto"/>
        <w:left w:val="none" w:sz="0" w:space="0" w:color="auto"/>
        <w:bottom w:val="none" w:sz="0" w:space="0" w:color="auto"/>
        <w:right w:val="none" w:sz="0" w:space="0" w:color="auto"/>
      </w:divBdr>
    </w:div>
    <w:div w:id="1999576331">
      <w:marLeft w:val="480"/>
      <w:marRight w:val="0"/>
      <w:marTop w:val="0"/>
      <w:marBottom w:val="0"/>
      <w:divBdr>
        <w:top w:val="none" w:sz="0" w:space="0" w:color="auto"/>
        <w:left w:val="none" w:sz="0" w:space="0" w:color="auto"/>
        <w:bottom w:val="none" w:sz="0" w:space="0" w:color="auto"/>
        <w:right w:val="none" w:sz="0" w:space="0" w:color="auto"/>
      </w:divBdr>
    </w:div>
    <w:div w:id="1999646042">
      <w:marLeft w:val="480"/>
      <w:marRight w:val="0"/>
      <w:marTop w:val="0"/>
      <w:marBottom w:val="0"/>
      <w:divBdr>
        <w:top w:val="none" w:sz="0" w:space="0" w:color="auto"/>
        <w:left w:val="none" w:sz="0" w:space="0" w:color="auto"/>
        <w:bottom w:val="none" w:sz="0" w:space="0" w:color="auto"/>
        <w:right w:val="none" w:sz="0" w:space="0" w:color="auto"/>
      </w:divBdr>
    </w:div>
    <w:div w:id="1999920155">
      <w:marLeft w:val="480"/>
      <w:marRight w:val="0"/>
      <w:marTop w:val="0"/>
      <w:marBottom w:val="0"/>
      <w:divBdr>
        <w:top w:val="none" w:sz="0" w:space="0" w:color="auto"/>
        <w:left w:val="none" w:sz="0" w:space="0" w:color="auto"/>
        <w:bottom w:val="none" w:sz="0" w:space="0" w:color="auto"/>
        <w:right w:val="none" w:sz="0" w:space="0" w:color="auto"/>
      </w:divBdr>
    </w:div>
    <w:div w:id="1999991783">
      <w:marLeft w:val="480"/>
      <w:marRight w:val="0"/>
      <w:marTop w:val="0"/>
      <w:marBottom w:val="0"/>
      <w:divBdr>
        <w:top w:val="none" w:sz="0" w:space="0" w:color="auto"/>
        <w:left w:val="none" w:sz="0" w:space="0" w:color="auto"/>
        <w:bottom w:val="none" w:sz="0" w:space="0" w:color="auto"/>
        <w:right w:val="none" w:sz="0" w:space="0" w:color="auto"/>
      </w:divBdr>
    </w:div>
    <w:div w:id="2000108662">
      <w:marLeft w:val="480"/>
      <w:marRight w:val="0"/>
      <w:marTop w:val="0"/>
      <w:marBottom w:val="0"/>
      <w:divBdr>
        <w:top w:val="none" w:sz="0" w:space="0" w:color="auto"/>
        <w:left w:val="none" w:sz="0" w:space="0" w:color="auto"/>
        <w:bottom w:val="none" w:sz="0" w:space="0" w:color="auto"/>
        <w:right w:val="none" w:sz="0" w:space="0" w:color="auto"/>
      </w:divBdr>
    </w:div>
    <w:div w:id="2000159780">
      <w:marLeft w:val="480"/>
      <w:marRight w:val="0"/>
      <w:marTop w:val="0"/>
      <w:marBottom w:val="0"/>
      <w:divBdr>
        <w:top w:val="none" w:sz="0" w:space="0" w:color="auto"/>
        <w:left w:val="none" w:sz="0" w:space="0" w:color="auto"/>
        <w:bottom w:val="none" w:sz="0" w:space="0" w:color="auto"/>
        <w:right w:val="none" w:sz="0" w:space="0" w:color="auto"/>
      </w:divBdr>
    </w:div>
    <w:div w:id="2000302370">
      <w:bodyDiv w:val="1"/>
      <w:marLeft w:val="0"/>
      <w:marRight w:val="0"/>
      <w:marTop w:val="0"/>
      <w:marBottom w:val="0"/>
      <w:divBdr>
        <w:top w:val="none" w:sz="0" w:space="0" w:color="auto"/>
        <w:left w:val="none" w:sz="0" w:space="0" w:color="auto"/>
        <w:bottom w:val="none" w:sz="0" w:space="0" w:color="auto"/>
        <w:right w:val="none" w:sz="0" w:space="0" w:color="auto"/>
      </w:divBdr>
    </w:div>
    <w:div w:id="2000840554">
      <w:marLeft w:val="480"/>
      <w:marRight w:val="0"/>
      <w:marTop w:val="0"/>
      <w:marBottom w:val="0"/>
      <w:divBdr>
        <w:top w:val="none" w:sz="0" w:space="0" w:color="auto"/>
        <w:left w:val="none" w:sz="0" w:space="0" w:color="auto"/>
        <w:bottom w:val="none" w:sz="0" w:space="0" w:color="auto"/>
        <w:right w:val="none" w:sz="0" w:space="0" w:color="auto"/>
      </w:divBdr>
    </w:div>
    <w:div w:id="2000845868">
      <w:bodyDiv w:val="1"/>
      <w:marLeft w:val="0"/>
      <w:marRight w:val="0"/>
      <w:marTop w:val="0"/>
      <w:marBottom w:val="0"/>
      <w:divBdr>
        <w:top w:val="none" w:sz="0" w:space="0" w:color="auto"/>
        <w:left w:val="none" w:sz="0" w:space="0" w:color="auto"/>
        <w:bottom w:val="none" w:sz="0" w:space="0" w:color="auto"/>
        <w:right w:val="none" w:sz="0" w:space="0" w:color="auto"/>
      </w:divBdr>
    </w:div>
    <w:div w:id="2001036451">
      <w:bodyDiv w:val="1"/>
      <w:marLeft w:val="0"/>
      <w:marRight w:val="0"/>
      <w:marTop w:val="0"/>
      <w:marBottom w:val="0"/>
      <w:divBdr>
        <w:top w:val="none" w:sz="0" w:space="0" w:color="auto"/>
        <w:left w:val="none" w:sz="0" w:space="0" w:color="auto"/>
        <w:bottom w:val="none" w:sz="0" w:space="0" w:color="auto"/>
        <w:right w:val="none" w:sz="0" w:space="0" w:color="auto"/>
      </w:divBdr>
    </w:div>
    <w:div w:id="2001227855">
      <w:marLeft w:val="480"/>
      <w:marRight w:val="0"/>
      <w:marTop w:val="0"/>
      <w:marBottom w:val="0"/>
      <w:divBdr>
        <w:top w:val="none" w:sz="0" w:space="0" w:color="auto"/>
        <w:left w:val="none" w:sz="0" w:space="0" w:color="auto"/>
        <w:bottom w:val="none" w:sz="0" w:space="0" w:color="auto"/>
        <w:right w:val="none" w:sz="0" w:space="0" w:color="auto"/>
      </w:divBdr>
    </w:div>
    <w:div w:id="2001619134">
      <w:bodyDiv w:val="1"/>
      <w:marLeft w:val="0"/>
      <w:marRight w:val="0"/>
      <w:marTop w:val="0"/>
      <w:marBottom w:val="0"/>
      <w:divBdr>
        <w:top w:val="none" w:sz="0" w:space="0" w:color="auto"/>
        <w:left w:val="none" w:sz="0" w:space="0" w:color="auto"/>
        <w:bottom w:val="none" w:sz="0" w:space="0" w:color="auto"/>
        <w:right w:val="none" w:sz="0" w:space="0" w:color="auto"/>
      </w:divBdr>
    </w:div>
    <w:div w:id="2001734631">
      <w:bodyDiv w:val="1"/>
      <w:marLeft w:val="0"/>
      <w:marRight w:val="0"/>
      <w:marTop w:val="0"/>
      <w:marBottom w:val="0"/>
      <w:divBdr>
        <w:top w:val="none" w:sz="0" w:space="0" w:color="auto"/>
        <w:left w:val="none" w:sz="0" w:space="0" w:color="auto"/>
        <w:bottom w:val="none" w:sz="0" w:space="0" w:color="auto"/>
        <w:right w:val="none" w:sz="0" w:space="0" w:color="auto"/>
      </w:divBdr>
    </w:div>
    <w:div w:id="2001957802">
      <w:bodyDiv w:val="1"/>
      <w:marLeft w:val="0"/>
      <w:marRight w:val="0"/>
      <w:marTop w:val="0"/>
      <w:marBottom w:val="0"/>
      <w:divBdr>
        <w:top w:val="none" w:sz="0" w:space="0" w:color="auto"/>
        <w:left w:val="none" w:sz="0" w:space="0" w:color="auto"/>
        <w:bottom w:val="none" w:sz="0" w:space="0" w:color="auto"/>
        <w:right w:val="none" w:sz="0" w:space="0" w:color="auto"/>
      </w:divBdr>
    </w:div>
    <w:div w:id="2002150831">
      <w:bodyDiv w:val="1"/>
      <w:marLeft w:val="0"/>
      <w:marRight w:val="0"/>
      <w:marTop w:val="0"/>
      <w:marBottom w:val="0"/>
      <w:divBdr>
        <w:top w:val="none" w:sz="0" w:space="0" w:color="auto"/>
        <w:left w:val="none" w:sz="0" w:space="0" w:color="auto"/>
        <w:bottom w:val="none" w:sz="0" w:space="0" w:color="auto"/>
        <w:right w:val="none" w:sz="0" w:space="0" w:color="auto"/>
      </w:divBdr>
    </w:div>
    <w:div w:id="2002469375">
      <w:bodyDiv w:val="1"/>
      <w:marLeft w:val="0"/>
      <w:marRight w:val="0"/>
      <w:marTop w:val="0"/>
      <w:marBottom w:val="0"/>
      <w:divBdr>
        <w:top w:val="none" w:sz="0" w:space="0" w:color="auto"/>
        <w:left w:val="none" w:sz="0" w:space="0" w:color="auto"/>
        <w:bottom w:val="none" w:sz="0" w:space="0" w:color="auto"/>
        <w:right w:val="none" w:sz="0" w:space="0" w:color="auto"/>
      </w:divBdr>
    </w:div>
    <w:div w:id="2002543879">
      <w:marLeft w:val="480"/>
      <w:marRight w:val="0"/>
      <w:marTop w:val="0"/>
      <w:marBottom w:val="0"/>
      <w:divBdr>
        <w:top w:val="none" w:sz="0" w:space="0" w:color="auto"/>
        <w:left w:val="none" w:sz="0" w:space="0" w:color="auto"/>
        <w:bottom w:val="none" w:sz="0" w:space="0" w:color="auto"/>
        <w:right w:val="none" w:sz="0" w:space="0" w:color="auto"/>
      </w:divBdr>
    </w:div>
    <w:div w:id="2002585543">
      <w:marLeft w:val="480"/>
      <w:marRight w:val="0"/>
      <w:marTop w:val="0"/>
      <w:marBottom w:val="0"/>
      <w:divBdr>
        <w:top w:val="none" w:sz="0" w:space="0" w:color="auto"/>
        <w:left w:val="none" w:sz="0" w:space="0" w:color="auto"/>
        <w:bottom w:val="none" w:sz="0" w:space="0" w:color="auto"/>
        <w:right w:val="none" w:sz="0" w:space="0" w:color="auto"/>
      </w:divBdr>
    </w:div>
    <w:div w:id="2002930803">
      <w:bodyDiv w:val="1"/>
      <w:marLeft w:val="0"/>
      <w:marRight w:val="0"/>
      <w:marTop w:val="0"/>
      <w:marBottom w:val="0"/>
      <w:divBdr>
        <w:top w:val="none" w:sz="0" w:space="0" w:color="auto"/>
        <w:left w:val="none" w:sz="0" w:space="0" w:color="auto"/>
        <w:bottom w:val="none" w:sz="0" w:space="0" w:color="auto"/>
        <w:right w:val="none" w:sz="0" w:space="0" w:color="auto"/>
      </w:divBdr>
      <w:divsChild>
        <w:div w:id="1763254604">
          <w:marLeft w:val="480"/>
          <w:marRight w:val="0"/>
          <w:marTop w:val="0"/>
          <w:marBottom w:val="0"/>
          <w:divBdr>
            <w:top w:val="none" w:sz="0" w:space="0" w:color="auto"/>
            <w:left w:val="none" w:sz="0" w:space="0" w:color="auto"/>
            <w:bottom w:val="none" w:sz="0" w:space="0" w:color="auto"/>
            <w:right w:val="none" w:sz="0" w:space="0" w:color="auto"/>
          </w:divBdr>
        </w:div>
        <w:div w:id="416705731">
          <w:marLeft w:val="480"/>
          <w:marRight w:val="0"/>
          <w:marTop w:val="0"/>
          <w:marBottom w:val="0"/>
          <w:divBdr>
            <w:top w:val="none" w:sz="0" w:space="0" w:color="auto"/>
            <w:left w:val="none" w:sz="0" w:space="0" w:color="auto"/>
            <w:bottom w:val="none" w:sz="0" w:space="0" w:color="auto"/>
            <w:right w:val="none" w:sz="0" w:space="0" w:color="auto"/>
          </w:divBdr>
        </w:div>
        <w:div w:id="1015768415">
          <w:marLeft w:val="480"/>
          <w:marRight w:val="0"/>
          <w:marTop w:val="0"/>
          <w:marBottom w:val="0"/>
          <w:divBdr>
            <w:top w:val="none" w:sz="0" w:space="0" w:color="auto"/>
            <w:left w:val="none" w:sz="0" w:space="0" w:color="auto"/>
            <w:bottom w:val="none" w:sz="0" w:space="0" w:color="auto"/>
            <w:right w:val="none" w:sz="0" w:space="0" w:color="auto"/>
          </w:divBdr>
        </w:div>
        <w:div w:id="967053416">
          <w:marLeft w:val="480"/>
          <w:marRight w:val="0"/>
          <w:marTop w:val="0"/>
          <w:marBottom w:val="0"/>
          <w:divBdr>
            <w:top w:val="none" w:sz="0" w:space="0" w:color="auto"/>
            <w:left w:val="none" w:sz="0" w:space="0" w:color="auto"/>
            <w:bottom w:val="none" w:sz="0" w:space="0" w:color="auto"/>
            <w:right w:val="none" w:sz="0" w:space="0" w:color="auto"/>
          </w:divBdr>
        </w:div>
        <w:div w:id="1949771393">
          <w:marLeft w:val="480"/>
          <w:marRight w:val="0"/>
          <w:marTop w:val="0"/>
          <w:marBottom w:val="0"/>
          <w:divBdr>
            <w:top w:val="none" w:sz="0" w:space="0" w:color="auto"/>
            <w:left w:val="none" w:sz="0" w:space="0" w:color="auto"/>
            <w:bottom w:val="none" w:sz="0" w:space="0" w:color="auto"/>
            <w:right w:val="none" w:sz="0" w:space="0" w:color="auto"/>
          </w:divBdr>
        </w:div>
        <w:div w:id="1875266750">
          <w:marLeft w:val="480"/>
          <w:marRight w:val="0"/>
          <w:marTop w:val="0"/>
          <w:marBottom w:val="0"/>
          <w:divBdr>
            <w:top w:val="none" w:sz="0" w:space="0" w:color="auto"/>
            <w:left w:val="none" w:sz="0" w:space="0" w:color="auto"/>
            <w:bottom w:val="none" w:sz="0" w:space="0" w:color="auto"/>
            <w:right w:val="none" w:sz="0" w:space="0" w:color="auto"/>
          </w:divBdr>
        </w:div>
        <w:div w:id="2049987706">
          <w:marLeft w:val="480"/>
          <w:marRight w:val="0"/>
          <w:marTop w:val="0"/>
          <w:marBottom w:val="0"/>
          <w:divBdr>
            <w:top w:val="none" w:sz="0" w:space="0" w:color="auto"/>
            <w:left w:val="none" w:sz="0" w:space="0" w:color="auto"/>
            <w:bottom w:val="none" w:sz="0" w:space="0" w:color="auto"/>
            <w:right w:val="none" w:sz="0" w:space="0" w:color="auto"/>
          </w:divBdr>
        </w:div>
        <w:div w:id="1427073645">
          <w:marLeft w:val="480"/>
          <w:marRight w:val="0"/>
          <w:marTop w:val="0"/>
          <w:marBottom w:val="0"/>
          <w:divBdr>
            <w:top w:val="none" w:sz="0" w:space="0" w:color="auto"/>
            <w:left w:val="none" w:sz="0" w:space="0" w:color="auto"/>
            <w:bottom w:val="none" w:sz="0" w:space="0" w:color="auto"/>
            <w:right w:val="none" w:sz="0" w:space="0" w:color="auto"/>
          </w:divBdr>
        </w:div>
        <w:div w:id="619458938">
          <w:marLeft w:val="480"/>
          <w:marRight w:val="0"/>
          <w:marTop w:val="0"/>
          <w:marBottom w:val="0"/>
          <w:divBdr>
            <w:top w:val="none" w:sz="0" w:space="0" w:color="auto"/>
            <w:left w:val="none" w:sz="0" w:space="0" w:color="auto"/>
            <w:bottom w:val="none" w:sz="0" w:space="0" w:color="auto"/>
            <w:right w:val="none" w:sz="0" w:space="0" w:color="auto"/>
          </w:divBdr>
        </w:div>
        <w:div w:id="1488206033">
          <w:marLeft w:val="480"/>
          <w:marRight w:val="0"/>
          <w:marTop w:val="0"/>
          <w:marBottom w:val="0"/>
          <w:divBdr>
            <w:top w:val="none" w:sz="0" w:space="0" w:color="auto"/>
            <w:left w:val="none" w:sz="0" w:space="0" w:color="auto"/>
            <w:bottom w:val="none" w:sz="0" w:space="0" w:color="auto"/>
            <w:right w:val="none" w:sz="0" w:space="0" w:color="auto"/>
          </w:divBdr>
        </w:div>
        <w:div w:id="778990334">
          <w:marLeft w:val="480"/>
          <w:marRight w:val="0"/>
          <w:marTop w:val="0"/>
          <w:marBottom w:val="0"/>
          <w:divBdr>
            <w:top w:val="none" w:sz="0" w:space="0" w:color="auto"/>
            <w:left w:val="none" w:sz="0" w:space="0" w:color="auto"/>
            <w:bottom w:val="none" w:sz="0" w:space="0" w:color="auto"/>
            <w:right w:val="none" w:sz="0" w:space="0" w:color="auto"/>
          </w:divBdr>
        </w:div>
        <w:div w:id="1328702487">
          <w:marLeft w:val="480"/>
          <w:marRight w:val="0"/>
          <w:marTop w:val="0"/>
          <w:marBottom w:val="0"/>
          <w:divBdr>
            <w:top w:val="none" w:sz="0" w:space="0" w:color="auto"/>
            <w:left w:val="none" w:sz="0" w:space="0" w:color="auto"/>
            <w:bottom w:val="none" w:sz="0" w:space="0" w:color="auto"/>
            <w:right w:val="none" w:sz="0" w:space="0" w:color="auto"/>
          </w:divBdr>
        </w:div>
        <w:div w:id="196358474">
          <w:marLeft w:val="480"/>
          <w:marRight w:val="0"/>
          <w:marTop w:val="0"/>
          <w:marBottom w:val="0"/>
          <w:divBdr>
            <w:top w:val="none" w:sz="0" w:space="0" w:color="auto"/>
            <w:left w:val="none" w:sz="0" w:space="0" w:color="auto"/>
            <w:bottom w:val="none" w:sz="0" w:space="0" w:color="auto"/>
            <w:right w:val="none" w:sz="0" w:space="0" w:color="auto"/>
          </w:divBdr>
        </w:div>
        <w:div w:id="735131154">
          <w:marLeft w:val="480"/>
          <w:marRight w:val="0"/>
          <w:marTop w:val="0"/>
          <w:marBottom w:val="0"/>
          <w:divBdr>
            <w:top w:val="none" w:sz="0" w:space="0" w:color="auto"/>
            <w:left w:val="none" w:sz="0" w:space="0" w:color="auto"/>
            <w:bottom w:val="none" w:sz="0" w:space="0" w:color="auto"/>
            <w:right w:val="none" w:sz="0" w:space="0" w:color="auto"/>
          </w:divBdr>
        </w:div>
        <w:div w:id="1803036016">
          <w:marLeft w:val="480"/>
          <w:marRight w:val="0"/>
          <w:marTop w:val="0"/>
          <w:marBottom w:val="0"/>
          <w:divBdr>
            <w:top w:val="none" w:sz="0" w:space="0" w:color="auto"/>
            <w:left w:val="none" w:sz="0" w:space="0" w:color="auto"/>
            <w:bottom w:val="none" w:sz="0" w:space="0" w:color="auto"/>
            <w:right w:val="none" w:sz="0" w:space="0" w:color="auto"/>
          </w:divBdr>
        </w:div>
        <w:div w:id="2028826023">
          <w:marLeft w:val="480"/>
          <w:marRight w:val="0"/>
          <w:marTop w:val="0"/>
          <w:marBottom w:val="0"/>
          <w:divBdr>
            <w:top w:val="none" w:sz="0" w:space="0" w:color="auto"/>
            <w:left w:val="none" w:sz="0" w:space="0" w:color="auto"/>
            <w:bottom w:val="none" w:sz="0" w:space="0" w:color="auto"/>
            <w:right w:val="none" w:sz="0" w:space="0" w:color="auto"/>
          </w:divBdr>
        </w:div>
      </w:divsChild>
    </w:div>
    <w:div w:id="2002998928">
      <w:bodyDiv w:val="1"/>
      <w:marLeft w:val="0"/>
      <w:marRight w:val="0"/>
      <w:marTop w:val="0"/>
      <w:marBottom w:val="0"/>
      <w:divBdr>
        <w:top w:val="none" w:sz="0" w:space="0" w:color="auto"/>
        <w:left w:val="none" w:sz="0" w:space="0" w:color="auto"/>
        <w:bottom w:val="none" w:sz="0" w:space="0" w:color="auto"/>
        <w:right w:val="none" w:sz="0" w:space="0" w:color="auto"/>
      </w:divBdr>
    </w:div>
    <w:div w:id="2003004539">
      <w:marLeft w:val="480"/>
      <w:marRight w:val="0"/>
      <w:marTop w:val="0"/>
      <w:marBottom w:val="0"/>
      <w:divBdr>
        <w:top w:val="none" w:sz="0" w:space="0" w:color="auto"/>
        <w:left w:val="none" w:sz="0" w:space="0" w:color="auto"/>
        <w:bottom w:val="none" w:sz="0" w:space="0" w:color="auto"/>
        <w:right w:val="none" w:sz="0" w:space="0" w:color="auto"/>
      </w:divBdr>
    </w:div>
    <w:div w:id="2003315671">
      <w:bodyDiv w:val="1"/>
      <w:marLeft w:val="0"/>
      <w:marRight w:val="0"/>
      <w:marTop w:val="0"/>
      <w:marBottom w:val="0"/>
      <w:divBdr>
        <w:top w:val="none" w:sz="0" w:space="0" w:color="auto"/>
        <w:left w:val="none" w:sz="0" w:space="0" w:color="auto"/>
        <w:bottom w:val="none" w:sz="0" w:space="0" w:color="auto"/>
        <w:right w:val="none" w:sz="0" w:space="0" w:color="auto"/>
      </w:divBdr>
    </w:div>
    <w:div w:id="2003388670">
      <w:bodyDiv w:val="1"/>
      <w:marLeft w:val="0"/>
      <w:marRight w:val="0"/>
      <w:marTop w:val="0"/>
      <w:marBottom w:val="0"/>
      <w:divBdr>
        <w:top w:val="none" w:sz="0" w:space="0" w:color="auto"/>
        <w:left w:val="none" w:sz="0" w:space="0" w:color="auto"/>
        <w:bottom w:val="none" w:sz="0" w:space="0" w:color="auto"/>
        <w:right w:val="none" w:sz="0" w:space="0" w:color="auto"/>
      </w:divBdr>
    </w:div>
    <w:div w:id="2003393539">
      <w:bodyDiv w:val="1"/>
      <w:marLeft w:val="0"/>
      <w:marRight w:val="0"/>
      <w:marTop w:val="0"/>
      <w:marBottom w:val="0"/>
      <w:divBdr>
        <w:top w:val="none" w:sz="0" w:space="0" w:color="auto"/>
        <w:left w:val="none" w:sz="0" w:space="0" w:color="auto"/>
        <w:bottom w:val="none" w:sz="0" w:space="0" w:color="auto"/>
        <w:right w:val="none" w:sz="0" w:space="0" w:color="auto"/>
      </w:divBdr>
    </w:div>
    <w:div w:id="2003462162">
      <w:marLeft w:val="480"/>
      <w:marRight w:val="0"/>
      <w:marTop w:val="0"/>
      <w:marBottom w:val="0"/>
      <w:divBdr>
        <w:top w:val="none" w:sz="0" w:space="0" w:color="auto"/>
        <w:left w:val="none" w:sz="0" w:space="0" w:color="auto"/>
        <w:bottom w:val="none" w:sz="0" w:space="0" w:color="auto"/>
        <w:right w:val="none" w:sz="0" w:space="0" w:color="auto"/>
      </w:divBdr>
    </w:div>
    <w:div w:id="2003509521">
      <w:bodyDiv w:val="1"/>
      <w:marLeft w:val="0"/>
      <w:marRight w:val="0"/>
      <w:marTop w:val="0"/>
      <w:marBottom w:val="0"/>
      <w:divBdr>
        <w:top w:val="none" w:sz="0" w:space="0" w:color="auto"/>
        <w:left w:val="none" w:sz="0" w:space="0" w:color="auto"/>
        <w:bottom w:val="none" w:sz="0" w:space="0" w:color="auto"/>
        <w:right w:val="none" w:sz="0" w:space="0" w:color="auto"/>
      </w:divBdr>
    </w:div>
    <w:div w:id="2003585701">
      <w:bodyDiv w:val="1"/>
      <w:marLeft w:val="0"/>
      <w:marRight w:val="0"/>
      <w:marTop w:val="0"/>
      <w:marBottom w:val="0"/>
      <w:divBdr>
        <w:top w:val="none" w:sz="0" w:space="0" w:color="auto"/>
        <w:left w:val="none" w:sz="0" w:space="0" w:color="auto"/>
        <w:bottom w:val="none" w:sz="0" w:space="0" w:color="auto"/>
        <w:right w:val="none" w:sz="0" w:space="0" w:color="auto"/>
      </w:divBdr>
    </w:div>
    <w:div w:id="2003772381">
      <w:bodyDiv w:val="1"/>
      <w:marLeft w:val="0"/>
      <w:marRight w:val="0"/>
      <w:marTop w:val="0"/>
      <w:marBottom w:val="0"/>
      <w:divBdr>
        <w:top w:val="none" w:sz="0" w:space="0" w:color="auto"/>
        <w:left w:val="none" w:sz="0" w:space="0" w:color="auto"/>
        <w:bottom w:val="none" w:sz="0" w:space="0" w:color="auto"/>
        <w:right w:val="none" w:sz="0" w:space="0" w:color="auto"/>
      </w:divBdr>
    </w:div>
    <w:div w:id="2003854030">
      <w:bodyDiv w:val="1"/>
      <w:marLeft w:val="0"/>
      <w:marRight w:val="0"/>
      <w:marTop w:val="0"/>
      <w:marBottom w:val="0"/>
      <w:divBdr>
        <w:top w:val="none" w:sz="0" w:space="0" w:color="auto"/>
        <w:left w:val="none" w:sz="0" w:space="0" w:color="auto"/>
        <w:bottom w:val="none" w:sz="0" w:space="0" w:color="auto"/>
        <w:right w:val="none" w:sz="0" w:space="0" w:color="auto"/>
      </w:divBdr>
    </w:div>
    <w:div w:id="2004043416">
      <w:marLeft w:val="480"/>
      <w:marRight w:val="0"/>
      <w:marTop w:val="0"/>
      <w:marBottom w:val="0"/>
      <w:divBdr>
        <w:top w:val="none" w:sz="0" w:space="0" w:color="auto"/>
        <w:left w:val="none" w:sz="0" w:space="0" w:color="auto"/>
        <w:bottom w:val="none" w:sz="0" w:space="0" w:color="auto"/>
        <w:right w:val="none" w:sz="0" w:space="0" w:color="auto"/>
      </w:divBdr>
    </w:div>
    <w:div w:id="2004115872">
      <w:bodyDiv w:val="1"/>
      <w:marLeft w:val="0"/>
      <w:marRight w:val="0"/>
      <w:marTop w:val="0"/>
      <w:marBottom w:val="0"/>
      <w:divBdr>
        <w:top w:val="none" w:sz="0" w:space="0" w:color="auto"/>
        <w:left w:val="none" w:sz="0" w:space="0" w:color="auto"/>
        <w:bottom w:val="none" w:sz="0" w:space="0" w:color="auto"/>
        <w:right w:val="none" w:sz="0" w:space="0" w:color="auto"/>
      </w:divBdr>
    </w:div>
    <w:div w:id="2004161602">
      <w:marLeft w:val="480"/>
      <w:marRight w:val="0"/>
      <w:marTop w:val="0"/>
      <w:marBottom w:val="0"/>
      <w:divBdr>
        <w:top w:val="none" w:sz="0" w:space="0" w:color="auto"/>
        <w:left w:val="none" w:sz="0" w:space="0" w:color="auto"/>
        <w:bottom w:val="none" w:sz="0" w:space="0" w:color="auto"/>
        <w:right w:val="none" w:sz="0" w:space="0" w:color="auto"/>
      </w:divBdr>
    </w:div>
    <w:div w:id="2004308007">
      <w:marLeft w:val="480"/>
      <w:marRight w:val="0"/>
      <w:marTop w:val="0"/>
      <w:marBottom w:val="0"/>
      <w:divBdr>
        <w:top w:val="none" w:sz="0" w:space="0" w:color="auto"/>
        <w:left w:val="none" w:sz="0" w:space="0" w:color="auto"/>
        <w:bottom w:val="none" w:sz="0" w:space="0" w:color="auto"/>
        <w:right w:val="none" w:sz="0" w:space="0" w:color="auto"/>
      </w:divBdr>
    </w:div>
    <w:div w:id="2004358964">
      <w:bodyDiv w:val="1"/>
      <w:marLeft w:val="0"/>
      <w:marRight w:val="0"/>
      <w:marTop w:val="0"/>
      <w:marBottom w:val="0"/>
      <w:divBdr>
        <w:top w:val="none" w:sz="0" w:space="0" w:color="auto"/>
        <w:left w:val="none" w:sz="0" w:space="0" w:color="auto"/>
        <w:bottom w:val="none" w:sz="0" w:space="0" w:color="auto"/>
        <w:right w:val="none" w:sz="0" w:space="0" w:color="auto"/>
      </w:divBdr>
    </w:div>
    <w:div w:id="2004813321">
      <w:marLeft w:val="480"/>
      <w:marRight w:val="0"/>
      <w:marTop w:val="0"/>
      <w:marBottom w:val="0"/>
      <w:divBdr>
        <w:top w:val="none" w:sz="0" w:space="0" w:color="auto"/>
        <w:left w:val="none" w:sz="0" w:space="0" w:color="auto"/>
        <w:bottom w:val="none" w:sz="0" w:space="0" w:color="auto"/>
        <w:right w:val="none" w:sz="0" w:space="0" w:color="auto"/>
      </w:divBdr>
    </w:div>
    <w:div w:id="2005085072">
      <w:marLeft w:val="480"/>
      <w:marRight w:val="0"/>
      <w:marTop w:val="0"/>
      <w:marBottom w:val="0"/>
      <w:divBdr>
        <w:top w:val="none" w:sz="0" w:space="0" w:color="auto"/>
        <w:left w:val="none" w:sz="0" w:space="0" w:color="auto"/>
        <w:bottom w:val="none" w:sz="0" w:space="0" w:color="auto"/>
        <w:right w:val="none" w:sz="0" w:space="0" w:color="auto"/>
      </w:divBdr>
    </w:div>
    <w:div w:id="2005085573">
      <w:bodyDiv w:val="1"/>
      <w:marLeft w:val="0"/>
      <w:marRight w:val="0"/>
      <w:marTop w:val="0"/>
      <w:marBottom w:val="0"/>
      <w:divBdr>
        <w:top w:val="none" w:sz="0" w:space="0" w:color="auto"/>
        <w:left w:val="none" w:sz="0" w:space="0" w:color="auto"/>
        <w:bottom w:val="none" w:sz="0" w:space="0" w:color="auto"/>
        <w:right w:val="none" w:sz="0" w:space="0" w:color="auto"/>
      </w:divBdr>
    </w:div>
    <w:div w:id="2005088938">
      <w:bodyDiv w:val="1"/>
      <w:marLeft w:val="0"/>
      <w:marRight w:val="0"/>
      <w:marTop w:val="0"/>
      <w:marBottom w:val="0"/>
      <w:divBdr>
        <w:top w:val="none" w:sz="0" w:space="0" w:color="auto"/>
        <w:left w:val="none" w:sz="0" w:space="0" w:color="auto"/>
        <w:bottom w:val="none" w:sz="0" w:space="0" w:color="auto"/>
        <w:right w:val="none" w:sz="0" w:space="0" w:color="auto"/>
      </w:divBdr>
      <w:divsChild>
        <w:div w:id="1098987500">
          <w:marLeft w:val="480"/>
          <w:marRight w:val="0"/>
          <w:marTop w:val="0"/>
          <w:marBottom w:val="0"/>
          <w:divBdr>
            <w:top w:val="none" w:sz="0" w:space="0" w:color="auto"/>
            <w:left w:val="none" w:sz="0" w:space="0" w:color="auto"/>
            <w:bottom w:val="none" w:sz="0" w:space="0" w:color="auto"/>
            <w:right w:val="none" w:sz="0" w:space="0" w:color="auto"/>
          </w:divBdr>
        </w:div>
        <w:div w:id="841702561">
          <w:marLeft w:val="480"/>
          <w:marRight w:val="0"/>
          <w:marTop w:val="0"/>
          <w:marBottom w:val="0"/>
          <w:divBdr>
            <w:top w:val="none" w:sz="0" w:space="0" w:color="auto"/>
            <w:left w:val="none" w:sz="0" w:space="0" w:color="auto"/>
            <w:bottom w:val="none" w:sz="0" w:space="0" w:color="auto"/>
            <w:right w:val="none" w:sz="0" w:space="0" w:color="auto"/>
          </w:divBdr>
        </w:div>
        <w:div w:id="475726894">
          <w:marLeft w:val="480"/>
          <w:marRight w:val="0"/>
          <w:marTop w:val="0"/>
          <w:marBottom w:val="0"/>
          <w:divBdr>
            <w:top w:val="none" w:sz="0" w:space="0" w:color="auto"/>
            <w:left w:val="none" w:sz="0" w:space="0" w:color="auto"/>
            <w:bottom w:val="none" w:sz="0" w:space="0" w:color="auto"/>
            <w:right w:val="none" w:sz="0" w:space="0" w:color="auto"/>
          </w:divBdr>
        </w:div>
        <w:div w:id="1174339910">
          <w:marLeft w:val="480"/>
          <w:marRight w:val="0"/>
          <w:marTop w:val="0"/>
          <w:marBottom w:val="0"/>
          <w:divBdr>
            <w:top w:val="none" w:sz="0" w:space="0" w:color="auto"/>
            <w:left w:val="none" w:sz="0" w:space="0" w:color="auto"/>
            <w:bottom w:val="none" w:sz="0" w:space="0" w:color="auto"/>
            <w:right w:val="none" w:sz="0" w:space="0" w:color="auto"/>
          </w:divBdr>
        </w:div>
        <w:div w:id="909463089">
          <w:marLeft w:val="480"/>
          <w:marRight w:val="0"/>
          <w:marTop w:val="0"/>
          <w:marBottom w:val="0"/>
          <w:divBdr>
            <w:top w:val="none" w:sz="0" w:space="0" w:color="auto"/>
            <w:left w:val="none" w:sz="0" w:space="0" w:color="auto"/>
            <w:bottom w:val="none" w:sz="0" w:space="0" w:color="auto"/>
            <w:right w:val="none" w:sz="0" w:space="0" w:color="auto"/>
          </w:divBdr>
        </w:div>
        <w:div w:id="426266674">
          <w:marLeft w:val="480"/>
          <w:marRight w:val="0"/>
          <w:marTop w:val="0"/>
          <w:marBottom w:val="0"/>
          <w:divBdr>
            <w:top w:val="none" w:sz="0" w:space="0" w:color="auto"/>
            <w:left w:val="none" w:sz="0" w:space="0" w:color="auto"/>
            <w:bottom w:val="none" w:sz="0" w:space="0" w:color="auto"/>
            <w:right w:val="none" w:sz="0" w:space="0" w:color="auto"/>
          </w:divBdr>
        </w:div>
        <w:div w:id="990864792">
          <w:marLeft w:val="480"/>
          <w:marRight w:val="0"/>
          <w:marTop w:val="0"/>
          <w:marBottom w:val="0"/>
          <w:divBdr>
            <w:top w:val="none" w:sz="0" w:space="0" w:color="auto"/>
            <w:left w:val="none" w:sz="0" w:space="0" w:color="auto"/>
            <w:bottom w:val="none" w:sz="0" w:space="0" w:color="auto"/>
            <w:right w:val="none" w:sz="0" w:space="0" w:color="auto"/>
          </w:divBdr>
        </w:div>
        <w:div w:id="479151731">
          <w:marLeft w:val="480"/>
          <w:marRight w:val="0"/>
          <w:marTop w:val="0"/>
          <w:marBottom w:val="0"/>
          <w:divBdr>
            <w:top w:val="none" w:sz="0" w:space="0" w:color="auto"/>
            <w:left w:val="none" w:sz="0" w:space="0" w:color="auto"/>
            <w:bottom w:val="none" w:sz="0" w:space="0" w:color="auto"/>
            <w:right w:val="none" w:sz="0" w:space="0" w:color="auto"/>
          </w:divBdr>
        </w:div>
        <w:div w:id="1536117334">
          <w:marLeft w:val="480"/>
          <w:marRight w:val="0"/>
          <w:marTop w:val="0"/>
          <w:marBottom w:val="0"/>
          <w:divBdr>
            <w:top w:val="none" w:sz="0" w:space="0" w:color="auto"/>
            <w:left w:val="none" w:sz="0" w:space="0" w:color="auto"/>
            <w:bottom w:val="none" w:sz="0" w:space="0" w:color="auto"/>
            <w:right w:val="none" w:sz="0" w:space="0" w:color="auto"/>
          </w:divBdr>
        </w:div>
        <w:div w:id="216204186">
          <w:marLeft w:val="480"/>
          <w:marRight w:val="0"/>
          <w:marTop w:val="0"/>
          <w:marBottom w:val="0"/>
          <w:divBdr>
            <w:top w:val="none" w:sz="0" w:space="0" w:color="auto"/>
            <w:left w:val="none" w:sz="0" w:space="0" w:color="auto"/>
            <w:bottom w:val="none" w:sz="0" w:space="0" w:color="auto"/>
            <w:right w:val="none" w:sz="0" w:space="0" w:color="auto"/>
          </w:divBdr>
        </w:div>
        <w:div w:id="189341605">
          <w:marLeft w:val="480"/>
          <w:marRight w:val="0"/>
          <w:marTop w:val="0"/>
          <w:marBottom w:val="0"/>
          <w:divBdr>
            <w:top w:val="none" w:sz="0" w:space="0" w:color="auto"/>
            <w:left w:val="none" w:sz="0" w:space="0" w:color="auto"/>
            <w:bottom w:val="none" w:sz="0" w:space="0" w:color="auto"/>
            <w:right w:val="none" w:sz="0" w:space="0" w:color="auto"/>
          </w:divBdr>
        </w:div>
        <w:div w:id="801768838">
          <w:marLeft w:val="480"/>
          <w:marRight w:val="0"/>
          <w:marTop w:val="0"/>
          <w:marBottom w:val="0"/>
          <w:divBdr>
            <w:top w:val="none" w:sz="0" w:space="0" w:color="auto"/>
            <w:left w:val="none" w:sz="0" w:space="0" w:color="auto"/>
            <w:bottom w:val="none" w:sz="0" w:space="0" w:color="auto"/>
            <w:right w:val="none" w:sz="0" w:space="0" w:color="auto"/>
          </w:divBdr>
        </w:div>
        <w:div w:id="718360522">
          <w:marLeft w:val="480"/>
          <w:marRight w:val="0"/>
          <w:marTop w:val="0"/>
          <w:marBottom w:val="0"/>
          <w:divBdr>
            <w:top w:val="none" w:sz="0" w:space="0" w:color="auto"/>
            <w:left w:val="none" w:sz="0" w:space="0" w:color="auto"/>
            <w:bottom w:val="none" w:sz="0" w:space="0" w:color="auto"/>
            <w:right w:val="none" w:sz="0" w:space="0" w:color="auto"/>
          </w:divBdr>
        </w:div>
        <w:div w:id="1360354379">
          <w:marLeft w:val="480"/>
          <w:marRight w:val="0"/>
          <w:marTop w:val="0"/>
          <w:marBottom w:val="0"/>
          <w:divBdr>
            <w:top w:val="none" w:sz="0" w:space="0" w:color="auto"/>
            <w:left w:val="none" w:sz="0" w:space="0" w:color="auto"/>
            <w:bottom w:val="none" w:sz="0" w:space="0" w:color="auto"/>
            <w:right w:val="none" w:sz="0" w:space="0" w:color="auto"/>
          </w:divBdr>
        </w:div>
        <w:div w:id="1922256370">
          <w:marLeft w:val="480"/>
          <w:marRight w:val="0"/>
          <w:marTop w:val="0"/>
          <w:marBottom w:val="0"/>
          <w:divBdr>
            <w:top w:val="none" w:sz="0" w:space="0" w:color="auto"/>
            <w:left w:val="none" w:sz="0" w:space="0" w:color="auto"/>
            <w:bottom w:val="none" w:sz="0" w:space="0" w:color="auto"/>
            <w:right w:val="none" w:sz="0" w:space="0" w:color="auto"/>
          </w:divBdr>
        </w:div>
        <w:div w:id="63769926">
          <w:marLeft w:val="480"/>
          <w:marRight w:val="0"/>
          <w:marTop w:val="0"/>
          <w:marBottom w:val="0"/>
          <w:divBdr>
            <w:top w:val="none" w:sz="0" w:space="0" w:color="auto"/>
            <w:left w:val="none" w:sz="0" w:space="0" w:color="auto"/>
            <w:bottom w:val="none" w:sz="0" w:space="0" w:color="auto"/>
            <w:right w:val="none" w:sz="0" w:space="0" w:color="auto"/>
          </w:divBdr>
        </w:div>
        <w:div w:id="1678851446">
          <w:marLeft w:val="480"/>
          <w:marRight w:val="0"/>
          <w:marTop w:val="0"/>
          <w:marBottom w:val="0"/>
          <w:divBdr>
            <w:top w:val="none" w:sz="0" w:space="0" w:color="auto"/>
            <w:left w:val="none" w:sz="0" w:space="0" w:color="auto"/>
            <w:bottom w:val="none" w:sz="0" w:space="0" w:color="auto"/>
            <w:right w:val="none" w:sz="0" w:space="0" w:color="auto"/>
          </w:divBdr>
        </w:div>
        <w:div w:id="1520966788">
          <w:marLeft w:val="480"/>
          <w:marRight w:val="0"/>
          <w:marTop w:val="0"/>
          <w:marBottom w:val="0"/>
          <w:divBdr>
            <w:top w:val="none" w:sz="0" w:space="0" w:color="auto"/>
            <w:left w:val="none" w:sz="0" w:space="0" w:color="auto"/>
            <w:bottom w:val="none" w:sz="0" w:space="0" w:color="auto"/>
            <w:right w:val="none" w:sz="0" w:space="0" w:color="auto"/>
          </w:divBdr>
        </w:div>
        <w:div w:id="267543009">
          <w:marLeft w:val="480"/>
          <w:marRight w:val="0"/>
          <w:marTop w:val="0"/>
          <w:marBottom w:val="0"/>
          <w:divBdr>
            <w:top w:val="none" w:sz="0" w:space="0" w:color="auto"/>
            <w:left w:val="none" w:sz="0" w:space="0" w:color="auto"/>
            <w:bottom w:val="none" w:sz="0" w:space="0" w:color="auto"/>
            <w:right w:val="none" w:sz="0" w:space="0" w:color="auto"/>
          </w:divBdr>
        </w:div>
        <w:div w:id="855383133">
          <w:marLeft w:val="480"/>
          <w:marRight w:val="0"/>
          <w:marTop w:val="0"/>
          <w:marBottom w:val="0"/>
          <w:divBdr>
            <w:top w:val="none" w:sz="0" w:space="0" w:color="auto"/>
            <w:left w:val="none" w:sz="0" w:space="0" w:color="auto"/>
            <w:bottom w:val="none" w:sz="0" w:space="0" w:color="auto"/>
            <w:right w:val="none" w:sz="0" w:space="0" w:color="auto"/>
          </w:divBdr>
        </w:div>
        <w:div w:id="1550073546">
          <w:marLeft w:val="480"/>
          <w:marRight w:val="0"/>
          <w:marTop w:val="0"/>
          <w:marBottom w:val="0"/>
          <w:divBdr>
            <w:top w:val="none" w:sz="0" w:space="0" w:color="auto"/>
            <w:left w:val="none" w:sz="0" w:space="0" w:color="auto"/>
            <w:bottom w:val="none" w:sz="0" w:space="0" w:color="auto"/>
            <w:right w:val="none" w:sz="0" w:space="0" w:color="auto"/>
          </w:divBdr>
        </w:div>
        <w:div w:id="633096529">
          <w:marLeft w:val="480"/>
          <w:marRight w:val="0"/>
          <w:marTop w:val="0"/>
          <w:marBottom w:val="0"/>
          <w:divBdr>
            <w:top w:val="none" w:sz="0" w:space="0" w:color="auto"/>
            <w:left w:val="none" w:sz="0" w:space="0" w:color="auto"/>
            <w:bottom w:val="none" w:sz="0" w:space="0" w:color="auto"/>
            <w:right w:val="none" w:sz="0" w:space="0" w:color="auto"/>
          </w:divBdr>
        </w:div>
        <w:div w:id="9259888">
          <w:marLeft w:val="480"/>
          <w:marRight w:val="0"/>
          <w:marTop w:val="0"/>
          <w:marBottom w:val="0"/>
          <w:divBdr>
            <w:top w:val="none" w:sz="0" w:space="0" w:color="auto"/>
            <w:left w:val="none" w:sz="0" w:space="0" w:color="auto"/>
            <w:bottom w:val="none" w:sz="0" w:space="0" w:color="auto"/>
            <w:right w:val="none" w:sz="0" w:space="0" w:color="auto"/>
          </w:divBdr>
        </w:div>
      </w:divsChild>
    </w:div>
    <w:div w:id="2005161134">
      <w:bodyDiv w:val="1"/>
      <w:marLeft w:val="0"/>
      <w:marRight w:val="0"/>
      <w:marTop w:val="0"/>
      <w:marBottom w:val="0"/>
      <w:divBdr>
        <w:top w:val="none" w:sz="0" w:space="0" w:color="auto"/>
        <w:left w:val="none" w:sz="0" w:space="0" w:color="auto"/>
        <w:bottom w:val="none" w:sz="0" w:space="0" w:color="auto"/>
        <w:right w:val="none" w:sz="0" w:space="0" w:color="auto"/>
      </w:divBdr>
    </w:div>
    <w:div w:id="2005234139">
      <w:marLeft w:val="480"/>
      <w:marRight w:val="0"/>
      <w:marTop w:val="0"/>
      <w:marBottom w:val="0"/>
      <w:divBdr>
        <w:top w:val="none" w:sz="0" w:space="0" w:color="auto"/>
        <w:left w:val="none" w:sz="0" w:space="0" w:color="auto"/>
        <w:bottom w:val="none" w:sz="0" w:space="0" w:color="auto"/>
        <w:right w:val="none" w:sz="0" w:space="0" w:color="auto"/>
      </w:divBdr>
    </w:div>
    <w:div w:id="2005350571">
      <w:bodyDiv w:val="1"/>
      <w:marLeft w:val="0"/>
      <w:marRight w:val="0"/>
      <w:marTop w:val="0"/>
      <w:marBottom w:val="0"/>
      <w:divBdr>
        <w:top w:val="none" w:sz="0" w:space="0" w:color="auto"/>
        <w:left w:val="none" w:sz="0" w:space="0" w:color="auto"/>
        <w:bottom w:val="none" w:sz="0" w:space="0" w:color="auto"/>
        <w:right w:val="none" w:sz="0" w:space="0" w:color="auto"/>
      </w:divBdr>
    </w:div>
    <w:div w:id="2005545007">
      <w:marLeft w:val="480"/>
      <w:marRight w:val="0"/>
      <w:marTop w:val="0"/>
      <w:marBottom w:val="0"/>
      <w:divBdr>
        <w:top w:val="none" w:sz="0" w:space="0" w:color="auto"/>
        <w:left w:val="none" w:sz="0" w:space="0" w:color="auto"/>
        <w:bottom w:val="none" w:sz="0" w:space="0" w:color="auto"/>
        <w:right w:val="none" w:sz="0" w:space="0" w:color="auto"/>
      </w:divBdr>
    </w:div>
    <w:div w:id="2005664279">
      <w:marLeft w:val="480"/>
      <w:marRight w:val="0"/>
      <w:marTop w:val="0"/>
      <w:marBottom w:val="0"/>
      <w:divBdr>
        <w:top w:val="none" w:sz="0" w:space="0" w:color="auto"/>
        <w:left w:val="none" w:sz="0" w:space="0" w:color="auto"/>
        <w:bottom w:val="none" w:sz="0" w:space="0" w:color="auto"/>
        <w:right w:val="none" w:sz="0" w:space="0" w:color="auto"/>
      </w:divBdr>
    </w:div>
    <w:div w:id="2005936396">
      <w:bodyDiv w:val="1"/>
      <w:marLeft w:val="0"/>
      <w:marRight w:val="0"/>
      <w:marTop w:val="0"/>
      <w:marBottom w:val="0"/>
      <w:divBdr>
        <w:top w:val="none" w:sz="0" w:space="0" w:color="auto"/>
        <w:left w:val="none" w:sz="0" w:space="0" w:color="auto"/>
        <w:bottom w:val="none" w:sz="0" w:space="0" w:color="auto"/>
        <w:right w:val="none" w:sz="0" w:space="0" w:color="auto"/>
      </w:divBdr>
    </w:div>
    <w:div w:id="2006089449">
      <w:marLeft w:val="480"/>
      <w:marRight w:val="0"/>
      <w:marTop w:val="0"/>
      <w:marBottom w:val="0"/>
      <w:divBdr>
        <w:top w:val="none" w:sz="0" w:space="0" w:color="auto"/>
        <w:left w:val="none" w:sz="0" w:space="0" w:color="auto"/>
        <w:bottom w:val="none" w:sz="0" w:space="0" w:color="auto"/>
        <w:right w:val="none" w:sz="0" w:space="0" w:color="auto"/>
      </w:divBdr>
    </w:div>
    <w:div w:id="2006207813">
      <w:marLeft w:val="480"/>
      <w:marRight w:val="0"/>
      <w:marTop w:val="0"/>
      <w:marBottom w:val="0"/>
      <w:divBdr>
        <w:top w:val="none" w:sz="0" w:space="0" w:color="auto"/>
        <w:left w:val="none" w:sz="0" w:space="0" w:color="auto"/>
        <w:bottom w:val="none" w:sz="0" w:space="0" w:color="auto"/>
        <w:right w:val="none" w:sz="0" w:space="0" w:color="auto"/>
      </w:divBdr>
    </w:div>
    <w:div w:id="2006395715">
      <w:bodyDiv w:val="1"/>
      <w:marLeft w:val="0"/>
      <w:marRight w:val="0"/>
      <w:marTop w:val="0"/>
      <w:marBottom w:val="0"/>
      <w:divBdr>
        <w:top w:val="none" w:sz="0" w:space="0" w:color="auto"/>
        <w:left w:val="none" w:sz="0" w:space="0" w:color="auto"/>
        <w:bottom w:val="none" w:sz="0" w:space="0" w:color="auto"/>
        <w:right w:val="none" w:sz="0" w:space="0" w:color="auto"/>
      </w:divBdr>
    </w:div>
    <w:div w:id="2006398645">
      <w:bodyDiv w:val="1"/>
      <w:marLeft w:val="0"/>
      <w:marRight w:val="0"/>
      <w:marTop w:val="0"/>
      <w:marBottom w:val="0"/>
      <w:divBdr>
        <w:top w:val="none" w:sz="0" w:space="0" w:color="auto"/>
        <w:left w:val="none" w:sz="0" w:space="0" w:color="auto"/>
        <w:bottom w:val="none" w:sz="0" w:space="0" w:color="auto"/>
        <w:right w:val="none" w:sz="0" w:space="0" w:color="auto"/>
      </w:divBdr>
    </w:div>
    <w:div w:id="2006668669">
      <w:bodyDiv w:val="1"/>
      <w:marLeft w:val="0"/>
      <w:marRight w:val="0"/>
      <w:marTop w:val="0"/>
      <w:marBottom w:val="0"/>
      <w:divBdr>
        <w:top w:val="none" w:sz="0" w:space="0" w:color="auto"/>
        <w:left w:val="none" w:sz="0" w:space="0" w:color="auto"/>
        <w:bottom w:val="none" w:sz="0" w:space="0" w:color="auto"/>
        <w:right w:val="none" w:sz="0" w:space="0" w:color="auto"/>
      </w:divBdr>
    </w:div>
    <w:div w:id="2006669119">
      <w:marLeft w:val="480"/>
      <w:marRight w:val="0"/>
      <w:marTop w:val="0"/>
      <w:marBottom w:val="0"/>
      <w:divBdr>
        <w:top w:val="none" w:sz="0" w:space="0" w:color="auto"/>
        <w:left w:val="none" w:sz="0" w:space="0" w:color="auto"/>
        <w:bottom w:val="none" w:sz="0" w:space="0" w:color="auto"/>
        <w:right w:val="none" w:sz="0" w:space="0" w:color="auto"/>
      </w:divBdr>
    </w:div>
    <w:div w:id="2006739161">
      <w:marLeft w:val="480"/>
      <w:marRight w:val="0"/>
      <w:marTop w:val="0"/>
      <w:marBottom w:val="0"/>
      <w:divBdr>
        <w:top w:val="none" w:sz="0" w:space="0" w:color="auto"/>
        <w:left w:val="none" w:sz="0" w:space="0" w:color="auto"/>
        <w:bottom w:val="none" w:sz="0" w:space="0" w:color="auto"/>
        <w:right w:val="none" w:sz="0" w:space="0" w:color="auto"/>
      </w:divBdr>
    </w:div>
    <w:div w:id="2006744683">
      <w:bodyDiv w:val="1"/>
      <w:marLeft w:val="0"/>
      <w:marRight w:val="0"/>
      <w:marTop w:val="0"/>
      <w:marBottom w:val="0"/>
      <w:divBdr>
        <w:top w:val="none" w:sz="0" w:space="0" w:color="auto"/>
        <w:left w:val="none" w:sz="0" w:space="0" w:color="auto"/>
        <w:bottom w:val="none" w:sz="0" w:space="0" w:color="auto"/>
        <w:right w:val="none" w:sz="0" w:space="0" w:color="auto"/>
      </w:divBdr>
    </w:div>
    <w:div w:id="2007199903">
      <w:bodyDiv w:val="1"/>
      <w:marLeft w:val="0"/>
      <w:marRight w:val="0"/>
      <w:marTop w:val="0"/>
      <w:marBottom w:val="0"/>
      <w:divBdr>
        <w:top w:val="none" w:sz="0" w:space="0" w:color="auto"/>
        <w:left w:val="none" w:sz="0" w:space="0" w:color="auto"/>
        <w:bottom w:val="none" w:sz="0" w:space="0" w:color="auto"/>
        <w:right w:val="none" w:sz="0" w:space="0" w:color="auto"/>
      </w:divBdr>
    </w:div>
    <w:div w:id="2007584391">
      <w:marLeft w:val="480"/>
      <w:marRight w:val="0"/>
      <w:marTop w:val="0"/>
      <w:marBottom w:val="0"/>
      <w:divBdr>
        <w:top w:val="none" w:sz="0" w:space="0" w:color="auto"/>
        <w:left w:val="none" w:sz="0" w:space="0" w:color="auto"/>
        <w:bottom w:val="none" w:sz="0" w:space="0" w:color="auto"/>
        <w:right w:val="none" w:sz="0" w:space="0" w:color="auto"/>
      </w:divBdr>
    </w:div>
    <w:div w:id="2007591699">
      <w:bodyDiv w:val="1"/>
      <w:marLeft w:val="0"/>
      <w:marRight w:val="0"/>
      <w:marTop w:val="0"/>
      <w:marBottom w:val="0"/>
      <w:divBdr>
        <w:top w:val="none" w:sz="0" w:space="0" w:color="auto"/>
        <w:left w:val="none" w:sz="0" w:space="0" w:color="auto"/>
        <w:bottom w:val="none" w:sz="0" w:space="0" w:color="auto"/>
        <w:right w:val="none" w:sz="0" w:space="0" w:color="auto"/>
      </w:divBdr>
    </w:div>
    <w:div w:id="2007976317">
      <w:marLeft w:val="480"/>
      <w:marRight w:val="0"/>
      <w:marTop w:val="0"/>
      <w:marBottom w:val="0"/>
      <w:divBdr>
        <w:top w:val="none" w:sz="0" w:space="0" w:color="auto"/>
        <w:left w:val="none" w:sz="0" w:space="0" w:color="auto"/>
        <w:bottom w:val="none" w:sz="0" w:space="0" w:color="auto"/>
        <w:right w:val="none" w:sz="0" w:space="0" w:color="auto"/>
      </w:divBdr>
    </w:div>
    <w:div w:id="2008245431">
      <w:bodyDiv w:val="1"/>
      <w:marLeft w:val="0"/>
      <w:marRight w:val="0"/>
      <w:marTop w:val="0"/>
      <w:marBottom w:val="0"/>
      <w:divBdr>
        <w:top w:val="none" w:sz="0" w:space="0" w:color="auto"/>
        <w:left w:val="none" w:sz="0" w:space="0" w:color="auto"/>
        <w:bottom w:val="none" w:sz="0" w:space="0" w:color="auto"/>
        <w:right w:val="none" w:sz="0" w:space="0" w:color="auto"/>
      </w:divBdr>
    </w:div>
    <w:div w:id="2008359233">
      <w:bodyDiv w:val="1"/>
      <w:marLeft w:val="0"/>
      <w:marRight w:val="0"/>
      <w:marTop w:val="0"/>
      <w:marBottom w:val="0"/>
      <w:divBdr>
        <w:top w:val="none" w:sz="0" w:space="0" w:color="auto"/>
        <w:left w:val="none" w:sz="0" w:space="0" w:color="auto"/>
        <w:bottom w:val="none" w:sz="0" w:space="0" w:color="auto"/>
        <w:right w:val="none" w:sz="0" w:space="0" w:color="auto"/>
      </w:divBdr>
    </w:div>
    <w:div w:id="2008710449">
      <w:bodyDiv w:val="1"/>
      <w:marLeft w:val="0"/>
      <w:marRight w:val="0"/>
      <w:marTop w:val="0"/>
      <w:marBottom w:val="0"/>
      <w:divBdr>
        <w:top w:val="none" w:sz="0" w:space="0" w:color="auto"/>
        <w:left w:val="none" w:sz="0" w:space="0" w:color="auto"/>
        <w:bottom w:val="none" w:sz="0" w:space="0" w:color="auto"/>
        <w:right w:val="none" w:sz="0" w:space="0" w:color="auto"/>
      </w:divBdr>
    </w:div>
    <w:div w:id="2009090712">
      <w:marLeft w:val="480"/>
      <w:marRight w:val="0"/>
      <w:marTop w:val="0"/>
      <w:marBottom w:val="0"/>
      <w:divBdr>
        <w:top w:val="none" w:sz="0" w:space="0" w:color="auto"/>
        <w:left w:val="none" w:sz="0" w:space="0" w:color="auto"/>
        <w:bottom w:val="none" w:sz="0" w:space="0" w:color="auto"/>
        <w:right w:val="none" w:sz="0" w:space="0" w:color="auto"/>
      </w:divBdr>
    </w:div>
    <w:div w:id="2009163947">
      <w:bodyDiv w:val="1"/>
      <w:marLeft w:val="0"/>
      <w:marRight w:val="0"/>
      <w:marTop w:val="0"/>
      <w:marBottom w:val="0"/>
      <w:divBdr>
        <w:top w:val="none" w:sz="0" w:space="0" w:color="auto"/>
        <w:left w:val="none" w:sz="0" w:space="0" w:color="auto"/>
        <w:bottom w:val="none" w:sz="0" w:space="0" w:color="auto"/>
        <w:right w:val="none" w:sz="0" w:space="0" w:color="auto"/>
      </w:divBdr>
    </w:div>
    <w:div w:id="2009286683">
      <w:marLeft w:val="480"/>
      <w:marRight w:val="0"/>
      <w:marTop w:val="0"/>
      <w:marBottom w:val="0"/>
      <w:divBdr>
        <w:top w:val="none" w:sz="0" w:space="0" w:color="auto"/>
        <w:left w:val="none" w:sz="0" w:space="0" w:color="auto"/>
        <w:bottom w:val="none" w:sz="0" w:space="0" w:color="auto"/>
        <w:right w:val="none" w:sz="0" w:space="0" w:color="auto"/>
      </w:divBdr>
    </w:div>
    <w:div w:id="2009479298">
      <w:marLeft w:val="480"/>
      <w:marRight w:val="0"/>
      <w:marTop w:val="0"/>
      <w:marBottom w:val="0"/>
      <w:divBdr>
        <w:top w:val="none" w:sz="0" w:space="0" w:color="auto"/>
        <w:left w:val="none" w:sz="0" w:space="0" w:color="auto"/>
        <w:bottom w:val="none" w:sz="0" w:space="0" w:color="auto"/>
        <w:right w:val="none" w:sz="0" w:space="0" w:color="auto"/>
      </w:divBdr>
    </w:div>
    <w:div w:id="2009863427">
      <w:bodyDiv w:val="1"/>
      <w:marLeft w:val="0"/>
      <w:marRight w:val="0"/>
      <w:marTop w:val="0"/>
      <w:marBottom w:val="0"/>
      <w:divBdr>
        <w:top w:val="none" w:sz="0" w:space="0" w:color="auto"/>
        <w:left w:val="none" w:sz="0" w:space="0" w:color="auto"/>
        <w:bottom w:val="none" w:sz="0" w:space="0" w:color="auto"/>
        <w:right w:val="none" w:sz="0" w:space="0" w:color="auto"/>
      </w:divBdr>
    </w:div>
    <w:div w:id="2009936517">
      <w:marLeft w:val="480"/>
      <w:marRight w:val="0"/>
      <w:marTop w:val="0"/>
      <w:marBottom w:val="0"/>
      <w:divBdr>
        <w:top w:val="none" w:sz="0" w:space="0" w:color="auto"/>
        <w:left w:val="none" w:sz="0" w:space="0" w:color="auto"/>
        <w:bottom w:val="none" w:sz="0" w:space="0" w:color="auto"/>
        <w:right w:val="none" w:sz="0" w:space="0" w:color="auto"/>
      </w:divBdr>
    </w:div>
    <w:div w:id="2009944225">
      <w:bodyDiv w:val="1"/>
      <w:marLeft w:val="0"/>
      <w:marRight w:val="0"/>
      <w:marTop w:val="0"/>
      <w:marBottom w:val="0"/>
      <w:divBdr>
        <w:top w:val="none" w:sz="0" w:space="0" w:color="auto"/>
        <w:left w:val="none" w:sz="0" w:space="0" w:color="auto"/>
        <w:bottom w:val="none" w:sz="0" w:space="0" w:color="auto"/>
        <w:right w:val="none" w:sz="0" w:space="0" w:color="auto"/>
      </w:divBdr>
    </w:div>
    <w:div w:id="2010136928">
      <w:bodyDiv w:val="1"/>
      <w:marLeft w:val="0"/>
      <w:marRight w:val="0"/>
      <w:marTop w:val="0"/>
      <w:marBottom w:val="0"/>
      <w:divBdr>
        <w:top w:val="none" w:sz="0" w:space="0" w:color="auto"/>
        <w:left w:val="none" w:sz="0" w:space="0" w:color="auto"/>
        <w:bottom w:val="none" w:sz="0" w:space="0" w:color="auto"/>
        <w:right w:val="none" w:sz="0" w:space="0" w:color="auto"/>
      </w:divBdr>
    </w:div>
    <w:div w:id="2010327738">
      <w:bodyDiv w:val="1"/>
      <w:marLeft w:val="0"/>
      <w:marRight w:val="0"/>
      <w:marTop w:val="0"/>
      <w:marBottom w:val="0"/>
      <w:divBdr>
        <w:top w:val="none" w:sz="0" w:space="0" w:color="auto"/>
        <w:left w:val="none" w:sz="0" w:space="0" w:color="auto"/>
        <w:bottom w:val="none" w:sz="0" w:space="0" w:color="auto"/>
        <w:right w:val="none" w:sz="0" w:space="0" w:color="auto"/>
      </w:divBdr>
    </w:div>
    <w:div w:id="2010667297">
      <w:bodyDiv w:val="1"/>
      <w:marLeft w:val="0"/>
      <w:marRight w:val="0"/>
      <w:marTop w:val="0"/>
      <w:marBottom w:val="0"/>
      <w:divBdr>
        <w:top w:val="none" w:sz="0" w:space="0" w:color="auto"/>
        <w:left w:val="none" w:sz="0" w:space="0" w:color="auto"/>
        <w:bottom w:val="none" w:sz="0" w:space="0" w:color="auto"/>
        <w:right w:val="none" w:sz="0" w:space="0" w:color="auto"/>
      </w:divBdr>
    </w:div>
    <w:div w:id="2010670466">
      <w:marLeft w:val="480"/>
      <w:marRight w:val="0"/>
      <w:marTop w:val="0"/>
      <w:marBottom w:val="0"/>
      <w:divBdr>
        <w:top w:val="none" w:sz="0" w:space="0" w:color="auto"/>
        <w:left w:val="none" w:sz="0" w:space="0" w:color="auto"/>
        <w:bottom w:val="none" w:sz="0" w:space="0" w:color="auto"/>
        <w:right w:val="none" w:sz="0" w:space="0" w:color="auto"/>
      </w:divBdr>
    </w:div>
    <w:div w:id="2010716775">
      <w:bodyDiv w:val="1"/>
      <w:marLeft w:val="0"/>
      <w:marRight w:val="0"/>
      <w:marTop w:val="0"/>
      <w:marBottom w:val="0"/>
      <w:divBdr>
        <w:top w:val="none" w:sz="0" w:space="0" w:color="auto"/>
        <w:left w:val="none" w:sz="0" w:space="0" w:color="auto"/>
        <w:bottom w:val="none" w:sz="0" w:space="0" w:color="auto"/>
        <w:right w:val="none" w:sz="0" w:space="0" w:color="auto"/>
      </w:divBdr>
    </w:div>
    <w:div w:id="2011329898">
      <w:marLeft w:val="480"/>
      <w:marRight w:val="0"/>
      <w:marTop w:val="0"/>
      <w:marBottom w:val="0"/>
      <w:divBdr>
        <w:top w:val="none" w:sz="0" w:space="0" w:color="auto"/>
        <w:left w:val="none" w:sz="0" w:space="0" w:color="auto"/>
        <w:bottom w:val="none" w:sz="0" w:space="0" w:color="auto"/>
        <w:right w:val="none" w:sz="0" w:space="0" w:color="auto"/>
      </w:divBdr>
    </w:div>
    <w:div w:id="2011371903">
      <w:bodyDiv w:val="1"/>
      <w:marLeft w:val="0"/>
      <w:marRight w:val="0"/>
      <w:marTop w:val="0"/>
      <w:marBottom w:val="0"/>
      <w:divBdr>
        <w:top w:val="none" w:sz="0" w:space="0" w:color="auto"/>
        <w:left w:val="none" w:sz="0" w:space="0" w:color="auto"/>
        <w:bottom w:val="none" w:sz="0" w:space="0" w:color="auto"/>
        <w:right w:val="none" w:sz="0" w:space="0" w:color="auto"/>
      </w:divBdr>
    </w:div>
    <w:div w:id="2011790248">
      <w:marLeft w:val="480"/>
      <w:marRight w:val="0"/>
      <w:marTop w:val="0"/>
      <w:marBottom w:val="0"/>
      <w:divBdr>
        <w:top w:val="none" w:sz="0" w:space="0" w:color="auto"/>
        <w:left w:val="none" w:sz="0" w:space="0" w:color="auto"/>
        <w:bottom w:val="none" w:sz="0" w:space="0" w:color="auto"/>
        <w:right w:val="none" w:sz="0" w:space="0" w:color="auto"/>
      </w:divBdr>
    </w:div>
    <w:div w:id="2011911079">
      <w:marLeft w:val="480"/>
      <w:marRight w:val="0"/>
      <w:marTop w:val="0"/>
      <w:marBottom w:val="0"/>
      <w:divBdr>
        <w:top w:val="none" w:sz="0" w:space="0" w:color="auto"/>
        <w:left w:val="none" w:sz="0" w:space="0" w:color="auto"/>
        <w:bottom w:val="none" w:sz="0" w:space="0" w:color="auto"/>
        <w:right w:val="none" w:sz="0" w:space="0" w:color="auto"/>
      </w:divBdr>
    </w:div>
    <w:div w:id="2011985208">
      <w:bodyDiv w:val="1"/>
      <w:marLeft w:val="0"/>
      <w:marRight w:val="0"/>
      <w:marTop w:val="0"/>
      <w:marBottom w:val="0"/>
      <w:divBdr>
        <w:top w:val="none" w:sz="0" w:space="0" w:color="auto"/>
        <w:left w:val="none" w:sz="0" w:space="0" w:color="auto"/>
        <w:bottom w:val="none" w:sz="0" w:space="0" w:color="auto"/>
        <w:right w:val="none" w:sz="0" w:space="0" w:color="auto"/>
      </w:divBdr>
    </w:div>
    <w:div w:id="2012097971">
      <w:bodyDiv w:val="1"/>
      <w:marLeft w:val="0"/>
      <w:marRight w:val="0"/>
      <w:marTop w:val="0"/>
      <w:marBottom w:val="0"/>
      <w:divBdr>
        <w:top w:val="none" w:sz="0" w:space="0" w:color="auto"/>
        <w:left w:val="none" w:sz="0" w:space="0" w:color="auto"/>
        <w:bottom w:val="none" w:sz="0" w:space="0" w:color="auto"/>
        <w:right w:val="none" w:sz="0" w:space="0" w:color="auto"/>
      </w:divBdr>
    </w:div>
    <w:div w:id="2012178038">
      <w:marLeft w:val="480"/>
      <w:marRight w:val="0"/>
      <w:marTop w:val="0"/>
      <w:marBottom w:val="0"/>
      <w:divBdr>
        <w:top w:val="none" w:sz="0" w:space="0" w:color="auto"/>
        <w:left w:val="none" w:sz="0" w:space="0" w:color="auto"/>
        <w:bottom w:val="none" w:sz="0" w:space="0" w:color="auto"/>
        <w:right w:val="none" w:sz="0" w:space="0" w:color="auto"/>
      </w:divBdr>
    </w:div>
    <w:div w:id="2012180488">
      <w:bodyDiv w:val="1"/>
      <w:marLeft w:val="0"/>
      <w:marRight w:val="0"/>
      <w:marTop w:val="0"/>
      <w:marBottom w:val="0"/>
      <w:divBdr>
        <w:top w:val="none" w:sz="0" w:space="0" w:color="auto"/>
        <w:left w:val="none" w:sz="0" w:space="0" w:color="auto"/>
        <w:bottom w:val="none" w:sz="0" w:space="0" w:color="auto"/>
        <w:right w:val="none" w:sz="0" w:space="0" w:color="auto"/>
      </w:divBdr>
    </w:div>
    <w:div w:id="2012297841">
      <w:marLeft w:val="480"/>
      <w:marRight w:val="0"/>
      <w:marTop w:val="0"/>
      <w:marBottom w:val="0"/>
      <w:divBdr>
        <w:top w:val="none" w:sz="0" w:space="0" w:color="auto"/>
        <w:left w:val="none" w:sz="0" w:space="0" w:color="auto"/>
        <w:bottom w:val="none" w:sz="0" w:space="0" w:color="auto"/>
        <w:right w:val="none" w:sz="0" w:space="0" w:color="auto"/>
      </w:divBdr>
    </w:div>
    <w:div w:id="2012635768">
      <w:bodyDiv w:val="1"/>
      <w:marLeft w:val="0"/>
      <w:marRight w:val="0"/>
      <w:marTop w:val="0"/>
      <w:marBottom w:val="0"/>
      <w:divBdr>
        <w:top w:val="none" w:sz="0" w:space="0" w:color="auto"/>
        <w:left w:val="none" w:sz="0" w:space="0" w:color="auto"/>
        <w:bottom w:val="none" w:sz="0" w:space="0" w:color="auto"/>
        <w:right w:val="none" w:sz="0" w:space="0" w:color="auto"/>
      </w:divBdr>
    </w:div>
    <w:div w:id="2012754760">
      <w:marLeft w:val="480"/>
      <w:marRight w:val="0"/>
      <w:marTop w:val="0"/>
      <w:marBottom w:val="0"/>
      <w:divBdr>
        <w:top w:val="none" w:sz="0" w:space="0" w:color="auto"/>
        <w:left w:val="none" w:sz="0" w:space="0" w:color="auto"/>
        <w:bottom w:val="none" w:sz="0" w:space="0" w:color="auto"/>
        <w:right w:val="none" w:sz="0" w:space="0" w:color="auto"/>
      </w:divBdr>
    </w:div>
    <w:div w:id="2013414446">
      <w:bodyDiv w:val="1"/>
      <w:marLeft w:val="0"/>
      <w:marRight w:val="0"/>
      <w:marTop w:val="0"/>
      <w:marBottom w:val="0"/>
      <w:divBdr>
        <w:top w:val="none" w:sz="0" w:space="0" w:color="auto"/>
        <w:left w:val="none" w:sz="0" w:space="0" w:color="auto"/>
        <w:bottom w:val="none" w:sz="0" w:space="0" w:color="auto"/>
        <w:right w:val="none" w:sz="0" w:space="0" w:color="auto"/>
      </w:divBdr>
    </w:div>
    <w:div w:id="2013487195">
      <w:bodyDiv w:val="1"/>
      <w:marLeft w:val="0"/>
      <w:marRight w:val="0"/>
      <w:marTop w:val="0"/>
      <w:marBottom w:val="0"/>
      <w:divBdr>
        <w:top w:val="none" w:sz="0" w:space="0" w:color="auto"/>
        <w:left w:val="none" w:sz="0" w:space="0" w:color="auto"/>
        <w:bottom w:val="none" w:sz="0" w:space="0" w:color="auto"/>
        <w:right w:val="none" w:sz="0" w:space="0" w:color="auto"/>
      </w:divBdr>
    </w:div>
    <w:div w:id="2013530710">
      <w:bodyDiv w:val="1"/>
      <w:marLeft w:val="0"/>
      <w:marRight w:val="0"/>
      <w:marTop w:val="0"/>
      <w:marBottom w:val="0"/>
      <w:divBdr>
        <w:top w:val="none" w:sz="0" w:space="0" w:color="auto"/>
        <w:left w:val="none" w:sz="0" w:space="0" w:color="auto"/>
        <w:bottom w:val="none" w:sz="0" w:space="0" w:color="auto"/>
        <w:right w:val="none" w:sz="0" w:space="0" w:color="auto"/>
      </w:divBdr>
    </w:div>
    <w:div w:id="2013684280">
      <w:bodyDiv w:val="1"/>
      <w:marLeft w:val="0"/>
      <w:marRight w:val="0"/>
      <w:marTop w:val="0"/>
      <w:marBottom w:val="0"/>
      <w:divBdr>
        <w:top w:val="none" w:sz="0" w:space="0" w:color="auto"/>
        <w:left w:val="none" w:sz="0" w:space="0" w:color="auto"/>
        <w:bottom w:val="none" w:sz="0" w:space="0" w:color="auto"/>
        <w:right w:val="none" w:sz="0" w:space="0" w:color="auto"/>
      </w:divBdr>
    </w:div>
    <w:div w:id="2014258381">
      <w:marLeft w:val="480"/>
      <w:marRight w:val="0"/>
      <w:marTop w:val="0"/>
      <w:marBottom w:val="0"/>
      <w:divBdr>
        <w:top w:val="none" w:sz="0" w:space="0" w:color="auto"/>
        <w:left w:val="none" w:sz="0" w:space="0" w:color="auto"/>
        <w:bottom w:val="none" w:sz="0" w:space="0" w:color="auto"/>
        <w:right w:val="none" w:sz="0" w:space="0" w:color="auto"/>
      </w:divBdr>
    </w:div>
    <w:div w:id="2014258845">
      <w:marLeft w:val="480"/>
      <w:marRight w:val="0"/>
      <w:marTop w:val="0"/>
      <w:marBottom w:val="0"/>
      <w:divBdr>
        <w:top w:val="none" w:sz="0" w:space="0" w:color="auto"/>
        <w:left w:val="none" w:sz="0" w:space="0" w:color="auto"/>
        <w:bottom w:val="none" w:sz="0" w:space="0" w:color="auto"/>
        <w:right w:val="none" w:sz="0" w:space="0" w:color="auto"/>
      </w:divBdr>
    </w:div>
    <w:div w:id="2014406508">
      <w:bodyDiv w:val="1"/>
      <w:marLeft w:val="0"/>
      <w:marRight w:val="0"/>
      <w:marTop w:val="0"/>
      <w:marBottom w:val="0"/>
      <w:divBdr>
        <w:top w:val="none" w:sz="0" w:space="0" w:color="auto"/>
        <w:left w:val="none" w:sz="0" w:space="0" w:color="auto"/>
        <w:bottom w:val="none" w:sz="0" w:space="0" w:color="auto"/>
        <w:right w:val="none" w:sz="0" w:space="0" w:color="auto"/>
      </w:divBdr>
    </w:div>
    <w:div w:id="2014604644">
      <w:bodyDiv w:val="1"/>
      <w:marLeft w:val="0"/>
      <w:marRight w:val="0"/>
      <w:marTop w:val="0"/>
      <w:marBottom w:val="0"/>
      <w:divBdr>
        <w:top w:val="none" w:sz="0" w:space="0" w:color="auto"/>
        <w:left w:val="none" w:sz="0" w:space="0" w:color="auto"/>
        <w:bottom w:val="none" w:sz="0" w:space="0" w:color="auto"/>
        <w:right w:val="none" w:sz="0" w:space="0" w:color="auto"/>
      </w:divBdr>
      <w:divsChild>
        <w:div w:id="244729181">
          <w:marLeft w:val="480"/>
          <w:marRight w:val="0"/>
          <w:marTop w:val="0"/>
          <w:marBottom w:val="0"/>
          <w:divBdr>
            <w:top w:val="none" w:sz="0" w:space="0" w:color="auto"/>
            <w:left w:val="none" w:sz="0" w:space="0" w:color="auto"/>
            <w:bottom w:val="none" w:sz="0" w:space="0" w:color="auto"/>
            <w:right w:val="none" w:sz="0" w:space="0" w:color="auto"/>
          </w:divBdr>
        </w:div>
        <w:div w:id="975404351">
          <w:marLeft w:val="480"/>
          <w:marRight w:val="0"/>
          <w:marTop w:val="0"/>
          <w:marBottom w:val="0"/>
          <w:divBdr>
            <w:top w:val="none" w:sz="0" w:space="0" w:color="auto"/>
            <w:left w:val="none" w:sz="0" w:space="0" w:color="auto"/>
            <w:bottom w:val="none" w:sz="0" w:space="0" w:color="auto"/>
            <w:right w:val="none" w:sz="0" w:space="0" w:color="auto"/>
          </w:divBdr>
        </w:div>
        <w:div w:id="764151909">
          <w:marLeft w:val="480"/>
          <w:marRight w:val="0"/>
          <w:marTop w:val="0"/>
          <w:marBottom w:val="0"/>
          <w:divBdr>
            <w:top w:val="none" w:sz="0" w:space="0" w:color="auto"/>
            <w:left w:val="none" w:sz="0" w:space="0" w:color="auto"/>
            <w:bottom w:val="none" w:sz="0" w:space="0" w:color="auto"/>
            <w:right w:val="none" w:sz="0" w:space="0" w:color="auto"/>
          </w:divBdr>
        </w:div>
        <w:div w:id="1949696972">
          <w:marLeft w:val="480"/>
          <w:marRight w:val="0"/>
          <w:marTop w:val="0"/>
          <w:marBottom w:val="0"/>
          <w:divBdr>
            <w:top w:val="none" w:sz="0" w:space="0" w:color="auto"/>
            <w:left w:val="none" w:sz="0" w:space="0" w:color="auto"/>
            <w:bottom w:val="none" w:sz="0" w:space="0" w:color="auto"/>
            <w:right w:val="none" w:sz="0" w:space="0" w:color="auto"/>
          </w:divBdr>
        </w:div>
        <w:div w:id="883368854">
          <w:marLeft w:val="480"/>
          <w:marRight w:val="0"/>
          <w:marTop w:val="0"/>
          <w:marBottom w:val="0"/>
          <w:divBdr>
            <w:top w:val="none" w:sz="0" w:space="0" w:color="auto"/>
            <w:left w:val="none" w:sz="0" w:space="0" w:color="auto"/>
            <w:bottom w:val="none" w:sz="0" w:space="0" w:color="auto"/>
            <w:right w:val="none" w:sz="0" w:space="0" w:color="auto"/>
          </w:divBdr>
        </w:div>
        <w:div w:id="2022390773">
          <w:marLeft w:val="480"/>
          <w:marRight w:val="0"/>
          <w:marTop w:val="0"/>
          <w:marBottom w:val="0"/>
          <w:divBdr>
            <w:top w:val="none" w:sz="0" w:space="0" w:color="auto"/>
            <w:left w:val="none" w:sz="0" w:space="0" w:color="auto"/>
            <w:bottom w:val="none" w:sz="0" w:space="0" w:color="auto"/>
            <w:right w:val="none" w:sz="0" w:space="0" w:color="auto"/>
          </w:divBdr>
        </w:div>
        <w:div w:id="2019769542">
          <w:marLeft w:val="480"/>
          <w:marRight w:val="0"/>
          <w:marTop w:val="0"/>
          <w:marBottom w:val="0"/>
          <w:divBdr>
            <w:top w:val="none" w:sz="0" w:space="0" w:color="auto"/>
            <w:left w:val="none" w:sz="0" w:space="0" w:color="auto"/>
            <w:bottom w:val="none" w:sz="0" w:space="0" w:color="auto"/>
            <w:right w:val="none" w:sz="0" w:space="0" w:color="auto"/>
          </w:divBdr>
        </w:div>
        <w:div w:id="1819373047">
          <w:marLeft w:val="480"/>
          <w:marRight w:val="0"/>
          <w:marTop w:val="0"/>
          <w:marBottom w:val="0"/>
          <w:divBdr>
            <w:top w:val="none" w:sz="0" w:space="0" w:color="auto"/>
            <w:left w:val="none" w:sz="0" w:space="0" w:color="auto"/>
            <w:bottom w:val="none" w:sz="0" w:space="0" w:color="auto"/>
            <w:right w:val="none" w:sz="0" w:space="0" w:color="auto"/>
          </w:divBdr>
        </w:div>
        <w:div w:id="841894936">
          <w:marLeft w:val="480"/>
          <w:marRight w:val="0"/>
          <w:marTop w:val="0"/>
          <w:marBottom w:val="0"/>
          <w:divBdr>
            <w:top w:val="none" w:sz="0" w:space="0" w:color="auto"/>
            <w:left w:val="none" w:sz="0" w:space="0" w:color="auto"/>
            <w:bottom w:val="none" w:sz="0" w:space="0" w:color="auto"/>
            <w:right w:val="none" w:sz="0" w:space="0" w:color="auto"/>
          </w:divBdr>
        </w:div>
        <w:div w:id="66416987">
          <w:marLeft w:val="480"/>
          <w:marRight w:val="0"/>
          <w:marTop w:val="0"/>
          <w:marBottom w:val="0"/>
          <w:divBdr>
            <w:top w:val="none" w:sz="0" w:space="0" w:color="auto"/>
            <w:left w:val="none" w:sz="0" w:space="0" w:color="auto"/>
            <w:bottom w:val="none" w:sz="0" w:space="0" w:color="auto"/>
            <w:right w:val="none" w:sz="0" w:space="0" w:color="auto"/>
          </w:divBdr>
        </w:div>
        <w:div w:id="171532712">
          <w:marLeft w:val="480"/>
          <w:marRight w:val="0"/>
          <w:marTop w:val="0"/>
          <w:marBottom w:val="0"/>
          <w:divBdr>
            <w:top w:val="none" w:sz="0" w:space="0" w:color="auto"/>
            <w:left w:val="none" w:sz="0" w:space="0" w:color="auto"/>
            <w:bottom w:val="none" w:sz="0" w:space="0" w:color="auto"/>
            <w:right w:val="none" w:sz="0" w:space="0" w:color="auto"/>
          </w:divBdr>
        </w:div>
        <w:div w:id="2013407833">
          <w:marLeft w:val="480"/>
          <w:marRight w:val="0"/>
          <w:marTop w:val="0"/>
          <w:marBottom w:val="0"/>
          <w:divBdr>
            <w:top w:val="none" w:sz="0" w:space="0" w:color="auto"/>
            <w:left w:val="none" w:sz="0" w:space="0" w:color="auto"/>
            <w:bottom w:val="none" w:sz="0" w:space="0" w:color="auto"/>
            <w:right w:val="none" w:sz="0" w:space="0" w:color="auto"/>
          </w:divBdr>
        </w:div>
        <w:div w:id="153255898">
          <w:marLeft w:val="480"/>
          <w:marRight w:val="0"/>
          <w:marTop w:val="0"/>
          <w:marBottom w:val="0"/>
          <w:divBdr>
            <w:top w:val="none" w:sz="0" w:space="0" w:color="auto"/>
            <w:left w:val="none" w:sz="0" w:space="0" w:color="auto"/>
            <w:bottom w:val="none" w:sz="0" w:space="0" w:color="auto"/>
            <w:right w:val="none" w:sz="0" w:space="0" w:color="auto"/>
          </w:divBdr>
        </w:div>
        <w:div w:id="177696842">
          <w:marLeft w:val="480"/>
          <w:marRight w:val="0"/>
          <w:marTop w:val="0"/>
          <w:marBottom w:val="0"/>
          <w:divBdr>
            <w:top w:val="none" w:sz="0" w:space="0" w:color="auto"/>
            <w:left w:val="none" w:sz="0" w:space="0" w:color="auto"/>
            <w:bottom w:val="none" w:sz="0" w:space="0" w:color="auto"/>
            <w:right w:val="none" w:sz="0" w:space="0" w:color="auto"/>
          </w:divBdr>
        </w:div>
        <w:div w:id="1829324874">
          <w:marLeft w:val="480"/>
          <w:marRight w:val="0"/>
          <w:marTop w:val="0"/>
          <w:marBottom w:val="0"/>
          <w:divBdr>
            <w:top w:val="none" w:sz="0" w:space="0" w:color="auto"/>
            <w:left w:val="none" w:sz="0" w:space="0" w:color="auto"/>
            <w:bottom w:val="none" w:sz="0" w:space="0" w:color="auto"/>
            <w:right w:val="none" w:sz="0" w:space="0" w:color="auto"/>
          </w:divBdr>
        </w:div>
        <w:div w:id="1962610399">
          <w:marLeft w:val="480"/>
          <w:marRight w:val="0"/>
          <w:marTop w:val="0"/>
          <w:marBottom w:val="0"/>
          <w:divBdr>
            <w:top w:val="none" w:sz="0" w:space="0" w:color="auto"/>
            <w:left w:val="none" w:sz="0" w:space="0" w:color="auto"/>
            <w:bottom w:val="none" w:sz="0" w:space="0" w:color="auto"/>
            <w:right w:val="none" w:sz="0" w:space="0" w:color="auto"/>
          </w:divBdr>
        </w:div>
        <w:div w:id="1497839425">
          <w:marLeft w:val="480"/>
          <w:marRight w:val="0"/>
          <w:marTop w:val="0"/>
          <w:marBottom w:val="0"/>
          <w:divBdr>
            <w:top w:val="none" w:sz="0" w:space="0" w:color="auto"/>
            <w:left w:val="none" w:sz="0" w:space="0" w:color="auto"/>
            <w:bottom w:val="none" w:sz="0" w:space="0" w:color="auto"/>
            <w:right w:val="none" w:sz="0" w:space="0" w:color="auto"/>
          </w:divBdr>
        </w:div>
        <w:div w:id="1711417336">
          <w:marLeft w:val="480"/>
          <w:marRight w:val="0"/>
          <w:marTop w:val="0"/>
          <w:marBottom w:val="0"/>
          <w:divBdr>
            <w:top w:val="none" w:sz="0" w:space="0" w:color="auto"/>
            <w:left w:val="none" w:sz="0" w:space="0" w:color="auto"/>
            <w:bottom w:val="none" w:sz="0" w:space="0" w:color="auto"/>
            <w:right w:val="none" w:sz="0" w:space="0" w:color="auto"/>
          </w:divBdr>
        </w:div>
        <w:div w:id="157501179">
          <w:marLeft w:val="480"/>
          <w:marRight w:val="0"/>
          <w:marTop w:val="0"/>
          <w:marBottom w:val="0"/>
          <w:divBdr>
            <w:top w:val="none" w:sz="0" w:space="0" w:color="auto"/>
            <w:left w:val="none" w:sz="0" w:space="0" w:color="auto"/>
            <w:bottom w:val="none" w:sz="0" w:space="0" w:color="auto"/>
            <w:right w:val="none" w:sz="0" w:space="0" w:color="auto"/>
          </w:divBdr>
        </w:div>
        <w:div w:id="1452628258">
          <w:marLeft w:val="480"/>
          <w:marRight w:val="0"/>
          <w:marTop w:val="0"/>
          <w:marBottom w:val="0"/>
          <w:divBdr>
            <w:top w:val="none" w:sz="0" w:space="0" w:color="auto"/>
            <w:left w:val="none" w:sz="0" w:space="0" w:color="auto"/>
            <w:bottom w:val="none" w:sz="0" w:space="0" w:color="auto"/>
            <w:right w:val="none" w:sz="0" w:space="0" w:color="auto"/>
          </w:divBdr>
        </w:div>
        <w:div w:id="1814061573">
          <w:marLeft w:val="480"/>
          <w:marRight w:val="0"/>
          <w:marTop w:val="0"/>
          <w:marBottom w:val="0"/>
          <w:divBdr>
            <w:top w:val="none" w:sz="0" w:space="0" w:color="auto"/>
            <w:left w:val="none" w:sz="0" w:space="0" w:color="auto"/>
            <w:bottom w:val="none" w:sz="0" w:space="0" w:color="auto"/>
            <w:right w:val="none" w:sz="0" w:space="0" w:color="auto"/>
          </w:divBdr>
        </w:div>
        <w:div w:id="568200368">
          <w:marLeft w:val="480"/>
          <w:marRight w:val="0"/>
          <w:marTop w:val="0"/>
          <w:marBottom w:val="0"/>
          <w:divBdr>
            <w:top w:val="none" w:sz="0" w:space="0" w:color="auto"/>
            <w:left w:val="none" w:sz="0" w:space="0" w:color="auto"/>
            <w:bottom w:val="none" w:sz="0" w:space="0" w:color="auto"/>
            <w:right w:val="none" w:sz="0" w:space="0" w:color="auto"/>
          </w:divBdr>
        </w:div>
        <w:div w:id="134956206">
          <w:marLeft w:val="480"/>
          <w:marRight w:val="0"/>
          <w:marTop w:val="0"/>
          <w:marBottom w:val="0"/>
          <w:divBdr>
            <w:top w:val="none" w:sz="0" w:space="0" w:color="auto"/>
            <w:left w:val="none" w:sz="0" w:space="0" w:color="auto"/>
            <w:bottom w:val="none" w:sz="0" w:space="0" w:color="auto"/>
            <w:right w:val="none" w:sz="0" w:space="0" w:color="auto"/>
          </w:divBdr>
        </w:div>
        <w:div w:id="413212461">
          <w:marLeft w:val="480"/>
          <w:marRight w:val="0"/>
          <w:marTop w:val="0"/>
          <w:marBottom w:val="0"/>
          <w:divBdr>
            <w:top w:val="none" w:sz="0" w:space="0" w:color="auto"/>
            <w:left w:val="none" w:sz="0" w:space="0" w:color="auto"/>
            <w:bottom w:val="none" w:sz="0" w:space="0" w:color="auto"/>
            <w:right w:val="none" w:sz="0" w:space="0" w:color="auto"/>
          </w:divBdr>
        </w:div>
        <w:div w:id="1907059918">
          <w:marLeft w:val="480"/>
          <w:marRight w:val="0"/>
          <w:marTop w:val="0"/>
          <w:marBottom w:val="0"/>
          <w:divBdr>
            <w:top w:val="none" w:sz="0" w:space="0" w:color="auto"/>
            <w:left w:val="none" w:sz="0" w:space="0" w:color="auto"/>
            <w:bottom w:val="none" w:sz="0" w:space="0" w:color="auto"/>
            <w:right w:val="none" w:sz="0" w:space="0" w:color="auto"/>
          </w:divBdr>
        </w:div>
        <w:div w:id="801269830">
          <w:marLeft w:val="480"/>
          <w:marRight w:val="0"/>
          <w:marTop w:val="0"/>
          <w:marBottom w:val="0"/>
          <w:divBdr>
            <w:top w:val="none" w:sz="0" w:space="0" w:color="auto"/>
            <w:left w:val="none" w:sz="0" w:space="0" w:color="auto"/>
            <w:bottom w:val="none" w:sz="0" w:space="0" w:color="auto"/>
            <w:right w:val="none" w:sz="0" w:space="0" w:color="auto"/>
          </w:divBdr>
        </w:div>
        <w:div w:id="1770541291">
          <w:marLeft w:val="480"/>
          <w:marRight w:val="0"/>
          <w:marTop w:val="0"/>
          <w:marBottom w:val="0"/>
          <w:divBdr>
            <w:top w:val="none" w:sz="0" w:space="0" w:color="auto"/>
            <w:left w:val="none" w:sz="0" w:space="0" w:color="auto"/>
            <w:bottom w:val="none" w:sz="0" w:space="0" w:color="auto"/>
            <w:right w:val="none" w:sz="0" w:space="0" w:color="auto"/>
          </w:divBdr>
        </w:div>
        <w:div w:id="259799049">
          <w:marLeft w:val="480"/>
          <w:marRight w:val="0"/>
          <w:marTop w:val="0"/>
          <w:marBottom w:val="0"/>
          <w:divBdr>
            <w:top w:val="none" w:sz="0" w:space="0" w:color="auto"/>
            <w:left w:val="none" w:sz="0" w:space="0" w:color="auto"/>
            <w:bottom w:val="none" w:sz="0" w:space="0" w:color="auto"/>
            <w:right w:val="none" w:sz="0" w:space="0" w:color="auto"/>
          </w:divBdr>
        </w:div>
        <w:div w:id="128011296">
          <w:marLeft w:val="480"/>
          <w:marRight w:val="0"/>
          <w:marTop w:val="0"/>
          <w:marBottom w:val="0"/>
          <w:divBdr>
            <w:top w:val="none" w:sz="0" w:space="0" w:color="auto"/>
            <w:left w:val="none" w:sz="0" w:space="0" w:color="auto"/>
            <w:bottom w:val="none" w:sz="0" w:space="0" w:color="auto"/>
            <w:right w:val="none" w:sz="0" w:space="0" w:color="auto"/>
          </w:divBdr>
        </w:div>
        <w:div w:id="201986635">
          <w:marLeft w:val="480"/>
          <w:marRight w:val="0"/>
          <w:marTop w:val="0"/>
          <w:marBottom w:val="0"/>
          <w:divBdr>
            <w:top w:val="none" w:sz="0" w:space="0" w:color="auto"/>
            <w:left w:val="none" w:sz="0" w:space="0" w:color="auto"/>
            <w:bottom w:val="none" w:sz="0" w:space="0" w:color="auto"/>
            <w:right w:val="none" w:sz="0" w:space="0" w:color="auto"/>
          </w:divBdr>
        </w:div>
        <w:div w:id="1102843599">
          <w:marLeft w:val="480"/>
          <w:marRight w:val="0"/>
          <w:marTop w:val="0"/>
          <w:marBottom w:val="0"/>
          <w:divBdr>
            <w:top w:val="none" w:sz="0" w:space="0" w:color="auto"/>
            <w:left w:val="none" w:sz="0" w:space="0" w:color="auto"/>
            <w:bottom w:val="none" w:sz="0" w:space="0" w:color="auto"/>
            <w:right w:val="none" w:sz="0" w:space="0" w:color="auto"/>
          </w:divBdr>
        </w:div>
        <w:div w:id="995305732">
          <w:marLeft w:val="480"/>
          <w:marRight w:val="0"/>
          <w:marTop w:val="0"/>
          <w:marBottom w:val="0"/>
          <w:divBdr>
            <w:top w:val="none" w:sz="0" w:space="0" w:color="auto"/>
            <w:left w:val="none" w:sz="0" w:space="0" w:color="auto"/>
            <w:bottom w:val="none" w:sz="0" w:space="0" w:color="auto"/>
            <w:right w:val="none" w:sz="0" w:space="0" w:color="auto"/>
          </w:divBdr>
        </w:div>
        <w:div w:id="323819251">
          <w:marLeft w:val="480"/>
          <w:marRight w:val="0"/>
          <w:marTop w:val="0"/>
          <w:marBottom w:val="0"/>
          <w:divBdr>
            <w:top w:val="none" w:sz="0" w:space="0" w:color="auto"/>
            <w:left w:val="none" w:sz="0" w:space="0" w:color="auto"/>
            <w:bottom w:val="none" w:sz="0" w:space="0" w:color="auto"/>
            <w:right w:val="none" w:sz="0" w:space="0" w:color="auto"/>
          </w:divBdr>
        </w:div>
        <w:div w:id="1241209652">
          <w:marLeft w:val="480"/>
          <w:marRight w:val="0"/>
          <w:marTop w:val="0"/>
          <w:marBottom w:val="0"/>
          <w:divBdr>
            <w:top w:val="none" w:sz="0" w:space="0" w:color="auto"/>
            <w:left w:val="none" w:sz="0" w:space="0" w:color="auto"/>
            <w:bottom w:val="none" w:sz="0" w:space="0" w:color="auto"/>
            <w:right w:val="none" w:sz="0" w:space="0" w:color="auto"/>
          </w:divBdr>
        </w:div>
        <w:div w:id="1244342085">
          <w:marLeft w:val="480"/>
          <w:marRight w:val="0"/>
          <w:marTop w:val="0"/>
          <w:marBottom w:val="0"/>
          <w:divBdr>
            <w:top w:val="none" w:sz="0" w:space="0" w:color="auto"/>
            <w:left w:val="none" w:sz="0" w:space="0" w:color="auto"/>
            <w:bottom w:val="none" w:sz="0" w:space="0" w:color="auto"/>
            <w:right w:val="none" w:sz="0" w:space="0" w:color="auto"/>
          </w:divBdr>
        </w:div>
        <w:div w:id="404689697">
          <w:marLeft w:val="480"/>
          <w:marRight w:val="0"/>
          <w:marTop w:val="0"/>
          <w:marBottom w:val="0"/>
          <w:divBdr>
            <w:top w:val="none" w:sz="0" w:space="0" w:color="auto"/>
            <w:left w:val="none" w:sz="0" w:space="0" w:color="auto"/>
            <w:bottom w:val="none" w:sz="0" w:space="0" w:color="auto"/>
            <w:right w:val="none" w:sz="0" w:space="0" w:color="auto"/>
          </w:divBdr>
        </w:div>
        <w:div w:id="1213466987">
          <w:marLeft w:val="480"/>
          <w:marRight w:val="0"/>
          <w:marTop w:val="0"/>
          <w:marBottom w:val="0"/>
          <w:divBdr>
            <w:top w:val="none" w:sz="0" w:space="0" w:color="auto"/>
            <w:left w:val="none" w:sz="0" w:space="0" w:color="auto"/>
            <w:bottom w:val="none" w:sz="0" w:space="0" w:color="auto"/>
            <w:right w:val="none" w:sz="0" w:space="0" w:color="auto"/>
          </w:divBdr>
        </w:div>
        <w:div w:id="774909724">
          <w:marLeft w:val="480"/>
          <w:marRight w:val="0"/>
          <w:marTop w:val="0"/>
          <w:marBottom w:val="0"/>
          <w:divBdr>
            <w:top w:val="none" w:sz="0" w:space="0" w:color="auto"/>
            <w:left w:val="none" w:sz="0" w:space="0" w:color="auto"/>
            <w:bottom w:val="none" w:sz="0" w:space="0" w:color="auto"/>
            <w:right w:val="none" w:sz="0" w:space="0" w:color="auto"/>
          </w:divBdr>
        </w:div>
        <w:div w:id="1909027483">
          <w:marLeft w:val="480"/>
          <w:marRight w:val="0"/>
          <w:marTop w:val="0"/>
          <w:marBottom w:val="0"/>
          <w:divBdr>
            <w:top w:val="none" w:sz="0" w:space="0" w:color="auto"/>
            <w:left w:val="none" w:sz="0" w:space="0" w:color="auto"/>
            <w:bottom w:val="none" w:sz="0" w:space="0" w:color="auto"/>
            <w:right w:val="none" w:sz="0" w:space="0" w:color="auto"/>
          </w:divBdr>
        </w:div>
      </w:divsChild>
    </w:div>
    <w:div w:id="2014605481">
      <w:bodyDiv w:val="1"/>
      <w:marLeft w:val="0"/>
      <w:marRight w:val="0"/>
      <w:marTop w:val="0"/>
      <w:marBottom w:val="0"/>
      <w:divBdr>
        <w:top w:val="none" w:sz="0" w:space="0" w:color="auto"/>
        <w:left w:val="none" w:sz="0" w:space="0" w:color="auto"/>
        <w:bottom w:val="none" w:sz="0" w:space="0" w:color="auto"/>
        <w:right w:val="none" w:sz="0" w:space="0" w:color="auto"/>
      </w:divBdr>
    </w:div>
    <w:div w:id="2014868212">
      <w:bodyDiv w:val="1"/>
      <w:marLeft w:val="0"/>
      <w:marRight w:val="0"/>
      <w:marTop w:val="0"/>
      <w:marBottom w:val="0"/>
      <w:divBdr>
        <w:top w:val="none" w:sz="0" w:space="0" w:color="auto"/>
        <w:left w:val="none" w:sz="0" w:space="0" w:color="auto"/>
        <w:bottom w:val="none" w:sz="0" w:space="0" w:color="auto"/>
        <w:right w:val="none" w:sz="0" w:space="0" w:color="auto"/>
      </w:divBdr>
    </w:div>
    <w:div w:id="2014870536">
      <w:marLeft w:val="480"/>
      <w:marRight w:val="0"/>
      <w:marTop w:val="0"/>
      <w:marBottom w:val="0"/>
      <w:divBdr>
        <w:top w:val="none" w:sz="0" w:space="0" w:color="auto"/>
        <w:left w:val="none" w:sz="0" w:space="0" w:color="auto"/>
        <w:bottom w:val="none" w:sz="0" w:space="0" w:color="auto"/>
        <w:right w:val="none" w:sz="0" w:space="0" w:color="auto"/>
      </w:divBdr>
    </w:div>
    <w:div w:id="2015061939">
      <w:marLeft w:val="480"/>
      <w:marRight w:val="0"/>
      <w:marTop w:val="0"/>
      <w:marBottom w:val="0"/>
      <w:divBdr>
        <w:top w:val="none" w:sz="0" w:space="0" w:color="auto"/>
        <w:left w:val="none" w:sz="0" w:space="0" w:color="auto"/>
        <w:bottom w:val="none" w:sz="0" w:space="0" w:color="auto"/>
        <w:right w:val="none" w:sz="0" w:space="0" w:color="auto"/>
      </w:divBdr>
    </w:div>
    <w:div w:id="2015373953">
      <w:bodyDiv w:val="1"/>
      <w:marLeft w:val="0"/>
      <w:marRight w:val="0"/>
      <w:marTop w:val="0"/>
      <w:marBottom w:val="0"/>
      <w:divBdr>
        <w:top w:val="none" w:sz="0" w:space="0" w:color="auto"/>
        <w:left w:val="none" w:sz="0" w:space="0" w:color="auto"/>
        <w:bottom w:val="none" w:sz="0" w:space="0" w:color="auto"/>
        <w:right w:val="none" w:sz="0" w:space="0" w:color="auto"/>
      </w:divBdr>
    </w:div>
    <w:div w:id="2015573503">
      <w:marLeft w:val="480"/>
      <w:marRight w:val="0"/>
      <w:marTop w:val="0"/>
      <w:marBottom w:val="0"/>
      <w:divBdr>
        <w:top w:val="none" w:sz="0" w:space="0" w:color="auto"/>
        <w:left w:val="none" w:sz="0" w:space="0" w:color="auto"/>
        <w:bottom w:val="none" w:sz="0" w:space="0" w:color="auto"/>
        <w:right w:val="none" w:sz="0" w:space="0" w:color="auto"/>
      </w:divBdr>
    </w:div>
    <w:div w:id="2015721950">
      <w:marLeft w:val="480"/>
      <w:marRight w:val="0"/>
      <w:marTop w:val="0"/>
      <w:marBottom w:val="0"/>
      <w:divBdr>
        <w:top w:val="none" w:sz="0" w:space="0" w:color="auto"/>
        <w:left w:val="none" w:sz="0" w:space="0" w:color="auto"/>
        <w:bottom w:val="none" w:sz="0" w:space="0" w:color="auto"/>
        <w:right w:val="none" w:sz="0" w:space="0" w:color="auto"/>
      </w:divBdr>
    </w:div>
    <w:div w:id="2015911204">
      <w:marLeft w:val="480"/>
      <w:marRight w:val="0"/>
      <w:marTop w:val="0"/>
      <w:marBottom w:val="0"/>
      <w:divBdr>
        <w:top w:val="none" w:sz="0" w:space="0" w:color="auto"/>
        <w:left w:val="none" w:sz="0" w:space="0" w:color="auto"/>
        <w:bottom w:val="none" w:sz="0" w:space="0" w:color="auto"/>
        <w:right w:val="none" w:sz="0" w:space="0" w:color="auto"/>
      </w:divBdr>
    </w:div>
    <w:div w:id="2015959913">
      <w:bodyDiv w:val="1"/>
      <w:marLeft w:val="0"/>
      <w:marRight w:val="0"/>
      <w:marTop w:val="0"/>
      <w:marBottom w:val="0"/>
      <w:divBdr>
        <w:top w:val="none" w:sz="0" w:space="0" w:color="auto"/>
        <w:left w:val="none" w:sz="0" w:space="0" w:color="auto"/>
        <w:bottom w:val="none" w:sz="0" w:space="0" w:color="auto"/>
        <w:right w:val="none" w:sz="0" w:space="0" w:color="auto"/>
      </w:divBdr>
    </w:div>
    <w:div w:id="2016034606">
      <w:marLeft w:val="480"/>
      <w:marRight w:val="0"/>
      <w:marTop w:val="0"/>
      <w:marBottom w:val="0"/>
      <w:divBdr>
        <w:top w:val="none" w:sz="0" w:space="0" w:color="auto"/>
        <w:left w:val="none" w:sz="0" w:space="0" w:color="auto"/>
        <w:bottom w:val="none" w:sz="0" w:space="0" w:color="auto"/>
        <w:right w:val="none" w:sz="0" w:space="0" w:color="auto"/>
      </w:divBdr>
    </w:div>
    <w:div w:id="2016222866">
      <w:bodyDiv w:val="1"/>
      <w:marLeft w:val="0"/>
      <w:marRight w:val="0"/>
      <w:marTop w:val="0"/>
      <w:marBottom w:val="0"/>
      <w:divBdr>
        <w:top w:val="none" w:sz="0" w:space="0" w:color="auto"/>
        <w:left w:val="none" w:sz="0" w:space="0" w:color="auto"/>
        <w:bottom w:val="none" w:sz="0" w:space="0" w:color="auto"/>
        <w:right w:val="none" w:sz="0" w:space="0" w:color="auto"/>
      </w:divBdr>
    </w:div>
    <w:div w:id="2016225904">
      <w:marLeft w:val="480"/>
      <w:marRight w:val="0"/>
      <w:marTop w:val="0"/>
      <w:marBottom w:val="0"/>
      <w:divBdr>
        <w:top w:val="none" w:sz="0" w:space="0" w:color="auto"/>
        <w:left w:val="none" w:sz="0" w:space="0" w:color="auto"/>
        <w:bottom w:val="none" w:sz="0" w:space="0" w:color="auto"/>
        <w:right w:val="none" w:sz="0" w:space="0" w:color="auto"/>
      </w:divBdr>
    </w:div>
    <w:div w:id="2016417599">
      <w:marLeft w:val="480"/>
      <w:marRight w:val="0"/>
      <w:marTop w:val="0"/>
      <w:marBottom w:val="0"/>
      <w:divBdr>
        <w:top w:val="none" w:sz="0" w:space="0" w:color="auto"/>
        <w:left w:val="none" w:sz="0" w:space="0" w:color="auto"/>
        <w:bottom w:val="none" w:sz="0" w:space="0" w:color="auto"/>
        <w:right w:val="none" w:sz="0" w:space="0" w:color="auto"/>
      </w:divBdr>
    </w:div>
    <w:div w:id="2016490485">
      <w:bodyDiv w:val="1"/>
      <w:marLeft w:val="0"/>
      <w:marRight w:val="0"/>
      <w:marTop w:val="0"/>
      <w:marBottom w:val="0"/>
      <w:divBdr>
        <w:top w:val="none" w:sz="0" w:space="0" w:color="auto"/>
        <w:left w:val="none" w:sz="0" w:space="0" w:color="auto"/>
        <w:bottom w:val="none" w:sz="0" w:space="0" w:color="auto"/>
        <w:right w:val="none" w:sz="0" w:space="0" w:color="auto"/>
      </w:divBdr>
    </w:div>
    <w:div w:id="2016492228">
      <w:marLeft w:val="480"/>
      <w:marRight w:val="0"/>
      <w:marTop w:val="0"/>
      <w:marBottom w:val="0"/>
      <w:divBdr>
        <w:top w:val="none" w:sz="0" w:space="0" w:color="auto"/>
        <w:left w:val="none" w:sz="0" w:space="0" w:color="auto"/>
        <w:bottom w:val="none" w:sz="0" w:space="0" w:color="auto"/>
        <w:right w:val="none" w:sz="0" w:space="0" w:color="auto"/>
      </w:divBdr>
    </w:div>
    <w:div w:id="2016685895">
      <w:marLeft w:val="480"/>
      <w:marRight w:val="0"/>
      <w:marTop w:val="0"/>
      <w:marBottom w:val="0"/>
      <w:divBdr>
        <w:top w:val="none" w:sz="0" w:space="0" w:color="auto"/>
        <w:left w:val="none" w:sz="0" w:space="0" w:color="auto"/>
        <w:bottom w:val="none" w:sz="0" w:space="0" w:color="auto"/>
        <w:right w:val="none" w:sz="0" w:space="0" w:color="auto"/>
      </w:divBdr>
    </w:div>
    <w:div w:id="2016955961">
      <w:marLeft w:val="480"/>
      <w:marRight w:val="0"/>
      <w:marTop w:val="0"/>
      <w:marBottom w:val="0"/>
      <w:divBdr>
        <w:top w:val="none" w:sz="0" w:space="0" w:color="auto"/>
        <w:left w:val="none" w:sz="0" w:space="0" w:color="auto"/>
        <w:bottom w:val="none" w:sz="0" w:space="0" w:color="auto"/>
        <w:right w:val="none" w:sz="0" w:space="0" w:color="auto"/>
      </w:divBdr>
    </w:div>
    <w:div w:id="2017343508">
      <w:marLeft w:val="480"/>
      <w:marRight w:val="0"/>
      <w:marTop w:val="0"/>
      <w:marBottom w:val="0"/>
      <w:divBdr>
        <w:top w:val="none" w:sz="0" w:space="0" w:color="auto"/>
        <w:left w:val="none" w:sz="0" w:space="0" w:color="auto"/>
        <w:bottom w:val="none" w:sz="0" w:space="0" w:color="auto"/>
        <w:right w:val="none" w:sz="0" w:space="0" w:color="auto"/>
      </w:divBdr>
    </w:div>
    <w:div w:id="2017414266">
      <w:marLeft w:val="480"/>
      <w:marRight w:val="0"/>
      <w:marTop w:val="0"/>
      <w:marBottom w:val="0"/>
      <w:divBdr>
        <w:top w:val="none" w:sz="0" w:space="0" w:color="auto"/>
        <w:left w:val="none" w:sz="0" w:space="0" w:color="auto"/>
        <w:bottom w:val="none" w:sz="0" w:space="0" w:color="auto"/>
        <w:right w:val="none" w:sz="0" w:space="0" w:color="auto"/>
      </w:divBdr>
    </w:div>
    <w:div w:id="2017461783">
      <w:bodyDiv w:val="1"/>
      <w:marLeft w:val="0"/>
      <w:marRight w:val="0"/>
      <w:marTop w:val="0"/>
      <w:marBottom w:val="0"/>
      <w:divBdr>
        <w:top w:val="none" w:sz="0" w:space="0" w:color="auto"/>
        <w:left w:val="none" w:sz="0" w:space="0" w:color="auto"/>
        <w:bottom w:val="none" w:sz="0" w:space="0" w:color="auto"/>
        <w:right w:val="none" w:sz="0" w:space="0" w:color="auto"/>
      </w:divBdr>
    </w:div>
    <w:div w:id="2017489653">
      <w:bodyDiv w:val="1"/>
      <w:marLeft w:val="0"/>
      <w:marRight w:val="0"/>
      <w:marTop w:val="0"/>
      <w:marBottom w:val="0"/>
      <w:divBdr>
        <w:top w:val="none" w:sz="0" w:space="0" w:color="auto"/>
        <w:left w:val="none" w:sz="0" w:space="0" w:color="auto"/>
        <w:bottom w:val="none" w:sz="0" w:space="0" w:color="auto"/>
        <w:right w:val="none" w:sz="0" w:space="0" w:color="auto"/>
      </w:divBdr>
    </w:div>
    <w:div w:id="2017539888">
      <w:bodyDiv w:val="1"/>
      <w:marLeft w:val="0"/>
      <w:marRight w:val="0"/>
      <w:marTop w:val="0"/>
      <w:marBottom w:val="0"/>
      <w:divBdr>
        <w:top w:val="none" w:sz="0" w:space="0" w:color="auto"/>
        <w:left w:val="none" w:sz="0" w:space="0" w:color="auto"/>
        <w:bottom w:val="none" w:sz="0" w:space="0" w:color="auto"/>
        <w:right w:val="none" w:sz="0" w:space="0" w:color="auto"/>
      </w:divBdr>
    </w:div>
    <w:div w:id="2017688693">
      <w:marLeft w:val="480"/>
      <w:marRight w:val="0"/>
      <w:marTop w:val="0"/>
      <w:marBottom w:val="0"/>
      <w:divBdr>
        <w:top w:val="none" w:sz="0" w:space="0" w:color="auto"/>
        <w:left w:val="none" w:sz="0" w:space="0" w:color="auto"/>
        <w:bottom w:val="none" w:sz="0" w:space="0" w:color="auto"/>
        <w:right w:val="none" w:sz="0" w:space="0" w:color="auto"/>
      </w:divBdr>
    </w:div>
    <w:div w:id="2017689131">
      <w:bodyDiv w:val="1"/>
      <w:marLeft w:val="0"/>
      <w:marRight w:val="0"/>
      <w:marTop w:val="0"/>
      <w:marBottom w:val="0"/>
      <w:divBdr>
        <w:top w:val="none" w:sz="0" w:space="0" w:color="auto"/>
        <w:left w:val="none" w:sz="0" w:space="0" w:color="auto"/>
        <w:bottom w:val="none" w:sz="0" w:space="0" w:color="auto"/>
        <w:right w:val="none" w:sz="0" w:space="0" w:color="auto"/>
      </w:divBdr>
    </w:div>
    <w:div w:id="2017809350">
      <w:marLeft w:val="480"/>
      <w:marRight w:val="0"/>
      <w:marTop w:val="0"/>
      <w:marBottom w:val="0"/>
      <w:divBdr>
        <w:top w:val="none" w:sz="0" w:space="0" w:color="auto"/>
        <w:left w:val="none" w:sz="0" w:space="0" w:color="auto"/>
        <w:bottom w:val="none" w:sz="0" w:space="0" w:color="auto"/>
        <w:right w:val="none" w:sz="0" w:space="0" w:color="auto"/>
      </w:divBdr>
    </w:div>
    <w:div w:id="2017876911">
      <w:bodyDiv w:val="1"/>
      <w:marLeft w:val="0"/>
      <w:marRight w:val="0"/>
      <w:marTop w:val="0"/>
      <w:marBottom w:val="0"/>
      <w:divBdr>
        <w:top w:val="none" w:sz="0" w:space="0" w:color="auto"/>
        <w:left w:val="none" w:sz="0" w:space="0" w:color="auto"/>
        <w:bottom w:val="none" w:sz="0" w:space="0" w:color="auto"/>
        <w:right w:val="none" w:sz="0" w:space="0" w:color="auto"/>
      </w:divBdr>
    </w:div>
    <w:div w:id="2017924537">
      <w:bodyDiv w:val="1"/>
      <w:marLeft w:val="0"/>
      <w:marRight w:val="0"/>
      <w:marTop w:val="0"/>
      <w:marBottom w:val="0"/>
      <w:divBdr>
        <w:top w:val="none" w:sz="0" w:space="0" w:color="auto"/>
        <w:left w:val="none" w:sz="0" w:space="0" w:color="auto"/>
        <w:bottom w:val="none" w:sz="0" w:space="0" w:color="auto"/>
        <w:right w:val="none" w:sz="0" w:space="0" w:color="auto"/>
      </w:divBdr>
    </w:div>
    <w:div w:id="2018077908">
      <w:bodyDiv w:val="1"/>
      <w:marLeft w:val="0"/>
      <w:marRight w:val="0"/>
      <w:marTop w:val="0"/>
      <w:marBottom w:val="0"/>
      <w:divBdr>
        <w:top w:val="none" w:sz="0" w:space="0" w:color="auto"/>
        <w:left w:val="none" w:sz="0" w:space="0" w:color="auto"/>
        <w:bottom w:val="none" w:sz="0" w:space="0" w:color="auto"/>
        <w:right w:val="none" w:sz="0" w:space="0" w:color="auto"/>
      </w:divBdr>
    </w:div>
    <w:div w:id="2018533264">
      <w:bodyDiv w:val="1"/>
      <w:marLeft w:val="0"/>
      <w:marRight w:val="0"/>
      <w:marTop w:val="0"/>
      <w:marBottom w:val="0"/>
      <w:divBdr>
        <w:top w:val="none" w:sz="0" w:space="0" w:color="auto"/>
        <w:left w:val="none" w:sz="0" w:space="0" w:color="auto"/>
        <w:bottom w:val="none" w:sz="0" w:space="0" w:color="auto"/>
        <w:right w:val="none" w:sz="0" w:space="0" w:color="auto"/>
      </w:divBdr>
    </w:div>
    <w:div w:id="2018773285">
      <w:marLeft w:val="480"/>
      <w:marRight w:val="0"/>
      <w:marTop w:val="0"/>
      <w:marBottom w:val="0"/>
      <w:divBdr>
        <w:top w:val="none" w:sz="0" w:space="0" w:color="auto"/>
        <w:left w:val="none" w:sz="0" w:space="0" w:color="auto"/>
        <w:bottom w:val="none" w:sz="0" w:space="0" w:color="auto"/>
        <w:right w:val="none" w:sz="0" w:space="0" w:color="auto"/>
      </w:divBdr>
    </w:div>
    <w:div w:id="2018844134">
      <w:bodyDiv w:val="1"/>
      <w:marLeft w:val="0"/>
      <w:marRight w:val="0"/>
      <w:marTop w:val="0"/>
      <w:marBottom w:val="0"/>
      <w:divBdr>
        <w:top w:val="none" w:sz="0" w:space="0" w:color="auto"/>
        <w:left w:val="none" w:sz="0" w:space="0" w:color="auto"/>
        <w:bottom w:val="none" w:sz="0" w:space="0" w:color="auto"/>
        <w:right w:val="none" w:sz="0" w:space="0" w:color="auto"/>
      </w:divBdr>
    </w:div>
    <w:div w:id="2018967947">
      <w:bodyDiv w:val="1"/>
      <w:marLeft w:val="0"/>
      <w:marRight w:val="0"/>
      <w:marTop w:val="0"/>
      <w:marBottom w:val="0"/>
      <w:divBdr>
        <w:top w:val="none" w:sz="0" w:space="0" w:color="auto"/>
        <w:left w:val="none" w:sz="0" w:space="0" w:color="auto"/>
        <w:bottom w:val="none" w:sz="0" w:space="0" w:color="auto"/>
        <w:right w:val="none" w:sz="0" w:space="0" w:color="auto"/>
      </w:divBdr>
    </w:div>
    <w:div w:id="2019039133">
      <w:marLeft w:val="480"/>
      <w:marRight w:val="0"/>
      <w:marTop w:val="0"/>
      <w:marBottom w:val="0"/>
      <w:divBdr>
        <w:top w:val="none" w:sz="0" w:space="0" w:color="auto"/>
        <w:left w:val="none" w:sz="0" w:space="0" w:color="auto"/>
        <w:bottom w:val="none" w:sz="0" w:space="0" w:color="auto"/>
        <w:right w:val="none" w:sz="0" w:space="0" w:color="auto"/>
      </w:divBdr>
    </w:div>
    <w:div w:id="2019115503">
      <w:bodyDiv w:val="1"/>
      <w:marLeft w:val="0"/>
      <w:marRight w:val="0"/>
      <w:marTop w:val="0"/>
      <w:marBottom w:val="0"/>
      <w:divBdr>
        <w:top w:val="none" w:sz="0" w:space="0" w:color="auto"/>
        <w:left w:val="none" w:sz="0" w:space="0" w:color="auto"/>
        <w:bottom w:val="none" w:sz="0" w:space="0" w:color="auto"/>
        <w:right w:val="none" w:sz="0" w:space="0" w:color="auto"/>
      </w:divBdr>
    </w:div>
    <w:div w:id="2019236054">
      <w:bodyDiv w:val="1"/>
      <w:marLeft w:val="0"/>
      <w:marRight w:val="0"/>
      <w:marTop w:val="0"/>
      <w:marBottom w:val="0"/>
      <w:divBdr>
        <w:top w:val="none" w:sz="0" w:space="0" w:color="auto"/>
        <w:left w:val="none" w:sz="0" w:space="0" w:color="auto"/>
        <w:bottom w:val="none" w:sz="0" w:space="0" w:color="auto"/>
        <w:right w:val="none" w:sz="0" w:space="0" w:color="auto"/>
      </w:divBdr>
    </w:div>
    <w:div w:id="2019308666">
      <w:marLeft w:val="480"/>
      <w:marRight w:val="0"/>
      <w:marTop w:val="0"/>
      <w:marBottom w:val="0"/>
      <w:divBdr>
        <w:top w:val="none" w:sz="0" w:space="0" w:color="auto"/>
        <w:left w:val="none" w:sz="0" w:space="0" w:color="auto"/>
        <w:bottom w:val="none" w:sz="0" w:space="0" w:color="auto"/>
        <w:right w:val="none" w:sz="0" w:space="0" w:color="auto"/>
      </w:divBdr>
    </w:div>
    <w:div w:id="2019503553">
      <w:bodyDiv w:val="1"/>
      <w:marLeft w:val="0"/>
      <w:marRight w:val="0"/>
      <w:marTop w:val="0"/>
      <w:marBottom w:val="0"/>
      <w:divBdr>
        <w:top w:val="none" w:sz="0" w:space="0" w:color="auto"/>
        <w:left w:val="none" w:sz="0" w:space="0" w:color="auto"/>
        <w:bottom w:val="none" w:sz="0" w:space="0" w:color="auto"/>
        <w:right w:val="none" w:sz="0" w:space="0" w:color="auto"/>
      </w:divBdr>
    </w:div>
    <w:div w:id="2019849211">
      <w:bodyDiv w:val="1"/>
      <w:marLeft w:val="0"/>
      <w:marRight w:val="0"/>
      <w:marTop w:val="0"/>
      <w:marBottom w:val="0"/>
      <w:divBdr>
        <w:top w:val="none" w:sz="0" w:space="0" w:color="auto"/>
        <w:left w:val="none" w:sz="0" w:space="0" w:color="auto"/>
        <w:bottom w:val="none" w:sz="0" w:space="0" w:color="auto"/>
        <w:right w:val="none" w:sz="0" w:space="0" w:color="auto"/>
      </w:divBdr>
    </w:div>
    <w:div w:id="2019886543">
      <w:bodyDiv w:val="1"/>
      <w:marLeft w:val="0"/>
      <w:marRight w:val="0"/>
      <w:marTop w:val="0"/>
      <w:marBottom w:val="0"/>
      <w:divBdr>
        <w:top w:val="none" w:sz="0" w:space="0" w:color="auto"/>
        <w:left w:val="none" w:sz="0" w:space="0" w:color="auto"/>
        <w:bottom w:val="none" w:sz="0" w:space="0" w:color="auto"/>
        <w:right w:val="none" w:sz="0" w:space="0" w:color="auto"/>
      </w:divBdr>
    </w:div>
    <w:div w:id="2020233122">
      <w:marLeft w:val="480"/>
      <w:marRight w:val="0"/>
      <w:marTop w:val="0"/>
      <w:marBottom w:val="0"/>
      <w:divBdr>
        <w:top w:val="none" w:sz="0" w:space="0" w:color="auto"/>
        <w:left w:val="none" w:sz="0" w:space="0" w:color="auto"/>
        <w:bottom w:val="none" w:sz="0" w:space="0" w:color="auto"/>
        <w:right w:val="none" w:sz="0" w:space="0" w:color="auto"/>
      </w:divBdr>
    </w:div>
    <w:div w:id="2020233324">
      <w:bodyDiv w:val="1"/>
      <w:marLeft w:val="0"/>
      <w:marRight w:val="0"/>
      <w:marTop w:val="0"/>
      <w:marBottom w:val="0"/>
      <w:divBdr>
        <w:top w:val="none" w:sz="0" w:space="0" w:color="auto"/>
        <w:left w:val="none" w:sz="0" w:space="0" w:color="auto"/>
        <w:bottom w:val="none" w:sz="0" w:space="0" w:color="auto"/>
        <w:right w:val="none" w:sz="0" w:space="0" w:color="auto"/>
      </w:divBdr>
    </w:div>
    <w:div w:id="2020347389">
      <w:marLeft w:val="480"/>
      <w:marRight w:val="0"/>
      <w:marTop w:val="0"/>
      <w:marBottom w:val="0"/>
      <w:divBdr>
        <w:top w:val="none" w:sz="0" w:space="0" w:color="auto"/>
        <w:left w:val="none" w:sz="0" w:space="0" w:color="auto"/>
        <w:bottom w:val="none" w:sz="0" w:space="0" w:color="auto"/>
        <w:right w:val="none" w:sz="0" w:space="0" w:color="auto"/>
      </w:divBdr>
    </w:div>
    <w:div w:id="2020350285">
      <w:marLeft w:val="480"/>
      <w:marRight w:val="0"/>
      <w:marTop w:val="0"/>
      <w:marBottom w:val="0"/>
      <w:divBdr>
        <w:top w:val="none" w:sz="0" w:space="0" w:color="auto"/>
        <w:left w:val="none" w:sz="0" w:space="0" w:color="auto"/>
        <w:bottom w:val="none" w:sz="0" w:space="0" w:color="auto"/>
        <w:right w:val="none" w:sz="0" w:space="0" w:color="auto"/>
      </w:divBdr>
    </w:div>
    <w:div w:id="2020353682">
      <w:marLeft w:val="480"/>
      <w:marRight w:val="0"/>
      <w:marTop w:val="0"/>
      <w:marBottom w:val="0"/>
      <w:divBdr>
        <w:top w:val="none" w:sz="0" w:space="0" w:color="auto"/>
        <w:left w:val="none" w:sz="0" w:space="0" w:color="auto"/>
        <w:bottom w:val="none" w:sz="0" w:space="0" w:color="auto"/>
        <w:right w:val="none" w:sz="0" w:space="0" w:color="auto"/>
      </w:divBdr>
    </w:div>
    <w:div w:id="2020886879">
      <w:bodyDiv w:val="1"/>
      <w:marLeft w:val="0"/>
      <w:marRight w:val="0"/>
      <w:marTop w:val="0"/>
      <w:marBottom w:val="0"/>
      <w:divBdr>
        <w:top w:val="none" w:sz="0" w:space="0" w:color="auto"/>
        <w:left w:val="none" w:sz="0" w:space="0" w:color="auto"/>
        <w:bottom w:val="none" w:sz="0" w:space="0" w:color="auto"/>
        <w:right w:val="none" w:sz="0" w:space="0" w:color="auto"/>
      </w:divBdr>
    </w:div>
    <w:div w:id="2020934668">
      <w:bodyDiv w:val="1"/>
      <w:marLeft w:val="0"/>
      <w:marRight w:val="0"/>
      <w:marTop w:val="0"/>
      <w:marBottom w:val="0"/>
      <w:divBdr>
        <w:top w:val="none" w:sz="0" w:space="0" w:color="auto"/>
        <w:left w:val="none" w:sz="0" w:space="0" w:color="auto"/>
        <w:bottom w:val="none" w:sz="0" w:space="0" w:color="auto"/>
        <w:right w:val="none" w:sz="0" w:space="0" w:color="auto"/>
      </w:divBdr>
    </w:div>
    <w:div w:id="2020962669">
      <w:marLeft w:val="480"/>
      <w:marRight w:val="0"/>
      <w:marTop w:val="0"/>
      <w:marBottom w:val="0"/>
      <w:divBdr>
        <w:top w:val="none" w:sz="0" w:space="0" w:color="auto"/>
        <w:left w:val="none" w:sz="0" w:space="0" w:color="auto"/>
        <w:bottom w:val="none" w:sz="0" w:space="0" w:color="auto"/>
        <w:right w:val="none" w:sz="0" w:space="0" w:color="auto"/>
      </w:divBdr>
    </w:div>
    <w:div w:id="2021155577">
      <w:bodyDiv w:val="1"/>
      <w:marLeft w:val="0"/>
      <w:marRight w:val="0"/>
      <w:marTop w:val="0"/>
      <w:marBottom w:val="0"/>
      <w:divBdr>
        <w:top w:val="none" w:sz="0" w:space="0" w:color="auto"/>
        <w:left w:val="none" w:sz="0" w:space="0" w:color="auto"/>
        <w:bottom w:val="none" w:sz="0" w:space="0" w:color="auto"/>
        <w:right w:val="none" w:sz="0" w:space="0" w:color="auto"/>
      </w:divBdr>
    </w:div>
    <w:div w:id="2021156612">
      <w:marLeft w:val="480"/>
      <w:marRight w:val="0"/>
      <w:marTop w:val="0"/>
      <w:marBottom w:val="0"/>
      <w:divBdr>
        <w:top w:val="none" w:sz="0" w:space="0" w:color="auto"/>
        <w:left w:val="none" w:sz="0" w:space="0" w:color="auto"/>
        <w:bottom w:val="none" w:sz="0" w:space="0" w:color="auto"/>
        <w:right w:val="none" w:sz="0" w:space="0" w:color="auto"/>
      </w:divBdr>
    </w:div>
    <w:div w:id="2021228317">
      <w:marLeft w:val="480"/>
      <w:marRight w:val="0"/>
      <w:marTop w:val="0"/>
      <w:marBottom w:val="0"/>
      <w:divBdr>
        <w:top w:val="none" w:sz="0" w:space="0" w:color="auto"/>
        <w:left w:val="none" w:sz="0" w:space="0" w:color="auto"/>
        <w:bottom w:val="none" w:sz="0" w:space="0" w:color="auto"/>
        <w:right w:val="none" w:sz="0" w:space="0" w:color="auto"/>
      </w:divBdr>
    </w:div>
    <w:div w:id="2021271262">
      <w:bodyDiv w:val="1"/>
      <w:marLeft w:val="0"/>
      <w:marRight w:val="0"/>
      <w:marTop w:val="0"/>
      <w:marBottom w:val="0"/>
      <w:divBdr>
        <w:top w:val="none" w:sz="0" w:space="0" w:color="auto"/>
        <w:left w:val="none" w:sz="0" w:space="0" w:color="auto"/>
        <w:bottom w:val="none" w:sz="0" w:space="0" w:color="auto"/>
        <w:right w:val="none" w:sz="0" w:space="0" w:color="auto"/>
      </w:divBdr>
    </w:div>
    <w:div w:id="2021735036">
      <w:marLeft w:val="480"/>
      <w:marRight w:val="0"/>
      <w:marTop w:val="0"/>
      <w:marBottom w:val="0"/>
      <w:divBdr>
        <w:top w:val="none" w:sz="0" w:space="0" w:color="auto"/>
        <w:left w:val="none" w:sz="0" w:space="0" w:color="auto"/>
        <w:bottom w:val="none" w:sz="0" w:space="0" w:color="auto"/>
        <w:right w:val="none" w:sz="0" w:space="0" w:color="auto"/>
      </w:divBdr>
    </w:div>
    <w:div w:id="2021857730">
      <w:bodyDiv w:val="1"/>
      <w:marLeft w:val="0"/>
      <w:marRight w:val="0"/>
      <w:marTop w:val="0"/>
      <w:marBottom w:val="0"/>
      <w:divBdr>
        <w:top w:val="none" w:sz="0" w:space="0" w:color="auto"/>
        <w:left w:val="none" w:sz="0" w:space="0" w:color="auto"/>
        <w:bottom w:val="none" w:sz="0" w:space="0" w:color="auto"/>
        <w:right w:val="none" w:sz="0" w:space="0" w:color="auto"/>
      </w:divBdr>
    </w:div>
    <w:div w:id="2021930508">
      <w:bodyDiv w:val="1"/>
      <w:marLeft w:val="0"/>
      <w:marRight w:val="0"/>
      <w:marTop w:val="0"/>
      <w:marBottom w:val="0"/>
      <w:divBdr>
        <w:top w:val="none" w:sz="0" w:space="0" w:color="auto"/>
        <w:left w:val="none" w:sz="0" w:space="0" w:color="auto"/>
        <w:bottom w:val="none" w:sz="0" w:space="0" w:color="auto"/>
        <w:right w:val="none" w:sz="0" w:space="0" w:color="auto"/>
      </w:divBdr>
    </w:div>
    <w:div w:id="2021932215">
      <w:marLeft w:val="480"/>
      <w:marRight w:val="0"/>
      <w:marTop w:val="0"/>
      <w:marBottom w:val="0"/>
      <w:divBdr>
        <w:top w:val="none" w:sz="0" w:space="0" w:color="auto"/>
        <w:left w:val="none" w:sz="0" w:space="0" w:color="auto"/>
        <w:bottom w:val="none" w:sz="0" w:space="0" w:color="auto"/>
        <w:right w:val="none" w:sz="0" w:space="0" w:color="auto"/>
      </w:divBdr>
    </w:div>
    <w:div w:id="2022076856">
      <w:marLeft w:val="480"/>
      <w:marRight w:val="0"/>
      <w:marTop w:val="0"/>
      <w:marBottom w:val="0"/>
      <w:divBdr>
        <w:top w:val="none" w:sz="0" w:space="0" w:color="auto"/>
        <w:left w:val="none" w:sz="0" w:space="0" w:color="auto"/>
        <w:bottom w:val="none" w:sz="0" w:space="0" w:color="auto"/>
        <w:right w:val="none" w:sz="0" w:space="0" w:color="auto"/>
      </w:divBdr>
    </w:div>
    <w:div w:id="2022274909">
      <w:marLeft w:val="480"/>
      <w:marRight w:val="0"/>
      <w:marTop w:val="0"/>
      <w:marBottom w:val="0"/>
      <w:divBdr>
        <w:top w:val="none" w:sz="0" w:space="0" w:color="auto"/>
        <w:left w:val="none" w:sz="0" w:space="0" w:color="auto"/>
        <w:bottom w:val="none" w:sz="0" w:space="0" w:color="auto"/>
        <w:right w:val="none" w:sz="0" w:space="0" w:color="auto"/>
      </w:divBdr>
    </w:div>
    <w:div w:id="2022275999">
      <w:marLeft w:val="480"/>
      <w:marRight w:val="0"/>
      <w:marTop w:val="0"/>
      <w:marBottom w:val="0"/>
      <w:divBdr>
        <w:top w:val="none" w:sz="0" w:space="0" w:color="auto"/>
        <w:left w:val="none" w:sz="0" w:space="0" w:color="auto"/>
        <w:bottom w:val="none" w:sz="0" w:space="0" w:color="auto"/>
        <w:right w:val="none" w:sz="0" w:space="0" w:color="auto"/>
      </w:divBdr>
    </w:div>
    <w:div w:id="2022466051">
      <w:bodyDiv w:val="1"/>
      <w:marLeft w:val="0"/>
      <w:marRight w:val="0"/>
      <w:marTop w:val="0"/>
      <w:marBottom w:val="0"/>
      <w:divBdr>
        <w:top w:val="none" w:sz="0" w:space="0" w:color="auto"/>
        <w:left w:val="none" w:sz="0" w:space="0" w:color="auto"/>
        <w:bottom w:val="none" w:sz="0" w:space="0" w:color="auto"/>
        <w:right w:val="none" w:sz="0" w:space="0" w:color="auto"/>
      </w:divBdr>
    </w:div>
    <w:div w:id="2022469289">
      <w:bodyDiv w:val="1"/>
      <w:marLeft w:val="0"/>
      <w:marRight w:val="0"/>
      <w:marTop w:val="0"/>
      <w:marBottom w:val="0"/>
      <w:divBdr>
        <w:top w:val="none" w:sz="0" w:space="0" w:color="auto"/>
        <w:left w:val="none" w:sz="0" w:space="0" w:color="auto"/>
        <w:bottom w:val="none" w:sz="0" w:space="0" w:color="auto"/>
        <w:right w:val="none" w:sz="0" w:space="0" w:color="auto"/>
      </w:divBdr>
    </w:div>
    <w:div w:id="2022509496">
      <w:bodyDiv w:val="1"/>
      <w:marLeft w:val="0"/>
      <w:marRight w:val="0"/>
      <w:marTop w:val="0"/>
      <w:marBottom w:val="0"/>
      <w:divBdr>
        <w:top w:val="none" w:sz="0" w:space="0" w:color="auto"/>
        <w:left w:val="none" w:sz="0" w:space="0" w:color="auto"/>
        <w:bottom w:val="none" w:sz="0" w:space="0" w:color="auto"/>
        <w:right w:val="none" w:sz="0" w:space="0" w:color="auto"/>
      </w:divBdr>
    </w:div>
    <w:div w:id="2022662671">
      <w:marLeft w:val="480"/>
      <w:marRight w:val="0"/>
      <w:marTop w:val="0"/>
      <w:marBottom w:val="0"/>
      <w:divBdr>
        <w:top w:val="none" w:sz="0" w:space="0" w:color="auto"/>
        <w:left w:val="none" w:sz="0" w:space="0" w:color="auto"/>
        <w:bottom w:val="none" w:sz="0" w:space="0" w:color="auto"/>
        <w:right w:val="none" w:sz="0" w:space="0" w:color="auto"/>
      </w:divBdr>
    </w:div>
    <w:div w:id="2022664750">
      <w:bodyDiv w:val="1"/>
      <w:marLeft w:val="0"/>
      <w:marRight w:val="0"/>
      <w:marTop w:val="0"/>
      <w:marBottom w:val="0"/>
      <w:divBdr>
        <w:top w:val="none" w:sz="0" w:space="0" w:color="auto"/>
        <w:left w:val="none" w:sz="0" w:space="0" w:color="auto"/>
        <w:bottom w:val="none" w:sz="0" w:space="0" w:color="auto"/>
        <w:right w:val="none" w:sz="0" w:space="0" w:color="auto"/>
      </w:divBdr>
    </w:div>
    <w:div w:id="2022900905">
      <w:bodyDiv w:val="1"/>
      <w:marLeft w:val="0"/>
      <w:marRight w:val="0"/>
      <w:marTop w:val="0"/>
      <w:marBottom w:val="0"/>
      <w:divBdr>
        <w:top w:val="none" w:sz="0" w:space="0" w:color="auto"/>
        <w:left w:val="none" w:sz="0" w:space="0" w:color="auto"/>
        <w:bottom w:val="none" w:sz="0" w:space="0" w:color="auto"/>
        <w:right w:val="none" w:sz="0" w:space="0" w:color="auto"/>
      </w:divBdr>
    </w:div>
    <w:div w:id="2023049345">
      <w:marLeft w:val="480"/>
      <w:marRight w:val="0"/>
      <w:marTop w:val="0"/>
      <w:marBottom w:val="0"/>
      <w:divBdr>
        <w:top w:val="none" w:sz="0" w:space="0" w:color="auto"/>
        <w:left w:val="none" w:sz="0" w:space="0" w:color="auto"/>
        <w:bottom w:val="none" w:sz="0" w:space="0" w:color="auto"/>
        <w:right w:val="none" w:sz="0" w:space="0" w:color="auto"/>
      </w:divBdr>
    </w:div>
    <w:div w:id="2023318257">
      <w:marLeft w:val="480"/>
      <w:marRight w:val="0"/>
      <w:marTop w:val="0"/>
      <w:marBottom w:val="0"/>
      <w:divBdr>
        <w:top w:val="none" w:sz="0" w:space="0" w:color="auto"/>
        <w:left w:val="none" w:sz="0" w:space="0" w:color="auto"/>
        <w:bottom w:val="none" w:sz="0" w:space="0" w:color="auto"/>
        <w:right w:val="none" w:sz="0" w:space="0" w:color="auto"/>
      </w:divBdr>
    </w:div>
    <w:div w:id="2023587044">
      <w:bodyDiv w:val="1"/>
      <w:marLeft w:val="0"/>
      <w:marRight w:val="0"/>
      <w:marTop w:val="0"/>
      <w:marBottom w:val="0"/>
      <w:divBdr>
        <w:top w:val="none" w:sz="0" w:space="0" w:color="auto"/>
        <w:left w:val="none" w:sz="0" w:space="0" w:color="auto"/>
        <w:bottom w:val="none" w:sz="0" w:space="0" w:color="auto"/>
        <w:right w:val="none" w:sz="0" w:space="0" w:color="auto"/>
      </w:divBdr>
    </w:div>
    <w:div w:id="2023891109">
      <w:bodyDiv w:val="1"/>
      <w:marLeft w:val="0"/>
      <w:marRight w:val="0"/>
      <w:marTop w:val="0"/>
      <w:marBottom w:val="0"/>
      <w:divBdr>
        <w:top w:val="none" w:sz="0" w:space="0" w:color="auto"/>
        <w:left w:val="none" w:sz="0" w:space="0" w:color="auto"/>
        <w:bottom w:val="none" w:sz="0" w:space="0" w:color="auto"/>
        <w:right w:val="none" w:sz="0" w:space="0" w:color="auto"/>
      </w:divBdr>
    </w:div>
    <w:div w:id="2023973977">
      <w:bodyDiv w:val="1"/>
      <w:marLeft w:val="0"/>
      <w:marRight w:val="0"/>
      <w:marTop w:val="0"/>
      <w:marBottom w:val="0"/>
      <w:divBdr>
        <w:top w:val="none" w:sz="0" w:space="0" w:color="auto"/>
        <w:left w:val="none" w:sz="0" w:space="0" w:color="auto"/>
        <w:bottom w:val="none" w:sz="0" w:space="0" w:color="auto"/>
        <w:right w:val="none" w:sz="0" w:space="0" w:color="auto"/>
      </w:divBdr>
    </w:div>
    <w:div w:id="2024165028">
      <w:marLeft w:val="480"/>
      <w:marRight w:val="0"/>
      <w:marTop w:val="0"/>
      <w:marBottom w:val="0"/>
      <w:divBdr>
        <w:top w:val="none" w:sz="0" w:space="0" w:color="auto"/>
        <w:left w:val="none" w:sz="0" w:space="0" w:color="auto"/>
        <w:bottom w:val="none" w:sz="0" w:space="0" w:color="auto"/>
        <w:right w:val="none" w:sz="0" w:space="0" w:color="auto"/>
      </w:divBdr>
    </w:div>
    <w:div w:id="2024283228">
      <w:marLeft w:val="480"/>
      <w:marRight w:val="0"/>
      <w:marTop w:val="0"/>
      <w:marBottom w:val="0"/>
      <w:divBdr>
        <w:top w:val="none" w:sz="0" w:space="0" w:color="auto"/>
        <w:left w:val="none" w:sz="0" w:space="0" w:color="auto"/>
        <w:bottom w:val="none" w:sz="0" w:space="0" w:color="auto"/>
        <w:right w:val="none" w:sz="0" w:space="0" w:color="auto"/>
      </w:divBdr>
    </w:div>
    <w:div w:id="2024355164">
      <w:bodyDiv w:val="1"/>
      <w:marLeft w:val="0"/>
      <w:marRight w:val="0"/>
      <w:marTop w:val="0"/>
      <w:marBottom w:val="0"/>
      <w:divBdr>
        <w:top w:val="none" w:sz="0" w:space="0" w:color="auto"/>
        <w:left w:val="none" w:sz="0" w:space="0" w:color="auto"/>
        <w:bottom w:val="none" w:sz="0" w:space="0" w:color="auto"/>
        <w:right w:val="none" w:sz="0" w:space="0" w:color="auto"/>
      </w:divBdr>
    </w:div>
    <w:div w:id="2024433569">
      <w:bodyDiv w:val="1"/>
      <w:marLeft w:val="0"/>
      <w:marRight w:val="0"/>
      <w:marTop w:val="0"/>
      <w:marBottom w:val="0"/>
      <w:divBdr>
        <w:top w:val="none" w:sz="0" w:space="0" w:color="auto"/>
        <w:left w:val="none" w:sz="0" w:space="0" w:color="auto"/>
        <w:bottom w:val="none" w:sz="0" w:space="0" w:color="auto"/>
        <w:right w:val="none" w:sz="0" w:space="0" w:color="auto"/>
      </w:divBdr>
    </w:div>
    <w:div w:id="2024472725">
      <w:bodyDiv w:val="1"/>
      <w:marLeft w:val="0"/>
      <w:marRight w:val="0"/>
      <w:marTop w:val="0"/>
      <w:marBottom w:val="0"/>
      <w:divBdr>
        <w:top w:val="none" w:sz="0" w:space="0" w:color="auto"/>
        <w:left w:val="none" w:sz="0" w:space="0" w:color="auto"/>
        <w:bottom w:val="none" w:sz="0" w:space="0" w:color="auto"/>
        <w:right w:val="none" w:sz="0" w:space="0" w:color="auto"/>
      </w:divBdr>
    </w:div>
    <w:div w:id="2024474880">
      <w:marLeft w:val="480"/>
      <w:marRight w:val="0"/>
      <w:marTop w:val="0"/>
      <w:marBottom w:val="0"/>
      <w:divBdr>
        <w:top w:val="none" w:sz="0" w:space="0" w:color="auto"/>
        <w:left w:val="none" w:sz="0" w:space="0" w:color="auto"/>
        <w:bottom w:val="none" w:sz="0" w:space="0" w:color="auto"/>
        <w:right w:val="none" w:sz="0" w:space="0" w:color="auto"/>
      </w:divBdr>
    </w:div>
    <w:div w:id="2024549885">
      <w:marLeft w:val="480"/>
      <w:marRight w:val="0"/>
      <w:marTop w:val="0"/>
      <w:marBottom w:val="0"/>
      <w:divBdr>
        <w:top w:val="none" w:sz="0" w:space="0" w:color="auto"/>
        <w:left w:val="none" w:sz="0" w:space="0" w:color="auto"/>
        <w:bottom w:val="none" w:sz="0" w:space="0" w:color="auto"/>
        <w:right w:val="none" w:sz="0" w:space="0" w:color="auto"/>
      </w:divBdr>
    </w:div>
    <w:div w:id="2024629221">
      <w:bodyDiv w:val="1"/>
      <w:marLeft w:val="0"/>
      <w:marRight w:val="0"/>
      <w:marTop w:val="0"/>
      <w:marBottom w:val="0"/>
      <w:divBdr>
        <w:top w:val="none" w:sz="0" w:space="0" w:color="auto"/>
        <w:left w:val="none" w:sz="0" w:space="0" w:color="auto"/>
        <w:bottom w:val="none" w:sz="0" w:space="0" w:color="auto"/>
        <w:right w:val="none" w:sz="0" w:space="0" w:color="auto"/>
      </w:divBdr>
    </w:div>
    <w:div w:id="2025008865">
      <w:bodyDiv w:val="1"/>
      <w:marLeft w:val="0"/>
      <w:marRight w:val="0"/>
      <w:marTop w:val="0"/>
      <w:marBottom w:val="0"/>
      <w:divBdr>
        <w:top w:val="none" w:sz="0" w:space="0" w:color="auto"/>
        <w:left w:val="none" w:sz="0" w:space="0" w:color="auto"/>
        <w:bottom w:val="none" w:sz="0" w:space="0" w:color="auto"/>
        <w:right w:val="none" w:sz="0" w:space="0" w:color="auto"/>
      </w:divBdr>
    </w:div>
    <w:div w:id="2025397771">
      <w:marLeft w:val="480"/>
      <w:marRight w:val="0"/>
      <w:marTop w:val="0"/>
      <w:marBottom w:val="0"/>
      <w:divBdr>
        <w:top w:val="none" w:sz="0" w:space="0" w:color="auto"/>
        <w:left w:val="none" w:sz="0" w:space="0" w:color="auto"/>
        <w:bottom w:val="none" w:sz="0" w:space="0" w:color="auto"/>
        <w:right w:val="none" w:sz="0" w:space="0" w:color="auto"/>
      </w:divBdr>
    </w:div>
    <w:div w:id="2025471568">
      <w:marLeft w:val="480"/>
      <w:marRight w:val="0"/>
      <w:marTop w:val="0"/>
      <w:marBottom w:val="0"/>
      <w:divBdr>
        <w:top w:val="none" w:sz="0" w:space="0" w:color="auto"/>
        <w:left w:val="none" w:sz="0" w:space="0" w:color="auto"/>
        <w:bottom w:val="none" w:sz="0" w:space="0" w:color="auto"/>
        <w:right w:val="none" w:sz="0" w:space="0" w:color="auto"/>
      </w:divBdr>
    </w:div>
    <w:div w:id="2025550929">
      <w:bodyDiv w:val="1"/>
      <w:marLeft w:val="0"/>
      <w:marRight w:val="0"/>
      <w:marTop w:val="0"/>
      <w:marBottom w:val="0"/>
      <w:divBdr>
        <w:top w:val="none" w:sz="0" w:space="0" w:color="auto"/>
        <w:left w:val="none" w:sz="0" w:space="0" w:color="auto"/>
        <w:bottom w:val="none" w:sz="0" w:space="0" w:color="auto"/>
        <w:right w:val="none" w:sz="0" w:space="0" w:color="auto"/>
      </w:divBdr>
    </w:div>
    <w:div w:id="2025588029">
      <w:marLeft w:val="480"/>
      <w:marRight w:val="0"/>
      <w:marTop w:val="0"/>
      <w:marBottom w:val="0"/>
      <w:divBdr>
        <w:top w:val="none" w:sz="0" w:space="0" w:color="auto"/>
        <w:left w:val="none" w:sz="0" w:space="0" w:color="auto"/>
        <w:bottom w:val="none" w:sz="0" w:space="0" w:color="auto"/>
        <w:right w:val="none" w:sz="0" w:space="0" w:color="auto"/>
      </w:divBdr>
    </w:div>
    <w:div w:id="2025745344">
      <w:bodyDiv w:val="1"/>
      <w:marLeft w:val="0"/>
      <w:marRight w:val="0"/>
      <w:marTop w:val="0"/>
      <w:marBottom w:val="0"/>
      <w:divBdr>
        <w:top w:val="none" w:sz="0" w:space="0" w:color="auto"/>
        <w:left w:val="none" w:sz="0" w:space="0" w:color="auto"/>
        <w:bottom w:val="none" w:sz="0" w:space="0" w:color="auto"/>
        <w:right w:val="none" w:sz="0" w:space="0" w:color="auto"/>
      </w:divBdr>
    </w:div>
    <w:div w:id="2025939923">
      <w:bodyDiv w:val="1"/>
      <w:marLeft w:val="0"/>
      <w:marRight w:val="0"/>
      <w:marTop w:val="0"/>
      <w:marBottom w:val="0"/>
      <w:divBdr>
        <w:top w:val="none" w:sz="0" w:space="0" w:color="auto"/>
        <w:left w:val="none" w:sz="0" w:space="0" w:color="auto"/>
        <w:bottom w:val="none" w:sz="0" w:space="0" w:color="auto"/>
        <w:right w:val="none" w:sz="0" w:space="0" w:color="auto"/>
      </w:divBdr>
    </w:div>
    <w:div w:id="2025983225">
      <w:marLeft w:val="480"/>
      <w:marRight w:val="0"/>
      <w:marTop w:val="0"/>
      <w:marBottom w:val="0"/>
      <w:divBdr>
        <w:top w:val="none" w:sz="0" w:space="0" w:color="auto"/>
        <w:left w:val="none" w:sz="0" w:space="0" w:color="auto"/>
        <w:bottom w:val="none" w:sz="0" w:space="0" w:color="auto"/>
        <w:right w:val="none" w:sz="0" w:space="0" w:color="auto"/>
      </w:divBdr>
    </w:div>
    <w:div w:id="2026056031">
      <w:marLeft w:val="480"/>
      <w:marRight w:val="0"/>
      <w:marTop w:val="0"/>
      <w:marBottom w:val="0"/>
      <w:divBdr>
        <w:top w:val="none" w:sz="0" w:space="0" w:color="auto"/>
        <w:left w:val="none" w:sz="0" w:space="0" w:color="auto"/>
        <w:bottom w:val="none" w:sz="0" w:space="0" w:color="auto"/>
        <w:right w:val="none" w:sz="0" w:space="0" w:color="auto"/>
      </w:divBdr>
    </w:div>
    <w:div w:id="2026134569">
      <w:marLeft w:val="480"/>
      <w:marRight w:val="0"/>
      <w:marTop w:val="0"/>
      <w:marBottom w:val="0"/>
      <w:divBdr>
        <w:top w:val="none" w:sz="0" w:space="0" w:color="auto"/>
        <w:left w:val="none" w:sz="0" w:space="0" w:color="auto"/>
        <w:bottom w:val="none" w:sz="0" w:space="0" w:color="auto"/>
        <w:right w:val="none" w:sz="0" w:space="0" w:color="auto"/>
      </w:divBdr>
    </w:div>
    <w:div w:id="2026324337">
      <w:bodyDiv w:val="1"/>
      <w:marLeft w:val="0"/>
      <w:marRight w:val="0"/>
      <w:marTop w:val="0"/>
      <w:marBottom w:val="0"/>
      <w:divBdr>
        <w:top w:val="none" w:sz="0" w:space="0" w:color="auto"/>
        <w:left w:val="none" w:sz="0" w:space="0" w:color="auto"/>
        <w:bottom w:val="none" w:sz="0" w:space="0" w:color="auto"/>
        <w:right w:val="none" w:sz="0" w:space="0" w:color="auto"/>
      </w:divBdr>
    </w:div>
    <w:div w:id="2026782977">
      <w:marLeft w:val="480"/>
      <w:marRight w:val="0"/>
      <w:marTop w:val="0"/>
      <w:marBottom w:val="0"/>
      <w:divBdr>
        <w:top w:val="none" w:sz="0" w:space="0" w:color="auto"/>
        <w:left w:val="none" w:sz="0" w:space="0" w:color="auto"/>
        <w:bottom w:val="none" w:sz="0" w:space="0" w:color="auto"/>
        <w:right w:val="none" w:sz="0" w:space="0" w:color="auto"/>
      </w:divBdr>
    </w:div>
    <w:div w:id="2027050604">
      <w:marLeft w:val="480"/>
      <w:marRight w:val="0"/>
      <w:marTop w:val="0"/>
      <w:marBottom w:val="0"/>
      <w:divBdr>
        <w:top w:val="none" w:sz="0" w:space="0" w:color="auto"/>
        <w:left w:val="none" w:sz="0" w:space="0" w:color="auto"/>
        <w:bottom w:val="none" w:sz="0" w:space="0" w:color="auto"/>
        <w:right w:val="none" w:sz="0" w:space="0" w:color="auto"/>
      </w:divBdr>
    </w:div>
    <w:div w:id="2027251280">
      <w:marLeft w:val="480"/>
      <w:marRight w:val="0"/>
      <w:marTop w:val="0"/>
      <w:marBottom w:val="0"/>
      <w:divBdr>
        <w:top w:val="none" w:sz="0" w:space="0" w:color="auto"/>
        <w:left w:val="none" w:sz="0" w:space="0" w:color="auto"/>
        <w:bottom w:val="none" w:sz="0" w:space="0" w:color="auto"/>
        <w:right w:val="none" w:sz="0" w:space="0" w:color="auto"/>
      </w:divBdr>
    </w:div>
    <w:div w:id="2027511010">
      <w:marLeft w:val="480"/>
      <w:marRight w:val="0"/>
      <w:marTop w:val="0"/>
      <w:marBottom w:val="0"/>
      <w:divBdr>
        <w:top w:val="none" w:sz="0" w:space="0" w:color="auto"/>
        <w:left w:val="none" w:sz="0" w:space="0" w:color="auto"/>
        <w:bottom w:val="none" w:sz="0" w:space="0" w:color="auto"/>
        <w:right w:val="none" w:sz="0" w:space="0" w:color="auto"/>
      </w:divBdr>
    </w:div>
    <w:div w:id="2027705777">
      <w:marLeft w:val="480"/>
      <w:marRight w:val="0"/>
      <w:marTop w:val="0"/>
      <w:marBottom w:val="0"/>
      <w:divBdr>
        <w:top w:val="none" w:sz="0" w:space="0" w:color="auto"/>
        <w:left w:val="none" w:sz="0" w:space="0" w:color="auto"/>
        <w:bottom w:val="none" w:sz="0" w:space="0" w:color="auto"/>
        <w:right w:val="none" w:sz="0" w:space="0" w:color="auto"/>
      </w:divBdr>
    </w:div>
    <w:div w:id="2027710319">
      <w:marLeft w:val="480"/>
      <w:marRight w:val="0"/>
      <w:marTop w:val="0"/>
      <w:marBottom w:val="0"/>
      <w:divBdr>
        <w:top w:val="none" w:sz="0" w:space="0" w:color="auto"/>
        <w:left w:val="none" w:sz="0" w:space="0" w:color="auto"/>
        <w:bottom w:val="none" w:sz="0" w:space="0" w:color="auto"/>
        <w:right w:val="none" w:sz="0" w:space="0" w:color="auto"/>
      </w:divBdr>
    </w:div>
    <w:div w:id="2027750687">
      <w:bodyDiv w:val="1"/>
      <w:marLeft w:val="0"/>
      <w:marRight w:val="0"/>
      <w:marTop w:val="0"/>
      <w:marBottom w:val="0"/>
      <w:divBdr>
        <w:top w:val="none" w:sz="0" w:space="0" w:color="auto"/>
        <w:left w:val="none" w:sz="0" w:space="0" w:color="auto"/>
        <w:bottom w:val="none" w:sz="0" w:space="0" w:color="auto"/>
        <w:right w:val="none" w:sz="0" w:space="0" w:color="auto"/>
      </w:divBdr>
    </w:div>
    <w:div w:id="2027900557">
      <w:bodyDiv w:val="1"/>
      <w:marLeft w:val="0"/>
      <w:marRight w:val="0"/>
      <w:marTop w:val="0"/>
      <w:marBottom w:val="0"/>
      <w:divBdr>
        <w:top w:val="none" w:sz="0" w:space="0" w:color="auto"/>
        <w:left w:val="none" w:sz="0" w:space="0" w:color="auto"/>
        <w:bottom w:val="none" w:sz="0" w:space="0" w:color="auto"/>
        <w:right w:val="none" w:sz="0" w:space="0" w:color="auto"/>
      </w:divBdr>
    </w:div>
    <w:div w:id="2027946000">
      <w:marLeft w:val="480"/>
      <w:marRight w:val="0"/>
      <w:marTop w:val="0"/>
      <w:marBottom w:val="0"/>
      <w:divBdr>
        <w:top w:val="none" w:sz="0" w:space="0" w:color="auto"/>
        <w:left w:val="none" w:sz="0" w:space="0" w:color="auto"/>
        <w:bottom w:val="none" w:sz="0" w:space="0" w:color="auto"/>
        <w:right w:val="none" w:sz="0" w:space="0" w:color="auto"/>
      </w:divBdr>
    </w:div>
    <w:div w:id="2028016320">
      <w:marLeft w:val="480"/>
      <w:marRight w:val="0"/>
      <w:marTop w:val="0"/>
      <w:marBottom w:val="0"/>
      <w:divBdr>
        <w:top w:val="none" w:sz="0" w:space="0" w:color="auto"/>
        <w:left w:val="none" w:sz="0" w:space="0" w:color="auto"/>
        <w:bottom w:val="none" w:sz="0" w:space="0" w:color="auto"/>
        <w:right w:val="none" w:sz="0" w:space="0" w:color="auto"/>
      </w:divBdr>
    </w:div>
    <w:div w:id="2028019358">
      <w:bodyDiv w:val="1"/>
      <w:marLeft w:val="0"/>
      <w:marRight w:val="0"/>
      <w:marTop w:val="0"/>
      <w:marBottom w:val="0"/>
      <w:divBdr>
        <w:top w:val="none" w:sz="0" w:space="0" w:color="auto"/>
        <w:left w:val="none" w:sz="0" w:space="0" w:color="auto"/>
        <w:bottom w:val="none" w:sz="0" w:space="0" w:color="auto"/>
        <w:right w:val="none" w:sz="0" w:space="0" w:color="auto"/>
      </w:divBdr>
    </w:div>
    <w:div w:id="2028558759">
      <w:bodyDiv w:val="1"/>
      <w:marLeft w:val="0"/>
      <w:marRight w:val="0"/>
      <w:marTop w:val="0"/>
      <w:marBottom w:val="0"/>
      <w:divBdr>
        <w:top w:val="none" w:sz="0" w:space="0" w:color="auto"/>
        <w:left w:val="none" w:sz="0" w:space="0" w:color="auto"/>
        <w:bottom w:val="none" w:sz="0" w:space="0" w:color="auto"/>
        <w:right w:val="none" w:sz="0" w:space="0" w:color="auto"/>
      </w:divBdr>
    </w:div>
    <w:div w:id="2028679970">
      <w:bodyDiv w:val="1"/>
      <w:marLeft w:val="0"/>
      <w:marRight w:val="0"/>
      <w:marTop w:val="0"/>
      <w:marBottom w:val="0"/>
      <w:divBdr>
        <w:top w:val="none" w:sz="0" w:space="0" w:color="auto"/>
        <w:left w:val="none" w:sz="0" w:space="0" w:color="auto"/>
        <w:bottom w:val="none" w:sz="0" w:space="0" w:color="auto"/>
        <w:right w:val="none" w:sz="0" w:space="0" w:color="auto"/>
      </w:divBdr>
    </w:div>
    <w:div w:id="2028798260">
      <w:marLeft w:val="480"/>
      <w:marRight w:val="0"/>
      <w:marTop w:val="0"/>
      <w:marBottom w:val="0"/>
      <w:divBdr>
        <w:top w:val="none" w:sz="0" w:space="0" w:color="auto"/>
        <w:left w:val="none" w:sz="0" w:space="0" w:color="auto"/>
        <w:bottom w:val="none" w:sz="0" w:space="0" w:color="auto"/>
        <w:right w:val="none" w:sz="0" w:space="0" w:color="auto"/>
      </w:divBdr>
    </w:div>
    <w:div w:id="2029330241">
      <w:marLeft w:val="480"/>
      <w:marRight w:val="0"/>
      <w:marTop w:val="0"/>
      <w:marBottom w:val="0"/>
      <w:divBdr>
        <w:top w:val="none" w:sz="0" w:space="0" w:color="auto"/>
        <w:left w:val="none" w:sz="0" w:space="0" w:color="auto"/>
        <w:bottom w:val="none" w:sz="0" w:space="0" w:color="auto"/>
        <w:right w:val="none" w:sz="0" w:space="0" w:color="auto"/>
      </w:divBdr>
    </w:div>
    <w:div w:id="2029331100">
      <w:marLeft w:val="480"/>
      <w:marRight w:val="0"/>
      <w:marTop w:val="0"/>
      <w:marBottom w:val="0"/>
      <w:divBdr>
        <w:top w:val="none" w:sz="0" w:space="0" w:color="auto"/>
        <w:left w:val="none" w:sz="0" w:space="0" w:color="auto"/>
        <w:bottom w:val="none" w:sz="0" w:space="0" w:color="auto"/>
        <w:right w:val="none" w:sz="0" w:space="0" w:color="auto"/>
      </w:divBdr>
    </w:div>
    <w:div w:id="2029520867">
      <w:marLeft w:val="480"/>
      <w:marRight w:val="0"/>
      <w:marTop w:val="0"/>
      <w:marBottom w:val="0"/>
      <w:divBdr>
        <w:top w:val="none" w:sz="0" w:space="0" w:color="auto"/>
        <w:left w:val="none" w:sz="0" w:space="0" w:color="auto"/>
        <w:bottom w:val="none" w:sz="0" w:space="0" w:color="auto"/>
        <w:right w:val="none" w:sz="0" w:space="0" w:color="auto"/>
      </w:divBdr>
    </w:div>
    <w:div w:id="2029602142">
      <w:marLeft w:val="480"/>
      <w:marRight w:val="0"/>
      <w:marTop w:val="0"/>
      <w:marBottom w:val="0"/>
      <w:divBdr>
        <w:top w:val="none" w:sz="0" w:space="0" w:color="auto"/>
        <w:left w:val="none" w:sz="0" w:space="0" w:color="auto"/>
        <w:bottom w:val="none" w:sz="0" w:space="0" w:color="auto"/>
        <w:right w:val="none" w:sz="0" w:space="0" w:color="auto"/>
      </w:divBdr>
    </w:div>
    <w:div w:id="2029867367">
      <w:marLeft w:val="480"/>
      <w:marRight w:val="0"/>
      <w:marTop w:val="0"/>
      <w:marBottom w:val="0"/>
      <w:divBdr>
        <w:top w:val="none" w:sz="0" w:space="0" w:color="auto"/>
        <w:left w:val="none" w:sz="0" w:space="0" w:color="auto"/>
        <w:bottom w:val="none" w:sz="0" w:space="0" w:color="auto"/>
        <w:right w:val="none" w:sz="0" w:space="0" w:color="auto"/>
      </w:divBdr>
    </w:div>
    <w:div w:id="2029942897">
      <w:marLeft w:val="480"/>
      <w:marRight w:val="0"/>
      <w:marTop w:val="0"/>
      <w:marBottom w:val="0"/>
      <w:divBdr>
        <w:top w:val="none" w:sz="0" w:space="0" w:color="auto"/>
        <w:left w:val="none" w:sz="0" w:space="0" w:color="auto"/>
        <w:bottom w:val="none" w:sz="0" w:space="0" w:color="auto"/>
        <w:right w:val="none" w:sz="0" w:space="0" w:color="auto"/>
      </w:divBdr>
    </w:div>
    <w:div w:id="2030250878">
      <w:bodyDiv w:val="1"/>
      <w:marLeft w:val="0"/>
      <w:marRight w:val="0"/>
      <w:marTop w:val="0"/>
      <w:marBottom w:val="0"/>
      <w:divBdr>
        <w:top w:val="none" w:sz="0" w:space="0" w:color="auto"/>
        <w:left w:val="none" w:sz="0" w:space="0" w:color="auto"/>
        <w:bottom w:val="none" w:sz="0" w:space="0" w:color="auto"/>
        <w:right w:val="none" w:sz="0" w:space="0" w:color="auto"/>
      </w:divBdr>
    </w:div>
    <w:div w:id="2030329582">
      <w:bodyDiv w:val="1"/>
      <w:marLeft w:val="0"/>
      <w:marRight w:val="0"/>
      <w:marTop w:val="0"/>
      <w:marBottom w:val="0"/>
      <w:divBdr>
        <w:top w:val="none" w:sz="0" w:space="0" w:color="auto"/>
        <w:left w:val="none" w:sz="0" w:space="0" w:color="auto"/>
        <w:bottom w:val="none" w:sz="0" w:space="0" w:color="auto"/>
        <w:right w:val="none" w:sz="0" w:space="0" w:color="auto"/>
      </w:divBdr>
    </w:div>
    <w:div w:id="2030522396">
      <w:marLeft w:val="480"/>
      <w:marRight w:val="0"/>
      <w:marTop w:val="0"/>
      <w:marBottom w:val="0"/>
      <w:divBdr>
        <w:top w:val="none" w:sz="0" w:space="0" w:color="auto"/>
        <w:left w:val="none" w:sz="0" w:space="0" w:color="auto"/>
        <w:bottom w:val="none" w:sz="0" w:space="0" w:color="auto"/>
        <w:right w:val="none" w:sz="0" w:space="0" w:color="auto"/>
      </w:divBdr>
    </w:div>
    <w:div w:id="2030834728">
      <w:marLeft w:val="480"/>
      <w:marRight w:val="0"/>
      <w:marTop w:val="0"/>
      <w:marBottom w:val="0"/>
      <w:divBdr>
        <w:top w:val="none" w:sz="0" w:space="0" w:color="auto"/>
        <w:left w:val="none" w:sz="0" w:space="0" w:color="auto"/>
        <w:bottom w:val="none" w:sz="0" w:space="0" w:color="auto"/>
        <w:right w:val="none" w:sz="0" w:space="0" w:color="auto"/>
      </w:divBdr>
    </w:div>
    <w:div w:id="2030982866">
      <w:marLeft w:val="480"/>
      <w:marRight w:val="0"/>
      <w:marTop w:val="0"/>
      <w:marBottom w:val="0"/>
      <w:divBdr>
        <w:top w:val="none" w:sz="0" w:space="0" w:color="auto"/>
        <w:left w:val="none" w:sz="0" w:space="0" w:color="auto"/>
        <w:bottom w:val="none" w:sz="0" w:space="0" w:color="auto"/>
        <w:right w:val="none" w:sz="0" w:space="0" w:color="auto"/>
      </w:divBdr>
    </w:div>
    <w:div w:id="2031099521">
      <w:bodyDiv w:val="1"/>
      <w:marLeft w:val="0"/>
      <w:marRight w:val="0"/>
      <w:marTop w:val="0"/>
      <w:marBottom w:val="0"/>
      <w:divBdr>
        <w:top w:val="none" w:sz="0" w:space="0" w:color="auto"/>
        <w:left w:val="none" w:sz="0" w:space="0" w:color="auto"/>
        <w:bottom w:val="none" w:sz="0" w:space="0" w:color="auto"/>
        <w:right w:val="none" w:sz="0" w:space="0" w:color="auto"/>
      </w:divBdr>
    </w:div>
    <w:div w:id="2031103912">
      <w:marLeft w:val="480"/>
      <w:marRight w:val="0"/>
      <w:marTop w:val="0"/>
      <w:marBottom w:val="0"/>
      <w:divBdr>
        <w:top w:val="none" w:sz="0" w:space="0" w:color="auto"/>
        <w:left w:val="none" w:sz="0" w:space="0" w:color="auto"/>
        <w:bottom w:val="none" w:sz="0" w:space="0" w:color="auto"/>
        <w:right w:val="none" w:sz="0" w:space="0" w:color="auto"/>
      </w:divBdr>
    </w:div>
    <w:div w:id="2031105376">
      <w:bodyDiv w:val="1"/>
      <w:marLeft w:val="0"/>
      <w:marRight w:val="0"/>
      <w:marTop w:val="0"/>
      <w:marBottom w:val="0"/>
      <w:divBdr>
        <w:top w:val="none" w:sz="0" w:space="0" w:color="auto"/>
        <w:left w:val="none" w:sz="0" w:space="0" w:color="auto"/>
        <w:bottom w:val="none" w:sz="0" w:space="0" w:color="auto"/>
        <w:right w:val="none" w:sz="0" w:space="0" w:color="auto"/>
      </w:divBdr>
    </w:div>
    <w:div w:id="2031107680">
      <w:bodyDiv w:val="1"/>
      <w:marLeft w:val="0"/>
      <w:marRight w:val="0"/>
      <w:marTop w:val="0"/>
      <w:marBottom w:val="0"/>
      <w:divBdr>
        <w:top w:val="none" w:sz="0" w:space="0" w:color="auto"/>
        <w:left w:val="none" w:sz="0" w:space="0" w:color="auto"/>
        <w:bottom w:val="none" w:sz="0" w:space="0" w:color="auto"/>
        <w:right w:val="none" w:sz="0" w:space="0" w:color="auto"/>
      </w:divBdr>
    </w:div>
    <w:div w:id="2031179911">
      <w:bodyDiv w:val="1"/>
      <w:marLeft w:val="0"/>
      <w:marRight w:val="0"/>
      <w:marTop w:val="0"/>
      <w:marBottom w:val="0"/>
      <w:divBdr>
        <w:top w:val="none" w:sz="0" w:space="0" w:color="auto"/>
        <w:left w:val="none" w:sz="0" w:space="0" w:color="auto"/>
        <w:bottom w:val="none" w:sz="0" w:space="0" w:color="auto"/>
        <w:right w:val="none" w:sz="0" w:space="0" w:color="auto"/>
      </w:divBdr>
    </w:div>
    <w:div w:id="2031489057">
      <w:bodyDiv w:val="1"/>
      <w:marLeft w:val="0"/>
      <w:marRight w:val="0"/>
      <w:marTop w:val="0"/>
      <w:marBottom w:val="0"/>
      <w:divBdr>
        <w:top w:val="none" w:sz="0" w:space="0" w:color="auto"/>
        <w:left w:val="none" w:sz="0" w:space="0" w:color="auto"/>
        <w:bottom w:val="none" w:sz="0" w:space="0" w:color="auto"/>
        <w:right w:val="none" w:sz="0" w:space="0" w:color="auto"/>
      </w:divBdr>
    </w:div>
    <w:div w:id="2031682630">
      <w:bodyDiv w:val="1"/>
      <w:marLeft w:val="0"/>
      <w:marRight w:val="0"/>
      <w:marTop w:val="0"/>
      <w:marBottom w:val="0"/>
      <w:divBdr>
        <w:top w:val="none" w:sz="0" w:space="0" w:color="auto"/>
        <w:left w:val="none" w:sz="0" w:space="0" w:color="auto"/>
        <w:bottom w:val="none" w:sz="0" w:space="0" w:color="auto"/>
        <w:right w:val="none" w:sz="0" w:space="0" w:color="auto"/>
      </w:divBdr>
    </w:div>
    <w:div w:id="2032299738">
      <w:bodyDiv w:val="1"/>
      <w:marLeft w:val="0"/>
      <w:marRight w:val="0"/>
      <w:marTop w:val="0"/>
      <w:marBottom w:val="0"/>
      <w:divBdr>
        <w:top w:val="none" w:sz="0" w:space="0" w:color="auto"/>
        <w:left w:val="none" w:sz="0" w:space="0" w:color="auto"/>
        <w:bottom w:val="none" w:sz="0" w:space="0" w:color="auto"/>
        <w:right w:val="none" w:sz="0" w:space="0" w:color="auto"/>
      </w:divBdr>
    </w:div>
    <w:div w:id="2032414374">
      <w:marLeft w:val="480"/>
      <w:marRight w:val="0"/>
      <w:marTop w:val="0"/>
      <w:marBottom w:val="0"/>
      <w:divBdr>
        <w:top w:val="none" w:sz="0" w:space="0" w:color="auto"/>
        <w:left w:val="none" w:sz="0" w:space="0" w:color="auto"/>
        <w:bottom w:val="none" w:sz="0" w:space="0" w:color="auto"/>
        <w:right w:val="none" w:sz="0" w:space="0" w:color="auto"/>
      </w:divBdr>
    </w:div>
    <w:div w:id="2032488249">
      <w:bodyDiv w:val="1"/>
      <w:marLeft w:val="0"/>
      <w:marRight w:val="0"/>
      <w:marTop w:val="0"/>
      <w:marBottom w:val="0"/>
      <w:divBdr>
        <w:top w:val="none" w:sz="0" w:space="0" w:color="auto"/>
        <w:left w:val="none" w:sz="0" w:space="0" w:color="auto"/>
        <w:bottom w:val="none" w:sz="0" w:space="0" w:color="auto"/>
        <w:right w:val="none" w:sz="0" w:space="0" w:color="auto"/>
      </w:divBdr>
    </w:div>
    <w:div w:id="2032684717">
      <w:bodyDiv w:val="1"/>
      <w:marLeft w:val="0"/>
      <w:marRight w:val="0"/>
      <w:marTop w:val="0"/>
      <w:marBottom w:val="0"/>
      <w:divBdr>
        <w:top w:val="none" w:sz="0" w:space="0" w:color="auto"/>
        <w:left w:val="none" w:sz="0" w:space="0" w:color="auto"/>
        <w:bottom w:val="none" w:sz="0" w:space="0" w:color="auto"/>
        <w:right w:val="none" w:sz="0" w:space="0" w:color="auto"/>
      </w:divBdr>
    </w:div>
    <w:div w:id="2032796297">
      <w:bodyDiv w:val="1"/>
      <w:marLeft w:val="0"/>
      <w:marRight w:val="0"/>
      <w:marTop w:val="0"/>
      <w:marBottom w:val="0"/>
      <w:divBdr>
        <w:top w:val="none" w:sz="0" w:space="0" w:color="auto"/>
        <w:left w:val="none" w:sz="0" w:space="0" w:color="auto"/>
        <w:bottom w:val="none" w:sz="0" w:space="0" w:color="auto"/>
        <w:right w:val="none" w:sz="0" w:space="0" w:color="auto"/>
      </w:divBdr>
    </w:div>
    <w:div w:id="2032871268">
      <w:bodyDiv w:val="1"/>
      <w:marLeft w:val="0"/>
      <w:marRight w:val="0"/>
      <w:marTop w:val="0"/>
      <w:marBottom w:val="0"/>
      <w:divBdr>
        <w:top w:val="none" w:sz="0" w:space="0" w:color="auto"/>
        <w:left w:val="none" w:sz="0" w:space="0" w:color="auto"/>
        <w:bottom w:val="none" w:sz="0" w:space="0" w:color="auto"/>
        <w:right w:val="none" w:sz="0" w:space="0" w:color="auto"/>
      </w:divBdr>
      <w:divsChild>
        <w:div w:id="2114207415">
          <w:marLeft w:val="480"/>
          <w:marRight w:val="0"/>
          <w:marTop w:val="0"/>
          <w:marBottom w:val="0"/>
          <w:divBdr>
            <w:top w:val="none" w:sz="0" w:space="0" w:color="auto"/>
            <w:left w:val="none" w:sz="0" w:space="0" w:color="auto"/>
            <w:bottom w:val="none" w:sz="0" w:space="0" w:color="auto"/>
            <w:right w:val="none" w:sz="0" w:space="0" w:color="auto"/>
          </w:divBdr>
        </w:div>
        <w:div w:id="1627617528">
          <w:marLeft w:val="480"/>
          <w:marRight w:val="0"/>
          <w:marTop w:val="0"/>
          <w:marBottom w:val="0"/>
          <w:divBdr>
            <w:top w:val="none" w:sz="0" w:space="0" w:color="auto"/>
            <w:left w:val="none" w:sz="0" w:space="0" w:color="auto"/>
            <w:bottom w:val="none" w:sz="0" w:space="0" w:color="auto"/>
            <w:right w:val="none" w:sz="0" w:space="0" w:color="auto"/>
          </w:divBdr>
        </w:div>
        <w:div w:id="1767068991">
          <w:marLeft w:val="480"/>
          <w:marRight w:val="0"/>
          <w:marTop w:val="0"/>
          <w:marBottom w:val="0"/>
          <w:divBdr>
            <w:top w:val="none" w:sz="0" w:space="0" w:color="auto"/>
            <w:left w:val="none" w:sz="0" w:space="0" w:color="auto"/>
            <w:bottom w:val="none" w:sz="0" w:space="0" w:color="auto"/>
            <w:right w:val="none" w:sz="0" w:space="0" w:color="auto"/>
          </w:divBdr>
        </w:div>
        <w:div w:id="264310693">
          <w:marLeft w:val="480"/>
          <w:marRight w:val="0"/>
          <w:marTop w:val="0"/>
          <w:marBottom w:val="0"/>
          <w:divBdr>
            <w:top w:val="none" w:sz="0" w:space="0" w:color="auto"/>
            <w:left w:val="none" w:sz="0" w:space="0" w:color="auto"/>
            <w:bottom w:val="none" w:sz="0" w:space="0" w:color="auto"/>
            <w:right w:val="none" w:sz="0" w:space="0" w:color="auto"/>
          </w:divBdr>
        </w:div>
        <w:div w:id="397022641">
          <w:marLeft w:val="480"/>
          <w:marRight w:val="0"/>
          <w:marTop w:val="0"/>
          <w:marBottom w:val="0"/>
          <w:divBdr>
            <w:top w:val="none" w:sz="0" w:space="0" w:color="auto"/>
            <w:left w:val="none" w:sz="0" w:space="0" w:color="auto"/>
            <w:bottom w:val="none" w:sz="0" w:space="0" w:color="auto"/>
            <w:right w:val="none" w:sz="0" w:space="0" w:color="auto"/>
          </w:divBdr>
        </w:div>
        <w:div w:id="1982075149">
          <w:marLeft w:val="480"/>
          <w:marRight w:val="0"/>
          <w:marTop w:val="0"/>
          <w:marBottom w:val="0"/>
          <w:divBdr>
            <w:top w:val="none" w:sz="0" w:space="0" w:color="auto"/>
            <w:left w:val="none" w:sz="0" w:space="0" w:color="auto"/>
            <w:bottom w:val="none" w:sz="0" w:space="0" w:color="auto"/>
            <w:right w:val="none" w:sz="0" w:space="0" w:color="auto"/>
          </w:divBdr>
        </w:div>
        <w:div w:id="370151047">
          <w:marLeft w:val="480"/>
          <w:marRight w:val="0"/>
          <w:marTop w:val="0"/>
          <w:marBottom w:val="0"/>
          <w:divBdr>
            <w:top w:val="none" w:sz="0" w:space="0" w:color="auto"/>
            <w:left w:val="none" w:sz="0" w:space="0" w:color="auto"/>
            <w:bottom w:val="none" w:sz="0" w:space="0" w:color="auto"/>
            <w:right w:val="none" w:sz="0" w:space="0" w:color="auto"/>
          </w:divBdr>
        </w:div>
        <w:div w:id="14505878">
          <w:marLeft w:val="480"/>
          <w:marRight w:val="0"/>
          <w:marTop w:val="0"/>
          <w:marBottom w:val="0"/>
          <w:divBdr>
            <w:top w:val="none" w:sz="0" w:space="0" w:color="auto"/>
            <w:left w:val="none" w:sz="0" w:space="0" w:color="auto"/>
            <w:bottom w:val="none" w:sz="0" w:space="0" w:color="auto"/>
            <w:right w:val="none" w:sz="0" w:space="0" w:color="auto"/>
          </w:divBdr>
        </w:div>
        <w:div w:id="1816952509">
          <w:marLeft w:val="480"/>
          <w:marRight w:val="0"/>
          <w:marTop w:val="0"/>
          <w:marBottom w:val="0"/>
          <w:divBdr>
            <w:top w:val="none" w:sz="0" w:space="0" w:color="auto"/>
            <w:left w:val="none" w:sz="0" w:space="0" w:color="auto"/>
            <w:bottom w:val="none" w:sz="0" w:space="0" w:color="auto"/>
            <w:right w:val="none" w:sz="0" w:space="0" w:color="auto"/>
          </w:divBdr>
        </w:div>
        <w:div w:id="851993560">
          <w:marLeft w:val="480"/>
          <w:marRight w:val="0"/>
          <w:marTop w:val="0"/>
          <w:marBottom w:val="0"/>
          <w:divBdr>
            <w:top w:val="none" w:sz="0" w:space="0" w:color="auto"/>
            <w:left w:val="none" w:sz="0" w:space="0" w:color="auto"/>
            <w:bottom w:val="none" w:sz="0" w:space="0" w:color="auto"/>
            <w:right w:val="none" w:sz="0" w:space="0" w:color="auto"/>
          </w:divBdr>
        </w:div>
        <w:div w:id="1841500200">
          <w:marLeft w:val="480"/>
          <w:marRight w:val="0"/>
          <w:marTop w:val="0"/>
          <w:marBottom w:val="0"/>
          <w:divBdr>
            <w:top w:val="none" w:sz="0" w:space="0" w:color="auto"/>
            <w:left w:val="none" w:sz="0" w:space="0" w:color="auto"/>
            <w:bottom w:val="none" w:sz="0" w:space="0" w:color="auto"/>
            <w:right w:val="none" w:sz="0" w:space="0" w:color="auto"/>
          </w:divBdr>
        </w:div>
        <w:div w:id="1804082466">
          <w:marLeft w:val="480"/>
          <w:marRight w:val="0"/>
          <w:marTop w:val="0"/>
          <w:marBottom w:val="0"/>
          <w:divBdr>
            <w:top w:val="none" w:sz="0" w:space="0" w:color="auto"/>
            <w:left w:val="none" w:sz="0" w:space="0" w:color="auto"/>
            <w:bottom w:val="none" w:sz="0" w:space="0" w:color="auto"/>
            <w:right w:val="none" w:sz="0" w:space="0" w:color="auto"/>
          </w:divBdr>
        </w:div>
        <w:div w:id="2074617351">
          <w:marLeft w:val="480"/>
          <w:marRight w:val="0"/>
          <w:marTop w:val="0"/>
          <w:marBottom w:val="0"/>
          <w:divBdr>
            <w:top w:val="none" w:sz="0" w:space="0" w:color="auto"/>
            <w:left w:val="none" w:sz="0" w:space="0" w:color="auto"/>
            <w:bottom w:val="none" w:sz="0" w:space="0" w:color="auto"/>
            <w:right w:val="none" w:sz="0" w:space="0" w:color="auto"/>
          </w:divBdr>
        </w:div>
      </w:divsChild>
    </w:div>
    <w:div w:id="2032951133">
      <w:marLeft w:val="480"/>
      <w:marRight w:val="0"/>
      <w:marTop w:val="0"/>
      <w:marBottom w:val="0"/>
      <w:divBdr>
        <w:top w:val="none" w:sz="0" w:space="0" w:color="auto"/>
        <w:left w:val="none" w:sz="0" w:space="0" w:color="auto"/>
        <w:bottom w:val="none" w:sz="0" w:space="0" w:color="auto"/>
        <w:right w:val="none" w:sz="0" w:space="0" w:color="auto"/>
      </w:divBdr>
    </w:div>
    <w:div w:id="2033146042">
      <w:bodyDiv w:val="1"/>
      <w:marLeft w:val="0"/>
      <w:marRight w:val="0"/>
      <w:marTop w:val="0"/>
      <w:marBottom w:val="0"/>
      <w:divBdr>
        <w:top w:val="none" w:sz="0" w:space="0" w:color="auto"/>
        <w:left w:val="none" w:sz="0" w:space="0" w:color="auto"/>
        <w:bottom w:val="none" w:sz="0" w:space="0" w:color="auto"/>
        <w:right w:val="none" w:sz="0" w:space="0" w:color="auto"/>
      </w:divBdr>
    </w:div>
    <w:div w:id="2033147900">
      <w:marLeft w:val="480"/>
      <w:marRight w:val="0"/>
      <w:marTop w:val="0"/>
      <w:marBottom w:val="0"/>
      <w:divBdr>
        <w:top w:val="none" w:sz="0" w:space="0" w:color="auto"/>
        <w:left w:val="none" w:sz="0" w:space="0" w:color="auto"/>
        <w:bottom w:val="none" w:sz="0" w:space="0" w:color="auto"/>
        <w:right w:val="none" w:sz="0" w:space="0" w:color="auto"/>
      </w:divBdr>
    </w:div>
    <w:div w:id="2033189689">
      <w:marLeft w:val="480"/>
      <w:marRight w:val="0"/>
      <w:marTop w:val="0"/>
      <w:marBottom w:val="0"/>
      <w:divBdr>
        <w:top w:val="none" w:sz="0" w:space="0" w:color="auto"/>
        <w:left w:val="none" w:sz="0" w:space="0" w:color="auto"/>
        <w:bottom w:val="none" w:sz="0" w:space="0" w:color="auto"/>
        <w:right w:val="none" w:sz="0" w:space="0" w:color="auto"/>
      </w:divBdr>
    </w:div>
    <w:div w:id="2033215521">
      <w:bodyDiv w:val="1"/>
      <w:marLeft w:val="0"/>
      <w:marRight w:val="0"/>
      <w:marTop w:val="0"/>
      <w:marBottom w:val="0"/>
      <w:divBdr>
        <w:top w:val="none" w:sz="0" w:space="0" w:color="auto"/>
        <w:left w:val="none" w:sz="0" w:space="0" w:color="auto"/>
        <w:bottom w:val="none" w:sz="0" w:space="0" w:color="auto"/>
        <w:right w:val="none" w:sz="0" w:space="0" w:color="auto"/>
      </w:divBdr>
    </w:div>
    <w:div w:id="2033215915">
      <w:marLeft w:val="480"/>
      <w:marRight w:val="0"/>
      <w:marTop w:val="0"/>
      <w:marBottom w:val="0"/>
      <w:divBdr>
        <w:top w:val="none" w:sz="0" w:space="0" w:color="auto"/>
        <w:left w:val="none" w:sz="0" w:space="0" w:color="auto"/>
        <w:bottom w:val="none" w:sz="0" w:space="0" w:color="auto"/>
        <w:right w:val="none" w:sz="0" w:space="0" w:color="auto"/>
      </w:divBdr>
    </w:div>
    <w:div w:id="2033221015">
      <w:bodyDiv w:val="1"/>
      <w:marLeft w:val="0"/>
      <w:marRight w:val="0"/>
      <w:marTop w:val="0"/>
      <w:marBottom w:val="0"/>
      <w:divBdr>
        <w:top w:val="none" w:sz="0" w:space="0" w:color="auto"/>
        <w:left w:val="none" w:sz="0" w:space="0" w:color="auto"/>
        <w:bottom w:val="none" w:sz="0" w:space="0" w:color="auto"/>
        <w:right w:val="none" w:sz="0" w:space="0" w:color="auto"/>
      </w:divBdr>
    </w:div>
    <w:div w:id="2033264259">
      <w:bodyDiv w:val="1"/>
      <w:marLeft w:val="0"/>
      <w:marRight w:val="0"/>
      <w:marTop w:val="0"/>
      <w:marBottom w:val="0"/>
      <w:divBdr>
        <w:top w:val="none" w:sz="0" w:space="0" w:color="auto"/>
        <w:left w:val="none" w:sz="0" w:space="0" w:color="auto"/>
        <w:bottom w:val="none" w:sz="0" w:space="0" w:color="auto"/>
        <w:right w:val="none" w:sz="0" w:space="0" w:color="auto"/>
      </w:divBdr>
    </w:div>
    <w:div w:id="2033649248">
      <w:bodyDiv w:val="1"/>
      <w:marLeft w:val="0"/>
      <w:marRight w:val="0"/>
      <w:marTop w:val="0"/>
      <w:marBottom w:val="0"/>
      <w:divBdr>
        <w:top w:val="none" w:sz="0" w:space="0" w:color="auto"/>
        <w:left w:val="none" w:sz="0" w:space="0" w:color="auto"/>
        <w:bottom w:val="none" w:sz="0" w:space="0" w:color="auto"/>
        <w:right w:val="none" w:sz="0" w:space="0" w:color="auto"/>
      </w:divBdr>
    </w:div>
    <w:div w:id="2033795631">
      <w:bodyDiv w:val="1"/>
      <w:marLeft w:val="0"/>
      <w:marRight w:val="0"/>
      <w:marTop w:val="0"/>
      <w:marBottom w:val="0"/>
      <w:divBdr>
        <w:top w:val="none" w:sz="0" w:space="0" w:color="auto"/>
        <w:left w:val="none" w:sz="0" w:space="0" w:color="auto"/>
        <w:bottom w:val="none" w:sz="0" w:space="0" w:color="auto"/>
        <w:right w:val="none" w:sz="0" w:space="0" w:color="auto"/>
      </w:divBdr>
    </w:div>
    <w:div w:id="2033802693">
      <w:bodyDiv w:val="1"/>
      <w:marLeft w:val="0"/>
      <w:marRight w:val="0"/>
      <w:marTop w:val="0"/>
      <w:marBottom w:val="0"/>
      <w:divBdr>
        <w:top w:val="none" w:sz="0" w:space="0" w:color="auto"/>
        <w:left w:val="none" w:sz="0" w:space="0" w:color="auto"/>
        <w:bottom w:val="none" w:sz="0" w:space="0" w:color="auto"/>
        <w:right w:val="none" w:sz="0" w:space="0" w:color="auto"/>
      </w:divBdr>
    </w:div>
    <w:div w:id="2033990532">
      <w:bodyDiv w:val="1"/>
      <w:marLeft w:val="0"/>
      <w:marRight w:val="0"/>
      <w:marTop w:val="0"/>
      <w:marBottom w:val="0"/>
      <w:divBdr>
        <w:top w:val="none" w:sz="0" w:space="0" w:color="auto"/>
        <w:left w:val="none" w:sz="0" w:space="0" w:color="auto"/>
        <w:bottom w:val="none" w:sz="0" w:space="0" w:color="auto"/>
        <w:right w:val="none" w:sz="0" w:space="0" w:color="auto"/>
      </w:divBdr>
    </w:div>
    <w:div w:id="2034108584">
      <w:bodyDiv w:val="1"/>
      <w:marLeft w:val="0"/>
      <w:marRight w:val="0"/>
      <w:marTop w:val="0"/>
      <w:marBottom w:val="0"/>
      <w:divBdr>
        <w:top w:val="none" w:sz="0" w:space="0" w:color="auto"/>
        <w:left w:val="none" w:sz="0" w:space="0" w:color="auto"/>
        <w:bottom w:val="none" w:sz="0" w:space="0" w:color="auto"/>
        <w:right w:val="none" w:sz="0" w:space="0" w:color="auto"/>
      </w:divBdr>
    </w:div>
    <w:div w:id="2034383204">
      <w:marLeft w:val="480"/>
      <w:marRight w:val="0"/>
      <w:marTop w:val="0"/>
      <w:marBottom w:val="0"/>
      <w:divBdr>
        <w:top w:val="none" w:sz="0" w:space="0" w:color="auto"/>
        <w:left w:val="none" w:sz="0" w:space="0" w:color="auto"/>
        <w:bottom w:val="none" w:sz="0" w:space="0" w:color="auto"/>
        <w:right w:val="none" w:sz="0" w:space="0" w:color="auto"/>
      </w:divBdr>
    </w:div>
    <w:div w:id="2034769014">
      <w:bodyDiv w:val="1"/>
      <w:marLeft w:val="0"/>
      <w:marRight w:val="0"/>
      <w:marTop w:val="0"/>
      <w:marBottom w:val="0"/>
      <w:divBdr>
        <w:top w:val="none" w:sz="0" w:space="0" w:color="auto"/>
        <w:left w:val="none" w:sz="0" w:space="0" w:color="auto"/>
        <w:bottom w:val="none" w:sz="0" w:space="0" w:color="auto"/>
        <w:right w:val="none" w:sz="0" w:space="0" w:color="auto"/>
      </w:divBdr>
    </w:div>
    <w:div w:id="2034842476">
      <w:marLeft w:val="480"/>
      <w:marRight w:val="0"/>
      <w:marTop w:val="0"/>
      <w:marBottom w:val="0"/>
      <w:divBdr>
        <w:top w:val="none" w:sz="0" w:space="0" w:color="auto"/>
        <w:left w:val="none" w:sz="0" w:space="0" w:color="auto"/>
        <w:bottom w:val="none" w:sz="0" w:space="0" w:color="auto"/>
        <w:right w:val="none" w:sz="0" w:space="0" w:color="auto"/>
      </w:divBdr>
    </w:div>
    <w:div w:id="2034959540">
      <w:bodyDiv w:val="1"/>
      <w:marLeft w:val="0"/>
      <w:marRight w:val="0"/>
      <w:marTop w:val="0"/>
      <w:marBottom w:val="0"/>
      <w:divBdr>
        <w:top w:val="none" w:sz="0" w:space="0" w:color="auto"/>
        <w:left w:val="none" w:sz="0" w:space="0" w:color="auto"/>
        <w:bottom w:val="none" w:sz="0" w:space="0" w:color="auto"/>
        <w:right w:val="none" w:sz="0" w:space="0" w:color="auto"/>
      </w:divBdr>
    </w:div>
    <w:div w:id="2035108708">
      <w:marLeft w:val="480"/>
      <w:marRight w:val="0"/>
      <w:marTop w:val="0"/>
      <w:marBottom w:val="0"/>
      <w:divBdr>
        <w:top w:val="none" w:sz="0" w:space="0" w:color="auto"/>
        <w:left w:val="none" w:sz="0" w:space="0" w:color="auto"/>
        <w:bottom w:val="none" w:sz="0" w:space="0" w:color="auto"/>
        <w:right w:val="none" w:sz="0" w:space="0" w:color="auto"/>
      </w:divBdr>
    </w:div>
    <w:div w:id="2035182937">
      <w:bodyDiv w:val="1"/>
      <w:marLeft w:val="0"/>
      <w:marRight w:val="0"/>
      <w:marTop w:val="0"/>
      <w:marBottom w:val="0"/>
      <w:divBdr>
        <w:top w:val="none" w:sz="0" w:space="0" w:color="auto"/>
        <w:left w:val="none" w:sz="0" w:space="0" w:color="auto"/>
        <w:bottom w:val="none" w:sz="0" w:space="0" w:color="auto"/>
        <w:right w:val="none" w:sz="0" w:space="0" w:color="auto"/>
      </w:divBdr>
    </w:div>
    <w:div w:id="2035383626">
      <w:bodyDiv w:val="1"/>
      <w:marLeft w:val="0"/>
      <w:marRight w:val="0"/>
      <w:marTop w:val="0"/>
      <w:marBottom w:val="0"/>
      <w:divBdr>
        <w:top w:val="none" w:sz="0" w:space="0" w:color="auto"/>
        <w:left w:val="none" w:sz="0" w:space="0" w:color="auto"/>
        <w:bottom w:val="none" w:sz="0" w:space="0" w:color="auto"/>
        <w:right w:val="none" w:sz="0" w:space="0" w:color="auto"/>
      </w:divBdr>
    </w:div>
    <w:div w:id="2035769414">
      <w:marLeft w:val="480"/>
      <w:marRight w:val="0"/>
      <w:marTop w:val="0"/>
      <w:marBottom w:val="0"/>
      <w:divBdr>
        <w:top w:val="none" w:sz="0" w:space="0" w:color="auto"/>
        <w:left w:val="none" w:sz="0" w:space="0" w:color="auto"/>
        <w:bottom w:val="none" w:sz="0" w:space="0" w:color="auto"/>
        <w:right w:val="none" w:sz="0" w:space="0" w:color="auto"/>
      </w:divBdr>
    </w:div>
    <w:div w:id="2036079699">
      <w:marLeft w:val="480"/>
      <w:marRight w:val="0"/>
      <w:marTop w:val="0"/>
      <w:marBottom w:val="0"/>
      <w:divBdr>
        <w:top w:val="none" w:sz="0" w:space="0" w:color="auto"/>
        <w:left w:val="none" w:sz="0" w:space="0" w:color="auto"/>
        <w:bottom w:val="none" w:sz="0" w:space="0" w:color="auto"/>
        <w:right w:val="none" w:sz="0" w:space="0" w:color="auto"/>
      </w:divBdr>
    </w:div>
    <w:div w:id="2036224338">
      <w:bodyDiv w:val="1"/>
      <w:marLeft w:val="0"/>
      <w:marRight w:val="0"/>
      <w:marTop w:val="0"/>
      <w:marBottom w:val="0"/>
      <w:divBdr>
        <w:top w:val="none" w:sz="0" w:space="0" w:color="auto"/>
        <w:left w:val="none" w:sz="0" w:space="0" w:color="auto"/>
        <w:bottom w:val="none" w:sz="0" w:space="0" w:color="auto"/>
        <w:right w:val="none" w:sz="0" w:space="0" w:color="auto"/>
      </w:divBdr>
    </w:div>
    <w:div w:id="2036467132">
      <w:bodyDiv w:val="1"/>
      <w:marLeft w:val="0"/>
      <w:marRight w:val="0"/>
      <w:marTop w:val="0"/>
      <w:marBottom w:val="0"/>
      <w:divBdr>
        <w:top w:val="none" w:sz="0" w:space="0" w:color="auto"/>
        <w:left w:val="none" w:sz="0" w:space="0" w:color="auto"/>
        <w:bottom w:val="none" w:sz="0" w:space="0" w:color="auto"/>
        <w:right w:val="none" w:sz="0" w:space="0" w:color="auto"/>
      </w:divBdr>
    </w:div>
    <w:div w:id="2036495813">
      <w:bodyDiv w:val="1"/>
      <w:marLeft w:val="0"/>
      <w:marRight w:val="0"/>
      <w:marTop w:val="0"/>
      <w:marBottom w:val="0"/>
      <w:divBdr>
        <w:top w:val="none" w:sz="0" w:space="0" w:color="auto"/>
        <w:left w:val="none" w:sz="0" w:space="0" w:color="auto"/>
        <w:bottom w:val="none" w:sz="0" w:space="0" w:color="auto"/>
        <w:right w:val="none" w:sz="0" w:space="0" w:color="auto"/>
      </w:divBdr>
    </w:div>
    <w:div w:id="2036615004">
      <w:marLeft w:val="480"/>
      <w:marRight w:val="0"/>
      <w:marTop w:val="0"/>
      <w:marBottom w:val="0"/>
      <w:divBdr>
        <w:top w:val="none" w:sz="0" w:space="0" w:color="auto"/>
        <w:left w:val="none" w:sz="0" w:space="0" w:color="auto"/>
        <w:bottom w:val="none" w:sz="0" w:space="0" w:color="auto"/>
        <w:right w:val="none" w:sz="0" w:space="0" w:color="auto"/>
      </w:divBdr>
    </w:div>
    <w:div w:id="2036692342">
      <w:marLeft w:val="480"/>
      <w:marRight w:val="0"/>
      <w:marTop w:val="0"/>
      <w:marBottom w:val="0"/>
      <w:divBdr>
        <w:top w:val="none" w:sz="0" w:space="0" w:color="auto"/>
        <w:left w:val="none" w:sz="0" w:space="0" w:color="auto"/>
        <w:bottom w:val="none" w:sz="0" w:space="0" w:color="auto"/>
        <w:right w:val="none" w:sz="0" w:space="0" w:color="auto"/>
      </w:divBdr>
    </w:div>
    <w:div w:id="2036735815">
      <w:bodyDiv w:val="1"/>
      <w:marLeft w:val="0"/>
      <w:marRight w:val="0"/>
      <w:marTop w:val="0"/>
      <w:marBottom w:val="0"/>
      <w:divBdr>
        <w:top w:val="none" w:sz="0" w:space="0" w:color="auto"/>
        <w:left w:val="none" w:sz="0" w:space="0" w:color="auto"/>
        <w:bottom w:val="none" w:sz="0" w:space="0" w:color="auto"/>
        <w:right w:val="none" w:sz="0" w:space="0" w:color="auto"/>
      </w:divBdr>
    </w:div>
    <w:div w:id="2036953895">
      <w:marLeft w:val="480"/>
      <w:marRight w:val="0"/>
      <w:marTop w:val="0"/>
      <w:marBottom w:val="0"/>
      <w:divBdr>
        <w:top w:val="none" w:sz="0" w:space="0" w:color="auto"/>
        <w:left w:val="none" w:sz="0" w:space="0" w:color="auto"/>
        <w:bottom w:val="none" w:sz="0" w:space="0" w:color="auto"/>
        <w:right w:val="none" w:sz="0" w:space="0" w:color="auto"/>
      </w:divBdr>
    </w:div>
    <w:div w:id="2036996466">
      <w:bodyDiv w:val="1"/>
      <w:marLeft w:val="0"/>
      <w:marRight w:val="0"/>
      <w:marTop w:val="0"/>
      <w:marBottom w:val="0"/>
      <w:divBdr>
        <w:top w:val="none" w:sz="0" w:space="0" w:color="auto"/>
        <w:left w:val="none" w:sz="0" w:space="0" w:color="auto"/>
        <w:bottom w:val="none" w:sz="0" w:space="0" w:color="auto"/>
        <w:right w:val="none" w:sz="0" w:space="0" w:color="auto"/>
      </w:divBdr>
    </w:div>
    <w:div w:id="2037148116">
      <w:marLeft w:val="480"/>
      <w:marRight w:val="0"/>
      <w:marTop w:val="0"/>
      <w:marBottom w:val="0"/>
      <w:divBdr>
        <w:top w:val="none" w:sz="0" w:space="0" w:color="auto"/>
        <w:left w:val="none" w:sz="0" w:space="0" w:color="auto"/>
        <w:bottom w:val="none" w:sz="0" w:space="0" w:color="auto"/>
        <w:right w:val="none" w:sz="0" w:space="0" w:color="auto"/>
      </w:divBdr>
    </w:div>
    <w:div w:id="2037536112">
      <w:marLeft w:val="480"/>
      <w:marRight w:val="0"/>
      <w:marTop w:val="0"/>
      <w:marBottom w:val="0"/>
      <w:divBdr>
        <w:top w:val="none" w:sz="0" w:space="0" w:color="auto"/>
        <w:left w:val="none" w:sz="0" w:space="0" w:color="auto"/>
        <w:bottom w:val="none" w:sz="0" w:space="0" w:color="auto"/>
        <w:right w:val="none" w:sz="0" w:space="0" w:color="auto"/>
      </w:divBdr>
    </w:div>
    <w:div w:id="2037844703">
      <w:marLeft w:val="480"/>
      <w:marRight w:val="0"/>
      <w:marTop w:val="0"/>
      <w:marBottom w:val="0"/>
      <w:divBdr>
        <w:top w:val="none" w:sz="0" w:space="0" w:color="auto"/>
        <w:left w:val="none" w:sz="0" w:space="0" w:color="auto"/>
        <w:bottom w:val="none" w:sz="0" w:space="0" w:color="auto"/>
        <w:right w:val="none" w:sz="0" w:space="0" w:color="auto"/>
      </w:divBdr>
    </w:div>
    <w:div w:id="2038311631">
      <w:marLeft w:val="480"/>
      <w:marRight w:val="0"/>
      <w:marTop w:val="0"/>
      <w:marBottom w:val="0"/>
      <w:divBdr>
        <w:top w:val="none" w:sz="0" w:space="0" w:color="auto"/>
        <w:left w:val="none" w:sz="0" w:space="0" w:color="auto"/>
        <w:bottom w:val="none" w:sz="0" w:space="0" w:color="auto"/>
        <w:right w:val="none" w:sz="0" w:space="0" w:color="auto"/>
      </w:divBdr>
    </w:div>
    <w:div w:id="2038387830">
      <w:marLeft w:val="480"/>
      <w:marRight w:val="0"/>
      <w:marTop w:val="0"/>
      <w:marBottom w:val="0"/>
      <w:divBdr>
        <w:top w:val="none" w:sz="0" w:space="0" w:color="auto"/>
        <w:left w:val="none" w:sz="0" w:space="0" w:color="auto"/>
        <w:bottom w:val="none" w:sz="0" w:space="0" w:color="auto"/>
        <w:right w:val="none" w:sz="0" w:space="0" w:color="auto"/>
      </w:divBdr>
    </w:div>
    <w:div w:id="2038463165">
      <w:bodyDiv w:val="1"/>
      <w:marLeft w:val="0"/>
      <w:marRight w:val="0"/>
      <w:marTop w:val="0"/>
      <w:marBottom w:val="0"/>
      <w:divBdr>
        <w:top w:val="none" w:sz="0" w:space="0" w:color="auto"/>
        <w:left w:val="none" w:sz="0" w:space="0" w:color="auto"/>
        <w:bottom w:val="none" w:sz="0" w:space="0" w:color="auto"/>
        <w:right w:val="none" w:sz="0" w:space="0" w:color="auto"/>
      </w:divBdr>
    </w:div>
    <w:div w:id="2038506150">
      <w:bodyDiv w:val="1"/>
      <w:marLeft w:val="0"/>
      <w:marRight w:val="0"/>
      <w:marTop w:val="0"/>
      <w:marBottom w:val="0"/>
      <w:divBdr>
        <w:top w:val="none" w:sz="0" w:space="0" w:color="auto"/>
        <w:left w:val="none" w:sz="0" w:space="0" w:color="auto"/>
        <w:bottom w:val="none" w:sz="0" w:space="0" w:color="auto"/>
        <w:right w:val="none" w:sz="0" w:space="0" w:color="auto"/>
      </w:divBdr>
    </w:div>
    <w:div w:id="2038701064">
      <w:marLeft w:val="480"/>
      <w:marRight w:val="0"/>
      <w:marTop w:val="0"/>
      <w:marBottom w:val="0"/>
      <w:divBdr>
        <w:top w:val="none" w:sz="0" w:space="0" w:color="auto"/>
        <w:left w:val="none" w:sz="0" w:space="0" w:color="auto"/>
        <w:bottom w:val="none" w:sz="0" w:space="0" w:color="auto"/>
        <w:right w:val="none" w:sz="0" w:space="0" w:color="auto"/>
      </w:divBdr>
    </w:div>
    <w:div w:id="2038921067">
      <w:marLeft w:val="480"/>
      <w:marRight w:val="0"/>
      <w:marTop w:val="0"/>
      <w:marBottom w:val="0"/>
      <w:divBdr>
        <w:top w:val="none" w:sz="0" w:space="0" w:color="auto"/>
        <w:left w:val="none" w:sz="0" w:space="0" w:color="auto"/>
        <w:bottom w:val="none" w:sz="0" w:space="0" w:color="auto"/>
        <w:right w:val="none" w:sz="0" w:space="0" w:color="auto"/>
      </w:divBdr>
    </w:div>
    <w:div w:id="2039038763">
      <w:bodyDiv w:val="1"/>
      <w:marLeft w:val="0"/>
      <w:marRight w:val="0"/>
      <w:marTop w:val="0"/>
      <w:marBottom w:val="0"/>
      <w:divBdr>
        <w:top w:val="none" w:sz="0" w:space="0" w:color="auto"/>
        <w:left w:val="none" w:sz="0" w:space="0" w:color="auto"/>
        <w:bottom w:val="none" w:sz="0" w:space="0" w:color="auto"/>
        <w:right w:val="none" w:sz="0" w:space="0" w:color="auto"/>
      </w:divBdr>
    </w:div>
    <w:div w:id="2039158580">
      <w:marLeft w:val="480"/>
      <w:marRight w:val="0"/>
      <w:marTop w:val="0"/>
      <w:marBottom w:val="0"/>
      <w:divBdr>
        <w:top w:val="none" w:sz="0" w:space="0" w:color="auto"/>
        <w:left w:val="none" w:sz="0" w:space="0" w:color="auto"/>
        <w:bottom w:val="none" w:sz="0" w:space="0" w:color="auto"/>
        <w:right w:val="none" w:sz="0" w:space="0" w:color="auto"/>
      </w:divBdr>
    </w:div>
    <w:div w:id="2039163882">
      <w:marLeft w:val="480"/>
      <w:marRight w:val="0"/>
      <w:marTop w:val="0"/>
      <w:marBottom w:val="0"/>
      <w:divBdr>
        <w:top w:val="none" w:sz="0" w:space="0" w:color="auto"/>
        <w:left w:val="none" w:sz="0" w:space="0" w:color="auto"/>
        <w:bottom w:val="none" w:sz="0" w:space="0" w:color="auto"/>
        <w:right w:val="none" w:sz="0" w:space="0" w:color="auto"/>
      </w:divBdr>
    </w:div>
    <w:div w:id="2039307040">
      <w:bodyDiv w:val="1"/>
      <w:marLeft w:val="0"/>
      <w:marRight w:val="0"/>
      <w:marTop w:val="0"/>
      <w:marBottom w:val="0"/>
      <w:divBdr>
        <w:top w:val="none" w:sz="0" w:space="0" w:color="auto"/>
        <w:left w:val="none" w:sz="0" w:space="0" w:color="auto"/>
        <w:bottom w:val="none" w:sz="0" w:space="0" w:color="auto"/>
        <w:right w:val="none" w:sz="0" w:space="0" w:color="auto"/>
      </w:divBdr>
    </w:div>
    <w:div w:id="2039349672">
      <w:bodyDiv w:val="1"/>
      <w:marLeft w:val="0"/>
      <w:marRight w:val="0"/>
      <w:marTop w:val="0"/>
      <w:marBottom w:val="0"/>
      <w:divBdr>
        <w:top w:val="none" w:sz="0" w:space="0" w:color="auto"/>
        <w:left w:val="none" w:sz="0" w:space="0" w:color="auto"/>
        <w:bottom w:val="none" w:sz="0" w:space="0" w:color="auto"/>
        <w:right w:val="none" w:sz="0" w:space="0" w:color="auto"/>
      </w:divBdr>
    </w:div>
    <w:div w:id="2039354016">
      <w:marLeft w:val="480"/>
      <w:marRight w:val="0"/>
      <w:marTop w:val="0"/>
      <w:marBottom w:val="0"/>
      <w:divBdr>
        <w:top w:val="none" w:sz="0" w:space="0" w:color="auto"/>
        <w:left w:val="none" w:sz="0" w:space="0" w:color="auto"/>
        <w:bottom w:val="none" w:sz="0" w:space="0" w:color="auto"/>
        <w:right w:val="none" w:sz="0" w:space="0" w:color="auto"/>
      </w:divBdr>
    </w:div>
    <w:div w:id="2039427094">
      <w:bodyDiv w:val="1"/>
      <w:marLeft w:val="0"/>
      <w:marRight w:val="0"/>
      <w:marTop w:val="0"/>
      <w:marBottom w:val="0"/>
      <w:divBdr>
        <w:top w:val="none" w:sz="0" w:space="0" w:color="auto"/>
        <w:left w:val="none" w:sz="0" w:space="0" w:color="auto"/>
        <w:bottom w:val="none" w:sz="0" w:space="0" w:color="auto"/>
        <w:right w:val="none" w:sz="0" w:space="0" w:color="auto"/>
      </w:divBdr>
    </w:div>
    <w:div w:id="2039429660">
      <w:bodyDiv w:val="1"/>
      <w:marLeft w:val="0"/>
      <w:marRight w:val="0"/>
      <w:marTop w:val="0"/>
      <w:marBottom w:val="0"/>
      <w:divBdr>
        <w:top w:val="none" w:sz="0" w:space="0" w:color="auto"/>
        <w:left w:val="none" w:sz="0" w:space="0" w:color="auto"/>
        <w:bottom w:val="none" w:sz="0" w:space="0" w:color="auto"/>
        <w:right w:val="none" w:sz="0" w:space="0" w:color="auto"/>
      </w:divBdr>
    </w:div>
    <w:div w:id="2039700848">
      <w:bodyDiv w:val="1"/>
      <w:marLeft w:val="0"/>
      <w:marRight w:val="0"/>
      <w:marTop w:val="0"/>
      <w:marBottom w:val="0"/>
      <w:divBdr>
        <w:top w:val="none" w:sz="0" w:space="0" w:color="auto"/>
        <w:left w:val="none" w:sz="0" w:space="0" w:color="auto"/>
        <w:bottom w:val="none" w:sz="0" w:space="0" w:color="auto"/>
        <w:right w:val="none" w:sz="0" w:space="0" w:color="auto"/>
      </w:divBdr>
    </w:div>
    <w:div w:id="2039773441">
      <w:marLeft w:val="480"/>
      <w:marRight w:val="0"/>
      <w:marTop w:val="0"/>
      <w:marBottom w:val="0"/>
      <w:divBdr>
        <w:top w:val="none" w:sz="0" w:space="0" w:color="auto"/>
        <w:left w:val="none" w:sz="0" w:space="0" w:color="auto"/>
        <w:bottom w:val="none" w:sz="0" w:space="0" w:color="auto"/>
        <w:right w:val="none" w:sz="0" w:space="0" w:color="auto"/>
      </w:divBdr>
    </w:div>
    <w:div w:id="2039774706">
      <w:bodyDiv w:val="1"/>
      <w:marLeft w:val="0"/>
      <w:marRight w:val="0"/>
      <w:marTop w:val="0"/>
      <w:marBottom w:val="0"/>
      <w:divBdr>
        <w:top w:val="none" w:sz="0" w:space="0" w:color="auto"/>
        <w:left w:val="none" w:sz="0" w:space="0" w:color="auto"/>
        <w:bottom w:val="none" w:sz="0" w:space="0" w:color="auto"/>
        <w:right w:val="none" w:sz="0" w:space="0" w:color="auto"/>
      </w:divBdr>
    </w:div>
    <w:div w:id="2039966033">
      <w:marLeft w:val="480"/>
      <w:marRight w:val="0"/>
      <w:marTop w:val="0"/>
      <w:marBottom w:val="0"/>
      <w:divBdr>
        <w:top w:val="none" w:sz="0" w:space="0" w:color="auto"/>
        <w:left w:val="none" w:sz="0" w:space="0" w:color="auto"/>
        <w:bottom w:val="none" w:sz="0" w:space="0" w:color="auto"/>
        <w:right w:val="none" w:sz="0" w:space="0" w:color="auto"/>
      </w:divBdr>
    </w:div>
    <w:div w:id="2040622497">
      <w:bodyDiv w:val="1"/>
      <w:marLeft w:val="0"/>
      <w:marRight w:val="0"/>
      <w:marTop w:val="0"/>
      <w:marBottom w:val="0"/>
      <w:divBdr>
        <w:top w:val="none" w:sz="0" w:space="0" w:color="auto"/>
        <w:left w:val="none" w:sz="0" w:space="0" w:color="auto"/>
        <w:bottom w:val="none" w:sz="0" w:space="0" w:color="auto"/>
        <w:right w:val="none" w:sz="0" w:space="0" w:color="auto"/>
      </w:divBdr>
    </w:div>
    <w:div w:id="2040811535">
      <w:marLeft w:val="480"/>
      <w:marRight w:val="0"/>
      <w:marTop w:val="0"/>
      <w:marBottom w:val="0"/>
      <w:divBdr>
        <w:top w:val="none" w:sz="0" w:space="0" w:color="auto"/>
        <w:left w:val="none" w:sz="0" w:space="0" w:color="auto"/>
        <w:bottom w:val="none" w:sz="0" w:space="0" w:color="auto"/>
        <w:right w:val="none" w:sz="0" w:space="0" w:color="auto"/>
      </w:divBdr>
    </w:div>
    <w:div w:id="2040859885">
      <w:marLeft w:val="480"/>
      <w:marRight w:val="0"/>
      <w:marTop w:val="0"/>
      <w:marBottom w:val="0"/>
      <w:divBdr>
        <w:top w:val="none" w:sz="0" w:space="0" w:color="auto"/>
        <w:left w:val="none" w:sz="0" w:space="0" w:color="auto"/>
        <w:bottom w:val="none" w:sz="0" w:space="0" w:color="auto"/>
        <w:right w:val="none" w:sz="0" w:space="0" w:color="auto"/>
      </w:divBdr>
    </w:div>
    <w:div w:id="2040885126">
      <w:marLeft w:val="480"/>
      <w:marRight w:val="0"/>
      <w:marTop w:val="0"/>
      <w:marBottom w:val="0"/>
      <w:divBdr>
        <w:top w:val="none" w:sz="0" w:space="0" w:color="auto"/>
        <w:left w:val="none" w:sz="0" w:space="0" w:color="auto"/>
        <w:bottom w:val="none" w:sz="0" w:space="0" w:color="auto"/>
        <w:right w:val="none" w:sz="0" w:space="0" w:color="auto"/>
      </w:divBdr>
    </w:div>
    <w:div w:id="2041122161">
      <w:marLeft w:val="480"/>
      <w:marRight w:val="0"/>
      <w:marTop w:val="0"/>
      <w:marBottom w:val="0"/>
      <w:divBdr>
        <w:top w:val="none" w:sz="0" w:space="0" w:color="auto"/>
        <w:left w:val="none" w:sz="0" w:space="0" w:color="auto"/>
        <w:bottom w:val="none" w:sz="0" w:space="0" w:color="auto"/>
        <w:right w:val="none" w:sz="0" w:space="0" w:color="auto"/>
      </w:divBdr>
    </w:div>
    <w:div w:id="2041199044">
      <w:marLeft w:val="480"/>
      <w:marRight w:val="0"/>
      <w:marTop w:val="0"/>
      <w:marBottom w:val="0"/>
      <w:divBdr>
        <w:top w:val="none" w:sz="0" w:space="0" w:color="auto"/>
        <w:left w:val="none" w:sz="0" w:space="0" w:color="auto"/>
        <w:bottom w:val="none" w:sz="0" w:space="0" w:color="auto"/>
        <w:right w:val="none" w:sz="0" w:space="0" w:color="auto"/>
      </w:divBdr>
    </w:div>
    <w:div w:id="2041275585">
      <w:marLeft w:val="480"/>
      <w:marRight w:val="0"/>
      <w:marTop w:val="0"/>
      <w:marBottom w:val="0"/>
      <w:divBdr>
        <w:top w:val="none" w:sz="0" w:space="0" w:color="auto"/>
        <w:left w:val="none" w:sz="0" w:space="0" w:color="auto"/>
        <w:bottom w:val="none" w:sz="0" w:space="0" w:color="auto"/>
        <w:right w:val="none" w:sz="0" w:space="0" w:color="auto"/>
      </w:divBdr>
    </w:div>
    <w:div w:id="2041470772">
      <w:bodyDiv w:val="1"/>
      <w:marLeft w:val="0"/>
      <w:marRight w:val="0"/>
      <w:marTop w:val="0"/>
      <w:marBottom w:val="0"/>
      <w:divBdr>
        <w:top w:val="none" w:sz="0" w:space="0" w:color="auto"/>
        <w:left w:val="none" w:sz="0" w:space="0" w:color="auto"/>
        <w:bottom w:val="none" w:sz="0" w:space="0" w:color="auto"/>
        <w:right w:val="none" w:sz="0" w:space="0" w:color="auto"/>
      </w:divBdr>
    </w:div>
    <w:div w:id="2041511962">
      <w:bodyDiv w:val="1"/>
      <w:marLeft w:val="0"/>
      <w:marRight w:val="0"/>
      <w:marTop w:val="0"/>
      <w:marBottom w:val="0"/>
      <w:divBdr>
        <w:top w:val="none" w:sz="0" w:space="0" w:color="auto"/>
        <w:left w:val="none" w:sz="0" w:space="0" w:color="auto"/>
        <w:bottom w:val="none" w:sz="0" w:space="0" w:color="auto"/>
        <w:right w:val="none" w:sz="0" w:space="0" w:color="auto"/>
      </w:divBdr>
    </w:div>
    <w:div w:id="2041860766">
      <w:bodyDiv w:val="1"/>
      <w:marLeft w:val="0"/>
      <w:marRight w:val="0"/>
      <w:marTop w:val="0"/>
      <w:marBottom w:val="0"/>
      <w:divBdr>
        <w:top w:val="none" w:sz="0" w:space="0" w:color="auto"/>
        <w:left w:val="none" w:sz="0" w:space="0" w:color="auto"/>
        <w:bottom w:val="none" w:sz="0" w:space="0" w:color="auto"/>
        <w:right w:val="none" w:sz="0" w:space="0" w:color="auto"/>
      </w:divBdr>
    </w:div>
    <w:div w:id="2042584551">
      <w:bodyDiv w:val="1"/>
      <w:marLeft w:val="0"/>
      <w:marRight w:val="0"/>
      <w:marTop w:val="0"/>
      <w:marBottom w:val="0"/>
      <w:divBdr>
        <w:top w:val="none" w:sz="0" w:space="0" w:color="auto"/>
        <w:left w:val="none" w:sz="0" w:space="0" w:color="auto"/>
        <w:bottom w:val="none" w:sz="0" w:space="0" w:color="auto"/>
        <w:right w:val="none" w:sz="0" w:space="0" w:color="auto"/>
      </w:divBdr>
      <w:divsChild>
        <w:div w:id="1188447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2586155">
      <w:marLeft w:val="480"/>
      <w:marRight w:val="0"/>
      <w:marTop w:val="0"/>
      <w:marBottom w:val="0"/>
      <w:divBdr>
        <w:top w:val="none" w:sz="0" w:space="0" w:color="auto"/>
        <w:left w:val="none" w:sz="0" w:space="0" w:color="auto"/>
        <w:bottom w:val="none" w:sz="0" w:space="0" w:color="auto"/>
        <w:right w:val="none" w:sz="0" w:space="0" w:color="auto"/>
      </w:divBdr>
    </w:div>
    <w:div w:id="2042702198">
      <w:bodyDiv w:val="1"/>
      <w:marLeft w:val="0"/>
      <w:marRight w:val="0"/>
      <w:marTop w:val="0"/>
      <w:marBottom w:val="0"/>
      <w:divBdr>
        <w:top w:val="none" w:sz="0" w:space="0" w:color="auto"/>
        <w:left w:val="none" w:sz="0" w:space="0" w:color="auto"/>
        <w:bottom w:val="none" w:sz="0" w:space="0" w:color="auto"/>
        <w:right w:val="none" w:sz="0" w:space="0" w:color="auto"/>
      </w:divBdr>
    </w:div>
    <w:div w:id="2042827038">
      <w:bodyDiv w:val="1"/>
      <w:marLeft w:val="0"/>
      <w:marRight w:val="0"/>
      <w:marTop w:val="0"/>
      <w:marBottom w:val="0"/>
      <w:divBdr>
        <w:top w:val="none" w:sz="0" w:space="0" w:color="auto"/>
        <w:left w:val="none" w:sz="0" w:space="0" w:color="auto"/>
        <w:bottom w:val="none" w:sz="0" w:space="0" w:color="auto"/>
        <w:right w:val="none" w:sz="0" w:space="0" w:color="auto"/>
      </w:divBdr>
    </w:div>
    <w:div w:id="2042898456">
      <w:marLeft w:val="480"/>
      <w:marRight w:val="0"/>
      <w:marTop w:val="0"/>
      <w:marBottom w:val="0"/>
      <w:divBdr>
        <w:top w:val="none" w:sz="0" w:space="0" w:color="auto"/>
        <w:left w:val="none" w:sz="0" w:space="0" w:color="auto"/>
        <w:bottom w:val="none" w:sz="0" w:space="0" w:color="auto"/>
        <w:right w:val="none" w:sz="0" w:space="0" w:color="auto"/>
      </w:divBdr>
    </w:div>
    <w:div w:id="2042900345">
      <w:marLeft w:val="480"/>
      <w:marRight w:val="0"/>
      <w:marTop w:val="0"/>
      <w:marBottom w:val="0"/>
      <w:divBdr>
        <w:top w:val="none" w:sz="0" w:space="0" w:color="auto"/>
        <w:left w:val="none" w:sz="0" w:space="0" w:color="auto"/>
        <w:bottom w:val="none" w:sz="0" w:space="0" w:color="auto"/>
        <w:right w:val="none" w:sz="0" w:space="0" w:color="auto"/>
      </w:divBdr>
    </w:div>
    <w:div w:id="2043167695">
      <w:bodyDiv w:val="1"/>
      <w:marLeft w:val="0"/>
      <w:marRight w:val="0"/>
      <w:marTop w:val="0"/>
      <w:marBottom w:val="0"/>
      <w:divBdr>
        <w:top w:val="none" w:sz="0" w:space="0" w:color="auto"/>
        <w:left w:val="none" w:sz="0" w:space="0" w:color="auto"/>
        <w:bottom w:val="none" w:sz="0" w:space="0" w:color="auto"/>
        <w:right w:val="none" w:sz="0" w:space="0" w:color="auto"/>
      </w:divBdr>
    </w:div>
    <w:div w:id="2043171081">
      <w:marLeft w:val="480"/>
      <w:marRight w:val="0"/>
      <w:marTop w:val="0"/>
      <w:marBottom w:val="0"/>
      <w:divBdr>
        <w:top w:val="none" w:sz="0" w:space="0" w:color="auto"/>
        <w:left w:val="none" w:sz="0" w:space="0" w:color="auto"/>
        <w:bottom w:val="none" w:sz="0" w:space="0" w:color="auto"/>
        <w:right w:val="none" w:sz="0" w:space="0" w:color="auto"/>
      </w:divBdr>
    </w:div>
    <w:div w:id="2043244824">
      <w:bodyDiv w:val="1"/>
      <w:marLeft w:val="0"/>
      <w:marRight w:val="0"/>
      <w:marTop w:val="0"/>
      <w:marBottom w:val="0"/>
      <w:divBdr>
        <w:top w:val="none" w:sz="0" w:space="0" w:color="auto"/>
        <w:left w:val="none" w:sz="0" w:space="0" w:color="auto"/>
        <w:bottom w:val="none" w:sz="0" w:space="0" w:color="auto"/>
        <w:right w:val="none" w:sz="0" w:space="0" w:color="auto"/>
      </w:divBdr>
    </w:div>
    <w:div w:id="2043285515">
      <w:bodyDiv w:val="1"/>
      <w:marLeft w:val="0"/>
      <w:marRight w:val="0"/>
      <w:marTop w:val="0"/>
      <w:marBottom w:val="0"/>
      <w:divBdr>
        <w:top w:val="none" w:sz="0" w:space="0" w:color="auto"/>
        <w:left w:val="none" w:sz="0" w:space="0" w:color="auto"/>
        <w:bottom w:val="none" w:sz="0" w:space="0" w:color="auto"/>
        <w:right w:val="none" w:sz="0" w:space="0" w:color="auto"/>
      </w:divBdr>
    </w:div>
    <w:div w:id="2043355928">
      <w:marLeft w:val="480"/>
      <w:marRight w:val="0"/>
      <w:marTop w:val="0"/>
      <w:marBottom w:val="0"/>
      <w:divBdr>
        <w:top w:val="none" w:sz="0" w:space="0" w:color="auto"/>
        <w:left w:val="none" w:sz="0" w:space="0" w:color="auto"/>
        <w:bottom w:val="none" w:sz="0" w:space="0" w:color="auto"/>
        <w:right w:val="none" w:sz="0" w:space="0" w:color="auto"/>
      </w:divBdr>
    </w:div>
    <w:div w:id="2043435229">
      <w:marLeft w:val="480"/>
      <w:marRight w:val="0"/>
      <w:marTop w:val="0"/>
      <w:marBottom w:val="0"/>
      <w:divBdr>
        <w:top w:val="none" w:sz="0" w:space="0" w:color="auto"/>
        <w:left w:val="none" w:sz="0" w:space="0" w:color="auto"/>
        <w:bottom w:val="none" w:sz="0" w:space="0" w:color="auto"/>
        <w:right w:val="none" w:sz="0" w:space="0" w:color="auto"/>
      </w:divBdr>
    </w:div>
    <w:div w:id="2043552653">
      <w:marLeft w:val="480"/>
      <w:marRight w:val="0"/>
      <w:marTop w:val="0"/>
      <w:marBottom w:val="0"/>
      <w:divBdr>
        <w:top w:val="none" w:sz="0" w:space="0" w:color="auto"/>
        <w:left w:val="none" w:sz="0" w:space="0" w:color="auto"/>
        <w:bottom w:val="none" w:sz="0" w:space="0" w:color="auto"/>
        <w:right w:val="none" w:sz="0" w:space="0" w:color="auto"/>
      </w:divBdr>
    </w:div>
    <w:div w:id="2043625146">
      <w:bodyDiv w:val="1"/>
      <w:marLeft w:val="0"/>
      <w:marRight w:val="0"/>
      <w:marTop w:val="0"/>
      <w:marBottom w:val="0"/>
      <w:divBdr>
        <w:top w:val="none" w:sz="0" w:space="0" w:color="auto"/>
        <w:left w:val="none" w:sz="0" w:space="0" w:color="auto"/>
        <w:bottom w:val="none" w:sz="0" w:space="0" w:color="auto"/>
        <w:right w:val="none" w:sz="0" w:space="0" w:color="auto"/>
      </w:divBdr>
    </w:div>
    <w:div w:id="2043703801">
      <w:bodyDiv w:val="1"/>
      <w:marLeft w:val="0"/>
      <w:marRight w:val="0"/>
      <w:marTop w:val="0"/>
      <w:marBottom w:val="0"/>
      <w:divBdr>
        <w:top w:val="none" w:sz="0" w:space="0" w:color="auto"/>
        <w:left w:val="none" w:sz="0" w:space="0" w:color="auto"/>
        <w:bottom w:val="none" w:sz="0" w:space="0" w:color="auto"/>
        <w:right w:val="none" w:sz="0" w:space="0" w:color="auto"/>
      </w:divBdr>
    </w:div>
    <w:div w:id="2043893462">
      <w:bodyDiv w:val="1"/>
      <w:marLeft w:val="0"/>
      <w:marRight w:val="0"/>
      <w:marTop w:val="0"/>
      <w:marBottom w:val="0"/>
      <w:divBdr>
        <w:top w:val="none" w:sz="0" w:space="0" w:color="auto"/>
        <w:left w:val="none" w:sz="0" w:space="0" w:color="auto"/>
        <w:bottom w:val="none" w:sz="0" w:space="0" w:color="auto"/>
        <w:right w:val="none" w:sz="0" w:space="0" w:color="auto"/>
      </w:divBdr>
    </w:div>
    <w:div w:id="2043938040">
      <w:bodyDiv w:val="1"/>
      <w:marLeft w:val="0"/>
      <w:marRight w:val="0"/>
      <w:marTop w:val="0"/>
      <w:marBottom w:val="0"/>
      <w:divBdr>
        <w:top w:val="none" w:sz="0" w:space="0" w:color="auto"/>
        <w:left w:val="none" w:sz="0" w:space="0" w:color="auto"/>
        <w:bottom w:val="none" w:sz="0" w:space="0" w:color="auto"/>
        <w:right w:val="none" w:sz="0" w:space="0" w:color="auto"/>
      </w:divBdr>
    </w:div>
    <w:div w:id="2044014932">
      <w:bodyDiv w:val="1"/>
      <w:marLeft w:val="0"/>
      <w:marRight w:val="0"/>
      <w:marTop w:val="0"/>
      <w:marBottom w:val="0"/>
      <w:divBdr>
        <w:top w:val="none" w:sz="0" w:space="0" w:color="auto"/>
        <w:left w:val="none" w:sz="0" w:space="0" w:color="auto"/>
        <w:bottom w:val="none" w:sz="0" w:space="0" w:color="auto"/>
        <w:right w:val="none" w:sz="0" w:space="0" w:color="auto"/>
      </w:divBdr>
    </w:div>
    <w:div w:id="2044161559">
      <w:marLeft w:val="480"/>
      <w:marRight w:val="0"/>
      <w:marTop w:val="0"/>
      <w:marBottom w:val="0"/>
      <w:divBdr>
        <w:top w:val="none" w:sz="0" w:space="0" w:color="auto"/>
        <w:left w:val="none" w:sz="0" w:space="0" w:color="auto"/>
        <w:bottom w:val="none" w:sz="0" w:space="0" w:color="auto"/>
        <w:right w:val="none" w:sz="0" w:space="0" w:color="auto"/>
      </w:divBdr>
    </w:div>
    <w:div w:id="2044162397">
      <w:bodyDiv w:val="1"/>
      <w:marLeft w:val="0"/>
      <w:marRight w:val="0"/>
      <w:marTop w:val="0"/>
      <w:marBottom w:val="0"/>
      <w:divBdr>
        <w:top w:val="none" w:sz="0" w:space="0" w:color="auto"/>
        <w:left w:val="none" w:sz="0" w:space="0" w:color="auto"/>
        <w:bottom w:val="none" w:sz="0" w:space="0" w:color="auto"/>
        <w:right w:val="none" w:sz="0" w:space="0" w:color="auto"/>
      </w:divBdr>
    </w:div>
    <w:div w:id="2044481336">
      <w:bodyDiv w:val="1"/>
      <w:marLeft w:val="0"/>
      <w:marRight w:val="0"/>
      <w:marTop w:val="0"/>
      <w:marBottom w:val="0"/>
      <w:divBdr>
        <w:top w:val="none" w:sz="0" w:space="0" w:color="auto"/>
        <w:left w:val="none" w:sz="0" w:space="0" w:color="auto"/>
        <w:bottom w:val="none" w:sz="0" w:space="0" w:color="auto"/>
        <w:right w:val="none" w:sz="0" w:space="0" w:color="auto"/>
      </w:divBdr>
    </w:div>
    <w:div w:id="2044550798">
      <w:marLeft w:val="480"/>
      <w:marRight w:val="0"/>
      <w:marTop w:val="0"/>
      <w:marBottom w:val="0"/>
      <w:divBdr>
        <w:top w:val="none" w:sz="0" w:space="0" w:color="auto"/>
        <w:left w:val="none" w:sz="0" w:space="0" w:color="auto"/>
        <w:bottom w:val="none" w:sz="0" w:space="0" w:color="auto"/>
        <w:right w:val="none" w:sz="0" w:space="0" w:color="auto"/>
      </w:divBdr>
    </w:div>
    <w:div w:id="2044670636">
      <w:bodyDiv w:val="1"/>
      <w:marLeft w:val="0"/>
      <w:marRight w:val="0"/>
      <w:marTop w:val="0"/>
      <w:marBottom w:val="0"/>
      <w:divBdr>
        <w:top w:val="none" w:sz="0" w:space="0" w:color="auto"/>
        <w:left w:val="none" w:sz="0" w:space="0" w:color="auto"/>
        <w:bottom w:val="none" w:sz="0" w:space="0" w:color="auto"/>
        <w:right w:val="none" w:sz="0" w:space="0" w:color="auto"/>
      </w:divBdr>
    </w:div>
    <w:div w:id="2044865977">
      <w:marLeft w:val="480"/>
      <w:marRight w:val="0"/>
      <w:marTop w:val="0"/>
      <w:marBottom w:val="0"/>
      <w:divBdr>
        <w:top w:val="none" w:sz="0" w:space="0" w:color="auto"/>
        <w:left w:val="none" w:sz="0" w:space="0" w:color="auto"/>
        <w:bottom w:val="none" w:sz="0" w:space="0" w:color="auto"/>
        <w:right w:val="none" w:sz="0" w:space="0" w:color="auto"/>
      </w:divBdr>
    </w:div>
    <w:div w:id="2044937869">
      <w:marLeft w:val="480"/>
      <w:marRight w:val="0"/>
      <w:marTop w:val="0"/>
      <w:marBottom w:val="0"/>
      <w:divBdr>
        <w:top w:val="none" w:sz="0" w:space="0" w:color="auto"/>
        <w:left w:val="none" w:sz="0" w:space="0" w:color="auto"/>
        <w:bottom w:val="none" w:sz="0" w:space="0" w:color="auto"/>
        <w:right w:val="none" w:sz="0" w:space="0" w:color="auto"/>
      </w:divBdr>
    </w:div>
    <w:div w:id="2045279652">
      <w:bodyDiv w:val="1"/>
      <w:marLeft w:val="0"/>
      <w:marRight w:val="0"/>
      <w:marTop w:val="0"/>
      <w:marBottom w:val="0"/>
      <w:divBdr>
        <w:top w:val="none" w:sz="0" w:space="0" w:color="auto"/>
        <w:left w:val="none" w:sz="0" w:space="0" w:color="auto"/>
        <w:bottom w:val="none" w:sz="0" w:space="0" w:color="auto"/>
        <w:right w:val="none" w:sz="0" w:space="0" w:color="auto"/>
      </w:divBdr>
    </w:div>
    <w:div w:id="2045403579">
      <w:bodyDiv w:val="1"/>
      <w:marLeft w:val="0"/>
      <w:marRight w:val="0"/>
      <w:marTop w:val="0"/>
      <w:marBottom w:val="0"/>
      <w:divBdr>
        <w:top w:val="none" w:sz="0" w:space="0" w:color="auto"/>
        <w:left w:val="none" w:sz="0" w:space="0" w:color="auto"/>
        <w:bottom w:val="none" w:sz="0" w:space="0" w:color="auto"/>
        <w:right w:val="none" w:sz="0" w:space="0" w:color="auto"/>
      </w:divBdr>
    </w:div>
    <w:div w:id="2045597706">
      <w:marLeft w:val="480"/>
      <w:marRight w:val="0"/>
      <w:marTop w:val="0"/>
      <w:marBottom w:val="0"/>
      <w:divBdr>
        <w:top w:val="none" w:sz="0" w:space="0" w:color="auto"/>
        <w:left w:val="none" w:sz="0" w:space="0" w:color="auto"/>
        <w:bottom w:val="none" w:sz="0" w:space="0" w:color="auto"/>
        <w:right w:val="none" w:sz="0" w:space="0" w:color="auto"/>
      </w:divBdr>
    </w:div>
    <w:div w:id="2045714824">
      <w:bodyDiv w:val="1"/>
      <w:marLeft w:val="0"/>
      <w:marRight w:val="0"/>
      <w:marTop w:val="0"/>
      <w:marBottom w:val="0"/>
      <w:divBdr>
        <w:top w:val="none" w:sz="0" w:space="0" w:color="auto"/>
        <w:left w:val="none" w:sz="0" w:space="0" w:color="auto"/>
        <w:bottom w:val="none" w:sz="0" w:space="0" w:color="auto"/>
        <w:right w:val="none" w:sz="0" w:space="0" w:color="auto"/>
      </w:divBdr>
    </w:div>
    <w:div w:id="2045906426">
      <w:marLeft w:val="480"/>
      <w:marRight w:val="0"/>
      <w:marTop w:val="0"/>
      <w:marBottom w:val="0"/>
      <w:divBdr>
        <w:top w:val="none" w:sz="0" w:space="0" w:color="auto"/>
        <w:left w:val="none" w:sz="0" w:space="0" w:color="auto"/>
        <w:bottom w:val="none" w:sz="0" w:space="0" w:color="auto"/>
        <w:right w:val="none" w:sz="0" w:space="0" w:color="auto"/>
      </w:divBdr>
    </w:div>
    <w:div w:id="2046173088">
      <w:bodyDiv w:val="1"/>
      <w:marLeft w:val="0"/>
      <w:marRight w:val="0"/>
      <w:marTop w:val="0"/>
      <w:marBottom w:val="0"/>
      <w:divBdr>
        <w:top w:val="none" w:sz="0" w:space="0" w:color="auto"/>
        <w:left w:val="none" w:sz="0" w:space="0" w:color="auto"/>
        <w:bottom w:val="none" w:sz="0" w:space="0" w:color="auto"/>
        <w:right w:val="none" w:sz="0" w:space="0" w:color="auto"/>
      </w:divBdr>
    </w:div>
    <w:div w:id="2046439736">
      <w:bodyDiv w:val="1"/>
      <w:marLeft w:val="0"/>
      <w:marRight w:val="0"/>
      <w:marTop w:val="0"/>
      <w:marBottom w:val="0"/>
      <w:divBdr>
        <w:top w:val="none" w:sz="0" w:space="0" w:color="auto"/>
        <w:left w:val="none" w:sz="0" w:space="0" w:color="auto"/>
        <w:bottom w:val="none" w:sz="0" w:space="0" w:color="auto"/>
        <w:right w:val="none" w:sz="0" w:space="0" w:color="auto"/>
      </w:divBdr>
    </w:div>
    <w:div w:id="2046442380">
      <w:bodyDiv w:val="1"/>
      <w:marLeft w:val="0"/>
      <w:marRight w:val="0"/>
      <w:marTop w:val="0"/>
      <w:marBottom w:val="0"/>
      <w:divBdr>
        <w:top w:val="none" w:sz="0" w:space="0" w:color="auto"/>
        <w:left w:val="none" w:sz="0" w:space="0" w:color="auto"/>
        <w:bottom w:val="none" w:sz="0" w:space="0" w:color="auto"/>
        <w:right w:val="none" w:sz="0" w:space="0" w:color="auto"/>
      </w:divBdr>
    </w:div>
    <w:div w:id="2046754879">
      <w:marLeft w:val="480"/>
      <w:marRight w:val="0"/>
      <w:marTop w:val="0"/>
      <w:marBottom w:val="0"/>
      <w:divBdr>
        <w:top w:val="none" w:sz="0" w:space="0" w:color="auto"/>
        <w:left w:val="none" w:sz="0" w:space="0" w:color="auto"/>
        <w:bottom w:val="none" w:sz="0" w:space="0" w:color="auto"/>
        <w:right w:val="none" w:sz="0" w:space="0" w:color="auto"/>
      </w:divBdr>
    </w:div>
    <w:div w:id="2047094854">
      <w:marLeft w:val="480"/>
      <w:marRight w:val="0"/>
      <w:marTop w:val="0"/>
      <w:marBottom w:val="0"/>
      <w:divBdr>
        <w:top w:val="none" w:sz="0" w:space="0" w:color="auto"/>
        <w:left w:val="none" w:sz="0" w:space="0" w:color="auto"/>
        <w:bottom w:val="none" w:sz="0" w:space="0" w:color="auto"/>
        <w:right w:val="none" w:sz="0" w:space="0" w:color="auto"/>
      </w:divBdr>
    </w:div>
    <w:div w:id="2047215251">
      <w:marLeft w:val="480"/>
      <w:marRight w:val="0"/>
      <w:marTop w:val="0"/>
      <w:marBottom w:val="0"/>
      <w:divBdr>
        <w:top w:val="none" w:sz="0" w:space="0" w:color="auto"/>
        <w:left w:val="none" w:sz="0" w:space="0" w:color="auto"/>
        <w:bottom w:val="none" w:sz="0" w:space="0" w:color="auto"/>
        <w:right w:val="none" w:sz="0" w:space="0" w:color="auto"/>
      </w:divBdr>
    </w:div>
    <w:div w:id="2047215739">
      <w:bodyDiv w:val="1"/>
      <w:marLeft w:val="0"/>
      <w:marRight w:val="0"/>
      <w:marTop w:val="0"/>
      <w:marBottom w:val="0"/>
      <w:divBdr>
        <w:top w:val="none" w:sz="0" w:space="0" w:color="auto"/>
        <w:left w:val="none" w:sz="0" w:space="0" w:color="auto"/>
        <w:bottom w:val="none" w:sz="0" w:space="0" w:color="auto"/>
        <w:right w:val="none" w:sz="0" w:space="0" w:color="auto"/>
      </w:divBdr>
    </w:div>
    <w:div w:id="2047364946">
      <w:marLeft w:val="480"/>
      <w:marRight w:val="0"/>
      <w:marTop w:val="0"/>
      <w:marBottom w:val="0"/>
      <w:divBdr>
        <w:top w:val="none" w:sz="0" w:space="0" w:color="auto"/>
        <w:left w:val="none" w:sz="0" w:space="0" w:color="auto"/>
        <w:bottom w:val="none" w:sz="0" w:space="0" w:color="auto"/>
        <w:right w:val="none" w:sz="0" w:space="0" w:color="auto"/>
      </w:divBdr>
    </w:div>
    <w:div w:id="2047557224">
      <w:marLeft w:val="480"/>
      <w:marRight w:val="0"/>
      <w:marTop w:val="0"/>
      <w:marBottom w:val="0"/>
      <w:divBdr>
        <w:top w:val="none" w:sz="0" w:space="0" w:color="auto"/>
        <w:left w:val="none" w:sz="0" w:space="0" w:color="auto"/>
        <w:bottom w:val="none" w:sz="0" w:space="0" w:color="auto"/>
        <w:right w:val="none" w:sz="0" w:space="0" w:color="auto"/>
      </w:divBdr>
    </w:div>
    <w:div w:id="2047562561">
      <w:marLeft w:val="480"/>
      <w:marRight w:val="0"/>
      <w:marTop w:val="0"/>
      <w:marBottom w:val="0"/>
      <w:divBdr>
        <w:top w:val="none" w:sz="0" w:space="0" w:color="auto"/>
        <w:left w:val="none" w:sz="0" w:space="0" w:color="auto"/>
        <w:bottom w:val="none" w:sz="0" w:space="0" w:color="auto"/>
        <w:right w:val="none" w:sz="0" w:space="0" w:color="auto"/>
      </w:divBdr>
    </w:div>
    <w:div w:id="2047757621">
      <w:marLeft w:val="480"/>
      <w:marRight w:val="0"/>
      <w:marTop w:val="0"/>
      <w:marBottom w:val="0"/>
      <w:divBdr>
        <w:top w:val="none" w:sz="0" w:space="0" w:color="auto"/>
        <w:left w:val="none" w:sz="0" w:space="0" w:color="auto"/>
        <w:bottom w:val="none" w:sz="0" w:space="0" w:color="auto"/>
        <w:right w:val="none" w:sz="0" w:space="0" w:color="auto"/>
      </w:divBdr>
    </w:div>
    <w:div w:id="2047829345">
      <w:marLeft w:val="480"/>
      <w:marRight w:val="0"/>
      <w:marTop w:val="0"/>
      <w:marBottom w:val="0"/>
      <w:divBdr>
        <w:top w:val="none" w:sz="0" w:space="0" w:color="auto"/>
        <w:left w:val="none" w:sz="0" w:space="0" w:color="auto"/>
        <w:bottom w:val="none" w:sz="0" w:space="0" w:color="auto"/>
        <w:right w:val="none" w:sz="0" w:space="0" w:color="auto"/>
      </w:divBdr>
    </w:div>
    <w:div w:id="2048026522">
      <w:bodyDiv w:val="1"/>
      <w:marLeft w:val="0"/>
      <w:marRight w:val="0"/>
      <w:marTop w:val="0"/>
      <w:marBottom w:val="0"/>
      <w:divBdr>
        <w:top w:val="none" w:sz="0" w:space="0" w:color="auto"/>
        <w:left w:val="none" w:sz="0" w:space="0" w:color="auto"/>
        <w:bottom w:val="none" w:sz="0" w:space="0" w:color="auto"/>
        <w:right w:val="none" w:sz="0" w:space="0" w:color="auto"/>
      </w:divBdr>
    </w:div>
    <w:div w:id="2048097802">
      <w:bodyDiv w:val="1"/>
      <w:marLeft w:val="0"/>
      <w:marRight w:val="0"/>
      <w:marTop w:val="0"/>
      <w:marBottom w:val="0"/>
      <w:divBdr>
        <w:top w:val="none" w:sz="0" w:space="0" w:color="auto"/>
        <w:left w:val="none" w:sz="0" w:space="0" w:color="auto"/>
        <w:bottom w:val="none" w:sz="0" w:space="0" w:color="auto"/>
        <w:right w:val="none" w:sz="0" w:space="0" w:color="auto"/>
      </w:divBdr>
    </w:div>
    <w:div w:id="2048292415">
      <w:marLeft w:val="480"/>
      <w:marRight w:val="0"/>
      <w:marTop w:val="0"/>
      <w:marBottom w:val="0"/>
      <w:divBdr>
        <w:top w:val="none" w:sz="0" w:space="0" w:color="auto"/>
        <w:left w:val="none" w:sz="0" w:space="0" w:color="auto"/>
        <w:bottom w:val="none" w:sz="0" w:space="0" w:color="auto"/>
        <w:right w:val="none" w:sz="0" w:space="0" w:color="auto"/>
      </w:divBdr>
    </w:div>
    <w:div w:id="2048601473">
      <w:marLeft w:val="480"/>
      <w:marRight w:val="0"/>
      <w:marTop w:val="0"/>
      <w:marBottom w:val="0"/>
      <w:divBdr>
        <w:top w:val="none" w:sz="0" w:space="0" w:color="auto"/>
        <w:left w:val="none" w:sz="0" w:space="0" w:color="auto"/>
        <w:bottom w:val="none" w:sz="0" w:space="0" w:color="auto"/>
        <w:right w:val="none" w:sz="0" w:space="0" w:color="auto"/>
      </w:divBdr>
    </w:div>
    <w:div w:id="2049184738">
      <w:bodyDiv w:val="1"/>
      <w:marLeft w:val="0"/>
      <w:marRight w:val="0"/>
      <w:marTop w:val="0"/>
      <w:marBottom w:val="0"/>
      <w:divBdr>
        <w:top w:val="none" w:sz="0" w:space="0" w:color="auto"/>
        <w:left w:val="none" w:sz="0" w:space="0" w:color="auto"/>
        <w:bottom w:val="none" w:sz="0" w:space="0" w:color="auto"/>
        <w:right w:val="none" w:sz="0" w:space="0" w:color="auto"/>
      </w:divBdr>
    </w:div>
    <w:div w:id="2049455215">
      <w:bodyDiv w:val="1"/>
      <w:marLeft w:val="0"/>
      <w:marRight w:val="0"/>
      <w:marTop w:val="0"/>
      <w:marBottom w:val="0"/>
      <w:divBdr>
        <w:top w:val="none" w:sz="0" w:space="0" w:color="auto"/>
        <w:left w:val="none" w:sz="0" w:space="0" w:color="auto"/>
        <w:bottom w:val="none" w:sz="0" w:space="0" w:color="auto"/>
        <w:right w:val="none" w:sz="0" w:space="0" w:color="auto"/>
      </w:divBdr>
    </w:div>
    <w:div w:id="2049573476">
      <w:bodyDiv w:val="1"/>
      <w:marLeft w:val="0"/>
      <w:marRight w:val="0"/>
      <w:marTop w:val="0"/>
      <w:marBottom w:val="0"/>
      <w:divBdr>
        <w:top w:val="none" w:sz="0" w:space="0" w:color="auto"/>
        <w:left w:val="none" w:sz="0" w:space="0" w:color="auto"/>
        <w:bottom w:val="none" w:sz="0" w:space="0" w:color="auto"/>
        <w:right w:val="none" w:sz="0" w:space="0" w:color="auto"/>
      </w:divBdr>
    </w:div>
    <w:div w:id="2049643663">
      <w:bodyDiv w:val="1"/>
      <w:marLeft w:val="0"/>
      <w:marRight w:val="0"/>
      <w:marTop w:val="0"/>
      <w:marBottom w:val="0"/>
      <w:divBdr>
        <w:top w:val="none" w:sz="0" w:space="0" w:color="auto"/>
        <w:left w:val="none" w:sz="0" w:space="0" w:color="auto"/>
        <w:bottom w:val="none" w:sz="0" w:space="0" w:color="auto"/>
        <w:right w:val="none" w:sz="0" w:space="0" w:color="auto"/>
      </w:divBdr>
    </w:div>
    <w:div w:id="2049989536">
      <w:marLeft w:val="480"/>
      <w:marRight w:val="0"/>
      <w:marTop w:val="0"/>
      <w:marBottom w:val="0"/>
      <w:divBdr>
        <w:top w:val="none" w:sz="0" w:space="0" w:color="auto"/>
        <w:left w:val="none" w:sz="0" w:space="0" w:color="auto"/>
        <w:bottom w:val="none" w:sz="0" w:space="0" w:color="auto"/>
        <w:right w:val="none" w:sz="0" w:space="0" w:color="auto"/>
      </w:divBdr>
    </w:div>
    <w:div w:id="2049992304">
      <w:bodyDiv w:val="1"/>
      <w:marLeft w:val="0"/>
      <w:marRight w:val="0"/>
      <w:marTop w:val="0"/>
      <w:marBottom w:val="0"/>
      <w:divBdr>
        <w:top w:val="none" w:sz="0" w:space="0" w:color="auto"/>
        <w:left w:val="none" w:sz="0" w:space="0" w:color="auto"/>
        <w:bottom w:val="none" w:sz="0" w:space="0" w:color="auto"/>
        <w:right w:val="none" w:sz="0" w:space="0" w:color="auto"/>
      </w:divBdr>
    </w:div>
    <w:div w:id="2049992471">
      <w:marLeft w:val="480"/>
      <w:marRight w:val="0"/>
      <w:marTop w:val="0"/>
      <w:marBottom w:val="0"/>
      <w:divBdr>
        <w:top w:val="none" w:sz="0" w:space="0" w:color="auto"/>
        <w:left w:val="none" w:sz="0" w:space="0" w:color="auto"/>
        <w:bottom w:val="none" w:sz="0" w:space="0" w:color="auto"/>
        <w:right w:val="none" w:sz="0" w:space="0" w:color="auto"/>
      </w:divBdr>
    </w:div>
    <w:div w:id="2050060846">
      <w:marLeft w:val="480"/>
      <w:marRight w:val="0"/>
      <w:marTop w:val="0"/>
      <w:marBottom w:val="0"/>
      <w:divBdr>
        <w:top w:val="none" w:sz="0" w:space="0" w:color="auto"/>
        <w:left w:val="none" w:sz="0" w:space="0" w:color="auto"/>
        <w:bottom w:val="none" w:sz="0" w:space="0" w:color="auto"/>
        <w:right w:val="none" w:sz="0" w:space="0" w:color="auto"/>
      </w:divBdr>
    </w:div>
    <w:div w:id="2050061192">
      <w:bodyDiv w:val="1"/>
      <w:marLeft w:val="0"/>
      <w:marRight w:val="0"/>
      <w:marTop w:val="0"/>
      <w:marBottom w:val="0"/>
      <w:divBdr>
        <w:top w:val="none" w:sz="0" w:space="0" w:color="auto"/>
        <w:left w:val="none" w:sz="0" w:space="0" w:color="auto"/>
        <w:bottom w:val="none" w:sz="0" w:space="0" w:color="auto"/>
        <w:right w:val="none" w:sz="0" w:space="0" w:color="auto"/>
      </w:divBdr>
    </w:div>
    <w:div w:id="2050301850">
      <w:bodyDiv w:val="1"/>
      <w:marLeft w:val="0"/>
      <w:marRight w:val="0"/>
      <w:marTop w:val="0"/>
      <w:marBottom w:val="0"/>
      <w:divBdr>
        <w:top w:val="none" w:sz="0" w:space="0" w:color="auto"/>
        <w:left w:val="none" w:sz="0" w:space="0" w:color="auto"/>
        <w:bottom w:val="none" w:sz="0" w:space="0" w:color="auto"/>
        <w:right w:val="none" w:sz="0" w:space="0" w:color="auto"/>
      </w:divBdr>
    </w:div>
    <w:div w:id="2050377853">
      <w:bodyDiv w:val="1"/>
      <w:marLeft w:val="0"/>
      <w:marRight w:val="0"/>
      <w:marTop w:val="0"/>
      <w:marBottom w:val="0"/>
      <w:divBdr>
        <w:top w:val="none" w:sz="0" w:space="0" w:color="auto"/>
        <w:left w:val="none" w:sz="0" w:space="0" w:color="auto"/>
        <w:bottom w:val="none" w:sz="0" w:space="0" w:color="auto"/>
        <w:right w:val="none" w:sz="0" w:space="0" w:color="auto"/>
      </w:divBdr>
    </w:div>
    <w:div w:id="2050453187">
      <w:marLeft w:val="480"/>
      <w:marRight w:val="0"/>
      <w:marTop w:val="0"/>
      <w:marBottom w:val="0"/>
      <w:divBdr>
        <w:top w:val="none" w:sz="0" w:space="0" w:color="auto"/>
        <w:left w:val="none" w:sz="0" w:space="0" w:color="auto"/>
        <w:bottom w:val="none" w:sz="0" w:space="0" w:color="auto"/>
        <w:right w:val="none" w:sz="0" w:space="0" w:color="auto"/>
      </w:divBdr>
    </w:div>
    <w:div w:id="2050643380">
      <w:bodyDiv w:val="1"/>
      <w:marLeft w:val="0"/>
      <w:marRight w:val="0"/>
      <w:marTop w:val="0"/>
      <w:marBottom w:val="0"/>
      <w:divBdr>
        <w:top w:val="none" w:sz="0" w:space="0" w:color="auto"/>
        <w:left w:val="none" w:sz="0" w:space="0" w:color="auto"/>
        <w:bottom w:val="none" w:sz="0" w:space="0" w:color="auto"/>
        <w:right w:val="none" w:sz="0" w:space="0" w:color="auto"/>
      </w:divBdr>
    </w:div>
    <w:div w:id="2050645071">
      <w:marLeft w:val="480"/>
      <w:marRight w:val="0"/>
      <w:marTop w:val="0"/>
      <w:marBottom w:val="0"/>
      <w:divBdr>
        <w:top w:val="none" w:sz="0" w:space="0" w:color="auto"/>
        <w:left w:val="none" w:sz="0" w:space="0" w:color="auto"/>
        <w:bottom w:val="none" w:sz="0" w:space="0" w:color="auto"/>
        <w:right w:val="none" w:sz="0" w:space="0" w:color="auto"/>
      </w:divBdr>
    </w:div>
    <w:div w:id="2050839764">
      <w:bodyDiv w:val="1"/>
      <w:marLeft w:val="0"/>
      <w:marRight w:val="0"/>
      <w:marTop w:val="0"/>
      <w:marBottom w:val="0"/>
      <w:divBdr>
        <w:top w:val="none" w:sz="0" w:space="0" w:color="auto"/>
        <w:left w:val="none" w:sz="0" w:space="0" w:color="auto"/>
        <w:bottom w:val="none" w:sz="0" w:space="0" w:color="auto"/>
        <w:right w:val="none" w:sz="0" w:space="0" w:color="auto"/>
      </w:divBdr>
    </w:div>
    <w:div w:id="2051031779">
      <w:marLeft w:val="480"/>
      <w:marRight w:val="0"/>
      <w:marTop w:val="0"/>
      <w:marBottom w:val="0"/>
      <w:divBdr>
        <w:top w:val="none" w:sz="0" w:space="0" w:color="auto"/>
        <w:left w:val="none" w:sz="0" w:space="0" w:color="auto"/>
        <w:bottom w:val="none" w:sz="0" w:space="0" w:color="auto"/>
        <w:right w:val="none" w:sz="0" w:space="0" w:color="auto"/>
      </w:divBdr>
    </w:div>
    <w:div w:id="2051108666">
      <w:marLeft w:val="480"/>
      <w:marRight w:val="0"/>
      <w:marTop w:val="0"/>
      <w:marBottom w:val="0"/>
      <w:divBdr>
        <w:top w:val="none" w:sz="0" w:space="0" w:color="auto"/>
        <w:left w:val="none" w:sz="0" w:space="0" w:color="auto"/>
        <w:bottom w:val="none" w:sz="0" w:space="0" w:color="auto"/>
        <w:right w:val="none" w:sz="0" w:space="0" w:color="auto"/>
      </w:divBdr>
    </w:div>
    <w:div w:id="2051492560">
      <w:bodyDiv w:val="1"/>
      <w:marLeft w:val="0"/>
      <w:marRight w:val="0"/>
      <w:marTop w:val="0"/>
      <w:marBottom w:val="0"/>
      <w:divBdr>
        <w:top w:val="none" w:sz="0" w:space="0" w:color="auto"/>
        <w:left w:val="none" w:sz="0" w:space="0" w:color="auto"/>
        <w:bottom w:val="none" w:sz="0" w:space="0" w:color="auto"/>
        <w:right w:val="none" w:sz="0" w:space="0" w:color="auto"/>
      </w:divBdr>
    </w:div>
    <w:div w:id="2051571585">
      <w:bodyDiv w:val="1"/>
      <w:marLeft w:val="0"/>
      <w:marRight w:val="0"/>
      <w:marTop w:val="0"/>
      <w:marBottom w:val="0"/>
      <w:divBdr>
        <w:top w:val="none" w:sz="0" w:space="0" w:color="auto"/>
        <w:left w:val="none" w:sz="0" w:space="0" w:color="auto"/>
        <w:bottom w:val="none" w:sz="0" w:space="0" w:color="auto"/>
        <w:right w:val="none" w:sz="0" w:space="0" w:color="auto"/>
      </w:divBdr>
    </w:div>
    <w:div w:id="2051605100">
      <w:bodyDiv w:val="1"/>
      <w:marLeft w:val="0"/>
      <w:marRight w:val="0"/>
      <w:marTop w:val="0"/>
      <w:marBottom w:val="0"/>
      <w:divBdr>
        <w:top w:val="none" w:sz="0" w:space="0" w:color="auto"/>
        <w:left w:val="none" w:sz="0" w:space="0" w:color="auto"/>
        <w:bottom w:val="none" w:sz="0" w:space="0" w:color="auto"/>
        <w:right w:val="none" w:sz="0" w:space="0" w:color="auto"/>
      </w:divBdr>
    </w:div>
    <w:div w:id="2051764255">
      <w:bodyDiv w:val="1"/>
      <w:marLeft w:val="0"/>
      <w:marRight w:val="0"/>
      <w:marTop w:val="0"/>
      <w:marBottom w:val="0"/>
      <w:divBdr>
        <w:top w:val="none" w:sz="0" w:space="0" w:color="auto"/>
        <w:left w:val="none" w:sz="0" w:space="0" w:color="auto"/>
        <w:bottom w:val="none" w:sz="0" w:space="0" w:color="auto"/>
        <w:right w:val="none" w:sz="0" w:space="0" w:color="auto"/>
      </w:divBdr>
    </w:div>
    <w:div w:id="2051831884">
      <w:bodyDiv w:val="1"/>
      <w:marLeft w:val="0"/>
      <w:marRight w:val="0"/>
      <w:marTop w:val="0"/>
      <w:marBottom w:val="0"/>
      <w:divBdr>
        <w:top w:val="none" w:sz="0" w:space="0" w:color="auto"/>
        <w:left w:val="none" w:sz="0" w:space="0" w:color="auto"/>
        <w:bottom w:val="none" w:sz="0" w:space="0" w:color="auto"/>
        <w:right w:val="none" w:sz="0" w:space="0" w:color="auto"/>
      </w:divBdr>
    </w:div>
    <w:div w:id="2051832310">
      <w:bodyDiv w:val="1"/>
      <w:marLeft w:val="0"/>
      <w:marRight w:val="0"/>
      <w:marTop w:val="0"/>
      <w:marBottom w:val="0"/>
      <w:divBdr>
        <w:top w:val="none" w:sz="0" w:space="0" w:color="auto"/>
        <w:left w:val="none" w:sz="0" w:space="0" w:color="auto"/>
        <w:bottom w:val="none" w:sz="0" w:space="0" w:color="auto"/>
        <w:right w:val="none" w:sz="0" w:space="0" w:color="auto"/>
      </w:divBdr>
    </w:div>
    <w:div w:id="2051998504">
      <w:marLeft w:val="480"/>
      <w:marRight w:val="0"/>
      <w:marTop w:val="0"/>
      <w:marBottom w:val="0"/>
      <w:divBdr>
        <w:top w:val="none" w:sz="0" w:space="0" w:color="auto"/>
        <w:left w:val="none" w:sz="0" w:space="0" w:color="auto"/>
        <w:bottom w:val="none" w:sz="0" w:space="0" w:color="auto"/>
        <w:right w:val="none" w:sz="0" w:space="0" w:color="auto"/>
      </w:divBdr>
    </w:div>
    <w:div w:id="2052461498">
      <w:bodyDiv w:val="1"/>
      <w:marLeft w:val="0"/>
      <w:marRight w:val="0"/>
      <w:marTop w:val="0"/>
      <w:marBottom w:val="0"/>
      <w:divBdr>
        <w:top w:val="none" w:sz="0" w:space="0" w:color="auto"/>
        <w:left w:val="none" w:sz="0" w:space="0" w:color="auto"/>
        <w:bottom w:val="none" w:sz="0" w:space="0" w:color="auto"/>
        <w:right w:val="none" w:sz="0" w:space="0" w:color="auto"/>
      </w:divBdr>
    </w:div>
    <w:div w:id="2052611620">
      <w:marLeft w:val="480"/>
      <w:marRight w:val="0"/>
      <w:marTop w:val="0"/>
      <w:marBottom w:val="0"/>
      <w:divBdr>
        <w:top w:val="none" w:sz="0" w:space="0" w:color="auto"/>
        <w:left w:val="none" w:sz="0" w:space="0" w:color="auto"/>
        <w:bottom w:val="none" w:sz="0" w:space="0" w:color="auto"/>
        <w:right w:val="none" w:sz="0" w:space="0" w:color="auto"/>
      </w:divBdr>
    </w:div>
    <w:div w:id="2053269012">
      <w:marLeft w:val="480"/>
      <w:marRight w:val="0"/>
      <w:marTop w:val="0"/>
      <w:marBottom w:val="0"/>
      <w:divBdr>
        <w:top w:val="none" w:sz="0" w:space="0" w:color="auto"/>
        <w:left w:val="none" w:sz="0" w:space="0" w:color="auto"/>
        <w:bottom w:val="none" w:sz="0" w:space="0" w:color="auto"/>
        <w:right w:val="none" w:sz="0" w:space="0" w:color="auto"/>
      </w:divBdr>
    </w:div>
    <w:div w:id="2053655823">
      <w:bodyDiv w:val="1"/>
      <w:marLeft w:val="0"/>
      <w:marRight w:val="0"/>
      <w:marTop w:val="0"/>
      <w:marBottom w:val="0"/>
      <w:divBdr>
        <w:top w:val="none" w:sz="0" w:space="0" w:color="auto"/>
        <w:left w:val="none" w:sz="0" w:space="0" w:color="auto"/>
        <w:bottom w:val="none" w:sz="0" w:space="0" w:color="auto"/>
        <w:right w:val="none" w:sz="0" w:space="0" w:color="auto"/>
      </w:divBdr>
      <w:divsChild>
        <w:div w:id="1283225560">
          <w:marLeft w:val="480"/>
          <w:marRight w:val="0"/>
          <w:marTop w:val="0"/>
          <w:marBottom w:val="0"/>
          <w:divBdr>
            <w:top w:val="none" w:sz="0" w:space="0" w:color="auto"/>
            <w:left w:val="none" w:sz="0" w:space="0" w:color="auto"/>
            <w:bottom w:val="none" w:sz="0" w:space="0" w:color="auto"/>
            <w:right w:val="none" w:sz="0" w:space="0" w:color="auto"/>
          </w:divBdr>
        </w:div>
        <w:div w:id="18091657">
          <w:marLeft w:val="480"/>
          <w:marRight w:val="0"/>
          <w:marTop w:val="0"/>
          <w:marBottom w:val="0"/>
          <w:divBdr>
            <w:top w:val="none" w:sz="0" w:space="0" w:color="auto"/>
            <w:left w:val="none" w:sz="0" w:space="0" w:color="auto"/>
            <w:bottom w:val="none" w:sz="0" w:space="0" w:color="auto"/>
            <w:right w:val="none" w:sz="0" w:space="0" w:color="auto"/>
          </w:divBdr>
        </w:div>
        <w:div w:id="316110583">
          <w:marLeft w:val="480"/>
          <w:marRight w:val="0"/>
          <w:marTop w:val="0"/>
          <w:marBottom w:val="0"/>
          <w:divBdr>
            <w:top w:val="none" w:sz="0" w:space="0" w:color="auto"/>
            <w:left w:val="none" w:sz="0" w:space="0" w:color="auto"/>
            <w:bottom w:val="none" w:sz="0" w:space="0" w:color="auto"/>
            <w:right w:val="none" w:sz="0" w:space="0" w:color="auto"/>
          </w:divBdr>
        </w:div>
        <w:div w:id="1510681434">
          <w:marLeft w:val="480"/>
          <w:marRight w:val="0"/>
          <w:marTop w:val="0"/>
          <w:marBottom w:val="0"/>
          <w:divBdr>
            <w:top w:val="none" w:sz="0" w:space="0" w:color="auto"/>
            <w:left w:val="none" w:sz="0" w:space="0" w:color="auto"/>
            <w:bottom w:val="none" w:sz="0" w:space="0" w:color="auto"/>
            <w:right w:val="none" w:sz="0" w:space="0" w:color="auto"/>
          </w:divBdr>
        </w:div>
        <w:div w:id="829980485">
          <w:marLeft w:val="480"/>
          <w:marRight w:val="0"/>
          <w:marTop w:val="0"/>
          <w:marBottom w:val="0"/>
          <w:divBdr>
            <w:top w:val="none" w:sz="0" w:space="0" w:color="auto"/>
            <w:left w:val="none" w:sz="0" w:space="0" w:color="auto"/>
            <w:bottom w:val="none" w:sz="0" w:space="0" w:color="auto"/>
            <w:right w:val="none" w:sz="0" w:space="0" w:color="auto"/>
          </w:divBdr>
        </w:div>
        <w:div w:id="1584335198">
          <w:marLeft w:val="480"/>
          <w:marRight w:val="0"/>
          <w:marTop w:val="0"/>
          <w:marBottom w:val="0"/>
          <w:divBdr>
            <w:top w:val="none" w:sz="0" w:space="0" w:color="auto"/>
            <w:left w:val="none" w:sz="0" w:space="0" w:color="auto"/>
            <w:bottom w:val="none" w:sz="0" w:space="0" w:color="auto"/>
            <w:right w:val="none" w:sz="0" w:space="0" w:color="auto"/>
          </w:divBdr>
        </w:div>
        <w:div w:id="241455531">
          <w:marLeft w:val="480"/>
          <w:marRight w:val="0"/>
          <w:marTop w:val="0"/>
          <w:marBottom w:val="0"/>
          <w:divBdr>
            <w:top w:val="none" w:sz="0" w:space="0" w:color="auto"/>
            <w:left w:val="none" w:sz="0" w:space="0" w:color="auto"/>
            <w:bottom w:val="none" w:sz="0" w:space="0" w:color="auto"/>
            <w:right w:val="none" w:sz="0" w:space="0" w:color="auto"/>
          </w:divBdr>
        </w:div>
        <w:div w:id="1724521289">
          <w:marLeft w:val="480"/>
          <w:marRight w:val="0"/>
          <w:marTop w:val="0"/>
          <w:marBottom w:val="0"/>
          <w:divBdr>
            <w:top w:val="none" w:sz="0" w:space="0" w:color="auto"/>
            <w:left w:val="none" w:sz="0" w:space="0" w:color="auto"/>
            <w:bottom w:val="none" w:sz="0" w:space="0" w:color="auto"/>
            <w:right w:val="none" w:sz="0" w:space="0" w:color="auto"/>
          </w:divBdr>
        </w:div>
        <w:div w:id="684400101">
          <w:marLeft w:val="480"/>
          <w:marRight w:val="0"/>
          <w:marTop w:val="0"/>
          <w:marBottom w:val="0"/>
          <w:divBdr>
            <w:top w:val="none" w:sz="0" w:space="0" w:color="auto"/>
            <w:left w:val="none" w:sz="0" w:space="0" w:color="auto"/>
            <w:bottom w:val="none" w:sz="0" w:space="0" w:color="auto"/>
            <w:right w:val="none" w:sz="0" w:space="0" w:color="auto"/>
          </w:divBdr>
        </w:div>
        <w:div w:id="1589463801">
          <w:marLeft w:val="480"/>
          <w:marRight w:val="0"/>
          <w:marTop w:val="0"/>
          <w:marBottom w:val="0"/>
          <w:divBdr>
            <w:top w:val="none" w:sz="0" w:space="0" w:color="auto"/>
            <w:left w:val="none" w:sz="0" w:space="0" w:color="auto"/>
            <w:bottom w:val="none" w:sz="0" w:space="0" w:color="auto"/>
            <w:right w:val="none" w:sz="0" w:space="0" w:color="auto"/>
          </w:divBdr>
        </w:div>
        <w:div w:id="172261064">
          <w:marLeft w:val="480"/>
          <w:marRight w:val="0"/>
          <w:marTop w:val="0"/>
          <w:marBottom w:val="0"/>
          <w:divBdr>
            <w:top w:val="none" w:sz="0" w:space="0" w:color="auto"/>
            <w:left w:val="none" w:sz="0" w:space="0" w:color="auto"/>
            <w:bottom w:val="none" w:sz="0" w:space="0" w:color="auto"/>
            <w:right w:val="none" w:sz="0" w:space="0" w:color="auto"/>
          </w:divBdr>
        </w:div>
        <w:div w:id="797996046">
          <w:marLeft w:val="480"/>
          <w:marRight w:val="0"/>
          <w:marTop w:val="0"/>
          <w:marBottom w:val="0"/>
          <w:divBdr>
            <w:top w:val="none" w:sz="0" w:space="0" w:color="auto"/>
            <w:left w:val="none" w:sz="0" w:space="0" w:color="auto"/>
            <w:bottom w:val="none" w:sz="0" w:space="0" w:color="auto"/>
            <w:right w:val="none" w:sz="0" w:space="0" w:color="auto"/>
          </w:divBdr>
        </w:div>
        <w:div w:id="1037703051">
          <w:marLeft w:val="480"/>
          <w:marRight w:val="0"/>
          <w:marTop w:val="0"/>
          <w:marBottom w:val="0"/>
          <w:divBdr>
            <w:top w:val="none" w:sz="0" w:space="0" w:color="auto"/>
            <w:left w:val="none" w:sz="0" w:space="0" w:color="auto"/>
            <w:bottom w:val="none" w:sz="0" w:space="0" w:color="auto"/>
            <w:right w:val="none" w:sz="0" w:space="0" w:color="auto"/>
          </w:divBdr>
        </w:div>
        <w:div w:id="272984877">
          <w:marLeft w:val="480"/>
          <w:marRight w:val="0"/>
          <w:marTop w:val="0"/>
          <w:marBottom w:val="0"/>
          <w:divBdr>
            <w:top w:val="none" w:sz="0" w:space="0" w:color="auto"/>
            <w:left w:val="none" w:sz="0" w:space="0" w:color="auto"/>
            <w:bottom w:val="none" w:sz="0" w:space="0" w:color="auto"/>
            <w:right w:val="none" w:sz="0" w:space="0" w:color="auto"/>
          </w:divBdr>
        </w:div>
        <w:div w:id="171722197">
          <w:marLeft w:val="480"/>
          <w:marRight w:val="0"/>
          <w:marTop w:val="0"/>
          <w:marBottom w:val="0"/>
          <w:divBdr>
            <w:top w:val="none" w:sz="0" w:space="0" w:color="auto"/>
            <w:left w:val="none" w:sz="0" w:space="0" w:color="auto"/>
            <w:bottom w:val="none" w:sz="0" w:space="0" w:color="auto"/>
            <w:right w:val="none" w:sz="0" w:space="0" w:color="auto"/>
          </w:divBdr>
        </w:div>
        <w:div w:id="698093704">
          <w:marLeft w:val="480"/>
          <w:marRight w:val="0"/>
          <w:marTop w:val="0"/>
          <w:marBottom w:val="0"/>
          <w:divBdr>
            <w:top w:val="none" w:sz="0" w:space="0" w:color="auto"/>
            <w:left w:val="none" w:sz="0" w:space="0" w:color="auto"/>
            <w:bottom w:val="none" w:sz="0" w:space="0" w:color="auto"/>
            <w:right w:val="none" w:sz="0" w:space="0" w:color="auto"/>
          </w:divBdr>
        </w:div>
        <w:div w:id="671026569">
          <w:marLeft w:val="480"/>
          <w:marRight w:val="0"/>
          <w:marTop w:val="0"/>
          <w:marBottom w:val="0"/>
          <w:divBdr>
            <w:top w:val="none" w:sz="0" w:space="0" w:color="auto"/>
            <w:left w:val="none" w:sz="0" w:space="0" w:color="auto"/>
            <w:bottom w:val="none" w:sz="0" w:space="0" w:color="auto"/>
            <w:right w:val="none" w:sz="0" w:space="0" w:color="auto"/>
          </w:divBdr>
        </w:div>
        <w:div w:id="1631403625">
          <w:marLeft w:val="480"/>
          <w:marRight w:val="0"/>
          <w:marTop w:val="0"/>
          <w:marBottom w:val="0"/>
          <w:divBdr>
            <w:top w:val="none" w:sz="0" w:space="0" w:color="auto"/>
            <w:left w:val="none" w:sz="0" w:space="0" w:color="auto"/>
            <w:bottom w:val="none" w:sz="0" w:space="0" w:color="auto"/>
            <w:right w:val="none" w:sz="0" w:space="0" w:color="auto"/>
          </w:divBdr>
        </w:div>
        <w:div w:id="1354456770">
          <w:marLeft w:val="480"/>
          <w:marRight w:val="0"/>
          <w:marTop w:val="0"/>
          <w:marBottom w:val="0"/>
          <w:divBdr>
            <w:top w:val="none" w:sz="0" w:space="0" w:color="auto"/>
            <w:left w:val="none" w:sz="0" w:space="0" w:color="auto"/>
            <w:bottom w:val="none" w:sz="0" w:space="0" w:color="auto"/>
            <w:right w:val="none" w:sz="0" w:space="0" w:color="auto"/>
          </w:divBdr>
        </w:div>
        <w:div w:id="1309239610">
          <w:marLeft w:val="480"/>
          <w:marRight w:val="0"/>
          <w:marTop w:val="0"/>
          <w:marBottom w:val="0"/>
          <w:divBdr>
            <w:top w:val="none" w:sz="0" w:space="0" w:color="auto"/>
            <w:left w:val="none" w:sz="0" w:space="0" w:color="auto"/>
            <w:bottom w:val="none" w:sz="0" w:space="0" w:color="auto"/>
            <w:right w:val="none" w:sz="0" w:space="0" w:color="auto"/>
          </w:divBdr>
        </w:div>
        <w:div w:id="927083619">
          <w:marLeft w:val="480"/>
          <w:marRight w:val="0"/>
          <w:marTop w:val="0"/>
          <w:marBottom w:val="0"/>
          <w:divBdr>
            <w:top w:val="none" w:sz="0" w:space="0" w:color="auto"/>
            <w:left w:val="none" w:sz="0" w:space="0" w:color="auto"/>
            <w:bottom w:val="none" w:sz="0" w:space="0" w:color="auto"/>
            <w:right w:val="none" w:sz="0" w:space="0" w:color="auto"/>
          </w:divBdr>
        </w:div>
      </w:divsChild>
    </w:div>
    <w:div w:id="2053849332">
      <w:marLeft w:val="480"/>
      <w:marRight w:val="0"/>
      <w:marTop w:val="0"/>
      <w:marBottom w:val="0"/>
      <w:divBdr>
        <w:top w:val="none" w:sz="0" w:space="0" w:color="auto"/>
        <w:left w:val="none" w:sz="0" w:space="0" w:color="auto"/>
        <w:bottom w:val="none" w:sz="0" w:space="0" w:color="auto"/>
        <w:right w:val="none" w:sz="0" w:space="0" w:color="auto"/>
      </w:divBdr>
    </w:div>
    <w:div w:id="2053991694">
      <w:marLeft w:val="480"/>
      <w:marRight w:val="0"/>
      <w:marTop w:val="0"/>
      <w:marBottom w:val="0"/>
      <w:divBdr>
        <w:top w:val="none" w:sz="0" w:space="0" w:color="auto"/>
        <w:left w:val="none" w:sz="0" w:space="0" w:color="auto"/>
        <w:bottom w:val="none" w:sz="0" w:space="0" w:color="auto"/>
        <w:right w:val="none" w:sz="0" w:space="0" w:color="auto"/>
      </w:divBdr>
    </w:div>
    <w:div w:id="2054034961">
      <w:bodyDiv w:val="1"/>
      <w:marLeft w:val="0"/>
      <w:marRight w:val="0"/>
      <w:marTop w:val="0"/>
      <w:marBottom w:val="0"/>
      <w:divBdr>
        <w:top w:val="none" w:sz="0" w:space="0" w:color="auto"/>
        <w:left w:val="none" w:sz="0" w:space="0" w:color="auto"/>
        <w:bottom w:val="none" w:sz="0" w:space="0" w:color="auto"/>
        <w:right w:val="none" w:sz="0" w:space="0" w:color="auto"/>
      </w:divBdr>
    </w:div>
    <w:div w:id="2054192094">
      <w:marLeft w:val="480"/>
      <w:marRight w:val="0"/>
      <w:marTop w:val="0"/>
      <w:marBottom w:val="0"/>
      <w:divBdr>
        <w:top w:val="none" w:sz="0" w:space="0" w:color="auto"/>
        <w:left w:val="none" w:sz="0" w:space="0" w:color="auto"/>
        <w:bottom w:val="none" w:sz="0" w:space="0" w:color="auto"/>
        <w:right w:val="none" w:sz="0" w:space="0" w:color="auto"/>
      </w:divBdr>
    </w:div>
    <w:div w:id="2054423905">
      <w:bodyDiv w:val="1"/>
      <w:marLeft w:val="0"/>
      <w:marRight w:val="0"/>
      <w:marTop w:val="0"/>
      <w:marBottom w:val="0"/>
      <w:divBdr>
        <w:top w:val="none" w:sz="0" w:space="0" w:color="auto"/>
        <w:left w:val="none" w:sz="0" w:space="0" w:color="auto"/>
        <w:bottom w:val="none" w:sz="0" w:space="0" w:color="auto"/>
        <w:right w:val="none" w:sz="0" w:space="0" w:color="auto"/>
      </w:divBdr>
    </w:div>
    <w:div w:id="2054649859">
      <w:marLeft w:val="480"/>
      <w:marRight w:val="0"/>
      <w:marTop w:val="0"/>
      <w:marBottom w:val="0"/>
      <w:divBdr>
        <w:top w:val="none" w:sz="0" w:space="0" w:color="auto"/>
        <w:left w:val="none" w:sz="0" w:space="0" w:color="auto"/>
        <w:bottom w:val="none" w:sz="0" w:space="0" w:color="auto"/>
        <w:right w:val="none" w:sz="0" w:space="0" w:color="auto"/>
      </w:divBdr>
    </w:div>
    <w:div w:id="2054690886">
      <w:bodyDiv w:val="1"/>
      <w:marLeft w:val="0"/>
      <w:marRight w:val="0"/>
      <w:marTop w:val="0"/>
      <w:marBottom w:val="0"/>
      <w:divBdr>
        <w:top w:val="none" w:sz="0" w:space="0" w:color="auto"/>
        <w:left w:val="none" w:sz="0" w:space="0" w:color="auto"/>
        <w:bottom w:val="none" w:sz="0" w:space="0" w:color="auto"/>
        <w:right w:val="none" w:sz="0" w:space="0" w:color="auto"/>
      </w:divBdr>
    </w:div>
    <w:div w:id="2054764783">
      <w:bodyDiv w:val="1"/>
      <w:marLeft w:val="0"/>
      <w:marRight w:val="0"/>
      <w:marTop w:val="0"/>
      <w:marBottom w:val="0"/>
      <w:divBdr>
        <w:top w:val="none" w:sz="0" w:space="0" w:color="auto"/>
        <w:left w:val="none" w:sz="0" w:space="0" w:color="auto"/>
        <w:bottom w:val="none" w:sz="0" w:space="0" w:color="auto"/>
        <w:right w:val="none" w:sz="0" w:space="0" w:color="auto"/>
      </w:divBdr>
    </w:div>
    <w:div w:id="2055038916">
      <w:bodyDiv w:val="1"/>
      <w:marLeft w:val="0"/>
      <w:marRight w:val="0"/>
      <w:marTop w:val="0"/>
      <w:marBottom w:val="0"/>
      <w:divBdr>
        <w:top w:val="none" w:sz="0" w:space="0" w:color="auto"/>
        <w:left w:val="none" w:sz="0" w:space="0" w:color="auto"/>
        <w:bottom w:val="none" w:sz="0" w:space="0" w:color="auto"/>
        <w:right w:val="none" w:sz="0" w:space="0" w:color="auto"/>
      </w:divBdr>
    </w:div>
    <w:div w:id="2055276047">
      <w:marLeft w:val="480"/>
      <w:marRight w:val="0"/>
      <w:marTop w:val="0"/>
      <w:marBottom w:val="0"/>
      <w:divBdr>
        <w:top w:val="none" w:sz="0" w:space="0" w:color="auto"/>
        <w:left w:val="none" w:sz="0" w:space="0" w:color="auto"/>
        <w:bottom w:val="none" w:sz="0" w:space="0" w:color="auto"/>
        <w:right w:val="none" w:sz="0" w:space="0" w:color="auto"/>
      </w:divBdr>
    </w:div>
    <w:div w:id="2055694812">
      <w:marLeft w:val="480"/>
      <w:marRight w:val="0"/>
      <w:marTop w:val="0"/>
      <w:marBottom w:val="0"/>
      <w:divBdr>
        <w:top w:val="none" w:sz="0" w:space="0" w:color="auto"/>
        <w:left w:val="none" w:sz="0" w:space="0" w:color="auto"/>
        <w:bottom w:val="none" w:sz="0" w:space="0" w:color="auto"/>
        <w:right w:val="none" w:sz="0" w:space="0" w:color="auto"/>
      </w:divBdr>
    </w:div>
    <w:div w:id="2055733972">
      <w:marLeft w:val="480"/>
      <w:marRight w:val="0"/>
      <w:marTop w:val="0"/>
      <w:marBottom w:val="0"/>
      <w:divBdr>
        <w:top w:val="none" w:sz="0" w:space="0" w:color="auto"/>
        <w:left w:val="none" w:sz="0" w:space="0" w:color="auto"/>
        <w:bottom w:val="none" w:sz="0" w:space="0" w:color="auto"/>
        <w:right w:val="none" w:sz="0" w:space="0" w:color="auto"/>
      </w:divBdr>
    </w:div>
    <w:div w:id="2055739611">
      <w:bodyDiv w:val="1"/>
      <w:marLeft w:val="0"/>
      <w:marRight w:val="0"/>
      <w:marTop w:val="0"/>
      <w:marBottom w:val="0"/>
      <w:divBdr>
        <w:top w:val="none" w:sz="0" w:space="0" w:color="auto"/>
        <w:left w:val="none" w:sz="0" w:space="0" w:color="auto"/>
        <w:bottom w:val="none" w:sz="0" w:space="0" w:color="auto"/>
        <w:right w:val="none" w:sz="0" w:space="0" w:color="auto"/>
      </w:divBdr>
    </w:div>
    <w:div w:id="2056075870">
      <w:marLeft w:val="480"/>
      <w:marRight w:val="0"/>
      <w:marTop w:val="0"/>
      <w:marBottom w:val="0"/>
      <w:divBdr>
        <w:top w:val="none" w:sz="0" w:space="0" w:color="auto"/>
        <w:left w:val="none" w:sz="0" w:space="0" w:color="auto"/>
        <w:bottom w:val="none" w:sz="0" w:space="0" w:color="auto"/>
        <w:right w:val="none" w:sz="0" w:space="0" w:color="auto"/>
      </w:divBdr>
    </w:div>
    <w:div w:id="2056083708">
      <w:bodyDiv w:val="1"/>
      <w:marLeft w:val="0"/>
      <w:marRight w:val="0"/>
      <w:marTop w:val="0"/>
      <w:marBottom w:val="0"/>
      <w:divBdr>
        <w:top w:val="none" w:sz="0" w:space="0" w:color="auto"/>
        <w:left w:val="none" w:sz="0" w:space="0" w:color="auto"/>
        <w:bottom w:val="none" w:sz="0" w:space="0" w:color="auto"/>
        <w:right w:val="none" w:sz="0" w:space="0" w:color="auto"/>
      </w:divBdr>
    </w:div>
    <w:div w:id="2056419733">
      <w:bodyDiv w:val="1"/>
      <w:marLeft w:val="0"/>
      <w:marRight w:val="0"/>
      <w:marTop w:val="0"/>
      <w:marBottom w:val="0"/>
      <w:divBdr>
        <w:top w:val="none" w:sz="0" w:space="0" w:color="auto"/>
        <w:left w:val="none" w:sz="0" w:space="0" w:color="auto"/>
        <w:bottom w:val="none" w:sz="0" w:space="0" w:color="auto"/>
        <w:right w:val="none" w:sz="0" w:space="0" w:color="auto"/>
      </w:divBdr>
    </w:div>
    <w:div w:id="2056469843">
      <w:bodyDiv w:val="1"/>
      <w:marLeft w:val="0"/>
      <w:marRight w:val="0"/>
      <w:marTop w:val="0"/>
      <w:marBottom w:val="0"/>
      <w:divBdr>
        <w:top w:val="none" w:sz="0" w:space="0" w:color="auto"/>
        <w:left w:val="none" w:sz="0" w:space="0" w:color="auto"/>
        <w:bottom w:val="none" w:sz="0" w:space="0" w:color="auto"/>
        <w:right w:val="none" w:sz="0" w:space="0" w:color="auto"/>
      </w:divBdr>
    </w:div>
    <w:div w:id="2056806177">
      <w:marLeft w:val="480"/>
      <w:marRight w:val="0"/>
      <w:marTop w:val="0"/>
      <w:marBottom w:val="0"/>
      <w:divBdr>
        <w:top w:val="none" w:sz="0" w:space="0" w:color="auto"/>
        <w:left w:val="none" w:sz="0" w:space="0" w:color="auto"/>
        <w:bottom w:val="none" w:sz="0" w:space="0" w:color="auto"/>
        <w:right w:val="none" w:sz="0" w:space="0" w:color="auto"/>
      </w:divBdr>
    </w:div>
    <w:div w:id="2056812387">
      <w:bodyDiv w:val="1"/>
      <w:marLeft w:val="0"/>
      <w:marRight w:val="0"/>
      <w:marTop w:val="0"/>
      <w:marBottom w:val="0"/>
      <w:divBdr>
        <w:top w:val="none" w:sz="0" w:space="0" w:color="auto"/>
        <w:left w:val="none" w:sz="0" w:space="0" w:color="auto"/>
        <w:bottom w:val="none" w:sz="0" w:space="0" w:color="auto"/>
        <w:right w:val="none" w:sz="0" w:space="0" w:color="auto"/>
      </w:divBdr>
    </w:div>
    <w:div w:id="2056926785">
      <w:bodyDiv w:val="1"/>
      <w:marLeft w:val="0"/>
      <w:marRight w:val="0"/>
      <w:marTop w:val="0"/>
      <w:marBottom w:val="0"/>
      <w:divBdr>
        <w:top w:val="none" w:sz="0" w:space="0" w:color="auto"/>
        <w:left w:val="none" w:sz="0" w:space="0" w:color="auto"/>
        <w:bottom w:val="none" w:sz="0" w:space="0" w:color="auto"/>
        <w:right w:val="none" w:sz="0" w:space="0" w:color="auto"/>
      </w:divBdr>
      <w:divsChild>
        <w:div w:id="313535586">
          <w:marLeft w:val="480"/>
          <w:marRight w:val="0"/>
          <w:marTop w:val="0"/>
          <w:marBottom w:val="0"/>
          <w:divBdr>
            <w:top w:val="none" w:sz="0" w:space="0" w:color="auto"/>
            <w:left w:val="none" w:sz="0" w:space="0" w:color="auto"/>
            <w:bottom w:val="none" w:sz="0" w:space="0" w:color="auto"/>
            <w:right w:val="none" w:sz="0" w:space="0" w:color="auto"/>
          </w:divBdr>
        </w:div>
        <w:div w:id="609360332">
          <w:marLeft w:val="480"/>
          <w:marRight w:val="0"/>
          <w:marTop w:val="0"/>
          <w:marBottom w:val="0"/>
          <w:divBdr>
            <w:top w:val="none" w:sz="0" w:space="0" w:color="auto"/>
            <w:left w:val="none" w:sz="0" w:space="0" w:color="auto"/>
            <w:bottom w:val="none" w:sz="0" w:space="0" w:color="auto"/>
            <w:right w:val="none" w:sz="0" w:space="0" w:color="auto"/>
          </w:divBdr>
        </w:div>
        <w:div w:id="1970818671">
          <w:marLeft w:val="480"/>
          <w:marRight w:val="0"/>
          <w:marTop w:val="0"/>
          <w:marBottom w:val="0"/>
          <w:divBdr>
            <w:top w:val="none" w:sz="0" w:space="0" w:color="auto"/>
            <w:left w:val="none" w:sz="0" w:space="0" w:color="auto"/>
            <w:bottom w:val="none" w:sz="0" w:space="0" w:color="auto"/>
            <w:right w:val="none" w:sz="0" w:space="0" w:color="auto"/>
          </w:divBdr>
        </w:div>
        <w:div w:id="1263494138">
          <w:marLeft w:val="480"/>
          <w:marRight w:val="0"/>
          <w:marTop w:val="0"/>
          <w:marBottom w:val="0"/>
          <w:divBdr>
            <w:top w:val="none" w:sz="0" w:space="0" w:color="auto"/>
            <w:left w:val="none" w:sz="0" w:space="0" w:color="auto"/>
            <w:bottom w:val="none" w:sz="0" w:space="0" w:color="auto"/>
            <w:right w:val="none" w:sz="0" w:space="0" w:color="auto"/>
          </w:divBdr>
        </w:div>
        <w:div w:id="411853868">
          <w:marLeft w:val="480"/>
          <w:marRight w:val="0"/>
          <w:marTop w:val="0"/>
          <w:marBottom w:val="0"/>
          <w:divBdr>
            <w:top w:val="none" w:sz="0" w:space="0" w:color="auto"/>
            <w:left w:val="none" w:sz="0" w:space="0" w:color="auto"/>
            <w:bottom w:val="none" w:sz="0" w:space="0" w:color="auto"/>
            <w:right w:val="none" w:sz="0" w:space="0" w:color="auto"/>
          </w:divBdr>
        </w:div>
        <w:div w:id="1090152458">
          <w:marLeft w:val="480"/>
          <w:marRight w:val="0"/>
          <w:marTop w:val="0"/>
          <w:marBottom w:val="0"/>
          <w:divBdr>
            <w:top w:val="none" w:sz="0" w:space="0" w:color="auto"/>
            <w:left w:val="none" w:sz="0" w:space="0" w:color="auto"/>
            <w:bottom w:val="none" w:sz="0" w:space="0" w:color="auto"/>
            <w:right w:val="none" w:sz="0" w:space="0" w:color="auto"/>
          </w:divBdr>
        </w:div>
        <w:div w:id="1622959970">
          <w:marLeft w:val="480"/>
          <w:marRight w:val="0"/>
          <w:marTop w:val="0"/>
          <w:marBottom w:val="0"/>
          <w:divBdr>
            <w:top w:val="none" w:sz="0" w:space="0" w:color="auto"/>
            <w:left w:val="none" w:sz="0" w:space="0" w:color="auto"/>
            <w:bottom w:val="none" w:sz="0" w:space="0" w:color="auto"/>
            <w:right w:val="none" w:sz="0" w:space="0" w:color="auto"/>
          </w:divBdr>
        </w:div>
        <w:div w:id="891431181">
          <w:marLeft w:val="480"/>
          <w:marRight w:val="0"/>
          <w:marTop w:val="0"/>
          <w:marBottom w:val="0"/>
          <w:divBdr>
            <w:top w:val="none" w:sz="0" w:space="0" w:color="auto"/>
            <w:left w:val="none" w:sz="0" w:space="0" w:color="auto"/>
            <w:bottom w:val="none" w:sz="0" w:space="0" w:color="auto"/>
            <w:right w:val="none" w:sz="0" w:space="0" w:color="auto"/>
          </w:divBdr>
        </w:div>
        <w:div w:id="1005479145">
          <w:marLeft w:val="480"/>
          <w:marRight w:val="0"/>
          <w:marTop w:val="0"/>
          <w:marBottom w:val="0"/>
          <w:divBdr>
            <w:top w:val="none" w:sz="0" w:space="0" w:color="auto"/>
            <w:left w:val="none" w:sz="0" w:space="0" w:color="auto"/>
            <w:bottom w:val="none" w:sz="0" w:space="0" w:color="auto"/>
            <w:right w:val="none" w:sz="0" w:space="0" w:color="auto"/>
          </w:divBdr>
        </w:div>
        <w:div w:id="739134654">
          <w:marLeft w:val="480"/>
          <w:marRight w:val="0"/>
          <w:marTop w:val="0"/>
          <w:marBottom w:val="0"/>
          <w:divBdr>
            <w:top w:val="none" w:sz="0" w:space="0" w:color="auto"/>
            <w:left w:val="none" w:sz="0" w:space="0" w:color="auto"/>
            <w:bottom w:val="none" w:sz="0" w:space="0" w:color="auto"/>
            <w:right w:val="none" w:sz="0" w:space="0" w:color="auto"/>
          </w:divBdr>
        </w:div>
        <w:div w:id="212155987">
          <w:marLeft w:val="480"/>
          <w:marRight w:val="0"/>
          <w:marTop w:val="0"/>
          <w:marBottom w:val="0"/>
          <w:divBdr>
            <w:top w:val="none" w:sz="0" w:space="0" w:color="auto"/>
            <w:left w:val="none" w:sz="0" w:space="0" w:color="auto"/>
            <w:bottom w:val="none" w:sz="0" w:space="0" w:color="auto"/>
            <w:right w:val="none" w:sz="0" w:space="0" w:color="auto"/>
          </w:divBdr>
        </w:div>
        <w:div w:id="1859855901">
          <w:marLeft w:val="480"/>
          <w:marRight w:val="0"/>
          <w:marTop w:val="0"/>
          <w:marBottom w:val="0"/>
          <w:divBdr>
            <w:top w:val="none" w:sz="0" w:space="0" w:color="auto"/>
            <w:left w:val="none" w:sz="0" w:space="0" w:color="auto"/>
            <w:bottom w:val="none" w:sz="0" w:space="0" w:color="auto"/>
            <w:right w:val="none" w:sz="0" w:space="0" w:color="auto"/>
          </w:divBdr>
        </w:div>
        <w:div w:id="1021862642">
          <w:marLeft w:val="480"/>
          <w:marRight w:val="0"/>
          <w:marTop w:val="0"/>
          <w:marBottom w:val="0"/>
          <w:divBdr>
            <w:top w:val="none" w:sz="0" w:space="0" w:color="auto"/>
            <w:left w:val="none" w:sz="0" w:space="0" w:color="auto"/>
            <w:bottom w:val="none" w:sz="0" w:space="0" w:color="auto"/>
            <w:right w:val="none" w:sz="0" w:space="0" w:color="auto"/>
          </w:divBdr>
        </w:div>
        <w:div w:id="1204682822">
          <w:marLeft w:val="480"/>
          <w:marRight w:val="0"/>
          <w:marTop w:val="0"/>
          <w:marBottom w:val="0"/>
          <w:divBdr>
            <w:top w:val="none" w:sz="0" w:space="0" w:color="auto"/>
            <w:left w:val="none" w:sz="0" w:space="0" w:color="auto"/>
            <w:bottom w:val="none" w:sz="0" w:space="0" w:color="auto"/>
            <w:right w:val="none" w:sz="0" w:space="0" w:color="auto"/>
          </w:divBdr>
        </w:div>
        <w:div w:id="133908370">
          <w:marLeft w:val="480"/>
          <w:marRight w:val="0"/>
          <w:marTop w:val="0"/>
          <w:marBottom w:val="0"/>
          <w:divBdr>
            <w:top w:val="none" w:sz="0" w:space="0" w:color="auto"/>
            <w:left w:val="none" w:sz="0" w:space="0" w:color="auto"/>
            <w:bottom w:val="none" w:sz="0" w:space="0" w:color="auto"/>
            <w:right w:val="none" w:sz="0" w:space="0" w:color="auto"/>
          </w:divBdr>
        </w:div>
        <w:div w:id="362634901">
          <w:marLeft w:val="480"/>
          <w:marRight w:val="0"/>
          <w:marTop w:val="0"/>
          <w:marBottom w:val="0"/>
          <w:divBdr>
            <w:top w:val="none" w:sz="0" w:space="0" w:color="auto"/>
            <w:left w:val="none" w:sz="0" w:space="0" w:color="auto"/>
            <w:bottom w:val="none" w:sz="0" w:space="0" w:color="auto"/>
            <w:right w:val="none" w:sz="0" w:space="0" w:color="auto"/>
          </w:divBdr>
        </w:div>
        <w:div w:id="805196936">
          <w:marLeft w:val="480"/>
          <w:marRight w:val="0"/>
          <w:marTop w:val="0"/>
          <w:marBottom w:val="0"/>
          <w:divBdr>
            <w:top w:val="none" w:sz="0" w:space="0" w:color="auto"/>
            <w:left w:val="none" w:sz="0" w:space="0" w:color="auto"/>
            <w:bottom w:val="none" w:sz="0" w:space="0" w:color="auto"/>
            <w:right w:val="none" w:sz="0" w:space="0" w:color="auto"/>
          </w:divBdr>
        </w:div>
        <w:div w:id="1005088891">
          <w:marLeft w:val="480"/>
          <w:marRight w:val="0"/>
          <w:marTop w:val="0"/>
          <w:marBottom w:val="0"/>
          <w:divBdr>
            <w:top w:val="none" w:sz="0" w:space="0" w:color="auto"/>
            <w:left w:val="none" w:sz="0" w:space="0" w:color="auto"/>
            <w:bottom w:val="none" w:sz="0" w:space="0" w:color="auto"/>
            <w:right w:val="none" w:sz="0" w:space="0" w:color="auto"/>
          </w:divBdr>
        </w:div>
        <w:div w:id="436297372">
          <w:marLeft w:val="480"/>
          <w:marRight w:val="0"/>
          <w:marTop w:val="0"/>
          <w:marBottom w:val="0"/>
          <w:divBdr>
            <w:top w:val="none" w:sz="0" w:space="0" w:color="auto"/>
            <w:left w:val="none" w:sz="0" w:space="0" w:color="auto"/>
            <w:bottom w:val="none" w:sz="0" w:space="0" w:color="auto"/>
            <w:right w:val="none" w:sz="0" w:space="0" w:color="auto"/>
          </w:divBdr>
        </w:div>
        <w:div w:id="1216501977">
          <w:marLeft w:val="480"/>
          <w:marRight w:val="0"/>
          <w:marTop w:val="0"/>
          <w:marBottom w:val="0"/>
          <w:divBdr>
            <w:top w:val="none" w:sz="0" w:space="0" w:color="auto"/>
            <w:left w:val="none" w:sz="0" w:space="0" w:color="auto"/>
            <w:bottom w:val="none" w:sz="0" w:space="0" w:color="auto"/>
            <w:right w:val="none" w:sz="0" w:space="0" w:color="auto"/>
          </w:divBdr>
        </w:div>
        <w:div w:id="254749545">
          <w:marLeft w:val="480"/>
          <w:marRight w:val="0"/>
          <w:marTop w:val="0"/>
          <w:marBottom w:val="0"/>
          <w:divBdr>
            <w:top w:val="none" w:sz="0" w:space="0" w:color="auto"/>
            <w:left w:val="none" w:sz="0" w:space="0" w:color="auto"/>
            <w:bottom w:val="none" w:sz="0" w:space="0" w:color="auto"/>
            <w:right w:val="none" w:sz="0" w:space="0" w:color="auto"/>
          </w:divBdr>
        </w:div>
        <w:div w:id="293298338">
          <w:marLeft w:val="480"/>
          <w:marRight w:val="0"/>
          <w:marTop w:val="0"/>
          <w:marBottom w:val="0"/>
          <w:divBdr>
            <w:top w:val="none" w:sz="0" w:space="0" w:color="auto"/>
            <w:left w:val="none" w:sz="0" w:space="0" w:color="auto"/>
            <w:bottom w:val="none" w:sz="0" w:space="0" w:color="auto"/>
            <w:right w:val="none" w:sz="0" w:space="0" w:color="auto"/>
          </w:divBdr>
        </w:div>
        <w:div w:id="409238334">
          <w:marLeft w:val="480"/>
          <w:marRight w:val="0"/>
          <w:marTop w:val="0"/>
          <w:marBottom w:val="0"/>
          <w:divBdr>
            <w:top w:val="none" w:sz="0" w:space="0" w:color="auto"/>
            <w:left w:val="none" w:sz="0" w:space="0" w:color="auto"/>
            <w:bottom w:val="none" w:sz="0" w:space="0" w:color="auto"/>
            <w:right w:val="none" w:sz="0" w:space="0" w:color="auto"/>
          </w:divBdr>
        </w:div>
        <w:div w:id="676465897">
          <w:marLeft w:val="480"/>
          <w:marRight w:val="0"/>
          <w:marTop w:val="0"/>
          <w:marBottom w:val="0"/>
          <w:divBdr>
            <w:top w:val="none" w:sz="0" w:space="0" w:color="auto"/>
            <w:left w:val="none" w:sz="0" w:space="0" w:color="auto"/>
            <w:bottom w:val="none" w:sz="0" w:space="0" w:color="auto"/>
            <w:right w:val="none" w:sz="0" w:space="0" w:color="auto"/>
          </w:divBdr>
        </w:div>
        <w:div w:id="1134175848">
          <w:marLeft w:val="480"/>
          <w:marRight w:val="0"/>
          <w:marTop w:val="0"/>
          <w:marBottom w:val="0"/>
          <w:divBdr>
            <w:top w:val="none" w:sz="0" w:space="0" w:color="auto"/>
            <w:left w:val="none" w:sz="0" w:space="0" w:color="auto"/>
            <w:bottom w:val="none" w:sz="0" w:space="0" w:color="auto"/>
            <w:right w:val="none" w:sz="0" w:space="0" w:color="auto"/>
          </w:divBdr>
        </w:div>
        <w:div w:id="2131051109">
          <w:marLeft w:val="480"/>
          <w:marRight w:val="0"/>
          <w:marTop w:val="0"/>
          <w:marBottom w:val="0"/>
          <w:divBdr>
            <w:top w:val="none" w:sz="0" w:space="0" w:color="auto"/>
            <w:left w:val="none" w:sz="0" w:space="0" w:color="auto"/>
            <w:bottom w:val="none" w:sz="0" w:space="0" w:color="auto"/>
            <w:right w:val="none" w:sz="0" w:space="0" w:color="auto"/>
          </w:divBdr>
        </w:div>
        <w:div w:id="467669167">
          <w:marLeft w:val="480"/>
          <w:marRight w:val="0"/>
          <w:marTop w:val="0"/>
          <w:marBottom w:val="0"/>
          <w:divBdr>
            <w:top w:val="none" w:sz="0" w:space="0" w:color="auto"/>
            <w:left w:val="none" w:sz="0" w:space="0" w:color="auto"/>
            <w:bottom w:val="none" w:sz="0" w:space="0" w:color="auto"/>
            <w:right w:val="none" w:sz="0" w:space="0" w:color="auto"/>
          </w:divBdr>
        </w:div>
        <w:div w:id="679550492">
          <w:marLeft w:val="480"/>
          <w:marRight w:val="0"/>
          <w:marTop w:val="0"/>
          <w:marBottom w:val="0"/>
          <w:divBdr>
            <w:top w:val="none" w:sz="0" w:space="0" w:color="auto"/>
            <w:left w:val="none" w:sz="0" w:space="0" w:color="auto"/>
            <w:bottom w:val="none" w:sz="0" w:space="0" w:color="auto"/>
            <w:right w:val="none" w:sz="0" w:space="0" w:color="auto"/>
          </w:divBdr>
        </w:div>
        <w:div w:id="271086976">
          <w:marLeft w:val="480"/>
          <w:marRight w:val="0"/>
          <w:marTop w:val="0"/>
          <w:marBottom w:val="0"/>
          <w:divBdr>
            <w:top w:val="none" w:sz="0" w:space="0" w:color="auto"/>
            <w:left w:val="none" w:sz="0" w:space="0" w:color="auto"/>
            <w:bottom w:val="none" w:sz="0" w:space="0" w:color="auto"/>
            <w:right w:val="none" w:sz="0" w:space="0" w:color="auto"/>
          </w:divBdr>
        </w:div>
        <w:div w:id="78141771">
          <w:marLeft w:val="480"/>
          <w:marRight w:val="0"/>
          <w:marTop w:val="0"/>
          <w:marBottom w:val="0"/>
          <w:divBdr>
            <w:top w:val="none" w:sz="0" w:space="0" w:color="auto"/>
            <w:left w:val="none" w:sz="0" w:space="0" w:color="auto"/>
            <w:bottom w:val="none" w:sz="0" w:space="0" w:color="auto"/>
            <w:right w:val="none" w:sz="0" w:space="0" w:color="auto"/>
          </w:divBdr>
        </w:div>
        <w:div w:id="867260253">
          <w:marLeft w:val="480"/>
          <w:marRight w:val="0"/>
          <w:marTop w:val="0"/>
          <w:marBottom w:val="0"/>
          <w:divBdr>
            <w:top w:val="none" w:sz="0" w:space="0" w:color="auto"/>
            <w:left w:val="none" w:sz="0" w:space="0" w:color="auto"/>
            <w:bottom w:val="none" w:sz="0" w:space="0" w:color="auto"/>
            <w:right w:val="none" w:sz="0" w:space="0" w:color="auto"/>
          </w:divBdr>
        </w:div>
        <w:div w:id="415707874">
          <w:marLeft w:val="480"/>
          <w:marRight w:val="0"/>
          <w:marTop w:val="0"/>
          <w:marBottom w:val="0"/>
          <w:divBdr>
            <w:top w:val="none" w:sz="0" w:space="0" w:color="auto"/>
            <w:left w:val="none" w:sz="0" w:space="0" w:color="auto"/>
            <w:bottom w:val="none" w:sz="0" w:space="0" w:color="auto"/>
            <w:right w:val="none" w:sz="0" w:space="0" w:color="auto"/>
          </w:divBdr>
        </w:div>
        <w:div w:id="963199747">
          <w:marLeft w:val="480"/>
          <w:marRight w:val="0"/>
          <w:marTop w:val="0"/>
          <w:marBottom w:val="0"/>
          <w:divBdr>
            <w:top w:val="none" w:sz="0" w:space="0" w:color="auto"/>
            <w:left w:val="none" w:sz="0" w:space="0" w:color="auto"/>
            <w:bottom w:val="none" w:sz="0" w:space="0" w:color="auto"/>
            <w:right w:val="none" w:sz="0" w:space="0" w:color="auto"/>
          </w:divBdr>
        </w:div>
        <w:div w:id="1782189282">
          <w:marLeft w:val="480"/>
          <w:marRight w:val="0"/>
          <w:marTop w:val="0"/>
          <w:marBottom w:val="0"/>
          <w:divBdr>
            <w:top w:val="none" w:sz="0" w:space="0" w:color="auto"/>
            <w:left w:val="none" w:sz="0" w:space="0" w:color="auto"/>
            <w:bottom w:val="none" w:sz="0" w:space="0" w:color="auto"/>
            <w:right w:val="none" w:sz="0" w:space="0" w:color="auto"/>
          </w:divBdr>
        </w:div>
        <w:div w:id="1009479394">
          <w:marLeft w:val="480"/>
          <w:marRight w:val="0"/>
          <w:marTop w:val="0"/>
          <w:marBottom w:val="0"/>
          <w:divBdr>
            <w:top w:val="none" w:sz="0" w:space="0" w:color="auto"/>
            <w:left w:val="none" w:sz="0" w:space="0" w:color="auto"/>
            <w:bottom w:val="none" w:sz="0" w:space="0" w:color="auto"/>
            <w:right w:val="none" w:sz="0" w:space="0" w:color="auto"/>
          </w:divBdr>
        </w:div>
        <w:div w:id="1285236132">
          <w:marLeft w:val="480"/>
          <w:marRight w:val="0"/>
          <w:marTop w:val="0"/>
          <w:marBottom w:val="0"/>
          <w:divBdr>
            <w:top w:val="none" w:sz="0" w:space="0" w:color="auto"/>
            <w:left w:val="none" w:sz="0" w:space="0" w:color="auto"/>
            <w:bottom w:val="none" w:sz="0" w:space="0" w:color="auto"/>
            <w:right w:val="none" w:sz="0" w:space="0" w:color="auto"/>
          </w:divBdr>
        </w:div>
        <w:div w:id="876165203">
          <w:marLeft w:val="480"/>
          <w:marRight w:val="0"/>
          <w:marTop w:val="0"/>
          <w:marBottom w:val="0"/>
          <w:divBdr>
            <w:top w:val="none" w:sz="0" w:space="0" w:color="auto"/>
            <w:left w:val="none" w:sz="0" w:space="0" w:color="auto"/>
            <w:bottom w:val="none" w:sz="0" w:space="0" w:color="auto"/>
            <w:right w:val="none" w:sz="0" w:space="0" w:color="auto"/>
          </w:divBdr>
        </w:div>
        <w:div w:id="1643775557">
          <w:marLeft w:val="480"/>
          <w:marRight w:val="0"/>
          <w:marTop w:val="0"/>
          <w:marBottom w:val="0"/>
          <w:divBdr>
            <w:top w:val="none" w:sz="0" w:space="0" w:color="auto"/>
            <w:left w:val="none" w:sz="0" w:space="0" w:color="auto"/>
            <w:bottom w:val="none" w:sz="0" w:space="0" w:color="auto"/>
            <w:right w:val="none" w:sz="0" w:space="0" w:color="auto"/>
          </w:divBdr>
        </w:div>
        <w:div w:id="123355727">
          <w:marLeft w:val="480"/>
          <w:marRight w:val="0"/>
          <w:marTop w:val="0"/>
          <w:marBottom w:val="0"/>
          <w:divBdr>
            <w:top w:val="none" w:sz="0" w:space="0" w:color="auto"/>
            <w:left w:val="none" w:sz="0" w:space="0" w:color="auto"/>
            <w:bottom w:val="none" w:sz="0" w:space="0" w:color="auto"/>
            <w:right w:val="none" w:sz="0" w:space="0" w:color="auto"/>
          </w:divBdr>
        </w:div>
        <w:div w:id="671032928">
          <w:marLeft w:val="480"/>
          <w:marRight w:val="0"/>
          <w:marTop w:val="0"/>
          <w:marBottom w:val="0"/>
          <w:divBdr>
            <w:top w:val="none" w:sz="0" w:space="0" w:color="auto"/>
            <w:left w:val="none" w:sz="0" w:space="0" w:color="auto"/>
            <w:bottom w:val="none" w:sz="0" w:space="0" w:color="auto"/>
            <w:right w:val="none" w:sz="0" w:space="0" w:color="auto"/>
          </w:divBdr>
        </w:div>
      </w:divsChild>
    </w:div>
    <w:div w:id="2057045042">
      <w:marLeft w:val="480"/>
      <w:marRight w:val="0"/>
      <w:marTop w:val="0"/>
      <w:marBottom w:val="0"/>
      <w:divBdr>
        <w:top w:val="none" w:sz="0" w:space="0" w:color="auto"/>
        <w:left w:val="none" w:sz="0" w:space="0" w:color="auto"/>
        <w:bottom w:val="none" w:sz="0" w:space="0" w:color="auto"/>
        <w:right w:val="none" w:sz="0" w:space="0" w:color="auto"/>
      </w:divBdr>
    </w:div>
    <w:div w:id="2057197420">
      <w:marLeft w:val="480"/>
      <w:marRight w:val="0"/>
      <w:marTop w:val="0"/>
      <w:marBottom w:val="0"/>
      <w:divBdr>
        <w:top w:val="none" w:sz="0" w:space="0" w:color="auto"/>
        <w:left w:val="none" w:sz="0" w:space="0" w:color="auto"/>
        <w:bottom w:val="none" w:sz="0" w:space="0" w:color="auto"/>
        <w:right w:val="none" w:sz="0" w:space="0" w:color="auto"/>
      </w:divBdr>
    </w:div>
    <w:div w:id="2057241236">
      <w:bodyDiv w:val="1"/>
      <w:marLeft w:val="0"/>
      <w:marRight w:val="0"/>
      <w:marTop w:val="0"/>
      <w:marBottom w:val="0"/>
      <w:divBdr>
        <w:top w:val="none" w:sz="0" w:space="0" w:color="auto"/>
        <w:left w:val="none" w:sz="0" w:space="0" w:color="auto"/>
        <w:bottom w:val="none" w:sz="0" w:space="0" w:color="auto"/>
        <w:right w:val="none" w:sz="0" w:space="0" w:color="auto"/>
      </w:divBdr>
    </w:div>
    <w:div w:id="2057316902">
      <w:bodyDiv w:val="1"/>
      <w:marLeft w:val="0"/>
      <w:marRight w:val="0"/>
      <w:marTop w:val="0"/>
      <w:marBottom w:val="0"/>
      <w:divBdr>
        <w:top w:val="none" w:sz="0" w:space="0" w:color="auto"/>
        <w:left w:val="none" w:sz="0" w:space="0" w:color="auto"/>
        <w:bottom w:val="none" w:sz="0" w:space="0" w:color="auto"/>
        <w:right w:val="none" w:sz="0" w:space="0" w:color="auto"/>
      </w:divBdr>
    </w:div>
    <w:div w:id="2057509463">
      <w:bodyDiv w:val="1"/>
      <w:marLeft w:val="0"/>
      <w:marRight w:val="0"/>
      <w:marTop w:val="0"/>
      <w:marBottom w:val="0"/>
      <w:divBdr>
        <w:top w:val="none" w:sz="0" w:space="0" w:color="auto"/>
        <w:left w:val="none" w:sz="0" w:space="0" w:color="auto"/>
        <w:bottom w:val="none" w:sz="0" w:space="0" w:color="auto"/>
        <w:right w:val="none" w:sz="0" w:space="0" w:color="auto"/>
      </w:divBdr>
    </w:div>
    <w:div w:id="2057848662">
      <w:marLeft w:val="480"/>
      <w:marRight w:val="0"/>
      <w:marTop w:val="0"/>
      <w:marBottom w:val="0"/>
      <w:divBdr>
        <w:top w:val="none" w:sz="0" w:space="0" w:color="auto"/>
        <w:left w:val="none" w:sz="0" w:space="0" w:color="auto"/>
        <w:bottom w:val="none" w:sz="0" w:space="0" w:color="auto"/>
        <w:right w:val="none" w:sz="0" w:space="0" w:color="auto"/>
      </w:divBdr>
    </w:div>
    <w:div w:id="2057925756">
      <w:bodyDiv w:val="1"/>
      <w:marLeft w:val="0"/>
      <w:marRight w:val="0"/>
      <w:marTop w:val="0"/>
      <w:marBottom w:val="0"/>
      <w:divBdr>
        <w:top w:val="none" w:sz="0" w:space="0" w:color="auto"/>
        <w:left w:val="none" w:sz="0" w:space="0" w:color="auto"/>
        <w:bottom w:val="none" w:sz="0" w:space="0" w:color="auto"/>
        <w:right w:val="none" w:sz="0" w:space="0" w:color="auto"/>
      </w:divBdr>
    </w:div>
    <w:div w:id="2058433643">
      <w:marLeft w:val="480"/>
      <w:marRight w:val="0"/>
      <w:marTop w:val="0"/>
      <w:marBottom w:val="0"/>
      <w:divBdr>
        <w:top w:val="none" w:sz="0" w:space="0" w:color="auto"/>
        <w:left w:val="none" w:sz="0" w:space="0" w:color="auto"/>
        <w:bottom w:val="none" w:sz="0" w:space="0" w:color="auto"/>
        <w:right w:val="none" w:sz="0" w:space="0" w:color="auto"/>
      </w:divBdr>
    </w:div>
    <w:div w:id="2058504375">
      <w:marLeft w:val="480"/>
      <w:marRight w:val="0"/>
      <w:marTop w:val="0"/>
      <w:marBottom w:val="0"/>
      <w:divBdr>
        <w:top w:val="none" w:sz="0" w:space="0" w:color="auto"/>
        <w:left w:val="none" w:sz="0" w:space="0" w:color="auto"/>
        <w:bottom w:val="none" w:sz="0" w:space="0" w:color="auto"/>
        <w:right w:val="none" w:sz="0" w:space="0" w:color="auto"/>
      </w:divBdr>
    </w:div>
    <w:div w:id="2058551978">
      <w:marLeft w:val="480"/>
      <w:marRight w:val="0"/>
      <w:marTop w:val="0"/>
      <w:marBottom w:val="0"/>
      <w:divBdr>
        <w:top w:val="none" w:sz="0" w:space="0" w:color="auto"/>
        <w:left w:val="none" w:sz="0" w:space="0" w:color="auto"/>
        <w:bottom w:val="none" w:sz="0" w:space="0" w:color="auto"/>
        <w:right w:val="none" w:sz="0" w:space="0" w:color="auto"/>
      </w:divBdr>
    </w:div>
    <w:div w:id="2058552234">
      <w:bodyDiv w:val="1"/>
      <w:marLeft w:val="0"/>
      <w:marRight w:val="0"/>
      <w:marTop w:val="0"/>
      <w:marBottom w:val="0"/>
      <w:divBdr>
        <w:top w:val="none" w:sz="0" w:space="0" w:color="auto"/>
        <w:left w:val="none" w:sz="0" w:space="0" w:color="auto"/>
        <w:bottom w:val="none" w:sz="0" w:space="0" w:color="auto"/>
        <w:right w:val="none" w:sz="0" w:space="0" w:color="auto"/>
      </w:divBdr>
    </w:div>
    <w:div w:id="2058815290">
      <w:marLeft w:val="480"/>
      <w:marRight w:val="0"/>
      <w:marTop w:val="0"/>
      <w:marBottom w:val="0"/>
      <w:divBdr>
        <w:top w:val="none" w:sz="0" w:space="0" w:color="auto"/>
        <w:left w:val="none" w:sz="0" w:space="0" w:color="auto"/>
        <w:bottom w:val="none" w:sz="0" w:space="0" w:color="auto"/>
        <w:right w:val="none" w:sz="0" w:space="0" w:color="auto"/>
      </w:divBdr>
    </w:div>
    <w:div w:id="2058895656">
      <w:bodyDiv w:val="1"/>
      <w:marLeft w:val="0"/>
      <w:marRight w:val="0"/>
      <w:marTop w:val="0"/>
      <w:marBottom w:val="0"/>
      <w:divBdr>
        <w:top w:val="none" w:sz="0" w:space="0" w:color="auto"/>
        <w:left w:val="none" w:sz="0" w:space="0" w:color="auto"/>
        <w:bottom w:val="none" w:sz="0" w:space="0" w:color="auto"/>
        <w:right w:val="none" w:sz="0" w:space="0" w:color="auto"/>
      </w:divBdr>
    </w:div>
    <w:div w:id="2059158298">
      <w:bodyDiv w:val="1"/>
      <w:marLeft w:val="0"/>
      <w:marRight w:val="0"/>
      <w:marTop w:val="0"/>
      <w:marBottom w:val="0"/>
      <w:divBdr>
        <w:top w:val="none" w:sz="0" w:space="0" w:color="auto"/>
        <w:left w:val="none" w:sz="0" w:space="0" w:color="auto"/>
        <w:bottom w:val="none" w:sz="0" w:space="0" w:color="auto"/>
        <w:right w:val="none" w:sz="0" w:space="0" w:color="auto"/>
      </w:divBdr>
    </w:div>
    <w:div w:id="2059234982">
      <w:marLeft w:val="480"/>
      <w:marRight w:val="0"/>
      <w:marTop w:val="0"/>
      <w:marBottom w:val="0"/>
      <w:divBdr>
        <w:top w:val="none" w:sz="0" w:space="0" w:color="auto"/>
        <w:left w:val="none" w:sz="0" w:space="0" w:color="auto"/>
        <w:bottom w:val="none" w:sz="0" w:space="0" w:color="auto"/>
        <w:right w:val="none" w:sz="0" w:space="0" w:color="auto"/>
      </w:divBdr>
    </w:div>
    <w:div w:id="2059352717">
      <w:marLeft w:val="480"/>
      <w:marRight w:val="0"/>
      <w:marTop w:val="0"/>
      <w:marBottom w:val="0"/>
      <w:divBdr>
        <w:top w:val="none" w:sz="0" w:space="0" w:color="auto"/>
        <w:left w:val="none" w:sz="0" w:space="0" w:color="auto"/>
        <w:bottom w:val="none" w:sz="0" w:space="0" w:color="auto"/>
        <w:right w:val="none" w:sz="0" w:space="0" w:color="auto"/>
      </w:divBdr>
    </w:div>
    <w:div w:id="2059353750">
      <w:bodyDiv w:val="1"/>
      <w:marLeft w:val="0"/>
      <w:marRight w:val="0"/>
      <w:marTop w:val="0"/>
      <w:marBottom w:val="0"/>
      <w:divBdr>
        <w:top w:val="none" w:sz="0" w:space="0" w:color="auto"/>
        <w:left w:val="none" w:sz="0" w:space="0" w:color="auto"/>
        <w:bottom w:val="none" w:sz="0" w:space="0" w:color="auto"/>
        <w:right w:val="none" w:sz="0" w:space="0" w:color="auto"/>
      </w:divBdr>
    </w:div>
    <w:div w:id="2059621797">
      <w:marLeft w:val="480"/>
      <w:marRight w:val="0"/>
      <w:marTop w:val="0"/>
      <w:marBottom w:val="0"/>
      <w:divBdr>
        <w:top w:val="none" w:sz="0" w:space="0" w:color="auto"/>
        <w:left w:val="none" w:sz="0" w:space="0" w:color="auto"/>
        <w:bottom w:val="none" w:sz="0" w:space="0" w:color="auto"/>
        <w:right w:val="none" w:sz="0" w:space="0" w:color="auto"/>
      </w:divBdr>
    </w:div>
    <w:div w:id="2059737516">
      <w:bodyDiv w:val="1"/>
      <w:marLeft w:val="0"/>
      <w:marRight w:val="0"/>
      <w:marTop w:val="0"/>
      <w:marBottom w:val="0"/>
      <w:divBdr>
        <w:top w:val="none" w:sz="0" w:space="0" w:color="auto"/>
        <w:left w:val="none" w:sz="0" w:space="0" w:color="auto"/>
        <w:bottom w:val="none" w:sz="0" w:space="0" w:color="auto"/>
        <w:right w:val="none" w:sz="0" w:space="0" w:color="auto"/>
      </w:divBdr>
    </w:div>
    <w:div w:id="2060204964">
      <w:bodyDiv w:val="1"/>
      <w:marLeft w:val="0"/>
      <w:marRight w:val="0"/>
      <w:marTop w:val="0"/>
      <w:marBottom w:val="0"/>
      <w:divBdr>
        <w:top w:val="none" w:sz="0" w:space="0" w:color="auto"/>
        <w:left w:val="none" w:sz="0" w:space="0" w:color="auto"/>
        <w:bottom w:val="none" w:sz="0" w:space="0" w:color="auto"/>
        <w:right w:val="none" w:sz="0" w:space="0" w:color="auto"/>
      </w:divBdr>
    </w:div>
    <w:div w:id="2060207227">
      <w:marLeft w:val="480"/>
      <w:marRight w:val="0"/>
      <w:marTop w:val="0"/>
      <w:marBottom w:val="0"/>
      <w:divBdr>
        <w:top w:val="none" w:sz="0" w:space="0" w:color="auto"/>
        <w:left w:val="none" w:sz="0" w:space="0" w:color="auto"/>
        <w:bottom w:val="none" w:sz="0" w:space="0" w:color="auto"/>
        <w:right w:val="none" w:sz="0" w:space="0" w:color="auto"/>
      </w:divBdr>
    </w:div>
    <w:div w:id="2060280455">
      <w:marLeft w:val="480"/>
      <w:marRight w:val="0"/>
      <w:marTop w:val="0"/>
      <w:marBottom w:val="0"/>
      <w:divBdr>
        <w:top w:val="none" w:sz="0" w:space="0" w:color="auto"/>
        <w:left w:val="none" w:sz="0" w:space="0" w:color="auto"/>
        <w:bottom w:val="none" w:sz="0" w:space="0" w:color="auto"/>
        <w:right w:val="none" w:sz="0" w:space="0" w:color="auto"/>
      </w:divBdr>
    </w:div>
    <w:div w:id="2060321146">
      <w:bodyDiv w:val="1"/>
      <w:marLeft w:val="0"/>
      <w:marRight w:val="0"/>
      <w:marTop w:val="0"/>
      <w:marBottom w:val="0"/>
      <w:divBdr>
        <w:top w:val="none" w:sz="0" w:space="0" w:color="auto"/>
        <w:left w:val="none" w:sz="0" w:space="0" w:color="auto"/>
        <w:bottom w:val="none" w:sz="0" w:space="0" w:color="auto"/>
        <w:right w:val="none" w:sz="0" w:space="0" w:color="auto"/>
      </w:divBdr>
    </w:div>
    <w:div w:id="2060475228">
      <w:bodyDiv w:val="1"/>
      <w:marLeft w:val="0"/>
      <w:marRight w:val="0"/>
      <w:marTop w:val="0"/>
      <w:marBottom w:val="0"/>
      <w:divBdr>
        <w:top w:val="none" w:sz="0" w:space="0" w:color="auto"/>
        <w:left w:val="none" w:sz="0" w:space="0" w:color="auto"/>
        <w:bottom w:val="none" w:sz="0" w:space="0" w:color="auto"/>
        <w:right w:val="none" w:sz="0" w:space="0" w:color="auto"/>
      </w:divBdr>
    </w:div>
    <w:div w:id="2060475951">
      <w:marLeft w:val="480"/>
      <w:marRight w:val="0"/>
      <w:marTop w:val="0"/>
      <w:marBottom w:val="0"/>
      <w:divBdr>
        <w:top w:val="none" w:sz="0" w:space="0" w:color="auto"/>
        <w:left w:val="none" w:sz="0" w:space="0" w:color="auto"/>
        <w:bottom w:val="none" w:sz="0" w:space="0" w:color="auto"/>
        <w:right w:val="none" w:sz="0" w:space="0" w:color="auto"/>
      </w:divBdr>
    </w:div>
    <w:div w:id="2060548285">
      <w:marLeft w:val="480"/>
      <w:marRight w:val="0"/>
      <w:marTop w:val="0"/>
      <w:marBottom w:val="0"/>
      <w:divBdr>
        <w:top w:val="none" w:sz="0" w:space="0" w:color="auto"/>
        <w:left w:val="none" w:sz="0" w:space="0" w:color="auto"/>
        <w:bottom w:val="none" w:sz="0" w:space="0" w:color="auto"/>
        <w:right w:val="none" w:sz="0" w:space="0" w:color="auto"/>
      </w:divBdr>
    </w:div>
    <w:div w:id="2060856983">
      <w:marLeft w:val="480"/>
      <w:marRight w:val="0"/>
      <w:marTop w:val="0"/>
      <w:marBottom w:val="0"/>
      <w:divBdr>
        <w:top w:val="none" w:sz="0" w:space="0" w:color="auto"/>
        <w:left w:val="none" w:sz="0" w:space="0" w:color="auto"/>
        <w:bottom w:val="none" w:sz="0" w:space="0" w:color="auto"/>
        <w:right w:val="none" w:sz="0" w:space="0" w:color="auto"/>
      </w:divBdr>
    </w:div>
    <w:div w:id="2060858585">
      <w:marLeft w:val="480"/>
      <w:marRight w:val="0"/>
      <w:marTop w:val="0"/>
      <w:marBottom w:val="0"/>
      <w:divBdr>
        <w:top w:val="none" w:sz="0" w:space="0" w:color="auto"/>
        <w:left w:val="none" w:sz="0" w:space="0" w:color="auto"/>
        <w:bottom w:val="none" w:sz="0" w:space="0" w:color="auto"/>
        <w:right w:val="none" w:sz="0" w:space="0" w:color="auto"/>
      </w:divBdr>
    </w:div>
    <w:div w:id="2060932737">
      <w:bodyDiv w:val="1"/>
      <w:marLeft w:val="0"/>
      <w:marRight w:val="0"/>
      <w:marTop w:val="0"/>
      <w:marBottom w:val="0"/>
      <w:divBdr>
        <w:top w:val="none" w:sz="0" w:space="0" w:color="auto"/>
        <w:left w:val="none" w:sz="0" w:space="0" w:color="auto"/>
        <w:bottom w:val="none" w:sz="0" w:space="0" w:color="auto"/>
        <w:right w:val="none" w:sz="0" w:space="0" w:color="auto"/>
      </w:divBdr>
    </w:div>
    <w:div w:id="2061172746">
      <w:bodyDiv w:val="1"/>
      <w:marLeft w:val="0"/>
      <w:marRight w:val="0"/>
      <w:marTop w:val="0"/>
      <w:marBottom w:val="0"/>
      <w:divBdr>
        <w:top w:val="none" w:sz="0" w:space="0" w:color="auto"/>
        <w:left w:val="none" w:sz="0" w:space="0" w:color="auto"/>
        <w:bottom w:val="none" w:sz="0" w:space="0" w:color="auto"/>
        <w:right w:val="none" w:sz="0" w:space="0" w:color="auto"/>
      </w:divBdr>
    </w:div>
    <w:div w:id="2061204831">
      <w:bodyDiv w:val="1"/>
      <w:marLeft w:val="0"/>
      <w:marRight w:val="0"/>
      <w:marTop w:val="0"/>
      <w:marBottom w:val="0"/>
      <w:divBdr>
        <w:top w:val="none" w:sz="0" w:space="0" w:color="auto"/>
        <w:left w:val="none" w:sz="0" w:space="0" w:color="auto"/>
        <w:bottom w:val="none" w:sz="0" w:space="0" w:color="auto"/>
        <w:right w:val="none" w:sz="0" w:space="0" w:color="auto"/>
      </w:divBdr>
    </w:div>
    <w:div w:id="2061241676">
      <w:bodyDiv w:val="1"/>
      <w:marLeft w:val="0"/>
      <w:marRight w:val="0"/>
      <w:marTop w:val="0"/>
      <w:marBottom w:val="0"/>
      <w:divBdr>
        <w:top w:val="none" w:sz="0" w:space="0" w:color="auto"/>
        <w:left w:val="none" w:sz="0" w:space="0" w:color="auto"/>
        <w:bottom w:val="none" w:sz="0" w:space="0" w:color="auto"/>
        <w:right w:val="none" w:sz="0" w:space="0" w:color="auto"/>
      </w:divBdr>
    </w:div>
    <w:div w:id="2061778763">
      <w:marLeft w:val="480"/>
      <w:marRight w:val="0"/>
      <w:marTop w:val="0"/>
      <w:marBottom w:val="0"/>
      <w:divBdr>
        <w:top w:val="none" w:sz="0" w:space="0" w:color="auto"/>
        <w:left w:val="none" w:sz="0" w:space="0" w:color="auto"/>
        <w:bottom w:val="none" w:sz="0" w:space="0" w:color="auto"/>
        <w:right w:val="none" w:sz="0" w:space="0" w:color="auto"/>
      </w:divBdr>
    </w:div>
    <w:div w:id="2061829127">
      <w:marLeft w:val="480"/>
      <w:marRight w:val="0"/>
      <w:marTop w:val="0"/>
      <w:marBottom w:val="0"/>
      <w:divBdr>
        <w:top w:val="none" w:sz="0" w:space="0" w:color="auto"/>
        <w:left w:val="none" w:sz="0" w:space="0" w:color="auto"/>
        <w:bottom w:val="none" w:sz="0" w:space="0" w:color="auto"/>
        <w:right w:val="none" w:sz="0" w:space="0" w:color="auto"/>
      </w:divBdr>
    </w:div>
    <w:div w:id="2061856901">
      <w:marLeft w:val="480"/>
      <w:marRight w:val="0"/>
      <w:marTop w:val="0"/>
      <w:marBottom w:val="0"/>
      <w:divBdr>
        <w:top w:val="none" w:sz="0" w:space="0" w:color="auto"/>
        <w:left w:val="none" w:sz="0" w:space="0" w:color="auto"/>
        <w:bottom w:val="none" w:sz="0" w:space="0" w:color="auto"/>
        <w:right w:val="none" w:sz="0" w:space="0" w:color="auto"/>
      </w:divBdr>
    </w:div>
    <w:div w:id="2061896834">
      <w:marLeft w:val="480"/>
      <w:marRight w:val="0"/>
      <w:marTop w:val="0"/>
      <w:marBottom w:val="0"/>
      <w:divBdr>
        <w:top w:val="none" w:sz="0" w:space="0" w:color="auto"/>
        <w:left w:val="none" w:sz="0" w:space="0" w:color="auto"/>
        <w:bottom w:val="none" w:sz="0" w:space="0" w:color="auto"/>
        <w:right w:val="none" w:sz="0" w:space="0" w:color="auto"/>
      </w:divBdr>
    </w:div>
    <w:div w:id="2062362772">
      <w:bodyDiv w:val="1"/>
      <w:marLeft w:val="0"/>
      <w:marRight w:val="0"/>
      <w:marTop w:val="0"/>
      <w:marBottom w:val="0"/>
      <w:divBdr>
        <w:top w:val="none" w:sz="0" w:space="0" w:color="auto"/>
        <w:left w:val="none" w:sz="0" w:space="0" w:color="auto"/>
        <w:bottom w:val="none" w:sz="0" w:space="0" w:color="auto"/>
        <w:right w:val="none" w:sz="0" w:space="0" w:color="auto"/>
      </w:divBdr>
    </w:div>
    <w:div w:id="2062485603">
      <w:bodyDiv w:val="1"/>
      <w:marLeft w:val="0"/>
      <w:marRight w:val="0"/>
      <w:marTop w:val="0"/>
      <w:marBottom w:val="0"/>
      <w:divBdr>
        <w:top w:val="none" w:sz="0" w:space="0" w:color="auto"/>
        <w:left w:val="none" w:sz="0" w:space="0" w:color="auto"/>
        <w:bottom w:val="none" w:sz="0" w:space="0" w:color="auto"/>
        <w:right w:val="none" w:sz="0" w:space="0" w:color="auto"/>
      </w:divBdr>
    </w:div>
    <w:div w:id="2062634325">
      <w:marLeft w:val="480"/>
      <w:marRight w:val="0"/>
      <w:marTop w:val="0"/>
      <w:marBottom w:val="0"/>
      <w:divBdr>
        <w:top w:val="none" w:sz="0" w:space="0" w:color="auto"/>
        <w:left w:val="none" w:sz="0" w:space="0" w:color="auto"/>
        <w:bottom w:val="none" w:sz="0" w:space="0" w:color="auto"/>
        <w:right w:val="none" w:sz="0" w:space="0" w:color="auto"/>
      </w:divBdr>
    </w:div>
    <w:div w:id="2062746257">
      <w:marLeft w:val="480"/>
      <w:marRight w:val="0"/>
      <w:marTop w:val="0"/>
      <w:marBottom w:val="0"/>
      <w:divBdr>
        <w:top w:val="none" w:sz="0" w:space="0" w:color="auto"/>
        <w:left w:val="none" w:sz="0" w:space="0" w:color="auto"/>
        <w:bottom w:val="none" w:sz="0" w:space="0" w:color="auto"/>
        <w:right w:val="none" w:sz="0" w:space="0" w:color="auto"/>
      </w:divBdr>
    </w:div>
    <w:div w:id="2062824215">
      <w:marLeft w:val="480"/>
      <w:marRight w:val="0"/>
      <w:marTop w:val="0"/>
      <w:marBottom w:val="0"/>
      <w:divBdr>
        <w:top w:val="none" w:sz="0" w:space="0" w:color="auto"/>
        <w:left w:val="none" w:sz="0" w:space="0" w:color="auto"/>
        <w:bottom w:val="none" w:sz="0" w:space="0" w:color="auto"/>
        <w:right w:val="none" w:sz="0" w:space="0" w:color="auto"/>
      </w:divBdr>
    </w:div>
    <w:div w:id="2062826393">
      <w:marLeft w:val="480"/>
      <w:marRight w:val="0"/>
      <w:marTop w:val="0"/>
      <w:marBottom w:val="0"/>
      <w:divBdr>
        <w:top w:val="none" w:sz="0" w:space="0" w:color="auto"/>
        <w:left w:val="none" w:sz="0" w:space="0" w:color="auto"/>
        <w:bottom w:val="none" w:sz="0" w:space="0" w:color="auto"/>
        <w:right w:val="none" w:sz="0" w:space="0" w:color="auto"/>
      </w:divBdr>
    </w:div>
    <w:div w:id="2062943702">
      <w:marLeft w:val="480"/>
      <w:marRight w:val="0"/>
      <w:marTop w:val="0"/>
      <w:marBottom w:val="0"/>
      <w:divBdr>
        <w:top w:val="none" w:sz="0" w:space="0" w:color="auto"/>
        <w:left w:val="none" w:sz="0" w:space="0" w:color="auto"/>
        <w:bottom w:val="none" w:sz="0" w:space="0" w:color="auto"/>
        <w:right w:val="none" w:sz="0" w:space="0" w:color="auto"/>
      </w:divBdr>
    </w:div>
    <w:div w:id="2063212053">
      <w:bodyDiv w:val="1"/>
      <w:marLeft w:val="0"/>
      <w:marRight w:val="0"/>
      <w:marTop w:val="0"/>
      <w:marBottom w:val="0"/>
      <w:divBdr>
        <w:top w:val="none" w:sz="0" w:space="0" w:color="auto"/>
        <w:left w:val="none" w:sz="0" w:space="0" w:color="auto"/>
        <w:bottom w:val="none" w:sz="0" w:space="0" w:color="auto"/>
        <w:right w:val="none" w:sz="0" w:space="0" w:color="auto"/>
      </w:divBdr>
    </w:div>
    <w:div w:id="2063477145">
      <w:marLeft w:val="480"/>
      <w:marRight w:val="0"/>
      <w:marTop w:val="0"/>
      <w:marBottom w:val="0"/>
      <w:divBdr>
        <w:top w:val="none" w:sz="0" w:space="0" w:color="auto"/>
        <w:left w:val="none" w:sz="0" w:space="0" w:color="auto"/>
        <w:bottom w:val="none" w:sz="0" w:space="0" w:color="auto"/>
        <w:right w:val="none" w:sz="0" w:space="0" w:color="auto"/>
      </w:divBdr>
    </w:div>
    <w:div w:id="2063484158">
      <w:bodyDiv w:val="1"/>
      <w:marLeft w:val="0"/>
      <w:marRight w:val="0"/>
      <w:marTop w:val="0"/>
      <w:marBottom w:val="0"/>
      <w:divBdr>
        <w:top w:val="none" w:sz="0" w:space="0" w:color="auto"/>
        <w:left w:val="none" w:sz="0" w:space="0" w:color="auto"/>
        <w:bottom w:val="none" w:sz="0" w:space="0" w:color="auto"/>
        <w:right w:val="none" w:sz="0" w:space="0" w:color="auto"/>
      </w:divBdr>
    </w:div>
    <w:div w:id="2063747706">
      <w:marLeft w:val="480"/>
      <w:marRight w:val="0"/>
      <w:marTop w:val="0"/>
      <w:marBottom w:val="0"/>
      <w:divBdr>
        <w:top w:val="none" w:sz="0" w:space="0" w:color="auto"/>
        <w:left w:val="none" w:sz="0" w:space="0" w:color="auto"/>
        <w:bottom w:val="none" w:sz="0" w:space="0" w:color="auto"/>
        <w:right w:val="none" w:sz="0" w:space="0" w:color="auto"/>
      </w:divBdr>
    </w:div>
    <w:div w:id="2063748627">
      <w:bodyDiv w:val="1"/>
      <w:marLeft w:val="0"/>
      <w:marRight w:val="0"/>
      <w:marTop w:val="0"/>
      <w:marBottom w:val="0"/>
      <w:divBdr>
        <w:top w:val="none" w:sz="0" w:space="0" w:color="auto"/>
        <w:left w:val="none" w:sz="0" w:space="0" w:color="auto"/>
        <w:bottom w:val="none" w:sz="0" w:space="0" w:color="auto"/>
        <w:right w:val="none" w:sz="0" w:space="0" w:color="auto"/>
      </w:divBdr>
    </w:div>
    <w:div w:id="2063940654">
      <w:marLeft w:val="480"/>
      <w:marRight w:val="0"/>
      <w:marTop w:val="0"/>
      <w:marBottom w:val="0"/>
      <w:divBdr>
        <w:top w:val="none" w:sz="0" w:space="0" w:color="auto"/>
        <w:left w:val="none" w:sz="0" w:space="0" w:color="auto"/>
        <w:bottom w:val="none" w:sz="0" w:space="0" w:color="auto"/>
        <w:right w:val="none" w:sz="0" w:space="0" w:color="auto"/>
      </w:divBdr>
    </w:div>
    <w:div w:id="2064526427">
      <w:marLeft w:val="480"/>
      <w:marRight w:val="0"/>
      <w:marTop w:val="0"/>
      <w:marBottom w:val="0"/>
      <w:divBdr>
        <w:top w:val="none" w:sz="0" w:space="0" w:color="auto"/>
        <w:left w:val="none" w:sz="0" w:space="0" w:color="auto"/>
        <w:bottom w:val="none" w:sz="0" w:space="0" w:color="auto"/>
        <w:right w:val="none" w:sz="0" w:space="0" w:color="auto"/>
      </w:divBdr>
    </w:div>
    <w:div w:id="2064598196">
      <w:bodyDiv w:val="1"/>
      <w:marLeft w:val="0"/>
      <w:marRight w:val="0"/>
      <w:marTop w:val="0"/>
      <w:marBottom w:val="0"/>
      <w:divBdr>
        <w:top w:val="none" w:sz="0" w:space="0" w:color="auto"/>
        <w:left w:val="none" w:sz="0" w:space="0" w:color="auto"/>
        <w:bottom w:val="none" w:sz="0" w:space="0" w:color="auto"/>
        <w:right w:val="none" w:sz="0" w:space="0" w:color="auto"/>
      </w:divBdr>
    </w:div>
    <w:div w:id="2064674556">
      <w:marLeft w:val="480"/>
      <w:marRight w:val="0"/>
      <w:marTop w:val="0"/>
      <w:marBottom w:val="0"/>
      <w:divBdr>
        <w:top w:val="none" w:sz="0" w:space="0" w:color="auto"/>
        <w:left w:val="none" w:sz="0" w:space="0" w:color="auto"/>
        <w:bottom w:val="none" w:sz="0" w:space="0" w:color="auto"/>
        <w:right w:val="none" w:sz="0" w:space="0" w:color="auto"/>
      </w:divBdr>
    </w:div>
    <w:div w:id="2064719573">
      <w:bodyDiv w:val="1"/>
      <w:marLeft w:val="0"/>
      <w:marRight w:val="0"/>
      <w:marTop w:val="0"/>
      <w:marBottom w:val="0"/>
      <w:divBdr>
        <w:top w:val="none" w:sz="0" w:space="0" w:color="auto"/>
        <w:left w:val="none" w:sz="0" w:space="0" w:color="auto"/>
        <w:bottom w:val="none" w:sz="0" w:space="0" w:color="auto"/>
        <w:right w:val="none" w:sz="0" w:space="0" w:color="auto"/>
      </w:divBdr>
    </w:div>
    <w:div w:id="2064988594">
      <w:bodyDiv w:val="1"/>
      <w:marLeft w:val="0"/>
      <w:marRight w:val="0"/>
      <w:marTop w:val="0"/>
      <w:marBottom w:val="0"/>
      <w:divBdr>
        <w:top w:val="none" w:sz="0" w:space="0" w:color="auto"/>
        <w:left w:val="none" w:sz="0" w:space="0" w:color="auto"/>
        <w:bottom w:val="none" w:sz="0" w:space="0" w:color="auto"/>
        <w:right w:val="none" w:sz="0" w:space="0" w:color="auto"/>
      </w:divBdr>
    </w:div>
    <w:div w:id="2065369448">
      <w:bodyDiv w:val="1"/>
      <w:marLeft w:val="0"/>
      <w:marRight w:val="0"/>
      <w:marTop w:val="0"/>
      <w:marBottom w:val="0"/>
      <w:divBdr>
        <w:top w:val="none" w:sz="0" w:space="0" w:color="auto"/>
        <w:left w:val="none" w:sz="0" w:space="0" w:color="auto"/>
        <w:bottom w:val="none" w:sz="0" w:space="0" w:color="auto"/>
        <w:right w:val="none" w:sz="0" w:space="0" w:color="auto"/>
      </w:divBdr>
    </w:div>
    <w:div w:id="2065788254">
      <w:marLeft w:val="480"/>
      <w:marRight w:val="0"/>
      <w:marTop w:val="0"/>
      <w:marBottom w:val="0"/>
      <w:divBdr>
        <w:top w:val="none" w:sz="0" w:space="0" w:color="auto"/>
        <w:left w:val="none" w:sz="0" w:space="0" w:color="auto"/>
        <w:bottom w:val="none" w:sz="0" w:space="0" w:color="auto"/>
        <w:right w:val="none" w:sz="0" w:space="0" w:color="auto"/>
      </w:divBdr>
    </w:div>
    <w:div w:id="2065789583">
      <w:bodyDiv w:val="1"/>
      <w:marLeft w:val="0"/>
      <w:marRight w:val="0"/>
      <w:marTop w:val="0"/>
      <w:marBottom w:val="0"/>
      <w:divBdr>
        <w:top w:val="none" w:sz="0" w:space="0" w:color="auto"/>
        <w:left w:val="none" w:sz="0" w:space="0" w:color="auto"/>
        <w:bottom w:val="none" w:sz="0" w:space="0" w:color="auto"/>
        <w:right w:val="none" w:sz="0" w:space="0" w:color="auto"/>
      </w:divBdr>
    </w:div>
    <w:div w:id="2065831025">
      <w:marLeft w:val="480"/>
      <w:marRight w:val="0"/>
      <w:marTop w:val="0"/>
      <w:marBottom w:val="0"/>
      <w:divBdr>
        <w:top w:val="none" w:sz="0" w:space="0" w:color="auto"/>
        <w:left w:val="none" w:sz="0" w:space="0" w:color="auto"/>
        <w:bottom w:val="none" w:sz="0" w:space="0" w:color="auto"/>
        <w:right w:val="none" w:sz="0" w:space="0" w:color="auto"/>
      </w:divBdr>
    </w:div>
    <w:div w:id="2065908795">
      <w:marLeft w:val="480"/>
      <w:marRight w:val="0"/>
      <w:marTop w:val="0"/>
      <w:marBottom w:val="0"/>
      <w:divBdr>
        <w:top w:val="none" w:sz="0" w:space="0" w:color="auto"/>
        <w:left w:val="none" w:sz="0" w:space="0" w:color="auto"/>
        <w:bottom w:val="none" w:sz="0" w:space="0" w:color="auto"/>
        <w:right w:val="none" w:sz="0" w:space="0" w:color="auto"/>
      </w:divBdr>
    </w:div>
    <w:div w:id="2065911132">
      <w:bodyDiv w:val="1"/>
      <w:marLeft w:val="0"/>
      <w:marRight w:val="0"/>
      <w:marTop w:val="0"/>
      <w:marBottom w:val="0"/>
      <w:divBdr>
        <w:top w:val="none" w:sz="0" w:space="0" w:color="auto"/>
        <w:left w:val="none" w:sz="0" w:space="0" w:color="auto"/>
        <w:bottom w:val="none" w:sz="0" w:space="0" w:color="auto"/>
        <w:right w:val="none" w:sz="0" w:space="0" w:color="auto"/>
      </w:divBdr>
    </w:div>
    <w:div w:id="2065979658">
      <w:bodyDiv w:val="1"/>
      <w:marLeft w:val="0"/>
      <w:marRight w:val="0"/>
      <w:marTop w:val="0"/>
      <w:marBottom w:val="0"/>
      <w:divBdr>
        <w:top w:val="none" w:sz="0" w:space="0" w:color="auto"/>
        <w:left w:val="none" w:sz="0" w:space="0" w:color="auto"/>
        <w:bottom w:val="none" w:sz="0" w:space="0" w:color="auto"/>
        <w:right w:val="none" w:sz="0" w:space="0" w:color="auto"/>
      </w:divBdr>
    </w:div>
    <w:div w:id="2066028752">
      <w:marLeft w:val="480"/>
      <w:marRight w:val="0"/>
      <w:marTop w:val="0"/>
      <w:marBottom w:val="0"/>
      <w:divBdr>
        <w:top w:val="none" w:sz="0" w:space="0" w:color="auto"/>
        <w:left w:val="none" w:sz="0" w:space="0" w:color="auto"/>
        <w:bottom w:val="none" w:sz="0" w:space="0" w:color="auto"/>
        <w:right w:val="none" w:sz="0" w:space="0" w:color="auto"/>
      </w:divBdr>
    </w:div>
    <w:div w:id="2066171868">
      <w:bodyDiv w:val="1"/>
      <w:marLeft w:val="0"/>
      <w:marRight w:val="0"/>
      <w:marTop w:val="0"/>
      <w:marBottom w:val="0"/>
      <w:divBdr>
        <w:top w:val="none" w:sz="0" w:space="0" w:color="auto"/>
        <w:left w:val="none" w:sz="0" w:space="0" w:color="auto"/>
        <w:bottom w:val="none" w:sz="0" w:space="0" w:color="auto"/>
        <w:right w:val="none" w:sz="0" w:space="0" w:color="auto"/>
      </w:divBdr>
    </w:div>
    <w:div w:id="2066248746">
      <w:bodyDiv w:val="1"/>
      <w:marLeft w:val="0"/>
      <w:marRight w:val="0"/>
      <w:marTop w:val="0"/>
      <w:marBottom w:val="0"/>
      <w:divBdr>
        <w:top w:val="none" w:sz="0" w:space="0" w:color="auto"/>
        <w:left w:val="none" w:sz="0" w:space="0" w:color="auto"/>
        <w:bottom w:val="none" w:sz="0" w:space="0" w:color="auto"/>
        <w:right w:val="none" w:sz="0" w:space="0" w:color="auto"/>
      </w:divBdr>
    </w:div>
    <w:div w:id="2066248892">
      <w:bodyDiv w:val="1"/>
      <w:marLeft w:val="0"/>
      <w:marRight w:val="0"/>
      <w:marTop w:val="0"/>
      <w:marBottom w:val="0"/>
      <w:divBdr>
        <w:top w:val="none" w:sz="0" w:space="0" w:color="auto"/>
        <w:left w:val="none" w:sz="0" w:space="0" w:color="auto"/>
        <w:bottom w:val="none" w:sz="0" w:space="0" w:color="auto"/>
        <w:right w:val="none" w:sz="0" w:space="0" w:color="auto"/>
      </w:divBdr>
    </w:div>
    <w:div w:id="2066290696">
      <w:marLeft w:val="480"/>
      <w:marRight w:val="0"/>
      <w:marTop w:val="0"/>
      <w:marBottom w:val="0"/>
      <w:divBdr>
        <w:top w:val="none" w:sz="0" w:space="0" w:color="auto"/>
        <w:left w:val="none" w:sz="0" w:space="0" w:color="auto"/>
        <w:bottom w:val="none" w:sz="0" w:space="0" w:color="auto"/>
        <w:right w:val="none" w:sz="0" w:space="0" w:color="auto"/>
      </w:divBdr>
    </w:div>
    <w:div w:id="2066679402">
      <w:marLeft w:val="480"/>
      <w:marRight w:val="0"/>
      <w:marTop w:val="0"/>
      <w:marBottom w:val="0"/>
      <w:divBdr>
        <w:top w:val="none" w:sz="0" w:space="0" w:color="auto"/>
        <w:left w:val="none" w:sz="0" w:space="0" w:color="auto"/>
        <w:bottom w:val="none" w:sz="0" w:space="0" w:color="auto"/>
        <w:right w:val="none" w:sz="0" w:space="0" w:color="auto"/>
      </w:divBdr>
    </w:div>
    <w:div w:id="2066877245">
      <w:marLeft w:val="480"/>
      <w:marRight w:val="0"/>
      <w:marTop w:val="0"/>
      <w:marBottom w:val="0"/>
      <w:divBdr>
        <w:top w:val="none" w:sz="0" w:space="0" w:color="auto"/>
        <w:left w:val="none" w:sz="0" w:space="0" w:color="auto"/>
        <w:bottom w:val="none" w:sz="0" w:space="0" w:color="auto"/>
        <w:right w:val="none" w:sz="0" w:space="0" w:color="auto"/>
      </w:divBdr>
    </w:div>
    <w:div w:id="2067222509">
      <w:marLeft w:val="480"/>
      <w:marRight w:val="0"/>
      <w:marTop w:val="0"/>
      <w:marBottom w:val="0"/>
      <w:divBdr>
        <w:top w:val="none" w:sz="0" w:space="0" w:color="auto"/>
        <w:left w:val="none" w:sz="0" w:space="0" w:color="auto"/>
        <w:bottom w:val="none" w:sz="0" w:space="0" w:color="auto"/>
        <w:right w:val="none" w:sz="0" w:space="0" w:color="auto"/>
      </w:divBdr>
    </w:div>
    <w:div w:id="2067557630">
      <w:bodyDiv w:val="1"/>
      <w:marLeft w:val="0"/>
      <w:marRight w:val="0"/>
      <w:marTop w:val="0"/>
      <w:marBottom w:val="0"/>
      <w:divBdr>
        <w:top w:val="none" w:sz="0" w:space="0" w:color="auto"/>
        <w:left w:val="none" w:sz="0" w:space="0" w:color="auto"/>
        <w:bottom w:val="none" w:sz="0" w:space="0" w:color="auto"/>
        <w:right w:val="none" w:sz="0" w:space="0" w:color="auto"/>
      </w:divBdr>
    </w:div>
    <w:div w:id="2067561645">
      <w:bodyDiv w:val="1"/>
      <w:marLeft w:val="0"/>
      <w:marRight w:val="0"/>
      <w:marTop w:val="0"/>
      <w:marBottom w:val="0"/>
      <w:divBdr>
        <w:top w:val="none" w:sz="0" w:space="0" w:color="auto"/>
        <w:left w:val="none" w:sz="0" w:space="0" w:color="auto"/>
        <w:bottom w:val="none" w:sz="0" w:space="0" w:color="auto"/>
        <w:right w:val="none" w:sz="0" w:space="0" w:color="auto"/>
      </w:divBdr>
    </w:div>
    <w:div w:id="2067601798">
      <w:marLeft w:val="480"/>
      <w:marRight w:val="0"/>
      <w:marTop w:val="0"/>
      <w:marBottom w:val="0"/>
      <w:divBdr>
        <w:top w:val="none" w:sz="0" w:space="0" w:color="auto"/>
        <w:left w:val="none" w:sz="0" w:space="0" w:color="auto"/>
        <w:bottom w:val="none" w:sz="0" w:space="0" w:color="auto"/>
        <w:right w:val="none" w:sz="0" w:space="0" w:color="auto"/>
      </w:divBdr>
    </w:div>
    <w:div w:id="2067797073">
      <w:marLeft w:val="480"/>
      <w:marRight w:val="0"/>
      <w:marTop w:val="0"/>
      <w:marBottom w:val="0"/>
      <w:divBdr>
        <w:top w:val="none" w:sz="0" w:space="0" w:color="auto"/>
        <w:left w:val="none" w:sz="0" w:space="0" w:color="auto"/>
        <w:bottom w:val="none" w:sz="0" w:space="0" w:color="auto"/>
        <w:right w:val="none" w:sz="0" w:space="0" w:color="auto"/>
      </w:divBdr>
    </w:div>
    <w:div w:id="2068070539">
      <w:bodyDiv w:val="1"/>
      <w:marLeft w:val="0"/>
      <w:marRight w:val="0"/>
      <w:marTop w:val="0"/>
      <w:marBottom w:val="0"/>
      <w:divBdr>
        <w:top w:val="none" w:sz="0" w:space="0" w:color="auto"/>
        <w:left w:val="none" w:sz="0" w:space="0" w:color="auto"/>
        <w:bottom w:val="none" w:sz="0" w:space="0" w:color="auto"/>
        <w:right w:val="none" w:sz="0" w:space="0" w:color="auto"/>
      </w:divBdr>
    </w:div>
    <w:div w:id="2068070770">
      <w:marLeft w:val="480"/>
      <w:marRight w:val="0"/>
      <w:marTop w:val="0"/>
      <w:marBottom w:val="0"/>
      <w:divBdr>
        <w:top w:val="none" w:sz="0" w:space="0" w:color="auto"/>
        <w:left w:val="none" w:sz="0" w:space="0" w:color="auto"/>
        <w:bottom w:val="none" w:sz="0" w:space="0" w:color="auto"/>
        <w:right w:val="none" w:sz="0" w:space="0" w:color="auto"/>
      </w:divBdr>
    </w:div>
    <w:div w:id="2068336799">
      <w:bodyDiv w:val="1"/>
      <w:marLeft w:val="0"/>
      <w:marRight w:val="0"/>
      <w:marTop w:val="0"/>
      <w:marBottom w:val="0"/>
      <w:divBdr>
        <w:top w:val="none" w:sz="0" w:space="0" w:color="auto"/>
        <w:left w:val="none" w:sz="0" w:space="0" w:color="auto"/>
        <w:bottom w:val="none" w:sz="0" w:space="0" w:color="auto"/>
        <w:right w:val="none" w:sz="0" w:space="0" w:color="auto"/>
      </w:divBdr>
    </w:div>
    <w:div w:id="2068453515">
      <w:bodyDiv w:val="1"/>
      <w:marLeft w:val="0"/>
      <w:marRight w:val="0"/>
      <w:marTop w:val="0"/>
      <w:marBottom w:val="0"/>
      <w:divBdr>
        <w:top w:val="none" w:sz="0" w:space="0" w:color="auto"/>
        <w:left w:val="none" w:sz="0" w:space="0" w:color="auto"/>
        <w:bottom w:val="none" w:sz="0" w:space="0" w:color="auto"/>
        <w:right w:val="none" w:sz="0" w:space="0" w:color="auto"/>
      </w:divBdr>
    </w:div>
    <w:div w:id="2068528162">
      <w:marLeft w:val="480"/>
      <w:marRight w:val="0"/>
      <w:marTop w:val="0"/>
      <w:marBottom w:val="0"/>
      <w:divBdr>
        <w:top w:val="none" w:sz="0" w:space="0" w:color="auto"/>
        <w:left w:val="none" w:sz="0" w:space="0" w:color="auto"/>
        <w:bottom w:val="none" w:sz="0" w:space="0" w:color="auto"/>
        <w:right w:val="none" w:sz="0" w:space="0" w:color="auto"/>
      </w:divBdr>
    </w:div>
    <w:div w:id="2068646401">
      <w:bodyDiv w:val="1"/>
      <w:marLeft w:val="0"/>
      <w:marRight w:val="0"/>
      <w:marTop w:val="0"/>
      <w:marBottom w:val="0"/>
      <w:divBdr>
        <w:top w:val="none" w:sz="0" w:space="0" w:color="auto"/>
        <w:left w:val="none" w:sz="0" w:space="0" w:color="auto"/>
        <w:bottom w:val="none" w:sz="0" w:space="0" w:color="auto"/>
        <w:right w:val="none" w:sz="0" w:space="0" w:color="auto"/>
      </w:divBdr>
    </w:div>
    <w:div w:id="2069262137">
      <w:marLeft w:val="480"/>
      <w:marRight w:val="0"/>
      <w:marTop w:val="0"/>
      <w:marBottom w:val="0"/>
      <w:divBdr>
        <w:top w:val="none" w:sz="0" w:space="0" w:color="auto"/>
        <w:left w:val="none" w:sz="0" w:space="0" w:color="auto"/>
        <w:bottom w:val="none" w:sz="0" w:space="0" w:color="auto"/>
        <w:right w:val="none" w:sz="0" w:space="0" w:color="auto"/>
      </w:divBdr>
    </w:div>
    <w:div w:id="2069449268">
      <w:marLeft w:val="480"/>
      <w:marRight w:val="0"/>
      <w:marTop w:val="0"/>
      <w:marBottom w:val="0"/>
      <w:divBdr>
        <w:top w:val="none" w:sz="0" w:space="0" w:color="auto"/>
        <w:left w:val="none" w:sz="0" w:space="0" w:color="auto"/>
        <w:bottom w:val="none" w:sz="0" w:space="0" w:color="auto"/>
        <w:right w:val="none" w:sz="0" w:space="0" w:color="auto"/>
      </w:divBdr>
    </w:div>
    <w:div w:id="2069457587">
      <w:marLeft w:val="480"/>
      <w:marRight w:val="0"/>
      <w:marTop w:val="0"/>
      <w:marBottom w:val="0"/>
      <w:divBdr>
        <w:top w:val="none" w:sz="0" w:space="0" w:color="auto"/>
        <w:left w:val="none" w:sz="0" w:space="0" w:color="auto"/>
        <w:bottom w:val="none" w:sz="0" w:space="0" w:color="auto"/>
        <w:right w:val="none" w:sz="0" w:space="0" w:color="auto"/>
      </w:divBdr>
    </w:div>
    <w:div w:id="2069498643">
      <w:marLeft w:val="480"/>
      <w:marRight w:val="0"/>
      <w:marTop w:val="0"/>
      <w:marBottom w:val="0"/>
      <w:divBdr>
        <w:top w:val="none" w:sz="0" w:space="0" w:color="auto"/>
        <w:left w:val="none" w:sz="0" w:space="0" w:color="auto"/>
        <w:bottom w:val="none" w:sz="0" w:space="0" w:color="auto"/>
        <w:right w:val="none" w:sz="0" w:space="0" w:color="auto"/>
      </w:divBdr>
    </w:div>
    <w:div w:id="2069960688">
      <w:bodyDiv w:val="1"/>
      <w:marLeft w:val="0"/>
      <w:marRight w:val="0"/>
      <w:marTop w:val="0"/>
      <w:marBottom w:val="0"/>
      <w:divBdr>
        <w:top w:val="none" w:sz="0" w:space="0" w:color="auto"/>
        <w:left w:val="none" w:sz="0" w:space="0" w:color="auto"/>
        <w:bottom w:val="none" w:sz="0" w:space="0" w:color="auto"/>
        <w:right w:val="none" w:sz="0" w:space="0" w:color="auto"/>
      </w:divBdr>
    </w:div>
    <w:div w:id="2070029290">
      <w:bodyDiv w:val="1"/>
      <w:marLeft w:val="0"/>
      <w:marRight w:val="0"/>
      <w:marTop w:val="0"/>
      <w:marBottom w:val="0"/>
      <w:divBdr>
        <w:top w:val="none" w:sz="0" w:space="0" w:color="auto"/>
        <w:left w:val="none" w:sz="0" w:space="0" w:color="auto"/>
        <w:bottom w:val="none" w:sz="0" w:space="0" w:color="auto"/>
        <w:right w:val="none" w:sz="0" w:space="0" w:color="auto"/>
      </w:divBdr>
    </w:div>
    <w:div w:id="2070182168">
      <w:marLeft w:val="480"/>
      <w:marRight w:val="0"/>
      <w:marTop w:val="0"/>
      <w:marBottom w:val="0"/>
      <w:divBdr>
        <w:top w:val="none" w:sz="0" w:space="0" w:color="auto"/>
        <w:left w:val="none" w:sz="0" w:space="0" w:color="auto"/>
        <w:bottom w:val="none" w:sz="0" w:space="0" w:color="auto"/>
        <w:right w:val="none" w:sz="0" w:space="0" w:color="auto"/>
      </w:divBdr>
    </w:div>
    <w:div w:id="2070306236">
      <w:marLeft w:val="480"/>
      <w:marRight w:val="0"/>
      <w:marTop w:val="0"/>
      <w:marBottom w:val="0"/>
      <w:divBdr>
        <w:top w:val="none" w:sz="0" w:space="0" w:color="auto"/>
        <w:left w:val="none" w:sz="0" w:space="0" w:color="auto"/>
        <w:bottom w:val="none" w:sz="0" w:space="0" w:color="auto"/>
        <w:right w:val="none" w:sz="0" w:space="0" w:color="auto"/>
      </w:divBdr>
    </w:div>
    <w:div w:id="2070567659">
      <w:bodyDiv w:val="1"/>
      <w:marLeft w:val="0"/>
      <w:marRight w:val="0"/>
      <w:marTop w:val="0"/>
      <w:marBottom w:val="0"/>
      <w:divBdr>
        <w:top w:val="none" w:sz="0" w:space="0" w:color="auto"/>
        <w:left w:val="none" w:sz="0" w:space="0" w:color="auto"/>
        <w:bottom w:val="none" w:sz="0" w:space="0" w:color="auto"/>
        <w:right w:val="none" w:sz="0" w:space="0" w:color="auto"/>
      </w:divBdr>
    </w:div>
    <w:div w:id="2070691357">
      <w:marLeft w:val="480"/>
      <w:marRight w:val="0"/>
      <w:marTop w:val="0"/>
      <w:marBottom w:val="0"/>
      <w:divBdr>
        <w:top w:val="none" w:sz="0" w:space="0" w:color="auto"/>
        <w:left w:val="none" w:sz="0" w:space="0" w:color="auto"/>
        <w:bottom w:val="none" w:sz="0" w:space="0" w:color="auto"/>
        <w:right w:val="none" w:sz="0" w:space="0" w:color="auto"/>
      </w:divBdr>
    </w:div>
    <w:div w:id="2070765381">
      <w:bodyDiv w:val="1"/>
      <w:marLeft w:val="0"/>
      <w:marRight w:val="0"/>
      <w:marTop w:val="0"/>
      <w:marBottom w:val="0"/>
      <w:divBdr>
        <w:top w:val="none" w:sz="0" w:space="0" w:color="auto"/>
        <w:left w:val="none" w:sz="0" w:space="0" w:color="auto"/>
        <w:bottom w:val="none" w:sz="0" w:space="0" w:color="auto"/>
        <w:right w:val="none" w:sz="0" w:space="0" w:color="auto"/>
      </w:divBdr>
    </w:div>
    <w:div w:id="2070957016">
      <w:marLeft w:val="480"/>
      <w:marRight w:val="0"/>
      <w:marTop w:val="0"/>
      <w:marBottom w:val="0"/>
      <w:divBdr>
        <w:top w:val="none" w:sz="0" w:space="0" w:color="auto"/>
        <w:left w:val="none" w:sz="0" w:space="0" w:color="auto"/>
        <w:bottom w:val="none" w:sz="0" w:space="0" w:color="auto"/>
        <w:right w:val="none" w:sz="0" w:space="0" w:color="auto"/>
      </w:divBdr>
    </w:div>
    <w:div w:id="2071077705">
      <w:bodyDiv w:val="1"/>
      <w:marLeft w:val="0"/>
      <w:marRight w:val="0"/>
      <w:marTop w:val="0"/>
      <w:marBottom w:val="0"/>
      <w:divBdr>
        <w:top w:val="none" w:sz="0" w:space="0" w:color="auto"/>
        <w:left w:val="none" w:sz="0" w:space="0" w:color="auto"/>
        <w:bottom w:val="none" w:sz="0" w:space="0" w:color="auto"/>
        <w:right w:val="none" w:sz="0" w:space="0" w:color="auto"/>
      </w:divBdr>
    </w:div>
    <w:div w:id="2071228270">
      <w:bodyDiv w:val="1"/>
      <w:marLeft w:val="0"/>
      <w:marRight w:val="0"/>
      <w:marTop w:val="0"/>
      <w:marBottom w:val="0"/>
      <w:divBdr>
        <w:top w:val="none" w:sz="0" w:space="0" w:color="auto"/>
        <w:left w:val="none" w:sz="0" w:space="0" w:color="auto"/>
        <w:bottom w:val="none" w:sz="0" w:space="0" w:color="auto"/>
        <w:right w:val="none" w:sz="0" w:space="0" w:color="auto"/>
      </w:divBdr>
    </w:div>
    <w:div w:id="2071347485">
      <w:bodyDiv w:val="1"/>
      <w:marLeft w:val="0"/>
      <w:marRight w:val="0"/>
      <w:marTop w:val="0"/>
      <w:marBottom w:val="0"/>
      <w:divBdr>
        <w:top w:val="none" w:sz="0" w:space="0" w:color="auto"/>
        <w:left w:val="none" w:sz="0" w:space="0" w:color="auto"/>
        <w:bottom w:val="none" w:sz="0" w:space="0" w:color="auto"/>
        <w:right w:val="none" w:sz="0" w:space="0" w:color="auto"/>
      </w:divBdr>
    </w:div>
    <w:div w:id="2071611805">
      <w:bodyDiv w:val="1"/>
      <w:marLeft w:val="0"/>
      <w:marRight w:val="0"/>
      <w:marTop w:val="0"/>
      <w:marBottom w:val="0"/>
      <w:divBdr>
        <w:top w:val="none" w:sz="0" w:space="0" w:color="auto"/>
        <w:left w:val="none" w:sz="0" w:space="0" w:color="auto"/>
        <w:bottom w:val="none" w:sz="0" w:space="0" w:color="auto"/>
        <w:right w:val="none" w:sz="0" w:space="0" w:color="auto"/>
      </w:divBdr>
    </w:div>
    <w:div w:id="2071925128">
      <w:marLeft w:val="480"/>
      <w:marRight w:val="0"/>
      <w:marTop w:val="0"/>
      <w:marBottom w:val="0"/>
      <w:divBdr>
        <w:top w:val="none" w:sz="0" w:space="0" w:color="auto"/>
        <w:left w:val="none" w:sz="0" w:space="0" w:color="auto"/>
        <w:bottom w:val="none" w:sz="0" w:space="0" w:color="auto"/>
        <w:right w:val="none" w:sz="0" w:space="0" w:color="auto"/>
      </w:divBdr>
    </w:div>
    <w:div w:id="2072003448">
      <w:bodyDiv w:val="1"/>
      <w:marLeft w:val="0"/>
      <w:marRight w:val="0"/>
      <w:marTop w:val="0"/>
      <w:marBottom w:val="0"/>
      <w:divBdr>
        <w:top w:val="none" w:sz="0" w:space="0" w:color="auto"/>
        <w:left w:val="none" w:sz="0" w:space="0" w:color="auto"/>
        <w:bottom w:val="none" w:sz="0" w:space="0" w:color="auto"/>
        <w:right w:val="none" w:sz="0" w:space="0" w:color="auto"/>
      </w:divBdr>
    </w:div>
    <w:div w:id="2072117753">
      <w:marLeft w:val="480"/>
      <w:marRight w:val="0"/>
      <w:marTop w:val="0"/>
      <w:marBottom w:val="0"/>
      <w:divBdr>
        <w:top w:val="none" w:sz="0" w:space="0" w:color="auto"/>
        <w:left w:val="none" w:sz="0" w:space="0" w:color="auto"/>
        <w:bottom w:val="none" w:sz="0" w:space="0" w:color="auto"/>
        <w:right w:val="none" w:sz="0" w:space="0" w:color="auto"/>
      </w:divBdr>
    </w:div>
    <w:div w:id="2072386379">
      <w:marLeft w:val="480"/>
      <w:marRight w:val="0"/>
      <w:marTop w:val="0"/>
      <w:marBottom w:val="0"/>
      <w:divBdr>
        <w:top w:val="none" w:sz="0" w:space="0" w:color="auto"/>
        <w:left w:val="none" w:sz="0" w:space="0" w:color="auto"/>
        <w:bottom w:val="none" w:sz="0" w:space="0" w:color="auto"/>
        <w:right w:val="none" w:sz="0" w:space="0" w:color="auto"/>
      </w:divBdr>
    </w:div>
    <w:div w:id="2072532999">
      <w:bodyDiv w:val="1"/>
      <w:marLeft w:val="0"/>
      <w:marRight w:val="0"/>
      <w:marTop w:val="0"/>
      <w:marBottom w:val="0"/>
      <w:divBdr>
        <w:top w:val="none" w:sz="0" w:space="0" w:color="auto"/>
        <w:left w:val="none" w:sz="0" w:space="0" w:color="auto"/>
        <w:bottom w:val="none" w:sz="0" w:space="0" w:color="auto"/>
        <w:right w:val="none" w:sz="0" w:space="0" w:color="auto"/>
      </w:divBdr>
    </w:div>
    <w:div w:id="2072774277">
      <w:marLeft w:val="480"/>
      <w:marRight w:val="0"/>
      <w:marTop w:val="0"/>
      <w:marBottom w:val="0"/>
      <w:divBdr>
        <w:top w:val="none" w:sz="0" w:space="0" w:color="auto"/>
        <w:left w:val="none" w:sz="0" w:space="0" w:color="auto"/>
        <w:bottom w:val="none" w:sz="0" w:space="0" w:color="auto"/>
        <w:right w:val="none" w:sz="0" w:space="0" w:color="auto"/>
      </w:divBdr>
    </w:div>
    <w:div w:id="2072799752">
      <w:marLeft w:val="480"/>
      <w:marRight w:val="0"/>
      <w:marTop w:val="0"/>
      <w:marBottom w:val="0"/>
      <w:divBdr>
        <w:top w:val="none" w:sz="0" w:space="0" w:color="auto"/>
        <w:left w:val="none" w:sz="0" w:space="0" w:color="auto"/>
        <w:bottom w:val="none" w:sz="0" w:space="0" w:color="auto"/>
        <w:right w:val="none" w:sz="0" w:space="0" w:color="auto"/>
      </w:divBdr>
    </w:div>
    <w:div w:id="2073114553">
      <w:bodyDiv w:val="1"/>
      <w:marLeft w:val="0"/>
      <w:marRight w:val="0"/>
      <w:marTop w:val="0"/>
      <w:marBottom w:val="0"/>
      <w:divBdr>
        <w:top w:val="none" w:sz="0" w:space="0" w:color="auto"/>
        <w:left w:val="none" w:sz="0" w:space="0" w:color="auto"/>
        <w:bottom w:val="none" w:sz="0" w:space="0" w:color="auto"/>
        <w:right w:val="none" w:sz="0" w:space="0" w:color="auto"/>
      </w:divBdr>
    </w:div>
    <w:div w:id="2073388162">
      <w:bodyDiv w:val="1"/>
      <w:marLeft w:val="0"/>
      <w:marRight w:val="0"/>
      <w:marTop w:val="0"/>
      <w:marBottom w:val="0"/>
      <w:divBdr>
        <w:top w:val="none" w:sz="0" w:space="0" w:color="auto"/>
        <w:left w:val="none" w:sz="0" w:space="0" w:color="auto"/>
        <w:bottom w:val="none" w:sz="0" w:space="0" w:color="auto"/>
        <w:right w:val="none" w:sz="0" w:space="0" w:color="auto"/>
      </w:divBdr>
    </w:div>
    <w:div w:id="2073578202">
      <w:bodyDiv w:val="1"/>
      <w:marLeft w:val="0"/>
      <w:marRight w:val="0"/>
      <w:marTop w:val="0"/>
      <w:marBottom w:val="0"/>
      <w:divBdr>
        <w:top w:val="none" w:sz="0" w:space="0" w:color="auto"/>
        <w:left w:val="none" w:sz="0" w:space="0" w:color="auto"/>
        <w:bottom w:val="none" w:sz="0" w:space="0" w:color="auto"/>
        <w:right w:val="none" w:sz="0" w:space="0" w:color="auto"/>
      </w:divBdr>
    </w:div>
    <w:div w:id="2073578317">
      <w:bodyDiv w:val="1"/>
      <w:marLeft w:val="0"/>
      <w:marRight w:val="0"/>
      <w:marTop w:val="0"/>
      <w:marBottom w:val="0"/>
      <w:divBdr>
        <w:top w:val="none" w:sz="0" w:space="0" w:color="auto"/>
        <w:left w:val="none" w:sz="0" w:space="0" w:color="auto"/>
        <w:bottom w:val="none" w:sz="0" w:space="0" w:color="auto"/>
        <w:right w:val="none" w:sz="0" w:space="0" w:color="auto"/>
      </w:divBdr>
    </w:div>
    <w:div w:id="2073766902">
      <w:marLeft w:val="480"/>
      <w:marRight w:val="0"/>
      <w:marTop w:val="0"/>
      <w:marBottom w:val="0"/>
      <w:divBdr>
        <w:top w:val="none" w:sz="0" w:space="0" w:color="auto"/>
        <w:left w:val="none" w:sz="0" w:space="0" w:color="auto"/>
        <w:bottom w:val="none" w:sz="0" w:space="0" w:color="auto"/>
        <w:right w:val="none" w:sz="0" w:space="0" w:color="auto"/>
      </w:divBdr>
    </w:div>
    <w:div w:id="2073773984">
      <w:bodyDiv w:val="1"/>
      <w:marLeft w:val="0"/>
      <w:marRight w:val="0"/>
      <w:marTop w:val="0"/>
      <w:marBottom w:val="0"/>
      <w:divBdr>
        <w:top w:val="none" w:sz="0" w:space="0" w:color="auto"/>
        <w:left w:val="none" w:sz="0" w:space="0" w:color="auto"/>
        <w:bottom w:val="none" w:sz="0" w:space="0" w:color="auto"/>
        <w:right w:val="none" w:sz="0" w:space="0" w:color="auto"/>
      </w:divBdr>
    </w:div>
    <w:div w:id="2073964482">
      <w:marLeft w:val="480"/>
      <w:marRight w:val="0"/>
      <w:marTop w:val="0"/>
      <w:marBottom w:val="0"/>
      <w:divBdr>
        <w:top w:val="none" w:sz="0" w:space="0" w:color="auto"/>
        <w:left w:val="none" w:sz="0" w:space="0" w:color="auto"/>
        <w:bottom w:val="none" w:sz="0" w:space="0" w:color="auto"/>
        <w:right w:val="none" w:sz="0" w:space="0" w:color="auto"/>
      </w:divBdr>
    </w:div>
    <w:div w:id="2074115814">
      <w:bodyDiv w:val="1"/>
      <w:marLeft w:val="0"/>
      <w:marRight w:val="0"/>
      <w:marTop w:val="0"/>
      <w:marBottom w:val="0"/>
      <w:divBdr>
        <w:top w:val="none" w:sz="0" w:space="0" w:color="auto"/>
        <w:left w:val="none" w:sz="0" w:space="0" w:color="auto"/>
        <w:bottom w:val="none" w:sz="0" w:space="0" w:color="auto"/>
        <w:right w:val="none" w:sz="0" w:space="0" w:color="auto"/>
      </w:divBdr>
    </w:div>
    <w:div w:id="2074161798">
      <w:marLeft w:val="480"/>
      <w:marRight w:val="0"/>
      <w:marTop w:val="0"/>
      <w:marBottom w:val="0"/>
      <w:divBdr>
        <w:top w:val="none" w:sz="0" w:space="0" w:color="auto"/>
        <w:left w:val="none" w:sz="0" w:space="0" w:color="auto"/>
        <w:bottom w:val="none" w:sz="0" w:space="0" w:color="auto"/>
        <w:right w:val="none" w:sz="0" w:space="0" w:color="auto"/>
      </w:divBdr>
    </w:div>
    <w:div w:id="2074347898">
      <w:bodyDiv w:val="1"/>
      <w:marLeft w:val="0"/>
      <w:marRight w:val="0"/>
      <w:marTop w:val="0"/>
      <w:marBottom w:val="0"/>
      <w:divBdr>
        <w:top w:val="none" w:sz="0" w:space="0" w:color="auto"/>
        <w:left w:val="none" w:sz="0" w:space="0" w:color="auto"/>
        <w:bottom w:val="none" w:sz="0" w:space="0" w:color="auto"/>
        <w:right w:val="none" w:sz="0" w:space="0" w:color="auto"/>
      </w:divBdr>
    </w:div>
    <w:div w:id="2074574790">
      <w:marLeft w:val="480"/>
      <w:marRight w:val="0"/>
      <w:marTop w:val="0"/>
      <w:marBottom w:val="0"/>
      <w:divBdr>
        <w:top w:val="none" w:sz="0" w:space="0" w:color="auto"/>
        <w:left w:val="none" w:sz="0" w:space="0" w:color="auto"/>
        <w:bottom w:val="none" w:sz="0" w:space="0" w:color="auto"/>
        <w:right w:val="none" w:sz="0" w:space="0" w:color="auto"/>
      </w:divBdr>
    </w:div>
    <w:div w:id="2074621056">
      <w:bodyDiv w:val="1"/>
      <w:marLeft w:val="0"/>
      <w:marRight w:val="0"/>
      <w:marTop w:val="0"/>
      <w:marBottom w:val="0"/>
      <w:divBdr>
        <w:top w:val="none" w:sz="0" w:space="0" w:color="auto"/>
        <w:left w:val="none" w:sz="0" w:space="0" w:color="auto"/>
        <w:bottom w:val="none" w:sz="0" w:space="0" w:color="auto"/>
        <w:right w:val="none" w:sz="0" w:space="0" w:color="auto"/>
      </w:divBdr>
    </w:div>
    <w:div w:id="2074890025">
      <w:marLeft w:val="480"/>
      <w:marRight w:val="0"/>
      <w:marTop w:val="0"/>
      <w:marBottom w:val="0"/>
      <w:divBdr>
        <w:top w:val="none" w:sz="0" w:space="0" w:color="auto"/>
        <w:left w:val="none" w:sz="0" w:space="0" w:color="auto"/>
        <w:bottom w:val="none" w:sz="0" w:space="0" w:color="auto"/>
        <w:right w:val="none" w:sz="0" w:space="0" w:color="auto"/>
      </w:divBdr>
    </w:div>
    <w:div w:id="2074962209">
      <w:bodyDiv w:val="1"/>
      <w:marLeft w:val="0"/>
      <w:marRight w:val="0"/>
      <w:marTop w:val="0"/>
      <w:marBottom w:val="0"/>
      <w:divBdr>
        <w:top w:val="none" w:sz="0" w:space="0" w:color="auto"/>
        <w:left w:val="none" w:sz="0" w:space="0" w:color="auto"/>
        <w:bottom w:val="none" w:sz="0" w:space="0" w:color="auto"/>
        <w:right w:val="none" w:sz="0" w:space="0" w:color="auto"/>
      </w:divBdr>
    </w:div>
    <w:div w:id="2075007958">
      <w:marLeft w:val="480"/>
      <w:marRight w:val="0"/>
      <w:marTop w:val="0"/>
      <w:marBottom w:val="0"/>
      <w:divBdr>
        <w:top w:val="none" w:sz="0" w:space="0" w:color="auto"/>
        <w:left w:val="none" w:sz="0" w:space="0" w:color="auto"/>
        <w:bottom w:val="none" w:sz="0" w:space="0" w:color="auto"/>
        <w:right w:val="none" w:sz="0" w:space="0" w:color="auto"/>
      </w:divBdr>
    </w:div>
    <w:div w:id="2075154172">
      <w:marLeft w:val="480"/>
      <w:marRight w:val="0"/>
      <w:marTop w:val="0"/>
      <w:marBottom w:val="0"/>
      <w:divBdr>
        <w:top w:val="none" w:sz="0" w:space="0" w:color="auto"/>
        <w:left w:val="none" w:sz="0" w:space="0" w:color="auto"/>
        <w:bottom w:val="none" w:sz="0" w:space="0" w:color="auto"/>
        <w:right w:val="none" w:sz="0" w:space="0" w:color="auto"/>
      </w:divBdr>
    </w:div>
    <w:div w:id="2075154336">
      <w:marLeft w:val="480"/>
      <w:marRight w:val="0"/>
      <w:marTop w:val="0"/>
      <w:marBottom w:val="0"/>
      <w:divBdr>
        <w:top w:val="none" w:sz="0" w:space="0" w:color="auto"/>
        <w:left w:val="none" w:sz="0" w:space="0" w:color="auto"/>
        <w:bottom w:val="none" w:sz="0" w:space="0" w:color="auto"/>
        <w:right w:val="none" w:sz="0" w:space="0" w:color="auto"/>
      </w:divBdr>
    </w:div>
    <w:div w:id="2075158854">
      <w:marLeft w:val="480"/>
      <w:marRight w:val="0"/>
      <w:marTop w:val="0"/>
      <w:marBottom w:val="0"/>
      <w:divBdr>
        <w:top w:val="none" w:sz="0" w:space="0" w:color="auto"/>
        <w:left w:val="none" w:sz="0" w:space="0" w:color="auto"/>
        <w:bottom w:val="none" w:sz="0" w:space="0" w:color="auto"/>
        <w:right w:val="none" w:sz="0" w:space="0" w:color="auto"/>
      </w:divBdr>
    </w:div>
    <w:div w:id="2075350719">
      <w:marLeft w:val="480"/>
      <w:marRight w:val="0"/>
      <w:marTop w:val="0"/>
      <w:marBottom w:val="0"/>
      <w:divBdr>
        <w:top w:val="none" w:sz="0" w:space="0" w:color="auto"/>
        <w:left w:val="none" w:sz="0" w:space="0" w:color="auto"/>
        <w:bottom w:val="none" w:sz="0" w:space="0" w:color="auto"/>
        <w:right w:val="none" w:sz="0" w:space="0" w:color="auto"/>
      </w:divBdr>
    </w:div>
    <w:div w:id="2075354258">
      <w:marLeft w:val="480"/>
      <w:marRight w:val="0"/>
      <w:marTop w:val="0"/>
      <w:marBottom w:val="0"/>
      <w:divBdr>
        <w:top w:val="none" w:sz="0" w:space="0" w:color="auto"/>
        <w:left w:val="none" w:sz="0" w:space="0" w:color="auto"/>
        <w:bottom w:val="none" w:sz="0" w:space="0" w:color="auto"/>
        <w:right w:val="none" w:sz="0" w:space="0" w:color="auto"/>
      </w:divBdr>
    </w:div>
    <w:div w:id="2076201293">
      <w:marLeft w:val="480"/>
      <w:marRight w:val="0"/>
      <w:marTop w:val="0"/>
      <w:marBottom w:val="0"/>
      <w:divBdr>
        <w:top w:val="none" w:sz="0" w:space="0" w:color="auto"/>
        <w:left w:val="none" w:sz="0" w:space="0" w:color="auto"/>
        <w:bottom w:val="none" w:sz="0" w:space="0" w:color="auto"/>
        <w:right w:val="none" w:sz="0" w:space="0" w:color="auto"/>
      </w:divBdr>
    </w:div>
    <w:div w:id="2076270048">
      <w:marLeft w:val="480"/>
      <w:marRight w:val="0"/>
      <w:marTop w:val="0"/>
      <w:marBottom w:val="0"/>
      <w:divBdr>
        <w:top w:val="none" w:sz="0" w:space="0" w:color="auto"/>
        <w:left w:val="none" w:sz="0" w:space="0" w:color="auto"/>
        <w:bottom w:val="none" w:sz="0" w:space="0" w:color="auto"/>
        <w:right w:val="none" w:sz="0" w:space="0" w:color="auto"/>
      </w:divBdr>
    </w:div>
    <w:div w:id="2076273825">
      <w:bodyDiv w:val="1"/>
      <w:marLeft w:val="0"/>
      <w:marRight w:val="0"/>
      <w:marTop w:val="0"/>
      <w:marBottom w:val="0"/>
      <w:divBdr>
        <w:top w:val="none" w:sz="0" w:space="0" w:color="auto"/>
        <w:left w:val="none" w:sz="0" w:space="0" w:color="auto"/>
        <w:bottom w:val="none" w:sz="0" w:space="0" w:color="auto"/>
        <w:right w:val="none" w:sz="0" w:space="0" w:color="auto"/>
      </w:divBdr>
    </w:div>
    <w:div w:id="2076705072">
      <w:marLeft w:val="480"/>
      <w:marRight w:val="0"/>
      <w:marTop w:val="0"/>
      <w:marBottom w:val="0"/>
      <w:divBdr>
        <w:top w:val="none" w:sz="0" w:space="0" w:color="auto"/>
        <w:left w:val="none" w:sz="0" w:space="0" w:color="auto"/>
        <w:bottom w:val="none" w:sz="0" w:space="0" w:color="auto"/>
        <w:right w:val="none" w:sz="0" w:space="0" w:color="auto"/>
      </w:divBdr>
    </w:div>
    <w:div w:id="2076732530">
      <w:bodyDiv w:val="1"/>
      <w:marLeft w:val="0"/>
      <w:marRight w:val="0"/>
      <w:marTop w:val="0"/>
      <w:marBottom w:val="0"/>
      <w:divBdr>
        <w:top w:val="none" w:sz="0" w:space="0" w:color="auto"/>
        <w:left w:val="none" w:sz="0" w:space="0" w:color="auto"/>
        <w:bottom w:val="none" w:sz="0" w:space="0" w:color="auto"/>
        <w:right w:val="none" w:sz="0" w:space="0" w:color="auto"/>
      </w:divBdr>
    </w:div>
    <w:div w:id="2076780316">
      <w:marLeft w:val="480"/>
      <w:marRight w:val="0"/>
      <w:marTop w:val="0"/>
      <w:marBottom w:val="0"/>
      <w:divBdr>
        <w:top w:val="none" w:sz="0" w:space="0" w:color="auto"/>
        <w:left w:val="none" w:sz="0" w:space="0" w:color="auto"/>
        <w:bottom w:val="none" w:sz="0" w:space="0" w:color="auto"/>
        <w:right w:val="none" w:sz="0" w:space="0" w:color="auto"/>
      </w:divBdr>
    </w:div>
    <w:div w:id="2076855319">
      <w:marLeft w:val="480"/>
      <w:marRight w:val="0"/>
      <w:marTop w:val="0"/>
      <w:marBottom w:val="0"/>
      <w:divBdr>
        <w:top w:val="none" w:sz="0" w:space="0" w:color="auto"/>
        <w:left w:val="none" w:sz="0" w:space="0" w:color="auto"/>
        <w:bottom w:val="none" w:sz="0" w:space="0" w:color="auto"/>
        <w:right w:val="none" w:sz="0" w:space="0" w:color="auto"/>
      </w:divBdr>
    </w:div>
    <w:div w:id="2076857482">
      <w:marLeft w:val="480"/>
      <w:marRight w:val="0"/>
      <w:marTop w:val="0"/>
      <w:marBottom w:val="0"/>
      <w:divBdr>
        <w:top w:val="none" w:sz="0" w:space="0" w:color="auto"/>
        <w:left w:val="none" w:sz="0" w:space="0" w:color="auto"/>
        <w:bottom w:val="none" w:sz="0" w:space="0" w:color="auto"/>
        <w:right w:val="none" w:sz="0" w:space="0" w:color="auto"/>
      </w:divBdr>
    </w:div>
    <w:div w:id="2076967777">
      <w:marLeft w:val="480"/>
      <w:marRight w:val="0"/>
      <w:marTop w:val="0"/>
      <w:marBottom w:val="0"/>
      <w:divBdr>
        <w:top w:val="none" w:sz="0" w:space="0" w:color="auto"/>
        <w:left w:val="none" w:sz="0" w:space="0" w:color="auto"/>
        <w:bottom w:val="none" w:sz="0" w:space="0" w:color="auto"/>
        <w:right w:val="none" w:sz="0" w:space="0" w:color="auto"/>
      </w:divBdr>
    </w:div>
    <w:div w:id="2076971918">
      <w:marLeft w:val="480"/>
      <w:marRight w:val="0"/>
      <w:marTop w:val="0"/>
      <w:marBottom w:val="0"/>
      <w:divBdr>
        <w:top w:val="none" w:sz="0" w:space="0" w:color="auto"/>
        <w:left w:val="none" w:sz="0" w:space="0" w:color="auto"/>
        <w:bottom w:val="none" w:sz="0" w:space="0" w:color="auto"/>
        <w:right w:val="none" w:sz="0" w:space="0" w:color="auto"/>
      </w:divBdr>
    </w:div>
    <w:div w:id="2077042662">
      <w:bodyDiv w:val="1"/>
      <w:marLeft w:val="0"/>
      <w:marRight w:val="0"/>
      <w:marTop w:val="0"/>
      <w:marBottom w:val="0"/>
      <w:divBdr>
        <w:top w:val="none" w:sz="0" w:space="0" w:color="auto"/>
        <w:left w:val="none" w:sz="0" w:space="0" w:color="auto"/>
        <w:bottom w:val="none" w:sz="0" w:space="0" w:color="auto"/>
        <w:right w:val="none" w:sz="0" w:space="0" w:color="auto"/>
      </w:divBdr>
      <w:divsChild>
        <w:div w:id="2015768291">
          <w:marLeft w:val="480"/>
          <w:marRight w:val="0"/>
          <w:marTop w:val="0"/>
          <w:marBottom w:val="0"/>
          <w:divBdr>
            <w:top w:val="none" w:sz="0" w:space="0" w:color="auto"/>
            <w:left w:val="none" w:sz="0" w:space="0" w:color="auto"/>
            <w:bottom w:val="none" w:sz="0" w:space="0" w:color="auto"/>
            <w:right w:val="none" w:sz="0" w:space="0" w:color="auto"/>
          </w:divBdr>
        </w:div>
        <w:div w:id="167916292">
          <w:marLeft w:val="480"/>
          <w:marRight w:val="0"/>
          <w:marTop w:val="0"/>
          <w:marBottom w:val="0"/>
          <w:divBdr>
            <w:top w:val="none" w:sz="0" w:space="0" w:color="auto"/>
            <w:left w:val="none" w:sz="0" w:space="0" w:color="auto"/>
            <w:bottom w:val="none" w:sz="0" w:space="0" w:color="auto"/>
            <w:right w:val="none" w:sz="0" w:space="0" w:color="auto"/>
          </w:divBdr>
        </w:div>
        <w:div w:id="640503229">
          <w:marLeft w:val="480"/>
          <w:marRight w:val="0"/>
          <w:marTop w:val="0"/>
          <w:marBottom w:val="0"/>
          <w:divBdr>
            <w:top w:val="none" w:sz="0" w:space="0" w:color="auto"/>
            <w:left w:val="none" w:sz="0" w:space="0" w:color="auto"/>
            <w:bottom w:val="none" w:sz="0" w:space="0" w:color="auto"/>
            <w:right w:val="none" w:sz="0" w:space="0" w:color="auto"/>
          </w:divBdr>
        </w:div>
        <w:div w:id="1369991636">
          <w:marLeft w:val="480"/>
          <w:marRight w:val="0"/>
          <w:marTop w:val="0"/>
          <w:marBottom w:val="0"/>
          <w:divBdr>
            <w:top w:val="none" w:sz="0" w:space="0" w:color="auto"/>
            <w:left w:val="none" w:sz="0" w:space="0" w:color="auto"/>
            <w:bottom w:val="none" w:sz="0" w:space="0" w:color="auto"/>
            <w:right w:val="none" w:sz="0" w:space="0" w:color="auto"/>
          </w:divBdr>
        </w:div>
        <w:div w:id="1133983636">
          <w:marLeft w:val="480"/>
          <w:marRight w:val="0"/>
          <w:marTop w:val="0"/>
          <w:marBottom w:val="0"/>
          <w:divBdr>
            <w:top w:val="none" w:sz="0" w:space="0" w:color="auto"/>
            <w:left w:val="none" w:sz="0" w:space="0" w:color="auto"/>
            <w:bottom w:val="none" w:sz="0" w:space="0" w:color="auto"/>
            <w:right w:val="none" w:sz="0" w:space="0" w:color="auto"/>
          </w:divBdr>
        </w:div>
        <w:div w:id="773742289">
          <w:marLeft w:val="480"/>
          <w:marRight w:val="0"/>
          <w:marTop w:val="0"/>
          <w:marBottom w:val="0"/>
          <w:divBdr>
            <w:top w:val="none" w:sz="0" w:space="0" w:color="auto"/>
            <w:left w:val="none" w:sz="0" w:space="0" w:color="auto"/>
            <w:bottom w:val="none" w:sz="0" w:space="0" w:color="auto"/>
            <w:right w:val="none" w:sz="0" w:space="0" w:color="auto"/>
          </w:divBdr>
        </w:div>
        <w:div w:id="888419579">
          <w:marLeft w:val="480"/>
          <w:marRight w:val="0"/>
          <w:marTop w:val="0"/>
          <w:marBottom w:val="0"/>
          <w:divBdr>
            <w:top w:val="none" w:sz="0" w:space="0" w:color="auto"/>
            <w:left w:val="none" w:sz="0" w:space="0" w:color="auto"/>
            <w:bottom w:val="none" w:sz="0" w:space="0" w:color="auto"/>
            <w:right w:val="none" w:sz="0" w:space="0" w:color="auto"/>
          </w:divBdr>
        </w:div>
        <w:div w:id="278030882">
          <w:marLeft w:val="480"/>
          <w:marRight w:val="0"/>
          <w:marTop w:val="0"/>
          <w:marBottom w:val="0"/>
          <w:divBdr>
            <w:top w:val="none" w:sz="0" w:space="0" w:color="auto"/>
            <w:left w:val="none" w:sz="0" w:space="0" w:color="auto"/>
            <w:bottom w:val="none" w:sz="0" w:space="0" w:color="auto"/>
            <w:right w:val="none" w:sz="0" w:space="0" w:color="auto"/>
          </w:divBdr>
        </w:div>
        <w:div w:id="1174030824">
          <w:marLeft w:val="480"/>
          <w:marRight w:val="0"/>
          <w:marTop w:val="0"/>
          <w:marBottom w:val="0"/>
          <w:divBdr>
            <w:top w:val="none" w:sz="0" w:space="0" w:color="auto"/>
            <w:left w:val="none" w:sz="0" w:space="0" w:color="auto"/>
            <w:bottom w:val="none" w:sz="0" w:space="0" w:color="auto"/>
            <w:right w:val="none" w:sz="0" w:space="0" w:color="auto"/>
          </w:divBdr>
        </w:div>
        <w:div w:id="1965767909">
          <w:marLeft w:val="480"/>
          <w:marRight w:val="0"/>
          <w:marTop w:val="0"/>
          <w:marBottom w:val="0"/>
          <w:divBdr>
            <w:top w:val="none" w:sz="0" w:space="0" w:color="auto"/>
            <w:left w:val="none" w:sz="0" w:space="0" w:color="auto"/>
            <w:bottom w:val="none" w:sz="0" w:space="0" w:color="auto"/>
            <w:right w:val="none" w:sz="0" w:space="0" w:color="auto"/>
          </w:divBdr>
        </w:div>
        <w:div w:id="789325071">
          <w:marLeft w:val="480"/>
          <w:marRight w:val="0"/>
          <w:marTop w:val="0"/>
          <w:marBottom w:val="0"/>
          <w:divBdr>
            <w:top w:val="none" w:sz="0" w:space="0" w:color="auto"/>
            <w:left w:val="none" w:sz="0" w:space="0" w:color="auto"/>
            <w:bottom w:val="none" w:sz="0" w:space="0" w:color="auto"/>
            <w:right w:val="none" w:sz="0" w:space="0" w:color="auto"/>
          </w:divBdr>
        </w:div>
        <w:div w:id="317735194">
          <w:marLeft w:val="480"/>
          <w:marRight w:val="0"/>
          <w:marTop w:val="0"/>
          <w:marBottom w:val="0"/>
          <w:divBdr>
            <w:top w:val="none" w:sz="0" w:space="0" w:color="auto"/>
            <w:left w:val="none" w:sz="0" w:space="0" w:color="auto"/>
            <w:bottom w:val="none" w:sz="0" w:space="0" w:color="auto"/>
            <w:right w:val="none" w:sz="0" w:space="0" w:color="auto"/>
          </w:divBdr>
        </w:div>
        <w:div w:id="453787840">
          <w:marLeft w:val="480"/>
          <w:marRight w:val="0"/>
          <w:marTop w:val="0"/>
          <w:marBottom w:val="0"/>
          <w:divBdr>
            <w:top w:val="none" w:sz="0" w:space="0" w:color="auto"/>
            <w:left w:val="none" w:sz="0" w:space="0" w:color="auto"/>
            <w:bottom w:val="none" w:sz="0" w:space="0" w:color="auto"/>
            <w:right w:val="none" w:sz="0" w:space="0" w:color="auto"/>
          </w:divBdr>
        </w:div>
      </w:divsChild>
    </w:div>
    <w:div w:id="2077121048">
      <w:marLeft w:val="480"/>
      <w:marRight w:val="0"/>
      <w:marTop w:val="0"/>
      <w:marBottom w:val="0"/>
      <w:divBdr>
        <w:top w:val="none" w:sz="0" w:space="0" w:color="auto"/>
        <w:left w:val="none" w:sz="0" w:space="0" w:color="auto"/>
        <w:bottom w:val="none" w:sz="0" w:space="0" w:color="auto"/>
        <w:right w:val="none" w:sz="0" w:space="0" w:color="auto"/>
      </w:divBdr>
    </w:div>
    <w:div w:id="2077169806">
      <w:marLeft w:val="480"/>
      <w:marRight w:val="0"/>
      <w:marTop w:val="0"/>
      <w:marBottom w:val="0"/>
      <w:divBdr>
        <w:top w:val="none" w:sz="0" w:space="0" w:color="auto"/>
        <w:left w:val="none" w:sz="0" w:space="0" w:color="auto"/>
        <w:bottom w:val="none" w:sz="0" w:space="0" w:color="auto"/>
        <w:right w:val="none" w:sz="0" w:space="0" w:color="auto"/>
      </w:divBdr>
    </w:div>
    <w:div w:id="2077244907">
      <w:marLeft w:val="480"/>
      <w:marRight w:val="0"/>
      <w:marTop w:val="0"/>
      <w:marBottom w:val="0"/>
      <w:divBdr>
        <w:top w:val="none" w:sz="0" w:space="0" w:color="auto"/>
        <w:left w:val="none" w:sz="0" w:space="0" w:color="auto"/>
        <w:bottom w:val="none" w:sz="0" w:space="0" w:color="auto"/>
        <w:right w:val="none" w:sz="0" w:space="0" w:color="auto"/>
      </w:divBdr>
    </w:div>
    <w:div w:id="2077314809">
      <w:bodyDiv w:val="1"/>
      <w:marLeft w:val="0"/>
      <w:marRight w:val="0"/>
      <w:marTop w:val="0"/>
      <w:marBottom w:val="0"/>
      <w:divBdr>
        <w:top w:val="none" w:sz="0" w:space="0" w:color="auto"/>
        <w:left w:val="none" w:sz="0" w:space="0" w:color="auto"/>
        <w:bottom w:val="none" w:sz="0" w:space="0" w:color="auto"/>
        <w:right w:val="none" w:sz="0" w:space="0" w:color="auto"/>
      </w:divBdr>
    </w:div>
    <w:div w:id="2077589385">
      <w:marLeft w:val="480"/>
      <w:marRight w:val="0"/>
      <w:marTop w:val="0"/>
      <w:marBottom w:val="0"/>
      <w:divBdr>
        <w:top w:val="none" w:sz="0" w:space="0" w:color="auto"/>
        <w:left w:val="none" w:sz="0" w:space="0" w:color="auto"/>
        <w:bottom w:val="none" w:sz="0" w:space="0" w:color="auto"/>
        <w:right w:val="none" w:sz="0" w:space="0" w:color="auto"/>
      </w:divBdr>
    </w:div>
    <w:div w:id="2077824388">
      <w:marLeft w:val="480"/>
      <w:marRight w:val="0"/>
      <w:marTop w:val="0"/>
      <w:marBottom w:val="0"/>
      <w:divBdr>
        <w:top w:val="none" w:sz="0" w:space="0" w:color="auto"/>
        <w:left w:val="none" w:sz="0" w:space="0" w:color="auto"/>
        <w:bottom w:val="none" w:sz="0" w:space="0" w:color="auto"/>
        <w:right w:val="none" w:sz="0" w:space="0" w:color="auto"/>
      </w:divBdr>
    </w:div>
    <w:div w:id="2077825445">
      <w:bodyDiv w:val="1"/>
      <w:marLeft w:val="0"/>
      <w:marRight w:val="0"/>
      <w:marTop w:val="0"/>
      <w:marBottom w:val="0"/>
      <w:divBdr>
        <w:top w:val="none" w:sz="0" w:space="0" w:color="auto"/>
        <w:left w:val="none" w:sz="0" w:space="0" w:color="auto"/>
        <w:bottom w:val="none" w:sz="0" w:space="0" w:color="auto"/>
        <w:right w:val="none" w:sz="0" w:space="0" w:color="auto"/>
      </w:divBdr>
    </w:div>
    <w:div w:id="2077892262">
      <w:marLeft w:val="480"/>
      <w:marRight w:val="0"/>
      <w:marTop w:val="0"/>
      <w:marBottom w:val="0"/>
      <w:divBdr>
        <w:top w:val="none" w:sz="0" w:space="0" w:color="auto"/>
        <w:left w:val="none" w:sz="0" w:space="0" w:color="auto"/>
        <w:bottom w:val="none" w:sz="0" w:space="0" w:color="auto"/>
        <w:right w:val="none" w:sz="0" w:space="0" w:color="auto"/>
      </w:divBdr>
    </w:div>
    <w:div w:id="2077895220">
      <w:bodyDiv w:val="1"/>
      <w:marLeft w:val="0"/>
      <w:marRight w:val="0"/>
      <w:marTop w:val="0"/>
      <w:marBottom w:val="0"/>
      <w:divBdr>
        <w:top w:val="none" w:sz="0" w:space="0" w:color="auto"/>
        <w:left w:val="none" w:sz="0" w:space="0" w:color="auto"/>
        <w:bottom w:val="none" w:sz="0" w:space="0" w:color="auto"/>
        <w:right w:val="none" w:sz="0" w:space="0" w:color="auto"/>
      </w:divBdr>
    </w:div>
    <w:div w:id="2077899894">
      <w:bodyDiv w:val="1"/>
      <w:marLeft w:val="0"/>
      <w:marRight w:val="0"/>
      <w:marTop w:val="0"/>
      <w:marBottom w:val="0"/>
      <w:divBdr>
        <w:top w:val="none" w:sz="0" w:space="0" w:color="auto"/>
        <w:left w:val="none" w:sz="0" w:space="0" w:color="auto"/>
        <w:bottom w:val="none" w:sz="0" w:space="0" w:color="auto"/>
        <w:right w:val="none" w:sz="0" w:space="0" w:color="auto"/>
      </w:divBdr>
    </w:div>
    <w:div w:id="2078016300">
      <w:bodyDiv w:val="1"/>
      <w:marLeft w:val="0"/>
      <w:marRight w:val="0"/>
      <w:marTop w:val="0"/>
      <w:marBottom w:val="0"/>
      <w:divBdr>
        <w:top w:val="none" w:sz="0" w:space="0" w:color="auto"/>
        <w:left w:val="none" w:sz="0" w:space="0" w:color="auto"/>
        <w:bottom w:val="none" w:sz="0" w:space="0" w:color="auto"/>
        <w:right w:val="none" w:sz="0" w:space="0" w:color="auto"/>
      </w:divBdr>
    </w:div>
    <w:div w:id="2078047631">
      <w:bodyDiv w:val="1"/>
      <w:marLeft w:val="0"/>
      <w:marRight w:val="0"/>
      <w:marTop w:val="0"/>
      <w:marBottom w:val="0"/>
      <w:divBdr>
        <w:top w:val="none" w:sz="0" w:space="0" w:color="auto"/>
        <w:left w:val="none" w:sz="0" w:space="0" w:color="auto"/>
        <w:bottom w:val="none" w:sz="0" w:space="0" w:color="auto"/>
        <w:right w:val="none" w:sz="0" w:space="0" w:color="auto"/>
      </w:divBdr>
    </w:div>
    <w:div w:id="2078160253">
      <w:bodyDiv w:val="1"/>
      <w:marLeft w:val="0"/>
      <w:marRight w:val="0"/>
      <w:marTop w:val="0"/>
      <w:marBottom w:val="0"/>
      <w:divBdr>
        <w:top w:val="none" w:sz="0" w:space="0" w:color="auto"/>
        <w:left w:val="none" w:sz="0" w:space="0" w:color="auto"/>
        <w:bottom w:val="none" w:sz="0" w:space="0" w:color="auto"/>
        <w:right w:val="none" w:sz="0" w:space="0" w:color="auto"/>
      </w:divBdr>
    </w:div>
    <w:div w:id="2078278661">
      <w:bodyDiv w:val="1"/>
      <w:marLeft w:val="0"/>
      <w:marRight w:val="0"/>
      <w:marTop w:val="0"/>
      <w:marBottom w:val="0"/>
      <w:divBdr>
        <w:top w:val="none" w:sz="0" w:space="0" w:color="auto"/>
        <w:left w:val="none" w:sz="0" w:space="0" w:color="auto"/>
        <w:bottom w:val="none" w:sz="0" w:space="0" w:color="auto"/>
        <w:right w:val="none" w:sz="0" w:space="0" w:color="auto"/>
      </w:divBdr>
    </w:div>
    <w:div w:id="2078354917">
      <w:marLeft w:val="480"/>
      <w:marRight w:val="0"/>
      <w:marTop w:val="0"/>
      <w:marBottom w:val="0"/>
      <w:divBdr>
        <w:top w:val="none" w:sz="0" w:space="0" w:color="auto"/>
        <w:left w:val="none" w:sz="0" w:space="0" w:color="auto"/>
        <w:bottom w:val="none" w:sz="0" w:space="0" w:color="auto"/>
        <w:right w:val="none" w:sz="0" w:space="0" w:color="auto"/>
      </w:divBdr>
    </w:div>
    <w:div w:id="2078360860">
      <w:bodyDiv w:val="1"/>
      <w:marLeft w:val="0"/>
      <w:marRight w:val="0"/>
      <w:marTop w:val="0"/>
      <w:marBottom w:val="0"/>
      <w:divBdr>
        <w:top w:val="none" w:sz="0" w:space="0" w:color="auto"/>
        <w:left w:val="none" w:sz="0" w:space="0" w:color="auto"/>
        <w:bottom w:val="none" w:sz="0" w:space="0" w:color="auto"/>
        <w:right w:val="none" w:sz="0" w:space="0" w:color="auto"/>
      </w:divBdr>
    </w:div>
    <w:div w:id="2078428750">
      <w:bodyDiv w:val="1"/>
      <w:marLeft w:val="0"/>
      <w:marRight w:val="0"/>
      <w:marTop w:val="0"/>
      <w:marBottom w:val="0"/>
      <w:divBdr>
        <w:top w:val="none" w:sz="0" w:space="0" w:color="auto"/>
        <w:left w:val="none" w:sz="0" w:space="0" w:color="auto"/>
        <w:bottom w:val="none" w:sz="0" w:space="0" w:color="auto"/>
        <w:right w:val="none" w:sz="0" w:space="0" w:color="auto"/>
      </w:divBdr>
    </w:div>
    <w:div w:id="2078437467">
      <w:marLeft w:val="480"/>
      <w:marRight w:val="0"/>
      <w:marTop w:val="0"/>
      <w:marBottom w:val="0"/>
      <w:divBdr>
        <w:top w:val="none" w:sz="0" w:space="0" w:color="auto"/>
        <w:left w:val="none" w:sz="0" w:space="0" w:color="auto"/>
        <w:bottom w:val="none" w:sz="0" w:space="0" w:color="auto"/>
        <w:right w:val="none" w:sz="0" w:space="0" w:color="auto"/>
      </w:divBdr>
    </w:div>
    <w:div w:id="2078621832">
      <w:marLeft w:val="480"/>
      <w:marRight w:val="0"/>
      <w:marTop w:val="0"/>
      <w:marBottom w:val="0"/>
      <w:divBdr>
        <w:top w:val="none" w:sz="0" w:space="0" w:color="auto"/>
        <w:left w:val="none" w:sz="0" w:space="0" w:color="auto"/>
        <w:bottom w:val="none" w:sz="0" w:space="0" w:color="auto"/>
        <w:right w:val="none" w:sz="0" w:space="0" w:color="auto"/>
      </w:divBdr>
    </w:div>
    <w:div w:id="2078746611">
      <w:bodyDiv w:val="1"/>
      <w:marLeft w:val="0"/>
      <w:marRight w:val="0"/>
      <w:marTop w:val="0"/>
      <w:marBottom w:val="0"/>
      <w:divBdr>
        <w:top w:val="none" w:sz="0" w:space="0" w:color="auto"/>
        <w:left w:val="none" w:sz="0" w:space="0" w:color="auto"/>
        <w:bottom w:val="none" w:sz="0" w:space="0" w:color="auto"/>
        <w:right w:val="none" w:sz="0" w:space="0" w:color="auto"/>
      </w:divBdr>
    </w:div>
    <w:div w:id="2078746746">
      <w:bodyDiv w:val="1"/>
      <w:marLeft w:val="0"/>
      <w:marRight w:val="0"/>
      <w:marTop w:val="0"/>
      <w:marBottom w:val="0"/>
      <w:divBdr>
        <w:top w:val="none" w:sz="0" w:space="0" w:color="auto"/>
        <w:left w:val="none" w:sz="0" w:space="0" w:color="auto"/>
        <w:bottom w:val="none" w:sz="0" w:space="0" w:color="auto"/>
        <w:right w:val="none" w:sz="0" w:space="0" w:color="auto"/>
      </w:divBdr>
    </w:div>
    <w:div w:id="2079134123">
      <w:marLeft w:val="480"/>
      <w:marRight w:val="0"/>
      <w:marTop w:val="0"/>
      <w:marBottom w:val="0"/>
      <w:divBdr>
        <w:top w:val="none" w:sz="0" w:space="0" w:color="auto"/>
        <w:left w:val="none" w:sz="0" w:space="0" w:color="auto"/>
        <w:bottom w:val="none" w:sz="0" w:space="0" w:color="auto"/>
        <w:right w:val="none" w:sz="0" w:space="0" w:color="auto"/>
      </w:divBdr>
    </w:div>
    <w:div w:id="2079281213">
      <w:marLeft w:val="480"/>
      <w:marRight w:val="0"/>
      <w:marTop w:val="0"/>
      <w:marBottom w:val="0"/>
      <w:divBdr>
        <w:top w:val="none" w:sz="0" w:space="0" w:color="auto"/>
        <w:left w:val="none" w:sz="0" w:space="0" w:color="auto"/>
        <w:bottom w:val="none" w:sz="0" w:space="0" w:color="auto"/>
        <w:right w:val="none" w:sz="0" w:space="0" w:color="auto"/>
      </w:divBdr>
    </w:div>
    <w:div w:id="2079283328">
      <w:bodyDiv w:val="1"/>
      <w:marLeft w:val="0"/>
      <w:marRight w:val="0"/>
      <w:marTop w:val="0"/>
      <w:marBottom w:val="0"/>
      <w:divBdr>
        <w:top w:val="none" w:sz="0" w:space="0" w:color="auto"/>
        <w:left w:val="none" w:sz="0" w:space="0" w:color="auto"/>
        <w:bottom w:val="none" w:sz="0" w:space="0" w:color="auto"/>
        <w:right w:val="none" w:sz="0" w:space="0" w:color="auto"/>
      </w:divBdr>
    </w:div>
    <w:div w:id="2079402564">
      <w:bodyDiv w:val="1"/>
      <w:marLeft w:val="0"/>
      <w:marRight w:val="0"/>
      <w:marTop w:val="0"/>
      <w:marBottom w:val="0"/>
      <w:divBdr>
        <w:top w:val="none" w:sz="0" w:space="0" w:color="auto"/>
        <w:left w:val="none" w:sz="0" w:space="0" w:color="auto"/>
        <w:bottom w:val="none" w:sz="0" w:space="0" w:color="auto"/>
        <w:right w:val="none" w:sz="0" w:space="0" w:color="auto"/>
      </w:divBdr>
    </w:div>
    <w:div w:id="2079474380">
      <w:marLeft w:val="480"/>
      <w:marRight w:val="0"/>
      <w:marTop w:val="0"/>
      <w:marBottom w:val="0"/>
      <w:divBdr>
        <w:top w:val="none" w:sz="0" w:space="0" w:color="auto"/>
        <w:left w:val="none" w:sz="0" w:space="0" w:color="auto"/>
        <w:bottom w:val="none" w:sz="0" w:space="0" w:color="auto"/>
        <w:right w:val="none" w:sz="0" w:space="0" w:color="auto"/>
      </w:divBdr>
    </w:div>
    <w:div w:id="2079788671">
      <w:marLeft w:val="480"/>
      <w:marRight w:val="0"/>
      <w:marTop w:val="0"/>
      <w:marBottom w:val="0"/>
      <w:divBdr>
        <w:top w:val="none" w:sz="0" w:space="0" w:color="auto"/>
        <w:left w:val="none" w:sz="0" w:space="0" w:color="auto"/>
        <w:bottom w:val="none" w:sz="0" w:space="0" w:color="auto"/>
        <w:right w:val="none" w:sz="0" w:space="0" w:color="auto"/>
      </w:divBdr>
    </w:div>
    <w:div w:id="2079814437">
      <w:bodyDiv w:val="1"/>
      <w:marLeft w:val="0"/>
      <w:marRight w:val="0"/>
      <w:marTop w:val="0"/>
      <w:marBottom w:val="0"/>
      <w:divBdr>
        <w:top w:val="none" w:sz="0" w:space="0" w:color="auto"/>
        <w:left w:val="none" w:sz="0" w:space="0" w:color="auto"/>
        <w:bottom w:val="none" w:sz="0" w:space="0" w:color="auto"/>
        <w:right w:val="none" w:sz="0" w:space="0" w:color="auto"/>
      </w:divBdr>
      <w:divsChild>
        <w:div w:id="87582359">
          <w:marLeft w:val="480"/>
          <w:marRight w:val="0"/>
          <w:marTop w:val="0"/>
          <w:marBottom w:val="0"/>
          <w:divBdr>
            <w:top w:val="none" w:sz="0" w:space="0" w:color="auto"/>
            <w:left w:val="none" w:sz="0" w:space="0" w:color="auto"/>
            <w:bottom w:val="none" w:sz="0" w:space="0" w:color="auto"/>
            <w:right w:val="none" w:sz="0" w:space="0" w:color="auto"/>
          </w:divBdr>
        </w:div>
        <w:div w:id="1839029390">
          <w:marLeft w:val="480"/>
          <w:marRight w:val="0"/>
          <w:marTop w:val="0"/>
          <w:marBottom w:val="0"/>
          <w:divBdr>
            <w:top w:val="none" w:sz="0" w:space="0" w:color="auto"/>
            <w:left w:val="none" w:sz="0" w:space="0" w:color="auto"/>
            <w:bottom w:val="none" w:sz="0" w:space="0" w:color="auto"/>
            <w:right w:val="none" w:sz="0" w:space="0" w:color="auto"/>
          </w:divBdr>
        </w:div>
        <w:div w:id="1969161458">
          <w:marLeft w:val="480"/>
          <w:marRight w:val="0"/>
          <w:marTop w:val="0"/>
          <w:marBottom w:val="0"/>
          <w:divBdr>
            <w:top w:val="none" w:sz="0" w:space="0" w:color="auto"/>
            <w:left w:val="none" w:sz="0" w:space="0" w:color="auto"/>
            <w:bottom w:val="none" w:sz="0" w:space="0" w:color="auto"/>
            <w:right w:val="none" w:sz="0" w:space="0" w:color="auto"/>
          </w:divBdr>
        </w:div>
        <w:div w:id="1935943391">
          <w:marLeft w:val="480"/>
          <w:marRight w:val="0"/>
          <w:marTop w:val="0"/>
          <w:marBottom w:val="0"/>
          <w:divBdr>
            <w:top w:val="none" w:sz="0" w:space="0" w:color="auto"/>
            <w:left w:val="none" w:sz="0" w:space="0" w:color="auto"/>
            <w:bottom w:val="none" w:sz="0" w:space="0" w:color="auto"/>
            <w:right w:val="none" w:sz="0" w:space="0" w:color="auto"/>
          </w:divBdr>
        </w:div>
        <w:div w:id="1589383786">
          <w:marLeft w:val="480"/>
          <w:marRight w:val="0"/>
          <w:marTop w:val="0"/>
          <w:marBottom w:val="0"/>
          <w:divBdr>
            <w:top w:val="none" w:sz="0" w:space="0" w:color="auto"/>
            <w:left w:val="none" w:sz="0" w:space="0" w:color="auto"/>
            <w:bottom w:val="none" w:sz="0" w:space="0" w:color="auto"/>
            <w:right w:val="none" w:sz="0" w:space="0" w:color="auto"/>
          </w:divBdr>
        </w:div>
        <w:div w:id="1977375465">
          <w:marLeft w:val="480"/>
          <w:marRight w:val="0"/>
          <w:marTop w:val="0"/>
          <w:marBottom w:val="0"/>
          <w:divBdr>
            <w:top w:val="none" w:sz="0" w:space="0" w:color="auto"/>
            <w:left w:val="none" w:sz="0" w:space="0" w:color="auto"/>
            <w:bottom w:val="none" w:sz="0" w:space="0" w:color="auto"/>
            <w:right w:val="none" w:sz="0" w:space="0" w:color="auto"/>
          </w:divBdr>
        </w:div>
        <w:div w:id="1611157584">
          <w:marLeft w:val="480"/>
          <w:marRight w:val="0"/>
          <w:marTop w:val="0"/>
          <w:marBottom w:val="0"/>
          <w:divBdr>
            <w:top w:val="none" w:sz="0" w:space="0" w:color="auto"/>
            <w:left w:val="none" w:sz="0" w:space="0" w:color="auto"/>
            <w:bottom w:val="none" w:sz="0" w:space="0" w:color="auto"/>
            <w:right w:val="none" w:sz="0" w:space="0" w:color="auto"/>
          </w:divBdr>
        </w:div>
        <w:div w:id="1684896709">
          <w:marLeft w:val="480"/>
          <w:marRight w:val="0"/>
          <w:marTop w:val="0"/>
          <w:marBottom w:val="0"/>
          <w:divBdr>
            <w:top w:val="none" w:sz="0" w:space="0" w:color="auto"/>
            <w:left w:val="none" w:sz="0" w:space="0" w:color="auto"/>
            <w:bottom w:val="none" w:sz="0" w:space="0" w:color="auto"/>
            <w:right w:val="none" w:sz="0" w:space="0" w:color="auto"/>
          </w:divBdr>
        </w:div>
        <w:div w:id="1910457158">
          <w:marLeft w:val="480"/>
          <w:marRight w:val="0"/>
          <w:marTop w:val="0"/>
          <w:marBottom w:val="0"/>
          <w:divBdr>
            <w:top w:val="none" w:sz="0" w:space="0" w:color="auto"/>
            <w:left w:val="none" w:sz="0" w:space="0" w:color="auto"/>
            <w:bottom w:val="none" w:sz="0" w:space="0" w:color="auto"/>
            <w:right w:val="none" w:sz="0" w:space="0" w:color="auto"/>
          </w:divBdr>
        </w:div>
        <w:div w:id="447823791">
          <w:marLeft w:val="480"/>
          <w:marRight w:val="0"/>
          <w:marTop w:val="0"/>
          <w:marBottom w:val="0"/>
          <w:divBdr>
            <w:top w:val="none" w:sz="0" w:space="0" w:color="auto"/>
            <w:left w:val="none" w:sz="0" w:space="0" w:color="auto"/>
            <w:bottom w:val="none" w:sz="0" w:space="0" w:color="auto"/>
            <w:right w:val="none" w:sz="0" w:space="0" w:color="auto"/>
          </w:divBdr>
        </w:div>
        <w:div w:id="520968834">
          <w:marLeft w:val="480"/>
          <w:marRight w:val="0"/>
          <w:marTop w:val="0"/>
          <w:marBottom w:val="0"/>
          <w:divBdr>
            <w:top w:val="none" w:sz="0" w:space="0" w:color="auto"/>
            <w:left w:val="none" w:sz="0" w:space="0" w:color="auto"/>
            <w:bottom w:val="none" w:sz="0" w:space="0" w:color="auto"/>
            <w:right w:val="none" w:sz="0" w:space="0" w:color="auto"/>
          </w:divBdr>
        </w:div>
        <w:div w:id="790367320">
          <w:marLeft w:val="480"/>
          <w:marRight w:val="0"/>
          <w:marTop w:val="0"/>
          <w:marBottom w:val="0"/>
          <w:divBdr>
            <w:top w:val="none" w:sz="0" w:space="0" w:color="auto"/>
            <w:left w:val="none" w:sz="0" w:space="0" w:color="auto"/>
            <w:bottom w:val="none" w:sz="0" w:space="0" w:color="auto"/>
            <w:right w:val="none" w:sz="0" w:space="0" w:color="auto"/>
          </w:divBdr>
        </w:div>
        <w:div w:id="165172384">
          <w:marLeft w:val="480"/>
          <w:marRight w:val="0"/>
          <w:marTop w:val="0"/>
          <w:marBottom w:val="0"/>
          <w:divBdr>
            <w:top w:val="none" w:sz="0" w:space="0" w:color="auto"/>
            <w:left w:val="none" w:sz="0" w:space="0" w:color="auto"/>
            <w:bottom w:val="none" w:sz="0" w:space="0" w:color="auto"/>
            <w:right w:val="none" w:sz="0" w:space="0" w:color="auto"/>
          </w:divBdr>
        </w:div>
        <w:div w:id="1101730239">
          <w:marLeft w:val="480"/>
          <w:marRight w:val="0"/>
          <w:marTop w:val="0"/>
          <w:marBottom w:val="0"/>
          <w:divBdr>
            <w:top w:val="none" w:sz="0" w:space="0" w:color="auto"/>
            <w:left w:val="none" w:sz="0" w:space="0" w:color="auto"/>
            <w:bottom w:val="none" w:sz="0" w:space="0" w:color="auto"/>
            <w:right w:val="none" w:sz="0" w:space="0" w:color="auto"/>
          </w:divBdr>
        </w:div>
        <w:div w:id="1334450632">
          <w:marLeft w:val="480"/>
          <w:marRight w:val="0"/>
          <w:marTop w:val="0"/>
          <w:marBottom w:val="0"/>
          <w:divBdr>
            <w:top w:val="none" w:sz="0" w:space="0" w:color="auto"/>
            <w:left w:val="none" w:sz="0" w:space="0" w:color="auto"/>
            <w:bottom w:val="none" w:sz="0" w:space="0" w:color="auto"/>
            <w:right w:val="none" w:sz="0" w:space="0" w:color="auto"/>
          </w:divBdr>
        </w:div>
        <w:div w:id="1996452297">
          <w:marLeft w:val="480"/>
          <w:marRight w:val="0"/>
          <w:marTop w:val="0"/>
          <w:marBottom w:val="0"/>
          <w:divBdr>
            <w:top w:val="none" w:sz="0" w:space="0" w:color="auto"/>
            <w:left w:val="none" w:sz="0" w:space="0" w:color="auto"/>
            <w:bottom w:val="none" w:sz="0" w:space="0" w:color="auto"/>
            <w:right w:val="none" w:sz="0" w:space="0" w:color="auto"/>
          </w:divBdr>
        </w:div>
        <w:div w:id="1347053908">
          <w:marLeft w:val="480"/>
          <w:marRight w:val="0"/>
          <w:marTop w:val="0"/>
          <w:marBottom w:val="0"/>
          <w:divBdr>
            <w:top w:val="none" w:sz="0" w:space="0" w:color="auto"/>
            <w:left w:val="none" w:sz="0" w:space="0" w:color="auto"/>
            <w:bottom w:val="none" w:sz="0" w:space="0" w:color="auto"/>
            <w:right w:val="none" w:sz="0" w:space="0" w:color="auto"/>
          </w:divBdr>
        </w:div>
        <w:div w:id="954290763">
          <w:marLeft w:val="480"/>
          <w:marRight w:val="0"/>
          <w:marTop w:val="0"/>
          <w:marBottom w:val="0"/>
          <w:divBdr>
            <w:top w:val="none" w:sz="0" w:space="0" w:color="auto"/>
            <w:left w:val="none" w:sz="0" w:space="0" w:color="auto"/>
            <w:bottom w:val="none" w:sz="0" w:space="0" w:color="auto"/>
            <w:right w:val="none" w:sz="0" w:space="0" w:color="auto"/>
          </w:divBdr>
        </w:div>
        <w:div w:id="1675836159">
          <w:marLeft w:val="480"/>
          <w:marRight w:val="0"/>
          <w:marTop w:val="0"/>
          <w:marBottom w:val="0"/>
          <w:divBdr>
            <w:top w:val="none" w:sz="0" w:space="0" w:color="auto"/>
            <w:left w:val="none" w:sz="0" w:space="0" w:color="auto"/>
            <w:bottom w:val="none" w:sz="0" w:space="0" w:color="auto"/>
            <w:right w:val="none" w:sz="0" w:space="0" w:color="auto"/>
          </w:divBdr>
        </w:div>
        <w:div w:id="1903977133">
          <w:marLeft w:val="480"/>
          <w:marRight w:val="0"/>
          <w:marTop w:val="0"/>
          <w:marBottom w:val="0"/>
          <w:divBdr>
            <w:top w:val="none" w:sz="0" w:space="0" w:color="auto"/>
            <w:left w:val="none" w:sz="0" w:space="0" w:color="auto"/>
            <w:bottom w:val="none" w:sz="0" w:space="0" w:color="auto"/>
            <w:right w:val="none" w:sz="0" w:space="0" w:color="auto"/>
          </w:divBdr>
        </w:div>
        <w:div w:id="1355379460">
          <w:marLeft w:val="480"/>
          <w:marRight w:val="0"/>
          <w:marTop w:val="0"/>
          <w:marBottom w:val="0"/>
          <w:divBdr>
            <w:top w:val="none" w:sz="0" w:space="0" w:color="auto"/>
            <w:left w:val="none" w:sz="0" w:space="0" w:color="auto"/>
            <w:bottom w:val="none" w:sz="0" w:space="0" w:color="auto"/>
            <w:right w:val="none" w:sz="0" w:space="0" w:color="auto"/>
          </w:divBdr>
        </w:div>
        <w:div w:id="1200237896">
          <w:marLeft w:val="480"/>
          <w:marRight w:val="0"/>
          <w:marTop w:val="0"/>
          <w:marBottom w:val="0"/>
          <w:divBdr>
            <w:top w:val="none" w:sz="0" w:space="0" w:color="auto"/>
            <w:left w:val="none" w:sz="0" w:space="0" w:color="auto"/>
            <w:bottom w:val="none" w:sz="0" w:space="0" w:color="auto"/>
            <w:right w:val="none" w:sz="0" w:space="0" w:color="auto"/>
          </w:divBdr>
        </w:div>
        <w:div w:id="931817379">
          <w:marLeft w:val="480"/>
          <w:marRight w:val="0"/>
          <w:marTop w:val="0"/>
          <w:marBottom w:val="0"/>
          <w:divBdr>
            <w:top w:val="none" w:sz="0" w:space="0" w:color="auto"/>
            <w:left w:val="none" w:sz="0" w:space="0" w:color="auto"/>
            <w:bottom w:val="none" w:sz="0" w:space="0" w:color="auto"/>
            <w:right w:val="none" w:sz="0" w:space="0" w:color="auto"/>
          </w:divBdr>
        </w:div>
        <w:div w:id="1820459185">
          <w:marLeft w:val="480"/>
          <w:marRight w:val="0"/>
          <w:marTop w:val="0"/>
          <w:marBottom w:val="0"/>
          <w:divBdr>
            <w:top w:val="none" w:sz="0" w:space="0" w:color="auto"/>
            <w:left w:val="none" w:sz="0" w:space="0" w:color="auto"/>
            <w:bottom w:val="none" w:sz="0" w:space="0" w:color="auto"/>
            <w:right w:val="none" w:sz="0" w:space="0" w:color="auto"/>
          </w:divBdr>
        </w:div>
        <w:div w:id="873812105">
          <w:marLeft w:val="480"/>
          <w:marRight w:val="0"/>
          <w:marTop w:val="0"/>
          <w:marBottom w:val="0"/>
          <w:divBdr>
            <w:top w:val="none" w:sz="0" w:space="0" w:color="auto"/>
            <w:left w:val="none" w:sz="0" w:space="0" w:color="auto"/>
            <w:bottom w:val="none" w:sz="0" w:space="0" w:color="auto"/>
            <w:right w:val="none" w:sz="0" w:space="0" w:color="auto"/>
          </w:divBdr>
        </w:div>
        <w:div w:id="638533010">
          <w:marLeft w:val="480"/>
          <w:marRight w:val="0"/>
          <w:marTop w:val="0"/>
          <w:marBottom w:val="0"/>
          <w:divBdr>
            <w:top w:val="none" w:sz="0" w:space="0" w:color="auto"/>
            <w:left w:val="none" w:sz="0" w:space="0" w:color="auto"/>
            <w:bottom w:val="none" w:sz="0" w:space="0" w:color="auto"/>
            <w:right w:val="none" w:sz="0" w:space="0" w:color="auto"/>
          </w:divBdr>
        </w:div>
        <w:div w:id="658919772">
          <w:marLeft w:val="480"/>
          <w:marRight w:val="0"/>
          <w:marTop w:val="0"/>
          <w:marBottom w:val="0"/>
          <w:divBdr>
            <w:top w:val="none" w:sz="0" w:space="0" w:color="auto"/>
            <w:left w:val="none" w:sz="0" w:space="0" w:color="auto"/>
            <w:bottom w:val="none" w:sz="0" w:space="0" w:color="auto"/>
            <w:right w:val="none" w:sz="0" w:space="0" w:color="auto"/>
          </w:divBdr>
        </w:div>
        <w:div w:id="451901095">
          <w:marLeft w:val="480"/>
          <w:marRight w:val="0"/>
          <w:marTop w:val="0"/>
          <w:marBottom w:val="0"/>
          <w:divBdr>
            <w:top w:val="none" w:sz="0" w:space="0" w:color="auto"/>
            <w:left w:val="none" w:sz="0" w:space="0" w:color="auto"/>
            <w:bottom w:val="none" w:sz="0" w:space="0" w:color="auto"/>
            <w:right w:val="none" w:sz="0" w:space="0" w:color="auto"/>
          </w:divBdr>
        </w:div>
        <w:div w:id="553737245">
          <w:marLeft w:val="480"/>
          <w:marRight w:val="0"/>
          <w:marTop w:val="0"/>
          <w:marBottom w:val="0"/>
          <w:divBdr>
            <w:top w:val="none" w:sz="0" w:space="0" w:color="auto"/>
            <w:left w:val="none" w:sz="0" w:space="0" w:color="auto"/>
            <w:bottom w:val="none" w:sz="0" w:space="0" w:color="auto"/>
            <w:right w:val="none" w:sz="0" w:space="0" w:color="auto"/>
          </w:divBdr>
        </w:div>
        <w:div w:id="1502890386">
          <w:marLeft w:val="480"/>
          <w:marRight w:val="0"/>
          <w:marTop w:val="0"/>
          <w:marBottom w:val="0"/>
          <w:divBdr>
            <w:top w:val="none" w:sz="0" w:space="0" w:color="auto"/>
            <w:left w:val="none" w:sz="0" w:space="0" w:color="auto"/>
            <w:bottom w:val="none" w:sz="0" w:space="0" w:color="auto"/>
            <w:right w:val="none" w:sz="0" w:space="0" w:color="auto"/>
          </w:divBdr>
        </w:div>
        <w:div w:id="1938630924">
          <w:marLeft w:val="480"/>
          <w:marRight w:val="0"/>
          <w:marTop w:val="0"/>
          <w:marBottom w:val="0"/>
          <w:divBdr>
            <w:top w:val="none" w:sz="0" w:space="0" w:color="auto"/>
            <w:left w:val="none" w:sz="0" w:space="0" w:color="auto"/>
            <w:bottom w:val="none" w:sz="0" w:space="0" w:color="auto"/>
            <w:right w:val="none" w:sz="0" w:space="0" w:color="auto"/>
          </w:divBdr>
        </w:div>
        <w:div w:id="509758230">
          <w:marLeft w:val="480"/>
          <w:marRight w:val="0"/>
          <w:marTop w:val="0"/>
          <w:marBottom w:val="0"/>
          <w:divBdr>
            <w:top w:val="none" w:sz="0" w:space="0" w:color="auto"/>
            <w:left w:val="none" w:sz="0" w:space="0" w:color="auto"/>
            <w:bottom w:val="none" w:sz="0" w:space="0" w:color="auto"/>
            <w:right w:val="none" w:sz="0" w:space="0" w:color="auto"/>
          </w:divBdr>
        </w:div>
        <w:div w:id="1119181822">
          <w:marLeft w:val="480"/>
          <w:marRight w:val="0"/>
          <w:marTop w:val="0"/>
          <w:marBottom w:val="0"/>
          <w:divBdr>
            <w:top w:val="none" w:sz="0" w:space="0" w:color="auto"/>
            <w:left w:val="none" w:sz="0" w:space="0" w:color="auto"/>
            <w:bottom w:val="none" w:sz="0" w:space="0" w:color="auto"/>
            <w:right w:val="none" w:sz="0" w:space="0" w:color="auto"/>
          </w:divBdr>
        </w:div>
        <w:div w:id="1688091327">
          <w:marLeft w:val="480"/>
          <w:marRight w:val="0"/>
          <w:marTop w:val="0"/>
          <w:marBottom w:val="0"/>
          <w:divBdr>
            <w:top w:val="none" w:sz="0" w:space="0" w:color="auto"/>
            <w:left w:val="none" w:sz="0" w:space="0" w:color="auto"/>
            <w:bottom w:val="none" w:sz="0" w:space="0" w:color="auto"/>
            <w:right w:val="none" w:sz="0" w:space="0" w:color="auto"/>
          </w:divBdr>
        </w:div>
        <w:div w:id="196238951">
          <w:marLeft w:val="480"/>
          <w:marRight w:val="0"/>
          <w:marTop w:val="0"/>
          <w:marBottom w:val="0"/>
          <w:divBdr>
            <w:top w:val="none" w:sz="0" w:space="0" w:color="auto"/>
            <w:left w:val="none" w:sz="0" w:space="0" w:color="auto"/>
            <w:bottom w:val="none" w:sz="0" w:space="0" w:color="auto"/>
            <w:right w:val="none" w:sz="0" w:space="0" w:color="auto"/>
          </w:divBdr>
        </w:div>
        <w:div w:id="1112751821">
          <w:marLeft w:val="480"/>
          <w:marRight w:val="0"/>
          <w:marTop w:val="0"/>
          <w:marBottom w:val="0"/>
          <w:divBdr>
            <w:top w:val="none" w:sz="0" w:space="0" w:color="auto"/>
            <w:left w:val="none" w:sz="0" w:space="0" w:color="auto"/>
            <w:bottom w:val="none" w:sz="0" w:space="0" w:color="auto"/>
            <w:right w:val="none" w:sz="0" w:space="0" w:color="auto"/>
          </w:divBdr>
        </w:div>
        <w:div w:id="1191840662">
          <w:marLeft w:val="480"/>
          <w:marRight w:val="0"/>
          <w:marTop w:val="0"/>
          <w:marBottom w:val="0"/>
          <w:divBdr>
            <w:top w:val="none" w:sz="0" w:space="0" w:color="auto"/>
            <w:left w:val="none" w:sz="0" w:space="0" w:color="auto"/>
            <w:bottom w:val="none" w:sz="0" w:space="0" w:color="auto"/>
            <w:right w:val="none" w:sz="0" w:space="0" w:color="auto"/>
          </w:divBdr>
        </w:div>
        <w:div w:id="419446220">
          <w:marLeft w:val="480"/>
          <w:marRight w:val="0"/>
          <w:marTop w:val="0"/>
          <w:marBottom w:val="0"/>
          <w:divBdr>
            <w:top w:val="none" w:sz="0" w:space="0" w:color="auto"/>
            <w:left w:val="none" w:sz="0" w:space="0" w:color="auto"/>
            <w:bottom w:val="none" w:sz="0" w:space="0" w:color="auto"/>
            <w:right w:val="none" w:sz="0" w:space="0" w:color="auto"/>
          </w:divBdr>
        </w:div>
        <w:div w:id="455176541">
          <w:marLeft w:val="480"/>
          <w:marRight w:val="0"/>
          <w:marTop w:val="0"/>
          <w:marBottom w:val="0"/>
          <w:divBdr>
            <w:top w:val="none" w:sz="0" w:space="0" w:color="auto"/>
            <w:left w:val="none" w:sz="0" w:space="0" w:color="auto"/>
            <w:bottom w:val="none" w:sz="0" w:space="0" w:color="auto"/>
            <w:right w:val="none" w:sz="0" w:space="0" w:color="auto"/>
          </w:divBdr>
        </w:div>
        <w:div w:id="1789736389">
          <w:marLeft w:val="480"/>
          <w:marRight w:val="0"/>
          <w:marTop w:val="0"/>
          <w:marBottom w:val="0"/>
          <w:divBdr>
            <w:top w:val="none" w:sz="0" w:space="0" w:color="auto"/>
            <w:left w:val="none" w:sz="0" w:space="0" w:color="auto"/>
            <w:bottom w:val="none" w:sz="0" w:space="0" w:color="auto"/>
            <w:right w:val="none" w:sz="0" w:space="0" w:color="auto"/>
          </w:divBdr>
        </w:div>
        <w:div w:id="648823432">
          <w:marLeft w:val="480"/>
          <w:marRight w:val="0"/>
          <w:marTop w:val="0"/>
          <w:marBottom w:val="0"/>
          <w:divBdr>
            <w:top w:val="none" w:sz="0" w:space="0" w:color="auto"/>
            <w:left w:val="none" w:sz="0" w:space="0" w:color="auto"/>
            <w:bottom w:val="none" w:sz="0" w:space="0" w:color="auto"/>
            <w:right w:val="none" w:sz="0" w:space="0" w:color="auto"/>
          </w:divBdr>
        </w:div>
        <w:div w:id="828835454">
          <w:marLeft w:val="480"/>
          <w:marRight w:val="0"/>
          <w:marTop w:val="0"/>
          <w:marBottom w:val="0"/>
          <w:divBdr>
            <w:top w:val="none" w:sz="0" w:space="0" w:color="auto"/>
            <w:left w:val="none" w:sz="0" w:space="0" w:color="auto"/>
            <w:bottom w:val="none" w:sz="0" w:space="0" w:color="auto"/>
            <w:right w:val="none" w:sz="0" w:space="0" w:color="auto"/>
          </w:divBdr>
        </w:div>
        <w:div w:id="776025161">
          <w:marLeft w:val="480"/>
          <w:marRight w:val="0"/>
          <w:marTop w:val="0"/>
          <w:marBottom w:val="0"/>
          <w:divBdr>
            <w:top w:val="none" w:sz="0" w:space="0" w:color="auto"/>
            <w:left w:val="none" w:sz="0" w:space="0" w:color="auto"/>
            <w:bottom w:val="none" w:sz="0" w:space="0" w:color="auto"/>
            <w:right w:val="none" w:sz="0" w:space="0" w:color="auto"/>
          </w:divBdr>
        </w:div>
        <w:div w:id="700017473">
          <w:marLeft w:val="480"/>
          <w:marRight w:val="0"/>
          <w:marTop w:val="0"/>
          <w:marBottom w:val="0"/>
          <w:divBdr>
            <w:top w:val="none" w:sz="0" w:space="0" w:color="auto"/>
            <w:left w:val="none" w:sz="0" w:space="0" w:color="auto"/>
            <w:bottom w:val="none" w:sz="0" w:space="0" w:color="auto"/>
            <w:right w:val="none" w:sz="0" w:space="0" w:color="auto"/>
          </w:divBdr>
        </w:div>
        <w:div w:id="2027444373">
          <w:marLeft w:val="480"/>
          <w:marRight w:val="0"/>
          <w:marTop w:val="0"/>
          <w:marBottom w:val="0"/>
          <w:divBdr>
            <w:top w:val="none" w:sz="0" w:space="0" w:color="auto"/>
            <w:left w:val="none" w:sz="0" w:space="0" w:color="auto"/>
            <w:bottom w:val="none" w:sz="0" w:space="0" w:color="auto"/>
            <w:right w:val="none" w:sz="0" w:space="0" w:color="auto"/>
          </w:divBdr>
        </w:div>
      </w:divsChild>
    </w:div>
    <w:div w:id="2079816089">
      <w:bodyDiv w:val="1"/>
      <w:marLeft w:val="0"/>
      <w:marRight w:val="0"/>
      <w:marTop w:val="0"/>
      <w:marBottom w:val="0"/>
      <w:divBdr>
        <w:top w:val="none" w:sz="0" w:space="0" w:color="auto"/>
        <w:left w:val="none" w:sz="0" w:space="0" w:color="auto"/>
        <w:bottom w:val="none" w:sz="0" w:space="0" w:color="auto"/>
        <w:right w:val="none" w:sz="0" w:space="0" w:color="auto"/>
      </w:divBdr>
    </w:div>
    <w:div w:id="2080050794">
      <w:marLeft w:val="480"/>
      <w:marRight w:val="0"/>
      <w:marTop w:val="0"/>
      <w:marBottom w:val="0"/>
      <w:divBdr>
        <w:top w:val="none" w:sz="0" w:space="0" w:color="auto"/>
        <w:left w:val="none" w:sz="0" w:space="0" w:color="auto"/>
        <w:bottom w:val="none" w:sz="0" w:space="0" w:color="auto"/>
        <w:right w:val="none" w:sz="0" w:space="0" w:color="auto"/>
      </w:divBdr>
    </w:div>
    <w:div w:id="2080246385">
      <w:bodyDiv w:val="1"/>
      <w:marLeft w:val="0"/>
      <w:marRight w:val="0"/>
      <w:marTop w:val="0"/>
      <w:marBottom w:val="0"/>
      <w:divBdr>
        <w:top w:val="none" w:sz="0" w:space="0" w:color="auto"/>
        <w:left w:val="none" w:sz="0" w:space="0" w:color="auto"/>
        <w:bottom w:val="none" w:sz="0" w:space="0" w:color="auto"/>
        <w:right w:val="none" w:sz="0" w:space="0" w:color="auto"/>
      </w:divBdr>
    </w:div>
    <w:div w:id="2080515649">
      <w:marLeft w:val="480"/>
      <w:marRight w:val="0"/>
      <w:marTop w:val="0"/>
      <w:marBottom w:val="0"/>
      <w:divBdr>
        <w:top w:val="none" w:sz="0" w:space="0" w:color="auto"/>
        <w:left w:val="none" w:sz="0" w:space="0" w:color="auto"/>
        <w:bottom w:val="none" w:sz="0" w:space="0" w:color="auto"/>
        <w:right w:val="none" w:sz="0" w:space="0" w:color="auto"/>
      </w:divBdr>
    </w:div>
    <w:div w:id="2080667162">
      <w:bodyDiv w:val="1"/>
      <w:marLeft w:val="0"/>
      <w:marRight w:val="0"/>
      <w:marTop w:val="0"/>
      <w:marBottom w:val="0"/>
      <w:divBdr>
        <w:top w:val="none" w:sz="0" w:space="0" w:color="auto"/>
        <w:left w:val="none" w:sz="0" w:space="0" w:color="auto"/>
        <w:bottom w:val="none" w:sz="0" w:space="0" w:color="auto"/>
        <w:right w:val="none" w:sz="0" w:space="0" w:color="auto"/>
      </w:divBdr>
    </w:div>
    <w:div w:id="2081051935">
      <w:bodyDiv w:val="1"/>
      <w:marLeft w:val="0"/>
      <w:marRight w:val="0"/>
      <w:marTop w:val="0"/>
      <w:marBottom w:val="0"/>
      <w:divBdr>
        <w:top w:val="none" w:sz="0" w:space="0" w:color="auto"/>
        <w:left w:val="none" w:sz="0" w:space="0" w:color="auto"/>
        <w:bottom w:val="none" w:sz="0" w:space="0" w:color="auto"/>
        <w:right w:val="none" w:sz="0" w:space="0" w:color="auto"/>
      </w:divBdr>
    </w:div>
    <w:div w:id="2081058992">
      <w:marLeft w:val="480"/>
      <w:marRight w:val="0"/>
      <w:marTop w:val="0"/>
      <w:marBottom w:val="0"/>
      <w:divBdr>
        <w:top w:val="none" w:sz="0" w:space="0" w:color="auto"/>
        <w:left w:val="none" w:sz="0" w:space="0" w:color="auto"/>
        <w:bottom w:val="none" w:sz="0" w:space="0" w:color="auto"/>
        <w:right w:val="none" w:sz="0" w:space="0" w:color="auto"/>
      </w:divBdr>
    </w:div>
    <w:div w:id="2081444764">
      <w:bodyDiv w:val="1"/>
      <w:marLeft w:val="0"/>
      <w:marRight w:val="0"/>
      <w:marTop w:val="0"/>
      <w:marBottom w:val="0"/>
      <w:divBdr>
        <w:top w:val="none" w:sz="0" w:space="0" w:color="auto"/>
        <w:left w:val="none" w:sz="0" w:space="0" w:color="auto"/>
        <w:bottom w:val="none" w:sz="0" w:space="0" w:color="auto"/>
        <w:right w:val="none" w:sz="0" w:space="0" w:color="auto"/>
      </w:divBdr>
    </w:div>
    <w:div w:id="2081556150">
      <w:marLeft w:val="480"/>
      <w:marRight w:val="0"/>
      <w:marTop w:val="0"/>
      <w:marBottom w:val="0"/>
      <w:divBdr>
        <w:top w:val="none" w:sz="0" w:space="0" w:color="auto"/>
        <w:left w:val="none" w:sz="0" w:space="0" w:color="auto"/>
        <w:bottom w:val="none" w:sz="0" w:space="0" w:color="auto"/>
        <w:right w:val="none" w:sz="0" w:space="0" w:color="auto"/>
      </w:divBdr>
    </w:div>
    <w:div w:id="2081558734">
      <w:bodyDiv w:val="1"/>
      <w:marLeft w:val="0"/>
      <w:marRight w:val="0"/>
      <w:marTop w:val="0"/>
      <w:marBottom w:val="0"/>
      <w:divBdr>
        <w:top w:val="none" w:sz="0" w:space="0" w:color="auto"/>
        <w:left w:val="none" w:sz="0" w:space="0" w:color="auto"/>
        <w:bottom w:val="none" w:sz="0" w:space="0" w:color="auto"/>
        <w:right w:val="none" w:sz="0" w:space="0" w:color="auto"/>
      </w:divBdr>
    </w:div>
    <w:div w:id="2081563206">
      <w:marLeft w:val="480"/>
      <w:marRight w:val="0"/>
      <w:marTop w:val="0"/>
      <w:marBottom w:val="0"/>
      <w:divBdr>
        <w:top w:val="none" w:sz="0" w:space="0" w:color="auto"/>
        <w:left w:val="none" w:sz="0" w:space="0" w:color="auto"/>
        <w:bottom w:val="none" w:sz="0" w:space="0" w:color="auto"/>
        <w:right w:val="none" w:sz="0" w:space="0" w:color="auto"/>
      </w:divBdr>
    </w:div>
    <w:div w:id="2081637497">
      <w:marLeft w:val="480"/>
      <w:marRight w:val="0"/>
      <w:marTop w:val="0"/>
      <w:marBottom w:val="0"/>
      <w:divBdr>
        <w:top w:val="none" w:sz="0" w:space="0" w:color="auto"/>
        <w:left w:val="none" w:sz="0" w:space="0" w:color="auto"/>
        <w:bottom w:val="none" w:sz="0" w:space="0" w:color="auto"/>
        <w:right w:val="none" w:sz="0" w:space="0" w:color="auto"/>
      </w:divBdr>
    </w:div>
    <w:div w:id="2081706184">
      <w:marLeft w:val="480"/>
      <w:marRight w:val="0"/>
      <w:marTop w:val="0"/>
      <w:marBottom w:val="0"/>
      <w:divBdr>
        <w:top w:val="none" w:sz="0" w:space="0" w:color="auto"/>
        <w:left w:val="none" w:sz="0" w:space="0" w:color="auto"/>
        <w:bottom w:val="none" w:sz="0" w:space="0" w:color="auto"/>
        <w:right w:val="none" w:sz="0" w:space="0" w:color="auto"/>
      </w:divBdr>
    </w:div>
    <w:div w:id="2081828776">
      <w:bodyDiv w:val="1"/>
      <w:marLeft w:val="0"/>
      <w:marRight w:val="0"/>
      <w:marTop w:val="0"/>
      <w:marBottom w:val="0"/>
      <w:divBdr>
        <w:top w:val="none" w:sz="0" w:space="0" w:color="auto"/>
        <w:left w:val="none" w:sz="0" w:space="0" w:color="auto"/>
        <w:bottom w:val="none" w:sz="0" w:space="0" w:color="auto"/>
        <w:right w:val="none" w:sz="0" w:space="0" w:color="auto"/>
      </w:divBdr>
    </w:div>
    <w:div w:id="2081979525">
      <w:marLeft w:val="480"/>
      <w:marRight w:val="0"/>
      <w:marTop w:val="0"/>
      <w:marBottom w:val="0"/>
      <w:divBdr>
        <w:top w:val="none" w:sz="0" w:space="0" w:color="auto"/>
        <w:left w:val="none" w:sz="0" w:space="0" w:color="auto"/>
        <w:bottom w:val="none" w:sz="0" w:space="0" w:color="auto"/>
        <w:right w:val="none" w:sz="0" w:space="0" w:color="auto"/>
      </w:divBdr>
    </w:div>
    <w:div w:id="2082170430">
      <w:marLeft w:val="480"/>
      <w:marRight w:val="0"/>
      <w:marTop w:val="0"/>
      <w:marBottom w:val="0"/>
      <w:divBdr>
        <w:top w:val="none" w:sz="0" w:space="0" w:color="auto"/>
        <w:left w:val="none" w:sz="0" w:space="0" w:color="auto"/>
        <w:bottom w:val="none" w:sz="0" w:space="0" w:color="auto"/>
        <w:right w:val="none" w:sz="0" w:space="0" w:color="auto"/>
      </w:divBdr>
    </w:div>
    <w:div w:id="2082219029">
      <w:marLeft w:val="480"/>
      <w:marRight w:val="0"/>
      <w:marTop w:val="0"/>
      <w:marBottom w:val="0"/>
      <w:divBdr>
        <w:top w:val="none" w:sz="0" w:space="0" w:color="auto"/>
        <w:left w:val="none" w:sz="0" w:space="0" w:color="auto"/>
        <w:bottom w:val="none" w:sz="0" w:space="0" w:color="auto"/>
        <w:right w:val="none" w:sz="0" w:space="0" w:color="auto"/>
      </w:divBdr>
    </w:div>
    <w:div w:id="2082292185">
      <w:marLeft w:val="480"/>
      <w:marRight w:val="0"/>
      <w:marTop w:val="0"/>
      <w:marBottom w:val="0"/>
      <w:divBdr>
        <w:top w:val="none" w:sz="0" w:space="0" w:color="auto"/>
        <w:left w:val="none" w:sz="0" w:space="0" w:color="auto"/>
        <w:bottom w:val="none" w:sz="0" w:space="0" w:color="auto"/>
        <w:right w:val="none" w:sz="0" w:space="0" w:color="auto"/>
      </w:divBdr>
    </w:div>
    <w:div w:id="2082364941">
      <w:marLeft w:val="480"/>
      <w:marRight w:val="0"/>
      <w:marTop w:val="0"/>
      <w:marBottom w:val="0"/>
      <w:divBdr>
        <w:top w:val="none" w:sz="0" w:space="0" w:color="auto"/>
        <w:left w:val="none" w:sz="0" w:space="0" w:color="auto"/>
        <w:bottom w:val="none" w:sz="0" w:space="0" w:color="auto"/>
        <w:right w:val="none" w:sz="0" w:space="0" w:color="auto"/>
      </w:divBdr>
    </w:div>
    <w:div w:id="2082677585">
      <w:marLeft w:val="480"/>
      <w:marRight w:val="0"/>
      <w:marTop w:val="0"/>
      <w:marBottom w:val="0"/>
      <w:divBdr>
        <w:top w:val="none" w:sz="0" w:space="0" w:color="auto"/>
        <w:left w:val="none" w:sz="0" w:space="0" w:color="auto"/>
        <w:bottom w:val="none" w:sz="0" w:space="0" w:color="auto"/>
        <w:right w:val="none" w:sz="0" w:space="0" w:color="auto"/>
      </w:divBdr>
    </w:div>
    <w:div w:id="2082678310">
      <w:marLeft w:val="480"/>
      <w:marRight w:val="0"/>
      <w:marTop w:val="0"/>
      <w:marBottom w:val="0"/>
      <w:divBdr>
        <w:top w:val="none" w:sz="0" w:space="0" w:color="auto"/>
        <w:left w:val="none" w:sz="0" w:space="0" w:color="auto"/>
        <w:bottom w:val="none" w:sz="0" w:space="0" w:color="auto"/>
        <w:right w:val="none" w:sz="0" w:space="0" w:color="auto"/>
      </w:divBdr>
    </w:div>
    <w:div w:id="2082678908">
      <w:marLeft w:val="480"/>
      <w:marRight w:val="0"/>
      <w:marTop w:val="0"/>
      <w:marBottom w:val="0"/>
      <w:divBdr>
        <w:top w:val="none" w:sz="0" w:space="0" w:color="auto"/>
        <w:left w:val="none" w:sz="0" w:space="0" w:color="auto"/>
        <w:bottom w:val="none" w:sz="0" w:space="0" w:color="auto"/>
        <w:right w:val="none" w:sz="0" w:space="0" w:color="auto"/>
      </w:divBdr>
    </w:div>
    <w:div w:id="2083062514">
      <w:marLeft w:val="480"/>
      <w:marRight w:val="0"/>
      <w:marTop w:val="0"/>
      <w:marBottom w:val="0"/>
      <w:divBdr>
        <w:top w:val="none" w:sz="0" w:space="0" w:color="auto"/>
        <w:left w:val="none" w:sz="0" w:space="0" w:color="auto"/>
        <w:bottom w:val="none" w:sz="0" w:space="0" w:color="auto"/>
        <w:right w:val="none" w:sz="0" w:space="0" w:color="auto"/>
      </w:divBdr>
    </w:div>
    <w:div w:id="2083329627">
      <w:bodyDiv w:val="1"/>
      <w:marLeft w:val="0"/>
      <w:marRight w:val="0"/>
      <w:marTop w:val="0"/>
      <w:marBottom w:val="0"/>
      <w:divBdr>
        <w:top w:val="none" w:sz="0" w:space="0" w:color="auto"/>
        <w:left w:val="none" w:sz="0" w:space="0" w:color="auto"/>
        <w:bottom w:val="none" w:sz="0" w:space="0" w:color="auto"/>
        <w:right w:val="none" w:sz="0" w:space="0" w:color="auto"/>
      </w:divBdr>
    </w:div>
    <w:div w:id="2083410513">
      <w:marLeft w:val="480"/>
      <w:marRight w:val="0"/>
      <w:marTop w:val="0"/>
      <w:marBottom w:val="0"/>
      <w:divBdr>
        <w:top w:val="none" w:sz="0" w:space="0" w:color="auto"/>
        <w:left w:val="none" w:sz="0" w:space="0" w:color="auto"/>
        <w:bottom w:val="none" w:sz="0" w:space="0" w:color="auto"/>
        <w:right w:val="none" w:sz="0" w:space="0" w:color="auto"/>
      </w:divBdr>
    </w:div>
    <w:div w:id="2083485603">
      <w:marLeft w:val="480"/>
      <w:marRight w:val="0"/>
      <w:marTop w:val="0"/>
      <w:marBottom w:val="0"/>
      <w:divBdr>
        <w:top w:val="none" w:sz="0" w:space="0" w:color="auto"/>
        <w:left w:val="none" w:sz="0" w:space="0" w:color="auto"/>
        <w:bottom w:val="none" w:sz="0" w:space="0" w:color="auto"/>
        <w:right w:val="none" w:sz="0" w:space="0" w:color="auto"/>
      </w:divBdr>
    </w:div>
    <w:div w:id="2083602668">
      <w:bodyDiv w:val="1"/>
      <w:marLeft w:val="0"/>
      <w:marRight w:val="0"/>
      <w:marTop w:val="0"/>
      <w:marBottom w:val="0"/>
      <w:divBdr>
        <w:top w:val="none" w:sz="0" w:space="0" w:color="auto"/>
        <w:left w:val="none" w:sz="0" w:space="0" w:color="auto"/>
        <w:bottom w:val="none" w:sz="0" w:space="0" w:color="auto"/>
        <w:right w:val="none" w:sz="0" w:space="0" w:color="auto"/>
      </w:divBdr>
    </w:div>
    <w:div w:id="2083679237">
      <w:marLeft w:val="480"/>
      <w:marRight w:val="0"/>
      <w:marTop w:val="0"/>
      <w:marBottom w:val="0"/>
      <w:divBdr>
        <w:top w:val="none" w:sz="0" w:space="0" w:color="auto"/>
        <w:left w:val="none" w:sz="0" w:space="0" w:color="auto"/>
        <w:bottom w:val="none" w:sz="0" w:space="0" w:color="auto"/>
        <w:right w:val="none" w:sz="0" w:space="0" w:color="auto"/>
      </w:divBdr>
    </w:div>
    <w:div w:id="2083789531">
      <w:bodyDiv w:val="1"/>
      <w:marLeft w:val="0"/>
      <w:marRight w:val="0"/>
      <w:marTop w:val="0"/>
      <w:marBottom w:val="0"/>
      <w:divBdr>
        <w:top w:val="none" w:sz="0" w:space="0" w:color="auto"/>
        <w:left w:val="none" w:sz="0" w:space="0" w:color="auto"/>
        <w:bottom w:val="none" w:sz="0" w:space="0" w:color="auto"/>
        <w:right w:val="none" w:sz="0" w:space="0" w:color="auto"/>
      </w:divBdr>
    </w:div>
    <w:div w:id="2083789688">
      <w:marLeft w:val="480"/>
      <w:marRight w:val="0"/>
      <w:marTop w:val="0"/>
      <w:marBottom w:val="0"/>
      <w:divBdr>
        <w:top w:val="none" w:sz="0" w:space="0" w:color="auto"/>
        <w:left w:val="none" w:sz="0" w:space="0" w:color="auto"/>
        <w:bottom w:val="none" w:sz="0" w:space="0" w:color="auto"/>
        <w:right w:val="none" w:sz="0" w:space="0" w:color="auto"/>
      </w:divBdr>
    </w:div>
    <w:div w:id="2083790878">
      <w:marLeft w:val="480"/>
      <w:marRight w:val="0"/>
      <w:marTop w:val="0"/>
      <w:marBottom w:val="0"/>
      <w:divBdr>
        <w:top w:val="none" w:sz="0" w:space="0" w:color="auto"/>
        <w:left w:val="none" w:sz="0" w:space="0" w:color="auto"/>
        <w:bottom w:val="none" w:sz="0" w:space="0" w:color="auto"/>
        <w:right w:val="none" w:sz="0" w:space="0" w:color="auto"/>
      </w:divBdr>
    </w:div>
    <w:div w:id="2084184826">
      <w:marLeft w:val="480"/>
      <w:marRight w:val="0"/>
      <w:marTop w:val="0"/>
      <w:marBottom w:val="0"/>
      <w:divBdr>
        <w:top w:val="none" w:sz="0" w:space="0" w:color="auto"/>
        <w:left w:val="none" w:sz="0" w:space="0" w:color="auto"/>
        <w:bottom w:val="none" w:sz="0" w:space="0" w:color="auto"/>
        <w:right w:val="none" w:sz="0" w:space="0" w:color="auto"/>
      </w:divBdr>
    </w:div>
    <w:div w:id="2084372633">
      <w:bodyDiv w:val="1"/>
      <w:marLeft w:val="0"/>
      <w:marRight w:val="0"/>
      <w:marTop w:val="0"/>
      <w:marBottom w:val="0"/>
      <w:divBdr>
        <w:top w:val="none" w:sz="0" w:space="0" w:color="auto"/>
        <w:left w:val="none" w:sz="0" w:space="0" w:color="auto"/>
        <w:bottom w:val="none" w:sz="0" w:space="0" w:color="auto"/>
        <w:right w:val="none" w:sz="0" w:space="0" w:color="auto"/>
      </w:divBdr>
    </w:div>
    <w:div w:id="2084523327">
      <w:bodyDiv w:val="1"/>
      <w:marLeft w:val="0"/>
      <w:marRight w:val="0"/>
      <w:marTop w:val="0"/>
      <w:marBottom w:val="0"/>
      <w:divBdr>
        <w:top w:val="none" w:sz="0" w:space="0" w:color="auto"/>
        <w:left w:val="none" w:sz="0" w:space="0" w:color="auto"/>
        <w:bottom w:val="none" w:sz="0" w:space="0" w:color="auto"/>
        <w:right w:val="none" w:sz="0" w:space="0" w:color="auto"/>
      </w:divBdr>
    </w:div>
    <w:div w:id="2084526548">
      <w:marLeft w:val="480"/>
      <w:marRight w:val="0"/>
      <w:marTop w:val="0"/>
      <w:marBottom w:val="0"/>
      <w:divBdr>
        <w:top w:val="none" w:sz="0" w:space="0" w:color="auto"/>
        <w:left w:val="none" w:sz="0" w:space="0" w:color="auto"/>
        <w:bottom w:val="none" w:sz="0" w:space="0" w:color="auto"/>
        <w:right w:val="none" w:sz="0" w:space="0" w:color="auto"/>
      </w:divBdr>
    </w:div>
    <w:div w:id="2084914221">
      <w:bodyDiv w:val="1"/>
      <w:marLeft w:val="0"/>
      <w:marRight w:val="0"/>
      <w:marTop w:val="0"/>
      <w:marBottom w:val="0"/>
      <w:divBdr>
        <w:top w:val="none" w:sz="0" w:space="0" w:color="auto"/>
        <w:left w:val="none" w:sz="0" w:space="0" w:color="auto"/>
        <w:bottom w:val="none" w:sz="0" w:space="0" w:color="auto"/>
        <w:right w:val="none" w:sz="0" w:space="0" w:color="auto"/>
      </w:divBdr>
    </w:div>
    <w:div w:id="2084984027">
      <w:bodyDiv w:val="1"/>
      <w:marLeft w:val="0"/>
      <w:marRight w:val="0"/>
      <w:marTop w:val="0"/>
      <w:marBottom w:val="0"/>
      <w:divBdr>
        <w:top w:val="none" w:sz="0" w:space="0" w:color="auto"/>
        <w:left w:val="none" w:sz="0" w:space="0" w:color="auto"/>
        <w:bottom w:val="none" w:sz="0" w:space="0" w:color="auto"/>
        <w:right w:val="none" w:sz="0" w:space="0" w:color="auto"/>
      </w:divBdr>
    </w:div>
    <w:div w:id="2085251683">
      <w:marLeft w:val="480"/>
      <w:marRight w:val="0"/>
      <w:marTop w:val="0"/>
      <w:marBottom w:val="0"/>
      <w:divBdr>
        <w:top w:val="none" w:sz="0" w:space="0" w:color="auto"/>
        <w:left w:val="none" w:sz="0" w:space="0" w:color="auto"/>
        <w:bottom w:val="none" w:sz="0" w:space="0" w:color="auto"/>
        <w:right w:val="none" w:sz="0" w:space="0" w:color="auto"/>
      </w:divBdr>
    </w:div>
    <w:div w:id="2085300571">
      <w:marLeft w:val="480"/>
      <w:marRight w:val="0"/>
      <w:marTop w:val="0"/>
      <w:marBottom w:val="0"/>
      <w:divBdr>
        <w:top w:val="none" w:sz="0" w:space="0" w:color="auto"/>
        <w:left w:val="none" w:sz="0" w:space="0" w:color="auto"/>
        <w:bottom w:val="none" w:sz="0" w:space="0" w:color="auto"/>
        <w:right w:val="none" w:sz="0" w:space="0" w:color="auto"/>
      </w:divBdr>
    </w:div>
    <w:div w:id="2085446303">
      <w:bodyDiv w:val="1"/>
      <w:marLeft w:val="0"/>
      <w:marRight w:val="0"/>
      <w:marTop w:val="0"/>
      <w:marBottom w:val="0"/>
      <w:divBdr>
        <w:top w:val="none" w:sz="0" w:space="0" w:color="auto"/>
        <w:left w:val="none" w:sz="0" w:space="0" w:color="auto"/>
        <w:bottom w:val="none" w:sz="0" w:space="0" w:color="auto"/>
        <w:right w:val="none" w:sz="0" w:space="0" w:color="auto"/>
      </w:divBdr>
    </w:div>
    <w:div w:id="2085450364">
      <w:bodyDiv w:val="1"/>
      <w:marLeft w:val="0"/>
      <w:marRight w:val="0"/>
      <w:marTop w:val="0"/>
      <w:marBottom w:val="0"/>
      <w:divBdr>
        <w:top w:val="none" w:sz="0" w:space="0" w:color="auto"/>
        <w:left w:val="none" w:sz="0" w:space="0" w:color="auto"/>
        <w:bottom w:val="none" w:sz="0" w:space="0" w:color="auto"/>
        <w:right w:val="none" w:sz="0" w:space="0" w:color="auto"/>
      </w:divBdr>
    </w:div>
    <w:div w:id="2085564023">
      <w:bodyDiv w:val="1"/>
      <w:marLeft w:val="0"/>
      <w:marRight w:val="0"/>
      <w:marTop w:val="0"/>
      <w:marBottom w:val="0"/>
      <w:divBdr>
        <w:top w:val="none" w:sz="0" w:space="0" w:color="auto"/>
        <w:left w:val="none" w:sz="0" w:space="0" w:color="auto"/>
        <w:bottom w:val="none" w:sz="0" w:space="0" w:color="auto"/>
        <w:right w:val="none" w:sz="0" w:space="0" w:color="auto"/>
      </w:divBdr>
    </w:div>
    <w:div w:id="2085640926">
      <w:marLeft w:val="480"/>
      <w:marRight w:val="0"/>
      <w:marTop w:val="0"/>
      <w:marBottom w:val="0"/>
      <w:divBdr>
        <w:top w:val="none" w:sz="0" w:space="0" w:color="auto"/>
        <w:left w:val="none" w:sz="0" w:space="0" w:color="auto"/>
        <w:bottom w:val="none" w:sz="0" w:space="0" w:color="auto"/>
        <w:right w:val="none" w:sz="0" w:space="0" w:color="auto"/>
      </w:divBdr>
    </w:div>
    <w:div w:id="2085831891">
      <w:marLeft w:val="480"/>
      <w:marRight w:val="0"/>
      <w:marTop w:val="0"/>
      <w:marBottom w:val="0"/>
      <w:divBdr>
        <w:top w:val="none" w:sz="0" w:space="0" w:color="auto"/>
        <w:left w:val="none" w:sz="0" w:space="0" w:color="auto"/>
        <w:bottom w:val="none" w:sz="0" w:space="0" w:color="auto"/>
        <w:right w:val="none" w:sz="0" w:space="0" w:color="auto"/>
      </w:divBdr>
    </w:div>
    <w:div w:id="2086104352">
      <w:marLeft w:val="480"/>
      <w:marRight w:val="0"/>
      <w:marTop w:val="0"/>
      <w:marBottom w:val="0"/>
      <w:divBdr>
        <w:top w:val="none" w:sz="0" w:space="0" w:color="auto"/>
        <w:left w:val="none" w:sz="0" w:space="0" w:color="auto"/>
        <w:bottom w:val="none" w:sz="0" w:space="0" w:color="auto"/>
        <w:right w:val="none" w:sz="0" w:space="0" w:color="auto"/>
      </w:divBdr>
    </w:div>
    <w:div w:id="2086563478">
      <w:bodyDiv w:val="1"/>
      <w:marLeft w:val="0"/>
      <w:marRight w:val="0"/>
      <w:marTop w:val="0"/>
      <w:marBottom w:val="0"/>
      <w:divBdr>
        <w:top w:val="none" w:sz="0" w:space="0" w:color="auto"/>
        <w:left w:val="none" w:sz="0" w:space="0" w:color="auto"/>
        <w:bottom w:val="none" w:sz="0" w:space="0" w:color="auto"/>
        <w:right w:val="none" w:sz="0" w:space="0" w:color="auto"/>
      </w:divBdr>
    </w:div>
    <w:div w:id="2086567231">
      <w:marLeft w:val="480"/>
      <w:marRight w:val="0"/>
      <w:marTop w:val="0"/>
      <w:marBottom w:val="0"/>
      <w:divBdr>
        <w:top w:val="none" w:sz="0" w:space="0" w:color="auto"/>
        <w:left w:val="none" w:sz="0" w:space="0" w:color="auto"/>
        <w:bottom w:val="none" w:sz="0" w:space="0" w:color="auto"/>
        <w:right w:val="none" w:sz="0" w:space="0" w:color="auto"/>
      </w:divBdr>
    </w:div>
    <w:div w:id="2086606642">
      <w:bodyDiv w:val="1"/>
      <w:marLeft w:val="0"/>
      <w:marRight w:val="0"/>
      <w:marTop w:val="0"/>
      <w:marBottom w:val="0"/>
      <w:divBdr>
        <w:top w:val="none" w:sz="0" w:space="0" w:color="auto"/>
        <w:left w:val="none" w:sz="0" w:space="0" w:color="auto"/>
        <w:bottom w:val="none" w:sz="0" w:space="0" w:color="auto"/>
        <w:right w:val="none" w:sz="0" w:space="0" w:color="auto"/>
      </w:divBdr>
    </w:div>
    <w:div w:id="2086754931">
      <w:marLeft w:val="480"/>
      <w:marRight w:val="0"/>
      <w:marTop w:val="0"/>
      <w:marBottom w:val="0"/>
      <w:divBdr>
        <w:top w:val="none" w:sz="0" w:space="0" w:color="auto"/>
        <w:left w:val="none" w:sz="0" w:space="0" w:color="auto"/>
        <w:bottom w:val="none" w:sz="0" w:space="0" w:color="auto"/>
        <w:right w:val="none" w:sz="0" w:space="0" w:color="auto"/>
      </w:divBdr>
    </w:div>
    <w:div w:id="2087067040">
      <w:marLeft w:val="480"/>
      <w:marRight w:val="0"/>
      <w:marTop w:val="0"/>
      <w:marBottom w:val="0"/>
      <w:divBdr>
        <w:top w:val="none" w:sz="0" w:space="0" w:color="auto"/>
        <w:left w:val="none" w:sz="0" w:space="0" w:color="auto"/>
        <w:bottom w:val="none" w:sz="0" w:space="0" w:color="auto"/>
        <w:right w:val="none" w:sz="0" w:space="0" w:color="auto"/>
      </w:divBdr>
    </w:div>
    <w:div w:id="2087146734">
      <w:marLeft w:val="480"/>
      <w:marRight w:val="0"/>
      <w:marTop w:val="0"/>
      <w:marBottom w:val="0"/>
      <w:divBdr>
        <w:top w:val="none" w:sz="0" w:space="0" w:color="auto"/>
        <w:left w:val="none" w:sz="0" w:space="0" w:color="auto"/>
        <w:bottom w:val="none" w:sz="0" w:space="0" w:color="auto"/>
        <w:right w:val="none" w:sz="0" w:space="0" w:color="auto"/>
      </w:divBdr>
    </w:div>
    <w:div w:id="2087267943">
      <w:marLeft w:val="480"/>
      <w:marRight w:val="0"/>
      <w:marTop w:val="0"/>
      <w:marBottom w:val="0"/>
      <w:divBdr>
        <w:top w:val="none" w:sz="0" w:space="0" w:color="auto"/>
        <w:left w:val="none" w:sz="0" w:space="0" w:color="auto"/>
        <w:bottom w:val="none" w:sz="0" w:space="0" w:color="auto"/>
        <w:right w:val="none" w:sz="0" w:space="0" w:color="auto"/>
      </w:divBdr>
    </w:div>
    <w:div w:id="2087457549">
      <w:marLeft w:val="480"/>
      <w:marRight w:val="0"/>
      <w:marTop w:val="0"/>
      <w:marBottom w:val="0"/>
      <w:divBdr>
        <w:top w:val="none" w:sz="0" w:space="0" w:color="auto"/>
        <w:left w:val="none" w:sz="0" w:space="0" w:color="auto"/>
        <w:bottom w:val="none" w:sz="0" w:space="0" w:color="auto"/>
        <w:right w:val="none" w:sz="0" w:space="0" w:color="auto"/>
      </w:divBdr>
    </w:div>
    <w:div w:id="2087535720">
      <w:marLeft w:val="480"/>
      <w:marRight w:val="0"/>
      <w:marTop w:val="0"/>
      <w:marBottom w:val="0"/>
      <w:divBdr>
        <w:top w:val="none" w:sz="0" w:space="0" w:color="auto"/>
        <w:left w:val="none" w:sz="0" w:space="0" w:color="auto"/>
        <w:bottom w:val="none" w:sz="0" w:space="0" w:color="auto"/>
        <w:right w:val="none" w:sz="0" w:space="0" w:color="auto"/>
      </w:divBdr>
    </w:div>
    <w:div w:id="2087608109">
      <w:marLeft w:val="480"/>
      <w:marRight w:val="0"/>
      <w:marTop w:val="0"/>
      <w:marBottom w:val="0"/>
      <w:divBdr>
        <w:top w:val="none" w:sz="0" w:space="0" w:color="auto"/>
        <w:left w:val="none" w:sz="0" w:space="0" w:color="auto"/>
        <w:bottom w:val="none" w:sz="0" w:space="0" w:color="auto"/>
        <w:right w:val="none" w:sz="0" w:space="0" w:color="auto"/>
      </w:divBdr>
    </w:div>
    <w:div w:id="2087802610">
      <w:bodyDiv w:val="1"/>
      <w:marLeft w:val="0"/>
      <w:marRight w:val="0"/>
      <w:marTop w:val="0"/>
      <w:marBottom w:val="0"/>
      <w:divBdr>
        <w:top w:val="none" w:sz="0" w:space="0" w:color="auto"/>
        <w:left w:val="none" w:sz="0" w:space="0" w:color="auto"/>
        <w:bottom w:val="none" w:sz="0" w:space="0" w:color="auto"/>
        <w:right w:val="none" w:sz="0" w:space="0" w:color="auto"/>
      </w:divBdr>
    </w:div>
    <w:div w:id="2087872326">
      <w:marLeft w:val="480"/>
      <w:marRight w:val="0"/>
      <w:marTop w:val="0"/>
      <w:marBottom w:val="0"/>
      <w:divBdr>
        <w:top w:val="none" w:sz="0" w:space="0" w:color="auto"/>
        <w:left w:val="none" w:sz="0" w:space="0" w:color="auto"/>
        <w:bottom w:val="none" w:sz="0" w:space="0" w:color="auto"/>
        <w:right w:val="none" w:sz="0" w:space="0" w:color="auto"/>
      </w:divBdr>
    </w:div>
    <w:div w:id="2088109835">
      <w:bodyDiv w:val="1"/>
      <w:marLeft w:val="0"/>
      <w:marRight w:val="0"/>
      <w:marTop w:val="0"/>
      <w:marBottom w:val="0"/>
      <w:divBdr>
        <w:top w:val="none" w:sz="0" w:space="0" w:color="auto"/>
        <w:left w:val="none" w:sz="0" w:space="0" w:color="auto"/>
        <w:bottom w:val="none" w:sz="0" w:space="0" w:color="auto"/>
        <w:right w:val="none" w:sz="0" w:space="0" w:color="auto"/>
      </w:divBdr>
      <w:divsChild>
        <w:div w:id="1848246387">
          <w:marLeft w:val="480"/>
          <w:marRight w:val="0"/>
          <w:marTop w:val="0"/>
          <w:marBottom w:val="0"/>
          <w:divBdr>
            <w:top w:val="none" w:sz="0" w:space="0" w:color="auto"/>
            <w:left w:val="none" w:sz="0" w:space="0" w:color="auto"/>
            <w:bottom w:val="none" w:sz="0" w:space="0" w:color="auto"/>
            <w:right w:val="none" w:sz="0" w:space="0" w:color="auto"/>
          </w:divBdr>
        </w:div>
        <w:div w:id="1623072999">
          <w:marLeft w:val="480"/>
          <w:marRight w:val="0"/>
          <w:marTop w:val="0"/>
          <w:marBottom w:val="0"/>
          <w:divBdr>
            <w:top w:val="none" w:sz="0" w:space="0" w:color="auto"/>
            <w:left w:val="none" w:sz="0" w:space="0" w:color="auto"/>
            <w:bottom w:val="none" w:sz="0" w:space="0" w:color="auto"/>
            <w:right w:val="none" w:sz="0" w:space="0" w:color="auto"/>
          </w:divBdr>
        </w:div>
        <w:div w:id="545216847">
          <w:marLeft w:val="480"/>
          <w:marRight w:val="0"/>
          <w:marTop w:val="0"/>
          <w:marBottom w:val="0"/>
          <w:divBdr>
            <w:top w:val="none" w:sz="0" w:space="0" w:color="auto"/>
            <w:left w:val="none" w:sz="0" w:space="0" w:color="auto"/>
            <w:bottom w:val="none" w:sz="0" w:space="0" w:color="auto"/>
            <w:right w:val="none" w:sz="0" w:space="0" w:color="auto"/>
          </w:divBdr>
        </w:div>
        <w:div w:id="344793878">
          <w:marLeft w:val="480"/>
          <w:marRight w:val="0"/>
          <w:marTop w:val="0"/>
          <w:marBottom w:val="0"/>
          <w:divBdr>
            <w:top w:val="none" w:sz="0" w:space="0" w:color="auto"/>
            <w:left w:val="none" w:sz="0" w:space="0" w:color="auto"/>
            <w:bottom w:val="none" w:sz="0" w:space="0" w:color="auto"/>
            <w:right w:val="none" w:sz="0" w:space="0" w:color="auto"/>
          </w:divBdr>
        </w:div>
        <w:div w:id="1455948194">
          <w:marLeft w:val="480"/>
          <w:marRight w:val="0"/>
          <w:marTop w:val="0"/>
          <w:marBottom w:val="0"/>
          <w:divBdr>
            <w:top w:val="none" w:sz="0" w:space="0" w:color="auto"/>
            <w:left w:val="none" w:sz="0" w:space="0" w:color="auto"/>
            <w:bottom w:val="none" w:sz="0" w:space="0" w:color="auto"/>
            <w:right w:val="none" w:sz="0" w:space="0" w:color="auto"/>
          </w:divBdr>
        </w:div>
        <w:div w:id="1586111878">
          <w:marLeft w:val="480"/>
          <w:marRight w:val="0"/>
          <w:marTop w:val="0"/>
          <w:marBottom w:val="0"/>
          <w:divBdr>
            <w:top w:val="none" w:sz="0" w:space="0" w:color="auto"/>
            <w:left w:val="none" w:sz="0" w:space="0" w:color="auto"/>
            <w:bottom w:val="none" w:sz="0" w:space="0" w:color="auto"/>
            <w:right w:val="none" w:sz="0" w:space="0" w:color="auto"/>
          </w:divBdr>
        </w:div>
        <w:div w:id="571088888">
          <w:marLeft w:val="480"/>
          <w:marRight w:val="0"/>
          <w:marTop w:val="0"/>
          <w:marBottom w:val="0"/>
          <w:divBdr>
            <w:top w:val="none" w:sz="0" w:space="0" w:color="auto"/>
            <w:left w:val="none" w:sz="0" w:space="0" w:color="auto"/>
            <w:bottom w:val="none" w:sz="0" w:space="0" w:color="auto"/>
            <w:right w:val="none" w:sz="0" w:space="0" w:color="auto"/>
          </w:divBdr>
        </w:div>
        <w:div w:id="1725832701">
          <w:marLeft w:val="480"/>
          <w:marRight w:val="0"/>
          <w:marTop w:val="0"/>
          <w:marBottom w:val="0"/>
          <w:divBdr>
            <w:top w:val="none" w:sz="0" w:space="0" w:color="auto"/>
            <w:left w:val="none" w:sz="0" w:space="0" w:color="auto"/>
            <w:bottom w:val="none" w:sz="0" w:space="0" w:color="auto"/>
            <w:right w:val="none" w:sz="0" w:space="0" w:color="auto"/>
          </w:divBdr>
        </w:div>
        <w:div w:id="2133985290">
          <w:marLeft w:val="480"/>
          <w:marRight w:val="0"/>
          <w:marTop w:val="0"/>
          <w:marBottom w:val="0"/>
          <w:divBdr>
            <w:top w:val="none" w:sz="0" w:space="0" w:color="auto"/>
            <w:left w:val="none" w:sz="0" w:space="0" w:color="auto"/>
            <w:bottom w:val="none" w:sz="0" w:space="0" w:color="auto"/>
            <w:right w:val="none" w:sz="0" w:space="0" w:color="auto"/>
          </w:divBdr>
        </w:div>
        <w:div w:id="2071885160">
          <w:marLeft w:val="480"/>
          <w:marRight w:val="0"/>
          <w:marTop w:val="0"/>
          <w:marBottom w:val="0"/>
          <w:divBdr>
            <w:top w:val="none" w:sz="0" w:space="0" w:color="auto"/>
            <w:left w:val="none" w:sz="0" w:space="0" w:color="auto"/>
            <w:bottom w:val="none" w:sz="0" w:space="0" w:color="auto"/>
            <w:right w:val="none" w:sz="0" w:space="0" w:color="auto"/>
          </w:divBdr>
        </w:div>
        <w:div w:id="628441227">
          <w:marLeft w:val="480"/>
          <w:marRight w:val="0"/>
          <w:marTop w:val="0"/>
          <w:marBottom w:val="0"/>
          <w:divBdr>
            <w:top w:val="none" w:sz="0" w:space="0" w:color="auto"/>
            <w:left w:val="none" w:sz="0" w:space="0" w:color="auto"/>
            <w:bottom w:val="none" w:sz="0" w:space="0" w:color="auto"/>
            <w:right w:val="none" w:sz="0" w:space="0" w:color="auto"/>
          </w:divBdr>
        </w:div>
        <w:div w:id="2136285672">
          <w:marLeft w:val="480"/>
          <w:marRight w:val="0"/>
          <w:marTop w:val="0"/>
          <w:marBottom w:val="0"/>
          <w:divBdr>
            <w:top w:val="none" w:sz="0" w:space="0" w:color="auto"/>
            <w:left w:val="none" w:sz="0" w:space="0" w:color="auto"/>
            <w:bottom w:val="none" w:sz="0" w:space="0" w:color="auto"/>
            <w:right w:val="none" w:sz="0" w:space="0" w:color="auto"/>
          </w:divBdr>
        </w:div>
        <w:div w:id="1994794024">
          <w:marLeft w:val="480"/>
          <w:marRight w:val="0"/>
          <w:marTop w:val="0"/>
          <w:marBottom w:val="0"/>
          <w:divBdr>
            <w:top w:val="none" w:sz="0" w:space="0" w:color="auto"/>
            <w:left w:val="none" w:sz="0" w:space="0" w:color="auto"/>
            <w:bottom w:val="none" w:sz="0" w:space="0" w:color="auto"/>
            <w:right w:val="none" w:sz="0" w:space="0" w:color="auto"/>
          </w:divBdr>
        </w:div>
        <w:div w:id="822235408">
          <w:marLeft w:val="480"/>
          <w:marRight w:val="0"/>
          <w:marTop w:val="0"/>
          <w:marBottom w:val="0"/>
          <w:divBdr>
            <w:top w:val="none" w:sz="0" w:space="0" w:color="auto"/>
            <w:left w:val="none" w:sz="0" w:space="0" w:color="auto"/>
            <w:bottom w:val="none" w:sz="0" w:space="0" w:color="auto"/>
            <w:right w:val="none" w:sz="0" w:space="0" w:color="auto"/>
          </w:divBdr>
        </w:div>
        <w:div w:id="429398140">
          <w:marLeft w:val="480"/>
          <w:marRight w:val="0"/>
          <w:marTop w:val="0"/>
          <w:marBottom w:val="0"/>
          <w:divBdr>
            <w:top w:val="none" w:sz="0" w:space="0" w:color="auto"/>
            <w:left w:val="none" w:sz="0" w:space="0" w:color="auto"/>
            <w:bottom w:val="none" w:sz="0" w:space="0" w:color="auto"/>
            <w:right w:val="none" w:sz="0" w:space="0" w:color="auto"/>
          </w:divBdr>
        </w:div>
        <w:div w:id="945039272">
          <w:marLeft w:val="480"/>
          <w:marRight w:val="0"/>
          <w:marTop w:val="0"/>
          <w:marBottom w:val="0"/>
          <w:divBdr>
            <w:top w:val="none" w:sz="0" w:space="0" w:color="auto"/>
            <w:left w:val="none" w:sz="0" w:space="0" w:color="auto"/>
            <w:bottom w:val="none" w:sz="0" w:space="0" w:color="auto"/>
            <w:right w:val="none" w:sz="0" w:space="0" w:color="auto"/>
          </w:divBdr>
        </w:div>
        <w:div w:id="1398288576">
          <w:marLeft w:val="480"/>
          <w:marRight w:val="0"/>
          <w:marTop w:val="0"/>
          <w:marBottom w:val="0"/>
          <w:divBdr>
            <w:top w:val="none" w:sz="0" w:space="0" w:color="auto"/>
            <w:left w:val="none" w:sz="0" w:space="0" w:color="auto"/>
            <w:bottom w:val="none" w:sz="0" w:space="0" w:color="auto"/>
            <w:right w:val="none" w:sz="0" w:space="0" w:color="auto"/>
          </w:divBdr>
        </w:div>
        <w:div w:id="1053383567">
          <w:marLeft w:val="480"/>
          <w:marRight w:val="0"/>
          <w:marTop w:val="0"/>
          <w:marBottom w:val="0"/>
          <w:divBdr>
            <w:top w:val="none" w:sz="0" w:space="0" w:color="auto"/>
            <w:left w:val="none" w:sz="0" w:space="0" w:color="auto"/>
            <w:bottom w:val="none" w:sz="0" w:space="0" w:color="auto"/>
            <w:right w:val="none" w:sz="0" w:space="0" w:color="auto"/>
          </w:divBdr>
        </w:div>
        <w:div w:id="2007398702">
          <w:marLeft w:val="480"/>
          <w:marRight w:val="0"/>
          <w:marTop w:val="0"/>
          <w:marBottom w:val="0"/>
          <w:divBdr>
            <w:top w:val="none" w:sz="0" w:space="0" w:color="auto"/>
            <w:left w:val="none" w:sz="0" w:space="0" w:color="auto"/>
            <w:bottom w:val="none" w:sz="0" w:space="0" w:color="auto"/>
            <w:right w:val="none" w:sz="0" w:space="0" w:color="auto"/>
          </w:divBdr>
        </w:div>
        <w:div w:id="2113552405">
          <w:marLeft w:val="480"/>
          <w:marRight w:val="0"/>
          <w:marTop w:val="0"/>
          <w:marBottom w:val="0"/>
          <w:divBdr>
            <w:top w:val="none" w:sz="0" w:space="0" w:color="auto"/>
            <w:left w:val="none" w:sz="0" w:space="0" w:color="auto"/>
            <w:bottom w:val="none" w:sz="0" w:space="0" w:color="auto"/>
            <w:right w:val="none" w:sz="0" w:space="0" w:color="auto"/>
          </w:divBdr>
        </w:div>
        <w:div w:id="884217947">
          <w:marLeft w:val="480"/>
          <w:marRight w:val="0"/>
          <w:marTop w:val="0"/>
          <w:marBottom w:val="0"/>
          <w:divBdr>
            <w:top w:val="none" w:sz="0" w:space="0" w:color="auto"/>
            <w:left w:val="none" w:sz="0" w:space="0" w:color="auto"/>
            <w:bottom w:val="none" w:sz="0" w:space="0" w:color="auto"/>
            <w:right w:val="none" w:sz="0" w:space="0" w:color="auto"/>
          </w:divBdr>
        </w:div>
        <w:div w:id="162356485">
          <w:marLeft w:val="480"/>
          <w:marRight w:val="0"/>
          <w:marTop w:val="0"/>
          <w:marBottom w:val="0"/>
          <w:divBdr>
            <w:top w:val="none" w:sz="0" w:space="0" w:color="auto"/>
            <w:left w:val="none" w:sz="0" w:space="0" w:color="auto"/>
            <w:bottom w:val="none" w:sz="0" w:space="0" w:color="auto"/>
            <w:right w:val="none" w:sz="0" w:space="0" w:color="auto"/>
          </w:divBdr>
        </w:div>
        <w:div w:id="1132554678">
          <w:marLeft w:val="480"/>
          <w:marRight w:val="0"/>
          <w:marTop w:val="0"/>
          <w:marBottom w:val="0"/>
          <w:divBdr>
            <w:top w:val="none" w:sz="0" w:space="0" w:color="auto"/>
            <w:left w:val="none" w:sz="0" w:space="0" w:color="auto"/>
            <w:bottom w:val="none" w:sz="0" w:space="0" w:color="auto"/>
            <w:right w:val="none" w:sz="0" w:space="0" w:color="auto"/>
          </w:divBdr>
        </w:div>
        <w:div w:id="1022438045">
          <w:marLeft w:val="480"/>
          <w:marRight w:val="0"/>
          <w:marTop w:val="0"/>
          <w:marBottom w:val="0"/>
          <w:divBdr>
            <w:top w:val="none" w:sz="0" w:space="0" w:color="auto"/>
            <w:left w:val="none" w:sz="0" w:space="0" w:color="auto"/>
            <w:bottom w:val="none" w:sz="0" w:space="0" w:color="auto"/>
            <w:right w:val="none" w:sz="0" w:space="0" w:color="auto"/>
          </w:divBdr>
        </w:div>
        <w:div w:id="559175078">
          <w:marLeft w:val="480"/>
          <w:marRight w:val="0"/>
          <w:marTop w:val="0"/>
          <w:marBottom w:val="0"/>
          <w:divBdr>
            <w:top w:val="none" w:sz="0" w:space="0" w:color="auto"/>
            <w:left w:val="none" w:sz="0" w:space="0" w:color="auto"/>
            <w:bottom w:val="none" w:sz="0" w:space="0" w:color="auto"/>
            <w:right w:val="none" w:sz="0" w:space="0" w:color="auto"/>
          </w:divBdr>
        </w:div>
        <w:div w:id="1132749756">
          <w:marLeft w:val="480"/>
          <w:marRight w:val="0"/>
          <w:marTop w:val="0"/>
          <w:marBottom w:val="0"/>
          <w:divBdr>
            <w:top w:val="none" w:sz="0" w:space="0" w:color="auto"/>
            <w:left w:val="none" w:sz="0" w:space="0" w:color="auto"/>
            <w:bottom w:val="none" w:sz="0" w:space="0" w:color="auto"/>
            <w:right w:val="none" w:sz="0" w:space="0" w:color="auto"/>
          </w:divBdr>
        </w:div>
        <w:div w:id="1485051962">
          <w:marLeft w:val="480"/>
          <w:marRight w:val="0"/>
          <w:marTop w:val="0"/>
          <w:marBottom w:val="0"/>
          <w:divBdr>
            <w:top w:val="none" w:sz="0" w:space="0" w:color="auto"/>
            <w:left w:val="none" w:sz="0" w:space="0" w:color="auto"/>
            <w:bottom w:val="none" w:sz="0" w:space="0" w:color="auto"/>
            <w:right w:val="none" w:sz="0" w:space="0" w:color="auto"/>
          </w:divBdr>
        </w:div>
        <w:div w:id="1988431283">
          <w:marLeft w:val="480"/>
          <w:marRight w:val="0"/>
          <w:marTop w:val="0"/>
          <w:marBottom w:val="0"/>
          <w:divBdr>
            <w:top w:val="none" w:sz="0" w:space="0" w:color="auto"/>
            <w:left w:val="none" w:sz="0" w:space="0" w:color="auto"/>
            <w:bottom w:val="none" w:sz="0" w:space="0" w:color="auto"/>
            <w:right w:val="none" w:sz="0" w:space="0" w:color="auto"/>
          </w:divBdr>
        </w:div>
        <w:div w:id="2013989459">
          <w:marLeft w:val="480"/>
          <w:marRight w:val="0"/>
          <w:marTop w:val="0"/>
          <w:marBottom w:val="0"/>
          <w:divBdr>
            <w:top w:val="none" w:sz="0" w:space="0" w:color="auto"/>
            <w:left w:val="none" w:sz="0" w:space="0" w:color="auto"/>
            <w:bottom w:val="none" w:sz="0" w:space="0" w:color="auto"/>
            <w:right w:val="none" w:sz="0" w:space="0" w:color="auto"/>
          </w:divBdr>
        </w:div>
        <w:div w:id="639845918">
          <w:marLeft w:val="480"/>
          <w:marRight w:val="0"/>
          <w:marTop w:val="0"/>
          <w:marBottom w:val="0"/>
          <w:divBdr>
            <w:top w:val="none" w:sz="0" w:space="0" w:color="auto"/>
            <w:left w:val="none" w:sz="0" w:space="0" w:color="auto"/>
            <w:bottom w:val="none" w:sz="0" w:space="0" w:color="auto"/>
            <w:right w:val="none" w:sz="0" w:space="0" w:color="auto"/>
          </w:divBdr>
        </w:div>
        <w:div w:id="1405763321">
          <w:marLeft w:val="480"/>
          <w:marRight w:val="0"/>
          <w:marTop w:val="0"/>
          <w:marBottom w:val="0"/>
          <w:divBdr>
            <w:top w:val="none" w:sz="0" w:space="0" w:color="auto"/>
            <w:left w:val="none" w:sz="0" w:space="0" w:color="auto"/>
            <w:bottom w:val="none" w:sz="0" w:space="0" w:color="auto"/>
            <w:right w:val="none" w:sz="0" w:space="0" w:color="auto"/>
          </w:divBdr>
        </w:div>
        <w:div w:id="488785549">
          <w:marLeft w:val="480"/>
          <w:marRight w:val="0"/>
          <w:marTop w:val="0"/>
          <w:marBottom w:val="0"/>
          <w:divBdr>
            <w:top w:val="none" w:sz="0" w:space="0" w:color="auto"/>
            <w:left w:val="none" w:sz="0" w:space="0" w:color="auto"/>
            <w:bottom w:val="none" w:sz="0" w:space="0" w:color="auto"/>
            <w:right w:val="none" w:sz="0" w:space="0" w:color="auto"/>
          </w:divBdr>
        </w:div>
        <w:div w:id="1064332973">
          <w:marLeft w:val="480"/>
          <w:marRight w:val="0"/>
          <w:marTop w:val="0"/>
          <w:marBottom w:val="0"/>
          <w:divBdr>
            <w:top w:val="none" w:sz="0" w:space="0" w:color="auto"/>
            <w:left w:val="none" w:sz="0" w:space="0" w:color="auto"/>
            <w:bottom w:val="none" w:sz="0" w:space="0" w:color="auto"/>
            <w:right w:val="none" w:sz="0" w:space="0" w:color="auto"/>
          </w:divBdr>
        </w:div>
        <w:div w:id="1324236751">
          <w:marLeft w:val="480"/>
          <w:marRight w:val="0"/>
          <w:marTop w:val="0"/>
          <w:marBottom w:val="0"/>
          <w:divBdr>
            <w:top w:val="none" w:sz="0" w:space="0" w:color="auto"/>
            <w:left w:val="none" w:sz="0" w:space="0" w:color="auto"/>
            <w:bottom w:val="none" w:sz="0" w:space="0" w:color="auto"/>
            <w:right w:val="none" w:sz="0" w:space="0" w:color="auto"/>
          </w:divBdr>
        </w:div>
        <w:div w:id="1433477954">
          <w:marLeft w:val="480"/>
          <w:marRight w:val="0"/>
          <w:marTop w:val="0"/>
          <w:marBottom w:val="0"/>
          <w:divBdr>
            <w:top w:val="none" w:sz="0" w:space="0" w:color="auto"/>
            <w:left w:val="none" w:sz="0" w:space="0" w:color="auto"/>
            <w:bottom w:val="none" w:sz="0" w:space="0" w:color="auto"/>
            <w:right w:val="none" w:sz="0" w:space="0" w:color="auto"/>
          </w:divBdr>
        </w:div>
        <w:div w:id="1186553287">
          <w:marLeft w:val="480"/>
          <w:marRight w:val="0"/>
          <w:marTop w:val="0"/>
          <w:marBottom w:val="0"/>
          <w:divBdr>
            <w:top w:val="none" w:sz="0" w:space="0" w:color="auto"/>
            <w:left w:val="none" w:sz="0" w:space="0" w:color="auto"/>
            <w:bottom w:val="none" w:sz="0" w:space="0" w:color="auto"/>
            <w:right w:val="none" w:sz="0" w:space="0" w:color="auto"/>
          </w:divBdr>
        </w:div>
        <w:div w:id="1458987565">
          <w:marLeft w:val="480"/>
          <w:marRight w:val="0"/>
          <w:marTop w:val="0"/>
          <w:marBottom w:val="0"/>
          <w:divBdr>
            <w:top w:val="none" w:sz="0" w:space="0" w:color="auto"/>
            <w:left w:val="none" w:sz="0" w:space="0" w:color="auto"/>
            <w:bottom w:val="none" w:sz="0" w:space="0" w:color="auto"/>
            <w:right w:val="none" w:sz="0" w:space="0" w:color="auto"/>
          </w:divBdr>
        </w:div>
        <w:div w:id="440951164">
          <w:marLeft w:val="480"/>
          <w:marRight w:val="0"/>
          <w:marTop w:val="0"/>
          <w:marBottom w:val="0"/>
          <w:divBdr>
            <w:top w:val="none" w:sz="0" w:space="0" w:color="auto"/>
            <w:left w:val="none" w:sz="0" w:space="0" w:color="auto"/>
            <w:bottom w:val="none" w:sz="0" w:space="0" w:color="auto"/>
            <w:right w:val="none" w:sz="0" w:space="0" w:color="auto"/>
          </w:divBdr>
        </w:div>
        <w:div w:id="1482425803">
          <w:marLeft w:val="480"/>
          <w:marRight w:val="0"/>
          <w:marTop w:val="0"/>
          <w:marBottom w:val="0"/>
          <w:divBdr>
            <w:top w:val="none" w:sz="0" w:space="0" w:color="auto"/>
            <w:left w:val="none" w:sz="0" w:space="0" w:color="auto"/>
            <w:bottom w:val="none" w:sz="0" w:space="0" w:color="auto"/>
            <w:right w:val="none" w:sz="0" w:space="0" w:color="auto"/>
          </w:divBdr>
        </w:div>
        <w:div w:id="1375695916">
          <w:marLeft w:val="480"/>
          <w:marRight w:val="0"/>
          <w:marTop w:val="0"/>
          <w:marBottom w:val="0"/>
          <w:divBdr>
            <w:top w:val="none" w:sz="0" w:space="0" w:color="auto"/>
            <w:left w:val="none" w:sz="0" w:space="0" w:color="auto"/>
            <w:bottom w:val="none" w:sz="0" w:space="0" w:color="auto"/>
            <w:right w:val="none" w:sz="0" w:space="0" w:color="auto"/>
          </w:divBdr>
        </w:div>
        <w:div w:id="191842631">
          <w:marLeft w:val="480"/>
          <w:marRight w:val="0"/>
          <w:marTop w:val="0"/>
          <w:marBottom w:val="0"/>
          <w:divBdr>
            <w:top w:val="none" w:sz="0" w:space="0" w:color="auto"/>
            <w:left w:val="none" w:sz="0" w:space="0" w:color="auto"/>
            <w:bottom w:val="none" w:sz="0" w:space="0" w:color="auto"/>
            <w:right w:val="none" w:sz="0" w:space="0" w:color="auto"/>
          </w:divBdr>
        </w:div>
        <w:div w:id="1557661109">
          <w:marLeft w:val="480"/>
          <w:marRight w:val="0"/>
          <w:marTop w:val="0"/>
          <w:marBottom w:val="0"/>
          <w:divBdr>
            <w:top w:val="none" w:sz="0" w:space="0" w:color="auto"/>
            <w:left w:val="none" w:sz="0" w:space="0" w:color="auto"/>
            <w:bottom w:val="none" w:sz="0" w:space="0" w:color="auto"/>
            <w:right w:val="none" w:sz="0" w:space="0" w:color="auto"/>
          </w:divBdr>
        </w:div>
        <w:div w:id="1459834642">
          <w:marLeft w:val="480"/>
          <w:marRight w:val="0"/>
          <w:marTop w:val="0"/>
          <w:marBottom w:val="0"/>
          <w:divBdr>
            <w:top w:val="none" w:sz="0" w:space="0" w:color="auto"/>
            <w:left w:val="none" w:sz="0" w:space="0" w:color="auto"/>
            <w:bottom w:val="none" w:sz="0" w:space="0" w:color="auto"/>
            <w:right w:val="none" w:sz="0" w:space="0" w:color="auto"/>
          </w:divBdr>
        </w:div>
        <w:div w:id="1157696202">
          <w:marLeft w:val="480"/>
          <w:marRight w:val="0"/>
          <w:marTop w:val="0"/>
          <w:marBottom w:val="0"/>
          <w:divBdr>
            <w:top w:val="none" w:sz="0" w:space="0" w:color="auto"/>
            <w:left w:val="none" w:sz="0" w:space="0" w:color="auto"/>
            <w:bottom w:val="none" w:sz="0" w:space="0" w:color="auto"/>
            <w:right w:val="none" w:sz="0" w:space="0" w:color="auto"/>
          </w:divBdr>
        </w:div>
        <w:div w:id="2048140544">
          <w:marLeft w:val="480"/>
          <w:marRight w:val="0"/>
          <w:marTop w:val="0"/>
          <w:marBottom w:val="0"/>
          <w:divBdr>
            <w:top w:val="none" w:sz="0" w:space="0" w:color="auto"/>
            <w:left w:val="none" w:sz="0" w:space="0" w:color="auto"/>
            <w:bottom w:val="none" w:sz="0" w:space="0" w:color="auto"/>
            <w:right w:val="none" w:sz="0" w:space="0" w:color="auto"/>
          </w:divBdr>
        </w:div>
      </w:divsChild>
    </w:div>
    <w:div w:id="2088182364">
      <w:bodyDiv w:val="1"/>
      <w:marLeft w:val="0"/>
      <w:marRight w:val="0"/>
      <w:marTop w:val="0"/>
      <w:marBottom w:val="0"/>
      <w:divBdr>
        <w:top w:val="none" w:sz="0" w:space="0" w:color="auto"/>
        <w:left w:val="none" w:sz="0" w:space="0" w:color="auto"/>
        <w:bottom w:val="none" w:sz="0" w:space="0" w:color="auto"/>
        <w:right w:val="none" w:sz="0" w:space="0" w:color="auto"/>
      </w:divBdr>
    </w:div>
    <w:div w:id="2088839188">
      <w:bodyDiv w:val="1"/>
      <w:marLeft w:val="0"/>
      <w:marRight w:val="0"/>
      <w:marTop w:val="0"/>
      <w:marBottom w:val="0"/>
      <w:divBdr>
        <w:top w:val="none" w:sz="0" w:space="0" w:color="auto"/>
        <w:left w:val="none" w:sz="0" w:space="0" w:color="auto"/>
        <w:bottom w:val="none" w:sz="0" w:space="0" w:color="auto"/>
        <w:right w:val="none" w:sz="0" w:space="0" w:color="auto"/>
      </w:divBdr>
    </w:div>
    <w:div w:id="2089113846">
      <w:marLeft w:val="480"/>
      <w:marRight w:val="0"/>
      <w:marTop w:val="0"/>
      <w:marBottom w:val="0"/>
      <w:divBdr>
        <w:top w:val="none" w:sz="0" w:space="0" w:color="auto"/>
        <w:left w:val="none" w:sz="0" w:space="0" w:color="auto"/>
        <w:bottom w:val="none" w:sz="0" w:space="0" w:color="auto"/>
        <w:right w:val="none" w:sz="0" w:space="0" w:color="auto"/>
      </w:divBdr>
    </w:div>
    <w:div w:id="2089301044">
      <w:marLeft w:val="480"/>
      <w:marRight w:val="0"/>
      <w:marTop w:val="0"/>
      <w:marBottom w:val="0"/>
      <w:divBdr>
        <w:top w:val="none" w:sz="0" w:space="0" w:color="auto"/>
        <w:left w:val="none" w:sz="0" w:space="0" w:color="auto"/>
        <w:bottom w:val="none" w:sz="0" w:space="0" w:color="auto"/>
        <w:right w:val="none" w:sz="0" w:space="0" w:color="auto"/>
      </w:divBdr>
    </w:div>
    <w:div w:id="2089308111">
      <w:marLeft w:val="480"/>
      <w:marRight w:val="0"/>
      <w:marTop w:val="0"/>
      <w:marBottom w:val="0"/>
      <w:divBdr>
        <w:top w:val="none" w:sz="0" w:space="0" w:color="auto"/>
        <w:left w:val="none" w:sz="0" w:space="0" w:color="auto"/>
        <w:bottom w:val="none" w:sz="0" w:space="0" w:color="auto"/>
        <w:right w:val="none" w:sz="0" w:space="0" w:color="auto"/>
      </w:divBdr>
    </w:div>
    <w:div w:id="2089694517">
      <w:marLeft w:val="480"/>
      <w:marRight w:val="0"/>
      <w:marTop w:val="0"/>
      <w:marBottom w:val="0"/>
      <w:divBdr>
        <w:top w:val="none" w:sz="0" w:space="0" w:color="auto"/>
        <w:left w:val="none" w:sz="0" w:space="0" w:color="auto"/>
        <w:bottom w:val="none" w:sz="0" w:space="0" w:color="auto"/>
        <w:right w:val="none" w:sz="0" w:space="0" w:color="auto"/>
      </w:divBdr>
    </w:div>
    <w:div w:id="2090078964">
      <w:bodyDiv w:val="1"/>
      <w:marLeft w:val="0"/>
      <w:marRight w:val="0"/>
      <w:marTop w:val="0"/>
      <w:marBottom w:val="0"/>
      <w:divBdr>
        <w:top w:val="none" w:sz="0" w:space="0" w:color="auto"/>
        <w:left w:val="none" w:sz="0" w:space="0" w:color="auto"/>
        <w:bottom w:val="none" w:sz="0" w:space="0" w:color="auto"/>
        <w:right w:val="none" w:sz="0" w:space="0" w:color="auto"/>
      </w:divBdr>
    </w:div>
    <w:div w:id="2090155949">
      <w:marLeft w:val="480"/>
      <w:marRight w:val="0"/>
      <w:marTop w:val="0"/>
      <w:marBottom w:val="0"/>
      <w:divBdr>
        <w:top w:val="none" w:sz="0" w:space="0" w:color="auto"/>
        <w:left w:val="none" w:sz="0" w:space="0" w:color="auto"/>
        <w:bottom w:val="none" w:sz="0" w:space="0" w:color="auto"/>
        <w:right w:val="none" w:sz="0" w:space="0" w:color="auto"/>
      </w:divBdr>
    </w:div>
    <w:div w:id="2090273770">
      <w:marLeft w:val="480"/>
      <w:marRight w:val="0"/>
      <w:marTop w:val="0"/>
      <w:marBottom w:val="0"/>
      <w:divBdr>
        <w:top w:val="none" w:sz="0" w:space="0" w:color="auto"/>
        <w:left w:val="none" w:sz="0" w:space="0" w:color="auto"/>
        <w:bottom w:val="none" w:sz="0" w:space="0" w:color="auto"/>
        <w:right w:val="none" w:sz="0" w:space="0" w:color="auto"/>
      </w:divBdr>
    </w:div>
    <w:div w:id="2090300510">
      <w:bodyDiv w:val="1"/>
      <w:marLeft w:val="0"/>
      <w:marRight w:val="0"/>
      <w:marTop w:val="0"/>
      <w:marBottom w:val="0"/>
      <w:divBdr>
        <w:top w:val="none" w:sz="0" w:space="0" w:color="auto"/>
        <w:left w:val="none" w:sz="0" w:space="0" w:color="auto"/>
        <w:bottom w:val="none" w:sz="0" w:space="0" w:color="auto"/>
        <w:right w:val="none" w:sz="0" w:space="0" w:color="auto"/>
      </w:divBdr>
    </w:div>
    <w:div w:id="2090300777">
      <w:marLeft w:val="480"/>
      <w:marRight w:val="0"/>
      <w:marTop w:val="0"/>
      <w:marBottom w:val="0"/>
      <w:divBdr>
        <w:top w:val="none" w:sz="0" w:space="0" w:color="auto"/>
        <w:left w:val="none" w:sz="0" w:space="0" w:color="auto"/>
        <w:bottom w:val="none" w:sz="0" w:space="0" w:color="auto"/>
        <w:right w:val="none" w:sz="0" w:space="0" w:color="auto"/>
      </w:divBdr>
    </w:div>
    <w:div w:id="2090350084">
      <w:bodyDiv w:val="1"/>
      <w:marLeft w:val="0"/>
      <w:marRight w:val="0"/>
      <w:marTop w:val="0"/>
      <w:marBottom w:val="0"/>
      <w:divBdr>
        <w:top w:val="none" w:sz="0" w:space="0" w:color="auto"/>
        <w:left w:val="none" w:sz="0" w:space="0" w:color="auto"/>
        <w:bottom w:val="none" w:sz="0" w:space="0" w:color="auto"/>
        <w:right w:val="none" w:sz="0" w:space="0" w:color="auto"/>
      </w:divBdr>
    </w:div>
    <w:div w:id="2090492198">
      <w:bodyDiv w:val="1"/>
      <w:marLeft w:val="0"/>
      <w:marRight w:val="0"/>
      <w:marTop w:val="0"/>
      <w:marBottom w:val="0"/>
      <w:divBdr>
        <w:top w:val="none" w:sz="0" w:space="0" w:color="auto"/>
        <w:left w:val="none" w:sz="0" w:space="0" w:color="auto"/>
        <w:bottom w:val="none" w:sz="0" w:space="0" w:color="auto"/>
        <w:right w:val="none" w:sz="0" w:space="0" w:color="auto"/>
      </w:divBdr>
    </w:div>
    <w:div w:id="2090492683">
      <w:bodyDiv w:val="1"/>
      <w:marLeft w:val="0"/>
      <w:marRight w:val="0"/>
      <w:marTop w:val="0"/>
      <w:marBottom w:val="0"/>
      <w:divBdr>
        <w:top w:val="none" w:sz="0" w:space="0" w:color="auto"/>
        <w:left w:val="none" w:sz="0" w:space="0" w:color="auto"/>
        <w:bottom w:val="none" w:sz="0" w:space="0" w:color="auto"/>
        <w:right w:val="none" w:sz="0" w:space="0" w:color="auto"/>
      </w:divBdr>
    </w:div>
    <w:div w:id="2090538347">
      <w:marLeft w:val="480"/>
      <w:marRight w:val="0"/>
      <w:marTop w:val="0"/>
      <w:marBottom w:val="0"/>
      <w:divBdr>
        <w:top w:val="none" w:sz="0" w:space="0" w:color="auto"/>
        <w:left w:val="none" w:sz="0" w:space="0" w:color="auto"/>
        <w:bottom w:val="none" w:sz="0" w:space="0" w:color="auto"/>
        <w:right w:val="none" w:sz="0" w:space="0" w:color="auto"/>
      </w:divBdr>
    </w:div>
    <w:div w:id="2090685627">
      <w:bodyDiv w:val="1"/>
      <w:marLeft w:val="0"/>
      <w:marRight w:val="0"/>
      <w:marTop w:val="0"/>
      <w:marBottom w:val="0"/>
      <w:divBdr>
        <w:top w:val="none" w:sz="0" w:space="0" w:color="auto"/>
        <w:left w:val="none" w:sz="0" w:space="0" w:color="auto"/>
        <w:bottom w:val="none" w:sz="0" w:space="0" w:color="auto"/>
        <w:right w:val="none" w:sz="0" w:space="0" w:color="auto"/>
      </w:divBdr>
    </w:div>
    <w:div w:id="2090686240">
      <w:marLeft w:val="480"/>
      <w:marRight w:val="0"/>
      <w:marTop w:val="0"/>
      <w:marBottom w:val="0"/>
      <w:divBdr>
        <w:top w:val="none" w:sz="0" w:space="0" w:color="auto"/>
        <w:left w:val="none" w:sz="0" w:space="0" w:color="auto"/>
        <w:bottom w:val="none" w:sz="0" w:space="0" w:color="auto"/>
        <w:right w:val="none" w:sz="0" w:space="0" w:color="auto"/>
      </w:divBdr>
    </w:div>
    <w:div w:id="2090732402">
      <w:marLeft w:val="480"/>
      <w:marRight w:val="0"/>
      <w:marTop w:val="0"/>
      <w:marBottom w:val="0"/>
      <w:divBdr>
        <w:top w:val="none" w:sz="0" w:space="0" w:color="auto"/>
        <w:left w:val="none" w:sz="0" w:space="0" w:color="auto"/>
        <w:bottom w:val="none" w:sz="0" w:space="0" w:color="auto"/>
        <w:right w:val="none" w:sz="0" w:space="0" w:color="auto"/>
      </w:divBdr>
    </w:div>
    <w:div w:id="2091076376">
      <w:marLeft w:val="480"/>
      <w:marRight w:val="0"/>
      <w:marTop w:val="0"/>
      <w:marBottom w:val="0"/>
      <w:divBdr>
        <w:top w:val="none" w:sz="0" w:space="0" w:color="auto"/>
        <w:left w:val="none" w:sz="0" w:space="0" w:color="auto"/>
        <w:bottom w:val="none" w:sz="0" w:space="0" w:color="auto"/>
        <w:right w:val="none" w:sz="0" w:space="0" w:color="auto"/>
      </w:divBdr>
    </w:div>
    <w:div w:id="2091078524">
      <w:marLeft w:val="480"/>
      <w:marRight w:val="0"/>
      <w:marTop w:val="0"/>
      <w:marBottom w:val="0"/>
      <w:divBdr>
        <w:top w:val="none" w:sz="0" w:space="0" w:color="auto"/>
        <w:left w:val="none" w:sz="0" w:space="0" w:color="auto"/>
        <w:bottom w:val="none" w:sz="0" w:space="0" w:color="auto"/>
        <w:right w:val="none" w:sz="0" w:space="0" w:color="auto"/>
      </w:divBdr>
    </w:div>
    <w:div w:id="2091153202">
      <w:marLeft w:val="480"/>
      <w:marRight w:val="0"/>
      <w:marTop w:val="0"/>
      <w:marBottom w:val="0"/>
      <w:divBdr>
        <w:top w:val="none" w:sz="0" w:space="0" w:color="auto"/>
        <w:left w:val="none" w:sz="0" w:space="0" w:color="auto"/>
        <w:bottom w:val="none" w:sz="0" w:space="0" w:color="auto"/>
        <w:right w:val="none" w:sz="0" w:space="0" w:color="auto"/>
      </w:divBdr>
    </w:div>
    <w:div w:id="2091386462">
      <w:bodyDiv w:val="1"/>
      <w:marLeft w:val="0"/>
      <w:marRight w:val="0"/>
      <w:marTop w:val="0"/>
      <w:marBottom w:val="0"/>
      <w:divBdr>
        <w:top w:val="none" w:sz="0" w:space="0" w:color="auto"/>
        <w:left w:val="none" w:sz="0" w:space="0" w:color="auto"/>
        <w:bottom w:val="none" w:sz="0" w:space="0" w:color="auto"/>
        <w:right w:val="none" w:sz="0" w:space="0" w:color="auto"/>
      </w:divBdr>
    </w:div>
    <w:div w:id="2091417460">
      <w:marLeft w:val="480"/>
      <w:marRight w:val="0"/>
      <w:marTop w:val="0"/>
      <w:marBottom w:val="0"/>
      <w:divBdr>
        <w:top w:val="none" w:sz="0" w:space="0" w:color="auto"/>
        <w:left w:val="none" w:sz="0" w:space="0" w:color="auto"/>
        <w:bottom w:val="none" w:sz="0" w:space="0" w:color="auto"/>
        <w:right w:val="none" w:sz="0" w:space="0" w:color="auto"/>
      </w:divBdr>
    </w:div>
    <w:div w:id="2091535358">
      <w:marLeft w:val="480"/>
      <w:marRight w:val="0"/>
      <w:marTop w:val="0"/>
      <w:marBottom w:val="0"/>
      <w:divBdr>
        <w:top w:val="none" w:sz="0" w:space="0" w:color="auto"/>
        <w:left w:val="none" w:sz="0" w:space="0" w:color="auto"/>
        <w:bottom w:val="none" w:sz="0" w:space="0" w:color="auto"/>
        <w:right w:val="none" w:sz="0" w:space="0" w:color="auto"/>
      </w:divBdr>
    </w:div>
    <w:div w:id="2091810102">
      <w:marLeft w:val="480"/>
      <w:marRight w:val="0"/>
      <w:marTop w:val="0"/>
      <w:marBottom w:val="0"/>
      <w:divBdr>
        <w:top w:val="none" w:sz="0" w:space="0" w:color="auto"/>
        <w:left w:val="none" w:sz="0" w:space="0" w:color="auto"/>
        <w:bottom w:val="none" w:sz="0" w:space="0" w:color="auto"/>
        <w:right w:val="none" w:sz="0" w:space="0" w:color="auto"/>
      </w:divBdr>
    </w:div>
    <w:div w:id="2091998511">
      <w:marLeft w:val="480"/>
      <w:marRight w:val="0"/>
      <w:marTop w:val="0"/>
      <w:marBottom w:val="0"/>
      <w:divBdr>
        <w:top w:val="none" w:sz="0" w:space="0" w:color="auto"/>
        <w:left w:val="none" w:sz="0" w:space="0" w:color="auto"/>
        <w:bottom w:val="none" w:sz="0" w:space="0" w:color="auto"/>
        <w:right w:val="none" w:sz="0" w:space="0" w:color="auto"/>
      </w:divBdr>
    </w:div>
    <w:div w:id="2092002321">
      <w:marLeft w:val="480"/>
      <w:marRight w:val="0"/>
      <w:marTop w:val="0"/>
      <w:marBottom w:val="0"/>
      <w:divBdr>
        <w:top w:val="none" w:sz="0" w:space="0" w:color="auto"/>
        <w:left w:val="none" w:sz="0" w:space="0" w:color="auto"/>
        <w:bottom w:val="none" w:sz="0" w:space="0" w:color="auto"/>
        <w:right w:val="none" w:sz="0" w:space="0" w:color="auto"/>
      </w:divBdr>
    </w:div>
    <w:div w:id="2092004544">
      <w:marLeft w:val="480"/>
      <w:marRight w:val="0"/>
      <w:marTop w:val="0"/>
      <w:marBottom w:val="0"/>
      <w:divBdr>
        <w:top w:val="none" w:sz="0" w:space="0" w:color="auto"/>
        <w:left w:val="none" w:sz="0" w:space="0" w:color="auto"/>
        <w:bottom w:val="none" w:sz="0" w:space="0" w:color="auto"/>
        <w:right w:val="none" w:sz="0" w:space="0" w:color="auto"/>
      </w:divBdr>
    </w:div>
    <w:div w:id="2092387321">
      <w:marLeft w:val="480"/>
      <w:marRight w:val="0"/>
      <w:marTop w:val="0"/>
      <w:marBottom w:val="0"/>
      <w:divBdr>
        <w:top w:val="none" w:sz="0" w:space="0" w:color="auto"/>
        <w:left w:val="none" w:sz="0" w:space="0" w:color="auto"/>
        <w:bottom w:val="none" w:sz="0" w:space="0" w:color="auto"/>
        <w:right w:val="none" w:sz="0" w:space="0" w:color="auto"/>
      </w:divBdr>
    </w:div>
    <w:div w:id="2092576635">
      <w:marLeft w:val="480"/>
      <w:marRight w:val="0"/>
      <w:marTop w:val="0"/>
      <w:marBottom w:val="0"/>
      <w:divBdr>
        <w:top w:val="none" w:sz="0" w:space="0" w:color="auto"/>
        <w:left w:val="none" w:sz="0" w:space="0" w:color="auto"/>
        <w:bottom w:val="none" w:sz="0" w:space="0" w:color="auto"/>
        <w:right w:val="none" w:sz="0" w:space="0" w:color="auto"/>
      </w:divBdr>
    </w:div>
    <w:div w:id="2092701878">
      <w:bodyDiv w:val="1"/>
      <w:marLeft w:val="0"/>
      <w:marRight w:val="0"/>
      <w:marTop w:val="0"/>
      <w:marBottom w:val="0"/>
      <w:divBdr>
        <w:top w:val="none" w:sz="0" w:space="0" w:color="auto"/>
        <w:left w:val="none" w:sz="0" w:space="0" w:color="auto"/>
        <w:bottom w:val="none" w:sz="0" w:space="0" w:color="auto"/>
        <w:right w:val="none" w:sz="0" w:space="0" w:color="auto"/>
      </w:divBdr>
    </w:div>
    <w:div w:id="2092773898">
      <w:bodyDiv w:val="1"/>
      <w:marLeft w:val="0"/>
      <w:marRight w:val="0"/>
      <w:marTop w:val="0"/>
      <w:marBottom w:val="0"/>
      <w:divBdr>
        <w:top w:val="none" w:sz="0" w:space="0" w:color="auto"/>
        <w:left w:val="none" w:sz="0" w:space="0" w:color="auto"/>
        <w:bottom w:val="none" w:sz="0" w:space="0" w:color="auto"/>
        <w:right w:val="none" w:sz="0" w:space="0" w:color="auto"/>
      </w:divBdr>
    </w:div>
    <w:div w:id="2092845677">
      <w:marLeft w:val="480"/>
      <w:marRight w:val="0"/>
      <w:marTop w:val="0"/>
      <w:marBottom w:val="0"/>
      <w:divBdr>
        <w:top w:val="none" w:sz="0" w:space="0" w:color="auto"/>
        <w:left w:val="none" w:sz="0" w:space="0" w:color="auto"/>
        <w:bottom w:val="none" w:sz="0" w:space="0" w:color="auto"/>
        <w:right w:val="none" w:sz="0" w:space="0" w:color="auto"/>
      </w:divBdr>
    </w:div>
    <w:div w:id="2093116425">
      <w:marLeft w:val="480"/>
      <w:marRight w:val="0"/>
      <w:marTop w:val="0"/>
      <w:marBottom w:val="0"/>
      <w:divBdr>
        <w:top w:val="none" w:sz="0" w:space="0" w:color="auto"/>
        <w:left w:val="none" w:sz="0" w:space="0" w:color="auto"/>
        <w:bottom w:val="none" w:sz="0" w:space="0" w:color="auto"/>
        <w:right w:val="none" w:sz="0" w:space="0" w:color="auto"/>
      </w:divBdr>
    </w:div>
    <w:div w:id="2093312306">
      <w:marLeft w:val="480"/>
      <w:marRight w:val="0"/>
      <w:marTop w:val="0"/>
      <w:marBottom w:val="0"/>
      <w:divBdr>
        <w:top w:val="none" w:sz="0" w:space="0" w:color="auto"/>
        <w:left w:val="none" w:sz="0" w:space="0" w:color="auto"/>
        <w:bottom w:val="none" w:sz="0" w:space="0" w:color="auto"/>
        <w:right w:val="none" w:sz="0" w:space="0" w:color="auto"/>
      </w:divBdr>
    </w:div>
    <w:div w:id="2093354050">
      <w:bodyDiv w:val="1"/>
      <w:marLeft w:val="0"/>
      <w:marRight w:val="0"/>
      <w:marTop w:val="0"/>
      <w:marBottom w:val="0"/>
      <w:divBdr>
        <w:top w:val="none" w:sz="0" w:space="0" w:color="auto"/>
        <w:left w:val="none" w:sz="0" w:space="0" w:color="auto"/>
        <w:bottom w:val="none" w:sz="0" w:space="0" w:color="auto"/>
        <w:right w:val="none" w:sz="0" w:space="0" w:color="auto"/>
      </w:divBdr>
    </w:div>
    <w:div w:id="2093696269">
      <w:bodyDiv w:val="1"/>
      <w:marLeft w:val="0"/>
      <w:marRight w:val="0"/>
      <w:marTop w:val="0"/>
      <w:marBottom w:val="0"/>
      <w:divBdr>
        <w:top w:val="none" w:sz="0" w:space="0" w:color="auto"/>
        <w:left w:val="none" w:sz="0" w:space="0" w:color="auto"/>
        <w:bottom w:val="none" w:sz="0" w:space="0" w:color="auto"/>
        <w:right w:val="none" w:sz="0" w:space="0" w:color="auto"/>
      </w:divBdr>
    </w:div>
    <w:div w:id="2093817729">
      <w:bodyDiv w:val="1"/>
      <w:marLeft w:val="0"/>
      <w:marRight w:val="0"/>
      <w:marTop w:val="0"/>
      <w:marBottom w:val="0"/>
      <w:divBdr>
        <w:top w:val="none" w:sz="0" w:space="0" w:color="auto"/>
        <w:left w:val="none" w:sz="0" w:space="0" w:color="auto"/>
        <w:bottom w:val="none" w:sz="0" w:space="0" w:color="auto"/>
        <w:right w:val="none" w:sz="0" w:space="0" w:color="auto"/>
      </w:divBdr>
    </w:div>
    <w:div w:id="2093961859">
      <w:bodyDiv w:val="1"/>
      <w:marLeft w:val="0"/>
      <w:marRight w:val="0"/>
      <w:marTop w:val="0"/>
      <w:marBottom w:val="0"/>
      <w:divBdr>
        <w:top w:val="none" w:sz="0" w:space="0" w:color="auto"/>
        <w:left w:val="none" w:sz="0" w:space="0" w:color="auto"/>
        <w:bottom w:val="none" w:sz="0" w:space="0" w:color="auto"/>
        <w:right w:val="none" w:sz="0" w:space="0" w:color="auto"/>
      </w:divBdr>
    </w:div>
    <w:div w:id="2094277012">
      <w:bodyDiv w:val="1"/>
      <w:marLeft w:val="0"/>
      <w:marRight w:val="0"/>
      <w:marTop w:val="0"/>
      <w:marBottom w:val="0"/>
      <w:divBdr>
        <w:top w:val="none" w:sz="0" w:space="0" w:color="auto"/>
        <w:left w:val="none" w:sz="0" w:space="0" w:color="auto"/>
        <w:bottom w:val="none" w:sz="0" w:space="0" w:color="auto"/>
        <w:right w:val="none" w:sz="0" w:space="0" w:color="auto"/>
      </w:divBdr>
    </w:div>
    <w:div w:id="2094467716">
      <w:marLeft w:val="480"/>
      <w:marRight w:val="0"/>
      <w:marTop w:val="0"/>
      <w:marBottom w:val="0"/>
      <w:divBdr>
        <w:top w:val="none" w:sz="0" w:space="0" w:color="auto"/>
        <w:left w:val="none" w:sz="0" w:space="0" w:color="auto"/>
        <w:bottom w:val="none" w:sz="0" w:space="0" w:color="auto"/>
        <w:right w:val="none" w:sz="0" w:space="0" w:color="auto"/>
      </w:divBdr>
    </w:div>
    <w:div w:id="2094546799">
      <w:marLeft w:val="480"/>
      <w:marRight w:val="0"/>
      <w:marTop w:val="0"/>
      <w:marBottom w:val="0"/>
      <w:divBdr>
        <w:top w:val="none" w:sz="0" w:space="0" w:color="auto"/>
        <w:left w:val="none" w:sz="0" w:space="0" w:color="auto"/>
        <w:bottom w:val="none" w:sz="0" w:space="0" w:color="auto"/>
        <w:right w:val="none" w:sz="0" w:space="0" w:color="auto"/>
      </w:divBdr>
    </w:div>
    <w:div w:id="2094738766">
      <w:marLeft w:val="480"/>
      <w:marRight w:val="0"/>
      <w:marTop w:val="0"/>
      <w:marBottom w:val="0"/>
      <w:divBdr>
        <w:top w:val="none" w:sz="0" w:space="0" w:color="auto"/>
        <w:left w:val="none" w:sz="0" w:space="0" w:color="auto"/>
        <w:bottom w:val="none" w:sz="0" w:space="0" w:color="auto"/>
        <w:right w:val="none" w:sz="0" w:space="0" w:color="auto"/>
      </w:divBdr>
    </w:div>
    <w:div w:id="2094816741">
      <w:bodyDiv w:val="1"/>
      <w:marLeft w:val="0"/>
      <w:marRight w:val="0"/>
      <w:marTop w:val="0"/>
      <w:marBottom w:val="0"/>
      <w:divBdr>
        <w:top w:val="none" w:sz="0" w:space="0" w:color="auto"/>
        <w:left w:val="none" w:sz="0" w:space="0" w:color="auto"/>
        <w:bottom w:val="none" w:sz="0" w:space="0" w:color="auto"/>
        <w:right w:val="none" w:sz="0" w:space="0" w:color="auto"/>
      </w:divBdr>
    </w:div>
    <w:div w:id="2095081316">
      <w:bodyDiv w:val="1"/>
      <w:marLeft w:val="0"/>
      <w:marRight w:val="0"/>
      <w:marTop w:val="0"/>
      <w:marBottom w:val="0"/>
      <w:divBdr>
        <w:top w:val="none" w:sz="0" w:space="0" w:color="auto"/>
        <w:left w:val="none" w:sz="0" w:space="0" w:color="auto"/>
        <w:bottom w:val="none" w:sz="0" w:space="0" w:color="auto"/>
        <w:right w:val="none" w:sz="0" w:space="0" w:color="auto"/>
      </w:divBdr>
    </w:div>
    <w:div w:id="2095317183">
      <w:marLeft w:val="480"/>
      <w:marRight w:val="0"/>
      <w:marTop w:val="0"/>
      <w:marBottom w:val="0"/>
      <w:divBdr>
        <w:top w:val="none" w:sz="0" w:space="0" w:color="auto"/>
        <w:left w:val="none" w:sz="0" w:space="0" w:color="auto"/>
        <w:bottom w:val="none" w:sz="0" w:space="0" w:color="auto"/>
        <w:right w:val="none" w:sz="0" w:space="0" w:color="auto"/>
      </w:divBdr>
    </w:div>
    <w:div w:id="2095545951">
      <w:bodyDiv w:val="1"/>
      <w:marLeft w:val="0"/>
      <w:marRight w:val="0"/>
      <w:marTop w:val="0"/>
      <w:marBottom w:val="0"/>
      <w:divBdr>
        <w:top w:val="none" w:sz="0" w:space="0" w:color="auto"/>
        <w:left w:val="none" w:sz="0" w:space="0" w:color="auto"/>
        <w:bottom w:val="none" w:sz="0" w:space="0" w:color="auto"/>
        <w:right w:val="none" w:sz="0" w:space="0" w:color="auto"/>
      </w:divBdr>
    </w:div>
    <w:div w:id="2095664978">
      <w:marLeft w:val="480"/>
      <w:marRight w:val="0"/>
      <w:marTop w:val="0"/>
      <w:marBottom w:val="0"/>
      <w:divBdr>
        <w:top w:val="none" w:sz="0" w:space="0" w:color="auto"/>
        <w:left w:val="none" w:sz="0" w:space="0" w:color="auto"/>
        <w:bottom w:val="none" w:sz="0" w:space="0" w:color="auto"/>
        <w:right w:val="none" w:sz="0" w:space="0" w:color="auto"/>
      </w:divBdr>
    </w:div>
    <w:div w:id="2095739179">
      <w:marLeft w:val="480"/>
      <w:marRight w:val="0"/>
      <w:marTop w:val="0"/>
      <w:marBottom w:val="0"/>
      <w:divBdr>
        <w:top w:val="none" w:sz="0" w:space="0" w:color="auto"/>
        <w:left w:val="none" w:sz="0" w:space="0" w:color="auto"/>
        <w:bottom w:val="none" w:sz="0" w:space="0" w:color="auto"/>
        <w:right w:val="none" w:sz="0" w:space="0" w:color="auto"/>
      </w:divBdr>
    </w:div>
    <w:div w:id="2095972948">
      <w:bodyDiv w:val="1"/>
      <w:marLeft w:val="0"/>
      <w:marRight w:val="0"/>
      <w:marTop w:val="0"/>
      <w:marBottom w:val="0"/>
      <w:divBdr>
        <w:top w:val="none" w:sz="0" w:space="0" w:color="auto"/>
        <w:left w:val="none" w:sz="0" w:space="0" w:color="auto"/>
        <w:bottom w:val="none" w:sz="0" w:space="0" w:color="auto"/>
        <w:right w:val="none" w:sz="0" w:space="0" w:color="auto"/>
      </w:divBdr>
    </w:div>
    <w:div w:id="2095979638">
      <w:bodyDiv w:val="1"/>
      <w:marLeft w:val="0"/>
      <w:marRight w:val="0"/>
      <w:marTop w:val="0"/>
      <w:marBottom w:val="0"/>
      <w:divBdr>
        <w:top w:val="none" w:sz="0" w:space="0" w:color="auto"/>
        <w:left w:val="none" w:sz="0" w:space="0" w:color="auto"/>
        <w:bottom w:val="none" w:sz="0" w:space="0" w:color="auto"/>
        <w:right w:val="none" w:sz="0" w:space="0" w:color="auto"/>
      </w:divBdr>
    </w:div>
    <w:div w:id="2096048299">
      <w:marLeft w:val="480"/>
      <w:marRight w:val="0"/>
      <w:marTop w:val="0"/>
      <w:marBottom w:val="0"/>
      <w:divBdr>
        <w:top w:val="none" w:sz="0" w:space="0" w:color="auto"/>
        <w:left w:val="none" w:sz="0" w:space="0" w:color="auto"/>
        <w:bottom w:val="none" w:sz="0" w:space="0" w:color="auto"/>
        <w:right w:val="none" w:sz="0" w:space="0" w:color="auto"/>
      </w:divBdr>
    </w:div>
    <w:div w:id="2096121060">
      <w:bodyDiv w:val="1"/>
      <w:marLeft w:val="0"/>
      <w:marRight w:val="0"/>
      <w:marTop w:val="0"/>
      <w:marBottom w:val="0"/>
      <w:divBdr>
        <w:top w:val="none" w:sz="0" w:space="0" w:color="auto"/>
        <w:left w:val="none" w:sz="0" w:space="0" w:color="auto"/>
        <w:bottom w:val="none" w:sz="0" w:space="0" w:color="auto"/>
        <w:right w:val="none" w:sz="0" w:space="0" w:color="auto"/>
      </w:divBdr>
    </w:div>
    <w:div w:id="2096123462">
      <w:marLeft w:val="480"/>
      <w:marRight w:val="0"/>
      <w:marTop w:val="0"/>
      <w:marBottom w:val="0"/>
      <w:divBdr>
        <w:top w:val="none" w:sz="0" w:space="0" w:color="auto"/>
        <w:left w:val="none" w:sz="0" w:space="0" w:color="auto"/>
        <w:bottom w:val="none" w:sz="0" w:space="0" w:color="auto"/>
        <w:right w:val="none" w:sz="0" w:space="0" w:color="auto"/>
      </w:divBdr>
    </w:div>
    <w:div w:id="2096436772">
      <w:bodyDiv w:val="1"/>
      <w:marLeft w:val="0"/>
      <w:marRight w:val="0"/>
      <w:marTop w:val="0"/>
      <w:marBottom w:val="0"/>
      <w:divBdr>
        <w:top w:val="none" w:sz="0" w:space="0" w:color="auto"/>
        <w:left w:val="none" w:sz="0" w:space="0" w:color="auto"/>
        <w:bottom w:val="none" w:sz="0" w:space="0" w:color="auto"/>
        <w:right w:val="none" w:sz="0" w:space="0" w:color="auto"/>
      </w:divBdr>
    </w:div>
    <w:div w:id="2096585511">
      <w:bodyDiv w:val="1"/>
      <w:marLeft w:val="0"/>
      <w:marRight w:val="0"/>
      <w:marTop w:val="0"/>
      <w:marBottom w:val="0"/>
      <w:divBdr>
        <w:top w:val="none" w:sz="0" w:space="0" w:color="auto"/>
        <w:left w:val="none" w:sz="0" w:space="0" w:color="auto"/>
        <w:bottom w:val="none" w:sz="0" w:space="0" w:color="auto"/>
        <w:right w:val="none" w:sz="0" w:space="0" w:color="auto"/>
      </w:divBdr>
    </w:div>
    <w:div w:id="2096589652">
      <w:marLeft w:val="480"/>
      <w:marRight w:val="0"/>
      <w:marTop w:val="0"/>
      <w:marBottom w:val="0"/>
      <w:divBdr>
        <w:top w:val="none" w:sz="0" w:space="0" w:color="auto"/>
        <w:left w:val="none" w:sz="0" w:space="0" w:color="auto"/>
        <w:bottom w:val="none" w:sz="0" w:space="0" w:color="auto"/>
        <w:right w:val="none" w:sz="0" w:space="0" w:color="auto"/>
      </w:divBdr>
    </w:div>
    <w:div w:id="2096901556">
      <w:bodyDiv w:val="1"/>
      <w:marLeft w:val="0"/>
      <w:marRight w:val="0"/>
      <w:marTop w:val="0"/>
      <w:marBottom w:val="0"/>
      <w:divBdr>
        <w:top w:val="none" w:sz="0" w:space="0" w:color="auto"/>
        <w:left w:val="none" w:sz="0" w:space="0" w:color="auto"/>
        <w:bottom w:val="none" w:sz="0" w:space="0" w:color="auto"/>
        <w:right w:val="none" w:sz="0" w:space="0" w:color="auto"/>
      </w:divBdr>
    </w:div>
    <w:div w:id="2096975614">
      <w:marLeft w:val="480"/>
      <w:marRight w:val="0"/>
      <w:marTop w:val="0"/>
      <w:marBottom w:val="0"/>
      <w:divBdr>
        <w:top w:val="none" w:sz="0" w:space="0" w:color="auto"/>
        <w:left w:val="none" w:sz="0" w:space="0" w:color="auto"/>
        <w:bottom w:val="none" w:sz="0" w:space="0" w:color="auto"/>
        <w:right w:val="none" w:sz="0" w:space="0" w:color="auto"/>
      </w:divBdr>
    </w:div>
    <w:div w:id="2097163301">
      <w:bodyDiv w:val="1"/>
      <w:marLeft w:val="0"/>
      <w:marRight w:val="0"/>
      <w:marTop w:val="0"/>
      <w:marBottom w:val="0"/>
      <w:divBdr>
        <w:top w:val="none" w:sz="0" w:space="0" w:color="auto"/>
        <w:left w:val="none" w:sz="0" w:space="0" w:color="auto"/>
        <w:bottom w:val="none" w:sz="0" w:space="0" w:color="auto"/>
        <w:right w:val="none" w:sz="0" w:space="0" w:color="auto"/>
      </w:divBdr>
    </w:div>
    <w:div w:id="2097285957">
      <w:bodyDiv w:val="1"/>
      <w:marLeft w:val="0"/>
      <w:marRight w:val="0"/>
      <w:marTop w:val="0"/>
      <w:marBottom w:val="0"/>
      <w:divBdr>
        <w:top w:val="none" w:sz="0" w:space="0" w:color="auto"/>
        <w:left w:val="none" w:sz="0" w:space="0" w:color="auto"/>
        <w:bottom w:val="none" w:sz="0" w:space="0" w:color="auto"/>
        <w:right w:val="none" w:sz="0" w:space="0" w:color="auto"/>
      </w:divBdr>
    </w:div>
    <w:div w:id="2097363096">
      <w:bodyDiv w:val="1"/>
      <w:marLeft w:val="0"/>
      <w:marRight w:val="0"/>
      <w:marTop w:val="0"/>
      <w:marBottom w:val="0"/>
      <w:divBdr>
        <w:top w:val="none" w:sz="0" w:space="0" w:color="auto"/>
        <w:left w:val="none" w:sz="0" w:space="0" w:color="auto"/>
        <w:bottom w:val="none" w:sz="0" w:space="0" w:color="auto"/>
        <w:right w:val="none" w:sz="0" w:space="0" w:color="auto"/>
      </w:divBdr>
    </w:div>
    <w:div w:id="2097630718">
      <w:bodyDiv w:val="1"/>
      <w:marLeft w:val="0"/>
      <w:marRight w:val="0"/>
      <w:marTop w:val="0"/>
      <w:marBottom w:val="0"/>
      <w:divBdr>
        <w:top w:val="none" w:sz="0" w:space="0" w:color="auto"/>
        <w:left w:val="none" w:sz="0" w:space="0" w:color="auto"/>
        <w:bottom w:val="none" w:sz="0" w:space="0" w:color="auto"/>
        <w:right w:val="none" w:sz="0" w:space="0" w:color="auto"/>
      </w:divBdr>
    </w:div>
    <w:div w:id="2097700351">
      <w:marLeft w:val="480"/>
      <w:marRight w:val="0"/>
      <w:marTop w:val="0"/>
      <w:marBottom w:val="0"/>
      <w:divBdr>
        <w:top w:val="none" w:sz="0" w:space="0" w:color="auto"/>
        <w:left w:val="none" w:sz="0" w:space="0" w:color="auto"/>
        <w:bottom w:val="none" w:sz="0" w:space="0" w:color="auto"/>
        <w:right w:val="none" w:sz="0" w:space="0" w:color="auto"/>
      </w:divBdr>
    </w:div>
    <w:div w:id="2098359461">
      <w:marLeft w:val="480"/>
      <w:marRight w:val="0"/>
      <w:marTop w:val="0"/>
      <w:marBottom w:val="0"/>
      <w:divBdr>
        <w:top w:val="none" w:sz="0" w:space="0" w:color="auto"/>
        <w:left w:val="none" w:sz="0" w:space="0" w:color="auto"/>
        <w:bottom w:val="none" w:sz="0" w:space="0" w:color="auto"/>
        <w:right w:val="none" w:sz="0" w:space="0" w:color="auto"/>
      </w:divBdr>
    </w:div>
    <w:div w:id="2098403612">
      <w:marLeft w:val="480"/>
      <w:marRight w:val="0"/>
      <w:marTop w:val="0"/>
      <w:marBottom w:val="0"/>
      <w:divBdr>
        <w:top w:val="none" w:sz="0" w:space="0" w:color="auto"/>
        <w:left w:val="none" w:sz="0" w:space="0" w:color="auto"/>
        <w:bottom w:val="none" w:sz="0" w:space="0" w:color="auto"/>
        <w:right w:val="none" w:sz="0" w:space="0" w:color="auto"/>
      </w:divBdr>
    </w:div>
    <w:div w:id="2098745620">
      <w:marLeft w:val="480"/>
      <w:marRight w:val="0"/>
      <w:marTop w:val="0"/>
      <w:marBottom w:val="0"/>
      <w:divBdr>
        <w:top w:val="none" w:sz="0" w:space="0" w:color="auto"/>
        <w:left w:val="none" w:sz="0" w:space="0" w:color="auto"/>
        <w:bottom w:val="none" w:sz="0" w:space="0" w:color="auto"/>
        <w:right w:val="none" w:sz="0" w:space="0" w:color="auto"/>
      </w:divBdr>
    </w:div>
    <w:div w:id="2098751589">
      <w:marLeft w:val="480"/>
      <w:marRight w:val="0"/>
      <w:marTop w:val="0"/>
      <w:marBottom w:val="0"/>
      <w:divBdr>
        <w:top w:val="none" w:sz="0" w:space="0" w:color="auto"/>
        <w:left w:val="none" w:sz="0" w:space="0" w:color="auto"/>
        <w:bottom w:val="none" w:sz="0" w:space="0" w:color="auto"/>
        <w:right w:val="none" w:sz="0" w:space="0" w:color="auto"/>
      </w:divBdr>
    </w:div>
    <w:div w:id="2098860698">
      <w:marLeft w:val="480"/>
      <w:marRight w:val="0"/>
      <w:marTop w:val="0"/>
      <w:marBottom w:val="0"/>
      <w:divBdr>
        <w:top w:val="none" w:sz="0" w:space="0" w:color="auto"/>
        <w:left w:val="none" w:sz="0" w:space="0" w:color="auto"/>
        <w:bottom w:val="none" w:sz="0" w:space="0" w:color="auto"/>
        <w:right w:val="none" w:sz="0" w:space="0" w:color="auto"/>
      </w:divBdr>
    </w:div>
    <w:div w:id="2098865381">
      <w:marLeft w:val="480"/>
      <w:marRight w:val="0"/>
      <w:marTop w:val="0"/>
      <w:marBottom w:val="0"/>
      <w:divBdr>
        <w:top w:val="none" w:sz="0" w:space="0" w:color="auto"/>
        <w:left w:val="none" w:sz="0" w:space="0" w:color="auto"/>
        <w:bottom w:val="none" w:sz="0" w:space="0" w:color="auto"/>
        <w:right w:val="none" w:sz="0" w:space="0" w:color="auto"/>
      </w:divBdr>
    </w:div>
    <w:div w:id="2098939449">
      <w:bodyDiv w:val="1"/>
      <w:marLeft w:val="0"/>
      <w:marRight w:val="0"/>
      <w:marTop w:val="0"/>
      <w:marBottom w:val="0"/>
      <w:divBdr>
        <w:top w:val="none" w:sz="0" w:space="0" w:color="auto"/>
        <w:left w:val="none" w:sz="0" w:space="0" w:color="auto"/>
        <w:bottom w:val="none" w:sz="0" w:space="0" w:color="auto"/>
        <w:right w:val="none" w:sz="0" w:space="0" w:color="auto"/>
      </w:divBdr>
    </w:div>
    <w:div w:id="2098940635">
      <w:bodyDiv w:val="1"/>
      <w:marLeft w:val="0"/>
      <w:marRight w:val="0"/>
      <w:marTop w:val="0"/>
      <w:marBottom w:val="0"/>
      <w:divBdr>
        <w:top w:val="none" w:sz="0" w:space="0" w:color="auto"/>
        <w:left w:val="none" w:sz="0" w:space="0" w:color="auto"/>
        <w:bottom w:val="none" w:sz="0" w:space="0" w:color="auto"/>
        <w:right w:val="none" w:sz="0" w:space="0" w:color="auto"/>
      </w:divBdr>
      <w:divsChild>
        <w:div w:id="244581335">
          <w:marLeft w:val="480"/>
          <w:marRight w:val="0"/>
          <w:marTop w:val="0"/>
          <w:marBottom w:val="0"/>
          <w:divBdr>
            <w:top w:val="none" w:sz="0" w:space="0" w:color="auto"/>
            <w:left w:val="none" w:sz="0" w:space="0" w:color="auto"/>
            <w:bottom w:val="none" w:sz="0" w:space="0" w:color="auto"/>
            <w:right w:val="none" w:sz="0" w:space="0" w:color="auto"/>
          </w:divBdr>
        </w:div>
        <w:div w:id="1615559127">
          <w:marLeft w:val="480"/>
          <w:marRight w:val="0"/>
          <w:marTop w:val="0"/>
          <w:marBottom w:val="0"/>
          <w:divBdr>
            <w:top w:val="none" w:sz="0" w:space="0" w:color="auto"/>
            <w:left w:val="none" w:sz="0" w:space="0" w:color="auto"/>
            <w:bottom w:val="none" w:sz="0" w:space="0" w:color="auto"/>
            <w:right w:val="none" w:sz="0" w:space="0" w:color="auto"/>
          </w:divBdr>
        </w:div>
        <w:div w:id="1425765359">
          <w:marLeft w:val="480"/>
          <w:marRight w:val="0"/>
          <w:marTop w:val="0"/>
          <w:marBottom w:val="0"/>
          <w:divBdr>
            <w:top w:val="none" w:sz="0" w:space="0" w:color="auto"/>
            <w:left w:val="none" w:sz="0" w:space="0" w:color="auto"/>
            <w:bottom w:val="none" w:sz="0" w:space="0" w:color="auto"/>
            <w:right w:val="none" w:sz="0" w:space="0" w:color="auto"/>
          </w:divBdr>
        </w:div>
        <w:div w:id="823623230">
          <w:marLeft w:val="480"/>
          <w:marRight w:val="0"/>
          <w:marTop w:val="0"/>
          <w:marBottom w:val="0"/>
          <w:divBdr>
            <w:top w:val="none" w:sz="0" w:space="0" w:color="auto"/>
            <w:left w:val="none" w:sz="0" w:space="0" w:color="auto"/>
            <w:bottom w:val="none" w:sz="0" w:space="0" w:color="auto"/>
            <w:right w:val="none" w:sz="0" w:space="0" w:color="auto"/>
          </w:divBdr>
        </w:div>
      </w:divsChild>
    </w:div>
    <w:div w:id="2099472688">
      <w:bodyDiv w:val="1"/>
      <w:marLeft w:val="0"/>
      <w:marRight w:val="0"/>
      <w:marTop w:val="0"/>
      <w:marBottom w:val="0"/>
      <w:divBdr>
        <w:top w:val="none" w:sz="0" w:space="0" w:color="auto"/>
        <w:left w:val="none" w:sz="0" w:space="0" w:color="auto"/>
        <w:bottom w:val="none" w:sz="0" w:space="0" w:color="auto"/>
        <w:right w:val="none" w:sz="0" w:space="0" w:color="auto"/>
      </w:divBdr>
    </w:div>
    <w:div w:id="2099515646">
      <w:bodyDiv w:val="1"/>
      <w:marLeft w:val="0"/>
      <w:marRight w:val="0"/>
      <w:marTop w:val="0"/>
      <w:marBottom w:val="0"/>
      <w:divBdr>
        <w:top w:val="none" w:sz="0" w:space="0" w:color="auto"/>
        <w:left w:val="none" w:sz="0" w:space="0" w:color="auto"/>
        <w:bottom w:val="none" w:sz="0" w:space="0" w:color="auto"/>
        <w:right w:val="none" w:sz="0" w:space="0" w:color="auto"/>
      </w:divBdr>
    </w:div>
    <w:div w:id="2099515655">
      <w:bodyDiv w:val="1"/>
      <w:marLeft w:val="0"/>
      <w:marRight w:val="0"/>
      <w:marTop w:val="0"/>
      <w:marBottom w:val="0"/>
      <w:divBdr>
        <w:top w:val="none" w:sz="0" w:space="0" w:color="auto"/>
        <w:left w:val="none" w:sz="0" w:space="0" w:color="auto"/>
        <w:bottom w:val="none" w:sz="0" w:space="0" w:color="auto"/>
        <w:right w:val="none" w:sz="0" w:space="0" w:color="auto"/>
      </w:divBdr>
    </w:div>
    <w:div w:id="2099673171">
      <w:bodyDiv w:val="1"/>
      <w:marLeft w:val="0"/>
      <w:marRight w:val="0"/>
      <w:marTop w:val="0"/>
      <w:marBottom w:val="0"/>
      <w:divBdr>
        <w:top w:val="none" w:sz="0" w:space="0" w:color="auto"/>
        <w:left w:val="none" w:sz="0" w:space="0" w:color="auto"/>
        <w:bottom w:val="none" w:sz="0" w:space="0" w:color="auto"/>
        <w:right w:val="none" w:sz="0" w:space="0" w:color="auto"/>
      </w:divBdr>
    </w:div>
    <w:div w:id="2099865239">
      <w:marLeft w:val="480"/>
      <w:marRight w:val="0"/>
      <w:marTop w:val="0"/>
      <w:marBottom w:val="0"/>
      <w:divBdr>
        <w:top w:val="none" w:sz="0" w:space="0" w:color="auto"/>
        <w:left w:val="none" w:sz="0" w:space="0" w:color="auto"/>
        <w:bottom w:val="none" w:sz="0" w:space="0" w:color="auto"/>
        <w:right w:val="none" w:sz="0" w:space="0" w:color="auto"/>
      </w:divBdr>
    </w:div>
    <w:div w:id="2099977261">
      <w:marLeft w:val="480"/>
      <w:marRight w:val="0"/>
      <w:marTop w:val="0"/>
      <w:marBottom w:val="0"/>
      <w:divBdr>
        <w:top w:val="none" w:sz="0" w:space="0" w:color="auto"/>
        <w:left w:val="none" w:sz="0" w:space="0" w:color="auto"/>
        <w:bottom w:val="none" w:sz="0" w:space="0" w:color="auto"/>
        <w:right w:val="none" w:sz="0" w:space="0" w:color="auto"/>
      </w:divBdr>
    </w:div>
    <w:div w:id="2099977986">
      <w:bodyDiv w:val="1"/>
      <w:marLeft w:val="0"/>
      <w:marRight w:val="0"/>
      <w:marTop w:val="0"/>
      <w:marBottom w:val="0"/>
      <w:divBdr>
        <w:top w:val="none" w:sz="0" w:space="0" w:color="auto"/>
        <w:left w:val="none" w:sz="0" w:space="0" w:color="auto"/>
        <w:bottom w:val="none" w:sz="0" w:space="0" w:color="auto"/>
        <w:right w:val="none" w:sz="0" w:space="0" w:color="auto"/>
      </w:divBdr>
    </w:div>
    <w:div w:id="2100179509">
      <w:marLeft w:val="480"/>
      <w:marRight w:val="0"/>
      <w:marTop w:val="0"/>
      <w:marBottom w:val="0"/>
      <w:divBdr>
        <w:top w:val="none" w:sz="0" w:space="0" w:color="auto"/>
        <w:left w:val="none" w:sz="0" w:space="0" w:color="auto"/>
        <w:bottom w:val="none" w:sz="0" w:space="0" w:color="auto"/>
        <w:right w:val="none" w:sz="0" w:space="0" w:color="auto"/>
      </w:divBdr>
    </w:div>
    <w:div w:id="2100368250">
      <w:bodyDiv w:val="1"/>
      <w:marLeft w:val="0"/>
      <w:marRight w:val="0"/>
      <w:marTop w:val="0"/>
      <w:marBottom w:val="0"/>
      <w:divBdr>
        <w:top w:val="none" w:sz="0" w:space="0" w:color="auto"/>
        <w:left w:val="none" w:sz="0" w:space="0" w:color="auto"/>
        <w:bottom w:val="none" w:sz="0" w:space="0" w:color="auto"/>
        <w:right w:val="none" w:sz="0" w:space="0" w:color="auto"/>
      </w:divBdr>
    </w:div>
    <w:div w:id="2100641236">
      <w:bodyDiv w:val="1"/>
      <w:marLeft w:val="0"/>
      <w:marRight w:val="0"/>
      <w:marTop w:val="0"/>
      <w:marBottom w:val="0"/>
      <w:divBdr>
        <w:top w:val="none" w:sz="0" w:space="0" w:color="auto"/>
        <w:left w:val="none" w:sz="0" w:space="0" w:color="auto"/>
        <w:bottom w:val="none" w:sz="0" w:space="0" w:color="auto"/>
        <w:right w:val="none" w:sz="0" w:space="0" w:color="auto"/>
      </w:divBdr>
    </w:div>
    <w:div w:id="2100756829">
      <w:marLeft w:val="480"/>
      <w:marRight w:val="0"/>
      <w:marTop w:val="0"/>
      <w:marBottom w:val="0"/>
      <w:divBdr>
        <w:top w:val="none" w:sz="0" w:space="0" w:color="auto"/>
        <w:left w:val="none" w:sz="0" w:space="0" w:color="auto"/>
        <w:bottom w:val="none" w:sz="0" w:space="0" w:color="auto"/>
        <w:right w:val="none" w:sz="0" w:space="0" w:color="auto"/>
      </w:divBdr>
    </w:div>
    <w:div w:id="2100785672">
      <w:marLeft w:val="480"/>
      <w:marRight w:val="0"/>
      <w:marTop w:val="0"/>
      <w:marBottom w:val="0"/>
      <w:divBdr>
        <w:top w:val="none" w:sz="0" w:space="0" w:color="auto"/>
        <w:left w:val="none" w:sz="0" w:space="0" w:color="auto"/>
        <w:bottom w:val="none" w:sz="0" w:space="0" w:color="auto"/>
        <w:right w:val="none" w:sz="0" w:space="0" w:color="auto"/>
      </w:divBdr>
    </w:div>
    <w:div w:id="2100905233">
      <w:bodyDiv w:val="1"/>
      <w:marLeft w:val="0"/>
      <w:marRight w:val="0"/>
      <w:marTop w:val="0"/>
      <w:marBottom w:val="0"/>
      <w:divBdr>
        <w:top w:val="none" w:sz="0" w:space="0" w:color="auto"/>
        <w:left w:val="none" w:sz="0" w:space="0" w:color="auto"/>
        <w:bottom w:val="none" w:sz="0" w:space="0" w:color="auto"/>
        <w:right w:val="none" w:sz="0" w:space="0" w:color="auto"/>
      </w:divBdr>
    </w:div>
    <w:div w:id="2100907042">
      <w:marLeft w:val="480"/>
      <w:marRight w:val="0"/>
      <w:marTop w:val="0"/>
      <w:marBottom w:val="0"/>
      <w:divBdr>
        <w:top w:val="none" w:sz="0" w:space="0" w:color="auto"/>
        <w:left w:val="none" w:sz="0" w:space="0" w:color="auto"/>
        <w:bottom w:val="none" w:sz="0" w:space="0" w:color="auto"/>
        <w:right w:val="none" w:sz="0" w:space="0" w:color="auto"/>
      </w:divBdr>
    </w:div>
    <w:div w:id="2101019650">
      <w:bodyDiv w:val="1"/>
      <w:marLeft w:val="0"/>
      <w:marRight w:val="0"/>
      <w:marTop w:val="0"/>
      <w:marBottom w:val="0"/>
      <w:divBdr>
        <w:top w:val="none" w:sz="0" w:space="0" w:color="auto"/>
        <w:left w:val="none" w:sz="0" w:space="0" w:color="auto"/>
        <w:bottom w:val="none" w:sz="0" w:space="0" w:color="auto"/>
        <w:right w:val="none" w:sz="0" w:space="0" w:color="auto"/>
      </w:divBdr>
    </w:div>
    <w:div w:id="2101099359">
      <w:marLeft w:val="480"/>
      <w:marRight w:val="0"/>
      <w:marTop w:val="0"/>
      <w:marBottom w:val="0"/>
      <w:divBdr>
        <w:top w:val="none" w:sz="0" w:space="0" w:color="auto"/>
        <w:left w:val="none" w:sz="0" w:space="0" w:color="auto"/>
        <w:bottom w:val="none" w:sz="0" w:space="0" w:color="auto"/>
        <w:right w:val="none" w:sz="0" w:space="0" w:color="auto"/>
      </w:divBdr>
    </w:div>
    <w:div w:id="2101102932">
      <w:bodyDiv w:val="1"/>
      <w:marLeft w:val="0"/>
      <w:marRight w:val="0"/>
      <w:marTop w:val="0"/>
      <w:marBottom w:val="0"/>
      <w:divBdr>
        <w:top w:val="none" w:sz="0" w:space="0" w:color="auto"/>
        <w:left w:val="none" w:sz="0" w:space="0" w:color="auto"/>
        <w:bottom w:val="none" w:sz="0" w:space="0" w:color="auto"/>
        <w:right w:val="none" w:sz="0" w:space="0" w:color="auto"/>
      </w:divBdr>
    </w:div>
    <w:div w:id="2101679565">
      <w:bodyDiv w:val="1"/>
      <w:marLeft w:val="0"/>
      <w:marRight w:val="0"/>
      <w:marTop w:val="0"/>
      <w:marBottom w:val="0"/>
      <w:divBdr>
        <w:top w:val="none" w:sz="0" w:space="0" w:color="auto"/>
        <w:left w:val="none" w:sz="0" w:space="0" w:color="auto"/>
        <w:bottom w:val="none" w:sz="0" w:space="0" w:color="auto"/>
        <w:right w:val="none" w:sz="0" w:space="0" w:color="auto"/>
      </w:divBdr>
    </w:div>
    <w:div w:id="2101751307">
      <w:marLeft w:val="480"/>
      <w:marRight w:val="0"/>
      <w:marTop w:val="0"/>
      <w:marBottom w:val="0"/>
      <w:divBdr>
        <w:top w:val="none" w:sz="0" w:space="0" w:color="auto"/>
        <w:left w:val="none" w:sz="0" w:space="0" w:color="auto"/>
        <w:bottom w:val="none" w:sz="0" w:space="0" w:color="auto"/>
        <w:right w:val="none" w:sz="0" w:space="0" w:color="auto"/>
      </w:divBdr>
    </w:div>
    <w:div w:id="2101755913">
      <w:bodyDiv w:val="1"/>
      <w:marLeft w:val="0"/>
      <w:marRight w:val="0"/>
      <w:marTop w:val="0"/>
      <w:marBottom w:val="0"/>
      <w:divBdr>
        <w:top w:val="none" w:sz="0" w:space="0" w:color="auto"/>
        <w:left w:val="none" w:sz="0" w:space="0" w:color="auto"/>
        <w:bottom w:val="none" w:sz="0" w:space="0" w:color="auto"/>
        <w:right w:val="none" w:sz="0" w:space="0" w:color="auto"/>
      </w:divBdr>
    </w:div>
    <w:div w:id="2101758496">
      <w:bodyDiv w:val="1"/>
      <w:marLeft w:val="0"/>
      <w:marRight w:val="0"/>
      <w:marTop w:val="0"/>
      <w:marBottom w:val="0"/>
      <w:divBdr>
        <w:top w:val="none" w:sz="0" w:space="0" w:color="auto"/>
        <w:left w:val="none" w:sz="0" w:space="0" w:color="auto"/>
        <w:bottom w:val="none" w:sz="0" w:space="0" w:color="auto"/>
        <w:right w:val="none" w:sz="0" w:space="0" w:color="auto"/>
      </w:divBdr>
    </w:div>
    <w:div w:id="2102143126">
      <w:marLeft w:val="480"/>
      <w:marRight w:val="0"/>
      <w:marTop w:val="0"/>
      <w:marBottom w:val="0"/>
      <w:divBdr>
        <w:top w:val="none" w:sz="0" w:space="0" w:color="auto"/>
        <w:left w:val="none" w:sz="0" w:space="0" w:color="auto"/>
        <w:bottom w:val="none" w:sz="0" w:space="0" w:color="auto"/>
        <w:right w:val="none" w:sz="0" w:space="0" w:color="auto"/>
      </w:divBdr>
    </w:div>
    <w:div w:id="2102218441">
      <w:marLeft w:val="480"/>
      <w:marRight w:val="0"/>
      <w:marTop w:val="0"/>
      <w:marBottom w:val="0"/>
      <w:divBdr>
        <w:top w:val="none" w:sz="0" w:space="0" w:color="auto"/>
        <w:left w:val="none" w:sz="0" w:space="0" w:color="auto"/>
        <w:bottom w:val="none" w:sz="0" w:space="0" w:color="auto"/>
        <w:right w:val="none" w:sz="0" w:space="0" w:color="auto"/>
      </w:divBdr>
    </w:div>
    <w:div w:id="2102411618">
      <w:bodyDiv w:val="1"/>
      <w:marLeft w:val="0"/>
      <w:marRight w:val="0"/>
      <w:marTop w:val="0"/>
      <w:marBottom w:val="0"/>
      <w:divBdr>
        <w:top w:val="none" w:sz="0" w:space="0" w:color="auto"/>
        <w:left w:val="none" w:sz="0" w:space="0" w:color="auto"/>
        <w:bottom w:val="none" w:sz="0" w:space="0" w:color="auto"/>
        <w:right w:val="none" w:sz="0" w:space="0" w:color="auto"/>
      </w:divBdr>
    </w:div>
    <w:div w:id="2102482043">
      <w:marLeft w:val="480"/>
      <w:marRight w:val="0"/>
      <w:marTop w:val="0"/>
      <w:marBottom w:val="0"/>
      <w:divBdr>
        <w:top w:val="none" w:sz="0" w:space="0" w:color="auto"/>
        <w:left w:val="none" w:sz="0" w:space="0" w:color="auto"/>
        <w:bottom w:val="none" w:sz="0" w:space="0" w:color="auto"/>
        <w:right w:val="none" w:sz="0" w:space="0" w:color="auto"/>
      </w:divBdr>
    </w:div>
    <w:div w:id="2102604779">
      <w:bodyDiv w:val="1"/>
      <w:marLeft w:val="0"/>
      <w:marRight w:val="0"/>
      <w:marTop w:val="0"/>
      <w:marBottom w:val="0"/>
      <w:divBdr>
        <w:top w:val="none" w:sz="0" w:space="0" w:color="auto"/>
        <w:left w:val="none" w:sz="0" w:space="0" w:color="auto"/>
        <w:bottom w:val="none" w:sz="0" w:space="0" w:color="auto"/>
        <w:right w:val="none" w:sz="0" w:space="0" w:color="auto"/>
      </w:divBdr>
    </w:div>
    <w:div w:id="2102605105">
      <w:bodyDiv w:val="1"/>
      <w:marLeft w:val="0"/>
      <w:marRight w:val="0"/>
      <w:marTop w:val="0"/>
      <w:marBottom w:val="0"/>
      <w:divBdr>
        <w:top w:val="none" w:sz="0" w:space="0" w:color="auto"/>
        <w:left w:val="none" w:sz="0" w:space="0" w:color="auto"/>
        <w:bottom w:val="none" w:sz="0" w:space="0" w:color="auto"/>
        <w:right w:val="none" w:sz="0" w:space="0" w:color="auto"/>
      </w:divBdr>
    </w:div>
    <w:div w:id="2102796404">
      <w:marLeft w:val="480"/>
      <w:marRight w:val="0"/>
      <w:marTop w:val="0"/>
      <w:marBottom w:val="0"/>
      <w:divBdr>
        <w:top w:val="none" w:sz="0" w:space="0" w:color="auto"/>
        <w:left w:val="none" w:sz="0" w:space="0" w:color="auto"/>
        <w:bottom w:val="none" w:sz="0" w:space="0" w:color="auto"/>
        <w:right w:val="none" w:sz="0" w:space="0" w:color="auto"/>
      </w:divBdr>
    </w:div>
    <w:div w:id="2102987821">
      <w:marLeft w:val="480"/>
      <w:marRight w:val="0"/>
      <w:marTop w:val="0"/>
      <w:marBottom w:val="0"/>
      <w:divBdr>
        <w:top w:val="none" w:sz="0" w:space="0" w:color="auto"/>
        <w:left w:val="none" w:sz="0" w:space="0" w:color="auto"/>
        <w:bottom w:val="none" w:sz="0" w:space="0" w:color="auto"/>
        <w:right w:val="none" w:sz="0" w:space="0" w:color="auto"/>
      </w:divBdr>
    </w:div>
    <w:div w:id="2103253913">
      <w:marLeft w:val="480"/>
      <w:marRight w:val="0"/>
      <w:marTop w:val="0"/>
      <w:marBottom w:val="0"/>
      <w:divBdr>
        <w:top w:val="none" w:sz="0" w:space="0" w:color="auto"/>
        <w:left w:val="none" w:sz="0" w:space="0" w:color="auto"/>
        <w:bottom w:val="none" w:sz="0" w:space="0" w:color="auto"/>
        <w:right w:val="none" w:sz="0" w:space="0" w:color="auto"/>
      </w:divBdr>
    </w:div>
    <w:div w:id="2103408854">
      <w:marLeft w:val="480"/>
      <w:marRight w:val="0"/>
      <w:marTop w:val="0"/>
      <w:marBottom w:val="0"/>
      <w:divBdr>
        <w:top w:val="none" w:sz="0" w:space="0" w:color="auto"/>
        <w:left w:val="none" w:sz="0" w:space="0" w:color="auto"/>
        <w:bottom w:val="none" w:sz="0" w:space="0" w:color="auto"/>
        <w:right w:val="none" w:sz="0" w:space="0" w:color="auto"/>
      </w:divBdr>
    </w:div>
    <w:div w:id="2104186759">
      <w:marLeft w:val="480"/>
      <w:marRight w:val="0"/>
      <w:marTop w:val="0"/>
      <w:marBottom w:val="0"/>
      <w:divBdr>
        <w:top w:val="none" w:sz="0" w:space="0" w:color="auto"/>
        <w:left w:val="none" w:sz="0" w:space="0" w:color="auto"/>
        <w:bottom w:val="none" w:sz="0" w:space="0" w:color="auto"/>
        <w:right w:val="none" w:sz="0" w:space="0" w:color="auto"/>
      </w:divBdr>
    </w:div>
    <w:div w:id="2104302323">
      <w:marLeft w:val="480"/>
      <w:marRight w:val="0"/>
      <w:marTop w:val="0"/>
      <w:marBottom w:val="0"/>
      <w:divBdr>
        <w:top w:val="none" w:sz="0" w:space="0" w:color="auto"/>
        <w:left w:val="none" w:sz="0" w:space="0" w:color="auto"/>
        <w:bottom w:val="none" w:sz="0" w:space="0" w:color="auto"/>
        <w:right w:val="none" w:sz="0" w:space="0" w:color="auto"/>
      </w:divBdr>
    </w:div>
    <w:div w:id="2104375167">
      <w:marLeft w:val="480"/>
      <w:marRight w:val="0"/>
      <w:marTop w:val="0"/>
      <w:marBottom w:val="0"/>
      <w:divBdr>
        <w:top w:val="none" w:sz="0" w:space="0" w:color="auto"/>
        <w:left w:val="none" w:sz="0" w:space="0" w:color="auto"/>
        <w:bottom w:val="none" w:sz="0" w:space="0" w:color="auto"/>
        <w:right w:val="none" w:sz="0" w:space="0" w:color="auto"/>
      </w:divBdr>
    </w:div>
    <w:div w:id="2104447978">
      <w:marLeft w:val="480"/>
      <w:marRight w:val="0"/>
      <w:marTop w:val="0"/>
      <w:marBottom w:val="0"/>
      <w:divBdr>
        <w:top w:val="none" w:sz="0" w:space="0" w:color="auto"/>
        <w:left w:val="none" w:sz="0" w:space="0" w:color="auto"/>
        <w:bottom w:val="none" w:sz="0" w:space="0" w:color="auto"/>
        <w:right w:val="none" w:sz="0" w:space="0" w:color="auto"/>
      </w:divBdr>
    </w:div>
    <w:div w:id="2104572434">
      <w:marLeft w:val="480"/>
      <w:marRight w:val="0"/>
      <w:marTop w:val="0"/>
      <w:marBottom w:val="0"/>
      <w:divBdr>
        <w:top w:val="none" w:sz="0" w:space="0" w:color="auto"/>
        <w:left w:val="none" w:sz="0" w:space="0" w:color="auto"/>
        <w:bottom w:val="none" w:sz="0" w:space="0" w:color="auto"/>
        <w:right w:val="none" w:sz="0" w:space="0" w:color="auto"/>
      </w:divBdr>
    </w:div>
    <w:div w:id="2104648364">
      <w:marLeft w:val="480"/>
      <w:marRight w:val="0"/>
      <w:marTop w:val="0"/>
      <w:marBottom w:val="0"/>
      <w:divBdr>
        <w:top w:val="none" w:sz="0" w:space="0" w:color="auto"/>
        <w:left w:val="none" w:sz="0" w:space="0" w:color="auto"/>
        <w:bottom w:val="none" w:sz="0" w:space="0" w:color="auto"/>
        <w:right w:val="none" w:sz="0" w:space="0" w:color="auto"/>
      </w:divBdr>
    </w:div>
    <w:div w:id="2104955067">
      <w:bodyDiv w:val="1"/>
      <w:marLeft w:val="0"/>
      <w:marRight w:val="0"/>
      <w:marTop w:val="0"/>
      <w:marBottom w:val="0"/>
      <w:divBdr>
        <w:top w:val="none" w:sz="0" w:space="0" w:color="auto"/>
        <w:left w:val="none" w:sz="0" w:space="0" w:color="auto"/>
        <w:bottom w:val="none" w:sz="0" w:space="0" w:color="auto"/>
        <w:right w:val="none" w:sz="0" w:space="0" w:color="auto"/>
      </w:divBdr>
    </w:div>
    <w:div w:id="2104959877">
      <w:bodyDiv w:val="1"/>
      <w:marLeft w:val="0"/>
      <w:marRight w:val="0"/>
      <w:marTop w:val="0"/>
      <w:marBottom w:val="0"/>
      <w:divBdr>
        <w:top w:val="none" w:sz="0" w:space="0" w:color="auto"/>
        <w:left w:val="none" w:sz="0" w:space="0" w:color="auto"/>
        <w:bottom w:val="none" w:sz="0" w:space="0" w:color="auto"/>
        <w:right w:val="none" w:sz="0" w:space="0" w:color="auto"/>
      </w:divBdr>
    </w:div>
    <w:div w:id="2105374501">
      <w:bodyDiv w:val="1"/>
      <w:marLeft w:val="0"/>
      <w:marRight w:val="0"/>
      <w:marTop w:val="0"/>
      <w:marBottom w:val="0"/>
      <w:divBdr>
        <w:top w:val="none" w:sz="0" w:space="0" w:color="auto"/>
        <w:left w:val="none" w:sz="0" w:space="0" w:color="auto"/>
        <w:bottom w:val="none" w:sz="0" w:space="0" w:color="auto"/>
        <w:right w:val="none" w:sz="0" w:space="0" w:color="auto"/>
      </w:divBdr>
    </w:div>
    <w:div w:id="2105412629">
      <w:bodyDiv w:val="1"/>
      <w:marLeft w:val="0"/>
      <w:marRight w:val="0"/>
      <w:marTop w:val="0"/>
      <w:marBottom w:val="0"/>
      <w:divBdr>
        <w:top w:val="none" w:sz="0" w:space="0" w:color="auto"/>
        <w:left w:val="none" w:sz="0" w:space="0" w:color="auto"/>
        <w:bottom w:val="none" w:sz="0" w:space="0" w:color="auto"/>
        <w:right w:val="none" w:sz="0" w:space="0" w:color="auto"/>
      </w:divBdr>
    </w:div>
    <w:div w:id="2105413989">
      <w:marLeft w:val="480"/>
      <w:marRight w:val="0"/>
      <w:marTop w:val="0"/>
      <w:marBottom w:val="0"/>
      <w:divBdr>
        <w:top w:val="none" w:sz="0" w:space="0" w:color="auto"/>
        <w:left w:val="none" w:sz="0" w:space="0" w:color="auto"/>
        <w:bottom w:val="none" w:sz="0" w:space="0" w:color="auto"/>
        <w:right w:val="none" w:sz="0" w:space="0" w:color="auto"/>
      </w:divBdr>
    </w:div>
    <w:div w:id="2105564137">
      <w:bodyDiv w:val="1"/>
      <w:marLeft w:val="0"/>
      <w:marRight w:val="0"/>
      <w:marTop w:val="0"/>
      <w:marBottom w:val="0"/>
      <w:divBdr>
        <w:top w:val="none" w:sz="0" w:space="0" w:color="auto"/>
        <w:left w:val="none" w:sz="0" w:space="0" w:color="auto"/>
        <w:bottom w:val="none" w:sz="0" w:space="0" w:color="auto"/>
        <w:right w:val="none" w:sz="0" w:space="0" w:color="auto"/>
      </w:divBdr>
      <w:divsChild>
        <w:div w:id="723220262">
          <w:marLeft w:val="480"/>
          <w:marRight w:val="0"/>
          <w:marTop w:val="0"/>
          <w:marBottom w:val="0"/>
          <w:divBdr>
            <w:top w:val="none" w:sz="0" w:space="0" w:color="auto"/>
            <w:left w:val="none" w:sz="0" w:space="0" w:color="auto"/>
            <w:bottom w:val="none" w:sz="0" w:space="0" w:color="auto"/>
            <w:right w:val="none" w:sz="0" w:space="0" w:color="auto"/>
          </w:divBdr>
        </w:div>
        <w:div w:id="1027801316">
          <w:marLeft w:val="480"/>
          <w:marRight w:val="0"/>
          <w:marTop w:val="0"/>
          <w:marBottom w:val="0"/>
          <w:divBdr>
            <w:top w:val="none" w:sz="0" w:space="0" w:color="auto"/>
            <w:left w:val="none" w:sz="0" w:space="0" w:color="auto"/>
            <w:bottom w:val="none" w:sz="0" w:space="0" w:color="auto"/>
            <w:right w:val="none" w:sz="0" w:space="0" w:color="auto"/>
          </w:divBdr>
        </w:div>
        <w:div w:id="1813331948">
          <w:marLeft w:val="480"/>
          <w:marRight w:val="0"/>
          <w:marTop w:val="0"/>
          <w:marBottom w:val="0"/>
          <w:divBdr>
            <w:top w:val="none" w:sz="0" w:space="0" w:color="auto"/>
            <w:left w:val="none" w:sz="0" w:space="0" w:color="auto"/>
            <w:bottom w:val="none" w:sz="0" w:space="0" w:color="auto"/>
            <w:right w:val="none" w:sz="0" w:space="0" w:color="auto"/>
          </w:divBdr>
        </w:div>
        <w:div w:id="1704939405">
          <w:marLeft w:val="480"/>
          <w:marRight w:val="0"/>
          <w:marTop w:val="0"/>
          <w:marBottom w:val="0"/>
          <w:divBdr>
            <w:top w:val="none" w:sz="0" w:space="0" w:color="auto"/>
            <w:left w:val="none" w:sz="0" w:space="0" w:color="auto"/>
            <w:bottom w:val="none" w:sz="0" w:space="0" w:color="auto"/>
            <w:right w:val="none" w:sz="0" w:space="0" w:color="auto"/>
          </w:divBdr>
        </w:div>
        <w:div w:id="1727098243">
          <w:marLeft w:val="480"/>
          <w:marRight w:val="0"/>
          <w:marTop w:val="0"/>
          <w:marBottom w:val="0"/>
          <w:divBdr>
            <w:top w:val="none" w:sz="0" w:space="0" w:color="auto"/>
            <w:left w:val="none" w:sz="0" w:space="0" w:color="auto"/>
            <w:bottom w:val="none" w:sz="0" w:space="0" w:color="auto"/>
            <w:right w:val="none" w:sz="0" w:space="0" w:color="auto"/>
          </w:divBdr>
        </w:div>
        <w:div w:id="379548814">
          <w:marLeft w:val="480"/>
          <w:marRight w:val="0"/>
          <w:marTop w:val="0"/>
          <w:marBottom w:val="0"/>
          <w:divBdr>
            <w:top w:val="none" w:sz="0" w:space="0" w:color="auto"/>
            <w:left w:val="none" w:sz="0" w:space="0" w:color="auto"/>
            <w:bottom w:val="none" w:sz="0" w:space="0" w:color="auto"/>
            <w:right w:val="none" w:sz="0" w:space="0" w:color="auto"/>
          </w:divBdr>
        </w:div>
        <w:div w:id="1490900476">
          <w:marLeft w:val="480"/>
          <w:marRight w:val="0"/>
          <w:marTop w:val="0"/>
          <w:marBottom w:val="0"/>
          <w:divBdr>
            <w:top w:val="none" w:sz="0" w:space="0" w:color="auto"/>
            <w:left w:val="none" w:sz="0" w:space="0" w:color="auto"/>
            <w:bottom w:val="none" w:sz="0" w:space="0" w:color="auto"/>
            <w:right w:val="none" w:sz="0" w:space="0" w:color="auto"/>
          </w:divBdr>
        </w:div>
        <w:div w:id="184681463">
          <w:marLeft w:val="480"/>
          <w:marRight w:val="0"/>
          <w:marTop w:val="0"/>
          <w:marBottom w:val="0"/>
          <w:divBdr>
            <w:top w:val="none" w:sz="0" w:space="0" w:color="auto"/>
            <w:left w:val="none" w:sz="0" w:space="0" w:color="auto"/>
            <w:bottom w:val="none" w:sz="0" w:space="0" w:color="auto"/>
            <w:right w:val="none" w:sz="0" w:space="0" w:color="auto"/>
          </w:divBdr>
        </w:div>
        <w:div w:id="726414240">
          <w:marLeft w:val="480"/>
          <w:marRight w:val="0"/>
          <w:marTop w:val="0"/>
          <w:marBottom w:val="0"/>
          <w:divBdr>
            <w:top w:val="none" w:sz="0" w:space="0" w:color="auto"/>
            <w:left w:val="none" w:sz="0" w:space="0" w:color="auto"/>
            <w:bottom w:val="none" w:sz="0" w:space="0" w:color="auto"/>
            <w:right w:val="none" w:sz="0" w:space="0" w:color="auto"/>
          </w:divBdr>
        </w:div>
        <w:div w:id="1875071049">
          <w:marLeft w:val="480"/>
          <w:marRight w:val="0"/>
          <w:marTop w:val="0"/>
          <w:marBottom w:val="0"/>
          <w:divBdr>
            <w:top w:val="none" w:sz="0" w:space="0" w:color="auto"/>
            <w:left w:val="none" w:sz="0" w:space="0" w:color="auto"/>
            <w:bottom w:val="none" w:sz="0" w:space="0" w:color="auto"/>
            <w:right w:val="none" w:sz="0" w:space="0" w:color="auto"/>
          </w:divBdr>
        </w:div>
        <w:div w:id="682705050">
          <w:marLeft w:val="480"/>
          <w:marRight w:val="0"/>
          <w:marTop w:val="0"/>
          <w:marBottom w:val="0"/>
          <w:divBdr>
            <w:top w:val="none" w:sz="0" w:space="0" w:color="auto"/>
            <w:left w:val="none" w:sz="0" w:space="0" w:color="auto"/>
            <w:bottom w:val="none" w:sz="0" w:space="0" w:color="auto"/>
            <w:right w:val="none" w:sz="0" w:space="0" w:color="auto"/>
          </w:divBdr>
        </w:div>
        <w:div w:id="392972746">
          <w:marLeft w:val="480"/>
          <w:marRight w:val="0"/>
          <w:marTop w:val="0"/>
          <w:marBottom w:val="0"/>
          <w:divBdr>
            <w:top w:val="none" w:sz="0" w:space="0" w:color="auto"/>
            <w:left w:val="none" w:sz="0" w:space="0" w:color="auto"/>
            <w:bottom w:val="none" w:sz="0" w:space="0" w:color="auto"/>
            <w:right w:val="none" w:sz="0" w:space="0" w:color="auto"/>
          </w:divBdr>
        </w:div>
        <w:div w:id="458424517">
          <w:marLeft w:val="480"/>
          <w:marRight w:val="0"/>
          <w:marTop w:val="0"/>
          <w:marBottom w:val="0"/>
          <w:divBdr>
            <w:top w:val="none" w:sz="0" w:space="0" w:color="auto"/>
            <w:left w:val="none" w:sz="0" w:space="0" w:color="auto"/>
            <w:bottom w:val="none" w:sz="0" w:space="0" w:color="auto"/>
            <w:right w:val="none" w:sz="0" w:space="0" w:color="auto"/>
          </w:divBdr>
        </w:div>
        <w:div w:id="2113434208">
          <w:marLeft w:val="480"/>
          <w:marRight w:val="0"/>
          <w:marTop w:val="0"/>
          <w:marBottom w:val="0"/>
          <w:divBdr>
            <w:top w:val="none" w:sz="0" w:space="0" w:color="auto"/>
            <w:left w:val="none" w:sz="0" w:space="0" w:color="auto"/>
            <w:bottom w:val="none" w:sz="0" w:space="0" w:color="auto"/>
            <w:right w:val="none" w:sz="0" w:space="0" w:color="auto"/>
          </w:divBdr>
        </w:div>
        <w:div w:id="916478596">
          <w:marLeft w:val="480"/>
          <w:marRight w:val="0"/>
          <w:marTop w:val="0"/>
          <w:marBottom w:val="0"/>
          <w:divBdr>
            <w:top w:val="none" w:sz="0" w:space="0" w:color="auto"/>
            <w:left w:val="none" w:sz="0" w:space="0" w:color="auto"/>
            <w:bottom w:val="none" w:sz="0" w:space="0" w:color="auto"/>
            <w:right w:val="none" w:sz="0" w:space="0" w:color="auto"/>
          </w:divBdr>
        </w:div>
        <w:div w:id="67701141">
          <w:marLeft w:val="480"/>
          <w:marRight w:val="0"/>
          <w:marTop w:val="0"/>
          <w:marBottom w:val="0"/>
          <w:divBdr>
            <w:top w:val="none" w:sz="0" w:space="0" w:color="auto"/>
            <w:left w:val="none" w:sz="0" w:space="0" w:color="auto"/>
            <w:bottom w:val="none" w:sz="0" w:space="0" w:color="auto"/>
            <w:right w:val="none" w:sz="0" w:space="0" w:color="auto"/>
          </w:divBdr>
        </w:div>
        <w:div w:id="205877847">
          <w:marLeft w:val="480"/>
          <w:marRight w:val="0"/>
          <w:marTop w:val="0"/>
          <w:marBottom w:val="0"/>
          <w:divBdr>
            <w:top w:val="none" w:sz="0" w:space="0" w:color="auto"/>
            <w:left w:val="none" w:sz="0" w:space="0" w:color="auto"/>
            <w:bottom w:val="none" w:sz="0" w:space="0" w:color="auto"/>
            <w:right w:val="none" w:sz="0" w:space="0" w:color="auto"/>
          </w:divBdr>
        </w:div>
        <w:div w:id="435290657">
          <w:marLeft w:val="480"/>
          <w:marRight w:val="0"/>
          <w:marTop w:val="0"/>
          <w:marBottom w:val="0"/>
          <w:divBdr>
            <w:top w:val="none" w:sz="0" w:space="0" w:color="auto"/>
            <w:left w:val="none" w:sz="0" w:space="0" w:color="auto"/>
            <w:bottom w:val="none" w:sz="0" w:space="0" w:color="auto"/>
            <w:right w:val="none" w:sz="0" w:space="0" w:color="auto"/>
          </w:divBdr>
        </w:div>
        <w:div w:id="1139347383">
          <w:marLeft w:val="480"/>
          <w:marRight w:val="0"/>
          <w:marTop w:val="0"/>
          <w:marBottom w:val="0"/>
          <w:divBdr>
            <w:top w:val="none" w:sz="0" w:space="0" w:color="auto"/>
            <w:left w:val="none" w:sz="0" w:space="0" w:color="auto"/>
            <w:bottom w:val="none" w:sz="0" w:space="0" w:color="auto"/>
            <w:right w:val="none" w:sz="0" w:space="0" w:color="auto"/>
          </w:divBdr>
        </w:div>
        <w:div w:id="1340355560">
          <w:marLeft w:val="480"/>
          <w:marRight w:val="0"/>
          <w:marTop w:val="0"/>
          <w:marBottom w:val="0"/>
          <w:divBdr>
            <w:top w:val="none" w:sz="0" w:space="0" w:color="auto"/>
            <w:left w:val="none" w:sz="0" w:space="0" w:color="auto"/>
            <w:bottom w:val="none" w:sz="0" w:space="0" w:color="auto"/>
            <w:right w:val="none" w:sz="0" w:space="0" w:color="auto"/>
          </w:divBdr>
        </w:div>
        <w:div w:id="2006280775">
          <w:marLeft w:val="480"/>
          <w:marRight w:val="0"/>
          <w:marTop w:val="0"/>
          <w:marBottom w:val="0"/>
          <w:divBdr>
            <w:top w:val="none" w:sz="0" w:space="0" w:color="auto"/>
            <w:left w:val="none" w:sz="0" w:space="0" w:color="auto"/>
            <w:bottom w:val="none" w:sz="0" w:space="0" w:color="auto"/>
            <w:right w:val="none" w:sz="0" w:space="0" w:color="auto"/>
          </w:divBdr>
        </w:div>
        <w:div w:id="2021080282">
          <w:marLeft w:val="480"/>
          <w:marRight w:val="0"/>
          <w:marTop w:val="0"/>
          <w:marBottom w:val="0"/>
          <w:divBdr>
            <w:top w:val="none" w:sz="0" w:space="0" w:color="auto"/>
            <w:left w:val="none" w:sz="0" w:space="0" w:color="auto"/>
            <w:bottom w:val="none" w:sz="0" w:space="0" w:color="auto"/>
            <w:right w:val="none" w:sz="0" w:space="0" w:color="auto"/>
          </w:divBdr>
        </w:div>
        <w:div w:id="327292765">
          <w:marLeft w:val="480"/>
          <w:marRight w:val="0"/>
          <w:marTop w:val="0"/>
          <w:marBottom w:val="0"/>
          <w:divBdr>
            <w:top w:val="none" w:sz="0" w:space="0" w:color="auto"/>
            <w:left w:val="none" w:sz="0" w:space="0" w:color="auto"/>
            <w:bottom w:val="none" w:sz="0" w:space="0" w:color="auto"/>
            <w:right w:val="none" w:sz="0" w:space="0" w:color="auto"/>
          </w:divBdr>
        </w:div>
      </w:divsChild>
    </w:div>
    <w:div w:id="2105572194">
      <w:marLeft w:val="480"/>
      <w:marRight w:val="0"/>
      <w:marTop w:val="0"/>
      <w:marBottom w:val="0"/>
      <w:divBdr>
        <w:top w:val="none" w:sz="0" w:space="0" w:color="auto"/>
        <w:left w:val="none" w:sz="0" w:space="0" w:color="auto"/>
        <w:bottom w:val="none" w:sz="0" w:space="0" w:color="auto"/>
        <w:right w:val="none" w:sz="0" w:space="0" w:color="auto"/>
      </w:divBdr>
    </w:div>
    <w:div w:id="2105833942">
      <w:bodyDiv w:val="1"/>
      <w:marLeft w:val="0"/>
      <w:marRight w:val="0"/>
      <w:marTop w:val="0"/>
      <w:marBottom w:val="0"/>
      <w:divBdr>
        <w:top w:val="none" w:sz="0" w:space="0" w:color="auto"/>
        <w:left w:val="none" w:sz="0" w:space="0" w:color="auto"/>
        <w:bottom w:val="none" w:sz="0" w:space="0" w:color="auto"/>
        <w:right w:val="none" w:sz="0" w:space="0" w:color="auto"/>
      </w:divBdr>
    </w:div>
    <w:div w:id="2105999620">
      <w:bodyDiv w:val="1"/>
      <w:marLeft w:val="0"/>
      <w:marRight w:val="0"/>
      <w:marTop w:val="0"/>
      <w:marBottom w:val="0"/>
      <w:divBdr>
        <w:top w:val="none" w:sz="0" w:space="0" w:color="auto"/>
        <w:left w:val="none" w:sz="0" w:space="0" w:color="auto"/>
        <w:bottom w:val="none" w:sz="0" w:space="0" w:color="auto"/>
        <w:right w:val="none" w:sz="0" w:space="0" w:color="auto"/>
      </w:divBdr>
      <w:divsChild>
        <w:div w:id="972834255">
          <w:marLeft w:val="480"/>
          <w:marRight w:val="0"/>
          <w:marTop w:val="0"/>
          <w:marBottom w:val="0"/>
          <w:divBdr>
            <w:top w:val="none" w:sz="0" w:space="0" w:color="auto"/>
            <w:left w:val="none" w:sz="0" w:space="0" w:color="auto"/>
            <w:bottom w:val="none" w:sz="0" w:space="0" w:color="auto"/>
            <w:right w:val="none" w:sz="0" w:space="0" w:color="auto"/>
          </w:divBdr>
        </w:div>
        <w:div w:id="1036587410">
          <w:marLeft w:val="480"/>
          <w:marRight w:val="0"/>
          <w:marTop w:val="0"/>
          <w:marBottom w:val="0"/>
          <w:divBdr>
            <w:top w:val="none" w:sz="0" w:space="0" w:color="auto"/>
            <w:left w:val="none" w:sz="0" w:space="0" w:color="auto"/>
            <w:bottom w:val="none" w:sz="0" w:space="0" w:color="auto"/>
            <w:right w:val="none" w:sz="0" w:space="0" w:color="auto"/>
          </w:divBdr>
        </w:div>
        <w:div w:id="1140459043">
          <w:marLeft w:val="480"/>
          <w:marRight w:val="0"/>
          <w:marTop w:val="0"/>
          <w:marBottom w:val="0"/>
          <w:divBdr>
            <w:top w:val="none" w:sz="0" w:space="0" w:color="auto"/>
            <w:left w:val="none" w:sz="0" w:space="0" w:color="auto"/>
            <w:bottom w:val="none" w:sz="0" w:space="0" w:color="auto"/>
            <w:right w:val="none" w:sz="0" w:space="0" w:color="auto"/>
          </w:divBdr>
        </w:div>
        <w:div w:id="952860387">
          <w:marLeft w:val="480"/>
          <w:marRight w:val="0"/>
          <w:marTop w:val="0"/>
          <w:marBottom w:val="0"/>
          <w:divBdr>
            <w:top w:val="none" w:sz="0" w:space="0" w:color="auto"/>
            <w:left w:val="none" w:sz="0" w:space="0" w:color="auto"/>
            <w:bottom w:val="none" w:sz="0" w:space="0" w:color="auto"/>
            <w:right w:val="none" w:sz="0" w:space="0" w:color="auto"/>
          </w:divBdr>
        </w:div>
        <w:div w:id="1682195587">
          <w:marLeft w:val="480"/>
          <w:marRight w:val="0"/>
          <w:marTop w:val="0"/>
          <w:marBottom w:val="0"/>
          <w:divBdr>
            <w:top w:val="none" w:sz="0" w:space="0" w:color="auto"/>
            <w:left w:val="none" w:sz="0" w:space="0" w:color="auto"/>
            <w:bottom w:val="none" w:sz="0" w:space="0" w:color="auto"/>
            <w:right w:val="none" w:sz="0" w:space="0" w:color="auto"/>
          </w:divBdr>
        </w:div>
        <w:div w:id="1896426221">
          <w:marLeft w:val="480"/>
          <w:marRight w:val="0"/>
          <w:marTop w:val="0"/>
          <w:marBottom w:val="0"/>
          <w:divBdr>
            <w:top w:val="none" w:sz="0" w:space="0" w:color="auto"/>
            <w:left w:val="none" w:sz="0" w:space="0" w:color="auto"/>
            <w:bottom w:val="none" w:sz="0" w:space="0" w:color="auto"/>
            <w:right w:val="none" w:sz="0" w:space="0" w:color="auto"/>
          </w:divBdr>
        </w:div>
        <w:div w:id="490023079">
          <w:marLeft w:val="480"/>
          <w:marRight w:val="0"/>
          <w:marTop w:val="0"/>
          <w:marBottom w:val="0"/>
          <w:divBdr>
            <w:top w:val="none" w:sz="0" w:space="0" w:color="auto"/>
            <w:left w:val="none" w:sz="0" w:space="0" w:color="auto"/>
            <w:bottom w:val="none" w:sz="0" w:space="0" w:color="auto"/>
            <w:right w:val="none" w:sz="0" w:space="0" w:color="auto"/>
          </w:divBdr>
        </w:div>
        <w:div w:id="476385227">
          <w:marLeft w:val="480"/>
          <w:marRight w:val="0"/>
          <w:marTop w:val="0"/>
          <w:marBottom w:val="0"/>
          <w:divBdr>
            <w:top w:val="none" w:sz="0" w:space="0" w:color="auto"/>
            <w:left w:val="none" w:sz="0" w:space="0" w:color="auto"/>
            <w:bottom w:val="none" w:sz="0" w:space="0" w:color="auto"/>
            <w:right w:val="none" w:sz="0" w:space="0" w:color="auto"/>
          </w:divBdr>
        </w:div>
        <w:div w:id="169805537">
          <w:marLeft w:val="480"/>
          <w:marRight w:val="0"/>
          <w:marTop w:val="0"/>
          <w:marBottom w:val="0"/>
          <w:divBdr>
            <w:top w:val="none" w:sz="0" w:space="0" w:color="auto"/>
            <w:left w:val="none" w:sz="0" w:space="0" w:color="auto"/>
            <w:bottom w:val="none" w:sz="0" w:space="0" w:color="auto"/>
            <w:right w:val="none" w:sz="0" w:space="0" w:color="auto"/>
          </w:divBdr>
        </w:div>
        <w:div w:id="631137538">
          <w:marLeft w:val="480"/>
          <w:marRight w:val="0"/>
          <w:marTop w:val="0"/>
          <w:marBottom w:val="0"/>
          <w:divBdr>
            <w:top w:val="none" w:sz="0" w:space="0" w:color="auto"/>
            <w:left w:val="none" w:sz="0" w:space="0" w:color="auto"/>
            <w:bottom w:val="none" w:sz="0" w:space="0" w:color="auto"/>
            <w:right w:val="none" w:sz="0" w:space="0" w:color="auto"/>
          </w:divBdr>
        </w:div>
        <w:div w:id="685060863">
          <w:marLeft w:val="480"/>
          <w:marRight w:val="0"/>
          <w:marTop w:val="0"/>
          <w:marBottom w:val="0"/>
          <w:divBdr>
            <w:top w:val="none" w:sz="0" w:space="0" w:color="auto"/>
            <w:left w:val="none" w:sz="0" w:space="0" w:color="auto"/>
            <w:bottom w:val="none" w:sz="0" w:space="0" w:color="auto"/>
            <w:right w:val="none" w:sz="0" w:space="0" w:color="auto"/>
          </w:divBdr>
        </w:div>
        <w:div w:id="982545095">
          <w:marLeft w:val="480"/>
          <w:marRight w:val="0"/>
          <w:marTop w:val="0"/>
          <w:marBottom w:val="0"/>
          <w:divBdr>
            <w:top w:val="none" w:sz="0" w:space="0" w:color="auto"/>
            <w:left w:val="none" w:sz="0" w:space="0" w:color="auto"/>
            <w:bottom w:val="none" w:sz="0" w:space="0" w:color="auto"/>
            <w:right w:val="none" w:sz="0" w:space="0" w:color="auto"/>
          </w:divBdr>
        </w:div>
        <w:div w:id="581643793">
          <w:marLeft w:val="480"/>
          <w:marRight w:val="0"/>
          <w:marTop w:val="0"/>
          <w:marBottom w:val="0"/>
          <w:divBdr>
            <w:top w:val="none" w:sz="0" w:space="0" w:color="auto"/>
            <w:left w:val="none" w:sz="0" w:space="0" w:color="auto"/>
            <w:bottom w:val="none" w:sz="0" w:space="0" w:color="auto"/>
            <w:right w:val="none" w:sz="0" w:space="0" w:color="auto"/>
          </w:divBdr>
        </w:div>
        <w:div w:id="309679680">
          <w:marLeft w:val="480"/>
          <w:marRight w:val="0"/>
          <w:marTop w:val="0"/>
          <w:marBottom w:val="0"/>
          <w:divBdr>
            <w:top w:val="none" w:sz="0" w:space="0" w:color="auto"/>
            <w:left w:val="none" w:sz="0" w:space="0" w:color="auto"/>
            <w:bottom w:val="none" w:sz="0" w:space="0" w:color="auto"/>
            <w:right w:val="none" w:sz="0" w:space="0" w:color="auto"/>
          </w:divBdr>
        </w:div>
        <w:div w:id="1659378666">
          <w:marLeft w:val="480"/>
          <w:marRight w:val="0"/>
          <w:marTop w:val="0"/>
          <w:marBottom w:val="0"/>
          <w:divBdr>
            <w:top w:val="none" w:sz="0" w:space="0" w:color="auto"/>
            <w:left w:val="none" w:sz="0" w:space="0" w:color="auto"/>
            <w:bottom w:val="none" w:sz="0" w:space="0" w:color="auto"/>
            <w:right w:val="none" w:sz="0" w:space="0" w:color="auto"/>
          </w:divBdr>
        </w:div>
        <w:div w:id="1107696214">
          <w:marLeft w:val="480"/>
          <w:marRight w:val="0"/>
          <w:marTop w:val="0"/>
          <w:marBottom w:val="0"/>
          <w:divBdr>
            <w:top w:val="none" w:sz="0" w:space="0" w:color="auto"/>
            <w:left w:val="none" w:sz="0" w:space="0" w:color="auto"/>
            <w:bottom w:val="none" w:sz="0" w:space="0" w:color="auto"/>
            <w:right w:val="none" w:sz="0" w:space="0" w:color="auto"/>
          </w:divBdr>
        </w:div>
        <w:div w:id="112988092">
          <w:marLeft w:val="480"/>
          <w:marRight w:val="0"/>
          <w:marTop w:val="0"/>
          <w:marBottom w:val="0"/>
          <w:divBdr>
            <w:top w:val="none" w:sz="0" w:space="0" w:color="auto"/>
            <w:left w:val="none" w:sz="0" w:space="0" w:color="auto"/>
            <w:bottom w:val="none" w:sz="0" w:space="0" w:color="auto"/>
            <w:right w:val="none" w:sz="0" w:space="0" w:color="auto"/>
          </w:divBdr>
        </w:div>
        <w:div w:id="48651940">
          <w:marLeft w:val="480"/>
          <w:marRight w:val="0"/>
          <w:marTop w:val="0"/>
          <w:marBottom w:val="0"/>
          <w:divBdr>
            <w:top w:val="none" w:sz="0" w:space="0" w:color="auto"/>
            <w:left w:val="none" w:sz="0" w:space="0" w:color="auto"/>
            <w:bottom w:val="none" w:sz="0" w:space="0" w:color="auto"/>
            <w:right w:val="none" w:sz="0" w:space="0" w:color="auto"/>
          </w:divBdr>
        </w:div>
        <w:div w:id="1770159532">
          <w:marLeft w:val="480"/>
          <w:marRight w:val="0"/>
          <w:marTop w:val="0"/>
          <w:marBottom w:val="0"/>
          <w:divBdr>
            <w:top w:val="none" w:sz="0" w:space="0" w:color="auto"/>
            <w:left w:val="none" w:sz="0" w:space="0" w:color="auto"/>
            <w:bottom w:val="none" w:sz="0" w:space="0" w:color="auto"/>
            <w:right w:val="none" w:sz="0" w:space="0" w:color="auto"/>
          </w:divBdr>
        </w:div>
        <w:div w:id="1678924478">
          <w:marLeft w:val="480"/>
          <w:marRight w:val="0"/>
          <w:marTop w:val="0"/>
          <w:marBottom w:val="0"/>
          <w:divBdr>
            <w:top w:val="none" w:sz="0" w:space="0" w:color="auto"/>
            <w:left w:val="none" w:sz="0" w:space="0" w:color="auto"/>
            <w:bottom w:val="none" w:sz="0" w:space="0" w:color="auto"/>
            <w:right w:val="none" w:sz="0" w:space="0" w:color="auto"/>
          </w:divBdr>
        </w:div>
        <w:div w:id="970984901">
          <w:marLeft w:val="480"/>
          <w:marRight w:val="0"/>
          <w:marTop w:val="0"/>
          <w:marBottom w:val="0"/>
          <w:divBdr>
            <w:top w:val="none" w:sz="0" w:space="0" w:color="auto"/>
            <w:left w:val="none" w:sz="0" w:space="0" w:color="auto"/>
            <w:bottom w:val="none" w:sz="0" w:space="0" w:color="auto"/>
            <w:right w:val="none" w:sz="0" w:space="0" w:color="auto"/>
          </w:divBdr>
        </w:div>
      </w:divsChild>
    </w:div>
    <w:div w:id="2106069194">
      <w:marLeft w:val="480"/>
      <w:marRight w:val="0"/>
      <w:marTop w:val="0"/>
      <w:marBottom w:val="0"/>
      <w:divBdr>
        <w:top w:val="none" w:sz="0" w:space="0" w:color="auto"/>
        <w:left w:val="none" w:sz="0" w:space="0" w:color="auto"/>
        <w:bottom w:val="none" w:sz="0" w:space="0" w:color="auto"/>
        <w:right w:val="none" w:sz="0" w:space="0" w:color="auto"/>
      </w:divBdr>
    </w:div>
    <w:div w:id="2106262770">
      <w:marLeft w:val="480"/>
      <w:marRight w:val="0"/>
      <w:marTop w:val="0"/>
      <w:marBottom w:val="0"/>
      <w:divBdr>
        <w:top w:val="none" w:sz="0" w:space="0" w:color="auto"/>
        <w:left w:val="none" w:sz="0" w:space="0" w:color="auto"/>
        <w:bottom w:val="none" w:sz="0" w:space="0" w:color="auto"/>
        <w:right w:val="none" w:sz="0" w:space="0" w:color="auto"/>
      </w:divBdr>
    </w:div>
    <w:div w:id="2106266962">
      <w:marLeft w:val="480"/>
      <w:marRight w:val="0"/>
      <w:marTop w:val="0"/>
      <w:marBottom w:val="0"/>
      <w:divBdr>
        <w:top w:val="none" w:sz="0" w:space="0" w:color="auto"/>
        <w:left w:val="none" w:sz="0" w:space="0" w:color="auto"/>
        <w:bottom w:val="none" w:sz="0" w:space="0" w:color="auto"/>
        <w:right w:val="none" w:sz="0" w:space="0" w:color="auto"/>
      </w:divBdr>
    </w:div>
    <w:div w:id="2106463535">
      <w:marLeft w:val="480"/>
      <w:marRight w:val="0"/>
      <w:marTop w:val="0"/>
      <w:marBottom w:val="0"/>
      <w:divBdr>
        <w:top w:val="none" w:sz="0" w:space="0" w:color="auto"/>
        <w:left w:val="none" w:sz="0" w:space="0" w:color="auto"/>
        <w:bottom w:val="none" w:sz="0" w:space="0" w:color="auto"/>
        <w:right w:val="none" w:sz="0" w:space="0" w:color="auto"/>
      </w:divBdr>
    </w:div>
    <w:div w:id="2106614187">
      <w:bodyDiv w:val="1"/>
      <w:marLeft w:val="0"/>
      <w:marRight w:val="0"/>
      <w:marTop w:val="0"/>
      <w:marBottom w:val="0"/>
      <w:divBdr>
        <w:top w:val="none" w:sz="0" w:space="0" w:color="auto"/>
        <w:left w:val="none" w:sz="0" w:space="0" w:color="auto"/>
        <w:bottom w:val="none" w:sz="0" w:space="0" w:color="auto"/>
        <w:right w:val="none" w:sz="0" w:space="0" w:color="auto"/>
      </w:divBdr>
    </w:div>
    <w:div w:id="2106685117">
      <w:marLeft w:val="480"/>
      <w:marRight w:val="0"/>
      <w:marTop w:val="0"/>
      <w:marBottom w:val="0"/>
      <w:divBdr>
        <w:top w:val="none" w:sz="0" w:space="0" w:color="auto"/>
        <w:left w:val="none" w:sz="0" w:space="0" w:color="auto"/>
        <w:bottom w:val="none" w:sz="0" w:space="0" w:color="auto"/>
        <w:right w:val="none" w:sz="0" w:space="0" w:color="auto"/>
      </w:divBdr>
    </w:div>
    <w:div w:id="2106726383">
      <w:marLeft w:val="480"/>
      <w:marRight w:val="0"/>
      <w:marTop w:val="0"/>
      <w:marBottom w:val="0"/>
      <w:divBdr>
        <w:top w:val="none" w:sz="0" w:space="0" w:color="auto"/>
        <w:left w:val="none" w:sz="0" w:space="0" w:color="auto"/>
        <w:bottom w:val="none" w:sz="0" w:space="0" w:color="auto"/>
        <w:right w:val="none" w:sz="0" w:space="0" w:color="auto"/>
      </w:divBdr>
    </w:div>
    <w:div w:id="2107116803">
      <w:marLeft w:val="480"/>
      <w:marRight w:val="0"/>
      <w:marTop w:val="0"/>
      <w:marBottom w:val="0"/>
      <w:divBdr>
        <w:top w:val="none" w:sz="0" w:space="0" w:color="auto"/>
        <w:left w:val="none" w:sz="0" w:space="0" w:color="auto"/>
        <w:bottom w:val="none" w:sz="0" w:space="0" w:color="auto"/>
        <w:right w:val="none" w:sz="0" w:space="0" w:color="auto"/>
      </w:divBdr>
    </w:div>
    <w:div w:id="2107145593">
      <w:bodyDiv w:val="1"/>
      <w:marLeft w:val="0"/>
      <w:marRight w:val="0"/>
      <w:marTop w:val="0"/>
      <w:marBottom w:val="0"/>
      <w:divBdr>
        <w:top w:val="none" w:sz="0" w:space="0" w:color="auto"/>
        <w:left w:val="none" w:sz="0" w:space="0" w:color="auto"/>
        <w:bottom w:val="none" w:sz="0" w:space="0" w:color="auto"/>
        <w:right w:val="none" w:sz="0" w:space="0" w:color="auto"/>
      </w:divBdr>
    </w:div>
    <w:div w:id="2107339157">
      <w:marLeft w:val="480"/>
      <w:marRight w:val="0"/>
      <w:marTop w:val="0"/>
      <w:marBottom w:val="0"/>
      <w:divBdr>
        <w:top w:val="none" w:sz="0" w:space="0" w:color="auto"/>
        <w:left w:val="none" w:sz="0" w:space="0" w:color="auto"/>
        <w:bottom w:val="none" w:sz="0" w:space="0" w:color="auto"/>
        <w:right w:val="none" w:sz="0" w:space="0" w:color="auto"/>
      </w:divBdr>
    </w:div>
    <w:div w:id="2107459072">
      <w:bodyDiv w:val="1"/>
      <w:marLeft w:val="0"/>
      <w:marRight w:val="0"/>
      <w:marTop w:val="0"/>
      <w:marBottom w:val="0"/>
      <w:divBdr>
        <w:top w:val="none" w:sz="0" w:space="0" w:color="auto"/>
        <w:left w:val="none" w:sz="0" w:space="0" w:color="auto"/>
        <w:bottom w:val="none" w:sz="0" w:space="0" w:color="auto"/>
        <w:right w:val="none" w:sz="0" w:space="0" w:color="auto"/>
      </w:divBdr>
    </w:div>
    <w:div w:id="2107460319">
      <w:bodyDiv w:val="1"/>
      <w:marLeft w:val="0"/>
      <w:marRight w:val="0"/>
      <w:marTop w:val="0"/>
      <w:marBottom w:val="0"/>
      <w:divBdr>
        <w:top w:val="none" w:sz="0" w:space="0" w:color="auto"/>
        <w:left w:val="none" w:sz="0" w:space="0" w:color="auto"/>
        <w:bottom w:val="none" w:sz="0" w:space="0" w:color="auto"/>
        <w:right w:val="none" w:sz="0" w:space="0" w:color="auto"/>
      </w:divBdr>
    </w:div>
    <w:div w:id="2107575338">
      <w:marLeft w:val="480"/>
      <w:marRight w:val="0"/>
      <w:marTop w:val="0"/>
      <w:marBottom w:val="0"/>
      <w:divBdr>
        <w:top w:val="none" w:sz="0" w:space="0" w:color="auto"/>
        <w:left w:val="none" w:sz="0" w:space="0" w:color="auto"/>
        <w:bottom w:val="none" w:sz="0" w:space="0" w:color="auto"/>
        <w:right w:val="none" w:sz="0" w:space="0" w:color="auto"/>
      </w:divBdr>
    </w:div>
    <w:div w:id="2107577911">
      <w:bodyDiv w:val="1"/>
      <w:marLeft w:val="0"/>
      <w:marRight w:val="0"/>
      <w:marTop w:val="0"/>
      <w:marBottom w:val="0"/>
      <w:divBdr>
        <w:top w:val="none" w:sz="0" w:space="0" w:color="auto"/>
        <w:left w:val="none" w:sz="0" w:space="0" w:color="auto"/>
        <w:bottom w:val="none" w:sz="0" w:space="0" w:color="auto"/>
        <w:right w:val="none" w:sz="0" w:space="0" w:color="auto"/>
      </w:divBdr>
    </w:div>
    <w:div w:id="2107921012">
      <w:marLeft w:val="480"/>
      <w:marRight w:val="0"/>
      <w:marTop w:val="0"/>
      <w:marBottom w:val="0"/>
      <w:divBdr>
        <w:top w:val="none" w:sz="0" w:space="0" w:color="auto"/>
        <w:left w:val="none" w:sz="0" w:space="0" w:color="auto"/>
        <w:bottom w:val="none" w:sz="0" w:space="0" w:color="auto"/>
        <w:right w:val="none" w:sz="0" w:space="0" w:color="auto"/>
      </w:divBdr>
    </w:div>
    <w:div w:id="2107997479">
      <w:marLeft w:val="480"/>
      <w:marRight w:val="0"/>
      <w:marTop w:val="0"/>
      <w:marBottom w:val="0"/>
      <w:divBdr>
        <w:top w:val="none" w:sz="0" w:space="0" w:color="auto"/>
        <w:left w:val="none" w:sz="0" w:space="0" w:color="auto"/>
        <w:bottom w:val="none" w:sz="0" w:space="0" w:color="auto"/>
        <w:right w:val="none" w:sz="0" w:space="0" w:color="auto"/>
      </w:divBdr>
    </w:div>
    <w:div w:id="2108189708">
      <w:marLeft w:val="480"/>
      <w:marRight w:val="0"/>
      <w:marTop w:val="0"/>
      <w:marBottom w:val="0"/>
      <w:divBdr>
        <w:top w:val="none" w:sz="0" w:space="0" w:color="auto"/>
        <w:left w:val="none" w:sz="0" w:space="0" w:color="auto"/>
        <w:bottom w:val="none" w:sz="0" w:space="0" w:color="auto"/>
        <w:right w:val="none" w:sz="0" w:space="0" w:color="auto"/>
      </w:divBdr>
    </w:div>
    <w:div w:id="2108235707">
      <w:marLeft w:val="480"/>
      <w:marRight w:val="0"/>
      <w:marTop w:val="0"/>
      <w:marBottom w:val="0"/>
      <w:divBdr>
        <w:top w:val="none" w:sz="0" w:space="0" w:color="auto"/>
        <w:left w:val="none" w:sz="0" w:space="0" w:color="auto"/>
        <w:bottom w:val="none" w:sz="0" w:space="0" w:color="auto"/>
        <w:right w:val="none" w:sz="0" w:space="0" w:color="auto"/>
      </w:divBdr>
    </w:div>
    <w:div w:id="2108303873">
      <w:bodyDiv w:val="1"/>
      <w:marLeft w:val="0"/>
      <w:marRight w:val="0"/>
      <w:marTop w:val="0"/>
      <w:marBottom w:val="0"/>
      <w:divBdr>
        <w:top w:val="none" w:sz="0" w:space="0" w:color="auto"/>
        <w:left w:val="none" w:sz="0" w:space="0" w:color="auto"/>
        <w:bottom w:val="none" w:sz="0" w:space="0" w:color="auto"/>
        <w:right w:val="none" w:sz="0" w:space="0" w:color="auto"/>
      </w:divBdr>
    </w:div>
    <w:div w:id="2108386334">
      <w:marLeft w:val="480"/>
      <w:marRight w:val="0"/>
      <w:marTop w:val="0"/>
      <w:marBottom w:val="0"/>
      <w:divBdr>
        <w:top w:val="none" w:sz="0" w:space="0" w:color="auto"/>
        <w:left w:val="none" w:sz="0" w:space="0" w:color="auto"/>
        <w:bottom w:val="none" w:sz="0" w:space="0" w:color="auto"/>
        <w:right w:val="none" w:sz="0" w:space="0" w:color="auto"/>
      </w:divBdr>
    </w:div>
    <w:div w:id="2108765687">
      <w:marLeft w:val="480"/>
      <w:marRight w:val="0"/>
      <w:marTop w:val="0"/>
      <w:marBottom w:val="0"/>
      <w:divBdr>
        <w:top w:val="none" w:sz="0" w:space="0" w:color="auto"/>
        <w:left w:val="none" w:sz="0" w:space="0" w:color="auto"/>
        <w:bottom w:val="none" w:sz="0" w:space="0" w:color="auto"/>
        <w:right w:val="none" w:sz="0" w:space="0" w:color="auto"/>
      </w:divBdr>
    </w:div>
    <w:div w:id="2108886556">
      <w:bodyDiv w:val="1"/>
      <w:marLeft w:val="0"/>
      <w:marRight w:val="0"/>
      <w:marTop w:val="0"/>
      <w:marBottom w:val="0"/>
      <w:divBdr>
        <w:top w:val="none" w:sz="0" w:space="0" w:color="auto"/>
        <w:left w:val="none" w:sz="0" w:space="0" w:color="auto"/>
        <w:bottom w:val="none" w:sz="0" w:space="0" w:color="auto"/>
        <w:right w:val="none" w:sz="0" w:space="0" w:color="auto"/>
      </w:divBdr>
    </w:div>
    <w:div w:id="2109277573">
      <w:marLeft w:val="480"/>
      <w:marRight w:val="0"/>
      <w:marTop w:val="0"/>
      <w:marBottom w:val="0"/>
      <w:divBdr>
        <w:top w:val="none" w:sz="0" w:space="0" w:color="auto"/>
        <w:left w:val="none" w:sz="0" w:space="0" w:color="auto"/>
        <w:bottom w:val="none" w:sz="0" w:space="0" w:color="auto"/>
        <w:right w:val="none" w:sz="0" w:space="0" w:color="auto"/>
      </w:divBdr>
    </w:div>
    <w:div w:id="2109304030">
      <w:bodyDiv w:val="1"/>
      <w:marLeft w:val="0"/>
      <w:marRight w:val="0"/>
      <w:marTop w:val="0"/>
      <w:marBottom w:val="0"/>
      <w:divBdr>
        <w:top w:val="none" w:sz="0" w:space="0" w:color="auto"/>
        <w:left w:val="none" w:sz="0" w:space="0" w:color="auto"/>
        <w:bottom w:val="none" w:sz="0" w:space="0" w:color="auto"/>
        <w:right w:val="none" w:sz="0" w:space="0" w:color="auto"/>
      </w:divBdr>
    </w:div>
    <w:div w:id="2109616356">
      <w:marLeft w:val="480"/>
      <w:marRight w:val="0"/>
      <w:marTop w:val="0"/>
      <w:marBottom w:val="0"/>
      <w:divBdr>
        <w:top w:val="none" w:sz="0" w:space="0" w:color="auto"/>
        <w:left w:val="none" w:sz="0" w:space="0" w:color="auto"/>
        <w:bottom w:val="none" w:sz="0" w:space="0" w:color="auto"/>
        <w:right w:val="none" w:sz="0" w:space="0" w:color="auto"/>
      </w:divBdr>
    </w:div>
    <w:div w:id="2109962986">
      <w:bodyDiv w:val="1"/>
      <w:marLeft w:val="0"/>
      <w:marRight w:val="0"/>
      <w:marTop w:val="0"/>
      <w:marBottom w:val="0"/>
      <w:divBdr>
        <w:top w:val="none" w:sz="0" w:space="0" w:color="auto"/>
        <w:left w:val="none" w:sz="0" w:space="0" w:color="auto"/>
        <w:bottom w:val="none" w:sz="0" w:space="0" w:color="auto"/>
        <w:right w:val="none" w:sz="0" w:space="0" w:color="auto"/>
      </w:divBdr>
    </w:div>
    <w:div w:id="2110084011">
      <w:bodyDiv w:val="1"/>
      <w:marLeft w:val="0"/>
      <w:marRight w:val="0"/>
      <w:marTop w:val="0"/>
      <w:marBottom w:val="0"/>
      <w:divBdr>
        <w:top w:val="none" w:sz="0" w:space="0" w:color="auto"/>
        <w:left w:val="none" w:sz="0" w:space="0" w:color="auto"/>
        <w:bottom w:val="none" w:sz="0" w:space="0" w:color="auto"/>
        <w:right w:val="none" w:sz="0" w:space="0" w:color="auto"/>
      </w:divBdr>
    </w:div>
    <w:div w:id="2110150592">
      <w:bodyDiv w:val="1"/>
      <w:marLeft w:val="0"/>
      <w:marRight w:val="0"/>
      <w:marTop w:val="0"/>
      <w:marBottom w:val="0"/>
      <w:divBdr>
        <w:top w:val="none" w:sz="0" w:space="0" w:color="auto"/>
        <w:left w:val="none" w:sz="0" w:space="0" w:color="auto"/>
        <w:bottom w:val="none" w:sz="0" w:space="0" w:color="auto"/>
        <w:right w:val="none" w:sz="0" w:space="0" w:color="auto"/>
      </w:divBdr>
    </w:div>
    <w:div w:id="2110152006">
      <w:marLeft w:val="480"/>
      <w:marRight w:val="0"/>
      <w:marTop w:val="0"/>
      <w:marBottom w:val="0"/>
      <w:divBdr>
        <w:top w:val="none" w:sz="0" w:space="0" w:color="auto"/>
        <w:left w:val="none" w:sz="0" w:space="0" w:color="auto"/>
        <w:bottom w:val="none" w:sz="0" w:space="0" w:color="auto"/>
        <w:right w:val="none" w:sz="0" w:space="0" w:color="auto"/>
      </w:divBdr>
    </w:div>
    <w:div w:id="2110196257">
      <w:marLeft w:val="480"/>
      <w:marRight w:val="0"/>
      <w:marTop w:val="0"/>
      <w:marBottom w:val="0"/>
      <w:divBdr>
        <w:top w:val="none" w:sz="0" w:space="0" w:color="auto"/>
        <w:left w:val="none" w:sz="0" w:space="0" w:color="auto"/>
        <w:bottom w:val="none" w:sz="0" w:space="0" w:color="auto"/>
        <w:right w:val="none" w:sz="0" w:space="0" w:color="auto"/>
      </w:divBdr>
    </w:div>
    <w:div w:id="2110225688">
      <w:marLeft w:val="480"/>
      <w:marRight w:val="0"/>
      <w:marTop w:val="0"/>
      <w:marBottom w:val="0"/>
      <w:divBdr>
        <w:top w:val="none" w:sz="0" w:space="0" w:color="auto"/>
        <w:left w:val="none" w:sz="0" w:space="0" w:color="auto"/>
        <w:bottom w:val="none" w:sz="0" w:space="0" w:color="auto"/>
        <w:right w:val="none" w:sz="0" w:space="0" w:color="auto"/>
      </w:divBdr>
    </w:div>
    <w:div w:id="2110352989">
      <w:marLeft w:val="480"/>
      <w:marRight w:val="0"/>
      <w:marTop w:val="0"/>
      <w:marBottom w:val="0"/>
      <w:divBdr>
        <w:top w:val="none" w:sz="0" w:space="0" w:color="auto"/>
        <w:left w:val="none" w:sz="0" w:space="0" w:color="auto"/>
        <w:bottom w:val="none" w:sz="0" w:space="0" w:color="auto"/>
        <w:right w:val="none" w:sz="0" w:space="0" w:color="auto"/>
      </w:divBdr>
    </w:div>
    <w:div w:id="2110467464">
      <w:bodyDiv w:val="1"/>
      <w:marLeft w:val="0"/>
      <w:marRight w:val="0"/>
      <w:marTop w:val="0"/>
      <w:marBottom w:val="0"/>
      <w:divBdr>
        <w:top w:val="none" w:sz="0" w:space="0" w:color="auto"/>
        <w:left w:val="none" w:sz="0" w:space="0" w:color="auto"/>
        <w:bottom w:val="none" w:sz="0" w:space="0" w:color="auto"/>
        <w:right w:val="none" w:sz="0" w:space="0" w:color="auto"/>
      </w:divBdr>
    </w:div>
    <w:div w:id="2110541139">
      <w:bodyDiv w:val="1"/>
      <w:marLeft w:val="0"/>
      <w:marRight w:val="0"/>
      <w:marTop w:val="0"/>
      <w:marBottom w:val="0"/>
      <w:divBdr>
        <w:top w:val="none" w:sz="0" w:space="0" w:color="auto"/>
        <w:left w:val="none" w:sz="0" w:space="0" w:color="auto"/>
        <w:bottom w:val="none" w:sz="0" w:space="0" w:color="auto"/>
        <w:right w:val="none" w:sz="0" w:space="0" w:color="auto"/>
      </w:divBdr>
    </w:div>
    <w:div w:id="2110612833">
      <w:marLeft w:val="480"/>
      <w:marRight w:val="0"/>
      <w:marTop w:val="0"/>
      <w:marBottom w:val="0"/>
      <w:divBdr>
        <w:top w:val="none" w:sz="0" w:space="0" w:color="auto"/>
        <w:left w:val="none" w:sz="0" w:space="0" w:color="auto"/>
        <w:bottom w:val="none" w:sz="0" w:space="0" w:color="auto"/>
        <w:right w:val="none" w:sz="0" w:space="0" w:color="auto"/>
      </w:divBdr>
    </w:div>
    <w:div w:id="2110656203">
      <w:marLeft w:val="480"/>
      <w:marRight w:val="0"/>
      <w:marTop w:val="0"/>
      <w:marBottom w:val="0"/>
      <w:divBdr>
        <w:top w:val="none" w:sz="0" w:space="0" w:color="auto"/>
        <w:left w:val="none" w:sz="0" w:space="0" w:color="auto"/>
        <w:bottom w:val="none" w:sz="0" w:space="0" w:color="auto"/>
        <w:right w:val="none" w:sz="0" w:space="0" w:color="auto"/>
      </w:divBdr>
    </w:div>
    <w:div w:id="2110730434">
      <w:marLeft w:val="480"/>
      <w:marRight w:val="0"/>
      <w:marTop w:val="0"/>
      <w:marBottom w:val="0"/>
      <w:divBdr>
        <w:top w:val="none" w:sz="0" w:space="0" w:color="auto"/>
        <w:left w:val="none" w:sz="0" w:space="0" w:color="auto"/>
        <w:bottom w:val="none" w:sz="0" w:space="0" w:color="auto"/>
        <w:right w:val="none" w:sz="0" w:space="0" w:color="auto"/>
      </w:divBdr>
    </w:div>
    <w:div w:id="2110808333">
      <w:marLeft w:val="480"/>
      <w:marRight w:val="0"/>
      <w:marTop w:val="0"/>
      <w:marBottom w:val="0"/>
      <w:divBdr>
        <w:top w:val="none" w:sz="0" w:space="0" w:color="auto"/>
        <w:left w:val="none" w:sz="0" w:space="0" w:color="auto"/>
        <w:bottom w:val="none" w:sz="0" w:space="0" w:color="auto"/>
        <w:right w:val="none" w:sz="0" w:space="0" w:color="auto"/>
      </w:divBdr>
    </w:div>
    <w:div w:id="2110931362">
      <w:marLeft w:val="480"/>
      <w:marRight w:val="0"/>
      <w:marTop w:val="0"/>
      <w:marBottom w:val="0"/>
      <w:divBdr>
        <w:top w:val="none" w:sz="0" w:space="0" w:color="auto"/>
        <w:left w:val="none" w:sz="0" w:space="0" w:color="auto"/>
        <w:bottom w:val="none" w:sz="0" w:space="0" w:color="auto"/>
        <w:right w:val="none" w:sz="0" w:space="0" w:color="auto"/>
      </w:divBdr>
    </w:div>
    <w:div w:id="2111121705">
      <w:bodyDiv w:val="1"/>
      <w:marLeft w:val="0"/>
      <w:marRight w:val="0"/>
      <w:marTop w:val="0"/>
      <w:marBottom w:val="0"/>
      <w:divBdr>
        <w:top w:val="none" w:sz="0" w:space="0" w:color="auto"/>
        <w:left w:val="none" w:sz="0" w:space="0" w:color="auto"/>
        <w:bottom w:val="none" w:sz="0" w:space="0" w:color="auto"/>
        <w:right w:val="none" w:sz="0" w:space="0" w:color="auto"/>
      </w:divBdr>
    </w:div>
    <w:div w:id="2111197785">
      <w:marLeft w:val="480"/>
      <w:marRight w:val="0"/>
      <w:marTop w:val="0"/>
      <w:marBottom w:val="0"/>
      <w:divBdr>
        <w:top w:val="none" w:sz="0" w:space="0" w:color="auto"/>
        <w:left w:val="none" w:sz="0" w:space="0" w:color="auto"/>
        <w:bottom w:val="none" w:sz="0" w:space="0" w:color="auto"/>
        <w:right w:val="none" w:sz="0" w:space="0" w:color="auto"/>
      </w:divBdr>
    </w:div>
    <w:div w:id="2111509378">
      <w:bodyDiv w:val="1"/>
      <w:marLeft w:val="0"/>
      <w:marRight w:val="0"/>
      <w:marTop w:val="0"/>
      <w:marBottom w:val="0"/>
      <w:divBdr>
        <w:top w:val="none" w:sz="0" w:space="0" w:color="auto"/>
        <w:left w:val="none" w:sz="0" w:space="0" w:color="auto"/>
        <w:bottom w:val="none" w:sz="0" w:space="0" w:color="auto"/>
        <w:right w:val="none" w:sz="0" w:space="0" w:color="auto"/>
      </w:divBdr>
    </w:div>
    <w:div w:id="2111660205">
      <w:marLeft w:val="480"/>
      <w:marRight w:val="0"/>
      <w:marTop w:val="0"/>
      <w:marBottom w:val="0"/>
      <w:divBdr>
        <w:top w:val="none" w:sz="0" w:space="0" w:color="auto"/>
        <w:left w:val="none" w:sz="0" w:space="0" w:color="auto"/>
        <w:bottom w:val="none" w:sz="0" w:space="0" w:color="auto"/>
        <w:right w:val="none" w:sz="0" w:space="0" w:color="auto"/>
      </w:divBdr>
    </w:div>
    <w:div w:id="2111701560">
      <w:bodyDiv w:val="1"/>
      <w:marLeft w:val="0"/>
      <w:marRight w:val="0"/>
      <w:marTop w:val="0"/>
      <w:marBottom w:val="0"/>
      <w:divBdr>
        <w:top w:val="none" w:sz="0" w:space="0" w:color="auto"/>
        <w:left w:val="none" w:sz="0" w:space="0" w:color="auto"/>
        <w:bottom w:val="none" w:sz="0" w:space="0" w:color="auto"/>
        <w:right w:val="none" w:sz="0" w:space="0" w:color="auto"/>
      </w:divBdr>
    </w:div>
    <w:div w:id="2111729636">
      <w:marLeft w:val="480"/>
      <w:marRight w:val="0"/>
      <w:marTop w:val="0"/>
      <w:marBottom w:val="0"/>
      <w:divBdr>
        <w:top w:val="none" w:sz="0" w:space="0" w:color="auto"/>
        <w:left w:val="none" w:sz="0" w:space="0" w:color="auto"/>
        <w:bottom w:val="none" w:sz="0" w:space="0" w:color="auto"/>
        <w:right w:val="none" w:sz="0" w:space="0" w:color="auto"/>
      </w:divBdr>
    </w:div>
    <w:div w:id="2112047537">
      <w:bodyDiv w:val="1"/>
      <w:marLeft w:val="0"/>
      <w:marRight w:val="0"/>
      <w:marTop w:val="0"/>
      <w:marBottom w:val="0"/>
      <w:divBdr>
        <w:top w:val="none" w:sz="0" w:space="0" w:color="auto"/>
        <w:left w:val="none" w:sz="0" w:space="0" w:color="auto"/>
        <w:bottom w:val="none" w:sz="0" w:space="0" w:color="auto"/>
        <w:right w:val="none" w:sz="0" w:space="0" w:color="auto"/>
      </w:divBdr>
    </w:div>
    <w:div w:id="2112236716">
      <w:bodyDiv w:val="1"/>
      <w:marLeft w:val="0"/>
      <w:marRight w:val="0"/>
      <w:marTop w:val="0"/>
      <w:marBottom w:val="0"/>
      <w:divBdr>
        <w:top w:val="none" w:sz="0" w:space="0" w:color="auto"/>
        <w:left w:val="none" w:sz="0" w:space="0" w:color="auto"/>
        <w:bottom w:val="none" w:sz="0" w:space="0" w:color="auto"/>
        <w:right w:val="none" w:sz="0" w:space="0" w:color="auto"/>
      </w:divBdr>
    </w:div>
    <w:div w:id="2112387066">
      <w:marLeft w:val="480"/>
      <w:marRight w:val="0"/>
      <w:marTop w:val="0"/>
      <w:marBottom w:val="0"/>
      <w:divBdr>
        <w:top w:val="none" w:sz="0" w:space="0" w:color="auto"/>
        <w:left w:val="none" w:sz="0" w:space="0" w:color="auto"/>
        <w:bottom w:val="none" w:sz="0" w:space="0" w:color="auto"/>
        <w:right w:val="none" w:sz="0" w:space="0" w:color="auto"/>
      </w:divBdr>
    </w:div>
    <w:div w:id="2112580269">
      <w:bodyDiv w:val="1"/>
      <w:marLeft w:val="0"/>
      <w:marRight w:val="0"/>
      <w:marTop w:val="0"/>
      <w:marBottom w:val="0"/>
      <w:divBdr>
        <w:top w:val="none" w:sz="0" w:space="0" w:color="auto"/>
        <w:left w:val="none" w:sz="0" w:space="0" w:color="auto"/>
        <w:bottom w:val="none" w:sz="0" w:space="0" w:color="auto"/>
        <w:right w:val="none" w:sz="0" w:space="0" w:color="auto"/>
      </w:divBdr>
    </w:div>
    <w:div w:id="2112580301">
      <w:marLeft w:val="480"/>
      <w:marRight w:val="0"/>
      <w:marTop w:val="0"/>
      <w:marBottom w:val="0"/>
      <w:divBdr>
        <w:top w:val="none" w:sz="0" w:space="0" w:color="auto"/>
        <w:left w:val="none" w:sz="0" w:space="0" w:color="auto"/>
        <w:bottom w:val="none" w:sz="0" w:space="0" w:color="auto"/>
        <w:right w:val="none" w:sz="0" w:space="0" w:color="auto"/>
      </w:divBdr>
    </w:div>
    <w:div w:id="2112897368">
      <w:bodyDiv w:val="1"/>
      <w:marLeft w:val="0"/>
      <w:marRight w:val="0"/>
      <w:marTop w:val="0"/>
      <w:marBottom w:val="0"/>
      <w:divBdr>
        <w:top w:val="none" w:sz="0" w:space="0" w:color="auto"/>
        <w:left w:val="none" w:sz="0" w:space="0" w:color="auto"/>
        <w:bottom w:val="none" w:sz="0" w:space="0" w:color="auto"/>
        <w:right w:val="none" w:sz="0" w:space="0" w:color="auto"/>
      </w:divBdr>
      <w:divsChild>
        <w:div w:id="402995543">
          <w:marLeft w:val="480"/>
          <w:marRight w:val="0"/>
          <w:marTop w:val="0"/>
          <w:marBottom w:val="0"/>
          <w:divBdr>
            <w:top w:val="none" w:sz="0" w:space="0" w:color="auto"/>
            <w:left w:val="none" w:sz="0" w:space="0" w:color="auto"/>
            <w:bottom w:val="none" w:sz="0" w:space="0" w:color="auto"/>
            <w:right w:val="none" w:sz="0" w:space="0" w:color="auto"/>
          </w:divBdr>
        </w:div>
        <w:div w:id="2082174604">
          <w:marLeft w:val="480"/>
          <w:marRight w:val="0"/>
          <w:marTop w:val="0"/>
          <w:marBottom w:val="0"/>
          <w:divBdr>
            <w:top w:val="none" w:sz="0" w:space="0" w:color="auto"/>
            <w:left w:val="none" w:sz="0" w:space="0" w:color="auto"/>
            <w:bottom w:val="none" w:sz="0" w:space="0" w:color="auto"/>
            <w:right w:val="none" w:sz="0" w:space="0" w:color="auto"/>
          </w:divBdr>
        </w:div>
        <w:div w:id="1146359839">
          <w:marLeft w:val="480"/>
          <w:marRight w:val="0"/>
          <w:marTop w:val="0"/>
          <w:marBottom w:val="0"/>
          <w:divBdr>
            <w:top w:val="none" w:sz="0" w:space="0" w:color="auto"/>
            <w:left w:val="none" w:sz="0" w:space="0" w:color="auto"/>
            <w:bottom w:val="none" w:sz="0" w:space="0" w:color="auto"/>
            <w:right w:val="none" w:sz="0" w:space="0" w:color="auto"/>
          </w:divBdr>
        </w:div>
        <w:div w:id="66463726">
          <w:marLeft w:val="480"/>
          <w:marRight w:val="0"/>
          <w:marTop w:val="0"/>
          <w:marBottom w:val="0"/>
          <w:divBdr>
            <w:top w:val="none" w:sz="0" w:space="0" w:color="auto"/>
            <w:left w:val="none" w:sz="0" w:space="0" w:color="auto"/>
            <w:bottom w:val="none" w:sz="0" w:space="0" w:color="auto"/>
            <w:right w:val="none" w:sz="0" w:space="0" w:color="auto"/>
          </w:divBdr>
        </w:div>
        <w:div w:id="1802259591">
          <w:marLeft w:val="480"/>
          <w:marRight w:val="0"/>
          <w:marTop w:val="0"/>
          <w:marBottom w:val="0"/>
          <w:divBdr>
            <w:top w:val="none" w:sz="0" w:space="0" w:color="auto"/>
            <w:left w:val="none" w:sz="0" w:space="0" w:color="auto"/>
            <w:bottom w:val="none" w:sz="0" w:space="0" w:color="auto"/>
            <w:right w:val="none" w:sz="0" w:space="0" w:color="auto"/>
          </w:divBdr>
        </w:div>
        <w:div w:id="433064215">
          <w:marLeft w:val="480"/>
          <w:marRight w:val="0"/>
          <w:marTop w:val="0"/>
          <w:marBottom w:val="0"/>
          <w:divBdr>
            <w:top w:val="none" w:sz="0" w:space="0" w:color="auto"/>
            <w:left w:val="none" w:sz="0" w:space="0" w:color="auto"/>
            <w:bottom w:val="none" w:sz="0" w:space="0" w:color="auto"/>
            <w:right w:val="none" w:sz="0" w:space="0" w:color="auto"/>
          </w:divBdr>
        </w:div>
        <w:div w:id="608660051">
          <w:marLeft w:val="480"/>
          <w:marRight w:val="0"/>
          <w:marTop w:val="0"/>
          <w:marBottom w:val="0"/>
          <w:divBdr>
            <w:top w:val="none" w:sz="0" w:space="0" w:color="auto"/>
            <w:left w:val="none" w:sz="0" w:space="0" w:color="auto"/>
            <w:bottom w:val="none" w:sz="0" w:space="0" w:color="auto"/>
            <w:right w:val="none" w:sz="0" w:space="0" w:color="auto"/>
          </w:divBdr>
        </w:div>
        <w:div w:id="1835141647">
          <w:marLeft w:val="480"/>
          <w:marRight w:val="0"/>
          <w:marTop w:val="0"/>
          <w:marBottom w:val="0"/>
          <w:divBdr>
            <w:top w:val="none" w:sz="0" w:space="0" w:color="auto"/>
            <w:left w:val="none" w:sz="0" w:space="0" w:color="auto"/>
            <w:bottom w:val="none" w:sz="0" w:space="0" w:color="auto"/>
            <w:right w:val="none" w:sz="0" w:space="0" w:color="auto"/>
          </w:divBdr>
        </w:div>
        <w:div w:id="33161249">
          <w:marLeft w:val="480"/>
          <w:marRight w:val="0"/>
          <w:marTop w:val="0"/>
          <w:marBottom w:val="0"/>
          <w:divBdr>
            <w:top w:val="none" w:sz="0" w:space="0" w:color="auto"/>
            <w:left w:val="none" w:sz="0" w:space="0" w:color="auto"/>
            <w:bottom w:val="none" w:sz="0" w:space="0" w:color="auto"/>
            <w:right w:val="none" w:sz="0" w:space="0" w:color="auto"/>
          </w:divBdr>
        </w:div>
        <w:div w:id="1479763130">
          <w:marLeft w:val="480"/>
          <w:marRight w:val="0"/>
          <w:marTop w:val="0"/>
          <w:marBottom w:val="0"/>
          <w:divBdr>
            <w:top w:val="none" w:sz="0" w:space="0" w:color="auto"/>
            <w:left w:val="none" w:sz="0" w:space="0" w:color="auto"/>
            <w:bottom w:val="none" w:sz="0" w:space="0" w:color="auto"/>
            <w:right w:val="none" w:sz="0" w:space="0" w:color="auto"/>
          </w:divBdr>
        </w:div>
        <w:div w:id="770978385">
          <w:marLeft w:val="480"/>
          <w:marRight w:val="0"/>
          <w:marTop w:val="0"/>
          <w:marBottom w:val="0"/>
          <w:divBdr>
            <w:top w:val="none" w:sz="0" w:space="0" w:color="auto"/>
            <w:left w:val="none" w:sz="0" w:space="0" w:color="auto"/>
            <w:bottom w:val="none" w:sz="0" w:space="0" w:color="auto"/>
            <w:right w:val="none" w:sz="0" w:space="0" w:color="auto"/>
          </w:divBdr>
        </w:div>
        <w:div w:id="1705404505">
          <w:marLeft w:val="480"/>
          <w:marRight w:val="0"/>
          <w:marTop w:val="0"/>
          <w:marBottom w:val="0"/>
          <w:divBdr>
            <w:top w:val="none" w:sz="0" w:space="0" w:color="auto"/>
            <w:left w:val="none" w:sz="0" w:space="0" w:color="auto"/>
            <w:bottom w:val="none" w:sz="0" w:space="0" w:color="auto"/>
            <w:right w:val="none" w:sz="0" w:space="0" w:color="auto"/>
          </w:divBdr>
        </w:div>
        <w:div w:id="351493536">
          <w:marLeft w:val="480"/>
          <w:marRight w:val="0"/>
          <w:marTop w:val="0"/>
          <w:marBottom w:val="0"/>
          <w:divBdr>
            <w:top w:val="none" w:sz="0" w:space="0" w:color="auto"/>
            <w:left w:val="none" w:sz="0" w:space="0" w:color="auto"/>
            <w:bottom w:val="none" w:sz="0" w:space="0" w:color="auto"/>
            <w:right w:val="none" w:sz="0" w:space="0" w:color="auto"/>
          </w:divBdr>
        </w:div>
        <w:div w:id="1543715352">
          <w:marLeft w:val="480"/>
          <w:marRight w:val="0"/>
          <w:marTop w:val="0"/>
          <w:marBottom w:val="0"/>
          <w:divBdr>
            <w:top w:val="none" w:sz="0" w:space="0" w:color="auto"/>
            <w:left w:val="none" w:sz="0" w:space="0" w:color="auto"/>
            <w:bottom w:val="none" w:sz="0" w:space="0" w:color="auto"/>
            <w:right w:val="none" w:sz="0" w:space="0" w:color="auto"/>
          </w:divBdr>
        </w:div>
        <w:div w:id="723454003">
          <w:marLeft w:val="480"/>
          <w:marRight w:val="0"/>
          <w:marTop w:val="0"/>
          <w:marBottom w:val="0"/>
          <w:divBdr>
            <w:top w:val="none" w:sz="0" w:space="0" w:color="auto"/>
            <w:left w:val="none" w:sz="0" w:space="0" w:color="auto"/>
            <w:bottom w:val="none" w:sz="0" w:space="0" w:color="auto"/>
            <w:right w:val="none" w:sz="0" w:space="0" w:color="auto"/>
          </w:divBdr>
        </w:div>
        <w:div w:id="643899578">
          <w:marLeft w:val="480"/>
          <w:marRight w:val="0"/>
          <w:marTop w:val="0"/>
          <w:marBottom w:val="0"/>
          <w:divBdr>
            <w:top w:val="none" w:sz="0" w:space="0" w:color="auto"/>
            <w:left w:val="none" w:sz="0" w:space="0" w:color="auto"/>
            <w:bottom w:val="none" w:sz="0" w:space="0" w:color="auto"/>
            <w:right w:val="none" w:sz="0" w:space="0" w:color="auto"/>
          </w:divBdr>
        </w:div>
        <w:div w:id="220216746">
          <w:marLeft w:val="480"/>
          <w:marRight w:val="0"/>
          <w:marTop w:val="0"/>
          <w:marBottom w:val="0"/>
          <w:divBdr>
            <w:top w:val="none" w:sz="0" w:space="0" w:color="auto"/>
            <w:left w:val="none" w:sz="0" w:space="0" w:color="auto"/>
            <w:bottom w:val="none" w:sz="0" w:space="0" w:color="auto"/>
            <w:right w:val="none" w:sz="0" w:space="0" w:color="auto"/>
          </w:divBdr>
        </w:div>
        <w:div w:id="1747217628">
          <w:marLeft w:val="480"/>
          <w:marRight w:val="0"/>
          <w:marTop w:val="0"/>
          <w:marBottom w:val="0"/>
          <w:divBdr>
            <w:top w:val="none" w:sz="0" w:space="0" w:color="auto"/>
            <w:left w:val="none" w:sz="0" w:space="0" w:color="auto"/>
            <w:bottom w:val="none" w:sz="0" w:space="0" w:color="auto"/>
            <w:right w:val="none" w:sz="0" w:space="0" w:color="auto"/>
          </w:divBdr>
        </w:div>
        <w:div w:id="969897343">
          <w:marLeft w:val="480"/>
          <w:marRight w:val="0"/>
          <w:marTop w:val="0"/>
          <w:marBottom w:val="0"/>
          <w:divBdr>
            <w:top w:val="none" w:sz="0" w:space="0" w:color="auto"/>
            <w:left w:val="none" w:sz="0" w:space="0" w:color="auto"/>
            <w:bottom w:val="none" w:sz="0" w:space="0" w:color="auto"/>
            <w:right w:val="none" w:sz="0" w:space="0" w:color="auto"/>
          </w:divBdr>
        </w:div>
        <w:div w:id="1165782097">
          <w:marLeft w:val="480"/>
          <w:marRight w:val="0"/>
          <w:marTop w:val="0"/>
          <w:marBottom w:val="0"/>
          <w:divBdr>
            <w:top w:val="none" w:sz="0" w:space="0" w:color="auto"/>
            <w:left w:val="none" w:sz="0" w:space="0" w:color="auto"/>
            <w:bottom w:val="none" w:sz="0" w:space="0" w:color="auto"/>
            <w:right w:val="none" w:sz="0" w:space="0" w:color="auto"/>
          </w:divBdr>
        </w:div>
      </w:divsChild>
    </w:div>
    <w:div w:id="2112966225">
      <w:bodyDiv w:val="1"/>
      <w:marLeft w:val="0"/>
      <w:marRight w:val="0"/>
      <w:marTop w:val="0"/>
      <w:marBottom w:val="0"/>
      <w:divBdr>
        <w:top w:val="none" w:sz="0" w:space="0" w:color="auto"/>
        <w:left w:val="none" w:sz="0" w:space="0" w:color="auto"/>
        <w:bottom w:val="none" w:sz="0" w:space="0" w:color="auto"/>
        <w:right w:val="none" w:sz="0" w:space="0" w:color="auto"/>
      </w:divBdr>
    </w:div>
    <w:div w:id="2113234215">
      <w:marLeft w:val="480"/>
      <w:marRight w:val="0"/>
      <w:marTop w:val="0"/>
      <w:marBottom w:val="0"/>
      <w:divBdr>
        <w:top w:val="none" w:sz="0" w:space="0" w:color="auto"/>
        <w:left w:val="none" w:sz="0" w:space="0" w:color="auto"/>
        <w:bottom w:val="none" w:sz="0" w:space="0" w:color="auto"/>
        <w:right w:val="none" w:sz="0" w:space="0" w:color="auto"/>
      </w:divBdr>
    </w:div>
    <w:div w:id="2113360768">
      <w:marLeft w:val="480"/>
      <w:marRight w:val="0"/>
      <w:marTop w:val="0"/>
      <w:marBottom w:val="0"/>
      <w:divBdr>
        <w:top w:val="none" w:sz="0" w:space="0" w:color="auto"/>
        <w:left w:val="none" w:sz="0" w:space="0" w:color="auto"/>
        <w:bottom w:val="none" w:sz="0" w:space="0" w:color="auto"/>
        <w:right w:val="none" w:sz="0" w:space="0" w:color="auto"/>
      </w:divBdr>
    </w:div>
    <w:div w:id="2113474264">
      <w:bodyDiv w:val="1"/>
      <w:marLeft w:val="0"/>
      <w:marRight w:val="0"/>
      <w:marTop w:val="0"/>
      <w:marBottom w:val="0"/>
      <w:divBdr>
        <w:top w:val="none" w:sz="0" w:space="0" w:color="auto"/>
        <w:left w:val="none" w:sz="0" w:space="0" w:color="auto"/>
        <w:bottom w:val="none" w:sz="0" w:space="0" w:color="auto"/>
        <w:right w:val="none" w:sz="0" w:space="0" w:color="auto"/>
      </w:divBdr>
    </w:div>
    <w:div w:id="2113547276">
      <w:marLeft w:val="480"/>
      <w:marRight w:val="0"/>
      <w:marTop w:val="0"/>
      <w:marBottom w:val="0"/>
      <w:divBdr>
        <w:top w:val="none" w:sz="0" w:space="0" w:color="auto"/>
        <w:left w:val="none" w:sz="0" w:space="0" w:color="auto"/>
        <w:bottom w:val="none" w:sz="0" w:space="0" w:color="auto"/>
        <w:right w:val="none" w:sz="0" w:space="0" w:color="auto"/>
      </w:divBdr>
    </w:div>
    <w:div w:id="2113667568">
      <w:bodyDiv w:val="1"/>
      <w:marLeft w:val="0"/>
      <w:marRight w:val="0"/>
      <w:marTop w:val="0"/>
      <w:marBottom w:val="0"/>
      <w:divBdr>
        <w:top w:val="none" w:sz="0" w:space="0" w:color="auto"/>
        <w:left w:val="none" w:sz="0" w:space="0" w:color="auto"/>
        <w:bottom w:val="none" w:sz="0" w:space="0" w:color="auto"/>
        <w:right w:val="none" w:sz="0" w:space="0" w:color="auto"/>
      </w:divBdr>
    </w:div>
    <w:div w:id="2113739957">
      <w:marLeft w:val="480"/>
      <w:marRight w:val="0"/>
      <w:marTop w:val="0"/>
      <w:marBottom w:val="0"/>
      <w:divBdr>
        <w:top w:val="none" w:sz="0" w:space="0" w:color="auto"/>
        <w:left w:val="none" w:sz="0" w:space="0" w:color="auto"/>
        <w:bottom w:val="none" w:sz="0" w:space="0" w:color="auto"/>
        <w:right w:val="none" w:sz="0" w:space="0" w:color="auto"/>
      </w:divBdr>
    </w:div>
    <w:div w:id="2113742813">
      <w:marLeft w:val="480"/>
      <w:marRight w:val="0"/>
      <w:marTop w:val="0"/>
      <w:marBottom w:val="0"/>
      <w:divBdr>
        <w:top w:val="none" w:sz="0" w:space="0" w:color="auto"/>
        <w:left w:val="none" w:sz="0" w:space="0" w:color="auto"/>
        <w:bottom w:val="none" w:sz="0" w:space="0" w:color="auto"/>
        <w:right w:val="none" w:sz="0" w:space="0" w:color="auto"/>
      </w:divBdr>
    </w:div>
    <w:div w:id="2113938900">
      <w:bodyDiv w:val="1"/>
      <w:marLeft w:val="0"/>
      <w:marRight w:val="0"/>
      <w:marTop w:val="0"/>
      <w:marBottom w:val="0"/>
      <w:divBdr>
        <w:top w:val="none" w:sz="0" w:space="0" w:color="auto"/>
        <w:left w:val="none" w:sz="0" w:space="0" w:color="auto"/>
        <w:bottom w:val="none" w:sz="0" w:space="0" w:color="auto"/>
        <w:right w:val="none" w:sz="0" w:space="0" w:color="auto"/>
      </w:divBdr>
    </w:div>
    <w:div w:id="2114133742">
      <w:bodyDiv w:val="1"/>
      <w:marLeft w:val="0"/>
      <w:marRight w:val="0"/>
      <w:marTop w:val="0"/>
      <w:marBottom w:val="0"/>
      <w:divBdr>
        <w:top w:val="none" w:sz="0" w:space="0" w:color="auto"/>
        <w:left w:val="none" w:sz="0" w:space="0" w:color="auto"/>
        <w:bottom w:val="none" w:sz="0" w:space="0" w:color="auto"/>
        <w:right w:val="none" w:sz="0" w:space="0" w:color="auto"/>
      </w:divBdr>
    </w:div>
    <w:div w:id="2114200561">
      <w:marLeft w:val="480"/>
      <w:marRight w:val="0"/>
      <w:marTop w:val="0"/>
      <w:marBottom w:val="0"/>
      <w:divBdr>
        <w:top w:val="none" w:sz="0" w:space="0" w:color="auto"/>
        <w:left w:val="none" w:sz="0" w:space="0" w:color="auto"/>
        <w:bottom w:val="none" w:sz="0" w:space="0" w:color="auto"/>
        <w:right w:val="none" w:sz="0" w:space="0" w:color="auto"/>
      </w:divBdr>
    </w:div>
    <w:div w:id="2114278281">
      <w:marLeft w:val="480"/>
      <w:marRight w:val="0"/>
      <w:marTop w:val="0"/>
      <w:marBottom w:val="0"/>
      <w:divBdr>
        <w:top w:val="none" w:sz="0" w:space="0" w:color="auto"/>
        <w:left w:val="none" w:sz="0" w:space="0" w:color="auto"/>
        <w:bottom w:val="none" w:sz="0" w:space="0" w:color="auto"/>
        <w:right w:val="none" w:sz="0" w:space="0" w:color="auto"/>
      </w:divBdr>
    </w:div>
    <w:div w:id="2114393235">
      <w:bodyDiv w:val="1"/>
      <w:marLeft w:val="0"/>
      <w:marRight w:val="0"/>
      <w:marTop w:val="0"/>
      <w:marBottom w:val="0"/>
      <w:divBdr>
        <w:top w:val="none" w:sz="0" w:space="0" w:color="auto"/>
        <w:left w:val="none" w:sz="0" w:space="0" w:color="auto"/>
        <w:bottom w:val="none" w:sz="0" w:space="0" w:color="auto"/>
        <w:right w:val="none" w:sz="0" w:space="0" w:color="auto"/>
      </w:divBdr>
    </w:div>
    <w:div w:id="2114475809">
      <w:marLeft w:val="480"/>
      <w:marRight w:val="0"/>
      <w:marTop w:val="0"/>
      <w:marBottom w:val="0"/>
      <w:divBdr>
        <w:top w:val="none" w:sz="0" w:space="0" w:color="auto"/>
        <w:left w:val="none" w:sz="0" w:space="0" w:color="auto"/>
        <w:bottom w:val="none" w:sz="0" w:space="0" w:color="auto"/>
        <w:right w:val="none" w:sz="0" w:space="0" w:color="auto"/>
      </w:divBdr>
    </w:div>
    <w:div w:id="2114546434">
      <w:marLeft w:val="480"/>
      <w:marRight w:val="0"/>
      <w:marTop w:val="0"/>
      <w:marBottom w:val="0"/>
      <w:divBdr>
        <w:top w:val="none" w:sz="0" w:space="0" w:color="auto"/>
        <w:left w:val="none" w:sz="0" w:space="0" w:color="auto"/>
        <w:bottom w:val="none" w:sz="0" w:space="0" w:color="auto"/>
        <w:right w:val="none" w:sz="0" w:space="0" w:color="auto"/>
      </w:divBdr>
    </w:div>
    <w:div w:id="2114592825">
      <w:marLeft w:val="480"/>
      <w:marRight w:val="0"/>
      <w:marTop w:val="0"/>
      <w:marBottom w:val="0"/>
      <w:divBdr>
        <w:top w:val="none" w:sz="0" w:space="0" w:color="auto"/>
        <w:left w:val="none" w:sz="0" w:space="0" w:color="auto"/>
        <w:bottom w:val="none" w:sz="0" w:space="0" w:color="auto"/>
        <w:right w:val="none" w:sz="0" w:space="0" w:color="auto"/>
      </w:divBdr>
    </w:div>
    <w:div w:id="2114788784">
      <w:marLeft w:val="480"/>
      <w:marRight w:val="0"/>
      <w:marTop w:val="0"/>
      <w:marBottom w:val="0"/>
      <w:divBdr>
        <w:top w:val="none" w:sz="0" w:space="0" w:color="auto"/>
        <w:left w:val="none" w:sz="0" w:space="0" w:color="auto"/>
        <w:bottom w:val="none" w:sz="0" w:space="0" w:color="auto"/>
        <w:right w:val="none" w:sz="0" w:space="0" w:color="auto"/>
      </w:divBdr>
    </w:div>
    <w:div w:id="2114864429">
      <w:bodyDiv w:val="1"/>
      <w:marLeft w:val="0"/>
      <w:marRight w:val="0"/>
      <w:marTop w:val="0"/>
      <w:marBottom w:val="0"/>
      <w:divBdr>
        <w:top w:val="none" w:sz="0" w:space="0" w:color="auto"/>
        <w:left w:val="none" w:sz="0" w:space="0" w:color="auto"/>
        <w:bottom w:val="none" w:sz="0" w:space="0" w:color="auto"/>
        <w:right w:val="none" w:sz="0" w:space="0" w:color="auto"/>
      </w:divBdr>
      <w:divsChild>
        <w:div w:id="251398220">
          <w:marLeft w:val="0"/>
          <w:marRight w:val="0"/>
          <w:marTop w:val="0"/>
          <w:marBottom w:val="0"/>
          <w:divBdr>
            <w:top w:val="none" w:sz="0" w:space="0" w:color="auto"/>
            <w:left w:val="none" w:sz="0" w:space="0" w:color="auto"/>
            <w:bottom w:val="none" w:sz="0" w:space="0" w:color="auto"/>
            <w:right w:val="none" w:sz="0" w:space="0" w:color="auto"/>
          </w:divBdr>
          <w:divsChild>
            <w:div w:id="989215932">
              <w:marLeft w:val="0"/>
              <w:marRight w:val="0"/>
              <w:marTop w:val="0"/>
              <w:marBottom w:val="0"/>
              <w:divBdr>
                <w:top w:val="single" w:sz="2" w:space="0" w:color="E5E7EB"/>
                <w:left w:val="single" w:sz="2" w:space="0" w:color="E5E7EB"/>
                <w:bottom w:val="single" w:sz="2" w:space="0" w:color="E5E7EB"/>
                <w:right w:val="single" w:sz="2" w:space="0" w:color="E5E7EB"/>
              </w:divBdr>
              <w:divsChild>
                <w:div w:id="85272156">
                  <w:marLeft w:val="0"/>
                  <w:marRight w:val="0"/>
                  <w:marTop w:val="0"/>
                  <w:marBottom w:val="0"/>
                  <w:divBdr>
                    <w:top w:val="single" w:sz="2" w:space="0" w:color="E5E7EB"/>
                    <w:left w:val="single" w:sz="2" w:space="0" w:color="E5E7EB"/>
                    <w:bottom w:val="single" w:sz="2" w:space="0" w:color="E5E7EB"/>
                    <w:right w:val="single" w:sz="2" w:space="0" w:color="E5E7EB"/>
                  </w:divBdr>
                  <w:divsChild>
                    <w:div w:id="1543010342">
                      <w:marLeft w:val="0"/>
                      <w:marRight w:val="0"/>
                      <w:marTop w:val="0"/>
                      <w:marBottom w:val="0"/>
                      <w:divBdr>
                        <w:top w:val="single" w:sz="2" w:space="0" w:color="E5E7EB"/>
                        <w:left w:val="single" w:sz="2" w:space="0" w:color="E5E7EB"/>
                        <w:bottom w:val="single" w:sz="2" w:space="0" w:color="E5E7EB"/>
                        <w:right w:val="single" w:sz="2" w:space="0" w:color="E5E7EB"/>
                      </w:divBdr>
                      <w:divsChild>
                        <w:div w:id="1819568181">
                          <w:marLeft w:val="0"/>
                          <w:marRight w:val="0"/>
                          <w:marTop w:val="0"/>
                          <w:marBottom w:val="0"/>
                          <w:divBdr>
                            <w:top w:val="single" w:sz="2" w:space="0" w:color="E5E7EB"/>
                            <w:left w:val="single" w:sz="2" w:space="0" w:color="E5E7EB"/>
                            <w:bottom w:val="single" w:sz="2" w:space="0" w:color="E5E7EB"/>
                            <w:right w:val="single" w:sz="2" w:space="0" w:color="E5E7EB"/>
                          </w:divBdr>
                          <w:divsChild>
                            <w:div w:id="780299544">
                              <w:marLeft w:val="0"/>
                              <w:marRight w:val="0"/>
                              <w:marTop w:val="0"/>
                              <w:marBottom w:val="0"/>
                              <w:divBdr>
                                <w:top w:val="single" w:sz="2" w:space="0" w:color="E5E7EB"/>
                                <w:left w:val="single" w:sz="2" w:space="0" w:color="E5E7EB"/>
                                <w:bottom w:val="single" w:sz="2" w:space="0" w:color="E5E7EB"/>
                                <w:right w:val="single" w:sz="2" w:space="0" w:color="E5E7EB"/>
                              </w:divBdr>
                              <w:divsChild>
                                <w:div w:id="1062026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114938980">
      <w:marLeft w:val="480"/>
      <w:marRight w:val="0"/>
      <w:marTop w:val="0"/>
      <w:marBottom w:val="0"/>
      <w:divBdr>
        <w:top w:val="none" w:sz="0" w:space="0" w:color="auto"/>
        <w:left w:val="none" w:sz="0" w:space="0" w:color="auto"/>
        <w:bottom w:val="none" w:sz="0" w:space="0" w:color="auto"/>
        <w:right w:val="none" w:sz="0" w:space="0" w:color="auto"/>
      </w:divBdr>
    </w:div>
    <w:div w:id="2115053256">
      <w:marLeft w:val="480"/>
      <w:marRight w:val="0"/>
      <w:marTop w:val="0"/>
      <w:marBottom w:val="0"/>
      <w:divBdr>
        <w:top w:val="none" w:sz="0" w:space="0" w:color="auto"/>
        <w:left w:val="none" w:sz="0" w:space="0" w:color="auto"/>
        <w:bottom w:val="none" w:sz="0" w:space="0" w:color="auto"/>
        <w:right w:val="none" w:sz="0" w:space="0" w:color="auto"/>
      </w:divBdr>
    </w:div>
    <w:div w:id="2115128512">
      <w:bodyDiv w:val="1"/>
      <w:marLeft w:val="0"/>
      <w:marRight w:val="0"/>
      <w:marTop w:val="0"/>
      <w:marBottom w:val="0"/>
      <w:divBdr>
        <w:top w:val="none" w:sz="0" w:space="0" w:color="auto"/>
        <w:left w:val="none" w:sz="0" w:space="0" w:color="auto"/>
        <w:bottom w:val="none" w:sz="0" w:space="0" w:color="auto"/>
        <w:right w:val="none" w:sz="0" w:space="0" w:color="auto"/>
      </w:divBdr>
    </w:div>
    <w:div w:id="2115400816">
      <w:marLeft w:val="480"/>
      <w:marRight w:val="0"/>
      <w:marTop w:val="0"/>
      <w:marBottom w:val="0"/>
      <w:divBdr>
        <w:top w:val="none" w:sz="0" w:space="0" w:color="auto"/>
        <w:left w:val="none" w:sz="0" w:space="0" w:color="auto"/>
        <w:bottom w:val="none" w:sz="0" w:space="0" w:color="auto"/>
        <w:right w:val="none" w:sz="0" w:space="0" w:color="auto"/>
      </w:divBdr>
    </w:div>
    <w:div w:id="2115637612">
      <w:marLeft w:val="480"/>
      <w:marRight w:val="0"/>
      <w:marTop w:val="0"/>
      <w:marBottom w:val="0"/>
      <w:divBdr>
        <w:top w:val="none" w:sz="0" w:space="0" w:color="auto"/>
        <w:left w:val="none" w:sz="0" w:space="0" w:color="auto"/>
        <w:bottom w:val="none" w:sz="0" w:space="0" w:color="auto"/>
        <w:right w:val="none" w:sz="0" w:space="0" w:color="auto"/>
      </w:divBdr>
    </w:div>
    <w:div w:id="2115664553">
      <w:marLeft w:val="480"/>
      <w:marRight w:val="0"/>
      <w:marTop w:val="0"/>
      <w:marBottom w:val="0"/>
      <w:divBdr>
        <w:top w:val="none" w:sz="0" w:space="0" w:color="auto"/>
        <w:left w:val="none" w:sz="0" w:space="0" w:color="auto"/>
        <w:bottom w:val="none" w:sz="0" w:space="0" w:color="auto"/>
        <w:right w:val="none" w:sz="0" w:space="0" w:color="auto"/>
      </w:divBdr>
    </w:div>
    <w:div w:id="2115857916">
      <w:bodyDiv w:val="1"/>
      <w:marLeft w:val="0"/>
      <w:marRight w:val="0"/>
      <w:marTop w:val="0"/>
      <w:marBottom w:val="0"/>
      <w:divBdr>
        <w:top w:val="none" w:sz="0" w:space="0" w:color="auto"/>
        <w:left w:val="none" w:sz="0" w:space="0" w:color="auto"/>
        <w:bottom w:val="none" w:sz="0" w:space="0" w:color="auto"/>
        <w:right w:val="none" w:sz="0" w:space="0" w:color="auto"/>
      </w:divBdr>
    </w:div>
    <w:div w:id="2115979931">
      <w:bodyDiv w:val="1"/>
      <w:marLeft w:val="0"/>
      <w:marRight w:val="0"/>
      <w:marTop w:val="0"/>
      <w:marBottom w:val="0"/>
      <w:divBdr>
        <w:top w:val="none" w:sz="0" w:space="0" w:color="auto"/>
        <w:left w:val="none" w:sz="0" w:space="0" w:color="auto"/>
        <w:bottom w:val="none" w:sz="0" w:space="0" w:color="auto"/>
        <w:right w:val="none" w:sz="0" w:space="0" w:color="auto"/>
      </w:divBdr>
    </w:div>
    <w:div w:id="2115979977">
      <w:bodyDiv w:val="1"/>
      <w:marLeft w:val="0"/>
      <w:marRight w:val="0"/>
      <w:marTop w:val="0"/>
      <w:marBottom w:val="0"/>
      <w:divBdr>
        <w:top w:val="none" w:sz="0" w:space="0" w:color="auto"/>
        <w:left w:val="none" w:sz="0" w:space="0" w:color="auto"/>
        <w:bottom w:val="none" w:sz="0" w:space="0" w:color="auto"/>
        <w:right w:val="none" w:sz="0" w:space="0" w:color="auto"/>
      </w:divBdr>
    </w:div>
    <w:div w:id="2116047628">
      <w:bodyDiv w:val="1"/>
      <w:marLeft w:val="0"/>
      <w:marRight w:val="0"/>
      <w:marTop w:val="0"/>
      <w:marBottom w:val="0"/>
      <w:divBdr>
        <w:top w:val="none" w:sz="0" w:space="0" w:color="auto"/>
        <w:left w:val="none" w:sz="0" w:space="0" w:color="auto"/>
        <w:bottom w:val="none" w:sz="0" w:space="0" w:color="auto"/>
        <w:right w:val="none" w:sz="0" w:space="0" w:color="auto"/>
      </w:divBdr>
    </w:div>
    <w:div w:id="2116092831">
      <w:marLeft w:val="480"/>
      <w:marRight w:val="0"/>
      <w:marTop w:val="0"/>
      <w:marBottom w:val="0"/>
      <w:divBdr>
        <w:top w:val="none" w:sz="0" w:space="0" w:color="auto"/>
        <w:left w:val="none" w:sz="0" w:space="0" w:color="auto"/>
        <w:bottom w:val="none" w:sz="0" w:space="0" w:color="auto"/>
        <w:right w:val="none" w:sz="0" w:space="0" w:color="auto"/>
      </w:divBdr>
    </w:div>
    <w:div w:id="2116825820">
      <w:bodyDiv w:val="1"/>
      <w:marLeft w:val="0"/>
      <w:marRight w:val="0"/>
      <w:marTop w:val="0"/>
      <w:marBottom w:val="0"/>
      <w:divBdr>
        <w:top w:val="none" w:sz="0" w:space="0" w:color="auto"/>
        <w:left w:val="none" w:sz="0" w:space="0" w:color="auto"/>
        <w:bottom w:val="none" w:sz="0" w:space="0" w:color="auto"/>
        <w:right w:val="none" w:sz="0" w:space="0" w:color="auto"/>
      </w:divBdr>
    </w:div>
    <w:div w:id="2116943993">
      <w:bodyDiv w:val="1"/>
      <w:marLeft w:val="0"/>
      <w:marRight w:val="0"/>
      <w:marTop w:val="0"/>
      <w:marBottom w:val="0"/>
      <w:divBdr>
        <w:top w:val="none" w:sz="0" w:space="0" w:color="auto"/>
        <w:left w:val="none" w:sz="0" w:space="0" w:color="auto"/>
        <w:bottom w:val="none" w:sz="0" w:space="0" w:color="auto"/>
        <w:right w:val="none" w:sz="0" w:space="0" w:color="auto"/>
      </w:divBdr>
    </w:div>
    <w:div w:id="2116972466">
      <w:bodyDiv w:val="1"/>
      <w:marLeft w:val="0"/>
      <w:marRight w:val="0"/>
      <w:marTop w:val="0"/>
      <w:marBottom w:val="0"/>
      <w:divBdr>
        <w:top w:val="none" w:sz="0" w:space="0" w:color="auto"/>
        <w:left w:val="none" w:sz="0" w:space="0" w:color="auto"/>
        <w:bottom w:val="none" w:sz="0" w:space="0" w:color="auto"/>
        <w:right w:val="none" w:sz="0" w:space="0" w:color="auto"/>
      </w:divBdr>
    </w:div>
    <w:div w:id="2117140656">
      <w:bodyDiv w:val="1"/>
      <w:marLeft w:val="0"/>
      <w:marRight w:val="0"/>
      <w:marTop w:val="0"/>
      <w:marBottom w:val="0"/>
      <w:divBdr>
        <w:top w:val="none" w:sz="0" w:space="0" w:color="auto"/>
        <w:left w:val="none" w:sz="0" w:space="0" w:color="auto"/>
        <w:bottom w:val="none" w:sz="0" w:space="0" w:color="auto"/>
        <w:right w:val="none" w:sz="0" w:space="0" w:color="auto"/>
      </w:divBdr>
    </w:div>
    <w:div w:id="2117364116">
      <w:bodyDiv w:val="1"/>
      <w:marLeft w:val="0"/>
      <w:marRight w:val="0"/>
      <w:marTop w:val="0"/>
      <w:marBottom w:val="0"/>
      <w:divBdr>
        <w:top w:val="none" w:sz="0" w:space="0" w:color="auto"/>
        <w:left w:val="none" w:sz="0" w:space="0" w:color="auto"/>
        <w:bottom w:val="none" w:sz="0" w:space="0" w:color="auto"/>
        <w:right w:val="none" w:sz="0" w:space="0" w:color="auto"/>
      </w:divBdr>
    </w:div>
    <w:div w:id="2117478985">
      <w:marLeft w:val="480"/>
      <w:marRight w:val="0"/>
      <w:marTop w:val="0"/>
      <w:marBottom w:val="0"/>
      <w:divBdr>
        <w:top w:val="none" w:sz="0" w:space="0" w:color="auto"/>
        <w:left w:val="none" w:sz="0" w:space="0" w:color="auto"/>
        <w:bottom w:val="none" w:sz="0" w:space="0" w:color="auto"/>
        <w:right w:val="none" w:sz="0" w:space="0" w:color="auto"/>
      </w:divBdr>
    </w:div>
    <w:div w:id="2117559290">
      <w:marLeft w:val="480"/>
      <w:marRight w:val="0"/>
      <w:marTop w:val="0"/>
      <w:marBottom w:val="0"/>
      <w:divBdr>
        <w:top w:val="none" w:sz="0" w:space="0" w:color="auto"/>
        <w:left w:val="none" w:sz="0" w:space="0" w:color="auto"/>
        <w:bottom w:val="none" w:sz="0" w:space="0" w:color="auto"/>
        <w:right w:val="none" w:sz="0" w:space="0" w:color="auto"/>
      </w:divBdr>
    </w:div>
    <w:div w:id="2117677031">
      <w:bodyDiv w:val="1"/>
      <w:marLeft w:val="0"/>
      <w:marRight w:val="0"/>
      <w:marTop w:val="0"/>
      <w:marBottom w:val="0"/>
      <w:divBdr>
        <w:top w:val="none" w:sz="0" w:space="0" w:color="auto"/>
        <w:left w:val="none" w:sz="0" w:space="0" w:color="auto"/>
        <w:bottom w:val="none" w:sz="0" w:space="0" w:color="auto"/>
        <w:right w:val="none" w:sz="0" w:space="0" w:color="auto"/>
      </w:divBdr>
    </w:div>
    <w:div w:id="2118134357">
      <w:bodyDiv w:val="1"/>
      <w:marLeft w:val="0"/>
      <w:marRight w:val="0"/>
      <w:marTop w:val="0"/>
      <w:marBottom w:val="0"/>
      <w:divBdr>
        <w:top w:val="none" w:sz="0" w:space="0" w:color="auto"/>
        <w:left w:val="none" w:sz="0" w:space="0" w:color="auto"/>
        <w:bottom w:val="none" w:sz="0" w:space="0" w:color="auto"/>
        <w:right w:val="none" w:sz="0" w:space="0" w:color="auto"/>
      </w:divBdr>
    </w:div>
    <w:div w:id="2118406103">
      <w:marLeft w:val="480"/>
      <w:marRight w:val="0"/>
      <w:marTop w:val="0"/>
      <w:marBottom w:val="0"/>
      <w:divBdr>
        <w:top w:val="none" w:sz="0" w:space="0" w:color="auto"/>
        <w:left w:val="none" w:sz="0" w:space="0" w:color="auto"/>
        <w:bottom w:val="none" w:sz="0" w:space="0" w:color="auto"/>
        <w:right w:val="none" w:sz="0" w:space="0" w:color="auto"/>
      </w:divBdr>
    </w:div>
    <w:div w:id="2118673434">
      <w:bodyDiv w:val="1"/>
      <w:marLeft w:val="0"/>
      <w:marRight w:val="0"/>
      <w:marTop w:val="0"/>
      <w:marBottom w:val="0"/>
      <w:divBdr>
        <w:top w:val="none" w:sz="0" w:space="0" w:color="auto"/>
        <w:left w:val="none" w:sz="0" w:space="0" w:color="auto"/>
        <w:bottom w:val="none" w:sz="0" w:space="0" w:color="auto"/>
        <w:right w:val="none" w:sz="0" w:space="0" w:color="auto"/>
      </w:divBdr>
    </w:div>
    <w:div w:id="2118787722">
      <w:marLeft w:val="480"/>
      <w:marRight w:val="0"/>
      <w:marTop w:val="0"/>
      <w:marBottom w:val="0"/>
      <w:divBdr>
        <w:top w:val="none" w:sz="0" w:space="0" w:color="auto"/>
        <w:left w:val="none" w:sz="0" w:space="0" w:color="auto"/>
        <w:bottom w:val="none" w:sz="0" w:space="0" w:color="auto"/>
        <w:right w:val="none" w:sz="0" w:space="0" w:color="auto"/>
      </w:divBdr>
    </w:div>
    <w:div w:id="2118789660">
      <w:bodyDiv w:val="1"/>
      <w:marLeft w:val="0"/>
      <w:marRight w:val="0"/>
      <w:marTop w:val="0"/>
      <w:marBottom w:val="0"/>
      <w:divBdr>
        <w:top w:val="none" w:sz="0" w:space="0" w:color="auto"/>
        <w:left w:val="none" w:sz="0" w:space="0" w:color="auto"/>
        <w:bottom w:val="none" w:sz="0" w:space="0" w:color="auto"/>
        <w:right w:val="none" w:sz="0" w:space="0" w:color="auto"/>
      </w:divBdr>
    </w:div>
    <w:div w:id="2118867680">
      <w:marLeft w:val="480"/>
      <w:marRight w:val="0"/>
      <w:marTop w:val="0"/>
      <w:marBottom w:val="0"/>
      <w:divBdr>
        <w:top w:val="none" w:sz="0" w:space="0" w:color="auto"/>
        <w:left w:val="none" w:sz="0" w:space="0" w:color="auto"/>
        <w:bottom w:val="none" w:sz="0" w:space="0" w:color="auto"/>
        <w:right w:val="none" w:sz="0" w:space="0" w:color="auto"/>
      </w:divBdr>
    </w:div>
    <w:div w:id="2118985677">
      <w:marLeft w:val="480"/>
      <w:marRight w:val="0"/>
      <w:marTop w:val="0"/>
      <w:marBottom w:val="0"/>
      <w:divBdr>
        <w:top w:val="none" w:sz="0" w:space="0" w:color="auto"/>
        <w:left w:val="none" w:sz="0" w:space="0" w:color="auto"/>
        <w:bottom w:val="none" w:sz="0" w:space="0" w:color="auto"/>
        <w:right w:val="none" w:sz="0" w:space="0" w:color="auto"/>
      </w:divBdr>
    </w:div>
    <w:div w:id="2119134200">
      <w:bodyDiv w:val="1"/>
      <w:marLeft w:val="0"/>
      <w:marRight w:val="0"/>
      <w:marTop w:val="0"/>
      <w:marBottom w:val="0"/>
      <w:divBdr>
        <w:top w:val="none" w:sz="0" w:space="0" w:color="auto"/>
        <w:left w:val="none" w:sz="0" w:space="0" w:color="auto"/>
        <w:bottom w:val="none" w:sz="0" w:space="0" w:color="auto"/>
        <w:right w:val="none" w:sz="0" w:space="0" w:color="auto"/>
      </w:divBdr>
    </w:div>
    <w:div w:id="2119450289">
      <w:bodyDiv w:val="1"/>
      <w:marLeft w:val="0"/>
      <w:marRight w:val="0"/>
      <w:marTop w:val="0"/>
      <w:marBottom w:val="0"/>
      <w:divBdr>
        <w:top w:val="none" w:sz="0" w:space="0" w:color="auto"/>
        <w:left w:val="none" w:sz="0" w:space="0" w:color="auto"/>
        <w:bottom w:val="none" w:sz="0" w:space="0" w:color="auto"/>
        <w:right w:val="none" w:sz="0" w:space="0" w:color="auto"/>
      </w:divBdr>
    </w:div>
    <w:div w:id="2119980493">
      <w:marLeft w:val="480"/>
      <w:marRight w:val="0"/>
      <w:marTop w:val="0"/>
      <w:marBottom w:val="0"/>
      <w:divBdr>
        <w:top w:val="none" w:sz="0" w:space="0" w:color="auto"/>
        <w:left w:val="none" w:sz="0" w:space="0" w:color="auto"/>
        <w:bottom w:val="none" w:sz="0" w:space="0" w:color="auto"/>
        <w:right w:val="none" w:sz="0" w:space="0" w:color="auto"/>
      </w:divBdr>
    </w:div>
    <w:div w:id="2119987441">
      <w:bodyDiv w:val="1"/>
      <w:marLeft w:val="0"/>
      <w:marRight w:val="0"/>
      <w:marTop w:val="0"/>
      <w:marBottom w:val="0"/>
      <w:divBdr>
        <w:top w:val="none" w:sz="0" w:space="0" w:color="auto"/>
        <w:left w:val="none" w:sz="0" w:space="0" w:color="auto"/>
        <w:bottom w:val="none" w:sz="0" w:space="0" w:color="auto"/>
        <w:right w:val="none" w:sz="0" w:space="0" w:color="auto"/>
      </w:divBdr>
    </w:div>
    <w:div w:id="2120490700">
      <w:bodyDiv w:val="1"/>
      <w:marLeft w:val="0"/>
      <w:marRight w:val="0"/>
      <w:marTop w:val="0"/>
      <w:marBottom w:val="0"/>
      <w:divBdr>
        <w:top w:val="none" w:sz="0" w:space="0" w:color="auto"/>
        <w:left w:val="none" w:sz="0" w:space="0" w:color="auto"/>
        <w:bottom w:val="none" w:sz="0" w:space="0" w:color="auto"/>
        <w:right w:val="none" w:sz="0" w:space="0" w:color="auto"/>
      </w:divBdr>
    </w:div>
    <w:div w:id="2120491586">
      <w:marLeft w:val="480"/>
      <w:marRight w:val="0"/>
      <w:marTop w:val="0"/>
      <w:marBottom w:val="0"/>
      <w:divBdr>
        <w:top w:val="none" w:sz="0" w:space="0" w:color="auto"/>
        <w:left w:val="none" w:sz="0" w:space="0" w:color="auto"/>
        <w:bottom w:val="none" w:sz="0" w:space="0" w:color="auto"/>
        <w:right w:val="none" w:sz="0" w:space="0" w:color="auto"/>
      </w:divBdr>
    </w:div>
    <w:div w:id="2121218194">
      <w:marLeft w:val="480"/>
      <w:marRight w:val="0"/>
      <w:marTop w:val="0"/>
      <w:marBottom w:val="0"/>
      <w:divBdr>
        <w:top w:val="none" w:sz="0" w:space="0" w:color="auto"/>
        <w:left w:val="none" w:sz="0" w:space="0" w:color="auto"/>
        <w:bottom w:val="none" w:sz="0" w:space="0" w:color="auto"/>
        <w:right w:val="none" w:sz="0" w:space="0" w:color="auto"/>
      </w:divBdr>
    </w:div>
    <w:div w:id="2121223187">
      <w:bodyDiv w:val="1"/>
      <w:marLeft w:val="0"/>
      <w:marRight w:val="0"/>
      <w:marTop w:val="0"/>
      <w:marBottom w:val="0"/>
      <w:divBdr>
        <w:top w:val="none" w:sz="0" w:space="0" w:color="auto"/>
        <w:left w:val="none" w:sz="0" w:space="0" w:color="auto"/>
        <w:bottom w:val="none" w:sz="0" w:space="0" w:color="auto"/>
        <w:right w:val="none" w:sz="0" w:space="0" w:color="auto"/>
      </w:divBdr>
    </w:div>
    <w:div w:id="2122186925">
      <w:bodyDiv w:val="1"/>
      <w:marLeft w:val="0"/>
      <w:marRight w:val="0"/>
      <w:marTop w:val="0"/>
      <w:marBottom w:val="0"/>
      <w:divBdr>
        <w:top w:val="none" w:sz="0" w:space="0" w:color="auto"/>
        <w:left w:val="none" w:sz="0" w:space="0" w:color="auto"/>
        <w:bottom w:val="none" w:sz="0" w:space="0" w:color="auto"/>
        <w:right w:val="none" w:sz="0" w:space="0" w:color="auto"/>
      </w:divBdr>
    </w:div>
    <w:div w:id="2122414076">
      <w:marLeft w:val="480"/>
      <w:marRight w:val="0"/>
      <w:marTop w:val="0"/>
      <w:marBottom w:val="0"/>
      <w:divBdr>
        <w:top w:val="none" w:sz="0" w:space="0" w:color="auto"/>
        <w:left w:val="none" w:sz="0" w:space="0" w:color="auto"/>
        <w:bottom w:val="none" w:sz="0" w:space="0" w:color="auto"/>
        <w:right w:val="none" w:sz="0" w:space="0" w:color="auto"/>
      </w:divBdr>
    </w:div>
    <w:div w:id="2122607088">
      <w:bodyDiv w:val="1"/>
      <w:marLeft w:val="0"/>
      <w:marRight w:val="0"/>
      <w:marTop w:val="0"/>
      <w:marBottom w:val="0"/>
      <w:divBdr>
        <w:top w:val="none" w:sz="0" w:space="0" w:color="auto"/>
        <w:left w:val="none" w:sz="0" w:space="0" w:color="auto"/>
        <w:bottom w:val="none" w:sz="0" w:space="0" w:color="auto"/>
        <w:right w:val="none" w:sz="0" w:space="0" w:color="auto"/>
      </w:divBdr>
    </w:div>
    <w:div w:id="2122607207">
      <w:marLeft w:val="480"/>
      <w:marRight w:val="0"/>
      <w:marTop w:val="0"/>
      <w:marBottom w:val="0"/>
      <w:divBdr>
        <w:top w:val="none" w:sz="0" w:space="0" w:color="auto"/>
        <w:left w:val="none" w:sz="0" w:space="0" w:color="auto"/>
        <w:bottom w:val="none" w:sz="0" w:space="0" w:color="auto"/>
        <w:right w:val="none" w:sz="0" w:space="0" w:color="auto"/>
      </w:divBdr>
    </w:div>
    <w:div w:id="2123182386">
      <w:bodyDiv w:val="1"/>
      <w:marLeft w:val="0"/>
      <w:marRight w:val="0"/>
      <w:marTop w:val="0"/>
      <w:marBottom w:val="0"/>
      <w:divBdr>
        <w:top w:val="none" w:sz="0" w:space="0" w:color="auto"/>
        <w:left w:val="none" w:sz="0" w:space="0" w:color="auto"/>
        <w:bottom w:val="none" w:sz="0" w:space="0" w:color="auto"/>
        <w:right w:val="none" w:sz="0" w:space="0" w:color="auto"/>
      </w:divBdr>
    </w:div>
    <w:div w:id="2123183238">
      <w:marLeft w:val="480"/>
      <w:marRight w:val="0"/>
      <w:marTop w:val="0"/>
      <w:marBottom w:val="0"/>
      <w:divBdr>
        <w:top w:val="none" w:sz="0" w:space="0" w:color="auto"/>
        <w:left w:val="none" w:sz="0" w:space="0" w:color="auto"/>
        <w:bottom w:val="none" w:sz="0" w:space="0" w:color="auto"/>
        <w:right w:val="none" w:sz="0" w:space="0" w:color="auto"/>
      </w:divBdr>
    </w:div>
    <w:div w:id="2123186521">
      <w:marLeft w:val="480"/>
      <w:marRight w:val="0"/>
      <w:marTop w:val="0"/>
      <w:marBottom w:val="0"/>
      <w:divBdr>
        <w:top w:val="none" w:sz="0" w:space="0" w:color="auto"/>
        <w:left w:val="none" w:sz="0" w:space="0" w:color="auto"/>
        <w:bottom w:val="none" w:sz="0" w:space="0" w:color="auto"/>
        <w:right w:val="none" w:sz="0" w:space="0" w:color="auto"/>
      </w:divBdr>
    </w:div>
    <w:div w:id="2123186534">
      <w:bodyDiv w:val="1"/>
      <w:marLeft w:val="0"/>
      <w:marRight w:val="0"/>
      <w:marTop w:val="0"/>
      <w:marBottom w:val="0"/>
      <w:divBdr>
        <w:top w:val="none" w:sz="0" w:space="0" w:color="auto"/>
        <w:left w:val="none" w:sz="0" w:space="0" w:color="auto"/>
        <w:bottom w:val="none" w:sz="0" w:space="0" w:color="auto"/>
        <w:right w:val="none" w:sz="0" w:space="0" w:color="auto"/>
      </w:divBdr>
    </w:div>
    <w:div w:id="2123572712">
      <w:marLeft w:val="480"/>
      <w:marRight w:val="0"/>
      <w:marTop w:val="0"/>
      <w:marBottom w:val="0"/>
      <w:divBdr>
        <w:top w:val="none" w:sz="0" w:space="0" w:color="auto"/>
        <w:left w:val="none" w:sz="0" w:space="0" w:color="auto"/>
        <w:bottom w:val="none" w:sz="0" w:space="0" w:color="auto"/>
        <w:right w:val="none" w:sz="0" w:space="0" w:color="auto"/>
      </w:divBdr>
    </w:div>
    <w:div w:id="2123572866">
      <w:bodyDiv w:val="1"/>
      <w:marLeft w:val="0"/>
      <w:marRight w:val="0"/>
      <w:marTop w:val="0"/>
      <w:marBottom w:val="0"/>
      <w:divBdr>
        <w:top w:val="none" w:sz="0" w:space="0" w:color="auto"/>
        <w:left w:val="none" w:sz="0" w:space="0" w:color="auto"/>
        <w:bottom w:val="none" w:sz="0" w:space="0" w:color="auto"/>
        <w:right w:val="none" w:sz="0" w:space="0" w:color="auto"/>
      </w:divBdr>
    </w:div>
    <w:div w:id="2123643641">
      <w:marLeft w:val="480"/>
      <w:marRight w:val="0"/>
      <w:marTop w:val="0"/>
      <w:marBottom w:val="0"/>
      <w:divBdr>
        <w:top w:val="none" w:sz="0" w:space="0" w:color="auto"/>
        <w:left w:val="none" w:sz="0" w:space="0" w:color="auto"/>
        <w:bottom w:val="none" w:sz="0" w:space="0" w:color="auto"/>
        <w:right w:val="none" w:sz="0" w:space="0" w:color="auto"/>
      </w:divBdr>
    </w:div>
    <w:div w:id="2123644387">
      <w:bodyDiv w:val="1"/>
      <w:marLeft w:val="0"/>
      <w:marRight w:val="0"/>
      <w:marTop w:val="0"/>
      <w:marBottom w:val="0"/>
      <w:divBdr>
        <w:top w:val="none" w:sz="0" w:space="0" w:color="auto"/>
        <w:left w:val="none" w:sz="0" w:space="0" w:color="auto"/>
        <w:bottom w:val="none" w:sz="0" w:space="0" w:color="auto"/>
        <w:right w:val="none" w:sz="0" w:space="0" w:color="auto"/>
      </w:divBdr>
    </w:div>
    <w:div w:id="2123719273">
      <w:marLeft w:val="480"/>
      <w:marRight w:val="0"/>
      <w:marTop w:val="0"/>
      <w:marBottom w:val="0"/>
      <w:divBdr>
        <w:top w:val="none" w:sz="0" w:space="0" w:color="auto"/>
        <w:left w:val="none" w:sz="0" w:space="0" w:color="auto"/>
        <w:bottom w:val="none" w:sz="0" w:space="0" w:color="auto"/>
        <w:right w:val="none" w:sz="0" w:space="0" w:color="auto"/>
      </w:divBdr>
    </w:div>
    <w:div w:id="2123762797">
      <w:marLeft w:val="480"/>
      <w:marRight w:val="0"/>
      <w:marTop w:val="0"/>
      <w:marBottom w:val="0"/>
      <w:divBdr>
        <w:top w:val="none" w:sz="0" w:space="0" w:color="auto"/>
        <w:left w:val="none" w:sz="0" w:space="0" w:color="auto"/>
        <w:bottom w:val="none" w:sz="0" w:space="0" w:color="auto"/>
        <w:right w:val="none" w:sz="0" w:space="0" w:color="auto"/>
      </w:divBdr>
    </w:div>
    <w:div w:id="2123765553">
      <w:marLeft w:val="480"/>
      <w:marRight w:val="0"/>
      <w:marTop w:val="0"/>
      <w:marBottom w:val="0"/>
      <w:divBdr>
        <w:top w:val="none" w:sz="0" w:space="0" w:color="auto"/>
        <w:left w:val="none" w:sz="0" w:space="0" w:color="auto"/>
        <w:bottom w:val="none" w:sz="0" w:space="0" w:color="auto"/>
        <w:right w:val="none" w:sz="0" w:space="0" w:color="auto"/>
      </w:divBdr>
    </w:div>
    <w:div w:id="2124373909">
      <w:bodyDiv w:val="1"/>
      <w:marLeft w:val="0"/>
      <w:marRight w:val="0"/>
      <w:marTop w:val="0"/>
      <w:marBottom w:val="0"/>
      <w:divBdr>
        <w:top w:val="none" w:sz="0" w:space="0" w:color="auto"/>
        <w:left w:val="none" w:sz="0" w:space="0" w:color="auto"/>
        <w:bottom w:val="none" w:sz="0" w:space="0" w:color="auto"/>
        <w:right w:val="none" w:sz="0" w:space="0" w:color="auto"/>
      </w:divBdr>
    </w:div>
    <w:div w:id="2124692123">
      <w:marLeft w:val="480"/>
      <w:marRight w:val="0"/>
      <w:marTop w:val="0"/>
      <w:marBottom w:val="0"/>
      <w:divBdr>
        <w:top w:val="none" w:sz="0" w:space="0" w:color="auto"/>
        <w:left w:val="none" w:sz="0" w:space="0" w:color="auto"/>
        <w:bottom w:val="none" w:sz="0" w:space="0" w:color="auto"/>
        <w:right w:val="none" w:sz="0" w:space="0" w:color="auto"/>
      </w:divBdr>
    </w:div>
    <w:div w:id="2124884303">
      <w:bodyDiv w:val="1"/>
      <w:marLeft w:val="0"/>
      <w:marRight w:val="0"/>
      <w:marTop w:val="0"/>
      <w:marBottom w:val="0"/>
      <w:divBdr>
        <w:top w:val="none" w:sz="0" w:space="0" w:color="auto"/>
        <w:left w:val="none" w:sz="0" w:space="0" w:color="auto"/>
        <w:bottom w:val="none" w:sz="0" w:space="0" w:color="auto"/>
        <w:right w:val="none" w:sz="0" w:space="0" w:color="auto"/>
      </w:divBdr>
    </w:div>
    <w:div w:id="2124953386">
      <w:marLeft w:val="480"/>
      <w:marRight w:val="0"/>
      <w:marTop w:val="0"/>
      <w:marBottom w:val="0"/>
      <w:divBdr>
        <w:top w:val="none" w:sz="0" w:space="0" w:color="auto"/>
        <w:left w:val="none" w:sz="0" w:space="0" w:color="auto"/>
        <w:bottom w:val="none" w:sz="0" w:space="0" w:color="auto"/>
        <w:right w:val="none" w:sz="0" w:space="0" w:color="auto"/>
      </w:divBdr>
    </w:div>
    <w:div w:id="2124953717">
      <w:bodyDiv w:val="1"/>
      <w:marLeft w:val="0"/>
      <w:marRight w:val="0"/>
      <w:marTop w:val="0"/>
      <w:marBottom w:val="0"/>
      <w:divBdr>
        <w:top w:val="none" w:sz="0" w:space="0" w:color="auto"/>
        <w:left w:val="none" w:sz="0" w:space="0" w:color="auto"/>
        <w:bottom w:val="none" w:sz="0" w:space="0" w:color="auto"/>
        <w:right w:val="none" w:sz="0" w:space="0" w:color="auto"/>
      </w:divBdr>
    </w:div>
    <w:div w:id="2124958231">
      <w:bodyDiv w:val="1"/>
      <w:marLeft w:val="0"/>
      <w:marRight w:val="0"/>
      <w:marTop w:val="0"/>
      <w:marBottom w:val="0"/>
      <w:divBdr>
        <w:top w:val="none" w:sz="0" w:space="0" w:color="auto"/>
        <w:left w:val="none" w:sz="0" w:space="0" w:color="auto"/>
        <w:bottom w:val="none" w:sz="0" w:space="0" w:color="auto"/>
        <w:right w:val="none" w:sz="0" w:space="0" w:color="auto"/>
      </w:divBdr>
    </w:div>
    <w:div w:id="2125029120">
      <w:bodyDiv w:val="1"/>
      <w:marLeft w:val="0"/>
      <w:marRight w:val="0"/>
      <w:marTop w:val="0"/>
      <w:marBottom w:val="0"/>
      <w:divBdr>
        <w:top w:val="none" w:sz="0" w:space="0" w:color="auto"/>
        <w:left w:val="none" w:sz="0" w:space="0" w:color="auto"/>
        <w:bottom w:val="none" w:sz="0" w:space="0" w:color="auto"/>
        <w:right w:val="none" w:sz="0" w:space="0" w:color="auto"/>
      </w:divBdr>
    </w:div>
    <w:div w:id="2125298147">
      <w:bodyDiv w:val="1"/>
      <w:marLeft w:val="0"/>
      <w:marRight w:val="0"/>
      <w:marTop w:val="0"/>
      <w:marBottom w:val="0"/>
      <w:divBdr>
        <w:top w:val="none" w:sz="0" w:space="0" w:color="auto"/>
        <w:left w:val="none" w:sz="0" w:space="0" w:color="auto"/>
        <w:bottom w:val="none" w:sz="0" w:space="0" w:color="auto"/>
        <w:right w:val="none" w:sz="0" w:space="0" w:color="auto"/>
      </w:divBdr>
    </w:div>
    <w:div w:id="2125463923">
      <w:bodyDiv w:val="1"/>
      <w:marLeft w:val="0"/>
      <w:marRight w:val="0"/>
      <w:marTop w:val="0"/>
      <w:marBottom w:val="0"/>
      <w:divBdr>
        <w:top w:val="none" w:sz="0" w:space="0" w:color="auto"/>
        <w:left w:val="none" w:sz="0" w:space="0" w:color="auto"/>
        <w:bottom w:val="none" w:sz="0" w:space="0" w:color="auto"/>
        <w:right w:val="none" w:sz="0" w:space="0" w:color="auto"/>
      </w:divBdr>
    </w:div>
    <w:div w:id="2125735443">
      <w:bodyDiv w:val="1"/>
      <w:marLeft w:val="0"/>
      <w:marRight w:val="0"/>
      <w:marTop w:val="0"/>
      <w:marBottom w:val="0"/>
      <w:divBdr>
        <w:top w:val="none" w:sz="0" w:space="0" w:color="auto"/>
        <w:left w:val="none" w:sz="0" w:space="0" w:color="auto"/>
        <w:bottom w:val="none" w:sz="0" w:space="0" w:color="auto"/>
        <w:right w:val="none" w:sz="0" w:space="0" w:color="auto"/>
      </w:divBdr>
    </w:div>
    <w:div w:id="2125885737">
      <w:marLeft w:val="480"/>
      <w:marRight w:val="0"/>
      <w:marTop w:val="0"/>
      <w:marBottom w:val="0"/>
      <w:divBdr>
        <w:top w:val="none" w:sz="0" w:space="0" w:color="auto"/>
        <w:left w:val="none" w:sz="0" w:space="0" w:color="auto"/>
        <w:bottom w:val="none" w:sz="0" w:space="0" w:color="auto"/>
        <w:right w:val="none" w:sz="0" w:space="0" w:color="auto"/>
      </w:divBdr>
    </w:div>
    <w:div w:id="2125924451">
      <w:bodyDiv w:val="1"/>
      <w:marLeft w:val="0"/>
      <w:marRight w:val="0"/>
      <w:marTop w:val="0"/>
      <w:marBottom w:val="0"/>
      <w:divBdr>
        <w:top w:val="none" w:sz="0" w:space="0" w:color="auto"/>
        <w:left w:val="none" w:sz="0" w:space="0" w:color="auto"/>
        <w:bottom w:val="none" w:sz="0" w:space="0" w:color="auto"/>
        <w:right w:val="none" w:sz="0" w:space="0" w:color="auto"/>
      </w:divBdr>
    </w:div>
    <w:div w:id="2125927358">
      <w:bodyDiv w:val="1"/>
      <w:marLeft w:val="0"/>
      <w:marRight w:val="0"/>
      <w:marTop w:val="0"/>
      <w:marBottom w:val="0"/>
      <w:divBdr>
        <w:top w:val="none" w:sz="0" w:space="0" w:color="auto"/>
        <w:left w:val="none" w:sz="0" w:space="0" w:color="auto"/>
        <w:bottom w:val="none" w:sz="0" w:space="0" w:color="auto"/>
        <w:right w:val="none" w:sz="0" w:space="0" w:color="auto"/>
      </w:divBdr>
    </w:div>
    <w:div w:id="2126070786">
      <w:marLeft w:val="480"/>
      <w:marRight w:val="0"/>
      <w:marTop w:val="0"/>
      <w:marBottom w:val="0"/>
      <w:divBdr>
        <w:top w:val="none" w:sz="0" w:space="0" w:color="auto"/>
        <w:left w:val="none" w:sz="0" w:space="0" w:color="auto"/>
        <w:bottom w:val="none" w:sz="0" w:space="0" w:color="auto"/>
        <w:right w:val="none" w:sz="0" w:space="0" w:color="auto"/>
      </w:divBdr>
    </w:div>
    <w:div w:id="2126540933">
      <w:marLeft w:val="480"/>
      <w:marRight w:val="0"/>
      <w:marTop w:val="0"/>
      <w:marBottom w:val="0"/>
      <w:divBdr>
        <w:top w:val="none" w:sz="0" w:space="0" w:color="auto"/>
        <w:left w:val="none" w:sz="0" w:space="0" w:color="auto"/>
        <w:bottom w:val="none" w:sz="0" w:space="0" w:color="auto"/>
        <w:right w:val="none" w:sz="0" w:space="0" w:color="auto"/>
      </w:divBdr>
    </w:div>
    <w:div w:id="2126804039">
      <w:bodyDiv w:val="1"/>
      <w:marLeft w:val="0"/>
      <w:marRight w:val="0"/>
      <w:marTop w:val="0"/>
      <w:marBottom w:val="0"/>
      <w:divBdr>
        <w:top w:val="none" w:sz="0" w:space="0" w:color="auto"/>
        <w:left w:val="none" w:sz="0" w:space="0" w:color="auto"/>
        <w:bottom w:val="none" w:sz="0" w:space="0" w:color="auto"/>
        <w:right w:val="none" w:sz="0" w:space="0" w:color="auto"/>
      </w:divBdr>
    </w:div>
    <w:div w:id="2126844163">
      <w:marLeft w:val="480"/>
      <w:marRight w:val="0"/>
      <w:marTop w:val="0"/>
      <w:marBottom w:val="0"/>
      <w:divBdr>
        <w:top w:val="none" w:sz="0" w:space="0" w:color="auto"/>
        <w:left w:val="none" w:sz="0" w:space="0" w:color="auto"/>
        <w:bottom w:val="none" w:sz="0" w:space="0" w:color="auto"/>
        <w:right w:val="none" w:sz="0" w:space="0" w:color="auto"/>
      </w:divBdr>
    </w:div>
    <w:div w:id="2126844379">
      <w:bodyDiv w:val="1"/>
      <w:marLeft w:val="0"/>
      <w:marRight w:val="0"/>
      <w:marTop w:val="0"/>
      <w:marBottom w:val="0"/>
      <w:divBdr>
        <w:top w:val="none" w:sz="0" w:space="0" w:color="auto"/>
        <w:left w:val="none" w:sz="0" w:space="0" w:color="auto"/>
        <w:bottom w:val="none" w:sz="0" w:space="0" w:color="auto"/>
        <w:right w:val="none" w:sz="0" w:space="0" w:color="auto"/>
      </w:divBdr>
    </w:div>
    <w:div w:id="2126844975">
      <w:bodyDiv w:val="1"/>
      <w:marLeft w:val="0"/>
      <w:marRight w:val="0"/>
      <w:marTop w:val="0"/>
      <w:marBottom w:val="0"/>
      <w:divBdr>
        <w:top w:val="none" w:sz="0" w:space="0" w:color="auto"/>
        <w:left w:val="none" w:sz="0" w:space="0" w:color="auto"/>
        <w:bottom w:val="none" w:sz="0" w:space="0" w:color="auto"/>
        <w:right w:val="none" w:sz="0" w:space="0" w:color="auto"/>
      </w:divBdr>
    </w:div>
    <w:div w:id="2126918520">
      <w:marLeft w:val="480"/>
      <w:marRight w:val="0"/>
      <w:marTop w:val="0"/>
      <w:marBottom w:val="0"/>
      <w:divBdr>
        <w:top w:val="none" w:sz="0" w:space="0" w:color="auto"/>
        <w:left w:val="none" w:sz="0" w:space="0" w:color="auto"/>
        <w:bottom w:val="none" w:sz="0" w:space="0" w:color="auto"/>
        <w:right w:val="none" w:sz="0" w:space="0" w:color="auto"/>
      </w:divBdr>
    </w:div>
    <w:div w:id="2127236672">
      <w:bodyDiv w:val="1"/>
      <w:marLeft w:val="0"/>
      <w:marRight w:val="0"/>
      <w:marTop w:val="0"/>
      <w:marBottom w:val="0"/>
      <w:divBdr>
        <w:top w:val="none" w:sz="0" w:space="0" w:color="auto"/>
        <w:left w:val="none" w:sz="0" w:space="0" w:color="auto"/>
        <w:bottom w:val="none" w:sz="0" w:space="0" w:color="auto"/>
        <w:right w:val="none" w:sz="0" w:space="0" w:color="auto"/>
      </w:divBdr>
    </w:div>
    <w:div w:id="2127314694">
      <w:marLeft w:val="480"/>
      <w:marRight w:val="0"/>
      <w:marTop w:val="0"/>
      <w:marBottom w:val="0"/>
      <w:divBdr>
        <w:top w:val="none" w:sz="0" w:space="0" w:color="auto"/>
        <w:left w:val="none" w:sz="0" w:space="0" w:color="auto"/>
        <w:bottom w:val="none" w:sz="0" w:space="0" w:color="auto"/>
        <w:right w:val="none" w:sz="0" w:space="0" w:color="auto"/>
      </w:divBdr>
    </w:div>
    <w:div w:id="2127457428">
      <w:marLeft w:val="480"/>
      <w:marRight w:val="0"/>
      <w:marTop w:val="0"/>
      <w:marBottom w:val="0"/>
      <w:divBdr>
        <w:top w:val="none" w:sz="0" w:space="0" w:color="auto"/>
        <w:left w:val="none" w:sz="0" w:space="0" w:color="auto"/>
        <w:bottom w:val="none" w:sz="0" w:space="0" w:color="auto"/>
        <w:right w:val="none" w:sz="0" w:space="0" w:color="auto"/>
      </w:divBdr>
    </w:div>
    <w:div w:id="2127653568">
      <w:bodyDiv w:val="1"/>
      <w:marLeft w:val="0"/>
      <w:marRight w:val="0"/>
      <w:marTop w:val="0"/>
      <w:marBottom w:val="0"/>
      <w:divBdr>
        <w:top w:val="none" w:sz="0" w:space="0" w:color="auto"/>
        <w:left w:val="none" w:sz="0" w:space="0" w:color="auto"/>
        <w:bottom w:val="none" w:sz="0" w:space="0" w:color="auto"/>
        <w:right w:val="none" w:sz="0" w:space="0" w:color="auto"/>
      </w:divBdr>
    </w:div>
    <w:div w:id="2127845652">
      <w:marLeft w:val="480"/>
      <w:marRight w:val="0"/>
      <w:marTop w:val="0"/>
      <w:marBottom w:val="0"/>
      <w:divBdr>
        <w:top w:val="none" w:sz="0" w:space="0" w:color="auto"/>
        <w:left w:val="none" w:sz="0" w:space="0" w:color="auto"/>
        <w:bottom w:val="none" w:sz="0" w:space="0" w:color="auto"/>
        <w:right w:val="none" w:sz="0" w:space="0" w:color="auto"/>
      </w:divBdr>
    </w:div>
    <w:div w:id="2127851273">
      <w:marLeft w:val="480"/>
      <w:marRight w:val="0"/>
      <w:marTop w:val="0"/>
      <w:marBottom w:val="0"/>
      <w:divBdr>
        <w:top w:val="none" w:sz="0" w:space="0" w:color="auto"/>
        <w:left w:val="none" w:sz="0" w:space="0" w:color="auto"/>
        <w:bottom w:val="none" w:sz="0" w:space="0" w:color="auto"/>
        <w:right w:val="none" w:sz="0" w:space="0" w:color="auto"/>
      </w:divBdr>
    </w:div>
    <w:div w:id="2127892373">
      <w:marLeft w:val="480"/>
      <w:marRight w:val="0"/>
      <w:marTop w:val="0"/>
      <w:marBottom w:val="0"/>
      <w:divBdr>
        <w:top w:val="none" w:sz="0" w:space="0" w:color="auto"/>
        <w:left w:val="none" w:sz="0" w:space="0" w:color="auto"/>
        <w:bottom w:val="none" w:sz="0" w:space="0" w:color="auto"/>
        <w:right w:val="none" w:sz="0" w:space="0" w:color="auto"/>
      </w:divBdr>
    </w:div>
    <w:div w:id="2127921068">
      <w:marLeft w:val="480"/>
      <w:marRight w:val="0"/>
      <w:marTop w:val="0"/>
      <w:marBottom w:val="0"/>
      <w:divBdr>
        <w:top w:val="none" w:sz="0" w:space="0" w:color="auto"/>
        <w:left w:val="none" w:sz="0" w:space="0" w:color="auto"/>
        <w:bottom w:val="none" w:sz="0" w:space="0" w:color="auto"/>
        <w:right w:val="none" w:sz="0" w:space="0" w:color="auto"/>
      </w:divBdr>
    </w:div>
    <w:div w:id="2128041778">
      <w:bodyDiv w:val="1"/>
      <w:marLeft w:val="0"/>
      <w:marRight w:val="0"/>
      <w:marTop w:val="0"/>
      <w:marBottom w:val="0"/>
      <w:divBdr>
        <w:top w:val="none" w:sz="0" w:space="0" w:color="auto"/>
        <w:left w:val="none" w:sz="0" w:space="0" w:color="auto"/>
        <w:bottom w:val="none" w:sz="0" w:space="0" w:color="auto"/>
        <w:right w:val="none" w:sz="0" w:space="0" w:color="auto"/>
      </w:divBdr>
    </w:div>
    <w:div w:id="2128428719">
      <w:bodyDiv w:val="1"/>
      <w:marLeft w:val="0"/>
      <w:marRight w:val="0"/>
      <w:marTop w:val="0"/>
      <w:marBottom w:val="0"/>
      <w:divBdr>
        <w:top w:val="none" w:sz="0" w:space="0" w:color="auto"/>
        <w:left w:val="none" w:sz="0" w:space="0" w:color="auto"/>
        <w:bottom w:val="none" w:sz="0" w:space="0" w:color="auto"/>
        <w:right w:val="none" w:sz="0" w:space="0" w:color="auto"/>
      </w:divBdr>
    </w:div>
    <w:div w:id="2128771671">
      <w:marLeft w:val="480"/>
      <w:marRight w:val="0"/>
      <w:marTop w:val="0"/>
      <w:marBottom w:val="0"/>
      <w:divBdr>
        <w:top w:val="none" w:sz="0" w:space="0" w:color="auto"/>
        <w:left w:val="none" w:sz="0" w:space="0" w:color="auto"/>
        <w:bottom w:val="none" w:sz="0" w:space="0" w:color="auto"/>
        <w:right w:val="none" w:sz="0" w:space="0" w:color="auto"/>
      </w:divBdr>
    </w:div>
    <w:div w:id="2128891421">
      <w:marLeft w:val="480"/>
      <w:marRight w:val="0"/>
      <w:marTop w:val="0"/>
      <w:marBottom w:val="0"/>
      <w:divBdr>
        <w:top w:val="none" w:sz="0" w:space="0" w:color="auto"/>
        <w:left w:val="none" w:sz="0" w:space="0" w:color="auto"/>
        <w:bottom w:val="none" w:sz="0" w:space="0" w:color="auto"/>
        <w:right w:val="none" w:sz="0" w:space="0" w:color="auto"/>
      </w:divBdr>
    </w:div>
    <w:div w:id="2128961499">
      <w:bodyDiv w:val="1"/>
      <w:marLeft w:val="0"/>
      <w:marRight w:val="0"/>
      <w:marTop w:val="0"/>
      <w:marBottom w:val="0"/>
      <w:divBdr>
        <w:top w:val="none" w:sz="0" w:space="0" w:color="auto"/>
        <w:left w:val="none" w:sz="0" w:space="0" w:color="auto"/>
        <w:bottom w:val="none" w:sz="0" w:space="0" w:color="auto"/>
        <w:right w:val="none" w:sz="0" w:space="0" w:color="auto"/>
      </w:divBdr>
    </w:div>
    <w:div w:id="2128964710">
      <w:marLeft w:val="480"/>
      <w:marRight w:val="0"/>
      <w:marTop w:val="0"/>
      <w:marBottom w:val="0"/>
      <w:divBdr>
        <w:top w:val="none" w:sz="0" w:space="0" w:color="auto"/>
        <w:left w:val="none" w:sz="0" w:space="0" w:color="auto"/>
        <w:bottom w:val="none" w:sz="0" w:space="0" w:color="auto"/>
        <w:right w:val="none" w:sz="0" w:space="0" w:color="auto"/>
      </w:divBdr>
    </w:div>
    <w:div w:id="2129006081">
      <w:marLeft w:val="480"/>
      <w:marRight w:val="0"/>
      <w:marTop w:val="0"/>
      <w:marBottom w:val="0"/>
      <w:divBdr>
        <w:top w:val="none" w:sz="0" w:space="0" w:color="auto"/>
        <w:left w:val="none" w:sz="0" w:space="0" w:color="auto"/>
        <w:bottom w:val="none" w:sz="0" w:space="0" w:color="auto"/>
        <w:right w:val="none" w:sz="0" w:space="0" w:color="auto"/>
      </w:divBdr>
    </w:div>
    <w:div w:id="2129011776">
      <w:marLeft w:val="480"/>
      <w:marRight w:val="0"/>
      <w:marTop w:val="0"/>
      <w:marBottom w:val="0"/>
      <w:divBdr>
        <w:top w:val="none" w:sz="0" w:space="0" w:color="auto"/>
        <w:left w:val="none" w:sz="0" w:space="0" w:color="auto"/>
        <w:bottom w:val="none" w:sz="0" w:space="0" w:color="auto"/>
        <w:right w:val="none" w:sz="0" w:space="0" w:color="auto"/>
      </w:divBdr>
    </w:div>
    <w:div w:id="2129423295">
      <w:marLeft w:val="480"/>
      <w:marRight w:val="0"/>
      <w:marTop w:val="0"/>
      <w:marBottom w:val="0"/>
      <w:divBdr>
        <w:top w:val="none" w:sz="0" w:space="0" w:color="auto"/>
        <w:left w:val="none" w:sz="0" w:space="0" w:color="auto"/>
        <w:bottom w:val="none" w:sz="0" w:space="0" w:color="auto"/>
        <w:right w:val="none" w:sz="0" w:space="0" w:color="auto"/>
      </w:divBdr>
    </w:div>
    <w:div w:id="2129617844">
      <w:bodyDiv w:val="1"/>
      <w:marLeft w:val="0"/>
      <w:marRight w:val="0"/>
      <w:marTop w:val="0"/>
      <w:marBottom w:val="0"/>
      <w:divBdr>
        <w:top w:val="none" w:sz="0" w:space="0" w:color="auto"/>
        <w:left w:val="none" w:sz="0" w:space="0" w:color="auto"/>
        <w:bottom w:val="none" w:sz="0" w:space="0" w:color="auto"/>
        <w:right w:val="none" w:sz="0" w:space="0" w:color="auto"/>
      </w:divBdr>
    </w:div>
    <w:div w:id="2129660443">
      <w:bodyDiv w:val="1"/>
      <w:marLeft w:val="0"/>
      <w:marRight w:val="0"/>
      <w:marTop w:val="0"/>
      <w:marBottom w:val="0"/>
      <w:divBdr>
        <w:top w:val="none" w:sz="0" w:space="0" w:color="auto"/>
        <w:left w:val="none" w:sz="0" w:space="0" w:color="auto"/>
        <w:bottom w:val="none" w:sz="0" w:space="0" w:color="auto"/>
        <w:right w:val="none" w:sz="0" w:space="0" w:color="auto"/>
      </w:divBdr>
    </w:div>
    <w:div w:id="2129934560">
      <w:marLeft w:val="480"/>
      <w:marRight w:val="0"/>
      <w:marTop w:val="0"/>
      <w:marBottom w:val="0"/>
      <w:divBdr>
        <w:top w:val="none" w:sz="0" w:space="0" w:color="auto"/>
        <w:left w:val="none" w:sz="0" w:space="0" w:color="auto"/>
        <w:bottom w:val="none" w:sz="0" w:space="0" w:color="auto"/>
        <w:right w:val="none" w:sz="0" w:space="0" w:color="auto"/>
      </w:divBdr>
    </w:div>
    <w:div w:id="2130001758">
      <w:marLeft w:val="480"/>
      <w:marRight w:val="0"/>
      <w:marTop w:val="0"/>
      <w:marBottom w:val="0"/>
      <w:divBdr>
        <w:top w:val="none" w:sz="0" w:space="0" w:color="auto"/>
        <w:left w:val="none" w:sz="0" w:space="0" w:color="auto"/>
        <w:bottom w:val="none" w:sz="0" w:space="0" w:color="auto"/>
        <w:right w:val="none" w:sz="0" w:space="0" w:color="auto"/>
      </w:divBdr>
    </w:div>
    <w:div w:id="2130202995">
      <w:bodyDiv w:val="1"/>
      <w:marLeft w:val="0"/>
      <w:marRight w:val="0"/>
      <w:marTop w:val="0"/>
      <w:marBottom w:val="0"/>
      <w:divBdr>
        <w:top w:val="none" w:sz="0" w:space="0" w:color="auto"/>
        <w:left w:val="none" w:sz="0" w:space="0" w:color="auto"/>
        <w:bottom w:val="none" w:sz="0" w:space="0" w:color="auto"/>
        <w:right w:val="none" w:sz="0" w:space="0" w:color="auto"/>
      </w:divBdr>
    </w:div>
    <w:div w:id="2130394099">
      <w:bodyDiv w:val="1"/>
      <w:marLeft w:val="0"/>
      <w:marRight w:val="0"/>
      <w:marTop w:val="0"/>
      <w:marBottom w:val="0"/>
      <w:divBdr>
        <w:top w:val="none" w:sz="0" w:space="0" w:color="auto"/>
        <w:left w:val="none" w:sz="0" w:space="0" w:color="auto"/>
        <w:bottom w:val="none" w:sz="0" w:space="0" w:color="auto"/>
        <w:right w:val="none" w:sz="0" w:space="0" w:color="auto"/>
      </w:divBdr>
    </w:div>
    <w:div w:id="2130513261">
      <w:marLeft w:val="480"/>
      <w:marRight w:val="0"/>
      <w:marTop w:val="0"/>
      <w:marBottom w:val="0"/>
      <w:divBdr>
        <w:top w:val="none" w:sz="0" w:space="0" w:color="auto"/>
        <w:left w:val="none" w:sz="0" w:space="0" w:color="auto"/>
        <w:bottom w:val="none" w:sz="0" w:space="0" w:color="auto"/>
        <w:right w:val="none" w:sz="0" w:space="0" w:color="auto"/>
      </w:divBdr>
    </w:div>
    <w:div w:id="2130926664">
      <w:bodyDiv w:val="1"/>
      <w:marLeft w:val="0"/>
      <w:marRight w:val="0"/>
      <w:marTop w:val="0"/>
      <w:marBottom w:val="0"/>
      <w:divBdr>
        <w:top w:val="none" w:sz="0" w:space="0" w:color="auto"/>
        <w:left w:val="none" w:sz="0" w:space="0" w:color="auto"/>
        <w:bottom w:val="none" w:sz="0" w:space="0" w:color="auto"/>
        <w:right w:val="none" w:sz="0" w:space="0" w:color="auto"/>
      </w:divBdr>
    </w:div>
    <w:div w:id="2130976147">
      <w:marLeft w:val="480"/>
      <w:marRight w:val="0"/>
      <w:marTop w:val="0"/>
      <w:marBottom w:val="0"/>
      <w:divBdr>
        <w:top w:val="none" w:sz="0" w:space="0" w:color="auto"/>
        <w:left w:val="none" w:sz="0" w:space="0" w:color="auto"/>
        <w:bottom w:val="none" w:sz="0" w:space="0" w:color="auto"/>
        <w:right w:val="none" w:sz="0" w:space="0" w:color="auto"/>
      </w:divBdr>
    </w:div>
    <w:div w:id="2130976350">
      <w:bodyDiv w:val="1"/>
      <w:marLeft w:val="0"/>
      <w:marRight w:val="0"/>
      <w:marTop w:val="0"/>
      <w:marBottom w:val="0"/>
      <w:divBdr>
        <w:top w:val="none" w:sz="0" w:space="0" w:color="auto"/>
        <w:left w:val="none" w:sz="0" w:space="0" w:color="auto"/>
        <w:bottom w:val="none" w:sz="0" w:space="0" w:color="auto"/>
        <w:right w:val="none" w:sz="0" w:space="0" w:color="auto"/>
      </w:divBdr>
    </w:div>
    <w:div w:id="2131047867">
      <w:marLeft w:val="480"/>
      <w:marRight w:val="0"/>
      <w:marTop w:val="0"/>
      <w:marBottom w:val="0"/>
      <w:divBdr>
        <w:top w:val="none" w:sz="0" w:space="0" w:color="auto"/>
        <w:left w:val="none" w:sz="0" w:space="0" w:color="auto"/>
        <w:bottom w:val="none" w:sz="0" w:space="0" w:color="auto"/>
        <w:right w:val="none" w:sz="0" w:space="0" w:color="auto"/>
      </w:divBdr>
    </w:div>
    <w:div w:id="2131123082">
      <w:marLeft w:val="480"/>
      <w:marRight w:val="0"/>
      <w:marTop w:val="0"/>
      <w:marBottom w:val="0"/>
      <w:divBdr>
        <w:top w:val="none" w:sz="0" w:space="0" w:color="auto"/>
        <w:left w:val="none" w:sz="0" w:space="0" w:color="auto"/>
        <w:bottom w:val="none" w:sz="0" w:space="0" w:color="auto"/>
        <w:right w:val="none" w:sz="0" w:space="0" w:color="auto"/>
      </w:divBdr>
    </w:div>
    <w:div w:id="2131513594">
      <w:marLeft w:val="480"/>
      <w:marRight w:val="0"/>
      <w:marTop w:val="0"/>
      <w:marBottom w:val="0"/>
      <w:divBdr>
        <w:top w:val="none" w:sz="0" w:space="0" w:color="auto"/>
        <w:left w:val="none" w:sz="0" w:space="0" w:color="auto"/>
        <w:bottom w:val="none" w:sz="0" w:space="0" w:color="auto"/>
        <w:right w:val="none" w:sz="0" w:space="0" w:color="auto"/>
      </w:divBdr>
    </w:div>
    <w:div w:id="2131891978">
      <w:marLeft w:val="480"/>
      <w:marRight w:val="0"/>
      <w:marTop w:val="0"/>
      <w:marBottom w:val="0"/>
      <w:divBdr>
        <w:top w:val="none" w:sz="0" w:space="0" w:color="auto"/>
        <w:left w:val="none" w:sz="0" w:space="0" w:color="auto"/>
        <w:bottom w:val="none" w:sz="0" w:space="0" w:color="auto"/>
        <w:right w:val="none" w:sz="0" w:space="0" w:color="auto"/>
      </w:divBdr>
    </w:div>
    <w:div w:id="2132165373">
      <w:bodyDiv w:val="1"/>
      <w:marLeft w:val="0"/>
      <w:marRight w:val="0"/>
      <w:marTop w:val="0"/>
      <w:marBottom w:val="0"/>
      <w:divBdr>
        <w:top w:val="none" w:sz="0" w:space="0" w:color="auto"/>
        <w:left w:val="none" w:sz="0" w:space="0" w:color="auto"/>
        <w:bottom w:val="none" w:sz="0" w:space="0" w:color="auto"/>
        <w:right w:val="none" w:sz="0" w:space="0" w:color="auto"/>
      </w:divBdr>
    </w:div>
    <w:div w:id="2132165756">
      <w:marLeft w:val="480"/>
      <w:marRight w:val="0"/>
      <w:marTop w:val="0"/>
      <w:marBottom w:val="0"/>
      <w:divBdr>
        <w:top w:val="none" w:sz="0" w:space="0" w:color="auto"/>
        <w:left w:val="none" w:sz="0" w:space="0" w:color="auto"/>
        <w:bottom w:val="none" w:sz="0" w:space="0" w:color="auto"/>
        <w:right w:val="none" w:sz="0" w:space="0" w:color="auto"/>
      </w:divBdr>
    </w:div>
    <w:div w:id="2132241168">
      <w:bodyDiv w:val="1"/>
      <w:marLeft w:val="0"/>
      <w:marRight w:val="0"/>
      <w:marTop w:val="0"/>
      <w:marBottom w:val="0"/>
      <w:divBdr>
        <w:top w:val="none" w:sz="0" w:space="0" w:color="auto"/>
        <w:left w:val="none" w:sz="0" w:space="0" w:color="auto"/>
        <w:bottom w:val="none" w:sz="0" w:space="0" w:color="auto"/>
        <w:right w:val="none" w:sz="0" w:space="0" w:color="auto"/>
      </w:divBdr>
    </w:div>
    <w:div w:id="2132356348">
      <w:bodyDiv w:val="1"/>
      <w:marLeft w:val="0"/>
      <w:marRight w:val="0"/>
      <w:marTop w:val="0"/>
      <w:marBottom w:val="0"/>
      <w:divBdr>
        <w:top w:val="none" w:sz="0" w:space="0" w:color="auto"/>
        <w:left w:val="none" w:sz="0" w:space="0" w:color="auto"/>
        <w:bottom w:val="none" w:sz="0" w:space="0" w:color="auto"/>
        <w:right w:val="none" w:sz="0" w:space="0" w:color="auto"/>
      </w:divBdr>
    </w:div>
    <w:div w:id="2132551732">
      <w:bodyDiv w:val="1"/>
      <w:marLeft w:val="0"/>
      <w:marRight w:val="0"/>
      <w:marTop w:val="0"/>
      <w:marBottom w:val="0"/>
      <w:divBdr>
        <w:top w:val="none" w:sz="0" w:space="0" w:color="auto"/>
        <w:left w:val="none" w:sz="0" w:space="0" w:color="auto"/>
        <w:bottom w:val="none" w:sz="0" w:space="0" w:color="auto"/>
        <w:right w:val="none" w:sz="0" w:space="0" w:color="auto"/>
      </w:divBdr>
    </w:div>
    <w:div w:id="2132821750">
      <w:marLeft w:val="480"/>
      <w:marRight w:val="0"/>
      <w:marTop w:val="0"/>
      <w:marBottom w:val="0"/>
      <w:divBdr>
        <w:top w:val="none" w:sz="0" w:space="0" w:color="auto"/>
        <w:left w:val="none" w:sz="0" w:space="0" w:color="auto"/>
        <w:bottom w:val="none" w:sz="0" w:space="0" w:color="auto"/>
        <w:right w:val="none" w:sz="0" w:space="0" w:color="auto"/>
      </w:divBdr>
    </w:div>
    <w:div w:id="2132935140">
      <w:bodyDiv w:val="1"/>
      <w:marLeft w:val="0"/>
      <w:marRight w:val="0"/>
      <w:marTop w:val="0"/>
      <w:marBottom w:val="0"/>
      <w:divBdr>
        <w:top w:val="none" w:sz="0" w:space="0" w:color="auto"/>
        <w:left w:val="none" w:sz="0" w:space="0" w:color="auto"/>
        <w:bottom w:val="none" w:sz="0" w:space="0" w:color="auto"/>
        <w:right w:val="none" w:sz="0" w:space="0" w:color="auto"/>
      </w:divBdr>
    </w:div>
    <w:div w:id="2132943251">
      <w:marLeft w:val="480"/>
      <w:marRight w:val="0"/>
      <w:marTop w:val="0"/>
      <w:marBottom w:val="0"/>
      <w:divBdr>
        <w:top w:val="none" w:sz="0" w:space="0" w:color="auto"/>
        <w:left w:val="none" w:sz="0" w:space="0" w:color="auto"/>
        <w:bottom w:val="none" w:sz="0" w:space="0" w:color="auto"/>
        <w:right w:val="none" w:sz="0" w:space="0" w:color="auto"/>
      </w:divBdr>
    </w:div>
    <w:div w:id="2133092740">
      <w:bodyDiv w:val="1"/>
      <w:marLeft w:val="0"/>
      <w:marRight w:val="0"/>
      <w:marTop w:val="0"/>
      <w:marBottom w:val="0"/>
      <w:divBdr>
        <w:top w:val="none" w:sz="0" w:space="0" w:color="auto"/>
        <w:left w:val="none" w:sz="0" w:space="0" w:color="auto"/>
        <w:bottom w:val="none" w:sz="0" w:space="0" w:color="auto"/>
        <w:right w:val="none" w:sz="0" w:space="0" w:color="auto"/>
      </w:divBdr>
    </w:div>
    <w:div w:id="2133552320">
      <w:bodyDiv w:val="1"/>
      <w:marLeft w:val="0"/>
      <w:marRight w:val="0"/>
      <w:marTop w:val="0"/>
      <w:marBottom w:val="0"/>
      <w:divBdr>
        <w:top w:val="none" w:sz="0" w:space="0" w:color="auto"/>
        <w:left w:val="none" w:sz="0" w:space="0" w:color="auto"/>
        <w:bottom w:val="none" w:sz="0" w:space="0" w:color="auto"/>
        <w:right w:val="none" w:sz="0" w:space="0" w:color="auto"/>
      </w:divBdr>
    </w:div>
    <w:div w:id="2133554547">
      <w:bodyDiv w:val="1"/>
      <w:marLeft w:val="0"/>
      <w:marRight w:val="0"/>
      <w:marTop w:val="0"/>
      <w:marBottom w:val="0"/>
      <w:divBdr>
        <w:top w:val="none" w:sz="0" w:space="0" w:color="auto"/>
        <w:left w:val="none" w:sz="0" w:space="0" w:color="auto"/>
        <w:bottom w:val="none" w:sz="0" w:space="0" w:color="auto"/>
        <w:right w:val="none" w:sz="0" w:space="0" w:color="auto"/>
      </w:divBdr>
    </w:div>
    <w:div w:id="2133817307">
      <w:bodyDiv w:val="1"/>
      <w:marLeft w:val="0"/>
      <w:marRight w:val="0"/>
      <w:marTop w:val="0"/>
      <w:marBottom w:val="0"/>
      <w:divBdr>
        <w:top w:val="none" w:sz="0" w:space="0" w:color="auto"/>
        <w:left w:val="none" w:sz="0" w:space="0" w:color="auto"/>
        <w:bottom w:val="none" w:sz="0" w:space="0" w:color="auto"/>
        <w:right w:val="none" w:sz="0" w:space="0" w:color="auto"/>
      </w:divBdr>
    </w:div>
    <w:div w:id="2133859261">
      <w:marLeft w:val="480"/>
      <w:marRight w:val="0"/>
      <w:marTop w:val="0"/>
      <w:marBottom w:val="0"/>
      <w:divBdr>
        <w:top w:val="none" w:sz="0" w:space="0" w:color="auto"/>
        <w:left w:val="none" w:sz="0" w:space="0" w:color="auto"/>
        <w:bottom w:val="none" w:sz="0" w:space="0" w:color="auto"/>
        <w:right w:val="none" w:sz="0" w:space="0" w:color="auto"/>
      </w:divBdr>
    </w:div>
    <w:div w:id="2133862474">
      <w:bodyDiv w:val="1"/>
      <w:marLeft w:val="0"/>
      <w:marRight w:val="0"/>
      <w:marTop w:val="0"/>
      <w:marBottom w:val="0"/>
      <w:divBdr>
        <w:top w:val="none" w:sz="0" w:space="0" w:color="auto"/>
        <w:left w:val="none" w:sz="0" w:space="0" w:color="auto"/>
        <w:bottom w:val="none" w:sz="0" w:space="0" w:color="auto"/>
        <w:right w:val="none" w:sz="0" w:space="0" w:color="auto"/>
      </w:divBdr>
    </w:div>
    <w:div w:id="2134664701">
      <w:marLeft w:val="480"/>
      <w:marRight w:val="0"/>
      <w:marTop w:val="0"/>
      <w:marBottom w:val="0"/>
      <w:divBdr>
        <w:top w:val="none" w:sz="0" w:space="0" w:color="auto"/>
        <w:left w:val="none" w:sz="0" w:space="0" w:color="auto"/>
        <w:bottom w:val="none" w:sz="0" w:space="0" w:color="auto"/>
        <w:right w:val="none" w:sz="0" w:space="0" w:color="auto"/>
      </w:divBdr>
    </w:div>
    <w:div w:id="2134904705">
      <w:bodyDiv w:val="1"/>
      <w:marLeft w:val="0"/>
      <w:marRight w:val="0"/>
      <w:marTop w:val="0"/>
      <w:marBottom w:val="0"/>
      <w:divBdr>
        <w:top w:val="none" w:sz="0" w:space="0" w:color="auto"/>
        <w:left w:val="none" w:sz="0" w:space="0" w:color="auto"/>
        <w:bottom w:val="none" w:sz="0" w:space="0" w:color="auto"/>
        <w:right w:val="none" w:sz="0" w:space="0" w:color="auto"/>
      </w:divBdr>
    </w:div>
    <w:div w:id="2135098768">
      <w:bodyDiv w:val="1"/>
      <w:marLeft w:val="0"/>
      <w:marRight w:val="0"/>
      <w:marTop w:val="0"/>
      <w:marBottom w:val="0"/>
      <w:divBdr>
        <w:top w:val="none" w:sz="0" w:space="0" w:color="auto"/>
        <w:left w:val="none" w:sz="0" w:space="0" w:color="auto"/>
        <w:bottom w:val="none" w:sz="0" w:space="0" w:color="auto"/>
        <w:right w:val="none" w:sz="0" w:space="0" w:color="auto"/>
      </w:divBdr>
    </w:div>
    <w:div w:id="2135326682">
      <w:bodyDiv w:val="1"/>
      <w:marLeft w:val="0"/>
      <w:marRight w:val="0"/>
      <w:marTop w:val="0"/>
      <w:marBottom w:val="0"/>
      <w:divBdr>
        <w:top w:val="none" w:sz="0" w:space="0" w:color="auto"/>
        <w:left w:val="none" w:sz="0" w:space="0" w:color="auto"/>
        <w:bottom w:val="none" w:sz="0" w:space="0" w:color="auto"/>
        <w:right w:val="none" w:sz="0" w:space="0" w:color="auto"/>
      </w:divBdr>
    </w:div>
    <w:div w:id="2135366603">
      <w:bodyDiv w:val="1"/>
      <w:marLeft w:val="0"/>
      <w:marRight w:val="0"/>
      <w:marTop w:val="0"/>
      <w:marBottom w:val="0"/>
      <w:divBdr>
        <w:top w:val="none" w:sz="0" w:space="0" w:color="auto"/>
        <w:left w:val="none" w:sz="0" w:space="0" w:color="auto"/>
        <w:bottom w:val="none" w:sz="0" w:space="0" w:color="auto"/>
        <w:right w:val="none" w:sz="0" w:space="0" w:color="auto"/>
      </w:divBdr>
    </w:div>
    <w:div w:id="2135445048">
      <w:marLeft w:val="480"/>
      <w:marRight w:val="0"/>
      <w:marTop w:val="0"/>
      <w:marBottom w:val="0"/>
      <w:divBdr>
        <w:top w:val="none" w:sz="0" w:space="0" w:color="auto"/>
        <w:left w:val="none" w:sz="0" w:space="0" w:color="auto"/>
        <w:bottom w:val="none" w:sz="0" w:space="0" w:color="auto"/>
        <w:right w:val="none" w:sz="0" w:space="0" w:color="auto"/>
      </w:divBdr>
    </w:div>
    <w:div w:id="2135520023">
      <w:bodyDiv w:val="1"/>
      <w:marLeft w:val="0"/>
      <w:marRight w:val="0"/>
      <w:marTop w:val="0"/>
      <w:marBottom w:val="0"/>
      <w:divBdr>
        <w:top w:val="none" w:sz="0" w:space="0" w:color="auto"/>
        <w:left w:val="none" w:sz="0" w:space="0" w:color="auto"/>
        <w:bottom w:val="none" w:sz="0" w:space="0" w:color="auto"/>
        <w:right w:val="none" w:sz="0" w:space="0" w:color="auto"/>
      </w:divBdr>
    </w:div>
    <w:div w:id="2135755872">
      <w:bodyDiv w:val="1"/>
      <w:marLeft w:val="0"/>
      <w:marRight w:val="0"/>
      <w:marTop w:val="0"/>
      <w:marBottom w:val="0"/>
      <w:divBdr>
        <w:top w:val="none" w:sz="0" w:space="0" w:color="auto"/>
        <w:left w:val="none" w:sz="0" w:space="0" w:color="auto"/>
        <w:bottom w:val="none" w:sz="0" w:space="0" w:color="auto"/>
        <w:right w:val="none" w:sz="0" w:space="0" w:color="auto"/>
      </w:divBdr>
    </w:div>
    <w:div w:id="2135904331">
      <w:marLeft w:val="480"/>
      <w:marRight w:val="0"/>
      <w:marTop w:val="0"/>
      <w:marBottom w:val="0"/>
      <w:divBdr>
        <w:top w:val="none" w:sz="0" w:space="0" w:color="auto"/>
        <w:left w:val="none" w:sz="0" w:space="0" w:color="auto"/>
        <w:bottom w:val="none" w:sz="0" w:space="0" w:color="auto"/>
        <w:right w:val="none" w:sz="0" w:space="0" w:color="auto"/>
      </w:divBdr>
    </w:div>
    <w:div w:id="2135974820">
      <w:bodyDiv w:val="1"/>
      <w:marLeft w:val="0"/>
      <w:marRight w:val="0"/>
      <w:marTop w:val="0"/>
      <w:marBottom w:val="0"/>
      <w:divBdr>
        <w:top w:val="none" w:sz="0" w:space="0" w:color="auto"/>
        <w:left w:val="none" w:sz="0" w:space="0" w:color="auto"/>
        <w:bottom w:val="none" w:sz="0" w:space="0" w:color="auto"/>
        <w:right w:val="none" w:sz="0" w:space="0" w:color="auto"/>
      </w:divBdr>
    </w:div>
    <w:div w:id="2136175533">
      <w:marLeft w:val="480"/>
      <w:marRight w:val="0"/>
      <w:marTop w:val="0"/>
      <w:marBottom w:val="0"/>
      <w:divBdr>
        <w:top w:val="none" w:sz="0" w:space="0" w:color="auto"/>
        <w:left w:val="none" w:sz="0" w:space="0" w:color="auto"/>
        <w:bottom w:val="none" w:sz="0" w:space="0" w:color="auto"/>
        <w:right w:val="none" w:sz="0" w:space="0" w:color="auto"/>
      </w:divBdr>
    </w:div>
    <w:div w:id="2136218554">
      <w:marLeft w:val="480"/>
      <w:marRight w:val="0"/>
      <w:marTop w:val="0"/>
      <w:marBottom w:val="0"/>
      <w:divBdr>
        <w:top w:val="none" w:sz="0" w:space="0" w:color="auto"/>
        <w:left w:val="none" w:sz="0" w:space="0" w:color="auto"/>
        <w:bottom w:val="none" w:sz="0" w:space="0" w:color="auto"/>
        <w:right w:val="none" w:sz="0" w:space="0" w:color="auto"/>
      </w:divBdr>
    </w:div>
    <w:div w:id="2136559504">
      <w:bodyDiv w:val="1"/>
      <w:marLeft w:val="0"/>
      <w:marRight w:val="0"/>
      <w:marTop w:val="0"/>
      <w:marBottom w:val="0"/>
      <w:divBdr>
        <w:top w:val="none" w:sz="0" w:space="0" w:color="auto"/>
        <w:left w:val="none" w:sz="0" w:space="0" w:color="auto"/>
        <w:bottom w:val="none" w:sz="0" w:space="0" w:color="auto"/>
        <w:right w:val="none" w:sz="0" w:space="0" w:color="auto"/>
      </w:divBdr>
    </w:div>
    <w:div w:id="2136678407">
      <w:bodyDiv w:val="1"/>
      <w:marLeft w:val="0"/>
      <w:marRight w:val="0"/>
      <w:marTop w:val="0"/>
      <w:marBottom w:val="0"/>
      <w:divBdr>
        <w:top w:val="none" w:sz="0" w:space="0" w:color="auto"/>
        <w:left w:val="none" w:sz="0" w:space="0" w:color="auto"/>
        <w:bottom w:val="none" w:sz="0" w:space="0" w:color="auto"/>
        <w:right w:val="none" w:sz="0" w:space="0" w:color="auto"/>
      </w:divBdr>
    </w:div>
    <w:div w:id="2136871679">
      <w:marLeft w:val="480"/>
      <w:marRight w:val="0"/>
      <w:marTop w:val="0"/>
      <w:marBottom w:val="0"/>
      <w:divBdr>
        <w:top w:val="none" w:sz="0" w:space="0" w:color="auto"/>
        <w:left w:val="none" w:sz="0" w:space="0" w:color="auto"/>
        <w:bottom w:val="none" w:sz="0" w:space="0" w:color="auto"/>
        <w:right w:val="none" w:sz="0" w:space="0" w:color="auto"/>
      </w:divBdr>
    </w:div>
    <w:div w:id="2137680845">
      <w:bodyDiv w:val="1"/>
      <w:marLeft w:val="0"/>
      <w:marRight w:val="0"/>
      <w:marTop w:val="0"/>
      <w:marBottom w:val="0"/>
      <w:divBdr>
        <w:top w:val="none" w:sz="0" w:space="0" w:color="auto"/>
        <w:left w:val="none" w:sz="0" w:space="0" w:color="auto"/>
        <w:bottom w:val="none" w:sz="0" w:space="0" w:color="auto"/>
        <w:right w:val="none" w:sz="0" w:space="0" w:color="auto"/>
      </w:divBdr>
    </w:div>
    <w:div w:id="2138181978">
      <w:bodyDiv w:val="1"/>
      <w:marLeft w:val="0"/>
      <w:marRight w:val="0"/>
      <w:marTop w:val="0"/>
      <w:marBottom w:val="0"/>
      <w:divBdr>
        <w:top w:val="none" w:sz="0" w:space="0" w:color="auto"/>
        <w:left w:val="none" w:sz="0" w:space="0" w:color="auto"/>
        <w:bottom w:val="none" w:sz="0" w:space="0" w:color="auto"/>
        <w:right w:val="none" w:sz="0" w:space="0" w:color="auto"/>
      </w:divBdr>
    </w:div>
    <w:div w:id="2138331401">
      <w:marLeft w:val="480"/>
      <w:marRight w:val="0"/>
      <w:marTop w:val="0"/>
      <w:marBottom w:val="0"/>
      <w:divBdr>
        <w:top w:val="none" w:sz="0" w:space="0" w:color="auto"/>
        <w:left w:val="none" w:sz="0" w:space="0" w:color="auto"/>
        <w:bottom w:val="none" w:sz="0" w:space="0" w:color="auto"/>
        <w:right w:val="none" w:sz="0" w:space="0" w:color="auto"/>
      </w:divBdr>
    </w:div>
    <w:div w:id="2138405419">
      <w:bodyDiv w:val="1"/>
      <w:marLeft w:val="0"/>
      <w:marRight w:val="0"/>
      <w:marTop w:val="0"/>
      <w:marBottom w:val="0"/>
      <w:divBdr>
        <w:top w:val="none" w:sz="0" w:space="0" w:color="auto"/>
        <w:left w:val="none" w:sz="0" w:space="0" w:color="auto"/>
        <w:bottom w:val="none" w:sz="0" w:space="0" w:color="auto"/>
        <w:right w:val="none" w:sz="0" w:space="0" w:color="auto"/>
      </w:divBdr>
    </w:div>
    <w:div w:id="2138454346">
      <w:marLeft w:val="480"/>
      <w:marRight w:val="0"/>
      <w:marTop w:val="0"/>
      <w:marBottom w:val="0"/>
      <w:divBdr>
        <w:top w:val="none" w:sz="0" w:space="0" w:color="auto"/>
        <w:left w:val="none" w:sz="0" w:space="0" w:color="auto"/>
        <w:bottom w:val="none" w:sz="0" w:space="0" w:color="auto"/>
        <w:right w:val="none" w:sz="0" w:space="0" w:color="auto"/>
      </w:divBdr>
    </w:div>
    <w:div w:id="2138597712">
      <w:marLeft w:val="480"/>
      <w:marRight w:val="0"/>
      <w:marTop w:val="0"/>
      <w:marBottom w:val="0"/>
      <w:divBdr>
        <w:top w:val="none" w:sz="0" w:space="0" w:color="auto"/>
        <w:left w:val="none" w:sz="0" w:space="0" w:color="auto"/>
        <w:bottom w:val="none" w:sz="0" w:space="0" w:color="auto"/>
        <w:right w:val="none" w:sz="0" w:space="0" w:color="auto"/>
      </w:divBdr>
    </w:div>
    <w:div w:id="2138640150">
      <w:bodyDiv w:val="1"/>
      <w:marLeft w:val="0"/>
      <w:marRight w:val="0"/>
      <w:marTop w:val="0"/>
      <w:marBottom w:val="0"/>
      <w:divBdr>
        <w:top w:val="none" w:sz="0" w:space="0" w:color="auto"/>
        <w:left w:val="none" w:sz="0" w:space="0" w:color="auto"/>
        <w:bottom w:val="none" w:sz="0" w:space="0" w:color="auto"/>
        <w:right w:val="none" w:sz="0" w:space="0" w:color="auto"/>
      </w:divBdr>
      <w:divsChild>
        <w:div w:id="1083454154">
          <w:marLeft w:val="480"/>
          <w:marRight w:val="0"/>
          <w:marTop w:val="0"/>
          <w:marBottom w:val="0"/>
          <w:divBdr>
            <w:top w:val="none" w:sz="0" w:space="0" w:color="auto"/>
            <w:left w:val="none" w:sz="0" w:space="0" w:color="auto"/>
            <w:bottom w:val="none" w:sz="0" w:space="0" w:color="auto"/>
            <w:right w:val="none" w:sz="0" w:space="0" w:color="auto"/>
          </w:divBdr>
        </w:div>
        <w:div w:id="1534348147">
          <w:marLeft w:val="480"/>
          <w:marRight w:val="0"/>
          <w:marTop w:val="0"/>
          <w:marBottom w:val="0"/>
          <w:divBdr>
            <w:top w:val="none" w:sz="0" w:space="0" w:color="auto"/>
            <w:left w:val="none" w:sz="0" w:space="0" w:color="auto"/>
            <w:bottom w:val="none" w:sz="0" w:space="0" w:color="auto"/>
            <w:right w:val="none" w:sz="0" w:space="0" w:color="auto"/>
          </w:divBdr>
        </w:div>
        <w:div w:id="1147210981">
          <w:marLeft w:val="480"/>
          <w:marRight w:val="0"/>
          <w:marTop w:val="0"/>
          <w:marBottom w:val="0"/>
          <w:divBdr>
            <w:top w:val="none" w:sz="0" w:space="0" w:color="auto"/>
            <w:left w:val="none" w:sz="0" w:space="0" w:color="auto"/>
            <w:bottom w:val="none" w:sz="0" w:space="0" w:color="auto"/>
            <w:right w:val="none" w:sz="0" w:space="0" w:color="auto"/>
          </w:divBdr>
        </w:div>
        <w:div w:id="1761411974">
          <w:marLeft w:val="480"/>
          <w:marRight w:val="0"/>
          <w:marTop w:val="0"/>
          <w:marBottom w:val="0"/>
          <w:divBdr>
            <w:top w:val="none" w:sz="0" w:space="0" w:color="auto"/>
            <w:left w:val="none" w:sz="0" w:space="0" w:color="auto"/>
            <w:bottom w:val="none" w:sz="0" w:space="0" w:color="auto"/>
            <w:right w:val="none" w:sz="0" w:space="0" w:color="auto"/>
          </w:divBdr>
        </w:div>
        <w:div w:id="1177234990">
          <w:marLeft w:val="480"/>
          <w:marRight w:val="0"/>
          <w:marTop w:val="0"/>
          <w:marBottom w:val="0"/>
          <w:divBdr>
            <w:top w:val="none" w:sz="0" w:space="0" w:color="auto"/>
            <w:left w:val="none" w:sz="0" w:space="0" w:color="auto"/>
            <w:bottom w:val="none" w:sz="0" w:space="0" w:color="auto"/>
            <w:right w:val="none" w:sz="0" w:space="0" w:color="auto"/>
          </w:divBdr>
        </w:div>
        <w:div w:id="404571117">
          <w:marLeft w:val="480"/>
          <w:marRight w:val="0"/>
          <w:marTop w:val="0"/>
          <w:marBottom w:val="0"/>
          <w:divBdr>
            <w:top w:val="none" w:sz="0" w:space="0" w:color="auto"/>
            <w:left w:val="none" w:sz="0" w:space="0" w:color="auto"/>
            <w:bottom w:val="none" w:sz="0" w:space="0" w:color="auto"/>
            <w:right w:val="none" w:sz="0" w:space="0" w:color="auto"/>
          </w:divBdr>
        </w:div>
        <w:div w:id="1061099916">
          <w:marLeft w:val="480"/>
          <w:marRight w:val="0"/>
          <w:marTop w:val="0"/>
          <w:marBottom w:val="0"/>
          <w:divBdr>
            <w:top w:val="none" w:sz="0" w:space="0" w:color="auto"/>
            <w:left w:val="none" w:sz="0" w:space="0" w:color="auto"/>
            <w:bottom w:val="none" w:sz="0" w:space="0" w:color="auto"/>
            <w:right w:val="none" w:sz="0" w:space="0" w:color="auto"/>
          </w:divBdr>
        </w:div>
      </w:divsChild>
    </w:div>
    <w:div w:id="2138646361">
      <w:marLeft w:val="480"/>
      <w:marRight w:val="0"/>
      <w:marTop w:val="0"/>
      <w:marBottom w:val="0"/>
      <w:divBdr>
        <w:top w:val="none" w:sz="0" w:space="0" w:color="auto"/>
        <w:left w:val="none" w:sz="0" w:space="0" w:color="auto"/>
        <w:bottom w:val="none" w:sz="0" w:space="0" w:color="auto"/>
        <w:right w:val="none" w:sz="0" w:space="0" w:color="auto"/>
      </w:divBdr>
    </w:div>
    <w:div w:id="2138983368">
      <w:bodyDiv w:val="1"/>
      <w:marLeft w:val="0"/>
      <w:marRight w:val="0"/>
      <w:marTop w:val="0"/>
      <w:marBottom w:val="0"/>
      <w:divBdr>
        <w:top w:val="none" w:sz="0" w:space="0" w:color="auto"/>
        <w:left w:val="none" w:sz="0" w:space="0" w:color="auto"/>
        <w:bottom w:val="none" w:sz="0" w:space="0" w:color="auto"/>
        <w:right w:val="none" w:sz="0" w:space="0" w:color="auto"/>
      </w:divBdr>
    </w:div>
    <w:div w:id="2139255559">
      <w:marLeft w:val="480"/>
      <w:marRight w:val="0"/>
      <w:marTop w:val="0"/>
      <w:marBottom w:val="0"/>
      <w:divBdr>
        <w:top w:val="none" w:sz="0" w:space="0" w:color="auto"/>
        <w:left w:val="none" w:sz="0" w:space="0" w:color="auto"/>
        <w:bottom w:val="none" w:sz="0" w:space="0" w:color="auto"/>
        <w:right w:val="none" w:sz="0" w:space="0" w:color="auto"/>
      </w:divBdr>
    </w:div>
    <w:div w:id="2139299304">
      <w:marLeft w:val="480"/>
      <w:marRight w:val="0"/>
      <w:marTop w:val="0"/>
      <w:marBottom w:val="0"/>
      <w:divBdr>
        <w:top w:val="none" w:sz="0" w:space="0" w:color="auto"/>
        <w:left w:val="none" w:sz="0" w:space="0" w:color="auto"/>
        <w:bottom w:val="none" w:sz="0" w:space="0" w:color="auto"/>
        <w:right w:val="none" w:sz="0" w:space="0" w:color="auto"/>
      </w:divBdr>
    </w:div>
    <w:div w:id="2139447430">
      <w:marLeft w:val="480"/>
      <w:marRight w:val="0"/>
      <w:marTop w:val="0"/>
      <w:marBottom w:val="0"/>
      <w:divBdr>
        <w:top w:val="none" w:sz="0" w:space="0" w:color="auto"/>
        <w:left w:val="none" w:sz="0" w:space="0" w:color="auto"/>
        <w:bottom w:val="none" w:sz="0" w:space="0" w:color="auto"/>
        <w:right w:val="none" w:sz="0" w:space="0" w:color="auto"/>
      </w:divBdr>
    </w:div>
    <w:div w:id="2139449500">
      <w:marLeft w:val="480"/>
      <w:marRight w:val="0"/>
      <w:marTop w:val="0"/>
      <w:marBottom w:val="0"/>
      <w:divBdr>
        <w:top w:val="none" w:sz="0" w:space="0" w:color="auto"/>
        <w:left w:val="none" w:sz="0" w:space="0" w:color="auto"/>
        <w:bottom w:val="none" w:sz="0" w:space="0" w:color="auto"/>
        <w:right w:val="none" w:sz="0" w:space="0" w:color="auto"/>
      </w:divBdr>
    </w:div>
    <w:div w:id="2139645603">
      <w:marLeft w:val="480"/>
      <w:marRight w:val="0"/>
      <w:marTop w:val="0"/>
      <w:marBottom w:val="0"/>
      <w:divBdr>
        <w:top w:val="none" w:sz="0" w:space="0" w:color="auto"/>
        <w:left w:val="none" w:sz="0" w:space="0" w:color="auto"/>
        <w:bottom w:val="none" w:sz="0" w:space="0" w:color="auto"/>
        <w:right w:val="none" w:sz="0" w:space="0" w:color="auto"/>
      </w:divBdr>
    </w:div>
    <w:div w:id="2139758973">
      <w:bodyDiv w:val="1"/>
      <w:marLeft w:val="0"/>
      <w:marRight w:val="0"/>
      <w:marTop w:val="0"/>
      <w:marBottom w:val="0"/>
      <w:divBdr>
        <w:top w:val="none" w:sz="0" w:space="0" w:color="auto"/>
        <w:left w:val="none" w:sz="0" w:space="0" w:color="auto"/>
        <w:bottom w:val="none" w:sz="0" w:space="0" w:color="auto"/>
        <w:right w:val="none" w:sz="0" w:space="0" w:color="auto"/>
      </w:divBdr>
    </w:div>
    <w:div w:id="2139759545">
      <w:bodyDiv w:val="1"/>
      <w:marLeft w:val="0"/>
      <w:marRight w:val="0"/>
      <w:marTop w:val="0"/>
      <w:marBottom w:val="0"/>
      <w:divBdr>
        <w:top w:val="none" w:sz="0" w:space="0" w:color="auto"/>
        <w:left w:val="none" w:sz="0" w:space="0" w:color="auto"/>
        <w:bottom w:val="none" w:sz="0" w:space="0" w:color="auto"/>
        <w:right w:val="none" w:sz="0" w:space="0" w:color="auto"/>
      </w:divBdr>
    </w:div>
    <w:div w:id="2139948673">
      <w:marLeft w:val="480"/>
      <w:marRight w:val="0"/>
      <w:marTop w:val="0"/>
      <w:marBottom w:val="0"/>
      <w:divBdr>
        <w:top w:val="none" w:sz="0" w:space="0" w:color="auto"/>
        <w:left w:val="none" w:sz="0" w:space="0" w:color="auto"/>
        <w:bottom w:val="none" w:sz="0" w:space="0" w:color="auto"/>
        <w:right w:val="none" w:sz="0" w:space="0" w:color="auto"/>
      </w:divBdr>
    </w:div>
    <w:div w:id="2140175046">
      <w:bodyDiv w:val="1"/>
      <w:marLeft w:val="0"/>
      <w:marRight w:val="0"/>
      <w:marTop w:val="0"/>
      <w:marBottom w:val="0"/>
      <w:divBdr>
        <w:top w:val="none" w:sz="0" w:space="0" w:color="auto"/>
        <w:left w:val="none" w:sz="0" w:space="0" w:color="auto"/>
        <w:bottom w:val="none" w:sz="0" w:space="0" w:color="auto"/>
        <w:right w:val="none" w:sz="0" w:space="0" w:color="auto"/>
      </w:divBdr>
    </w:div>
    <w:div w:id="2140491524">
      <w:marLeft w:val="480"/>
      <w:marRight w:val="0"/>
      <w:marTop w:val="0"/>
      <w:marBottom w:val="0"/>
      <w:divBdr>
        <w:top w:val="none" w:sz="0" w:space="0" w:color="auto"/>
        <w:left w:val="none" w:sz="0" w:space="0" w:color="auto"/>
        <w:bottom w:val="none" w:sz="0" w:space="0" w:color="auto"/>
        <w:right w:val="none" w:sz="0" w:space="0" w:color="auto"/>
      </w:divBdr>
    </w:div>
    <w:div w:id="2140493665">
      <w:marLeft w:val="480"/>
      <w:marRight w:val="0"/>
      <w:marTop w:val="0"/>
      <w:marBottom w:val="0"/>
      <w:divBdr>
        <w:top w:val="none" w:sz="0" w:space="0" w:color="auto"/>
        <w:left w:val="none" w:sz="0" w:space="0" w:color="auto"/>
        <w:bottom w:val="none" w:sz="0" w:space="0" w:color="auto"/>
        <w:right w:val="none" w:sz="0" w:space="0" w:color="auto"/>
      </w:divBdr>
    </w:div>
    <w:div w:id="2140494977">
      <w:marLeft w:val="480"/>
      <w:marRight w:val="0"/>
      <w:marTop w:val="0"/>
      <w:marBottom w:val="0"/>
      <w:divBdr>
        <w:top w:val="none" w:sz="0" w:space="0" w:color="auto"/>
        <w:left w:val="none" w:sz="0" w:space="0" w:color="auto"/>
        <w:bottom w:val="none" w:sz="0" w:space="0" w:color="auto"/>
        <w:right w:val="none" w:sz="0" w:space="0" w:color="auto"/>
      </w:divBdr>
    </w:div>
    <w:div w:id="2140874462">
      <w:bodyDiv w:val="1"/>
      <w:marLeft w:val="0"/>
      <w:marRight w:val="0"/>
      <w:marTop w:val="0"/>
      <w:marBottom w:val="0"/>
      <w:divBdr>
        <w:top w:val="none" w:sz="0" w:space="0" w:color="auto"/>
        <w:left w:val="none" w:sz="0" w:space="0" w:color="auto"/>
        <w:bottom w:val="none" w:sz="0" w:space="0" w:color="auto"/>
        <w:right w:val="none" w:sz="0" w:space="0" w:color="auto"/>
      </w:divBdr>
    </w:div>
    <w:div w:id="2140880628">
      <w:marLeft w:val="480"/>
      <w:marRight w:val="0"/>
      <w:marTop w:val="0"/>
      <w:marBottom w:val="0"/>
      <w:divBdr>
        <w:top w:val="none" w:sz="0" w:space="0" w:color="auto"/>
        <w:left w:val="none" w:sz="0" w:space="0" w:color="auto"/>
        <w:bottom w:val="none" w:sz="0" w:space="0" w:color="auto"/>
        <w:right w:val="none" w:sz="0" w:space="0" w:color="auto"/>
      </w:divBdr>
    </w:div>
    <w:div w:id="2141023803">
      <w:marLeft w:val="480"/>
      <w:marRight w:val="0"/>
      <w:marTop w:val="0"/>
      <w:marBottom w:val="0"/>
      <w:divBdr>
        <w:top w:val="none" w:sz="0" w:space="0" w:color="auto"/>
        <w:left w:val="none" w:sz="0" w:space="0" w:color="auto"/>
        <w:bottom w:val="none" w:sz="0" w:space="0" w:color="auto"/>
        <w:right w:val="none" w:sz="0" w:space="0" w:color="auto"/>
      </w:divBdr>
    </w:div>
    <w:div w:id="2141026481">
      <w:marLeft w:val="480"/>
      <w:marRight w:val="0"/>
      <w:marTop w:val="0"/>
      <w:marBottom w:val="0"/>
      <w:divBdr>
        <w:top w:val="none" w:sz="0" w:space="0" w:color="auto"/>
        <w:left w:val="none" w:sz="0" w:space="0" w:color="auto"/>
        <w:bottom w:val="none" w:sz="0" w:space="0" w:color="auto"/>
        <w:right w:val="none" w:sz="0" w:space="0" w:color="auto"/>
      </w:divBdr>
    </w:div>
    <w:div w:id="2141144720">
      <w:bodyDiv w:val="1"/>
      <w:marLeft w:val="0"/>
      <w:marRight w:val="0"/>
      <w:marTop w:val="0"/>
      <w:marBottom w:val="0"/>
      <w:divBdr>
        <w:top w:val="none" w:sz="0" w:space="0" w:color="auto"/>
        <w:left w:val="none" w:sz="0" w:space="0" w:color="auto"/>
        <w:bottom w:val="none" w:sz="0" w:space="0" w:color="auto"/>
        <w:right w:val="none" w:sz="0" w:space="0" w:color="auto"/>
      </w:divBdr>
    </w:div>
    <w:div w:id="2141192924">
      <w:bodyDiv w:val="1"/>
      <w:marLeft w:val="0"/>
      <w:marRight w:val="0"/>
      <w:marTop w:val="0"/>
      <w:marBottom w:val="0"/>
      <w:divBdr>
        <w:top w:val="none" w:sz="0" w:space="0" w:color="auto"/>
        <w:left w:val="none" w:sz="0" w:space="0" w:color="auto"/>
        <w:bottom w:val="none" w:sz="0" w:space="0" w:color="auto"/>
        <w:right w:val="none" w:sz="0" w:space="0" w:color="auto"/>
      </w:divBdr>
    </w:div>
    <w:div w:id="2141339441">
      <w:bodyDiv w:val="1"/>
      <w:marLeft w:val="0"/>
      <w:marRight w:val="0"/>
      <w:marTop w:val="0"/>
      <w:marBottom w:val="0"/>
      <w:divBdr>
        <w:top w:val="none" w:sz="0" w:space="0" w:color="auto"/>
        <w:left w:val="none" w:sz="0" w:space="0" w:color="auto"/>
        <w:bottom w:val="none" w:sz="0" w:space="0" w:color="auto"/>
        <w:right w:val="none" w:sz="0" w:space="0" w:color="auto"/>
      </w:divBdr>
    </w:div>
    <w:div w:id="2141418608">
      <w:bodyDiv w:val="1"/>
      <w:marLeft w:val="0"/>
      <w:marRight w:val="0"/>
      <w:marTop w:val="0"/>
      <w:marBottom w:val="0"/>
      <w:divBdr>
        <w:top w:val="none" w:sz="0" w:space="0" w:color="auto"/>
        <w:left w:val="none" w:sz="0" w:space="0" w:color="auto"/>
        <w:bottom w:val="none" w:sz="0" w:space="0" w:color="auto"/>
        <w:right w:val="none" w:sz="0" w:space="0" w:color="auto"/>
      </w:divBdr>
    </w:div>
    <w:div w:id="2141723797">
      <w:marLeft w:val="480"/>
      <w:marRight w:val="0"/>
      <w:marTop w:val="0"/>
      <w:marBottom w:val="0"/>
      <w:divBdr>
        <w:top w:val="none" w:sz="0" w:space="0" w:color="auto"/>
        <w:left w:val="none" w:sz="0" w:space="0" w:color="auto"/>
        <w:bottom w:val="none" w:sz="0" w:space="0" w:color="auto"/>
        <w:right w:val="none" w:sz="0" w:space="0" w:color="auto"/>
      </w:divBdr>
    </w:div>
    <w:div w:id="2141804846">
      <w:marLeft w:val="480"/>
      <w:marRight w:val="0"/>
      <w:marTop w:val="0"/>
      <w:marBottom w:val="0"/>
      <w:divBdr>
        <w:top w:val="none" w:sz="0" w:space="0" w:color="auto"/>
        <w:left w:val="none" w:sz="0" w:space="0" w:color="auto"/>
        <w:bottom w:val="none" w:sz="0" w:space="0" w:color="auto"/>
        <w:right w:val="none" w:sz="0" w:space="0" w:color="auto"/>
      </w:divBdr>
    </w:div>
    <w:div w:id="2142189711">
      <w:marLeft w:val="480"/>
      <w:marRight w:val="0"/>
      <w:marTop w:val="0"/>
      <w:marBottom w:val="0"/>
      <w:divBdr>
        <w:top w:val="none" w:sz="0" w:space="0" w:color="auto"/>
        <w:left w:val="none" w:sz="0" w:space="0" w:color="auto"/>
        <w:bottom w:val="none" w:sz="0" w:space="0" w:color="auto"/>
        <w:right w:val="none" w:sz="0" w:space="0" w:color="auto"/>
      </w:divBdr>
    </w:div>
    <w:div w:id="2142531625">
      <w:bodyDiv w:val="1"/>
      <w:marLeft w:val="0"/>
      <w:marRight w:val="0"/>
      <w:marTop w:val="0"/>
      <w:marBottom w:val="0"/>
      <w:divBdr>
        <w:top w:val="none" w:sz="0" w:space="0" w:color="auto"/>
        <w:left w:val="none" w:sz="0" w:space="0" w:color="auto"/>
        <w:bottom w:val="none" w:sz="0" w:space="0" w:color="auto"/>
        <w:right w:val="none" w:sz="0" w:space="0" w:color="auto"/>
      </w:divBdr>
    </w:div>
    <w:div w:id="2142646169">
      <w:bodyDiv w:val="1"/>
      <w:marLeft w:val="0"/>
      <w:marRight w:val="0"/>
      <w:marTop w:val="0"/>
      <w:marBottom w:val="0"/>
      <w:divBdr>
        <w:top w:val="none" w:sz="0" w:space="0" w:color="auto"/>
        <w:left w:val="none" w:sz="0" w:space="0" w:color="auto"/>
        <w:bottom w:val="none" w:sz="0" w:space="0" w:color="auto"/>
        <w:right w:val="none" w:sz="0" w:space="0" w:color="auto"/>
      </w:divBdr>
    </w:div>
    <w:div w:id="2142765871">
      <w:bodyDiv w:val="1"/>
      <w:marLeft w:val="0"/>
      <w:marRight w:val="0"/>
      <w:marTop w:val="0"/>
      <w:marBottom w:val="0"/>
      <w:divBdr>
        <w:top w:val="none" w:sz="0" w:space="0" w:color="auto"/>
        <w:left w:val="none" w:sz="0" w:space="0" w:color="auto"/>
        <w:bottom w:val="none" w:sz="0" w:space="0" w:color="auto"/>
        <w:right w:val="none" w:sz="0" w:space="0" w:color="auto"/>
      </w:divBdr>
    </w:div>
    <w:div w:id="2142770793">
      <w:bodyDiv w:val="1"/>
      <w:marLeft w:val="0"/>
      <w:marRight w:val="0"/>
      <w:marTop w:val="0"/>
      <w:marBottom w:val="0"/>
      <w:divBdr>
        <w:top w:val="none" w:sz="0" w:space="0" w:color="auto"/>
        <w:left w:val="none" w:sz="0" w:space="0" w:color="auto"/>
        <w:bottom w:val="none" w:sz="0" w:space="0" w:color="auto"/>
        <w:right w:val="none" w:sz="0" w:space="0" w:color="auto"/>
      </w:divBdr>
    </w:div>
    <w:div w:id="2142846551">
      <w:marLeft w:val="480"/>
      <w:marRight w:val="0"/>
      <w:marTop w:val="0"/>
      <w:marBottom w:val="0"/>
      <w:divBdr>
        <w:top w:val="none" w:sz="0" w:space="0" w:color="auto"/>
        <w:left w:val="none" w:sz="0" w:space="0" w:color="auto"/>
        <w:bottom w:val="none" w:sz="0" w:space="0" w:color="auto"/>
        <w:right w:val="none" w:sz="0" w:space="0" w:color="auto"/>
      </w:divBdr>
    </w:div>
    <w:div w:id="2143502558">
      <w:bodyDiv w:val="1"/>
      <w:marLeft w:val="0"/>
      <w:marRight w:val="0"/>
      <w:marTop w:val="0"/>
      <w:marBottom w:val="0"/>
      <w:divBdr>
        <w:top w:val="none" w:sz="0" w:space="0" w:color="auto"/>
        <w:left w:val="none" w:sz="0" w:space="0" w:color="auto"/>
        <w:bottom w:val="none" w:sz="0" w:space="0" w:color="auto"/>
        <w:right w:val="none" w:sz="0" w:space="0" w:color="auto"/>
      </w:divBdr>
    </w:div>
    <w:div w:id="2143813742">
      <w:bodyDiv w:val="1"/>
      <w:marLeft w:val="0"/>
      <w:marRight w:val="0"/>
      <w:marTop w:val="0"/>
      <w:marBottom w:val="0"/>
      <w:divBdr>
        <w:top w:val="none" w:sz="0" w:space="0" w:color="auto"/>
        <w:left w:val="none" w:sz="0" w:space="0" w:color="auto"/>
        <w:bottom w:val="none" w:sz="0" w:space="0" w:color="auto"/>
        <w:right w:val="none" w:sz="0" w:space="0" w:color="auto"/>
      </w:divBdr>
    </w:div>
    <w:div w:id="2143882616">
      <w:marLeft w:val="480"/>
      <w:marRight w:val="0"/>
      <w:marTop w:val="0"/>
      <w:marBottom w:val="0"/>
      <w:divBdr>
        <w:top w:val="none" w:sz="0" w:space="0" w:color="auto"/>
        <w:left w:val="none" w:sz="0" w:space="0" w:color="auto"/>
        <w:bottom w:val="none" w:sz="0" w:space="0" w:color="auto"/>
        <w:right w:val="none" w:sz="0" w:space="0" w:color="auto"/>
      </w:divBdr>
    </w:div>
    <w:div w:id="2143886833">
      <w:marLeft w:val="480"/>
      <w:marRight w:val="0"/>
      <w:marTop w:val="0"/>
      <w:marBottom w:val="0"/>
      <w:divBdr>
        <w:top w:val="none" w:sz="0" w:space="0" w:color="auto"/>
        <w:left w:val="none" w:sz="0" w:space="0" w:color="auto"/>
        <w:bottom w:val="none" w:sz="0" w:space="0" w:color="auto"/>
        <w:right w:val="none" w:sz="0" w:space="0" w:color="auto"/>
      </w:divBdr>
    </w:div>
    <w:div w:id="2143958365">
      <w:marLeft w:val="480"/>
      <w:marRight w:val="0"/>
      <w:marTop w:val="0"/>
      <w:marBottom w:val="0"/>
      <w:divBdr>
        <w:top w:val="none" w:sz="0" w:space="0" w:color="auto"/>
        <w:left w:val="none" w:sz="0" w:space="0" w:color="auto"/>
        <w:bottom w:val="none" w:sz="0" w:space="0" w:color="auto"/>
        <w:right w:val="none" w:sz="0" w:space="0" w:color="auto"/>
      </w:divBdr>
    </w:div>
    <w:div w:id="2143961649">
      <w:bodyDiv w:val="1"/>
      <w:marLeft w:val="0"/>
      <w:marRight w:val="0"/>
      <w:marTop w:val="0"/>
      <w:marBottom w:val="0"/>
      <w:divBdr>
        <w:top w:val="none" w:sz="0" w:space="0" w:color="auto"/>
        <w:left w:val="none" w:sz="0" w:space="0" w:color="auto"/>
        <w:bottom w:val="none" w:sz="0" w:space="0" w:color="auto"/>
        <w:right w:val="none" w:sz="0" w:space="0" w:color="auto"/>
      </w:divBdr>
    </w:div>
    <w:div w:id="2144106148">
      <w:bodyDiv w:val="1"/>
      <w:marLeft w:val="0"/>
      <w:marRight w:val="0"/>
      <w:marTop w:val="0"/>
      <w:marBottom w:val="0"/>
      <w:divBdr>
        <w:top w:val="none" w:sz="0" w:space="0" w:color="auto"/>
        <w:left w:val="none" w:sz="0" w:space="0" w:color="auto"/>
        <w:bottom w:val="none" w:sz="0" w:space="0" w:color="auto"/>
        <w:right w:val="none" w:sz="0" w:space="0" w:color="auto"/>
      </w:divBdr>
    </w:div>
    <w:div w:id="2144106819">
      <w:bodyDiv w:val="1"/>
      <w:marLeft w:val="0"/>
      <w:marRight w:val="0"/>
      <w:marTop w:val="0"/>
      <w:marBottom w:val="0"/>
      <w:divBdr>
        <w:top w:val="none" w:sz="0" w:space="0" w:color="auto"/>
        <w:left w:val="none" w:sz="0" w:space="0" w:color="auto"/>
        <w:bottom w:val="none" w:sz="0" w:space="0" w:color="auto"/>
        <w:right w:val="none" w:sz="0" w:space="0" w:color="auto"/>
      </w:divBdr>
      <w:divsChild>
        <w:div w:id="1846894622">
          <w:marLeft w:val="480"/>
          <w:marRight w:val="0"/>
          <w:marTop w:val="0"/>
          <w:marBottom w:val="0"/>
          <w:divBdr>
            <w:top w:val="none" w:sz="0" w:space="0" w:color="auto"/>
            <w:left w:val="none" w:sz="0" w:space="0" w:color="auto"/>
            <w:bottom w:val="none" w:sz="0" w:space="0" w:color="auto"/>
            <w:right w:val="none" w:sz="0" w:space="0" w:color="auto"/>
          </w:divBdr>
        </w:div>
        <w:div w:id="1798449169">
          <w:marLeft w:val="480"/>
          <w:marRight w:val="0"/>
          <w:marTop w:val="0"/>
          <w:marBottom w:val="0"/>
          <w:divBdr>
            <w:top w:val="none" w:sz="0" w:space="0" w:color="auto"/>
            <w:left w:val="none" w:sz="0" w:space="0" w:color="auto"/>
            <w:bottom w:val="none" w:sz="0" w:space="0" w:color="auto"/>
            <w:right w:val="none" w:sz="0" w:space="0" w:color="auto"/>
          </w:divBdr>
        </w:div>
        <w:div w:id="547257113">
          <w:marLeft w:val="480"/>
          <w:marRight w:val="0"/>
          <w:marTop w:val="0"/>
          <w:marBottom w:val="0"/>
          <w:divBdr>
            <w:top w:val="none" w:sz="0" w:space="0" w:color="auto"/>
            <w:left w:val="none" w:sz="0" w:space="0" w:color="auto"/>
            <w:bottom w:val="none" w:sz="0" w:space="0" w:color="auto"/>
            <w:right w:val="none" w:sz="0" w:space="0" w:color="auto"/>
          </w:divBdr>
        </w:div>
        <w:div w:id="1603757043">
          <w:marLeft w:val="480"/>
          <w:marRight w:val="0"/>
          <w:marTop w:val="0"/>
          <w:marBottom w:val="0"/>
          <w:divBdr>
            <w:top w:val="none" w:sz="0" w:space="0" w:color="auto"/>
            <w:left w:val="none" w:sz="0" w:space="0" w:color="auto"/>
            <w:bottom w:val="none" w:sz="0" w:space="0" w:color="auto"/>
            <w:right w:val="none" w:sz="0" w:space="0" w:color="auto"/>
          </w:divBdr>
        </w:div>
        <w:div w:id="433090114">
          <w:marLeft w:val="480"/>
          <w:marRight w:val="0"/>
          <w:marTop w:val="0"/>
          <w:marBottom w:val="0"/>
          <w:divBdr>
            <w:top w:val="none" w:sz="0" w:space="0" w:color="auto"/>
            <w:left w:val="none" w:sz="0" w:space="0" w:color="auto"/>
            <w:bottom w:val="none" w:sz="0" w:space="0" w:color="auto"/>
            <w:right w:val="none" w:sz="0" w:space="0" w:color="auto"/>
          </w:divBdr>
        </w:div>
        <w:div w:id="1593657393">
          <w:marLeft w:val="480"/>
          <w:marRight w:val="0"/>
          <w:marTop w:val="0"/>
          <w:marBottom w:val="0"/>
          <w:divBdr>
            <w:top w:val="none" w:sz="0" w:space="0" w:color="auto"/>
            <w:left w:val="none" w:sz="0" w:space="0" w:color="auto"/>
            <w:bottom w:val="none" w:sz="0" w:space="0" w:color="auto"/>
            <w:right w:val="none" w:sz="0" w:space="0" w:color="auto"/>
          </w:divBdr>
        </w:div>
      </w:divsChild>
    </w:div>
    <w:div w:id="2144228224">
      <w:bodyDiv w:val="1"/>
      <w:marLeft w:val="0"/>
      <w:marRight w:val="0"/>
      <w:marTop w:val="0"/>
      <w:marBottom w:val="0"/>
      <w:divBdr>
        <w:top w:val="none" w:sz="0" w:space="0" w:color="auto"/>
        <w:left w:val="none" w:sz="0" w:space="0" w:color="auto"/>
        <w:bottom w:val="none" w:sz="0" w:space="0" w:color="auto"/>
        <w:right w:val="none" w:sz="0" w:space="0" w:color="auto"/>
      </w:divBdr>
    </w:div>
    <w:div w:id="2144689053">
      <w:marLeft w:val="480"/>
      <w:marRight w:val="0"/>
      <w:marTop w:val="0"/>
      <w:marBottom w:val="0"/>
      <w:divBdr>
        <w:top w:val="none" w:sz="0" w:space="0" w:color="auto"/>
        <w:left w:val="none" w:sz="0" w:space="0" w:color="auto"/>
        <w:bottom w:val="none" w:sz="0" w:space="0" w:color="auto"/>
        <w:right w:val="none" w:sz="0" w:space="0" w:color="auto"/>
      </w:divBdr>
    </w:div>
    <w:div w:id="2144693724">
      <w:bodyDiv w:val="1"/>
      <w:marLeft w:val="0"/>
      <w:marRight w:val="0"/>
      <w:marTop w:val="0"/>
      <w:marBottom w:val="0"/>
      <w:divBdr>
        <w:top w:val="none" w:sz="0" w:space="0" w:color="auto"/>
        <w:left w:val="none" w:sz="0" w:space="0" w:color="auto"/>
        <w:bottom w:val="none" w:sz="0" w:space="0" w:color="auto"/>
        <w:right w:val="none" w:sz="0" w:space="0" w:color="auto"/>
      </w:divBdr>
    </w:div>
    <w:div w:id="2144695471">
      <w:marLeft w:val="480"/>
      <w:marRight w:val="0"/>
      <w:marTop w:val="0"/>
      <w:marBottom w:val="0"/>
      <w:divBdr>
        <w:top w:val="none" w:sz="0" w:space="0" w:color="auto"/>
        <w:left w:val="none" w:sz="0" w:space="0" w:color="auto"/>
        <w:bottom w:val="none" w:sz="0" w:space="0" w:color="auto"/>
        <w:right w:val="none" w:sz="0" w:space="0" w:color="auto"/>
      </w:divBdr>
    </w:div>
    <w:div w:id="2144805274">
      <w:marLeft w:val="480"/>
      <w:marRight w:val="0"/>
      <w:marTop w:val="0"/>
      <w:marBottom w:val="0"/>
      <w:divBdr>
        <w:top w:val="none" w:sz="0" w:space="0" w:color="auto"/>
        <w:left w:val="none" w:sz="0" w:space="0" w:color="auto"/>
        <w:bottom w:val="none" w:sz="0" w:space="0" w:color="auto"/>
        <w:right w:val="none" w:sz="0" w:space="0" w:color="auto"/>
      </w:divBdr>
    </w:div>
    <w:div w:id="2145000844">
      <w:marLeft w:val="480"/>
      <w:marRight w:val="0"/>
      <w:marTop w:val="0"/>
      <w:marBottom w:val="0"/>
      <w:divBdr>
        <w:top w:val="none" w:sz="0" w:space="0" w:color="auto"/>
        <w:left w:val="none" w:sz="0" w:space="0" w:color="auto"/>
        <w:bottom w:val="none" w:sz="0" w:space="0" w:color="auto"/>
        <w:right w:val="none" w:sz="0" w:space="0" w:color="auto"/>
      </w:divBdr>
    </w:div>
    <w:div w:id="2145076052">
      <w:bodyDiv w:val="1"/>
      <w:marLeft w:val="0"/>
      <w:marRight w:val="0"/>
      <w:marTop w:val="0"/>
      <w:marBottom w:val="0"/>
      <w:divBdr>
        <w:top w:val="none" w:sz="0" w:space="0" w:color="auto"/>
        <w:left w:val="none" w:sz="0" w:space="0" w:color="auto"/>
        <w:bottom w:val="none" w:sz="0" w:space="0" w:color="auto"/>
        <w:right w:val="none" w:sz="0" w:space="0" w:color="auto"/>
      </w:divBdr>
    </w:div>
    <w:div w:id="2145387882">
      <w:marLeft w:val="480"/>
      <w:marRight w:val="0"/>
      <w:marTop w:val="0"/>
      <w:marBottom w:val="0"/>
      <w:divBdr>
        <w:top w:val="none" w:sz="0" w:space="0" w:color="auto"/>
        <w:left w:val="none" w:sz="0" w:space="0" w:color="auto"/>
        <w:bottom w:val="none" w:sz="0" w:space="0" w:color="auto"/>
        <w:right w:val="none" w:sz="0" w:space="0" w:color="auto"/>
      </w:divBdr>
    </w:div>
    <w:div w:id="2145388792">
      <w:bodyDiv w:val="1"/>
      <w:marLeft w:val="0"/>
      <w:marRight w:val="0"/>
      <w:marTop w:val="0"/>
      <w:marBottom w:val="0"/>
      <w:divBdr>
        <w:top w:val="none" w:sz="0" w:space="0" w:color="auto"/>
        <w:left w:val="none" w:sz="0" w:space="0" w:color="auto"/>
        <w:bottom w:val="none" w:sz="0" w:space="0" w:color="auto"/>
        <w:right w:val="none" w:sz="0" w:space="0" w:color="auto"/>
      </w:divBdr>
    </w:div>
    <w:div w:id="2145586139">
      <w:marLeft w:val="480"/>
      <w:marRight w:val="0"/>
      <w:marTop w:val="0"/>
      <w:marBottom w:val="0"/>
      <w:divBdr>
        <w:top w:val="none" w:sz="0" w:space="0" w:color="auto"/>
        <w:left w:val="none" w:sz="0" w:space="0" w:color="auto"/>
        <w:bottom w:val="none" w:sz="0" w:space="0" w:color="auto"/>
        <w:right w:val="none" w:sz="0" w:space="0" w:color="auto"/>
      </w:divBdr>
    </w:div>
    <w:div w:id="2145732041">
      <w:marLeft w:val="480"/>
      <w:marRight w:val="0"/>
      <w:marTop w:val="0"/>
      <w:marBottom w:val="0"/>
      <w:divBdr>
        <w:top w:val="none" w:sz="0" w:space="0" w:color="auto"/>
        <w:left w:val="none" w:sz="0" w:space="0" w:color="auto"/>
        <w:bottom w:val="none" w:sz="0" w:space="0" w:color="auto"/>
        <w:right w:val="none" w:sz="0" w:space="0" w:color="auto"/>
      </w:divBdr>
    </w:div>
    <w:div w:id="2145808200">
      <w:bodyDiv w:val="1"/>
      <w:marLeft w:val="0"/>
      <w:marRight w:val="0"/>
      <w:marTop w:val="0"/>
      <w:marBottom w:val="0"/>
      <w:divBdr>
        <w:top w:val="none" w:sz="0" w:space="0" w:color="auto"/>
        <w:left w:val="none" w:sz="0" w:space="0" w:color="auto"/>
        <w:bottom w:val="none" w:sz="0" w:space="0" w:color="auto"/>
        <w:right w:val="none" w:sz="0" w:space="0" w:color="auto"/>
      </w:divBdr>
    </w:div>
    <w:div w:id="2145999229">
      <w:marLeft w:val="480"/>
      <w:marRight w:val="0"/>
      <w:marTop w:val="0"/>
      <w:marBottom w:val="0"/>
      <w:divBdr>
        <w:top w:val="none" w:sz="0" w:space="0" w:color="auto"/>
        <w:left w:val="none" w:sz="0" w:space="0" w:color="auto"/>
        <w:bottom w:val="none" w:sz="0" w:space="0" w:color="auto"/>
        <w:right w:val="none" w:sz="0" w:space="0" w:color="auto"/>
      </w:divBdr>
    </w:div>
    <w:div w:id="2146044819">
      <w:marLeft w:val="480"/>
      <w:marRight w:val="0"/>
      <w:marTop w:val="0"/>
      <w:marBottom w:val="0"/>
      <w:divBdr>
        <w:top w:val="none" w:sz="0" w:space="0" w:color="auto"/>
        <w:left w:val="none" w:sz="0" w:space="0" w:color="auto"/>
        <w:bottom w:val="none" w:sz="0" w:space="0" w:color="auto"/>
        <w:right w:val="none" w:sz="0" w:space="0" w:color="auto"/>
      </w:divBdr>
    </w:div>
    <w:div w:id="2146195339">
      <w:marLeft w:val="480"/>
      <w:marRight w:val="0"/>
      <w:marTop w:val="0"/>
      <w:marBottom w:val="0"/>
      <w:divBdr>
        <w:top w:val="none" w:sz="0" w:space="0" w:color="auto"/>
        <w:left w:val="none" w:sz="0" w:space="0" w:color="auto"/>
        <w:bottom w:val="none" w:sz="0" w:space="0" w:color="auto"/>
        <w:right w:val="none" w:sz="0" w:space="0" w:color="auto"/>
      </w:divBdr>
    </w:div>
    <w:div w:id="2146241387">
      <w:marLeft w:val="480"/>
      <w:marRight w:val="0"/>
      <w:marTop w:val="0"/>
      <w:marBottom w:val="0"/>
      <w:divBdr>
        <w:top w:val="none" w:sz="0" w:space="0" w:color="auto"/>
        <w:left w:val="none" w:sz="0" w:space="0" w:color="auto"/>
        <w:bottom w:val="none" w:sz="0" w:space="0" w:color="auto"/>
        <w:right w:val="none" w:sz="0" w:space="0" w:color="auto"/>
      </w:divBdr>
    </w:div>
    <w:div w:id="2146266162">
      <w:marLeft w:val="480"/>
      <w:marRight w:val="0"/>
      <w:marTop w:val="0"/>
      <w:marBottom w:val="0"/>
      <w:divBdr>
        <w:top w:val="none" w:sz="0" w:space="0" w:color="auto"/>
        <w:left w:val="none" w:sz="0" w:space="0" w:color="auto"/>
        <w:bottom w:val="none" w:sz="0" w:space="0" w:color="auto"/>
        <w:right w:val="none" w:sz="0" w:space="0" w:color="auto"/>
      </w:divBdr>
    </w:div>
    <w:div w:id="2146266766">
      <w:marLeft w:val="480"/>
      <w:marRight w:val="0"/>
      <w:marTop w:val="0"/>
      <w:marBottom w:val="0"/>
      <w:divBdr>
        <w:top w:val="none" w:sz="0" w:space="0" w:color="auto"/>
        <w:left w:val="none" w:sz="0" w:space="0" w:color="auto"/>
        <w:bottom w:val="none" w:sz="0" w:space="0" w:color="auto"/>
        <w:right w:val="none" w:sz="0" w:space="0" w:color="auto"/>
      </w:divBdr>
    </w:div>
    <w:div w:id="2146317119">
      <w:marLeft w:val="480"/>
      <w:marRight w:val="0"/>
      <w:marTop w:val="0"/>
      <w:marBottom w:val="0"/>
      <w:divBdr>
        <w:top w:val="none" w:sz="0" w:space="0" w:color="auto"/>
        <w:left w:val="none" w:sz="0" w:space="0" w:color="auto"/>
        <w:bottom w:val="none" w:sz="0" w:space="0" w:color="auto"/>
        <w:right w:val="none" w:sz="0" w:space="0" w:color="auto"/>
      </w:divBdr>
    </w:div>
    <w:div w:id="2146392700">
      <w:marLeft w:val="480"/>
      <w:marRight w:val="0"/>
      <w:marTop w:val="0"/>
      <w:marBottom w:val="0"/>
      <w:divBdr>
        <w:top w:val="none" w:sz="0" w:space="0" w:color="auto"/>
        <w:left w:val="none" w:sz="0" w:space="0" w:color="auto"/>
        <w:bottom w:val="none" w:sz="0" w:space="0" w:color="auto"/>
        <w:right w:val="none" w:sz="0" w:space="0" w:color="auto"/>
      </w:divBdr>
    </w:div>
    <w:div w:id="2146654269">
      <w:bodyDiv w:val="1"/>
      <w:marLeft w:val="0"/>
      <w:marRight w:val="0"/>
      <w:marTop w:val="0"/>
      <w:marBottom w:val="0"/>
      <w:divBdr>
        <w:top w:val="none" w:sz="0" w:space="0" w:color="auto"/>
        <w:left w:val="none" w:sz="0" w:space="0" w:color="auto"/>
        <w:bottom w:val="none" w:sz="0" w:space="0" w:color="auto"/>
        <w:right w:val="none" w:sz="0" w:space="0" w:color="auto"/>
      </w:divBdr>
    </w:div>
    <w:div w:id="2146700789">
      <w:marLeft w:val="480"/>
      <w:marRight w:val="0"/>
      <w:marTop w:val="0"/>
      <w:marBottom w:val="0"/>
      <w:divBdr>
        <w:top w:val="none" w:sz="0" w:space="0" w:color="auto"/>
        <w:left w:val="none" w:sz="0" w:space="0" w:color="auto"/>
        <w:bottom w:val="none" w:sz="0" w:space="0" w:color="auto"/>
        <w:right w:val="none" w:sz="0" w:space="0" w:color="auto"/>
      </w:divBdr>
    </w:div>
    <w:div w:id="2146896335">
      <w:marLeft w:val="480"/>
      <w:marRight w:val="0"/>
      <w:marTop w:val="0"/>
      <w:marBottom w:val="0"/>
      <w:divBdr>
        <w:top w:val="none" w:sz="0" w:space="0" w:color="auto"/>
        <w:left w:val="none" w:sz="0" w:space="0" w:color="auto"/>
        <w:bottom w:val="none" w:sz="0" w:space="0" w:color="auto"/>
        <w:right w:val="none" w:sz="0" w:space="0" w:color="auto"/>
      </w:divBdr>
    </w:div>
    <w:div w:id="2147041415">
      <w:marLeft w:val="480"/>
      <w:marRight w:val="0"/>
      <w:marTop w:val="0"/>
      <w:marBottom w:val="0"/>
      <w:divBdr>
        <w:top w:val="none" w:sz="0" w:space="0" w:color="auto"/>
        <w:left w:val="none" w:sz="0" w:space="0" w:color="auto"/>
        <w:bottom w:val="none" w:sz="0" w:space="0" w:color="auto"/>
        <w:right w:val="none" w:sz="0" w:space="0" w:color="auto"/>
      </w:divBdr>
    </w:div>
    <w:div w:id="2147044588">
      <w:marLeft w:val="480"/>
      <w:marRight w:val="0"/>
      <w:marTop w:val="0"/>
      <w:marBottom w:val="0"/>
      <w:divBdr>
        <w:top w:val="none" w:sz="0" w:space="0" w:color="auto"/>
        <w:left w:val="none" w:sz="0" w:space="0" w:color="auto"/>
        <w:bottom w:val="none" w:sz="0" w:space="0" w:color="auto"/>
        <w:right w:val="none" w:sz="0" w:space="0" w:color="auto"/>
      </w:divBdr>
    </w:div>
    <w:div w:id="2147117197">
      <w:marLeft w:val="480"/>
      <w:marRight w:val="0"/>
      <w:marTop w:val="0"/>
      <w:marBottom w:val="0"/>
      <w:divBdr>
        <w:top w:val="none" w:sz="0" w:space="0" w:color="auto"/>
        <w:left w:val="none" w:sz="0" w:space="0" w:color="auto"/>
        <w:bottom w:val="none" w:sz="0" w:space="0" w:color="auto"/>
        <w:right w:val="none" w:sz="0" w:space="0" w:color="auto"/>
      </w:divBdr>
    </w:div>
    <w:div w:id="2147234341">
      <w:bodyDiv w:val="1"/>
      <w:marLeft w:val="0"/>
      <w:marRight w:val="0"/>
      <w:marTop w:val="0"/>
      <w:marBottom w:val="0"/>
      <w:divBdr>
        <w:top w:val="none" w:sz="0" w:space="0" w:color="auto"/>
        <w:left w:val="none" w:sz="0" w:space="0" w:color="auto"/>
        <w:bottom w:val="none" w:sz="0" w:space="0" w:color="auto"/>
        <w:right w:val="none" w:sz="0" w:space="0" w:color="auto"/>
      </w:divBdr>
    </w:div>
    <w:div w:id="21473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chart" Target="charts/chart1.xml"/><Relationship Id="rId39" Type="http://schemas.openxmlformats.org/officeDocument/2006/relationships/image" Target="media/image15.png"/><Relationship Id="rId21" Type="http://schemas.openxmlformats.org/officeDocument/2006/relationships/header" Target="header8.xml"/><Relationship Id="rId34" Type="http://schemas.openxmlformats.org/officeDocument/2006/relationships/hyperlink" Target="https://www.japantimes.co.jp/news/2024/09/15/japan/society/japans-elderly-population-grows/" TargetMode="External"/><Relationship Id="rId42" Type="http://schemas.openxmlformats.org/officeDocument/2006/relationships/image" Target="media/image18.png"/><Relationship Id="rId47" Type="http://schemas.openxmlformats.org/officeDocument/2006/relationships/header" Target="header10.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hyperlink" Target="https://jakartaglobe.id/context/japanand-indonesia-to-boost-skilledworkforce-cooperation/" TargetMode="External"/><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bp2mi.go.id/statistik-detail/data-penempatan-dan-pelindungan-pekerja-migran%20indonesia-periode-januari-2025" TargetMode="External"/><Relationship Id="rId49"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paulonia.tokyo/useful-for-travel/is-vegetarian-meal/" TargetMode="External"/><Relationship Id="rId43" Type="http://schemas.openxmlformats.org/officeDocument/2006/relationships/image" Target="media/image19.png"/><Relationship Id="rId4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hyperlink" Target="https://ohayojepang.kompas.com/read/3585/muslim-indonesia-di-jepang-melonjak-ini-upaya-kbri-tokyo-soal-produk-halal" TargetMode="External"/><Relationship Id="rId46" Type="http://schemas.openxmlformats.org/officeDocument/2006/relationships/header" Target="header9.xml"/><Relationship Id="rId20" Type="http://schemas.openxmlformats.org/officeDocument/2006/relationships/footer" Target="footer4.xm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ahma\Downloads\SKRIPSI%202025\UJI%20BESAR\ver%20shabrin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'Karakteristik Responden'!$Y$1</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rgbClr val="FFFF00"/>
              </a:solidFill>
              <a:ln>
                <a:noFill/>
              </a:ln>
              <a:effectLst/>
            </c:spPr>
            <c:extLst>
              <c:ext xmlns:c16="http://schemas.microsoft.com/office/drawing/2014/chart" uri="{C3380CC4-5D6E-409C-BE32-E72D297353CC}">
                <c16:uniqueId val="{00000001-695F-40B2-904F-51A507424572}"/>
              </c:ext>
            </c:extLst>
          </c:dPt>
          <c:dPt>
            <c:idx val="1"/>
            <c:invertIfNegative val="0"/>
            <c:bubble3D val="0"/>
            <c:spPr>
              <a:solidFill>
                <a:srgbClr val="FFC000"/>
              </a:solidFill>
              <a:ln>
                <a:noFill/>
              </a:ln>
              <a:effectLst/>
            </c:spPr>
            <c:extLst>
              <c:ext xmlns:c16="http://schemas.microsoft.com/office/drawing/2014/chart" uri="{C3380CC4-5D6E-409C-BE32-E72D297353CC}">
                <c16:uniqueId val="{00000003-695F-40B2-904F-51A507424572}"/>
              </c:ext>
            </c:extLst>
          </c:dPt>
          <c:dPt>
            <c:idx val="2"/>
            <c:invertIfNegative val="0"/>
            <c:bubble3D val="0"/>
            <c:spPr>
              <a:solidFill>
                <a:srgbClr val="FF0000"/>
              </a:solidFill>
              <a:ln>
                <a:noFill/>
              </a:ln>
              <a:effectLst/>
            </c:spPr>
            <c:extLst>
              <c:ext xmlns:c16="http://schemas.microsoft.com/office/drawing/2014/chart" uri="{C3380CC4-5D6E-409C-BE32-E72D297353CC}">
                <c16:uniqueId val="{00000005-695F-40B2-904F-51A5074245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'Karakteristik Responden'!$X$2:$X$4</c:f>
              <c:strCache>
                <c:ptCount val="3"/>
                <c:pt idx="0">
                  <c:v>Sendiri (single-belum menikah)</c:v>
                </c:pt>
                <c:pt idx="1">
                  <c:v>Sendiri (long distance marriage)</c:v>
                </c:pt>
                <c:pt idx="2">
                  <c:v>Bersama keluarga di Jepang</c:v>
                </c:pt>
              </c:strCache>
            </c:strRef>
          </c:cat>
          <c:val>
            <c:numRef>
              <c:f>'Karakteristik Responden'!$Y$2:$Y$4</c:f>
              <c:numCache>
                <c:formatCode>General</c:formatCode>
                <c:ptCount val="3"/>
                <c:pt idx="0">
                  <c:v>67</c:v>
                </c:pt>
                <c:pt idx="1">
                  <c:v>3</c:v>
                </c:pt>
                <c:pt idx="2">
                  <c:v>26</c:v>
                </c:pt>
              </c:numCache>
            </c:numRef>
          </c:val>
          <c:extLst>
            <c:ext xmlns:c16="http://schemas.microsoft.com/office/drawing/2014/chart" uri="{C3380CC4-5D6E-409C-BE32-E72D297353CC}">
              <c16:uniqueId val="{00000006-695F-40B2-904F-51A507424572}"/>
            </c:ext>
          </c:extLst>
        </c:ser>
        <c:ser>
          <c:idx val="1"/>
          <c:order val="1"/>
          <c:tx>
            <c:strRef>
              <c:f>'Karakteristik Responden'!$Z$1</c:f>
              <c:strCache>
                <c:ptCount val="1"/>
                <c:pt idx="0">
                  <c:v>Persentase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0"/>
                  <c:y val="-4.23535571568757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5F-40B2-904F-51A507424572}"/>
                </c:ext>
              </c:extLst>
            </c:dLbl>
            <c:dLbl>
              <c:idx val="1"/>
              <c:layout>
                <c:manualLayout>
                  <c:x val="-6.7993328785623061E-17"/>
                  <c:y val="-3.70593625122663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95F-40B2-904F-51A507424572}"/>
                </c:ext>
              </c:extLst>
            </c:dLbl>
            <c:dLbl>
              <c:idx val="2"/>
              <c:layout>
                <c:manualLayout>
                  <c:x val="0"/>
                  <c:y val="-5.29419464460946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5F-40B2-904F-51A5074245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'Karakteristik Responden'!$X$2:$X$4</c:f>
              <c:strCache>
                <c:ptCount val="3"/>
                <c:pt idx="0">
                  <c:v>Sendiri (single-belum menikah)</c:v>
                </c:pt>
                <c:pt idx="1">
                  <c:v>Sendiri (long distance marriage)</c:v>
                </c:pt>
                <c:pt idx="2">
                  <c:v>Bersama keluarga di Jepang</c:v>
                </c:pt>
              </c:strCache>
            </c:strRef>
          </c:cat>
          <c:val>
            <c:numRef>
              <c:f>'Karakteristik Responden'!$Z$2:$Z$4</c:f>
              <c:numCache>
                <c:formatCode>0%</c:formatCode>
                <c:ptCount val="3"/>
                <c:pt idx="0">
                  <c:v>0.69791666666666663</c:v>
                </c:pt>
                <c:pt idx="1">
                  <c:v>3.125E-2</c:v>
                </c:pt>
                <c:pt idx="2">
                  <c:v>0.27083333333333331</c:v>
                </c:pt>
              </c:numCache>
            </c:numRef>
          </c:val>
          <c:extLst>
            <c:ext xmlns:c16="http://schemas.microsoft.com/office/drawing/2014/chart" uri="{C3380CC4-5D6E-409C-BE32-E72D297353CC}">
              <c16:uniqueId val="{0000000A-695F-40B2-904F-51A507424572}"/>
            </c:ext>
          </c:extLst>
        </c:ser>
        <c:dLbls>
          <c:dLblPos val="ctr"/>
          <c:showLegendKey val="0"/>
          <c:showVal val="1"/>
          <c:showCatName val="0"/>
          <c:showSerName val="0"/>
          <c:showPercent val="0"/>
          <c:showBubbleSize val="0"/>
        </c:dLbls>
        <c:gapWidth val="150"/>
        <c:overlap val="100"/>
        <c:axId val="179119647"/>
        <c:axId val="179120127"/>
      </c:barChart>
      <c:catAx>
        <c:axId val="17911964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9120127"/>
        <c:crosses val="autoZero"/>
        <c:auto val="1"/>
        <c:lblAlgn val="ctr"/>
        <c:lblOffset val="100"/>
        <c:noMultiLvlLbl val="0"/>
      </c:catAx>
      <c:valAx>
        <c:axId val="17912012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9119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C5BE49E-F711-455A-A437-FA2249EA988D}"/>
      </w:docPartPr>
      <w:docPartBody>
        <w:p w:rsidR="008649C5" w:rsidRDefault="006C2E32">
          <w:r w:rsidRPr="002334DC">
            <w:rPr>
              <w:rStyle w:val="PlaceholderText"/>
            </w:rPr>
            <w:t>Click or tap here to enter text.</w:t>
          </w:r>
        </w:p>
      </w:docPartBody>
    </w:docPart>
    <w:docPart>
      <w:docPartPr>
        <w:name w:val="4D0E2B51D1614AC2AFB6694F384D34C3"/>
        <w:category>
          <w:name w:val="General"/>
          <w:gallery w:val="placeholder"/>
        </w:category>
        <w:types>
          <w:type w:val="bbPlcHdr"/>
        </w:types>
        <w:behaviors>
          <w:behavior w:val="content"/>
        </w:behaviors>
        <w:guid w:val="{693F73AF-D92A-4E97-A96D-5A05C7E36D88}"/>
      </w:docPartPr>
      <w:docPartBody>
        <w:p w:rsidR="00931F55" w:rsidRDefault="004D09B9" w:rsidP="004D09B9">
          <w:pPr>
            <w:pStyle w:val="4D0E2B51D1614AC2AFB6694F384D34C3"/>
          </w:pPr>
          <w:r w:rsidRPr="002334DC">
            <w:rPr>
              <w:rStyle w:val="PlaceholderText"/>
            </w:rPr>
            <w:t>Click or tap here to enter text.</w:t>
          </w:r>
        </w:p>
      </w:docPartBody>
    </w:docPart>
    <w:docPart>
      <w:docPartPr>
        <w:name w:val="B54AC89F3B354771A7582530C3ED1836"/>
        <w:category>
          <w:name w:val="General"/>
          <w:gallery w:val="placeholder"/>
        </w:category>
        <w:types>
          <w:type w:val="bbPlcHdr"/>
        </w:types>
        <w:behaviors>
          <w:behavior w:val="content"/>
        </w:behaviors>
        <w:guid w:val="{2783D6CE-21E8-42B2-89EC-EB5FE1204C31}"/>
      </w:docPartPr>
      <w:docPartBody>
        <w:p w:rsidR="00931F55" w:rsidRDefault="004D09B9" w:rsidP="004D09B9">
          <w:pPr>
            <w:pStyle w:val="B54AC89F3B354771A7582530C3ED1836"/>
          </w:pPr>
          <w:r w:rsidRPr="002334DC">
            <w:rPr>
              <w:rStyle w:val="PlaceholderText"/>
            </w:rPr>
            <w:t>Click or tap here to enter text.</w:t>
          </w:r>
        </w:p>
      </w:docPartBody>
    </w:docPart>
    <w:docPart>
      <w:docPartPr>
        <w:name w:val="1860DFDB28964D03B90C33AFDBF17E4D"/>
        <w:category>
          <w:name w:val="General"/>
          <w:gallery w:val="placeholder"/>
        </w:category>
        <w:types>
          <w:type w:val="bbPlcHdr"/>
        </w:types>
        <w:behaviors>
          <w:behavior w:val="content"/>
        </w:behaviors>
        <w:guid w:val="{5DD84E08-B3C1-46A3-B9B4-FF175EAC8864}"/>
      </w:docPartPr>
      <w:docPartBody>
        <w:p w:rsidR="00931F55" w:rsidRDefault="004D09B9" w:rsidP="004D09B9">
          <w:pPr>
            <w:pStyle w:val="1860DFDB28964D03B90C33AFDBF17E4D"/>
          </w:pPr>
          <w:r w:rsidRPr="002334DC">
            <w:rPr>
              <w:rStyle w:val="PlaceholderText"/>
            </w:rPr>
            <w:t>Click or tap here to enter text.</w:t>
          </w:r>
        </w:p>
      </w:docPartBody>
    </w:docPart>
    <w:docPart>
      <w:docPartPr>
        <w:name w:val="CF0AD492EEE6446D8F36EDD7C256EDAD"/>
        <w:category>
          <w:name w:val="General"/>
          <w:gallery w:val="placeholder"/>
        </w:category>
        <w:types>
          <w:type w:val="bbPlcHdr"/>
        </w:types>
        <w:behaviors>
          <w:behavior w:val="content"/>
        </w:behaviors>
        <w:guid w:val="{D06B6D47-6CDF-4932-8C06-C6396928055C}"/>
      </w:docPartPr>
      <w:docPartBody>
        <w:p w:rsidR="00931F55" w:rsidRDefault="004D09B9" w:rsidP="004D09B9">
          <w:pPr>
            <w:pStyle w:val="CF0AD492EEE6446D8F36EDD7C256EDAD"/>
          </w:pPr>
          <w:r w:rsidRPr="002334DC">
            <w:rPr>
              <w:rStyle w:val="PlaceholderText"/>
            </w:rPr>
            <w:t>Click or tap here to enter text.</w:t>
          </w:r>
        </w:p>
      </w:docPartBody>
    </w:docPart>
    <w:docPart>
      <w:docPartPr>
        <w:name w:val="6EF3532C069745199E3FA6B15EBC7658"/>
        <w:category>
          <w:name w:val="General"/>
          <w:gallery w:val="placeholder"/>
        </w:category>
        <w:types>
          <w:type w:val="bbPlcHdr"/>
        </w:types>
        <w:behaviors>
          <w:behavior w:val="content"/>
        </w:behaviors>
        <w:guid w:val="{F678FDA6-5467-4745-A731-1D723D36A10D}"/>
      </w:docPartPr>
      <w:docPartBody>
        <w:p w:rsidR="003C1B91" w:rsidRDefault="00022E2B" w:rsidP="00022E2B">
          <w:pPr>
            <w:pStyle w:val="6EF3532C069745199E3FA6B15EBC7658"/>
          </w:pPr>
          <w:r w:rsidRPr="002334DC">
            <w:rPr>
              <w:rStyle w:val="PlaceholderText"/>
            </w:rPr>
            <w:t>Click or tap here to enter text.</w:t>
          </w:r>
        </w:p>
      </w:docPartBody>
    </w:docPart>
    <w:docPart>
      <w:docPartPr>
        <w:name w:val="FFB182F3DBCE40C0A736A0441E596EF0"/>
        <w:category>
          <w:name w:val="General"/>
          <w:gallery w:val="placeholder"/>
        </w:category>
        <w:types>
          <w:type w:val="bbPlcHdr"/>
        </w:types>
        <w:behaviors>
          <w:behavior w:val="content"/>
        </w:behaviors>
        <w:guid w:val="{75898F7D-28BC-47CB-B37B-08DD0B3F4978}"/>
      </w:docPartPr>
      <w:docPartBody>
        <w:p w:rsidR="00152DAD" w:rsidRDefault="006534B5" w:rsidP="006534B5">
          <w:pPr>
            <w:pStyle w:val="FFB182F3DBCE40C0A736A0441E596EF0"/>
          </w:pPr>
          <w:r w:rsidRPr="002334DC">
            <w:rPr>
              <w:rStyle w:val="PlaceholderText"/>
            </w:rPr>
            <w:t>Click or tap here to enter text.</w:t>
          </w:r>
        </w:p>
      </w:docPartBody>
    </w:docPart>
    <w:docPart>
      <w:docPartPr>
        <w:name w:val="577E871F77A84C53A36CAC5B05AE113F"/>
        <w:category>
          <w:name w:val="General"/>
          <w:gallery w:val="placeholder"/>
        </w:category>
        <w:types>
          <w:type w:val="bbPlcHdr"/>
        </w:types>
        <w:behaviors>
          <w:behavior w:val="content"/>
        </w:behaviors>
        <w:guid w:val="{F12C87B0-5C70-454E-96BF-0A3B7187C26D}"/>
      </w:docPartPr>
      <w:docPartBody>
        <w:p w:rsidR="004C6F7C" w:rsidRDefault="00152DAD" w:rsidP="00152DAD">
          <w:pPr>
            <w:pStyle w:val="577E871F77A84C53A36CAC5B05AE113F"/>
          </w:pPr>
          <w:r w:rsidRPr="002334DC">
            <w:rPr>
              <w:rStyle w:val="PlaceholderText"/>
            </w:rPr>
            <w:t>Click or tap here to enter text.</w:t>
          </w:r>
        </w:p>
      </w:docPartBody>
    </w:docPart>
    <w:docPart>
      <w:docPartPr>
        <w:name w:val="3FB896B051E04B30A62A0AB437C85E4C"/>
        <w:category>
          <w:name w:val="General"/>
          <w:gallery w:val="placeholder"/>
        </w:category>
        <w:types>
          <w:type w:val="bbPlcHdr"/>
        </w:types>
        <w:behaviors>
          <w:behavior w:val="content"/>
        </w:behaviors>
        <w:guid w:val="{4C3EEEA9-3EAD-4DC0-87A7-599395AC8601}"/>
      </w:docPartPr>
      <w:docPartBody>
        <w:p w:rsidR="004C6F7C" w:rsidRDefault="00152DAD" w:rsidP="00152DAD">
          <w:pPr>
            <w:pStyle w:val="3FB896B051E04B30A62A0AB437C85E4C"/>
          </w:pPr>
          <w:r w:rsidRPr="002334DC">
            <w:rPr>
              <w:rStyle w:val="PlaceholderText"/>
            </w:rPr>
            <w:t>Click or tap here to enter text.</w:t>
          </w:r>
        </w:p>
      </w:docPartBody>
    </w:docPart>
    <w:docPart>
      <w:docPartPr>
        <w:name w:val="14A03801891142ED9077D08AB6C5F706"/>
        <w:category>
          <w:name w:val="General"/>
          <w:gallery w:val="placeholder"/>
        </w:category>
        <w:types>
          <w:type w:val="bbPlcHdr"/>
        </w:types>
        <w:behaviors>
          <w:behavior w:val="content"/>
        </w:behaviors>
        <w:guid w:val="{5D0F1971-1FBD-4D1C-AB8D-837F9D026693}"/>
      </w:docPartPr>
      <w:docPartBody>
        <w:p w:rsidR="004C6F7C" w:rsidRDefault="00152DAD" w:rsidP="00152DAD">
          <w:pPr>
            <w:pStyle w:val="14A03801891142ED9077D08AB6C5F706"/>
          </w:pPr>
          <w:r w:rsidRPr="002334DC">
            <w:rPr>
              <w:rStyle w:val="PlaceholderText"/>
            </w:rPr>
            <w:t>Click or tap here to enter text.</w:t>
          </w:r>
        </w:p>
      </w:docPartBody>
    </w:docPart>
    <w:docPart>
      <w:docPartPr>
        <w:name w:val="0B32DAE5EBA248239A4B20D2361CBEC9"/>
        <w:category>
          <w:name w:val="General"/>
          <w:gallery w:val="placeholder"/>
        </w:category>
        <w:types>
          <w:type w:val="bbPlcHdr"/>
        </w:types>
        <w:behaviors>
          <w:behavior w:val="content"/>
        </w:behaviors>
        <w:guid w:val="{A69EF258-8E6C-492D-83AE-C3E99ED7D04F}"/>
      </w:docPartPr>
      <w:docPartBody>
        <w:p w:rsidR="00661CF4" w:rsidRDefault="007C430C" w:rsidP="007C430C">
          <w:pPr>
            <w:pStyle w:val="0B32DAE5EBA248239A4B20D2361CBEC9"/>
          </w:pPr>
          <w:r w:rsidRPr="002334DC">
            <w:rPr>
              <w:rStyle w:val="PlaceholderText"/>
            </w:rPr>
            <w:t>Click or tap here to enter text.</w:t>
          </w:r>
        </w:p>
      </w:docPartBody>
    </w:docPart>
    <w:docPart>
      <w:docPartPr>
        <w:name w:val="9B7DFCABD2014D078E33090BD52706EA"/>
        <w:category>
          <w:name w:val="General"/>
          <w:gallery w:val="placeholder"/>
        </w:category>
        <w:types>
          <w:type w:val="bbPlcHdr"/>
        </w:types>
        <w:behaviors>
          <w:behavior w:val="content"/>
        </w:behaviors>
        <w:guid w:val="{FFF78896-7FDB-4A1A-BB5D-906874AE8DA6}"/>
      </w:docPartPr>
      <w:docPartBody>
        <w:p w:rsidR="00661CF4" w:rsidRDefault="007C430C" w:rsidP="007C430C">
          <w:pPr>
            <w:pStyle w:val="9B7DFCABD2014D078E33090BD52706EA"/>
          </w:pPr>
          <w:r w:rsidRPr="002334DC">
            <w:rPr>
              <w:rStyle w:val="PlaceholderText"/>
            </w:rPr>
            <w:t>Click or tap here to enter text.</w:t>
          </w:r>
        </w:p>
      </w:docPartBody>
    </w:docPart>
    <w:docPart>
      <w:docPartPr>
        <w:name w:val="107AC792A4D449889BF882A49DFB980E"/>
        <w:category>
          <w:name w:val="General"/>
          <w:gallery w:val="placeholder"/>
        </w:category>
        <w:types>
          <w:type w:val="bbPlcHdr"/>
        </w:types>
        <w:behaviors>
          <w:behavior w:val="content"/>
        </w:behaviors>
        <w:guid w:val="{E9A54DB4-DE9F-49DC-B4B7-44D80E4D7BC4}"/>
      </w:docPartPr>
      <w:docPartBody>
        <w:p w:rsidR="00661CF4" w:rsidRDefault="007C430C" w:rsidP="007C430C">
          <w:pPr>
            <w:pStyle w:val="107AC792A4D449889BF882A49DFB980E"/>
          </w:pPr>
          <w:r w:rsidRPr="002334DC">
            <w:rPr>
              <w:rStyle w:val="PlaceholderText"/>
            </w:rPr>
            <w:t>Click or tap here to enter text.</w:t>
          </w:r>
        </w:p>
      </w:docPartBody>
    </w:docPart>
    <w:docPart>
      <w:docPartPr>
        <w:name w:val="3396FE5AFD204F8EA186EB96D362ED5C"/>
        <w:category>
          <w:name w:val="General"/>
          <w:gallery w:val="placeholder"/>
        </w:category>
        <w:types>
          <w:type w:val="bbPlcHdr"/>
        </w:types>
        <w:behaviors>
          <w:behavior w:val="content"/>
        </w:behaviors>
        <w:guid w:val="{C80C0611-3D5A-4BA2-820D-4C77BF2CFEC6}"/>
      </w:docPartPr>
      <w:docPartBody>
        <w:p w:rsidR="00661CF4" w:rsidRDefault="007C430C" w:rsidP="007C430C">
          <w:pPr>
            <w:pStyle w:val="3396FE5AFD204F8EA186EB96D362ED5C"/>
          </w:pPr>
          <w:r w:rsidRPr="002334DC">
            <w:rPr>
              <w:rStyle w:val="PlaceholderText"/>
            </w:rPr>
            <w:t>Click or tap here to enter text.</w:t>
          </w:r>
        </w:p>
      </w:docPartBody>
    </w:docPart>
    <w:docPart>
      <w:docPartPr>
        <w:name w:val="405D8E0EE6D347D3A8FB0DE8CDAA8412"/>
        <w:category>
          <w:name w:val="General"/>
          <w:gallery w:val="placeholder"/>
        </w:category>
        <w:types>
          <w:type w:val="bbPlcHdr"/>
        </w:types>
        <w:behaviors>
          <w:behavior w:val="content"/>
        </w:behaviors>
        <w:guid w:val="{5EAC60A4-3B31-4A5A-AEC6-6059652754CB}"/>
      </w:docPartPr>
      <w:docPartBody>
        <w:p w:rsidR="00661CF4" w:rsidRDefault="007C430C" w:rsidP="007C430C">
          <w:pPr>
            <w:pStyle w:val="405D8E0EE6D347D3A8FB0DE8CDAA8412"/>
          </w:pPr>
          <w:r w:rsidRPr="002334DC">
            <w:rPr>
              <w:rStyle w:val="PlaceholderText"/>
            </w:rPr>
            <w:t>Click or tap here to enter text.</w:t>
          </w:r>
        </w:p>
      </w:docPartBody>
    </w:docPart>
    <w:docPart>
      <w:docPartPr>
        <w:name w:val="5732D5275A2848EE9A05E56AD381471C"/>
        <w:category>
          <w:name w:val="General"/>
          <w:gallery w:val="placeholder"/>
        </w:category>
        <w:types>
          <w:type w:val="bbPlcHdr"/>
        </w:types>
        <w:behaviors>
          <w:behavior w:val="content"/>
        </w:behaviors>
        <w:guid w:val="{92360178-DCB4-4823-BFDE-BFF907297F8C}"/>
      </w:docPartPr>
      <w:docPartBody>
        <w:p w:rsidR="00661CF4" w:rsidRDefault="007C430C" w:rsidP="007C430C">
          <w:pPr>
            <w:pStyle w:val="5732D5275A2848EE9A05E56AD381471C"/>
          </w:pPr>
          <w:r w:rsidRPr="002334DC">
            <w:rPr>
              <w:rStyle w:val="PlaceholderText"/>
            </w:rPr>
            <w:t>Click or tap here to enter text.</w:t>
          </w:r>
        </w:p>
      </w:docPartBody>
    </w:docPart>
    <w:docPart>
      <w:docPartPr>
        <w:name w:val="D42511868CF448DE802AB6CA0E170BFA"/>
        <w:category>
          <w:name w:val="General"/>
          <w:gallery w:val="placeholder"/>
        </w:category>
        <w:types>
          <w:type w:val="bbPlcHdr"/>
        </w:types>
        <w:behaviors>
          <w:behavior w:val="content"/>
        </w:behaviors>
        <w:guid w:val="{EB2EBB3C-1AAB-4D9F-ADC8-D169F7ED5DB9}"/>
      </w:docPartPr>
      <w:docPartBody>
        <w:p w:rsidR="00661CF4" w:rsidRDefault="007C430C" w:rsidP="007C430C">
          <w:pPr>
            <w:pStyle w:val="D42511868CF448DE802AB6CA0E170BFA"/>
          </w:pPr>
          <w:r w:rsidRPr="002334DC">
            <w:rPr>
              <w:rStyle w:val="PlaceholderText"/>
            </w:rPr>
            <w:t>Click or tap here to enter text.</w:t>
          </w:r>
        </w:p>
      </w:docPartBody>
    </w:docPart>
    <w:docPart>
      <w:docPartPr>
        <w:name w:val="AC1D30F919724BC8AE8AEB32F8F3C44B"/>
        <w:category>
          <w:name w:val="General"/>
          <w:gallery w:val="placeholder"/>
        </w:category>
        <w:types>
          <w:type w:val="bbPlcHdr"/>
        </w:types>
        <w:behaviors>
          <w:behavior w:val="content"/>
        </w:behaviors>
        <w:guid w:val="{67C06611-7652-4E11-BF19-8F8B3329CF9B}"/>
      </w:docPartPr>
      <w:docPartBody>
        <w:p w:rsidR="00F124D6" w:rsidRDefault="00622F39" w:rsidP="00622F39">
          <w:pPr>
            <w:pStyle w:val="AC1D30F919724BC8AE8AEB32F8F3C44B"/>
          </w:pPr>
          <w:r w:rsidRPr="002334DC">
            <w:rPr>
              <w:rStyle w:val="PlaceholderText"/>
            </w:rPr>
            <w:t>Click or tap here to enter text.</w:t>
          </w:r>
        </w:p>
      </w:docPartBody>
    </w:docPart>
    <w:docPart>
      <w:docPartPr>
        <w:name w:val="1E8E7637484244559BA068B23C075FA2"/>
        <w:category>
          <w:name w:val="General"/>
          <w:gallery w:val="placeholder"/>
        </w:category>
        <w:types>
          <w:type w:val="bbPlcHdr"/>
        </w:types>
        <w:behaviors>
          <w:behavior w:val="content"/>
        </w:behaviors>
        <w:guid w:val="{0664DC11-BDC6-41A6-B09C-0FD6DDD65A33}"/>
      </w:docPartPr>
      <w:docPartBody>
        <w:p w:rsidR="0069051F" w:rsidRDefault="00EB0E45" w:rsidP="00EB0E45">
          <w:pPr>
            <w:pStyle w:val="1E8E7637484244559BA068B23C075FA2"/>
          </w:pPr>
          <w:r w:rsidRPr="002334DC">
            <w:rPr>
              <w:rStyle w:val="PlaceholderText"/>
            </w:rPr>
            <w:t>Click or tap here to enter text.</w:t>
          </w:r>
        </w:p>
      </w:docPartBody>
    </w:docPart>
    <w:docPart>
      <w:docPartPr>
        <w:name w:val="9511409DA5DE45B38E9FC255F0E72A7D"/>
        <w:category>
          <w:name w:val="General"/>
          <w:gallery w:val="placeholder"/>
        </w:category>
        <w:types>
          <w:type w:val="bbPlcHdr"/>
        </w:types>
        <w:behaviors>
          <w:behavior w:val="content"/>
        </w:behaviors>
        <w:guid w:val="{939F071B-4D1D-447A-BBC6-8B44A40C5DFA}"/>
      </w:docPartPr>
      <w:docPartBody>
        <w:p w:rsidR="0069051F" w:rsidRDefault="00EB0E45" w:rsidP="00EB0E45">
          <w:pPr>
            <w:pStyle w:val="9511409DA5DE45B38E9FC255F0E72A7D"/>
          </w:pPr>
          <w:r w:rsidRPr="002334DC">
            <w:rPr>
              <w:rStyle w:val="PlaceholderText"/>
            </w:rPr>
            <w:t>Click or tap here to enter text.</w:t>
          </w:r>
        </w:p>
      </w:docPartBody>
    </w:docPart>
    <w:docPart>
      <w:docPartPr>
        <w:name w:val="CAF6AB292A04422DA792CE408021FAE8"/>
        <w:category>
          <w:name w:val="General"/>
          <w:gallery w:val="placeholder"/>
        </w:category>
        <w:types>
          <w:type w:val="bbPlcHdr"/>
        </w:types>
        <w:behaviors>
          <w:behavior w:val="content"/>
        </w:behaviors>
        <w:guid w:val="{E93DD0BC-6FC8-43F7-B2DF-9255A42517F1}"/>
      </w:docPartPr>
      <w:docPartBody>
        <w:p w:rsidR="00756DB7" w:rsidRDefault="00DC4EB9" w:rsidP="00DC4EB9">
          <w:pPr>
            <w:pStyle w:val="CAF6AB292A04422DA792CE408021FAE8"/>
          </w:pPr>
          <w:r w:rsidRPr="002334DC">
            <w:rPr>
              <w:rStyle w:val="PlaceholderText"/>
            </w:rPr>
            <w:t>Click or tap here to enter text.</w:t>
          </w:r>
        </w:p>
      </w:docPartBody>
    </w:docPart>
    <w:docPart>
      <w:docPartPr>
        <w:name w:val="4B9B1396D2D54002AAB5DF7A781DEBC6"/>
        <w:category>
          <w:name w:val="General"/>
          <w:gallery w:val="placeholder"/>
        </w:category>
        <w:types>
          <w:type w:val="bbPlcHdr"/>
        </w:types>
        <w:behaviors>
          <w:behavior w:val="content"/>
        </w:behaviors>
        <w:guid w:val="{74173077-9A7C-4FC6-B4DB-041AB405EFF9}"/>
      </w:docPartPr>
      <w:docPartBody>
        <w:p w:rsidR="001A5DF9" w:rsidRDefault="0097408C" w:rsidP="0097408C">
          <w:pPr>
            <w:pStyle w:val="4B9B1396D2D54002AAB5DF7A781DEBC6"/>
          </w:pPr>
          <w:r w:rsidRPr="002334DC">
            <w:rPr>
              <w:rStyle w:val="PlaceholderText"/>
            </w:rPr>
            <w:t>Click or tap here to enter text.</w:t>
          </w:r>
        </w:p>
      </w:docPartBody>
    </w:docPart>
    <w:docPart>
      <w:docPartPr>
        <w:name w:val="614CA77D390B4D609423D5F663EC926C"/>
        <w:category>
          <w:name w:val="General"/>
          <w:gallery w:val="placeholder"/>
        </w:category>
        <w:types>
          <w:type w:val="bbPlcHdr"/>
        </w:types>
        <w:behaviors>
          <w:behavior w:val="content"/>
        </w:behaviors>
        <w:guid w:val="{A7BB84E6-752E-4D29-AD11-3B7D96DD6EE8}"/>
      </w:docPartPr>
      <w:docPartBody>
        <w:p w:rsidR="001A5DF9" w:rsidRDefault="0097408C" w:rsidP="0097408C">
          <w:pPr>
            <w:pStyle w:val="614CA77D390B4D609423D5F663EC926C"/>
          </w:pPr>
          <w:r w:rsidRPr="002334DC">
            <w:rPr>
              <w:rStyle w:val="PlaceholderText"/>
            </w:rPr>
            <w:t>Click or tap here to enter text.</w:t>
          </w:r>
        </w:p>
      </w:docPartBody>
    </w:docPart>
    <w:docPart>
      <w:docPartPr>
        <w:name w:val="23F83B4427714C1284DEBA553BC3ACF3"/>
        <w:category>
          <w:name w:val="General"/>
          <w:gallery w:val="placeholder"/>
        </w:category>
        <w:types>
          <w:type w:val="bbPlcHdr"/>
        </w:types>
        <w:behaviors>
          <w:behavior w:val="content"/>
        </w:behaviors>
        <w:guid w:val="{8055ED8D-E8E0-4535-842E-F5F2DBD02227}"/>
      </w:docPartPr>
      <w:docPartBody>
        <w:p w:rsidR="001A5DF9" w:rsidRDefault="0097408C" w:rsidP="0097408C">
          <w:pPr>
            <w:pStyle w:val="23F83B4427714C1284DEBA553BC3ACF3"/>
          </w:pPr>
          <w:r w:rsidRPr="002334DC">
            <w:rPr>
              <w:rStyle w:val="PlaceholderText"/>
            </w:rPr>
            <w:t>Click or tap here to enter text.</w:t>
          </w:r>
        </w:p>
      </w:docPartBody>
    </w:docPart>
    <w:docPart>
      <w:docPartPr>
        <w:name w:val="E3D187930CE0499A8203C0E1E01434F7"/>
        <w:category>
          <w:name w:val="General"/>
          <w:gallery w:val="placeholder"/>
        </w:category>
        <w:types>
          <w:type w:val="bbPlcHdr"/>
        </w:types>
        <w:behaviors>
          <w:behavior w:val="content"/>
        </w:behaviors>
        <w:guid w:val="{56D5E52E-2752-4905-B1E9-374111780A00}"/>
      </w:docPartPr>
      <w:docPartBody>
        <w:p w:rsidR="001A5DF9" w:rsidRDefault="0097408C" w:rsidP="0097408C">
          <w:pPr>
            <w:pStyle w:val="E3D187930CE0499A8203C0E1E01434F7"/>
          </w:pPr>
          <w:r w:rsidRPr="002334DC">
            <w:rPr>
              <w:rStyle w:val="PlaceholderText"/>
            </w:rPr>
            <w:t>Click or tap here to enter text.</w:t>
          </w:r>
        </w:p>
      </w:docPartBody>
    </w:docPart>
    <w:docPart>
      <w:docPartPr>
        <w:name w:val="98FE2D9AAED4438EA375BCA03357FABE"/>
        <w:category>
          <w:name w:val="General"/>
          <w:gallery w:val="placeholder"/>
        </w:category>
        <w:types>
          <w:type w:val="bbPlcHdr"/>
        </w:types>
        <w:behaviors>
          <w:behavior w:val="content"/>
        </w:behaviors>
        <w:guid w:val="{50F4C1D3-5838-449D-AF7D-0E6AD9D42A67}"/>
      </w:docPartPr>
      <w:docPartBody>
        <w:p w:rsidR="001A5DF9" w:rsidRDefault="0097408C" w:rsidP="0097408C">
          <w:pPr>
            <w:pStyle w:val="98FE2D9AAED4438EA375BCA03357FABE"/>
          </w:pPr>
          <w:r w:rsidRPr="002334DC">
            <w:rPr>
              <w:rStyle w:val="PlaceholderText"/>
            </w:rPr>
            <w:t>Click or tap here to enter text.</w:t>
          </w:r>
        </w:p>
      </w:docPartBody>
    </w:docPart>
    <w:docPart>
      <w:docPartPr>
        <w:name w:val="771C138410294EF5822101C6C744D941"/>
        <w:category>
          <w:name w:val="General"/>
          <w:gallery w:val="placeholder"/>
        </w:category>
        <w:types>
          <w:type w:val="bbPlcHdr"/>
        </w:types>
        <w:behaviors>
          <w:behavior w:val="content"/>
        </w:behaviors>
        <w:guid w:val="{274B4D7D-C7AF-41B3-9F6E-47FAB75B989F}"/>
      </w:docPartPr>
      <w:docPartBody>
        <w:p w:rsidR="005F3D3B" w:rsidRDefault="00B42F79" w:rsidP="00B42F79">
          <w:pPr>
            <w:pStyle w:val="771C138410294EF5822101C6C744D941"/>
          </w:pPr>
          <w:r w:rsidRPr="002334DC">
            <w:rPr>
              <w:rStyle w:val="PlaceholderText"/>
            </w:rPr>
            <w:t>Click or tap here to enter text.</w:t>
          </w:r>
        </w:p>
      </w:docPartBody>
    </w:docPart>
    <w:docPart>
      <w:docPartPr>
        <w:name w:val="627C175C9E6E493DAB8D3FC3BED05BD6"/>
        <w:category>
          <w:name w:val="General"/>
          <w:gallery w:val="placeholder"/>
        </w:category>
        <w:types>
          <w:type w:val="bbPlcHdr"/>
        </w:types>
        <w:behaviors>
          <w:behavior w:val="content"/>
        </w:behaviors>
        <w:guid w:val="{FF03E6C5-763A-41A2-86E4-C6735AB5F1A6}"/>
      </w:docPartPr>
      <w:docPartBody>
        <w:p w:rsidR="005F3D3B" w:rsidRDefault="00B42F79" w:rsidP="00B42F79">
          <w:pPr>
            <w:pStyle w:val="627C175C9E6E493DAB8D3FC3BED05BD6"/>
          </w:pPr>
          <w:r w:rsidRPr="002334DC">
            <w:rPr>
              <w:rStyle w:val="PlaceholderText"/>
            </w:rPr>
            <w:t>Click or tap here to enter text.</w:t>
          </w:r>
        </w:p>
      </w:docPartBody>
    </w:docPart>
    <w:docPart>
      <w:docPartPr>
        <w:name w:val="A8A1EBD314244AC090E886F39732F5C8"/>
        <w:category>
          <w:name w:val="General"/>
          <w:gallery w:val="placeholder"/>
        </w:category>
        <w:types>
          <w:type w:val="bbPlcHdr"/>
        </w:types>
        <w:behaviors>
          <w:behavior w:val="content"/>
        </w:behaviors>
        <w:guid w:val="{B102ED93-4241-43CB-A0FC-A1EB51B338A1}"/>
      </w:docPartPr>
      <w:docPartBody>
        <w:p w:rsidR="005F3D3B" w:rsidRDefault="00B42F79" w:rsidP="00B42F79">
          <w:pPr>
            <w:pStyle w:val="A8A1EBD314244AC090E886F39732F5C8"/>
          </w:pPr>
          <w:r w:rsidRPr="002334DC">
            <w:rPr>
              <w:rStyle w:val="PlaceholderText"/>
            </w:rPr>
            <w:t>Click or tap here to enter text.</w:t>
          </w:r>
        </w:p>
      </w:docPartBody>
    </w:docPart>
    <w:docPart>
      <w:docPartPr>
        <w:name w:val="18FA44735BC44FAAB9AA86786E50FFDD"/>
        <w:category>
          <w:name w:val="General"/>
          <w:gallery w:val="placeholder"/>
        </w:category>
        <w:types>
          <w:type w:val="bbPlcHdr"/>
        </w:types>
        <w:behaviors>
          <w:behavior w:val="content"/>
        </w:behaviors>
        <w:guid w:val="{B0087A56-BD2F-4E30-A8C1-4BD2004BA11F}"/>
      </w:docPartPr>
      <w:docPartBody>
        <w:p w:rsidR="005F3D3B" w:rsidRDefault="00B42F79" w:rsidP="00B42F79">
          <w:pPr>
            <w:pStyle w:val="18FA44735BC44FAAB9AA86786E50FFDD"/>
          </w:pPr>
          <w:r w:rsidRPr="002334DC">
            <w:rPr>
              <w:rStyle w:val="PlaceholderText"/>
            </w:rPr>
            <w:t>Click or tap here to enter text.</w:t>
          </w:r>
        </w:p>
      </w:docPartBody>
    </w:docPart>
    <w:docPart>
      <w:docPartPr>
        <w:name w:val="8FAF042032694D82AA88071B9FB59E83"/>
        <w:category>
          <w:name w:val="General"/>
          <w:gallery w:val="placeholder"/>
        </w:category>
        <w:types>
          <w:type w:val="bbPlcHdr"/>
        </w:types>
        <w:behaviors>
          <w:behavior w:val="content"/>
        </w:behaviors>
        <w:guid w:val="{D3DDF9C2-D156-47F1-B9DA-5B9F1B240963}"/>
      </w:docPartPr>
      <w:docPartBody>
        <w:p w:rsidR="003111E9" w:rsidRDefault="00AD615C" w:rsidP="00AD615C">
          <w:pPr>
            <w:pStyle w:val="8FAF042032694D82AA88071B9FB59E83"/>
          </w:pPr>
          <w:r w:rsidRPr="002334DC">
            <w:rPr>
              <w:rStyle w:val="PlaceholderText"/>
            </w:rPr>
            <w:t>Click or tap here to enter text.</w:t>
          </w:r>
        </w:p>
      </w:docPartBody>
    </w:docPart>
    <w:docPart>
      <w:docPartPr>
        <w:name w:val="2BD495DA0D8B40D4847C61A36D93CC43"/>
        <w:category>
          <w:name w:val="General"/>
          <w:gallery w:val="placeholder"/>
        </w:category>
        <w:types>
          <w:type w:val="bbPlcHdr"/>
        </w:types>
        <w:behaviors>
          <w:behavior w:val="content"/>
        </w:behaviors>
        <w:guid w:val="{32ECD2C2-E584-40D3-9AA0-7DFC271C72CF}"/>
      </w:docPartPr>
      <w:docPartBody>
        <w:p w:rsidR="003111E9" w:rsidRDefault="00AD615C" w:rsidP="00AD615C">
          <w:pPr>
            <w:pStyle w:val="2BD495DA0D8B40D4847C61A36D93CC43"/>
          </w:pPr>
          <w:r w:rsidRPr="002334DC">
            <w:rPr>
              <w:rStyle w:val="PlaceholderText"/>
            </w:rPr>
            <w:t>Click or tap here to enter text.</w:t>
          </w:r>
        </w:p>
      </w:docPartBody>
    </w:docPart>
    <w:docPart>
      <w:docPartPr>
        <w:name w:val="6058868494A4423F8A0D6371690F63EB"/>
        <w:category>
          <w:name w:val="General"/>
          <w:gallery w:val="placeholder"/>
        </w:category>
        <w:types>
          <w:type w:val="bbPlcHdr"/>
        </w:types>
        <w:behaviors>
          <w:behavior w:val="content"/>
        </w:behaviors>
        <w:guid w:val="{8A1992FC-CF05-419E-8322-90FEC6C97D5A}"/>
      </w:docPartPr>
      <w:docPartBody>
        <w:p w:rsidR="00BC02AA" w:rsidRDefault="00385196" w:rsidP="00385196">
          <w:pPr>
            <w:pStyle w:val="6058868494A4423F8A0D6371690F63EB"/>
          </w:pPr>
          <w:r w:rsidRPr="002334DC">
            <w:rPr>
              <w:rStyle w:val="PlaceholderText"/>
            </w:rPr>
            <w:t>Click or tap here to enter text.</w:t>
          </w:r>
        </w:p>
      </w:docPartBody>
    </w:docPart>
    <w:docPart>
      <w:docPartPr>
        <w:name w:val="18DF340A6D8B4880A266BA5E441027B2"/>
        <w:category>
          <w:name w:val="General"/>
          <w:gallery w:val="placeholder"/>
        </w:category>
        <w:types>
          <w:type w:val="bbPlcHdr"/>
        </w:types>
        <w:behaviors>
          <w:behavior w:val="content"/>
        </w:behaviors>
        <w:guid w:val="{E00D7D97-EB51-449A-9FFA-48E6E8D02CB2}"/>
      </w:docPartPr>
      <w:docPartBody>
        <w:p w:rsidR="00F851EA" w:rsidRDefault="00BC02AA" w:rsidP="00BC02AA">
          <w:pPr>
            <w:pStyle w:val="18DF340A6D8B4880A266BA5E441027B2"/>
          </w:pPr>
          <w:r w:rsidRPr="002334DC">
            <w:rPr>
              <w:rStyle w:val="PlaceholderText"/>
            </w:rPr>
            <w:t>Click or tap here to enter text.</w:t>
          </w:r>
        </w:p>
      </w:docPartBody>
    </w:docPart>
    <w:docPart>
      <w:docPartPr>
        <w:name w:val="D3181E2AB8A24C3D8378C7E9547E4754"/>
        <w:category>
          <w:name w:val="General"/>
          <w:gallery w:val="placeholder"/>
        </w:category>
        <w:types>
          <w:type w:val="bbPlcHdr"/>
        </w:types>
        <w:behaviors>
          <w:behavior w:val="content"/>
        </w:behaviors>
        <w:guid w:val="{EC15B281-5E00-43B3-A4CF-51F20EED7F4F}"/>
      </w:docPartPr>
      <w:docPartBody>
        <w:p w:rsidR="00F851EA" w:rsidRDefault="00BC02AA" w:rsidP="00BC02AA">
          <w:pPr>
            <w:pStyle w:val="D3181E2AB8A24C3D8378C7E9547E4754"/>
          </w:pPr>
          <w:r w:rsidRPr="002334DC">
            <w:rPr>
              <w:rStyle w:val="PlaceholderText"/>
            </w:rPr>
            <w:t>Click or tap here to enter text.</w:t>
          </w:r>
        </w:p>
      </w:docPartBody>
    </w:docPart>
    <w:docPart>
      <w:docPartPr>
        <w:name w:val="6329B2FC9E084F36A4E9C46342AC90AE"/>
        <w:category>
          <w:name w:val="General"/>
          <w:gallery w:val="placeholder"/>
        </w:category>
        <w:types>
          <w:type w:val="bbPlcHdr"/>
        </w:types>
        <w:behaviors>
          <w:behavior w:val="content"/>
        </w:behaviors>
        <w:guid w:val="{9042A913-D72A-488B-956C-70C96196FFE3}"/>
      </w:docPartPr>
      <w:docPartBody>
        <w:p w:rsidR="00CA66D2" w:rsidRDefault="00F851EA" w:rsidP="00F851EA">
          <w:pPr>
            <w:pStyle w:val="6329B2FC9E084F36A4E9C46342AC90AE"/>
          </w:pPr>
          <w:r w:rsidRPr="002334DC">
            <w:rPr>
              <w:rStyle w:val="PlaceholderText"/>
            </w:rPr>
            <w:t>Click or tap here to enter text.</w:t>
          </w:r>
        </w:p>
      </w:docPartBody>
    </w:docPart>
    <w:docPart>
      <w:docPartPr>
        <w:name w:val="58D5806BEF204A22ABFFD50BF9A924BE"/>
        <w:category>
          <w:name w:val="General"/>
          <w:gallery w:val="placeholder"/>
        </w:category>
        <w:types>
          <w:type w:val="bbPlcHdr"/>
        </w:types>
        <w:behaviors>
          <w:behavior w:val="content"/>
        </w:behaviors>
        <w:guid w:val="{A03DF227-7384-487F-B088-871F8553B0AC}"/>
      </w:docPartPr>
      <w:docPartBody>
        <w:p w:rsidR="00CA66D2" w:rsidRDefault="00F851EA" w:rsidP="00F851EA">
          <w:pPr>
            <w:pStyle w:val="58D5806BEF204A22ABFFD50BF9A924BE"/>
          </w:pPr>
          <w:r w:rsidRPr="002334DC">
            <w:rPr>
              <w:rStyle w:val="PlaceholderText"/>
            </w:rPr>
            <w:t>Click or tap here to enter text.</w:t>
          </w:r>
        </w:p>
      </w:docPartBody>
    </w:docPart>
    <w:docPart>
      <w:docPartPr>
        <w:name w:val="1E588BAF8787470EBD6D71366E7666C7"/>
        <w:category>
          <w:name w:val="General"/>
          <w:gallery w:val="placeholder"/>
        </w:category>
        <w:types>
          <w:type w:val="bbPlcHdr"/>
        </w:types>
        <w:behaviors>
          <w:behavior w:val="content"/>
        </w:behaviors>
        <w:guid w:val="{8497B493-0F9A-47EC-8CBE-F2BCEFD34657}"/>
      </w:docPartPr>
      <w:docPartBody>
        <w:p w:rsidR="00D461C2" w:rsidRDefault="00484BA8" w:rsidP="00484BA8">
          <w:pPr>
            <w:pStyle w:val="1E588BAF8787470EBD6D71366E7666C7"/>
          </w:pPr>
          <w:r w:rsidRPr="002334DC">
            <w:rPr>
              <w:rStyle w:val="PlaceholderText"/>
            </w:rPr>
            <w:t>Click or tap here to enter text.</w:t>
          </w:r>
        </w:p>
      </w:docPartBody>
    </w:docPart>
    <w:docPart>
      <w:docPartPr>
        <w:name w:val="310B2ACEB83040C385891CE84F8AD3ED"/>
        <w:category>
          <w:name w:val="General"/>
          <w:gallery w:val="placeholder"/>
        </w:category>
        <w:types>
          <w:type w:val="bbPlcHdr"/>
        </w:types>
        <w:behaviors>
          <w:behavior w:val="content"/>
        </w:behaviors>
        <w:guid w:val="{88C151BB-8B67-4C32-A11D-3D2435C072CB}"/>
      </w:docPartPr>
      <w:docPartBody>
        <w:p w:rsidR="00D461C2" w:rsidRDefault="00484BA8" w:rsidP="00484BA8">
          <w:pPr>
            <w:pStyle w:val="310B2ACEB83040C385891CE84F8AD3ED"/>
          </w:pPr>
          <w:r w:rsidRPr="002334DC">
            <w:rPr>
              <w:rStyle w:val="PlaceholderText"/>
            </w:rPr>
            <w:t>Click or tap here to enter text.</w:t>
          </w:r>
        </w:p>
      </w:docPartBody>
    </w:docPart>
    <w:docPart>
      <w:docPartPr>
        <w:name w:val="251FC17C97B843E4925E093665640A25"/>
        <w:category>
          <w:name w:val="General"/>
          <w:gallery w:val="placeholder"/>
        </w:category>
        <w:types>
          <w:type w:val="bbPlcHdr"/>
        </w:types>
        <w:behaviors>
          <w:behavior w:val="content"/>
        </w:behaviors>
        <w:guid w:val="{70E2DA0A-E90F-4517-A29F-808A2CE1611D}"/>
      </w:docPartPr>
      <w:docPartBody>
        <w:p w:rsidR="001F3779" w:rsidRDefault="001610F7" w:rsidP="001610F7">
          <w:pPr>
            <w:pStyle w:val="251FC17C97B843E4925E093665640A25"/>
          </w:pPr>
          <w:r w:rsidRPr="002334DC">
            <w:rPr>
              <w:rStyle w:val="PlaceholderText"/>
            </w:rPr>
            <w:t>Click or tap here to enter text.</w:t>
          </w:r>
        </w:p>
      </w:docPartBody>
    </w:docPart>
    <w:docPart>
      <w:docPartPr>
        <w:name w:val="44266B56CD9144748F8A89443D284053"/>
        <w:category>
          <w:name w:val="General"/>
          <w:gallery w:val="placeholder"/>
        </w:category>
        <w:types>
          <w:type w:val="bbPlcHdr"/>
        </w:types>
        <w:behaviors>
          <w:behavior w:val="content"/>
        </w:behaviors>
        <w:guid w:val="{A59475F3-C9D5-4937-9ED1-6699014DEA81}"/>
      </w:docPartPr>
      <w:docPartBody>
        <w:p w:rsidR="001F3779" w:rsidRDefault="001610F7" w:rsidP="001610F7">
          <w:pPr>
            <w:pStyle w:val="44266B56CD9144748F8A89443D284053"/>
          </w:pPr>
          <w:r w:rsidRPr="002334DC">
            <w:rPr>
              <w:rStyle w:val="PlaceholderText"/>
            </w:rPr>
            <w:t>Click or tap here to enter text.</w:t>
          </w:r>
        </w:p>
      </w:docPartBody>
    </w:docPart>
    <w:docPart>
      <w:docPartPr>
        <w:name w:val="8BB27134AC484562A107D943012110C1"/>
        <w:category>
          <w:name w:val="General"/>
          <w:gallery w:val="placeholder"/>
        </w:category>
        <w:types>
          <w:type w:val="bbPlcHdr"/>
        </w:types>
        <w:behaviors>
          <w:behavior w:val="content"/>
        </w:behaviors>
        <w:guid w:val="{C5934DEC-C311-44D9-A243-909704FF87B2}"/>
      </w:docPartPr>
      <w:docPartBody>
        <w:p w:rsidR="001F3779" w:rsidRDefault="001610F7" w:rsidP="001610F7">
          <w:pPr>
            <w:pStyle w:val="8BB27134AC484562A107D943012110C1"/>
          </w:pPr>
          <w:r w:rsidRPr="002334DC">
            <w:rPr>
              <w:rStyle w:val="PlaceholderText"/>
            </w:rPr>
            <w:t>Click or tap here to enter text.</w:t>
          </w:r>
        </w:p>
      </w:docPartBody>
    </w:docPart>
    <w:docPart>
      <w:docPartPr>
        <w:name w:val="3DA8480BCDF848378AC2D833E5666C04"/>
        <w:category>
          <w:name w:val="General"/>
          <w:gallery w:val="placeholder"/>
        </w:category>
        <w:types>
          <w:type w:val="bbPlcHdr"/>
        </w:types>
        <w:behaviors>
          <w:behavior w:val="content"/>
        </w:behaviors>
        <w:guid w:val="{B1A2D4FE-AE07-4208-9671-CB59E8E422DE}"/>
      </w:docPartPr>
      <w:docPartBody>
        <w:p w:rsidR="001F3779" w:rsidRDefault="001610F7" w:rsidP="001610F7">
          <w:pPr>
            <w:pStyle w:val="3DA8480BCDF848378AC2D833E5666C04"/>
          </w:pPr>
          <w:r w:rsidRPr="002334DC">
            <w:rPr>
              <w:rStyle w:val="PlaceholderText"/>
            </w:rPr>
            <w:t>Click or tap here to enter text.</w:t>
          </w:r>
        </w:p>
      </w:docPartBody>
    </w:docPart>
    <w:docPart>
      <w:docPartPr>
        <w:name w:val="2FE08D42E1B24309A8735EA666B5DD00"/>
        <w:category>
          <w:name w:val="General"/>
          <w:gallery w:val="placeholder"/>
        </w:category>
        <w:types>
          <w:type w:val="bbPlcHdr"/>
        </w:types>
        <w:behaviors>
          <w:behavior w:val="content"/>
        </w:behaviors>
        <w:guid w:val="{DAEC4481-817B-4729-A237-EECFA1852D29}"/>
      </w:docPartPr>
      <w:docPartBody>
        <w:p w:rsidR="001F3779" w:rsidRDefault="001610F7" w:rsidP="001610F7">
          <w:pPr>
            <w:pStyle w:val="2FE08D42E1B24309A8735EA666B5DD00"/>
          </w:pPr>
          <w:r w:rsidRPr="002334DC">
            <w:rPr>
              <w:rStyle w:val="PlaceholderText"/>
            </w:rPr>
            <w:t>Click or tap here to enter text.</w:t>
          </w:r>
        </w:p>
      </w:docPartBody>
    </w:docPart>
    <w:docPart>
      <w:docPartPr>
        <w:name w:val="04C37ACCBCD2467EB0CF3BE9F1BCD50B"/>
        <w:category>
          <w:name w:val="General"/>
          <w:gallery w:val="placeholder"/>
        </w:category>
        <w:types>
          <w:type w:val="bbPlcHdr"/>
        </w:types>
        <w:behaviors>
          <w:behavior w:val="content"/>
        </w:behaviors>
        <w:guid w:val="{A982F800-0473-4653-A763-7F3E3515340A}"/>
      </w:docPartPr>
      <w:docPartBody>
        <w:p w:rsidR="001F3779" w:rsidRDefault="001610F7" w:rsidP="001610F7">
          <w:pPr>
            <w:pStyle w:val="04C37ACCBCD2467EB0CF3BE9F1BCD50B"/>
          </w:pPr>
          <w:r w:rsidRPr="002334DC">
            <w:rPr>
              <w:rStyle w:val="PlaceholderText"/>
            </w:rPr>
            <w:t>Click or tap here to enter text.</w:t>
          </w:r>
        </w:p>
      </w:docPartBody>
    </w:docPart>
    <w:docPart>
      <w:docPartPr>
        <w:name w:val="5BF39D714BCB4B6C85E40ACAC310FF73"/>
        <w:category>
          <w:name w:val="General"/>
          <w:gallery w:val="placeholder"/>
        </w:category>
        <w:types>
          <w:type w:val="bbPlcHdr"/>
        </w:types>
        <w:behaviors>
          <w:behavior w:val="content"/>
        </w:behaviors>
        <w:guid w:val="{7A5590DD-5D3C-4DE4-9C53-679A2EEBCF4A}"/>
      </w:docPartPr>
      <w:docPartBody>
        <w:p w:rsidR="001F3779" w:rsidRDefault="001610F7" w:rsidP="001610F7">
          <w:pPr>
            <w:pStyle w:val="5BF39D714BCB4B6C85E40ACAC310FF73"/>
          </w:pPr>
          <w:r w:rsidRPr="002334DC">
            <w:rPr>
              <w:rStyle w:val="PlaceholderText"/>
            </w:rPr>
            <w:t>Click or tap here to enter text.</w:t>
          </w:r>
        </w:p>
      </w:docPartBody>
    </w:docPart>
    <w:docPart>
      <w:docPartPr>
        <w:name w:val="8B2CB573248E4D238F2283CA9BFE5FD1"/>
        <w:category>
          <w:name w:val="General"/>
          <w:gallery w:val="placeholder"/>
        </w:category>
        <w:types>
          <w:type w:val="bbPlcHdr"/>
        </w:types>
        <w:behaviors>
          <w:behavior w:val="content"/>
        </w:behaviors>
        <w:guid w:val="{23DD4200-13BF-4B2B-AC76-D5A225F664B1}"/>
      </w:docPartPr>
      <w:docPartBody>
        <w:p w:rsidR="00BB624F" w:rsidRDefault="001F3779" w:rsidP="001F3779">
          <w:pPr>
            <w:pStyle w:val="8B2CB573248E4D238F2283CA9BFE5FD1"/>
          </w:pPr>
          <w:r w:rsidRPr="002334DC">
            <w:rPr>
              <w:rStyle w:val="PlaceholderText"/>
            </w:rPr>
            <w:t>Click or tap here to enter text.</w:t>
          </w:r>
        </w:p>
      </w:docPartBody>
    </w:docPart>
    <w:docPart>
      <w:docPartPr>
        <w:name w:val="A0F1D263E33A4AF6A899241063B2E749"/>
        <w:category>
          <w:name w:val="General"/>
          <w:gallery w:val="placeholder"/>
        </w:category>
        <w:types>
          <w:type w:val="bbPlcHdr"/>
        </w:types>
        <w:behaviors>
          <w:behavior w:val="content"/>
        </w:behaviors>
        <w:guid w:val="{412B0130-7A37-4BD0-AAD5-CD27B63014E1}"/>
      </w:docPartPr>
      <w:docPartBody>
        <w:p w:rsidR="00BB624F" w:rsidRDefault="001F3779" w:rsidP="001F3779">
          <w:pPr>
            <w:pStyle w:val="A0F1D263E33A4AF6A899241063B2E749"/>
          </w:pPr>
          <w:r w:rsidRPr="002334DC">
            <w:rPr>
              <w:rStyle w:val="PlaceholderText"/>
            </w:rPr>
            <w:t>Click or tap here to enter text.</w:t>
          </w:r>
        </w:p>
      </w:docPartBody>
    </w:docPart>
    <w:docPart>
      <w:docPartPr>
        <w:name w:val="B7768AA383374F118A71EE4D1EEE6818"/>
        <w:category>
          <w:name w:val="General"/>
          <w:gallery w:val="placeholder"/>
        </w:category>
        <w:types>
          <w:type w:val="bbPlcHdr"/>
        </w:types>
        <w:behaviors>
          <w:behavior w:val="content"/>
        </w:behaviors>
        <w:guid w:val="{4617BDB6-10B4-4663-A16C-5703AC328257}"/>
      </w:docPartPr>
      <w:docPartBody>
        <w:p w:rsidR="00BB624F" w:rsidRDefault="001F3779" w:rsidP="001F3779">
          <w:pPr>
            <w:pStyle w:val="B7768AA383374F118A71EE4D1EEE6818"/>
          </w:pPr>
          <w:r w:rsidRPr="002334DC">
            <w:rPr>
              <w:rStyle w:val="PlaceholderText"/>
            </w:rPr>
            <w:t>Click or tap here to enter text.</w:t>
          </w:r>
        </w:p>
      </w:docPartBody>
    </w:docPart>
    <w:docPart>
      <w:docPartPr>
        <w:name w:val="6CF2AA0C95104B6D81AFA19E76B01305"/>
        <w:category>
          <w:name w:val="General"/>
          <w:gallery w:val="placeholder"/>
        </w:category>
        <w:types>
          <w:type w:val="bbPlcHdr"/>
        </w:types>
        <w:behaviors>
          <w:behavior w:val="content"/>
        </w:behaviors>
        <w:guid w:val="{EE00ADB9-F9C2-4E9A-8ED1-F6EF13CFA86E}"/>
      </w:docPartPr>
      <w:docPartBody>
        <w:p w:rsidR="00BB624F" w:rsidRDefault="001F3779" w:rsidP="001F3779">
          <w:pPr>
            <w:pStyle w:val="6CF2AA0C95104B6D81AFA19E76B01305"/>
          </w:pPr>
          <w:r w:rsidRPr="002334DC">
            <w:rPr>
              <w:rStyle w:val="PlaceholderText"/>
            </w:rPr>
            <w:t>Click or tap here to enter text.</w:t>
          </w:r>
        </w:p>
      </w:docPartBody>
    </w:docPart>
    <w:docPart>
      <w:docPartPr>
        <w:name w:val="CFBA3C0BBDC7424E8EA4BC7CA6793B68"/>
        <w:category>
          <w:name w:val="General"/>
          <w:gallery w:val="placeholder"/>
        </w:category>
        <w:types>
          <w:type w:val="bbPlcHdr"/>
        </w:types>
        <w:behaviors>
          <w:behavior w:val="content"/>
        </w:behaviors>
        <w:guid w:val="{D3DA62AE-571D-484E-A118-62F546842060}"/>
      </w:docPartPr>
      <w:docPartBody>
        <w:p w:rsidR="00927958" w:rsidRDefault="008E5362" w:rsidP="008E5362">
          <w:pPr>
            <w:pStyle w:val="CFBA3C0BBDC7424E8EA4BC7CA6793B68"/>
          </w:pPr>
          <w:r w:rsidRPr="002334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32"/>
    <w:rsid w:val="00002A0A"/>
    <w:rsid w:val="000045DC"/>
    <w:rsid w:val="00004606"/>
    <w:rsid w:val="00007899"/>
    <w:rsid w:val="000172E7"/>
    <w:rsid w:val="000178F0"/>
    <w:rsid w:val="0002109E"/>
    <w:rsid w:val="00022E2B"/>
    <w:rsid w:val="000236EF"/>
    <w:rsid w:val="00024150"/>
    <w:rsid w:val="000275D7"/>
    <w:rsid w:val="000369C4"/>
    <w:rsid w:val="00037135"/>
    <w:rsid w:val="0004134D"/>
    <w:rsid w:val="000420C7"/>
    <w:rsid w:val="00057BD0"/>
    <w:rsid w:val="00063228"/>
    <w:rsid w:val="00063AF6"/>
    <w:rsid w:val="000718F0"/>
    <w:rsid w:val="00073C7A"/>
    <w:rsid w:val="000771F4"/>
    <w:rsid w:val="00096410"/>
    <w:rsid w:val="000974B8"/>
    <w:rsid w:val="000A26F3"/>
    <w:rsid w:val="000B38F5"/>
    <w:rsid w:val="000B4D1D"/>
    <w:rsid w:val="000B70DE"/>
    <w:rsid w:val="000C2B32"/>
    <w:rsid w:val="000C2D7C"/>
    <w:rsid w:val="000D492B"/>
    <w:rsid w:val="000D5E1C"/>
    <w:rsid w:val="000E61E0"/>
    <w:rsid w:val="000F0970"/>
    <w:rsid w:val="001005CB"/>
    <w:rsid w:val="00106D75"/>
    <w:rsid w:val="00112B27"/>
    <w:rsid w:val="001223B4"/>
    <w:rsid w:val="00124EBC"/>
    <w:rsid w:val="00130756"/>
    <w:rsid w:val="00134CDF"/>
    <w:rsid w:val="001356C0"/>
    <w:rsid w:val="00140EB9"/>
    <w:rsid w:val="00144404"/>
    <w:rsid w:val="001476B4"/>
    <w:rsid w:val="00147A5E"/>
    <w:rsid w:val="00152DAD"/>
    <w:rsid w:val="001610F7"/>
    <w:rsid w:val="00161DB3"/>
    <w:rsid w:val="0017563D"/>
    <w:rsid w:val="001759BE"/>
    <w:rsid w:val="00175BE6"/>
    <w:rsid w:val="0017615A"/>
    <w:rsid w:val="00185ECC"/>
    <w:rsid w:val="00192012"/>
    <w:rsid w:val="001966DE"/>
    <w:rsid w:val="001A4B62"/>
    <w:rsid w:val="001A5DF9"/>
    <w:rsid w:val="001A7D6D"/>
    <w:rsid w:val="001B3C9C"/>
    <w:rsid w:val="001B406E"/>
    <w:rsid w:val="001B690E"/>
    <w:rsid w:val="001D4BFB"/>
    <w:rsid w:val="001D6F04"/>
    <w:rsid w:val="001E20D2"/>
    <w:rsid w:val="001F3779"/>
    <w:rsid w:val="001F4C56"/>
    <w:rsid w:val="002023CD"/>
    <w:rsid w:val="00221B8B"/>
    <w:rsid w:val="00221E71"/>
    <w:rsid w:val="002402A6"/>
    <w:rsid w:val="00241289"/>
    <w:rsid w:val="00250D62"/>
    <w:rsid w:val="002524BB"/>
    <w:rsid w:val="00263AE2"/>
    <w:rsid w:val="00265F65"/>
    <w:rsid w:val="00272199"/>
    <w:rsid w:val="002777C0"/>
    <w:rsid w:val="00286192"/>
    <w:rsid w:val="00287E82"/>
    <w:rsid w:val="002937F1"/>
    <w:rsid w:val="002970F2"/>
    <w:rsid w:val="002A063C"/>
    <w:rsid w:val="002A0FEE"/>
    <w:rsid w:val="002B076A"/>
    <w:rsid w:val="002B2CFF"/>
    <w:rsid w:val="002D5764"/>
    <w:rsid w:val="002D7499"/>
    <w:rsid w:val="002D7F06"/>
    <w:rsid w:val="002E4FC0"/>
    <w:rsid w:val="002F2925"/>
    <w:rsid w:val="002F373F"/>
    <w:rsid w:val="002F47D9"/>
    <w:rsid w:val="002F4E1D"/>
    <w:rsid w:val="002F5BF5"/>
    <w:rsid w:val="003019EA"/>
    <w:rsid w:val="00301DEA"/>
    <w:rsid w:val="0030248F"/>
    <w:rsid w:val="003111E9"/>
    <w:rsid w:val="00312994"/>
    <w:rsid w:val="00321B77"/>
    <w:rsid w:val="00325336"/>
    <w:rsid w:val="00333FD0"/>
    <w:rsid w:val="0036288C"/>
    <w:rsid w:val="00373E15"/>
    <w:rsid w:val="00380191"/>
    <w:rsid w:val="00385196"/>
    <w:rsid w:val="003870DC"/>
    <w:rsid w:val="00394EB2"/>
    <w:rsid w:val="003B614A"/>
    <w:rsid w:val="003C1B91"/>
    <w:rsid w:val="003C7635"/>
    <w:rsid w:val="003E0DB8"/>
    <w:rsid w:val="003E51C4"/>
    <w:rsid w:val="003F0304"/>
    <w:rsid w:val="003F31D0"/>
    <w:rsid w:val="00401715"/>
    <w:rsid w:val="004021D0"/>
    <w:rsid w:val="00402B06"/>
    <w:rsid w:val="00402DA3"/>
    <w:rsid w:val="00403144"/>
    <w:rsid w:val="004071E9"/>
    <w:rsid w:val="00421A58"/>
    <w:rsid w:val="0043404A"/>
    <w:rsid w:val="004349D9"/>
    <w:rsid w:val="0044202E"/>
    <w:rsid w:val="00443E3C"/>
    <w:rsid w:val="00455463"/>
    <w:rsid w:val="004664A4"/>
    <w:rsid w:val="00484BA8"/>
    <w:rsid w:val="004878AD"/>
    <w:rsid w:val="0049412D"/>
    <w:rsid w:val="004A672B"/>
    <w:rsid w:val="004B7EC9"/>
    <w:rsid w:val="004C3699"/>
    <w:rsid w:val="004C6F7C"/>
    <w:rsid w:val="004D07F6"/>
    <w:rsid w:val="004D09B9"/>
    <w:rsid w:val="004E1EAA"/>
    <w:rsid w:val="004E51D2"/>
    <w:rsid w:val="004E57D5"/>
    <w:rsid w:val="004F6BE0"/>
    <w:rsid w:val="005060BC"/>
    <w:rsid w:val="00507578"/>
    <w:rsid w:val="005173A2"/>
    <w:rsid w:val="0053663B"/>
    <w:rsid w:val="00544B91"/>
    <w:rsid w:val="00547B91"/>
    <w:rsid w:val="00553256"/>
    <w:rsid w:val="005556F9"/>
    <w:rsid w:val="00563B6D"/>
    <w:rsid w:val="00565034"/>
    <w:rsid w:val="0057774E"/>
    <w:rsid w:val="00593E97"/>
    <w:rsid w:val="0059419B"/>
    <w:rsid w:val="005A45C1"/>
    <w:rsid w:val="005B115B"/>
    <w:rsid w:val="005B2DD4"/>
    <w:rsid w:val="005B5F52"/>
    <w:rsid w:val="005C25EA"/>
    <w:rsid w:val="005C4E7A"/>
    <w:rsid w:val="005E13FC"/>
    <w:rsid w:val="005E19AC"/>
    <w:rsid w:val="005E3B02"/>
    <w:rsid w:val="005F3D3B"/>
    <w:rsid w:val="005F7D6D"/>
    <w:rsid w:val="0060128B"/>
    <w:rsid w:val="00603A2F"/>
    <w:rsid w:val="00605E7E"/>
    <w:rsid w:val="006126CD"/>
    <w:rsid w:val="00622F39"/>
    <w:rsid w:val="00626298"/>
    <w:rsid w:val="00633562"/>
    <w:rsid w:val="006413C1"/>
    <w:rsid w:val="00642BFF"/>
    <w:rsid w:val="00646667"/>
    <w:rsid w:val="006534B5"/>
    <w:rsid w:val="00661CF4"/>
    <w:rsid w:val="00662248"/>
    <w:rsid w:val="006626E7"/>
    <w:rsid w:val="00667D6F"/>
    <w:rsid w:val="00681EDC"/>
    <w:rsid w:val="00684627"/>
    <w:rsid w:val="00687EC0"/>
    <w:rsid w:val="0069051F"/>
    <w:rsid w:val="00692D8D"/>
    <w:rsid w:val="006B0AEE"/>
    <w:rsid w:val="006C0F62"/>
    <w:rsid w:val="006C2E32"/>
    <w:rsid w:val="006D1FA8"/>
    <w:rsid w:val="006E0D99"/>
    <w:rsid w:val="007014EE"/>
    <w:rsid w:val="007202F9"/>
    <w:rsid w:val="00723651"/>
    <w:rsid w:val="00730480"/>
    <w:rsid w:val="007315F9"/>
    <w:rsid w:val="00732E4D"/>
    <w:rsid w:val="007335D1"/>
    <w:rsid w:val="00756DB7"/>
    <w:rsid w:val="0076173D"/>
    <w:rsid w:val="007638C7"/>
    <w:rsid w:val="007865FD"/>
    <w:rsid w:val="00786ECD"/>
    <w:rsid w:val="00792330"/>
    <w:rsid w:val="007B5EFA"/>
    <w:rsid w:val="007B7B7F"/>
    <w:rsid w:val="007C430C"/>
    <w:rsid w:val="007C47AA"/>
    <w:rsid w:val="007D49ED"/>
    <w:rsid w:val="007E0B7F"/>
    <w:rsid w:val="007E571E"/>
    <w:rsid w:val="007E7441"/>
    <w:rsid w:val="007F7F59"/>
    <w:rsid w:val="008033AC"/>
    <w:rsid w:val="0080499A"/>
    <w:rsid w:val="008050BE"/>
    <w:rsid w:val="008313F5"/>
    <w:rsid w:val="00832D1B"/>
    <w:rsid w:val="00837662"/>
    <w:rsid w:val="00841A62"/>
    <w:rsid w:val="00847AF4"/>
    <w:rsid w:val="008552F8"/>
    <w:rsid w:val="008649C5"/>
    <w:rsid w:val="0086586D"/>
    <w:rsid w:val="008723CB"/>
    <w:rsid w:val="00873C1B"/>
    <w:rsid w:val="00874E58"/>
    <w:rsid w:val="008802A3"/>
    <w:rsid w:val="008932D6"/>
    <w:rsid w:val="00893533"/>
    <w:rsid w:val="00896C6E"/>
    <w:rsid w:val="008A02B0"/>
    <w:rsid w:val="008A58D6"/>
    <w:rsid w:val="008B337F"/>
    <w:rsid w:val="008B78DE"/>
    <w:rsid w:val="008C44B7"/>
    <w:rsid w:val="008D626A"/>
    <w:rsid w:val="008D735A"/>
    <w:rsid w:val="008E1DDB"/>
    <w:rsid w:val="008E5362"/>
    <w:rsid w:val="008F4C68"/>
    <w:rsid w:val="0090479B"/>
    <w:rsid w:val="00927958"/>
    <w:rsid w:val="00931F55"/>
    <w:rsid w:val="00937E67"/>
    <w:rsid w:val="009507D5"/>
    <w:rsid w:val="009716BB"/>
    <w:rsid w:val="0097408C"/>
    <w:rsid w:val="0098273A"/>
    <w:rsid w:val="009828CD"/>
    <w:rsid w:val="0099199F"/>
    <w:rsid w:val="00991A0F"/>
    <w:rsid w:val="0099340C"/>
    <w:rsid w:val="00997872"/>
    <w:rsid w:val="009C2DB2"/>
    <w:rsid w:val="009C2FFE"/>
    <w:rsid w:val="009C4034"/>
    <w:rsid w:val="009D5716"/>
    <w:rsid w:val="009E7AF3"/>
    <w:rsid w:val="009F64FD"/>
    <w:rsid w:val="00A01502"/>
    <w:rsid w:val="00A02A1D"/>
    <w:rsid w:val="00A142DB"/>
    <w:rsid w:val="00A2177C"/>
    <w:rsid w:val="00A31A68"/>
    <w:rsid w:val="00A34BEA"/>
    <w:rsid w:val="00A35237"/>
    <w:rsid w:val="00A442FE"/>
    <w:rsid w:val="00A44591"/>
    <w:rsid w:val="00A67904"/>
    <w:rsid w:val="00A732F1"/>
    <w:rsid w:val="00A7539A"/>
    <w:rsid w:val="00A8280B"/>
    <w:rsid w:val="00A82C75"/>
    <w:rsid w:val="00A82FA6"/>
    <w:rsid w:val="00A875FF"/>
    <w:rsid w:val="00A91643"/>
    <w:rsid w:val="00A94F39"/>
    <w:rsid w:val="00A95121"/>
    <w:rsid w:val="00AA5E7A"/>
    <w:rsid w:val="00AA7D26"/>
    <w:rsid w:val="00AC1680"/>
    <w:rsid w:val="00AD615C"/>
    <w:rsid w:val="00AE56C4"/>
    <w:rsid w:val="00AF090B"/>
    <w:rsid w:val="00AF5EE3"/>
    <w:rsid w:val="00B069E4"/>
    <w:rsid w:val="00B1718B"/>
    <w:rsid w:val="00B32200"/>
    <w:rsid w:val="00B40167"/>
    <w:rsid w:val="00B42F79"/>
    <w:rsid w:val="00B45CDB"/>
    <w:rsid w:val="00B5029A"/>
    <w:rsid w:val="00B531CD"/>
    <w:rsid w:val="00B75486"/>
    <w:rsid w:val="00B80CF7"/>
    <w:rsid w:val="00B95B62"/>
    <w:rsid w:val="00BA5EC5"/>
    <w:rsid w:val="00BB3BC7"/>
    <w:rsid w:val="00BB624F"/>
    <w:rsid w:val="00BC02AA"/>
    <w:rsid w:val="00BC6059"/>
    <w:rsid w:val="00BC64DC"/>
    <w:rsid w:val="00BD7769"/>
    <w:rsid w:val="00BE2C1A"/>
    <w:rsid w:val="00BE607C"/>
    <w:rsid w:val="00BF5B5C"/>
    <w:rsid w:val="00C32523"/>
    <w:rsid w:val="00C32CC8"/>
    <w:rsid w:val="00C37A06"/>
    <w:rsid w:val="00C37F81"/>
    <w:rsid w:val="00C4076F"/>
    <w:rsid w:val="00C421D6"/>
    <w:rsid w:val="00C446BD"/>
    <w:rsid w:val="00C45618"/>
    <w:rsid w:val="00C57BC6"/>
    <w:rsid w:val="00C62FCF"/>
    <w:rsid w:val="00C70343"/>
    <w:rsid w:val="00C7259D"/>
    <w:rsid w:val="00C741B3"/>
    <w:rsid w:val="00C83CEC"/>
    <w:rsid w:val="00C96D3B"/>
    <w:rsid w:val="00CA0345"/>
    <w:rsid w:val="00CA2F13"/>
    <w:rsid w:val="00CA417B"/>
    <w:rsid w:val="00CA66D2"/>
    <w:rsid w:val="00CB3777"/>
    <w:rsid w:val="00CB6686"/>
    <w:rsid w:val="00CB771E"/>
    <w:rsid w:val="00CC6891"/>
    <w:rsid w:val="00CD0C8E"/>
    <w:rsid w:val="00CD545F"/>
    <w:rsid w:val="00CE751D"/>
    <w:rsid w:val="00CF16E6"/>
    <w:rsid w:val="00D0398B"/>
    <w:rsid w:val="00D3320D"/>
    <w:rsid w:val="00D34C36"/>
    <w:rsid w:val="00D36217"/>
    <w:rsid w:val="00D36F0F"/>
    <w:rsid w:val="00D40F02"/>
    <w:rsid w:val="00D461C2"/>
    <w:rsid w:val="00D763EA"/>
    <w:rsid w:val="00D839F5"/>
    <w:rsid w:val="00D84366"/>
    <w:rsid w:val="00D92A26"/>
    <w:rsid w:val="00DA1CA3"/>
    <w:rsid w:val="00DA639D"/>
    <w:rsid w:val="00DB683F"/>
    <w:rsid w:val="00DB7312"/>
    <w:rsid w:val="00DC2E8C"/>
    <w:rsid w:val="00DC4EB9"/>
    <w:rsid w:val="00DC60AF"/>
    <w:rsid w:val="00DD023D"/>
    <w:rsid w:val="00DD2570"/>
    <w:rsid w:val="00DD2F2E"/>
    <w:rsid w:val="00DE04DC"/>
    <w:rsid w:val="00DE1BA0"/>
    <w:rsid w:val="00E143C6"/>
    <w:rsid w:val="00E21EBA"/>
    <w:rsid w:val="00E42C99"/>
    <w:rsid w:val="00E609AA"/>
    <w:rsid w:val="00E60E02"/>
    <w:rsid w:val="00E65736"/>
    <w:rsid w:val="00E7039F"/>
    <w:rsid w:val="00E72F0A"/>
    <w:rsid w:val="00E9670A"/>
    <w:rsid w:val="00EA4E9D"/>
    <w:rsid w:val="00EB0C0F"/>
    <w:rsid w:val="00EB0E45"/>
    <w:rsid w:val="00EB4F96"/>
    <w:rsid w:val="00EC5D8B"/>
    <w:rsid w:val="00ED22A9"/>
    <w:rsid w:val="00ED529B"/>
    <w:rsid w:val="00EF073B"/>
    <w:rsid w:val="00F10330"/>
    <w:rsid w:val="00F124D6"/>
    <w:rsid w:val="00F16843"/>
    <w:rsid w:val="00F20526"/>
    <w:rsid w:val="00F24AF2"/>
    <w:rsid w:val="00F3021E"/>
    <w:rsid w:val="00F3484A"/>
    <w:rsid w:val="00F37D3B"/>
    <w:rsid w:val="00F40DEA"/>
    <w:rsid w:val="00F41F25"/>
    <w:rsid w:val="00F44CAD"/>
    <w:rsid w:val="00F47E6E"/>
    <w:rsid w:val="00F52EC8"/>
    <w:rsid w:val="00F83356"/>
    <w:rsid w:val="00F8453A"/>
    <w:rsid w:val="00F851EA"/>
    <w:rsid w:val="00F85987"/>
    <w:rsid w:val="00F87EBF"/>
    <w:rsid w:val="00F9204A"/>
    <w:rsid w:val="00F93A5E"/>
    <w:rsid w:val="00F95E67"/>
    <w:rsid w:val="00F967BC"/>
    <w:rsid w:val="00FB465E"/>
    <w:rsid w:val="00FB6A41"/>
    <w:rsid w:val="00FC4653"/>
    <w:rsid w:val="00FD5F58"/>
    <w:rsid w:val="00FE048D"/>
    <w:rsid w:val="00FE27F1"/>
    <w:rsid w:val="00FE29BB"/>
    <w:rsid w:val="00FE6111"/>
    <w:rsid w:val="00FF02DC"/>
    <w:rsid w:val="00FF1A98"/>
    <w:rsid w:val="00FF3118"/>
    <w:rsid w:val="00FF3A46"/>
    <w:rsid w:val="00FF73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F58"/>
    <w:rPr>
      <w:color w:val="666666"/>
    </w:rPr>
  </w:style>
  <w:style w:type="paragraph" w:customStyle="1" w:styleId="4D0E2B51D1614AC2AFB6694F384D34C3">
    <w:name w:val="4D0E2B51D1614AC2AFB6694F384D34C3"/>
    <w:rsid w:val="004D09B9"/>
  </w:style>
  <w:style w:type="paragraph" w:customStyle="1" w:styleId="B54AC89F3B354771A7582530C3ED1836">
    <w:name w:val="B54AC89F3B354771A7582530C3ED1836"/>
    <w:rsid w:val="004D09B9"/>
  </w:style>
  <w:style w:type="paragraph" w:customStyle="1" w:styleId="6EF3532C069745199E3FA6B15EBC7658">
    <w:name w:val="6EF3532C069745199E3FA6B15EBC7658"/>
    <w:rsid w:val="00022E2B"/>
  </w:style>
  <w:style w:type="paragraph" w:customStyle="1" w:styleId="1860DFDB28964D03B90C33AFDBF17E4D">
    <w:name w:val="1860DFDB28964D03B90C33AFDBF17E4D"/>
    <w:rsid w:val="004D09B9"/>
  </w:style>
  <w:style w:type="paragraph" w:customStyle="1" w:styleId="CF0AD492EEE6446D8F36EDD7C256EDAD">
    <w:name w:val="CF0AD492EEE6446D8F36EDD7C256EDAD"/>
    <w:rsid w:val="004D09B9"/>
  </w:style>
  <w:style w:type="paragraph" w:customStyle="1" w:styleId="FFB182F3DBCE40C0A736A0441E596EF0">
    <w:name w:val="FFB182F3DBCE40C0A736A0441E596EF0"/>
    <w:rsid w:val="006534B5"/>
  </w:style>
  <w:style w:type="paragraph" w:customStyle="1" w:styleId="577E871F77A84C53A36CAC5B05AE113F">
    <w:name w:val="577E871F77A84C53A36CAC5B05AE113F"/>
    <w:rsid w:val="00152DAD"/>
  </w:style>
  <w:style w:type="paragraph" w:customStyle="1" w:styleId="3FB896B051E04B30A62A0AB437C85E4C">
    <w:name w:val="3FB896B051E04B30A62A0AB437C85E4C"/>
    <w:rsid w:val="00152DAD"/>
  </w:style>
  <w:style w:type="paragraph" w:customStyle="1" w:styleId="14A03801891142ED9077D08AB6C5F706">
    <w:name w:val="14A03801891142ED9077D08AB6C5F706"/>
    <w:rsid w:val="00152DAD"/>
  </w:style>
  <w:style w:type="paragraph" w:customStyle="1" w:styleId="0B32DAE5EBA248239A4B20D2361CBEC9">
    <w:name w:val="0B32DAE5EBA248239A4B20D2361CBEC9"/>
    <w:rsid w:val="007C430C"/>
  </w:style>
  <w:style w:type="paragraph" w:customStyle="1" w:styleId="9B7DFCABD2014D078E33090BD52706EA">
    <w:name w:val="9B7DFCABD2014D078E33090BD52706EA"/>
    <w:rsid w:val="007C430C"/>
  </w:style>
  <w:style w:type="paragraph" w:customStyle="1" w:styleId="107AC792A4D449889BF882A49DFB980E">
    <w:name w:val="107AC792A4D449889BF882A49DFB980E"/>
    <w:rsid w:val="007C430C"/>
  </w:style>
  <w:style w:type="paragraph" w:customStyle="1" w:styleId="3396FE5AFD204F8EA186EB96D362ED5C">
    <w:name w:val="3396FE5AFD204F8EA186EB96D362ED5C"/>
    <w:rsid w:val="007C430C"/>
  </w:style>
  <w:style w:type="paragraph" w:customStyle="1" w:styleId="405D8E0EE6D347D3A8FB0DE8CDAA8412">
    <w:name w:val="405D8E0EE6D347D3A8FB0DE8CDAA8412"/>
    <w:rsid w:val="007C430C"/>
  </w:style>
  <w:style w:type="paragraph" w:customStyle="1" w:styleId="5732D5275A2848EE9A05E56AD381471C">
    <w:name w:val="5732D5275A2848EE9A05E56AD381471C"/>
    <w:rsid w:val="007C430C"/>
  </w:style>
  <w:style w:type="paragraph" w:customStyle="1" w:styleId="D42511868CF448DE802AB6CA0E170BFA">
    <w:name w:val="D42511868CF448DE802AB6CA0E170BFA"/>
    <w:rsid w:val="007C430C"/>
  </w:style>
  <w:style w:type="paragraph" w:customStyle="1" w:styleId="AC1D30F919724BC8AE8AEB32F8F3C44B">
    <w:name w:val="AC1D30F919724BC8AE8AEB32F8F3C44B"/>
    <w:rsid w:val="00622F39"/>
  </w:style>
  <w:style w:type="paragraph" w:customStyle="1" w:styleId="62F17D99CC7246AF9835384983124638">
    <w:name w:val="62F17D99CC7246AF9835384983124638"/>
    <w:rsid w:val="00622F39"/>
  </w:style>
  <w:style w:type="paragraph" w:customStyle="1" w:styleId="1E8E7637484244559BA068B23C075FA2">
    <w:name w:val="1E8E7637484244559BA068B23C075FA2"/>
    <w:rsid w:val="00EB0E45"/>
  </w:style>
  <w:style w:type="paragraph" w:customStyle="1" w:styleId="9511409DA5DE45B38E9FC255F0E72A7D">
    <w:name w:val="9511409DA5DE45B38E9FC255F0E72A7D"/>
    <w:rsid w:val="00EB0E45"/>
  </w:style>
  <w:style w:type="paragraph" w:customStyle="1" w:styleId="4B9B1396D2D54002AAB5DF7A781DEBC6">
    <w:name w:val="4B9B1396D2D54002AAB5DF7A781DEBC6"/>
    <w:rsid w:val="0097408C"/>
  </w:style>
  <w:style w:type="paragraph" w:customStyle="1" w:styleId="B41A76C5DABB4982BE51A076343C7856">
    <w:name w:val="B41A76C5DABB4982BE51A076343C7856"/>
    <w:rsid w:val="00DC4EB9"/>
  </w:style>
  <w:style w:type="paragraph" w:customStyle="1" w:styleId="CB93512D015E47A69D6571EDAA7C8208">
    <w:name w:val="CB93512D015E47A69D6571EDAA7C8208"/>
    <w:rsid w:val="00DC4EB9"/>
  </w:style>
  <w:style w:type="paragraph" w:customStyle="1" w:styleId="CAF6AB292A04422DA792CE408021FAE8">
    <w:name w:val="CAF6AB292A04422DA792CE408021FAE8"/>
    <w:rsid w:val="00DC4EB9"/>
  </w:style>
  <w:style w:type="paragraph" w:customStyle="1" w:styleId="614CA77D390B4D609423D5F663EC926C">
    <w:name w:val="614CA77D390B4D609423D5F663EC926C"/>
    <w:rsid w:val="0097408C"/>
  </w:style>
  <w:style w:type="paragraph" w:customStyle="1" w:styleId="23F83B4427714C1284DEBA553BC3ACF3">
    <w:name w:val="23F83B4427714C1284DEBA553BC3ACF3"/>
    <w:rsid w:val="0097408C"/>
  </w:style>
  <w:style w:type="paragraph" w:customStyle="1" w:styleId="E3D187930CE0499A8203C0E1E01434F7">
    <w:name w:val="E3D187930CE0499A8203C0E1E01434F7"/>
    <w:rsid w:val="0097408C"/>
  </w:style>
  <w:style w:type="paragraph" w:customStyle="1" w:styleId="98FE2D9AAED4438EA375BCA03357FABE">
    <w:name w:val="98FE2D9AAED4438EA375BCA03357FABE"/>
    <w:rsid w:val="0097408C"/>
  </w:style>
  <w:style w:type="paragraph" w:customStyle="1" w:styleId="771C138410294EF5822101C6C744D941">
    <w:name w:val="771C138410294EF5822101C6C744D941"/>
    <w:rsid w:val="00B42F79"/>
  </w:style>
  <w:style w:type="paragraph" w:customStyle="1" w:styleId="627C175C9E6E493DAB8D3FC3BED05BD6">
    <w:name w:val="627C175C9E6E493DAB8D3FC3BED05BD6"/>
    <w:rsid w:val="00B42F79"/>
  </w:style>
  <w:style w:type="paragraph" w:customStyle="1" w:styleId="A8A1EBD314244AC090E886F39732F5C8">
    <w:name w:val="A8A1EBD314244AC090E886F39732F5C8"/>
    <w:rsid w:val="00B42F79"/>
  </w:style>
  <w:style w:type="paragraph" w:customStyle="1" w:styleId="18FA44735BC44FAAB9AA86786E50FFDD">
    <w:name w:val="18FA44735BC44FAAB9AA86786E50FFDD"/>
    <w:rsid w:val="00B42F79"/>
  </w:style>
  <w:style w:type="paragraph" w:customStyle="1" w:styleId="718B380838A0448680948B5299AEE1EE">
    <w:name w:val="718B380838A0448680948B5299AEE1EE"/>
    <w:rsid w:val="00B80CF7"/>
  </w:style>
  <w:style w:type="paragraph" w:customStyle="1" w:styleId="8FAF042032694D82AA88071B9FB59E83">
    <w:name w:val="8FAF042032694D82AA88071B9FB59E83"/>
    <w:rsid w:val="00AD615C"/>
  </w:style>
  <w:style w:type="paragraph" w:customStyle="1" w:styleId="2BD495DA0D8B40D4847C61A36D93CC43">
    <w:name w:val="2BD495DA0D8B40D4847C61A36D93CC43"/>
    <w:rsid w:val="00AD615C"/>
  </w:style>
  <w:style w:type="paragraph" w:customStyle="1" w:styleId="31F252B3CA8941F896A45C4A3C676F87">
    <w:name w:val="31F252B3CA8941F896A45C4A3C676F87"/>
    <w:rsid w:val="003111E9"/>
  </w:style>
  <w:style w:type="paragraph" w:customStyle="1" w:styleId="6058868494A4423F8A0D6371690F63EB">
    <w:name w:val="6058868494A4423F8A0D6371690F63EB"/>
    <w:rsid w:val="00385196"/>
  </w:style>
  <w:style w:type="paragraph" w:customStyle="1" w:styleId="18DF340A6D8B4880A266BA5E441027B2">
    <w:name w:val="18DF340A6D8B4880A266BA5E441027B2"/>
    <w:rsid w:val="00BC02AA"/>
  </w:style>
  <w:style w:type="paragraph" w:customStyle="1" w:styleId="D3181E2AB8A24C3D8378C7E9547E4754">
    <w:name w:val="D3181E2AB8A24C3D8378C7E9547E4754"/>
    <w:rsid w:val="00BC02AA"/>
  </w:style>
  <w:style w:type="paragraph" w:customStyle="1" w:styleId="56780368BE2C4457874A03C8155B8844">
    <w:name w:val="56780368BE2C4457874A03C8155B8844"/>
    <w:rsid w:val="00BC02AA"/>
  </w:style>
  <w:style w:type="paragraph" w:customStyle="1" w:styleId="6329B2FC9E084F36A4E9C46342AC90AE">
    <w:name w:val="6329B2FC9E084F36A4E9C46342AC90AE"/>
    <w:rsid w:val="00F851EA"/>
  </w:style>
  <w:style w:type="paragraph" w:customStyle="1" w:styleId="58D5806BEF204A22ABFFD50BF9A924BE">
    <w:name w:val="58D5806BEF204A22ABFFD50BF9A924BE"/>
    <w:rsid w:val="00F851EA"/>
  </w:style>
  <w:style w:type="paragraph" w:customStyle="1" w:styleId="2E5B9794280A4C3CADB88079B4668662">
    <w:name w:val="2E5B9794280A4C3CADB88079B4668662"/>
    <w:rsid w:val="003019EA"/>
  </w:style>
  <w:style w:type="paragraph" w:customStyle="1" w:styleId="1E588BAF8787470EBD6D71366E7666C7">
    <w:name w:val="1E588BAF8787470EBD6D71366E7666C7"/>
    <w:rsid w:val="00484BA8"/>
  </w:style>
  <w:style w:type="paragraph" w:customStyle="1" w:styleId="310B2ACEB83040C385891CE84F8AD3ED">
    <w:name w:val="310B2ACEB83040C385891CE84F8AD3ED"/>
    <w:rsid w:val="00484BA8"/>
  </w:style>
  <w:style w:type="paragraph" w:customStyle="1" w:styleId="251FC17C97B843E4925E093665640A25">
    <w:name w:val="251FC17C97B843E4925E093665640A25"/>
    <w:rsid w:val="001610F7"/>
  </w:style>
  <w:style w:type="paragraph" w:customStyle="1" w:styleId="44266B56CD9144748F8A89443D284053">
    <w:name w:val="44266B56CD9144748F8A89443D284053"/>
    <w:rsid w:val="001610F7"/>
  </w:style>
  <w:style w:type="paragraph" w:customStyle="1" w:styleId="8BB27134AC484562A107D943012110C1">
    <w:name w:val="8BB27134AC484562A107D943012110C1"/>
    <w:rsid w:val="001610F7"/>
  </w:style>
  <w:style w:type="paragraph" w:customStyle="1" w:styleId="E8CBBB656D0046AC841B5FA7BFB0B168">
    <w:name w:val="E8CBBB656D0046AC841B5FA7BFB0B168"/>
    <w:rsid w:val="001610F7"/>
  </w:style>
  <w:style w:type="paragraph" w:customStyle="1" w:styleId="3DA8480BCDF848378AC2D833E5666C04">
    <w:name w:val="3DA8480BCDF848378AC2D833E5666C04"/>
    <w:rsid w:val="001610F7"/>
  </w:style>
  <w:style w:type="paragraph" w:customStyle="1" w:styleId="2FE08D42E1B24309A8735EA666B5DD00">
    <w:name w:val="2FE08D42E1B24309A8735EA666B5DD00"/>
    <w:rsid w:val="001610F7"/>
  </w:style>
  <w:style w:type="paragraph" w:customStyle="1" w:styleId="04C37ACCBCD2467EB0CF3BE9F1BCD50B">
    <w:name w:val="04C37ACCBCD2467EB0CF3BE9F1BCD50B"/>
    <w:rsid w:val="001610F7"/>
  </w:style>
  <w:style w:type="paragraph" w:customStyle="1" w:styleId="5BF39D714BCB4B6C85E40ACAC310FF73">
    <w:name w:val="5BF39D714BCB4B6C85E40ACAC310FF73"/>
    <w:rsid w:val="001610F7"/>
  </w:style>
  <w:style w:type="paragraph" w:customStyle="1" w:styleId="8B2CB573248E4D238F2283CA9BFE5FD1">
    <w:name w:val="8B2CB573248E4D238F2283CA9BFE5FD1"/>
    <w:rsid w:val="001F3779"/>
  </w:style>
  <w:style w:type="paragraph" w:customStyle="1" w:styleId="A0F1D263E33A4AF6A899241063B2E749">
    <w:name w:val="A0F1D263E33A4AF6A899241063B2E749"/>
    <w:rsid w:val="001F3779"/>
  </w:style>
  <w:style w:type="paragraph" w:customStyle="1" w:styleId="B7768AA383374F118A71EE4D1EEE6818">
    <w:name w:val="B7768AA383374F118A71EE4D1EEE6818"/>
    <w:rsid w:val="001F3779"/>
  </w:style>
  <w:style w:type="paragraph" w:customStyle="1" w:styleId="0FB38F2E369244C69EE8022089733348">
    <w:name w:val="0FB38F2E369244C69EE8022089733348"/>
    <w:rsid w:val="001F3779"/>
  </w:style>
  <w:style w:type="paragraph" w:customStyle="1" w:styleId="6CF2AA0C95104B6D81AFA19E76B01305">
    <w:name w:val="6CF2AA0C95104B6D81AFA19E76B01305"/>
    <w:rsid w:val="001F3779"/>
  </w:style>
  <w:style w:type="paragraph" w:customStyle="1" w:styleId="CFBA3C0BBDC7424E8EA4BC7CA6793B68">
    <w:name w:val="CFBA3C0BBDC7424E8EA4BC7CA6793B68"/>
    <w:rsid w:val="008E5362"/>
  </w:style>
  <w:style w:type="paragraph" w:customStyle="1" w:styleId="2AE464B155A143FA81C811EA6283ED13">
    <w:name w:val="2AE464B155A143FA81C811EA6283ED13"/>
    <w:rsid w:val="00FD5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1AF3C3-6CE7-4D88-B904-521079B0AF44}">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2687410608"/>
    <we:property name="MENDELEY_CITATIONS" value="[{&quot;citationID&quot;:&quot;MENDELEY_CITATION_38f9d2f2-da6a-48e0-8796-ba171edf6cbd&quot;,&quot;properties&quot;:{&quot;noteIndex&quot;:0},&quot;isEdited&quot;:false,&quot;manualOverride&quot;:{&quot;isManuallyOverridden&quot;:false,&quot;citeprocText&quot;:&quot;(Eryano et al., 2023)&quot;,&quot;manualOverrideText&quot;:&quot;&quot;},&quot;citationTag&quot;:&quot;MENDELEY_CITATION_v3_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&quot;,&quot;citationItems&quot;:[{&quot;id&quot;:&quot;19605ebd-534c-3b66-a06b-6092358f10fe&quot;,&quot;itemData&quot;:{&quot;type&quot;:&quot;article-journal&quot;,&quot;id&quot;:&quot;19605ebd-534c-3b66-a06b-6092358f10fe&quot;,&quot;title&quot;:&quot;Faktor Aging Population di Jepang dan Upaya Pemerintah Jepang dalam Mengatasi Fenomena Tersebut&quot;,&quot;author&quot;:[{&quot;family&quot;:&quot;Eryano&quot;,&quot;given&quot;:&quot;Mochamad Bintang Putra&quot;,&quot;parse-names&quot;:false,&quot;dropping-particle&quot;:&quot;&quot;,&quot;non-dropping-particle&quot;:&quot;&quot;},{&quot;family&quot;:&quot;Insani&quot;,&quot;given&quot;:&quot;Nurul Amaliah&quot;,&quot;parse-names&quot;:false,&quot;dropping-particle&quot;:&quot;&quot;,&quot;non-dropping-particle&quot;:&quot;&quot;},{&quot;family&quot;:&quot;Parasati&quot;,&quot;given&quot;:&quot;Yafi Annisa&quot;,&quot;parse-names&quot;:false,&quot;dropping-particle&quot;:&quot;&quot;,&quot;non-dropping-particle&quot;:&quot;&quot;},{&quot;family&quot;:&quot;Wardhani&quot;,&quot;given&quot;:&quot;Dyah Lukita&quot;,&quot;parse-names&quot;:false,&quot;dropping-particle&quot;:&quot;&quot;,&quot;non-dropping-particle&quot;:&quot;&quot;},{&quot;family&quot;:&quot;Anwari&quot;,&quot;given&quot;:&quot;Khoirul Rizal&quot;,&quot;parse-names&quot;:false,&quot;dropping-particle&quot;:&quot;&quot;,&quot;non-dropping-particle&quot;:&quot;&quot;},{&quot;family&quot;:&quot;Ayyub&quot;,&quot;given&quot;:&quot;Ichlasul&quot;,&quot;parse-names&quot;:false,&quot;dropping-particle&quot;:&quot;&quot;,&quot;non-dropping-particle&quot;:&quot;&quot;}],&quot;container-title&quot;:&quot;Sabda: Jurnal Kajian Kebudayaan&quot;,&quot;DOI&quot;:&quot;10.14710/sabda.18.2.29-43&quot;,&quot;ISSN&quot;:&quot;1410-7910&quot;,&quot;issued&quot;:{&quot;date-parts&quot;:[[2023]]},&quot;page&quot;:&quot;29-43&quot;,&quot;abstract&quot;:&quot;Aging population is an issue that is quite worrying in Japan. From year to year the population birth graph continues to decline combined with life expectancy which causes Japan's population to age very quickly. This research tries to discuss the relationship between the factors that influence the aging population, accompanied by solutions carried out by the Japanese government to overcome the aging population. This research aims to describe the causes of the aging population and what the government's strategy is to overcome this. This research is a qualitative research. Data sources include scientific articles and reports from Japanese government agencies that discuss the aging population. The discussion is carried out by identifying problems using a social change theory approach. The results of the analysis show that the aging population phenomenon in Japan is caused by decreasing birth rates, urbanization, changes in modern lifestyles, and traditional gender roles. The Japanese government has implemented several things in response to this problem. However, this challenge requires cross-sector collaboration to create an environment that supports child birth and child growth.&quot;,&quot;issue&quot;:&quot;2&quot;,&quot;volume&quot;:&quot;18&quot;,&quot;container-title-short&quot;:&quot;&quot;},&quot;isTemporary&quot;:false}]},{&quot;citationID&quot;:&quot;MENDELEY_CITATION_7a11afe2-a586-4599-8c23-6c6a09762399&quot;,&quot;properties&quot;:{&quot;noteIndex&quot;:0},&quot;isEdited&quot;:false,&quot;manualOverride&quot;:{&quot;isManuallyOverridden&quot;:false,&quot;citeprocText&quot;:&quot;(Eryano et al., 2023)&quot;,&quot;manualOverrideText&quot;:&quot;&quot;},&quot;citationTag&quot;:&quot;MENDELEY_CITATION_v3_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&quot;,&quot;citationItems&quot;:[{&quot;id&quot;:&quot;19605ebd-534c-3b66-a06b-6092358f10fe&quot;,&quot;itemData&quot;:{&quot;type&quot;:&quot;article-journal&quot;,&quot;id&quot;:&quot;19605ebd-534c-3b66-a06b-6092358f10fe&quot;,&quot;title&quot;:&quot;Faktor Aging Population di Jepang dan Upaya Pemerintah Jepang dalam Mengatasi Fenomena Tersebut&quot;,&quot;author&quot;:[{&quot;family&quot;:&quot;Eryano&quot;,&quot;given&quot;:&quot;Mochamad Bintang Putra&quot;,&quot;parse-names&quot;:false,&quot;dropping-particle&quot;:&quot;&quot;,&quot;non-dropping-particle&quot;:&quot;&quot;},{&quot;family&quot;:&quot;Insani&quot;,&quot;given&quot;:&quot;Nurul Amaliah&quot;,&quot;parse-names&quot;:false,&quot;dropping-particle&quot;:&quot;&quot;,&quot;non-dropping-particle&quot;:&quot;&quot;},{&quot;family&quot;:&quot;Parasati&quot;,&quot;given&quot;:&quot;Yafi Annisa&quot;,&quot;parse-names&quot;:false,&quot;dropping-particle&quot;:&quot;&quot;,&quot;non-dropping-particle&quot;:&quot;&quot;},{&quot;family&quot;:&quot;Wardhani&quot;,&quot;given&quot;:&quot;Dyah Lukita&quot;,&quot;parse-names&quot;:false,&quot;dropping-particle&quot;:&quot;&quot;,&quot;non-dropping-particle&quot;:&quot;&quot;},{&quot;family&quot;:&quot;Anwari&quot;,&quot;given&quot;:&quot;Khoirul Rizal&quot;,&quot;parse-names&quot;:false,&quot;dropping-particle&quot;:&quot;&quot;,&quot;non-dropping-particle&quot;:&quot;&quot;},{&quot;family&quot;:&quot;Ayyub&quot;,&quot;given&quot;:&quot;Ichlasul&quot;,&quot;parse-names&quot;:false,&quot;dropping-particle&quot;:&quot;&quot;,&quot;non-dropping-particle&quot;:&quot;&quot;}],&quot;container-title&quot;:&quot;Sabda: Jurnal Kajian Kebudayaan&quot;,&quot;DOI&quot;:&quot;10.14710/sabda.18.2.29-43&quot;,&quot;ISSN&quot;:&quot;1410-7910&quot;,&quot;issued&quot;:{&quot;date-parts&quot;:[[2023]]},&quot;page&quot;:&quot;29-43&quot;,&quot;abstract&quot;:&quot;Aging population is an issue that is quite worrying in Japan. From year to year the population birth graph continues to decline combined with life expectancy which causes Japan's population to age very quickly. This research tries to discuss the relationship between the factors that influence the aging population, accompanied by solutions carried out by the Japanese government to overcome the aging population. This research aims to describe the causes of the aging population and what the government's strategy is to overcome this. This research is a qualitative research. Data sources include scientific articles and reports from Japanese government agencies that discuss the aging population. The discussion is carried out by identifying problems using a social change theory approach. The results of the analysis show that the aging population phenomenon in Japan is caused by decreasing birth rates, urbanization, changes in modern lifestyles, and traditional gender roles. The Japanese government has implemented several things in response to this problem. However, this challenge requires cross-sector collaboration to create an environment that supports child birth and child growth.&quot;,&quot;issue&quot;:&quot;2&quot;,&quot;volume&quot;:&quot;18&quot;,&quot;container-title-short&quot;:&quot;&quot;},&quot;isTemporary&quot;:false}]},{&quot;citationID&quot;:&quot;MENDELEY_CITATION_b3fdc0b3-3e18-4760-b59d-2c99d45fc592&quot;,&quot;properties&quot;:{&quot;noteIndex&quot;:0},&quot;isEdited&quot;:false,&quot;manualOverride&quot;:{&quot;isManuallyOverridden&quot;:false,&quot;citeprocText&quot;:&quot;(Paschaline et al., 2023)&quot;,&quot;manualOverrideText&quot;:&quot;&quot;},&quot;citationTag&quot;:&quot;MENDELEY_CITATION_v3_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&quot;,&quot;citationItems&quot;:[{&quot;id&quot;:&quot;c2b98260-6e3b-3a31-aa11-f4c29964bab1&quot;,&quot;itemData&quot;:{&quot;type&quot;:&quot;article-journal&quot;,&quot;id&quot;:&quot;c2b98260-6e3b-3a31-aa11-f4c29964bab1&quot;,&quot;title&quot;:&quot;Japan’s Aging Society: A Challenge to Japan’s Diversity &amp; Social Inclusion&quot;,&quot;author&quot;:[{&quot;family&quot;:&quot;Paschaline&quot;,&quot;given&quot;:&quot;Fransisca Fleicia&quot;,&quot;parse-names&quot;:false,&quot;dropping-particle&quot;:&quot;&quot;,&quot;non-dropping-particle&quot;:&quot;&quot;},{&quot;family&quot;:&quot;Prastita&quot;,&quot;given&quot;:&quot;Rama Ardhia&quot;,&quot;parse-names&quot;:false,&quot;dropping-particle&quot;:&quot;&quot;,&quot;non-dropping-particle&quot;:&quot;&quot;},{&quot;family&quot;:&quot;Mega&quot;,&quot;given&quot;:&quot;Ericka&quot;,&quot;parse-names&quot;:false,&quot;dropping-particle&quot;:&quot;&quot;,&quot;non-dropping-particle&quot;:&quot;&quot;}],&quot;container-title&quot;:&quot;Transformasi Global&quot;,&quot;DOI&quot;:&quot;10.21776/ub.jtg.010.01.3&quot;,&quot;ISSN&quot;:&quot;24069531&quot;,&quot;issued&quot;:{&quot;date-parts&quot;:[[2023]]},&quot;page&quot;:&quot;20-34&quot;,&quot;abstract&quot;:&quot;Japan is a super-aged society. The combination of high life expectancy and low fertility rates leads to a decreasing population. The situation is so chronic that at the extreme consequences, Prime Minister Fumio Kishida warned Japan was \&quot;on the brink of not being able to function as a society.\&quot; Based on this issue, the article aims to discuss and examine how Japan's demographic crisis affects diversity and social inclusion in economic, social, and political life and what policies should be enforced to create a more diverse and inclusive society in Japan. It is an important topic as no existing literature comprehensively examines how the aging society directly impacts diversity and social inclusion. This paper uses the concept of shrinkanomics, which describes the troublesome economic development in Japan due to its shrinking population, and the theory of inclusive social development, which emphasizes that sustainable development can only be achieved if all members of a society are included. This paper argues that an aging society significantly impacts the political issue of strict immigrant policies and Japan's identity, the economic gap between generations, and the social issue of the healthcare system. To address these issues, the authors argue that there is a need for sustainable policy by pursuing a proactive approach to immigration, enhancing public-private partnerships to promote inclusive economic innovation, and strengthening the home and community-based care system.&quot;,&quot;issue&quot;:&quot;1&quot;,&quot;volume&quot;:&quot;10&quot;,&quot;container-title-short&quot;:&quot;&quot;},&quot;isTemporary&quot;:false}]},{&quot;citationID&quot;:&quot;MENDELEY_CITATION_1da2368d-42b6-4271-9182-14505f15d438&quot;,&quot;properties&quot;:{&quot;noteIndex&quot;:0},&quot;isEdited&quot;:false,&quot;manualOverride&quot;:{&quot;isManuallyOverridden&quot;:false,&quot;citeprocText&quot;:&quot;(Sholihin, 2022)&quot;,&quot;manualOverrideText&quot;:&quot;&quot;},&quot;citationTag&quot;:&quot;MENDELEY_CITATION_v3_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&quot;,&quot;citationItems&quot;:[{&quot;id&quot;:&quot;50fb345f-8c00-328b-99c6-5f1d5e600f8d&quot;,&quot;itemData&quot;:{&quot;type&quot;:&quot;article-journal&quot;,&quot;id&quot;:&quot;50fb345f-8c00-328b-99c6-5f1d5e600f8d&quot;,&quot;title&quot;:&quot;Global Migration sebagai Solusi Jepang dalam Menghadapi Aging Population melalui the Immigration Control and Refugee Recognition Act Abstrak&quot;,&quot;author&quot;:[{&quot;family&quot;:&quot;Sholihin&quot;,&quot;given&quot;:&quot;Fitri&quot;,&quot;parse-names&quot;:false,&quot;dropping-particle&quot;:&quot;&quot;,&quot;non-dropping-particle&quot;:&quot;&quot;}],&quot;issued&quot;:{&quot;date-parts&quot;:[[2022]]},&quot;page&quot;:&quot;50-62&quot;,&quot;issue&quot;:&quot;1&quot;,&quot;volume&quot;:&quot;6&quot;,&quot;container-title-short&quot;:&quot;&quot;},&quot;isTemporary&quot;:false,&quot;suppress-author&quot;:false,&quot;composite&quot;:false,&quot;author-only&quot;:false}]},{&quot;citationID&quot;:&quot;MENDELEY_CITATION_24587d88-f250-4f34-b262-38129d6d7cbc&quot;,&quot;properties&quot;:{&quot;noteIndex&quot;:0},&quot;isEdited&quot;:false,&quot;manualOverride&quot;:{&quot;isManuallyOverridden&quot;:false,&quot;citeprocText&quot;:&quot;(Fadhilah &amp;#38; Sundaya, 2023)&quot;,&quot;manualOverrideText&quot;:&quot;&quot;},&quot;citationTag&quot;:&quot;MENDELEY_CITATION_v3_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&quot;,&quot;citationItems&quot;:[{&quot;id&quot;:&quot;52f6727e-4f7c-34a9-893c-61f2539c5f59&quot;,&quot;itemData&quot;:{&quot;type&quot;:&quot;article-journal&quot;,&quot;id&quot;:&quot;52f6727e-4f7c-34a9-893c-61f2539c5f59&quot;,&quot;title&quot;:&quot;Analisis Ekonomi Pekerja Migran Indonesia dalam Memilih Negara Tujuan pada BP3MI Jabar&quot;,&quot;author&quot;:[{&quot;family&quot;:&quot;Fadhilah &amp; Sundaya&quot;,&quot;given&quot;:&quot;&quot;,&quot;parse-names&quot;:false,&quot;dropping-particle&quot;:&quot;&quot;,&quot;non-dropping-particle&quot;:&quot;&quot;}],&quot;container-title&quot;:&quot;Jurnal Riset Ilmu Ekonomi dan Bisnis&quot;,&quot;DOI&quot;:&quot;10.29313/jrieb.v3i2.2856&quot;,&quot;ISSN&quot;:&quot;2808-3024&quot;,&quot;issued&quot;:{&quot;date-parts&quot;:[[2023]]},&quot;page&quot;:&quot;111-116&quot;,&quot;abstract&quot;:&quot;This article presents the results of an economic study on Indonesian migrant workers (PMI) in choosing their destination countries for work. Primary data were obtained through a survey conducted by the Indonesian Migrant Worker Protection Agency (BP2MI) in West Java Province. The data collected represent various aspects of economics, social, demographic, and migration institutions, with mixed types of data, namely nominal, ordinal, and multinomial. The qualitative limited dependent variable (QLDV) econometric method was used to estimate the multinomial logit equation. The estimation results of the marginal effects indicate that the likelihood of PMI choosing Japan as their destination country is greater, with a magnitude of 0.8566, compared to the likelihood of choosing other countries. Artikel ini menyajikan hasil penelitian ekonomi terhadap pekerja migran Indonesia (PMI) dalam memilih negara tujuan untuk bekerja. Data primer diperoleh melalui survei terhadap calon PMI yang dikelola oleh Badan Perlindungan Pekerja Migran Indonesia (BP2MI) Provinsi Jawa Barat. Data yang digali merepresentasikan aspek ekonomi, sosial, demografi, dan kelembagaan migrasi, dengan sifat data campuran, yaitu nominal, ordinal dan multinomial. Metode ekonometrika qualitative limited dependent variable (QLDV) digunakan untuk mengestimasi persamaan multinomial logit. Hasil estimasi efek marjinal menemukan bahwa peluang PMI memilih negara Jepang lebih besar sebesar 0,8566, dibandingkan peluang memilih negara-negara lain.&quot;,&quot;container-title-short&quot;:&quot;&quot;},&quot;isTemporary&quot;:false}]},{&quot;citationID&quot;:&quot;MENDELEY_CITATION_b0e13cba-41f7-4863-b4d0-4e9c7a4e5982&quot;,&quot;properties&quot;:{&quot;noteIndex&quot;:0},&quot;isEdited&quot;:false,&quot;manualOverride&quot;:{&quot;isManuallyOverridden&quot;:false,&quot;citeprocText&quot;:&quot;(Tombalisa et al., 2019)&quot;,&quot;manualOverrideText&quot;:&quot;&quot;},&quot;citationTag&quot;:&quot;MENDELEY_CITATION_v3_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&quot;,&quot;citationItems&quot;:[{&quot;id&quot;:&quot;df1d2d05-49e7-339d-9c12-da0125c21823&quot;,&quot;itemData&quot;:{&quot;type&quot;:&quot;article-journal&quot;,&quot;id&quot;:&quot;df1d2d05-49e7-339d-9c12-da0125c21823&quot;,&quot;title&quot;:&quot;Kerjasama Jepang dan Indonesia di Bidang Ketenagakerjaan dalam Program Tokutei Ginou Tahun 2019&quot;,&quot;author&quot;:[{&quot;family&quot;:&quot;Tombalisa&quot;,&quot;given&quot;:&quot;&quot;,&quot;parse-names&quot;:false,&quot;dropping-particle&quot;:&quot;&quot;,&quot;non-dropping-particle&quot;:&quot;&quot;},{&quot;family&quot;:&quot;Enny Fathurachmi&quot;,&quot;given&quot;:&quot;&quot;,&quot;parse-names&quot;:false,&quot;dropping-particle&quot;:&quot;&quot;,&quot;non-dropping-particle&quot;:&quot;&quot;},{&quot;family&quot;:&quot;Rendy Wirawan&quot;,&quot;given&quot;:&quot;&quot;,&quot;parse-names&quot;:false,&quot;dropping-particle&quot;:&quot;&quot;,&quot;non-dropping-particle&quot;:&quot;&quot;}],&quot;container-title&quot;:&quot;Journal of International Studies&quot;,&quot;issued&quot;:{&quot;date-parts&quot;:[[2019]]},&quot;page&quot;:&quot;76-82&quot;,&quot;issue&quot;:&quot;2&quot;,&quot;volume&quot;:&quot;3&quot;,&quot;container-title-short&quot;:&quot;&quot;},&quot;isTemporary&quot;:false}]},{&quot;citationID&quot;:&quot;MENDELEY_CITATION_fa2ddc90-b0db-4b12-a921-a44fff19c634&quot;,&quot;properties&quot;:{&quot;noteIndex&quot;:0},&quot;isEdited&quot;:false,&quot;manualOverride&quot;:{&quot;isManuallyOverridden&quot;:false,&quot;citeprocText&quot;:&quot;(Fadhilah &amp;#38; Sundaya, 2023)&quot;,&quot;manualOverrideText&quot;:&quot;&quot;},&quot;citationTag&quot;:&quot;MENDELEY_CITATION_v3_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&quot;,&quot;citationItems&quot;:[{&quot;id&quot;:&quot;52f6727e-4f7c-34a9-893c-61f2539c5f59&quot;,&quot;itemData&quot;:{&quot;type&quot;:&quot;article-journal&quot;,&quot;id&quot;:&quot;52f6727e-4f7c-34a9-893c-61f2539c5f59&quot;,&quot;title&quot;:&quot;Analisis Ekonomi Pekerja Migran Indonesia dalam Memilih Negara Tujuan pada BP3MI Jabar&quot;,&quot;author&quot;:[{&quot;family&quot;:&quot;Fadhilah &amp; Sundaya&quot;,&quot;given&quot;:&quot;&quot;,&quot;parse-names&quot;:false,&quot;dropping-particle&quot;:&quot;&quot;,&quot;non-dropping-particle&quot;:&quot;&quot;}],&quot;container-title&quot;:&quot;Jurnal Riset Ilmu Ekonomi dan Bisnis&quot;,&quot;DOI&quot;:&quot;10.29313/jrieb.v3i2.2856&quot;,&quot;ISSN&quot;:&quot;2808-3024&quot;,&quot;issued&quot;:{&quot;date-parts&quot;:[[2023]]},&quot;page&quot;:&quot;111-116&quot;,&quot;abstract&quot;:&quot;This article presents the results of an economic study on Indonesian migrant workers (PMI) in choosing their destination countries for work. Primary data were obtained through a survey conducted by the Indonesian Migrant Worker Protection Agency (BP2MI) in West Java Province. The data collected represent various aspects of economics, social, demographic, and migration institutions, with mixed types of data, namely nominal, ordinal, and multinomial. The qualitative limited dependent variable (QLDV) econometric method was used to estimate the multinomial logit equation. The estimation results of the marginal effects indicate that the likelihood of PMI choosing Japan as their destination country is greater, with a magnitude of 0.8566, compared to the likelihood of choosing other countries. Artikel ini menyajikan hasil penelitian ekonomi terhadap pekerja migran Indonesia (PMI) dalam memilih negara tujuan untuk bekerja. Data primer diperoleh melalui survei terhadap calon PMI yang dikelola oleh Badan Perlindungan Pekerja Migran Indonesia (BP2MI) Provinsi Jawa Barat. Data yang digali merepresentasikan aspek ekonomi, sosial, demografi, dan kelembagaan migrasi, dengan sifat data campuran, yaitu nominal, ordinal dan multinomial. Metode ekonometrika qualitative limited dependent variable (QLDV) digunakan untuk mengestimasi persamaan multinomial logit. Hasil estimasi efek marjinal menemukan bahwa peluang PMI memilih negara Jepang lebih besar sebesar 0,8566, dibandingkan peluang memilih negara-negara lain.&quot;,&quot;container-title-short&quot;:&quot;&quot;},&quot;isTemporary&quot;:false}]},{&quot;citationID&quot;:&quot;MENDELEY_CITATION_d62b6147-ba58-40ed-af89-e19258fb2fc5&quot;,&quot;properties&quot;:{&quot;noteIndex&quot;:0},&quot;isEdited&quot;:false,&quot;manualOverride&quot;:{&quot;isManuallyOverridden&quot;:false,&quot;citeprocText&quot;:&quot;(Satriana &amp;#38; Faridah, 2018)&quot;,&quot;manualOverrideText&quot;:&quot;&quot;},&quot;citationTag&quot;:&quot;MENDELEY_CITATION_v3_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&quot;,&quot;citationItems&quot;:[{&quot;id&quot;:&quot;3c321a25-65b6-3f63-a33f-3f77482f074b&quot;,&quot;itemData&quot;:{&quot;type&quot;:&quot;article-journal&quot;,&quot;id&quot;:&quot;3c321a25-65b6-3f63-a33f-3f77482f074b&quot;,&quot;title&quot;:&quot;Halal Tourism: Development, Chance and Challenge&quot;,&quot;author&quot;:[{&quot;family&quot;:&quot;Satriana&quot;,&quot;given&quot;:&quot;Eka Dewi&quot;,&quot;parse-names&quot;:false,&quot;dropping-particle&quot;:&quot;&quot;,&quot;non-dropping-particle&quot;:&quot;&quot;},{&quot;family&quot;:&quot;Faridah&quot;,&quot;given&quot;:&quot;Hayuun Durrotul&quot;,&quot;parse-names&quot;:false,&quot;dropping-particle&quot;:&quot;&quot;,&quot;non-dropping-particle&quot;:&quot;&quot;}],&quot;container-title&quot;:&quot;Journal of Halal Product and Research&quot;,&quot;DOI&quot;:&quot;10.20473/jhpr.vol.1-issue.2.32-43&quot;,&quot;ISSN&quot;:&quot;2654-9409&quot;,&quot;issued&quot;:{&quot;date-parts&quot;:[[2018]]},&quot;page&quot;:&quot;32&quot;,&quot;abstract&quot;:&quot;The tourism sector is one sector that is able to increase employment and increase economic growth. At present, halal tourism  is starting to become popular. This is in line with the increase in Muslim tourists from year to year. The development of halal tourism began to be carried out by various countries, muslim and non-muslim countries. This article will explore the development of halal tourism in several countries, reviewing the concepts and principles of halal tourism, and discuss the chances and challenges.&quot;,&quot;issue&quot;:&quot;2&quot;,&quot;volume&quot;:&quot;1&quot;,&quot;container-title-short&quot;:&quot;&quot;},&quot;isTemporary&quot;:false}]},{&quot;citationID&quot;:&quot;MENDELEY_CITATION_5b7defc0-dece-4960-9ae1-905c3bee26b7&quot;,&quot;properties&quot;:{&quot;noteIndex&quot;:0},&quot;isEdited&quot;:false,&quot;manualOverride&quot;:{&quot;isManuallyOverridden&quot;:true,&quot;citeprocText&quot;:&quot;(Tanaka et al., 2025)&quot;,&quot;manualOverrideText&quot;:&quot;Tanaka et al., (2025)&quot;},&quot;citationTag&quot;:&quot;MENDELEY_CITATION_v3_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&quot;,&quot;citationItems&quot;:[{&quot;id&quot;:&quot;9ca0d214-ef13-3a72-a110-84adb6d37643&quot;,&quot;itemData&quot;:{&quot;type&quot;:&quot;article-journal&quot;,&quot;id&quot;:&quot;9ca0d214-ef13-3a72-a110-84adb6d37643&quot;,&quot;title&quot;:&quot;Cultural diversity in beliefs regarding mental illness: comparison of Indonesian Muslims, Indonesian Christians, and Japanese non-religions&quot;,&quot;author&quot;:[{&quot;family&quot;:&quot;Tanaka&quot;,&quot;given&quot;:&quot;Shiho&quot;,&quot;parse-names&quot;:false,&quot;dropping-particle&quot;:&quot;&quot;,&quot;non-dropping-particle&quot;:&quot;&quot;},{&quot;family&quot;:&quot;Maulina&quot;,&quot;given&quot;:&quot;Venie Viktoria Rondang&quot;,&quot;parse-names&quot;:false,&quot;dropping-particle&quot;:&quot;&quot;,&quot;non-dropping-particle&quot;:&quot;&quot;},{&quot;family&quot;:&quot;Shanti&quot;,&quot;given&quot;:&quot;Theresia Indira&quot;,&quot;parse-names&quot;:false,&quot;dropping-particle&quot;:&quot;&quot;,&quot;non-dropping-particle&quot;:&quot;&quot;},{&quot;family&quot;:&quot;Prabowo&quot;,&quot;given&quot;:&quot;Medwin Wisnu&quot;,&quot;parse-names&quot;:false,&quot;dropping-particle&quot;:&quot;&quot;,&quot;non-dropping-particle&quot;:&quot;&quot;}],&quot;container-title&quot;:&quot;Frontiers in Psychology&quot;,&quot;container-title-short&quot;:&quot;Front Psychol&quot;,&quot;DOI&quot;:&quot;10.3389/fpsyg.2025.1524680&quot;,&quot;ISSN&quot;:&quot;16641078&quot;,&quot;issued&quot;:{&quot;date-parts&quot;:[[2025]]},&quot;abstract&quot;:&quot;A majority of Indonesians, approximately 90% of them, are Muslims and have been reported to religiously cope with symptoms of mental illness. This may depend on the degree of recognition of Western medicine and attribution to biological factors; however, this has not been adequately investigated. To avoid clinical bias, it is vital to understand the underlying mechanism. Hence, this study aims to determine the relationship between depression recognition, causal attributions, and coping behaviors among Indonesian Muslims using a quantitative approach. To capture the salient features of Indonesian Muslims, they were compared with Japanese non-religions and Indonesian Christians. We also developed new causal attribution and coping behavior scales that are culturally valid for both Indonesia and Japan. Specifically, in Study 1, we first examined the demographic details of the participants and then developed the scales. In Study 2, we compared Indonesian Muslims, Japanese non-religions, and Indonesian Christians in terms of relationships between recognizing depression, causal attributions, and coping behaviors. Participants were university students around the capital of both countries: 236 Indonesian Muslims (182 females), 493 Japanese non-religions (365 females), and 266 Indonesian Christians (180 females). In Study 1, religiosity was the only demographic characteristic that saliently differed between the 3 groups. Both the causal attribution and coping behavior scales were adequate for use in Study 2. In Study 2, the results of structural equation modeling revealed that the relationships between depression recognition, causal attributions, and coping behaviors differed among Indonesian Muslims, Japanese non-religions, and Indonesian Christians. More specifically, amongst Indonesian Muslims, the level of depression recognition had a marginally significant positive influence on religious attribution, which in turn had a significant positive influence on evil dispelling. However, Japanese non-religions and Indonesian Christians showed no association between the recognition of depression and religious attribution. These results suggests that the three groups may have different beliefs about depression.&quot;,&quot;volume&quot;:&quot;16&quot;},&quot;isTemporary&quot;:false}]},{&quot;citationID&quot;:&quot;MENDELEY_CITATION_a4432982-8f20-49db-8849-d238e342f41d&quot;,&quot;properties&quot;:{&quot;noteIndex&quot;:0},&quot;isEdited&quot;:false,&quot;manualOverride&quot;:{&quot;isManuallyOverridden&quot;:false,&quot;citeprocText&quot;:&quot;(Widarahesty, 2023)&quot;,&quot;manualOverrideText&quot;:&quot;&quot;},&quot;citationTag&quot;:&quot;MENDELEY_CITATION_v3_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&quot;,&quot;citationItems&quot;:[{&quot;id&quot;:&quot;ab86a669-8744-3b30-a33b-6fd638c4004e&quot;,&quot;itemData&quot;:{&quot;type&quot;:&quot;article-journal&quot;,&quot;id&quot;:&quot;ab86a669-8744-3b30-a33b-6fd638c4004e&quot;,&quot;title&quot;:&quot;“ Diversity in the Workplace ”: Indonesian Muslim Migrant Workers ’ Experiences in Japan&quot;,&quot;author&quot;:[{&quot;family&quot;:&quot;Widarahesty&quot;,&quot;given&quot;:&quot;Yusy&quot;,&quot;parse-names&quot;:false,&quot;dropping-particle&quot;:&quot;&quot;,&quot;non-dropping-particle&quot;:&quot;&quot;}],&quot;issued&quot;:{&quot;date-parts&quot;:[[2023]]},&quot;page&quot;:&quot;355-382&quot;,&quot;container-title-short&quot;:&quot;&quot;},&quot;isTemporary&quot;:false,&quot;suppress-author&quot;:false,&quot;composite&quot;:false,&quot;author-only&quot;:false}]},{&quot;citationID&quot;:&quot;MENDELEY_CITATION_2c7fa00a-7d68-4851-bee4-a8ae22649ef9&quot;,&quot;properties&quot;:{&quot;noteIndex&quot;:0},&quot;isEdited&quot;:false,&quot;manualOverride&quot;:{&quot;isManuallyOverridden&quot;:false,&quot;citeprocText&quot;:&quot;(Satriana &amp;#38; Faridah, 2018)&quot;,&quot;manualOverrideText&quot;:&quot;&quot;},&quot;citationTag&quot;:&quot;MENDELEY_CITATION_v3_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&quot;,&quot;citationItems&quot;:[{&quot;id&quot;:&quot;3c321a25-65b6-3f63-a33f-3f77482f074b&quot;,&quot;itemData&quot;:{&quot;type&quot;:&quot;article-journal&quot;,&quot;id&quot;:&quot;3c321a25-65b6-3f63-a33f-3f77482f074b&quot;,&quot;title&quot;:&quot;Halal Tourism: Development, Chance and Challenge&quot;,&quot;author&quot;:[{&quot;family&quot;:&quot;Satriana&quot;,&quot;given&quot;:&quot;Eka Dewi&quot;,&quot;parse-names&quot;:false,&quot;dropping-particle&quot;:&quot;&quot;,&quot;non-dropping-particle&quot;:&quot;&quot;},{&quot;family&quot;:&quot;Faridah&quot;,&quot;given&quot;:&quot;Hayuun Durrotul&quot;,&quot;parse-names&quot;:false,&quot;dropping-particle&quot;:&quot;&quot;,&quot;non-dropping-particle&quot;:&quot;&quot;}],&quot;container-title&quot;:&quot;Journal of Halal Product and Research&quot;,&quot;DOI&quot;:&quot;10.20473/jhpr.vol.1-issue.2.32-43&quot;,&quot;ISSN&quot;:&quot;2654-9409&quot;,&quot;issued&quot;:{&quot;date-parts&quot;:[[2018]]},&quot;page&quot;:&quot;32&quot;,&quot;abstract&quot;:&quot;The tourism sector is one sector that is able to increase employment and increase economic growth. At present, halal tourism  is starting to become popular. This is in line with the increase in Muslim tourists from year to year. The development of halal tourism began to be carried out by various countries, muslim and non-muslim countries. This article will explore the development of halal tourism in several countries, reviewing the concepts and principles of halal tourism, and discuss the chances and challenges.&quot;,&quot;issue&quot;:&quot;2&quot;,&quot;volume&quot;:&quot;1&quot;,&quot;container-title-short&quot;:&quot;&quot;},&quot;isTemporary&quot;:false}]},{&quot;citationID&quot;:&quot;MENDELEY_CITATION_10dfbce1-4748-4615-9aa2-06b0fef672cf&quot;,&quot;properties&quot;:{&quot;noteIndex&quot;:0},&quot;isEdited&quot;:false,&quot;manualOverride&quot;:{&quot;isManuallyOverridden&quot;:false,&quot;citeprocText&quot;:&quot;(Supriyadi &amp;#38; Asih, 2021)&quot;,&quot;manualOverrideText&quot;:&quot;&quot;},&quot;citationTag&quot;:&quot;MENDELEY_CITATION_v3_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&quot;,&quot;citationItems&quot;:[{&quot;id&quot;:&quot;68e253fc-fac4-395a-831f-9f891fcec139&quot;,&quot;itemData&quot;:{&quot;type&quot;:&quot;article-journal&quot;,&quot;id&quot;:&quot;68e253fc-fac4-395a-831f-9f891fcec139&quot;,&quot;title&quot;:&quot;Regulasi Kebijakan Produk Makanan Halal Di Indonesia&quot;,&quot;author&quot;:[{&quot;family&quot;:&quot;Supriyadi&quot;,&quot;given&quot;:&quot;Endang Irawan&quot;,&quot;parse-names&quot;:false,&quot;dropping-particle&quot;:&quot;&quot;,&quot;non-dropping-particle&quot;:&quot;&quot;},{&quot;family&quot;:&quot;Asih&quot;,&quot;given&quot;:&quot;Dianing Banyu&quot;,&quot;parse-names&quot;:false,&quot;dropping-particle&quot;:&quot;&quot;,&quot;non-dropping-particle&quot;:&quot;&quot;}],&quot;container-title&quot;:&quot;Jurnal RASI&quot;,&quot;DOI&quot;:&quot;10.52496/rasi.v2i1.52&quot;,&quot;ISSN&quot;:&quot;2684-8430&quot;,&quot;URL&quot;:&quot;https://ejournal.umbandung.ac.id/index.php/rasi/article/view/52&quot;,&quot;issued&quot;:{&quot;date-parts&quot;:[[2021,1,9]]},&quot;page&quot;:&quot;18-28&quot;,&quot;abstract&quot;:&quot;Produk Halal adalah Produk yang telah dinyatakan halal sesuai dengan syariat Islam.sehingga kehalalan suatu produk menjadi kebutuhan wajib bagi setiap konsumen terutama kosumen muslim,sertifikasi dan panandaan halal merupakan sesuatu yang perlu mendapat perhatian khusus dari pemerintah terutama dalam produk makanan yang merupakan kebutuhan primer dan dikonsumsi secara masif. Tulisan ini mengkaji tentang landasan perintah mengkonsumsi makanan halal untuk umat muslim, kriteria makanan halal dalam ajaran islam, faktor penyebab sulitnya mendapatkan makanan halal yang muncul dari kemajuan teknologi dan industri di bidang makanan, yang mengakibatkan munculnya urgensi dibentuknya regulasi kebijakan produk halal oleh pemerintah sebagai upaya untuk melindungi warga negara terutama umat muslim sebagai pemeluk agama sesuai dengan undang-undang nomor 29 pasal 2,dengan disahkannya undang-undang no 33 tahun 2014 berkenaan dengan regulasi makanan halal di Indonesia.&quot;,&quot;issue&quot;:&quot;1&quot;,&quot;volume&quot;:&quot;2&quot;,&quot;container-title-short&quot;:&quot;&quot;},&quot;isTemporary&quot;:false}]},{&quot;citationID&quot;:&quot;MENDELEY_CITATION_0eac8e6b-7b6b-4890-afe1-05e27256d763&quot;,&quot;properties&quot;:{&quot;noteIndex&quot;:0},&quot;isEdited&quot;:false,&quot;manualOverride&quot;:{&quot;isManuallyOverridden&quot;:false,&quot;citeprocText&quot;:&quot;(Idris, 2024)&quot;,&quot;manualOverrideText&quot;:&quot;&quot;},&quot;citationTag&quot;:&quot;MENDELEY_CITATION_v3_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&quot;,&quot;citationItems&quot;:[{&quot;id&quot;:&quot;3bf147e3-b0af-39b2-91e8-d019c186e40a&quot;,&quot;itemData&quot;:{&quot;type&quot;:&quot;article-journal&quot;,&quot;id&quot;:&quot;3bf147e3-b0af-39b2-91e8-d019c186e40a&quot;,&quot;title&quot;:&quot;Navigating Halal Certification Challenges in Japanese Restaurants: Insights and Strategies for Success&quot;,&quot;author&quot;:[{&quot;family&quot;:&quot;Idris&quot;,&quot;given&quot;:&quot;&quot;,&quot;parse-names&quot;:false,&quot;dropping-particle&quot;:&quot;&quot;,&quot;non-dropping-particle&quot;:&quot;&quot;}],&quot;container-title&quot;:&quot;Journal of Halal Science, Industry, and Business&quot;,&quot;DOI&quot;:&quot;10.31098/jhasib.v2i1.2299&quot;,&quot;ISSN&quot;:&quot;3030-9689&quot;,&quot;URL&quot;:&quot;https://journals.researchsynergypress.com/index.php/jhasib/article/view/2299&quot;,&quot;issued&quot;:{&quot;date-parts&quot;:[[2024,5,30]]},&quot;page&quot;:&quot;1-14&quot;,&quot;abstract&quot;:&quot;The burgeoning demand for Halal food in Japan opens profitable avenues for its restaurants. However, the journey to Halal certification is fraught with challenges such as cultural nuances, regulatory obstacles, high costs, and a dearth of certified ingredients. This study unravels these complexities from the viewpoint of certification authorities, highlighting the need for standardized processes, heightened awareness, and supportive policies. It proposes strategies to augment the availability of Halal food in Japan, aiming to streamline certification and align industry practices with Islamic dietary laws, catering to a diverse consumer base. This study underscores the significance of consumer behavior understanding and the impact of Halal certification on restaurant competitiveness and performance. By tackling these challenges and adopting the suggested strategies, Japanese restaurants can adeptly navigate the Halal certification labyrinth, thereby enhancing the quality and accessibility of Halal food in Japan.&quot;,&quot;issue&quot;:&quot;1&quot;,&quot;volume&quot;:&quot;2&quot;,&quot;container-title-short&quot;:&quot;&quot;},&quot;isTemporary&quot;:false}]},{&quot;citationID&quot;:&quot;MENDELEY_CITATION_2a87af5b-2bd0-435c-852f-c192a8aac846&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MmE4N2FmNWItMmJkMC00MzVjLTg1MmYtYzE5MmE4YWFjODQ2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8a164fe9-de54-4199-8032-8544da3b9201&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OGExNjRmZTktZGU1NC00MTk5LTgwMzItODU0NGRhM2I5MjAx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f2f44562-6538-41b2-9394-db2de6719174&quot;,&quot;properties&quot;:{&quot;noteIndex&quot;:0},&quot;isEdited&quot;:false,&quot;manualOverride&quot;:{&quot;isManuallyOverridden&quot;:false,&quot;citeprocText&quot;:&quot;(Ariffin &amp;#38; Safar, 2025)&quot;,&quot;manualOverrideText&quot;:&quot;&quot;},&quot;citationTag&quot;:&quot;MENDELEY_CITATION_v3_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&quot;,&quot;citationItems&quot;:[{&quot;id&quot;:&quot;aa5e57ad-67d2-3760-a88f-d119e98d9807&quot;,&quot;itemData&quot;:{&quot;type&quot;:&quot;article-journal&quot;,&quot;id&quot;:&quot;aa5e57ad-67d2-3760-a88f-d119e98d9807&quot;,&quot;title&quot;:&quot;Muslim Consumers ’ Purchase Behavior toward Halal Food in Japan&quot;,&quot;author&quot;:[{&quot;family&quot;:&quot;Ariffin&quot;,&quot;given&quot;:&quot;Shaizatulaqma Kamalul&quot;,&quot;parse-names&quot;:false,&quot;dropping-particle&quot;:&quot;&quot;,&quot;non-dropping-particle&quot;:&quot;&quot;},{&quot;family&quot;:&quot;Safar&quot;,&quot;given&quot;:&quot;Shanorfizah Mohd&quot;,&quot;parse-names&quot;:false,&quot;dropping-particle&quot;:&quot;&quot;,&quot;non-dropping-particle&quot;:&quot;&quot;}],&quot;DOI&quot;:&quot;10.6007/IJARBSS/v15-i3/25011&quot;,&quot;issued&quot;:{&quot;date-parts&quot;:[[2025]]},&quot;page&quot;:&quot;805-816&quot;,&quot;issue&quot;:&quot;3&quot;,&quot;volume&quot;:&quot;15&quot;,&quot;container-title-short&quot;:&quot;&quot;},&quot;isTemporary&quot;:false}]},{&quot;citationID&quot;:&quot;MENDELEY_CITATION_043ce5b9-7531-4d79-bb1e-11d4858a4dab&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MDQzY2U1YjktNzUzMS00ZDc5LWJiMWUtMTFkNDg1OGE0ZGFi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UsInN1cHByZXNzLWF1dGhvciI6ZmFsc2UsImNvbXBvc2l0ZSI6ZmFsc2UsImF1dGhvci1vbmx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suppress-author&quot;:false,&quot;composite&quot;:false,&quot;author-only&quot;:false}]},{&quot;citationID&quot;:&quot;MENDELEY_CITATION_c214db88-d84d-4f9d-8f10-5d885a252487&quot;,&quot;properties&quot;:{&quot;noteIndex&quot;:0},&quot;isEdited&quot;:false,&quot;manualOverride&quot;:{&quot;isManuallyOverridden&quot;:false,&quot;citeprocText&quot;:&quot;(Lestari, 2025)&quot;,&quot;manualOverrideText&quot;:&quot;&quot;},&quot;citationTag&quot;:&quot;MENDELEY_CITATION_v3_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&quot;,&quot;citationItems&quot;:[{&quot;id&quot;:&quot;1ee6c9ab-a472-3c7a-9005-49652d7aaeac&quot;,&quot;itemData&quot;:{&quot;type&quot;:&quot;article-journal&quot;,&quot;id&quot;:&quot;1ee6c9ab-a472-3c7a-9005-49652d7aaeac&quot;,&quot;title&quot;:&quot;International Journal of Research in Education Humanities and Commerce CROSS-CULTURAL ADAPTATION OF INDONESIAN MUSLIM WOMEN MIGRANT WORKERS IN JAPAN International Journal of Research in Education Humanities and Commerce&quot;,&quot;author&quot;:[{&quot;family&quot;:&quot;Lestari&quot;,&quot;given&quot;:&quot;S R I&quot;,&quot;parse-names&quot;:false,&quot;dropping-particle&quot;:&quot;&quot;,&quot;non-dropping-particle&quot;:&quot;&quot;}],&quot;issued&quot;:{&quot;date-parts&quot;:[[2025]]},&quot;page&quot;:&quot;96-109&quot;,&quot;issue&quot;:&quot;01&quot;,&quot;volume&quot;:&quot;06&quot;,&quot;container-title-short&quot;:&quot;&quot;},&quot;isTemporary&quot;:false,&quot;suppress-author&quot;:false,&quot;composite&quot;:false,&quot;author-only&quot;:false}]},{&quot;citationID&quot;:&quot;MENDELEY_CITATION_5ffae349-b94b-45a3-93f4-5c8e827d5465&quot;,&quot;properties&quot;:{&quot;noteIndex&quot;:0},&quot;isEdited&quot;:false,&quot;manualOverride&quot;:{&quot;isManuallyOverridden&quot;:false,&quot;citeprocText&quot;:&quot;(Bhaskara &amp;#38; Purwanto, 2023)&quot;,&quot;manualOverrideText&quot;:&quot;&quot;},&quot;citationTag&quot;:&quot;MENDELEY_CITATION_v3_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&quot;,&quot;citationItems&quot;:[{&quot;id&quot;:&quot;976436fa-bf88-34a5-81c2-d57a57ecd796&quot;,&quot;itemData&quot;:{&quot;type&quot;:&quot;article-journal&quot;,&quot;id&quot;:&quot;976436fa-bf88-34a5-81c2-d57a57ecd796&quot;,&quot;title&quot;:&quot;Perlindungan Konsumen Muslim: Jaminan Produk Halal Perspektif Maqasid Syari’ah Jasser Auda&quot;,&quot;author&quot;:[{&quot;family&quot;:&quot;Bhaskara&quot;,&quot;given&quot;:&quot;Rendi Yudha&quot;,&quot;parse-names&quot;:false,&quot;dropping-particle&quot;:&quot;&quot;,&quot;non-dropping-particle&quot;:&quot;&quot;},{&quot;family&quot;:&quot;Purwanto&quot;,&quot;given&quot;:&quot;M. Roy&quot;,&quot;parse-names&quot;:false,&quot;dropping-particle&quot;:&quot;&quot;,&quot;non-dropping-particle&quot;:&quot;&quot;}],&quot;container-title&quot;:&quot;Cakrawala: Jurnal Studi Islam&quot;,&quot;DOI&quot;:&quot;10.31603/cakrawala.9691&quot;,&quot;ISSN&quot;:&quot;2550-0880&quot;,&quot;URL&quot;:&quot;https://journal.unimma.ac.id/index.php/cakrawala/article/view/9691&quot;,&quot;issued&quot;:{&quot;date-parts&quot;:[[2023,12,28]]},&quot;page&quot;:&quot;103-112&quot;,&quot;abstract&quot;:&quot;Penelitian ini bertujuan untuk meninjau regulasi jaminan produk halal pada Undang-Undang Nomor 33 Tahun 2014 dengan kaca mata maqasid syari'ah Jasser Auda. Penelitian ini menggunakan pendekatan historis-normatif dalam bentuk penelitian kepustakaan. Hasil penelitian menunjukkan bahwa tujuan pengundangan UU Nomor 33 Tahun 2014 telah sesuai dengan maqasid syari'ah Jasser Auda. Lebih lanjut, asas dan hak konsumen mengalami perluasan dimensi, yaitu dengan adanya asas ‘kebebasan kepercayaan’ dan ‘hak untuk bebas menjalankan ajaran agama’ bagi konsumen di Indonesia.&quot;,&quot;issue&quot;:&quot;2&quot;,&quot;volume&quot;:&quot;18&quot;,&quot;container-title-short&quot;:&quot;&quot;},&quot;isTemporary&quot;:false}]},{&quot;citationID&quot;:&quot;MENDELEY_CITATION_5942cefc-d1d5-4aa7-af34-f6a8b6a7f81a&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NTk0MmNlZmMtZDFkNS00YWE3LWFmMzQtZjZhOGI2YTdmODFh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UsInN1cHByZXNzLWF1dGhvciI6ZmFsc2UsImNvbXBvc2l0ZSI6ZmFsc2UsImF1dGhvci1vbmx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suppress-author&quot;:false,&quot;composite&quot;:false,&quot;author-only&quot;:false}]},{&quot;citationID&quot;:&quot;MENDELEY_CITATION_a51d8ab3-33a1-4c0e-bf8a-368bbaf341d4&quot;,&quot;properties&quot;:{&quot;noteIndex&quot;:0},&quot;isEdited&quot;:false,&quot;manualOverride&quot;:{&quot;isManuallyOverridden&quot;:true,&quot;citeprocText&quot;:&quot;(Amrin et al., 2022)&quot;,&quot;manualOverrideText&quot;:&quot;Amrin et al., (2022)&quot;},&quot;citationTag&quot;:&quot;MENDELEY_CITATION_v3_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&quot;,&quot;citationItems&quot;:[{&quot;id&quot;:&quot;9ac9136b-9711-3f0e-99b5-39432e473578&quot;,&quot;itemData&quot;:{&quot;type&quot;:&quot;article-journal&quot;,&quot;id&quot;:&quot;9ac9136b-9711-3f0e-99b5-39432e473578&quot;,&quot;title&quot;:&quot;ANALISIS LITERASI HALAL DALAM MEMBENTUK GAYA HIDUP ISLAMI DI PERGURUAN TINGGI ISLAM (Studi Pada Mahasiswa Universitas Islam Negeri Raden Mas Said Surakarta)&quot;,&quot;author&quot;:[{&quot;family&quot;:&quot;Amrin&quot;,&quot;given&quot;:&quot;Amrin&quot;,&quot;parse-names&quot;:false,&quot;dropping-particle&quot;:&quot;&quot;,&quot;non-dropping-particle&quot;:&quot;&quot;},{&quot;family&quot;:&quot;Supriyanto&quot;,&quot;given&quot;:&quot;Supriyanto&quot;,&quot;parse-names&quot;:false,&quot;dropping-particle&quot;:&quot;&quot;,&quot;non-dropping-particle&quot;:&quot;&quot;},{&quot;family&quot;:&quot;Ardiansyah&quot;,&quot;given&quot;:&quot;Andri&quot;,&quot;parse-names&quot;:false,&quot;dropping-particle&quot;:&quot;&quot;,&quot;non-dropping-particle&quot;:&quot;&quot;}],&quot;container-title&quot;:&quot;Fikrah : Journal of Islamic Education&quot;,&quot;DOI&quot;:&quot;10.32507/fikrah.v6i1.1311&quot;,&quot;ISSN&quot;:&quot;2599-1671&quot;,&quot;issued&quot;:{&quot;date-parts&quot;:[[2022]]},&quot;page&quot;:&quot;1&quot;,&quot;abstract&quot;:&quot;Penelitian ini bertujuan mengkaji dan menganalisis literasi halal dalam membentuk gaya hidup mahasiswa pada perguruan tinggi Islam di UIN Raden Mas Said Surakarta. Penelitian ini menggunakan jenis kualitatif  dengan studi lapangan (field research). Adapun sumber data menggunakan primer berupa wawancara dengan mahasiswa sebanyak 15 orang mahasiswa dari berbagai jurusan dan data sekunder yaitu dokumentasi berupa buku, jurnal atau laporan yang berkaitan masalah penelitian. Sedangkan  teknik analisis penelitian menggunakan kualitatif deskriptif. Hasil penelitian menunjukkan bahwa pertama, literasi  halal yang diterima oleh mahasiswa UIN Raden Mas Said Surakarta sangat beragam baik di lingkungan kampus maupun di luar kampus. Edukasi halal yang diketahui seputar makanan minuman halal, kosmetik, toiletries dan sedikit mengenai industri halal secara keseluruhan. Kedua, gaya hidup islami dapat tercermin dari bagaimana perilaku konsumsi mahasiswa yang dipengaruhi oleh edukasi halal (halal literacy), keyakinan dan kemampuan mahasiswa dalam membedakan produk halal (halal self efficacy).  Kepatuhan terhadap konsumsi halal mendorong para mahasiswa untuk menerapkan gaya hidup yang Islam ditunjukkan dalam menggunakan atau mengalokasikan uang dan hartanya untuk mengkonsumsi produk halal yang ditandai dengan sederhana tidak bermewahan serta tidak boros.&quot;,&quot;issue&quot;:&quot;1&quot;,&quot;volume&quot;:&quot;6&quot;,&quot;container-title-short&quot;:&quot;&quot;},&quot;isTemporary&quot;:false}]},{&quot;citationID&quot;:&quot;MENDELEY_CITATION_144c7ed2-a7ee-4f2a-b703-032c68c5c26b&quot;,&quot;properties&quot;:{&quot;noteIndex&quot;:0},&quot;isEdited&quot;:false,&quot;manualOverride&quot;:{&quot;isManuallyOverridden&quot;:false,&quot;citeprocText&quot;:&quot;(Nasih et al., 2021)&quot;,&quot;manualOverrideText&quot;:&quot;&quot;},&quot;citationTag&quot;:&quot;MENDELEY_CITATION_v3_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&quot;,&quot;citationItems&quot;:[{&quot;id&quot;:&quot;5d3cb509-dc3a-3ed8-9737-b5fbd7643dd5&quot;,&quot;itemData&quot;:{&quot;type&quot;:&quot;article-journal&quot;,&quot;id&quot;:&quot;5d3cb509-dc3a-3ed8-9737-b5fbd7643dd5&quot;,&quot;title&quot;:&quot;Exploring the Halal Perspectives on Animal Excrement and Its Renewable Energy Products&quot;,&quot;author&quot;:[{&quot;family&quot;:&quot;Nasih&quot;,&quot;given&quot;:&quot;Ahmad Munjin&quot;,&quot;parse-names&quot;:false,&quot;dropping-particle&quot;:&quot;&quot;,&quot;non-dropping-particle&quot;:&quot;&quot;},{&quot;family&quot;:&quot;Faizin&quot;,&quot;given&quot;:&quot;Nur&quot;,&quot;parse-names&quot;:false,&quot;dropping-particle&quot;:&quot;&quot;,&quot;non-dropping-particle&quot;:&quot;&quot;},{&quot;family&quot;:&quot;Sanjaya&quot;,&quot;given&quot;:&quot;Eli Hendrik&quot;,&quot;parse-names&quot;:false,&quot;dropping-particle&quot;:&quot;&quot;,&quot;non-dropping-particle&quot;:&quot;&quot;},{&quot;family&quot;:&quot;Sultoni&quot;,&quot;given&quot;:&quot;Achmad&quot;,&quot;parse-names&quot;:false,&quot;dropping-particle&quot;:&quot;&quot;,&quot;non-dropping-particle&quot;:&quot;&quot;},{&quot;family&quot;:&quot;Kurniawan&quot;,&quot;given&quot;:&quot;Cecep Soleh&quot;,&quot;parse-names&quot;:false,&quot;dropping-particle&quot;:&quot;&quot;,&quot;non-dropping-particle&quot;:&quot;&quot;}],&quot;container-title&quot;:&quot;Nusantara Halal Journal (Halal awareness opinion research and initiative)&quot;,&quot;DOI&quot;:&quot;10.17977/um060.2022v3p001-011&quot;,&quot;ISSN&quot;:&quot;27459039&quot;,&quot;URL&quot;:&quot;https://jurnalhalal.org/2022v3p001-11/&quot;,&quot;issued&quot;:{&quot;date-parts&quot;:[[2021,6,30]]},&quot;page&quot;:&quot;1-11&quot;,&quot;abstract&quot;:&quot;Energy consumption continues to increase following the escalation of economic growth worldwide. The U.S. Energy Information Administration predicts global energy consumption will increase by 50% from 2018 to 2050, with the highest increase in Asia. But up to recently, coal and oil are still the primary sources of energy. Thus, a novel and renewable alternative energy is a necessity. Biomass is one of the most abundant renewable energy sources that come from various sources. However, the Muslim world population feels the need for an answer to the halal status of this energy source. This paper examines Islamic classical and modern legal literature on halal law concerning biomass production using ritually unclean materials such as animal manure, transaction, and distribution. This study found many differences in the views of Islamic jurists regarding biomass use, trading, and distribution to the public. This paper concludes that Islamic jurists have offered some solutions on how Muslims can use animal manure that is considered excrement to become valuable goods for the benefit of humans.&quot;,&quot;issue&quot;:&quot;1&quot;,&quot;volume&quot;:&quot;3&quot;,&quot;container-title-short&quot;:&quot;&quot;},&quot;isTemporary&quot;:false}]},{&quot;citationID&quot;:&quot;MENDELEY_CITATION_d837e242-d533-45f8-8c60-0da350a96135&quot;,&quot;properties&quot;:{&quot;noteIndex&quot;:0},&quot;isEdited&quot;:false,&quot;manualOverride&quot;:{&quot;isManuallyOverridden&quot;:true,&quot;citeprocText&quot;:&quot;(Ibrahim &amp;#38; Firdaus, 2024)&quot;,&quot;manualOverrideText&quot;:&quot;Ibrahim &amp; Firdaus, (2024)&quot;},&quot;citationTag&quot;:&quot;MENDELEY_CITATION_v3_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&quot;,&quot;citationItems&quot;:[{&quot;id&quot;:&quot;e1c8ef0a-bf19-302a-bcb1-0200faed5e5c&quot;,&quot;itemData&quot;:{&quot;type&quot;:&quot;article-journal&quot;,&quot;id&quot;:&quot;e1c8ef0a-bf19-302a-bcb1-0200faed5e5c&quot;,&quot;title&quot;:&quot;HUKUM PRODUK HASIL PERTANIAN DENGAN PUPUK DARI KOTORAN BABI DALAM PERSPEKTIF KRITERIA SISTEM JAMINAN PRODUK HALAL&quot;,&quot;author&quot;:[{&quot;family&quot;:&quot;Ibrahim&quot;,&quot;given&quot;:&quot;&quot;,&quot;parse-names&quot;:false,&quot;dropping-particle&quot;:&quot;&quot;,&quot;non-dropping-particle&quot;:&quot;&quot;},{&quot;family&quot;:&quot;Firdaus&quot;,&quot;given&quot;:&quot;&quot;,&quot;parse-names&quot;:false,&quot;dropping-particle&quot;:&quot;&quot;,&quot;non-dropping-particle&quot;:&quot;&quot;}],&quot;container-title&quot;:&quot;International Journal Mathla’ul Anwar of Halal Issues&quot;,&quot;URL&quot;:&quot;https://journal.halalunmabanten.id/index.php/ijma/article/view/117&quot;,&quot;issued&quot;:{&quot;date-parts&quot;:[[2024,9,29]]},&quot;page&quot;:&quot;54-66&quot;,&quot;abstract&quot;:&quot;Consumption is an important activity in human life. Therefore, Islam regulates it carefully, from upstream to downstream of the human consumption process. However, in practice, incidents occur that need to be specifically reviewed by Islamic law. Among them is the law on the consumption of agricultural products with fertilizers from pig derivatives such as oil and manure. In addition, consumption standards based on Islamic law have been standardized by the Indonesian government to protect Muslim consumers, known as the halal product guarantee system (SJPH) criteria. So it is necessary to study various aspects of community consumption from upstream to downstream. Therefore, this research aims to analyze the law on agricultural products with fertilizer made from pig manure which is compiled from fatwas and commented critically based on SJPH criteria.&quot;,&quot;issue&quot;:&quot;2 SE - Articles&quot;,&quot;volume&quot;:&quot;4&quot;,&quot;container-title-short&quot;:&quot;&quot;},&quot;isTemporary&quot;:false}]},{&quot;citationID&quot;:&quot;MENDELEY_CITATION_9f67d63c-ba8d-406f-b20f-6deb32fa9148&quot;,&quot;properties&quot;:{&quot;noteIndex&quot;:0},&quot;isEdited&quot;:false,&quot;manualOverride&quot;:{&quot;isManuallyOverridden&quot;:false,&quot;citeprocText&quot;:&quot;(Hartanto &amp;#38; Setyaningsih, 2021)&quot;,&quot;manualOverrideText&quot;:&quot;&quot;},&quot;citationTag&quot;:&quot;MENDELEY_CITATION_v3_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&quot;,&quot;citationItems&quot;:[{&quot;id&quot;:&quot;bbedd39b-5eac-3519-a092-2a3dc143b4a5&quot;,&quot;itemData&quot;:{&quot;type&quot;:&quot;article-journal&quot;,&quot;id&quot;:&quot;bbedd39b-5eac-3519-a092-2a3dc143b4a5&quot;,&quot;title&quot;:&quot;Pengaruh Jarak Tananam Dan Pemberian Pupuk Kandang Terhadap Pertumbuhan Dan Hasil Kacang Tanah (Arachis hypogaea L.) Varietas Hypoma&quot;,&quot;author&quot;:[{&quot;family&quot;:&quot;Hartanto&quot;,&quot;given&quot;:&quot;Rudik&quot;,&quot;parse-names&quot;:false,&quot;dropping-particle&quot;:&quot;&quot;,&quot;non-dropping-particle&quot;:&quot;&quot;},{&quot;family&quot;:&quot;Setyaningsih&quot;,&quot;given&quot;:&quot;Dwi Wahyu&quot;,&quot;parse-names&quot;:false,&quot;dropping-particle&quot;:&quot;&quot;,&quot;non-dropping-particle&quot;:&quot;&quot;}],&quot;container-title&quot;:&quot;JURNAL AGRI-TEK : Jurnal Penelitian Ilmu-Ilmu Eksakta&quot;,&quot;DOI&quot;:&quot;10.33319/agtek.v22i1.88&quot;,&quot;ISSN&quot;:&quot;2580-0035&quot;,&quot;URL&quot;:&quot;http://agritek.unmermadiun.ac.id/index.php/agritek/article/view/88&quot;,&quot;issued&quot;:{&quot;date-parts&quot;:[[2021,4,22]]},&quot;page&quot;:&quot;6-16&quot;,&quot;abstract&quot;:&quot;Abstractâ€” The present study was aimed at finding out the effect of planting space and manure provision on the growth and yield of peanuts (Arachis hypogaea L.). This study was conducted at Kebun Percobaan of Soerjo Ngawi University, located at a height level of more or less 65 meters above sea level. The temperature was about 20-35 oC. The research was conducted from April to June 2019. This study used a factorial experiment using Random Group Design (RGD) consisting of two factors and 9 combined treatments, repeated 3 times. The first factor was planting space consisting of 3 levels including 10 x 30 cm (J1), 15 x 30 cm (J2), 20 x 30 cm (J3), and manure provision with three levels without fertilization (P0), 5 kg of rumen fertilizer and 10 ml/l (P1) of cow urine, 5 kg of rabbit manure and 10 ml/1 (P2). According to the observation on the effect of space planting on the growth of peanut, planting space of 15 x 30 cm (J2) is considered the best compared to those of 10 x 30 cm (J1) and 20 x 30 cm (J3) as shown in the observation of plant height at 45 days after planting (27.67), the number of leaves (372.07) and the number of branches (8.71). Whereas from the results of the observation of the effect of spacing on peanut yields, the planting space of 20 x 30 cm (J3) is the best compared to those of 10 x 30 cm (J1) and 15 x 30 cm (J2) as shown in the observation of the number of filled peas (21.33). , dry pea weight per plot (1,150) and dry weight of 100 seeds (44.82). The results of the observation of the effect of planting space on peanut yield, the plant spacing of 15 x 30 cm (J2) is superior on dry pea weight per plant (34.89) and the lowest number of empty peas (2.04). The study comes to the conclusion that the effect of manure on the growth of peanut, rabbit manure (p1) which was considered the best among (p0) and (p2) shown in the observation of plant height (45 hst (30.80), number of leaves (367.04) and number of branches (8.82). The observation result of the manure provision effect on the peanuts using cow rumen manure (p2) is considered the best compared to (p0) and (p1) shown in the observation on the number of filled peas (20.77), dry weight per plot (1,260) and weight of 100 seeds (44.64). Â Keywordsâ€”: planting space; manure; growth; peanut; yield.&quot;,&quot;issue&quot;:&quot;1&quot;,&quot;volume&quot;:&quot;22&quot;,&quot;container-title-short&quot;:&quot;&quot;},&quot;isTemporary&quot;:false}]},{&quot;citationID&quot;:&quot;MENDELEY_CITATION_f8c3e38a-5962-48c6-8a13-de319d45272d&quot;,&quot;properties&quot;:{&quot;noteIndex&quot;:0},&quot;isEdited&quot;:false,&quot;manualOverride&quot;:{&quot;isManuallyOverridden&quot;:false,&quot;citeprocText&quot;:&quot;(Bahtiar, 2023)&quot;,&quot;manualOverrideText&quot;:&quot;&quot;},&quot;citationTag&quot;:&quot;MENDELEY_CITATION_v3_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&quot;,&quot;citationItems&quot;:[{&quot;id&quot;:&quot;15168fcc-e4ec-3845-803a-302fa114cb34&quot;,&quot;itemData&quot;:{&quot;type&quot;:&quot;article-journal&quot;,&quot;id&quot;:&quot;15168fcc-e4ec-3845-803a-302fa114cb34&quot;,&quot;title&quot;:&quot;PENGARUH KEMAMPUAN MANAJERIAL DAN MOTIVASI KERJA KEPALA SEKOLAH TERHADAP KUALITAS PENERAPAN MANAJEMEN BERBASIS SEKOLAH DI KABUPATEN SINJAI&quot;,&quot;author&quot;:[{&quot;family&quot;:&quot;Bahtiar&quot;,&quot;given&quot;:&quot;&quot;,&quot;parse-names&quot;:false,&quot;dropping-particle&quot;:&quot;&quot;,&quot;non-dropping-particle&quot;:&quot;&quot;}],&quot;issued&quot;:{&quot;date-parts&quot;:[[2023]]},&quot;page&quot;:&quot;14-26&quot;,&quot;issue&quot;:&quot;1&quot;,&quot;volume&quot;:&quot;3&quot;,&quot;container-title-short&quot;:&quot;&quot;},&quot;isTemporary&quot;:false}]},{&quot;citationID&quot;:&quot;MENDELEY_CITATION_3b11ee2a-0658-413c-8388-ccd0d692e70c&quot;,&quot;properties&quot;:{&quot;noteIndex&quot;:0},&quot;isEdited&quot;:false,&quot;manualOverride&quot;:{&quot;isManuallyOverridden&quot;:true,&quot;citeprocText&quot;:&quot;(Juli et al., 2024)&quot;,&quot;manualOverrideText&quot;:&quot;Juli et al., (2024)&quot;},&quot;citationTag&quot;:&quot;MENDELEY_CITATION_v3_eyJjaXRhdGlvbklEIjoiTUVOREVMRVlfQ0lUQVRJT05fM2IxMWVlMmEtMDY1OC00MTNjLTgzODgtY2NkMGQ2OTJlNzBj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quot;,&quot;citationItems&quot;:[{&quot;id&quot;:&quot;f99703c1-44b6-395e-aac0-fba7b107f05c&quot;,&quot;itemData&quot;:{&quot;type&quot;:&quot;article-journal&quot;,&quot;id&quot;:&quot;f99703c1-44b6-395e-aac0-fba7b107f05c&quot;,&quot;title&quot;:&quot;Kemampuan Beradaptasi Sosial Mahasiswa Batak di Lingkungan Yogyakarta Universitas Sanata Dharma , Indonesia diri di lingkungannya khususnya berlaku pada mahasiswa . Ketika individu berhadapan dengan&quot;,&quot;author&quot;:[{&quot;family&quot;:&quot;Juli&quot;,&quot;given&quot;:&quot;Volume No&quot;,&quot;parse-names&quot;:false,&quot;dropping-particle&quot;:&quot;&quot;,&quot;non-dropping-particle&quot;:&quot;&quot;},{&quot;family&quot;:&quot;Kaban&quot;,&quot;given&quot;:&quot;Anggi Agustin&quot;,&quot;parse-names&quot;:false,&quot;dropping-particle&quot;:&quot;&quot;,&quot;non-dropping-particle&quot;:&quot;&quot;},{&quot;family&quot;:&quot;Dharma&quot;,&quot;given&quot;:&quot;Universitas Sanata&quot;,&quot;parse-names&quot;:false,&quot;dropping-particle&quot;:&quot;&quot;,&quot;non-dropping-particle&quot;:&quot;&quot;},{&quot;family&quot;:&quot;Affandi&quot;,&quot;given&quot;:&quot;Alamat Jl&quot;,&quot;parse-names&quot;:false,&quot;dropping-particle&quot;:&quot;&quot;,&quot;non-dropping-particle&quot;:&quot;&quot;},{&quot;family&quot;:&quot;Depok&quot;,&quot;given&quot;:&quot;Kec&quot;,&quot;parse-names&quot;:false,&quot;dropping-particle&quot;:&quot;&quot;,&quot;non-dropping-particle&quot;:&quot;&quot;},{&quot;family&quot;:&quot;Sleman&quot;,&quot;given&quot;:&quot;Kab&quot;,&quot;parse-names&quot;:false,&quot;dropping-particle&quot;:&quot;&quot;,&quot;non-dropping-particle&quot;:&quot;&quot;},{&quot;family&quot;:&quot;Yogyakarta&quot;,&quot;given&quot;:&quot;Daerah Istimewa&quot;,&quot;parse-names&quot;:false,&quot;dropping-particle&quot;:&quot;&quot;,&quot;non-dropping-particle&quot;:&quot;&quot;}],&quot;issued&quot;:{&quot;date-parts&quot;:[[2024]]},&quot;page&quot;:&quot;39-48&quot;,&quot;issue&quot;:&quot;4&quot;,&quot;container-title-short&quot;:&quot;&quot;},&quot;isTemporary&quot;:false}]},{&quot;citationID&quot;:&quot;MENDELEY_CITATION_32bad2ff-186a-4618-ab69-9a2631879f62&quot;,&quot;properties&quot;:{&quot;noteIndex&quot;:0},&quot;isEdited&quot;:false,&quot;manualOverride&quot;:{&quot;isManuallyOverridden&quot;:false,&quot;citeprocText&quot;:&quot;(Adhiyatma &amp;#38; Pandjaitan, 2024)&quot;,&quot;manualOverrideText&quot;:&quot;&quot;},&quot;citationTag&quot;:&quot;MENDELEY_CITATION_v3_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&quot;,&quot;citationItems&quot;:[{&quot;id&quot;:&quot;2d4ab19c-0c9b-3d26-9dc7-783ec216e8b7&quot;,&quot;itemData&quot;:{&quot;type&quot;:&quot;article-journal&quot;,&quot;id&quot;:&quot;2d4ab19c-0c9b-3d26-9dc7-783ec216e8b7&quot;,&quot;title&quot;:&quot;Perubahan Konsumsi Pangan Pokok Sebagai Proses Adaptasi Komunitas Menghadapi Perubahan Iklim (Kasus: Sebuah RT di Kampung Adat, Kecamatan Cimahi Selatan, Kota Cimahi)&quot;,&quot;author&quot;:[{&quot;family&quot;:&quot;Adhiyatma&quot;,&quot;given&quot;:&quot;&quot;,&quot;parse-names&quot;:false,&quot;dropping-particle&quot;:&quot;&quot;,&quot;non-dropping-particle&quot;:&quot;&quot;},{&quot;family&quot;:&quot;Pandjaitan&quot;,&quot;given&quot;:&quot;Nurmala Katrina&quot;,&quot;parse-names&quot;:false,&quot;dropping-particle&quot;:&quot;&quot;,&quot;non-dropping-particle&quot;:&quot;&quot;}],&quot;container-title&quot;:&quot;Jurnal Sains Komunikasi dan Pengembangan Masyarakat [JSKPM]&quot;,&quot;DOI&quot;:&quot;10.29244/jskpm.v8i01.1084&quot;,&quot;ISSN&quot;:&quot;2338-8021&quot;,&quot;issued&quot;:{&quot;date-parts&quot;:[[2024]]},&quot;page&quot;:&quot;29-40&quot;,&quot;abstract&quot;:&quot;Sistem pangan masyarakat Indonesia tidak terlepas dari pengetahuan lokal dalam praktik sistem pertanian yang diadopsi oleh suku tertentu dan diterapkan secara turun-temurun antar generasi. Perubahan iklim menjadi tantangan dalam pemenuhan kebutuhan pangan yang dapat mengancam ketersediaan pangan pada komunitas adat tertentu. Penelitian ini bertujuan untuk menganalisis perubahan pangan pokok dan faktor yang menyebabkan perubahan konsumsi pangan pokok pada komunitas di Kampung Adat Cirendeu, Kelurahan Leuwigajah, Kota Cimahi yang memiliki bentuk kearifan lokal berupa budaya mengonsumsi bahan pangan beras singkong (RASI). Metode yang digunakan dalam penelitian ini adalah metode kuantitatif yang dilengkapi data kualitatif melalui metode kuesioner dan wawancara mendalam dengan responden sebanyak 50 orang yang dipilih melalui teknik simple random sampling. Hasil penelitian menunjukkan bahwa terjadi perubahan konsumsi pangan pokok rasi pada komunitas Kampung Adat Cirendeu dalam bentuk mengombinasikan antara rasi dan beras padi. Perubahan ini disebabkan oleh faktor ancaman ketersediaan pangan singkong akibat perubahan iklim, adanya hama penyakit pada tanaman singkong, dan keterbatasan lahan warga sehingga produksi singkong menjadi menurun. Walaupun mulai terdapat perubahan, mayoritas masyarakat masih lebih menyukai mengonsumsi rasi karena merupakan adat istiadat yang diturunkan para leluhur yang masih perlu dilestarikan.&quot;,&quot;issue&quot;:&quot;01&quot;,&quot;volume&quot;:&quot;8&quot;,&quot;container-title-short&quot;:&quot;&quot;},&quot;isTemporary&quot;:false}]},{&quot;citationID&quot;:&quot;MENDELEY_CITATION_98e1f112-8d64-46d8-a426-c21ef3fe8422&quot;,&quot;properties&quot;:{&quot;noteIndex&quot;:0},&quot;isEdited&quot;:false,&quot;manualOverride&quot;:{&quot;isManuallyOverridden&quot;:true,&quot;citeprocText&quot;:&quot;(Helmi, 2016)&quot;,&quot;manualOverrideText&quot;:&quot;Helmi (2016)&quot;},&quot;citationTag&quot;:&quot;MENDELEY_CITATION_v3_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&quot;,&quot;citationItems&quot;:[{&quot;id&quot;:&quot;6b2aa27e-539e-3348-afc1-8ef8f90d7a4c&quot;,&quot;itemData&quot;:{&quot;type&quot;:&quot;article-journal&quot;,&quot;id&quot;:&quot;6b2aa27e-539e-3348-afc1-8ef8f90d7a4c&quot;,&quot;title&quot;:&quot;HIDUP DI KOTA SEMAKIN SULIT: Bagaimana strategi adaptasi dalam situasi kepadatan sosial?&quot;,&quot;author&quot;:[{&quot;family&quot;:&quot;Helmi&quot;,&quot;given&quot;:&quot;Alvin Fadilla&quot;,&quot;parse-names&quot;:false,&quot;dropping-particle&quot;:&quot;&quot;,&quot;non-dropping-particle&quot;:&quot;&quot;}],&quot;container-title&quot;:&quot;Buletin Psikologi&quot;,&quot;ISSN&quot;:&quot;2528-5858&quot;,&quot;issued&quot;:{&quot;date-parts&quot;:[[2016]]},&quot;page&quot;:&quot;1-5&quot;,&quot;abstract&quot;:&quot;Pertumbuhan penduduk perkotaan di Indonesia pada masa yang akan datang masih menunjukkan trend peningkatan yang drastis. Selain faktor pertumbuhan penduduk alami yang masih relatif tinggi sebagai penyebabnya, juga disebabkan tingkat urbanisasi yang terus meningkat. Seperti yang dinyatakan oleh Firdausy (1994) dengan mengutip pendapat Ha..-mer dkk, bahwa sebelum tahun 1980, pertumbuhan penduduk di perkotaan memang disekbkan oleh ke dua faktor tersebut tetapi setelah dekade 80-an, pertumbuhan penduduk di perkotaan Iebih disebabkan faktor urbanisasi. Hal ini mengakibatkan semakin pesatnya pertumbuhan dan perkembangan kOla-kola besar di Indonesia terutama di pulau Jawa, seperti Jakarta, Bandung, Yogyakarta, Surabaya, dan Semarang&quot;,&quot;issue&quot;:&quot;2&quot;,&quot;volume&quot;:&quot;2&quot;,&quot;container-title-short&quot;:&quot;&quot;},&quot;isTemporary&quot;:false}]},{&quot;citationID&quot;:&quot;MENDELEY_CITATION_503b32e7-54bc-47d4-8723-8325a7bee6b4&quot;,&quot;properties&quot;:{&quot;noteIndex&quot;:0},&quot;isEdited&quot;:false,&quot;manualOverride&quot;:{&quot;isManuallyOverridden&quot;:true,&quot;citeprocText&quot;:&quot;(Adhiyatma &amp;#38; Pandjaitan, 2024)&quot;,&quot;manualOverrideText&quot;:&quot;Adhiyatma &amp; Pandjaitan (2024)&quot;},&quot;citationTag&quot;:&quot;MENDELEY_CITATION_v3_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&quot;,&quot;citationItems&quot;:[{&quot;id&quot;:&quot;2d4ab19c-0c9b-3d26-9dc7-783ec216e8b7&quot;,&quot;itemData&quot;:{&quot;type&quot;:&quot;article-journal&quot;,&quot;id&quot;:&quot;2d4ab19c-0c9b-3d26-9dc7-783ec216e8b7&quot;,&quot;title&quot;:&quot;Perubahan Konsumsi Pangan Pokok Sebagai Proses Adaptasi Komunitas Menghadapi Perubahan Iklim (Kasus: Sebuah RT di Kampung Adat, Kecamatan Cimahi Selatan, Kota Cimahi)&quot;,&quot;author&quot;:[{&quot;family&quot;:&quot;Adhiyatma&quot;,&quot;given&quot;:&quot;&quot;,&quot;parse-names&quot;:false,&quot;dropping-particle&quot;:&quot;&quot;,&quot;non-dropping-particle&quot;:&quot;&quot;},{&quot;family&quot;:&quot;Pandjaitan&quot;,&quot;given&quot;:&quot;Nurmala Katrina&quot;,&quot;parse-names&quot;:false,&quot;dropping-particle&quot;:&quot;&quot;,&quot;non-dropping-particle&quot;:&quot;&quot;}],&quot;container-title&quot;:&quot;Jurnal Sains Komunikasi dan Pengembangan Masyarakat [JSKPM]&quot;,&quot;DOI&quot;:&quot;10.29244/jskpm.v8i01.1084&quot;,&quot;ISSN&quot;:&quot;2338-8021&quot;,&quot;issued&quot;:{&quot;date-parts&quot;:[[2024]]},&quot;page&quot;:&quot;29-40&quot;,&quot;abstract&quot;:&quot;Sistem pangan masyarakat Indonesia tidak terlepas dari pengetahuan lokal dalam praktik sistem pertanian yang diadopsi oleh suku tertentu dan diterapkan secara turun-temurun antar generasi. Perubahan iklim menjadi tantangan dalam pemenuhan kebutuhan pangan yang dapat mengancam ketersediaan pangan pada komunitas adat tertentu. Penelitian ini bertujuan untuk menganalisis perubahan pangan pokok dan faktor yang menyebabkan perubahan konsumsi pangan pokok pada komunitas di Kampung Adat Cirendeu, Kelurahan Leuwigajah, Kota Cimahi yang memiliki bentuk kearifan lokal berupa budaya mengonsumsi bahan pangan beras singkong (RASI). Metode yang digunakan dalam penelitian ini adalah metode kuantitatif yang dilengkapi data kualitatif melalui metode kuesioner dan wawancara mendalam dengan responden sebanyak 50 orang yang dipilih melalui teknik simple random sampling. Hasil penelitian menunjukkan bahwa terjadi perubahan konsumsi pangan pokok rasi pada komunitas Kampung Adat Cirendeu dalam bentuk mengombinasikan antara rasi dan beras padi. Perubahan ini disebabkan oleh faktor ancaman ketersediaan pangan singkong akibat perubahan iklim, adanya hama penyakit pada tanaman singkong, dan keterbatasan lahan warga sehingga produksi singkong menjadi menurun. Walaupun mulai terdapat perubahan, mayoritas masyarakat masih lebih menyukai mengonsumsi rasi karena merupakan adat istiadat yang diturunkan para leluhur yang masih perlu dilestarikan.&quot;,&quot;issue&quot;:&quot;01&quot;,&quot;volume&quot;:&quot;8&quot;,&quot;container-title-short&quot;:&quot;&quot;},&quot;isTemporary&quot;:false,&quot;suppress-author&quot;:false,&quot;composite&quot;:false,&quot;author-only&quot;:false}]},{&quot;citationID&quot;:&quot;MENDELEY_CITATION_4bccc961-4da3-484b-bb6f-709063077b05&quot;,&quot;properties&quot;:{&quot;noteIndex&quot;:0},&quot;isEdited&quot;:false,&quot;manualOverride&quot;:{&quot;isManuallyOverridden&quot;:false,&quot;citeprocText&quot;:&quot;(Agus, 2017)&quot;,&quot;manualOverrideText&quot;:&quot;&quot;},&quot;citationTag&quot;:&quot;MENDELEY_CITATION_v3_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&quot;,&quot;citationItems&quot;:[{&quot;id&quot;:&quot;4b95abd9-2554-3267-9eb9-30acf8b91f15&quot;,&quot;itemData&quot;:{&quot;type&quot;:&quot;article-journal&quot;,&quot;id&quot;:&quot;4b95abd9-2554-3267-9eb9-30acf8b91f15&quot;,&quot;title&quot;:&quot;KEDUDUKAN SERTIFIKASI HALAL DALAM SISTEM HUKUM NASIONAL SEBAGAI UPAYA PERLINDUNGAN KONSUMEN DALAM HUKUM ISLAM&quot;,&quot;author&quot;:[{&quot;family&quot;:&quot;Agus&quot;,&quot;given&quot;:&quot;Panji Adam&quot;,&quot;parse-names&quot;:false,&quot;dropping-particle&quot;:&quot;&quot;,&quot;non-dropping-particle&quot;:&quot;&quot;}],&quot;container-title&quot;:&quot;Amwaluna: Jurnal Ekonomi dan Keuangan Syariah&quot;,&quot;DOI&quot;:&quot;10.29313/amwaluna.v1i1.2172&quot;,&quot;ISSN&quot;:&quot;2540-8402&quot;,&quot;URL&quot;:&quot;https://ejournal.unisba.ac.id/index.php/amwaluna/article/view/2172&quot;,&quot;issued&quot;:{&quot;date-parts&quot;:[[2017,1,31]]},&quot;page&quot;:&quot;150-165&quot;,&quot;issue&quot;:&quot;1&quot;,&quot;volume&quot;:&quot;1&quot;,&quot;container-title-short&quot;:&quot;&quot;},&quot;isTemporary&quot;:false}]},{&quot;citationID&quot;:&quot;MENDELEY_CITATION_60658477-2962-41e8-8cf3-d74e03a40c94&quot;,&quot;properties&quot;:{&quot;noteIndex&quot;:0},&quot;isEdited&quot;:false,&quot;manualOverride&quot;:{&quot;isManuallyOverridden&quot;:true,&quot;citeprocText&quot;:&quot;(Dini Wahyuni &amp;#38; Nurul Arfidhila, 2019)&quot;,&quot;manualOverrideText&quot;:&quot;(Dini Wahyuni &amp; Nurul Arfidhila, 2019).&quot;},&quot;citationTag&quot;:&quot;MENDELEY_CITATION_v3_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&quot;,&quot;citationItems&quot;:[{&quot;id&quot;:&quot;62038a69-9ee6-3da4-af12-1b291759863a&quot;,&quot;itemData&quot;:{&quot;type&quot;:&quot;article-journal&quot;,&quot;id&quot;:&quot;62038a69-9ee6-3da4-af12-1b291759863a&quot;,&quot;title&quot;:&quot;Traceability pada Rantai Pasok Pangan Halal: Review Literatur&quot;,&quot;author&quot;:[{&quot;family&quot;:&quot;Dini Wahyuni&quot;,&quot;given&quot;:&quot;&quot;,&quot;parse-names&quot;:false,&quot;dropping-particle&quot;:&quot;&quot;,&quot;non-dropping-particle&quot;:&quot;&quot;},{&quot;family&quot;:&quot;Nurul Arfidhila&quot;,&quot;given&quot;:&quot;&quot;,&quot;parse-names&quot;:false,&quot;dropping-particle&quot;:&quot;&quot;,&quot;non-dropping-particle&quot;:&quot;&quot;}],&quot;container-title&quot;:&quot;Talenta Conference Series: Energy and Engineering (EE)&quot;,&quot;DOI&quot;:&quot;10.32734/ee.v2i4.649&quot;,&quot;ISSN&quot;:&quot;2654-704X&quot;,&quot;URL&quot;:&quot;https://talentaconfseries.usu.ac.id/ee/article/view/649&quot;,&quot;issued&quot;:{&quot;date-parts&quot;:[[2019,12,18]]},&quot;abstract&quot;:&quot;Produk halal saat ini telah menjadi suatu trend di seluruh dunia, baik itu di negara muslim ataupun negara non-muslim. Tidak kurang dari USD650 juta transaksi produk halal terjadi di setiap tahunnya di berbagai negara diseluruh dunia. Bagi umat Muslim, mengkonsumsi produk halal baik itu dari makanan atau produk lainnya merupakan sebuah kewajiban. Untuk mempermudah konsumen mengetahui bahwa makanan yang di konsumsi tersebut halal atau tidak, baik itu makanan dalam kemasan maka dapat dilihat dari label halal yang tertera pada kemasan makanan tersebut. Pengertian Halal merupakan sesuatu yang tidak mengandung unsur ataupun bahan yang dikatakan haram atau dilarang untuk dikonsumsi oleh umat Islam, dan pengolahannya produk tersebut tidak bertentangan dengan syariat Islam. Traceability halal dapat digunakan sebagai media untuk melacak status kehalalan dari suatu produk makanan, dengan cara merekam semua informasi kegiatan dalam menghasilkan produk mulai hulu yaitu asal usul bahan baku sampai dengan hilir. Review literatur ini bertujuan untuk mengetahui sistem Traceability pada rantai pasok pangan halal. Secara khusus pembahasan meliputi definisi secara umum berkaitan dengan pangan halal, rantai pasok pangan halal dan Traceability pangan halal. Halal products are now becoming a trend of consumption throughout the world, both in Muslim and non-Muslim countries. No less than USD650 million of halal product transactions occur every year. For Muslims consuming halal products is an obligation. To make it easier to find out which foods are consumed halal especially in packaged foods, it can be seen from the halal label listed on the food packaging. The definition of Halal is that it does not contain illicit ingredients or ingredients or is prohibited for consumption by Muslims, and its processing does not conflict with Islamic law. Halal halability can be used as a medium to track the halal status of a food product, by recording all information on activities in producing products from upstream, namely the origin of raw materials to downstream. This literature review aims to determine the Traceability system in the halal food supply chain. Specifically the discussion includes general definitions relating to halal food, halal food supply chain and halal food traceability.&quot;,&quot;issue&quot;:&quot;4&quot;,&quot;volume&quot;:&quot;2&quot;,&quot;container-title-short&quot;:&quot;&quot;},&quot;isTemporary&quot;:false}]},{&quot;citationID&quot;:&quot;MENDELEY_CITATION_33d5887b-d0b9-40b8-9860-41ab52290d13&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&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0aa26496-ca5b-4a20-8d2e-134b9023ea55&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MGFhMjY0OTYtY2E1Yi00YTIwLThkMmUtMTM0YjkwMjNlYTU1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574f0890-e2ec-4b1c-9e0d-d99bf57760cc&quot;,&quot;properties&quot;:{&quot;noteIndex&quot;:0},&quot;isEdited&quot;:false,&quot;manualOverride&quot;:{&quot;isManuallyOverridden&quot;:false,&quot;citeprocText&quot;:&quot;(Bahtiar, 2023)&quot;,&quot;manualOverrideText&quot;:&quot;&quot;},&quot;citationTag&quot;:&quot;MENDELEY_CITATION_v3_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&quot;,&quot;citationItems&quot;:[{&quot;id&quot;:&quot;15168fcc-e4ec-3845-803a-302fa114cb34&quot;,&quot;itemData&quot;:{&quot;type&quot;:&quot;article-journal&quot;,&quot;id&quot;:&quot;15168fcc-e4ec-3845-803a-302fa114cb34&quot;,&quot;title&quot;:&quot;PENGARUH KEMAMPUAN MANAJERIAL DAN MOTIVASI KERJA KEPALA SEKOLAH TERHADAP KUALITAS PENERAPAN MANAJEMEN BERBASIS SEKOLAH DI KABUPATEN SINJAI&quot;,&quot;author&quot;:[{&quot;family&quot;:&quot;Bahtiar&quot;,&quot;given&quot;:&quot;&quot;,&quot;parse-names&quot;:false,&quot;dropping-particle&quot;:&quot;&quot;,&quot;non-dropping-particle&quot;:&quot;&quot;}],&quot;issued&quot;:{&quot;date-parts&quot;:[[2023]]},&quot;page&quot;:&quot;14-26&quot;,&quot;issue&quot;:&quot;1&quot;,&quot;volume&quot;:&quot;3&quot;,&quot;container-title-short&quot;:&quot;&quot;},&quot;isTemporary&quot;:false}]},{&quot;citationID&quot;:&quot;MENDELEY_CITATION_9a02188a-3c81-48f0-9d7f-46b25c7e2df4&quot;,&quot;properties&quot;:{&quot;noteIndex&quot;:0},&quot;isEdited&quot;:false,&quot;manualOverride&quot;:{&quot;isManuallyOverridden&quot;:true,&quot;citeprocText&quot;:&quot;(Juli et al., 2024)&quot;,&quot;manualOverrideText&quot;:&quot;Juli et al., (2024)&quot;},&quot;citationTag&quot;:&quot;MENDELEY_CITATION_v3_eyJjaXRhdGlvbklEIjoiTUVOREVMRVlfQ0lUQVRJT05fOWEwMjE4OGEtM2M4MS00OGYwLTlkN2YtNDZiMjVjN2UyZGY0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quot;,&quot;citationItems&quot;:[{&quot;id&quot;:&quot;f99703c1-44b6-395e-aac0-fba7b107f05c&quot;,&quot;itemData&quot;:{&quot;type&quot;:&quot;article-journal&quot;,&quot;id&quot;:&quot;f99703c1-44b6-395e-aac0-fba7b107f05c&quot;,&quot;title&quot;:&quot;Kemampuan Beradaptasi Sosial Mahasiswa Batak di Lingkungan Yogyakarta Universitas Sanata Dharma , Indonesia diri di lingkungannya khususnya berlaku pada mahasiswa . Ketika individu berhadapan dengan&quot;,&quot;author&quot;:[{&quot;family&quot;:&quot;Juli&quot;,&quot;given&quot;:&quot;Volume No&quot;,&quot;parse-names&quot;:false,&quot;dropping-particle&quot;:&quot;&quot;,&quot;non-dropping-particle&quot;:&quot;&quot;},{&quot;family&quot;:&quot;Kaban&quot;,&quot;given&quot;:&quot;Anggi Agustin&quot;,&quot;parse-names&quot;:false,&quot;dropping-particle&quot;:&quot;&quot;,&quot;non-dropping-particle&quot;:&quot;&quot;},{&quot;family&quot;:&quot;Dharma&quot;,&quot;given&quot;:&quot;Universitas Sanata&quot;,&quot;parse-names&quot;:false,&quot;dropping-particle&quot;:&quot;&quot;,&quot;non-dropping-particle&quot;:&quot;&quot;},{&quot;family&quot;:&quot;Affandi&quot;,&quot;given&quot;:&quot;Alamat Jl&quot;,&quot;parse-names&quot;:false,&quot;dropping-particle&quot;:&quot;&quot;,&quot;non-dropping-particle&quot;:&quot;&quot;},{&quot;family&quot;:&quot;Depok&quot;,&quot;given&quot;:&quot;Kec&quot;,&quot;parse-names&quot;:false,&quot;dropping-particle&quot;:&quot;&quot;,&quot;non-dropping-particle&quot;:&quot;&quot;},{&quot;family&quot;:&quot;Sleman&quot;,&quot;given&quot;:&quot;Kab&quot;,&quot;parse-names&quot;:false,&quot;dropping-particle&quot;:&quot;&quot;,&quot;non-dropping-particle&quot;:&quot;&quot;},{&quot;family&quot;:&quot;Yogyakarta&quot;,&quot;given&quot;:&quot;Daerah Istimewa&quot;,&quot;parse-names&quot;:false,&quot;dropping-particle&quot;:&quot;&quot;,&quot;non-dropping-particle&quot;:&quot;&quot;}],&quot;issued&quot;:{&quot;date-parts&quot;:[[2024]]},&quot;page&quot;:&quot;39-48&quot;,&quot;issue&quot;:&quot;4&quot;,&quot;container-title-short&quot;:&quot;&quot;},&quot;isTemporary&quot;:false}]},{&quot;citationID&quot;:&quot;MENDELEY_CITATION_bf823126-dd51-4507-b2b4-fea08476c3f1&quot;,&quot;properties&quot;:{&quot;noteIndex&quot;:0},&quot;isEdited&quot;:false,&quot;manualOverride&quot;:{&quot;isManuallyOverridden&quot;:true,&quot;citeprocText&quot;:&quot;(Juli et al., 2024)&quot;,&quot;manualOverrideText&quot;:&quot;Juli et al., (2024)&quot;},&quot;citationTag&quot;:&quot;MENDELEY_CITATION_v3_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&quot;,&quot;citationItems&quot;:[{&quot;id&quot;:&quot;f99703c1-44b6-395e-aac0-fba7b107f05c&quot;,&quot;itemData&quot;:{&quot;type&quot;:&quot;article-journal&quot;,&quot;id&quot;:&quot;f99703c1-44b6-395e-aac0-fba7b107f05c&quot;,&quot;title&quot;:&quot;Kemampuan Beradaptasi Sosial Mahasiswa Batak di Lingkungan Yogyakarta Universitas Sanata Dharma , Indonesia diri di lingkungannya khususnya berlaku pada mahasiswa . Ketika individu berhadapan dengan&quot;,&quot;author&quot;:[{&quot;family&quot;:&quot;Juli&quot;,&quot;given&quot;:&quot;Volume No&quot;,&quot;parse-names&quot;:false,&quot;dropping-particle&quot;:&quot;&quot;,&quot;non-dropping-particle&quot;:&quot;&quot;},{&quot;family&quot;:&quot;Kaban&quot;,&quot;given&quot;:&quot;Anggi Agustin&quot;,&quot;parse-names&quot;:false,&quot;dropping-particle&quot;:&quot;&quot;,&quot;non-dropping-particle&quot;:&quot;&quot;},{&quot;family&quot;:&quot;Dharma&quot;,&quot;given&quot;:&quot;Universitas Sanata&quot;,&quot;parse-names&quot;:false,&quot;dropping-particle&quot;:&quot;&quot;,&quot;non-dropping-particle&quot;:&quot;&quot;},{&quot;family&quot;:&quot;Affandi&quot;,&quot;given&quot;:&quot;Alamat Jl&quot;,&quot;parse-names&quot;:false,&quot;dropping-particle&quot;:&quot;&quot;,&quot;non-dropping-particle&quot;:&quot;&quot;},{&quot;family&quot;:&quot;Depok&quot;,&quot;given&quot;:&quot;Kec&quot;,&quot;parse-names&quot;:false,&quot;dropping-particle&quot;:&quot;&quot;,&quot;non-dropping-particle&quot;:&quot;&quot;},{&quot;family&quot;:&quot;Sleman&quot;,&quot;given&quot;:&quot;Kab&quot;,&quot;parse-names&quot;:false,&quot;dropping-particle&quot;:&quot;&quot;,&quot;non-dropping-particle&quot;:&quot;&quot;},{&quot;family&quot;:&quot;Yogyakarta&quot;,&quot;given&quot;:&quot;Daerah Istimewa&quot;,&quot;parse-names&quot;:false,&quot;dropping-particle&quot;:&quot;&quot;,&quot;non-dropping-particle&quot;:&quot;&quot;}],&quot;issued&quot;:{&quot;date-parts&quot;:[[2024]]},&quot;page&quot;:&quot;39-48&quot;,&quot;issue&quot;:&quot;4&quot;,&quot;container-title-short&quot;:&quot;&quot;},&quot;isTemporary&quot;:false}]},{&quot;citationID&quot;:&quot;MENDELEY_CITATION_47fc7184-8d99-4e53-bafd-7e7ed071a772&quot;,&quot;properties&quot;:{&quot;noteIndex&quot;:0},&quot;isEdited&quot;:false,&quot;manualOverride&quot;:{&quot;isManuallyOverridden&quot;:true,&quot;citeprocText&quot;:&quot;(Adhiyatma &amp;#38; Pandjaitan, 2024)&quot;,&quot;manualOverrideText&quot;:&quot;Adhiyatma &amp; Pandjaitan, (2024)&quot;},&quot;citationTag&quot;:&quot;MENDELEY_CITATION_v3_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&quot;,&quot;citationItems&quot;:[{&quot;id&quot;:&quot;2d4ab19c-0c9b-3d26-9dc7-783ec216e8b7&quot;,&quot;itemData&quot;:{&quot;type&quot;:&quot;article-journal&quot;,&quot;id&quot;:&quot;2d4ab19c-0c9b-3d26-9dc7-783ec216e8b7&quot;,&quot;title&quot;:&quot;Perubahan Konsumsi Pangan Pokok Sebagai Proses Adaptasi Komunitas Menghadapi Perubahan Iklim (Kasus: Sebuah RT di Kampung Adat, Kecamatan Cimahi Selatan, Kota Cimahi)&quot;,&quot;author&quot;:[{&quot;family&quot;:&quot;Adhiyatma&quot;,&quot;given&quot;:&quot;&quot;,&quot;parse-names&quot;:false,&quot;dropping-particle&quot;:&quot;&quot;,&quot;non-dropping-particle&quot;:&quot;&quot;},{&quot;family&quot;:&quot;Pandjaitan&quot;,&quot;given&quot;:&quot;Nurmala Katrina&quot;,&quot;parse-names&quot;:false,&quot;dropping-particle&quot;:&quot;&quot;,&quot;non-dropping-particle&quot;:&quot;&quot;}],&quot;container-title&quot;:&quot;Jurnal Sains Komunikasi dan Pengembangan Masyarakat [JSKPM]&quot;,&quot;DOI&quot;:&quot;10.29244/jskpm.v8i01.1084&quot;,&quot;ISSN&quot;:&quot;2338-8021&quot;,&quot;issued&quot;:{&quot;date-parts&quot;:[[2024]]},&quot;page&quot;:&quot;29-40&quot;,&quot;abstract&quot;:&quot;Sistem pangan masyarakat Indonesia tidak terlepas dari pengetahuan lokal dalam praktik sistem pertanian yang diadopsi oleh suku tertentu dan diterapkan secara turun-temurun antar generasi. Perubahan iklim menjadi tantangan dalam pemenuhan kebutuhan pangan yang dapat mengancam ketersediaan pangan pada komunitas adat tertentu. Penelitian ini bertujuan untuk menganalisis perubahan pangan pokok dan faktor yang menyebabkan perubahan konsumsi pangan pokok pada komunitas di Kampung Adat Cirendeu, Kelurahan Leuwigajah, Kota Cimahi yang memiliki bentuk kearifan lokal berupa budaya mengonsumsi bahan pangan beras singkong (RASI). Metode yang digunakan dalam penelitian ini adalah metode kuantitatif yang dilengkapi data kualitatif melalui metode kuesioner dan wawancara mendalam dengan responden sebanyak 50 orang yang dipilih melalui teknik simple random sampling. Hasil penelitian menunjukkan bahwa terjadi perubahan konsumsi pangan pokok rasi pada komunitas Kampung Adat Cirendeu dalam bentuk mengombinasikan antara rasi dan beras padi. Perubahan ini disebabkan oleh faktor ancaman ketersediaan pangan singkong akibat perubahan iklim, adanya hama penyakit pada tanaman singkong, dan keterbatasan lahan warga sehingga produksi singkong menjadi menurun. Walaupun mulai terdapat perubahan, mayoritas masyarakat masih lebih menyukai mengonsumsi rasi karena merupakan adat istiadat yang diturunkan para leluhur yang masih perlu dilestarikan.&quot;,&quot;issue&quot;:&quot;01&quot;,&quot;volume&quot;:&quot;8&quot;,&quot;container-title-short&quot;:&quot;&quot;},&quot;isTemporary&quot;:false}]},{&quot;citationID&quot;:&quot;MENDELEY_CITATION_289b9a51-2712-45ef-bc6f-23b991e6f925&quot;,&quot;properties&quot;:{&quot;noteIndex&quot;:0},&quot;isEdited&quot;:false,&quot;manualOverride&quot;:{&quot;isManuallyOverridden&quot;:true,&quot;citeprocText&quot;:&quot;(Hidayat et al., 2023)&quot;,&quot;manualOverrideText&quot;:&quot;Hidayat et al., (2023)&quot;},&quot;citationTag&quot;:&quot;MENDELEY_CITATION_v3_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&quot;,&quot;citationItems&quot;:[{&quot;id&quot;:&quot;a3a67fb7-53bc-3bba-9153-361595e97b86&quot;,&quot;itemData&quot;:{&quot;type&quot;:&quot;article-journal&quot;,&quot;id&quot;:&quot;a3a67fb7-53bc-3bba-9153-361595e97b86&quot;,&quot;title&quot;:&quot;Pentingnya Literasi Halal dalam Upaya Meningkatkan Ekonomi Indonesia&quot;,&quot;author&quot;:[{&quot;family&quot;:&quot;Hidayat&quot;,&quot;given&quot;:&quot;Taufik&quot;,&quot;parse-names&quot;:false,&quot;dropping-particle&quot;:&quot;&quot;,&quot;non-dropping-particle&quot;:&quot;&quot;},{&quot;family&quot;:&quot;Juwaini&quot;,&quot;given&quot;:&quot;Ahmad&quot;,&quot;parse-names&quot;:false,&quot;dropping-particle&quot;:&quot;&quot;,&quot;non-dropping-particle&quot;:&quot;&quot;},{&quot;family&quot;:&quot;Rahwidhiyasa&quot;,&quot;given&quot;:&quot;Putu&quot;,&quot;parse-names&quot;:false,&quot;dropping-particle&quot;:&quot;&quot;,&quot;non-dropping-particle&quot;:&quot;&quot;}],&quot;container-title&quot;:&quot;KNEKS, Komite Nasional Ekonomi dan Keuangan Syariah&quot;,&quot;issued&quot;:{&quot;date-parts&quot;:[[2023]]},&quot;page&quot;:&quot;4&quot;,&quot;container-title-short&quot;:&quot;&quot;},&quot;isTemporary&quot;:false}]},{&quot;citationID&quot;:&quot;MENDELEY_CITATION_db9dabfe-f1ec-432d-8251-0c52b3352b42&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ZGI5ZGFiZmUtZjFlYy00MzJkLTgyNTEtMGM1MmIzMzUyYjQy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54fa49aa-e163-451e-8e1d-7e3f6297f030&quot;,&quot;properties&quot;:{&quot;noteIndex&quot;:0},&quot;isEdited&quot;:false,&quot;manualOverride&quot;:{&quot;isManuallyOverridden&quot;:true,&quot;citeprocText&quot;:&quot;(Hidayat et al., 2023)&quot;,&quot;manualOverrideText&quot;:&quot;Hidayat et al., (2023)&quot;},&quot;citationTag&quot;:&quot;MENDELEY_CITATION_v3_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&quot;,&quot;citationItems&quot;:[{&quot;id&quot;:&quot;a3a67fb7-53bc-3bba-9153-361595e97b86&quot;,&quot;itemData&quot;:{&quot;type&quot;:&quot;article-journal&quot;,&quot;id&quot;:&quot;a3a67fb7-53bc-3bba-9153-361595e97b86&quot;,&quot;title&quot;:&quot;Pentingnya Literasi Halal dalam Upaya Meningkatkan Ekonomi Indonesia&quot;,&quot;author&quot;:[{&quot;family&quot;:&quot;Hidayat&quot;,&quot;given&quot;:&quot;Taufik&quot;,&quot;parse-names&quot;:false,&quot;dropping-particle&quot;:&quot;&quot;,&quot;non-dropping-particle&quot;:&quot;&quot;},{&quot;family&quot;:&quot;Juwaini&quot;,&quot;given&quot;:&quot;Ahmad&quot;,&quot;parse-names&quot;:false,&quot;dropping-particle&quot;:&quot;&quot;,&quot;non-dropping-particle&quot;:&quot;&quot;},{&quot;family&quot;:&quot;Rahwidhiyasa&quot;,&quot;given&quot;:&quot;Putu&quot;,&quot;parse-names&quot;:false,&quot;dropping-particle&quot;:&quot;&quot;,&quot;non-dropping-particle&quot;:&quot;&quot;}],&quot;container-title&quot;:&quot;KNEKS, Komite Nasional Ekonomi dan Keuangan Syariah&quot;,&quot;issued&quot;:{&quot;date-parts&quot;:[[2023]]},&quot;page&quot;:&quot;4&quot;,&quot;container-title-short&quot;:&quot;&quot;},&quot;isTemporary&quot;:false}]},{&quot;citationID&quot;:&quot;MENDELEY_CITATION_5a9884f1-273f-4bd4-9342-71531eabb45f&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NWE5ODg0ZjEtMjczZi00YmQ0LTkzNDItNzE1MzFlYWJiNDVm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514256cb-14f6-445c-a558-995ba9155e8d&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TE0MjU2Y2ItMTRmNi00NDVjLWE1NTgtOTk1YmE5MTU1ZTh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fa6504cc-4aa6-47ae-ba71-34fc5ac37457&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ZmE2NTA0Y2MtNGFhNi00N2FlLWJhNzEtMzRmYzVhYzM3NDU3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5be7b416-4af7-462e-8c41-23ecac3e065c&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WJlN2I0MTYtNGFmNy00NjJlLThjNDEtMjNlY2FjM2UwNjVj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018760f9-b7ae-4307-8d2f-4bcb236e4b70&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MDE4NzYwZjktYjdhZS00MzA3LThkMmYtNGJjYjIzNmU0Yjcw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78c99706-e4e2-47a5-8567-783be31e3804&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NzhjOTk3MDYtZTRlMi00N2E1LTg1NjctNzgzYmUzMWUzODA0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715192fa-7130-4680-934c-6c367e085542&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NzE1MTkyZmEtNzEzMC00NjgwLTkzNGMtNmMzNjdlMDg1NTQy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da3f2d56-b89f-41f6-992f-4c63f27ccf9f&quot;,&quot;properties&quot;:{&quot;noteIndex&quot;:0},&quot;isEdited&quot;:false,&quot;manualOverride&quot;:{&quot;isManuallyOverridden&quot;:true,&quot;citeprocText&quot;:&quot;(Afiyah, 2018)&quot;,&quot;manualOverrideText&quot;:&quot;Afiyah, (2018)&quot;},&quot;citationTag&quot;:&quot;MENDELEY_CITATION_v3_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&quot;,&quot;citationItems&quot;:[{&quot;id&quot;:&quot;878f0439-93fd-3cfb-9bfe-c03940b0a640&quot;,&quot;itemData&quot;:{&quot;type&quot;:&quot;article-journal&quot;,&quot;id&quot;:&quot;878f0439-93fd-3cfb-9bfe-c03940b0a640&quot;,&quot;title&quot;:&quot;DUKUNGAN KELUARGA MEMPENGARUHI KEMAMPUAN ADAPTASI (PENERAPAN MODEL ADAPTASI ROY) PADA PASIEN KANKER DI YAYASAN KANKER INDONESIA CABANG JAWA TIMUR&quot;,&quot;author&quot;:[{&quot;family&quot;:&quot;Afiyah&quot;,&quot;given&quot;:&quot;R. Khairiyatul&quot;,&quot;parse-names&quot;:false,&quot;dropping-particle&quot;:&quot;&quot;,&quot;non-dropping-particle&quot;:&quot;&quot;}],&quot;container-title&quot;:&quot;Journal of Health Sciences&quot;,&quot;DOI&quot;:&quot;10.33086/jhs.v10i1.150&quot;,&quot;ISSN&quot;:&quot;1978-6743&quot;,&quot;issued&quot;:{&quot;date-parts&quot;:[[2018]]},&quot;page&quot;:&quot;96-105&quot;,&quot;abstract&quot;:&quot;Most patients with Cancer cannot adapt to their disease because they assume that it is a deadly disease. The purpose of this study was to find out the correlation between family support and adaptability of patients suffered from Cancer found at Yayasan Kanker Indonesia (Indonesian Cancer Foundation) located in East Java. This analytic study using cross sectional design involved the population of all people with Cancer found at Yayasan Kanker Indonesia located in East Java, totaling 30 patients. The samples of 27 patents were collected using simple random sampling technique. The independent variable was family support, whereas the dependent variable was adaptability. Questionnaires were used to collect the data analyzed using Mann-Whitney test with the level of significance α = 0.05. The result of study showed that most of the patients (70.4%) received good family support, whereas most of them (63.0%) had ability to adapt to their disease. Moreover, the result of Mann-Whitney test showed that p = 0.001 and the level of significance α = 0.05 so that H1 was accepted because p &lt; 0.05. It showed that there was a correlation between family support and adaptability of patients suffered from Cancer found at Yayasan Kanker Indonesia located in East Java.The more family support, the more adaptive the patients with Cancer adapt to their disease. Hence, nurses are expected to give health education about the importance of family support to the family of patients with Cancer.&quot;,&quot;issue&quot;:&quot;1&quot;,&quot;volume&quot;:&quot;10&quot;,&quot;container-title-short&quot;:&quot;&quot;},&quot;isTemporary&quot;:false}]},{&quot;citationID&quot;:&quot;MENDELEY_CITATION_72f206b3-3deb-43c9-814b-644446de797d&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zJmMjA2YjMtM2RlYi00M2M5LTgxNGItNjQ0NDQ2ZGU3OTd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2fcb38e9-945e-4fa5-96cc-7e9cfcb22b9f&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&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541db0bb-78de-49a6-9893-39896abee94f&quot;,&quot;properties&quot;:{&quot;noteIndex&quot;:0},&quot;isEdited&quot;:false,&quot;manualOverride&quot;:{&quot;isManuallyOverridden&quot;:true,&quot;citeprocText&quot;:&quot;(Afiyah, 2018)&quot;,&quot;manualOverrideText&quot;:&quot;Afiyah, (2018)&quot;},&quot;citationTag&quot;:&quot;MENDELEY_CITATION_v3_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&quot;,&quot;citationItems&quot;:[{&quot;id&quot;:&quot;878f0439-93fd-3cfb-9bfe-c03940b0a640&quot;,&quot;itemData&quot;:{&quot;type&quot;:&quot;article-journal&quot;,&quot;id&quot;:&quot;878f0439-93fd-3cfb-9bfe-c03940b0a640&quot;,&quot;title&quot;:&quot;DUKUNGAN KELUARGA MEMPENGARUHI KEMAMPUAN ADAPTASI (PENERAPAN MODEL ADAPTASI ROY) PADA PASIEN KANKER DI YAYASAN KANKER INDONESIA CABANG JAWA TIMUR&quot;,&quot;author&quot;:[{&quot;family&quot;:&quot;Afiyah&quot;,&quot;given&quot;:&quot;R. Khairiyatul&quot;,&quot;parse-names&quot;:false,&quot;dropping-particle&quot;:&quot;&quot;,&quot;non-dropping-particle&quot;:&quot;&quot;}],&quot;container-title&quot;:&quot;Journal of Health Sciences&quot;,&quot;DOI&quot;:&quot;10.33086/jhs.v10i1.150&quot;,&quot;ISSN&quot;:&quot;1978-6743&quot;,&quot;issued&quot;:{&quot;date-parts&quot;:[[2018]]},&quot;page&quot;:&quot;96-105&quot;,&quot;abstract&quot;:&quot;Most patients with Cancer cannot adapt to their disease because they assume that it is a deadly disease. The purpose of this study was to find out the correlation between family support and adaptability of patients suffered from Cancer found at Yayasan Kanker Indonesia (Indonesian Cancer Foundation) located in East Java. This analytic study using cross sectional design involved the population of all people with Cancer found at Yayasan Kanker Indonesia located in East Java, totaling 30 patients. The samples of 27 patents were collected using simple random sampling technique. The independent variable was family support, whereas the dependent variable was adaptability. Questionnaires were used to collect the data analyzed using Mann-Whitney test with the level of significance α = 0.05. The result of study showed that most of the patients (70.4%) received good family support, whereas most of them (63.0%) had ability to adapt to their disease. Moreover, the result of Mann-Whitney test showed that p = 0.001 and the level of significance α = 0.05 so that H1 was accepted because p &lt; 0.05. It showed that there was a correlation between family support and adaptability of patients suffered from Cancer found at Yayasan Kanker Indonesia located in East Java.The more family support, the more adaptive the patients with Cancer adapt to their disease. Hence, nurses are expected to give health education about the importance of family support to the family of patients with Cancer.&quot;,&quot;issue&quot;:&quot;1&quot;,&quot;volume&quot;:&quot;10&quot;,&quot;container-title-short&quot;:&quot;&quot;},&quot;isTemporary&quot;:false}]},{&quot;citationID&quot;:&quot;MENDELEY_CITATION_eacf88e8-caf8-4338-b3fa-d234c417486e&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ZWFjZjg4ZTgtY2FmOC00MzM4LWIzZmEtZDIzNGM0MTc0ODZl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896cdca2-16dc-4323-9b62-a9571c340646&quot;,&quot;properties&quot;:{&quot;noteIndex&quot;:0},&quot;isEdited&quot;:false,&quot;manualOverride&quot;:{&quot;isManuallyOverridden&quot;:true,&quot;citeprocText&quot;:&quot;(Hodbod &amp;#38; Eakin, 2015)&quot;,&quot;manualOverrideText&quot;:&quot;Hodbod &amp; Eakin, (2015)&quot;},&quot;citationTag&quot;:&quot;MENDELEY_CITATION_v3_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&quot;,&quot;citationItems&quot;:[{&quot;id&quot;:&quot;4d04be18-37ca-3244-8b59-78a9e16081a4&quot;,&quot;itemData&quot;:{&quot;type&quot;:&quot;article-journal&quot;,&quot;id&quot;:&quot;4d04be18-37ca-3244-8b59-78a9e16081a4&quot;,&quot;title&quot;:&quot;Adapting a social-ecological resilience framework for food systems&quot;,&quot;author&quot;:[{&quot;family&quot;:&quot;Hodbod&quot;,&quot;given&quot;:&quot;Jennifer&quot;,&quot;parse-names&quot;:false,&quot;dropping-particle&quot;:&quot;&quot;,&quot;non-dropping-particle&quot;:&quot;&quot;},{&quot;family&quot;:&quot;Eakin&quot;,&quot;given&quot;:&quot;Hallie&quot;,&quot;parse-names&quot;:false,&quot;dropping-particle&quot;:&quot;&quot;,&quot;non-dropping-particle&quot;:&quot;&quot;}],&quot;container-title&quot;:&quot;Journal of Environmental Studies and Sciences&quot;,&quot;container-title-short&quot;:&quot;J Environ Stud Sci&quot;,&quot;DOI&quot;:&quot;10.1007/s13412-015-0280-6&quot;,&quot;ISSN&quot;:&quot;2190-6483&quot;,&quot;URL&quot;:&quot;http://link.springer.com/10.1007/s13412-015-0280-6&quot;,&quot;issued&quot;:{&quot;date-parts&quot;:[[2015,9,25]]},&quot;page&quot;:&quot;474-484&quot;,&quot;issue&quot;:&quot;3&quot;,&quot;volume&quot;:&quot;5&quot;},&quot;isTemporary&quot;:false}]},{&quot;citationID&quot;:&quot;MENDELEY_CITATION_7a3ed266-7fbe-4904-9cb2-88478c33017b&quot;,&quot;properties&quot;:{&quot;noteIndex&quot;:0},&quot;isEdited&quot;:false,&quot;manualOverride&quot;:{&quot;isManuallyOverridden&quot;:true,&quot;citeprocText&quot;:&quot;(Srimulyani &amp;#38; Yee, 2024)&quot;,&quot;manualOverrideText&quot;:&quot;Srimulyani &amp; Yee (2024)&quot;},&quot;citationTag&quot;:&quot;MENDELEY_CITATION_v3_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&quot;,&quot;citationItems&quot;:[{&quot;id&quot;:&quot;6ece4e5f-a66b-31fb-a293-b2f575b9b7da&quot;,&quot;itemData&quot;:{&quot;type&quot;:&quot;article-journal&quot;,&quot;id&quot;:&quot;6ece4e5f-a66b-31fb-a293-b2f575b9b7da&quot;,&quot;title&quot;:&quot;Culture Shock and Adaptation Strategies of Indonesian Migrant Workers in the Japanese Agriculture Field&quot;,&quot;author&quot;:[{&quot;family&quot;:&quot;Srimulyani&quot;,&quot;given&quot;:&quot;Nunuk Endah&quot;,&quot;parse-names&quot;:false,&quot;dropping-particle&quot;:&quot;&quot;,&quot;non-dropping-particle&quot;:&quot;&quot;},{&quot;family&quot;:&quot;Yee&quot;,&quot;given&quot;:&quot;Beatrice Lim Fui&quot;,&quot;parse-names&quot;:false,&quot;dropping-particle&quot;:&quot;&quot;,&quot;non-dropping-particle&quot;:&quot;&quot;}],&quot;container-title&quot;:&quot;The International Journal of Social Sustainability in Economic, Social, and Cultural Context&quot;,&quot;DOI&quot;:&quot;10.18848/2325-1115/CGP/v20i02/27-46&quot;,&quot;ISSN&quot;:&quot;2325-1115&quot;,&quot;URL&quot;:&quot;https://cgscholar.com/bookstore/works/culture-shock-and-adaptation-strategies-of-indonesian-migrant-workers-in-the-japanese-agriculture-field&quot;,&quot;issued&quot;:{&quot;date-parts&quot;:[[2024]]},&quot;page&quot;:&quot;27-46&quot;,&quot;issue&quot;:&quot;2&quot;,&quot;volume&quot;:&quot;20&quot;,&quot;container-title-short&quot;:&quot;&quot;},&quot;isTemporary&quot;:false}]},{&quot;citationID&quot;:&quot;MENDELEY_CITATION_b1a044c2-cc8b-4638-85c9-61a1d6e2e8df&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YjFhMDQ0YzItY2M4Yi00NjM4LTg1YzktNjFhMWQ2ZTJlOGRm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4d3c913b-35e9-402f-92b2-50dbcc5b67bf&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GQzYzkxM2ItMzVlOS00MDJmLTkyYjItNTBkYmNjNWI2N2Jm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8a44d746-d9bf-4123-8017-4f7df8f7c7d6&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OGE0NGQ3NDYtZDliZi00MTIzLTgwMTctNGY3ZGY4ZjdjN2Q2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f014f118-ffce-4b18-ba76-fd75a7fdb858&quot;,&quot;properties&quot;:{&quot;noteIndex&quot;:0},&quot;isEdited&quot;:false,&quot;manualOverride&quot;:{&quot;isManuallyOverridden&quot;:true,&quot;citeprocText&quot;:&quot;(Antara et al., 2016)&quot;,&quot;manualOverrideText&quot;:&quot;Antara et al., (2016)&quot;},&quot;citationTag&quot;:&quot;MENDELEY_CITATION_v3_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&quot;,&quot;citationItems&quot;:[{&quot;id&quot;:&quot;b2290551-de9e-34e7-9080-89245ae00940&quot;,&quot;itemData&quot;:{&quot;type&quot;:&quot;article-journal&quot;,&quot;id&quot;:&quot;b2290551-de9e-34e7-9080-89245ae00940&quot;,&quot;title&quot;:&quot;Bridging Islamic Financial Literacy and Halal Literacy: The Way Forward in Halal Ecosystem&quot;,&quot;author&quot;:[{&quot;family&quot;:&quot;Antara&quot;,&quot;given&quot;:&quot;Purnomo M.&quot;,&quot;parse-names&quot;:false,&quot;dropping-particle&quot;:&quot;&quot;,&quot;non-dropping-particle&quot;:&quot;&quot;},{&quot;family&quot;:&quot;Musa&quot;,&quot;given&quot;:&quot;Rosidah&quot;,&quot;parse-names&quot;:false,&quot;dropping-particle&quot;:&quot;&quot;,&quot;non-dropping-particle&quot;:&quot;&quot;},{&quot;family&quot;:&quot;Hassan&quot;,&quot;given&quot;:&quot;Faridah&quot;,&quot;parse-names&quot;:false,&quot;dropping-particle&quot;:&quot;&quot;,&quot;non-dropping-particle&quot;:&quot;&quot;}],&quot;container-title&quot;:&quot;Procedia Economics and Finance&quot;,&quot;DOI&quot;:&quot;10.1016/S2212-5671(16)30113-7&quot;,&quot;ISSN&quot;:&quot;22125671&quot;,&quot;URL&quot;:&quot;https://linkinghub.elsevier.com/retrieve/pii/S2212567116301137&quot;,&quot;issued&quot;:{&quot;date-parts&quot;:[[2016]]},&quot;page&quot;:&quot;196-202&quot;,&quot;volume&quot;:&quot;37&quot;,&quot;container-title-short&quot;:&quot;&quot;},&quot;isTemporary&quot;:false}]},{&quot;citationID&quot;:&quot;MENDELEY_CITATION_f3aec39b-04f0-4665-8f11-24b09296e4d5&quot;,&quot;properties&quot;:{&quot;noteIndex&quot;:0},&quot;isEdited&quot;:false,&quot;manualOverride&quot;:{&quot;isManuallyOverridden&quot;:true,&quot;citeprocText&quot;:&quot;(Abdullah et al., 2019)&quot;,&quot;manualOverrideText&quot;:&quot;Abdullah et al., (2019)&quot;},&quot;citationTag&quot;:&quot;MENDELEY_CITATION_v3_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&quot;,&quot;citationItems&quot;:[{&quot;id&quot;:&quot;c54ef9a2-e0cc-37e7-aefa-6049715fdc63&quot;,&quot;itemData&quot;:{&quot;type&quot;:&quot;article-journal&quot;,&quot;id&quot;:&quot;c54ef9a2-e0cc-37e7-aefa-6049715fdc63&quot;,&quot;title&quot;:&quot;Halal Criteria Versus Conventional Slaughter Technology&quot;,&quot;author&quot;:[{&quot;family&quot;:&quot;Abdullah&quot;,&quot;given&quot;:&quot;Fouad Ali Abdullah&quot;,&quot;parse-names&quot;:false,&quot;dropping-particle&quot;:&quot;&quot;,&quot;non-dropping-particle&quot;:&quot;&quot;},{&quot;family&quot;:&quot;Borilova&quot;,&quot;given&quot;:&quot;Gabriela&quot;,&quot;parse-names&quot;:false,&quot;dropping-particle&quot;:&quot;&quot;,&quot;non-dropping-particle&quot;:&quot;&quot;},{&quot;family&quot;:&quot;Steinhauserova&quot;,&quot;given&quot;:&quot;Iva&quot;,&quot;parse-names&quot;:false,&quot;dropping-particle&quot;:&quot;&quot;,&quot;non-dropping-particle&quot;:&quot;&quot;}],&quot;container-title&quot;:&quot;Animals&quot;,&quot;DOI&quot;:&quot;10.3390/ani9080530&quot;,&quot;ISSN&quot;:&quot;2076-2615&quot;,&quot;URL&quot;:&quot;https://www.mdpi.com/2076-2615/9/8/530&quot;,&quot;issued&quot;:{&quot;date-parts&quot;:[[2019,8,5]]},&quot;page&quot;:&quot;530&quot;,&quot;abstract&quot;:&quot;The halal meat industry is today a reality in many regions of the world, including the European Union. The main religious laws in the area of halal meat production were legislated in ancient times and may be unchangeable due to their sanctity perceived by faithful Muslims, while the modern technology used in the meat industry is constantly evolving and being updated. The objective of this study is to highlight the points of controversy between the principles of halal and the technological means currently used in the meat industry. Modern slaughter practices, including animal fasting prior to slaughter, animal body position, the location of the incision during slaughter, stunning and mechanical slaughter, are reviewed. The purpose of preslaughter feed availability according to halal criteria could be to ensure greater welfare for animals, though feed withdrawal is necessary today. Although there is no clear unified opinion among the Islamic sects, reversible stunning of animals is generally accepted. A neck cut at a higher position than the conventional low cut in cattle may reduce the compromise in welfare (the onset of unconsciousness), minimise false aneurysm and be compatible with halal criteria. This study may contribute towards consideration being given to technology that is not in conflict with the religious legislation, while at the same time meeting the requirements of the modern meat industry.&quot;,&quot;issue&quot;:&quot;8&quot;,&quot;volume&quot;:&quot;9&quot;,&quot;container-title-short&quot;:&quot;&quot;},&quot;isTemporary&quot;:false}]},{&quot;citationID&quot;:&quot;MENDELEY_CITATION_45669fac-d2cc-45de-a402-2fde2252ee5d&quot;,&quot;properties&quot;:{&quot;noteIndex&quot;:0},&quot;isEdited&quot;:false,&quot;manualOverride&quot;:{&quot;isManuallyOverridden&quot;:true,&quot;citeprocText&quot;:&quot;(Pratama &amp;#38; Hartati, 2021a)&quot;,&quot;manualOverrideText&quot;:&quot;Pratama &amp; Hartati, (2021)&quot;},&quot;citationTag&quot;:&quot;MENDELEY_CITATION_v3_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&quot;,&quot;citationItems&quot;:[{&quot;id&quot;:&quot;a40aedc2-e5e2-36a2-906d-40a88ca5b165&quot;,&quot;itemData&quot;:{&quot;type&quot;:&quot;article-journal&quot;,&quot;id&quot;:&quot;a40aedc2-e5e2-36a2-906d-40a88ca5b165&quot;,&quot;title&quot;:&quot;PENGARUH LITERASI HALAL DAN RELIGIOSITAS TERHADAP KONSUMSI PRODUK HALAL PADA MAHASISWA MKS UIN SUNAN GUNUNG DJATI BANDUNG&quot;,&quot;author&quot;:[{&quot;family&quot;:&quot;Pratama&quot;,&quot;given&quot;:&quot;Dinar Bagja&quot;,&quot;parse-names&quot;:false,&quot;dropping-particle&quot;:&quot;&quot;,&quot;non-dropping-particle&quot;:&quot;&quot;},{&quot;family&quot;:&quot;Hartati&quot;,&quot;given&quot;:&quot;Neneng&quot;,&quot;parse-names&quot;:false,&quot;dropping-particle&quot;:&quot;&quot;,&quot;non-dropping-particle&quot;:&quot;&quot;}],&quot;container-title&quot;:&quot;Finansha: Journal of Sharia Financial Management&quot;,&quot;DOI&quot;:&quot;10.15575/fsfm.v1i2.11024&quot;,&quot;ISSN&quot;:&quot;2774-2687&quot;,&quot;URL&quot;:&quot;https://journal.uinsgd.ac.id/index.php/finansha/article/view/11024&quot;,&quot;issued&quot;:{&quot;date-parts&quot;:[[2021,1,27]]},&quot;page&quot;:&quot;1-12&quot;,&quot;abstract&quot;:&quot;Various factors are considered against the background of a Muslim in buying halal products, some of which is the level of student literacy and religiosity. The purpose of this study was to determine the effect of Halal Literacy and Religiosity on the consumption of halal products for UIN Bandung students. The method used in this research is the survey method and a quantitative approach. The population used is students of MKS UIN Bandung class of 2017 and a sample of 100 respondents was obtained. The research data uses primary data obtained from the research questionnaire. With multiple regression data analysis, the results showed that partially and simultaneously halal literacy and religiosity have a significant influence on the consumption of halal products in MKS UIN Bandung students. Halal literacy and religiosity have a very strong correlation with the consumption of halal products and are able to contribute an impact of 80,7% on the consumption of halal products.&quot;,&quot;issue&quot;:&quot;2&quot;,&quot;volume&quot;:&quot;1&quot;,&quot;container-title-short&quot;:&quot;&quot;},&quot;isTemporary&quot;:false,&quot;suppress-author&quot;:false,&quot;composite&quot;:false,&quot;author-only&quot;:false}]},{&quot;citationID&quot;:&quot;MENDELEY_CITATION_34ff344d-33b7-4aed-9f82-77630e5d4b61&quot;,&quot;properties&quot;:{&quot;noteIndex&quot;:0},&quot;isEdited&quot;:false,&quot;manualOverride&quot;:{&quot;isManuallyOverridden&quot;:false,&quot;citeprocText&quot;:&quot;(Antara et al., 2016)&quot;,&quot;manualOverrideText&quot;:&quot;&quot;},&quot;citationTag&quot;:&quot;MENDELEY_CITATION_v3_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&quot;,&quot;citationItems&quot;:[{&quot;id&quot;:&quot;b2290551-de9e-34e7-9080-89245ae00940&quot;,&quot;itemData&quot;:{&quot;type&quot;:&quot;article-journal&quot;,&quot;id&quot;:&quot;b2290551-de9e-34e7-9080-89245ae00940&quot;,&quot;title&quot;:&quot;Bridging Islamic Financial Literacy and Halal Literacy: The Way Forward in Halal Ecosystem&quot;,&quot;author&quot;:[{&quot;family&quot;:&quot;Antara&quot;,&quot;given&quot;:&quot;Purnomo M.&quot;,&quot;parse-names&quot;:false,&quot;dropping-particle&quot;:&quot;&quot;,&quot;non-dropping-particle&quot;:&quot;&quot;},{&quot;family&quot;:&quot;Musa&quot;,&quot;given&quot;:&quot;Rosidah&quot;,&quot;parse-names&quot;:false,&quot;dropping-particle&quot;:&quot;&quot;,&quot;non-dropping-particle&quot;:&quot;&quot;},{&quot;family&quot;:&quot;Hassan&quot;,&quot;given&quot;:&quot;Faridah&quot;,&quot;parse-names&quot;:false,&quot;dropping-particle&quot;:&quot;&quot;,&quot;non-dropping-particle&quot;:&quot;&quot;}],&quot;container-title&quot;:&quot;Procedia Economics and Finance&quot;,&quot;DOI&quot;:&quot;10.1016/S2212-5671(16)30113-7&quot;,&quot;ISSN&quot;:&quot;22125671&quot;,&quot;URL&quot;:&quot;https://linkinghub.elsevier.com/retrieve/pii/S2212567116301137&quot;,&quot;issued&quot;:{&quot;date-parts&quot;:[[2016]]},&quot;page&quot;:&quot;196-202&quot;,&quot;volume&quot;:&quot;37&quot;,&quot;container-title-short&quot;:&quot;&quot;},&quot;isTemporary&quot;:false}]},{&quot;citationID&quot;:&quot;MENDELEY_CITATION_24bc4d73-237e-4233-8d23-bbf13935ea13&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MjRiYzRkNzMtMjM3ZS00MjMzLThkMjMtYmJmMTM5MzVlYTEz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suppress-author&quot;:false,&quot;composite&quot;:false,&quot;author-only&quot;:false}]},{&quot;citationID&quot;:&quot;MENDELEY_CITATION_d5156541-cc27-4e66-8164-4cd0ccad6618&quot;,&quot;properties&quot;:{&quot;noteIndex&quot;:0},&quot;isEdited&quot;:false,&quot;manualOverride&quot;:{&quot;isManuallyOverridden&quot;:true,&quot;citeprocText&quot;:&quot;(Pratama &amp;#38; Hartati, 2021b)&quot;,&quot;manualOverrideText&quot;:&quot;(Pratama &amp; Hartati, 2021)&quot;},&quot;citationTag&quot;:&quot;MENDELEY_CITATION_v3_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&quot;,&quot;citationItems&quot;:[{&quot;id&quot;:&quot;826c88fd-3e9d-3df6-a231-d3e6c9896fe9&quot;,&quot;itemData&quot;:{&quot;type&quot;:&quot;article-journal&quot;,&quot;id&quot;:&quot;826c88fd-3e9d-3df6-a231-d3e6c9896fe9&quot;,&quot;title&quot;:&quot;Pengaruh Literasi Halal Dan Religiositas Terhadap Konsumsi Produk Halal Pada Mahasiswa Mks Uin Sunan Gunung Djati Bandung&quot;,&quot;author&quot;:[{&quot;family&quot;:&quot;Pratama&quot;,&quot;given&quot;:&quot;Dinar Bagja&quot;,&quot;parse-names&quot;:false,&quot;dropping-particle&quot;:&quot;&quot;,&quot;non-dropping-particle&quot;:&quot;&quot;},{&quot;family&quot;:&quot;Hartati&quot;,&quot;given&quot;:&quot;Neneng&quot;,&quot;parse-names&quot;:false,&quot;dropping-particle&quot;:&quot;&quot;,&quot;non-dropping-particle&quot;:&quot;&quot;}],&quot;container-title&quot;:&quot;Finansha: Journal of Sharia Financial Management&quot;,&quot;DOI&quot;:&quot;10.15575/fsfm.v1i2.11024&quot;,&quot;ISSN&quot;:&quot;2775-0868&quot;,&quot;issued&quot;:{&quot;date-parts&quot;:[[2021]]},&quot;page&quot;:&quot;1-12&quot;,&quot;abstract&quot;:&quot;Various factors are considered against the background of a Muslim in buying halal products, some of which is the level of student literacy and religiosity. The purpose of this study was to determine the effect of Halal Literacy and Religiosity on the consumption of halal products for UIN Bandung students. The method used in this research is the survey method and a quantitative approach. The population used is students of MKS UIN Bandung class of 2017 and a sample of 100 respondents was obtained. The research data uses primary data obtained from the research questionnaire. With multiple regression data analysis, the results showed that partially and simultaneously halal literacy and religiosity have a significant influence on the consumption of halal products in MKS UIN Bandung students. Halal literacy and religiosity have a very strong correlation with the consumption of halal products and are able to contribute an impact of 80,7% on the consumption of halal products.&quot;,&quot;issue&quot;:&quot;2&quot;,&quot;volume&quot;:&quot;1&quot;,&quot;container-title-short&quot;:&quot;&quot;},&quot;isTemporary&quot;:false}]},{&quot;citationID&quot;:&quot;MENDELEY_CITATION_de754429-29e3-4bb6-8f7e-632a7d679732&quot;,&quot;properties&quot;:{&quot;noteIndex&quot;:0},&quot;isEdited&quot;:false,&quot;manualOverride&quot;:{&quot;isManuallyOverridden&quot;:true,&quot;citeprocText&quot;:&quot;(Aula &amp;#38; Anwar, 2024)&quot;,&quot;manualOverrideText&quot;:&quot;Aula &amp; Anwar, (2024)&quot;},&quot;citationTag&quot;:&quot;MENDELEY_CITATION_v3_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&quot;,&quot;citationItems&quot;:[{&quot;id&quot;:&quot;5ffcfc93-01c7-3abb-8972-6dfe216542be&quot;,&quot;itemData&quot;:{&quot;type&quot;:&quot;article-journal&quot;,&quot;id&quot;:&quot;5ffcfc93-01c7-3abb-8972-6dfe216542be&quot;,&quot;title&quot;:&quot;Pengaruh Religiusitas , Literasi Halal dan Perilaku konsumen Terhadap Keputusan Pembelian Produk Makanan Halal Pada Masyarakat di Jawa Tengah&quot;,&quot;author&quot;:[{&quot;family&quot;:&quot;Aula&quot;,&quot;given&quot;:&quot;Ivadhatul&quot;,&quot;parse-names&quot;:false,&quot;dropping-particle&quot;:&quot;&quot;,&quot;non-dropping-particle&quot;:&quot;&quot;},{&quot;family&quot;:&quot;Anwar&quot;,&quot;given&quot;:&quot;Aan Zainul&quot;,&quot;parse-names&quot;:false,&quot;dropping-particle&quot;:&quot;&quot;,&quot;non-dropping-particle&quot;:&quot;&quot;}],&quot;DOI&quot;:&quot;10.37366/jespb.v9i02.1811&quot;,&quot;issued&quot;:{&quot;date-parts&quot;:[[2024]]},&quot;page&quot;:&quot;341-355&quot;,&quot;issue&quot;:&quot;02&quot;,&quot;volume&quot;:&quot;09&quot;,&quot;container-title-short&quot;:&quot;&quot;},&quot;isTemporary&quot;:false}]},{&quot;citationID&quot;:&quot;MENDELEY_CITATION_b0478e89-4c91-4407-b07c-137ad61080e0&quot;,&quot;properties&quot;:{&quot;noteIndex&quot;:0},&quot;isEdited&quot;:false,&quot;manualOverride&quot;:{&quot;isManuallyOverridden&quot;:true,&quot;citeprocText&quot;:&quot;(Aula &amp;#38; Anwar, 2024)&quot;,&quot;manualOverrideText&quot;:&quot;Aula &amp; Anwar, (2024)&quot;},&quot;citationTag&quot;:&quot;MENDELEY_CITATION_v3_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&quot;,&quot;citationItems&quot;:[{&quot;id&quot;:&quot;5ffcfc93-01c7-3abb-8972-6dfe216542be&quot;,&quot;itemData&quot;:{&quot;type&quot;:&quot;article-journal&quot;,&quot;id&quot;:&quot;5ffcfc93-01c7-3abb-8972-6dfe216542be&quot;,&quot;title&quot;:&quot;Pengaruh Religiusitas , Literasi Halal dan Perilaku konsumen Terhadap Keputusan Pembelian Produk Makanan Halal Pada Masyarakat di Jawa Tengah&quot;,&quot;author&quot;:[{&quot;family&quot;:&quot;Aula&quot;,&quot;given&quot;:&quot;Ivadhatul&quot;,&quot;parse-names&quot;:false,&quot;dropping-particle&quot;:&quot;&quot;,&quot;non-dropping-particle&quot;:&quot;&quot;},{&quot;family&quot;:&quot;Anwar&quot;,&quot;given&quot;:&quot;Aan Zainul&quot;,&quot;parse-names&quot;:false,&quot;dropping-particle&quot;:&quot;&quot;,&quot;non-dropping-particle&quot;:&quot;&quot;}],&quot;DOI&quot;:&quot;10.37366/jespb.v9i02.1811&quot;,&quot;issued&quot;:{&quot;date-parts&quot;:[[2024]]},&quot;page&quot;:&quot;341-355&quot;,&quot;issue&quot;:&quot;02&quot;,&quot;volume&quot;:&quot;09&quot;,&quot;container-title-short&quot;:&quot;&quot;},&quot;isTemporary&quot;:false}]},{&quot;citationID&quot;:&quot;MENDELEY_CITATION_0e2fd8ae-a183-4986-aeca-1712a95a6ec8&quot;,&quot;properties&quot;:{&quot;noteIndex&quot;:0},&quot;isEdited&quot;:false,&quot;manualOverride&quot;:{&quot;isManuallyOverridden&quot;:true,&quot;citeprocText&quot;:&quot;(Adawiyah et al., 2024)&quot;,&quot;manualOverrideText&quot;:&quot;Adawiyah et al., (2024)&quot;},&quot;citationTag&quot;:&quot;MENDELEY_CITATION_v3_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&quot;,&quot;citationItems&quot;:[{&quot;id&quot;:&quot;d1a33f1a-81d2-31e7-9e5f-b5d936536337&quot;,&quot;itemData&quot;:{&quot;type&quot;:&quot;article-journal&quot;,&quot;id&quot;:&quot;d1a33f1a-81d2-31e7-9e5f-b5d936536337&quot;,&quot;title&quot;:&quot;Analisis Hubungan Literasi Halal Dengan Konsumsi Makanan Siap Saji&quot;,&quot;author&quot;:[{&quot;family&quot;:&quot;Adawiyah&quot;,&quot;given&quot;:&quot;Yasfi Robiatul&quot;,&quot;parse-names&quot;:false,&quot;dropping-particle&quot;:&quot;&quot;,&quot;non-dropping-particle&quot;:&quot;&quot;},{&quot;family&quot;:&quot;Windayani&quot;,&quot;given&quot;:&quot;Neng&quot;,&quot;parse-names&quot;:false,&quot;dropping-particle&quot;:&quot;&quot;,&quot;non-dropping-particle&quot;:&quot;&quot;},{&quot;family&quot;:&quot;Nuryantini&quot;,&quot;given&quot;:&quot;Ade Yeti&quot;,&quot;parse-names&quot;:false,&quot;dropping-particle&quot;:&quot;&quot;,&quot;non-dropping-particle&quot;:&quot;&quot;},{&quot;family&quot;:&quot;Agustin&quot;,&quot;given&quot;:&quot;Tri Wahyu&quot;,&quot;parse-names&quot;:false,&quot;dropping-particle&quot;:&quot;&quot;,&quot;non-dropping-particle&quot;:&quot;&quot;},{&quot;family&quot;:&quot;Rochman&quot;,&quot;given&quot;:&quot;Chaerul&quot;,&quot;parse-names&quot;:false,&quot;dropping-particle&quot;:&quot;&quot;,&quot;non-dropping-particle&quot;:&quot;&quot;}],&quot;container-title&quot;:&quot;Jurnal Ilmiah Pangan Halal&quot;,&quot;DOI&quot;:&quot;10.30997/jiph.v6i1.11579&quot;,&quot;ISSN&quot;:&quot;2715-4874&quot;,&quot;issued&quot;:{&quot;date-parts&quot;:[[2024]]},&quot;page&quot;:&quot;1-9&quot;,&quot;abstract&quot;:&quot;Literasi halal menjadi kemampuan bagi konsumen yang akan menjadikan konsumen terlindungin dan terjamin secara Kesehatan dan finansial. Kemampuan ini berdasar atas kemampuan bagi seseorang dalam membedakan barang halal dan haram tergantung pada seberapa paham akan pengetahuan hukum islam itu sendiri  Konsumsi fast food di Indonesia, baik di perkotaan maupun pedesaan, mengalami pertumbuhan pesat dan menjadi alternatif bagi orang-orang sibuk, konsumtif, malas memasak, dan mencari kemudahan. Meskipun fast food praktis, kecenderungan mengonsumsinya dapat menimbulkan masalah kesehatan seperti kelebihan berat badan, risiko kanker, dan masalah kesehatan lainnya. . Di tengah maraknya jajanan fast food yang tersebar di sekitar lingkungan sekolah, penting untuk menjelajahi apakah tingkat literasi halal siswa memiliki korelasi dengan pola konsumsi jajanan fast food (cepat saji). Jenis penelitian ini digunakan untuk menjelaskan hasil survei terkait variabel independen dan dependen dengan menampilkan data dalam bentuk numerik dan menganalisisnya. Berdasarkan hasil pengujian korelasi dan regresi didapatkan hasil “Terdapat hubungan antara literasi hahal dan konsumi jajanan fast food” atau dengan kata lain “skor literasi halal mempengaruhi/ berpengaruh terhadap konsumsi makanan Fast food”.&quot;,&quot;issue&quot;:&quot;1&quot;,&quot;volume&quot;:&quot;6&quot;,&quot;container-title-short&quot;:&quot;&quot;},&quot;isTemporary&quot;:false}]},{&quot;citationID&quot;:&quot;MENDELEY_CITATION_be1ad3d3-3e84-4dcb-9eaf-7d5bea70ad7c&quot;,&quot;properties&quot;:{&quot;noteIndex&quot;:0},&quot;isEdited&quot;:false,&quot;manualOverride&quot;:{&quot;isManuallyOverridden&quot;:true,&quot;citeprocText&quot;:&quot;(Nur Wahyuny et al., 2018)&quot;,&quot;manualOverrideText&quot;:&quot;Nur Wahyuny et al., (2018)&quot;},&quot;citationTag&quot;:&quot;MENDELEY_CITATION_v3_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&quot;,&quot;citationItems&quot;:[{&quot;id&quot;:&quot;88573f52-7ae6-3e3d-9b1d-d308980f8cd6&quot;,&quot;itemData&quot;:{&quot;type&quot;:&quot;article-journal&quot;,&quot;id&quot;:&quot;88573f52-7ae6-3e3d-9b1d-d308980f8cd6&quot;,&quot;title&quot;:&quot;Effectiveness of Education Module Implementation on Increasing Islamic Financial Literacy and Halal Literacy of MSMEs Perpetrators&quot;,&quot;author&quot;:[{&quot;family&quot;:&quot;Nur Wahyuny&quot;,&quot;given&quot;:&quot;Ikka&quot;,&quot;parse-names&quot;:false,&quot;dropping-particle&quot;:&quot;&quot;,&quot;non-dropping-particle&quot;:&quot;&quot;},{&quot;family&quot;:&quot;Murtini&quot;,&quot;given&quot;:&quot;Wiedy&quot;,&quot;parse-names&quot;:false,&quot;dropping-particle&quot;:&quot;&quot;,&quot;non-dropping-particle&quot;:&quot;&quot;},{&quot;family&quot;:&quot;Hakim&quot;,&quot;given&quot;:&quot;Lukman&quot;,&quot;parse-names&quot;:false,&quot;dropping-particle&quot;:&quot;&quot;,&quot;non-dropping-particle&quot;:&quot;&quot;}],&quot;container-title&quot;:&quot;Jurnal Dinamika Akuntansi&quot;,&quot;DOI&quot;:&quot;10.15294/jda.v10i1.12516&quot;,&quot;ISSN&quot;:&quot;2502-6224&quot;,&quot;URL&quot;:&quot;https://journal.unnes.ac.id/nju/index.php/jda/article/view/12516&quot;,&quot;issued&quot;:{&quot;date-parts&quot;:[[2018,3,28]]},&quot;page&quot;:&quot;51-58&quot;,&quot;abstract&quot;:&quot;This research was conducted to measure the impact of the implementation of Islamic Financial Literacy Education Module and Halal Product for Micro, Small and Medium Enterprises (MSMEs). The population in this study is the perpetrators of SMEs that run their business in the region of Yogyakarta Special Region. The sampling technique used is purposive sampling so that the sample used is 60 with the division of 30 experimental group and 30 people as the control group. Development of media using ADDIE model. Educational module has been through the phase of analysis, design, development, and implementation of MSMEs. At the evaluation stage, measurements are made to the perpetrators of SMEs with paired t test. The results of effectiveness test show the use of Islamic Financial Literacy Education Module and Halal Product can increase Islamic financial literacy and halal literacy of MSMEs perpetrators. Increased Islamic financial literacy and halal literacy can be seen from the average score before and after the use of Islamic financial literacy learning module and halal literacy. The conclusion of this research is a module with an important syariah theme done to provide ease in the transfer of knowledge of Islamic financial management and halal literacy for MSMEs.&quot;,&quot;issue&quot;:&quot;1&quot;,&quot;volume&quot;:&quot;10&quot;,&quot;container-title-short&quot;:&quot;&quot;},&quot;isTemporary&quot;:false}]},{&quot;citationID&quot;:&quot;MENDELEY_CITATION_605afb13-7e4a-4d9d-846d-c851ecc5e90d&quot;,&quot;properties&quot;:{&quot;noteIndex&quot;:0},&quot;isEdited&quot;:false,&quot;manualOverride&quot;:{&quot;isManuallyOverridden&quot;:true,&quot;citeprocText&quot;:&quot;(Nur Wahyuny et al., 2018)&quot;,&quot;manualOverrideText&quot;:&quot;Nur Wahyuny et al., (2018)&quot;},&quot;citationTag&quot;:&quot;MENDELEY_CITATION_v3_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&quot;,&quot;citationItems&quot;:[{&quot;id&quot;:&quot;88573f52-7ae6-3e3d-9b1d-d308980f8cd6&quot;,&quot;itemData&quot;:{&quot;type&quot;:&quot;article-journal&quot;,&quot;id&quot;:&quot;88573f52-7ae6-3e3d-9b1d-d308980f8cd6&quot;,&quot;title&quot;:&quot;Effectiveness of Education Module Implementation on Increasing Islamic Financial Literacy and Halal Literacy of MSMEs Perpetrators&quot;,&quot;author&quot;:[{&quot;family&quot;:&quot;Nur Wahyuny&quot;,&quot;given&quot;:&quot;Ikka&quot;,&quot;parse-names&quot;:false,&quot;dropping-particle&quot;:&quot;&quot;,&quot;non-dropping-particle&quot;:&quot;&quot;},{&quot;family&quot;:&quot;Murtini&quot;,&quot;given&quot;:&quot;Wiedy&quot;,&quot;parse-names&quot;:false,&quot;dropping-particle&quot;:&quot;&quot;,&quot;non-dropping-particle&quot;:&quot;&quot;},{&quot;family&quot;:&quot;Hakim&quot;,&quot;given&quot;:&quot;Lukman&quot;,&quot;parse-names&quot;:false,&quot;dropping-particle&quot;:&quot;&quot;,&quot;non-dropping-particle&quot;:&quot;&quot;}],&quot;container-title&quot;:&quot;Jurnal Dinamika Akuntansi&quot;,&quot;DOI&quot;:&quot;10.15294/jda.v10i1.12516&quot;,&quot;ISSN&quot;:&quot;2502-6224&quot;,&quot;URL&quot;:&quot;https://journal.unnes.ac.id/nju/index.php/jda/article/view/12516&quot;,&quot;issued&quot;:{&quot;date-parts&quot;:[[2018,3,28]]},&quot;page&quot;:&quot;51-58&quot;,&quot;abstract&quot;:&quot;This research was conducted to measure the impact of the implementation of Islamic Financial Literacy Education Module and Halal Product for Micro, Small and Medium Enterprises (MSMEs). The population in this study is the perpetrators of SMEs that run their business in the region of Yogyakarta Special Region. The sampling technique used is purposive sampling so that the sample used is 60 with the division of 30 experimental group and 30 people as the control group. Development of media using ADDIE model. Educational module has been through the phase of analysis, design, development, and implementation of MSMEs. At the evaluation stage, measurements are made to the perpetrators of SMEs with paired t test. The results of effectiveness test show the use of Islamic Financial Literacy Education Module and Halal Product can increase Islamic financial literacy and halal literacy of MSMEs perpetrators. Increased Islamic financial literacy and halal literacy can be seen from the average score before and after the use of Islamic financial literacy learning module and halal literacy. The conclusion of this research is a module with an important syariah theme done to provide ease in the transfer of knowledge of Islamic financial management and halal literacy for MSMEs.&quot;,&quot;issue&quot;:&quot;1&quot;,&quot;volume&quot;:&quot;10&quot;,&quot;container-title-short&quot;:&quot;&quot;},&quot;isTemporary&quot;:false}]},{&quot;citationID&quot;:&quot;MENDELEY_CITATION_80b0d051-02b8-4888-9ece-1c54ca06306a&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ODBiMGQwNTEtMDJiOC00ODg4LTllY2UtMWM1NGNhMDYzMDZh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suppress-author&quot;:false,&quot;composite&quot;:false,&quot;author-only&quot;:false}]},{&quot;citationID&quot;:&quot;MENDELEY_CITATION_d327a9eb-cbde-4c30-967c-d5dcbe790665&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ZDMyN2E5ZWItY2JkZS00YzMwLTk2N2MtZDVkY2JlNzkwNjY1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suppress-author&quot;:false,&quot;composite&quot;:false,&quot;author-only&quot;:false}]},{&quot;citationID&quot;:&quot;MENDELEY_CITATION_d84b01db-4a94-4f0e-8f5b-b8c62658554b&quot;,&quot;properties&quot;:{&quot;noteIndex&quot;:0},&quot;isEdited&quot;:false,&quot;manualOverride&quot;:{&quot;isManuallyOverridden&quot;:true,&quot;citeprocText&quot;:&quot;(Nurdin et al., 2024)&quot;,&quot;manualOverrideText&quot;:&quot;Nurdin et al., (2024)&quot;},&quot;citationTag&quot;:&quot;MENDELEY_CITATION_v3_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&quot;,&quot;citationItems&quot;:[{&quot;id&quot;:&quot;e7ddea1a-877b-3746-a7ad-c1aaedcc558d&quot;,&quot;itemData&quot;:{&quot;type&quot;:&quot;article-journal&quot;,&quot;id&quot;:&quot;e7ddea1a-877b-3746-a7ad-c1aaedcc558d&quot;,&quot;title&quot;:&quot;Pengembangan Indikator Literasi Halal: Dari Teori Ke Ruang Kelas Pembelajaran IPA&quot;,&quot;author&quot;:[{&quot;family&quot;:&quot;Nurdin&quot;,&quot;given&quot;:&quot;Muhamad Ali&quot;,&quot;parse-names&quot;:false,&quot;dropping-particle&quot;:&quot;&quot;,&quot;non-dropping-particle&quot;:&quot;&quot;},{&quot;family&quot;:&quot;Anwar&quot;,&quot;given&quot;:&quot;Dede Miftahul&quot;,&quot;parse-names&quot;:false,&quot;dropping-particle&quot;:&quot;&quot;,&quot;non-dropping-particle&quot;:&quot;&quot;},{&quot;family&quot;:&quot;Cahyanto&quot;,&quot;given&quot;:&quot;Tri&quot;,&quot;parse-names&quot;:false,&quot;dropping-particle&quot;:&quot;&quot;,&quot;non-dropping-particle&quot;:&quot;&quot;},{&quot;family&quot;:&quot;Windayani&quot;,&quot;given&quot;:&quot;Neneng&quot;,&quot;parse-names&quot;:false,&quot;dropping-particle&quot;:&quot;&quot;,&quot;non-dropping-particle&quot;:&quot;&quot;}],&quot;container-title&quot;:&quot;Indonesian Journal of Halal&quot;,&quot;URL&quot;:&quot;https://doi.org/10.14710/halal.v7i1.22790&quot;,&quot;issued&quot;:{&quot;date-parts&quot;:[[2024]]},&quot;page&quot;:&quot;45-54&quot;,&quot;issue&quot;:&quot;1&quot;,&quot;volume&quot;:&quot;7&quot;,&quot;container-title-short&quot;:&quot;&quot;},&quot;isTemporary&quot;:false}]},{&quot;citationID&quot;:&quot;MENDELEY_CITATION_4840af3a-413a-49d5-b1ae-9be4783da6e5&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Dg0MGFmM2EtNDEzYS00OWQ1LWIxYWUtOWJlNDc4M2RhNmU1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6e646b0d-7a4b-4363-8ef7-8e98e32bb735&quot;,&quot;properties&quot;:{&quot;noteIndex&quot;:0},&quot;isEdited&quot;:false,&quot;manualOverride&quot;:{&quot;isManuallyOverridden&quot;:true,&quot;citeprocText&quot;:&quot;(NART et al., 2023)&quot;,&quot;manualOverrideText&quot;:&quot;NART et al., (2023)&quot;},&quot;citationTag&quot;:&quot;MENDELEY_CITATION_v3_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&quot;,&quot;citationItems&quot;:[{&quot;id&quot;:&quot;9719f44d-cb07-3462-8eb7-cde8a6986728&quot;,&quot;itemData&quot;:{&quot;type&quot;:&quot;article-journal&quot;,&quot;id&quot;:&quot;9719f44d-cb07-3462-8eb7-cde8a6986728&quot;,&quot;title&quot;:&quot;The effect of consumers' sustainability and halal-focused value orientations on sustainable consumption&quot;,&quot;author&quot;:[{&quot;family&quot;:&quot;NART&quot;,&quot;given&quot;:&quot;Sima&quot;,&quot;parse-names&quot;:false,&quot;dropping-particle&quot;:&quot;&quot;,&quot;non-dropping-particle&quot;:&quot;&quot;},{&quot;family&quot;:&quot;ÖZTÜRK&quot;,&quot;given&quot;:&quot;Abdülkadir&quot;,&quot;parse-names&quot;:false,&quot;dropping-particle&quot;:&quot;&quot;,&quot;non-dropping-particle&quot;:&quot;&quot;},{&quot;family&quot;:&quot;ALTUNIŞIK&quot;,&quot;given&quot;:&quot;Remzi&quot;,&quot;parse-names&quot;:false,&quot;dropping-particle&quot;:&quot;&quot;,&quot;non-dropping-particle&quot;:&quot;&quot;}],&quot;container-title&quot;:&quot;Sakarya Üniversitesi İşletme Enstitüsü Dergisi&quot;,&quot;DOI&quot;:&quot;10.47542/sauied.1315533&quot;,&quot;issued&quot;:{&quot;date-parts&quot;:[[2023]]},&quot;page&quot;:&quot;57-63&quot;,&quot;abstract&quot;:&quot;Aim: Due to the environmental crises threatening natural balance and the future of humanity, new approaches are observed in consumption preferences. Consumers who are sensitive to environmental issues consider future generations and nature in their purchasing decisions. They strive to reduce the overconsumption of resources. The antecedents of this environmental approach, which is called sustainable consumption, consist of variables such as environmental awareness, social awareness, food safety, and fair-trade principles. This study examines whether halal principles, among the increasing Muslim population's fundamental values, are an antecedent of sustainable consumption. Method: A descriptive research design was conducted to gather the data required to test the hypotheses of the research model. Required data was collected from the members of the Facebook group, which consists of members who share their consumption experiences within the framework of halal principles, through an online survey. Findings: The findings of this study indicate that halal values affect the tendency to consume sustainably, like other consumptionrelated sustainable values. Within the framework of sustainable understanding for Muslim consumers, halal-oriented values are found to be an influential variable in the consumption process. Results: It is possible that considering halal values while developing marketing strategies to promote sustainable consumption in countries with a large Muslim population will positively affect consumer attitudes.Amaç: Doğal dengeyi ve insanlığın geleceğini tehdit eden çevresel krizler nedeniyle tüketim tercihlerinde yeni yaklaşımlar gözlenmektedir. Çevresel konulara duyarlı tüketiciler, satın alma kararlarında gelecek nesilleri ve doğayı göz önünde bulundurmaktadırlar. Bu tüketiciler, kaynakların aşırı tüketimini azaltmaya çalışırlar. Sürdürülebilir tüketim olarak adlandırılan çevre yaklaşımının öncüllerini ise çevre bilinci, toplumsal farkındalık, gıda güvenliği, adil ticaret ilkeleri gibi değişkenler oluşturmaktadır. Bu çalışma, artan Müslüman nüfusun temel değerleri arasında yer alan helal ilkelerinin sürdürülebilir tüketimin öncülü olup olmadığını incelemektedir. Yöntem: Araştırma modelinin hipotezlerini test etmek için gerekli verileri toplamak üzere tanımlayıcı bir araştırma tasarımı yürütülmüştür. Helal ilkeler çerçevesinde tüketim deneyimlerini paylaşan üyelerden oluşan Facebook grubunun üyelerinden gerekli veriler online anket yoluyla toplanmıştır. Bulgular: Bu çalışmanın bulguları, tüketime bağlı diğer sürdürülebilir değerler gibi helal değerlerin de sürdürülebilir tüketim eğilimini etkilediğini göstermektedir. Müslüman tüketicilere yönelik sürdürülebilirlik anlayışı çerçevesinde helal odaklı değerlerin tüketim sürecinde etkili bir değişken olduğu tespit edilmiştir. Sonuç: Müslüman nüfusun yoğun olduğu ülkelerde sürdürülebilir tüketimin teşvik edilmesine yönelik pazarlama stratejileri geliştirilirken helal değerlerin dikkate alınmasının tüketici tutumlarını olumlu yönde etkilemesi mümkündür.&quot;,&quot;issue&quot;:&quot;2&quot;,&quot;volume&quot;:&quot;5&quot;,&quot;container-title-short&quot;:&quot;&quot;},&quot;isTemporary&quot;:false}]},{&quot;citationID&quot;:&quot;MENDELEY_CITATION_a9bce851-4f86-45e3-a01c-c72ced3974b0&quot;,&quot;properties&quot;:{&quot;noteIndex&quot;:0},&quot;isEdited&quot;:false,&quot;manualOverride&quot;:{&quot;isManuallyOverridden&quot;:true,&quot;citeprocText&quot;:&quot;(Fitrianingrum &amp;#38; Aruny, 2021)&quot;,&quot;manualOverrideText&quot;:&quot;Fitrianingrum &amp; Aruny, (2021)&quot;},&quot;citationTag&quot;:&quot;MENDELEY_CITATION_v3_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&quot;,&quot;citationItems&quot;:[{&quot;id&quot;:&quot;510a0e30-a429-39b1-a239-c10904c9ad23&quot;,&quot;itemData&quot;:{&quot;type&quot;:&quot;article-journal&quot;,&quot;id&quot;:&quot;510a0e30-a429-39b1-a239-c10904c9ad23&quot;,&quot;title&quot;:&quot;AnalÄ±sÄ±s Pengaruh AttÄ±tude Toward Halal Food SebagaÄ±VarÄ±abel MedÄ±asÄ±Terhadap PenerÄ±maan Makanan Halal Instan Jepang DÄ±Kota Batam&quot;,&quot;author&quot;:[{&quot;family&quot;:&quot;Fitrianingrum&quot;,&quot;given&quot;:&quot;A&quot;,&quot;parse-names&quot;:false,&quot;dropping-particle&quot;:&quot;&quot;,&quot;non-dropping-particle&quot;:&quot;&quot;},{&quot;family&quot;:&quot;Aruny&quot;,&quot;given&quot;:&quot;F D&quot;,&quot;parse-names&quot;:false,&quot;dropping-particle&quot;:&quot;&quot;,&quot;non-dropping-particle&quot;:&quot;&quot;}],&quot;container-title&quot;:&quot;CoMBInES-Conference on …&quot;,&quot;URL&quot;:&quot;https://journal.uib.ac.id/index.php/combines/article/view/4473%0Ahttps://journal.uib.ac.id/index.php/combines/article/download/4473/1190&quot;,&quot;issued&quot;:{&quot;date-parts&quot;:[[2021]]},&quot;abstract&quot;:&quot;… Tingkat akulturasi secara signifikan dipengaruhi oleh efektivitas komunikasi. Lingkungan komunikasi sosial yang efektif dapat meningkatkan fasilitasi akulturasi pada imigran ke budaya …&quot;,&quot;issue&quot;:&quot;1&quot;,&quot;volume&quot;:&quot;1&quot;,&quot;container-title-short&quot;:&quot;&quot;},&quot;isTemporary&quot;:false}]},{&quot;citationID&quot;:&quot;MENDELEY_CITATION_908fe102-2cc1-4048-ad58-b6a09c16e95d&quot;,&quot;properties&quot;:{&quot;noteIndex&quot;:0},&quot;isEdited&quot;:false,&quot;manualOverride&quot;:{&quot;isManuallyOverridden&quot;:true,&quot;citeprocText&quot;:&quot;(Putri et al., 2023)&quot;,&quot;manualOverrideText&quot;:&quot;Putri et al., (2023)&quot;},&quot;citationTag&quot;:&quot;MENDELEY_CITATION_v3_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&quot;,&quot;citationItems&quot;:[{&quot;id&quot;:&quot;8d73aee9-8461-3ff5-96d2-ffa4dc68f2b1&quot;,&quot;itemData&quot;:{&quot;type&quot;:&quot;article-journal&quot;,&quot;id&quot;:&quot;8d73aee9-8461-3ff5-96d2-ffa4dc68f2b1&quot;,&quot;title&quot;:&quot;Pengaruh Label Halal Terhadap Keputusan Pembelian Konsumen Pada Produk Makanan Ringan (snack) jepang Di Kota Surabaya&quot;,&quot;author&quot;:[{&quot;family&quot;:&quot;Putri&quot;,&quot;given&quot;:&quot;Anastasya Safitri Arita&quot;,&quot;parse-names&quot;:false,&quot;dropping-particle&quot;:&quot;&quot;,&quot;non-dropping-particle&quot;:&quot;&quot;},{&quot;family&quot;:&quot;Bahar&quot;,&quot;given&quot;:&quot;Asrul&quot;,&quot;parse-names&quot;:false,&quot;dropping-particle&quot;:&quot;&quot;,&quot;non-dropping-particle&quot;:&quot;&quot;},{&quot;family&quot;:&quot;Miranti&quot;,&quot;given&quot;:&quot;Mauren Gita&quot;,&quot;parse-names&quot;:false,&quot;dropping-particle&quot;:&quot;&quot;,&quot;non-dropping-particle&quot;:&quot;&quot;},{&quot;family&quot;:&quot;Purwidiani&quot;,&quot;given&quot;:&quot;Niken&quot;,&quot;parse-names&quot;:false,&quot;dropping-particle&quot;:&quot;&quot;,&quot;non-dropping-particle&quot;:&quot;&quot;}],&quot;container-title&quot;:&quot;Tata Boga&quot;,&quot;URL&quot;:&quot;http://repository.uir.ac.id/id/eprint/3187%0Ahttps://repository.uir.ac.id/3187/5/bab2.pdf&quot;,&quot;issued&quot;:{&quot;date-parts&quot;:[[2023]]},&quot;page&quot;:&quot;8-14&quot;,&quot;abstract&quot;:&quot;… termasuk didalamnya masalah warna, harga nama baik parik, nama … halal tidak semata-mata hanya terdiri dari penyediaan bahan-… yang sama dapat memiliki gaya hidup yang berbeda. …&quot;,&quot;issue&quot;:&quot;2&quot;,&quot;volume&quot;:&quot;12&quot;,&quot;container-title-short&quot;:&quot;&quot;},&quot;isTemporary&quot;:false}]},{&quot;citationID&quot;:&quot;MENDELEY_CITATION_865d65eb-97c8-40e0-b58b-fee628634dcc&quot;,&quot;properties&quot;:{&quot;noteIndex&quot;:0},&quot;isEdited&quot;:false,&quot;manualOverride&quot;:{&quot;isManuallyOverridden&quot;:true,&quot;citeprocText&quot;:&quot;(Rahayu et al., 2023)&quot;,&quot;manualOverrideText&quot;:&quot;Rahayu et al., (2023)&quot;},&quot;citationTag&quot;:&quot;MENDELEY_CITATION_v3_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&quot;,&quot;citationItems&quot;:[{&quot;id&quot;:&quot;c70cfae3-1a4e-3ed8-880e-0da6405a3d86&quot;,&quot;itemData&quot;:{&quot;type&quot;:&quot;article-journal&quot;,&quot;id&quot;:&quot;c70cfae3-1a4e-3ed8-880e-0da6405a3d86&quot;,&quot;title&quot;:&quot;Hubungan Literasi Halal dan Keterampilan Berfikir Tingkat Tinggi pada Materi Sistem Pencernaan Manusia Terhadap Pengambilan Keputusan Produk Halal&quot;,&quot;author&quot;:[{&quot;family&quot;:&quot;Rahayu&quot;,&quot;given&quot;:&quot;Bintang Puja&quot;,&quot;parse-names&quot;:false,&quot;dropping-particle&quot;:&quot;&quot;,&quot;non-dropping-particle&quot;:&quot;&quot;},{&quot;family&quot;:&quot;Cahyanto&quot;,&quot;given&quot;:&quot;Tri&quot;,&quot;parse-names&quot;:false,&quot;dropping-particle&quot;:&quot;&quot;,&quot;non-dropping-particle&quot;:&quot;&quot;},{&quot;family&quot;:&quot;Windayani&quot;,&quot;given&quot;:&quot;Neneng&quot;,&quot;parse-names&quot;:false,&quot;dropping-particle&quot;:&quot;&quot;,&quot;non-dropping-particle&quot;:&quot;&quot;}],&quot;container-title&quot;:&quot;Indonesia Journal of Halal&quot;,&quot;DOI&quot;:&quot;10.14710/halal.v6i2.19428&quot;,&quot;ISSN&quot;:&quot;2623-162X&quot;,&quot;issued&quot;:{&quot;date-parts&quot;:[[2023]]},&quot;page&quot;:&quot;91-95&quot;,&quot;abstract&quot;:&quot;… literasi halal dan keterampilan berpikir tingkat tinggi, serta variabel terikat yakni pengambilan keputusan tentang produk halal. … Sertifikasi halal mempunyai tujuan yang mendasar yaitu …&quot;,&quot;issue&quot;:&quot;2&quot;,&quot;volume&quot;:&quot;6&quot;,&quot;container-title-short&quot;:&quot;&quot;},&quot;isTemporary&quot;:false}]},{&quot;citationID&quot;:&quot;MENDELEY_CITATION_793f8bf5-ba55-4bbc-ab9c-33ebcc9c26de&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zkzZjhiZjUtYmE1NS00YmJjLWFiOWMtMzNlYmNjOWMyNmRl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acf91ed3-72b8-4ceb-98cc-76af2ff5bde3&quot;,&quot;properties&quot;:{&quot;noteIndex&quot;:0},&quot;isEdited&quot;:false,&quot;manualOverride&quot;:{&quot;isManuallyOverridden&quot;:true,&quot;citeprocText&quot;:&quot;(NART et al., 2023)&quot;,&quot;manualOverrideText&quot;:&quot;NART et al., (2023)&quot;},&quot;citationTag&quot;:&quot;MENDELEY_CITATION_v3_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&quot;,&quot;citationItems&quot;:[{&quot;id&quot;:&quot;9719f44d-cb07-3462-8eb7-cde8a6986728&quot;,&quot;itemData&quot;:{&quot;type&quot;:&quot;article-journal&quot;,&quot;id&quot;:&quot;9719f44d-cb07-3462-8eb7-cde8a6986728&quot;,&quot;title&quot;:&quot;The effect of consumers' sustainability and halal-focused value orientations on sustainable consumption&quot;,&quot;author&quot;:[{&quot;family&quot;:&quot;NART&quot;,&quot;given&quot;:&quot;Sima&quot;,&quot;parse-names&quot;:false,&quot;dropping-particle&quot;:&quot;&quot;,&quot;non-dropping-particle&quot;:&quot;&quot;},{&quot;family&quot;:&quot;ÖZTÜRK&quot;,&quot;given&quot;:&quot;Abdülkadir&quot;,&quot;parse-names&quot;:false,&quot;dropping-particle&quot;:&quot;&quot;,&quot;non-dropping-particle&quot;:&quot;&quot;},{&quot;family&quot;:&quot;ALTUNIŞIK&quot;,&quot;given&quot;:&quot;Remzi&quot;,&quot;parse-names&quot;:false,&quot;dropping-particle&quot;:&quot;&quot;,&quot;non-dropping-particle&quot;:&quot;&quot;}],&quot;container-title&quot;:&quot;Sakarya Üniversitesi İşletme Enstitüsü Dergisi&quot;,&quot;DOI&quot;:&quot;10.47542/sauied.1315533&quot;,&quot;issued&quot;:{&quot;date-parts&quot;:[[2023]]},&quot;page&quot;:&quot;57-63&quot;,&quot;abstract&quot;:&quot;Aim: Due to the environmental crises threatening natural balance and the future of humanity, new approaches are observed in consumption preferences. Consumers who are sensitive to environmental issues consider future generations and nature in their purchasing decisions. They strive to reduce the overconsumption of resources. The antecedents of this environmental approach, which is called sustainable consumption, consist of variables such as environmental awareness, social awareness, food safety, and fair-trade principles. This study examines whether halal principles, among the increasing Muslim population's fundamental values, are an antecedent of sustainable consumption. Method: A descriptive research design was conducted to gather the data required to test the hypotheses of the research model. Required data was collected from the members of the Facebook group, which consists of members who share their consumption experiences within the framework of halal principles, through an online survey. Findings: The findings of this study indicate that halal values affect the tendency to consume sustainably, like other consumptionrelated sustainable values. Within the framework of sustainable understanding for Muslim consumers, halal-oriented values are found to be an influential variable in the consumption process. Results: It is possible that considering halal values while developing marketing strategies to promote sustainable consumption in countries with a large Muslim population will positively affect consumer attitudes.Amaç: Doğal dengeyi ve insanlığın geleceğini tehdit eden çevresel krizler nedeniyle tüketim tercihlerinde yeni yaklaşımlar gözlenmektedir. Çevresel konulara duyarlı tüketiciler, satın alma kararlarında gelecek nesilleri ve doğayı göz önünde bulundurmaktadırlar. Bu tüketiciler, kaynakların aşırı tüketimini azaltmaya çalışırlar. Sürdürülebilir tüketim olarak adlandırılan çevre yaklaşımının öncüllerini ise çevre bilinci, toplumsal farkındalık, gıda güvenliği, adil ticaret ilkeleri gibi değişkenler oluşturmaktadır. Bu çalışma, artan Müslüman nüfusun temel değerleri arasında yer alan helal ilkelerinin sürdürülebilir tüketimin öncülü olup olmadığını incelemektedir. Yöntem: Araştırma modelinin hipotezlerini test etmek için gerekli verileri toplamak üzere tanımlayıcı bir araştırma tasarımı yürütülmüştür. Helal ilkeler çerçevesinde tüketim deneyimlerini paylaşan üyelerden oluşan Facebook grubunun üyelerinden gerekli veriler online anket yoluyla toplanmıştır. Bulgular: Bu çalışmanın bulguları, tüketime bağlı diğer sürdürülebilir değerler gibi helal değerlerin de sürdürülebilir tüketim eğilimini etkilediğini göstermektedir. Müslüman tüketicilere yönelik sürdürülebilirlik anlayışı çerçevesinde helal odaklı değerlerin tüketim sürecinde etkili bir değişken olduğu tespit edilmiştir. Sonuç: Müslüman nüfusun yoğun olduğu ülkelerde sürdürülebilir tüketimin teşvik edilmesine yönelik pazarlama stratejileri geliştirilirken helal değerlerin dikkate alınmasının tüketici tutumlarını olumlu yönde etkilemesi mümkündür.&quot;,&quot;issue&quot;:&quot;2&quot;,&quot;volume&quot;:&quot;5&quot;,&quot;container-title-short&quot;:&quot;&quot;},&quot;isTemporary&quot;:false}]},{&quot;citationID&quot;:&quot;MENDELEY_CITATION_716dbdeb-f2ca-4dec-8e8d-741f1ed269a7&quot;,&quot;properties&quot;:{&quot;noteIndex&quot;:0},&quot;isEdited&quot;:false,&quot;manualOverride&quot;:{&quot;isManuallyOverridden&quot;:true,&quot;citeprocText&quot;:&quot;(Fitrianingrum &amp;#38; Aruny, 2021)&quot;,&quot;manualOverrideText&quot;:&quot;Fitrianingrum &amp; Aruny, (2021)&quot;},&quot;citationTag&quot;:&quot;MENDELEY_CITATION_v3_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&quot;,&quot;citationItems&quot;:[{&quot;id&quot;:&quot;510a0e30-a429-39b1-a239-c10904c9ad23&quot;,&quot;itemData&quot;:{&quot;type&quot;:&quot;article-journal&quot;,&quot;id&quot;:&quot;510a0e30-a429-39b1-a239-c10904c9ad23&quot;,&quot;title&quot;:&quot;AnalÄ±sÄ±s Pengaruh AttÄ±tude Toward Halal Food SebagaÄ±VarÄ±abel MedÄ±asÄ±Terhadap PenerÄ±maan Makanan Halal Instan Jepang DÄ±Kota Batam&quot;,&quot;author&quot;:[{&quot;family&quot;:&quot;Fitrianingrum&quot;,&quot;given&quot;:&quot;A&quot;,&quot;parse-names&quot;:false,&quot;dropping-particle&quot;:&quot;&quot;,&quot;non-dropping-particle&quot;:&quot;&quot;},{&quot;family&quot;:&quot;Aruny&quot;,&quot;given&quot;:&quot;F D&quot;,&quot;parse-names&quot;:false,&quot;dropping-particle&quot;:&quot;&quot;,&quot;non-dropping-particle&quot;:&quot;&quot;}],&quot;container-title&quot;:&quot;CoMBInES-Conference on …&quot;,&quot;URL&quot;:&quot;https://journal.uib.ac.id/index.php/combines/article/view/4473%0Ahttps://journal.uib.ac.id/index.php/combines/article/download/4473/1190&quot;,&quot;issued&quot;:{&quot;date-parts&quot;:[[2021]]},&quot;abstract&quot;:&quot;… Tingkat akulturasi secara signifikan dipengaruhi oleh efektivitas komunikasi. Lingkungan komunikasi sosial yang efektif dapat meningkatkan fasilitasi akulturasi pada imigran ke budaya …&quot;,&quot;issue&quot;:&quot;1&quot;,&quot;volume&quot;:&quot;1&quot;,&quot;container-title-short&quot;:&quot;&quot;},&quot;isTemporary&quot;:false}]},{&quot;citationID&quot;:&quot;MENDELEY_CITATION_89e89e33-67d3-49f6-94dd-8f339af20085&quot;,&quot;properties&quot;:{&quot;noteIndex&quot;:0},&quot;isEdited&quot;:false,&quot;manualOverride&quot;:{&quot;isManuallyOverridden&quot;:true,&quot;citeprocText&quot;:&quot;(Putri et al., 2023)&quot;,&quot;manualOverrideText&quot;:&quot;Putri et al., (2023)&quot;},&quot;citationTag&quot;:&quot;MENDELEY_CITATION_v3_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&quot;,&quot;citationItems&quot;:[{&quot;id&quot;:&quot;8d73aee9-8461-3ff5-96d2-ffa4dc68f2b1&quot;,&quot;itemData&quot;:{&quot;type&quot;:&quot;article-journal&quot;,&quot;id&quot;:&quot;8d73aee9-8461-3ff5-96d2-ffa4dc68f2b1&quot;,&quot;title&quot;:&quot;Pengaruh Label Halal Terhadap Keputusan Pembelian Konsumen Pada Produk Makanan Ringan (snack) jepang Di Kota Surabaya&quot;,&quot;author&quot;:[{&quot;family&quot;:&quot;Putri&quot;,&quot;given&quot;:&quot;Anastasya Safitri Arita&quot;,&quot;parse-names&quot;:false,&quot;dropping-particle&quot;:&quot;&quot;,&quot;non-dropping-particle&quot;:&quot;&quot;},{&quot;family&quot;:&quot;Bahar&quot;,&quot;given&quot;:&quot;Asrul&quot;,&quot;parse-names&quot;:false,&quot;dropping-particle&quot;:&quot;&quot;,&quot;non-dropping-particle&quot;:&quot;&quot;},{&quot;family&quot;:&quot;Miranti&quot;,&quot;given&quot;:&quot;Mauren Gita&quot;,&quot;parse-names&quot;:false,&quot;dropping-particle&quot;:&quot;&quot;,&quot;non-dropping-particle&quot;:&quot;&quot;},{&quot;family&quot;:&quot;Purwidiani&quot;,&quot;given&quot;:&quot;Niken&quot;,&quot;parse-names&quot;:false,&quot;dropping-particle&quot;:&quot;&quot;,&quot;non-dropping-particle&quot;:&quot;&quot;}],&quot;container-title&quot;:&quot;Tata Boga&quot;,&quot;URL&quot;:&quot;http://repository.uir.ac.id/id/eprint/3187%0Ahttps://repository.uir.ac.id/3187/5/bab2.pdf&quot;,&quot;issued&quot;:{&quot;date-parts&quot;:[[2023]]},&quot;page&quot;:&quot;8-14&quot;,&quot;abstract&quot;:&quot;… termasuk didalamnya masalah warna, harga nama baik parik, nama … halal tidak semata-mata hanya terdiri dari penyediaan bahan-… yang sama dapat memiliki gaya hidup yang berbeda. …&quot;,&quot;issue&quot;:&quot;2&quot;,&quot;volume&quot;:&quot;12&quot;,&quot;container-title-short&quot;:&quot;&quot;},&quot;isTemporary&quot;:false}]},{&quot;citationID&quot;:&quot;MENDELEY_CITATION_0d3615a3-5aa2-4ca0-a684-36abb81ec582&quot;,&quot;properties&quot;:{&quot;noteIndex&quot;:0},&quot;isEdited&quot;:false,&quot;manualOverride&quot;:{&quot;isManuallyOverridden&quot;:true,&quot;citeprocText&quot;:&quot;(Rahayu et al., 2023)&quot;,&quot;manualOverrideText&quot;:&quot;Rahayu et al., (2023)&quot;},&quot;citationTag&quot;:&quot;MENDELEY_CITATION_v3_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&quot;,&quot;citationItems&quot;:[{&quot;id&quot;:&quot;c70cfae3-1a4e-3ed8-880e-0da6405a3d86&quot;,&quot;itemData&quot;:{&quot;type&quot;:&quot;article-journal&quot;,&quot;id&quot;:&quot;c70cfae3-1a4e-3ed8-880e-0da6405a3d86&quot;,&quot;title&quot;:&quot;Hubungan Literasi Halal dan Keterampilan Berfikir Tingkat Tinggi pada Materi Sistem Pencernaan Manusia Terhadap Pengambilan Keputusan Produk Halal&quot;,&quot;author&quot;:[{&quot;family&quot;:&quot;Rahayu&quot;,&quot;given&quot;:&quot;Bintang Puja&quot;,&quot;parse-names&quot;:false,&quot;dropping-particle&quot;:&quot;&quot;,&quot;non-dropping-particle&quot;:&quot;&quot;},{&quot;family&quot;:&quot;Cahyanto&quot;,&quot;given&quot;:&quot;Tri&quot;,&quot;parse-names&quot;:false,&quot;dropping-particle&quot;:&quot;&quot;,&quot;non-dropping-particle&quot;:&quot;&quot;},{&quot;family&quot;:&quot;Windayani&quot;,&quot;given&quot;:&quot;Neneng&quot;,&quot;parse-names&quot;:false,&quot;dropping-particle&quot;:&quot;&quot;,&quot;non-dropping-particle&quot;:&quot;&quot;}],&quot;container-title&quot;:&quot;Indonesia Journal of Halal&quot;,&quot;DOI&quot;:&quot;10.14710/halal.v6i2.19428&quot;,&quot;ISSN&quot;:&quot;2623-162X&quot;,&quot;issued&quot;:{&quot;date-parts&quot;:[[2023]]},&quot;page&quot;:&quot;91-95&quot;,&quot;abstract&quot;:&quot;… literasi halal dan keterampilan berpikir tingkat tinggi, serta variabel terikat yakni pengambilan keputusan tentang produk halal. … Sertifikasi halal mempunyai tujuan yang mendasar yaitu …&quot;,&quot;issue&quot;:&quot;2&quot;,&quot;volume&quot;:&quot;6&quot;,&quot;container-title-short&quot;:&quot;&quot;},&quot;isTemporary&quot;:false}]},{&quot;citationID&quot;:&quot;MENDELEY_CITATION_ac258d04-e4e6-498e-a7f4-114cdc450eaa&quot;,&quot;properties&quot;:{&quot;noteIndex&quot;:0},&quot;isEdited&quot;:false,&quot;manualOverride&quot;:{&quot;isManuallyOverridden&quot;:false,&quot;citeprocText&quot;:&quot;(Adawiyah et al., 2024)&quot;,&quot;manualOverrideText&quot;:&quot;&quot;},&quot;citationTag&quot;:&quot;MENDELEY_CITATION_v3_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&quot;,&quot;citationItems&quot;:[{&quot;id&quot;:&quot;d1a33f1a-81d2-31e7-9e5f-b5d936536337&quot;,&quot;itemData&quot;:{&quot;type&quot;:&quot;article-journal&quot;,&quot;id&quot;:&quot;d1a33f1a-81d2-31e7-9e5f-b5d936536337&quot;,&quot;title&quot;:&quot;Analisis Hubungan Literasi Halal Dengan Konsumsi Makanan Siap Saji&quot;,&quot;author&quot;:[{&quot;family&quot;:&quot;Adawiyah&quot;,&quot;given&quot;:&quot;Yasfi Robiatul&quot;,&quot;parse-names&quot;:false,&quot;dropping-particle&quot;:&quot;&quot;,&quot;non-dropping-particle&quot;:&quot;&quot;},{&quot;family&quot;:&quot;Windayani&quot;,&quot;given&quot;:&quot;Neng&quot;,&quot;parse-names&quot;:false,&quot;dropping-particle&quot;:&quot;&quot;,&quot;non-dropping-particle&quot;:&quot;&quot;},{&quot;family&quot;:&quot;Nuryantini&quot;,&quot;given&quot;:&quot;Ade Yeti&quot;,&quot;parse-names&quot;:false,&quot;dropping-particle&quot;:&quot;&quot;,&quot;non-dropping-particle&quot;:&quot;&quot;},{&quot;family&quot;:&quot;Agustin&quot;,&quot;given&quot;:&quot;Tri Wahyu&quot;,&quot;parse-names&quot;:false,&quot;dropping-particle&quot;:&quot;&quot;,&quot;non-dropping-particle&quot;:&quot;&quot;},{&quot;family&quot;:&quot;Rochman&quot;,&quot;given&quot;:&quot;Chaerul&quot;,&quot;parse-names&quot;:false,&quot;dropping-particle&quot;:&quot;&quot;,&quot;non-dropping-particle&quot;:&quot;&quot;}],&quot;container-title&quot;:&quot;Jurnal Ilmiah Pangan Halal&quot;,&quot;DOI&quot;:&quot;10.30997/jiph.v6i1.11579&quot;,&quot;ISSN&quot;:&quot;2715-4874&quot;,&quot;issued&quot;:{&quot;date-parts&quot;:[[2024]]},&quot;page&quot;:&quot;1-9&quot;,&quot;abstract&quot;:&quot;Literasi halal menjadi kemampuan bagi konsumen yang akan menjadikan konsumen terlindungin dan terjamin secara Kesehatan dan finansial. Kemampuan ini berdasar atas kemampuan bagi seseorang dalam membedakan barang halal dan haram tergantung pada seberapa paham akan pengetahuan hukum islam itu sendiri  Konsumsi fast food di Indonesia, baik di perkotaan maupun pedesaan, mengalami pertumbuhan pesat dan menjadi alternatif bagi orang-orang sibuk, konsumtif, malas memasak, dan mencari kemudahan. Meskipun fast food praktis, kecenderungan mengonsumsinya dapat menimbulkan masalah kesehatan seperti kelebihan berat badan, risiko kanker, dan masalah kesehatan lainnya. . Di tengah maraknya jajanan fast food yang tersebar di sekitar lingkungan sekolah, penting untuk menjelajahi apakah tingkat literasi halal siswa memiliki korelasi dengan pola konsumsi jajanan fast food (cepat saji). Jenis penelitian ini digunakan untuk menjelaskan hasil survei terkait variabel independen dan dependen dengan menampilkan data dalam bentuk numerik dan menganalisisnya. Berdasarkan hasil pengujian korelasi dan regresi didapatkan hasil “Terdapat hubungan antara literasi hahal dan konsumi jajanan fast food” atau dengan kata lain “skor literasi halal mempengaruhi/ berpengaruh terhadap konsumsi makanan Fast food”.&quot;,&quot;issue&quot;:&quot;1&quot;,&quot;volume&quot;:&quot;6&quot;,&quot;container-title-short&quot;:&quot;&quot;},&quot;isTemporary&quot;:false}]},{&quot;citationID&quot;:&quot;MENDELEY_CITATION_bc2eaacb-b4bf-41d7-9c4e-95b910a82612&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YmMyZWFhY2ItYjRiZi00MWQ3LTljNGUtOTViOTEwYTgyNjEy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358d0f76-e87a-4342-afd5-2fb4a5695fb3&quot;,&quot;properties&quot;:{&quot;noteIndex&quot;:0},&quot;isEdited&quot;:false,&quot;manualOverride&quot;:{&quot;isManuallyOverridden&quot;:false,&quot;citeprocText&quot;:&quot;(Amrin et al., 2022)&quot;,&quot;manualOverrideText&quot;:&quot;&quot;},&quot;citationTag&quot;:&quot;MENDELEY_CITATION_v3_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&quot;,&quot;citationItems&quot;:[{&quot;id&quot;:&quot;9ac9136b-9711-3f0e-99b5-39432e473578&quot;,&quot;itemData&quot;:{&quot;type&quot;:&quot;article-journal&quot;,&quot;id&quot;:&quot;9ac9136b-9711-3f0e-99b5-39432e473578&quot;,&quot;title&quot;:&quot;ANALISIS LITERASI HALAL DALAM MEMBENTUK GAYA HIDUP ISLAMI DI PERGURUAN TINGGI ISLAM (Studi Pada Mahasiswa Universitas Islam Negeri Raden Mas Said Surakarta)&quot;,&quot;author&quot;:[{&quot;family&quot;:&quot;Amrin&quot;,&quot;given&quot;:&quot;Amrin&quot;,&quot;parse-names&quot;:false,&quot;dropping-particle&quot;:&quot;&quot;,&quot;non-dropping-particle&quot;:&quot;&quot;},{&quot;family&quot;:&quot;Supriyanto&quot;,&quot;given&quot;:&quot;Supriyanto&quot;,&quot;parse-names&quot;:false,&quot;dropping-particle&quot;:&quot;&quot;,&quot;non-dropping-particle&quot;:&quot;&quot;},{&quot;family&quot;:&quot;Ardiansyah&quot;,&quot;given&quot;:&quot;Andri&quot;,&quot;parse-names&quot;:false,&quot;dropping-particle&quot;:&quot;&quot;,&quot;non-dropping-particle&quot;:&quot;&quot;}],&quot;container-title&quot;:&quot;Fikrah : Journal of Islamic Education&quot;,&quot;DOI&quot;:&quot;10.32507/fikrah.v6i1.1311&quot;,&quot;ISSN&quot;:&quot;2599-1671&quot;,&quot;issued&quot;:{&quot;date-parts&quot;:[[2022]]},&quot;page&quot;:&quot;1&quot;,&quot;abstract&quot;:&quot;Penelitian ini bertujuan mengkaji dan menganalisis literasi halal dalam membentuk gaya hidup mahasiswa pada perguruan tinggi Islam di UIN Raden Mas Said Surakarta. Penelitian ini menggunakan jenis kualitatif  dengan studi lapangan (field research). Adapun sumber data menggunakan primer berupa wawancara dengan mahasiswa sebanyak 15 orang mahasiswa dari berbagai jurusan dan data sekunder yaitu dokumentasi berupa buku, jurnal atau laporan yang berkaitan masalah penelitian. Sedangkan  teknik analisis penelitian menggunakan kualitatif deskriptif. Hasil penelitian menunjukkan bahwa pertama, literasi  halal yang diterima oleh mahasiswa UIN Raden Mas Said Surakarta sangat beragam baik di lingkungan kampus maupun di luar kampus. Edukasi halal yang diketahui seputar makanan minuman halal, kosmetik, toiletries dan sedikit mengenai industri halal secara keseluruhan. Kedua, gaya hidup islami dapat tercermin dari bagaimana perilaku konsumsi mahasiswa yang dipengaruhi oleh edukasi halal (halal literacy), keyakinan dan kemampuan mahasiswa dalam membedakan produk halal (halal self efficacy).  Kepatuhan terhadap konsumsi halal mendorong para mahasiswa untuk menerapkan gaya hidup yang Islam ditunjukkan dalam menggunakan atau mengalokasikan uang dan hartanya untuk mengkonsumsi produk halal yang ditandai dengan sederhana tidak bermewahan serta tidak boros.&quot;,&quot;issue&quot;:&quot;1&quot;,&quot;volume&quot;:&quot;6&quot;,&quot;container-title-short&quot;:&quot;&quot;},&quot;isTemporary&quot;:false}]},{&quot;citationID&quot;:&quot;MENDELEY_CITATION_0770e825-3d0d-48d1-9afa-e60d6ff189ad&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MDc3MGU4MjUtM2QwZC00OGQxLTlhZmEtZTYwZDZmZjE4OWFk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fV19&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citationID&quot;:&quot;MENDELEY_CITATION_3a26e30a-ccf7-4630-8ae0-e4c5afbedab8&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M2EyNmUzMGEtY2NmNy00NjMwLThhZTAtZTRjNWFmYmVkYWI4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e606e2e9-4e4e-42c8-8642-cb165a8bcd8e&quot;,&quot;properties&quot;:{&quot;noteIndex&quot;:0},&quot;isEdited&quot;:false,&quot;manualOverride&quot;:{&quot;isManuallyOverridden&quot;:false,&quot;citeprocText&quot;:&quot;(Iklima et al., 2021)&quot;,&quot;manualOverrideText&quot;:&quot;&quot;},&quot;citationTag&quot;:&quot;MENDELEY_CITATION_v3_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&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4a78902a-3b0f-4a6c-bcb2-1a877031aa3b&quot;,&quot;properties&quot;:{&quot;noteIndex&quot;:0},&quot;isEdited&quot;:false,&quot;manualOverride&quot;:{&quot;isManuallyOverridden&quot;:true,&quot;citeprocText&quot;:&quot;(Bustami et al., 2024)&quot;,&quot;manualOverrideText&quot;:&quot;Bustami et al., (2024)&quot;},&quot;citationTag&quot;:&quot;MENDELEY_CITATION_v3_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&quot;,&quot;citationItems&quot;:[{&quot;id&quot;:&quot;5f8bfe76-4688-3b66-95cb-cb9c38939781&quot;,&quot;itemData&quot;:{&quot;type&quot;:&quot;article-journal&quot;,&quot;id&quot;:&quot;5f8bfe76-4688-3b66-95cb-cb9c38939781&quot;,&quot;title&quot;:&quot;PERAN PERUSAHAAN MULTINASIONAL DALAM MEMENGARUHI AMANDEMEN UNDANG-UNDANG IMIGRASI TENAGA KERJA ASING Sirwan Yazid Bustami , 2 Zulkarnain Zulkarnain , 3 Annisa Husnul Khotimah LATAR BELAKANG Sejak era globalisasi , perusahaan multinasional ( multinational&quot;,&quot;author&quot;:[{&quot;family&quot;:&quot;Bustami&quot;,&quot;given&quot;:&quot;&quot;,&quot;parse-names&quot;:false,&quot;dropping-particle&quot;:&quot;&quot;,&quot;non-dropping-particle&quot;:&quot;&quot;},{&quot;family&quot;:&quot;Zulkarnain&quot;,&quot;given&quot;:&quot;&quot;,&quot;parse-names&quot;:false,&quot;dropping-particle&quot;:&quot;&quot;,&quot;non-dropping-particle&quot;:&quot;&quot;},{&quot;family&quot;:&quot;Khotimah&quot;,&quot;given&quot;:&quot;&quot;,&quot;parse-names&quot;:false,&quot;dropping-particle&quot;:&quot;&quot;,&quot;non-dropping-particle&quot;:&quot;&quot;}],&quot;issued&quot;:{&quot;date-parts&quot;:[[2024]]},&quot;issue&quot;:&quot;2&quot;,&quot;volume&quot;:&quot;2&quot;,&quot;container-title-short&quot;:&quot;&quot;},&quot;isTemporary&quot;:false}]},{&quot;citationID&quot;:&quot;MENDELEY_CITATION_081acea3-5cfd-4477-8102-5eea47e1c3dd&quot;,&quot;properties&quot;:{&quot;noteIndex&quot;:0},&quot;isEdited&quot;:false,&quot;manualOverride&quot;:{&quot;isManuallyOverridden&quot;:true,&quot;citeprocText&quot;:&quot;(Hardani &amp;#38; Helmina Andriani, Jumari Ustiawaty, Evi Fatmi Utami, Ria Rahmatul Istiqomah, Roushandy Asri Fardani, Dhika Juliana Sukmana, 2020)&quot;,&quot;manualOverrideText&quot;:&quot;(Hardani et al.,2020)&quot;},&quot;citationTag&quot;:&quot;MENDELEY_CITATION_v3_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&quot;,&quot;citationItems&quot;:[{&quot;id&quot;:&quot;384cf32f-2ef5-33b3-b93d-0cc8ce6968d3&quot;,&quot;itemData&quot;:{&quot;type&quot;:&quot;book&quot;,&quot;id&quot;:&quot;384cf32f-2ef5-33b3-b93d-0cc8ce6968d3&quot;,&quot;title&quot;:&quot;Buku Metode Penelitian Kualitatif&quot;,&quot;author&quot;:[{&quot;family&quot;:&quot;Hardani&quot;,&quot;given&quot;:&quot;&quot;,&quot;parse-names&quot;:false,&quot;dropping-particle&quot;:&quot;&quot;,&quot;non-dropping-particle&quot;:&quot;&quot;},{&quot;family&quot;:&quot;Helmina Andriani, Jumari Ustiawaty, Evi Fatmi Utami, Ria Rahmatul Istiqomah, Roushandy Asri Fardani, Dhika Juliana Sukmana&quot;,&quot;given&quot;:&quot;Nur Hikmatul Auliya&quot;,&quot;parse-names&quot;:false,&quot;dropping-particle&quot;:&quot;&quot;,&quot;non-dropping-particle&quot;:&quot;&quot;}],&quot;container-title&quot;:&quot;Revista Brasileira de Linguística Aplicada&quot;,&quot;ISBN&quot;:&quot;978-623-184-037-0&quot;,&quot;ISSN&quot;:&quot;1984-6398&quot;,&quot;PMID&quot;:&quot;25246403&quot;,&quot;issued&quot;:{&quot;date-parts&quot;:[[2020]]},&quot;number-of-pages&quot;:&quot;1-197&quot;,&quot;abstract&quot;:&quo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quot;,&quot;issue&quot;:&quot;1&quot;,&quot;volume&quot;:&quot;5&quot;,&quot;container-title-short&quot;:&quot;&quot;},&quot;isTemporary&quot;:false}]},{&quot;citationID&quot;:&quot;MENDELEY_CITATION_86907dbb-63c9-47d6-9cd9-1871ae9706d8&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ODY5MDdkYmItNjNjOS00N2Q2LTljZDktMTg3MWFlOTcwNmQ4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79f08bd1-c172-4023-89a0-4ef2be05da4c&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NzlmMDhiZDEtYzE3Mi00MDIzLTg5YTAtNGVmMmJlMDVkYTRj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LCJzdXBwcmVzcy1hdXRob3IiOmZhbHNlLCJjb21wb3NpdGUiOmZhbHNlLCJhdXRob3Itb25seSI6ZmFsc2V9XX0=&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suppress-author&quot;:false,&quot;composite&quot;:false,&quot;author-only&quot;:false}]},{&quot;citationID&quot;:&quot;MENDELEY_CITATION_57e3f35c-9827-4e70-87fe-0df103cf6639&quot;,&quot;properties&quot;:{&quot;noteIndex&quot;:0},&quot;isEdited&quot;:false,&quot;manualOverride&quot;:{&quot;isManuallyOverridden&quot;:false,&quot;citeprocText&quot;:&quot;(Sukesti et al., 2024)&quot;,&quot;manualOverrideText&quot;:&quot;&quot;},&quot;citationTag&quot;:&quot;MENDELEY_CITATION_v3_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&quot;,&quot;citationItems&quot;:[{&quot;id&quot;:&quot;8766c372-c6fd-3b5b-94e7-2c9304ad6896&quot;,&quot;itemData&quot;:{&quot;type&quot;:&quot;article-journal&quot;,&quot;id&quot;:&quot;8766c372-c6fd-3b5b-94e7-2c9304ad6896&quot;,&quot;title&quot;:&quot;Determinant Factors Cross Generation Behavior on Halal Food Product: Empirical Evidence from Indonesia&quot;,&quot;author&quot;:[{&quot;family&quot;:&quot;Sukesti&quot;,&quot;given&quot;:&quot;Fatmasari&quot;,&quot;parse-names&quot;:false,&quot;dropping-particle&quot;:&quot;&quot;,&quot;non-dropping-particle&quot;:&quot;&quot;},{&quot;family&quot;:&quot;Nurcahyono&quot;,&quot;given&quot;:&quot;Nurcahyono&quot;,&quot;parse-names&quot;:false,&quot;dropping-particle&quot;:&quot;&quot;,&quot;non-dropping-particle&quot;:&quot;&quot;},{&quot;family&quot;:&quot;Budiman&quot;,&quot;given&quot;:&quot;Mamdukh&quot;,&quot;parse-names&quot;:false,&quot;dropping-particle&quot;:&quot;&quot;,&quot;non-dropping-particle&quot;:&quot;&quot;},{&quot;family&quot;:&quot;Ifada&quot;,&quot;given&quot;:&quot;Luluk Muhimatul Ifadah&quot;,&quot;parse-names&quot;:false,&quot;dropping-particle&quot;:&quot;&quot;,&quot;non-dropping-particle&quot;:&quot;&quot;}],&quot;container-title&quot;:&quot;International Journal of Islamic Business Ethics&quot;,&quot;DOI&quot;:&quot;10.30659/ijibe.9.1.1-14&quot;,&quot;ISSN&quot;:&quot;2502-0633&quot;,&quot;issued&quot;:{&quot;date-parts&quot;:[[2024]]},&quot;page&quot;:&quot;1&quot;,&quot;abstract&quot;:&quot;The purpose of this study is to add new knowledge about the determinants of factors influence the choice of halal food products in Indonesia in X, Y and Z generations. The exiting literature focusses on halal product with all consumers regardless of age. The determining variable uses subjective norms, level of religiosity, halal certificate and health awareness. This study uses the theory of planned behavior to explaining phenomena and relationships between variables. This research is also part of the development of previous research. The research used a sample of 400 respondents from each generation. The research was tested using multiple linear regression analysis and different tests and used the SPSS 25 statistical test tool. The result showed subjective norm variables had an ineffectually on commodity selection behaviour halal on gen X and gen Y. In contrast, in generation Z, subjective norms positively impacted the way of behaving variables chosen by halal products. The religiosity level variable positively impacts the demeanour of choosing halal products in the three generations. The different test results showed that the three generations of X, Y and Z have no differences in determining attitudes towards the selection of halal products, which are influenced by the four independent variables, with the average mean almost the same in each generation on each independent variable. The variable health consciousness positively impacts three generations on the behaviour of choosing halal products. In comparison, the variable halal certificate affects generations X and Y but does not impact generation Z. This research confirms the theory of planned behaviour in the intention to buy halal products. Furthermore, the intention to buy halal products from various generations is strongly influenced by subjective norms, a person's religious level and halal certification. Therefore, business actors whom regulators support need to pay attention to these various aspects.&quot;,&quot;issue&quot;:&quot;1&quot;,&quot;volume&quot;:&quot;9&quot;},&quot;isTemporary&quot;:false}]},{&quot;citationID&quot;:&quot;MENDELEY_CITATION_06f02fab-0601-4064-94cd-0b2ec6b887eb&quot;,&quot;properties&quot;:{&quot;noteIndex&quot;:0},&quot;isEdited&quot;:false,&quot;manualOverride&quot;:{&quot;isManuallyOverridden&quot;:false,&quot;citeprocText&quot;:&quot;(Sari &amp;#38; Susanti, 2025)&quot;,&quot;manualOverrideText&quot;:&quot;&quot;},&quot;citationTag&quot;:&quot;MENDELEY_CITATION_v3_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&quot;,&quot;citationItems&quot;:[{&quot;id&quot;:&quot;7a2add29-5af5-3dfd-b45b-2574ffa73f79&quot;,&quot;itemData&quot;:{&quot;type&quot;:&quot;article-journal&quot;,&quot;id&quot;:&quot;7a2add29-5af5-3dfd-b45b-2574ffa73f79&quot;,&quot;title&quot;:&quot;Halal Knowledge, Religiosity, and Halal Awareness: Determinants of Generation Z Consumers Purchase Decision&quot;,&quot;author&quot;:[{&quot;family&quot;:&quot;Sari&quot;,&quot;given&quot;:&quot;Sefni Novita&quot;,&quot;parse-names&quot;:false,&quot;dropping-particle&quot;:&quot;&quot;,&quot;non-dropping-particle&quot;:&quot;&quot;},{&quot;family&quot;:&quot;Susanti&quot;,&quot;given&quot;:&quot;Dessi&quot;,&quot;parse-names&quot;:false,&quot;dropping-particle&quot;:&quot;&quot;,&quot;non-dropping-particle&quot;:&quot;&quot;}],&quot;container-title&quot;:&quot;Journal of Consumer Sciences&quot;,&quot;DOI&quot;:&quot;10.29244/jcs.10.2.317-342&quot;,&quot;issued&quot;:{&quot;date-parts&quot;:[[2025]]},&quot;page&quot;:&quot;317-342&quot;,&quot;abstract&quot;:&quot;Background: Recently, the demand for halal cosmetic goods has significantly expanded, particularly among Generation Z customers in West Sumatera, Indonesia. Notwithstanding their robust religious base, the understanding of halal cosmetics is still fairly confined.\r Purpose: This study analyze the impact of halal knowledge and religiosity on consumer behavior, with halal awareness as a mediating variable.\r Method: This research used a quantitative research design with a survey approach. The sampling technique applied purposive sampling based on certain criteria in accordance with the research objectives. The number of respondents collected was 384 people. Data were analyzed using Structural Equation Modeling (SEM).\r Findings: Halal knowledge and religiosity positively influence halal awareness, significantly impacting consumer behavior. Additionally, halal awareness mediates the junction of halal knowledge, religiosity, and consumer behavior.\r Conclusions: The results highlight the need to educate Generation Z about halal certification and criteria to raise their knowledge and propensity toward halal cosmetics.\r Research implications: This study provides important information for halal cosmetics producers, marketers, and legislators to help them develop effective strategies to reach young Muslim customers. Price sensitivity, brand loyalty, and the impact of online marketing on halal consumer behavior are further topics that should be explored in future studies.&quot;,&quot;issue&quot;:&quot;2&quot;,&quot;volume&quot;:&quot;10&quot;,&quot;container-title-short&quot;:&quot;&quot;},&quot;isTemporary&quot;:false}]},{&quot;citationID&quot;:&quot;MENDELEY_CITATION_1b692428-132a-4a11-af9d-e002a43512db&quot;,&quot;properties&quot;:{&quot;noteIndex&quot;:0},&quot;isEdited&quot;:false,&quot;manualOverride&quot;:{&quot;isManuallyOverridden&quot;:false,&quot;citeprocText&quot;:&quot;(Setyawan et al., 2025)&quot;,&quot;manualOverrideText&quot;:&quot;&quot;},&quot;citationTag&quot;:&quot;MENDELEY_CITATION_v3_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&quot;,&quot;citationItems&quot;:[{&quot;id&quot;:&quot;de49fc7a-a8ed-39a7-a23f-9d67515690f7&quot;,&quot;itemData&quot;:{&quot;type&quot;:&quot;article-journal&quot;,&quot;id&quot;:&quot;de49fc7a-a8ed-39a7-a23f-9d67515690f7&quot;,&quot;title&quot;:&quot;Training on awareness of consuming halal and nutritious food among Indonesian migrant workers in Taiwan&quot;,&quot;author&quot;:[{&quot;family&quot;:&quot;Setyawan&quot;,&quot;given&quot;:&quot;Ari&quot;,&quot;parse-names&quot;:false,&quot;dropping-particle&quot;:&quot;&quot;,&quot;non-dropping-particle&quot;:&quot;&quot;},{&quot;family&quot;:&quot;Linda&quot;,&quot;given&quot;:&quot;Ony&quot;,&quot;parse-names&quot;:false,&quot;dropping-particle&quot;:&quot;&quot;,&quot;non-dropping-particle&quot;:&quot;&quot;},{&quot;family&quot;:&quot;Ashari&quot;,&quot;given&quot;:&quot;Chica Riska&quot;,&quot;parse-names&quot;:false,&quot;dropping-particle&quot;:&quot;&quot;,&quot;non-dropping-particle&quot;:&quot;&quot;}],&quot;container-title&quot;:&quot;International Journal of Sustainable Community Services and Development (IJSCSD)&quot;,&quot;DOI&quot;:&quot;10.63088/ec8hfz88&quot;,&quot;ISSN&quot;:&quot;3083-919X&quot;,&quot;URL&quot;:&quot;https://publish.umam.edu.my/index.php/ijscsd/article/view/12&quot;,&quot;issued&quot;:{&quot;date-parts&quot;:[[2025,2,25]]},&quot;page&quot;:&quot;30-37&quot;,&quot;abstract&quot;:&quot;Purpose: Awareness on consuming halal and nutritious food within the global Muslim community requires thorough more exploration. This activity aims to enhance understanding and practices of selecting halal and nutritious food among Indonesian migrant workers (IMWs) in Taiwan also to assess the knowledge level of consuming halal and nutritious food and examine its association with gender.Methods: The community service method included delivering lectures and training for Indonesian migrant workers in Taiwan, with a total of 21 participants. To assess the success of the training, an evaluation was conducted by giving a post-test. The analysis included descriptive and Chi-Square to examine the association between gender and the knowledge level of consuming halal and nutritious food.Results: Among the participants, 57.1% achieved high scores, while 42.9% were in the low-score regarding the knowledge level of halal and nutritious food consumption. The analysis result of this study revealed there was no statistically significant association between gender and the level of knowledge of consuming halal and nutritious food among Indonesian migrant workers in Taiwan, with a p-value of 0.350.Conclusions: This study highlights the significant enhancement for Indonesian migrant workers' knowledge of halal and nutritious food in Taiwan through facilitator training, suggesting that future community programs should include continuous support, advanced training, and collaborations with local halal food providers to improve accessibility, with further research exploring the attitudes and preferences related to halal food consumption, including gender and cultural dynamics.&quot;,&quot;issue&quot;:&quot;1&quot;,&quot;volume&quot;:&quot;1&quot;,&quot;container-title-short&quot;:&quot;&quot;},&quot;isTemporary&quot;:false}]},{&quot;citationID&quot;:&quot;MENDELEY_CITATION_5e0ba3ad-5a62-4d64-8b68-27177741c3a1&quot;,&quot;properties&quot;:{&quot;noteIndex&quot;:0},&quot;isEdited&quot;:false,&quot;manualOverride&quot;:{&quot;isManuallyOverridden&quot;:false,&quot;citeprocText&quot;:&quot;(Sawari et al., 2019)&quot;,&quot;manualOverrideText&quot;:&quot;&quot;},&quot;citationTag&quot;:&quot;MENDELEY_CITATION_v3_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&quot;,&quot;citationItems&quot;:[{&quot;id&quot;:&quot;65a24f5c-52b0-3d24-9d3b-f5562eba563b&quot;,&quot;itemData&quot;:{&quot;type&quot;:&quot;article-journal&quot;,&quot;id&quot;:&quot;65a24f5c-52b0-3d24-9d3b-f5562eba563b&quot;,&quot;title&quot;:&quot;Demographics and Halal Food Consumption: A Quantitative Analysis&quot;,&quot;author&quot;:[{&quot;family&quot;:&quot;Sawari&quot;,&quot;given&quot;:&quot;Md&quot;,&quot;parse-names&quot;:false,&quot;dropping-particle&quot;:&quot;&quot;,&quot;non-dropping-particle&quot;:&quot;&quot;},{&quot;family&quot;:&quot;Abd Rahman&quot;,&quot;given&quot;:&quot;S S&quot;,&quot;parse-names&quot;:false,&quot;dropping-particle&quot;:&quot;&quot;,&quot;non-dropping-particle&quot;:&quot;&quot;},{&quot;family&quot;:&quot;Rasool&quot;,&quot;given&quot;:&quot;N H&quot;,&quot;parse-names&quot;:false,&quot;dropping-particle&quot;:&quot;&quot;,&quot;non-dropping-particle&quot;:&quot;&quot;},{&quot;family&quot;:&quot;Paramboor&quot;,&quot;given&quot;:&quot;S&quot;,&quot;parse-names&quot;:false,&quot;dropping-particle&quot;:&quot;&quot;,&quot;non-dropping-particle&quot;:&quot;&quot;}],&quot;container-title&quot;:&quot;International Journal of Modern Trends in Business Research (IJMTBR)&quot;,&quot;URL&quot;:&quot;www.ijmtbr.com&quot;,&quot;issued&quot;:{&quot;date-parts&quot;:[[2019]]},&quot;page&quot;:&quot;29-35&quot;,&quot;abstract&quot;:&quot;The objective of this paper is to examine the demographic differences in halal food consumption. Data collected from 730 respondents in Peninsular Malaysia. All respondents were required to answer survey questionnaires related to their demographics and attitude towards halal food. The result of this study shows that the majority of Muslims in Malaysia have high-level awareness in consuming halal food. For demographic characteristics focusing on the gender, a significant difference was found (p &lt; 0.05). This research also identified that there was no significant difference in respondents' attitude towards halal food consumption based on age and origin region (p &gt; 0.05). The practical implication is specifically for the halal food industry as they would be able to promote the halal culture referring to the findings of this particular study.&quot;,&quot;issue&quot;:&quot;6&quot;,&quot;volume&quot;:&quot;2&quot;,&quot;container-title-short&quot;:&quot;&quot;},&quot;isTemporary&quot;:false}]},{&quot;citationID&quot;:&quot;MENDELEY_CITATION_b16d4ca2-891b-4f03-b295-3d1fa5d18b87&quot;,&quot;properties&quot;:{&quot;noteIndex&quot;:0},&quot;isEdited&quot;:false,&quot;manualOverride&quot;:{&quot;isManuallyOverridden&quot;:false,&quot;citeprocText&quot;:&quot;(Anggara &amp;#38; Alfahma, 2024)&quot;,&quot;manualOverrideText&quot;:&quot;&quot;},&quot;citationTag&quot;:&quot;MENDELEY_CITATION_v3_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&quot;,&quot;citationItems&quot;:[{&quot;id&quot;:&quot;af5bb36b-cdce-322e-8ba5-204cb816ee8c&quot;,&quot;itemData&quot;:{&quot;type&quot;:&quot;article-journal&quot;,&quot;id&quot;:&quot;af5bb36b-cdce-322e-8ba5-204cb816ee8c&quot;,&quot;title&quot;:&quot;Does Informal Labor Affect Food Security? Evidence from Indonesia&quot;,&quot;author&quot;:[{&quot;family&quot;:&quot;Anggara&quot;,&quot;given&quot;:&quot;Rizki Tri&quot;,&quot;parse-names&quot;:false,&quot;dropping-particle&quot;:&quot;&quot;,&quot;non-dropping-particle&quot;:&quot;&quot;},{&quot;family&quot;:&quot;Alfahma&quot;,&quot;given&quot;:&quot;Elsya Gumayanti&quot;,&quot;parse-names&quot;:false,&quot;dropping-particle&quot;:&quot;&quot;,&quot;non-dropping-particle&quot;:&quot;&quot;}],&quot;container-title&quot;:&quot;Economics Development Analysis Journal&quot;,&quot;DOI&quot;:&quot;10.15294/edaj.v13i4.19971&quot;,&quot;ISSN&quot;:&quot;2252-6560&quot;,&quot;issued&quot;:{&quot;date-parts&quot;:[[2024]]},&quot;page&quot;:&quot;504-515&quot;,&quot;abstract&quot;:&quot;This study analyzes the impact of informal employment on household food security in Indonesia, focusing on concern about food sufficiency, access to nutritious food, and reduced food intake. Using data from the March 2021 Indonesia National Socioeconomic Survey, binary logistic regression models were applied to a weighted sample of household heads actively employed in formal and informal sectors. The analysis reveals that informal employment significantly undermines food security across all measures, with informally employed households facing higher risks of food shortages, reduced nutritional access, and inadequate intake. Vulnerabilities are more pronounced in rural and non-agricultural households. Protective factors such as education, internet access, and health insurance enhance food security, while larger household sizes and underemployment exacerbate risks. This study emphasizes the urgent need for targeted interventions to safeguard food security for vulnerable populations in Indonesia.&quot;,&quot;issue&quot;:&quot;4&quot;,&quot;volume&quot;:&quot;13&quot;},&quot;isTemporary&quot;:false}]},{&quot;citationID&quot;:&quot;MENDELEY_CITATION_40c611af-0d28-4777-aad9-12d787745d48&quot;,&quot;properties&quot;:{&quot;noteIndex&quot;:0},&quot;isEdited&quot;:false,&quot;manualOverride&quot;:{&quot;isManuallyOverridden&quot;:false,&quot;citeprocText&quot;:&quot;(Svensson, 2025)&quot;,&quot;manualOverrideText&quot;:&quot;&quot;},&quot;citationTag&quot;:&quot;MENDELEY_CITATION_v3_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&quot;,&quot;citationItems&quot;:[{&quot;id&quot;:&quot;d59d7b53-4f25-3b06-86ab-8b7b2b036ba1&quot;,&quot;itemData&quot;:{&quot;type&quot;:&quot;article-journal&quot;,&quot;id&quot;:&quot;d59d7b53-4f25-3b06-86ab-8b7b2b036ba1&quot;,&quot;title&quot;:&quot;Transnational belonging and disrupted care relationships&quot;,&quot;author&quot;:[{&quot;family&quot;:&quot;Svensson&quot;,&quot;given&quot;:&quot;Hanna&quot;,&quot;parse-names&quot;:false,&quot;dropping-particle&quot;:&quot;&quot;,&quot;non-dropping-particle&quot;:&quot;&quot;}],&quot;container-title&quot;:&quot;Journal of Refugee Studies&quot;,&quot;container-title-short&quot;:&quot;J Refug Stud&quot;,&quot;DOI&quot;:&quot;10.1093/jrs/feae070&quot;,&quot;ISSN&quot;:&quot;0951-6328&quot;,&quot;URL&quot;:&quot;https://academic.oup.com/jrs/article/38/3/510/7746134&quot;,&quot;issued&quot;:{&quot;date-parts&quot;:[[2025,9,1]]},&quot;page&quot;:&quot;510-525&quot;,&quot;abstract&quot;:&quot;For refugees, forced displacement in combination with increasingly strict barriers to family reunification means that transnational care relationships are often their only way of caring for their families. These relationships are often complicated by the precarious living conditions of family members and are also more liable to disruptions through recurring instability as well as limitations to mobility or connectivity. In this article, I investigate the transnational experiences of refugees settled in New Zealand and Sweden, and particularly their experiences of disruptions to transnational care relationships. Using a dialogical lens, I consider how their sense of responsibility towards their transnational family impacts their lives when they are unable to provide sufficient responses to requests for care, and how this in turn impacts activities designed to promote settlement. I argue that it is essential for resettlement nations to consider how family separation and unfulfilled care responsibilities impact resettled refugees.&quot;,&quot;issue&quot;:&quot;3&quot;,&quot;volume&quot;:&quot;38&quot;},&quot;isTemporary&quot;:false}]},{&quot;citationID&quot;:&quot;MENDELEY_CITATION_5ad19fe1-4755-441f-83fc-8d508145dcf6&quot;,&quot;properties&quot;:{&quot;noteIndex&quot;:0},&quot;isEdited&quot;:false,&quot;manualOverride&quot;:{&quot;isManuallyOverridden&quot;:false,&quot;citeprocText&quot;:&quot;(Setyawan et al., 2025)&quot;,&quot;manualOverrideText&quot;:&quot;&quot;},&quot;citationTag&quot;:&quot;MENDELEY_CITATION_v3_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&quot;,&quot;citationItems&quot;:[{&quot;id&quot;:&quot;de49fc7a-a8ed-39a7-a23f-9d67515690f7&quot;,&quot;itemData&quot;:{&quot;type&quot;:&quot;article-journal&quot;,&quot;id&quot;:&quot;de49fc7a-a8ed-39a7-a23f-9d67515690f7&quot;,&quot;title&quot;:&quot;Training on awareness of consuming halal and nutritious food among Indonesian migrant workers in Taiwan&quot;,&quot;author&quot;:[{&quot;family&quot;:&quot;Setyawan&quot;,&quot;given&quot;:&quot;Ari&quot;,&quot;parse-names&quot;:false,&quot;dropping-particle&quot;:&quot;&quot;,&quot;non-dropping-particle&quot;:&quot;&quot;},{&quot;family&quot;:&quot;Linda&quot;,&quot;given&quot;:&quot;Ony&quot;,&quot;parse-names&quot;:false,&quot;dropping-particle&quot;:&quot;&quot;,&quot;non-dropping-particle&quot;:&quot;&quot;},{&quot;family&quot;:&quot;Ashari&quot;,&quot;given&quot;:&quot;Chica Riska&quot;,&quot;parse-names&quot;:false,&quot;dropping-particle&quot;:&quot;&quot;,&quot;non-dropping-particle&quot;:&quot;&quot;}],&quot;container-title&quot;:&quot;International Journal of Sustainable Community Services and Development (IJSCSD)&quot;,&quot;DOI&quot;:&quot;10.63088/ec8hfz88&quot;,&quot;ISSN&quot;:&quot;3083-919X&quot;,&quot;URL&quot;:&quot;https://publish.umam.edu.my/index.php/ijscsd/article/view/12&quot;,&quot;issued&quot;:{&quot;date-parts&quot;:[[2025,2,25]]},&quot;page&quot;:&quot;30-37&quot;,&quot;abstract&quot;:&quot;Purpose: Awareness on consuming halal and nutritious food within the global Muslim community requires thorough more exploration. This activity aims to enhance understanding and practices of selecting halal and nutritious food among Indonesian migrant workers (IMWs) in Taiwan also to assess the knowledge level of consuming halal and nutritious food and examine its association with gender.Methods: The community service method included delivering lectures and training for Indonesian migrant workers in Taiwan, with a total of 21 participants. To assess the success of the training, an evaluation was conducted by giving a post-test. The analysis included descriptive and Chi-Square to examine the association between gender and the knowledge level of consuming halal and nutritious food.Results: Among the participants, 57.1% achieved high scores, while 42.9% were in the low-score regarding the knowledge level of halal and nutritious food consumption. The analysis result of this study revealed there was no statistically significant association between gender and the level of knowledge of consuming halal and nutritious food among Indonesian migrant workers in Taiwan, with a p-value of 0.350.Conclusions: This study highlights the significant enhancement for Indonesian migrant workers' knowledge of halal and nutritious food in Taiwan through facilitator training, suggesting that future community programs should include continuous support, advanced training, and collaborations with local halal food providers to improve accessibility, with further research exploring the attitudes and preferences related to halal food consumption, including gender and cultural dynamics.&quot;,&quot;issue&quot;:&quot;1&quot;,&quot;volume&quot;:&quot;1&quot;,&quot;container-title-short&quot;:&quot;&quot;},&quot;isTemporary&quot;:false}]},{&quot;citationID&quot;:&quot;MENDELEY_CITATION_a54de9d3-1a3b-4d8d-8fd1-9929ea85b929&quot;,&quot;properties&quot;:{&quot;noteIndex&quot;:0},&quot;isEdited&quot;:false,&quot;manualOverride&quot;:{&quot;isManuallyOverridden&quot;:false,&quot;citeprocText&quot;:&quot;(Hua et al., 2024)&quot;,&quot;manualOverrideText&quot;:&quot;&quot;},&quot;citationTag&quot;:&quot;MENDELEY_CITATION_v3_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&quot;,&quot;citationItems&quot;:[{&quot;id&quot;:&quot;bc09fe05-0e34-3c7c-91ad-e4b4ba0038df&quot;,&quot;itemData&quot;:{&quot;type&quot;:&quot;article-journal&quot;,&quot;id&quot;:&quot;bc09fe05-0e34-3c7c-91ad-e4b4ba0038df&quot;,&quot;title&quot;:&quot;Language confidence and job satisfaction among foreign-born nurses in Japan: mediating effect of workplace discrimination and moderating effect of immigration duration&quot;,&quot;author&quot;:[{&quot;family&quot;:&quot;Hua&quot;,&quot;given&quot;:&quot;Jing&quot;,&quot;parse-names&quot;:false,&quot;dropping-particle&quot;:&quot;&quot;,&quot;non-dropping-particle&quot;:&quot;&quot;},{&quot;family&quot;:&quot;Kondo&quot;,&quot;given&quot;:&quot;Akiko&quot;,&quot;parse-names&quot;:false,&quot;dropping-particle&quot;:&quot;&quot;,&quot;non-dropping-particle&quot;:&quot;&quot;},{&quot;family&quot;:&quot;Wang&quot;,&quot;given&quot;:&quot;Congcong&quot;,&quot;parse-names&quot;:false,&quot;dropping-particle&quot;:&quot;&quot;,&quot;non-dropping-particle&quot;:&quot;&quot;},{&quot;family&quot;:&quot;Ganchulun&quot;,&quot;given&quot;:&quot;Sambuu&quot;,&quot;parse-names&quot;:false,&quot;dropping-particle&quot;:&quot;&quot;,&quot;non-dropping-particle&quot;:&quot;&quot;}],&quot;container-title&quot;:&quot;BMC Nursing&quot;,&quot;container-title-short&quot;:&quot;BMC Nurs&quot;,&quot;DOI&quot;:&quot;10.1186/s12912-024-02116-3&quot;,&quot;ISSN&quot;:&quot;14726955&quot;,&quot;URL&quot;:&quot;https://doi.org/10.1186/s12912-024-02116-3&quot;,&quot;issued&quot;:{&quot;date-parts&quot;:[[2024]]},&quot;page&quot;:&quot;1-10&quot;,&quot;abstract&quot;:&quot;Aim: This study explored the relationship between language confidence and job satisfaction, the mediating role of workplace discrimination, and the moderating role of immigration duration among foreign-born nurses in Japan. Introduction: Job satisfaction is an important factor in preventing migrant nurses’ turnover intentions; however, the relationships among language confidence, immigration duration, workplace discrimination, and job satisfaction among foreign-born nurses remain unclear. Methods: A cross-sectional study was conducted. Data were collected between June and August 2022 through an online survey of nurses who were born outside of Japan but were currently working as registered nurses in Japan. PROCESS v4.0 Macro for SPSS 28.0 was applied to analyze the effect of language confidence on job satisfaction, the mediator effect of workplace discrimination (model 4), and the moderator effect of immigration duration (model 15). Results: Data from 187 participants were analyzed. The results showed that 1) foreign-born nurses’ language confidence was negatively correlated with workplace discrimination and positively correlated with job satisfaction; 2) workplace discrimination played a partially mediating role between language confidence and job satisfaction; and 3) immigration duration positively moderated the relationship between language confidence and job satisfaction. Conclusion: Foreign-born nurses with stronger confidence in their proficiency in Japanese perceived less workplace discrimination and higher job satisfaction. Workplace discrimination acted as a mediator in the relationship between language confidence and job satisfaction, and this relationship was strengthened with longer migration periods. Managers and policymakers should implement policies and strategies to combat workplace discrimination and provide tailored support to improve foreign-born nurses’ job satisfaction, which may contribute to their retention in Japan.&quot;,&quot;publisher&quot;:&quot;BioMed Central&quot;,&quot;issue&quot;:&quot;1&quot;,&quot;volume&quot;:&quot;23&quot;},&quot;isTemporary&quot;:false}]},{&quot;citationID&quot;:&quot;MENDELEY_CITATION_667a2538-11a3-44d0-809e-8ba27b72c0b5&quot;,&quot;properties&quot;:{&quot;noteIndex&quot;:0},&quot;isEdited&quot;:false,&quot;manualOverride&quot;:{&quot;isManuallyOverridden&quot;:true,&quot;citeprocText&quot;:&quot;(Khasanah et al., 2023)&quot;,&quot;manualOverrideText&quot;:&quot;Khasanah et al., (2023)&quot;},&quot;citationTag&quot;:&quot;MENDELEY_CITATION_v3_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&quot;,&quot;citationItems&quot;:[{&quot;id&quot;:&quot;30065089-064a-39f7-8d9c-ce768b6b3ae7&quot;,&quot;itemData&quot;:{&quot;type&quot;:&quot;article-journal&quot;,&quot;id&quot;:&quot;30065089-064a-39f7-8d9c-ce768b6b3ae7&quot;,&quot;title&quot;:&quot;Halal Food Literacy: Conceptual Framework, Dimension, and Scale Development&quot;,&quot;author&quot;:[{&quot;family&quot;:&quot;Khasanah&quot;,&quot;given&quot;:&quot;Miftakhul&quot;,&quot;parse-names&quot;:false,&quot;dropping-particle&quot;:&quot;&quot;,&quot;non-dropping-particle&quot;:&quot;&quot;},{&quot;family&quot;:&quot;Dharmmesta&quot;,&quot;given&quot;:&quot;Basu Swastha&quot;,&quot;parse-names&quot;:false,&quot;dropping-particle&quot;:&quot;&quot;,&quot;non-dropping-particle&quot;:&quot;&quot;},{&quot;family&quot;:&quot;Sutikno&quot;,&quot;given&quot;:&quot;Bayu&quot;,&quot;parse-names&quot;:false,&quot;dropping-particle&quot;:&quot;&quot;,&quot;non-dropping-particle&quot;:&quot;&quot;}],&quot;container-title&quot;:&quot;Jurnal Ekonomi &amp; Keuangan Islam&quot;,&quot;DOI&quot;:&quot;10.20885/jeki.vol9.iss1.art6&quot;,&quot;ISSN&quot;:&quot;2088-9968&quot;,&quot;issued&quot;:{&quot;date-parts&quot;:[[2023]]},&quot;page&quot;:&quot;74-90&quot;,&quot;abstract&quot;:&quot;This study aims to develop the Halal Food Literacy scale (HFL) concept and measurement. The concept of HFL in this study is based on the concept of literacy for consumers. In this case, the SDGs are the theoretical basis for building the HFL concept. Cognitive aspects related to Bloom's concept of Taxonomy were used as the basis for compiling this concept. The study includes four stages: developing, compiling, and describing the concept of Halal Food Literacy based on literature studies, interviews, discussions with experts and scholars, drafting items, testing the validity of the contents, and lastly, data testing with exploratory factor analysis. The results of the scale test revealed that there are four HFL factors, namely Halal awareness, Halal knowledge, Behavioral beliefs, and halal-related label beliefs. These four factors contributed 69.758% of the general variant and 57.828% of the variance from 11 items.\r  &quot;,&quot;issue&quot;:&quot;1&quot;,&quot;volume&quot;:&quot;9&quot;,&quot;container-title-short&quot;:&quot;&quot;},&quot;isTemporary&quot;:false}]},{&quot;citationID&quot;:&quot;MENDELEY_CITATION_f8b18874-ff4b-4fe4-8dcc-d495bd684002&quot;,&quot;properties&quot;:{&quot;noteIndex&quot;:0},&quot;isEdited&quot;:false,&quot;manualOverride&quot;:{&quot;isManuallyOverridden&quot;:true,&quot;citeprocText&quot;:&quot;(Muarrifah &amp;#38; Ida Puspitarini W, 2023)&quot;,&quot;manualOverrideText&quot;:&quot;Muarrifah &amp; Ida Puspitarini W, (2023)&quot;},&quot;citationTag&quot;:&quot;MENDELEY_CITATION_v3_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&quot;,&quot;citationItems&quot;:[{&quot;id&quot;:&quot;84860baa-09d2-33d3-b349-7809b512f733&quot;,&quot;itemData&quot;:{&quot;type&quot;:&quot;article-journal&quot;,&quot;id&quot;:&quot;84860baa-09d2-33d3-b349-7809b512f733&quot;,&quot;title&quot;:&quot;Halal Awareness and Halal Literacy Index of Community: A Determinants Study in the Sociocultural Context of Penginyongan&quot;,&quot;author&quot;:[{&quot;family&quot;:&quot;Muarrifah&quot;,&quot;given&quot;:&quot;Safrina&quot;,&quot;parse-names&quot;:false,&quot;dropping-particle&quot;:&quot;&quot;,&quot;non-dropping-particle&quot;:&quot;&quot;},{&quot;family&quot;:&quot;Ida Puspitarini W&quot;,&quot;given&quot;:&quot;&quot;,&quot;parse-names&quot;:false,&quot;dropping-particle&quot;:&quot;&quot;,&quot;non-dropping-particle&quot;:&quot;&quot;}],&quot;container-title&quot;:&quot;Mabsya: Jurnal Manajemen Bisnis Syariah&quot;,&quot;DOI&quot;:&quot;10.24090/mabsya.v5i1.8012&quot;,&quot;ISSN&quot;:&quot;2714-7797&quot;,&quot;URL&quot;:&quot;https://ejournal.uinsaizu.ac.id/index.php/mabsya/article/view/8012&quot;,&quot;issued&quot;:{&quot;date-parts&quot;:[[2023,4,9]]},&quot;page&quot;:&quot;1-20&quot;,&quot;abstract&quot;:&quot;This study aims to determine the partial and simultaneous effect of religiosity, awareness of healthy lifestyles, halal certificate logos, exposure media and halal literacy on the level of halal awareness of halal food products in the sociocultural group of the Penginyongan community. The study used 200 respondents with a non-probability method through purposive sampling. Where the respondents in this study have a special characteristic, namely using Penginyongan language actively in their daily lives. Data through questionnaires in this study were processed using multiple linear regression analysis. The results showed that religiosity, media exposure and halal literacy had no partial effect on the level of halal awareness of halal food products in the sociocultural group of the Penginyongan community. There are only 2 variables that have a significant partial effect, namely a healthy lifestyle and the halal certificate logo. Simultaneous testing resulted in the conclusion that all independent variables simultaneously had a significant effect on the dependent variable, that is halal awareness. In the sociocultural group of Penginyongan community was also found to still use a social perspective/perception about the halalness of a product, not looking at the special characteristics of halal listed on the label/packaging of food products.&quot;,&quot;issue&quot;:&quot;1&quot;,&quot;volume&quot;:&quot;5&quot;,&quot;container-title-short&quot;:&quot;&quot;},&quot;isTemporary&quot;:false}]},{&quot;citationID&quot;:&quot;MENDELEY_CITATION_18136608-9b2d-4cb3-ab14-43069ffa7626&quot;,&quot;properties&quot;:{&quot;noteIndex&quot;:0},&quot;isEdited&quot;:false,&quot;manualOverride&quot;:{&quot;isManuallyOverridden&quot;:true,&quot;citeprocText&quot;:&quot;(Rahman et al., 2021)&quot;,&quot;manualOverrideText&quot;:&quot;Rahman et al., (2021)&quot;},&quot;citationTag&quot;:&quot;MENDELEY_CITATION_v3_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&quot;,&quot;citationItems&quot;:[{&quot;id&quot;:&quot;f4275116-709a-3961-a70c-71204c8ef2bc&quot;,&quot;itemData&quot;:{&quot;type&quot;:&quot;article-journal&quot;,&quot;id&quot;:&quot;f4275116-709a-3961-a70c-71204c8ef2bc&quot;,&quot;title&quot;:&quot;Effect of Halal Food Knowledge and Trust on Muslim Consumer Purchase Behavior of Syubhah Semi-Processed Food Products&quot;,&quot;author&quot;:[{&quot;family&quot;:&quot;Rahman&quot;,&quot;given&quot;:&quot;Reezlin Abdul&quot;,&quot;parse-names&quot;:false,&quot;dropping-particle&quot;:&quot;&quot;,&quot;non-dropping-particle&quot;:&quot;&quot;},{&quot;family&quot;:&quot;Zahari&quot;,&quot;given&quot;:&quot;Mohd Salehuddin Mohd&quot;,&quot;parse-names&quot;:false,&quot;dropping-particle&quot;:&quot;&quot;,&quot;non-dropping-particle&quot;:&quot;&quot;},{&quot;family&quot;:&quot;Hanafiah&quot;,&quot;given&quot;:&quot;Mohd Hafiz&quot;,&quot;parse-names&quot;:false,&quot;dropping-particle&quot;:&quot;&quot;,&quot;non-dropping-particle&quot;:&quot;&quot;},{&quot;family&quot;:&quot;Mamat&quot;,&quot;given&quot;:&quot;Mohd Nor&quot;,&quot;parse-names&quot;:false,&quot;dropping-particle&quot;:&quot;&quot;,&quot;non-dropping-particle&quot;:&quot;&quot;}],&quot;container-title&quot;:&quot;Journal of Food Products Marketing&quot;,&quot;DOI&quot;:&quot;10.1080/10454446.2021.1994079&quot;,&quot;ISSN&quot;:&quot;1045-4446&quot;,&quot;URL&quot;:&quot;https://www.tandfonline.com/doi/full/10.1080/10454446.2021.1994079&quot;,&quot;issued&quot;:{&quot;date-parts&quot;:[[2021,7,24]]},&quot;page&quot;:&quot;319-330&quot;,&quot;issue&quot;:&quot;6&quot;,&quot;volume&quot;:&quot;27&quot;,&quot;container-title-short&quot;:&quot;&quot;},&quot;isTemporary&quot;:false}]},{&quot;citationID&quot;:&quot;MENDELEY_CITATION_0d539f90-6b7a-4c72-8248-75f6ebd06dba&quot;,&quot;properties&quot;:{&quot;noteIndex&quot;:0},&quot;isEdited&quot;:false,&quot;manualOverride&quot;:{&quot;isManuallyOverridden&quot;:true,&quot;citeprocText&quot;:&quot;(Karimah &amp;#38; Darwanto, 2021)&quot;,&quot;manualOverrideText&quot;:&quot;Karimah &amp; Darwanto, (2021)&quot;},&quot;citationTag&quot;:&quot;MENDELEY_CITATION_v3_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&quot;,&quot;citationItems&quot;:[{&quot;id&quot;:&quot;9cc30f14-5a10-35da-931e-9aa194eb4a54&quot;,&quot;itemData&quot;:{&quot;type&quot;:&quot;article-journal&quot;,&quot;id&quot;:&quot;9cc30f14-5a10-35da-931e-9aa194eb4a54&quot;,&quot;title&quot;:&quot;Effect of Halal Awareness, Halal Certification, Food Ingredients Composition, Halal Marketing and Religiosity on Purchase Intention of Imported Food Products&quot;,&quot;author&quot;:[{&quot;family&quot;:&quot;Karimah&quot;,&quot;given&quot;:&quot;Nida&quot;,&quot;parse-names&quot;:false,&quot;dropping-particle&quot;:&quot;&quot;,&quot;non-dropping-particle&quot;:&quot;&quot;},{&quot;family&quot;:&quot;Darwanto&quot;,&quot;given&quot;:&quot;Darwanto&quot;,&quot;parse-names&quot;:false,&quot;dropping-particle&quot;:&quot;&quot;,&quot;non-dropping-particle&quot;:&quot;&quot;}],&quot;container-title&quot;:&quot;Al-Kharaj : Jurnal Ekonomi, Keuangan &amp; Bisnis Syariah&quot;,&quot;DOI&quot;:&quot;10.47467/alkharaj.v3i2.319&quot;,&quot;ISSN&quot;:&quot;2656-4351&quot;,&quot;URL&quot;:&quot;http://journal.laaroiba.ac.id/index.php/alkharaj/article/view/319&quot;,&quot;issued&quot;:{&quot;date-parts&quot;:[[2021,3,16]]},&quot;page&quot;:&quot;177-191&quot;,&quot;abstract&quot;:&quot;Muslims are required to always consume halal food in accordance with Islamic orders. Halal awareness, halal certification, food ingredients composition, halal marketing and religiosity can influence consumer behavior, especially on product purchase intention. Not all food products have been labeled halal, especially the imported products. This study aims to look at the effect of halal awareness, halal certification, food ingredients composition, halal marketing and religiosity on the purchase intention of imported food products in Muslim consumers in the city of Semarang by using the Structural Equation Model (SEM). The results of the analysis show that halal awareness, halal certification, food ingredients composition, halal marketing and religiosity have a positive and significant effect on imported food products purchase intention.&quot;,&quot;issue&quot;:&quot;2&quot;,&quot;volume&quot;:&quot;3&quot;,&quot;container-title-short&quot;:&quot;&quot;},&quot;isTemporary&quot;:false}]},{&quot;citationID&quot;:&quot;MENDELEY_CITATION_446ccffe-e2a3-4f22-8e5c-d89e294c393d&quot;,&quot;properties&quot;:{&quot;noteIndex&quot;:0},&quot;isEdited&quot;:false,&quot;manualOverride&quot;:{&quot;isManuallyOverridden&quot;:false,&quot;citeprocText&quot;:&quot;(Normasyhuri et al., 2024)&quot;,&quot;manualOverrideText&quot;:&quot;&quot;},&quot;citationTag&quot;:&quot;MENDELEY_CITATION_v3_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&quot;,&quot;citationItems&quot;:[{&quot;id&quot;:&quot;79c4b255-f3b0-3305-8307-93e06998bde6&quot;,&quot;itemData&quot;:{&quot;type&quot;:&quot;article-journal&quot;,&quot;id&quot;:&quot;79c4b255-f3b0-3305-8307-93e06998bde6&quot;,&quot;title&quot;:&quot;Halal Food Awareness and Halal Certification: Halal Food Purchasing Decisions of Generation Z Muslim Consumers in Urban and Sub-Urban Areas&quot;,&quot;author&quot;:[{&quot;family&quot;:&quot;Normasyhuri&quot;,&quot;given&quot;:&quot;Khavid&quot;,&quot;parse-names&quot;:false,&quot;dropping-particle&quot;:&quot;&quot;,&quot;non-dropping-particle&quot;:&quot;&quot;},{&quot;family&quot;:&quot;Edi&quot;,&quot;given&quot;:&quot;Relit Nur&quot;,&quot;parse-names&quot;:false,&quot;dropping-particle&quot;:&quot;&quot;,&quot;non-dropping-particle&quot;:&quot;&quot;},{&quot;family&quot;:&quot;Pradikta&quot;,&quot;given&quot;:&quot;Hervin Yoki&quot;,&quot;parse-names&quot;:false,&quot;dropping-particle&quot;:&quot;&quot;,&quot;non-dropping-particle&quot;:&quot;&quot;},{&quot;family&quot;:&quot;Anggraeni&quot;,&quot;given&quot;:&quot;Erike&quot;,&quot;parse-names&quot;:false,&quot;dropping-particle&quot;:&quot;&quot;,&quot;non-dropping-particle&quot;:&quot;&quot;}],&quot;container-title&quot;:&quot;ASAS&quot;,&quot;DOI&quot;:&quot;10.24042/asas.v16i2.24640&quot;,&quot;ISSN&quot;:&quot;2722-8681&quot;,&quot;URL&quot;:&quot;https://ejournal.radenintan.ac.id/index.php/asas/article/view/24640&quot;,&quot;issued&quot;:{&quot;date-parts&quot;:[[2024,12,14]]},&quot;page&quot;:&quot;203&quot;,&quot;abstract&quot;:&quot;Abstract: Halal food decisions by Muslim consumers illustrate complex interactions. In urban and suburban areas, generation Z faces a multicultural and pluralistic environment which influences their perspective, including regarding food consumption. Halal food purchasing decisions by Muslim consumers around the world reflect a complex mix of Halal Food Awareness and Halal Certification. The aim of this research is to look at aspects of halal food awareness and halal certificates in making decisions to purchase halal food for Generation Z Muslim consumers in urban and sub-urban areas. The research methodology used in this research is quantitative using SmartPLS 3.0 software. Primary data collection was carried out by taking a sample of respondents, namely generation Z Muslim consumers in Urban and Sub-Urban areas in Lampung Province using a purposive sampling method. A total of 300 samples were used for this research. Data was obtained through the use of Google Form, with indicator assessment carried out using a Likert Scale. The research results show that awareness of halal food and halal certificates influence the decision to purchase halal food among Generation Z Muslim consumers in urban areas in Lampung Province. Awareness of halal food influences the decision to purchase halal food among Generation Z Muslim consumers in Sub-Urban Areas in Lampung Province. Halal certificates do not influence the decision to purchase halal food among Generation Z Muslim consumers in Sub-Urban Areas in Lampung Province.Keywords: Halal Food Awareness; Halal Certificate; Purchasing Decisions; Muslim Consumers; and Generation Z&quot;,&quot;issue&quot;:&quot;2&quot;,&quot;volume&quot;:&quot;16&quot;,&quot;container-title-short&quot;:&quot;&quot;},&quot;isTemporary&quot;:false}]},{&quot;citationID&quot;:&quot;MENDELEY_CITATION_ca8f18da-e8b1-4e7f-a0d7-65119f3943d7&quot;,&quot;properties&quot;:{&quot;noteIndex&quot;:0},&quot;isEdited&quot;:false,&quot;manualOverride&quot;:{&quot;isManuallyOverridden&quot;:true,&quot;citeprocText&quot;:&quot;(Suleman et al., 2021)&quot;,&quot;manualOverrideText&quot;:&quot;Suleman et al., (2021)&quot;},&quot;citationTag&quot;:&quot;MENDELEY_CITATION_v3_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&quot;,&quot;citationItems&quot;:[{&quot;id&quot;:&quot;04befcde-b4ed-3dc5-b31a-340478b5dcae&quot;,&quot;itemData&quot;:{&quot;type&quot;:&quot;article-journal&quot;,&quot;id&quot;:&quot;04befcde-b4ed-3dc5-b31a-340478b5dcae&quot;,&quot;title&quot;:&quot;Religiosity, halal food consumption, and physical well-being: An extension of the TPB&quot;,&quot;author&quot;:[{&quot;family&quot;:&quot;Suleman&quot;,&quot;given&quot;:&quot;Shahida&quot;,&quot;parse-names&quot;:false,&quot;dropping-particle&quot;:&quot;&quot;,&quot;non-dropping-particle&quot;:&quot;&quot;},{&quot;family&quot;:&quot;Sibghatullah&quot;,&quot;given&quot;:&quot;Amena&quot;,&quot;parse-names&quot;:false,&quot;dropping-particle&quot;:&quot;&quot;,&quot;non-dropping-particle&quot;:&quot;&quot;},{&quot;family&quot;:&quot;Azam&quot;,&quot;given&quot;:&quot;Muhammad&quot;,&quot;parse-names&quot;:false,&quot;dropping-particle&quot;:&quot;&quot;,&quot;non-dropping-particle&quot;:&quot;&quot;}],&quot;container-title&quot;:&quot;Cogent Business &amp; Management&quot;,&quot;editor&quot;:[{&quot;family&quot;:&quot;Foroudi&quot;,&quot;given&quot;:&quot;Pantea&quot;,&quot;parse-names&quot;:false,&quot;dropping-particle&quot;:&quot;&quot;,&quot;non-dropping-particle&quot;:&quot;&quot;}],&quot;DOI&quot;:&quot;10.1080/23311975.2020.1860385&quot;,&quot;ISSN&quot;:&quot;2331-1975&quot;,&quot;URL&quot;:&quot;https://www.tandfonline.com/doi/full/10.1080/23311975.2020.1860385&quot;,&quot;issued&quot;:{&quot;date-parts&quot;:[[2021,1,11]]},&quot;issue&quot;:&quot;1&quot;,&quot;volume&quot;:&quot;8&quot;,&quot;container-title-short&quot;:&quot;&quot;},&quot;isTemporary&quot;:false}]},{&quot;citationID&quot;:&quot;MENDELEY_CITATION_b74e7f6d-db01-4318-a697-52c128fbceb9&quot;,&quot;properties&quot;:{&quot;noteIndex&quot;:0},&quot;isEdited&quot;:false,&quot;manualOverride&quot;:{&quot;isManuallyOverridden&quot;:false,&quot;citeprocText&quot;:&quot;(Seo et al., 2025)&quot;,&quot;manualOverrideText&quot;:&quot;&quot;},&quot;citationTag&quot;:&quot;MENDELEY_CITATION_v3_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&quot;,&quot;citationItems&quot;:[{&quot;id&quot;:&quot;6174f0ce-043b-385c-b781-574769ed68e4&quot;,&quot;itemData&quot;:{&quot;type&quot;:&quot;article-journal&quot;,&quot;id&quot;:&quot;6174f0ce-043b-385c-b781-574769ed68e4&quot;,&quot;title&quot;:&quot;Cultural familiarity and religious adherence: exploring Muslim consumers’ willingness to purchase halal food from non-Islamic countries – a case study of Japan&quot;,&quot;author&quot;:[{&quot;family&quot;:&quot;Seo&quot;,&quot;given&quot;:&quot;Yuna&quot;,&quot;parse-names&quot;:false,&quot;dropping-particle&quot;:&quot;&quot;,&quot;non-dropping-particle&quot;:&quot;&quot;},{&quot;family&quot;:&quot;Yamaguchi&quot;,&quot;given&quot;:&quot;Kazuya&quot;,&quot;parse-names&quot;:false,&quot;dropping-particle&quot;:&quot;&quot;,&quot;non-dropping-particle&quot;:&quot;&quot;},{&quot;family&quot;:&quot;Aprilianty&quot;,&quot;given&quot;:&quot;Fitri&quot;,&quot;parse-names&quot;:false,&quot;dropping-particle&quot;:&quot;&quot;,&quot;non-dropping-particle&quot;:&quot;&quot;},{&quot;family&quot;:&quot;Martono&quot;,&quot;given&quot;:&quot;Niken Prasasti&quot;,&quot;parse-names&quot;:false,&quot;dropping-particle&quot;:&quot;&quot;,&quot;non-dropping-particle&quot;:&quot;&quot;}],&quot;container-title&quot;:&quot;Journal of Islamic Marketing&quot;,&quot;DOI&quot;:&quot;10.1108/JIMA-10-2024-0464&quot;,&quot;ISSN&quot;:&quot;1759-0833&quot;,&quot;URL&quot;:&quot;https://www.emerald.com/insight/content/doi/10.1108/JIMA-10-2024-0464/full/html&quot;,&quot;issued&quot;:{&quot;date-parts&quot;:[[2025,5,29]]},&quot;container-title-short&quot;:&quot;&quot;},&quot;isTemporary&quot;:false}]},{&quot;citationID&quot;:&quot;MENDELEY_CITATION_53195cb9-1477-45ad-bf70-df1f9871007b&quot;,&quot;properties&quot;:{&quot;noteIndex&quot;:0},&quot;isEdited&quot;:false,&quot;manualOverride&quot;:{&quot;isManuallyOverridden&quot;:true,&quot;citeprocText&quot;:&quot;(Silalahi, 2024)&quot;,&quot;manualOverrideText&quot;:&quot;Silalahi, (2024)&quot;},&quot;citationTag&quot;:&quot;MENDELEY_CITATION_v3_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&quot;,&quot;citationItems&quot;:[{&quot;id&quot;:&quot;6cb8d6c2-2210-3093-b4ee-f64b41e56a54&quot;,&quot;itemData&quot;:{&quot;type&quot;:&quot;article-journal&quot;,&quot;id&quot;:&quot;6cb8d6c2-2210-3093-b4ee-f64b41e56a54&quot;,&quot;title&quot;:&quot;Do consumers need halal label? Evidence from small and medium enterprises segment in a major Muslim environment&quot;,&quot;author&quot;:[{&quot;family&quot;:&quot;Silalahi&quot;,&quot;given&quot;:&quot;Sahat Aditua Fandhitya&quot;,&quot;parse-names&quot;:false,&quot;dropping-particle&quot;:&quot;&quot;,&quot;non-dropping-particle&quot;:&quot;&quot;}],&quot;container-title&quot;:&quot;Journal of Islamic Marketing&quot;,&quot;DOI&quot;:&quot;10.1108/JIMA-12-2021-0401&quot;,&quot;ISSN&quot;:&quot;1759-0833&quot;,&quot;URL&quot;:&quot;http://www.emerald.com/jima/article/15/2/470-492/1230550&quot;,&quot;issued&quot;:{&quot;date-parts&quot;:[[2024,1,23]]},&quot;page&quot;:&quot;470-492&quot;,&quot;issue&quot;:&quot;2&quot;,&quot;volume&quot;:&quot;15&quot;,&quot;container-title-short&quot;:&quot;&quot;},&quot;isTemporary&quot;:false}]},{&quot;citationID&quot;:&quot;MENDELEY_CITATION_fb9af326-0d3a-4474-9b97-ecde3f81509f&quot;,&quot;properties&quot;:{&quot;noteIndex&quot;:0},&quot;isEdited&quot;:false,&quot;manualOverride&quot;:{&quot;isManuallyOverridden&quot;:true,&quot;citeprocText&quot;:&quot;(Yener, 2022)&quot;,&quot;manualOverrideText&quot;:&quot;Yener, (2022)&quot;},&quot;citationTag&quot;:&quot;MENDELEY_CITATION_v3_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&quot;,&quot;citationItems&quot;:[{&quot;id&quot;:&quot;8db40a84-5ec3-31b7-a8db-4fad8568845b&quot;,&quot;itemData&quot;:{&quot;type&quot;:&quot;article-journal&quot;,&quot;id&quot;:&quot;8db40a84-5ec3-31b7-a8db-4fad8568845b&quot;,&quot;title&quot;:&quot;THE EFFECTS OF HALAL CERTIFICATION AND PRODUCT FEATURES ON CONSUMER BEHAVIOR&quot;,&quot;author&quot;:[{&quot;family&quot;:&quot;Yener&quot;,&quot;given&quot;:&quot;Dursun&quot;,&quot;parse-names&quot;:false,&quot;dropping-particle&quot;:&quot;&quot;,&quot;non-dropping-particle&quot;:&quot;&quot;}],&quot;container-title&quot;:&quot;International Journal of Management Studies&quot;,&quot;DOI&quot;:&quot;10.32890/ijms2022.29.2.5&quot;,&quot;ISSN&quot;:&quot;2232-1608&quot;,&quot;URL&quot;:&quot;http://e-journal.uum.edu.my/index.php/ijms/article/view/13231&quot;,&quot;issued&quot;:{&quot;date-parts&quot;:[[2022]]},&quot;abstract&quot;:&quot;With the rise in the population of Muslims globally, the issue of halal products is becoming increasingly important. The fact that consumers prefer halal products and demand more of these products has attracted companies’ attention as well. The certification of halal products and product type affects the behavior of consumers towards these products. Besides that, the countries that produce the products, whether Muslim or not, is a matter of concern for consumers who are sensitive about halal products. In this study, halal product certification, how consumer behavior changes according to product type, and the country where the product is produced were examined. A scenariobased experiment was used to test the hypotheses developed, and the effects of independent variables on consumer purchase intention, trust, and perceived risk were examined. The religiosity scale was used as a control variable to control consumer religious sensitivities in the study. The results showed that halal-certified products and Muslim country product origin led to a higher level of consumer purchase intention, trust, and lower levels of perceived risk. Besides that, the existence of halal certification increased purchase intention for utilitarian products. Based on the results, the interaction of halal certification and country of origin has a significant impact on consumer purchase intention, while the interaction of halal certification and product type has a significant impact on consumer purchase intention as well as perceived risk. Halal certification increases both consumer purchase intention and trust in products produced by non-Muslim countries.&quot;,&quot;volume&quot;:&quot;29&quot;,&quot;container-title-short&quot;:&quot;&quot;},&quot;isTemporary&quot;:false}]},{&quot;citationID&quot;:&quot;MENDELEY_CITATION_b342dfb8-6022-41b9-9ba5-8ac308494ef2&quot;,&quot;properties&quot;:{&quot;noteIndex&quot;:0},&quot;isEdited&quot;:false,&quot;manualOverride&quot;:{&quot;isManuallyOverridden&quot;:true,&quot;citeprocText&quot;:&quot;(Oemar et al., 2023)&quot;,&quot;manualOverrideText&quot;:&quot;Oemar et al., (2023)&quot;},&quot;citationTag&quot;:&quot;MENDELEY_CITATION_v3_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&quot;,&quot;citationItems&quot;:[{&quot;id&quot;:&quot;fa29cc13-30dc-3a77-9e27-8af9b1688dc7&quot;,&quot;itemData&quot;:{&quot;type&quot;:&quot;article-journal&quot;,&quot;id&quot;:&quot;fa29cc13-30dc-3a77-9e27-8af9b1688dc7&quot;,&quot;title&quot;:&quot;Awareness and intention to register halal certification of micro and small-scale food enterprises&quot;,&quot;author&quot;:[{&quot;family&quot;:&quot;Oemar&quot;,&quot;given&quot;:&quot;Hirawati&quot;,&quot;parse-names&quot;:false,&quot;dropping-particle&quot;:&quot;&quot;,&quot;non-dropping-particle&quot;:&quot;&quot;},{&quot;family&quot;:&quot;Prasetyaningsih&quot;,&quot;given&quot;:&quot;Endang&quot;,&quot;parse-names&quot;:false,&quot;dropping-particle&quot;:&quot;&quot;,&quot;non-dropping-particle&quot;:&quot;&quot;},{&quot;family&quot;:&quot;Bakar&quot;,&quot;given&quot;:&quot;Siti Zakiah Abu&quot;,&quot;parse-names&quot;:false,&quot;dropping-particle&quot;:&quot;&quot;,&quot;non-dropping-particle&quot;:&quot;&quot;},{&quot;family&quot;:&quot;Djamaludin&quot;,&quot;given&quot;:&quot;Djamaludin&quot;,&quot;parse-names&quot;:false,&quot;dropping-particle&quot;:&quot;&quot;,&quot;non-dropping-particle&quot;:&quot;&quot;},{&quot;family&quot;:&quot;Septiani&quot;,&quot;given&quot;:&quot;Anis&quot;,&quot;parse-names&quot;:false,&quot;dropping-particle&quot;:&quot;&quot;,&quot;non-dropping-particle&quot;:&quot;&quot;}],&quot;container-title&quot;:&quot;F1000Research&quot;,&quot;container-title-short&quot;:&quot;F1000Res&quot;,&quot;DOI&quot;:&quot;10.12688/f1000research.75968.3&quot;,&quot;ISSN&quot;:&quot;2046-1402&quot;,&quot;URL&quot;:&quot;https://f1000research.com/articles/11-170/v3&quot;,&quot;issued&quot;:{&quot;date-parts&quot;:[[2023,3,29]]},&quot;page&quot;:&quot;170&quot;,&quot;abstract&quot;:&quot;Background: This paper discusses halal awareness of MSE food producers in West Java Province, Indonesia. Halal awareness is the first step toward obtaining halal certificates, which confirm that the product is lawful according to Islamic Sharia. Unfortunately, despite Islam being the religion of most Indonesians,&quot;,&quot;volume&quot;:&quot;11&quot;},&quot;isTemporary&quot;:false}]},{&quot;citationID&quot;:&quot;MENDELEY_CITATION_7657affe-9ec4-47fc-a7b1-240ff70f0c8b&quot;,&quot;properties&quot;:{&quot;noteIndex&quot;:0},&quot;isEdited&quot;:false,&quot;manualOverride&quot;:{&quot;isManuallyOverridden&quot;:false,&quot;citeprocText&quot;:&quot;(Deti, 2025)&quot;,&quot;manualOverrideText&quot;:&quot;&quot;},&quot;citationTag&quot;:&quot;MENDELEY_CITATION_v3_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&quot;,&quot;citationItems&quot;:[{&quot;id&quot;:&quot;eeaf470d-4fe1-3b9a-ad57-dc3f4e0d7bd8&quot;,&quot;itemData&quot;:{&quot;type&quot;:&quot;article-journal&quot;,&quot;id&quot;:&quot;eeaf470d-4fe1-3b9a-ad57-dc3f4e0d7bd8&quot;,&quot;title&quot;:&quot;Halal awareness and Muslim consumer behavior in Indonesia: A systematic literature review&quot;,&quot;author&quot;:[{&quot;family&quot;:&quot;Deti&quot;,&quot;given&quot;:&quot;Sri&quot;,&quot;parse-names&quot;:false,&quot;dropping-particle&quot;:&quot;&quot;,&quot;non-dropping-particle&quot;:&quot;&quot;}],&quot;container-title&quot;:&quot;Alkasb: Journal of Islamic Economics&quot;,&quot;DOI&quot;:&quot;10.59005/alkasb.v4i1.662&quot;,&quot;ISSN&quot;:&quot;2963-3737&quot;,&quot;URL&quot;:&quot;https://journal.ua.ac.id/index.php/alkasb/article/view/662&quot;,&quot;issued&quot;:{&quot;date-parts&quot;:[[2025,6,28]]},&quot;page&quot;:&quot;121-147&quot;,&quot;abstract&quot;:&quot;This study presents a systematic literature review on halal awareness and consumption behavior of Muslim consumers in Indonesia, intending to synthesise empirical findings and identify key themes, theoretical contributions, and methodological gaps. Methodologically, this study confirms the relevance of thematic synthesis in Islamic marketing studies. A total of 42 indexed articles published between 2010–2024 were analysed using a thematic synthesis approach. The results of the study reveal four dominant themes: (1) halal awareness is understood as a multidimensional construct encompassing knowledge, attitude, and trust in halal authority; (2) halal consumption behavior is influenced by religiosity, awareness, socio-cultural factors, and demographic and psychographic characteristics; (3) local context, religious education, and community shape halal consumption practices; and (4) there are conceptual inconsistencies and a dominance of cross-sectional quantitative approaches. Theoretically, this study broadens the understanding of consumer behavior theory through the integration of Islamic values. Limitations include the period of publication and a limited database. Future research is recommended to develop comprehensive empirical models, longitudinal studies, mixed-method approaches and big data analysis. These findings are expected to be the basis for a more contextual and relevant halal marketing strategy.&quot;,&quot;issue&quot;:&quot;1&quot;,&quot;volume&quot;:&quot;4&quot;,&quot;container-title-short&quot;:&quot;&quot;},&quot;isTemporary&quot;:false}]},{&quot;citationID&quot;:&quot;MENDELEY_CITATION_30765ed7-d254-4016-97e4-997c3b3a1560&quot;,&quot;properties&quot;:{&quot;noteIndex&quot;:0},&quot;isEdited&quot;:false,&quot;manualOverride&quot;:{&quot;isManuallyOverridden&quot;:false,&quot;citeprocText&quot;:&quot;(Filza et al., 2025)&quot;,&quot;manualOverrideText&quot;:&quot;&quot;},&quot;citationTag&quot;:&quot;MENDELEY_CITATION_v3_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&quot;,&quot;citationItems&quot;:[{&quot;id&quot;:&quot;40463834-1572-3429-aead-2fee040931bd&quot;,&quot;itemData&quot;:{&quot;type&quot;:&quot;article-journal&quot;,&quot;id&quot;:&quot;40463834-1572-3429-aead-2fee040931bd&quot;,&quot;title&quot;:&quot;The Influence of halal awareness , lifestyle , halal literacy on halal certification interest in culinary MSMEs&quot;,&quot;author&quot;:[{&quot;family&quot;:&quot;Filza&quot;,&quot;given&quot;:&quot;Putri&quot;,&quot;parse-names&quot;:false,&quot;dropping-particle&quot;:&quot;&quot;,&quot;non-dropping-particle&quot;:&quot;&quot;},{&quot;family&quot;:&quot;Surbakti&quot;,&quot;given&quot;:&quot;Salsabila&quot;,&quot;parse-names&quot;:false,&quot;dropping-particle&quot;:&quot;&quot;,&quot;non-dropping-particle&quot;:&quot;&quot;},{&quot;family&quot;:&quot;Syahriza&quot;,&quot;given&quot;:&quot;Rahmi&quot;,&quot;parse-names&quot;:false,&quot;dropping-particle&quot;:&quot;&quot;,&quot;non-dropping-particle&quot;:&quot;&quot;},{&quot;family&quot;:&quot;Syakir&quot;,&quot;given&quot;:&quot;Ahmad&quot;,&quot;parse-names&quot;:false,&quot;dropping-particle&quot;:&quot;&quot;,&quot;non-dropping-particle&quot;:&quot;&quot;}],&quot;issued&quot;:{&quot;date-parts&quot;:[[2025]]},&quot;page&quot;:&quot;231-238&quot;,&quot;issue&quot;:&quot;2&quot;,&quot;volume&quot;:&quot;24&quot;,&quot;container-title-short&quot;:&quot;&quot;},&quot;isTemporary&quot;:false}]},{&quot;citationID&quot;:&quot;MENDELEY_CITATION_683beec4-386e-4013-a744-1d699b84fdbd&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jgzYmVlYzQtMzg2ZS00MDEzLWE3NDQtMWQ2OTliODRmZGJ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fbe48b3c-522e-4637-af46-871b65af28a9&quot;,&quot;properties&quot;:{&quot;noteIndex&quot;:0},&quot;isEdited&quot;:false,&quot;manualOverride&quot;:{&quot;isManuallyOverridden&quot;:true,&quot;citeprocText&quot;:&quot;(Julkifli &amp;#38; Abdulrazzak Aghwan, 2024)&quot;,&quot;manualOverrideText&quot;:&quot;Julkifli &amp; Abdulrazzak Aghwan, (2024)&quot;},&quot;citationTag&quot;:&quot;MENDELEY_CITATION_v3_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&quot;,&quot;citationItems&quot;:[{&quot;id&quot;:&quot;930afd04-eee9-363a-b4a2-9f0021f6a493&quot;,&quot;itemData&quot;:{&quot;type&quot;:&quot;article-journal&quot;,&quot;id&quot;:&quot;930afd04-eee9-363a-b4a2-9f0021f6a493&quot;,&quot;title&quot;:&quot;The importance of halal-labelled meat for Muslim consumers, producers and government in Brunei Darussalam: A preliminary results&quot;,&quot;author&quot;:[{&quot;family&quot;:&quot;Julkifli&quot;,&quot;given&quot;:&quot;Nadzirah&quot;,&quot;parse-names&quot;:false,&quot;dropping-particle&quot;:&quot;&quot;,&quot;non-dropping-particle&quot;:&quot;&quot;},{&quot;family&quot;:&quot;Abdulrazzak Aghwan&quot;,&quot;given&quot;:&quot;Zeiad Amjad&quot;,&quot;parse-names&quot;:false,&quot;dropping-particle&quot;:&quot;&quot;,&quot;non-dropping-particle&quot;:&quot;&quot;}],&quot;container-title&quot;:&quot;Halalsphere&quot;,&quot;DOI&quot;:&quot;10.31436/hs.v4i2.93&quot;,&quot;ISSN&quot;:&quot;2773-6040&quot;,&quot;URL&quot;:&quot;https://journals.iium.edu.my/inst/index.php/hs/article/view/93&quot;,&quot;issued&quot;:{&quot;date-parts&quot;:[[2024,7,31]]},&quot;page&quot;:&quot;8-16&quot;,&quot;abstract&quot;:&quot;Halal logo has played an essential role in bringing the end product to market with trust and confidence given by producers to the consumers. Hence, labelling the halal logo on meat is crucial in Brunei Darussalam, as Muslims are required to consume only halal food. Thus, this study aims to determine the importance of halal-labelled meat towards Muslim consumers, producers and the government in Brunei Darussalam in the eyes of the local producers. A qualitative method is employed to satisfy the objective. Data were collected using primary data sources, and semi-structured interviews were conducted. Literature was reviewed to support the interview. Three local abattoirs of halal meat production were chosen, and two persons who held the halal officer and plant manager positions from the first company, farm controller and director of the second and third companies, respectively, were selected to be interviewed. Findings showed that when the halal logo is displayed, it will play a vital role in convincing the consumers, mainly Muslims, to purchase the meat without having any suspicions about the integrity and quality. Muslim consumers need to seek halal-labelled meat as it is guaranteed that the procedures from farm to consumption point were observed.&quot;,&quot;issue&quot;:&quot;2&quot;,&quot;volume&quot;:&quot;4&quot;,&quot;container-title-short&quot;:&quot;&quot;},&quot;isTemporary&quot;:false}]},{&quot;citationID&quot;:&quot;MENDELEY_CITATION_c3fd76f9-0657-4d3b-9a97-f0c45dc9ac59&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YzNmZDc2ZjktMDY1Ny00ZDNiLTlhOTctZjBjNDVkYzlhYzU5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ed2b598a-7521-4975-99b6-b8a2e38fcfbd&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ZWQyYjU5OGEtNzUyMS00OTc1LTk5YjYtYjhhMmUzOGZjZmJk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525b6620-3521-44b3-a6fc-d60a5ce19f3d&quot;,&quot;properties&quot;:{&quot;noteIndex&quot;:0},&quot;isEdited&quot;:false,&quot;manualOverride&quot;:{&quot;isManuallyOverridden&quot;:true,&quot;citeprocText&quot;:&quot;(Berggreen-Clausen et al., 2022)&quot;,&quot;manualOverrideText&quot;:&quot;Berggreen-Clausen et al., (2022)&quot;},&quot;citationTag&quot;:&quot;MENDELEY_CITATION_v3_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&quot;,&quot;citationItems&quot;:[{&quot;id&quot;:&quot;86cb6168-597d-369b-93bb-58453bcf04ec&quot;,&quot;itemData&quot;:{&quot;type&quot;:&quot;article-journal&quot;,&quot;id&quot;:&quot;86cb6168-597d-369b-93bb-58453bcf04ec&quot;,&quot;title&quot;:&quot;Food environment interactions after migration: a scoping review on low- and middle-income country immigrants in high-income countries&quot;,&quot;author&quot;:[{&quot;family&quot;:&quot;Berggreen-Clausen&quot;,&quot;given&quot;:&quot;Aravinda&quot;,&quot;parse-names&quot;:false,&quot;dropping-particle&quot;:&quot;&quot;,&quot;non-dropping-particle&quot;:&quot;&quot;},{&quot;family&quot;:&quot;Hseing Pha&quot;,&quot;given&quot;:&quot;Sai&quot;,&quot;parse-names&quot;:false,&quot;dropping-particle&quot;:&quot;&quot;,&quot;non-dropping-particle&quot;:&quot;&quot;},{&quot;family&quot;:&quot;Mölsted Alvesson&quot;,&quot;given&quot;:&quot;Helle&quot;,&quot;parse-names&quot;:false,&quot;dropping-particle&quot;:&quot;&quot;,&quot;non-dropping-particle&quot;:&quot;&quot;},{&quot;family&quot;:&quot;Andersson&quot;,&quot;given&quot;:&quot;Agneta&quot;,&quot;parse-names&quot;:false,&quot;dropping-particle&quot;:&quot;&quot;,&quot;non-dropping-particle&quot;:&quot;&quot;},{&quot;family&quot;:&quot;Daivadanam&quot;,&quot;given&quot;:&quot;Meena&quot;,&quot;parse-names&quot;:false,&quot;dropping-particle&quot;:&quot;&quot;,&quot;non-dropping-particle&quot;:&quot;&quot;}],&quot;container-title&quot;:&quot;Public Health Nutrition&quot;,&quot;container-title-short&quot;:&quot;Public Health Nutr&quot;,&quot;DOI&quot;:&quot;10.1017/S1368980021003943&quot;,&quot;ISSN&quot;:&quot;1368-9800&quot;,&quot;URL&quot;:&quot;https://www.cambridge.org/core/product/identifier/S1368980021003943/type/journal_article&quot;,&quot;issued&quot;:{&quot;date-parts&quot;:[[2022,1,13]]},&quot;page&quot;:&quot;136-158&quot;,&quot;issue&quot;:&quot;1&quot;,&quot;volume&quot;:&quot;25&quot;},&quot;isTemporary&quot;:false}]},{&quot;citationID&quot;:&quot;MENDELEY_CITATION_56b61268-c9be-46b4-8f7e-5900e50e8323&quot;,&quot;properties&quot;:{&quot;noteIndex&quot;:0},&quot;isEdited&quot;:false,&quot;manualOverride&quot;:{&quot;isManuallyOverridden&quot;:true,&quot;citeprocText&quot;:&quot;(Iklima et al., 2021)&quot;,&quot;manualOverrideText&quot;:&quot;Iklima et al., (2021)&quot;},&quot;citationTag&quot;:&quot;MENDELEY_CITATION_v3_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&quot;,&quot;citationItems&quot;:[{&quot;id&quot;:&quot;f26d117f-0689-30bd-8e0b-43d05bd593df&quot;,&quot;itemData&quot;:{&quot;type&quot;:&quot;article-journal&quot;,&quot;id&quot;:&quot;f26d117f-0689-30bd-8e0b-43d05bd593df&quot;,&quot;title&quot;:&quot;Between Halal and Haram: The Challenges and Adaptation of Halal Dietary Consumption Indonesian Muslim Immigrants in Japan&quot;,&quot;author&quot;:[{&quot;family&quot;:&quot;Iklima&quot;,&quot;given&quot;:&quot;Arina Lintang&quot;,&quot;parse-names&quot;:false,&quot;dropping-particle&quot;:&quot;&quot;,&quot;non-dropping-particle&quot;:&quot;&quot;},{&quot;family&quot;:&quot;Yuliati&quot;,&quot;given&quot;:&quot;Yayuk&quot;,&quot;parse-names&quot;:false,&quot;dropping-particle&quot;:&quot;&quot;,&quot;non-dropping-particle&quot;:&quot;&quot;},{&quot;family&quot;:&quot;Chawa&quot;,&quot;given&quot;:&quot;Anif Fatma&quot;,&quot;parse-names&quot;:false,&quot;dropping-particle&quot;:&quot;&quot;,&quot;non-dropping-particle&quot;:&quot;&quot;}],&quot;container-title&quot;:&quot;Islam Realitas: Journal of Islamic and Social Studies&quot;,&quot;DOI&quot;:&quot;10.30983/islam_realitas.v7i2.4660&quot;,&quot;ISSN&quot;:&quot;2477-1309&quot;,&quot;issued&quot;:{&quot;date-parts&quot;:[[2021]]},&quot;page&quot;:&quot;109&quot;,&quot;abstract&quot;:&quot;&lt;p&gt;This study examines the challenges and adaptation strategies of Halal food consumption by Indonesian Muslim immigrants in Japan. Since April 2019, Japan’s government decided to accept foreign workers under Specified Skills Visa Program to address the labor shortages in the country. This new policy will encourage more Muslim immigrants from Indonesia to search for higher income in Japan. The growing population of Muslim immigrants in Japan and inbound tourists from Islamic countries has triggered the development of Halal food products in Japan. The research uses a qualitative approach supplemented with semi-structured interviews of Indonesian Muslim Immigrants from various locations in Japan. This study has found that the Indonesian Muslim immigrants face three challenges to maintain their Halal dietary consumption. The different culture of social life has put social pressure on Muslim immigrants to follow the Japanese drinking and hangout habits. The difficulties of accessibility and a lack of variety of Halal food products make it a less appealing choice for busy-scheduled people. There is no legal body that has the authority to give Halal certification. Theory of deviance typology is used to analyze the adaptation strategy formed as the result of these challenges. There are four types of adaptation strategy formed by Indonesia Muslim immigrants: Conformity, Innovation, Ritualism, and Retreatism.&lt;/p&gt;&lt;p class=\&quot;abstrak\&quot;&gt;&lt;em&gt;Penelitian ini mengkaji tentang tantangan dan strategi adaptasi konsumsi makanan halal oleh imigran Muslim Indonesia di Jepang. Sejak April 2019, pemerintah Jepang memutuskan untuk menerima pekerja asing di bawah Program Visa Keterampilan Khusus untuk mengatasi kekurangan tenaga kerja di Jepang. Kebijakan baru ini akan mendorong lebih banyak imigran Muslim dari Indonesia untuk mencari penghasilan yang lebih tinggi di Jepang. Meningkatnya populasi imigran Muslim di Jepang dan masuknya turis dari negara-negara Islam telah memicu berkembangnya produk makanan Halal di Jepang. Penelitian ini menggunakan pendekatan kualitatif yang dilengkapi dengan wawancara semi terstruktur terhadap Imigran Muslim Indonesia dari berbagai lokasi di Jepang. Studi ini menemukan bahwa para imigran Muslim Indonesia memiliki tiga tantangan untuk mempertahankan konsumsi makanan halal mereka. Budaya kehidupan sosial yang berbeda telah memberikan tekanan sosial bagi imigran Muslim untuk mengikuti kebiasaan minum alkohol dan cara pergaulan orang Jepang. Kesulitan aksesibilitas dan kurangnya variasi produk makanan halal menjadikannya pilihan yang kurang menarik bagi orang-orang dengan jadwal sibuk. Tidak ada satu pun badan hukum yang berwenang memberikan sertifikasi halal. Teori tipologi penyimpangan digunakan untuk menganalisis strategi adaptasi yang terbentuk akibat tantangan tersebut. Ada empat jenis strategi adaptasi yang dibentuk oleh Imigran Muslim Indonesia: Conformity, Innovation, Ritualism, and Retreatism.&lt;/em&gt;&lt;/p&gt;&quot;,&quot;issue&quot;:&quot;2&quot;,&quot;volume&quot;:&quot;7&quot;,&quot;container-title-short&quot;:&quot;&quot;},&quot;isTemporary&quot;:false}]},{&quot;citationID&quot;:&quot;MENDELEY_CITATION_58040c43-b296-487a-b067-ee9214b5505b&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NTgwNDBjNDMtYjI5Ni00ODdhLWIwNjctZWU5MjE0YjU1MDVi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e155e16a-465f-4b6d-bea1-28ec10b0abfc&quot;,&quot;properties&quot;:{&quot;noteIndex&quot;:0},&quot;isEdited&quot;:false,&quot;manualOverride&quot;:{&quot;isManuallyOverridden&quot;:true,&quot;citeprocText&quot;:&quot;(Berggreen-Clausen et al., 2022)&quot;,&quot;manualOverrideText&quot;:&quot;Berggreen-Clausen et al., 2022)&quot;},&quot;citationTag&quot;:&quot;MENDELEY_CITATION_v3_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&quot;,&quot;citationItems&quot;:[{&quot;id&quot;:&quot;86cb6168-597d-369b-93bb-58453bcf04ec&quot;,&quot;itemData&quot;:{&quot;type&quot;:&quot;article-journal&quot;,&quot;id&quot;:&quot;86cb6168-597d-369b-93bb-58453bcf04ec&quot;,&quot;title&quot;:&quot;Food environment interactions after migration: a scoping review on low- and middle-income country immigrants in high-income countries&quot;,&quot;author&quot;:[{&quot;family&quot;:&quot;Berggreen-Clausen&quot;,&quot;given&quot;:&quot;Aravinda&quot;,&quot;parse-names&quot;:false,&quot;dropping-particle&quot;:&quot;&quot;,&quot;non-dropping-particle&quot;:&quot;&quot;},{&quot;family&quot;:&quot;Hseing Pha&quot;,&quot;given&quot;:&quot;Sai&quot;,&quot;parse-names&quot;:false,&quot;dropping-particle&quot;:&quot;&quot;,&quot;non-dropping-particle&quot;:&quot;&quot;},{&quot;family&quot;:&quot;Mölsted Alvesson&quot;,&quot;given&quot;:&quot;Helle&quot;,&quot;parse-names&quot;:false,&quot;dropping-particle&quot;:&quot;&quot;,&quot;non-dropping-particle&quot;:&quot;&quot;},{&quot;family&quot;:&quot;Andersson&quot;,&quot;given&quot;:&quot;Agneta&quot;,&quot;parse-names&quot;:false,&quot;dropping-particle&quot;:&quot;&quot;,&quot;non-dropping-particle&quot;:&quot;&quot;},{&quot;family&quot;:&quot;Daivadanam&quot;,&quot;given&quot;:&quot;Meena&quot;,&quot;parse-names&quot;:false,&quot;dropping-particle&quot;:&quot;&quot;,&quot;non-dropping-particle&quot;:&quot;&quot;}],&quot;container-title&quot;:&quot;Public Health Nutrition&quot;,&quot;container-title-short&quot;:&quot;Public Health Nutr&quot;,&quot;DOI&quot;:&quot;10.1017/S1368980021003943&quot;,&quot;ISSN&quot;:&quot;1368-9800&quot;,&quot;URL&quot;:&quot;https://www.cambridge.org/core/product/identifier/S1368980021003943/type/journal_article&quot;,&quot;issued&quot;:{&quot;date-parts&quot;:[[2022,1,13]]},&quot;page&quot;:&quot;136-158&quot;,&quot;issue&quot;:&quot;1&quot;,&quot;volume&quot;:&quot;25&quot;},&quot;isTemporary&quot;:false}]},{&quot;citationID&quot;:&quot;MENDELEY_CITATION_2dc66410-4048-4ae3-85aa-67975a156376&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MmRjNjY0MTAtNDA0OC00YWUzLTg1YWEtNjc5NzVhMTU2Mzc2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50c95291-f3d0-47d5-a8a6-eb1333d51d68&quot;,&quot;properties&quot;:{&quot;noteIndex&quot;:0},&quot;isEdited&quot;:false,&quot;manualOverride&quot;:{&quot;isManuallyOverridden&quot;:true,&quot;citeprocText&quot;:&quot;(Suherman &amp;#38; Alpyani, 2024)&quot;,&quot;manualOverrideText&quot;:&quot;Suherman &amp; Alpyani, (2024)&quot;},&quot;citationTag&quot;:&quot;MENDELEY_CITATION_v3_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&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2a44b860-6bc6-4d45-b1c4-38af5de07008&quot;,&quot;properties&quot;:{&quot;noteIndex&quot;:0},&quot;isEdited&quot;:false,&quot;manualOverride&quot;:{&quot;isManuallyOverridden&quot;:true,&quot;citeprocText&quot;:&quot;(Febriastuti, 2024)&quot;,&quot;manualOverrideText&quot;:&quot;Febriastuti, (2024)&quot;},&quot;citationTag&quot;:&quot;MENDELEY_CITATION_v3_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&quot;,&quot;citationItems&quot;:[{&quot;id&quot;:&quot;5d5954f1-d5f5-316e-a327-1af01893c5d2&quot;,&quot;itemData&quot;:{&quot;type&quot;:&quot;article-journal&quot;,&quot;id&quot;:&quot;5d5954f1-d5f5-316e-a327-1af01893c5d2&quot;,&quot;title&quot;:&quot;OBTAINING HALAL FOOD FOR INTERNATIONAL MUSLIM STUDENTS IN MUSLIM-MINORITY COUNTRIES&quot;,&quot;author&quot;:[{&quot;family&quot;:&quot;Febriastuti&quot;,&quot;given&quot;:&quot;Farrah&quot;,&quot;parse-names&quot;:false,&quot;dropping-particle&quot;:&quot;&quot;,&quot;non-dropping-particle&quot;:&quot;&quot;}],&quot;container-title&quot;:&quot;SUJANA (Education and Learning Review)&quot;,&quot;DOI&quot;:&quot;10.56943/sujana.v2i4.489&quot;,&quot;ISSN&quot;:&quot;2964-3902&quot;,&quot;URL&quot;:&quot;https://journal.jfpublisher.com/index.php/sujana/article/view/489&quot;,&quot;issued&quot;:{&quot;date-parts&quot;:[[2024,3,8]]},&quot;page&quot;:&quot;16-30&quot;,&quot;abstract&quot;:&quot;The experiences of international Muslim students studying abroad are characterized by a careful balancing act between their academic endeavors and the maintenance of their cultural and religious identities in a world turning increasingly interconnected. When it comes to the many parts of daily life, eating habits are one that stands out as being closely associated with religious commitment. The availability of halal food, which complies with Islamic dietary regulations, becomes an important concern for Muslim students studying abroad. This research aims to identify how international Muslim students obtaining halal food in Muslim-minority countries. The method applied in this research is narrative literature review. The research findings identified that several international Muslim students studying abroad still have to fight for their rights to be provided by halal meals options within their schools, while another universities in another continents had recognize the dietary needs of their Muslim students and strive to provide halal food options on campus.&quot;,&quot;container-title-short&quot;:&quot;&quot;},&quot;isTemporary&quot;:false}]},{&quot;citationID&quot;:&quot;MENDELEY_CITATION_e6c50ba3-f133-45a2-8d9f-3387ecd8ea44&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ZTZjNTBiYTMtZjEzMy00NWEyLThkOWYtMzM4N2VjZDhlYTQ0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8c3797ee-3f79-40ff-943c-d9e796019063&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OGMzNzk3ZWUtM2Y3OS00MGZmLTk0M2MtZDllNzk2MDE5MDYz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quot;citationID&quot;:&quot;MENDELEY_CITATION_b5642adf-836d-45ba-a6c6-0c020de45c67&quot;,&quot;properties&quot;:{&quot;noteIndex&quot;:0},&quot;isEdited&quot;:false,&quot;manualOverride&quot;:{&quot;isManuallyOverridden&quot;:true,&quot;citeprocText&quot;:&quot;(Febriastuti, 2024)&quot;,&quot;manualOverrideText&quot;:&quot;Febriastuti, (2024)&quot;},&quot;citationTag&quot;:&quot;MENDELEY_CITATION_v3_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&quot;,&quot;citationItems&quot;:[{&quot;id&quot;:&quot;5d5954f1-d5f5-316e-a327-1af01893c5d2&quot;,&quot;itemData&quot;:{&quot;type&quot;:&quot;article-journal&quot;,&quot;id&quot;:&quot;5d5954f1-d5f5-316e-a327-1af01893c5d2&quot;,&quot;title&quot;:&quot;OBTAINING HALAL FOOD FOR INTERNATIONAL MUSLIM STUDENTS IN MUSLIM-MINORITY COUNTRIES&quot;,&quot;author&quot;:[{&quot;family&quot;:&quot;Febriastuti&quot;,&quot;given&quot;:&quot;Farrah&quot;,&quot;parse-names&quot;:false,&quot;dropping-particle&quot;:&quot;&quot;,&quot;non-dropping-particle&quot;:&quot;&quot;}],&quot;container-title&quot;:&quot;SUJANA (Education and Learning Review)&quot;,&quot;DOI&quot;:&quot;10.56943/sujana.v2i4.489&quot;,&quot;ISSN&quot;:&quot;2964-3902&quot;,&quot;URL&quot;:&quot;https://journal.jfpublisher.com/index.php/sujana/article/view/489&quot;,&quot;issued&quot;:{&quot;date-parts&quot;:[[2024,3,8]]},&quot;page&quot;:&quot;16-30&quot;,&quot;abstract&quot;:&quot;The experiences of international Muslim students studying abroad are characterized by a careful balancing act between their academic endeavors and the maintenance of their cultural and religious identities in a world turning increasingly interconnected. When it comes to the many parts of daily life, eating habits are one that stands out as being closely associated with religious commitment. The availability of halal food, which complies with Islamic dietary regulations, becomes an important concern for Muslim students studying abroad. This research aims to identify how international Muslim students obtaining halal food in Muslim-minority countries. The method applied in this research is narrative literature review. The research findings identified that several international Muslim students studying abroad still have to fight for their rights to be provided by halal meals options within their schools, while another universities in another continents had recognize the dietary needs of their Muslim students and strive to provide halal food options on campus.&quot;,&quot;container-title-short&quot;:&quot;&quot;},&quot;isTemporary&quot;:false}]},{&quot;citationID&quot;:&quot;MENDELEY_CITATION_0a286df6-7584-4d91-8e71-40d3ba851460&quot;,&quot;properties&quot;:{&quot;noteIndex&quot;:0},&quot;isEdited&quot;:false,&quot;manualOverride&quot;:{&quot;isManuallyOverridden&quot;:false,&quot;citeprocText&quot;:&quot;(Andrasmoro et al., 2025)&quot;,&quot;manualOverrideText&quot;:&quot;&quot;},&quot;citationTag&quot;:&quot;MENDELEY_CITATION_v3_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&quot;,&quot;citationItems&quot;:[{&quot;id&quot;:&quot;13e54f97-df79-387f-a8b5-3bef37edc147&quot;,&quot;itemData&quot;:{&quot;type&quot;:&quot;article-journal&quot;,&quot;id&quot;:&quot;13e54f97-df79-387f-a8b5-3bef37edc147&quot;,&quot;title&quot;:&quot;Risk Settlement Mapping Using GIS and Nurturing Analysis at Nanga Pinoh West Migrants ’ in Malaysia : Sustainable Urban Development Kalimantan Area Rights through Housing&quot;,&quot;author&quot;:[{&quot;family&quot;:&quot;Andrasmoro&quot;,&quot;given&quot;:&quot;Dony&quot;,&quot;parse-names&quot;:false,&quot;dropping-particle&quot;:&quot;&quot;,&quot;non-dropping-particle&quot;:&quot;&quot;},{&quot;family&quot;:&quot;Suzylah&quot;,&quot;given&quot;:&quot;Nor&quot;,&quot;parse-names&quot;:false,&quot;dropping-particle&quot;:&quot;&quot;,&quot;non-dropping-particle&quot;:&quot;&quot;},{&quot;family&quot;:&quot;Jasni&quot;,&quot;given&quot;:&quot;Mohd Alif&quot;,&quot;parse-names&quot;:false,&quot;dropping-particle&quot;:&quot;&quot;,&quot;non-dropping-particle&quot;:&quot;&quot;},{&quot;family&quot;:&quot;Development&quot;,&quot;given&quot;:&quot;Property&quot;,&quot;parse-names&quot;:false,&quot;dropping-particle&quot;:&quot;&quot;,&quot;non-dropping-particle&quot;:&quot;&quot;}],&quot;issued&quot;:{&quot;date-parts&quot;:[[2025]]},&quot;page&quot;:&quot;61-69&quot;,&quot;issue&quot;:&quot;3&quot;,&quot;volume&quot;:&quot;54&quot;,&quot;container-title-short&quot;:&quot;&quot;},&quot;isTemporary&quot;:false}]},{&quot;citationID&quot;:&quot;MENDELEY_CITATION_45cb074d-fda5-4617-9b30-add3b5b8e7e4&quot;,&quot;properties&quot;:{&quot;noteIndex&quot;:0},&quot;isEdited&quot;:false,&quot;manualOverride&quot;:{&quot;isManuallyOverridden&quot;:false,&quot;citeprocText&quot;:&quot;(Suherman &amp;#38; Alpyani, 2024)&quot;,&quot;manualOverrideText&quot;:&quot;&quot;},&quot;citationTag&quot;:&quot;MENDELEY_CITATION_v3_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&quot;,&quot;citationItems&quot;:[{&quot;id&quot;:&quot;9eb9d705-6369-3334-ba00-2c86d4365fa1&quot;,&quot;itemData&quot;:{&quot;type&quot;:&quot;article-journal&quot;,&quot;id&quot;:&quot;9eb9d705-6369-3334-ba00-2c86d4365fa1&quot;,&quot;title&quot;:&quot;Consumption Practices of Halal Products by Indonesian Muslims in Osaka Japan : A Phenomenological Study of Religion ( Praktik Konsumsi Produk Halal oleh Muslim Indonesia di Osaka Jepang : Kajian Fenomenologi Agama )&quot;,&quot;author&quot;:[{&quot;family&quot;:&quot;Suherman&quot;,&quot;given&quot;:&quot;Eman&quot;,&quot;parse-names&quot;:false,&quot;dropping-particle&quot;:&quot;&quot;,&quot;non-dropping-particle&quot;:&quot;&quot;},{&quot;family&quot;:&quot;Street&quot;,&quot;given&quot;:&quot;Sosio Humaniora&quot;,&quot;parse-names&quot;:false,&quot;dropping-particle&quot;:&quot;&quot;,&quot;non-dropping-particle&quot;:&quot;&quot;}],&quot;DOI&quot;:&quot;10.20473/mozaik.v24i2.56412&quot;,&quot;issued&quot;:{&quot;date-parts&quot;:[[2024]]},&quot;page&quot;:&quot;165-179&quot;,&quot;issue&quot;:&quot;2&quot;,&quot;volume&quot;:&quot;2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ED11D-FCDA-47F6-A2BF-52B1BE3B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5406</TotalTime>
  <Pages>153</Pages>
  <Words>38814</Words>
  <Characters>221242</Characters>
  <Application>Microsoft Office Word</Application>
  <DocSecurity>0</DocSecurity>
  <Lines>1843</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 Rahma</dc:creator>
  <cp:keywords/>
  <dc:description/>
  <cp:lastModifiedBy>Rahma Rahma</cp:lastModifiedBy>
  <cp:revision>1927</cp:revision>
  <cp:lastPrinted>2025-06-09T14:06:00Z</cp:lastPrinted>
  <dcterms:created xsi:type="dcterms:W3CDTF">2025-06-25T14:25:00Z</dcterms:created>
  <dcterms:modified xsi:type="dcterms:W3CDTF">2025-11-10T07:17:00Z</dcterms:modified>
</cp:coreProperties>
</file>